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0pt;margin-top:-.000025pt;width:93.55pt;height:841.9pt;mso-position-horizontal-relative:page;mso-position-vertical-relative:page;z-index:-295345152" coordorigin="0,0" coordsize="1871,16838" path="m1244,0l0,0,0,16838,1244,16838,1244,0m1527,0l1304,0,1304,16838,1527,16838,1527,0m1871,0l1587,0,1587,16838,1871,16838,1871,0e" filled="true" fillcolor="#c7c8ca" stroked="false">
            <v:path arrowok="t"/>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pStyle w:val="BodyText"/>
        <w:ind w:left="2158"/>
        <w:rPr>
          <w:rFonts w:ascii="Times New Roman"/>
          <w:sz w:val="20"/>
        </w:rPr>
      </w:pPr>
      <w:r>
        <w:rPr>
          <w:rFonts w:ascii="Times New Roman"/>
          <w:sz w:val="20"/>
        </w:rPr>
        <w:drawing>
          <wp:inline distT="0" distB="0" distL="0" distR="0">
            <wp:extent cx="4718468" cy="119557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718468" cy="119557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r>
        <w:rPr/>
        <w:drawing>
          <wp:anchor distT="0" distB="0" distL="0" distR="0" allowOverlap="1" layoutInCell="1" locked="0" behindDoc="0" simplePos="0" relativeHeight="0">
            <wp:simplePos x="0" y="0"/>
            <wp:positionH relativeFrom="page">
              <wp:posOffset>3333763</wp:posOffset>
            </wp:positionH>
            <wp:positionV relativeFrom="paragraph">
              <wp:posOffset>208320</wp:posOffset>
            </wp:positionV>
            <wp:extent cx="2079988" cy="2185987"/>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079988" cy="2185987"/>
                    </a:xfrm>
                    <a:prstGeom prst="rect">
                      <a:avLst/>
                    </a:prstGeom>
                  </pic:spPr>
                </pic:pic>
              </a:graphicData>
            </a:graphic>
          </wp:anchor>
        </w:drawing>
      </w:r>
    </w:p>
    <w:p>
      <w:pPr>
        <w:pStyle w:val="BodyText"/>
        <w:spacing w:before="4"/>
        <w:rPr>
          <w:rFonts w:ascii="Times New Roman"/>
          <w:sz w:val="16"/>
        </w:rPr>
      </w:pPr>
    </w:p>
    <w:p>
      <w:pPr>
        <w:spacing w:before="9"/>
        <w:ind w:left="1617" w:right="109" w:firstLine="0"/>
        <w:jc w:val="center"/>
        <w:rPr>
          <w:rFonts w:ascii="Stroke Dimension"/>
          <w:sz w:val="80"/>
        </w:rPr>
      </w:pPr>
      <w:r>
        <w:rPr/>
        <w:drawing>
          <wp:anchor distT="0" distB="0" distL="0" distR="0" allowOverlap="1" layoutInCell="1" locked="0" behindDoc="1" simplePos="0" relativeHeight="207972352">
            <wp:simplePos x="0" y="0"/>
            <wp:positionH relativeFrom="page">
              <wp:posOffset>4017847</wp:posOffset>
            </wp:positionH>
            <wp:positionV relativeFrom="paragraph">
              <wp:posOffset>107619</wp:posOffset>
            </wp:positionV>
            <wp:extent cx="707755" cy="37437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07755" cy="374370"/>
                    </a:xfrm>
                    <a:prstGeom prst="rect">
                      <a:avLst/>
                    </a:prstGeom>
                  </pic:spPr>
                </pic:pic>
              </a:graphicData>
            </a:graphic>
          </wp:anchor>
        </w:drawing>
      </w:r>
      <w:bookmarkStart w:name="01_Kavramlar" w:id="1"/>
      <w:bookmarkEnd w:id="1"/>
      <w:r>
        <w:rPr/>
      </w:r>
      <w:r>
        <w:rPr>
          <w:rFonts w:ascii="Stroke Dimension"/>
          <w:color w:val="231F20"/>
          <w:sz w:val="80"/>
        </w:rPr>
        <w:t>MEB</w:t>
      </w:r>
    </w:p>
    <w:p>
      <w:pPr>
        <w:spacing w:before="71"/>
        <w:ind w:left="1622" w:right="0" w:firstLine="0"/>
        <w:jc w:val="left"/>
        <w:rPr>
          <w:rFonts w:ascii="Stroke Dimension"/>
          <w:sz w:val="80"/>
        </w:rPr>
      </w:pPr>
      <w:r>
        <w:rPr/>
        <w:drawing>
          <wp:anchor distT="0" distB="0" distL="0" distR="0" allowOverlap="1" layoutInCell="1" locked="0" behindDoc="1" simplePos="0" relativeHeight="207973376">
            <wp:simplePos x="0" y="0"/>
            <wp:positionH relativeFrom="page">
              <wp:posOffset>1671939</wp:posOffset>
            </wp:positionH>
            <wp:positionV relativeFrom="paragraph">
              <wp:posOffset>149961</wp:posOffset>
            </wp:positionV>
            <wp:extent cx="865966" cy="375043"/>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865966" cy="375043"/>
                    </a:xfrm>
                    <a:prstGeom prst="rect">
                      <a:avLst/>
                    </a:prstGeom>
                  </pic:spPr>
                </pic:pic>
              </a:graphicData>
            </a:graphic>
          </wp:anchor>
        </w:drawing>
      </w:r>
      <w:r>
        <w:rPr/>
        <w:pict>
          <v:group style="position:absolute;margin-left:210.216507pt;margin-top:4.768013pt;width:98.55pt;height:43.35pt;mso-position-horizontal-relative:page;mso-position-vertical-relative:paragraph;z-index:251664384" coordorigin="4204,95" coordsize="1971,867">
            <v:shape style="position:absolute;left:4204;top:95;width:1971;height:720" type="#_x0000_t75" stroked="false">
              <v:imagedata r:id="rId9" o:title=""/>
            </v:shape>
            <v:shapetype id="_x0000_t202" o:spt="202" coordsize="21600,21600" path="m,l,21600r21600,l21600,xe">
              <v:stroke joinstyle="miter"/>
              <v:path gradientshapeok="t" o:connecttype="rect"/>
            </v:shapetype>
            <v:shape style="position:absolute;left:4204;top:95;width:1971;height:867" type="#_x0000_t202" filled="false" stroked="false">
              <v:textbox inset="0,0,0,0">
                <w:txbxContent>
                  <w:p>
                    <w:pPr>
                      <w:spacing w:line="864" w:lineRule="exact" w:before="0"/>
                      <w:ind w:left="9" w:right="-15" w:firstLine="0"/>
                      <w:jc w:val="left"/>
                      <w:rPr>
                        <w:rFonts w:ascii="Stroke Dimension" w:hAnsi="Stroke Dimension"/>
                        <w:sz w:val="80"/>
                      </w:rPr>
                    </w:pPr>
                    <w:r>
                      <w:rPr>
                        <w:rFonts w:ascii="Stroke Dimension" w:hAnsi="Stroke Dimension"/>
                        <w:color w:val="231F20"/>
                        <w:w w:val="95"/>
                        <w:sz w:val="80"/>
                      </w:rPr>
                      <w:t>Öncesi</w:t>
                    </w:r>
                  </w:p>
                </w:txbxContent>
              </v:textbox>
              <w10:wrap type="none"/>
            </v:shape>
            <w10:wrap type="none"/>
          </v:group>
        </w:pict>
      </w:r>
      <w:r>
        <w:rPr/>
        <w:pict>
          <v:group style="position:absolute;margin-left:319.508911pt;margin-top:8.110013pt;width:93.95pt;height:40pt;mso-position-horizontal-relative:page;mso-position-vertical-relative:paragraph;z-index:251666432" coordorigin="6390,162" coordsize="1879,800">
            <v:shape style="position:absolute;left:6390;top:188;width:1879;height:735" type="#_x0000_t75" stroked="false">
              <v:imagedata r:id="rId10" o:title=""/>
            </v:shape>
            <v:shape style="position:absolute;left:6390;top:162;width:1879;height:800" type="#_x0000_t202" filled="false" stroked="false">
              <v:textbox inset="0,0,0,0">
                <w:txbxContent>
                  <w:p>
                    <w:pPr>
                      <w:spacing w:line="798" w:lineRule="exact" w:before="0"/>
                      <w:ind w:left="17" w:right="0" w:firstLine="0"/>
                      <w:jc w:val="left"/>
                      <w:rPr>
                        <w:rFonts w:ascii="Stroke Dimension" w:hAnsi="Stroke Dimension"/>
                        <w:sz w:val="80"/>
                      </w:rPr>
                    </w:pPr>
                    <w:r>
                      <w:rPr>
                        <w:rFonts w:ascii="Stroke Dimension" w:hAnsi="Stroke Dimension"/>
                        <w:color w:val="231F20"/>
                        <w:w w:val="95"/>
                        <w:sz w:val="80"/>
                      </w:rPr>
                      <w:t>Eğitim</w:t>
                    </w:r>
                  </w:p>
                </w:txbxContent>
              </v:textbox>
              <w10:wrap type="none"/>
            </v:shape>
            <w10:wrap type="none"/>
          </v:group>
        </w:pict>
      </w:r>
      <w:r>
        <w:rPr/>
        <w:pict>
          <v:group style="position:absolute;margin-left:423.685211pt;margin-top:8.110013pt;width:132.8pt;height:40pt;mso-position-horizontal-relative:page;mso-position-vertical-relative:paragraph;z-index:251668480" coordorigin="8474,162" coordsize="2656,800">
            <v:shape style="position:absolute;left:8473;top:250;width:2656;height:672" type="#_x0000_t75" stroked="false">
              <v:imagedata r:id="rId11" o:title=""/>
            </v:shape>
            <v:shape style="position:absolute;left:8473;top:162;width:2656;height:800" type="#_x0000_t202" filled="false" stroked="false">
              <v:textbox inset="0,0,0,0">
                <w:txbxContent>
                  <w:p>
                    <w:pPr>
                      <w:spacing w:line="798" w:lineRule="exact" w:before="0"/>
                      <w:ind w:left="10" w:right="-15" w:firstLine="0"/>
                      <w:jc w:val="left"/>
                      <w:rPr>
                        <w:rFonts w:ascii="Stroke Dimension" w:hAnsi="Stroke Dimension"/>
                        <w:sz w:val="80"/>
                      </w:rPr>
                    </w:pPr>
                    <w:r>
                      <w:rPr>
                        <w:rFonts w:ascii="Stroke Dimension" w:hAnsi="Stroke Dimension"/>
                        <w:color w:val="231F20"/>
                        <w:w w:val="95"/>
                        <w:sz w:val="80"/>
                      </w:rPr>
                      <w:t>Programı</w:t>
                    </w:r>
                  </w:p>
                </w:txbxContent>
              </v:textbox>
              <w10:wrap type="none"/>
            </v:shape>
            <w10:wrap type="none"/>
          </v:group>
        </w:pict>
      </w:r>
      <w:r>
        <w:rPr>
          <w:rFonts w:ascii="Stroke Dimension"/>
          <w:color w:val="231F20"/>
          <w:sz w:val="80"/>
        </w:rPr>
        <w:t>Okul</w:t>
      </w:r>
    </w:p>
    <w:p>
      <w:pPr>
        <w:pStyle w:val="BodyText"/>
        <w:rPr>
          <w:rFonts w:ascii="Stroke Dimension"/>
          <w:sz w:val="20"/>
        </w:rPr>
      </w:pPr>
    </w:p>
    <w:p>
      <w:pPr>
        <w:pStyle w:val="BodyText"/>
        <w:rPr>
          <w:rFonts w:ascii="Stroke Dimension"/>
          <w:sz w:val="20"/>
        </w:rPr>
      </w:pPr>
    </w:p>
    <w:p>
      <w:pPr>
        <w:pStyle w:val="BodyText"/>
        <w:spacing w:before="4"/>
        <w:rPr>
          <w:rFonts w:ascii="Stroke Dimension"/>
          <w:sz w:val="28"/>
        </w:rPr>
      </w:pPr>
    </w:p>
    <w:p>
      <w:pPr>
        <w:pStyle w:val="ListParagraph"/>
        <w:numPr>
          <w:ilvl w:val="0"/>
          <w:numId w:val="1"/>
        </w:numPr>
        <w:tabs>
          <w:tab w:pos="2848" w:val="left" w:leader="none"/>
        </w:tabs>
        <w:spacing w:line="240" w:lineRule="auto" w:before="125" w:after="0"/>
        <w:ind w:left="2847" w:right="0" w:hanging="402"/>
        <w:jc w:val="left"/>
        <w:rPr>
          <w:rFonts w:ascii="KabarettD" w:hAnsi="KabarettD"/>
          <w:sz w:val="60"/>
        </w:rPr>
      </w:pPr>
      <w:r>
        <w:rPr>
          <w:rFonts w:ascii="KabarettD" w:hAnsi="KabarettD"/>
          <w:color w:val="231F20"/>
          <w:spacing w:val="-7"/>
          <w:sz w:val="60"/>
        </w:rPr>
        <w:t>AYLIK </w:t>
      </w:r>
      <w:r>
        <w:rPr>
          <w:rFonts w:ascii="KabarettD" w:hAnsi="KabarettD"/>
          <w:color w:val="231F20"/>
          <w:sz w:val="60"/>
        </w:rPr>
        <w:t>EĞİTİM</w:t>
      </w:r>
      <w:r>
        <w:rPr>
          <w:rFonts w:ascii="KabarettD" w:hAnsi="KabarettD"/>
          <w:color w:val="231F20"/>
          <w:spacing w:val="5"/>
          <w:sz w:val="60"/>
        </w:rPr>
        <w:t> </w:t>
      </w:r>
      <w:r>
        <w:rPr>
          <w:rFonts w:ascii="KabarettD" w:hAnsi="KabarettD"/>
          <w:color w:val="231F20"/>
          <w:spacing w:val="2"/>
          <w:sz w:val="60"/>
        </w:rPr>
        <w:t>PLANLARI</w:t>
      </w:r>
    </w:p>
    <w:p>
      <w:pPr>
        <w:spacing w:before="120"/>
        <w:ind w:left="2231" w:right="0" w:firstLine="0"/>
        <w:jc w:val="left"/>
        <w:rPr>
          <w:rFonts w:ascii="KabarettD" w:hAnsi="KabarettD"/>
          <w:sz w:val="60"/>
        </w:rPr>
      </w:pPr>
      <w:r>
        <w:rPr>
          <w:rFonts w:ascii="KabarettD" w:hAnsi="KabarettD"/>
          <w:color w:val="4C4D4F"/>
          <w:sz w:val="60"/>
        </w:rPr>
        <w:t>•GÜNLÜK EĞİTİM AKIŞLARI</w:t>
      </w:r>
    </w:p>
    <w:p>
      <w:pPr>
        <w:pStyle w:val="ListParagraph"/>
        <w:numPr>
          <w:ilvl w:val="1"/>
          <w:numId w:val="1"/>
        </w:numPr>
        <w:tabs>
          <w:tab w:pos="3006" w:val="left" w:leader="none"/>
        </w:tabs>
        <w:spacing w:line="280" w:lineRule="auto" w:before="120" w:after="0"/>
        <w:ind w:left="3497" w:right="1092" w:hanging="894"/>
        <w:jc w:val="left"/>
        <w:rPr>
          <w:rFonts w:ascii="KabarettD" w:hAnsi="KabarettD"/>
          <w:sz w:val="60"/>
        </w:rPr>
      </w:pPr>
      <w:r>
        <w:rPr>
          <w:rFonts w:ascii="KabarettD" w:hAnsi="KabarettD"/>
          <w:color w:val="6D6E71"/>
          <w:spacing w:val="-12"/>
          <w:sz w:val="60"/>
        </w:rPr>
        <w:t>TAM </w:t>
      </w:r>
      <w:r>
        <w:rPr>
          <w:rFonts w:ascii="KabarettD" w:hAnsi="KabarettD"/>
          <w:color w:val="6D6E71"/>
          <w:sz w:val="60"/>
        </w:rPr>
        <w:t>VE </w:t>
      </w:r>
      <w:r>
        <w:rPr>
          <w:rFonts w:ascii="KabarettD" w:hAnsi="KabarettD"/>
          <w:color w:val="6D6E71"/>
          <w:spacing w:val="-6"/>
          <w:sz w:val="60"/>
        </w:rPr>
        <w:t>YARIM </w:t>
      </w:r>
      <w:r>
        <w:rPr>
          <w:rFonts w:ascii="KabarettD" w:hAnsi="KabarettD"/>
          <w:color w:val="6D6E71"/>
          <w:sz w:val="60"/>
        </w:rPr>
        <w:t>GÜNLÜK EĞİTİM</w:t>
      </w:r>
      <w:r>
        <w:rPr>
          <w:rFonts w:ascii="KabarettD" w:hAnsi="KabarettD"/>
          <w:color w:val="6D6E71"/>
          <w:spacing w:val="-2"/>
          <w:sz w:val="60"/>
        </w:rPr>
        <w:t> </w:t>
      </w:r>
      <w:r>
        <w:rPr>
          <w:rFonts w:ascii="KabarettD" w:hAnsi="KabarettD"/>
          <w:color w:val="6D6E71"/>
          <w:spacing w:val="2"/>
          <w:sz w:val="60"/>
        </w:rPr>
        <w:t>PLANLARI</w:t>
      </w:r>
    </w:p>
    <w:p>
      <w:pPr>
        <w:pStyle w:val="BodyText"/>
        <w:rPr>
          <w:rFonts w:ascii="KabarettD"/>
          <w:sz w:val="20"/>
        </w:rPr>
      </w:pPr>
    </w:p>
    <w:p>
      <w:pPr>
        <w:pStyle w:val="BodyText"/>
        <w:rPr>
          <w:rFonts w:ascii="KabarettD"/>
          <w:sz w:val="20"/>
        </w:rPr>
      </w:pPr>
    </w:p>
    <w:p>
      <w:pPr>
        <w:pStyle w:val="BodyText"/>
        <w:spacing w:before="10"/>
        <w:rPr>
          <w:rFonts w:ascii="KabarettD"/>
          <w:sz w:val="13"/>
        </w:rPr>
      </w:pPr>
      <w:r>
        <w:rPr/>
        <w:drawing>
          <wp:anchor distT="0" distB="0" distL="0" distR="0" allowOverlap="1" layoutInCell="1" locked="0" behindDoc="0" simplePos="0" relativeHeight="1">
            <wp:simplePos x="0" y="0"/>
            <wp:positionH relativeFrom="page">
              <wp:posOffset>3696627</wp:posOffset>
            </wp:positionH>
            <wp:positionV relativeFrom="paragraph">
              <wp:posOffset>130355</wp:posOffset>
            </wp:positionV>
            <wp:extent cx="1308143" cy="732282"/>
            <wp:effectExtent l="0" t="0" r="0" b="0"/>
            <wp:wrapTopAndBottom/>
            <wp:docPr id="9" name="image8.png"/>
            <wp:cNvGraphicFramePr>
              <a:graphicFrameLocks noChangeAspect="1"/>
            </wp:cNvGraphicFramePr>
            <a:graphic>
              <a:graphicData uri="http://schemas.openxmlformats.org/drawingml/2006/picture">
                <pic:pic>
                  <pic:nvPicPr>
                    <pic:cNvPr id="10" name="image8.png"/>
                    <pic:cNvPicPr/>
                  </pic:nvPicPr>
                  <pic:blipFill>
                    <a:blip r:embed="rId12" cstate="print"/>
                    <a:stretch>
                      <a:fillRect/>
                    </a:stretch>
                  </pic:blipFill>
                  <pic:spPr>
                    <a:xfrm>
                      <a:off x="0" y="0"/>
                      <a:ext cx="1308143" cy="732282"/>
                    </a:xfrm>
                    <a:prstGeom prst="rect">
                      <a:avLst/>
                    </a:prstGeom>
                  </pic:spPr>
                </pic:pic>
              </a:graphicData>
            </a:graphic>
          </wp:anchor>
        </w:drawing>
      </w:r>
    </w:p>
    <w:p>
      <w:pPr>
        <w:spacing w:after="0"/>
        <w:rPr>
          <w:rFonts w:ascii="KabarettD"/>
          <w:sz w:val="13"/>
        </w:rPr>
        <w:sectPr>
          <w:type w:val="continuous"/>
          <w:pgSz w:w="11910" w:h="16840"/>
          <w:pgMar w:top="0" w:bottom="0" w:left="1020" w:right="660"/>
        </w:sectPr>
      </w:pPr>
    </w:p>
    <w:p>
      <w:pPr>
        <w:pStyle w:val="BodyText"/>
        <w:spacing w:before="8"/>
        <w:rPr>
          <w:rFonts w:ascii="KabarettD"/>
          <w:sz w:val="16"/>
        </w:rPr>
      </w:pPr>
    </w:p>
    <w:p>
      <w:pPr>
        <w:spacing w:after="0"/>
        <w:rPr>
          <w:rFonts w:ascii="KabarettD"/>
          <w:sz w:val="16"/>
        </w:rPr>
        <w:sectPr>
          <w:pgSz w:w="11910" w:h="16840"/>
          <w:pgMar w:top="1580" w:bottom="280" w:left="1020" w:right="660"/>
        </w:sectPr>
      </w:pPr>
    </w:p>
    <w:p>
      <w:pPr>
        <w:spacing w:line="288" w:lineRule="auto" w:before="85"/>
        <w:ind w:left="133" w:right="490" w:firstLine="0"/>
        <w:jc w:val="center"/>
        <w:rPr>
          <w:rFonts w:ascii="Comic Sans MS" w:hAnsi="Comic Sans MS"/>
          <w:b/>
          <w:sz w:val="30"/>
        </w:rPr>
      </w:pPr>
      <w:r>
        <w:rPr>
          <w:rFonts w:ascii="Comic Sans MS" w:hAnsi="Comic Sans MS"/>
          <w:b/>
          <w:color w:val="231F20"/>
          <w:sz w:val="30"/>
        </w:rPr>
        <w:t>MİLLî EĞİTİM BAKANLIĞI OKUL ÖNCESİ EĞİTİMİ PROGRAMI KAPSAMINDA ELE ALINMASI ÖNERİLEN</w:t>
      </w:r>
    </w:p>
    <w:p>
      <w:pPr>
        <w:spacing w:line="415" w:lineRule="exact" w:before="0"/>
        <w:ind w:left="131" w:right="490" w:firstLine="0"/>
        <w:jc w:val="center"/>
        <w:rPr>
          <w:rFonts w:ascii="Comic Sans MS" w:hAnsi="Comic Sans MS"/>
          <w:b/>
          <w:sz w:val="30"/>
        </w:rPr>
      </w:pPr>
      <w:r>
        <w:rPr>
          <w:rFonts w:ascii="Comic Sans MS" w:hAnsi="Comic Sans MS"/>
          <w:b/>
          <w:color w:val="231F20"/>
          <w:sz w:val="30"/>
        </w:rPr>
        <w:t>BELİRLİ GÜN VE HAFTALAR (*) (**)</w:t>
      </w:r>
    </w:p>
    <w:p>
      <w:pPr>
        <w:pStyle w:val="BodyText"/>
        <w:spacing w:before="1"/>
        <w:rPr>
          <w:rFonts w:ascii="Comic Sans MS"/>
          <w:b/>
          <w:sz w:val="15"/>
        </w:rPr>
      </w:pPr>
    </w:p>
    <w:tbl>
      <w:tblPr>
        <w:tblW w:w="0" w:type="auto"/>
        <w:jc w:val="left"/>
        <w:tblInd w:w="6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4819"/>
        <w:gridCol w:w="3742"/>
      </w:tblGrid>
      <w:tr>
        <w:trPr>
          <w:trHeight w:val="367" w:hRule="atLeast"/>
        </w:trPr>
        <w:tc>
          <w:tcPr>
            <w:tcW w:w="4819" w:type="dxa"/>
            <w:shd w:val="clear" w:color="auto" w:fill="DCDDDE"/>
          </w:tcPr>
          <w:p>
            <w:pPr>
              <w:pStyle w:val="TableParagraph"/>
              <w:spacing w:before="57"/>
              <w:ind w:left="908"/>
              <w:rPr>
                <w:b/>
                <w:sz w:val="22"/>
              </w:rPr>
            </w:pPr>
            <w:r>
              <w:rPr>
                <w:b/>
                <w:color w:val="231F20"/>
                <w:sz w:val="22"/>
              </w:rPr>
              <w:t>BELİRLİ GÜN VE HAFTALAR</w:t>
            </w:r>
          </w:p>
        </w:tc>
        <w:tc>
          <w:tcPr>
            <w:tcW w:w="3742" w:type="dxa"/>
            <w:shd w:val="clear" w:color="auto" w:fill="DCDDDE"/>
          </w:tcPr>
          <w:p>
            <w:pPr>
              <w:pStyle w:val="TableParagraph"/>
              <w:spacing w:before="57"/>
              <w:ind w:left="1294" w:right="1280"/>
              <w:jc w:val="center"/>
              <w:rPr>
                <w:b/>
                <w:sz w:val="22"/>
              </w:rPr>
            </w:pPr>
            <w:r>
              <w:rPr>
                <w:b/>
                <w:color w:val="231F20"/>
                <w:sz w:val="22"/>
              </w:rPr>
              <w:t>TARİHLER</w:t>
            </w:r>
          </w:p>
        </w:tc>
      </w:tr>
      <w:tr>
        <w:trPr>
          <w:trHeight w:val="367" w:hRule="atLeast"/>
        </w:trPr>
        <w:tc>
          <w:tcPr>
            <w:tcW w:w="4819" w:type="dxa"/>
          </w:tcPr>
          <w:p>
            <w:pPr>
              <w:pStyle w:val="TableParagraph"/>
              <w:spacing w:before="57"/>
              <w:ind w:left="184"/>
              <w:rPr>
                <w:sz w:val="22"/>
              </w:rPr>
            </w:pPr>
            <w:r>
              <w:rPr>
                <w:color w:val="231F20"/>
                <w:sz w:val="22"/>
              </w:rPr>
              <w:t>İlköğretim Haftası</w:t>
            </w:r>
          </w:p>
        </w:tc>
        <w:tc>
          <w:tcPr>
            <w:tcW w:w="3742" w:type="dxa"/>
          </w:tcPr>
          <w:p>
            <w:pPr>
              <w:pStyle w:val="TableParagraph"/>
              <w:spacing w:before="57"/>
              <w:ind w:left="184"/>
              <w:rPr>
                <w:sz w:val="22"/>
              </w:rPr>
            </w:pPr>
            <w:r>
              <w:rPr>
                <w:color w:val="231F20"/>
                <w:sz w:val="22"/>
              </w:rPr>
              <w:t>Eylül ayının üçüncü haftası</w:t>
            </w:r>
          </w:p>
        </w:tc>
      </w:tr>
      <w:tr>
        <w:trPr>
          <w:trHeight w:val="367" w:hRule="atLeast"/>
        </w:trPr>
        <w:tc>
          <w:tcPr>
            <w:tcW w:w="4819" w:type="dxa"/>
          </w:tcPr>
          <w:p>
            <w:pPr>
              <w:pStyle w:val="TableParagraph"/>
              <w:spacing w:before="57"/>
              <w:ind w:left="184"/>
              <w:rPr>
                <w:sz w:val="22"/>
              </w:rPr>
            </w:pPr>
            <w:r>
              <w:rPr>
                <w:color w:val="231F20"/>
                <w:sz w:val="22"/>
              </w:rPr>
              <w:t>Hayvanları Koruma Günü</w:t>
            </w:r>
          </w:p>
        </w:tc>
        <w:tc>
          <w:tcPr>
            <w:tcW w:w="3742" w:type="dxa"/>
          </w:tcPr>
          <w:p>
            <w:pPr>
              <w:pStyle w:val="TableParagraph"/>
              <w:spacing w:before="57"/>
              <w:ind w:left="184"/>
              <w:rPr>
                <w:sz w:val="22"/>
              </w:rPr>
            </w:pPr>
            <w:r>
              <w:rPr>
                <w:color w:val="231F20"/>
                <w:sz w:val="22"/>
              </w:rPr>
              <w:t>4 Ekim</w:t>
            </w:r>
          </w:p>
        </w:tc>
      </w:tr>
      <w:tr>
        <w:trPr>
          <w:trHeight w:val="367" w:hRule="atLeast"/>
        </w:trPr>
        <w:tc>
          <w:tcPr>
            <w:tcW w:w="4819" w:type="dxa"/>
          </w:tcPr>
          <w:p>
            <w:pPr>
              <w:pStyle w:val="TableParagraph"/>
              <w:spacing w:before="57"/>
              <w:ind w:left="184"/>
              <w:rPr>
                <w:sz w:val="22"/>
              </w:rPr>
            </w:pPr>
            <w:r>
              <w:rPr>
                <w:color w:val="231F20"/>
                <w:sz w:val="22"/>
              </w:rPr>
              <w:t>Dünya Çocuk Günü</w:t>
            </w:r>
          </w:p>
        </w:tc>
        <w:tc>
          <w:tcPr>
            <w:tcW w:w="3742" w:type="dxa"/>
          </w:tcPr>
          <w:p>
            <w:pPr>
              <w:pStyle w:val="TableParagraph"/>
              <w:spacing w:before="57"/>
              <w:ind w:left="184"/>
              <w:rPr>
                <w:sz w:val="22"/>
              </w:rPr>
            </w:pPr>
            <w:r>
              <w:rPr>
                <w:color w:val="231F20"/>
                <w:sz w:val="22"/>
              </w:rPr>
              <w:t>Ekim ayının ilk Pazartesi günü</w:t>
            </w:r>
          </w:p>
        </w:tc>
      </w:tr>
      <w:tr>
        <w:trPr>
          <w:trHeight w:val="367" w:hRule="atLeast"/>
        </w:trPr>
        <w:tc>
          <w:tcPr>
            <w:tcW w:w="4819" w:type="dxa"/>
          </w:tcPr>
          <w:p>
            <w:pPr>
              <w:pStyle w:val="TableParagraph"/>
              <w:spacing w:before="57"/>
              <w:ind w:left="184"/>
              <w:rPr>
                <w:sz w:val="22"/>
              </w:rPr>
            </w:pPr>
            <w:r>
              <w:rPr>
                <w:color w:val="231F20"/>
                <w:sz w:val="22"/>
              </w:rPr>
              <w:t>Cumhuriyet Bayramı</w:t>
            </w:r>
          </w:p>
        </w:tc>
        <w:tc>
          <w:tcPr>
            <w:tcW w:w="3742" w:type="dxa"/>
          </w:tcPr>
          <w:p>
            <w:pPr>
              <w:pStyle w:val="TableParagraph"/>
              <w:spacing w:before="57"/>
              <w:ind w:left="184"/>
              <w:rPr>
                <w:sz w:val="22"/>
              </w:rPr>
            </w:pPr>
            <w:r>
              <w:rPr>
                <w:color w:val="231F20"/>
                <w:sz w:val="22"/>
              </w:rPr>
              <w:t>29 Ekim</w:t>
            </w:r>
          </w:p>
        </w:tc>
      </w:tr>
      <w:tr>
        <w:trPr>
          <w:trHeight w:val="367" w:hRule="atLeast"/>
        </w:trPr>
        <w:tc>
          <w:tcPr>
            <w:tcW w:w="4819" w:type="dxa"/>
          </w:tcPr>
          <w:p>
            <w:pPr>
              <w:pStyle w:val="TableParagraph"/>
              <w:spacing w:before="57"/>
              <w:ind w:left="184"/>
              <w:rPr>
                <w:sz w:val="22"/>
              </w:rPr>
            </w:pPr>
            <w:r>
              <w:rPr>
                <w:color w:val="231F20"/>
                <w:sz w:val="22"/>
              </w:rPr>
              <w:t>Kızılay Haftası</w:t>
            </w:r>
          </w:p>
        </w:tc>
        <w:tc>
          <w:tcPr>
            <w:tcW w:w="3742" w:type="dxa"/>
          </w:tcPr>
          <w:p>
            <w:pPr>
              <w:pStyle w:val="TableParagraph"/>
              <w:spacing w:before="57"/>
              <w:ind w:left="184"/>
              <w:rPr>
                <w:sz w:val="22"/>
              </w:rPr>
            </w:pPr>
            <w:r>
              <w:rPr>
                <w:color w:val="231F20"/>
                <w:sz w:val="22"/>
              </w:rPr>
              <w:t>29 Ekim - 4 Kasım</w:t>
            </w:r>
          </w:p>
        </w:tc>
      </w:tr>
      <w:tr>
        <w:trPr>
          <w:trHeight w:val="367" w:hRule="atLeast"/>
        </w:trPr>
        <w:tc>
          <w:tcPr>
            <w:tcW w:w="4819" w:type="dxa"/>
          </w:tcPr>
          <w:p>
            <w:pPr>
              <w:pStyle w:val="TableParagraph"/>
              <w:spacing w:before="57"/>
              <w:ind w:left="184"/>
              <w:rPr>
                <w:sz w:val="22"/>
              </w:rPr>
            </w:pPr>
            <w:r>
              <w:rPr>
                <w:color w:val="231F20"/>
                <w:sz w:val="22"/>
              </w:rPr>
              <w:t>Atatürk Haftası</w:t>
            </w:r>
          </w:p>
        </w:tc>
        <w:tc>
          <w:tcPr>
            <w:tcW w:w="3742" w:type="dxa"/>
          </w:tcPr>
          <w:p>
            <w:pPr>
              <w:pStyle w:val="TableParagraph"/>
              <w:spacing w:before="57"/>
              <w:ind w:left="184"/>
              <w:rPr>
                <w:sz w:val="22"/>
              </w:rPr>
            </w:pPr>
            <w:r>
              <w:rPr>
                <w:color w:val="231F20"/>
                <w:sz w:val="22"/>
              </w:rPr>
              <w:t>10 - 16 Kasım</w:t>
            </w:r>
          </w:p>
        </w:tc>
      </w:tr>
      <w:tr>
        <w:trPr>
          <w:trHeight w:val="367" w:hRule="atLeast"/>
        </w:trPr>
        <w:tc>
          <w:tcPr>
            <w:tcW w:w="4819" w:type="dxa"/>
          </w:tcPr>
          <w:p>
            <w:pPr>
              <w:pStyle w:val="TableParagraph"/>
              <w:spacing w:before="57"/>
              <w:ind w:left="184"/>
              <w:rPr>
                <w:sz w:val="22"/>
              </w:rPr>
            </w:pPr>
            <w:r>
              <w:rPr>
                <w:color w:val="231F20"/>
                <w:sz w:val="22"/>
              </w:rPr>
              <w:t>1. Ara Tatil</w:t>
            </w:r>
          </w:p>
        </w:tc>
        <w:tc>
          <w:tcPr>
            <w:tcW w:w="3742" w:type="dxa"/>
          </w:tcPr>
          <w:p>
            <w:pPr>
              <w:pStyle w:val="TableParagraph"/>
              <w:spacing w:before="57"/>
              <w:ind w:left="184"/>
              <w:rPr>
                <w:sz w:val="22"/>
              </w:rPr>
            </w:pPr>
            <w:r>
              <w:rPr>
                <w:color w:val="231F20"/>
                <w:sz w:val="22"/>
              </w:rPr>
              <w:t>14 - 18 Kasım</w:t>
            </w:r>
          </w:p>
        </w:tc>
      </w:tr>
      <w:tr>
        <w:trPr>
          <w:trHeight w:val="367" w:hRule="atLeast"/>
        </w:trPr>
        <w:tc>
          <w:tcPr>
            <w:tcW w:w="4819" w:type="dxa"/>
          </w:tcPr>
          <w:p>
            <w:pPr>
              <w:pStyle w:val="TableParagraph"/>
              <w:spacing w:before="57"/>
              <w:ind w:left="184"/>
              <w:rPr>
                <w:sz w:val="22"/>
              </w:rPr>
            </w:pPr>
            <w:r>
              <w:rPr>
                <w:color w:val="231F20"/>
                <w:sz w:val="22"/>
              </w:rPr>
              <w:t>Öğretmenler Günü</w:t>
            </w:r>
          </w:p>
        </w:tc>
        <w:tc>
          <w:tcPr>
            <w:tcW w:w="3742" w:type="dxa"/>
          </w:tcPr>
          <w:p>
            <w:pPr>
              <w:pStyle w:val="TableParagraph"/>
              <w:spacing w:before="57"/>
              <w:ind w:left="184"/>
              <w:rPr>
                <w:sz w:val="22"/>
              </w:rPr>
            </w:pPr>
            <w:r>
              <w:rPr>
                <w:color w:val="231F20"/>
                <w:sz w:val="22"/>
              </w:rPr>
              <w:t>24 Kasım</w:t>
            </w:r>
          </w:p>
        </w:tc>
      </w:tr>
      <w:tr>
        <w:trPr>
          <w:trHeight w:val="367" w:hRule="atLeast"/>
        </w:trPr>
        <w:tc>
          <w:tcPr>
            <w:tcW w:w="4819" w:type="dxa"/>
          </w:tcPr>
          <w:p>
            <w:pPr>
              <w:pStyle w:val="TableParagraph"/>
              <w:spacing w:before="57"/>
              <w:ind w:left="184"/>
              <w:rPr>
                <w:sz w:val="22"/>
              </w:rPr>
            </w:pPr>
            <w:r>
              <w:rPr>
                <w:color w:val="231F20"/>
                <w:sz w:val="22"/>
              </w:rPr>
              <w:t>İnsan Hakları ve Demokrasi Haftası</w:t>
            </w:r>
          </w:p>
        </w:tc>
        <w:tc>
          <w:tcPr>
            <w:tcW w:w="3742" w:type="dxa"/>
          </w:tcPr>
          <w:p>
            <w:pPr>
              <w:pStyle w:val="TableParagraph"/>
              <w:spacing w:before="57"/>
              <w:ind w:left="184"/>
              <w:rPr>
                <w:sz w:val="22"/>
              </w:rPr>
            </w:pPr>
            <w:r>
              <w:rPr>
                <w:color w:val="231F20"/>
                <w:sz w:val="22"/>
              </w:rPr>
              <w:t>10 Aralık gününü içine alan hafta</w:t>
            </w:r>
          </w:p>
        </w:tc>
      </w:tr>
      <w:tr>
        <w:trPr>
          <w:trHeight w:val="367" w:hRule="atLeast"/>
        </w:trPr>
        <w:tc>
          <w:tcPr>
            <w:tcW w:w="4819" w:type="dxa"/>
          </w:tcPr>
          <w:p>
            <w:pPr>
              <w:pStyle w:val="TableParagraph"/>
              <w:spacing w:before="57"/>
              <w:ind w:left="184"/>
              <w:rPr>
                <w:sz w:val="22"/>
              </w:rPr>
            </w:pPr>
            <w:r>
              <w:rPr>
                <w:color w:val="231F20"/>
                <w:sz w:val="22"/>
              </w:rPr>
              <w:t>Yerli Malı ve Tutum Haftası</w:t>
            </w:r>
          </w:p>
        </w:tc>
        <w:tc>
          <w:tcPr>
            <w:tcW w:w="3742" w:type="dxa"/>
          </w:tcPr>
          <w:p>
            <w:pPr>
              <w:pStyle w:val="TableParagraph"/>
              <w:spacing w:before="57"/>
              <w:ind w:left="184"/>
              <w:rPr>
                <w:sz w:val="22"/>
              </w:rPr>
            </w:pPr>
            <w:r>
              <w:rPr>
                <w:color w:val="231F20"/>
                <w:sz w:val="22"/>
              </w:rPr>
              <w:t>12 - 18 Aralık günleri</w:t>
            </w:r>
          </w:p>
        </w:tc>
      </w:tr>
      <w:tr>
        <w:trPr>
          <w:trHeight w:val="367" w:hRule="atLeast"/>
        </w:trPr>
        <w:tc>
          <w:tcPr>
            <w:tcW w:w="4819" w:type="dxa"/>
          </w:tcPr>
          <w:p>
            <w:pPr>
              <w:pStyle w:val="TableParagraph"/>
              <w:spacing w:before="57"/>
              <w:ind w:left="184"/>
              <w:rPr>
                <w:sz w:val="22"/>
              </w:rPr>
            </w:pPr>
            <w:r>
              <w:rPr>
                <w:color w:val="231F20"/>
                <w:sz w:val="22"/>
              </w:rPr>
              <w:t>Yeni Yıl</w:t>
            </w:r>
          </w:p>
        </w:tc>
        <w:tc>
          <w:tcPr>
            <w:tcW w:w="3742" w:type="dxa"/>
          </w:tcPr>
          <w:p>
            <w:pPr>
              <w:pStyle w:val="TableParagraph"/>
              <w:spacing w:before="57"/>
              <w:ind w:left="184"/>
              <w:rPr>
                <w:sz w:val="22"/>
              </w:rPr>
            </w:pPr>
            <w:r>
              <w:rPr>
                <w:color w:val="231F20"/>
                <w:sz w:val="22"/>
              </w:rPr>
              <w:t>1 Ocak</w:t>
            </w:r>
          </w:p>
        </w:tc>
      </w:tr>
      <w:tr>
        <w:trPr>
          <w:trHeight w:val="367" w:hRule="atLeast"/>
        </w:trPr>
        <w:tc>
          <w:tcPr>
            <w:tcW w:w="4819" w:type="dxa"/>
          </w:tcPr>
          <w:p>
            <w:pPr>
              <w:pStyle w:val="TableParagraph"/>
              <w:spacing w:before="57"/>
              <w:ind w:left="184"/>
              <w:rPr>
                <w:sz w:val="22"/>
              </w:rPr>
            </w:pPr>
            <w:r>
              <w:rPr>
                <w:color w:val="231F20"/>
                <w:sz w:val="22"/>
              </w:rPr>
              <w:t>Enerji Tasarrufu Haftası</w:t>
            </w:r>
          </w:p>
        </w:tc>
        <w:tc>
          <w:tcPr>
            <w:tcW w:w="3742" w:type="dxa"/>
          </w:tcPr>
          <w:p>
            <w:pPr>
              <w:pStyle w:val="TableParagraph"/>
              <w:spacing w:before="57"/>
              <w:ind w:left="184"/>
              <w:rPr>
                <w:sz w:val="22"/>
              </w:rPr>
            </w:pPr>
            <w:r>
              <w:rPr>
                <w:color w:val="231F20"/>
                <w:sz w:val="22"/>
              </w:rPr>
              <w:t>Ocak ayının ikinci haftası</w:t>
            </w:r>
          </w:p>
        </w:tc>
      </w:tr>
      <w:tr>
        <w:trPr>
          <w:trHeight w:val="367" w:hRule="atLeast"/>
        </w:trPr>
        <w:tc>
          <w:tcPr>
            <w:tcW w:w="4819" w:type="dxa"/>
          </w:tcPr>
          <w:p>
            <w:pPr>
              <w:pStyle w:val="TableParagraph"/>
              <w:spacing w:before="57"/>
              <w:ind w:left="184"/>
              <w:rPr>
                <w:sz w:val="22"/>
              </w:rPr>
            </w:pPr>
            <w:r>
              <w:rPr>
                <w:color w:val="231F20"/>
                <w:sz w:val="22"/>
              </w:rPr>
              <w:t>Yarıyıl Tatili</w:t>
            </w:r>
          </w:p>
        </w:tc>
        <w:tc>
          <w:tcPr>
            <w:tcW w:w="3742" w:type="dxa"/>
          </w:tcPr>
          <w:p>
            <w:pPr>
              <w:pStyle w:val="TableParagraph"/>
              <w:spacing w:before="57"/>
              <w:ind w:left="184"/>
              <w:rPr>
                <w:sz w:val="22"/>
              </w:rPr>
            </w:pPr>
            <w:r>
              <w:rPr>
                <w:color w:val="231F20"/>
                <w:sz w:val="22"/>
              </w:rPr>
              <w:t>23 Ocak - 3 Şubat</w:t>
            </w:r>
          </w:p>
        </w:tc>
      </w:tr>
      <w:tr>
        <w:trPr>
          <w:trHeight w:val="367" w:hRule="atLeast"/>
        </w:trPr>
        <w:tc>
          <w:tcPr>
            <w:tcW w:w="4819" w:type="dxa"/>
          </w:tcPr>
          <w:p>
            <w:pPr>
              <w:pStyle w:val="TableParagraph"/>
              <w:spacing w:before="57"/>
              <w:ind w:left="184"/>
              <w:rPr>
                <w:sz w:val="22"/>
              </w:rPr>
            </w:pPr>
            <w:r>
              <w:rPr>
                <w:color w:val="231F20"/>
                <w:sz w:val="22"/>
              </w:rPr>
              <w:t>Orman Haftası</w:t>
            </w:r>
          </w:p>
        </w:tc>
        <w:tc>
          <w:tcPr>
            <w:tcW w:w="3742" w:type="dxa"/>
          </w:tcPr>
          <w:p>
            <w:pPr>
              <w:pStyle w:val="TableParagraph"/>
              <w:spacing w:before="57"/>
              <w:ind w:left="184"/>
              <w:rPr>
                <w:sz w:val="22"/>
              </w:rPr>
            </w:pPr>
            <w:r>
              <w:rPr>
                <w:color w:val="231F20"/>
                <w:sz w:val="22"/>
              </w:rPr>
              <w:t>21 - 26 Mart</w:t>
            </w:r>
          </w:p>
        </w:tc>
      </w:tr>
      <w:tr>
        <w:trPr>
          <w:trHeight w:val="367" w:hRule="atLeast"/>
        </w:trPr>
        <w:tc>
          <w:tcPr>
            <w:tcW w:w="4819" w:type="dxa"/>
          </w:tcPr>
          <w:p>
            <w:pPr>
              <w:pStyle w:val="TableParagraph"/>
              <w:spacing w:before="57"/>
              <w:ind w:left="184"/>
              <w:rPr>
                <w:sz w:val="22"/>
              </w:rPr>
            </w:pPr>
            <w:r>
              <w:rPr>
                <w:color w:val="231F20"/>
                <w:sz w:val="22"/>
              </w:rPr>
              <w:t>Dünya Tiyatrolar Günü</w:t>
            </w:r>
          </w:p>
        </w:tc>
        <w:tc>
          <w:tcPr>
            <w:tcW w:w="3742" w:type="dxa"/>
          </w:tcPr>
          <w:p>
            <w:pPr>
              <w:pStyle w:val="TableParagraph"/>
              <w:spacing w:before="57"/>
              <w:ind w:left="184"/>
              <w:rPr>
                <w:sz w:val="22"/>
              </w:rPr>
            </w:pPr>
            <w:r>
              <w:rPr>
                <w:color w:val="231F20"/>
                <w:sz w:val="22"/>
              </w:rPr>
              <w:t>27 Mart</w:t>
            </w:r>
          </w:p>
        </w:tc>
      </w:tr>
      <w:tr>
        <w:trPr>
          <w:trHeight w:val="367" w:hRule="atLeast"/>
        </w:trPr>
        <w:tc>
          <w:tcPr>
            <w:tcW w:w="4819" w:type="dxa"/>
          </w:tcPr>
          <w:p>
            <w:pPr>
              <w:pStyle w:val="TableParagraph"/>
              <w:spacing w:before="57"/>
              <w:ind w:left="184"/>
              <w:rPr>
                <w:sz w:val="22"/>
              </w:rPr>
            </w:pPr>
            <w:r>
              <w:rPr>
                <w:color w:val="231F20"/>
                <w:sz w:val="22"/>
              </w:rPr>
              <w:t>Kütüphaneler Haftası</w:t>
            </w:r>
          </w:p>
        </w:tc>
        <w:tc>
          <w:tcPr>
            <w:tcW w:w="3742" w:type="dxa"/>
          </w:tcPr>
          <w:p>
            <w:pPr>
              <w:pStyle w:val="TableParagraph"/>
              <w:spacing w:before="57"/>
              <w:ind w:left="184"/>
              <w:rPr>
                <w:sz w:val="22"/>
              </w:rPr>
            </w:pPr>
            <w:r>
              <w:rPr>
                <w:color w:val="231F20"/>
                <w:sz w:val="22"/>
              </w:rPr>
              <w:t>Mart ayının son Pazartesi günü</w:t>
            </w:r>
          </w:p>
        </w:tc>
      </w:tr>
      <w:tr>
        <w:trPr>
          <w:trHeight w:val="367" w:hRule="atLeast"/>
        </w:trPr>
        <w:tc>
          <w:tcPr>
            <w:tcW w:w="4819" w:type="dxa"/>
          </w:tcPr>
          <w:p>
            <w:pPr>
              <w:pStyle w:val="TableParagraph"/>
              <w:spacing w:before="57"/>
              <w:ind w:left="184"/>
              <w:rPr>
                <w:sz w:val="22"/>
              </w:rPr>
            </w:pPr>
            <w:r>
              <w:rPr>
                <w:color w:val="231F20"/>
                <w:sz w:val="22"/>
              </w:rPr>
              <w:t>2. Ara Tatil</w:t>
            </w:r>
          </w:p>
        </w:tc>
        <w:tc>
          <w:tcPr>
            <w:tcW w:w="3742" w:type="dxa"/>
          </w:tcPr>
          <w:p>
            <w:pPr>
              <w:pStyle w:val="TableParagraph"/>
              <w:spacing w:before="57"/>
              <w:ind w:left="184"/>
              <w:rPr>
                <w:sz w:val="22"/>
              </w:rPr>
            </w:pPr>
            <w:r>
              <w:rPr>
                <w:color w:val="231F20"/>
                <w:sz w:val="22"/>
              </w:rPr>
              <w:t>17 - 20 Nisan</w:t>
            </w:r>
          </w:p>
        </w:tc>
      </w:tr>
      <w:tr>
        <w:trPr>
          <w:trHeight w:val="367" w:hRule="atLeast"/>
        </w:trPr>
        <w:tc>
          <w:tcPr>
            <w:tcW w:w="4819" w:type="dxa"/>
          </w:tcPr>
          <w:p>
            <w:pPr>
              <w:pStyle w:val="TableParagraph"/>
              <w:spacing w:before="57"/>
              <w:ind w:left="184"/>
              <w:rPr>
                <w:sz w:val="22"/>
              </w:rPr>
            </w:pPr>
            <w:r>
              <w:rPr>
                <w:color w:val="231F20"/>
                <w:sz w:val="22"/>
              </w:rPr>
              <w:t>Ramazan Bayramı</w:t>
            </w:r>
          </w:p>
        </w:tc>
        <w:tc>
          <w:tcPr>
            <w:tcW w:w="3742" w:type="dxa"/>
          </w:tcPr>
          <w:p>
            <w:pPr>
              <w:pStyle w:val="TableParagraph"/>
              <w:spacing w:before="57"/>
              <w:ind w:left="184"/>
              <w:rPr>
                <w:sz w:val="22"/>
              </w:rPr>
            </w:pPr>
            <w:r>
              <w:rPr>
                <w:color w:val="231F20"/>
                <w:sz w:val="22"/>
              </w:rPr>
              <w:t>20 - 21 - 22 - 23 Nisan</w:t>
            </w:r>
          </w:p>
        </w:tc>
      </w:tr>
      <w:tr>
        <w:trPr>
          <w:trHeight w:val="367" w:hRule="atLeast"/>
        </w:trPr>
        <w:tc>
          <w:tcPr>
            <w:tcW w:w="4819" w:type="dxa"/>
          </w:tcPr>
          <w:p>
            <w:pPr>
              <w:pStyle w:val="TableParagraph"/>
              <w:spacing w:before="57"/>
              <w:ind w:left="184"/>
              <w:rPr>
                <w:sz w:val="22"/>
              </w:rPr>
            </w:pPr>
            <w:r>
              <w:rPr>
                <w:color w:val="231F20"/>
                <w:sz w:val="22"/>
              </w:rPr>
              <w:t>Dünya Kitap Günü</w:t>
            </w:r>
          </w:p>
        </w:tc>
        <w:tc>
          <w:tcPr>
            <w:tcW w:w="3742" w:type="dxa"/>
          </w:tcPr>
          <w:p>
            <w:pPr>
              <w:pStyle w:val="TableParagraph"/>
              <w:spacing w:before="57"/>
              <w:ind w:left="184"/>
              <w:rPr>
                <w:sz w:val="22"/>
              </w:rPr>
            </w:pPr>
            <w:r>
              <w:rPr>
                <w:color w:val="231F20"/>
                <w:sz w:val="22"/>
              </w:rPr>
              <w:t>23 Nisan gününü içine alan hafta</w:t>
            </w:r>
          </w:p>
        </w:tc>
      </w:tr>
      <w:tr>
        <w:trPr>
          <w:trHeight w:val="367" w:hRule="atLeast"/>
        </w:trPr>
        <w:tc>
          <w:tcPr>
            <w:tcW w:w="4819" w:type="dxa"/>
          </w:tcPr>
          <w:p>
            <w:pPr>
              <w:pStyle w:val="TableParagraph"/>
              <w:spacing w:before="57"/>
              <w:ind w:left="184"/>
              <w:rPr>
                <w:sz w:val="22"/>
              </w:rPr>
            </w:pPr>
            <w:r>
              <w:rPr>
                <w:color w:val="231F20"/>
                <w:sz w:val="22"/>
              </w:rPr>
              <w:t>Ulusal Egemenlik ve Çocuk Bayramı</w:t>
            </w:r>
          </w:p>
        </w:tc>
        <w:tc>
          <w:tcPr>
            <w:tcW w:w="3742" w:type="dxa"/>
          </w:tcPr>
          <w:p>
            <w:pPr>
              <w:pStyle w:val="TableParagraph"/>
              <w:spacing w:before="57"/>
              <w:ind w:left="184"/>
              <w:rPr>
                <w:sz w:val="22"/>
              </w:rPr>
            </w:pPr>
            <w:r>
              <w:rPr>
                <w:color w:val="231F20"/>
                <w:sz w:val="22"/>
              </w:rPr>
              <w:t>23 Nisan</w:t>
            </w:r>
          </w:p>
        </w:tc>
      </w:tr>
      <w:tr>
        <w:trPr>
          <w:trHeight w:val="367" w:hRule="atLeast"/>
        </w:trPr>
        <w:tc>
          <w:tcPr>
            <w:tcW w:w="4819" w:type="dxa"/>
          </w:tcPr>
          <w:p>
            <w:pPr>
              <w:pStyle w:val="TableParagraph"/>
              <w:spacing w:before="57"/>
              <w:ind w:left="184"/>
              <w:rPr>
                <w:sz w:val="22"/>
              </w:rPr>
            </w:pPr>
            <w:r>
              <w:rPr>
                <w:color w:val="231F20"/>
                <w:sz w:val="22"/>
              </w:rPr>
              <w:t>İşçi Bayramı</w:t>
            </w:r>
          </w:p>
        </w:tc>
        <w:tc>
          <w:tcPr>
            <w:tcW w:w="3742" w:type="dxa"/>
          </w:tcPr>
          <w:p>
            <w:pPr>
              <w:pStyle w:val="TableParagraph"/>
              <w:spacing w:before="57"/>
              <w:ind w:left="184"/>
              <w:rPr>
                <w:sz w:val="22"/>
              </w:rPr>
            </w:pPr>
            <w:r>
              <w:rPr>
                <w:color w:val="231F20"/>
                <w:sz w:val="22"/>
              </w:rPr>
              <w:t>1 Mayıs</w:t>
            </w:r>
          </w:p>
        </w:tc>
      </w:tr>
      <w:tr>
        <w:trPr>
          <w:trHeight w:val="367" w:hRule="atLeast"/>
        </w:trPr>
        <w:tc>
          <w:tcPr>
            <w:tcW w:w="4819" w:type="dxa"/>
          </w:tcPr>
          <w:p>
            <w:pPr>
              <w:pStyle w:val="TableParagraph"/>
              <w:spacing w:before="57"/>
              <w:ind w:left="184"/>
              <w:rPr>
                <w:sz w:val="22"/>
              </w:rPr>
            </w:pPr>
            <w:r>
              <w:rPr>
                <w:color w:val="231F20"/>
                <w:sz w:val="22"/>
              </w:rPr>
              <w:t>Trafik ve İlk Yardım Haftası</w:t>
            </w:r>
          </w:p>
        </w:tc>
        <w:tc>
          <w:tcPr>
            <w:tcW w:w="3742" w:type="dxa"/>
          </w:tcPr>
          <w:p>
            <w:pPr>
              <w:pStyle w:val="TableParagraph"/>
              <w:spacing w:before="57"/>
              <w:ind w:left="184"/>
              <w:rPr>
                <w:sz w:val="22"/>
              </w:rPr>
            </w:pPr>
            <w:r>
              <w:rPr>
                <w:color w:val="231F20"/>
                <w:sz w:val="22"/>
              </w:rPr>
              <w:t>Mayıs ayının ilk haftası</w:t>
            </w:r>
          </w:p>
        </w:tc>
      </w:tr>
      <w:tr>
        <w:trPr>
          <w:trHeight w:val="367" w:hRule="atLeast"/>
        </w:trPr>
        <w:tc>
          <w:tcPr>
            <w:tcW w:w="4819" w:type="dxa"/>
          </w:tcPr>
          <w:p>
            <w:pPr>
              <w:pStyle w:val="TableParagraph"/>
              <w:spacing w:before="57"/>
              <w:ind w:left="184"/>
              <w:rPr>
                <w:sz w:val="22"/>
              </w:rPr>
            </w:pPr>
            <w:r>
              <w:rPr>
                <w:color w:val="231F20"/>
                <w:sz w:val="22"/>
              </w:rPr>
              <w:t>Engelliler Haftası</w:t>
            </w:r>
          </w:p>
        </w:tc>
        <w:tc>
          <w:tcPr>
            <w:tcW w:w="3742" w:type="dxa"/>
          </w:tcPr>
          <w:p>
            <w:pPr>
              <w:pStyle w:val="TableParagraph"/>
              <w:spacing w:before="57"/>
              <w:ind w:left="184"/>
              <w:rPr>
                <w:sz w:val="22"/>
              </w:rPr>
            </w:pPr>
            <w:r>
              <w:rPr>
                <w:color w:val="231F20"/>
                <w:sz w:val="22"/>
              </w:rPr>
              <w:t>10 - 16 Mayıs</w:t>
            </w:r>
          </w:p>
        </w:tc>
      </w:tr>
      <w:tr>
        <w:trPr>
          <w:trHeight w:val="367" w:hRule="atLeast"/>
        </w:trPr>
        <w:tc>
          <w:tcPr>
            <w:tcW w:w="4819" w:type="dxa"/>
          </w:tcPr>
          <w:p>
            <w:pPr>
              <w:pStyle w:val="TableParagraph"/>
              <w:spacing w:before="57"/>
              <w:ind w:left="184"/>
              <w:rPr>
                <w:sz w:val="22"/>
              </w:rPr>
            </w:pPr>
            <w:r>
              <w:rPr>
                <w:color w:val="231F20"/>
                <w:sz w:val="22"/>
              </w:rPr>
              <w:t>Müzeler Haftası</w:t>
            </w:r>
          </w:p>
        </w:tc>
        <w:tc>
          <w:tcPr>
            <w:tcW w:w="3742" w:type="dxa"/>
          </w:tcPr>
          <w:p>
            <w:pPr>
              <w:pStyle w:val="TableParagraph"/>
              <w:spacing w:before="57"/>
              <w:ind w:left="184"/>
              <w:rPr>
                <w:sz w:val="22"/>
              </w:rPr>
            </w:pPr>
            <w:r>
              <w:rPr>
                <w:color w:val="231F20"/>
                <w:sz w:val="22"/>
              </w:rPr>
              <w:t>18 - 24 Mayıs</w:t>
            </w:r>
          </w:p>
        </w:tc>
      </w:tr>
      <w:tr>
        <w:trPr>
          <w:trHeight w:val="367" w:hRule="atLeast"/>
        </w:trPr>
        <w:tc>
          <w:tcPr>
            <w:tcW w:w="4819" w:type="dxa"/>
          </w:tcPr>
          <w:p>
            <w:pPr>
              <w:pStyle w:val="TableParagraph"/>
              <w:spacing w:before="57"/>
              <w:ind w:left="184"/>
              <w:rPr>
                <w:sz w:val="22"/>
              </w:rPr>
            </w:pPr>
            <w:r>
              <w:rPr>
                <w:color w:val="231F20"/>
                <w:sz w:val="22"/>
              </w:rPr>
              <w:t>Atatürk’ü Anma ve Gençlik ve Spor Bayramı</w:t>
            </w:r>
          </w:p>
        </w:tc>
        <w:tc>
          <w:tcPr>
            <w:tcW w:w="3742" w:type="dxa"/>
          </w:tcPr>
          <w:p>
            <w:pPr>
              <w:pStyle w:val="TableParagraph"/>
              <w:spacing w:before="57"/>
              <w:ind w:left="184"/>
              <w:rPr>
                <w:sz w:val="22"/>
              </w:rPr>
            </w:pPr>
            <w:r>
              <w:rPr>
                <w:color w:val="231F20"/>
                <w:sz w:val="22"/>
              </w:rPr>
              <w:t>19</w:t>
            </w:r>
            <w:r>
              <w:rPr>
                <w:color w:val="231F20"/>
                <w:spacing w:val="61"/>
                <w:sz w:val="22"/>
              </w:rPr>
              <w:t> </w:t>
            </w:r>
            <w:r>
              <w:rPr>
                <w:color w:val="231F20"/>
                <w:sz w:val="22"/>
              </w:rPr>
              <w:t>Mayıs</w:t>
            </w:r>
          </w:p>
        </w:tc>
      </w:tr>
      <w:tr>
        <w:trPr>
          <w:trHeight w:val="367" w:hRule="atLeast"/>
        </w:trPr>
        <w:tc>
          <w:tcPr>
            <w:tcW w:w="4819" w:type="dxa"/>
          </w:tcPr>
          <w:p>
            <w:pPr>
              <w:pStyle w:val="TableParagraph"/>
              <w:spacing w:before="57"/>
              <w:ind w:left="184"/>
              <w:rPr>
                <w:sz w:val="22"/>
              </w:rPr>
            </w:pPr>
            <w:r>
              <w:rPr>
                <w:color w:val="231F20"/>
                <w:sz w:val="22"/>
              </w:rPr>
              <w:t>Çevre Koruma Haftası</w:t>
            </w:r>
          </w:p>
        </w:tc>
        <w:tc>
          <w:tcPr>
            <w:tcW w:w="3742" w:type="dxa"/>
          </w:tcPr>
          <w:p>
            <w:pPr>
              <w:pStyle w:val="TableParagraph"/>
              <w:spacing w:before="57"/>
              <w:ind w:left="184"/>
              <w:rPr>
                <w:sz w:val="22"/>
              </w:rPr>
            </w:pPr>
            <w:r>
              <w:rPr>
                <w:color w:val="231F20"/>
                <w:sz w:val="22"/>
              </w:rPr>
              <w:t>Haziran ayının üçüncü Pazar günü</w:t>
            </w:r>
          </w:p>
        </w:tc>
      </w:tr>
      <w:tr>
        <w:trPr>
          <w:trHeight w:val="367" w:hRule="atLeast"/>
        </w:trPr>
        <w:tc>
          <w:tcPr>
            <w:tcW w:w="4819" w:type="dxa"/>
          </w:tcPr>
          <w:p>
            <w:pPr>
              <w:pStyle w:val="TableParagraph"/>
              <w:spacing w:before="57"/>
              <w:ind w:left="184"/>
              <w:rPr>
                <w:sz w:val="22"/>
              </w:rPr>
            </w:pPr>
            <w:r>
              <w:rPr>
                <w:color w:val="231F20"/>
                <w:sz w:val="22"/>
              </w:rPr>
              <w:t>Kurban Bayram</w:t>
            </w:r>
          </w:p>
        </w:tc>
        <w:tc>
          <w:tcPr>
            <w:tcW w:w="3742" w:type="dxa"/>
          </w:tcPr>
          <w:p>
            <w:pPr>
              <w:pStyle w:val="TableParagraph"/>
              <w:spacing w:before="57"/>
              <w:ind w:left="184"/>
              <w:rPr>
                <w:sz w:val="22"/>
              </w:rPr>
            </w:pPr>
            <w:r>
              <w:rPr>
                <w:color w:val="231F20"/>
                <w:sz w:val="22"/>
              </w:rPr>
              <w:t>27</w:t>
            </w:r>
            <w:r>
              <w:rPr>
                <w:color w:val="231F20"/>
                <w:spacing w:val="-5"/>
                <w:sz w:val="22"/>
              </w:rPr>
              <w:t> </w:t>
            </w:r>
            <w:r>
              <w:rPr>
                <w:color w:val="231F20"/>
                <w:sz w:val="22"/>
              </w:rPr>
              <w:t>-</w:t>
            </w:r>
            <w:r>
              <w:rPr>
                <w:color w:val="231F20"/>
                <w:spacing w:val="-5"/>
                <w:sz w:val="22"/>
              </w:rPr>
              <w:t> </w:t>
            </w:r>
            <w:r>
              <w:rPr>
                <w:color w:val="231F20"/>
                <w:sz w:val="22"/>
              </w:rPr>
              <w:t>28</w:t>
            </w:r>
            <w:r>
              <w:rPr>
                <w:color w:val="231F20"/>
                <w:spacing w:val="-5"/>
                <w:sz w:val="22"/>
              </w:rPr>
              <w:t> </w:t>
            </w:r>
            <w:r>
              <w:rPr>
                <w:color w:val="231F20"/>
                <w:sz w:val="22"/>
              </w:rPr>
              <w:t>-</w:t>
            </w:r>
            <w:r>
              <w:rPr>
                <w:color w:val="231F20"/>
                <w:spacing w:val="-5"/>
                <w:sz w:val="22"/>
              </w:rPr>
              <w:t> </w:t>
            </w:r>
            <w:r>
              <w:rPr>
                <w:color w:val="231F20"/>
                <w:sz w:val="22"/>
              </w:rPr>
              <w:t>29</w:t>
            </w:r>
            <w:r>
              <w:rPr>
                <w:color w:val="231F20"/>
                <w:spacing w:val="-5"/>
                <w:sz w:val="22"/>
              </w:rPr>
              <w:t> </w:t>
            </w:r>
            <w:r>
              <w:rPr>
                <w:color w:val="231F20"/>
                <w:sz w:val="22"/>
              </w:rPr>
              <w:t>-</w:t>
            </w:r>
            <w:r>
              <w:rPr>
                <w:color w:val="231F20"/>
                <w:spacing w:val="-5"/>
                <w:sz w:val="22"/>
              </w:rPr>
              <w:t> </w:t>
            </w:r>
            <w:r>
              <w:rPr>
                <w:color w:val="231F20"/>
                <w:sz w:val="22"/>
              </w:rPr>
              <w:t>30</w:t>
            </w:r>
            <w:r>
              <w:rPr>
                <w:color w:val="231F20"/>
                <w:spacing w:val="-5"/>
                <w:sz w:val="22"/>
              </w:rPr>
              <w:t> </w:t>
            </w:r>
            <w:r>
              <w:rPr>
                <w:color w:val="231F20"/>
                <w:sz w:val="22"/>
              </w:rPr>
              <w:t>Haziran</w:t>
            </w:r>
            <w:r>
              <w:rPr>
                <w:color w:val="231F20"/>
                <w:spacing w:val="-5"/>
                <w:sz w:val="22"/>
              </w:rPr>
              <w:t> </w:t>
            </w:r>
            <w:r>
              <w:rPr>
                <w:color w:val="231F20"/>
                <w:sz w:val="22"/>
              </w:rPr>
              <w:t>/</w:t>
            </w:r>
            <w:r>
              <w:rPr>
                <w:color w:val="231F20"/>
                <w:spacing w:val="-5"/>
                <w:sz w:val="22"/>
              </w:rPr>
              <w:t> </w:t>
            </w:r>
            <w:r>
              <w:rPr>
                <w:color w:val="231F20"/>
                <w:sz w:val="22"/>
              </w:rPr>
              <w:t>1</w:t>
            </w:r>
            <w:r>
              <w:rPr>
                <w:color w:val="231F20"/>
                <w:spacing w:val="-9"/>
                <w:sz w:val="22"/>
              </w:rPr>
              <w:t> </w:t>
            </w:r>
            <w:r>
              <w:rPr>
                <w:color w:val="231F20"/>
                <w:spacing w:val="-5"/>
                <w:sz w:val="22"/>
              </w:rPr>
              <w:t>Temmuz</w:t>
            </w:r>
          </w:p>
        </w:tc>
      </w:tr>
      <w:tr>
        <w:trPr>
          <w:trHeight w:val="367" w:hRule="atLeast"/>
        </w:trPr>
        <w:tc>
          <w:tcPr>
            <w:tcW w:w="4819" w:type="dxa"/>
          </w:tcPr>
          <w:p>
            <w:pPr>
              <w:pStyle w:val="TableParagraph"/>
              <w:spacing w:before="57"/>
              <w:ind w:left="184"/>
              <w:rPr>
                <w:sz w:val="22"/>
              </w:rPr>
            </w:pPr>
            <w:r>
              <w:rPr>
                <w:color w:val="231F20"/>
                <w:sz w:val="22"/>
              </w:rPr>
              <w:t>Demokrasi ve Milli Birlik Günü</w:t>
            </w:r>
          </w:p>
        </w:tc>
        <w:tc>
          <w:tcPr>
            <w:tcW w:w="3742" w:type="dxa"/>
          </w:tcPr>
          <w:p>
            <w:pPr>
              <w:pStyle w:val="TableParagraph"/>
              <w:spacing w:before="57"/>
              <w:ind w:left="184"/>
              <w:rPr>
                <w:sz w:val="22"/>
              </w:rPr>
            </w:pPr>
            <w:r>
              <w:rPr>
                <w:color w:val="231F20"/>
                <w:sz w:val="22"/>
              </w:rPr>
              <w:t>15 Temmuz</w:t>
            </w:r>
          </w:p>
        </w:tc>
      </w:tr>
      <w:tr>
        <w:trPr>
          <w:trHeight w:val="367" w:hRule="atLeast"/>
        </w:trPr>
        <w:tc>
          <w:tcPr>
            <w:tcW w:w="4819" w:type="dxa"/>
          </w:tcPr>
          <w:p>
            <w:pPr>
              <w:pStyle w:val="TableParagraph"/>
              <w:spacing w:before="57"/>
              <w:ind w:left="184"/>
              <w:rPr>
                <w:sz w:val="22"/>
              </w:rPr>
            </w:pPr>
            <w:r>
              <w:rPr>
                <w:color w:val="231F20"/>
                <w:sz w:val="22"/>
              </w:rPr>
              <w:t>Zafer Bayramı</w:t>
            </w:r>
          </w:p>
        </w:tc>
        <w:tc>
          <w:tcPr>
            <w:tcW w:w="3742" w:type="dxa"/>
          </w:tcPr>
          <w:p>
            <w:pPr>
              <w:pStyle w:val="TableParagraph"/>
              <w:spacing w:before="57"/>
              <w:ind w:left="184"/>
              <w:rPr>
                <w:sz w:val="22"/>
              </w:rPr>
            </w:pPr>
            <w:r>
              <w:rPr>
                <w:color w:val="231F20"/>
                <w:sz w:val="22"/>
              </w:rPr>
              <w:t>30 Ağustos</w:t>
            </w:r>
          </w:p>
        </w:tc>
      </w:tr>
    </w:tbl>
    <w:p>
      <w:pPr>
        <w:pStyle w:val="BodyText"/>
        <w:spacing w:line="285" w:lineRule="auto" w:before="261"/>
        <w:ind w:left="113" w:right="500"/>
      </w:pPr>
      <w:r>
        <w:rPr>
          <w:color w:val="231F20"/>
        </w:rPr>
        <w:t>(*) Millî Eğitim Bakanlığı, Eylül -2005 Tarih ve 2576 Sayılı Tebliğler Dergisi’nde yayımlanan “Belirli Gün ve Haftalar” çizelgesinden seçilmiştir.</w:t>
      </w:r>
    </w:p>
    <w:p>
      <w:pPr>
        <w:pStyle w:val="BodyText"/>
        <w:spacing w:line="285" w:lineRule="auto" w:before="168"/>
        <w:ind w:left="113"/>
      </w:pPr>
      <w:r>
        <w:rPr>
          <w:color w:val="231F20"/>
        </w:rPr>
        <w:t>(**) Bu çizelgede yer almayan Mahallî Kurtuluş Günleri ve Atatürk Günleri ile Tarihî Günler (gerçek- leştiği tarihlerde) belirli gün ve haftalar listesine eklenebilir.</w:t>
      </w:r>
    </w:p>
    <w:p>
      <w:pPr>
        <w:spacing w:after="0" w:line="285" w:lineRule="auto"/>
        <w:sectPr>
          <w:pgSz w:w="11910" w:h="16840"/>
          <w:pgMar w:top="940" w:bottom="280" w:left="1020" w:right="660"/>
        </w:sectPr>
      </w:pPr>
    </w:p>
    <w:p>
      <w:pPr>
        <w:spacing w:line="316" w:lineRule="auto" w:before="73"/>
        <w:ind w:left="3624" w:right="900" w:hanging="3064"/>
        <w:jc w:val="left"/>
        <w:rPr>
          <w:b/>
          <w:sz w:val="30"/>
        </w:rPr>
      </w:pPr>
      <w:r>
        <w:rPr>
          <w:b/>
          <w:color w:val="231F20"/>
          <w:sz w:val="30"/>
        </w:rPr>
        <w:t>MİLLÎ EĞİTİM BAKANLIĞI OKUL ÖNCESİ EĞİTİMİ PROGRAMI GELİŞİM RAPORU</w:t>
      </w:r>
    </w:p>
    <w:p>
      <w:pPr>
        <w:pStyle w:val="BodyText"/>
        <w:rPr>
          <w:b/>
          <w:sz w:val="34"/>
        </w:rPr>
      </w:pPr>
    </w:p>
    <w:p>
      <w:pPr>
        <w:pStyle w:val="BodyText"/>
        <w:spacing w:before="300"/>
        <w:ind w:left="113"/>
        <w:jc w:val="both"/>
      </w:pPr>
      <w:r>
        <w:rPr>
          <w:color w:val="231F20"/>
        </w:rPr>
        <w:t>Sayın Öğretmen,</w:t>
      </w:r>
    </w:p>
    <w:p>
      <w:pPr>
        <w:pStyle w:val="BodyText"/>
        <w:spacing w:line="285" w:lineRule="auto" w:before="104"/>
        <w:ind w:left="113" w:right="471"/>
        <w:jc w:val="both"/>
      </w:pPr>
      <w:r>
        <w:rPr>
          <w:color w:val="231F20"/>
        </w:rPr>
        <w:t>Gelişim</w:t>
      </w:r>
      <w:r>
        <w:rPr>
          <w:color w:val="231F20"/>
          <w:spacing w:val="-14"/>
        </w:rPr>
        <w:t> </w:t>
      </w:r>
      <w:r>
        <w:rPr>
          <w:color w:val="231F20"/>
        </w:rPr>
        <w:t>raporu</w:t>
      </w:r>
      <w:r>
        <w:rPr>
          <w:color w:val="231F20"/>
          <w:spacing w:val="-13"/>
        </w:rPr>
        <w:t> </w:t>
      </w:r>
      <w:r>
        <w:rPr>
          <w:color w:val="231F20"/>
        </w:rPr>
        <w:t>çocukların</w:t>
      </w:r>
      <w:r>
        <w:rPr>
          <w:color w:val="231F20"/>
          <w:spacing w:val="-13"/>
        </w:rPr>
        <w:t> </w:t>
      </w:r>
      <w:r>
        <w:rPr>
          <w:color w:val="231F20"/>
        </w:rPr>
        <w:t>aşağıda</w:t>
      </w:r>
      <w:r>
        <w:rPr>
          <w:color w:val="231F20"/>
          <w:spacing w:val="-13"/>
        </w:rPr>
        <w:t> </w:t>
      </w:r>
      <w:r>
        <w:rPr>
          <w:color w:val="231F20"/>
        </w:rPr>
        <w:t>belirtilen</w:t>
      </w:r>
      <w:r>
        <w:rPr>
          <w:color w:val="231F20"/>
          <w:spacing w:val="-14"/>
        </w:rPr>
        <w:t> </w:t>
      </w:r>
      <w:r>
        <w:rPr>
          <w:color w:val="231F20"/>
        </w:rPr>
        <w:t>alanlardaki</w:t>
      </w:r>
      <w:r>
        <w:rPr>
          <w:color w:val="231F20"/>
          <w:spacing w:val="-13"/>
        </w:rPr>
        <w:t> </w:t>
      </w:r>
      <w:r>
        <w:rPr>
          <w:color w:val="231F20"/>
        </w:rPr>
        <w:t>gelişimlerine</w:t>
      </w:r>
      <w:r>
        <w:rPr>
          <w:color w:val="231F20"/>
          <w:spacing w:val="-13"/>
        </w:rPr>
        <w:t> </w:t>
      </w:r>
      <w:r>
        <w:rPr>
          <w:color w:val="231F20"/>
        </w:rPr>
        <w:t>ilişkin</w:t>
      </w:r>
      <w:r>
        <w:rPr>
          <w:color w:val="231F20"/>
          <w:spacing w:val="-13"/>
        </w:rPr>
        <w:t> </w:t>
      </w:r>
      <w:r>
        <w:rPr>
          <w:color w:val="231F20"/>
        </w:rPr>
        <w:t>gözlemlerinizi</w:t>
      </w:r>
      <w:r>
        <w:rPr>
          <w:color w:val="231F20"/>
          <w:spacing w:val="-13"/>
        </w:rPr>
        <w:t> </w:t>
      </w:r>
      <w:r>
        <w:rPr>
          <w:color w:val="231F20"/>
        </w:rPr>
        <w:t>kaydetme- niz amacıyla hazırlanmıştır. Bu </w:t>
      </w:r>
      <w:r>
        <w:rPr>
          <w:color w:val="231F20"/>
          <w:spacing w:val="-3"/>
        </w:rPr>
        <w:t>rapor, </w:t>
      </w:r>
      <w:r>
        <w:rPr>
          <w:color w:val="231F20"/>
        </w:rPr>
        <w:t>her dönemin sonunda her çocuk için doldurulacaktır. Raporu oluştururken</w:t>
      </w:r>
      <w:r>
        <w:rPr>
          <w:color w:val="231F20"/>
          <w:spacing w:val="-16"/>
        </w:rPr>
        <w:t> </w:t>
      </w:r>
      <w:r>
        <w:rPr>
          <w:color w:val="231F20"/>
        </w:rPr>
        <w:t>çocuğun</w:t>
      </w:r>
      <w:r>
        <w:rPr>
          <w:color w:val="231F20"/>
          <w:spacing w:val="-15"/>
        </w:rPr>
        <w:t> </w:t>
      </w:r>
      <w:r>
        <w:rPr>
          <w:color w:val="231F20"/>
        </w:rPr>
        <w:t>olumlu</w:t>
      </w:r>
      <w:r>
        <w:rPr>
          <w:color w:val="231F20"/>
          <w:spacing w:val="-16"/>
        </w:rPr>
        <w:t> </w:t>
      </w:r>
      <w:r>
        <w:rPr>
          <w:color w:val="231F20"/>
        </w:rPr>
        <w:t>özelliklerini</w:t>
      </w:r>
      <w:r>
        <w:rPr>
          <w:color w:val="231F20"/>
          <w:spacing w:val="-15"/>
        </w:rPr>
        <w:t> </w:t>
      </w:r>
      <w:r>
        <w:rPr>
          <w:color w:val="231F20"/>
        </w:rPr>
        <w:t>öne</w:t>
      </w:r>
      <w:r>
        <w:rPr>
          <w:color w:val="231F20"/>
          <w:spacing w:val="-16"/>
        </w:rPr>
        <w:t> </w:t>
      </w:r>
      <w:r>
        <w:rPr>
          <w:color w:val="231F20"/>
        </w:rPr>
        <w:t>çıkaran</w:t>
      </w:r>
      <w:r>
        <w:rPr>
          <w:color w:val="231F20"/>
          <w:spacing w:val="-15"/>
        </w:rPr>
        <w:t> </w:t>
      </w:r>
      <w:r>
        <w:rPr>
          <w:color w:val="231F20"/>
        </w:rPr>
        <w:t>ifadelerle</w:t>
      </w:r>
      <w:r>
        <w:rPr>
          <w:color w:val="231F20"/>
          <w:spacing w:val="-16"/>
        </w:rPr>
        <w:t> </w:t>
      </w:r>
      <w:r>
        <w:rPr>
          <w:color w:val="231F20"/>
        </w:rPr>
        <w:t>başlayınız.</w:t>
      </w:r>
      <w:r>
        <w:rPr>
          <w:color w:val="231F20"/>
          <w:spacing w:val="-15"/>
        </w:rPr>
        <w:t> </w:t>
      </w:r>
      <w:r>
        <w:rPr>
          <w:color w:val="231F20"/>
        </w:rPr>
        <w:t>Öncelikle</w:t>
      </w:r>
      <w:r>
        <w:rPr>
          <w:color w:val="231F20"/>
          <w:spacing w:val="-16"/>
        </w:rPr>
        <w:t> </w:t>
      </w:r>
      <w:r>
        <w:rPr>
          <w:color w:val="231F20"/>
        </w:rPr>
        <w:t>çocukların</w:t>
      </w:r>
      <w:r>
        <w:rPr>
          <w:color w:val="231F20"/>
          <w:spacing w:val="-15"/>
        </w:rPr>
        <w:t> </w:t>
      </w:r>
      <w:r>
        <w:rPr>
          <w:color w:val="231F20"/>
        </w:rPr>
        <w:t>bek- lenen</w:t>
      </w:r>
      <w:r>
        <w:rPr>
          <w:color w:val="231F20"/>
          <w:spacing w:val="-16"/>
        </w:rPr>
        <w:t> </w:t>
      </w:r>
      <w:r>
        <w:rPr>
          <w:color w:val="231F20"/>
        </w:rPr>
        <w:t>düzeyde</w:t>
      </w:r>
      <w:r>
        <w:rPr>
          <w:color w:val="231F20"/>
          <w:spacing w:val="-15"/>
        </w:rPr>
        <w:t> </w:t>
      </w:r>
      <w:r>
        <w:rPr>
          <w:color w:val="231F20"/>
        </w:rPr>
        <w:t>gösterdikleri</w:t>
      </w:r>
      <w:r>
        <w:rPr>
          <w:color w:val="231F20"/>
          <w:spacing w:val="-15"/>
        </w:rPr>
        <w:t> </w:t>
      </w:r>
      <w:r>
        <w:rPr>
          <w:color w:val="231F20"/>
        </w:rPr>
        <w:t>becerileri,</w:t>
      </w:r>
      <w:r>
        <w:rPr>
          <w:color w:val="231F20"/>
          <w:spacing w:val="-15"/>
        </w:rPr>
        <w:t> </w:t>
      </w:r>
      <w:r>
        <w:rPr>
          <w:color w:val="231F20"/>
        </w:rPr>
        <w:t>daha</w:t>
      </w:r>
      <w:r>
        <w:rPr>
          <w:color w:val="231F20"/>
          <w:spacing w:val="-15"/>
        </w:rPr>
        <w:t> </w:t>
      </w:r>
      <w:r>
        <w:rPr>
          <w:color w:val="231F20"/>
        </w:rPr>
        <w:t>sonra</w:t>
      </w:r>
      <w:r>
        <w:rPr>
          <w:color w:val="231F20"/>
          <w:spacing w:val="-15"/>
        </w:rPr>
        <w:t> </w:t>
      </w:r>
      <w:r>
        <w:rPr>
          <w:color w:val="231F20"/>
        </w:rPr>
        <w:t>geliştirilmesi</w:t>
      </w:r>
      <w:r>
        <w:rPr>
          <w:color w:val="231F20"/>
          <w:spacing w:val="-15"/>
        </w:rPr>
        <w:t> </w:t>
      </w:r>
      <w:r>
        <w:rPr>
          <w:color w:val="231F20"/>
        </w:rPr>
        <w:t>gereken</w:t>
      </w:r>
      <w:r>
        <w:rPr>
          <w:color w:val="231F20"/>
          <w:spacing w:val="-15"/>
        </w:rPr>
        <w:t> </w:t>
      </w:r>
      <w:r>
        <w:rPr>
          <w:color w:val="231F20"/>
        </w:rPr>
        <w:t>becerileri</w:t>
      </w:r>
      <w:r>
        <w:rPr>
          <w:color w:val="231F20"/>
          <w:spacing w:val="-15"/>
        </w:rPr>
        <w:t> </w:t>
      </w:r>
      <w:r>
        <w:rPr>
          <w:color w:val="231F20"/>
        </w:rPr>
        <w:t>yazınız.</w:t>
      </w:r>
      <w:r>
        <w:rPr>
          <w:color w:val="231F20"/>
          <w:spacing w:val="-15"/>
        </w:rPr>
        <w:t> </w:t>
      </w:r>
      <w:r>
        <w:rPr>
          <w:color w:val="231F20"/>
        </w:rPr>
        <w:t>Bu</w:t>
      </w:r>
      <w:r>
        <w:rPr>
          <w:color w:val="231F20"/>
          <w:spacing w:val="-15"/>
        </w:rPr>
        <w:t> </w:t>
      </w:r>
      <w:r>
        <w:rPr>
          <w:color w:val="231F20"/>
        </w:rPr>
        <w:t>amaç- la</w:t>
      </w:r>
      <w:r>
        <w:rPr>
          <w:color w:val="231F20"/>
          <w:spacing w:val="-7"/>
        </w:rPr>
        <w:t> </w:t>
      </w:r>
      <w:r>
        <w:rPr>
          <w:color w:val="231F20"/>
        </w:rPr>
        <w:t>çocuklar</w:t>
      </w:r>
      <w:r>
        <w:rPr>
          <w:color w:val="231F20"/>
          <w:spacing w:val="-6"/>
        </w:rPr>
        <w:t> </w:t>
      </w:r>
      <w:r>
        <w:rPr>
          <w:color w:val="231F20"/>
        </w:rPr>
        <w:t>için</w:t>
      </w:r>
      <w:r>
        <w:rPr>
          <w:color w:val="231F20"/>
          <w:spacing w:val="-7"/>
        </w:rPr>
        <w:t> </w:t>
      </w:r>
      <w:r>
        <w:rPr>
          <w:color w:val="231F20"/>
        </w:rPr>
        <w:t>doldurduğunuz</w:t>
      </w:r>
      <w:r>
        <w:rPr>
          <w:color w:val="231F20"/>
          <w:spacing w:val="-6"/>
        </w:rPr>
        <w:t> </w:t>
      </w:r>
      <w:r>
        <w:rPr>
          <w:color w:val="231F20"/>
        </w:rPr>
        <w:t>Gelişim</w:t>
      </w:r>
      <w:r>
        <w:rPr>
          <w:color w:val="231F20"/>
          <w:spacing w:val="-6"/>
        </w:rPr>
        <w:t> </w:t>
      </w:r>
      <w:r>
        <w:rPr>
          <w:color w:val="231F20"/>
        </w:rPr>
        <w:t>Gözlem</w:t>
      </w:r>
      <w:r>
        <w:rPr>
          <w:color w:val="231F20"/>
          <w:spacing w:val="-7"/>
        </w:rPr>
        <w:t> </w:t>
      </w:r>
      <w:r>
        <w:rPr>
          <w:color w:val="231F20"/>
        </w:rPr>
        <w:t>Formlarında</w:t>
      </w:r>
      <w:r>
        <w:rPr>
          <w:color w:val="231F20"/>
          <w:spacing w:val="-6"/>
        </w:rPr>
        <w:t> </w:t>
      </w:r>
      <w:r>
        <w:rPr>
          <w:color w:val="231F20"/>
        </w:rPr>
        <w:t>(EK</w:t>
      </w:r>
      <w:r>
        <w:rPr>
          <w:color w:val="231F20"/>
          <w:spacing w:val="-6"/>
        </w:rPr>
        <w:t> </w:t>
      </w:r>
      <w:r>
        <w:rPr>
          <w:color w:val="231F20"/>
        </w:rPr>
        <w:t>1)</w:t>
      </w:r>
      <w:r>
        <w:rPr>
          <w:color w:val="231F20"/>
          <w:spacing w:val="-7"/>
        </w:rPr>
        <w:t> </w:t>
      </w:r>
      <w:r>
        <w:rPr>
          <w:color w:val="231F20"/>
        </w:rPr>
        <w:t>yer</w:t>
      </w:r>
      <w:r>
        <w:rPr>
          <w:color w:val="231F20"/>
          <w:spacing w:val="-6"/>
        </w:rPr>
        <w:t> </w:t>
      </w:r>
      <w:r>
        <w:rPr>
          <w:color w:val="231F20"/>
        </w:rPr>
        <w:t>alan</w:t>
      </w:r>
      <w:r>
        <w:rPr>
          <w:color w:val="231F20"/>
          <w:spacing w:val="-6"/>
        </w:rPr>
        <w:t> </w:t>
      </w:r>
      <w:r>
        <w:rPr>
          <w:color w:val="231F20"/>
        </w:rPr>
        <w:t>bilgilerden</w:t>
      </w:r>
      <w:r>
        <w:rPr>
          <w:color w:val="231F20"/>
          <w:spacing w:val="-7"/>
        </w:rPr>
        <w:t> </w:t>
      </w:r>
      <w:r>
        <w:rPr>
          <w:color w:val="231F20"/>
        </w:rPr>
        <w:t>yararlanınız. Bu bilgiler doğrultusunda görüş ve önerilerinizi de</w:t>
      </w:r>
      <w:r>
        <w:rPr>
          <w:color w:val="231F20"/>
          <w:spacing w:val="-9"/>
        </w:rPr>
        <w:t> </w:t>
      </w:r>
      <w:r>
        <w:rPr>
          <w:color w:val="231F20"/>
        </w:rPr>
        <w:t>yazınız.</w:t>
      </w:r>
    </w:p>
    <w:p>
      <w:pPr>
        <w:pStyle w:val="BodyText"/>
        <w:rPr>
          <w:sz w:val="24"/>
        </w:rPr>
      </w:pPr>
    </w:p>
    <w:p>
      <w:pPr>
        <w:pStyle w:val="BodyText"/>
        <w:spacing w:before="6"/>
        <w:rPr>
          <w:sz w:val="23"/>
        </w:rPr>
      </w:pPr>
    </w:p>
    <w:p>
      <w:pPr>
        <w:pStyle w:val="BodyText"/>
        <w:tabs>
          <w:tab w:pos="2993" w:val="left" w:leader="none"/>
        </w:tabs>
        <w:ind w:left="113"/>
        <w:jc w:val="both"/>
      </w:pPr>
      <w:r>
        <w:rPr>
          <w:b/>
          <w:color w:val="231F20"/>
        </w:rPr>
        <w:t>Okul</w:t>
      </w:r>
      <w:r>
        <w:rPr>
          <w:b/>
          <w:color w:val="231F20"/>
          <w:spacing w:val="-10"/>
        </w:rPr>
        <w:t> </w:t>
      </w:r>
      <w:r>
        <w:rPr>
          <w:b/>
          <w:color w:val="231F20"/>
        </w:rPr>
        <w:t>Adı</w:t>
        <w:tab/>
        <w:t>: </w:t>
      </w:r>
      <w:r>
        <w:rPr>
          <w:color w:val="231F20"/>
        </w:rPr>
        <w:t>...................................................................</w:t>
      </w:r>
    </w:p>
    <w:p>
      <w:pPr>
        <w:pStyle w:val="BodyText"/>
        <w:spacing w:before="2"/>
        <w:rPr>
          <w:sz w:val="21"/>
        </w:rPr>
      </w:pPr>
    </w:p>
    <w:p>
      <w:pPr>
        <w:spacing w:before="1"/>
        <w:ind w:left="113" w:right="0" w:firstLine="0"/>
        <w:jc w:val="both"/>
        <w:rPr>
          <w:sz w:val="22"/>
        </w:rPr>
      </w:pPr>
      <w:r>
        <w:rPr>
          <w:b/>
          <w:color w:val="231F20"/>
          <w:sz w:val="22"/>
        </w:rPr>
        <w:t>Öğretmenin Adı ve Soyadı  :</w:t>
      </w:r>
      <w:r>
        <w:rPr>
          <w:b/>
          <w:color w:val="231F20"/>
          <w:spacing w:val="13"/>
          <w:sz w:val="22"/>
        </w:rPr>
        <w:t> </w:t>
      </w:r>
      <w:r>
        <w:rPr>
          <w:color w:val="231F20"/>
          <w:sz w:val="22"/>
        </w:rPr>
        <w:t>...................................................................</w:t>
      </w:r>
    </w:p>
    <w:p>
      <w:pPr>
        <w:pStyle w:val="BodyText"/>
        <w:spacing w:before="2"/>
        <w:rPr>
          <w:sz w:val="21"/>
        </w:rPr>
      </w:pPr>
    </w:p>
    <w:p>
      <w:pPr>
        <w:pStyle w:val="BodyText"/>
        <w:tabs>
          <w:tab w:pos="2993" w:val="left" w:leader="none"/>
        </w:tabs>
        <w:ind w:left="113"/>
        <w:jc w:val="both"/>
      </w:pPr>
      <w:r>
        <w:rPr>
          <w:b/>
          <w:color w:val="231F20"/>
        </w:rPr>
        <w:t>Rapor</w:t>
      </w:r>
      <w:r>
        <w:rPr>
          <w:b/>
          <w:color w:val="231F20"/>
          <w:spacing w:val="-2"/>
        </w:rPr>
        <w:t> </w:t>
      </w:r>
      <w:r>
        <w:rPr>
          <w:b/>
          <w:color w:val="231F20"/>
          <w:spacing w:val="-4"/>
        </w:rPr>
        <w:t>Tarihi</w:t>
        <w:tab/>
      </w:r>
      <w:r>
        <w:rPr>
          <w:b/>
          <w:color w:val="231F20"/>
        </w:rPr>
        <w:t>: </w:t>
      </w:r>
      <w:r>
        <w:rPr>
          <w:color w:val="231F20"/>
        </w:rPr>
        <w:t>...................................................................</w:t>
      </w:r>
    </w:p>
    <w:p>
      <w:pPr>
        <w:pStyle w:val="BodyText"/>
        <w:spacing w:before="2"/>
        <w:rPr>
          <w:sz w:val="21"/>
        </w:rPr>
      </w:pPr>
    </w:p>
    <w:p>
      <w:pPr>
        <w:spacing w:before="0"/>
        <w:ind w:left="113" w:right="0" w:firstLine="0"/>
        <w:jc w:val="both"/>
        <w:rPr>
          <w:sz w:val="22"/>
        </w:rPr>
      </w:pPr>
      <w:r>
        <w:rPr>
          <w:b/>
          <w:color w:val="231F20"/>
          <w:sz w:val="22"/>
        </w:rPr>
        <w:t>Çocuğun Adı ve Soyadı       :</w:t>
      </w:r>
      <w:r>
        <w:rPr>
          <w:b/>
          <w:color w:val="231F20"/>
          <w:spacing w:val="-16"/>
          <w:sz w:val="22"/>
        </w:rPr>
        <w:t> </w:t>
      </w:r>
      <w:r>
        <w:rPr>
          <w:color w:val="231F20"/>
          <w:sz w:val="22"/>
        </w:rPr>
        <w:t>...................................................................</w:t>
      </w:r>
    </w:p>
    <w:p>
      <w:pPr>
        <w:pStyle w:val="BodyText"/>
        <w:spacing w:before="2"/>
        <w:rPr>
          <w:sz w:val="21"/>
        </w:rPr>
      </w:pPr>
    </w:p>
    <w:p>
      <w:pPr>
        <w:spacing w:before="0"/>
        <w:ind w:left="113" w:right="0" w:firstLine="0"/>
        <w:jc w:val="both"/>
        <w:rPr>
          <w:sz w:val="22"/>
        </w:rPr>
      </w:pPr>
      <w:r>
        <w:rPr>
          <w:b/>
          <w:color w:val="231F20"/>
          <w:sz w:val="22"/>
        </w:rPr>
        <w:t>Çocuğun Doğum </w:t>
      </w:r>
      <w:r>
        <w:rPr>
          <w:b/>
          <w:color w:val="231F20"/>
          <w:spacing w:val="-4"/>
          <w:sz w:val="22"/>
        </w:rPr>
        <w:t>Tarihi        </w:t>
      </w:r>
      <w:r>
        <w:rPr>
          <w:b/>
          <w:color w:val="231F20"/>
          <w:sz w:val="22"/>
        </w:rPr>
        <w:t>:</w:t>
      </w:r>
      <w:r>
        <w:rPr>
          <w:b/>
          <w:color w:val="231F20"/>
          <w:spacing w:val="-1"/>
          <w:sz w:val="22"/>
        </w:rPr>
        <w:t> </w:t>
      </w:r>
      <w:r>
        <w:rPr>
          <w:color w:val="231F20"/>
          <w:sz w:val="22"/>
        </w:rPr>
        <w:t>...................................................................</w:t>
      </w:r>
    </w:p>
    <w:p>
      <w:pPr>
        <w:pStyle w:val="BodyText"/>
        <w:spacing w:before="2"/>
        <w:rPr>
          <w:sz w:val="21"/>
        </w:rPr>
      </w:pPr>
    </w:p>
    <w:p>
      <w:pPr>
        <w:pStyle w:val="BodyText"/>
        <w:tabs>
          <w:tab w:pos="2993" w:val="left" w:leader="none"/>
        </w:tabs>
        <w:ind w:left="113"/>
        <w:jc w:val="both"/>
      </w:pPr>
      <w:r>
        <w:rPr>
          <w:b/>
          <w:color w:val="231F20"/>
        </w:rPr>
        <w:t>Cinsiyeti</w:t>
        <w:tab/>
        <w:t>: </w:t>
      </w:r>
      <w:r>
        <w:rPr>
          <w:color w:val="231F20"/>
        </w:rPr>
        <w:t>...................................................................</w:t>
      </w:r>
    </w:p>
    <w:p>
      <w:pPr>
        <w:pStyle w:val="BodyText"/>
        <w:spacing w:before="2"/>
        <w:rPr>
          <w:sz w:val="21"/>
        </w:rPr>
      </w:pPr>
    </w:p>
    <w:p>
      <w:pPr>
        <w:tabs>
          <w:tab w:pos="2993" w:val="left" w:leader="none"/>
        </w:tabs>
        <w:spacing w:before="1"/>
        <w:ind w:left="113" w:right="0" w:firstLine="0"/>
        <w:jc w:val="both"/>
        <w:rPr>
          <w:sz w:val="22"/>
        </w:rPr>
      </w:pPr>
      <w:r>
        <w:rPr>
          <w:b/>
          <w:color w:val="231F20"/>
          <w:sz w:val="22"/>
        </w:rPr>
        <w:t>Okula</w:t>
      </w:r>
      <w:r>
        <w:rPr>
          <w:b/>
          <w:color w:val="231F20"/>
          <w:spacing w:val="-1"/>
          <w:sz w:val="22"/>
        </w:rPr>
        <w:t> </w:t>
      </w:r>
      <w:r>
        <w:rPr>
          <w:b/>
          <w:color w:val="231F20"/>
          <w:sz w:val="22"/>
        </w:rPr>
        <w:t>Başlama</w:t>
      </w:r>
      <w:r>
        <w:rPr>
          <w:b/>
          <w:color w:val="231F20"/>
          <w:spacing w:val="-2"/>
          <w:sz w:val="22"/>
        </w:rPr>
        <w:t> </w:t>
      </w:r>
      <w:r>
        <w:rPr>
          <w:b/>
          <w:color w:val="231F20"/>
          <w:spacing w:val="-4"/>
          <w:sz w:val="22"/>
        </w:rPr>
        <w:t>Tarihi</w:t>
        <w:tab/>
      </w:r>
      <w:r>
        <w:rPr>
          <w:b/>
          <w:color w:val="231F20"/>
          <w:sz w:val="22"/>
        </w:rPr>
        <w:t>: </w:t>
      </w:r>
      <w:r>
        <w:rPr>
          <w:color w:val="231F20"/>
          <w:sz w:val="22"/>
        </w:rPr>
        <w:t>...................................................................</w:t>
      </w:r>
    </w:p>
    <w:p>
      <w:pPr>
        <w:pStyle w:val="BodyText"/>
        <w:rPr>
          <w:sz w:val="24"/>
        </w:rPr>
      </w:pPr>
    </w:p>
    <w:p>
      <w:pPr>
        <w:pStyle w:val="BodyText"/>
        <w:rPr>
          <w:sz w:val="24"/>
        </w:rPr>
      </w:pPr>
    </w:p>
    <w:p>
      <w:pPr>
        <w:pStyle w:val="Heading1"/>
        <w:tabs>
          <w:tab w:pos="3713" w:val="left" w:leader="none"/>
        </w:tabs>
        <w:spacing w:before="188"/>
        <w:ind w:left="113"/>
        <w:jc w:val="both"/>
        <w:rPr>
          <w:u w:val="none"/>
        </w:rPr>
      </w:pPr>
      <w:r>
        <w:rPr>
          <w:color w:val="231F20"/>
          <w:u w:val="none"/>
        </w:rPr>
        <w:t>Motor Gelişim</w:t>
        <w:tab/>
        <w:t>:</w:t>
      </w:r>
    </w:p>
    <w:p>
      <w:pPr>
        <w:pStyle w:val="BodyText"/>
        <w:rPr>
          <w:b/>
          <w:sz w:val="24"/>
        </w:rPr>
      </w:pPr>
    </w:p>
    <w:p>
      <w:pPr>
        <w:pStyle w:val="BodyText"/>
        <w:rPr>
          <w:b/>
          <w:sz w:val="24"/>
        </w:rPr>
      </w:pPr>
    </w:p>
    <w:p>
      <w:pPr>
        <w:tabs>
          <w:tab w:pos="3713" w:val="left" w:leader="none"/>
        </w:tabs>
        <w:spacing w:before="189"/>
        <w:ind w:left="113" w:right="0" w:firstLine="0"/>
        <w:jc w:val="both"/>
        <w:rPr>
          <w:b/>
          <w:sz w:val="22"/>
        </w:rPr>
      </w:pPr>
      <w:r>
        <w:rPr>
          <w:b/>
          <w:color w:val="231F20"/>
          <w:sz w:val="22"/>
        </w:rPr>
        <w:t>Bilişsel</w:t>
      </w:r>
      <w:r>
        <w:rPr>
          <w:b/>
          <w:color w:val="231F20"/>
          <w:spacing w:val="-4"/>
          <w:sz w:val="22"/>
        </w:rPr>
        <w:t> </w:t>
      </w:r>
      <w:r>
        <w:rPr>
          <w:b/>
          <w:color w:val="231F20"/>
          <w:sz w:val="22"/>
        </w:rPr>
        <w:t>Gelişim</w:t>
        <w:tab/>
        <w:t>:</w:t>
      </w:r>
    </w:p>
    <w:p>
      <w:pPr>
        <w:pStyle w:val="BodyText"/>
        <w:rPr>
          <w:b/>
          <w:sz w:val="24"/>
        </w:rPr>
      </w:pPr>
    </w:p>
    <w:p>
      <w:pPr>
        <w:pStyle w:val="BodyText"/>
        <w:rPr>
          <w:b/>
          <w:sz w:val="24"/>
        </w:rPr>
      </w:pPr>
    </w:p>
    <w:p>
      <w:pPr>
        <w:tabs>
          <w:tab w:pos="3713" w:val="left" w:leader="none"/>
        </w:tabs>
        <w:spacing w:before="188"/>
        <w:ind w:left="113" w:right="0" w:firstLine="0"/>
        <w:jc w:val="both"/>
        <w:rPr>
          <w:b/>
          <w:sz w:val="22"/>
        </w:rPr>
      </w:pPr>
      <w:r>
        <w:rPr>
          <w:b/>
          <w:color w:val="231F20"/>
          <w:sz w:val="22"/>
        </w:rPr>
        <w:t>Dil</w:t>
      </w:r>
      <w:r>
        <w:rPr>
          <w:b/>
          <w:color w:val="231F20"/>
          <w:spacing w:val="-2"/>
          <w:sz w:val="22"/>
        </w:rPr>
        <w:t> </w:t>
      </w:r>
      <w:r>
        <w:rPr>
          <w:b/>
          <w:color w:val="231F20"/>
          <w:sz w:val="22"/>
        </w:rPr>
        <w:t>Gelişimi</w:t>
        <w:tab/>
        <w:t>:</w:t>
      </w:r>
    </w:p>
    <w:p>
      <w:pPr>
        <w:pStyle w:val="BodyText"/>
        <w:rPr>
          <w:b/>
          <w:sz w:val="24"/>
        </w:rPr>
      </w:pPr>
    </w:p>
    <w:p>
      <w:pPr>
        <w:pStyle w:val="BodyText"/>
        <w:spacing w:before="2"/>
        <w:rPr>
          <w:b/>
          <w:sz w:val="28"/>
        </w:rPr>
      </w:pPr>
    </w:p>
    <w:p>
      <w:pPr>
        <w:tabs>
          <w:tab w:pos="3713" w:val="left" w:leader="none"/>
        </w:tabs>
        <w:spacing w:before="1"/>
        <w:ind w:left="113" w:right="0" w:firstLine="0"/>
        <w:jc w:val="both"/>
        <w:rPr>
          <w:b/>
          <w:sz w:val="22"/>
        </w:rPr>
      </w:pPr>
      <w:r>
        <w:rPr>
          <w:b/>
          <w:color w:val="231F20"/>
          <w:sz w:val="22"/>
        </w:rPr>
        <w:t>Sosyal ve</w:t>
      </w:r>
      <w:r>
        <w:rPr>
          <w:b/>
          <w:color w:val="231F20"/>
          <w:spacing w:val="-5"/>
          <w:sz w:val="22"/>
        </w:rPr>
        <w:t> </w:t>
      </w:r>
      <w:r>
        <w:rPr>
          <w:b/>
          <w:color w:val="231F20"/>
          <w:sz w:val="22"/>
        </w:rPr>
        <w:t>Duygusal</w:t>
      </w:r>
      <w:r>
        <w:rPr>
          <w:b/>
          <w:color w:val="231F20"/>
          <w:spacing w:val="-2"/>
          <w:sz w:val="22"/>
        </w:rPr>
        <w:t> </w:t>
      </w:r>
      <w:r>
        <w:rPr>
          <w:b/>
          <w:color w:val="231F20"/>
          <w:sz w:val="22"/>
        </w:rPr>
        <w:t>Gelişim</w:t>
        <w:tab/>
        <w:t>:</w:t>
      </w:r>
    </w:p>
    <w:p>
      <w:pPr>
        <w:pStyle w:val="BodyText"/>
        <w:rPr>
          <w:b/>
          <w:sz w:val="24"/>
        </w:rPr>
      </w:pPr>
    </w:p>
    <w:p>
      <w:pPr>
        <w:pStyle w:val="BodyText"/>
        <w:rPr>
          <w:b/>
          <w:sz w:val="24"/>
        </w:rPr>
      </w:pPr>
    </w:p>
    <w:p>
      <w:pPr>
        <w:pStyle w:val="BodyText"/>
        <w:rPr>
          <w:b/>
          <w:sz w:val="23"/>
        </w:rPr>
      </w:pPr>
    </w:p>
    <w:p>
      <w:pPr>
        <w:tabs>
          <w:tab w:pos="3713" w:val="left" w:leader="none"/>
        </w:tabs>
        <w:spacing w:before="0"/>
        <w:ind w:left="113" w:right="0" w:firstLine="0"/>
        <w:jc w:val="both"/>
        <w:rPr>
          <w:b/>
          <w:sz w:val="22"/>
        </w:rPr>
      </w:pPr>
      <w:r>
        <w:rPr>
          <w:b/>
          <w:color w:val="231F20"/>
          <w:sz w:val="22"/>
        </w:rPr>
        <w:t>Öz</w:t>
      </w:r>
      <w:r>
        <w:rPr>
          <w:b/>
          <w:color w:val="231F20"/>
          <w:spacing w:val="-4"/>
          <w:sz w:val="22"/>
        </w:rPr>
        <w:t> </w:t>
      </w:r>
      <w:r>
        <w:rPr>
          <w:b/>
          <w:color w:val="231F20"/>
          <w:sz w:val="22"/>
        </w:rPr>
        <w:t>Bakım</w:t>
      </w:r>
      <w:r>
        <w:rPr>
          <w:b/>
          <w:color w:val="231F20"/>
          <w:spacing w:val="-4"/>
          <w:sz w:val="22"/>
        </w:rPr>
        <w:t> </w:t>
      </w:r>
      <w:r>
        <w:rPr>
          <w:b/>
          <w:color w:val="231F20"/>
          <w:sz w:val="22"/>
        </w:rPr>
        <w:t>Becerileri</w:t>
        <w:tab/>
        <w:t>:</w:t>
      </w:r>
    </w:p>
    <w:p>
      <w:pPr>
        <w:pStyle w:val="BodyText"/>
        <w:rPr>
          <w:b/>
          <w:sz w:val="24"/>
        </w:rPr>
      </w:pPr>
    </w:p>
    <w:p>
      <w:pPr>
        <w:pStyle w:val="BodyText"/>
        <w:rPr>
          <w:b/>
          <w:sz w:val="24"/>
        </w:rPr>
      </w:pPr>
    </w:p>
    <w:p>
      <w:pPr>
        <w:pStyle w:val="BodyText"/>
        <w:spacing w:before="1"/>
        <w:rPr>
          <w:b/>
          <w:sz w:val="23"/>
        </w:rPr>
      </w:pPr>
    </w:p>
    <w:p>
      <w:pPr>
        <w:tabs>
          <w:tab w:pos="3713" w:val="left" w:leader="none"/>
        </w:tabs>
        <w:spacing w:before="0"/>
        <w:ind w:left="113" w:right="0" w:firstLine="0"/>
        <w:jc w:val="both"/>
        <w:rPr>
          <w:b/>
          <w:sz w:val="22"/>
        </w:rPr>
      </w:pPr>
      <w:r>
        <w:rPr>
          <w:b/>
          <w:color w:val="231F20"/>
          <w:sz w:val="22"/>
        </w:rPr>
        <w:t>Görüş</w:t>
      </w:r>
      <w:r>
        <w:rPr>
          <w:b/>
          <w:color w:val="231F20"/>
          <w:spacing w:val="-1"/>
          <w:sz w:val="22"/>
        </w:rPr>
        <w:t> </w:t>
      </w:r>
      <w:r>
        <w:rPr>
          <w:b/>
          <w:color w:val="231F20"/>
          <w:sz w:val="22"/>
        </w:rPr>
        <w:t>ve</w:t>
      </w:r>
      <w:r>
        <w:rPr>
          <w:b/>
          <w:color w:val="231F20"/>
          <w:spacing w:val="-1"/>
          <w:sz w:val="22"/>
        </w:rPr>
        <w:t> </w:t>
      </w:r>
      <w:r>
        <w:rPr>
          <w:b/>
          <w:color w:val="231F20"/>
          <w:sz w:val="22"/>
        </w:rPr>
        <w:t>Öneriler</w:t>
        <w:tab/>
        <w:t>:</w:t>
      </w:r>
    </w:p>
    <w:p>
      <w:pPr>
        <w:spacing w:after="0"/>
        <w:jc w:val="both"/>
        <w:rPr>
          <w:sz w:val="22"/>
        </w:rPr>
        <w:sectPr>
          <w:pgSz w:w="11910" w:h="16840"/>
          <w:pgMar w:top="980" w:bottom="280" w:left="1020" w:right="660"/>
        </w:sectPr>
      </w:pPr>
    </w:p>
    <w:p>
      <w:pPr>
        <w:spacing w:line="316" w:lineRule="auto" w:before="78"/>
        <w:ind w:left="3041" w:right="900" w:hanging="2481"/>
        <w:jc w:val="left"/>
        <w:rPr>
          <w:b/>
          <w:sz w:val="30"/>
        </w:rPr>
      </w:pPr>
      <w:r>
        <w:rPr/>
        <w:pict>
          <v:group style="position:absolute;margin-left:59.528pt;margin-top:522.242493pt;width:79.650pt;height:62.9pt;mso-position-horizontal-relative:page;mso-position-vertical-relative:page;z-index:-295335936" coordorigin="1191,10445" coordsize="1593,1258">
            <v:rect style="position:absolute;left:1190;top:10454;width:1588;height:1248" filled="true" fillcolor="#c7c8ca" stroked="false">
              <v:fill type="solid"/>
            </v:rect>
            <v:line style="position:absolute" from="1202,10450" to="2778,11685" stroked="true" strokeweight=".5pt" strokecolor="#231f20">
              <v:stroke dashstyle="solid"/>
            </v:line>
            <w10:wrap type="none"/>
          </v:group>
        </w:pict>
      </w:r>
      <w:r>
        <w:rPr>
          <w:b/>
          <w:color w:val="231F20"/>
          <w:sz w:val="30"/>
        </w:rPr>
        <w:t>MİLLÎ EĞİTİM BAKANLIĞI OKUL ÖNCESİ EĞİTİMİ PROGRAMI GELİŞİM GÖZLEM FORMU</w:t>
      </w:r>
    </w:p>
    <w:p>
      <w:pPr>
        <w:pStyle w:val="BodyText"/>
        <w:rPr>
          <w:b/>
          <w:sz w:val="34"/>
        </w:rPr>
      </w:pPr>
    </w:p>
    <w:p>
      <w:pPr>
        <w:pStyle w:val="BodyText"/>
        <w:spacing w:before="300"/>
        <w:ind w:left="113"/>
      </w:pPr>
      <w:r>
        <w:rPr>
          <w:color w:val="231F20"/>
        </w:rPr>
        <w:t>Sayın Öğretmen,</w:t>
      </w:r>
    </w:p>
    <w:p>
      <w:pPr>
        <w:pStyle w:val="BodyText"/>
        <w:rPr>
          <w:sz w:val="24"/>
        </w:rPr>
      </w:pPr>
    </w:p>
    <w:p>
      <w:pPr>
        <w:pStyle w:val="BodyText"/>
        <w:spacing w:line="285" w:lineRule="auto" w:before="185"/>
        <w:ind w:left="113" w:right="470"/>
        <w:jc w:val="both"/>
      </w:pPr>
      <w:r>
        <w:rPr>
          <w:color w:val="231F20"/>
        </w:rPr>
        <w:t>Bu form çocukların aşağıda belirtilen alanlardaki gelişimlerine ilişkin gözlemlerinizi kaydetmeniz amacıyla</w:t>
      </w:r>
      <w:r>
        <w:rPr>
          <w:color w:val="231F20"/>
          <w:spacing w:val="-8"/>
        </w:rPr>
        <w:t> </w:t>
      </w:r>
      <w:r>
        <w:rPr>
          <w:color w:val="231F20"/>
        </w:rPr>
        <w:t>hazırlanmıştır.</w:t>
      </w:r>
      <w:r>
        <w:rPr>
          <w:color w:val="231F20"/>
          <w:spacing w:val="-8"/>
        </w:rPr>
        <w:t> </w:t>
      </w:r>
      <w:r>
        <w:rPr>
          <w:color w:val="231F20"/>
        </w:rPr>
        <w:t>Sizden</w:t>
      </w:r>
      <w:r>
        <w:rPr>
          <w:color w:val="231F20"/>
          <w:spacing w:val="-7"/>
        </w:rPr>
        <w:t> </w:t>
      </w:r>
      <w:r>
        <w:rPr>
          <w:color w:val="231F20"/>
        </w:rPr>
        <w:t>her</w:t>
      </w:r>
      <w:r>
        <w:rPr>
          <w:color w:val="231F20"/>
          <w:spacing w:val="-8"/>
        </w:rPr>
        <w:t> </w:t>
      </w:r>
      <w:r>
        <w:rPr>
          <w:color w:val="231F20"/>
        </w:rPr>
        <w:t>çocuğun</w:t>
      </w:r>
      <w:r>
        <w:rPr>
          <w:color w:val="231F20"/>
          <w:spacing w:val="-8"/>
        </w:rPr>
        <w:t> </w:t>
      </w:r>
      <w:r>
        <w:rPr>
          <w:color w:val="231F20"/>
        </w:rPr>
        <w:t>gelişimsel</w:t>
      </w:r>
      <w:r>
        <w:rPr>
          <w:color w:val="231F20"/>
          <w:spacing w:val="-7"/>
        </w:rPr>
        <w:t> </w:t>
      </w:r>
      <w:r>
        <w:rPr>
          <w:color w:val="231F20"/>
        </w:rPr>
        <w:t>ilerlemelerini</w:t>
      </w:r>
      <w:r>
        <w:rPr>
          <w:color w:val="231F20"/>
          <w:spacing w:val="-8"/>
        </w:rPr>
        <w:t> </w:t>
      </w:r>
      <w:r>
        <w:rPr>
          <w:color w:val="231F20"/>
        </w:rPr>
        <w:t>ve</w:t>
      </w:r>
      <w:r>
        <w:rPr>
          <w:color w:val="231F20"/>
          <w:spacing w:val="-7"/>
        </w:rPr>
        <w:t> </w:t>
      </w:r>
      <w:r>
        <w:rPr>
          <w:color w:val="231F20"/>
        </w:rPr>
        <w:t>desteklenmesi</w:t>
      </w:r>
      <w:r>
        <w:rPr>
          <w:color w:val="231F20"/>
          <w:spacing w:val="-8"/>
        </w:rPr>
        <w:t> </w:t>
      </w:r>
      <w:r>
        <w:rPr>
          <w:color w:val="231F20"/>
        </w:rPr>
        <w:t>gereken</w:t>
      </w:r>
      <w:r>
        <w:rPr>
          <w:color w:val="231F20"/>
          <w:spacing w:val="-8"/>
        </w:rPr>
        <w:t> </w:t>
      </w:r>
      <w:r>
        <w:rPr>
          <w:color w:val="231F20"/>
        </w:rPr>
        <w:t>ge- lişimsel özelliklerini bu forma kaydetmeniz beklenmektedir. Gözlem tarihleri arttıkça formun gözlem satırı çoğaltılarak kullanılmalıdır. Gözlem yapılan gün içinde hangi gelişim alanında kayda değer/ kritik bir özellik varsa daha çok o özelliği belirtmeniz yerinde </w:t>
      </w:r>
      <w:r>
        <w:rPr>
          <w:color w:val="231F20"/>
          <w:spacing w:val="-3"/>
        </w:rPr>
        <w:t>olacaktır. </w:t>
      </w:r>
      <w:r>
        <w:rPr>
          <w:color w:val="231F20"/>
        </w:rPr>
        <w:t>Çocuğa ait özel bir görüş ve öneriniz varsa ilgili bölüme ayrıntılı olarak</w:t>
      </w:r>
      <w:r>
        <w:rPr>
          <w:color w:val="231F20"/>
          <w:spacing w:val="-8"/>
        </w:rPr>
        <w:t> </w:t>
      </w:r>
      <w:r>
        <w:rPr>
          <w:color w:val="231F20"/>
        </w:rPr>
        <w:t>yazınız.</w:t>
      </w:r>
    </w:p>
    <w:p>
      <w:pPr>
        <w:pStyle w:val="BodyText"/>
        <w:rPr>
          <w:sz w:val="24"/>
        </w:rPr>
      </w:pPr>
    </w:p>
    <w:p>
      <w:pPr>
        <w:pStyle w:val="BodyText"/>
        <w:spacing w:before="6"/>
        <w:rPr>
          <w:sz w:val="23"/>
        </w:rPr>
      </w:pPr>
    </w:p>
    <w:p>
      <w:pPr>
        <w:pStyle w:val="BodyText"/>
        <w:tabs>
          <w:tab w:pos="2993" w:val="left" w:leader="none"/>
        </w:tabs>
        <w:ind w:left="113"/>
      </w:pPr>
      <w:r>
        <w:rPr>
          <w:b/>
          <w:color w:val="231F20"/>
        </w:rPr>
        <w:t>Okul</w:t>
      </w:r>
      <w:r>
        <w:rPr>
          <w:b/>
          <w:color w:val="231F20"/>
          <w:spacing w:val="-10"/>
        </w:rPr>
        <w:t> </w:t>
      </w:r>
      <w:r>
        <w:rPr>
          <w:b/>
          <w:color w:val="231F20"/>
        </w:rPr>
        <w:t>Adı</w:t>
        <w:tab/>
        <w:t>: </w:t>
      </w:r>
      <w:r>
        <w:rPr>
          <w:color w:val="231F20"/>
        </w:rPr>
        <w:t>...................................................................</w:t>
      </w:r>
    </w:p>
    <w:p>
      <w:pPr>
        <w:pStyle w:val="BodyText"/>
        <w:spacing w:before="2"/>
        <w:rPr>
          <w:sz w:val="21"/>
        </w:rPr>
      </w:pPr>
    </w:p>
    <w:p>
      <w:pPr>
        <w:spacing w:before="0"/>
        <w:ind w:left="113" w:right="0" w:firstLine="0"/>
        <w:jc w:val="left"/>
        <w:rPr>
          <w:sz w:val="22"/>
        </w:rPr>
      </w:pPr>
      <w:r>
        <w:rPr>
          <w:b/>
          <w:color w:val="231F20"/>
          <w:sz w:val="22"/>
        </w:rPr>
        <w:t>Öğretmenin Adı ve Soyadı  :</w:t>
      </w:r>
      <w:r>
        <w:rPr>
          <w:b/>
          <w:color w:val="231F20"/>
          <w:spacing w:val="13"/>
          <w:sz w:val="22"/>
        </w:rPr>
        <w:t> </w:t>
      </w:r>
      <w:r>
        <w:rPr>
          <w:color w:val="231F20"/>
          <w:sz w:val="22"/>
        </w:rPr>
        <w:t>...................................................................</w:t>
      </w:r>
    </w:p>
    <w:p>
      <w:pPr>
        <w:pStyle w:val="BodyText"/>
        <w:spacing w:before="2"/>
        <w:rPr>
          <w:sz w:val="21"/>
        </w:rPr>
      </w:pPr>
    </w:p>
    <w:p>
      <w:pPr>
        <w:tabs>
          <w:tab w:pos="2993" w:val="left" w:leader="none"/>
        </w:tabs>
        <w:spacing w:before="1"/>
        <w:ind w:left="113" w:right="0" w:firstLine="0"/>
        <w:jc w:val="left"/>
        <w:rPr>
          <w:sz w:val="22"/>
        </w:rPr>
      </w:pPr>
      <w:r>
        <w:rPr>
          <w:b/>
          <w:color w:val="231F20"/>
          <w:sz w:val="22"/>
        </w:rPr>
        <w:t>Çocuğun Adı</w:t>
      </w:r>
      <w:r>
        <w:rPr>
          <w:b/>
          <w:color w:val="231F20"/>
          <w:spacing w:val="-14"/>
          <w:sz w:val="22"/>
        </w:rPr>
        <w:t> </w:t>
      </w:r>
      <w:r>
        <w:rPr>
          <w:b/>
          <w:color w:val="231F20"/>
          <w:sz w:val="22"/>
        </w:rPr>
        <w:t>ve</w:t>
      </w:r>
      <w:r>
        <w:rPr>
          <w:b/>
          <w:color w:val="231F20"/>
          <w:spacing w:val="-3"/>
          <w:sz w:val="22"/>
        </w:rPr>
        <w:t> </w:t>
      </w:r>
      <w:r>
        <w:rPr>
          <w:b/>
          <w:color w:val="231F20"/>
          <w:sz w:val="22"/>
        </w:rPr>
        <w:t>Soyadı</w:t>
        <w:tab/>
        <w:t>: </w:t>
      </w:r>
      <w:r>
        <w:rPr>
          <w:color w:val="231F20"/>
          <w:sz w:val="22"/>
        </w:rPr>
        <w:t>...................................................................</w:t>
      </w:r>
    </w:p>
    <w:p>
      <w:pPr>
        <w:pStyle w:val="BodyText"/>
        <w:spacing w:before="2"/>
        <w:rPr>
          <w:sz w:val="21"/>
        </w:rPr>
      </w:pPr>
    </w:p>
    <w:p>
      <w:pPr>
        <w:tabs>
          <w:tab w:pos="2993" w:val="left" w:leader="none"/>
        </w:tabs>
        <w:spacing w:before="0"/>
        <w:ind w:left="113" w:right="0" w:firstLine="0"/>
        <w:jc w:val="left"/>
        <w:rPr>
          <w:sz w:val="22"/>
        </w:rPr>
      </w:pPr>
      <w:r>
        <w:rPr>
          <w:b/>
          <w:color w:val="231F20"/>
          <w:sz w:val="22"/>
        </w:rPr>
        <w:t>Çocuğun</w:t>
      </w:r>
      <w:r>
        <w:rPr>
          <w:b/>
          <w:color w:val="231F20"/>
          <w:spacing w:val="-3"/>
          <w:sz w:val="22"/>
        </w:rPr>
        <w:t> </w:t>
      </w:r>
      <w:r>
        <w:rPr>
          <w:b/>
          <w:color w:val="231F20"/>
          <w:sz w:val="22"/>
        </w:rPr>
        <w:t>Doğum</w:t>
      </w:r>
      <w:r>
        <w:rPr>
          <w:b/>
          <w:color w:val="231F20"/>
          <w:spacing w:val="-3"/>
          <w:sz w:val="22"/>
        </w:rPr>
        <w:t> </w:t>
      </w:r>
      <w:r>
        <w:rPr>
          <w:b/>
          <w:color w:val="231F20"/>
          <w:spacing w:val="-4"/>
          <w:sz w:val="22"/>
        </w:rPr>
        <w:t>Tarihi</w:t>
        <w:tab/>
      </w:r>
      <w:r>
        <w:rPr>
          <w:b/>
          <w:color w:val="231F20"/>
          <w:sz w:val="22"/>
        </w:rPr>
        <w:t>: </w:t>
      </w:r>
      <w:r>
        <w:rPr>
          <w:color w:val="231F20"/>
          <w:sz w:val="22"/>
        </w:rPr>
        <w:t>...................................................................</w:t>
      </w:r>
    </w:p>
    <w:p>
      <w:pPr>
        <w:pStyle w:val="BodyText"/>
        <w:spacing w:before="2"/>
        <w:rPr>
          <w:sz w:val="21"/>
        </w:rPr>
      </w:pPr>
    </w:p>
    <w:p>
      <w:pPr>
        <w:tabs>
          <w:tab w:pos="2993" w:val="left" w:leader="none"/>
        </w:tabs>
        <w:spacing w:before="0"/>
        <w:ind w:left="113" w:right="0" w:firstLine="0"/>
        <w:jc w:val="left"/>
        <w:rPr>
          <w:sz w:val="22"/>
        </w:rPr>
      </w:pPr>
      <w:r>
        <w:rPr>
          <w:b/>
          <w:color w:val="231F20"/>
          <w:sz w:val="22"/>
        </w:rPr>
        <w:t>Çocuğun</w:t>
      </w:r>
      <w:r>
        <w:rPr>
          <w:b/>
          <w:color w:val="231F20"/>
          <w:spacing w:val="-6"/>
          <w:sz w:val="22"/>
        </w:rPr>
        <w:t> </w:t>
      </w:r>
      <w:r>
        <w:rPr>
          <w:b/>
          <w:color w:val="231F20"/>
          <w:sz w:val="22"/>
        </w:rPr>
        <w:t>Cinsiyeti</w:t>
        <w:tab/>
        <w:t>: </w:t>
      </w:r>
      <w:r>
        <w:rPr>
          <w:color w:val="231F20"/>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87"/>
        <w:gridCol w:w="1587"/>
        <w:gridCol w:w="1587"/>
        <w:gridCol w:w="1587"/>
        <w:gridCol w:w="1587"/>
        <w:gridCol w:w="1587"/>
      </w:tblGrid>
      <w:tr>
        <w:trPr>
          <w:trHeight w:val="1237" w:hRule="atLeast"/>
        </w:trPr>
        <w:tc>
          <w:tcPr>
            <w:tcW w:w="1587" w:type="dxa"/>
          </w:tcPr>
          <w:p>
            <w:pPr>
              <w:pStyle w:val="TableParagraph"/>
              <w:spacing w:line="285" w:lineRule="auto" w:before="4"/>
              <w:ind w:left="719" w:right="31" w:firstLine="6"/>
              <w:rPr>
                <w:b/>
                <w:sz w:val="22"/>
              </w:rPr>
            </w:pPr>
            <w:r>
              <w:rPr>
                <w:b/>
                <w:color w:val="231F20"/>
                <w:sz w:val="22"/>
              </w:rPr>
              <w:t>Gelişim Alanları</w:t>
            </w:r>
          </w:p>
          <w:p>
            <w:pPr>
              <w:pStyle w:val="TableParagraph"/>
              <w:spacing w:line="300" w:lineRule="atLeast" w:before="66"/>
              <w:ind w:left="145" w:right="723" w:hanging="106"/>
              <w:rPr>
                <w:b/>
                <w:sz w:val="22"/>
              </w:rPr>
            </w:pPr>
            <w:r>
              <w:rPr>
                <w:b/>
                <w:color w:val="231F20"/>
                <w:sz w:val="22"/>
              </w:rPr>
              <w:t>Gözlem Tarihi</w:t>
            </w:r>
          </w:p>
        </w:tc>
        <w:tc>
          <w:tcPr>
            <w:tcW w:w="1587" w:type="dxa"/>
            <w:shd w:val="clear" w:color="auto" w:fill="C7C8CA"/>
          </w:tcPr>
          <w:p>
            <w:pPr>
              <w:pStyle w:val="TableParagraph"/>
              <w:spacing w:before="8"/>
              <w:rPr>
                <w:sz w:val="29"/>
              </w:rPr>
            </w:pPr>
          </w:p>
          <w:p>
            <w:pPr>
              <w:pStyle w:val="TableParagraph"/>
              <w:spacing w:line="285" w:lineRule="auto" w:before="1"/>
              <w:ind w:left="453" w:right="309" w:firstLine="91"/>
              <w:rPr>
                <w:b/>
                <w:sz w:val="22"/>
              </w:rPr>
            </w:pPr>
            <w:r>
              <w:rPr>
                <w:b/>
                <w:color w:val="231F20"/>
                <w:sz w:val="22"/>
              </w:rPr>
              <w:t>Motor Gelişim</w:t>
            </w:r>
          </w:p>
        </w:tc>
        <w:tc>
          <w:tcPr>
            <w:tcW w:w="1587" w:type="dxa"/>
            <w:shd w:val="clear" w:color="auto" w:fill="C7C8CA"/>
          </w:tcPr>
          <w:p>
            <w:pPr>
              <w:pStyle w:val="TableParagraph"/>
              <w:spacing w:before="8"/>
              <w:rPr>
                <w:sz w:val="29"/>
              </w:rPr>
            </w:pPr>
          </w:p>
          <w:p>
            <w:pPr>
              <w:pStyle w:val="TableParagraph"/>
              <w:spacing w:line="285" w:lineRule="auto" w:before="1"/>
              <w:ind w:left="453" w:right="309" w:firstLine="12"/>
              <w:rPr>
                <w:b/>
                <w:sz w:val="22"/>
              </w:rPr>
            </w:pPr>
            <w:r>
              <w:rPr>
                <w:b/>
                <w:color w:val="231F20"/>
                <w:sz w:val="22"/>
              </w:rPr>
              <w:t>Bilişsel Gelişim</w:t>
            </w:r>
          </w:p>
        </w:tc>
        <w:tc>
          <w:tcPr>
            <w:tcW w:w="1587" w:type="dxa"/>
            <w:shd w:val="clear" w:color="auto" w:fill="C7C8CA"/>
          </w:tcPr>
          <w:p>
            <w:pPr>
              <w:pStyle w:val="TableParagraph"/>
              <w:spacing w:before="8"/>
              <w:rPr>
                <w:sz w:val="29"/>
              </w:rPr>
            </w:pPr>
          </w:p>
          <w:p>
            <w:pPr>
              <w:pStyle w:val="TableParagraph"/>
              <w:spacing w:line="285" w:lineRule="auto" w:before="1"/>
              <w:ind w:left="423" w:right="278" w:firstLine="287"/>
              <w:rPr>
                <w:b/>
                <w:sz w:val="22"/>
              </w:rPr>
            </w:pPr>
            <w:r>
              <w:rPr>
                <w:b/>
                <w:color w:val="231F20"/>
                <w:sz w:val="22"/>
              </w:rPr>
              <w:t>Dil Gelişimi</w:t>
            </w:r>
          </w:p>
        </w:tc>
        <w:tc>
          <w:tcPr>
            <w:tcW w:w="1587" w:type="dxa"/>
            <w:shd w:val="clear" w:color="auto" w:fill="C7C8CA"/>
          </w:tcPr>
          <w:p>
            <w:pPr>
              <w:pStyle w:val="TableParagraph"/>
              <w:spacing w:line="285" w:lineRule="auto" w:before="192"/>
              <w:ind w:left="356" w:right="215" w:hanging="13"/>
              <w:jc w:val="both"/>
              <w:rPr>
                <w:b/>
                <w:sz w:val="22"/>
              </w:rPr>
            </w:pPr>
            <w:r>
              <w:rPr>
                <w:b/>
                <w:color w:val="231F20"/>
                <w:sz w:val="22"/>
              </w:rPr>
              <w:t>Sosyal ve Duygusal Gelişim</w:t>
            </w:r>
          </w:p>
        </w:tc>
        <w:tc>
          <w:tcPr>
            <w:tcW w:w="1587" w:type="dxa"/>
            <w:shd w:val="clear" w:color="auto" w:fill="C7C8CA"/>
          </w:tcPr>
          <w:p>
            <w:pPr>
              <w:pStyle w:val="TableParagraph"/>
              <w:spacing w:before="8"/>
              <w:rPr>
                <w:sz w:val="29"/>
              </w:rPr>
            </w:pPr>
          </w:p>
          <w:p>
            <w:pPr>
              <w:pStyle w:val="TableParagraph"/>
              <w:spacing w:line="285" w:lineRule="auto" w:before="1"/>
              <w:ind w:left="350" w:right="204"/>
              <w:rPr>
                <w:b/>
                <w:sz w:val="22"/>
              </w:rPr>
            </w:pPr>
            <w:r>
              <w:rPr>
                <w:b/>
                <w:color w:val="231F20"/>
                <w:sz w:val="22"/>
              </w:rPr>
              <w:t>Öz Bakım Becerileri</w:t>
            </w:r>
          </w:p>
        </w:tc>
      </w:tr>
      <w:tr>
        <w:trPr>
          <w:trHeight w:val="635" w:hRule="atLeast"/>
        </w:trPr>
        <w:tc>
          <w:tcPr>
            <w:tcW w:w="1587" w:type="dxa"/>
          </w:tcPr>
          <w:p>
            <w:pPr>
              <w:pStyle w:val="TableParagraph"/>
              <w:spacing w:before="174"/>
              <w:ind w:right="51"/>
              <w:jc w:val="right"/>
              <w:rPr>
                <w:sz w:val="22"/>
              </w:rPr>
            </w:pPr>
            <w:r>
              <w:rPr>
                <w:color w:val="231F20"/>
                <w:sz w:val="22"/>
              </w:rPr>
              <w:t>...../...../..........</w:t>
            </w: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r>
      <w:tr>
        <w:trPr>
          <w:trHeight w:val="670" w:hRule="atLeast"/>
        </w:trPr>
        <w:tc>
          <w:tcPr>
            <w:tcW w:w="1587" w:type="dxa"/>
          </w:tcPr>
          <w:p>
            <w:pPr>
              <w:pStyle w:val="TableParagraph"/>
              <w:spacing w:before="209"/>
              <w:ind w:right="51"/>
              <w:jc w:val="right"/>
              <w:rPr>
                <w:sz w:val="22"/>
              </w:rPr>
            </w:pPr>
            <w:r>
              <w:rPr>
                <w:color w:val="231F20"/>
                <w:sz w:val="22"/>
              </w:rPr>
              <w:t>...../...../..........</w:t>
            </w: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r>
      <w:tr>
        <w:trPr>
          <w:trHeight w:val="670" w:hRule="atLeast"/>
        </w:trPr>
        <w:tc>
          <w:tcPr>
            <w:tcW w:w="1587" w:type="dxa"/>
          </w:tcPr>
          <w:p>
            <w:pPr>
              <w:pStyle w:val="TableParagraph"/>
              <w:spacing w:before="209"/>
              <w:ind w:right="51"/>
              <w:jc w:val="right"/>
              <w:rPr>
                <w:sz w:val="22"/>
              </w:rPr>
            </w:pPr>
            <w:r>
              <w:rPr>
                <w:color w:val="231F20"/>
                <w:sz w:val="22"/>
              </w:rPr>
              <w:t>...../...../..........</w:t>
            </w: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r>
      <w:tr>
        <w:trPr>
          <w:trHeight w:val="670" w:hRule="atLeast"/>
        </w:trPr>
        <w:tc>
          <w:tcPr>
            <w:tcW w:w="1587" w:type="dxa"/>
          </w:tcPr>
          <w:p>
            <w:pPr>
              <w:pStyle w:val="TableParagraph"/>
              <w:spacing w:before="209"/>
              <w:ind w:right="51"/>
              <w:jc w:val="right"/>
              <w:rPr>
                <w:sz w:val="22"/>
              </w:rPr>
            </w:pPr>
            <w:r>
              <w:rPr>
                <w:color w:val="231F20"/>
                <w:sz w:val="22"/>
              </w:rPr>
              <w:t>...../...../..........</w:t>
            </w: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r>
      <w:tr>
        <w:trPr>
          <w:trHeight w:val="840" w:hRule="atLeast"/>
        </w:trPr>
        <w:tc>
          <w:tcPr>
            <w:tcW w:w="1587" w:type="dxa"/>
          </w:tcPr>
          <w:p>
            <w:pPr>
              <w:pStyle w:val="TableParagraph"/>
              <w:spacing w:line="285" w:lineRule="auto" w:before="144"/>
              <w:ind w:left="428" w:right="230" w:hanging="55"/>
              <w:rPr>
                <w:b/>
                <w:sz w:val="22"/>
              </w:rPr>
            </w:pPr>
            <w:r>
              <w:rPr>
                <w:b/>
                <w:color w:val="231F20"/>
                <w:sz w:val="22"/>
              </w:rPr>
              <w:t>Görüş ve Öneriler</w:t>
            </w: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c>
          <w:tcPr>
            <w:tcW w:w="1587" w:type="dxa"/>
          </w:tcPr>
          <w:p>
            <w:pPr>
              <w:pStyle w:val="TableParagraph"/>
              <w:rPr>
                <w:rFonts w:ascii="Times New Roman"/>
                <w:sz w:val="22"/>
              </w:rPr>
            </w:pPr>
          </w:p>
        </w:tc>
      </w:tr>
    </w:tbl>
    <w:p>
      <w:pPr>
        <w:spacing w:after="0"/>
        <w:rPr>
          <w:rFonts w:ascii="Times New Roman"/>
          <w:sz w:val="22"/>
        </w:rPr>
        <w:sectPr>
          <w:pgSz w:w="11910" w:h="16840"/>
          <w:pgMar w:top="1400" w:bottom="280" w:left="1020" w:right="660"/>
        </w:sectPr>
      </w:pPr>
    </w:p>
    <w:p>
      <w:pPr>
        <w:pStyle w:val="Heading1"/>
        <w:spacing w:before="70"/>
        <w:ind w:left="136" w:right="490"/>
        <w:jc w:val="center"/>
        <w:rPr>
          <w:u w:val="none"/>
        </w:rPr>
      </w:pPr>
      <w:r>
        <w:rPr>
          <w:color w:val="231F20"/>
          <w:u w:val="none"/>
        </w:rPr>
        <w:t>............................................................................................................</w:t>
      </w:r>
    </w:p>
    <w:p>
      <w:pPr>
        <w:pStyle w:val="BodyText"/>
        <w:spacing w:before="4"/>
        <w:rPr>
          <w:b/>
          <w:sz w:val="26"/>
        </w:rPr>
      </w:pPr>
    </w:p>
    <w:p>
      <w:pPr>
        <w:spacing w:before="0"/>
        <w:ind w:left="132" w:right="490" w:firstLine="0"/>
        <w:jc w:val="center"/>
        <w:rPr>
          <w:b/>
          <w:sz w:val="22"/>
        </w:rPr>
      </w:pPr>
      <w:r>
        <w:rPr>
          <w:b/>
          <w:color w:val="231F20"/>
          <w:sz w:val="22"/>
        </w:rPr>
        <w:t>KAVRAMLARA AYLIK EĞİTİM PLANLARINDA YER VERME DURUMU ÇİZELGESİ</w:t>
      </w:r>
    </w:p>
    <w:p>
      <w:pPr>
        <w:pStyle w:val="BodyText"/>
        <w:rPr>
          <w:b/>
          <w:sz w:val="20"/>
        </w:rPr>
      </w:pPr>
    </w:p>
    <w:p>
      <w:pPr>
        <w:pStyle w:val="BodyText"/>
        <w:spacing w:before="1"/>
        <w:rPr>
          <w:b/>
          <w:sz w:val="20"/>
        </w:rPr>
      </w:pPr>
    </w:p>
    <w:p>
      <w:pPr>
        <w:tabs>
          <w:tab w:pos="2273" w:val="left" w:leader="none"/>
        </w:tabs>
        <w:spacing w:before="93"/>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tabs>
          <w:tab w:pos="2273" w:val="left" w:leader="none"/>
        </w:tabs>
        <w:spacing w:before="104"/>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pStyle w:val="BodyText"/>
        <w:rPr>
          <w:sz w:val="20"/>
        </w:rPr>
      </w:pPr>
    </w:p>
    <w:p>
      <w:pPr>
        <w:pStyle w:val="BodyText"/>
        <w:spacing w:before="5"/>
        <w:rPr>
          <w:sz w:val="28"/>
        </w:rPr>
      </w:pPr>
    </w:p>
    <w:tbl>
      <w:tblPr>
        <w:tblW w:w="0" w:type="auto"/>
        <w:jc w:val="left"/>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2268"/>
        <w:gridCol w:w="567"/>
        <w:gridCol w:w="567"/>
        <w:gridCol w:w="567"/>
        <w:gridCol w:w="567"/>
        <w:gridCol w:w="567"/>
        <w:gridCol w:w="567"/>
        <w:gridCol w:w="567"/>
        <w:gridCol w:w="567"/>
        <w:gridCol w:w="567"/>
        <w:gridCol w:w="567"/>
      </w:tblGrid>
      <w:tr>
        <w:trPr>
          <w:trHeight w:val="1123" w:hRule="atLeast"/>
        </w:trPr>
        <w:tc>
          <w:tcPr>
            <w:tcW w:w="1701" w:type="dxa"/>
          </w:tcPr>
          <w:p>
            <w:pPr>
              <w:pStyle w:val="TableParagraph"/>
              <w:rPr>
                <w:sz w:val="24"/>
              </w:rPr>
            </w:pPr>
          </w:p>
          <w:p>
            <w:pPr>
              <w:pStyle w:val="TableParagraph"/>
              <w:spacing w:before="159"/>
              <w:ind w:left="57"/>
              <w:rPr>
                <w:b/>
                <w:sz w:val="22"/>
              </w:rPr>
            </w:pPr>
            <w:r>
              <w:rPr>
                <w:b/>
                <w:color w:val="231F20"/>
                <w:sz w:val="22"/>
              </w:rPr>
              <w:t>KATEGORİLER</w:t>
            </w:r>
          </w:p>
        </w:tc>
        <w:tc>
          <w:tcPr>
            <w:tcW w:w="2268" w:type="dxa"/>
          </w:tcPr>
          <w:p>
            <w:pPr>
              <w:pStyle w:val="TableParagraph"/>
              <w:rPr>
                <w:sz w:val="24"/>
              </w:rPr>
            </w:pPr>
          </w:p>
          <w:p>
            <w:pPr>
              <w:pStyle w:val="TableParagraph"/>
              <w:spacing w:before="159"/>
              <w:ind w:left="432"/>
              <w:rPr>
                <w:b/>
                <w:sz w:val="22"/>
              </w:rPr>
            </w:pPr>
            <w:r>
              <w:rPr>
                <w:b/>
                <w:color w:val="231F20"/>
                <w:sz w:val="22"/>
              </w:rPr>
              <w:t>KAVRAMLAR</w:t>
            </w:r>
          </w:p>
        </w:tc>
        <w:tc>
          <w:tcPr>
            <w:tcW w:w="567" w:type="dxa"/>
            <w:textDirection w:val="btLr"/>
          </w:tcPr>
          <w:p>
            <w:pPr>
              <w:pStyle w:val="TableParagraph"/>
              <w:spacing w:before="156"/>
              <w:ind w:left="299"/>
              <w:rPr>
                <w:b/>
                <w:sz w:val="22"/>
              </w:rPr>
            </w:pPr>
            <w:r>
              <w:rPr>
                <w:b/>
                <w:color w:val="231F20"/>
                <w:sz w:val="22"/>
              </w:rPr>
              <w:t>Eylül</w:t>
            </w:r>
          </w:p>
        </w:tc>
        <w:tc>
          <w:tcPr>
            <w:tcW w:w="567" w:type="dxa"/>
            <w:textDirection w:val="btLr"/>
          </w:tcPr>
          <w:p>
            <w:pPr>
              <w:pStyle w:val="TableParagraph"/>
              <w:spacing w:before="156"/>
              <w:ind w:left="299"/>
              <w:rPr>
                <w:b/>
                <w:sz w:val="22"/>
              </w:rPr>
            </w:pPr>
            <w:r>
              <w:rPr>
                <w:b/>
                <w:color w:val="231F20"/>
                <w:sz w:val="22"/>
              </w:rPr>
              <w:t>Ekim</w:t>
            </w:r>
          </w:p>
        </w:tc>
        <w:tc>
          <w:tcPr>
            <w:tcW w:w="567" w:type="dxa"/>
            <w:textDirection w:val="btLr"/>
          </w:tcPr>
          <w:p>
            <w:pPr>
              <w:pStyle w:val="TableParagraph"/>
              <w:spacing w:before="156"/>
              <w:ind w:left="231"/>
              <w:rPr>
                <w:b/>
                <w:sz w:val="22"/>
              </w:rPr>
            </w:pPr>
            <w:r>
              <w:rPr>
                <w:b/>
                <w:color w:val="231F20"/>
                <w:sz w:val="22"/>
              </w:rPr>
              <w:t>Kasım</w:t>
            </w:r>
          </w:p>
        </w:tc>
        <w:tc>
          <w:tcPr>
            <w:tcW w:w="567" w:type="dxa"/>
            <w:textDirection w:val="btLr"/>
          </w:tcPr>
          <w:p>
            <w:pPr>
              <w:pStyle w:val="TableParagraph"/>
              <w:spacing w:before="156"/>
              <w:ind w:left="256"/>
              <w:rPr>
                <w:b/>
                <w:sz w:val="22"/>
              </w:rPr>
            </w:pPr>
            <w:r>
              <w:rPr>
                <w:b/>
                <w:color w:val="231F20"/>
                <w:sz w:val="22"/>
              </w:rPr>
              <w:t>Aralık</w:t>
            </w:r>
          </w:p>
        </w:tc>
        <w:tc>
          <w:tcPr>
            <w:tcW w:w="567" w:type="dxa"/>
            <w:textDirection w:val="btLr"/>
          </w:tcPr>
          <w:p>
            <w:pPr>
              <w:pStyle w:val="TableParagraph"/>
              <w:spacing w:before="156"/>
              <w:ind w:left="292"/>
              <w:rPr>
                <w:b/>
                <w:sz w:val="22"/>
              </w:rPr>
            </w:pPr>
            <w:r>
              <w:rPr>
                <w:b/>
                <w:color w:val="231F20"/>
                <w:sz w:val="22"/>
              </w:rPr>
              <w:t>Ocak</w:t>
            </w:r>
          </w:p>
        </w:tc>
        <w:tc>
          <w:tcPr>
            <w:tcW w:w="567" w:type="dxa"/>
            <w:textDirection w:val="btLr"/>
          </w:tcPr>
          <w:p>
            <w:pPr>
              <w:pStyle w:val="TableParagraph"/>
              <w:spacing w:before="156"/>
              <w:ind w:left="256"/>
              <w:rPr>
                <w:b/>
                <w:sz w:val="22"/>
              </w:rPr>
            </w:pPr>
            <w:r>
              <w:rPr>
                <w:b/>
                <w:color w:val="231F20"/>
                <w:sz w:val="22"/>
              </w:rPr>
              <w:t>Şubat</w:t>
            </w:r>
          </w:p>
        </w:tc>
        <w:tc>
          <w:tcPr>
            <w:tcW w:w="567" w:type="dxa"/>
            <w:textDirection w:val="btLr"/>
          </w:tcPr>
          <w:p>
            <w:pPr>
              <w:pStyle w:val="TableParagraph"/>
              <w:spacing w:before="156"/>
              <w:ind w:left="329"/>
              <w:rPr>
                <w:b/>
                <w:sz w:val="22"/>
              </w:rPr>
            </w:pPr>
            <w:r>
              <w:rPr>
                <w:b/>
                <w:color w:val="231F20"/>
                <w:sz w:val="22"/>
              </w:rPr>
              <w:t>Mart</w:t>
            </w:r>
          </w:p>
        </w:tc>
        <w:tc>
          <w:tcPr>
            <w:tcW w:w="567" w:type="dxa"/>
            <w:textDirection w:val="btLr"/>
          </w:tcPr>
          <w:p>
            <w:pPr>
              <w:pStyle w:val="TableParagraph"/>
              <w:spacing w:before="156"/>
              <w:ind w:left="262"/>
              <w:rPr>
                <w:b/>
                <w:sz w:val="22"/>
              </w:rPr>
            </w:pPr>
            <w:r>
              <w:rPr>
                <w:b/>
                <w:color w:val="231F20"/>
                <w:sz w:val="22"/>
              </w:rPr>
              <w:t>Nisan</w:t>
            </w:r>
          </w:p>
        </w:tc>
        <w:tc>
          <w:tcPr>
            <w:tcW w:w="567" w:type="dxa"/>
            <w:textDirection w:val="btLr"/>
          </w:tcPr>
          <w:p>
            <w:pPr>
              <w:pStyle w:val="TableParagraph"/>
              <w:spacing w:before="156"/>
              <w:ind w:left="256"/>
              <w:rPr>
                <w:b/>
                <w:sz w:val="22"/>
              </w:rPr>
            </w:pPr>
            <w:r>
              <w:rPr>
                <w:b/>
                <w:color w:val="231F20"/>
                <w:sz w:val="22"/>
              </w:rPr>
              <w:t>Mayıs</w:t>
            </w:r>
          </w:p>
        </w:tc>
        <w:tc>
          <w:tcPr>
            <w:tcW w:w="567" w:type="dxa"/>
            <w:textDirection w:val="btLr"/>
          </w:tcPr>
          <w:p>
            <w:pPr>
              <w:pStyle w:val="TableParagraph"/>
              <w:spacing w:before="156"/>
              <w:ind w:left="164"/>
              <w:rPr>
                <w:b/>
                <w:sz w:val="22"/>
              </w:rPr>
            </w:pPr>
            <w:r>
              <w:rPr>
                <w:b/>
                <w:color w:val="231F20"/>
                <w:sz w:val="22"/>
              </w:rPr>
              <w:t>Haziran</w:t>
            </w:r>
          </w:p>
        </w:tc>
      </w:tr>
      <w:tr>
        <w:trPr>
          <w:trHeight w:val="443"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
              <w:rPr>
                <w:sz w:val="33"/>
              </w:rPr>
            </w:pPr>
          </w:p>
          <w:p>
            <w:pPr>
              <w:pStyle w:val="TableParagraph"/>
              <w:ind w:left="538"/>
              <w:rPr>
                <w:b/>
                <w:sz w:val="22"/>
              </w:rPr>
            </w:pPr>
            <w:r>
              <w:rPr>
                <w:b/>
                <w:color w:val="231F20"/>
                <w:sz w:val="22"/>
              </w:rPr>
              <w:t>RENK</w:t>
            </w:r>
          </w:p>
        </w:tc>
        <w:tc>
          <w:tcPr>
            <w:tcW w:w="2268" w:type="dxa"/>
          </w:tcPr>
          <w:p>
            <w:pPr>
              <w:pStyle w:val="TableParagraph"/>
              <w:spacing w:before="95"/>
              <w:ind w:left="127"/>
              <w:rPr>
                <w:sz w:val="22"/>
              </w:rPr>
            </w:pPr>
            <w:r>
              <w:rPr>
                <w:color w:val="231F20"/>
                <w:sz w:val="22"/>
              </w:rPr>
              <w:t>Kırmızı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Mavi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Sarı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Yeşil</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Turuncu</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Mor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Siyah</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Pembe</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Kahverengi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Gri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Lacivert</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Renk tonları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338" w:lineRule="auto" w:before="153"/>
              <w:ind w:left="528" w:right="155" w:hanging="345"/>
              <w:rPr>
                <w:b/>
                <w:sz w:val="22"/>
              </w:rPr>
            </w:pPr>
            <w:r>
              <w:rPr>
                <w:b/>
                <w:color w:val="231F20"/>
                <w:sz w:val="22"/>
              </w:rPr>
              <w:t>GEOMETRİK ŞEKİL</w:t>
            </w:r>
          </w:p>
        </w:tc>
        <w:tc>
          <w:tcPr>
            <w:tcW w:w="2268" w:type="dxa"/>
          </w:tcPr>
          <w:p>
            <w:pPr>
              <w:pStyle w:val="TableParagraph"/>
              <w:spacing w:before="95"/>
              <w:ind w:left="127"/>
              <w:rPr>
                <w:sz w:val="22"/>
              </w:rPr>
            </w:pPr>
            <w:r>
              <w:rPr>
                <w:color w:val="231F20"/>
                <w:sz w:val="22"/>
              </w:rPr>
              <w:t>Daire</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Çember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Üçgen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Kare</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Dikdörtgen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Elips</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Kenar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4"/>
              <w:ind w:left="127"/>
              <w:rPr>
                <w:sz w:val="22"/>
              </w:rPr>
            </w:pPr>
            <w:r>
              <w:rPr>
                <w:color w:val="231F20"/>
                <w:sz w:val="22"/>
              </w:rPr>
              <w:t>Köşe</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val="restart"/>
          </w:tcPr>
          <w:p>
            <w:pPr>
              <w:pStyle w:val="TableParagraph"/>
              <w:rPr>
                <w:sz w:val="24"/>
              </w:rPr>
            </w:pPr>
          </w:p>
          <w:p>
            <w:pPr>
              <w:pStyle w:val="TableParagraph"/>
              <w:rPr>
                <w:sz w:val="24"/>
              </w:rPr>
            </w:pPr>
          </w:p>
          <w:p>
            <w:pPr>
              <w:pStyle w:val="TableParagraph"/>
              <w:spacing w:before="5"/>
              <w:rPr>
                <w:sz w:val="19"/>
              </w:rPr>
            </w:pPr>
          </w:p>
          <w:p>
            <w:pPr>
              <w:pStyle w:val="TableParagraph"/>
              <w:ind w:left="465"/>
              <w:rPr>
                <w:b/>
                <w:sz w:val="22"/>
              </w:rPr>
            </w:pPr>
            <w:r>
              <w:rPr>
                <w:b/>
                <w:color w:val="231F20"/>
                <w:sz w:val="22"/>
              </w:rPr>
              <w:t>BOYUT</w:t>
            </w:r>
          </w:p>
        </w:tc>
        <w:tc>
          <w:tcPr>
            <w:tcW w:w="2268" w:type="dxa"/>
          </w:tcPr>
          <w:p>
            <w:pPr>
              <w:pStyle w:val="TableParagraph"/>
              <w:spacing w:before="95"/>
              <w:ind w:left="127"/>
              <w:rPr>
                <w:sz w:val="22"/>
              </w:rPr>
            </w:pPr>
            <w:r>
              <w:rPr>
                <w:color w:val="231F20"/>
                <w:sz w:val="22"/>
              </w:rPr>
              <w:t>Büyük-Orta-Küçük</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İnce-Kalın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Uzun-Kısa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443" w:hRule="atLeast"/>
        </w:trPr>
        <w:tc>
          <w:tcPr>
            <w:tcW w:w="1701" w:type="dxa"/>
            <w:vMerge/>
            <w:tcBorders>
              <w:top w:val="nil"/>
            </w:tcBorders>
          </w:tcPr>
          <w:p>
            <w:pPr>
              <w:rPr>
                <w:sz w:val="2"/>
                <w:szCs w:val="2"/>
              </w:rPr>
            </w:pPr>
          </w:p>
        </w:tc>
        <w:tc>
          <w:tcPr>
            <w:tcW w:w="2268" w:type="dxa"/>
          </w:tcPr>
          <w:p>
            <w:pPr>
              <w:pStyle w:val="TableParagraph"/>
              <w:spacing w:before="95"/>
              <w:ind w:left="127"/>
              <w:rPr>
                <w:sz w:val="22"/>
              </w:rPr>
            </w:pPr>
            <w:r>
              <w:rPr>
                <w:color w:val="231F20"/>
                <w:sz w:val="22"/>
              </w:rPr>
              <w:t>Geniş-Dar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bl>
    <w:p>
      <w:pPr>
        <w:spacing w:after="0"/>
        <w:rPr>
          <w:rFonts w:ascii="Times New Roman"/>
          <w:sz w:val="22"/>
        </w:rPr>
        <w:sectPr>
          <w:pgSz w:w="11910" w:h="16840"/>
          <w:pgMar w:top="1000" w:bottom="280" w:left="1020" w:right="660"/>
        </w:sectPr>
      </w:pPr>
    </w:p>
    <w:tbl>
      <w:tblPr>
        <w:tblW w:w="0" w:type="auto"/>
        <w:jc w:val="left"/>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2268"/>
        <w:gridCol w:w="567"/>
        <w:gridCol w:w="567"/>
        <w:gridCol w:w="567"/>
        <w:gridCol w:w="567"/>
        <w:gridCol w:w="567"/>
        <w:gridCol w:w="567"/>
        <w:gridCol w:w="567"/>
        <w:gridCol w:w="567"/>
        <w:gridCol w:w="567"/>
        <w:gridCol w:w="567"/>
      </w:tblGrid>
      <w:tr>
        <w:trPr>
          <w:trHeight w:val="556"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8"/>
              <w:ind w:left="430"/>
              <w:rPr>
                <w:b/>
                <w:sz w:val="22"/>
              </w:rPr>
            </w:pPr>
            <w:r>
              <w:rPr>
                <w:b/>
                <w:color w:val="231F20"/>
                <w:sz w:val="22"/>
              </w:rPr>
              <w:t>MİKTAR</w:t>
            </w:r>
          </w:p>
        </w:tc>
        <w:tc>
          <w:tcPr>
            <w:tcW w:w="2268" w:type="dxa"/>
          </w:tcPr>
          <w:p>
            <w:pPr>
              <w:pStyle w:val="TableParagraph"/>
              <w:spacing w:before="148"/>
              <w:ind w:left="127"/>
              <w:rPr>
                <w:sz w:val="22"/>
              </w:rPr>
            </w:pPr>
            <w:r>
              <w:rPr>
                <w:color w:val="231F20"/>
                <w:sz w:val="22"/>
              </w:rPr>
              <w:t>Az-Çok</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Ağır-Hafif</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Boş-Dolu</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Tek-Çif</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Yarım-Tam</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Eşit</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Kalabalık-Tenha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Parça-Bütün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Para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19"/>
              </w:rPr>
            </w:pPr>
          </w:p>
          <w:p>
            <w:pPr>
              <w:pStyle w:val="TableParagraph"/>
              <w:spacing w:line="338" w:lineRule="auto"/>
              <w:ind w:left="434" w:right="-14" w:hanging="412"/>
              <w:rPr>
                <w:b/>
                <w:sz w:val="22"/>
              </w:rPr>
            </w:pPr>
            <w:r>
              <w:rPr>
                <w:b/>
                <w:color w:val="231F20"/>
                <w:sz w:val="22"/>
              </w:rPr>
              <w:t>YÖN/MEKÂNDA KONUM</w:t>
            </w:r>
          </w:p>
        </w:tc>
        <w:tc>
          <w:tcPr>
            <w:tcW w:w="2268" w:type="dxa"/>
          </w:tcPr>
          <w:p>
            <w:pPr>
              <w:pStyle w:val="TableParagraph"/>
              <w:spacing w:before="148"/>
              <w:ind w:left="127"/>
              <w:rPr>
                <w:sz w:val="22"/>
              </w:rPr>
            </w:pPr>
            <w:r>
              <w:rPr>
                <w:color w:val="231F20"/>
                <w:sz w:val="22"/>
              </w:rPr>
              <w:t>Ön-Arka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Yukarı-Aşağı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İleri-Geri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Sağ- Sol</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Önünde-Arkasında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Alt-Üst-Orta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840" w:hRule="atLeast"/>
        </w:trPr>
        <w:tc>
          <w:tcPr>
            <w:tcW w:w="1701" w:type="dxa"/>
            <w:vMerge/>
            <w:tcBorders>
              <w:top w:val="nil"/>
            </w:tcBorders>
          </w:tcPr>
          <w:p>
            <w:pPr>
              <w:rPr>
                <w:sz w:val="2"/>
                <w:szCs w:val="2"/>
              </w:rPr>
            </w:pPr>
          </w:p>
        </w:tc>
        <w:tc>
          <w:tcPr>
            <w:tcW w:w="2268" w:type="dxa"/>
          </w:tcPr>
          <w:p>
            <w:pPr>
              <w:pStyle w:val="TableParagraph"/>
              <w:spacing w:line="350" w:lineRule="atLeast" w:before="14"/>
              <w:ind w:left="127" w:right="313"/>
              <w:rPr>
                <w:sz w:val="22"/>
              </w:rPr>
            </w:pPr>
            <w:r>
              <w:rPr>
                <w:color w:val="231F20"/>
                <w:sz w:val="22"/>
              </w:rPr>
              <w:t>Altında-Ortasında- Üstünde</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Arasında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Yanında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Yukarıda-Aşağıda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İç-Dış</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İçinde-Dışında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İçeri-Dışarı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Uzak-Yakın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Alçak-Yüksek</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Sağında-Solunda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bl>
    <w:p>
      <w:pPr>
        <w:spacing w:after="0"/>
        <w:rPr>
          <w:rFonts w:ascii="Times New Roman"/>
          <w:sz w:val="22"/>
        </w:rPr>
        <w:sectPr>
          <w:pgSz w:w="11910" w:h="16840"/>
          <w:pgMar w:top="1120" w:bottom="280" w:left="1020" w:right="660"/>
        </w:sectPr>
      </w:pPr>
    </w:p>
    <w:tbl>
      <w:tblPr>
        <w:tblW w:w="0" w:type="auto"/>
        <w:jc w:val="left"/>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2268"/>
        <w:gridCol w:w="567"/>
        <w:gridCol w:w="567"/>
        <w:gridCol w:w="567"/>
        <w:gridCol w:w="567"/>
        <w:gridCol w:w="567"/>
        <w:gridCol w:w="567"/>
        <w:gridCol w:w="567"/>
        <w:gridCol w:w="567"/>
        <w:gridCol w:w="567"/>
        <w:gridCol w:w="567"/>
      </w:tblGrid>
      <w:tr>
        <w:trPr>
          <w:trHeight w:val="556"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7"/>
              </w:rPr>
            </w:pPr>
          </w:p>
          <w:p>
            <w:pPr>
              <w:pStyle w:val="TableParagraph"/>
              <w:ind w:left="129"/>
              <w:rPr>
                <w:b/>
                <w:sz w:val="22"/>
              </w:rPr>
            </w:pPr>
            <w:r>
              <w:rPr>
                <w:b/>
                <w:color w:val="231F20"/>
                <w:sz w:val="22"/>
              </w:rPr>
              <w:t>SAYI / SAYMA</w:t>
            </w:r>
          </w:p>
        </w:tc>
        <w:tc>
          <w:tcPr>
            <w:tcW w:w="2268" w:type="dxa"/>
          </w:tcPr>
          <w:p>
            <w:pPr>
              <w:pStyle w:val="TableParagraph"/>
              <w:spacing w:before="148"/>
              <w:ind w:left="127"/>
              <w:rPr>
                <w:sz w:val="22"/>
              </w:rPr>
            </w:pPr>
            <w:r>
              <w:rPr>
                <w:color w:val="231F20"/>
                <w:sz w:val="22"/>
              </w:rPr>
              <w:t>1-20 arası sayılar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Sıfır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İlk-Orta-Son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Önceki-sonraki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840" w:hRule="atLeast"/>
        </w:trPr>
        <w:tc>
          <w:tcPr>
            <w:tcW w:w="1701" w:type="dxa"/>
            <w:vMerge/>
            <w:tcBorders>
              <w:top w:val="nil"/>
            </w:tcBorders>
          </w:tcPr>
          <w:p>
            <w:pPr>
              <w:rPr>
                <w:sz w:val="2"/>
                <w:szCs w:val="2"/>
              </w:rPr>
            </w:pPr>
          </w:p>
        </w:tc>
        <w:tc>
          <w:tcPr>
            <w:tcW w:w="2268" w:type="dxa"/>
          </w:tcPr>
          <w:p>
            <w:pPr>
              <w:pStyle w:val="TableParagraph"/>
              <w:spacing w:line="350" w:lineRule="atLeast" w:before="14"/>
              <w:ind w:left="127" w:right="604"/>
              <w:rPr>
                <w:sz w:val="22"/>
              </w:rPr>
            </w:pPr>
            <w:r>
              <w:rPr>
                <w:color w:val="231F20"/>
                <w:sz w:val="22"/>
              </w:rPr>
              <w:t>Sıra sayısı (birinci-ikinci…)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1"/>
              </w:rPr>
            </w:pPr>
          </w:p>
          <w:p>
            <w:pPr>
              <w:pStyle w:val="TableParagraph"/>
              <w:ind w:left="538"/>
              <w:rPr>
                <w:b/>
                <w:sz w:val="22"/>
              </w:rPr>
            </w:pPr>
            <w:r>
              <w:rPr>
                <w:b/>
                <w:color w:val="231F20"/>
                <w:sz w:val="22"/>
              </w:rPr>
              <w:t>DUYU</w:t>
            </w:r>
          </w:p>
        </w:tc>
        <w:tc>
          <w:tcPr>
            <w:tcW w:w="2268" w:type="dxa"/>
          </w:tcPr>
          <w:p>
            <w:pPr>
              <w:pStyle w:val="TableParagraph"/>
              <w:spacing w:before="148"/>
              <w:ind w:left="127"/>
              <w:rPr>
                <w:sz w:val="22"/>
              </w:rPr>
            </w:pPr>
            <w:r>
              <w:rPr>
                <w:color w:val="231F20"/>
                <w:sz w:val="22"/>
              </w:rPr>
              <w:t>Tatlı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Tuzlu</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Acı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Ekşi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Sıcak-Soğuk-Ilık</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Sert-Yumuşak</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Kaygan-Pütürlü</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Tüylü-Tüysüz</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Islak-Kuru</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Sivri-Küt</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Kokulu-Kokusuz</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Parlak-Mat</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Taze-Bayat</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Sesli-Sessiz</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78"/>
              <w:ind w:left="453"/>
              <w:rPr>
                <w:b/>
                <w:sz w:val="22"/>
              </w:rPr>
            </w:pPr>
            <w:r>
              <w:rPr>
                <w:b/>
                <w:color w:val="231F20"/>
                <w:sz w:val="22"/>
              </w:rPr>
              <w:t>DUYGU</w:t>
            </w:r>
          </w:p>
        </w:tc>
        <w:tc>
          <w:tcPr>
            <w:tcW w:w="2268" w:type="dxa"/>
          </w:tcPr>
          <w:p>
            <w:pPr>
              <w:pStyle w:val="TableParagraph"/>
              <w:spacing w:before="148"/>
              <w:ind w:left="127"/>
              <w:rPr>
                <w:sz w:val="22"/>
              </w:rPr>
            </w:pPr>
            <w:r>
              <w:rPr>
                <w:color w:val="231F20"/>
                <w:sz w:val="22"/>
              </w:rPr>
              <w:t>Mutlu</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Üzgün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Kızgın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Korkmuş</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56" w:hRule="atLeast"/>
        </w:trPr>
        <w:tc>
          <w:tcPr>
            <w:tcW w:w="1701" w:type="dxa"/>
            <w:vMerge/>
            <w:tcBorders>
              <w:top w:val="nil"/>
            </w:tcBorders>
          </w:tcPr>
          <w:p>
            <w:pPr>
              <w:rPr>
                <w:sz w:val="2"/>
                <w:szCs w:val="2"/>
              </w:rPr>
            </w:pPr>
          </w:p>
        </w:tc>
        <w:tc>
          <w:tcPr>
            <w:tcW w:w="2268" w:type="dxa"/>
          </w:tcPr>
          <w:p>
            <w:pPr>
              <w:pStyle w:val="TableParagraph"/>
              <w:spacing w:before="148"/>
              <w:ind w:left="127"/>
              <w:rPr>
                <w:sz w:val="22"/>
              </w:rPr>
            </w:pPr>
            <w:r>
              <w:rPr>
                <w:color w:val="231F20"/>
                <w:sz w:val="22"/>
              </w:rPr>
              <w:t>Şaşkın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bl>
    <w:p>
      <w:pPr>
        <w:spacing w:after="0"/>
        <w:rPr>
          <w:rFonts w:ascii="Times New Roman"/>
          <w:sz w:val="22"/>
        </w:rPr>
        <w:sectPr>
          <w:pgSz w:w="11910" w:h="16840"/>
          <w:pgMar w:top="1120" w:bottom="280" w:left="1020" w:right="660"/>
        </w:sectPr>
      </w:pPr>
    </w:p>
    <w:tbl>
      <w:tblPr>
        <w:tblW w:w="0" w:type="auto"/>
        <w:jc w:val="left"/>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2268"/>
        <w:gridCol w:w="567"/>
        <w:gridCol w:w="567"/>
        <w:gridCol w:w="567"/>
        <w:gridCol w:w="567"/>
        <w:gridCol w:w="567"/>
        <w:gridCol w:w="567"/>
        <w:gridCol w:w="567"/>
        <w:gridCol w:w="567"/>
        <w:gridCol w:w="567"/>
        <w:gridCol w:w="567"/>
      </w:tblGrid>
      <w:tr>
        <w:trPr>
          <w:trHeight w:val="500" w:hRule="atLeast"/>
        </w:trPr>
        <w:tc>
          <w:tcPr>
            <w:tcW w:w="17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8"/>
              <w:ind w:left="665" w:right="656"/>
              <w:jc w:val="center"/>
              <w:rPr>
                <w:b/>
                <w:sz w:val="22"/>
              </w:rPr>
            </w:pPr>
            <w:r>
              <w:rPr>
                <w:b/>
                <w:color w:val="231F20"/>
                <w:sz w:val="22"/>
              </w:rPr>
              <w:t>ZIT</w:t>
            </w:r>
          </w:p>
        </w:tc>
        <w:tc>
          <w:tcPr>
            <w:tcW w:w="2268" w:type="dxa"/>
          </w:tcPr>
          <w:p>
            <w:pPr>
              <w:pStyle w:val="TableParagraph"/>
              <w:spacing w:before="120"/>
              <w:ind w:left="127"/>
              <w:rPr>
                <w:sz w:val="22"/>
              </w:rPr>
            </w:pPr>
            <w:r>
              <w:rPr>
                <w:color w:val="231F20"/>
                <w:sz w:val="22"/>
              </w:rPr>
              <w:t>Aynı-Farklı-Benzer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Açık-Kapalı</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Hızlı-Yavaş</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Canlı-Cansız</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Hareketli-Hareketsiz</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Kolay-Zor</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Karanlık-Aydınlık</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Ters-Düz</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Düzenli-Dağınık</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Eski-Yeni</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val="restart"/>
          </w:tcPr>
          <w:p>
            <w:pPr>
              <w:pStyle w:val="TableParagraph"/>
              <w:rPr>
                <w:sz w:val="24"/>
              </w:rPr>
            </w:pPr>
          </w:p>
          <w:p>
            <w:pPr>
              <w:pStyle w:val="TableParagraph"/>
              <w:rPr>
                <w:sz w:val="24"/>
              </w:rPr>
            </w:pPr>
          </w:p>
          <w:p>
            <w:pPr>
              <w:pStyle w:val="TableParagraph"/>
              <w:spacing w:before="11"/>
              <w:rPr>
                <w:sz w:val="28"/>
              </w:rPr>
            </w:pPr>
          </w:p>
          <w:p>
            <w:pPr>
              <w:pStyle w:val="TableParagraph"/>
              <w:ind w:left="453"/>
              <w:rPr>
                <w:b/>
                <w:sz w:val="22"/>
              </w:rPr>
            </w:pPr>
            <w:r>
              <w:rPr>
                <w:b/>
                <w:color w:val="231F20"/>
                <w:sz w:val="22"/>
              </w:rPr>
              <w:t>ZAMAN</w:t>
            </w:r>
          </w:p>
        </w:tc>
        <w:tc>
          <w:tcPr>
            <w:tcW w:w="2268" w:type="dxa"/>
          </w:tcPr>
          <w:p>
            <w:pPr>
              <w:pStyle w:val="TableParagraph"/>
              <w:spacing w:before="120"/>
              <w:ind w:left="127"/>
              <w:rPr>
                <w:sz w:val="22"/>
              </w:rPr>
            </w:pPr>
            <w:r>
              <w:rPr>
                <w:color w:val="231F20"/>
                <w:sz w:val="22"/>
              </w:rPr>
              <w:t>Önce-Şimdi-Sonra</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Sabah-Öğle-Akşam</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Dün-Bugün-Yarın</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spacing w:before="120"/>
              <w:ind w:left="127"/>
              <w:rPr>
                <w:sz w:val="22"/>
              </w:rPr>
            </w:pPr>
            <w:r>
              <w:rPr>
                <w:color w:val="231F20"/>
                <w:sz w:val="22"/>
              </w:rPr>
              <w:t>Gece-Gündüz</w:t>
            </w: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val="restart"/>
          </w:tcPr>
          <w:p>
            <w:pPr>
              <w:pStyle w:val="TableParagraph"/>
              <w:rPr>
                <w:sz w:val="24"/>
              </w:rPr>
            </w:pPr>
          </w:p>
          <w:p>
            <w:pPr>
              <w:pStyle w:val="TableParagraph"/>
              <w:rPr>
                <w:sz w:val="24"/>
              </w:rPr>
            </w:pPr>
          </w:p>
          <w:p>
            <w:pPr>
              <w:pStyle w:val="TableParagraph"/>
              <w:spacing w:line="338" w:lineRule="auto" w:before="155"/>
              <w:ind w:left="117" w:right="87" w:firstLine="258"/>
              <w:rPr>
                <w:b/>
                <w:sz w:val="22"/>
              </w:rPr>
            </w:pPr>
            <w:r>
              <w:rPr>
                <w:b/>
                <w:color w:val="231F20"/>
                <w:sz w:val="22"/>
              </w:rPr>
              <w:t>KAVRAM EKLENEBİLİR</w:t>
            </w:r>
          </w:p>
        </w:tc>
        <w:tc>
          <w:tcPr>
            <w:tcW w:w="2268"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r>
        <w:trPr>
          <w:trHeight w:val="500" w:hRule="atLeast"/>
        </w:trPr>
        <w:tc>
          <w:tcPr>
            <w:tcW w:w="1701" w:type="dxa"/>
            <w:vMerge/>
            <w:tcBorders>
              <w:top w:val="nil"/>
            </w:tcBorders>
          </w:tcPr>
          <w:p>
            <w:pPr>
              <w:rPr>
                <w:sz w:val="2"/>
                <w:szCs w:val="2"/>
              </w:rPr>
            </w:pPr>
          </w:p>
        </w:tc>
        <w:tc>
          <w:tcPr>
            <w:tcW w:w="2268"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c>
          <w:tcPr>
            <w:tcW w:w="567" w:type="dxa"/>
          </w:tcPr>
          <w:p>
            <w:pPr>
              <w:pStyle w:val="TableParagraph"/>
              <w:rPr>
                <w:rFonts w:ascii="Times New Roman"/>
                <w:sz w:val="22"/>
              </w:rPr>
            </w:pPr>
          </w:p>
        </w:tc>
      </w:tr>
    </w:tbl>
    <w:p>
      <w:pPr>
        <w:spacing w:after="0"/>
        <w:rPr>
          <w:rFonts w:ascii="Times New Roman"/>
          <w:sz w:val="22"/>
        </w:rPr>
        <w:sectPr>
          <w:pgSz w:w="11910" w:h="16840"/>
          <w:pgMar w:top="1120" w:bottom="280" w:left="1020" w:right="660"/>
        </w:sectPr>
      </w:pPr>
    </w:p>
    <w:p>
      <w:pPr>
        <w:pStyle w:val="Heading1"/>
        <w:spacing w:line="338" w:lineRule="auto" w:before="70"/>
        <w:ind w:left="3154" w:right="500" w:hanging="2547"/>
        <w:rPr>
          <w:u w:val="none"/>
        </w:rPr>
      </w:pPr>
      <w:r>
        <w:rPr>
          <w:color w:val="231F20"/>
          <w:u w:val="none"/>
        </w:rPr>
        <w:t>BİLİŞSEL GELİŞİM KAZANIM VE GÖSTERGELERİNE AYLIK EĞİTİM PLANLARINDA YER VERME DURUMU ÇİZELGESİ</w:t>
      </w:r>
    </w:p>
    <w:p>
      <w:pPr>
        <w:pStyle w:val="BodyText"/>
        <w:rPr>
          <w:b/>
          <w:sz w:val="20"/>
        </w:rPr>
      </w:pPr>
    </w:p>
    <w:p>
      <w:pPr>
        <w:pStyle w:val="BodyText"/>
        <w:spacing w:before="1"/>
        <w:rPr>
          <w:b/>
          <w:sz w:val="24"/>
        </w:rPr>
      </w:pPr>
    </w:p>
    <w:p>
      <w:pPr>
        <w:tabs>
          <w:tab w:pos="2273" w:val="left" w:leader="none"/>
        </w:tabs>
        <w:spacing w:before="93"/>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tabs>
          <w:tab w:pos="2273" w:val="left" w:leader="none"/>
        </w:tabs>
        <w:spacing w:before="103"/>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pStyle w:val="BodyText"/>
        <w:spacing w:before="6"/>
        <w:rPr>
          <w:sz w:val="8"/>
        </w:rPr>
      </w:pPr>
    </w:p>
    <w:tbl>
      <w:tblPr>
        <w:tblW w:w="0" w:type="auto"/>
        <w:jc w:val="left"/>
        <w:tblInd w:w="1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443" w:hRule="atLeast"/>
        </w:trPr>
        <w:tc>
          <w:tcPr>
            <w:tcW w:w="5103" w:type="dxa"/>
            <w:gridSpan w:val="2"/>
            <w:tcBorders>
              <w:top w:val="nil"/>
              <w:left w:val="nil"/>
            </w:tcBorders>
          </w:tcPr>
          <w:p>
            <w:pPr>
              <w:pStyle w:val="TableParagraph"/>
              <w:rPr>
                <w:rFonts w:ascii="Times New Roman"/>
                <w:sz w:val="20"/>
              </w:rPr>
            </w:pPr>
          </w:p>
        </w:tc>
        <w:tc>
          <w:tcPr>
            <w:tcW w:w="4540" w:type="dxa"/>
            <w:gridSpan w:val="10"/>
          </w:tcPr>
          <w:p>
            <w:pPr>
              <w:pStyle w:val="TableParagraph"/>
              <w:spacing w:before="95"/>
              <w:ind w:left="1868" w:right="1864"/>
              <w:jc w:val="center"/>
              <w:rPr>
                <w:b/>
                <w:sz w:val="22"/>
              </w:rPr>
            </w:pPr>
            <w:r>
              <w:rPr>
                <w:b/>
                <w:color w:val="231F20"/>
                <w:sz w:val="22"/>
              </w:rPr>
              <w:t>AYLAR</w:t>
            </w:r>
          </w:p>
        </w:tc>
      </w:tr>
      <w:tr>
        <w:trPr>
          <w:trHeight w:val="1010" w:hRule="atLeast"/>
        </w:trPr>
        <w:tc>
          <w:tcPr>
            <w:tcW w:w="454" w:type="dxa"/>
            <w:vMerge w:val="restart"/>
            <w:textDirection w:val="btLr"/>
          </w:tcPr>
          <w:p>
            <w:pPr>
              <w:pStyle w:val="TableParagraph"/>
              <w:spacing w:before="100"/>
              <w:ind w:left="5058" w:right="5058"/>
              <w:jc w:val="center"/>
              <w:rPr>
                <w:b/>
                <w:sz w:val="22"/>
              </w:rPr>
            </w:pPr>
            <w:r>
              <w:rPr>
                <w:b/>
                <w:color w:val="231F20"/>
                <w:sz w:val="22"/>
              </w:rPr>
              <w:t>BİLİŞSEL GELİŞİM</w:t>
            </w:r>
          </w:p>
        </w:tc>
        <w:tc>
          <w:tcPr>
            <w:tcW w:w="4649" w:type="dxa"/>
          </w:tcPr>
          <w:p>
            <w:pPr>
              <w:pStyle w:val="TableParagraph"/>
              <w:spacing w:before="11"/>
              <w:rPr>
                <w:sz w:val="32"/>
              </w:rPr>
            </w:pPr>
          </w:p>
          <w:p>
            <w:pPr>
              <w:pStyle w:val="TableParagraph"/>
              <w:ind w:left="508"/>
              <w:rPr>
                <w:b/>
                <w:sz w:val="22"/>
              </w:rPr>
            </w:pPr>
            <w:r>
              <w:rPr>
                <w:b/>
                <w:color w:val="231F20"/>
                <w:sz w:val="22"/>
              </w:rPr>
              <w:t>KAZANIMLAR VE GÖSTERGELERİ</w:t>
            </w:r>
          </w:p>
        </w:tc>
        <w:tc>
          <w:tcPr>
            <w:tcW w:w="454" w:type="dxa"/>
            <w:textDirection w:val="btLr"/>
          </w:tcPr>
          <w:p>
            <w:pPr>
              <w:pStyle w:val="TableParagraph"/>
              <w:spacing w:before="100"/>
              <w:ind w:left="242"/>
              <w:rPr>
                <w:b/>
                <w:sz w:val="22"/>
              </w:rPr>
            </w:pPr>
            <w:r>
              <w:rPr>
                <w:b/>
                <w:color w:val="231F20"/>
                <w:sz w:val="22"/>
              </w:rPr>
              <w:t>Eylül</w:t>
            </w:r>
          </w:p>
        </w:tc>
        <w:tc>
          <w:tcPr>
            <w:tcW w:w="454" w:type="dxa"/>
            <w:textDirection w:val="btLr"/>
          </w:tcPr>
          <w:p>
            <w:pPr>
              <w:pStyle w:val="TableParagraph"/>
              <w:spacing w:before="99"/>
              <w:ind w:left="242"/>
              <w:rPr>
                <w:b/>
                <w:sz w:val="22"/>
              </w:rPr>
            </w:pPr>
            <w:r>
              <w:rPr>
                <w:b/>
                <w:color w:val="231F20"/>
                <w:sz w:val="22"/>
              </w:rPr>
              <w:t>Ekim</w:t>
            </w:r>
          </w:p>
        </w:tc>
        <w:tc>
          <w:tcPr>
            <w:tcW w:w="454" w:type="dxa"/>
            <w:textDirection w:val="btLr"/>
          </w:tcPr>
          <w:p>
            <w:pPr>
              <w:pStyle w:val="TableParagraph"/>
              <w:spacing w:before="99"/>
              <w:ind w:left="175"/>
              <w:rPr>
                <w:b/>
                <w:sz w:val="22"/>
              </w:rPr>
            </w:pPr>
            <w:r>
              <w:rPr>
                <w:b/>
                <w:color w:val="231F20"/>
                <w:sz w:val="22"/>
              </w:rPr>
              <w:t>Kasım</w:t>
            </w:r>
          </w:p>
        </w:tc>
        <w:tc>
          <w:tcPr>
            <w:tcW w:w="454" w:type="dxa"/>
            <w:textDirection w:val="btLr"/>
          </w:tcPr>
          <w:p>
            <w:pPr>
              <w:pStyle w:val="TableParagraph"/>
              <w:spacing w:before="98"/>
              <w:ind w:left="199"/>
              <w:rPr>
                <w:b/>
                <w:sz w:val="22"/>
              </w:rPr>
            </w:pPr>
            <w:r>
              <w:rPr>
                <w:b/>
                <w:color w:val="231F20"/>
                <w:sz w:val="22"/>
              </w:rPr>
              <w:t>Aralık</w:t>
            </w:r>
          </w:p>
        </w:tc>
        <w:tc>
          <w:tcPr>
            <w:tcW w:w="454" w:type="dxa"/>
            <w:textDirection w:val="btLr"/>
          </w:tcPr>
          <w:p>
            <w:pPr>
              <w:pStyle w:val="TableParagraph"/>
              <w:spacing w:before="98"/>
              <w:ind w:left="236"/>
              <w:rPr>
                <w:b/>
                <w:sz w:val="22"/>
              </w:rPr>
            </w:pPr>
            <w:r>
              <w:rPr>
                <w:b/>
                <w:color w:val="231F20"/>
                <w:sz w:val="22"/>
              </w:rPr>
              <w:t>Ocak</w:t>
            </w:r>
          </w:p>
        </w:tc>
        <w:tc>
          <w:tcPr>
            <w:tcW w:w="454" w:type="dxa"/>
            <w:textDirection w:val="btLr"/>
          </w:tcPr>
          <w:p>
            <w:pPr>
              <w:pStyle w:val="TableParagraph"/>
              <w:spacing w:before="97"/>
              <w:ind w:left="199"/>
              <w:rPr>
                <w:b/>
                <w:sz w:val="22"/>
              </w:rPr>
            </w:pPr>
            <w:r>
              <w:rPr>
                <w:b/>
                <w:color w:val="231F20"/>
                <w:sz w:val="22"/>
              </w:rPr>
              <w:t>Şubat</w:t>
            </w:r>
          </w:p>
        </w:tc>
        <w:tc>
          <w:tcPr>
            <w:tcW w:w="454" w:type="dxa"/>
            <w:textDirection w:val="btLr"/>
          </w:tcPr>
          <w:p>
            <w:pPr>
              <w:pStyle w:val="TableParagraph"/>
              <w:spacing w:before="97"/>
              <w:ind w:left="272"/>
              <w:rPr>
                <w:b/>
                <w:sz w:val="22"/>
              </w:rPr>
            </w:pPr>
            <w:r>
              <w:rPr>
                <w:b/>
                <w:color w:val="231F20"/>
                <w:sz w:val="22"/>
              </w:rPr>
              <w:t>Mart</w:t>
            </w:r>
          </w:p>
        </w:tc>
        <w:tc>
          <w:tcPr>
            <w:tcW w:w="454" w:type="dxa"/>
            <w:textDirection w:val="btLr"/>
          </w:tcPr>
          <w:p>
            <w:pPr>
              <w:pStyle w:val="TableParagraph"/>
              <w:spacing w:before="96"/>
              <w:ind w:left="205"/>
              <w:rPr>
                <w:b/>
                <w:sz w:val="22"/>
              </w:rPr>
            </w:pPr>
            <w:r>
              <w:rPr>
                <w:b/>
                <w:color w:val="231F20"/>
                <w:sz w:val="22"/>
              </w:rPr>
              <w:t>Nisan</w:t>
            </w:r>
          </w:p>
        </w:tc>
        <w:tc>
          <w:tcPr>
            <w:tcW w:w="454" w:type="dxa"/>
            <w:textDirection w:val="btLr"/>
          </w:tcPr>
          <w:p>
            <w:pPr>
              <w:pStyle w:val="TableParagraph"/>
              <w:spacing w:before="96"/>
              <w:ind w:left="199"/>
              <w:rPr>
                <w:b/>
                <w:sz w:val="22"/>
              </w:rPr>
            </w:pPr>
            <w:r>
              <w:rPr>
                <w:b/>
                <w:color w:val="231F20"/>
                <w:sz w:val="22"/>
              </w:rPr>
              <w:t>Mayıs</w:t>
            </w:r>
          </w:p>
        </w:tc>
        <w:tc>
          <w:tcPr>
            <w:tcW w:w="454" w:type="dxa"/>
            <w:textDirection w:val="btLr"/>
          </w:tcPr>
          <w:p>
            <w:pPr>
              <w:pStyle w:val="TableParagraph"/>
              <w:spacing w:before="95"/>
              <w:ind w:left="107"/>
              <w:rPr>
                <w:b/>
                <w:sz w:val="22"/>
              </w:rPr>
            </w:pPr>
            <w:r>
              <w:rPr>
                <w:b/>
                <w:color w:val="231F20"/>
                <w:sz w:val="22"/>
              </w:rPr>
              <w:t>Haziran</w:t>
            </w: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47" w:lineRule="auto" w:before="102"/>
              <w:ind w:left="127" w:right="3738"/>
              <w:rPr>
                <w:b/>
                <w:sz w:val="20"/>
              </w:rPr>
            </w:pPr>
            <w:r>
              <w:rPr>
                <w:b/>
                <w:color w:val="231F20"/>
                <w:sz w:val="20"/>
              </w:rPr>
              <w:t>Kazanım 1: Nesne/durum/olaya dikkatini verir.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ind w:left="127"/>
              <w:rPr>
                <w:sz w:val="20"/>
              </w:rPr>
            </w:pPr>
            <w:r>
              <w:rPr>
                <w:color w:val="231F20"/>
                <w:sz w:val="20"/>
              </w:rPr>
              <w:t>Dikkat edilmesi gereken nesne/durum/olaya odak- 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ind w:left="127"/>
              <w:rPr>
                <w:sz w:val="20"/>
              </w:rPr>
            </w:pPr>
            <w:r>
              <w:rPr>
                <w:color w:val="231F20"/>
                <w:sz w:val="20"/>
              </w:rPr>
              <w:t>Dikkatini çeken nesne/durum/olaya yönelik sorular sorar.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ind w:left="127"/>
              <w:rPr>
                <w:sz w:val="20"/>
              </w:rPr>
            </w:pPr>
            <w:r>
              <w:rPr>
                <w:color w:val="231F20"/>
                <w:sz w:val="20"/>
              </w:rPr>
              <w:t>Dikkatini çeken nesne/durum/olayı ayrıntılarıyla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47" w:lineRule="auto" w:before="102"/>
              <w:ind w:left="127" w:right="3738"/>
              <w:rPr>
                <w:b/>
                <w:sz w:val="20"/>
              </w:rPr>
            </w:pPr>
            <w:r>
              <w:rPr>
                <w:b/>
                <w:color w:val="231F20"/>
                <w:sz w:val="20"/>
              </w:rPr>
              <w:t>Kazanım 2: Nesne/durum/olayla ilgili tahminde bulunur.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Nesne/durum/olayla ilgili tahminini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Tahmini ile ilgili ipuçlarını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Gerçek durumu inceler.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Tahmini ile gerçek durumu karşılaştırır.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47" w:lineRule="auto" w:before="102"/>
              <w:ind w:left="127" w:right="5181"/>
              <w:rPr>
                <w:b/>
                <w:sz w:val="20"/>
              </w:rPr>
            </w:pPr>
            <w:r>
              <w:rPr>
                <w:b/>
                <w:color w:val="231F20"/>
                <w:sz w:val="20"/>
              </w:rPr>
              <w:t>Kazanım 3: Algıladıklarını hatırlar.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Nesne/durum/olayı bir süre sonra yeniden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Eksilen ya da eklenen nesneyi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Hatırladıklarını yeni durumlarda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47" w:lineRule="auto" w:before="102"/>
              <w:ind w:left="127" w:right="5181"/>
              <w:rPr>
                <w:b/>
                <w:sz w:val="20"/>
              </w:rPr>
            </w:pPr>
            <w:r>
              <w:rPr>
                <w:b/>
                <w:color w:val="231F20"/>
                <w:sz w:val="20"/>
              </w:rPr>
              <w:t>Kazanım 4: Nesneleri sayar.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İleriye/geriye doğru birer birer ritmik sayar.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Belirtilen sayı kadar nesneyi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Saydığı nesnelerin kaç tane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107"/>
              <w:ind w:left="127"/>
              <w:rPr>
                <w:sz w:val="20"/>
              </w:rPr>
            </w:pPr>
            <w:r>
              <w:rPr>
                <w:color w:val="231F20"/>
                <w:sz w:val="20"/>
              </w:rPr>
              <w:t>Sıra bildiren sayıyı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249" w:lineRule="auto" w:before="100"/>
              <w:ind w:left="127"/>
              <w:rPr>
                <w:sz w:val="20"/>
              </w:rPr>
            </w:pPr>
            <w:r>
              <w:rPr>
                <w:color w:val="231F20"/>
                <w:sz w:val="20"/>
              </w:rPr>
              <w:t>10’a kadar olan sayılar içerisinde bir sayıdan önce gelen sayıyı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249" w:lineRule="auto" w:before="100"/>
              <w:ind w:left="127" w:right="-11"/>
              <w:rPr>
                <w:sz w:val="20"/>
              </w:rPr>
            </w:pPr>
            <w:r>
              <w:rPr>
                <w:color w:val="231F20"/>
                <w:sz w:val="20"/>
              </w:rPr>
              <w:t>10’a kadar olan sayılar içerisinde bir sayıdan sonra gelen sayıyı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00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556" w:hRule="atLeast"/>
        </w:trPr>
        <w:tc>
          <w:tcPr>
            <w:tcW w:w="454" w:type="dxa"/>
            <w:vMerge w:val="restart"/>
            <w:textDirection w:val="btLr"/>
          </w:tcPr>
          <w:p>
            <w:pPr>
              <w:pStyle w:val="TableParagraph"/>
              <w:spacing w:before="100"/>
              <w:ind w:left="6189" w:right="6182"/>
              <w:jc w:val="center"/>
              <w:rPr>
                <w:b/>
                <w:sz w:val="22"/>
              </w:rPr>
            </w:pPr>
            <w:r>
              <w:rPr>
                <w:b/>
                <w:color w:val="231F20"/>
                <w:sz w:val="22"/>
              </w:rPr>
              <w:t>BİLİŞSEL GELİŞİM</w:t>
            </w:r>
          </w:p>
        </w:tc>
        <w:tc>
          <w:tcPr>
            <w:tcW w:w="9189" w:type="dxa"/>
            <w:gridSpan w:val="11"/>
            <w:shd w:val="clear" w:color="auto" w:fill="C7C8CA"/>
          </w:tcPr>
          <w:p>
            <w:pPr>
              <w:pStyle w:val="TableParagraph"/>
              <w:spacing w:line="235" w:lineRule="auto" w:before="39"/>
              <w:ind w:left="127" w:right="3738"/>
              <w:rPr>
                <w:b/>
                <w:sz w:val="21"/>
              </w:rPr>
            </w:pPr>
            <w:r>
              <w:rPr>
                <w:b/>
                <w:color w:val="231F20"/>
                <w:sz w:val="21"/>
              </w:rPr>
              <w:t>Kazanım 5: Nesne ya da varlıkları gözlemler. Göstergeleri:</w:t>
            </w: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adını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rengini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şeklini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büyüklüğünü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uzunluğunu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dokusunu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sesini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kokusunu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yapıldığı malzemeyi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tadını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miktarını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Nesne/varlığın kullanım amaçlarını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39"/>
              <w:ind w:left="127" w:right="2478"/>
              <w:rPr>
                <w:b/>
                <w:sz w:val="21"/>
              </w:rPr>
            </w:pPr>
            <w:r>
              <w:rPr>
                <w:b/>
                <w:color w:val="231F20"/>
                <w:sz w:val="21"/>
              </w:rPr>
              <w:t>Kazanım 6: Nesne ya da varlıkları özelliklerine göre eşleştirir. Göstergeleri:</w:t>
            </w: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63"/>
              <w:ind w:left="127"/>
              <w:rPr>
                <w:sz w:val="22"/>
              </w:rPr>
            </w:pPr>
            <w:r>
              <w:rPr>
                <w:color w:val="231F20"/>
                <w:sz w:val="22"/>
              </w:rPr>
              <w:t>Nesne/varlıkları birebir eşleştirir.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ight="-9"/>
              <w:rPr>
                <w:sz w:val="22"/>
              </w:rPr>
            </w:pPr>
            <w:r>
              <w:rPr>
                <w:color w:val="231F20"/>
                <w:sz w:val="22"/>
              </w:rPr>
              <w:t>Nesne/varlıkları rengine göre ayırt </w:t>
            </w:r>
            <w:r>
              <w:rPr>
                <w:color w:val="231F20"/>
                <w:spacing w:val="-4"/>
                <w:sz w:val="22"/>
              </w:rPr>
              <w:t>eder, </w:t>
            </w:r>
            <w:r>
              <w:rPr>
                <w:color w:val="231F20"/>
                <w:sz w:val="22"/>
              </w:rPr>
              <w:t>eşleş- </w:t>
            </w:r>
            <w:r>
              <w:rPr>
                <w:color w:val="231F20"/>
                <w:spacing w:val="-3"/>
                <w:sz w:val="22"/>
              </w:rPr>
              <w:t>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şekline göre ayırt eder, eşleş- 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büyüklüğüne göre ayırt eder, eşleştirir.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uzunluğuna göre ayırt eder, eşleştirir.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dokusuna göre ayırt eder, eş- 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sesine göre ayırt eder, eşleş- 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pacing w:val="-3"/>
                <w:sz w:val="22"/>
              </w:rPr>
              <w:t>Nesne/varlıkları yapıldığı malzemeye göre ayırt </w:t>
            </w:r>
            <w:r>
              <w:rPr>
                <w:color w:val="231F20"/>
                <w:spacing w:val="-5"/>
                <w:sz w:val="22"/>
              </w:rPr>
              <w:t>eder, </w:t>
            </w:r>
            <w:r>
              <w:rPr>
                <w:color w:val="231F20"/>
                <w:spacing w:val="-4"/>
                <w:sz w:val="22"/>
              </w:rPr>
              <w:t>eşleştirir.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tadına göre ayırt eder, eşleş- 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kokusuna göre ayırt eder, eş- 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 miktarına göre ayırt eder, eş- 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pacing w:val="-3"/>
                <w:sz w:val="22"/>
              </w:rPr>
              <w:t>Nesne/varlıkları kullanım amaçlarına göre ayırt </w:t>
            </w:r>
            <w:r>
              <w:rPr>
                <w:color w:val="231F20"/>
                <w:spacing w:val="-5"/>
                <w:sz w:val="22"/>
              </w:rPr>
              <w:t>eder, </w:t>
            </w:r>
            <w:r>
              <w:rPr>
                <w:color w:val="231F20"/>
                <w:spacing w:val="-4"/>
                <w:sz w:val="22"/>
              </w:rPr>
              <w:t>eşleştirir.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Eş nesne/varlıkları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27" w:hRule="atLeast"/>
        </w:trPr>
        <w:tc>
          <w:tcPr>
            <w:tcW w:w="454" w:type="dxa"/>
            <w:vMerge/>
            <w:tcBorders>
              <w:top w:val="nil"/>
            </w:tcBorders>
            <w:textDirection w:val="btLr"/>
          </w:tcPr>
          <w:p>
            <w:pPr>
              <w:rPr>
                <w:sz w:val="2"/>
                <w:szCs w:val="2"/>
              </w:rPr>
            </w:pPr>
          </w:p>
        </w:tc>
        <w:tc>
          <w:tcPr>
            <w:tcW w:w="4649" w:type="dxa"/>
          </w:tcPr>
          <w:p>
            <w:pPr>
              <w:pStyle w:val="TableParagraph"/>
              <w:spacing w:line="300" w:lineRule="exact"/>
              <w:ind w:left="127"/>
              <w:rPr>
                <w:sz w:val="22"/>
              </w:rPr>
            </w:pPr>
            <w:r>
              <w:rPr>
                <w:color w:val="231F20"/>
                <w:sz w:val="22"/>
              </w:rPr>
              <w:t>Nesne/varlıkları</w:t>
            </w:r>
            <w:r>
              <w:rPr>
                <w:color w:val="231F20"/>
                <w:spacing w:val="-16"/>
                <w:sz w:val="22"/>
              </w:rPr>
              <w:t> </w:t>
            </w:r>
            <w:r>
              <w:rPr>
                <w:color w:val="231F20"/>
                <w:sz w:val="22"/>
              </w:rPr>
              <w:t>gölgeleri</w:t>
            </w:r>
            <w:r>
              <w:rPr>
                <w:color w:val="231F20"/>
                <w:spacing w:val="-15"/>
                <w:sz w:val="22"/>
              </w:rPr>
              <w:t> </w:t>
            </w:r>
            <w:r>
              <w:rPr>
                <w:color w:val="231F20"/>
                <w:sz w:val="22"/>
              </w:rPr>
              <w:t>ya</w:t>
            </w:r>
            <w:r>
              <w:rPr>
                <w:color w:val="231F20"/>
                <w:spacing w:val="-15"/>
                <w:sz w:val="22"/>
              </w:rPr>
              <w:t> </w:t>
            </w:r>
            <w:r>
              <w:rPr>
                <w:color w:val="231F20"/>
                <w:sz w:val="22"/>
              </w:rPr>
              <w:t>da</w:t>
            </w:r>
            <w:r>
              <w:rPr>
                <w:color w:val="231F20"/>
                <w:spacing w:val="-16"/>
                <w:sz w:val="22"/>
              </w:rPr>
              <w:t> </w:t>
            </w:r>
            <w:r>
              <w:rPr>
                <w:color w:val="231F20"/>
                <w:sz w:val="22"/>
              </w:rPr>
              <w:t>resimleriyle</w:t>
            </w:r>
            <w:r>
              <w:rPr>
                <w:color w:val="231F20"/>
                <w:spacing w:val="-15"/>
                <w:sz w:val="22"/>
              </w:rPr>
              <w:t> </w:t>
            </w:r>
            <w:r>
              <w:rPr>
                <w:color w:val="231F20"/>
                <w:sz w:val="22"/>
              </w:rPr>
              <w:t>eş- </w:t>
            </w:r>
            <w:r>
              <w:rPr>
                <w:color w:val="231F20"/>
                <w:spacing w:val="-3"/>
                <w:sz w:val="22"/>
              </w:rPr>
              <w:t>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670" w:hRule="atLeast"/>
        </w:trPr>
        <w:tc>
          <w:tcPr>
            <w:tcW w:w="454" w:type="dxa"/>
            <w:vMerge w:val="restart"/>
            <w:textDirection w:val="btLr"/>
          </w:tcPr>
          <w:p>
            <w:pPr>
              <w:pStyle w:val="TableParagraph"/>
              <w:spacing w:before="100"/>
              <w:ind w:left="5885" w:right="5878"/>
              <w:jc w:val="center"/>
              <w:rPr>
                <w:b/>
                <w:sz w:val="22"/>
              </w:rPr>
            </w:pPr>
            <w:r>
              <w:rPr>
                <w:b/>
                <w:color w:val="231F20"/>
                <w:sz w:val="22"/>
              </w:rPr>
              <w:t>BİLİŞSEL GELİŞİM</w:t>
            </w: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7: Nesne ya da varlıkları özelliklerine göre gruplar.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rengine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şekline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büyüklüğüne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uzunluğuna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dokusuna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sesine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Nesne/varlıkları yapıldığı malzemeye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tadına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kokusuna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miktarına göre 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tabs>
                <w:tab w:pos="1864" w:val="left" w:leader="none"/>
                <w:tab w:pos="2894" w:val="left" w:leader="none"/>
                <w:tab w:pos="4192" w:val="left" w:leader="none"/>
              </w:tabs>
              <w:spacing w:line="300" w:lineRule="atLeast" w:before="8"/>
              <w:ind w:left="127" w:right="4"/>
              <w:rPr>
                <w:sz w:val="22"/>
              </w:rPr>
            </w:pPr>
            <w:r>
              <w:rPr>
                <w:color w:val="231F20"/>
                <w:sz w:val="22"/>
              </w:rPr>
              <w:t>Nesne/varlıkları</w:t>
              <w:tab/>
              <w:t>kullanım</w:t>
              <w:tab/>
              <w:t>amaçlarına</w:t>
              <w:tab/>
            </w:r>
            <w:r>
              <w:rPr>
                <w:color w:val="231F20"/>
                <w:spacing w:val="-5"/>
                <w:sz w:val="22"/>
              </w:rPr>
              <w:t>göre </w:t>
            </w:r>
            <w:r>
              <w:rPr>
                <w:color w:val="231F20"/>
                <w:spacing w:val="-3"/>
                <w:sz w:val="22"/>
              </w:rPr>
              <w:t>gruplar.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8: Nesne ya da varlıkların özelliklerini karşılaştırır.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Nesne/varlıkların</w:t>
            </w:r>
            <w:r>
              <w:rPr>
                <w:color w:val="231F20"/>
                <w:spacing w:val="-21"/>
                <w:sz w:val="22"/>
              </w:rPr>
              <w:t> </w:t>
            </w:r>
            <w:r>
              <w:rPr>
                <w:color w:val="231F20"/>
                <w:sz w:val="22"/>
              </w:rPr>
              <w:t>şeklini</w:t>
            </w:r>
            <w:r>
              <w:rPr>
                <w:color w:val="231F20"/>
                <w:spacing w:val="-20"/>
                <w:sz w:val="22"/>
              </w:rPr>
              <w:t> </w:t>
            </w:r>
            <w:r>
              <w:rPr>
                <w:color w:val="231F20"/>
                <w:sz w:val="22"/>
              </w:rPr>
              <w:t>ayırt</w:t>
            </w:r>
            <w:r>
              <w:rPr>
                <w:color w:val="231F20"/>
                <w:spacing w:val="-20"/>
                <w:sz w:val="22"/>
              </w:rPr>
              <w:t> </w:t>
            </w:r>
            <w:r>
              <w:rPr>
                <w:color w:val="231F20"/>
                <w:spacing w:val="-4"/>
                <w:sz w:val="22"/>
              </w:rPr>
              <w:t>eder,</w:t>
            </w:r>
            <w:r>
              <w:rPr>
                <w:color w:val="231F20"/>
                <w:spacing w:val="-20"/>
                <w:sz w:val="22"/>
              </w:rPr>
              <w:t> </w:t>
            </w:r>
            <w:r>
              <w:rPr>
                <w:color w:val="231F20"/>
                <w:sz w:val="22"/>
              </w:rPr>
              <w:t>karşılaştırır.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Nesne/varlıkların büyüklüğünü ayırt eder, kar- 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Nesne/varlıkların uzunluğunu ayırt </w:t>
            </w:r>
            <w:r>
              <w:rPr>
                <w:color w:val="231F20"/>
                <w:spacing w:val="-4"/>
                <w:sz w:val="22"/>
              </w:rPr>
              <w:t>eder, </w:t>
            </w:r>
            <w:r>
              <w:rPr>
                <w:color w:val="231F20"/>
                <w:sz w:val="22"/>
              </w:rPr>
              <w:t>karşı- </w:t>
            </w:r>
            <w:r>
              <w:rPr>
                <w:color w:val="231F20"/>
                <w:spacing w:val="-3"/>
                <w:sz w:val="22"/>
              </w:rPr>
              <w:t>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Nesne/varlıkların dokusunu ayırt eder, karşı- 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Nesne/varlıkların sesini ayırt </w:t>
            </w:r>
            <w:r>
              <w:rPr>
                <w:color w:val="231F20"/>
                <w:spacing w:val="-4"/>
                <w:sz w:val="22"/>
              </w:rPr>
              <w:t>eder, </w:t>
            </w:r>
            <w:r>
              <w:rPr>
                <w:color w:val="231F20"/>
                <w:sz w:val="22"/>
              </w:rPr>
              <w:t>karşılaştırır.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Nesne/varlıkların kokusunu ayırt eder, karşı- 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Nesne/varlıkların yapıldığı malzemeyi ayırt eder, karşılaştırır.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pacing w:val="-3"/>
                <w:sz w:val="22"/>
              </w:rPr>
              <w:t>Nesne/varlıkların tadını ayırt </w:t>
            </w:r>
            <w:r>
              <w:rPr>
                <w:color w:val="231F20"/>
                <w:spacing w:val="-5"/>
                <w:sz w:val="22"/>
              </w:rPr>
              <w:t>eder, </w:t>
            </w:r>
            <w:r>
              <w:rPr>
                <w:color w:val="231F20"/>
                <w:spacing w:val="-4"/>
                <w:sz w:val="22"/>
              </w:rPr>
              <w:t>karşılaştırır.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ight="-8"/>
              <w:rPr>
                <w:sz w:val="22"/>
              </w:rPr>
            </w:pPr>
            <w:r>
              <w:rPr>
                <w:color w:val="231F20"/>
                <w:sz w:val="22"/>
              </w:rPr>
              <w:t>Nesne/varlıkların miktarını ayırt eder, karşılaş- 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Nesne/varlıkların kullanım amaçlarını ayırt eder, karşılaştırır.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556" w:hRule="atLeast"/>
        </w:trPr>
        <w:tc>
          <w:tcPr>
            <w:tcW w:w="454" w:type="dxa"/>
            <w:vMerge w:val="restart"/>
            <w:textDirection w:val="btLr"/>
          </w:tcPr>
          <w:p>
            <w:pPr>
              <w:pStyle w:val="TableParagraph"/>
              <w:spacing w:before="100"/>
              <w:ind w:left="5828" w:right="5821"/>
              <w:jc w:val="center"/>
              <w:rPr>
                <w:b/>
                <w:sz w:val="22"/>
              </w:rPr>
            </w:pPr>
            <w:r>
              <w:rPr>
                <w:b/>
                <w:color w:val="231F20"/>
                <w:sz w:val="22"/>
              </w:rPr>
              <w:t>BİLİŞSEL GELİŞİM</w:t>
            </w:r>
          </w:p>
        </w:tc>
        <w:tc>
          <w:tcPr>
            <w:tcW w:w="9189" w:type="dxa"/>
            <w:gridSpan w:val="11"/>
            <w:shd w:val="clear" w:color="auto" w:fill="C7C8CA"/>
          </w:tcPr>
          <w:p>
            <w:pPr>
              <w:pStyle w:val="TableParagraph"/>
              <w:spacing w:line="235" w:lineRule="auto" w:before="39"/>
              <w:ind w:left="127" w:right="2478"/>
              <w:rPr>
                <w:b/>
                <w:sz w:val="21"/>
              </w:rPr>
            </w:pPr>
            <w:r>
              <w:rPr>
                <w:b/>
                <w:color w:val="231F20"/>
                <w:sz w:val="21"/>
              </w:rPr>
              <w:t>Kazanım 9: Nesne ya da varlıkları özelliklerine göre sıralar.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uzunluklarına göre sıralar.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büyüklüklerine göre sıralar.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miktarlarına göre sıralar.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ağırlıklarına göre sıralar.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Nesne/varlıkları renk tonlarına göre sıralar.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10: Mekânda konumla ilgili yönergeleri uygular.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Nesnenin mekândaki konumunu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Yönergeye uygun olarak nesneyi doğru yere yerleştirir.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Mekânda konum alır.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Harita ve krokiyi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5181"/>
              <w:rPr>
                <w:b/>
                <w:sz w:val="21"/>
              </w:rPr>
            </w:pPr>
            <w:r>
              <w:rPr>
                <w:b/>
                <w:color w:val="231F20"/>
                <w:sz w:val="21"/>
              </w:rPr>
              <w:t>Kazanım 11: Nesneleri ölçer.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Ölçme sonucunu tahmin 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Standart olmayan birimlerle ölçer.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Ölçme sonucunu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ight="-7"/>
              <w:rPr>
                <w:sz w:val="22"/>
              </w:rPr>
            </w:pPr>
            <w:r>
              <w:rPr>
                <w:color w:val="231F20"/>
                <w:sz w:val="22"/>
              </w:rPr>
              <w:t>Ölçme sonuçlarını tahmin ettiği sonuçlarla</w:t>
            </w:r>
            <w:r>
              <w:rPr>
                <w:color w:val="231F20"/>
                <w:spacing w:val="-26"/>
                <w:sz w:val="22"/>
              </w:rPr>
              <w:t> </w:t>
            </w:r>
            <w:r>
              <w:rPr>
                <w:color w:val="231F20"/>
                <w:sz w:val="22"/>
              </w:rPr>
              <w:t>kar- şılaştırır.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Standart ölçme araçlarının neler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5181"/>
              <w:rPr>
                <w:b/>
                <w:sz w:val="21"/>
              </w:rPr>
            </w:pPr>
            <w:r>
              <w:rPr>
                <w:b/>
                <w:color w:val="231F20"/>
                <w:sz w:val="21"/>
              </w:rPr>
              <w:t>Kazanım 12: Geometrik şekilleri tanır.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Gösterilen geometrik şeklin ismini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Geometrik şekillerin özelliklerini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Geometrik şekillere benzeyen nesneleri</w:t>
            </w:r>
            <w:r>
              <w:rPr>
                <w:color w:val="231F20"/>
                <w:spacing w:val="-38"/>
                <w:sz w:val="22"/>
              </w:rPr>
              <w:t> </w:t>
            </w:r>
            <w:r>
              <w:rPr>
                <w:color w:val="231F20"/>
                <w:sz w:val="22"/>
              </w:rPr>
              <w:t>göste- </w:t>
            </w:r>
            <w:r>
              <w:rPr>
                <w:color w:val="231F20"/>
                <w:spacing w:val="-4"/>
                <w:sz w:val="22"/>
              </w:rPr>
              <w:t>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13: Günlük yaşamda kullanılan sembolleri tanır.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Verilen açıklamaya uygun sembolü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Gösterilen sembolün anlamını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670" w:hRule="atLeast"/>
        </w:trPr>
        <w:tc>
          <w:tcPr>
            <w:tcW w:w="454" w:type="dxa"/>
            <w:vMerge w:val="restart"/>
            <w:textDirection w:val="btLr"/>
          </w:tcPr>
          <w:p>
            <w:pPr>
              <w:pStyle w:val="TableParagraph"/>
              <w:spacing w:before="100"/>
              <w:ind w:left="6140" w:right="6133"/>
              <w:jc w:val="center"/>
              <w:rPr>
                <w:b/>
                <w:sz w:val="22"/>
              </w:rPr>
            </w:pPr>
            <w:r>
              <w:rPr>
                <w:b/>
                <w:color w:val="231F20"/>
                <w:sz w:val="22"/>
              </w:rPr>
              <w:t>BİLİŞSEL GELİŞİM</w:t>
            </w: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14: Nesnelerle örüntü oluşturur.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Modele bakarak nesnelerle örüntü oluşturur.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En çok üç öğeden oluşan örüntüdeki kuralı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Bir örüntüde eksik bırakılan öğeyi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Bir örüntüde eksik bırakılan öğeyi tamamlar.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Nesnelerle özgün bir örüntü oluşturur.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15: Parça-bütün ilişkisini kavrar.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Bir bütünün parçalarını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Bir bütünü parçalara böler.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Bütün ve yarımı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Parçaları birleştirerek bütün elde 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434"/>
              <w:rPr>
                <w:b/>
                <w:sz w:val="21"/>
              </w:rPr>
            </w:pPr>
            <w:r>
              <w:rPr>
                <w:b/>
                <w:color w:val="231F20"/>
                <w:sz w:val="21"/>
              </w:rPr>
              <w:t>Kazanım 16: Nesneleri kullanarak basit toplama ve çıkarma işlemlerini yapar.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 grubuna belirtilen sayı kadar nesne ek- 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 grubundan belirtilen sayı kadar</w:t>
            </w:r>
            <w:r>
              <w:rPr>
                <w:color w:val="231F20"/>
                <w:spacing w:val="-45"/>
                <w:sz w:val="22"/>
              </w:rPr>
              <w:t> </w:t>
            </w:r>
            <w:r>
              <w:rPr>
                <w:color w:val="231F20"/>
                <w:sz w:val="22"/>
              </w:rPr>
              <w:t>nesneyi </w:t>
            </w:r>
            <w:r>
              <w:rPr>
                <w:color w:val="231F20"/>
                <w:spacing w:val="-3"/>
                <w:sz w:val="22"/>
              </w:rPr>
              <w:t>ayırır.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808"/>
              <w:rPr>
                <w:b/>
                <w:sz w:val="21"/>
              </w:rPr>
            </w:pPr>
            <w:r>
              <w:rPr>
                <w:b/>
                <w:color w:val="231F20"/>
                <w:sz w:val="21"/>
              </w:rPr>
              <w:t>Kazanım 17: Neden-sonuç ilişkisi kurar.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Bir olayın olası nedenlerini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Bir olayın olası sonuçlarını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18: Zamanla ilgili kavramları açıklar.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Olayları oluş zamanına göre sıralar.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Zaman ile ilgili kavramları anlamına uygun şe- kilde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Zaman bildiren araçların işlevlerini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670" w:hRule="atLeast"/>
        </w:trPr>
        <w:tc>
          <w:tcPr>
            <w:tcW w:w="454" w:type="dxa"/>
            <w:vMerge w:val="restart"/>
            <w:textDirection w:val="btLr"/>
          </w:tcPr>
          <w:p>
            <w:pPr>
              <w:pStyle w:val="TableParagraph"/>
              <w:spacing w:before="100"/>
              <w:ind w:left="5800" w:right="5793"/>
              <w:jc w:val="center"/>
              <w:rPr>
                <w:b/>
                <w:sz w:val="22"/>
              </w:rPr>
            </w:pPr>
            <w:r>
              <w:rPr>
                <w:b/>
                <w:color w:val="231F20"/>
                <w:sz w:val="22"/>
              </w:rPr>
              <w:t>BİLİŞSEL GELİŞİM</w:t>
            </w: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19: Problem durumlarına çözüm üretir.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Problemi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Probleme çeşitli çözüm yolları önerir.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Çözüm yollarından birini seçer.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Seçtiği çözüm yolunun gerekçesini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Seçtiği çözüm yolunu dener.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Çözüme ulaşamadığı zaman yeni bir çözüm yolu seçer.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Probleme yaratıcı çözüm yolları önerir.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20: Nesne/sembollerle grafik hazırlar.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Nesneleri kullanarak grafik oluşturur.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Nesneleri</w:t>
            </w:r>
            <w:r>
              <w:rPr>
                <w:color w:val="231F20"/>
                <w:spacing w:val="-14"/>
                <w:sz w:val="22"/>
              </w:rPr>
              <w:t> </w:t>
            </w:r>
            <w:r>
              <w:rPr>
                <w:color w:val="231F20"/>
                <w:sz w:val="22"/>
              </w:rPr>
              <w:t>sembollerle</w:t>
            </w:r>
            <w:r>
              <w:rPr>
                <w:color w:val="231F20"/>
                <w:spacing w:val="-14"/>
                <w:sz w:val="22"/>
              </w:rPr>
              <w:t> </w:t>
            </w:r>
            <w:r>
              <w:rPr>
                <w:color w:val="231F20"/>
                <w:sz w:val="22"/>
              </w:rPr>
              <w:t>göstererek</w:t>
            </w:r>
            <w:r>
              <w:rPr>
                <w:color w:val="231F20"/>
                <w:spacing w:val="-13"/>
                <w:sz w:val="22"/>
              </w:rPr>
              <w:t> </w:t>
            </w:r>
            <w:r>
              <w:rPr>
                <w:color w:val="231F20"/>
                <w:sz w:val="22"/>
              </w:rPr>
              <w:t>grafik</w:t>
            </w:r>
            <w:r>
              <w:rPr>
                <w:color w:val="231F20"/>
                <w:spacing w:val="-14"/>
                <w:sz w:val="22"/>
              </w:rPr>
              <w:t> </w:t>
            </w:r>
            <w:r>
              <w:rPr>
                <w:color w:val="231F20"/>
                <w:sz w:val="22"/>
              </w:rPr>
              <w:t>oluştu- </w:t>
            </w:r>
            <w:r>
              <w:rPr>
                <w:color w:val="231F20"/>
                <w:spacing w:val="-4"/>
                <w:sz w:val="22"/>
              </w:rPr>
              <w:t>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Grafiği oluşturan nesneleri ya da sembolleri sayar.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Grafiği inceleyerek sonuçları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5181"/>
              <w:rPr>
                <w:b/>
                <w:sz w:val="21"/>
              </w:rPr>
            </w:pPr>
            <w:r>
              <w:rPr>
                <w:b/>
                <w:color w:val="231F20"/>
                <w:sz w:val="21"/>
              </w:rPr>
              <w:t>Kazanım 21: Atatürk’ü tanır.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Atatürk'ün hayatıyla ilgili belli başlı olguları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Atatürk’ün kişisel özelliklerini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22: Atatürk’ün Türk toplumu için önemini açıklar.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Atatürk’ün değerli bir insan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Atatürk'ün getirdiği yenilikleri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Atatürk’ün getirdiği yeniliklerin önemini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p>
      <w:pPr>
        <w:pStyle w:val="Heading1"/>
        <w:spacing w:line="338" w:lineRule="auto" w:before="70"/>
        <w:ind w:left="3154" w:right="900" w:hanging="2260"/>
        <w:rPr>
          <w:u w:val="none"/>
        </w:rPr>
      </w:pPr>
      <w:r>
        <w:rPr>
          <w:color w:val="231F20"/>
          <w:u w:val="none"/>
        </w:rPr>
        <w:t>DİL GELİŞİMİ KAZANIM VE GÖSTERGELERİNE AYLIK EĞİTİM PLANLARINDA YER VERME DURUMU ÇİZELGESİ</w:t>
      </w:r>
    </w:p>
    <w:p>
      <w:pPr>
        <w:pStyle w:val="BodyText"/>
        <w:rPr>
          <w:b/>
          <w:sz w:val="20"/>
        </w:rPr>
      </w:pPr>
    </w:p>
    <w:p>
      <w:pPr>
        <w:pStyle w:val="BodyText"/>
        <w:rPr>
          <w:b/>
          <w:sz w:val="20"/>
        </w:rPr>
      </w:pPr>
    </w:p>
    <w:p>
      <w:pPr>
        <w:pStyle w:val="BodyText"/>
        <w:spacing w:before="10"/>
        <w:rPr>
          <w:b/>
          <w:sz w:val="23"/>
        </w:rPr>
      </w:pPr>
    </w:p>
    <w:p>
      <w:pPr>
        <w:tabs>
          <w:tab w:pos="2273" w:val="left" w:leader="none"/>
        </w:tabs>
        <w:spacing w:before="93"/>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tabs>
          <w:tab w:pos="2273" w:val="left" w:leader="none"/>
        </w:tabs>
        <w:spacing w:before="104"/>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pStyle w:val="BodyText"/>
        <w:rPr>
          <w:sz w:val="20"/>
        </w:rPr>
      </w:pPr>
    </w:p>
    <w:p>
      <w:pPr>
        <w:pStyle w:val="BodyText"/>
        <w:spacing w:before="10" w:after="1"/>
        <w:rPr>
          <w:sz w:val="17"/>
        </w:rPr>
      </w:pPr>
    </w:p>
    <w:tbl>
      <w:tblPr>
        <w:tblW w:w="0" w:type="auto"/>
        <w:jc w:val="left"/>
        <w:tblInd w:w="1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443" w:hRule="atLeast"/>
        </w:trPr>
        <w:tc>
          <w:tcPr>
            <w:tcW w:w="5103" w:type="dxa"/>
            <w:gridSpan w:val="2"/>
            <w:tcBorders>
              <w:top w:val="nil"/>
              <w:left w:val="nil"/>
            </w:tcBorders>
          </w:tcPr>
          <w:p>
            <w:pPr>
              <w:pStyle w:val="TableParagraph"/>
              <w:rPr>
                <w:rFonts w:ascii="Times New Roman"/>
                <w:sz w:val="20"/>
              </w:rPr>
            </w:pPr>
          </w:p>
        </w:tc>
        <w:tc>
          <w:tcPr>
            <w:tcW w:w="4540" w:type="dxa"/>
            <w:gridSpan w:val="10"/>
          </w:tcPr>
          <w:p>
            <w:pPr>
              <w:pStyle w:val="TableParagraph"/>
              <w:spacing w:before="95"/>
              <w:ind w:left="1868" w:right="1864"/>
              <w:jc w:val="center"/>
              <w:rPr>
                <w:b/>
                <w:sz w:val="22"/>
              </w:rPr>
            </w:pPr>
            <w:r>
              <w:rPr>
                <w:b/>
                <w:color w:val="231F20"/>
                <w:sz w:val="22"/>
              </w:rPr>
              <w:t>AYLAR</w:t>
            </w:r>
          </w:p>
        </w:tc>
      </w:tr>
      <w:tr>
        <w:trPr>
          <w:trHeight w:val="1010" w:hRule="atLeast"/>
        </w:trPr>
        <w:tc>
          <w:tcPr>
            <w:tcW w:w="454" w:type="dxa"/>
            <w:vMerge w:val="restart"/>
            <w:textDirection w:val="btLr"/>
          </w:tcPr>
          <w:p>
            <w:pPr>
              <w:pStyle w:val="TableParagraph"/>
              <w:spacing w:before="100"/>
              <w:ind w:left="5061" w:right="5061"/>
              <w:jc w:val="center"/>
              <w:rPr>
                <w:b/>
                <w:sz w:val="22"/>
              </w:rPr>
            </w:pPr>
            <w:r>
              <w:rPr>
                <w:b/>
                <w:color w:val="231F20"/>
                <w:sz w:val="22"/>
              </w:rPr>
              <w:t>DİL GELİŞİMİ</w:t>
            </w:r>
          </w:p>
        </w:tc>
        <w:tc>
          <w:tcPr>
            <w:tcW w:w="4649" w:type="dxa"/>
          </w:tcPr>
          <w:p>
            <w:pPr>
              <w:pStyle w:val="TableParagraph"/>
              <w:spacing w:before="11"/>
              <w:rPr>
                <w:sz w:val="32"/>
              </w:rPr>
            </w:pPr>
          </w:p>
          <w:p>
            <w:pPr>
              <w:pStyle w:val="TableParagraph"/>
              <w:ind w:left="508"/>
              <w:rPr>
                <w:b/>
                <w:sz w:val="22"/>
              </w:rPr>
            </w:pPr>
            <w:r>
              <w:rPr>
                <w:b/>
                <w:color w:val="231F20"/>
                <w:sz w:val="22"/>
              </w:rPr>
              <w:t>KAZANIMLAR VE GÖSTERGELERİ</w:t>
            </w:r>
          </w:p>
        </w:tc>
        <w:tc>
          <w:tcPr>
            <w:tcW w:w="454" w:type="dxa"/>
            <w:textDirection w:val="btLr"/>
          </w:tcPr>
          <w:p>
            <w:pPr>
              <w:pStyle w:val="TableParagraph"/>
              <w:spacing w:before="100"/>
              <w:ind w:left="242"/>
              <w:rPr>
                <w:b/>
                <w:sz w:val="22"/>
              </w:rPr>
            </w:pPr>
            <w:r>
              <w:rPr>
                <w:b/>
                <w:color w:val="231F20"/>
                <w:sz w:val="22"/>
              </w:rPr>
              <w:t>Eylül</w:t>
            </w:r>
          </w:p>
        </w:tc>
        <w:tc>
          <w:tcPr>
            <w:tcW w:w="454" w:type="dxa"/>
            <w:textDirection w:val="btLr"/>
          </w:tcPr>
          <w:p>
            <w:pPr>
              <w:pStyle w:val="TableParagraph"/>
              <w:spacing w:before="99"/>
              <w:ind w:left="242"/>
              <w:rPr>
                <w:b/>
                <w:sz w:val="22"/>
              </w:rPr>
            </w:pPr>
            <w:r>
              <w:rPr>
                <w:b/>
                <w:color w:val="231F20"/>
                <w:sz w:val="22"/>
              </w:rPr>
              <w:t>Ekim</w:t>
            </w:r>
          </w:p>
        </w:tc>
        <w:tc>
          <w:tcPr>
            <w:tcW w:w="454" w:type="dxa"/>
            <w:textDirection w:val="btLr"/>
          </w:tcPr>
          <w:p>
            <w:pPr>
              <w:pStyle w:val="TableParagraph"/>
              <w:spacing w:before="99"/>
              <w:ind w:left="175"/>
              <w:rPr>
                <w:b/>
                <w:sz w:val="22"/>
              </w:rPr>
            </w:pPr>
            <w:r>
              <w:rPr>
                <w:b/>
                <w:color w:val="231F20"/>
                <w:sz w:val="22"/>
              </w:rPr>
              <w:t>Kasım</w:t>
            </w:r>
          </w:p>
        </w:tc>
        <w:tc>
          <w:tcPr>
            <w:tcW w:w="454" w:type="dxa"/>
            <w:textDirection w:val="btLr"/>
          </w:tcPr>
          <w:p>
            <w:pPr>
              <w:pStyle w:val="TableParagraph"/>
              <w:spacing w:before="98"/>
              <w:ind w:left="199"/>
              <w:rPr>
                <w:b/>
                <w:sz w:val="22"/>
              </w:rPr>
            </w:pPr>
            <w:r>
              <w:rPr>
                <w:b/>
                <w:color w:val="231F20"/>
                <w:sz w:val="22"/>
              </w:rPr>
              <w:t>Aralık</w:t>
            </w:r>
          </w:p>
        </w:tc>
        <w:tc>
          <w:tcPr>
            <w:tcW w:w="454" w:type="dxa"/>
            <w:textDirection w:val="btLr"/>
          </w:tcPr>
          <w:p>
            <w:pPr>
              <w:pStyle w:val="TableParagraph"/>
              <w:spacing w:before="98"/>
              <w:ind w:left="236"/>
              <w:rPr>
                <w:b/>
                <w:sz w:val="22"/>
              </w:rPr>
            </w:pPr>
            <w:r>
              <w:rPr>
                <w:b/>
                <w:color w:val="231F20"/>
                <w:sz w:val="22"/>
              </w:rPr>
              <w:t>Ocak</w:t>
            </w:r>
          </w:p>
        </w:tc>
        <w:tc>
          <w:tcPr>
            <w:tcW w:w="454" w:type="dxa"/>
            <w:textDirection w:val="btLr"/>
          </w:tcPr>
          <w:p>
            <w:pPr>
              <w:pStyle w:val="TableParagraph"/>
              <w:spacing w:before="97"/>
              <w:ind w:left="199"/>
              <w:rPr>
                <w:b/>
                <w:sz w:val="22"/>
              </w:rPr>
            </w:pPr>
            <w:r>
              <w:rPr>
                <w:b/>
                <w:color w:val="231F20"/>
                <w:sz w:val="22"/>
              </w:rPr>
              <w:t>Şubat</w:t>
            </w:r>
          </w:p>
        </w:tc>
        <w:tc>
          <w:tcPr>
            <w:tcW w:w="454" w:type="dxa"/>
            <w:textDirection w:val="btLr"/>
          </w:tcPr>
          <w:p>
            <w:pPr>
              <w:pStyle w:val="TableParagraph"/>
              <w:spacing w:before="97"/>
              <w:ind w:left="272"/>
              <w:rPr>
                <w:b/>
                <w:sz w:val="22"/>
              </w:rPr>
            </w:pPr>
            <w:r>
              <w:rPr>
                <w:b/>
                <w:color w:val="231F20"/>
                <w:sz w:val="22"/>
              </w:rPr>
              <w:t>Mart</w:t>
            </w:r>
          </w:p>
        </w:tc>
        <w:tc>
          <w:tcPr>
            <w:tcW w:w="454" w:type="dxa"/>
            <w:textDirection w:val="btLr"/>
          </w:tcPr>
          <w:p>
            <w:pPr>
              <w:pStyle w:val="TableParagraph"/>
              <w:spacing w:before="96"/>
              <w:ind w:left="205"/>
              <w:rPr>
                <w:b/>
                <w:sz w:val="22"/>
              </w:rPr>
            </w:pPr>
            <w:r>
              <w:rPr>
                <w:b/>
                <w:color w:val="231F20"/>
                <w:sz w:val="22"/>
              </w:rPr>
              <w:t>Nisan</w:t>
            </w:r>
          </w:p>
        </w:tc>
        <w:tc>
          <w:tcPr>
            <w:tcW w:w="454" w:type="dxa"/>
            <w:textDirection w:val="btLr"/>
          </w:tcPr>
          <w:p>
            <w:pPr>
              <w:pStyle w:val="TableParagraph"/>
              <w:spacing w:before="96"/>
              <w:ind w:left="199"/>
              <w:rPr>
                <w:b/>
                <w:sz w:val="22"/>
              </w:rPr>
            </w:pPr>
            <w:r>
              <w:rPr>
                <w:b/>
                <w:color w:val="231F20"/>
                <w:sz w:val="22"/>
              </w:rPr>
              <w:t>Mayıs</w:t>
            </w:r>
          </w:p>
        </w:tc>
        <w:tc>
          <w:tcPr>
            <w:tcW w:w="454" w:type="dxa"/>
            <w:textDirection w:val="btLr"/>
          </w:tcPr>
          <w:p>
            <w:pPr>
              <w:pStyle w:val="TableParagraph"/>
              <w:spacing w:before="95"/>
              <w:ind w:left="107"/>
              <w:rPr>
                <w:b/>
                <w:sz w:val="22"/>
              </w:rPr>
            </w:pPr>
            <w:r>
              <w:rPr>
                <w:b/>
                <w:color w:val="231F20"/>
                <w:sz w:val="22"/>
              </w:rPr>
              <w:t>Haziran</w:t>
            </w: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5181"/>
              <w:rPr>
                <w:b/>
                <w:sz w:val="21"/>
              </w:rPr>
            </w:pPr>
            <w:r>
              <w:rPr>
                <w:b/>
                <w:color w:val="231F20"/>
                <w:sz w:val="21"/>
              </w:rPr>
              <w:t>Kazanım 1: Sesleri ayırt eder. Göstergeleri:</w:t>
            </w: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Sesin geldiği yönü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Sesin kaynağının ne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Sesin özelliğini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12"/>
              <w:ind w:left="127"/>
              <w:rPr>
                <w:sz w:val="22"/>
              </w:rPr>
            </w:pPr>
            <w:r>
              <w:rPr>
                <w:color w:val="231F20"/>
                <w:sz w:val="22"/>
              </w:rPr>
              <w:t>Sesler arasındaki benzerlik ve farklılıkları söy- 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Verilen sese benzer sesler çıkarır.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5181"/>
              <w:rPr>
                <w:b/>
                <w:sz w:val="21"/>
              </w:rPr>
            </w:pPr>
            <w:r>
              <w:rPr>
                <w:b/>
                <w:color w:val="231F20"/>
                <w:sz w:val="21"/>
              </w:rPr>
              <w:t>Kazanım 2: Sesini uygun kullanır.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12"/>
              <w:ind w:left="127"/>
              <w:rPr>
                <w:sz w:val="22"/>
              </w:rPr>
            </w:pPr>
            <w:r>
              <w:rPr>
                <w:color w:val="231F20"/>
                <w:sz w:val="22"/>
              </w:rPr>
              <w:t>Konuşurken/şarkı söylerken nefesini doğru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12"/>
              <w:ind w:left="127"/>
              <w:rPr>
                <w:sz w:val="22"/>
              </w:rPr>
            </w:pPr>
            <w:r>
              <w:rPr>
                <w:color w:val="231F20"/>
                <w:sz w:val="22"/>
              </w:rPr>
              <w:t>Konuşurken/şarkı söylerken sesinin tonunu ayarlar.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tabs>
                <w:tab w:pos="2049" w:val="left" w:leader="none"/>
                <w:tab w:pos="3201" w:val="left" w:leader="none"/>
                <w:tab w:pos="4096" w:val="left" w:leader="none"/>
              </w:tabs>
              <w:spacing w:line="300" w:lineRule="atLeast" w:before="12"/>
              <w:ind w:left="127" w:right="2"/>
              <w:rPr>
                <w:sz w:val="22"/>
              </w:rPr>
            </w:pPr>
            <w:r>
              <w:rPr>
                <w:color w:val="231F20"/>
                <w:sz w:val="22"/>
              </w:rPr>
              <w:t>Konuşurken/şarkı</w:t>
              <w:tab/>
              <w:t>söylerken</w:t>
              <w:tab/>
              <w:t>sesinin</w:t>
              <w:tab/>
            </w:r>
            <w:r>
              <w:rPr>
                <w:color w:val="231F20"/>
                <w:spacing w:val="-3"/>
                <w:sz w:val="22"/>
              </w:rPr>
              <w:t>hızını ayarlar.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12"/>
              <w:ind w:left="127"/>
              <w:rPr>
                <w:sz w:val="22"/>
              </w:rPr>
            </w:pPr>
            <w:r>
              <w:rPr>
                <w:color w:val="231F20"/>
                <w:sz w:val="22"/>
              </w:rPr>
              <w:t>Konuşurken/şarkı söylerken sesinin şiddetini ayarlar.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3738"/>
              <w:rPr>
                <w:b/>
                <w:sz w:val="21"/>
              </w:rPr>
            </w:pPr>
            <w:r>
              <w:rPr>
                <w:b/>
                <w:color w:val="231F20"/>
                <w:sz w:val="21"/>
              </w:rPr>
              <w:t>Kazanım 3: Söz dizimi kurallarına göre cümle kurar. Göstergeleri:</w:t>
            </w: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Düz cümle kurar.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Olumsuz cümle kurar.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Soru cümlesi kurar.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Bileşik cümle kurar.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2"/>
              <w:ind w:left="127"/>
              <w:rPr>
                <w:sz w:val="22"/>
              </w:rPr>
            </w:pPr>
            <w:r>
              <w:rPr>
                <w:color w:val="231F20"/>
                <w:sz w:val="22"/>
              </w:rPr>
              <w:t>Cümlelerinde öğeleri doğru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00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670" w:hRule="atLeast"/>
        </w:trPr>
        <w:tc>
          <w:tcPr>
            <w:tcW w:w="454" w:type="dxa"/>
            <w:vMerge w:val="restart"/>
            <w:textDirection w:val="btLr"/>
          </w:tcPr>
          <w:p>
            <w:pPr>
              <w:pStyle w:val="TableParagraph"/>
              <w:spacing w:before="100"/>
              <w:ind w:left="6537" w:right="6529"/>
              <w:jc w:val="center"/>
              <w:rPr>
                <w:b/>
                <w:sz w:val="22"/>
              </w:rPr>
            </w:pPr>
            <w:r>
              <w:rPr>
                <w:b/>
                <w:color w:val="231F20"/>
                <w:sz w:val="22"/>
              </w:rPr>
              <w:t>DİL GELİŞİMİ</w:t>
            </w: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4: Konuşurken dilbilgisi yapılarını kullanır.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isim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fiil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sıfat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bağlaç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çoğul ifadeler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zarf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zamir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edat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isim durumlarını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Cümle kurarken olumsuzluk yapılarını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5: Dili iletişim amacıyla kullanır.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Konuşma sırasında göz teması kurar.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Jest ve mimikleri anlar.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Konuşurken jest ve mimiklerini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Konuşmayı başlatır.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Konuşmayı sürdürür.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Konuşmayı sonlandırır.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Konuşmalarında nezaket sözcükleri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Sohbete katılır.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Konuşmak için sırasını bekler.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Duygu, düşünce ve hayallerini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6: Sözcük dağarcığını geliştirir.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228" w:lineRule="auto" w:before="95"/>
              <w:ind w:left="127"/>
              <w:rPr>
                <w:sz w:val="22"/>
              </w:rPr>
            </w:pPr>
            <w:r>
              <w:rPr>
                <w:color w:val="231F20"/>
                <w:sz w:val="22"/>
              </w:rPr>
              <w:t>Dinlediklerinde yeni olan sözcükleri fark eder ve sözcüklerin anlamlarını sorar.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Sözcükleri hatırlar ve sözcüklerin anlamını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Yeni öğrendiği sözcükleri anlamlarına uygun olarak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Zıt anlamlı sözcükleri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Eş anlamlı sözcükleri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Eş sesli sözcükleri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840" w:hRule="atLeast"/>
        </w:trPr>
        <w:tc>
          <w:tcPr>
            <w:tcW w:w="454" w:type="dxa"/>
            <w:vMerge w:val="restart"/>
            <w:textDirection w:val="btLr"/>
          </w:tcPr>
          <w:p>
            <w:pPr>
              <w:pStyle w:val="TableParagraph"/>
              <w:spacing w:before="100"/>
              <w:ind w:left="6343" w:right="6335"/>
              <w:jc w:val="center"/>
              <w:rPr>
                <w:b/>
                <w:sz w:val="22"/>
              </w:rPr>
            </w:pPr>
            <w:r>
              <w:rPr>
                <w:b/>
                <w:color w:val="231F20"/>
                <w:sz w:val="22"/>
              </w:rPr>
              <w:t>DİL GELİŞİMİ</w:t>
            </w:r>
          </w:p>
        </w:tc>
        <w:tc>
          <w:tcPr>
            <w:tcW w:w="9189" w:type="dxa"/>
            <w:gridSpan w:val="11"/>
            <w:shd w:val="clear" w:color="auto" w:fill="C7C8CA"/>
          </w:tcPr>
          <w:p>
            <w:pPr>
              <w:pStyle w:val="TableParagraph"/>
              <w:spacing w:line="235" w:lineRule="auto" w:before="181"/>
              <w:ind w:left="127" w:right="2478"/>
              <w:rPr>
                <w:b/>
                <w:sz w:val="21"/>
              </w:rPr>
            </w:pPr>
            <w:r>
              <w:rPr>
                <w:b/>
                <w:color w:val="231F20"/>
                <w:sz w:val="21"/>
              </w:rPr>
              <w:t>Kazanım 7: Dinledikleri/izlediklerinin anlamını kavrar.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Sözel yönergeleri yerine getirir.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Dinledikleri/izlediklerini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 hakkında yorum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84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81"/>
              <w:ind w:left="127" w:right="2478"/>
              <w:rPr>
                <w:b/>
                <w:sz w:val="21"/>
              </w:rPr>
            </w:pPr>
            <w:r>
              <w:rPr>
                <w:b/>
                <w:color w:val="231F20"/>
                <w:sz w:val="21"/>
              </w:rPr>
              <w:t>Kazanım 8: Dinledikleri/izlediklerini çeşitli yollarla ifade eder.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 ile ilgili sorular sorar.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Dinledikleri/izledikleri ile ilgili sorulara cevap verir.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Dinledikleri/izlediklerini başkalarına anlatır.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Dinledikleri/izlediklerini resim yoluyla sergiler.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Dinledikleri/izlediklerini müzik yoluyla sergiler.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Dinledikleri/izlediklerini drama yoluyla sergiler.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Dinledikleri/izlediklerini şiir yoluyla sergiler.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Dinledikleri/izlediklerini öykü yoluyla sergiler.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84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81"/>
              <w:ind w:left="127" w:right="3738"/>
              <w:rPr>
                <w:b/>
                <w:sz w:val="21"/>
              </w:rPr>
            </w:pPr>
            <w:r>
              <w:rPr>
                <w:b/>
                <w:color w:val="231F20"/>
                <w:sz w:val="21"/>
              </w:rPr>
              <w:t>Kazanım 9: Sesbilgisi farkındalığı gösterir.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Sözcüklerin başlangıç seslerini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Sözcüklerin sonunda yer alan sesleri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Aynı sesle başlayan sözcükler üretir.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Aynı sesle biten sözcükler üretir.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Şiir, öykü ve tekerlemedeki uyağı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Söylenen</w:t>
            </w:r>
            <w:r>
              <w:rPr>
                <w:color w:val="231F20"/>
                <w:spacing w:val="-16"/>
                <w:sz w:val="22"/>
              </w:rPr>
              <w:t> </w:t>
            </w:r>
            <w:r>
              <w:rPr>
                <w:color w:val="231F20"/>
                <w:sz w:val="22"/>
              </w:rPr>
              <w:t>sözcükle</w:t>
            </w:r>
            <w:r>
              <w:rPr>
                <w:color w:val="231F20"/>
                <w:spacing w:val="-15"/>
                <w:sz w:val="22"/>
              </w:rPr>
              <w:t> </w:t>
            </w:r>
            <w:r>
              <w:rPr>
                <w:color w:val="231F20"/>
                <w:sz w:val="22"/>
              </w:rPr>
              <w:t>uyaklı</w:t>
            </w:r>
            <w:r>
              <w:rPr>
                <w:color w:val="231F20"/>
                <w:spacing w:val="-15"/>
                <w:sz w:val="22"/>
              </w:rPr>
              <w:t> </w:t>
            </w:r>
            <w:r>
              <w:rPr>
                <w:color w:val="231F20"/>
                <w:sz w:val="22"/>
              </w:rPr>
              <w:t>başka</w:t>
            </w:r>
            <w:r>
              <w:rPr>
                <w:color w:val="231F20"/>
                <w:spacing w:val="-15"/>
                <w:sz w:val="22"/>
              </w:rPr>
              <w:t> </w:t>
            </w:r>
            <w:r>
              <w:rPr>
                <w:color w:val="231F20"/>
                <w:sz w:val="22"/>
              </w:rPr>
              <w:t>sözcük</w:t>
            </w:r>
            <w:r>
              <w:rPr>
                <w:color w:val="231F20"/>
                <w:spacing w:val="-15"/>
                <w:sz w:val="22"/>
              </w:rPr>
              <w:t> </w:t>
            </w:r>
            <w:r>
              <w:rPr>
                <w:color w:val="231F20"/>
                <w:sz w:val="22"/>
              </w:rPr>
              <w:t>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840" w:hRule="atLeast"/>
        </w:trPr>
        <w:tc>
          <w:tcPr>
            <w:tcW w:w="454" w:type="dxa"/>
            <w:vMerge w:val="restart"/>
            <w:textDirection w:val="btLr"/>
          </w:tcPr>
          <w:p>
            <w:pPr>
              <w:pStyle w:val="TableParagraph"/>
              <w:spacing w:before="100"/>
              <w:ind w:left="5322" w:right="5314"/>
              <w:jc w:val="center"/>
              <w:rPr>
                <w:b/>
                <w:sz w:val="22"/>
              </w:rPr>
            </w:pPr>
            <w:r>
              <w:rPr>
                <w:b/>
                <w:color w:val="231F20"/>
                <w:sz w:val="22"/>
              </w:rPr>
              <w:t>DİL GELİŞİMİ</w:t>
            </w:r>
          </w:p>
        </w:tc>
        <w:tc>
          <w:tcPr>
            <w:tcW w:w="9189" w:type="dxa"/>
            <w:gridSpan w:val="11"/>
            <w:shd w:val="clear" w:color="auto" w:fill="C7C8CA"/>
          </w:tcPr>
          <w:p>
            <w:pPr>
              <w:pStyle w:val="TableParagraph"/>
              <w:spacing w:line="235" w:lineRule="auto" w:before="181"/>
              <w:ind w:left="127" w:right="5181"/>
              <w:rPr>
                <w:b/>
                <w:sz w:val="21"/>
              </w:rPr>
            </w:pPr>
            <w:r>
              <w:rPr>
                <w:b/>
                <w:color w:val="231F20"/>
                <w:sz w:val="21"/>
              </w:rPr>
              <w:t>Kazanım 10: Görsel materyalleri okur.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Görsel materyalleri inceler.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Görsel materyalleri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Görsel materyallerle ilgili sorular sorar.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Görsel materyallerle ilgili sorulara cevap verir.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Görsel materyalleri kullanarak olay, öykü gibi kompozisyonlar oluşturur.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11: Okuma farkındalığı gösterir. Göstergeleri:</w:t>
            </w: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Çevresinde bulunan yazılı materyaller hakkın- da konuşur.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Yetişkinden kendisine kitap okumasını ister.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Okumayı taklit 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Okumanın günlük yaşamdaki önemini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5181"/>
              <w:rPr>
                <w:b/>
                <w:sz w:val="21"/>
              </w:rPr>
            </w:pPr>
            <w:r>
              <w:rPr>
                <w:b/>
                <w:color w:val="231F20"/>
                <w:sz w:val="21"/>
              </w:rPr>
              <w:t>Kazanım 12: Yazı farkındalığı gösterir.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Çevresindeki yazıları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tabs>
                <w:tab w:pos="868" w:val="left" w:leader="none"/>
                <w:tab w:pos="2408" w:val="left" w:leader="none"/>
                <w:tab w:pos="3630" w:val="left" w:leader="none"/>
              </w:tabs>
              <w:spacing w:line="285" w:lineRule="auto" w:before="111"/>
              <w:ind w:left="127" w:right="4"/>
              <w:rPr>
                <w:sz w:val="22"/>
              </w:rPr>
            </w:pPr>
            <w:r>
              <w:rPr>
                <w:color w:val="231F20"/>
                <w:spacing w:val="-4"/>
                <w:sz w:val="22"/>
              </w:rPr>
              <w:t>Yazılı</w:t>
              <w:tab/>
            </w:r>
            <w:r>
              <w:rPr>
                <w:color w:val="231F20"/>
                <w:sz w:val="22"/>
              </w:rPr>
              <w:t>materyallerde</w:t>
              <w:tab/>
              <w:t>noktalama</w:t>
              <w:tab/>
            </w:r>
            <w:r>
              <w:rPr>
                <w:color w:val="231F20"/>
                <w:spacing w:val="-1"/>
                <w:sz w:val="22"/>
              </w:rPr>
              <w:t>işaretlerini </w:t>
            </w:r>
            <w:r>
              <w:rPr>
                <w:color w:val="231F20"/>
                <w:spacing w:val="-3"/>
                <w:sz w:val="22"/>
              </w:rPr>
              <w:t>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Yazının yönünü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Duygu ve düşüncelerini bir yetişkine yazdırır.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Yazının günlük yaşamdaki önemini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p>
      <w:pPr>
        <w:pStyle w:val="Heading1"/>
        <w:spacing w:line="338" w:lineRule="auto" w:before="70"/>
        <w:ind w:left="1575" w:right="1111" w:hanging="162"/>
        <w:rPr>
          <w:u w:val="none"/>
        </w:rPr>
      </w:pPr>
      <w:r>
        <w:rPr>
          <w:color w:val="231F20"/>
          <w:u w:val="none"/>
        </w:rPr>
        <w:t>SOSYAL VE DUYGUSAL GELİŞİM KAZANIM VE GÖSTERGELERİNE AYLIK EĞİTİM PLANLARINDA YER VERME DURUMU ÇİZELGESİ</w:t>
      </w:r>
    </w:p>
    <w:p>
      <w:pPr>
        <w:pStyle w:val="BodyText"/>
        <w:rPr>
          <w:b/>
          <w:sz w:val="20"/>
        </w:rPr>
      </w:pPr>
    </w:p>
    <w:p>
      <w:pPr>
        <w:pStyle w:val="BodyText"/>
        <w:rPr>
          <w:b/>
          <w:sz w:val="20"/>
        </w:rPr>
      </w:pPr>
    </w:p>
    <w:p>
      <w:pPr>
        <w:tabs>
          <w:tab w:pos="2273" w:val="left" w:leader="none"/>
        </w:tabs>
        <w:spacing w:before="215"/>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tabs>
          <w:tab w:pos="2273" w:val="left" w:leader="none"/>
        </w:tabs>
        <w:spacing w:before="104"/>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pStyle w:val="BodyText"/>
        <w:spacing w:before="9"/>
        <w:rPr>
          <w:sz w:val="6"/>
        </w:rPr>
      </w:pPr>
    </w:p>
    <w:tbl>
      <w:tblPr>
        <w:tblW w:w="0" w:type="auto"/>
        <w:jc w:val="left"/>
        <w:tblInd w:w="1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443" w:hRule="atLeast"/>
        </w:trPr>
        <w:tc>
          <w:tcPr>
            <w:tcW w:w="5103" w:type="dxa"/>
            <w:gridSpan w:val="2"/>
            <w:tcBorders>
              <w:top w:val="nil"/>
              <w:left w:val="nil"/>
            </w:tcBorders>
          </w:tcPr>
          <w:p>
            <w:pPr>
              <w:pStyle w:val="TableParagraph"/>
              <w:rPr>
                <w:rFonts w:ascii="Times New Roman"/>
                <w:sz w:val="20"/>
              </w:rPr>
            </w:pPr>
          </w:p>
        </w:tc>
        <w:tc>
          <w:tcPr>
            <w:tcW w:w="4540" w:type="dxa"/>
            <w:gridSpan w:val="10"/>
          </w:tcPr>
          <w:p>
            <w:pPr>
              <w:pStyle w:val="TableParagraph"/>
              <w:spacing w:before="95"/>
              <w:ind w:left="1868" w:right="1864"/>
              <w:jc w:val="center"/>
              <w:rPr>
                <w:b/>
                <w:sz w:val="22"/>
              </w:rPr>
            </w:pPr>
            <w:r>
              <w:rPr>
                <w:b/>
                <w:color w:val="231F20"/>
                <w:sz w:val="22"/>
              </w:rPr>
              <w:t>AYLAR</w:t>
            </w:r>
          </w:p>
        </w:tc>
      </w:tr>
      <w:tr>
        <w:trPr>
          <w:trHeight w:val="1010" w:hRule="atLeast"/>
        </w:trPr>
        <w:tc>
          <w:tcPr>
            <w:tcW w:w="454" w:type="dxa"/>
            <w:vMerge w:val="restart"/>
            <w:textDirection w:val="btLr"/>
          </w:tcPr>
          <w:p>
            <w:pPr>
              <w:pStyle w:val="TableParagraph"/>
              <w:spacing w:before="100"/>
              <w:ind w:left="4249" w:right="4249"/>
              <w:jc w:val="center"/>
              <w:rPr>
                <w:b/>
                <w:sz w:val="22"/>
              </w:rPr>
            </w:pPr>
            <w:r>
              <w:rPr>
                <w:b/>
                <w:color w:val="231F20"/>
                <w:sz w:val="22"/>
              </w:rPr>
              <w:t>SOSYAL VE DUYGUSAL GELİŞİM</w:t>
            </w:r>
          </w:p>
        </w:tc>
        <w:tc>
          <w:tcPr>
            <w:tcW w:w="4649" w:type="dxa"/>
          </w:tcPr>
          <w:p>
            <w:pPr>
              <w:pStyle w:val="TableParagraph"/>
              <w:spacing w:before="11"/>
              <w:rPr>
                <w:sz w:val="32"/>
              </w:rPr>
            </w:pPr>
          </w:p>
          <w:p>
            <w:pPr>
              <w:pStyle w:val="TableParagraph"/>
              <w:ind w:left="508"/>
              <w:rPr>
                <w:b/>
                <w:sz w:val="22"/>
              </w:rPr>
            </w:pPr>
            <w:r>
              <w:rPr>
                <w:b/>
                <w:color w:val="231F20"/>
                <w:sz w:val="22"/>
              </w:rPr>
              <w:t>KAZANIMLAR VE GÖSTERGELERİ</w:t>
            </w:r>
          </w:p>
        </w:tc>
        <w:tc>
          <w:tcPr>
            <w:tcW w:w="454" w:type="dxa"/>
            <w:textDirection w:val="btLr"/>
          </w:tcPr>
          <w:p>
            <w:pPr>
              <w:pStyle w:val="TableParagraph"/>
              <w:spacing w:before="100"/>
              <w:ind w:left="242"/>
              <w:rPr>
                <w:b/>
                <w:sz w:val="22"/>
              </w:rPr>
            </w:pPr>
            <w:r>
              <w:rPr>
                <w:b/>
                <w:color w:val="231F20"/>
                <w:sz w:val="22"/>
              </w:rPr>
              <w:t>Eylül</w:t>
            </w:r>
          </w:p>
        </w:tc>
        <w:tc>
          <w:tcPr>
            <w:tcW w:w="454" w:type="dxa"/>
            <w:textDirection w:val="btLr"/>
          </w:tcPr>
          <w:p>
            <w:pPr>
              <w:pStyle w:val="TableParagraph"/>
              <w:spacing w:before="99"/>
              <w:ind w:left="242"/>
              <w:rPr>
                <w:b/>
                <w:sz w:val="22"/>
              </w:rPr>
            </w:pPr>
            <w:r>
              <w:rPr>
                <w:b/>
                <w:color w:val="231F20"/>
                <w:sz w:val="22"/>
              </w:rPr>
              <w:t>Ekim</w:t>
            </w:r>
          </w:p>
        </w:tc>
        <w:tc>
          <w:tcPr>
            <w:tcW w:w="454" w:type="dxa"/>
            <w:textDirection w:val="btLr"/>
          </w:tcPr>
          <w:p>
            <w:pPr>
              <w:pStyle w:val="TableParagraph"/>
              <w:spacing w:before="99"/>
              <w:ind w:left="175"/>
              <w:rPr>
                <w:b/>
                <w:sz w:val="22"/>
              </w:rPr>
            </w:pPr>
            <w:r>
              <w:rPr>
                <w:b/>
                <w:color w:val="231F20"/>
                <w:sz w:val="22"/>
              </w:rPr>
              <w:t>Kasım</w:t>
            </w:r>
          </w:p>
        </w:tc>
        <w:tc>
          <w:tcPr>
            <w:tcW w:w="454" w:type="dxa"/>
            <w:textDirection w:val="btLr"/>
          </w:tcPr>
          <w:p>
            <w:pPr>
              <w:pStyle w:val="TableParagraph"/>
              <w:spacing w:before="98"/>
              <w:ind w:left="199"/>
              <w:rPr>
                <w:b/>
                <w:sz w:val="22"/>
              </w:rPr>
            </w:pPr>
            <w:r>
              <w:rPr>
                <w:b/>
                <w:color w:val="231F20"/>
                <w:sz w:val="22"/>
              </w:rPr>
              <w:t>Aralık</w:t>
            </w:r>
          </w:p>
        </w:tc>
        <w:tc>
          <w:tcPr>
            <w:tcW w:w="454" w:type="dxa"/>
            <w:textDirection w:val="btLr"/>
          </w:tcPr>
          <w:p>
            <w:pPr>
              <w:pStyle w:val="TableParagraph"/>
              <w:spacing w:before="98"/>
              <w:ind w:left="236"/>
              <w:rPr>
                <w:b/>
                <w:sz w:val="22"/>
              </w:rPr>
            </w:pPr>
            <w:r>
              <w:rPr>
                <w:b/>
                <w:color w:val="231F20"/>
                <w:sz w:val="22"/>
              </w:rPr>
              <w:t>Ocak</w:t>
            </w:r>
          </w:p>
        </w:tc>
        <w:tc>
          <w:tcPr>
            <w:tcW w:w="454" w:type="dxa"/>
            <w:textDirection w:val="btLr"/>
          </w:tcPr>
          <w:p>
            <w:pPr>
              <w:pStyle w:val="TableParagraph"/>
              <w:spacing w:before="97"/>
              <w:ind w:left="199"/>
              <w:rPr>
                <w:b/>
                <w:sz w:val="22"/>
              </w:rPr>
            </w:pPr>
            <w:r>
              <w:rPr>
                <w:b/>
                <w:color w:val="231F20"/>
                <w:sz w:val="22"/>
              </w:rPr>
              <w:t>Şubat</w:t>
            </w:r>
          </w:p>
        </w:tc>
        <w:tc>
          <w:tcPr>
            <w:tcW w:w="454" w:type="dxa"/>
            <w:textDirection w:val="btLr"/>
          </w:tcPr>
          <w:p>
            <w:pPr>
              <w:pStyle w:val="TableParagraph"/>
              <w:spacing w:before="97"/>
              <w:ind w:left="272"/>
              <w:rPr>
                <w:b/>
                <w:sz w:val="22"/>
              </w:rPr>
            </w:pPr>
            <w:r>
              <w:rPr>
                <w:b/>
                <w:color w:val="231F20"/>
                <w:sz w:val="22"/>
              </w:rPr>
              <w:t>Mart</w:t>
            </w:r>
          </w:p>
        </w:tc>
        <w:tc>
          <w:tcPr>
            <w:tcW w:w="454" w:type="dxa"/>
            <w:textDirection w:val="btLr"/>
          </w:tcPr>
          <w:p>
            <w:pPr>
              <w:pStyle w:val="TableParagraph"/>
              <w:spacing w:before="96"/>
              <w:ind w:left="205"/>
              <w:rPr>
                <w:b/>
                <w:sz w:val="22"/>
              </w:rPr>
            </w:pPr>
            <w:r>
              <w:rPr>
                <w:b/>
                <w:color w:val="231F20"/>
                <w:sz w:val="22"/>
              </w:rPr>
              <w:t>Nisan</w:t>
            </w:r>
          </w:p>
        </w:tc>
        <w:tc>
          <w:tcPr>
            <w:tcW w:w="454" w:type="dxa"/>
            <w:textDirection w:val="btLr"/>
          </w:tcPr>
          <w:p>
            <w:pPr>
              <w:pStyle w:val="TableParagraph"/>
              <w:spacing w:before="96"/>
              <w:ind w:left="199"/>
              <w:rPr>
                <w:b/>
                <w:sz w:val="22"/>
              </w:rPr>
            </w:pPr>
            <w:r>
              <w:rPr>
                <w:b/>
                <w:color w:val="231F20"/>
                <w:sz w:val="22"/>
              </w:rPr>
              <w:t>Mayıs</w:t>
            </w:r>
          </w:p>
        </w:tc>
        <w:tc>
          <w:tcPr>
            <w:tcW w:w="454" w:type="dxa"/>
            <w:textDirection w:val="btLr"/>
          </w:tcPr>
          <w:p>
            <w:pPr>
              <w:pStyle w:val="TableParagraph"/>
              <w:spacing w:before="95"/>
              <w:ind w:left="107"/>
              <w:rPr>
                <w:b/>
                <w:sz w:val="22"/>
              </w:rPr>
            </w:pPr>
            <w:r>
              <w:rPr>
                <w:b/>
                <w:color w:val="231F20"/>
                <w:sz w:val="22"/>
              </w:rPr>
              <w:t>Haziran</w:t>
            </w: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3738"/>
              <w:rPr>
                <w:b/>
                <w:sz w:val="21"/>
              </w:rPr>
            </w:pPr>
            <w:r>
              <w:rPr>
                <w:b/>
                <w:color w:val="231F20"/>
                <w:sz w:val="21"/>
              </w:rPr>
              <w:t>Kazanım 1: Kendisine ait özellikleri tanıtır.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Adını/soyadını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Yaşını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Fiziksel özelliklerini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Duyuşsal özelliklerini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3738"/>
              <w:rPr>
                <w:b/>
                <w:sz w:val="21"/>
              </w:rPr>
            </w:pPr>
            <w:r>
              <w:rPr>
                <w:b/>
                <w:color w:val="231F20"/>
                <w:sz w:val="21"/>
              </w:rPr>
              <w:t>Kazanım 2: Ailesiyle ilgili özellikleri tanıtır.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6"/>
              <w:ind w:left="127"/>
              <w:rPr>
                <w:sz w:val="21"/>
              </w:rPr>
            </w:pPr>
            <w:r>
              <w:rPr>
                <w:color w:val="231F20"/>
                <w:sz w:val="21"/>
              </w:rPr>
              <w:t>Anne/babasının adını, soyadını, mesleğini vb.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6"/>
              <w:ind w:left="127"/>
              <w:rPr>
                <w:sz w:val="21"/>
              </w:rPr>
            </w:pPr>
            <w:r>
              <w:rPr>
                <w:color w:val="231F20"/>
                <w:sz w:val="21"/>
              </w:rPr>
              <w:t>Anne/babasının saç rengi, boyu, göz rengi gibi fiziksel özelliklerini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6"/>
              <w:ind w:left="127"/>
              <w:rPr>
                <w:sz w:val="21"/>
              </w:rPr>
            </w:pPr>
            <w:r>
              <w:rPr>
                <w:color w:val="231F20"/>
                <w:sz w:val="21"/>
              </w:rPr>
              <w:t>Teyze/amca gibi yakın akrabalarının isimlerini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Telefon numarasını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Evinin adresini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3738"/>
              <w:rPr>
                <w:b/>
                <w:sz w:val="21"/>
              </w:rPr>
            </w:pPr>
            <w:r>
              <w:rPr>
                <w:b/>
                <w:color w:val="231F20"/>
                <w:sz w:val="21"/>
              </w:rPr>
              <w:t>Kazanım 3: Kendini yaratıcı yollarla ifade eder.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6"/>
              <w:ind w:left="127" w:right="-14"/>
              <w:rPr>
                <w:sz w:val="21"/>
              </w:rPr>
            </w:pPr>
            <w:r>
              <w:rPr>
                <w:color w:val="231F20"/>
                <w:sz w:val="21"/>
              </w:rPr>
              <w:t>Duygu, düşünce ve hayallerini özgün yollarla ifa- de 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Nesneleri alışılmışın dışında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Özgün özellikler taşıyan ürünler oluşturur.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3738"/>
              <w:rPr>
                <w:b/>
                <w:sz w:val="21"/>
              </w:rPr>
            </w:pPr>
            <w:r>
              <w:rPr>
                <w:b/>
                <w:color w:val="231F20"/>
                <w:sz w:val="21"/>
              </w:rPr>
              <w:t>Kazanım 4: Kendini yaratıcı yollarla ifade eder.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Başkalarının duygularını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Başkalarının duygularının nedenlerini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9"/>
              <w:ind w:left="127"/>
              <w:rPr>
                <w:sz w:val="21"/>
              </w:rPr>
            </w:pPr>
            <w:r>
              <w:rPr>
                <w:color w:val="231F20"/>
                <w:sz w:val="21"/>
              </w:rPr>
              <w:t>Başkalarının duygularının sonuçlarını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00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727" w:hRule="atLeast"/>
        </w:trPr>
        <w:tc>
          <w:tcPr>
            <w:tcW w:w="454" w:type="dxa"/>
            <w:vMerge w:val="restart"/>
            <w:textDirection w:val="btLr"/>
          </w:tcPr>
          <w:p>
            <w:pPr>
              <w:pStyle w:val="TableParagraph"/>
              <w:spacing w:before="100"/>
              <w:ind w:left="5272" w:right="5265"/>
              <w:jc w:val="center"/>
              <w:rPr>
                <w:b/>
                <w:sz w:val="22"/>
              </w:rPr>
            </w:pPr>
            <w:r>
              <w:rPr>
                <w:b/>
                <w:color w:val="231F20"/>
                <w:sz w:val="22"/>
              </w:rPr>
              <w:t>SOSYAL VE DUYGUSAL GELİŞİM</w:t>
            </w:r>
          </w:p>
        </w:tc>
        <w:tc>
          <w:tcPr>
            <w:tcW w:w="9189" w:type="dxa"/>
            <w:gridSpan w:val="11"/>
            <w:shd w:val="clear" w:color="auto" w:fill="C7C8CA"/>
          </w:tcPr>
          <w:p>
            <w:pPr>
              <w:pStyle w:val="TableParagraph"/>
              <w:spacing w:line="235" w:lineRule="auto" w:before="124"/>
              <w:ind w:left="127"/>
              <w:rPr>
                <w:b/>
                <w:sz w:val="21"/>
              </w:rPr>
            </w:pPr>
            <w:r>
              <w:rPr>
                <w:b/>
                <w:color w:val="231F20"/>
                <w:sz w:val="21"/>
              </w:rPr>
              <w:t>Kazanım</w:t>
            </w:r>
            <w:r>
              <w:rPr>
                <w:b/>
                <w:color w:val="231F20"/>
                <w:spacing w:val="-9"/>
                <w:sz w:val="21"/>
              </w:rPr>
              <w:t> </w:t>
            </w:r>
            <w:r>
              <w:rPr>
                <w:b/>
                <w:color w:val="231F20"/>
                <w:sz w:val="21"/>
              </w:rPr>
              <w:t>5:</w:t>
            </w:r>
            <w:r>
              <w:rPr>
                <w:b/>
                <w:color w:val="231F20"/>
                <w:spacing w:val="-8"/>
                <w:sz w:val="21"/>
              </w:rPr>
              <w:t> </w:t>
            </w:r>
            <w:r>
              <w:rPr>
                <w:b/>
                <w:color w:val="231F20"/>
                <w:sz w:val="21"/>
              </w:rPr>
              <w:t>Bir</w:t>
            </w:r>
            <w:r>
              <w:rPr>
                <w:b/>
                <w:color w:val="231F20"/>
                <w:spacing w:val="-8"/>
                <w:sz w:val="21"/>
              </w:rPr>
              <w:t> </w:t>
            </w:r>
            <w:r>
              <w:rPr>
                <w:b/>
                <w:color w:val="231F20"/>
                <w:sz w:val="21"/>
              </w:rPr>
              <w:t>olay</w:t>
            </w:r>
            <w:r>
              <w:rPr>
                <w:b/>
                <w:color w:val="231F20"/>
                <w:spacing w:val="-9"/>
                <w:sz w:val="21"/>
              </w:rPr>
              <w:t> </w:t>
            </w:r>
            <w:r>
              <w:rPr>
                <w:b/>
                <w:color w:val="231F20"/>
                <w:sz w:val="21"/>
              </w:rPr>
              <w:t>ya</w:t>
            </w:r>
            <w:r>
              <w:rPr>
                <w:b/>
                <w:color w:val="231F20"/>
                <w:spacing w:val="-8"/>
                <w:sz w:val="21"/>
              </w:rPr>
              <w:t> </w:t>
            </w:r>
            <w:r>
              <w:rPr>
                <w:b/>
                <w:color w:val="231F20"/>
                <w:sz w:val="21"/>
              </w:rPr>
              <w:t>da</w:t>
            </w:r>
            <w:r>
              <w:rPr>
                <w:b/>
                <w:color w:val="231F20"/>
                <w:spacing w:val="-8"/>
                <w:sz w:val="21"/>
              </w:rPr>
              <w:t> </w:t>
            </w:r>
            <w:r>
              <w:rPr>
                <w:b/>
                <w:color w:val="231F20"/>
                <w:sz w:val="21"/>
              </w:rPr>
              <w:t>durumla</w:t>
            </w:r>
            <w:r>
              <w:rPr>
                <w:b/>
                <w:color w:val="231F20"/>
                <w:spacing w:val="-9"/>
                <w:sz w:val="21"/>
              </w:rPr>
              <w:t> </w:t>
            </w:r>
            <w:r>
              <w:rPr>
                <w:b/>
                <w:color w:val="231F20"/>
                <w:sz w:val="21"/>
              </w:rPr>
              <w:t>ilgili</w:t>
            </w:r>
            <w:r>
              <w:rPr>
                <w:b/>
                <w:color w:val="231F20"/>
                <w:spacing w:val="-9"/>
                <w:sz w:val="21"/>
              </w:rPr>
              <w:t> </w:t>
            </w:r>
            <w:r>
              <w:rPr>
                <w:b/>
                <w:color w:val="231F20"/>
                <w:sz w:val="21"/>
              </w:rPr>
              <w:t>olumlu/olumsuz</w:t>
            </w:r>
            <w:r>
              <w:rPr>
                <w:b/>
                <w:color w:val="231F20"/>
                <w:spacing w:val="-9"/>
                <w:sz w:val="21"/>
              </w:rPr>
              <w:t> </w:t>
            </w:r>
            <w:r>
              <w:rPr>
                <w:b/>
                <w:color w:val="231F20"/>
                <w:sz w:val="21"/>
              </w:rPr>
              <w:t>duygularını</w:t>
            </w:r>
            <w:r>
              <w:rPr>
                <w:b/>
                <w:color w:val="231F20"/>
                <w:spacing w:val="-9"/>
                <w:sz w:val="21"/>
              </w:rPr>
              <w:t> </w:t>
            </w:r>
            <w:r>
              <w:rPr>
                <w:b/>
                <w:color w:val="231F20"/>
                <w:sz w:val="21"/>
              </w:rPr>
              <w:t>uygun</w:t>
            </w:r>
            <w:r>
              <w:rPr>
                <w:b/>
                <w:color w:val="231F20"/>
                <w:spacing w:val="-8"/>
                <w:sz w:val="21"/>
              </w:rPr>
              <w:t> </w:t>
            </w:r>
            <w:r>
              <w:rPr>
                <w:b/>
                <w:color w:val="231F20"/>
                <w:sz w:val="21"/>
              </w:rPr>
              <w:t>yollarla</w:t>
            </w:r>
            <w:r>
              <w:rPr>
                <w:b/>
                <w:color w:val="231F20"/>
                <w:spacing w:val="-8"/>
                <w:sz w:val="21"/>
              </w:rPr>
              <w:t> </w:t>
            </w:r>
            <w:r>
              <w:rPr>
                <w:b/>
                <w:color w:val="231F20"/>
                <w:sz w:val="21"/>
              </w:rPr>
              <w:t>gösterir. Göstergeleri:</w:t>
            </w: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28" w:lineRule="auto" w:before="152"/>
              <w:ind w:left="127"/>
              <w:rPr>
                <w:sz w:val="22"/>
              </w:rPr>
            </w:pPr>
            <w:r>
              <w:rPr>
                <w:color w:val="231F20"/>
                <w:sz w:val="22"/>
              </w:rPr>
              <w:t>Olumlu/olumsuz duygularını olumlu sözel ifa- deler kullanarak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Olumsuz</w:t>
            </w:r>
            <w:r>
              <w:rPr>
                <w:color w:val="231F20"/>
                <w:spacing w:val="-15"/>
                <w:sz w:val="22"/>
              </w:rPr>
              <w:t> </w:t>
            </w:r>
            <w:r>
              <w:rPr>
                <w:color w:val="231F20"/>
                <w:sz w:val="22"/>
              </w:rPr>
              <w:t>duygularını</w:t>
            </w:r>
            <w:r>
              <w:rPr>
                <w:color w:val="231F20"/>
                <w:spacing w:val="-14"/>
                <w:sz w:val="22"/>
              </w:rPr>
              <w:t> </w:t>
            </w:r>
            <w:r>
              <w:rPr>
                <w:color w:val="231F20"/>
                <w:sz w:val="22"/>
              </w:rPr>
              <w:t>olumlu</w:t>
            </w:r>
            <w:r>
              <w:rPr>
                <w:color w:val="231F20"/>
                <w:spacing w:val="-14"/>
                <w:sz w:val="22"/>
              </w:rPr>
              <w:t> </w:t>
            </w:r>
            <w:r>
              <w:rPr>
                <w:color w:val="231F20"/>
                <w:sz w:val="22"/>
              </w:rPr>
              <w:t>davranışlarla</w:t>
            </w:r>
            <w:r>
              <w:rPr>
                <w:color w:val="231F20"/>
                <w:spacing w:val="-14"/>
                <w:sz w:val="22"/>
              </w:rPr>
              <w:t> </w:t>
            </w:r>
            <w:r>
              <w:rPr>
                <w:color w:val="231F20"/>
                <w:sz w:val="22"/>
              </w:rPr>
              <w:t>gös- </w:t>
            </w:r>
            <w:r>
              <w:rPr>
                <w:color w:val="231F20"/>
                <w:spacing w:val="-3"/>
                <w:sz w:val="22"/>
              </w:rPr>
              <w:t>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27"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24"/>
              <w:ind w:left="127" w:right="2478"/>
              <w:rPr>
                <w:b/>
                <w:sz w:val="21"/>
              </w:rPr>
            </w:pPr>
            <w:r>
              <w:rPr>
                <w:b/>
                <w:color w:val="231F20"/>
                <w:sz w:val="21"/>
              </w:rPr>
              <w:t>Kazanım 6: Kendisinin ve başkalarının haklarını korur.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Haklarını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Başkalarının hakları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Haksızlığa uğradığında neler yapabileceğini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28" w:lineRule="auto" w:before="152"/>
              <w:ind w:left="127" w:right="-1"/>
              <w:rPr>
                <w:sz w:val="22"/>
              </w:rPr>
            </w:pPr>
            <w:r>
              <w:rPr>
                <w:color w:val="231F20"/>
                <w:sz w:val="22"/>
              </w:rPr>
              <w:t>Başkalarının haklarını korumak için ne</w:t>
            </w:r>
            <w:r>
              <w:rPr>
                <w:color w:val="231F20"/>
                <w:spacing w:val="-32"/>
                <w:sz w:val="22"/>
              </w:rPr>
              <w:t> </w:t>
            </w:r>
            <w:r>
              <w:rPr>
                <w:color w:val="231F20"/>
                <w:sz w:val="22"/>
              </w:rPr>
              <w:t>yapma- sı gerektiğini</w:t>
            </w:r>
            <w:r>
              <w:rPr>
                <w:color w:val="231F20"/>
                <w:spacing w:val="-2"/>
                <w:sz w:val="22"/>
              </w:rPr>
              <w:t> </w:t>
            </w:r>
            <w:r>
              <w:rPr>
                <w:color w:val="231F20"/>
                <w:sz w:val="22"/>
              </w:rPr>
              <w:t>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27"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24"/>
              <w:ind w:left="127" w:right="2478"/>
              <w:rPr>
                <w:b/>
                <w:sz w:val="21"/>
              </w:rPr>
            </w:pPr>
            <w:r>
              <w:rPr>
                <w:b/>
                <w:color w:val="231F20"/>
                <w:sz w:val="21"/>
              </w:rPr>
              <w:t>Kazanım 7: Bir işi ya da görevi başarmak için kendini güdüler.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Yetişkin yönlendirmesi olmadan bir işe başlar.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Başladığı işi zamanında bitirmek için çaba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27"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24"/>
              <w:ind w:left="127" w:right="5181"/>
              <w:rPr>
                <w:b/>
                <w:sz w:val="21"/>
              </w:rPr>
            </w:pPr>
            <w:r>
              <w:rPr>
                <w:b/>
                <w:color w:val="231F20"/>
                <w:sz w:val="21"/>
              </w:rPr>
              <w:t>Kazanım 8: Farklılıklara saygı gösterir.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Kendisinin farklı özellikleri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İnsanların farklı özellikleri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Etkinliklerde farklı özellikteki çocuklarla birlikte yer alır.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27"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24"/>
              <w:ind w:left="127" w:right="3738"/>
              <w:rPr>
                <w:b/>
                <w:sz w:val="21"/>
              </w:rPr>
            </w:pPr>
            <w:r>
              <w:rPr>
                <w:b/>
                <w:color w:val="231F20"/>
                <w:sz w:val="21"/>
              </w:rPr>
              <w:t>Kazanım 9: Farklı kültürel özellikleri açıklar.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Kendi ülkesinin kültürüne ait özellikleri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28" w:lineRule="auto" w:before="152"/>
              <w:ind w:left="127"/>
              <w:rPr>
                <w:sz w:val="22"/>
              </w:rPr>
            </w:pPr>
            <w:r>
              <w:rPr>
                <w:color w:val="231F20"/>
                <w:sz w:val="22"/>
              </w:rPr>
              <w:t>Kendi</w:t>
            </w:r>
            <w:r>
              <w:rPr>
                <w:color w:val="231F20"/>
                <w:spacing w:val="-10"/>
                <w:sz w:val="22"/>
              </w:rPr>
              <w:t> </w:t>
            </w:r>
            <w:r>
              <w:rPr>
                <w:color w:val="231F20"/>
                <w:sz w:val="22"/>
              </w:rPr>
              <w:t>ülkesinin</w:t>
            </w:r>
            <w:r>
              <w:rPr>
                <w:color w:val="231F20"/>
                <w:spacing w:val="-10"/>
                <w:sz w:val="22"/>
              </w:rPr>
              <w:t> </w:t>
            </w:r>
            <w:r>
              <w:rPr>
                <w:color w:val="231F20"/>
                <w:sz w:val="22"/>
              </w:rPr>
              <w:t>kültürü</w:t>
            </w:r>
            <w:r>
              <w:rPr>
                <w:color w:val="231F20"/>
                <w:spacing w:val="-10"/>
                <w:sz w:val="22"/>
              </w:rPr>
              <w:t> </w:t>
            </w:r>
            <w:r>
              <w:rPr>
                <w:color w:val="231F20"/>
                <w:sz w:val="22"/>
              </w:rPr>
              <w:t>ile</w:t>
            </w:r>
            <w:r>
              <w:rPr>
                <w:color w:val="231F20"/>
                <w:spacing w:val="-9"/>
                <w:sz w:val="22"/>
              </w:rPr>
              <w:t> </w:t>
            </w:r>
            <w:r>
              <w:rPr>
                <w:color w:val="231F20"/>
                <w:sz w:val="22"/>
              </w:rPr>
              <w:t>diğer</w:t>
            </w:r>
            <w:r>
              <w:rPr>
                <w:color w:val="231F20"/>
                <w:spacing w:val="-9"/>
                <w:sz w:val="22"/>
              </w:rPr>
              <w:t> </w:t>
            </w:r>
            <w:r>
              <w:rPr>
                <w:color w:val="231F20"/>
                <w:sz w:val="22"/>
              </w:rPr>
              <w:t>kültürlerin</w:t>
            </w:r>
            <w:r>
              <w:rPr>
                <w:color w:val="231F20"/>
                <w:spacing w:val="-10"/>
                <w:sz w:val="22"/>
              </w:rPr>
              <w:t> </w:t>
            </w:r>
            <w:r>
              <w:rPr>
                <w:color w:val="231F20"/>
                <w:sz w:val="22"/>
              </w:rPr>
              <w:t>ben- zer ve farklı özelliklerini</w:t>
            </w:r>
            <w:r>
              <w:rPr>
                <w:color w:val="231F20"/>
                <w:spacing w:val="-5"/>
                <w:sz w:val="22"/>
              </w:rPr>
              <w:t> </w:t>
            </w:r>
            <w:r>
              <w:rPr>
                <w:color w:val="231F20"/>
                <w:sz w:val="22"/>
              </w:rPr>
              <w:t>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28" w:lineRule="auto" w:before="152"/>
              <w:ind w:left="127"/>
              <w:rPr>
                <w:sz w:val="22"/>
              </w:rPr>
            </w:pPr>
            <w:r>
              <w:rPr>
                <w:color w:val="231F20"/>
                <w:sz w:val="22"/>
              </w:rPr>
              <w:t>Farklı</w:t>
            </w:r>
            <w:r>
              <w:rPr>
                <w:color w:val="231F20"/>
                <w:spacing w:val="-11"/>
                <w:sz w:val="22"/>
              </w:rPr>
              <w:t> </w:t>
            </w:r>
            <w:r>
              <w:rPr>
                <w:color w:val="231F20"/>
                <w:sz w:val="22"/>
              </w:rPr>
              <w:t>ülkelerin</w:t>
            </w:r>
            <w:r>
              <w:rPr>
                <w:color w:val="231F20"/>
                <w:spacing w:val="-10"/>
                <w:sz w:val="22"/>
              </w:rPr>
              <w:t> </w:t>
            </w:r>
            <w:r>
              <w:rPr>
                <w:color w:val="231F20"/>
                <w:sz w:val="22"/>
              </w:rPr>
              <w:t>kendine</w:t>
            </w:r>
            <w:r>
              <w:rPr>
                <w:color w:val="231F20"/>
                <w:spacing w:val="-10"/>
                <w:sz w:val="22"/>
              </w:rPr>
              <w:t> </w:t>
            </w:r>
            <w:r>
              <w:rPr>
                <w:color w:val="231F20"/>
                <w:sz w:val="22"/>
              </w:rPr>
              <w:t>özgü</w:t>
            </w:r>
            <w:r>
              <w:rPr>
                <w:color w:val="231F20"/>
                <w:spacing w:val="-10"/>
                <w:sz w:val="22"/>
              </w:rPr>
              <w:t> </w:t>
            </w:r>
            <w:r>
              <w:rPr>
                <w:color w:val="231F20"/>
                <w:sz w:val="22"/>
              </w:rPr>
              <w:t>kültürel</w:t>
            </w:r>
            <w:r>
              <w:rPr>
                <w:color w:val="231F20"/>
                <w:spacing w:val="-10"/>
                <w:sz w:val="22"/>
              </w:rPr>
              <w:t> </w:t>
            </w:r>
            <w:r>
              <w:rPr>
                <w:color w:val="231F20"/>
                <w:sz w:val="22"/>
              </w:rPr>
              <w:t>özellikleri olduğunu</w:t>
            </w:r>
            <w:r>
              <w:rPr>
                <w:color w:val="231F20"/>
                <w:spacing w:val="-2"/>
                <w:sz w:val="22"/>
              </w:rPr>
              <w:t> </w:t>
            </w:r>
            <w:r>
              <w:rPr>
                <w:color w:val="231F20"/>
                <w:sz w:val="22"/>
              </w:rPr>
              <w:t>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783" w:hRule="atLeast"/>
        </w:trPr>
        <w:tc>
          <w:tcPr>
            <w:tcW w:w="454" w:type="dxa"/>
            <w:vMerge w:val="restart"/>
            <w:textDirection w:val="btLr"/>
          </w:tcPr>
          <w:p>
            <w:pPr>
              <w:pStyle w:val="TableParagraph"/>
              <w:spacing w:before="100"/>
              <w:ind w:left="5300" w:right="5293"/>
              <w:jc w:val="center"/>
              <w:rPr>
                <w:b/>
                <w:sz w:val="22"/>
              </w:rPr>
            </w:pPr>
            <w:r>
              <w:rPr>
                <w:b/>
                <w:color w:val="231F20"/>
                <w:sz w:val="22"/>
              </w:rPr>
              <w:t>SOSYAL VE DUYGUSAL GELİŞİM</w:t>
            </w:r>
          </w:p>
        </w:tc>
        <w:tc>
          <w:tcPr>
            <w:tcW w:w="9189" w:type="dxa"/>
            <w:gridSpan w:val="11"/>
            <w:shd w:val="clear" w:color="auto" w:fill="C7C8CA"/>
          </w:tcPr>
          <w:p>
            <w:pPr>
              <w:pStyle w:val="TableParagraph"/>
              <w:spacing w:line="235" w:lineRule="auto" w:before="153"/>
              <w:ind w:left="127" w:right="3738"/>
              <w:rPr>
                <w:b/>
                <w:sz w:val="21"/>
              </w:rPr>
            </w:pPr>
            <w:r>
              <w:rPr>
                <w:b/>
                <w:color w:val="231F20"/>
                <w:sz w:val="21"/>
              </w:rPr>
              <w:t>Kazanım 10: Sorumluluklarını yerine getirir.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Sorumluluk almaya istekli olduğunu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Üstlendiği sorumluluğu yerine getirir.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ight="-8"/>
              <w:rPr>
                <w:sz w:val="22"/>
              </w:rPr>
            </w:pPr>
            <w:r>
              <w:rPr>
                <w:color w:val="231F20"/>
                <w:sz w:val="22"/>
              </w:rPr>
              <w:t>Sorumluluklar yerine getirilmediğinde olası so- nuçları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53"/>
              <w:ind w:left="127" w:right="2478"/>
              <w:rPr>
                <w:b/>
                <w:sz w:val="21"/>
              </w:rPr>
            </w:pPr>
            <w:r>
              <w:rPr>
                <w:b/>
                <w:color w:val="231F20"/>
                <w:sz w:val="21"/>
              </w:rPr>
              <w:t>Kazanım 11: Atatürk ile ilgili etkinliklerde sorumluluk alır.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Atatürk ile ilgili etkinliklere katılır.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Atatürk</w:t>
            </w:r>
            <w:r>
              <w:rPr>
                <w:color w:val="231F20"/>
                <w:spacing w:val="-14"/>
                <w:sz w:val="22"/>
              </w:rPr>
              <w:t> </w:t>
            </w:r>
            <w:r>
              <w:rPr>
                <w:color w:val="231F20"/>
                <w:sz w:val="22"/>
              </w:rPr>
              <w:t>ile</w:t>
            </w:r>
            <w:r>
              <w:rPr>
                <w:color w:val="231F20"/>
                <w:spacing w:val="-13"/>
                <w:sz w:val="22"/>
              </w:rPr>
              <w:t> </w:t>
            </w:r>
            <w:r>
              <w:rPr>
                <w:color w:val="231F20"/>
                <w:sz w:val="22"/>
              </w:rPr>
              <w:t>ilgili</w:t>
            </w:r>
            <w:r>
              <w:rPr>
                <w:color w:val="231F20"/>
                <w:spacing w:val="-13"/>
                <w:sz w:val="22"/>
              </w:rPr>
              <w:t> </w:t>
            </w:r>
            <w:r>
              <w:rPr>
                <w:color w:val="231F20"/>
                <w:sz w:val="22"/>
              </w:rPr>
              <w:t>duygu</w:t>
            </w:r>
            <w:r>
              <w:rPr>
                <w:color w:val="231F20"/>
                <w:spacing w:val="-13"/>
                <w:sz w:val="22"/>
              </w:rPr>
              <w:t> </w:t>
            </w:r>
            <w:r>
              <w:rPr>
                <w:color w:val="231F20"/>
                <w:sz w:val="22"/>
              </w:rPr>
              <w:t>ve</w:t>
            </w:r>
            <w:r>
              <w:rPr>
                <w:color w:val="231F20"/>
                <w:spacing w:val="-13"/>
                <w:sz w:val="22"/>
              </w:rPr>
              <w:t> </w:t>
            </w:r>
            <w:r>
              <w:rPr>
                <w:color w:val="231F20"/>
                <w:sz w:val="22"/>
              </w:rPr>
              <w:t>düşüncelerini</w:t>
            </w:r>
            <w:r>
              <w:rPr>
                <w:color w:val="231F20"/>
                <w:spacing w:val="-13"/>
                <w:sz w:val="22"/>
              </w:rPr>
              <w:t> </w:t>
            </w:r>
            <w:r>
              <w:rPr>
                <w:color w:val="231F20"/>
                <w:sz w:val="22"/>
              </w:rPr>
              <w:t>farklı</w:t>
            </w:r>
            <w:r>
              <w:rPr>
                <w:color w:val="231F20"/>
                <w:spacing w:val="-13"/>
                <w:sz w:val="22"/>
              </w:rPr>
              <w:t> </w:t>
            </w:r>
            <w:r>
              <w:rPr>
                <w:color w:val="231F20"/>
                <w:sz w:val="22"/>
              </w:rPr>
              <w:t>et- kinliklerle ifade</w:t>
            </w:r>
            <w:r>
              <w:rPr>
                <w:color w:val="231F20"/>
                <w:spacing w:val="-2"/>
                <w:sz w:val="22"/>
              </w:rPr>
              <w:t> </w:t>
            </w:r>
            <w:r>
              <w:rPr>
                <w:color w:val="231F20"/>
                <w:spacing w:val="-3"/>
                <w:sz w:val="22"/>
              </w:rPr>
              <w:t>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53"/>
              <w:ind w:left="127" w:right="3738"/>
              <w:rPr>
                <w:b/>
                <w:sz w:val="21"/>
              </w:rPr>
            </w:pPr>
            <w:r>
              <w:rPr>
                <w:b/>
                <w:color w:val="231F20"/>
                <w:sz w:val="21"/>
              </w:rPr>
              <w:t>Kazanım 12: Değişik ortamlardaki kurallara uyar.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Değişik ortamlardaki kuralların belirlenmesin- de düşüncesini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Kuralların gerekli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ight="-6"/>
              <w:rPr>
                <w:sz w:val="22"/>
              </w:rPr>
            </w:pPr>
            <w:r>
              <w:rPr>
                <w:color w:val="231F20"/>
                <w:sz w:val="22"/>
              </w:rPr>
              <w:t>İstekleri ile kurallar çeliştiğinde kurallara</w:t>
            </w:r>
            <w:r>
              <w:rPr>
                <w:color w:val="231F20"/>
                <w:spacing w:val="-39"/>
                <w:sz w:val="22"/>
              </w:rPr>
              <w:t> </w:t>
            </w:r>
            <w:r>
              <w:rPr>
                <w:color w:val="231F20"/>
                <w:sz w:val="22"/>
              </w:rPr>
              <w:t>uygun </w:t>
            </w:r>
            <w:r>
              <w:rPr>
                <w:color w:val="231F20"/>
                <w:spacing w:val="-3"/>
                <w:sz w:val="22"/>
              </w:rPr>
              <w:t>davranır.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Nezaket kurallarına uyar.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53"/>
              <w:ind w:left="127" w:right="5181"/>
              <w:rPr>
                <w:b/>
                <w:sz w:val="21"/>
              </w:rPr>
            </w:pPr>
            <w:r>
              <w:rPr>
                <w:b/>
                <w:color w:val="231F20"/>
                <w:sz w:val="21"/>
              </w:rPr>
              <w:t>Kazanım 13: Estetik değerleri korur.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Çevresinde gördüğü güzel ve rahatsız edici durumları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Çevresini farklı biçimlerde düzenler.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Çevredeki güzelliklere değer verir.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53"/>
              <w:ind w:left="127" w:right="3738"/>
              <w:rPr>
                <w:b/>
                <w:sz w:val="21"/>
              </w:rPr>
            </w:pPr>
            <w:r>
              <w:rPr>
                <w:b/>
                <w:color w:val="231F20"/>
                <w:sz w:val="21"/>
              </w:rPr>
              <w:t>Kazanım 14: Sanat eserlerinin değerini fark eder.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Sanat eserlerinde gördüklerini ve işittiklerini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Sanat eserleri ile ilgili duygularını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Sanat eserlerinin korunmasına özen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670" w:hRule="atLeast"/>
        </w:trPr>
        <w:tc>
          <w:tcPr>
            <w:tcW w:w="454" w:type="dxa"/>
            <w:vMerge w:val="restart"/>
            <w:textDirection w:val="btLr"/>
          </w:tcPr>
          <w:p>
            <w:pPr>
              <w:pStyle w:val="TableParagraph"/>
              <w:spacing w:before="100"/>
              <w:ind w:left="2580" w:right="2573"/>
              <w:jc w:val="center"/>
              <w:rPr>
                <w:b/>
                <w:sz w:val="22"/>
              </w:rPr>
            </w:pPr>
            <w:r>
              <w:rPr>
                <w:b/>
                <w:color w:val="231F20"/>
                <w:sz w:val="22"/>
              </w:rPr>
              <w:t>SOSYAL VE DUYGUSAL GELİŞİM</w:t>
            </w:r>
          </w:p>
        </w:tc>
        <w:tc>
          <w:tcPr>
            <w:tcW w:w="9189" w:type="dxa"/>
            <w:gridSpan w:val="11"/>
            <w:shd w:val="clear" w:color="auto" w:fill="C7C8CA"/>
          </w:tcPr>
          <w:p>
            <w:pPr>
              <w:pStyle w:val="TableParagraph"/>
              <w:spacing w:line="235" w:lineRule="auto" w:before="96"/>
              <w:ind w:left="127" w:right="5181"/>
              <w:rPr>
                <w:b/>
                <w:sz w:val="21"/>
              </w:rPr>
            </w:pPr>
            <w:r>
              <w:rPr>
                <w:b/>
                <w:color w:val="231F20"/>
                <w:sz w:val="21"/>
              </w:rPr>
              <w:t>Kazanım 15: Kendine güvenir. Göstergeleri:</w:t>
            </w: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Kendine ait beğendiği ve beğenmediği özellik- 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Grup önünde kendini ifade 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Gerektiği durumlarda farklı görüşlerini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Gerektiğinde liderliği üstlenir.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434"/>
              <w:rPr>
                <w:b/>
                <w:sz w:val="21"/>
              </w:rPr>
            </w:pPr>
            <w:r>
              <w:rPr>
                <w:b/>
                <w:color w:val="231F20"/>
                <w:sz w:val="21"/>
              </w:rPr>
              <w:t>Kazanım 16: Toplumsal yaşamda bireylerin farklı rol ve görevleri olduğunu açıklar. Göstergeleri:</w:t>
            </w: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Toplumda farklı rol ve görevlere sahip kişiler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Aynı kişinin farklı rol ve görevleri olduğunu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17: Başkalarıyla sorunlarını çözer. Göstergeleri:</w:t>
            </w: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Başkaları ile sorunlarını onlarla konuşarak çö- zer.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783" w:hRule="atLeast"/>
        </w:trPr>
        <w:tc>
          <w:tcPr>
            <w:tcW w:w="454" w:type="dxa"/>
            <w:vMerge/>
            <w:tcBorders>
              <w:top w:val="nil"/>
            </w:tcBorders>
            <w:textDirection w:val="btLr"/>
          </w:tcPr>
          <w:p>
            <w:pPr>
              <w:rPr>
                <w:sz w:val="2"/>
                <w:szCs w:val="2"/>
              </w:rPr>
            </w:pPr>
          </w:p>
        </w:tc>
        <w:tc>
          <w:tcPr>
            <w:tcW w:w="4649" w:type="dxa"/>
          </w:tcPr>
          <w:p>
            <w:pPr>
              <w:pStyle w:val="TableParagraph"/>
              <w:spacing w:line="285" w:lineRule="auto" w:before="111"/>
              <w:ind w:left="127"/>
              <w:rPr>
                <w:sz w:val="22"/>
              </w:rPr>
            </w:pPr>
            <w:r>
              <w:rPr>
                <w:color w:val="231F20"/>
                <w:sz w:val="22"/>
              </w:rPr>
              <w:t>Arkadaşlarıyla sorunlarını çözemediği zaman- larda yetişkinlerden yardım ister.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before="205"/>
              <w:ind w:left="127"/>
              <w:rPr>
                <w:sz w:val="22"/>
              </w:rPr>
            </w:pPr>
            <w:r>
              <w:rPr>
                <w:color w:val="231F20"/>
                <w:sz w:val="22"/>
              </w:rPr>
              <w:t>Gerekli zamanlarda uzlaşmacı davranır.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p>
      <w:pPr>
        <w:pStyle w:val="Heading1"/>
        <w:spacing w:line="338" w:lineRule="auto" w:before="70"/>
        <w:ind w:left="3154" w:right="900" w:hanging="2461"/>
        <w:rPr>
          <w:u w:val="none"/>
        </w:rPr>
      </w:pPr>
      <w:r>
        <w:rPr>
          <w:color w:val="231F20"/>
          <w:u w:val="none"/>
        </w:rPr>
        <w:t>MOTOR GELİŞİM KAZANIM VE GÖSTERGELERİNE AYLIK EĞİTİM PLANLARINDA YER VERME DURUMU ÇİZELGESİ</w:t>
      </w:r>
    </w:p>
    <w:p>
      <w:pPr>
        <w:pStyle w:val="BodyText"/>
        <w:rPr>
          <w:b/>
          <w:sz w:val="20"/>
        </w:rPr>
      </w:pPr>
    </w:p>
    <w:p>
      <w:pPr>
        <w:pStyle w:val="BodyText"/>
        <w:rPr>
          <w:b/>
          <w:sz w:val="20"/>
        </w:rPr>
      </w:pPr>
    </w:p>
    <w:p>
      <w:pPr>
        <w:pStyle w:val="BodyText"/>
        <w:spacing w:before="10"/>
        <w:rPr>
          <w:b/>
          <w:sz w:val="23"/>
        </w:rPr>
      </w:pPr>
    </w:p>
    <w:p>
      <w:pPr>
        <w:tabs>
          <w:tab w:pos="2273" w:val="left" w:leader="none"/>
        </w:tabs>
        <w:spacing w:before="93"/>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tabs>
          <w:tab w:pos="2273" w:val="left" w:leader="none"/>
        </w:tabs>
        <w:spacing w:before="104"/>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pStyle w:val="BodyText"/>
        <w:rPr>
          <w:sz w:val="20"/>
        </w:rPr>
      </w:pPr>
    </w:p>
    <w:p>
      <w:pPr>
        <w:pStyle w:val="BodyText"/>
        <w:spacing w:before="10" w:after="1"/>
        <w:rPr>
          <w:sz w:val="17"/>
        </w:rPr>
      </w:pPr>
    </w:p>
    <w:tbl>
      <w:tblPr>
        <w:tblW w:w="0" w:type="auto"/>
        <w:jc w:val="left"/>
        <w:tblInd w:w="1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443" w:hRule="atLeast"/>
        </w:trPr>
        <w:tc>
          <w:tcPr>
            <w:tcW w:w="5103" w:type="dxa"/>
            <w:gridSpan w:val="2"/>
            <w:tcBorders>
              <w:top w:val="nil"/>
              <w:left w:val="nil"/>
            </w:tcBorders>
          </w:tcPr>
          <w:p>
            <w:pPr>
              <w:pStyle w:val="TableParagraph"/>
              <w:rPr>
                <w:rFonts w:ascii="Times New Roman"/>
                <w:sz w:val="20"/>
              </w:rPr>
            </w:pPr>
          </w:p>
        </w:tc>
        <w:tc>
          <w:tcPr>
            <w:tcW w:w="4540" w:type="dxa"/>
            <w:gridSpan w:val="10"/>
          </w:tcPr>
          <w:p>
            <w:pPr>
              <w:pStyle w:val="TableParagraph"/>
              <w:spacing w:before="95"/>
              <w:ind w:left="1868" w:right="1864"/>
              <w:jc w:val="center"/>
              <w:rPr>
                <w:b/>
                <w:sz w:val="22"/>
              </w:rPr>
            </w:pPr>
            <w:r>
              <w:rPr>
                <w:b/>
                <w:color w:val="231F20"/>
                <w:sz w:val="22"/>
              </w:rPr>
              <w:t>AYLAR</w:t>
            </w:r>
          </w:p>
        </w:tc>
      </w:tr>
      <w:tr>
        <w:trPr>
          <w:trHeight w:val="1010" w:hRule="atLeast"/>
        </w:trPr>
        <w:tc>
          <w:tcPr>
            <w:tcW w:w="454" w:type="dxa"/>
            <w:vMerge w:val="restart"/>
            <w:textDirection w:val="btLr"/>
          </w:tcPr>
          <w:p>
            <w:pPr>
              <w:pStyle w:val="TableParagraph"/>
              <w:spacing w:before="100"/>
              <w:ind w:left="4854" w:right="4854"/>
              <w:jc w:val="center"/>
              <w:rPr>
                <w:b/>
                <w:sz w:val="22"/>
              </w:rPr>
            </w:pPr>
            <w:r>
              <w:rPr>
                <w:b/>
                <w:color w:val="231F20"/>
                <w:sz w:val="22"/>
              </w:rPr>
              <w:t>MOTOR GELİŞİM</w:t>
            </w:r>
          </w:p>
        </w:tc>
        <w:tc>
          <w:tcPr>
            <w:tcW w:w="4649" w:type="dxa"/>
          </w:tcPr>
          <w:p>
            <w:pPr>
              <w:pStyle w:val="TableParagraph"/>
              <w:spacing w:before="11"/>
              <w:rPr>
                <w:sz w:val="32"/>
              </w:rPr>
            </w:pPr>
          </w:p>
          <w:p>
            <w:pPr>
              <w:pStyle w:val="TableParagraph"/>
              <w:ind w:left="508"/>
              <w:rPr>
                <w:b/>
                <w:sz w:val="22"/>
              </w:rPr>
            </w:pPr>
            <w:r>
              <w:rPr>
                <w:b/>
                <w:color w:val="231F20"/>
                <w:sz w:val="22"/>
              </w:rPr>
              <w:t>KAZANIMLAR VE GÖSTERGELERİ</w:t>
            </w:r>
          </w:p>
        </w:tc>
        <w:tc>
          <w:tcPr>
            <w:tcW w:w="454" w:type="dxa"/>
            <w:textDirection w:val="btLr"/>
          </w:tcPr>
          <w:p>
            <w:pPr>
              <w:pStyle w:val="TableParagraph"/>
              <w:spacing w:before="100"/>
              <w:ind w:left="242"/>
              <w:rPr>
                <w:b/>
                <w:sz w:val="22"/>
              </w:rPr>
            </w:pPr>
            <w:r>
              <w:rPr>
                <w:b/>
                <w:color w:val="231F20"/>
                <w:sz w:val="22"/>
              </w:rPr>
              <w:t>Eylül</w:t>
            </w:r>
          </w:p>
        </w:tc>
        <w:tc>
          <w:tcPr>
            <w:tcW w:w="454" w:type="dxa"/>
            <w:textDirection w:val="btLr"/>
          </w:tcPr>
          <w:p>
            <w:pPr>
              <w:pStyle w:val="TableParagraph"/>
              <w:spacing w:before="99"/>
              <w:ind w:left="242"/>
              <w:rPr>
                <w:b/>
                <w:sz w:val="22"/>
              </w:rPr>
            </w:pPr>
            <w:r>
              <w:rPr>
                <w:b/>
                <w:color w:val="231F20"/>
                <w:sz w:val="22"/>
              </w:rPr>
              <w:t>Ekim</w:t>
            </w:r>
          </w:p>
        </w:tc>
        <w:tc>
          <w:tcPr>
            <w:tcW w:w="454" w:type="dxa"/>
            <w:textDirection w:val="btLr"/>
          </w:tcPr>
          <w:p>
            <w:pPr>
              <w:pStyle w:val="TableParagraph"/>
              <w:spacing w:before="99"/>
              <w:ind w:left="175"/>
              <w:rPr>
                <w:b/>
                <w:sz w:val="22"/>
              </w:rPr>
            </w:pPr>
            <w:r>
              <w:rPr>
                <w:b/>
                <w:color w:val="231F20"/>
                <w:sz w:val="22"/>
              </w:rPr>
              <w:t>Kasım</w:t>
            </w:r>
          </w:p>
        </w:tc>
        <w:tc>
          <w:tcPr>
            <w:tcW w:w="454" w:type="dxa"/>
            <w:textDirection w:val="btLr"/>
          </w:tcPr>
          <w:p>
            <w:pPr>
              <w:pStyle w:val="TableParagraph"/>
              <w:spacing w:before="98"/>
              <w:ind w:left="199"/>
              <w:rPr>
                <w:b/>
                <w:sz w:val="22"/>
              </w:rPr>
            </w:pPr>
            <w:r>
              <w:rPr>
                <w:b/>
                <w:color w:val="231F20"/>
                <w:sz w:val="22"/>
              </w:rPr>
              <w:t>Aralık</w:t>
            </w:r>
          </w:p>
        </w:tc>
        <w:tc>
          <w:tcPr>
            <w:tcW w:w="454" w:type="dxa"/>
            <w:textDirection w:val="btLr"/>
          </w:tcPr>
          <w:p>
            <w:pPr>
              <w:pStyle w:val="TableParagraph"/>
              <w:spacing w:before="98"/>
              <w:ind w:left="236"/>
              <w:rPr>
                <w:b/>
                <w:sz w:val="22"/>
              </w:rPr>
            </w:pPr>
            <w:r>
              <w:rPr>
                <w:b/>
                <w:color w:val="231F20"/>
                <w:sz w:val="22"/>
              </w:rPr>
              <w:t>Ocak</w:t>
            </w:r>
          </w:p>
        </w:tc>
        <w:tc>
          <w:tcPr>
            <w:tcW w:w="454" w:type="dxa"/>
            <w:textDirection w:val="btLr"/>
          </w:tcPr>
          <w:p>
            <w:pPr>
              <w:pStyle w:val="TableParagraph"/>
              <w:spacing w:before="97"/>
              <w:ind w:left="199"/>
              <w:rPr>
                <w:b/>
                <w:sz w:val="22"/>
              </w:rPr>
            </w:pPr>
            <w:r>
              <w:rPr>
                <w:b/>
                <w:color w:val="231F20"/>
                <w:sz w:val="22"/>
              </w:rPr>
              <w:t>Şubat</w:t>
            </w:r>
          </w:p>
        </w:tc>
        <w:tc>
          <w:tcPr>
            <w:tcW w:w="454" w:type="dxa"/>
            <w:textDirection w:val="btLr"/>
          </w:tcPr>
          <w:p>
            <w:pPr>
              <w:pStyle w:val="TableParagraph"/>
              <w:spacing w:before="97"/>
              <w:ind w:left="272"/>
              <w:rPr>
                <w:b/>
                <w:sz w:val="22"/>
              </w:rPr>
            </w:pPr>
            <w:r>
              <w:rPr>
                <w:b/>
                <w:color w:val="231F20"/>
                <w:sz w:val="22"/>
              </w:rPr>
              <w:t>Mart</w:t>
            </w:r>
          </w:p>
        </w:tc>
        <w:tc>
          <w:tcPr>
            <w:tcW w:w="454" w:type="dxa"/>
            <w:textDirection w:val="btLr"/>
          </w:tcPr>
          <w:p>
            <w:pPr>
              <w:pStyle w:val="TableParagraph"/>
              <w:spacing w:before="96"/>
              <w:ind w:left="205"/>
              <w:rPr>
                <w:b/>
                <w:sz w:val="22"/>
              </w:rPr>
            </w:pPr>
            <w:r>
              <w:rPr>
                <w:b/>
                <w:color w:val="231F20"/>
                <w:sz w:val="22"/>
              </w:rPr>
              <w:t>Nisan</w:t>
            </w:r>
          </w:p>
        </w:tc>
        <w:tc>
          <w:tcPr>
            <w:tcW w:w="454" w:type="dxa"/>
            <w:textDirection w:val="btLr"/>
          </w:tcPr>
          <w:p>
            <w:pPr>
              <w:pStyle w:val="TableParagraph"/>
              <w:spacing w:before="96"/>
              <w:ind w:left="199"/>
              <w:rPr>
                <w:b/>
                <w:sz w:val="22"/>
              </w:rPr>
            </w:pPr>
            <w:r>
              <w:rPr>
                <w:b/>
                <w:color w:val="231F20"/>
                <w:sz w:val="22"/>
              </w:rPr>
              <w:t>Mayıs</w:t>
            </w:r>
          </w:p>
        </w:tc>
        <w:tc>
          <w:tcPr>
            <w:tcW w:w="454" w:type="dxa"/>
            <w:textDirection w:val="btLr"/>
          </w:tcPr>
          <w:p>
            <w:pPr>
              <w:pStyle w:val="TableParagraph"/>
              <w:spacing w:before="95"/>
              <w:ind w:left="107"/>
              <w:rPr>
                <w:b/>
                <w:sz w:val="22"/>
              </w:rPr>
            </w:pPr>
            <w:r>
              <w:rPr>
                <w:b/>
                <w:color w:val="231F20"/>
                <w:sz w:val="22"/>
              </w:rPr>
              <w:t>Haziran</w:t>
            </w:r>
          </w:p>
        </w:tc>
      </w:tr>
      <w:tr>
        <w:trPr>
          <w:trHeight w:val="556"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43"/>
              <w:ind w:left="127" w:right="3738"/>
              <w:rPr>
                <w:b/>
                <w:sz w:val="21"/>
              </w:rPr>
            </w:pPr>
            <w:r>
              <w:rPr>
                <w:b/>
                <w:color w:val="231F20"/>
                <w:sz w:val="21"/>
              </w:rPr>
              <w:t>Kazanım 1: Yer değiştirme hareketleri yapar.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6"/>
              <w:ind w:left="127"/>
              <w:rPr>
                <w:sz w:val="21"/>
              </w:rPr>
            </w:pPr>
            <w:r>
              <w:rPr>
                <w:color w:val="231F20"/>
                <w:sz w:val="21"/>
              </w:rPr>
              <w:t>Isınma ve soğuma hareketlerini bir rehber eşli- ğinde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Yönergeler doğrultusunda yürür.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Yönergeler doğrultusunda koşar.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Belli bir yükseklikten atlar.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Belli bir yüksekliğe zıplar.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Belli bir yüksekliğe tırmanır.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Tırmanılan yükseklikten iner.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Engelin üzerinden atlar.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Koşarak bir engel üzerinden atlar.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Çif ayak sıçrayarak belirli mesafe ilerler.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Tek ayak sıçrayarak belirli mesafe ilerler.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Belirlenen mesafede yuvarlanır.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Belirli bir mesafeyi sürünerek gider.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pacing w:val="-3"/>
                <w:sz w:val="21"/>
              </w:rPr>
              <w:t>Belirlenen noktadan </w:t>
            </w:r>
            <w:r>
              <w:rPr>
                <w:color w:val="231F20"/>
                <w:sz w:val="21"/>
              </w:rPr>
              <w:t>çif </w:t>
            </w:r>
            <w:r>
              <w:rPr>
                <w:color w:val="231F20"/>
                <w:spacing w:val="-3"/>
                <w:sz w:val="21"/>
              </w:rPr>
              <w:t>ayakla ileriye doğru </w:t>
            </w:r>
            <w:r>
              <w:rPr>
                <w:color w:val="231F20"/>
                <w:spacing w:val="-5"/>
                <w:sz w:val="21"/>
              </w:rPr>
              <w:t>atlar.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Kayma adımı yaparak belirli mesafede ilerler.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Galop yaparak belirli mesafede ilerler.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Sekerek belirli mesafede ilerler.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43"/>
              <w:ind w:left="127" w:right="5181"/>
              <w:rPr>
                <w:b/>
                <w:sz w:val="21"/>
              </w:rPr>
            </w:pPr>
            <w:r>
              <w:rPr>
                <w:b/>
                <w:color w:val="231F20"/>
                <w:sz w:val="21"/>
              </w:rPr>
              <w:t>Kazanım 2: Denge hareketleri yapar. Göstergeleri:</w:t>
            </w: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Ağırlığını bir noktadan diğerine aktarır.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Atlama ile ilgili denge hareketlerini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Konma ile ilgili denge hareketlerini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Başlama ile ilgili denge hareketlerini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Durma ile ilgili denge hareketlerini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386" w:hRule="atLeast"/>
        </w:trPr>
        <w:tc>
          <w:tcPr>
            <w:tcW w:w="454" w:type="dxa"/>
            <w:vMerge/>
            <w:tcBorders>
              <w:top w:val="nil"/>
            </w:tcBorders>
            <w:textDirection w:val="btLr"/>
          </w:tcPr>
          <w:p>
            <w:pPr>
              <w:rPr>
                <w:sz w:val="2"/>
                <w:szCs w:val="2"/>
              </w:rPr>
            </w:pPr>
          </w:p>
        </w:tc>
        <w:tc>
          <w:tcPr>
            <w:tcW w:w="4649" w:type="dxa"/>
          </w:tcPr>
          <w:p>
            <w:pPr>
              <w:pStyle w:val="TableParagraph"/>
              <w:spacing w:before="73"/>
              <w:ind w:left="127"/>
              <w:rPr>
                <w:sz w:val="21"/>
              </w:rPr>
            </w:pPr>
            <w:r>
              <w:rPr>
                <w:color w:val="231F20"/>
                <w:sz w:val="21"/>
              </w:rPr>
              <w:t>Tek ayak üzerinde durur.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00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500" w:hRule="atLeast"/>
        </w:trPr>
        <w:tc>
          <w:tcPr>
            <w:tcW w:w="454" w:type="dxa"/>
            <w:vMerge w:val="restart"/>
            <w:textDirection w:val="btLr"/>
          </w:tcPr>
          <w:p>
            <w:pPr>
              <w:pStyle w:val="TableParagraph"/>
              <w:spacing w:before="100"/>
              <w:ind w:left="6140" w:right="6132"/>
              <w:jc w:val="center"/>
              <w:rPr>
                <w:b/>
                <w:sz w:val="22"/>
              </w:rPr>
            </w:pPr>
            <w:r>
              <w:rPr>
                <w:b/>
                <w:color w:val="231F20"/>
                <w:sz w:val="22"/>
              </w:rPr>
              <w:t>MOTOR GELİŞİM</w:t>
            </w:r>
          </w:p>
        </w:tc>
        <w:tc>
          <w:tcPr>
            <w:tcW w:w="4649" w:type="dxa"/>
          </w:tcPr>
          <w:p>
            <w:pPr>
              <w:pStyle w:val="TableParagraph"/>
              <w:spacing w:before="125"/>
              <w:ind w:left="127"/>
              <w:rPr>
                <w:sz w:val="21"/>
              </w:rPr>
            </w:pPr>
            <w:r>
              <w:rPr>
                <w:color w:val="231F20"/>
                <w:sz w:val="21"/>
              </w:rPr>
              <w:t>Tek ayak üzerinde sıçrar.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Bireysel ve eşli olarak denge hareketleri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Çizgi üzerinde yönergeler doğrultusunda yürür.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2"/>
              <w:ind w:left="127"/>
              <w:rPr>
                <w:sz w:val="21"/>
              </w:rPr>
            </w:pPr>
            <w:r>
              <w:rPr>
                <w:color w:val="231F20"/>
                <w:sz w:val="21"/>
              </w:rPr>
              <w:t>Denge tahtası üzerinde yönergeler doğrultusun- da yürür.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3: Nesne kontrolü gerektiren hareketleri yapar.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0"/>
              <w:ind w:left="127"/>
              <w:rPr>
                <w:sz w:val="22"/>
              </w:rPr>
            </w:pPr>
            <w:r>
              <w:rPr>
                <w:color w:val="231F20"/>
                <w:sz w:val="22"/>
              </w:rPr>
              <w:t>Bireysel ve eşli olarak nesneleri kontrol 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Küçük top ile omuz üzerinden atış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Atılan topu elleri ile tutar.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Koşarak duran topa ayakla vurur.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Küçük topu tek elle yerden yuvarlar.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Raket/sopa ile sabit topa vurur.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Topu olduğu yerde ritmik olarak sektirir.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Farklı boyut ve ağırlıktaki nesneleri hedefe atar.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kaldırır.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taşır.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iter.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çeker.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İp atlar.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4: Küçük kas kullanımı gerektiren hareketleri yapar. Göstergeleri:</w:t>
            </w: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toplar.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kaptan kaba boşaltır.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üst üste dizer.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yan yana dizer.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iç içe dizer.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takar.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çıkarır.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00" w:hRule="atLeast"/>
        </w:trPr>
        <w:tc>
          <w:tcPr>
            <w:tcW w:w="454" w:type="dxa"/>
            <w:vMerge/>
            <w:tcBorders>
              <w:top w:val="nil"/>
            </w:tcBorders>
            <w:textDirection w:val="btLr"/>
          </w:tcPr>
          <w:p>
            <w:pPr>
              <w:rPr>
                <w:sz w:val="2"/>
                <w:szCs w:val="2"/>
              </w:rPr>
            </w:pPr>
          </w:p>
        </w:tc>
        <w:tc>
          <w:tcPr>
            <w:tcW w:w="4649" w:type="dxa"/>
          </w:tcPr>
          <w:p>
            <w:pPr>
              <w:pStyle w:val="TableParagraph"/>
              <w:spacing w:before="125"/>
              <w:ind w:left="127"/>
              <w:rPr>
                <w:sz w:val="21"/>
              </w:rPr>
            </w:pPr>
            <w:r>
              <w:rPr>
                <w:color w:val="231F20"/>
                <w:sz w:val="21"/>
              </w:rPr>
              <w:t>Nesneleri ipe vb. dizer.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556" w:hRule="atLeast"/>
        </w:trPr>
        <w:tc>
          <w:tcPr>
            <w:tcW w:w="454" w:type="dxa"/>
            <w:vMerge w:val="restart"/>
            <w:textDirection w:val="btLr"/>
          </w:tcPr>
          <w:p>
            <w:pPr>
              <w:pStyle w:val="TableParagraph"/>
              <w:spacing w:before="100"/>
              <w:ind w:left="5908" w:right="5900"/>
              <w:jc w:val="center"/>
              <w:rPr>
                <w:b/>
                <w:sz w:val="22"/>
              </w:rPr>
            </w:pPr>
            <w:r>
              <w:rPr>
                <w:b/>
                <w:color w:val="231F20"/>
                <w:sz w:val="22"/>
              </w:rPr>
              <w:t>MOTOR GELİŞİM</w:t>
            </w:r>
          </w:p>
        </w:tc>
        <w:tc>
          <w:tcPr>
            <w:tcW w:w="4649" w:type="dxa"/>
          </w:tcPr>
          <w:p>
            <w:pPr>
              <w:pStyle w:val="TableParagraph"/>
              <w:spacing w:before="154"/>
              <w:ind w:left="127"/>
              <w:rPr>
                <w:sz w:val="21"/>
              </w:rPr>
            </w:pPr>
            <w:r>
              <w:rPr>
                <w:color w:val="231F20"/>
                <w:sz w:val="21"/>
              </w:rPr>
              <w:t>Nesneleri değişik malzemelerle bağlar.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Nesneleri yeni şekiller oluşturacak biçimde bir araya getirir.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Malzemeleri keser.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Malzemeleri yapıştırır.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Malzemeleri değişik şekillerde katlar.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Değişik malzemeler kullanarak resim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Nesneleri kopartır/yırtar.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Nesneleri sıkar.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Nesneleri çeker/gerer.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Nesneleri açar/kapar.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Nesneleri döndürür.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Malzemelere elleriyle şekil verir.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Malzemelere araç kullanarak şekil verir.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Kalemi doğru tutar.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Kalem kontrolünü sağlar.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Çizgileri istenilen nitelikte çizer.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84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81"/>
              <w:ind w:left="127" w:right="3738"/>
              <w:rPr>
                <w:b/>
                <w:sz w:val="21"/>
              </w:rPr>
            </w:pPr>
            <w:r>
              <w:rPr>
                <w:b/>
                <w:color w:val="231F20"/>
                <w:sz w:val="21"/>
              </w:rPr>
              <w:t>Kazanım 5: Müzik ve ritim eşliğinde hareket eder. Göstergeleri:</w:t>
            </w: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54"/>
              <w:ind w:left="127"/>
              <w:rPr>
                <w:sz w:val="21"/>
              </w:rPr>
            </w:pPr>
            <w:r>
              <w:rPr>
                <w:color w:val="231F20"/>
                <w:sz w:val="21"/>
              </w:rPr>
              <w:t>Bedenini kullanarak ritim çalışması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Nesneleri kullanarak ritim çalışması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Vurmalı çalgıları kullanarak ritim çalışması ya- 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Basit dans adımlarını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556" w:hRule="atLeast"/>
        </w:trPr>
        <w:tc>
          <w:tcPr>
            <w:tcW w:w="454" w:type="dxa"/>
            <w:vMerge/>
            <w:tcBorders>
              <w:top w:val="nil"/>
            </w:tcBorders>
            <w:textDirection w:val="btLr"/>
          </w:tcPr>
          <w:p>
            <w:pPr>
              <w:rPr>
                <w:sz w:val="2"/>
                <w:szCs w:val="2"/>
              </w:rPr>
            </w:pPr>
          </w:p>
        </w:tc>
        <w:tc>
          <w:tcPr>
            <w:tcW w:w="4649" w:type="dxa"/>
          </w:tcPr>
          <w:p>
            <w:pPr>
              <w:pStyle w:val="TableParagraph"/>
              <w:spacing w:before="148"/>
              <w:ind w:left="127"/>
              <w:rPr>
                <w:sz w:val="22"/>
              </w:rPr>
            </w:pPr>
            <w:r>
              <w:rPr>
                <w:color w:val="231F20"/>
                <w:sz w:val="22"/>
              </w:rPr>
              <w:t>Müzik ve ritim eşliğinde dans eder.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Müzik ve ritim eşliğinde çeşitli hareketleri ardı ardına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p>
      <w:pPr>
        <w:pStyle w:val="Heading1"/>
        <w:spacing w:line="338" w:lineRule="auto" w:before="70"/>
        <w:ind w:left="3154" w:right="500" w:hanging="2812"/>
        <w:rPr>
          <w:u w:val="none"/>
        </w:rPr>
      </w:pPr>
      <w:r>
        <w:rPr>
          <w:color w:val="231F20"/>
          <w:u w:val="none"/>
        </w:rPr>
        <w:t>ÖZ BAKIM BECERİLERİ KAZANIM VE GÖSTERGELERİNE AYLIK EĞİTİM PLANLARINDA YER VERME DURUMU ÇİZELGESİ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tabs>
          <w:tab w:pos="2273" w:val="left" w:leader="none"/>
        </w:tabs>
        <w:spacing w:before="93"/>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tabs>
          <w:tab w:pos="2273" w:val="left" w:leader="none"/>
        </w:tabs>
        <w:spacing w:before="104"/>
        <w:ind w:left="113" w:right="0" w:firstLine="0"/>
        <w:jc w:val="left"/>
        <w:rPr>
          <w:sz w:val="22"/>
        </w:rPr>
      </w:pPr>
      <w:r>
        <w:rPr>
          <w:b/>
          <w:color w:val="231F20"/>
          <w:spacing w:val="-5"/>
          <w:sz w:val="22"/>
        </w:rPr>
        <w:t>Yaş</w:t>
      </w:r>
      <w:r>
        <w:rPr>
          <w:b/>
          <w:color w:val="231F20"/>
          <w:spacing w:val="-1"/>
          <w:sz w:val="22"/>
        </w:rPr>
        <w:t> </w:t>
      </w:r>
      <w:r>
        <w:rPr>
          <w:b/>
          <w:color w:val="231F20"/>
          <w:sz w:val="22"/>
        </w:rPr>
        <w:t>Grubu</w:t>
      </w:r>
      <w:r>
        <w:rPr>
          <w:b/>
          <w:color w:val="231F20"/>
          <w:spacing w:val="1"/>
          <w:sz w:val="22"/>
        </w:rPr>
        <w:t> </w:t>
      </w:r>
      <w:r>
        <w:rPr>
          <w:b/>
          <w:color w:val="231F20"/>
          <w:spacing w:val="-3"/>
          <w:sz w:val="22"/>
        </w:rPr>
        <w:t>(Ay)</w:t>
        <w:tab/>
      </w:r>
      <w:r>
        <w:rPr>
          <w:b/>
          <w:color w:val="231F20"/>
          <w:sz w:val="22"/>
        </w:rPr>
        <w:t>: </w:t>
      </w:r>
      <w:r>
        <w:rPr>
          <w:color w:val="231F20"/>
          <w:sz w:val="22"/>
        </w:rPr>
        <w:t>.....................</w:t>
      </w:r>
    </w:p>
    <w:p>
      <w:pPr>
        <w:pStyle w:val="BodyText"/>
        <w:rPr>
          <w:sz w:val="20"/>
        </w:rPr>
      </w:pPr>
    </w:p>
    <w:p>
      <w:pPr>
        <w:pStyle w:val="BodyText"/>
        <w:rPr>
          <w:sz w:val="20"/>
        </w:rPr>
      </w:pPr>
    </w:p>
    <w:p>
      <w:pPr>
        <w:pStyle w:val="BodyText"/>
        <w:rPr>
          <w:sz w:val="20"/>
        </w:rPr>
      </w:pPr>
    </w:p>
    <w:p>
      <w:pPr>
        <w:pStyle w:val="BodyText"/>
        <w:spacing w:before="5" w:after="1"/>
        <w:rPr>
          <w:sz w:val="11"/>
        </w:rPr>
      </w:pPr>
    </w:p>
    <w:tbl>
      <w:tblPr>
        <w:tblW w:w="0" w:type="auto"/>
        <w:jc w:val="left"/>
        <w:tblInd w:w="1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443" w:hRule="atLeast"/>
        </w:trPr>
        <w:tc>
          <w:tcPr>
            <w:tcW w:w="5103" w:type="dxa"/>
            <w:gridSpan w:val="2"/>
            <w:tcBorders>
              <w:top w:val="nil"/>
              <w:left w:val="nil"/>
            </w:tcBorders>
          </w:tcPr>
          <w:p>
            <w:pPr>
              <w:pStyle w:val="TableParagraph"/>
              <w:rPr>
                <w:rFonts w:ascii="Times New Roman"/>
                <w:sz w:val="20"/>
              </w:rPr>
            </w:pPr>
          </w:p>
        </w:tc>
        <w:tc>
          <w:tcPr>
            <w:tcW w:w="4540" w:type="dxa"/>
            <w:gridSpan w:val="10"/>
          </w:tcPr>
          <w:p>
            <w:pPr>
              <w:pStyle w:val="TableParagraph"/>
              <w:spacing w:before="95"/>
              <w:ind w:left="1868" w:right="1864"/>
              <w:jc w:val="center"/>
              <w:rPr>
                <w:b/>
                <w:sz w:val="22"/>
              </w:rPr>
            </w:pPr>
            <w:r>
              <w:rPr>
                <w:b/>
                <w:color w:val="231F20"/>
                <w:sz w:val="22"/>
              </w:rPr>
              <w:t>AYLAR</w:t>
            </w:r>
          </w:p>
        </w:tc>
      </w:tr>
      <w:tr>
        <w:trPr>
          <w:trHeight w:val="1010" w:hRule="atLeast"/>
        </w:trPr>
        <w:tc>
          <w:tcPr>
            <w:tcW w:w="454" w:type="dxa"/>
            <w:vMerge w:val="restart"/>
            <w:textDirection w:val="btLr"/>
          </w:tcPr>
          <w:p>
            <w:pPr>
              <w:pStyle w:val="TableParagraph"/>
              <w:spacing w:before="100"/>
              <w:ind w:left="3661" w:right="3661"/>
              <w:jc w:val="center"/>
              <w:rPr>
                <w:b/>
                <w:sz w:val="22"/>
              </w:rPr>
            </w:pPr>
            <w:r>
              <w:rPr>
                <w:b/>
                <w:color w:val="231F20"/>
                <w:sz w:val="22"/>
              </w:rPr>
              <w:t>ÖZ BAKIM BECERİLERİ</w:t>
            </w:r>
          </w:p>
        </w:tc>
        <w:tc>
          <w:tcPr>
            <w:tcW w:w="4649" w:type="dxa"/>
          </w:tcPr>
          <w:p>
            <w:pPr>
              <w:pStyle w:val="TableParagraph"/>
              <w:spacing w:before="11"/>
              <w:rPr>
                <w:sz w:val="32"/>
              </w:rPr>
            </w:pPr>
          </w:p>
          <w:p>
            <w:pPr>
              <w:pStyle w:val="TableParagraph"/>
              <w:ind w:left="508"/>
              <w:rPr>
                <w:b/>
                <w:sz w:val="22"/>
              </w:rPr>
            </w:pPr>
            <w:r>
              <w:rPr>
                <w:b/>
                <w:color w:val="231F20"/>
                <w:sz w:val="22"/>
              </w:rPr>
              <w:t>KAZANIMLAR VE GÖSTERGELERİ</w:t>
            </w:r>
          </w:p>
        </w:tc>
        <w:tc>
          <w:tcPr>
            <w:tcW w:w="454" w:type="dxa"/>
            <w:textDirection w:val="btLr"/>
          </w:tcPr>
          <w:p>
            <w:pPr>
              <w:pStyle w:val="TableParagraph"/>
              <w:spacing w:before="100"/>
              <w:ind w:left="242"/>
              <w:rPr>
                <w:b/>
                <w:sz w:val="22"/>
              </w:rPr>
            </w:pPr>
            <w:r>
              <w:rPr>
                <w:b/>
                <w:color w:val="231F20"/>
                <w:sz w:val="22"/>
              </w:rPr>
              <w:t>Eylül</w:t>
            </w:r>
          </w:p>
        </w:tc>
        <w:tc>
          <w:tcPr>
            <w:tcW w:w="454" w:type="dxa"/>
            <w:textDirection w:val="btLr"/>
          </w:tcPr>
          <w:p>
            <w:pPr>
              <w:pStyle w:val="TableParagraph"/>
              <w:spacing w:before="99"/>
              <w:ind w:left="242"/>
              <w:rPr>
                <w:b/>
                <w:sz w:val="22"/>
              </w:rPr>
            </w:pPr>
            <w:r>
              <w:rPr>
                <w:b/>
                <w:color w:val="231F20"/>
                <w:sz w:val="22"/>
              </w:rPr>
              <w:t>Ekim</w:t>
            </w:r>
          </w:p>
        </w:tc>
        <w:tc>
          <w:tcPr>
            <w:tcW w:w="454" w:type="dxa"/>
            <w:textDirection w:val="btLr"/>
          </w:tcPr>
          <w:p>
            <w:pPr>
              <w:pStyle w:val="TableParagraph"/>
              <w:spacing w:before="99"/>
              <w:ind w:left="175"/>
              <w:rPr>
                <w:b/>
                <w:sz w:val="22"/>
              </w:rPr>
            </w:pPr>
            <w:r>
              <w:rPr>
                <w:b/>
                <w:color w:val="231F20"/>
                <w:sz w:val="22"/>
              </w:rPr>
              <w:t>Kasım</w:t>
            </w:r>
          </w:p>
        </w:tc>
        <w:tc>
          <w:tcPr>
            <w:tcW w:w="454" w:type="dxa"/>
            <w:textDirection w:val="btLr"/>
          </w:tcPr>
          <w:p>
            <w:pPr>
              <w:pStyle w:val="TableParagraph"/>
              <w:spacing w:before="98"/>
              <w:ind w:left="199"/>
              <w:rPr>
                <w:b/>
                <w:sz w:val="22"/>
              </w:rPr>
            </w:pPr>
            <w:r>
              <w:rPr>
                <w:b/>
                <w:color w:val="231F20"/>
                <w:sz w:val="22"/>
              </w:rPr>
              <w:t>Aralık</w:t>
            </w:r>
          </w:p>
        </w:tc>
        <w:tc>
          <w:tcPr>
            <w:tcW w:w="454" w:type="dxa"/>
            <w:textDirection w:val="btLr"/>
          </w:tcPr>
          <w:p>
            <w:pPr>
              <w:pStyle w:val="TableParagraph"/>
              <w:spacing w:before="98"/>
              <w:ind w:left="236"/>
              <w:rPr>
                <w:b/>
                <w:sz w:val="22"/>
              </w:rPr>
            </w:pPr>
            <w:r>
              <w:rPr>
                <w:b/>
                <w:color w:val="231F20"/>
                <w:sz w:val="22"/>
              </w:rPr>
              <w:t>Ocak</w:t>
            </w:r>
          </w:p>
        </w:tc>
        <w:tc>
          <w:tcPr>
            <w:tcW w:w="454" w:type="dxa"/>
            <w:textDirection w:val="btLr"/>
          </w:tcPr>
          <w:p>
            <w:pPr>
              <w:pStyle w:val="TableParagraph"/>
              <w:spacing w:before="97"/>
              <w:ind w:left="199"/>
              <w:rPr>
                <w:b/>
                <w:sz w:val="22"/>
              </w:rPr>
            </w:pPr>
            <w:r>
              <w:rPr>
                <w:b/>
                <w:color w:val="231F20"/>
                <w:sz w:val="22"/>
              </w:rPr>
              <w:t>Şubat</w:t>
            </w:r>
          </w:p>
        </w:tc>
        <w:tc>
          <w:tcPr>
            <w:tcW w:w="454" w:type="dxa"/>
            <w:textDirection w:val="btLr"/>
          </w:tcPr>
          <w:p>
            <w:pPr>
              <w:pStyle w:val="TableParagraph"/>
              <w:spacing w:before="97"/>
              <w:ind w:left="272"/>
              <w:rPr>
                <w:b/>
                <w:sz w:val="22"/>
              </w:rPr>
            </w:pPr>
            <w:r>
              <w:rPr>
                <w:b/>
                <w:color w:val="231F20"/>
                <w:sz w:val="22"/>
              </w:rPr>
              <w:t>Mart</w:t>
            </w:r>
          </w:p>
        </w:tc>
        <w:tc>
          <w:tcPr>
            <w:tcW w:w="454" w:type="dxa"/>
            <w:textDirection w:val="btLr"/>
          </w:tcPr>
          <w:p>
            <w:pPr>
              <w:pStyle w:val="TableParagraph"/>
              <w:spacing w:before="96"/>
              <w:ind w:left="205"/>
              <w:rPr>
                <w:b/>
                <w:sz w:val="22"/>
              </w:rPr>
            </w:pPr>
            <w:r>
              <w:rPr>
                <w:b/>
                <w:color w:val="231F20"/>
                <w:sz w:val="22"/>
              </w:rPr>
              <w:t>Nisan</w:t>
            </w:r>
          </w:p>
        </w:tc>
        <w:tc>
          <w:tcPr>
            <w:tcW w:w="454" w:type="dxa"/>
            <w:textDirection w:val="btLr"/>
          </w:tcPr>
          <w:p>
            <w:pPr>
              <w:pStyle w:val="TableParagraph"/>
              <w:spacing w:before="96"/>
              <w:ind w:left="199"/>
              <w:rPr>
                <w:b/>
                <w:sz w:val="22"/>
              </w:rPr>
            </w:pPr>
            <w:r>
              <w:rPr>
                <w:b/>
                <w:color w:val="231F20"/>
                <w:sz w:val="22"/>
              </w:rPr>
              <w:t>Mayıs</w:t>
            </w:r>
          </w:p>
        </w:tc>
        <w:tc>
          <w:tcPr>
            <w:tcW w:w="454" w:type="dxa"/>
            <w:textDirection w:val="btLr"/>
          </w:tcPr>
          <w:p>
            <w:pPr>
              <w:pStyle w:val="TableParagraph"/>
              <w:spacing w:before="95"/>
              <w:ind w:left="107"/>
              <w:rPr>
                <w:b/>
                <w:sz w:val="22"/>
              </w:rPr>
            </w:pPr>
            <w:r>
              <w:rPr>
                <w:b/>
                <w:color w:val="231F20"/>
                <w:sz w:val="22"/>
              </w:rPr>
              <w:t>Haziran</w:t>
            </w: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2478"/>
              <w:rPr>
                <w:b/>
                <w:sz w:val="21"/>
              </w:rPr>
            </w:pPr>
            <w:r>
              <w:rPr>
                <w:b/>
                <w:color w:val="231F20"/>
                <w:sz w:val="21"/>
              </w:rPr>
              <w:t>Kazanım 1: Bedeniyle ilgili temizlik kurallarını uygular.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Saçını tarar.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Dişini fırçalar.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Elini/yüzünü yıkar.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Tuvalet gereksinimine yönelik işleri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3808"/>
              <w:rPr>
                <w:b/>
                <w:sz w:val="21"/>
              </w:rPr>
            </w:pPr>
            <w:r>
              <w:rPr>
                <w:b/>
                <w:color w:val="231F20"/>
                <w:sz w:val="21"/>
              </w:rPr>
              <w:t>Kazanım 2: Giyinme ile ilgili işleri yapar.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Giysilerini çıkarır.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Giysilerini giyer.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Düğme açar.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Düğme kapar.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Ayakkabı bağcıklarını çözer.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Ayakkabı bağcıklarını bağlar.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100"/>
              <w:ind w:left="127" w:right="2478"/>
              <w:rPr>
                <w:b/>
                <w:sz w:val="21"/>
              </w:rPr>
            </w:pPr>
            <w:r>
              <w:rPr>
                <w:b/>
                <w:color w:val="231F20"/>
                <w:sz w:val="21"/>
              </w:rPr>
              <w:t>Kazanım 3: Yaşam alanlarında gerekli düzenlemeler yapar.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Ev/okuldaki eşyaları temiz ve özenle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Ev/okuldaki eşyaları toplar.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Ev/okuldaki eşyaları katlar.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Ev/okuldaki eşyaları asar.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5"/>
              <w:ind w:left="127"/>
              <w:rPr>
                <w:sz w:val="22"/>
              </w:rPr>
            </w:pPr>
            <w:r>
              <w:rPr>
                <w:color w:val="231F20"/>
                <w:sz w:val="22"/>
              </w:rPr>
              <w:t>Ev/okuldaki eşyaları yerleştirir.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000" w:bottom="280" w:left="1020" w:right="66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4"/>
        <w:gridCol w:w="4649"/>
        <w:gridCol w:w="454"/>
        <w:gridCol w:w="454"/>
        <w:gridCol w:w="454"/>
        <w:gridCol w:w="454"/>
        <w:gridCol w:w="454"/>
        <w:gridCol w:w="454"/>
        <w:gridCol w:w="454"/>
        <w:gridCol w:w="454"/>
        <w:gridCol w:w="454"/>
        <w:gridCol w:w="454"/>
      </w:tblGrid>
      <w:tr>
        <w:trPr>
          <w:trHeight w:val="500" w:hRule="atLeast"/>
        </w:trPr>
        <w:tc>
          <w:tcPr>
            <w:tcW w:w="454" w:type="dxa"/>
            <w:vMerge w:val="restart"/>
            <w:textDirection w:val="btLr"/>
          </w:tcPr>
          <w:p>
            <w:pPr>
              <w:pStyle w:val="TableParagraph"/>
              <w:spacing w:before="100"/>
              <w:ind w:left="5791" w:right="5784"/>
              <w:jc w:val="center"/>
              <w:rPr>
                <w:b/>
                <w:sz w:val="22"/>
              </w:rPr>
            </w:pPr>
            <w:r>
              <w:rPr>
                <w:b/>
                <w:color w:val="231F20"/>
                <w:sz w:val="22"/>
              </w:rPr>
              <w:t>ÖZ BAKIM BECERİLERİ</w:t>
            </w:r>
          </w:p>
        </w:tc>
        <w:tc>
          <w:tcPr>
            <w:tcW w:w="9189" w:type="dxa"/>
            <w:gridSpan w:val="11"/>
            <w:shd w:val="clear" w:color="auto" w:fill="C7C8CA"/>
          </w:tcPr>
          <w:p>
            <w:pPr>
              <w:pStyle w:val="TableParagraph"/>
              <w:spacing w:line="236" w:lineRule="exact" w:before="15"/>
              <w:ind w:left="127" w:right="5181"/>
              <w:rPr>
                <w:b/>
                <w:sz w:val="21"/>
              </w:rPr>
            </w:pPr>
            <w:r>
              <w:rPr>
                <w:b/>
                <w:color w:val="231F20"/>
                <w:sz w:val="21"/>
              </w:rPr>
              <w:t>Kazanım 4: Yeterli ve dengeli beslenir.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Yiyecek ve içecekleri yeterli miktarda yer/içer.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ight="-9"/>
              <w:rPr>
                <w:sz w:val="22"/>
              </w:rPr>
            </w:pPr>
            <w:r>
              <w:rPr>
                <w:color w:val="231F20"/>
                <w:sz w:val="22"/>
              </w:rPr>
              <w:t>Öğün zamanlarında yemek yemeye çaba gös- 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189" w:lineRule="auto" w:before="148"/>
              <w:ind w:left="127"/>
              <w:rPr>
                <w:sz w:val="22"/>
              </w:rPr>
            </w:pPr>
            <w:r>
              <w:rPr>
                <w:color w:val="231F20"/>
                <w:sz w:val="22"/>
              </w:rPr>
              <w:t>Sağlığı olumsuz etkileyen yiyecekleri ve içe- cekleri yemekten/içmekten kaçınır.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Yiyecekleri yerken sağlık ve görgü kurallarına özen gösterir.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738"/>
              <w:rPr>
                <w:b/>
                <w:sz w:val="21"/>
              </w:rPr>
            </w:pPr>
            <w:r>
              <w:rPr>
                <w:b/>
                <w:color w:val="231F20"/>
                <w:sz w:val="21"/>
              </w:rPr>
              <w:t>Kazanım 5: Dinlenmenin önemini açıklar.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Kendisini dinlendiren etkinliklerin neler</w:t>
            </w:r>
            <w:r>
              <w:rPr>
                <w:color w:val="231F20"/>
                <w:spacing w:val="-46"/>
                <w:sz w:val="22"/>
              </w:rPr>
              <w:t> </w:t>
            </w:r>
            <w:r>
              <w:rPr>
                <w:color w:val="231F20"/>
                <w:sz w:val="22"/>
              </w:rPr>
              <w:t>olduğu- nu</w:t>
            </w:r>
            <w:r>
              <w:rPr>
                <w:color w:val="231F20"/>
                <w:spacing w:val="-2"/>
                <w:sz w:val="22"/>
              </w:rPr>
              <w:t> </w:t>
            </w:r>
            <w:r>
              <w:rPr>
                <w:color w:val="231F20"/>
                <w:sz w:val="22"/>
              </w:rPr>
              <w:t>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Dinlendirici etkinliklere katılır.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Dinlenmediğinde ortaya çıkabilecek sonuçları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434"/>
              <w:rPr>
                <w:b/>
                <w:sz w:val="21"/>
              </w:rPr>
            </w:pPr>
            <w:r>
              <w:rPr>
                <w:b/>
                <w:color w:val="231F20"/>
                <w:sz w:val="21"/>
              </w:rPr>
              <w:t>Kazanım 6: Günlük yaşam becerileri için gerekli araç ve gereçleri kullanır.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Beslenme sırasında uygun araç ve gereçleri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Beden temizliğiyle ilgili malzemeleri kullanır.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Çevre temizliğiyle ilgili araç ve gereçleri kulla- nır.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2478"/>
              <w:rPr>
                <w:b/>
                <w:sz w:val="21"/>
              </w:rPr>
            </w:pPr>
            <w:r>
              <w:rPr>
                <w:b/>
                <w:color w:val="231F20"/>
                <w:sz w:val="21"/>
              </w:rPr>
              <w:t>Kazanım 7: Kendini tehlikelerden ve kazalardan korur. Göstergeleri:</w:t>
            </w: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Tehlikeli olan durumları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189" w:lineRule="auto" w:before="148"/>
              <w:ind w:left="127"/>
              <w:rPr>
                <w:sz w:val="22"/>
              </w:rPr>
            </w:pPr>
            <w:r>
              <w:rPr>
                <w:color w:val="231F20"/>
                <w:sz w:val="22"/>
              </w:rPr>
              <w:t>Kendini tehlikelerden ve kazalardan korumak için yapılması gerekenleri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Temel güvenlik kurallarını bilir.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189" w:lineRule="auto" w:before="148"/>
              <w:ind w:left="127"/>
              <w:rPr>
                <w:sz w:val="22"/>
              </w:rPr>
            </w:pPr>
            <w:r>
              <w:rPr>
                <w:color w:val="231F20"/>
                <w:spacing w:val="-4"/>
                <w:sz w:val="22"/>
              </w:rPr>
              <w:t>Tehlikeli </w:t>
            </w:r>
            <w:r>
              <w:rPr>
                <w:color w:val="231F20"/>
                <w:sz w:val="22"/>
              </w:rPr>
              <w:t>olan durumlardan, kişilerden, alışkan- lıklardan uzak</w:t>
            </w:r>
            <w:r>
              <w:rPr>
                <w:color w:val="231F20"/>
                <w:spacing w:val="-3"/>
                <w:sz w:val="22"/>
              </w:rPr>
              <w:t> durur.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Herhangi bir tehlike ve kaza anında yardım is- ter.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9189" w:type="dxa"/>
            <w:gridSpan w:val="11"/>
            <w:shd w:val="clear" w:color="auto" w:fill="C7C8CA"/>
          </w:tcPr>
          <w:p>
            <w:pPr>
              <w:pStyle w:val="TableParagraph"/>
              <w:spacing w:line="235" w:lineRule="auto" w:before="96"/>
              <w:ind w:left="127" w:right="3808"/>
              <w:rPr>
                <w:b/>
                <w:sz w:val="21"/>
              </w:rPr>
            </w:pPr>
            <w:r>
              <w:rPr>
                <w:b/>
                <w:color w:val="231F20"/>
                <w:sz w:val="21"/>
              </w:rPr>
              <w:t>Kazanım 8: Sağlığı ile ilgili önlemler alır. Göstergeleri:</w:t>
            </w: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300" w:lineRule="atLeast" w:before="8"/>
              <w:ind w:left="127"/>
              <w:rPr>
                <w:sz w:val="22"/>
              </w:rPr>
            </w:pPr>
            <w:r>
              <w:rPr>
                <w:color w:val="231F20"/>
                <w:sz w:val="22"/>
              </w:rPr>
              <w:t>Sağlığını korumak için yapması gerekenleri söyler.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670" w:hRule="atLeast"/>
        </w:trPr>
        <w:tc>
          <w:tcPr>
            <w:tcW w:w="454" w:type="dxa"/>
            <w:vMerge/>
            <w:tcBorders>
              <w:top w:val="nil"/>
            </w:tcBorders>
            <w:textDirection w:val="btLr"/>
          </w:tcPr>
          <w:p>
            <w:pPr>
              <w:rPr>
                <w:sz w:val="2"/>
                <w:szCs w:val="2"/>
              </w:rPr>
            </w:pPr>
          </w:p>
        </w:tc>
        <w:tc>
          <w:tcPr>
            <w:tcW w:w="4649" w:type="dxa"/>
          </w:tcPr>
          <w:p>
            <w:pPr>
              <w:pStyle w:val="TableParagraph"/>
              <w:spacing w:line="208" w:lineRule="auto" w:before="121"/>
              <w:ind w:left="127"/>
              <w:rPr>
                <w:sz w:val="22"/>
              </w:rPr>
            </w:pPr>
            <w:r>
              <w:rPr>
                <w:color w:val="231F20"/>
                <w:sz w:val="22"/>
              </w:rPr>
              <w:t>Sağlığına dikkat etmediğinde ortaya çıkabile- cek sonuçları açıklar.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r>
        <w:trPr>
          <w:trHeight w:val="443" w:hRule="atLeast"/>
        </w:trPr>
        <w:tc>
          <w:tcPr>
            <w:tcW w:w="454" w:type="dxa"/>
            <w:vMerge/>
            <w:tcBorders>
              <w:top w:val="nil"/>
            </w:tcBorders>
            <w:textDirection w:val="btLr"/>
          </w:tcPr>
          <w:p>
            <w:pPr>
              <w:rPr>
                <w:sz w:val="2"/>
                <w:szCs w:val="2"/>
              </w:rPr>
            </w:pPr>
          </w:p>
        </w:tc>
        <w:tc>
          <w:tcPr>
            <w:tcW w:w="4649" w:type="dxa"/>
          </w:tcPr>
          <w:p>
            <w:pPr>
              <w:pStyle w:val="TableParagraph"/>
              <w:spacing w:before="91"/>
              <w:ind w:left="127"/>
              <w:rPr>
                <w:sz w:val="22"/>
              </w:rPr>
            </w:pPr>
            <w:r>
              <w:rPr>
                <w:color w:val="231F20"/>
                <w:sz w:val="22"/>
              </w:rPr>
              <w:t>Sağlığını korumak için gerekenleri yapar.</w:t>
            </w: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c>
          <w:tcPr>
            <w:tcW w:w="454" w:type="dxa"/>
          </w:tcPr>
          <w:p>
            <w:pPr>
              <w:pStyle w:val="TableParagraph"/>
              <w:rPr>
                <w:rFonts w:ascii="Times New Roman"/>
                <w:sz w:val="20"/>
              </w:rPr>
            </w:pPr>
          </w:p>
        </w:tc>
      </w:tr>
    </w:tbl>
    <w:p>
      <w:pPr>
        <w:spacing w:after="0"/>
        <w:rPr>
          <w:rFonts w:ascii="Times New Roman"/>
          <w:sz w:val="20"/>
        </w:rPr>
        <w:sectPr>
          <w:pgSz w:w="11910" w:h="16840"/>
          <w:pgMar w:top="1120" w:bottom="280" w:left="1020" w:right="660"/>
        </w:sectPr>
      </w:pPr>
    </w:p>
    <w:p>
      <w:pPr>
        <w:pStyle w:val="BodyText"/>
        <w:rPr>
          <w:sz w:val="20"/>
        </w:rPr>
      </w:pPr>
      <w:r>
        <w:rPr/>
        <w:pict>
          <v:group style="position:absolute;margin-left:56.693401pt;margin-top:52.692501pt;width:732.5pt;height:485.9pt;mso-position-horizontal-relative:page;mso-position-vertical-relative:page;z-index:-295334912" coordorigin="1134,1054" coordsize="14650,9718">
            <v:shape style="position:absolute;left:1140;top:1060;width:14637;height:9705" coordorigin="1141,1061" coordsize="14637,9705" path="m15777,1321l15755,1213,15724,1157,15676,1108,15608,1074,15517,1061,1401,1061,1293,1082,1237,1113,1188,1162,1154,1230,1141,1321,1141,10505,1162,10612,1193,10669,1242,10718,1310,10752,1401,10765,15517,10765,15625,10743,15681,10712,15730,10664,15764,10596,15777,10505,15777,1321xe" filled="false" stroked="true" strokeweight=".668pt" strokecolor="#231f20">
              <v:path arrowok="t"/>
              <v:stroke dashstyle="solid"/>
            </v:shape>
            <v:shape style="position:absolute;left:1193;top:1113;width:14531;height:9598" coordorigin="1194,1114" coordsize="14531,9598" path="m15724,1321l15710,1244,15678,1184,15617,1135,15517,1114,1401,1114,1324,1128,1264,1160,1215,1221,1194,1321,1194,10505,1208,10581,1240,10641,1301,10691,1401,10712,15517,10712,15594,10698,15654,10666,15703,10605,15724,10505,15724,1321xe" filled="false" stroked="true" strokeweight="2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line="206" w:lineRule="auto" w:before="208"/>
        <w:ind w:left="1587" w:right="1509" w:firstLine="1315"/>
        <w:jc w:val="left"/>
        <w:rPr>
          <w:rFonts w:ascii="Comic Sans MS" w:hAnsi="Comic Sans MS"/>
          <w:b/>
          <w:sz w:val="70"/>
        </w:rPr>
      </w:pPr>
      <w:bookmarkStart w:name="02_Tam Günlük Planlar" w:id="2"/>
      <w:bookmarkEnd w:id="2"/>
      <w:r>
        <w:rPr/>
      </w:r>
      <w:r>
        <w:rPr>
          <w:rFonts w:ascii="Comic Sans MS" w:hAnsi="Comic Sans MS"/>
          <w:b/>
          <w:color w:val="231F20"/>
          <w:sz w:val="70"/>
        </w:rPr>
        <w:t>MİLLİ EĞİTİM BAKANLIĞI OKUL ÖNCESİ EĞİTİM PROGRAMI</w:t>
      </w:r>
    </w:p>
    <w:p>
      <w:pPr>
        <w:pStyle w:val="BodyText"/>
        <w:spacing w:before="2"/>
        <w:rPr>
          <w:rFonts w:ascii="Comic Sans MS"/>
          <w:b/>
          <w:sz w:val="126"/>
        </w:rPr>
      </w:pPr>
    </w:p>
    <w:p>
      <w:pPr>
        <w:spacing w:line="206" w:lineRule="auto" w:before="0"/>
        <w:ind w:left="2965" w:right="2889" w:firstLine="68"/>
        <w:jc w:val="left"/>
        <w:rPr>
          <w:rFonts w:ascii="Comic Sans MS" w:hAnsi="Comic Sans MS"/>
          <w:b/>
          <w:sz w:val="100"/>
        </w:rPr>
      </w:pPr>
      <w:r>
        <w:rPr>
          <w:rFonts w:ascii="Comic Sans MS" w:hAnsi="Comic Sans MS"/>
          <w:b/>
          <w:color w:val="231F20"/>
          <w:sz w:val="100"/>
        </w:rPr>
        <w:t>AYLIK VE GÜNLÜK EĞİTİM PLANLARI</w:t>
      </w:r>
    </w:p>
    <w:p>
      <w:pPr>
        <w:spacing w:after="0" w:line="206" w:lineRule="auto"/>
        <w:jc w:val="left"/>
        <w:rPr>
          <w:rFonts w:ascii="Comic Sans MS" w:hAnsi="Comic Sans MS"/>
          <w:sz w:val="100"/>
        </w:rPr>
        <w:sectPr>
          <w:pgSz w:w="16840" w:h="11910" w:orient="landscape"/>
          <w:pgMar w:top="1040" w:bottom="280" w:left="740" w:right="720"/>
        </w:sectPr>
      </w:pPr>
    </w:p>
    <w:p>
      <w:pPr>
        <w:tabs>
          <w:tab w:pos="2270" w:val="left" w:leader="none"/>
        </w:tabs>
        <w:spacing w:line="324" w:lineRule="auto" w:before="78"/>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 EYLÜL</w:t>
      </w:r>
    </w:p>
    <w:p>
      <w:pPr>
        <w:pStyle w:val="BodyText"/>
        <w:tabs>
          <w:tab w:pos="2270" w:val="left" w:leader="none"/>
        </w:tabs>
        <w:spacing w:before="61"/>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0"/>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spacing w:before="10"/>
        <w:rPr>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845"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276"/>
              <w:ind w:left="190" w:right="169" w:firstLine="17"/>
              <w:jc w:val="both"/>
              <w:rPr>
                <w:rFonts w:ascii="Minion Pro" w:hAnsi="Minion Pro"/>
                <w:b/>
                <w:sz w:val="24"/>
              </w:rPr>
            </w:pPr>
            <w:r>
              <w:rPr>
                <w:rFonts w:ascii="Minion Pro" w:hAnsi="Minion Pro"/>
                <w:b/>
                <w:color w:val="231F20"/>
                <w:sz w:val="24"/>
              </w:rPr>
              <w:t>E Y L Ü L</w:t>
            </w:r>
          </w:p>
        </w:tc>
        <w:tc>
          <w:tcPr>
            <w:tcW w:w="14550" w:type="dxa"/>
            <w:tcBorders>
              <w:top w:val="single" w:sz="12" w:space="0" w:color="231F20"/>
              <w:left w:val="single" w:sz="12" w:space="0" w:color="231F20"/>
              <w:bottom w:val="single" w:sz="12" w:space="0" w:color="231F20"/>
            </w:tcBorders>
          </w:tcPr>
          <w:p>
            <w:pPr>
              <w:pStyle w:val="TableParagraph"/>
              <w:spacing w:before="75"/>
              <w:ind w:left="74"/>
              <w:rPr>
                <w:b/>
                <w:sz w:val="22"/>
              </w:rPr>
            </w:pPr>
            <w:r>
              <w:rPr>
                <w:b/>
                <w:color w:val="231F20"/>
                <w:sz w:val="22"/>
              </w:rPr>
              <w:t>KAZANIM VE GÖSTERGELER</w:t>
            </w:r>
          </w:p>
          <w:p>
            <w:pPr>
              <w:pStyle w:val="TableParagraph"/>
              <w:spacing w:before="15"/>
              <w:ind w:left="74"/>
              <w:rPr>
                <w:b/>
                <w:sz w:val="22"/>
              </w:rPr>
            </w:pPr>
            <w:r>
              <w:rPr>
                <w:b/>
                <w:color w:val="231F20"/>
                <w:sz w:val="22"/>
              </w:rPr>
              <w:t>BİLİŞSEL GELİŞİM</w:t>
            </w:r>
          </w:p>
          <w:p>
            <w:pPr>
              <w:pStyle w:val="TableParagraph"/>
              <w:spacing w:before="16"/>
              <w:ind w:left="74"/>
              <w:rPr>
                <w:sz w:val="22"/>
              </w:rPr>
            </w:pPr>
            <w:r>
              <w:rPr>
                <w:b/>
                <w:color w:val="231F20"/>
                <w:sz w:val="22"/>
              </w:rPr>
              <w:t>Kazanım 1: </w:t>
            </w:r>
            <w:r>
              <w:rPr>
                <w:color w:val="231F20"/>
                <w:sz w:val="22"/>
              </w:rPr>
              <w:t>Nesne/durum/olaya dikkatini verir.</w:t>
            </w:r>
          </w:p>
          <w:p>
            <w:pPr>
              <w:pStyle w:val="TableParagraph"/>
              <w:spacing w:line="228" w:lineRule="auto" w:before="25"/>
              <w:ind w:left="74"/>
              <w:rPr>
                <w:sz w:val="22"/>
              </w:rPr>
            </w:pPr>
            <w:r>
              <w:rPr>
                <w:color w:val="231F20"/>
                <w:sz w:val="22"/>
              </w:rPr>
              <w:t>Dikkat edilmesi gereken nesne/durum/olaya odaklanır. Dikkatini çeken nesne/durum/olaya yönelik sorular sorar. Dikkatini çeken nesne/durum/olayı ayrıntılarıyla açıklar.</w:t>
            </w:r>
          </w:p>
          <w:p>
            <w:pPr>
              <w:pStyle w:val="TableParagraph"/>
              <w:spacing w:before="18"/>
              <w:ind w:left="74"/>
              <w:rPr>
                <w:sz w:val="22"/>
              </w:rPr>
            </w:pPr>
            <w:r>
              <w:rPr>
                <w:b/>
                <w:color w:val="231F20"/>
                <w:sz w:val="22"/>
              </w:rPr>
              <w:t>Kazanım 2: </w:t>
            </w:r>
            <w:r>
              <w:rPr>
                <w:color w:val="231F20"/>
                <w:sz w:val="22"/>
              </w:rPr>
              <w:t>Nesne/durum/olayla ilgili tahminde bulunur.</w:t>
            </w:r>
          </w:p>
          <w:p>
            <w:pPr>
              <w:pStyle w:val="TableParagraph"/>
              <w:spacing w:before="15"/>
              <w:ind w:left="74"/>
              <w:rPr>
                <w:sz w:val="22"/>
              </w:rPr>
            </w:pPr>
            <w:r>
              <w:rPr>
                <w:color w:val="231F20"/>
                <w:sz w:val="22"/>
              </w:rPr>
              <w:t>Nesne/durum/olayla ilgili tahminini söyler. Tahmini ile ilgili ipuçlarını açıklar. Gerçek durumu inceler. Tahmini ile gerçek durumu karşılaştırır.</w:t>
            </w:r>
          </w:p>
          <w:p>
            <w:pPr>
              <w:pStyle w:val="TableParagraph"/>
              <w:spacing w:before="16"/>
              <w:ind w:left="74"/>
              <w:rPr>
                <w:sz w:val="22"/>
              </w:rPr>
            </w:pPr>
            <w:r>
              <w:rPr>
                <w:b/>
                <w:color w:val="231F20"/>
                <w:sz w:val="22"/>
              </w:rPr>
              <w:t>Kazanım 4: </w:t>
            </w:r>
            <w:r>
              <w:rPr>
                <w:color w:val="231F20"/>
                <w:sz w:val="22"/>
              </w:rPr>
              <w:t>Nesneleri sayar.</w:t>
            </w:r>
          </w:p>
          <w:p>
            <w:pPr>
              <w:pStyle w:val="TableParagraph"/>
              <w:spacing w:before="15"/>
              <w:ind w:left="74"/>
              <w:rPr>
                <w:sz w:val="22"/>
              </w:rPr>
            </w:pPr>
            <w:r>
              <w:rPr>
                <w:color w:val="231F20"/>
                <w:sz w:val="22"/>
              </w:rPr>
              <w:t>Belirtilen sayı kadar nesneyi gösterir. Saydığı nesnelerin kaç tane olduğunu söyler.</w:t>
            </w:r>
          </w:p>
          <w:p>
            <w:pPr>
              <w:pStyle w:val="TableParagraph"/>
              <w:spacing w:before="15"/>
              <w:ind w:left="74"/>
              <w:rPr>
                <w:sz w:val="22"/>
              </w:rPr>
            </w:pPr>
            <w:r>
              <w:rPr>
                <w:b/>
                <w:color w:val="231F20"/>
                <w:sz w:val="22"/>
              </w:rPr>
              <w:t>Kazanım 5: </w:t>
            </w:r>
            <w:r>
              <w:rPr>
                <w:color w:val="231F20"/>
                <w:sz w:val="22"/>
              </w:rPr>
              <w:t>Nesne ya da varlıkları gözlemler.</w:t>
            </w:r>
          </w:p>
          <w:p>
            <w:pPr>
              <w:pStyle w:val="TableParagraph"/>
              <w:spacing w:before="16"/>
              <w:ind w:left="74"/>
              <w:rPr>
                <w:sz w:val="22"/>
              </w:rPr>
            </w:pPr>
            <w:r>
              <w:rPr>
                <w:color w:val="231F20"/>
                <w:sz w:val="22"/>
              </w:rPr>
              <w:t>Nesne/varlığın adını söyler. Nesne/varlığın rengini söyler. Nesne/varlığın şeklini söyler.</w:t>
            </w:r>
          </w:p>
          <w:p>
            <w:pPr>
              <w:pStyle w:val="TableParagraph"/>
              <w:spacing w:before="15"/>
              <w:ind w:left="74"/>
              <w:rPr>
                <w:sz w:val="22"/>
              </w:rPr>
            </w:pPr>
            <w:r>
              <w:rPr>
                <w:b/>
                <w:color w:val="231F20"/>
                <w:sz w:val="22"/>
              </w:rPr>
              <w:t>Kazanım 6: </w:t>
            </w:r>
            <w:r>
              <w:rPr>
                <w:color w:val="231F20"/>
                <w:sz w:val="22"/>
              </w:rPr>
              <w:t>Nesne ya da varlıkları özelliklerine göre eşleştirir.</w:t>
            </w:r>
          </w:p>
          <w:p>
            <w:pPr>
              <w:pStyle w:val="TableParagraph"/>
              <w:spacing w:before="15"/>
              <w:ind w:left="74"/>
              <w:rPr>
                <w:sz w:val="22"/>
              </w:rPr>
            </w:pPr>
            <w:r>
              <w:rPr>
                <w:color w:val="231F20"/>
                <w:sz w:val="22"/>
              </w:rPr>
              <w:t>Nesne/varlıkları birebir eşleştirir. Nesne/varlıkları rengine göre ayırt eder, eşleştirir. Nesne/varlıkları şekline göre ayırt eder, eşleştirir.</w:t>
            </w:r>
          </w:p>
          <w:p>
            <w:pPr>
              <w:pStyle w:val="TableParagraph"/>
              <w:spacing w:line="254" w:lineRule="auto" w:before="16"/>
              <w:ind w:left="74" w:right="7073"/>
              <w:rPr>
                <w:sz w:val="22"/>
              </w:rPr>
            </w:pPr>
            <w:r>
              <w:rPr>
                <w:b/>
                <w:color w:val="231F20"/>
                <w:sz w:val="22"/>
              </w:rPr>
              <w:t>Kazanım 7: </w:t>
            </w:r>
            <w:r>
              <w:rPr>
                <w:color w:val="231F20"/>
                <w:sz w:val="22"/>
              </w:rPr>
              <w:t>Nesne ya da varlıkları özelliklerine göre gruplar. Nesne/varlıkları rengine göre gruplar. Nesne/varlıkları şekline göre gruplar. </w:t>
            </w:r>
            <w:r>
              <w:rPr>
                <w:b/>
                <w:color w:val="231F20"/>
                <w:sz w:val="22"/>
              </w:rPr>
              <w:t>Kazanım 8: </w:t>
            </w:r>
            <w:r>
              <w:rPr>
                <w:color w:val="231F20"/>
                <w:sz w:val="22"/>
              </w:rPr>
              <w:t>Nesne ya da varlıkların özelliklerini karşılaştırır.</w:t>
            </w:r>
          </w:p>
          <w:p>
            <w:pPr>
              <w:pStyle w:val="TableParagraph"/>
              <w:ind w:left="74"/>
              <w:rPr>
                <w:sz w:val="22"/>
              </w:rPr>
            </w:pPr>
            <w:r>
              <w:rPr>
                <w:color w:val="231F20"/>
                <w:sz w:val="22"/>
              </w:rPr>
              <w:t>Nesne/varlıkların şeklini ayırte der, karşılaştırır. Nesne/varlıkların sesini ayırt eder, karşılaştırır.</w:t>
            </w:r>
          </w:p>
          <w:p>
            <w:pPr>
              <w:pStyle w:val="TableParagraph"/>
              <w:spacing w:line="254" w:lineRule="auto" w:before="16"/>
              <w:ind w:left="74" w:right="8358"/>
              <w:rPr>
                <w:sz w:val="22"/>
              </w:rPr>
            </w:pPr>
            <w:r>
              <w:rPr>
                <w:b/>
                <w:color w:val="231F20"/>
                <w:sz w:val="22"/>
              </w:rPr>
              <w:t>Kazanım 10: </w:t>
            </w:r>
            <w:r>
              <w:rPr>
                <w:color w:val="231F20"/>
                <w:sz w:val="22"/>
              </w:rPr>
              <w:t>Mekânda konumla ilgili yönergeleri uygular. Nesnenin mekândaki konumunu söyler. Mekânda konum alır. </w:t>
            </w:r>
            <w:r>
              <w:rPr>
                <w:b/>
                <w:color w:val="231F20"/>
                <w:sz w:val="22"/>
              </w:rPr>
              <w:t>Kazanım 11: </w:t>
            </w:r>
            <w:r>
              <w:rPr>
                <w:color w:val="231F20"/>
                <w:sz w:val="22"/>
              </w:rPr>
              <w:t>Nesneleri ölçer.</w:t>
            </w:r>
          </w:p>
          <w:p>
            <w:pPr>
              <w:pStyle w:val="TableParagraph"/>
              <w:ind w:left="74"/>
              <w:rPr>
                <w:sz w:val="22"/>
              </w:rPr>
            </w:pPr>
            <w:r>
              <w:rPr>
                <w:color w:val="231F20"/>
                <w:sz w:val="22"/>
              </w:rPr>
              <w:t>Ölçme sonucunu tahmin eder. Standart olmayan birimlerle ölçer. Ölçme sonucunu söyler. Ölçme sonuçlarını tahmin ettiği sonuçlarla karşılaştırır.</w:t>
            </w:r>
          </w:p>
          <w:p>
            <w:pPr>
              <w:pStyle w:val="TableParagraph"/>
              <w:spacing w:before="16"/>
              <w:ind w:left="74"/>
              <w:rPr>
                <w:sz w:val="22"/>
              </w:rPr>
            </w:pPr>
            <w:r>
              <w:rPr>
                <w:b/>
                <w:color w:val="231F20"/>
                <w:sz w:val="22"/>
              </w:rPr>
              <w:t>Kazanım 12: </w:t>
            </w:r>
            <w:r>
              <w:rPr>
                <w:color w:val="231F20"/>
                <w:sz w:val="22"/>
              </w:rPr>
              <w:t>Geometrik şekilleri tanır.</w:t>
            </w:r>
          </w:p>
          <w:p>
            <w:pPr>
              <w:pStyle w:val="TableParagraph"/>
              <w:spacing w:before="15"/>
              <w:ind w:left="74"/>
              <w:rPr>
                <w:sz w:val="22"/>
              </w:rPr>
            </w:pPr>
            <w:r>
              <w:rPr>
                <w:color w:val="231F20"/>
                <w:sz w:val="22"/>
              </w:rPr>
              <w:t>Gösterilen geometrik şeklin ismini söyler. Geometrik şekillerin özelliklerini söyler. Geometrik şekillere benzeyen nesneleri gösterir.</w:t>
            </w:r>
          </w:p>
          <w:p>
            <w:pPr>
              <w:pStyle w:val="TableParagraph"/>
              <w:spacing w:before="15"/>
              <w:ind w:left="74"/>
              <w:rPr>
                <w:sz w:val="22"/>
              </w:rPr>
            </w:pPr>
            <w:r>
              <w:rPr>
                <w:b/>
                <w:color w:val="231F20"/>
                <w:sz w:val="22"/>
              </w:rPr>
              <w:t>Kazanım 15: </w:t>
            </w:r>
            <w:r>
              <w:rPr>
                <w:color w:val="231F20"/>
                <w:sz w:val="22"/>
              </w:rPr>
              <w:t>Parça-bütün ilişkisini kavrar.</w:t>
            </w:r>
          </w:p>
          <w:p>
            <w:pPr>
              <w:pStyle w:val="TableParagraph"/>
              <w:spacing w:before="16"/>
              <w:ind w:left="74"/>
              <w:rPr>
                <w:sz w:val="22"/>
              </w:rPr>
            </w:pPr>
            <w:r>
              <w:rPr>
                <w:color w:val="231F20"/>
                <w:sz w:val="22"/>
              </w:rPr>
              <w:t>Bir bütünün parçalarını söyler. Bütün ve yarımı gösterir. Parçaları birleştirerek bütün elde eder.</w:t>
            </w:r>
          </w:p>
          <w:p>
            <w:pPr>
              <w:pStyle w:val="TableParagraph"/>
              <w:spacing w:before="15"/>
              <w:ind w:left="74"/>
              <w:rPr>
                <w:sz w:val="22"/>
              </w:rPr>
            </w:pPr>
            <w:r>
              <w:rPr>
                <w:b/>
                <w:color w:val="231F20"/>
                <w:sz w:val="22"/>
              </w:rPr>
              <w:t>Kazanım 17: </w:t>
            </w:r>
            <w:r>
              <w:rPr>
                <w:color w:val="231F20"/>
                <w:sz w:val="22"/>
              </w:rPr>
              <w:t>Neden-sonuç ilişkisi kurar.</w:t>
            </w:r>
          </w:p>
          <w:p>
            <w:pPr>
              <w:pStyle w:val="TableParagraph"/>
              <w:spacing w:before="15"/>
              <w:ind w:left="74"/>
              <w:rPr>
                <w:sz w:val="22"/>
              </w:rPr>
            </w:pPr>
            <w:r>
              <w:rPr>
                <w:color w:val="231F20"/>
                <w:sz w:val="22"/>
              </w:rPr>
              <w:t>Bir olayın olası nedenlerini söyler. Bir olayın olası sonuçlarını söyler.</w:t>
            </w:r>
          </w:p>
          <w:p>
            <w:pPr>
              <w:pStyle w:val="TableParagraph"/>
              <w:spacing w:line="270" w:lineRule="atLeast"/>
              <w:ind w:left="74" w:right="9226"/>
              <w:rPr>
                <w:sz w:val="22"/>
              </w:rPr>
            </w:pPr>
            <w:r>
              <w:rPr>
                <w:b/>
                <w:color w:val="231F20"/>
                <w:sz w:val="22"/>
              </w:rPr>
              <w:t>Kazanım 18: </w:t>
            </w:r>
            <w:r>
              <w:rPr>
                <w:color w:val="231F20"/>
                <w:sz w:val="22"/>
              </w:rPr>
              <w:t>Zamanla ilgili kavramları açıklar. Olayları oluş zamanına göre sıralar.</w:t>
            </w:r>
          </w:p>
        </w:tc>
      </w:tr>
    </w:tbl>
    <w:p>
      <w:pPr>
        <w:spacing w:after="0" w:line="270" w:lineRule="atLeast"/>
        <w:rPr>
          <w:sz w:val="22"/>
        </w:rPr>
        <w:sectPr>
          <w:pgSz w:w="16840" w:h="11910" w:orient="landscape"/>
          <w:pgMar w:top="72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983"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238"/>
              <w:ind w:left="190" w:right="169" w:firstLine="17"/>
              <w:jc w:val="both"/>
              <w:rPr>
                <w:rFonts w:ascii="Minion Pro" w:hAnsi="Minion Pro"/>
                <w:b/>
                <w:sz w:val="24"/>
              </w:rPr>
            </w:pPr>
            <w:r>
              <w:rPr>
                <w:rFonts w:ascii="Minion Pro" w:hAnsi="Minion Pro"/>
                <w:b/>
                <w:color w:val="231F20"/>
                <w:sz w:val="24"/>
              </w:rPr>
              <w:t>E Y L Ü L</w:t>
            </w:r>
          </w:p>
        </w:tc>
        <w:tc>
          <w:tcPr>
            <w:tcW w:w="14550" w:type="dxa"/>
            <w:tcBorders>
              <w:left w:val="single" w:sz="12" w:space="0" w:color="231F20"/>
              <w:bottom w:val="single" w:sz="12" w:space="0" w:color="231F20"/>
            </w:tcBorders>
          </w:tcPr>
          <w:p>
            <w:pPr>
              <w:pStyle w:val="TableParagraph"/>
              <w:spacing w:before="75"/>
              <w:ind w:left="74"/>
              <w:rPr>
                <w:b/>
                <w:sz w:val="22"/>
              </w:rPr>
            </w:pPr>
            <w:r>
              <w:rPr>
                <w:b/>
                <w:color w:val="231F20"/>
                <w:sz w:val="22"/>
              </w:rPr>
              <w:t>DİL GELİŞİMİ</w:t>
            </w:r>
          </w:p>
          <w:p>
            <w:pPr>
              <w:pStyle w:val="TableParagraph"/>
              <w:spacing w:line="254" w:lineRule="auto" w:before="15"/>
              <w:ind w:left="74" w:right="10985"/>
              <w:rPr>
                <w:sz w:val="22"/>
              </w:rPr>
            </w:pPr>
            <w:r>
              <w:rPr>
                <w:b/>
                <w:color w:val="231F20"/>
                <w:sz w:val="22"/>
              </w:rPr>
              <w:t>Kazanım 1: </w:t>
            </w:r>
            <w:r>
              <w:rPr>
                <w:color w:val="231F20"/>
                <w:sz w:val="22"/>
              </w:rPr>
              <w:t>Sesleri ayırt eder. Verilen sese benzer sesler çıkarır.</w:t>
            </w:r>
          </w:p>
          <w:p>
            <w:pPr>
              <w:pStyle w:val="TableParagraph"/>
              <w:spacing w:line="254" w:lineRule="auto"/>
              <w:ind w:left="74" w:right="9226"/>
              <w:rPr>
                <w:sz w:val="22"/>
              </w:rPr>
            </w:pPr>
            <w:r>
              <w:rPr>
                <w:b/>
                <w:color w:val="231F20"/>
                <w:sz w:val="22"/>
              </w:rPr>
              <w:t>Kazanım 3: </w:t>
            </w:r>
            <w:r>
              <w:rPr>
                <w:color w:val="231F20"/>
                <w:sz w:val="22"/>
              </w:rPr>
              <w:t>Söz dizimi kurallarına göre cümle kurar. Düz cümle kurar.Olumsuz cümle kurar.</w:t>
            </w:r>
          </w:p>
          <w:p>
            <w:pPr>
              <w:pStyle w:val="TableParagraph"/>
              <w:spacing w:before="1"/>
              <w:ind w:left="74"/>
              <w:rPr>
                <w:sz w:val="22"/>
              </w:rPr>
            </w:pPr>
            <w:r>
              <w:rPr>
                <w:b/>
                <w:color w:val="231F20"/>
                <w:sz w:val="22"/>
              </w:rPr>
              <w:t>Kazanım 4: </w:t>
            </w:r>
            <w:r>
              <w:rPr>
                <w:color w:val="231F20"/>
                <w:sz w:val="22"/>
              </w:rPr>
              <w:t>Konuşurken dilbilgisi yapılarını kullanır.</w:t>
            </w:r>
          </w:p>
          <w:p>
            <w:pPr>
              <w:pStyle w:val="TableParagraph"/>
              <w:spacing w:before="15"/>
              <w:ind w:left="74"/>
              <w:rPr>
                <w:sz w:val="22"/>
              </w:rPr>
            </w:pPr>
            <w:r>
              <w:rPr>
                <w:b/>
                <w:color w:val="231F20"/>
                <w:sz w:val="22"/>
              </w:rPr>
              <w:t>Kazanım 5: </w:t>
            </w:r>
            <w:r>
              <w:rPr>
                <w:color w:val="231F20"/>
                <w:sz w:val="22"/>
              </w:rPr>
              <w:t>Dili iletişim amacıyla kullanır.</w:t>
            </w:r>
          </w:p>
          <w:p>
            <w:pPr>
              <w:pStyle w:val="TableParagraph"/>
              <w:spacing w:line="228" w:lineRule="auto" w:before="26"/>
              <w:ind w:left="74"/>
              <w:rPr>
                <w:sz w:val="22"/>
              </w:rPr>
            </w:pPr>
            <w:r>
              <w:rPr>
                <w:color w:val="231F20"/>
                <w:sz w:val="22"/>
              </w:rPr>
              <w:t>Konuşmayı başlatır. Konuşmayı sürdürür. Konuşmayı sonlandırır. Konuşmalarında nezaket sözcükleri kullanır. Sohbete katılır. Duygu, düşünce ve hayallerini söyler.</w:t>
            </w:r>
          </w:p>
          <w:p>
            <w:pPr>
              <w:pStyle w:val="TableParagraph"/>
              <w:spacing w:before="17"/>
              <w:ind w:left="74"/>
              <w:rPr>
                <w:sz w:val="22"/>
              </w:rPr>
            </w:pPr>
            <w:r>
              <w:rPr>
                <w:b/>
                <w:color w:val="231F20"/>
                <w:sz w:val="22"/>
              </w:rPr>
              <w:t>Kazanım 6: </w:t>
            </w:r>
            <w:r>
              <w:rPr>
                <w:color w:val="231F20"/>
                <w:sz w:val="22"/>
              </w:rPr>
              <w:t>Sözcük dağarcığını geliştirir.</w:t>
            </w:r>
          </w:p>
          <w:p>
            <w:pPr>
              <w:pStyle w:val="TableParagraph"/>
              <w:spacing w:before="16"/>
              <w:ind w:left="74"/>
              <w:rPr>
                <w:sz w:val="22"/>
              </w:rPr>
            </w:pPr>
            <w:r>
              <w:rPr>
                <w:color w:val="231F20"/>
                <w:sz w:val="22"/>
              </w:rPr>
              <w:t>Dinlediklerinde yeni olan sözcükleri fark eder ve sözcüklerin anlamlarını sorar. Sözcükleri hatırlar ve sözcüklerin anlamını söyler.</w:t>
            </w:r>
          </w:p>
          <w:p>
            <w:pPr>
              <w:pStyle w:val="TableParagraph"/>
              <w:spacing w:line="254" w:lineRule="auto" w:before="15"/>
              <w:ind w:left="74" w:right="8724"/>
              <w:rPr>
                <w:sz w:val="22"/>
              </w:rPr>
            </w:pPr>
            <w:r>
              <w:rPr>
                <w:b/>
                <w:color w:val="231F20"/>
                <w:sz w:val="22"/>
              </w:rPr>
              <w:t>Kazanım 7: </w:t>
            </w:r>
            <w:r>
              <w:rPr>
                <w:color w:val="231F20"/>
                <w:sz w:val="22"/>
              </w:rPr>
              <w:t>Dinledikleri/izlediklerinin anlamını kavrar. Sözel yönergeleri yerine getirir.</w:t>
            </w:r>
          </w:p>
          <w:p>
            <w:pPr>
              <w:pStyle w:val="TableParagraph"/>
              <w:ind w:left="74"/>
              <w:rPr>
                <w:sz w:val="22"/>
              </w:rPr>
            </w:pPr>
            <w:r>
              <w:rPr>
                <w:b/>
                <w:color w:val="231F20"/>
                <w:sz w:val="22"/>
              </w:rPr>
              <w:t>Kazanım 8: </w:t>
            </w:r>
            <w:r>
              <w:rPr>
                <w:color w:val="231F20"/>
                <w:sz w:val="22"/>
              </w:rPr>
              <w:t>Dinledikleri/izlediklerini çeşitli yollarla ifade eder.</w:t>
            </w:r>
          </w:p>
          <w:p>
            <w:pPr>
              <w:pStyle w:val="TableParagraph"/>
              <w:spacing w:before="16"/>
              <w:ind w:left="74"/>
              <w:rPr>
                <w:sz w:val="22"/>
              </w:rPr>
            </w:pPr>
            <w:r>
              <w:rPr>
                <w:color w:val="231F20"/>
                <w:sz w:val="22"/>
              </w:rPr>
              <w:t>Dinledikleri/izlediklerini resim yoluyla sergiler. Dinledikleri/izlediklerini drama yoluyla sergiler.</w:t>
            </w:r>
          </w:p>
          <w:p>
            <w:pPr>
              <w:pStyle w:val="TableParagraph"/>
              <w:spacing w:before="15"/>
              <w:ind w:left="74"/>
              <w:rPr>
                <w:sz w:val="22"/>
              </w:rPr>
            </w:pPr>
            <w:r>
              <w:rPr>
                <w:b/>
                <w:color w:val="231F20"/>
                <w:sz w:val="22"/>
              </w:rPr>
              <w:t>Kazanım 9: </w:t>
            </w:r>
            <w:r>
              <w:rPr>
                <w:color w:val="231F20"/>
                <w:sz w:val="22"/>
              </w:rPr>
              <w:t>Sesbilgisi farkındalığı gösterir.</w:t>
            </w:r>
          </w:p>
          <w:p>
            <w:pPr>
              <w:pStyle w:val="TableParagraph"/>
              <w:spacing w:before="15"/>
              <w:ind w:left="74"/>
              <w:rPr>
                <w:sz w:val="22"/>
              </w:rPr>
            </w:pPr>
            <w:r>
              <w:rPr>
                <w:color w:val="231F20"/>
                <w:sz w:val="22"/>
              </w:rPr>
              <w:t>Sözcüklerin başlangıç seslerini söyler. Aynı sesle başlayan sözcükler üretir.</w:t>
            </w:r>
          </w:p>
          <w:p>
            <w:pPr>
              <w:pStyle w:val="TableParagraph"/>
              <w:spacing w:before="16"/>
              <w:ind w:left="74"/>
              <w:rPr>
                <w:sz w:val="22"/>
              </w:rPr>
            </w:pPr>
            <w:r>
              <w:rPr>
                <w:b/>
                <w:color w:val="231F20"/>
                <w:sz w:val="22"/>
              </w:rPr>
              <w:t>Kazanım 10: </w:t>
            </w:r>
            <w:r>
              <w:rPr>
                <w:color w:val="231F20"/>
                <w:sz w:val="22"/>
              </w:rPr>
              <w:t>Görsel materyalleri okur.</w:t>
            </w:r>
          </w:p>
          <w:p>
            <w:pPr>
              <w:pStyle w:val="TableParagraph"/>
              <w:spacing w:before="15"/>
              <w:ind w:left="74"/>
              <w:rPr>
                <w:sz w:val="22"/>
              </w:rPr>
            </w:pPr>
            <w:r>
              <w:rPr>
                <w:color w:val="231F20"/>
                <w:sz w:val="22"/>
              </w:rPr>
              <w:t>Görsel materyalleri inceler. Görsel materyalleri açıklar. Görsel materyallerle ilgili sorular sorar.</w:t>
            </w:r>
          </w:p>
          <w:p>
            <w:pPr>
              <w:pStyle w:val="TableParagraph"/>
              <w:spacing w:before="8"/>
              <w:rPr>
                <w:sz w:val="24"/>
              </w:rPr>
            </w:pPr>
          </w:p>
          <w:p>
            <w:pPr>
              <w:pStyle w:val="TableParagraph"/>
              <w:ind w:left="74"/>
              <w:rPr>
                <w:b/>
                <w:sz w:val="22"/>
              </w:rPr>
            </w:pPr>
            <w:r>
              <w:rPr>
                <w:b/>
                <w:color w:val="231F20"/>
                <w:sz w:val="22"/>
              </w:rPr>
              <w:t>SOSYAL VE DUYGUSAL GELİŞİM</w:t>
            </w:r>
          </w:p>
          <w:p>
            <w:pPr>
              <w:pStyle w:val="TableParagraph"/>
              <w:spacing w:line="254" w:lineRule="auto" w:before="15"/>
              <w:ind w:left="74" w:right="9226"/>
              <w:rPr>
                <w:sz w:val="22"/>
              </w:rPr>
            </w:pPr>
            <w:r>
              <w:rPr>
                <w:b/>
                <w:color w:val="231F20"/>
                <w:sz w:val="22"/>
              </w:rPr>
              <w:t>Kazanım 1: </w:t>
            </w:r>
            <w:r>
              <w:rPr>
                <w:color w:val="231F20"/>
                <w:sz w:val="22"/>
              </w:rPr>
              <w:t>Kendisine ait özellikleri tanıtır. Adını/soyadını söyler. Fiziksel özelliklerini söyler. </w:t>
            </w:r>
            <w:r>
              <w:rPr>
                <w:b/>
                <w:color w:val="231F20"/>
                <w:sz w:val="22"/>
              </w:rPr>
              <w:t>Kazanım 2: </w:t>
            </w:r>
            <w:r>
              <w:rPr>
                <w:color w:val="231F20"/>
                <w:sz w:val="22"/>
              </w:rPr>
              <w:t>Ailesiyle ilgili özellikleri tanıtır.</w:t>
            </w:r>
          </w:p>
          <w:p>
            <w:pPr>
              <w:pStyle w:val="TableParagraph"/>
              <w:spacing w:before="1"/>
              <w:ind w:left="74"/>
              <w:rPr>
                <w:sz w:val="22"/>
              </w:rPr>
            </w:pPr>
            <w:r>
              <w:rPr>
                <w:color w:val="231F20"/>
                <w:sz w:val="22"/>
              </w:rPr>
              <w:t>Anne/babasının adını, soyadını, mesleğini vb. söyler. Anne/babasının saç rengi, boyu, göz rengi gibi fiziksel özelliklerini söyler.</w:t>
            </w:r>
          </w:p>
          <w:p>
            <w:pPr>
              <w:pStyle w:val="TableParagraph"/>
              <w:spacing w:before="15"/>
              <w:ind w:left="74"/>
              <w:rPr>
                <w:sz w:val="22"/>
              </w:rPr>
            </w:pPr>
            <w:r>
              <w:rPr>
                <w:b/>
                <w:color w:val="231F20"/>
                <w:sz w:val="22"/>
              </w:rPr>
              <w:t>Kazanım 3: </w:t>
            </w:r>
            <w:r>
              <w:rPr>
                <w:color w:val="231F20"/>
                <w:sz w:val="22"/>
              </w:rPr>
              <w:t>Kendini yaratıcı yollarla ifade eder</w:t>
            </w:r>
          </w:p>
          <w:p>
            <w:pPr>
              <w:pStyle w:val="TableParagraph"/>
              <w:spacing w:before="16"/>
              <w:ind w:left="74"/>
              <w:rPr>
                <w:sz w:val="22"/>
              </w:rPr>
            </w:pPr>
            <w:r>
              <w:rPr>
                <w:color w:val="231F20"/>
                <w:sz w:val="22"/>
              </w:rPr>
              <w:t>Duygu, düşünce ve hayallerini özgün yollarla ifade eder. Nesneleri alışılmışın dışında kullanır. Özgün özellikler taşıyan ürünler oluşturur.</w:t>
            </w:r>
          </w:p>
          <w:p>
            <w:pPr>
              <w:pStyle w:val="TableParagraph"/>
              <w:spacing w:line="254" w:lineRule="auto" w:before="15"/>
              <w:ind w:left="74" w:right="9226"/>
              <w:rPr>
                <w:sz w:val="22"/>
              </w:rPr>
            </w:pPr>
            <w:r>
              <w:rPr>
                <w:b/>
                <w:color w:val="231F20"/>
                <w:sz w:val="22"/>
              </w:rPr>
              <w:t>Kazanım 4: </w:t>
            </w:r>
            <w:r>
              <w:rPr>
                <w:color w:val="231F20"/>
                <w:sz w:val="22"/>
              </w:rPr>
              <w:t>Kendini yaratıcı yollarla ifade eder. Başkalarının duygularını söyler.</w:t>
            </w:r>
          </w:p>
          <w:p>
            <w:pPr>
              <w:pStyle w:val="TableParagraph"/>
              <w:ind w:left="74"/>
              <w:rPr>
                <w:sz w:val="22"/>
              </w:rPr>
            </w:pPr>
            <w:r>
              <w:rPr>
                <w:b/>
                <w:color w:val="231F20"/>
                <w:sz w:val="22"/>
              </w:rPr>
              <w:t>Kazanım 8: </w:t>
            </w:r>
            <w:r>
              <w:rPr>
                <w:color w:val="231F20"/>
                <w:sz w:val="22"/>
              </w:rPr>
              <w:t>Farklılıklara saygı gösterir.</w:t>
            </w:r>
          </w:p>
          <w:p>
            <w:pPr>
              <w:pStyle w:val="TableParagraph"/>
              <w:spacing w:before="16"/>
              <w:ind w:left="74"/>
              <w:rPr>
                <w:sz w:val="22"/>
              </w:rPr>
            </w:pPr>
            <w:r>
              <w:rPr>
                <w:color w:val="231F20"/>
                <w:sz w:val="22"/>
              </w:rPr>
              <w:t>Kendisinin farklı özellikleri olduğunu söyler. İnsanların farklı özellikleri olduğunu söyler. Etkinliklerde farklı özellikteki çocuklarla birlikte yer alır.</w:t>
            </w:r>
          </w:p>
          <w:p>
            <w:pPr>
              <w:pStyle w:val="TableParagraph"/>
              <w:spacing w:before="15"/>
              <w:ind w:left="74"/>
              <w:rPr>
                <w:sz w:val="22"/>
              </w:rPr>
            </w:pPr>
            <w:r>
              <w:rPr>
                <w:b/>
                <w:color w:val="231F20"/>
                <w:sz w:val="22"/>
              </w:rPr>
              <w:t>Kazanım 12: </w:t>
            </w:r>
            <w:r>
              <w:rPr>
                <w:color w:val="231F20"/>
                <w:sz w:val="22"/>
              </w:rPr>
              <w:t>Değişik ortamlardaki kurallara uyar.</w:t>
            </w:r>
          </w:p>
          <w:p>
            <w:pPr>
              <w:pStyle w:val="TableParagraph"/>
              <w:spacing w:before="15"/>
              <w:ind w:left="74"/>
              <w:rPr>
                <w:sz w:val="22"/>
              </w:rPr>
            </w:pPr>
            <w:r>
              <w:rPr>
                <w:color w:val="231F20"/>
                <w:sz w:val="22"/>
              </w:rPr>
              <w:t>Değişik ortamlardaki kuralların belirlenmesinde düşüncesini söyler. Kuralların gerekli olduğunu söyler. Nezaket kurallarına uyar.</w:t>
            </w:r>
          </w:p>
          <w:p>
            <w:pPr>
              <w:pStyle w:val="TableParagraph"/>
              <w:spacing w:line="254" w:lineRule="auto" w:before="16"/>
              <w:ind w:left="74" w:right="10985"/>
              <w:rPr>
                <w:sz w:val="22"/>
              </w:rPr>
            </w:pPr>
            <w:r>
              <w:rPr>
                <w:b/>
                <w:color w:val="231F20"/>
                <w:sz w:val="22"/>
              </w:rPr>
              <w:t>Kazanım 15: </w:t>
            </w:r>
            <w:r>
              <w:rPr>
                <w:color w:val="231F20"/>
                <w:sz w:val="22"/>
              </w:rPr>
              <w:t>Kendine güvenir. Grup önünde kendini ifade eder.</w:t>
            </w:r>
          </w:p>
          <w:p>
            <w:pPr>
              <w:pStyle w:val="TableParagraph"/>
              <w:ind w:left="74"/>
              <w:rPr>
                <w:sz w:val="22"/>
              </w:rPr>
            </w:pPr>
            <w:r>
              <w:rPr>
                <w:b/>
                <w:color w:val="231F20"/>
                <w:sz w:val="22"/>
              </w:rPr>
              <w:t>Kazanım 17: </w:t>
            </w:r>
            <w:r>
              <w:rPr>
                <w:color w:val="231F20"/>
                <w:sz w:val="22"/>
              </w:rPr>
              <w:t>Başkalarıyla sorunlarını çözer.</w:t>
            </w:r>
          </w:p>
          <w:p>
            <w:pPr>
              <w:pStyle w:val="TableParagraph"/>
              <w:spacing w:before="15"/>
              <w:ind w:left="74"/>
              <w:rPr>
                <w:sz w:val="22"/>
              </w:rPr>
            </w:pPr>
            <w:r>
              <w:rPr>
                <w:color w:val="231F20"/>
                <w:sz w:val="22"/>
              </w:rPr>
              <w:t>Başkaları ile sorunlarını onlarla konuşarak çözer.</w:t>
            </w:r>
          </w:p>
        </w:tc>
      </w:tr>
    </w:tbl>
    <w:p>
      <w:pPr>
        <w:spacing w:after="0"/>
        <w:rPr>
          <w:sz w:val="22"/>
        </w:rPr>
        <w:sectPr>
          <w:pgSz w:w="16840" w:h="11910" w:orient="landscape"/>
          <w:pgMar w:top="108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3402"/>
        <w:gridCol w:w="3402"/>
        <w:gridCol w:w="7767"/>
      </w:tblGrid>
      <w:tr>
        <w:trPr>
          <w:trHeight w:val="4353"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9"/>
              <w:rPr>
                <w:sz w:val="30"/>
              </w:rPr>
            </w:pPr>
          </w:p>
          <w:p>
            <w:pPr>
              <w:pStyle w:val="TableParagraph"/>
              <w:spacing w:line="208" w:lineRule="auto"/>
              <w:ind w:left="190" w:right="169" w:firstLine="17"/>
              <w:jc w:val="both"/>
              <w:rPr>
                <w:rFonts w:ascii="Minion Pro" w:hAnsi="Minion Pro"/>
                <w:b/>
                <w:sz w:val="24"/>
              </w:rPr>
            </w:pPr>
            <w:r>
              <w:rPr>
                <w:rFonts w:ascii="Minion Pro" w:hAnsi="Minion Pro"/>
                <w:b/>
                <w:color w:val="231F20"/>
                <w:sz w:val="24"/>
              </w:rPr>
              <w:t>E Y L Ü L</w:t>
            </w:r>
          </w:p>
        </w:tc>
        <w:tc>
          <w:tcPr>
            <w:tcW w:w="14571" w:type="dxa"/>
            <w:gridSpan w:val="3"/>
            <w:tcBorders>
              <w:left w:val="single" w:sz="12" w:space="0" w:color="231F20"/>
            </w:tcBorders>
          </w:tcPr>
          <w:p>
            <w:pPr>
              <w:pStyle w:val="TableParagraph"/>
              <w:spacing w:before="80"/>
              <w:ind w:left="74"/>
              <w:rPr>
                <w:b/>
                <w:sz w:val="22"/>
              </w:rPr>
            </w:pPr>
            <w:r>
              <w:rPr>
                <w:b/>
                <w:color w:val="231F20"/>
                <w:sz w:val="22"/>
              </w:rPr>
              <w:t>MOTOR GELİŞİM</w:t>
            </w:r>
          </w:p>
          <w:p>
            <w:pPr>
              <w:pStyle w:val="TableParagraph"/>
              <w:spacing w:before="15"/>
              <w:ind w:left="74"/>
              <w:rPr>
                <w:sz w:val="22"/>
              </w:rPr>
            </w:pPr>
            <w:r>
              <w:rPr>
                <w:b/>
                <w:color w:val="231F20"/>
                <w:sz w:val="22"/>
              </w:rPr>
              <w:t>Kazanım 1: </w:t>
            </w:r>
            <w:r>
              <w:rPr>
                <w:color w:val="231F20"/>
                <w:sz w:val="22"/>
              </w:rPr>
              <w:t>Yer değiştirme hareketleri yapar.</w:t>
            </w:r>
          </w:p>
          <w:p>
            <w:pPr>
              <w:pStyle w:val="TableParagraph"/>
              <w:spacing w:line="228" w:lineRule="auto" w:before="26"/>
              <w:ind w:left="74"/>
              <w:rPr>
                <w:sz w:val="22"/>
              </w:rPr>
            </w:pPr>
            <w:r>
              <w:rPr>
                <w:color w:val="231F20"/>
                <w:sz w:val="22"/>
              </w:rPr>
              <w:t>Isınma ve soğuma hareketlerini bir rehber eşliğinde yapar. Yönergeler doğrultusunda yürür. Yönergeler doğrultusunda koşar. Çift ayak sıçrayarak belirli mesafe ilerler. Belirlenen noktadan çift ayakla ileriye doğru atlar.</w:t>
            </w:r>
          </w:p>
          <w:p>
            <w:pPr>
              <w:pStyle w:val="TableParagraph"/>
              <w:spacing w:before="17"/>
              <w:ind w:left="74"/>
              <w:rPr>
                <w:sz w:val="22"/>
              </w:rPr>
            </w:pPr>
            <w:r>
              <w:rPr>
                <w:b/>
                <w:color w:val="231F20"/>
                <w:sz w:val="22"/>
              </w:rPr>
              <w:t>Kazanım 2: </w:t>
            </w:r>
            <w:r>
              <w:rPr>
                <w:color w:val="231F20"/>
                <w:sz w:val="22"/>
              </w:rPr>
              <w:t>Denge hareketleri yapar.</w:t>
            </w:r>
          </w:p>
          <w:p>
            <w:pPr>
              <w:pStyle w:val="TableParagraph"/>
              <w:spacing w:before="16"/>
              <w:ind w:left="74"/>
              <w:rPr>
                <w:sz w:val="22"/>
              </w:rPr>
            </w:pPr>
            <w:r>
              <w:rPr>
                <w:color w:val="231F20"/>
                <w:sz w:val="22"/>
              </w:rPr>
              <w:t>Bireysel ve eşli olarak denge hareketleri yapar.</w:t>
            </w:r>
          </w:p>
          <w:p>
            <w:pPr>
              <w:pStyle w:val="TableParagraph"/>
              <w:spacing w:before="15"/>
              <w:ind w:left="74"/>
              <w:rPr>
                <w:sz w:val="22"/>
              </w:rPr>
            </w:pPr>
            <w:r>
              <w:rPr>
                <w:b/>
                <w:color w:val="231F20"/>
                <w:sz w:val="22"/>
              </w:rPr>
              <w:t>Kazanım 4: </w:t>
            </w:r>
            <w:r>
              <w:rPr>
                <w:color w:val="231F20"/>
                <w:sz w:val="22"/>
              </w:rPr>
              <w:t>Küçük kas kullanımı gerektiren hareketleri yapar.</w:t>
            </w:r>
          </w:p>
          <w:p>
            <w:pPr>
              <w:pStyle w:val="TableParagraph"/>
              <w:spacing w:before="16"/>
              <w:ind w:left="74"/>
              <w:rPr>
                <w:sz w:val="22"/>
              </w:rPr>
            </w:pPr>
            <w:r>
              <w:rPr>
                <w:color w:val="231F20"/>
                <w:sz w:val="22"/>
              </w:rPr>
              <w:t>Malzemeleri keser. Malzemeleri yapıştırır. Malzemeleri değişik şekillerde katlar. Çizgileri istenilen nitelikte çizer.</w:t>
            </w:r>
          </w:p>
          <w:p>
            <w:pPr>
              <w:pStyle w:val="TableParagraph"/>
              <w:spacing w:before="15"/>
              <w:ind w:left="74"/>
              <w:rPr>
                <w:sz w:val="22"/>
              </w:rPr>
            </w:pPr>
            <w:r>
              <w:rPr>
                <w:b/>
                <w:color w:val="231F20"/>
                <w:sz w:val="22"/>
              </w:rPr>
              <w:t>Kazanım 5: </w:t>
            </w:r>
            <w:r>
              <w:rPr>
                <w:color w:val="231F20"/>
                <w:sz w:val="22"/>
              </w:rPr>
              <w:t>Müzik ve ritim eşliğinde hareket eder.</w:t>
            </w:r>
          </w:p>
          <w:p>
            <w:pPr>
              <w:pStyle w:val="TableParagraph"/>
              <w:spacing w:before="15"/>
              <w:ind w:left="74"/>
              <w:rPr>
                <w:sz w:val="22"/>
              </w:rPr>
            </w:pPr>
            <w:r>
              <w:rPr>
                <w:color w:val="231F20"/>
                <w:sz w:val="22"/>
              </w:rPr>
              <w:t>Bedenini kullanarak ritim çalışması yapar. Basit dans adımlarını yapar. Müzik ve ritim eşliğinde dans eder.</w:t>
            </w:r>
          </w:p>
          <w:p>
            <w:pPr>
              <w:pStyle w:val="TableParagraph"/>
              <w:spacing w:before="8"/>
              <w:rPr>
                <w:sz w:val="24"/>
              </w:rPr>
            </w:pPr>
          </w:p>
          <w:p>
            <w:pPr>
              <w:pStyle w:val="TableParagraph"/>
              <w:ind w:left="74"/>
              <w:rPr>
                <w:b/>
                <w:sz w:val="22"/>
              </w:rPr>
            </w:pPr>
            <w:r>
              <w:rPr>
                <w:b/>
                <w:color w:val="231F20"/>
                <w:sz w:val="22"/>
              </w:rPr>
              <w:t>ÖZ BAKIM BECERİLERİ</w:t>
            </w:r>
          </w:p>
          <w:p>
            <w:pPr>
              <w:pStyle w:val="TableParagraph"/>
              <w:spacing w:line="254" w:lineRule="auto" w:before="15"/>
              <w:ind w:left="74" w:right="8488"/>
              <w:rPr>
                <w:sz w:val="22"/>
              </w:rPr>
            </w:pPr>
            <w:r>
              <w:rPr>
                <w:b/>
                <w:color w:val="231F20"/>
                <w:sz w:val="22"/>
              </w:rPr>
              <w:t>Kazanım 1: </w:t>
            </w:r>
            <w:r>
              <w:rPr>
                <w:color w:val="231F20"/>
                <w:sz w:val="22"/>
              </w:rPr>
              <w:t>Bedeniyle ilgili temizlik kurallarını uygular. Tuvalet gereksinimine yönelik işleri yapar.</w:t>
            </w:r>
          </w:p>
          <w:p>
            <w:pPr>
              <w:pStyle w:val="TableParagraph"/>
              <w:spacing w:before="1"/>
              <w:ind w:left="74"/>
              <w:rPr>
                <w:sz w:val="22"/>
              </w:rPr>
            </w:pPr>
            <w:r>
              <w:rPr>
                <w:b/>
                <w:color w:val="231F20"/>
                <w:sz w:val="22"/>
              </w:rPr>
              <w:t>Kazanım 3: </w:t>
            </w:r>
            <w:r>
              <w:rPr>
                <w:color w:val="231F20"/>
                <w:sz w:val="22"/>
              </w:rPr>
              <w:t>Yaşam alanlarında gerekli düzenlemeler yapar.</w:t>
            </w:r>
          </w:p>
          <w:p>
            <w:pPr>
              <w:pStyle w:val="TableParagraph"/>
              <w:spacing w:before="15"/>
              <w:ind w:left="74"/>
              <w:rPr>
                <w:sz w:val="22"/>
              </w:rPr>
            </w:pPr>
            <w:r>
              <w:rPr>
                <w:color w:val="231F20"/>
                <w:sz w:val="22"/>
              </w:rPr>
              <w:t>Ev/ okuldaki eşyaları toplar. Ev/ okuldaki eşyaları yerleştirir. Ev/okuldaki eşyaları temiz ve özenle kullanır.</w:t>
            </w:r>
          </w:p>
        </w:tc>
      </w:tr>
      <w:tr>
        <w:trPr>
          <w:trHeight w:val="953" w:hRule="atLeast"/>
        </w:trPr>
        <w:tc>
          <w:tcPr>
            <w:tcW w:w="567" w:type="dxa"/>
            <w:vMerge/>
            <w:tcBorders>
              <w:top w:val="nil"/>
              <w:left w:val="single" w:sz="12" w:space="0" w:color="231F20"/>
              <w:right w:val="single" w:sz="12" w:space="0" w:color="231F20"/>
            </w:tcBorders>
          </w:tcPr>
          <w:p>
            <w:pPr>
              <w:rPr>
                <w:sz w:val="2"/>
                <w:szCs w:val="2"/>
              </w:rPr>
            </w:pPr>
          </w:p>
        </w:tc>
        <w:tc>
          <w:tcPr>
            <w:tcW w:w="14571" w:type="dxa"/>
            <w:gridSpan w:val="3"/>
          </w:tcPr>
          <w:p>
            <w:pPr>
              <w:pStyle w:val="TableParagraph"/>
              <w:spacing w:before="124"/>
              <w:ind w:left="79"/>
              <w:rPr>
                <w:b/>
                <w:sz w:val="22"/>
              </w:rPr>
            </w:pPr>
            <w:r>
              <w:rPr>
                <w:b/>
                <w:color w:val="231F20"/>
                <w:sz w:val="22"/>
              </w:rPr>
              <w:t>KAVRAMLAR</w:t>
            </w:r>
          </w:p>
          <w:p>
            <w:pPr>
              <w:pStyle w:val="TableParagraph"/>
              <w:spacing w:line="228" w:lineRule="auto" w:before="26"/>
              <w:ind w:left="79" w:right="60"/>
              <w:rPr>
                <w:sz w:val="22"/>
              </w:rPr>
            </w:pPr>
            <w:r>
              <w:rPr>
                <w:color w:val="231F20"/>
                <w:sz w:val="22"/>
              </w:rPr>
              <w:t>Sesli-sessiz, açık-kapalı, hepimiz-birimiz, girme-çıkmak, gelmek-gitmek, almak-atmak, yemek-içmek-uyumak, mutlu-mutsuz, üzgün-şaşkın, gör- mek-görmemek</w:t>
            </w:r>
          </w:p>
        </w:tc>
      </w:tr>
      <w:tr>
        <w:trPr>
          <w:trHeight w:val="416" w:hRule="atLeast"/>
        </w:trPr>
        <w:tc>
          <w:tcPr>
            <w:tcW w:w="567" w:type="dxa"/>
            <w:vMerge/>
            <w:tcBorders>
              <w:top w:val="nil"/>
              <w:left w:val="single" w:sz="12" w:space="0" w:color="231F20"/>
              <w:right w:val="single" w:sz="12" w:space="0" w:color="231F20"/>
            </w:tcBorders>
          </w:tcPr>
          <w:p>
            <w:pPr>
              <w:rPr>
                <w:sz w:val="2"/>
                <w:szCs w:val="2"/>
              </w:rPr>
            </w:pPr>
          </w:p>
        </w:tc>
        <w:tc>
          <w:tcPr>
            <w:tcW w:w="3402" w:type="dxa"/>
          </w:tcPr>
          <w:p>
            <w:pPr>
              <w:pStyle w:val="TableParagraph"/>
              <w:spacing w:before="140"/>
              <w:ind w:left="199"/>
              <w:rPr>
                <w:b/>
                <w:sz w:val="22"/>
              </w:rPr>
            </w:pPr>
            <w:r>
              <w:rPr>
                <w:b/>
                <w:color w:val="231F20"/>
                <w:sz w:val="22"/>
              </w:rPr>
              <w:t>BELİRLİ GÜN VE HAFTALAR</w:t>
            </w:r>
          </w:p>
        </w:tc>
        <w:tc>
          <w:tcPr>
            <w:tcW w:w="3402" w:type="dxa"/>
          </w:tcPr>
          <w:p>
            <w:pPr>
              <w:pStyle w:val="TableParagraph"/>
              <w:spacing w:before="140"/>
              <w:ind w:left="560" w:right="542"/>
              <w:jc w:val="center"/>
              <w:rPr>
                <w:b/>
                <w:sz w:val="22"/>
              </w:rPr>
            </w:pPr>
            <w:r>
              <w:rPr>
                <w:b/>
                <w:color w:val="231F20"/>
                <w:sz w:val="22"/>
              </w:rPr>
              <w:t>ALAN GEZİLERİ</w:t>
            </w:r>
          </w:p>
        </w:tc>
        <w:tc>
          <w:tcPr>
            <w:tcW w:w="7767" w:type="dxa"/>
          </w:tcPr>
          <w:p>
            <w:pPr>
              <w:pStyle w:val="TableParagraph"/>
              <w:spacing w:before="140"/>
              <w:ind w:left="3104" w:right="3087"/>
              <w:jc w:val="center"/>
              <w:rPr>
                <w:b/>
                <w:sz w:val="22"/>
              </w:rPr>
            </w:pPr>
            <w:r>
              <w:rPr>
                <w:b/>
                <w:color w:val="231F20"/>
                <w:sz w:val="22"/>
              </w:rPr>
              <w:t>AİLE KATILIMI</w:t>
            </w:r>
          </w:p>
        </w:tc>
      </w:tr>
      <w:tr>
        <w:trPr>
          <w:trHeight w:val="1725" w:hRule="atLeast"/>
        </w:trPr>
        <w:tc>
          <w:tcPr>
            <w:tcW w:w="567" w:type="dxa"/>
            <w:vMerge/>
            <w:tcBorders>
              <w:top w:val="nil"/>
              <w:left w:val="single" w:sz="12" w:space="0" w:color="231F20"/>
              <w:right w:val="single" w:sz="12" w:space="0" w:color="231F20"/>
            </w:tcBorders>
          </w:tcPr>
          <w:p>
            <w:pPr>
              <w:rPr>
                <w:sz w:val="2"/>
                <w:szCs w:val="2"/>
              </w:rPr>
            </w:pPr>
          </w:p>
        </w:tc>
        <w:tc>
          <w:tcPr>
            <w:tcW w:w="3402" w:type="dxa"/>
          </w:tcPr>
          <w:p>
            <w:pPr>
              <w:pStyle w:val="TableParagraph"/>
              <w:rPr>
                <w:sz w:val="24"/>
              </w:rPr>
            </w:pPr>
          </w:p>
          <w:p>
            <w:pPr>
              <w:pStyle w:val="TableParagraph"/>
              <w:rPr>
                <w:sz w:val="31"/>
              </w:rPr>
            </w:pPr>
          </w:p>
          <w:p>
            <w:pPr>
              <w:pStyle w:val="TableParagraph"/>
              <w:spacing w:line="312" w:lineRule="auto"/>
              <w:ind w:left="272" w:right="251" w:firstLine="572"/>
              <w:rPr>
                <w:sz w:val="22"/>
              </w:rPr>
            </w:pPr>
            <w:r>
              <w:rPr>
                <w:color w:val="231F20"/>
                <w:sz w:val="22"/>
              </w:rPr>
              <w:t>İlköğretim Haftası (Eylül Ayının Üçüncü</w:t>
            </w:r>
            <w:r>
              <w:rPr>
                <w:color w:val="231F20"/>
                <w:spacing w:val="-30"/>
                <w:sz w:val="22"/>
              </w:rPr>
              <w:t> </w:t>
            </w:r>
            <w:r>
              <w:rPr>
                <w:color w:val="231F20"/>
                <w:sz w:val="22"/>
              </w:rPr>
              <w:t>Haftası)</w:t>
            </w:r>
          </w:p>
        </w:tc>
        <w:tc>
          <w:tcPr>
            <w:tcW w:w="3402" w:type="dxa"/>
          </w:tcPr>
          <w:p>
            <w:pPr>
              <w:pStyle w:val="TableParagraph"/>
              <w:rPr>
                <w:sz w:val="24"/>
              </w:rPr>
            </w:pPr>
          </w:p>
          <w:p>
            <w:pPr>
              <w:pStyle w:val="TableParagraph"/>
              <w:rPr>
                <w:sz w:val="31"/>
              </w:rPr>
            </w:pPr>
          </w:p>
          <w:p>
            <w:pPr>
              <w:pStyle w:val="TableParagraph"/>
              <w:ind w:left="561" w:right="542"/>
              <w:jc w:val="center"/>
              <w:rPr>
                <w:sz w:val="22"/>
              </w:rPr>
            </w:pPr>
            <w:r>
              <w:rPr>
                <w:color w:val="231F20"/>
                <w:sz w:val="22"/>
              </w:rPr>
              <w:t>Okul ve Bahçe Gezileri</w:t>
            </w:r>
          </w:p>
        </w:tc>
        <w:tc>
          <w:tcPr>
            <w:tcW w:w="7767" w:type="dxa"/>
            <w:tcBorders>
              <w:bottom w:val="single" w:sz="12" w:space="0" w:color="231F20"/>
            </w:tcBorders>
          </w:tcPr>
          <w:p>
            <w:pPr>
              <w:pStyle w:val="TableParagraph"/>
              <w:numPr>
                <w:ilvl w:val="0"/>
                <w:numId w:val="2"/>
              </w:numPr>
              <w:tabs>
                <w:tab w:pos="362" w:val="left" w:leader="none"/>
                <w:tab w:pos="363" w:val="left" w:leader="none"/>
              </w:tabs>
              <w:spacing w:line="240" w:lineRule="auto" w:before="140" w:after="0"/>
              <w:ind w:left="362" w:right="0" w:hanging="284"/>
              <w:jc w:val="left"/>
              <w:rPr>
                <w:sz w:val="22"/>
              </w:rPr>
            </w:pPr>
            <w:r>
              <w:rPr>
                <w:color w:val="231F20"/>
                <w:spacing w:val="-4"/>
                <w:sz w:val="22"/>
              </w:rPr>
              <w:t>Veli </w:t>
            </w:r>
            <w:r>
              <w:rPr>
                <w:color w:val="231F20"/>
                <w:sz w:val="22"/>
              </w:rPr>
              <w:t>toplantısı yapılarak, okul öncesi programı</w:t>
            </w:r>
            <w:r>
              <w:rPr>
                <w:color w:val="231F20"/>
                <w:spacing w:val="-4"/>
                <w:sz w:val="22"/>
              </w:rPr>
              <w:t> </w:t>
            </w:r>
            <w:r>
              <w:rPr>
                <w:color w:val="231F20"/>
                <w:sz w:val="22"/>
              </w:rPr>
              <w:t>tanıtılır.</w:t>
            </w:r>
          </w:p>
          <w:p>
            <w:pPr>
              <w:pStyle w:val="TableParagraph"/>
              <w:numPr>
                <w:ilvl w:val="0"/>
                <w:numId w:val="2"/>
              </w:numPr>
              <w:tabs>
                <w:tab w:pos="362" w:val="left" w:leader="none"/>
                <w:tab w:pos="363" w:val="left" w:leader="none"/>
              </w:tabs>
              <w:spacing w:line="285" w:lineRule="auto" w:before="104" w:after="0"/>
              <w:ind w:left="362" w:right="61" w:hanging="284"/>
              <w:jc w:val="left"/>
              <w:rPr>
                <w:sz w:val="22"/>
              </w:rPr>
            </w:pPr>
            <w:r>
              <w:rPr>
                <w:color w:val="231F20"/>
                <w:sz w:val="22"/>
              </w:rPr>
              <w:t>Aylık</w:t>
            </w:r>
            <w:r>
              <w:rPr>
                <w:color w:val="231F20"/>
                <w:spacing w:val="-12"/>
                <w:sz w:val="22"/>
              </w:rPr>
              <w:t> </w:t>
            </w:r>
            <w:r>
              <w:rPr>
                <w:color w:val="231F20"/>
                <w:sz w:val="22"/>
              </w:rPr>
              <w:t>bültenler</w:t>
            </w:r>
            <w:r>
              <w:rPr>
                <w:color w:val="231F20"/>
                <w:spacing w:val="-11"/>
                <w:sz w:val="22"/>
              </w:rPr>
              <w:t> </w:t>
            </w:r>
            <w:r>
              <w:rPr>
                <w:color w:val="231F20"/>
                <w:sz w:val="22"/>
              </w:rPr>
              <w:t>hazırlanmaya</w:t>
            </w:r>
            <w:r>
              <w:rPr>
                <w:color w:val="231F20"/>
                <w:spacing w:val="-11"/>
                <w:sz w:val="22"/>
              </w:rPr>
              <w:t> </w:t>
            </w:r>
            <w:r>
              <w:rPr>
                <w:color w:val="231F20"/>
                <w:sz w:val="22"/>
              </w:rPr>
              <w:t>ve</w:t>
            </w:r>
            <w:r>
              <w:rPr>
                <w:color w:val="231F20"/>
                <w:spacing w:val="-11"/>
                <w:sz w:val="22"/>
              </w:rPr>
              <w:t> </w:t>
            </w:r>
            <w:r>
              <w:rPr>
                <w:color w:val="231F20"/>
                <w:sz w:val="22"/>
              </w:rPr>
              <w:t>aileyi</w:t>
            </w:r>
            <w:r>
              <w:rPr>
                <w:color w:val="231F20"/>
                <w:spacing w:val="-11"/>
                <w:sz w:val="22"/>
              </w:rPr>
              <w:t> </w:t>
            </w:r>
            <w:r>
              <w:rPr>
                <w:color w:val="231F20"/>
                <w:sz w:val="22"/>
              </w:rPr>
              <w:t>bilgilendirmek</w:t>
            </w:r>
            <w:r>
              <w:rPr>
                <w:color w:val="231F20"/>
                <w:spacing w:val="-10"/>
                <w:sz w:val="22"/>
              </w:rPr>
              <w:t> </w:t>
            </w:r>
            <w:r>
              <w:rPr>
                <w:color w:val="231F20"/>
                <w:sz w:val="22"/>
              </w:rPr>
              <w:t>amacıyla</w:t>
            </w:r>
            <w:r>
              <w:rPr>
                <w:color w:val="231F20"/>
                <w:spacing w:val="-11"/>
                <w:sz w:val="22"/>
              </w:rPr>
              <w:t> </w:t>
            </w:r>
            <w:r>
              <w:rPr>
                <w:color w:val="231F20"/>
                <w:sz w:val="22"/>
              </w:rPr>
              <w:t>gönderilmeye </w:t>
            </w:r>
            <w:r>
              <w:rPr>
                <w:color w:val="231F20"/>
                <w:spacing w:val="-3"/>
                <w:sz w:val="22"/>
              </w:rPr>
              <w:t>başlanır.</w:t>
            </w:r>
          </w:p>
          <w:p>
            <w:pPr>
              <w:pStyle w:val="TableParagraph"/>
              <w:numPr>
                <w:ilvl w:val="0"/>
                <w:numId w:val="2"/>
              </w:numPr>
              <w:tabs>
                <w:tab w:pos="362" w:val="left" w:leader="none"/>
                <w:tab w:pos="363" w:val="left" w:leader="none"/>
              </w:tabs>
              <w:spacing w:line="300" w:lineRule="atLeast" w:before="7" w:after="0"/>
              <w:ind w:left="362" w:right="60" w:hanging="284"/>
              <w:jc w:val="left"/>
              <w:rPr>
                <w:sz w:val="22"/>
              </w:rPr>
            </w:pPr>
            <w:r>
              <w:rPr>
                <w:color w:val="231F20"/>
                <w:sz w:val="22"/>
              </w:rPr>
              <w:t>Ailelerin sınıfta geçirdikleri ilk gün yapılanlar hakkında sohbet etmeleri iste- </w:t>
            </w:r>
            <w:r>
              <w:rPr>
                <w:color w:val="231F20"/>
                <w:spacing w:val="-4"/>
                <w:sz w:val="22"/>
              </w:rPr>
              <w:t>nir. </w:t>
            </w:r>
            <w:r>
              <w:rPr>
                <w:color w:val="231F20"/>
                <w:sz w:val="22"/>
              </w:rPr>
              <w:t>Aileler uyum haftası dolayısıyla sınıfta yapılan etkinliklere davet</w:t>
            </w:r>
            <w:r>
              <w:rPr>
                <w:color w:val="231F20"/>
                <w:spacing w:val="-33"/>
                <w:sz w:val="22"/>
              </w:rPr>
              <w:t> </w:t>
            </w:r>
            <w:r>
              <w:rPr>
                <w:color w:val="231F20"/>
                <w:spacing w:val="-3"/>
                <w:sz w:val="22"/>
              </w:rPr>
              <w:t>edilir.</w:t>
            </w:r>
          </w:p>
        </w:tc>
      </w:tr>
      <w:tr>
        <w:trPr>
          <w:trHeight w:val="1928" w:hRule="atLeast"/>
        </w:trPr>
        <w:tc>
          <w:tcPr>
            <w:tcW w:w="567" w:type="dxa"/>
            <w:vMerge/>
            <w:tcBorders>
              <w:top w:val="nil"/>
              <w:left w:val="single" w:sz="12" w:space="0" w:color="231F20"/>
              <w:right w:val="single" w:sz="12" w:space="0" w:color="231F20"/>
            </w:tcBorders>
          </w:tcPr>
          <w:p>
            <w:pPr>
              <w:rPr>
                <w:sz w:val="2"/>
                <w:szCs w:val="2"/>
              </w:rPr>
            </w:pPr>
          </w:p>
        </w:tc>
        <w:tc>
          <w:tcPr>
            <w:tcW w:w="14571" w:type="dxa"/>
            <w:gridSpan w:val="3"/>
            <w:tcBorders>
              <w:top w:val="single" w:sz="12" w:space="0" w:color="231F20"/>
              <w:bottom w:val="single" w:sz="12" w:space="0" w:color="231F20"/>
            </w:tcBorders>
          </w:tcPr>
          <w:p>
            <w:pPr>
              <w:pStyle w:val="TableParagraph"/>
              <w:spacing w:before="75"/>
              <w:ind w:left="79"/>
              <w:rPr>
                <w:b/>
                <w:sz w:val="22"/>
              </w:rPr>
            </w:pPr>
            <w:r>
              <w:rPr>
                <w:b/>
                <w:color w:val="231F20"/>
                <w:sz w:val="22"/>
              </w:rPr>
              <w:t>DEĞERLENDİRME</w:t>
            </w:r>
          </w:p>
          <w:p>
            <w:pPr>
              <w:pStyle w:val="TableParagraph"/>
              <w:spacing w:before="15"/>
              <w:ind w:left="79"/>
              <w:rPr>
                <w:sz w:val="22"/>
              </w:rPr>
            </w:pPr>
            <w:r>
              <w:rPr>
                <w:color w:val="231F20"/>
                <w:spacing w:val="-3"/>
                <w:sz w:val="22"/>
              </w:rPr>
              <w:t>Çocuklar,</w:t>
            </w:r>
            <w:r>
              <w:rPr>
                <w:color w:val="231F20"/>
                <w:spacing w:val="8"/>
                <w:sz w:val="22"/>
              </w:rPr>
              <w:t> </w:t>
            </w:r>
            <w:r>
              <w:rPr>
                <w:color w:val="231F20"/>
                <w:sz w:val="22"/>
              </w:rPr>
              <w:t>…………………………………………………………………………………………………………………………………………………………………</w:t>
            </w:r>
          </w:p>
          <w:p>
            <w:pPr>
              <w:pStyle w:val="TableParagraph"/>
              <w:spacing w:before="16"/>
              <w:ind w:left="79"/>
              <w:rPr>
                <w:sz w:val="22"/>
              </w:rPr>
            </w:pPr>
            <w:r>
              <w:rPr>
                <w:color w:val="231F20"/>
                <w:sz w:val="22"/>
              </w:rPr>
              <w:t>Program, …………………………………………………………………………………………………………………………………………………………………</w:t>
            </w:r>
          </w:p>
          <w:p>
            <w:pPr>
              <w:pStyle w:val="TableParagraph"/>
              <w:spacing w:before="15"/>
              <w:ind w:left="79"/>
              <w:rPr>
                <w:sz w:val="22"/>
              </w:rPr>
            </w:pPr>
            <w:r>
              <w:rPr>
                <w:color w:val="231F20"/>
                <w:sz w:val="22"/>
              </w:rPr>
              <w:t>Öğretmen, ………………………………………………………………………………………………………………………………………………………………</w:t>
            </w:r>
          </w:p>
          <w:p>
            <w:pPr>
              <w:pStyle w:val="TableParagraph"/>
              <w:spacing w:before="7"/>
              <w:rPr>
                <w:sz w:val="25"/>
              </w:rPr>
            </w:pPr>
          </w:p>
          <w:p>
            <w:pPr>
              <w:pStyle w:val="TableParagraph"/>
              <w:spacing w:line="228" w:lineRule="auto"/>
              <w:ind w:left="79"/>
              <w:rPr>
                <w:sz w:val="22"/>
              </w:rPr>
            </w:pPr>
            <w:r>
              <w:rPr>
                <w:color w:val="231F20"/>
                <w:sz w:val="22"/>
              </w:rPr>
              <w:t>Eylül ayında “Okul Tanıtım ve Aileyi Tanıma Dosyasında Bulunan Formlar” “Aile Eğitimi İhtiyaç Belirleme Formu” ve “Aile Katılım Formu” uygulanır. Haziran aylarında her çocuk için “Gelişim Raporu” doldurulur.</w:t>
            </w:r>
          </w:p>
        </w:tc>
      </w:tr>
    </w:tbl>
    <w:p>
      <w:pPr>
        <w:pStyle w:val="BodyText"/>
        <w:rPr>
          <w:sz w:val="20"/>
        </w:rPr>
      </w:pPr>
    </w:p>
    <w:p>
      <w:pPr>
        <w:pStyle w:val="BodyText"/>
        <w:spacing w:before="2"/>
        <w:rPr>
          <w:sz w:val="19"/>
        </w:rPr>
      </w:pPr>
    </w:p>
    <w:p>
      <w:pPr>
        <w:pStyle w:val="Heading1"/>
        <w:tabs>
          <w:tab w:pos="10851" w:val="left" w:leader="none"/>
        </w:tabs>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700" w:bottom="280" w:left="740" w:right="72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05.09.2022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ind w:right="7596"/>
        <w:rPr>
          <w:u w:val="none"/>
        </w:rPr>
      </w:pPr>
      <w:r>
        <w:rPr>
          <w:color w:val="231F20"/>
          <w:u w:val="thick" w:color="231F20"/>
        </w:rPr>
        <w:t>Güne Başlama Zamanı:</w:t>
      </w:r>
    </w:p>
    <w:p>
      <w:pPr>
        <w:spacing w:before="160"/>
        <w:ind w:left="393" w:right="7596" w:firstLine="0"/>
        <w:jc w:val="left"/>
        <w:rPr>
          <w:b/>
          <w:sz w:val="22"/>
        </w:rPr>
      </w:pPr>
      <w:r>
        <w:rPr>
          <w:b/>
          <w:color w:val="231F20"/>
          <w:sz w:val="22"/>
          <w:u w:val="thick" w:color="231F20"/>
        </w:rPr>
        <w:t>Oyun Zamanı:</w:t>
      </w:r>
    </w:p>
    <w:p>
      <w:pPr>
        <w:pStyle w:val="BodyText"/>
        <w:spacing w:line="198" w:lineRule="exact" w:before="158"/>
        <w:ind w:left="393"/>
      </w:pPr>
      <w:r>
        <w:rPr>
          <w:color w:val="231F20"/>
        </w:rPr>
        <w:t>Öğrenme merkezlerinde oyun</w:t>
      </w:r>
    </w:p>
    <w:p>
      <w:pPr>
        <w:pStyle w:val="Heading1"/>
        <w:spacing w:before="132"/>
        <w:ind w:right="8082"/>
        <w:rPr>
          <w:u w:val="none"/>
        </w:rPr>
      </w:pPr>
      <w:r>
        <w:rPr>
          <w:color w:val="231F20"/>
          <w:u w:val="thick" w:color="231F20"/>
        </w:rPr>
        <w:t>Kahvaltı, Temizlik:</w:t>
      </w:r>
    </w:p>
    <w:p>
      <w:pPr>
        <w:spacing w:before="161"/>
        <w:ind w:left="393" w:right="8127" w:firstLine="0"/>
        <w:jc w:val="left"/>
        <w:rPr>
          <w:b/>
          <w:sz w:val="22"/>
        </w:rPr>
      </w:pPr>
      <w:r>
        <w:rPr>
          <w:b/>
          <w:color w:val="231F20"/>
          <w:sz w:val="22"/>
          <w:u w:val="thick" w:color="231F20"/>
        </w:rPr>
        <w:t>Etkinlik Zamanı:</w:t>
      </w:r>
    </w:p>
    <w:p>
      <w:pPr>
        <w:pStyle w:val="BodyText"/>
        <w:spacing w:line="198" w:lineRule="exact" w:before="158"/>
        <w:ind w:left="393"/>
      </w:pPr>
      <w:r>
        <w:rPr>
          <w:color w:val="231F20"/>
        </w:rPr>
        <w:t>Elma Ağacım isimli sanat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Oyun-Hareket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05.09.2022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ight="7880"/>
        <w:rPr>
          <w:u w:val="none"/>
        </w:rPr>
      </w:pPr>
      <w:r>
        <w:rPr>
          <w:color w:val="231F20"/>
          <w:u w:val="thick" w:color="231F20"/>
        </w:rPr>
        <w:t>Güne Başlama Zamanı:</w:t>
      </w:r>
    </w:p>
    <w:p>
      <w:pPr>
        <w:spacing w:before="160"/>
        <w:ind w:left="110" w:right="7880" w:firstLine="0"/>
        <w:jc w:val="left"/>
        <w:rPr>
          <w:b/>
          <w:sz w:val="22"/>
        </w:rPr>
      </w:pPr>
      <w:r>
        <w:rPr>
          <w:b/>
          <w:color w:val="231F20"/>
          <w:sz w:val="22"/>
          <w:u w:val="thick" w:color="231F20"/>
        </w:rPr>
        <w:t>Oyun Zamanı:</w:t>
      </w:r>
    </w:p>
    <w:p>
      <w:pPr>
        <w:pStyle w:val="BodyText"/>
        <w:spacing w:line="198" w:lineRule="exact" w:before="159"/>
        <w:ind w:left="110"/>
      </w:pPr>
      <w:r>
        <w:rPr>
          <w:color w:val="231F20"/>
        </w:rPr>
        <w:t>Öğrenme merkezlerinde oyun</w:t>
      </w:r>
    </w:p>
    <w:p>
      <w:pPr>
        <w:pStyle w:val="Heading1"/>
        <w:spacing w:before="132"/>
        <w:ind w:left="110" w:right="8365"/>
        <w:rPr>
          <w:u w:val="none"/>
        </w:rPr>
      </w:pPr>
      <w:r>
        <w:rPr>
          <w:color w:val="231F20"/>
          <w:u w:val="thick" w:color="231F20"/>
        </w:rPr>
        <w:t>Kahvaltı, Temizlik:</w:t>
      </w:r>
    </w:p>
    <w:p>
      <w:pPr>
        <w:spacing w:before="160"/>
        <w:ind w:left="110" w:right="8410" w:firstLine="0"/>
        <w:jc w:val="left"/>
        <w:rPr>
          <w:b/>
          <w:sz w:val="22"/>
        </w:rPr>
      </w:pPr>
      <w:r>
        <w:rPr>
          <w:b/>
          <w:color w:val="231F20"/>
          <w:sz w:val="22"/>
          <w:u w:val="thick" w:color="231F20"/>
        </w:rPr>
        <w:t>Etkinlik Zamanı:</w:t>
      </w:r>
    </w:p>
    <w:p>
      <w:pPr>
        <w:pStyle w:val="BodyText"/>
        <w:spacing w:line="198" w:lineRule="exact" w:before="159"/>
        <w:ind w:left="110"/>
      </w:pPr>
      <w:r>
        <w:rPr>
          <w:color w:val="231F20"/>
        </w:rPr>
        <w:t>Elma Ağacım isimli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line="312" w:lineRule="auto" w:before="66"/>
        <w:ind w:left="393" w:right="7529"/>
      </w:pPr>
      <w:r>
        <w:rPr>
          <w:color w:val="231F20"/>
        </w:rPr>
        <w:t>ORYANTASYON 1. GÜN OYUN-HAREKET</w:t>
      </w:r>
    </w:p>
    <w:p>
      <w:pPr>
        <w:spacing w:line="252" w:lineRule="exact" w:before="0"/>
        <w:ind w:left="393" w:right="0" w:firstLine="0"/>
        <w:jc w:val="left"/>
        <w:rPr>
          <w:sz w:val="22"/>
        </w:rPr>
      </w:pPr>
      <w:r>
        <w:rPr>
          <w:b/>
          <w:color w:val="231F20"/>
          <w:sz w:val="22"/>
        </w:rPr>
        <w:t>Etkinlik Türü: </w:t>
      </w:r>
      <w:r>
        <w:rPr>
          <w:color w:val="231F20"/>
          <w:sz w:val="22"/>
        </w:rPr>
        <w:t>Sanat, Oyun (Bütünleştirilmiş Büyük Grup Etkinliği)</w:t>
      </w:r>
    </w:p>
    <w:p>
      <w:pPr>
        <w:pStyle w:val="Heading1"/>
        <w:spacing w:before="75"/>
        <w:rPr>
          <w:u w:val="none"/>
        </w:rPr>
      </w:pPr>
      <w:r>
        <w:rPr>
          <w:color w:val="231F20"/>
          <w:u w:val="none"/>
        </w:rPr>
        <w:t>Yaş Grubu (Ay):</w:t>
      </w:r>
    </w:p>
    <w:p>
      <w:pPr>
        <w:pStyle w:val="BodyText"/>
        <w:spacing w:before="2"/>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5"/>
        <w:ind w:left="393" w:right="0" w:firstLine="0"/>
        <w:jc w:val="left"/>
        <w:rPr>
          <w:sz w:val="22"/>
        </w:rPr>
      </w:pPr>
      <w:r>
        <w:rPr>
          <w:b/>
          <w:color w:val="231F20"/>
          <w:sz w:val="22"/>
        </w:rPr>
        <w:t>Kazanım 5: </w:t>
      </w:r>
      <w:r>
        <w:rPr>
          <w:color w:val="231F20"/>
          <w:sz w:val="22"/>
        </w:rPr>
        <w:t>Dili iletişim amacıyla kullanır.</w:t>
      </w:r>
    </w:p>
    <w:p>
      <w:pPr>
        <w:spacing w:before="76"/>
        <w:ind w:left="393" w:right="0" w:firstLine="0"/>
        <w:jc w:val="left"/>
        <w:rPr>
          <w:sz w:val="22"/>
        </w:rPr>
      </w:pPr>
      <w:r>
        <w:rPr>
          <w:b/>
          <w:color w:val="231F20"/>
          <w:sz w:val="22"/>
        </w:rPr>
        <w:t>Göstergeleri: </w:t>
      </w:r>
      <w:r>
        <w:rPr>
          <w:color w:val="231F20"/>
          <w:sz w:val="22"/>
        </w:rPr>
        <w:t>Konuşma sırasında göz teması kurar. Sohbete katılır.</w:t>
      </w:r>
    </w:p>
    <w:p>
      <w:pPr>
        <w:pStyle w:val="Heading1"/>
        <w:spacing w:before="75"/>
        <w:rPr>
          <w:u w:val="none"/>
        </w:rPr>
      </w:pPr>
      <w:r>
        <w:rPr>
          <w:color w:val="231F20"/>
          <w:u w:val="thick" w:color="231F20"/>
        </w:rPr>
        <w:t>Sosyal Duygusal Gelişim</w:t>
      </w:r>
    </w:p>
    <w:p>
      <w:pPr>
        <w:spacing w:before="76"/>
        <w:ind w:left="393" w:right="0" w:firstLine="0"/>
        <w:jc w:val="left"/>
        <w:rPr>
          <w:sz w:val="22"/>
        </w:rPr>
      </w:pPr>
      <w:r>
        <w:rPr>
          <w:b/>
          <w:color w:val="231F20"/>
          <w:sz w:val="22"/>
        </w:rPr>
        <w:t>Kazanım 1: </w:t>
      </w:r>
      <w:r>
        <w:rPr>
          <w:color w:val="231F20"/>
          <w:sz w:val="22"/>
        </w:rPr>
        <w:t>Kendisine ait özelliklerini tanıtır.</w:t>
      </w:r>
    </w:p>
    <w:p>
      <w:pPr>
        <w:spacing w:before="75"/>
        <w:ind w:left="393" w:right="0" w:firstLine="0"/>
        <w:jc w:val="left"/>
        <w:rPr>
          <w:sz w:val="22"/>
        </w:rPr>
      </w:pPr>
      <w:r>
        <w:rPr>
          <w:b/>
          <w:color w:val="231F20"/>
          <w:sz w:val="22"/>
        </w:rPr>
        <w:t>Göstergeleri: </w:t>
      </w:r>
      <w:r>
        <w:rPr>
          <w:color w:val="231F20"/>
          <w:sz w:val="22"/>
        </w:rPr>
        <w:t>Adını/soyadını söyler.</w:t>
      </w:r>
    </w:p>
    <w:p>
      <w:pPr>
        <w:pStyle w:val="Heading1"/>
        <w:spacing w:before="75"/>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spacing w:before="75"/>
        <w:ind w:left="393" w:right="0" w:firstLine="0"/>
        <w:jc w:val="left"/>
        <w:rPr>
          <w:sz w:val="22"/>
        </w:rPr>
      </w:pPr>
      <w:r>
        <w:rPr>
          <w:b/>
          <w:color w:val="231F20"/>
          <w:sz w:val="22"/>
        </w:rPr>
        <w:t>Göstergeleri: </w:t>
      </w:r>
      <w:r>
        <w:rPr>
          <w:color w:val="231F20"/>
          <w:sz w:val="22"/>
        </w:rPr>
        <w:t>Yönergeler doğrultusunda yürür.</w:t>
      </w:r>
    </w:p>
    <w:p>
      <w:pPr>
        <w:pStyle w:val="BodyText"/>
        <w:spacing w:before="1"/>
        <w:rPr>
          <w:sz w:val="35"/>
        </w:rPr>
      </w:pPr>
    </w:p>
    <w:p>
      <w:pPr>
        <w:pStyle w:val="Heading1"/>
        <w:rPr>
          <w:u w:val="none"/>
        </w:rPr>
      </w:pPr>
      <w:r>
        <w:rPr>
          <w:color w:val="231F20"/>
          <w:u w:val="none"/>
        </w:rPr>
        <w:t>ÖĞRENME SÜRECİ</w:t>
      </w:r>
    </w:p>
    <w:p>
      <w:pPr>
        <w:pStyle w:val="BodyText"/>
        <w:tabs>
          <w:tab w:pos="6667" w:val="left" w:leader="dot"/>
        </w:tabs>
        <w:spacing w:line="285" w:lineRule="auto" w:before="76"/>
        <w:ind w:left="393" w:right="106"/>
        <w:jc w:val="both"/>
      </w:pPr>
      <w:r>
        <w:rPr>
          <w:color w:val="231F20"/>
        </w:rPr>
        <w:t>Öğretmen çocukları ve velileri okul kapısında karşılar. Sosyal mesafe kurallarına uyularak her biri ile sohbet </w:t>
      </w:r>
      <w:r>
        <w:rPr>
          <w:color w:val="231F20"/>
          <w:spacing w:val="-4"/>
        </w:rPr>
        <w:t>eder, </w:t>
      </w:r>
      <w:r>
        <w:rPr>
          <w:color w:val="231F20"/>
        </w:rPr>
        <w:t>çocuklara isimlerini sorar ve kendini tanıtır. Önceden hazırlamış olduğu yaka kartı sepe- tinden çocuğa ait olan kartı alır ve çocuğa </w:t>
      </w:r>
      <w:r>
        <w:rPr>
          <w:color w:val="231F20"/>
          <w:spacing w:val="-3"/>
        </w:rPr>
        <w:t>takar. </w:t>
      </w:r>
      <w:r>
        <w:rPr>
          <w:color w:val="231F20"/>
        </w:rPr>
        <w:t>Öğretmen çocukları yanına alır ve çocuklardan yaka kartlarında</w:t>
      </w:r>
      <w:r>
        <w:rPr>
          <w:color w:val="231F20"/>
          <w:spacing w:val="-14"/>
        </w:rPr>
        <w:t> </w:t>
      </w:r>
      <w:r>
        <w:rPr>
          <w:color w:val="231F20"/>
        </w:rPr>
        <w:t>bulunan</w:t>
      </w:r>
      <w:r>
        <w:rPr>
          <w:color w:val="231F20"/>
          <w:spacing w:val="-14"/>
        </w:rPr>
        <w:t> </w:t>
      </w:r>
      <w:r>
        <w:rPr>
          <w:color w:val="231F20"/>
        </w:rPr>
        <w:t>sembol</w:t>
      </w:r>
      <w:r>
        <w:rPr>
          <w:color w:val="231F20"/>
          <w:spacing w:val="-13"/>
        </w:rPr>
        <w:t> </w:t>
      </w:r>
      <w:r>
        <w:rPr>
          <w:color w:val="231F20"/>
        </w:rPr>
        <w:t>ile</w:t>
      </w:r>
      <w:r>
        <w:rPr>
          <w:color w:val="231F20"/>
          <w:spacing w:val="-14"/>
        </w:rPr>
        <w:t> </w:t>
      </w:r>
      <w:r>
        <w:rPr>
          <w:color w:val="231F20"/>
        </w:rPr>
        <w:t>aynı</w:t>
      </w:r>
      <w:r>
        <w:rPr>
          <w:color w:val="231F20"/>
          <w:spacing w:val="-14"/>
        </w:rPr>
        <w:t> </w:t>
      </w:r>
      <w:r>
        <w:rPr>
          <w:color w:val="231F20"/>
        </w:rPr>
        <w:t>olan</w:t>
      </w:r>
      <w:r>
        <w:rPr>
          <w:color w:val="231F20"/>
          <w:spacing w:val="-13"/>
        </w:rPr>
        <w:t> </w:t>
      </w:r>
      <w:r>
        <w:rPr>
          <w:color w:val="231F20"/>
        </w:rPr>
        <w:t>kapı</w:t>
      </w:r>
      <w:r>
        <w:rPr>
          <w:color w:val="231F20"/>
          <w:spacing w:val="-14"/>
        </w:rPr>
        <w:t> </w:t>
      </w:r>
      <w:r>
        <w:rPr>
          <w:color w:val="231F20"/>
        </w:rPr>
        <w:t>süslemesini</w:t>
      </w:r>
      <w:r>
        <w:rPr>
          <w:color w:val="231F20"/>
          <w:spacing w:val="-14"/>
        </w:rPr>
        <w:t> </w:t>
      </w:r>
      <w:r>
        <w:rPr>
          <w:color w:val="231F20"/>
        </w:rPr>
        <w:t>göstermelerini</w:t>
      </w:r>
      <w:r>
        <w:rPr>
          <w:color w:val="231F20"/>
          <w:spacing w:val="-13"/>
        </w:rPr>
        <w:t> </w:t>
      </w:r>
      <w:r>
        <w:rPr>
          <w:color w:val="231F20"/>
          <w:spacing w:val="-3"/>
        </w:rPr>
        <w:t>ister.</w:t>
      </w:r>
      <w:r>
        <w:rPr>
          <w:color w:val="231F20"/>
          <w:spacing w:val="-25"/>
        </w:rPr>
        <w:t> </w:t>
      </w:r>
      <w:r>
        <w:rPr>
          <w:color w:val="231F20"/>
        </w:rPr>
        <w:t>Aynı</w:t>
      </w:r>
      <w:r>
        <w:rPr>
          <w:color w:val="231F20"/>
          <w:spacing w:val="-14"/>
        </w:rPr>
        <w:t> </w:t>
      </w:r>
      <w:r>
        <w:rPr>
          <w:color w:val="231F20"/>
        </w:rPr>
        <w:t>olan</w:t>
      </w:r>
      <w:r>
        <w:rPr>
          <w:color w:val="231F20"/>
          <w:spacing w:val="-13"/>
        </w:rPr>
        <w:t> </w:t>
      </w:r>
      <w:r>
        <w:rPr>
          <w:color w:val="231F20"/>
        </w:rPr>
        <w:t>kapı</w:t>
      </w:r>
      <w:r>
        <w:rPr>
          <w:color w:val="231F20"/>
          <w:spacing w:val="-14"/>
        </w:rPr>
        <w:t> </w:t>
      </w:r>
      <w:r>
        <w:rPr>
          <w:color w:val="231F20"/>
        </w:rPr>
        <w:t>bulunur</w:t>
      </w:r>
      <w:r>
        <w:rPr>
          <w:color w:val="231F20"/>
          <w:spacing w:val="-14"/>
        </w:rPr>
        <w:t> </w:t>
      </w:r>
      <w:r>
        <w:rPr>
          <w:color w:val="231F20"/>
        </w:rPr>
        <w:t>ve sınıfa </w:t>
      </w:r>
      <w:r>
        <w:rPr>
          <w:color w:val="231F20"/>
          <w:spacing w:val="-3"/>
        </w:rPr>
        <w:t>girilir. </w:t>
      </w:r>
      <w:r>
        <w:rPr>
          <w:color w:val="231F20"/>
        </w:rPr>
        <w:t>Öğretmen çocuklar ile bir sohbet çemberi </w:t>
      </w:r>
      <w:r>
        <w:rPr>
          <w:color w:val="231F20"/>
          <w:spacing w:val="-3"/>
        </w:rPr>
        <w:t>oluşturur. </w:t>
      </w:r>
      <w:r>
        <w:rPr>
          <w:color w:val="231F20"/>
        </w:rPr>
        <w:t>“Merhaba çocuklar. Sizlerle bir arada olduğum için çok mutlu ve heyecanlıyım.</w:t>
      </w:r>
      <w:r>
        <w:rPr>
          <w:color w:val="231F20"/>
          <w:spacing w:val="54"/>
        </w:rPr>
        <w:t> </w:t>
      </w:r>
      <w:r>
        <w:rPr>
          <w:color w:val="231F20"/>
        </w:rPr>
        <w:t>Benim</w:t>
      </w:r>
      <w:r>
        <w:rPr>
          <w:color w:val="231F20"/>
          <w:spacing w:val="10"/>
        </w:rPr>
        <w:t> </w:t>
      </w:r>
      <w:r>
        <w:rPr>
          <w:color w:val="231F20"/>
        </w:rPr>
        <w:t>adım</w:t>
        <w:tab/>
        <w:t>Bu sınıfın öğretmeni benim ve bu</w:t>
      </w:r>
      <w:r>
        <w:rPr>
          <w:color w:val="231F20"/>
          <w:spacing w:val="59"/>
        </w:rPr>
        <w:t> </w:t>
      </w:r>
      <w:r>
        <w:rPr>
          <w:color w:val="231F20"/>
        </w:rPr>
        <w:t>yılı</w:t>
      </w:r>
    </w:p>
    <w:p>
      <w:pPr>
        <w:pStyle w:val="BodyText"/>
        <w:spacing w:line="285" w:lineRule="auto"/>
        <w:ind w:left="393" w:right="106"/>
        <w:jc w:val="both"/>
      </w:pPr>
      <w:r>
        <w:rPr>
          <w:color w:val="231F20"/>
        </w:rPr>
        <w:t>birlikte</w:t>
      </w:r>
      <w:r>
        <w:rPr>
          <w:color w:val="231F20"/>
          <w:spacing w:val="-11"/>
        </w:rPr>
        <w:t> </w:t>
      </w:r>
      <w:r>
        <w:rPr>
          <w:color w:val="231F20"/>
        </w:rPr>
        <w:t>geçireceğiz.”</w:t>
      </w:r>
      <w:r>
        <w:rPr>
          <w:color w:val="231F20"/>
          <w:spacing w:val="-10"/>
        </w:rPr>
        <w:t> </w:t>
      </w:r>
      <w:r>
        <w:rPr>
          <w:color w:val="231F20"/>
          <w:spacing w:val="-4"/>
        </w:rPr>
        <w:t>der.</w:t>
      </w:r>
      <w:r>
        <w:rPr>
          <w:color w:val="231F20"/>
          <w:spacing w:val="-11"/>
        </w:rPr>
        <w:t> </w:t>
      </w:r>
      <w:r>
        <w:rPr>
          <w:color w:val="231F20"/>
        </w:rPr>
        <w:t>Öğretmen</w:t>
      </w:r>
      <w:r>
        <w:rPr>
          <w:color w:val="231F20"/>
          <w:spacing w:val="-10"/>
        </w:rPr>
        <w:t> </w:t>
      </w:r>
      <w:r>
        <w:rPr>
          <w:color w:val="231F20"/>
        </w:rPr>
        <w:t>kendini</w:t>
      </w:r>
      <w:r>
        <w:rPr>
          <w:color w:val="231F20"/>
          <w:spacing w:val="-11"/>
        </w:rPr>
        <w:t> </w:t>
      </w:r>
      <w:r>
        <w:rPr>
          <w:color w:val="231F20"/>
        </w:rPr>
        <w:t>tanıttıktan</w:t>
      </w:r>
      <w:r>
        <w:rPr>
          <w:color w:val="231F20"/>
          <w:spacing w:val="-10"/>
        </w:rPr>
        <w:t> </w:t>
      </w:r>
      <w:r>
        <w:rPr>
          <w:color w:val="231F20"/>
        </w:rPr>
        <w:t>sonra</w:t>
      </w:r>
      <w:r>
        <w:rPr>
          <w:color w:val="231F20"/>
          <w:spacing w:val="-10"/>
        </w:rPr>
        <w:t> </w:t>
      </w:r>
      <w:r>
        <w:rPr>
          <w:color w:val="231F20"/>
        </w:rPr>
        <w:t>çocukların</w:t>
      </w:r>
      <w:r>
        <w:rPr>
          <w:color w:val="231F20"/>
          <w:spacing w:val="-11"/>
        </w:rPr>
        <w:t> </w:t>
      </w:r>
      <w:r>
        <w:rPr>
          <w:color w:val="231F20"/>
        </w:rPr>
        <w:t>da</w:t>
      </w:r>
      <w:r>
        <w:rPr>
          <w:color w:val="231F20"/>
          <w:spacing w:val="-10"/>
        </w:rPr>
        <w:t> </w:t>
      </w:r>
      <w:r>
        <w:rPr>
          <w:color w:val="231F20"/>
        </w:rPr>
        <w:t>kendilerini</w:t>
      </w:r>
      <w:r>
        <w:rPr>
          <w:color w:val="231F20"/>
          <w:spacing w:val="-11"/>
        </w:rPr>
        <w:t> </w:t>
      </w:r>
      <w:r>
        <w:rPr>
          <w:color w:val="231F20"/>
        </w:rPr>
        <w:t>tanıtmaları</w:t>
      </w:r>
      <w:r>
        <w:rPr>
          <w:color w:val="231F20"/>
          <w:spacing w:val="-10"/>
        </w:rPr>
        <w:t> </w:t>
      </w:r>
      <w:r>
        <w:rPr>
          <w:color w:val="231F20"/>
        </w:rPr>
        <w:t>için</w:t>
      </w:r>
      <w:r>
        <w:rPr>
          <w:color w:val="231F20"/>
          <w:spacing w:val="-11"/>
        </w:rPr>
        <w:t> </w:t>
      </w:r>
      <w:r>
        <w:rPr>
          <w:color w:val="231F20"/>
        </w:rPr>
        <w:t>bir oyun</w:t>
      </w:r>
      <w:r>
        <w:rPr>
          <w:color w:val="231F20"/>
          <w:spacing w:val="-8"/>
        </w:rPr>
        <w:t> </w:t>
      </w:r>
      <w:r>
        <w:rPr>
          <w:color w:val="231F20"/>
        </w:rPr>
        <w:t>oynayacaklarını</w:t>
      </w:r>
      <w:r>
        <w:rPr>
          <w:color w:val="231F20"/>
          <w:spacing w:val="-8"/>
        </w:rPr>
        <w:t> </w:t>
      </w:r>
      <w:r>
        <w:rPr>
          <w:color w:val="231F20"/>
        </w:rPr>
        <w:t>söyler.</w:t>
      </w:r>
      <w:r>
        <w:rPr>
          <w:color w:val="231F20"/>
          <w:spacing w:val="-19"/>
        </w:rPr>
        <w:t> </w:t>
      </w:r>
      <w:r>
        <w:rPr>
          <w:color w:val="231F20"/>
        </w:rPr>
        <w:t>Ayağa</w:t>
      </w:r>
      <w:r>
        <w:rPr>
          <w:color w:val="231F20"/>
          <w:spacing w:val="-8"/>
        </w:rPr>
        <w:t> </w:t>
      </w:r>
      <w:r>
        <w:rPr>
          <w:color w:val="231F20"/>
        </w:rPr>
        <w:t>kalkıp</w:t>
      </w:r>
      <w:r>
        <w:rPr>
          <w:color w:val="231F20"/>
          <w:spacing w:val="-8"/>
        </w:rPr>
        <w:t> </w:t>
      </w:r>
      <w:r>
        <w:rPr>
          <w:color w:val="231F20"/>
        </w:rPr>
        <w:t>el</w:t>
      </w:r>
      <w:r>
        <w:rPr>
          <w:color w:val="231F20"/>
          <w:spacing w:val="-8"/>
        </w:rPr>
        <w:t> </w:t>
      </w:r>
      <w:r>
        <w:rPr>
          <w:color w:val="231F20"/>
        </w:rPr>
        <w:t>ele</w:t>
      </w:r>
      <w:r>
        <w:rPr>
          <w:color w:val="231F20"/>
          <w:spacing w:val="-8"/>
        </w:rPr>
        <w:t> </w:t>
      </w:r>
      <w:r>
        <w:rPr>
          <w:color w:val="231F20"/>
        </w:rPr>
        <w:t>tutuşurlar,</w:t>
      </w:r>
      <w:r>
        <w:rPr>
          <w:color w:val="231F20"/>
          <w:spacing w:val="-8"/>
        </w:rPr>
        <w:t> </w:t>
      </w:r>
      <w:r>
        <w:rPr>
          <w:color w:val="231F20"/>
        </w:rPr>
        <w:t>“Haydi</w:t>
      </w:r>
      <w:r>
        <w:rPr>
          <w:color w:val="231F20"/>
          <w:spacing w:val="-8"/>
        </w:rPr>
        <w:t> </w:t>
      </w:r>
      <w:r>
        <w:rPr>
          <w:color w:val="231F20"/>
        </w:rPr>
        <w:t>çocuklar</w:t>
      </w:r>
      <w:r>
        <w:rPr>
          <w:color w:val="231F20"/>
          <w:spacing w:val="-8"/>
        </w:rPr>
        <w:t> </w:t>
      </w:r>
      <w:r>
        <w:rPr>
          <w:color w:val="231F20"/>
        </w:rPr>
        <w:t>balonumuzu</w:t>
      </w:r>
      <w:r>
        <w:rPr>
          <w:color w:val="231F20"/>
          <w:spacing w:val="-8"/>
        </w:rPr>
        <w:t> </w:t>
      </w:r>
      <w:r>
        <w:rPr>
          <w:color w:val="231F20"/>
        </w:rPr>
        <w:t>şişirelim,</w:t>
      </w:r>
      <w:r>
        <w:rPr>
          <w:color w:val="231F20"/>
          <w:spacing w:val="-8"/>
        </w:rPr>
        <w:t> </w:t>
      </w:r>
      <w:r>
        <w:rPr>
          <w:color w:val="231F20"/>
        </w:rPr>
        <w:t>iyice şişsin balon!” der (Ağızları ile üfleme hareketi yaparlar.). Balonumuz iyice büyüdü, hadi şimdi ellerimizi bırakalım.” diyerek tanışma oyununa geçiş</w:t>
      </w:r>
      <w:r>
        <w:rPr>
          <w:color w:val="231F20"/>
          <w:spacing w:val="-7"/>
        </w:rPr>
        <w:t> </w:t>
      </w:r>
      <w:r>
        <w:rPr>
          <w:color w:val="231F20"/>
        </w:rPr>
        <w:t>yapar.</w:t>
      </w:r>
    </w:p>
    <w:p>
      <w:pPr>
        <w:pStyle w:val="BodyText"/>
        <w:spacing w:line="285" w:lineRule="auto" w:before="18"/>
        <w:ind w:left="393" w:right="108"/>
        <w:jc w:val="both"/>
      </w:pPr>
      <w:r>
        <w:rPr>
          <w:color w:val="231F20"/>
        </w:rPr>
        <w:t>Çocuklar daire şeklinde ayakta </w:t>
      </w:r>
      <w:r>
        <w:rPr>
          <w:color w:val="231F20"/>
          <w:spacing w:val="-3"/>
        </w:rPr>
        <w:t>dururlar. </w:t>
      </w:r>
      <w:r>
        <w:rPr>
          <w:color w:val="231F20"/>
        </w:rPr>
        <w:t>Öğretmen “Oyuna ben başlıyorum” </w:t>
      </w:r>
      <w:r>
        <w:rPr>
          <w:color w:val="231F20"/>
          <w:spacing w:val="-4"/>
        </w:rPr>
        <w:t>der. </w:t>
      </w:r>
      <w:r>
        <w:rPr>
          <w:color w:val="231F20"/>
        </w:rPr>
        <w:t>Önce kendi ismini sonrasında ise yapmak istediği herhangi bir hareketi yapar (Mesela alkış hareketi, parmak şıklatmak, topuklarını</w:t>
      </w:r>
      <w:r>
        <w:rPr>
          <w:color w:val="231F20"/>
          <w:spacing w:val="-8"/>
        </w:rPr>
        <w:t> </w:t>
      </w:r>
      <w:r>
        <w:rPr>
          <w:color w:val="231F20"/>
        </w:rPr>
        <w:t>yere</w:t>
      </w:r>
      <w:r>
        <w:rPr>
          <w:color w:val="231F20"/>
          <w:spacing w:val="-8"/>
        </w:rPr>
        <w:t> </w:t>
      </w:r>
      <w:r>
        <w:rPr>
          <w:color w:val="231F20"/>
        </w:rPr>
        <w:t>vurma</w:t>
      </w:r>
      <w:r>
        <w:rPr>
          <w:color w:val="231F20"/>
          <w:spacing w:val="-7"/>
        </w:rPr>
        <w:t> </w:t>
      </w:r>
      <w:r>
        <w:rPr>
          <w:color w:val="231F20"/>
        </w:rPr>
        <w:t>vb.).</w:t>
      </w:r>
      <w:r>
        <w:rPr>
          <w:color w:val="231F20"/>
          <w:spacing w:val="-8"/>
        </w:rPr>
        <w:t> </w:t>
      </w:r>
      <w:r>
        <w:rPr>
          <w:color w:val="231F20"/>
        </w:rPr>
        <w:t>Sonrasında</w:t>
      </w:r>
      <w:r>
        <w:rPr>
          <w:color w:val="231F20"/>
          <w:spacing w:val="-7"/>
        </w:rPr>
        <w:t> </w:t>
      </w:r>
      <w:r>
        <w:rPr>
          <w:color w:val="231F20"/>
        </w:rPr>
        <w:t>tüm</w:t>
      </w:r>
      <w:r>
        <w:rPr>
          <w:color w:val="231F20"/>
          <w:spacing w:val="-8"/>
        </w:rPr>
        <w:t> </w:t>
      </w:r>
      <w:r>
        <w:rPr>
          <w:color w:val="231F20"/>
        </w:rPr>
        <w:t>çocuklardan</w:t>
      </w:r>
      <w:r>
        <w:rPr>
          <w:color w:val="231F20"/>
          <w:spacing w:val="-7"/>
        </w:rPr>
        <w:t> </w:t>
      </w:r>
      <w:r>
        <w:rPr>
          <w:color w:val="231F20"/>
        </w:rPr>
        <w:t>onun</w:t>
      </w:r>
      <w:r>
        <w:rPr>
          <w:color w:val="231F20"/>
          <w:spacing w:val="-8"/>
        </w:rPr>
        <w:t> </w:t>
      </w:r>
      <w:r>
        <w:rPr>
          <w:color w:val="231F20"/>
        </w:rPr>
        <w:t>ismini</w:t>
      </w:r>
      <w:r>
        <w:rPr>
          <w:color w:val="231F20"/>
          <w:spacing w:val="-7"/>
        </w:rPr>
        <w:t> </w:t>
      </w:r>
      <w:r>
        <w:rPr>
          <w:color w:val="231F20"/>
        </w:rPr>
        <w:t>söyleyip</w:t>
      </w:r>
      <w:r>
        <w:rPr>
          <w:color w:val="231F20"/>
          <w:spacing w:val="-8"/>
        </w:rPr>
        <w:t> </w:t>
      </w:r>
      <w:r>
        <w:rPr>
          <w:color w:val="231F20"/>
        </w:rPr>
        <w:t>aynı</w:t>
      </w:r>
      <w:r>
        <w:rPr>
          <w:color w:val="231F20"/>
          <w:spacing w:val="-7"/>
        </w:rPr>
        <w:t> </w:t>
      </w:r>
      <w:r>
        <w:rPr>
          <w:color w:val="231F20"/>
        </w:rPr>
        <w:t>hareketi</w:t>
      </w:r>
      <w:r>
        <w:rPr>
          <w:color w:val="231F20"/>
          <w:spacing w:val="-8"/>
        </w:rPr>
        <w:t> </w:t>
      </w:r>
      <w:r>
        <w:rPr>
          <w:color w:val="231F20"/>
        </w:rPr>
        <w:t>yapmaları- nı </w:t>
      </w:r>
      <w:r>
        <w:rPr>
          <w:color w:val="231F20"/>
          <w:spacing w:val="-3"/>
        </w:rPr>
        <w:t>ister. </w:t>
      </w:r>
      <w:r>
        <w:rPr>
          <w:color w:val="231F20"/>
        </w:rPr>
        <w:t>Bunu sırayla her öğrenci yapar, tüm öğrenciler kendini tanıtana kadar oyun devam</w:t>
      </w:r>
      <w:r>
        <w:rPr>
          <w:color w:val="231F20"/>
          <w:spacing w:val="-24"/>
        </w:rPr>
        <w:t> </w:t>
      </w:r>
      <w:r>
        <w:rPr>
          <w:color w:val="231F20"/>
          <w:spacing w:val="-3"/>
        </w:rPr>
        <w:t>eder.</w:t>
      </w:r>
    </w:p>
    <w:p>
      <w:pPr>
        <w:spacing w:line="656" w:lineRule="exact" w:before="34"/>
        <w:ind w:left="393" w:right="7230" w:firstLine="0"/>
        <w:jc w:val="left"/>
        <w:rPr>
          <w:b/>
          <w:sz w:val="22"/>
        </w:rPr>
      </w:pPr>
      <w:r>
        <w:rPr>
          <w:b/>
          <w:color w:val="231F20"/>
          <w:sz w:val="22"/>
        </w:rPr>
        <w:t>MATERYALLER: </w:t>
      </w:r>
      <w:r>
        <w:rPr>
          <w:color w:val="231F20"/>
          <w:sz w:val="22"/>
        </w:rPr>
        <w:t>Yaka kartı </w:t>
      </w:r>
      <w:r>
        <w:rPr>
          <w:b/>
          <w:color w:val="231F20"/>
          <w:sz w:val="22"/>
        </w:rPr>
        <w:t>SÖZCÜKLER: </w:t>
      </w:r>
      <w:r>
        <w:rPr>
          <w:color w:val="231F20"/>
          <w:sz w:val="22"/>
        </w:rPr>
        <w:t>Tanışma </w:t>
      </w:r>
      <w:r>
        <w:rPr>
          <w:b/>
          <w:color w:val="231F20"/>
          <w:sz w:val="22"/>
        </w:rPr>
        <w:t>AİLE KATLIMI:</w:t>
      </w:r>
    </w:p>
    <w:p>
      <w:pPr>
        <w:pStyle w:val="BodyText"/>
        <w:spacing w:line="245" w:lineRule="exact"/>
        <w:ind w:left="393"/>
        <w:jc w:val="both"/>
      </w:pPr>
      <w:r>
        <w:rPr>
          <w:color w:val="231F20"/>
        </w:rPr>
        <w:t>Okul öncesi eğitiminin önemini ve oryantasyon sürecini anlatan veli bilgilendirme yazıları dağıtır.</w:t>
      </w:r>
    </w:p>
    <w:p>
      <w:pPr>
        <w:pStyle w:val="BodyText"/>
        <w:spacing w:before="1"/>
        <w:rPr>
          <w:sz w:val="35"/>
        </w:rPr>
      </w:pPr>
    </w:p>
    <w:p>
      <w:pPr>
        <w:pStyle w:val="Heading1"/>
        <w:rPr>
          <w:u w:val="none"/>
        </w:rPr>
      </w:pPr>
      <w:r>
        <w:rPr>
          <w:color w:val="231F20"/>
          <w:u w:val="none"/>
        </w:rPr>
        <w:t>DEĞERLENDİRME:</w:t>
      </w:r>
    </w:p>
    <w:p>
      <w:pPr>
        <w:pStyle w:val="BodyText"/>
        <w:spacing w:line="312" w:lineRule="auto" w:before="75"/>
        <w:ind w:left="393" w:right="5468"/>
      </w:pPr>
      <w:r>
        <w:rPr>
          <w:color w:val="231F20"/>
        </w:rPr>
        <w:t>Sınıfta ismini hatırladığın bir arkadaşın var mı? Yarın oynamak istediğin bir oyun var mı?</w:t>
      </w:r>
    </w:p>
    <w:p>
      <w:pPr>
        <w:pStyle w:val="BodyText"/>
        <w:spacing w:before="5"/>
        <w:rPr>
          <w:sz w:val="28"/>
        </w:rPr>
      </w:pPr>
    </w:p>
    <w:p>
      <w:pPr>
        <w:pStyle w:val="Heading1"/>
        <w:spacing w:before="1"/>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ELMA AĞACIM</w:t>
      </w:r>
    </w:p>
    <w:p>
      <w:pPr>
        <w:spacing w:before="75"/>
        <w:ind w:left="110" w:right="0" w:firstLine="0"/>
        <w:jc w:val="left"/>
        <w:rPr>
          <w:sz w:val="22"/>
        </w:rPr>
      </w:pPr>
      <w:r>
        <w:rPr>
          <w:b/>
          <w:color w:val="231F20"/>
          <w:sz w:val="22"/>
        </w:rPr>
        <w:t>Etkinlik Çeşidi: </w:t>
      </w:r>
      <w:r>
        <w:rPr>
          <w:color w:val="231F20"/>
          <w:sz w:val="22"/>
        </w:rPr>
        <w:t>Sanat, Oyun Etkinliği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Malzemeleri yapıştırır.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203"/>
      </w:pPr>
      <w:r>
        <w:rPr>
          <w:color w:val="231F20"/>
        </w:rPr>
        <w:t>Öğretmen “Kocaman bir elma ağacı varmış, bu elma ağacında yerinde duramayan hareketli mi hare- ketli küçük elmacıklar varmış, bu elmacıklar;</w:t>
      </w:r>
    </w:p>
    <w:p>
      <w:pPr>
        <w:pStyle w:val="BodyText"/>
        <w:spacing w:line="312" w:lineRule="auto" w:before="26"/>
        <w:ind w:left="110" w:right="5468"/>
      </w:pPr>
      <w:r>
        <w:rPr>
          <w:color w:val="231F20"/>
        </w:rPr>
        <w:t>Zıp zıp zıplarmış (Zıplama hareketi yapılır.) Kollarını sallarmış (Kollar sallanır.)</w:t>
      </w:r>
    </w:p>
    <w:p>
      <w:pPr>
        <w:pStyle w:val="BodyText"/>
        <w:spacing w:line="252" w:lineRule="exact"/>
        <w:ind w:left="110"/>
      </w:pPr>
      <w:r>
        <w:rPr>
          <w:color w:val="231F20"/>
        </w:rPr>
        <w:t>Hızlıca koşar (Koşma hareketi yapılır.)</w:t>
      </w:r>
    </w:p>
    <w:p>
      <w:pPr>
        <w:pStyle w:val="BodyText"/>
        <w:spacing w:before="75"/>
        <w:ind w:left="110"/>
      </w:pPr>
      <w:r>
        <w:rPr>
          <w:color w:val="231F20"/>
        </w:rPr>
        <w:t>Yere eğilip, kalkarmış (Çömelme-kalkma hareketi yapılır.)</w:t>
      </w:r>
    </w:p>
    <w:p>
      <w:pPr>
        <w:pStyle w:val="BodyText"/>
        <w:spacing w:line="285" w:lineRule="auto" w:before="76"/>
        <w:ind w:left="110" w:right="391"/>
        <w:jc w:val="both"/>
      </w:pPr>
      <w:r>
        <w:rPr>
          <w:color w:val="231F20"/>
        </w:rPr>
        <w:t>Çok</w:t>
      </w:r>
      <w:r>
        <w:rPr>
          <w:color w:val="231F20"/>
          <w:spacing w:val="-11"/>
        </w:rPr>
        <w:t> </w:t>
      </w:r>
      <w:r>
        <w:rPr>
          <w:color w:val="231F20"/>
        </w:rPr>
        <w:t>yorulup</w:t>
      </w:r>
      <w:r>
        <w:rPr>
          <w:color w:val="231F20"/>
          <w:spacing w:val="-10"/>
        </w:rPr>
        <w:t> </w:t>
      </w:r>
      <w:r>
        <w:rPr>
          <w:color w:val="231F20"/>
        </w:rPr>
        <w:t>sandalyelerine</w:t>
      </w:r>
      <w:r>
        <w:rPr>
          <w:color w:val="231F20"/>
          <w:spacing w:val="-10"/>
        </w:rPr>
        <w:t> </w:t>
      </w:r>
      <w:r>
        <w:rPr>
          <w:color w:val="231F20"/>
        </w:rPr>
        <w:t>hoplarmış.”</w:t>
      </w:r>
      <w:r>
        <w:rPr>
          <w:color w:val="231F20"/>
          <w:spacing w:val="-10"/>
        </w:rPr>
        <w:t> </w:t>
      </w:r>
      <w:r>
        <w:rPr>
          <w:color w:val="231F20"/>
        </w:rPr>
        <w:t>diyerek</w:t>
      </w:r>
      <w:r>
        <w:rPr>
          <w:color w:val="231F20"/>
          <w:spacing w:val="-10"/>
        </w:rPr>
        <w:t> </w:t>
      </w:r>
      <w:r>
        <w:rPr>
          <w:color w:val="231F20"/>
        </w:rPr>
        <w:t>çocukları</w:t>
      </w:r>
      <w:r>
        <w:rPr>
          <w:color w:val="231F20"/>
          <w:spacing w:val="-11"/>
        </w:rPr>
        <w:t> </w:t>
      </w:r>
      <w:r>
        <w:rPr>
          <w:color w:val="231F20"/>
        </w:rPr>
        <w:t>etkinlik</w:t>
      </w:r>
      <w:r>
        <w:rPr>
          <w:color w:val="231F20"/>
          <w:spacing w:val="-10"/>
        </w:rPr>
        <w:t> </w:t>
      </w:r>
      <w:r>
        <w:rPr>
          <w:color w:val="231F20"/>
        </w:rPr>
        <w:t>masasına</w:t>
      </w:r>
      <w:r>
        <w:rPr>
          <w:color w:val="231F20"/>
          <w:spacing w:val="-10"/>
        </w:rPr>
        <w:t> </w:t>
      </w:r>
      <w:r>
        <w:rPr>
          <w:color w:val="231F20"/>
          <w:spacing w:val="-4"/>
        </w:rPr>
        <w:t>alır.</w:t>
      </w:r>
      <w:r>
        <w:rPr>
          <w:color w:val="231F20"/>
          <w:spacing w:val="-11"/>
        </w:rPr>
        <w:t> </w:t>
      </w:r>
      <w:r>
        <w:rPr>
          <w:color w:val="231F20"/>
        </w:rPr>
        <w:t>“Çocuklar</w:t>
      </w:r>
      <w:r>
        <w:rPr>
          <w:color w:val="231F20"/>
          <w:spacing w:val="-10"/>
        </w:rPr>
        <w:t> </w:t>
      </w:r>
      <w:r>
        <w:rPr>
          <w:color w:val="231F20"/>
        </w:rPr>
        <w:t>duvarda</w:t>
      </w:r>
      <w:r>
        <w:rPr>
          <w:color w:val="231F20"/>
          <w:spacing w:val="-10"/>
        </w:rPr>
        <w:t> </w:t>
      </w:r>
      <w:r>
        <w:rPr>
          <w:color w:val="231F20"/>
        </w:rPr>
        <w:t>gör- düğünüz bir elma ağacı fakat bu ağacın elmaları yok. Bu ağacın elmaları sizsiniz!” der ve çocuklara boyanmamış elma taslakları </w:t>
      </w:r>
      <w:r>
        <w:rPr>
          <w:color w:val="231F20"/>
          <w:spacing w:val="-3"/>
        </w:rPr>
        <w:t>dağıtır. </w:t>
      </w:r>
      <w:r>
        <w:rPr>
          <w:color w:val="231F20"/>
          <w:spacing w:val="-7"/>
        </w:rPr>
        <w:t>Ve </w:t>
      </w:r>
      <w:r>
        <w:rPr>
          <w:color w:val="231F20"/>
        </w:rPr>
        <w:t>her çocuğa kendine olan fotoğrafı </w:t>
      </w:r>
      <w:r>
        <w:rPr>
          <w:color w:val="231F20"/>
          <w:spacing w:val="-3"/>
        </w:rPr>
        <w:t>verir. </w:t>
      </w:r>
      <w:r>
        <w:rPr>
          <w:color w:val="231F20"/>
        </w:rPr>
        <w:t>“ Şimdi size bu elmalar ile ne yapacağınızı anlatayım. Elmaları istediğiniz renkte boyayıp, üstüne fotoğrafınızı yapıştırmanızı istiyorum. Artık okula her geldiğimizde sepetin içinden kendinize ait olan elmayı alıp ağacın üzerine koymanızı istiyorum. O gün okulda kimin olup, kimin olmadığını bu şekilde anlayabiliriz.” </w:t>
      </w:r>
      <w:r>
        <w:rPr>
          <w:color w:val="231F20"/>
          <w:spacing w:val="-4"/>
        </w:rPr>
        <w:t>der, </w:t>
      </w:r>
      <w:r>
        <w:rPr>
          <w:color w:val="231F20"/>
        </w:rPr>
        <w:t>ve ço- cuklara boya ve yapıştırıcı </w:t>
      </w:r>
      <w:r>
        <w:rPr>
          <w:color w:val="231F20"/>
          <w:spacing w:val="-3"/>
        </w:rPr>
        <w:t>dağıtır. </w:t>
      </w:r>
      <w:r>
        <w:rPr>
          <w:color w:val="231F20"/>
        </w:rPr>
        <w:t>Elmayı boyayıp, fotoğrafını yapıştıran çocuklar, elmalarını ağaca yerleştirirler.</w:t>
      </w:r>
    </w:p>
    <w:p>
      <w:pPr>
        <w:pStyle w:val="BodyText"/>
        <w:spacing w:line="285" w:lineRule="auto" w:before="20"/>
        <w:ind w:left="110" w:right="391"/>
        <w:jc w:val="both"/>
      </w:pPr>
      <w:r>
        <w:rPr>
          <w:color w:val="231F20"/>
        </w:rPr>
        <w:t>Öğretmen çocuklara blok ve evcilik merkezlerini </w:t>
      </w:r>
      <w:r>
        <w:rPr>
          <w:color w:val="231F20"/>
          <w:spacing w:val="-3"/>
        </w:rPr>
        <w:t>gösterir. </w:t>
      </w:r>
      <w:r>
        <w:rPr>
          <w:color w:val="231F20"/>
        </w:rPr>
        <w:t>Bu merkezlerde bulunan oyuncakların isimle- rini söylemelerini </w:t>
      </w:r>
      <w:r>
        <w:rPr>
          <w:color w:val="231F20"/>
          <w:spacing w:val="-3"/>
        </w:rPr>
        <w:t>ister, </w:t>
      </w:r>
      <w:r>
        <w:rPr>
          <w:color w:val="231F20"/>
        </w:rPr>
        <w:t>oyuncakları tanıtır. Bu oyuncaklara benzer oyuncaklar onların evinde de var mı yok</w:t>
      </w:r>
      <w:r>
        <w:rPr>
          <w:color w:val="231F20"/>
          <w:spacing w:val="-9"/>
        </w:rPr>
        <w:t> </w:t>
      </w:r>
      <w:r>
        <w:rPr>
          <w:color w:val="231F20"/>
        </w:rPr>
        <w:t>mu</w:t>
      </w:r>
      <w:r>
        <w:rPr>
          <w:color w:val="231F20"/>
          <w:spacing w:val="-9"/>
        </w:rPr>
        <w:t> </w:t>
      </w:r>
      <w:r>
        <w:rPr>
          <w:color w:val="231F20"/>
        </w:rPr>
        <w:t>anlatmalarını</w:t>
      </w:r>
      <w:r>
        <w:rPr>
          <w:color w:val="231F20"/>
          <w:spacing w:val="-9"/>
        </w:rPr>
        <w:t> </w:t>
      </w:r>
      <w:r>
        <w:rPr>
          <w:color w:val="231F20"/>
          <w:spacing w:val="-3"/>
        </w:rPr>
        <w:t>ister.</w:t>
      </w:r>
      <w:r>
        <w:rPr>
          <w:color w:val="231F20"/>
          <w:spacing w:val="-8"/>
        </w:rPr>
        <w:t> </w:t>
      </w:r>
      <w:r>
        <w:rPr>
          <w:color w:val="231F20"/>
        </w:rPr>
        <w:t>Bu</w:t>
      </w:r>
      <w:r>
        <w:rPr>
          <w:color w:val="231F20"/>
          <w:spacing w:val="-9"/>
        </w:rPr>
        <w:t> </w:t>
      </w:r>
      <w:r>
        <w:rPr>
          <w:color w:val="231F20"/>
        </w:rPr>
        <w:t>oyuncakların</w:t>
      </w:r>
      <w:r>
        <w:rPr>
          <w:color w:val="231F20"/>
          <w:spacing w:val="-9"/>
        </w:rPr>
        <w:t> </w:t>
      </w:r>
      <w:r>
        <w:rPr>
          <w:color w:val="231F20"/>
        </w:rPr>
        <w:t>bir</w:t>
      </w:r>
      <w:r>
        <w:rPr>
          <w:color w:val="231F20"/>
          <w:spacing w:val="-8"/>
        </w:rPr>
        <w:t> </w:t>
      </w:r>
      <w:r>
        <w:rPr>
          <w:color w:val="231F20"/>
        </w:rPr>
        <w:t>yeri</w:t>
      </w:r>
      <w:r>
        <w:rPr>
          <w:color w:val="231F20"/>
          <w:spacing w:val="-9"/>
        </w:rPr>
        <w:t> </w:t>
      </w:r>
      <w:r>
        <w:rPr>
          <w:color w:val="231F20"/>
        </w:rPr>
        <w:t>olduğu</w:t>
      </w:r>
      <w:r>
        <w:rPr>
          <w:color w:val="231F20"/>
          <w:spacing w:val="-9"/>
        </w:rPr>
        <w:t> </w:t>
      </w:r>
      <w:r>
        <w:rPr>
          <w:color w:val="231F20"/>
        </w:rPr>
        <w:t>ve</w:t>
      </w:r>
      <w:r>
        <w:rPr>
          <w:color w:val="231F20"/>
          <w:spacing w:val="-8"/>
        </w:rPr>
        <w:t> </w:t>
      </w:r>
      <w:r>
        <w:rPr>
          <w:color w:val="231F20"/>
        </w:rPr>
        <w:t>oynadıktan</w:t>
      </w:r>
      <w:r>
        <w:rPr>
          <w:color w:val="231F20"/>
          <w:spacing w:val="-9"/>
        </w:rPr>
        <w:t> </w:t>
      </w:r>
      <w:r>
        <w:rPr>
          <w:color w:val="231F20"/>
        </w:rPr>
        <w:t>sonra</w:t>
      </w:r>
      <w:r>
        <w:rPr>
          <w:color w:val="231F20"/>
          <w:spacing w:val="-9"/>
        </w:rPr>
        <w:t> </w:t>
      </w:r>
      <w:r>
        <w:rPr>
          <w:color w:val="231F20"/>
        </w:rPr>
        <w:t>yerlerine</w:t>
      </w:r>
      <w:r>
        <w:rPr>
          <w:color w:val="231F20"/>
          <w:spacing w:val="-9"/>
        </w:rPr>
        <w:t> </w:t>
      </w:r>
      <w:r>
        <w:rPr>
          <w:color w:val="231F20"/>
        </w:rPr>
        <w:t>yerleştirilmesi gerektiği söylenir. “Şimdi bu iki merkezden birini tercih edip istediğiniz oyuncaklar ile oynayabilirsiniz.” </w:t>
      </w:r>
      <w:r>
        <w:rPr>
          <w:color w:val="231F20"/>
          <w:spacing w:val="-4"/>
        </w:rPr>
        <w:t>der.</w:t>
      </w:r>
    </w:p>
    <w:p>
      <w:pPr>
        <w:pStyle w:val="BodyText"/>
        <w:spacing w:before="6"/>
        <w:rPr>
          <w:sz w:val="30"/>
        </w:rPr>
      </w:pPr>
    </w:p>
    <w:p>
      <w:pPr>
        <w:spacing w:before="0"/>
        <w:ind w:left="110" w:right="0" w:firstLine="0"/>
        <w:jc w:val="left"/>
        <w:rPr>
          <w:sz w:val="22"/>
        </w:rPr>
      </w:pPr>
      <w:r>
        <w:rPr>
          <w:b/>
          <w:color w:val="231F20"/>
          <w:sz w:val="22"/>
        </w:rPr>
        <w:t>MATERYALLER: </w:t>
      </w:r>
      <w:r>
        <w:rPr>
          <w:color w:val="231F20"/>
          <w:sz w:val="22"/>
        </w:rPr>
        <w:t>Elma çizimi, boya kalemleri, yapıştırıcı</w:t>
      </w:r>
    </w:p>
    <w:p>
      <w:pPr>
        <w:pStyle w:val="BodyText"/>
        <w:spacing w:before="1"/>
        <w:rPr>
          <w:sz w:val="35"/>
        </w:rPr>
      </w:pPr>
    </w:p>
    <w:p>
      <w:pPr>
        <w:spacing w:before="1"/>
        <w:ind w:left="110" w:right="0" w:firstLine="0"/>
        <w:jc w:val="left"/>
        <w:rPr>
          <w:sz w:val="22"/>
        </w:rPr>
      </w:pPr>
      <w:r>
        <w:rPr>
          <w:b/>
          <w:color w:val="231F20"/>
          <w:sz w:val="22"/>
        </w:rPr>
        <w:t>SÖZCÜKLER: </w:t>
      </w:r>
      <w:r>
        <w:rPr>
          <w:color w:val="231F20"/>
          <w:sz w:val="22"/>
        </w:rPr>
        <w:t>Blok ve evcilik merkezi</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5"/>
        <w:ind w:left="110" w:right="391"/>
        <w:jc w:val="both"/>
      </w:pPr>
      <w:r>
        <w:rPr>
          <w:color w:val="231F20"/>
        </w:rPr>
        <w:t>Öğretmen ailelere yarın yapılacak etkinlik için çocuklara birer bilet verdiğini ve yarın bu biletleri çocuk- ların getirmesi gerektiğini söyler.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Size gösterdiğim merkezlerin isimlerini hatırlıyor</w:t>
      </w:r>
      <w:r>
        <w:rPr>
          <w:color w:val="231F20"/>
          <w:spacing w:val="-5"/>
          <w:sz w:val="22"/>
        </w:rPr>
        <w:t> </w:t>
      </w:r>
      <w:r>
        <w:rPr>
          <w:color w:val="231F20"/>
          <w:sz w:val="22"/>
        </w:rPr>
        <w:t>musunuz?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Otobüs isimli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Okulda İlk Resmim isimli Türkçe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Otobüs isimli oyun etkinliği</w:t>
      </w:r>
    </w:p>
    <w:p>
      <w:pPr>
        <w:pStyle w:val="BodyText"/>
        <w:spacing w:before="76"/>
        <w:ind w:left="110"/>
      </w:pPr>
      <w:r>
        <w:rPr>
          <w:color w:val="231F20"/>
        </w:rPr>
        <w:t>Okulda İlk Resmim isimli Türkçe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line="302" w:lineRule="auto" w:before="66"/>
        <w:ind w:left="393" w:right="6936"/>
      </w:pPr>
      <w:r>
        <w:rPr>
          <w:color w:val="231F20"/>
        </w:rPr>
        <w:t>ORYANTASYON 2. GÜN OTOBÜS</w:t>
      </w:r>
    </w:p>
    <w:p>
      <w:pPr>
        <w:spacing w:line="252" w:lineRule="exact" w:before="0"/>
        <w:ind w:left="393" w:right="0" w:firstLine="0"/>
        <w:jc w:val="left"/>
        <w:rPr>
          <w:sz w:val="22"/>
        </w:rPr>
      </w:pPr>
      <w:r>
        <w:rPr>
          <w:b/>
          <w:color w:val="231F20"/>
          <w:sz w:val="22"/>
        </w:rPr>
        <w:t>Etkinlik Türü: </w:t>
      </w:r>
      <w:r>
        <w:rPr>
          <w:color w:val="231F20"/>
          <w:sz w:val="22"/>
        </w:rPr>
        <w:t>Oyun, Müzik (Bütünleştirilmiş Büyük Grup Etkinliği)</w:t>
      </w:r>
    </w:p>
    <w:p>
      <w:pPr>
        <w:pStyle w:val="Heading1"/>
        <w:spacing w:before="65"/>
        <w:rPr>
          <w:u w:val="none"/>
        </w:rPr>
      </w:pPr>
      <w:r>
        <w:rPr>
          <w:color w:val="231F20"/>
          <w:u w:val="none"/>
        </w:rPr>
        <w:t>Yaş Grubu (Ay):</w:t>
      </w:r>
    </w:p>
    <w:p>
      <w:pPr>
        <w:pStyle w:val="BodyText"/>
        <w:spacing w:before="5"/>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Dil Gelişimi</w:t>
      </w:r>
    </w:p>
    <w:p>
      <w:pPr>
        <w:spacing w:before="65"/>
        <w:ind w:left="393" w:right="0" w:firstLine="0"/>
        <w:jc w:val="left"/>
        <w:rPr>
          <w:sz w:val="22"/>
        </w:rPr>
      </w:pPr>
      <w:r>
        <w:rPr>
          <w:b/>
          <w:color w:val="231F20"/>
          <w:sz w:val="22"/>
        </w:rPr>
        <w:t>Kazanım 5: </w:t>
      </w:r>
      <w:r>
        <w:rPr>
          <w:color w:val="231F20"/>
          <w:sz w:val="22"/>
        </w:rPr>
        <w:t>Dili iletişim amacıyla kullanır.</w:t>
      </w:r>
    </w:p>
    <w:p>
      <w:pPr>
        <w:spacing w:before="66"/>
        <w:ind w:left="393" w:right="0" w:firstLine="0"/>
        <w:jc w:val="left"/>
        <w:rPr>
          <w:sz w:val="22"/>
        </w:rPr>
      </w:pPr>
      <w:r>
        <w:rPr>
          <w:b/>
          <w:color w:val="231F20"/>
          <w:sz w:val="22"/>
        </w:rPr>
        <w:t>Göstergeleri: </w:t>
      </w:r>
      <w:r>
        <w:rPr>
          <w:color w:val="231F20"/>
          <w:sz w:val="22"/>
        </w:rPr>
        <w:t>Konuşma sırasında göz teması kurar. Sohbete katılır.</w:t>
      </w:r>
    </w:p>
    <w:p>
      <w:pPr>
        <w:pStyle w:val="Heading1"/>
        <w:spacing w:before="65"/>
        <w:rPr>
          <w:u w:val="none"/>
        </w:rPr>
      </w:pPr>
      <w:r>
        <w:rPr>
          <w:color w:val="231F20"/>
          <w:u w:val="thick" w:color="231F20"/>
        </w:rPr>
        <w:t>Sosyal Duygusal Gelişim</w:t>
      </w:r>
    </w:p>
    <w:p>
      <w:pPr>
        <w:spacing w:before="66"/>
        <w:ind w:left="393" w:right="0" w:firstLine="0"/>
        <w:jc w:val="left"/>
        <w:rPr>
          <w:sz w:val="22"/>
        </w:rPr>
      </w:pPr>
      <w:r>
        <w:rPr>
          <w:b/>
          <w:color w:val="231F20"/>
          <w:sz w:val="22"/>
        </w:rPr>
        <w:t>Kazanım 1: </w:t>
      </w:r>
      <w:r>
        <w:rPr>
          <w:color w:val="231F20"/>
          <w:sz w:val="22"/>
        </w:rPr>
        <w:t>Kendisine ait özelliklerini tanıtır.</w:t>
      </w:r>
    </w:p>
    <w:p>
      <w:pPr>
        <w:spacing w:before="65"/>
        <w:ind w:left="393" w:right="0" w:firstLine="0"/>
        <w:jc w:val="left"/>
        <w:rPr>
          <w:sz w:val="22"/>
        </w:rPr>
      </w:pPr>
      <w:r>
        <w:rPr>
          <w:b/>
          <w:color w:val="231F20"/>
          <w:sz w:val="22"/>
        </w:rPr>
        <w:t>Göstergeleri: </w:t>
      </w:r>
      <w:r>
        <w:rPr>
          <w:color w:val="231F20"/>
          <w:sz w:val="22"/>
        </w:rPr>
        <w:t>Adını/soyadını söyler.</w:t>
      </w:r>
    </w:p>
    <w:p>
      <w:pPr>
        <w:pStyle w:val="Heading1"/>
        <w:spacing w:before="65"/>
        <w:rPr>
          <w:u w:val="none"/>
        </w:rPr>
      </w:pPr>
      <w:r>
        <w:rPr>
          <w:color w:val="231F20"/>
          <w:u w:val="thick" w:color="231F20"/>
        </w:rPr>
        <w:t>Motor Gelişim</w:t>
      </w:r>
    </w:p>
    <w:p>
      <w:pPr>
        <w:spacing w:before="66"/>
        <w:ind w:left="393" w:right="0" w:firstLine="0"/>
        <w:jc w:val="left"/>
        <w:rPr>
          <w:sz w:val="22"/>
        </w:rPr>
      </w:pPr>
      <w:r>
        <w:rPr>
          <w:b/>
          <w:color w:val="231F20"/>
          <w:sz w:val="22"/>
        </w:rPr>
        <w:t>Kazanım 1: </w:t>
      </w:r>
      <w:r>
        <w:rPr>
          <w:color w:val="231F20"/>
          <w:sz w:val="22"/>
        </w:rPr>
        <w:t>Yer değiştirme hareketleri yapar.</w:t>
      </w:r>
    </w:p>
    <w:p>
      <w:pPr>
        <w:spacing w:before="65"/>
        <w:ind w:left="393" w:right="0" w:firstLine="0"/>
        <w:jc w:val="left"/>
        <w:rPr>
          <w:sz w:val="22"/>
        </w:rPr>
      </w:pPr>
      <w:r>
        <w:rPr>
          <w:b/>
          <w:color w:val="231F20"/>
          <w:sz w:val="22"/>
        </w:rPr>
        <w:t>Göstergeleri: </w:t>
      </w:r>
      <w:r>
        <w:rPr>
          <w:color w:val="231F20"/>
          <w:sz w:val="22"/>
        </w:rPr>
        <w:t>Yönergeler doğrultusunda yürür.</w:t>
      </w:r>
    </w:p>
    <w:p>
      <w:pPr>
        <w:pStyle w:val="BodyText"/>
        <w:spacing w:before="4"/>
        <w:rPr>
          <w:sz w:val="33"/>
        </w:rPr>
      </w:pPr>
    </w:p>
    <w:p>
      <w:pPr>
        <w:pStyle w:val="Heading1"/>
        <w:rPr>
          <w:u w:val="none"/>
        </w:rPr>
      </w:pPr>
      <w:r>
        <w:rPr>
          <w:color w:val="231F20"/>
          <w:u w:val="none"/>
        </w:rPr>
        <w:t>ÖĞRENME SÜRECİ</w:t>
      </w:r>
    </w:p>
    <w:p>
      <w:pPr>
        <w:pStyle w:val="BodyText"/>
        <w:spacing w:line="278" w:lineRule="auto" w:before="66"/>
        <w:ind w:left="393" w:right="18"/>
      </w:pPr>
      <w:r>
        <w:rPr>
          <w:color w:val="231F20"/>
        </w:rPr>
        <w:t>Çocuklar sınıf sembolünü takip ederek sınıfa </w:t>
      </w:r>
      <w:r>
        <w:rPr>
          <w:color w:val="231F20"/>
          <w:spacing w:val="-3"/>
        </w:rPr>
        <w:t>ulaşır. </w:t>
      </w:r>
      <w:r>
        <w:rPr>
          <w:color w:val="231F20"/>
        </w:rPr>
        <w:t>Öğretmen çocukları sınıf kapısında gülümseyerek karşılar.</w:t>
      </w:r>
      <w:r>
        <w:rPr>
          <w:color w:val="231F20"/>
          <w:spacing w:val="-16"/>
        </w:rPr>
        <w:t> </w:t>
      </w:r>
      <w:r>
        <w:rPr>
          <w:color w:val="231F20"/>
        </w:rPr>
        <w:t>Sınıfa</w:t>
      </w:r>
      <w:r>
        <w:rPr>
          <w:color w:val="231F20"/>
          <w:spacing w:val="-16"/>
        </w:rPr>
        <w:t> </w:t>
      </w:r>
      <w:r>
        <w:rPr>
          <w:color w:val="231F20"/>
        </w:rPr>
        <w:t>giren</w:t>
      </w:r>
      <w:r>
        <w:rPr>
          <w:color w:val="231F20"/>
          <w:spacing w:val="-16"/>
        </w:rPr>
        <w:t> </w:t>
      </w:r>
      <w:r>
        <w:rPr>
          <w:color w:val="231F20"/>
        </w:rPr>
        <w:t>çocuktan</w:t>
      </w:r>
      <w:r>
        <w:rPr>
          <w:color w:val="231F20"/>
          <w:spacing w:val="-15"/>
        </w:rPr>
        <w:t> </w:t>
      </w:r>
      <w:r>
        <w:rPr>
          <w:color w:val="231F20"/>
        </w:rPr>
        <w:t>sepetten</w:t>
      </w:r>
      <w:r>
        <w:rPr>
          <w:color w:val="231F20"/>
          <w:spacing w:val="-16"/>
        </w:rPr>
        <w:t> </w:t>
      </w:r>
      <w:r>
        <w:rPr>
          <w:color w:val="231F20"/>
        </w:rPr>
        <w:t>elmasını</w:t>
      </w:r>
      <w:r>
        <w:rPr>
          <w:color w:val="231F20"/>
          <w:spacing w:val="-16"/>
        </w:rPr>
        <w:t> </w:t>
      </w:r>
      <w:r>
        <w:rPr>
          <w:color w:val="231F20"/>
        </w:rPr>
        <w:t>alıp</w:t>
      </w:r>
      <w:r>
        <w:rPr>
          <w:color w:val="231F20"/>
          <w:spacing w:val="-16"/>
        </w:rPr>
        <w:t> </w:t>
      </w:r>
      <w:r>
        <w:rPr>
          <w:color w:val="231F20"/>
        </w:rPr>
        <w:t>elma</w:t>
      </w:r>
      <w:r>
        <w:rPr>
          <w:color w:val="231F20"/>
          <w:spacing w:val="-15"/>
        </w:rPr>
        <w:t> </w:t>
      </w:r>
      <w:r>
        <w:rPr>
          <w:color w:val="231F20"/>
        </w:rPr>
        <w:t>ağacına</w:t>
      </w:r>
      <w:r>
        <w:rPr>
          <w:color w:val="231F20"/>
          <w:spacing w:val="-16"/>
        </w:rPr>
        <w:t> </w:t>
      </w:r>
      <w:r>
        <w:rPr>
          <w:color w:val="231F20"/>
        </w:rPr>
        <w:t>yerleştirmesini</w:t>
      </w:r>
      <w:r>
        <w:rPr>
          <w:color w:val="231F20"/>
          <w:spacing w:val="-16"/>
        </w:rPr>
        <w:t> </w:t>
      </w:r>
      <w:r>
        <w:rPr>
          <w:color w:val="231F20"/>
          <w:spacing w:val="-3"/>
        </w:rPr>
        <w:t>ister.</w:t>
      </w:r>
      <w:r>
        <w:rPr>
          <w:color w:val="231F20"/>
          <w:spacing w:val="-16"/>
        </w:rPr>
        <w:t> </w:t>
      </w:r>
      <w:r>
        <w:rPr>
          <w:color w:val="231F20"/>
        </w:rPr>
        <w:t>Sınıfa</w:t>
      </w:r>
      <w:r>
        <w:rPr>
          <w:color w:val="231F20"/>
          <w:spacing w:val="-15"/>
        </w:rPr>
        <w:t> </w:t>
      </w:r>
      <w:r>
        <w:rPr>
          <w:color w:val="231F20"/>
        </w:rPr>
        <w:t>gelen</w:t>
      </w:r>
      <w:r>
        <w:rPr>
          <w:color w:val="231F20"/>
          <w:spacing w:val="-16"/>
        </w:rPr>
        <w:t> </w:t>
      </w:r>
      <w:r>
        <w:rPr>
          <w:color w:val="231F20"/>
        </w:rPr>
        <w:t>ço- cuklarla çember </w:t>
      </w:r>
      <w:r>
        <w:rPr>
          <w:color w:val="231F20"/>
          <w:spacing w:val="-3"/>
        </w:rPr>
        <w:t>olunur. </w:t>
      </w:r>
      <w:r>
        <w:rPr>
          <w:color w:val="231F20"/>
        </w:rPr>
        <w:t>Öğrenme merkezlerine ait resimler çocuklara gösterilerek öğrenme merkezleri hakkında bilgi verilir. Merkezlerdeki oyuncaklar hakkında konuşulur. “Biraz sonra merkezler kocaman bir tren olacağız. </w:t>
      </w:r>
      <w:r>
        <w:rPr>
          <w:color w:val="231F20"/>
          <w:spacing w:val="-3"/>
        </w:rPr>
        <w:t>Tren </w:t>
      </w:r>
      <w:r>
        <w:rPr>
          <w:color w:val="231F20"/>
        </w:rPr>
        <w:t>olmayı biliyor musunuz?” denir ve çocuklarla sohbet </w:t>
      </w:r>
      <w:r>
        <w:rPr>
          <w:color w:val="231F20"/>
          <w:spacing w:val="-3"/>
        </w:rPr>
        <w:t>edilir. </w:t>
      </w:r>
      <w:r>
        <w:rPr>
          <w:color w:val="231F20"/>
        </w:rPr>
        <w:t>Her birinin bir vagon olacağı ve arka arkaya dizilerek kocaman bir tren yapacakları </w:t>
      </w:r>
      <w:r>
        <w:rPr>
          <w:color w:val="231F20"/>
          <w:spacing w:val="-3"/>
        </w:rPr>
        <w:t>anlatılır. </w:t>
      </w:r>
      <w:r>
        <w:rPr>
          <w:color w:val="231F20"/>
        </w:rPr>
        <w:t>Öğrenme merkezleri istasyon durakları</w:t>
      </w:r>
      <w:r>
        <w:rPr>
          <w:color w:val="231F20"/>
          <w:spacing w:val="-13"/>
        </w:rPr>
        <w:t> </w:t>
      </w:r>
      <w:r>
        <w:rPr>
          <w:color w:val="231F20"/>
        </w:rPr>
        <w:t>olarak</w:t>
      </w:r>
      <w:r>
        <w:rPr>
          <w:color w:val="231F20"/>
          <w:spacing w:val="-12"/>
        </w:rPr>
        <w:t> </w:t>
      </w:r>
      <w:r>
        <w:rPr>
          <w:color w:val="231F20"/>
        </w:rPr>
        <w:t>belirlenir</w:t>
      </w:r>
      <w:r>
        <w:rPr>
          <w:color w:val="231F20"/>
          <w:spacing w:val="-13"/>
        </w:rPr>
        <w:t> </w:t>
      </w:r>
      <w:r>
        <w:rPr>
          <w:color w:val="231F20"/>
        </w:rPr>
        <w:t>ve</w:t>
      </w:r>
      <w:r>
        <w:rPr>
          <w:color w:val="231F20"/>
          <w:spacing w:val="-12"/>
        </w:rPr>
        <w:t> </w:t>
      </w:r>
      <w:r>
        <w:rPr>
          <w:color w:val="231F20"/>
        </w:rPr>
        <w:t>sırayla</w:t>
      </w:r>
      <w:r>
        <w:rPr>
          <w:color w:val="231F20"/>
          <w:spacing w:val="-13"/>
        </w:rPr>
        <w:t> </w:t>
      </w:r>
      <w:r>
        <w:rPr>
          <w:color w:val="231F20"/>
        </w:rPr>
        <w:t>öğrenme</w:t>
      </w:r>
      <w:r>
        <w:rPr>
          <w:color w:val="231F20"/>
          <w:spacing w:val="-12"/>
        </w:rPr>
        <w:t> </w:t>
      </w:r>
      <w:r>
        <w:rPr>
          <w:color w:val="231F20"/>
        </w:rPr>
        <w:t>merkezleri</w:t>
      </w:r>
      <w:r>
        <w:rPr>
          <w:color w:val="231F20"/>
          <w:spacing w:val="-13"/>
        </w:rPr>
        <w:t> </w:t>
      </w:r>
      <w:r>
        <w:rPr>
          <w:color w:val="231F20"/>
        </w:rPr>
        <w:t>ziyaret</w:t>
      </w:r>
      <w:r>
        <w:rPr>
          <w:color w:val="231F20"/>
          <w:spacing w:val="-12"/>
        </w:rPr>
        <w:t> </w:t>
      </w:r>
      <w:r>
        <w:rPr>
          <w:color w:val="231F20"/>
          <w:spacing w:val="-3"/>
        </w:rPr>
        <w:t>edilir.</w:t>
      </w:r>
      <w:r>
        <w:rPr>
          <w:color w:val="231F20"/>
          <w:spacing w:val="-13"/>
        </w:rPr>
        <w:t> </w:t>
      </w:r>
      <w:r>
        <w:rPr>
          <w:color w:val="231F20"/>
        </w:rPr>
        <w:t>Ellerindeki</w:t>
      </w:r>
      <w:r>
        <w:rPr>
          <w:color w:val="231F20"/>
          <w:spacing w:val="-12"/>
        </w:rPr>
        <w:t> </w:t>
      </w:r>
      <w:r>
        <w:rPr>
          <w:color w:val="231F20"/>
        </w:rPr>
        <w:t>öğrenme</w:t>
      </w:r>
      <w:r>
        <w:rPr>
          <w:color w:val="231F20"/>
          <w:spacing w:val="-13"/>
        </w:rPr>
        <w:t> </w:t>
      </w:r>
      <w:r>
        <w:rPr>
          <w:color w:val="231F20"/>
        </w:rPr>
        <w:t>merkezlerine ait</w:t>
      </w:r>
      <w:r>
        <w:rPr>
          <w:color w:val="231F20"/>
          <w:spacing w:val="-12"/>
        </w:rPr>
        <w:t> </w:t>
      </w:r>
      <w:r>
        <w:rPr>
          <w:color w:val="231F20"/>
        </w:rPr>
        <w:t>resimler</w:t>
      </w:r>
      <w:r>
        <w:rPr>
          <w:color w:val="231F20"/>
          <w:spacing w:val="-11"/>
        </w:rPr>
        <w:t> </w:t>
      </w:r>
      <w:r>
        <w:rPr>
          <w:color w:val="231F20"/>
        </w:rPr>
        <w:t>doğru</w:t>
      </w:r>
      <w:r>
        <w:rPr>
          <w:color w:val="231F20"/>
          <w:spacing w:val="-12"/>
        </w:rPr>
        <w:t> </w:t>
      </w:r>
      <w:r>
        <w:rPr>
          <w:color w:val="231F20"/>
        </w:rPr>
        <w:t>şekilde</w:t>
      </w:r>
      <w:r>
        <w:rPr>
          <w:color w:val="231F20"/>
          <w:spacing w:val="-11"/>
        </w:rPr>
        <w:t> </w:t>
      </w:r>
      <w:r>
        <w:rPr>
          <w:color w:val="231F20"/>
        </w:rPr>
        <w:t>yerleştirilir.</w:t>
      </w:r>
      <w:r>
        <w:rPr>
          <w:color w:val="231F20"/>
          <w:spacing w:val="-15"/>
        </w:rPr>
        <w:t> </w:t>
      </w:r>
      <w:r>
        <w:rPr>
          <w:color w:val="231F20"/>
        </w:rPr>
        <w:t>Tüm</w:t>
      </w:r>
      <w:r>
        <w:rPr>
          <w:color w:val="231F20"/>
          <w:spacing w:val="-12"/>
        </w:rPr>
        <w:t> </w:t>
      </w:r>
      <w:r>
        <w:rPr>
          <w:color w:val="231F20"/>
        </w:rPr>
        <w:t>merkezler</w:t>
      </w:r>
      <w:r>
        <w:rPr>
          <w:color w:val="231F20"/>
          <w:spacing w:val="-11"/>
        </w:rPr>
        <w:t> </w:t>
      </w:r>
      <w:r>
        <w:rPr>
          <w:color w:val="231F20"/>
        </w:rPr>
        <w:t>gezilip</w:t>
      </w:r>
      <w:r>
        <w:rPr>
          <w:color w:val="231F20"/>
          <w:spacing w:val="-11"/>
        </w:rPr>
        <w:t> </w:t>
      </w:r>
      <w:r>
        <w:rPr>
          <w:color w:val="231F20"/>
        </w:rPr>
        <w:t>tanıtıldıktan</w:t>
      </w:r>
      <w:r>
        <w:rPr>
          <w:color w:val="231F20"/>
          <w:spacing w:val="-12"/>
        </w:rPr>
        <w:t> </w:t>
      </w:r>
      <w:r>
        <w:rPr>
          <w:color w:val="231F20"/>
        </w:rPr>
        <w:t>sonra</w:t>
      </w:r>
      <w:r>
        <w:rPr>
          <w:color w:val="231F20"/>
          <w:spacing w:val="-11"/>
        </w:rPr>
        <w:t> </w:t>
      </w:r>
      <w:r>
        <w:rPr>
          <w:color w:val="231F20"/>
        </w:rPr>
        <w:t>çocuklara</w:t>
      </w:r>
      <w:r>
        <w:rPr>
          <w:color w:val="231F20"/>
          <w:spacing w:val="-12"/>
        </w:rPr>
        <w:t> </w:t>
      </w:r>
      <w:r>
        <w:rPr>
          <w:color w:val="231F20"/>
        </w:rPr>
        <w:t>hangi</w:t>
      </w:r>
      <w:r>
        <w:rPr>
          <w:color w:val="231F20"/>
          <w:spacing w:val="-11"/>
        </w:rPr>
        <w:t> </w:t>
      </w:r>
      <w:r>
        <w:rPr>
          <w:color w:val="231F20"/>
        </w:rPr>
        <w:t>merkez- de vakit geçirmek istedikleri sorulur. Her çocuk istediği merkeze geçer ve serbest şekilde oyun </w:t>
      </w:r>
      <w:r>
        <w:rPr>
          <w:color w:val="231F20"/>
          <w:spacing w:val="-3"/>
        </w:rPr>
        <w:t>oynar. </w:t>
      </w:r>
      <w:r>
        <w:rPr>
          <w:color w:val="231F20"/>
        </w:rPr>
        <w:t>Çocuklar çember şeklinde </w:t>
      </w:r>
      <w:r>
        <w:rPr>
          <w:color w:val="231F20"/>
          <w:spacing w:val="-3"/>
        </w:rPr>
        <w:t>oturur. </w:t>
      </w:r>
      <w:r>
        <w:rPr>
          <w:color w:val="231F20"/>
        </w:rPr>
        <w:t>Öğretmen dün eve götürdükleri biletleri kimlerin getirdiğini </w:t>
      </w:r>
      <w:r>
        <w:rPr>
          <w:color w:val="231F20"/>
          <w:spacing w:val="-3"/>
        </w:rPr>
        <w:t>sorar.</w:t>
      </w:r>
      <w:r>
        <w:rPr>
          <w:color w:val="231F20"/>
          <w:spacing w:val="-28"/>
        </w:rPr>
        <w:t> </w:t>
      </w:r>
      <w:r>
        <w:rPr>
          <w:color w:val="231F20"/>
        </w:rPr>
        <w:t>Ço-</w:t>
      </w:r>
    </w:p>
    <w:p>
      <w:pPr>
        <w:pStyle w:val="BodyText"/>
        <w:spacing w:line="276" w:lineRule="auto"/>
        <w:ind w:left="393" w:right="108"/>
        <w:jc w:val="both"/>
      </w:pPr>
      <w:r>
        <w:rPr>
          <w:color w:val="231F20"/>
        </w:rPr>
        <w:t>cuklar biletlerini gösterdikten sonra öğretmen, “Bu görevi başarı ile tamamladığınız için teşekkür ede- rim.</w:t>
      </w:r>
      <w:r>
        <w:rPr>
          <w:color w:val="231F20"/>
          <w:spacing w:val="-8"/>
        </w:rPr>
        <w:t> </w:t>
      </w:r>
      <w:r>
        <w:rPr>
          <w:color w:val="231F20"/>
        </w:rPr>
        <w:t>Sizlere</w:t>
      </w:r>
      <w:r>
        <w:rPr>
          <w:color w:val="231F20"/>
          <w:spacing w:val="-7"/>
        </w:rPr>
        <w:t> </w:t>
      </w:r>
      <w:r>
        <w:rPr>
          <w:color w:val="231F20"/>
        </w:rPr>
        <w:t>güvenebileceğimi</w:t>
      </w:r>
      <w:r>
        <w:rPr>
          <w:color w:val="231F20"/>
          <w:spacing w:val="-7"/>
        </w:rPr>
        <w:t> </w:t>
      </w:r>
      <w:r>
        <w:rPr>
          <w:color w:val="231F20"/>
        </w:rPr>
        <w:t>biliyordum.</w:t>
      </w:r>
      <w:r>
        <w:rPr>
          <w:color w:val="231F20"/>
          <w:spacing w:val="-7"/>
        </w:rPr>
        <w:t> </w:t>
      </w:r>
      <w:r>
        <w:rPr>
          <w:color w:val="231F20"/>
        </w:rPr>
        <w:t>Biletleriniz</w:t>
      </w:r>
      <w:r>
        <w:rPr>
          <w:color w:val="231F20"/>
          <w:spacing w:val="-7"/>
        </w:rPr>
        <w:t> </w:t>
      </w:r>
      <w:r>
        <w:rPr>
          <w:color w:val="231F20"/>
        </w:rPr>
        <w:t>yanınızda</w:t>
      </w:r>
      <w:r>
        <w:rPr>
          <w:color w:val="231F20"/>
          <w:spacing w:val="-6"/>
        </w:rPr>
        <w:t> </w:t>
      </w:r>
      <w:r>
        <w:rPr>
          <w:color w:val="231F20"/>
        </w:rPr>
        <w:t>olduğuna</w:t>
      </w:r>
      <w:r>
        <w:rPr>
          <w:color w:val="231F20"/>
          <w:spacing w:val="-7"/>
        </w:rPr>
        <w:t> </w:t>
      </w:r>
      <w:r>
        <w:rPr>
          <w:color w:val="231F20"/>
        </w:rPr>
        <w:t>göre</w:t>
      </w:r>
      <w:r>
        <w:rPr>
          <w:color w:val="231F20"/>
          <w:spacing w:val="-6"/>
        </w:rPr>
        <w:t> </w:t>
      </w:r>
      <w:r>
        <w:rPr>
          <w:color w:val="231F20"/>
        </w:rPr>
        <w:t>şimdi</w:t>
      </w:r>
      <w:r>
        <w:rPr>
          <w:color w:val="231F20"/>
          <w:spacing w:val="-7"/>
        </w:rPr>
        <w:t> </w:t>
      </w:r>
      <w:r>
        <w:rPr>
          <w:color w:val="231F20"/>
        </w:rPr>
        <w:t>oyuna</w:t>
      </w:r>
      <w:r>
        <w:rPr>
          <w:color w:val="231F20"/>
          <w:spacing w:val="-7"/>
        </w:rPr>
        <w:t> </w:t>
      </w:r>
      <w:r>
        <w:rPr>
          <w:color w:val="231F20"/>
        </w:rPr>
        <w:t>geçebiliriz!” </w:t>
      </w:r>
      <w:r>
        <w:rPr>
          <w:color w:val="231F20"/>
          <w:spacing w:val="-4"/>
        </w:rPr>
        <w:t>der. </w:t>
      </w:r>
      <w:r>
        <w:rPr>
          <w:color w:val="231F20"/>
        </w:rPr>
        <w:t>“Bizim bir otobüsümüz </w:t>
      </w:r>
      <w:r>
        <w:rPr>
          <w:color w:val="231F20"/>
          <w:spacing w:val="-4"/>
        </w:rPr>
        <w:t>var, </w:t>
      </w:r>
      <w:r>
        <w:rPr>
          <w:color w:val="231F20"/>
        </w:rPr>
        <w:t>bir tekerleme ile oyunumuza başlayacağız, sonrasında ismini söyle- diğim kişi ayağa kalkıp benim belimden tutsun. İsmini söylediğim diğer kişi de arkadaşının belinden tutsun, bu şekilde otobüsümüzü dolduralım. Hadi, başlayalım!” der ve oyun</w:t>
      </w:r>
      <w:r>
        <w:rPr>
          <w:color w:val="231F20"/>
          <w:spacing w:val="-16"/>
        </w:rPr>
        <w:t> </w:t>
      </w:r>
      <w:r>
        <w:rPr>
          <w:color w:val="231F20"/>
          <w:spacing w:val="-3"/>
        </w:rPr>
        <w:t>başlar.</w:t>
      </w:r>
    </w:p>
    <w:p>
      <w:pPr>
        <w:pStyle w:val="BodyText"/>
        <w:tabs>
          <w:tab w:pos="5198" w:val="left" w:leader="dot"/>
        </w:tabs>
        <w:spacing w:before="17"/>
        <w:ind w:left="393"/>
        <w:jc w:val="both"/>
      </w:pPr>
      <w:r>
        <w:rPr>
          <w:color w:val="231F20"/>
        </w:rPr>
        <w:t>- Midibüs, minibüs, işte geldi</w:t>
      </w:r>
      <w:r>
        <w:rPr>
          <w:color w:val="231F20"/>
          <w:spacing w:val="-11"/>
        </w:rPr>
        <w:t> </w:t>
      </w:r>
      <w:r>
        <w:rPr>
          <w:color w:val="231F20"/>
        </w:rPr>
        <w:t>otobüs!</w:t>
      </w:r>
      <w:r>
        <w:rPr>
          <w:color w:val="231F20"/>
          <w:spacing w:val="-13"/>
        </w:rPr>
        <w:t> </w:t>
      </w:r>
      <w:r>
        <w:rPr>
          <w:color w:val="231F20"/>
        </w:rPr>
        <w:t>Atla</w:t>
        <w:tab/>
        <w:t>Atla, sakın yolda kalma!</w:t>
      </w:r>
    </w:p>
    <w:p>
      <w:pPr>
        <w:pStyle w:val="BodyText"/>
        <w:spacing w:line="276" w:lineRule="auto" w:before="66"/>
        <w:ind w:left="393" w:right="108"/>
        <w:jc w:val="both"/>
      </w:pPr>
      <w:r>
        <w:rPr>
          <w:color w:val="231F20"/>
        </w:rPr>
        <w:t>Bütün çocukların ismi söylenene kadar oyun devam </w:t>
      </w:r>
      <w:r>
        <w:rPr>
          <w:color w:val="231F20"/>
          <w:spacing w:val="-4"/>
        </w:rPr>
        <w:t>eder. </w:t>
      </w:r>
      <w:r>
        <w:rPr>
          <w:color w:val="231F20"/>
        </w:rPr>
        <w:t>Tüm çocuklar oyuna katıldıktan sonra öğret- men,</w:t>
      </w:r>
      <w:r>
        <w:rPr>
          <w:color w:val="231F20"/>
          <w:spacing w:val="-6"/>
        </w:rPr>
        <w:t> </w:t>
      </w:r>
      <w:r>
        <w:rPr>
          <w:color w:val="231F20"/>
        </w:rPr>
        <w:t>“Bu</w:t>
      </w:r>
      <w:r>
        <w:rPr>
          <w:color w:val="231F20"/>
          <w:spacing w:val="-5"/>
        </w:rPr>
        <w:t> </w:t>
      </w:r>
      <w:r>
        <w:rPr>
          <w:color w:val="231F20"/>
        </w:rPr>
        <w:t>otobüs</w:t>
      </w:r>
      <w:r>
        <w:rPr>
          <w:color w:val="231F20"/>
          <w:spacing w:val="-6"/>
        </w:rPr>
        <w:t> </w:t>
      </w:r>
      <w:r>
        <w:rPr>
          <w:color w:val="231F20"/>
        </w:rPr>
        <w:t>çok</w:t>
      </w:r>
      <w:r>
        <w:rPr>
          <w:color w:val="231F20"/>
          <w:spacing w:val="-5"/>
        </w:rPr>
        <w:t> </w:t>
      </w:r>
      <w:r>
        <w:rPr>
          <w:color w:val="231F20"/>
        </w:rPr>
        <w:t>yoruldu,</w:t>
      </w:r>
      <w:r>
        <w:rPr>
          <w:color w:val="231F20"/>
          <w:spacing w:val="-6"/>
        </w:rPr>
        <w:t> </w:t>
      </w:r>
      <w:r>
        <w:rPr>
          <w:color w:val="231F20"/>
        </w:rPr>
        <w:t>o</w:t>
      </w:r>
      <w:r>
        <w:rPr>
          <w:color w:val="231F20"/>
          <w:spacing w:val="-6"/>
        </w:rPr>
        <w:t> </w:t>
      </w:r>
      <w:r>
        <w:rPr>
          <w:color w:val="231F20"/>
        </w:rPr>
        <w:t>dinlenene</w:t>
      </w:r>
      <w:r>
        <w:rPr>
          <w:color w:val="231F20"/>
          <w:spacing w:val="-5"/>
        </w:rPr>
        <w:t> </w:t>
      </w:r>
      <w:r>
        <w:rPr>
          <w:color w:val="231F20"/>
        </w:rPr>
        <w:t>kadar</w:t>
      </w:r>
      <w:r>
        <w:rPr>
          <w:color w:val="231F20"/>
          <w:spacing w:val="-5"/>
        </w:rPr>
        <w:t> </w:t>
      </w:r>
      <w:r>
        <w:rPr>
          <w:color w:val="231F20"/>
        </w:rPr>
        <w:t>biz</w:t>
      </w:r>
      <w:r>
        <w:rPr>
          <w:color w:val="231F20"/>
          <w:spacing w:val="-5"/>
        </w:rPr>
        <w:t> </w:t>
      </w:r>
      <w:r>
        <w:rPr>
          <w:color w:val="231F20"/>
        </w:rPr>
        <w:t>de</w:t>
      </w:r>
      <w:r>
        <w:rPr>
          <w:color w:val="231F20"/>
          <w:spacing w:val="-6"/>
        </w:rPr>
        <w:t> </w:t>
      </w:r>
      <w:r>
        <w:rPr>
          <w:color w:val="231F20"/>
        </w:rPr>
        <w:t>minderlerimize</w:t>
      </w:r>
      <w:r>
        <w:rPr>
          <w:color w:val="231F20"/>
          <w:spacing w:val="-5"/>
        </w:rPr>
        <w:t> </w:t>
      </w:r>
      <w:r>
        <w:rPr>
          <w:color w:val="231F20"/>
        </w:rPr>
        <w:t>geçip</w:t>
      </w:r>
      <w:r>
        <w:rPr>
          <w:color w:val="231F20"/>
          <w:spacing w:val="-6"/>
        </w:rPr>
        <w:t> </w:t>
      </w:r>
      <w:r>
        <w:rPr>
          <w:color w:val="231F20"/>
        </w:rPr>
        <w:t>dinlenelim.”</w:t>
      </w:r>
      <w:r>
        <w:rPr>
          <w:color w:val="231F20"/>
          <w:spacing w:val="-5"/>
        </w:rPr>
        <w:t> </w:t>
      </w:r>
      <w:r>
        <w:rPr>
          <w:color w:val="231F20"/>
        </w:rPr>
        <w:t>der</w:t>
      </w:r>
      <w:r>
        <w:rPr>
          <w:color w:val="231F20"/>
          <w:spacing w:val="-5"/>
        </w:rPr>
        <w:t> </w:t>
      </w:r>
      <w:r>
        <w:rPr>
          <w:color w:val="231F20"/>
        </w:rPr>
        <w:t>ve</w:t>
      </w:r>
      <w:r>
        <w:rPr>
          <w:color w:val="231F20"/>
          <w:spacing w:val="-5"/>
        </w:rPr>
        <w:t> </w:t>
      </w:r>
      <w:r>
        <w:rPr>
          <w:color w:val="231F20"/>
        </w:rPr>
        <w:t>çocuk- ları minderlere</w:t>
      </w:r>
      <w:r>
        <w:rPr>
          <w:color w:val="231F20"/>
          <w:spacing w:val="-2"/>
        </w:rPr>
        <w:t> </w:t>
      </w:r>
      <w:r>
        <w:rPr>
          <w:color w:val="231F20"/>
          <w:spacing w:val="-3"/>
        </w:rPr>
        <w:t>alır.</w:t>
      </w:r>
    </w:p>
    <w:p>
      <w:pPr>
        <w:pStyle w:val="BodyText"/>
        <w:spacing w:line="276" w:lineRule="auto" w:before="25"/>
        <w:ind w:left="393" w:right="108"/>
        <w:jc w:val="both"/>
      </w:pPr>
      <w:r>
        <w:rPr>
          <w:color w:val="231F20"/>
        </w:rPr>
        <w:t>Öğretmen, çocukları daire şeklinde ayakta durmalarına rehberlik eder. Şarkıyı söyleyerek müziğe uy- gun hareketleri gösterir;</w:t>
      </w:r>
    </w:p>
    <w:p>
      <w:pPr>
        <w:pStyle w:val="BodyText"/>
        <w:spacing w:before="27"/>
        <w:ind w:left="393"/>
      </w:pPr>
      <w:hyperlink r:id="rId13">
        <w:r>
          <w:rPr>
            <w:color w:val="231F20"/>
          </w:rPr>
          <w:t>(https://www.youtube.com/watch?v=t_gNKY2KSVk&amp;ab_channel=MiniY</w:t>
        </w:r>
      </w:hyperlink>
      <w:r>
        <w:rPr>
          <w:color w:val="231F20"/>
        </w:rPr>
        <w:t>o)</w:t>
      </w:r>
    </w:p>
    <w:p>
      <w:pPr>
        <w:spacing w:line="302" w:lineRule="auto" w:before="65"/>
        <w:ind w:left="393" w:right="6715" w:firstLine="0"/>
        <w:jc w:val="left"/>
        <w:rPr>
          <w:b/>
          <w:sz w:val="22"/>
        </w:rPr>
      </w:pPr>
      <w:r>
        <w:rPr>
          <w:b/>
          <w:color w:val="231F20"/>
          <w:sz w:val="22"/>
        </w:rPr>
        <w:t>MATERYALLER: </w:t>
      </w:r>
      <w:r>
        <w:rPr>
          <w:color w:val="231F20"/>
          <w:sz w:val="22"/>
        </w:rPr>
        <w:t>Otobüs biletleri </w:t>
      </w:r>
      <w:r>
        <w:rPr>
          <w:b/>
          <w:color w:val="231F20"/>
          <w:sz w:val="22"/>
        </w:rPr>
        <w:t>SÖZCÜKLER: </w:t>
      </w:r>
      <w:r>
        <w:rPr>
          <w:color w:val="231F20"/>
          <w:sz w:val="22"/>
        </w:rPr>
        <w:t>Vagon, merkez </w:t>
      </w:r>
      <w:r>
        <w:rPr>
          <w:b/>
          <w:color w:val="231F20"/>
          <w:sz w:val="22"/>
        </w:rPr>
        <w:t>AİLE KATLIMI:</w:t>
      </w:r>
    </w:p>
    <w:p>
      <w:pPr>
        <w:pStyle w:val="BodyText"/>
        <w:spacing w:line="276" w:lineRule="auto"/>
        <w:ind w:left="393" w:right="108"/>
        <w:jc w:val="both"/>
      </w:pPr>
      <w:r>
        <w:rPr>
          <w:color w:val="231F20"/>
        </w:rPr>
        <w:t>Okunan hikâyenin karakteri olan Lulu’nun ağzından bir mektup yazılmıştır ve öğretmen gün sonunda çocuklar</w:t>
      </w:r>
      <w:r>
        <w:rPr>
          <w:color w:val="231F20"/>
          <w:spacing w:val="-7"/>
        </w:rPr>
        <w:t> </w:t>
      </w:r>
      <w:r>
        <w:rPr>
          <w:color w:val="231F20"/>
        </w:rPr>
        <w:t>evlerine</w:t>
      </w:r>
      <w:r>
        <w:rPr>
          <w:color w:val="231F20"/>
          <w:spacing w:val="-7"/>
        </w:rPr>
        <w:t> </w:t>
      </w:r>
      <w:r>
        <w:rPr>
          <w:color w:val="231F20"/>
        </w:rPr>
        <w:t>giderken</w:t>
      </w:r>
      <w:r>
        <w:rPr>
          <w:color w:val="231F20"/>
          <w:spacing w:val="-7"/>
        </w:rPr>
        <w:t> </w:t>
      </w:r>
      <w:r>
        <w:rPr>
          <w:color w:val="231F20"/>
        </w:rPr>
        <w:t>her</w:t>
      </w:r>
      <w:r>
        <w:rPr>
          <w:color w:val="231F20"/>
          <w:spacing w:val="-7"/>
        </w:rPr>
        <w:t> </w:t>
      </w:r>
      <w:r>
        <w:rPr>
          <w:color w:val="231F20"/>
        </w:rPr>
        <w:t>birine</w:t>
      </w:r>
      <w:r>
        <w:rPr>
          <w:color w:val="231F20"/>
          <w:spacing w:val="-6"/>
        </w:rPr>
        <w:t> </w:t>
      </w:r>
      <w:r>
        <w:rPr>
          <w:color w:val="231F20"/>
        </w:rPr>
        <w:t>bu</w:t>
      </w:r>
      <w:r>
        <w:rPr>
          <w:color w:val="231F20"/>
          <w:spacing w:val="-7"/>
        </w:rPr>
        <w:t> </w:t>
      </w:r>
      <w:r>
        <w:rPr>
          <w:color w:val="231F20"/>
        </w:rPr>
        <w:t>mektupları</w:t>
      </w:r>
      <w:r>
        <w:rPr>
          <w:color w:val="231F20"/>
          <w:spacing w:val="-7"/>
        </w:rPr>
        <w:t> </w:t>
      </w:r>
      <w:r>
        <w:rPr>
          <w:color w:val="231F20"/>
          <w:spacing w:val="-3"/>
        </w:rPr>
        <w:t>verir.</w:t>
      </w:r>
      <w:r>
        <w:rPr>
          <w:color w:val="231F20"/>
          <w:spacing w:val="-7"/>
        </w:rPr>
        <w:t> </w:t>
      </w:r>
      <w:r>
        <w:rPr>
          <w:color w:val="231F20"/>
        </w:rPr>
        <w:t>Evde</w:t>
      </w:r>
      <w:r>
        <w:rPr>
          <w:color w:val="231F20"/>
          <w:spacing w:val="-6"/>
        </w:rPr>
        <w:t> </w:t>
      </w:r>
      <w:r>
        <w:rPr>
          <w:color w:val="231F20"/>
        </w:rPr>
        <w:t>ailelerinin</w:t>
      </w:r>
      <w:r>
        <w:rPr>
          <w:color w:val="231F20"/>
          <w:spacing w:val="-7"/>
        </w:rPr>
        <w:t> </w:t>
      </w:r>
      <w:r>
        <w:rPr>
          <w:color w:val="231F20"/>
        </w:rPr>
        <w:t>bu</w:t>
      </w:r>
      <w:r>
        <w:rPr>
          <w:color w:val="231F20"/>
          <w:spacing w:val="-7"/>
        </w:rPr>
        <w:t> </w:t>
      </w:r>
      <w:r>
        <w:rPr>
          <w:color w:val="231F20"/>
        </w:rPr>
        <w:t>mektubu</w:t>
      </w:r>
      <w:r>
        <w:rPr>
          <w:color w:val="231F20"/>
          <w:spacing w:val="-7"/>
        </w:rPr>
        <w:t> </w:t>
      </w:r>
      <w:r>
        <w:rPr>
          <w:color w:val="231F20"/>
        </w:rPr>
        <w:t>onlara</w:t>
      </w:r>
      <w:r>
        <w:rPr>
          <w:color w:val="231F20"/>
          <w:spacing w:val="-7"/>
        </w:rPr>
        <w:t> </w:t>
      </w:r>
      <w:r>
        <w:rPr>
          <w:color w:val="231F20"/>
        </w:rPr>
        <w:t>okuyacak- ları</w:t>
      </w:r>
      <w:r>
        <w:rPr>
          <w:color w:val="231F20"/>
          <w:spacing w:val="-2"/>
        </w:rPr>
        <w:t> </w:t>
      </w:r>
      <w:r>
        <w:rPr>
          <w:color w:val="231F20"/>
        </w:rPr>
        <w:t>söylenir.</w:t>
      </w:r>
    </w:p>
    <w:p>
      <w:pPr>
        <w:pStyle w:val="Heading1"/>
        <w:spacing w:before="24"/>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6" w:after="0"/>
        <w:ind w:left="677" w:right="0" w:hanging="285"/>
        <w:jc w:val="left"/>
        <w:rPr>
          <w:sz w:val="22"/>
        </w:rPr>
      </w:pPr>
      <w:r>
        <w:rPr>
          <w:color w:val="231F20"/>
          <w:sz w:val="22"/>
        </w:rPr>
        <w:t>Sınıfta ismini hatırladığın bir arkadaşın var</w:t>
      </w:r>
      <w:r>
        <w:rPr>
          <w:color w:val="231F20"/>
          <w:spacing w:val="-6"/>
          <w:sz w:val="22"/>
        </w:rPr>
        <w:t> </w:t>
      </w:r>
      <w:r>
        <w:rPr>
          <w:color w:val="231F20"/>
          <w:sz w:val="22"/>
        </w:rPr>
        <w:t>mı?</w:t>
      </w:r>
    </w:p>
    <w:p>
      <w:pPr>
        <w:pStyle w:val="ListParagraph"/>
        <w:numPr>
          <w:ilvl w:val="1"/>
          <w:numId w:val="3"/>
        </w:numPr>
        <w:tabs>
          <w:tab w:pos="677" w:val="left" w:leader="none"/>
          <w:tab w:pos="678" w:val="left" w:leader="none"/>
        </w:tabs>
        <w:spacing w:line="240" w:lineRule="auto" w:before="93" w:after="0"/>
        <w:ind w:left="677" w:right="0" w:hanging="285"/>
        <w:jc w:val="left"/>
        <w:rPr>
          <w:sz w:val="22"/>
        </w:rPr>
      </w:pPr>
      <w:r>
        <w:rPr>
          <w:color w:val="231F20"/>
          <w:spacing w:val="-4"/>
          <w:sz w:val="22"/>
        </w:rPr>
        <w:t>Yarın </w:t>
      </w:r>
      <w:r>
        <w:rPr>
          <w:color w:val="231F20"/>
          <w:sz w:val="22"/>
        </w:rPr>
        <w:t>oynamak istediğin bir oyun var</w:t>
      </w:r>
      <w:r>
        <w:rPr>
          <w:color w:val="231F20"/>
          <w:spacing w:val="-3"/>
          <w:sz w:val="22"/>
        </w:rPr>
        <w:t> </w:t>
      </w:r>
      <w:r>
        <w:rPr>
          <w:color w:val="231F20"/>
          <w:sz w:val="22"/>
        </w:rPr>
        <w:t>mı?</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OKULDA İLK RESMİM</w:t>
      </w:r>
    </w:p>
    <w:p>
      <w:pPr>
        <w:spacing w:before="75"/>
        <w:ind w:left="110" w:right="0" w:firstLine="0"/>
        <w:jc w:val="left"/>
        <w:rPr>
          <w:sz w:val="22"/>
        </w:rPr>
      </w:pPr>
      <w:r>
        <w:rPr>
          <w:b/>
          <w:color w:val="231F20"/>
          <w:sz w:val="22"/>
        </w:rPr>
        <w:t>Etkinlik Çeşidi: </w:t>
      </w:r>
      <w:r>
        <w:rPr>
          <w:color w:val="231F20"/>
          <w:sz w:val="22"/>
        </w:rPr>
        <w:t>Sanat, Türkçe Etkinliği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Kalemi doğru tutar. Kalem kontrolünü sağlar.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Önceden</w:t>
      </w:r>
      <w:r>
        <w:rPr>
          <w:color w:val="231F20"/>
          <w:spacing w:val="-15"/>
        </w:rPr>
        <w:t> </w:t>
      </w:r>
      <w:r>
        <w:rPr>
          <w:color w:val="231F20"/>
        </w:rPr>
        <w:t>hazırlanan</w:t>
      </w:r>
      <w:r>
        <w:rPr>
          <w:color w:val="231F20"/>
          <w:spacing w:val="-14"/>
        </w:rPr>
        <w:t> </w:t>
      </w:r>
      <w:r>
        <w:rPr>
          <w:color w:val="231F20"/>
        </w:rPr>
        <w:t>çanta</w:t>
      </w:r>
      <w:r>
        <w:rPr>
          <w:color w:val="231F20"/>
          <w:spacing w:val="-14"/>
        </w:rPr>
        <w:t> </w:t>
      </w:r>
      <w:r>
        <w:rPr>
          <w:color w:val="231F20"/>
        </w:rPr>
        <w:t>çocuklara</w:t>
      </w:r>
      <w:r>
        <w:rPr>
          <w:color w:val="231F20"/>
          <w:spacing w:val="-14"/>
        </w:rPr>
        <w:t> </w:t>
      </w:r>
      <w:r>
        <w:rPr>
          <w:color w:val="231F20"/>
        </w:rPr>
        <w:t>gösterilerek</w:t>
      </w:r>
      <w:r>
        <w:rPr>
          <w:color w:val="231F20"/>
          <w:spacing w:val="-14"/>
        </w:rPr>
        <w:t> </w:t>
      </w:r>
      <w:r>
        <w:rPr>
          <w:color w:val="231F20"/>
        </w:rPr>
        <w:t>“Bugün</w:t>
      </w:r>
      <w:r>
        <w:rPr>
          <w:color w:val="231F20"/>
          <w:spacing w:val="-15"/>
        </w:rPr>
        <w:t> </w:t>
      </w:r>
      <w:r>
        <w:rPr>
          <w:color w:val="231F20"/>
        </w:rPr>
        <w:t>okula</w:t>
      </w:r>
      <w:r>
        <w:rPr>
          <w:color w:val="231F20"/>
          <w:spacing w:val="-14"/>
        </w:rPr>
        <w:t> </w:t>
      </w:r>
      <w:r>
        <w:rPr>
          <w:color w:val="231F20"/>
        </w:rPr>
        <w:t>gelirken</w:t>
      </w:r>
      <w:r>
        <w:rPr>
          <w:color w:val="231F20"/>
          <w:spacing w:val="-14"/>
        </w:rPr>
        <w:t> </w:t>
      </w:r>
      <w:r>
        <w:rPr>
          <w:color w:val="231F20"/>
        </w:rPr>
        <w:t>annemin</w:t>
      </w:r>
      <w:r>
        <w:rPr>
          <w:color w:val="231F20"/>
          <w:spacing w:val="-14"/>
        </w:rPr>
        <w:t> </w:t>
      </w:r>
      <w:r>
        <w:rPr>
          <w:color w:val="231F20"/>
        </w:rPr>
        <w:t>çantasını</w:t>
      </w:r>
      <w:r>
        <w:rPr>
          <w:color w:val="231F20"/>
          <w:spacing w:val="-14"/>
        </w:rPr>
        <w:t> </w:t>
      </w:r>
      <w:r>
        <w:rPr>
          <w:color w:val="231F20"/>
        </w:rPr>
        <w:t>da</w:t>
      </w:r>
      <w:r>
        <w:rPr>
          <w:color w:val="231F20"/>
          <w:spacing w:val="-14"/>
        </w:rPr>
        <w:t> </w:t>
      </w:r>
      <w:r>
        <w:rPr>
          <w:color w:val="231F20"/>
        </w:rPr>
        <w:t>yanımda getirdim. İçerisinde sizler için hazırlanmış bir şey </w:t>
      </w:r>
      <w:r>
        <w:rPr>
          <w:color w:val="231F20"/>
          <w:spacing w:val="-4"/>
        </w:rPr>
        <w:t>var. </w:t>
      </w:r>
      <w:r>
        <w:rPr>
          <w:color w:val="231F20"/>
        </w:rPr>
        <w:t>Sizce ne olabilir?” şeklinde sorularla sohbet baş- latır ve çocukların konuşması sağlanır. Çantadan “Lulu’nun okuldaki ilk günü” adlı hikâyeyi çıkarılır ve çocuklara</w:t>
      </w:r>
      <w:r>
        <w:rPr>
          <w:color w:val="231F20"/>
          <w:spacing w:val="-15"/>
        </w:rPr>
        <w:t> </w:t>
      </w:r>
      <w:r>
        <w:rPr>
          <w:color w:val="231F20"/>
        </w:rPr>
        <w:t>gösterilir.</w:t>
      </w:r>
      <w:r>
        <w:rPr>
          <w:color w:val="231F20"/>
          <w:spacing w:val="-14"/>
        </w:rPr>
        <w:t> </w:t>
      </w:r>
      <w:r>
        <w:rPr>
          <w:color w:val="231F20"/>
        </w:rPr>
        <w:t>Çocuklara</w:t>
      </w:r>
      <w:r>
        <w:rPr>
          <w:color w:val="231F20"/>
          <w:spacing w:val="-14"/>
        </w:rPr>
        <w:t> </w:t>
      </w:r>
      <w:r>
        <w:rPr>
          <w:color w:val="231F20"/>
        </w:rPr>
        <w:t>bu</w:t>
      </w:r>
      <w:r>
        <w:rPr>
          <w:color w:val="231F20"/>
          <w:spacing w:val="-14"/>
        </w:rPr>
        <w:t> </w:t>
      </w:r>
      <w:r>
        <w:rPr>
          <w:color w:val="231F20"/>
        </w:rPr>
        <w:t>kitapta</w:t>
      </w:r>
      <w:r>
        <w:rPr>
          <w:color w:val="231F20"/>
          <w:spacing w:val="-14"/>
        </w:rPr>
        <w:t> </w:t>
      </w:r>
      <w:r>
        <w:rPr>
          <w:color w:val="231F20"/>
        </w:rPr>
        <w:t>ne</w:t>
      </w:r>
      <w:r>
        <w:rPr>
          <w:color w:val="231F20"/>
          <w:spacing w:val="-14"/>
        </w:rPr>
        <w:t> </w:t>
      </w:r>
      <w:r>
        <w:rPr>
          <w:color w:val="231F20"/>
        </w:rPr>
        <w:t>anlatılıyor</w:t>
      </w:r>
      <w:r>
        <w:rPr>
          <w:color w:val="231F20"/>
          <w:spacing w:val="-14"/>
        </w:rPr>
        <w:t> </w:t>
      </w:r>
      <w:r>
        <w:rPr>
          <w:color w:val="231F20"/>
        </w:rPr>
        <w:t>acaba</w:t>
      </w:r>
      <w:r>
        <w:rPr>
          <w:color w:val="231F20"/>
          <w:spacing w:val="-14"/>
        </w:rPr>
        <w:t> </w:t>
      </w:r>
      <w:r>
        <w:rPr>
          <w:color w:val="231F20"/>
        </w:rPr>
        <w:t>diye</w:t>
      </w:r>
      <w:r>
        <w:rPr>
          <w:color w:val="231F20"/>
          <w:spacing w:val="-14"/>
        </w:rPr>
        <w:t> </w:t>
      </w:r>
      <w:r>
        <w:rPr>
          <w:color w:val="231F20"/>
        </w:rPr>
        <w:t>sorularak</w:t>
      </w:r>
      <w:r>
        <w:rPr>
          <w:color w:val="231F20"/>
          <w:spacing w:val="-14"/>
        </w:rPr>
        <w:t> </w:t>
      </w:r>
      <w:r>
        <w:rPr>
          <w:color w:val="231F20"/>
        </w:rPr>
        <w:t>çocukların</w:t>
      </w:r>
      <w:r>
        <w:rPr>
          <w:color w:val="231F20"/>
          <w:spacing w:val="-14"/>
        </w:rPr>
        <w:t> </w:t>
      </w:r>
      <w:r>
        <w:rPr>
          <w:color w:val="231F20"/>
        </w:rPr>
        <w:t>tahminleri</w:t>
      </w:r>
      <w:r>
        <w:rPr>
          <w:color w:val="231F20"/>
          <w:spacing w:val="-14"/>
        </w:rPr>
        <w:t> </w:t>
      </w:r>
      <w:r>
        <w:rPr>
          <w:color w:val="231F20"/>
        </w:rPr>
        <w:t>dinle- </w:t>
      </w:r>
      <w:r>
        <w:rPr>
          <w:color w:val="231F20"/>
          <w:spacing w:val="-4"/>
        </w:rPr>
        <w:t>nir. </w:t>
      </w:r>
      <w:r>
        <w:rPr>
          <w:color w:val="231F20"/>
        </w:rPr>
        <w:t>Kitap hakkında bilgi verildikten sonra etkileşimli şekilde hikâye </w:t>
      </w:r>
      <w:r>
        <w:rPr>
          <w:color w:val="231F20"/>
          <w:spacing w:val="-3"/>
        </w:rPr>
        <w:t>okunur. </w:t>
      </w:r>
      <w:r>
        <w:rPr>
          <w:color w:val="231F20"/>
        </w:rPr>
        <w:t>Kitabın sonunda “Sen okula gelirken ne hissediyorsun? Okulda neler yapmak istersin? Seni de Lulu ve Rayray gibi endişelendiren şeyler var mı?” gibi sorular sorularak çocuklarla sohbet edilir ve etkinlik</w:t>
      </w:r>
      <w:r>
        <w:rPr>
          <w:color w:val="231F20"/>
          <w:spacing w:val="-11"/>
        </w:rPr>
        <w:t> </w:t>
      </w:r>
      <w:r>
        <w:rPr>
          <w:color w:val="231F20"/>
        </w:rPr>
        <w:t>sonlandırılır.</w:t>
      </w:r>
    </w:p>
    <w:p>
      <w:pPr>
        <w:pStyle w:val="BodyText"/>
        <w:spacing w:before="21"/>
        <w:ind w:left="110"/>
        <w:jc w:val="both"/>
      </w:pPr>
      <w:r>
        <w:rPr>
          <w:color w:val="231F20"/>
        </w:rPr>
        <w:t>“Lulu’nun Okulda İlk Günü”</w:t>
      </w:r>
    </w:p>
    <w:p>
      <w:pPr>
        <w:pStyle w:val="BodyText"/>
        <w:spacing w:line="285" w:lineRule="auto" w:before="75"/>
        <w:ind w:left="110" w:right="391"/>
        <w:jc w:val="both"/>
      </w:pPr>
      <w:r>
        <w:rPr>
          <w:color w:val="231F20"/>
        </w:rPr>
        <w:t>Bugün</w:t>
      </w:r>
      <w:r>
        <w:rPr>
          <w:color w:val="231F20"/>
          <w:spacing w:val="-10"/>
        </w:rPr>
        <w:t> </w:t>
      </w:r>
      <w:r>
        <w:rPr>
          <w:color w:val="231F20"/>
        </w:rPr>
        <w:t>Lulu’nun</w:t>
      </w:r>
      <w:r>
        <w:rPr>
          <w:color w:val="231F20"/>
          <w:spacing w:val="-10"/>
        </w:rPr>
        <w:t> </w:t>
      </w:r>
      <w:r>
        <w:rPr>
          <w:color w:val="231F20"/>
        </w:rPr>
        <w:t>okulunun</w:t>
      </w:r>
      <w:r>
        <w:rPr>
          <w:color w:val="231F20"/>
          <w:spacing w:val="-10"/>
        </w:rPr>
        <w:t> </w:t>
      </w:r>
      <w:r>
        <w:rPr>
          <w:color w:val="231F20"/>
        </w:rPr>
        <w:t>ilk</w:t>
      </w:r>
      <w:r>
        <w:rPr>
          <w:color w:val="231F20"/>
          <w:spacing w:val="-10"/>
        </w:rPr>
        <w:t> </w:t>
      </w:r>
      <w:r>
        <w:rPr>
          <w:color w:val="231F20"/>
        </w:rPr>
        <w:t>günüymüş.</w:t>
      </w:r>
      <w:r>
        <w:rPr>
          <w:color w:val="231F20"/>
          <w:spacing w:val="-22"/>
        </w:rPr>
        <w:t> </w:t>
      </w:r>
      <w:r>
        <w:rPr>
          <w:color w:val="231F20"/>
        </w:rPr>
        <w:t>Annesi</w:t>
      </w:r>
      <w:r>
        <w:rPr>
          <w:color w:val="231F20"/>
          <w:spacing w:val="-10"/>
        </w:rPr>
        <w:t> </w:t>
      </w:r>
      <w:r>
        <w:rPr>
          <w:color w:val="231F20"/>
        </w:rPr>
        <w:t>Lulu’ya</w:t>
      </w:r>
      <w:r>
        <w:rPr>
          <w:color w:val="231F20"/>
          <w:spacing w:val="-10"/>
        </w:rPr>
        <w:t> </w:t>
      </w:r>
      <w:r>
        <w:rPr>
          <w:color w:val="231F20"/>
        </w:rPr>
        <w:t>“Hadi</w:t>
      </w:r>
      <w:r>
        <w:rPr>
          <w:color w:val="231F20"/>
          <w:spacing w:val="-10"/>
        </w:rPr>
        <w:t> </w:t>
      </w:r>
      <w:r>
        <w:rPr>
          <w:color w:val="231F20"/>
        </w:rPr>
        <w:t>uyan!</w:t>
      </w:r>
      <w:r>
        <w:rPr>
          <w:color w:val="231F20"/>
          <w:spacing w:val="-10"/>
        </w:rPr>
        <w:t> </w:t>
      </w:r>
      <w:r>
        <w:rPr>
          <w:color w:val="231F20"/>
        </w:rPr>
        <w:t>Giyinme</w:t>
      </w:r>
      <w:r>
        <w:rPr>
          <w:color w:val="231F20"/>
          <w:spacing w:val="-9"/>
        </w:rPr>
        <w:t> </w:t>
      </w:r>
      <w:r>
        <w:rPr>
          <w:color w:val="231F20"/>
        </w:rPr>
        <w:t>zamanı.”</w:t>
      </w:r>
      <w:r>
        <w:rPr>
          <w:color w:val="231F20"/>
          <w:spacing w:val="-10"/>
        </w:rPr>
        <w:t> </w:t>
      </w:r>
      <w:r>
        <w:rPr>
          <w:color w:val="231F20"/>
        </w:rPr>
        <w:t>demiş</w:t>
      </w:r>
      <w:r>
        <w:rPr>
          <w:color w:val="231F20"/>
          <w:spacing w:val="-10"/>
        </w:rPr>
        <w:t> </w:t>
      </w:r>
      <w:r>
        <w:rPr>
          <w:color w:val="231F20"/>
        </w:rPr>
        <w:t>fakat</w:t>
      </w:r>
      <w:r>
        <w:rPr>
          <w:color w:val="231F20"/>
          <w:spacing w:val="-10"/>
        </w:rPr>
        <w:t> </w:t>
      </w:r>
      <w:r>
        <w:rPr>
          <w:color w:val="231F20"/>
        </w:rPr>
        <w:t>Lulu odada yokmuş. Annesi yatağın içine bakmış Lulu yok, altına bakmış Lulu yok. Dolabın içinden boğuk bir</w:t>
      </w:r>
      <w:r>
        <w:rPr>
          <w:color w:val="231F20"/>
          <w:spacing w:val="-12"/>
        </w:rPr>
        <w:t> </w:t>
      </w:r>
      <w:r>
        <w:rPr>
          <w:color w:val="231F20"/>
        </w:rPr>
        <w:t>ses</w:t>
      </w:r>
      <w:r>
        <w:rPr>
          <w:color w:val="231F20"/>
          <w:spacing w:val="-12"/>
        </w:rPr>
        <w:t> </w:t>
      </w:r>
      <w:r>
        <w:rPr>
          <w:color w:val="231F20"/>
        </w:rPr>
        <w:t>gelmiş:</w:t>
      </w:r>
      <w:r>
        <w:rPr>
          <w:color w:val="231F20"/>
          <w:spacing w:val="-11"/>
        </w:rPr>
        <w:t> </w:t>
      </w:r>
      <w:r>
        <w:rPr>
          <w:color w:val="231F20"/>
        </w:rPr>
        <w:t>“Ben</w:t>
      </w:r>
      <w:r>
        <w:rPr>
          <w:color w:val="231F20"/>
          <w:spacing w:val="-12"/>
        </w:rPr>
        <w:t> </w:t>
      </w:r>
      <w:r>
        <w:rPr>
          <w:color w:val="231F20"/>
        </w:rPr>
        <w:t>gitmek</w:t>
      </w:r>
      <w:r>
        <w:rPr>
          <w:color w:val="231F20"/>
          <w:spacing w:val="-11"/>
        </w:rPr>
        <w:t> </w:t>
      </w:r>
      <w:r>
        <w:rPr>
          <w:color w:val="231F20"/>
        </w:rPr>
        <w:t>istemiyorum!”.</w:t>
      </w:r>
      <w:r>
        <w:rPr>
          <w:color w:val="231F20"/>
          <w:spacing w:val="-23"/>
        </w:rPr>
        <w:t> </w:t>
      </w:r>
      <w:r>
        <w:rPr>
          <w:color w:val="231F20"/>
        </w:rPr>
        <w:t>Annesi</w:t>
      </w:r>
      <w:r>
        <w:rPr>
          <w:color w:val="231F20"/>
          <w:spacing w:val="-12"/>
        </w:rPr>
        <w:t> </w:t>
      </w:r>
      <w:r>
        <w:rPr>
          <w:color w:val="231F20"/>
        </w:rPr>
        <w:t>onu</w:t>
      </w:r>
      <w:r>
        <w:rPr>
          <w:color w:val="231F20"/>
          <w:spacing w:val="-11"/>
        </w:rPr>
        <w:t> </w:t>
      </w:r>
      <w:r>
        <w:rPr>
          <w:color w:val="231F20"/>
        </w:rPr>
        <w:t>dolabın</w:t>
      </w:r>
      <w:r>
        <w:rPr>
          <w:color w:val="231F20"/>
          <w:spacing w:val="-12"/>
        </w:rPr>
        <w:t> </w:t>
      </w:r>
      <w:r>
        <w:rPr>
          <w:color w:val="231F20"/>
        </w:rPr>
        <w:t>içinden</w:t>
      </w:r>
      <w:r>
        <w:rPr>
          <w:color w:val="231F20"/>
          <w:spacing w:val="-12"/>
        </w:rPr>
        <w:t> </w:t>
      </w:r>
      <w:r>
        <w:rPr>
          <w:color w:val="231F20"/>
        </w:rPr>
        <w:t>almış</w:t>
      </w:r>
      <w:r>
        <w:rPr>
          <w:color w:val="231F20"/>
          <w:spacing w:val="-11"/>
        </w:rPr>
        <w:t> </w:t>
      </w:r>
      <w:r>
        <w:rPr>
          <w:color w:val="231F20"/>
        </w:rPr>
        <w:t>ve</w:t>
      </w:r>
      <w:r>
        <w:rPr>
          <w:color w:val="231F20"/>
          <w:spacing w:val="-12"/>
        </w:rPr>
        <w:t> </w:t>
      </w:r>
      <w:r>
        <w:rPr>
          <w:color w:val="231F20"/>
        </w:rPr>
        <w:t>kıyafetlerini</w:t>
      </w:r>
      <w:r>
        <w:rPr>
          <w:color w:val="231F20"/>
          <w:spacing w:val="-11"/>
        </w:rPr>
        <w:t> </w:t>
      </w:r>
      <w:r>
        <w:rPr>
          <w:color w:val="231F20"/>
        </w:rPr>
        <w:t>giymesi</w:t>
      </w:r>
      <w:r>
        <w:rPr>
          <w:color w:val="231F20"/>
          <w:spacing w:val="-12"/>
        </w:rPr>
        <w:t> </w:t>
      </w:r>
      <w:r>
        <w:rPr>
          <w:color w:val="231F20"/>
        </w:rPr>
        <w:t>için yardımcı</w:t>
      </w:r>
      <w:r>
        <w:rPr>
          <w:color w:val="231F20"/>
          <w:spacing w:val="-13"/>
        </w:rPr>
        <w:t> </w:t>
      </w:r>
      <w:r>
        <w:rPr>
          <w:color w:val="231F20"/>
        </w:rPr>
        <w:t>olmuş.</w:t>
      </w:r>
      <w:r>
        <w:rPr>
          <w:color w:val="231F20"/>
          <w:spacing w:val="-13"/>
        </w:rPr>
        <w:t> </w:t>
      </w:r>
      <w:r>
        <w:rPr>
          <w:color w:val="231F20"/>
        </w:rPr>
        <w:t>Babası</w:t>
      </w:r>
      <w:r>
        <w:rPr>
          <w:color w:val="231F20"/>
          <w:spacing w:val="-13"/>
        </w:rPr>
        <w:t> </w:t>
      </w:r>
      <w:r>
        <w:rPr>
          <w:color w:val="231F20"/>
        </w:rPr>
        <w:t>Lulu’ya</w:t>
      </w:r>
      <w:r>
        <w:rPr>
          <w:color w:val="231F20"/>
          <w:spacing w:val="-13"/>
        </w:rPr>
        <w:t> </w:t>
      </w:r>
      <w:r>
        <w:rPr>
          <w:color w:val="231F20"/>
        </w:rPr>
        <w:t>“Hadi</w:t>
      </w:r>
      <w:r>
        <w:rPr>
          <w:color w:val="231F20"/>
          <w:spacing w:val="-13"/>
        </w:rPr>
        <w:t> </w:t>
      </w:r>
      <w:r>
        <w:rPr>
          <w:color w:val="231F20"/>
        </w:rPr>
        <w:t>mutfağa</w:t>
      </w:r>
      <w:r>
        <w:rPr>
          <w:color w:val="231F20"/>
          <w:spacing w:val="-13"/>
        </w:rPr>
        <w:t> </w:t>
      </w:r>
      <w:r>
        <w:rPr>
          <w:color w:val="231F20"/>
        </w:rPr>
        <w:t>gel!</w:t>
      </w:r>
      <w:r>
        <w:rPr>
          <w:color w:val="231F20"/>
          <w:spacing w:val="-13"/>
        </w:rPr>
        <w:t> </w:t>
      </w:r>
      <w:r>
        <w:rPr>
          <w:color w:val="231F20"/>
        </w:rPr>
        <w:t>Kahvaltı</w:t>
      </w:r>
      <w:r>
        <w:rPr>
          <w:color w:val="231F20"/>
          <w:spacing w:val="-13"/>
        </w:rPr>
        <w:t> </w:t>
      </w:r>
      <w:r>
        <w:rPr>
          <w:color w:val="231F20"/>
        </w:rPr>
        <w:t>zamanı.”</w:t>
      </w:r>
      <w:r>
        <w:rPr>
          <w:color w:val="231F20"/>
          <w:spacing w:val="-12"/>
        </w:rPr>
        <w:t> </w:t>
      </w:r>
      <w:r>
        <w:rPr>
          <w:color w:val="231F20"/>
        </w:rPr>
        <w:t>demiş</w:t>
      </w:r>
      <w:r>
        <w:rPr>
          <w:color w:val="231F20"/>
          <w:spacing w:val="-13"/>
        </w:rPr>
        <w:t> </w:t>
      </w:r>
      <w:r>
        <w:rPr>
          <w:color w:val="231F20"/>
        </w:rPr>
        <w:t>ve</w:t>
      </w:r>
      <w:r>
        <w:rPr>
          <w:color w:val="231F20"/>
          <w:spacing w:val="-13"/>
        </w:rPr>
        <w:t> </w:t>
      </w:r>
      <w:r>
        <w:rPr>
          <w:color w:val="231F20"/>
        </w:rPr>
        <w:t>Lulu</w:t>
      </w:r>
      <w:r>
        <w:rPr>
          <w:color w:val="231F20"/>
          <w:spacing w:val="-13"/>
        </w:rPr>
        <w:t> </w:t>
      </w:r>
      <w:r>
        <w:rPr>
          <w:color w:val="231F20"/>
        </w:rPr>
        <w:t>ona</w:t>
      </w:r>
      <w:r>
        <w:rPr>
          <w:color w:val="231F20"/>
          <w:spacing w:val="-13"/>
        </w:rPr>
        <w:t> </w:t>
      </w:r>
      <w:r>
        <w:rPr>
          <w:color w:val="231F20"/>
        </w:rPr>
        <w:t>da</w:t>
      </w:r>
      <w:r>
        <w:rPr>
          <w:color w:val="231F20"/>
          <w:spacing w:val="-13"/>
        </w:rPr>
        <w:t> </w:t>
      </w:r>
      <w:r>
        <w:rPr>
          <w:color w:val="231F20"/>
        </w:rPr>
        <w:t>“Ben</w:t>
      </w:r>
      <w:r>
        <w:rPr>
          <w:color w:val="231F20"/>
          <w:spacing w:val="-13"/>
        </w:rPr>
        <w:t> </w:t>
      </w:r>
      <w:r>
        <w:rPr>
          <w:color w:val="231F20"/>
        </w:rPr>
        <w:t>gitmek istemiyorum!”</w:t>
      </w:r>
      <w:r>
        <w:rPr>
          <w:color w:val="231F20"/>
          <w:spacing w:val="-5"/>
        </w:rPr>
        <w:t> </w:t>
      </w:r>
      <w:r>
        <w:rPr>
          <w:color w:val="231F20"/>
        </w:rPr>
        <w:t>diye</w:t>
      </w:r>
      <w:r>
        <w:rPr>
          <w:color w:val="231F20"/>
          <w:spacing w:val="-5"/>
        </w:rPr>
        <w:t> </w:t>
      </w:r>
      <w:r>
        <w:rPr>
          <w:color w:val="231F20"/>
        </w:rPr>
        <w:t>cevap</w:t>
      </w:r>
      <w:r>
        <w:rPr>
          <w:color w:val="231F20"/>
          <w:spacing w:val="-5"/>
        </w:rPr>
        <w:t> </w:t>
      </w:r>
      <w:r>
        <w:rPr>
          <w:color w:val="231F20"/>
        </w:rPr>
        <w:t>vermiş.</w:t>
      </w:r>
      <w:r>
        <w:rPr>
          <w:color w:val="231F20"/>
          <w:spacing w:val="-16"/>
        </w:rPr>
        <w:t> </w:t>
      </w:r>
      <w:r>
        <w:rPr>
          <w:color w:val="231F20"/>
        </w:rPr>
        <w:t>Annesi</w:t>
      </w:r>
      <w:r>
        <w:rPr>
          <w:color w:val="231F20"/>
          <w:spacing w:val="-4"/>
        </w:rPr>
        <w:t> </w:t>
      </w:r>
      <w:r>
        <w:rPr>
          <w:color w:val="231F20"/>
        </w:rPr>
        <w:t>“Evden</w:t>
      </w:r>
      <w:r>
        <w:rPr>
          <w:color w:val="231F20"/>
          <w:spacing w:val="-5"/>
        </w:rPr>
        <w:t> </w:t>
      </w:r>
      <w:r>
        <w:rPr>
          <w:color w:val="231F20"/>
        </w:rPr>
        <w:t>çıkmamız</w:t>
      </w:r>
      <w:r>
        <w:rPr>
          <w:color w:val="231F20"/>
          <w:spacing w:val="-5"/>
        </w:rPr>
        <w:t> </w:t>
      </w:r>
      <w:r>
        <w:rPr>
          <w:color w:val="231F20"/>
        </w:rPr>
        <w:t>gerekiyor</w:t>
      </w:r>
      <w:r>
        <w:rPr>
          <w:color w:val="231F20"/>
          <w:spacing w:val="-5"/>
        </w:rPr>
        <w:t> </w:t>
      </w:r>
      <w:r>
        <w:rPr>
          <w:color w:val="231F20"/>
        </w:rPr>
        <w:t>Lulu</w:t>
      </w:r>
      <w:r>
        <w:rPr>
          <w:color w:val="231F20"/>
          <w:spacing w:val="-4"/>
        </w:rPr>
        <w:t> </w:t>
      </w:r>
      <w:r>
        <w:rPr>
          <w:color w:val="231F20"/>
        </w:rPr>
        <w:t>ceketini</w:t>
      </w:r>
      <w:r>
        <w:rPr>
          <w:color w:val="231F20"/>
          <w:spacing w:val="-5"/>
        </w:rPr>
        <w:t> </w:t>
      </w:r>
      <w:r>
        <w:rPr>
          <w:color w:val="231F20"/>
        </w:rPr>
        <w:t>alır</w:t>
      </w:r>
      <w:r>
        <w:rPr>
          <w:color w:val="231F20"/>
          <w:spacing w:val="-5"/>
        </w:rPr>
        <w:t> </w:t>
      </w:r>
      <w:r>
        <w:rPr>
          <w:color w:val="231F20"/>
        </w:rPr>
        <w:t>mısın?”</w:t>
      </w:r>
      <w:r>
        <w:rPr>
          <w:color w:val="231F20"/>
          <w:spacing w:val="-4"/>
        </w:rPr>
        <w:t> </w:t>
      </w:r>
      <w:r>
        <w:rPr>
          <w:color w:val="231F20"/>
        </w:rPr>
        <w:t>dediğin- de Lulu tekrar “Ben gitmek istemiyorum!” diye cevap vermiş. Annesi “Bu kadarı yeter Lulu!” demiş ve okula doğru yürümeye</w:t>
      </w:r>
      <w:r>
        <w:rPr>
          <w:color w:val="231F20"/>
          <w:spacing w:val="-3"/>
        </w:rPr>
        <w:t> </w:t>
      </w:r>
      <w:r>
        <w:rPr>
          <w:color w:val="231F20"/>
        </w:rPr>
        <w:t>başlamışlar.</w:t>
      </w:r>
    </w:p>
    <w:p>
      <w:pPr>
        <w:pStyle w:val="BodyText"/>
        <w:spacing w:line="285" w:lineRule="auto" w:before="21"/>
        <w:ind w:left="110" w:right="394"/>
        <w:jc w:val="both"/>
      </w:pPr>
      <w:r>
        <w:rPr>
          <w:color w:val="231F20"/>
        </w:rPr>
        <w:t>Annesi</w:t>
      </w:r>
      <w:r>
        <w:rPr>
          <w:color w:val="231F20"/>
          <w:spacing w:val="-10"/>
        </w:rPr>
        <w:t> </w:t>
      </w:r>
      <w:r>
        <w:rPr>
          <w:color w:val="231F20"/>
        </w:rPr>
        <w:t>okula</w:t>
      </w:r>
      <w:r>
        <w:rPr>
          <w:color w:val="231F20"/>
          <w:spacing w:val="-10"/>
        </w:rPr>
        <w:t> </w:t>
      </w:r>
      <w:r>
        <w:rPr>
          <w:color w:val="231F20"/>
        </w:rPr>
        <w:t>doğru</w:t>
      </w:r>
      <w:r>
        <w:rPr>
          <w:color w:val="231F20"/>
          <w:spacing w:val="-9"/>
        </w:rPr>
        <w:t> </w:t>
      </w:r>
      <w:r>
        <w:rPr>
          <w:color w:val="231F20"/>
        </w:rPr>
        <w:t>yürürken</w:t>
      </w:r>
      <w:r>
        <w:rPr>
          <w:color w:val="231F20"/>
          <w:spacing w:val="-10"/>
        </w:rPr>
        <w:t> </w:t>
      </w:r>
      <w:r>
        <w:rPr>
          <w:color w:val="231F20"/>
        </w:rPr>
        <w:t>Lulu’ya</w:t>
      </w:r>
      <w:r>
        <w:rPr>
          <w:color w:val="231F20"/>
          <w:spacing w:val="-9"/>
        </w:rPr>
        <w:t> </w:t>
      </w:r>
      <w:r>
        <w:rPr>
          <w:color w:val="231F20"/>
        </w:rPr>
        <w:t>okulda</w:t>
      </w:r>
      <w:r>
        <w:rPr>
          <w:color w:val="231F20"/>
          <w:spacing w:val="-10"/>
        </w:rPr>
        <w:t> </w:t>
      </w:r>
      <w:r>
        <w:rPr>
          <w:color w:val="231F20"/>
        </w:rPr>
        <w:t>tanışabileceği</w:t>
      </w:r>
      <w:r>
        <w:rPr>
          <w:color w:val="231F20"/>
          <w:spacing w:val="-10"/>
        </w:rPr>
        <w:t> </w:t>
      </w:r>
      <w:r>
        <w:rPr>
          <w:color w:val="231F20"/>
        </w:rPr>
        <w:t>arkadaşların</w:t>
      </w:r>
      <w:r>
        <w:rPr>
          <w:color w:val="231F20"/>
          <w:spacing w:val="-9"/>
        </w:rPr>
        <w:t> </w:t>
      </w:r>
      <w:r>
        <w:rPr>
          <w:color w:val="231F20"/>
        </w:rPr>
        <w:t>olduğunu,</w:t>
      </w:r>
      <w:r>
        <w:rPr>
          <w:color w:val="231F20"/>
          <w:spacing w:val="-10"/>
        </w:rPr>
        <w:t> </w:t>
      </w:r>
      <w:r>
        <w:rPr>
          <w:color w:val="231F20"/>
        </w:rPr>
        <w:t>onu</w:t>
      </w:r>
      <w:r>
        <w:rPr>
          <w:color w:val="231F20"/>
          <w:spacing w:val="-9"/>
        </w:rPr>
        <w:t> </w:t>
      </w:r>
      <w:r>
        <w:rPr>
          <w:color w:val="231F20"/>
        </w:rPr>
        <w:t>orada</w:t>
      </w:r>
      <w:r>
        <w:rPr>
          <w:color w:val="231F20"/>
          <w:spacing w:val="-10"/>
        </w:rPr>
        <w:t> </w:t>
      </w:r>
      <w:r>
        <w:rPr>
          <w:color w:val="231F20"/>
        </w:rPr>
        <w:t>bekleyen ve onu çok sevecek bir öğretmeninin olduğunu, büyük oyun alanları ve oyuncaklar olduğunu anlatmış. Lulu</w:t>
      </w:r>
      <w:r>
        <w:rPr>
          <w:color w:val="231F20"/>
          <w:spacing w:val="-12"/>
        </w:rPr>
        <w:t> </w:t>
      </w:r>
      <w:r>
        <w:rPr>
          <w:color w:val="231F20"/>
        </w:rPr>
        <w:t>yol</w:t>
      </w:r>
      <w:r>
        <w:rPr>
          <w:color w:val="231F20"/>
          <w:spacing w:val="-11"/>
        </w:rPr>
        <w:t> </w:t>
      </w:r>
      <w:r>
        <w:rPr>
          <w:color w:val="231F20"/>
        </w:rPr>
        <w:t>boyunca</w:t>
      </w:r>
      <w:r>
        <w:rPr>
          <w:color w:val="231F20"/>
          <w:spacing w:val="-11"/>
        </w:rPr>
        <w:t> </w:t>
      </w:r>
      <w:r>
        <w:rPr>
          <w:color w:val="231F20"/>
        </w:rPr>
        <w:t>bunları</w:t>
      </w:r>
      <w:r>
        <w:rPr>
          <w:color w:val="231F20"/>
          <w:spacing w:val="-11"/>
        </w:rPr>
        <w:t> </w:t>
      </w:r>
      <w:r>
        <w:rPr>
          <w:color w:val="231F20"/>
        </w:rPr>
        <w:t>düşünmüş</w:t>
      </w:r>
      <w:r>
        <w:rPr>
          <w:color w:val="231F20"/>
          <w:spacing w:val="-11"/>
        </w:rPr>
        <w:t> </w:t>
      </w:r>
      <w:r>
        <w:rPr>
          <w:color w:val="231F20"/>
        </w:rPr>
        <w:t>fakat</w:t>
      </w:r>
      <w:r>
        <w:rPr>
          <w:color w:val="231F20"/>
          <w:spacing w:val="-11"/>
        </w:rPr>
        <w:t> </w:t>
      </w:r>
      <w:r>
        <w:rPr>
          <w:color w:val="231F20"/>
        </w:rPr>
        <w:t>yine</w:t>
      </w:r>
      <w:r>
        <w:rPr>
          <w:color w:val="231F20"/>
          <w:spacing w:val="-11"/>
        </w:rPr>
        <w:t> </w:t>
      </w:r>
      <w:r>
        <w:rPr>
          <w:color w:val="231F20"/>
        </w:rPr>
        <w:t>de</w:t>
      </w:r>
      <w:r>
        <w:rPr>
          <w:color w:val="231F20"/>
          <w:spacing w:val="-12"/>
        </w:rPr>
        <w:t> </w:t>
      </w:r>
      <w:r>
        <w:rPr>
          <w:color w:val="231F20"/>
        </w:rPr>
        <w:t>çok</w:t>
      </w:r>
      <w:r>
        <w:rPr>
          <w:color w:val="231F20"/>
          <w:spacing w:val="-11"/>
        </w:rPr>
        <w:t> </w:t>
      </w:r>
      <w:r>
        <w:rPr>
          <w:color w:val="231F20"/>
        </w:rPr>
        <w:t>endişeliymiş.</w:t>
      </w:r>
      <w:r>
        <w:rPr>
          <w:color w:val="231F20"/>
          <w:spacing w:val="-15"/>
        </w:rPr>
        <w:t> </w:t>
      </w:r>
      <w:r>
        <w:rPr>
          <w:color w:val="231F20"/>
          <w:spacing w:val="-9"/>
        </w:rPr>
        <w:t>Ya</w:t>
      </w:r>
      <w:r>
        <w:rPr>
          <w:color w:val="231F20"/>
          <w:spacing w:val="-11"/>
        </w:rPr>
        <w:t> </w:t>
      </w:r>
      <w:r>
        <w:rPr>
          <w:color w:val="231F20"/>
        </w:rPr>
        <w:t>onu</w:t>
      </w:r>
      <w:r>
        <w:rPr>
          <w:color w:val="231F20"/>
          <w:spacing w:val="-11"/>
        </w:rPr>
        <w:t> </w:t>
      </w:r>
      <w:r>
        <w:rPr>
          <w:color w:val="231F20"/>
        </w:rPr>
        <w:t>sevmezlerse,</w:t>
      </w:r>
      <w:r>
        <w:rPr>
          <w:color w:val="231F20"/>
          <w:spacing w:val="-11"/>
        </w:rPr>
        <w:t> </w:t>
      </w:r>
      <w:r>
        <w:rPr>
          <w:color w:val="231F20"/>
        </w:rPr>
        <w:t>ya</w:t>
      </w:r>
      <w:r>
        <w:rPr>
          <w:color w:val="231F20"/>
          <w:spacing w:val="-11"/>
        </w:rPr>
        <w:t> </w:t>
      </w:r>
      <w:r>
        <w:rPr>
          <w:color w:val="231F20"/>
        </w:rPr>
        <w:t>arkadaşları onu yeterince eğlenceli bulmazlarsa, ya okuldayken annesini çok</w:t>
      </w:r>
      <w:r>
        <w:rPr>
          <w:color w:val="231F20"/>
          <w:spacing w:val="-12"/>
        </w:rPr>
        <w:t> </w:t>
      </w:r>
      <w:r>
        <w:rPr>
          <w:color w:val="231F20"/>
        </w:rPr>
        <w:t>özlerse?</w:t>
      </w:r>
    </w:p>
    <w:p>
      <w:pPr>
        <w:pStyle w:val="BodyText"/>
        <w:spacing w:line="285" w:lineRule="auto" w:before="24"/>
        <w:ind w:left="110" w:right="391"/>
        <w:jc w:val="both"/>
      </w:pPr>
      <w:r>
        <w:rPr>
          <w:color w:val="231F20"/>
        </w:rPr>
        <w:t>Okula geldiklerinde diğer çocuklar ve aileleri okulun bahçesinde bekliyorlarmış. Annesi okul bahçesin- deki diğer aileler ile konuşmaya başlamış; “Merhaba! Nasılsınız? Bugün Lulu’nun okuldaki ilk günü, Lulu</w:t>
      </w:r>
      <w:r>
        <w:rPr>
          <w:color w:val="231F20"/>
          <w:spacing w:val="-6"/>
        </w:rPr>
        <w:t> </w:t>
      </w:r>
      <w:r>
        <w:rPr>
          <w:color w:val="231F20"/>
        </w:rPr>
        <w:t>çok</w:t>
      </w:r>
      <w:r>
        <w:rPr>
          <w:color w:val="231F20"/>
          <w:spacing w:val="-6"/>
        </w:rPr>
        <w:t> </w:t>
      </w:r>
      <w:r>
        <w:rPr>
          <w:color w:val="231F20"/>
        </w:rPr>
        <w:t>heyecanlı.”.</w:t>
      </w:r>
      <w:r>
        <w:rPr>
          <w:color w:val="231F20"/>
          <w:spacing w:val="-17"/>
        </w:rPr>
        <w:t> </w:t>
      </w:r>
      <w:r>
        <w:rPr>
          <w:color w:val="231F20"/>
        </w:rPr>
        <w:t>Annesi</w:t>
      </w:r>
      <w:r>
        <w:rPr>
          <w:color w:val="231F20"/>
          <w:spacing w:val="-6"/>
        </w:rPr>
        <w:t> </w:t>
      </w:r>
      <w:r>
        <w:rPr>
          <w:color w:val="231F20"/>
        </w:rPr>
        <w:t>kafasını</w:t>
      </w:r>
      <w:r>
        <w:rPr>
          <w:color w:val="231F20"/>
          <w:spacing w:val="-5"/>
        </w:rPr>
        <w:t> </w:t>
      </w:r>
      <w:r>
        <w:rPr>
          <w:color w:val="231F20"/>
        </w:rPr>
        <w:t>çevirip</w:t>
      </w:r>
      <w:r>
        <w:rPr>
          <w:color w:val="231F20"/>
          <w:spacing w:val="-6"/>
        </w:rPr>
        <w:t> </w:t>
      </w:r>
      <w:r>
        <w:rPr>
          <w:color w:val="231F20"/>
        </w:rPr>
        <w:t>Lulu’ya</w:t>
      </w:r>
      <w:r>
        <w:rPr>
          <w:color w:val="231F20"/>
          <w:spacing w:val="-6"/>
        </w:rPr>
        <w:t> </w:t>
      </w:r>
      <w:r>
        <w:rPr>
          <w:color w:val="231F20"/>
        </w:rPr>
        <w:t>bakmak</w:t>
      </w:r>
      <w:r>
        <w:rPr>
          <w:color w:val="231F20"/>
          <w:spacing w:val="-6"/>
        </w:rPr>
        <w:t> </w:t>
      </w:r>
      <w:r>
        <w:rPr>
          <w:color w:val="231F20"/>
        </w:rPr>
        <w:t>isterken</w:t>
      </w:r>
      <w:r>
        <w:rPr>
          <w:color w:val="231F20"/>
          <w:spacing w:val="-6"/>
        </w:rPr>
        <w:t> </w:t>
      </w:r>
      <w:r>
        <w:rPr>
          <w:color w:val="231F20"/>
        </w:rPr>
        <w:t>yanında</w:t>
      </w:r>
      <w:r>
        <w:rPr>
          <w:color w:val="231F20"/>
          <w:spacing w:val="-5"/>
        </w:rPr>
        <w:t> </w:t>
      </w:r>
      <w:r>
        <w:rPr>
          <w:color w:val="231F20"/>
        </w:rPr>
        <w:t>Lulu’nun</w:t>
      </w:r>
      <w:r>
        <w:rPr>
          <w:color w:val="231F20"/>
          <w:spacing w:val="-6"/>
        </w:rPr>
        <w:t> </w:t>
      </w:r>
      <w:r>
        <w:rPr>
          <w:color w:val="231F20"/>
        </w:rPr>
        <w:t>olmadığını</w:t>
      </w:r>
      <w:r>
        <w:rPr>
          <w:color w:val="231F20"/>
          <w:spacing w:val="-6"/>
        </w:rPr>
        <w:t> </w:t>
      </w:r>
      <w:r>
        <w:rPr>
          <w:color w:val="231F20"/>
        </w:rPr>
        <w:t>fark etmiş. “Lulu neredesin?”. Lulu çalıların etrafını sardığı bir alanda oturuyormuş. Bu çalılıklarda yaşayıp yaşayamayacağını merak etmiş. Çalılıklar onun uyuyabileceği kadar yumuşakmış. Çantasında bir kek ve biraz da kurabiyesi varmış, akşam yemeği için bunların yeteceğini düşünmüş. Ardından çalılıkların arasından bir hışırtı duymuş. Gelen küçük bir kızmış. Lulu’yu görünce “Merhaba!” demiş küçük kız. “Merhaba!” demiş Lulu. “Ben </w:t>
      </w:r>
      <w:r>
        <w:rPr>
          <w:color w:val="231F20"/>
          <w:spacing w:val="-4"/>
        </w:rPr>
        <w:t>Rayray.  </w:t>
      </w:r>
      <w:r>
        <w:rPr>
          <w:color w:val="231F20"/>
        </w:rPr>
        <w:t>Okula gitmek istemiyorum!” demiş küçük kız. Lulu kendisinin   de okula gitmek istemediğini söylemiş Rayray’a. Çalıların arkasından bir ses gelmiş: </w:t>
      </w:r>
      <w:r>
        <w:rPr>
          <w:color w:val="231F20"/>
          <w:spacing w:val="-3"/>
        </w:rPr>
        <w:t>“Rayray, </w:t>
      </w:r>
      <w:r>
        <w:rPr>
          <w:color w:val="231F20"/>
        </w:rPr>
        <w:t>lütfen yanıma gelir misin? Sınıfa gitmen gerekiyor!”. Rayray babasına cevap vermek istememiş. Bu Lulu ve Rayray’ın</w:t>
      </w:r>
      <w:r>
        <w:rPr>
          <w:color w:val="231F20"/>
          <w:spacing w:val="-16"/>
        </w:rPr>
        <w:t> </w:t>
      </w:r>
      <w:r>
        <w:rPr>
          <w:color w:val="231F20"/>
        </w:rPr>
        <w:t>okuldaki</w:t>
      </w:r>
      <w:r>
        <w:rPr>
          <w:color w:val="231F20"/>
          <w:spacing w:val="-16"/>
        </w:rPr>
        <w:t> </w:t>
      </w:r>
      <w:r>
        <w:rPr>
          <w:color w:val="231F20"/>
        </w:rPr>
        <w:t>ilk</w:t>
      </w:r>
      <w:r>
        <w:rPr>
          <w:color w:val="231F20"/>
          <w:spacing w:val="-15"/>
        </w:rPr>
        <w:t> </w:t>
      </w:r>
      <w:r>
        <w:rPr>
          <w:color w:val="231F20"/>
        </w:rPr>
        <w:t>günüymüş</w:t>
      </w:r>
      <w:r>
        <w:rPr>
          <w:color w:val="231F20"/>
          <w:spacing w:val="-16"/>
        </w:rPr>
        <w:t> </w:t>
      </w:r>
      <w:r>
        <w:rPr>
          <w:color w:val="231F20"/>
        </w:rPr>
        <w:t>ve</w:t>
      </w:r>
      <w:r>
        <w:rPr>
          <w:color w:val="231F20"/>
          <w:spacing w:val="-15"/>
        </w:rPr>
        <w:t> </w:t>
      </w:r>
      <w:r>
        <w:rPr>
          <w:color w:val="231F20"/>
        </w:rPr>
        <w:t>ikisi</w:t>
      </w:r>
      <w:r>
        <w:rPr>
          <w:color w:val="231F20"/>
          <w:spacing w:val="-16"/>
        </w:rPr>
        <w:t> </w:t>
      </w:r>
      <w:r>
        <w:rPr>
          <w:color w:val="231F20"/>
        </w:rPr>
        <w:t>de</w:t>
      </w:r>
      <w:r>
        <w:rPr>
          <w:color w:val="231F20"/>
          <w:spacing w:val="-15"/>
        </w:rPr>
        <w:t> </w:t>
      </w:r>
      <w:r>
        <w:rPr>
          <w:color w:val="231F20"/>
        </w:rPr>
        <w:t>okula</w:t>
      </w:r>
      <w:r>
        <w:rPr>
          <w:color w:val="231F20"/>
          <w:spacing w:val="-16"/>
        </w:rPr>
        <w:t> </w:t>
      </w:r>
      <w:r>
        <w:rPr>
          <w:color w:val="231F20"/>
        </w:rPr>
        <w:t>gitmek</w:t>
      </w:r>
      <w:r>
        <w:rPr>
          <w:color w:val="231F20"/>
          <w:spacing w:val="-15"/>
        </w:rPr>
        <w:t> </w:t>
      </w:r>
      <w:r>
        <w:rPr>
          <w:color w:val="231F20"/>
        </w:rPr>
        <w:t>istemiyormuş.</w:t>
      </w:r>
      <w:r>
        <w:rPr>
          <w:color w:val="231F20"/>
          <w:spacing w:val="-16"/>
        </w:rPr>
        <w:t> </w:t>
      </w:r>
      <w:r>
        <w:rPr>
          <w:color w:val="231F20"/>
        </w:rPr>
        <w:t>Lulu</w:t>
      </w:r>
      <w:r>
        <w:rPr>
          <w:color w:val="231F20"/>
          <w:spacing w:val="-15"/>
        </w:rPr>
        <w:t> </w:t>
      </w:r>
      <w:r>
        <w:rPr>
          <w:color w:val="231F20"/>
        </w:rPr>
        <w:t>Rayray’a</w:t>
      </w:r>
      <w:r>
        <w:rPr>
          <w:color w:val="231F20"/>
          <w:spacing w:val="-16"/>
        </w:rPr>
        <w:t> </w:t>
      </w:r>
      <w:r>
        <w:rPr>
          <w:color w:val="231F20"/>
        </w:rPr>
        <w:t>sormuş;</w:t>
      </w:r>
      <w:r>
        <w:rPr>
          <w:color w:val="231F20"/>
          <w:spacing w:val="-16"/>
        </w:rPr>
        <w:t> </w:t>
      </w:r>
      <w:r>
        <w:rPr>
          <w:color w:val="231F20"/>
        </w:rPr>
        <w:t>“</w:t>
      </w:r>
      <w:r>
        <w:rPr>
          <w:color w:val="231F20"/>
          <w:spacing w:val="-15"/>
        </w:rPr>
        <w:t> </w:t>
      </w:r>
      <w:r>
        <w:rPr>
          <w:color w:val="231F20"/>
        </w:rPr>
        <w:t>Sen</w:t>
      </w:r>
      <w:r>
        <w:rPr>
          <w:color w:val="231F20"/>
          <w:spacing w:val="-16"/>
        </w:rPr>
        <w:t> </w:t>
      </w:r>
      <w:r>
        <w:rPr>
          <w:color w:val="231F20"/>
        </w:rPr>
        <w:t>ne- den okula gitmek istemiyorsun?”, Rayray cevap vermiş; “Çünkü kimsenin benimle oynamayacağından korkuyorum. </w:t>
      </w:r>
      <w:r>
        <w:rPr>
          <w:color w:val="231F20"/>
          <w:spacing w:val="-4"/>
        </w:rPr>
        <w:t>Tanışmam </w:t>
      </w:r>
      <w:r>
        <w:rPr>
          <w:color w:val="231F20"/>
        </w:rPr>
        <w:t>gerekirse nasıl tanışmam gerektiğini bilmiyorum.”. Lulu “Bu konuda endişelen- mene gerek yok, tanışma konusunda çok başarılısın.” demiş ve ikisi gülmeye başlamış. Çalılar tekrar hareketlenmiş ve uzun bir kadın görmüşler. Lulu kısık bir sesle “Okula gitmiyoruz!” demiş. Uzun kadın “Ben de okula gitmiyorum!” diye cevap verip Lulu ve Rayray’ın yanına oturmuş. Rayray uzun bayana kim</w:t>
      </w:r>
      <w:r>
        <w:rPr>
          <w:color w:val="231F20"/>
          <w:spacing w:val="-10"/>
        </w:rPr>
        <w:t> </w:t>
      </w:r>
      <w:r>
        <w:rPr>
          <w:color w:val="231F20"/>
        </w:rPr>
        <w:t>olduğunu</w:t>
      </w:r>
      <w:r>
        <w:rPr>
          <w:color w:val="231F20"/>
          <w:spacing w:val="-10"/>
        </w:rPr>
        <w:t> </w:t>
      </w:r>
      <w:r>
        <w:rPr>
          <w:color w:val="231F20"/>
        </w:rPr>
        <w:t>sormuş</w:t>
      </w:r>
      <w:r>
        <w:rPr>
          <w:color w:val="231F20"/>
          <w:spacing w:val="-10"/>
        </w:rPr>
        <w:t> </w:t>
      </w:r>
      <w:r>
        <w:rPr>
          <w:color w:val="231F20"/>
        </w:rPr>
        <w:t>ve</w:t>
      </w:r>
      <w:r>
        <w:rPr>
          <w:color w:val="231F20"/>
          <w:spacing w:val="-10"/>
        </w:rPr>
        <w:t> </w:t>
      </w:r>
      <w:r>
        <w:rPr>
          <w:color w:val="231F20"/>
        </w:rPr>
        <w:t>uzun</w:t>
      </w:r>
      <w:r>
        <w:rPr>
          <w:color w:val="231F20"/>
          <w:spacing w:val="-10"/>
        </w:rPr>
        <w:t> </w:t>
      </w:r>
      <w:r>
        <w:rPr>
          <w:color w:val="231F20"/>
        </w:rPr>
        <w:t>bayan</w:t>
      </w:r>
      <w:r>
        <w:rPr>
          <w:color w:val="231F20"/>
          <w:spacing w:val="-10"/>
        </w:rPr>
        <w:t> </w:t>
      </w:r>
      <w:r>
        <w:rPr>
          <w:color w:val="231F20"/>
        </w:rPr>
        <w:t>öğretmen</w:t>
      </w:r>
      <w:r>
        <w:rPr>
          <w:color w:val="231F20"/>
          <w:spacing w:val="-10"/>
        </w:rPr>
        <w:t> </w:t>
      </w:r>
      <w:r>
        <w:rPr>
          <w:color w:val="231F20"/>
        </w:rPr>
        <w:t>olduğunu</w:t>
      </w:r>
      <w:r>
        <w:rPr>
          <w:color w:val="231F20"/>
          <w:spacing w:val="-10"/>
        </w:rPr>
        <w:t> </w:t>
      </w:r>
      <w:r>
        <w:rPr>
          <w:color w:val="231F20"/>
        </w:rPr>
        <w:t>söylemiş.</w:t>
      </w:r>
      <w:r>
        <w:rPr>
          <w:color w:val="231F20"/>
          <w:spacing w:val="-10"/>
        </w:rPr>
        <w:t> </w:t>
      </w:r>
      <w:r>
        <w:rPr>
          <w:color w:val="231F20"/>
        </w:rPr>
        <w:t>Kızlar</w:t>
      </w:r>
      <w:r>
        <w:rPr>
          <w:color w:val="231F20"/>
          <w:spacing w:val="-10"/>
        </w:rPr>
        <w:t> </w:t>
      </w:r>
      <w:r>
        <w:rPr>
          <w:color w:val="231F20"/>
        </w:rPr>
        <w:t>ona</w:t>
      </w:r>
      <w:r>
        <w:rPr>
          <w:color w:val="231F20"/>
          <w:spacing w:val="-10"/>
        </w:rPr>
        <w:t> </w:t>
      </w:r>
      <w:r>
        <w:rPr>
          <w:color w:val="231F20"/>
        </w:rPr>
        <w:t>neden</w:t>
      </w:r>
      <w:r>
        <w:rPr>
          <w:color w:val="231F20"/>
          <w:spacing w:val="-10"/>
        </w:rPr>
        <w:t> </w:t>
      </w:r>
      <w:r>
        <w:rPr>
          <w:color w:val="231F20"/>
        </w:rPr>
        <w:t>okula</w:t>
      </w:r>
      <w:r>
        <w:rPr>
          <w:color w:val="231F20"/>
          <w:spacing w:val="-10"/>
        </w:rPr>
        <w:t> </w:t>
      </w:r>
      <w:r>
        <w:rPr>
          <w:color w:val="231F20"/>
        </w:rPr>
        <w:t>gitmek</w:t>
      </w:r>
      <w:r>
        <w:rPr>
          <w:color w:val="231F20"/>
          <w:spacing w:val="-10"/>
        </w:rPr>
        <w:t> </w:t>
      </w:r>
      <w:r>
        <w:rPr>
          <w:color w:val="231F20"/>
        </w:rPr>
        <w:t>iste- mediğini sormuş. Öğretmen: “Gitmek istemiyorum çünkü ya çocuklar beni sevmezlerse, ya</w:t>
      </w:r>
      <w:r>
        <w:rPr>
          <w:color w:val="231F20"/>
          <w:spacing w:val="-24"/>
        </w:rPr>
        <w:t> </w:t>
      </w:r>
      <w:r>
        <w:rPr>
          <w:color w:val="231F20"/>
        </w:rPr>
        <w:t>yapacağım etkinliğin</w:t>
      </w:r>
      <w:r>
        <w:rPr>
          <w:color w:val="231F20"/>
          <w:spacing w:val="-11"/>
        </w:rPr>
        <w:t> </w:t>
      </w:r>
      <w:r>
        <w:rPr>
          <w:color w:val="231F20"/>
        </w:rPr>
        <w:t>ne</w:t>
      </w:r>
      <w:r>
        <w:rPr>
          <w:color w:val="231F20"/>
          <w:spacing w:val="-11"/>
        </w:rPr>
        <w:t> </w:t>
      </w:r>
      <w:r>
        <w:rPr>
          <w:color w:val="231F20"/>
        </w:rPr>
        <w:t>olduğunu</w:t>
      </w:r>
      <w:r>
        <w:rPr>
          <w:color w:val="231F20"/>
          <w:spacing w:val="-10"/>
        </w:rPr>
        <w:t> </w:t>
      </w:r>
      <w:r>
        <w:rPr>
          <w:color w:val="231F20"/>
        </w:rPr>
        <w:t>unutursam</w:t>
      </w:r>
      <w:r>
        <w:rPr>
          <w:color w:val="231F20"/>
          <w:spacing w:val="-11"/>
        </w:rPr>
        <w:t> </w:t>
      </w:r>
      <w:r>
        <w:rPr>
          <w:color w:val="231F20"/>
        </w:rPr>
        <w:t>ya</w:t>
      </w:r>
      <w:r>
        <w:rPr>
          <w:color w:val="231F20"/>
          <w:spacing w:val="-11"/>
        </w:rPr>
        <w:t> </w:t>
      </w:r>
      <w:r>
        <w:rPr>
          <w:color w:val="231F20"/>
        </w:rPr>
        <w:t>köpeğimi</w:t>
      </w:r>
      <w:r>
        <w:rPr>
          <w:color w:val="231F20"/>
          <w:spacing w:val="-10"/>
        </w:rPr>
        <w:t> </w:t>
      </w:r>
      <w:r>
        <w:rPr>
          <w:color w:val="231F20"/>
        </w:rPr>
        <w:t>özlersem?”</w:t>
      </w:r>
      <w:r>
        <w:rPr>
          <w:color w:val="231F20"/>
          <w:spacing w:val="-11"/>
        </w:rPr>
        <w:t> </w:t>
      </w:r>
      <w:r>
        <w:rPr>
          <w:color w:val="231F20"/>
        </w:rPr>
        <w:t>.</w:t>
      </w:r>
      <w:r>
        <w:rPr>
          <w:color w:val="231F20"/>
          <w:spacing w:val="-11"/>
        </w:rPr>
        <w:t> </w:t>
      </w:r>
      <w:r>
        <w:rPr>
          <w:color w:val="231F20"/>
        </w:rPr>
        <w:t>Lulu</w:t>
      </w:r>
      <w:r>
        <w:rPr>
          <w:color w:val="231F20"/>
          <w:spacing w:val="-10"/>
        </w:rPr>
        <w:t> </w:t>
      </w:r>
      <w:r>
        <w:rPr>
          <w:color w:val="231F20"/>
        </w:rPr>
        <w:t>gülümsedi</w:t>
      </w:r>
      <w:r>
        <w:rPr>
          <w:color w:val="231F20"/>
          <w:spacing w:val="-11"/>
        </w:rPr>
        <w:t> </w:t>
      </w:r>
      <w:r>
        <w:rPr>
          <w:color w:val="231F20"/>
        </w:rPr>
        <w:t>ve</w:t>
      </w:r>
      <w:r>
        <w:rPr>
          <w:color w:val="231F20"/>
          <w:spacing w:val="-11"/>
        </w:rPr>
        <w:t> </w:t>
      </w:r>
      <w:r>
        <w:rPr>
          <w:color w:val="231F20"/>
        </w:rPr>
        <w:t>“Biliyor</w:t>
      </w:r>
      <w:r>
        <w:rPr>
          <w:color w:val="231F20"/>
          <w:spacing w:val="-10"/>
        </w:rPr>
        <w:t> </w:t>
      </w:r>
      <w:r>
        <w:rPr>
          <w:color w:val="231F20"/>
        </w:rPr>
        <w:t>musun?</w:t>
      </w:r>
      <w:r>
        <w:rPr>
          <w:color w:val="231F20"/>
          <w:spacing w:val="-11"/>
        </w:rPr>
        <w:t> </w:t>
      </w:r>
      <w:r>
        <w:rPr>
          <w:color w:val="231F20"/>
        </w:rPr>
        <w:t>Hepimiz aynı</w:t>
      </w:r>
      <w:r>
        <w:rPr>
          <w:color w:val="231F20"/>
          <w:spacing w:val="-9"/>
        </w:rPr>
        <w:t> </w:t>
      </w:r>
      <w:r>
        <w:rPr>
          <w:color w:val="231F20"/>
        </w:rPr>
        <w:t>şeylerden</w:t>
      </w:r>
      <w:r>
        <w:rPr>
          <w:color w:val="231F20"/>
          <w:spacing w:val="-8"/>
        </w:rPr>
        <w:t> </w:t>
      </w:r>
      <w:r>
        <w:rPr>
          <w:color w:val="231F20"/>
        </w:rPr>
        <w:t>korkarız.</w:t>
      </w:r>
      <w:r>
        <w:rPr>
          <w:color w:val="231F20"/>
          <w:spacing w:val="-9"/>
        </w:rPr>
        <w:t> </w:t>
      </w:r>
      <w:r>
        <w:rPr>
          <w:color w:val="231F20"/>
        </w:rPr>
        <w:t>Bu</w:t>
      </w:r>
      <w:r>
        <w:rPr>
          <w:color w:val="231F20"/>
          <w:spacing w:val="-8"/>
        </w:rPr>
        <w:t> </w:t>
      </w:r>
      <w:r>
        <w:rPr>
          <w:color w:val="231F20"/>
        </w:rPr>
        <w:t>konuda</w:t>
      </w:r>
      <w:r>
        <w:rPr>
          <w:color w:val="231F20"/>
          <w:spacing w:val="-9"/>
        </w:rPr>
        <w:t> </w:t>
      </w:r>
      <w:r>
        <w:rPr>
          <w:color w:val="231F20"/>
        </w:rPr>
        <w:t>tek</w:t>
      </w:r>
      <w:r>
        <w:rPr>
          <w:color w:val="231F20"/>
          <w:spacing w:val="-8"/>
        </w:rPr>
        <w:t> </w:t>
      </w:r>
      <w:r>
        <w:rPr>
          <w:color w:val="231F20"/>
        </w:rPr>
        <w:t>olmadığıma</w:t>
      </w:r>
      <w:r>
        <w:rPr>
          <w:color w:val="231F20"/>
          <w:spacing w:val="-9"/>
        </w:rPr>
        <w:t> </w:t>
      </w:r>
      <w:r>
        <w:rPr>
          <w:color w:val="231F20"/>
        </w:rPr>
        <w:t>sevindim.”</w:t>
      </w:r>
      <w:r>
        <w:rPr>
          <w:color w:val="231F20"/>
          <w:spacing w:val="-8"/>
        </w:rPr>
        <w:t> </w:t>
      </w:r>
      <w:r>
        <w:rPr>
          <w:color w:val="231F20"/>
        </w:rPr>
        <w:t>dedi</w:t>
      </w:r>
      <w:r>
        <w:rPr>
          <w:color w:val="231F20"/>
          <w:spacing w:val="-9"/>
        </w:rPr>
        <w:t> </w:t>
      </w:r>
      <w:r>
        <w:rPr>
          <w:color w:val="231F20"/>
        </w:rPr>
        <w:t>ve</w:t>
      </w:r>
      <w:r>
        <w:rPr>
          <w:color w:val="231F20"/>
          <w:spacing w:val="-8"/>
        </w:rPr>
        <w:t> </w:t>
      </w:r>
      <w:r>
        <w:rPr>
          <w:color w:val="231F20"/>
        </w:rPr>
        <w:t>ekledi</w:t>
      </w:r>
      <w:r>
        <w:rPr>
          <w:color w:val="231F20"/>
          <w:spacing w:val="-9"/>
        </w:rPr>
        <w:t> </w:t>
      </w:r>
      <w:r>
        <w:rPr>
          <w:color w:val="231F20"/>
        </w:rPr>
        <w:t>“Kimsenin</w:t>
      </w:r>
      <w:r>
        <w:rPr>
          <w:color w:val="231F20"/>
          <w:spacing w:val="-8"/>
        </w:rPr>
        <w:t> </w:t>
      </w:r>
      <w:r>
        <w:rPr>
          <w:color w:val="231F20"/>
        </w:rPr>
        <w:t>seni</w:t>
      </w:r>
      <w:r>
        <w:rPr>
          <w:color w:val="231F20"/>
          <w:spacing w:val="-8"/>
        </w:rPr>
        <w:t> </w:t>
      </w:r>
      <w:r>
        <w:rPr>
          <w:color w:val="231F20"/>
        </w:rPr>
        <w:t>sevmeye-</w:t>
      </w:r>
    </w:p>
    <w:p>
      <w:pPr>
        <w:spacing w:after="0" w:line="285" w:lineRule="auto"/>
        <w:jc w:val="both"/>
        <w:sectPr>
          <w:pgSz w:w="11910" w:h="16840"/>
          <w:pgMar w:top="720" w:bottom="280" w:left="740" w:right="740"/>
        </w:sectPr>
      </w:pPr>
    </w:p>
    <w:p>
      <w:pPr>
        <w:pStyle w:val="BodyText"/>
        <w:spacing w:line="285" w:lineRule="auto" w:before="66"/>
        <w:ind w:left="393" w:right="108"/>
        <w:jc w:val="both"/>
      </w:pPr>
      <w:r>
        <w:rPr>
          <w:color w:val="231F20"/>
        </w:rPr>
        <w:t>ceğinden endişe etme çünkü ben ikinizi de seviyorum!”. Öğretmen; “Ben de sizi çok seviyorum. Ayrıca endişelenmeyi bırakabilirsiniz, bir şeyleri yapamamaktan korkmayın, çünkü okula öğrenmek için geli- yorsunuz.</w:t>
      </w:r>
    </w:p>
    <w:p>
      <w:pPr>
        <w:pStyle w:val="BodyText"/>
        <w:spacing w:line="290" w:lineRule="auto" w:before="25"/>
        <w:ind w:left="393" w:right="107"/>
        <w:jc w:val="both"/>
      </w:pPr>
      <w:r>
        <w:rPr>
          <w:color w:val="231F20"/>
        </w:rPr>
        <w:t>Eee</w:t>
      </w:r>
      <w:r>
        <w:rPr>
          <w:color w:val="231F20"/>
          <w:spacing w:val="-17"/>
        </w:rPr>
        <w:t> </w:t>
      </w:r>
      <w:r>
        <w:rPr>
          <w:color w:val="231F20"/>
        </w:rPr>
        <w:t>şimdi</w:t>
      </w:r>
      <w:r>
        <w:rPr>
          <w:color w:val="231F20"/>
          <w:spacing w:val="-16"/>
        </w:rPr>
        <w:t> </w:t>
      </w:r>
      <w:r>
        <w:rPr>
          <w:color w:val="231F20"/>
        </w:rPr>
        <w:t>kalkalım</w:t>
      </w:r>
      <w:r>
        <w:rPr>
          <w:color w:val="231F20"/>
          <w:spacing w:val="-16"/>
        </w:rPr>
        <w:t> </w:t>
      </w:r>
      <w:r>
        <w:rPr>
          <w:color w:val="231F20"/>
        </w:rPr>
        <w:t>mı</w:t>
      </w:r>
      <w:r>
        <w:rPr>
          <w:color w:val="231F20"/>
          <w:spacing w:val="-16"/>
        </w:rPr>
        <w:t> </w:t>
      </w:r>
      <w:r>
        <w:rPr>
          <w:color w:val="231F20"/>
        </w:rPr>
        <w:t>bu</w:t>
      </w:r>
      <w:r>
        <w:rPr>
          <w:color w:val="231F20"/>
          <w:spacing w:val="-16"/>
        </w:rPr>
        <w:t> </w:t>
      </w:r>
      <w:r>
        <w:rPr>
          <w:color w:val="231F20"/>
        </w:rPr>
        <w:t>çalılıktan?</w:t>
      </w:r>
      <w:r>
        <w:rPr>
          <w:color w:val="231F20"/>
          <w:spacing w:val="-16"/>
        </w:rPr>
        <w:t> </w:t>
      </w:r>
      <w:r>
        <w:rPr>
          <w:color w:val="231F20"/>
        </w:rPr>
        <w:t>Hiç</w:t>
      </w:r>
      <w:r>
        <w:rPr>
          <w:color w:val="231F20"/>
          <w:spacing w:val="-16"/>
        </w:rPr>
        <w:t> </w:t>
      </w:r>
      <w:r>
        <w:rPr>
          <w:color w:val="231F20"/>
        </w:rPr>
        <w:t>rahat</w:t>
      </w:r>
      <w:r>
        <w:rPr>
          <w:color w:val="231F20"/>
          <w:spacing w:val="-16"/>
        </w:rPr>
        <w:t> </w:t>
      </w:r>
      <w:r>
        <w:rPr>
          <w:color w:val="231F20"/>
        </w:rPr>
        <w:t>değil!”</w:t>
      </w:r>
      <w:r>
        <w:rPr>
          <w:color w:val="231F20"/>
          <w:spacing w:val="-16"/>
        </w:rPr>
        <w:t> </w:t>
      </w:r>
      <w:r>
        <w:rPr>
          <w:color w:val="231F20"/>
        </w:rPr>
        <w:t>Lulu</w:t>
      </w:r>
      <w:r>
        <w:rPr>
          <w:color w:val="231F20"/>
          <w:spacing w:val="-16"/>
        </w:rPr>
        <w:t> </w:t>
      </w:r>
      <w:r>
        <w:rPr>
          <w:color w:val="231F20"/>
        </w:rPr>
        <w:t>ve</w:t>
      </w:r>
      <w:r>
        <w:rPr>
          <w:color w:val="231F20"/>
          <w:spacing w:val="-16"/>
        </w:rPr>
        <w:t> </w:t>
      </w:r>
      <w:r>
        <w:rPr>
          <w:color w:val="231F20"/>
        </w:rPr>
        <w:t>Rayray</w:t>
      </w:r>
      <w:r>
        <w:rPr>
          <w:color w:val="231F20"/>
          <w:spacing w:val="-16"/>
        </w:rPr>
        <w:t> </w:t>
      </w:r>
      <w:r>
        <w:rPr>
          <w:color w:val="231F20"/>
        </w:rPr>
        <w:t>öğretmenleri</w:t>
      </w:r>
      <w:r>
        <w:rPr>
          <w:color w:val="231F20"/>
          <w:spacing w:val="-16"/>
        </w:rPr>
        <w:t> </w:t>
      </w:r>
      <w:r>
        <w:rPr>
          <w:color w:val="231F20"/>
        </w:rPr>
        <w:t>ile</w:t>
      </w:r>
      <w:r>
        <w:rPr>
          <w:color w:val="231F20"/>
          <w:spacing w:val="-16"/>
        </w:rPr>
        <w:t> </w:t>
      </w:r>
      <w:r>
        <w:rPr>
          <w:color w:val="231F20"/>
        </w:rPr>
        <w:t>aynı</w:t>
      </w:r>
      <w:r>
        <w:rPr>
          <w:color w:val="231F20"/>
          <w:spacing w:val="-16"/>
        </w:rPr>
        <w:t> </w:t>
      </w:r>
      <w:r>
        <w:rPr>
          <w:color w:val="231F20"/>
        </w:rPr>
        <w:t>fikirdeymiş,</w:t>
      </w:r>
      <w:r>
        <w:rPr>
          <w:color w:val="231F20"/>
          <w:spacing w:val="-16"/>
        </w:rPr>
        <w:t> </w:t>
      </w:r>
      <w:r>
        <w:rPr>
          <w:color w:val="231F20"/>
        </w:rPr>
        <w:t>bu çalılar</w:t>
      </w:r>
      <w:r>
        <w:rPr>
          <w:color w:val="231F20"/>
          <w:spacing w:val="-8"/>
        </w:rPr>
        <w:t> </w:t>
      </w:r>
      <w:r>
        <w:rPr>
          <w:color w:val="231F20"/>
        </w:rPr>
        <w:t>hiç</w:t>
      </w:r>
      <w:r>
        <w:rPr>
          <w:color w:val="231F20"/>
          <w:spacing w:val="-7"/>
        </w:rPr>
        <w:t> </w:t>
      </w:r>
      <w:r>
        <w:rPr>
          <w:color w:val="231F20"/>
        </w:rPr>
        <w:t>rahat</w:t>
      </w:r>
      <w:r>
        <w:rPr>
          <w:color w:val="231F20"/>
          <w:spacing w:val="-7"/>
        </w:rPr>
        <w:t> </w:t>
      </w:r>
      <w:r>
        <w:rPr>
          <w:color w:val="231F20"/>
        </w:rPr>
        <w:t>değilmiş.</w:t>
      </w:r>
      <w:r>
        <w:rPr>
          <w:color w:val="231F20"/>
          <w:spacing w:val="-7"/>
        </w:rPr>
        <w:t> </w:t>
      </w:r>
      <w:r>
        <w:rPr>
          <w:color w:val="231F20"/>
        </w:rPr>
        <w:t>İkisi</w:t>
      </w:r>
      <w:r>
        <w:rPr>
          <w:color w:val="231F20"/>
          <w:spacing w:val="-7"/>
        </w:rPr>
        <w:t> </w:t>
      </w:r>
      <w:r>
        <w:rPr>
          <w:color w:val="231F20"/>
        </w:rPr>
        <w:t>birden</w:t>
      </w:r>
      <w:r>
        <w:rPr>
          <w:color w:val="231F20"/>
          <w:spacing w:val="-8"/>
        </w:rPr>
        <w:t> </w:t>
      </w:r>
      <w:r>
        <w:rPr>
          <w:color w:val="231F20"/>
        </w:rPr>
        <w:t>“Geliyoruz!”</w:t>
      </w:r>
      <w:r>
        <w:rPr>
          <w:color w:val="231F20"/>
          <w:spacing w:val="-7"/>
        </w:rPr>
        <w:t> </w:t>
      </w:r>
      <w:r>
        <w:rPr>
          <w:color w:val="231F20"/>
        </w:rPr>
        <w:t>cevabını</w:t>
      </w:r>
      <w:r>
        <w:rPr>
          <w:color w:val="231F20"/>
          <w:spacing w:val="-7"/>
        </w:rPr>
        <w:t> </w:t>
      </w:r>
      <w:r>
        <w:rPr>
          <w:color w:val="231F20"/>
        </w:rPr>
        <w:t>verip</w:t>
      </w:r>
      <w:r>
        <w:rPr>
          <w:color w:val="231F20"/>
          <w:spacing w:val="-7"/>
        </w:rPr>
        <w:t> </w:t>
      </w:r>
      <w:r>
        <w:rPr>
          <w:color w:val="231F20"/>
        </w:rPr>
        <w:t>öğretmenleri</w:t>
      </w:r>
      <w:r>
        <w:rPr>
          <w:color w:val="231F20"/>
          <w:spacing w:val="-7"/>
        </w:rPr>
        <w:t> </w:t>
      </w:r>
      <w:r>
        <w:rPr>
          <w:color w:val="231F20"/>
        </w:rPr>
        <w:t>ile</w:t>
      </w:r>
      <w:r>
        <w:rPr>
          <w:color w:val="231F20"/>
          <w:spacing w:val="-8"/>
        </w:rPr>
        <w:t> </w:t>
      </w:r>
      <w:r>
        <w:rPr>
          <w:color w:val="231F20"/>
        </w:rPr>
        <w:t>birlikte</w:t>
      </w:r>
      <w:r>
        <w:rPr>
          <w:color w:val="231F20"/>
          <w:spacing w:val="-7"/>
        </w:rPr>
        <w:t> </w:t>
      </w:r>
      <w:r>
        <w:rPr>
          <w:color w:val="231F20"/>
        </w:rPr>
        <w:t>okula</w:t>
      </w:r>
      <w:r>
        <w:rPr>
          <w:color w:val="231F20"/>
          <w:spacing w:val="-7"/>
        </w:rPr>
        <w:t> </w:t>
      </w:r>
      <w:r>
        <w:rPr>
          <w:color w:val="231F20"/>
        </w:rPr>
        <w:t>girmişler. Öğretmen çocuklara sınıf panosunu gösterir ve bu panoyu birlikte güzel resimler ve etkinlikler ile dol- duracaklarını söyler. Sınıfta onlara ait resimlerin olmasının onu çok sevindireceğini ve okul ile ilgili bir resim çizmeleri istediğini söyler. Çocuklar resimlerini tamamlarken öğretmen çocukların kalem tutma becerisini </w:t>
      </w:r>
      <w:r>
        <w:rPr>
          <w:color w:val="231F20"/>
          <w:spacing w:val="-3"/>
        </w:rPr>
        <w:t>inceler. </w:t>
      </w:r>
      <w:r>
        <w:rPr>
          <w:color w:val="231F20"/>
        </w:rPr>
        <w:t>Resimler tamamlandığında panoda</w:t>
      </w:r>
      <w:r>
        <w:rPr>
          <w:color w:val="231F20"/>
          <w:spacing w:val="-2"/>
        </w:rPr>
        <w:t> </w:t>
      </w:r>
      <w:r>
        <w:rPr>
          <w:color w:val="231F20"/>
        </w:rPr>
        <w:t>sergilenir.</w:t>
      </w:r>
    </w:p>
    <w:p>
      <w:pPr>
        <w:spacing w:line="656" w:lineRule="exact" w:before="30"/>
        <w:ind w:left="393" w:right="6143" w:firstLine="0"/>
        <w:jc w:val="left"/>
        <w:rPr>
          <w:b/>
          <w:sz w:val="22"/>
        </w:rPr>
      </w:pPr>
      <w:r>
        <w:rPr>
          <w:b/>
          <w:color w:val="231F20"/>
          <w:sz w:val="22"/>
        </w:rPr>
        <w:t>MATERYALLER: </w:t>
      </w:r>
      <w:r>
        <w:rPr>
          <w:color w:val="231F20"/>
          <w:sz w:val="22"/>
        </w:rPr>
        <w:t>Kâğıt, renkli kalemler </w:t>
      </w:r>
      <w:r>
        <w:rPr>
          <w:b/>
          <w:color w:val="231F20"/>
          <w:sz w:val="22"/>
        </w:rPr>
        <w:t>SÖZCÜKLER: </w:t>
      </w:r>
      <w:r>
        <w:rPr>
          <w:color w:val="231F20"/>
          <w:sz w:val="22"/>
        </w:rPr>
        <w:t>Okul </w:t>
      </w:r>
      <w:r>
        <w:rPr>
          <w:b/>
          <w:color w:val="231F20"/>
          <w:sz w:val="22"/>
        </w:rPr>
        <w:t>DEĞERLENDİRME:</w:t>
      </w:r>
    </w:p>
    <w:p>
      <w:pPr>
        <w:pStyle w:val="ListParagraph"/>
        <w:numPr>
          <w:ilvl w:val="1"/>
          <w:numId w:val="3"/>
        </w:numPr>
        <w:tabs>
          <w:tab w:pos="677" w:val="left" w:leader="none"/>
          <w:tab w:pos="678" w:val="left" w:leader="none"/>
        </w:tabs>
        <w:spacing w:line="245" w:lineRule="exact" w:before="0" w:after="0"/>
        <w:ind w:left="677" w:right="0" w:hanging="285"/>
        <w:jc w:val="left"/>
        <w:rPr>
          <w:sz w:val="22"/>
        </w:rPr>
      </w:pPr>
      <w:r>
        <w:rPr>
          <w:color w:val="231F20"/>
          <w:spacing w:val="-5"/>
          <w:sz w:val="22"/>
        </w:rPr>
        <w:t>Tanışma </w:t>
      </w:r>
      <w:r>
        <w:rPr>
          <w:color w:val="231F20"/>
          <w:sz w:val="22"/>
        </w:rPr>
        <w:t>şarkısının hareketlerini hatırlıyor</w:t>
      </w:r>
      <w:r>
        <w:rPr>
          <w:color w:val="231F20"/>
          <w:spacing w:val="1"/>
          <w:sz w:val="22"/>
        </w:rPr>
        <w:t> </w:t>
      </w:r>
      <w:r>
        <w:rPr>
          <w:color w:val="231F20"/>
          <w:sz w:val="22"/>
        </w:rPr>
        <w:t>musunuz?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Sınıf panomuza başka neler</w:t>
      </w:r>
      <w:r>
        <w:rPr>
          <w:color w:val="231F20"/>
          <w:spacing w:val="-4"/>
          <w:sz w:val="22"/>
        </w:rPr>
        <w:t> </w:t>
      </w:r>
      <w:r>
        <w:rPr>
          <w:color w:val="231F20"/>
          <w:sz w:val="22"/>
        </w:rPr>
        <w:t>asabiliriz?</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Beni Tanı isimli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Okulumun Duvarları isimli oyun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Beni Tanı isimli drama etkinliği</w:t>
      </w:r>
    </w:p>
    <w:p>
      <w:pPr>
        <w:pStyle w:val="BodyText"/>
        <w:spacing w:before="76"/>
        <w:ind w:left="110"/>
      </w:pPr>
      <w:r>
        <w:rPr>
          <w:color w:val="231F20"/>
        </w:rPr>
        <w:t>Okulumun Duvarları isimli oyun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line="312" w:lineRule="auto" w:before="66"/>
        <w:ind w:left="393" w:right="7219"/>
      </w:pPr>
      <w:r>
        <w:rPr>
          <w:color w:val="231F20"/>
        </w:rPr>
        <w:t>ORYANTASYON 3. GÜN BENİ TANI</w:t>
      </w:r>
    </w:p>
    <w:p>
      <w:pPr>
        <w:spacing w:line="252" w:lineRule="exact" w:before="0"/>
        <w:ind w:left="393" w:right="0" w:firstLine="0"/>
        <w:jc w:val="both"/>
        <w:rPr>
          <w:sz w:val="22"/>
        </w:rPr>
      </w:pPr>
      <w:r>
        <w:rPr>
          <w:b/>
          <w:color w:val="231F20"/>
          <w:sz w:val="22"/>
        </w:rPr>
        <w:t>Etkinlik Türü: </w:t>
      </w:r>
      <w:r>
        <w:rPr>
          <w:color w:val="231F20"/>
          <w:sz w:val="22"/>
        </w:rPr>
        <w:t>Drama (Bütünleştirilmiş Büyük Grup Etkinliği)</w:t>
      </w:r>
    </w:p>
    <w:p>
      <w:pPr>
        <w:pStyle w:val="Heading1"/>
        <w:spacing w:before="75"/>
        <w:rPr>
          <w:u w:val="none"/>
        </w:rPr>
      </w:pPr>
      <w:r>
        <w:rPr>
          <w:color w:val="231F20"/>
          <w:u w:val="none"/>
        </w:rPr>
        <w:t>Yaş Grubu (Ay):</w:t>
      </w:r>
    </w:p>
    <w:p>
      <w:pPr>
        <w:pStyle w:val="BodyText"/>
        <w:spacing w:before="2"/>
        <w:rPr>
          <w:b/>
          <w:sz w:val="28"/>
        </w:rPr>
      </w:pPr>
    </w:p>
    <w:p>
      <w:pPr>
        <w:spacing w:before="0"/>
        <w:ind w:left="393" w:right="0" w:firstLine="0"/>
        <w:jc w:val="left"/>
        <w:rPr>
          <w:b/>
          <w:sz w:val="22"/>
        </w:rPr>
      </w:pPr>
      <w:r>
        <w:rPr>
          <w:b/>
          <w:color w:val="231F20"/>
          <w:sz w:val="22"/>
        </w:rPr>
        <w:t>KAZANIM VE GÖSTERGELER</w:t>
      </w:r>
    </w:p>
    <w:p>
      <w:pPr>
        <w:spacing w:before="76"/>
        <w:ind w:left="393" w:right="0" w:firstLine="0"/>
        <w:jc w:val="left"/>
        <w:rPr>
          <w:b/>
          <w:sz w:val="22"/>
        </w:rPr>
      </w:pPr>
      <w:r>
        <w:rPr>
          <w:b/>
          <w:color w:val="231F20"/>
          <w:sz w:val="22"/>
          <w:u w:val="thick" w:color="231F20"/>
        </w:rPr>
        <w:t>Dil Gelişimi</w:t>
      </w:r>
    </w:p>
    <w:p>
      <w:pPr>
        <w:spacing w:before="75"/>
        <w:ind w:left="393" w:right="0" w:firstLine="0"/>
        <w:jc w:val="left"/>
        <w:rPr>
          <w:sz w:val="22"/>
        </w:rPr>
      </w:pPr>
      <w:r>
        <w:rPr>
          <w:b/>
          <w:color w:val="231F20"/>
          <w:sz w:val="22"/>
        </w:rPr>
        <w:t>Kazanım 5: </w:t>
      </w:r>
      <w:r>
        <w:rPr>
          <w:color w:val="231F20"/>
          <w:sz w:val="22"/>
        </w:rPr>
        <w:t>Dili iletişim amacıyla kullanır.</w:t>
      </w:r>
    </w:p>
    <w:p>
      <w:pPr>
        <w:pStyle w:val="BodyText"/>
        <w:spacing w:before="75"/>
        <w:ind w:left="393"/>
      </w:pPr>
      <w:r>
        <w:rPr>
          <w:b/>
          <w:color w:val="231F20"/>
        </w:rPr>
        <w:t>Göstergeleri: </w:t>
      </w:r>
      <w:r>
        <w:rPr>
          <w:color w:val="231F20"/>
        </w:rPr>
        <w:t>Konuşmayı başlatır. Duygu, düşünce ve hayallerini söyler.</w:t>
      </w:r>
    </w:p>
    <w:p>
      <w:pPr>
        <w:pStyle w:val="Heading1"/>
        <w:spacing w:before="76"/>
        <w:rPr>
          <w:u w:val="none"/>
        </w:rPr>
      </w:pPr>
      <w:r>
        <w:rPr>
          <w:color w:val="231F20"/>
          <w:u w:val="thick" w:color="231F20"/>
        </w:rPr>
        <w:t>Sosyal Duygusal Gelişim</w:t>
      </w:r>
    </w:p>
    <w:p>
      <w:pPr>
        <w:spacing w:before="75"/>
        <w:ind w:left="393" w:right="0" w:firstLine="0"/>
        <w:jc w:val="left"/>
        <w:rPr>
          <w:sz w:val="22"/>
        </w:rPr>
      </w:pPr>
      <w:r>
        <w:rPr>
          <w:b/>
          <w:color w:val="231F20"/>
          <w:sz w:val="22"/>
        </w:rPr>
        <w:t>Kazanım 1: </w:t>
      </w:r>
      <w:r>
        <w:rPr>
          <w:color w:val="231F20"/>
          <w:sz w:val="22"/>
        </w:rPr>
        <w:t>Kendisine ait özellikleri tanıtır.</w:t>
      </w:r>
    </w:p>
    <w:p>
      <w:pPr>
        <w:spacing w:before="75"/>
        <w:ind w:left="393" w:right="0" w:firstLine="0"/>
        <w:jc w:val="left"/>
        <w:rPr>
          <w:sz w:val="22"/>
        </w:rPr>
      </w:pPr>
      <w:r>
        <w:rPr>
          <w:b/>
          <w:color w:val="231F20"/>
          <w:sz w:val="22"/>
        </w:rPr>
        <w:t>Göstergeleri: </w:t>
      </w:r>
      <w:r>
        <w:rPr>
          <w:color w:val="231F20"/>
          <w:sz w:val="22"/>
        </w:rPr>
        <w:t>Adını/soyadını söyler.</w:t>
      </w:r>
    </w:p>
    <w:p>
      <w:pPr>
        <w:pStyle w:val="Heading1"/>
        <w:spacing w:before="76"/>
        <w:rPr>
          <w:u w:val="none"/>
        </w:rPr>
      </w:pPr>
      <w:r>
        <w:rPr>
          <w:color w:val="231F20"/>
          <w:u w:val="thick" w:color="231F20"/>
        </w:rPr>
        <w:t>Motor Gelişim</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6"/>
        <w:ind w:left="393" w:right="18"/>
      </w:pPr>
      <w:r>
        <w:rPr>
          <w:b/>
          <w:color w:val="231F20"/>
          <w:spacing w:val="-5"/>
        </w:rPr>
        <w:t>Göstergeleri: </w:t>
      </w:r>
      <w:r>
        <w:rPr>
          <w:color w:val="231F20"/>
          <w:spacing w:val="-5"/>
        </w:rPr>
        <w:t>Bedenini, nesneleri </w:t>
      </w:r>
      <w:r>
        <w:rPr>
          <w:color w:val="231F20"/>
          <w:spacing w:val="-3"/>
        </w:rPr>
        <w:t>ve </w:t>
      </w:r>
      <w:r>
        <w:rPr>
          <w:color w:val="231F20"/>
          <w:spacing w:val="-5"/>
        </w:rPr>
        <w:t>vurmalı çalgıları kullanarak </w:t>
      </w:r>
      <w:r>
        <w:rPr>
          <w:color w:val="231F20"/>
          <w:spacing w:val="-4"/>
        </w:rPr>
        <w:t>ritim </w:t>
      </w:r>
      <w:r>
        <w:rPr>
          <w:color w:val="231F20"/>
          <w:spacing w:val="-5"/>
        </w:rPr>
        <w:t>çalışması </w:t>
      </w:r>
      <w:r>
        <w:rPr>
          <w:color w:val="231F20"/>
          <w:spacing w:val="-7"/>
        </w:rPr>
        <w:t>yapar. </w:t>
      </w:r>
      <w:r>
        <w:rPr>
          <w:color w:val="231F20"/>
          <w:spacing w:val="-4"/>
        </w:rPr>
        <w:t>Basit dans </w:t>
      </w:r>
      <w:r>
        <w:rPr>
          <w:color w:val="231F20"/>
          <w:spacing w:val="-5"/>
        </w:rPr>
        <w:t>adımlarını </w:t>
      </w:r>
      <w:r>
        <w:rPr>
          <w:color w:val="231F20"/>
          <w:spacing w:val="-7"/>
        </w:rPr>
        <w:t>yapar. </w:t>
      </w:r>
      <w:r>
        <w:rPr>
          <w:color w:val="231F20"/>
          <w:spacing w:val="-4"/>
        </w:rPr>
        <w:t>Müzik </w:t>
      </w:r>
      <w:r>
        <w:rPr>
          <w:color w:val="231F20"/>
          <w:spacing w:val="-3"/>
        </w:rPr>
        <w:t>ve </w:t>
      </w:r>
      <w:r>
        <w:rPr>
          <w:color w:val="231F20"/>
          <w:spacing w:val="-4"/>
        </w:rPr>
        <w:t>ritim </w:t>
      </w:r>
      <w:r>
        <w:rPr>
          <w:color w:val="231F20"/>
          <w:spacing w:val="-5"/>
        </w:rPr>
        <w:t>eşliğinde </w:t>
      </w:r>
      <w:r>
        <w:rPr>
          <w:color w:val="231F20"/>
          <w:spacing w:val="-4"/>
        </w:rPr>
        <w:t>dans</w:t>
      </w:r>
      <w:r>
        <w:rPr>
          <w:color w:val="231F20"/>
          <w:spacing w:val="-7"/>
        </w:rPr>
        <w:t> eder. </w:t>
      </w:r>
      <w:r>
        <w:rPr>
          <w:color w:val="231F20"/>
          <w:spacing w:val="-4"/>
        </w:rPr>
        <w:t>Müzik </w:t>
      </w:r>
      <w:r>
        <w:rPr>
          <w:color w:val="231F20"/>
          <w:spacing w:val="-3"/>
        </w:rPr>
        <w:t>ve </w:t>
      </w:r>
      <w:r>
        <w:rPr>
          <w:color w:val="231F20"/>
          <w:spacing w:val="-4"/>
        </w:rPr>
        <w:t>ritim </w:t>
      </w:r>
      <w:r>
        <w:rPr>
          <w:color w:val="231F20"/>
          <w:spacing w:val="-5"/>
        </w:rPr>
        <w:t>eşliğinde çeşitli hareketleri </w:t>
      </w:r>
      <w:r>
        <w:rPr>
          <w:color w:val="231F20"/>
          <w:spacing w:val="-4"/>
        </w:rPr>
        <w:t>ardı </w:t>
      </w:r>
      <w:r>
        <w:rPr>
          <w:color w:val="231F20"/>
          <w:spacing w:val="-5"/>
        </w:rPr>
        <w:t>ardına </w:t>
      </w:r>
      <w:r>
        <w:rPr>
          <w:color w:val="231F20"/>
          <w:spacing w:val="-7"/>
        </w:rPr>
        <w:t>yapar.</w:t>
      </w:r>
    </w:p>
    <w:p>
      <w:pPr>
        <w:pStyle w:val="Heading1"/>
        <w:spacing w:before="26"/>
        <w:rPr>
          <w:u w:val="none"/>
        </w:rPr>
      </w:pPr>
      <w:r>
        <w:rPr>
          <w:color w:val="231F20"/>
          <w:u w:val="none"/>
        </w:rPr>
        <w:t>ÖĞRENME SÜRECİ</w:t>
      </w:r>
    </w:p>
    <w:p>
      <w:pPr>
        <w:pStyle w:val="BodyText"/>
        <w:spacing w:line="285" w:lineRule="auto" w:before="75"/>
        <w:ind w:left="393" w:right="108"/>
        <w:jc w:val="both"/>
      </w:pPr>
      <w:r>
        <w:rPr>
          <w:color w:val="231F20"/>
        </w:rPr>
        <w:t>Öğretmen çocukları karşılar ve sınıfa giren çocuktan sepetten elmasını alıp elma ağacına yerleştir- mesini </w:t>
      </w:r>
      <w:r>
        <w:rPr>
          <w:color w:val="231F20"/>
          <w:spacing w:val="-3"/>
        </w:rPr>
        <w:t>ister. </w:t>
      </w:r>
      <w:r>
        <w:rPr>
          <w:color w:val="231F20"/>
        </w:rPr>
        <w:t>Sonrasında çocukların vakit geçirmeleri için onları merkezlere yönlendirir. Öğretmen her renkten iki tane olacak şekilde daireler keser ve bu daireleri belirli aralıklarla yere yerleştirir. Çocuklar merkezlerde yeterince vakit geçirdikten sonra öğretmen “Hadi küçük tavşanlar! Eller başın üstünde, eller başın altında, eller karında, eller dizlerde, eller ayaklarda, eller arkadaş elinde, ayaklar zıplasın, küçük tavşanlar minderlere hoplasın!” diyerek çocukları yarım ay şeklinde dizilmiş minderlere </w:t>
      </w:r>
      <w:r>
        <w:rPr>
          <w:color w:val="231F20"/>
          <w:spacing w:val="-4"/>
        </w:rPr>
        <w:t>alır.</w:t>
      </w:r>
      <w:r>
        <w:rPr>
          <w:color w:val="231F20"/>
          <w:spacing w:val="-43"/>
        </w:rPr>
        <w:t> </w:t>
      </w:r>
      <w:r>
        <w:rPr>
          <w:color w:val="231F20"/>
        </w:rPr>
        <w:t>“Bili- yorsunuz</w:t>
      </w:r>
      <w:r>
        <w:rPr>
          <w:color w:val="231F20"/>
          <w:spacing w:val="-13"/>
        </w:rPr>
        <w:t> </w:t>
      </w:r>
      <w:r>
        <w:rPr>
          <w:color w:val="231F20"/>
        </w:rPr>
        <w:t>birbirimizi</w:t>
      </w:r>
      <w:r>
        <w:rPr>
          <w:color w:val="231F20"/>
          <w:spacing w:val="-12"/>
        </w:rPr>
        <w:t> </w:t>
      </w:r>
      <w:r>
        <w:rPr>
          <w:color w:val="231F20"/>
        </w:rPr>
        <w:t>yeni</w:t>
      </w:r>
      <w:r>
        <w:rPr>
          <w:color w:val="231F20"/>
          <w:spacing w:val="-14"/>
        </w:rPr>
        <w:t> </w:t>
      </w:r>
      <w:r>
        <w:rPr>
          <w:color w:val="231F20"/>
        </w:rPr>
        <w:t>tanıyoruz,</w:t>
      </w:r>
      <w:r>
        <w:rPr>
          <w:color w:val="231F20"/>
          <w:spacing w:val="-12"/>
        </w:rPr>
        <w:t> </w:t>
      </w:r>
      <w:r>
        <w:rPr>
          <w:color w:val="231F20"/>
        </w:rPr>
        <w:t>ben</w:t>
      </w:r>
      <w:r>
        <w:rPr>
          <w:color w:val="231F20"/>
          <w:spacing w:val="-14"/>
        </w:rPr>
        <w:t> </w:t>
      </w:r>
      <w:r>
        <w:rPr>
          <w:color w:val="231F20"/>
        </w:rPr>
        <w:t>sizlerle</w:t>
      </w:r>
      <w:r>
        <w:rPr>
          <w:color w:val="231F20"/>
          <w:spacing w:val="-12"/>
        </w:rPr>
        <w:t> </w:t>
      </w:r>
      <w:r>
        <w:rPr>
          <w:color w:val="231F20"/>
        </w:rPr>
        <w:t>ilgili</w:t>
      </w:r>
      <w:r>
        <w:rPr>
          <w:color w:val="231F20"/>
          <w:spacing w:val="-12"/>
        </w:rPr>
        <w:t> </w:t>
      </w:r>
      <w:r>
        <w:rPr>
          <w:color w:val="231F20"/>
        </w:rPr>
        <w:t>pek</w:t>
      </w:r>
      <w:r>
        <w:rPr>
          <w:color w:val="231F20"/>
          <w:spacing w:val="-14"/>
        </w:rPr>
        <w:t> </w:t>
      </w:r>
      <w:r>
        <w:rPr>
          <w:color w:val="231F20"/>
        </w:rPr>
        <w:t>çok</w:t>
      </w:r>
      <w:r>
        <w:rPr>
          <w:color w:val="231F20"/>
          <w:spacing w:val="-13"/>
        </w:rPr>
        <w:t> </w:t>
      </w:r>
      <w:r>
        <w:rPr>
          <w:color w:val="231F20"/>
        </w:rPr>
        <w:t>şey</w:t>
      </w:r>
      <w:r>
        <w:rPr>
          <w:color w:val="231F20"/>
          <w:spacing w:val="-14"/>
        </w:rPr>
        <w:t> </w:t>
      </w:r>
      <w:r>
        <w:rPr>
          <w:color w:val="231F20"/>
        </w:rPr>
        <w:t>öğrenmek</w:t>
      </w:r>
      <w:r>
        <w:rPr>
          <w:color w:val="231F20"/>
          <w:spacing w:val="-12"/>
        </w:rPr>
        <w:t> </w:t>
      </w:r>
      <w:r>
        <w:rPr>
          <w:color w:val="231F20"/>
        </w:rPr>
        <w:t>istiyorum,</w:t>
      </w:r>
      <w:r>
        <w:rPr>
          <w:color w:val="231F20"/>
          <w:spacing w:val="-13"/>
        </w:rPr>
        <w:t> </w:t>
      </w:r>
      <w:r>
        <w:rPr>
          <w:color w:val="231F20"/>
        </w:rPr>
        <w:t>kendimi</w:t>
      </w:r>
      <w:r>
        <w:rPr>
          <w:color w:val="231F20"/>
          <w:spacing w:val="-13"/>
        </w:rPr>
        <w:t> </w:t>
      </w:r>
      <w:r>
        <w:rPr>
          <w:color w:val="231F20"/>
        </w:rPr>
        <w:t>de</w:t>
      </w:r>
      <w:r>
        <w:rPr>
          <w:color w:val="231F20"/>
          <w:spacing w:val="-13"/>
        </w:rPr>
        <w:t> </w:t>
      </w:r>
      <w:r>
        <w:rPr>
          <w:color w:val="231F20"/>
        </w:rPr>
        <w:t>sizlere anlatmak istiyorum. Benim sizleri, sizlerin de birbirinizi tanımanız için bir oyun oynayacağız. Bu oyna- yacağımız oyunlara ‘drama’ diyoruz. Hazırsanız hadi hep birlikte</w:t>
      </w:r>
      <w:r>
        <w:rPr>
          <w:color w:val="231F20"/>
          <w:spacing w:val="-21"/>
        </w:rPr>
        <w:t> </w:t>
      </w:r>
      <w:r>
        <w:rPr>
          <w:color w:val="231F20"/>
        </w:rPr>
        <w:t>ayağa!”.</w:t>
      </w:r>
    </w:p>
    <w:p>
      <w:pPr>
        <w:pStyle w:val="BodyText"/>
        <w:spacing w:before="19"/>
        <w:ind w:left="393"/>
        <w:jc w:val="both"/>
      </w:pPr>
      <w:r>
        <w:rPr>
          <w:color w:val="231F20"/>
        </w:rPr>
        <w:t>Isınma ve Rahatlama:</w:t>
      </w:r>
    </w:p>
    <w:p>
      <w:pPr>
        <w:pStyle w:val="BodyText"/>
        <w:spacing w:line="312" w:lineRule="auto" w:before="75"/>
        <w:ind w:left="393" w:right="1049"/>
        <w:jc w:val="both"/>
      </w:pPr>
      <w:r>
        <w:rPr>
          <w:color w:val="231F20"/>
        </w:rPr>
        <w:t>“Eller </w:t>
      </w:r>
      <w:r>
        <w:rPr>
          <w:color w:val="231F20"/>
          <w:spacing w:val="-3"/>
        </w:rPr>
        <w:t>Yukarı” </w:t>
      </w:r>
      <w:r>
        <w:rPr>
          <w:color w:val="231F20"/>
        </w:rPr>
        <w:t>isimli hareketli çocuk şarkısı açılır ve çocuklar ile birlikte hareketler tekrar </w:t>
      </w:r>
      <w:r>
        <w:rPr>
          <w:color w:val="231F20"/>
          <w:spacing w:val="-3"/>
        </w:rPr>
        <w:t>edilir. </w:t>
      </w:r>
      <w:hyperlink r:id="rId14">
        <w:r>
          <w:rPr>
            <w:color w:val="231F20"/>
          </w:rPr>
          <w:t>(https://www.youtube.com/watch?v=yGzjfz84Wjk&amp;ab_channel=P%C4%B1rt%C4%B1k)</w:t>
        </w:r>
      </w:hyperlink>
    </w:p>
    <w:p>
      <w:pPr>
        <w:pStyle w:val="BodyText"/>
        <w:spacing w:line="252" w:lineRule="exact"/>
        <w:ind w:left="393"/>
        <w:jc w:val="both"/>
      </w:pPr>
      <w:r>
        <w:rPr>
          <w:color w:val="231F20"/>
        </w:rPr>
        <w:t>Rol Oynama Ve Doğaçlama:</w:t>
      </w:r>
    </w:p>
    <w:p>
      <w:pPr>
        <w:pStyle w:val="BodyText"/>
        <w:spacing w:line="285" w:lineRule="auto" w:before="76"/>
        <w:ind w:left="393" w:right="108"/>
        <w:jc w:val="both"/>
      </w:pPr>
      <w:r>
        <w:rPr>
          <w:color w:val="231F20"/>
        </w:rPr>
        <w:t>Öğretmen çocuklara sınıf içerisinde serbest gezmelerini söyler. Çocuklar sınıf içerisinde gezerken öğ- retmen “Renk seçin!” </w:t>
      </w:r>
      <w:r>
        <w:rPr>
          <w:color w:val="231F20"/>
          <w:spacing w:val="-4"/>
        </w:rPr>
        <w:t>der. </w:t>
      </w:r>
      <w:r>
        <w:rPr>
          <w:color w:val="231F20"/>
        </w:rPr>
        <w:t>Çocuklar bir dairenin üzerine </w:t>
      </w:r>
      <w:r>
        <w:rPr>
          <w:color w:val="231F20"/>
          <w:spacing w:val="-3"/>
        </w:rPr>
        <w:t>geçer. </w:t>
      </w:r>
      <w:r>
        <w:rPr>
          <w:color w:val="231F20"/>
        </w:rPr>
        <w:t>Aynı renkte olan çocuklar ikili </w:t>
      </w:r>
      <w:r>
        <w:rPr>
          <w:color w:val="231F20"/>
          <w:spacing w:val="-3"/>
        </w:rPr>
        <w:t>eşleşir. </w:t>
      </w:r>
      <w:r>
        <w:rPr>
          <w:color w:val="231F20"/>
        </w:rPr>
        <w:t>Sonrasında bu iki kişinin kol kola girmesi </w:t>
      </w:r>
      <w:r>
        <w:rPr>
          <w:color w:val="231F20"/>
          <w:spacing w:val="-3"/>
        </w:rPr>
        <w:t>istenir. </w:t>
      </w:r>
      <w:r>
        <w:rPr>
          <w:color w:val="231F20"/>
        </w:rPr>
        <w:t>Sınıf içerisinde bu şekilde gezmeleri </w:t>
      </w:r>
      <w:r>
        <w:rPr>
          <w:color w:val="231F20"/>
          <w:spacing w:val="-3"/>
        </w:rPr>
        <w:t>istenir. </w:t>
      </w:r>
      <w:r>
        <w:rPr>
          <w:color w:val="231F20"/>
        </w:rPr>
        <w:t>Öğretmen ara</w:t>
      </w:r>
      <w:r>
        <w:rPr>
          <w:color w:val="231F20"/>
          <w:spacing w:val="-14"/>
        </w:rPr>
        <w:t> </w:t>
      </w:r>
      <w:r>
        <w:rPr>
          <w:color w:val="231F20"/>
        </w:rPr>
        <w:t>ara</w:t>
      </w:r>
      <w:r>
        <w:rPr>
          <w:color w:val="231F20"/>
          <w:spacing w:val="-13"/>
        </w:rPr>
        <w:t> </w:t>
      </w:r>
      <w:r>
        <w:rPr>
          <w:color w:val="231F20"/>
        </w:rPr>
        <w:t>“Dur!”</w:t>
      </w:r>
      <w:r>
        <w:rPr>
          <w:color w:val="231F20"/>
          <w:spacing w:val="-13"/>
        </w:rPr>
        <w:t> </w:t>
      </w:r>
      <w:r>
        <w:rPr>
          <w:color w:val="231F20"/>
        </w:rPr>
        <w:t>yönergesi</w:t>
      </w:r>
      <w:r>
        <w:rPr>
          <w:color w:val="231F20"/>
          <w:spacing w:val="-12"/>
        </w:rPr>
        <w:t> </w:t>
      </w:r>
      <w:r>
        <w:rPr>
          <w:color w:val="231F20"/>
        </w:rPr>
        <w:t>verir</w:t>
      </w:r>
      <w:r>
        <w:rPr>
          <w:color w:val="231F20"/>
          <w:spacing w:val="-13"/>
        </w:rPr>
        <w:t> </w:t>
      </w:r>
      <w:r>
        <w:rPr>
          <w:color w:val="231F20"/>
        </w:rPr>
        <w:t>ve</w:t>
      </w:r>
      <w:r>
        <w:rPr>
          <w:color w:val="231F20"/>
          <w:spacing w:val="-13"/>
        </w:rPr>
        <w:t> </w:t>
      </w:r>
      <w:r>
        <w:rPr>
          <w:color w:val="231F20"/>
        </w:rPr>
        <w:t>“Şimdi</w:t>
      </w:r>
      <w:r>
        <w:rPr>
          <w:color w:val="231F20"/>
          <w:spacing w:val="-12"/>
        </w:rPr>
        <w:t> </w:t>
      </w:r>
      <w:r>
        <w:rPr>
          <w:color w:val="231F20"/>
        </w:rPr>
        <w:t>arkadaşınıza</w:t>
      </w:r>
      <w:r>
        <w:rPr>
          <w:color w:val="231F20"/>
          <w:spacing w:val="-13"/>
        </w:rPr>
        <w:t> </w:t>
      </w:r>
      <w:r>
        <w:rPr>
          <w:color w:val="231F20"/>
        </w:rPr>
        <w:t>ismini</w:t>
      </w:r>
      <w:r>
        <w:rPr>
          <w:color w:val="231F20"/>
          <w:spacing w:val="-13"/>
        </w:rPr>
        <w:t> </w:t>
      </w:r>
      <w:r>
        <w:rPr>
          <w:color w:val="231F20"/>
        </w:rPr>
        <w:t>sorun.”,</w:t>
      </w:r>
      <w:r>
        <w:rPr>
          <w:color w:val="231F20"/>
          <w:spacing w:val="-13"/>
        </w:rPr>
        <w:t> </w:t>
      </w:r>
      <w:r>
        <w:rPr>
          <w:color w:val="231F20"/>
        </w:rPr>
        <w:t>“Şimdi</w:t>
      </w:r>
      <w:r>
        <w:rPr>
          <w:color w:val="231F20"/>
          <w:spacing w:val="-12"/>
        </w:rPr>
        <w:t> </w:t>
      </w:r>
      <w:r>
        <w:rPr>
          <w:color w:val="231F20"/>
        </w:rPr>
        <w:t>arkadaşınıza</w:t>
      </w:r>
      <w:r>
        <w:rPr>
          <w:color w:val="231F20"/>
          <w:spacing w:val="-13"/>
        </w:rPr>
        <w:t> </w:t>
      </w:r>
      <w:r>
        <w:rPr>
          <w:color w:val="231F20"/>
        </w:rPr>
        <w:t>en</w:t>
      </w:r>
      <w:r>
        <w:rPr>
          <w:color w:val="231F20"/>
          <w:spacing w:val="-13"/>
        </w:rPr>
        <w:t> </w:t>
      </w:r>
      <w:r>
        <w:rPr>
          <w:color w:val="231F20"/>
        </w:rPr>
        <w:t>sevdiği</w:t>
      </w:r>
      <w:r>
        <w:rPr>
          <w:color w:val="231F20"/>
          <w:spacing w:val="-13"/>
        </w:rPr>
        <w:t> </w:t>
      </w:r>
      <w:r>
        <w:rPr>
          <w:color w:val="231F20"/>
        </w:rPr>
        <w:t>ren- gi</w:t>
      </w:r>
      <w:r>
        <w:rPr>
          <w:color w:val="231F20"/>
          <w:spacing w:val="-7"/>
        </w:rPr>
        <w:t> </w:t>
      </w:r>
      <w:r>
        <w:rPr>
          <w:color w:val="231F20"/>
        </w:rPr>
        <w:t>sorun.”,</w:t>
      </w:r>
      <w:r>
        <w:rPr>
          <w:color w:val="231F20"/>
          <w:spacing w:val="-6"/>
        </w:rPr>
        <w:t> </w:t>
      </w:r>
      <w:r>
        <w:rPr>
          <w:color w:val="231F20"/>
        </w:rPr>
        <w:t>“Arkadaşınıza</w:t>
      </w:r>
      <w:r>
        <w:rPr>
          <w:color w:val="231F20"/>
          <w:spacing w:val="-6"/>
        </w:rPr>
        <w:t> </w:t>
      </w:r>
      <w:r>
        <w:rPr>
          <w:color w:val="231F20"/>
        </w:rPr>
        <w:t>en</w:t>
      </w:r>
      <w:r>
        <w:rPr>
          <w:color w:val="231F20"/>
          <w:spacing w:val="-7"/>
        </w:rPr>
        <w:t> </w:t>
      </w:r>
      <w:r>
        <w:rPr>
          <w:color w:val="231F20"/>
        </w:rPr>
        <w:t>sevdiği</w:t>
      </w:r>
      <w:r>
        <w:rPr>
          <w:color w:val="231F20"/>
          <w:spacing w:val="-6"/>
        </w:rPr>
        <w:t> </w:t>
      </w:r>
      <w:r>
        <w:rPr>
          <w:color w:val="231F20"/>
        </w:rPr>
        <w:t>yemeği</w:t>
      </w:r>
      <w:r>
        <w:rPr>
          <w:color w:val="231F20"/>
          <w:spacing w:val="-6"/>
        </w:rPr>
        <w:t> </w:t>
      </w:r>
      <w:r>
        <w:rPr>
          <w:color w:val="231F20"/>
        </w:rPr>
        <w:t>sorun.”</w:t>
      </w:r>
      <w:r>
        <w:rPr>
          <w:color w:val="231F20"/>
          <w:spacing w:val="-7"/>
        </w:rPr>
        <w:t> </w:t>
      </w:r>
      <w:r>
        <w:rPr>
          <w:color w:val="231F20"/>
        </w:rPr>
        <w:t>gibi</w:t>
      </w:r>
      <w:r>
        <w:rPr>
          <w:color w:val="231F20"/>
          <w:spacing w:val="-6"/>
        </w:rPr>
        <w:t> </w:t>
      </w:r>
      <w:r>
        <w:rPr>
          <w:color w:val="231F20"/>
        </w:rPr>
        <w:t>yönergeler</w:t>
      </w:r>
      <w:r>
        <w:rPr>
          <w:color w:val="231F20"/>
          <w:spacing w:val="-6"/>
        </w:rPr>
        <w:t> </w:t>
      </w:r>
      <w:r>
        <w:rPr>
          <w:color w:val="231F20"/>
        </w:rPr>
        <w:t>ile</w:t>
      </w:r>
      <w:r>
        <w:rPr>
          <w:color w:val="231F20"/>
          <w:spacing w:val="-7"/>
        </w:rPr>
        <w:t> </w:t>
      </w:r>
      <w:r>
        <w:rPr>
          <w:color w:val="231F20"/>
        </w:rPr>
        <w:t>çocuklar</w:t>
      </w:r>
      <w:r>
        <w:rPr>
          <w:color w:val="231F20"/>
          <w:spacing w:val="-6"/>
        </w:rPr>
        <w:t> </w:t>
      </w:r>
      <w:r>
        <w:rPr>
          <w:color w:val="231F20"/>
        </w:rPr>
        <w:t>yönlendirilir.</w:t>
      </w:r>
      <w:r>
        <w:rPr>
          <w:color w:val="231F20"/>
          <w:spacing w:val="-6"/>
        </w:rPr>
        <w:t> </w:t>
      </w:r>
      <w:r>
        <w:rPr>
          <w:color w:val="231F20"/>
        </w:rPr>
        <w:t>Çocukların ilgisi yönünde sorular devam</w:t>
      </w:r>
      <w:r>
        <w:rPr>
          <w:color w:val="231F20"/>
          <w:spacing w:val="-3"/>
        </w:rPr>
        <w:t> eder.</w:t>
      </w:r>
    </w:p>
    <w:p>
      <w:pPr>
        <w:pStyle w:val="BodyText"/>
        <w:spacing w:before="22"/>
        <w:ind w:left="393"/>
      </w:pPr>
      <w:r>
        <w:rPr>
          <w:color w:val="231F20"/>
        </w:rPr>
        <w:t>Değerlendirme:</w:t>
      </w:r>
    </w:p>
    <w:p>
      <w:pPr>
        <w:pStyle w:val="BodyText"/>
        <w:spacing w:line="285" w:lineRule="auto" w:before="75"/>
        <w:ind w:left="393" w:right="108"/>
        <w:jc w:val="both"/>
      </w:pPr>
      <w:r>
        <w:rPr>
          <w:color w:val="231F20"/>
        </w:rPr>
        <w:t>Çocuklar halının üzerine geçer ve ayaklarını havaya kaldırıp sallamaya başlarlar. Bu sırada öğretmen “Hangi</w:t>
      </w:r>
      <w:r>
        <w:rPr>
          <w:color w:val="231F20"/>
          <w:spacing w:val="-6"/>
        </w:rPr>
        <w:t> </w:t>
      </w:r>
      <w:r>
        <w:rPr>
          <w:color w:val="231F20"/>
        </w:rPr>
        <w:t>arkadaşınızla</w:t>
      </w:r>
      <w:r>
        <w:rPr>
          <w:color w:val="231F20"/>
          <w:spacing w:val="-6"/>
        </w:rPr>
        <w:t> </w:t>
      </w:r>
      <w:r>
        <w:rPr>
          <w:color w:val="231F20"/>
        </w:rPr>
        <w:t>eşleştiniz,</w:t>
      </w:r>
      <w:r>
        <w:rPr>
          <w:color w:val="231F20"/>
          <w:spacing w:val="-6"/>
        </w:rPr>
        <w:t> </w:t>
      </w:r>
      <w:r>
        <w:rPr>
          <w:color w:val="231F20"/>
        </w:rPr>
        <w:t>onunla</w:t>
      </w:r>
      <w:r>
        <w:rPr>
          <w:color w:val="231F20"/>
          <w:spacing w:val="-6"/>
        </w:rPr>
        <w:t> </w:t>
      </w:r>
      <w:r>
        <w:rPr>
          <w:color w:val="231F20"/>
        </w:rPr>
        <w:t>ilgili</w:t>
      </w:r>
      <w:r>
        <w:rPr>
          <w:color w:val="231F20"/>
          <w:spacing w:val="-6"/>
        </w:rPr>
        <w:t> </w:t>
      </w:r>
      <w:r>
        <w:rPr>
          <w:color w:val="231F20"/>
        </w:rPr>
        <w:t>neler</w:t>
      </w:r>
      <w:r>
        <w:rPr>
          <w:color w:val="231F20"/>
          <w:spacing w:val="-6"/>
        </w:rPr>
        <w:t> </w:t>
      </w:r>
      <w:r>
        <w:rPr>
          <w:color w:val="231F20"/>
        </w:rPr>
        <w:t>öğrendiniz?”</w:t>
      </w:r>
      <w:r>
        <w:rPr>
          <w:color w:val="231F20"/>
          <w:spacing w:val="-5"/>
        </w:rPr>
        <w:t> </w:t>
      </w:r>
      <w:r>
        <w:rPr>
          <w:color w:val="231F20"/>
        </w:rPr>
        <w:t>sorularını</w:t>
      </w:r>
      <w:r>
        <w:rPr>
          <w:color w:val="231F20"/>
          <w:spacing w:val="-6"/>
        </w:rPr>
        <w:t> </w:t>
      </w:r>
      <w:r>
        <w:rPr>
          <w:color w:val="231F20"/>
        </w:rPr>
        <w:t>sorarak</w:t>
      </w:r>
      <w:r>
        <w:rPr>
          <w:color w:val="231F20"/>
          <w:spacing w:val="-6"/>
        </w:rPr>
        <w:t> </w:t>
      </w:r>
      <w:r>
        <w:rPr>
          <w:color w:val="231F20"/>
        </w:rPr>
        <w:t>çocukların</w:t>
      </w:r>
      <w:r>
        <w:rPr>
          <w:color w:val="231F20"/>
          <w:spacing w:val="-6"/>
        </w:rPr>
        <w:t> </w:t>
      </w:r>
      <w:r>
        <w:rPr>
          <w:color w:val="231F20"/>
        </w:rPr>
        <w:t>cevap</w:t>
      </w:r>
      <w:r>
        <w:rPr>
          <w:color w:val="231F20"/>
          <w:spacing w:val="-6"/>
        </w:rPr>
        <w:t> </w:t>
      </w:r>
      <w:r>
        <w:rPr>
          <w:color w:val="231F20"/>
        </w:rPr>
        <w:t>ver- melerini </w:t>
      </w:r>
      <w:r>
        <w:rPr>
          <w:color w:val="231F20"/>
          <w:spacing w:val="-3"/>
        </w:rPr>
        <w:t>ister.</w:t>
      </w:r>
    </w:p>
    <w:p>
      <w:pPr>
        <w:spacing w:before="25"/>
        <w:ind w:left="393" w:right="0" w:firstLine="0"/>
        <w:jc w:val="left"/>
        <w:rPr>
          <w:sz w:val="22"/>
        </w:rPr>
      </w:pPr>
      <w:r>
        <w:rPr>
          <w:b/>
          <w:color w:val="231F20"/>
          <w:sz w:val="22"/>
        </w:rPr>
        <w:t>MATERYALLER: </w:t>
      </w:r>
      <w:r>
        <w:rPr>
          <w:color w:val="231F20"/>
          <w:sz w:val="22"/>
        </w:rPr>
        <w:t>Renkli daireler</w:t>
      </w:r>
    </w:p>
    <w:p>
      <w:pPr>
        <w:spacing w:before="76"/>
        <w:ind w:left="393" w:right="0" w:firstLine="0"/>
        <w:jc w:val="left"/>
        <w:rPr>
          <w:sz w:val="22"/>
        </w:rPr>
      </w:pPr>
      <w:r>
        <w:rPr>
          <w:b/>
          <w:color w:val="231F20"/>
          <w:sz w:val="22"/>
        </w:rPr>
        <w:t>SÖZCÜKLER: </w:t>
      </w:r>
      <w:r>
        <w:rPr>
          <w:color w:val="231F20"/>
          <w:sz w:val="22"/>
        </w:rPr>
        <w:t>tanışma</w:t>
      </w:r>
    </w:p>
    <w:p>
      <w:pPr>
        <w:pStyle w:val="BodyText"/>
        <w:spacing w:line="285" w:lineRule="auto" w:before="75"/>
        <w:ind w:left="393" w:right="108"/>
        <w:jc w:val="both"/>
      </w:pPr>
      <w:r>
        <w:rPr>
          <w:b/>
          <w:color w:val="231F20"/>
        </w:rPr>
        <w:t>AİLE </w:t>
      </w:r>
      <w:r>
        <w:rPr>
          <w:b/>
          <w:color w:val="231F20"/>
          <w:spacing w:val="-3"/>
        </w:rPr>
        <w:t>KATLIMI: </w:t>
      </w:r>
      <w:r>
        <w:rPr>
          <w:color w:val="231F20"/>
          <w:spacing w:val="-3"/>
        </w:rPr>
        <w:t>Velilerden </w:t>
      </w:r>
      <w:r>
        <w:rPr>
          <w:color w:val="231F20"/>
        </w:rPr>
        <w:t>çocukların okul ile ilgili görüşleri dinleyip, olumlu- olumsuz dönütlerini öğret- mene iletmeleri </w:t>
      </w:r>
      <w:r>
        <w:rPr>
          <w:color w:val="231F20"/>
          <w:spacing w:val="-3"/>
        </w:rPr>
        <w:t>istenir.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Eşleştiğin arkadaşının adını hatırlıyor</w:t>
      </w:r>
      <w:r>
        <w:rPr>
          <w:color w:val="231F20"/>
          <w:spacing w:val="-4"/>
          <w:sz w:val="22"/>
        </w:rPr>
        <w:t> </w:t>
      </w:r>
      <w:r>
        <w:rPr>
          <w:color w:val="231F20"/>
          <w:sz w:val="22"/>
        </w:rPr>
        <w:t>musun?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Onunla benzeyen bir özelliğiniz var</w:t>
      </w:r>
      <w:r>
        <w:rPr>
          <w:color w:val="231F20"/>
          <w:spacing w:val="-4"/>
          <w:sz w:val="22"/>
        </w:rPr>
        <w:t> </w:t>
      </w:r>
      <w:r>
        <w:rPr>
          <w:color w:val="231F20"/>
          <w:sz w:val="22"/>
        </w:rPr>
        <w:t>mı?</w:t>
      </w:r>
    </w:p>
    <w:p>
      <w:pPr>
        <w:pStyle w:val="Heading1"/>
        <w:spacing w:before="10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OKULUMUN DUVARLARI</w:t>
      </w:r>
    </w:p>
    <w:p>
      <w:pPr>
        <w:spacing w:before="75"/>
        <w:ind w:left="110" w:right="0" w:firstLine="0"/>
        <w:jc w:val="left"/>
        <w:rPr>
          <w:sz w:val="22"/>
        </w:rPr>
      </w:pPr>
      <w:r>
        <w:rPr>
          <w:b/>
          <w:color w:val="231F20"/>
          <w:sz w:val="22"/>
        </w:rPr>
        <w:t>Etkinlik Çeşidi: </w:t>
      </w:r>
      <w:r>
        <w:rPr>
          <w:color w:val="231F20"/>
          <w:sz w:val="22"/>
        </w:rPr>
        <w:t>Oyun, Sanat Etkinliği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Kalemi doğru tutar. Kalem kontrolünü sağlar.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Öğretmen sınıf duvarını göstererek “Çocuklar sınıf duvarımız çok boş görünüyor. Burayı doldurmak için neler yapabiliriz?” denir ve cevaplar </w:t>
      </w:r>
      <w:r>
        <w:rPr>
          <w:color w:val="231F20"/>
          <w:spacing w:val="-3"/>
        </w:rPr>
        <w:t>dinlenir. </w:t>
      </w:r>
      <w:r>
        <w:rPr>
          <w:color w:val="231F20"/>
        </w:rPr>
        <w:t>“Benim de bu duvarı renklendirmek için bir fikrim </w:t>
      </w:r>
      <w:r>
        <w:rPr>
          <w:color w:val="231F20"/>
          <w:spacing w:val="-4"/>
        </w:rPr>
        <w:t>var. </w:t>
      </w:r>
      <w:r>
        <w:rPr>
          <w:color w:val="231F20"/>
        </w:rPr>
        <w:t>Ancak</w:t>
      </w:r>
      <w:r>
        <w:rPr>
          <w:color w:val="231F20"/>
          <w:spacing w:val="-9"/>
        </w:rPr>
        <w:t> </w:t>
      </w:r>
      <w:r>
        <w:rPr>
          <w:color w:val="231F20"/>
        </w:rPr>
        <w:t>bunu</w:t>
      </w:r>
      <w:r>
        <w:rPr>
          <w:color w:val="231F20"/>
          <w:spacing w:val="-8"/>
        </w:rPr>
        <w:t> </w:t>
      </w:r>
      <w:r>
        <w:rPr>
          <w:color w:val="231F20"/>
        </w:rPr>
        <w:t>görmemiz</w:t>
      </w:r>
      <w:r>
        <w:rPr>
          <w:color w:val="231F20"/>
          <w:spacing w:val="-9"/>
        </w:rPr>
        <w:t> </w:t>
      </w:r>
      <w:r>
        <w:rPr>
          <w:color w:val="231F20"/>
        </w:rPr>
        <w:t>için</w:t>
      </w:r>
      <w:r>
        <w:rPr>
          <w:color w:val="231F20"/>
          <w:spacing w:val="-9"/>
        </w:rPr>
        <w:t> </w:t>
      </w:r>
      <w:r>
        <w:rPr>
          <w:color w:val="231F20"/>
        </w:rPr>
        <w:t>bahçeye</w:t>
      </w:r>
      <w:r>
        <w:rPr>
          <w:color w:val="231F20"/>
          <w:spacing w:val="-9"/>
        </w:rPr>
        <w:t> </w:t>
      </w:r>
      <w:r>
        <w:rPr>
          <w:color w:val="231F20"/>
        </w:rPr>
        <w:t>çıkmamız</w:t>
      </w:r>
      <w:r>
        <w:rPr>
          <w:color w:val="231F20"/>
          <w:spacing w:val="-9"/>
        </w:rPr>
        <w:t> </w:t>
      </w:r>
      <w:r>
        <w:rPr>
          <w:color w:val="231F20"/>
        </w:rPr>
        <w:t>gerekiyor.</w:t>
      </w:r>
      <w:r>
        <w:rPr>
          <w:color w:val="231F20"/>
          <w:spacing w:val="-9"/>
        </w:rPr>
        <w:t> </w:t>
      </w:r>
      <w:r>
        <w:rPr>
          <w:color w:val="231F20"/>
        </w:rPr>
        <w:t>Bahçeye</w:t>
      </w:r>
      <w:r>
        <w:rPr>
          <w:color w:val="231F20"/>
          <w:spacing w:val="-8"/>
        </w:rPr>
        <w:t> </w:t>
      </w:r>
      <w:r>
        <w:rPr>
          <w:color w:val="231F20"/>
        </w:rPr>
        <w:t>çıkarken</w:t>
      </w:r>
      <w:r>
        <w:rPr>
          <w:color w:val="231F20"/>
          <w:spacing w:val="-9"/>
        </w:rPr>
        <w:t> </w:t>
      </w:r>
      <w:r>
        <w:rPr>
          <w:color w:val="231F20"/>
        </w:rPr>
        <w:t>birbirimize</w:t>
      </w:r>
      <w:r>
        <w:rPr>
          <w:color w:val="231F20"/>
          <w:spacing w:val="-8"/>
        </w:rPr>
        <w:t> </w:t>
      </w:r>
      <w:r>
        <w:rPr>
          <w:color w:val="231F20"/>
        </w:rPr>
        <w:t>çarpmamak</w:t>
      </w:r>
      <w:r>
        <w:rPr>
          <w:color w:val="231F20"/>
          <w:spacing w:val="-9"/>
        </w:rPr>
        <w:t> </w:t>
      </w:r>
      <w:r>
        <w:rPr>
          <w:color w:val="231F20"/>
        </w:rPr>
        <w:t>için ne</w:t>
      </w:r>
      <w:r>
        <w:rPr>
          <w:color w:val="231F20"/>
          <w:spacing w:val="-6"/>
        </w:rPr>
        <w:t> </w:t>
      </w:r>
      <w:r>
        <w:rPr>
          <w:color w:val="231F20"/>
        </w:rPr>
        <w:t>yapabiliriz”</w:t>
      </w:r>
      <w:r>
        <w:rPr>
          <w:color w:val="231F20"/>
          <w:spacing w:val="-5"/>
        </w:rPr>
        <w:t> </w:t>
      </w:r>
      <w:r>
        <w:rPr>
          <w:color w:val="231F20"/>
        </w:rPr>
        <w:t>denir</w:t>
      </w:r>
      <w:r>
        <w:rPr>
          <w:color w:val="231F20"/>
          <w:spacing w:val="-5"/>
        </w:rPr>
        <w:t> </w:t>
      </w:r>
      <w:r>
        <w:rPr>
          <w:color w:val="231F20"/>
        </w:rPr>
        <w:t>ve</w:t>
      </w:r>
      <w:r>
        <w:rPr>
          <w:color w:val="231F20"/>
          <w:spacing w:val="-6"/>
        </w:rPr>
        <w:t> </w:t>
      </w:r>
      <w:r>
        <w:rPr>
          <w:color w:val="231F20"/>
        </w:rPr>
        <w:t>çocuklardan</w:t>
      </w:r>
      <w:r>
        <w:rPr>
          <w:color w:val="231F20"/>
          <w:spacing w:val="-4"/>
        </w:rPr>
        <w:t> </w:t>
      </w:r>
      <w:r>
        <w:rPr>
          <w:color w:val="231F20"/>
        </w:rPr>
        <w:t>sıraya</w:t>
      </w:r>
      <w:r>
        <w:rPr>
          <w:color w:val="231F20"/>
          <w:spacing w:val="-6"/>
        </w:rPr>
        <w:t> </w:t>
      </w:r>
      <w:r>
        <w:rPr>
          <w:color w:val="231F20"/>
        </w:rPr>
        <w:t>girmeleri</w:t>
      </w:r>
      <w:r>
        <w:rPr>
          <w:color w:val="231F20"/>
          <w:spacing w:val="-5"/>
        </w:rPr>
        <w:t> </w:t>
      </w:r>
      <w:r>
        <w:rPr>
          <w:color w:val="231F20"/>
        </w:rPr>
        <w:t>gerektiğine</w:t>
      </w:r>
      <w:r>
        <w:rPr>
          <w:color w:val="231F20"/>
          <w:spacing w:val="-5"/>
        </w:rPr>
        <w:t> </w:t>
      </w:r>
      <w:r>
        <w:rPr>
          <w:color w:val="231F20"/>
        </w:rPr>
        <w:t>dair</w:t>
      </w:r>
      <w:r>
        <w:rPr>
          <w:color w:val="231F20"/>
          <w:spacing w:val="-5"/>
        </w:rPr>
        <w:t> </w:t>
      </w:r>
      <w:r>
        <w:rPr>
          <w:color w:val="231F20"/>
        </w:rPr>
        <w:t>cevap</w:t>
      </w:r>
      <w:r>
        <w:rPr>
          <w:color w:val="231F20"/>
          <w:spacing w:val="-6"/>
        </w:rPr>
        <w:t> </w:t>
      </w:r>
      <w:r>
        <w:rPr>
          <w:color w:val="231F20"/>
          <w:spacing w:val="-3"/>
        </w:rPr>
        <w:t>beklenir.</w:t>
      </w:r>
      <w:r>
        <w:rPr>
          <w:color w:val="231F20"/>
          <w:spacing w:val="-5"/>
        </w:rPr>
        <w:t> </w:t>
      </w:r>
      <w:r>
        <w:rPr>
          <w:color w:val="231F20"/>
        </w:rPr>
        <w:t>“Evet,</w:t>
      </w:r>
      <w:r>
        <w:rPr>
          <w:color w:val="231F20"/>
          <w:spacing w:val="-6"/>
        </w:rPr>
        <w:t> </w:t>
      </w:r>
      <w:r>
        <w:rPr>
          <w:color w:val="231F20"/>
        </w:rPr>
        <w:t>biz</w:t>
      </w:r>
      <w:r>
        <w:rPr>
          <w:color w:val="231F20"/>
          <w:spacing w:val="-5"/>
        </w:rPr>
        <w:t> </w:t>
      </w:r>
      <w:r>
        <w:rPr>
          <w:color w:val="231F20"/>
        </w:rPr>
        <w:t>şimdi</w:t>
      </w:r>
      <w:r>
        <w:rPr>
          <w:color w:val="231F20"/>
          <w:spacing w:val="-6"/>
        </w:rPr>
        <w:t> </w:t>
      </w:r>
      <w:r>
        <w:rPr>
          <w:color w:val="231F20"/>
        </w:rPr>
        <w:t>bir trenin vagonlarıyız, hadi vagonlar arka arkaya geçsin ve trenimiz hareket etsin.” Denerek tren olunur ve bahçeye</w:t>
      </w:r>
      <w:r>
        <w:rPr>
          <w:color w:val="231F20"/>
          <w:spacing w:val="-2"/>
        </w:rPr>
        <w:t> </w:t>
      </w:r>
      <w:r>
        <w:rPr>
          <w:color w:val="231F20"/>
        </w:rPr>
        <w:t>çıkılır.</w:t>
      </w:r>
    </w:p>
    <w:p>
      <w:pPr>
        <w:pStyle w:val="BodyText"/>
        <w:spacing w:line="285" w:lineRule="auto" w:before="22"/>
        <w:ind w:left="110" w:right="393" w:firstLine="55"/>
        <w:jc w:val="both"/>
      </w:pPr>
      <w:r>
        <w:rPr>
          <w:color w:val="231F20"/>
        </w:rPr>
        <w:t>Bahçe</w:t>
      </w:r>
      <w:r>
        <w:rPr>
          <w:color w:val="231F20"/>
          <w:spacing w:val="-9"/>
        </w:rPr>
        <w:t> </w:t>
      </w:r>
      <w:r>
        <w:rPr>
          <w:color w:val="231F20"/>
        </w:rPr>
        <w:t>duvarında</w:t>
      </w:r>
      <w:r>
        <w:rPr>
          <w:color w:val="231F20"/>
          <w:spacing w:val="-8"/>
        </w:rPr>
        <w:t> </w:t>
      </w:r>
      <w:r>
        <w:rPr>
          <w:color w:val="231F20"/>
        </w:rPr>
        <w:t>hazırlanmış</w:t>
      </w:r>
      <w:r>
        <w:rPr>
          <w:color w:val="231F20"/>
          <w:spacing w:val="-8"/>
        </w:rPr>
        <w:t> </w:t>
      </w:r>
      <w:r>
        <w:rPr>
          <w:color w:val="231F20"/>
        </w:rPr>
        <w:t>uzun</w:t>
      </w:r>
      <w:r>
        <w:rPr>
          <w:color w:val="231F20"/>
          <w:spacing w:val="-8"/>
        </w:rPr>
        <w:t> </w:t>
      </w:r>
      <w:r>
        <w:rPr>
          <w:color w:val="231F20"/>
        </w:rPr>
        <w:t>rulo</w:t>
      </w:r>
      <w:r>
        <w:rPr>
          <w:color w:val="231F20"/>
          <w:spacing w:val="-8"/>
        </w:rPr>
        <w:t> </w:t>
      </w:r>
      <w:r>
        <w:rPr>
          <w:color w:val="231F20"/>
        </w:rPr>
        <w:t>kâğıt</w:t>
      </w:r>
      <w:r>
        <w:rPr>
          <w:color w:val="231F20"/>
          <w:spacing w:val="-8"/>
        </w:rPr>
        <w:t> </w:t>
      </w:r>
      <w:r>
        <w:rPr>
          <w:color w:val="231F20"/>
        </w:rPr>
        <w:t>ve</w:t>
      </w:r>
      <w:r>
        <w:rPr>
          <w:color w:val="231F20"/>
          <w:spacing w:val="-9"/>
        </w:rPr>
        <w:t> </w:t>
      </w:r>
      <w:r>
        <w:rPr>
          <w:color w:val="231F20"/>
        </w:rPr>
        <w:t>her</w:t>
      </w:r>
      <w:r>
        <w:rPr>
          <w:color w:val="231F20"/>
          <w:spacing w:val="-8"/>
        </w:rPr>
        <w:t> </w:t>
      </w:r>
      <w:r>
        <w:rPr>
          <w:color w:val="231F20"/>
        </w:rPr>
        <w:t>çocuk</w:t>
      </w:r>
      <w:r>
        <w:rPr>
          <w:color w:val="231F20"/>
          <w:spacing w:val="-8"/>
        </w:rPr>
        <w:t> </w:t>
      </w:r>
      <w:r>
        <w:rPr>
          <w:color w:val="231F20"/>
        </w:rPr>
        <w:t>için</w:t>
      </w:r>
      <w:r>
        <w:rPr>
          <w:color w:val="231F20"/>
          <w:spacing w:val="-8"/>
        </w:rPr>
        <w:t> </w:t>
      </w:r>
      <w:r>
        <w:rPr>
          <w:color w:val="231F20"/>
        </w:rPr>
        <w:t>hazırlanmış</w:t>
      </w:r>
      <w:r>
        <w:rPr>
          <w:color w:val="231F20"/>
          <w:spacing w:val="-8"/>
        </w:rPr>
        <w:t> </w:t>
      </w:r>
      <w:r>
        <w:rPr>
          <w:color w:val="231F20"/>
          <w:spacing w:val="-3"/>
        </w:rPr>
        <w:t>boyalar,</w:t>
      </w:r>
      <w:r>
        <w:rPr>
          <w:color w:val="231F20"/>
          <w:spacing w:val="-8"/>
        </w:rPr>
        <w:t> </w:t>
      </w:r>
      <w:r>
        <w:rPr>
          <w:color w:val="231F20"/>
        </w:rPr>
        <w:t>resim</w:t>
      </w:r>
      <w:r>
        <w:rPr>
          <w:color w:val="231F20"/>
          <w:spacing w:val="-9"/>
        </w:rPr>
        <w:t> </w:t>
      </w:r>
      <w:r>
        <w:rPr>
          <w:color w:val="231F20"/>
        </w:rPr>
        <w:t>malzemeleri gösterilerek ne yapabilecekleri hakkında</w:t>
      </w:r>
      <w:r>
        <w:rPr>
          <w:color w:val="231F20"/>
          <w:spacing w:val="-5"/>
        </w:rPr>
        <w:t> </w:t>
      </w:r>
      <w:r>
        <w:rPr>
          <w:color w:val="231F20"/>
        </w:rPr>
        <w:t>konuşulur.</w:t>
      </w:r>
    </w:p>
    <w:p>
      <w:pPr>
        <w:pStyle w:val="BodyText"/>
        <w:spacing w:line="285" w:lineRule="auto" w:before="26"/>
        <w:ind w:left="110" w:right="392"/>
        <w:jc w:val="both"/>
      </w:pPr>
      <w:r>
        <w:rPr>
          <w:color w:val="231F20"/>
        </w:rPr>
        <w:t>Rulo üzerinde her çocuğa ait bölümler, çocukların resimleri ile belirlenmiştir. Çocuklar kendilerine ait bölümlere geçerek istedikleri şekilde kağıdı süslerler ve resim yaparlar. Hazırlanan resim daha sonra sınıfa getirilerek boş duvara asılır.</w:t>
      </w:r>
    </w:p>
    <w:p>
      <w:pPr>
        <w:pStyle w:val="BodyText"/>
        <w:spacing w:line="285" w:lineRule="auto" w:before="25"/>
        <w:ind w:left="110" w:right="391"/>
        <w:jc w:val="both"/>
      </w:pPr>
      <w:r>
        <w:rPr>
          <w:color w:val="231F20"/>
        </w:rPr>
        <w:t>Bir gün önce okunan hikâye hatırlatılarak mektuptan bahsedilir. Mektupta, hikâye karakterinin Lulu ve Rayray’ın ağzından bugün okula ziyarette bulunacağı yazmaktadır. “Çocuklar, arkadaşımız okula gel- miş</w:t>
      </w:r>
      <w:r>
        <w:rPr>
          <w:color w:val="231F20"/>
          <w:spacing w:val="-14"/>
        </w:rPr>
        <w:t> </w:t>
      </w:r>
      <w:r>
        <w:rPr>
          <w:color w:val="231F20"/>
        </w:rPr>
        <w:t>ancak</w:t>
      </w:r>
      <w:r>
        <w:rPr>
          <w:color w:val="231F20"/>
          <w:spacing w:val="-14"/>
        </w:rPr>
        <w:t> </w:t>
      </w:r>
      <w:r>
        <w:rPr>
          <w:color w:val="231F20"/>
        </w:rPr>
        <w:t>yolu</w:t>
      </w:r>
      <w:r>
        <w:rPr>
          <w:color w:val="231F20"/>
          <w:spacing w:val="-14"/>
        </w:rPr>
        <w:t> </w:t>
      </w:r>
      <w:r>
        <w:rPr>
          <w:color w:val="231F20"/>
        </w:rPr>
        <w:t>karıştırdıkları</w:t>
      </w:r>
      <w:r>
        <w:rPr>
          <w:color w:val="231F20"/>
          <w:spacing w:val="-14"/>
        </w:rPr>
        <w:t> </w:t>
      </w:r>
      <w:r>
        <w:rPr>
          <w:color w:val="231F20"/>
        </w:rPr>
        <w:t>için</w:t>
      </w:r>
      <w:r>
        <w:rPr>
          <w:color w:val="231F20"/>
          <w:spacing w:val="-13"/>
        </w:rPr>
        <w:t> </w:t>
      </w:r>
      <w:r>
        <w:rPr>
          <w:color w:val="231F20"/>
        </w:rPr>
        <w:t>sınıfımızı</w:t>
      </w:r>
      <w:r>
        <w:rPr>
          <w:color w:val="231F20"/>
          <w:spacing w:val="-14"/>
        </w:rPr>
        <w:t> </w:t>
      </w:r>
      <w:r>
        <w:rPr>
          <w:color w:val="231F20"/>
        </w:rPr>
        <w:t>bir</w:t>
      </w:r>
      <w:r>
        <w:rPr>
          <w:color w:val="231F20"/>
          <w:spacing w:val="-14"/>
        </w:rPr>
        <w:t> </w:t>
      </w:r>
      <w:r>
        <w:rPr>
          <w:color w:val="231F20"/>
        </w:rPr>
        <w:t>türlü</w:t>
      </w:r>
      <w:r>
        <w:rPr>
          <w:color w:val="231F20"/>
          <w:spacing w:val="-14"/>
        </w:rPr>
        <w:t> </w:t>
      </w:r>
      <w:r>
        <w:rPr>
          <w:color w:val="231F20"/>
        </w:rPr>
        <w:t>bulamıyorlarmış.</w:t>
      </w:r>
      <w:r>
        <w:rPr>
          <w:color w:val="231F20"/>
          <w:spacing w:val="-14"/>
        </w:rPr>
        <w:t> </w:t>
      </w:r>
      <w:r>
        <w:rPr>
          <w:color w:val="231F20"/>
        </w:rPr>
        <w:t>Sınıftan</w:t>
      </w:r>
      <w:r>
        <w:rPr>
          <w:color w:val="231F20"/>
          <w:spacing w:val="-13"/>
        </w:rPr>
        <w:t> </w:t>
      </w:r>
      <w:r>
        <w:rPr>
          <w:color w:val="231F20"/>
        </w:rPr>
        <w:t>çıkarak</w:t>
      </w:r>
      <w:r>
        <w:rPr>
          <w:color w:val="231F20"/>
          <w:spacing w:val="-14"/>
        </w:rPr>
        <w:t> </w:t>
      </w:r>
      <w:r>
        <w:rPr>
          <w:color w:val="231F20"/>
        </w:rPr>
        <w:t>onları</w:t>
      </w:r>
      <w:r>
        <w:rPr>
          <w:color w:val="231F20"/>
          <w:spacing w:val="-14"/>
        </w:rPr>
        <w:t> </w:t>
      </w:r>
      <w:r>
        <w:rPr>
          <w:color w:val="231F20"/>
        </w:rPr>
        <w:t>biz</w:t>
      </w:r>
      <w:r>
        <w:rPr>
          <w:color w:val="231F20"/>
          <w:spacing w:val="-14"/>
        </w:rPr>
        <w:t> </w:t>
      </w:r>
      <w:r>
        <w:rPr>
          <w:color w:val="231F20"/>
        </w:rPr>
        <w:t>arayalım belki onları bulabiliriz.” Denir ve sınıftan çıkılarak okul gezilmeye </w:t>
      </w:r>
      <w:r>
        <w:rPr>
          <w:color w:val="231F20"/>
          <w:spacing w:val="-3"/>
        </w:rPr>
        <w:t>başlanır. </w:t>
      </w:r>
      <w:r>
        <w:rPr>
          <w:color w:val="231F20"/>
        </w:rPr>
        <w:t>Bahçeye çıkılır ve bahçede </w:t>
      </w:r>
      <w:r>
        <w:rPr>
          <w:color w:val="231F20"/>
          <w:spacing w:val="-3"/>
        </w:rPr>
        <w:t>aranır. </w:t>
      </w:r>
      <w:r>
        <w:rPr>
          <w:color w:val="231F20"/>
        </w:rPr>
        <w:t>Ağaçta kuklaların gösterilmesi sonucu arkadaşları </w:t>
      </w:r>
      <w:r>
        <w:rPr>
          <w:color w:val="231F20"/>
          <w:spacing w:val="-3"/>
        </w:rPr>
        <w:t>bulunur. </w:t>
      </w:r>
      <w:r>
        <w:rPr>
          <w:color w:val="231F20"/>
        </w:rPr>
        <w:t>“Çocuklar, arkadaşlarınız sizlerle tanışmak istiyormuş” denir ve çocuklar kuklalar ile</w:t>
      </w:r>
      <w:r>
        <w:rPr>
          <w:color w:val="231F20"/>
          <w:spacing w:val="-6"/>
        </w:rPr>
        <w:t> </w:t>
      </w:r>
      <w:r>
        <w:rPr>
          <w:color w:val="231F20"/>
        </w:rPr>
        <w:t>tanışır.</w:t>
      </w:r>
    </w:p>
    <w:p>
      <w:pPr>
        <w:pStyle w:val="BodyText"/>
        <w:spacing w:before="6"/>
        <w:rPr>
          <w:sz w:val="30"/>
        </w:rPr>
      </w:pPr>
    </w:p>
    <w:p>
      <w:pPr>
        <w:spacing w:before="0"/>
        <w:ind w:left="110" w:right="0" w:firstLine="0"/>
        <w:jc w:val="left"/>
        <w:rPr>
          <w:sz w:val="22"/>
        </w:rPr>
      </w:pPr>
      <w:r>
        <w:rPr>
          <w:b/>
          <w:color w:val="231F20"/>
          <w:sz w:val="22"/>
        </w:rPr>
        <w:t>MATERYALLER: </w:t>
      </w:r>
      <w:r>
        <w:rPr>
          <w:color w:val="231F20"/>
          <w:sz w:val="22"/>
        </w:rPr>
        <w:t>Uzun kâğıt rulosu, boya kalemleri, kukla</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Okulun bölümleri</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Okulu gezerken en çok hangi bölümünü</w:t>
      </w:r>
      <w:r>
        <w:rPr>
          <w:color w:val="231F20"/>
          <w:spacing w:val="-6"/>
          <w:sz w:val="22"/>
        </w:rPr>
        <w:t> </w:t>
      </w:r>
      <w:r>
        <w:rPr>
          <w:color w:val="231F20"/>
          <w:sz w:val="22"/>
        </w:rPr>
        <w:t>beğendin?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Bu bölümlerde çalışanlar</w:t>
      </w:r>
      <w:r>
        <w:rPr>
          <w:color w:val="231F20"/>
          <w:spacing w:val="-2"/>
          <w:sz w:val="22"/>
        </w:rPr>
        <w:t> </w:t>
      </w:r>
      <w:r>
        <w:rPr>
          <w:color w:val="231F20"/>
          <w:sz w:val="22"/>
        </w:rPr>
        <w:t>kimlerdi?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08.09.2022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En Sevdiğim oyun isimli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Hazine Sandığı isimli müzik etkinliği ve alan gezisi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08.09.2022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En Sevdiğim Oyun isimli drama etkinliği</w:t>
      </w:r>
    </w:p>
    <w:p>
      <w:pPr>
        <w:pStyle w:val="BodyText"/>
        <w:spacing w:before="76"/>
        <w:ind w:left="110"/>
      </w:pPr>
      <w:r>
        <w:rPr>
          <w:color w:val="231F20"/>
        </w:rPr>
        <w:t>Hazine Sandığı isimli müzik etkinliği ve alan gezisi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line="312" w:lineRule="auto" w:before="66"/>
        <w:ind w:left="393" w:right="7529"/>
      </w:pPr>
      <w:r>
        <w:rPr>
          <w:color w:val="231F20"/>
        </w:rPr>
        <w:t>ORYANTASYON 4. GÜN EN SEVDİĞİM OYUN</w:t>
      </w:r>
    </w:p>
    <w:p>
      <w:pPr>
        <w:pStyle w:val="BodyText"/>
        <w:spacing w:line="252" w:lineRule="exact"/>
        <w:ind w:left="393"/>
      </w:pPr>
      <w:r>
        <w:rPr>
          <w:b/>
          <w:color w:val="231F20"/>
        </w:rPr>
        <w:t>Etkinlik Türü: </w:t>
      </w:r>
      <w:r>
        <w:rPr>
          <w:color w:val="231F20"/>
        </w:rPr>
        <w:t>Oyun, Okuma Yazmaya Hazırlık (Bütünleştirilmiş Büyük Grup Etkinliği)</w:t>
      </w:r>
    </w:p>
    <w:p>
      <w:pPr>
        <w:pStyle w:val="Heading1"/>
        <w:spacing w:before="75"/>
        <w:rPr>
          <w:u w:val="none"/>
        </w:rPr>
      </w:pPr>
      <w:r>
        <w:rPr>
          <w:color w:val="231F20"/>
          <w:u w:val="none"/>
        </w:rPr>
        <w:t>Yaş Grubu (Ay):</w:t>
      </w:r>
    </w:p>
    <w:p>
      <w:pPr>
        <w:pStyle w:val="BodyText"/>
        <w:spacing w:before="2"/>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5"/>
        <w:ind w:left="393" w:right="0" w:firstLine="0"/>
        <w:jc w:val="left"/>
        <w:rPr>
          <w:sz w:val="22"/>
        </w:rPr>
      </w:pPr>
      <w:r>
        <w:rPr>
          <w:b/>
          <w:color w:val="231F20"/>
          <w:sz w:val="22"/>
        </w:rPr>
        <w:t>Kazanım 5: </w:t>
      </w:r>
      <w:r>
        <w:rPr>
          <w:color w:val="231F20"/>
          <w:sz w:val="22"/>
        </w:rPr>
        <w:t>Dili iletişim amacıyla kullanır.</w:t>
      </w:r>
    </w:p>
    <w:p>
      <w:pPr>
        <w:pStyle w:val="BodyText"/>
        <w:spacing w:before="76"/>
        <w:ind w:left="393"/>
      </w:pPr>
      <w:r>
        <w:rPr>
          <w:b/>
          <w:color w:val="231F20"/>
        </w:rPr>
        <w:t>Göstergeleri: </w:t>
      </w:r>
      <w:r>
        <w:rPr>
          <w:color w:val="231F20"/>
        </w:rPr>
        <w:t>Konuşmayı başlatır. Duygu, düşünce ve hayallerini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Öğretmen</w:t>
      </w:r>
      <w:r>
        <w:rPr>
          <w:color w:val="231F20"/>
          <w:spacing w:val="-7"/>
        </w:rPr>
        <w:t> </w:t>
      </w:r>
      <w:r>
        <w:rPr>
          <w:color w:val="231F20"/>
        </w:rPr>
        <w:t>çocukları</w:t>
      </w:r>
      <w:r>
        <w:rPr>
          <w:color w:val="231F20"/>
          <w:spacing w:val="-7"/>
        </w:rPr>
        <w:t> </w:t>
      </w:r>
      <w:r>
        <w:rPr>
          <w:color w:val="231F20"/>
        </w:rPr>
        <w:t>sınıf</w:t>
      </w:r>
      <w:r>
        <w:rPr>
          <w:color w:val="231F20"/>
          <w:spacing w:val="-6"/>
        </w:rPr>
        <w:t> </w:t>
      </w:r>
      <w:r>
        <w:rPr>
          <w:color w:val="231F20"/>
        </w:rPr>
        <w:t>kapısında</w:t>
      </w:r>
      <w:r>
        <w:rPr>
          <w:color w:val="231F20"/>
          <w:spacing w:val="-7"/>
        </w:rPr>
        <w:t> </w:t>
      </w:r>
      <w:r>
        <w:rPr>
          <w:color w:val="231F20"/>
        </w:rPr>
        <w:t>karşılar,</w:t>
      </w:r>
      <w:r>
        <w:rPr>
          <w:color w:val="231F20"/>
          <w:spacing w:val="-6"/>
        </w:rPr>
        <w:t> </w:t>
      </w:r>
      <w:r>
        <w:rPr>
          <w:color w:val="231F20"/>
        </w:rPr>
        <w:t>her</w:t>
      </w:r>
      <w:r>
        <w:rPr>
          <w:color w:val="231F20"/>
          <w:spacing w:val="-7"/>
        </w:rPr>
        <w:t> </w:t>
      </w:r>
      <w:r>
        <w:rPr>
          <w:color w:val="231F20"/>
        </w:rPr>
        <w:t>çocuğa</w:t>
      </w:r>
      <w:r>
        <w:rPr>
          <w:color w:val="231F20"/>
          <w:spacing w:val="-6"/>
        </w:rPr>
        <w:t> </w:t>
      </w:r>
      <w:r>
        <w:rPr>
          <w:color w:val="231F20"/>
        </w:rPr>
        <w:t>bugün</w:t>
      </w:r>
      <w:r>
        <w:rPr>
          <w:color w:val="231F20"/>
          <w:spacing w:val="-7"/>
        </w:rPr>
        <w:t> </w:t>
      </w:r>
      <w:r>
        <w:rPr>
          <w:color w:val="231F20"/>
        </w:rPr>
        <w:t>nasıl</w:t>
      </w:r>
      <w:r>
        <w:rPr>
          <w:color w:val="231F20"/>
          <w:spacing w:val="-6"/>
        </w:rPr>
        <w:t> </w:t>
      </w:r>
      <w:r>
        <w:rPr>
          <w:color w:val="231F20"/>
        </w:rPr>
        <w:t>olduğunu,</w:t>
      </w:r>
      <w:r>
        <w:rPr>
          <w:color w:val="231F20"/>
          <w:spacing w:val="-7"/>
        </w:rPr>
        <w:t> </w:t>
      </w:r>
      <w:r>
        <w:rPr>
          <w:color w:val="231F20"/>
        </w:rPr>
        <w:t>dün</w:t>
      </w:r>
      <w:r>
        <w:rPr>
          <w:color w:val="231F20"/>
          <w:spacing w:val="-6"/>
        </w:rPr>
        <w:t> </w:t>
      </w:r>
      <w:r>
        <w:rPr>
          <w:color w:val="231F20"/>
        </w:rPr>
        <w:t>eve</w:t>
      </w:r>
      <w:r>
        <w:rPr>
          <w:color w:val="231F20"/>
          <w:spacing w:val="-7"/>
        </w:rPr>
        <w:t> </w:t>
      </w:r>
      <w:r>
        <w:rPr>
          <w:color w:val="231F20"/>
        </w:rPr>
        <w:t>gittiğinde</w:t>
      </w:r>
      <w:r>
        <w:rPr>
          <w:color w:val="231F20"/>
          <w:spacing w:val="-6"/>
        </w:rPr>
        <w:t> </w:t>
      </w:r>
      <w:r>
        <w:rPr>
          <w:color w:val="231F20"/>
        </w:rPr>
        <w:t>neler yaptığını sorar; her biri ile sohbet </w:t>
      </w:r>
      <w:r>
        <w:rPr>
          <w:color w:val="231F20"/>
          <w:spacing w:val="-4"/>
        </w:rPr>
        <w:t>eder. </w:t>
      </w:r>
      <w:r>
        <w:rPr>
          <w:color w:val="231F20"/>
        </w:rPr>
        <w:t>Her çocuktan sepetten elmasını alıp elma ağacına yerleştirme- sini</w:t>
      </w:r>
      <w:r>
        <w:rPr>
          <w:color w:val="231F20"/>
          <w:spacing w:val="-8"/>
        </w:rPr>
        <w:t> </w:t>
      </w:r>
      <w:r>
        <w:rPr>
          <w:color w:val="231F20"/>
          <w:spacing w:val="-3"/>
        </w:rPr>
        <w:t>ister.</w:t>
      </w:r>
      <w:r>
        <w:rPr>
          <w:color w:val="231F20"/>
          <w:spacing w:val="-19"/>
        </w:rPr>
        <w:t> </w:t>
      </w:r>
      <w:r>
        <w:rPr>
          <w:color w:val="231F20"/>
        </w:rPr>
        <w:t>Ardından</w:t>
      </w:r>
      <w:r>
        <w:rPr>
          <w:color w:val="231F20"/>
          <w:spacing w:val="-8"/>
        </w:rPr>
        <w:t> </w:t>
      </w:r>
      <w:r>
        <w:rPr>
          <w:color w:val="231F20"/>
        </w:rPr>
        <w:t>günün</w:t>
      </w:r>
      <w:r>
        <w:rPr>
          <w:color w:val="231F20"/>
          <w:spacing w:val="-7"/>
        </w:rPr>
        <w:t> </w:t>
      </w:r>
      <w:r>
        <w:rPr>
          <w:color w:val="231F20"/>
        </w:rPr>
        <w:t>sporunu</w:t>
      </w:r>
      <w:r>
        <w:rPr>
          <w:color w:val="231F20"/>
          <w:spacing w:val="-8"/>
        </w:rPr>
        <w:t> </w:t>
      </w:r>
      <w:r>
        <w:rPr>
          <w:color w:val="231F20"/>
        </w:rPr>
        <w:t>yaparlar</w:t>
      </w:r>
      <w:r>
        <w:rPr>
          <w:color w:val="231F20"/>
          <w:spacing w:val="-7"/>
        </w:rPr>
        <w:t> </w:t>
      </w:r>
      <w:r>
        <w:rPr>
          <w:color w:val="231F20"/>
        </w:rPr>
        <w:t>ve</w:t>
      </w:r>
      <w:r>
        <w:rPr>
          <w:color w:val="231F20"/>
          <w:spacing w:val="-8"/>
        </w:rPr>
        <w:t> </w:t>
      </w:r>
      <w:r>
        <w:rPr>
          <w:color w:val="231F20"/>
        </w:rPr>
        <w:t>çocukları</w:t>
      </w:r>
      <w:r>
        <w:rPr>
          <w:color w:val="231F20"/>
          <w:spacing w:val="-8"/>
        </w:rPr>
        <w:t> </w:t>
      </w:r>
      <w:r>
        <w:rPr>
          <w:color w:val="231F20"/>
        </w:rPr>
        <w:t>ilgilerine</w:t>
      </w:r>
      <w:r>
        <w:rPr>
          <w:color w:val="231F20"/>
          <w:spacing w:val="-7"/>
        </w:rPr>
        <w:t> </w:t>
      </w:r>
      <w:r>
        <w:rPr>
          <w:color w:val="231F20"/>
        </w:rPr>
        <w:t>göre</w:t>
      </w:r>
      <w:r>
        <w:rPr>
          <w:color w:val="231F20"/>
          <w:spacing w:val="-8"/>
        </w:rPr>
        <w:t> </w:t>
      </w:r>
      <w:r>
        <w:rPr>
          <w:color w:val="231F20"/>
        </w:rPr>
        <w:t>merkezlerde</w:t>
      </w:r>
      <w:r>
        <w:rPr>
          <w:color w:val="231F20"/>
          <w:spacing w:val="-7"/>
        </w:rPr>
        <w:t> </w:t>
      </w:r>
      <w:r>
        <w:rPr>
          <w:color w:val="231F20"/>
        </w:rPr>
        <w:t>serbest</w:t>
      </w:r>
      <w:r>
        <w:rPr>
          <w:color w:val="231F20"/>
          <w:spacing w:val="-8"/>
        </w:rPr>
        <w:t> </w:t>
      </w:r>
      <w:r>
        <w:rPr>
          <w:color w:val="231F20"/>
        </w:rPr>
        <w:t>oyun</w:t>
      </w:r>
      <w:r>
        <w:rPr>
          <w:color w:val="231F20"/>
          <w:spacing w:val="-7"/>
        </w:rPr>
        <w:t> </w:t>
      </w:r>
      <w:r>
        <w:rPr>
          <w:color w:val="231F20"/>
        </w:rPr>
        <w:t>oyna- maları</w:t>
      </w:r>
      <w:r>
        <w:rPr>
          <w:color w:val="231F20"/>
          <w:spacing w:val="-6"/>
        </w:rPr>
        <w:t> </w:t>
      </w:r>
      <w:r>
        <w:rPr>
          <w:color w:val="231F20"/>
        </w:rPr>
        <w:t>için</w:t>
      </w:r>
      <w:r>
        <w:rPr>
          <w:color w:val="231F20"/>
          <w:spacing w:val="-5"/>
        </w:rPr>
        <w:t> </w:t>
      </w:r>
      <w:r>
        <w:rPr>
          <w:color w:val="231F20"/>
        </w:rPr>
        <w:t>yönlendirir.</w:t>
      </w:r>
      <w:r>
        <w:rPr>
          <w:color w:val="231F20"/>
          <w:spacing w:val="-6"/>
        </w:rPr>
        <w:t> </w:t>
      </w:r>
      <w:r>
        <w:rPr>
          <w:color w:val="231F20"/>
        </w:rPr>
        <w:t>Çocuklar</w:t>
      </w:r>
      <w:r>
        <w:rPr>
          <w:color w:val="231F20"/>
          <w:spacing w:val="-5"/>
        </w:rPr>
        <w:t> </w:t>
      </w:r>
      <w:r>
        <w:rPr>
          <w:color w:val="231F20"/>
        </w:rPr>
        <w:t>merkezlerde</w:t>
      </w:r>
      <w:r>
        <w:rPr>
          <w:color w:val="231F20"/>
          <w:spacing w:val="-5"/>
        </w:rPr>
        <w:t> </w:t>
      </w:r>
      <w:r>
        <w:rPr>
          <w:color w:val="231F20"/>
        </w:rPr>
        <w:t>yeterince</w:t>
      </w:r>
      <w:r>
        <w:rPr>
          <w:color w:val="231F20"/>
          <w:spacing w:val="-6"/>
        </w:rPr>
        <w:t> </w:t>
      </w:r>
      <w:r>
        <w:rPr>
          <w:color w:val="231F20"/>
        </w:rPr>
        <w:t>vakit</w:t>
      </w:r>
      <w:r>
        <w:rPr>
          <w:color w:val="231F20"/>
          <w:spacing w:val="-5"/>
        </w:rPr>
        <w:t> </w:t>
      </w:r>
      <w:r>
        <w:rPr>
          <w:color w:val="231F20"/>
        </w:rPr>
        <w:t>geçirdikten</w:t>
      </w:r>
      <w:r>
        <w:rPr>
          <w:color w:val="231F20"/>
          <w:spacing w:val="-6"/>
        </w:rPr>
        <w:t> </w:t>
      </w:r>
      <w:r>
        <w:rPr>
          <w:color w:val="231F20"/>
        </w:rPr>
        <w:t>sonra</w:t>
      </w:r>
      <w:r>
        <w:rPr>
          <w:color w:val="231F20"/>
          <w:spacing w:val="-5"/>
        </w:rPr>
        <w:t> </w:t>
      </w:r>
      <w:r>
        <w:rPr>
          <w:color w:val="231F20"/>
        </w:rPr>
        <w:t>sonra</w:t>
      </w:r>
      <w:r>
        <w:rPr>
          <w:color w:val="231F20"/>
          <w:spacing w:val="-5"/>
        </w:rPr>
        <w:t> </w:t>
      </w:r>
      <w:r>
        <w:rPr>
          <w:color w:val="231F20"/>
        </w:rPr>
        <w:t>öğretmen;</w:t>
      </w:r>
      <w:r>
        <w:rPr>
          <w:color w:val="231F20"/>
          <w:spacing w:val="-6"/>
        </w:rPr>
        <w:t> </w:t>
      </w:r>
      <w:r>
        <w:rPr>
          <w:color w:val="231F20"/>
        </w:rPr>
        <w:t>“Biz</w:t>
      </w:r>
      <w:r>
        <w:rPr>
          <w:color w:val="231F20"/>
          <w:spacing w:val="-5"/>
        </w:rPr>
        <w:t> </w:t>
      </w:r>
      <w:r>
        <w:rPr>
          <w:color w:val="231F20"/>
        </w:rPr>
        <w:t>bir ağacın dökülen yapraklarıyız. Bir o yana koşarız, bir bu yana koşarız, aşağı savruluruz (aşağı eğilme hareketi</w:t>
      </w:r>
      <w:r>
        <w:rPr>
          <w:color w:val="231F20"/>
          <w:spacing w:val="-14"/>
        </w:rPr>
        <w:t> </w:t>
      </w:r>
      <w:r>
        <w:rPr>
          <w:color w:val="231F20"/>
        </w:rPr>
        <w:t>yapılır),</w:t>
      </w:r>
      <w:r>
        <w:rPr>
          <w:color w:val="231F20"/>
          <w:spacing w:val="-14"/>
        </w:rPr>
        <w:t> </w:t>
      </w:r>
      <w:r>
        <w:rPr>
          <w:color w:val="231F20"/>
        </w:rPr>
        <w:t>gökyüzünde</w:t>
      </w:r>
      <w:r>
        <w:rPr>
          <w:color w:val="231F20"/>
          <w:spacing w:val="-14"/>
        </w:rPr>
        <w:t> </w:t>
      </w:r>
      <w:r>
        <w:rPr>
          <w:color w:val="231F20"/>
        </w:rPr>
        <w:t>dolaşırız</w:t>
      </w:r>
      <w:r>
        <w:rPr>
          <w:color w:val="231F20"/>
          <w:spacing w:val="-14"/>
        </w:rPr>
        <w:t> </w:t>
      </w:r>
      <w:r>
        <w:rPr>
          <w:color w:val="231F20"/>
        </w:rPr>
        <w:t>(Uçma</w:t>
      </w:r>
      <w:r>
        <w:rPr>
          <w:color w:val="231F20"/>
          <w:spacing w:val="-14"/>
        </w:rPr>
        <w:t> </w:t>
      </w:r>
      <w:r>
        <w:rPr>
          <w:color w:val="231F20"/>
        </w:rPr>
        <w:t>hareketi</w:t>
      </w:r>
      <w:r>
        <w:rPr>
          <w:color w:val="231F20"/>
          <w:spacing w:val="-14"/>
        </w:rPr>
        <w:t> </w:t>
      </w:r>
      <w:r>
        <w:rPr>
          <w:color w:val="231F20"/>
        </w:rPr>
        <w:t>yapılır),</w:t>
      </w:r>
      <w:r>
        <w:rPr>
          <w:color w:val="231F20"/>
          <w:spacing w:val="-13"/>
        </w:rPr>
        <w:t> </w:t>
      </w:r>
      <w:r>
        <w:rPr>
          <w:color w:val="231F20"/>
        </w:rPr>
        <w:t>çok</w:t>
      </w:r>
      <w:r>
        <w:rPr>
          <w:color w:val="231F20"/>
          <w:spacing w:val="-14"/>
        </w:rPr>
        <w:t> </w:t>
      </w:r>
      <w:r>
        <w:rPr>
          <w:color w:val="231F20"/>
        </w:rPr>
        <w:t>yorulursak,</w:t>
      </w:r>
      <w:r>
        <w:rPr>
          <w:color w:val="231F20"/>
          <w:spacing w:val="-14"/>
        </w:rPr>
        <w:t> </w:t>
      </w:r>
      <w:r>
        <w:rPr>
          <w:color w:val="231F20"/>
        </w:rPr>
        <w:t>minderlere</w:t>
      </w:r>
      <w:r>
        <w:rPr>
          <w:color w:val="231F20"/>
          <w:spacing w:val="-14"/>
        </w:rPr>
        <w:t> </w:t>
      </w:r>
      <w:r>
        <w:rPr>
          <w:color w:val="231F20"/>
        </w:rPr>
        <w:t>konarız.”</w:t>
      </w:r>
      <w:r>
        <w:rPr>
          <w:color w:val="231F20"/>
          <w:spacing w:val="-14"/>
        </w:rPr>
        <w:t> </w:t>
      </w:r>
      <w:r>
        <w:rPr>
          <w:color w:val="231F20"/>
        </w:rPr>
        <w:t>Der ve çocukları minderlere </w:t>
      </w:r>
      <w:r>
        <w:rPr>
          <w:color w:val="231F20"/>
          <w:spacing w:val="-3"/>
        </w:rPr>
        <w:t>alır.</w:t>
      </w:r>
    </w:p>
    <w:p>
      <w:pPr>
        <w:pStyle w:val="BodyText"/>
        <w:spacing w:line="285" w:lineRule="auto" w:before="21"/>
        <w:ind w:left="393" w:right="108"/>
        <w:jc w:val="both"/>
      </w:pPr>
      <w:r>
        <w:rPr>
          <w:color w:val="231F20"/>
        </w:rPr>
        <w:t>"Çocuklar,</w:t>
      </w:r>
      <w:r>
        <w:rPr>
          <w:color w:val="231F20"/>
          <w:spacing w:val="-9"/>
        </w:rPr>
        <w:t> </w:t>
      </w:r>
      <w:r>
        <w:rPr>
          <w:color w:val="231F20"/>
        </w:rPr>
        <w:t>bugün</w:t>
      </w:r>
      <w:r>
        <w:rPr>
          <w:color w:val="231F20"/>
          <w:spacing w:val="-8"/>
        </w:rPr>
        <w:t> </w:t>
      </w:r>
      <w:r>
        <w:rPr>
          <w:color w:val="231F20"/>
        </w:rPr>
        <w:t>sizler</w:t>
      </w:r>
      <w:r>
        <w:rPr>
          <w:color w:val="231F20"/>
          <w:spacing w:val="-8"/>
        </w:rPr>
        <w:t> </w:t>
      </w:r>
      <w:r>
        <w:rPr>
          <w:color w:val="231F20"/>
        </w:rPr>
        <w:t>için</w:t>
      </w:r>
      <w:r>
        <w:rPr>
          <w:color w:val="231F20"/>
          <w:spacing w:val="-9"/>
        </w:rPr>
        <w:t> </w:t>
      </w:r>
      <w:r>
        <w:rPr>
          <w:color w:val="231F20"/>
        </w:rPr>
        <w:t>en</w:t>
      </w:r>
      <w:r>
        <w:rPr>
          <w:color w:val="231F20"/>
          <w:spacing w:val="-8"/>
        </w:rPr>
        <w:t> </w:t>
      </w:r>
      <w:r>
        <w:rPr>
          <w:color w:val="231F20"/>
        </w:rPr>
        <w:t>sevdiğim</w:t>
      </w:r>
      <w:r>
        <w:rPr>
          <w:color w:val="231F20"/>
          <w:spacing w:val="-8"/>
        </w:rPr>
        <w:t> </w:t>
      </w:r>
      <w:r>
        <w:rPr>
          <w:color w:val="231F20"/>
        </w:rPr>
        <w:t>topumu</w:t>
      </w:r>
      <w:r>
        <w:rPr>
          <w:color w:val="231F20"/>
          <w:spacing w:val="-9"/>
        </w:rPr>
        <w:t> </w:t>
      </w:r>
      <w:r>
        <w:rPr>
          <w:color w:val="231F20"/>
        </w:rPr>
        <w:t>getirdim.</w:t>
      </w:r>
      <w:r>
        <w:rPr>
          <w:color w:val="231F20"/>
          <w:spacing w:val="-8"/>
        </w:rPr>
        <w:t> </w:t>
      </w:r>
      <w:r>
        <w:rPr>
          <w:color w:val="231F20"/>
        </w:rPr>
        <w:t>Bu</w:t>
      </w:r>
      <w:r>
        <w:rPr>
          <w:color w:val="231F20"/>
          <w:spacing w:val="-8"/>
        </w:rPr>
        <w:t> </w:t>
      </w:r>
      <w:r>
        <w:rPr>
          <w:color w:val="231F20"/>
        </w:rPr>
        <w:t>topun</w:t>
      </w:r>
      <w:r>
        <w:rPr>
          <w:color w:val="231F20"/>
          <w:spacing w:val="-9"/>
        </w:rPr>
        <w:t> </w:t>
      </w:r>
      <w:r>
        <w:rPr>
          <w:color w:val="231F20"/>
        </w:rPr>
        <w:t>özel</w:t>
      </w:r>
      <w:r>
        <w:rPr>
          <w:color w:val="231F20"/>
          <w:spacing w:val="-8"/>
        </w:rPr>
        <w:t> </w:t>
      </w:r>
      <w:r>
        <w:rPr>
          <w:color w:val="231F20"/>
        </w:rPr>
        <w:t>bir</w:t>
      </w:r>
      <w:r>
        <w:rPr>
          <w:color w:val="231F20"/>
          <w:spacing w:val="-8"/>
        </w:rPr>
        <w:t> </w:t>
      </w:r>
      <w:r>
        <w:rPr>
          <w:color w:val="231F20"/>
        </w:rPr>
        <w:t>gücü</w:t>
      </w:r>
      <w:r>
        <w:rPr>
          <w:color w:val="231F20"/>
          <w:spacing w:val="-9"/>
        </w:rPr>
        <w:t> </w:t>
      </w:r>
      <w:r>
        <w:rPr>
          <w:color w:val="231F20"/>
          <w:spacing w:val="-4"/>
        </w:rPr>
        <w:t>var,</w:t>
      </w:r>
      <w:r>
        <w:rPr>
          <w:color w:val="231F20"/>
          <w:spacing w:val="-8"/>
        </w:rPr>
        <w:t> </w:t>
      </w:r>
      <w:r>
        <w:rPr>
          <w:color w:val="231F20"/>
        </w:rPr>
        <w:t>kimin</w:t>
      </w:r>
      <w:r>
        <w:rPr>
          <w:color w:val="231F20"/>
          <w:spacing w:val="-8"/>
        </w:rPr>
        <w:t> </w:t>
      </w:r>
      <w:r>
        <w:rPr>
          <w:color w:val="231F20"/>
        </w:rPr>
        <w:t>elinde</w:t>
      </w:r>
      <w:r>
        <w:rPr>
          <w:color w:val="231F20"/>
          <w:spacing w:val="-8"/>
        </w:rPr>
        <w:t> </w:t>
      </w:r>
      <w:r>
        <w:rPr>
          <w:color w:val="231F20"/>
        </w:rPr>
        <w:t>kalır- sa ona en sevdiği oyunu söyletiyor. Ne dersiniz deneyelim mi?” der öğretmen ve oyununun kurallarını açıklamaya </w:t>
      </w:r>
      <w:r>
        <w:rPr>
          <w:color w:val="231F20"/>
          <w:spacing w:val="-3"/>
        </w:rPr>
        <w:t>başlar. </w:t>
      </w:r>
      <w:r>
        <w:rPr>
          <w:color w:val="231F20"/>
        </w:rPr>
        <w:t>“Sizler için bir şarkı açacağım. Şarkı boyunca sizler topu elden ele gezdireceksiniz. Müzik durduğu an top kimin elindeyse o en sevdiği oyunu bizlerle paylaşacak. </w:t>
      </w:r>
      <w:r>
        <w:rPr>
          <w:color w:val="231F20"/>
          <w:spacing w:val="-9"/>
        </w:rPr>
        <w:t>Top </w:t>
      </w:r>
      <w:r>
        <w:rPr>
          <w:color w:val="231F20"/>
        </w:rPr>
        <w:t>benim elimde, ben başlıyorum! Benim en sevdiğim oyun saklambaç!”. Bütün çocukların eline top gelip hepsi en sevdiği oyunu söyleyene kadar oyun devam</w:t>
      </w:r>
      <w:r>
        <w:rPr>
          <w:color w:val="231F20"/>
          <w:spacing w:val="-4"/>
        </w:rPr>
        <w:t> </w:t>
      </w:r>
      <w:r>
        <w:rPr>
          <w:color w:val="231F20"/>
          <w:spacing w:val="-3"/>
        </w:rPr>
        <w:t>eder.</w:t>
      </w:r>
    </w:p>
    <w:p>
      <w:pPr>
        <w:pStyle w:val="BodyText"/>
        <w:spacing w:before="6"/>
        <w:rPr>
          <w:sz w:val="30"/>
        </w:rPr>
      </w:pPr>
    </w:p>
    <w:p>
      <w:pPr>
        <w:pStyle w:val="BodyText"/>
        <w:spacing w:line="285" w:lineRule="auto"/>
        <w:ind w:left="393" w:right="108"/>
        <w:jc w:val="both"/>
      </w:pPr>
      <w:r>
        <w:rPr>
          <w:color w:val="231F20"/>
        </w:rPr>
        <w:t>Öğretmen</w:t>
      </w:r>
      <w:r>
        <w:rPr>
          <w:color w:val="231F20"/>
          <w:spacing w:val="-7"/>
        </w:rPr>
        <w:t> </w:t>
      </w:r>
      <w:r>
        <w:rPr>
          <w:color w:val="231F20"/>
        </w:rPr>
        <w:t>masaların</w:t>
      </w:r>
      <w:r>
        <w:rPr>
          <w:color w:val="231F20"/>
          <w:spacing w:val="-7"/>
        </w:rPr>
        <w:t> </w:t>
      </w:r>
      <w:r>
        <w:rPr>
          <w:color w:val="231F20"/>
        </w:rPr>
        <w:t>üzerine</w:t>
      </w:r>
      <w:r>
        <w:rPr>
          <w:color w:val="231F20"/>
          <w:spacing w:val="-7"/>
        </w:rPr>
        <w:t> </w:t>
      </w:r>
      <w:r>
        <w:rPr>
          <w:color w:val="231F20"/>
        </w:rPr>
        <w:t>tahta</w:t>
      </w:r>
      <w:r>
        <w:rPr>
          <w:color w:val="231F20"/>
          <w:spacing w:val="-7"/>
        </w:rPr>
        <w:t> </w:t>
      </w:r>
      <w:r>
        <w:rPr>
          <w:color w:val="231F20"/>
        </w:rPr>
        <w:t>kalemi</w:t>
      </w:r>
      <w:r>
        <w:rPr>
          <w:color w:val="231F20"/>
          <w:spacing w:val="-7"/>
        </w:rPr>
        <w:t> </w:t>
      </w:r>
      <w:r>
        <w:rPr>
          <w:color w:val="231F20"/>
        </w:rPr>
        <w:t>ile</w:t>
      </w:r>
      <w:r>
        <w:rPr>
          <w:color w:val="231F20"/>
          <w:spacing w:val="-7"/>
        </w:rPr>
        <w:t> </w:t>
      </w:r>
      <w:r>
        <w:rPr>
          <w:color w:val="231F20"/>
        </w:rPr>
        <w:t>basit</w:t>
      </w:r>
      <w:r>
        <w:rPr>
          <w:color w:val="231F20"/>
          <w:spacing w:val="-7"/>
        </w:rPr>
        <w:t> </w:t>
      </w:r>
      <w:r>
        <w:rPr>
          <w:color w:val="231F20"/>
        </w:rPr>
        <w:t>çizgi</w:t>
      </w:r>
      <w:r>
        <w:rPr>
          <w:color w:val="231F20"/>
          <w:spacing w:val="-7"/>
        </w:rPr>
        <w:t> </w:t>
      </w:r>
      <w:r>
        <w:rPr>
          <w:color w:val="231F20"/>
        </w:rPr>
        <w:t>çalışması</w:t>
      </w:r>
      <w:r>
        <w:rPr>
          <w:color w:val="231F20"/>
          <w:spacing w:val="-7"/>
        </w:rPr>
        <w:t> </w:t>
      </w:r>
      <w:r>
        <w:rPr>
          <w:color w:val="231F20"/>
        </w:rPr>
        <w:t>desenleri</w:t>
      </w:r>
      <w:r>
        <w:rPr>
          <w:color w:val="231F20"/>
          <w:spacing w:val="-6"/>
        </w:rPr>
        <w:t> </w:t>
      </w:r>
      <w:r>
        <w:rPr>
          <w:color w:val="231F20"/>
          <w:spacing w:val="-3"/>
        </w:rPr>
        <w:t>çizer.</w:t>
      </w:r>
      <w:r>
        <w:rPr>
          <w:color w:val="231F20"/>
          <w:spacing w:val="-7"/>
        </w:rPr>
        <w:t> Ve </w:t>
      </w:r>
      <w:r>
        <w:rPr>
          <w:color w:val="231F20"/>
        </w:rPr>
        <w:t>her</w:t>
      </w:r>
      <w:r>
        <w:rPr>
          <w:color w:val="231F20"/>
          <w:spacing w:val="-7"/>
        </w:rPr>
        <w:t> </w:t>
      </w:r>
      <w:r>
        <w:rPr>
          <w:color w:val="231F20"/>
        </w:rPr>
        <w:t>birine</w:t>
      </w:r>
      <w:r>
        <w:rPr>
          <w:color w:val="231F20"/>
          <w:spacing w:val="-7"/>
        </w:rPr>
        <w:t> </w:t>
      </w:r>
      <w:r>
        <w:rPr>
          <w:color w:val="231F20"/>
        </w:rPr>
        <w:t>boncuk, bakliyat, taş vb. bir materyalden bir miktar vererek sınırlı çalışma yapmasını </w:t>
      </w:r>
      <w:r>
        <w:rPr>
          <w:color w:val="231F20"/>
          <w:spacing w:val="-3"/>
        </w:rPr>
        <w:t>ister. </w:t>
      </w:r>
      <w:r>
        <w:rPr>
          <w:color w:val="231F20"/>
        </w:rPr>
        <w:t>Çocuklar çizgilerin üzerine materyalleri yerleştirirken öğretmen çocukların sınırlı çalışma becerisini</w:t>
      </w:r>
      <w:r>
        <w:rPr>
          <w:color w:val="231F20"/>
          <w:spacing w:val="-15"/>
        </w:rPr>
        <w:t> </w:t>
      </w:r>
      <w:r>
        <w:rPr>
          <w:color w:val="231F20"/>
        </w:rPr>
        <w:t>gözlemler.</w:t>
      </w:r>
    </w:p>
    <w:p>
      <w:pPr>
        <w:pStyle w:val="BodyText"/>
        <w:spacing w:before="8"/>
        <w:rPr>
          <w:sz w:val="30"/>
        </w:rPr>
      </w:pPr>
    </w:p>
    <w:p>
      <w:pPr>
        <w:pStyle w:val="BodyText"/>
        <w:spacing w:before="1"/>
        <w:ind w:left="393"/>
      </w:pPr>
      <w:r>
        <w:rPr>
          <w:b/>
          <w:color w:val="231F20"/>
        </w:rPr>
        <w:t>MATERYALLER: </w:t>
      </w:r>
      <w:r>
        <w:rPr>
          <w:color w:val="231F20"/>
        </w:rPr>
        <w:t>Çeşitli büyüklüklerde taşlar, boncuk ve bakliyatlar, siyah fon karton</w:t>
      </w:r>
    </w:p>
    <w:p>
      <w:pPr>
        <w:pStyle w:val="BodyText"/>
        <w:spacing w:before="1"/>
        <w:rPr>
          <w:sz w:val="35"/>
        </w:rPr>
      </w:pPr>
    </w:p>
    <w:p>
      <w:pPr>
        <w:spacing w:before="0"/>
        <w:ind w:left="393" w:right="0" w:firstLine="0"/>
        <w:jc w:val="left"/>
        <w:rPr>
          <w:sz w:val="22"/>
        </w:rPr>
      </w:pPr>
      <w:r>
        <w:rPr>
          <w:b/>
          <w:color w:val="231F20"/>
          <w:sz w:val="22"/>
        </w:rPr>
        <w:t>SÖZCÜKLER: </w:t>
      </w:r>
      <w:r>
        <w:rPr>
          <w:color w:val="231F20"/>
          <w:sz w:val="22"/>
        </w:rPr>
        <w:t>Çizgi</w:t>
      </w:r>
    </w:p>
    <w:p>
      <w:pPr>
        <w:pStyle w:val="BodyText"/>
        <w:spacing w:before="1"/>
        <w:rPr>
          <w:sz w:val="35"/>
        </w:rPr>
      </w:pPr>
    </w:p>
    <w:p>
      <w:pPr>
        <w:pStyle w:val="Heading1"/>
        <w:rPr>
          <w:u w:val="none"/>
        </w:rPr>
      </w:pPr>
      <w:r>
        <w:rPr>
          <w:color w:val="231F20"/>
          <w:u w:val="none"/>
        </w:rPr>
        <w:t>AİLE KATLIMI:</w:t>
      </w:r>
    </w:p>
    <w:p>
      <w:pPr>
        <w:pStyle w:val="BodyText"/>
        <w:spacing w:line="285" w:lineRule="auto" w:before="75"/>
        <w:ind w:left="393" w:right="112"/>
        <w:jc w:val="both"/>
      </w:pPr>
      <w:r>
        <w:rPr>
          <w:color w:val="231F20"/>
        </w:rPr>
        <w:t>Velilerden çocukların okul ile ilgili görüşleri dinleyip, olumlu- olumsuz dönütlerini öğretmene iletmeleri istenir.</w:t>
      </w:r>
    </w:p>
    <w:p>
      <w:pPr>
        <w:pStyle w:val="BodyText"/>
        <w:spacing w:before="10"/>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Bir çizgi üzerine taşları sırayla çizmek zor muydu? Neden</w:t>
      </w:r>
      <w:r>
        <w:rPr>
          <w:color w:val="231F20"/>
          <w:spacing w:val="-4"/>
          <w:sz w:val="22"/>
        </w:rPr>
        <w:t> </w:t>
      </w:r>
      <w:r>
        <w:rPr>
          <w:color w:val="231F20"/>
          <w:sz w:val="22"/>
        </w:rPr>
        <w:t>zorlandın?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Arkadaşlarınızın sevdiği oyunları hatırlıyor</w:t>
      </w:r>
      <w:r>
        <w:rPr>
          <w:color w:val="231F20"/>
          <w:spacing w:val="-3"/>
          <w:sz w:val="22"/>
        </w:rPr>
        <w:t> </w:t>
      </w:r>
      <w:r>
        <w:rPr>
          <w:color w:val="231F20"/>
          <w:sz w:val="22"/>
        </w:rPr>
        <w:t>musunuz?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Her gün seçtiğiniz bir oyunu oynamak ister</w:t>
      </w:r>
      <w:r>
        <w:rPr>
          <w:color w:val="231F20"/>
          <w:spacing w:val="-8"/>
          <w:sz w:val="22"/>
        </w:rPr>
        <w:t> </w:t>
      </w:r>
      <w:r>
        <w:rPr>
          <w:color w:val="231F20"/>
          <w:sz w:val="22"/>
        </w:rPr>
        <w:t>misiniz?</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HAZİNE SANDIĞI</w:t>
      </w:r>
    </w:p>
    <w:p>
      <w:pPr>
        <w:spacing w:before="75"/>
        <w:ind w:left="110" w:right="0" w:firstLine="0"/>
        <w:jc w:val="left"/>
        <w:rPr>
          <w:sz w:val="22"/>
        </w:rPr>
      </w:pPr>
      <w:r>
        <w:rPr>
          <w:b/>
          <w:color w:val="231F20"/>
          <w:sz w:val="22"/>
        </w:rPr>
        <w:t>Etkinlik Çeşidi: </w:t>
      </w:r>
      <w:r>
        <w:rPr>
          <w:color w:val="231F20"/>
          <w:sz w:val="22"/>
        </w:rPr>
        <w:t>Müzik, Alan Gezisi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line="312" w:lineRule="auto" w:before="75"/>
        <w:ind w:left="110" w:right="6936" w:firstLine="0"/>
        <w:jc w:val="left"/>
        <w:rPr>
          <w:b/>
          <w:sz w:val="22"/>
        </w:rPr>
      </w:pPr>
      <w:r>
        <w:rPr>
          <w:b/>
          <w:color w:val="231F20"/>
          <w:sz w:val="22"/>
          <w:u w:val="thick" w:color="231F20"/>
        </w:rPr>
        <w:t>Sosyal Duygusal Gelişim</w:t>
      </w:r>
      <w:r>
        <w:rPr>
          <w:b/>
          <w:color w:val="231F20"/>
          <w:sz w:val="22"/>
        </w:rPr>
        <w:t> Kazanım 15: </w:t>
      </w:r>
      <w:r>
        <w:rPr>
          <w:color w:val="231F20"/>
          <w:sz w:val="22"/>
        </w:rPr>
        <w:t>Kendine güvenir. Grup önünde kendini ifade eder. </w:t>
      </w:r>
      <w:r>
        <w:rPr>
          <w:b/>
          <w:color w:val="231F20"/>
          <w:sz w:val="22"/>
          <w:u w:val="thick" w:color="231F20"/>
        </w:rPr>
        <w:t>Motor Gelişim</w:t>
      </w:r>
    </w:p>
    <w:p>
      <w:pPr>
        <w:spacing w:line="251" w:lineRule="exact" w:before="0"/>
        <w:ind w:left="110" w:right="0" w:firstLine="0"/>
        <w:jc w:val="left"/>
        <w:rPr>
          <w:sz w:val="22"/>
        </w:rPr>
      </w:pPr>
      <w:r>
        <w:rPr>
          <w:b/>
          <w:color w:val="231F20"/>
          <w:sz w:val="22"/>
        </w:rPr>
        <w:t>Kazanım 5: </w:t>
      </w:r>
      <w:r>
        <w:rPr>
          <w:color w:val="231F20"/>
          <w:sz w:val="22"/>
        </w:rPr>
        <w:t>Müzik ve ritim eşliğinde hareket eder.</w:t>
      </w:r>
    </w:p>
    <w:p>
      <w:pPr>
        <w:pStyle w:val="BodyText"/>
        <w:spacing w:line="312" w:lineRule="auto" w:before="76"/>
        <w:ind w:left="110" w:right="2925"/>
      </w:pPr>
      <w:r>
        <w:rPr>
          <w:color w:val="231F20"/>
        </w:rPr>
        <w:t>Bedenini, nesneleri ve vurmalı çalgıları kullanarak ritim çalışması yapar. Müzik ve ritim eşliğinde dans eder.</w:t>
      </w:r>
    </w:p>
    <w:p>
      <w:pPr>
        <w:pStyle w:val="BodyText"/>
        <w:spacing w:line="252" w:lineRule="exact"/>
        <w:ind w:left="110"/>
      </w:pPr>
      <w:r>
        <w:rPr>
          <w:color w:val="231F20"/>
        </w:rPr>
        <w:t>Müzik ve ritim eşliğinde çeşitli hareketleri ardı ardına yapar.</w:t>
      </w:r>
    </w:p>
    <w:p>
      <w:pPr>
        <w:pStyle w:val="BodyText"/>
        <w:spacing w:before="1"/>
        <w:rPr>
          <w:sz w:val="35"/>
        </w:rPr>
      </w:pPr>
    </w:p>
    <w:p>
      <w:pPr>
        <w:pStyle w:val="Heading1"/>
        <w:ind w:left="110"/>
        <w:rPr>
          <w:u w:val="none"/>
        </w:rPr>
      </w:pPr>
      <w:r>
        <w:rPr>
          <w:color w:val="231F20"/>
          <w:u w:val="none"/>
        </w:rPr>
        <w:t>ÖĞRENME SÜRECİ</w:t>
      </w:r>
    </w:p>
    <w:p>
      <w:pPr>
        <w:pStyle w:val="BodyText"/>
        <w:spacing w:line="312" w:lineRule="auto" w:before="75"/>
        <w:ind w:left="110" w:right="861"/>
      </w:pPr>
      <w:r>
        <w:rPr>
          <w:color w:val="231F20"/>
        </w:rPr>
        <w:t>Çocuklarla birlikte ‘ Organlarımız dans ediyor’ şarkısı söylenir ve şarkıya hareketlerle eşlik edilir. Elim içerde, elim dışarda, elim dans ediyor şimdi çılgınca</w:t>
      </w:r>
    </w:p>
    <w:p>
      <w:pPr>
        <w:pStyle w:val="BodyText"/>
        <w:spacing w:line="312" w:lineRule="auto"/>
        <w:ind w:left="110" w:right="3745"/>
      </w:pPr>
      <w:r>
        <w:rPr>
          <w:color w:val="231F20"/>
        </w:rPr>
        <w:t>Ayağım içerde, ayağım dışarda, ayağım dans ediyor şimdi çılgınca Saçım içerde, saçım dışarda, saçım dans ediyor şimdi çılgınca Burnum içerde, burnum dışarda, burnum dans ediyor şimdi çılgınca Dizim içerde, dizim dışarda, dizim dans ediyor şimdi çılgınca Gözüm içerde, gözüm dışarda, gözüm dans ediyor şimdi çılgınca Diğer organlar eklenerek, uyarlanarak şarkı devam ettirilir.</w:t>
      </w:r>
    </w:p>
    <w:p>
      <w:pPr>
        <w:pStyle w:val="BodyText"/>
        <w:spacing w:before="2"/>
        <w:rPr>
          <w:sz w:val="28"/>
        </w:rPr>
      </w:pPr>
    </w:p>
    <w:p>
      <w:pPr>
        <w:pStyle w:val="BodyText"/>
        <w:spacing w:line="285" w:lineRule="auto" w:before="1"/>
        <w:ind w:left="110" w:right="391"/>
        <w:jc w:val="both"/>
      </w:pPr>
      <w:r>
        <w:rPr>
          <w:color w:val="231F20"/>
        </w:rPr>
        <w:t>Çocuklarla hazine sandığı oyunu </w:t>
      </w:r>
      <w:r>
        <w:rPr>
          <w:color w:val="231F20"/>
          <w:spacing w:val="-3"/>
        </w:rPr>
        <w:t>oynanır. </w:t>
      </w:r>
      <w:r>
        <w:rPr>
          <w:color w:val="231F20"/>
        </w:rPr>
        <w:t>Bu oyun için ilk önce müdürün yanına </w:t>
      </w:r>
      <w:r>
        <w:rPr>
          <w:color w:val="231F20"/>
          <w:spacing w:val="-3"/>
        </w:rPr>
        <w:t>gidilir. Müdür, </w:t>
      </w:r>
      <w:r>
        <w:rPr>
          <w:color w:val="231F20"/>
        </w:rPr>
        <w:t>çocuk- lara ismini ve okuldaki görevini söyleyerek kendisini tanıtır. Daha sonra elindeki kesilmiş resim par- çasını çocuklara vererek “Hazine sandığına ulaşmanız için size bir ipucu veriyorum. Diğer ipuçlarını da toplarsanız hazinenin nerede olduğunu bulabilirsiniz. Şimdi mutfağa gidin bakalım orada nasıl bir ipucu</w:t>
      </w:r>
      <w:r>
        <w:rPr>
          <w:color w:val="231F20"/>
          <w:spacing w:val="-11"/>
        </w:rPr>
        <w:t> </w:t>
      </w:r>
      <w:r>
        <w:rPr>
          <w:color w:val="231F20"/>
        </w:rPr>
        <w:t>bulacaksınız?”</w:t>
      </w:r>
      <w:r>
        <w:rPr>
          <w:color w:val="231F20"/>
          <w:spacing w:val="-11"/>
        </w:rPr>
        <w:t> </w:t>
      </w:r>
      <w:r>
        <w:rPr>
          <w:color w:val="231F20"/>
        </w:rPr>
        <w:t>der</w:t>
      </w:r>
      <w:r>
        <w:rPr>
          <w:color w:val="231F20"/>
          <w:spacing w:val="-10"/>
        </w:rPr>
        <w:t> </w:t>
      </w:r>
      <w:r>
        <w:rPr>
          <w:color w:val="231F20"/>
        </w:rPr>
        <w:t>ve</w:t>
      </w:r>
      <w:r>
        <w:rPr>
          <w:color w:val="231F20"/>
          <w:spacing w:val="-11"/>
        </w:rPr>
        <w:t> </w:t>
      </w:r>
      <w:r>
        <w:rPr>
          <w:color w:val="231F20"/>
        </w:rPr>
        <w:t>çocuklar</w:t>
      </w:r>
      <w:r>
        <w:rPr>
          <w:color w:val="231F20"/>
          <w:spacing w:val="-10"/>
        </w:rPr>
        <w:t> </w:t>
      </w:r>
      <w:r>
        <w:rPr>
          <w:color w:val="231F20"/>
        </w:rPr>
        <w:t>tren</w:t>
      </w:r>
      <w:r>
        <w:rPr>
          <w:color w:val="231F20"/>
          <w:spacing w:val="-11"/>
        </w:rPr>
        <w:t> </w:t>
      </w:r>
      <w:r>
        <w:rPr>
          <w:color w:val="231F20"/>
        </w:rPr>
        <w:t>olarak</w:t>
      </w:r>
      <w:r>
        <w:rPr>
          <w:color w:val="231F20"/>
          <w:spacing w:val="-11"/>
        </w:rPr>
        <w:t> </w:t>
      </w:r>
      <w:r>
        <w:rPr>
          <w:color w:val="231F20"/>
        </w:rPr>
        <w:t>mutfağa</w:t>
      </w:r>
      <w:r>
        <w:rPr>
          <w:color w:val="231F20"/>
          <w:spacing w:val="-10"/>
        </w:rPr>
        <w:t> </w:t>
      </w:r>
      <w:r>
        <w:rPr>
          <w:color w:val="231F20"/>
          <w:spacing w:val="-4"/>
        </w:rPr>
        <w:t>iner.</w:t>
      </w:r>
      <w:r>
        <w:rPr>
          <w:color w:val="231F20"/>
          <w:spacing w:val="-11"/>
        </w:rPr>
        <w:t> </w:t>
      </w:r>
      <w:r>
        <w:rPr>
          <w:color w:val="231F20"/>
        </w:rPr>
        <w:t>Mutfakta</w:t>
      </w:r>
      <w:r>
        <w:rPr>
          <w:color w:val="231F20"/>
          <w:spacing w:val="-10"/>
        </w:rPr>
        <w:t> </w:t>
      </w:r>
      <w:r>
        <w:rPr>
          <w:color w:val="231F20"/>
        </w:rPr>
        <w:t>çocukları</w:t>
      </w:r>
      <w:r>
        <w:rPr>
          <w:color w:val="231F20"/>
          <w:spacing w:val="-11"/>
        </w:rPr>
        <w:t> </w:t>
      </w:r>
      <w:r>
        <w:rPr>
          <w:color w:val="231F20"/>
        </w:rPr>
        <w:t>okulun</w:t>
      </w:r>
      <w:r>
        <w:rPr>
          <w:color w:val="231F20"/>
          <w:spacing w:val="-10"/>
        </w:rPr>
        <w:t> </w:t>
      </w:r>
      <w:r>
        <w:rPr>
          <w:color w:val="231F20"/>
        </w:rPr>
        <w:t>aşçısı</w:t>
      </w:r>
      <w:r>
        <w:rPr>
          <w:color w:val="231F20"/>
          <w:spacing w:val="-11"/>
        </w:rPr>
        <w:t> </w:t>
      </w:r>
      <w:r>
        <w:rPr>
          <w:color w:val="231F20"/>
        </w:rPr>
        <w:t>karşılar. Aşçı çocuklara ismini ve okuldaki görevini anlatır ve tıpkı müdürün yaptığı gibi bir parça resim kağıdını çocuklara </w:t>
      </w:r>
      <w:r>
        <w:rPr>
          <w:color w:val="231F20"/>
          <w:spacing w:val="-3"/>
        </w:rPr>
        <w:t>verir. </w:t>
      </w:r>
      <w:r>
        <w:rPr>
          <w:color w:val="231F20"/>
        </w:rPr>
        <w:t>Diğer ipuçları için sırasıyla temizlik görevlisi, yardımcı abla, memur gezilir ve her biri kendisini çocuklara tanıtarak ipuçlarını çocuklara </w:t>
      </w:r>
      <w:r>
        <w:rPr>
          <w:color w:val="231F20"/>
          <w:spacing w:val="-3"/>
        </w:rPr>
        <w:t>verir. </w:t>
      </w:r>
      <w:r>
        <w:rPr>
          <w:color w:val="231F20"/>
        </w:rPr>
        <w:t>Son olarak giriş çıkıştan sorumlu güvenliğin ya- nına</w:t>
      </w:r>
      <w:r>
        <w:rPr>
          <w:color w:val="231F20"/>
          <w:spacing w:val="-11"/>
        </w:rPr>
        <w:t> </w:t>
      </w:r>
      <w:r>
        <w:rPr>
          <w:color w:val="231F20"/>
        </w:rPr>
        <w:t>gidilir</w:t>
      </w:r>
      <w:r>
        <w:rPr>
          <w:color w:val="231F20"/>
          <w:spacing w:val="-10"/>
        </w:rPr>
        <w:t> </w:t>
      </w:r>
      <w:r>
        <w:rPr>
          <w:color w:val="231F20"/>
        </w:rPr>
        <w:t>ve</w:t>
      </w:r>
      <w:r>
        <w:rPr>
          <w:color w:val="231F20"/>
          <w:spacing w:val="-11"/>
        </w:rPr>
        <w:t> </w:t>
      </w:r>
      <w:r>
        <w:rPr>
          <w:color w:val="231F20"/>
        </w:rPr>
        <w:t>güvenlik</w:t>
      </w:r>
      <w:r>
        <w:rPr>
          <w:color w:val="231F20"/>
          <w:spacing w:val="-10"/>
        </w:rPr>
        <w:t> </w:t>
      </w:r>
      <w:r>
        <w:rPr>
          <w:color w:val="231F20"/>
        </w:rPr>
        <w:t>aynı</w:t>
      </w:r>
      <w:r>
        <w:rPr>
          <w:color w:val="231F20"/>
          <w:spacing w:val="-11"/>
        </w:rPr>
        <w:t> </w:t>
      </w:r>
      <w:r>
        <w:rPr>
          <w:color w:val="231F20"/>
        </w:rPr>
        <w:t>şekilde</w:t>
      </w:r>
      <w:r>
        <w:rPr>
          <w:color w:val="231F20"/>
          <w:spacing w:val="-10"/>
        </w:rPr>
        <w:t> </w:t>
      </w:r>
      <w:r>
        <w:rPr>
          <w:color w:val="231F20"/>
        </w:rPr>
        <w:t>ismini</w:t>
      </w:r>
      <w:r>
        <w:rPr>
          <w:color w:val="231F20"/>
          <w:spacing w:val="-11"/>
        </w:rPr>
        <w:t> </w:t>
      </w:r>
      <w:r>
        <w:rPr>
          <w:color w:val="231F20"/>
        </w:rPr>
        <w:t>ve</w:t>
      </w:r>
      <w:r>
        <w:rPr>
          <w:color w:val="231F20"/>
          <w:spacing w:val="-10"/>
        </w:rPr>
        <w:t> </w:t>
      </w:r>
      <w:r>
        <w:rPr>
          <w:color w:val="231F20"/>
        </w:rPr>
        <w:t>görevini</w:t>
      </w:r>
      <w:r>
        <w:rPr>
          <w:color w:val="231F20"/>
          <w:spacing w:val="-11"/>
        </w:rPr>
        <w:t> </w:t>
      </w:r>
      <w:r>
        <w:rPr>
          <w:color w:val="231F20"/>
        </w:rPr>
        <w:t>çocuklara</w:t>
      </w:r>
      <w:r>
        <w:rPr>
          <w:color w:val="231F20"/>
          <w:spacing w:val="-10"/>
        </w:rPr>
        <w:t> </w:t>
      </w:r>
      <w:r>
        <w:rPr>
          <w:color w:val="231F20"/>
        </w:rPr>
        <w:t>tanıttıktan</w:t>
      </w:r>
      <w:r>
        <w:rPr>
          <w:color w:val="231F20"/>
          <w:spacing w:val="-11"/>
        </w:rPr>
        <w:t> </w:t>
      </w:r>
      <w:r>
        <w:rPr>
          <w:color w:val="231F20"/>
        </w:rPr>
        <w:t>sonra</w:t>
      </w:r>
      <w:r>
        <w:rPr>
          <w:color w:val="231F20"/>
          <w:spacing w:val="-10"/>
        </w:rPr>
        <w:t> </w:t>
      </w:r>
      <w:r>
        <w:rPr>
          <w:color w:val="231F20"/>
        </w:rPr>
        <w:t>son</w:t>
      </w:r>
      <w:r>
        <w:rPr>
          <w:color w:val="231F20"/>
          <w:spacing w:val="-11"/>
        </w:rPr>
        <w:t> </w:t>
      </w:r>
      <w:r>
        <w:rPr>
          <w:color w:val="231F20"/>
        </w:rPr>
        <w:t>ipucunu</w:t>
      </w:r>
      <w:r>
        <w:rPr>
          <w:color w:val="231F20"/>
          <w:spacing w:val="-10"/>
        </w:rPr>
        <w:t> </w:t>
      </w:r>
      <w:r>
        <w:rPr>
          <w:color w:val="231F20"/>
        </w:rPr>
        <w:t>çocuklara </w:t>
      </w:r>
      <w:r>
        <w:rPr>
          <w:color w:val="231F20"/>
          <w:spacing w:val="-3"/>
        </w:rPr>
        <w:t>verir. </w:t>
      </w:r>
      <w:r>
        <w:rPr>
          <w:color w:val="231F20"/>
        </w:rPr>
        <w:t>Çocuklar hep birlikte ipuçlarını birleştirerek hazinenin gizlendiği yerin resmini tamamlar. Bahçeye çıkılarak hazine sandığına gidilir ve sandık çocuklarla beraber </w:t>
      </w:r>
      <w:r>
        <w:rPr>
          <w:color w:val="231F20"/>
          <w:spacing w:val="-3"/>
        </w:rPr>
        <w:t>açılır. </w:t>
      </w:r>
      <w:r>
        <w:rPr>
          <w:color w:val="231F20"/>
        </w:rPr>
        <w:t>İçinden çıkan sürpriz hediyeler ve içecekler çocuklara</w:t>
      </w:r>
      <w:r>
        <w:rPr>
          <w:color w:val="231F20"/>
          <w:spacing w:val="-2"/>
        </w:rPr>
        <w:t> </w:t>
      </w:r>
      <w:r>
        <w:rPr>
          <w:color w:val="231F20"/>
        </w:rPr>
        <w:t>dağıtılır.</w:t>
      </w:r>
    </w:p>
    <w:p>
      <w:pPr>
        <w:pStyle w:val="BodyText"/>
        <w:spacing w:before="10"/>
        <w:rPr>
          <w:sz w:val="29"/>
        </w:rPr>
      </w:pPr>
    </w:p>
    <w:p>
      <w:pPr>
        <w:spacing w:before="0"/>
        <w:ind w:left="110" w:right="0" w:firstLine="0"/>
        <w:jc w:val="left"/>
        <w:rPr>
          <w:sz w:val="22"/>
        </w:rPr>
      </w:pPr>
      <w:r>
        <w:rPr>
          <w:b/>
          <w:color w:val="231F20"/>
          <w:sz w:val="22"/>
        </w:rPr>
        <w:t>MATERYALLER: </w:t>
      </w:r>
      <w:r>
        <w:rPr>
          <w:color w:val="231F20"/>
          <w:sz w:val="22"/>
        </w:rPr>
        <w:t>Sandık, sandığın içine koyulacak sürpriz hediyeler</w:t>
      </w:r>
    </w:p>
    <w:p>
      <w:pPr>
        <w:pStyle w:val="BodyText"/>
        <w:spacing w:before="1"/>
        <w:rPr>
          <w:sz w:val="35"/>
        </w:rPr>
      </w:pPr>
    </w:p>
    <w:p>
      <w:pPr>
        <w:pStyle w:val="BodyText"/>
        <w:spacing w:before="1"/>
        <w:ind w:left="110"/>
      </w:pPr>
      <w:r>
        <w:rPr>
          <w:b/>
          <w:color w:val="231F20"/>
        </w:rPr>
        <w:t>SÖZCÜKLER: </w:t>
      </w:r>
      <w:r>
        <w:rPr>
          <w:color w:val="231F20"/>
        </w:rPr>
        <w:t>Müdür, aşçı, temizlik görevlisi, memur, sandık.</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Okulu gezerken en çok hangi bölümünü</w:t>
      </w:r>
      <w:r>
        <w:rPr>
          <w:color w:val="231F20"/>
          <w:spacing w:val="-6"/>
          <w:sz w:val="22"/>
        </w:rPr>
        <w:t> </w:t>
      </w:r>
      <w:r>
        <w:rPr>
          <w:color w:val="231F20"/>
          <w:sz w:val="22"/>
        </w:rPr>
        <w:t>beğendin?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bölümlerde çalışanlar</w:t>
      </w:r>
      <w:r>
        <w:rPr>
          <w:color w:val="231F20"/>
          <w:spacing w:val="-2"/>
          <w:sz w:val="22"/>
        </w:rPr>
        <w:t> </w:t>
      </w:r>
      <w:r>
        <w:rPr>
          <w:color w:val="231F20"/>
          <w:sz w:val="22"/>
        </w:rPr>
        <w:t>kimlerdi?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09.09.2022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Sınıf Kuralları isimli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Portre Nedir? isimli sanat, matematik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rPr>
          <w:b/>
          <w:sz w:val="20"/>
        </w:rPr>
      </w:pPr>
    </w:p>
    <w:p>
      <w:pPr>
        <w:pStyle w:val="BodyText"/>
        <w:spacing w:before="2"/>
        <w:rPr>
          <w:b/>
          <w:sz w:val="24"/>
        </w:rPr>
      </w:pPr>
    </w:p>
    <w:p>
      <w:pPr>
        <w:spacing w:before="93"/>
        <w:ind w:left="110" w:right="0" w:firstLine="0"/>
        <w:jc w:val="left"/>
        <w:rPr>
          <w:sz w:val="22"/>
        </w:rPr>
      </w:pPr>
      <w:r>
        <w:rPr>
          <w:b/>
          <w:color w:val="231F20"/>
          <w:sz w:val="22"/>
        </w:rPr>
        <w:t>Tarih: </w:t>
      </w:r>
      <w:r>
        <w:rPr>
          <w:color w:val="231F20"/>
          <w:sz w:val="22"/>
        </w:rPr>
        <w:t>09.09.2022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Sınıf Kuralları isimli drama etkinliği</w:t>
      </w:r>
    </w:p>
    <w:p>
      <w:pPr>
        <w:pStyle w:val="BodyText"/>
        <w:spacing w:before="76"/>
        <w:ind w:left="110"/>
      </w:pPr>
      <w:r>
        <w:rPr>
          <w:color w:val="231F20"/>
        </w:rPr>
        <w:t>Portre Nedir? isimli sanat, matematik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line="312" w:lineRule="auto" w:before="66"/>
        <w:ind w:left="393" w:right="7219"/>
      </w:pPr>
      <w:r>
        <w:rPr>
          <w:color w:val="231F20"/>
        </w:rPr>
        <w:t>ORYANTASYON 5. GÜN SINIF KURALLARI</w:t>
      </w:r>
    </w:p>
    <w:p>
      <w:pPr>
        <w:pStyle w:val="BodyText"/>
        <w:spacing w:line="252" w:lineRule="exact"/>
        <w:ind w:left="393"/>
      </w:pPr>
      <w:r>
        <w:rPr>
          <w:b/>
          <w:color w:val="231F20"/>
        </w:rPr>
        <w:t>Etkinlik Türü: </w:t>
      </w:r>
      <w:r>
        <w:rPr>
          <w:color w:val="231F20"/>
        </w:rPr>
        <w:t>Oyun, Okuma Yazmaya Hazırlık (Bütünleştirilmiş Büyük Grup Etkinliği)</w:t>
      </w:r>
    </w:p>
    <w:p>
      <w:pPr>
        <w:pStyle w:val="Heading1"/>
        <w:spacing w:before="75"/>
        <w:rPr>
          <w:u w:val="none"/>
        </w:rPr>
      </w:pPr>
      <w:r>
        <w:rPr>
          <w:color w:val="231F20"/>
          <w:u w:val="none"/>
        </w:rPr>
        <w:t>Yaş Grubu (Ay):</w:t>
      </w:r>
    </w:p>
    <w:p>
      <w:pPr>
        <w:pStyle w:val="BodyText"/>
        <w:spacing w:before="2"/>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5"/>
        <w:ind w:left="393" w:right="0" w:firstLine="0"/>
        <w:jc w:val="left"/>
        <w:rPr>
          <w:sz w:val="22"/>
        </w:rPr>
      </w:pPr>
      <w:r>
        <w:rPr>
          <w:b/>
          <w:color w:val="231F20"/>
          <w:sz w:val="22"/>
        </w:rPr>
        <w:t>Kazanım 17: </w:t>
      </w:r>
      <w:r>
        <w:rPr>
          <w:color w:val="231F20"/>
          <w:sz w:val="22"/>
        </w:rPr>
        <w:t>Neden-sonuç ilişkisi kurar.</w:t>
      </w:r>
    </w:p>
    <w:p>
      <w:pPr>
        <w:pStyle w:val="BodyText"/>
        <w:spacing w:before="76"/>
        <w:ind w:left="393"/>
      </w:pPr>
      <w:r>
        <w:rPr>
          <w:b/>
          <w:color w:val="231F20"/>
        </w:rPr>
        <w:t>Göstergeleri: </w:t>
      </w:r>
      <w:r>
        <w:rPr>
          <w:color w:val="231F20"/>
        </w:rPr>
        <w:t>Bir olayın olası nedenlerini söyler. Bir olayın olası sonuçlarını söyler.</w:t>
      </w:r>
    </w:p>
    <w:p>
      <w:pPr>
        <w:spacing w:before="75"/>
        <w:ind w:left="393" w:right="0" w:firstLine="0"/>
        <w:jc w:val="left"/>
        <w:rPr>
          <w:sz w:val="22"/>
        </w:rPr>
      </w:pPr>
      <w:r>
        <w:rPr>
          <w:b/>
          <w:color w:val="231F20"/>
          <w:sz w:val="22"/>
        </w:rPr>
        <w:t>Kazanım 19: </w:t>
      </w:r>
      <w:r>
        <w:rPr>
          <w:color w:val="231F20"/>
          <w:sz w:val="22"/>
        </w:rPr>
        <w:t>Problem durumlarına çözüm üretir.</w:t>
      </w:r>
    </w:p>
    <w:p>
      <w:pPr>
        <w:spacing w:before="76"/>
        <w:ind w:left="393" w:right="0" w:firstLine="0"/>
        <w:jc w:val="left"/>
        <w:rPr>
          <w:sz w:val="22"/>
        </w:rPr>
      </w:pPr>
      <w:r>
        <w:rPr>
          <w:b/>
          <w:color w:val="231F20"/>
          <w:sz w:val="22"/>
        </w:rPr>
        <w:t>Göstergeleri: </w:t>
      </w:r>
      <w:r>
        <w:rPr>
          <w:color w:val="231F20"/>
          <w:sz w:val="22"/>
        </w:rPr>
        <w:t>Problemi söyler. Probleme çeşitli çözüm yolları önerir.</w:t>
      </w:r>
    </w:p>
    <w:p>
      <w:pPr>
        <w:pStyle w:val="Heading1"/>
        <w:spacing w:before="75"/>
        <w:rPr>
          <w:u w:val="none"/>
        </w:rPr>
      </w:pPr>
      <w:r>
        <w:rPr>
          <w:color w:val="231F20"/>
          <w:u w:val="thick" w:color="231F20"/>
        </w:rPr>
        <w:t>Sosyal Duygusal Gelişim</w:t>
      </w:r>
    </w:p>
    <w:p>
      <w:pPr>
        <w:spacing w:before="75"/>
        <w:ind w:left="393" w:right="0" w:firstLine="0"/>
        <w:jc w:val="left"/>
        <w:rPr>
          <w:sz w:val="22"/>
        </w:rPr>
      </w:pPr>
      <w:r>
        <w:rPr>
          <w:b/>
          <w:color w:val="231F20"/>
          <w:sz w:val="22"/>
        </w:rPr>
        <w:t>Kazanım 12: </w:t>
      </w:r>
      <w:r>
        <w:rPr>
          <w:color w:val="231F20"/>
          <w:sz w:val="22"/>
        </w:rPr>
        <w:t>Değişik ortamlardaki kurallara uyar.</w:t>
      </w:r>
    </w:p>
    <w:p>
      <w:pPr>
        <w:pStyle w:val="BodyText"/>
        <w:spacing w:line="285" w:lineRule="auto" w:before="76"/>
        <w:ind w:left="393"/>
      </w:pPr>
      <w:r>
        <w:rPr>
          <w:b/>
          <w:color w:val="231F20"/>
        </w:rPr>
        <w:t>Göstergeleri: </w:t>
      </w:r>
      <w:r>
        <w:rPr>
          <w:color w:val="231F20"/>
        </w:rPr>
        <w:t>Değişik ortamlardaki kuralların belirlenmesin- de düşüncesini söyler. Kuralların gerekli olduğunu söyler.</w:t>
      </w:r>
    </w:p>
    <w:p>
      <w:pPr>
        <w:pStyle w:val="BodyText"/>
        <w:spacing w:before="9"/>
        <w:rPr>
          <w:sz w:val="30"/>
        </w:rPr>
      </w:pPr>
    </w:p>
    <w:p>
      <w:pPr>
        <w:pStyle w:val="Heading1"/>
        <w:rPr>
          <w:u w:val="none"/>
        </w:rPr>
      </w:pPr>
      <w:r>
        <w:rPr>
          <w:color w:val="231F20"/>
          <w:u w:val="none"/>
        </w:rPr>
        <w:t>ÖĞRENME SÜRECİ</w:t>
      </w:r>
    </w:p>
    <w:p>
      <w:pPr>
        <w:pStyle w:val="BodyText"/>
        <w:spacing w:line="285" w:lineRule="auto" w:before="76"/>
        <w:ind w:left="393" w:right="20"/>
      </w:pPr>
      <w:r>
        <w:rPr>
          <w:color w:val="231F20"/>
        </w:rPr>
        <w:t>Öğretmen çocuklar sınıfa gelmeden önce blok merkezini </w:t>
      </w:r>
      <w:r>
        <w:rPr>
          <w:color w:val="231F20"/>
          <w:spacing w:val="-3"/>
        </w:rPr>
        <w:t>düzenler. </w:t>
      </w:r>
      <w:r>
        <w:rPr>
          <w:color w:val="231F20"/>
        </w:rPr>
        <w:t>Çeşitli ahşap materyalleri bu merke- ze yerleştirerek çocuklara yapı-inşa oyunları için öncülük </w:t>
      </w:r>
      <w:r>
        <w:rPr>
          <w:color w:val="231F20"/>
          <w:spacing w:val="-3"/>
        </w:rPr>
        <w:t>eder.</w:t>
      </w:r>
    </w:p>
    <w:p>
      <w:pPr>
        <w:pStyle w:val="BodyText"/>
        <w:spacing w:line="297" w:lineRule="auto" w:before="26"/>
        <w:ind w:left="393" w:right="203"/>
      </w:pPr>
      <w:r>
        <w:rPr>
          <w:color w:val="231F20"/>
        </w:rPr>
        <w:t>Öğretmen serbest oyun saatinin sonuna gelindiğini ve çember saatine geçildiğini çocuklara anlatmak için ‘Çember Saati’ şarkısını açar. </w:t>
      </w:r>
      <w:hyperlink r:id="rId15">
        <w:r>
          <w:rPr>
            <w:color w:val="231F20"/>
          </w:rPr>
          <w:t>(https://www.youtube.com/watch?v=QkP2DwepiRo&amp;ab_channel=Yasmi%C5%9FkoOgretiyor)</w:t>
        </w:r>
      </w:hyperlink>
      <w:r>
        <w:rPr>
          <w:color w:val="231F20"/>
        </w:rPr>
        <w:t> Çocuklar şarkıyı dinlerken öğretmen sınıfı düzenli tutmanın öneminden, alınan her oyuncağın yerine koyulması gerektiğinden bahseder. Sınıf toplandıktan sonra;</w:t>
      </w:r>
    </w:p>
    <w:p>
      <w:pPr>
        <w:pStyle w:val="BodyText"/>
        <w:spacing w:line="285" w:lineRule="auto" w:before="16"/>
        <w:ind w:left="393"/>
      </w:pPr>
      <w:r>
        <w:rPr>
          <w:color w:val="231F20"/>
        </w:rPr>
        <w:t>“Ben</w:t>
      </w:r>
      <w:r>
        <w:rPr>
          <w:color w:val="231F20"/>
          <w:spacing w:val="-14"/>
        </w:rPr>
        <w:t> </w:t>
      </w:r>
      <w:r>
        <w:rPr>
          <w:color w:val="231F20"/>
        </w:rPr>
        <w:t>küçük</w:t>
      </w:r>
      <w:r>
        <w:rPr>
          <w:color w:val="231F20"/>
          <w:spacing w:val="-13"/>
        </w:rPr>
        <w:t> </w:t>
      </w:r>
      <w:r>
        <w:rPr>
          <w:color w:val="231F20"/>
        </w:rPr>
        <w:t>bir</w:t>
      </w:r>
      <w:r>
        <w:rPr>
          <w:color w:val="231F20"/>
          <w:spacing w:val="-14"/>
        </w:rPr>
        <w:t> </w:t>
      </w:r>
      <w:r>
        <w:rPr>
          <w:color w:val="231F20"/>
        </w:rPr>
        <w:t>aslanım.</w:t>
      </w:r>
      <w:r>
        <w:rPr>
          <w:color w:val="231F20"/>
          <w:spacing w:val="-17"/>
        </w:rPr>
        <w:t> </w:t>
      </w:r>
      <w:r>
        <w:rPr>
          <w:color w:val="231F20"/>
          <w:spacing w:val="-5"/>
        </w:rPr>
        <w:t>Taştan</w:t>
      </w:r>
      <w:r>
        <w:rPr>
          <w:color w:val="231F20"/>
          <w:spacing w:val="-13"/>
        </w:rPr>
        <w:t> </w:t>
      </w:r>
      <w:r>
        <w:rPr>
          <w:color w:val="231F20"/>
        </w:rPr>
        <w:t>taşa</w:t>
      </w:r>
      <w:r>
        <w:rPr>
          <w:color w:val="231F20"/>
          <w:spacing w:val="-13"/>
        </w:rPr>
        <w:t> </w:t>
      </w:r>
      <w:r>
        <w:rPr>
          <w:color w:val="231F20"/>
        </w:rPr>
        <w:t>atlarım.</w:t>
      </w:r>
      <w:r>
        <w:rPr>
          <w:color w:val="231F20"/>
          <w:spacing w:val="-14"/>
        </w:rPr>
        <w:t> </w:t>
      </w:r>
      <w:r>
        <w:rPr>
          <w:color w:val="231F20"/>
        </w:rPr>
        <w:t>Minderi</w:t>
      </w:r>
      <w:r>
        <w:rPr>
          <w:color w:val="231F20"/>
          <w:spacing w:val="-13"/>
        </w:rPr>
        <w:t> </w:t>
      </w:r>
      <w:r>
        <w:rPr>
          <w:color w:val="231F20"/>
        </w:rPr>
        <w:t>görünce,</w:t>
      </w:r>
      <w:r>
        <w:rPr>
          <w:color w:val="231F20"/>
          <w:spacing w:val="-14"/>
        </w:rPr>
        <w:t> </w:t>
      </w:r>
      <w:r>
        <w:rPr>
          <w:color w:val="231F20"/>
        </w:rPr>
        <w:t>üstüne</w:t>
      </w:r>
      <w:r>
        <w:rPr>
          <w:color w:val="231F20"/>
          <w:spacing w:val="-13"/>
        </w:rPr>
        <w:t> </w:t>
      </w:r>
      <w:r>
        <w:rPr>
          <w:color w:val="231F20"/>
        </w:rPr>
        <w:t>zıplarım.”</w:t>
      </w:r>
      <w:r>
        <w:rPr>
          <w:color w:val="231F20"/>
          <w:spacing w:val="-17"/>
        </w:rPr>
        <w:t> </w:t>
      </w:r>
      <w:r>
        <w:rPr>
          <w:color w:val="231F20"/>
          <w:spacing w:val="-4"/>
        </w:rPr>
        <w:t>Tekerlemesi</w:t>
      </w:r>
      <w:r>
        <w:rPr>
          <w:color w:val="231F20"/>
          <w:spacing w:val="-13"/>
        </w:rPr>
        <w:t> </w:t>
      </w:r>
      <w:r>
        <w:rPr>
          <w:color w:val="231F20"/>
        </w:rPr>
        <w:t>ile</w:t>
      </w:r>
      <w:r>
        <w:rPr>
          <w:color w:val="231F20"/>
          <w:spacing w:val="-14"/>
        </w:rPr>
        <w:t> </w:t>
      </w:r>
      <w:r>
        <w:rPr>
          <w:color w:val="231F20"/>
        </w:rPr>
        <w:t>çocuklar minderlere </w:t>
      </w:r>
      <w:r>
        <w:rPr>
          <w:color w:val="231F20"/>
          <w:spacing w:val="-3"/>
        </w:rPr>
        <w:t>geçer.</w:t>
      </w:r>
    </w:p>
    <w:p>
      <w:pPr>
        <w:pStyle w:val="BodyText"/>
        <w:spacing w:line="285" w:lineRule="auto" w:before="27"/>
        <w:ind w:left="393" w:right="108"/>
        <w:jc w:val="both"/>
      </w:pPr>
      <w:r>
        <w:rPr>
          <w:color w:val="231F20"/>
        </w:rPr>
        <w:t>Öğretmen çocuklara “Kural ne demek biliyor musunuz? Kurallar neden vardır? Evde, parkta, sinema ve tiyatro salonlarında uymamız gereken kurallar </w:t>
      </w:r>
      <w:r>
        <w:rPr>
          <w:color w:val="231F20"/>
          <w:spacing w:val="-4"/>
        </w:rPr>
        <w:t>var, </w:t>
      </w:r>
      <w:r>
        <w:rPr>
          <w:color w:val="231F20"/>
        </w:rPr>
        <w:t>peki bu kurallar nelerdir bilen var mı?” sorularını çocuklara yönlendirir ve her çocuğun cevap vermesi için </w:t>
      </w:r>
      <w:r>
        <w:rPr>
          <w:color w:val="231F20"/>
          <w:spacing w:val="-3"/>
        </w:rPr>
        <w:t>bekler. </w:t>
      </w:r>
      <w:r>
        <w:rPr>
          <w:color w:val="231F20"/>
        </w:rPr>
        <w:t>“Her yerde olduğu gibi sınıfımızda da uymamız gereken kurallar </w:t>
      </w:r>
      <w:r>
        <w:rPr>
          <w:color w:val="231F20"/>
          <w:spacing w:val="-4"/>
        </w:rPr>
        <w:t>var. </w:t>
      </w:r>
      <w:r>
        <w:rPr>
          <w:color w:val="231F20"/>
        </w:rPr>
        <w:t>Bu kurallar bizi kısıtlamaz; kurallar, bizim zararımıza olabilecek davra- nışları</w:t>
      </w:r>
      <w:r>
        <w:rPr>
          <w:color w:val="231F20"/>
          <w:spacing w:val="-12"/>
        </w:rPr>
        <w:t> </w:t>
      </w:r>
      <w:r>
        <w:rPr>
          <w:color w:val="231F20"/>
          <w:spacing w:val="-3"/>
        </w:rPr>
        <w:t>engeller,</w:t>
      </w:r>
      <w:r>
        <w:rPr>
          <w:color w:val="231F20"/>
          <w:spacing w:val="-11"/>
        </w:rPr>
        <w:t> </w:t>
      </w:r>
      <w:r>
        <w:rPr>
          <w:color w:val="231F20"/>
        </w:rPr>
        <w:t>bulunduğumuz</w:t>
      </w:r>
      <w:r>
        <w:rPr>
          <w:color w:val="231F20"/>
          <w:spacing w:val="-12"/>
        </w:rPr>
        <w:t> </w:t>
      </w:r>
      <w:r>
        <w:rPr>
          <w:color w:val="231F20"/>
        </w:rPr>
        <w:t>ortamın</w:t>
      </w:r>
      <w:r>
        <w:rPr>
          <w:color w:val="231F20"/>
          <w:spacing w:val="-11"/>
        </w:rPr>
        <w:t> </w:t>
      </w:r>
      <w:r>
        <w:rPr>
          <w:color w:val="231F20"/>
        </w:rPr>
        <w:t>güvenli</w:t>
      </w:r>
      <w:r>
        <w:rPr>
          <w:color w:val="231F20"/>
          <w:spacing w:val="-12"/>
        </w:rPr>
        <w:t> </w:t>
      </w:r>
      <w:r>
        <w:rPr>
          <w:color w:val="231F20"/>
        </w:rPr>
        <w:t>olmasını</w:t>
      </w:r>
      <w:r>
        <w:rPr>
          <w:color w:val="231F20"/>
          <w:spacing w:val="-11"/>
        </w:rPr>
        <w:t> </w:t>
      </w:r>
      <w:r>
        <w:rPr>
          <w:color w:val="231F20"/>
        </w:rPr>
        <w:t>sağlar.</w:t>
      </w:r>
      <w:r>
        <w:rPr>
          <w:color w:val="231F20"/>
          <w:spacing w:val="-12"/>
        </w:rPr>
        <w:t> </w:t>
      </w:r>
      <w:r>
        <w:rPr>
          <w:color w:val="231F20"/>
        </w:rPr>
        <w:t>Sizlerden</w:t>
      </w:r>
      <w:r>
        <w:rPr>
          <w:color w:val="231F20"/>
          <w:spacing w:val="-11"/>
        </w:rPr>
        <w:t> </w:t>
      </w:r>
      <w:r>
        <w:rPr>
          <w:color w:val="231F20"/>
        </w:rPr>
        <w:t>sınıfımızda</w:t>
      </w:r>
      <w:r>
        <w:rPr>
          <w:color w:val="231F20"/>
          <w:spacing w:val="-12"/>
        </w:rPr>
        <w:t> </w:t>
      </w:r>
      <w:r>
        <w:rPr>
          <w:color w:val="231F20"/>
        </w:rPr>
        <w:t>olmasını</w:t>
      </w:r>
      <w:r>
        <w:rPr>
          <w:color w:val="231F20"/>
          <w:spacing w:val="-11"/>
        </w:rPr>
        <w:t> </w:t>
      </w:r>
      <w:r>
        <w:rPr>
          <w:color w:val="231F20"/>
        </w:rPr>
        <w:t>istediği- niz kuralları bana söylemenizi istiyorum. Elimdeki kağıda bu kuralları yazacağım ve yarın bu kuralların görsellerini</w:t>
      </w:r>
      <w:r>
        <w:rPr>
          <w:color w:val="231F20"/>
          <w:spacing w:val="-8"/>
        </w:rPr>
        <w:t> </w:t>
      </w:r>
      <w:r>
        <w:rPr>
          <w:color w:val="231F20"/>
        </w:rPr>
        <w:t>sınıf</w:t>
      </w:r>
      <w:r>
        <w:rPr>
          <w:color w:val="231F20"/>
          <w:spacing w:val="-8"/>
        </w:rPr>
        <w:t> </w:t>
      </w:r>
      <w:r>
        <w:rPr>
          <w:color w:val="231F20"/>
        </w:rPr>
        <w:t>panomuzun</w:t>
      </w:r>
      <w:r>
        <w:rPr>
          <w:color w:val="231F20"/>
          <w:spacing w:val="-7"/>
        </w:rPr>
        <w:t> </w:t>
      </w:r>
      <w:r>
        <w:rPr>
          <w:color w:val="231F20"/>
        </w:rPr>
        <w:t>altına</w:t>
      </w:r>
      <w:r>
        <w:rPr>
          <w:color w:val="231F20"/>
          <w:spacing w:val="-8"/>
        </w:rPr>
        <w:t> </w:t>
      </w:r>
      <w:r>
        <w:rPr>
          <w:color w:val="231F20"/>
        </w:rPr>
        <w:t>asacağız.</w:t>
      </w:r>
      <w:r>
        <w:rPr>
          <w:color w:val="231F20"/>
          <w:spacing w:val="-7"/>
        </w:rPr>
        <w:t> Ve</w:t>
      </w:r>
      <w:r>
        <w:rPr>
          <w:color w:val="231F20"/>
          <w:spacing w:val="-8"/>
        </w:rPr>
        <w:t> </w:t>
      </w:r>
      <w:r>
        <w:rPr>
          <w:color w:val="231F20"/>
        </w:rPr>
        <w:t>kurala</w:t>
      </w:r>
      <w:r>
        <w:rPr>
          <w:color w:val="231F20"/>
          <w:spacing w:val="-8"/>
        </w:rPr>
        <w:t> </w:t>
      </w:r>
      <w:r>
        <w:rPr>
          <w:color w:val="231F20"/>
        </w:rPr>
        <w:t>uygun</w:t>
      </w:r>
      <w:r>
        <w:rPr>
          <w:color w:val="231F20"/>
          <w:spacing w:val="-7"/>
        </w:rPr>
        <w:t> </w:t>
      </w:r>
      <w:r>
        <w:rPr>
          <w:color w:val="231F20"/>
        </w:rPr>
        <w:t>hareket</w:t>
      </w:r>
      <w:r>
        <w:rPr>
          <w:color w:val="231F20"/>
          <w:spacing w:val="-8"/>
        </w:rPr>
        <w:t> </w:t>
      </w:r>
      <w:r>
        <w:rPr>
          <w:color w:val="231F20"/>
        </w:rPr>
        <w:t>etmeyen</w:t>
      </w:r>
      <w:r>
        <w:rPr>
          <w:color w:val="231F20"/>
          <w:spacing w:val="-7"/>
        </w:rPr>
        <w:t> </w:t>
      </w:r>
      <w:r>
        <w:rPr>
          <w:color w:val="231F20"/>
        </w:rPr>
        <w:t>arkadaşlarınızı</w:t>
      </w:r>
      <w:r>
        <w:rPr>
          <w:color w:val="231F20"/>
          <w:spacing w:val="-8"/>
        </w:rPr>
        <w:t> </w:t>
      </w:r>
      <w:r>
        <w:rPr>
          <w:color w:val="231F20"/>
        </w:rPr>
        <w:t>bu</w:t>
      </w:r>
      <w:r>
        <w:rPr>
          <w:color w:val="231F20"/>
          <w:spacing w:val="-8"/>
        </w:rPr>
        <w:t> </w:t>
      </w:r>
      <w:r>
        <w:rPr>
          <w:color w:val="231F20"/>
        </w:rPr>
        <w:t>gör- selleri göstererek uyarmanızı</w:t>
      </w:r>
      <w:r>
        <w:rPr>
          <w:color w:val="231F20"/>
          <w:spacing w:val="-3"/>
        </w:rPr>
        <w:t> </w:t>
      </w:r>
      <w:r>
        <w:rPr>
          <w:color w:val="231F20"/>
        </w:rPr>
        <w:t>istiyorum.</w:t>
      </w:r>
    </w:p>
    <w:p>
      <w:pPr>
        <w:pStyle w:val="BodyText"/>
        <w:spacing w:before="20"/>
        <w:ind w:left="393"/>
        <w:jc w:val="both"/>
      </w:pPr>
      <w:r>
        <w:rPr>
          <w:color w:val="231F20"/>
        </w:rPr>
        <w:t>“Şimdi sizlerle kurallar olmasa hayatımız nasıl olurdu bir görelim.” Der.</w:t>
      </w:r>
    </w:p>
    <w:p>
      <w:pPr>
        <w:pStyle w:val="BodyText"/>
        <w:spacing w:line="285" w:lineRule="auto" w:before="75"/>
        <w:ind w:left="393" w:right="108"/>
        <w:jc w:val="both"/>
      </w:pPr>
      <w:r>
        <w:rPr>
          <w:color w:val="231F20"/>
        </w:rPr>
        <w:t>Isınma: Çocuklar sınıfın ortasına </w:t>
      </w:r>
      <w:r>
        <w:rPr>
          <w:color w:val="231F20"/>
          <w:spacing w:val="-3"/>
        </w:rPr>
        <w:t>gelirler. </w:t>
      </w:r>
      <w:r>
        <w:rPr>
          <w:color w:val="231F20"/>
        </w:rPr>
        <w:t>Birbirinin omzundan tutarak arka arkaya dizilirler. Sonra grup daire şeklinde yürümeye </w:t>
      </w:r>
      <w:r>
        <w:rPr>
          <w:color w:val="231F20"/>
          <w:spacing w:val="-3"/>
        </w:rPr>
        <w:t>başlar. </w:t>
      </w:r>
      <w:r>
        <w:rPr>
          <w:color w:val="231F20"/>
        </w:rPr>
        <w:t>Öğretmen hareketli bir müzik </w:t>
      </w:r>
      <w:r>
        <w:rPr>
          <w:color w:val="231F20"/>
          <w:spacing w:val="-3"/>
        </w:rPr>
        <w:t>başlatır. </w:t>
      </w:r>
      <w:r>
        <w:rPr>
          <w:color w:val="231F20"/>
        </w:rPr>
        <w:t>En öndeki çocuk bir hareket ya- parak yürümeye devam </w:t>
      </w:r>
      <w:r>
        <w:rPr>
          <w:color w:val="231F20"/>
          <w:spacing w:val="-4"/>
        </w:rPr>
        <w:t>eder. Yaptığı </w:t>
      </w:r>
      <w:r>
        <w:rPr>
          <w:color w:val="231F20"/>
        </w:rPr>
        <w:t>hareketi arkasındaki çocuklar taklit </w:t>
      </w:r>
      <w:r>
        <w:rPr>
          <w:color w:val="231F20"/>
          <w:spacing w:val="-3"/>
        </w:rPr>
        <w:t>ederler. </w:t>
      </w:r>
      <w:r>
        <w:rPr>
          <w:color w:val="231F20"/>
        </w:rPr>
        <w:t>Öndeki çocuk arkaya geçer ve onun arkasındaki çocuk yeni bir hareket gösterir ve diğer çocuklar onu taklit </w:t>
      </w:r>
      <w:r>
        <w:rPr>
          <w:color w:val="231F20"/>
          <w:spacing w:val="-3"/>
        </w:rPr>
        <w:t>ederler. </w:t>
      </w:r>
      <w:r>
        <w:rPr>
          <w:color w:val="231F20"/>
        </w:rPr>
        <w:t>Oyun bu şekilde bütün çocuklar bir hareket gösterene kadar devam </w:t>
      </w:r>
      <w:r>
        <w:rPr>
          <w:color w:val="231F20"/>
          <w:spacing w:val="-3"/>
        </w:rPr>
        <w:t>eder.</w:t>
      </w:r>
    </w:p>
    <w:p>
      <w:pPr>
        <w:pStyle w:val="BodyText"/>
        <w:spacing w:line="312" w:lineRule="auto" w:before="23"/>
        <w:ind w:left="393" w:right="2925"/>
      </w:pPr>
      <w:r>
        <w:rPr>
          <w:color w:val="231F20"/>
        </w:rPr>
        <w:t>Rol Oynama Ve Doğaçlama: Öğretmen çocukların yanına gider ve, “Oooooo! İğne iplik,</w:t>
      </w:r>
    </w:p>
    <w:p>
      <w:pPr>
        <w:pStyle w:val="BodyText"/>
        <w:spacing w:line="312" w:lineRule="auto"/>
        <w:ind w:left="393" w:right="8721"/>
      </w:pPr>
      <w:r>
        <w:rPr>
          <w:color w:val="231F20"/>
        </w:rPr>
        <w:t>Derme diplik, Çelik çubuk, Al çık, balçık,</w:t>
      </w:r>
    </w:p>
    <w:p>
      <w:pPr>
        <w:pStyle w:val="BodyText"/>
        <w:spacing w:before="4"/>
        <w:rPr>
          <w:sz w:val="28"/>
        </w:rPr>
      </w:pPr>
    </w:p>
    <w:p>
      <w:pPr>
        <w:pStyle w:val="BodyText"/>
        <w:spacing w:line="285" w:lineRule="auto"/>
        <w:ind w:left="393" w:right="109"/>
        <w:jc w:val="both"/>
      </w:pPr>
      <w:r>
        <w:rPr>
          <w:color w:val="231F20"/>
        </w:rPr>
        <w:t>Sana dedim, sen çık!” tekerlemesi ile bir çocuk </w:t>
      </w:r>
      <w:r>
        <w:rPr>
          <w:color w:val="231F20"/>
          <w:spacing w:val="-3"/>
        </w:rPr>
        <w:t>seçer. </w:t>
      </w:r>
      <w:r>
        <w:rPr>
          <w:color w:val="231F20"/>
        </w:rPr>
        <w:t>Bu kişinin amacı öğretmenin hazırladığı oyun kartlarındaki</w:t>
      </w:r>
      <w:r>
        <w:rPr>
          <w:color w:val="231F20"/>
          <w:spacing w:val="-19"/>
        </w:rPr>
        <w:t> </w:t>
      </w:r>
      <w:r>
        <w:rPr>
          <w:color w:val="231F20"/>
        </w:rPr>
        <w:t>durumları</w:t>
      </w:r>
      <w:r>
        <w:rPr>
          <w:color w:val="231F20"/>
          <w:spacing w:val="-20"/>
        </w:rPr>
        <w:t> </w:t>
      </w:r>
      <w:r>
        <w:rPr>
          <w:color w:val="231F20"/>
        </w:rPr>
        <w:t>diğer</w:t>
      </w:r>
      <w:r>
        <w:rPr>
          <w:color w:val="231F20"/>
          <w:spacing w:val="-19"/>
        </w:rPr>
        <w:t> </w:t>
      </w:r>
      <w:r>
        <w:rPr>
          <w:color w:val="231F20"/>
        </w:rPr>
        <w:t>çocuklara</w:t>
      </w:r>
      <w:r>
        <w:rPr>
          <w:color w:val="231F20"/>
          <w:spacing w:val="-19"/>
        </w:rPr>
        <w:t> </w:t>
      </w:r>
      <w:r>
        <w:rPr>
          <w:color w:val="231F20"/>
        </w:rPr>
        <w:t>göstererek</w:t>
      </w:r>
      <w:r>
        <w:rPr>
          <w:color w:val="231F20"/>
          <w:spacing w:val="-19"/>
        </w:rPr>
        <w:t> </w:t>
      </w:r>
      <w:r>
        <w:rPr>
          <w:color w:val="231F20"/>
        </w:rPr>
        <w:t>anlatmaktır.</w:t>
      </w:r>
      <w:r>
        <w:rPr>
          <w:color w:val="231F20"/>
          <w:spacing w:val="-20"/>
        </w:rPr>
        <w:t> </w:t>
      </w:r>
      <w:r>
        <w:rPr>
          <w:color w:val="231F20"/>
        </w:rPr>
        <w:t>Öğretmenin</w:t>
      </w:r>
      <w:r>
        <w:rPr>
          <w:color w:val="231F20"/>
          <w:spacing w:val="-19"/>
        </w:rPr>
        <w:t> </w:t>
      </w:r>
      <w:r>
        <w:rPr>
          <w:color w:val="231F20"/>
        </w:rPr>
        <w:t>hazırladığı</w:t>
      </w:r>
      <w:r>
        <w:rPr>
          <w:color w:val="231F20"/>
          <w:spacing w:val="-19"/>
        </w:rPr>
        <w:t> </w:t>
      </w:r>
      <w:r>
        <w:rPr>
          <w:color w:val="231F20"/>
        </w:rPr>
        <w:t>oyun</w:t>
      </w:r>
      <w:r>
        <w:rPr>
          <w:color w:val="231F20"/>
          <w:spacing w:val="-20"/>
        </w:rPr>
        <w:t> </w:t>
      </w:r>
      <w:r>
        <w:rPr>
          <w:color w:val="231F20"/>
        </w:rPr>
        <w:t>kartlarında;</w:t>
      </w:r>
    </w:p>
    <w:p>
      <w:pPr>
        <w:spacing w:after="0" w:line="285" w:lineRule="auto"/>
        <w:jc w:val="both"/>
        <w:sectPr>
          <w:pgSz w:w="11910" w:h="16840"/>
          <w:pgMar w:top="720" w:bottom="280" w:left="740" w:right="740"/>
        </w:sectPr>
      </w:pPr>
    </w:p>
    <w:p>
      <w:pPr>
        <w:pStyle w:val="BodyText"/>
        <w:spacing w:line="312" w:lineRule="auto" w:before="66"/>
        <w:ind w:left="110" w:right="6715"/>
      </w:pPr>
      <w:r>
        <w:rPr>
          <w:color w:val="231F20"/>
        </w:rPr>
        <w:t>Esnerken ağzını kapatmak Konuşurken parmak kaldırmak, Yemekhaneye giderken sıra olmak, Sınıf içinde koşmamak,</w:t>
      </w:r>
    </w:p>
    <w:p>
      <w:pPr>
        <w:pStyle w:val="BodyText"/>
        <w:spacing w:line="251" w:lineRule="exact"/>
        <w:ind w:left="110"/>
      </w:pPr>
      <w:r>
        <w:rPr>
          <w:color w:val="231F20"/>
        </w:rPr>
        <w:t>Sınıfı temiz tutmak,</w:t>
      </w:r>
    </w:p>
    <w:p>
      <w:pPr>
        <w:pStyle w:val="BodyText"/>
        <w:spacing w:before="75"/>
        <w:ind w:left="110"/>
      </w:pPr>
      <w:r>
        <w:rPr>
          <w:color w:val="231F20"/>
        </w:rPr>
        <w:t>Öğretmeni dinlemek, vb. kurallar vardır.</w:t>
      </w:r>
    </w:p>
    <w:p>
      <w:pPr>
        <w:pStyle w:val="BodyText"/>
        <w:spacing w:line="285" w:lineRule="auto" w:before="76"/>
        <w:ind w:left="110" w:right="392"/>
        <w:jc w:val="both"/>
      </w:pPr>
      <w:r>
        <w:rPr>
          <w:color w:val="231F20"/>
        </w:rPr>
        <w:t>Değerlendirme: Öğretmen çocuklara “kurallar neden vardı? Sınıf içerisinde uymamız gereken kurallar neydi? Arkadaşların kural kartındaki kuralları canlandırırken onları anlamakta zorlandın mı?”</w:t>
      </w:r>
      <w:r>
        <w:rPr>
          <w:color w:val="231F20"/>
          <w:spacing w:val="-30"/>
        </w:rPr>
        <w:t> </w:t>
      </w:r>
      <w:r>
        <w:rPr>
          <w:color w:val="231F20"/>
        </w:rPr>
        <w:t>sorularını sorarak değerlendirme yapmalarını</w:t>
      </w:r>
      <w:r>
        <w:rPr>
          <w:color w:val="231F20"/>
          <w:spacing w:val="-2"/>
        </w:rPr>
        <w:t> </w:t>
      </w:r>
      <w:r>
        <w:rPr>
          <w:color w:val="231F20"/>
          <w:spacing w:val="-3"/>
        </w:rPr>
        <w:t>ister.</w:t>
      </w:r>
    </w:p>
    <w:p>
      <w:pPr>
        <w:pStyle w:val="BodyText"/>
        <w:rPr>
          <w:sz w:val="24"/>
        </w:rPr>
      </w:pPr>
    </w:p>
    <w:p>
      <w:pPr>
        <w:pStyle w:val="BodyText"/>
        <w:spacing w:before="3"/>
        <w:rPr>
          <w:sz w:val="35"/>
        </w:rPr>
      </w:pPr>
    </w:p>
    <w:p>
      <w:pPr>
        <w:pStyle w:val="BodyText"/>
        <w:spacing w:line="285" w:lineRule="auto"/>
        <w:ind w:left="110" w:right="393"/>
        <w:jc w:val="both"/>
      </w:pPr>
      <w:r>
        <w:rPr>
          <w:b/>
          <w:color w:val="231F20"/>
        </w:rPr>
        <w:t>MATERYALLER: </w:t>
      </w:r>
      <w:r>
        <w:rPr>
          <w:color w:val="231F20"/>
        </w:rPr>
        <w:t>Çeşitli durumların olduğu kartlar, taş, çakıl, yün iplik, boncuk, kozalak, pipet, oyun hamuru, çöp şiş.</w:t>
      </w:r>
    </w:p>
    <w:p>
      <w:pPr>
        <w:pStyle w:val="BodyText"/>
        <w:spacing w:before="10"/>
        <w:rPr>
          <w:sz w:val="30"/>
        </w:rPr>
      </w:pPr>
    </w:p>
    <w:p>
      <w:pPr>
        <w:spacing w:before="0"/>
        <w:ind w:left="110" w:right="0" w:firstLine="0"/>
        <w:jc w:val="left"/>
        <w:rPr>
          <w:sz w:val="22"/>
        </w:rPr>
      </w:pPr>
      <w:r>
        <w:rPr>
          <w:b/>
          <w:color w:val="231F20"/>
          <w:sz w:val="22"/>
        </w:rPr>
        <w:t>SÖZCÜKLER: </w:t>
      </w:r>
      <w:r>
        <w:rPr>
          <w:color w:val="231F20"/>
          <w:sz w:val="22"/>
        </w:rPr>
        <w:t>Kurallar, sınıf kuralları</w:t>
      </w:r>
    </w:p>
    <w:p>
      <w:pPr>
        <w:pStyle w:val="BodyText"/>
        <w:spacing w:before="1"/>
        <w:rPr>
          <w:sz w:val="35"/>
        </w:rPr>
      </w:pPr>
    </w:p>
    <w:p>
      <w:pPr>
        <w:pStyle w:val="Heading1"/>
        <w:ind w:left="110"/>
        <w:rPr>
          <w:u w:val="none"/>
        </w:rPr>
      </w:pPr>
      <w:r>
        <w:rPr>
          <w:color w:val="231F20"/>
          <w:u w:val="none"/>
        </w:rPr>
        <w:t>AİLE KATLIMI:</w:t>
      </w:r>
    </w:p>
    <w:p>
      <w:pPr>
        <w:pStyle w:val="BodyText"/>
        <w:spacing w:line="285" w:lineRule="auto" w:before="76"/>
        <w:ind w:left="110" w:right="395"/>
        <w:jc w:val="both"/>
      </w:pPr>
      <w:r>
        <w:rPr>
          <w:color w:val="231F20"/>
        </w:rPr>
        <w:t>Velilerden çocukların okul ile ilgili görüşleri dinleyip, olumlu- olumsuz dönütlerini öğretmene iletmeleri istenir.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Kurallar neden</w:t>
      </w:r>
      <w:r>
        <w:rPr>
          <w:color w:val="231F20"/>
          <w:spacing w:val="-2"/>
          <w:sz w:val="22"/>
        </w:rPr>
        <w:t> </w:t>
      </w:r>
      <w:r>
        <w:rPr>
          <w:color w:val="231F20"/>
          <w:sz w:val="22"/>
        </w:rPr>
        <w:t>vardır?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Kurallar olmasa hayat nasıl</w:t>
      </w:r>
      <w:r>
        <w:rPr>
          <w:color w:val="231F20"/>
          <w:spacing w:val="-4"/>
          <w:sz w:val="22"/>
        </w:rPr>
        <w:t> </w:t>
      </w:r>
      <w:r>
        <w:rPr>
          <w:color w:val="231F20"/>
          <w:sz w:val="22"/>
        </w:rPr>
        <w:t>olurdu?</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PORTRE NEDİR?</w:t>
      </w:r>
    </w:p>
    <w:p>
      <w:pPr>
        <w:spacing w:before="75"/>
        <w:ind w:left="393" w:right="0" w:firstLine="0"/>
        <w:jc w:val="left"/>
        <w:rPr>
          <w:sz w:val="22"/>
        </w:rPr>
      </w:pPr>
      <w:r>
        <w:rPr>
          <w:b/>
          <w:color w:val="231F20"/>
          <w:sz w:val="22"/>
        </w:rPr>
        <w:t>Etkinlik Çeşidi: </w:t>
      </w:r>
      <w:r>
        <w:rPr>
          <w:color w:val="231F20"/>
          <w:sz w:val="22"/>
        </w:rPr>
        <w:t>Müzik, Alan Gezisi (Büyük grup etkinliği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14: </w:t>
      </w:r>
      <w:r>
        <w:rPr>
          <w:color w:val="231F20"/>
          <w:sz w:val="22"/>
        </w:rPr>
        <w:t>Nesnelerle örüntü oluşturur.</w:t>
      </w:r>
    </w:p>
    <w:p>
      <w:pPr>
        <w:spacing w:before="75"/>
        <w:ind w:left="393" w:right="0" w:firstLine="0"/>
        <w:jc w:val="left"/>
        <w:rPr>
          <w:sz w:val="22"/>
        </w:rPr>
      </w:pPr>
      <w:r>
        <w:rPr>
          <w:b/>
          <w:color w:val="231F20"/>
          <w:sz w:val="22"/>
        </w:rPr>
        <w:t>Göstergeleri: </w:t>
      </w:r>
      <w:r>
        <w:rPr>
          <w:color w:val="231F20"/>
          <w:sz w:val="22"/>
        </w:rPr>
        <w:t>Modele bakarak nesnelerle örüntü oluşturur.</w:t>
      </w:r>
    </w:p>
    <w:p>
      <w:pPr>
        <w:pStyle w:val="Heading1"/>
        <w:spacing w:before="76"/>
        <w:rPr>
          <w:u w:val="none"/>
        </w:rPr>
      </w:pPr>
      <w:r>
        <w:rPr>
          <w:color w:val="231F20"/>
          <w:u w:val="thick" w:color="231F20"/>
        </w:rPr>
        <w:t>Motor Gelişim</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5"/>
        <w:ind w:left="393"/>
      </w:pPr>
      <w:r>
        <w:rPr>
          <w:b/>
          <w:color w:val="231F20"/>
        </w:rPr>
        <w:t>Göstergeleri: </w:t>
      </w:r>
      <w:r>
        <w:rPr>
          <w:color w:val="231F20"/>
        </w:rPr>
        <w:t>Bedenini, nesneleri ve vurmalı çalgıları kullanarak ritim çalışması yapar. Müzik ve ritim eşliğinde dans eder. Müzik ve ritim eşliğinde çeşitli hareketleri ardı ardına yapar.</w:t>
      </w:r>
    </w:p>
    <w:p>
      <w:pPr>
        <w:pStyle w:val="BodyText"/>
        <w:spacing w:before="10"/>
        <w:rPr>
          <w:sz w:val="30"/>
        </w:rPr>
      </w:pPr>
    </w:p>
    <w:p>
      <w:pPr>
        <w:pStyle w:val="Heading1"/>
        <w:rPr>
          <w:u w:val="none"/>
        </w:rPr>
      </w:pPr>
      <w:r>
        <w:rPr>
          <w:color w:val="231F20"/>
          <w:u w:val="none"/>
        </w:rPr>
        <w:t>ÖĞRENME SÜRECİ</w:t>
      </w:r>
    </w:p>
    <w:p>
      <w:pPr>
        <w:pStyle w:val="BodyText"/>
        <w:spacing w:line="312" w:lineRule="auto" w:before="75"/>
        <w:ind w:left="393"/>
      </w:pPr>
      <w:r>
        <w:rPr>
          <w:color w:val="231F20"/>
        </w:rPr>
        <w:t>Miniyo’dan “Sıra Olma” şarkısı açılır, çocuklar ile tekrar edilir. </w:t>
      </w:r>
      <w:hyperlink r:id="rId16">
        <w:r>
          <w:rPr>
            <w:color w:val="231F20"/>
          </w:rPr>
          <w:t>(https://www.youtube.com/watch?v=ii0kKaprBTk&amp;ab_channel=MiniY</w:t>
        </w:r>
      </w:hyperlink>
      <w:r>
        <w:rPr>
          <w:color w:val="231F20"/>
        </w:rPr>
        <w:t>o)</w:t>
      </w:r>
    </w:p>
    <w:p>
      <w:pPr>
        <w:pStyle w:val="BodyText"/>
        <w:spacing w:before="5"/>
        <w:rPr>
          <w:sz w:val="28"/>
        </w:rPr>
      </w:pPr>
    </w:p>
    <w:p>
      <w:pPr>
        <w:pStyle w:val="BodyText"/>
        <w:spacing w:line="285" w:lineRule="auto" w:before="1"/>
        <w:ind w:left="393" w:right="109"/>
        <w:jc w:val="both"/>
      </w:pPr>
      <w:r>
        <w:rPr>
          <w:color w:val="231F20"/>
        </w:rPr>
        <w:t>Öğretmen çocuklara “1,2,3” dediğim zaman herkesin bir arkadaşının elinden tutmasını istiyorum” der. Ardından sayar: 1,2,3. Çocuklar bir arkadaşının elini tutarak ikişerli grup olur.</w:t>
      </w:r>
    </w:p>
    <w:p>
      <w:pPr>
        <w:pStyle w:val="BodyText"/>
        <w:spacing w:line="285" w:lineRule="auto" w:before="26"/>
        <w:ind w:left="393" w:right="107"/>
        <w:jc w:val="both"/>
      </w:pPr>
      <w:r>
        <w:rPr>
          <w:color w:val="231F20"/>
        </w:rPr>
        <w:t>Çocuklara “Portre ne demek bilen var mı?” sorusu yöneltilir. Çocuklardan gelen cevapların ardından öğretmen “Bir kişinin yüz ifadesinin çizilmesi, gösterilmesi ile ortaya çıkan eserlerdir.” Açıklamasını </w:t>
      </w:r>
      <w:r>
        <w:rPr>
          <w:color w:val="231F20"/>
          <w:spacing w:val="-3"/>
        </w:rPr>
        <w:t>yapar. </w:t>
      </w:r>
      <w:r>
        <w:rPr>
          <w:color w:val="231F20"/>
        </w:rPr>
        <w:t>Ardından büyük bir kutuyu masanın üzerine </w:t>
      </w:r>
      <w:r>
        <w:rPr>
          <w:color w:val="231F20"/>
          <w:spacing w:val="-3"/>
        </w:rPr>
        <w:t>koyar. </w:t>
      </w:r>
      <w:r>
        <w:rPr>
          <w:color w:val="231F20"/>
        </w:rPr>
        <w:t>Bu kutunun içerisinde büyük-küçük taşlar, çakıllar,</w:t>
      </w:r>
      <w:r>
        <w:rPr>
          <w:color w:val="231F20"/>
          <w:spacing w:val="-15"/>
        </w:rPr>
        <w:t> </w:t>
      </w:r>
      <w:r>
        <w:rPr>
          <w:color w:val="231F20"/>
        </w:rPr>
        <w:t>yün</w:t>
      </w:r>
      <w:r>
        <w:rPr>
          <w:color w:val="231F20"/>
          <w:spacing w:val="-14"/>
        </w:rPr>
        <w:t> </w:t>
      </w:r>
      <w:r>
        <w:rPr>
          <w:color w:val="231F20"/>
          <w:spacing w:val="-3"/>
        </w:rPr>
        <w:t>iplikler,</w:t>
      </w:r>
      <w:r>
        <w:rPr>
          <w:color w:val="231F20"/>
          <w:spacing w:val="-15"/>
        </w:rPr>
        <w:t> </w:t>
      </w:r>
      <w:r>
        <w:rPr>
          <w:color w:val="231F20"/>
        </w:rPr>
        <w:t>boncuklar,</w:t>
      </w:r>
      <w:r>
        <w:rPr>
          <w:color w:val="231F20"/>
          <w:spacing w:val="-14"/>
        </w:rPr>
        <w:t> </w:t>
      </w:r>
      <w:r>
        <w:rPr>
          <w:color w:val="231F20"/>
        </w:rPr>
        <w:t>kozalaklar,</w:t>
      </w:r>
      <w:r>
        <w:rPr>
          <w:color w:val="231F20"/>
          <w:spacing w:val="-15"/>
        </w:rPr>
        <w:t> </w:t>
      </w:r>
      <w:r>
        <w:rPr>
          <w:color w:val="231F20"/>
        </w:rPr>
        <w:t>dal</w:t>
      </w:r>
      <w:r>
        <w:rPr>
          <w:color w:val="231F20"/>
          <w:spacing w:val="-14"/>
        </w:rPr>
        <w:t> </w:t>
      </w:r>
      <w:r>
        <w:rPr>
          <w:color w:val="231F20"/>
        </w:rPr>
        <w:t>parçaları</w:t>
      </w:r>
      <w:r>
        <w:rPr>
          <w:color w:val="231F20"/>
          <w:spacing w:val="-15"/>
        </w:rPr>
        <w:t> </w:t>
      </w:r>
      <w:r>
        <w:rPr>
          <w:color w:val="231F20"/>
        </w:rPr>
        <w:t>vardır.</w:t>
      </w:r>
      <w:r>
        <w:rPr>
          <w:color w:val="231F20"/>
          <w:spacing w:val="-14"/>
        </w:rPr>
        <w:t> </w:t>
      </w:r>
      <w:r>
        <w:rPr>
          <w:color w:val="231F20"/>
        </w:rPr>
        <w:t>Öğretmen</w:t>
      </w:r>
      <w:r>
        <w:rPr>
          <w:color w:val="231F20"/>
          <w:spacing w:val="-15"/>
        </w:rPr>
        <w:t> </w:t>
      </w:r>
      <w:r>
        <w:rPr>
          <w:color w:val="231F20"/>
        </w:rPr>
        <w:t>eşleşen</w:t>
      </w:r>
      <w:r>
        <w:rPr>
          <w:color w:val="231F20"/>
          <w:spacing w:val="-14"/>
        </w:rPr>
        <w:t> </w:t>
      </w:r>
      <w:r>
        <w:rPr>
          <w:color w:val="231F20"/>
        </w:rPr>
        <w:t>çocukların</w:t>
      </w:r>
      <w:r>
        <w:rPr>
          <w:color w:val="231F20"/>
          <w:spacing w:val="-15"/>
        </w:rPr>
        <w:t> </w:t>
      </w:r>
      <w:r>
        <w:rPr>
          <w:color w:val="231F20"/>
        </w:rPr>
        <w:t>masalarda karşı karşıya oturmalarını </w:t>
      </w:r>
      <w:r>
        <w:rPr>
          <w:color w:val="231F20"/>
          <w:spacing w:val="-3"/>
        </w:rPr>
        <w:t>ister, </w:t>
      </w:r>
      <w:r>
        <w:rPr>
          <w:color w:val="231F20"/>
        </w:rPr>
        <w:t>“Karşınızdaki arkadaşınızın portresini kutunun içerisindeki materyaller ile yapmanızı istiyorum.” Diyerek çocukları yönlendirir. Öğretmen farklı renkte pipetleri küçük parçalar şeklinde</w:t>
      </w:r>
      <w:r>
        <w:rPr>
          <w:color w:val="231F20"/>
          <w:spacing w:val="-11"/>
        </w:rPr>
        <w:t> </w:t>
      </w:r>
      <w:r>
        <w:rPr>
          <w:color w:val="231F20"/>
        </w:rPr>
        <w:t>keserek</w:t>
      </w:r>
      <w:r>
        <w:rPr>
          <w:color w:val="231F20"/>
          <w:spacing w:val="-11"/>
        </w:rPr>
        <w:t> </w:t>
      </w:r>
      <w:r>
        <w:rPr>
          <w:color w:val="231F20"/>
        </w:rPr>
        <w:t>bir</w:t>
      </w:r>
      <w:r>
        <w:rPr>
          <w:color w:val="231F20"/>
          <w:spacing w:val="-10"/>
        </w:rPr>
        <w:t> </w:t>
      </w:r>
      <w:r>
        <w:rPr>
          <w:color w:val="231F20"/>
        </w:rPr>
        <w:t>tabağın</w:t>
      </w:r>
      <w:r>
        <w:rPr>
          <w:color w:val="231F20"/>
          <w:spacing w:val="-11"/>
        </w:rPr>
        <w:t> </w:t>
      </w:r>
      <w:r>
        <w:rPr>
          <w:color w:val="231F20"/>
        </w:rPr>
        <w:t>içine</w:t>
      </w:r>
      <w:r>
        <w:rPr>
          <w:color w:val="231F20"/>
          <w:spacing w:val="-10"/>
        </w:rPr>
        <w:t> </w:t>
      </w:r>
      <w:r>
        <w:rPr>
          <w:color w:val="231F20"/>
        </w:rPr>
        <w:t>yerleştirir.</w:t>
      </w:r>
      <w:r>
        <w:rPr>
          <w:color w:val="231F20"/>
          <w:spacing w:val="-11"/>
        </w:rPr>
        <w:t> </w:t>
      </w:r>
      <w:r>
        <w:rPr>
          <w:color w:val="231F20"/>
        </w:rPr>
        <w:t>Çocuklara</w:t>
      </w:r>
      <w:r>
        <w:rPr>
          <w:color w:val="231F20"/>
          <w:spacing w:val="-10"/>
        </w:rPr>
        <w:t> </w:t>
      </w:r>
      <w:r>
        <w:rPr>
          <w:color w:val="231F20"/>
        </w:rPr>
        <w:t>örüntünün</w:t>
      </w:r>
      <w:r>
        <w:rPr>
          <w:color w:val="231F20"/>
          <w:spacing w:val="-11"/>
        </w:rPr>
        <w:t> </w:t>
      </w:r>
      <w:r>
        <w:rPr>
          <w:color w:val="231F20"/>
        </w:rPr>
        <w:t>ne</w:t>
      </w:r>
      <w:r>
        <w:rPr>
          <w:color w:val="231F20"/>
          <w:spacing w:val="-10"/>
        </w:rPr>
        <w:t> </w:t>
      </w:r>
      <w:r>
        <w:rPr>
          <w:color w:val="231F20"/>
        </w:rPr>
        <w:t>demek</w:t>
      </w:r>
      <w:r>
        <w:rPr>
          <w:color w:val="231F20"/>
          <w:spacing w:val="-11"/>
        </w:rPr>
        <w:t> </w:t>
      </w:r>
      <w:r>
        <w:rPr>
          <w:color w:val="231F20"/>
        </w:rPr>
        <w:t>olduğunu</w:t>
      </w:r>
      <w:r>
        <w:rPr>
          <w:color w:val="231F20"/>
          <w:spacing w:val="-10"/>
        </w:rPr>
        <w:t> </w:t>
      </w:r>
      <w:r>
        <w:rPr>
          <w:color w:val="231F20"/>
        </w:rPr>
        <w:t>bilen</w:t>
      </w:r>
      <w:r>
        <w:rPr>
          <w:color w:val="231F20"/>
          <w:spacing w:val="-11"/>
        </w:rPr>
        <w:t> </w:t>
      </w:r>
      <w:r>
        <w:rPr>
          <w:color w:val="231F20"/>
        </w:rPr>
        <w:t>var</w:t>
      </w:r>
      <w:r>
        <w:rPr>
          <w:color w:val="231F20"/>
          <w:spacing w:val="-10"/>
        </w:rPr>
        <w:t> </w:t>
      </w:r>
      <w:r>
        <w:rPr>
          <w:color w:val="231F20"/>
        </w:rPr>
        <w:t>mı</w:t>
      </w:r>
      <w:r>
        <w:rPr>
          <w:color w:val="231F20"/>
          <w:spacing w:val="-11"/>
        </w:rPr>
        <w:t> </w:t>
      </w:r>
      <w:r>
        <w:rPr>
          <w:color w:val="231F20"/>
        </w:rPr>
        <w:t>diye </w:t>
      </w:r>
      <w:r>
        <w:rPr>
          <w:color w:val="231F20"/>
          <w:spacing w:val="-3"/>
        </w:rPr>
        <w:t>sorar.</w:t>
      </w:r>
      <w:r>
        <w:rPr>
          <w:color w:val="231F20"/>
          <w:spacing w:val="-24"/>
        </w:rPr>
        <w:t> </w:t>
      </w:r>
      <w:r>
        <w:rPr>
          <w:color w:val="231F20"/>
        </w:rPr>
        <w:t>Ardından</w:t>
      </w:r>
      <w:r>
        <w:rPr>
          <w:color w:val="231F20"/>
          <w:spacing w:val="-12"/>
        </w:rPr>
        <w:t> </w:t>
      </w:r>
      <w:r>
        <w:rPr>
          <w:color w:val="231F20"/>
        </w:rPr>
        <w:t>örüntünün</w:t>
      </w:r>
      <w:r>
        <w:rPr>
          <w:color w:val="231F20"/>
          <w:spacing w:val="-12"/>
        </w:rPr>
        <w:t> </w:t>
      </w:r>
      <w:r>
        <w:rPr>
          <w:color w:val="231F20"/>
        </w:rPr>
        <w:t>düzenli</w:t>
      </w:r>
      <w:r>
        <w:rPr>
          <w:color w:val="231F20"/>
          <w:spacing w:val="-12"/>
        </w:rPr>
        <w:t> </w:t>
      </w:r>
      <w:r>
        <w:rPr>
          <w:color w:val="231F20"/>
        </w:rPr>
        <w:t>bir</w:t>
      </w:r>
      <w:r>
        <w:rPr>
          <w:color w:val="231F20"/>
          <w:spacing w:val="-11"/>
        </w:rPr>
        <w:t> </w:t>
      </w:r>
      <w:r>
        <w:rPr>
          <w:color w:val="231F20"/>
        </w:rPr>
        <w:t>tekrar</w:t>
      </w:r>
      <w:r>
        <w:rPr>
          <w:color w:val="231F20"/>
          <w:spacing w:val="-12"/>
        </w:rPr>
        <w:t> </w:t>
      </w:r>
      <w:r>
        <w:rPr>
          <w:color w:val="231F20"/>
        </w:rPr>
        <w:t>olduğunu,</w:t>
      </w:r>
      <w:r>
        <w:rPr>
          <w:color w:val="231F20"/>
          <w:spacing w:val="-12"/>
        </w:rPr>
        <w:t> </w:t>
      </w:r>
      <w:r>
        <w:rPr>
          <w:color w:val="231F20"/>
        </w:rPr>
        <w:t>müzikteki</w:t>
      </w:r>
      <w:r>
        <w:rPr>
          <w:color w:val="231F20"/>
          <w:spacing w:val="-12"/>
        </w:rPr>
        <w:t> </w:t>
      </w:r>
      <w:r>
        <w:rPr>
          <w:color w:val="231F20"/>
        </w:rPr>
        <w:t>ritim</w:t>
      </w:r>
      <w:r>
        <w:rPr>
          <w:color w:val="231F20"/>
          <w:spacing w:val="-12"/>
        </w:rPr>
        <w:t> </w:t>
      </w:r>
      <w:r>
        <w:rPr>
          <w:color w:val="231F20"/>
        </w:rPr>
        <w:t>gibi</w:t>
      </w:r>
      <w:r>
        <w:rPr>
          <w:color w:val="231F20"/>
          <w:spacing w:val="-12"/>
        </w:rPr>
        <w:t> </w:t>
      </w:r>
      <w:r>
        <w:rPr>
          <w:color w:val="231F20"/>
        </w:rPr>
        <w:t>olduğunu</w:t>
      </w:r>
      <w:r>
        <w:rPr>
          <w:color w:val="231F20"/>
          <w:spacing w:val="-11"/>
        </w:rPr>
        <w:t> </w:t>
      </w:r>
      <w:r>
        <w:rPr>
          <w:color w:val="231F20"/>
        </w:rPr>
        <w:t>birbirini</w:t>
      </w:r>
      <w:r>
        <w:rPr>
          <w:color w:val="231F20"/>
          <w:spacing w:val="-12"/>
        </w:rPr>
        <w:t> </w:t>
      </w:r>
      <w:r>
        <w:rPr>
          <w:color w:val="231F20"/>
        </w:rPr>
        <w:t>tekrar</w:t>
      </w:r>
      <w:r>
        <w:rPr>
          <w:color w:val="231F20"/>
          <w:spacing w:val="-12"/>
        </w:rPr>
        <w:t> </w:t>
      </w:r>
      <w:r>
        <w:rPr>
          <w:color w:val="231F20"/>
        </w:rPr>
        <w:t>eden renklerin,</w:t>
      </w:r>
      <w:r>
        <w:rPr>
          <w:color w:val="231F20"/>
          <w:spacing w:val="-5"/>
        </w:rPr>
        <w:t> </w:t>
      </w:r>
      <w:r>
        <w:rPr>
          <w:color w:val="231F20"/>
        </w:rPr>
        <w:t>nesnelerin,</w:t>
      </w:r>
      <w:r>
        <w:rPr>
          <w:color w:val="231F20"/>
          <w:spacing w:val="-5"/>
        </w:rPr>
        <w:t> </w:t>
      </w:r>
      <w:r>
        <w:rPr>
          <w:color w:val="231F20"/>
        </w:rPr>
        <w:t>kelimelerin</w:t>
      </w:r>
      <w:r>
        <w:rPr>
          <w:color w:val="231F20"/>
          <w:spacing w:val="-5"/>
        </w:rPr>
        <w:t> </w:t>
      </w:r>
      <w:r>
        <w:rPr>
          <w:color w:val="231F20"/>
        </w:rPr>
        <w:t>olması</w:t>
      </w:r>
      <w:r>
        <w:rPr>
          <w:color w:val="231F20"/>
          <w:spacing w:val="-5"/>
        </w:rPr>
        <w:t> </w:t>
      </w:r>
      <w:r>
        <w:rPr>
          <w:color w:val="231F20"/>
        </w:rPr>
        <w:t>ile</w:t>
      </w:r>
      <w:r>
        <w:rPr>
          <w:color w:val="231F20"/>
          <w:spacing w:val="-5"/>
        </w:rPr>
        <w:t> </w:t>
      </w:r>
      <w:r>
        <w:rPr>
          <w:color w:val="231F20"/>
        </w:rPr>
        <w:t>örüntünün</w:t>
      </w:r>
      <w:r>
        <w:rPr>
          <w:color w:val="231F20"/>
          <w:spacing w:val="-5"/>
        </w:rPr>
        <w:t> </w:t>
      </w:r>
      <w:r>
        <w:rPr>
          <w:color w:val="231F20"/>
        </w:rPr>
        <w:t>oluştuğunu</w:t>
      </w:r>
      <w:r>
        <w:rPr>
          <w:color w:val="231F20"/>
          <w:spacing w:val="-5"/>
        </w:rPr>
        <w:t> </w:t>
      </w:r>
      <w:r>
        <w:rPr>
          <w:color w:val="231F20"/>
        </w:rPr>
        <w:t>söyler.</w:t>
      </w:r>
      <w:r>
        <w:rPr>
          <w:color w:val="231F20"/>
          <w:spacing w:val="-5"/>
        </w:rPr>
        <w:t> </w:t>
      </w:r>
      <w:r>
        <w:rPr>
          <w:color w:val="231F20"/>
        </w:rPr>
        <w:t>“Mesela</w:t>
      </w:r>
      <w:r>
        <w:rPr>
          <w:color w:val="231F20"/>
          <w:spacing w:val="-5"/>
        </w:rPr>
        <w:t> </w:t>
      </w:r>
      <w:r>
        <w:rPr>
          <w:color w:val="231F20"/>
        </w:rPr>
        <w:t>kırmızı,</w:t>
      </w:r>
      <w:r>
        <w:rPr>
          <w:color w:val="231F20"/>
          <w:spacing w:val="-5"/>
        </w:rPr>
        <w:t> </w:t>
      </w:r>
      <w:r>
        <w:rPr>
          <w:color w:val="231F20"/>
        </w:rPr>
        <w:t>sarı,</w:t>
      </w:r>
      <w:r>
        <w:rPr>
          <w:color w:val="231F20"/>
          <w:spacing w:val="-5"/>
        </w:rPr>
        <w:t> </w:t>
      </w:r>
      <w:r>
        <w:rPr>
          <w:color w:val="231F20"/>
        </w:rPr>
        <w:t>kırmızı, sarı…..” gibi birbirini tekrar eden renklere örüntü deriz diye açıklama </w:t>
      </w:r>
      <w:r>
        <w:rPr>
          <w:color w:val="231F20"/>
          <w:spacing w:val="-3"/>
        </w:rPr>
        <w:t>yapar. </w:t>
      </w:r>
      <w:r>
        <w:rPr>
          <w:color w:val="231F20"/>
        </w:rPr>
        <w:t>Çocukların önüne oyun hamuru ile sabitlenmiş küt çöp şişler verir ve seçtikleri iki renk ile bir örüntü oluşturmalarını</w:t>
      </w:r>
      <w:r>
        <w:rPr>
          <w:color w:val="231F20"/>
          <w:spacing w:val="-24"/>
        </w:rPr>
        <w:t> </w:t>
      </w:r>
      <w:r>
        <w:rPr>
          <w:color w:val="231F20"/>
          <w:spacing w:val="-3"/>
        </w:rPr>
        <w:t>ister.</w:t>
      </w:r>
    </w:p>
    <w:p>
      <w:pPr>
        <w:pStyle w:val="BodyText"/>
        <w:rPr>
          <w:sz w:val="30"/>
        </w:rPr>
      </w:pPr>
    </w:p>
    <w:p>
      <w:pPr>
        <w:spacing w:before="0"/>
        <w:ind w:left="393" w:right="0" w:firstLine="0"/>
        <w:jc w:val="left"/>
        <w:rPr>
          <w:sz w:val="22"/>
        </w:rPr>
      </w:pPr>
      <w:r>
        <w:rPr>
          <w:b/>
          <w:color w:val="231F20"/>
          <w:sz w:val="22"/>
        </w:rPr>
        <w:t>MATERYALLER: </w:t>
      </w:r>
      <w:r>
        <w:rPr>
          <w:color w:val="231F20"/>
          <w:sz w:val="22"/>
        </w:rPr>
        <w:t>Sandık, sandığın içine koyulacak sürpriz hediyeler</w:t>
      </w:r>
    </w:p>
    <w:p>
      <w:pPr>
        <w:pStyle w:val="BodyText"/>
        <w:spacing w:before="1"/>
        <w:rPr>
          <w:sz w:val="35"/>
        </w:rPr>
      </w:pPr>
    </w:p>
    <w:p>
      <w:pPr>
        <w:spacing w:before="0"/>
        <w:ind w:left="393" w:right="0" w:firstLine="0"/>
        <w:jc w:val="left"/>
        <w:rPr>
          <w:sz w:val="22"/>
        </w:rPr>
      </w:pPr>
      <w:r>
        <w:rPr>
          <w:b/>
          <w:color w:val="231F20"/>
          <w:sz w:val="22"/>
        </w:rPr>
        <w:t>SÖZCÜKLER: </w:t>
      </w:r>
      <w:r>
        <w:rPr>
          <w:color w:val="231F20"/>
          <w:sz w:val="22"/>
        </w:rPr>
        <w:t>Örüntü, portre</w:t>
      </w:r>
    </w:p>
    <w:p>
      <w:pPr>
        <w:pStyle w:val="BodyText"/>
        <w:spacing w:before="1"/>
        <w:rPr>
          <w:sz w:val="35"/>
        </w:rPr>
      </w:pPr>
    </w:p>
    <w:p>
      <w:pPr>
        <w:pStyle w:val="Heading1"/>
        <w:spacing w:before="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Örüntü ne demekti? Bana bir örüntü örneği verir</w:t>
      </w:r>
      <w:r>
        <w:rPr>
          <w:color w:val="231F20"/>
          <w:spacing w:val="-7"/>
          <w:sz w:val="22"/>
        </w:rPr>
        <w:t> </w:t>
      </w:r>
      <w:r>
        <w:rPr>
          <w:color w:val="231F20"/>
          <w:sz w:val="22"/>
        </w:rPr>
        <w:t>misin?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Bir portre çizecek olsan bu kimin portresi</w:t>
      </w:r>
      <w:r>
        <w:rPr>
          <w:color w:val="231F20"/>
          <w:spacing w:val="-6"/>
          <w:sz w:val="22"/>
        </w:rPr>
        <w:t> </w:t>
      </w:r>
      <w:r>
        <w:rPr>
          <w:color w:val="231F20"/>
          <w:sz w:val="22"/>
        </w:rPr>
        <w:t>olurdu?</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12.09.2022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Duygularım isimli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Sümüklü Böcek isimli okuma yazmaya hazırlık ve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12.09.2022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Duygularım isimli oyun etkinliği</w:t>
      </w:r>
    </w:p>
    <w:p>
      <w:pPr>
        <w:pStyle w:val="BodyText"/>
        <w:spacing w:before="76"/>
        <w:ind w:left="110"/>
      </w:pPr>
      <w:r>
        <w:rPr>
          <w:color w:val="231F20"/>
        </w:rPr>
        <w:t>Sümüklü Böcek isimli okuma yazmaya hazırlık ve müzik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DUYGULARIM</w:t>
      </w:r>
    </w:p>
    <w:p>
      <w:pPr>
        <w:spacing w:before="75"/>
        <w:ind w:left="393" w:right="0" w:firstLine="0"/>
        <w:jc w:val="left"/>
        <w:rPr>
          <w:sz w:val="22"/>
        </w:rPr>
      </w:pPr>
      <w:r>
        <w:rPr>
          <w:b/>
          <w:color w:val="231F20"/>
          <w:sz w:val="22"/>
        </w:rPr>
        <w:t>Etkinlik Türü: </w:t>
      </w:r>
      <w:r>
        <w:rPr>
          <w:color w:val="231F20"/>
          <w:sz w:val="22"/>
        </w:rPr>
        <w:t>Oyun, drama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2: </w:t>
      </w:r>
      <w:r>
        <w:rPr>
          <w:color w:val="231F20"/>
          <w:sz w:val="22"/>
        </w:rPr>
        <w:t>Sesini uygun kullanır.</w:t>
      </w:r>
    </w:p>
    <w:p>
      <w:pPr>
        <w:pStyle w:val="BodyText"/>
        <w:spacing w:line="312" w:lineRule="auto" w:before="75"/>
        <w:ind w:left="393" w:right="2925"/>
      </w:pPr>
      <w:r>
        <w:rPr>
          <w:b/>
          <w:color w:val="231F20"/>
        </w:rPr>
        <w:t>Göstergeleri: </w:t>
      </w:r>
      <w:r>
        <w:rPr>
          <w:color w:val="231F20"/>
        </w:rPr>
        <w:t>Konuşurken/şarkı söylerken nefesini doğru kullanır. Konuşurken/şarkı söylerken sesinin tonunu ayarlar.</w:t>
      </w:r>
    </w:p>
    <w:p>
      <w:pPr>
        <w:pStyle w:val="BodyText"/>
        <w:spacing w:line="252" w:lineRule="exact"/>
        <w:ind w:left="393"/>
      </w:pPr>
      <w:r>
        <w:rPr>
          <w:b/>
          <w:color w:val="231F20"/>
        </w:rPr>
        <w:t>Kazanım 8: </w:t>
      </w:r>
      <w:r>
        <w:rPr>
          <w:color w:val="231F20"/>
        </w:rPr>
        <w:t>Dinledikleri/izlediklerini çeşitli yollarla ifade</w:t>
      </w:r>
      <w:r>
        <w:rPr>
          <w:color w:val="231F20"/>
          <w:spacing w:val="-39"/>
        </w:rPr>
        <w:t> </w:t>
      </w:r>
      <w:r>
        <w:rPr>
          <w:color w:val="231F20"/>
          <w:spacing w:val="-3"/>
        </w:rPr>
        <w:t>eder.</w:t>
      </w:r>
    </w:p>
    <w:p>
      <w:pPr>
        <w:spacing w:before="76"/>
        <w:ind w:left="393" w:right="0" w:firstLine="0"/>
        <w:jc w:val="left"/>
        <w:rPr>
          <w:sz w:val="22"/>
        </w:rPr>
      </w:pPr>
      <w:r>
        <w:rPr>
          <w:b/>
          <w:color w:val="231F20"/>
          <w:sz w:val="22"/>
        </w:rPr>
        <w:t>Göstergeleri: </w:t>
      </w:r>
      <w:r>
        <w:rPr>
          <w:color w:val="231F20"/>
          <w:sz w:val="22"/>
        </w:rPr>
        <w:t>Dinledikleri/izlediklerini drama yoluyla</w:t>
      </w:r>
      <w:r>
        <w:rPr>
          <w:color w:val="231F20"/>
          <w:spacing w:val="-44"/>
          <w:sz w:val="22"/>
        </w:rPr>
        <w:t> </w:t>
      </w:r>
      <w:r>
        <w:rPr>
          <w:color w:val="231F20"/>
          <w:sz w:val="22"/>
        </w:rPr>
        <w:t>sergiler.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Çocuklar</w:t>
      </w:r>
      <w:r>
        <w:rPr>
          <w:color w:val="231F20"/>
          <w:spacing w:val="-16"/>
        </w:rPr>
        <w:t> </w:t>
      </w:r>
      <w:r>
        <w:rPr>
          <w:color w:val="231F20"/>
        </w:rPr>
        <w:t>merkezlerde</w:t>
      </w:r>
      <w:r>
        <w:rPr>
          <w:color w:val="231F20"/>
          <w:spacing w:val="-15"/>
        </w:rPr>
        <w:t> </w:t>
      </w:r>
      <w:r>
        <w:rPr>
          <w:color w:val="231F20"/>
        </w:rPr>
        <w:t>yeterli</w:t>
      </w:r>
      <w:r>
        <w:rPr>
          <w:color w:val="231F20"/>
          <w:spacing w:val="-15"/>
        </w:rPr>
        <w:t> </w:t>
      </w:r>
      <w:r>
        <w:rPr>
          <w:color w:val="231F20"/>
        </w:rPr>
        <w:t>zamanı</w:t>
      </w:r>
      <w:r>
        <w:rPr>
          <w:color w:val="231F20"/>
          <w:spacing w:val="-15"/>
        </w:rPr>
        <w:t> </w:t>
      </w:r>
      <w:r>
        <w:rPr>
          <w:color w:val="231F20"/>
        </w:rPr>
        <w:t>geçirdiğinde</w:t>
      </w:r>
      <w:r>
        <w:rPr>
          <w:color w:val="231F20"/>
          <w:spacing w:val="-15"/>
        </w:rPr>
        <w:t> </w:t>
      </w:r>
      <w:r>
        <w:rPr>
          <w:color w:val="231F20"/>
        </w:rPr>
        <w:t>öğretmen</w:t>
      </w:r>
      <w:r>
        <w:rPr>
          <w:color w:val="231F20"/>
          <w:spacing w:val="-15"/>
        </w:rPr>
        <w:t> </w:t>
      </w:r>
      <w:r>
        <w:rPr>
          <w:color w:val="231F20"/>
        </w:rPr>
        <w:t>“Çember”</w:t>
      </w:r>
      <w:r>
        <w:rPr>
          <w:color w:val="231F20"/>
          <w:spacing w:val="-15"/>
        </w:rPr>
        <w:t> </w:t>
      </w:r>
      <w:r>
        <w:rPr>
          <w:color w:val="231F20"/>
        </w:rPr>
        <w:t>şarkısı</w:t>
      </w:r>
      <w:r>
        <w:rPr>
          <w:color w:val="231F20"/>
          <w:spacing w:val="-15"/>
        </w:rPr>
        <w:t> </w:t>
      </w:r>
      <w:r>
        <w:rPr>
          <w:color w:val="231F20"/>
        </w:rPr>
        <w:t>eşliğinde</w:t>
      </w:r>
      <w:r>
        <w:rPr>
          <w:color w:val="231F20"/>
          <w:spacing w:val="-15"/>
        </w:rPr>
        <w:t> </w:t>
      </w:r>
      <w:r>
        <w:rPr>
          <w:color w:val="231F20"/>
        </w:rPr>
        <w:t>çocukların</w:t>
      </w:r>
      <w:r>
        <w:rPr>
          <w:color w:val="231F20"/>
          <w:spacing w:val="-15"/>
        </w:rPr>
        <w:t> </w:t>
      </w:r>
      <w:r>
        <w:rPr>
          <w:color w:val="231F20"/>
        </w:rPr>
        <w:t>sınıfı toparlaması ve minderlere geçmesi için yönlendirir. Çember saati başladığında öğretmen sohbeti baş- </w:t>
      </w:r>
      <w:r>
        <w:rPr>
          <w:color w:val="231F20"/>
          <w:spacing w:val="-3"/>
        </w:rPr>
        <w:t>latır. </w:t>
      </w:r>
      <w:r>
        <w:rPr>
          <w:color w:val="231F20"/>
        </w:rPr>
        <w:t>“Çocuklar dün gece yeterince uyuyamadım. Bu yüzden kendimi yorgun ve mutsuz hissediyorum. Ama sizler yanımda olduğunuz için de çok mutlu ve heyecanlıyım. Peki siz kendinizi nasıl hissediyor- sunuz?</w:t>
      </w:r>
      <w:r>
        <w:rPr>
          <w:color w:val="231F20"/>
          <w:spacing w:val="-6"/>
        </w:rPr>
        <w:t> </w:t>
      </w:r>
      <w:r>
        <w:rPr>
          <w:color w:val="231F20"/>
        </w:rPr>
        <w:t>Ne</w:t>
      </w:r>
      <w:r>
        <w:rPr>
          <w:color w:val="231F20"/>
          <w:spacing w:val="-5"/>
        </w:rPr>
        <w:t> </w:t>
      </w:r>
      <w:r>
        <w:rPr>
          <w:color w:val="231F20"/>
        </w:rPr>
        <w:t>olursa</w:t>
      </w:r>
      <w:r>
        <w:rPr>
          <w:color w:val="231F20"/>
          <w:spacing w:val="-5"/>
        </w:rPr>
        <w:t> </w:t>
      </w:r>
      <w:r>
        <w:rPr>
          <w:color w:val="231F20"/>
        </w:rPr>
        <w:t>kendinizi</w:t>
      </w:r>
      <w:r>
        <w:rPr>
          <w:color w:val="231F20"/>
          <w:spacing w:val="-5"/>
        </w:rPr>
        <w:t> </w:t>
      </w:r>
      <w:r>
        <w:rPr>
          <w:color w:val="231F20"/>
        </w:rPr>
        <w:t>mutlu</w:t>
      </w:r>
      <w:r>
        <w:rPr>
          <w:color w:val="231F20"/>
          <w:spacing w:val="-6"/>
        </w:rPr>
        <w:t> </w:t>
      </w:r>
      <w:r>
        <w:rPr>
          <w:color w:val="231F20"/>
        </w:rPr>
        <w:t>hissedersiniz?</w:t>
      </w:r>
      <w:r>
        <w:rPr>
          <w:color w:val="231F20"/>
          <w:spacing w:val="-5"/>
        </w:rPr>
        <w:t> </w:t>
      </w:r>
      <w:r>
        <w:rPr>
          <w:color w:val="231F20"/>
        </w:rPr>
        <w:t>Peki</w:t>
      </w:r>
      <w:r>
        <w:rPr>
          <w:color w:val="231F20"/>
          <w:spacing w:val="-5"/>
        </w:rPr>
        <w:t> </w:t>
      </w:r>
      <w:r>
        <w:rPr>
          <w:color w:val="231F20"/>
        </w:rPr>
        <w:t>sizi</w:t>
      </w:r>
      <w:r>
        <w:rPr>
          <w:color w:val="231F20"/>
          <w:spacing w:val="-5"/>
        </w:rPr>
        <w:t> </w:t>
      </w:r>
      <w:r>
        <w:rPr>
          <w:color w:val="231F20"/>
        </w:rPr>
        <w:t>neler</w:t>
      </w:r>
      <w:r>
        <w:rPr>
          <w:color w:val="231F20"/>
          <w:spacing w:val="-6"/>
        </w:rPr>
        <w:t> </w:t>
      </w:r>
      <w:r>
        <w:rPr>
          <w:color w:val="231F20"/>
        </w:rPr>
        <w:t>üzer?”</w:t>
      </w:r>
      <w:r>
        <w:rPr>
          <w:color w:val="231F20"/>
          <w:spacing w:val="-5"/>
        </w:rPr>
        <w:t> </w:t>
      </w:r>
      <w:r>
        <w:rPr>
          <w:color w:val="231F20"/>
        </w:rPr>
        <w:t>gibi</w:t>
      </w:r>
      <w:r>
        <w:rPr>
          <w:color w:val="231F20"/>
          <w:spacing w:val="-5"/>
        </w:rPr>
        <w:t> </w:t>
      </w:r>
      <w:r>
        <w:rPr>
          <w:color w:val="231F20"/>
        </w:rPr>
        <w:t>sorular</w:t>
      </w:r>
      <w:r>
        <w:rPr>
          <w:color w:val="231F20"/>
          <w:spacing w:val="-5"/>
        </w:rPr>
        <w:t> </w:t>
      </w:r>
      <w:r>
        <w:rPr>
          <w:color w:val="231F20"/>
        </w:rPr>
        <w:t>sorularak</w:t>
      </w:r>
      <w:r>
        <w:rPr>
          <w:color w:val="231F20"/>
          <w:spacing w:val="-6"/>
        </w:rPr>
        <w:t> </w:t>
      </w:r>
      <w:r>
        <w:rPr>
          <w:color w:val="231F20"/>
        </w:rPr>
        <w:t>çocukların duygularını</w:t>
      </w:r>
      <w:r>
        <w:rPr>
          <w:color w:val="231F20"/>
          <w:spacing w:val="-8"/>
        </w:rPr>
        <w:t> </w:t>
      </w:r>
      <w:r>
        <w:rPr>
          <w:color w:val="231F20"/>
        </w:rPr>
        <w:t>fark</w:t>
      </w:r>
      <w:r>
        <w:rPr>
          <w:color w:val="231F20"/>
          <w:spacing w:val="-7"/>
        </w:rPr>
        <w:t> </w:t>
      </w:r>
      <w:r>
        <w:rPr>
          <w:color w:val="231F20"/>
        </w:rPr>
        <w:t>etmeleri</w:t>
      </w:r>
      <w:r>
        <w:rPr>
          <w:color w:val="231F20"/>
          <w:spacing w:val="-7"/>
        </w:rPr>
        <w:t> </w:t>
      </w:r>
      <w:r>
        <w:rPr>
          <w:color w:val="231F20"/>
        </w:rPr>
        <w:t>sağlanır.</w:t>
      </w:r>
      <w:r>
        <w:rPr>
          <w:color w:val="231F20"/>
          <w:spacing w:val="-7"/>
        </w:rPr>
        <w:t> </w:t>
      </w:r>
      <w:r>
        <w:rPr>
          <w:color w:val="231F20"/>
        </w:rPr>
        <w:t>“Şimdi</w:t>
      </w:r>
      <w:r>
        <w:rPr>
          <w:color w:val="231F20"/>
          <w:spacing w:val="-7"/>
        </w:rPr>
        <w:t> </w:t>
      </w:r>
      <w:r>
        <w:rPr>
          <w:color w:val="231F20"/>
        </w:rPr>
        <w:t>sizlerle</w:t>
      </w:r>
      <w:r>
        <w:rPr>
          <w:color w:val="231F20"/>
          <w:spacing w:val="-8"/>
        </w:rPr>
        <w:t> </w:t>
      </w:r>
      <w:r>
        <w:rPr>
          <w:color w:val="231F20"/>
        </w:rPr>
        <w:t>bir</w:t>
      </w:r>
      <w:r>
        <w:rPr>
          <w:color w:val="231F20"/>
          <w:spacing w:val="-7"/>
        </w:rPr>
        <w:t> </w:t>
      </w:r>
      <w:r>
        <w:rPr>
          <w:color w:val="231F20"/>
        </w:rPr>
        <w:t>oyun</w:t>
      </w:r>
      <w:r>
        <w:rPr>
          <w:color w:val="231F20"/>
          <w:spacing w:val="-7"/>
        </w:rPr>
        <w:t> </w:t>
      </w:r>
      <w:r>
        <w:rPr>
          <w:color w:val="231F20"/>
        </w:rPr>
        <w:t>oynayacağız.</w:t>
      </w:r>
      <w:r>
        <w:rPr>
          <w:color w:val="231F20"/>
          <w:spacing w:val="-7"/>
        </w:rPr>
        <w:t> </w:t>
      </w:r>
      <w:r>
        <w:rPr>
          <w:color w:val="231F20"/>
        </w:rPr>
        <w:t>Bu</w:t>
      </w:r>
      <w:r>
        <w:rPr>
          <w:color w:val="231F20"/>
          <w:spacing w:val="-7"/>
        </w:rPr>
        <w:t> </w:t>
      </w:r>
      <w:r>
        <w:rPr>
          <w:color w:val="231F20"/>
        </w:rPr>
        <w:t>oyun</w:t>
      </w:r>
      <w:r>
        <w:rPr>
          <w:color w:val="231F20"/>
          <w:spacing w:val="-8"/>
        </w:rPr>
        <w:t> </w:t>
      </w:r>
      <w:r>
        <w:rPr>
          <w:color w:val="231F20"/>
        </w:rPr>
        <w:t>için</w:t>
      </w:r>
      <w:r>
        <w:rPr>
          <w:color w:val="231F20"/>
          <w:spacing w:val="-7"/>
        </w:rPr>
        <w:t> </w:t>
      </w:r>
      <w:r>
        <w:rPr>
          <w:color w:val="231F20"/>
        </w:rPr>
        <w:t>masanın</w:t>
      </w:r>
      <w:r>
        <w:rPr>
          <w:color w:val="231F20"/>
          <w:spacing w:val="-7"/>
        </w:rPr>
        <w:t> </w:t>
      </w:r>
      <w:r>
        <w:rPr>
          <w:color w:val="231F20"/>
        </w:rPr>
        <w:t>üzerinde sizi</w:t>
      </w:r>
      <w:r>
        <w:rPr>
          <w:color w:val="231F20"/>
          <w:spacing w:val="-6"/>
        </w:rPr>
        <w:t> </w:t>
      </w:r>
      <w:r>
        <w:rPr>
          <w:color w:val="231F20"/>
        </w:rPr>
        <w:t>bekleyen</w:t>
      </w:r>
      <w:r>
        <w:rPr>
          <w:color w:val="231F20"/>
          <w:spacing w:val="-5"/>
        </w:rPr>
        <w:t> </w:t>
      </w:r>
      <w:r>
        <w:rPr>
          <w:color w:val="231F20"/>
        </w:rPr>
        <w:t>kartlar</w:t>
      </w:r>
      <w:r>
        <w:rPr>
          <w:color w:val="231F20"/>
          <w:spacing w:val="-5"/>
        </w:rPr>
        <w:t> </w:t>
      </w:r>
      <w:r>
        <w:rPr>
          <w:color w:val="231F20"/>
          <w:spacing w:val="-4"/>
        </w:rPr>
        <w:t>var.</w:t>
      </w:r>
      <w:r>
        <w:rPr>
          <w:color w:val="231F20"/>
          <w:spacing w:val="-6"/>
        </w:rPr>
        <w:t> </w:t>
      </w:r>
      <w:r>
        <w:rPr>
          <w:color w:val="231F20"/>
        </w:rPr>
        <w:t>Bu</w:t>
      </w:r>
      <w:r>
        <w:rPr>
          <w:color w:val="231F20"/>
          <w:spacing w:val="-5"/>
        </w:rPr>
        <w:t> </w:t>
      </w:r>
      <w:r>
        <w:rPr>
          <w:color w:val="231F20"/>
        </w:rPr>
        <w:t>kartların</w:t>
      </w:r>
      <w:r>
        <w:rPr>
          <w:color w:val="231F20"/>
          <w:spacing w:val="-5"/>
        </w:rPr>
        <w:t> </w:t>
      </w:r>
      <w:r>
        <w:rPr>
          <w:color w:val="231F20"/>
        </w:rPr>
        <w:t>üstünde</w:t>
      </w:r>
      <w:r>
        <w:rPr>
          <w:color w:val="231F20"/>
          <w:spacing w:val="-5"/>
        </w:rPr>
        <w:t> </w:t>
      </w:r>
      <w:r>
        <w:rPr>
          <w:color w:val="231F20"/>
        </w:rPr>
        <w:t>ise</w:t>
      </w:r>
      <w:r>
        <w:rPr>
          <w:color w:val="231F20"/>
          <w:spacing w:val="-6"/>
        </w:rPr>
        <w:t> </w:t>
      </w:r>
      <w:r>
        <w:rPr>
          <w:color w:val="231F20"/>
        </w:rPr>
        <w:t>çeşitli</w:t>
      </w:r>
      <w:r>
        <w:rPr>
          <w:color w:val="231F20"/>
          <w:spacing w:val="-5"/>
        </w:rPr>
        <w:t> </w:t>
      </w:r>
      <w:r>
        <w:rPr>
          <w:color w:val="231F20"/>
        </w:rPr>
        <w:t>duyguları</w:t>
      </w:r>
      <w:r>
        <w:rPr>
          <w:color w:val="231F20"/>
          <w:spacing w:val="-5"/>
        </w:rPr>
        <w:t> </w:t>
      </w:r>
      <w:r>
        <w:rPr>
          <w:color w:val="231F20"/>
        </w:rPr>
        <w:t>hisseden</w:t>
      </w:r>
      <w:r>
        <w:rPr>
          <w:color w:val="231F20"/>
          <w:spacing w:val="-5"/>
        </w:rPr>
        <w:t> </w:t>
      </w:r>
      <w:r>
        <w:rPr>
          <w:color w:val="231F20"/>
        </w:rPr>
        <w:t>çocuklar</w:t>
      </w:r>
      <w:r>
        <w:rPr>
          <w:color w:val="231F20"/>
          <w:spacing w:val="-6"/>
        </w:rPr>
        <w:t> </w:t>
      </w:r>
      <w:r>
        <w:rPr>
          <w:color w:val="231F20"/>
          <w:spacing w:val="-4"/>
        </w:rPr>
        <w:t>var.</w:t>
      </w:r>
      <w:r>
        <w:rPr>
          <w:color w:val="231F20"/>
          <w:spacing w:val="-5"/>
        </w:rPr>
        <w:t> </w:t>
      </w:r>
      <w:r>
        <w:rPr>
          <w:color w:val="231F20"/>
        </w:rPr>
        <w:t>Bu</w:t>
      </w:r>
      <w:r>
        <w:rPr>
          <w:color w:val="231F20"/>
          <w:spacing w:val="-5"/>
        </w:rPr>
        <w:t> </w:t>
      </w:r>
      <w:r>
        <w:rPr>
          <w:color w:val="231F20"/>
        </w:rPr>
        <w:t>duyguların neler olduğunu biliyor musunuz? Peki sizce bu çocuk neden korkmuş </w:t>
      </w:r>
      <w:r>
        <w:rPr>
          <w:color w:val="231F20"/>
          <w:spacing w:val="-3"/>
        </w:rPr>
        <w:t>olabilir, </w:t>
      </w:r>
      <w:r>
        <w:rPr>
          <w:color w:val="231F20"/>
        </w:rPr>
        <w:t>bu karttaki çocuk neden şaşırmış olabilir?”. Hazırsanız hadi ayağa kalkalım! Hoplayalım, zıplayalım, daldan elma toplayalım, çiftçi amca gelince, masanın yanında saklanalım!” Yönergesinin hareketleri tekrar edilerek çocuklar masanın etrafında</w:t>
      </w:r>
      <w:r>
        <w:rPr>
          <w:color w:val="231F20"/>
          <w:spacing w:val="-2"/>
        </w:rPr>
        <w:t> </w:t>
      </w:r>
      <w:r>
        <w:rPr>
          <w:color w:val="231F20"/>
        </w:rPr>
        <w:t>toplanır.</w:t>
      </w:r>
    </w:p>
    <w:p>
      <w:pPr>
        <w:pStyle w:val="BodyText"/>
        <w:spacing w:line="285" w:lineRule="auto" w:before="17"/>
        <w:ind w:left="393" w:right="108"/>
        <w:jc w:val="both"/>
      </w:pPr>
      <w:r>
        <w:rPr>
          <w:color w:val="231F20"/>
        </w:rPr>
        <w:t>Çocuklar masanın etrafına geldiğinde çocuk sayısınca duygu kartı çocukları beklemektedir. Mutlu, üz- gün, şaşkın, korkmuş, heyecanlı gibi duygu kartları vardır. Önce çocuklar bu kartları </w:t>
      </w:r>
      <w:r>
        <w:rPr>
          <w:color w:val="231F20"/>
          <w:spacing w:val="-3"/>
        </w:rPr>
        <w:t>inceler. </w:t>
      </w:r>
      <w:r>
        <w:rPr>
          <w:color w:val="231F20"/>
        </w:rPr>
        <w:t>Ardından öğretmen bir şarkı açar ve çocuklardan masanın etrafında dans etmesini </w:t>
      </w:r>
      <w:r>
        <w:rPr>
          <w:color w:val="231F20"/>
          <w:spacing w:val="-3"/>
        </w:rPr>
        <w:t>ister. </w:t>
      </w:r>
      <w:r>
        <w:rPr>
          <w:color w:val="231F20"/>
        </w:rPr>
        <w:t>Müzik durduğu an ço- cuklar</w:t>
      </w:r>
      <w:r>
        <w:rPr>
          <w:color w:val="231F20"/>
          <w:spacing w:val="-7"/>
        </w:rPr>
        <w:t> </w:t>
      </w:r>
      <w:r>
        <w:rPr>
          <w:color w:val="231F20"/>
        </w:rPr>
        <w:t>kendilerine</w:t>
      </w:r>
      <w:r>
        <w:rPr>
          <w:color w:val="231F20"/>
          <w:spacing w:val="-7"/>
        </w:rPr>
        <w:t> </w:t>
      </w:r>
      <w:r>
        <w:rPr>
          <w:color w:val="231F20"/>
        </w:rPr>
        <w:t>bir</w:t>
      </w:r>
      <w:r>
        <w:rPr>
          <w:color w:val="231F20"/>
          <w:spacing w:val="-6"/>
        </w:rPr>
        <w:t> </w:t>
      </w:r>
      <w:r>
        <w:rPr>
          <w:color w:val="231F20"/>
        </w:rPr>
        <w:t>kart</w:t>
      </w:r>
      <w:r>
        <w:rPr>
          <w:color w:val="231F20"/>
          <w:spacing w:val="-7"/>
        </w:rPr>
        <w:t> </w:t>
      </w:r>
      <w:r>
        <w:rPr>
          <w:color w:val="231F20"/>
        </w:rPr>
        <w:t>seçer</w:t>
      </w:r>
      <w:r>
        <w:rPr>
          <w:color w:val="231F20"/>
          <w:spacing w:val="-7"/>
        </w:rPr>
        <w:t> </w:t>
      </w:r>
      <w:r>
        <w:rPr>
          <w:color w:val="231F20"/>
        </w:rPr>
        <w:t>ve</w:t>
      </w:r>
      <w:r>
        <w:rPr>
          <w:color w:val="231F20"/>
          <w:spacing w:val="-6"/>
        </w:rPr>
        <w:t> </w:t>
      </w:r>
      <w:r>
        <w:rPr>
          <w:color w:val="231F20"/>
        </w:rPr>
        <w:t>bu</w:t>
      </w:r>
      <w:r>
        <w:rPr>
          <w:color w:val="231F20"/>
          <w:spacing w:val="-7"/>
        </w:rPr>
        <w:t> </w:t>
      </w:r>
      <w:r>
        <w:rPr>
          <w:color w:val="231F20"/>
        </w:rPr>
        <w:t>kartın</w:t>
      </w:r>
      <w:r>
        <w:rPr>
          <w:color w:val="231F20"/>
          <w:spacing w:val="-7"/>
        </w:rPr>
        <w:t> </w:t>
      </w:r>
      <w:r>
        <w:rPr>
          <w:color w:val="231F20"/>
        </w:rPr>
        <w:t>üzerindeki</w:t>
      </w:r>
      <w:r>
        <w:rPr>
          <w:color w:val="231F20"/>
          <w:spacing w:val="-5"/>
        </w:rPr>
        <w:t> </w:t>
      </w:r>
      <w:r>
        <w:rPr>
          <w:color w:val="231F20"/>
        </w:rPr>
        <w:t>duyguyu</w:t>
      </w:r>
      <w:r>
        <w:rPr>
          <w:color w:val="231F20"/>
          <w:spacing w:val="-7"/>
        </w:rPr>
        <w:t> </w:t>
      </w:r>
      <w:r>
        <w:rPr>
          <w:color w:val="231F20"/>
        </w:rPr>
        <w:t>taklit</w:t>
      </w:r>
      <w:r>
        <w:rPr>
          <w:color w:val="231F20"/>
          <w:spacing w:val="-6"/>
        </w:rPr>
        <w:t> </w:t>
      </w:r>
      <w:r>
        <w:rPr>
          <w:color w:val="231F20"/>
          <w:spacing w:val="-4"/>
        </w:rPr>
        <w:t>eder.</w:t>
      </w:r>
      <w:r>
        <w:rPr>
          <w:color w:val="231F20"/>
          <w:spacing w:val="-11"/>
        </w:rPr>
        <w:t> </w:t>
      </w:r>
      <w:r>
        <w:rPr>
          <w:color w:val="231F20"/>
          <w:spacing w:val="-5"/>
        </w:rPr>
        <w:t>Tekrar</w:t>
      </w:r>
      <w:r>
        <w:rPr>
          <w:color w:val="231F20"/>
          <w:spacing w:val="-7"/>
        </w:rPr>
        <w:t> </w:t>
      </w:r>
      <w:r>
        <w:rPr>
          <w:color w:val="231F20"/>
        </w:rPr>
        <w:t>müzik</w:t>
      </w:r>
      <w:r>
        <w:rPr>
          <w:color w:val="231F20"/>
          <w:spacing w:val="-6"/>
        </w:rPr>
        <w:t> </w:t>
      </w:r>
      <w:r>
        <w:rPr>
          <w:color w:val="231F20"/>
          <w:spacing w:val="-3"/>
        </w:rPr>
        <w:t>başlar,</w:t>
      </w:r>
      <w:r>
        <w:rPr>
          <w:color w:val="231F20"/>
          <w:spacing w:val="-7"/>
        </w:rPr>
        <w:t> </w:t>
      </w:r>
      <w:r>
        <w:rPr>
          <w:color w:val="231F20"/>
        </w:rPr>
        <w:t>çocuk- lar farklı bir kart alarak oyuna devam</w:t>
      </w:r>
      <w:r>
        <w:rPr>
          <w:color w:val="231F20"/>
          <w:spacing w:val="-7"/>
        </w:rPr>
        <w:t> </w:t>
      </w:r>
      <w:r>
        <w:rPr>
          <w:color w:val="231F20"/>
          <w:spacing w:val="-3"/>
        </w:rPr>
        <w:t>eder.</w:t>
      </w:r>
    </w:p>
    <w:p>
      <w:pPr>
        <w:pStyle w:val="BodyText"/>
        <w:spacing w:line="285" w:lineRule="auto" w:before="23"/>
        <w:ind w:left="393" w:right="110"/>
        <w:jc w:val="both"/>
      </w:pPr>
      <w:r>
        <w:rPr>
          <w:color w:val="231F20"/>
        </w:rPr>
        <w:t>Isınma:</w:t>
      </w:r>
      <w:r>
        <w:rPr>
          <w:color w:val="231F20"/>
          <w:spacing w:val="-12"/>
        </w:rPr>
        <w:t> </w:t>
      </w:r>
      <w:r>
        <w:rPr>
          <w:color w:val="231F20"/>
        </w:rPr>
        <w:t>Çocuklarla</w:t>
      </w:r>
      <w:r>
        <w:rPr>
          <w:color w:val="231F20"/>
          <w:spacing w:val="-11"/>
        </w:rPr>
        <w:t> </w:t>
      </w:r>
      <w:r>
        <w:rPr>
          <w:color w:val="231F20"/>
        </w:rPr>
        <w:t>eller</w:t>
      </w:r>
      <w:r>
        <w:rPr>
          <w:color w:val="231F20"/>
          <w:spacing w:val="-11"/>
        </w:rPr>
        <w:t> </w:t>
      </w:r>
      <w:r>
        <w:rPr>
          <w:color w:val="231F20"/>
        </w:rPr>
        <w:t>belde,</w:t>
      </w:r>
      <w:r>
        <w:rPr>
          <w:color w:val="231F20"/>
          <w:spacing w:val="-11"/>
        </w:rPr>
        <w:t> </w:t>
      </w:r>
      <w:r>
        <w:rPr>
          <w:color w:val="231F20"/>
        </w:rPr>
        <w:t>eller</w:t>
      </w:r>
      <w:r>
        <w:rPr>
          <w:color w:val="231F20"/>
          <w:spacing w:val="-11"/>
        </w:rPr>
        <w:t> </w:t>
      </w:r>
      <w:r>
        <w:rPr>
          <w:color w:val="231F20"/>
        </w:rPr>
        <w:t>kafada,</w:t>
      </w:r>
      <w:r>
        <w:rPr>
          <w:color w:val="231F20"/>
          <w:spacing w:val="-12"/>
        </w:rPr>
        <w:t> </w:t>
      </w:r>
      <w:r>
        <w:rPr>
          <w:color w:val="231F20"/>
        </w:rPr>
        <w:t>boyun</w:t>
      </w:r>
      <w:r>
        <w:rPr>
          <w:color w:val="231F20"/>
          <w:spacing w:val="-11"/>
        </w:rPr>
        <w:t> </w:t>
      </w:r>
      <w:r>
        <w:rPr>
          <w:color w:val="231F20"/>
        </w:rPr>
        <w:t>sağa</w:t>
      </w:r>
      <w:r>
        <w:rPr>
          <w:color w:val="231F20"/>
          <w:spacing w:val="-11"/>
        </w:rPr>
        <w:t> </w:t>
      </w:r>
      <w:r>
        <w:rPr>
          <w:color w:val="231F20"/>
        </w:rPr>
        <w:t>sola</w:t>
      </w:r>
      <w:r>
        <w:rPr>
          <w:color w:val="231F20"/>
          <w:spacing w:val="-11"/>
        </w:rPr>
        <w:t> </w:t>
      </w:r>
      <w:r>
        <w:rPr>
          <w:color w:val="231F20"/>
        </w:rPr>
        <w:t>hareket</w:t>
      </w:r>
      <w:r>
        <w:rPr>
          <w:color w:val="231F20"/>
          <w:spacing w:val="-11"/>
        </w:rPr>
        <w:t> </w:t>
      </w:r>
      <w:r>
        <w:rPr>
          <w:color w:val="231F20"/>
        </w:rPr>
        <w:t>ettirme,</w:t>
      </w:r>
      <w:r>
        <w:rPr>
          <w:color w:val="231F20"/>
          <w:spacing w:val="-11"/>
        </w:rPr>
        <w:t> </w:t>
      </w:r>
      <w:r>
        <w:rPr>
          <w:color w:val="231F20"/>
        </w:rPr>
        <w:t>omuzları</w:t>
      </w:r>
      <w:r>
        <w:rPr>
          <w:color w:val="231F20"/>
          <w:spacing w:val="-12"/>
        </w:rPr>
        <w:t> </w:t>
      </w:r>
      <w:r>
        <w:rPr>
          <w:color w:val="231F20"/>
        </w:rPr>
        <w:t>dairesel</w:t>
      </w:r>
      <w:r>
        <w:rPr>
          <w:color w:val="231F20"/>
          <w:spacing w:val="-11"/>
        </w:rPr>
        <w:t> </w:t>
      </w:r>
      <w:r>
        <w:rPr>
          <w:color w:val="231F20"/>
        </w:rPr>
        <w:t>hareket ettirme, kolları yana açarak hızlı yavaş çevirme, öne-arkaya esneme, çift ayak üzerinde öne zıplama, geri zıplama, durduğu yerde koşma gibi belirli hareketler yapılarak çocuklar</w:t>
      </w:r>
      <w:r>
        <w:rPr>
          <w:color w:val="231F20"/>
          <w:spacing w:val="-14"/>
        </w:rPr>
        <w:t> </w:t>
      </w:r>
      <w:r>
        <w:rPr>
          <w:color w:val="231F20"/>
        </w:rPr>
        <w:t>ısınır.</w:t>
      </w:r>
    </w:p>
    <w:p>
      <w:pPr>
        <w:pStyle w:val="BodyText"/>
        <w:spacing w:line="285" w:lineRule="auto" w:before="25"/>
        <w:ind w:left="393" w:right="110"/>
        <w:jc w:val="both"/>
      </w:pPr>
      <w:r>
        <w:rPr>
          <w:color w:val="231F20"/>
        </w:rPr>
        <w:t>Sonrasında “Evde-Okulda” oyunu oynanır. Sınıfın bir bölümü ev bir bölümü okul olarak belirlenir ve çocuklara “Ev” denildiğinde ev olarak belirlenen yere “Okul” dendiğinde ise okul olarak belirlenen yere koşulur. Şaşıran oyundan çıkar.</w:t>
      </w:r>
    </w:p>
    <w:p>
      <w:pPr>
        <w:pStyle w:val="BodyText"/>
        <w:spacing w:line="285" w:lineRule="auto" w:before="26"/>
        <w:ind w:left="393" w:right="108"/>
        <w:jc w:val="both"/>
      </w:pPr>
      <w:r>
        <w:rPr>
          <w:color w:val="231F20"/>
        </w:rPr>
        <w:t>Rol Oynama: Çocukların rahat bir şekilde oturmaları sağlanır. Okulun bölümlerini gösteren resim kart- ları sıra ile gösterilerek odadaki eşyaların neler olduğu, ne işe yaradığı, nasıl kullanıldığı gibi sorular sorularak tüm çocuklara konuşma fırsatı tanınır. Çocuklar gruplara ayrılırlar, her gruba kartlardan birisi verilir, sırayla her grup okulun o bölümünde neler yaptıklarını pandomim ile canlandırır. Diğer çocuklar da</w:t>
      </w:r>
      <w:r>
        <w:rPr>
          <w:color w:val="231F20"/>
          <w:spacing w:val="-10"/>
        </w:rPr>
        <w:t> </w:t>
      </w:r>
      <w:r>
        <w:rPr>
          <w:color w:val="231F20"/>
        </w:rPr>
        <w:t>okulun</w:t>
      </w:r>
      <w:r>
        <w:rPr>
          <w:color w:val="231F20"/>
          <w:spacing w:val="-10"/>
        </w:rPr>
        <w:t> </w:t>
      </w:r>
      <w:r>
        <w:rPr>
          <w:color w:val="231F20"/>
        </w:rPr>
        <w:t>hangi</w:t>
      </w:r>
      <w:r>
        <w:rPr>
          <w:color w:val="231F20"/>
          <w:spacing w:val="-9"/>
        </w:rPr>
        <w:t> </w:t>
      </w:r>
      <w:r>
        <w:rPr>
          <w:color w:val="231F20"/>
        </w:rPr>
        <w:t>bölümünde</w:t>
      </w:r>
      <w:r>
        <w:rPr>
          <w:color w:val="231F20"/>
          <w:spacing w:val="-10"/>
        </w:rPr>
        <w:t> </w:t>
      </w:r>
      <w:r>
        <w:rPr>
          <w:color w:val="231F20"/>
        </w:rPr>
        <w:t>olduklarını</w:t>
      </w:r>
      <w:r>
        <w:rPr>
          <w:color w:val="231F20"/>
          <w:spacing w:val="-10"/>
        </w:rPr>
        <w:t> </w:t>
      </w:r>
      <w:r>
        <w:rPr>
          <w:color w:val="231F20"/>
        </w:rPr>
        <w:t>tahmin</w:t>
      </w:r>
      <w:r>
        <w:rPr>
          <w:color w:val="231F20"/>
          <w:spacing w:val="-9"/>
        </w:rPr>
        <w:t> </w:t>
      </w:r>
      <w:r>
        <w:rPr>
          <w:color w:val="231F20"/>
          <w:spacing w:val="-3"/>
        </w:rPr>
        <w:t>ederler.</w:t>
      </w:r>
      <w:r>
        <w:rPr>
          <w:color w:val="231F20"/>
          <w:spacing w:val="-10"/>
        </w:rPr>
        <w:t> </w:t>
      </w:r>
      <w:r>
        <w:rPr>
          <w:color w:val="231F20"/>
        </w:rPr>
        <w:t>Okulun</w:t>
      </w:r>
      <w:r>
        <w:rPr>
          <w:color w:val="231F20"/>
          <w:spacing w:val="-10"/>
        </w:rPr>
        <w:t> </w:t>
      </w:r>
      <w:r>
        <w:rPr>
          <w:color w:val="231F20"/>
        </w:rPr>
        <w:t>bölümlerinde</w:t>
      </w:r>
      <w:r>
        <w:rPr>
          <w:color w:val="231F20"/>
          <w:spacing w:val="-9"/>
        </w:rPr>
        <w:t> </w:t>
      </w:r>
      <w:r>
        <w:rPr>
          <w:color w:val="231F20"/>
        </w:rPr>
        <w:t>(Bahçe,</w:t>
      </w:r>
      <w:r>
        <w:rPr>
          <w:color w:val="231F20"/>
          <w:spacing w:val="-10"/>
        </w:rPr>
        <w:t> </w:t>
      </w:r>
      <w:r>
        <w:rPr>
          <w:color w:val="231F20"/>
        </w:rPr>
        <w:t>sınıf,</w:t>
      </w:r>
      <w:r>
        <w:rPr>
          <w:color w:val="231F20"/>
          <w:spacing w:val="-10"/>
        </w:rPr>
        <w:t> </w:t>
      </w:r>
      <w:r>
        <w:rPr>
          <w:color w:val="231F20"/>
        </w:rPr>
        <w:t>yemekhane, oyun alanı okul girişi) yapılabilecekler sırayla anlatılıp çocukların canlandırmaları</w:t>
      </w:r>
      <w:r>
        <w:rPr>
          <w:color w:val="231F20"/>
          <w:spacing w:val="-16"/>
        </w:rPr>
        <w:t> </w:t>
      </w:r>
      <w:r>
        <w:rPr>
          <w:color w:val="231F20"/>
        </w:rPr>
        <w:t>sağlanır.</w:t>
      </w:r>
    </w:p>
    <w:p>
      <w:pPr>
        <w:pStyle w:val="BodyText"/>
        <w:spacing w:line="285" w:lineRule="auto" w:before="22"/>
        <w:ind w:left="393" w:right="108"/>
        <w:jc w:val="both"/>
      </w:pPr>
      <w:r>
        <w:rPr>
          <w:color w:val="231F20"/>
        </w:rPr>
        <w:t>Değerlendirme: Okul saati sona ermiş, çıkış kapısından çıkalım (yürüme hareketi yapılır), evimize gi- relim (kapı açma hareketi yapılır), hadi yatağımıza girip uyuyalım (halının üzerine yatılır) yönergeleri verilir ve değerlendirme soruları çocuklar dinlenirlen sorulur. “Okulumuzda hangi bölümler vardı? Bu bölümlerde kimler çalışıyordu hatırlıyor musunuz? Okulumuzun bölümlerinde neler yaparız?” soruları sorulur ve çocuklardan cevap vermeleri istenir.</w:t>
      </w:r>
    </w:p>
    <w:p>
      <w:pPr>
        <w:spacing w:after="0" w:line="285" w:lineRule="auto"/>
        <w:jc w:val="both"/>
        <w:sectPr>
          <w:pgSz w:w="11910" w:h="16840"/>
          <w:pgMar w:top="720" w:bottom="280" w:left="740" w:right="740"/>
        </w:sectPr>
      </w:pPr>
    </w:p>
    <w:p>
      <w:pPr>
        <w:spacing w:before="66"/>
        <w:ind w:left="110" w:right="0" w:firstLine="0"/>
        <w:jc w:val="left"/>
        <w:rPr>
          <w:sz w:val="22"/>
        </w:rPr>
      </w:pPr>
      <w:r>
        <w:rPr>
          <w:b/>
          <w:color w:val="231F20"/>
          <w:sz w:val="22"/>
        </w:rPr>
        <w:t>MATERYALLER: </w:t>
      </w:r>
      <w:r>
        <w:rPr>
          <w:color w:val="231F20"/>
          <w:sz w:val="22"/>
        </w:rPr>
        <w:t>Duygu kartları, okulun bölümleri görsel materyal</w:t>
      </w:r>
    </w:p>
    <w:p>
      <w:pPr>
        <w:pStyle w:val="BodyText"/>
        <w:spacing w:before="1"/>
        <w:rPr>
          <w:sz w:val="35"/>
        </w:rPr>
      </w:pPr>
    </w:p>
    <w:p>
      <w:pPr>
        <w:spacing w:before="0"/>
        <w:ind w:left="110" w:right="0" w:firstLine="0"/>
        <w:jc w:val="left"/>
        <w:rPr>
          <w:sz w:val="22"/>
        </w:rPr>
      </w:pPr>
      <w:r>
        <w:rPr>
          <w:b/>
          <w:color w:val="231F20"/>
          <w:sz w:val="22"/>
        </w:rPr>
        <w:t>SÖZCÜKLER VE KAVRAMLAR: </w:t>
      </w:r>
      <w:r>
        <w:rPr>
          <w:color w:val="231F20"/>
          <w:sz w:val="22"/>
        </w:rPr>
        <w:t>Duygu: Mutlu, üzgün, şaşkın, heyecanlı, korkmuş</w:t>
      </w:r>
    </w:p>
    <w:p>
      <w:pPr>
        <w:pStyle w:val="BodyText"/>
        <w:spacing w:before="1"/>
        <w:rPr>
          <w:sz w:val="35"/>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Yüzüne hangi duygu ifadesini verirken zorlandın?</w:t>
      </w:r>
      <w:r>
        <w:rPr>
          <w:color w:val="231F20"/>
          <w:spacing w:val="-5"/>
          <w:sz w:val="22"/>
        </w:rPr>
        <w:t> </w:t>
      </w:r>
      <w:r>
        <w:rPr>
          <w:color w:val="231F20"/>
          <w:sz w:val="22"/>
        </w:rPr>
        <w:t>Neden?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Seni en çok ne</w:t>
      </w:r>
      <w:r>
        <w:rPr>
          <w:color w:val="231F20"/>
          <w:spacing w:val="-3"/>
          <w:sz w:val="22"/>
        </w:rPr>
        <w:t> </w:t>
      </w:r>
      <w:r>
        <w:rPr>
          <w:color w:val="231F20"/>
          <w:sz w:val="22"/>
        </w:rPr>
        <w:t>kızdırır?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Seni en ne mutlu</w:t>
      </w:r>
      <w:r>
        <w:rPr>
          <w:color w:val="231F20"/>
          <w:spacing w:val="-3"/>
          <w:sz w:val="22"/>
        </w:rPr>
        <w:t> </w:t>
      </w:r>
      <w:r>
        <w:rPr>
          <w:color w:val="231F20"/>
          <w:sz w:val="22"/>
        </w:rPr>
        <w:t>eder?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SÜMÜKLÜ BÖCEK</w:t>
      </w:r>
    </w:p>
    <w:p>
      <w:pPr>
        <w:pStyle w:val="BodyText"/>
        <w:spacing w:before="75"/>
        <w:ind w:left="393"/>
      </w:pPr>
      <w:r>
        <w:rPr>
          <w:b/>
          <w:color w:val="231F20"/>
        </w:rPr>
        <w:t>Etkinlik Çeşidi: </w:t>
      </w:r>
      <w:r>
        <w:rPr>
          <w:color w:val="231F20"/>
        </w:rPr>
        <w:t>Müzik, Okuma yazmaya hazırlık (Büyük grup etkinliği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6"/>
        <w:ind w:left="393"/>
      </w:pPr>
      <w:r>
        <w:rPr>
          <w:b/>
          <w:color w:val="231F20"/>
        </w:rPr>
        <w:t>Kazanım 7: </w:t>
      </w:r>
      <w:r>
        <w:rPr>
          <w:color w:val="231F20"/>
        </w:rPr>
        <w:t>Dinledikleri/izlediklerinin anlamını kavrar.</w:t>
      </w:r>
    </w:p>
    <w:p>
      <w:pPr>
        <w:spacing w:before="75"/>
        <w:ind w:left="393" w:right="0" w:firstLine="0"/>
        <w:jc w:val="left"/>
        <w:rPr>
          <w:sz w:val="22"/>
        </w:rPr>
      </w:pPr>
      <w:r>
        <w:rPr>
          <w:b/>
          <w:color w:val="231F20"/>
          <w:sz w:val="22"/>
        </w:rPr>
        <w:t>Göstergeleri: </w:t>
      </w:r>
      <w:r>
        <w:rPr>
          <w:color w:val="231F20"/>
          <w:sz w:val="22"/>
        </w:rPr>
        <w:t>Sözel yönergeleri yerine getirir.</w:t>
      </w:r>
    </w:p>
    <w:p>
      <w:pPr>
        <w:pStyle w:val="BodyText"/>
        <w:spacing w:line="312" w:lineRule="auto" w:before="76"/>
        <w:ind w:left="393" w:right="6143"/>
      </w:pPr>
      <w:r>
        <w:rPr>
          <w:b/>
          <w:color w:val="231F20"/>
        </w:rPr>
        <w:t>Kazanım 10: </w:t>
      </w:r>
      <w:r>
        <w:rPr>
          <w:color w:val="231F20"/>
        </w:rPr>
        <w:t>Görsel materyalleri okur. Görsel materyalleri inceler.</w:t>
      </w:r>
    </w:p>
    <w:p>
      <w:pPr>
        <w:pStyle w:val="Heading1"/>
        <w:spacing w:line="252" w:lineRule="exact"/>
        <w:rPr>
          <w:u w:val="none"/>
        </w:rPr>
      </w:pPr>
      <w:r>
        <w:rPr>
          <w:color w:val="231F20"/>
          <w:u w:val="thick" w:color="231F20"/>
        </w:rPr>
        <w:t>Motor Gelişimi</w:t>
      </w:r>
    </w:p>
    <w:p>
      <w:pPr>
        <w:spacing w:before="75"/>
        <w:ind w:left="393" w:right="0" w:firstLine="0"/>
        <w:jc w:val="left"/>
        <w:rPr>
          <w:sz w:val="22"/>
        </w:rPr>
      </w:pPr>
      <w:r>
        <w:rPr>
          <w:b/>
          <w:color w:val="231F20"/>
          <w:sz w:val="22"/>
        </w:rPr>
        <w:t>Kazanım 1: </w:t>
      </w:r>
      <w:r>
        <w:rPr>
          <w:color w:val="231F20"/>
          <w:sz w:val="22"/>
        </w:rPr>
        <w:t>Yer değiştirme hareketleri yapar.</w:t>
      </w:r>
    </w:p>
    <w:p>
      <w:pPr>
        <w:pStyle w:val="BodyText"/>
        <w:spacing w:line="312" w:lineRule="auto" w:before="75"/>
        <w:ind w:left="393" w:right="2925"/>
      </w:pPr>
      <w:r>
        <w:rPr>
          <w:b/>
          <w:color w:val="231F20"/>
        </w:rPr>
        <w:t>Göstergeleri: </w:t>
      </w:r>
      <w:r>
        <w:rPr>
          <w:color w:val="231F20"/>
        </w:rPr>
        <w:t>Isınma ve soğuma hareketlerini bir rehber eşliğinde</w:t>
      </w:r>
      <w:r>
        <w:rPr>
          <w:color w:val="231F20"/>
          <w:spacing w:val="-36"/>
        </w:rPr>
        <w:t> </w:t>
      </w:r>
      <w:r>
        <w:rPr>
          <w:color w:val="231F20"/>
        </w:rPr>
        <w:t>yapar. Yönergeler doğrultusunda</w:t>
      </w:r>
      <w:r>
        <w:rPr>
          <w:color w:val="231F20"/>
          <w:spacing w:val="-2"/>
        </w:rPr>
        <w:t> </w:t>
      </w:r>
      <w:r>
        <w:rPr>
          <w:color w:val="231F20"/>
        </w:rPr>
        <w:t>yürür.</w:t>
      </w:r>
    </w:p>
    <w:p>
      <w:pPr>
        <w:pStyle w:val="BodyText"/>
        <w:spacing w:line="252" w:lineRule="exact"/>
        <w:ind w:left="393"/>
      </w:pPr>
      <w:r>
        <w:rPr>
          <w:color w:val="231F20"/>
        </w:rPr>
        <w:t>Yönergeler doğrultusunda</w:t>
      </w:r>
      <w:r>
        <w:rPr>
          <w:color w:val="231F20"/>
          <w:spacing w:val="-25"/>
        </w:rPr>
        <w:t> </w:t>
      </w:r>
      <w:r>
        <w:rPr>
          <w:color w:val="231F20"/>
        </w:rPr>
        <w:t>koşar.</w:t>
      </w:r>
    </w:p>
    <w:p>
      <w:pPr>
        <w:pStyle w:val="BodyText"/>
        <w:spacing w:line="312" w:lineRule="auto" w:before="76"/>
        <w:ind w:left="393" w:right="6081"/>
        <w:jc w:val="both"/>
      </w:pPr>
      <w:r>
        <w:rPr>
          <w:color w:val="231F20"/>
        </w:rPr>
        <w:t>Çift ayak sıçrayarak belirli mesafe </w:t>
      </w:r>
      <w:r>
        <w:rPr>
          <w:color w:val="231F20"/>
          <w:spacing w:val="-3"/>
        </w:rPr>
        <w:t>ilerler. </w:t>
      </w:r>
      <w:r>
        <w:rPr>
          <w:color w:val="231F20"/>
          <w:spacing w:val="-9"/>
        </w:rPr>
        <w:t>Tek </w:t>
      </w:r>
      <w:r>
        <w:rPr>
          <w:color w:val="231F20"/>
        </w:rPr>
        <w:t>ayak sıçrayarak belirli mesafe </w:t>
      </w:r>
      <w:r>
        <w:rPr>
          <w:color w:val="231F20"/>
          <w:spacing w:val="-3"/>
        </w:rPr>
        <w:t>ilerler. </w:t>
      </w:r>
      <w:r>
        <w:rPr>
          <w:color w:val="231F20"/>
        </w:rPr>
        <w:t>Belirlenen mesafede yuvarlanır.</w:t>
      </w:r>
    </w:p>
    <w:p>
      <w:pPr>
        <w:pStyle w:val="BodyText"/>
        <w:spacing w:line="251" w:lineRule="exact"/>
        <w:ind w:left="393"/>
        <w:jc w:val="both"/>
      </w:pPr>
      <w:r>
        <w:rPr>
          <w:color w:val="231F20"/>
        </w:rPr>
        <w:t>Belirli bir mesafeyi sürünerek gider.</w:t>
      </w:r>
    </w:p>
    <w:p>
      <w:pPr>
        <w:pStyle w:val="BodyText"/>
        <w:spacing w:before="75"/>
        <w:ind w:left="393"/>
        <w:jc w:val="both"/>
      </w:pPr>
      <w:r>
        <w:rPr>
          <w:b/>
          <w:color w:val="231F20"/>
        </w:rPr>
        <w:t>Kazanım 4: </w:t>
      </w:r>
      <w:r>
        <w:rPr>
          <w:color w:val="231F20"/>
        </w:rPr>
        <w:t>Küçük kas kullanımı gerektiren hareketleri yapar.</w:t>
      </w:r>
    </w:p>
    <w:p>
      <w:pPr>
        <w:spacing w:before="75"/>
        <w:ind w:left="393" w:right="0" w:firstLine="0"/>
        <w:jc w:val="both"/>
        <w:rPr>
          <w:sz w:val="22"/>
        </w:rPr>
      </w:pPr>
      <w:r>
        <w:rPr>
          <w:b/>
          <w:color w:val="231F20"/>
          <w:sz w:val="22"/>
        </w:rPr>
        <w:t>Göstergeleri: </w:t>
      </w:r>
      <w:r>
        <w:rPr>
          <w:color w:val="231F20"/>
          <w:sz w:val="22"/>
        </w:rPr>
        <w:t>Çizgileri istenilen nitelikte çizer.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8"/>
        <w:jc w:val="both"/>
      </w:pPr>
      <w:r>
        <w:rPr>
          <w:color w:val="231F20"/>
        </w:rPr>
        <w:t>Öğretmen çizgi çalışması örneklerinin olduğu sayfaları etkinlik için </w:t>
      </w:r>
      <w:r>
        <w:rPr>
          <w:color w:val="231F20"/>
          <w:spacing w:val="-3"/>
        </w:rPr>
        <w:t>hazırlar. </w:t>
      </w:r>
      <w:r>
        <w:rPr>
          <w:color w:val="231F20"/>
        </w:rPr>
        <w:t>Ardından küçük parça sün- gerlerin üstüne taşlar yapıştırıp salganyoza benzeterek </w:t>
      </w:r>
      <w:r>
        <w:rPr>
          <w:color w:val="231F20"/>
          <w:spacing w:val="-3"/>
        </w:rPr>
        <w:t>hazırlar. </w:t>
      </w:r>
      <w:r>
        <w:rPr>
          <w:color w:val="231F20"/>
        </w:rPr>
        <w:t>Küçük kaselerin içine su doldurarak etkinlik masasını tamamlar. Çocuklar etkinlik masasına gelince; “Sizinle eğlenceli bir çalışma yapa- cağız, bu etkinlik için küçük bir böcek dostumuzun yardımını alacağız. Sizce bu böcek kim olabilir?” sorusu çocuklara yöneltilir. Çocuklardan gelen cevaplar dinlenir ardından “Bugün etkinliğimizde küçük salyangozlar</w:t>
      </w:r>
      <w:r>
        <w:rPr>
          <w:color w:val="231F20"/>
          <w:spacing w:val="-13"/>
        </w:rPr>
        <w:t> </w:t>
      </w:r>
      <w:r>
        <w:rPr>
          <w:color w:val="231F20"/>
        </w:rPr>
        <w:t>bize</w:t>
      </w:r>
      <w:r>
        <w:rPr>
          <w:color w:val="231F20"/>
          <w:spacing w:val="-12"/>
        </w:rPr>
        <w:t> </w:t>
      </w:r>
      <w:r>
        <w:rPr>
          <w:color w:val="231F20"/>
        </w:rPr>
        <w:t>yardım</w:t>
      </w:r>
      <w:r>
        <w:rPr>
          <w:color w:val="231F20"/>
          <w:spacing w:val="-13"/>
        </w:rPr>
        <w:t> </w:t>
      </w:r>
      <w:r>
        <w:rPr>
          <w:color w:val="231F20"/>
        </w:rPr>
        <w:t>edecek.</w:t>
      </w:r>
      <w:r>
        <w:rPr>
          <w:color w:val="231F20"/>
          <w:spacing w:val="-12"/>
        </w:rPr>
        <w:t> </w:t>
      </w:r>
      <w:r>
        <w:rPr>
          <w:color w:val="231F20"/>
        </w:rPr>
        <w:t>Onların</w:t>
      </w:r>
      <w:r>
        <w:rPr>
          <w:color w:val="231F20"/>
          <w:spacing w:val="-12"/>
        </w:rPr>
        <w:t> </w:t>
      </w:r>
      <w:r>
        <w:rPr>
          <w:color w:val="231F20"/>
        </w:rPr>
        <w:t>bir</w:t>
      </w:r>
      <w:r>
        <w:rPr>
          <w:color w:val="231F20"/>
          <w:spacing w:val="-13"/>
        </w:rPr>
        <w:t> </w:t>
      </w:r>
      <w:r>
        <w:rPr>
          <w:color w:val="231F20"/>
        </w:rPr>
        <w:t>adı</w:t>
      </w:r>
      <w:r>
        <w:rPr>
          <w:color w:val="231F20"/>
          <w:spacing w:val="-12"/>
        </w:rPr>
        <w:t> </w:t>
      </w:r>
      <w:r>
        <w:rPr>
          <w:color w:val="231F20"/>
        </w:rPr>
        <w:t>daha</w:t>
      </w:r>
      <w:r>
        <w:rPr>
          <w:color w:val="231F20"/>
          <w:spacing w:val="-13"/>
        </w:rPr>
        <w:t> </w:t>
      </w:r>
      <w:r>
        <w:rPr>
          <w:color w:val="231F20"/>
          <w:spacing w:val="-4"/>
        </w:rPr>
        <w:t>var,</w:t>
      </w:r>
      <w:r>
        <w:rPr>
          <w:color w:val="231F20"/>
          <w:spacing w:val="-12"/>
        </w:rPr>
        <w:t> </w:t>
      </w:r>
      <w:r>
        <w:rPr>
          <w:color w:val="231F20"/>
        </w:rPr>
        <w:t>bu</w:t>
      </w:r>
      <w:r>
        <w:rPr>
          <w:color w:val="231F20"/>
          <w:spacing w:val="-12"/>
        </w:rPr>
        <w:t> </w:t>
      </w:r>
      <w:r>
        <w:rPr>
          <w:color w:val="231F20"/>
        </w:rPr>
        <w:t>adı</w:t>
      </w:r>
      <w:r>
        <w:rPr>
          <w:color w:val="231F20"/>
          <w:spacing w:val="-13"/>
        </w:rPr>
        <w:t> </w:t>
      </w:r>
      <w:r>
        <w:rPr>
          <w:color w:val="231F20"/>
        </w:rPr>
        <w:t>bilen</w:t>
      </w:r>
      <w:r>
        <w:rPr>
          <w:color w:val="231F20"/>
          <w:spacing w:val="-12"/>
        </w:rPr>
        <w:t> </w:t>
      </w:r>
      <w:r>
        <w:rPr>
          <w:color w:val="231F20"/>
        </w:rPr>
        <w:t>var</w:t>
      </w:r>
      <w:r>
        <w:rPr>
          <w:color w:val="231F20"/>
          <w:spacing w:val="-13"/>
        </w:rPr>
        <w:t> </w:t>
      </w:r>
      <w:r>
        <w:rPr>
          <w:color w:val="231F20"/>
        </w:rPr>
        <w:t>mı?</w:t>
      </w:r>
      <w:r>
        <w:rPr>
          <w:color w:val="231F20"/>
          <w:spacing w:val="-12"/>
        </w:rPr>
        <w:t> </w:t>
      </w:r>
      <w:r>
        <w:rPr>
          <w:color w:val="231F20"/>
        </w:rPr>
        <w:t>Evet</w:t>
      </w:r>
      <w:r>
        <w:rPr>
          <w:color w:val="231F20"/>
          <w:spacing w:val="-12"/>
        </w:rPr>
        <w:t> </w:t>
      </w:r>
      <w:r>
        <w:rPr>
          <w:color w:val="231F20"/>
        </w:rPr>
        <w:t>sümüklü</w:t>
      </w:r>
      <w:r>
        <w:rPr>
          <w:color w:val="231F20"/>
          <w:spacing w:val="-13"/>
        </w:rPr>
        <w:t> </w:t>
      </w:r>
      <w:r>
        <w:rPr>
          <w:color w:val="231F20"/>
        </w:rPr>
        <w:t>böcek!</w:t>
      </w:r>
      <w:r>
        <w:rPr>
          <w:color w:val="231F20"/>
          <w:spacing w:val="-12"/>
        </w:rPr>
        <w:t> </w:t>
      </w:r>
      <w:r>
        <w:rPr>
          <w:color w:val="231F20"/>
        </w:rPr>
        <w:t>Bu böceklere</w:t>
      </w:r>
      <w:r>
        <w:rPr>
          <w:color w:val="231F20"/>
          <w:spacing w:val="-7"/>
        </w:rPr>
        <w:t> </w:t>
      </w:r>
      <w:r>
        <w:rPr>
          <w:color w:val="231F20"/>
        </w:rPr>
        <w:t>neden</w:t>
      </w:r>
      <w:r>
        <w:rPr>
          <w:color w:val="231F20"/>
          <w:spacing w:val="-7"/>
        </w:rPr>
        <w:t> </w:t>
      </w:r>
      <w:r>
        <w:rPr>
          <w:color w:val="231F20"/>
        </w:rPr>
        <w:t>böyle</w:t>
      </w:r>
      <w:r>
        <w:rPr>
          <w:color w:val="231F20"/>
          <w:spacing w:val="-7"/>
        </w:rPr>
        <w:t> </w:t>
      </w:r>
      <w:r>
        <w:rPr>
          <w:color w:val="231F20"/>
        </w:rPr>
        <w:t>deniyor</w:t>
      </w:r>
      <w:r>
        <w:rPr>
          <w:color w:val="231F20"/>
          <w:spacing w:val="-7"/>
        </w:rPr>
        <w:t> </w:t>
      </w:r>
      <w:r>
        <w:rPr>
          <w:color w:val="231F20"/>
        </w:rPr>
        <w:t>bilen</w:t>
      </w:r>
      <w:r>
        <w:rPr>
          <w:color w:val="231F20"/>
          <w:spacing w:val="-7"/>
        </w:rPr>
        <w:t> </w:t>
      </w:r>
      <w:r>
        <w:rPr>
          <w:color w:val="231F20"/>
        </w:rPr>
        <w:t>var</w:t>
      </w:r>
      <w:r>
        <w:rPr>
          <w:color w:val="231F20"/>
          <w:spacing w:val="-7"/>
        </w:rPr>
        <w:t> </w:t>
      </w:r>
      <w:r>
        <w:rPr>
          <w:color w:val="231F20"/>
        </w:rPr>
        <w:t>mı?</w:t>
      </w:r>
      <w:r>
        <w:rPr>
          <w:color w:val="231F20"/>
          <w:spacing w:val="-7"/>
        </w:rPr>
        <w:t> </w:t>
      </w:r>
      <w:r>
        <w:rPr>
          <w:color w:val="231F20"/>
        </w:rPr>
        <w:t>Evet,</w:t>
      </w:r>
      <w:r>
        <w:rPr>
          <w:color w:val="231F20"/>
          <w:spacing w:val="-7"/>
        </w:rPr>
        <w:t> </w:t>
      </w:r>
      <w:r>
        <w:rPr>
          <w:color w:val="231F20"/>
        </w:rPr>
        <w:t>bu</w:t>
      </w:r>
      <w:r>
        <w:rPr>
          <w:color w:val="231F20"/>
          <w:spacing w:val="-6"/>
        </w:rPr>
        <w:t> </w:t>
      </w:r>
      <w:r>
        <w:rPr>
          <w:color w:val="231F20"/>
        </w:rPr>
        <w:t>böcekler</w:t>
      </w:r>
      <w:r>
        <w:rPr>
          <w:color w:val="231F20"/>
          <w:spacing w:val="-7"/>
        </w:rPr>
        <w:t> </w:t>
      </w:r>
      <w:r>
        <w:rPr>
          <w:color w:val="231F20"/>
        </w:rPr>
        <w:t>gezdikleri</w:t>
      </w:r>
      <w:r>
        <w:rPr>
          <w:color w:val="231F20"/>
          <w:spacing w:val="-7"/>
        </w:rPr>
        <w:t> </w:t>
      </w:r>
      <w:r>
        <w:rPr>
          <w:color w:val="231F20"/>
        </w:rPr>
        <w:t>yerlerde</w:t>
      </w:r>
      <w:r>
        <w:rPr>
          <w:color w:val="231F20"/>
          <w:spacing w:val="-7"/>
        </w:rPr>
        <w:t> </w:t>
      </w:r>
      <w:r>
        <w:rPr>
          <w:color w:val="231F20"/>
        </w:rPr>
        <w:t>ıslak</w:t>
      </w:r>
      <w:r>
        <w:rPr>
          <w:color w:val="231F20"/>
          <w:spacing w:val="-7"/>
        </w:rPr>
        <w:t> </w:t>
      </w:r>
      <w:r>
        <w:rPr>
          <w:color w:val="231F20"/>
        </w:rPr>
        <w:t>ve</w:t>
      </w:r>
      <w:r>
        <w:rPr>
          <w:color w:val="231F20"/>
          <w:spacing w:val="-7"/>
        </w:rPr>
        <w:t> </w:t>
      </w:r>
      <w:r>
        <w:rPr>
          <w:color w:val="231F20"/>
        </w:rPr>
        <w:t>yapışkan</w:t>
      </w:r>
      <w:r>
        <w:rPr>
          <w:color w:val="231F20"/>
          <w:spacing w:val="-7"/>
        </w:rPr>
        <w:t> </w:t>
      </w:r>
      <w:r>
        <w:rPr>
          <w:color w:val="231F20"/>
        </w:rPr>
        <w:t>bir sıvı bırakırlar, bu yüzden onlara sümüklü böcek </w:t>
      </w:r>
      <w:r>
        <w:rPr>
          <w:color w:val="231F20"/>
          <w:spacing w:val="-3"/>
        </w:rPr>
        <w:t>denir.” </w:t>
      </w:r>
      <w:r>
        <w:rPr>
          <w:color w:val="231F20"/>
        </w:rPr>
        <w:t>der ve kendi çizgi çalışma sayfasını önüne </w:t>
      </w:r>
      <w:r>
        <w:rPr>
          <w:color w:val="231F20"/>
          <w:spacing w:val="-4"/>
        </w:rPr>
        <w:t>alır. </w:t>
      </w:r>
      <w:r>
        <w:rPr>
          <w:color w:val="231F20"/>
        </w:rPr>
        <w:t>Çizginin en başından en sonuna gitmek istiyorum ama elimde kalemim yok, masamda kalemim yok. Süngerlerden yapılan küçük sümüklü böcekler var! Acaba onu alıp suyun içine batırsam ve çizgilerimi salyangozumu iletleterek tamamlasam nasıl olur?” diyerek çalışma sayfasını çocuklara nasıl yapacak- larını </w:t>
      </w:r>
      <w:r>
        <w:rPr>
          <w:color w:val="231F20"/>
          <w:spacing w:val="-3"/>
        </w:rPr>
        <w:t>gösterir. </w:t>
      </w:r>
      <w:r>
        <w:rPr>
          <w:color w:val="231F20"/>
        </w:rPr>
        <w:t>Çocuklar da salyangozlarını çizgi üzerinde sınırlı çalışma yaparak</w:t>
      </w:r>
      <w:r>
        <w:rPr>
          <w:color w:val="231F20"/>
          <w:spacing w:val="-11"/>
        </w:rPr>
        <w:t> </w:t>
      </w:r>
      <w:r>
        <w:rPr>
          <w:color w:val="231F20"/>
        </w:rPr>
        <w:t>tamamlarlar.</w:t>
      </w:r>
    </w:p>
    <w:p>
      <w:pPr>
        <w:pStyle w:val="BodyText"/>
        <w:spacing w:before="11"/>
        <w:rPr>
          <w:sz w:val="29"/>
        </w:rPr>
      </w:pPr>
    </w:p>
    <w:p>
      <w:pPr>
        <w:pStyle w:val="BodyText"/>
        <w:ind w:left="393"/>
        <w:jc w:val="both"/>
      </w:pPr>
      <w:r>
        <w:rPr>
          <w:color w:val="231F20"/>
        </w:rPr>
        <w:t>Müzik (Sümüklü Böcek Duvarda Gezecek)</w:t>
      </w:r>
    </w:p>
    <w:p>
      <w:pPr>
        <w:pStyle w:val="BodyText"/>
        <w:spacing w:line="312" w:lineRule="auto" w:before="75"/>
        <w:ind w:left="393" w:right="109"/>
        <w:jc w:val="both"/>
      </w:pPr>
      <w:r>
        <w:rPr>
          <w:color w:val="231F20"/>
        </w:rPr>
        <w:t>Alpi ve Arkadaşları’ndan Sümüklü Böcek Duvarda Gezecek” isimli şarkısı </w:t>
      </w:r>
      <w:r>
        <w:rPr>
          <w:color w:val="231F20"/>
          <w:spacing w:val="-3"/>
        </w:rPr>
        <w:t>dinlenir. </w:t>
      </w:r>
      <w:hyperlink r:id="rId17">
        <w:r>
          <w:rPr>
            <w:color w:val="231F20"/>
            <w:spacing w:val="-1"/>
          </w:rPr>
          <w:t>(https://www.youtube.com/watch?v=As8LMuPzR4U&amp;ab_channel=AlpiveArkada%C5%9Flar%C4%B1)</w:t>
        </w:r>
      </w:hyperlink>
    </w:p>
    <w:p>
      <w:pPr>
        <w:pStyle w:val="BodyText"/>
        <w:spacing w:before="5"/>
        <w:rPr>
          <w:sz w:val="28"/>
        </w:rPr>
      </w:pPr>
    </w:p>
    <w:p>
      <w:pPr>
        <w:spacing w:line="624" w:lineRule="auto" w:before="0"/>
        <w:ind w:left="393" w:right="5640" w:firstLine="0"/>
        <w:jc w:val="left"/>
        <w:rPr>
          <w:b/>
          <w:sz w:val="22"/>
        </w:rPr>
      </w:pPr>
      <w:r>
        <w:rPr>
          <w:b/>
          <w:color w:val="231F20"/>
          <w:sz w:val="22"/>
        </w:rPr>
        <w:t>MATERYALLER: </w:t>
      </w:r>
      <w:r>
        <w:rPr>
          <w:color w:val="231F20"/>
          <w:sz w:val="22"/>
        </w:rPr>
        <w:t>su dolu kaplar, sünger, taş </w:t>
      </w:r>
      <w:r>
        <w:rPr>
          <w:b/>
          <w:color w:val="231F20"/>
          <w:sz w:val="22"/>
        </w:rPr>
        <w:t>SÖZCÜKLER: </w:t>
      </w:r>
      <w:r>
        <w:rPr>
          <w:color w:val="231F20"/>
          <w:sz w:val="22"/>
        </w:rPr>
        <w:t>Sümüklü böcek, çizgi, ıslak </w:t>
      </w:r>
      <w:r>
        <w:rPr>
          <w:b/>
          <w:color w:val="231F20"/>
          <w:sz w:val="22"/>
        </w:rPr>
        <w:t>UYARLAMA:</w:t>
      </w:r>
    </w:p>
    <w:p>
      <w:pPr>
        <w:spacing w:after="0" w:line="624" w:lineRule="auto"/>
        <w:jc w:val="left"/>
        <w:rPr>
          <w:sz w:val="22"/>
        </w:rPr>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pStyle w:val="Heading1"/>
        <w:spacing w:before="66"/>
        <w:ind w:left="3465" w:right="3182"/>
        <w:jc w:val="center"/>
        <w:rPr>
          <w:u w:val="none"/>
        </w:rPr>
      </w:pPr>
      <w:r>
        <w:rPr>
          <w:color w:val="231F20"/>
          <w:u w:val="none"/>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Bu Hayvanı Sen Tamamla isimli oyun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Ben Söyleyeyim, Siz Olun isimli drama, 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Bu Hayvanı Sen Tamamla isimli oyun ve sanat etkinliği</w:t>
      </w:r>
    </w:p>
    <w:p>
      <w:pPr>
        <w:pStyle w:val="BodyText"/>
        <w:spacing w:before="76"/>
        <w:ind w:left="110"/>
      </w:pPr>
      <w:r>
        <w:rPr>
          <w:color w:val="231F20"/>
        </w:rPr>
        <w:t>Ben Söyleyeyim, Siz Olun isimli drama, okuma yazmaya hazırlık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BU HAYVANI SEN TAMAMLA</w:t>
      </w:r>
    </w:p>
    <w:p>
      <w:pPr>
        <w:spacing w:before="75"/>
        <w:ind w:left="393" w:right="0" w:firstLine="0"/>
        <w:jc w:val="both"/>
        <w:rPr>
          <w:sz w:val="22"/>
        </w:rPr>
      </w:pPr>
      <w:r>
        <w:rPr>
          <w:b/>
          <w:color w:val="231F20"/>
          <w:sz w:val="22"/>
        </w:rPr>
        <w:t>Etkinlik Türü: </w:t>
      </w:r>
      <w:r>
        <w:rPr>
          <w:color w:val="231F20"/>
          <w:sz w:val="22"/>
        </w:rPr>
        <w:t>Oyun, sanat (Bütünleştirilmiş Büyük Grup Etkinliği)</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Bilişsel Gelişim</w:t>
      </w:r>
    </w:p>
    <w:p>
      <w:pPr>
        <w:spacing w:line="312" w:lineRule="auto" w:before="76"/>
        <w:ind w:left="393" w:right="4576" w:firstLine="0"/>
        <w:jc w:val="both"/>
        <w:rPr>
          <w:sz w:val="22"/>
        </w:rPr>
      </w:pPr>
      <w:r>
        <w:rPr>
          <w:b/>
          <w:color w:val="231F20"/>
          <w:sz w:val="22"/>
        </w:rPr>
        <w:t>Kazanım 2: </w:t>
      </w:r>
      <w:r>
        <w:rPr>
          <w:color w:val="231F20"/>
          <w:sz w:val="22"/>
        </w:rPr>
        <w:t>Nesne/durum/olayla ilgili tahminde </w:t>
      </w:r>
      <w:r>
        <w:rPr>
          <w:color w:val="231F20"/>
          <w:spacing w:val="-3"/>
          <w:sz w:val="22"/>
        </w:rPr>
        <w:t>bulunur. </w:t>
      </w:r>
      <w:r>
        <w:rPr>
          <w:b/>
          <w:color w:val="231F20"/>
          <w:sz w:val="22"/>
        </w:rPr>
        <w:t>Göstergeleri: </w:t>
      </w:r>
      <w:r>
        <w:rPr>
          <w:color w:val="231F20"/>
          <w:sz w:val="22"/>
        </w:rPr>
        <w:t>Nesne/durum/olayla ilgili tahminini</w:t>
      </w:r>
      <w:r>
        <w:rPr>
          <w:color w:val="231F20"/>
          <w:spacing w:val="-33"/>
          <w:sz w:val="22"/>
        </w:rPr>
        <w:t> </w:t>
      </w:r>
      <w:r>
        <w:rPr>
          <w:color w:val="231F20"/>
          <w:sz w:val="22"/>
        </w:rPr>
        <w:t>söyler. </w:t>
      </w:r>
      <w:r>
        <w:rPr>
          <w:b/>
          <w:color w:val="231F20"/>
          <w:sz w:val="22"/>
        </w:rPr>
        <w:t>Kazanım 5: </w:t>
      </w:r>
      <w:r>
        <w:rPr>
          <w:color w:val="231F20"/>
          <w:sz w:val="22"/>
        </w:rPr>
        <w:t>Nesne ya da varlıkları</w:t>
      </w:r>
      <w:r>
        <w:rPr>
          <w:color w:val="231F20"/>
          <w:spacing w:val="-12"/>
          <w:sz w:val="22"/>
        </w:rPr>
        <w:t> </w:t>
      </w:r>
      <w:r>
        <w:rPr>
          <w:color w:val="231F20"/>
          <w:sz w:val="22"/>
        </w:rPr>
        <w:t>gözlemler.</w:t>
      </w:r>
    </w:p>
    <w:p>
      <w:pPr>
        <w:spacing w:line="251" w:lineRule="exact" w:before="0"/>
        <w:ind w:left="393" w:right="0" w:firstLine="0"/>
        <w:jc w:val="both"/>
        <w:rPr>
          <w:sz w:val="22"/>
        </w:rPr>
      </w:pPr>
      <w:r>
        <w:rPr>
          <w:b/>
          <w:color w:val="231F20"/>
          <w:sz w:val="22"/>
        </w:rPr>
        <w:t>Göstergeleri: </w:t>
      </w:r>
      <w:r>
        <w:rPr>
          <w:color w:val="231F20"/>
          <w:sz w:val="22"/>
        </w:rPr>
        <w:t>Nesne/varlığın adını</w:t>
      </w:r>
      <w:r>
        <w:rPr>
          <w:color w:val="231F20"/>
          <w:spacing w:val="-32"/>
          <w:sz w:val="22"/>
        </w:rPr>
        <w:t> </w:t>
      </w:r>
      <w:r>
        <w:rPr>
          <w:color w:val="231F20"/>
          <w:sz w:val="22"/>
        </w:rPr>
        <w:t>söyler.</w:t>
      </w:r>
    </w:p>
    <w:p>
      <w:pPr>
        <w:spacing w:before="75"/>
        <w:ind w:left="393" w:right="0" w:firstLine="0"/>
        <w:jc w:val="both"/>
        <w:rPr>
          <w:sz w:val="22"/>
        </w:rPr>
      </w:pPr>
      <w:r>
        <w:rPr>
          <w:b/>
          <w:color w:val="231F20"/>
          <w:sz w:val="22"/>
        </w:rPr>
        <w:t>Kazanım 15: </w:t>
      </w:r>
      <w:r>
        <w:rPr>
          <w:color w:val="231F20"/>
          <w:sz w:val="22"/>
        </w:rPr>
        <w:t>Parça-bütün ilişkisini</w:t>
      </w:r>
      <w:r>
        <w:rPr>
          <w:color w:val="231F20"/>
          <w:spacing w:val="-31"/>
          <w:sz w:val="22"/>
        </w:rPr>
        <w:t> </w:t>
      </w:r>
      <w:r>
        <w:rPr>
          <w:color w:val="231F20"/>
          <w:sz w:val="22"/>
        </w:rPr>
        <w:t>kavrar.</w:t>
      </w:r>
    </w:p>
    <w:p>
      <w:pPr>
        <w:pStyle w:val="BodyText"/>
        <w:spacing w:before="76"/>
        <w:ind w:left="393"/>
        <w:jc w:val="both"/>
      </w:pPr>
      <w:r>
        <w:rPr>
          <w:b/>
          <w:color w:val="231F20"/>
        </w:rPr>
        <w:t>Göstergeleri: </w:t>
      </w:r>
      <w:r>
        <w:rPr>
          <w:color w:val="231F20"/>
        </w:rPr>
        <w:t>Bir bütünün parçalarını söyler. Bütün ve yarımı gösterir.</w:t>
      </w:r>
    </w:p>
    <w:p>
      <w:pPr>
        <w:pStyle w:val="BodyText"/>
        <w:spacing w:before="1"/>
        <w:rPr>
          <w:sz w:val="35"/>
        </w:rPr>
      </w:pPr>
    </w:p>
    <w:p>
      <w:pPr>
        <w:pStyle w:val="Heading1"/>
        <w:rPr>
          <w:u w:val="none"/>
        </w:rPr>
      </w:pPr>
      <w:r>
        <w:rPr>
          <w:color w:val="231F20"/>
          <w:u w:val="none"/>
        </w:rPr>
        <w:t>ÖĞRENME SÜRECİ</w:t>
      </w:r>
    </w:p>
    <w:p>
      <w:pPr>
        <w:pStyle w:val="BodyText"/>
        <w:spacing w:line="312" w:lineRule="auto" w:before="75"/>
        <w:ind w:left="393" w:right="137"/>
        <w:jc w:val="both"/>
      </w:pPr>
      <w:r>
        <w:rPr>
          <w:color w:val="231F20"/>
        </w:rPr>
        <w:t>Serbest zaman saatinin ardından çocuklara “Çember Saati” şarkısı açılarak çocuklarla çember </w:t>
      </w:r>
      <w:r>
        <w:rPr>
          <w:color w:val="231F20"/>
          <w:spacing w:val="-3"/>
        </w:rPr>
        <w:t>olunur. </w:t>
      </w:r>
      <w:hyperlink r:id="rId18">
        <w:r>
          <w:rPr>
            <w:color w:val="231F20"/>
          </w:rPr>
          <w:t>(https://www.youtube.com/watch?v=QkP2DwepiRo&amp;feature=youtu.be)</w:t>
        </w:r>
      </w:hyperlink>
    </w:p>
    <w:p>
      <w:pPr>
        <w:pStyle w:val="BodyText"/>
        <w:spacing w:line="285" w:lineRule="auto"/>
        <w:ind w:left="393" w:right="108"/>
        <w:jc w:val="both"/>
      </w:pPr>
      <w:r>
        <w:rPr>
          <w:color w:val="231F20"/>
        </w:rPr>
        <w:t>Öğretmen daha önceden çocuklar için ayna kolyeleri </w:t>
      </w:r>
      <w:r>
        <w:rPr>
          <w:color w:val="231F20"/>
          <w:spacing w:val="-3"/>
        </w:rPr>
        <w:t>hazırlar. </w:t>
      </w:r>
      <w:r>
        <w:rPr>
          <w:color w:val="231F20"/>
        </w:rPr>
        <w:t>Kolyeler çocuklara gösterilerek ne yapa- cakları</w:t>
      </w:r>
      <w:r>
        <w:rPr>
          <w:color w:val="231F20"/>
          <w:spacing w:val="-10"/>
        </w:rPr>
        <w:t> </w:t>
      </w:r>
      <w:r>
        <w:rPr>
          <w:color w:val="231F20"/>
        </w:rPr>
        <w:t>hakkında</w:t>
      </w:r>
      <w:r>
        <w:rPr>
          <w:color w:val="231F20"/>
          <w:spacing w:val="-9"/>
        </w:rPr>
        <w:t> </w:t>
      </w:r>
      <w:r>
        <w:rPr>
          <w:color w:val="231F20"/>
        </w:rPr>
        <w:t>fikirleri</w:t>
      </w:r>
      <w:r>
        <w:rPr>
          <w:color w:val="231F20"/>
          <w:spacing w:val="-9"/>
        </w:rPr>
        <w:t> </w:t>
      </w:r>
      <w:r>
        <w:rPr>
          <w:color w:val="231F20"/>
          <w:spacing w:val="-3"/>
        </w:rPr>
        <w:t>alınır.</w:t>
      </w:r>
      <w:r>
        <w:rPr>
          <w:color w:val="231F20"/>
          <w:spacing w:val="-21"/>
        </w:rPr>
        <w:t> </w:t>
      </w:r>
      <w:r>
        <w:rPr>
          <w:color w:val="231F20"/>
        </w:rPr>
        <w:t>Aynaların</w:t>
      </w:r>
      <w:r>
        <w:rPr>
          <w:color w:val="231F20"/>
          <w:spacing w:val="-9"/>
        </w:rPr>
        <w:t> </w:t>
      </w:r>
      <w:r>
        <w:rPr>
          <w:color w:val="231F20"/>
        </w:rPr>
        <w:t>işlevleri</w:t>
      </w:r>
      <w:r>
        <w:rPr>
          <w:color w:val="231F20"/>
          <w:spacing w:val="-9"/>
        </w:rPr>
        <w:t> </w:t>
      </w:r>
      <w:r>
        <w:rPr>
          <w:color w:val="231F20"/>
        </w:rPr>
        <w:t>hakkında</w:t>
      </w:r>
      <w:r>
        <w:rPr>
          <w:color w:val="231F20"/>
          <w:spacing w:val="-9"/>
        </w:rPr>
        <w:t> </w:t>
      </w:r>
      <w:r>
        <w:rPr>
          <w:color w:val="231F20"/>
        </w:rPr>
        <w:t>konuşulur.</w:t>
      </w:r>
      <w:r>
        <w:rPr>
          <w:color w:val="231F20"/>
          <w:spacing w:val="-9"/>
        </w:rPr>
        <w:t> </w:t>
      </w:r>
      <w:r>
        <w:rPr>
          <w:color w:val="231F20"/>
        </w:rPr>
        <w:t>Çocuklar</w:t>
      </w:r>
      <w:r>
        <w:rPr>
          <w:color w:val="231F20"/>
          <w:spacing w:val="-9"/>
        </w:rPr>
        <w:t> </w:t>
      </w:r>
      <w:r>
        <w:rPr>
          <w:color w:val="231F20"/>
        </w:rPr>
        <w:t>iki</w:t>
      </w:r>
      <w:r>
        <w:rPr>
          <w:color w:val="231F20"/>
          <w:spacing w:val="-9"/>
        </w:rPr>
        <w:t> </w:t>
      </w:r>
      <w:r>
        <w:rPr>
          <w:color w:val="231F20"/>
        </w:rPr>
        <w:t>gruba</w:t>
      </w:r>
      <w:r>
        <w:rPr>
          <w:color w:val="231F20"/>
          <w:spacing w:val="-9"/>
        </w:rPr>
        <w:t> </w:t>
      </w:r>
      <w:r>
        <w:rPr>
          <w:color w:val="231F20"/>
        </w:rPr>
        <w:t>ayrılır</w:t>
      </w:r>
      <w:r>
        <w:rPr>
          <w:color w:val="231F20"/>
          <w:spacing w:val="-10"/>
        </w:rPr>
        <w:t> </w:t>
      </w:r>
      <w:r>
        <w:rPr>
          <w:color w:val="231F20"/>
        </w:rPr>
        <w:t>ve</w:t>
      </w:r>
      <w:r>
        <w:rPr>
          <w:color w:val="231F20"/>
          <w:spacing w:val="-9"/>
        </w:rPr>
        <w:t> </w:t>
      </w:r>
      <w:r>
        <w:rPr>
          <w:color w:val="231F20"/>
        </w:rPr>
        <w:t>grup- lardan</w:t>
      </w:r>
      <w:r>
        <w:rPr>
          <w:color w:val="231F20"/>
          <w:spacing w:val="-9"/>
        </w:rPr>
        <w:t> </w:t>
      </w:r>
      <w:r>
        <w:rPr>
          <w:color w:val="231F20"/>
        </w:rPr>
        <w:t>birine</w:t>
      </w:r>
      <w:r>
        <w:rPr>
          <w:color w:val="231F20"/>
          <w:spacing w:val="-8"/>
        </w:rPr>
        <w:t> </w:t>
      </w:r>
      <w:r>
        <w:rPr>
          <w:color w:val="231F20"/>
        </w:rPr>
        <w:t>kolyeler</w:t>
      </w:r>
      <w:r>
        <w:rPr>
          <w:color w:val="231F20"/>
          <w:spacing w:val="-9"/>
        </w:rPr>
        <w:t> </w:t>
      </w:r>
      <w:r>
        <w:rPr>
          <w:color w:val="231F20"/>
        </w:rPr>
        <w:t>dağıtılarak</w:t>
      </w:r>
      <w:r>
        <w:rPr>
          <w:color w:val="231F20"/>
          <w:spacing w:val="-8"/>
        </w:rPr>
        <w:t> </w:t>
      </w:r>
      <w:r>
        <w:rPr>
          <w:color w:val="231F20"/>
        </w:rPr>
        <w:t>takmaları</w:t>
      </w:r>
      <w:r>
        <w:rPr>
          <w:color w:val="231F20"/>
          <w:spacing w:val="-9"/>
        </w:rPr>
        <w:t> </w:t>
      </w:r>
      <w:r>
        <w:rPr>
          <w:color w:val="231F20"/>
          <w:spacing w:val="-3"/>
        </w:rPr>
        <w:t>istenir.</w:t>
      </w:r>
      <w:r>
        <w:rPr>
          <w:color w:val="231F20"/>
          <w:spacing w:val="-8"/>
        </w:rPr>
        <w:t> </w:t>
      </w:r>
      <w:r>
        <w:rPr>
          <w:color w:val="231F20"/>
        </w:rPr>
        <w:t>Bu</w:t>
      </w:r>
      <w:r>
        <w:rPr>
          <w:color w:val="231F20"/>
          <w:spacing w:val="-8"/>
        </w:rPr>
        <w:t> </w:t>
      </w:r>
      <w:r>
        <w:rPr>
          <w:color w:val="231F20"/>
        </w:rPr>
        <w:t>grubun</w:t>
      </w:r>
      <w:r>
        <w:rPr>
          <w:color w:val="231F20"/>
          <w:spacing w:val="-9"/>
        </w:rPr>
        <w:t> </w:t>
      </w:r>
      <w:r>
        <w:rPr>
          <w:color w:val="231F20"/>
        </w:rPr>
        <w:t>ayna</w:t>
      </w:r>
      <w:r>
        <w:rPr>
          <w:color w:val="231F20"/>
          <w:spacing w:val="-8"/>
        </w:rPr>
        <w:t> </w:t>
      </w:r>
      <w:r>
        <w:rPr>
          <w:color w:val="231F20"/>
        </w:rPr>
        <w:t>olduğu</w:t>
      </w:r>
      <w:r>
        <w:rPr>
          <w:color w:val="231F20"/>
          <w:spacing w:val="-9"/>
        </w:rPr>
        <w:t> </w:t>
      </w:r>
      <w:r>
        <w:rPr>
          <w:color w:val="231F20"/>
        </w:rPr>
        <w:t>ve</w:t>
      </w:r>
      <w:r>
        <w:rPr>
          <w:color w:val="231F20"/>
          <w:spacing w:val="-8"/>
        </w:rPr>
        <w:t> </w:t>
      </w:r>
      <w:r>
        <w:rPr>
          <w:color w:val="231F20"/>
        </w:rPr>
        <w:t>diğerlerinin</w:t>
      </w:r>
      <w:r>
        <w:rPr>
          <w:color w:val="231F20"/>
          <w:spacing w:val="-8"/>
        </w:rPr>
        <w:t> </w:t>
      </w:r>
      <w:r>
        <w:rPr>
          <w:color w:val="231F20"/>
        </w:rPr>
        <w:t>aynaya</w:t>
      </w:r>
      <w:r>
        <w:rPr>
          <w:color w:val="231F20"/>
          <w:spacing w:val="-9"/>
        </w:rPr>
        <w:t> </w:t>
      </w:r>
      <w:r>
        <w:rPr>
          <w:color w:val="231F20"/>
        </w:rPr>
        <w:t>bakan kişiler olduğu söylenir. Bir müzik açılarak dans edecekleri ve müzik durduğunda ayna olan çocuklar ve olmayan çocukların el ele tutuşarak eş olacakları söylenir. Çocukların daha iyi anlamaları için örnek olarak bir eşleşme gösterilir. Eşleştikten sonra kolye takmayan çocukların istedikleri şekilde hareketler yapacakları ve ayna kolyesi takan çocukların bu hareketleri tekrar edecekleri söylenir. Oyuna başlanır ve bir süre devam ettikten sonra gruplar değiştirilerek oyuna devam</w:t>
      </w:r>
      <w:r>
        <w:rPr>
          <w:color w:val="231F20"/>
          <w:spacing w:val="-13"/>
        </w:rPr>
        <w:t> </w:t>
      </w:r>
      <w:r>
        <w:rPr>
          <w:color w:val="231F20"/>
          <w:spacing w:val="-3"/>
        </w:rPr>
        <w:t>edilir.</w:t>
      </w:r>
    </w:p>
    <w:p>
      <w:pPr>
        <w:pStyle w:val="BodyText"/>
        <w:spacing w:line="285" w:lineRule="auto" w:before="19"/>
        <w:ind w:left="393" w:right="107"/>
        <w:jc w:val="both"/>
      </w:pPr>
      <w:r>
        <w:rPr>
          <w:color w:val="231F20"/>
        </w:rPr>
        <w:t>Öğretmen içinde zarfların olduğu bir torba ile etkinlik masasına </w:t>
      </w:r>
      <w:r>
        <w:rPr>
          <w:color w:val="231F20"/>
          <w:spacing w:val="-3"/>
        </w:rPr>
        <w:t>geçer. </w:t>
      </w:r>
      <w:r>
        <w:rPr>
          <w:color w:val="231F20"/>
          <w:spacing w:val="-5"/>
        </w:rPr>
        <w:t>Torbayı </w:t>
      </w:r>
      <w:r>
        <w:rPr>
          <w:color w:val="231F20"/>
        </w:rPr>
        <w:t>karıştırır gibi yapar ve “Acaba</w:t>
      </w:r>
      <w:r>
        <w:rPr>
          <w:color w:val="231F20"/>
          <w:spacing w:val="-7"/>
        </w:rPr>
        <w:t> </w:t>
      </w:r>
      <w:r>
        <w:rPr>
          <w:color w:val="231F20"/>
        </w:rPr>
        <w:t>içinde</w:t>
      </w:r>
      <w:r>
        <w:rPr>
          <w:color w:val="231F20"/>
          <w:spacing w:val="-7"/>
        </w:rPr>
        <w:t> </w:t>
      </w:r>
      <w:r>
        <w:rPr>
          <w:color w:val="231F20"/>
        </w:rPr>
        <w:t>ne</w:t>
      </w:r>
      <w:r>
        <w:rPr>
          <w:color w:val="231F20"/>
          <w:spacing w:val="-7"/>
        </w:rPr>
        <w:t> </w:t>
      </w:r>
      <w:r>
        <w:rPr>
          <w:color w:val="231F20"/>
        </w:rPr>
        <w:t>olabilir?”</w:t>
      </w:r>
      <w:r>
        <w:rPr>
          <w:color w:val="231F20"/>
          <w:spacing w:val="-7"/>
        </w:rPr>
        <w:t> </w:t>
      </w:r>
      <w:r>
        <w:rPr>
          <w:color w:val="231F20"/>
        </w:rPr>
        <w:t>diye</w:t>
      </w:r>
      <w:r>
        <w:rPr>
          <w:color w:val="231F20"/>
          <w:spacing w:val="-7"/>
        </w:rPr>
        <w:t> </w:t>
      </w:r>
      <w:r>
        <w:rPr>
          <w:color w:val="231F20"/>
        </w:rPr>
        <w:t>kendi</w:t>
      </w:r>
      <w:r>
        <w:rPr>
          <w:color w:val="231F20"/>
          <w:spacing w:val="-7"/>
        </w:rPr>
        <w:t> </w:t>
      </w:r>
      <w:r>
        <w:rPr>
          <w:color w:val="231F20"/>
        </w:rPr>
        <w:t>kendine</w:t>
      </w:r>
      <w:r>
        <w:rPr>
          <w:color w:val="231F20"/>
          <w:spacing w:val="-7"/>
        </w:rPr>
        <w:t> </w:t>
      </w:r>
      <w:r>
        <w:rPr>
          <w:color w:val="231F20"/>
        </w:rPr>
        <w:t>konuşur.</w:t>
      </w:r>
      <w:r>
        <w:rPr>
          <w:color w:val="231F20"/>
          <w:spacing w:val="-6"/>
        </w:rPr>
        <w:t> </w:t>
      </w:r>
      <w:r>
        <w:rPr>
          <w:color w:val="231F20"/>
        </w:rPr>
        <w:t>Çocukların</w:t>
      </w:r>
      <w:r>
        <w:rPr>
          <w:color w:val="231F20"/>
          <w:spacing w:val="-7"/>
        </w:rPr>
        <w:t> </w:t>
      </w:r>
      <w:r>
        <w:rPr>
          <w:color w:val="231F20"/>
        </w:rPr>
        <w:t>yapılacak</w:t>
      </w:r>
      <w:r>
        <w:rPr>
          <w:color w:val="231F20"/>
          <w:spacing w:val="-7"/>
        </w:rPr>
        <w:t> </w:t>
      </w:r>
      <w:r>
        <w:rPr>
          <w:color w:val="231F20"/>
        </w:rPr>
        <w:t>etkinliği</w:t>
      </w:r>
      <w:r>
        <w:rPr>
          <w:color w:val="231F20"/>
          <w:spacing w:val="-7"/>
        </w:rPr>
        <w:t> </w:t>
      </w:r>
      <w:r>
        <w:rPr>
          <w:color w:val="231F20"/>
        </w:rPr>
        <w:t>merak</w:t>
      </w:r>
      <w:r>
        <w:rPr>
          <w:color w:val="231F20"/>
          <w:spacing w:val="-7"/>
        </w:rPr>
        <w:t> </w:t>
      </w:r>
      <w:r>
        <w:rPr>
          <w:color w:val="231F20"/>
        </w:rPr>
        <w:t>edip</w:t>
      </w:r>
      <w:r>
        <w:rPr>
          <w:color w:val="231F20"/>
          <w:spacing w:val="-7"/>
        </w:rPr>
        <w:t> </w:t>
      </w:r>
      <w:r>
        <w:rPr>
          <w:color w:val="231F20"/>
        </w:rPr>
        <w:t>etkin- lik</w:t>
      </w:r>
      <w:r>
        <w:rPr>
          <w:color w:val="231F20"/>
          <w:spacing w:val="-7"/>
        </w:rPr>
        <w:t> </w:t>
      </w:r>
      <w:r>
        <w:rPr>
          <w:color w:val="231F20"/>
        </w:rPr>
        <w:t>masasına</w:t>
      </w:r>
      <w:r>
        <w:rPr>
          <w:color w:val="231F20"/>
          <w:spacing w:val="-6"/>
        </w:rPr>
        <w:t> </w:t>
      </w:r>
      <w:r>
        <w:rPr>
          <w:color w:val="231F20"/>
        </w:rPr>
        <w:t>toplanmaları</w:t>
      </w:r>
      <w:r>
        <w:rPr>
          <w:color w:val="231F20"/>
          <w:spacing w:val="-6"/>
        </w:rPr>
        <w:t> </w:t>
      </w:r>
      <w:r>
        <w:rPr>
          <w:color w:val="231F20"/>
        </w:rPr>
        <w:t>için</w:t>
      </w:r>
      <w:r>
        <w:rPr>
          <w:color w:val="231F20"/>
          <w:spacing w:val="-7"/>
        </w:rPr>
        <w:t> </w:t>
      </w:r>
      <w:r>
        <w:rPr>
          <w:color w:val="231F20"/>
        </w:rPr>
        <w:t>zaman</w:t>
      </w:r>
      <w:r>
        <w:rPr>
          <w:color w:val="231F20"/>
          <w:spacing w:val="-6"/>
        </w:rPr>
        <w:t> </w:t>
      </w:r>
      <w:r>
        <w:rPr>
          <w:color w:val="231F20"/>
          <w:spacing w:val="-3"/>
        </w:rPr>
        <w:t>tanır.</w:t>
      </w:r>
      <w:r>
        <w:rPr>
          <w:color w:val="231F20"/>
          <w:spacing w:val="-9"/>
        </w:rPr>
        <w:t> </w:t>
      </w:r>
      <w:r>
        <w:rPr>
          <w:color w:val="231F20"/>
        </w:rPr>
        <w:t>Tüm</w:t>
      </w:r>
      <w:r>
        <w:rPr>
          <w:color w:val="231F20"/>
          <w:spacing w:val="-6"/>
        </w:rPr>
        <w:t> </w:t>
      </w:r>
      <w:r>
        <w:rPr>
          <w:color w:val="231F20"/>
        </w:rPr>
        <w:t>çocuklar</w:t>
      </w:r>
      <w:r>
        <w:rPr>
          <w:color w:val="231F20"/>
          <w:spacing w:val="-6"/>
        </w:rPr>
        <w:t> </w:t>
      </w:r>
      <w:r>
        <w:rPr>
          <w:color w:val="231F20"/>
        </w:rPr>
        <w:t>etkinlik</w:t>
      </w:r>
      <w:r>
        <w:rPr>
          <w:color w:val="231F20"/>
          <w:spacing w:val="-6"/>
        </w:rPr>
        <w:t> </w:t>
      </w:r>
      <w:r>
        <w:rPr>
          <w:color w:val="231F20"/>
        </w:rPr>
        <w:t>masasına</w:t>
      </w:r>
      <w:r>
        <w:rPr>
          <w:color w:val="231F20"/>
          <w:spacing w:val="-6"/>
        </w:rPr>
        <w:t> </w:t>
      </w:r>
      <w:r>
        <w:rPr>
          <w:color w:val="231F20"/>
        </w:rPr>
        <w:t>geldiğinde</w:t>
      </w:r>
      <w:r>
        <w:rPr>
          <w:color w:val="231F20"/>
          <w:spacing w:val="-6"/>
        </w:rPr>
        <w:t> </w:t>
      </w:r>
      <w:r>
        <w:rPr>
          <w:color w:val="231F20"/>
        </w:rPr>
        <w:t>torba</w:t>
      </w:r>
      <w:r>
        <w:rPr>
          <w:color w:val="231F20"/>
          <w:spacing w:val="-5"/>
        </w:rPr>
        <w:t> </w:t>
      </w:r>
      <w:r>
        <w:rPr>
          <w:color w:val="231F20"/>
        </w:rPr>
        <w:t>içinden</w:t>
      </w:r>
      <w:r>
        <w:rPr>
          <w:color w:val="231F20"/>
          <w:spacing w:val="-6"/>
        </w:rPr>
        <w:t> </w:t>
      </w:r>
      <w:r>
        <w:rPr>
          <w:color w:val="231F20"/>
        </w:rPr>
        <w:t>bir zarf çekmelerini </w:t>
      </w:r>
      <w:r>
        <w:rPr>
          <w:color w:val="231F20"/>
          <w:spacing w:val="-3"/>
        </w:rPr>
        <w:t>ister. </w:t>
      </w:r>
      <w:r>
        <w:rPr>
          <w:color w:val="231F20"/>
        </w:rPr>
        <w:t>Zarfların içinden bazı hayvan resimlerinin yarısı </w:t>
      </w:r>
      <w:r>
        <w:rPr>
          <w:color w:val="231F20"/>
          <w:spacing w:val="-3"/>
        </w:rPr>
        <w:t>çıkar. </w:t>
      </w:r>
      <w:r>
        <w:rPr>
          <w:color w:val="231F20"/>
        </w:rPr>
        <w:t>Çocuklardan zarflarından çıkan</w:t>
      </w:r>
      <w:r>
        <w:rPr>
          <w:color w:val="231F20"/>
          <w:spacing w:val="-15"/>
        </w:rPr>
        <w:t> </w:t>
      </w:r>
      <w:r>
        <w:rPr>
          <w:color w:val="231F20"/>
        </w:rPr>
        <w:t>yarım</w:t>
      </w:r>
      <w:r>
        <w:rPr>
          <w:color w:val="231F20"/>
          <w:spacing w:val="-14"/>
        </w:rPr>
        <w:t> </w:t>
      </w:r>
      <w:r>
        <w:rPr>
          <w:color w:val="231F20"/>
        </w:rPr>
        <w:t>hayvan</w:t>
      </w:r>
      <w:r>
        <w:rPr>
          <w:color w:val="231F20"/>
          <w:spacing w:val="-15"/>
        </w:rPr>
        <w:t> </w:t>
      </w:r>
      <w:r>
        <w:rPr>
          <w:color w:val="231F20"/>
        </w:rPr>
        <w:t>resimlerinin</w:t>
      </w:r>
      <w:r>
        <w:rPr>
          <w:color w:val="231F20"/>
          <w:spacing w:val="-14"/>
        </w:rPr>
        <w:t> </w:t>
      </w:r>
      <w:r>
        <w:rPr>
          <w:color w:val="231F20"/>
        </w:rPr>
        <w:t>hangi</w:t>
      </w:r>
      <w:r>
        <w:rPr>
          <w:color w:val="231F20"/>
          <w:spacing w:val="-15"/>
        </w:rPr>
        <w:t> </w:t>
      </w:r>
      <w:r>
        <w:rPr>
          <w:color w:val="231F20"/>
        </w:rPr>
        <w:t>hayvana</w:t>
      </w:r>
      <w:r>
        <w:rPr>
          <w:color w:val="231F20"/>
          <w:spacing w:val="-14"/>
        </w:rPr>
        <w:t> </w:t>
      </w:r>
      <w:r>
        <w:rPr>
          <w:color w:val="231F20"/>
        </w:rPr>
        <w:t>ait</w:t>
      </w:r>
      <w:r>
        <w:rPr>
          <w:color w:val="231F20"/>
          <w:spacing w:val="-15"/>
        </w:rPr>
        <w:t> </w:t>
      </w:r>
      <w:r>
        <w:rPr>
          <w:color w:val="231F20"/>
        </w:rPr>
        <w:t>olduğunu</w:t>
      </w:r>
      <w:r>
        <w:rPr>
          <w:color w:val="231F20"/>
          <w:spacing w:val="-14"/>
        </w:rPr>
        <w:t> </w:t>
      </w:r>
      <w:r>
        <w:rPr>
          <w:color w:val="231F20"/>
        </w:rPr>
        <w:t>tahmin</w:t>
      </w:r>
      <w:r>
        <w:rPr>
          <w:color w:val="231F20"/>
          <w:spacing w:val="-15"/>
        </w:rPr>
        <w:t> </w:t>
      </w:r>
      <w:r>
        <w:rPr>
          <w:color w:val="231F20"/>
        </w:rPr>
        <w:t>etmeleri</w:t>
      </w:r>
      <w:r>
        <w:rPr>
          <w:color w:val="231F20"/>
          <w:spacing w:val="-14"/>
        </w:rPr>
        <w:t> </w:t>
      </w:r>
      <w:r>
        <w:rPr>
          <w:color w:val="231F20"/>
          <w:spacing w:val="-3"/>
        </w:rPr>
        <w:t>istenir.</w:t>
      </w:r>
      <w:r>
        <w:rPr>
          <w:color w:val="231F20"/>
          <w:spacing w:val="-15"/>
        </w:rPr>
        <w:t> </w:t>
      </w:r>
      <w:r>
        <w:rPr>
          <w:color w:val="231F20"/>
        </w:rPr>
        <w:t>Çocuklara</w:t>
      </w:r>
      <w:r>
        <w:rPr>
          <w:color w:val="231F20"/>
          <w:spacing w:val="-14"/>
        </w:rPr>
        <w:t> </w:t>
      </w:r>
      <w:r>
        <w:rPr>
          <w:color w:val="231F20"/>
        </w:rPr>
        <w:t>bu</w:t>
      </w:r>
      <w:r>
        <w:rPr>
          <w:color w:val="231F20"/>
          <w:spacing w:val="-15"/>
        </w:rPr>
        <w:t> </w:t>
      </w:r>
      <w:r>
        <w:rPr>
          <w:color w:val="231F20"/>
        </w:rPr>
        <w:t>yarım hayvan resimleri ile ne yapabilecekleri sorulur. Çocukların önerileri dinlendikten sonra “Bu hayvanların kayıp</w:t>
      </w:r>
      <w:r>
        <w:rPr>
          <w:color w:val="231F20"/>
          <w:spacing w:val="-10"/>
        </w:rPr>
        <w:t> </w:t>
      </w:r>
      <w:r>
        <w:rPr>
          <w:color w:val="231F20"/>
        </w:rPr>
        <w:t>parçalarını</w:t>
      </w:r>
      <w:r>
        <w:rPr>
          <w:color w:val="231F20"/>
          <w:spacing w:val="-10"/>
        </w:rPr>
        <w:t> </w:t>
      </w:r>
      <w:r>
        <w:rPr>
          <w:color w:val="231F20"/>
        </w:rPr>
        <w:t>birlikte</w:t>
      </w:r>
      <w:r>
        <w:rPr>
          <w:color w:val="231F20"/>
          <w:spacing w:val="-10"/>
        </w:rPr>
        <w:t> </w:t>
      </w:r>
      <w:r>
        <w:rPr>
          <w:color w:val="231F20"/>
        </w:rPr>
        <w:t>tamamlamaya</w:t>
      </w:r>
      <w:r>
        <w:rPr>
          <w:color w:val="231F20"/>
          <w:spacing w:val="-10"/>
        </w:rPr>
        <w:t> </w:t>
      </w:r>
      <w:r>
        <w:rPr>
          <w:color w:val="231F20"/>
        </w:rPr>
        <w:t>ne</w:t>
      </w:r>
      <w:r>
        <w:rPr>
          <w:color w:val="231F20"/>
          <w:spacing w:val="-9"/>
        </w:rPr>
        <w:t> </w:t>
      </w:r>
      <w:r>
        <w:rPr>
          <w:color w:val="231F20"/>
        </w:rPr>
        <w:t>dersiniz?”</w:t>
      </w:r>
      <w:r>
        <w:rPr>
          <w:color w:val="231F20"/>
          <w:spacing w:val="-10"/>
        </w:rPr>
        <w:t> </w:t>
      </w:r>
      <w:r>
        <w:rPr>
          <w:color w:val="231F20"/>
        </w:rPr>
        <w:t>diyerek</w:t>
      </w:r>
      <w:r>
        <w:rPr>
          <w:color w:val="231F20"/>
          <w:spacing w:val="-10"/>
        </w:rPr>
        <w:t> </w:t>
      </w:r>
      <w:r>
        <w:rPr>
          <w:color w:val="231F20"/>
        </w:rPr>
        <w:t>çocuklara</w:t>
      </w:r>
      <w:r>
        <w:rPr>
          <w:color w:val="231F20"/>
          <w:spacing w:val="-10"/>
        </w:rPr>
        <w:t> </w:t>
      </w:r>
      <w:r>
        <w:rPr>
          <w:color w:val="231F20"/>
        </w:rPr>
        <w:t>renkli</w:t>
      </w:r>
      <w:r>
        <w:rPr>
          <w:color w:val="231F20"/>
          <w:spacing w:val="-10"/>
        </w:rPr>
        <w:t> </w:t>
      </w:r>
      <w:r>
        <w:rPr>
          <w:color w:val="231F20"/>
        </w:rPr>
        <w:t>kâğıtlar</w:t>
      </w:r>
      <w:r>
        <w:rPr>
          <w:color w:val="231F20"/>
          <w:spacing w:val="-9"/>
        </w:rPr>
        <w:t> </w:t>
      </w:r>
      <w:r>
        <w:rPr>
          <w:color w:val="231F20"/>
        </w:rPr>
        <w:t>ve</w:t>
      </w:r>
      <w:r>
        <w:rPr>
          <w:color w:val="231F20"/>
          <w:spacing w:val="-10"/>
        </w:rPr>
        <w:t> </w:t>
      </w:r>
      <w:r>
        <w:rPr>
          <w:color w:val="231F20"/>
        </w:rPr>
        <w:t>boya</w:t>
      </w:r>
      <w:r>
        <w:rPr>
          <w:color w:val="231F20"/>
          <w:spacing w:val="-10"/>
        </w:rPr>
        <w:t> </w:t>
      </w:r>
      <w:r>
        <w:rPr>
          <w:color w:val="231F20"/>
        </w:rPr>
        <w:t>kalemleri </w:t>
      </w:r>
      <w:r>
        <w:rPr>
          <w:color w:val="231F20"/>
          <w:spacing w:val="-3"/>
        </w:rPr>
        <w:t>dağıtılır. </w:t>
      </w:r>
      <w:r>
        <w:rPr>
          <w:color w:val="231F20"/>
        </w:rPr>
        <w:t>Çocuklar resimleri istedikleri şekilde</w:t>
      </w:r>
      <w:r>
        <w:rPr>
          <w:color w:val="231F20"/>
          <w:spacing w:val="-1"/>
        </w:rPr>
        <w:t> </w:t>
      </w:r>
      <w:r>
        <w:rPr>
          <w:color w:val="231F20"/>
        </w:rPr>
        <w:t>tamamlar.</w:t>
      </w:r>
    </w:p>
    <w:p>
      <w:pPr>
        <w:pStyle w:val="BodyText"/>
        <w:spacing w:before="3"/>
        <w:rPr>
          <w:sz w:val="30"/>
        </w:rPr>
      </w:pPr>
    </w:p>
    <w:p>
      <w:pPr>
        <w:spacing w:before="0"/>
        <w:ind w:left="393" w:right="0" w:firstLine="0"/>
        <w:jc w:val="left"/>
        <w:rPr>
          <w:sz w:val="22"/>
        </w:rPr>
      </w:pPr>
      <w:r>
        <w:rPr>
          <w:b/>
          <w:color w:val="231F20"/>
          <w:sz w:val="22"/>
        </w:rPr>
        <w:t>MATERYALLER: </w:t>
      </w:r>
      <w:r>
        <w:rPr>
          <w:color w:val="231F20"/>
          <w:sz w:val="22"/>
        </w:rPr>
        <w:t>Zarf, hayvan görselleri</w:t>
      </w:r>
    </w:p>
    <w:p>
      <w:pPr>
        <w:pStyle w:val="BodyText"/>
        <w:spacing w:before="2"/>
        <w:rPr>
          <w:sz w:val="35"/>
        </w:rPr>
      </w:pPr>
    </w:p>
    <w:p>
      <w:pPr>
        <w:spacing w:before="0"/>
        <w:ind w:left="393" w:right="0" w:firstLine="0"/>
        <w:jc w:val="left"/>
        <w:rPr>
          <w:sz w:val="22"/>
        </w:rPr>
      </w:pPr>
      <w:r>
        <w:rPr>
          <w:b/>
          <w:color w:val="231F20"/>
          <w:sz w:val="22"/>
        </w:rPr>
        <w:t>SÖZCÜKLER VE KAVRAMLAR: </w:t>
      </w:r>
      <w:r>
        <w:rPr>
          <w:color w:val="231F20"/>
          <w:sz w:val="22"/>
        </w:rPr>
        <w:t>Yarım-Tam</w:t>
      </w:r>
    </w:p>
    <w:p>
      <w:pPr>
        <w:pStyle w:val="BodyText"/>
        <w:spacing w:before="1"/>
        <w:rPr>
          <w:sz w:val="35"/>
        </w:rPr>
      </w:pPr>
    </w:p>
    <w:p>
      <w:pPr>
        <w:pStyle w:val="BodyText"/>
        <w:ind w:left="393"/>
        <w:jc w:val="both"/>
      </w:pPr>
      <w:r>
        <w:rPr>
          <w:b/>
          <w:color w:val="231F20"/>
        </w:rPr>
        <w:t>AİLE KATILIMI: </w:t>
      </w:r>
      <w:r>
        <w:rPr>
          <w:color w:val="231F20"/>
        </w:rPr>
        <w:t>Ailelerden çocuklarıyla birlikte doğal malzemelerle parça bütün çalışmaları istenebilir.</w:t>
      </w:r>
    </w:p>
    <w:p>
      <w:pPr>
        <w:pStyle w:val="BodyText"/>
        <w:rPr>
          <w:sz w:val="24"/>
        </w:rPr>
      </w:pPr>
    </w:p>
    <w:p>
      <w:pPr>
        <w:pStyle w:val="BodyText"/>
        <w:rPr>
          <w:sz w:val="24"/>
        </w:rPr>
      </w:pPr>
    </w:p>
    <w:p>
      <w:pPr>
        <w:pStyle w:val="Heading1"/>
        <w:spacing w:before="180"/>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Değerlendirme öğrenme süreci içinde</w:t>
      </w:r>
      <w:r>
        <w:rPr>
          <w:color w:val="231F20"/>
          <w:spacing w:val="-5"/>
          <w:sz w:val="22"/>
        </w:rPr>
        <w:t> </w:t>
      </w:r>
      <w:r>
        <w:rPr>
          <w:color w:val="231F20"/>
          <w:sz w:val="22"/>
        </w:rPr>
        <w:t>yapılmıştır.</w:t>
      </w:r>
    </w:p>
    <w:p>
      <w:pPr>
        <w:pStyle w:val="BodyText"/>
        <w:rPr>
          <w:sz w:val="24"/>
        </w:rPr>
      </w:pPr>
    </w:p>
    <w:p>
      <w:pPr>
        <w:pStyle w:val="Heading1"/>
        <w:spacing w:before="157"/>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BEN SÖYLEYEYİM, SİZ OLUN</w:t>
      </w:r>
    </w:p>
    <w:p>
      <w:pPr>
        <w:spacing w:before="75"/>
        <w:ind w:left="110" w:right="0" w:firstLine="0"/>
        <w:jc w:val="both"/>
        <w:rPr>
          <w:sz w:val="22"/>
        </w:rPr>
      </w:pPr>
      <w:r>
        <w:rPr>
          <w:b/>
          <w:color w:val="231F20"/>
          <w:sz w:val="22"/>
        </w:rPr>
        <w:t>Etkinlik Çeşidi: </w:t>
      </w:r>
      <w:r>
        <w:rPr>
          <w:color w:val="231F20"/>
          <w:sz w:val="22"/>
        </w:rPr>
        <w:t>Müzik, Okuma yazmaya hazırlık (Küçük-Büyük grup etkinliği)</w:t>
      </w:r>
    </w:p>
    <w:p>
      <w:pPr>
        <w:pStyle w:val="Heading1"/>
        <w:spacing w:before="76"/>
        <w:ind w:left="110"/>
        <w:jc w:val="both"/>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both"/>
        <w:rPr>
          <w:b/>
          <w:sz w:val="22"/>
        </w:rPr>
      </w:pPr>
      <w:r>
        <w:rPr>
          <w:b/>
          <w:color w:val="231F20"/>
          <w:sz w:val="22"/>
          <w:u w:val="thick" w:color="231F20"/>
        </w:rPr>
        <w:t>Bilişsel Gelişim</w:t>
      </w:r>
    </w:p>
    <w:p>
      <w:pPr>
        <w:spacing w:line="312" w:lineRule="auto" w:before="76"/>
        <w:ind w:left="110" w:right="4859" w:firstLine="0"/>
        <w:jc w:val="both"/>
        <w:rPr>
          <w:sz w:val="22"/>
        </w:rPr>
      </w:pPr>
      <w:r>
        <w:rPr>
          <w:b/>
          <w:color w:val="231F20"/>
          <w:sz w:val="22"/>
        </w:rPr>
        <w:t>Kazanım 2: </w:t>
      </w:r>
      <w:r>
        <w:rPr>
          <w:color w:val="231F20"/>
          <w:sz w:val="22"/>
        </w:rPr>
        <w:t>Nesne/durum/olayla ilgili tahminde </w:t>
      </w:r>
      <w:r>
        <w:rPr>
          <w:color w:val="231F20"/>
          <w:spacing w:val="-3"/>
          <w:sz w:val="22"/>
        </w:rPr>
        <w:t>bulunur. </w:t>
      </w:r>
      <w:r>
        <w:rPr>
          <w:b/>
          <w:color w:val="231F20"/>
          <w:sz w:val="22"/>
        </w:rPr>
        <w:t>Göstergeleri: </w:t>
      </w:r>
      <w:r>
        <w:rPr>
          <w:color w:val="231F20"/>
          <w:sz w:val="22"/>
        </w:rPr>
        <w:t>Nesne/durum/olayla ilgili tahminini</w:t>
      </w:r>
      <w:r>
        <w:rPr>
          <w:color w:val="231F20"/>
          <w:spacing w:val="-33"/>
          <w:sz w:val="22"/>
        </w:rPr>
        <w:t> </w:t>
      </w:r>
      <w:r>
        <w:rPr>
          <w:color w:val="231F20"/>
          <w:sz w:val="22"/>
        </w:rPr>
        <w:t>söyler. </w:t>
      </w:r>
      <w:r>
        <w:rPr>
          <w:b/>
          <w:color w:val="231F20"/>
          <w:sz w:val="22"/>
        </w:rPr>
        <w:t>Kazanım 5: </w:t>
      </w:r>
      <w:r>
        <w:rPr>
          <w:color w:val="231F20"/>
          <w:sz w:val="22"/>
        </w:rPr>
        <w:t>Nesne ya da varlıkları</w:t>
      </w:r>
      <w:r>
        <w:rPr>
          <w:color w:val="231F20"/>
          <w:spacing w:val="-12"/>
          <w:sz w:val="22"/>
        </w:rPr>
        <w:t> </w:t>
      </w:r>
      <w:r>
        <w:rPr>
          <w:color w:val="231F20"/>
          <w:sz w:val="22"/>
        </w:rPr>
        <w:t>gözlemler.</w:t>
      </w:r>
    </w:p>
    <w:p>
      <w:pPr>
        <w:spacing w:line="251" w:lineRule="exact" w:before="0"/>
        <w:ind w:left="110" w:right="0" w:firstLine="0"/>
        <w:jc w:val="both"/>
        <w:rPr>
          <w:sz w:val="22"/>
        </w:rPr>
      </w:pPr>
      <w:r>
        <w:rPr>
          <w:b/>
          <w:color w:val="231F20"/>
          <w:sz w:val="22"/>
        </w:rPr>
        <w:t>Göstergeleri: </w:t>
      </w:r>
      <w:r>
        <w:rPr>
          <w:color w:val="231F20"/>
          <w:sz w:val="22"/>
        </w:rPr>
        <w:t>Nesne/varlığın adını</w:t>
      </w:r>
      <w:r>
        <w:rPr>
          <w:color w:val="231F20"/>
          <w:spacing w:val="-32"/>
          <w:sz w:val="22"/>
        </w:rPr>
        <w:t> </w:t>
      </w:r>
      <w:r>
        <w:rPr>
          <w:color w:val="231F20"/>
          <w:sz w:val="22"/>
        </w:rPr>
        <w:t>söyler.</w:t>
      </w:r>
    </w:p>
    <w:p>
      <w:pPr>
        <w:spacing w:before="75"/>
        <w:ind w:left="110" w:right="0" w:firstLine="0"/>
        <w:jc w:val="left"/>
        <w:rPr>
          <w:sz w:val="22"/>
        </w:rPr>
      </w:pPr>
      <w:r>
        <w:rPr>
          <w:b/>
          <w:color w:val="231F20"/>
          <w:sz w:val="22"/>
        </w:rPr>
        <w:t>Kazanım 15: </w:t>
      </w:r>
      <w:r>
        <w:rPr>
          <w:color w:val="231F20"/>
          <w:sz w:val="22"/>
        </w:rPr>
        <w:t>Parça-bütün ilişkisini</w:t>
      </w:r>
      <w:r>
        <w:rPr>
          <w:color w:val="231F20"/>
          <w:spacing w:val="-31"/>
          <w:sz w:val="22"/>
        </w:rPr>
        <w:t> </w:t>
      </w:r>
      <w:r>
        <w:rPr>
          <w:color w:val="231F20"/>
          <w:sz w:val="22"/>
        </w:rPr>
        <w:t>kavrar.</w:t>
      </w:r>
    </w:p>
    <w:p>
      <w:pPr>
        <w:pStyle w:val="BodyText"/>
        <w:spacing w:before="76"/>
        <w:ind w:left="110"/>
      </w:pPr>
      <w:r>
        <w:rPr>
          <w:b/>
          <w:color w:val="231F20"/>
        </w:rPr>
        <w:t>Göstergeleri: </w:t>
      </w:r>
      <w:r>
        <w:rPr>
          <w:color w:val="231F20"/>
        </w:rPr>
        <w:t>Bir bütünün parçalarını söyler. Bütün ve yarımı gösterir.</w:t>
      </w:r>
    </w:p>
    <w:p>
      <w:pPr>
        <w:pStyle w:val="Heading1"/>
        <w:spacing w:before="75"/>
        <w:ind w:left="110"/>
        <w:rPr>
          <w:u w:val="none"/>
        </w:rPr>
      </w:pPr>
      <w:r>
        <w:rPr>
          <w:color w:val="231F20"/>
          <w:u w:val="thick" w:color="231F20"/>
        </w:rPr>
        <w:t>Dil Gelişimi</w:t>
      </w:r>
    </w:p>
    <w:p>
      <w:pPr>
        <w:pStyle w:val="BodyText"/>
        <w:spacing w:line="312" w:lineRule="auto" w:before="75"/>
        <w:ind w:left="110" w:right="2925"/>
      </w:pPr>
      <w:r>
        <w:rPr>
          <w:b/>
          <w:color w:val="231F20"/>
        </w:rPr>
        <w:t>Kazanım 8: </w:t>
      </w:r>
      <w:r>
        <w:rPr>
          <w:color w:val="231F20"/>
        </w:rPr>
        <w:t>Dinledikleri/izlediklerini çeşitli yollarla ifade eder. Dinledikleri/izlediklerini drama yoluyla sergiler.</w:t>
      </w:r>
    </w:p>
    <w:p>
      <w:pPr>
        <w:pStyle w:val="BodyText"/>
        <w:spacing w:before="5"/>
        <w:rPr>
          <w:sz w:val="28"/>
        </w:rPr>
      </w:pPr>
    </w:p>
    <w:p>
      <w:pPr>
        <w:pStyle w:val="Heading1"/>
        <w:spacing w:before="1"/>
        <w:ind w:left="110"/>
        <w:rPr>
          <w:u w:val="none"/>
        </w:rPr>
      </w:pPr>
      <w:r>
        <w:rPr>
          <w:color w:val="231F20"/>
          <w:u w:val="none"/>
        </w:rPr>
        <w:t>ÖĞRENME SÜRECİ</w:t>
      </w:r>
    </w:p>
    <w:p>
      <w:pPr>
        <w:pStyle w:val="BodyText"/>
        <w:spacing w:line="285" w:lineRule="auto" w:before="75"/>
        <w:ind w:left="110" w:right="392"/>
        <w:jc w:val="both"/>
      </w:pPr>
      <w:r>
        <w:rPr>
          <w:color w:val="231F20"/>
        </w:rPr>
        <w:t>Çocuklardan ikili grup olmaları istenir. Bu gruptaki çocuklar el ele tutuşur ve tekerlemenin cümlelerine uygun olarak ellerini bırakmaları istenir. Tekerleme başlar:</w:t>
      </w:r>
    </w:p>
    <w:p>
      <w:pPr>
        <w:pStyle w:val="BodyText"/>
        <w:spacing w:line="312" w:lineRule="auto" w:before="26"/>
        <w:ind w:left="110" w:right="5728"/>
        <w:jc w:val="both"/>
      </w:pPr>
      <w:r>
        <w:rPr>
          <w:color w:val="231F20"/>
        </w:rPr>
        <w:t>“Baldan tatlı bir elma (Çocuklar el ele beklerler) Böldüm onu yarıya (El ile kesme işareti yapılır) Yarısı sana (bir el ile bir taraf gösterilir)</w:t>
      </w:r>
    </w:p>
    <w:p>
      <w:pPr>
        <w:pStyle w:val="BodyText"/>
        <w:spacing w:line="251" w:lineRule="exact"/>
        <w:ind w:left="110"/>
        <w:jc w:val="both"/>
      </w:pPr>
      <w:r>
        <w:rPr>
          <w:color w:val="231F20"/>
        </w:rPr>
        <w:t>Yarısı bana (diğer el ile diğer taraf gösterilir)”.</w:t>
      </w:r>
    </w:p>
    <w:p>
      <w:pPr>
        <w:pStyle w:val="BodyText"/>
        <w:spacing w:line="312" w:lineRule="auto" w:before="76"/>
        <w:ind w:left="110" w:right="3195"/>
        <w:jc w:val="both"/>
      </w:pPr>
      <w:r>
        <w:rPr>
          <w:color w:val="231F20"/>
        </w:rPr>
        <w:t>Isınma: Miniyo’dan “Hayvan Sesleri Şarkısı” şarkısı </w:t>
      </w:r>
      <w:r>
        <w:rPr>
          <w:color w:val="231F20"/>
          <w:spacing w:val="-3"/>
        </w:rPr>
        <w:t>açılır. </w:t>
      </w:r>
      <w:hyperlink r:id="rId19">
        <w:r>
          <w:rPr>
            <w:color w:val="231F20"/>
            <w:spacing w:val="-1"/>
          </w:rPr>
          <w:t>(https://www.youtube.com/watch?v=W4IWoJqSxjY&amp;ab_channel=MiniY</w:t>
        </w:r>
      </w:hyperlink>
      <w:r>
        <w:rPr>
          <w:color w:val="231F20"/>
          <w:spacing w:val="-1"/>
        </w:rPr>
        <w:t>o).</w:t>
      </w:r>
    </w:p>
    <w:p>
      <w:pPr>
        <w:pStyle w:val="BodyText"/>
        <w:spacing w:line="285" w:lineRule="auto"/>
        <w:ind w:left="110" w:right="393"/>
        <w:jc w:val="both"/>
      </w:pPr>
      <w:r>
        <w:rPr>
          <w:color w:val="231F20"/>
        </w:rPr>
        <w:t>Çocuklar çocuk şarkısının hareketlerini tekrar ederken öğretmen yerlere her renkten dört tane olacak şekilde daireler kesip yerleştirir. Hareketli şarkı bittikten sonra öğretmen çocukların dans etmeleri için bir şarkı daha açar ve şarkı durduğunda çocuklardan bir dairenin üzerine geçmesini ister.</w:t>
      </w:r>
    </w:p>
    <w:p>
      <w:pPr>
        <w:pStyle w:val="BodyText"/>
        <w:spacing w:line="288" w:lineRule="auto" w:before="24"/>
        <w:ind w:left="110" w:right="391"/>
        <w:jc w:val="both"/>
      </w:pPr>
      <w:r>
        <w:rPr>
          <w:color w:val="231F20"/>
          <w:spacing w:val="-3"/>
        </w:rPr>
        <w:t>Çocuklar dans eder </w:t>
      </w:r>
      <w:r>
        <w:rPr>
          <w:color w:val="231F20"/>
        </w:rPr>
        <w:t>ve </w:t>
      </w:r>
      <w:r>
        <w:rPr>
          <w:color w:val="231F20"/>
          <w:spacing w:val="-3"/>
        </w:rPr>
        <w:t>müzik durduğunda </w:t>
      </w:r>
      <w:r>
        <w:rPr>
          <w:color w:val="231F20"/>
        </w:rPr>
        <w:t>her </w:t>
      </w:r>
      <w:r>
        <w:rPr>
          <w:color w:val="231F20"/>
          <w:spacing w:val="-3"/>
        </w:rPr>
        <w:t>biri </w:t>
      </w:r>
      <w:r>
        <w:rPr>
          <w:color w:val="231F20"/>
        </w:rPr>
        <w:t>bir </w:t>
      </w:r>
      <w:r>
        <w:rPr>
          <w:color w:val="231F20"/>
          <w:spacing w:val="-3"/>
        </w:rPr>
        <w:t>rengin üzerinde beklemeye </w:t>
      </w:r>
      <w:r>
        <w:rPr>
          <w:color w:val="231F20"/>
          <w:spacing w:val="-5"/>
        </w:rPr>
        <w:t>başlar. </w:t>
      </w:r>
      <w:r>
        <w:rPr>
          <w:color w:val="231F20"/>
          <w:spacing w:val="-3"/>
        </w:rPr>
        <w:t>Öğretmen yerde duran daireleri ellerine almalarını ister </w:t>
      </w:r>
      <w:r>
        <w:rPr>
          <w:color w:val="231F20"/>
        </w:rPr>
        <w:t>ve </w:t>
      </w:r>
      <w:r>
        <w:rPr>
          <w:color w:val="231F20"/>
          <w:spacing w:val="-3"/>
        </w:rPr>
        <w:t>aynı renk daireye sahip dört çocuğun aynı grupta olmasını </w:t>
      </w:r>
      <w:r>
        <w:rPr>
          <w:color w:val="231F20"/>
          <w:spacing w:val="-5"/>
        </w:rPr>
        <w:t>ister. </w:t>
      </w:r>
      <w:r>
        <w:rPr>
          <w:color w:val="231F20"/>
        </w:rPr>
        <w:t>Rol Oynama: Gruplar dörder kişiliktir ve bu gruplar öğretmenin yönergesine uygun olarak öğretme- nin söylediği hayvanı canlandıracaklardır. Örneğin öğretmen “Fil olun!” dediğinde çocuklarda biri filin gövdesi, biri filin kafası ve hortumu, biri bacakları, biri elleri </w:t>
      </w:r>
      <w:r>
        <w:rPr>
          <w:color w:val="231F20"/>
          <w:spacing w:val="-3"/>
        </w:rPr>
        <w:t>olacaktır. </w:t>
      </w:r>
      <w:r>
        <w:rPr>
          <w:color w:val="231F20"/>
        </w:rPr>
        <w:t>Çocukların oynayacakları rolü iyi anlamaları için öğretmen bir grubun yanına gider ve birlikte yaparlar. Ardından öğretmen “Deve kuşu olun, köpek balığı olun gibi yönergeler vererek çocukların rollerini canlandırmalarını </w:t>
      </w:r>
      <w:r>
        <w:rPr>
          <w:color w:val="231F20"/>
          <w:spacing w:val="-3"/>
        </w:rPr>
        <w:t>ister. </w:t>
      </w:r>
      <w:r>
        <w:rPr>
          <w:color w:val="231F20"/>
        </w:rPr>
        <w:t>Çocuklar ça- lışmalarını</w:t>
      </w:r>
      <w:r>
        <w:rPr>
          <w:color w:val="231F20"/>
          <w:spacing w:val="-14"/>
        </w:rPr>
        <w:t> </w:t>
      </w:r>
      <w:r>
        <w:rPr>
          <w:color w:val="231F20"/>
        </w:rPr>
        <w:t>canlandırırken</w:t>
      </w:r>
      <w:r>
        <w:rPr>
          <w:color w:val="231F20"/>
          <w:spacing w:val="-13"/>
        </w:rPr>
        <w:t> </w:t>
      </w:r>
      <w:r>
        <w:rPr>
          <w:color w:val="231F20"/>
        </w:rPr>
        <w:t>öğretmen,</w:t>
      </w:r>
      <w:r>
        <w:rPr>
          <w:color w:val="231F20"/>
          <w:spacing w:val="-14"/>
        </w:rPr>
        <w:t> </w:t>
      </w:r>
      <w:r>
        <w:rPr>
          <w:color w:val="231F20"/>
        </w:rPr>
        <w:t>gruba</w:t>
      </w:r>
      <w:r>
        <w:rPr>
          <w:color w:val="231F20"/>
          <w:spacing w:val="-13"/>
        </w:rPr>
        <w:t> </w:t>
      </w:r>
      <w:r>
        <w:rPr>
          <w:color w:val="231F20"/>
        </w:rPr>
        <w:t>uyum</w:t>
      </w:r>
      <w:r>
        <w:rPr>
          <w:color w:val="231F20"/>
          <w:spacing w:val="-13"/>
        </w:rPr>
        <w:t> </w:t>
      </w:r>
      <w:r>
        <w:rPr>
          <w:color w:val="231F20"/>
        </w:rPr>
        <w:t>sağlayan,</w:t>
      </w:r>
      <w:r>
        <w:rPr>
          <w:color w:val="231F20"/>
          <w:spacing w:val="-14"/>
        </w:rPr>
        <w:t> </w:t>
      </w:r>
      <w:r>
        <w:rPr>
          <w:color w:val="231F20"/>
        </w:rPr>
        <w:t>aktif</w:t>
      </w:r>
      <w:r>
        <w:rPr>
          <w:color w:val="231F20"/>
          <w:spacing w:val="-14"/>
        </w:rPr>
        <w:t> </w:t>
      </w:r>
      <w:r>
        <w:rPr>
          <w:color w:val="231F20"/>
        </w:rPr>
        <w:t>rol</w:t>
      </w:r>
      <w:r>
        <w:rPr>
          <w:color w:val="231F20"/>
          <w:spacing w:val="-14"/>
        </w:rPr>
        <w:t> </w:t>
      </w:r>
      <w:r>
        <w:rPr>
          <w:color w:val="231F20"/>
        </w:rPr>
        <w:t>alan</w:t>
      </w:r>
      <w:r>
        <w:rPr>
          <w:color w:val="231F20"/>
          <w:spacing w:val="-13"/>
        </w:rPr>
        <w:t> </w:t>
      </w:r>
      <w:r>
        <w:rPr>
          <w:color w:val="231F20"/>
        </w:rPr>
        <w:t>ya</w:t>
      </w:r>
      <w:r>
        <w:rPr>
          <w:color w:val="231F20"/>
          <w:spacing w:val="-13"/>
        </w:rPr>
        <w:t> </w:t>
      </w:r>
      <w:r>
        <w:rPr>
          <w:color w:val="231F20"/>
        </w:rPr>
        <w:t>da</w:t>
      </w:r>
      <w:r>
        <w:rPr>
          <w:color w:val="231F20"/>
          <w:spacing w:val="-14"/>
        </w:rPr>
        <w:t> </w:t>
      </w:r>
      <w:r>
        <w:rPr>
          <w:color w:val="231F20"/>
        </w:rPr>
        <w:t>çekimser</w:t>
      </w:r>
      <w:r>
        <w:rPr>
          <w:color w:val="231F20"/>
          <w:spacing w:val="-13"/>
        </w:rPr>
        <w:t> </w:t>
      </w:r>
      <w:r>
        <w:rPr>
          <w:color w:val="231F20"/>
        </w:rPr>
        <w:t>kalan</w:t>
      </w:r>
      <w:r>
        <w:rPr>
          <w:color w:val="231F20"/>
          <w:spacing w:val="-13"/>
        </w:rPr>
        <w:t> </w:t>
      </w:r>
      <w:r>
        <w:rPr>
          <w:color w:val="231F20"/>
        </w:rPr>
        <w:t>çocukları gözlemler.</w:t>
      </w:r>
    </w:p>
    <w:p>
      <w:pPr>
        <w:pStyle w:val="BodyText"/>
        <w:spacing w:line="285" w:lineRule="auto" w:before="24"/>
        <w:ind w:left="110" w:right="391"/>
        <w:jc w:val="both"/>
      </w:pPr>
      <w:r>
        <w:rPr>
          <w:color w:val="231F20"/>
        </w:rPr>
        <w:t>Değerlendirme: Öğretmen çocukları kobra pozisyonunda beklemeye </w:t>
      </w:r>
      <w:r>
        <w:rPr>
          <w:color w:val="231F20"/>
          <w:spacing w:val="-4"/>
        </w:rPr>
        <w:t>alır. </w:t>
      </w:r>
      <w:r>
        <w:rPr>
          <w:color w:val="231F20"/>
        </w:rPr>
        <w:t>Çocuklar esneyip soğurken öğretmen “Hangi hayvanı canlandırmakta zorlandınız? Peki kolayca canlandırdığınız hayvan</w:t>
      </w:r>
      <w:r>
        <w:rPr>
          <w:color w:val="231F20"/>
          <w:spacing w:val="-33"/>
        </w:rPr>
        <w:t> </w:t>
      </w:r>
      <w:r>
        <w:rPr>
          <w:color w:val="231F20"/>
        </w:rPr>
        <w:t>hangisiy- di? Arkadaşlarınız sizden farklı bir canlandırma mı yapmıştı? Sizinle aynı canlandırmayı yapan grup gördünüz mü?” gibi sorular sorularak değerlendirme basamağı</w:t>
      </w:r>
      <w:r>
        <w:rPr>
          <w:color w:val="231F20"/>
          <w:spacing w:val="-10"/>
        </w:rPr>
        <w:t> </w:t>
      </w:r>
      <w:r>
        <w:rPr>
          <w:color w:val="231F20"/>
        </w:rPr>
        <w:t>sonlandırılır.</w:t>
      </w:r>
    </w:p>
    <w:p>
      <w:pPr>
        <w:pStyle w:val="BodyText"/>
        <w:spacing w:line="285" w:lineRule="auto" w:before="24"/>
        <w:ind w:left="110" w:right="391"/>
        <w:jc w:val="both"/>
      </w:pPr>
      <w:r>
        <w:rPr>
          <w:color w:val="231F20"/>
        </w:rPr>
        <w:t>Çocuklara yarım ve tam kavramları anlatılmak için sınıfa çeşitli küresel meyve getirilir. Bu meyveler ortadan ikiye ayrıldığında yarım, iki yarım bir araya geldiğinde ise bir tam olduğu anlatılır. Çocuklar ya- rım-tam kavramlarını kavradıktan sonra yarım-tam çalışma sayfaları çocuklara dağıtılır.</w:t>
      </w:r>
    </w:p>
    <w:p>
      <w:pPr>
        <w:spacing w:line="312" w:lineRule="auto" w:before="26"/>
        <w:ind w:left="110" w:right="5042" w:firstLine="0"/>
        <w:jc w:val="left"/>
        <w:rPr>
          <w:b/>
          <w:sz w:val="22"/>
        </w:rPr>
      </w:pPr>
      <w:r>
        <w:rPr>
          <w:b/>
          <w:color w:val="231F20"/>
          <w:sz w:val="22"/>
        </w:rPr>
        <w:t>MATERYALLER: </w:t>
      </w:r>
      <w:r>
        <w:rPr>
          <w:color w:val="231F20"/>
          <w:sz w:val="22"/>
        </w:rPr>
        <w:t>Renkli daireler, herhangi bir meyve. </w:t>
      </w:r>
      <w:r>
        <w:rPr>
          <w:b/>
          <w:color w:val="231F20"/>
          <w:sz w:val="22"/>
        </w:rPr>
        <w:t>SÖZCÜKLER VE KAVRAMLAR: </w:t>
      </w:r>
      <w:r>
        <w:rPr>
          <w:color w:val="231F20"/>
          <w:sz w:val="22"/>
        </w:rPr>
        <w:t>Yarım-Tam </w:t>
      </w:r>
      <w:r>
        <w:rPr>
          <w:b/>
          <w:color w:val="231F20"/>
          <w:sz w:val="22"/>
        </w:rPr>
        <w:t>UYARLAMA:</w:t>
      </w:r>
    </w:p>
    <w:p>
      <w:pPr>
        <w:spacing w:after="0" w:line="312" w:lineRule="auto"/>
        <w:jc w:val="left"/>
        <w:rPr>
          <w:sz w:val="22"/>
        </w:rPr>
        <w:sectPr>
          <w:pgSz w:w="11910" w:h="16840"/>
          <w:pgMar w:top="720" w:bottom="280" w:left="740" w:right="740"/>
        </w:sectPr>
      </w:pPr>
    </w:p>
    <w:p>
      <w:pPr>
        <w:pStyle w:val="Heading1"/>
        <w:spacing w:before="66"/>
        <w:ind w:left="3465" w:right="3182"/>
        <w:jc w:val="center"/>
        <w:rPr>
          <w:u w:val="none"/>
        </w:rPr>
      </w:pPr>
      <w:r>
        <w:rPr>
          <w:color w:val="231F20"/>
          <w:u w:val="none"/>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14.09.2022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Pazarcı Ahmet’in Çorapları isimli Türkçe, matematik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line="312" w:lineRule="auto" w:before="103"/>
        <w:ind w:left="393" w:right="5640"/>
      </w:pPr>
      <w:r>
        <w:rPr>
          <w:color w:val="231F20"/>
        </w:rPr>
        <w:t>Çorabımın Teki Kimde? isimli oyun etkinliği Dev Resim sanat etkinliği</w:t>
      </w:r>
    </w:p>
    <w:p>
      <w:pPr>
        <w:pStyle w:val="Heading1"/>
        <w:spacing w:before="56"/>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14.09.2022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745"/>
      </w:pPr>
      <w:r>
        <w:rPr>
          <w:color w:val="231F20"/>
        </w:rPr>
        <w:t>Pazarcı Ahmet’in Çorapları isimli Türkçe, matematik etkinliği Çorabımın Teki Kimde? isimli oyun etkinliği</w:t>
      </w:r>
    </w:p>
    <w:p>
      <w:pPr>
        <w:spacing w:line="379" w:lineRule="auto" w:before="0"/>
        <w:ind w:left="110" w:right="7232" w:firstLine="0"/>
        <w:jc w:val="left"/>
        <w:rPr>
          <w:b/>
          <w:sz w:val="22"/>
        </w:rPr>
      </w:pPr>
      <w:r>
        <w:rPr>
          <w:color w:val="231F20"/>
          <w:sz w:val="22"/>
        </w:rPr>
        <w:t>Dev Resim sanat etkinliği</w:t>
      </w:r>
      <w:r>
        <w:rPr>
          <w:color w:val="231F20"/>
          <w:sz w:val="22"/>
          <w:u w:val="thick" w:color="231F20"/>
        </w:rPr>
        <w:t>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ind w:left="110"/>
        <w:rPr>
          <w:u w:val="none"/>
        </w:rPr>
      </w:pPr>
      <w:r>
        <w:rPr>
          <w:color w:val="231F20"/>
          <w:u w:val="thick" w:color="231F20"/>
        </w:rPr>
        <w:t>Genel Değerlendirme:</w:t>
      </w:r>
    </w:p>
    <w:p>
      <w:pPr>
        <w:spacing w:after="0"/>
        <w:sectPr>
          <w:pgSz w:w="11910" w:h="16840"/>
          <w:pgMar w:top="720" w:bottom="280" w:left="740" w:right="740"/>
        </w:sectPr>
      </w:pPr>
    </w:p>
    <w:p>
      <w:pPr>
        <w:pStyle w:val="BodyText"/>
        <w:spacing w:before="66"/>
        <w:ind w:left="393"/>
      </w:pPr>
      <w:r>
        <w:rPr>
          <w:color w:val="231F20"/>
        </w:rPr>
        <w:t>PAZARCI AHMET’İN ÇORAPLARI</w:t>
      </w:r>
    </w:p>
    <w:p>
      <w:pPr>
        <w:spacing w:before="75"/>
        <w:ind w:left="393" w:right="0" w:firstLine="0"/>
        <w:jc w:val="left"/>
        <w:rPr>
          <w:sz w:val="22"/>
        </w:rPr>
      </w:pPr>
      <w:r>
        <w:rPr>
          <w:b/>
          <w:color w:val="231F20"/>
          <w:sz w:val="22"/>
        </w:rPr>
        <w:t>Etkinlik Türü: </w:t>
      </w:r>
      <w:r>
        <w:rPr>
          <w:color w:val="231F20"/>
          <w:sz w:val="22"/>
        </w:rPr>
        <w:t>Türkçe, matematik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ya da varlıkları gözlemler.</w:t>
      </w:r>
    </w:p>
    <w:p>
      <w:pPr>
        <w:spacing w:before="75"/>
        <w:ind w:left="393" w:right="0" w:firstLine="0"/>
        <w:jc w:val="left"/>
        <w:rPr>
          <w:sz w:val="22"/>
        </w:rPr>
      </w:pPr>
      <w:r>
        <w:rPr>
          <w:b/>
          <w:color w:val="231F20"/>
          <w:sz w:val="22"/>
        </w:rPr>
        <w:t>Göstergeleri: </w:t>
      </w:r>
      <w:r>
        <w:rPr>
          <w:color w:val="231F20"/>
          <w:sz w:val="22"/>
        </w:rPr>
        <w:t>Nesne/varlığın adını söyler.</w:t>
      </w:r>
    </w:p>
    <w:p>
      <w:pPr>
        <w:pStyle w:val="BodyText"/>
        <w:spacing w:before="76"/>
        <w:ind w:left="393"/>
      </w:pPr>
      <w:r>
        <w:rPr>
          <w:b/>
          <w:color w:val="231F20"/>
        </w:rPr>
        <w:t>Kazanım 6: </w:t>
      </w:r>
      <w:r>
        <w:rPr>
          <w:color w:val="231F20"/>
        </w:rPr>
        <w:t>Nesne ya da varlıkları özelliklerine göre eşleştirir.</w:t>
      </w:r>
    </w:p>
    <w:p>
      <w:pPr>
        <w:spacing w:before="75"/>
        <w:ind w:left="393" w:right="0" w:firstLine="0"/>
        <w:jc w:val="left"/>
        <w:rPr>
          <w:sz w:val="22"/>
        </w:rPr>
      </w:pPr>
      <w:r>
        <w:rPr>
          <w:b/>
          <w:color w:val="231F20"/>
          <w:sz w:val="22"/>
        </w:rPr>
        <w:t>Göstergeleri: </w:t>
      </w:r>
      <w:r>
        <w:rPr>
          <w:color w:val="231F20"/>
          <w:sz w:val="22"/>
        </w:rPr>
        <w:t>Nesne/varlıkları birebir eşleştirir.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Çocuklara</w:t>
      </w:r>
      <w:r>
        <w:rPr>
          <w:color w:val="231F20"/>
          <w:spacing w:val="-9"/>
        </w:rPr>
        <w:t> </w:t>
      </w:r>
      <w:r>
        <w:rPr>
          <w:color w:val="231F20"/>
        </w:rPr>
        <w:t>içerisinde</w:t>
      </w:r>
      <w:r>
        <w:rPr>
          <w:color w:val="231F20"/>
          <w:spacing w:val="-9"/>
        </w:rPr>
        <w:t> </w:t>
      </w:r>
      <w:r>
        <w:rPr>
          <w:color w:val="231F20"/>
        </w:rPr>
        <w:t>çorapların</w:t>
      </w:r>
      <w:r>
        <w:rPr>
          <w:color w:val="231F20"/>
          <w:spacing w:val="-8"/>
        </w:rPr>
        <w:t> </w:t>
      </w:r>
      <w:r>
        <w:rPr>
          <w:color w:val="231F20"/>
        </w:rPr>
        <w:t>olduğu</w:t>
      </w:r>
      <w:r>
        <w:rPr>
          <w:color w:val="231F20"/>
          <w:spacing w:val="-9"/>
        </w:rPr>
        <w:t> </w:t>
      </w:r>
      <w:r>
        <w:rPr>
          <w:color w:val="231F20"/>
        </w:rPr>
        <w:t>poşet</w:t>
      </w:r>
      <w:r>
        <w:rPr>
          <w:color w:val="231F20"/>
          <w:spacing w:val="-9"/>
        </w:rPr>
        <w:t> </w:t>
      </w:r>
      <w:r>
        <w:rPr>
          <w:color w:val="231F20"/>
        </w:rPr>
        <w:t>gösterilir</w:t>
      </w:r>
      <w:r>
        <w:rPr>
          <w:color w:val="231F20"/>
          <w:spacing w:val="-8"/>
        </w:rPr>
        <w:t> </w:t>
      </w:r>
      <w:r>
        <w:rPr>
          <w:color w:val="231F20"/>
        </w:rPr>
        <w:t>ve</w:t>
      </w:r>
      <w:r>
        <w:rPr>
          <w:color w:val="231F20"/>
          <w:spacing w:val="-9"/>
        </w:rPr>
        <w:t> </w:t>
      </w:r>
      <w:r>
        <w:rPr>
          <w:color w:val="231F20"/>
        </w:rPr>
        <w:t>içinde</w:t>
      </w:r>
      <w:r>
        <w:rPr>
          <w:color w:val="231F20"/>
          <w:spacing w:val="-8"/>
        </w:rPr>
        <w:t> </w:t>
      </w:r>
      <w:r>
        <w:rPr>
          <w:color w:val="231F20"/>
        </w:rPr>
        <w:t>ne</w:t>
      </w:r>
      <w:r>
        <w:rPr>
          <w:color w:val="231F20"/>
          <w:spacing w:val="-10"/>
        </w:rPr>
        <w:t> </w:t>
      </w:r>
      <w:r>
        <w:rPr>
          <w:color w:val="231F20"/>
        </w:rPr>
        <w:t>olabileceği</w:t>
      </w:r>
      <w:r>
        <w:rPr>
          <w:color w:val="231F20"/>
          <w:spacing w:val="-9"/>
        </w:rPr>
        <w:t> </w:t>
      </w:r>
      <w:r>
        <w:rPr>
          <w:color w:val="231F20"/>
        </w:rPr>
        <w:t>sorulur.Cevaplar</w:t>
      </w:r>
      <w:r>
        <w:rPr>
          <w:color w:val="231F20"/>
          <w:spacing w:val="-8"/>
        </w:rPr>
        <w:t> </w:t>
      </w:r>
      <w:r>
        <w:rPr>
          <w:color w:val="231F20"/>
        </w:rPr>
        <w:t>dinlen- dikten sonra “İçinde ne olduğunu görmeden önce size bir hikâye anlatmak istiyorum.” Denir ve hikâye çocuklara</w:t>
      </w:r>
      <w:r>
        <w:rPr>
          <w:color w:val="231F20"/>
          <w:spacing w:val="-1"/>
        </w:rPr>
        <w:t> </w:t>
      </w:r>
      <w:r>
        <w:rPr>
          <w:color w:val="231F20"/>
        </w:rPr>
        <w:t>anlatılır:</w:t>
      </w:r>
    </w:p>
    <w:p>
      <w:pPr>
        <w:pStyle w:val="BodyText"/>
        <w:spacing w:line="285" w:lineRule="auto" w:before="25"/>
        <w:ind w:left="393" w:right="108"/>
        <w:jc w:val="both"/>
      </w:pPr>
      <w:r>
        <w:rPr>
          <w:color w:val="231F20"/>
        </w:rPr>
        <w:t>“Çocuklar Ahmet adında bir pazarcı varmış. Her hafta sonu pazara gider rengarenk çoraplar satarmış. Bütün</w:t>
      </w:r>
      <w:r>
        <w:rPr>
          <w:color w:val="231F20"/>
          <w:spacing w:val="-11"/>
        </w:rPr>
        <w:t> </w:t>
      </w:r>
      <w:r>
        <w:rPr>
          <w:color w:val="231F20"/>
        </w:rPr>
        <w:t>mahalle</w:t>
      </w:r>
      <w:r>
        <w:rPr>
          <w:color w:val="231F20"/>
          <w:spacing w:val="-23"/>
        </w:rPr>
        <w:t> </w:t>
      </w:r>
      <w:r>
        <w:rPr>
          <w:color w:val="231F20"/>
        </w:rPr>
        <w:t>Ahmet</w:t>
      </w:r>
      <w:r>
        <w:rPr>
          <w:color w:val="231F20"/>
          <w:spacing w:val="-11"/>
        </w:rPr>
        <w:t> </w:t>
      </w:r>
      <w:r>
        <w:rPr>
          <w:color w:val="231F20"/>
        </w:rPr>
        <w:t>amcadan</w:t>
      </w:r>
      <w:r>
        <w:rPr>
          <w:color w:val="231F20"/>
          <w:spacing w:val="-11"/>
        </w:rPr>
        <w:t> </w:t>
      </w:r>
      <w:r>
        <w:rPr>
          <w:color w:val="231F20"/>
        </w:rPr>
        <w:t>alışveriş</w:t>
      </w:r>
      <w:r>
        <w:rPr>
          <w:color w:val="231F20"/>
          <w:spacing w:val="-11"/>
        </w:rPr>
        <w:t> </w:t>
      </w:r>
      <w:r>
        <w:rPr>
          <w:color w:val="231F20"/>
        </w:rPr>
        <w:t>yaparmış.</w:t>
      </w:r>
      <w:r>
        <w:rPr>
          <w:color w:val="231F20"/>
          <w:spacing w:val="-22"/>
        </w:rPr>
        <w:t> </w:t>
      </w:r>
      <w:r>
        <w:rPr>
          <w:color w:val="231F20"/>
        </w:rPr>
        <w:t>Ahmet</w:t>
      </w:r>
      <w:r>
        <w:rPr>
          <w:color w:val="231F20"/>
          <w:spacing w:val="-11"/>
        </w:rPr>
        <w:t> </w:t>
      </w:r>
      <w:r>
        <w:rPr>
          <w:color w:val="231F20"/>
        </w:rPr>
        <w:t>amca</w:t>
      </w:r>
      <w:r>
        <w:rPr>
          <w:color w:val="231F20"/>
          <w:spacing w:val="-11"/>
        </w:rPr>
        <w:t> </w:t>
      </w:r>
      <w:r>
        <w:rPr>
          <w:color w:val="231F20"/>
        </w:rPr>
        <w:t>pazarda</w:t>
      </w:r>
      <w:r>
        <w:rPr>
          <w:color w:val="231F20"/>
          <w:spacing w:val="-11"/>
        </w:rPr>
        <w:t> </w:t>
      </w:r>
      <w:r>
        <w:rPr>
          <w:color w:val="231F20"/>
        </w:rPr>
        <w:t>çorap</w:t>
      </w:r>
      <w:r>
        <w:rPr>
          <w:color w:val="231F20"/>
          <w:spacing w:val="-11"/>
        </w:rPr>
        <w:t> </w:t>
      </w:r>
      <w:r>
        <w:rPr>
          <w:color w:val="231F20"/>
        </w:rPr>
        <w:t>satarken</w:t>
      </w:r>
      <w:r>
        <w:rPr>
          <w:color w:val="231F20"/>
          <w:spacing w:val="-10"/>
        </w:rPr>
        <w:t> </w:t>
      </w:r>
      <w:r>
        <w:rPr>
          <w:color w:val="231F20"/>
        </w:rPr>
        <w:t>yanına</w:t>
      </w:r>
      <w:r>
        <w:rPr>
          <w:color w:val="231F20"/>
          <w:spacing w:val="-11"/>
        </w:rPr>
        <w:t> </w:t>
      </w:r>
      <w:r>
        <w:rPr>
          <w:color w:val="231F20"/>
        </w:rPr>
        <w:t>sürekli bir kedi gelirmiş. Gide gele artık Ahmet amca ona isim bile koymuş; Mırmır… Mırmır Ahmet amcayla oyun oynamaya bayılırmış. Peşini de hiç bırakmazmış. Ahmet amca nereye gitse o da yanında gider onunla vakit geçirirmiş. Öyle ki artık Ahmet amcanın pazardaki arkadaşları ve müşterileri bile Mırmır’a alışmış.</w:t>
      </w:r>
      <w:r>
        <w:rPr>
          <w:color w:val="231F20"/>
          <w:spacing w:val="-9"/>
        </w:rPr>
        <w:t> </w:t>
      </w:r>
      <w:r>
        <w:rPr>
          <w:color w:val="231F20"/>
        </w:rPr>
        <w:t>Bir</w:t>
      </w:r>
      <w:r>
        <w:rPr>
          <w:color w:val="231F20"/>
          <w:spacing w:val="-9"/>
        </w:rPr>
        <w:t> </w:t>
      </w:r>
      <w:r>
        <w:rPr>
          <w:color w:val="231F20"/>
        </w:rPr>
        <w:t>gün</w:t>
      </w:r>
      <w:r>
        <w:rPr>
          <w:color w:val="231F20"/>
          <w:spacing w:val="-8"/>
        </w:rPr>
        <w:t> </w:t>
      </w:r>
      <w:r>
        <w:rPr>
          <w:color w:val="231F20"/>
        </w:rPr>
        <w:t>yanında</w:t>
      </w:r>
      <w:r>
        <w:rPr>
          <w:color w:val="231F20"/>
          <w:spacing w:val="-9"/>
        </w:rPr>
        <w:t> </w:t>
      </w:r>
      <w:r>
        <w:rPr>
          <w:color w:val="231F20"/>
        </w:rPr>
        <w:t>görmeseler</w:t>
      </w:r>
      <w:r>
        <w:rPr>
          <w:color w:val="231F20"/>
          <w:spacing w:val="-9"/>
        </w:rPr>
        <w:t> </w:t>
      </w:r>
      <w:r>
        <w:rPr>
          <w:color w:val="231F20"/>
        </w:rPr>
        <w:t>hemen</w:t>
      </w:r>
      <w:r>
        <w:rPr>
          <w:color w:val="231F20"/>
          <w:spacing w:val="-8"/>
        </w:rPr>
        <w:t> </w:t>
      </w:r>
      <w:r>
        <w:rPr>
          <w:color w:val="231F20"/>
        </w:rPr>
        <w:t>sorar</w:t>
      </w:r>
      <w:r>
        <w:rPr>
          <w:color w:val="231F20"/>
          <w:spacing w:val="-9"/>
        </w:rPr>
        <w:t> </w:t>
      </w:r>
      <w:r>
        <w:rPr>
          <w:color w:val="231F20"/>
          <w:spacing w:val="-3"/>
        </w:rPr>
        <w:t>olmuşlar.</w:t>
      </w:r>
      <w:r>
        <w:rPr>
          <w:color w:val="231F20"/>
          <w:spacing w:val="-9"/>
        </w:rPr>
        <w:t> </w:t>
      </w:r>
      <w:r>
        <w:rPr>
          <w:color w:val="231F20"/>
        </w:rPr>
        <w:t>Mırmır</w:t>
      </w:r>
      <w:r>
        <w:rPr>
          <w:color w:val="231F20"/>
          <w:spacing w:val="-8"/>
        </w:rPr>
        <w:t> </w:t>
      </w:r>
      <w:r>
        <w:rPr>
          <w:color w:val="231F20"/>
        </w:rPr>
        <w:t>herkese</w:t>
      </w:r>
      <w:r>
        <w:rPr>
          <w:color w:val="231F20"/>
          <w:spacing w:val="-9"/>
        </w:rPr>
        <w:t> </w:t>
      </w:r>
      <w:r>
        <w:rPr>
          <w:color w:val="231F20"/>
        </w:rPr>
        <w:t>kendini</w:t>
      </w:r>
      <w:r>
        <w:rPr>
          <w:color w:val="231F20"/>
          <w:spacing w:val="-8"/>
        </w:rPr>
        <w:t> </w:t>
      </w:r>
      <w:r>
        <w:rPr>
          <w:color w:val="231F20"/>
        </w:rPr>
        <w:t>sevdirmiş.</w:t>
      </w:r>
      <w:r>
        <w:rPr>
          <w:color w:val="231F20"/>
          <w:spacing w:val="-9"/>
        </w:rPr>
        <w:t> </w:t>
      </w:r>
      <w:r>
        <w:rPr>
          <w:color w:val="231F20"/>
        </w:rPr>
        <w:t>Özellikle de</w:t>
      </w:r>
      <w:r>
        <w:rPr>
          <w:color w:val="231F20"/>
          <w:spacing w:val="-15"/>
        </w:rPr>
        <w:t> </w:t>
      </w:r>
      <w:r>
        <w:rPr>
          <w:color w:val="231F20"/>
        </w:rPr>
        <w:t>Ahmet</w:t>
      </w:r>
      <w:r>
        <w:rPr>
          <w:color w:val="231F20"/>
          <w:spacing w:val="-2"/>
        </w:rPr>
        <w:t> </w:t>
      </w:r>
      <w:r>
        <w:rPr>
          <w:color w:val="231F20"/>
        </w:rPr>
        <w:t>amcaya…</w:t>
      </w:r>
      <w:r>
        <w:rPr>
          <w:color w:val="231F20"/>
          <w:spacing w:val="-3"/>
        </w:rPr>
        <w:t> </w:t>
      </w:r>
      <w:r>
        <w:rPr>
          <w:color w:val="231F20"/>
        </w:rPr>
        <w:t>Sevdirmiş</w:t>
      </w:r>
      <w:r>
        <w:rPr>
          <w:color w:val="231F20"/>
          <w:spacing w:val="-2"/>
        </w:rPr>
        <w:t> </w:t>
      </w:r>
      <w:r>
        <w:rPr>
          <w:color w:val="231F20"/>
        </w:rPr>
        <w:t>sevdirmesine</w:t>
      </w:r>
      <w:r>
        <w:rPr>
          <w:color w:val="231F20"/>
          <w:spacing w:val="-3"/>
        </w:rPr>
        <w:t> </w:t>
      </w:r>
      <w:r>
        <w:rPr>
          <w:color w:val="231F20"/>
        </w:rPr>
        <w:t>ancak</w:t>
      </w:r>
      <w:r>
        <w:rPr>
          <w:color w:val="231F20"/>
          <w:spacing w:val="-3"/>
        </w:rPr>
        <w:t> </w:t>
      </w:r>
      <w:r>
        <w:rPr>
          <w:color w:val="231F20"/>
        </w:rPr>
        <w:t>bazen</w:t>
      </w:r>
      <w:r>
        <w:rPr>
          <w:color w:val="231F20"/>
          <w:spacing w:val="-2"/>
        </w:rPr>
        <w:t> </w:t>
      </w:r>
      <w:r>
        <w:rPr>
          <w:color w:val="231F20"/>
        </w:rPr>
        <w:t>de</w:t>
      </w:r>
      <w:r>
        <w:rPr>
          <w:color w:val="231F20"/>
          <w:spacing w:val="-14"/>
        </w:rPr>
        <w:t> </w:t>
      </w:r>
      <w:r>
        <w:rPr>
          <w:color w:val="231F20"/>
        </w:rPr>
        <w:t>Ahmet</w:t>
      </w:r>
      <w:r>
        <w:rPr>
          <w:color w:val="231F20"/>
          <w:spacing w:val="-3"/>
        </w:rPr>
        <w:t> </w:t>
      </w:r>
      <w:r>
        <w:rPr>
          <w:color w:val="231F20"/>
        </w:rPr>
        <w:t>amcayı</w:t>
      </w:r>
      <w:r>
        <w:rPr>
          <w:color w:val="231F20"/>
          <w:spacing w:val="-2"/>
        </w:rPr>
        <w:t> </w:t>
      </w:r>
      <w:r>
        <w:rPr>
          <w:color w:val="231F20"/>
        </w:rPr>
        <w:t>canından</w:t>
      </w:r>
      <w:r>
        <w:rPr>
          <w:color w:val="231F20"/>
          <w:spacing w:val="-3"/>
        </w:rPr>
        <w:t> </w:t>
      </w:r>
      <w:r>
        <w:rPr>
          <w:color w:val="231F20"/>
        </w:rPr>
        <w:t>bezdirirmiş.</w:t>
      </w:r>
      <w:r>
        <w:rPr>
          <w:color w:val="231F20"/>
          <w:spacing w:val="-3"/>
        </w:rPr>
        <w:t> </w:t>
      </w:r>
      <w:r>
        <w:rPr>
          <w:color w:val="231F20"/>
        </w:rPr>
        <w:t>Bir gün Ahmet amca yine pazara gitmiş. E Mırmır durur mu? O da hemen Ahmet amcanın dizinin dibine gelmiş. Onunla oyun oynamak istemiş. Ancak Ahmet amca o gün Mırmır ile çok ilgilenememiş. Çünkü işleri çok yoğun geçmiş. Mırmır sabredebilir mi? Bir an önce oyun oynamak istemiş. Ahmet amca ona yüz</w:t>
      </w:r>
      <w:r>
        <w:rPr>
          <w:color w:val="231F20"/>
          <w:spacing w:val="-13"/>
        </w:rPr>
        <w:t> </w:t>
      </w:r>
      <w:r>
        <w:rPr>
          <w:color w:val="231F20"/>
        </w:rPr>
        <w:t>vermeyince</w:t>
      </w:r>
      <w:r>
        <w:rPr>
          <w:color w:val="231F20"/>
          <w:spacing w:val="-13"/>
        </w:rPr>
        <w:t> </w:t>
      </w:r>
      <w:r>
        <w:rPr>
          <w:color w:val="231F20"/>
        </w:rPr>
        <w:t>ise…”</w:t>
      </w:r>
      <w:r>
        <w:rPr>
          <w:color w:val="231F20"/>
          <w:spacing w:val="-13"/>
        </w:rPr>
        <w:t> </w:t>
      </w:r>
      <w:r>
        <w:rPr>
          <w:color w:val="231F20"/>
        </w:rPr>
        <w:t>Çocuklar</w:t>
      </w:r>
      <w:r>
        <w:rPr>
          <w:color w:val="231F20"/>
          <w:spacing w:val="-12"/>
        </w:rPr>
        <w:t> </w:t>
      </w:r>
      <w:r>
        <w:rPr>
          <w:color w:val="231F20"/>
        </w:rPr>
        <w:t>sizce</w:t>
      </w:r>
      <w:r>
        <w:rPr>
          <w:color w:val="231F20"/>
          <w:spacing w:val="-13"/>
        </w:rPr>
        <w:t> </w:t>
      </w:r>
      <w:r>
        <w:rPr>
          <w:color w:val="231F20"/>
        </w:rPr>
        <w:t>Mırmır</w:t>
      </w:r>
      <w:r>
        <w:rPr>
          <w:color w:val="231F20"/>
          <w:spacing w:val="-13"/>
        </w:rPr>
        <w:t> </w:t>
      </w:r>
      <w:r>
        <w:rPr>
          <w:color w:val="231F20"/>
        </w:rPr>
        <w:t>ne</w:t>
      </w:r>
      <w:r>
        <w:rPr>
          <w:color w:val="231F20"/>
          <w:spacing w:val="-12"/>
        </w:rPr>
        <w:t> </w:t>
      </w:r>
      <w:r>
        <w:rPr>
          <w:color w:val="231F20"/>
        </w:rPr>
        <w:t>yaptı?</w:t>
      </w:r>
      <w:r>
        <w:rPr>
          <w:color w:val="231F20"/>
          <w:spacing w:val="-13"/>
        </w:rPr>
        <w:t> </w:t>
      </w:r>
      <w:r>
        <w:rPr>
          <w:color w:val="231F20"/>
        </w:rPr>
        <w:t>Denir</w:t>
      </w:r>
      <w:r>
        <w:rPr>
          <w:color w:val="231F20"/>
          <w:spacing w:val="-13"/>
        </w:rPr>
        <w:t> </w:t>
      </w:r>
      <w:r>
        <w:rPr>
          <w:color w:val="231F20"/>
        </w:rPr>
        <w:t>ve</w:t>
      </w:r>
      <w:r>
        <w:rPr>
          <w:color w:val="231F20"/>
          <w:spacing w:val="-12"/>
        </w:rPr>
        <w:t> </w:t>
      </w:r>
      <w:r>
        <w:rPr>
          <w:color w:val="231F20"/>
        </w:rPr>
        <w:t>cevaplar</w:t>
      </w:r>
      <w:r>
        <w:rPr>
          <w:color w:val="231F20"/>
          <w:spacing w:val="-13"/>
        </w:rPr>
        <w:t> </w:t>
      </w:r>
      <w:r>
        <w:rPr>
          <w:color w:val="231F20"/>
        </w:rPr>
        <w:t>dinlenir.“Ahmet</w:t>
      </w:r>
      <w:r>
        <w:rPr>
          <w:color w:val="231F20"/>
          <w:spacing w:val="-13"/>
        </w:rPr>
        <w:t> </w:t>
      </w:r>
      <w:r>
        <w:rPr>
          <w:color w:val="231F20"/>
        </w:rPr>
        <w:t>amca</w:t>
      </w:r>
      <w:r>
        <w:rPr>
          <w:color w:val="231F20"/>
          <w:spacing w:val="-12"/>
        </w:rPr>
        <w:t> </w:t>
      </w:r>
      <w:r>
        <w:rPr>
          <w:color w:val="231F20"/>
        </w:rPr>
        <w:t>ona</w:t>
      </w:r>
      <w:r>
        <w:rPr>
          <w:color w:val="231F20"/>
          <w:spacing w:val="-13"/>
        </w:rPr>
        <w:t> </w:t>
      </w:r>
      <w:r>
        <w:rPr>
          <w:color w:val="231F20"/>
        </w:rPr>
        <w:t>yüz vermeyince</w:t>
      </w:r>
      <w:r>
        <w:rPr>
          <w:color w:val="231F20"/>
          <w:spacing w:val="-5"/>
        </w:rPr>
        <w:t> </w:t>
      </w:r>
      <w:r>
        <w:rPr>
          <w:color w:val="231F20"/>
        </w:rPr>
        <w:t>ise</w:t>
      </w:r>
      <w:r>
        <w:rPr>
          <w:color w:val="231F20"/>
          <w:spacing w:val="-4"/>
        </w:rPr>
        <w:t> </w:t>
      </w:r>
      <w:r>
        <w:rPr>
          <w:color w:val="231F20"/>
        </w:rPr>
        <w:t>Mırmır</w:t>
      </w:r>
      <w:r>
        <w:rPr>
          <w:color w:val="231F20"/>
          <w:spacing w:val="-4"/>
        </w:rPr>
        <w:t> </w:t>
      </w:r>
      <w:r>
        <w:rPr>
          <w:color w:val="231F20"/>
        </w:rPr>
        <w:t>tezgahtaki</w:t>
      </w:r>
      <w:r>
        <w:rPr>
          <w:color w:val="231F20"/>
          <w:spacing w:val="-4"/>
        </w:rPr>
        <w:t> </w:t>
      </w:r>
      <w:r>
        <w:rPr>
          <w:color w:val="231F20"/>
        </w:rPr>
        <w:t>tüm</w:t>
      </w:r>
      <w:r>
        <w:rPr>
          <w:color w:val="231F20"/>
          <w:spacing w:val="-4"/>
        </w:rPr>
        <w:t> </w:t>
      </w:r>
      <w:r>
        <w:rPr>
          <w:color w:val="231F20"/>
        </w:rPr>
        <w:t>çorapları</w:t>
      </w:r>
      <w:r>
        <w:rPr>
          <w:color w:val="231F20"/>
          <w:spacing w:val="-4"/>
        </w:rPr>
        <w:t> </w:t>
      </w:r>
      <w:r>
        <w:rPr>
          <w:color w:val="231F20"/>
        </w:rPr>
        <w:t>dağıtıvermiş.</w:t>
      </w:r>
      <w:r>
        <w:rPr>
          <w:color w:val="231F20"/>
          <w:spacing w:val="-4"/>
        </w:rPr>
        <w:t> </w:t>
      </w:r>
      <w:r>
        <w:rPr>
          <w:color w:val="231F20"/>
        </w:rPr>
        <w:t>Her</w:t>
      </w:r>
      <w:r>
        <w:rPr>
          <w:color w:val="231F20"/>
          <w:spacing w:val="-4"/>
        </w:rPr>
        <w:t> </w:t>
      </w:r>
      <w:r>
        <w:rPr>
          <w:color w:val="231F20"/>
        </w:rPr>
        <w:t>çorap</w:t>
      </w:r>
      <w:r>
        <w:rPr>
          <w:color w:val="231F20"/>
          <w:spacing w:val="-4"/>
        </w:rPr>
        <w:t> </w:t>
      </w:r>
      <w:r>
        <w:rPr>
          <w:color w:val="231F20"/>
        </w:rPr>
        <w:t>bir</w:t>
      </w:r>
      <w:r>
        <w:rPr>
          <w:color w:val="231F20"/>
          <w:spacing w:val="-4"/>
        </w:rPr>
        <w:t> </w:t>
      </w:r>
      <w:r>
        <w:rPr>
          <w:color w:val="231F20"/>
        </w:rPr>
        <w:t>kenara</w:t>
      </w:r>
      <w:r>
        <w:rPr>
          <w:color w:val="231F20"/>
          <w:spacing w:val="-4"/>
        </w:rPr>
        <w:t> </w:t>
      </w:r>
      <w:r>
        <w:rPr>
          <w:color w:val="231F20"/>
        </w:rPr>
        <w:t>gitmiş.</w:t>
      </w:r>
      <w:r>
        <w:rPr>
          <w:color w:val="231F20"/>
          <w:spacing w:val="-16"/>
        </w:rPr>
        <w:t> </w:t>
      </w:r>
      <w:r>
        <w:rPr>
          <w:color w:val="231F20"/>
        </w:rPr>
        <w:t>Ahmet</w:t>
      </w:r>
      <w:r>
        <w:rPr>
          <w:color w:val="231F20"/>
          <w:spacing w:val="-4"/>
        </w:rPr>
        <w:t> </w:t>
      </w:r>
      <w:r>
        <w:rPr>
          <w:color w:val="231F20"/>
        </w:rPr>
        <w:t>amca bu duruma çok üzülmüş. Çorapların eşlerini yani aynı olanları bulup düzenlemeye çalışmış ancak tek başına bu durumun altından kalkamamış. Belki yardım edersiniz diye bu çorapları size göndermiş.” Denir ve poşet sınıfın ortasına</w:t>
      </w:r>
      <w:r>
        <w:rPr>
          <w:color w:val="231F20"/>
          <w:spacing w:val="-4"/>
        </w:rPr>
        <w:t> </w:t>
      </w:r>
      <w:r>
        <w:rPr>
          <w:color w:val="231F20"/>
          <w:spacing w:val="-3"/>
        </w:rPr>
        <w:t>dökülür.</w:t>
      </w:r>
    </w:p>
    <w:p>
      <w:pPr>
        <w:pStyle w:val="BodyText"/>
        <w:spacing w:line="285" w:lineRule="auto" w:before="12"/>
        <w:ind w:left="393" w:right="108"/>
        <w:jc w:val="both"/>
      </w:pPr>
      <w:r>
        <w:rPr>
          <w:color w:val="231F20"/>
        </w:rPr>
        <w:t>Çocukların</w:t>
      </w:r>
      <w:r>
        <w:rPr>
          <w:color w:val="231F20"/>
          <w:spacing w:val="-15"/>
        </w:rPr>
        <w:t> </w:t>
      </w:r>
      <w:r>
        <w:rPr>
          <w:color w:val="231F20"/>
        </w:rPr>
        <w:t>çorapları</w:t>
      </w:r>
      <w:r>
        <w:rPr>
          <w:color w:val="231F20"/>
          <w:spacing w:val="-15"/>
        </w:rPr>
        <w:t> </w:t>
      </w:r>
      <w:r>
        <w:rPr>
          <w:color w:val="231F20"/>
        </w:rPr>
        <w:t>incelemesi</w:t>
      </w:r>
      <w:r>
        <w:rPr>
          <w:color w:val="231F20"/>
          <w:spacing w:val="-15"/>
        </w:rPr>
        <w:t> </w:t>
      </w:r>
      <w:r>
        <w:rPr>
          <w:color w:val="231F20"/>
        </w:rPr>
        <w:t>için</w:t>
      </w:r>
      <w:r>
        <w:rPr>
          <w:color w:val="231F20"/>
          <w:spacing w:val="-14"/>
        </w:rPr>
        <w:t> </w:t>
      </w:r>
      <w:r>
        <w:rPr>
          <w:color w:val="231F20"/>
        </w:rPr>
        <w:t>zaman</w:t>
      </w:r>
      <w:r>
        <w:rPr>
          <w:color w:val="231F20"/>
          <w:spacing w:val="-15"/>
        </w:rPr>
        <w:t> </w:t>
      </w:r>
      <w:r>
        <w:rPr>
          <w:color w:val="231F20"/>
        </w:rPr>
        <w:t>verilir.</w:t>
      </w:r>
      <w:r>
        <w:rPr>
          <w:color w:val="231F20"/>
          <w:spacing w:val="-15"/>
        </w:rPr>
        <w:t> </w:t>
      </w:r>
      <w:r>
        <w:rPr>
          <w:color w:val="231F20"/>
        </w:rPr>
        <w:t>“Sizce</w:t>
      </w:r>
      <w:r>
        <w:rPr>
          <w:color w:val="231F20"/>
          <w:spacing w:val="-15"/>
        </w:rPr>
        <w:t> </w:t>
      </w:r>
      <w:r>
        <w:rPr>
          <w:color w:val="231F20"/>
        </w:rPr>
        <w:t>biz</w:t>
      </w:r>
      <w:r>
        <w:rPr>
          <w:color w:val="231F20"/>
          <w:spacing w:val="-14"/>
        </w:rPr>
        <w:t> </w:t>
      </w:r>
      <w:r>
        <w:rPr>
          <w:color w:val="231F20"/>
        </w:rPr>
        <w:t>bu</w:t>
      </w:r>
      <w:r>
        <w:rPr>
          <w:color w:val="231F20"/>
          <w:spacing w:val="-15"/>
        </w:rPr>
        <w:t> </w:t>
      </w:r>
      <w:r>
        <w:rPr>
          <w:color w:val="231F20"/>
        </w:rPr>
        <w:t>çorapların</w:t>
      </w:r>
      <w:r>
        <w:rPr>
          <w:color w:val="231F20"/>
          <w:spacing w:val="-15"/>
        </w:rPr>
        <w:t> </w:t>
      </w:r>
      <w:r>
        <w:rPr>
          <w:color w:val="231F20"/>
        </w:rPr>
        <w:t>eşlerini</w:t>
      </w:r>
      <w:r>
        <w:rPr>
          <w:color w:val="231F20"/>
          <w:spacing w:val="-14"/>
        </w:rPr>
        <w:t> </w:t>
      </w:r>
      <w:r>
        <w:rPr>
          <w:color w:val="231F20"/>
        </w:rPr>
        <w:t>bulabilir</w:t>
      </w:r>
      <w:r>
        <w:rPr>
          <w:color w:val="231F20"/>
          <w:spacing w:val="-15"/>
        </w:rPr>
        <w:t> </w:t>
      </w:r>
      <w:r>
        <w:rPr>
          <w:color w:val="231F20"/>
        </w:rPr>
        <w:t>miyiz?”</w:t>
      </w:r>
      <w:r>
        <w:rPr>
          <w:color w:val="231F20"/>
          <w:spacing w:val="-15"/>
        </w:rPr>
        <w:t> </w:t>
      </w:r>
      <w:r>
        <w:rPr>
          <w:color w:val="231F20"/>
        </w:rPr>
        <w:t>denir çocukların fikirleri </w:t>
      </w:r>
      <w:r>
        <w:rPr>
          <w:color w:val="231F20"/>
          <w:spacing w:val="-3"/>
        </w:rPr>
        <w:t>dinlenir. </w:t>
      </w:r>
      <w:r>
        <w:rPr>
          <w:color w:val="231F20"/>
        </w:rPr>
        <w:t>Çocuklar çorapların eşlerini bularak getirir ve eşlerini doğru bulup bulmadık- ları</w:t>
      </w:r>
      <w:r>
        <w:rPr>
          <w:color w:val="231F20"/>
          <w:spacing w:val="-4"/>
        </w:rPr>
        <w:t> </w:t>
      </w:r>
      <w:r>
        <w:rPr>
          <w:color w:val="231F20"/>
        </w:rPr>
        <w:t>hakkında</w:t>
      </w:r>
      <w:r>
        <w:rPr>
          <w:color w:val="231F20"/>
          <w:spacing w:val="-4"/>
        </w:rPr>
        <w:t> </w:t>
      </w:r>
      <w:r>
        <w:rPr>
          <w:color w:val="231F20"/>
        </w:rPr>
        <w:t>çocuklara</w:t>
      </w:r>
      <w:r>
        <w:rPr>
          <w:color w:val="231F20"/>
          <w:spacing w:val="-4"/>
        </w:rPr>
        <w:t> </w:t>
      </w:r>
      <w:r>
        <w:rPr>
          <w:color w:val="231F20"/>
        </w:rPr>
        <w:t>dönütler</w:t>
      </w:r>
      <w:r>
        <w:rPr>
          <w:color w:val="231F20"/>
          <w:spacing w:val="-3"/>
        </w:rPr>
        <w:t> </w:t>
      </w:r>
      <w:r>
        <w:rPr>
          <w:color w:val="231F20"/>
        </w:rPr>
        <w:t>verilir.</w:t>
      </w:r>
      <w:r>
        <w:rPr>
          <w:color w:val="231F20"/>
          <w:spacing w:val="-4"/>
        </w:rPr>
        <w:t> </w:t>
      </w:r>
      <w:r>
        <w:rPr>
          <w:color w:val="231F20"/>
        </w:rPr>
        <w:t>“Ahmet</w:t>
      </w:r>
      <w:r>
        <w:rPr>
          <w:color w:val="231F20"/>
          <w:spacing w:val="-4"/>
        </w:rPr>
        <w:t> </w:t>
      </w:r>
      <w:r>
        <w:rPr>
          <w:color w:val="231F20"/>
        </w:rPr>
        <w:t>amca</w:t>
      </w:r>
      <w:r>
        <w:rPr>
          <w:color w:val="231F20"/>
          <w:spacing w:val="-3"/>
        </w:rPr>
        <w:t> </w:t>
      </w:r>
      <w:r>
        <w:rPr>
          <w:color w:val="231F20"/>
        </w:rPr>
        <w:t>size</w:t>
      </w:r>
      <w:r>
        <w:rPr>
          <w:color w:val="231F20"/>
          <w:spacing w:val="-4"/>
        </w:rPr>
        <w:t> </w:t>
      </w:r>
      <w:r>
        <w:rPr>
          <w:color w:val="231F20"/>
        </w:rPr>
        <w:t>yardımlarınızdan</w:t>
      </w:r>
      <w:r>
        <w:rPr>
          <w:color w:val="231F20"/>
          <w:spacing w:val="-4"/>
        </w:rPr>
        <w:t> </w:t>
      </w:r>
      <w:r>
        <w:rPr>
          <w:color w:val="231F20"/>
        </w:rPr>
        <w:t>dolayı</w:t>
      </w:r>
      <w:r>
        <w:rPr>
          <w:color w:val="231F20"/>
          <w:spacing w:val="-3"/>
        </w:rPr>
        <w:t> </w:t>
      </w:r>
      <w:r>
        <w:rPr>
          <w:color w:val="231F20"/>
        </w:rPr>
        <w:t>çok</w:t>
      </w:r>
      <w:r>
        <w:rPr>
          <w:color w:val="231F20"/>
          <w:spacing w:val="-4"/>
        </w:rPr>
        <w:t> </w:t>
      </w:r>
      <w:r>
        <w:rPr>
          <w:color w:val="231F20"/>
        </w:rPr>
        <w:t>teşekkür</w:t>
      </w:r>
      <w:r>
        <w:rPr>
          <w:color w:val="231F20"/>
          <w:spacing w:val="-4"/>
        </w:rPr>
        <w:t> </w:t>
      </w:r>
      <w:r>
        <w:rPr>
          <w:color w:val="231F20"/>
          <w:spacing w:val="-3"/>
        </w:rPr>
        <w:t>ediyor. </w:t>
      </w:r>
      <w:r>
        <w:rPr>
          <w:color w:val="231F20"/>
        </w:rPr>
        <w:t>Çorapları</w:t>
      </w:r>
      <w:r>
        <w:rPr>
          <w:color w:val="231F20"/>
          <w:spacing w:val="-12"/>
        </w:rPr>
        <w:t> </w:t>
      </w:r>
      <w:r>
        <w:rPr>
          <w:color w:val="231F20"/>
        </w:rPr>
        <w:t>almadan</w:t>
      </w:r>
      <w:r>
        <w:rPr>
          <w:color w:val="231F20"/>
          <w:spacing w:val="-12"/>
        </w:rPr>
        <w:t> </w:t>
      </w:r>
      <w:r>
        <w:rPr>
          <w:color w:val="231F20"/>
        </w:rPr>
        <w:t>önce</w:t>
      </w:r>
      <w:r>
        <w:rPr>
          <w:color w:val="231F20"/>
          <w:spacing w:val="-12"/>
        </w:rPr>
        <w:t> </w:t>
      </w:r>
      <w:r>
        <w:rPr>
          <w:color w:val="231F20"/>
        </w:rPr>
        <w:t>isterseniz</w:t>
      </w:r>
      <w:r>
        <w:rPr>
          <w:color w:val="231F20"/>
          <w:spacing w:val="-12"/>
        </w:rPr>
        <w:t> </w:t>
      </w:r>
      <w:r>
        <w:rPr>
          <w:color w:val="231F20"/>
        </w:rPr>
        <w:t>onları</w:t>
      </w:r>
      <w:r>
        <w:rPr>
          <w:color w:val="231F20"/>
          <w:spacing w:val="-11"/>
        </w:rPr>
        <w:t> </w:t>
      </w:r>
      <w:r>
        <w:rPr>
          <w:color w:val="231F20"/>
        </w:rPr>
        <w:t>kullanarak</w:t>
      </w:r>
      <w:r>
        <w:rPr>
          <w:color w:val="231F20"/>
          <w:spacing w:val="-12"/>
        </w:rPr>
        <w:t> </w:t>
      </w:r>
      <w:r>
        <w:rPr>
          <w:color w:val="231F20"/>
        </w:rPr>
        <w:t>oyun</w:t>
      </w:r>
      <w:r>
        <w:rPr>
          <w:color w:val="231F20"/>
          <w:spacing w:val="-12"/>
        </w:rPr>
        <w:t> </w:t>
      </w:r>
      <w:r>
        <w:rPr>
          <w:color w:val="231F20"/>
        </w:rPr>
        <w:t>oynayabilirmişsiniz.</w:t>
      </w:r>
      <w:r>
        <w:rPr>
          <w:color w:val="231F20"/>
          <w:spacing w:val="-11"/>
        </w:rPr>
        <w:t> </w:t>
      </w:r>
      <w:r>
        <w:rPr>
          <w:color w:val="231F20"/>
        </w:rPr>
        <w:t>Sizce</w:t>
      </w:r>
      <w:r>
        <w:rPr>
          <w:color w:val="231F20"/>
          <w:spacing w:val="-11"/>
        </w:rPr>
        <w:t> </w:t>
      </w:r>
      <w:r>
        <w:rPr>
          <w:color w:val="231F20"/>
        </w:rPr>
        <w:t>bu</w:t>
      </w:r>
      <w:r>
        <w:rPr>
          <w:color w:val="231F20"/>
          <w:spacing w:val="-12"/>
        </w:rPr>
        <w:t> </w:t>
      </w:r>
      <w:r>
        <w:rPr>
          <w:color w:val="231F20"/>
        </w:rPr>
        <w:t>çoraplarla</w:t>
      </w:r>
      <w:r>
        <w:rPr>
          <w:color w:val="231F20"/>
          <w:spacing w:val="-12"/>
        </w:rPr>
        <w:t> </w:t>
      </w:r>
      <w:r>
        <w:rPr>
          <w:color w:val="231F20"/>
        </w:rPr>
        <w:t>neler yapabiliriz?” denir ve çocukların fikirleri </w:t>
      </w:r>
      <w:r>
        <w:rPr>
          <w:color w:val="231F20"/>
          <w:spacing w:val="-3"/>
        </w:rPr>
        <w:t>dinlenir. </w:t>
      </w:r>
      <w:r>
        <w:rPr>
          <w:color w:val="231F20"/>
        </w:rPr>
        <w:t>Çocukların istekleri doğrultusunda akış</w:t>
      </w:r>
      <w:r>
        <w:rPr>
          <w:color w:val="231F20"/>
          <w:spacing w:val="-11"/>
        </w:rPr>
        <w:t> </w:t>
      </w:r>
      <w:r>
        <w:rPr>
          <w:color w:val="231F20"/>
          <w:spacing w:val="-3"/>
        </w:rPr>
        <w:t>ilerler.</w:t>
      </w:r>
    </w:p>
    <w:p>
      <w:pPr>
        <w:pStyle w:val="BodyText"/>
        <w:spacing w:before="7"/>
        <w:rPr>
          <w:sz w:val="30"/>
        </w:rPr>
      </w:pPr>
    </w:p>
    <w:p>
      <w:pPr>
        <w:spacing w:before="0"/>
        <w:ind w:left="393" w:right="0" w:firstLine="0"/>
        <w:jc w:val="left"/>
        <w:rPr>
          <w:sz w:val="22"/>
        </w:rPr>
      </w:pPr>
      <w:r>
        <w:rPr>
          <w:b/>
          <w:color w:val="231F20"/>
          <w:sz w:val="22"/>
        </w:rPr>
        <w:t>MATERYALLER: </w:t>
      </w:r>
      <w:r>
        <w:rPr>
          <w:color w:val="231F20"/>
          <w:sz w:val="22"/>
        </w:rPr>
        <w:t>Farklı renk ve desenlerde çoraplar</w:t>
      </w:r>
    </w:p>
    <w:p>
      <w:pPr>
        <w:pStyle w:val="BodyText"/>
        <w:spacing w:before="1"/>
        <w:rPr>
          <w:sz w:val="35"/>
        </w:rPr>
      </w:pPr>
    </w:p>
    <w:p>
      <w:pPr>
        <w:spacing w:before="0"/>
        <w:ind w:left="393" w:right="0" w:firstLine="0"/>
        <w:jc w:val="left"/>
        <w:rPr>
          <w:sz w:val="22"/>
        </w:rPr>
      </w:pPr>
      <w:r>
        <w:rPr>
          <w:b/>
          <w:color w:val="231F20"/>
          <w:sz w:val="22"/>
        </w:rPr>
        <w:t>SÖZCÜKLER VE KAVRAMLAR: </w:t>
      </w:r>
      <w:r>
        <w:rPr>
          <w:color w:val="231F20"/>
          <w:sz w:val="22"/>
        </w:rPr>
        <w:t>Renk-Desen</w:t>
      </w:r>
    </w:p>
    <w:p>
      <w:pPr>
        <w:pStyle w:val="BodyText"/>
        <w:spacing w:before="1"/>
        <w:rPr>
          <w:sz w:val="35"/>
        </w:rPr>
      </w:pPr>
    </w:p>
    <w:p>
      <w:pPr>
        <w:pStyle w:val="BodyText"/>
        <w:spacing w:line="285" w:lineRule="auto"/>
        <w:ind w:left="393" w:right="108"/>
        <w:jc w:val="both"/>
      </w:pPr>
      <w:r>
        <w:rPr>
          <w:b/>
          <w:color w:val="231F20"/>
        </w:rPr>
        <w:t>AİLE KATILIMI: </w:t>
      </w:r>
      <w:r>
        <w:rPr>
          <w:color w:val="231F20"/>
        </w:rPr>
        <w:t>Ailelerden, evde kıyafetler katlanırken çorapları eşleştirme görevinin çocuklara veril- mesi istenir.</w:t>
      </w:r>
    </w:p>
    <w:p>
      <w:pPr>
        <w:pStyle w:val="BodyText"/>
        <w:spacing w:before="10"/>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Evde kıyafetleri katlarken anne ve babana yardım eder</w:t>
      </w:r>
      <w:r>
        <w:rPr>
          <w:color w:val="231F20"/>
          <w:spacing w:val="-5"/>
          <w:sz w:val="22"/>
        </w:rPr>
        <w:t> </w:t>
      </w:r>
      <w:r>
        <w:rPr>
          <w:color w:val="231F20"/>
          <w:sz w:val="22"/>
        </w:rPr>
        <w:t>misin?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Mırmır’ın davranışı doğru muydu? Sence neden</w:t>
      </w:r>
      <w:r>
        <w:rPr>
          <w:color w:val="231F20"/>
          <w:spacing w:val="-5"/>
          <w:sz w:val="22"/>
        </w:rPr>
        <w:t> </w:t>
      </w:r>
      <w:r>
        <w:rPr>
          <w:color w:val="231F20"/>
          <w:sz w:val="22"/>
        </w:rPr>
        <w:t>yanlıştı?</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ÇORABIMIN TEKİ KİMDE?</w:t>
      </w:r>
    </w:p>
    <w:p>
      <w:pPr>
        <w:spacing w:before="75"/>
        <w:ind w:left="110" w:right="0" w:firstLine="0"/>
        <w:jc w:val="left"/>
        <w:rPr>
          <w:sz w:val="22"/>
        </w:rPr>
      </w:pPr>
      <w:r>
        <w:rPr>
          <w:b/>
          <w:color w:val="231F20"/>
          <w:sz w:val="22"/>
        </w:rPr>
        <w:t>Etkinlik Çeşidi: </w:t>
      </w:r>
      <w:r>
        <w:rPr>
          <w:color w:val="231F20"/>
          <w:sz w:val="22"/>
        </w:rPr>
        <w:t>Oyun, Sanat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Sosyal ve Duygusal Gelişim</w:t>
      </w:r>
    </w:p>
    <w:p>
      <w:pPr>
        <w:spacing w:line="312" w:lineRule="auto" w:before="76"/>
        <w:ind w:left="110" w:right="4628" w:firstLine="0"/>
        <w:jc w:val="left"/>
        <w:rPr>
          <w:b/>
          <w:sz w:val="22"/>
        </w:rPr>
      </w:pPr>
      <w:r>
        <w:rPr>
          <w:b/>
          <w:color w:val="231F20"/>
          <w:sz w:val="22"/>
        </w:rPr>
        <w:t>Kazanım 3: </w:t>
      </w:r>
      <w:r>
        <w:rPr>
          <w:color w:val="231F20"/>
          <w:sz w:val="22"/>
        </w:rPr>
        <w:t>Kendini yaratıcı yollarla ifade eder. </w:t>
      </w:r>
      <w:r>
        <w:rPr>
          <w:b/>
          <w:color w:val="231F20"/>
          <w:sz w:val="22"/>
        </w:rPr>
        <w:t>Göstergeleri: </w:t>
      </w:r>
      <w:r>
        <w:rPr>
          <w:color w:val="231F20"/>
          <w:sz w:val="22"/>
        </w:rPr>
        <w:t>Özgün özellikler taşıyan ürünler oluşturur. </w:t>
      </w:r>
      <w:r>
        <w:rPr>
          <w:b/>
          <w:color w:val="231F20"/>
          <w:sz w:val="22"/>
          <w:u w:val="thick" w:color="231F20"/>
        </w:rPr>
        <w:t>Motor Gelişim</w:t>
      </w:r>
    </w:p>
    <w:p>
      <w:pPr>
        <w:spacing w:line="312" w:lineRule="auto" w:before="0"/>
        <w:ind w:left="110" w:right="5468" w:firstLine="0"/>
        <w:jc w:val="left"/>
        <w:rPr>
          <w:sz w:val="22"/>
        </w:rPr>
      </w:pPr>
      <w:r>
        <w:rPr>
          <w:b/>
          <w:color w:val="231F20"/>
          <w:sz w:val="22"/>
        </w:rPr>
        <w:t>Kazanım 1: </w:t>
      </w:r>
      <w:r>
        <w:rPr>
          <w:color w:val="231F20"/>
          <w:sz w:val="22"/>
        </w:rPr>
        <w:t>Yer değiştirme hareketleri yapar. </w:t>
      </w:r>
      <w:r>
        <w:rPr>
          <w:b/>
          <w:color w:val="231F20"/>
          <w:sz w:val="22"/>
        </w:rPr>
        <w:t>Göstergeleri: </w:t>
      </w:r>
      <w:r>
        <w:rPr>
          <w:color w:val="231F20"/>
          <w:sz w:val="22"/>
        </w:rPr>
        <w:t>Yönergeler doğrultusunda yürür. Yönergeler doğrultusunda koşar.</w:t>
      </w:r>
    </w:p>
    <w:p>
      <w:pPr>
        <w:pStyle w:val="BodyText"/>
        <w:spacing w:line="312" w:lineRule="auto"/>
        <w:ind w:left="110" w:right="6364"/>
        <w:jc w:val="both"/>
      </w:pPr>
      <w:r>
        <w:rPr>
          <w:color w:val="231F20"/>
        </w:rPr>
        <w:t>Çift ayak sıçrayarak belirli mesafe </w:t>
      </w:r>
      <w:r>
        <w:rPr>
          <w:color w:val="231F20"/>
          <w:spacing w:val="-3"/>
        </w:rPr>
        <w:t>ilerler. </w:t>
      </w:r>
      <w:r>
        <w:rPr>
          <w:color w:val="231F20"/>
          <w:spacing w:val="-9"/>
        </w:rPr>
        <w:t>Tek </w:t>
      </w:r>
      <w:r>
        <w:rPr>
          <w:color w:val="231F20"/>
        </w:rPr>
        <w:t>ayak sıçrayarak belirli mesafe </w:t>
      </w:r>
      <w:r>
        <w:rPr>
          <w:color w:val="231F20"/>
          <w:spacing w:val="-3"/>
        </w:rPr>
        <w:t>ilerler. </w:t>
      </w:r>
      <w:r>
        <w:rPr>
          <w:b/>
          <w:color w:val="231F20"/>
        </w:rPr>
        <w:t>Kazanım 2: </w:t>
      </w:r>
      <w:r>
        <w:rPr>
          <w:color w:val="231F20"/>
        </w:rPr>
        <w:t>Denge hareketleri yapar.</w:t>
      </w:r>
    </w:p>
    <w:p>
      <w:pPr>
        <w:pStyle w:val="BodyText"/>
        <w:spacing w:line="312" w:lineRule="auto"/>
        <w:ind w:left="110" w:right="4921"/>
        <w:jc w:val="both"/>
      </w:pPr>
      <w:r>
        <w:rPr>
          <w:b/>
          <w:color w:val="231F20"/>
        </w:rPr>
        <w:t>Göstergeleri: </w:t>
      </w:r>
      <w:r>
        <w:rPr>
          <w:color w:val="231F20"/>
        </w:rPr>
        <w:t>Durma ile ilgili denge hareketlerini</w:t>
      </w:r>
      <w:r>
        <w:rPr>
          <w:color w:val="231F20"/>
          <w:spacing w:val="-42"/>
        </w:rPr>
        <w:t> </w:t>
      </w:r>
      <w:r>
        <w:rPr>
          <w:color w:val="231F20"/>
        </w:rPr>
        <w:t>yapar. </w:t>
      </w:r>
      <w:r>
        <w:rPr>
          <w:color w:val="231F20"/>
          <w:spacing w:val="-9"/>
        </w:rPr>
        <w:t>Tek </w:t>
      </w:r>
      <w:r>
        <w:rPr>
          <w:color w:val="231F20"/>
        </w:rPr>
        <w:t>ayak üzerinde</w:t>
      </w:r>
      <w:r>
        <w:rPr>
          <w:color w:val="231F20"/>
          <w:spacing w:val="5"/>
        </w:rPr>
        <w:t> </w:t>
      </w:r>
      <w:r>
        <w:rPr>
          <w:color w:val="231F20"/>
          <w:spacing w:val="-3"/>
        </w:rPr>
        <w:t>durur.</w:t>
      </w:r>
    </w:p>
    <w:p>
      <w:pPr>
        <w:pStyle w:val="BodyText"/>
        <w:rPr>
          <w:sz w:val="28"/>
        </w:rPr>
      </w:pPr>
    </w:p>
    <w:p>
      <w:pPr>
        <w:pStyle w:val="Heading1"/>
        <w:ind w:left="110"/>
        <w:rPr>
          <w:u w:val="none"/>
        </w:rPr>
      </w:pPr>
      <w:r>
        <w:rPr>
          <w:color w:val="231F20"/>
          <w:u w:val="none"/>
        </w:rPr>
        <w:t>ÖĞRENME SÜRECİ</w:t>
      </w:r>
    </w:p>
    <w:p>
      <w:pPr>
        <w:pStyle w:val="BodyText"/>
        <w:spacing w:line="285" w:lineRule="auto" w:before="76"/>
        <w:ind w:left="110" w:right="390"/>
        <w:jc w:val="both"/>
      </w:pPr>
      <w:r>
        <w:rPr>
          <w:color w:val="231F20"/>
        </w:rPr>
        <w:t>Çocuklara</w:t>
      </w:r>
      <w:r>
        <w:rPr>
          <w:color w:val="231F20"/>
          <w:spacing w:val="-6"/>
        </w:rPr>
        <w:t> </w:t>
      </w:r>
      <w:r>
        <w:rPr>
          <w:color w:val="231F20"/>
        </w:rPr>
        <w:t>“Benim</w:t>
      </w:r>
      <w:r>
        <w:rPr>
          <w:color w:val="231F20"/>
          <w:spacing w:val="-6"/>
        </w:rPr>
        <w:t> </w:t>
      </w:r>
      <w:r>
        <w:rPr>
          <w:color w:val="231F20"/>
        </w:rPr>
        <w:t>de</w:t>
      </w:r>
      <w:r>
        <w:rPr>
          <w:color w:val="231F20"/>
          <w:spacing w:val="-7"/>
        </w:rPr>
        <w:t> </w:t>
      </w:r>
      <w:r>
        <w:rPr>
          <w:color w:val="231F20"/>
        </w:rPr>
        <w:t>aklıma</w:t>
      </w:r>
      <w:r>
        <w:rPr>
          <w:color w:val="231F20"/>
          <w:spacing w:val="-6"/>
        </w:rPr>
        <w:t> </w:t>
      </w:r>
      <w:r>
        <w:rPr>
          <w:color w:val="231F20"/>
        </w:rPr>
        <w:t>gelen</w:t>
      </w:r>
      <w:r>
        <w:rPr>
          <w:color w:val="231F20"/>
          <w:spacing w:val="-7"/>
        </w:rPr>
        <w:t> </w:t>
      </w:r>
      <w:r>
        <w:rPr>
          <w:color w:val="231F20"/>
        </w:rPr>
        <w:t>bir</w:t>
      </w:r>
      <w:r>
        <w:rPr>
          <w:color w:val="231F20"/>
          <w:spacing w:val="-6"/>
        </w:rPr>
        <w:t> </w:t>
      </w:r>
      <w:r>
        <w:rPr>
          <w:color w:val="231F20"/>
        </w:rPr>
        <w:t>oyun</w:t>
      </w:r>
      <w:r>
        <w:rPr>
          <w:color w:val="231F20"/>
          <w:spacing w:val="-7"/>
        </w:rPr>
        <w:t> </w:t>
      </w:r>
      <w:r>
        <w:rPr>
          <w:color w:val="231F20"/>
          <w:spacing w:val="-4"/>
        </w:rPr>
        <w:t>var.</w:t>
      </w:r>
      <w:r>
        <w:rPr>
          <w:color w:val="231F20"/>
          <w:spacing w:val="-6"/>
        </w:rPr>
        <w:t> </w:t>
      </w:r>
      <w:r>
        <w:rPr>
          <w:color w:val="231F20"/>
        </w:rPr>
        <w:t>Oynayalım</w:t>
      </w:r>
      <w:r>
        <w:rPr>
          <w:color w:val="231F20"/>
          <w:spacing w:val="-5"/>
        </w:rPr>
        <w:t> </w:t>
      </w:r>
      <w:r>
        <w:rPr>
          <w:color w:val="231F20"/>
        </w:rPr>
        <w:t>mı?”</w:t>
      </w:r>
      <w:r>
        <w:rPr>
          <w:color w:val="231F20"/>
          <w:spacing w:val="-7"/>
        </w:rPr>
        <w:t> </w:t>
      </w:r>
      <w:r>
        <w:rPr>
          <w:color w:val="231F20"/>
        </w:rPr>
        <w:t>sorusu</w:t>
      </w:r>
      <w:r>
        <w:rPr>
          <w:color w:val="231F20"/>
          <w:spacing w:val="-6"/>
        </w:rPr>
        <w:t> </w:t>
      </w:r>
      <w:r>
        <w:rPr>
          <w:color w:val="231F20"/>
        </w:rPr>
        <w:t>sorulur.</w:t>
      </w:r>
      <w:r>
        <w:rPr>
          <w:color w:val="231F20"/>
          <w:spacing w:val="-7"/>
        </w:rPr>
        <w:t> </w:t>
      </w:r>
      <w:r>
        <w:rPr>
          <w:color w:val="231F20"/>
        </w:rPr>
        <w:t>Çocuk</w:t>
      </w:r>
      <w:r>
        <w:rPr>
          <w:color w:val="231F20"/>
          <w:spacing w:val="-6"/>
        </w:rPr>
        <w:t> </w:t>
      </w:r>
      <w:r>
        <w:rPr>
          <w:color w:val="231F20"/>
        </w:rPr>
        <w:t>sayısının</w:t>
      </w:r>
      <w:r>
        <w:rPr>
          <w:color w:val="231F20"/>
          <w:spacing w:val="-7"/>
        </w:rPr>
        <w:t> </w:t>
      </w:r>
      <w:r>
        <w:rPr>
          <w:color w:val="231F20"/>
        </w:rPr>
        <w:t>yarısı kadar çorap ve eşi torbaya </w:t>
      </w:r>
      <w:r>
        <w:rPr>
          <w:color w:val="231F20"/>
          <w:spacing w:val="-3"/>
        </w:rPr>
        <w:t>atılır. </w:t>
      </w:r>
      <w:r>
        <w:rPr>
          <w:color w:val="231F20"/>
        </w:rPr>
        <w:t>Her çocuk sırayla bir tek çorap </w:t>
      </w:r>
      <w:r>
        <w:rPr>
          <w:color w:val="231F20"/>
          <w:spacing w:val="-3"/>
        </w:rPr>
        <w:t>seçer. </w:t>
      </w:r>
      <w:r>
        <w:rPr>
          <w:color w:val="231F20"/>
        </w:rPr>
        <w:t>Aynı çorabı seçen çocuklar eş olur</w:t>
      </w:r>
      <w:r>
        <w:rPr>
          <w:color w:val="231F20"/>
          <w:spacing w:val="-9"/>
        </w:rPr>
        <w:t> </w:t>
      </w:r>
      <w:r>
        <w:rPr>
          <w:color w:val="231F20"/>
        </w:rPr>
        <w:t>ve</w:t>
      </w:r>
      <w:r>
        <w:rPr>
          <w:color w:val="231F20"/>
          <w:spacing w:val="-8"/>
        </w:rPr>
        <w:t> </w:t>
      </w:r>
      <w:r>
        <w:rPr>
          <w:color w:val="231F20"/>
        </w:rPr>
        <w:t>yan</w:t>
      </w:r>
      <w:r>
        <w:rPr>
          <w:color w:val="231F20"/>
          <w:spacing w:val="-8"/>
        </w:rPr>
        <w:t> </w:t>
      </w:r>
      <w:r>
        <w:rPr>
          <w:color w:val="231F20"/>
        </w:rPr>
        <w:t>yana</w:t>
      </w:r>
      <w:r>
        <w:rPr>
          <w:color w:val="231F20"/>
          <w:spacing w:val="-8"/>
        </w:rPr>
        <w:t> </w:t>
      </w:r>
      <w:r>
        <w:rPr>
          <w:color w:val="231F20"/>
          <w:spacing w:val="-3"/>
        </w:rPr>
        <w:t>gelir.</w:t>
      </w:r>
      <w:r>
        <w:rPr>
          <w:color w:val="231F20"/>
          <w:spacing w:val="-9"/>
        </w:rPr>
        <w:t> </w:t>
      </w:r>
      <w:r>
        <w:rPr>
          <w:color w:val="231F20"/>
        </w:rPr>
        <w:t>El</w:t>
      </w:r>
      <w:r>
        <w:rPr>
          <w:color w:val="231F20"/>
          <w:spacing w:val="-8"/>
        </w:rPr>
        <w:t> </w:t>
      </w:r>
      <w:r>
        <w:rPr>
          <w:color w:val="231F20"/>
        </w:rPr>
        <w:t>ele</w:t>
      </w:r>
      <w:r>
        <w:rPr>
          <w:color w:val="231F20"/>
          <w:spacing w:val="-8"/>
        </w:rPr>
        <w:t> </w:t>
      </w:r>
      <w:r>
        <w:rPr>
          <w:color w:val="231F20"/>
        </w:rPr>
        <w:t>tutuşarak</w:t>
      </w:r>
      <w:r>
        <w:rPr>
          <w:color w:val="231F20"/>
          <w:spacing w:val="-8"/>
        </w:rPr>
        <w:t> </w:t>
      </w:r>
      <w:r>
        <w:rPr>
          <w:color w:val="231F20"/>
        </w:rPr>
        <w:t>verilen</w:t>
      </w:r>
      <w:r>
        <w:rPr>
          <w:color w:val="231F20"/>
          <w:spacing w:val="-9"/>
        </w:rPr>
        <w:t> </w:t>
      </w:r>
      <w:r>
        <w:rPr>
          <w:color w:val="231F20"/>
        </w:rPr>
        <w:t>yönergelere</w:t>
      </w:r>
      <w:r>
        <w:rPr>
          <w:color w:val="231F20"/>
          <w:spacing w:val="-8"/>
        </w:rPr>
        <w:t> </w:t>
      </w:r>
      <w:r>
        <w:rPr>
          <w:color w:val="231F20"/>
        </w:rPr>
        <w:t>uygun</w:t>
      </w:r>
      <w:r>
        <w:rPr>
          <w:color w:val="231F20"/>
          <w:spacing w:val="-8"/>
        </w:rPr>
        <w:t> </w:t>
      </w:r>
      <w:r>
        <w:rPr>
          <w:color w:val="231F20"/>
        </w:rPr>
        <w:t>olarak</w:t>
      </w:r>
      <w:r>
        <w:rPr>
          <w:color w:val="231F20"/>
          <w:spacing w:val="-8"/>
        </w:rPr>
        <w:t> </w:t>
      </w:r>
      <w:r>
        <w:rPr>
          <w:color w:val="231F20"/>
        </w:rPr>
        <w:t>hareket</w:t>
      </w:r>
      <w:r>
        <w:rPr>
          <w:color w:val="231F20"/>
          <w:spacing w:val="-9"/>
        </w:rPr>
        <w:t> </w:t>
      </w:r>
      <w:r>
        <w:rPr>
          <w:color w:val="231F20"/>
          <w:spacing w:val="-3"/>
        </w:rPr>
        <w:t>edilir.</w:t>
      </w:r>
      <w:r>
        <w:rPr>
          <w:color w:val="231F20"/>
          <w:spacing w:val="-8"/>
        </w:rPr>
        <w:t> </w:t>
      </w:r>
      <w:r>
        <w:rPr>
          <w:color w:val="231F20"/>
          <w:spacing w:val="-3"/>
        </w:rPr>
        <w:t>Verilmek</w:t>
      </w:r>
      <w:r>
        <w:rPr>
          <w:color w:val="231F20"/>
          <w:spacing w:val="-8"/>
        </w:rPr>
        <w:t> </w:t>
      </w:r>
      <w:r>
        <w:rPr>
          <w:color w:val="231F20"/>
        </w:rPr>
        <w:t>istenen yönergelerin sonunda hareket etkinliği çocukların istedikleri yönergeler eşliğinde devam</w:t>
      </w:r>
      <w:r>
        <w:rPr>
          <w:color w:val="231F20"/>
          <w:spacing w:val="-18"/>
        </w:rPr>
        <w:t> </w:t>
      </w:r>
      <w:r>
        <w:rPr>
          <w:color w:val="231F20"/>
          <w:spacing w:val="-3"/>
        </w:rPr>
        <w:t>eder.</w:t>
      </w:r>
    </w:p>
    <w:p>
      <w:pPr>
        <w:pStyle w:val="BodyText"/>
        <w:spacing w:before="24"/>
        <w:ind w:left="110"/>
      </w:pPr>
      <w:r>
        <w:rPr>
          <w:color w:val="231F20"/>
        </w:rPr>
        <w:t>Yönergeler:</w:t>
      </w:r>
    </w:p>
    <w:p>
      <w:pPr>
        <w:pStyle w:val="BodyText"/>
        <w:spacing w:line="312" w:lineRule="auto" w:before="75"/>
        <w:ind w:left="110" w:right="6753"/>
      </w:pPr>
      <w:r>
        <w:rPr>
          <w:color w:val="231F20"/>
        </w:rPr>
        <w:t>Eşinizle serbest bir şekilde yürün. Eşinizle ellerinizi bırakmadan koşun.</w:t>
      </w:r>
    </w:p>
    <w:p>
      <w:pPr>
        <w:pStyle w:val="BodyText"/>
        <w:spacing w:line="312" w:lineRule="auto"/>
        <w:ind w:left="110" w:right="3257"/>
      </w:pPr>
      <w:r>
        <w:rPr>
          <w:color w:val="231F20"/>
        </w:rPr>
        <w:t>Eşinizle sanki çok acil bir yere yetişmeye çalışıyormuş gibi hızlı yürüyün. Eşinizle az önceki durumun tam tersi bir şekilde yavaş yürüyün.</w:t>
      </w:r>
    </w:p>
    <w:p>
      <w:pPr>
        <w:pStyle w:val="BodyText"/>
        <w:spacing w:line="312" w:lineRule="auto"/>
        <w:ind w:left="110" w:right="4992"/>
      </w:pPr>
      <w:r>
        <w:rPr>
          <w:color w:val="231F20"/>
        </w:rPr>
        <w:t>Ellerinizi ayırmadan bir kolunuzu sallayarak yürüyün. Eşinizle ellerinizi bırakmadan tek ayak üzerinde durun.</w:t>
      </w:r>
    </w:p>
    <w:p>
      <w:pPr>
        <w:pStyle w:val="BodyText"/>
        <w:spacing w:line="252" w:lineRule="exact"/>
        <w:ind w:left="110"/>
      </w:pPr>
      <w:r>
        <w:rPr>
          <w:color w:val="231F20"/>
        </w:rPr>
        <w:t>Ellerinizi bırakmadan az önceki gibi tek ayak üzerinde bu kez sıçrayın.</w:t>
      </w:r>
    </w:p>
    <w:p>
      <w:pPr>
        <w:pStyle w:val="BodyText"/>
        <w:spacing w:line="285" w:lineRule="auto" w:before="74"/>
        <w:ind w:left="110" w:right="203"/>
      </w:pPr>
      <w:r>
        <w:rPr>
          <w:color w:val="231F20"/>
        </w:rPr>
        <w:t>Şimdi biriniz (karışıklık olmaması adına isim söylenebilir) gözlerini kapatsın ve diğeri onu kimseye ve hiçbir yere çarpmadan yürütsün. Eşler değiştirerek tekrar edilir.</w:t>
      </w:r>
    </w:p>
    <w:p>
      <w:pPr>
        <w:pStyle w:val="BodyText"/>
        <w:spacing w:before="26"/>
        <w:ind w:left="110"/>
      </w:pPr>
      <w:r>
        <w:rPr>
          <w:color w:val="231F20"/>
        </w:rPr>
        <w:t>Bundan sonraki yönergelerde çocukların istekleri üzerine devam eder…</w:t>
      </w:r>
    </w:p>
    <w:p>
      <w:pPr>
        <w:pStyle w:val="BodyText"/>
        <w:spacing w:line="285" w:lineRule="auto" w:before="75"/>
        <w:ind w:left="110" w:right="391"/>
        <w:jc w:val="both"/>
      </w:pPr>
      <w:r>
        <w:rPr>
          <w:color w:val="231F20"/>
        </w:rPr>
        <w:t>“Şimdi</w:t>
      </w:r>
      <w:r>
        <w:rPr>
          <w:color w:val="231F20"/>
          <w:spacing w:val="-10"/>
        </w:rPr>
        <w:t> </w:t>
      </w:r>
      <w:r>
        <w:rPr>
          <w:color w:val="231F20"/>
        </w:rPr>
        <w:t>masalara</w:t>
      </w:r>
      <w:r>
        <w:rPr>
          <w:color w:val="231F20"/>
          <w:spacing w:val="-9"/>
        </w:rPr>
        <w:t> </w:t>
      </w:r>
      <w:r>
        <w:rPr>
          <w:color w:val="231F20"/>
        </w:rPr>
        <w:t>geçiyoruz.”</w:t>
      </w:r>
      <w:r>
        <w:rPr>
          <w:color w:val="231F20"/>
          <w:spacing w:val="-12"/>
        </w:rPr>
        <w:t> </w:t>
      </w:r>
      <w:r>
        <w:rPr>
          <w:color w:val="231F20"/>
        </w:rPr>
        <w:t>Yönergesi</w:t>
      </w:r>
      <w:r>
        <w:rPr>
          <w:color w:val="231F20"/>
          <w:spacing w:val="-9"/>
        </w:rPr>
        <w:t> </w:t>
      </w:r>
      <w:r>
        <w:rPr>
          <w:color w:val="231F20"/>
        </w:rPr>
        <w:t>ile</w:t>
      </w:r>
      <w:r>
        <w:rPr>
          <w:color w:val="231F20"/>
          <w:spacing w:val="-9"/>
        </w:rPr>
        <w:t> </w:t>
      </w:r>
      <w:r>
        <w:rPr>
          <w:color w:val="231F20"/>
        </w:rPr>
        <w:t>çocuklar</w:t>
      </w:r>
      <w:r>
        <w:rPr>
          <w:color w:val="231F20"/>
          <w:spacing w:val="-9"/>
        </w:rPr>
        <w:t> </w:t>
      </w:r>
      <w:r>
        <w:rPr>
          <w:color w:val="231F20"/>
        </w:rPr>
        <w:t>etkinlik</w:t>
      </w:r>
      <w:r>
        <w:rPr>
          <w:color w:val="231F20"/>
          <w:spacing w:val="-9"/>
        </w:rPr>
        <w:t> </w:t>
      </w:r>
      <w:r>
        <w:rPr>
          <w:color w:val="231F20"/>
        </w:rPr>
        <w:t>masalarına</w:t>
      </w:r>
      <w:r>
        <w:rPr>
          <w:color w:val="231F20"/>
          <w:spacing w:val="-10"/>
        </w:rPr>
        <w:t> </w:t>
      </w:r>
      <w:r>
        <w:rPr>
          <w:color w:val="231F20"/>
          <w:spacing w:val="-3"/>
        </w:rPr>
        <w:t>alınır.</w:t>
      </w:r>
      <w:r>
        <w:rPr>
          <w:color w:val="231F20"/>
          <w:spacing w:val="-9"/>
        </w:rPr>
        <w:t> </w:t>
      </w:r>
      <w:r>
        <w:rPr>
          <w:color w:val="231F20"/>
        </w:rPr>
        <w:t>Çocuklara</w:t>
      </w:r>
      <w:r>
        <w:rPr>
          <w:color w:val="231F20"/>
          <w:spacing w:val="-9"/>
        </w:rPr>
        <w:t> </w:t>
      </w:r>
      <w:r>
        <w:rPr>
          <w:color w:val="231F20"/>
        </w:rPr>
        <w:t>birer</w:t>
      </w:r>
      <w:r>
        <w:rPr>
          <w:color w:val="231F20"/>
          <w:spacing w:val="-9"/>
        </w:rPr>
        <w:t> </w:t>
      </w:r>
      <w:r>
        <w:rPr>
          <w:color w:val="231F20"/>
        </w:rPr>
        <w:t>kâğıt</w:t>
      </w:r>
      <w:r>
        <w:rPr>
          <w:color w:val="231F20"/>
          <w:spacing w:val="-9"/>
        </w:rPr>
        <w:t> </w:t>
      </w:r>
      <w:r>
        <w:rPr>
          <w:color w:val="231F20"/>
        </w:rPr>
        <w:t>veri- lir ve bu kağıda bir çocuk çizmeleri </w:t>
      </w:r>
      <w:r>
        <w:rPr>
          <w:color w:val="231F20"/>
          <w:spacing w:val="-3"/>
        </w:rPr>
        <w:t>istenir. </w:t>
      </w:r>
      <w:r>
        <w:rPr>
          <w:color w:val="231F20"/>
        </w:rPr>
        <w:t>Çocuklar resimlerini tamamladıktan sonra öğretmen https:// </w:t>
      </w:r>
      <w:hyperlink r:id="rId20">
        <w:r>
          <w:rPr>
            <w:color w:val="231F20"/>
          </w:rPr>
          <w:t>www.blockposters.com/ </w:t>
        </w:r>
      </w:hyperlink>
      <w:r>
        <w:rPr>
          <w:color w:val="231F20"/>
        </w:rPr>
        <w:t>sitesi üzerinden çocukların resimleri posterlere dönüştürülür. Ardından çocuk- lara poster kâğıtları karışık bir şekilde verilir ve çizdikleri resimlere uygun olarak birleştirmeleri </w:t>
      </w:r>
      <w:r>
        <w:rPr>
          <w:color w:val="231F20"/>
          <w:spacing w:val="-3"/>
        </w:rPr>
        <w:t>istenir. </w:t>
      </w:r>
      <w:r>
        <w:rPr>
          <w:color w:val="231F20"/>
        </w:rPr>
        <w:t>Geniş bir alanda bu resimler birleştirilir ardından</w:t>
      </w:r>
      <w:r>
        <w:rPr>
          <w:color w:val="231F20"/>
          <w:spacing w:val="-7"/>
        </w:rPr>
        <w:t> </w:t>
      </w:r>
      <w:r>
        <w:rPr>
          <w:color w:val="231F20"/>
          <w:spacing w:val="-3"/>
        </w:rPr>
        <w:t>boyanır.</w:t>
      </w:r>
    </w:p>
    <w:p>
      <w:pPr>
        <w:pStyle w:val="BodyText"/>
        <w:spacing w:before="23"/>
        <w:ind w:left="110"/>
        <w:jc w:val="both"/>
      </w:pPr>
      <w:r>
        <w:rPr>
          <w:b/>
          <w:color w:val="231F20"/>
        </w:rPr>
        <w:t>MATERYALLER: </w:t>
      </w:r>
      <w:r>
        <w:rPr>
          <w:color w:val="231F20"/>
        </w:rPr>
        <w:t>Farklı renk ve desenlerde çoraplar, kâğıt, pastel boya.</w:t>
      </w:r>
    </w:p>
    <w:p>
      <w:pPr>
        <w:spacing w:before="76"/>
        <w:ind w:left="110" w:right="0" w:firstLine="0"/>
        <w:jc w:val="left"/>
        <w:rPr>
          <w:sz w:val="22"/>
        </w:rPr>
      </w:pPr>
      <w:r>
        <w:rPr>
          <w:b/>
          <w:color w:val="231F20"/>
          <w:sz w:val="22"/>
        </w:rPr>
        <w:t>SÖZCÜKLER VE KAVRAMLAR: </w:t>
      </w:r>
      <w:r>
        <w:rPr>
          <w:color w:val="231F20"/>
          <w:sz w:val="22"/>
        </w:rPr>
        <w:t>Renk-Desen</w:t>
      </w:r>
    </w:p>
    <w:p>
      <w:pPr>
        <w:pStyle w:val="Heading1"/>
        <w:spacing w:before="75"/>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Bir arkadaşın ile birlikte hareket etmek zor</w:t>
      </w:r>
      <w:r>
        <w:rPr>
          <w:color w:val="231F20"/>
          <w:spacing w:val="-8"/>
          <w:sz w:val="22"/>
        </w:rPr>
        <w:t> </w:t>
      </w:r>
      <w:r>
        <w:rPr>
          <w:color w:val="231F20"/>
          <w:sz w:val="22"/>
        </w:rPr>
        <w:t>muydu?</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hiç bu kadar büyük bir resim boyamış</w:t>
      </w:r>
      <w:r>
        <w:rPr>
          <w:color w:val="231F20"/>
          <w:spacing w:val="-10"/>
          <w:sz w:val="22"/>
        </w:rPr>
        <w:t> </w:t>
      </w:r>
      <w:r>
        <w:rPr>
          <w:color w:val="231F20"/>
          <w:sz w:val="22"/>
        </w:rPr>
        <w:t>mıydın?</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15.09.2022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İlginç Kurabiyeler isimli oyun,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Büyük-Küçük örüntüsü isimli matematik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15.09.2022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5680"/>
      </w:pPr>
      <w:r>
        <w:rPr>
          <w:color w:val="231F20"/>
        </w:rPr>
        <w:t>İlginç Kurabiyeler isimli oyun, fen etkinliği Büyük-Küçük örüntüsü isimli matematik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İLGİNÇ KURABİYELER</w:t>
      </w:r>
    </w:p>
    <w:p>
      <w:pPr>
        <w:spacing w:before="75"/>
        <w:ind w:left="393" w:right="0" w:firstLine="0"/>
        <w:jc w:val="left"/>
        <w:rPr>
          <w:sz w:val="22"/>
        </w:rPr>
      </w:pPr>
      <w:r>
        <w:rPr>
          <w:b/>
          <w:color w:val="231F20"/>
          <w:sz w:val="22"/>
        </w:rPr>
        <w:t>Etkinlik Türü: </w:t>
      </w:r>
      <w:r>
        <w:rPr>
          <w:color w:val="231F20"/>
          <w:sz w:val="22"/>
        </w:rPr>
        <w:t>Oyun, fen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7: </w:t>
      </w:r>
      <w:r>
        <w:rPr>
          <w:color w:val="231F20"/>
        </w:rPr>
        <w:t>Nesne ya da varlıkları özelliklerine göre gruplar.</w:t>
      </w:r>
    </w:p>
    <w:p>
      <w:pPr>
        <w:spacing w:before="75"/>
        <w:ind w:left="393" w:right="0" w:firstLine="0"/>
        <w:jc w:val="left"/>
        <w:rPr>
          <w:sz w:val="22"/>
        </w:rPr>
      </w:pPr>
      <w:r>
        <w:rPr>
          <w:b/>
          <w:color w:val="231F20"/>
          <w:sz w:val="22"/>
        </w:rPr>
        <w:t>Göstergeleri: </w:t>
      </w:r>
      <w:r>
        <w:rPr>
          <w:color w:val="231F20"/>
          <w:sz w:val="22"/>
        </w:rPr>
        <w:t>Nesne/varlıkları büyüklüğüne göre gruplar.</w:t>
      </w:r>
    </w:p>
    <w:p>
      <w:pPr>
        <w:spacing w:line="312" w:lineRule="auto" w:before="76"/>
        <w:ind w:left="393" w:right="2925" w:firstLine="0"/>
        <w:jc w:val="left"/>
        <w:rPr>
          <w:sz w:val="22"/>
        </w:rPr>
      </w:pPr>
      <w:r>
        <w:rPr>
          <w:b/>
          <w:color w:val="231F20"/>
          <w:sz w:val="22"/>
        </w:rPr>
        <w:t>Kazanım 8: </w:t>
      </w:r>
      <w:r>
        <w:rPr>
          <w:color w:val="231F20"/>
          <w:sz w:val="22"/>
        </w:rPr>
        <w:t>Nesne ya da varlıkların özelliklerini karşılaştırır. </w:t>
      </w:r>
      <w:r>
        <w:rPr>
          <w:b/>
          <w:color w:val="231F20"/>
          <w:sz w:val="22"/>
        </w:rPr>
        <w:t>Göstergeleri: </w:t>
      </w:r>
      <w:r>
        <w:rPr>
          <w:color w:val="231F20"/>
          <w:sz w:val="22"/>
        </w:rPr>
        <w:t>Nesne/varlıkların büyüklüğünü ayırt eder, karşılaştırır. </w:t>
      </w:r>
      <w:r>
        <w:rPr>
          <w:b/>
          <w:color w:val="231F20"/>
          <w:sz w:val="22"/>
        </w:rPr>
        <w:t>Kazanım 15: </w:t>
      </w:r>
      <w:r>
        <w:rPr>
          <w:color w:val="231F20"/>
          <w:sz w:val="22"/>
        </w:rPr>
        <w:t>Parça-bütün ilişkisini kavrar.</w:t>
      </w:r>
    </w:p>
    <w:p>
      <w:pPr>
        <w:pStyle w:val="BodyText"/>
        <w:spacing w:line="251" w:lineRule="exact"/>
        <w:ind w:left="393"/>
      </w:pPr>
      <w:r>
        <w:rPr>
          <w:b/>
          <w:color w:val="231F20"/>
        </w:rPr>
        <w:t>Göstergeleri: </w:t>
      </w:r>
      <w:r>
        <w:rPr>
          <w:color w:val="231F20"/>
        </w:rPr>
        <w:t>Bir bütünün parçalarını söyler. Parçaları birleştirerek bütün elde eder.</w:t>
      </w:r>
    </w:p>
    <w:p>
      <w:pPr>
        <w:spacing w:line="312" w:lineRule="auto" w:before="75"/>
        <w:ind w:left="393" w:right="5042" w:firstLine="0"/>
        <w:jc w:val="left"/>
        <w:rPr>
          <w:b/>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u w:val="thick" w:color="231F20"/>
        </w:rPr>
        <w:t>Motor Gelişim</w:t>
      </w:r>
    </w:p>
    <w:p>
      <w:pPr>
        <w:pStyle w:val="BodyText"/>
        <w:spacing w:line="251" w:lineRule="exact"/>
        <w:ind w:left="393"/>
      </w:pPr>
      <w:r>
        <w:rPr>
          <w:b/>
          <w:color w:val="231F20"/>
        </w:rPr>
        <w:t>Kazanım 4: </w:t>
      </w:r>
      <w:r>
        <w:rPr>
          <w:color w:val="231F20"/>
        </w:rPr>
        <w:t>Küçük kas kullanımı gerektiren hareketleri yapar.</w:t>
      </w:r>
    </w:p>
    <w:p>
      <w:pPr>
        <w:pStyle w:val="BodyText"/>
        <w:spacing w:line="312" w:lineRule="auto" w:before="75"/>
        <w:ind w:left="393" w:right="5468"/>
      </w:pPr>
      <w:r>
        <w:rPr>
          <w:b/>
          <w:color w:val="231F20"/>
        </w:rPr>
        <w:t>Göstergeleri: </w:t>
      </w:r>
      <w:r>
        <w:rPr>
          <w:color w:val="231F20"/>
        </w:rPr>
        <w:t>Nesneleri kaptan kaba boşaltır. Malzemelere elleriyle şekil verir.</w:t>
      </w:r>
    </w:p>
    <w:p>
      <w:pPr>
        <w:pStyle w:val="Heading1"/>
        <w:spacing w:line="252" w:lineRule="exact"/>
        <w:rPr>
          <w:u w:val="none"/>
        </w:rPr>
      </w:pPr>
      <w:r>
        <w:rPr>
          <w:color w:val="231F20"/>
          <w:u w:val="thick" w:color="231F20"/>
        </w:rPr>
        <w:t>Öz Bakım Becerileri</w:t>
      </w:r>
    </w:p>
    <w:p>
      <w:pPr>
        <w:pStyle w:val="BodyText"/>
        <w:spacing w:before="76"/>
        <w:ind w:left="393"/>
      </w:pPr>
      <w:r>
        <w:rPr>
          <w:b/>
          <w:color w:val="231F20"/>
        </w:rPr>
        <w:t>Kazanım 1: </w:t>
      </w:r>
      <w:r>
        <w:rPr>
          <w:color w:val="231F20"/>
        </w:rPr>
        <w:t>Bedeniyle ilgili temizlik kurallarını uygular.</w:t>
      </w:r>
    </w:p>
    <w:p>
      <w:pPr>
        <w:spacing w:before="75"/>
        <w:ind w:left="393" w:right="0" w:firstLine="0"/>
        <w:jc w:val="left"/>
        <w:rPr>
          <w:sz w:val="22"/>
        </w:rPr>
      </w:pPr>
      <w:r>
        <w:rPr>
          <w:b/>
          <w:color w:val="231F20"/>
          <w:sz w:val="22"/>
        </w:rPr>
        <w:t>Göstergeleri: </w:t>
      </w:r>
      <w:r>
        <w:rPr>
          <w:color w:val="231F20"/>
          <w:sz w:val="22"/>
        </w:rPr>
        <w:t>Elini, yüzünü yıkar.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Çocuklara</w:t>
      </w:r>
      <w:r>
        <w:rPr>
          <w:color w:val="231F20"/>
          <w:spacing w:val="-10"/>
        </w:rPr>
        <w:t> </w:t>
      </w:r>
      <w:r>
        <w:rPr>
          <w:color w:val="231F20"/>
        </w:rPr>
        <w:t>duvarda</w:t>
      </w:r>
      <w:r>
        <w:rPr>
          <w:color w:val="231F20"/>
          <w:spacing w:val="-9"/>
        </w:rPr>
        <w:t> </w:t>
      </w:r>
      <w:r>
        <w:rPr>
          <w:color w:val="231F20"/>
        </w:rPr>
        <w:t>asılı</w:t>
      </w:r>
      <w:r>
        <w:rPr>
          <w:color w:val="231F20"/>
          <w:spacing w:val="-9"/>
        </w:rPr>
        <w:t> </w:t>
      </w:r>
      <w:r>
        <w:rPr>
          <w:color w:val="231F20"/>
        </w:rPr>
        <w:t>olan</w:t>
      </w:r>
      <w:r>
        <w:rPr>
          <w:color w:val="231F20"/>
          <w:spacing w:val="-9"/>
        </w:rPr>
        <w:t> </w:t>
      </w:r>
      <w:r>
        <w:rPr>
          <w:color w:val="231F20"/>
        </w:rPr>
        <w:t>aşçı</w:t>
      </w:r>
      <w:r>
        <w:rPr>
          <w:color w:val="231F20"/>
          <w:spacing w:val="-9"/>
        </w:rPr>
        <w:t> </w:t>
      </w:r>
      <w:r>
        <w:rPr>
          <w:color w:val="231F20"/>
        </w:rPr>
        <w:t>resmi</w:t>
      </w:r>
      <w:r>
        <w:rPr>
          <w:color w:val="231F20"/>
          <w:spacing w:val="-9"/>
        </w:rPr>
        <w:t> </w:t>
      </w:r>
      <w:r>
        <w:rPr>
          <w:color w:val="231F20"/>
        </w:rPr>
        <w:t>ve</w:t>
      </w:r>
      <w:r>
        <w:rPr>
          <w:color w:val="231F20"/>
          <w:spacing w:val="-9"/>
        </w:rPr>
        <w:t> </w:t>
      </w:r>
      <w:r>
        <w:rPr>
          <w:color w:val="231F20"/>
        </w:rPr>
        <w:t>önündeki</w:t>
      </w:r>
      <w:r>
        <w:rPr>
          <w:color w:val="231F20"/>
          <w:spacing w:val="-9"/>
        </w:rPr>
        <w:t> </w:t>
      </w:r>
      <w:r>
        <w:rPr>
          <w:color w:val="231F20"/>
        </w:rPr>
        <w:t>masada</w:t>
      </w:r>
      <w:r>
        <w:rPr>
          <w:color w:val="231F20"/>
          <w:spacing w:val="-9"/>
        </w:rPr>
        <w:t> </w:t>
      </w:r>
      <w:r>
        <w:rPr>
          <w:color w:val="231F20"/>
        </w:rPr>
        <w:t>bulunan</w:t>
      </w:r>
      <w:r>
        <w:rPr>
          <w:color w:val="231F20"/>
          <w:spacing w:val="-10"/>
        </w:rPr>
        <w:t> </w:t>
      </w:r>
      <w:r>
        <w:rPr>
          <w:color w:val="231F20"/>
        </w:rPr>
        <w:t>derin</w:t>
      </w:r>
      <w:r>
        <w:rPr>
          <w:color w:val="231F20"/>
          <w:spacing w:val="-9"/>
        </w:rPr>
        <w:t> </w:t>
      </w:r>
      <w:r>
        <w:rPr>
          <w:color w:val="231F20"/>
        </w:rPr>
        <w:t>kap</w:t>
      </w:r>
      <w:r>
        <w:rPr>
          <w:color w:val="231F20"/>
          <w:spacing w:val="-9"/>
        </w:rPr>
        <w:t> </w:t>
      </w:r>
      <w:r>
        <w:rPr>
          <w:color w:val="231F20"/>
          <w:spacing w:val="-3"/>
        </w:rPr>
        <w:t>gösterilir.</w:t>
      </w:r>
      <w:r>
        <w:rPr>
          <w:color w:val="231F20"/>
          <w:spacing w:val="-9"/>
        </w:rPr>
        <w:t> </w:t>
      </w:r>
      <w:r>
        <w:rPr>
          <w:color w:val="231F20"/>
        </w:rPr>
        <w:t>“Çocuklar</w:t>
      </w:r>
      <w:r>
        <w:rPr>
          <w:color w:val="231F20"/>
          <w:spacing w:val="-9"/>
        </w:rPr>
        <w:t> </w:t>
      </w:r>
      <w:r>
        <w:rPr>
          <w:color w:val="231F20"/>
        </w:rPr>
        <w:t>bu resimdeki</w:t>
      </w:r>
      <w:r>
        <w:rPr>
          <w:color w:val="231F20"/>
          <w:spacing w:val="-25"/>
        </w:rPr>
        <w:t> </w:t>
      </w:r>
      <w:r>
        <w:rPr>
          <w:color w:val="231F20"/>
        </w:rPr>
        <w:t>kimdir?,</w:t>
      </w:r>
      <w:r>
        <w:rPr>
          <w:color w:val="231F20"/>
          <w:spacing w:val="-25"/>
        </w:rPr>
        <w:t> </w:t>
      </w:r>
      <w:r>
        <w:rPr>
          <w:color w:val="231F20"/>
        </w:rPr>
        <w:t>Neden</w:t>
      </w:r>
      <w:r>
        <w:rPr>
          <w:color w:val="231F20"/>
          <w:spacing w:val="-25"/>
        </w:rPr>
        <w:t> </w:t>
      </w:r>
      <w:r>
        <w:rPr>
          <w:color w:val="231F20"/>
        </w:rPr>
        <w:t>buraya</w:t>
      </w:r>
      <w:r>
        <w:rPr>
          <w:color w:val="231F20"/>
          <w:spacing w:val="-24"/>
        </w:rPr>
        <w:t> </w:t>
      </w:r>
      <w:r>
        <w:rPr>
          <w:color w:val="231F20"/>
        </w:rPr>
        <w:t>gelmiş</w:t>
      </w:r>
      <w:r>
        <w:rPr>
          <w:color w:val="231F20"/>
          <w:spacing w:val="-25"/>
        </w:rPr>
        <w:t> </w:t>
      </w:r>
      <w:r>
        <w:rPr>
          <w:color w:val="231F20"/>
        </w:rPr>
        <w:t>olabilir?,</w:t>
      </w:r>
      <w:r>
        <w:rPr>
          <w:color w:val="231F20"/>
          <w:spacing w:val="-25"/>
        </w:rPr>
        <w:t> </w:t>
      </w:r>
      <w:r>
        <w:rPr>
          <w:color w:val="231F20"/>
        </w:rPr>
        <w:t>Sizce</w:t>
      </w:r>
      <w:r>
        <w:rPr>
          <w:color w:val="231F20"/>
          <w:spacing w:val="-24"/>
        </w:rPr>
        <w:t> </w:t>
      </w:r>
      <w:r>
        <w:rPr>
          <w:color w:val="231F20"/>
        </w:rPr>
        <w:t>ne</w:t>
      </w:r>
      <w:r>
        <w:rPr>
          <w:color w:val="231F20"/>
          <w:spacing w:val="-25"/>
        </w:rPr>
        <w:t> </w:t>
      </w:r>
      <w:r>
        <w:rPr>
          <w:color w:val="231F20"/>
        </w:rPr>
        <w:t>yapacağız?”</w:t>
      </w:r>
      <w:r>
        <w:rPr>
          <w:color w:val="231F20"/>
          <w:spacing w:val="-25"/>
        </w:rPr>
        <w:t> </w:t>
      </w:r>
      <w:r>
        <w:rPr>
          <w:color w:val="231F20"/>
        </w:rPr>
        <w:t>gibi</w:t>
      </w:r>
      <w:r>
        <w:rPr>
          <w:color w:val="231F20"/>
          <w:spacing w:val="-24"/>
        </w:rPr>
        <w:t> </w:t>
      </w:r>
      <w:r>
        <w:rPr>
          <w:color w:val="231F20"/>
        </w:rPr>
        <w:t>sorular</w:t>
      </w:r>
      <w:r>
        <w:rPr>
          <w:color w:val="231F20"/>
          <w:spacing w:val="-25"/>
        </w:rPr>
        <w:t> </w:t>
      </w:r>
      <w:r>
        <w:rPr>
          <w:color w:val="231F20"/>
        </w:rPr>
        <w:t>sorulur</w:t>
      </w:r>
      <w:r>
        <w:rPr>
          <w:color w:val="231F20"/>
          <w:spacing w:val="-25"/>
        </w:rPr>
        <w:t> </w:t>
      </w:r>
      <w:r>
        <w:rPr>
          <w:color w:val="231F20"/>
        </w:rPr>
        <w:t>ve</w:t>
      </w:r>
      <w:r>
        <w:rPr>
          <w:color w:val="231F20"/>
          <w:spacing w:val="-25"/>
        </w:rPr>
        <w:t> </w:t>
      </w:r>
      <w:r>
        <w:rPr>
          <w:color w:val="231F20"/>
        </w:rPr>
        <w:t>çocukların cevapları</w:t>
      </w:r>
      <w:r>
        <w:rPr>
          <w:color w:val="231F20"/>
          <w:spacing w:val="-19"/>
        </w:rPr>
        <w:t> </w:t>
      </w:r>
      <w:r>
        <w:rPr>
          <w:color w:val="231F20"/>
          <w:spacing w:val="-4"/>
        </w:rPr>
        <w:t>dinlenir.</w:t>
      </w:r>
      <w:r>
        <w:rPr>
          <w:color w:val="231F20"/>
          <w:spacing w:val="-18"/>
        </w:rPr>
        <w:t> </w:t>
      </w:r>
      <w:r>
        <w:rPr>
          <w:color w:val="231F20"/>
        </w:rPr>
        <w:t>Duvardaki</w:t>
      </w:r>
      <w:r>
        <w:rPr>
          <w:color w:val="231F20"/>
          <w:spacing w:val="-18"/>
        </w:rPr>
        <w:t> </w:t>
      </w:r>
      <w:r>
        <w:rPr>
          <w:color w:val="231F20"/>
        </w:rPr>
        <w:t>adamın</w:t>
      </w:r>
      <w:r>
        <w:rPr>
          <w:color w:val="231F20"/>
          <w:spacing w:val="-18"/>
        </w:rPr>
        <w:t> </w:t>
      </w:r>
      <w:r>
        <w:rPr>
          <w:color w:val="231F20"/>
        </w:rPr>
        <w:t>aşçı</w:t>
      </w:r>
      <w:r>
        <w:rPr>
          <w:color w:val="231F20"/>
          <w:spacing w:val="-19"/>
        </w:rPr>
        <w:t> </w:t>
      </w:r>
      <w:r>
        <w:rPr>
          <w:color w:val="231F20"/>
        </w:rPr>
        <w:t>olduğu</w:t>
      </w:r>
      <w:r>
        <w:rPr>
          <w:color w:val="231F20"/>
          <w:spacing w:val="-18"/>
        </w:rPr>
        <w:t> </w:t>
      </w:r>
      <w:r>
        <w:rPr>
          <w:color w:val="231F20"/>
        </w:rPr>
        <w:t>tekrar</w:t>
      </w:r>
      <w:r>
        <w:rPr>
          <w:color w:val="231F20"/>
          <w:spacing w:val="-18"/>
        </w:rPr>
        <w:t> </w:t>
      </w:r>
      <w:r>
        <w:rPr>
          <w:color w:val="231F20"/>
          <w:spacing w:val="-4"/>
        </w:rPr>
        <w:t>edilir.</w:t>
      </w:r>
      <w:r>
        <w:rPr>
          <w:color w:val="231F20"/>
          <w:spacing w:val="-18"/>
        </w:rPr>
        <w:t> </w:t>
      </w:r>
      <w:r>
        <w:rPr>
          <w:color w:val="231F20"/>
        </w:rPr>
        <w:t>“Çocuklar</w:t>
      </w:r>
      <w:r>
        <w:rPr>
          <w:color w:val="231F20"/>
          <w:spacing w:val="-18"/>
        </w:rPr>
        <w:t> </w:t>
      </w:r>
      <w:r>
        <w:rPr>
          <w:color w:val="231F20"/>
        </w:rPr>
        <w:t>bu</w:t>
      </w:r>
      <w:r>
        <w:rPr>
          <w:color w:val="231F20"/>
          <w:spacing w:val="-19"/>
        </w:rPr>
        <w:t> </w:t>
      </w:r>
      <w:r>
        <w:rPr>
          <w:color w:val="231F20"/>
        </w:rPr>
        <w:t>aşçının</w:t>
      </w:r>
      <w:r>
        <w:rPr>
          <w:color w:val="231F20"/>
          <w:spacing w:val="-18"/>
        </w:rPr>
        <w:t> </w:t>
      </w:r>
      <w:r>
        <w:rPr>
          <w:color w:val="231F20"/>
        </w:rPr>
        <w:t>ismi</w:t>
      </w:r>
      <w:r>
        <w:rPr>
          <w:color w:val="231F20"/>
          <w:spacing w:val="-18"/>
        </w:rPr>
        <w:t> </w:t>
      </w:r>
      <w:r>
        <w:rPr>
          <w:color w:val="231F20"/>
        </w:rPr>
        <w:t>Şaşkın’mış.</w:t>
      </w:r>
      <w:r>
        <w:rPr>
          <w:color w:val="231F20"/>
          <w:spacing w:val="-18"/>
        </w:rPr>
        <w:t> </w:t>
      </w:r>
      <w:r>
        <w:rPr>
          <w:color w:val="231F20"/>
        </w:rPr>
        <w:t>İsmi neden</w:t>
      </w:r>
      <w:r>
        <w:rPr>
          <w:color w:val="231F20"/>
          <w:spacing w:val="-13"/>
        </w:rPr>
        <w:t> </w:t>
      </w:r>
      <w:r>
        <w:rPr>
          <w:color w:val="231F20"/>
        </w:rPr>
        <w:t>Şaşkın</w:t>
      </w:r>
      <w:r>
        <w:rPr>
          <w:color w:val="231F20"/>
          <w:spacing w:val="-13"/>
        </w:rPr>
        <w:t> </w:t>
      </w:r>
      <w:r>
        <w:rPr>
          <w:color w:val="231F20"/>
        </w:rPr>
        <w:t>sizce?”</w:t>
      </w:r>
      <w:r>
        <w:rPr>
          <w:color w:val="231F20"/>
          <w:spacing w:val="-13"/>
        </w:rPr>
        <w:t> </w:t>
      </w:r>
      <w:r>
        <w:rPr>
          <w:color w:val="231F20"/>
        </w:rPr>
        <w:t>denir</w:t>
      </w:r>
      <w:r>
        <w:rPr>
          <w:color w:val="231F20"/>
          <w:spacing w:val="-13"/>
        </w:rPr>
        <w:t> </w:t>
      </w:r>
      <w:r>
        <w:rPr>
          <w:color w:val="231F20"/>
        </w:rPr>
        <w:t>ve</w:t>
      </w:r>
      <w:r>
        <w:rPr>
          <w:color w:val="231F20"/>
          <w:spacing w:val="-12"/>
        </w:rPr>
        <w:t> </w:t>
      </w:r>
      <w:r>
        <w:rPr>
          <w:color w:val="231F20"/>
        </w:rPr>
        <w:t>çocuklar</w:t>
      </w:r>
      <w:r>
        <w:rPr>
          <w:color w:val="231F20"/>
          <w:spacing w:val="-13"/>
        </w:rPr>
        <w:t> </w:t>
      </w:r>
      <w:r>
        <w:rPr>
          <w:color w:val="231F20"/>
        </w:rPr>
        <w:t>cevap</w:t>
      </w:r>
      <w:r>
        <w:rPr>
          <w:color w:val="231F20"/>
          <w:spacing w:val="-13"/>
        </w:rPr>
        <w:t> </w:t>
      </w:r>
      <w:r>
        <w:rPr>
          <w:color w:val="231F20"/>
          <w:spacing w:val="-4"/>
        </w:rPr>
        <w:t>verir.</w:t>
      </w:r>
      <w:r>
        <w:rPr>
          <w:color w:val="231F20"/>
          <w:spacing w:val="-13"/>
        </w:rPr>
        <w:t> </w:t>
      </w:r>
      <w:r>
        <w:rPr>
          <w:color w:val="231F20"/>
        </w:rPr>
        <w:t>“Bu</w:t>
      </w:r>
      <w:r>
        <w:rPr>
          <w:color w:val="231F20"/>
          <w:spacing w:val="-13"/>
        </w:rPr>
        <w:t> </w:t>
      </w:r>
      <w:r>
        <w:rPr>
          <w:color w:val="231F20"/>
        </w:rPr>
        <w:t>aşçı</w:t>
      </w:r>
      <w:r>
        <w:rPr>
          <w:color w:val="231F20"/>
          <w:spacing w:val="-12"/>
        </w:rPr>
        <w:t> </w:t>
      </w:r>
      <w:r>
        <w:rPr>
          <w:color w:val="231F20"/>
        </w:rPr>
        <w:t>çok</w:t>
      </w:r>
      <w:r>
        <w:rPr>
          <w:color w:val="231F20"/>
          <w:spacing w:val="-13"/>
        </w:rPr>
        <w:t> </w:t>
      </w:r>
      <w:r>
        <w:rPr>
          <w:color w:val="231F20"/>
        </w:rPr>
        <w:t>unutkanmış.</w:t>
      </w:r>
      <w:r>
        <w:rPr>
          <w:color w:val="231F20"/>
          <w:spacing w:val="-13"/>
        </w:rPr>
        <w:t> </w:t>
      </w:r>
      <w:r>
        <w:rPr>
          <w:color w:val="231F20"/>
        </w:rPr>
        <w:t>Unutkan</w:t>
      </w:r>
      <w:r>
        <w:rPr>
          <w:color w:val="231F20"/>
          <w:spacing w:val="-13"/>
        </w:rPr>
        <w:t> </w:t>
      </w:r>
      <w:r>
        <w:rPr>
          <w:color w:val="231F20"/>
        </w:rPr>
        <w:t>olduğu</w:t>
      </w:r>
      <w:r>
        <w:rPr>
          <w:color w:val="231F20"/>
          <w:spacing w:val="-13"/>
        </w:rPr>
        <w:t> </w:t>
      </w:r>
      <w:r>
        <w:rPr>
          <w:color w:val="231F20"/>
        </w:rPr>
        <w:t>kadar</w:t>
      </w:r>
      <w:r>
        <w:rPr>
          <w:color w:val="231F20"/>
          <w:spacing w:val="-12"/>
        </w:rPr>
        <w:t> </w:t>
      </w:r>
      <w:r>
        <w:rPr>
          <w:color w:val="231F20"/>
        </w:rPr>
        <w:t>da gerçekten</w:t>
      </w:r>
      <w:r>
        <w:rPr>
          <w:color w:val="231F20"/>
          <w:spacing w:val="-9"/>
        </w:rPr>
        <w:t> </w:t>
      </w:r>
      <w:r>
        <w:rPr>
          <w:color w:val="231F20"/>
        </w:rPr>
        <w:t>çok</w:t>
      </w:r>
      <w:r>
        <w:rPr>
          <w:color w:val="231F20"/>
          <w:spacing w:val="-8"/>
        </w:rPr>
        <w:t> </w:t>
      </w:r>
      <w:r>
        <w:rPr>
          <w:color w:val="231F20"/>
        </w:rPr>
        <w:t>şaşkınmış.</w:t>
      </w:r>
      <w:r>
        <w:rPr>
          <w:color w:val="231F20"/>
          <w:spacing w:val="-12"/>
        </w:rPr>
        <w:t> </w:t>
      </w:r>
      <w:r>
        <w:rPr>
          <w:color w:val="231F20"/>
          <w:spacing w:val="-4"/>
        </w:rPr>
        <w:t>Yaptığı</w:t>
      </w:r>
      <w:r>
        <w:rPr>
          <w:color w:val="231F20"/>
          <w:spacing w:val="-8"/>
        </w:rPr>
        <w:t> </w:t>
      </w:r>
      <w:r>
        <w:rPr>
          <w:color w:val="231F20"/>
        </w:rPr>
        <w:t>tariflerde</w:t>
      </w:r>
      <w:r>
        <w:rPr>
          <w:color w:val="231F20"/>
          <w:spacing w:val="-8"/>
        </w:rPr>
        <w:t> </w:t>
      </w:r>
      <w:r>
        <w:rPr>
          <w:color w:val="231F20"/>
        </w:rPr>
        <w:t>bazen</w:t>
      </w:r>
      <w:r>
        <w:rPr>
          <w:color w:val="231F20"/>
          <w:spacing w:val="-8"/>
        </w:rPr>
        <w:t> </w:t>
      </w:r>
      <w:r>
        <w:rPr>
          <w:color w:val="231F20"/>
        </w:rPr>
        <w:t>malzemeleri</w:t>
      </w:r>
      <w:r>
        <w:rPr>
          <w:color w:val="231F20"/>
          <w:spacing w:val="-9"/>
        </w:rPr>
        <w:t> </w:t>
      </w:r>
      <w:r>
        <w:rPr>
          <w:color w:val="231F20"/>
        </w:rPr>
        <w:t>koymayı</w:t>
      </w:r>
      <w:r>
        <w:rPr>
          <w:color w:val="231F20"/>
          <w:spacing w:val="-8"/>
        </w:rPr>
        <w:t> </w:t>
      </w:r>
      <w:r>
        <w:rPr>
          <w:color w:val="231F20"/>
          <w:spacing w:val="-4"/>
        </w:rPr>
        <w:t>unutur,</w:t>
      </w:r>
      <w:r>
        <w:rPr>
          <w:color w:val="231F20"/>
          <w:spacing w:val="-8"/>
        </w:rPr>
        <w:t> </w:t>
      </w:r>
      <w:r>
        <w:rPr>
          <w:color w:val="231F20"/>
        </w:rPr>
        <w:t>bazen</w:t>
      </w:r>
      <w:r>
        <w:rPr>
          <w:color w:val="231F20"/>
          <w:spacing w:val="-8"/>
        </w:rPr>
        <w:t> </w:t>
      </w:r>
      <w:r>
        <w:rPr>
          <w:color w:val="231F20"/>
        </w:rPr>
        <w:t>de</w:t>
      </w:r>
      <w:r>
        <w:rPr>
          <w:color w:val="231F20"/>
          <w:spacing w:val="-9"/>
        </w:rPr>
        <w:t> </w:t>
      </w:r>
      <w:r>
        <w:rPr>
          <w:color w:val="231F20"/>
          <w:spacing w:val="-2"/>
        </w:rPr>
        <w:t>malzemelerin </w:t>
      </w:r>
      <w:r>
        <w:rPr>
          <w:color w:val="231F20"/>
        </w:rPr>
        <w:t>yerini</w:t>
      </w:r>
      <w:r>
        <w:rPr>
          <w:color w:val="231F20"/>
          <w:spacing w:val="-20"/>
        </w:rPr>
        <w:t> </w:t>
      </w:r>
      <w:r>
        <w:rPr>
          <w:color w:val="231F20"/>
          <w:spacing w:val="-4"/>
        </w:rPr>
        <w:t>şaşırır,</w:t>
      </w:r>
      <w:r>
        <w:rPr>
          <w:color w:val="231F20"/>
          <w:spacing w:val="-19"/>
        </w:rPr>
        <w:t> </w:t>
      </w:r>
      <w:r>
        <w:rPr>
          <w:color w:val="231F20"/>
        </w:rPr>
        <w:t>onları</w:t>
      </w:r>
      <w:r>
        <w:rPr>
          <w:color w:val="231F20"/>
          <w:spacing w:val="-19"/>
        </w:rPr>
        <w:t> </w:t>
      </w:r>
      <w:r>
        <w:rPr>
          <w:color w:val="231F20"/>
        </w:rPr>
        <w:t>asla</w:t>
      </w:r>
      <w:r>
        <w:rPr>
          <w:color w:val="231F20"/>
          <w:spacing w:val="-19"/>
        </w:rPr>
        <w:t> </w:t>
      </w:r>
      <w:r>
        <w:rPr>
          <w:color w:val="231F20"/>
        </w:rPr>
        <w:t>bulamazmış.</w:t>
      </w:r>
      <w:r>
        <w:rPr>
          <w:color w:val="231F20"/>
          <w:spacing w:val="-19"/>
        </w:rPr>
        <w:t> </w:t>
      </w:r>
      <w:r>
        <w:rPr>
          <w:color w:val="231F20"/>
        </w:rPr>
        <w:t>Bugün</w:t>
      </w:r>
      <w:r>
        <w:rPr>
          <w:color w:val="231F20"/>
          <w:spacing w:val="-19"/>
        </w:rPr>
        <w:t> </w:t>
      </w:r>
      <w:r>
        <w:rPr>
          <w:color w:val="231F20"/>
        </w:rPr>
        <w:t>yine</w:t>
      </w:r>
      <w:r>
        <w:rPr>
          <w:color w:val="231F20"/>
          <w:spacing w:val="-19"/>
        </w:rPr>
        <w:t> </w:t>
      </w:r>
      <w:r>
        <w:rPr>
          <w:color w:val="231F20"/>
        </w:rPr>
        <w:t>kurabiye</w:t>
      </w:r>
      <w:r>
        <w:rPr>
          <w:color w:val="231F20"/>
          <w:spacing w:val="-19"/>
        </w:rPr>
        <w:t> </w:t>
      </w:r>
      <w:r>
        <w:rPr>
          <w:color w:val="231F20"/>
        </w:rPr>
        <w:t>yapacakken</w:t>
      </w:r>
      <w:r>
        <w:rPr>
          <w:color w:val="231F20"/>
          <w:spacing w:val="-19"/>
        </w:rPr>
        <w:t> </w:t>
      </w:r>
      <w:r>
        <w:rPr>
          <w:color w:val="231F20"/>
        </w:rPr>
        <w:t>malzemeleri</w:t>
      </w:r>
      <w:r>
        <w:rPr>
          <w:color w:val="231F20"/>
          <w:spacing w:val="-19"/>
        </w:rPr>
        <w:t> </w:t>
      </w:r>
      <w:r>
        <w:rPr>
          <w:color w:val="231F20"/>
        </w:rPr>
        <w:t>kaybetmiş.</w:t>
      </w:r>
      <w:r>
        <w:rPr>
          <w:color w:val="231F20"/>
          <w:spacing w:val="-19"/>
        </w:rPr>
        <w:t> </w:t>
      </w:r>
      <w:r>
        <w:rPr>
          <w:color w:val="231F20"/>
        </w:rPr>
        <w:t>Her</w:t>
      </w:r>
      <w:r>
        <w:rPr>
          <w:color w:val="231F20"/>
          <w:spacing w:val="-19"/>
        </w:rPr>
        <w:t> </w:t>
      </w:r>
      <w:r>
        <w:rPr>
          <w:color w:val="231F20"/>
        </w:rPr>
        <w:t>yeri aramış ancak hiçbir yerde malzemeleri bulamamış. Sizce biz o malzemeleri bulup aşçıya verebilir mi- yiz?</w:t>
      </w:r>
      <w:r>
        <w:rPr>
          <w:color w:val="231F20"/>
          <w:spacing w:val="-11"/>
        </w:rPr>
        <w:t> </w:t>
      </w:r>
      <w:r>
        <w:rPr>
          <w:color w:val="231F20"/>
        </w:rPr>
        <w:t>Kurabiyenin</w:t>
      </w:r>
      <w:r>
        <w:rPr>
          <w:color w:val="231F20"/>
          <w:spacing w:val="-10"/>
        </w:rPr>
        <w:t> </w:t>
      </w:r>
      <w:r>
        <w:rPr>
          <w:color w:val="231F20"/>
        </w:rPr>
        <w:t>içine</w:t>
      </w:r>
      <w:r>
        <w:rPr>
          <w:color w:val="231F20"/>
          <w:spacing w:val="-10"/>
        </w:rPr>
        <w:t> </w:t>
      </w:r>
      <w:r>
        <w:rPr>
          <w:color w:val="231F20"/>
        </w:rPr>
        <w:t>neler</w:t>
      </w:r>
      <w:r>
        <w:rPr>
          <w:color w:val="231F20"/>
          <w:spacing w:val="-10"/>
        </w:rPr>
        <w:t> </w:t>
      </w:r>
      <w:r>
        <w:rPr>
          <w:color w:val="231F20"/>
        </w:rPr>
        <w:t>konur?</w:t>
      </w:r>
      <w:r>
        <w:rPr>
          <w:color w:val="231F20"/>
          <w:spacing w:val="-10"/>
        </w:rPr>
        <w:t> </w:t>
      </w:r>
      <w:r>
        <w:rPr>
          <w:color w:val="231F20"/>
        </w:rPr>
        <w:t>Hangi</w:t>
      </w:r>
      <w:r>
        <w:rPr>
          <w:color w:val="231F20"/>
          <w:spacing w:val="-10"/>
        </w:rPr>
        <w:t> </w:t>
      </w:r>
      <w:r>
        <w:rPr>
          <w:color w:val="231F20"/>
        </w:rPr>
        <w:t>malzemeler</w:t>
      </w:r>
      <w:r>
        <w:rPr>
          <w:color w:val="231F20"/>
          <w:spacing w:val="-10"/>
        </w:rPr>
        <w:t> </w:t>
      </w:r>
      <w:r>
        <w:rPr>
          <w:color w:val="231F20"/>
        </w:rPr>
        <w:t>kullanılır?”</w:t>
      </w:r>
      <w:r>
        <w:rPr>
          <w:color w:val="231F20"/>
          <w:spacing w:val="-11"/>
        </w:rPr>
        <w:t> </w:t>
      </w:r>
      <w:r>
        <w:rPr>
          <w:color w:val="231F20"/>
        </w:rPr>
        <w:t>denir</w:t>
      </w:r>
      <w:r>
        <w:rPr>
          <w:color w:val="231F20"/>
          <w:spacing w:val="-10"/>
        </w:rPr>
        <w:t> </w:t>
      </w:r>
      <w:r>
        <w:rPr>
          <w:color w:val="231F20"/>
        </w:rPr>
        <w:t>ve</w:t>
      </w:r>
      <w:r>
        <w:rPr>
          <w:color w:val="231F20"/>
          <w:spacing w:val="-10"/>
        </w:rPr>
        <w:t> </w:t>
      </w:r>
      <w:r>
        <w:rPr>
          <w:color w:val="231F20"/>
        </w:rPr>
        <w:t>çocukların</w:t>
      </w:r>
      <w:r>
        <w:rPr>
          <w:color w:val="231F20"/>
          <w:spacing w:val="-10"/>
        </w:rPr>
        <w:t> </w:t>
      </w:r>
      <w:r>
        <w:rPr>
          <w:color w:val="231F20"/>
        </w:rPr>
        <w:t>cevapları</w:t>
      </w:r>
      <w:r>
        <w:rPr>
          <w:color w:val="231F20"/>
          <w:spacing w:val="-10"/>
        </w:rPr>
        <w:t> </w:t>
      </w:r>
      <w:r>
        <w:rPr>
          <w:color w:val="231F20"/>
          <w:spacing w:val="-4"/>
        </w:rPr>
        <w:t>dinlenir. </w:t>
      </w:r>
      <w:r>
        <w:rPr>
          <w:color w:val="231F20"/>
        </w:rPr>
        <w:t>Kurabiye</w:t>
      </w:r>
      <w:r>
        <w:rPr>
          <w:color w:val="231F20"/>
          <w:spacing w:val="-6"/>
        </w:rPr>
        <w:t> </w:t>
      </w:r>
      <w:r>
        <w:rPr>
          <w:color w:val="231F20"/>
        </w:rPr>
        <w:t>tarifine</w:t>
      </w:r>
      <w:r>
        <w:rPr>
          <w:color w:val="231F20"/>
          <w:spacing w:val="-6"/>
        </w:rPr>
        <w:t> </w:t>
      </w:r>
      <w:r>
        <w:rPr>
          <w:color w:val="231F20"/>
        </w:rPr>
        <w:t>ait</w:t>
      </w:r>
      <w:r>
        <w:rPr>
          <w:color w:val="231F20"/>
          <w:spacing w:val="-6"/>
        </w:rPr>
        <w:t> </w:t>
      </w:r>
      <w:r>
        <w:rPr>
          <w:color w:val="231F20"/>
        </w:rPr>
        <w:t>liste</w:t>
      </w:r>
      <w:r>
        <w:rPr>
          <w:color w:val="231F20"/>
          <w:spacing w:val="-6"/>
        </w:rPr>
        <w:t> </w:t>
      </w:r>
      <w:r>
        <w:rPr>
          <w:color w:val="231F20"/>
        </w:rPr>
        <w:t>(malzemelerin</w:t>
      </w:r>
      <w:r>
        <w:rPr>
          <w:color w:val="231F20"/>
          <w:spacing w:val="-6"/>
        </w:rPr>
        <w:t> </w:t>
      </w:r>
      <w:r>
        <w:rPr>
          <w:color w:val="231F20"/>
        </w:rPr>
        <w:t>ismi</w:t>
      </w:r>
      <w:r>
        <w:rPr>
          <w:color w:val="231F20"/>
          <w:spacing w:val="-6"/>
        </w:rPr>
        <w:t> </w:t>
      </w:r>
      <w:r>
        <w:rPr>
          <w:color w:val="231F20"/>
        </w:rPr>
        <w:t>ve</w:t>
      </w:r>
      <w:r>
        <w:rPr>
          <w:color w:val="231F20"/>
          <w:spacing w:val="-5"/>
        </w:rPr>
        <w:t> </w:t>
      </w:r>
      <w:r>
        <w:rPr>
          <w:color w:val="231F20"/>
        </w:rPr>
        <w:t>karşısında</w:t>
      </w:r>
      <w:r>
        <w:rPr>
          <w:color w:val="231F20"/>
          <w:spacing w:val="-6"/>
        </w:rPr>
        <w:t> </w:t>
      </w:r>
      <w:r>
        <w:rPr>
          <w:color w:val="231F20"/>
        </w:rPr>
        <w:t>malzemenin</w:t>
      </w:r>
      <w:r>
        <w:rPr>
          <w:color w:val="231F20"/>
          <w:spacing w:val="-6"/>
        </w:rPr>
        <w:t> </w:t>
      </w:r>
      <w:r>
        <w:rPr>
          <w:color w:val="231F20"/>
        </w:rPr>
        <w:t>görseli</w:t>
      </w:r>
      <w:r>
        <w:rPr>
          <w:color w:val="231F20"/>
          <w:spacing w:val="-6"/>
        </w:rPr>
        <w:t> </w:t>
      </w:r>
      <w:r>
        <w:rPr>
          <w:color w:val="231F20"/>
        </w:rPr>
        <w:t>olacak,</w:t>
      </w:r>
      <w:r>
        <w:rPr>
          <w:color w:val="231F20"/>
          <w:spacing w:val="-6"/>
        </w:rPr>
        <w:t> </w:t>
      </w:r>
      <w:r>
        <w:rPr>
          <w:color w:val="231F20"/>
        </w:rPr>
        <w:t>örneğin</w:t>
      </w:r>
      <w:r>
        <w:rPr>
          <w:color w:val="231F20"/>
          <w:spacing w:val="-6"/>
        </w:rPr>
        <w:t> </w:t>
      </w:r>
      <w:r>
        <w:rPr>
          <w:color w:val="231F20"/>
          <w:spacing w:val="-2"/>
        </w:rPr>
        <w:t>un….un </w:t>
      </w:r>
      <w:r>
        <w:rPr>
          <w:color w:val="231F20"/>
        </w:rPr>
        <w:t>görseli)</w:t>
      </w:r>
      <w:r>
        <w:rPr>
          <w:color w:val="231F20"/>
          <w:spacing w:val="-16"/>
        </w:rPr>
        <w:t> </w:t>
      </w:r>
      <w:r>
        <w:rPr>
          <w:color w:val="231F20"/>
        </w:rPr>
        <w:t>tahtaya</w:t>
      </w:r>
      <w:r>
        <w:rPr>
          <w:color w:val="231F20"/>
          <w:spacing w:val="-15"/>
        </w:rPr>
        <w:t> </w:t>
      </w:r>
      <w:r>
        <w:rPr>
          <w:color w:val="231F20"/>
        </w:rPr>
        <w:t>asılır</w:t>
      </w:r>
      <w:r>
        <w:rPr>
          <w:color w:val="231F20"/>
          <w:spacing w:val="-15"/>
        </w:rPr>
        <w:t> </w:t>
      </w:r>
      <w:r>
        <w:rPr>
          <w:color w:val="231F20"/>
        </w:rPr>
        <w:t>ve</w:t>
      </w:r>
      <w:r>
        <w:rPr>
          <w:color w:val="231F20"/>
          <w:spacing w:val="-15"/>
        </w:rPr>
        <w:t> </w:t>
      </w:r>
      <w:r>
        <w:rPr>
          <w:color w:val="231F20"/>
        </w:rPr>
        <w:t>malzemeler</w:t>
      </w:r>
      <w:r>
        <w:rPr>
          <w:color w:val="231F20"/>
          <w:spacing w:val="-15"/>
        </w:rPr>
        <w:t> </w:t>
      </w:r>
      <w:r>
        <w:rPr>
          <w:color w:val="231F20"/>
          <w:spacing w:val="-3"/>
        </w:rPr>
        <w:t>incelenir.</w:t>
      </w:r>
      <w:r>
        <w:rPr>
          <w:color w:val="231F20"/>
          <w:spacing w:val="-16"/>
        </w:rPr>
        <w:t> </w:t>
      </w:r>
      <w:r>
        <w:rPr>
          <w:color w:val="231F20"/>
        </w:rPr>
        <w:t>Bu</w:t>
      </w:r>
      <w:r>
        <w:rPr>
          <w:color w:val="231F20"/>
          <w:spacing w:val="-15"/>
        </w:rPr>
        <w:t> </w:t>
      </w:r>
      <w:r>
        <w:rPr>
          <w:color w:val="231F20"/>
        </w:rPr>
        <w:t>malzemeleri</w:t>
      </w:r>
      <w:r>
        <w:rPr>
          <w:color w:val="231F20"/>
          <w:spacing w:val="-15"/>
        </w:rPr>
        <w:t> </w:t>
      </w:r>
      <w:r>
        <w:rPr>
          <w:color w:val="231F20"/>
        </w:rPr>
        <w:t>nerede</w:t>
      </w:r>
      <w:r>
        <w:rPr>
          <w:color w:val="231F20"/>
          <w:spacing w:val="-15"/>
        </w:rPr>
        <w:t> </w:t>
      </w:r>
      <w:r>
        <w:rPr>
          <w:color w:val="231F20"/>
        </w:rPr>
        <w:t>bulabilecekleri</w:t>
      </w:r>
      <w:r>
        <w:rPr>
          <w:color w:val="231F20"/>
          <w:spacing w:val="-15"/>
        </w:rPr>
        <w:t> </w:t>
      </w:r>
      <w:r>
        <w:rPr>
          <w:color w:val="231F20"/>
          <w:spacing w:val="-4"/>
        </w:rPr>
        <w:t>sorulur.</w:t>
      </w:r>
      <w:r>
        <w:rPr>
          <w:color w:val="231F20"/>
          <w:spacing w:val="-16"/>
        </w:rPr>
        <w:t> </w:t>
      </w:r>
      <w:r>
        <w:rPr>
          <w:color w:val="231F20"/>
        </w:rPr>
        <w:t>Sınıf</w:t>
      </w:r>
      <w:r>
        <w:rPr>
          <w:color w:val="231F20"/>
          <w:spacing w:val="-15"/>
        </w:rPr>
        <w:t> </w:t>
      </w:r>
      <w:r>
        <w:rPr>
          <w:color w:val="231F20"/>
        </w:rPr>
        <w:t>içeri- sinde</w:t>
      </w:r>
      <w:r>
        <w:rPr>
          <w:color w:val="231F20"/>
          <w:spacing w:val="-8"/>
        </w:rPr>
        <w:t> </w:t>
      </w:r>
      <w:r>
        <w:rPr>
          <w:color w:val="231F20"/>
        </w:rPr>
        <w:t>etrafı</w:t>
      </w:r>
      <w:r>
        <w:rPr>
          <w:color w:val="231F20"/>
          <w:spacing w:val="-8"/>
        </w:rPr>
        <w:t> </w:t>
      </w:r>
      <w:r>
        <w:rPr>
          <w:color w:val="231F20"/>
        </w:rPr>
        <w:t>inceleyerek</w:t>
      </w:r>
      <w:r>
        <w:rPr>
          <w:color w:val="231F20"/>
          <w:spacing w:val="-8"/>
        </w:rPr>
        <w:t> </w:t>
      </w:r>
      <w:r>
        <w:rPr>
          <w:color w:val="231F20"/>
        </w:rPr>
        <w:t>dolaşılır</w:t>
      </w:r>
      <w:r>
        <w:rPr>
          <w:color w:val="231F20"/>
          <w:spacing w:val="-7"/>
        </w:rPr>
        <w:t> </w:t>
      </w:r>
      <w:r>
        <w:rPr>
          <w:color w:val="231F20"/>
        </w:rPr>
        <w:t>ve</w:t>
      </w:r>
      <w:r>
        <w:rPr>
          <w:color w:val="231F20"/>
          <w:spacing w:val="-8"/>
        </w:rPr>
        <w:t> </w:t>
      </w:r>
      <w:r>
        <w:rPr>
          <w:color w:val="231F20"/>
        </w:rPr>
        <w:t>“Aa!</w:t>
      </w:r>
      <w:r>
        <w:rPr>
          <w:color w:val="231F20"/>
          <w:spacing w:val="-8"/>
        </w:rPr>
        <w:t> </w:t>
      </w:r>
      <w:r>
        <w:rPr>
          <w:color w:val="231F20"/>
        </w:rPr>
        <w:t>Bakın</w:t>
      </w:r>
      <w:r>
        <w:rPr>
          <w:color w:val="231F20"/>
          <w:spacing w:val="-7"/>
        </w:rPr>
        <w:t> </w:t>
      </w:r>
      <w:r>
        <w:rPr>
          <w:color w:val="231F20"/>
        </w:rPr>
        <w:t>ben</w:t>
      </w:r>
      <w:r>
        <w:rPr>
          <w:color w:val="231F20"/>
          <w:spacing w:val="-8"/>
        </w:rPr>
        <w:t> </w:t>
      </w:r>
      <w:r>
        <w:rPr>
          <w:color w:val="231F20"/>
        </w:rPr>
        <w:t>bir</w:t>
      </w:r>
      <w:r>
        <w:rPr>
          <w:color w:val="231F20"/>
          <w:spacing w:val="-8"/>
        </w:rPr>
        <w:t> </w:t>
      </w:r>
      <w:r>
        <w:rPr>
          <w:color w:val="231F20"/>
        </w:rPr>
        <w:t>tane</w:t>
      </w:r>
      <w:r>
        <w:rPr>
          <w:color w:val="231F20"/>
          <w:spacing w:val="-7"/>
        </w:rPr>
        <w:t> </w:t>
      </w:r>
      <w:r>
        <w:rPr>
          <w:color w:val="231F20"/>
        </w:rPr>
        <w:t>malzeme</w:t>
      </w:r>
      <w:r>
        <w:rPr>
          <w:color w:val="231F20"/>
          <w:spacing w:val="-8"/>
        </w:rPr>
        <w:t> </w:t>
      </w:r>
      <w:r>
        <w:rPr>
          <w:color w:val="231F20"/>
        </w:rPr>
        <w:t>buldum.</w:t>
      </w:r>
      <w:r>
        <w:rPr>
          <w:color w:val="231F20"/>
          <w:spacing w:val="-18"/>
        </w:rPr>
        <w:t> </w:t>
      </w:r>
      <w:r>
        <w:rPr>
          <w:color w:val="231F20"/>
        </w:rPr>
        <w:t>Acaba</w:t>
      </w:r>
      <w:r>
        <w:rPr>
          <w:color w:val="231F20"/>
          <w:spacing w:val="-7"/>
        </w:rPr>
        <w:t> </w:t>
      </w:r>
      <w:r>
        <w:rPr>
          <w:color w:val="231F20"/>
        </w:rPr>
        <w:t>diğer</w:t>
      </w:r>
      <w:r>
        <w:rPr>
          <w:color w:val="231F20"/>
          <w:spacing w:val="-8"/>
        </w:rPr>
        <w:t> </w:t>
      </w:r>
      <w:r>
        <w:rPr>
          <w:color w:val="231F20"/>
        </w:rPr>
        <w:t>malzemeleri de</w:t>
      </w:r>
      <w:r>
        <w:rPr>
          <w:color w:val="231F20"/>
          <w:spacing w:val="-24"/>
        </w:rPr>
        <w:t> </w:t>
      </w:r>
      <w:r>
        <w:rPr>
          <w:color w:val="231F20"/>
        </w:rPr>
        <w:t>sınıfımızda</w:t>
      </w:r>
      <w:r>
        <w:rPr>
          <w:color w:val="231F20"/>
          <w:spacing w:val="-24"/>
        </w:rPr>
        <w:t> </w:t>
      </w:r>
      <w:r>
        <w:rPr>
          <w:color w:val="231F20"/>
        </w:rPr>
        <w:t>bulabilir</w:t>
      </w:r>
      <w:r>
        <w:rPr>
          <w:color w:val="231F20"/>
          <w:spacing w:val="-24"/>
        </w:rPr>
        <w:t> </w:t>
      </w:r>
      <w:r>
        <w:rPr>
          <w:color w:val="231F20"/>
        </w:rPr>
        <w:t>miyiz?</w:t>
      </w:r>
      <w:r>
        <w:rPr>
          <w:color w:val="231F20"/>
          <w:spacing w:val="-24"/>
        </w:rPr>
        <w:t> </w:t>
      </w:r>
      <w:r>
        <w:rPr>
          <w:color w:val="231F20"/>
        </w:rPr>
        <w:t>Hadi</w:t>
      </w:r>
      <w:r>
        <w:rPr>
          <w:color w:val="231F20"/>
          <w:spacing w:val="-23"/>
        </w:rPr>
        <w:t> </w:t>
      </w:r>
      <w:r>
        <w:rPr>
          <w:color w:val="231F20"/>
        </w:rPr>
        <w:t>bir</w:t>
      </w:r>
      <w:r>
        <w:rPr>
          <w:color w:val="231F20"/>
          <w:spacing w:val="-24"/>
        </w:rPr>
        <w:t> </w:t>
      </w:r>
      <w:r>
        <w:rPr>
          <w:color w:val="231F20"/>
        </w:rPr>
        <w:t>deneyelim.”</w:t>
      </w:r>
      <w:r>
        <w:rPr>
          <w:color w:val="231F20"/>
          <w:spacing w:val="-24"/>
        </w:rPr>
        <w:t> </w:t>
      </w:r>
      <w:r>
        <w:rPr>
          <w:color w:val="231F20"/>
        </w:rPr>
        <w:t>Denir</w:t>
      </w:r>
      <w:r>
        <w:rPr>
          <w:color w:val="231F20"/>
          <w:spacing w:val="-24"/>
        </w:rPr>
        <w:t> </w:t>
      </w:r>
      <w:r>
        <w:rPr>
          <w:color w:val="231F20"/>
        </w:rPr>
        <w:t>ve</w:t>
      </w:r>
      <w:r>
        <w:rPr>
          <w:color w:val="231F20"/>
          <w:spacing w:val="-24"/>
        </w:rPr>
        <w:t> </w:t>
      </w:r>
      <w:r>
        <w:rPr>
          <w:color w:val="231F20"/>
        </w:rPr>
        <w:t>bir</w:t>
      </w:r>
      <w:r>
        <w:rPr>
          <w:color w:val="231F20"/>
          <w:spacing w:val="-23"/>
        </w:rPr>
        <w:t> </w:t>
      </w:r>
      <w:r>
        <w:rPr>
          <w:color w:val="231F20"/>
        </w:rPr>
        <w:t>şarkı</w:t>
      </w:r>
      <w:r>
        <w:rPr>
          <w:color w:val="231F20"/>
          <w:spacing w:val="-24"/>
        </w:rPr>
        <w:t> </w:t>
      </w:r>
      <w:r>
        <w:rPr>
          <w:color w:val="231F20"/>
        </w:rPr>
        <w:t>açılarak</w:t>
      </w:r>
      <w:r>
        <w:rPr>
          <w:color w:val="231F20"/>
          <w:spacing w:val="-24"/>
        </w:rPr>
        <w:t> </w:t>
      </w:r>
      <w:r>
        <w:rPr>
          <w:color w:val="231F20"/>
        </w:rPr>
        <w:t>çocukların</w:t>
      </w:r>
      <w:r>
        <w:rPr>
          <w:color w:val="231F20"/>
          <w:spacing w:val="-24"/>
        </w:rPr>
        <w:t> </w:t>
      </w:r>
      <w:r>
        <w:rPr>
          <w:color w:val="231F20"/>
        </w:rPr>
        <w:t>malzemeleri</w:t>
      </w:r>
      <w:r>
        <w:rPr>
          <w:color w:val="231F20"/>
          <w:spacing w:val="-23"/>
        </w:rPr>
        <w:t> </w:t>
      </w:r>
      <w:r>
        <w:rPr>
          <w:color w:val="231F20"/>
        </w:rPr>
        <w:t>bul- ması</w:t>
      </w:r>
      <w:r>
        <w:rPr>
          <w:color w:val="231F20"/>
          <w:spacing w:val="-12"/>
        </w:rPr>
        <w:t> </w:t>
      </w:r>
      <w:r>
        <w:rPr>
          <w:color w:val="231F20"/>
          <w:spacing w:val="-4"/>
        </w:rPr>
        <w:t>beklenir.</w:t>
      </w:r>
      <w:r>
        <w:rPr>
          <w:color w:val="231F20"/>
          <w:spacing w:val="-14"/>
        </w:rPr>
        <w:t> </w:t>
      </w:r>
      <w:r>
        <w:rPr>
          <w:color w:val="231F20"/>
        </w:rPr>
        <w:t>Tüm</w:t>
      </w:r>
      <w:r>
        <w:rPr>
          <w:color w:val="231F20"/>
          <w:spacing w:val="-11"/>
        </w:rPr>
        <w:t> </w:t>
      </w:r>
      <w:r>
        <w:rPr>
          <w:color w:val="231F20"/>
        </w:rPr>
        <w:t>malzemeler</w:t>
      </w:r>
      <w:r>
        <w:rPr>
          <w:color w:val="231F20"/>
          <w:spacing w:val="-11"/>
        </w:rPr>
        <w:t> </w:t>
      </w:r>
      <w:r>
        <w:rPr>
          <w:color w:val="231F20"/>
        </w:rPr>
        <w:t>bulunduktan</w:t>
      </w:r>
      <w:r>
        <w:rPr>
          <w:color w:val="231F20"/>
          <w:spacing w:val="-12"/>
        </w:rPr>
        <w:t> </w:t>
      </w:r>
      <w:r>
        <w:rPr>
          <w:color w:val="231F20"/>
        </w:rPr>
        <w:t>sonra</w:t>
      </w:r>
      <w:r>
        <w:rPr>
          <w:color w:val="231F20"/>
          <w:spacing w:val="-11"/>
        </w:rPr>
        <w:t> </w:t>
      </w:r>
      <w:r>
        <w:rPr>
          <w:color w:val="231F20"/>
        </w:rPr>
        <w:t>masanın</w:t>
      </w:r>
      <w:r>
        <w:rPr>
          <w:color w:val="231F20"/>
          <w:spacing w:val="-11"/>
        </w:rPr>
        <w:t> </w:t>
      </w:r>
      <w:r>
        <w:rPr>
          <w:color w:val="231F20"/>
        </w:rPr>
        <w:t>üzerinde</w:t>
      </w:r>
      <w:r>
        <w:rPr>
          <w:color w:val="231F20"/>
          <w:spacing w:val="-11"/>
        </w:rPr>
        <w:t> </w:t>
      </w:r>
      <w:r>
        <w:rPr>
          <w:color w:val="231F20"/>
          <w:spacing w:val="-4"/>
        </w:rPr>
        <w:t>toplanır.</w:t>
      </w:r>
      <w:r>
        <w:rPr>
          <w:color w:val="231F20"/>
          <w:spacing w:val="-11"/>
        </w:rPr>
        <w:t> </w:t>
      </w:r>
      <w:r>
        <w:rPr>
          <w:color w:val="231F20"/>
        </w:rPr>
        <w:t>“Çocuklar</w:t>
      </w:r>
      <w:r>
        <w:rPr>
          <w:color w:val="231F20"/>
          <w:spacing w:val="-11"/>
        </w:rPr>
        <w:t> </w:t>
      </w:r>
      <w:r>
        <w:rPr>
          <w:color w:val="231F20"/>
        </w:rPr>
        <w:t>tüm</w:t>
      </w:r>
      <w:r>
        <w:rPr>
          <w:color w:val="231F20"/>
          <w:spacing w:val="-11"/>
        </w:rPr>
        <w:t> </w:t>
      </w:r>
      <w:r>
        <w:rPr>
          <w:color w:val="231F20"/>
        </w:rPr>
        <w:t>malzeme- leri</w:t>
      </w:r>
      <w:r>
        <w:rPr>
          <w:color w:val="231F20"/>
          <w:spacing w:val="-11"/>
        </w:rPr>
        <w:t> </w:t>
      </w:r>
      <w:r>
        <w:rPr>
          <w:color w:val="231F20"/>
        </w:rPr>
        <w:t>bulduk.</w:t>
      </w:r>
      <w:r>
        <w:rPr>
          <w:color w:val="231F20"/>
          <w:spacing w:val="-11"/>
        </w:rPr>
        <w:t> </w:t>
      </w:r>
      <w:r>
        <w:rPr>
          <w:color w:val="231F20"/>
        </w:rPr>
        <w:t>Peki</w:t>
      </w:r>
      <w:r>
        <w:rPr>
          <w:color w:val="231F20"/>
          <w:spacing w:val="-11"/>
        </w:rPr>
        <w:t> </w:t>
      </w:r>
      <w:r>
        <w:rPr>
          <w:color w:val="231F20"/>
        </w:rPr>
        <w:t>bu</w:t>
      </w:r>
      <w:r>
        <w:rPr>
          <w:color w:val="231F20"/>
          <w:spacing w:val="-11"/>
        </w:rPr>
        <w:t> </w:t>
      </w:r>
      <w:r>
        <w:rPr>
          <w:color w:val="231F20"/>
        </w:rPr>
        <w:t>malzemeleri</w:t>
      </w:r>
      <w:r>
        <w:rPr>
          <w:color w:val="231F20"/>
          <w:spacing w:val="-11"/>
        </w:rPr>
        <w:t> </w:t>
      </w:r>
      <w:r>
        <w:rPr>
          <w:color w:val="231F20"/>
        </w:rPr>
        <w:t>aşçıya</w:t>
      </w:r>
      <w:r>
        <w:rPr>
          <w:color w:val="231F20"/>
          <w:spacing w:val="-11"/>
        </w:rPr>
        <w:t> </w:t>
      </w:r>
      <w:r>
        <w:rPr>
          <w:color w:val="231F20"/>
        </w:rPr>
        <w:t>nasıl</w:t>
      </w:r>
      <w:r>
        <w:rPr>
          <w:color w:val="231F20"/>
          <w:spacing w:val="-11"/>
        </w:rPr>
        <w:t> </w:t>
      </w:r>
      <w:r>
        <w:rPr>
          <w:color w:val="231F20"/>
        </w:rPr>
        <w:t>ulaştırabiliriz?</w:t>
      </w:r>
      <w:r>
        <w:rPr>
          <w:color w:val="231F20"/>
          <w:spacing w:val="-10"/>
        </w:rPr>
        <w:t> </w:t>
      </w:r>
      <w:r>
        <w:rPr>
          <w:color w:val="231F20"/>
        </w:rPr>
        <w:t>Bakın</w:t>
      </w:r>
      <w:r>
        <w:rPr>
          <w:color w:val="231F20"/>
          <w:spacing w:val="-11"/>
        </w:rPr>
        <w:t> </w:t>
      </w:r>
      <w:r>
        <w:rPr>
          <w:color w:val="231F20"/>
        </w:rPr>
        <w:t>aşçının</w:t>
      </w:r>
      <w:r>
        <w:rPr>
          <w:color w:val="231F20"/>
          <w:spacing w:val="-11"/>
        </w:rPr>
        <w:t> </w:t>
      </w:r>
      <w:r>
        <w:rPr>
          <w:color w:val="231F20"/>
        </w:rPr>
        <w:t>elinde</w:t>
      </w:r>
      <w:r>
        <w:rPr>
          <w:color w:val="231F20"/>
          <w:spacing w:val="-11"/>
        </w:rPr>
        <w:t> </w:t>
      </w:r>
      <w:r>
        <w:rPr>
          <w:color w:val="231F20"/>
        </w:rPr>
        <w:t>bir</w:t>
      </w:r>
      <w:r>
        <w:rPr>
          <w:color w:val="231F20"/>
          <w:spacing w:val="-11"/>
        </w:rPr>
        <w:t> </w:t>
      </w:r>
      <w:r>
        <w:rPr>
          <w:color w:val="231F20"/>
        </w:rPr>
        <w:t>not</w:t>
      </w:r>
      <w:r>
        <w:rPr>
          <w:color w:val="231F20"/>
          <w:spacing w:val="-11"/>
        </w:rPr>
        <w:t> </w:t>
      </w:r>
      <w:r>
        <w:rPr>
          <w:color w:val="231F20"/>
          <w:spacing w:val="-5"/>
        </w:rPr>
        <w:t>var.</w:t>
      </w:r>
      <w:r>
        <w:rPr>
          <w:color w:val="231F20"/>
          <w:spacing w:val="-11"/>
        </w:rPr>
        <w:t> </w:t>
      </w:r>
      <w:r>
        <w:rPr>
          <w:color w:val="231F20"/>
        </w:rPr>
        <w:t>Bakalım</w:t>
      </w:r>
      <w:r>
        <w:rPr>
          <w:color w:val="231F20"/>
          <w:spacing w:val="-11"/>
        </w:rPr>
        <w:t> </w:t>
      </w:r>
      <w:r>
        <w:rPr>
          <w:color w:val="231F20"/>
        </w:rPr>
        <w:t>ne yazıyormuş.</w:t>
      </w:r>
      <w:r>
        <w:rPr>
          <w:color w:val="231F20"/>
          <w:spacing w:val="-12"/>
        </w:rPr>
        <w:t> </w:t>
      </w:r>
      <w:r>
        <w:rPr>
          <w:color w:val="231F20"/>
          <w:spacing w:val="-6"/>
        </w:rPr>
        <w:t>‘Tebrik</w:t>
      </w:r>
      <w:r>
        <w:rPr>
          <w:color w:val="231F20"/>
          <w:spacing w:val="-12"/>
        </w:rPr>
        <w:t> </w:t>
      </w:r>
      <w:r>
        <w:rPr>
          <w:color w:val="231F20"/>
        </w:rPr>
        <w:t>ederim</w:t>
      </w:r>
      <w:r>
        <w:rPr>
          <w:color w:val="231F20"/>
          <w:spacing w:val="-12"/>
        </w:rPr>
        <w:t> </w:t>
      </w:r>
      <w:r>
        <w:rPr>
          <w:color w:val="231F20"/>
          <w:spacing w:val="-4"/>
        </w:rPr>
        <w:t>çocuklar,</w:t>
      </w:r>
      <w:r>
        <w:rPr>
          <w:color w:val="231F20"/>
          <w:spacing w:val="-11"/>
        </w:rPr>
        <w:t> </w:t>
      </w:r>
      <w:r>
        <w:rPr>
          <w:color w:val="231F20"/>
        </w:rPr>
        <w:t>tüm</w:t>
      </w:r>
      <w:r>
        <w:rPr>
          <w:color w:val="231F20"/>
          <w:spacing w:val="-11"/>
        </w:rPr>
        <w:t> </w:t>
      </w:r>
      <w:r>
        <w:rPr>
          <w:color w:val="231F20"/>
        </w:rPr>
        <w:t>malzemeleri</w:t>
      </w:r>
      <w:r>
        <w:rPr>
          <w:color w:val="231F20"/>
          <w:spacing w:val="-11"/>
        </w:rPr>
        <w:t> </w:t>
      </w:r>
      <w:r>
        <w:rPr>
          <w:color w:val="231F20"/>
        </w:rPr>
        <w:t>buldunuz.</w:t>
      </w:r>
      <w:r>
        <w:rPr>
          <w:color w:val="231F20"/>
          <w:spacing w:val="-12"/>
        </w:rPr>
        <w:t> </w:t>
      </w:r>
      <w:r>
        <w:rPr>
          <w:color w:val="231F20"/>
        </w:rPr>
        <w:t>Peki</w:t>
      </w:r>
      <w:r>
        <w:rPr>
          <w:color w:val="231F20"/>
          <w:spacing w:val="-11"/>
        </w:rPr>
        <w:t> </w:t>
      </w:r>
      <w:r>
        <w:rPr>
          <w:color w:val="231F20"/>
        </w:rPr>
        <w:t>şimdi</w:t>
      </w:r>
      <w:r>
        <w:rPr>
          <w:color w:val="231F20"/>
          <w:spacing w:val="-11"/>
        </w:rPr>
        <w:t> </w:t>
      </w:r>
      <w:r>
        <w:rPr>
          <w:color w:val="231F20"/>
        </w:rPr>
        <w:t>ne</w:t>
      </w:r>
      <w:r>
        <w:rPr>
          <w:color w:val="231F20"/>
          <w:spacing w:val="-12"/>
        </w:rPr>
        <w:t> </w:t>
      </w:r>
      <w:r>
        <w:rPr>
          <w:color w:val="231F20"/>
        </w:rPr>
        <w:t>yapmanız</w:t>
      </w:r>
      <w:r>
        <w:rPr>
          <w:color w:val="231F20"/>
          <w:spacing w:val="-11"/>
        </w:rPr>
        <w:t> </w:t>
      </w:r>
      <w:r>
        <w:rPr>
          <w:color w:val="231F20"/>
        </w:rPr>
        <w:t>gerekiyor?</w:t>
      </w:r>
      <w:r>
        <w:rPr>
          <w:color w:val="231F20"/>
          <w:spacing w:val="-12"/>
        </w:rPr>
        <w:t> </w:t>
      </w:r>
      <w:r>
        <w:rPr>
          <w:color w:val="231F20"/>
        </w:rPr>
        <w:t>Bu malzemeleri</w:t>
      </w:r>
      <w:r>
        <w:rPr>
          <w:color w:val="231F20"/>
          <w:spacing w:val="-20"/>
        </w:rPr>
        <w:t> </w:t>
      </w:r>
      <w:r>
        <w:rPr>
          <w:color w:val="231F20"/>
        </w:rPr>
        <w:t>birleştirip</w:t>
      </w:r>
      <w:r>
        <w:rPr>
          <w:color w:val="231F20"/>
          <w:spacing w:val="-19"/>
        </w:rPr>
        <w:t> </w:t>
      </w:r>
      <w:r>
        <w:rPr>
          <w:color w:val="231F20"/>
        </w:rPr>
        <w:t>kurabiye</w:t>
      </w:r>
      <w:r>
        <w:rPr>
          <w:color w:val="231F20"/>
          <w:spacing w:val="-19"/>
        </w:rPr>
        <w:t> </w:t>
      </w:r>
      <w:r>
        <w:rPr>
          <w:color w:val="231F20"/>
        </w:rPr>
        <w:t>yapmamda</w:t>
      </w:r>
      <w:r>
        <w:rPr>
          <w:color w:val="231F20"/>
          <w:spacing w:val="-19"/>
        </w:rPr>
        <w:t> </w:t>
      </w:r>
      <w:r>
        <w:rPr>
          <w:color w:val="231F20"/>
        </w:rPr>
        <w:t>bana</w:t>
      </w:r>
      <w:r>
        <w:rPr>
          <w:color w:val="231F20"/>
          <w:spacing w:val="-19"/>
        </w:rPr>
        <w:t> </w:t>
      </w:r>
      <w:r>
        <w:rPr>
          <w:color w:val="231F20"/>
        </w:rPr>
        <w:t>yardımcı</w:t>
      </w:r>
      <w:r>
        <w:rPr>
          <w:color w:val="231F20"/>
          <w:spacing w:val="-19"/>
        </w:rPr>
        <w:t> </w:t>
      </w:r>
      <w:r>
        <w:rPr>
          <w:color w:val="231F20"/>
        </w:rPr>
        <w:t>olur</w:t>
      </w:r>
      <w:r>
        <w:rPr>
          <w:color w:val="231F20"/>
          <w:spacing w:val="-19"/>
        </w:rPr>
        <w:t> </w:t>
      </w:r>
      <w:r>
        <w:rPr>
          <w:color w:val="231F20"/>
        </w:rPr>
        <w:t>musunuz?</w:t>
      </w:r>
      <w:r>
        <w:rPr>
          <w:color w:val="231F20"/>
          <w:spacing w:val="-23"/>
        </w:rPr>
        <w:t> </w:t>
      </w:r>
      <w:r>
        <w:rPr>
          <w:color w:val="231F20"/>
          <w:spacing w:val="-5"/>
        </w:rPr>
        <w:t>Yanlış</w:t>
      </w:r>
      <w:r>
        <w:rPr>
          <w:color w:val="231F20"/>
          <w:spacing w:val="-19"/>
        </w:rPr>
        <w:t> </w:t>
      </w:r>
      <w:r>
        <w:rPr>
          <w:color w:val="231F20"/>
        </w:rPr>
        <w:t>malzeme</w:t>
      </w:r>
      <w:r>
        <w:rPr>
          <w:color w:val="231F20"/>
          <w:spacing w:val="-19"/>
        </w:rPr>
        <w:t> </w:t>
      </w:r>
      <w:r>
        <w:rPr>
          <w:color w:val="231F20"/>
          <w:spacing w:val="-2"/>
        </w:rPr>
        <w:t>kullanmaktan </w:t>
      </w:r>
      <w:r>
        <w:rPr>
          <w:color w:val="231F20"/>
        </w:rPr>
        <w:t>korkuyorum.</w:t>
      </w:r>
      <w:r>
        <w:rPr>
          <w:color w:val="231F20"/>
          <w:spacing w:val="-21"/>
        </w:rPr>
        <w:t> </w:t>
      </w:r>
      <w:r>
        <w:rPr>
          <w:color w:val="231F20"/>
          <w:spacing w:val="-5"/>
        </w:rPr>
        <w:t>Yardım</w:t>
      </w:r>
      <w:r>
        <w:rPr>
          <w:color w:val="231F20"/>
          <w:spacing w:val="-18"/>
        </w:rPr>
        <w:t> </w:t>
      </w:r>
      <w:r>
        <w:rPr>
          <w:color w:val="231F20"/>
        </w:rPr>
        <w:t>edebilmeniz</w:t>
      </w:r>
      <w:r>
        <w:rPr>
          <w:color w:val="231F20"/>
          <w:spacing w:val="-17"/>
        </w:rPr>
        <w:t> </w:t>
      </w:r>
      <w:r>
        <w:rPr>
          <w:color w:val="231F20"/>
        </w:rPr>
        <w:t>için</w:t>
      </w:r>
      <w:r>
        <w:rPr>
          <w:color w:val="231F20"/>
          <w:spacing w:val="-17"/>
        </w:rPr>
        <w:t> </w:t>
      </w:r>
      <w:r>
        <w:rPr>
          <w:color w:val="231F20"/>
        </w:rPr>
        <w:t>malzemeleri</w:t>
      </w:r>
      <w:r>
        <w:rPr>
          <w:color w:val="231F20"/>
          <w:spacing w:val="-18"/>
        </w:rPr>
        <w:t> </w:t>
      </w:r>
      <w:r>
        <w:rPr>
          <w:color w:val="231F20"/>
        </w:rPr>
        <w:t>alarak</w:t>
      </w:r>
      <w:r>
        <w:rPr>
          <w:color w:val="231F20"/>
          <w:spacing w:val="-17"/>
        </w:rPr>
        <w:t> </w:t>
      </w:r>
      <w:r>
        <w:rPr>
          <w:color w:val="231F20"/>
        </w:rPr>
        <w:t>yemekhaneye</w:t>
      </w:r>
      <w:r>
        <w:rPr>
          <w:color w:val="231F20"/>
          <w:spacing w:val="-17"/>
        </w:rPr>
        <w:t> </w:t>
      </w:r>
      <w:r>
        <w:rPr>
          <w:color w:val="231F20"/>
        </w:rPr>
        <w:t>inmeniz</w:t>
      </w:r>
      <w:r>
        <w:rPr>
          <w:color w:val="231F20"/>
          <w:spacing w:val="-18"/>
        </w:rPr>
        <w:t> </w:t>
      </w:r>
      <w:r>
        <w:rPr>
          <w:color w:val="231F20"/>
          <w:spacing w:val="-3"/>
        </w:rPr>
        <w:t>gerekiyor.</w:t>
      </w:r>
      <w:r>
        <w:rPr>
          <w:color w:val="231F20"/>
          <w:spacing w:val="-17"/>
        </w:rPr>
        <w:t> </w:t>
      </w:r>
      <w:r>
        <w:rPr>
          <w:color w:val="231F20"/>
        </w:rPr>
        <w:t>Orada</w:t>
      </w:r>
      <w:r>
        <w:rPr>
          <w:color w:val="231F20"/>
          <w:spacing w:val="-18"/>
        </w:rPr>
        <w:t> </w:t>
      </w:r>
      <w:r>
        <w:rPr>
          <w:color w:val="231F20"/>
        </w:rPr>
        <w:t>öğret- meniniz</w:t>
      </w:r>
      <w:r>
        <w:rPr>
          <w:color w:val="231F20"/>
          <w:spacing w:val="-16"/>
        </w:rPr>
        <w:t> </w:t>
      </w:r>
      <w:r>
        <w:rPr>
          <w:color w:val="231F20"/>
        </w:rPr>
        <w:t>size</w:t>
      </w:r>
      <w:r>
        <w:rPr>
          <w:color w:val="231F20"/>
          <w:spacing w:val="-16"/>
        </w:rPr>
        <w:t> </w:t>
      </w:r>
      <w:r>
        <w:rPr>
          <w:color w:val="231F20"/>
        </w:rPr>
        <w:t>neler</w:t>
      </w:r>
      <w:r>
        <w:rPr>
          <w:color w:val="231F20"/>
          <w:spacing w:val="-16"/>
        </w:rPr>
        <w:t> </w:t>
      </w:r>
      <w:r>
        <w:rPr>
          <w:color w:val="231F20"/>
        </w:rPr>
        <w:t>yapmanız</w:t>
      </w:r>
      <w:r>
        <w:rPr>
          <w:color w:val="231F20"/>
          <w:spacing w:val="-16"/>
        </w:rPr>
        <w:t> </w:t>
      </w:r>
      <w:r>
        <w:rPr>
          <w:color w:val="231F20"/>
        </w:rPr>
        <w:t>gerektiğini</w:t>
      </w:r>
      <w:r>
        <w:rPr>
          <w:color w:val="231F20"/>
          <w:spacing w:val="-16"/>
        </w:rPr>
        <w:t> </w:t>
      </w:r>
      <w:r>
        <w:rPr>
          <w:color w:val="231F20"/>
        </w:rPr>
        <w:t>anlatacak.</w:t>
      </w:r>
      <w:r>
        <w:rPr>
          <w:color w:val="231F20"/>
          <w:spacing w:val="-16"/>
        </w:rPr>
        <w:t> </w:t>
      </w:r>
      <w:r>
        <w:rPr>
          <w:color w:val="231F20"/>
        </w:rPr>
        <w:t>Ben</w:t>
      </w:r>
      <w:r>
        <w:rPr>
          <w:color w:val="231F20"/>
          <w:spacing w:val="-15"/>
        </w:rPr>
        <w:t> </w:t>
      </w:r>
      <w:r>
        <w:rPr>
          <w:color w:val="231F20"/>
        </w:rPr>
        <w:t>de</w:t>
      </w:r>
      <w:r>
        <w:rPr>
          <w:color w:val="231F20"/>
          <w:spacing w:val="-16"/>
        </w:rPr>
        <w:t> </w:t>
      </w:r>
      <w:r>
        <w:rPr>
          <w:color w:val="231F20"/>
        </w:rPr>
        <w:t>o</w:t>
      </w:r>
      <w:r>
        <w:rPr>
          <w:color w:val="231F20"/>
          <w:spacing w:val="-16"/>
        </w:rPr>
        <w:t> </w:t>
      </w:r>
      <w:r>
        <w:rPr>
          <w:color w:val="231F20"/>
        </w:rPr>
        <w:t>sırada</w:t>
      </w:r>
      <w:r>
        <w:rPr>
          <w:color w:val="231F20"/>
          <w:spacing w:val="-16"/>
        </w:rPr>
        <w:t> </w:t>
      </w:r>
      <w:r>
        <w:rPr>
          <w:color w:val="231F20"/>
        </w:rPr>
        <w:t>kaybettiğim</w:t>
      </w:r>
      <w:r>
        <w:rPr>
          <w:color w:val="231F20"/>
          <w:spacing w:val="-16"/>
        </w:rPr>
        <w:t> </w:t>
      </w:r>
      <w:r>
        <w:rPr>
          <w:color w:val="231F20"/>
        </w:rPr>
        <w:t>kepçemi</w:t>
      </w:r>
      <w:r>
        <w:rPr>
          <w:color w:val="231F20"/>
          <w:spacing w:val="-16"/>
        </w:rPr>
        <w:t> </w:t>
      </w:r>
      <w:r>
        <w:rPr>
          <w:color w:val="231F20"/>
        </w:rPr>
        <w:t>arayayım.</w:t>
      </w:r>
      <w:r>
        <w:rPr>
          <w:color w:val="231F20"/>
          <w:spacing w:val="-15"/>
        </w:rPr>
        <w:t> </w:t>
      </w:r>
      <w:r>
        <w:rPr>
          <w:color w:val="231F20"/>
          <w:spacing w:val="-2"/>
        </w:rPr>
        <w:t>Onu </w:t>
      </w:r>
      <w:r>
        <w:rPr>
          <w:color w:val="231F20"/>
        </w:rPr>
        <w:t>kaybettiğim</w:t>
      </w:r>
      <w:r>
        <w:rPr>
          <w:color w:val="231F20"/>
          <w:spacing w:val="-13"/>
        </w:rPr>
        <w:t> </w:t>
      </w:r>
      <w:r>
        <w:rPr>
          <w:color w:val="231F20"/>
        </w:rPr>
        <w:t>günden</w:t>
      </w:r>
      <w:r>
        <w:rPr>
          <w:color w:val="231F20"/>
          <w:spacing w:val="-13"/>
        </w:rPr>
        <w:t> </w:t>
      </w:r>
      <w:r>
        <w:rPr>
          <w:color w:val="231F20"/>
        </w:rPr>
        <w:t>beri</w:t>
      </w:r>
      <w:r>
        <w:rPr>
          <w:color w:val="231F20"/>
          <w:spacing w:val="-13"/>
        </w:rPr>
        <w:t> </w:t>
      </w:r>
      <w:r>
        <w:rPr>
          <w:color w:val="231F20"/>
        </w:rPr>
        <w:t>leziz</w:t>
      </w:r>
      <w:r>
        <w:rPr>
          <w:color w:val="231F20"/>
          <w:spacing w:val="-13"/>
        </w:rPr>
        <w:t> </w:t>
      </w:r>
      <w:r>
        <w:rPr>
          <w:color w:val="231F20"/>
        </w:rPr>
        <w:t>çorbalar</w:t>
      </w:r>
      <w:r>
        <w:rPr>
          <w:color w:val="231F20"/>
          <w:spacing w:val="-13"/>
        </w:rPr>
        <w:t> </w:t>
      </w:r>
      <w:r>
        <w:rPr>
          <w:color w:val="231F20"/>
        </w:rPr>
        <w:t>yapamıyorum.</w:t>
      </w:r>
      <w:r>
        <w:rPr>
          <w:color w:val="231F20"/>
          <w:spacing w:val="-13"/>
        </w:rPr>
        <w:t> </w:t>
      </w:r>
      <w:r>
        <w:rPr>
          <w:color w:val="231F20"/>
        </w:rPr>
        <w:t>Biraz</w:t>
      </w:r>
      <w:r>
        <w:rPr>
          <w:color w:val="231F20"/>
          <w:spacing w:val="-13"/>
        </w:rPr>
        <w:t> </w:t>
      </w:r>
      <w:r>
        <w:rPr>
          <w:color w:val="231F20"/>
        </w:rPr>
        <w:t>sonra</w:t>
      </w:r>
      <w:r>
        <w:rPr>
          <w:color w:val="231F20"/>
          <w:spacing w:val="-13"/>
        </w:rPr>
        <w:t> </w:t>
      </w:r>
      <w:r>
        <w:rPr>
          <w:color w:val="231F20"/>
        </w:rPr>
        <w:t>görüşürüz</w:t>
      </w:r>
      <w:r>
        <w:rPr>
          <w:color w:val="231F20"/>
          <w:spacing w:val="-13"/>
        </w:rPr>
        <w:t> </w:t>
      </w:r>
      <w:r>
        <w:rPr>
          <w:color w:val="231F20"/>
          <w:spacing w:val="-3"/>
        </w:rPr>
        <w:t>çocuklar.”</w:t>
      </w:r>
      <w:r>
        <w:rPr>
          <w:color w:val="231F20"/>
          <w:spacing w:val="-13"/>
        </w:rPr>
        <w:t> </w:t>
      </w:r>
      <w:r>
        <w:rPr>
          <w:color w:val="231F20"/>
        </w:rPr>
        <w:t>denir</w:t>
      </w:r>
      <w:r>
        <w:rPr>
          <w:color w:val="231F20"/>
          <w:spacing w:val="-13"/>
        </w:rPr>
        <w:t> </w:t>
      </w:r>
      <w:r>
        <w:rPr>
          <w:color w:val="231F20"/>
        </w:rPr>
        <w:t>ve</w:t>
      </w:r>
      <w:r>
        <w:rPr>
          <w:color w:val="231F20"/>
          <w:spacing w:val="-13"/>
        </w:rPr>
        <w:t> </w:t>
      </w:r>
      <w:r>
        <w:rPr>
          <w:color w:val="231F20"/>
        </w:rPr>
        <w:t>“Çocuk- lar</w:t>
      </w:r>
      <w:r>
        <w:rPr>
          <w:color w:val="231F20"/>
          <w:spacing w:val="-19"/>
        </w:rPr>
        <w:t> </w:t>
      </w:r>
      <w:r>
        <w:rPr>
          <w:color w:val="231F20"/>
        </w:rPr>
        <w:t>kurabiyelerimizi</w:t>
      </w:r>
      <w:r>
        <w:rPr>
          <w:color w:val="231F20"/>
          <w:spacing w:val="-18"/>
        </w:rPr>
        <w:t> </w:t>
      </w:r>
      <w:r>
        <w:rPr>
          <w:color w:val="231F20"/>
        </w:rPr>
        <w:t>hazırlamaya</w:t>
      </w:r>
      <w:r>
        <w:rPr>
          <w:color w:val="231F20"/>
          <w:spacing w:val="-18"/>
        </w:rPr>
        <w:t> </w:t>
      </w:r>
      <w:r>
        <w:rPr>
          <w:color w:val="231F20"/>
        </w:rPr>
        <w:t>başlamadan</w:t>
      </w:r>
      <w:r>
        <w:rPr>
          <w:color w:val="231F20"/>
          <w:spacing w:val="-19"/>
        </w:rPr>
        <w:t> </w:t>
      </w:r>
      <w:r>
        <w:rPr>
          <w:color w:val="231F20"/>
        </w:rPr>
        <w:t>önce</w:t>
      </w:r>
      <w:r>
        <w:rPr>
          <w:color w:val="231F20"/>
          <w:spacing w:val="-18"/>
        </w:rPr>
        <w:t> </w:t>
      </w:r>
      <w:r>
        <w:rPr>
          <w:color w:val="231F20"/>
        </w:rPr>
        <w:t>yapmamız</w:t>
      </w:r>
      <w:r>
        <w:rPr>
          <w:color w:val="231F20"/>
          <w:spacing w:val="-18"/>
        </w:rPr>
        <w:t> </w:t>
      </w:r>
      <w:r>
        <w:rPr>
          <w:color w:val="231F20"/>
        </w:rPr>
        <w:t>gereken</w:t>
      </w:r>
      <w:r>
        <w:rPr>
          <w:color w:val="231F20"/>
          <w:spacing w:val="-19"/>
        </w:rPr>
        <w:t> </w:t>
      </w:r>
      <w:r>
        <w:rPr>
          <w:color w:val="231F20"/>
        </w:rPr>
        <w:t>bir</w:t>
      </w:r>
      <w:r>
        <w:rPr>
          <w:color w:val="231F20"/>
          <w:spacing w:val="-18"/>
        </w:rPr>
        <w:t> </w:t>
      </w:r>
      <w:r>
        <w:rPr>
          <w:color w:val="231F20"/>
        </w:rPr>
        <w:t>şey</w:t>
      </w:r>
      <w:r>
        <w:rPr>
          <w:color w:val="231F20"/>
          <w:spacing w:val="-18"/>
        </w:rPr>
        <w:t> </w:t>
      </w:r>
      <w:r>
        <w:rPr>
          <w:color w:val="231F20"/>
          <w:spacing w:val="-5"/>
        </w:rPr>
        <w:t>var.</w:t>
      </w:r>
      <w:r>
        <w:rPr>
          <w:color w:val="231F20"/>
          <w:spacing w:val="-19"/>
        </w:rPr>
        <w:t> </w:t>
      </w:r>
      <w:r>
        <w:rPr>
          <w:color w:val="231F20"/>
        </w:rPr>
        <w:t>Sizce</w:t>
      </w:r>
      <w:r>
        <w:rPr>
          <w:color w:val="231F20"/>
          <w:spacing w:val="-18"/>
        </w:rPr>
        <w:t> </w:t>
      </w:r>
      <w:r>
        <w:rPr>
          <w:color w:val="231F20"/>
        </w:rPr>
        <w:t>ne</w:t>
      </w:r>
      <w:r>
        <w:rPr>
          <w:color w:val="231F20"/>
          <w:spacing w:val="-18"/>
        </w:rPr>
        <w:t> </w:t>
      </w:r>
      <w:r>
        <w:rPr>
          <w:color w:val="231F20"/>
        </w:rPr>
        <w:t>olabilir?</w:t>
      </w:r>
      <w:r>
        <w:rPr>
          <w:color w:val="231F20"/>
          <w:spacing w:val="-19"/>
        </w:rPr>
        <w:t> </w:t>
      </w:r>
      <w:r>
        <w:rPr>
          <w:color w:val="231F20"/>
          <w:spacing w:val="-2"/>
        </w:rPr>
        <w:t>Çok </w:t>
      </w:r>
      <w:r>
        <w:rPr>
          <w:color w:val="231F20"/>
        </w:rPr>
        <w:t>önemli ve günlük gereksinimlerimizden bir tanesi… </w:t>
      </w:r>
      <w:r>
        <w:rPr>
          <w:color w:val="231F20"/>
          <w:spacing w:val="-4"/>
        </w:rPr>
        <w:t>Yemeklerden </w:t>
      </w:r>
      <w:r>
        <w:rPr>
          <w:color w:val="231F20"/>
        </w:rPr>
        <w:t>önce ve sonra, tuvaletten sonra da yaptığımız bir şey…” gibi ipuçları verilir ve cevaplar</w:t>
      </w:r>
      <w:r>
        <w:rPr>
          <w:color w:val="231F20"/>
          <w:spacing w:val="-31"/>
        </w:rPr>
        <w:t> </w:t>
      </w:r>
      <w:r>
        <w:rPr>
          <w:color w:val="231F20"/>
          <w:spacing w:val="-4"/>
        </w:rPr>
        <w:t>dinlenir.</w:t>
      </w:r>
    </w:p>
    <w:p>
      <w:pPr>
        <w:pStyle w:val="BodyText"/>
        <w:spacing w:line="285" w:lineRule="auto" w:before="5"/>
        <w:ind w:left="393" w:right="108"/>
        <w:jc w:val="both"/>
      </w:pPr>
      <w:r>
        <w:rPr>
          <w:color w:val="231F20"/>
        </w:rPr>
        <w:t>“Evet, ellerimizi yıkamamız gerekiyor. Peki sizce neden yıkamalıyız?” denir ve cevaplar </w:t>
      </w:r>
      <w:r>
        <w:rPr>
          <w:color w:val="231F20"/>
          <w:spacing w:val="-3"/>
        </w:rPr>
        <w:t>dinlenir. </w:t>
      </w:r>
      <w:r>
        <w:rPr>
          <w:color w:val="231F20"/>
        </w:rPr>
        <w:t>“Gün içerisinde</w:t>
      </w:r>
      <w:r>
        <w:rPr>
          <w:color w:val="231F20"/>
          <w:spacing w:val="-7"/>
        </w:rPr>
        <w:t> </w:t>
      </w:r>
      <w:r>
        <w:rPr>
          <w:color w:val="231F20"/>
        </w:rPr>
        <w:t>pek</w:t>
      </w:r>
      <w:r>
        <w:rPr>
          <w:color w:val="231F20"/>
          <w:spacing w:val="-7"/>
        </w:rPr>
        <w:t> </w:t>
      </w:r>
      <w:r>
        <w:rPr>
          <w:color w:val="231F20"/>
        </w:rPr>
        <w:t>çok</w:t>
      </w:r>
      <w:r>
        <w:rPr>
          <w:color w:val="231F20"/>
          <w:spacing w:val="-7"/>
        </w:rPr>
        <w:t> </w:t>
      </w:r>
      <w:r>
        <w:rPr>
          <w:color w:val="231F20"/>
        </w:rPr>
        <w:t>yere</w:t>
      </w:r>
      <w:r>
        <w:rPr>
          <w:color w:val="231F20"/>
          <w:spacing w:val="-6"/>
        </w:rPr>
        <w:t> </w:t>
      </w:r>
      <w:r>
        <w:rPr>
          <w:color w:val="231F20"/>
        </w:rPr>
        <w:t>ellerimizi</w:t>
      </w:r>
      <w:r>
        <w:rPr>
          <w:color w:val="231F20"/>
          <w:spacing w:val="-7"/>
        </w:rPr>
        <w:t> </w:t>
      </w:r>
      <w:r>
        <w:rPr>
          <w:color w:val="231F20"/>
        </w:rPr>
        <w:t>değiyoruz.</w:t>
      </w:r>
      <w:r>
        <w:rPr>
          <w:color w:val="231F20"/>
          <w:spacing w:val="-7"/>
        </w:rPr>
        <w:t> </w:t>
      </w:r>
      <w:r>
        <w:rPr>
          <w:color w:val="231F20"/>
        </w:rPr>
        <w:t>Biz</w:t>
      </w:r>
      <w:r>
        <w:rPr>
          <w:color w:val="231F20"/>
          <w:spacing w:val="-6"/>
        </w:rPr>
        <w:t> </w:t>
      </w:r>
      <w:r>
        <w:rPr>
          <w:color w:val="231F20"/>
        </w:rPr>
        <w:t>fark</w:t>
      </w:r>
      <w:r>
        <w:rPr>
          <w:color w:val="231F20"/>
          <w:spacing w:val="-7"/>
        </w:rPr>
        <w:t> </w:t>
      </w:r>
      <w:r>
        <w:rPr>
          <w:color w:val="231F20"/>
        </w:rPr>
        <w:t>etmesek</w:t>
      </w:r>
      <w:r>
        <w:rPr>
          <w:color w:val="231F20"/>
          <w:spacing w:val="-7"/>
        </w:rPr>
        <w:t> </w:t>
      </w:r>
      <w:r>
        <w:rPr>
          <w:color w:val="231F20"/>
        </w:rPr>
        <w:t>de</w:t>
      </w:r>
      <w:r>
        <w:rPr>
          <w:color w:val="231F20"/>
          <w:spacing w:val="-6"/>
        </w:rPr>
        <w:t> </w:t>
      </w:r>
      <w:r>
        <w:rPr>
          <w:color w:val="231F20"/>
        </w:rPr>
        <w:t>ellerimiz</w:t>
      </w:r>
      <w:r>
        <w:rPr>
          <w:color w:val="231F20"/>
          <w:spacing w:val="-7"/>
        </w:rPr>
        <w:t> </w:t>
      </w:r>
      <w:r>
        <w:rPr>
          <w:color w:val="231F20"/>
        </w:rPr>
        <w:t>kirleniyor.</w:t>
      </w:r>
      <w:r>
        <w:rPr>
          <w:color w:val="231F20"/>
          <w:spacing w:val="-7"/>
        </w:rPr>
        <w:t> </w:t>
      </w:r>
      <w:r>
        <w:rPr>
          <w:color w:val="231F20"/>
        </w:rPr>
        <w:t>Bu</w:t>
      </w:r>
      <w:r>
        <w:rPr>
          <w:color w:val="231F20"/>
          <w:spacing w:val="-7"/>
        </w:rPr>
        <w:t> </w:t>
      </w:r>
      <w:r>
        <w:rPr>
          <w:color w:val="231F20"/>
        </w:rPr>
        <w:t>yüzden</w:t>
      </w:r>
      <w:r>
        <w:rPr>
          <w:color w:val="231F20"/>
          <w:spacing w:val="-6"/>
        </w:rPr>
        <w:t> </w:t>
      </w:r>
      <w:r>
        <w:rPr>
          <w:color w:val="231F20"/>
        </w:rPr>
        <w:t>de</w:t>
      </w:r>
      <w:r>
        <w:rPr>
          <w:color w:val="231F20"/>
          <w:spacing w:val="-7"/>
        </w:rPr>
        <w:t> </w:t>
      </w:r>
      <w:r>
        <w:rPr>
          <w:color w:val="231F20"/>
        </w:rPr>
        <w:t>elle- rimizi bolca yıkamalıyız.” denir ve önce tuvalete ardından da çocuklarla yemekhaneye</w:t>
      </w:r>
      <w:r>
        <w:rPr>
          <w:color w:val="231F20"/>
          <w:spacing w:val="-11"/>
        </w:rPr>
        <w:t> </w:t>
      </w:r>
      <w:r>
        <w:rPr>
          <w:color w:val="231F20"/>
          <w:spacing w:val="-3"/>
        </w:rPr>
        <w:t>inilir.</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“Çocuklar</w:t>
      </w:r>
      <w:r>
        <w:rPr>
          <w:color w:val="231F20"/>
          <w:spacing w:val="-9"/>
        </w:rPr>
        <w:t> </w:t>
      </w:r>
      <w:r>
        <w:rPr>
          <w:color w:val="231F20"/>
        </w:rPr>
        <w:t>malzemeleri</w:t>
      </w:r>
      <w:r>
        <w:rPr>
          <w:color w:val="231F20"/>
          <w:spacing w:val="-8"/>
        </w:rPr>
        <w:t> </w:t>
      </w:r>
      <w:r>
        <w:rPr>
          <w:color w:val="231F20"/>
        </w:rPr>
        <w:t>nasıl</w:t>
      </w:r>
      <w:r>
        <w:rPr>
          <w:color w:val="231F20"/>
          <w:spacing w:val="-8"/>
        </w:rPr>
        <w:t> </w:t>
      </w:r>
      <w:r>
        <w:rPr>
          <w:color w:val="231F20"/>
        </w:rPr>
        <w:t>birleştireceğiz?</w:t>
      </w:r>
      <w:r>
        <w:rPr>
          <w:color w:val="231F20"/>
          <w:spacing w:val="-9"/>
        </w:rPr>
        <w:t> </w:t>
      </w:r>
      <w:r>
        <w:rPr>
          <w:color w:val="231F20"/>
        </w:rPr>
        <w:t>Daha</w:t>
      </w:r>
      <w:r>
        <w:rPr>
          <w:color w:val="231F20"/>
          <w:spacing w:val="-8"/>
        </w:rPr>
        <w:t> </w:t>
      </w:r>
      <w:r>
        <w:rPr>
          <w:color w:val="231F20"/>
        </w:rPr>
        <w:t>önce</w:t>
      </w:r>
      <w:r>
        <w:rPr>
          <w:color w:val="231F20"/>
          <w:spacing w:val="-8"/>
        </w:rPr>
        <w:t> </w:t>
      </w:r>
      <w:r>
        <w:rPr>
          <w:color w:val="231F20"/>
        </w:rPr>
        <w:t>kurabiye</w:t>
      </w:r>
      <w:r>
        <w:rPr>
          <w:color w:val="231F20"/>
          <w:spacing w:val="-9"/>
        </w:rPr>
        <w:t> </w:t>
      </w:r>
      <w:r>
        <w:rPr>
          <w:color w:val="231F20"/>
        </w:rPr>
        <w:t>yapan</w:t>
      </w:r>
      <w:r>
        <w:rPr>
          <w:color w:val="231F20"/>
          <w:spacing w:val="-8"/>
        </w:rPr>
        <w:t> </w:t>
      </w:r>
      <w:r>
        <w:rPr>
          <w:color w:val="231F20"/>
        </w:rPr>
        <w:t>biri</w:t>
      </w:r>
      <w:r>
        <w:rPr>
          <w:color w:val="231F20"/>
          <w:spacing w:val="-8"/>
        </w:rPr>
        <w:t> </w:t>
      </w:r>
      <w:r>
        <w:rPr>
          <w:color w:val="231F20"/>
        </w:rPr>
        <w:t>var</w:t>
      </w:r>
      <w:r>
        <w:rPr>
          <w:color w:val="231F20"/>
          <w:spacing w:val="-9"/>
        </w:rPr>
        <w:t> </w:t>
      </w:r>
      <w:r>
        <w:rPr>
          <w:color w:val="231F20"/>
        </w:rPr>
        <w:t>mı?</w:t>
      </w:r>
      <w:r>
        <w:rPr>
          <w:color w:val="231F20"/>
          <w:spacing w:val="-8"/>
        </w:rPr>
        <w:t> </w:t>
      </w:r>
      <w:r>
        <w:rPr>
          <w:color w:val="231F20"/>
        </w:rPr>
        <w:t>Sizce</w:t>
      </w:r>
      <w:r>
        <w:rPr>
          <w:color w:val="231F20"/>
          <w:spacing w:val="-8"/>
        </w:rPr>
        <w:t> </w:t>
      </w:r>
      <w:r>
        <w:rPr>
          <w:color w:val="231F20"/>
        </w:rPr>
        <w:t>karışım</w:t>
      </w:r>
      <w:r>
        <w:rPr>
          <w:color w:val="231F20"/>
          <w:spacing w:val="-8"/>
        </w:rPr>
        <w:t> </w:t>
      </w:r>
      <w:r>
        <w:rPr>
          <w:color w:val="231F20"/>
        </w:rPr>
        <w:t>neye benzeyecek? </w:t>
      </w:r>
      <w:r>
        <w:rPr>
          <w:color w:val="231F20"/>
          <w:spacing w:val="-7"/>
        </w:rPr>
        <w:t>Tadı </w:t>
      </w:r>
      <w:r>
        <w:rPr>
          <w:color w:val="231F20"/>
        </w:rPr>
        <w:t>nasıl olacak sizce?” gibi sorular sorularak çocukların tahminleri ve fikirleri </w:t>
      </w:r>
      <w:r>
        <w:rPr>
          <w:color w:val="231F20"/>
          <w:spacing w:val="-3"/>
        </w:rPr>
        <w:t>alınır. </w:t>
      </w:r>
      <w:r>
        <w:rPr>
          <w:color w:val="231F20"/>
        </w:rPr>
        <w:t>Ku- rabiye</w:t>
      </w:r>
      <w:r>
        <w:rPr>
          <w:color w:val="231F20"/>
          <w:spacing w:val="-12"/>
        </w:rPr>
        <w:t> </w:t>
      </w:r>
      <w:r>
        <w:rPr>
          <w:color w:val="231F20"/>
        </w:rPr>
        <w:t>malzemeleri</w:t>
      </w:r>
      <w:r>
        <w:rPr>
          <w:color w:val="231F20"/>
          <w:spacing w:val="-11"/>
        </w:rPr>
        <w:t> </w:t>
      </w:r>
      <w:r>
        <w:rPr>
          <w:color w:val="231F20"/>
        </w:rPr>
        <w:t>çocuklarla</w:t>
      </w:r>
      <w:r>
        <w:rPr>
          <w:color w:val="231F20"/>
          <w:spacing w:val="-11"/>
        </w:rPr>
        <w:t> </w:t>
      </w:r>
      <w:r>
        <w:rPr>
          <w:color w:val="231F20"/>
        </w:rPr>
        <w:t>beraber</w:t>
      </w:r>
      <w:r>
        <w:rPr>
          <w:color w:val="231F20"/>
          <w:spacing w:val="-11"/>
        </w:rPr>
        <w:t> </w:t>
      </w:r>
      <w:r>
        <w:rPr>
          <w:color w:val="231F20"/>
        </w:rPr>
        <w:t>kabın</w:t>
      </w:r>
      <w:r>
        <w:rPr>
          <w:color w:val="231F20"/>
          <w:spacing w:val="-12"/>
        </w:rPr>
        <w:t> </w:t>
      </w:r>
      <w:r>
        <w:rPr>
          <w:color w:val="231F20"/>
        </w:rPr>
        <w:t>içine</w:t>
      </w:r>
      <w:r>
        <w:rPr>
          <w:color w:val="231F20"/>
          <w:spacing w:val="-11"/>
        </w:rPr>
        <w:t> </w:t>
      </w:r>
      <w:r>
        <w:rPr>
          <w:color w:val="231F20"/>
        </w:rPr>
        <w:t>atılır</w:t>
      </w:r>
      <w:r>
        <w:rPr>
          <w:color w:val="231F20"/>
          <w:spacing w:val="-11"/>
        </w:rPr>
        <w:t> </w:t>
      </w:r>
      <w:r>
        <w:rPr>
          <w:color w:val="231F20"/>
        </w:rPr>
        <w:t>ve</w:t>
      </w:r>
      <w:r>
        <w:rPr>
          <w:color w:val="231F20"/>
          <w:spacing w:val="-11"/>
        </w:rPr>
        <w:t> </w:t>
      </w:r>
      <w:r>
        <w:rPr>
          <w:color w:val="231F20"/>
        </w:rPr>
        <w:t>malzemeler</w:t>
      </w:r>
      <w:r>
        <w:rPr>
          <w:color w:val="231F20"/>
          <w:spacing w:val="-11"/>
        </w:rPr>
        <w:t> </w:t>
      </w:r>
      <w:r>
        <w:rPr>
          <w:color w:val="231F20"/>
        </w:rPr>
        <w:t>yoğrulur.</w:t>
      </w:r>
      <w:r>
        <w:rPr>
          <w:color w:val="231F20"/>
          <w:spacing w:val="-12"/>
        </w:rPr>
        <w:t> </w:t>
      </w:r>
      <w:r>
        <w:rPr>
          <w:color w:val="231F20"/>
        </w:rPr>
        <w:t>Küçük</w:t>
      </w:r>
      <w:r>
        <w:rPr>
          <w:color w:val="231F20"/>
          <w:spacing w:val="-11"/>
        </w:rPr>
        <w:t> </w:t>
      </w:r>
      <w:r>
        <w:rPr>
          <w:color w:val="231F20"/>
        </w:rPr>
        <w:t>parçalar</w:t>
      </w:r>
      <w:r>
        <w:rPr>
          <w:color w:val="231F20"/>
          <w:spacing w:val="-11"/>
        </w:rPr>
        <w:t> </w:t>
      </w:r>
      <w:r>
        <w:rPr>
          <w:color w:val="231F20"/>
        </w:rPr>
        <w:t>halinde çocuklara </w:t>
      </w:r>
      <w:r>
        <w:rPr>
          <w:color w:val="231F20"/>
          <w:spacing w:val="-3"/>
        </w:rPr>
        <w:t>dağıtılır. </w:t>
      </w:r>
      <w:r>
        <w:rPr>
          <w:color w:val="231F20"/>
        </w:rPr>
        <w:t>“Nasıl bir kurabiye yapmak istersin? Önce hayal et bakalım. İlginç bir kurabiye de yapabilirsin.” denir ve hayal etmelerine yardımcı </w:t>
      </w:r>
      <w:r>
        <w:rPr>
          <w:color w:val="231F20"/>
          <w:spacing w:val="-3"/>
        </w:rPr>
        <w:t>olunur. </w:t>
      </w:r>
      <w:r>
        <w:rPr>
          <w:color w:val="231F20"/>
        </w:rPr>
        <w:t>Kurabiye kalıpları da gösterilerek kullanabile- cekleri söylenir. Bir tane kurabiye şekli oluşturularak “Mesela ben böyle bir kurabiyem olmasını istiyo- rum.” Denir ve çocuklara</w:t>
      </w:r>
      <w:r>
        <w:rPr>
          <w:color w:val="231F20"/>
          <w:spacing w:val="-2"/>
        </w:rPr>
        <w:t> </w:t>
      </w:r>
      <w:r>
        <w:rPr>
          <w:color w:val="231F20"/>
        </w:rPr>
        <w:t>gösterilir.</w:t>
      </w:r>
    </w:p>
    <w:p>
      <w:pPr>
        <w:pStyle w:val="BodyText"/>
        <w:spacing w:line="285" w:lineRule="auto" w:before="21"/>
        <w:ind w:left="110" w:right="391"/>
        <w:jc w:val="both"/>
      </w:pPr>
      <w:r>
        <w:rPr>
          <w:color w:val="231F20"/>
        </w:rPr>
        <w:t>Tüm çocuklar kurabiyelerini oluşturduktan sonra tepsiye dizilir ve pişmesi için gönderilir. “Çocuklar ku- rabiyelerimizi oluşturduk. Peki yaparken hangi malzemeleri kullandık? Hamurumuzun kıvamı nasıldı? Tüm malzemeleri karıştırınca hamurumuz nasıl bir renk oldu?” gibi sorular sorularak süreç hatırlatılır.</w:t>
      </w:r>
    </w:p>
    <w:p>
      <w:pPr>
        <w:pStyle w:val="BodyText"/>
        <w:spacing w:before="9"/>
        <w:rPr>
          <w:sz w:val="30"/>
        </w:rPr>
      </w:pPr>
    </w:p>
    <w:p>
      <w:pPr>
        <w:pStyle w:val="BodyText"/>
        <w:spacing w:line="285" w:lineRule="auto"/>
        <w:ind w:left="110" w:right="391"/>
        <w:jc w:val="both"/>
      </w:pPr>
      <w:r>
        <w:rPr>
          <w:color w:val="231F20"/>
        </w:rPr>
        <w:t>“Kurabiyeyi</w:t>
      </w:r>
      <w:r>
        <w:rPr>
          <w:color w:val="231F20"/>
          <w:spacing w:val="-12"/>
        </w:rPr>
        <w:t> </w:t>
      </w:r>
      <w:r>
        <w:rPr>
          <w:color w:val="231F20"/>
        </w:rPr>
        <w:t>nasıl</w:t>
      </w:r>
      <w:r>
        <w:rPr>
          <w:color w:val="231F20"/>
          <w:spacing w:val="-12"/>
        </w:rPr>
        <w:t> </w:t>
      </w:r>
      <w:r>
        <w:rPr>
          <w:color w:val="231F20"/>
        </w:rPr>
        <w:t>yaptığımızı</w:t>
      </w:r>
      <w:r>
        <w:rPr>
          <w:color w:val="231F20"/>
          <w:spacing w:val="-12"/>
        </w:rPr>
        <w:t> </w:t>
      </w:r>
      <w:r>
        <w:rPr>
          <w:color w:val="231F20"/>
        </w:rPr>
        <w:t>bakalım</w:t>
      </w:r>
      <w:r>
        <w:rPr>
          <w:color w:val="231F20"/>
          <w:spacing w:val="-12"/>
        </w:rPr>
        <w:t> </w:t>
      </w:r>
      <w:r>
        <w:rPr>
          <w:color w:val="231F20"/>
        </w:rPr>
        <w:t>hatırlıyor</w:t>
      </w:r>
      <w:r>
        <w:rPr>
          <w:color w:val="231F20"/>
          <w:spacing w:val="-11"/>
        </w:rPr>
        <w:t> </w:t>
      </w:r>
      <w:r>
        <w:rPr>
          <w:color w:val="231F20"/>
        </w:rPr>
        <w:t>musunuz?”</w:t>
      </w:r>
      <w:r>
        <w:rPr>
          <w:color w:val="231F20"/>
          <w:spacing w:val="-12"/>
        </w:rPr>
        <w:t> </w:t>
      </w:r>
      <w:r>
        <w:rPr>
          <w:color w:val="231F20"/>
        </w:rPr>
        <w:t>denir</w:t>
      </w:r>
      <w:r>
        <w:rPr>
          <w:color w:val="231F20"/>
          <w:spacing w:val="-12"/>
        </w:rPr>
        <w:t> </w:t>
      </w:r>
      <w:r>
        <w:rPr>
          <w:color w:val="231F20"/>
        </w:rPr>
        <w:t>ve</w:t>
      </w:r>
      <w:r>
        <w:rPr>
          <w:color w:val="231F20"/>
          <w:spacing w:val="-12"/>
        </w:rPr>
        <w:t> </w:t>
      </w:r>
      <w:r>
        <w:rPr>
          <w:color w:val="231F20"/>
        </w:rPr>
        <w:t>sınıf</w:t>
      </w:r>
      <w:r>
        <w:rPr>
          <w:color w:val="231F20"/>
          <w:spacing w:val="-12"/>
        </w:rPr>
        <w:t> </w:t>
      </w:r>
      <w:r>
        <w:rPr>
          <w:color w:val="231F20"/>
        </w:rPr>
        <w:t>ikiye</w:t>
      </w:r>
      <w:r>
        <w:rPr>
          <w:color w:val="231F20"/>
          <w:spacing w:val="-11"/>
        </w:rPr>
        <w:t> </w:t>
      </w:r>
      <w:r>
        <w:rPr>
          <w:color w:val="231F20"/>
          <w:spacing w:val="-3"/>
        </w:rPr>
        <w:t>ayrılır.</w:t>
      </w:r>
      <w:r>
        <w:rPr>
          <w:color w:val="231F20"/>
          <w:spacing w:val="-12"/>
        </w:rPr>
        <w:t> </w:t>
      </w:r>
      <w:r>
        <w:rPr>
          <w:color w:val="231F20"/>
        </w:rPr>
        <w:t>İki</w:t>
      </w:r>
      <w:r>
        <w:rPr>
          <w:color w:val="231F20"/>
          <w:spacing w:val="-12"/>
        </w:rPr>
        <w:t> </w:t>
      </w:r>
      <w:r>
        <w:rPr>
          <w:color w:val="231F20"/>
        </w:rPr>
        <w:t>gruba</w:t>
      </w:r>
      <w:r>
        <w:rPr>
          <w:color w:val="231F20"/>
          <w:spacing w:val="-12"/>
        </w:rPr>
        <w:t> </w:t>
      </w:r>
      <w:r>
        <w:rPr>
          <w:color w:val="231F20"/>
        </w:rPr>
        <w:t>da</w:t>
      </w:r>
      <w:r>
        <w:rPr>
          <w:color w:val="231F20"/>
          <w:spacing w:val="-11"/>
        </w:rPr>
        <w:t> </w:t>
      </w:r>
      <w:r>
        <w:rPr>
          <w:color w:val="231F20"/>
        </w:rPr>
        <w:t>yapılış aşamalarına ait yapboz karışık olarak verilir ve tamamlamaları </w:t>
      </w:r>
      <w:r>
        <w:rPr>
          <w:color w:val="231F20"/>
          <w:spacing w:val="-3"/>
        </w:rPr>
        <w:t>istenir. </w:t>
      </w:r>
      <w:r>
        <w:rPr>
          <w:color w:val="231F20"/>
        </w:rPr>
        <w:t>Her iki grubun yaptıkları sırala- malar</w:t>
      </w:r>
      <w:r>
        <w:rPr>
          <w:color w:val="231F20"/>
          <w:spacing w:val="-12"/>
        </w:rPr>
        <w:t> </w:t>
      </w:r>
      <w:r>
        <w:rPr>
          <w:color w:val="231F20"/>
        </w:rPr>
        <w:t>tamamlamalar</w:t>
      </w:r>
      <w:r>
        <w:rPr>
          <w:color w:val="231F20"/>
          <w:spacing w:val="-11"/>
        </w:rPr>
        <w:t> </w:t>
      </w:r>
      <w:r>
        <w:rPr>
          <w:color w:val="231F20"/>
        </w:rPr>
        <w:t>kontrol</w:t>
      </w:r>
      <w:r>
        <w:rPr>
          <w:color w:val="231F20"/>
          <w:spacing w:val="-11"/>
        </w:rPr>
        <w:t> </w:t>
      </w:r>
      <w:r>
        <w:rPr>
          <w:color w:val="231F20"/>
        </w:rPr>
        <w:t>edilir</w:t>
      </w:r>
      <w:r>
        <w:rPr>
          <w:color w:val="231F20"/>
          <w:spacing w:val="-11"/>
        </w:rPr>
        <w:t> </w:t>
      </w:r>
      <w:r>
        <w:rPr>
          <w:color w:val="231F20"/>
        </w:rPr>
        <w:t>ve</w:t>
      </w:r>
      <w:r>
        <w:rPr>
          <w:color w:val="231F20"/>
          <w:spacing w:val="-11"/>
        </w:rPr>
        <w:t> </w:t>
      </w:r>
      <w:r>
        <w:rPr>
          <w:color w:val="231F20"/>
        </w:rPr>
        <w:t>çocuklara</w:t>
      </w:r>
      <w:r>
        <w:rPr>
          <w:color w:val="231F20"/>
          <w:spacing w:val="-11"/>
        </w:rPr>
        <w:t> </w:t>
      </w:r>
      <w:r>
        <w:rPr>
          <w:color w:val="231F20"/>
        </w:rPr>
        <w:t>dönüt</w:t>
      </w:r>
      <w:r>
        <w:rPr>
          <w:color w:val="231F20"/>
          <w:spacing w:val="-11"/>
        </w:rPr>
        <w:t> </w:t>
      </w:r>
      <w:r>
        <w:rPr>
          <w:color w:val="231F20"/>
        </w:rPr>
        <w:t>verilir.</w:t>
      </w:r>
      <w:r>
        <w:rPr>
          <w:color w:val="231F20"/>
          <w:spacing w:val="-11"/>
        </w:rPr>
        <w:t> </w:t>
      </w:r>
      <w:r>
        <w:rPr>
          <w:color w:val="231F20"/>
        </w:rPr>
        <w:t>Pişen</w:t>
      </w:r>
      <w:r>
        <w:rPr>
          <w:color w:val="231F20"/>
          <w:spacing w:val="-11"/>
        </w:rPr>
        <w:t> </w:t>
      </w:r>
      <w:r>
        <w:rPr>
          <w:color w:val="231F20"/>
        </w:rPr>
        <w:t>kurabiyeler</w:t>
      </w:r>
      <w:r>
        <w:rPr>
          <w:color w:val="231F20"/>
          <w:spacing w:val="-11"/>
        </w:rPr>
        <w:t> </w:t>
      </w:r>
      <w:r>
        <w:rPr>
          <w:color w:val="231F20"/>
        </w:rPr>
        <w:t>sınıfa</w:t>
      </w:r>
      <w:r>
        <w:rPr>
          <w:color w:val="231F20"/>
          <w:spacing w:val="-11"/>
        </w:rPr>
        <w:t> </w:t>
      </w:r>
      <w:r>
        <w:rPr>
          <w:color w:val="231F20"/>
        </w:rPr>
        <w:t>getirilir.</w:t>
      </w:r>
      <w:r>
        <w:rPr>
          <w:color w:val="231F20"/>
          <w:spacing w:val="-11"/>
        </w:rPr>
        <w:t> </w:t>
      </w:r>
      <w:r>
        <w:rPr>
          <w:color w:val="231F20"/>
        </w:rPr>
        <w:t>Çocuklarla tadının ve görüntüsünün tahmin ettikleri gibi olup olmadığı hakkında sohbet </w:t>
      </w:r>
      <w:r>
        <w:rPr>
          <w:color w:val="231F20"/>
          <w:spacing w:val="-3"/>
        </w:rPr>
        <w:t>edilir. </w:t>
      </w:r>
      <w:r>
        <w:rPr>
          <w:color w:val="231F20"/>
        </w:rPr>
        <w:t>Kurabiyeler</w:t>
      </w:r>
      <w:r>
        <w:rPr>
          <w:color w:val="231F20"/>
          <w:spacing w:val="-35"/>
        </w:rPr>
        <w:t> </w:t>
      </w:r>
      <w:r>
        <w:rPr>
          <w:color w:val="231F20"/>
        </w:rPr>
        <w:t>yenir.</w:t>
      </w:r>
    </w:p>
    <w:p>
      <w:pPr>
        <w:pStyle w:val="BodyText"/>
        <w:spacing w:before="7"/>
        <w:rPr>
          <w:sz w:val="30"/>
        </w:rPr>
      </w:pPr>
    </w:p>
    <w:p>
      <w:pPr>
        <w:pStyle w:val="BodyText"/>
        <w:spacing w:line="285" w:lineRule="auto"/>
        <w:ind w:left="110" w:right="391"/>
        <w:jc w:val="both"/>
      </w:pPr>
      <w:r>
        <w:rPr>
          <w:b/>
          <w:color w:val="231F20"/>
          <w:spacing w:val="-5"/>
        </w:rPr>
        <w:t>MATERYALLER:</w:t>
      </w:r>
      <w:r>
        <w:rPr>
          <w:b/>
          <w:color w:val="231F20"/>
          <w:spacing w:val="-16"/>
        </w:rPr>
        <w:t> </w:t>
      </w:r>
      <w:r>
        <w:rPr>
          <w:color w:val="231F20"/>
        </w:rPr>
        <w:t>Aşçı</w:t>
      </w:r>
      <w:r>
        <w:rPr>
          <w:color w:val="231F20"/>
          <w:spacing w:val="-4"/>
        </w:rPr>
        <w:t> </w:t>
      </w:r>
      <w:r>
        <w:rPr>
          <w:color w:val="231F20"/>
        </w:rPr>
        <w:t>resmi,</w:t>
      </w:r>
      <w:r>
        <w:rPr>
          <w:color w:val="231F20"/>
          <w:spacing w:val="-4"/>
        </w:rPr>
        <w:t> </w:t>
      </w:r>
      <w:r>
        <w:rPr>
          <w:color w:val="231F20"/>
        </w:rPr>
        <w:t>kurabiye</w:t>
      </w:r>
      <w:r>
        <w:rPr>
          <w:color w:val="231F20"/>
          <w:spacing w:val="-4"/>
        </w:rPr>
        <w:t> </w:t>
      </w:r>
      <w:r>
        <w:rPr>
          <w:color w:val="231F20"/>
        </w:rPr>
        <w:t>malzemeleri</w:t>
      </w:r>
      <w:r>
        <w:rPr>
          <w:color w:val="231F20"/>
          <w:spacing w:val="-3"/>
        </w:rPr>
        <w:t> </w:t>
      </w:r>
      <w:r>
        <w:rPr>
          <w:color w:val="231F20"/>
        </w:rPr>
        <w:t>ve</w:t>
      </w:r>
      <w:r>
        <w:rPr>
          <w:color w:val="231F20"/>
          <w:spacing w:val="-4"/>
        </w:rPr>
        <w:t> </w:t>
      </w:r>
      <w:r>
        <w:rPr>
          <w:color w:val="231F20"/>
        </w:rPr>
        <w:t>yoğurmak</w:t>
      </w:r>
      <w:r>
        <w:rPr>
          <w:color w:val="231F20"/>
          <w:spacing w:val="-4"/>
        </w:rPr>
        <w:t> </w:t>
      </w:r>
      <w:r>
        <w:rPr>
          <w:color w:val="231F20"/>
        </w:rPr>
        <w:t>için</w:t>
      </w:r>
      <w:r>
        <w:rPr>
          <w:color w:val="231F20"/>
          <w:spacing w:val="-4"/>
        </w:rPr>
        <w:t> </w:t>
      </w:r>
      <w:r>
        <w:rPr>
          <w:color w:val="231F20"/>
        </w:rPr>
        <w:t>kap,</w:t>
      </w:r>
      <w:r>
        <w:rPr>
          <w:color w:val="231F20"/>
          <w:spacing w:val="-4"/>
        </w:rPr>
        <w:t> </w:t>
      </w:r>
      <w:r>
        <w:rPr>
          <w:color w:val="231F20"/>
        </w:rPr>
        <w:t>kurabiyenin</w:t>
      </w:r>
      <w:r>
        <w:rPr>
          <w:color w:val="231F20"/>
          <w:spacing w:val="-3"/>
        </w:rPr>
        <w:t> </w:t>
      </w:r>
      <w:r>
        <w:rPr>
          <w:color w:val="231F20"/>
        </w:rPr>
        <w:t>yapılışını</w:t>
      </w:r>
      <w:r>
        <w:rPr>
          <w:color w:val="231F20"/>
          <w:spacing w:val="-4"/>
        </w:rPr>
        <w:t> </w:t>
      </w:r>
      <w:r>
        <w:rPr>
          <w:color w:val="231F20"/>
        </w:rPr>
        <w:t>göste- ren resimler ve yapboz, rakamların olduğu</w:t>
      </w:r>
      <w:r>
        <w:rPr>
          <w:color w:val="231F20"/>
          <w:spacing w:val="-2"/>
        </w:rPr>
        <w:t> </w:t>
      </w:r>
      <w:r>
        <w:rPr>
          <w:color w:val="231F20"/>
        </w:rPr>
        <w:t>karton</w:t>
      </w:r>
    </w:p>
    <w:p>
      <w:pPr>
        <w:pStyle w:val="BodyText"/>
        <w:spacing w:before="10"/>
        <w:rPr>
          <w:sz w:val="30"/>
        </w:rPr>
      </w:pPr>
    </w:p>
    <w:p>
      <w:pPr>
        <w:spacing w:before="0"/>
        <w:ind w:left="110" w:right="0" w:firstLine="0"/>
        <w:jc w:val="left"/>
        <w:rPr>
          <w:sz w:val="22"/>
        </w:rPr>
      </w:pPr>
      <w:r>
        <w:rPr>
          <w:b/>
          <w:color w:val="231F20"/>
          <w:sz w:val="22"/>
        </w:rPr>
        <w:t>SÖZCÜKLER VE KAVRAMLAR: </w:t>
      </w:r>
      <w:r>
        <w:rPr>
          <w:color w:val="231F20"/>
          <w:sz w:val="22"/>
        </w:rPr>
        <w:t>İlginç, parça-bütün</w:t>
      </w:r>
    </w:p>
    <w:p>
      <w:pPr>
        <w:pStyle w:val="BodyText"/>
        <w:spacing w:before="1"/>
        <w:rPr>
          <w:sz w:val="35"/>
        </w:rPr>
      </w:pPr>
    </w:p>
    <w:p>
      <w:pPr>
        <w:pStyle w:val="BodyText"/>
        <w:spacing w:line="285" w:lineRule="auto"/>
        <w:ind w:left="110" w:right="393"/>
        <w:jc w:val="both"/>
      </w:pPr>
      <w:r>
        <w:rPr>
          <w:b/>
          <w:color w:val="231F20"/>
        </w:rPr>
        <w:t>AİLE KATILIMI: </w:t>
      </w:r>
      <w:r>
        <w:rPr>
          <w:color w:val="231F20"/>
        </w:rPr>
        <w:t>Çocukların yaptığı kurabiyeler paketlenerek ailelerine de gönderilebilir. Eve giderken yol boyunca gördükleri büyük ve küçük nesneler hakkında sohbet etmeleri istenir.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Kurabiyemizi yaparken hangi malzemeleri</w:t>
      </w:r>
      <w:r>
        <w:rPr>
          <w:color w:val="231F20"/>
          <w:spacing w:val="-2"/>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Kurabiyemizi hangi aşamalardan geçirerek</w:t>
      </w:r>
      <w:r>
        <w:rPr>
          <w:color w:val="231F20"/>
          <w:spacing w:val="-4"/>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böyle bir tarif yapmış mıydın? Nasıl bir tarif yapmıştın, bizimle paylaşır</w:t>
      </w:r>
      <w:r>
        <w:rPr>
          <w:color w:val="231F20"/>
          <w:spacing w:val="-20"/>
          <w:sz w:val="22"/>
        </w:rPr>
        <w:t> </w:t>
      </w:r>
      <w:r>
        <w:rPr>
          <w:color w:val="231F20"/>
          <w:sz w:val="22"/>
        </w:rPr>
        <w:t>mısın?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pacing w:val="-4"/>
          <w:sz w:val="22"/>
        </w:rPr>
        <w:t>Yapılış </w:t>
      </w:r>
      <w:r>
        <w:rPr>
          <w:color w:val="231F20"/>
          <w:sz w:val="22"/>
        </w:rPr>
        <w:t>aşamalarını sıralamak zor muydu? En çok nerede</w:t>
      </w:r>
      <w:r>
        <w:rPr>
          <w:color w:val="231F20"/>
          <w:spacing w:val="-1"/>
          <w:sz w:val="22"/>
        </w:rPr>
        <w:t> </w:t>
      </w:r>
      <w:r>
        <w:rPr>
          <w:color w:val="231F20"/>
          <w:sz w:val="22"/>
        </w:rPr>
        <w:t>zorlandın?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Eğer yaptığın kurabiye konuşuyor olsaydı sana ne</w:t>
      </w:r>
      <w:r>
        <w:rPr>
          <w:color w:val="231F20"/>
          <w:spacing w:val="-4"/>
          <w:sz w:val="22"/>
        </w:rPr>
        <w:t> </w:t>
      </w:r>
      <w:r>
        <w:rPr>
          <w:color w:val="231F20"/>
          <w:sz w:val="22"/>
        </w:rPr>
        <w:t>derdi?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BÜYÜK KÜÇÜK ÖRÜNTÜSÜ</w:t>
      </w:r>
    </w:p>
    <w:p>
      <w:pPr>
        <w:spacing w:before="75"/>
        <w:ind w:left="393" w:right="0" w:firstLine="0"/>
        <w:jc w:val="left"/>
        <w:rPr>
          <w:sz w:val="22"/>
        </w:rPr>
      </w:pPr>
      <w:r>
        <w:rPr>
          <w:b/>
          <w:color w:val="231F20"/>
          <w:sz w:val="22"/>
        </w:rPr>
        <w:t>Etkinlik Çeşidi: </w:t>
      </w:r>
      <w:r>
        <w:rPr>
          <w:color w:val="231F20"/>
          <w:sz w:val="22"/>
        </w:rPr>
        <w:t>Matematik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7: </w:t>
      </w:r>
      <w:r>
        <w:rPr>
          <w:color w:val="231F20"/>
        </w:rPr>
        <w:t>Nesne ya da varlıkları özelliklerine göre gruplar.</w:t>
      </w:r>
    </w:p>
    <w:p>
      <w:pPr>
        <w:spacing w:before="75"/>
        <w:ind w:left="393" w:right="0" w:firstLine="0"/>
        <w:jc w:val="left"/>
        <w:rPr>
          <w:sz w:val="22"/>
        </w:rPr>
      </w:pPr>
      <w:r>
        <w:rPr>
          <w:b/>
          <w:color w:val="231F20"/>
          <w:sz w:val="22"/>
        </w:rPr>
        <w:t>Göstergeleri: </w:t>
      </w:r>
      <w:r>
        <w:rPr>
          <w:color w:val="231F20"/>
          <w:sz w:val="22"/>
        </w:rPr>
        <w:t>Nesne/varlıkları büyüklüğüne göre gruplar.</w:t>
      </w:r>
    </w:p>
    <w:p>
      <w:pPr>
        <w:pStyle w:val="BodyText"/>
        <w:spacing w:line="312" w:lineRule="auto" w:before="76"/>
        <w:ind w:left="393" w:right="4628"/>
      </w:pPr>
      <w:r>
        <w:rPr>
          <w:b/>
          <w:color w:val="231F20"/>
        </w:rPr>
        <w:t>Kazanım 14: </w:t>
      </w:r>
      <w:r>
        <w:rPr>
          <w:color w:val="231F20"/>
        </w:rPr>
        <w:t>Nesnelerle örüntü oluşturur. </w:t>
      </w:r>
      <w:r>
        <w:rPr>
          <w:b/>
          <w:color w:val="231F20"/>
        </w:rPr>
        <w:t>Göstergeleri: </w:t>
      </w:r>
      <w:r>
        <w:rPr>
          <w:color w:val="231F20"/>
        </w:rPr>
        <w:t>Nesnelerle özgün bir örüntü oluşturur. Modele bakarak nesnelerle örüntü oluşturur.</w:t>
      </w:r>
    </w:p>
    <w:p>
      <w:pPr>
        <w:pStyle w:val="Heading1"/>
        <w:spacing w:line="251" w:lineRule="exact"/>
        <w:rPr>
          <w:u w:val="none"/>
        </w:rPr>
      </w:pPr>
      <w:r>
        <w:rPr>
          <w:color w:val="231F20"/>
          <w:u w:val="thick" w:color="231F20"/>
        </w:rPr>
        <w:t>Sosyal-Duygusal Gelişim</w:t>
      </w:r>
    </w:p>
    <w:p>
      <w:pPr>
        <w:pStyle w:val="BodyText"/>
        <w:spacing w:line="312" w:lineRule="auto" w:before="75"/>
        <w:ind w:left="393" w:right="5042"/>
      </w:pPr>
      <w:r>
        <w:rPr>
          <w:b/>
          <w:color w:val="231F20"/>
        </w:rPr>
        <w:t>Kazanım 3: </w:t>
      </w:r>
      <w:r>
        <w:rPr>
          <w:color w:val="231F20"/>
        </w:rPr>
        <w:t>Kendini yaratıcı yollarla ifade eder. Özgün özellikler taşıyan ürünler oluşturur.</w:t>
      </w:r>
    </w:p>
    <w:p>
      <w:pPr>
        <w:pStyle w:val="BodyText"/>
        <w:spacing w:before="5"/>
        <w:rPr>
          <w:sz w:val="28"/>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Öğretmen çocuklara “Bugün sizlerle iki kavram hakkında konuşacağız. Bu kavramlar: Büyük ve</w:t>
      </w:r>
      <w:r>
        <w:rPr>
          <w:color w:val="231F20"/>
          <w:spacing w:val="-33"/>
        </w:rPr>
        <w:t> </w:t>
      </w:r>
      <w:r>
        <w:rPr>
          <w:color w:val="231F20"/>
        </w:rPr>
        <w:t>küçük. Peki çocuklar sınıfımızda gördüğümüz büyük şeylere örnek verebilir misiniz? Bana küçük bir hayvan söyleyebilir</w:t>
      </w:r>
      <w:r>
        <w:rPr>
          <w:color w:val="231F20"/>
          <w:spacing w:val="-4"/>
        </w:rPr>
        <w:t> </w:t>
      </w:r>
      <w:r>
        <w:rPr>
          <w:color w:val="231F20"/>
        </w:rPr>
        <w:t>misiniz?</w:t>
      </w:r>
      <w:r>
        <w:rPr>
          <w:color w:val="231F20"/>
          <w:spacing w:val="-4"/>
        </w:rPr>
        <w:t> </w:t>
      </w:r>
      <w:r>
        <w:rPr>
          <w:color w:val="231F20"/>
        </w:rPr>
        <w:t>Bildiğiniz</w:t>
      </w:r>
      <w:r>
        <w:rPr>
          <w:color w:val="231F20"/>
          <w:spacing w:val="-4"/>
        </w:rPr>
        <w:t> </w:t>
      </w:r>
      <w:r>
        <w:rPr>
          <w:color w:val="231F20"/>
        </w:rPr>
        <w:t>en</w:t>
      </w:r>
      <w:r>
        <w:rPr>
          <w:color w:val="231F20"/>
          <w:spacing w:val="-4"/>
        </w:rPr>
        <w:t> </w:t>
      </w:r>
      <w:r>
        <w:rPr>
          <w:color w:val="231F20"/>
        </w:rPr>
        <w:t>büyük</w:t>
      </w:r>
      <w:r>
        <w:rPr>
          <w:color w:val="231F20"/>
          <w:spacing w:val="-4"/>
        </w:rPr>
        <w:t> </w:t>
      </w:r>
      <w:r>
        <w:rPr>
          <w:color w:val="231F20"/>
        </w:rPr>
        <w:t>sayı</w:t>
      </w:r>
      <w:r>
        <w:rPr>
          <w:color w:val="231F20"/>
          <w:spacing w:val="-3"/>
        </w:rPr>
        <w:t> </w:t>
      </w:r>
      <w:r>
        <w:rPr>
          <w:color w:val="231F20"/>
        </w:rPr>
        <w:t>nedir?”</w:t>
      </w:r>
      <w:r>
        <w:rPr>
          <w:color w:val="231F20"/>
          <w:spacing w:val="-4"/>
        </w:rPr>
        <w:t> </w:t>
      </w:r>
      <w:r>
        <w:rPr>
          <w:color w:val="231F20"/>
        </w:rPr>
        <w:t>soruları</w:t>
      </w:r>
      <w:r>
        <w:rPr>
          <w:color w:val="231F20"/>
          <w:spacing w:val="-4"/>
        </w:rPr>
        <w:t> </w:t>
      </w:r>
      <w:r>
        <w:rPr>
          <w:color w:val="231F20"/>
        </w:rPr>
        <w:t>ile</w:t>
      </w:r>
      <w:r>
        <w:rPr>
          <w:color w:val="231F20"/>
          <w:spacing w:val="-4"/>
        </w:rPr>
        <w:t> </w:t>
      </w:r>
      <w:r>
        <w:rPr>
          <w:color w:val="231F20"/>
        </w:rPr>
        <w:t>etkinliğe</w:t>
      </w:r>
      <w:r>
        <w:rPr>
          <w:color w:val="231F20"/>
          <w:spacing w:val="-4"/>
        </w:rPr>
        <w:t> </w:t>
      </w:r>
      <w:r>
        <w:rPr>
          <w:color w:val="231F20"/>
        </w:rPr>
        <w:t>giriş</w:t>
      </w:r>
      <w:r>
        <w:rPr>
          <w:color w:val="231F20"/>
          <w:spacing w:val="-3"/>
        </w:rPr>
        <w:t> yapar.</w:t>
      </w:r>
      <w:r>
        <w:rPr>
          <w:color w:val="231F20"/>
          <w:spacing w:val="-4"/>
        </w:rPr>
        <w:t> </w:t>
      </w:r>
      <w:r>
        <w:rPr>
          <w:color w:val="231F20"/>
        </w:rPr>
        <w:t>Sonrasında</w:t>
      </w:r>
      <w:r>
        <w:rPr>
          <w:color w:val="231F20"/>
          <w:spacing w:val="-4"/>
        </w:rPr>
        <w:t> </w:t>
      </w:r>
      <w:r>
        <w:rPr>
          <w:color w:val="231F20"/>
        </w:rPr>
        <w:t>büyük ve küçük boncuklar masaya karışık olarak konulur. Öğretmen bir şarkı açar ve bu şarkı bitene kadar masadaki büyük ve küçük boncukları birbirinden ayırmalarını </w:t>
      </w:r>
      <w:r>
        <w:rPr>
          <w:color w:val="231F20"/>
          <w:spacing w:val="-3"/>
        </w:rPr>
        <w:t>ister. </w:t>
      </w:r>
      <w:r>
        <w:rPr>
          <w:color w:val="231F20"/>
        </w:rPr>
        <w:t>Çocuklar ayırma işlemini tamam- ladıktan sonra öğretmen uygun bir şekilde ayrılıp ayrılmadığını kontrol eder ve çocukları tebrik </w:t>
      </w:r>
      <w:r>
        <w:rPr>
          <w:color w:val="231F20"/>
          <w:spacing w:val="-4"/>
        </w:rPr>
        <w:t>eder. </w:t>
      </w:r>
      <w:r>
        <w:rPr>
          <w:color w:val="231F20"/>
        </w:rPr>
        <w:t>Sonrasında öğretmen büyük ve küçük boncuklardan önüne birkaç tane alır ve “Bunlar ile bir örüntü oluşturabilirim. Hımmm… Ama nasıl? Sizlerin bir fikri var mı?” diyerek çocuklardan fikirlerini </w:t>
      </w:r>
      <w:r>
        <w:rPr>
          <w:color w:val="231F20"/>
          <w:spacing w:val="-4"/>
        </w:rPr>
        <w:t>alır. </w:t>
      </w:r>
      <w:r>
        <w:rPr>
          <w:color w:val="231F20"/>
        </w:rPr>
        <w:t>Ço- cukların cevap vermesi için süre tanınır, “Evet, haklısınız! Bu boncukları bir büyük bir küçük dizerek bir örüntü oluşturabilirim! Hadi sizler de bir örüntü oluşturun.” Der ve çocuklara boncukları paylaştırır. Çocuklar kendi örüntülerini oluştururlarbirleştirmeleri </w:t>
      </w:r>
      <w:r>
        <w:rPr>
          <w:color w:val="231F20"/>
          <w:spacing w:val="-3"/>
        </w:rPr>
        <w:t>istenir. </w:t>
      </w:r>
      <w:r>
        <w:rPr>
          <w:color w:val="231F20"/>
        </w:rPr>
        <w:t>Geniş bir alanda bu resimler birleştirilir ardından</w:t>
      </w:r>
      <w:r>
        <w:rPr>
          <w:color w:val="231F20"/>
          <w:spacing w:val="-1"/>
        </w:rPr>
        <w:t> </w:t>
      </w:r>
      <w:r>
        <w:rPr>
          <w:color w:val="231F20"/>
          <w:spacing w:val="-3"/>
        </w:rPr>
        <w:t>boyanır.</w:t>
      </w:r>
    </w:p>
    <w:p>
      <w:pPr>
        <w:pStyle w:val="BodyText"/>
        <w:spacing w:before="10"/>
        <w:rPr>
          <w:sz w:val="29"/>
        </w:rPr>
      </w:pPr>
    </w:p>
    <w:p>
      <w:pPr>
        <w:spacing w:before="0"/>
        <w:ind w:left="393" w:right="0" w:firstLine="0"/>
        <w:jc w:val="left"/>
        <w:rPr>
          <w:sz w:val="22"/>
        </w:rPr>
      </w:pPr>
      <w:r>
        <w:rPr>
          <w:b/>
          <w:color w:val="231F20"/>
          <w:sz w:val="22"/>
        </w:rPr>
        <w:t>MATERYALLER: </w:t>
      </w:r>
      <w:r>
        <w:rPr>
          <w:color w:val="231F20"/>
          <w:sz w:val="22"/>
        </w:rPr>
        <w:t>Büyük ve küçük boncuklar</w:t>
      </w:r>
    </w:p>
    <w:p>
      <w:pPr>
        <w:pStyle w:val="BodyText"/>
        <w:spacing w:before="1"/>
        <w:rPr>
          <w:sz w:val="35"/>
        </w:rPr>
      </w:pPr>
    </w:p>
    <w:p>
      <w:pPr>
        <w:spacing w:before="1"/>
        <w:ind w:left="393" w:right="0" w:firstLine="0"/>
        <w:jc w:val="left"/>
        <w:rPr>
          <w:sz w:val="22"/>
        </w:rPr>
      </w:pPr>
      <w:r>
        <w:rPr>
          <w:b/>
          <w:color w:val="231F20"/>
          <w:sz w:val="22"/>
        </w:rPr>
        <w:t>SÖZCÜKLER VE KAVRAMLAR: </w:t>
      </w:r>
      <w:r>
        <w:rPr>
          <w:color w:val="231F20"/>
          <w:sz w:val="22"/>
        </w:rPr>
        <w:t>Büyük-Küçük</w:t>
      </w:r>
    </w:p>
    <w:p>
      <w:pPr>
        <w:pStyle w:val="BodyText"/>
        <w:spacing w:before="1"/>
        <w:rPr>
          <w:sz w:val="35"/>
        </w:rPr>
      </w:pPr>
    </w:p>
    <w:p>
      <w:pPr>
        <w:pStyle w:val="BodyText"/>
        <w:ind w:left="393"/>
      </w:pPr>
      <w:r>
        <w:rPr>
          <w:b/>
          <w:color w:val="231F20"/>
        </w:rPr>
        <w:t>AİLE KATILIMI: </w:t>
      </w:r>
      <w:r>
        <w:rPr>
          <w:color w:val="231F20"/>
        </w:rPr>
        <w:t>Ailelerden bir sonraki gün göndermeleri için ebeveyn fotoğrafları istenir.</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Sınıfımızdaki büyük nesneleri söyler</w:t>
      </w:r>
      <w:r>
        <w:rPr>
          <w:color w:val="231F20"/>
          <w:spacing w:val="-14"/>
          <w:sz w:val="22"/>
        </w:rPr>
        <w:t> </w:t>
      </w:r>
      <w:r>
        <w:rPr>
          <w:color w:val="231F20"/>
          <w:sz w:val="22"/>
        </w:rPr>
        <w:t>misiniz?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Sınıfımızdaki küçük nesneleri söyler</w:t>
      </w:r>
      <w:r>
        <w:rPr>
          <w:color w:val="231F20"/>
          <w:spacing w:val="-9"/>
          <w:sz w:val="22"/>
        </w:rPr>
        <w:t> </w:t>
      </w:r>
      <w:r>
        <w:rPr>
          <w:color w:val="231F20"/>
          <w:sz w:val="22"/>
        </w:rPr>
        <w:t>misiniz?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Sizce en büyük hayvan</w:t>
      </w:r>
      <w:r>
        <w:rPr>
          <w:color w:val="231F20"/>
          <w:spacing w:val="-4"/>
          <w:sz w:val="22"/>
        </w:rPr>
        <w:t> </w:t>
      </w:r>
      <w:r>
        <w:rPr>
          <w:color w:val="231F20"/>
          <w:sz w:val="22"/>
        </w:rPr>
        <w:t>hangisidir?</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En küçük hayvan</w:t>
      </w:r>
      <w:r>
        <w:rPr>
          <w:color w:val="231F20"/>
          <w:spacing w:val="-2"/>
          <w:sz w:val="22"/>
        </w:rPr>
        <w:t> </w:t>
      </w:r>
      <w:r>
        <w:rPr>
          <w:color w:val="231F20"/>
          <w:sz w:val="22"/>
        </w:rPr>
        <w:t>hangisidir?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16.09.2022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Peter Delaney’in Asistanları isimli sanat ve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Bil Bakalım Kimin Ailesi?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16.09.2022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628"/>
      </w:pPr>
      <w:r>
        <w:rPr>
          <w:color w:val="231F20"/>
        </w:rPr>
        <w:t>Peter Delaney’in Asistanları isimli sanat ve drama etkinliği Bil Bakalım Kimin Ailesi?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PETER DELANEY’İN ASİSTANLARI</w:t>
      </w:r>
    </w:p>
    <w:p>
      <w:pPr>
        <w:spacing w:before="75"/>
        <w:ind w:left="393" w:right="0" w:firstLine="0"/>
        <w:jc w:val="left"/>
        <w:rPr>
          <w:sz w:val="22"/>
        </w:rPr>
      </w:pPr>
      <w:r>
        <w:rPr>
          <w:b/>
          <w:color w:val="231F20"/>
          <w:sz w:val="22"/>
        </w:rPr>
        <w:t>Etkinlik Türü: </w:t>
      </w:r>
      <w:r>
        <w:rPr>
          <w:color w:val="231F20"/>
          <w:sz w:val="22"/>
        </w:rPr>
        <w:t>Sanat, Drama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10: </w:t>
      </w:r>
      <w:r>
        <w:rPr>
          <w:color w:val="231F20"/>
          <w:sz w:val="22"/>
        </w:rPr>
        <w:t>Mekanda konumla ilgili yönergeleri uygular.</w:t>
      </w:r>
    </w:p>
    <w:p>
      <w:pPr>
        <w:spacing w:before="75"/>
        <w:ind w:left="393" w:right="0" w:firstLine="0"/>
        <w:jc w:val="left"/>
        <w:rPr>
          <w:sz w:val="22"/>
        </w:rPr>
      </w:pPr>
      <w:r>
        <w:rPr>
          <w:b/>
          <w:color w:val="231F20"/>
          <w:sz w:val="22"/>
        </w:rPr>
        <w:t>Göstergeleri: </w:t>
      </w:r>
      <w:r>
        <w:rPr>
          <w:color w:val="231F20"/>
          <w:sz w:val="22"/>
        </w:rPr>
        <w:t>Mekanda konum alır</w:t>
      </w:r>
    </w:p>
    <w:p>
      <w:pPr>
        <w:pStyle w:val="Heading1"/>
        <w:spacing w:before="76"/>
        <w:rPr>
          <w:u w:val="none"/>
        </w:rPr>
      </w:pPr>
      <w:r>
        <w:rPr>
          <w:color w:val="231F20"/>
          <w:u w:val="thick" w:color="231F20"/>
        </w:rPr>
        <w:t>Motor Gelişim</w:t>
      </w:r>
    </w:p>
    <w:p>
      <w:pPr>
        <w:spacing w:before="75"/>
        <w:ind w:left="393" w:right="0" w:firstLine="0"/>
        <w:jc w:val="left"/>
        <w:rPr>
          <w:sz w:val="22"/>
        </w:rPr>
      </w:pPr>
      <w:r>
        <w:rPr>
          <w:b/>
          <w:color w:val="231F20"/>
          <w:sz w:val="22"/>
        </w:rPr>
        <w:t>Kazanım 1: </w:t>
      </w:r>
      <w:r>
        <w:rPr>
          <w:color w:val="231F20"/>
          <w:sz w:val="22"/>
        </w:rPr>
        <w:t>Yer değiştirme hareketleri yapar.</w:t>
      </w:r>
    </w:p>
    <w:p>
      <w:pPr>
        <w:spacing w:before="75"/>
        <w:ind w:left="393" w:right="0" w:firstLine="0"/>
        <w:jc w:val="left"/>
        <w:rPr>
          <w:sz w:val="22"/>
        </w:rPr>
      </w:pPr>
      <w:r>
        <w:rPr>
          <w:b/>
          <w:color w:val="231F20"/>
          <w:sz w:val="22"/>
        </w:rPr>
        <w:t>Göstergeleri: </w:t>
      </w:r>
      <w:r>
        <w:rPr>
          <w:color w:val="231F20"/>
          <w:sz w:val="22"/>
        </w:rPr>
        <w:t>Yönergeler doğrultusunda yürür.</w:t>
      </w:r>
    </w:p>
    <w:p>
      <w:pPr>
        <w:pStyle w:val="BodyText"/>
        <w:spacing w:before="76"/>
        <w:ind w:left="393"/>
      </w:pPr>
      <w:r>
        <w:rPr>
          <w:b/>
          <w:color w:val="231F20"/>
        </w:rPr>
        <w:t>Kazanım 4: </w:t>
      </w:r>
      <w:r>
        <w:rPr>
          <w:color w:val="231F20"/>
        </w:rPr>
        <w:t>Küçük kas kullanımı gerektiren hareketleri yapar.</w:t>
      </w:r>
    </w:p>
    <w:p>
      <w:pPr>
        <w:spacing w:line="312" w:lineRule="auto" w:before="75"/>
        <w:ind w:left="393" w:right="6143" w:firstLine="0"/>
        <w:jc w:val="left"/>
        <w:rPr>
          <w:sz w:val="22"/>
        </w:rPr>
      </w:pPr>
      <w:r>
        <w:rPr>
          <w:b/>
          <w:color w:val="231F20"/>
          <w:sz w:val="22"/>
        </w:rPr>
        <w:t>Göstergeleri: </w:t>
      </w:r>
      <w:r>
        <w:rPr>
          <w:color w:val="231F20"/>
          <w:sz w:val="22"/>
        </w:rPr>
        <w:t>Malzemeleri yapıştırır. Kalem kontrolünü sağlar.</w:t>
      </w:r>
    </w:p>
    <w:p>
      <w:pPr>
        <w:spacing w:line="252" w:lineRule="exact" w:before="0"/>
        <w:ind w:left="393" w:right="0" w:firstLine="0"/>
        <w:jc w:val="left"/>
        <w:rPr>
          <w:sz w:val="22"/>
        </w:rPr>
      </w:pPr>
      <w:r>
        <w:rPr>
          <w:b/>
          <w:color w:val="231F20"/>
          <w:sz w:val="22"/>
        </w:rPr>
        <w:t>Kazanım 5: </w:t>
      </w:r>
      <w:r>
        <w:rPr>
          <w:color w:val="231F20"/>
          <w:sz w:val="22"/>
        </w:rPr>
        <w:t>Müzik ve ritim eşliğinde hareket</w:t>
      </w:r>
      <w:r>
        <w:rPr>
          <w:color w:val="231F20"/>
          <w:spacing w:val="-24"/>
          <w:sz w:val="22"/>
        </w:rPr>
        <w:t> </w:t>
      </w:r>
      <w:r>
        <w:rPr>
          <w:color w:val="231F20"/>
          <w:spacing w:val="-3"/>
          <w:sz w:val="22"/>
        </w:rPr>
        <w:t>eder.</w:t>
      </w:r>
    </w:p>
    <w:p>
      <w:pPr>
        <w:spacing w:before="75"/>
        <w:ind w:left="393" w:right="0" w:firstLine="0"/>
        <w:jc w:val="left"/>
        <w:rPr>
          <w:sz w:val="22"/>
        </w:rPr>
      </w:pPr>
      <w:r>
        <w:rPr>
          <w:b/>
          <w:color w:val="231F20"/>
          <w:sz w:val="22"/>
        </w:rPr>
        <w:t>Göstergeleri: </w:t>
      </w:r>
      <w:r>
        <w:rPr>
          <w:color w:val="231F20"/>
          <w:sz w:val="22"/>
        </w:rPr>
        <w:t>Müzik ve ritim eşliğinde dans</w:t>
      </w:r>
      <w:r>
        <w:rPr>
          <w:color w:val="231F20"/>
          <w:spacing w:val="-14"/>
          <w:sz w:val="22"/>
        </w:rPr>
        <w:t> </w:t>
      </w:r>
      <w:r>
        <w:rPr>
          <w:color w:val="231F20"/>
          <w:spacing w:val="-3"/>
          <w:sz w:val="22"/>
        </w:rPr>
        <w:t>eder.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7"/>
        <w:jc w:val="both"/>
      </w:pPr>
      <w:r>
        <w:rPr>
          <w:color w:val="231F20"/>
        </w:rPr>
        <w:t>Çocuklara</w:t>
      </w:r>
      <w:r>
        <w:rPr>
          <w:color w:val="231F20"/>
          <w:spacing w:val="-5"/>
        </w:rPr>
        <w:t> </w:t>
      </w:r>
      <w:r>
        <w:rPr>
          <w:color w:val="231F20"/>
        </w:rPr>
        <w:t>Peter</w:t>
      </w:r>
      <w:r>
        <w:rPr>
          <w:color w:val="231F20"/>
          <w:spacing w:val="-4"/>
        </w:rPr>
        <w:t> </w:t>
      </w:r>
      <w:r>
        <w:rPr>
          <w:color w:val="231F20"/>
        </w:rPr>
        <w:t>Delaney’in</w:t>
      </w:r>
      <w:r>
        <w:rPr>
          <w:color w:val="231F20"/>
          <w:spacing w:val="-5"/>
        </w:rPr>
        <w:t> </w:t>
      </w:r>
      <w:r>
        <w:rPr>
          <w:color w:val="231F20"/>
        </w:rPr>
        <w:t>resmi</w:t>
      </w:r>
      <w:r>
        <w:rPr>
          <w:color w:val="231F20"/>
          <w:spacing w:val="-4"/>
        </w:rPr>
        <w:t> </w:t>
      </w:r>
      <w:r>
        <w:rPr>
          <w:color w:val="231F20"/>
        </w:rPr>
        <w:t>gösterilerek</w:t>
      </w:r>
      <w:r>
        <w:rPr>
          <w:color w:val="231F20"/>
          <w:spacing w:val="-5"/>
        </w:rPr>
        <w:t> </w:t>
      </w:r>
      <w:r>
        <w:rPr>
          <w:color w:val="231F20"/>
        </w:rPr>
        <w:t>“Çocuk</w:t>
      </w:r>
      <w:r>
        <w:rPr>
          <w:color w:val="231F20"/>
          <w:spacing w:val="-4"/>
        </w:rPr>
        <w:t> </w:t>
      </w:r>
      <w:r>
        <w:rPr>
          <w:color w:val="231F20"/>
        </w:rPr>
        <w:t>resimdeki</w:t>
      </w:r>
      <w:r>
        <w:rPr>
          <w:color w:val="231F20"/>
          <w:spacing w:val="-5"/>
        </w:rPr>
        <w:t> </w:t>
      </w:r>
      <w:r>
        <w:rPr>
          <w:color w:val="231F20"/>
        </w:rPr>
        <w:t>adam</w:t>
      </w:r>
      <w:r>
        <w:rPr>
          <w:color w:val="231F20"/>
          <w:spacing w:val="-4"/>
        </w:rPr>
        <w:t> </w:t>
      </w:r>
      <w:r>
        <w:rPr>
          <w:color w:val="231F20"/>
        </w:rPr>
        <w:t>sizce</w:t>
      </w:r>
      <w:r>
        <w:rPr>
          <w:color w:val="231F20"/>
          <w:spacing w:val="-5"/>
        </w:rPr>
        <w:t> </w:t>
      </w:r>
      <w:r>
        <w:rPr>
          <w:color w:val="231F20"/>
        </w:rPr>
        <w:t>kimdir?</w:t>
      </w:r>
      <w:r>
        <w:rPr>
          <w:color w:val="231F20"/>
          <w:spacing w:val="-4"/>
        </w:rPr>
        <w:t> </w:t>
      </w:r>
      <w:r>
        <w:rPr>
          <w:color w:val="231F20"/>
        </w:rPr>
        <w:t>Ne</w:t>
      </w:r>
      <w:r>
        <w:rPr>
          <w:color w:val="231F20"/>
          <w:spacing w:val="-5"/>
        </w:rPr>
        <w:t> </w:t>
      </w:r>
      <w:r>
        <w:rPr>
          <w:color w:val="231F20"/>
        </w:rPr>
        <w:t>iş</w:t>
      </w:r>
      <w:r>
        <w:rPr>
          <w:color w:val="231F20"/>
          <w:spacing w:val="-4"/>
        </w:rPr>
        <w:t> </w:t>
      </w:r>
      <w:r>
        <w:rPr>
          <w:color w:val="231F20"/>
        </w:rPr>
        <w:t>yapıyor</w:t>
      </w:r>
      <w:r>
        <w:rPr>
          <w:color w:val="231F20"/>
          <w:spacing w:val="-4"/>
        </w:rPr>
        <w:t> </w:t>
      </w:r>
      <w:r>
        <w:rPr>
          <w:color w:val="231F20"/>
        </w:rPr>
        <w:t>ola- bilir? Daha önce resmini hiç görmüş müydünüz?” gibi sorular sorularak sohbet </w:t>
      </w:r>
      <w:r>
        <w:rPr>
          <w:color w:val="231F20"/>
          <w:spacing w:val="-3"/>
        </w:rPr>
        <w:t>edilir. </w:t>
      </w:r>
      <w:r>
        <w:rPr>
          <w:color w:val="231F20"/>
        </w:rPr>
        <w:t>Ardından Peter Delaney’in vahşi yaşam ve doğa fotoğrafçısı olduğu, çeşitli fotoğraflarla ödüller aldığı söylenir. “Ço- cuklar sizce vahşi yaşam fotoğrafçısı ne demektir? Neyin fotoğrafını çekiyor olabilirler?” gibi sorular sorularak çocukların cevapları </w:t>
      </w:r>
      <w:r>
        <w:rPr>
          <w:color w:val="231F20"/>
          <w:spacing w:val="-3"/>
        </w:rPr>
        <w:t>dinlenir. </w:t>
      </w:r>
      <w:r>
        <w:rPr>
          <w:color w:val="231F20"/>
        </w:rPr>
        <w:t>Daha sonra bu terimler </w:t>
      </w:r>
      <w:r>
        <w:rPr>
          <w:color w:val="231F20"/>
          <w:spacing w:val="-3"/>
        </w:rPr>
        <w:t>açıklanır. </w:t>
      </w:r>
      <w:r>
        <w:rPr>
          <w:color w:val="231F20"/>
        </w:rPr>
        <w:t>Peter Delaney’in çektiği fo- toğraflardan birkaç tane gösterilir ve çocuklar </w:t>
      </w:r>
      <w:r>
        <w:rPr>
          <w:color w:val="231F20"/>
          <w:spacing w:val="-3"/>
        </w:rPr>
        <w:t>inceler. </w:t>
      </w:r>
      <w:r>
        <w:rPr>
          <w:color w:val="231F20"/>
        </w:rPr>
        <w:t>“Çocuklar, Peter Delaney yakın zamanda vahşi yaşam ve doğa fotoğraflarından oluşan bir sergi açacakmış. Sergisi içinde sizlerden doğa ve doğada yaşayan canlılarla ilgili fotoğraflar bekliyormuş. Sizce biz böyle fotoğraflar çekebilir miyiz? Nasıl çeke- biliriz? Nerede çekebiliriz?” gibi sorularla çocukların fikirleri </w:t>
      </w:r>
      <w:r>
        <w:rPr>
          <w:color w:val="231F20"/>
          <w:spacing w:val="-3"/>
        </w:rPr>
        <w:t>alınır. </w:t>
      </w:r>
      <w:r>
        <w:rPr>
          <w:color w:val="231F20"/>
        </w:rPr>
        <w:t>“Fotoğrafları çekmemiz için öncelikle ormana</w:t>
      </w:r>
      <w:r>
        <w:rPr>
          <w:color w:val="231F20"/>
          <w:spacing w:val="-10"/>
        </w:rPr>
        <w:t> </w:t>
      </w:r>
      <w:r>
        <w:rPr>
          <w:color w:val="231F20"/>
        </w:rPr>
        <w:t>gitmemiz</w:t>
      </w:r>
      <w:r>
        <w:rPr>
          <w:color w:val="231F20"/>
          <w:spacing w:val="-9"/>
        </w:rPr>
        <w:t> </w:t>
      </w:r>
      <w:r>
        <w:rPr>
          <w:color w:val="231F20"/>
        </w:rPr>
        <w:t>gerekiyor.</w:t>
      </w:r>
      <w:r>
        <w:rPr>
          <w:color w:val="231F20"/>
          <w:spacing w:val="-9"/>
        </w:rPr>
        <w:t> </w:t>
      </w:r>
      <w:r>
        <w:rPr>
          <w:color w:val="231F20"/>
        </w:rPr>
        <w:t>Hiii,</w:t>
      </w:r>
      <w:r>
        <w:rPr>
          <w:color w:val="231F20"/>
          <w:spacing w:val="-9"/>
        </w:rPr>
        <w:t> </w:t>
      </w:r>
      <w:r>
        <w:rPr>
          <w:color w:val="231F20"/>
        </w:rPr>
        <w:t>ama</w:t>
      </w:r>
      <w:r>
        <w:rPr>
          <w:color w:val="231F20"/>
          <w:spacing w:val="-9"/>
        </w:rPr>
        <w:t> </w:t>
      </w:r>
      <w:r>
        <w:rPr>
          <w:color w:val="231F20"/>
        </w:rPr>
        <w:t>biz</w:t>
      </w:r>
      <w:r>
        <w:rPr>
          <w:color w:val="231F20"/>
          <w:spacing w:val="-9"/>
        </w:rPr>
        <w:t> </w:t>
      </w:r>
      <w:r>
        <w:rPr>
          <w:color w:val="231F20"/>
        </w:rPr>
        <w:t>fotoğrafları</w:t>
      </w:r>
      <w:r>
        <w:rPr>
          <w:color w:val="231F20"/>
          <w:spacing w:val="-9"/>
        </w:rPr>
        <w:t> </w:t>
      </w:r>
      <w:r>
        <w:rPr>
          <w:color w:val="231F20"/>
        </w:rPr>
        <w:t>neyle</w:t>
      </w:r>
      <w:r>
        <w:rPr>
          <w:color w:val="231F20"/>
          <w:spacing w:val="-9"/>
        </w:rPr>
        <w:t> </w:t>
      </w:r>
      <w:r>
        <w:rPr>
          <w:color w:val="231F20"/>
        </w:rPr>
        <w:t>çekeceğiz?</w:t>
      </w:r>
      <w:r>
        <w:rPr>
          <w:color w:val="231F20"/>
          <w:spacing w:val="-9"/>
        </w:rPr>
        <w:t> </w:t>
      </w:r>
      <w:r>
        <w:rPr>
          <w:color w:val="231F20"/>
        </w:rPr>
        <w:t>Evet,</w:t>
      </w:r>
      <w:r>
        <w:rPr>
          <w:color w:val="231F20"/>
          <w:spacing w:val="-9"/>
        </w:rPr>
        <w:t> </w:t>
      </w:r>
      <w:r>
        <w:rPr>
          <w:color w:val="231F20"/>
        </w:rPr>
        <w:t>öncelikle</w:t>
      </w:r>
      <w:r>
        <w:rPr>
          <w:color w:val="231F20"/>
          <w:spacing w:val="-9"/>
        </w:rPr>
        <w:t> </w:t>
      </w:r>
      <w:r>
        <w:rPr>
          <w:color w:val="231F20"/>
        </w:rPr>
        <w:t>kendimize</w:t>
      </w:r>
      <w:r>
        <w:rPr>
          <w:color w:val="231F20"/>
          <w:spacing w:val="-9"/>
        </w:rPr>
        <w:t> </w:t>
      </w:r>
      <w:r>
        <w:rPr>
          <w:color w:val="231F20"/>
        </w:rPr>
        <w:t>fotoğ- raf makinesi yapmamız lazım. Sizce nasıl yapabiliriz fikri olan var mı?” denir ve çocukların da fikirleri alınarak</w:t>
      </w:r>
      <w:r>
        <w:rPr>
          <w:color w:val="231F20"/>
          <w:spacing w:val="-6"/>
        </w:rPr>
        <w:t> </w:t>
      </w:r>
      <w:r>
        <w:rPr>
          <w:color w:val="231F20"/>
        </w:rPr>
        <w:t>basit</w:t>
      </w:r>
      <w:r>
        <w:rPr>
          <w:color w:val="231F20"/>
          <w:spacing w:val="-5"/>
        </w:rPr>
        <w:t> </w:t>
      </w:r>
      <w:r>
        <w:rPr>
          <w:color w:val="231F20"/>
        </w:rPr>
        <w:t>fotoğraf</w:t>
      </w:r>
      <w:r>
        <w:rPr>
          <w:color w:val="231F20"/>
          <w:spacing w:val="-5"/>
        </w:rPr>
        <w:t> </w:t>
      </w:r>
      <w:r>
        <w:rPr>
          <w:color w:val="231F20"/>
        </w:rPr>
        <w:t>makineleri</w:t>
      </w:r>
      <w:r>
        <w:rPr>
          <w:color w:val="231F20"/>
          <w:spacing w:val="-5"/>
        </w:rPr>
        <w:t> </w:t>
      </w:r>
      <w:r>
        <w:rPr>
          <w:color w:val="231F20"/>
        </w:rPr>
        <w:t>yapılır.</w:t>
      </w:r>
      <w:r>
        <w:rPr>
          <w:color w:val="231F20"/>
          <w:spacing w:val="-6"/>
        </w:rPr>
        <w:t> </w:t>
      </w:r>
      <w:r>
        <w:rPr>
          <w:color w:val="231F20"/>
        </w:rPr>
        <w:t>(Çocuklar</w:t>
      </w:r>
      <w:r>
        <w:rPr>
          <w:color w:val="231F20"/>
          <w:spacing w:val="-5"/>
        </w:rPr>
        <w:t> </w:t>
      </w:r>
      <w:r>
        <w:rPr>
          <w:color w:val="231F20"/>
        </w:rPr>
        <w:t>fotoğraf</w:t>
      </w:r>
      <w:r>
        <w:rPr>
          <w:color w:val="231F20"/>
          <w:spacing w:val="-5"/>
        </w:rPr>
        <w:t> </w:t>
      </w:r>
      <w:r>
        <w:rPr>
          <w:color w:val="231F20"/>
        </w:rPr>
        <w:t>makinesi</w:t>
      </w:r>
      <w:r>
        <w:rPr>
          <w:color w:val="231F20"/>
          <w:spacing w:val="-5"/>
        </w:rPr>
        <w:t> </w:t>
      </w:r>
      <w:r>
        <w:rPr>
          <w:color w:val="231F20"/>
        </w:rPr>
        <w:t>olarak</w:t>
      </w:r>
      <w:r>
        <w:rPr>
          <w:color w:val="231F20"/>
          <w:spacing w:val="-6"/>
        </w:rPr>
        <w:t> </w:t>
      </w:r>
      <w:r>
        <w:rPr>
          <w:color w:val="231F20"/>
        </w:rPr>
        <w:t>ne</w:t>
      </w:r>
      <w:r>
        <w:rPr>
          <w:color w:val="231F20"/>
          <w:spacing w:val="-5"/>
        </w:rPr>
        <w:t> </w:t>
      </w:r>
      <w:r>
        <w:rPr>
          <w:color w:val="231F20"/>
        </w:rPr>
        <w:t>kullanmak</w:t>
      </w:r>
      <w:r>
        <w:rPr>
          <w:color w:val="231F20"/>
          <w:spacing w:val="-5"/>
        </w:rPr>
        <w:t> </w:t>
      </w:r>
      <w:r>
        <w:rPr>
          <w:color w:val="231F20"/>
        </w:rPr>
        <w:t>istiyorsa</w:t>
      </w:r>
      <w:r>
        <w:rPr>
          <w:color w:val="231F20"/>
          <w:spacing w:val="-5"/>
        </w:rPr>
        <w:t> </w:t>
      </w:r>
      <w:r>
        <w:rPr>
          <w:color w:val="231F20"/>
        </w:rPr>
        <w:t>onu kullanır; ister kâğıt, ister tabak vs.) “Evet, hepimizin fotoğraf makinesi </w:t>
      </w:r>
      <w:r>
        <w:rPr>
          <w:color w:val="231F20"/>
          <w:spacing w:val="-3"/>
        </w:rPr>
        <w:t>hazır. </w:t>
      </w:r>
      <w:r>
        <w:rPr>
          <w:color w:val="231F20"/>
        </w:rPr>
        <w:t>Şimdi ormana gitmek için yola koyulabiliriz.” Denir ve çocuklarla ormana yolculuğa</w:t>
      </w:r>
      <w:r>
        <w:rPr>
          <w:color w:val="231F20"/>
          <w:spacing w:val="-5"/>
        </w:rPr>
        <w:t> </w:t>
      </w:r>
      <w:r>
        <w:rPr>
          <w:color w:val="231F20"/>
        </w:rPr>
        <w:t>çıkılır.</w:t>
      </w:r>
    </w:p>
    <w:p>
      <w:pPr>
        <w:pStyle w:val="BodyText"/>
        <w:spacing w:line="285" w:lineRule="auto" w:before="14"/>
        <w:ind w:left="393" w:right="108"/>
        <w:jc w:val="both"/>
      </w:pPr>
      <w:r>
        <w:rPr>
          <w:color w:val="231F20"/>
          <w:spacing w:val="-4"/>
        </w:rPr>
        <w:t>Yolculuk </w:t>
      </w:r>
      <w:r>
        <w:rPr>
          <w:color w:val="231F20"/>
        </w:rPr>
        <w:t>sırasında Edis ile Feris Çocuk Şarkıları’ndan “Haydi Ormana Gidelim”şarkısının sözleri öğret- men tarafından söylenir</w:t>
      </w:r>
      <w:hyperlink r:id="rId21">
        <w:r>
          <w:rPr>
            <w:color w:val="231F20"/>
          </w:rPr>
          <w:t>. (https://www.youtube.com/watch?v=RsPogrPZv58)</w:t>
        </w:r>
      </w:hyperlink>
    </w:p>
    <w:p>
      <w:pPr>
        <w:pStyle w:val="BodyText"/>
        <w:spacing w:line="288" w:lineRule="auto" w:before="26"/>
        <w:ind w:left="393" w:right="108"/>
        <w:jc w:val="both"/>
      </w:pPr>
      <w:r>
        <w:rPr>
          <w:color w:val="231F20"/>
        </w:rPr>
        <w:t>“Haydi</w:t>
      </w:r>
      <w:r>
        <w:rPr>
          <w:color w:val="231F20"/>
          <w:spacing w:val="-17"/>
        </w:rPr>
        <w:t> </w:t>
      </w:r>
      <w:r>
        <w:rPr>
          <w:color w:val="231F20"/>
        </w:rPr>
        <w:t>ormana</w:t>
      </w:r>
      <w:r>
        <w:rPr>
          <w:color w:val="231F20"/>
          <w:spacing w:val="-16"/>
        </w:rPr>
        <w:t> </w:t>
      </w:r>
      <w:r>
        <w:rPr>
          <w:color w:val="231F20"/>
        </w:rPr>
        <w:t>gidelim,</w:t>
      </w:r>
      <w:r>
        <w:rPr>
          <w:color w:val="231F20"/>
          <w:spacing w:val="-16"/>
        </w:rPr>
        <w:t> </w:t>
      </w:r>
      <w:r>
        <w:rPr>
          <w:color w:val="231F20"/>
        </w:rPr>
        <w:t>doğayı</w:t>
      </w:r>
      <w:r>
        <w:rPr>
          <w:color w:val="231F20"/>
          <w:spacing w:val="-17"/>
        </w:rPr>
        <w:t> </w:t>
      </w:r>
      <w:r>
        <w:rPr>
          <w:color w:val="231F20"/>
        </w:rPr>
        <w:t>keşfedelim,</w:t>
      </w:r>
      <w:r>
        <w:rPr>
          <w:color w:val="231F20"/>
          <w:spacing w:val="-16"/>
        </w:rPr>
        <w:t> </w:t>
      </w:r>
      <w:r>
        <w:rPr>
          <w:color w:val="231F20"/>
        </w:rPr>
        <w:t>gözlerimiz</w:t>
      </w:r>
      <w:r>
        <w:rPr>
          <w:color w:val="231F20"/>
          <w:spacing w:val="-17"/>
        </w:rPr>
        <w:t> </w:t>
      </w:r>
      <w:r>
        <w:rPr>
          <w:color w:val="231F20"/>
        </w:rPr>
        <w:t>cin</w:t>
      </w:r>
      <w:r>
        <w:rPr>
          <w:color w:val="231F20"/>
          <w:spacing w:val="-16"/>
        </w:rPr>
        <w:t> </w:t>
      </w:r>
      <w:r>
        <w:rPr>
          <w:color w:val="231F20"/>
        </w:rPr>
        <w:t>gibi,</w:t>
      </w:r>
      <w:r>
        <w:rPr>
          <w:color w:val="231F20"/>
          <w:spacing w:val="-16"/>
        </w:rPr>
        <w:t> </w:t>
      </w:r>
      <w:r>
        <w:rPr>
          <w:color w:val="231F20"/>
        </w:rPr>
        <w:t>dinleyelim</w:t>
      </w:r>
      <w:r>
        <w:rPr>
          <w:color w:val="231F20"/>
          <w:spacing w:val="-17"/>
        </w:rPr>
        <w:t> </w:t>
      </w:r>
      <w:r>
        <w:rPr>
          <w:color w:val="231F20"/>
        </w:rPr>
        <w:t>dikkatli,</w:t>
      </w:r>
      <w:r>
        <w:rPr>
          <w:color w:val="231F20"/>
          <w:spacing w:val="-16"/>
        </w:rPr>
        <w:t> </w:t>
      </w:r>
      <w:r>
        <w:rPr>
          <w:color w:val="231F20"/>
        </w:rPr>
        <w:t>şu</w:t>
      </w:r>
      <w:r>
        <w:rPr>
          <w:color w:val="231F20"/>
          <w:spacing w:val="-16"/>
        </w:rPr>
        <w:t> </w:t>
      </w:r>
      <w:r>
        <w:rPr>
          <w:color w:val="231F20"/>
        </w:rPr>
        <w:t>çalının</w:t>
      </w:r>
      <w:r>
        <w:rPr>
          <w:color w:val="231F20"/>
          <w:spacing w:val="-17"/>
        </w:rPr>
        <w:t> </w:t>
      </w:r>
      <w:r>
        <w:rPr>
          <w:color w:val="231F20"/>
        </w:rPr>
        <w:t>arkasından, değişik</w:t>
      </w:r>
      <w:r>
        <w:rPr>
          <w:color w:val="231F20"/>
          <w:spacing w:val="-11"/>
        </w:rPr>
        <w:t> </w:t>
      </w:r>
      <w:r>
        <w:rPr>
          <w:color w:val="231F20"/>
        </w:rPr>
        <w:t>bir</w:t>
      </w:r>
      <w:r>
        <w:rPr>
          <w:color w:val="231F20"/>
          <w:spacing w:val="-10"/>
        </w:rPr>
        <w:t> </w:t>
      </w:r>
      <w:r>
        <w:rPr>
          <w:color w:val="231F20"/>
        </w:rPr>
        <w:t>ses</w:t>
      </w:r>
      <w:r>
        <w:rPr>
          <w:color w:val="231F20"/>
          <w:spacing w:val="-11"/>
        </w:rPr>
        <w:t> </w:t>
      </w:r>
      <w:r>
        <w:rPr>
          <w:color w:val="231F20"/>
        </w:rPr>
        <w:t>geldi”</w:t>
      </w:r>
      <w:r>
        <w:rPr>
          <w:color w:val="231F20"/>
          <w:spacing w:val="-10"/>
        </w:rPr>
        <w:t> </w:t>
      </w:r>
      <w:r>
        <w:rPr>
          <w:color w:val="231F20"/>
        </w:rPr>
        <w:t>denir</w:t>
      </w:r>
      <w:r>
        <w:rPr>
          <w:color w:val="231F20"/>
          <w:spacing w:val="-10"/>
        </w:rPr>
        <w:t> </w:t>
      </w:r>
      <w:r>
        <w:rPr>
          <w:color w:val="231F20"/>
        </w:rPr>
        <w:t>ve</w:t>
      </w:r>
      <w:r>
        <w:rPr>
          <w:color w:val="231F20"/>
          <w:spacing w:val="-11"/>
        </w:rPr>
        <w:t> </w:t>
      </w:r>
      <w:r>
        <w:rPr>
          <w:color w:val="231F20"/>
        </w:rPr>
        <w:t>sessizce</w:t>
      </w:r>
      <w:r>
        <w:rPr>
          <w:color w:val="231F20"/>
          <w:spacing w:val="-10"/>
        </w:rPr>
        <w:t> </w:t>
      </w:r>
      <w:r>
        <w:rPr>
          <w:color w:val="231F20"/>
          <w:spacing w:val="-3"/>
        </w:rPr>
        <w:t>dinlenir.</w:t>
      </w:r>
      <w:r>
        <w:rPr>
          <w:color w:val="231F20"/>
          <w:spacing w:val="-11"/>
        </w:rPr>
        <w:t> </w:t>
      </w:r>
      <w:r>
        <w:rPr>
          <w:color w:val="231F20"/>
        </w:rPr>
        <w:t>Maymun</w:t>
      </w:r>
      <w:r>
        <w:rPr>
          <w:color w:val="231F20"/>
          <w:spacing w:val="-10"/>
        </w:rPr>
        <w:t> </w:t>
      </w:r>
      <w:r>
        <w:rPr>
          <w:color w:val="231F20"/>
        </w:rPr>
        <w:t>sesi</w:t>
      </w:r>
      <w:r>
        <w:rPr>
          <w:color w:val="231F20"/>
          <w:spacing w:val="-10"/>
        </w:rPr>
        <w:t> </w:t>
      </w:r>
      <w:r>
        <w:rPr>
          <w:color w:val="231F20"/>
        </w:rPr>
        <w:t>çıkarılarak</w:t>
      </w:r>
      <w:r>
        <w:rPr>
          <w:color w:val="231F20"/>
          <w:spacing w:val="-11"/>
        </w:rPr>
        <w:t> </w:t>
      </w:r>
      <w:r>
        <w:rPr>
          <w:color w:val="231F20"/>
        </w:rPr>
        <w:t>“…..dedi.</w:t>
      </w:r>
      <w:r>
        <w:rPr>
          <w:color w:val="231F20"/>
          <w:spacing w:val="-10"/>
        </w:rPr>
        <w:t> </w:t>
      </w:r>
      <w:r>
        <w:rPr>
          <w:color w:val="231F20"/>
        </w:rPr>
        <w:t>Bil</w:t>
      </w:r>
      <w:r>
        <w:rPr>
          <w:color w:val="231F20"/>
          <w:spacing w:val="-10"/>
        </w:rPr>
        <w:t> </w:t>
      </w:r>
      <w:r>
        <w:rPr>
          <w:color w:val="231F20"/>
        </w:rPr>
        <w:t>bakalım</w:t>
      </w:r>
      <w:r>
        <w:rPr>
          <w:color w:val="231F20"/>
          <w:spacing w:val="-11"/>
        </w:rPr>
        <w:t> </w:t>
      </w:r>
      <w:r>
        <w:rPr>
          <w:color w:val="231F20"/>
        </w:rPr>
        <w:t>o</w:t>
      </w:r>
      <w:r>
        <w:rPr>
          <w:color w:val="231F20"/>
          <w:spacing w:val="-10"/>
        </w:rPr>
        <w:t> </w:t>
      </w:r>
      <w:r>
        <w:rPr>
          <w:color w:val="231F20"/>
        </w:rPr>
        <w:t>neydi?” denir</w:t>
      </w:r>
      <w:r>
        <w:rPr>
          <w:color w:val="231F20"/>
          <w:spacing w:val="-8"/>
        </w:rPr>
        <w:t> </w:t>
      </w:r>
      <w:r>
        <w:rPr>
          <w:color w:val="231F20"/>
        </w:rPr>
        <w:t>ve</w:t>
      </w:r>
      <w:r>
        <w:rPr>
          <w:color w:val="231F20"/>
          <w:spacing w:val="-8"/>
        </w:rPr>
        <w:t> </w:t>
      </w:r>
      <w:r>
        <w:rPr>
          <w:color w:val="231F20"/>
        </w:rPr>
        <w:t>çocukların</w:t>
      </w:r>
      <w:r>
        <w:rPr>
          <w:color w:val="231F20"/>
          <w:spacing w:val="-8"/>
        </w:rPr>
        <w:t> </w:t>
      </w:r>
      <w:r>
        <w:rPr>
          <w:color w:val="231F20"/>
        </w:rPr>
        <w:t>maymun</w:t>
      </w:r>
      <w:r>
        <w:rPr>
          <w:color w:val="231F20"/>
          <w:spacing w:val="-8"/>
        </w:rPr>
        <w:t> </w:t>
      </w:r>
      <w:r>
        <w:rPr>
          <w:color w:val="231F20"/>
        </w:rPr>
        <w:t>demesi</w:t>
      </w:r>
      <w:r>
        <w:rPr>
          <w:color w:val="231F20"/>
          <w:spacing w:val="-7"/>
        </w:rPr>
        <w:t> </w:t>
      </w:r>
      <w:r>
        <w:rPr>
          <w:color w:val="231F20"/>
          <w:spacing w:val="-3"/>
        </w:rPr>
        <w:t>beklenir.</w:t>
      </w:r>
      <w:r>
        <w:rPr>
          <w:color w:val="231F20"/>
          <w:spacing w:val="-8"/>
        </w:rPr>
        <w:t> </w:t>
      </w:r>
      <w:r>
        <w:rPr>
          <w:color w:val="231F20"/>
        </w:rPr>
        <w:t>“Hadi</w:t>
      </w:r>
      <w:r>
        <w:rPr>
          <w:color w:val="231F20"/>
          <w:spacing w:val="-8"/>
        </w:rPr>
        <w:t> </w:t>
      </w:r>
      <w:r>
        <w:rPr>
          <w:color w:val="231F20"/>
        </w:rPr>
        <w:t>bizde</w:t>
      </w:r>
      <w:r>
        <w:rPr>
          <w:color w:val="231F20"/>
          <w:spacing w:val="-8"/>
        </w:rPr>
        <w:t> </w:t>
      </w:r>
      <w:r>
        <w:rPr>
          <w:color w:val="231F20"/>
        </w:rPr>
        <w:t>maymun</w:t>
      </w:r>
      <w:r>
        <w:rPr>
          <w:color w:val="231F20"/>
          <w:spacing w:val="-7"/>
        </w:rPr>
        <w:t> </w:t>
      </w:r>
      <w:r>
        <w:rPr>
          <w:color w:val="231F20"/>
        </w:rPr>
        <w:t>gibi</w:t>
      </w:r>
      <w:r>
        <w:rPr>
          <w:color w:val="231F20"/>
          <w:spacing w:val="-8"/>
        </w:rPr>
        <w:t> </w:t>
      </w:r>
      <w:r>
        <w:rPr>
          <w:color w:val="231F20"/>
        </w:rPr>
        <w:t>ses</w:t>
      </w:r>
      <w:r>
        <w:rPr>
          <w:color w:val="231F20"/>
          <w:spacing w:val="-8"/>
        </w:rPr>
        <w:t> </w:t>
      </w:r>
      <w:r>
        <w:rPr>
          <w:color w:val="231F20"/>
        </w:rPr>
        <w:t>çıkaralım”</w:t>
      </w:r>
      <w:r>
        <w:rPr>
          <w:color w:val="231F20"/>
          <w:spacing w:val="-8"/>
        </w:rPr>
        <w:t> </w:t>
      </w:r>
      <w:r>
        <w:rPr>
          <w:color w:val="231F20"/>
        </w:rPr>
        <w:t>denir</w:t>
      </w:r>
      <w:r>
        <w:rPr>
          <w:color w:val="231F20"/>
          <w:spacing w:val="-7"/>
        </w:rPr>
        <w:t> </w:t>
      </w:r>
      <w:r>
        <w:rPr>
          <w:color w:val="231F20"/>
        </w:rPr>
        <w:t>ve</w:t>
      </w:r>
      <w:r>
        <w:rPr>
          <w:color w:val="231F20"/>
          <w:spacing w:val="-8"/>
        </w:rPr>
        <w:t> </w:t>
      </w:r>
      <w:r>
        <w:rPr>
          <w:color w:val="231F20"/>
        </w:rPr>
        <w:t>sesli</w:t>
      </w:r>
      <w:r>
        <w:rPr>
          <w:color w:val="231F20"/>
          <w:spacing w:val="-8"/>
        </w:rPr>
        <w:t> </w:t>
      </w:r>
      <w:r>
        <w:rPr>
          <w:color w:val="231F20"/>
        </w:rPr>
        <w:t>şe- kilde maymun sesi çıkarılır. Çocuklar maymunun fotoğrafını </w:t>
      </w:r>
      <w:r>
        <w:rPr>
          <w:color w:val="231F20"/>
          <w:spacing w:val="-3"/>
        </w:rPr>
        <w:t>çeker. </w:t>
      </w:r>
      <w:r>
        <w:rPr>
          <w:color w:val="231F20"/>
        </w:rPr>
        <w:t>Şarkı söylenerek ormanda yürüme- ye</w:t>
      </w:r>
      <w:r>
        <w:rPr>
          <w:color w:val="231F20"/>
          <w:spacing w:val="-4"/>
        </w:rPr>
        <w:t> </w:t>
      </w:r>
      <w:r>
        <w:rPr>
          <w:color w:val="231F20"/>
        </w:rPr>
        <w:t>devam</w:t>
      </w:r>
      <w:r>
        <w:rPr>
          <w:color w:val="231F20"/>
          <w:spacing w:val="-4"/>
        </w:rPr>
        <w:t> </w:t>
      </w:r>
      <w:r>
        <w:rPr>
          <w:color w:val="231F20"/>
        </w:rPr>
        <w:t>edilir</w:t>
      </w:r>
      <w:r>
        <w:rPr>
          <w:color w:val="231F20"/>
          <w:spacing w:val="-4"/>
        </w:rPr>
        <w:t> </w:t>
      </w:r>
      <w:r>
        <w:rPr>
          <w:color w:val="231F20"/>
        </w:rPr>
        <w:t>ve</w:t>
      </w:r>
      <w:r>
        <w:rPr>
          <w:color w:val="231F20"/>
          <w:spacing w:val="-3"/>
        </w:rPr>
        <w:t> </w:t>
      </w:r>
      <w:r>
        <w:rPr>
          <w:color w:val="231F20"/>
        </w:rPr>
        <w:t>aynı</w:t>
      </w:r>
      <w:r>
        <w:rPr>
          <w:color w:val="231F20"/>
          <w:spacing w:val="-4"/>
        </w:rPr>
        <w:t> </w:t>
      </w:r>
      <w:r>
        <w:rPr>
          <w:color w:val="231F20"/>
        </w:rPr>
        <w:t>şekilde</w:t>
      </w:r>
      <w:r>
        <w:rPr>
          <w:color w:val="231F20"/>
          <w:spacing w:val="-3"/>
        </w:rPr>
        <w:t> </w:t>
      </w:r>
      <w:r>
        <w:rPr>
          <w:color w:val="231F20"/>
        </w:rPr>
        <w:t>bu</w:t>
      </w:r>
      <w:r>
        <w:rPr>
          <w:color w:val="231F20"/>
          <w:spacing w:val="-4"/>
        </w:rPr>
        <w:t> </w:t>
      </w:r>
      <w:r>
        <w:rPr>
          <w:color w:val="231F20"/>
        </w:rPr>
        <w:t>kez</w:t>
      </w:r>
      <w:r>
        <w:rPr>
          <w:color w:val="231F20"/>
          <w:spacing w:val="-4"/>
        </w:rPr>
        <w:t> </w:t>
      </w:r>
      <w:r>
        <w:rPr>
          <w:color w:val="231F20"/>
        </w:rPr>
        <w:t>ayı</w:t>
      </w:r>
      <w:r>
        <w:rPr>
          <w:color w:val="231F20"/>
          <w:spacing w:val="-4"/>
        </w:rPr>
        <w:t> </w:t>
      </w:r>
      <w:r>
        <w:rPr>
          <w:color w:val="231F20"/>
        </w:rPr>
        <w:t>sesi</w:t>
      </w:r>
      <w:r>
        <w:rPr>
          <w:color w:val="231F20"/>
          <w:spacing w:val="-3"/>
        </w:rPr>
        <w:t> </w:t>
      </w:r>
      <w:r>
        <w:rPr>
          <w:color w:val="231F20"/>
        </w:rPr>
        <w:t>çıkarılarak</w:t>
      </w:r>
      <w:r>
        <w:rPr>
          <w:color w:val="231F20"/>
          <w:spacing w:val="-3"/>
        </w:rPr>
        <w:t> </w:t>
      </w:r>
      <w:r>
        <w:rPr>
          <w:color w:val="231F20"/>
        </w:rPr>
        <w:t>çocuklardan</w:t>
      </w:r>
      <w:r>
        <w:rPr>
          <w:color w:val="231F20"/>
          <w:spacing w:val="-3"/>
        </w:rPr>
        <w:t> </w:t>
      </w:r>
      <w:r>
        <w:rPr>
          <w:color w:val="231F20"/>
        </w:rPr>
        <w:t>hayvanın</w:t>
      </w:r>
      <w:r>
        <w:rPr>
          <w:color w:val="231F20"/>
          <w:spacing w:val="-4"/>
        </w:rPr>
        <w:t> </w:t>
      </w:r>
      <w:r>
        <w:rPr>
          <w:color w:val="231F20"/>
        </w:rPr>
        <w:t>adını</w:t>
      </w:r>
      <w:r>
        <w:rPr>
          <w:color w:val="231F20"/>
          <w:spacing w:val="-4"/>
        </w:rPr>
        <w:t> </w:t>
      </w:r>
      <w:r>
        <w:rPr>
          <w:color w:val="231F20"/>
        </w:rPr>
        <w:t>bilmeleri</w:t>
      </w:r>
      <w:r>
        <w:rPr>
          <w:color w:val="231F20"/>
          <w:spacing w:val="-4"/>
        </w:rPr>
        <w:t> </w:t>
      </w:r>
      <w:r>
        <w:rPr>
          <w:color w:val="231F20"/>
        </w:rPr>
        <w:t>istenir. “Evet bu bir ayı, ama onu ürkütmememiz lazım, yanından geçerken ve fotoğrafını çekerken çok sessiz olmalıyız.”</w:t>
      </w:r>
      <w:r>
        <w:rPr>
          <w:color w:val="231F20"/>
          <w:spacing w:val="-16"/>
        </w:rPr>
        <w:t> </w:t>
      </w:r>
      <w:r>
        <w:rPr>
          <w:color w:val="231F20"/>
        </w:rPr>
        <w:t>Denir</w:t>
      </w:r>
      <w:r>
        <w:rPr>
          <w:color w:val="231F20"/>
          <w:spacing w:val="-16"/>
        </w:rPr>
        <w:t> </w:t>
      </w:r>
      <w:r>
        <w:rPr>
          <w:color w:val="231F20"/>
        </w:rPr>
        <w:t>ve</w:t>
      </w:r>
      <w:r>
        <w:rPr>
          <w:color w:val="231F20"/>
          <w:spacing w:val="-15"/>
        </w:rPr>
        <w:t> </w:t>
      </w:r>
      <w:r>
        <w:rPr>
          <w:color w:val="231F20"/>
        </w:rPr>
        <w:t>sessizce</w:t>
      </w:r>
      <w:r>
        <w:rPr>
          <w:color w:val="231F20"/>
          <w:spacing w:val="-15"/>
        </w:rPr>
        <w:t> </w:t>
      </w:r>
      <w:r>
        <w:rPr>
          <w:color w:val="231F20"/>
        </w:rPr>
        <w:t>fotoğrafı</w:t>
      </w:r>
      <w:r>
        <w:rPr>
          <w:color w:val="231F20"/>
          <w:spacing w:val="-16"/>
        </w:rPr>
        <w:t> </w:t>
      </w:r>
      <w:r>
        <w:rPr>
          <w:color w:val="231F20"/>
        </w:rPr>
        <w:t>çekilir.</w:t>
      </w:r>
      <w:r>
        <w:rPr>
          <w:color w:val="231F20"/>
          <w:spacing w:val="-18"/>
        </w:rPr>
        <w:t> </w:t>
      </w:r>
      <w:r>
        <w:rPr>
          <w:color w:val="231F20"/>
          <w:spacing w:val="-6"/>
        </w:rPr>
        <w:t>Yola</w:t>
      </w:r>
      <w:r>
        <w:rPr>
          <w:color w:val="231F20"/>
          <w:spacing w:val="-16"/>
        </w:rPr>
        <w:t> </w:t>
      </w:r>
      <w:r>
        <w:rPr>
          <w:color w:val="231F20"/>
        </w:rPr>
        <w:t>devam</w:t>
      </w:r>
      <w:r>
        <w:rPr>
          <w:color w:val="231F20"/>
          <w:spacing w:val="-14"/>
        </w:rPr>
        <w:t> </w:t>
      </w:r>
      <w:r>
        <w:rPr>
          <w:color w:val="231F20"/>
        </w:rPr>
        <w:t>edilir</w:t>
      </w:r>
      <w:r>
        <w:rPr>
          <w:color w:val="231F20"/>
          <w:spacing w:val="-15"/>
        </w:rPr>
        <w:t> </w:t>
      </w:r>
      <w:r>
        <w:rPr>
          <w:color w:val="231F20"/>
        </w:rPr>
        <w:t>ve</w:t>
      </w:r>
      <w:r>
        <w:rPr>
          <w:color w:val="231F20"/>
          <w:spacing w:val="-15"/>
        </w:rPr>
        <w:t> </w:t>
      </w:r>
      <w:r>
        <w:rPr>
          <w:color w:val="231F20"/>
        </w:rPr>
        <w:t>bu</w:t>
      </w:r>
      <w:r>
        <w:rPr>
          <w:color w:val="231F20"/>
          <w:spacing w:val="-16"/>
        </w:rPr>
        <w:t> </w:t>
      </w:r>
      <w:r>
        <w:rPr>
          <w:color w:val="231F20"/>
        </w:rPr>
        <w:t>aşamadan</w:t>
      </w:r>
      <w:r>
        <w:rPr>
          <w:color w:val="231F20"/>
          <w:spacing w:val="-15"/>
        </w:rPr>
        <w:t> </w:t>
      </w:r>
      <w:r>
        <w:rPr>
          <w:color w:val="231F20"/>
        </w:rPr>
        <w:t>sonra</w:t>
      </w:r>
      <w:r>
        <w:rPr>
          <w:color w:val="231F20"/>
          <w:spacing w:val="-14"/>
        </w:rPr>
        <w:t> </w:t>
      </w:r>
      <w:r>
        <w:rPr>
          <w:color w:val="231F20"/>
        </w:rPr>
        <w:t>ormanda</w:t>
      </w:r>
      <w:r>
        <w:rPr>
          <w:color w:val="231F20"/>
          <w:spacing w:val="-15"/>
        </w:rPr>
        <w:t> </w:t>
      </w:r>
      <w:r>
        <w:rPr>
          <w:color w:val="231F20"/>
        </w:rPr>
        <w:t>görülen hayvanlar çocukların hayal güçlerine </w:t>
      </w:r>
      <w:r>
        <w:rPr>
          <w:color w:val="231F20"/>
          <w:spacing w:val="-3"/>
        </w:rPr>
        <w:t>bırakılır. </w:t>
      </w:r>
      <w:r>
        <w:rPr>
          <w:color w:val="231F20"/>
        </w:rPr>
        <w:t>Drama bu şekilde bir süre devam ettikten sonra “Artık gitme vakti.” denerek geri </w:t>
      </w:r>
      <w:r>
        <w:rPr>
          <w:color w:val="231F20"/>
          <w:spacing w:val="-3"/>
        </w:rPr>
        <w:t>dönülür. </w:t>
      </w:r>
      <w:r>
        <w:rPr>
          <w:color w:val="231F20"/>
        </w:rPr>
        <w:t>Sınıfa gelen çocuklara ormanda gezerken neler hissettikleri, neler gördükleri</w:t>
      </w:r>
      <w:r>
        <w:rPr>
          <w:color w:val="231F20"/>
          <w:spacing w:val="22"/>
        </w:rPr>
        <w:t> </w:t>
      </w:r>
      <w:r>
        <w:rPr>
          <w:color w:val="231F20"/>
        </w:rPr>
        <w:t>sorularak</w:t>
      </w:r>
      <w:r>
        <w:rPr>
          <w:color w:val="231F20"/>
          <w:spacing w:val="21"/>
        </w:rPr>
        <w:t> </w:t>
      </w:r>
      <w:r>
        <w:rPr>
          <w:color w:val="231F20"/>
        </w:rPr>
        <w:t>sohbet</w:t>
      </w:r>
      <w:r>
        <w:rPr>
          <w:color w:val="231F20"/>
          <w:spacing w:val="21"/>
        </w:rPr>
        <w:t> </w:t>
      </w:r>
      <w:r>
        <w:rPr>
          <w:color w:val="231F20"/>
          <w:spacing w:val="-3"/>
        </w:rPr>
        <w:t>edilir.</w:t>
      </w:r>
      <w:r>
        <w:rPr>
          <w:color w:val="231F20"/>
          <w:spacing w:val="21"/>
        </w:rPr>
        <w:t> </w:t>
      </w:r>
      <w:r>
        <w:rPr>
          <w:color w:val="231F20"/>
        </w:rPr>
        <w:t>Çocuklara</w:t>
      </w:r>
      <w:r>
        <w:rPr>
          <w:color w:val="231F20"/>
          <w:spacing w:val="21"/>
        </w:rPr>
        <w:t> </w:t>
      </w:r>
      <w:r>
        <w:rPr>
          <w:color w:val="231F20"/>
        </w:rPr>
        <w:t>sırayla;</w:t>
      </w:r>
      <w:r>
        <w:rPr>
          <w:color w:val="231F20"/>
          <w:spacing w:val="21"/>
        </w:rPr>
        <w:t> </w:t>
      </w:r>
      <w:r>
        <w:rPr>
          <w:color w:val="231F20"/>
        </w:rPr>
        <w:t>“Ormanda</w:t>
      </w:r>
      <w:r>
        <w:rPr>
          <w:color w:val="231F20"/>
          <w:spacing w:val="21"/>
        </w:rPr>
        <w:t> </w:t>
      </w:r>
      <w:r>
        <w:rPr>
          <w:color w:val="231F20"/>
        </w:rPr>
        <w:t>gezerken</w:t>
      </w:r>
      <w:r>
        <w:rPr>
          <w:color w:val="231F20"/>
          <w:spacing w:val="21"/>
        </w:rPr>
        <w:t> </w:t>
      </w:r>
      <w:r>
        <w:rPr>
          <w:color w:val="231F20"/>
        </w:rPr>
        <w:t>hangi</w:t>
      </w:r>
      <w:r>
        <w:rPr>
          <w:color w:val="231F20"/>
          <w:spacing w:val="21"/>
        </w:rPr>
        <w:t> </w:t>
      </w:r>
      <w:r>
        <w:rPr>
          <w:color w:val="231F20"/>
        </w:rPr>
        <w:t>hayvanın</w:t>
      </w:r>
      <w:r>
        <w:rPr>
          <w:color w:val="231F20"/>
          <w:spacing w:val="21"/>
        </w:rPr>
        <w:t> </w:t>
      </w:r>
      <w:r>
        <w:rPr>
          <w:color w:val="231F20"/>
        </w:rPr>
        <w:t>fotoğrafını</w:t>
      </w:r>
    </w:p>
    <w:p>
      <w:pPr>
        <w:pStyle w:val="BodyText"/>
        <w:spacing w:line="285" w:lineRule="auto"/>
        <w:ind w:left="393" w:right="106"/>
        <w:jc w:val="both"/>
      </w:pPr>
      <w:r>
        <w:rPr>
          <w:color w:val="231F20"/>
        </w:rPr>
        <w:t>çektin? O hayvan nasıl ses çıkarıyordu? Nerede yaşıyordu?” gibi sorular sorulur ve çocuklar dinlenir. “Peter Delaney çektiğiniz fotoğrafları sabırsızlıkla bekliyor. Ona fotoğraflarınızı gönderebilmeniz için kâğıtlara basmanız gerekiyor.” Denir ve Çocuklar istedikleri malzemeleri kullanarak kâğıt ve kartonlara ormanda çektikleri hayvanın fotoğrafını yapar. Tüm fotoğraflar hazırlandıktan sonra büyük bir kartona yapıştırılarak sergilenir.</w:t>
      </w:r>
    </w:p>
    <w:p>
      <w:pPr>
        <w:spacing w:after="0" w:line="285" w:lineRule="auto"/>
        <w:jc w:val="both"/>
        <w:sectPr>
          <w:pgSz w:w="11910" w:h="16840"/>
          <w:pgMar w:top="720" w:bottom="280" w:left="740" w:right="740"/>
        </w:sectPr>
      </w:pPr>
    </w:p>
    <w:p>
      <w:pPr>
        <w:spacing w:before="66"/>
        <w:ind w:left="110" w:right="0" w:firstLine="0"/>
        <w:jc w:val="left"/>
        <w:rPr>
          <w:sz w:val="22"/>
        </w:rPr>
      </w:pPr>
      <w:r>
        <w:rPr>
          <w:b/>
          <w:color w:val="231F20"/>
          <w:sz w:val="22"/>
        </w:rPr>
        <w:t>MATERYALLER: </w:t>
      </w:r>
      <w:r>
        <w:rPr>
          <w:color w:val="231F20"/>
          <w:sz w:val="22"/>
        </w:rPr>
        <w:t>Kâğıt, boya kalemler, yapıştırıcı</w:t>
      </w:r>
    </w:p>
    <w:p>
      <w:pPr>
        <w:pStyle w:val="BodyText"/>
        <w:spacing w:before="1"/>
        <w:rPr>
          <w:sz w:val="35"/>
        </w:rPr>
      </w:pPr>
    </w:p>
    <w:p>
      <w:pPr>
        <w:spacing w:before="0"/>
        <w:ind w:left="110" w:right="0" w:firstLine="0"/>
        <w:jc w:val="left"/>
        <w:rPr>
          <w:sz w:val="22"/>
        </w:rPr>
      </w:pPr>
      <w:r>
        <w:rPr>
          <w:b/>
          <w:color w:val="231F20"/>
          <w:sz w:val="22"/>
        </w:rPr>
        <w:t>SÖZCÜKLER VE KAVRAMLAR: </w:t>
      </w:r>
      <w:r>
        <w:rPr>
          <w:color w:val="231F20"/>
          <w:sz w:val="22"/>
        </w:rPr>
        <w:t>Vahşi yaşam, fotoğrafçı</w:t>
      </w:r>
    </w:p>
    <w:p>
      <w:pPr>
        <w:pStyle w:val="BodyText"/>
        <w:spacing w:before="1"/>
        <w:rPr>
          <w:sz w:val="35"/>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Peter Delaney</w:t>
      </w:r>
      <w:r>
        <w:rPr>
          <w:color w:val="231F20"/>
          <w:spacing w:val="-2"/>
          <w:sz w:val="22"/>
        </w:rPr>
        <w:t> </w:t>
      </w:r>
      <w:r>
        <w:rPr>
          <w:color w:val="231F20"/>
          <w:sz w:val="22"/>
        </w:rPr>
        <w:t>kimdi?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Ormanlarda fotoğraf çeken bir fotoğrafçı olmak ister</w:t>
      </w:r>
      <w:r>
        <w:rPr>
          <w:color w:val="231F20"/>
          <w:spacing w:val="-4"/>
          <w:sz w:val="22"/>
        </w:rPr>
        <w:t> </w:t>
      </w:r>
      <w:r>
        <w:rPr>
          <w:color w:val="231F20"/>
          <w:sz w:val="22"/>
        </w:rPr>
        <w:t>miydin?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Bir fotoğrafçı olsan neyin fotoğrafını çekmek</w:t>
      </w:r>
      <w:r>
        <w:rPr>
          <w:color w:val="231F20"/>
          <w:spacing w:val="-4"/>
          <w:sz w:val="22"/>
        </w:rPr>
        <w:t> </w:t>
      </w:r>
      <w:r>
        <w:rPr>
          <w:color w:val="231F20"/>
          <w:sz w:val="22"/>
        </w:rPr>
        <w:t>isterdin?</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BİL BAKALIM KİMİN AİLESİ?</w:t>
      </w:r>
    </w:p>
    <w:p>
      <w:pPr>
        <w:spacing w:before="75"/>
        <w:ind w:left="393" w:right="0" w:firstLine="0"/>
        <w:jc w:val="left"/>
        <w:rPr>
          <w:sz w:val="22"/>
        </w:rPr>
      </w:pPr>
      <w:r>
        <w:rPr>
          <w:b/>
          <w:color w:val="231F20"/>
          <w:sz w:val="22"/>
        </w:rPr>
        <w:t>Etkinlik Çeşidi: </w:t>
      </w:r>
      <w:r>
        <w:rPr>
          <w:color w:val="231F20"/>
          <w:sz w:val="22"/>
        </w:rPr>
        <w:t>Oyun (Büyük grup etkinliği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Sohbete</w:t>
      </w:r>
      <w:r>
        <w:rPr>
          <w:color w:val="231F20"/>
          <w:spacing w:val="-14"/>
          <w:sz w:val="22"/>
        </w:rPr>
        <w:t> </w:t>
      </w:r>
      <w:r>
        <w:rPr>
          <w:color w:val="231F20"/>
          <w:sz w:val="22"/>
        </w:rPr>
        <w:t>katılır.</w:t>
      </w:r>
    </w:p>
    <w:p>
      <w:pPr>
        <w:pStyle w:val="Heading1"/>
        <w:spacing w:before="76"/>
        <w:rPr>
          <w:u w:val="none"/>
        </w:rPr>
      </w:pPr>
      <w:r>
        <w:rPr>
          <w:color w:val="231F20"/>
          <w:u w:val="thick" w:color="231F20"/>
        </w:rPr>
        <w:t>Sosyal ve Duygusal</w:t>
      </w:r>
      <w:r>
        <w:rPr>
          <w:color w:val="231F20"/>
          <w:spacing w:val="-10"/>
          <w:u w:val="thick" w:color="231F20"/>
        </w:rPr>
        <w:t> </w:t>
      </w:r>
      <w:r>
        <w:rPr>
          <w:color w:val="231F20"/>
          <w:u w:val="thick" w:color="231F20"/>
        </w:rPr>
        <w:t>Gelişim</w:t>
      </w:r>
    </w:p>
    <w:p>
      <w:pPr>
        <w:spacing w:before="75"/>
        <w:ind w:left="393" w:right="0" w:firstLine="0"/>
        <w:jc w:val="left"/>
        <w:rPr>
          <w:sz w:val="22"/>
        </w:rPr>
      </w:pPr>
      <w:r>
        <w:rPr>
          <w:b/>
          <w:color w:val="231F20"/>
          <w:sz w:val="22"/>
        </w:rPr>
        <w:t>Kazanım 2: </w:t>
      </w:r>
      <w:r>
        <w:rPr>
          <w:color w:val="231F20"/>
          <w:sz w:val="22"/>
        </w:rPr>
        <w:t>Ailesiyle ilgili özellikleri tanıtır.</w:t>
      </w:r>
    </w:p>
    <w:p>
      <w:pPr>
        <w:spacing w:before="75"/>
        <w:ind w:left="393" w:right="0" w:firstLine="0"/>
        <w:jc w:val="left"/>
        <w:rPr>
          <w:sz w:val="22"/>
        </w:rPr>
      </w:pPr>
      <w:r>
        <w:rPr>
          <w:b/>
          <w:color w:val="231F20"/>
          <w:sz w:val="22"/>
        </w:rPr>
        <w:t>Göstergeleri: </w:t>
      </w:r>
      <w:r>
        <w:rPr>
          <w:color w:val="231F20"/>
          <w:sz w:val="22"/>
        </w:rPr>
        <w:t>Anne/babasının adını, soyadını, mesleğini vb. söyler.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10"/>
        <w:jc w:val="both"/>
      </w:pPr>
      <w:r>
        <w:rPr>
          <w:color w:val="231F20"/>
        </w:rPr>
        <w:t>“Oyuna başlayabilmek için kocaman bir daire olmalıyız. Hadi şişirelim balonu!” yönergesi ile büyük bir daire oluşturulur ve çocuklar ellerini bırakıp yere oturur. Yerde çocuk sayısının bir eksiği kadar minder vardır. Öğretmen ebe seçmek için tekerlemeye başlar:</w:t>
      </w:r>
    </w:p>
    <w:p>
      <w:pPr>
        <w:pStyle w:val="BodyText"/>
        <w:spacing w:line="312" w:lineRule="auto" w:before="25"/>
        <w:ind w:left="393" w:right="7326"/>
      </w:pPr>
      <w:r>
        <w:rPr>
          <w:color w:val="231F20"/>
        </w:rPr>
        <w:t>“Altı kere altı otuz altı, Dedemin sakalı yolda kaldı. Sakalını aldı dereye attı.</w:t>
      </w:r>
    </w:p>
    <w:p>
      <w:pPr>
        <w:pStyle w:val="BodyText"/>
        <w:spacing w:line="285" w:lineRule="auto"/>
        <w:ind w:left="393" w:right="108"/>
        <w:jc w:val="both"/>
      </w:pPr>
      <w:r>
        <w:rPr>
          <w:color w:val="231F20"/>
        </w:rPr>
        <w:t>Dedem sakalsız kaldı.” . </w:t>
      </w:r>
      <w:r>
        <w:rPr>
          <w:color w:val="231F20"/>
          <w:spacing w:val="-4"/>
        </w:rPr>
        <w:t>Tekerleme </w:t>
      </w:r>
      <w:r>
        <w:rPr>
          <w:color w:val="231F20"/>
        </w:rPr>
        <w:t>ile ebe seçildikten sonra ebe aslan olarak belirlenir. Aslan ayağa kalkar.</w:t>
      </w:r>
      <w:r>
        <w:rPr>
          <w:color w:val="231F20"/>
          <w:spacing w:val="-5"/>
        </w:rPr>
        <w:t> </w:t>
      </w:r>
      <w:r>
        <w:rPr>
          <w:color w:val="231F20"/>
        </w:rPr>
        <w:t>Hareketli</w:t>
      </w:r>
      <w:r>
        <w:rPr>
          <w:color w:val="231F20"/>
          <w:spacing w:val="-4"/>
        </w:rPr>
        <w:t> </w:t>
      </w:r>
      <w:r>
        <w:rPr>
          <w:color w:val="231F20"/>
        </w:rPr>
        <w:t>bir</w:t>
      </w:r>
      <w:r>
        <w:rPr>
          <w:color w:val="231F20"/>
          <w:spacing w:val="-4"/>
        </w:rPr>
        <w:t> </w:t>
      </w:r>
      <w:r>
        <w:rPr>
          <w:color w:val="231F20"/>
        </w:rPr>
        <w:t>şarkı</w:t>
      </w:r>
      <w:r>
        <w:rPr>
          <w:color w:val="231F20"/>
          <w:spacing w:val="-4"/>
        </w:rPr>
        <w:t> </w:t>
      </w:r>
      <w:r>
        <w:rPr>
          <w:color w:val="231F20"/>
        </w:rPr>
        <w:t>açılır</w:t>
      </w:r>
      <w:r>
        <w:rPr>
          <w:color w:val="231F20"/>
          <w:spacing w:val="-5"/>
        </w:rPr>
        <w:t> </w:t>
      </w:r>
      <w:r>
        <w:rPr>
          <w:color w:val="231F20"/>
        </w:rPr>
        <w:t>ve</w:t>
      </w:r>
      <w:r>
        <w:rPr>
          <w:color w:val="231F20"/>
          <w:spacing w:val="-4"/>
        </w:rPr>
        <w:t> </w:t>
      </w:r>
      <w:r>
        <w:rPr>
          <w:color w:val="231F20"/>
        </w:rPr>
        <w:t>aslan</w:t>
      </w:r>
      <w:r>
        <w:rPr>
          <w:color w:val="231F20"/>
          <w:spacing w:val="-4"/>
        </w:rPr>
        <w:t> </w:t>
      </w:r>
      <w:r>
        <w:rPr>
          <w:color w:val="231F20"/>
        </w:rPr>
        <w:t>dairenin</w:t>
      </w:r>
      <w:r>
        <w:rPr>
          <w:color w:val="231F20"/>
          <w:spacing w:val="-4"/>
        </w:rPr>
        <w:t> </w:t>
      </w:r>
      <w:r>
        <w:rPr>
          <w:color w:val="231F20"/>
        </w:rPr>
        <w:t>etrafında</w:t>
      </w:r>
      <w:r>
        <w:rPr>
          <w:color w:val="231F20"/>
          <w:spacing w:val="-4"/>
        </w:rPr>
        <w:t> </w:t>
      </w:r>
      <w:r>
        <w:rPr>
          <w:color w:val="231F20"/>
        </w:rPr>
        <w:t>gezmeye</w:t>
      </w:r>
      <w:r>
        <w:rPr>
          <w:color w:val="231F20"/>
          <w:spacing w:val="-5"/>
        </w:rPr>
        <w:t> </w:t>
      </w:r>
      <w:r>
        <w:rPr>
          <w:color w:val="231F20"/>
          <w:spacing w:val="-3"/>
        </w:rPr>
        <w:t>başlar.</w:t>
      </w:r>
      <w:r>
        <w:rPr>
          <w:color w:val="231F20"/>
          <w:spacing w:val="-4"/>
        </w:rPr>
        <w:t> </w:t>
      </w:r>
      <w:r>
        <w:rPr>
          <w:color w:val="231F20"/>
        </w:rPr>
        <w:t>Bir</w:t>
      </w:r>
      <w:r>
        <w:rPr>
          <w:color w:val="231F20"/>
          <w:spacing w:val="-4"/>
        </w:rPr>
        <w:t> </w:t>
      </w:r>
      <w:r>
        <w:rPr>
          <w:color w:val="231F20"/>
        </w:rPr>
        <w:t>müddet</w:t>
      </w:r>
      <w:r>
        <w:rPr>
          <w:color w:val="231F20"/>
          <w:spacing w:val="-4"/>
        </w:rPr>
        <w:t> </w:t>
      </w:r>
      <w:r>
        <w:rPr>
          <w:color w:val="231F20"/>
        </w:rPr>
        <w:t>gezer</w:t>
      </w:r>
      <w:r>
        <w:rPr>
          <w:color w:val="231F20"/>
          <w:spacing w:val="-4"/>
        </w:rPr>
        <w:t> </w:t>
      </w:r>
      <w:r>
        <w:rPr>
          <w:color w:val="231F20"/>
        </w:rPr>
        <w:t>ve</w:t>
      </w:r>
      <w:r>
        <w:rPr>
          <w:color w:val="231F20"/>
          <w:spacing w:val="-5"/>
        </w:rPr>
        <w:t> </w:t>
      </w:r>
      <w:r>
        <w:rPr>
          <w:color w:val="231F20"/>
        </w:rPr>
        <w:t>bir</w:t>
      </w:r>
      <w:r>
        <w:rPr>
          <w:color w:val="231F20"/>
          <w:spacing w:val="-4"/>
        </w:rPr>
        <w:t> </w:t>
      </w:r>
      <w:r>
        <w:rPr>
          <w:color w:val="231F20"/>
        </w:rPr>
        <w:t>ar- kadaşının sırtına </w:t>
      </w:r>
      <w:r>
        <w:rPr>
          <w:color w:val="231F20"/>
          <w:spacing w:val="-3"/>
        </w:rPr>
        <w:t>dokunur. </w:t>
      </w:r>
      <w:r>
        <w:rPr>
          <w:color w:val="231F20"/>
        </w:rPr>
        <w:t>Sırtına dokunduğu arkadaşı ayağa kalkıp onu yakalamaya çalışır, aslan ise kaplan</w:t>
      </w:r>
      <w:r>
        <w:rPr>
          <w:color w:val="231F20"/>
          <w:spacing w:val="-5"/>
        </w:rPr>
        <w:t> </w:t>
      </w:r>
      <w:r>
        <w:rPr>
          <w:color w:val="231F20"/>
        </w:rPr>
        <w:t>onu</w:t>
      </w:r>
      <w:r>
        <w:rPr>
          <w:color w:val="231F20"/>
          <w:spacing w:val="-4"/>
        </w:rPr>
        <w:t> </w:t>
      </w:r>
      <w:r>
        <w:rPr>
          <w:color w:val="231F20"/>
        </w:rPr>
        <w:t>yakalamadan</w:t>
      </w:r>
      <w:r>
        <w:rPr>
          <w:color w:val="231F20"/>
          <w:spacing w:val="-5"/>
        </w:rPr>
        <w:t> </w:t>
      </w:r>
      <w:r>
        <w:rPr>
          <w:color w:val="231F20"/>
        </w:rPr>
        <w:t>onun</w:t>
      </w:r>
      <w:r>
        <w:rPr>
          <w:color w:val="231F20"/>
          <w:spacing w:val="-4"/>
        </w:rPr>
        <w:t> </w:t>
      </w:r>
      <w:r>
        <w:rPr>
          <w:color w:val="231F20"/>
        </w:rPr>
        <w:t>yerine</w:t>
      </w:r>
      <w:r>
        <w:rPr>
          <w:color w:val="231F20"/>
          <w:spacing w:val="-5"/>
        </w:rPr>
        <w:t> </w:t>
      </w:r>
      <w:r>
        <w:rPr>
          <w:color w:val="231F20"/>
        </w:rPr>
        <w:t>oturmaya</w:t>
      </w:r>
      <w:r>
        <w:rPr>
          <w:color w:val="231F20"/>
          <w:spacing w:val="-4"/>
        </w:rPr>
        <w:t> </w:t>
      </w:r>
      <w:r>
        <w:rPr>
          <w:color w:val="231F20"/>
        </w:rPr>
        <w:t>çalışır.</w:t>
      </w:r>
      <w:r>
        <w:rPr>
          <w:color w:val="231F20"/>
          <w:spacing w:val="-5"/>
        </w:rPr>
        <w:t> </w:t>
      </w:r>
      <w:r>
        <w:rPr>
          <w:color w:val="231F20"/>
        </w:rPr>
        <w:t>Eğer</w:t>
      </w:r>
      <w:r>
        <w:rPr>
          <w:color w:val="231F20"/>
          <w:spacing w:val="-4"/>
        </w:rPr>
        <w:t> </w:t>
      </w:r>
      <w:r>
        <w:rPr>
          <w:color w:val="231F20"/>
        </w:rPr>
        <w:t>aslan</w:t>
      </w:r>
      <w:r>
        <w:rPr>
          <w:color w:val="231F20"/>
          <w:spacing w:val="-4"/>
        </w:rPr>
        <w:t> </w:t>
      </w:r>
      <w:r>
        <w:rPr>
          <w:color w:val="231F20"/>
        </w:rPr>
        <w:t>ebelenirse</w:t>
      </w:r>
      <w:r>
        <w:rPr>
          <w:color w:val="231F20"/>
          <w:spacing w:val="-5"/>
        </w:rPr>
        <w:t> </w:t>
      </w:r>
      <w:r>
        <w:rPr>
          <w:color w:val="231F20"/>
        </w:rPr>
        <w:t>tekrar</w:t>
      </w:r>
      <w:r>
        <w:rPr>
          <w:color w:val="231F20"/>
          <w:spacing w:val="-4"/>
        </w:rPr>
        <w:t> </w:t>
      </w:r>
      <w:r>
        <w:rPr>
          <w:color w:val="231F20"/>
        </w:rPr>
        <w:t>o</w:t>
      </w:r>
      <w:r>
        <w:rPr>
          <w:color w:val="231F20"/>
          <w:spacing w:val="-5"/>
        </w:rPr>
        <w:t> </w:t>
      </w:r>
      <w:r>
        <w:rPr>
          <w:color w:val="231F20"/>
        </w:rPr>
        <w:t>ebe</w:t>
      </w:r>
      <w:r>
        <w:rPr>
          <w:color w:val="231F20"/>
          <w:spacing w:val="-4"/>
        </w:rPr>
        <w:t> olur,</w:t>
      </w:r>
      <w:r>
        <w:rPr>
          <w:color w:val="231F20"/>
          <w:spacing w:val="-5"/>
        </w:rPr>
        <w:t> </w:t>
      </w:r>
      <w:r>
        <w:rPr>
          <w:color w:val="231F20"/>
        </w:rPr>
        <w:t>kaplan onu yakalamadan oturursa kaplan olan çocuk artık yeni ebedir (aslan). Oyun çocukların ilgisine göre devam</w:t>
      </w:r>
      <w:r>
        <w:rPr>
          <w:color w:val="231F20"/>
          <w:spacing w:val="-2"/>
        </w:rPr>
        <w:t> </w:t>
      </w:r>
      <w:r>
        <w:rPr>
          <w:color w:val="231F20"/>
          <w:spacing w:val="-3"/>
        </w:rPr>
        <w:t>eder.</w:t>
      </w:r>
    </w:p>
    <w:p>
      <w:pPr>
        <w:pStyle w:val="BodyText"/>
        <w:spacing w:before="4"/>
        <w:rPr>
          <w:sz w:val="30"/>
        </w:rPr>
      </w:pPr>
    </w:p>
    <w:p>
      <w:pPr>
        <w:pStyle w:val="BodyText"/>
        <w:spacing w:line="285" w:lineRule="auto"/>
        <w:ind w:left="393" w:right="105"/>
        <w:jc w:val="both"/>
      </w:pPr>
      <w:r>
        <w:rPr>
          <w:color w:val="231F20"/>
        </w:rPr>
        <w:t>Bir</w:t>
      </w:r>
      <w:r>
        <w:rPr>
          <w:color w:val="231F20"/>
          <w:spacing w:val="-5"/>
        </w:rPr>
        <w:t> </w:t>
      </w:r>
      <w:r>
        <w:rPr>
          <w:color w:val="231F20"/>
        </w:rPr>
        <w:t>kutunun</w:t>
      </w:r>
      <w:r>
        <w:rPr>
          <w:color w:val="231F20"/>
          <w:spacing w:val="-5"/>
        </w:rPr>
        <w:t> </w:t>
      </w:r>
      <w:r>
        <w:rPr>
          <w:color w:val="231F20"/>
        </w:rPr>
        <w:t>içerisine</w:t>
      </w:r>
      <w:r>
        <w:rPr>
          <w:color w:val="231F20"/>
          <w:spacing w:val="-5"/>
        </w:rPr>
        <w:t> </w:t>
      </w:r>
      <w:r>
        <w:rPr>
          <w:color w:val="231F20"/>
        </w:rPr>
        <w:t>ailelerden</w:t>
      </w:r>
      <w:r>
        <w:rPr>
          <w:color w:val="231F20"/>
          <w:spacing w:val="-5"/>
        </w:rPr>
        <w:t> </w:t>
      </w:r>
      <w:r>
        <w:rPr>
          <w:color w:val="231F20"/>
        </w:rPr>
        <w:t>istenen</w:t>
      </w:r>
      <w:r>
        <w:rPr>
          <w:color w:val="231F20"/>
          <w:spacing w:val="-5"/>
        </w:rPr>
        <w:t> </w:t>
      </w:r>
      <w:r>
        <w:rPr>
          <w:color w:val="231F20"/>
        </w:rPr>
        <w:t>ebeveyn</w:t>
      </w:r>
      <w:r>
        <w:rPr>
          <w:color w:val="231F20"/>
          <w:spacing w:val="-4"/>
        </w:rPr>
        <w:t> </w:t>
      </w:r>
      <w:r>
        <w:rPr>
          <w:color w:val="231F20"/>
        </w:rPr>
        <w:t>fotoğrafları</w:t>
      </w:r>
      <w:r>
        <w:rPr>
          <w:color w:val="231F20"/>
          <w:spacing w:val="-5"/>
        </w:rPr>
        <w:t> </w:t>
      </w:r>
      <w:r>
        <w:rPr>
          <w:color w:val="231F20"/>
        </w:rPr>
        <w:t>yerleştirilir.</w:t>
      </w:r>
      <w:r>
        <w:rPr>
          <w:color w:val="231F20"/>
          <w:spacing w:val="-5"/>
        </w:rPr>
        <w:t> </w:t>
      </w:r>
      <w:r>
        <w:rPr>
          <w:color w:val="231F20"/>
        </w:rPr>
        <w:t>“Bu</w:t>
      </w:r>
      <w:r>
        <w:rPr>
          <w:color w:val="231F20"/>
          <w:spacing w:val="-5"/>
        </w:rPr>
        <w:t> </w:t>
      </w:r>
      <w:r>
        <w:rPr>
          <w:color w:val="231F20"/>
        </w:rPr>
        <w:t>kutunun</w:t>
      </w:r>
      <w:r>
        <w:rPr>
          <w:color w:val="231F20"/>
          <w:spacing w:val="-5"/>
        </w:rPr>
        <w:t> </w:t>
      </w:r>
      <w:r>
        <w:rPr>
          <w:color w:val="231F20"/>
        </w:rPr>
        <w:t>içinde</w:t>
      </w:r>
      <w:r>
        <w:rPr>
          <w:color w:val="231F20"/>
          <w:spacing w:val="-4"/>
        </w:rPr>
        <w:t> </w:t>
      </w:r>
      <w:r>
        <w:rPr>
          <w:color w:val="231F20"/>
        </w:rPr>
        <w:t>sizden</w:t>
      </w:r>
      <w:r>
        <w:rPr>
          <w:color w:val="231F20"/>
          <w:spacing w:val="-5"/>
        </w:rPr>
        <w:t> </w:t>
      </w:r>
      <w:r>
        <w:rPr>
          <w:color w:val="231F20"/>
        </w:rPr>
        <w:t>iste- diğim fotoğraflar </w:t>
      </w:r>
      <w:r>
        <w:rPr>
          <w:color w:val="231F20"/>
          <w:spacing w:val="-4"/>
        </w:rPr>
        <w:t>var. </w:t>
      </w:r>
      <w:r>
        <w:rPr>
          <w:color w:val="231F20"/>
        </w:rPr>
        <w:t>Şimdi sizinle bir oyun oynayacağız. Ben bu kutunun içinden bir fotoğraf seçece- ğim. Bu fotoğraf kimin annesine-babasına ait ise o ‘Benim annem, benim babam!’ demeyecek. Arka- daşlarınız</w:t>
      </w:r>
      <w:r>
        <w:rPr>
          <w:color w:val="231F20"/>
          <w:spacing w:val="-11"/>
        </w:rPr>
        <w:t> </w:t>
      </w:r>
      <w:r>
        <w:rPr>
          <w:color w:val="231F20"/>
        </w:rPr>
        <w:t>bu</w:t>
      </w:r>
      <w:r>
        <w:rPr>
          <w:color w:val="231F20"/>
          <w:spacing w:val="-11"/>
        </w:rPr>
        <w:t> </w:t>
      </w:r>
      <w:r>
        <w:rPr>
          <w:color w:val="231F20"/>
        </w:rPr>
        <w:t>fotoğrafın</w:t>
      </w:r>
      <w:r>
        <w:rPr>
          <w:color w:val="231F20"/>
          <w:spacing w:val="-11"/>
        </w:rPr>
        <w:t> </w:t>
      </w:r>
      <w:r>
        <w:rPr>
          <w:color w:val="231F20"/>
        </w:rPr>
        <w:t>kimin</w:t>
      </w:r>
      <w:r>
        <w:rPr>
          <w:color w:val="231F20"/>
          <w:spacing w:val="-11"/>
        </w:rPr>
        <w:t> </w:t>
      </w:r>
      <w:r>
        <w:rPr>
          <w:color w:val="231F20"/>
        </w:rPr>
        <w:t>anne-babasına</w:t>
      </w:r>
      <w:r>
        <w:rPr>
          <w:color w:val="231F20"/>
          <w:spacing w:val="-10"/>
        </w:rPr>
        <w:t> </w:t>
      </w:r>
      <w:r>
        <w:rPr>
          <w:color w:val="231F20"/>
        </w:rPr>
        <w:t>ait</w:t>
      </w:r>
      <w:r>
        <w:rPr>
          <w:color w:val="231F20"/>
          <w:spacing w:val="-11"/>
        </w:rPr>
        <w:t> </w:t>
      </w:r>
      <w:r>
        <w:rPr>
          <w:color w:val="231F20"/>
        </w:rPr>
        <w:t>olduğunu</w:t>
      </w:r>
      <w:r>
        <w:rPr>
          <w:color w:val="231F20"/>
          <w:spacing w:val="-11"/>
        </w:rPr>
        <w:t> </w:t>
      </w:r>
      <w:r>
        <w:rPr>
          <w:color w:val="231F20"/>
        </w:rPr>
        <w:t>tahmin</w:t>
      </w:r>
      <w:r>
        <w:rPr>
          <w:color w:val="231F20"/>
          <w:spacing w:val="-11"/>
        </w:rPr>
        <w:t> </w:t>
      </w:r>
      <w:r>
        <w:rPr>
          <w:color w:val="231F20"/>
        </w:rPr>
        <w:t>etmek</w:t>
      </w:r>
      <w:r>
        <w:rPr>
          <w:color w:val="231F20"/>
          <w:spacing w:val="-11"/>
        </w:rPr>
        <w:t> </w:t>
      </w:r>
      <w:r>
        <w:rPr>
          <w:color w:val="231F20"/>
        </w:rPr>
        <w:t>isteyecek.”</w:t>
      </w:r>
      <w:r>
        <w:rPr>
          <w:color w:val="231F20"/>
          <w:spacing w:val="-11"/>
        </w:rPr>
        <w:t> </w:t>
      </w:r>
      <w:r>
        <w:rPr>
          <w:color w:val="231F20"/>
        </w:rPr>
        <w:t>Cümlesiyle</w:t>
      </w:r>
      <w:r>
        <w:rPr>
          <w:color w:val="231F20"/>
          <w:spacing w:val="-10"/>
        </w:rPr>
        <w:t> </w:t>
      </w:r>
      <w:r>
        <w:rPr>
          <w:color w:val="231F20"/>
        </w:rPr>
        <w:t>etkinlik </w:t>
      </w:r>
      <w:r>
        <w:rPr>
          <w:color w:val="231F20"/>
          <w:spacing w:val="-3"/>
        </w:rPr>
        <w:t>başlar. </w:t>
      </w:r>
      <w:r>
        <w:rPr>
          <w:color w:val="231F20"/>
        </w:rPr>
        <w:t>Bir fotoğraf seçilir, çocuklar bu fotoğraftakinin kimin annesi-babası olduğunu tahmin etmeye çalışır. Ardından fotoğrafın sahibi çocuk fotoğrafı alır ve fotoğraftakinin kim olduğu, ne iş yaptığı, kaç yaşında olduğu gibi sorulara cevap vermeye çalışır. Kutunun içindeki fotoğraflar bitene kadar etkinlik devam</w:t>
      </w:r>
      <w:r>
        <w:rPr>
          <w:color w:val="231F20"/>
          <w:spacing w:val="-2"/>
        </w:rPr>
        <w:t> </w:t>
      </w:r>
      <w:r>
        <w:rPr>
          <w:color w:val="231F20"/>
          <w:spacing w:val="-3"/>
        </w:rPr>
        <w:t>eder.</w:t>
      </w:r>
    </w:p>
    <w:p>
      <w:pPr>
        <w:pStyle w:val="BodyText"/>
        <w:spacing w:before="3"/>
        <w:rPr>
          <w:sz w:val="30"/>
        </w:rPr>
      </w:pPr>
    </w:p>
    <w:p>
      <w:pPr>
        <w:spacing w:before="0"/>
        <w:ind w:left="393" w:right="0" w:firstLine="0"/>
        <w:jc w:val="left"/>
        <w:rPr>
          <w:sz w:val="22"/>
        </w:rPr>
      </w:pPr>
      <w:r>
        <w:rPr>
          <w:b/>
          <w:color w:val="231F20"/>
          <w:sz w:val="22"/>
        </w:rPr>
        <w:t>MATERYALLER: </w:t>
      </w:r>
      <w:r>
        <w:rPr>
          <w:color w:val="231F20"/>
          <w:sz w:val="22"/>
        </w:rPr>
        <w:t>Ailelere ait fotoğraflar</w:t>
      </w:r>
    </w:p>
    <w:p>
      <w:pPr>
        <w:pStyle w:val="BodyText"/>
        <w:spacing w:before="1"/>
        <w:rPr>
          <w:sz w:val="35"/>
        </w:rPr>
      </w:pPr>
    </w:p>
    <w:p>
      <w:pPr>
        <w:spacing w:before="1"/>
        <w:ind w:left="393" w:right="0" w:firstLine="0"/>
        <w:jc w:val="left"/>
        <w:rPr>
          <w:sz w:val="22"/>
        </w:rPr>
      </w:pPr>
      <w:r>
        <w:rPr>
          <w:b/>
          <w:color w:val="231F20"/>
          <w:sz w:val="22"/>
        </w:rPr>
        <w:t>SÖZCÜKLER VE KAVRAMLAR: </w:t>
      </w:r>
      <w:r>
        <w:rPr>
          <w:color w:val="231F20"/>
          <w:sz w:val="22"/>
        </w:rPr>
        <w:t>Aile, benzer, aynı-farklı</w:t>
      </w:r>
    </w:p>
    <w:p>
      <w:pPr>
        <w:pStyle w:val="BodyText"/>
        <w:spacing w:before="1"/>
        <w:rPr>
          <w:sz w:val="35"/>
        </w:rPr>
      </w:pPr>
    </w:p>
    <w:p>
      <w:pPr>
        <w:pStyle w:val="BodyText"/>
        <w:spacing w:line="285" w:lineRule="auto"/>
        <w:ind w:left="393" w:right="100"/>
      </w:pPr>
      <w:r>
        <w:rPr>
          <w:b/>
          <w:color w:val="231F20"/>
        </w:rPr>
        <w:t>AİLE KATILIMI: </w:t>
      </w:r>
      <w:r>
        <w:rPr>
          <w:color w:val="231F20"/>
        </w:rPr>
        <w:t>Aileler çocukları ile birlikte aile albümünü inceleyip, fotoğraflar hakkında sohbet edile- bilir.</w:t>
      </w:r>
    </w:p>
    <w:p>
      <w:pPr>
        <w:pStyle w:val="BodyText"/>
        <w:spacing w:before="9"/>
        <w:rPr>
          <w:sz w:val="30"/>
        </w:rPr>
      </w:pPr>
    </w:p>
    <w:p>
      <w:pPr>
        <w:pStyle w:val="Heading1"/>
        <w:spacing w:before="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Söylediğimiz tekerlemeyi hatırlıyor</w:t>
      </w:r>
      <w:r>
        <w:rPr>
          <w:color w:val="231F20"/>
          <w:spacing w:val="-2"/>
          <w:sz w:val="22"/>
        </w:rPr>
        <w:t> </w:t>
      </w:r>
      <w:r>
        <w:rPr>
          <w:color w:val="231F20"/>
          <w:sz w:val="22"/>
        </w:rPr>
        <w:t>musun?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Annen/Baban ile en çok hangi özelliğin birbirine</w:t>
      </w:r>
      <w:r>
        <w:rPr>
          <w:color w:val="231F20"/>
          <w:spacing w:val="-8"/>
          <w:sz w:val="22"/>
        </w:rPr>
        <w:t> </w:t>
      </w:r>
      <w:r>
        <w:rPr>
          <w:color w:val="231F20"/>
          <w:sz w:val="22"/>
        </w:rPr>
        <w:t>benziyor?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19.09.2022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line="312" w:lineRule="auto" w:before="103"/>
        <w:ind w:left="393" w:right="4723"/>
      </w:pPr>
      <w:r>
        <w:rPr>
          <w:color w:val="231F20"/>
        </w:rPr>
        <w:t>Karnı Aç Ressam Giuseppe Amca isimli sanat etkinliği Dolu-Boş isimli fen ve oyun etkinliği</w:t>
      </w:r>
    </w:p>
    <w:p>
      <w:pPr>
        <w:pStyle w:val="Heading1"/>
        <w:spacing w:before="56"/>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Efe Sağlıklı Beslenmek İstemiyor isimli Türkçe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19.09.2022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5006"/>
      </w:pPr>
      <w:r>
        <w:rPr>
          <w:color w:val="231F20"/>
        </w:rPr>
        <w:t>Karnı Aç Ressam Giuseppe Amca isimli sanat etkinliği Dolu-Boş isimli fen ve oyun etkinliği</w:t>
      </w:r>
    </w:p>
    <w:p>
      <w:pPr>
        <w:pStyle w:val="BodyText"/>
        <w:spacing w:line="252" w:lineRule="exact"/>
        <w:ind w:left="110"/>
      </w:pPr>
      <w:r>
        <w:rPr>
          <w:color w:val="231F20"/>
        </w:rPr>
        <w:t>Efe Sağlıklı Beslenmek İstemiyor isimli Türkçe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KARNI AÇ RESSAM GİUSEPPE AMCA</w:t>
      </w:r>
    </w:p>
    <w:p>
      <w:pPr>
        <w:spacing w:before="75"/>
        <w:ind w:left="393" w:right="0" w:firstLine="0"/>
        <w:jc w:val="left"/>
        <w:rPr>
          <w:sz w:val="22"/>
        </w:rPr>
      </w:pPr>
      <w:r>
        <w:rPr>
          <w:b/>
          <w:color w:val="231F20"/>
          <w:sz w:val="22"/>
        </w:rPr>
        <w:t>Etkinlik Türü: </w:t>
      </w:r>
      <w:r>
        <w:rPr>
          <w:color w:val="231F20"/>
          <w:sz w:val="22"/>
        </w:rPr>
        <w:t>Sanat, Fen, Oyun (Büyük Grup Etkinliği, Bireysel Etkinlik)</w:t>
      </w:r>
    </w:p>
    <w:p>
      <w:pPr>
        <w:pStyle w:val="Heading1"/>
        <w:spacing w:before="76"/>
        <w:rPr>
          <w:u w:val="none"/>
        </w:rPr>
      </w:pPr>
      <w:r>
        <w:rPr>
          <w:color w:val="231F20"/>
          <w:u w:val="none"/>
        </w:rPr>
        <w:t>Yaş Grubu (Ay):</w:t>
      </w:r>
    </w:p>
    <w:p>
      <w:pPr>
        <w:pStyle w:val="BodyText"/>
        <w:spacing w:before="4"/>
        <w:rPr>
          <w:b/>
          <w:sz w:val="26"/>
        </w:rPr>
      </w:pPr>
    </w:p>
    <w:p>
      <w:pPr>
        <w:spacing w:before="1"/>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5"/>
        <w:ind w:left="393" w:right="0" w:firstLine="0"/>
        <w:jc w:val="left"/>
        <w:rPr>
          <w:sz w:val="22"/>
        </w:rPr>
      </w:pPr>
      <w:r>
        <w:rPr>
          <w:b/>
          <w:color w:val="231F20"/>
          <w:sz w:val="22"/>
        </w:rPr>
        <w:t>Kazanım 1: </w:t>
      </w:r>
      <w:r>
        <w:rPr>
          <w:color w:val="231F20"/>
          <w:sz w:val="22"/>
        </w:rPr>
        <w:t>Nesne/durum/olaya dikkatini verir.</w:t>
      </w:r>
    </w:p>
    <w:p>
      <w:pPr>
        <w:pStyle w:val="BodyText"/>
        <w:spacing w:line="312" w:lineRule="auto" w:before="76"/>
        <w:ind w:left="393" w:right="2925"/>
      </w:pPr>
      <w:r>
        <w:rPr>
          <w:b/>
          <w:color w:val="231F20"/>
        </w:rPr>
        <w:t>Göstergeleri: </w:t>
      </w:r>
      <w:r>
        <w:rPr>
          <w:color w:val="231F20"/>
        </w:rPr>
        <w:t>Dikkat edilmesi gereken nesne/durum/olaya odaklanır. Dikkatini çeken nesne/durum/olaya yönelik sorular sorar.</w:t>
      </w:r>
    </w:p>
    <w:p>
      <w:pPr>
        <w:pStyle w:val="BodyText"/>
        <w:spacing w:line="252" w:lineRule="exact"/>
        <w:ind w:left="393"/>
      </w:pPr>
      <w:r>
        <w:rPr>
          <w:color w:val="231F20"/>
        </w:rPr>
        <w:t>Dikkatini çeken nesne/durum/olayı ayrıntılarıyla açıklar.</w:t>
      </w:r>
    </w:p>
    <w:p>
      <w:pPr>
        <w:spacing w:before="75"/>
        <w:ind w:left="393" w:right="0" w:firstLine="0"/>
        <w:jc w:val="left"/>
        <w:rPr>
          <w:sz w:val="22"/>
        </w:rPr>
      </w:pPr>
      <w:r>
        <w:rPr>
          <w:b/>
          <w:color w:val="231F20"/>
          <w:sz w:val="22"/>
        </w:rPr>
        <w:t>Kazanım 19: </w:t>
      </w:r>
      <w:r>
        <w:rPr>
          <w:color w:val="231F20"/>
          <w:sz w:val="22"/>
        </w:rPr>
        <w:t>Problem durumlarına çözüm üretir.</w:t>
      </w:r>
    </w:p>
    <w:p>
      <w:pPr>
        <w:spacing w:line="312" w:lineRule="auto" w:before="75"/>
        <w:ind w:left="393" w:right="6143" w:firstLine="0"/>
        <w:jc w:val="left"/>
        <w:rPr>
          <w:b/>
          <w:sz w:val="22"/>
        </w:rPr>
      </w:pPr>
      <w:r>
        <w:rPr>
          <w:b/>
          <w:color w:val="231F20"/>
          <w:sz w:val="22"/>
        </w:rPr>
        <w:t>Göstergeleri: </w:t>
      </w:r>
      <w:r>
        <w:rPr>
          <w:color w:val="231F20"/>
          <w:sz w:val="22"/>
        </w:rPr>
        <w:t>Problemi söyler. Probleme çeşitli çözüm yolları önerir. </w:t>
      </w:r>
      <w:r>
        <w:rPr>
          <w:b/>
          <w:color w:val="231F20"/>
          <w:sz w:val="22"/>
          <w:u w:val="thick" w:color="231F20"/>
        </w:rPr>
        <w:t>Sosyal Duygusal Gelişim</w:t>
      </w:r>
    </w:p>
    <w:p>
      <w:pPr>
        <w:spacing w:line="251" w:lineRule="exact" w:before="0"/>
        <w:ind w:left="393" w:right="0" w:firstLine="0"/>
        <w:jc w:val="left"/>
        <w:rPr>
          <w:sz w:val="22"/>
        </w:rPr>
      </w:pPr>
      <w:r>
        <w:rPr>
          <w:b/>
          <w:color w:val="231F20"/>
          <w:sz w:val="22"/>
        </w:rPr>
        <w:t>Kazanım 14: </w:t>
      </w:r>
      <w:r>
        <w:rPr>
          <w:color w:val="231F20"/>
          <w:sz w:val="22"/>
        </w:rPr>
        <w:t>Sanat eserlerinin değerini fark eder.</w:t>
      </w:r>
    </w:p>
    <w:p>
      <w:pPr>
        <w:spacing w:before="76"/>
        <w:ind w:left="393" w:right="0" w:firstLine="0"/>
        <w:jc w:val="left"/>
        <w:rPr>
          <w:sz w:val="22"/>
        </w:rPr>
      </w:pPr>
      <w:r>
        <w:rPr>
          <w:b/>
          <w:color w:val="231F20"/>
          <w:sz w:val="22"/>
        </w:rPr>
        <w:t>Göstergeleri: </w:t>
      </w:r>
      <w:r>
        <w:rPr>
          <w:color w:val="231F20"/>
          <w:sz w:val="22"/>
        </w:rPr>
        <w:t>Sanat eserlerinde gördüklerini ve işittiklerini söyler.</w:t>
      </w:r>
    </w:p>
    <w:p>
      <w:pPr>
        <w:pStyle w:val="Heading1"/>
        <w:spacing w:before="75"/>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spacing w:line="312" w:lineRule="auto" w:before="75"/>
        <w:ind w:left="393" w:right="5468" w:firstLine="0"/>
        <w:jc w:val="left"/>
        <w:rPr>
          <w:sz w:val="22"/>
        </w:rPr>
      </w:pPr>
      <w:r>
        <w:rPr>
          <w:b/>
          <w:color w:val="231F20"/>
          <w:sz w:val="22"/>
        </w:rPr>
        <w:t>Göstergeleri: </w:t>
      </w:r>
      <w:r>
        <w:rPr>
          <w:color w:val="231F20"/>
          <w:sz w:val="22"/>
        </w:rPr>
        <w:t>Nesneleri kaptan kaba boşaltır. Malzemeleri keser.</w:t>
      </w:r>
    </w:p>
    <w:p>
      <w:pPr>
        <w:pStyle w:val="BodyText"/>
        <w:spacing w:line="252" w:lineRule="exact"/>
        <w:ind w:left="393"/>
      </w:pPr>
      <w:r>
        <w:rPr>
          <w:color w:val="231F20"/>
        </w:rPr>
        <w:t>Malzemeleri yapıştırır.</w:t>
      </w:r>
    </w:p>
    <w:p>
      <w:pPr>
        <w:pStyle w:val="BodyText"/>
        <w:spacing w:before="4"/>
        <w:rPr>
          <w:sz w:val="26"/>
        </w:rPr>
      </w:pPr>
    </w:p>
    <w:p>
      <w:pPr>
        <w:pStyle w:val="Heading1"/>
        <w:spacing w:before="1"/>
        <w:rPr>
          <w:u w:val="none"/>
        </w:rPr>
      </w:pPr>
      <w:r>
        <w:rPr>
          <w:color w:val="231F20"/>
          <w:u w:val="none"/>
        </w:rPr>
        <w:t>ÖĞRENME SÜRECİ</w:t>
      </w:r>
    </w:p>
    <w:p>
      <w:pPr>
        <w:pStyle w:val="BodyText"/>
        <w:spacing w:line="285" w:lineRule="auto" w:before="75"/>
        <w:ind w:left="393" w:right="108"/>
        <w:jc w:val="both"/>
      </w:pPr>
      <w:r>
        <w:rPr>
          <w:color w:val="231F20"/>
        </w:rPr>
        <w:t>Öğretmen serbest oyun saatinin sonuna gelindiğinde eline Giuseppe Arcimboldo’nun resimlerinin bu- lunduğu kâğıtları </w:t>
      </w:r>
      <w:r>
        <w:rPr>
          <w:color w:val="231F20"/>
          <w:spacing w:val="-4"/>
        </w:rPr>
        <w:t>alır. </w:t>
      </w:r>
      <w:r>
        <w:rPr>
          <w:color w:val="231F20"/>
        </w:rPr>
        <w:t>“Aaaaa… Çok ilginç… Ne garip bir resim...” gibi cümleleri yüksek ses ile tekrar </w:t>
      </w:r>
      <w:r>
        <w:rPr>
          <w:color w:val="231F20"/>
          <w:spacing w:val="-4"/>
        </w:rPr>
        <w:t>eder. </w:t>
      </w:r>
      <w:r>
        <w:rPr>
          <w:color w:val="231F20"/>
        </w:rPr>
        <w:t>Çocukların dikkatini çektikten sonra kâğıtları kaldırır ve “Sizlere bu garip resimleri göstereceğim ama önce sınıfımızı düzenlememiz gerekiyor.” Der ve sınıfın toplanmasını </w:t>
      </w:r>
      <w:r>
        <w:rPr>
          <w:color w:val="231F20"/>
          <w:spacing w:val="-3"/>
        </w:rPr>
        <w:t>bekler. </w:t>
      </w:r>
      <w:r>
        <w:rPr>
          <w:color w:val="231F20"/>
        </w:rPr>
        <w:t>Ardından çocukları etkinlik masasına </w:t>
      </w:r>
      <w:r>
        <w:rPr>
          <w:color w:val="231F20"/>
          <w:spacing w:val="-3"/>
        </w:rPr>
        <w:t>alınır. </w:t>
      </w:r>
      <w:r>
        <w:rPr>
          <w:color w:val="231F20"/>
        </w:rPr>
        <w:t>“Sabah kitaplarımı karıştırırken bu kâğıtları buldum. Sizce nereden gelmiş</w:t>
      </w:r>
      <w:r>
        <w:rPr>
          <w:color w:val="231F20"/>
          <w:spacing w:val="-43"/>
        </w:rPr>
        <w:t> </w:t>
      </w:r>
      <w:r>
        <w:rPr>
          <w:color w:val="231F20"/>
        </w:rPr>
        <w:t>ola- bilir?” sorusunun cevabı çocuklardan alınır ve öğretmen devam eder; “Evet, dedikleriniz doğru </w:t>
      </w:r>
      <w:r>
        <w:rPr>
          <w:color w:val="231F20"/>
          <w:spacing w:val="-3"/>
        </w:rPr>
        <w:t>olabilir. </w:t>
      </w:r>
      <w:r>
        <w:rPr>
          <w:color w:val="231F20"/>
        </w:rPr>
        <w:t>Bu resimleri bulduktan sonra küçük bir araştırma yaptım ve resimlerin ‘Giuseppe Arcimboldo’ isimli bir ressama ait olduğunu öğrendim. Hadi birlikte resimlerini inceleyelim. Acaba bu ressamın karnı çok mu acıkmış? Sürekli meyveleri, sebzeleri kullanarak resimler çizmiş. Resime bakın! Adamın burnunun ye- rinde</w:t>
      </w:r>
      <w:r>
        <w:rPr>
          <w:color w:val="231F20"/>
          <w:spacing w:val="-6"/>
        </w:rPr>
        <w:t> </w:t>
      </w:r>
      <w:r>
        <w:rPr>
          <w:color w:val="231F20"/>
        </w:rPr>
        <w:t>bir</w:t>
      </w:r>
      <w:r>
        <w:rPr>
          <w:color w:val="231F20"/>
          <w:spacing w:val="-5"/>
        </w:rPr>
        <w:t> </w:t>
      </w:r>
      <w:r>
        <w:rPr>
          <w:color w:val="231F20"/>
        </w:rPr>
        <w:t>patlıcan,</w:t>
      </w:r>
      <w:r>
        <w:rPr>
          <w:color w:val="231F20"/>
          <w:spacing w:val="-5"/>
        </w:rPr>
        <w:t> </w:t>
      </w:r>
      <w:r>
        <w:rPr>
          <w:color w:val="231F20"/>
        </w:rPr>
        <w:t>sakalının</w:t>
      </w:r>
      <w:r>
        <w:rPr>
          <w:color w:val="231F20"/>
          <w:spacing w:val="-5"/>
        </w:rPr>
        <w:t> </w:t>
      </w:r>
      <w:r>
        <w:rPr>
          <w:color w:val="231F20"/>
        </w:rPr>
        <w:t>yerinde</w:t>
      </w:r>
      <w:r>
        <w:rPr>
          <w:color w:val="231F20"/>
          <w:spacing w:val="-6"/>
        </w:rPr>
        <w:t> </w:t>
      </w:r>
      <w:r>
        <w:rPr>
          <w:color w:val="231F20"/>
        </w:rPr>
        <w:t>kestane,</w:t>
      </w:r>
      <w:r>
        <w:rPr>
          <w:color w:val="231F20"/>
          <w:spacing w:val="-5"/>
        </w:rPr>
        <w:t> </w:t>
      </w:r>
      <w:r>
        <w:rPr>
          <w:color w:val="231F20"/>
        </w:rPr>
        <w:t>şeftali,</w:t>
      </w:r>
      <w:r>
        <w:rPr>
          <w:color w:val="231F20"/>
          <w:spacing w:val="-5"/>
        </w:rPr>
        <w:t> </w:t>
      </w:r>
      <w:r>
        <w:rPr>
          <w:color w:val="231F20"/>
        </w:rPr>
        <w:t>dut…”.</w:t>
      </w:r>
      <w:r>
        <w:rPr>
          <w:color w:val="231F20"/>
          <w:spacing w:val="-5"/>
        </w:rPr>
        <w:t> </w:t>
      </w:r>
      <w:r>
        <w:rPr>
          <w:color w:val="231F20"/>
        </w:rPr>
        <w:t>Öğretmen</w:t>
      </w:r>
      <w:r>
        <w:rPr>
          <w:color w:val="231F20"/>
          <w:spacing w:val="-5"/>
        </w:rPr>
        <w:t> </w:t>
      </w:r>
      <w:r>
        <w:rPr>
          <w:color w:val="231F20"/>
        </w:rPr>
        <w:t>ve</w:t>
      </w:r>
      <w:r>
        <w:rPr>
          <w:color w:val="231F20"/>
          <w:spacing w:val="-6"/>
        </w:rPr>
        <w:t> </w:t>
      </w:r>
      <w:r>
        <w:rPr>
          <w:color w:val="231F20"/>
        </w:rPr>
        <w:t>çocuklar</w:t>
      </w:r>
      <w:r>
        <w:rPr>
          <w:color w:val="231F20"/>
          <w:spacing w:val="-5"/>
        </w:rPr>
        <w:t> </w:t>
      </w:r>
      <w:r>
        <w:rPr>
          <w:color w:val="231F20"/>
        </w:rPr>
        <w:t>ressamın</w:t>
      </w:r>
      <w:r>
        <w:rPr>
          <w:color w:val="231F20"/>
          <w:spacing w:val="-5"/>
        </w:rPr>
        <w:t> </w:t>
      </w:r>
      <w:r>
        <w:rPr>
          <w:color w:val="231F20"/>
        </w:rPr>
        <w:t>resimlerini inceler ve kullandığı meyve sebzelerin ne olduğunu</w:t>
      </w:r>
      <w:r>
        <w:rPr>
          <w:color w:val="231F20"/>
          <w:spacing w:val="-6"/>
        </w:rPr>
        <w:t> </w:t>
      </w:r>
      <w:r>
        <w:rPr>
          <w:color w:val="231F20"/>
        </w:rPr>
        <w:t>söylerler.</w:t>
      </w:r>
    </w:p>
    <w:p>
      <w:pPr>
        <w:pStyle w:val="BodyText"/>
        <w:spacing w:line="285" w:lineRule="auto" w:before="17"/>
        <w:ind w:left="393" w:right="108"/>
        <w:jc w:val="both"/>
      </w:pPr>
      <w:r>
        <w:rPr>
          <w:color w:val="231F20"/>
        </w:rPr>
        <w:t>“Çocuklar!</w:t>
      </w:r>
      <w:r>
        <w:rPr>
          <w:color w:val="231F20"/>
          <w:spacing w:val="-4"/>
        </w:rPr>
        <w:t> </w:t>
      </w:r>
      <w:r>
        <w:rPr>
          <w:color w:val="231F20"/>
        </w:rPr>
        <w:t>Giuseppe</w:t>
      </w:r>
      <w:r>
        <w:rPr>
          <w:color w:val="231F20"/>
          <w:spacing w:val="-16"/>
        </w:rPr>
        <w:t> </w:t>
      </w:r>
      <w:r>
        <w:rPr>
          <w:color w:val="231F20"/>
        </w:rPr>
        <w:t>Amca’nın</w:t>
      </w:r>
      <w:r>
        <w:rPr>
          <w:color w:val="231F20"/>
          <w:spacing w:val="-5"/>
        </w:rPr>
        <w:t> </w:t>
      </w:r>
      <w:r>
        <w:rPr>
          <w:color w:val="231F20"/>
        </w:rPr>
        <w:t>çizdiği</w:t>
      </w:r>
      <w:r>
        <w:rPr>
          <w:color w:val="231F20"/>
          <w:spacing w:val="-3"/>
        </w:rPr>
        <w:t> </w:t>
      </w:r>
      <w:r>
        <w:rPr>
          <w:color w:val="231F20"/>
        </w:rPr>
        <w:t>resimleri</w:t>
      </w:r>
      <w:r>
        <w:rPr>
          <w:color w:val="231F20"/>
          <w:spacing w:val="-4"/>
        </w:rPr>
        <w:t> </w:t>
      </w:r>
      <w:r>
        <w:rPr>
          <w:color w:val="231F20"/>
        </w:rPr>
        <w:t>ben</w:t>
      </w:r>
      <w:r>
        <w:rPr>
          <w:color w:val="231F20"/>
          <w:spacing w:val="-5"/>
        </w:rPr>
        <w:t> </w:t>
      </w:r>
      <w:r>
        <w:rPr>
          <w:color w:val="231F20"/>
        </w:rPr>
        <w:t>de</w:t>
      </w:r>
      <w:r>
        <w:rPr>
          <w:color w:val="231F20"/>
          <w:spacing w:val="-5"/>
        </w:rPr>
        <w:t> </w:t>
      </w:r>
      <w:r>
        <w:rPr>
          <w:color w:val="231F20"/>
        </w:rPr>
        <w:t>çizerim</w:t>
      </w:r>
      <w:r>
        <w:rPr>
          <w:color w:val="231F20"/>
          <w:spacing w:val="-5"/>
        </w:rPr>
        <w:t> </w:t>
      </w:r>
      <w:r>
        <w:rPr>
          <w:color w:val="231F20"/>
        </w:rPr>
        <w:t>diyen</w:t>
      </w:r>
      <w:r>
        <w:rPr>
          <w:color w:val="231F20"/>
          <w:spacing w:val="-4"/>
        </w:rPr>
        <w:t> </w:t>
      </w:r>
      <w:r>
        <w:rPr>
          <w:color w:val="231F20"/>
        </w:rPr>
        <w:t>var</w:t>
      </w:r>
      <w:r>
        <w:rPr>
          <w:color w:val="231F20"/>
          <w:spacing w:val="-5"/>
        </w:rPr>
        <w:t> </w:t>
      </w:r>
      <w:r>
        <w:rPr>
          <w:color w:val="231F20"/>
        </w:rPr>
        <w:t>mı?”</w:t>
      </w:r>
      <w:r>
        <w:rPr>
          <w:color w:val="231F20"/>
          <w:spacing w:val="-5"/>
        </w:rPr>
        <w:t> </w:t>
      </w:r>
      <w:r>
        <w:rPr>
          <w:color w:val="231F20"/>
        </w:rPr>
        <w:t>sorusu</w:t>
      </w:r>
      <w:r>
        <w:rPr>
          <w:color w:val="231F20"/>
          <w:spacing w:val="-4"/>
        </w:rPr>
        <w:t> </w:t>
      </w:r>
      <w:r>
        <w:rPr>
          <w:color w:val="231F20"/>
        </w:rPr>
        <w:t>ile</w:t>
      </w:r>
      <w:r>
        <w:rPr>
          <w:color w:val="231F20"/>
          <w:spacing w:val="-4"/>
        </w:rPr>
        <w:t> </w:t>
      </w:r>
      <w:r>
        <w:rPr>
          <w:color w:val="231F20"/>
        </w:rPr>
        <w:t>çocuklar</w:t>
      </w:r>
      <w:r>
        <w:rPr>
          <w:color w:val="231F20"/>
          <w:spacing w:val="-4"/>
        </w:rPr>
        <w:t> </w:t>
      </w:r>
      <w:r>
        <w:rPr>
          <w:color w:val="231F20"/>
        </w:rPr>
        <w:t>cesa- retlendirilir. Ardından “Sizlere güveniyorum, çizebileceğinizi de biliyorum ama bugün sizlerin çizmesini istemiyorum. Giuseppe Amca’nın çizdiği resimler gibi bir resme sahip olmanız için bu kâğıtları alın ba- kalım.”</w:t>
      </w:r>
      <w:r>
        <w:rPr>
          <w:color w:val="231F20"/>
          <w:spacing w:val="-7"/>
        </w:rPr>
        <w:t> </w:t>
      </w:r>
      <w:r>
        <w:rPr>
          <w:color w:val="231F20"/>
        </w:rPr>
        <w:t>Cümlesi</w:t>
      </w:r>
      <w:r>
        <w:rPr>
          <w:color w:val="231F20"/>
          <w:spacing w:val="-6"/>
        </w:rPr>
        <w:t> </w:t>
      </w:r>
      <w:r>
        <w:rPr>
          <w:color w:val="231F20"/>
        </w:rPr>
        <w:t>ile</w:t>
      </w:r>
      <w:r>
        <w:rPr>
          <w:color w:val="231F20"/>
          <w:spacing w:val="-6"/>
        </w:rPr>
        <w:t> </w:t>
      </w:r>
      <w:r>
        <w:rPr>
          <w:color w:val="231F20"/>
        </w:rPr>
        <w:t>öğretmen</w:t>
      </w:r>
      <w:r>
        <w:rPr>
          <w:color w:val="231F20"/>
          <w:spacing w:val="-6"/>
        </w:rPr>
        <w:t> </w:t>
      </w:r>
      <w:r>
        <w:rPr>
          <w:color w:val="231F20"/>
        </w:rPr>
        <w:t>çocukların</w:t>
      </w:r>
      <w:r>
        <w:rPr>
          <w:color w:val="231F20"/>
          <w:spacing w:val="-7"/>
        </w:rPr>
        <w:t> </w:t>
      </w:r>
      <w:r>
        <w:rPr>
          <w:color w:val="231F20"/>
        </w:rPr>
        <w:t>meyve</w:t>
      </w:r>
      <w:r>
        <w:rPr>
          <w:color w:val="231F20"/>
          <w:spacing w:val="-6"/>
        </w:rPr>
        <w:t> </w:t>
      </w:r>
      <w:r>
        <w:rPr>
          <w:color w:val="231F20"/>
        </w:rPr>
        <w:t>ve</w:t>
      </w:r>
      <w:r>
        <w:rPr>
          <w:color w:val="231F20"/>
          <w:spacing w:val="-6"/>
        </w:rPr>
        <w:t> </w:t>
      </w:r>
      <w:r>
        <w:rPr>
          <w:color w:val="231F20"/>
        </w:rPr>
        <w:t>sebze</w:t>
      </w:r>
      <w:r>
        <w:rPr>
          <w:color w:val="231F20"/>
          <w:spacing w:val="-6"/>
        </w:rPr>
        <w:t> </w:t>
      </w:r>
      <w:r>
        <w:rPr>
          <w:color w:val="231F20"/>
        </w:rPr>
        <w:t>çizimlerini</w:t>
      </w:r>
      <w:r>
        <w:rPr>
          <w:color w:val="231F20"/>
          <w:spacing w:val="-6"/>
        </w:rPr>
        <w:t> </w:t>
      </w:r>
      <w:r>
        <w:rPr>
          <w:color w:val="231F20"/>
        </w:rPr>
        <w:t>boyamalarını</w:t>
      </w:r>
      <w:r>
        <w:rPr>
          <w:color w:val="231F20"/>
          <w:spacing w:val="-7"/>
        </w:rPr>
        <w:t> </w:t>
      </w:r>
      <w:r>
        <w:rPr>
          <w:color w:val="231F20"/>
        </w:rPr>
        <w:t>ister</w:t>
      </w:r>
      <w:r>
        <w:rPr>
          <w:color w:val="231F20"/>
          <w:spacing w:val="-6"/>
        </w:rPr>
        <w:t> </w:t>
      </w:r>
      <w:r>
        <w:rPr>
          <w:color w:val="231F20"/>
        </w:rPr>
        <w:t>(Çocukların</w:t>
      </w:r>
      <w:r>
        <w:rPr>
          <w:color w:val="231F20"/>
          <w:spacing w:val="-6"/>
        </w:rPr>
        <w:t> </w:t>
      </w:r>
      <w:r>
        <w:rPr>
          <w:color w:val="231F20"/>
        </w:rPr>
        <w:t>ma- kas</w:t>
      </w:r>
      <w:r>
        <w:rPr>
          <w:color w:val="231F20"/>
          <w:spacing w:val="-8"/>
        </w:rPr>
        <w:t> </w:t>
      </w:r>
      <w:r>
        <w:rPr>
          <w:color w:val="231F20"/>
        </w:rPr>
        <w:t>tutma</w:t>
      </w:r>
      <w:r>
        <w:rPr>
          <w:color w:val="231F20"/>
          <w:spacing w:val="-7"/>
        </w:rPr>
        <w:t> </w:t>
      </w:r>
      <w:r>
        <w:rPr>
          <w:color w:val="231F20"/>
        </w:rPr>
        <w:t>becerisini</w:t>
      </w:r>
      <w:r>
        <w:rPr>
          <w:color w:val="231F20"/>
          <w:spacing w:val="-7"/>
        </w:rPr>
        <w:t> </w:t>
      </w:r>
      <w:r>
        <w:rPr>
          <w:color w:val="231F20"/>
        </w:rPr>
        <w:t>gözlemlemek</w:t>
      </w:r>
      <w:r>
        <w:rPr>
          <w:color w:val="231F20"/>
          <w:spacing w:val="-7"/>
        </w:rPr>
        <w:t> </w:t>
      </w:r>
      <w:r>
        <w:rPr>
          <w:color w:val="231F20"/>
        </w:rPr>
        <w:t>istiyorsanız</w:t>
      </w:r>
      <w:r>
        <w:rPr>
          <w:color w:val="231F20"/>
          <w:spacing w:val="-7"/>
        </w:rPr>
        <w:t> </w:t>
      </w:r>
      <w:r>
        <w:rPr>
          <w:color w:val="231F20"/>
        </w:rPr>
        <w:t>çizimleri</w:t>
      </w:r>
      <w:r>
        <w:rPr>
          <w:color w:val="231F20"/>
          <w:spacing w:val="-7"/>
        </w:rPr>
        <w:t> </w:t>
      </w:r>
      <w:r>
        <w:rPr>
          <w:color w:val="231F20"/>
        </w:rPr>
        <w:t>bir</w:t>
      </w:r>
      <w:r>
        <w:rPr>
          <w:color w:val="231F20"/>
          <w:spacing w:val="-18"/>
        </w:rPr>
        <w:t> </w:t>
      </w:r>
      <w:r>
        <w:rPr>
          <w:color w:val="231F20"/>
        </w:rPr>
        <w:t>A4</w:t>
      </w:r>
      <w:r>
        <w:rPr>
          <w:color w:val="231F20"/>
          <w:spacing w:val="-7"/>
        </w:rPr>
        <w:t> </w:t>
      </w:r>
      <w:r>
        <w:rPr>
          <w:color w:val="231F20"/>
        </w:rPr>
        <w:t>sayfasına</w:t>
      </w:r>
      <w:r>
        <w:rPr>
          <w:color w:val="231F20"/>
          <w:spacing w:val="-8"/>
        </w:rPr>
        <w:t> </w:t>
      </w:r>
      <w:r>
        <w:rPr>
          <w:color w:val="231F20"/>
        </w:rPr>
        <w:t>çıktı</w:t>
      </w:r>
      <w:r>
        <w:rPr>
          <w:color w:val="231F20"/>
          <w:spacing w:val="-7"/>
        </w:rPr>
        <w:t> </w:t>
      </w:r>
      <w:r>
        <w:rPr>
          <w:color w:val="231F20"/>
        </w:rPr>
        <w:t>alın.</w:t>
      </w:r>
      <w:r>
        <w:rPr>
          <w:color w:val="231F20"/>
          <w:spacing w:val="-7"/>
        </w:rPr>
        <w:t> </w:t>
      </w:r>
      <w:r>
        <w:rPr>
          <w:color w:val="231F20"/>
        </w:rPr>
        <w:t>Çocuklar</w:t>
      </w:r>
      <w:r>
        <w:rPr>
          <w:color w:val="231F20"/>
          <w:spacing w:val="-7"/>
        </w:rPr>
        <w:t> </w:t>
      </w:r>
      <w:r>
        <w:rPr>
          <w:color w:val="231F20"/>
        </w:rPr>
        <w:t>boyadıktan sonra</w:t>
      </w:r>
      <w:r>
        <w:rPr>
          <w:color w:val="231F20"/>
          <w:spacing w:val="-6"/>
        </w:rPr>
        <w:t> </w:t>
      </w:r>
      <w:r>
        <w:rPr>
          <w:color w:val="231F20"/>
        </w:rPr>
        <w:t>bu</w:t>
      </w:r>
      <w:r>
        <w:rPr>
          <w:color w:val="231F20"/>
          <w:spacing w:val="-18"/>
        </w:rPr>
        <w:t> </w:t>
      </w:r>
      <w:r>
        <w:rPr>
          <w:color w:val="231F20"/>
        </w:rPr>
        <w:t>A4’teki</w:t>
      </w:r>
      <w:r>
        <w:rPr>
          <w:color w:val="231F20"/>
          <w:spacing w:val="-6"/>
        </w:rPr>
        <w:t> </w:t>
      </w:r>
      <w:r>
        <w:rPr>
          <w:color w:val="231F20"/>
        </w:rPr>
        <w:t>çizimleri</w:t>
      </w:r>
      <w:r>
        <w:rPr>
          <w:color w:val="231F20"/>
          <w:spacing w:val="-6"/>
        </w:rPr>
        <w:t> </w:t>
      </w:r>
      <w:r>
        <w:rPr>
          <w:color w:val="231F20"/>
        </w:rPr>
        <w:t>keser</w:t>
      </w:r>
      <w:r>
        <w:rPr>
          <w:color w:val="231F20"/>
          <w:spacing w:val="-6"/>
        </w:rPr>
        <w:t> </w:t>
      </w:r>
      <w:r>
        <w:rPr>
          <w:color w:val="231F20"/>
        </w:rPr>
        <w:t>bu</w:t>
      </w:r>
      <w:r>
        <w:rPr>
          <w:color w:val="231F20"/>
          <w:spacing w:val="-6"/>
        </w:rPr>
        <w:t> </w:t>
      </w:r>
      <w:r>
        <w:rPr>
          <w:color w:val="231F20"/>
        </w:rPr>
        <w:t>süre</w:t>
      </w:r>
      <w:r>
        <w:rPr>
          <w:color w:val="231F20"/>
          <w:spacing w:val="-6"/>
        </w:rPr>
        <w:t> </w:t>
      </w:r>
      <w:r>
        <w:rPr>
          <w:color w:val="231F20"/>
        </w:rPr>
        <w:t>içerisinde</w:t>
      </w:r>
      <w:r>
        <w:rPr>
          <w:color w:val="231F20"/>
          <w:spacing w:val="-6"/>
        </w:rPr>
        <w:t> </w:t>
      </w:r>
      <w:r>
        <w:rPr>
          <w:color w:val="231F20"/>
        </w:rPr>
        <w:t>öğretmen</w:t>
      </w:r>
      <w:r>
        <w:rPr>
          <w:color w:val="231F20"/>
          <w:spacing w:val="-6"/>
        </w:rPr>
        <w:t> </w:t>
      </w:r>
      <w:r>
        <w:rPr>
          <w:color w:val="231F20"/>
        </w:rPr>
        <w:t>gözlem</w:t>
      </w:r>
      <w:r>
        <w:rPr>
          <w:color w:val="231F20"/>
          <w:spacing w:val="-6"/>
        </w:rPr>
        <w:t> </w:t>
      </w:r>
      <w:r>
        <w:rPr>
          <w:color w:val="231F20"/>
        </w:rPr>
        <w:t>yapar.).</w:t>
      </w:r>
      <w:r>
        <w:rPr>
          <w:color w:val="231F20"/>
          <w:spacing w:val="-6"/>
        </w:rPr>
        <w:t> </w:t>
      </w:r>
      <w:r>
        <w:rPr>
          <w:color w:val="231F20"/>
        </w:rPr>
        <w:t>Boya</w:t>
      </w:r>
      <w:r>
        <w:rPr>
          <w:color w:val="231F20"/>
          <w:spacing w:val="-6"/>
        </w:rPr>
        <w:t> </w:t>
      </w:r>
      <w:r>
        <w:rPr>
          <w:color w:val="231F20"/>
        </w:rPr>
        <w:t>kalemleri</w:t>
      </w:r>
      <w:r>
        <w:rPr>
          <w:color w:val="231F20"/>
          <w:spacing w:val="-6"/>
        </w:rPr>
        <w:t> </w:t>
      </w:r>
      <w:r>
        <w:rPr>
          <w:color w:val="231F20"/>
        </w:rPr>
        <w:t>dağıtılır</w:t>
      </w:r>
      <w:r>
        <w:rPr>
          <w:color w:val="231F20"/>
          <w:spacing w:val="-6"/>
        </w:rPr>
        <w:t> </w:t>
      </w:r>
      <w:r>
        <w:rPr>
          <w:color w:val="231F20"/>
        </w:rPr>
        <w:t>ve çocuklar boyamaya </w:t>
      </w:r>
      <w:r>
        <w:rPr>
          <w:color w:val="231F20"/>
          <w:spacing w:val="-3"/>
        </w:rPr>
        <w:t>başlar. </w:t>
      </w:r>
      <w:r>
        <w:rPr>
          <w:color w:val="231F20"/>
        </w:rPr>
        <w:t>Boyama sona erdiğinde öğretmen kafa çizimlerinin olduğu kâğıtları çocuk- lara dağıtır ve meyve ve sebze çizimlerini kafanın üzerine yapıştırmalarını</w:t>
      </w:r>
      <w:r>
        <w:rPr>
          <w:color w:val="231F20"/>
          <w:spacing w:val="-6"/>
        </w:rPr>
        <w:t> </w:t>
      </w:r>
      <w:r>
        <w:rPr>
          <w:color w:val="231F20"/>
          <w:spacing w:val="-3"/>
        </w:rPr>
        <w:t>ister.</w:t>
      </w:r>
    </w:p>
    <w:p>
      <w:pPr>
        <w:spacing w:after="0" w:line="285" w:lineRule="auto"/>
        <w:jc w:val="both"/>
        <w:sectPr>
          <w:pgSz w:w="11910" w:h="16840"/>
          <w:pgMar w:top="720" w:bottom="280" w:left="740" w:right="740"/>
        </w:sectPr>
      </w:pPr>
    </w:p>
    <w:p>
      <w:pPr>
        <w:pStyle w:val="BodyText"/>
        <w:spacing w:before="66"/>
        <w:ind w:left="110"/>
      </w:pPr>
      <w:r>
        <w:rPr>
          <w:color w:val="231F20"/>
        </w:rPr>
        <w:t>DOLU BOŞ</w:t>
      </w:r>
    </w:p>
    <w:p>
      <w:pPr>
        <w:spacing w:before="75"/>
        <w:ind w:left="110" w:right="0" w:firstLine="0"/>
        <w:jc w:val="left"/>
        <w:rPr>
          <w:sz w:val="22"/>
        </w:rPr>
      </w:pPr>
      <w:r>
        <w:rPr>
          <w:b/>
          <w:color w:val="231F20"/>
          <w:sz w:val="22"/>
        </w:rPr>
        <w:t>Etkinlik Çeşidi: </w:t>
      </w:r>
      <w:r>
        <w:rPr>
          <w:color w:val="231F20"/>
          <w:sz w:val="22"/>
        </w:rPr>
        <w:t>Fen oyun etkinliği</w:t>
      </w:r>
    </w:p>
    <w:p>
      <w:pPr>
        <w:pStyle w:val="Heading1"/>
        <w:spacing w:before="76"/>
        <w:ind w:left="110"/>
        <w:rPr>
          <w:u w:val="none"/>
        </w:rPr>
      </w:pPr>
      <w:r>
        <w:rPr>
          <w:color w:val="231F20"/>
          <w:u w:val="none"/>
        </w:rPr>
        <w:t>Yaş Grubu (Ay):</w:t>
      </w:r>
    </w:p>
    <w:p>
      <w:pPr>
        <w:pStyle w:val="BodyText"/>
        <w:spacing w:before="1"/>
        <w:rPr>
          <w:b/>
          <w:sz w:val="35"/>
        </w:rPr>
      </w:pPr>
    </w:p>
    <w:p>
      <w:pPr>
        <w:pStyle w:val="BodyText"/>
        <w:spacing w:line="285" w:lineRule="auto"/>
        <w:ind w:left="110" w:right="391"/>
        <w:jc w:val="both"/>
      </w:pPr>
      <w:r>
        <w:rPr>
          <w:color w:val="231F20"/>
        </w:rPr>
        <w:t>Öğretmen dolu-boş kavramlarını vermek için çocukları alır ve bahçeye </w:t>
      </w:r>
      <w:r>
        <w:rPr>
          <w:color w:val="231F20"/>
          <w:spacing w:val="-3"/>
        </w:rPr>
        <w:t>çıkar. </w:t>
      </w:r>
      <w:r>
        <w:rPr>
          <w:color w:val="231F20"/>
        </w:rPr>
        <w:t>“Bugün sizlerle yapma- mız gereken bir görev </w:t>
      </w:r>
      <w:r>
        <w:rPr>
          <w:color w:val="231F20"/>
          <w:spacing w:val="-4"/>
        </w:rPr>
        <w:t>var. </w:t>
      </w:r>
      <w:r>
        <w:rPr>
          <w:color w:val="231F20"/>
        </w:rPr>
        <w:t>Bahçeyi sulayacağız.” Der ve yerde duran sulama kabını eline </w:t>
      </w:r>
      <w:r>
        <w:rPr>
          <w:color w:val="231F20"/>
          <w:spacing w:val="-4"/>
        </w:rPr>
        <w:t>alır. </w:t>
      </w:r>
      <w:r>
        <w:rPr>
          <w:color w:val="231F20"/>
        </w:rPr>
        <w:t>Sulama kabının içi boştur fakat öğretmen bahçeyi sular gibi sulama kabını hareket </w:t>
      </w:r>
      <w:r>
        <w:rPr>
          <w:color w:val="231F20"/>
          <w:spacing w:val="-3"/>
        </w:rPr>
        <w:t>ettirir. </w:t>
      </w:r>
      <w:r>
        <w:rPr>
          <w:color w:val="231F20"/>
        </w:rPr>
        <w:t>Çocuklardan içi boş cevabını alana kadar bu harekete devam </w:t>
      </w:r>
      <w:r>
        <w:rPr>
          <w:color w:val="231F20"/>
          <w:spacing w:val="-4"/>
        </w:rPr>
        <w:t>eder. </w:t>
      </w:r>
      <w:r>
        <w:rPr>
          <w:color w:val="231F20"/>
        </w:rPr>
        <w:t>“Doğru söylüyorsunuz bu sulama kabı boş, peki nasıl doldurabiliriz?”</w:t>
      </w:r>
      <w:r>
        <w:rPr>
          <w:color w:val="231F20"/>
          <w:spacing w:val="-4"/>
        </w:rPr>
        <w:t> </w:t>
      </w:r>
      <w:r>
        <w:rPr>
          <w:color w:val="231F20"/>
        </w:rPr>
        <w:t>sorusunu</w:t>
      </w:r>
      <w:r>
        <w:rPr>
          <w:color w:val="231F20"/>
          <w:spacing w:val="-5"/>
        </w:rPr>
        <w:t> </w:t>
      </w:r>
      <w:r>
        <w:rPr>
          <w:color w:val="231F20"/>
        </w:rPr>
        <w:t>sorar</w:t>
      </w:r>
      <w:r>
        <w:rPr>
          <w:color w:val="231F20"/>
          <w:spacing w:val="-5"/>
        </w:rPr>
        <w:t> </w:t>
      </w:r>
      <w:r>
        <w:rPr>
          <w:color w:val="231F20"/>
        </w:rPr>
        <w:t>ve</w:t>
      </w:r>
      <w:r>
        <w:rPr>
          <w:color w:val="231F20"/>
          <w:spacing w:val="-5"/>
        </w:rPr>
        <w:t> </w:t>
      </w:r>
      <w:r>
        <w:rPr>
          <w:color w:val="231F20"/>
        </w:rPr>
        <w:t>cevaplarını</w:t>
      </w:r>
      <w:r>
        <w:rPr>
          <w:color w:val="231F20"/>
          <w:spacing w:val="-5"/>
        </w:rPr>
        <w:t> </w:t>
      </w:r>
      <w:r>
        <w:rPr>
          <w:color w:val="231F20"/>
          <w:spacing w:val="-3"/>
        </w:rPr>
        <w:t>dinler.</w:t>
      </w:r>
      <w:r>
        <w:rPr>
          <w:color w:val="231F20"/>
          <w:spacing w:val="-4"/>
        </w:rPr>
        <w:t> </w:t>
      </w:r>
      <w:r>
        <w:rPr>
          <w:color w:val="231F20"/>
        </w:rPr>
        <w:t>Birlikte</w:t>
      </w:r>
      <w:r>
        <w:rPr>
          <w:color w:val="231F20"/>
          <w:spacing w:val="-5"/>
        </w:rPr>
        <w:t> </w:t>
      </w:r>
      <w:r>
        <w:rPr>
          <w:color w:val="231F20"/>
        </w:rPr>
        <w:t>lavaboya</w:t>
      </w:r>
      <w:r>
        <w:rPr>
          <w:color w:val="231F20"/>
          <w:spacing w:val="-5"/>
        </w:rPr>
        <w:t> </w:t>
      </w:r>
      <w:r>
        <w:rPr>
          <w:color w:val="231F20"/>
        </w:rPr>
        <w:t>ya</w:t>
      </w:r>
      <w:r>
        <w:rPr>
          <w:color w:val="231F20"/>
          <w:spacing w:val="-5"/>
        </w:rPr>
        <w:t> </w:t>
      </w:r>
      <w:r>
        <w:rPr>
          <w:color w:val="231F20"/>
        </w:rPr>
        <w:t>da</w:t>
      </w:r>
      <w:r>
        <w:rPr>
          <w:color w:val="231F20"/>
          <w:spacing w:val="-5"/>
        </w:rPr>
        <w:t> </w:t>
      </w:r>
      <w:r>
        <w:rPr>
          <w:color w:val="231F20"/>
        </w:rPr>
        <w:t>dış</w:t>
      </w:r>
      <w:r>
        <w:rPr>
          <w:color w:val="231F20"/>
          <w:spacing w:val="-4"/>
        </w:rPr>
        <w:t> </w:t>
      </w:r>
      <w:r>
        <w:rPr>
          <w:color w:val="231F20"/>
        </w:rPr>
        <w:t>musluğa</w:t>
      </w:r>
      <w:r>
        <w:rPr>
          <w:color w:val="231F20"/>
          <w:spacing w:val="-5"/>
        </w:rPr>
        <w:t> </w:t>
      </w:r>
      <w:r>
        <w:rPr>
          <w:color w:val="231F20"/>
        </w:rPr>
        <w:t>gidilir</w:t>
      </w:r>
      <w:r>
        <w:rPr>
          <w:color w:val="231F20"/>
          <w:spacing w:val="-5"/>
        </w:rPr>
        <w:t> </w:t>
      </w:r>
      <w:r>
        <w:rPr>
          <w:color w:val="231F20"/>
        </w:rPr>
        <w:t>ve</w:t>
      </w:r>
      <w:r>
        <w:rPr>
          <w:color w:val="231F20"/>
          <w:spacing w:val="-5"/>
        </w:rPr>
        <w:t> </w:t>
      </w:r>
      <w:r>
        <w:rPr>
          <w:color w:val="231F20"/>
        </w:rPr>
        <w:t>sula- ma</w:t>
      </w:r>
      <w:r>
        <w:rPr>
          <w:color w:val="231F20"/>
          <w:spacing w:val="-8"/>
        </w:rPr>
        <w:t> </w:t>
      </w:r>
      <w:r>
        <w:rPr>
          <w:color w:val="231F20"/>
        </w:rPr>
        <w:t>kapları</w:t>
      </w:r>
      <w:r>
        <w:rPr>
          <w:color w:val="231F20"/>
          <w:spacing w:val="-8"/>
        </w:rPr>
        <w:t> </w:t>
      </w:r>
      <w:r>
        <w:rPr>
          <w:color w:val="231F20"/>
        </w:rPr>
        <w:t>su</w:t>
      </w:r>
      <w:r>
        <w:rPr>
          <w:color w:val="231F20"/>
          <w:spacing w:val="-8"/>
        </w:rPr>
        <w:t> </w:t>
      </w:r>
      <w:r>
        <w:rPr>
          <w:color w:val="231F20"/>
        </w:rPr>
        <w:t>ile</w:t>
      </w:r>
      <w:r>
        <w:rPr>
          <w:color w:val="231F20"/>
          <w:spacing w:val="-8"/>
        </w:rPr>
        <w:t> </w:t>
      </w:r>
      <w:r>
        <w:rPr>
          <w:color w:val="231F20"/>
        </w:rPr>
        <w:t>doldurulur.</w:t>
      </w:r>
      <w:r>
        <w:rPr>
          <w:color w:val="231F20"/>
          <w:spacing w:val="-7"/>
        </w:rPr>
        <w:t> </w:t>
      </w:r>
      <w:r>
        <w:rPr>
          <w:color w:val="231F20"/>
        </w:rPr>
        <w:t>Bahçe</w:t>
      </w:r>
      <w:r>
        <w:rPr>
          <w:color w:val="231F20"/>
          <w:spacing w:val="-8"/>
        </w:rPr>
        <w:t> </w:t>
      </w:r>
      <w:r>
        <w:rPr>
          <w:color w:val="231F20"/>
        </w:rPr>
        <w:t>sulanır,</w:t>
      </w:r>
      <w:r>
        <w:rPr>
          <w:color w:val="231F20"/>
          <w:spacing w:val="-8"/>
        </w:rPr>
        <w:t> </w:t>
      </w:r>
      <w:r>
        <w:rPr>
          <w:color w:val="231F20"/>
        </w:rPr>
        <w:t>sulama</w:t>
      </w:r>
      <w:r>
        <w:rPr>
          <w:color w:val="231F20"/>
          <w:spacing w:val="-8"/>
        </w:rPr>
        <w:t> </w:t>
      </w:r>
      <w:r>
        <w:rPr>
          <w:color w:val="231F20"/>
        </w:rPr>
        <w:t>kabındaki</w:t>
      </w:r>
      <w:r>
        <w:rPr>
          <w:color w:val="231F20"/>
          <w:spacing w:val="-7"/>
        </w:rPr>
        <w:t> </w:t>
      </w:r>
      <w:r>
        <w:rPr>
          <w:color w:val="231F20"/>
        </w:rPr>
        <w:t>su</w:t>
      </w:r>
      <w:r>
        <w:rPr>
          <w:color w:val="231F20"/>
          <w:spacing w:val="-8"/>
        </w:rPr>
        <w:t> </w:t>
      </w:r>
      <w:r>
        <w:rPr>
          <w:color w:val="231F20"/>
        </w:rPr>
        <w:t>bittikçe</w:t>
      </w:r>
      <w:r>
        <w:rPr>
          <w:color w:val="231F20"/>
          <w:spacing w:val="-8"/>
        </w:rPr>
        <w:t> </w:t>
      </w:r>
      <w:r>
        <w:rPr>
          <w:color w:val="231F20"/>
        </w:rPr>
        <w:t>doldurulur</w:t>
      </w:r>
      <w:r>
        <w:rPr>
          <w:color w:val="231F20"/>
          <w:spacing w:val="-8"/>
        </w:rPr>
        <w:t> </w:t>
      </w:r>
      <w:r>
        <w:rPr>
          <w:color w:val="231F20"/>
        </w:rPr>
        <w:t>ve</w:t>
      </w:r>
      <w:r>
        <w:rPr>
          <w:color w:val="231F20"/>
          <w:spacing w:val="-7"/>
        </w:rPr>
        <w:t> </w:t>
      </w:r>
      <w:r>
        <w:rPr>
          <w:color w:val="231F20"/>
        </w:rPr>
        <w:t>bütün</w:t>
      </w:r>
      <w:r>
        <w:rPr>
          <w:color w:val="231F20"/>
          <w:spacing w:val="-8"/>
        </w:rPr>
        <w:t> </w:t>
      </w:r>
      <w:r>
        <w:rPr>
          <w:color w:val="231F20"/>
        </w:rPr>
        <w:t>çocukların yapması için fırsat</w:t>
      </w:r>
      <w:r>
        <w:rPr>
          <w:color w:val="231F20"/>
          <w:spacing w:val="-2"/>
        </w:rPr>
        <w:t> </w:t>
      </w:r>
      <w:r>
        <w:rPr>
          <w:color w:val="231F20"/>
        </w:rPr>
        <w:t>tanınır.</w:t>
      </w:r>
    </w:p>
    <w:p>
      <w:pPr>
        <w:pStyle w:val="BodyText"/>
        <w:spacing w:line="285" w:lineRule="auto" w:before="21"/>
        <w:ind w:left="110" w:right="391"/>
        <w:jc w:val="both"/>
      </w:pPr>
      <w:r>
        <w:rPr>
          <w:color w:val="231F20"/>
        </w:rPr>
        <w:t>Bahçe sulandıktan sonra öğretmen sınıfı iki gruba </w:t>
      </w:r>
      <w:r>
        <w:rPr>
          <w:color w:val="231F20"/>
          <w:spacing w:val="-3"/>
        </w:rPr>
        <w:t>ayırır. </w:t>
      </w:r>
      <w:r>
        <w:rPr>
          <w:color w:val="231F20"/>
        </w:rPr>
        <w:t>Her çocuğun eline bir bardak verilir ve yan yana dizilirler. En baştaki çocukların önünde su dolu kova, en sondaki çocukların önünde ise boş kova vardır. Müzik sesi ile baştaki çocuk kovadan bir bardak su alır ve yanındaki arkadaşının bardağına ak- </w:t>
      </w:r>
      <w:r>
        <w:rPr>
          <w:color w:val="231F20"/>
          <w:spacing w:val="-3"/>
        </w:rPr>
        <w:t>tarır. </w:t>
      </w:r>
      <w:r>
        <w:rPr>
          <w:color w:val="231F20"/>
        </w:rPr>
        <w:t>Sıradaki çocuk bir yanındaki aradaşına bardaktaki suyu </w:t>
      </w:r>
      <w:r>
        <w:rPr>
          <w:color w:val="231F20"/>
          <w:spacing w:val="-3"/>
        </w:rPr>
        <w:t>aktarır. </w:t>
      </w:r>
      <w:r>
        <w:rPr>
          <w:color w:val="231F20"/>
        </w:rPr>
        <w:t>Sular bardaktan bardağa aktarılır ve</w:t>
      </w:r>
      <w:r>
        <w:rPr>
          <w:color w:val="231F20"/>
          <w:spacing w:val="-12"/>
        </w:rPr>
        <w:t> </w:t>
      </w:r>
      <w:r>
        <w:rPr>
          <w:color w:val="231F20"/>
        </w:rPr>
        <w:t>sondaki</w:t>
      </w:r>
      <w:r>
        <w:rPr>
          <w:color w:val="231F20"/>
          <w:spacing w:val="-10"/>
        </w:rPr>
        <w:t> </w:t>
      </w:r>
      <w:r>
        <w:rPr>
          <w:color w:val="231F20"/>
        </w:rPr>
        <w:t>çocuk</w:t>
      </w:r>
      <w:r>
        <w:rPr>
          <w:color w:val="231F20"/>
          <w:spacing w:val="-11"/>
        </w:rPr>
        <w:t> </w:t>
      </w:r>
      <w:r>
        <w:rPr>
          <w:color w:val="231F20"/>
        </w:rPr>
        <w:t>ise</w:t>
      </w:r>
      <w:r>
        <w:rPr>
          <w:color w:val="231F20"/>
          <w:spacing w:val="-12"/>
        </w:rPr>
        <w:t> </w:t>
      </w:r>
      <w:r>
        <w:rPr>
          <w:color w:val="231F20"/>
        </w:rPr>
        <w:t>boş</w:t>
      </w:r>
      <w:r>
        <w:rPr>
          <w:color w:val="231F20"/>
          <w:spacing w:val="-11"/>
        </w:rPr>
        <w:t> </w:t>
      </w:r>
      <w:r>
        <w:rPr>
          <w:color w:val="231F20"/>
        </w:rPr>
        <w:t>kovaya</w:t>
      </w:r>
      <w:r>
        <w:rPr>
          <w:color w:val="231F20"/>
          <w:spacing w:val="-11"/>
        </w:rPr>
        <w:t> </w:t>
      </w:r>
      <w:r>
        <w:rPr>
          <w:color w:val="231F20"/>
        </w:rPr>
        <w:t>suyu</w:t>
      </w:r>
      <w:r>
        <w:rPr>
          <w:color w:val="231F20"/>
          <w:spacing w:val="-11"/>
        </w:rPr>
        <w:t> </w:t>
      </w:r>
      <w:r>
        <w:rPr>
          <w:color w:val="231F20"/>
          <w:spacing w:val="-3"/>
        </w:rPr>
        <w:t>aktarır.</w:t>
      </w:r>
      <w:r>
        <w:rPr>
          <w:color w:val="231F20"/>
          <w:spacing w:val="-12"/>
        </w:rPr>
        <w:t> </w:t>
      </w:r>
      <w:r>
        <w:rPr>
          <w:color w:val="231F20"/>
        </w:rPr>
        <w:t>Müzik</w:t>
      </w:r>
      <w:r>
        <w:rPr>
          <w:color w:val="231F20"/>
          <w:spacing w:val="-11"/>
        </w:rPr>
        <w:t> </w:t>
      </w:r>
      <w:r>
        <w:rPr>
          <w:color w:val="231F20"/>
        </w:rPr>
        <w:t>durduğunda</w:t>
      </w:r>
      <w:r>
        <w:rPr>
          <w:color w:val="231F20"/>
          <w:spacing w:val="-10"/>
        </w:rPr>
        <w:t> </w:t>
      </w:r>
      <w:r>
        <w:rPr>
          <w:color w:val="231F20"/>
        </w:rPr>
        <w:t>kovalardaki</w:t>
      </w:r>
      <w:r>
        <w:rPr>
          <w:color w:val="231F20"/>
          <w:spacing w:val="-10"/>
        </w:rPr>
        <w:t> </w:t>
      </w:r>
      <w:r>
        <w:rPr>
          <w:color w:val="231F20"/>
        </w:rPr>
        <w:t>su</w:t>
      </w:r>
      <w:r>
        <w:rPr>
          <w:color w:val="231F20"/>
          <w:spacing w:val="-12"/>
        </w:rPr>
        <w:t> </w:t>
      </w:r>
      <w:r>
        <w:rPr>
          <w:color w:val="231F20"/>
        </w:rPr>
        <w:t>miktarları</w:t>
      </w:r>
      <w:r>
        <w:rPr>
          <w:color w:val="231F20"/>
          <w:spacing w:val="-11"/>
        </w:rPr>
        <w:t> </w:t>
      </w:r>
      <w:r>
        <w:rPr>
          <w:color w:val="231F20"/>
        </w:rPr>
        <w:t>kontrol</w:t>
      </w:r>
      <w:r>
        <w:rPr>
          <w:color w:val="231F20"/>
          <w:spacing w:val="-11"/>
        </w:rPr>
        <w:t> </w:t>
      </w:r>
      <w:r>
        <w:rPr>
          <w:color w:val="231F20"/>
          <w:spacing w:val="-3"/>
        </w:rPr>
        <w:t>edilir.</w:t>
      </w:r>
    </w:p>
    <w:p>
      <w:pPr>
        <w:pStyle w:val="BodyText"/>
        <w:spacing w:before="6"/>
        <w:rPr>
          <w:sz w:val="30"/>
        </w:rPr>
      </w:pPr>
    </w:p>
    <w:p>
      <w:pPr>
        <w:pStyle w:val="BodyText"/>
        <w:spacing w:line="285" w:lineRule="auto" w:before="1"/>
        <w:ind w:left="110" w:right="391"/>
        <w:jc w:val="both"/>
      </w:pPr>
      <w:r>
        <w:rPr>
          <w:b/>
          <w:color w:val="231F20"/>
        </w:rPr>
        <w:t>MATERYALLER: </w:t>
      </w:r>
      <w:r>
        <w:rPr>
          <w:color w:val="231F20"/>
        </w:rPr>
        <w:t>Fon karton, meyve resimleri, boya kalemleri, makas, yapıştırıcı, sulama kabı, aynı boyutta kaplar</w:t>
      </w:r>
    </w:p>
    <w:p>
      <w:pPr>
        <w:pStyle w:val="BodyText"/>
        <w:spacing w:before="9"/>
        <w:rPr>
          <w:sz w:val="30"/>
        </w:rPr>
      </w:pPr>
    </w:p>
    <w:p>
      <w:pPr>
        <w:spacing w:before="0"/>
        <w:ind w:left="110" w:right="0" w:firstLine="0"/>
        <w:jc w:val="left"/>
        <w:rPr>
          <w:sz w:val="22"/>
        </w:rPr>
      </w:pPr>
      <w:r>
        <w:rPr>
          <w:b/>
          <w:color w:val="231F20"/>
          <w:sz w:val="22"/>
        </w:rPr>
        <w:t>SÖZCÜKLER VE KAVRAMLAR: </w:t>
      </w:r>
      <w:r>
        <w:rPr>
          <w:color w:val="231F20"/>
          <w:sz w:val="22"/>
        </w:rPr>
        <w:t>Ressam, resim, dolu-boş</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312" w:lineRule="auto" w:before="75"/>
        <w:ind w:left="110" w:right="203"/>
      </w:pPr>
      <w:r>
        <w:rPr>
          <w:color w:val="231F20"/>
        </w:rPr>
        <w:t>Çocukların gün içerisinde tükettiği besinlerin sağlıklı olup olmadığı hakkında sohbet etmeleri istenir. Akşam yemeği salatası çocuklar ile birlikte hazırlanır.</w:t>
      </w:r>
    </w:p>
    <w:p>
      <w:pPr>
        <w:pStyle w:val="BodyText"/>
        <w:spacing w:before="5"/>
        <w:rPr>
          <w:sz w:val="28"/>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Giuseppe Arcimboldo resimlerinin özelliği</w:t>
      </w:r>
      <w:r>
        <w:rPr>
          <w:color w:val="231F20"/>
          <w:spacing w:val="-14"/>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Resimlerinde hangi meyve sebzeler vardı hatırlıyor</w:t>
      </w:r>
      <w:r>
        <w:rPr>
          <w:color w:val="231F20"/>
          <w:spacing w:val="-5"/>
          <w:sz w:val="22"/>
        </w:rPr>
        <w:t> </w:t>
      </w:r>
      <w:r>
        <w:rPr>
          <w:color w:val="231F20"/>
          <w:sz w:val="22"/>
        </w:rPr>
        <w:t>musun?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hiç bitki suladınız</w:t>
      </w:r>
      <w:r>
        <w:rPr>
          <w:color w:val="231F20"/>
          <w:spacing w:val="-5"/>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EFE SAĞLIKLI BESLENMEK İSTEMİYOR</w:t>
      </w:r>
    </w:p>
    <w:p>
      <w:pPr>
        <w:spacing w:before="75"/>
        <w:ind w:left="393" w:right="0" w:firstLine="0"/>
        <w:jc w:val="left"/>
        <w:rPr>
          <w:sz w:val="22"/>
        </w:rPr>
      </w:pPr>
      <w:r>
        <w:rPr>
          <w:b/>
          <w:color w:val="231F20"/>
          <w:sz w:val="22"/>
        </w:rPr>
        <w:t>Etkinlik Çeşidi: </w:t>
      </w:r>
      <w:r>
        <w:rPr>
          <w:color w:val="231F20"/>
          <w:sz w:val="22"/>
        </w:rPr>
        <w:t>Türkçe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312" w:lineRule="auto" w:before="75"/>
        <w:ind w:left="393" w:right="2925"/>
      </w:pPr>
      <w:r>
        <w:rPr>
          <w:b/>
          <w:color w:val="231F20"/>
        </w:rPr>
        <w:t>Göstergeleri: </w:t>
      </w:r>
      <w:r>
        <w:rPr>
          <w:color w:val="231F20"/>
        </w:rPr>
        <w:t>Dikkat edilmesi gereken nesne/durum/olaya odaklanır. Dikkatini çeken nesne/durum/olaya yönelik sorular sorar.</w:t>
      </w:r>
    </w:p>
    <w:p>
      <w:pPr>
        <w:pStyle w:val="BodyText"/>
        <w:spacing w:line="252" w:lineRule="exact"/>
        <w:ind w:left="393"/>
      </w:pPr>
      <w:r>
        <w:rPr>
          <w:color w:val="231F20"/>
        </w:rPr>
        <w:t>Dikkatini çeken nesne/durum/olayı ayrıntılarıyla açıklar.</w:t>
      </w:r>
    </w:p>
    <w:p>
      <w:pPr>
        <w:spacing w:before="76"/>
        <w:ind w:left="393" w:right="0" w:firstLine="0"/>
        <w:jc w:val="left"/>
        <w:rPr>
          <w:sz w:val="22"/>
        </w:rPr>
      </w:pPr>
      <w:r>
        <w:rPr>
          <w:b/>
          <w:color w:val="231F20"/>
          <w:sz w:val="22"/>
        </w:rPr>
        <w:t>Kazanım 19: </w:t>
      </w:r>
      <w:r>
        <w:rPr>
          <w:color w:val="231F20"/>
          <w:sz w:val="22"/>
        </w:rPr>
        <w:t>Problem durumlarına çözüm üretir.</w:t>
      </w:r>
    </w:p>
    <w:p>
      <w:pPr>
        <w:spacing w:line="312" w:lineRule="auto" w:before="75"/>
        <w:ind w:left="393" w:right="6143" w:firstLine="0"/>
        <w:jc w:val="left"/>
        <w:rPr>
          <w:sz w:val="22"/>
        </w:rPr>
      </w:pPr>
      <w:r>
        <w:rPr>
          <w:b/>
          <w:color w:val="231F20"/>
          <w:sz w:val="22"/>
        </w:rPr>
        <w:t>Göstergeleri: </w:t>
      </w:r>
      <w:r>
        <w:rPr>
          <w:color w:val="231F20"/>
          <w:sz w:val="22"/>
        </w:rPr>
        <w:t>Problemi söyler. Probleme çeşitli çözüm yolları önerir.</w:t>
      </w:r>
    </w:p>
    <w:p>
      <w:pPr>
        <w:pStyle w:val="BodyText"/>
        <w:spacing w:before="5"/>
        <w:rPr>
          <w:sz w:val="28"/>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Öğretmen</w:t>
      </w:r>
      <w:r>
        <w:rPr>
          <w:color w:val="231F20"/>
          <w:spacing w:val="-14"/>
        </w:rPr>
        <w:t> </w:t>
      </w:r>
      <w:r>
        <w:rPr>
          <w:color w:val="231F20"/>
        </w:rPr>
        <w:t>“Çember”şarkısı</w:t>
      </w:r>
      <w:r>
        <w:rPr>
          <w:color w:val="231F20"/>
          <w:spacing w:val="-13"/>
        </w:rPr>
        <w:t> </w:t>
      </w:r>
      <w:r>
        <w:rPr>
          <w:color w:val="231F20"/>
        </w:rPr>
        <w:t>açar</w:t>
      </w:r>
      <w:r>
        <w:rPr>
          <w:color w:val="231F20"/>
          <w:spacing w:val="-13"/>
        </w:rPr>
        <w:t> </w:t>
      </w:r>
      <w:r>
        <w:rPr>
          <w:color w:val="231F20"/>
        </w:rPr>
        <w:t>ve</w:t>
      </w:r>
      <w:r>
        <w:rPr>
          <w:color w:val="231F20"/>
          <w:spacing w:val="-13"/>
        </w:rPr>
        <w:t> </w:t>
      </w:r>
      <w:r>
        <w:rPr>
          <w:color w:val="231F20"/>
        </w:rPr>
        <w:t>çocukların</w:t>
      </w:r>
      <w:r>
        <w:rPr>
          <w:color w:val="231F20"/>
          <w:spacing w:val="-13"/>
        </w:rPr>
        <w:t> </w:t>
      </w:r>
      <w:r>
        <w:rPr>
          <w:color w:val="231F20"/>
        </w:rPr>
        <w:t>minderlere</w:t>
      </w:r>
      <w:r>
        <w:rPr>
          <w:color w:val="231F20"/>
          <w:spacing w:val="-13"/>
        </w:rPr>
        <w:t> </w:t>
      </w:r>
      <w:r>
        <w:rPr>
          <w:color w:val="231F20"/>
        </w:rPr>
        <w:t>geçmesini</w:t>
      </w:r>
      <w:r>
        <w:rPr>
          <w:color w:val="231F20"/>
          <w:spacing w:val="-13"/>
        </w:rPr>
        <w:t> </w:t>
      </w:r>
      <w:r>
        <w:rPr>
          <w:color w:val="231F20"/>
          <w:spacing w:val="-3"/>
        </w:rPr>
        <w:t>ister.</w:t>
      </w:r>
      <w:r>
        <w:rPr>
          <w:color w:val="231F20"/>
          <w:spacing w:val="-13"/>
        </w:rPr>
        <w:t> </w:t>
      </w:r>
      <w:r>
        <w:rPr>
          <w:color w:val="231F20"/>
        </w:rPr>
        <w:t>“Giuseppe</w:t>
      </w:r>
      <w:r>
        <w:rPr>
          <w:color w:val="231F20"/>
          <w:spacing w:val="-25"/>
        </w:rPr>
        <w:t> </w:t>
      </w:r>
      <w:r>
        <w:rPr>
          <w:color w:val="231F20"/>
        </w:rPr>
        <w:t>Arcimboldo</w:t>
      </w:r>
      <w:r>
        <w:rPr>
          <w:color w:val="231F20"/>
          <w:spacing w:val="-13"/>
        </w:rPr>
        <w:t> </w:t>
      </w:r>
      <w:r>
        <w:rPr>
          <w:color w:val="231F20"/>
        </w:rPr>
        <w:t>resim- lerini nasıl yapıyordu?” sorusunu öğretmen sorar ve çocukların meyve sebzeleri hatırlamasını </w:t>
      </w:r>
      <w:r>
        <w:rPr>
          <w:color w:val="231F20"/>
          <w:spacing w:val="-3"/>
        </w:rPr>
        <w:t>bekler, </w:t>
      </w:r>
      <w:r>
        <w:rPr>
          <w:color w:val="231F20"/>
        </w:rPr>
        <w:t>cevap vermeleri için süre </w:t>
      </w:r>
      <w:r>
        <w:rPr>
          <w:color w:val="231F20"/>
          <w:spacing w:val="-3"/>
        </w:rPr>
        <w:t>tanır. </w:t>
      </w:r>
      <w:r>
        <w:rPr>
          <w:color w:val="231F20"/>
        </w:rPr>
        <w:t>Ardından “Şimdi sizlere meyve sebzeler ile ilgili birkaç bilmece soraca- ğım, hazır mısınız?”</w:t>
      </w:r>
      <w:r>
        <w:rPr>
          <w:color w:val="231F20"/>
          <w:spacing w:val="-3"/>
        </w:rPr>
        <w:t> </w:t>
      </w:r>
      <w:r>
        <w:rPr>
          <w:color w:val="231F20"/>
          <w:spacing w:val="-4"/>
        </w:rPr>
        <w:t>der.</w:t>
      </w:r>
    </w:p>
    <w:p>
      <w:pPr>
        <w:pStyle w:val="BodyText"/>
        <w:spacing w:before="24"/>
        <w:ind w:left="393"/>
      </w:pPr>
      <w:r>
        <w:rPr>
          <w:color w:val="231F20"/>
        </w:rPr>
        <w:t>Bilmece:</w:t>
      </w:r>
    </w:p>
    <w:p>
      <w:pPr>
        <w:pStyle w:val="BodyText"/>
        <w:spacing w:line="312" w:lineRule="auto" w:before="75"/>
        <w:ind w:left="393" w:right="5101"/>
      </w:pPr>
      <w:r>
        <w:rPr>
          <w:color w:val="231F20"/>
        </w:rPr>
        <w:t>Sarıdır zerdali değil, suludur şeftali değil (Portakal) Karşıdan baktım al, tadına baktım bal (Kiraz)</w:t>
      </w:r>
    </w:p>
    <w:p>
      <w:pPr>
        <w:pStyle w:val="BodyText"/>
        <w:spacing w:line="252" w:lineRule="exact"/>
        <w:ind w:left="393"/>
      </w:pPr>
      <w:r>
        <w:rPr>
          <w:color w:val="231F20"/>
        </w:rPr>
        <w:t>Yer altında sakallı dede (Pırasa)</w:t>
      </w:r>
    </w:p>
    <w:p>
      <w:pPr>
        <w:pStyle w:val="BodyText"/>
        <w:spacing w:line="312" w:lineRule="auto" w:before="76"/>
        <w:ind w:left="393" w:right="6043"/>
        <w:jc w:val="both"/>
      </w:pPr>
      <w:r>
        <w:rPr>
          <w:color w:val="231F20"/>
        </w:rPr>
        <w:t>Bir bacağım var, bir de şapkam (Mantar) Burnum turuncu, kuyruğum yeşil (Havuç) Hikâye:</w:t>
      </w:r>
    </w:p>
    <w:p>
      <w:pPr>
        <w:pStyle w:val="BodyText"/>
        <w:spacing w:line="251" w:lineRule="exact"/>
        <w:ind w:left="393"/>
        <w:jc w:val="both"/>
      </w:pPr>
      <w:r>
        <w:rPr>
          <w:color w:val="231F20"/>
        </w:rPr>
        <w:t>Küçük</w:t>
      </w:r>
      <w:r>
        <w:rPr>
          <w:color w:val="231F20"/>
          <w:spacing w:val="-19"/>
        </w:rPr>
        <w:t> </w:t>
      </w:r>
      <w:r>
        <w:rPr>
          <w:color w:val="231F20"/>
        </w:rPr>
        <w:t>Efe</w:t>
      </w:r>
      <w:r>
        <w:rPr>
          <w:color w:val="231F20"/>
          <w:spacing w:val="-18"/>
        </w:rPr>
        <w:t> </w:t>
      </w:r>
      <w:r>
        <w:rPr>
          <w:color w:val="231F20"/>
        </w:rPr>
        <w:t>hastalandığı</w:t>
      </w:r>
      <w:r>
        <w:rPr>
          <w:color w:val="231F20"/>
          <w:spacing w:val="-18"/>
        </w:rPr>
        <w:t> </w:t>
      </w:r>
      <w:r>
        <w:rPr>
          <w:color w:val="231F20"/>
        </w:rPr>
        <w:t>için</w:t>
      </w:r>
      <w:r>
        <w:rPr>
          <w:color w:val="231F20"/>
          <w:spacing w:val="-19"/>
        </w:rPr>
        <w:t> </w:t>
      </w:r>
      <w:r>
        <w:rPr>
          <w:color w:val="231F20"/>
        </w:rPr>
        <w:t>okula</w:t>
      </w:r>
      <w:r>
        <w:rPr>
          <w:color w:val="231F20"/>
          <w:spacing w:val="-18"/>
        </w:rPr>
        <w:t> </w:t>
      </w:r>
      <w:r>
        <w:rPr>
          <w:color w:val="231F20"/>
        </w:rPr>
        <w:t>gidememiş.</w:t>
      </w:r>
      <w:r>
        <w:rPr>
          <w:color w:val="231F20"/>
          <w:spacing w:val="-29"/>
        </w:rPr>
        <w:t> </w:t>
      </w:r>
      <w:r>
        <w:rPr>
          <w:color w:val="231F20"/>
        </w:rPr>
        <w:t>Anne</w:t>
      </w:r>
      <w:r>
        <w:rPr>
          <w:color w:val="231F20"/>
          <w:spacing w:val="-18"/>
        </w:rPr>
        <w:t> </w:t>
      </w:r>
      <w:r>
        <w:rPr>
          <w:color w:val="231F20"/>
        </w:rPr>
        <w:t>ve</w:t>
      </w:r>
      <w:r>
        <w:rPr>
          <w:color w:val="231F20"/>
          <w:spacing w:val="-18"/>
        </w:rPr>
        <w:t> </w:t>
      </w:r>
      <w:r>
        <w:rPr>
          <w:color w:val="231F20"/>
        </w:rPr>
        <w:t>babası</w:t>
      </w:r>
      <w:r>
        <w:rPr>
          <w:color w:val="231F20"/>
          <w:spacing w:val="-19"/>
        </w:rPr>
        <w:t> </w:t>
      </w:r>
      <w:r>
        <w:rPr>
          <w:color w:val="231F20"/>
        </w:rPr>
        <w:t>Efe’yi</w:t>
      </w:r>
      <w:r>
        <w:rPr>
          <w:color w:val="231F20"/>
          <w:spacing w:val="-18"/>
        </w:rPr>
        <w:t> </w:t>
      </w:r>
      <w:r>
        <w:rPr>
          <w:color w:val="231F20"/>
        </w:rPr>
        <w:t>doktora</w:t>
      </w:r>
      <w:r>
        <w:rPr>
          <w:color w:val="231F20"/>
          <w:spacing w:val="-18"/>
        </w:rPr>
        <w:t> </w:t>
      </w:r>
      <w:r>
        <w:rPr>
          <w:color w:val="231F20"/>
        </w:rPr>
        <w:t>götürmüşler.</w:t>
      </w:r>
      <w:r>
        <w:rPr>
          <w:color w:val="231F20"/>
          <w:spacing w:val="-19"/>
        </w:rPr>
        <w:t> </w:t>
      </w:r>
      <w:r>
        <w:rPr>
          <w:color w:val="231F20"/>
        </w:rPr>
        <w:t>Doktor</w:t>
      </w:r>
      <w:r>
        <w:rPr>
          <w:color w:val="231F20"/>
          <w:spacing w:val="-29"/>
        </w:rPr>
        <w:t> </w:t>
      </w:r>
      <w:r>
        <w:rPr>
          <w:color w:val="231F20"/>
        </w:rPr>
        <w:t>Ayşen:</w:t>
      </w:r>
    </w:p>
    <w:p>
      <w:pPr>
        <w:pStyle w:val="ListParagraph"/>
        <w:numPr>
          <w:ilvl w:val="0"/>
          <w:numId w:val="4"/>
        </w:numPr>
        <w:tabs>
          <w:tab w:pos="529" w:val="left" w:leader="none"/>
        </w:tabs>
        <w:spacing w:line="240" w:lineRule="auto" w:before="75" w:after="0"/>
        <w:ind w:left="528" w:right="0" w:hanging="136"/>
        <w:jc w:val="both"/>
        <w:rPr>
          <w:sz w:val="22"/>
        </w:rPr>
      </w:pPr>
      <w:r>
        <w:rPr>
          <w:color w:val="231F20"/>
          <w:sz w:val="22"/>
        </w:rPr>
        <w:t>“Neler yiyorsun Efe?” diye</w:t>
      </w:r>
      <w:r>
        <w:rPr>
          <w:color w:val="231F20"/>
          <w:spacing w:val="-2"/>
          <w:sz w:val="22"/>
        </w:rPr>
        <w:t> </w:t>
      </w:r>
      <w:r>
        <w:rPr>
          <w:color w:val="231F20"/>
          <w:sz w:val="22"/>
        </w:rPr>
        <w:t>sormuş.</w:t>
      </w:r>
    </w:p>
    <w:p>
      <w:pPr>
        <w:pStyle w:val="ListParagraph"/>
        <w:numPr>
          <w:ilvl w:val="0"/>
          <w:numId w:val="4"/>
        </w:numPr>
        <w:tabs>
          <w:tab w:pos="529" w:val="left" w:leader="none"/>
        </w:tabs>
        <w:spacing w:line="240" w:lineRule="auto" w:before="75" w:after="0"/>
        <w:ind w:left="528" w:right="0" w:hanging="136"/>
        <w:jc w:val="both"/>
        <w:rPr>
          <w:sz w:val="22"/>
        </w:rPr>
      </w:pPr>
      <w:r>
        <w:rPr>
          <w:color w:val="231F20"/>
          <w:spacing w:val="-6"/>
          <w:sz w:val="22"/>
        </w:rPr>
        <w:t>“Tabi </w:t>
      </w:r>
      <w:r>
        <w:rPr>
          <w:color w:val="231F20"/>
          <w:sz w:val="22"/>
        </w:rPr>
        <w:t>ki hamburger, cips,kola, çikolata yiyorum. Çünkü tatları harika” demiş</w:t>
      </w:r>
      <w:r>
        <w:rPr>
          <w:color w:val="231F20"/>
          <w:spacing w:val="-5"/>
          <w:sz w:val="22"/>
        </w:rPr>
        <w:t> </w:t>
      </w:r>
      <w:r>
        <w:rPr>
          <w:color w:val="231F20"/>
          <w:sz w:val="22"/>
        </w:rPr>
        <w:t>Efe.</w:t>
      </w:r>
    </w:p>
    <w:p>
      <w:pPr>
        <w:pStyle w:val="BodyText"/>
        <w:spacing w:line="285" w:lineRule="auto" w:before="76"/>
        <w:ind w:left="393" w:right="108"/>
        <w:jc w:val="both"/>
      </w:pPr>
      <w:r>
        <w:rPr>
          <w:color w:val="231F20"/>
        </w:rPr>
        <w:t>Bunun üzerine Doktor Ayşen, Efe’nin sağlıksız besinler tüketmesinden dolayı sık sık hastalanabilece- ğini, bol bol sebze ve meyve yemesi gerektiğini söylemiş. Efe, neden herkesin ona sürekli sebze ve meyve yemesi gerektiğini söylediğini anlamıyormuş. Oysa yediği yiyecekler de oldukça lezzetliymiş. Bunu bir türlü anlayamıyormuş. Merak etmiş ve babasına sormuş:</w:t>
      </w:r>
    </w:p>
    <w:p>
      <w:pPr>
        <w:pStyle w:val="BodyText"/>
        <w:spacing w:before="24"/>
        <w:ind w:left="393"/>
        <w:jc w:val="both"/>
      </w:pPr>
      <w:r>
        <w:rPr>
          <w:color w:val="231F20"/>
        </w:rPr>
        <w:t>-“Babacığım sebze meyveler ne işe yarar?”. Babası:</w:t>
      </w:r>
    </w:p>
    <w:p>
      <w:pPr>
        <w:pStyle w:val="BodyText"/>
        <w:spacing w:line="285" w:lineRule="auto" w:before="75"/>
        <w:ind w:left="393" w:right="108"/>
        <w:jc w:val="both"/>
      </w:pPr>
      <w:r>
        <w:rPr>
          <w:color w:val="231F20"/>
        </w:rPr>
        <w:t>-“Sebze ve meyveler bizler için çok faydalıdır. Sebze ve meyve yiyen kişiler sağlıklı olur ve tüm hasta- lıklardan korunur.” Demiş. Babası akşam Efe’ye sebze ve meyvelerin faydalarının anlatıldığı bir kitap getirmiş. Sayfalar ilerledikçe Efe sebze ve meyveler hakkında daha çok şey öğrenmiş. Kitap okurken yorgun düşen Efe derin bir uykuya dalmış. Rüyasında kendini çok farklı bir yerde bulmuş. Biraz yürü- müş ve karşısına büyük bir kapı çıkmış, kapının üstünde “Meyve ve Sebzeler Ülkesi” yazıyormuş. Efe kapıyı itmiş ve içeri girmiş.</w:t>
      </w:r>
    </w:p>
    <w:p>
      <w:pPr>
        <w:pStyle w:val="BodyText"/>
        <w:spacing w:line="285" w:lineRule="auto" w:before="22"/>
        <w:ind w:left="393" w:right="107"/>
        <w:jc w:val="both"/>
      </w:pPr>
      <w:r>
        <w:rPr>
          <w:color w:val="231F20"/>
        </w:rPr>
        <w:t>Aaaa bu giden elma değil miydi? Evet arkasında da karnabaharlar, işte şurada da çilek, pırasa, li- mon,portakal,havuç…</w:t>
      </w:r>
      <w:r>
        <w:rPr>
          <w:color w:val="231F20"/>
          <w:spacing w:val="-11"/>
        </w:rPr>
        <w:t> </w:t>
      </w:r>
      <w:r>
        <w:rPr>
          <w:color w:val="231F20"/>
        </w:rPr>
        <w:t>Bütün</w:t>
      </w:r>
      <w:r>
        <w:rPr>
          <w:color w:val="231F20"/>
          <w:spacing w:val="-11"/>
        </w:rPr>
        <w:t> </w:t>
      </w:r>
      <w:r>
        <w:rPr>
          <w:color w:val="231F20"/>
        </w:rPr>
        <w:t>sebze</w:t>
      </w:r>
      <w:r>
        <w:rPr>
          <w:color w:val="231F20"/>
          <w:spacing w:val="-10"/>
        </w:rPr>
        <w:t> </w:t>
      </w:r>
      <w:r>
        <w:rPr>
          <w:color w:val="231F20"/>
        </w:rPr>
        <w:t>ve</w:t>
      </w:r>
      <w:r>
        <w:rPr>
          <w:color w:val="231F20"/>
          <w:spacing w:val="-11"/>
        </w:rPr>
        <w:t> </w:t>
      </w:r>
      <w:r>
        <w:rPr>
          <w:color w:val="231F20"/>
        </w:rPr>
        <w:t>meyveler</w:t>
      </w:r>
      <w:r>
        <w:rPr>
          <w:color w:val="231F20"/>
          <w:spacing w:val="-11"/>
        </w:rPr>
        <w:t> </w:t>
      </w:r>
      <w:r>
        <w:rPr>
          <w:color w:val="231F20"/>
        </w:rPr>
        <w:t>buradaymış</w:t>
      </w:r>
      <w:r>
        <w:rPr>
          <w:color w:val="231F20"/>
          <w:spacing w:val="-10"/>
        </w:rPr>
        <w:t> </w:t>
      </w:r>
      <w:r>
        <w:rPr>
          <w:color w:val="231F20"/>
          <w:spacing w:val="-3"/>
        </w:rPr>
        <w:t>meğer.</w:t>
      </w:r>
      <w:r>
        <w:rPr>
          <w:color w:val="231F20"/>
          <w:spacing w:val="-11"/>
        </w:rPr>
        <w:t> </w:t>
      </w:r>
      <w:r>
        <w:rPr>
          <w:color w:val="231F20"/>
        </w:rPr>
        <w:t>Köyün</w:t>
      </w:r>
      <w:r>
        <w:rPr>
          <w:color w:val="231F20"/>
          <w:spacing w:val="-11"/>
        </w:rPr>
        <w:t> </w:t>
      </w:r>
      <w:r>
        <w:rPr>
          <w:color w:val="231F20"/>
        </w:rPr>
        <w:t>en</w:t>
      </w:r>
      <w:r>
        <w:rPr>
          <w:color w:val="231F20"/>
          <w:spacing w:val="-10"/>
        </w:rPr>
        <w:t> </w:t>
      </w:r>
      <w:r>
        <w:rPr>
          <w:color w:val="231F20"/>
        </w:rPr>
        <w:t>yaşlısı</w:t>
      </w:r>
      <w:r>
        <w:rPr>
          <w:color w:val="231F20"/>
          <w:spacing w:val="-11"/>
        </w:rPr>
        <w:t> </w:t>
      </w:r>
      <w:r>
        <w:rPr>
          <w:color w:val="231F20"/>
        </w:rPr>
        <w:t>olan</w:t>
      </w:r>
      <w:r>
        <w:rPr>
          <w:color w:val="231F20"/>
          <w:spacing w:val="-11"/>
        </w:rPr>
        <w:t> </w:t>
      </w:r>
      <w:r>
        <w:rPr>
          <w:color w:val="231F20"/>
        </w:rPr>
        <w:t>Bay</w:t>
      </w:r>
      <w:r>
        <w:rPr>
          <w:color w:val="231F20"/>
          <w:spacing w:val="-10"/>
        </w:rPr>
        <w:t> </w:t>
      </w:r>
      <w:r>
        <w:rPr>
          <w:color w:val="231F20"/>
        </w:rPr>
        <w:t>Ispanak gelmiş.</w:t>
      </w:r>
    </w:p>
    <w:p>
      <w:pPr>
        <w:pStyle w:val="BodyText"/>
        <w:spacing w:before="25"/>
        <w:ind w:left="393"/>
      </w:pPr>
      <w:r>
        <w:rPr>
          <w:color w:val="231F20"/>
        </w:rPr>
        <w:t>-“Hoş geldin Efe, bizde seni bekliyorduk” demiş.</w:t>
      </w:r>
    </w:p>
    <w:p>
      <w:pPr>
        <w:pStyle w:val="BodyText"/>
        <w:spacing w:before="76"/>
        <w:ind w:left="393"/>
      </w:pPr>
      <w:r>
        <w:rPr>
          <w:color w:val="231F20"/>
        </w:rPr>
        <w:t>-“Beni nereden tanıyorsunuz?" diye sormuş Efe şaşkınlıkla.Bay Ispanak:</w:t>
      </w:r>
    </w:p>
    <w:p>
      <w:pPr>
        <w:pStyle w:val="BodyText"/>
        <w:spacing w:line="285" w:lineRule="auto" w:before="75"/>
        <w:ind w:left="393"/>
      </w:pPr>
      <w:r>
        <w:rPr>
          <w:color w:val="231F20"/>
        </w:rPr>
        <w:t>-“Biz bütün çocukları tanırız. Çünkü bütün çocuklar sağlıklı olmak için bizi yerler. Tabi yetişkinler de” demiş. Efe:</w:t>
      </w:r>
    </w:p>
    <w:p>
      <w:pPr>
        <w:spacing w:after="0" w:line="285" w:lineRule="auto"/>
        <w:sectPr>
          <w:pgSz w:w="11910" w:h="16840"/>
          <w:pgMar w:top="720" w:bottom="280" w:left="740" w:right="740"/>
        </w:sectPr>
      </w:pPr>
    </w:p>
    <w:p>
      <w:pPr>
        <w:pStyle w:val="BodyText"/>
        <w:spacing w:line="312" w:lineRule="auto" w:before="66"/>
        <w:ind w:left="110" w:right="2670"/>
      </w:pPr>
      <w:r>
        <w:rPr>
          <w:color w:val="231F20"/>
        </w:rPr>
        <w:t>-“Ama ben sebze ve meyveleri tanımıyorum” diye yanıtlamış üzgün bir şekilde. Bay ıspanak:</w:t>
      </w:r>
    </w:p>
    <w:p>
      <w:pPr>
        <w:pStyle w:val="BodyText"/>
        <w:spacing w:line="285" w:lineRule="auto"/>
        <w:ind w:left="110"/>
      </w:pPr>
      <w:r>
        <w:rPr>
          <w:color w:val="231F20"/>
        </w:rPr>
        <w:t>-“Öyleyse seni bütün sebze ve meyvelerle tanıştırayım ve onların faydalarını öğrenmeni sağlayayım” demiş.</w:t>
      </w:r>
    </w:p>
    <w:p>
      <w:pPr>
        <w:pStyle w:val="BodyText"/>
        <w:spacing w:line="285" w:lineRule="auto" w:before="25"/>
        <w:ind w:left="110"/>
      </w:pPr>
      <w:r>
        <w:rPr>
          <w:color w:val="231F20"/>
        </w:rPr>
        <w:t>-"Öncelikle kendimi tanıtayım. Ben ıspanağım. Kemiklerinizi güçlendirir, kan yaparım. Soğuk algınlıkla- rından korurum. Dişlerinizi sağlamlaştırırım.”. Derken sırasıyla tüm sebze-meyveler gelmeye başlamış.</w:t>
      </w:r>
    </w:p>
    <w:p>
      <w:pPr>
        <w:pStyle w:val="BodyText"/>
        <w:spacing w:line="285" w:lineRule="auto" w:before="27"/>
        <w:ind w:left="110" w:right="203"/>
      </w:pPr>
      <w:r>
        <w:rPr>
          <w:color w:val="231F20"/>
        </w:rPr>
        <w:t>-“Ben havucum. Gözlerinizin daha iyi görmesini sağlarım. Cildinize temizlik ve pembelik veririm. İçerdi- ğim A vitamini sayesinde karaciğerinizi korurum.”</w:t>
      </w:r>
    </w:p>
    <w:p>
      <w:pPr>
        <w:pStyle w:val="BodyText"/>
        <w:spacing w:line="285" w:lineRule="auto" w:before="26"/>
        <w:ind w:left="110" w:right="322"/>
      </w:pPr>
      <w:r>
        <w:rPr>
          <w:color w:val="231F20"/>
        </w:rPr>
        <w:t>-“Ben domatesim. İçerdiğim C ve E vitaminleri sayesinde kalp, karaciğer, böbrek gibi organlarınızı has- talıklardan korurum.”</w:t>
      </w:r>
    </w:p>
    <w:p>
      <w:pPr>
        <w:pStyle w:val="BodyText"/>
        <w:spacing w:line="285" w:lineRule="auto" w:before="26"/>
        <w:ind w:left="110" w:right="322"/>
      </w:pPr>
      <w:r>
        <w:rPr>
          <w:color w:val="231F20"/>
        </w:rPr>
        <w:t>-“Ben karnabaharım. Bende bol bol E vitamini ve protein vardır. Beyninizi güçlendirir, derslerinizi daha iyi anlamanızı sağlarım.”</w:t>
      </w:r>
    </w:p>
    <w:p>
      <w:pPr>
        <w:pStyle w:val="BodyText"/>
        <w:spacing w:line="285" w:lineRule="auto" w:before="26"/>
        <w:ind w:left="110"/>
      </w:pPr>
      <w:r>
        <w:rPr>
          <w:color w:val="231F20"/>
        </w:rPr>
        <w:t>-“Ben salatalığım. Böbreklerinizi ve karaciğerinizi çalıştırır, hastalıklardan korurum. Cildinizin güzel ol- masını sağlarım.”</w:t>
      </w:r>
    </w:p>
    <w:p>
      <w:pPr>
        <w:pStyle w:val="BodyText"/>
        <w:spacing w:before="27"/>
        <w:ind w:left="110"/>
      </w:pPr>
      <w:r>
        <w:rPr>
          <w:color w:val="231F20"/>
        </w:rPr>
        <w:t>-“Bizlerde mandalina ve portakalız. Sizleri soğuk algınlıklarına karşı koruruz.”</w:t>
      </w:r>
    </w:p>
    <w:p>
      <w:pPr>
        <w:pStyle w:val="BodyText"/>
        <w:spacing w:before="75"/>
        <w:ind w:left="110"/>
      </w:pPr>
      <w:r>
        <w:rPr>
          <w:color w:val="231F20"/>
        </w:rPr>
        <w:t>-“Bende kayısıyım. Cildinizi güzelleştirir, saçlarınızın güçlü olmasını sağlarım. Üstelik kan yaparım.”</w:t>
      </w:r>
    </w:p>
    <w:p>
      <w:pPr>
        <w:pStyle w:val="BodyText"/>
        <w:spacing w:before="75"/>
        <w:ind w:left="110"/>
      </w:pPr>
      <w:r>
        <w:rPr>
          <w:color w:val="231F20"/>
        </w:rPr>
        <w:t>-“Ben muzum. Kaslarınızın kuvvetli olmasını sağlarım. Beni yiyen çocuklar daha az yorulur.”</w:t>
      </w:r>
    </w:p>
    <w:p>
      <w:pPr>
        <w:pStyle w:val="BodyText"/>
        <w:spacing w:line="285" w:lineRule="auto" w:before="76"/>
        <w:ind w:left="110"/>
      </w:pPr>
      <w:r>
        <w:rPr>
          <w:color w:val="231F20"/>
        </w:rPr>
        <w:t>Derken patlıcan, lahana, greyfurt, üzüm, çilek, şeftali, biber, marul, patates, brokoli, fasulye, bezelye gelmiş.</w:t>
      </w:r>
    </w:p>
    <w:p>
      <w:pPr>
        <w:pStyle w:val="BodyText"/>
        <w:spacing w:before="9"/>
        <w:rPr>
          <w:sz w:val="30"/>
        </w:rPr>
      </w:pPr>
    </w:p>
    <w:p>
      <w:pPr>
        <w:pStyle w:val="BodyText"/>
        <w:spacing w:line="285" w:lineRule="auto"/>
        <w:ind w:left="110" w:right="203"/>
      </w:pPr>
      <w:r>
        <w:rPr>
          <w:color w:val="231F20"/>
        </w:rPr>
        <w:t>Efe, Bay Ispanak'a ve diğer sebze ve meyvelere çok teşekkür etmiş. Artık neden sebze ve meyve ye- mesi gerektiğini çok iyi biliyormuş.</w:t>
      </w:r>
    </w:p>
    <w:p>
      <w:pPr>
        <w:pStyle w:val="BodyText"/>
        <w:spacing w:before="27"/>
        <w:ind w:left="110"/>
      </w:pPr>
      <w:r>
        <w:rPr>
          <w:color w:val="231F20"/>
        </w:rPr>
        <w:t>Sabah uyandığında başucunda gördüğü kitabını da alarak heyecan içerisinde salona koşmui.</w:t>
      </w:r>
    </w:p>
    <w:p>
      <w:pPr>
        <w:pStyle w:val="BodyText"/>
        <w:spacing w:before="75"/>
        <w:ind w:left="110"/>
      </w:pPr>
      <w:r>
        <w:rPr>
          <w:color w:val="231F20"/>
        </w:rPr>
        <w:t>-Anneciğim bugün sebze çorbası yapar mısın? demiş.</w:t>
      </w:r>
    </w:p>
    <w:p>
      <w:pPr>
        <w:pStyle w:val="BodyText"/>
        <w:spacing w:before="1"/>
        <w:rPr>
          <w:sz w:val="35"/>
        </w:rPr>
      </w:pPr>
    </w:p>
    <w:p>
      <w:pPr>
        <w:pStyle w:val="Heading1"/>
        <w:ind w:left="110"/>
        <w:rPr>
          <w:b w:val="0"/>
          <w:u w:val="none"/>
        </w:rPr>
      </w:pPr>
      <w:r>
        <w:rPr>
          <w:color w:val="231F20"/>
          <w:u w:val="none"/>
        </w:rPr>
        <w:t>MATERYALLER: </w:t>
      </w:r>
      <w:r>
        <w:rPr>
          <w:b w:val="0"/>
          <w:color w:val="231F20"/>
          <w:u w:val="none"/>
        </w:rPr>
        <w:t>-</w:t>
      </w:r>
    </w:p>
    <w:p>
      <w:pPr>
        <w:pStyle w:val="BodyText"/>
        <w:spacing w:before="1"/>
        <w:rPr>
          <w:sz w:val="35"/>
        </w:rPr>
      </w:pPr>
    </w:p>
    <w:p>
      <w:pPr>
        <w:spacing w:before="0"/>
        <w:ind w:left="110" w:right="0" w:firstLine="0"/>
        <w:jc w:val="left"/>
        <w:rPr>
          <w:sz w:val="22"/>
        </w:rPr>
      </w:pPr>
      <w:r>
        <w:rPr>
          <w:b/>
          <w:color w:val="231F20"/>
          <w:sz w:val="22"/>
        </w:rPr>
        <w:t>SÖZCÜKLER VE KAVRAMLAR: </w:t>
      </w:r>
      <w:r>
        <w:rPr>
          <w:color w:val="231F20"/>
          <w:sz w:val="22"/>
        </w:rPr>
        <w:t>Sağlıklı-Sağlıksız</w:t>
      </w:r>
    </w:p>
    <w:p>
      <w:pPr>
        <w:pStyle w:val="BodyText"/>
        <w:spacing w:before="2"/>
        <w:rPr>
          <w:sz w:val="35"/>
        </w:rPr>
      </w:pPr>
    </w:p>
    <w:p>
      <w:pPr>
        <w:pStyle w:val="BodyText"/>
        <w:spacing w:line="285" w:lineRule="auto"/>
        <w:ind w:left="110" w:right="383"/>
      </w:pPr>
      <w:r>
        <w:rPr>
          <w:b/>
          <w:color w:val="231F20"/>
        </w:rPr>
        <w:t>AİLE KATILIMI: </w:t>
      </w:r>
      <w:r>
        <w:rPr>
          <w:color w:val="231F20"/>
        </w:rPr>
        <w:t>Aileler çocukları ile birlikte aile albümünü inceleyip, fotoğraflar hakkında sohbet edile- bilir.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Efe rüyasında hangi sebzeleri</w:t>
      </w:r>
      <w:r>
        <w:rPr>
          <w:color w:val="231F20"/>
          <w:spacing w:val="-2"/>
          <w:sz w:val="22"/>
        </w:rPr>
        <w:t> </w:t>
      </w:r>
      <w:r>
        <w:rPr>
          <w:color w:val="231F20"/>
          <w:sz w:val="22"/>
        </w:rPr>
        <w:t>gördü?</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Sağlıklı beslenmek için neler</w:t>
      </w:r>
      <w:r>
        <w:rPr>
          <w:color w:val="231F20"/>
          <w:spacing w:val="-4"/>
          <w:sz w:val="22"/>
        </w:rPr>
        <w:t> </w:t>
      </w:r>
      <w:r>
        <w:rPr>
          <w:color w:val="231F20"/>
          <w:sz w:val="22"/>
        </w:rPr>
        <w:t>yemeliyiz?</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20.09.2022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Sonra Ne Olmuş? İsimli bütünleştirilmiş Türkçe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line="391" w:lineRule="auto" w:before="160"/>
        <w:ind w:left="393" w:right="4392"/>
        <w:rPr>
          <w:b/>
        </w:rPr>
      </w:pPr>
      <w:r>
        <w:rPr>
          <w:color w:val="231F20"/>
        </w:rPr>
        <w:t>Neler Hissediyorum? İsimli oyun, sanat ve Türkçe etkinliği Şarkı Söyle Dans Et isimli fen, oyun ve müzik etkinliği </w:t>
      </w:r>
      <w:r>
        <w:rPr>
          <w:b/>
          <w:color w:val="231F20"/>
          <w:u w:val="thick" w:color="231F20"/>
        </w:rPr>
        <w:t>Oyun Zamanı:</w:t>
      </w:r>
    </w:p>
    <w:p>
      <w:pPr>
        <w:pStyle w:val="BodyText"/>
        <w:spacing w:line="199"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20.09.2022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285" w:lineRule="auto" w:before="103"/>
        <w:ind w:left="110" w:right="203"/>
      </w:pPr>
      <w:r>
        <w:rPr>
          <w:color w:val="231F20"/>
        </w:rPr>
        <w:t>Sonra Ne Olmuş? İsimli bütünleştirilmiş Türkçe ve sanat etkinliği Neler Hissediyorum? İsimli oyun, sa- nat ve Türkçe etkinliği</w:t>
      </w:r>
    </w:p>
    <w:p>
      <w:pPr>
        <w:pStyle w:val="BodyText"/>
        <w:spacing w:before="27"/>
        <w:ind w:left="110"/>
      </w:pPr>
      <w:r>
        <w:rPr>
          <w:color w:val="231F20"/>
        </w:rPr>
        <w:t>Şarkı Söyle Dans Et isimli fen, oyun ve müzik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SONRA NE OLMUŞ?</w:t>
      </w:r>
    </w:p>
    <w:p>
      <w:pPr>
        <w:spacing w:before="75"/>
        <w:ind w:left="393" w:right="0" w:firstLine="0"/>
        <w:jc w:val="left"/>
        <w:rPr>
          <w:sz w:val="22"/>
        </w:rPr>
      </w:pPr>
      <w:r>
        <w:rPr>
          <w:b/>
          <w:color w:val="231F20"/>
          <w:sz w:val="22"/>
        </w:rPr>
        <w:t>Etkinlik Çeşidi: </w:t>
      </w:r>
      <w:r>
        <w:rPr>
          <w:color w:val="231F20"/>
          <w:sz w:val="22"/>
        </w:rPr>
        <w:t>Türkçe ve Sanat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pStyle w:val="BodyText"/>
        <w:spacing w:before="75"/>
        <w:ind w:left="393"/>
      </w:pPr>
      <w:r>
        <w:rPr>
          <w:b/>
          <w:color w:val="231F20"/>
        </w:rPr>
        <w:t>Göstergeleri: </w:t>
      </w:r>
      <w:r>
        <w:rPr>
          <w:color w:val="231F20"/>
        </w:rPr>
        <w:t>Konuşmayı başlatır. Konuşmayı sürdürür. Konuşmayı sonlandırır.</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pPr>
      <w:r>
        <w:rPr>
          <w:b/>
          <w:color w:val="231F20"/>
        </w:rPr>
        <w:t>Göstergeleri: </w:t>
      </w:r>
      <w:r>
        <w:rPr>
          <w:color w:val="231F20"/>
        </w:rPr>
        <w:t>Dinledikleri/ izledikleri ile ilgili sorulara cevap verir. Dinlediklerini/ izlediklerini resim yo- luyla sergiler.</w:t>
      </w:r>
    </w:p>
    <w:p>
      <w:pPr>
        <w:pStyle w:val="Heading1"/>
        <w:spacing w:before="26"/>
        <w:rPr>
          <w:u w:val="none"/>
        </w:rPr>
      </w:pPr>
      <w:r>
        <w:rPr>
          <w:color w:val="231F20"/>
          <w:u w:val="thick" w:color="231F20"/>
        </w:rPr>
        <w:t>Bilişsel Gelişim</w:t>
      </w:r>
    </w:p>
    <w:p>
      <w:pPr>
        <w:spacing w:before="76"/>
        <w:ind w:left="393" w:right="0" w:firstLine="0"/>
        <w:jc w:val="left"/>
        <w:rPr>
          <w:sz w:val="22"/>
        </w:rPr>
      </w:pPr>
      <w:r>
        <w:rPr>
          <w:b/>
          <w:color w:val="231F20"/>
          <w:sz w:val="22"/>
        </w:rPr>
        <w:t>Kazanım 1: </w:t>
      </w:r>
      <w:r>
        <w:rPr>
          <w:color w:val="231F20"/>
          <w:sz w:val="22"/>
        </w:rPr>
        <w:t>Nesne/ durum/ 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spacing w:before="75"/>
        <w:ind w:left="393" w:right="0" w:firstLine="0"/>
        <w:jc w:val="left"/>
        <w:rPr>
          <w:sz w:val="22"/>
        </w:rPr>
      </w:pPr>
      <w:r>
        <w:rPr>
          <w:b/>
          <w:color w:val="231F20"/>
          <w:sz w:val="22"/>
        </w:rPr>
        <w:t>Kazanım 3: </w:t>
      </w:r>
      <w:r>
        <w:rPr>
          <w:color w:val="231F20"/>
          <w:sz w:val="22"/>
        </w:rPr>
        <w:t>Algıladıklarını hatırlar.</w:t>
      </w:r>
    </w:p>
    <w:p>
      <w:pPr>
        <w:pStyle w:val="BodyText"/>
        <w:spacing w:before="76"/>
        <w:ind w:left="393"/>
      </w:pPr>
      <w:r>
        <w:rPr>
          <w:b/>
          <w:color w:val="231F20"/>
        </w:rPr>
        <w:t>Göstergeleri: </w:t>
      </w:r>
      <w:r>
        <w:rPr>
          <w:color w:val="231F20"/>
        </w:rPr>
        <w:t>Eksilen veya eklenen nesneyi söyler. Hatırladıklarını yeni durumlarda kullanır.</w:t>
      </w:r>
    </w:p>
    <w:p>
      <w:pPr>
        <w:pStyle w:val="BodyText"/>
        <w:spacing w:before="1"/>
        <w:rPr>
          <w:sz w:val="35"/>
        </w:rPr>
      </w:pPr>
    </w:p>
    <w:p>
      <w:pPr>
        <w:pStyle w:val="Heading1"/>
        <w:rPr>
          <w:u w:val="none"/>
        </w:rPr>
      </w:pPr>
      <w:r>
        <w:rPr>
          <w:color w:val="231F20"/>
          <w:u w:val="none"/>
        </w:rPr>
        <w:t>ÖĞRENME SÜRECİ</w:t>
      </w:r>
    </w:p>
    <w:p>
      <w:pPr>
        <w:pStyle w:val="BodyText"/>
        <w:spacing w:before="75"/>
        <w:ind w:left="393"/>
        <w:jc w:val="both"/>
      </w:pPr>
      <w:r>
        <w:rPr>
          <w:color w:val="231F20"/>
        </w:rPr>
        <w:t>Öğretmen, çocukları sevgi ile karşılar. Sınıf merkezlerine yönlendirir.</w:t>
      </w:r>
    </w:p>
    <w:p>
      <w:pPr>
        <w:pStyle w:val="BodyText"/>
        <w:spacing w:line="285" w:lineRule="auto" w:before="76"/>
        <w:ind w:left="393" w:right="109"/>
        <w:jc w:val="both"/>
      </w:pPr>
      <w:r>
        <w:rPr>
          <w:color w:val="231F20"/>
        </w:rPr>
        <w:t>Öğretmen, yaşamda çocukların hakları olduğunu söyler. Yemek, içmek, uyumak... “Çocukların başka hangi hakları olabilir?” diye sorar. Yanıtlar değerlendirilir. Çocuklarla aşağıda yazılı şiir tekrarlanır:</w:t>
      </w:r>
    </w:p>
    <w:p>
      <w:pPr>
        <w:pStyle w:val="BodyText"/>
        <w:spacing w:before="26"/>
        <w:ind w:left="393"/>
        <w:jc w:val="both"/>
      </w:pPr>
      <w:r>
        <w:rPr>
          <w:color w:val="231F20"/>
        </w:rPr>
        <w:t>Ben bir çocuğum</w:t>
      </w:r>
    </w:p>
    <w:p>
      <w:pPr>
        <w:pStyle w:val="BodyText"/>
        <w:spacing w:line="285" w:lineRule="auto" w:before="75"/>
        <w:ind w:left="393" w:right="109"/>
        <w:jc w:val="both"/>
      </w:pPr>
      <w:r>
        <w:rPr>
          <w:color w:val="231F20"/>
        </w:rPr>
        <w:t>Yaşam haklarım var benim Yemek, içmek, uyumak Güvende sağlıkla yaşamak Bunlarla mutlu olmak dileğim .</w:t>
      </w:r>
    </w:p>
    <w:p>
      <w:pPr>
        <w:pStyle w:val="BodyText"/>
        <w:spacing w:line="285" w:lineRule="auto" w:before="27"/>
        <w:ind w:left="393" w:right="110"/>
        <w:jc w:val="both"/>
      </w:pPr>
      <w:r>
        <w:rPr>
          <w:color w:val="231F20"/>
          <w:spacing w:val="-3"/>
        </w:rPr>
        <w:t>Çocuklar, </w:t>
      </w:r>
      <w:r>
        <w:rPr>
          <w:color w:val="231F20"/>
        </w:rPr>
        <w:t>haklarıyla ilgili öğrendiklerinin resmini çizerler. </w:t>
      </w:r>
      <w:r>
        <w:rPr>
          <w:color w:val="231F20"/>
          <w:spacing w:val="-3"/>
        </w:rPr>
        <w:t>Çizimler, </w:t>
      </w:r>
      <w:r>
        <w:rPr>
          <w:color w:val="231F20"/>
        </w:rPr>
        <w:t>portfolyo dosyasına yerleştirilir. Der- giden ilgili sayfanın çalışması yapılır.</w:t>
      </w:r>
    </w:p>
    <w:p>
      <w:pPr>
        <w:pStyle w:val="BodyText"/>
        <w:spacing w:before="26"/>
        <w:ind w:left="393"/>
        <w:jc w:val="both"/>
      </w:pPr>
      <w:r>
        <w:rPr>
          <w:color w:val="231F20"/>
        </w:rPr>
        <w:t>Öğretmen, hikâye etkinliği ile güne devam eder:</w:t>
      </w:r>
    </w:p>
    <w:p>
      <w:pPr>
        <w:pStyle w:val="BodyText"/>
        <w:spacing w:line="285" w:lineRule="auto" w:before="75"/>
        <w:ind w:left="393" w:right="108"/>
        <w:jc w:val="both"/>
      </w:pPr>
      <w:r>
        <w:rPr>
          <w:color w:val="231F20"/>
        </w:rPr>
        <w:t>Bir</w:t>
      </w:r>
      <w:r>
        <w:rPr>
          <w:color w:val="231F20"/>
          <w:spacing w:val="-13"/>
        </w:rPr>
        <w:t> </w:t>
      </w:r>
      <w:r>
        <w:rPr>
          <w:color w:val="231F20"/>
        </w:rPr>
        <w:t>varmış</w:t>
      </w:r>
      <w:r>
        <w:rPr>
          <w:color w:val="231F20"/>
          <w:spacing w:val="-12"/>
        </w:rPr>
        <w:t> </w:t>
      </w:r>
      <w:r>
        <w:rPr>
          <w:color w:val="231F20"/>
        </w:rPr>
        <w:t>bir</w:t>
      </w:r>
      <w:r>
        <w:rPr>
          <w:color w:val="231F20"/>
          <w:spacing w:val="-12"/>
        </w:rPr>
        <w:t> </w:t>
      </w:r>
      <w:r>
        <w:rPr>
          <w:color w:val="231F20"/>
        </w:rPr>
        <w:t>yokmuş.</w:t>
      </w:r>
      <w:r>
        <w:rPr>
          <w:color w:val="231F20"/>
          <w:spacing w:val="-12"/>
        </w:rPr>
        <w:t> </w:t>
      </w:r>
      <w:r>
        <w:rPr>
          <w:color w:val="231F20"/>
        </w:rPr>
        <w:t>Çok</w:t>
      </w:r>
      <w:r>
        <w:rPr>
          <w:color w:val="231F20"/>
          <w:spacing w:val="-12"/>
        </w:rPr>
        <w:t> </w:t>
      </w:r>
      <w:r>
        <w:rPr>
          <w:color w:val="231F20"/>
        </w:rPr>
        <w:t>uzaklarda</w:t>
      </w:r>
      <w:r>
        <w:rPr>
          <w:color w:val="231F20"/>
          <w:spacing w:val="-12"/>
        </w:rPr>
        <w:t> </w:t>
      </w:r>
      <w:r>
        <w:rPr>
          <w:color w:val="231F20"/>
        </w:rPr>
        <w:t>yaşayan</w:t>
      </w:r>
      <w:r>
        <w:rPr>
          <w:color w:val="231F20"/>
          <w:spacing w:val="-12"/>
        </w:rPr>
        <w:t> </w:t>
      </w:r>
      <w:r>
        <w:rPr>
          <w:color w:val="231F20"/>
        </w:rPr>
        <w:t>bir</w:t>
      </w:r>
      <w:r>
        <w:rPr>
          <w:color w:val="231F20"/>
          <w:spacing w:val="-12"/>
        </w:rPr>
        <w:t> </w:t>
      </w:r>
      <w:r>
        <w:rPr>
          <w:color w:val="231F20"/>
        </w:rPr>
        <w:t>hükümdar</w:t>
      </w:r>
      <w:r>
        <w:rPr>
          <w:color w:val="231F20"/>
          <w:spacing w:val="-12"/>
        </w:rPr>
        <w:t> </w:t>
      </w:r>
      <w:r>
        <w:rPr>
          <w:color w:val="231F20"/>
        </w:rPr>
        <w:t>varmış.</w:t>
      </w:r>
      <w:r>
        <w:rPr>
          <w:color w:val="231F20"/>
          <w:spacing w:val="-12"/>
        </w:rPr>
        <w:t> </w:t>
      </w:r>
      <w:r>
        <w:rPr>
          <w:color w:val="231F20"/>
        </w:rPr>
        <w:t>Hükümdar</w:t>
      </w:r>
      <w:r>
        <w:rPr>
          <w:color w:val="231F20"/>
          <w:spacing w:val="-12"/>
        </w:rPr>
        <w:t> </w:t>
      </w:r>
      <w:r>
        <w:rPr>
          <w:color w:val="231F20"/>
        </w:rPr>
        <w:t>çok</w:t>
      </w:r>
      <w:r>
        <w:rPr>
          <w:color w:val="231F20"/>
          <w:spacing w:val="-12"/>
        </w:rPr>
        <w:t> </w:t>
      </w:r>
      <w:r>
        <w:rPr>
          <w:color w:val="231F20"/>
        </w:rPr>
        <w:t>mutsuzmuş.</w:t>
      </w:r>
      <w:r>
        <w:rPr>
          <w:color w:val="231F20"/>
          <w:spacing w:val="-12"/>
        </w:rPr>
        <w:t> </w:t>
      </w:r>
      <w:r>
        <w:rPr>
          <w:color w:val="231F20"/>
        </w:rPr>
        <w:t>Birçok doktor gelmiş fakat hükümdarın mutsuzluğuna çözüm bulunamamış. Hükümdarın akıllı veziri bir gün demiş ki: “Hükümdarım, bizim köyde bilgin bir dede </w:t>
      </w:r>
      <w:r>
        <w:rPr>
          <w:color w:val="231F20"/>
          <w:spacing w:val="-4"/>
        </w:rPr>
        <w:t>var. </w:t>
      </w:r>
      <w:r>
        <w:rPr>
          <w:color w:val="231F20"/>
        </w:rPr>
        <w:t>Pek çok sıkıntısı olana çözümler </w:t>
      </w:r>
      <w:r>
        <w:rPr>
          <w:color w:val="231F20"/>
          <w:spacing w:val="-3"/>
        </w:rPr>
        <w:t>sunar. </w:t>
      </w:r>
      <w:r>
        <w:rPr>
          <w:color w:val="231F20"/>
        </w:rPr>
        <w:t>Ona gidelim, derdinize bir çare söyler</w:t>
      </w:r>
      <w:r>
        <w:rPr>
          <w:color w:val="231F20"/>
          <w:spacing w:val="-5"/>
        </w:rPr>
        <w:t> </w:t>
      </w:r>
      <w:r>
        <w:rPr>
          <w:color w:val="231F20"/>
        </w:rPr>
        <w:t>elbette!”</w:t>
      </w:r>
    </w:p>
    <w:p>
      <w:pPr>
        <w:pStyle w:val="BodyText"/>
        <w:spacing w:line="285" w:lineRule="auto" w:before="24"/>
        <w:ind w:left="393" w:right="108"/>
        <w:jc w:val="both"/>
      </w:pPr>
      <w:r>
        <w:rPr>
          <w:color w:val="231F20"/>
        </w:rPr>
        <w:t>Hükümdar hemen atını hazırlatmış. </w:t>
      </w:r>
      <w:r>
        <w:rPr>
          <w:color w:val="231F20"/>
          <w:spacing w:val="-3"/>
        </w:rPr>
        <w:t>Veziri </w:t>
      </w:r>
      <w:r>
        <w:rPr>
          <w:color w:val="231F20"/>
        </w:rPr>
        <w:t>ile bilgin dedeye gitmiş. Bilgin dede, ormanda ağaçların ara- sında</w:t>
      </w:r>
      <w:r>
        <w:rPr>
          <w:color w:val="231F20"/>
          <w:spacing w:val="-7"/>
        </w:rPr>
        <w:t> </w:t>
      </w:r>
      <w:r>
        <w:rPr>
          <w:color w:val="231F20"/>
        </w:rPr>
        <w:t>tahta</w:t>
      </w:r>
      <w:r>
        <w:rPr>
          <w:color w:val="231F20"/>
          <w:spacing w:val="-6"/>
        </w:rPr>
        <w:t> </w:t>
      </w:r>
      <w:r>
        <w:rPr>
          <w:color w:val="231F20"/>
        </w:rPr>
        <w:t>bir</w:t>
      </w:r>
      <w:r>
        <w:rPr>
          <w:color w:val="231F20"/>
          <w:spacing w:val="-7"/>
        </w:rPr>
        <w:t> </w:t>
      </w:r>
      <w:r>
        <w:rPr>
          <w:color w:val="231F20"/>
        </w:rPr>
        <w:t>kulübede</w:t>
      </w:r>
      <w:r>
        <w:rPr>
          <w:color w:val="231F20"/>
          <w:spacing w:val="-6"/>
        </w:rPr>
        <w:t> </w:t>
      </w:r>
      <w:r>
        <w:rPr>
          <w:color w:val="231F20"/>
        </w:rPr>
        <w:t>yaşarmış.</w:t>
      </w:r>
      <w:r>
        <w:rPr>
          <w:color w:val="231F20"/>
          <w:spacing w:val="-6"/>
        </w:rPr>
        <w:t> </w:t>
      </w:r>
      <w:r>
        <w:rPr>
          <w:color w:val="231F20"/>
        </w:rPr>
        <w:t>Kapıyı</w:t>
      </w:r>
      <w:r>
        <w:rPr>
          <w:color w:val="231F20"/>
          <w:spacing w:val="-7"/>
        </w:rPr>
        <w:t> </w:t>
      </w:r>
      <w:r>
        <w:rPr>
          <w:color w:val="231F20"/>
        </w:rPr>
        <w:t>tıklatıp</w:t>
      </w:r>
      <w:r>
        <w:rPr>
          <w:color w:val="231F20"/>
          <w:spacing w:val="-6"/>
        </w:rPr>
        <w:t> </w:t>
      </w:r>
      <w:r>
        <w:rPr>
          <w:color w:val="231F20"/>
        </w:rPr>
        <w:t>beklemişler.</w:t>
      </w:r>
      <w:r>
        <w:rPr>
          <w:color w:val="231F20"/>
          <w:spacing w:val="-6"/>
        </w:rPr>
        <w:t> </w:t>
      </w:r>
      <w:r>
        <w:rPr>
          <w:color w:val="231F20"/>
        </w:rPr>
        <w:t>Kapı</w:t>
      </w:r>
      <w:r>
        <w:rPr>
          <w:color w:val="231F20"/>
          <w:spacing w:val="-7"/>
        </w:rPr>
        <w:t> </w:t>
      </w:r>
      <w:r>
        <w:rPr>
          <w:color w:val="231F20"/>
        </w:rPr>
        <w:t>açılınca</w:t>
      </w:r>
      <w:r>
        <w:rPr>
          <w:color w:val="231F20"/>
          <w:spacing w:val="-6"/>
        </w:rPr>
        <w:t> </w:t>
      </w:r>
      <w:r>
        <w:rPr>
          <w:color w:val="231F20"/>
        </w:rPr>
        <w:t>içeri</w:t>
      </w:r>
      <w:r>
        <w:rPr>
          <w:color w:val="231F20"/>
          <w:spacing w:val="-6"/>
        </w:rPr>
        <w:t> </w:t>
      </w:r>
      <w:r>
        <w:rPr>
          <w:color w:val="231F20"/>
        </w:rPr>
        <w:t>girmişler.</w:t>
      </w:r>
      <w:r>
        <w:rPr>
          <w:color w:val="231F20"/>
          <w:spacing w:val="-7"/>
        </w:rPr>
        <w:t> </w:t>
      </w:r>
      <w:r>
        <w:rPr>
          <w:color w:val="231F20"/>
        </w:rPr>
        <w:t>Bilgin</w:t>
      </w:r>
      <w:r>
        <w:rPr>
          <w:color w:val="231F20"/>
          <w:spacing w:val="-6"/>
        </w:rPr>
        <w:t> </w:t>
      </w:r>
      <w:r>
        <w:rPr>
          <w:color w:val="231F20"/>
        </w:rPr>
        <w:t>dede- ye hükümdar derdini tek tek</w:t>
      </w:r>
      <w:r>
        <w:rPr>
          <w:color w:val="231F20"/>
          <w:spacing w:val="-4"/>
        </w:rPr>
        <w:t> </w:t>
      </w:r>
      <w:r>
        <w:rPr>
          <w:color w:val="231F20"/>
        </w:rPr>
        <w:t>anlatmış:</w:t>
      </w:r>
    </w:p>
    <w:p>
      <w:pPr>
        <w:pStyle w:val="BodyText"/>
        <w:spacing w:line="285" w:lineRule="auto" w:before="26"/>
        <w:ind w:left="393" w:right="108"/>
        <w:jc w:val="both"/>
      </w:pPr>
      <w:r>
        <w:rPr>
          <w:color w:val="231F20"/>
        </w:rPr>
        <w:t>Her türlü imkânım var. Ama ben hep mutsuzum, demiş. Bilgin dede, hükümdara sorular sormaya baş- lamış:</w:t>
      </w:r>
    </w:p>
    <w:p>
      <w:pPr>
        <w:pStyle w:val="BodyText"/>
        <w:spacing w:before="26"/>
        <w:ind w:left="393"/>
        <w:jc w:val="both"/>
      </w:pPr>
      <w:r>
        <w:rPr>
          <w:color w:val="231F20"/>
        </w:rPr>
        <w:t>Sizin ziyaretçileriniz olur mu?</w:t>
      </w:r>
    </w:p>
    <w:p>
      <w:pPr>
        <w:pStyle w:val="BodyText"/>
        <w:spacing w:line="285" w:lineRule="auto" w:before="75"/>
        <w:ind w:left="393" w:right="108"/>
        <w:jc w:val="both"/>
      </w:pPr>
      <w:r>
        <w:rPr>
          <w:color w:val="231F20"/>
        </w:rPr>
        <w:t>Ben hükümdar olduğum için sadece yardımcılarım yanıma girebilir. Yanınıza gelenler sizinle neler ko- nuşur?</w:t>
      </w:r>
    </w:p>
    <w:p>
      <w:pPr>
        <w:pStyle w:val="BodyText"/>
        <w:spacing w:before="26"/>
        <w:ind w:left="393"/>
        <w:jc w:val="both"/>
      </w:pPr>
      <w:r>
        <w:rPr>
          <w:color w:val="231F20"/>
        </w:rPr>
        <w:t>Sadece dertlerini söyler ve ayrılırlar.</w:t>
      </w:r>
    </w:p>
    <w:p>
      <w:pPr>
        <w:pStyle w:val="BodyText"/>
        <w:spacing w:before="76"/>
        <w:ind w:left="393"/>
        <w:jc w:val="both"/>
      </w:pPr>
      <w:r>
        <w:rPr>
          <w:color w:val="231F20"/>
        </w:rPr>
        <w:t>Bilgin dede yaşlı ve tecrübeli olduğu için hükümdarın mutsuzluğunun çözümünü hemen bulmuş:</w:t>
      </w:r>
    </w:p>
    <w:p>
      <w:pPr>
        <w:pStyle w:val="BodyText"/>
        <w:spacing w:line="285" w:lineRule="auto" w:before="75"/>
        <w:ind w:left="393"/>
      </w:pPr>
      <w:r>
        <w:rPr>
          <w:color w:val="231F20"/>
        </w:rPr>
        <w:t>Çok kıymetli hükümdarım! Sizin ruhunuzun insanlarla selamlaşmaya, sohbet etmeye ihtiyacı var. On- lardan hoş sözcükler duymaya, onlara güzel kelimeler söylemeye ihtiyacınız var.</w:t>
      </w:r>
    </w:p>
    <w:p>
      <w:pPr>
        <w:pStyle w:val="BodyText"/>
        <w:spacing w:line="285" w:lineRule="auto" w:before="26"/>
        <w:ind w:left="393"/>
      </w:pPr>
      <w:r>
        <w:rPr>
          <w:color w:val="231F20"/>
        </w:rPr>
        <w:t>Hükümdar, mutluğun bu kadar kısa yoldan elde edilebileceğine çok sevinmiş. Sonra neler olmuş? Ço- cuklardan masalı tamamlamaları istenir.</w:t>
      </w:r>
    </w:p>
    <w:p>
      <w:pPr>
        <w:pStyle w:val="BodyText"/>
        <w:spacing w:line="285" w:lineRule="auto" w:before="27"/>
        <w:ind w:left="393"/>
      </w:pPr>
      <w:r>
        <w:rPr>
          <w:color w:val="231F20"/>
        </w:rPr>
        <w:t>Dikkat</w:t>
      </w:r>
      <w:r>
        <w:rPr>
          <w:color w:val="231F20"/>
          <w:spacing w:val="-12"/>
        </w:rPr>
        <w:t> </w:t>
      </w:r>
      <w:r>
        <w:rPr>
          <w:color w:val="231F20"/>
        </w:rPr>
        <w:t>çalışması</w:t>
      </w:r>
      <w:r>
        <w:rPr>
          <w:color w:val="231F20"/>
          <w:spacing w:val="-12"/>
        </w:rPr>
        <w:t> </w:t>
      </w:r>
      <w:r>
        <w:rPr>
          <w:color w:val="231F20"/>
        </w:rPr>
        <w:t>için</w:t>
      </w:r>
      <w:r>
        <w:rPr>
          <w:color w:val="231F20"/>
          <w:spacing w:val="-11"/>
        </w:rPr>
        <w:t> </w:t>
      </w:r>
      <w:r>
        <w:rPr>
          <w:color w:val="231F20"/>
        </w:rPr>
        <w:t>masaya</w:t>
      </w:r>
      <w:r>
        <w:rPr>
          <w:color w:val="231F20"/>
          <w:spacing w:val="-12"/>
        </w:rPr>
        <w:t> </w:t>
      </w:r>
      <w:r>
        <w:rPr>
          <w:color w:val="231F20"/>
          <w:spacing w:val="-3"/>
        </w:rPr>
        <w:t>geçilir.</w:t>
      </w:r>
      <w:r>
        <w:rPr>
          <w:color w:val="231F20"/>
          <w:spacing w:val="-12"/>
        </w:rPr>
        <w:t> </w:t>
      </w:r>
      <w:r>
        <w:rPr>
          <w:color w:val="231F20"/>
        </w:rPr>
        <w:t>Öğretmen</w:t>
      </w:r>
      <w:r>
        <w:rPr>
          <w:color w:val="231F20"/>
          <w:spacing w:val="-11"/>
        </w:rPr>
        <w:t> </w:t>
      </w:r>
      <w:r>
        <w:rPr>
          <w:color w:val="231F20"/>
        </w:rPr>
        <w:t>masaya</w:t>
      </w:r>
      <w:r>
        <w:rPr>
          <w:color w:val="231F20"/>
          <w:spacing w:val="-12"/>
        </w:rPr>
        <w:t> </w:t>
      </w:r>
      <w:r>
        <w:rPr>
          <w:color w:val="231F20"/>
        </w:rPr>
        <w:t>bazı</w:t>
      </w:r>
      <w:r>
        <w:rPr>
          <w:color w:val="231F20"/>
          <w:spacing w:val="-12"/>
        </w:rPr>
        <w:t> </w:t>
      </w:r>
      <w:r>
        <w:rPr>
          <w:color w:val="231F20"/>
        </w:rPr>
        <w:t>materyalleri</w:t>
      </w:r>
      <w:r>
        <w:rPr>
          <w:color w:val="231F20"/>
          <w:spacing w:val="-11"/>
        </w:rPr>
        <w:t> </w:t>
      </w:r>
      <w:r>
        <w:rPr>
          <w:color w:val="231F20"/>
        </w:rPr>
        <w:t>kırmızı,</w:t>
      </w:r>
      <w:r>
        <w:rPr>
          <w:color w:val="231F20"/>
          <w:spacing w:val="-12"/>
        </w:rPr>
        <w:t> </w:t>
      </w:r>
      <w:r>
        <w:rPr>
          <w:color w:val="231F20"/>
        </w:rPr>
        <w:t>bazı</w:t>
      </w:r>
      <w:r>
        <w:rPr>
          <w:color w:val="231F20"/>
          <w:spacing w:val="-11"/>
        </w:rPr>
        <w:t> </w:t>
      </w:r>
      <w:r>
        <w:rPr>
          <w:color w:val="231F20"/>
        </w:rPr>
        <w:t>materyalleri</w:t>
      </w:r>
      <w:r>
        <w:rPr>
          <w:color w:val="231F20"/>
          <w:spacing w:val="-12"/>
        </w:rPr>
        <w:t> </w:t>
      </w:r>
      <w:r>
        <w:rPr>
          <w:color w:val="231F20"/>
        </w:rPr>
        <w:t>farklı renkte</w:t>
      </w:r>
      <w:r>
        <w:rPr>
          <w:color w:val="231F20"/>
          <w:spacing w:val="-13"/>
        </w:rPr>
        <w:t> </w:t>
      </w:r>
      <w:r>
        <w:rPr>
          <w:color w:val="231F20"/>
        </w:rPr>
        <w:t>koymuştur.</w:t>
      </w:r>
      <w:r>
        <w:rPr>
          <w:color w:val="231F20"/>
          <w:spacing w:val="-13"/>
        </w:rPr>
        <w:t> </w:t>
      </w:r>
      <w:r>
        <w:rPr>
          <w:color w:val="231F20"/>
        </w:rPr>
        <w:t>Çocuklardan</w:t>
      </w:r>
      <w:r>
        <w:rPr>
          <w:color w:val="231F20"/>
          <w:spacing w:val="-13"/>
        </w:rPr>
        <w:t> </w:t>
      </w:r>
      <w:r>
        <w:rPr>
          <w:color w:val="231F20"/>
        </w:rPr>
        <w:t>biri</w:t>
      </w:r>
      <w:r>
        <w:rPr>
          <w:color w:val="231F20"/>
          <w:spacing w:val="-12"/>
        </w:rPr>
        <w:t> </w:t>
      </w:r>
      <w:r>
        <w:rPr>
          <w:color w:val="231F20"/>
        </w:rPr>
        <w:t>seçilir.</w:t>
      </w:r>
      <w:r>
        <w:rPr>
          <w:color w:val="231F20"/>
          <w:spacing w:val="-13"/>
        </w:rPr>
        <w:t> </w:t>
      </w:r>
      <w:r>
        <w:rPr>
          <w:color w:val="231F20"/>
        </w:rPr>
        <w:t>Seçilen</w:t>
      </w:r>
      <w:r>
        <w:rPr>
          <w:color w:val="231F20"/>
          <w:spacing w:val="-13"/>
        </w:rPr>
        <w:t> </w:t>
      </w:r>
      <w:r>
        <w:rPr>
          <w:color w:val="231F20"/>
        </w:rPr>
        <w:t>çocuk,</w:t>
      </w:r>
      <w:r>
        <w:rPr>
          <w:color w:val="231F20"/>
          <w:spacing w:val="-12"/>
        </w:rPr>
        <w:t> </w:t>
      </w:r>
      <w:r>
        <w:rPr>
          <w:color w:val="231F20"/>
        </w:rPr>
        <w:t>masadaki</w:t>
      </w:r>
      <w:r>
        <w:rPr>
          <w:color w:val="231F20"/>
          <w:spacing w:val="-13"/>
        </w:rPr>
        <w:t> </w:t>
      </w:r>
      <w:r>
        <w:rPr>
          <w:color w:val="231F20"/>
        </w:rPr>
        <w:t>materyalleri</w:t>
      </w:r>
      <w:r>
        <w:rPr>
          <w:color w:val="231F20"/>
          <w:spacing w:val="-13"/>
        </w:rPr>
        <w:t> </w:t>
      </w:r>
      <w:r>
        <w:rPr>
          <w:color w:val="231F20"/>
          <w:spacing w:val="-3"/>
        </w:rPr>
        <w:t>inceler.</w:t>
      </w:r>
      <w:r>
        <w:rPr>
          <w:color w:val="231F20"/>
          <w:spacing w:val="-24"/>
        </w:rPr>
        <w:t> </w:t>
      </w:r>
      <w:r>
        <w:rPr>
          <w:color w:val="231F20"/>
        </w:rPr>
        <w:t>Arkasını</w:t>
      </w:r>
      <w:r>
        <w:rPr>
          <w:color w:val="231F20"/>
          <w:spacing w:val="-13"/>
        </w:rPr>
        <w:t> </w:t>
      </w:r>
      <w:r>
        <w:rPr>
          <w:color w:val="231F20"/>
          <w:spacing w:val="-3"/>
        </w:rPr>
        <w:t>döner.</w:t>
      </w:r>
    </w:p>
    <w:p>
      <w:pPr>
        <w:spacing w:after="0" w:line="285" w:lineRule="auto"/>
        <w:sectPr>
          <w:pgSz w:w="11910" w:h="16840"/>
          <w:pgMar w:top="720" w:bottom="280" w:left="740" w:right="740"/>
        </w:sectPr>
      </w:pPr>
    </w:p>
    <w:p>
      <w:pPr>
        <w:pStyle w:val="BodyText"/>
        <w:spacing w:line="285" w:lineRule="auto" w:before="66"/>
        <w:ind w:left="110" w:right="322"/>
      </w:pPr>
      <w:r>
        <w:rPr>
          <w:color w:val="231F20"/>
        </w:rPr>
        <w:t>Öğretmen</w:t>
      </w:r>
      <w:r>
        <w:rPr>
          <w:color w:val="231F20"/>
          <w:spacing w:val="-11"/>
        </w:rPr>
        <w:t> </w:t>
      </w:r>
      <w:r>
        <w:rPr>
          <w:color w:val="231F20"/>
        </w:rPr>
        <w:t>materyalleri</w:t>
      </w:r>
      <w:r>
        <w:rPr>
          <w:color w:val="231F20"/>
          <w:spacing w:val="-10"/>
        </w:rPr>
        <w:t> </w:t>
      </w:r>
      <w:r>
        <w:rPr>
          <w:color w:val="231F20"/>
        </w:rPr>
        <w:t>bir</w:t>
      </w:r>
      <w:r>
        <w:rPr>
          <w:color w:val="231F20"/>
          <w:spacing w:val="-10"/>
        </w:rPr>
        <w:t> </w:t>
      </w:r>
      <w:r>
        <w:rPr>
          <w:color w:val="231F20"/>
        </w:rPr>
        <w:t>bir</w:t>
      </w:r>
      <w:r>
        <w:rPr>
          <w:color w:val="231F20"/>
          <w:spacing w:val="-11"/>
        </w:rPr>
        <w:t> </w:t>
      </w:r>
      <w:r>
        <w:rPr>
          <w:color w:val="231F20"/>
        </w:rPr>
        <w:t>çıkarır.</w:t>
      </w:r>
      <w:r>
        <w:rPr>
          <w:color w:val="231F20"/>
          <w:spacing w:val="-10"/>
        </w:rPr>
        <w:t> </w:t>
      </w:r>
      <w:r>
        <w:rPr>
          <w:color w:val="231F20"/>
        </w:rPr>
        <w:t>Çocuk</w:t>
      </w:r>
      <w:r>
        <w:rPr>
          <w:color w:val="231F20"/>
          <w:spacing w:val="-10"/>
        </w:rPr>
        <w:t> </w:t>
      </w:r>
      <w:r>
        <w:rPr>
          <w:color w:val="231F20"/>
        </w:rPr>
        <w:t>tekrar</w:t>
      </w:r>
      <w:r>
        <w:rPr>
          <w:color w:val="231F20"/>
          <w:spacing w:val="-11"/>
        </w:rPr>
        <w:t> </w:t>
      </w:r>
      <w:r>
        <w:rPr>
          <w:color w:val="231F20"/>
        </w:rPr>
        <w:t>masaya</w:t>
      </w:r>
      <w:r>
        <w:rPr>
          <w:color w:val="231F20"/>
          <w:spacing w:val="-10"/>
        </w:rPr>
        <w:t> </w:t>
      </w:r>
      <w:r>
        <w:rPr>
          <w:color w:val="231F20"/>
        </w:rPr>
        <w:t>baktığında</w:t>
      </w:r>
      <w:r>
        <w:rPr>
          <w:color w:val="231F20"/>
          <w:spacing w:val="-10"/>
        </w:rPr>
        <w:t> </w:t>
      </w:r>
      <w:r>
        <w:rPr>
          <w:color w:val="231F20"/>
        </w:rPr>
        <w:t>hangi</w:t>
      </w:r>
      <w:r>
        <w:rPr>
          <w:color w:val="231F20"/>
          <w:spacing w:val="-10"/>
        </w:rPr>
        <w:t> </w:t>
      </w:r>
      <w:r>
        <w:rPr>
          <w:color w:val="231F20"/>
        </w:rPr>
        <w:t>renkte</w:t>
      </w:r>
      <w:r>
        <w:rPr>
          <w:color w:val="231F20"/>
          <w:spacing w:val="-11"/>
        </w:rPr>
        <w:t> </w:t>
      </w:r>
      <w:r>
        <w:rPr>
          <w:color w:val="231F20"/>
        </w:rPr>
        <w:t>materyalin</w:t>
      </w:r>
      <w:r>
        <w:rPr>
          <w:color w:val="231F20"/>
          <w:spacing w:val="-10"/>
        </w:rPr>
        <w:t> </w:t>
      </w:r>
      <w:r>
        <w:rPr>
          <w:color w:val="231F20"/>
        </w:rPr>
        <w:t>eksildiği- ni </w:t>
      </w:r>
      <w:r>
        <w:rPr>
          <w:color w:val="231F20"/>
          <w:spacing w:val="-3"/>
        </w:rPr>
        <w:t>bulur. </w:t>
      </w:r>
      <w:r>
        <w:rPr>
          <w:color w:val="231F20"/>
        </w:rPr>
        <w:t>Oyun bu şekilde devam</w:t>
      </w:r>
      <w:r>
        <w:rPr>
          <w:color w:val="231F20"/>
          <w:spacing w:val="-1"/>
        </w:rPr>
        <w:t> </w:t>
      </w:r>
      <w:r>
        <w:rPr>
          <w:color w:val="231F20"/>
          <w:spacing w:val="-3"/>
        </w:rPr>
        <w:t>eder.</w:t>
      </w:r>
    </w:p>
    <w:p>
      <w:pPr>
        <w:pStyle w:val="BodyText"/>
        <w:spacing w:before="10"/>
        <w:rPr>
          <w:sz w:val="30"/>
        </w:rPr>
      </w:pPr>
    </w:p>
    <w:p>
      <w:pPr>
        <w:pStyle w:val="Heading1"/>
        <w:ind w:left="110"/>
        <w:rPr>
          <w:u w:val="none"/>
        </w:rPr>
      </w:pPr>
      <w:r>
        <w:rPr>
          <w:color w:val="231F20"/>
          <w:u w:val="none"/>
        </w:rPr>
        <w:t>MATERYALLER:</w:t>
      </w:r>
    </w:p>
    <w:p>
      <w:pPr>
        <w:pStyle w:val="BodyText"/>
        <w:spacing w:before="75"/>
        <w:ind w:left="110"/>
      </w:pPr>
      <w:r>
        <w:rPr>
          <w:color w:val="231F20"/>
        </w:rPr>
        <w:t>Renkli oyuncaklar, boya kalemleri</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1"/>
        <w:ind w:left="110" w:right="0" w:firstLine="0"/>
        <w:jc w:val="left"/>
        <w:rPr>
          <w:b/>
          <w:sz w:val="22"/>
        </w:rPr>
      </w:pPr>
      <w:r>
        <w:rPr>
          <w:b/>
          <w:color w:val="231F20"/>
          <w:sz w:val="22"/>
        </w:rPr>
        <w:t>SÖZCÜKLER:</w:t>
      </w:r>
    </w:p>
    <w:p>
      <w:pPr>
        <w:pStyle w:val="BodyText"/>
        <w:spacing w:before="75"/>
        <w:ind w:left="110"/>
      </w:pPr>
      <w:r>
        <w:rPr>
          <w:color w:val="231F20"/>
        </w:rPr>
        <w:t>Çocuk hakları, yaşam hakları</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6"/>
        <w:ind w:left="110" w:right="298"/>
      </w:pPr>
      <w:r>
        <w:rPr>
          <w:color w:val="231F20"/>
        </w:rPr>
        <w:t>Çocuktan ailesi ile ilgili bir resim yapması istenir. Çocuk resmini bitirince ebeveyni ile beraber artık mal- zemelerle çerçeve yapılması istenir, resim duvara asılır.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Öykünün resmini yapmaları </w:t>
      </w:r>
      <w:r>
        <w:rPr>
          <w:color w:val="231F20"/>
          <w:spacing w:val="-3"/>
          <w:sz w:val="22"/>
        </w:rPr>
        <w:t>istenir.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NELER HİSSEDİYORUM</w:t>
      </w:r>
    </w:p>
    <w:p>
      <w:pPr>
        <w:spacing w:before="75"/>
        <w:ind w:left="393" w:right="0" w:firstLine="0"/>
        <w:jc w:val="left"/>
        <w:rPr>
          <w:sz w:val="22"/>
        </w:rPr>
      </w:pPr>
      <w:r>
        <w:rPr>
          <w:b/>
          <w:color w:val="231F20"/>
          <w:sz w:val="22"/>
        </w:rPr>
        <w:t>Etkinlik Çeşidi: </w:t>
      </w:r>
      <w:r>
        <w:rPr>
          <w:color w:val="231F20"/>
          <w:sz w:val="22"/>
        </w:rPr>
        <w:t>Oyun, Sanat ve Türkçe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line="312" w:lineRule="auto" w:before="76"/>
        <w:ind w:left="393" w:right="4392" w:firstLine="0"/>
        <w:jc w:val="left"/>
        <w:rPr>
          <w:b/>
          <w:sz w:val="22"/>
        </w:rPr>
      </w:pPr>
      <w:r>
        <w:rPr>
          <w:b/>
          <w:color w:val="231F20"/>
          <w:sz w:val="22"/>
        </w:rPr>
        <w:t>Kazanım 5: </w:t>
      </w:r>
      <w:r>
        <w:rPr>
          <w:color w:val="231F20"/>
          <w:sz w:val="22"/>
        </w:rPr>
        <w:t>Nesne veya varlıkları gözlemler. </w:t>
      </w:r>
      <w:r>
        <w:rPr>
          <w:b/>
          <w:color w:val="231F20"/>
          <w:sz w:val="22"/>
        </w:rPr>
        <w:t>Göstergeleri: </w:t>
      </w:r>
      <w:r>
        <w:rPr>
          <w:color w:val="231F20"/>
          <w:sz w:val="22"/>
        </w:rPr>
        <w:t>Nesne/varlığın yapıldığı malzemeyi söyler. </w:t>
      </w:r>
      <w:r>
        <w:rPr>
          <w:b/>
          <w:color w:val="231F20"/>
          <w:sz w:val="22"/>
          <w:u w:val="thick" w:color="231F20"/>
        </w:rPr>
        <w:t>Dil Gelişimi</w:t>
      </w:r>
    </w:p>
    <w:p>
      <w:pPr>
        <w:spacing w:line="312" w:lineRule="auto" w:before="0"/>
        <w:ind w:left="393" w:right="4955" w:firstLine="0"/>
        <w:jc w:val="both"/>
        <w:rPr>
          <w:sz w:val="22"/>
        </w:rPr>
      </w:pPr>
      <w:r>
        <w:rPr>
          <w:b/>
          <w:color w:val="231F20"/>
          <w:sz w:val="22"/>
        </w:rPr>
        <w:t>Kazanım 3: </w:t>
      </w:r>
      <w:r>
        <w:rPr>
          <w:color w:val="231F20"/>
          <w:sz w:val="22"/>
        </w:rPr>
        <w:t>Söz dizimi kurallarına göre cümle</w:t>
      </w:r>
      <w:r>
        <w:rPr>
          <w:color w:val="231F20"/>
          <w:spacing w:val="-29"/>
          <w:sz w:val="22"/>
        </w:rPr>
        <w:t> </w:t>
      </w:r>
      <w:r>
        <w:rPr>
          <w:color w:val="231F20"/>
          <w:sz w:val="22"/>
        </w:rPr>
        <w:t>kurar. </w:t>
      </w:r>
      <w:r>
        <w:rPr>
          <w:b/>
          <w:color w:val="231F20"/>
          <w:sz w:val="22"/>
        </w:rPr>
        <w:t>Göstergeleri: </w:t>
      </w:r>
      <w:r>
        <w:rPr>
          <w:color w:val="231F20"/>
          <w:sz w:val="22"/>
        </w:rPr>
        <w:t>Düz cümle </w:t>
      </w:r>
      <w:r>
        <w:rPr>
          <w:color w:val="231F20"/>
          <w:spacing w:val="-3"/>
          <w:sz w:val="22"/>
        </w:rPr>
        <w:t>kurar. </w:t>
      </w:r>
      <w:r>
        <w:rPr>
          <w:color w:val="231F20"/>
          <w:sz w:val="22"/>
        </w:rPr>
        <w:t>Soru cümlesi kurar. </w:t>
      </w:r>
      <w:r>
        <w:rPr>
          <w:b/>
          <w:color w:val="231F20"/>
          <w:sz w:val="22"/>
        </w:rPr>
        <w:t>Kazanım 5: </w:t>
      </w:r>
      <w:r>
        <w:rPr>
          <w:color w:val="231F20"/>
          <w:sz w:val="22"/>
        </w:rPr>
        <w:t>Dili iletişim amacıyla</w:t>
      </w:r>
      <w:r>
        <w:rPr>
          <w:color w:val="231F20"/>
          <w:spacing w:val="-12"/>
          <w:sz w:val="22"/>
        </w:rPr>
        <w:t> </w:t>
      </w:r>
      <w:r>
        <w:rPr>
          <w:color w:val="231F20"/>
          <w:sz w:val="22"/>
        </w:rPr>
        <w:t>kullanır.</w:t>
      </w:r>
    </w:p>
    <w:p>
      <w:pPr>
        <w:pStyle w:val="BodyText"/>
        <w:spacing w:line="251" w:lineRule="exact"/>
        <w:ind w:left="393"/>
      </w:pPr>
      <w:r>
        <w:rPr>
          <w:b/>
          <w:color w:val="231F20"/>
        </w:rPr>
        <w:t>Göstergeleri: </w:t>
      </w:r>
      <w:r>
        <w:rPr>
          <w:color w:val="231F20"/>
        </w:rPr>
        <w:t>Konuşma sırasında göz teması kurar. Konuşmak için sırasını bekler.</w:t>
      </w:r>
    </w:p>
    <w:p>
      <w:pPr>
        <w:pStyle w:val="Heading1"/>
        <w:spacing w:before="74"/>
        <w:rPr>
          <w:b w:val="0"/>
          <w:u w:val="none"/>
        </w:rPr>
      </w:pPr>
      <w:r>
        <w:rPr>
          <w:color w:val="231F20"/>
          <w:u w:val="thick" w:color="231F20"/>
        </w:rPr>
        <w:t>Motor Gelişim</w:t>
      </w:r>
      <w:r>
        <w:rPr>
          <w:b w:val="0"/>
          <w:color w:val="231F20"/>
          <w:u w:val="none"/>
        </w:rPr>
        <w:t>i</w:t>
      </w:r>
    </w:p>
    <w:p>
      <w:pPr>
        <w:pStyle w:val="BodyText"/>
        <w:spacing w:before="75"/>
        <w:ind w:left="393"/>
      </w:pPr>
      <w:r>
        <w:rPr>
          <w:b/>
          <w:color w:val="231F20"/>
        </w:rPr>
        <w:t>Kazanım 4: </w:t>
      </w:r>
      <w:r>
        <w:rPr>
          <w:color w:val="231F20"/>
        </w:rPr>
        <w:t>Küçük kas kullanımı gerektiren hareketleri yapar.</w:t>
      </w:r>
    </w:p>
    <w:p>
      <w:pPr>
        <w:pStyle w:val="BodyText"/>
        <w:spacing w:before="75"/>
        <w:ind w:left="393"/>
      </w:pPr>
      <w:r>
        <w:rPr>
          <w:b/>
          <w:color w:val="231F20"/>
        </w:rPr>
        <w:t>Göstergeleri: </w:t>
      </w:r>
      <w:r>
        <w:rPr>
          <w:color w:val="231F20"/>
        </w:rPr>
        <w:t>Nesneleri </w:t>
      </w:r>
      <w:r>
        <w:rPr>
          <w:color w:val="231F20"/>
          <w:spacing w:val="-3"/>
        </w:rPr>
        <w:t>sıkar. </w:t>
      </w:r>
      <w:r>
        <w:rPr>
          <w:color w:val="231F20"/>
        </w:rPr>
        <w:t>Malzemelere elleriyle şekil </w:t>
      </w:r>
      <w:r>
        <w:rPr>
          <w:color w:val="231F20"/>
          <w:spacing w:val="-3"/>
        </w:rPr>
        <w:t>verir. </w:t>
      </w:r>
      <w:r>
        <w:rPr>
          <w:color w:val="231F20"/>
        </w:rPr>
        <w:t>Malzemelere araç kullanarak şekil </w:t>
      </w:r>
      <w:r>
        <w:rPr>
          <w:color w:val="231F20"/>
          <w:spacing w:val="-3"/>
        </w:rPr>
        <w:t>verir.</w:t>
      </w:r>
    </w:p>
    <w:p>
      <w:pPr>
        <w:pStyle w:val="BodyText"/>
        <w:spacing w:before="1"/>
        <w:rPr>
          <w:sz w:val="35"/>
        </w:rPr>
      </w:pPr>
    </w:p>
    <w:p>
      <w:pPr>
        <w:pStyle w:val="Heading1"/>
        <w:spacing w:before="1"/>
        <w:rPr>
          <w:u w:val="none"/>
        </w:rPr>
      </w:pPr>
      <w:r>
        <w:rPr>
          <w:color w:val="231F20"/>
          <w:u w:val="none"/>
        </w:rPr>
        <w:t>ÖĞRENME SÜRECİ</w:t>
      </w:r>
    </w:p>
    <w:p>
      <w:pPr>
        <w:pStyle w:val="BodyText"/>
        <w:spacing w:before="75"/>
        <w:ind w:left="393"/>
        <w:jc w:val="both"/>
      </w:pPr>
      <w:r>
        <w:rPr>
          <w:color w:val="231F20"/>
        </w:rPr>
        <w:t>Öğretmen, güler yüzle çocukları karşılar. Sınıf merkezlerine yönlendirir.</w:t>
      </w:r>
    </w:p>
    <w:p>
      <w:pPr>
        <w:pStyle w:val="BodyText"/>
        <w:spacing w:line="285" w:lineRule="auto" w:before="75"/>
        <w:ind w:left="393" w:right="110"/>
        <w:jc w:val="both"/>
      </w:pPr>
      <w:r>
        <w:rPr>
          <w:color w:val="231F20"/>
        </w:rPr>
        <w:t>Sınıf</w:t>
      </w:r>
      <w:r>
        <w:rPr>
          <w:color w:val="231F20"/>
          <w:spacing w:val="-14"/>
        </w:rPr>
        <w:t> </w:t>
      </w:r>
      <w:r>
        <w:rPr>
          <w:color w:val="231F20"/>
        </w:rPr>
        <w:t>panosuna</w:t>
      </w:r>
      <w:r>
        <w:rPr>
          <w:color w:val="231F20"/>
          <w:spacing w:val="-13"/>
        </w:rPr>
        <w:t> </w:t>
      </w:r>
      <w:r>
        <w:rPr>
          <w:color w:val="231F20"/>
        </w:rPr>
        <w:t>farklı</w:t>
      </w:r>
      <w:r>
        <w:rPr>
          <w:color w:val="231F20"/>
          <w:spacing w:val="-13"/>
        </w:rPr>
        <w:t> </w:t>
      </w:r>
      <w:r>
        <w:rPr>
          <w:color w:val="231F20"/>
        </w:rPr>
        <w:t>duygu</w:t>
      </w:r>
      <w:r>
        <w:rPr>
          <w:color w:val="231F20"/>
          <w:spacing w:val="-13"/>
        </w:rPr>
        <w:t> </w:t>
      </w:r>
      <w:r>
        <w:rPr>
          <w:color w:val="231F20"/>
        </w:rPr>
        <w:t>durumlarını</w:t>
      </w:r>
      <w:r>
        <w:rPr>
          <w:color w:val="231F20"/>
          <w:spacing w:val="-13"/>
        </w:rPr>
        <w:t> </w:t>
      </w:r>
      <w:r>
        <w:rPr>
          <w:color w:val="231F20"/>
        </w:rPr>
        <w:t>yansıtan</w:t>
      </w:r>
      <w:r>
        <w:rPr>
          <w:color w:val="231F20"/>
          <w:spacing w:val="-13"/>
        </w:rPr>
        <w:t> </w:t>
      </w:r>
      <w:r>
        <w:rPr>
          <w:color w:val="231F20"/>
        </w:rPr>
        <w:t>resimler</w:t>
      </w:r>
      <w:r>
        <w:rPr>
          <w:color w:val="231F20"/>
          <w:spacing w:val="-13"/>
        </w:rPr>
        <w:t> </w:t>
      </w:r>
      <w:r>
        <w:rPr>
          <w:color w:val="231F20"/>
          <w:spacing w:val="-3"/>
        </w:rPr>
        <w:t>asmıştır.</w:t>
      </w:r>
      <w:r>
        <w:rPr>
          <w:color w:val="231F20"/>
          <w:spacing w:val="-13"/>
        </w:rPr>
        <w:t> </w:t>
      </w:r>
      <w:r>
        <w:rPr>
          <w:color w:val="231F20"/>
        </w:rPr>
        <w:t>Çocuklara</w:t>
      </w:r>
      <w:r>
        <w:rPr>
          <w:color w:val="231F20"/>
          <w:spacing w:val="-13"/>
        </w:rPr>
        <w:t> </w:t>
      </w:r>
      <w:r>
        <w:rPr>
          <w:color w:val="231F20"/>
        </w:rPr>
        <w:t>farklı</w:t>
      </w:r>
      <w:r>
        <w:rPr>
          <w:color w:val="231F20"/>
          <w:spacing w:val="-14"/>
        </w:rPr>
        <w:t> </w:t>
      </w:r>
      <w:r>
        <w:rPr>
          <w:color w:val="231F20"/>
        </w:rPr>
        <w:t>duygu</w:t>
      </w:r>
      <w:r>
        <w:rPr>
          <w:color w:val="231F20"/>
          <w:spacing w:val="-13"/>
        </w:rPr>
        <w:t> </w:t>
      </w:r>
      <w:r>
        <w:rPr>
          <w:color w:val="231F20"/>
        </w:rPr>
        <w:t>durumlarının isimlerini sorar. Hangi durumlarda, hangi duyguları yaşadıklarını</w:t>
      </w:r>
      <w:r>
        <w:rPr>
          <w:color w:val="231F20"/>
          <w:spacing w:val="-13"/>
        </w:rPr>
        <w:t> </w:t>
      </w:r>
      <w:r>
        <w:rPr>
          <w:color w:val="231F20"/>
        </w:rPr>
        <w:t>söylerler.</w:t>
      </w:r>
    </w:p>
    <w:p>
      <w:pPr>
        <w:pStyle w:val="BodyText"/>
        <w:spacing w:line="285" w:lineRule="auto" w:before="27"/>
        <w:ind w:left="393" w:right="107"/>
        <w:jc w:val="both"/>
      </w:pPr>
      <w:r>
        <w:rPr>
          <w:color w:val="231F20"/>
        </w:rPr>
        <w:t>Öğretmen, her çocuk için ayrı bir kâğıt </w:t>
      </w:r>
      <w:r>
        <w:rPr>
          <w:color w:val="231F20"/>
          <w:spacing w:val="-3"/>
        </w:rPr>
        <w:t>verir. </w:t>
      </w:r>
      <w:r>
        <w:rPr>
          <w:color w:val="231F20"/>
        </w:rPr>
        <w:t>Kâğıtlarda farklı duyguyu yaşayan çocuk resimleri vardır. Her</w:t>
      </w:r>
      <w:r>
        <w:rPr>
          <w:color w:val="231F20"/>
          <w:spacing w:val="-12"/>
        </w:rPr>
        <w:t> </w:t>
      </w:r>
      <w:r>
        <w:rPr>
          <w:color w:val="231F20"/>
        </w:rPr>
        <w:t>çocuk,</w:t>
      </w:r>
      <w:r>
        <w:rPr>
          <w:color w:val="231F20"/>
          <w:spacing w:val="-11"/>
        </w:rPr>
        <w:t> </w:t>
      </w:r>
      <w:r>
        <w:rPr>
          <w:color w:val="231F20"/>
        </w:rPr>
        <w:t>kendisine</w:t>
      </w:r>
      <w:r>
        <w:rPr>
          <w:color w:val="231F20"/>
          <w:spacing w:val="-11"/>
        </w:rPr>
        <w:t> </w:t>
      </w:r>
      <w:r>
        <w:rPr>
          <w:color w:val="231F20"/>
        </w:rPr>
        <w:t>çıkan</w:t>
      </w:r>
      <w:r>
        <w:rPr>
          <w:color w:val="231F20"/>
          <w:spacing w:val="-11"/>
        </w:rPr>
        <w:t> </w:t>
      </w:r>
      <w:r>
        <w:rPr>
          <w:color w:val="231F20"/>
        </w:rPr>
        <w:t>resimdeki</w:t>
      </w:r>
      <w:r>
        <w:rPr>
          <w:color w:val="231F20"/>
          <w:spacing w:val="-12"/>
        </w:rPr>
        <w:t> </w:t>
      </w:r>
      <w:r>
        <w:rPr>
          <w:color w:val="231F20"/>
        </w:rPr>
        <w:t>duyguyu</w:t>
      </w:r>
      <w:r>
        <w:rPr>
          <w:color w:val="231F20"/>
          <w:spacing w:val="-11"/>
        </w:rPr>
        <w:t> </w:t>
      </w:r>
      <w:r>
        <w:rPr>
          <w:color w:val="231F20"/>
        </w:rPr>
        <w:t>hangi</w:t>
      </w:r>
      <w:r>
        <w:rPr>
          <w:color w:val="231F20"/>
          <w:spacing w:val="-11"/>
        </w:rPr>
        <w:t> </w:t>
      </w:r>
      <w:r>
        <w:rPr>
          <w:color w:val="231F20"/>
        </w:rPr>
        <w:t>durumlarda</w:t>
      </w:r>
      <w:r>
        <w:rPr>
          <w:color w:val="231F20"/>
          <w:spacing w:val="-11"/>
        </w:rPr>
        <w:t> </w:t>
      </w:r>
      <w:r>
        <w:rPr>
          <w:color w:val="231F20"/>
        </w:rPr>
        <w:t>yaşadığını</w:t>
      </w:r>
      <w:r>
        <w:rPr>
          <w:color w:val="231F20"/>
          <w:spacing w:val="-12"/>
        </w:rPr>
        <w:t> </w:t>
      </w:r>
      <w:r>
        <w:rPr>
          <w:color w:val="231F20"/>
        </w:rPr>
        <w:t>arkadaşlarına</w:t>
      </w:r>
      <w:r>
        <w:rPr>
          <w:color w:val="231F20"/>
          <w:spacing w:val="-11"/>
        </w:rPr>
        <w:t> </w:t>
      </w:r>
      <w:r>
        <w:rPr>
          <w:color w:val="231F20"/>
          <w:spacing w:val="-3"/>
        </w:rPr>
        <w:t>anlatır.</w:t>
      </w:r>
      <w:r>
        <w:rPr>
          <w:color w:val="231F20"/>
          <w:spacing w:val="-11"/>
        </w:rPr>
        <w:t> </w:t>
      </w:r>
      <w:r>
        <w:rPr>
          <w:color w:val="231F20"/>
        </w:rPr>
        <w:t>Son- rasında da resmini çizer. </w:t>
      </w:r>
      <w:r>
        <w:rPr>
          <w:color w:val="231F20"/>
          <w:spacing w:val="-3"/>
        </w:rPr>
        <w:t>Çizimler, </w:t>
      </w:r>
      <w:r>
        <w:rPr>
          <w:color w:val="231F20"/>
        </w:rPr>
        <w:t>portfolyo dosyasına</w:t>
      </w:r>
      <w:r>
        <w:rPr>
          <w:color w:val="231F20"/>
          <w:spacing w:val="-4"/>
        </w:rPr>
        <w:t> </w:t>
      </w:r>
      <w:r>
        <w:rPr>
          <w:color w:val="231F20"/>
        </w:rPr>
        <w:t>yerleştirilir.</w:t>
      </w:r>
    </w:p>
    <w:p>
      <w:pPr>
        <w:pStyle w:val="BodyText"/>
        <w:spacing w:line="285" w:lineRule="auto" w:before="25"/>
        <w:ind w:left="393" w:right="106"/>
        <w:jc w:val="both"/>
      </w:pPr>
      <w:r>
        <w:rPr>
          <w:color w:val="231F20"/>
        </w:rPr>
        <w:t>Çember saatinde öğretmen, çocuklara düz bir tel gösterir. “Bu düz teli nasıl çember yapabiliriz?” diye sorar. Sonra tel, çocuklarla çember şekline getirilir. Farklı boyutta tellerle farklı büyüklükte çemberler oluşturulur.</w:t>
      </w:r>
    </w:p>
    <w:p>
      <w:pPr>
        <w:pStyle w:val="BodyText"/>
        <w:spacing w:before="25"/>
        <w:ind w:left="393"/>
        <w:jc w:val="both"/>
      </w:pPr>
      <w:r>
        <w:rPr>
          <w:color w:val="231F20"/>
        </w:rPr>
        <w:t>Dergide çember ile ilgili sayfa yapılır. Duygu durumları dergiden tekrarlanır.</w:t>
      </w:r>
    </w:p>
    <w:p>
      <w:pPr>
        <w:pStyle w:val="BodyText"/>
        <w:spacing w:line="285" w:lineRule="auto" w:before="75"/>
        <w:ind w:left="393" w:right="108"/>
        <w:jc w:val="both"/>
      </w:pPr>
      <w:r>
        <w:rPr>
          <w:color w:val="231F20"/>
        </w:rPr>
        <w:t>Oyun</w:t>
      </w:r>
      <w:r>
        <w:rPr>
          <w:color w:val="231F20"/>
          <w:spacing w:val="-6"/>
        </w:rPr>
        <w:t> </w:t>
      </w:r>
      <w:r>
        <w:rPr>
          <w:color w:val="231F20"/>
        </w:rPr>
        <w:t>etkinliği</w:t>
      </w:r>
      <w:r>
        <w:rPr>
          <w:color w:val="231F20"/>
          <w:spacing w:val="-6"/>
        </w:rPr>
        <w:t> </w:t>
      </w:r>
      <w:r>
        <w:rPr>
          <w:color w:val="231F20"/>
        </w:rPr>
        <w:t>için</w:t>
      </w:r>
      <w:r>
        <w:rPr>
          <w:color w:val="231F20"/>
          <w:spacing w:val="-6"/>
        </w:rPr>
        <w:t> </w:t>
      </w:r>
      <w:r>
        <w:rPr>
          <w:color w:val="231F20"/>
        </w:rPr>
        <w:t>farklı</w:t>
      </w:r>
      <w:r>
        <w:rPr>
          <w:color w:val="231F20"/>
          <w:spacing w:val="-5"/>
        </w:rPr>
        <w:t> </w:t>
      </w:r>
      <w:r>
        <w:rPr>
          <w:color w:val="231F20"/>
        </w:rPr>
        <w:t>boyuttaki</w:t>
      </w:r>
      <w:r>
        <w:rPr>
          <w:color w:val="231F20"/>
          <w:spacing w:val="-6"/>
        </w:rPr>
        <w:t> </w:t>
      </w:r>
      <w:r>
        <w:rPr>
          <w:color w:val="231F20"/>
        </w:rPr>
        <w:t>çemberler</w:t>
      </w:r>
      <w:r>
        <w:rPr>
          <w:color w:val="231F20"/>
          <w:spacing w:val="-6"/>
        </w:rPr>
        <w:t> </w:t>
      </w:r>
      <w:r>
        <w:rPr>
          <w:color w:val="231F20"/>
        </w:rPr>
        <w:t>ile</w:t>
      </w:r>
      <w:r>
        <w:rPr>
          <w:color w:val="231F20"/>
          <w:spacing w:val="-5"/>
        </w:rPr>
        <w:t> </w:t>
      </w:r>
      <w:r>
        <w:rPr>
          <w:color w:val="231F20"/>
        </w:rPr>
        <w:t>parkur</w:t>
      </w:r>
      <w:r>
        <w:rPr>
          <w:color w:val="231F20"/>
          <w:spacing w:val="-6"/>
        </w:rPr>
        <w:t> </w:t>
      </w:r>
      <w:r>
        <w:rPr>
          <w:color w:val="231F20"/>
        </w:rPr>
        <w:t>oluşturulur.</w:t>
      </w:r>
      <w:r>
        <w:rPr>
          <w:color w:val="231F20"/>
          <w:spacing w:val="-6"/>
        </w:rPr>
        <w:t> </w:t>
      </w:r>
      <w:r>
        <w:rPr>
          <w:color w:val="231F20"/>
        </w:rPr>
        <w:t>Öğretmenin</w:t>
      </w:r>
      <w:r>
        <w:rPr>
          <w:color w:val="231F20"/>
          <w:spacing w:val="-5"/>
        </w:rPr>
        <w:t> </w:t>
      </w:r>
      <w:r>
        <w:rPr>
          <w:color w:val="231F20"/>
        </w:rPr>
        <w:t>yönergesi</w:t>
      </w:r>
      <w:r>
        <w:rPr>
          <w:color w:val="231F20"/>
          <w:spacing w:val="-6"/>
        </w:rPr>
        <w:t> </w:t>
      </w:r>
      <w:r>
        <w:rPr>
          <w:color w:val="231F20"/>
        </w:rPr>
        <w:t>ve</w:t>
      </w:r>
      <w:r>
        <w:rPr>
          <w:color w:val="231F20"/>
          <w:spacing w:val="-6"/>
        </w:rPr>
        <w:t> </w:t>
      </w:r>
      <w:r>
        <w:rPr>
          <w:color w:val="231F20"/>
        </w:rPr>
        <w:t>model</w:t>
      </w:r>
      <w:r>
        <w:rPr>
          <w:color w:val="231F20"/>
          <w:spacing w:val="-5"/>
        </w:rPr>
        <w:t> </w:t>
      </w:r>
      <w:r>
        <w:rPr>
          <w:color w:val="231F20"/>
        </w:rPr>
        <w:t>olu- şuyla parkur</w:t>
      </w:r>
      <w:r>
        <w:rPr>
          <w:color w:val="231F20"/>
          <w:spacing w:val="-2"/>
        </w:rPr>
        <w:t> </w:t>
      </w:r>
      <w:r>
        <w:rPr>
          <w:color w:val="231F20"/>
        </w:rPr>
        <w:t>tamamlanır.</w:t>
      </w:r>
    </w:p>
    <w:p>
      <w:pPr>
        <w:spacing w:line="405" w:lineRule="auto" w:before="127"/>
        <w:ind w:left="393" w:right="5468" w:firstLine="0"/>
        <w:jc w:val="left"/>
        <w:rPr>
          <w:sz w:val="22"/>
        </w:rPr>
      </w:pPr>
      <w:r>
        <w:rPr>
          <w:b/>
          <w:color w:val="231F20"/>
          <w:sz w:val="22"/>
        </w:rPr>
        <w:t>MATERYALLER: </w:t>
      </w:r>
      <w:r>
        <w:rPr>
          <w:color w:val="231F20"/>
          <w:sz w:val="22"/>
        </w:rPr>
        <w:t>Duygu kartları </w:t>
      </w:r>
      <w:r>
        <w:rPr>
          <w:b/>
          <w:color w:val="231F20"/>
          <w:sz w:val="22"/>
        </w:rPr>
        <w:t>KAVRAMLAR: </w:t>
      </w:r>
      <w:r>
        <w:rPr>
          <w:color w:val="231F20"/>
          <w:sz w:val="22"/>
        </w:rPr>
        <w:t>Mutlu, mutsuz, üzgün, şaşkın </w:t>
      </w:r>
      <w:r>
        <w:rPr>
          <w:b/>
          <w:color w:val="231F20"/>
          <w:sz w:val="22"/>
        </w:rPr>
        <w:t>SÖZCÜKLER: </w:t>
      </w:r>
      <w:r>
        <w:rPr>
          <w:color w:val="231F20"/>
          <w:sz w:val="22"/>
        </w:rPr>
        <w:t>Portfolyo, çember</w:t>
      </w:r>
    </w:p>
    <w:p>
      <w:pPr>
        <w:pStyle w:val="BodyText"/>
        <w:spacing w:line="379" w:lineRule="auto" w:before="2"/>
        <w:ind w:left="393" w:right="108"/>
        <w:jc w:val="both"/>
      </w:pPr>
      <w:r>
        <w:rPr>
          <w:b/>
          <w:color w:val="231F20"/>
        </w:rPr>
        <w:t>AİLE KATILIMI: </w:t>
      </w:r>
      <w:r>
        <w:rPr>
          <w:color w:val="231F20"/>
        </w:rPr>
        <w:t>Aileden müzik eşliğinde duyguları ifade eden mimikler ve hareketler yaparak çocu- ğunun bunları taklit etmesi istenir. Müzik durduğunda çocuk aynı ifadeyi yapabiliyorsa çocuğun, sevgi sözcükleri ile ödüllendirilmesi istenir.</w:t>
      </w:r>
    </w:p>
    <w:p>
      <w:pPr>
        <w:pStyle w:val="Heading1"/>
        <w:spacing w:before="29"/>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Duygu ne</w:t>
      </w:r>
      <w:r>
        <w:rPr>
          <w:color w:val="231F20"/>
          <w:spacing w:val="-3"/>
          <w:sz w:val="22"/>
        </w:rPr>
        <w:t> </w:t>
      </w:r>
      <w:r>
        <w:rPr>
          <w:color w:val="231F20"/>
          <w:sz w:val="22"/>
        </w:rPr>
        <w:t>demek?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Hangi duygularımızla ilgili etkinlik</w:t>
      </w:r>
      <w:r>
        <w:rPr>
          <w:color w:val="231F20"/>
          <w:spacing w:val="-6"/>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durumlarda mutlu</w:t>
      </w:r>
      <w:r>
        <w:rPr>
          <w:color w:val="231F20"/>
          <w:spacing w:val="-3"/>
          <w:sz w:val="22"/>
        </w:rPr>
        <w:t> </w:t>
      </w:r>
      <w:r>
        <w:rPr>
          <w:color w:val="231F20"/>
          <w:sz w:val="22"/>
        </w:rPr>
        <w:t>oluruz?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durumlarda üzgün</w:t>
      </w:r>
      <w:r>
        <w:rPr>
          <w:color w:val="231F20"/>
          <w:spacing w:val="-4"/>
          <w:sz w:val="22"/>
        </w:rPr>
        <w:t> </w:t>
      </w:r>
      <w:r>
        <w:rPr>
          <w:color w:val="231F20"/>
          <w:sz w:val="22"/>
        </w:rPr>
        <w:t>oluruz?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Mutlu olduğunuz bir anınız var</w:t>
      </w:r>
      <w:r>
        <w:rPr>
          <w:color w:val="231F20"/>
          <w:spacing w:val="-4"/>
          <w:sz w:val="22"/>
        </w:rPr>
        <w:t> </w:t>
      </w:r>
      <w:r>
        <w:rPr>
          <w:color w:val="231F20"/>
          <w:sz w:val="22"/>
        </w:rPr>
        <w:t>mı?</w:t>
      </w:r>
    </w:p>
    <w:p>
      <w:pPr>
        <w:pStyle w:val="Heading1"/>
        <w:spacing w:before="20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ŞARKI SÖYLE DANS ET</w:t>
      </w:r>
    </w:p>
    <w:p>
      <w:pPr>
        <w:pStyle w:val="BodyText"/>
        <w:spacing w:before="75"/>
        <w:ind w:left="110"/>
        <w:jc w:val="both"/>
      </w:pPr>
      <w:r>
        <w:rPr>
          <w:b/>
          <w:color w:val="231F20"/>
        </w:rPr>
        <w:t>Etkinlik Çeşidi: </w:t>
      </w:r>
      <w:r>
        <w:rPr>
          <w:color w:val="231F20"/>
        </w:rPr>
        <w:t>Fen, Oyun ve Müzik Etkinliği (Bütünleştirilmiş büyük grup etkinliği ve bireysel etkinlik)</w:t>
      </w:r>
    </w:p>
    <w:p>
      <w:pPr>
        <w:pStyle w:val="Heading1"/>
        <w:spacing w:before="76"/>
        <w:ind w:left="110"/>
        <w:jc w:val="both"/>
        <w:rPr>
          <w:u w:val="none"/>
        </w:rPr>
      </w:pPr>
      <w:r>
        <w:rPr>
          <w:color w:val="231F20"/>
          <w:u w:val="none"/>
        </w:rPr>
        <w:t>Yaş Grubu (Ay):</w:t>
      </w:r>
    </w:p>
    <w:p>
      <w:pPr>
        <w:pStyle w:val="BodyText"/>
        <w:spacing w:before="4"/>
        <w:rPr>
          <w:b/>
          <w:sz w:val="26"/>
        </w:rPr>
      </w:pPr>
    </w:p>
    <w:p>
      <w:pPr>
        <w:spacing w:before="1"/>
        <w:ind w:left="110" w:right="0" w:firstLine="0"/>
        <w:jc w:val="left"/>
        <w:rPr>
          <w:b/>
          <w:sz w:val="22"/>
        </w:rPr>
      </w:pPr>
      <w:r>
        <w:rPr>
          <w:b/>
          <w:color w:val="231F20"/>
          <w:sz w:val="22"/>
        </w:rPr>
        <w:t>KAZANIM VE GÖSTERGELER</w:t>
      </w:r>
    </w:p>
    <w:p>
      <w:pPr>
        <w:spacing w:before="75"/>
        <w:ind w:left="110" w:right="0" w:firstLine="0"/>
        <w:jc w:val="both"/>
        <w:rPr>
          <w:b/>
          <w:sz w:val="22"/>
        </w:rPr>
      </w:pPr>
      <w:r>
        <w:rPr>
          <w:b/>
          <w:color w:val="231F20"/>
          <w:sz w:val="22"/>
          <w:u w:val="thick" w:color="231F20"/>
        </w:rPr>
        <w:t>Bilişsel Gelişim</w:t>
      </w:r>
    </w:p>
    <w:p>
      <w:pPr>
        <w:pStyle w:val="BodyText"/>
        <w:spacing w:before="75"/>
        <w:ind w:left="110"/>
        <w:jc w:val="both"/>
      </w:pPr>
      <w:r>
        <w:rPr>
          <w:b/>
          <w:color w:val="231F20"/>
        </w:rPr>
        <w:t>Kazanım 6: </w:t>
      </w:r>
      <w:r>
        <w:rPr>
          <w:color w:val="231F20"/>
        </w:rPr>
        <w:t>Nesne veya varlıkları özelliklerine göre eşleştirir.</w:t>
      </w:r>
    </w:p>
    <w:p>
      <w:pPr>
        <w:pStyle w:val="BodyText"/>
        <w:spacing w:line="285" w:lineRule="auto" w:before="76"/>
        <w:ind w:left="110" w:right="394"/>
        <w:jc w:val="both"/>
      </w:pPr>
      <w:r>
        <w:rPr>
          <w:b/>
          <w:color w:val="231F20"/>
        </w:rPr>
        <w:t>Göstergeleri:</w:t>
      </w:r>
      <w:r>
        <w:rPr>
          <w:color w:val="231F20"/>
        </w:rPr>
        <w:t>Nesne/varlıkları bire bir eşleştirir. Nesne/varlıkları şekline göre ayırt </w:t>
      </w:r>
      <w:r>
        <w:rPr>
          <w:color w:val="231F20"/>
          <w:spacing w:val="-4"/>
        </w:rPr>
        <w:t>eder, </w:t>
      </w:r>
      <w:r>
        <w:rPr>
          <w:color w:val="231F20"/>
        </w:rPr>
        <w:t>eşleştirir. Nes- ne/varlıkları</w:t>
      </w:r>
      <w:r>
        <w:rPr>
          <w:color w:val="231F20"/>
          <w:spacing w:val="-17"/>
        </w:rPr>
        <w:t> </w:t>
      </w:r>
      <w:r>
        <w:rPr>
          <w:color w:val="231F20"/>
        </w:rPr>
        <w:t>kullanım</w:t>
      </w:r>
      <w:r>
        <w:rPr>
          <w:color w:val="231F20"/>
          <w:spacing w:val="-16"/>
        </w:rPr>
        <w:t> </w:t>
      </w:r>
      <w:r>
        <w:rPr>
          <w:color w:val="231F20"/>
        </w:rPr>
        <w:t>amaçlarına</w:t>
      </w:r>
      <w:r>
        <w:rPr>
          <w:color w:val="231F20"/>
          <w:spacing w:val="-16"/>
        </w:rPr>
        <w:t> </w:t>
      </w:r>
      <w:r>
        <w:rPr>
          <w:color w:val="231F20"/>
        </w:rPr>
        <w:t>göre</w:t>
      </w:r>
      <w:r>
        <w:rPr>
          <w:color w:val="231F20"/>
          <w:spacing w:val="-17"/>
        </w:rPr>
        <w:t> </w:t>
      </w:r>
      <w:r>
        <w:rPr>
          <w:color w:val="231F20"/>
        </w:rPr>
        <w:t>ayırt</w:t>
      </w:r>
      <w:r>
        <w:rPr>
          <w:color w:val="231F20"/>
          <w:spacing w:val="-16"/>
        </w:rPr>
        <w:t> </w:t>
      </w:r>
      <w:r>
        <w:rPr>
          <w:color w:val="231F20"/>
          <w:spacing w:val="-4"/>
        </w:rPr>
        <w:t>eder,</w:t>
      </w:r>
      <w:r>
        <w:rPr>
          <w:color w:val="231F20"/>
          <w:spacing w:val="-16"/>
        </w:rPr>
        <w:t> </w:t>
      </w:r>
      <w:r>
        <w:rPr>
          <w:color w:val="231F20"/>
        </w:rPr>
        <w:t>eşleştirir.</w:t>
      </w:r>
      <w:r>
        <w:rPr>
          <w:color w:val="231F20"/>
          <w:spacing w:val="-16"/>
        </w:rPr>
        <w:t> </w:t>
      </w:r>
      <w:r>
        <w:rPr>
          <w:color w:val="231F20"/>
        </w:rPr>
        <w:t>Eş</w:t>
      </w:r>
      <w:r>
        <w:rPr>
          <w:color w:val="231F20"/>
          <w:spacing w:val="-17"/>
        </w:rPr>
        <w:t> </w:t>
      </w:r>
      <w:r>
        <w:rPr>
          <w:color w:val="231F20"/>
        </w:rPr>
        <w:t>nesne/varlıkları</w:t>
      </w:r>
      <w:r>
        <w:rPr>
          <w:color w:val="231F20"/>
          <w:spacing w:val="-16"/>
        </w:rPr>
        <w:t> </w:t>
      </w:r>
      <w:r>
        <w:rPr>
          <w:color w:val="231F20"/>
          <w:spacing w:val="-3"/>
        </w:rPr>
        <w:t>gösterir.</w:t>
      </w:r>
      <w:r>
        <w:rPr>
          <w:color w:val="231F20"/>
          <w:spacing w:val="-16"/>
        </w:rPr>
        <w:t> </w:t>
      </w:r>
      <w:r>
        <w:rPr>
          <w:color w:val="231F20"/>
        </w:rPr>
        <w:t>Nesne</w:t>
      </w:r>
      <w:r>
        <w:rPr>
          <w:color w:val="231F20"/>
          <w:spacing w:val="-17"/>
        </w:rPr>
        <w:t> </w:t>
      </w:r>
      <w:r>
        <w:rPr>
          <w:color w:val="231F20"/>
        </w:rPr>
        <w:t>/</w:t>
      </w:r>
      <w:r>
        <w:rPr>
          <w:color w:val="231F20"/>
          <w:spacing w:val="-16"/>
        </w:rPr>
        <w:t> </w:t>
      </w:r>
      <w:r>
        <w:rPr>
          <w:color w:val="231F20"/>
        </w:rPr>
        <w:t>varlıkları gölgeleri veya resimleriyle</w:t>
      </w:r>
      <w:r>
        <w:rPr>
          <w:color w:val="231F20"/>
          <w:spacing w:val="-2"/>
        </w:rPr>
        <w:t> </w:t>
      </w:r>
      <w:r>
        <w:rPr>
          <w:color w:val="231F20"/>
        </w:rPr>
        <w:t>eşleştirir.</w:t>
      </w:r>
    </w:p>
    <w:p>
      <w:pPr>
        <w:spacing w:before="25"/>
        <w:ind w:left="110" w:right="0" w:firstLine="0"/>
        <w:jc w:val="both"/>
        <w:rPr>
          <w:sz w:val="22"/>
        </w:rPr>
      </w:pPr>
      <w:r>
        <w:rPr>
          <w:b/>
          <w:color w:val="231F20"/>
          <w:sz w:val="22"/>
        </w:rPr>
        <w:t>Kazanım 15: </w:t>
      </w:r>
      <w:r>
        <w:rPr>
          <w:color w:val="231F20"/>
          <w:sz w:val="22"/>
        </w:rPr>
        <w:t>Parça-bütün ilişkisini kavrar.</w:t>
      </w:r>
    </w:p>
    <w:p>
      <w:pPr>
        <w:pStyle w:val="BodyText"/>
        <w:spacing w:line="285" w:lineRule="auto" w:before="75"/>
        <w:ind w:left="110" w:right="394"/>
        <w:jc w:val="both"/>
      </w:pPr>
      <w:r>
        <w:rPr>
          <w:b/>
          <w:color w:val="231F20"/>
        </w:rPr>
        <w:t>Göstergeleri: </w:t>
      </w:r>
      <w:r>
        <w:rPr>
          <w:color w:val="231F20"/>
        </w:rPr>
        <w:t>Bir bütünün parçalarını söyler. Bir bütünü parçalara böler. Parçaları birleştirerek bütün elde eder.</w:t>
      </w:r>
    </w:p>
    <w:p>
      <w:pPr>
        <w:pStyle w:val="Heading1"/>
        <w:spacing w:before="27"/>
        <w:ind w:left="110"/>
        <w:jc w:val="both"/>
        <w:rPr>
          <w:u w:val="none"/>
        </w:rPr>
      </w:pPr>
      <w:r>
        <w:rPr>
          <w:color w:val="231F20"/>
          <w:u w:val="thick" w:color="231F20"/>
        </w:rPr>
        <w:t>Dil Gelişimi</w:t>
      </w:r>
    </w:p>
    <w:p>
      <w:pPr>
        <w:spacing w:line="312" w:lineRule="auto" w:before="75"/>
        <w:ind w:left="110" w:right="6715" w:firstLine="0"/>
        <w:jc w:val="left"/>
        <w:rPr>
          <w:sz w:val="22"/>
        </w:rPr>
      </w:pPr>
      <w:r>
        <w:rPr>
          <w:b/>
          <w:color w:val="231F20"/>
          <w:sz w:val="22"/>
        </w:rPr>
        <w:t>Kazanım 1: </w:t>
      </w:r>
      <w:r>
        <w:rPr>
          <w:color w:val="231F20"/>
          <w:sz w:val="22"/>
        </w:rPr>
        <w:t>Sesleri ayırt eder. </w:t>
      </w:r>
      <w:r>
        <w:rPr>
          <w:b/>
          <w:color w:val="231F20"/>
          <w:sz w:val="22"/>
        </w:rPr>
        <w:t>Göstergeleri:</w:t>
      </w:r>
      <w:r>
        <w:rPr>
          <w:color w:val="231F20"/>
          <w:sz w:val="22"/>
        </w:rPr>
        <w:t>Sesin özelliğini söyler. </w:t>
      </w:r>
      <w:r>
        <w:rPr>
          <w:b/>
          <w:color w:val="231F20"/>
          <w:sz w:val="22"/>
        </w:rPr>
        <w:t>Kazanım 2: </w:t>
      </w:r>
      <w:r>
        <w:rPr>
          <w:color w:val="231F20"/>
          <w:sz w:val="22"/>
        </w:rPr>
        <w:t>Sesini uygun kullanır.</w:t>
      </w:r>
    </w:p>
    <w:p>
      <w:pPr>
        <w:pStyle w:val="BodyText"/>
        <w:spacing w:line="285" w:lineRule="auto"/>
        <w:ind w:left="110"/>
      </w:pPr>
      <w:r>
        <w:rPr>
          <w:b/>
          <w:color w:val="231F20"/>
        </w:rPr>
        <w:t>Göstergeleri: </w:t>
      </w:r>
      <w:r>
        <w:rPr>
          <w:color w:val="231F20"/>
        </w:rPr>
        <w:t>Konuşurken/şarkı söylerken sesinin tonunu ayarlar. Konuşurken/şarkı söylerken sesinin hızını ayarlar. Konuşurken/şarkı söylerken sesinin şiddetini ayarlar.</w:t>
      </w:r>
    </w:p>
    <w:p>
      <w:pPr>
        <w:pStyle w:val="BodyText"/>
      </w:pPr>
    </w:p>
    <w:p>
      <w:pPr>
        <w:pStyle w:val="Heading1"/>
        <w:ind w:left="110"/>
        <w:rPr>
          <w:u w:val="none"/>
        </w:rPr>
      </w:pPr>
      <w:r>
        <w:rPr>
          <w:color w:val="231F20"/>
          <w:u w:val="none"/>
        </w:rPr>
        <w:t>ÖĞRENME SÜRECİ</w:t>
      </w:r>
    </w:p>
    <w:p>
      <w:pPr>
        <w:pStyle w:val="BodyText"/>
        <w:spacing w:before="75"/>
        <w:ind w:left="110"/>
        <w:jc w:val="both"/>
      </w:pPr>
      <w:r>
        <w:rPr>
          <w:color w:val="231F20"/>
        </w:rPr>
        <w:t>Öğretmen, güler yüzle çocukları karşılar. Sınıf merkezlerine yönlendirir.</w:t>
      </w:r>
    </w:p>
    <w:p>
      <w:pPr>
        <w:pStyle w:val="BodyText"/>
        <w:spacing w:line="285" w:lineRule="auto" w:before="76"/>
        <w:ind w:left="110" w:right="391"/>
        <w:jc w:val="both"/>
      </w:pPr>
      <w:r>
        <w:rPr>
          <w:color w:val="231F20"/>
        </w:rPr>
        <w:t>Masalarda insan bedeninin 3’e bölünmüş resimleri bulunmaktadır. Çocuklar karışık resimleri; baş/ be- den ve kol-bacaklar olarak eşleştirirler. Öğretmenin tepsiye yerleştirdiği kum ile (ya da irmik vb.) insan bedeninin 3 bölümü çizilir. Çocuklar sıra ile çizimi </w:t>
      </w:r>
      <w:r>
        <w:rPr>
          <w:color w:val="231F20"/>
          <w:spacing w:val="-3"/>
        </w:rPr>
        <w:t>yapar. </w:t>
      </w:r>
      <w:r>
        <w:rPr>
          <w:color w:val="231F20"/>
        </w:rPr>
        <w:t>Sınıf tahtasına çizilen daire, bir insan başını temsil</w:t>
      </w:r>
      <w:r>
        <w:rPr>
          <w:color w:val="231F20"/>
          <w:spacing w:val="-15"/>
        </w:rPr>
        <w:t> </w:t>
      </w:r>
      <w:r>
        <w:rPr>
          <w:color w:val="231F20"/>
        </w:rPr>
        <w:t>etmektedir.</w:t>
      </w:r>
      <w:r>
        <w:rPr>
          <w:color w:val="231F20"/>
          <w:spacing w:val="-14"/>
        </w:rPr>
        <w:t> </w:t>
      </w:r>
      <w:r>
        <w:rPr>
          <w:color w:val="231F20"/>
        </w:rPr>
        <w:t>Çocukların</w:t>
      </w:r>
      <w:r>
        <w:rPr>
          <w:color w:val="231F20"/>
          <w:spacing w:val="-14"/>
        </w:rPr>
        <w:t> </w:t>
      </w:r>
      <w:r>
        <w:rPr>
          <w:color w:val="231F20"/>
        </w:rPr>
        <w:t>sıra</w:t>
      </w:r>
      <w:r>
        <w:rPr>
          <w:color w:val="231F20"/>
          <w:spacing w:val="-15"/>
        </w:rPr>
        <w:t> </w:t>
      </w:r>
      <w:r>
        <w:rPr>
          <w:color w:val="231F20"/>
        </w:rPr>
        <w:t>ile</w:t>
      </w:r>
      <w:r>
        <w:rPr>
          <w:color w:val="231F20"/>
          <w:spacing w:val="-14"/>
        </w:rPr>
        <w:t> </w:t>
      </w:r>
      <w:r>
        <w:rPr>
          <w:color w:val="231F20"/>
        </w:rPr>
        <w:t>gözleri</w:t>
      </w:r>
      <w:r>
        <w:rPr>
          <w:color w:val="231F20"/>
          <w:spacing w:val="-14"/>
        </w:rPr>
        <w:t> </w:t>
      </w:r>
      <w:r>
        <w:rPr>
          <w:color w:val="231F20"/>
          <w:spacing w:val="-3"/>
        </w:rPr>
        <w:t>bağlanır.</w:t>
      </w:r>
      <w:r>
        <w:rPr>
          <w:color w:val="231F20"/>
          <w:spacing w:val="-15"/>
        </w:rPr>
        <w:t> </w:t>
      </w:r>
      <w:r>
        <w:rPr>
          <w:color w:val="231F20"/>
        </w:rPr>
        <w:t>Öğretmen</w:t>
      </w:r>
      <w:r>
        <w:rPr>
          <w:color w:val="231F20"/>
          <w:spacing w:val="-14"/>
        </w:rPr>
        <w:t> </w:t>
      </w:r>
      <w:r>
        <w:rPr>
          <w:color w:val="231F20"/>
        </w:rPr>
        <w:t>hangi</w:t>
      </w:r>
      <w:r>
        <w:rPr>
          <w:color w:val="231F20"/>
          <w:spacing w:val="-14"/>
        </w:rPr>
        <w:t> </w:t>
      </w:r>
      <w:r>
        <w:rPr>
          <w:color w:val="231F20"/>
        </w:rPr>
        <w:t>organı</w:t>
      </w:r>
      <w:r>
        <w:rPr>
          <w:color w:val="231F20"/>
          <w:spacing w:val="-15"/>
        </w:rPr>
        <w:t> </w:t>
      </w:r>
      <w:r>
        <w:rPr>
          <w:color w:val="231F20"/>
        </w:rPr>
        <w:t>söylerse</w:t>
      </w:r>
      <w:r>
        <w:rPr>
          <w:color w:val="231F20"/>
          <w:spacing w:val="-14"/>
        </w:rPr>
        <w:t> </w:t>
      </w:r>
      <w:r>
        <w:rPr>
          <w:color w:val="231F20"/>
        </w:rPr>
        <w:t>gözü</w:t>
      </w:r>
      <w:r>
        <w:rPr>
          <w:color w:val="231F20"/>
          <w:spacing w:val="-14"/>
        </w:rPr>
        <w:t> </w:t>
      </w:r>
      <w:r>
        <w:rPr>
          <w:color w:val="231F20"/>
        </w:rPr>
        <w:t>bağlı</w:t>
      </w:r>
      <w:r>
        <w:rPr>
          <w:color w:val="231F20"/>
          <w:spacing w:val="-15"/>
        </w:rPr>
        <w:t> </w:t>
      </w:r>
      <w:r>
        <w:rPr>
          <w:color w:val="231F20"/>
        </w:rPr>
        <w:t>çocuk onu çizmeye</w:t>
      </w:r>
      <w:r>
        <w:rPr>
          <w:color w:val="231F20"/>
          <w:spacing w:val="-2"/>
        </w:rPr>
        <w:t> </w:t>
      </w:r>
      <w:r>
        <w:rPr>
          <w:color w:val="231F20"/>
        </w:rPr>
        <w:t>çalışır.</w:t>
      </w:r>
    </w:p>
    <w:p>
      <w:pPr>
        <w:pStyle w:val="BodyText"/>
        <w:spacing w:line="285" w:lineRule="auto" w:before="23"/>
        <w:ind w:left="110" w:right="393"/>
        <w:jc w:val="both"/>
      </w:pPr>
      <w:r>
        <w:rPr>
          <w:color w:val="231F20"/>
        </w:rPr>
        <w:t>Orff</w:t>
      </w:r>
      <w:r>
        <w:rPr>
          <w:color w:val="231F20"/>
          <w:spacing w:val="-7"/>
        </w:rPr>
        <w:t> </w:t>
      </w:r>
      <w:r>
        <w:rPr>
          <w:color w:val="231F20"/>
        </w:rPr>
        <w:t>etkinliği</w:t>
      </w:r>
      <w:r>
        <w:rPr>
          <w:color w:val="231F20"/>
          <w:spacing w:val="-6"/>
        </w:rPr>
        <w:t> </w:t>
      </w:r>
      <w:r>
        <w:rPr>
          <w:color w:val="231F20"/>
        </w:rPr>
        <w:t>ile</w:t>
      </w:r>
      <w:r>
        <w:rPr>
          <w:color w:val="231F20"/>
          <w:spacing w:val="-6"/>
        </w:rPr>
        <w:t> </w:t>
      </w:r>
      <w:r>
        <w:rPr>
          <w:color w:val="231F20"/>
        </w:rPr>
        <w:t>güne</w:t>
      </w:r>
      <w:r>
        <w:rPr>
          <w:color w:val="231F20"/>
          <w:spacing w:val="-6"/>
        </w:rPr>
        <w:t> </w:t>
      </w:r>
      <w:r>
        <w:rPr>
          <w:color w:val="231F20"/>
        </w:rPr>
        <w:t>devam</w:t>
      </w:r>
      <w:r>
        <w:rPr>
          <w:color w:val="231F20"/>
          <w:spacing w:val="-7"/>
        </w:rPr>
        <w:t> </w:t>
      </w:r>
      <w:r>
        <w:rPr>
          <w:color w:val="231F20"/>
          <w:spacing w:val="-3"/>
        </w:rPr>
        <w:t>edilir.</w:t>
      </w:r>
      <w:r>
        <w:rPr>
          <w:color w:val="231F20"/>
          <w:spacing w:val="-6"/>
        </w:rPr>
        <w:t> </w:t>
      </w:r>
      <w:r>
        <w:rPr>
          <w:color w:val="231F20"/>
        </w:rPr>
        <w:t>Şarkı</w:t>
      </w:r>
      <w:r>
        <w:rPr>
          <w:color w:val="231F20"/>
          <w:spacing w:val="-6"/>
        </w:rPr>
        <w:t> </w:t>
      </w:r>
      <w:r>
        <w:rPr>
          <w:color w:val="231F20"/>
        </w:rPr>
        <w:t>sözleri</w:t>
      </w:r>
      <w:r>
        <w:rPr>
          <w:color w:val="231F20"/>
          <w:spacing w:val="-6"/>
        </w:rPr>
        <w:t> </w:t>
      </w:r>
      <w:r>
        <w:rPr>
          <w:color w:val="231F20"/>
        </w:rPr>
        <w:t>söylenirken</w:t>
      </w:r>
      <w:r>
        <w:rPr>
          <w:color w:val="231F20"/>
          <w:spacing w:val="-6"/>
        </w:rPr>
        <w:t> </w:t>
      </w:r>
      <w:r>
        <w:rPr>
          <w:color w:val="231F20"/>
        </w:rPr>
        <w:t>çocuklar,</w:t>
      </w:r>
      <w:r>
        <w:rPr>
          <w:color w:val="231F20"/>
          <w:spacing w:val="-6"/>
        </w:rPr>
        <w:t> </w:t>
      </w:r>
      <w:r>
        <w:rPr>
          <w:color w:val="231F20"/>
        </w:rPr>
        <w:t>hareketleri</w:t>
      </w:r>
      <w:r>
        <w:rPr>
          <w:color w:val="231F20"/>
          <w:spacing w:val="-6"/>
        </w:rPr>
        <w:t> </w:t>
      </w:r>
      <w:r>
        <w:rPr>
          <w:color w:val="231F20"/>
        </w:rPr>
        <w:t>ikişerli</w:t>
      </w:r>
      <w:r>
        <w:rPr>
          <w:color w:val="231F20"/>
          <w:spacing w:val="-6"/>
        </w:rPr>
        <w:t> </w:t>
      </w:r>
      <w:r>
        <w:rPr>
          <w:color w:val="231F20"/>
        </w:rPr>
        <w:t>gruplar</w:t>
      </w:r>
      <w:r>
        <w:rPr>
          <w:color w:val="231F20"/>
          <w:spacing w:val="-6"/>
        </w:rPr>
        <w:t> </w:t>
      </w:r>
      <w:r>
        <w:rPr>
          <w:color w:val="231F20"/>
        </w:rPr>
        <w:t>hâlinde birbirlerine karşılıklı olarak</w:t>
      </w:r>
      <w:r>
        <w:rPr>
          <w:color w:val="231F20"/>
          <w:spacing w:val="-4"/>
        </w:rPr>
        <w:t> </w:t>
      </w:r>
      <w:r>
        <w:rPr>
          <w:color w:val="231F20"/>
        </w:rPr>
        <w:t>gerçekleştirirler:</w:t>
      </w:r>
    </w:p>
    <w:p>
      <w:pPr>
        <w:pStyle w:val="BodyText"/>
        <w:spacing w:before="26"/>
        <w:ind w:left="110"/>
        <w:jc w:val="both"/>
      </w:pPr>
      <w:r>
        <w:rPr>
          <w:color w:val="231F20"/>
        </w:rPr>
        <w:t>Şarkı söyle dans et</w:t>
      </w:r>
    </w:p>
    <w:p>
      <w:pPr>
        <w:pStyle w:val="BodyText"/>
        <w:spacing w:line="312" w:lineRule="auto" w:before="75"/>
        <w:ind w:left="110" w:right="6106"/>
      </w:pPr>
      <w:r>
        <w:rPr>
          <w:color w:val="231F20"/>
        </w:rPr>
        <w:t>Vur ellerini Olmaz olmaz Müziksiz bir hayat Sağ bacak sol bacak Eller havalanacak Sağ dirsek sol dirsek</w:t>
      </w:r>
    </w:p>
    <w:p>
      <w:pPr>
        <w:pStyle w:val="BodyText"/>
        <w:tabs>
          <w:tab w:pos="2270" w:val="left" w:leader="none"/>
        </w:tabs>
        <w:spacing w:line="251" w:lineRule="exact"/>
        <w:ind w:left="110"/>
      </w:pPr>
      <w:r>
        <w:rPr>
          <w:color w:val="231F20"/>
        </w:rPr>
        <w:t>Etrafımızda</w:t>
      </w:r>
      <w:r>
        <w:rPr>
          <w:color w:val="231F20"/>
          <w:spacing w:val="-2"/>
        </w:rPr>
        <w:t> </w:t>
      </w:r>
      <w:r>
        <w:rPr>
          <w:color w:val="231F20"/>
        </w:rPr>
        <w:t>dönsek</w:t>
        <w:tab/>
        <w:t>Söz-Müzik: Onur Erol</w:t>
      </w:r>
    </w:p>
    <w:p>
      <w:pPr>
        <w:pStyle w:val="BodyText"/>
        <w:spacing w:before="5"/>
        <w:rPr>
          <w:sz w:val="26"/>
        </w:rPr>
      </w:pPr>
    </w:p>
    <w:p>
      <w:pPr>
        <w:spacing w:before="0"/>
        <w:ind w:left="110" w:right="0" w:firstLine="0"/>
        <w:jc w:val="both"/>
        <w:rPr>
          <w:sz w:val="22"/>
        </w:rPr>
      </w:pPr>
      <w:r>
        <w:rPr>
          <w:b/>
          <w:color w:val="231F20"/>
          <w:sz w:val="22"/>
        </w:rPr>
        <w:t>MATERYALLER: </w:t>
      </w:r>
      <w:r>
        <w:rPr>
          <w:color w:val="231F20"/>
          <w:sz w:val="22"/>
        </w:rPr>
        <w:t>Vücudumuzun bölümleri kartları, kum veya irmik</w:t>
      </w:r>
    </w:p>
    <w:p>
      <w:pPr>
        <w:pStyle w:val="BodyText"/>
        <w:spacing w:before="5"/>
        <w:rPr>
          <w:sz w:val="26"/>
        </w:rPr>
      </w:pPr>
    </w:p>
    <w:p>
      <w:pPr>
        <w:spacing w:before="0"/>
        <w:ind w:left="110" w:right="0" w:firstLine="0"/>
        <w:jc w:val="left"/>
        <w:rPr>
          <w:sz w:val="22"/>
        </w:rPr>
      </w:pPr>
      <w:r>
        <w:rPr>
          <w:b/>
          <w:color w:val="231F20"/>
          <w:sz w:val="22"/>
        </w:rPr>
        <w:t>KAVRAMLAR: </w:t>
      </w:r>
      <w:r>
        <w:rPr>
          <w:color w:val="231F20"/>
          <w:sz w:val="22"/>
        </w:rPr>
        <w:t>Hareketli, hareketsiz</w:t>
      </w:r>
    </w:p>
    <w:p>
      <w:pPr>
        <w:pStyle w:val="BodyText"/>
        <w:spacing w:before="4"/>
        <w:rPr>
          <w:sz w:val="26"/>
        </w:rPr>
      </w:pPr>
    </w:p>
    <w:p>
      <w:pPr>
        <w:spacing w:before="1"/>
        <w:ind w:left="110" w:right="0" w:firstLine="0"/>
        <w:jc w:val="both"/>
        <w:rPr>
          <w:sz w:val="22"/>
        </w:rPr>
      </w:pPr>
      <w:r>
        <w:rPr>
          <w:b/>
          <w:color w:val="231F20"/>
          <w:sz w:val="22"/>
        </w:rPr>
        <w:t>SÖZCÜKLER: </w:t>
      </w:r>
      <w:r>
        <w:rPr>
          <w:color w:val="231F20"/>
          <w:sz w:val="22"/>
        </w:rPr>
        <w:t>Baş, gövde, kol ve bacaklar, ritim</w:t>
      </w:r>
    </w:p>
    <w:p>
      <w:pPr>
        <w:pStyle w:val="BodyText"/>
        <w:spacing w:before="10"/>
      </w:pPr>
    </w:p>
    <w:p>
      <w:pPr>
        <w:pStyle w:val="BodyText"/>
        <w:spacing w:line="285" w:lineRule="auto"/>
        <w:ind w:left="110" w:right="391"/>
        <w:jc w:val="both"/>
      </w:pPr>
      <w:r>
        <w:rPr>
          <w:b/>
          <w:color w:val="231F20"/>
        </w:rPr>
        <w:t>AİLE KATILIMI: </w:t>
      </w:r>
      <w:r>
        <w:rPr>
          <w:color w:val="231F20"/>
        </w:rPr>
        <w:t>Aileye evde çocuğuyla sayı sayma oyunları önerilir. Örneğin; çocuğunuzun oyuncak- larını birlikte toplarken oyuncakları sayarak sepete atabilirsiniz. “Bir top, iki bebek” gibi. “Haydi sen de benimle say!” diyerek toplama işleminin oyun hâline dönüştürülmesini isteyiniz.</w:t>
      </w:r>
    </w:p>
    <w:p>
      <w:pPr>
        <w:pStyle w:val="Heading1"/>
        <w:spacing w:before="214"/>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şarkıyı</w:t>
      </w:r>
      <w:r>
        <w:rPr>
          <w:color w:val="231F20"/>
          <w:spacing w:val="-2"/>
          <w:sz w:val="22"/>
        </w:rPr>
        <w:t> </w:t>
      </w:r>
      <w:r>
        <w:rPr>
          <w:color w:val="231F20"/>
          <w:sz w:val="22"/>
        </w:rPr>
        <w:t>söyledik?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Vücudumuz kaç bölümden</w:t>
      </w:r>
      <w:r>
        <w:rPr>
          <w:color w:val="231F20"/>
          <w:spacing w:val="-2"/>
          <w:sz w:val="22"/>
        </w:rPr>
        <w:t> </w:t>
      </w:r>
      <w:r>
        <w:rPr>
          <w:color w:val="231F20"/>
          <w:sz w:val="22"/>
        </w:rPr>
        <w:t>oluşmaktadır?</w:t>
      </w:r>
    </w:p>
    <w:p>
      <w:pPr>
        <w:pStyle w:val="BodyText"/>
        <w:spacing w:before="4"/>
        <w:rPr>
          <w:sz w:val="25"/>
        </w:rPr>
      </w:pPr>
    </w:p>
    <w:p>
      <w:pPr>
        <w:pStyle w:val="Heading1"/>
        <w:spacing w:before="1"/>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21.09.2022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Bedenimiz isimli bütünleştirilmiş müzik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Hangisi Büyük? İsimli Türkçe, sanat,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21.09.2022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5116"/>
      </w:pPr>
      <w:r>
        <w:rPr>
          <w:color w:val="231F20"/>
        </w:rPr>
        <w:t>Bedenimiz isimli bütünleştirilmiş müzik ve fen etkinliği Hangisi Büyük? İsimli Türkçe, sanat,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BEDENİMİZ</w:t>
      </w:r>
    </w:p>
    <w:p>
      <w:pPr>
        <w:spacing w:before="75"/>
        <w:ind w:left="393" w:right="0" w:firstLine="0"/>
        <w:jc w:val="left"/>
        <w:rPr>
          <w:sz w:val="22"/>
        </w:rPr>
      </w:pPr>
      <w:r>
        <w:rPr>
          <w:b/>
          <w:color w:val="231F20"/>
          <w:sz w:val="22"/>
        </w:rPr>
        <w:t>Etkinlik Çeşidi: </w:t>
      </w:r>
      <w:r>
        <w:rPr>
          <w:color w:val="231F20"/>
          <w:sz w:val="22"/>
        </w:rPr>
        <w:t>Müzik ve Fen etkinliği (Büyük grup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pStyle w:val="BodyText"/>
        <w:spacing w:before="76"/>
        <w:ind w:left="393"/>
      </w:pPr>
      <w:r>
        <w:rPr>
          <w:b/>
          <w:color w:val="231F20"/>
        </w:rPr>
        <w:t>Kazanım 4: </w:t>
      </w:r>
      <w:r>
        <w:rPr>
          <w:color w:val="231F20"/>
        </w:rPr>
        <w:t>Bir olay veya durumla ilgili olarak başkalarının duygularını açıklar.</w:t>
      </w:r>
    </w:p>
    <w:p>
      <w:pPr>
        <w:pStyle w:val="BodyText"/>
        <w:spacing w:line="285" w:lineRule="auto" w:before="75"/>
        <w:ind w:left="393"/>
      </w:pPr>
      <w:r>
        <w:rPr>
          <w:b/>
          <w:color w:val="231F20"/>
        </w:rPr>
        <w:t>Göstergeleri: </w:t>
      </w:r>
      <w:r>
        <w:rPr>
          <w:color w:val="231F20"/>
        </w:rPr>
        <w:t>Başkalarının duygularını söyler. Başkalarının duygularının nedenlerini söyler. Başkaları- nın duygularının sonuçlarını söyler.</w:t>
      </w:r>
    </w:p>
    <w:p>
      <w:pPr>
        <w:spacing w:before="26"/>
        <w:ind w:left="393" w:right="0" w:firstLine="0"/>
        <w:jc w:val="left"/>
        <w:rPr>
          <w:sz w:val="22"/>
        </w:rPr>
      </w:pPr>
      <w:r>
        <w:rPr>
          <w:b/>
          <w:color w:val="231F20"/>
          <w:sz w:val="22"/>
        </w:rPr>
        <w:t>Kazanım 10: </w:t>
      </w:r>
      <w:r>
        <w:rPr>
          <w:color w:val="231F20"/>
          <w:sz w:val="22"/>
        </w:rPr>
        <w:t>Sorumluluklarını yerine getirir.</w:t>
      </w:r>
    </w:p>
    <w:p>
      <w:pPr>
        <w:pStyle w:val="BodyText"/>
        <w:spacing w:before="76"/>
        <w:ind w:left="393"/>
      </w:pPr>
      <w:r>
        <w:rPr>
          <w:b/>
          <w:color w:val="231F20"/>
        </w:rPr>
        <w:t>Göstergeleri: </w:t>
      </w:r>
      <w:r>
        <w:rPr>
          <w:color w:val="231F20"/>
        </w:rPr>
        <w:t>Sorumluluk almaya istekli olduğunu gösterir. Üstlendiği sorumluluğu yerine getirir.</w:t>
      </w:r>
    </w:p>
    <w:p>
      <w:pPr>
        <w:spacing w:before="75"/>
        <w:ind w:left="393" w:right="0" w:firstLine="0"/>
        <w:jc w:val="left"/>
        <w:rPr>
          <w:sz w:val="22"/>
        </w:rPr>
      </w:pPr>
      <w:r>
        <w:rPr>
          <w:b/>
          <w:color w:val="231F20"/>
          <w:sz w:val="22"/>
        </w:rPr>
        <w:t>Kazanım 3: </w:t>
      </w:r>
      <w:r>
        <w:rPr>
          <w:color w:val="231F20"/>
          <w:sz w:val="22"/>
        </w:rPr>
        <w:t>Kendini yaratıcı yollarla ifade eder.</w:t>
      </w:r>
    </w:p>
    <w:p>
      <w:pPr>
        <w:pStyle w:val="BodyText"/>
        <w:spacing w:line="285" w:lineRule="auto" w:before="76"/>
        <w:ind w:left="393" w:right="13"/>
      </w:pPr>
      <w:r>
        <w:rPr>
          <w:b/>
          <w:color w:val="231F20"/>
        </w:rPr>
        <w:t>Göstergeleri: </w:t>
      </w:r>
      <w:r>
        <w:rPr>
          <w:color w:val="231F20"/>
        </w:rPr>
        <w:t>Duygu, düşünce ve hayallerini özgün yollarla ifade </w:t>
      </w:r>
      <w:r>
        <w:rPr>
          <w:color w:val="231F20"/>
          <w:spacing w:val="-4"/>
        </w:rPr>
        <w:t>eder. </w:t>
      </w:r>
      <w:r>
        <w:rPr>
          <w:color w:val="231F20"/>
        </w:rPr>
        <w:t>Özgün özellikler taşıyan ürünler </w:t>
      </w:r>
      <w:r>
        <w:rPr>
          <w:color w:val="231F20"/>
          <w:spacing w:val="-3"/>
        </w:rPr>
        <w:t>oluşturur.</w:t>
      </w:r>
    </w:p>
    <w:p>
      <w:pPr>
        <w:pStyle w:val="Heading1"/>
        <w:spacing w:before="26"/>
        <w:rPr>
          <w:u w:val="none"/>
        </w:rPr>
      </w:pPr>
      <w:r>
        <w:rPr>
          <w:color w:val="231F20"/>
          <w:u w:val="thick" w:color="231F20"/>
        </w:rPr>
        <w:t>Bilişsel Gelişim</w:t>
      </w:r>
    </w:p>
    <w:p>
      <w:pPr>
        <w:spacing w:before="75"/>
        <w:ind w:left="393" w:right="0" w:firstLine="0"/>
        <w:jc w:val="left"/>
        <w:rPr>
          <w:sz w:val="22"/>
        </w:rPr>
      </w:pPr>
      <w:r>
        <w:rPr>
          <w:b/>
          <w:color w:val="231F20"/>
          <w:sz w:val="22"/>
        </w:rPr>
        <w:t>Kazanım 5: </w:t>
      </w:r>
      <w:r>
        <w:rPr>
          <w:color w:val="231F20"/>
          <w:sz w:val="22"/>
        </w:rPr>
        <w:t>Nesne veya varlıkları gözlemler.</w:t>
      </w:r>
    </w:p>
    <w:p>
      <w:pPr>
        <w:pStyle w:val="BodyText"/>
        <w:spacing w:before="76"/>
        <w:ind w:left="393"/>
      </w:pPr>
      <w:r>
        <w:rPr>
          <w:b/>
          <w:color w:val="231F20"/>
        </w:rPr>
        <w:t>Göstergeleri: </w:t>
      </w:r>
      <w:r>
        <w:rPr>
          <w:color w:val="231F20"/>
        </w:rPr>
        <w:t>Nesne/varlığın adını söyler. Nesne/varlığın rengini söyler. Nesne/varlığın şeklini söyler.</w:t>
      </w:r>
    </w:p>
    <w:p>
      <w:pPr>
        <w:pStyle w:val="BodyText"/>
        <w:spacing w:before="75"/>
        <w:ind w:left="393"/>
      </w:pPr>
      <w:r>
        <w:rPr>
          <w:b/>
          <w:color w:val="231F20"/>
        </w:rPr>
        <w:t>Kazanım 6: </w:t>
      </w:r>
      <w:r>
        <w:rPr>
          <w:color w:val="231F20"/>
        </w:rPr>
        <w:t>Nesne veya varlıkları özelliklerine göre eşleştirir.</w:t>
      </w:r>
    </w:p>
    <w:p>
      <w:pPr>
        <w:spacing w:before="75"/>
        <w:ind w:left="393" w:right="0" w:firstLine="0"/>
        <w:jc w:val="left"/>
        <w:rPr>
          <w:sz w:val="22"/>
        </w:rPr>
      </w:pPr>
      <w:r>
        <w:rPr>
          <w:b/>
          <w:color w:val="231F20"/>
          <w:sz w:val="22"/>
        </w:rPr>
        <w:t>Göstergeleri: </w:t>
      </w:r>
      <w:r>
        <w:rPr>
          <w:color w:val="231F20"/>
          <w:sz w:val="22"/>
        </w:rPr>
        <w:t>Nesne/varlıkları şekline göre ayırt eder, eşleştirir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8"/>
        <w:jc w:val="both"/>
      </w:pPr>
      <w:r>
        <w:rPr>
          <w:color w:val="231F20"/>
        </w:rPr>
        <w:t>Öğretmen</w:t>
      </w:r>
      <w:r>
        <w:rPr>
          <w:color w:val="231F20"/>
          <w:spacing w:val="-11"/>
        </w:rPr>
        <w:t> </w:t>
      </w:r>
      <w:r>
        <w:rPr>
          <w:color w:val="231F20"/>
        </w:rPr>
        <w:t>güler</w:t>
      </w:r>
      <w:r>
        <w:rPr>
          <w:color w:val="231F20"/>
          <w:spacing w:val="-11"/>
        </w:rPr>
        <w:t> </w:t>
      </w:r>
      <w:r>
        <w:rPr>
          <w:color w:val="231F20"/>
        </w:rPr>
        <w:t>yüzle</w:t>
      </w:r>
      <w:r>
        <w:rPr>
          <w:color w:val="231F20"/>
          <w:spacing w:val="-10"/>
        </w:rPr>
        <w:t> </w:t>
      </w:r>
      <w:r>
        <w:rPr>
          <w:color w:val="231F20"/>
        </w:rPr>
        <w:t>çocukları</w:t>
      </w:r>
      <w:r>
        <w:rPr>
          <w:color w:val="231F20"/>
          <w:spacing w:val="-11"/>
        </w:rPr>
        <w:t> </w:t>
      </w:r>
      <w:r>
        <w:rPr>
          <w:color w:val="231F20"/>
        </w:rPr>
        <w:t>karşılayarak</w:t>
      </w:r>
      <w:r>
        <w:rPr>
          <w:color w:val="231F20"/>
          <w:spacing w:val="-10"/>
        </w:rPr>
        <w:t> </w:t>
      </w:r>
      <w:r>
        <w:rPr>
          <w:color w:val="231F20"/>
        </w:rPr>
        <w:t>sınıf</w:t>
      </w:r>
      <w:r>
        <w:rPr>
          <w:color w:val="231F20"/>
          <w:spacing w:val="-11"/>
        </w:rPr>
        <w:t> </w:t>
      </w:r>
      <w:r>
        <w:rPr>
          <w:color w:val="231F20"/>
        </w:rPr>
        <w:t>panosuna</w:t>
      </w:r>
      <w:r>
        <w:rPr>
          <w:color w:val="231F20"/>
          <w:spacing w:val="-10"/>
        </w:rPr>
        <w:t> </w:t>
      </w:r>
      <w:r>
        <w:rPr>
          <w:color w:val="231F20"/>
        </w:rPr>
        <w:t>dikkat</w:t>
      </w:r>
      <w:r>
        <w:rPr>
          <w:color w:val="231F20"/>
          <w:spacing w:val="-11"/>
        </w:rPr>
        <w:t> </w:t>
      </w:r>
      <w:r>
        <w:rPr>
          <w:color w:val="231F20"/>
          <w:spacing w:val="-3"/>
        </w:rPr>
        <w:t>çeker.</w:t>
      </w:r>
      <w:r>
        <w:rPr>
          <w:color w:val="231F20"/>
          <w:spacing w:val="-10"/>
        </w:rPr>
        <w:t> </w:t>
      </w:r>
      <w:r>
        <w:rPr>
          <w:color w:val="231F20"/>
        </w:rPr>
        <w:t>Farklı</w:t>
      </w:r>
      <w:r>
        <w:rPr>
          <w:color w:val="231F20"/>
          <w:spacing w:val="-11"/>
        </w:rPr>
        <w:t> </w:t>
      </w:r>
      <w:r>
        <w:rPr>
          <w:color w:val="231F20"/>
        </w:rPr>
        <w:t>insan</w:t>
      </w:r>
      <w:r>
        <w:rPr>
          <w:color w:val="231F20"/>
          <w:spacing w:val="-11"/>
        </w:rPr>
        <w:t> </w:t>
      </w:r>
      <w:r>
        <w:rPr>
          <w:color w:val="231F20"/>
        </w:rPr>
        <w:t>yüzleri</w:t>
      </w:r>
      <w:r>
        <w:rPr>
          <w:color w:val="231F20"/>
          <w:spacing w:val="-10"/>
        </w:rPr>
        <w:t> </w:t>
      </w:r>
      <w:r>
        <w:rPr>
          <w:color w:val="231F20"/>
        </w:rPr>
        <w:t>ile</w:t>
      </w:r>
      <w:r>
        <w:rPr>
          <w:color w:val="231F20"/>
          <w:spacing w:val="-11"/>
        </w:rPr>
        <w:t> </w:t>
      </w:r>
      <w:r>
        <w:rPr>
          <w:color w:val="231F20"/>
        </w:rPr>
        <w:t>dolu</w:t>
      </w:r>
      <w:r>
        <w:rPr>
          <w:color w:val="231F20"/>
          <w:spacing w:val="-10"/>
        </w:rPr>
        <w:t> </w:t>
      </w:r>
      <w:r>
        <w:rPr>
          <w:color w:val="231F20"/>
        </w:rPr>
        <w:t>bir pano</w:t>
      </w:r>
      <w:r>
        <w:rPr>
          <w:color w:val="231F20"/>
          <w:spacing w:val="-5"/>
        </w:rPr>
        <w:t> </w:t>
      </w:r>
      <w:r>
        <w:rPr>
          <w:color w:val="231F20"/>
        </w:rPr>
        <w:t>vardır.</w:t>
      </w:r>
      <w:r>
        <w:rPr>
          <w:color w:val="231F20"/>
          <w:spacing w:val="-4"/>
        </w:rPr>
        <w:t> </w:t>
      </w:r>
      <w:r>
        <w:rPr>
          <w:color w:val="231F20"/>
        </w:rPr>
        <w:t>Öğretmen</w:t>
      </w:r>
      <w:r>
        <w:rPr>
          <w:color w:val="231F20"/>
          <w:spacing w:val="-5"/>
        </w:rPr>
        <w:t> </w:t>
      </w:r>
      <w:r>
        <w:rPr>
          <w:color w:val="231F20"/>
        </w:rPr>
        <w:t>“Herkesin</w:t>
      </w:r>
      <w:r>
        <w:rPr>
          <w:color w:val="231F20"/>
          <w:spacing w:val="-4"/>
        </w:rPr>
        <w:t> </w:t>
      </w:r>
      <w:r>
        <w:rPr>
          <w:color w:val="231F20"/>
        </w:rPr>
        <w:t>2</w:t>
      </w:r>
      <w:r>
        <w:rPr>
          <w:color w:val="231F20"/>
          <w:spacing w:val="-5"/>
        </w:rPr>
        <w:t> </w:t>
      </w:r>
      <w:r>
        <w:rPr>
          <w:color w:val="231F20"/>
        </w:rPr>
        <w:t>kaşı,</w:t>
      </w:r>
      <w:r>
        <w:rPr>
          <w:color w:val="231F20"/>
          <w:spacing w:val="-4"/>
        </w:rPr>
        <w:t> </w:t>
      </w:r>
      <w:r>
        <w:rPr>
          <w:color w:val="231F20"/>
        </w:rPr>
        <w:t>2</w:t>
      </w:r>
      <w:r>
        <w:rPr>
          <w:color w:val="231F20"/>
          <w:spacing w:val="-5"/>
        </w:rPr>
        <w:t> </w:t>
      </w:r>
      <w:r>
        <w:rPr>
          <w:color w:val="231F20"/>
        </w:rPr>
        <w:t>gözü,</w:t>
      </w:r>
      <w:r>
        <w:rPr>
          <w:color w:val="231F20"/>
          <w:spacing w:val="-4"/>
        </w:rPr>
        <w:t> </w:t>
      </w:r>
      <w:r>
        <w:rPr>
          <w:color w:val="231F20"/>
        </w:rPr>
        <w:t>1</w:t>
      </w:r>
      <w:r>
        <w:rPr>
          <w:color w:val="231F20"/>
          <w:spacing w:val="-5"/>
        </w:rPr>
        <w:t> </w:t>
      </w:r>
      <w:r>
        <w:rPr>
          <w:color w:val="231F20"/>
        </w:rPr>
        <w:t>burnu</w:t>
      </w:r>
      <w:r>
        <w:rPr>
          <w:color w:val="231F20"/>
          <w:spacing w:val="-4"/>
        </w:rPr>
        <w:t> var.</w:t>
      </w:r>
      <w:r>
        <w:rPr>
          <w:color w:val="231F20"/>
          <w:spacing w:val="-16"/>
        </w:rPr>
        <w:t> </w:t>
      </w:r>
      <w:r>
        <w:rPr>
          <w:color w:val="231F20"/>
        </w:rPr>
        <w:t>Ancak</w:t>
      </w:r>
      <w:r>
        <w:rPr>
          <w:color w:val="231F20"/>
          <w:spacing w:val="-4"/>
        </w:rPr>
        <w:t> </w:t>
      </w:r>
      <w:r>
        <w:rPr>
          <w:color w:val="231F20"/>
        </w:rPr>
        <w:t>herkes</w:t>
      </w:r>
      <w:r>
        <w:rPr>
          <w:color w:val="231F20"/>
          <w:spacing w:val="-5"/>
        </w:rPr>
        <w:t> </w:t>
      </w:r>
      <w:r>
        <w:rPr>
          <w:color w:val="231F20"/>
        </w:rPr>
        <w:t>birbirinden</w:t>
      </w:r>
      <w:r>
        <w:rPr>
          <w:color w:val="231F20"/>
          <w:spacing w:val="-4"/>
        </w:rPr>
        <w:t> </w:t>
      </w:r>
      <w:r>
        <w:rPr>
          <w:color w:val="231F20"/>
        </w:rPr>
        <w:t>farklıdır.</w:t>
      </w:r>
      <w:r>
        <w:rPr>
          <w:color w:val="231F20"/>
          <w:spacing w:val="-5"/>
        </w:rPr>
        <w:t> </w:t>
      </w:r>
      <w:r>
        <w:rPr>
          <w:color w:val="231F20"/>
        </w:rPr>
        <w:t>Çünkü herkes özel!”</w:t>
      </w:r>
      <w:r>
        <w:rPr>
          <w:color w:val="231F20"/>
          <w:spacing w:val="-3"/>
        </w:rPr>
        <w:t> </w:t>
      </w:r>
      <w:r>
        <w:rPr>
          <w:color w:val="231F20"/>
          <w:spacing w:val="-4"/>
        </w:rPr>
        <w:t>der.</w:t>
      </w:r>
    </w:p>
    <w:p>
      <w:pPr>
        <w:pStyle w:val="BodyText"/>
        <w:spacing w:before="8"/>
        <w:rPr>
          <w:sz w:val="30"/>
        </w:rPr>
      </w:pPr>
    </w:p>
    <w:p>
      <w:pPr>
        <w:pStyle w:val="BodyText"/>
        <w:ind w:left="393"/>
      </w:pPr>
      <w:r>
        <w:rPr>
          <w:color w:val="231F20"/>
        </w:rPr>
        <w:t>Müzik etkinliği beden hareketleriyle tekrarlanır:</w:t>
      </w:r>
    </w:p>
    <w:p>
      <w:pPr>
        <w:pStyle w:val="BodyText"/>
        <w:spacing w:line="312" w:lineRule="auto" w:before="76"/>
        <w:ind w:left="393" w:right="2925"/>
      </w:pPr>
      <w:r>
        <w:rPr>
          <w:color w:val="231F20"/>
        </w:rPr>
        <w:t>İki elim iki kolum Bacaklarım da var Her insanda bir burun Bir de ağız var Sen hiç gördün</w:t>
      </w:r>
      <w:r>
        <w:rPr>
          <w:color w:val="231F20"/>
          <w:spacing w:val="-3"/>
        </w:rPr>
        <w:t> </w:t>
      </w:r>
      <w:r>
        <w:rPr>
          <w:color w:val="231F20"/>
        </w:rPr>
        <w:t>mü?</w:t>
      </w:r>
    </w:p>
    <w:p>
      <w:pPr>
        <w:pStyle w:val="BodyText"/>
        <w:spacing w:line="252" w:lineRule="exact"/>
        <w:ind w:left="393"/>
      </w:pPr>
      <w:r>
        <w:rPr>
          <w:color w:val="231F20"/>
        </w:rPr>
        <w:t>Üç kulaklı bir</w:t>
      </w:r>
      <w:r>
        <w:rPr>
          <w:color w:val="231F20"/>
          <w:spacing w:val="-10"/>
        </w:rPr>
        <w:t> </w:t>
      </w:r>
      <w:r>
        <w:rPr>
          <w:color w:val="231F20"/>
        </w:rPr>
        <w:t>adam.</w:t>
      </w:r>
    </w:p>
    <w:p>
      <w:pPr>
        <w:pStyle w:val="BodyText"/>
        <w:spacing w:line="312" w:lineRule="auto" w:before="75"/>
        <w:ind w:left="393" w:right="4501"/>
      </w:pPr>
      <w:r>
        <w:rPr>
          <w:color w:val="231F20"/>
        </w:rPr>
        <w:t>Ha hahahaha Olur mu hiç üç kulak? Dön de aynaya bak. İki gözüm iki kaşım Kirpiklerim var</w:t>
      </w:r>
    </w:p>
    <w:p>
      <w:pPr>
        <w:pStyle w:val="BodyText"/>
        <w:spacing w:line="312" w:lineRule="auto"/>
        <w:ind w:left="393" w:right="4697"/>
      </w:pPr>
      <w:r>
        <w:rPr>
          <w:color w:val="231F20"/>
        </w:rPr>
        <w:t>İnci gibi dişlerim Bir de çenem var Sen hiç gördün mü? Üç dudaklı bir adam.</w:t>
      </w:r>
    </w:p>
    <w:p>
      <w:pPr>
        <w:pStyle w:val="BodyText"/>
        <w:spacing w:line="252" w:lineRule="exact"/>
        <w:ind w:left="393"/>
      </w:pPr>
      <w:r>
        <w:rPr>
          <w:color w:val="231F20"/>
        </w:rPr>
        <w:t>Ha hahahaha Olur mu hiç üç dudak?</w:t>
      </w:r>
    </w:p>
    <w:p>
      <w:pPr>
        <w:pStyle w:val="BodyText"/>
        <w:spacing w:before="75"/>
        <w:ind w:left="393"/>
      </w:pPr>
      <w:r>
        <w:rPr>
          <w:color w:val="231F20"/>
        </w:rPr>
        <w:t>Dön de aynaya bak. (Söz-Müzik: Saip Egüz)</w:t>
      </w:r>
    </w:p>
    <w:p>
      <w:pPr>
        <w:pStyle w:val="BodyText"/>
        <w:spacing w:before="1"/>
        <w:rPr>
          <w:sz w:val="35"/>
        </w:rPr>
      </w:pPr>
    </w:p>
    <w:p>
      <w:pPr>
        <w:pStyle w:val="BodyText"/>
        <w:spacing w:line="285" w:lineRule="auto"/>
        <w:ind w:left="393" w:right="110"/>
        <w:jc w:val="both"/>
      </w:pPr>
      <w:r>
        <w:rPr>
          <w:color w:val="231F20"/>
        </w:rPr>
        <w:t>Her çocuğun tek ve özel olduğu, yapılan deneyle desteklenir: Her çocuk, parmak izini siyah bir kar- tona, nişastaya bastırarak çıkarır. Herkesin parmak izi incelenir.</w:t>
      </w:r>
    </w:p>
    <w:p>
      <w:pPr>
        <w:pStyle w:val="BodyText"/>
        <w:spacing w:before="9"/>
        <w:rPr>
          <w:sz w:val="30"/>
        </w:rPr>
      </w:pPr>
    </w:p>
    <w:p>
      <w:pPr>
        <w:pStyle w:val="BodyText"/>
        <w:spacing w:line="285" w:lineRule="auto"/>
        <w:ind w:left="393" w:right="107"/>
        <w:jc w:val="both"/>
      </w:pPr>
      <w:r>
        <w:rPr>
          <w:color w:val="231F20"/>
        </w:rPr>
        <w:t>Öğretmen, oyun hamuru verir. Hep birlikte bir karakter belirlenir. Örneğin balina. Her çocuk, ortak be- lirlenen karakteri oyun hamuruyla yapar ve onun resmini çizer. Öğretmen, daha sonra çizimleri tüm çocuklara göstererek: “Bakın aynı renk kalem, aynı renk hamurla da çalışsak herkes farklı şekil verdi, farklı çizim yaptı. Çünkü hepimiz farklı ve özeliz.” der. Çalışmalar sergilenir.</w:t>
      </w:r>
    </w:p>
    <w:p>
      <w:pPr>
        <w:pStyle w:val="BodyText"/>
        <w:spacing w:line="285" w:lineRule="auto" w:before="25"/>
        <w:ind w:left="393" w:right="108"/>
        <w:jc w:val="both"/>
      </w:pPr>
      <w:r>
        <w:rPr>
          <w:color w:val="231F20"/>
        </w:rPr>
        <w:t>Öğretmen,</w:t>
      </w:r>
      <w:r>
        <w:rPr>
          <w:color w:val="231F20"/>
          <w:spacing w:val="-13"/>
        </w:rPr>
        <w:t> </w:t>
      </w:r>
      <w:r>
        <w:rPr>
          <w:color w:val="231F20"/>
        </w:rPr>
        <w:t>bedeni</w:t>
      </w:r>
      <w:r>
        <w:rPr>
          <w:color w:val="231F20"/>
          <w:spacing w:val="-13"/>
        </w:rPr>
        <w:t> </w:t>
      </w:r>
      <w:r>
        <w:rPr>
          <w:color w:val="231F20"/>
        </w:rPr>
        <w:t>ile</w:t>
      </w:r>
      <w:r>
        <w:rPr>
          <w:color w:val="231F20"/>
          <w:spacing w:val="-14"/>
        </w:rPr>
        <w:t> </w:t>
      </w:r>
      <w:r>
        <w:rPr>
          <w:color w:val="231F20"/>
        </w:rPr>
        <w:t>bir</w:t>
      </w:r>
      <w:r>
        <w:rPr>
          <w:color w:val="231F20"/>
          <w:spacing w:val="-14"/>
        </w:rPr>
        <w:t> </w:t>
      </w:r>
      <w:r>
        <w:rPr>
          <w:color w:val="231F20"/>
        </w:rPr>
        <w:t>hareket</w:t>
      </w:r>
      <w:r>
        <w:rPr>
          <w:color w:val="231F20"/>
          <w:spacing w:val="-14"/>
        </w:rPr>
        <w:t> </w:t>
      </w:r>
      <w:r>
        <w:rPr>
          <w:color w:val="231F20"/>
        </w:rPr>
        <w:t>sergiler.</w:t>
      </w:r>
      <w:r>
        <w:rPr>
          <w:color w:val="231F20"/>
          <w:spacing w:val="-14"/>
        </w:rPr>
        <w:t> </w:t>
      </w:r>
      <w:r>
        <w:rPr>
          <w:color w:val="231F20"/>
        </w:rPr>
        <w:t>Örneğin</w:t>
      </w:r>
      <w:r>
        <w:rPr>
          <w:color w:val="231F20"/>
          <w:spacing w:val="-13"/>
        </w:rPr>
        <w:t> </w:t>
      </w:r>
      <w:r>
        <w:rPr>
          <w:color w:val="231F20"/>
        </w:rPr>
        <w:t>iki</w:t>
      </w:r>
      <w:r>
        <w:rPr>
          <w:color w:val="231F20"/>
          <w:spacing w:val="-13"/>
        </w:rPr>
        <w:t> </w:t>
      </w:r>
      <w:r>
        <w:rPr>
          <w:color w:val="231F20"/>
        </w:rPr>
        <w:t>eli</w:t>
      </w:r>
      <w:r>
        <w:rPr>
          <w:color w:val="231F20"/>
          <w:spacing w:val="-14"/>
        </w:rPr>
        <w:t> </w:t>
      </w:r>
      <w:r>
        <w:rPr>
          <w:color w:val="231F20"/>
        </w:rPr>
        <w:t>yukarıda.</w:t>
      </w:r>
      <w:r>
        <w:rPr>
          <w:color w:val="231F20"/>
          <w:spacing w:val="-13"/>
        </w:rPr>
        <w:t> </w:t>
      </w:r>
      <w:r>
        <w:rPr>
          <w:color w:val="231F20"/>
          <w:spacing w:val="-3"/>
        </w:rPr>
        <w:t>Çocuklar,</w:t>
      </w:r>
      <w:r>
        <w:rPr>
          <w:color w:val="231F20"/>
          <w:spacing w:val="-14"/>
        </w:rPr>
        <w:t> </w:t>
      </w:r>
      <w:r>
        <w:rPr>
          <w:color w:val="231F20"/>
        </w:rPr>
        <w:t>aynı</w:t>
      </w:r>
      <w:r>
        <w:rPr>
          <w:color w:val="231F20"/>
          <w:spacing w:val="-14"/>
        </w:rPr>
        <w:t> </w:t>
      </w:r>
      <w:r>
        <w:rPr>
          <w:color w:val="231F20"/>
        </w:rPr>
        <w:t>hareketi</w:t>
      </w:r>
      <w:r>
        <w:rPr>
          <w:color w:val="231F20"/>
          <w:spacing w:val="-13"/>
        </w:rPr>
        <w:t> </w:t>
      </w:r>
      <w:r>
        <w:rPr>
          <w:color w:val="231F20"/>
          <w:spacing w:val="-3"/>
        </w:rPr>
        <w:t>yapar.</w:t>
      </w:r>
      <w:r>
        <w:rPr>
          <w:color w:val="231F20"/>
          <w:spacing w:val="-14"/>
        </w:rPr>
        <w:t> </w:t>
      </w:r>
      <w:r>
        <w:rPr>
          <w:color w:val="231F20"/>
        </w:rPr>
        <w:t>Seçilen bir</w:t>
      </w:r>
      <w:r>
        <w:rPr>
          <w:color w:val="231F20"/>
          <w:spacing w:val="-9"/>
        </w:rPr>
        <w:t> </w:t>
      </w:r>
      <w:r>
        <w:rPr>
          <w:color w:val="231F20"/>
        </w:rPr>
        <w:t>başka</w:t>
      </w:r>
      <w:r>
        <w:rPr>
          <w:color w:val="231F20"/>
          <w:spacing w:val="-9"/>
        </w:rPr>
        <w:t> </w:t>
      </w:r>
      <w:r>
        <w:rPr>
          <w:color w:val="231F20"/>
        </w:rPr>
        <w:t>çocuğun</w:t>
      </w:r>
      <w:r>
        <w:rPr>
          <w:color w:val="231F20"/>
          <w:spacing w:val="-9"/>
        </w:rPr>
        <w:t> </w:t>
      </w:r>
      <w:r>
        <w:rPr>
          <w:color w:val="231F20"/>
        </w:rPr>
        <w:t>yaptığı</w:t>
      </w:r>
      <w:r>
        <w:rPr>
          <w:color w:val="231F20"/>
          <w:spacing w:val="-9"/>
        </w:rPr>
        <w:t> </w:t>
      </w:r>
      <w:r>
        <w:rPr>
          <w:color w:val="231F20"/>
        </w:rPr>
        <w:t>beden</w:t>
      </w:r>
      <w:r>
        <w:rPr>
          <w:color w:val="231F20"/>
          <w:spacing w:val="-9"/>
        </w:rPr>
        <w:t> </w:t>
      </w:r>
      <w:r>
        <w:rPr>
          <w:color w:val="231F20"/>
        </w:rPr>
        <w:t>hareketini</w:t>
      </w:r>
      <w:r>
        <w:rPr>
          <w:color w:val="231F20"/>
          <w:spacing w:val="-8"/>
        </w:rPr>
        <w:t> </w:t>
      </w:r>
      <w:r>
        <w:rPr>
          <w:color w:val="231F20"/>
        </w:rPr>
        <w:t>diğer</w:t>
      </w:r>
      <w:r>
        <w:rPr>
          <w:color w:val="231F20"/>
          <w:spacing w:val="-9"/>
        </w:rPr>
        <w:t> </w:t>
      </w:r>
      <w:r>
        <w:rPr>
          <w:color w:val="231F20"/>
        </w:rPr>
        <w:t>çocuklar</w:t>
      </w:r>
      <w:r>
        <w:rPr>
          <w:color w:val="231F20"/>
          <w:spacing w:val="-9"/>
        </w:rPr>
        <w:t> </w:t>
      </w:r>
      <w:r>
        <w:rPr>
          <w:color w:val="231F20"/>
          <w:spacing w:val="-3"/>
        </w:rPr>
        <w:t>yapar.</w:t>
      </w:r>
      <w:r>
        <w:rPr>
          <w:color w:val="231F20"/>
          <w:spacing w:val="-9"/>
        </w:rPr>
        <w:t> </w:t>
      </w:r>
      <w:r>
        <w:rPr>
          <w:color w:val="231F20"/>
        </w:rPr>
        <w:t>Çalışma</w:t>
      </w:r>
      <w:r>
        <w:rPr>
          <w:color w:val="231F20"/>
          <w:spacing w:val="-9"/>
        </w:rPr>
        <w:t> </w:t>
      </w:r>
      <w:r>
        <w:rPr>
          <w:color w:val="231F20"/>
        </w:rPr>
        <w:t>bu</w:t>
      </w:r>
      <w:r>
        <w:rPr>
          <w:color w:val="231F20"/>
          <w:spacing w:val="-9"/>
        </w:rPr>
        <w:t> </w:t>
      </w:r>
      <w:r>
        <w:rPr>
          <w:color w:val="231F20"/>
        </w:rPr>
        <w:t>şekilde</w:t>
      </w:r>
      <w:r>
        <w:rPr>
          <w:color w:val="231F20"/>
          <w:spacing w:val="-8"/>
        </w:rPr>
        <w:t> </w:t>
      </w:r>
      <w:r>
        <w:rPr>
          <w:color w:val="231F20"/>
        </w:rPr>
        <w:t>her</w:t>
      </w:r>
      <w:r>
        <w:rPr>
          <w:color w:val="231F20"/>
          <w:spacing w:val="-9"/>
        </w:rPr>
        <w:t> </w:t>
      </w:r>
      <w:r>
        <w:rPr>
          <w:color w:val="231F20"/>
        </w:rPr>
        <w:t>çocuğu</w:t>
      </w:r>
      <w:r>
        <w:rPr>
          <w:color w:val="231F20"/>
          <w:spacing w:val="-9"/>
        </w:rPr>
        <w:t> </w:t>
      </w:r>
      <w:r>
        <w:rPr>
          <w:color w:val="231F20"/>
        </w:rPr>
        <w:t>model alarak devam</w:t>
      </w:r>
      <w:r>
        <w:rPr>
          <w:color w:val="231F20"/>
          <w:spacing w:val="-3"/>
        </w:rPr>
        <w:t> eder.</w:t>
      </w:r>
    </w:p>
    <w:p>
      <w:pPr>
        <w:spacing w:after="0" w:line="285" w:lineRule="auto"/>
        <w:jc w:val="both"/>
        <w:sectPr>
          <w:pgSz w:w="11910" w:h="16840"/>
          <w:pgMar w:top="720" w:bottom="280" w:left="740" w:right="740"/>
        </w:sectPr>
      </w:pPr>
    </w:p>
    <w:p>
      <w:pPr>
        <w:pStyle w:val="Heading1"/>
        <w:spacing w:before="66"/>
        <w:ind w:left="110"/>
        <w:rPr>
          <w:u w:val="none"/>
        </w:rPr>
      </w:pPr>
      <w:r>
        <w:rPr>
          <w:color w:val="231F20"/>
          <w:u w:val="none"/>
        </w:rPr>
        <w:t>MATERYALLER:</w:t>
      </w:r>
    </w:p>
    <w:p>
      <w:pPr>
        <w:pStyle w:val="BodyText"/>
        <w:spacing w:before="75"/>
        <w:ind w:left="110"/>
      </w:pPr>
      <w:r>
        <w:rPr>
          <w:color w:val="231F20"/>
        </w:rPr>
        <w:t>Duyulardan oluşan resim panosu, nişasta, siyah karton, oyun hamuru</w:t>
      </w:r>
    </w:p>
    <w:p>
      <w:pPr>
        <w:pStyle w:val="BodyText"/>
        <w:spacing w:before="2"/>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0" w:firstLine="0"/>
        <w:jc w:val="left"/>
        <w:rPr>
          <w:b/>
          <w:sz w:val="22"/>
        </w:rPr>
      </w:pPr>
      <w:r>
        <w:rPr>
          <w:b/>
          <w:color w:val="231F20"/>
          <w:sz w:val="22"/>
        </w:rPr>
        <w:t>SÖZCÜKLER:</w:t>
      </w:r>
    </w:p>
    <w:p>
      <w:pPr>
        <w:pStyle w:val="BodyText"/>
        <w:spacing w:before="75"/>
        <w:ind w:left="110"/>
      </w:pPr>
      <w:r>
        <w:rPr>
          <w:color w:val="231F20"/>
        </w:rPr>
        <w:t>Herkes özel, ben özelim, parmak izi</w:t>
      </w:r>
    </w:p>
    <w:p>
      <w:pPr>
        <w:pStyle w:val="BodyText"/>
        <w:spacing w:before="1"/>
        <w:rPr>
          <w:sz w:val="35"/>
        </w:rPr>
      </w:pPr>
    </w:p>
    <w:p>
      <w:pPr>
        <w:pStyle w:val="Heading1"/>
        <w:spacing w:before="1"/>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Duyu organlarımız</w:t>
      </w:r>
      <w:r>
        <w:rPr>
          <w:color w:val="231F20"/>
          <w:spacing w:val="-3"/>
          <w:sz w:val="22"/>
        </w:rPr>
        <w:t> </w:t>
      </w:r>
      <w:r>
        <w:rPr>
          <w:color w:val="231F20"/>
          <w:sz w:val="22"/>
        </w:rPr>
        <w:t>hangileridir?</w:t>
      </w:r>
    </w:p>
    <w:p>
      <w:pPr>
        <w:pStyle w:val="ListParagraph"/>
        <w:numPr>
          <w:ilvl w:val="0"/>
          <w:numId w:val="3"/>
        </w:numPr>
        <w:tabs>
          <w:tab w:pos="393" w:val="left" w:leader="none"/>
          <w:tab w:pos="394" w:val="left" w:leader="none"/>
        </w:tabs>
        <w:spacing w:line="285" w:lineRule="auto" w:before="104" w:after="0"/>
        <w:ind w:left="393" w:right="393" w:hanging="284"/>
        <w:jc w:val="left"/>
        <w:rPr>
          <w:sz w:val="22"/>
        </w:rPr>
      </w:pPr>
      <w:r>
        <w:rPr>
          <w:color w:val="231F20"/>
          <w:sz w:val="22"/>
        </w:rPr>
        <w:t>Gözümüzün işlevi nedir? Kulaklarımızın işlevi nedir? Dilimizin işlevi nedir? Kulağımızın işlevi nedir? Derimizin işlevi</w:t>
      </w:r>
      <w:r>
        <w:rPr>
          <w:color w:val="231F20"/>
          <w:spacing w:val="-3"/>
          <w:sz w:val="22"/>
        </w:rPr>
        <w:t> </w:t>
      </w:r>
      <w:r>
        <w:rPr>
          <w:color w:val="231F20"/>
          <w:sz w:val="22"/>
        </w:rPr>
        <w:t>nedir?</w:t>
      </w:r>
    </w:p>
    <w:p>
      <w:pPr>
        <w:pStyle w:val="BodyText"/>
        <w:spacing w:before="3"/>
        <w:rPr>
          <w:sz w:val="33"/>
        </w:rPr>
      </w:pPr>
    </w:p>
    <w:p>
      <w:pPr>
        <w:pStyle w:val="Heading1"/>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HANGİSİ BÜYÜK?</w:t>
      </w:r>
    </w:p>
    <w:p>
      <w:pPr>
        <w:pStyle w:val="BodyText"/>
        <w:spacing w:before="75"/>
        <w:ind w:left="393"/>
        <w:jc w:val="both"/>
      </w:pPr>
      <w:r>
        <w:rPr>
          <w:b/>
          <w:color w:val="231F20"/>
        </w:rPr>
        <w:t>Etkinlik Çeşidi: </w:t>
      </w:r>
      <w:r>
        <w:rPr>
          <w:color w:val="231F20"/>
        </w:rPr>
        <w:t>Türkçe, Sanat, Oyun Etkinliği (Bütünleştirilmiş büyük grup ve bireysel etkinlik)</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sz w:val="22"/>
        </w:rPr>
      </w:pPr>
      <w:r>
        <w:rPr>
          <w:b/>
          <w:color w:val="231F20"/>
          <w:sz w:val="22"/>
          <w:u w:val="thick" w:color="231F20"/>
        </w:rPr>
        <w:t>Motor Gelişim</w:t>
      </w:r>
      <w:r>
        <w:rPr>
          <w:color w:val="231F20"/>
          <w:sz w:val="22"/>
        </w:rPr>
        <w:t>:</w:t>
      </w:r>
    </w:p>
    <w:p>
      <w:pPr>
        <w:pStyle w:val="BodyText"/>
        <w:spacing w:before="76"/>
        <w:ind w:left="393"/>
        <w:jc w:val="both"/>
      </w:pPr>
      <w:r>
        <w:rPr>
          <w:b/>
          <w:color w:val="231F20"/>
        </w:rPr>
        <w:t>Kazanım 4: </w:t>
      </w:r>
      <w:r>
        <w:rPr>
          <w:color w:val="231F20"/>
        </w:rPr>
        <w:t>Küçük kas kullanımı gerektiren hareketleri yapar.</w:t>
      </w:r>
    </w:p>
    <w:p>
      <w:pPr>
        <w:pStyle w:val="BodyText"/>
        <w:spacing w:line="285" w:lineRule="auto" w:before="75"/>
        <w:ind w:left="393" w:right="107"/>
        <w:jc w:val="both"/>
      </w:pPr>
      <w:r>
        <w:rPr>
          <w:b/>
          <w:color w:val="231F20"/>
        </w:rPr>
        <w:t>Göstergeleri: </w:t>
      </w:r>
      <w:r>
        <w:rPr>
          <w:color w:val="231F20"/>
        </w:rPr>
        <w:t>Değişik malzemeler kullanarak resim </w:t>
      </w:r>
      <w:r>
        <w:rPr>
          <w:color w:val="231F20"/>
          <w:spacing w:val="-3"/>
        </w:rPr>
        <w:t>yapar. </w:t>
      </w:r>
      <w:r>
        <w:rPr>
          <w:color w:val="231F20"/>
        </w:rPr>
        <w:t>Malzemeleri </w:t>
      </w:r>
      <w:r>
        <w:rPr>
          <w:color w:val="231F20"/>
          <w:spacing w:val="-3"/>
        </w:rPr>
        <w:t>keser, </w:t>
      </w:r>
      <w:r>
        <w:rPr>
          <w:color w:val="231F20"/>
        </w:rPr>
        <w:t>yapıştırır. Malzemelere araç kullanarak şekil </w:t>
      </w:r>
      <w:r>
        <w:rPr>
          <w:color w:val="231F20"/>
          <w:spacing w:val="-3"/>
        </w:rPr>
        <w:t>verir. </w:t>
      </w:r>
      <w:r>
        <w:rPr>
          <w:color w:val="231F20"/>
        </w:rPr>
        <w:t>Kalemi doğru </w:t>
      </w:r>
      <w:r>
        <w:rPr>
          <w:color w:val="231F20"/>
          <w:spacing w:val="-3"/>
        </w:rPr>
        <w:t>tutar, </w:t>
      </w:r>
      <w:r>
        <w:rPr>
          <w:color w:val="231F20"/>
        </w:rPr>
        <w:t>kalem kontrolünü sağlar, çizgileri istenilen nitelikte </w:t>
      </w:r>
      <w:r>
        <w:rPr>
          <w:color w:val="231F20"/>
          <w:spacing w:val="-3"/>
        </w:rPr>
        <w:t>çizer. </w:t>
      </w:r>
      <w:r>
        <w:rPr>
          <w:b/>
          <w:color w:val="231F20"/>
          <w:u w:val="thick" w:color="231F20"/>
        </w:rPr>
        <w:t>Dil Gelişimi</w:t>
      </w:r>
      <w:r>
        <w:rPr>
          <w:color w:val="231F20"/>
        </w:rPr>
        <w:t>:</w:t>
      </w:r>
    </w:p>
    <w:p>
      <w:pPr>
        <w:pStyle w:val="BodyText"/>
        <w:spacing w:before="25"/>
        <w:ind w:left="393"/>
        <w:jc w:val="both"/>
      </w:pPr>
      <w:r>
        <w:rPr>
          <w:b/>
          <w:color w:val="231F20"/>
        </w:rPr>
        <w:t>Kazanım 8: </w:t>
      </w:r>
      <w:r>
        <w:rPr>
          <w:color w:val="231F20"/>
        </w:rPr>
        <w:t>Dinlediklerini/izlediklerini çeşitli yollarla ifade eder.</w:t>
      </w:r>
    </w:p>
    <w:p>
      <w:pPr>
        <w:pStyle w:val="BodyText"/>
        <w:spacing w:line="285" w:lineRule="auto" w:before="76"/>
        <w:ind w:left="393" w:right="111"/>
        <w:jc w:val="both"/>
      </w:pPr>
      <w:r>
        <w:rPr>
          <w:b/>
          <w:color w:val="231F20"/>
        </w:rPr>
        <w:t>Göstergeleri: </w:t>
      </w:r>
      <w:r>
        <w:rPr>
          <w:color w:val="231F20"/>
        </w:rPr>
        <w:t>Dinledikleri/izledikleri ile ilgili sorulara cevap verir. Dinlediklerini/izlediklerini başkalarına anlatır.</w:t>
      </w:r>
    </w:p>
    <w:p>
      <w:pPr>
        <w:pStyle w:val="BodyText"/>
        <w:spacing w:before="26"/>
        <w:ind w:left="393"/>
      </w:pPr>
      <w:r>
        <w:rPr>
          <w:color w:val="231F20"/>
        </w:rPr>
        <w:t>Dinlediklerini/izlediklerini resim, şiir, müzik gibi çeşitli yollarla sergiler.</w:t>
      </w:r>
    </w:p>
    <w:p>
      <w:pPr>
        <w:pStyle w:val="Heading1"/>
        <w:spacing w:before="75"/>
        <w:rPr>
          <w:u w:val="none"/>
        </w:rPr>
      </w:pPr>
      <w:r>
        <w:rPr>
          <w:color w:val="231F20"/>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spacing w:before="76"/>
        <w:ind w:left="393" w:right="0" w:firstLine="0"/>
        <w:jc w:val="left"/>
        <w:rPr>
          <w:sz w:val="22"/>
        </w:rPr>
      </w:pPr>
      <w:r>
        <w:rPr>
          <w:b/>
          <w:color w:val="231F20"/>
          <w:sz w:val="22"/>
        </w:rPr>
        <w:t>Kazanım 5: </w:t>
      </w:r>
      <w:r>
        <w:rPr>
          <w:color w:val="231F20"/>
          <w:sz w:val="22"/>
        </w:rPr>
        <w:t>Nesne ya da varlıkları gözlemler.</w:t>
      </w:r>
    </w:p>
    <w:p>
      <w:pPr>
        <w:pStyle w:val="BodyText"/>
        <w:spacing w:before="75"/>
        <w:ind w:left="393"/>
      </w:pPr>
      <w:r>
        <w:rPr>
          <w:b/>
          <w:color w:val="231F20"/>
        </w:rPr>
        <w:t>Göstergeleri: </w:t>
      </w:r>
      <w:r>
        <w:rPr>
          <w:color w:val="231F20"/>
        </w:rPr>
        <w:t>Nesne/varlığın adını söyler. Nesne/varlığın büyüklüğünü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Halının</w:t>
      </w:r>
      <w:r>
        <w:rPr>
          <w:color w:val="231F20"/>
          <w:spacing w:val="-15"/>
        </w:rPr>
        <w:t> </w:t>
      </w:r>
      <w:r>
        <w:rPr>
          <w:color w:val="231F20"/>
        </w:rPr>
        <w:t>üzerine</w:t>
      </w:r>
      <w:r>
        <w:rPr>
          <w:color w:val="231F20"/>
          <w:spacing w:val="-16"/>
        </w:rPr>
        <w:t> </w:t>
      </w:r>
      <w:r>
        <w:rPr>
          <w:color w:val="231F20"/>
        </w:rPr>
        <w:t>bir</w:t>
      </w:r>
      <w:r>
        <w:rPr>
          <w:color w:val="231F20"/>
          <w:spacing w:val="-16"/>
        </w:rPr>
        <w:t> </w:t>
      </w:r>
      <w:r>
        <w:rPr>
          <w:color w:val="231F20"/>
        </w:rPr>
        <w:t>tane</w:t>
      </w:r>
      <w:r>
        <w:rPr>
          <w:color w:val="231F20"/>
          <w:spacing w:val="-15"/>
        </w:rPr>
        <w:t> </w:t>
      </w:r>
      <w:r>
        <w:rPr>
          <w:color w:val="231F20"/>
        </w:rPr>
        <w:t>top,</w:t>
      </w:r>
      <w:r>
        <w:rPr>
          <w:color w:val="231F20"/>
          <w:spacing w:val="-15"/>
        </w:rPr>
        <w:t> </w:t>
      </w:r>
      <w:r>
        <w:rPr>
          <w:color w:val="231F20"/>
        </w:rPr>
        <w:t>bir</w:t>
      </w:r>
      <w:r>
        <w:rPr>
          <w:color w:val="231F20"/>
          <w:spacing w:val="-16"/>
        </w:rPr>
        <w:t> </w:t>
      </w:r>
      <w:r>
        <w:rPr>
          <w:color w:val="231F20"/>
        </w:rPr>
        <w:t>tane</w:t>
      </w:r>
      <w:r>
        <w:rPr>
          <w:color w:val="231F20"/>
          <w:spacing w:val="-15"/>
        </w:rPr>
        <w:t> </w:t>
      </w:r>
      <w:r>
        <w:rPr>
          <w:color w:val="231F20"/>
        </w:rPr>
        <w:t>küçük</w:t>
      </w:r>
      <w:r>
        <w:rPr>
          <w:color w:val="231F20"/>
          <w:spacing w:val="-15"/>
        </w:rPr>
        <w:t> </w:t>
      </w:r>
      <w:r>
        <w:rPr>
          <w:color w:val="231F20"/>
        </w:rPr>
        <w:t>top,</w:t>
      </w:r>
      <w:r>
        <w:rPr>
          <w:color w:val="231F20"/>
          <w:spacing w:val="-14"/>
        </w:rPr>
        <w:t> </w:t>
      </w:r>
      <w:r>
        <w:rPr>
          <w:color w:val="231F20"/>
        </w:rPr>
        <w:t>bir</w:t>
      </w:r>
      <w:r>
        <w:rPr>
          <w:color w:val="231F20"/>
          <w:spacing w:val="-16"/>
        </w:rPr>
        <w:t> </w:t>
      </w:r>
      <w:r>
        <w:rPr>
          <w:color w:val="231F20"/>
        </w:rPr>
        <w:t>tane</w:t>
      </w:r>
      <w:r>
        <w:rPr>
          <w:color w:val="231F20"/>
          <w:spacing w:val="-15"/>
        </w:rPr>
        <w:t> </w:t>
      </w:r>
      <w:r>
        <w:rPr>
          <w:color w:val="231F20"/>
        </w:rPr>
        <w:t>de</w:t>
      </w:r>
      <w:r>
        <w:rPr>
          <w:color w:val="231F20"/>
          <w:spacing w:val="-16"/>
        </w:rPr>
        <w:t> </w:t>
      </w:r>
      <w:r>
        <w:rPr>
          <w:color w:val="231F20"/>
        </w:rPr>
        <w:t>orta</w:t>
      </w:r>
      <w:r>
        <w:rPr>
          <w:color w:val="231F20"/>
          <w:spacing w:val="-15"/>
        </w:rPr>
        <w:t> </w:t>
      </w:r>
      <w:r>
        <w:rPr>
          <w:color w:val="231F20"/>
        </w:rPr>
        <w:t>büyüklükte</w:t>
      </w:r>
      <w:r>
        <w:rPr>
          <w:color w:val="231F20"/>
          <w:spacing w:val="-15"/>
        </w:rPr>
        <w:t> </w:t>
      </w:r>
      <w:r>
        <w:rPr>
          <w:color w:val="231F20"/>
        </w:rPr>
        <w:t>top</w:t>
      </w:r>
      <w:r>
        <w:rPr>
          <w:color w:val="231F20"/>
          <w:spacing w:val="-15"/>
        </w:rPr>
        <w:t> </w:t>
      </w:r>
      <w:r>
        <w:rPr>
          <w:color w:val="231F20"/>
        </w:rPr>
        <w:t>koyulur.</w:t>
      </w:r>
      <w:r>
        <w:rPr>
          <w:color w:val="231F20"/>
          <w:spacing w:val="-16"/>
        </w:rPr>
        <w:t> </w:t>
      </w:r>
      <w:r>
        <w:rPr>
          <w:color w:val="231F20"/>
        </w:rPr>
        <w:t>Çocuklara</w:t>
      </w:r>
      <w:r>
        <w:rPr>
          <w:color w:val="231F20"/>
          <w:spacing w:val="-14"/>
        </w:rPr>
        <w:t> </w:t>
      </w:r>
      <w:r>
        <w:rPr>
          <w:color w:val="231F20"/>
        </w:rPr>
        <w:t>topları incelemeleri</w:t>
      </w:r>
      <w:r>
        <w:rPr>
          <w:color w:val="231F20"/>
          <w:spacing w:val="-9"/>
        </w:rPr>
        <w:t> </w:t>
      </w:r>
      <w:r>
        <w:rPr>
          <w:color w:val="231F20"/>
          <w:spacing w:val="-3"/>
        </w:rPr>
        <w:t>istenir.</w:t>
      </w:r>
      <w:r>
        <w:rPr>
          <w:color w:val="231F20"/>
          <w:spacing w:val="-12"/>
        </w:rPr>
        <w:t> </w:t>
      </w:r>
      <w:r>
        <w:rPr>
          <w:color w:val="231F20"/>
          <w:spacing w:val="-4"/>
        </w:rPr>
        <w:t>Topların</w:t>
      </w:r>
      <w:r>
        <w:rPr>
          <w:color w:val="231F20"/>
          <w:spacing w:val="-8"/>
        </w:rPr>
        <w:t> </w:t>
      </w:r>
      <w:r>
        <w:rPr>
          <w:color w:val="231F20"/>
        </w:rPr>
        <w:t>hangilerinin</w:t>
      </w:r>
      <w:r>
        <w:rPr>
          <w:color w:val="231F20"/>
          <w:spacing w:val="-8"/>
        </w:rPr>
        <w:t> </w:t>
      </w:r>
      <w:r>
        <w:rPr>
          <w:color w:val="231F20"/>
        </w:rPr>
        <w:t>büyük,</w:t>
      </w:r>
      <w:r>
        <w:rPr>
          <w:color w:val="231F20"/>
          <w:spacing w:val="-9"/>
        </w:rPr>
        <w:t> </w:t>
      </w:r>
      <w:r>
        <w:rPr>
          <w:color w:val="231F20"/>
        </w:rPr>
        <w:t>hangilerinin</w:t>
      </w:r>
      <w:r>
        <w:rPr>
          <w:color w:val="231F20"/>
          <w:spacing w:val="-8"/>
        </w:rPr>
        <w:t> </w:t>
      </w:r>
      <w:r>
        <w:rPr>
          <w:color w:val="231F20"/>
        </w:rPr>
        <w:t>küçük,</w:t>
      </w:r>
      <w:r>
        <w:rPr>
          <w:color w:val="231F20"/>
          <w:spacing w:val="-8"/>
        </w:rPr>
        <w:t> </w:t>
      </w:r>
      <w:r>
        <w:rPr>
          <w:color w:val="231F20"/>
        </w:rPr>
        <w:t>hangilerinin</w:t>
      </w:r>
      <w:r>
        <w:rPr>
          <w:color w:val="231F20"/>
          <w:spacing w:val="-9"/>
        </w:rPr>
        <w:t> </w:t>
      </w:r>
      <w:r>
        <w:rPr>
          <w:color w:val="231F20"/>
        </w:rPr>
        <w:t>orta</w:t>
      </w:r>
      <w:r>
        <w:rPr>
          <w:color w:val="231F20"/>
          <w:spacing w:val="-8"/>
        </w:rPr>
        <w:t> </w:t>
      </w:r>
      <w:r>
        <w:rPr>
          <w:color w:val="231F20"/>
        </w:rPr>
        <w:t>büyüklükte</w:t>
      </w:r>
      <w:r>
        <w:rPr>
          <w:color w:val="231F20"/>
          <w:spacing w:val="-8"/>
        </w:rPr>
        <w:t> </w:t>
      </w:r>
      <w:r>
        <w:rPr>
          <w:color w:val="231F20"/>
        </w:rPr>
        <w:t>olduğu sorulur.</w:t>
      </w:r>
    </w:p>
    <w:p>
      <w:pPr>
        <w:pStyle w:val="BodyText"/>
        <w:spacing w:line="285" w:lineRule="auto" w:before="26"/>
        <w:ind w:left="393" w:right="110"/>
        <w:jc w:val="both"/>
      </w:pPr>
      <w:r>
        <w:rPr>
          <w:color w:val="231F20"/>
        </w:rPr>
        <w:t>Ardından halıya üç farklı büyüklükte oyuncak, kalem, beslenme çantası konur. Çocukları hangilerinin büyük, hangilerinin küçük ve hangilerinin orta büyüklükte olduğunu söylemeleri istenir.</w:t>
      </w:r>
    </w:p>
    <w:p>
      <w:pPr>
        <w:pStyle w:val="BodyText"/>
        <w:spacing w:line="285" w:lineRule="auto" w:before="26"/>
        <w:ind w:left="393" w:right="109"/>
        <w:jc w:val="both"/>
      </w:pPr>
      <w:r>
        <w:rPr>
          <w:color w:val="231F20"/>
        </w:rPr>
        <w:t>Aynı büyüklükteki oyuncakları bir araya getirip, gruplamaları </w:t>
      </w:r>
      <w:r>
        <w:rPr>
          <w:color w:val="231F20"/>
          <w:spacing w:val="-3"/>
        </w:rPr>
        <w:t>istenir. </w:t>
      </w:r>
      <w:r>
        <w:rPr>
          <w:color w:val="231F20"/>
        </w:rPr>
        <w:t>Masalara geçmeleri </w:t>
      </w:r>
      <w:r>
        <w:rPr>
          <w:color w:val="231F20"/>
          <w:spacing w:val="-3"/>
        </w:rPr>
        <w:t>istenir. </w:t>
      </w:r>
      <w:r>
        <w:rPr>
          <w:color w:val="231F20"/>
        </w:rPr>
        <w:t>Büyük ve küçük top resimlerinin olduğu kâğıtlar </w:t>
      </w:r>
      <w:r>
        <w:rPr>
          <w:color w:val="231F20"/>
          <w:spacing w:val="-3"/>
        </w:rPr>
        <w:t>dağıtılır. </w:t>
      </w:r>
      <w:r>
        <w:rPr>
          <w:color w:val="231F20"/>
          <w:spacing w:val="-5"/>
        </w:rPr>
        <w:t>Topları </w:t>
      </w:r>
      <w:r>
        <w:rPr>
          <w:color w:val="231F20"/>
        </w:rPr>
        <w:t>boyamaları ve kesmeleri </w:t>
      </w:r>
      <w:r>
        <w:rPr>
          <w:color w:val="231F20"/>
          <w:spacing w:val="-3"/>
        </w:rPr>
        <w:t>istenir. </w:t>
      </w:r>
      <w:r>
        <w:rPr>
          <w:color w:val="231F20"/>
          <w:spacing w:val="-4"/>
        </w:rPr>
        <w:t>Topların </w:t>
      </w:r>
      <w:r>
        <w:rPr>
          <w:color w:val="231F20"/>
        </w:rPr>
        <w:t>bü- yüklükleri hakkında konuşulur. Sanat etkinliğinin ardından çocuklardan halka olmaları </w:t>
      </w:r>
      <w:r>
        <w:rPr>
          <w:color w:val="231F20"/>
          <w:spacing w:val="-3"/>
        </w:rPr>
        <w:t>istenir.</w:t>
      </w:r>
    </w:p>
    <w:p>
      <w:pPr>
        <w:pStyle w:val="BodyText"/>
        <w:spacing w:before="25"/>
        <w:ind w:left="393"/>
        <w:jc w:val="both"/>
      </w:pPr>
      <w:r>
        <w:rPr>
          <w:color w:val="231F20"/>
        </w:rPr>
        <w:t>Ah Benim Turnam Ah benim turnam Yeşil başlı turnam Otur dersem oturur</w:t>
      </w:r>
    </w:p>
    <w:p>
      <w:pPr>
        <w:pStyle w:val="BodyText"/>
        <w:spacing w:line="285" w:lineRule="auto" w:before="76"/>
        <w:ind w:left="393"/>
      </w:pPr>
      <w:r>
        <w:rPr>
          <w:color w:val="231F20"/>
        </w:rPr>
        <w:t>Kalk</w:t>
      </w:r>
      <w:r>
        <w:rPr>
          <w:color w:val="231F20"/>
          <w:spacing w:val="-10"/>
        </w:rPr>
        <w:t> </w:t>
      </w:r>
      <w:r>
        <w:rPr>
          <w:color w:val="231F20"/>
        </w:rPr>
        <w:t>dersem</w:t>
      </w:r>
      <w:r>
        <w:rPr>
          <w:color w:val="231F20"/>
          <w:spacing w:val="-10"/>
        </w:rPr>
        <w:t> </w:t>
      </w:r>
      <w:r>
        <w:rPr>
          <w:color w:val="231F20"/>
        </w:rPr>
        <w:t>kalkar.</w:t>
      </w:r>
      <w:r>
        <w:rPr>
          <w:color w:val="231F20"/>
          <w:spacing w:val="-9"/>
        </w:rPr>
        <w:t> </w:t>
      </w:r>
      <w:r>
        <w:rPr>
          <w:color w:val="231F20"/>
          <w:spacing w:val="-3"/>
        </w:rPr>
        <w:t>(Yandaki</w:t>
      </w:r>
      <w:r>
        <w:rPr>
          <w:color w:val="231F20"/>
          <w:spacing w:val="-10"/>
        </w:rPr>
        <w:t> </w:t>
      </w:r>
      <w:r>
        <w:rPr>
          <w:color w:val="231F20"/>
        </w:rPr>
        <w:t>sözlere</w:t>
      </w:r>
      <w:r>
        <w:rPr>
          <w:color w:val="231F20"/>
          <w:spacing w:val="-9"/>
        </w:rPr>
        <w:t> </w:t>
      </w:r>
      <w:r>
        <w:rPr>
          <w:color w:val="231F20"/>
        </w:rPr>
        <w:t>uygun</w:t>
      </w:r>
      <w:r>
        <w:rPr>
          <w:color w:val="231F20"/>
          <w:spacing w:val="-10"/>
        </w:rPr>
        <w:t> </w:t>
      </w:r>
      <w:r>
        <w:rPr>
          <w:color w:val="231F20"/>
        </w:rPr>
        <w:t>devinimler</w:t>
      </w:r>
      <w:r>
        <w:rPr>
          <w:color w:val="231F20"/>
          <w:spacing w:val="-9"/>
        </w:rPr>
        <w:t> </w:t>
      </w:r>
      <w:r>
        <w:rPr>
          <w:color w:val="231F20"/>
        </w:rPr>
        <w:t>yapılır.)</w:t>
      </w:r>
      <w:r>
        <w:rPr>
          <w:color w:val="231F20"/>
          <w:spacing w:val="-10"/>
        </w:rPr>
        <w:t> </w:t>
      </w:r>
      <w:r>
        <w:rPr>
          <w:color w:val="231F20"/>
        </w:rPr>
        <w:t>Büzül</w:t>
      </w:r>
      <w:r>
        <w:rPr>
          <w:color w:val="231F20"/>
          <w:spacing w:val="-10"/>
        </w:rPr>
        <w:t> </w:t>
      </w:r>
      <w:r>
        <w:rPr>
          <w:color w:val="231F20"/>
        </w:rPr>
        <w:t>desem</w:t>
      </w:r>
      <w:r>
        <w:rPr>
          <w:color w:val="231F20"/>
          <w:spacing w:val="-9"/>
        </w:rPr>
        <w:t> </w:t>
      </w:r>
      <w:r>
        <w:rPr>
          <w:color w:val="231F20"/>
        </w:rPr>
        <w:t>büzülür</w:t>
      </w:r>
      <w:r>
        <w:rPr>
          <w:color w:val="231F20"/>
          <w:spacing w:val="-10"/>
        </w:rPr>
        <w:t> </w:t>
      </w:r>
      <w:r>
        <w:rPr>
          <w:color w:val="231F20"/>
        </w:rPr>
        <w:t>(en</w:t>
      </w:r>
      <w:r>
        <w:rPr>
          <w:color w:val="231F20"/>
          <w:spacing w:val="-9"/>
        </w:rPr>
        <w:t> </w:t>
      </w:r>
      <w:r>
        <w:rPr>
          <w:color w:val="231F20"/>
        </w:rPr>
        <w:t>sonunda</w:t>
      </w:r>
      <w:r>
        <w:rPr>
          <w:color w:val="231F20"/>
          <w:spacing w:val="-10"/>
        </w:rPr>
        <w:t> </w:t>
      </w:r>
      <w:r>
        <w:rPr>
          <w:color w:val="231F20"/>
        </w:rPr>
        <w:t>çap- raz biçimde kol kola girilerek) Süzül dersem süzülür dans</w:t>
      </w:r>
      <w:r>
        <w:rPr>
          <w:color w:val="231F20"/>
          <w:spacing w:val="-7"/>
        </w:rPr>
        <w:t> </w:t>
      </w:r>
      <w:r>
        <w:rPr>
          <w:color w:val="231F20"/>
          <w:spacing w:val="-3"/>
        </w:rPr>
        <w:t>edilir.</w:t>
      </w:r>
    </w:p>
    <w:p>
      <w:pPr>
        <w:pStyle w:val="BodyText"/>
        <w:spacing w:line="312" w:lineRule="auto" w:before="26"/>
        <w:ind w:left="393" w:right="4077"/>
      </w:pPr>
      <w:r>
        <w:rPr>
          <w:color w:val="231F20"/>
        </w:rPr>
        <w:t>Ellerimizle şap şap Ayaklarımızla rap rap Bir sağa bir sola Dans edelim kol kola girelim. oyunu oynanır.</w:t>
      </w:r>
    </w:p>
    <w:p>
      <w:pPr>
        <w:pStyle w:val="BodyText"/>
        <w:spacing w:before="5"/>
        <w:rPr>
          <w:sz w:val="28"/>
        </w:rPr>
      </w:pPr>
    </w:p>
    <w:p>
      <w:pPr>
        <w:pStyle w:val="Heading1"/>
        <w:rPr>
          <w:u w:val="none"/>
        </w:rPr>
      </w:pPr>
      <w:r>
        <w:rPr>
          <w:color w:val="231F20"/>
          <w:u w:val="none"/>
        </w:rPr>
        <w:t>MATERYALLER:</w:t>
      </w:r>
    </w:p>
    <w:p>
      <w:pPr>
        <w:pStyle w:val="BodyText"/>
        <w:spacing w:line="285" w:lineRule="auto" w:before="75"/>
        <w:ind w:left="393"/>
      </w:pPr>
      <w:r>
        <w:rPr>
          <w:color w:val="231F20"/>
        </w:rPr>
        <w:t>Üç farklı boyda top, üç farklı boyda kalem, üç farklı boyda oyuncak, üç farklı boyda beslenme çantası, pastel veya mum boya</w:t>
      </w:r>
    </w:p>
    <w:p>
      <w:pPr>
        <w:pStyle w:val="Heading1"/>
        <w:spacing w:line="656" w:lineRule="exact" w:before="37"/>
        <w:ind w:right="8555"/>
        <w:rPr>
          <w:u w:val="none"/>
        </w:rPr>
      </w:pPr>
      <w:r>
        <w:rPr>
          <w:color w:val="231F20"/>
          <w:u w:val="none"/>
        </w:rPr>
        <w:t>SÖZCÜKLER:</w:t>
      </w:r>
    </w:p>
    <w:p>
      <w:pPr>
        <w:spacing w:line="656" w:lineRule="exact" w:before="0"/>
        <w:ind w:left="393" w:right="8555" w:firstLine="0"/>
        <w:jc w:val="left"/>
        <w:rPr>
          <w:b/>
          <w:sz w:val="22"/>
        </w:rPr>
      </w:pPr>
      <w:r>
        <w:rPr>
          <w:b/>
          <w:color w:val="231F20"/>
          <w:spacing w:val="-2"/>
          <w:sz w:val="22"/>
        </w:rPr>
        <w:t>KAVRAMLAR:</w:t>
      </w:r>
    </w:p>
    <w:p>
      <w:pPr>
        <w:pStyle w:val="BodyText"/>
        <w:spacing w:line="244" w:lineRule="exact"/>
        <w:ind w:left="393"/>
      </w:pPr>
      <w:r>
        <w:rPr>
          <w:color w:val="231F20"/>
        </w:rPr>
        <w:t>Boyut: Büyük-Orta-Küçük</w:t>
      </w:r>
    </w:p>
    <w:p>
      <w:pPr>
        <w:pStyle w:val="BodyText"/>
        <w:spacing w:before="1"/>
        <w:rPr>
          <w:sz w:val="35"/>
        </w:rPr>
      </w:pPr>
    </w:p>
    <w:p>
      <w:pPr>
        <w:pStyle w:val="Heading1"/>
        <w:rPr>
          <w:u w:val="none"/>
        </w:rPr>
      </w:pPr>
      <w:r>
        <w:rPr>
          <w:color w:val="231F20"/>
          <w:u w:val="none"/>
        </w:rPr>
        <w:t>AİLE KATILIMI:</w:t>
      </w:r>
    </w:p>
    <w:p>
      <w:pPr>
        <w:spacing w:after="0"/>
        <w:sectPr>
          <w:pgSz w:w="11910" w:h="16840"/>
          <w:pgMar w:top="720" w:bottom="280" w:left="740" w:right="740"/>
        </w:sectPr>
      </w:pPr>
    </w:p>
    <w:p>
      <w:pPr>
        <w:spacing w:before="66"/>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pacing w:val="-4"/>
          <w:sz w:val="22"/>
        </w:rPr>
        <w:t>Topların </w:t>
      </w:r>
      <w:r>
        <w:rPr>
          <w:color w:val="231F20"/>
          <w:sz w:val="22"/>
        </w:rPr>
        <w:t>büyük mü, küçük mü, orta büyüklükte olduğunu nasıl</w:t>
      </w:r>
      <w:r>
        <w:rPr>
          <w:color w:val="231F20"/>
          <w:spacing w:val="-7"/>
          <w:sz w:val="22"/>
        </w:rPr>
        <w:t> </w:t>
      </w:r>
      <w:r>
        <w:rPr>
          <w:color w:val="231F20"/>
          <w:sz w:val="22"/>
        </w:rPr>
        <w:t>anladın?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Sınıfımızda hangi eşyaları büyük-orta-küçük olarak</w:t>
      </w:r>
      <w:r>
        <w:rPr>
          <w:color w:val="231F20"/>
          <w:spacing w:val="-7"/>
          <w:sz w:val="22"/>
        </w:rPr>
        <w:t> </w:t>
      </w:r>
      <w:r>
        <w:rPr>
          <w:color w:val="231F20"/>
          <w:sz w:val="22"/>
        </w:rPr>
        <w:t>inceledik?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Sence sen büyük müsün, yoksa küçük</w:t>
      </w:r>
      <w:r>
        <w:rPr>
          <w:color w:val="231F20"/>
          <w:spacing w:val="-2"/>
          <w:sz w:val="22"/>
        </w:rPr>
        <w:t> </w:t>
      </w:r>
      <w:r>
        <w:rPr>
          <w:color w:val="231F20"/>
          <w:sz w:val="22"/>
        </w:rPr>
        <w:t>müsün?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Sınıfında büyük-orta- küçük nesneler gösterir</w:t>
      </w:r>
      <w:r>
        <w:rPr>
          <w:color w:val="231F20"/>
          <w:spacing w:val="-5"/>
          <w:sz w:val="22"/>
        </w:rPr>
        <w:t> </w:t>
      </w:r>
      <w:r>
        <w:rPr>
          <w:color w:val="231F20"/>
          <w:sz w:val="22"/>
        </w:rPr>
        <w:t>misin?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Büyük eşyalara dokununca ne</w:t>
      </w:r>
      <w:r>
        <w:rPr>
          <w:color w:val="231F20"/>
          <w:spacing w:val="-4"/>
          <w:sz w:val="22"/>
        </w:rPr>
        <w:t> </w:t>
      </w:r>
      <w:r>
        <w:rPr>
          <w:color w:val="231F20"/>
          <w:sz w:val="22"/>
        </w:rPr>
        <w:t>hissettin?</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22.09.2022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Ayşegül Neden Mutsuz? İsimli Türkçe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Sana Ne Söyledim?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22.09.2022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5468"/>
      </w:pPr>
      <w:r>
        <w:rPr>
          <w:color w:val="231F20"/>
        </w:rPr>
        <w:t>Ayşegül Neden Mutsuz? İsimli Türkçe etkinliği Sana Ne Söyledim?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AYŞEGÜL NEDEN MUTSUZ?</w:t>
      </w:r>
    </w:p>
    <w:p>
      <w:pPr>
        <w:spacing w:before="75"/>
        <w:ind w:left="393" w:right="0" w:firstLine="0"/>
        <w:jc w:val="both"/>
        <w:rPr>
          <w:sz w:val="22"/>
        </w:rPr>
      </w:pPr>
      <w:r>
        <w:rPr>
          <w:b/>
          <w:color w:val="231F20"/>
          <w:sz w:val="22"/>
        </w:rPr>
        <w:t>Etkinlik Çeşidi: </w:t>
      </w:r>
      <w:r>
        <w:rPr>
          <w:color w:val="231F20"/>
          <w:sz w:val="22"/>
        </w:rPr>
        <w:t>Türkçe Etkinliği (Büyük grup etkinliği)</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Dil Gelişimi</w:t>
      </w:r>
    </w:p>
    <w:p>
      <w:pPr>
        <w:spacing w:before="76"/>
        <w:ind w:left="393" w:right="0" w:firstLine="0"/>
        <w:jc w:val="both"/>
        <w:rPr>
          <w:sz w:val="22"/>
        </w:rPr>
      </w:pPr>
      <w:r>
        <w:rPr>
          <w:b/>
          <w:color w:val="231F20"/>
          <w:sz w:val="22"/>
        </w:rPr>
        <w:t>Kazanım 2: </w:t>
      </w:r>
      <w:r>
        <w:rPr>
          <w:color w:val="231F20"/>
          <w:sz w:val="22"/>
        </w:rPr>
        <w:t>Sesini uygun kullanır.</w:t>
      </w:r>
    </w:p>
    <w:p>
      <w:pPr>
        <w:pStyle w:val="BodyText"/>
        <w:spacing w:line="285" w:lineRule="auto" w:before="7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pStyle w:val="Heading1"/>
        <w:spacing w:before="25"/>
        <w:jc w:val="both"/>
        <w:rPr>
          <w:u w:val="none"/>
        </w:rPr>
      </w:pPr>
      <w:r>
        <w:rPr>
          <w:color w:val="231F20"/>
          <w:u w:val="thick" w:color="231F20"/>
        </w:rPr>
        <w:t>Bilişsel</w:t>
      </w:r>
      <w:r>
        <w:rPr>
          <w:color w:val="231F20"/>
          <w:spacing w:val="-8"/>
          <w:u w:val="thick" w:color="231F20"/>
        </w:rPr>
        <w:t> </w:t>
      </w:r>
      <w:r>
        <w:rPr>
          <w:color w:val="231F20"/>
          <w:u w:val="thick" w:color="231F20"/>
        </w:rPr>
        <w:t>Gelişim</w:t>
      </w:r>
    </w:p>
    <w:p>
      <w:pPr>
        <w:spacing w:before="76"/>
        <w:ind w:left="393" w:right="0" w:firstLine="0"/>
        <w:jc w:val="both"/>
        <w:rPr>
          <w:sz w:val="22"/>
        </w:rPr>
      </w:pPr>
      <w:r>
        <w:rPr>
          <w:b/>
          <w:color w:val="231F20"/>
          <w:sz w:val="22"/>
        </w:rPr>
        <w:t>Kazanım 19: </w:t>
      </w:r>
      <w:r>
        <w:rPr>
          <w:color w:val="231F20"/>
          <w:sz w:val="22"/>
        </w:rPr>
        <w:t>Problem durumlarına çözüm üretir.</w:t>
      </w:r>
    </w:p>
    <w:p>
      <w:pPr>
        <w:pStyle w:val="BodyText"/>
        <w:spacing w:line="285" w:lineRule="auto" w:before="75"/>
        <w:ind w:left="393" w:right="107"/>
        <w:jc w:val="both"/>
      </w:pPr>
      <w:r>
        <w:rPr>
          <w:b/>
          <w:color w:val="231F20"/>
        </w:rPr>
        <w:t>Göstergeleri: </w:t>
      </w:r>
      <w:r>
        <w:rPr>
          <w:color w:val="231F20"/>
        </w:rPr>
        <w:t>Problemi söyler. Probleme çeşitli çözüm yolları önerir. Çözüm yollarından birini seçer. Seçtiği çözüm yolunun gerekçesini söyler. Seçtiği çözüm yolunu dener. Çözüme ulaşamadığı zaman yeni bir çözüm yolu seçer. Probleme yaratıcı çözüm yolları önerir.</w:t>
      </w:r>
    </w:p>
    <w:p>
      <w:pPr>
        <w:pStyle w:val="Heading1"/>
        <w:spacing w:before="25"/>
        <w:jc w:val="both"/>
        <w:rPr>
          <w:u w:val="none"/>
        </w:rPr>
      </w:pPr>
      <w:r>
        <w:rPr>
          <w:color w:val="231F20"/>
          <w:u w:val="thick" w:color="231F20"/>
        </w:rPr>
        <w:t>Sosyal ve Duygusal Gelişim</w:t>
      </w:r>
    </w:p>
    <w:p>
      <w:pPr>
        <w:pStyle w:val="BodyText"/>
        <w:spacing w:before="76"/>
        <w:ind w:left="393"/>
        <w:jc w:val="both"/>
      </w:pPr>
      <w:r>
        <w:rPr>
          <w:b/>
          <w:color w:val="231F20"/>
        </w:rPr>
        <w:t>Kazanım 4: </w:t>
      </w:r>
      <w:r>
        <w:rPr>
          <w:color w:val="231F20"/>
        </w:rPr>
        <w:t>Bir olay ya da durumla ilgili olarak başkalarının duygularını açıklar.</w:t>
      </w:r>
    </w:p>
    <w:p>
      <w:pPr>
        <w:pStyle w:val="BodyText"/>
        <w:spacing w:line="285" w:lineRule="auto" w:before="75"/>
        <w:ind w:left="393" w:right="109"/>
        <w:jc w:val="both"/>
      </w:pPr>
      <w:r>
        <w:rPr>
          <w:b/>
          <w:color w:val="231F20"/>
        </w:rPr>
        <w:t>Göstergeleri:</w:t>
      </w:r>
      <w:r>
        <w:rPr>
          <w:b/>
          <w:color w:val="231F20"/>
          <w:spacing w:val="-10"/>
        </w:rPr>
        <w:t> </w:t>
      </w:r>
      <w:r>
        <w:rPr>
          <w:color w:val="231F20"/>
        </w:rPr>
        <w:t>Başkalarının</w:t>
      </w:r>
      <w:r>
        <w:rPr>
          <w:color w:val="231F20"/>
          <w:spacing w:val="-10"/>
        </w:rPr>
        <w:t> </w:t>
      </w:r>
      <w:r>
        <w:rPr>
          <w:color w:val="231F20"/>
        </w:rPr>
        <w:t>duygularını</w:t>
      </w:r>
      <w:r>
        <w:rPr>
          <w:color w:val="231F20"/>
          <w:spacing w:val="-9"/>
        </w:rPr>
        <w:t> </w:t>
      </w:r>
      <w:r>
        <w:rPr>
          <w:color w:val="231F20"/>
        </w:rPr>
        <w:t>söyler.</w:t>
      </w:r>
      <w:r>
        <w:rPr>
          <w:color w:val="231F20"/>
          <w:spacing w:val="-10"/>
        </w:rPr>
        <w:t> </w:t>
      </w:r>
      <w:r>
        <w:rPr>
          <w:color w:val="231F20"/>
        </w:rPr>
        <w:t>Başkalarının</w:t>
      </w:r>
      <w:r>
        <w:rPr>
          <w:color w:val="231F20"/>
          <w:spacing w:val="-9"/>
        </w:rPr>
        <w:t> </w:t>
      </w:r>
      <w:r>
        <w:rPr>
          <w:color w:val="231F20"/>
        </w:rPr>
        <w:t>duygularının</w:t>
      </w:r>
      <w:r>
        <w:rPr>
          <w:color w:val="231F20"/>
          <w:spacing w:val="-10"/>
        </w:rPr>
        <w:t> </w:t>
      </w:r>
      <w:r>
        <w:rPr>
          <w:color w:val="231F20"/>
        </w:rPr>
        <w:t>nedenlerini</w:t>
      </w:r>
      <w:r>
        <w:rPr>
          <w:color w:val="231F20"/>
          <w:spacing w:val="-9"/>
        </w:rPr>
        <w:t> </w:t>
      </w:r>
      <w:r>
        <w:rPr>
          <w:color w:val="231F20"/>
        </w:rPr>
        <w:t>söyler.</w:t>
      </w:r>
      <w:r>
        <w:rPr>
          <w:color w:val="231F20"/>
          <w:spacing w:val="-10"/>
        </w:rPr>
        <w:t> </w:t>
      </w:r>
      <w:r>
        <w:rPr>
          <w:color w:val="231F20"/>
        </w:rPr>
        <w:t>Başkaları- nın duygularının sonuçlarını</w:t>
      </w:r>
      <w:r>
        <w:rPr>
          <w:color w:val="231F20"/>
          <w:spacing w:val="-3"/>
        </w:rPr>
        <w:t> </w:t>
      </w:r>
      <w:r>
        <w:rPr>
          <w:color w:val="231F20"/>
        </w:rPr>
        <w:t>söyler.</w:t>
      </w:r>
    </w:p>
    <w:p>
      <w:pPr>
        <w:pStyle w:val="BodyText"/>
        <w:spacing w:before="10"/>
        <w:rPr>
          <w:sz w:val="30"/>
        </w:rPr>
      </w:pPr>
    </w:p>
    <w:p>
      <w:pPr>
        <w:pStyle w:val="Heading1"/>
        <w:rPr>
          <w:u w:val="none"/>
        </w:rPr>
      </w:pPr>
      <w:r>
        <w:rPr>
          <w:color w:val="231F20"/>
          <w:u w:val="none"/>
        </w:rPr>
        <w:t>ÖĞRENME SÜRECİ</w:t>
      </w:r>
    </w:p>
    <w:p>
      <w:pPr>
        <w:pStyle w:val="BodyText"/>
        <w:spacing w:line="312" w:lineRule="auto" w:before="75"/>
        <w:ind w:left="393" w:right="2925"/>
      </w:pPr>
      <w:r>
        <w:rPr>
          <w:color w:val="231F20"/>
        </w:rPr>
        <w:t>‘Aynaya Bak’ adlı parmak oyunu hep birlikte söylenir. Aynaya Bak Kahvaltımı yaptım banyoya gittim (Yeme hareketi yapılır.)</w:t>
      </w:r>
    </w:p>
    <w:p>
      <w:pPr>
        <w:pStyle w:val="BodyText"/>
        <w:spacing w:line="312" w:lineRule="auto"/>
        <w:ind w:left="393" w:right="4501"/>
      </w:pPr>
      <w:r>
        <w:rPr>
          <w:color w:val="231F20"/>
        </w:rPr>
        <w:t>Elimi yüzümü yıkadım (El yüz yıkama hareketi yapılır.) Dişlerimi fırçaladım (Diş fırçalama taklidi yapılır.) Saçlarımı taradım (Saçlar elin parmakları ile taranır.) Aynada kendime baktım (Sağ el açılır ayna gibi tutulur.) Gülümsedim (Gülümsenir.)</w:t>
      </w:r>
    </w:p>
    <w:p>
      <w:pPr>
        <w:pStyle w:val="BodyText"/>
        <w:spacing w:line="250" w:lineRule="exact"/>
        <w:ind w:left="393"/>
      </w:pPr>
      <w:r>
        <w:rPr>
          <w:color w:val="231F20"/>
        </w:rPr>
        <w:t>Sonra kızgın oldum</w:t>
      </w:r>
    </w:p>
    <w:p>
      <w:pPr>
        <w:pStyle w:val="BodyText"/>
        <w:spacing w:line="312" w:lineRule="auto" w:before="74"/>
        <w:ind w:left="393" w:right="4918"/>
        <w:jc w:val="both"/>
      </w:pPr>
      <w:r>
        <w:rPr>
          <w:color w:val="231F20"/>
        </w:rPr>
        <w:t>Kaşlarımı çattım bir süre öyle baktım (Kaşlar çatılır.) Sonra üzgün oldum gözlerim küçüldü (Gözler</w:t>
      </w:r>
      <w:r>
        <w:rPr>
          <w:color w:val="231F20"/>
          <w:spacing w:val="-29"/>
        </w:rPr>
        <w:t> </w:t>
      </w:r>
      <w:r>
        <w:rPr>
          <w:color w:val="231F20"/>
        </w:rPr>
        <w:t>kısılır.) Dudaklarım büzüldü (Dudaklar</w:t>
      </w:r>
      <w:r>
        <w:rPr>
          <w:color w:val="231F20"/>
          <w:spacing w:val="-7"/>
        </w:rPr>
        <w:t> </w:t>
      </w:r>
      <w:r>
        <w:rPr>
          <w:color w:val="231F20"/>
        </w:rPr>
        <w:t>büzülür.)</w:t>
      </w:r>
    </w:p>
    <w:p>
      <w:pPr>
        <w:pStyle w:val="BodyText"/>
        <w:spacing w:line="251" w:lineRule="exact"/>
        <w:ind w:left="393"/>
        <w:jc w:val="both"/>
      </w:pPr>
      <w:r>
        <w:rPr>
          <w:color w:val="231F20"/>
        </w:rPr>
        <w:t>Sonra güldüm yine kendime (Gülümsenir.)</w:t>
      </w:r>
    </w:p>
    <w:p>
      <w:pPr>
        <w:pStyle w:val="BodyText"/>
        <w:spacing w:line="312" w:lineRule="auto" w:before="76"/>
        <w:ind w:left="393" w:right="6842"/>
        <w:jc w:val="both"/>
      </w:pPr>
      <w:r>
        <w:rPr>
          <w:color w:val="231F20"/>
        </w:rPr>
        <w:t>Aynadaki bende gülümsedi bana (Seçkin TABAR)</w:t>
      </w:r>
    </w:p>
    <w:p>
      <w:pPr>
        <w:pStyle w:val="BodyText"/>
        <w:spacing w:line="285" w:lineRule="auto"/>
        <w:ind w:left="393" w:right="108"/>
        <w:jc w:val="both"/>
      </w:pPr>
      <w:r>
        <w:rPr>
          <w:color w:val="231F20"/>
        </w:rPr>
        <w:t>Çocuklara insanların günlük hayatta zaman zaman çeşitli problemle karşılaşabileceği söylenir. Böyle durumlarda çözüm için neler yapılacağı hakkında sorgulama başlatılır. ‘Mutsuz kukla’ adlı öykü kukla- larla anlatılır.</w:t>
      </w:r>
    </w:p>
    <w:p>
      <w:pPr>
        <w:pStyle w:val="BodyText"/>
        <w:spacing w:before="24"/>
        <w:ind w:left="393"/>
        <w:jc w:val="both"/>
      </w:pPr>
      <w:r>
        <w:rPr>
          <w:color w:val="231F20"/>
        </w:rPr>
        <w:t>Mutsuz Kukla</w:t>
      </w:r>
    </w:p>
    <w:p>
      <w:pPr>
        <w:pStyle w:val="BodyText"/>
        <w:spacing w:line="285" w:lineRule="auto" w:before="75"/>
        <w:ind w:left="393"/>
      </w:pPr>
      <w:r>
        <w:rPr>
          <w:color w:val="231F20"/>
        </w:rPr>
        <w:t>Ayşegül: Hiçbir arkadaşım evde değil, üf ben ne yapacağım şimdi. Kiminle oynayacağım, canımda çok sıkılıyor.</w:t>
      </w:r>
    </w:p>
    <w:p>
      <w:pPr>
        <w:pStyle w:val="BodyText"/>
        <w:spacing w:line="285" w:lineRule="auto" w:before="27"/>
        <w:ind w:left="393"/>
      </w:pPr>
      <w:r>
        <w:rPr>
          <w:color w:val="231F20"/>
        </w:rPr>
        <w:t>Mutsuz yüz ifadeli kukla: Ayşegül sende benim gibi mutsuzsun öyle değil mi? Ayşegül: Mutsuz kukla sen mi geldin, neyin var sen neden üzgünsün?</w:t>
      </w:r>
    </w:p>
    <w:p>
      <w:pPr>
        <w:pStyle w:val="BodyText"/>
        <w:spacing w:line="285" w:lineRule="auto" w:before="26"/>
        <w:ind w:left="393"/>
      </w:pPr>
      <w:r>
        <w:rPr>
          <w:color w:val="231F20"/>
        </w:rPr>
        <w:t>Mutsuz kukla: Boş ver önemli değil şimdi senin canını sıkmak istemem. Ayşegül: Benim canım zaten sıkılıyor, hadi söyle neden mutsuzsun?</w:t>
      </w:r>
    </w:p>
    <w:p>
      <w:pPr>
        <w:pStyle w:val="BodyText"/>
        <w:spacing w:before="26"/>
        <w:ind w:left="393"/>
      </w:pPr>
      <w:r>
        <w:rPr>
          <w:color w:val="231F20"/>
        </w:rPr>
        <w:t>Mutsuz kukla: Hiç arkadaşım yok, beni kimse sevmiyor? (Diyerek ağlamaya başlar.)</w:t>
      </w:r>
    </w:p>
    <w:p>
      <w:pPr>
        <w:spacing w:after="0"/>
        <w:sectPr>
          <w:pgSz w:w="11910" w:h="16840"/>
          <w:pgMar w:top="720" w:bottom="280" w:left="740" w:right="740"/>
        </w:sectPr>
      </w:pPr>
    </w:p>
    <w:p>
      <w:pPr>
        <w:pStyle w:val="BodyText"/>
        <w:spacing w:line="285" w:lineRule="auto" w:before="66"/>
        <w:ind w:left="110"/>
      </w:pPr>
      <w:r>
        <w:rPr>
          <w:color w:val="231F20"/>
        </w:rPr>
        <w:t>Ayşegül: Ama lütfen ağlama, arkadaşlar hadi mutsuz kuklayı nasıl mutlu edebileceğimizi söyleyelim. Çocukların cevapları dinlenir.</w:t>
      </w:r>
    </w:p>
    <w:p>
      <w:pPr>
        <w:pStyle w:val="BodyText"/>
        <w:spacing w:line="297" w:lineRule="auto" w:before="26"/>
        <w:ind w:left="110" w:right="203"/>
      </w:pPr>
      <w:r>
        <w:rPr>
          <w:color w:val="231F20"/>
        </w:rPr>
        <w:t>Verilen cevaplar tek tek Ayşegül tarafından Mutsuz kuklaya söylenir. Ama kukla yine mutsuzdur. Ayşegül: Arkadaşlar sizi neler mutlu eder bize söyler misiniz? Çocukların cevapları dinlenir ve mutsuz kuklaya tekrarlanır.</w:t>
      </w:r>
    </w:p>
    <w:p>
      <w:pPr>
        <w:pStyle w:val="BodyText"/>
        <w:spacing w:line="285" w:lineRule="auto" w:before="16"/>
        <w:ind w:left="110"/>
      </w:pPr>
      <w:r>
        <w:rPr>
          <w:color w:val="231F20"/>
        </w:rPr>
        <w:t>Ayşegül: Mutsuz kukla sen gelmeden önce bende çok üzgündüm, çünkü oyun oynayacak hiçbir arka daşım yoktu.</w:t>
      </w:r>
    </w:p>
    <w:p>
      <w:pPr>
        <w:pStyle w:val="BodyText"/>
        <w:spacing w:before="26"/>
        <w:ind w:left="110"/>
      </w:pPr>
      <w:r>
        <w:rPr>
          <w:color w:val="231F20"/>
        </w:rPr>
        <w:t>Mutsuz kukla: Bak işte seni de arkadaşların hiç sevmiyor.</w:t>
      </w:r>
    </w:p>
    <w:p>
      <w:pPr>
        <w:pStyle w:val="BodyText"/>
        <w:spacing w:line="285" w:lineRule="auto" w:before="76"/>
        <w:ind w:left="110" w:right="391"/>
        <w:jc w:val="both"/>
      </w:pPr>
      <w:r>
        <w:rPr>
          <w:color w:val="231F20"/>
        </w:rPr>
        <w:t>Ayşegül: Olur mu öyle şey, arkadaşlarım beni çok seviyor bende onları. Mutsuz kukla: Peki neden se- ninle oynamıyorlar, neden şimdi yanında değiller?</w:t>
      </w:r>
    </w:p>
    <w:p>
      <w:pPr>
        <w:pStyle w:val="BodyText"/>
        <w:spacing w:line="285" w:lineRule="auto" w:before="26"/>
        <w:ind w:left="110" w:right="394"/>
        <w:jc w:val="both"/>
      </w:pPr>
      <w:r>
        <w:rPr>
          <w:color w:val="231F20"/>
        </w:rPr>
        <w:t>Ayşegül:</w:t>
      </w:r>
      <w:r>
        <w:rPr>
          <w:color w:val="231F20"/>
          <w:spacing w:val="-12"/>
        </w:rPr>
        <w:t> </w:t>
      </w:r>
      <w:r>
        <w:rPr>
          <w:color w:val="231F20"/>
        </w:rPr>
        <w:t>Çünkü</w:t>
      </w:r>
      <w:r>
        <w:rPr>
          <w:color w:val="231F20"/>
          <w:spacing w:val="-12"/>
        </w:rPr>
        <w:t> </w:t>
      </w:r>
      <w:r>
        <w:rPr>
          <w:color w:val="231F20"/>
        </w:rPr>
        <w:t>arkadaşım</w:t>
      </w:r>
      <w:r>
        <w:rPr>
          <w:color w:val="231F20"/>
          <w:spacing w:val="-11"/>
        </w:rPr>
        <w:t> </w:t>
      </w:r>
      <w:r>
        <w:rPr>
          <w:color w:val="231F20"/>
        </w:rPr>
        <w:t>Eda</w:t>
      </w:r>
      <w:r>
        <w:rPr>
          <w:color w:val="231F20"/>
          <w:spacing w:val="-12"/>
        </w:rPr>
        <w:t> </w:t>
      </w:r>
      <w:r>
        <w:rPr>
          <w:color w:val="231F20"/>
        </w:rPr>
        <w:t>hasta</w:t>
      </w:r>
      <w:r>
        <w:rPr>
          <w:color w:val="231F20"/>
          <w:spacing w:val="-12"/>
        </w:rPr>
        <w:t> </w:t>
      </w:r>
      <w:r>
        <w:rPr>
          <w:color w:val="231F20"/>
        </w:rPr>
        <w:t>o</w:t>
      </w:r>
      <w:r>
        <w:rPr>
          <w:color w:val="231F20"/>
          <w:spacing w:val="-11"/>
        </w:rPr>
        <w:t> </w:t>
      </w:r>
      <w:r>
        <w:rPr>
          <w:color w:val="231F20"/>
        </w:rPr>
        <w:t>yüzden</w:t>
      </w:r>
      <w:r>
        <w:rPr>
          <w:color w:val="231F20"/>
          <w:spacing w:val="-12"/>
        </w:rPr>
        <w:t> </w:t>
      </w:r>
      <w:r>
        <w:rPr>
          <w:color w:val="231F20"/>
        </w:rPr>
        <w:t>gelemedi.</w:t>
      </w:r>
      <w:r>
        <w:rPr>
          <w:color w:val="231F20"/>
          <w:spacing w:val="-11"/>
        </w:rPr>
        <w:t> </w:t>
      </w:r>
      <w:r>
        <w:rPr>
          <w:color w:val="231F20"/>
        </w:rPr>
        <w:t>İrem</w:t>
      </w:r>
      <w:r>
        <w:rPr>
          <w:color w:val="231F20"/>
          <w:spacing w:val="-12"/>
        </w:rPr>
        <w:t> </w:t>
      </w:r>
      <w:r>
        <w:rPr>
          <w:color w:val="231F20"/>
        </w:rPr>
        <w:t>babası</w:t>
      </w:r>
      <w:r>
        <w:rPr>
          <w:color w:val="231F20"/>
          <w:spacing w:val="-12"/>
        </w:rPr>
        <w:t> </w:t>
      </w:r>
      <w:r>
        <w:rPr>
          <w:color w:val="231F20"/>
        </w:rPr>
        <w:t>ile</w:t>
      </w:r>
      <w:r>
        <w:rPr>
          <w:color w:val="231F20"/>
          <w:spacing w:val="-11"/>
        </w:rPr>
        <w:t> </w:t>
      </w:r>
      <w:r>
        <w:rPr>
          <w:color w:val="231F20"/>
        </w:rPr>
        <w:t>birlikte</w:t>
      </w:r>
      <w:r>
        <w:rPr>
          <w:color w:val="231F20"/>
          <w:spacing w:val="-12"/>
        </w:rPr>
        <w:t> </w:t>
      </w:r>
      <w:r>
        <w:rPr>
          <w:color w:val="231F20"/>
        </w:rPr>
        <w:t>dedesini</w:t>
      </w:r>
      <w:r>
        <w:rPr>
          <w:color w:val="231F20"/>
          <w:spacing w:val="-11"/>
        </w:rPr>
        <w:t> </w:t>
      </w:r>
      <w:r>
        <w:rPr>
          <w:color w:val="231F20"/>
        </w:rPr>
        <w:t>ziyarete</w:t>
      </w:r>
      <w:r>
        <w:rPr>
          <w:color w:val="231F20"/>
          <w:spacing w:val="-12"/>
        </w:rPr>
        <w:t> </w:t>
      </w:r>
      <w:r>
        <w:rPr>
          <w:color w:val="231F20"/>
        </w:rPr>
        <w:t>gitti, Sıla ise annesi ile alışverişe gitti. Okulda ki diğer arkadaşlarımın da evi çok uzakta, onlarla da okulda oynuyorum.</w:t>
      </w:r>
    </w:p>
    <w:p>
      <w:pPr>
        <w:pStyle w:val="BodyText"/>
        <w:spacing w:line="312" w:lineRule="auto" w:before="25"/>
        <w:ind w:left="110" w:right="2670"/>
      </w:pPr>
      <w:r>
        <w:rPr>
          <w:color w:val="231F20"/>
        </w:rPr>
        <w:t>Mutsuz kukla: İşleri olmasa seninle oynarlar mıydı? Ayşegül: Tabi ki oynardık. Mutsuz kukla: Ama benim hiç arkadaşım yok.</w:t>
      </w:r>
    </w:p>
    <w:p>
      <w:pPr>
        <w:pStyle w:val="BodyText"/>
        <w:spacing w:line="285" w:lineRule="auto"/>
        <w:ind w:left="110"/>
      </w:pPr>
      <w:r>
        <w:rPr>
          <w:color w:val="231F20"/>
        </w:rPr>
        <w:t>Ayşegül: Onlarında işleri vardır o yüzden senin yanına gelememişlerdir. Hem sen onları çağırdın mı, birlikte oynayalım. dedin mi?</w:t>
      </w:r>
    </w:p>
    <w:p>
      <w:pPr>
        <w:pStyle w:val="BodyText"/>
        <w:spacing w:line="285" w:lineRule="auto" w:before="25"/>
        <w:ind w:left="110" w:right="203"/>
      </w:pPr>
      <w:r>
        <w:rPr>
          <w:color w:val="231F20"/>
        </w:rPr>
        <w:t>Mutsuz kukla: Hayır sadece bir arkadaşıma dışarıda oynayalım demiştim o da gelmedi. Ayşegül: Peki ona sordun mu, neden gelmemiş?</w:t>
      </w:r>
    </w:p>
    <w:p>
      <w:pPr>
        <w:pStyle w:val="BodyText"/>
        <w:spacing w:before="27"/>
        <w:ind w:left="110"/>
      </w:pPr>
      <w:r>
        <w:rPr>
          <w:color w:val="231F20"/>
        </w:rPr>
        <w:t>Mutsuz kukla: Şey…sormadım bekledim, ama gelmedi.</w:t>
      </w:r>
    </w:p>
    <w:p>
      <w:pPr>
        <w:pStyle w:val="BodyText"/>
        <w:spacing w:line="285" w:lineRule="auto" w:before="75"/>
        <w:ind w:left="110" w:right="371"/>
      </w:pPr>
      <w:r>
        <w:rPr>
          <w:color w:val="231F20"/>
        </w:rPr>
        <w:t>Ayşegül: Arkadaşlar mutsuz kukla sizce ne yapabilirdi, lütfen söyler misiniz Çocukların cevapları dinle- nir, verilen cevaplar kuklaya tekrar söylenir.</w:t>
      </w:r>
    </w:p>
    <w:p>
      <w:pPr>
        <w:pStyle w:val="BodyText"/>
        <w:spacing w:before="26"/>
        <w:ind w:left="110"/>
      </w:pPr>
      <w:r>
        <w:rPr>
          <w:color w:val="231F20"/>
        </w:rPr>
        <w:t>ÇOCUKLAR</w:t>
      </w:r>
    </w:p>
    <w:p>
      <w:pPr>
        <w:pStyle w:val="BodyText"/>
        <w:spacing w:line="312" w:lineRule="auto" w:before="76"/>
        <w:ind w:left="110" w:right="6143"/>
      </w:pPr>
      <w:r>
        <w:rPr>
          <w:color w:val="231F20"/>
        </w:rPr>
        <w:t>Gidip evine neden gelmediği sorabilirdi. Yardıma ihtiyacı var mı? diye sorulabilirdi.</w:t>
      </w:r>
    </w:p>
    <w:p>
      <w:pPr>
        <w:pStyle w:val="BodyText"/>
        <w:spacing w:line="252" w:lineRule="exact"/>
        <w:ind w:left="110"/>
      </w:pPr>
      <w:r>
        <w:rPr>
          <w:color w:val="231F20"/>
        </w:rPr>
        <w:t>Başka bir arkadaşına gidip sorabilirdi. vb. yanıtlar gelebilir.</w:t>
      </w:r>
    </w:p>
    <w:p>
      <w:pPr>
        <w:pStyle w:val="BodyText"/>
        <w:spacing w:line="285" w:lineRule="auto" w:before="75"/>
        <w:ind w:left="110"/>
      </w:pPr>
      <w:r>
        <w:rPr>
          <w:color w:val="231F20"/>
        </w:rPr>
        <w:t>Mutsuz kukla: Evet haklısınız ben bunları hiç düşünemedim, ama Ayşegül ben senin yanına geldiğim zaman sende mutsuzdun.</w:t>
      </w:r>
    </w:p>
    <w:p>
      <w:pPr>
        <w:pStyle w:val="BodyText"/>
        <w:spacing w:line="285" w:lineRule="auto" w:before="26"/>
        <w:ind w:left="110" w:right="383"/>
      </w:pPr>
      <w:r>
        <w:rPr>
          <w:color w:val="231F20"/>
        </w:rPr>
        <w:t>Ayşegül: Ben arkadaşlarım beni sevmiyor diye üzülmemiştim, yalnız kaldığım için oynayacak birini bu- lamadığım için sıkılmıştım, bak ama artık mutluyum.</w:t>
      </w:r>
    </w:p>
    <w:p>
      <w:pPr>
        <w:pStyle w:val="BodyText"/>
        <w:spacing w:before="26"/>
        <w:ind w:left="110"/>
      </w:pPr>
      <w:r>
        <w:rPr>
          <w:color w:val="231F20"/>
        </w:rPr>
        <w:t>Mutsuz kukla: Neden mutlusun?</w:t>
      </w:r>
    </w:p>
    <w:p>
      <w:pPr>
        <w:pStyle w:val="BodyText"/>
        <w:spacing w:line="285" w:lineRule="auto" w:before="76"/>
        <w:ind w:left="110"/>
      </w:pPr>
      <w:r>
        <w:rPr>
          <w:color w:val="231F20"/>
        </w:rPr>
        <w:t>Ayşegül: Neden olacak kendime oyun oynayacak bir arkadaş buldum da o yüzden. Mutsuz kukla: Kimi buldun burada kimse yok ki.</w:t>
      </w:r>
    </w:p>
    <w:p>
      <w:pPr>
        <w:pStyle w:val="BodyText"/>
        <w:spacing w:before="26"/>
        <w:ind w:left="110"/>
      </w:pPr>
      <w:r>
        <w:rPr>
          <w:color w:val="231F20"/>
        </w:rPr>
        <w:t>Ayşegül: Sen varsın kukla beraber oynayalım mı?</w:t>
      </w:r>
    </w:p>
    <w:p>
      <w:pPr>
        <w:pStyle w:val="BodyText"/>
        <w:spacing w:line="285" w:lineRule="auto" w:before="75"/>
        <w:ind w:left="110"/>
      </w:pPr>
      <w:r>
        <w:rPr>
          <w:color w:val="231F20"/>
        </w:rPr>
        <w:t>Mutsuz kukla: Tabi ki oynarım (Kuklanın arka yüzü çevrilir, artık kukla gülümser mutludur.) Ayşegül: Gülmek sana çok yakıştı kukla, mutlu kukla.</w:t>
      </w:r>
    </w:p>
    <w:p>
      <w:pPr>
        <w:pStyle w:val="BodyText"/>
        <w:spacing w:before="27"/>
        <w:ind w:left="110"/>
      </w:pPr>
      <w:r>
        <w:rPr>
          <w:color w:val="231F20"/>
        </w:rPr>
        <w:t>Mutlu kukla: Hadi parka gidelim bol bol eğlenelim.</w:t>
      </w:r>
    </w:p>
    <w:p>
      <w:pPr>
        <w:pStyle w:val="BodyText"/>
        <w:spacing w:before="75"/>
        <w:ind w:left="110"/>
      </w:pPr>
      <w:r>
        <w:rPr>
          <w:color w:val="231F20"/>
        </w:rPr>
        <w:t>(İki kukla sahneden şarkı söyleyerek ayrılırlar.) Öykü sonunda çeşitli sorular sorulur.</w:t>
      </w:r>
    </w:p>
    <w:p>
      <w:pPr>
        <w:spacing w:before="75"/>
        <w:ind w:left="110" w:right="0" w:firstLine="0"/>
        <w:jc w:val="left"/>
        <w:rPr>
          <w:sz w:val="22"/>
        </w:rPr>
      </w:pPr>
      <w:r>
        <w:rPr>
          <w:b/>
          <w:color w:val="231F20"/>
          <w:sz w:val="22"/>
        </w:rPr>
        <w:t>MATERYALLER: </w:t>
      </w:r>
      <w:r>
        <w:rPr>
          <w:color w:val="231F20"/>
          <w:sz w:val="22"/>
        </w:rPr>
        <w:t>Kuklalar kukla sahnesi</w:t>
      </w:r>
    </w:p>
    <w:p>
      <w:pPr>
        <w:pStyle w:val="Heading1"/>
        <w:spacing w:before="76"/>
        <w:ind w:left="110"/>
        <w:rPr>
          <w:u w:val="none"/>
        </w:rPr>
      </w:pPr>
      <w:r>
        <w:rPr>
          <w:color w:val="231F20"/>
          <w:u w:val="none"/>
        </w:rPr>
        <w:t>SÖZCÜKLER:</w:t>
      </w:r>
    </w:p>
    <w:p>
      <w:pPr>
        <w:spacing w:before="75"/>
        <w:ind w:left="110" w:right="0" w:firstLine="0"/>
        <w:jc w:val="left"/>
        <w:rPr>
          <w:sz w:val="22"/>
        </w:rPr>
      </w:pPr>
      <w:r>
        <w:rPr>
          <w:b/>
          <w:color w:val="231F20"/>
          <w:sz w:val="22"/>
        </w:rPr>
        <w:t>KAVRAMLAR: </w:t>
      </w:r>
      <w:r>
        <w:rPr>
          <w:color w:val="231F20"/>
          <w:sz w:val="22"/>
        </w:rPr>
        <w:t>Duygu: Mutlu /mutsuz</w:t>
      </w:r>
    </w:p>
    <w:p>
      <w:pPr>
        <w:pStyle w:val="Heading1"/>
        <w:spacing w:before="76"/>
        <w:ind w:left="110"/>
        <w:rPr>
          <w:u w:val="none"/>
        </w:rPr>
      </w:pPr>
      <w:r>
        <w:rPr>
          <w:color w:val="231F20"/>
          <w:u w:val="none"/>
        </w:rPr>
        <w:t>AİLE KATILIMI:</w:t>
      </w:r>
    </w:p>
    <w:p>
      <w:pPr>
        <w:spacing w:before="75"/>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Kuklalar çocuklara verilerek öykünün canlandırılması</w:t>
      </w:r>
      <w:r>
        <w:rPr>
          <w:color w:val="231F20"/>
          <w:spacing w:val="-1"/>
          <w:sz w:val="22"/>
        </w:rPr>
        <w:t> </w:t>
      </w:r>
      <w:r>
        <w:rPr>
          <w:color w:val="231F20"/>
          <w:spacing w:val="-3"/>
          <w:sz w:val="22"/>
        </w:rPr>
        <w:t>istenir.</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SANA NE SÖYLEDİM?</w:t>
      </w:r>
    </w:p>
    <w:p>
      <w:pPr>
        <w:pStyle w:val="BodyText"/>
        <w:spacing w:before="75"/>
        <w:ind w:left="393"/>
      </w:pPr>
      <w:r>
        <w:rPr>
          <w:b/>
          <w:color w:val="231F20"/>
        </w:rPr>
        <w:t>Etkinlik Çeşidi: </w:t>
      </w:r>
      <w:r>
        <w:rPr>
          <w:color w:val="231F20"/>
        </w:rPr>
        <w:t>Oyun, Etkinliği (Bütünleştirilmiş büyük grup etkinliği bireysel etkinlik)</w:t>
      </w:r>
    </w:p>
    <w:p>
      <w:pPr>
        <w:pStyle w:val="Heading1"/>
        <w:spacing w:before="76"/>
        <w:rPr>
          <w:u w:val="none"/>
        </w:rPr>
      </w:pPr>
      <w:r>
        <w:rPr>
          <w:color w:val="231F20"/>
          <w:u w:val="none"/>
        </w:rPr>
        <w:t>Yaş Grubu (Ay):</w:t>
      </w:r>
    </w:p>
    <w:p>
      <w:pPr>
        <w:spacing w:before="75"/>
        <w:ind w:left="393" w:right="0" w:firstLine="0"/>
        <w:jc w:val="left"/>
        <w:rPr>
          <w:b/>
          <w:sz w:val="22"/>
        </w:rPr>
      </w:pPr>
      <w:r>
        <w:rPr>
          <w:b/>
          <w:color w:val="231F20"/>
          <w:sz w:val="22"/>
        </w:rPr>
        <w:t>KAZANIM VE GÖSTERGELER</w:t>
      </w:r>
    </w:p>
    <w:p>
      <w:pPr>
        <w:spacing w:before="76"/>
        <w:ind w:left="393" w:right="0" w:firstLine="0"/>
        <w:jc w:val="left"/>
        <w:rPr>
          <w:b/>
          <w:sz w:val="22"/>
        </w:rPr>
      </w:pPr>
      <w:r>
        <w:rPr>
          <w:b/>
          <w:color w:val="231F20"/>
          <w:sz w:val="22"/>
          <w:u w:val="thick" w:color="231F20"/>
        </w:rPr>
        <w:t>Motor Gelişim</w:t>
      </w:r>
    </w:p>
    <w:p>
      <w:pPr>
        <w:spacing w:before="75"/>
        <w:ind w:left="393" w:right="0" w:firstLine="0"/>
        <w:jc w:val="left"/>
        <w:rPr>
          <w:sz w:val="22"/>
        </w:rPr>
      </w:pPr>
      <w:r>
        <w:rPr>
          <w:b/>
          <w:color w:val="231F20"/>
          <w:sz w:val="22"/>
        </w:rPr>
        <w:t>Kazanım 1: </w:t>
      </w:r>
      <w:r>
        <w:rPr>
          <w:color w:val="231F20"/>
          <w:sz w:val="22"/>
        </w:rPr>
        <w:t>Yer değiştirme hareketleri yapar.</w:t>
      </w:r>
    </w:p>
    <w:p>
      <w:pPr>
        <w:pStyle w:val="BodyText"/>
        <w:spacing w:before="75"/>
        <w:ind w:left="393"/>
      </w:pPr>
      <w:r>
        <w:rPr>
          <w:b/>
          <w:color w:val="231F20"/>
        </w:rPr>
        <w:t>Göstergeleri: </w:t>
      </w:r>
      <w:r>
        <w:rPr>
          <w:color w:val="231F20"/>
        </w:rPr>
        <w:t>Yönergeler doğrultusunda yürür. Yönergeler doğrultusunda koşar.</w:t>
      </w:r>
    </w:p>
    <w:p>
      <w:pPr>
        <w:spacing w:before="76"/>
        <w:ind w:left="393" w:right="0" w:firstLine="0"/>
        <w:jc w:val="left"/>
        <w:rPr>
          <w:sz w:val="22"/>
        </w:rPr>
      </w:pPr>
      <w:r>
        <w:rPr>
          <w:b/>
          <w:color w:val="231F20"/>
          <w:sz w:val="22"/>
        </w:rPr>
        <w:t>Kazanım 2: </w:t>
      </w:r>
      <w:r>
        <w:rPr>
          <w:color w:val="231F20"/>
          <w:sz w:val="22"/>
        </w:rPr>
        <w:t>Denge hareketleri yapar.</w:t>
      </w:r>
    </w:p>
    <w:p>
      <w:pPr>
        <w:pStyle w:val="BodyText"/>
        <w:spacing w:before="75"/>
        <w:ind w:left="393"/>
      </w:pPr>
      <w:r>
        <w:rPr>
          <w:b/>
          <w:color w:val="231F20"/>
        </w:rPr>
        <w:t>Göstergeleri: </w:t>
      </w:r>
      <w:r>
        <w:rPr>
          <w:color w:val="231F20"/>
        </w:rPr>
        <w:t>Başlama ile ilgili denge hareketleri yapar. Durma ile ilgili denge hareketleri yapar.</w:t>
      </w:r>
    </w:p>
    <w:p>
      <w:pPr>
        <w:pStyle w:val="BodyText"/>
        <w:spacing w:before="75"/>
        <w:ind w:left="393"/>
      </w:pPr>
      <w:r>
        <w:rPr>
          <w:b/>
          <w:color w:val="231F20"/>
        </w:rPr>
        <w:t>Kazanım 4: </w:t>
      </w:r>
      <w:r>
        <w:rPr>
          <w:color w:val="231F20"/>
        </w:rPr>
        <w:t>Küçük kas kullanımı gerektiren hareketleri yapar.</w:t>
      </w:r>
    </w:p>
    <w:p>
      <w:pPr>
        <w:spacing w:before="76"/>
        <w:ind w:left="393" w:right="0" w:firstLine="0"/>
        <w:jc w:val="left"/>
        <w:rPr>
          <w:sz w:val="22"/>
        </w:rPr>
      </w:pPr>
      <w:r>
        <w:rPr>
          <w:b/>
          <w:color w:val="231F20"/>
          <w:sz w:val="22"/>
        </w:rPr>
        <w:t>Göstergeleri: </w:t>
      </w:r>
      <w:r>
        <w:rPr>
          <w:color w:val="231F20"/>
          <w:sz w:val="22"/>
        </w:rPr>
        <w:t>Kalemi doğru tutar, kalem kontrolü sağlar.</w:t>
      </w:r>
    </w:p>
    <w:p>
      <w:pPr>
        <w:pStyle w:val="Heading1"/>
        <w:spacing w:before="75"/>
        <w:rPr>
          <w:u w:val="none"/>
        </w:rPr>
      </w:pPr>
      <w:r>
        <w:rPr>
          <w:color w:val="231F20"/>
          <w:u w:val="thick" w:color="231F20"/>
        </w:rPr>
        <w:t>Dil Gelişimi</w:t>
      </w:r>
    </w:p>
    <w:p>
      <w:pPr>
        <w:spacing w:before="76"/>
        <w:ind w:left="393" w:right="0" w:firstLine="0"/>
        <w:jc w:val="left"/>
        <w:rPr>
          <w:sz w:val="22"/>
        </w:rPr>
      </w:pPr>
      <w:r>
        <w:rPr>
          <w:b/>
          <w:color w:val="231F20"/>
          <w:sz w:val="22"/>
        </w:rPr>
        <w:t>Kazanım 2: </w:t>
      </w:r>
      <w:r>
        <w:rPr>
          <w:color w:val="231F20"/>
          <w:sz w:val="22"/>
        </w:rPr>
        <w:t>Sesini uygun</w:t>
      </w:r>
      <w:r>
        <w:rPr>
          <w:color w:val="231F20"/>
          <w:spacing w:val="-25"/>
          <w:sz w:val="22"/>
        </w:rPr>
        <w:t> </w:t>
      </w:r>
      <w:r>
        <w:rPr>
          <w:color w:val="231F20"/>
          <w:sz w:val="22"/>
        </w:rPr>
        <w:t>kullanır.</w:t>
      </w:r>
    </w:p>
    <w:p>
      <w:pPr>
        <w:pStyle w:val="BodyText"/>
        <w:spacing w:line="285" w:lineRule="auto" w:before="75"/>
        <w:ind w:left="393"/>
      </w:pPr>
      <w:r>
        <w:rPr>
          <w:b/>
          <w:color w:val="231F20"/>
        </w:rPr>
        <w:t>Göstergeleri: </w:t>
      </w:r>
      <w:r>
        <w:rPr>
          <w:color w:val="231F20"/>
        </w:rPr>
        <w:t>Konuşurken/şarkı söylerken nefesini doğru kullanır. Konuşurken/şarkı söylerken</w:t>
      </w:r>
      <w:r>
        <w:rPr>
          <w:color w:val="231F20"/>
          <w:spacing w:val="-33"/>
        </w:rPr>
        <w:t> </w:t>
      </w:r>
      <w:r>
        <w:rPr>
          <w:color w:val="231F20"/>
        </w:rPr>
        <w:t>sesinin tonunu, hızını ve şiddetini</w:t>
      </w:r>
      <w:r>
        <w:rPr>
          <w:color w:val="231F20"/>
          <w:spacing w:val="-1"/>
        </w:rPr>
        <w:t> </w:t>
      </w:r>
      <w:r>
        <w:rPr>
          <w:color w:val="231F20"/>
          <w:spacing w:val="-3"/>
        </w:rPr>
        <w:t>ayarlar.</w:t>
      </w:r>
    </w:p>
    <w:p>
      <w:pPr>
        <w:spacing w:line="312" w:lineRule="auto" w:before="26"/>
        <w:ind w:left="393" w:right="2925" w:firstLine="0"/>
        <w:jc w:val="left"/>
        <w:rPr>
          <w:sz w:val="22"/>
        </w:rPr>
      </w:pPr>
      <w:r>
        <w:rPr>
          <w:b/>
          <w:color w:val="231F20"/>
          <w:sz w:val="22"/>
        </w:rPr>
        <w:t>Kazanım 8: </w:t>
      </w:r>
      <w:r>
        <w:rPr>
          <w:color w:val="231F20"/>
          <w:sz w:val="22"/>
        </w:rPr>
        <w:t>Dinledikleri/izlediklerini çeşitli yollarla ifade eder. </w:t>
      </w:r>
      <w:r>
        <w:rPr>
          <w:b/>
          <w:color w:val="231F20"/>
          <w:sz w:val="22"/>
        </w:rPr>
        <w:t>Göstergeleri: </w:t>
      </w:r>
      <w:r>
        <w:rPr>
          <w:color w:val="231F20"/>
          <w:sz w:val="22"/>
        </w:rPr>
        <w:t>Dinledikleri/izledikleri ile ilgili sorulara cevap verir. </w:t>
      </w:r>
      <w:r>
        <w:rPr>
          <w:b/>
          <w:color w:val="231F20"/>
          <w:sz w:val="22"/>
        </w:rPr>
        <w:t>Kazanım 10: </w:t>
      </w:r>
      <w:r>
        <w:rPr>
          <w:color w:val="231F20"/>
          <w:sz w:val="22"/>
        </w:rPr>
        <w:t>Görsel materyalleri okur.</w:t>
      </w:r>
    </w:p>
    <w:p>
      <w:pPr>
        <w:pStyle w:val="BodyText"/>
        <w:spacing w:line="285" w:lineRule="auto"/>
        <w:ind w:left="393" w:right="106"/>
        <w:jc w:val="both"/>
      </w:pPr>
      <w:r>
        <w:rPr>
          <w:b/>
          <w:color w:val="231F20"/>
        </w:rPr>
        <w:t>Göstergeleri: </w:t>
      </w:r>
      <w:r>
        <w:rPr>
          <w:color w:val="231F20"/>
        </w:rPr>
        <w:t>Görsel materyalleri inceler. Görsel materyalleri açıklar. Görsel materyallerle ilgili sorular sorar. Görsel materyallerle ilgili sorulara cevap verir. Görsel materyalleri kullanarak öykü gibi kompo- zisyonlar oluşturur.</w:t>
      </w:r>
    </w:p>
    <w:p>
      <w:pPr>
        <w:pStyle w:val="Heading1"/>
        <w:spacing w:before="24"/>
        <w:rPr>
          <w:u w:val="none"/>
        </w:rPr>
      </w:pPr>
      <w:r>
        <w:rPr>
          <w:color w:val="231F20"/>
          <w:u w:val="thick" w:color="231F20"/>
        </w:rPr>
        <w:t>Bilişsel Gelişim</w:t>
      </w:r>
    </w:p>
    <w:p>
      <w:pPr>
        <w:spacing w:before="75"/>
        <w:ind w:left="393" w:right="0" w:firstLine="0"/>
        <w:jc w:val="left"/>
        <w:rPr>
          <w:sz w:val="22"/>
        </w:rPr>
      </w:pPr>
      <w:r>
        <w:rPr>
          <w:b/>
          <w:color w:val="231F20"/>
          <w:sz w:val="22"/>
        </w:rPr>
        <w:t>Kazanım 1: </w:t>
      </w:r>
      <w:r>
        <w:rPr>
          <w:color w:val="231F20"/>
          <w:sz w:val="22"/>
        </w:rPr>
        <w:t>Nesne/durum/olaya dikkatini verir.</w:t>
      </w:r>
    </w:p>
    <w:p>
      <w:pPr>
        <w:spacing w:before="76"/>
        <w:ind w:left="393" w:right="0" w:firstLine="0"/>
        <w:jc w:val="left"/>
        <w:rPr>
          <w:sz w:val="22"/>
        </w:rPr>
      </w:pPr>
      <w:r>
        <w:rPr>
          <w:b/>
          <w:color w:val="231F20"/>
          <w:sz w:val="22"/>
        </w:rPr>
        <w:t>Göstergeleri: </w:t>
      </w:r>
      <w:r>
        <w:rPr>
          <w:color w:val="231F20"/>
          <w:sz w:val="22"/>
        </w:rPr>
        <w:t>Dikkat edilmesi gereken nesne/durum/olaya odaklanır.</w:t>
      </w:r>
    </w:p>
    <w:p>
      <w:pPr>
        <w:pStyle w:val="Heading1"/>
        <w:spacing w:before="75"/>
        <w:rPr>
          <w:u w:val="none"/>
        </w:rPr>
      </w:pPr>
      <w:r>
        <w:rPr>
          <w:color w:val="231F20"/>
          <w:u w:val="none"/>
        </w:rPr>
        <w:t>ÖĞRENME SÜRECİ</w:t>
      </w:r>
    </w:p>
    <w:p>
      <w:pPr>
        <w:pStyle w:val="BodyText"/>
        <w:spacing w:line="285" w:lineRule="auto" w:before="75"/>
        <w:ind w:left="393" w:right="107"/>
        <w:jc w:val="both"/>
      </w:pPr>
      <w:r>
        <w:rPr>
          <w:color w:val="231F20"/>
        </w:rPr>
        <w:t>Çocuklardan</w:t>
      </w:r>
      <w:r>
        <w:rPr>
          <w:color w:val="231F20"/>
          <w:spacing w:val="-9"/>
        </w:rPr>
        <w:t> </w:t>
      </w:r>
      <w:r>
        <w:rPr>
          <w:color w:val="231F20"/>
        </w:rPr>
        <w:t>U</w:t>
      </w:r>
      <w:r>
        <w:rPr>
          <w:color w:val="231F20"/>
          <w:spacing w:val="-8"/>
        </w:rPr>
        <w:t> </w:t>
      </w:r>
      <w:r>
        <w:rPr>
          <w:color w:val="231F20"/>
        </w:rPr>
        <w:t>şeklinde</w:t>
      </w:r>
      <w:r>
        <w:rPr>
          <w:color w:val="231F20"/>
          <w:spacing w:val="-8"/>
        </w:rPr>
        <w:t> </w:t>
      </w:r>
      <w:r>
        <w:rPr>
          <w:color w:val="231F20"/>
        </w:rPr>
        <w:t>halıya</w:t>
      </w:r>
      <w:r>
        <w:rPr>
          <w:color w:val="231F20"/>
          <w:spacing w:val="-8"/>
        </w:rPr>
        <w:t> </w:t>
      </w:r>
      <w:r>
        <w:rPr>
          <w:color w:val="231F20"/>
        </w:rPr>
        <w:t>oturmaları</w:t>
      </w:r>
      <w:r>
        <w:rPr>
          <w:color w:val="231F20"/>
          <w:spacing w:val="-8"/>
        </w:rPr>
        <w:t> </w:t>
      </w:r>
      <w:r>
        <w:rPr>
          <w:color w:val="231F20"/>
          <w:spacing w:val="-3"/>
        </w:rPr>
        <w:t>istenir.</w:t>
      </w:r>
      <w:r>
        <w:rPr>
          <w:color w:val="231F20"/>
          <w:spacing w:val="-8"/>
        </w:rPr>
        <w:t> </w:t>
      </w:r>
      <w:r>
        <w:rPr>
          <w:color w:val="231F20"/>
        </w:rPr>
        <w:t>Çocuklara</w:t>
      </w:r>
      <w:r>
        <w:rPr>
          <w:color w:val="231F20"/>
          <w:spacing w:val="-8"/>
        </w:rPr>
        <w:t> </w:t>
      </w:r>
      <w:r>
        <w:rPr>
          <w:color w:val="231F20"/>
        </w:rPr>
        <w:t>“kulaktan</w:t>
      </w:r>
      <w:r>
        <w:rPr>
          <w:color w:val="231F20"/>
          <w:spacing w:val="-8"/>
        </w:rPr>
        <w:t> </w:t>
      </w:r>
      <w:r>
        <w:rPr>
          <w:color w:val="231F20"/>
        </w:rPr>
        <w:t>kulağa”</w:t>
      </w:r>
      <w:r>
        <w:rPr>
          <w:color w:val="231F20"/>
          <w:spacing w:val="-8"/>
        </w:rPr>
        <w:t> </w:t>
      </w:r>
      <w:r>
        <w:rPr>
          <w:color w:val="231F20"/>
        </w:rPr>
        <w:t>oyununu</w:t>
      </w:r>
      <w:r>
        <w:rPr>
          <w:color w:val="231F20"/>
          <w:spacing w:val="-8"/>
        </w:rPr>
        <w:t> </w:t>
      </w:r>
      <w:r>
        <w:rPr>
          <w:color w:val="231F20"/>
        </w:rPr>
        <w:t>oynayacağımız söylenir. Oyunun kuralı </w:t>
      </w:r>
      <w:r>
        <w:rPr>
          <w:color w:val="231F20"/>
          <w:spacing w:val="-3"/>
        </w:rPr>
        <w:t>açıklanır. </w:t>
      </w:r>
      <w:r>
        <w:rPr>
          <w:color w:val="231F20"/>
        </w:rPr>
        <w:t>“Ben sıranın başındaki çocuğun kulağına bir kelime söyleyeceğim. O da duyduğu kelimeyi yanındaki arkadaşının kulağına söyleyecek. Bu şekilde kulaktan kulağa</w:t>
      </w:r>
      <w:r>
        <w:rPr>
          <w:color w:val="231F20"/>
          <w:spacing w:val="-28"/>
        </w:rPr>
        <w:t> </w:t>
      </w:r>
      <w:r>
        <w:rPr>
          <w:color w:val="231F20"/>
        </w:rPr>
        <w:t>söylenen kelime en sondaki çocuğa kadar ilerleyecek. En sondaki çocuğa gelince yüksek sesle ne duyduğunu soracağız.</w:t>
      </w:r>
      <w:r>
        <w:rPr>
          <w:color w:val="231F20"/>
          <w:spacing w:val="-11"/>
        </w:rPr>
        <w:t> </w:t>
      </w:r>
      <w:r>
        <w:rPr>
          <w:color w:val="231F20"/>
        </w:rPr>
        <w:t>Doğru</w:t>
      </w:r>
      <w:r>
        <w:rPr>
          <w:color w:val="231F20"/>
          <w:spacing w:val="-11"/>
        </w:rPr>
        <w:t> </w:t>
      </w:r>
      <w:r>
        <w:rPr>
          <w:color w:val="231F20"/>
        </w:rPr>
        <w:t>duymuşa</w:t>
      </w:r>
      <w:r>
        <w:rPr>
          <w:color w:val="231F20"/>
          <w:spacing w:val="-10"/>
        </w:rPr>
        <w:t> </w:t>
      </w:r>
      <w:r>
        <w:rPr>
          <w:color w:val="231F20"/>
        </w:rPr>
        <w:t>alkışlayacağız.</w:t>
      </w:r>
      <w:r>
        <w:rPr>
          <w:color w:val="231F20"/>
          <w:spacing w:val="-14"/>
        </w:rPr>
        <w:t> </w:t>
      </w:r>
      <w:r>
        <w:rPr>
          <w:color w:val="231F20"/>
          <w:spacing w:val="-4"/>
        </w:rPr>
        <w:t>Yanlış</w:t>
      </w:r>
      <w:r>
        <w:rPr>
          <w:color w:val="231F20"/>
          <w:spacing w:val="-11"/>
        </w:rPr>
        <w:t> </w:t>
      </w:r>
      <w:r>
        <w:rPr>
          <w:color w:val="231F20"/>
        </w:rPr>
        <w:t>duymuşsa</w:t>
      </w:r>
      <w:r>
        <w:rPr>
          <w:color w:val="231F20"/>
          <w:spacing w:val="-10"/>
        </w:rPr>
        <w:t> </w:t>
      </w:r>
      <w:r>
        <w:rPr>
          <w:color w:val="231F20"/>
        </w:rPr>
        <w:t>geriye</w:t>
      </w:r>
      <w:r>
        <w:rPr>
          <w:color w:val="231F20"/>
          <w:spacing w:val="-11"/>
        </w:rPr>
        <w:t> </w:t>
      </w:r>
      <w:r>
        <w:rPr>
          <w:color w:val="231F20"/>
        </w:rPr>
        <w:t>tek</w:t>
      </w:r>
      <w:r>
        <w:rPr>
          <w:color w:val="231F20"/>
          <w:spacing w:val="-11"/>
        </w:rPr>
        <w:t> </w:t>
      </w:r>
      <w:r>
        <w:rPr>
          <w:color w:val="231F20"/>
        </w:rPr>
        <w:t>tek</w:t>
      </w:r>
      <w:r>
        <w:rPr>
          <w:color w:val="231F20"/>
          <w:spacing w:val="-10"/>
        </w:rPr>
        <w:t> </w:t>
      </w:r>
      <w:r>
        <w:rPr>
          <w:color w:val="231F20"/>
        </w:rPr>
        <w:t>sorup,</w:t>
      </w:r>
      <w:r>
        <w:rPr>
          <w:color w:val="231F20"/>
          <w:spacing w:val="-11"/>
        </w:rPr>
        <w:t> </w:t>
      </w:r>
      <w:r>
        <w:rPr>
          <w:color w:val="231F20"/>
        </w:rPr>
        <w:t>kimin</w:t>
      </w:r>
      <w:r>
        <w:rPr>
          <w:color w:val="231F20"/>
          <w:spacing w:val="-9"/>
        </w:rPr>
        <w:t> </w:t>
      </w:r>
      <w:r>
        <w:rPr>
          <w:color w:val="231F20"/>
        </w:rPr>
        <w:t>yanlış</w:t>
      </w:r>
      <w:r>
        <w:rPr>
          <w:color w:val="231F20"/>
          <w:spacing w:val="-11"/>
        </w:rPr>
        <w:t> </w:t>
      </w:r>
      <w:r>
        <w:rPr>
          <w:color w:val="231F20"/>
        </w:rPr>
        <w:t>yaptığını bulacağız.” </w:t>
      </w:r>
      <w:r>
        <w:rPr>
          <w:color w:val="231F20"/>
          <w:spacing w:val="-3"/>
        </w:rPr>
        <w:t>Denir. </w:t>
      </w:r>
      <w:r>
        <w:rPr>
          <w:color w:val="231F20"/>
        </w:rPr>
        <w:t>Öğretmen bu şekilde açıklama yaptıktan sonra oyun </w:t>
      </w:r>
      <w:r>
        <w:rPr>
          <w:color w:val="231F20"/>
          <w:spacing w:val="-3"/>
        </w:rPr>
        <w:t>başlar. </w:t>
      </w:r>
      <w:r>
        <w:rPr>
          <w:color w:val="231F20"/>
        </w:rPr>
        <w:t>Baştaki çocuğa bir keli- me söyler. Oyun bu şekilde birkaç tur devam </w:t>
      </w:r>
      <w:r>
        <w:rPr>
          <w:color w:val="231F20"/>
          <w:spacing w:val="-4"/>
        </w:rPr>
        <w:t>eder. </w:t>
      </w:r>
      <w:r>
        <w:rPr>
          <w:color w:val="231F20"/>
        </w:rPr>
        <w:t>Kulaktan kulağa oyunu bittikten sonra çocuklardan ayağa</w:t>
      </w:r>
      <w:r>
        <w:rPr>
          <w:color w:val="231F20"/>
          <w:spacing w:val="-11"/>
        </w:rPr>
        <w:t> </w:t>
      </w:r>
      <w:r>
        <w:rPr>
          <w:color w:val="231F20"/>
        </w:rPr>
        <w:t>kalmaları</w:t>
      </w:r>
      <w:r>
        <w:rPr>
          <w:color w:val="231F20"/>
          <w:spacing w:val="-11"/>
        </w:rPr>
        <w:t> </w:t>
      </w:r>
      <w:r>
        <w:rPr>
          <w:color w:val="231F20"/>
          <w:spacing w:val="-3"/>
        </w:rPr>
        <w:t>istenir.</w:t>
      </w:r>
      <w:r>
        <w:rPr>
          <w:color w:val="231F20"/>
          <w:spacing w:val="-11"/>
        </w:rPr>
        <w:t> </w:t>
      </w:r>
      <w:r>
        <w:rPr>
          <w:color w:val="231F20"/>
        </w:rPr>
        <w:t>Halka</w:t>
      </w:r>
      <w:r>
        <w:rPr>
          <w:color w:val="231F20"/>
          <w:spacing w:val="-11"/>
        </w:rPr>
        <w:t> </w:t>
      </w:r>
      <w:r>
        <w:rPr>
          <w:color w:val="231F20"/>
          <w:spacing w:val="-3"/>
        </w:rPr>
        <w:t>olunur.</w:t>
      </w:r>
      <w:r>
        <w:rPr>
          <w:color w:val="231F20"/>
          <w:spacing w:val="-10"/>
        </w:rPr>
        <w:t> </w:t>
      </w:r>
      <w:r>
        <w:rPr>
          <w:color w:val="231F20"/>
        </w:rPr>
        <w:t>Öğretmen</w:t>
      </w:r>
      <w:r>
        <w:rPr>
          <w:color w:val="231F20"/>
          <w:spacing w:val="-11"/>
        </w:rPr>
        <w:t> </w:t>
      </w:r>
      <w:r>
        <w:rPr>
          <w:color w:val="231F20"/>
        </w:rPr>
        <w:t>eline</w:t>
      </w:r>
      <w:r>
        <w:rPr>
          <w:color w:val="231F20"/>
          <w:spacing w:val="-11"/>
        </w:rPr>
        <w:t> </w:t>
      </w:r>
      <w:r>
        <w:rPr>
          <w:color w:val="231F20"/>
        </w:rPr>
        <w:t>tef</w:t>
      </w:r>
      <w:r>
        <w:rPr>
          <w:color w:val="231F20"/>
          <w:spacing w:val="-11"/>
        </w:rPr>
        <w:t> </w:t>
      </w:r>
      <w:r>
        <w:rPr>
          <w:color w:val="231F20"/>
          <w:spacing w:val="-4"/>
        </w:rPr>
        <w:t>alır.</w:t>
      </w:r>
      <w:r>
        <w:rPr>
          <w:color w:val="231F20"/>
          <w:spacing w:val="-11"/>
        </w:rPr>
        <w:t> </w:t>
      </w:r>
      <w:r>
        <w:rPr>
          <w:color w:val="231F20"/>
        </w:rPr>
        <w:t>Halkanın</w:t>
      </w:r>
      <w:r>
        <w:rPr>
          <w:color w:val="231F20"/>
          <w:spacing w:val="-10"/>
        </w:rPr>
        <w:t> </w:t>
      </w:r>
      <w:r>
        <w:rPr>
          <w:color w:val="231F20"/>
        </w:rPr>
        <w:t>ortasına</w:t>
      </w:r>
      <w:r>
        <w:rPr>
          <w:color w:val="231F20"/>
          <w:spacing w:val="-11"/>
        </w:rPr>
        <w:t> </w:t>
      </w:r>
      <w:r>
        <w:rPr>
          <w:color w:val="231F20"/>
          <w:spacing w:val="-3"/>
        </w:rPr>
        <w:t>geçer.</w:t>
      </w:r>
      <w:r>
        <w:rPr>
          <w:color w:val="231F20"/>
          <w:spacing w:val="-11"/>
        </w:rPr>
        <w:t> </w:t>
      </w:r>
      <w:r>
        <w:rPr>
          <w:color w:val="231F20"/>
        </w:rPr>
        <w:t>“Şimdi</w:t>
      </w:r>
      <w:r>
        <w:rPr>
          <w:color w:val="231F20"/>
          <w:spacing w:val="-11"/>
        </w:rPr>
        <w:t> </w:t>
      </w:r>
      <w:r>
        <w:rPr>
          <w:color w:val="231F20"/>
        </w:rPr>
        <w:t>tefle</w:t>
      </w:r>
      <w:r>
        <w:rPr>
          <w:color w:val="231F20"/>
          <w:spacing w:val="-10"/>
        </w:rPr>
        <w:t> </w:t>
      </w:r>
      <w:r>
        <w:rPr>
          <w:color w:val="231F20"/>
        </w:rPr>
        <w:t>yürü- me</w:t>
      </w:r>
      <w:r>
        <w:rPr>
          <w:color w:val="231F20"/>
          <w:spacing w:val="-6"/>
        </w:rPr>
        <w:t> </w:t>
      </w:r>
      <w:r>
        <w:rPr>
          <w:color w:val="231F20"/>
        </w:rPr>
        <w:t>çalışması</w:t>
      </w:r>
      <w:r>
        <w:rPr>
          <w:color w:val="231F20"/>
          <w:spacing w:val="-6"/>
        </w:rPr>
        <w:t> </w:t>
      </w:r>
      <w:r>
        <w:rPr>
          <w:color w:val="231F20"/>
        </w:rPr>
        <w:t>yapılacağı</w:t>
      </w:r>
      <w:r>
        <w:rPr>
          <w:color w:val="231F20"/>
          <w:spacing w:val="-6"/>
        </w:rPr>
        <w:t> </w:t>
      </w:r>
      <w:r>
        <w:rPr>
          <w:color w:val="231F20"/>
        </w:rPr>
        <w:t>söylenir.</w:t>
      </w:r>
      <w:r>
        <w:rPr>
          <w:color w:val="231F20"/>
          <w:spacing w:val="-9"/>
        </w:rPr>
        <w:t> </w:t>
      </w:r>
      <w:r>
        <w:rPr>
          <w:color w:val="231F20"/>
          <w:spacing w:val="-7"/>
        </w:rPr>
        <w:t>Tefi</w:t>
      </w:r>
      <w:r>
        <w:rPr>
          <w:color w:val="231F20"/>
          <w:spacing w:val="-6"/>
        </w:rPr>
        <w:t> </w:t>
      </w:r>
      <w:r>
        <w:rPr>
          <w:color w:val="231F20"/>
        </w:rPr>
        <w:t>hızlı</w:t>
      </w:r>
      <w:r>
        <w:rPr>
          <w:color w:val="231F20"/>
          <w:spacing w:val="-6"/>
        </w:rPr>
        <w:t> </w:t>
      </w:r>
      <w:r>
        <w:rPr>
          <w:color w:val="231F20"/>
        </w:rPr>
        <w:t>vurduğumda</w:t>
      </w:r>
      <w:r>
        <w:rPr>
          <w:color w:val="231F20"/>
          <w:spacing w:val="-6"/>
        </w:rPr>
        <w:t> </w:t>
      </w:r>
      <w:r>
        <w:rPr>
          <w:color w:val="231F20"/>
        </w:rPr>
        <w:t>hızlı</w:t>
      </w:r>
      <w:r>
        <w:rPr>
          <w:color w:val="231F20"/>
          <w:spacing w:val="-5"/>
        </w:rPr>
        <w:t> </w:t>
      </w:r>
      <w:r>
        <w:rPr>
          <w:color w:val="231F20"/>
        </w:rPr>
        <w:t>yürüyeceksiniz,</w:t>
      </w:r>
      <w:r>
        <w:rPr>
          <w:color w:val="231F20"/>
          <w:spacing w:val="-6"/>
        </w:rPr>
        <w:t> </w:t>
      </w:r>
      <w:r>
        <w:rPr>
          <w:color w:val="231F20"/>
        </w:rPr>
        <w:t>yavaş</w:t>
      </w:r>
      <w:r>
        <w:rPr>
          <w:color w:val="231F20"/>
          <w:spacing w:val="-6"/>
        </w:rPr>
        <w:t> </w:t>
      </w:r>
      <w:r>
        <w:rPr>
          <w:color w:val="231F20"/>
        </w:rPr>
        <w:t>vurduğumda</w:t>
      </w:r>
      <w:r>
        <w:rPr>
          <w:color w:val="231F20"/>
          <w:spacing w:val="-6"/>
        </w:rPr>
        <w:t> </w:t>
      </w:r>
      <w:r>
        <w:rPr>
          <w:color w:val="231F20"/>
        </w:rPr>
        <w:t>yavaş hareket edeceksiniz, </w:t>
      </w:r>
      <w:r>
        <w:rPr>
          <w:color w:val="231F20"/>
          <w:spacing w:val="-3"/>
        </w:rPr>
        <w:t>“der. </w:t>
      </w:r>
      <w:r>
        <w:rPr>
          <w:color w:val="231F20"/>
        </w:rPr>
        <w:t>Yönergeye uygun olarak hızlı-yavaş hareket </w:t>
      </w:r>
      <w:r>
        <w:rPr>
          <w:color w:val="231F20"/>
          <w:spacing w:val="-3"/>
        </w:rPr>
        <w:t>edilir. </w:t>
      </w:r>
      <w:r>
        <w:rPr>
          <w:color w:val="231F20"/>
        </w:rPr>
        <w:t>Daha sonra çocuklardan ayağa</w:t>
      </w:r>
      <w:r>
        <w:rPr>
          <w:color w:val="231F20"/>
          <w:spacing w:val="-11"/>
        </w:rPr>
        <w:t> </w:t>
      </w:r>
      <w:r>
        <w:rPr>
          <w:color w:val="231F20"/>
        </w:rPr>
        <w:t>kalmaları</w:t>
      </w:r>
      <w:r>
        <w:rPr>
          <w:color w:val="231F20"/>
          <w:spacing w:val="-11"/>
        </w:rPr>
        <w:t> </w:t>
      </w:r>
      <w:r>
        <w:rPr>
          <w:color w:val="231F20"/>
          <w:spacing w:val="-3"/>
        </w:rPr>
        <w:t>istenir.</w:t>
      </w:r>
      <w:r>
        <w:rPr>
          <w:color w:val="231F20"/>
          <w:spacing w:val="-11"/>
        </w:rPr>
        <w:t> </w:t>
      </w:r>
      <w:r>
        <w:rPr>
          <w:color w:val="231F20"/>
        </w:rPr>
        <w:t>Halka</w:t>
      </w:r>
      <w:r>
        <w:rPr>
          <w:color w:val="231F20"/>
          <w:spacing w:val="-11"/>
        </w:rPr>
        <w:t> </w:t>
      </w:r>
      <w:r>
        <w:rPr>
          <w:color w:val="231F20"/>
          <w:spacing w:val="-3"/>
        </w:rPr>
        <w:t>olunur.</w:t>
      </w:r>
      <w:r>
        <w:rPr>
          <w:color w:val="231F20"/>
          <w:spacing w:val="-10"/>
        </w:rPr>
        <w:t> </w:t>
      </w:r>
      <w:r>
        <w:rPr>
          <w:color w:val="231F20"/>
        </w:rPr>
        <w:t>Öğretmen</w:t>
      </w:r>
      <w:r>
        <w:rPr>
          <w:color w:val="231F20"/>
          <w:spacing w:val="-11"/>
        </w:rPr>
        <w:t> </w:t>
      </w:r>
      <w:r>
        <w:rPr>
          <w:color w:val="231F20"/>
        </w:rPr>
        <w:t>eline</w:t>
      </w:r>
      <w:r>
        <w:rPr>
          <w:color w:val="231F20"/>
          <w:spacing w:val="-11"/>
        </w:rPr>
        <w:t> </w:t>
      </w:r>
      <w:r>
        <w:rPr>
          <w:color w:val="231F20"/>
        </w:rPr>
        <w:t>tef</w:t>
      </w:r>
      <w:r>
        <w:rPr>
          <w:color w:val="231F20"/>
          <w:spacing w:val="-11"/>
        </w:rPr>
        <w:t> </w:t>
      </w:r>
      <w:r>
        <w:rPr>
          <w:color w:val="231F20"/>
          <w:spacing w:val="-4"/>
        </w:rPr>
        <w:t>alır.</w:t>
      </w:r>
      <w:r>
        <w:rPr>
          <w:color w:val="231F20"/>
          <w:spacing w:val="-11"/>
        </w:rPr>
        <w:t> </w:t>
      </w:r>
      <w:r>
        <w:rPr>
          <w:color w:val="231F20"/>
        </w:rPr>
        <w:t>Halkanın</w:t>
      </w:r>
      <w:r>
        <w:rPr>
          <w:color w:val="231F20"/>
          <w:spacing w:val="-10"/>
        </w:rPr>
        <w:t> </w:t>
      </w:r>
      <w:r>
        <w:rPr>
          <w:color w:val="231F20"/>
        </w:rPr>
        <w:t>ortasına</w:t>
      </w:r>
      <w:r>
        <w:rPr>
          <w:color w:val="231F20"/>
          <w:spacing w:val="-11"/>
        </w:rPr>
        <w:t> </w:t>
      </w:r>
      <w:r>
        <w:rPr>
          <w:color w:val="231F20"/>
          <w:spacing w:val="-3"/>
        </w:rPr>
        <w:t>geçer.</w:t>
      </w:r>
      <w:r>
        <w:rPr>
          <w:color w:val="231F20"/>
          <w:spacing w:val="-11"/>
        </w:rPr>
        <w:t> </w:t>
      </w:r>
      <w:r>
        <w:rPr>
          <w:color w:val="231F20"/>
        </w:rPr>
        <w:t>“Şimdi</w:t>
      </w:r>
      <w:r>
        <w:rPr>
          <w:color w:val="231F20"/>
          <w:spacing w:val="-11"/>
        </w:rPr>
        <w:t> </w:t>
      </w:r>
      <w:r>
        <w:rPr>
          <w:color w:val="231F20"/>
        </w:rPr>
        <w:t>tefle</w:t>
      </w:r>
      <w:r>
        <w:rPr>
          <w:color w:val="231F20"/>
          <w:spacing w:val="-10"/>
        </w:rPr>
        <w:t> </w:t>
      </w:r>
      <w:r>
        <w:rPr>
          <w:color w:val="231F20"/>
        </w:rPr>
        <w:t>yürü- me</w:t>
      </w:r>
      <w:r>
        <w:rPr>
          <w:color w:val="231F20"/>
          <w:spacing w:val="-6"/>
        </w:rPr>
        <w:t> </w:t>
      </w:r>
      <w:r>
        <w:rPr>
          <w:color w:val="231F20"/>
        </w:rPr>
        <w:t>çalışması</w:t>
      </w:r>
      <w:r>
        <w:rPr>
          <w:color w:val="231F20"/>
          <w:spacing w:val="-6"/>
        </w:rPr>
        <w:t> </w:t>
      </w:r>
      <w:r>
        <w:rPr>
          <w:color w:val="231F20"/>
        </w:rPr>
        <w:t>yapılacağı</w:t>
      </w:r>
      <w:r>
        <w:rPr>
          <w:color w:val="231F20"/>
          <w:spacing w:val="-6"/>
        </w:rPr>
        <w:t> </w:t>
      </w:r>
      <w:r>
        <w:rPr>
          <w:color w:val="231F20"/>
        </w:rPr>
        <w:t>söylenir.</w:t>
      </w:r>
      <w:r>
        <w:rPr>
          <w:color w:val="231F20"/>
          <w:spacing w:val="-9"/>
        </w:rPr>
        <w:t> </w:t>
      </w:r>
      <w:r>
        <w:rPr>
          <w:color w:val="231F20"/>
          <w:spacing w:val="-7"/>
        </w:rPr>
        <w:t>Tefi</w:t>
      </w:r>
      <w:r>
        <w:rPr>
          <w:color w:val="231F20"/>
          <w:spacing w:val="-6"/>
        </w:rPr>
        <w:t> </w:t>
      </w:r>
      <w:r>
        <w:rPr>
          <w:color w:val="231F20"/>
        </w:rPr>
        <w:t>hızlı</w:t>
      </w:r>
      <w:r>
        <w:rPr>
          <w:color w:val="231F20"/>
          <w:spacing w:val="-6"/>
        </w:rPr>
        <w:t> </w:t>
      </w:r>
      <w:r>
        <w:rPr>
          <w:color w:val="231F20"/>
        </w:rPr>
        <w:t>vurduğumda</w:t>
      </w:r>
      <w:r>
        <w:rPr>
          <w:color w:val="231F20"/>
          <w:spacing w:val="-6"/>
        </w:rPr>
        <w:t> </w:t>
      </w:r>
      <w:r>
        <w:rPr>
          <w:color w:val="231F20"/>
        </w:rPr>
        <w:t>hızlı</w:t>
      </w:r>
      <w:r>
        <w:rPr>
          <w:color w:val="231F20"/>
          <w:spacing w:val="-5"/>
        </w:rPr>
        <w:t> </w:t>
      </w:r>
      <w:r>
        <w:rPr>
          <w:color w:val="231F20"/>
        </w:rPr>
        <w:t>yürüyeceksiniz,</w:t>
      </w:r>
      <w:r>
        <w:rPr>
          <w:color w:val="231F20"/>
          <w:spacing w:val="-6"/>
        </w:rPr>
        <w:t> </w:t>
      </w:r>
      <w:r>
        <w:rPr>
          <w:color w:val="231F20"/>
        </w:rPr>
        <w:t>yavaş</w:t>
      </w:r>
      <w:r>
        <w:rPr>
          <w:color w:val="231F20"/>
          <w:spacing w:val="-6"/>
        </w:rPr>
        <w:t> </w:t>
      </w:r>
      <w:r>
        <w:rPr>
          <w:color w:val="231F20"/>
        </w:rPr>
        <w:t>vurduğumda</w:t>
      </w:r>
      <w:r>
        <w:rPr>
          <w:color w:val="231F20"/>
          <w:spacing w:val="-6"/>
        </w:rPr>
        <w:t> </w:t>
      </w:r>
      <w:r>
        <w:rPr>
          <w:color w:val="231F20"/>
        </w:rPr>
        <w:t>yavaş hareket edeceksiniz, </w:t>
      </w:r>
      <w:r>
        <w:rPr>
          <w:color w:val="231F20"/>
          <w:spacing w:val="-3"/>
        </w:rPr>
        <w:t>“der. </w:t>
      </w:r>
      <w:r>
        <w:rPr>
          <w:color w:val="231F20"/>
        </w:rPr>
        <w:t>Yönergeye uygun olarak hızlı-yavaş hareket</w:t>
      </w:r>
      <w:r>
        <w:rPr>
          <w:color w:val="231F20"/>
          <w:spacing w:val="-14"/>
        </w:rPr>
        <w:t> </w:t>
      </w:r>
      <w:r>
        <w:rPr>
          <w:color w:val="231F20"/>
        </w:rPr>
        <w:t>edilir</w:t>
      </w:r>
    </w:p>
    <w:p>
      <w:pPr>
        <w:pStyle w:val="Heading1"/>
        <w:spacing w:before="15"/>
        <w:rPr>
          <w:b w:val="0"/>
          <w:u w:val="none"/>
        </w:rPr>
      </w:pPr>
      <w:r>
        <w:rPr>
          <w:color w:val="231F20"/>
          <w:spacing w:val="-5"/>
          <w:u w:val="none"/>
        </w:rPr>
        <w:t>MATERYALLER:</w:t>
      </w:r>
      <w:r>
        <w:rPr>
          <w:color w:val="231F20"/>
          <w:spacing w:val="6"/>
          <w:u w:val="none"/>
        </w:rPr>
        <w:t> </w:t>
      </w:r>
      <w:r>
        <w:rPr>
          <w:b w:val="0"/>
          <w:color w:val="231F20"/>
          <w:spacing w:val="-9"/>
          <w:u w:val="none"/>
        </w:rPr>
        <w:t>Tef</w:t>
      </w:r>
    </w:p>
    <w:p>
      <w:pPr>
        <w:spacing w:before="75"/>
        <w:ind w:left="393" w:right="0" w:firstLine="0"/>
        <w:jc w:val="left"/>
        <w:rPr>
          <w:sz w:val="22"/>
        </w:rPr>
      </w:pPr>
      <w:r>
        <w:rPr>
          <w:b/>
          <w:color w:val="231F20"/>
          <w:sz w:val="22"/>
        </w:rPr>
        <w:t>SÖZCÜKLER:</w:t>
      </w:r>
      <w:r>
        <w:rPr>
          <w:b/>
          <w:color w:val="231F20"/>
          <w:spacing w:val="-5"/>
          <w:sz w:val="22"/>
        </w:rPr>
        <w:t> </w:t>
      </w:r>
      <w:r>
        <w:rPr>
          <w:color w:val="231F20"/>
          <w:sz w:val="22"/>
        </w:rPr>
        <w:t>Ritim</w:t>
      </w:r>
    </w:p>
    <w:p>
      <w:pPr>
        <w:spacing w:before="76"/>
        <w:ind w:left="393" w:right="0" w:firstLine="0"/>
        <w:jc w:val="left"/>
        <w:rPr>
          <w:sz w:val="22"/>
        </w:rPr>
      </w:pPr>
      <w:r>
        <w:rPr>
          <w:b/>
          <w:color w:val="231F20"/>
          <w:sz w:val="22"/>
        </w:rPr>
        <w:t>KAVRAMLAR: </w:t>
      </w:r>
      <w:r>
        <w:rPr>
          <w:color w:val="231F20"/>
          <w:sz w:val="22"/>
        </w:rPr>
        <w:t>Zıt: Hızlı-Yavaş, Duyu: Sesli- Sessiz</w:t>
      </w:r>
    </w:p>
    <w:p>
      <w:pPr>
        <w:pStyle w:val="Heading1"/>
        <w:spacing w:before="75"/>
        <w:rPr>
          <w:u w:val="none"/>
        </w:rPr>
      </w:pPr>
      <w:r>
        <w:rPr>
          <w:color w:val="231F20"/>
          <w:u w:val="none"/>
        </w:rPr>
        <w:t>AİLE KATILIMI:</w:t>
      </w:r>
    </w:p>
    <w:p>
      <w:pPr>
        <w:spacing w:before="75"/>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Bugün</w:t>
      </w:r>
      <w:r>
        <w:rPr>
          <w:color w:val="231F20"/>
          <w:spacing w:val="-4"/>
          <w:sz w:val="22"/>
        </w:rPr>
        <w:t> </w:t>
      </w:r>
      <w:r>
        <w:rPr>
          <w:color w:val="231F20"/>
          <w:sz w:val="22"/>
        </w:rPr>
        <w:t>oynadığımız</w:t>
      </w:r>
      <w:r>
        <w:rPr>
          <w:color w:val="231F20"/>
          <w:spacing w:val="-5"/>
          <w:sz w:val="22"/>
        </w:rPr>
        <w:t> </w:t>
      </w:r>
      <w:r>
        <w:rPr>
          <w:color w:val="231F20"/>
          <w:sz w:val="22"/>
        </w:rPr>
        <w:t>oyunun</w:t>
      </w:r>
      <w:r>
        <w:rPr>
          <w:color w:val="231F20"/>
          <w:spacing w:val="-4"/>
          <w:sz w:val="22"/>
        </w:rPr>
        <w:t> </w:t>
      </w:r>
      <w:r>
        <w:rPr>
          <w:color w:val="231F20"/>
          <w:sz w:val="22"/>
        </w:rPr>
        <w:t>adı</w:t>
      </w:r>
      <w:r>
        <w:rPr>
          <w:color w:val="231F20"/>
          <w:spacing w:val="-5"/>
          <w:sz w:val="22"/>
        </w:rPr>
        <w:t> </w:t>
      </w:r>
      <w:r>
        <w:rPr>
          <w:color w:val="231F20"/>
          <w:sz w:val="22"/>
        </w:rPr>
        <w:t>neydi?</w:t>
      </w:r>
      <w:r>
        <w:rPr>
          <w:color w:val="231F20"/>
          <w:spacing w:val="-15"/>
          <w:sz w:val="22"/>
        </w:rPr>
        <w:t> </w:t>
      </w:r>
      <w:r>
        <w:rPr>
          <w:color w:val="231F20"/>
          <w:sz w:val="22"/>
        </w:rPr>
        <w:t>Arkadaşınızın</w:t>
      </w:r>
      <w:r>
        <w:rPr>
          <w:color w:val="231F20"/>
          <w:spacing w:val="-3"/>
          <w:sz w:val="22"/>
        </w:rPr>
        <w:t> </w:t>
      </w:r>
      <w:r>
        <w:rPr>
          <w:color w:val="231F20"/>
          <w:sz w:val="22"/>
        </w:rPr>
        <w:t>kulağına</w:t>
      </w:r>
      <w:r>
        <w:rPr>
          <w:color w:val="231F20"/>
          <w:spacing w:val="-4"/>
          <w:sz w:val="22"/>
        </w:rPr>
        <w:t> </w:t>
      </w:r>
      <w:r>
        <w:rPr>
          <w:color w:val="231F20"/>
          <w:sz w:val="22"/>
        </w:rPr>
        <w:t>söylediği</w:t>
      </w:r>
      <w:r>
        <w:rPr>
          <w:color w:val="231F20"/>
          <w:spacing w:val="-3"/>
          <w:sz w:val="22"/>
        </w:rPr>
        <w:t> </w:t>
      </w:r>
      <w:r>
        <w:rPr>
          <w:color w:val="231F20"/>
          <w:sz w:val="22"/>
        </w:rPr>
        <w:t>sözcüğü</w:t>
      </w:r>
      <w:r>
        <w:rPr>
          <w:color w:val="231F20"/>
          <w:spacing w:val="-4"/>
          <w:sz w:val="22"/>
        </w:rPr>
        <w:t> </w:t>
      </w:r>
      <w:r>
        <w:rPr>
          <w:color w:val="231F20"/>
          <w:sz w:val="22"/>
        </w:rPr>
        <w:t>anlayabildiniz</w:t>
      </w:r>
      <w:r>
        <w:rPr>
          <w:color w:val="231F20"/>
          <w:spacing w:val="-4"/>
          <w:sz w:val="22"/>
        </w:rPr>
        <w:t> </w:t>
      </w:r>
      <w:r>
        <w:rPr>
          <w:color w:val="231F20"/>
          <w:sz w:val="22"/>
        </w:rPr>
        <w:t>mi?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Sessiz bir şekilde konuşmak hoşunuza gitti</w:t>
      </w:r>
      <w:r>
        <w:rPr>
          <w:color w:val="231F20"/>
          <w:spacing w:val="-4"/>
          <w:sz w:val="22"/>
        </w:rPr>
        <w:t> </w:t>
      </w:r>
      <w:r>
        <w:rPr>
          <w:color w:val="231F20"/>
          <w:sz w:val="22"/>
        </w:rPr>
        <w:t>mi?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Daha önce bu oyunu oynadınız mı? Bu oyunu başka nasıl</w:t>
      </w:r>
      <w:r>
        <w:rPr>
          <w:color w:val="231F20"/>
          <w:spacing w:val="-17"/>
          <w:sz w:val="22"/>
        </w:rPr>
        <w:t> </w:t>
      </w:r>
      <w:r>
        <w:rPr>
          <w:color w:val="231F20"/>
          <w:sz w:val="22"/>
        </w:rPr>
        <w:t>oynayabiliriz?</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23.09.2022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Ayakta Nasıl Duruyorum? İsimli sanat, Türkçe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Drama Çalışmamız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23.09.2022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628"/>
      </w:pPr>
      <w:r>
        <w:rPr>
          <w:color w:val="231F20"/>
        </w:rPr>
        <w:t>Ayakta Nasıl Duruyorum? İsimli sanat, Türkçe etkinliği Drama Çalışmamız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AYAKTA NASIL DURUYORUM?</w:t>
      </w:r>
    </w:p>
    <w:p>
      <w:pPr>
        <w:spacing w:before="75"/>
        <w:ind w:left="393" w:right="0" w:firstLine="0"/>
        <w:jc w:val="left"/>
        <w:rPr>
          <w:sz w:val="22"/>
        </w:rPr>
      </w:pPr>
      <w:r>
        <w:rPr>
          <w:b/>
          <w:color w:val="231F20"/>
          <w:sz w:val="22"/>
        </w:rPr>
        <w:t>Etkinlik Türü: </w:t>
      </w:r>
      <w:r>
        <w:rPr>
          <w:color w:val="231F20"/>
          <w:sz w:val="22"/>
        </w:rPr>
        <w:t>Sanat, Türkçe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line="312" w:lineRule="auto" w:before="76"/>
        <w:ind w:left="393" w:right="4628" w:firstLine="0"/>
        <w:jc w:val="left"/>
        <w:rPr>
          <w:sz w:val="22"/>
        </w:rPr>
      </w:pPr>
      <w:r>
        <w:rPr>
          <w:b/>
          <w:color w:val="231F20"/>
          <w:sz w:val="22"/>
        </w:rPr>
        <w:t>Kazanım 2: </w:t>
      </w:r>
      <w:r>
        <w:rPr>
          <w:color w:val="231F20"/>
          <w:sz w:val="22"/>
        </w:rPr>
        <w:t>Nesneyle ilgili tahminde bulunur. </w:t>
      </w:r>
      <w:r>
        <w:rPr>
          <w:b/>
          <w:color w:val="231F20"/>
          <w:sz w:val="22"/>
        </w:rPr>
        <w:t>Göstergeleri: </w:t>
      </w:r>
      <w:r>
        <w:rPr>
          <w:color w:val="231F20"/>
          <w:sz w:val="22"/>
        </w:rPr>
        <w:t>Tahmini ile gerçek durumu karşılaştırır. </w:t>
      </w:r>
      <w:r>
        <w:rPr>
          <w:b/>
          <w:color w:val="231F20"/>
          <w:sz w:val="22"/>
        </w:rPr>
        <w:t>Kazanım 17: </w:t>
      </w:r>
      <w:r>
        <w:rPr>
          <w:color w:val="231F20"/>
          <w:sz w:val="22"/>
        </w:rPr>
        <w:t>Neden-sonuç ilişkisi kurar.</w:t>
      </w:r>
    </w:p>
    <w:p>
      <w:pPr>
        <w:pStyle w:val="BodyText"/>
        <w:spacing w:line="312" w:lineRule="auto"/>
        <w:ind w:left="393" w:right="5101"/>
      </w:pPr>
      <w:r>
        <w:rPr>
          <w:b/>
          <w:color w:val="231F20"/>
        </w:rPr>
        <w:t>Göstergeleri: </w:t>
      </w:r>
      <w:r>
        <w:rPr>
          <w:color w:val="231F20"/>
        </w:rPr>
        <w:t>Bir olayın olası nedenlerini söyler. Bir olayın olası sonuçlarını söyler.</w:t>
      </w:r>
    </w:p>
    <w:p>
      <w:pPr>
        <w:pStyle w:val="Heading1"/>
        <w:spacing w:line="252" w:lineRule="exact"/>
        <w:rPr>
          <w:b w:val="0"/>
          <w:u w:val="none"/>
        </w:rPr>
      </w:pPr>
      <w:r>
        <w:rPr>
          <w:color w:val="231F20"/>
          <w:u w:val="thick" w:color="231F20"/>
        </w:rPr>
        <w:t>Motor Gelişim</w:t>
      </w:r>
      <w:r>
        <w:rPr>
          <w:b w:val="0"/>
          <w:color w:val="231F20"/>
          <w:u w:val="none"/>
        </w:rPr>
        <w:t>i</w:t>
      </w:r>
    </w:p>
    <w:p>
      <w:pPr>
        <w:pStyle w:val="BodyText"/>
        <w:spacing w:line="312" w:lineRule="auto" w:before="74"/>
        <w:ind w:left="393" w:right="2756"/>
      </w:pPr>
      <w:r>
        <w:rPr>
          <w:b/>
          <w:color w:val="231F20"/>
        </w:rPr>
        <w:t>Kazanım 4: </w:t>
      </w:r>
      <w:r>
        <w:rPr>
          <w:color w:val="231F20"/>
        </w:rPr>
        <w:t>Küçük kas kullanımı gerektiren hareketleri yapar. </w:t>
      </w:r>
      <w:r>
        <w:rPr>
          <w:b/>
          <w:color w:val="231F20"/>
        </w:rPr>
        <w:t>Göstergeleri: </w:t>
      </w:r>
      <w:r>
        <w:rPr>
          <w:color w:val="231F20"/>
        </w:rPr>
        <w:t>Nesneleri yeni şekiller oluşturacak biçimde bir araya getirir. </w:t>
      </w:r>
      <w:r>
        <w:rPr>
          <w:b/>
          <w:color w:val="231F20"/>
        </w:rPr>
        <w:t>Kazanım 5: </w:t>
      </w:r>
      <w:r>
        <w:rPr>
          <w:color w:val="231F20"/>
        </w:rPr>
        <w:t>Müzik ve ritim eşliğinde hareket eder.</w:t>
      </w:r>
    </w:p>
    <w:p>
      <w:pPr>
        <w:pStyle w:val="BodyText"/>
        <w:spacing w:line="312" w:lineRule="auto"/>
        <w:ind w:left="393" w:right="5468"/>
      </w:pPr>
      <w:r>
        <w:rPr>
          <w:b/>
          <w:color w:val="231F20"/>
        </w:rPr>
        <w:t>Göstergeleri: </w:t>
      </w:r>
      <w:r>
        <w:rPr>
          <w:color w:val="231F20"/>
        </w:rPr>
        <w:t>Basit dans adımlarını yapar. Müzik ve ritim eşliğinde dans eder.</w:t>
      </w:r>
    </w:p>
    <w:p>
      <w:pPr>
        <w:pStyle w:val="BodyText"/>
        <w:spacing w:line="252" w:lineRule="exact"/>
        <w:ind w:left="393"/>
      </w:pPr>
      <w:r>
        <w:rPr>
          <w:color w:val="231F20"/>
        </w:rPr>
        <w:t>Müzik ve ritim eşliğinde çeşitli hareketleri ardı ardına yapar.</w:t>
      </w:r>
    </w:p>
    <w:p>
      <w:pPr>
        <w:pStyle w:val="Heading1"/>
        <w:spacing w:before="73"/>
        <w:rPr>
          <w:u w:val="none"/>
        </w:rPr>
      </w:pPr>
      <w:r>
        <w:rPr>
          <w:color w:val="231F20"/>
          <w:u w:val="thick" w:color="231F20"/>
        </w:rPr>
        <w:t>Öz Bakım Becerileri</w:t>
      </w:r>
    </w:p>
    <w:p>
      <w:pPr>
        <w:spacing w:before="76"/>
        <w:ind w:left="393" w:right="0" w:firstLine="0"/>
        <w:jc w:val="left"/>
        <w:rPr>
          <w:sz w:val="22"/>
        </w:rPr>
      </w:pPr>
      <w:r>
        <w:rPr>
          <w:b/>
          <w:color w:val="231F20"/>
          <w:sz w:val="22"/>
        </w:rPr>
        <w:t>Kazanım 7: </w:t>
      </w:r>
      <w:r>
        <w:rPr>
          <w:color w:val="231F20"/>
          <w:sz w:val="22"/>
        </w:rPr>
        <w:t>Kendini tehlikelerden ve kazalardan korur.</w:t>
      </w:r>
    </w:p>
    <w:p>
      <w:pPr>
        <w:spacing w:before="75"/>
        <w:ind w:left="393" w:right="0" w:firstLine="0"/>
        <w:jc w:val="left"/>
        <w:rPr>
          <w:sz w:val="22"/>
        </w:rPr>
      </w:pPr>
      <w:r>
        <w:rPr>
          <w:b/>
          <w:color w:val="231F20"/>
          <w:sz w:val="22"/>
        </w:rPr>
        <w:t>Göstergeleri: </w:t>
      </w:r>
      <w:r>
        <w:rPr>
          <w:color w:val="231F20"/>
          <w:sz w:val="22"/>
        </w:rPr>
        <w:t>Tehlikeli olan durumları söyler.</w:t>
      </w:r>
    </w:p>
    <w:p>
      <w:pPr>
        <w:pStyle w:val="BodyText"/>
        <w:spacing w:before="76"/>
        <w:ind w:left="393"/>
      </w:pPr>
      <w:r>
        <w:rPr>
          <w:color w:val="231F20"/>
        </w:rPr>
        <w:t>Kendini tehlikelerden ve kazalardan korumak için yapılması gerekenleri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Çocuklara</w:t>
      </w:r>
      <w:r>
        <w:rPr>
          <w:color w:val="231F20"/>
          <w:spacing w:val="-11"/>
        </w:rPr>
        <w:t> </w:t>
      </w:r>
      <w:r>
        <w:rPr>
          <w:color w:val="231F20"/>
        </w:rPr>
        <w:t>üzerinde</w:t>
      </w:r>
      <w:r>
        <w:rPr>
          <w:color w:val="231F20"/>
          <w:spacing w:val="-10"/>
        </w:rPr>
        <w:t> </w:t>
      </w:r>
      <w:r>
        <w:rPr>
          <w:color w:val="231F20"/>
        </w:rPr>
        <w:t>kemik</w:t>
      </w:r>
      <w:r>
        <w:rPr>
          <w:color w:val="231F20"/>
          <w:spacing w:val="-11"/>
        </w:rPr>
        <w:t> </w:t>
      </w:r>
      <w:r>
        <w:rPr>
          <w:color w:val="231F20"/>
        </w:rPr>
        <w:t>resimlerinin</w:t>
      </w:r>
      <w:r>
        <w:rPr>
          <w:color w:val="231F20"/>
          <w:spacing w:val="-10"/>
        </w:rPr>
        <w:t> </w:t>
      </w:r>
      <w:r>
        <w:rPr>
          <w:color w:val="231F20"/>
        </w:rPr>
        <w:t>olduğu</w:t>
      </w:r>
      <w:r>
        <w:rPr>
          <w:color w:val="231F20"/>
          <w:spacing w:val="-9"/>
        </w:rPr>
        <w:t> </w:t>
      </w:r>
      <w:r>
        <w:rPr>
          <w:color w:val="231F20"/>
        </w:rPr>
        <w:t>minik</w:t>
      </w:r>
      <w:r>
        <w:rPr>
          <w:color w:val="231F20"/>
          <w:spacing w:val="-11"/>
        </w:rPr>
        <w:t> </w:t>
      </w:r>
      <w:r>
        <w:rPr>
          <w:color w:val="231F20"/>
        </w:rPr>
        <w:t>zarf</w:t>
      </w:r>
      <w:r>
        <w:rPr>
          <w:color w:val="231F20"/>
          <w:spacing w:val="-11"/>
        </w:rPr>
        <w:t> </w:t>
      </w:r>
      <w:r>
        <w:rPr>
          <w:color w:val="231F20"/>
        </w:rPr>
        <w:t>gösterilerek</w:t>
      </w:r>
      <w:r>
        <w:rPr>
          <w:color w:val="231F20"/>
          <w:spacing w:val="-10"/>
        </w:rPr>
        <w:t> </w:t>
      </w:r>
      <w:r>
        <w:rPr>
          <w:color w:val="231F20"/>
        </w:rPr>
        <w:t>bugün</w:t>
      </w:r>
      <w:r>
        <w:rPr>
          <w:color w:val="231F20"/>
          <w:spacing w:val="-11"/>
        </w:rPr>
        <w:t> </w:t>
      </w:r>
      <w:r>
        <w:rPr>
          <w:color w:val="231F20"/>
        </w:rPr>
        <w:t>sınıfa</w:t>
      </w:r>
      <w:r>
        <w:rPr>
          <w:color w:val="231F20"/>
          <w:spacing w:val="-10"/>
        </w:rPr>
        <w:t> </w:t>
      </w:r>
      <w:r>
        <w:rPr>
          <w:color w:val="231F20"/>
        </w:rPr>
        <w:t>farklı</w:t>
      </w:r>
      <w:r>
        <w:rPr>
          <w:color w:val="231F20"/>
          <w:spacing w:val="-11"/>
        </w:rPr>
        <w:t> </w:t>
      </w:r>
      <w:r>
        <w:rPr>
          <w:color w:val="231F20"/>
        </w:rPr>
        <w:t>bir</w:t>
      </w:r>
      <w:r>
        <w:rPr>
          <w:color w:val="231F20"/>
          <w:spacing w:val="-11"/>
        </w:rPr>
        <w:t> </w:t>
      </w:r>
      <w:r>
        <w:rPr>
          <w:color w:val="231F20"/>
        </w:rPr>
        <w:t>misafir</w:t>
      </w:r>
      <w:r>
        <w:rPr>
          <w:color w:val="231F20"/>
          <w:spacing w:val="-11"/>
        </w:rPr>
        <w:t> </w:t>
      </w:r>
      <w:r>
        <w:rPr>
          <w:color w:val="231F20"/>
        </w:rPr>
        <w:t>gele- ceği,</w:t>
      </w:r>
      <w:r>
        <w:rPr>
          <w:color w:val="231F20"/>
          <w:spacing w:val="-12"/>
        </w:rPr>
        <w:t> </w:t>
      </w:r>
      <w:r>
        <w:rPr>
          <w:color w:val="231F20"/>
        </w:rPr>
        <w:t>misafirin</w:t>
      </w:r>
      <w:r>
        <w:rPr>
          <w:color w:val="231F20"/>
          <w:spacing w:val="-11"/>
        </w:rPr>
        <w:t> </w:t>
      </w:r>
      <w:r>
        <w:rPr>
          <w:color w:val="231F20"/>
        </w:rPr>
        <w:t>öncesinde</w:t>
      </w:r>
      <w:r>
        <w:rPr>
          <w:color w:val="231F20"/>
          <w:spacing w:val="-11"/>
        </w:rPr>
        <w:t> </w:t>
      </w:r>
      <w:r>
        <w:rPr>
          <w:color w:val="231F20"/>
        </w:rPr>
        <w:t>kendisini</w:t>
      </w:r>
      <w:r>
        <w:rPr>
          <w:color w:val="231F20"/>
          <w:spacing w:val="-11"/>
        </w:rPr>
        <w:t> </w:t>
      </w:r>
      <w:r>
        <w:rPr>
          <w:color w:val="231F20"/>
        </w:rPr>
        <w:t>tanıtmak</w:t>
      </w:r>
      <w:r>
        <w:rPr>
          <w:color w:val="231F20"/>
          <w:spacing w:val="-12"/>
        </w:rPr>
        <w:t> </w:t>
      </w:r>
      <w:r>
        <w:rPr>
          <w:color w:val="231F20"/>
        </w:rPr>
        <w:t>amacıyla</w:t>
      </w:r>
      <w:r>
        <w:rPr>
          <w:color w:val="231F20"/>
          <w:spacing w:val="-11"/>
        </w:rPr>
        <w:t> </w:t>
      </w:r>
      <w:r>
        <w:rPr>
          <w:color w:val="231F20"/>
        </w:rPr>
        <w:t>bir</w:t>
      </w:r>
      <w:r>
        <w:rPr>
          <w:color w:val="231F20"/>
          <w:spacing w:val="-11"/>
        </w:rPr>
        <w:t> </w:t>
      </w:r>
      <w:r>
        <w:rPr>
          <w:color w:val="231F20"/>
        </w:rPr>
        <w:t>mektup</w:t>
      </w:r>
      <w:r>
        <w:rPr>
          <w:color w:val="231F20"/>
          <w:spacing w:val="-11"/>
        </w:rPr>
        <w:t> </w:t>
      </w:r>
      <w:r>
        <w:rPr>
          <w:color w:val="231F20"/>
        </w:rPr>
        <w:t>gönderdiği</w:t>
      </w:r>
      <w:r>
        <w:rPr>
          <w:color w:val="231F20"/>
          <w:spacing w:val="-12"/>
        </w:rPr>
        <w:t> </w:t>
      </w:r>
      <w:r>
        <w:rPr>
          <w:color w:val="231F20"/>
        </w:rPr>
        <w:t>söylenir.</w:t>
      </w:r>
      <w:r>
        <w:rPr>
          <w:color w:val="231F20"/>
          <w:spacing w:val="-11"/>
        </w:rPr>
        <w:t> </w:t>
      </w:r>
      <w:r>
        <w:rPr>
          <w:color w:val="231F20"/>
        </w:rPr>
        <w:t>Mektup</w:t>
      </w:r>
      <w:r>
        <w:rPr>
          <w:color w:val="231F20"/>
          <w:spacing w:val="-11"/>
        </w:rPr>
        <w:t> </w:t>
      </w:r>
      <w:r>
        <w:rPr>
          <w:color w:val="231F20"/>
        </w:rPr>
        <w:t>çocuklara gösterilerek kimden gelmiş olabileceği hakkında çocuklar yorum </w:t>
      </w:r>
      <w:r>
        <w:rPr>
          <w:color w:val="231F20"/>
          <w:spacing w:val="-3"/>
        </w:rPr>
        <w:t>yapar. </w:t>
      </w:r>
      <w:r>
        <w:rPr>
          <w:color w:val="231F20"/>
        </w:rPr>
        <w:t>Mektupta; “Merhaba çocuklar, benim</w:t>
      </w:r>
      <w:r>
        <w:rPr>
          <w:color w:val="231F20"/>
          <w:spacing w:val="-6"/>
        </w:rPr>
        <w:t> </w:t>
      </w:r>
      <w:r>
        <w:rPr>
          <w:color w:val="231F20"/>
        </w:rPr>
        <w:t>ismim</w:t>
      </w:r>
      <w:r>
        <w:rPr>
          <w:color w:val="231F20"/>
          <w:spacing w:val="-6"/>
        </w:rPr>
        <w:t> </w:t>
      </w:r>
      <w:r>
        <w:rPr>
          <w:color w:val="231F20"/>
        </w:rPr>
        <w:t>İskoket.</w:t>
      </w:r>
      <w:r>
        <w:rPr>
          <w:color w:val="231F20"/>
          <w:spacing w:val="-6"/>
        </w:rPr>
        <w:t> </w:t>
      </w:r>
      <w:r>
        <w:rPr>
          <w:color w:val="231F20"/>
        </w:rPr>
        <w:t>Bugün</w:t>
      </w:r>
      <w:r>
        <w:rPr>
          <w:color w:val="231F20"/>
          <w:spacing w:val="-5"/>
        </w:rPr>
        <w:t> </w:t>
      </w:r>
      <w:r>
        <w:rPr>
          <w:color w:val="231F20"/>
        </w:rPr>
        <w:t>sizinle</w:t>
      </w:r>
      <w:r>
        <w:rPr>
          <w:color w:val="231F20"/>
          <w:spacing w:val="-6"/>
        </w:rPr>
        <w:t> </w:t>
      </w:r>
      <w:r>
        <w:rPr>
          <w:color w:val="231F20"/>
        </w:rPr>
        <w:t>tanışmak</w:t>
      </w:r>
      <w:r>
        <w:rPr>
          <w:color w:val="231F20"/>
          <w:spacing w:val="-6"/>
        </w:rPr>
        <w:t> </w:t>
      </w:r>
      <w:r>
        <w:rPr>
          <w:color w:val="231F20"/>
        </w:rPr>
        <w:t>için</w:t>
      </w:r>
      <w:r>
        <w:rPr>
          <w:color w:val="231F20"/>
          <w:spacing w:val="-5"/>
        </w:rPr>
        <w:t> </w:t>
      </w:r>
      <w:r>
        <w:rPr>
          <w:color w:val="231F20"/>
        </w:rPr>
        <w:t>sınıfınıza</w:t>
      </w:r>
      <w:r>
        <w:rPr>
          <w:color w:val="231F20"/>
          <w:spacing w:val="-6"/>
        </w:rPr>
        <w:t> </w:t>
      </w:r>
      <w:r>
        <w:rPr>
          <w:color w:val="231F20"/>
        </w:rPr>
        <w:t>geleceğim.</w:t>
      </w:r>
      <w:r>
        <w:rPr>
          <w:color w:val="231F20"/>
          <w:spacing w:val="-6"/>
        </w:rPr>
        <w:t> </w:t>
      </w:r>
      <w:r>
        <w:rPr>
          <w:color w:val="231F20"/>
        </w:rPr>
        <w:t>Ben</w:t>
      </w:r>
      <w:r>
        <w:rPr>
          <w:color w:val="231F20"/>
          <w:spacing w:val="-5"/>
        </w:rPr>
        <w:t> </w:t>
      </w:r>
      <w:r>
        <w:rPr>
          <w:color w:val="231F20"/>
        </w:rPr>
        <w:t>çocukları</w:t>
      </w:r>
      <w:r>
        <w:rPr>
          <w:color w:val="231F20"/>
          <w:spacing w:val="-6"/>
        </w:rPr>
        <w:t> </w:t>
      </w:r>
      <w:r>
        <w:rPr>
          <w:color w:val="231F20"/>
        </w:rPr>
        <w:t>çok</w:t>
      </w:r>
      <w:r>
        <w:rPr>
          <w:color w:val="231F20"/>
          <w:spacing w:val="-6"/>
        </w:rPr>
        <w:t> </w:t>
      </w:r>
      <w:r>
        <w:rPr>
          <w:color w:val="231F20"/>
        </w:rPr>
        <w:t>severim</w:t>
      </w:r>
      <w:r>
        <w:rPr>
          <w:color w:val="231F20"/>
          <w:spacing w:val="-5"/>
        </w:rPr>
        <w:t> </w:t>
      </w:r>
      <w:r>
        <w:rPr>
          <w:color w:val="231F20"/>
        </w:rPr>
        <w:t>aca- ba siz de beni sevecek misiniz? Benim kim olduğumu merak ediyor musunuz? Bence ediyorsunuz.   O zaman size biraz kendimden bahsedeyim. Bir sürü kemiklerden oluşuyorum ve sert bir görünüşüm </w:t>
      </w:r>
      <w:r>
        <w:rPr>
          <w:color w:val="231F20"/>
          <w:spacing w:val="-4"/>
        </w:rPr>
        <w:t>var. </w:t>
      </w:r>
      <w:r>
        <w:rPr>
          <w:color w:val="231F20"/>
        </w:rPr>
        <w:t>Sert göründüğüm kadar kırılgan da biriyim ama. Biliyor musunuz çocuklar, aslında hepinizde de bulunuyorum.</w:t>
      </w:r>
      <w:r>
        <w:rPr>
          <w:color w:val="231F20"/>
          <w:spacing w:val="-12"/>
        </w:rPr>
        <w:t> </w:t>
      </w:r>
      <w:r>
        <w:rPr>
          <w:color w:val="231F20"/>
        </w:rPr>
        <w:t>Size</w:t>
      </w:r>
      <w:r>
        <w:rPr>
          <w:color w:val="231F20"/>
          <w:spacing w:val="-12"/>
        </w:rPr>
        <w:t> </w:t>
      </w:r>
      <w:r>
        <w:rPr>
          <w:color w:val="231F20"/>
        </w:rPr>
        <w:t>pek</w:t>
      </w:r>
      <w:r>
        <w:rPr>
          <w:color w:val="231F20"/>
          <w:spacing w:val="-11"/>
        </w:rPr>
        <w:t> </w:t>
      </w:r>
      <w:r>
        <w:rPr>
          <w:color w:val="231F20"/>
        </w:rPr>
        <w:t>çok</w:t>
      </w:r>
      <w:r>
        <w:rPr>
          <w:color w:val="231F20"/>
          <w:spacing w:val="-12"/>
        </w:rPr>
        <w:t> </w:t>
      </w:r>
      <w:r>
        <w:rPr>
          <w:color w:val="231F20"/>
        </w:rPr>
        <w:t>faydam</w:t>
      </w:r>
      <w:r>
        <w:rPr>
          <w:color w:val="231F20"/>
          <w:spacing w:val="-12"/>
        </w:rPr>
        <w:t> </w:t>
      </w:r>
      <w:r>
        <w:rPr>
          <w:color w:val="231F20"/>
          <w:spacing w:val="-4"/>
        </w:rPr>
        <w:t>var.</w:t>
      </w:r>
      <w:r>
        <w:rPr>
          <w:color w:val="231F20"/>
          <w:spacing w:val="-11"/>
        </w:rPr>
        <w:t> </w:t>
      </w:r>
      <w:r>
        <w:rPr>
          <w:color w:val="231F20"/>
        </w:rPr>
        <w:t>Sizin</w:t>
      </w:r>
      <w:r>
        <w:rPr>
          <w:color w:val="231F20"/>
          <w:spacing w:val="-12"/>
        </w:rPr>
        <w:t> </w:t>
      </w:r>
      <w:r>
        <w:rPr>
          <w:color w:val="231F20"/>
        </w:rPr>
        <w:t>dik</w:t>
      </w:r>
      <w:r>
        <w:rPr>
          <w:color w:val="231F20"/>
          <w:spacing w:val="-12"/>
        </w:rPr>
        <w:t> </w:t>
      </w:r>
      <w:r>
        <w:rPr>
          <w:color w:val="231F20"/>
        </w:rPr>
        <w:t>durmanızı,</w:t>
      </w:r>
      <w:r>
        <w:rPr>
          <w:color w:val="231F20"/>
          <w:spacing w:val="-11"/>
        </w:rPr>
        <w:t> </w:t>
      </w:r>
      <w:r>
        <w:rPr>
          <w:color w:val="231F20"/>
        </w:rPr>
        <w:t>hareket</w:t>
      </w:r>
      <w:r>
        <w:rPr>
          <w:color w:val="231F20"/>
          <w:spacing w:val="-12"/>
        </w:rPr>
        <w:t> </w:t>
      </w:r>
      <w:r>
        <w:rPr>
          <w:color w:val="231F20"/>
        </w:rPr>
        <w:t>etmenizi</w:t>
      </w:r>
      <w:r>
        <w:rPr>
          <w:color w:val="231F20"/>
          <w:spacing w:val="-11"/>
        </w:rPr>
        <w:t> </w:t>
      </w:r>
      <w:r>
        <w:rPr>
          <w:color w:val="231F20"/>
        </w:rPr>
        <w:t>sağlıyorum.</w:t>
      </w:r>
      <w:r>
        <w:rPr>
          <w:color w:val="231F20"/>
          <w:spacing w:val="-12"/>
        </w:rPr>
        <w:t> </w:t>
      </w:r>
      <w:r>
        <w:rPr>
          <w:color w:val="231F20"/>
        </w:rPr>
        <w:t>Organlarınızı koruyorum,</w:t>
      </w:r>
      <w:r>
        <w:rPr>
          <w:color w:val="231F20"/>
          <w:spacing w:val="-9"/>
        </w:rPr>
        <w:t> </w:t>
      </w:r>
      <w:r>
        <w:rPr>
          <w:color w:val="231F20"/>
        </w:rPr>
        <w:t>onlara</w:t>
      </w:r>
      <w:r>
        <w:rPr>
          <w:color w:val="231F20"/>
          <w:spacing w:val="-8"/>
        </w:rPr>
        <w:t> </w:t>
      </w:r>
      <w:r>
        <w:rPr>
          <w:color w:val="231F20"/>
        </w:rPr>
        <w:t>sığınak</w:t>
      </w:r>
      <w:r>
        <w:rPr>
          <w:color w:val="231F20"/>
          <w:spacing w:val="-8"/>
        </w:rPr>
        <w:t> </w:t>
      </w:r>
      <w:r>
        <w:rPr>
          <w:color w:val="231F20"/>
        </w:rPr>
        <w:t>oluyorum.</w:t>
      </w:r>
      <w:r>
        <w:rPr>
          <w:color w:val="231F20"/>
          <w:spacing w:val="-8"/>
        </w:rPr>
        <w:t> </w:t>
      </w:r>
      <w:r>
        <w:rPr>
          <w:color w:val="231F20"/>
        </w:rPr>
        <w:t>Vücudunuza</w:t>
      </w:r>
      <w:r>
        <w:rPr>
          <w:color w:val="231F20"/>
          <w:spacing w:val="-8"/>
        </w:rPr>
        <w:t> </w:t>
      </w:r>
      <w:r>
        <w:rPr>
          <w:color w:val="231F20"/>
        </w:rPr>
        <w:t>denge</w:t>
      </w:r>
      <w:r>
        <w:rPr>
          <w:color w:val="231F20"/>
          <w:spacing w:val="-8"/>
        </w:rPr>
        <w:t> </w:t>
      </w:r>
      <w:r>
        <w:rPr>
          <w:color w:val="231F20"/>
        </w:rPr>
        <w:t>sağlıyorum,</w:t>
      </w:r>
      <w:r>
        <w:rPr>
          <w:color w:val="231F20"/>
          <w:spacing w:val="-8"/>
        </w:rPr>
        <w:t> </w:t>
      </w:r>
      <w:r>
        <w:rPr>
          <w:color w:val="231F20"/>
        </w:rPr>
        <w:t>hatta</w:t>
      </w:r>
      <w:r>
        <w:rPr>
          <w:color w:val="231F20"/>
          <w:spacing w:val="-8"/>
        </w:rPr>
        <w:t> </w:t>
      </w:r>
      <w:r>
        <w:rPr>
          <w:color w:val="231F20"/>
        </w:rPr>
        <w:t>şekil</w:t>
      </w:r>
      <w:r>
        <w:rPr>
          <w:color w:val="231F20"/>
          <w:spacing w:val="-8"/>
        </w:rPr>
        <w:t> </w:t>
      </w:r>
      <w:r>
        <w:rPr>
          <w:color w:val="231F20"/>
        </w:rPr>
        <w:t>veriyorum.</w:t>
      </w:r>
      <w:r>
        <w:rPr>
          <w:color w:val="231F20"/>
          <w:spacing w:val="-9"/>
        </w:rPr>
        <w:t> </w:t>
      </w:r>
      <w:r>
        <w:rPr>
          <w:color w:val="231F20"/>
        </w:rPr>
        <w:t>Şimdi</w:t>
      </w:r>
      <w:r>
        <w:rPr>
          <w:color w:val="231F20"/>
          <w:spacing w:val="-8"/>
        </w:rPr>
        <w:t> </w:t>
      </w:r>
      <w:r>
        <w:rPr>
          <w:color w:val="231F20"/>
        </w:rPr>
        <w:t>iyice meraklandınız değil mi? Ben de sizinle tanışmak için meraklanıyorum. Ancak gelmeden önce sizden istediğim şeyler </w:t>
      </w:r>
      <w:r>
        <w:rPr>
          <w:color w:val="231F20"/>
          <w:spacing w:val="-4"/>
        </w:rPr>
        <w:t>var. </w:t>
      </w:r>
      <w:r>
        <w:rPr>
          <w:color w:val="231F20"/>
        </w:rPr>
        <w:t>Öncelikle pelüş bir bebek alın ve onu ayakta tutmaya çalışın. Bakalım başarabi- lecek misiniz? Sonuçları hakkında geldiğim zaman konuşacağız. İkinci olarak da en sevdiğiniz kalem- lere ihtiyacımız </w:t>
      </w:r>
      <w:r>
        <w:rPr>
          <w:color w:val="231F20"/>
          <w:spacing w:val="-4"/>
        </w:rPr>
        <w:t>var. </w:t>
      </w:r>
      <w:r>
        <w:rPr>
          <w:color w:val="231F20"/>
        </w:rPr>
        <w:t>Kalemlerinizi alın ve benim kim olduğumu tahmin edip resim çizin. Herkes neye benzediğimi, kim olduğumu düşünsün ve sonra resmimi çizsin bakalım. Hiiii, az kalsın unutuyordum çocuklar,</w:t>
      </w:r>
      <w:r>
        <w:rPr>
          <w:color w:val="231F20"/>
          <w:spacing w:val="-12"/>
        </w:rPr>
        <w:t> </w:t>
      </w:r>
      <w:r>
        <w:rPr>
          <w:color w:val="231F20"/>
        </w:rPr>
        <w:t>bu</w:t>
      </w:r>
      <w:r>
        <w:rPr>
          <w:color w:val="231F20"/>
          <w:spacing w:val="-11"/>
        </w:rPr>
        <w:t> </w:t>
      </w:r>
      <w:r>
        <w:rPr>
          <w:color w:val="231F20"/>
        </w:rPr>
        <w:t>resmi</w:t>
      </w:r>
      <w:r>
        <w:rPr>
          <w:color w:val="231F20"/>
          <w:spacing w:val="-12"/>
        </w:rPr>
        <w:t> </w:t>
      </w:r>
      <w:r>
        <w:rPr>
          <w:color w:val="231F20"/>
        </w:rPr>
        <w:t>masalarda</w:t>
      </w:r>
      <w:r>
        <w:rPr>
          <w:color w:val="231F20"/>
          <w:spacing w:val="-11"/>
        </w:rPr>
        <w:t> </w:t>
      </w:r>
      <w:r>
        <w:rPr>
          <w:color w:val="231F20"/>
        </w:rPr>
        <w:t>yapmayacaksınız.</w:t>
      </w:r>
      <w:r>
        <w:rPr>
          <w:color w:val="231F20"/>
          <w:spacing w:val="-12"/>
        </w:rPr>
        <w:t> </w:t>
      </w:r>
      <w:r>
        <w:rPr>
          <w:color w:val="231F20"/>
        </w:rPr>
        <w:t>Başka</w:t>
      </w:r>
      <w:r>
        <w:rPr>
          <w:color w:val="231F20"/>
          <w:spacing w:val="-11"/>
        </w:rPr>
        <w:t> </w:t>
      </w:r>
      <w:r>
        <w:rPr>
          <w:color w:val="231F20"/>
        </w:rPr>
        <w:t>nerelerde</w:t>
      </w:r>
      <w:r>
        <w:rPr>
          <w:color w:val="231F20"/>
          <w:spacing w:val="-12"/>
        </w:rPr>
        <w:t> </w:t>
      </w:r>
      <w:r>
        <w:rPr>
          <w:color w:val="231F20"/>
        </w:rPr>
        <w:t>ve</w:t>
      </w:r>
      <w:r>
        <w:rPr>
          <w:color w:val="231F20"/>
          <w:spacing w:val="-11"/>
        </w:rPr>
        <w:t> </w:t>
      </w:r>
      <w:r>
        <w:rPr>
          <w:color w:val="231F20"/>
        </w:rPr>
        <w:t>nasıl</w:t>
      </w:r>
      <w:r>
        <w:rPr>
          <w:color w:val="231F20"/>
          <w:spacing w:val="-12"/>
        </w:rPr>
        <w:t> </w:t>
      </w:r>
      <w:r>
        <w:rPr>
          <w:color w:val="231F20"/>
        </w:rPr>
        <w:t>resim</w:t>
      </w:r>
      <w:r>
        <w:rPr>
          <w:color w:val="231F20"/>
          <w:spacing w:val="-11"/>
        </w:rPr>
        <w:t> </w:t>
      </w:r>
      <w:r>
        <w:rPr>
          <w:color w:val="231F20"/>
        </w:rPr>
        <w:t>yapabilirsiniz?</w:t>
      </w:r>
      <w:r>
        <w:rPr>
          <w:color w:val="231F20"/>
          <w:spacing w:val="-12"/>
        </w:rPr>
        <w:t> </w:t>
      </w:r>
      <w:r>
        <w:rPr>
          <w:color w:val="231F20"/>
        </w:rPr>
        <w:t>Hadi</w:t>
      </w:r>
      <w:r>
        <w:rPr>
          <w:color w:val="231F20"/>
          <w:spacing w:val="-11"/>
        </w:rPr>
        <w:t> </w:t>
      </w:r>
      <w:r>
        <w:rPr>
          <w:color w:val="231F20"/>
        </w:rPr>
        <w:t>bir düşünelim…</w:t>
      </w:r>
      <w:r>
        <w:rPr>
          <w:color w:val="231F20"/>
          <w:spacing w:val="-10"/>
        </w:rPr>
        <w:t> </w:t>
      </w:r>
      <w:r>
        <w:rPr>
          <w:color w:val="231F20"/>
        </w:rPr>
        <w:t>Hmm,</w:t>
      </w:r>
      <w:r>
        <w:rPr>
          <w:color w:val="231F20"/>
          <w:spacing w:val="-10"/>
        </w:rPr>
        <w:t> </w:t>
      </w:r>
      <w:r>
        <w:rPr>
          <w:color w:val="231F20"/>
        </w:rPr>
        <w:t>benim</w:t>
      </w:r>
      <w:r>
        <w:rPr>
          <w:color w:val="231F20"/>
          <w:spacing w:val="-9"/>
        </w:rPr>
        <w:t> </w:t>
      </w:r>
      <w:r>
        <w:rPr>
          <w:color w:val="231F20"/>
        </w:rPr>
        <w:t>çok</w:t>
      </w:r>
      <w:r>
        <w:rPr>
          <w:color w:val="231F20"/>
          <w:spacing w:val="-10"/>
        </w:rPr>
        <w:t> </w:t>
      </w:r>
      <w:r>
        <w:rPr>
          <w:color w:val="231F20"/>
        </w:rPr>
        <w:t>güzel</w:t>
      </w:r>
      <w:r>
        <w:rPr>
          <w:color w:val="231F20"/>
          <w:spacing w:val="-9"/>
        </w:rPr>
        <w:t> </w:t>
      </w:r>
      <w:r>
        <w:rPr>
          <w:color w:val="231F20"/>
        </w:rPr>
        <w:t>bir</w:t>
      </w:r>
      <w:r>
        <w:rPr>
          <w:color w:val="231F20"/>
          <w:spacing w:val="-9"/>
        </w:rPr>
        <w:t> </w:t>
      </w:r>
      <w:r>
        <w:rPr>
          <w:color w:val="231F20"/>
        </w:rPr>
        <w:t>fikrim</w:t>
      </w:r>
      <w:r>
        <w:rPr>
          <w:color w:val="231F20"/>
          <w:spacing w:val="-10"/>
        </w:rPr>
        <w:t> </w:t>
      </w:r>
      <w:r>
        <w:rPr>
          <w:color w:val="231F20"/>
          <w:spacing w:val="-4"/>
        </w:rPr>
        <w:t>var.</w:t>
      </w:r>
      <w:r>
        <w:rPr>
          <w:color w:val="231F20"/>
          <w:spacing w:val="-9"/>
        </w:rPr>
        <w:t> </w:t>
      </w:r>
      <w:r>
        <w:rPr>
          <w:color w:val="231F20"/>
        </w:rPr>
        <w:t>Kocaman</w:t>
      </w:r>
      <w:r>
        <w:rPr>
          <w:color w:val="231F20"/>
          <w:spacing w:val="-9"/>
        </w:rPr>
        <w:t> </w:t>
      </w:r>
      <w:r>
        <w:rPr>
          <w:color w:val="231F20"/>
        </w:rPr>
        <w:t>bir</w:t>
      </w:r>
      <w:r>
        <w:rPr>
          <w:color w:val="231F20"/>
          <w:spacing w:val="-10"/>
        </w:rPr>
        <w:t> </w:t>
      </w:r>
      <w:r>
        <w:rPr>
          <w:color w:val="231F20"/>
        </w:rPr>
        <w:t>çember</w:t>
      </w:r>
      <w:r>
        <w:rPr>
          <w:color w:val="231F20"/>
          <w:spacing w:val="-9"/>
        </w:rPr>
        <w:t> </w:t>
      </w:r>
      <w:r>
        <w:rPr>
          <w:color w:val="231F20"/>
        </w:rPr>
        <w:t>olun</w:t>
      </w:r>
      <w:r>
        <w:rPr>
          <w:color w:val="231F20"/>
          <w:spacing w:val="-9"/>
        </w:rPr>
        <w:t> </w:t>
      </w:r>
      <w:r>
        <w:rPr>
          <w:color w:val="231F20"/>
        </w:rPr>
        <w:t>ve</w:t>
      </w:r>
      <w:r>
        <w:rPr>
          <w:color w:val="231F20"/>
          <w:spacing w:val="-10"/>
        </w:rPr>
        <w:t> </w:t>
      </w:r>
      <w:r>
        <w:rPr>
          <w:color w:val="231F20"/>
        </w:rPr>
        <w:t>birbirinizin</w:t>
      </w:r>
      <w:r>
        <w:rPr>
          <w:color w:val="231F20"/>
          <w:spacing w:val="-9"/>
        </w:rPr>
        <w:t> </w:t>
      </w:r>
      <w:r>
        <w:rPr>
          <w:color w:val="231F20"/>
        </w:rPr>
        <w:t>sırtına</w:t>
      </w:r>
      <w:r>
        <w:rPr>
          <w:color w:val="231F20"/>
          <w:spacing w:val="-9"/>
        </w:rPr>
        <w:t> </w:t>
      </w:r>
      <w:r>
        <w:rPr>
          <w:color w:val="231F20"/>
        </w:rPr>
        <w:t>baka- cak</w:t>
      </w:r>
      <w:r>
        <w:rPr>
          <w:color w:val="231F20"/>
          <w:spacing w:val="-6"/>
        </w:rPr>
        <w:t> </w:t>
      </w:r>
      <w:r>
        <w:rPr>
          <w:color w:val="231F20"/>
        </w:rPr>
        <w:t>şekilde</w:t>
      </w:r>
      <w:r>
        <w:rPr>
          <w:color w:val="231F20"/>
          <w:spacing w:val="-6"/>
        </w:rPr>
        <w:t> </w:t>
      </w:r>
      <w:r>
        <w:rPr>
          <w:color w:val="231F20"/>
        </w:rPr>
        <w:t>durun.</w:t>
      </w:r>
      <w:r>
        <w:rPr>
          <w:color w:val="231F20"/>
          <w:spacing w:val="-6"/>
        </w:rPr>
        <w:t> </w:t>
      </w:r>
      <w:r>
        <w:rPr>
          <w:color w:val="231F20"/>
        </w:rPr>
        <w:t>Öğretmenininiz</w:t>
      </w:r>
      <w:r>
        <w:rPr>
          <w:color w:val="231F20"/>
          <w:spacing w:val="-6"/>
        </w:rPr>
        <w:t> </w:t>
      </w:r>
      <w:r>
        <w:rPr>
          <w:color w:val="231F20"/>
        </w:rPr>
        <w:t>sırtınıza</w:t>
      </w:r>
      <w:r>
        <w:rPr>
          <w:color w:val="231F20"/>
          <w:spacing w:val="-6"/>
        </w:rPr>
        <w:t> </w:t>
      </w:r>
      <w:r>
        <w:rPr>
          <w:color w:val="231F20"/>
        </w:rPr>
        <w:t>bir</w:t>
      </w:r>
      <w:r>
        <w:rPr>
          <w:color w:val="231F20"/>
          <w:spacing w:val="-6"/>
        </w:rPr>
        <w:t> </w:t>
      </w:r>
      <w:r>
        <w:rPr>
          <w:color w:val="231F20"/>
        </w:rPr>
        <w:t>kâğıt</w:t>
      </w:r>
      <w:r>
        <w:rPr>
          <w:color w:val="231F20"/>
          <w:spacing w:val="-6"/>
        </w:rPr>
        <w:t> </w:t>
      </w:r>
      <w:r>
        <w:rPr>
          <w:color w:val="231F20"/>
        </w:rPr>
        <w:t>yapıştırsın</w:t>
      </w:r>
      <w:r>
        <w:rPr>
          <w:color w:val="231F20"/>
          <w:spacing w:val="-6"/>
        </w:rPr>
        <w:t> </w:t>
      </w:r>
      <w:r>
        <w:rPr>
          <w:color w:val="231F20"/>
        </w:rPr>
        <w:t>ve</w:t>
      </w:r>
      <w:r>
        <w:rPr>
          <w:color w:val="231F20"/>
          <w:spacing w:val="-5"/>
        </w:rPr>
        <w:t> </w:t>
      </w:r>
      <w:r>
        <w:rPr>
          <w:color w:val="231F20"/>
        </w:rPr>
        <w:t>her</w:t>
      </w:r>
      <w:r>
        <w:rPr>
          <w:color w:val="231F20"/>
          <w:spacing w:val="-6"/>
        </w:rPr>
        <w:t> </w:t>
      </w:r>
      <w:r>
        <w:rPr>
          <w:color w:val="231F20"/>
        </w:rPr>
        <w:t>biriniz</w:t>
      </w:r>
      <w:r>
        <w:rPr>
          <w:color w:val="231F20"/>
          <w:spacing w:val="-6"/>
        </w:rPr>
        <w:t> </w:t>
      </w:r>
      <w:r>
        <w:rPr>
          <w:color w:val="231F20"/>
        </w:rPr>
        <w:t>önünüzdeki</w:t>
      </w:r>
      <w:r>
        <w:rPr>
          <w:color w:val="231F20"/>
          <w:spacing w:val="-6"/>
        </w:rPr>
        <w:t> </w:t>
      </w:r>
      <w:r>
        <w:rPr>
          <w:color w:val="231F20"/>
        </w:rPr>
        <w:t>arkadaşınızın sırtında resimlerinizi çizin. Bakalım neler çıkacak ortaya. Siz resimlerinizi çizerken ben de size gelmek için yolda olacağım. Şimdilik görüşürüz çocuklar…” yazmaktadır. Mektup çocuklara</w:t>
      </w:r>
      <w:r>
        <w:rPr>
          <w:color w:val="231F20"/>
          <w:spacing w:val="-12"/>
        </w:rPr>
        <w:t> </w:t>
      </w:r>
      <w:r>
        <w:rPr>
          <w:color w:val="231F20"/>
          <w:spacing w:val="-3"/>
        </w:rPr>
        <w:t>okunur.</w:t>
      </w:r>
    </w:p>
    <w:p>
      <w:pPr>
        <w:pStyle w:val="BodyText"/>
        <w:spacing w:line="285" w:lineRule="auto" w:before="9"/>
        <w:ind w:left="393" w:right="108"/>
        <w:jc w:val="both"/>
      </w:pPr>
      <w:r>
        <w:rPr>
          <w:color w:val="231F20"/>
        </w:rPr>
        <w:t>Çocuklar İskoket’in söylediği şekilde çember </w:t>
      </w:r>
      <w:r>
        <w:rPr>
          <w:color w:val="231F20"/>
          <w:spacing w:val="-4"/>
        </w:rPr>
        <w:t>olur. </w:t>
      </w:r>
      <w:r>
        <w:rPr>
          <w:color w:val="231F20"/>
        </w:rPr>
        <w:t>Her çocuğun sırtına boş a4 kâğıtları yapıştırılır. Ço- cuklar</w:t>
      </w:r>
      <w:r>
        <w:rPr>
          <w:color w:val="231F20"/>
          <w:spacing w:val="-14"/>
        </w:rPr>
        <w:t> </w:t>
      </w:r>
      <w:r>
        <w:rPr>
          <w:color w:val="231F20"/>
        </w:rPr>
        <w:t>boyalarını</w:t>
      </w:r>
      <w:r>
        <w:rPr>
          <w:color w:val="231F20"/>
          <w:spacing w:val="-13"/>
        </w:rPr>
        <w:t> </w:t>
      </w:r>
      <w:r>
        <w:rPr>
          <w:color w:val="231F20"/>
        </w:rPr>
        <w:t>kullanarak</w:t>
      </w:r>
      <w:r>
        <w:rPr>
          <w:color w:val="231F20"/>
          <w:spacing w:val="-13"/>
        </w:rPr>
        <w:t> </w:t>
      </w:r>
      <w:r>
        <w:rPr>
          <w:color w:val="231F20"/>
        </w:rPr>
        <w:t>önündeki</w:t>
      </w:r>
      <w:r>
        <w:rPr>
          <w:color w:val="231F20"/>
          <w:spacing w:val="-13"/>
        </w:rPr>
        <w:t> </w:t>
      </w:r>
      <w:r>
        <w:rPr>
          <w:color w:val="231F20"/>
        </w:rPr>
        <w:t>arkadaşının</w:t>
      </w:r>
      <w:r>
        <w:rPr>
          <w:color w:val="231F20"/>
          <w:spacing w:val="-13"/>
        </w:rPr>
        <w:t> </w:t>
      </w:r>
      <w:r>
        <w:rPr>
          <w:color w:val="231F20"/>
        </w:rPr>
        <w:t>sırtında</w:t>
      </w:r>
      <w:r>
        <w:rPr>
          <w:color w:val="231F20"/>
          <w:spacing w:val="-13"/>
        </w:rPr>
        <w:t> </w:t>
      </w:r>
      <w:r>
        <w:rPr>
          <w:color w:val="231F20"/>
        </w:rPr>
        <w:t>yer</w:t>
      </w:r>
      <w:r>
        <w:rPr>
          <w:color w:val="231F20"/>
          <w:spacing w:val="-13"/>
        </w:rPr>
        <w:t> </w:t>
      </w:r>
      <w:r>
        <w:rPr>
          <w:color w:val="231F20"/>
        </w:rPr>
        <w:t>alan</w:t>
      </w:r>
      <w:r>
        <w:rPr>
          <w:color w:val="231F20"/>
          <w:spacing w:val="-13"/>
        </w:rPr>
        <w:t> </w:t>
      </w:r>
      <w:r>
        <w:rPr>
          <w:color w:val="231F20"/>
        </w:rPr>
        <w:t>kağıda</w:t>
      </w:r>
      <w:r>
        <w:rPr>
          <w:color w:val="231F20"/>
          <w:spacing w:val="-13"/>
        </w:rPr>
        <w:t> </w:t>
      </w:r>
      <w:r>
        <w:rPr>
          <w:color w:val="231F20"/>
        </w:rPr>
        <w:t>resimlerini</w:t>
      </w:r>
      <w:r>
        <w:rPr>
          <w:color w:val="231F20"/>
          <w:spacing w:val="-13"/>
        </w:rPr>
        <w:t> </w:t>
      </w:r>
      <w:r>
        <w:rPr>
          <w:color w:val="231F20"/>
        </w:rPr>
        <w:t>çizerler.</w:t>
      </w:r>
      <w:r>
        <w:rPr>
          <w:color w:val="231F20"/>
          <w:spacing w:val="-14"/>
        </w:rPr>
        <w:t> </w:t>
      </w:r>
      <w:r>
        <w:rPr>
          <w:color w:val="231F20"/>
        </w:rPr>
        <w:t>Resimler tamamlandıktan sonra dramatik oyun merkezinden alınan pelüş bebek gösterilerek “Sizce bu bebek ayakta durur mu? Neden ayakta durur/durmaz? Sizler az önce resimlerinizi çizerken ayakta durabi- liyordunuz,</w:t>
      </w:r>
      <w:r>
        <w:rPr>
          <w:color w:val="231F20"/>
          <w:spacing w:val="17"/>
        </w:rPr>
        <w:t> </w:t>
      </w:r>
      <w:r>
        <w:rPr>
          <w:color w:val="231F20"/>
        </w:rPr>
        <w:t>sizce</w:t>
      </w:r>
      <w:r>
        <w:rPr>
          <w:color w:val="231F20"/>
          <w:spacing w:val="18"/>
        </w:rPr>
        <w:t> </w:t>
      </w:r>
      <w:r>
        <w:rPr>
          <w:color w:val="231F20"/>
        </w:rPr>
        <w:t>nasıl</w:t>
      </w:r>
      <w:r>
        <w:rPr>
          <w:color w:val="231F20"/>
          <w:spacing w:val="18"/>
        </w:rPr>
        <w:t> </w:t>
      </w:r>
      <w:r>
        <w:rPr>
          <w:color w:val="231F20"/>
        </w:rPr>
        <w:t>duruyorsunuz?</w:t>
      </w:r>
      <w:r>
        <w:rPr>
          <w:color w:val="231F20"/>
          <w:spacing w:val="18"/>
        </w:rPr>
        <w:t> </w:t>
      </w:r>
      <w:r>
        <w:rPr>
          <w:color w:val="231F20"/>
        </w:rPr>
        <w:t>Bunun</w:t>
      </w:r>
      <w:r>
        <w:rPr>
          <w:color w:val="231F20"/>
          <w:spacing w:val="18"/>
        </w:rPr>
        <w:t> </w:t>
      </w:r>
      <w:r>
        <w:rPr>
          <w:color w:val="231F20"/>
        </w:rPr>
        <w:t>sebebi</w:t>
      </w:r>
      <w:r>
        <w:rPr>
          <w:color w:val="231F20"/>
          <w:spacing w:val="18"/>
        </w:rPr>
        <w:t> </w:t>
      </w:r>
      <w:r>
        <w:rPr>
          <w:color w:val="231F20"/>
        </w:rPr>
        <w:t>nedir?”</w:t>
      </w:r>
      <w:r>
        <w:rPr>
          <w:color w:val="231F20"/>
          <w:spacing w:val="18"/>
        </w:rPr>
        <w:t> </w:t>
      </w:r>
      <w:r>
        <w:rPr>
          <w:color w:val="231F20"/>
        </w:rPr>
        <w:t>gibi</w:t>
      </w:r>
      <w:r>
        <w:rPr>
          <w:color w:val="231F20"/>
          <w:spacing w:val="18"/>
        </w:rPr>
        <w:t> </w:t>
      </w:r>
      <w:r>
        <w:rPr>
          <w:color w:val="231F20"/>
        </w:rPr>
        <w:t>sorular</w:t>
      </w:r>
      <w:r>
        <w:rPr>
          <w:color w:val="231F20"/>
          <w:spacing w:val="18"/>
        </w:rPr>
        <w:t> </w:t>
      </w:r>
      <w:r>
        <w:rPr>
          <w:color w:val="231F20"/>
        </w:rPr>
        <w:t>sorularak</w:t>
      </w:r>
      <w:r>
        <w:rPr>
          <w:color w:val="231F20"/>
          <w:spacing w:val="18"/>
        </w:rPr>
        <w:t> </w:t>
      </w:r>
      <w:r>
        <w:rPr>
          <w:color w:val="231F20"/>
        </w:rPr>
        <w:t>çocukların</w:t>
      </w:r>
      <w:r>
        <w:rPr>
          <w:color w:val="231F20"/>
          <w:spacing w:val="18"/>
        </w:rPr>
        <w:t> </w:t>
      </w:r>
      <w:r>
        <w:rPr>
          <w:color w:val="231F20"/>
        </w:rPr>
        <w:t>fikirleri</w:t>
      </w:r>
    </w:p>
    <w:p>
      <w:pPr>
        <w:spacing w:after="0" w:line="285" w:lineRule="auto"/>
        <w:jc w:val="both"/>
        <w:sectPr>
          <w:pgSz w:w="11910" w:h="16840"/>
          <w:pgMar w:top="720" w:bottom="280" w:left="740" w:right="740"/>
        </w:sectPr>
      </w:pPr>
    </w:p>
    <w:p>
      <w:pPr>
        <w:pStyle w:val="BodyText"/>
        <w:spacing w:line="285" w:lineRule="auto" w:before="66"/>
        <w:ind w:left="110" w:right="390"/>
        <w:jc w:val="both"/>
      </w:pPr>
      <w:r>
        <w:rPr>
          <w:color w:val="231F20"/>
          <w:spacing w:val="-3"/>
        </w:rPr>
        <w:t>dinlenir.  </w:t>
      </w:r>
      <w:r>
        <w:rPr>
          <w:color w:val="231F20"/>
        </w:rPr>
        <w:t>Sınıfa iskelet maketi getirilerek İskoket’in geldiği söylenir. Çocuklar iskelet maketini inceler  ve </w:t>
      </w:r>
      <w:r>
        <w:rPr>
          <w:color w:val="231F20"/>
          <w:spacing w:val="-3"/>
        </w:rPr>
        <w:t>dokunur. </w:t>
      </w:r>
      <w:r>
        <w:rPr>
          <w:color w:val="231F20"/>
        </w:rPr>
        <w:t>Çizdikleri resimlerle benzer ve farklı yönleri konuşulur. Nasıl bir yapısı olduğu, görevleri çocuklara sorularak tekrar </w:t>
      </w:r>
      <w:r>
        <w:rPr>
          <w:color w:val="231F20"/>
          <w:spacing w:val="-3"/>
        </w:rPr>
        <w:t>edilir. </w:t>
      </w:r>
      <w:r>
        <w:rPr>
          <w:color w:val="231F20"/>
        </w:rPr>
        <w:t>İskeletin kısımları hakkında konuşulur. Çocuklar sıra ile başlarına, kollarına, vücutlarına, ayaklarına dokunarak kendi vücutlarında bu kısımları hissetmeye çalışır.</w:t>
      </w:r>
      <w:r>
        <w:rPr>
          <w:color w:val="231F20"/>
          <w:spacing w:val="-37"/>
        </w:rPr>
        <w:t> </w:t>
      </w:r>
      <w:r>
        <w:rPr>
          <w:color w:val="231F20"/>
        </w:rPr>
        <w:t>Kemik- lerimizin</w:t>
      </w:r>
      <w:r>
        <w:rPr>
          <w:color w:val="231F20"/>
          <w:spacing w:val="-12"/>
        </w:rPr>
        <w:t> </w:t>
      </w:r>
      <w:r>
        <w:rPr>
          <w:color w:val="231F20"/>
        </w:rPr>
        <w:t>güçlü</w:t>
      </w:r>
      <w:r>
        <w:rPr>
          <w:color w:val="231F20"/>
          <w:spacing w:val="-12"/>
        </w:rPr>
        <w:t> </w:t>
      </w:r>
      <w:r>
        <w:rPr>
          <w:color w:val="231F20"/>
        </w:rPr>
        <w:t>olması</w:t>
      </w:r>
      <w:r>
        <w:rPr>
          <w:color w:val="231F20"/>
          <w:spacing w:val="-12"/>
        </w:rPr>
        <w:t> </w:t>
      </w:r>
      <w:r>
        <w:rPr>
          <w:color w:val="231F20"/>
        </w:rPr>
        <w:t>için</w:t>
      </w:r>
      <w:r>
        <w:rPr>
          <w:color w:val="231F20"/>
          <w:spacing w:val="-12"/>
        </w:rPr>
        <w:t> </w:t>
      </w:r>
      <w:r>
        <w:rPr>
          <w:color w:val="231F20"/>
        </w:rPr>
        <w:t>neler</w:t>
      </w:r>
      <w:r>
        <w:rPr>
          <w:color w:val="231F20"/>
          <w:spacing w:val="-12"/>
        </w:rPr>
        <w:t> </w:t>
      </w:r>
      <w:r>
        <w:rPr>
          <w:color w:val="231F20"/>
        </w:rPr>
        <w:t>tüketmemiz</w:t>
      </w:r>
      <w:r>
        <w:rPr>
          <w:color w:val="231F20"/>
          <w:spacing w:val="-12"/>
        </w:rPr>
        <w:t> </w:t>
      </w:r>
      <w:r>
        <w:rPr>
          <w:color w:val="231F20"/>
        </w:rPr>
        <w:t>gerektiği,</w:t>
      </w:r>
      <w:r>
        <w:rPr>
          <w:color w:val="231F20"/>
          <w:spacing w:val="-12"/>
        </w:rPr>
        <w:t> </w:t>
      </w:r>
      <w:r>
        <w:rPr>
          <w:color w:val="231F20"/>
        </w:rPr>
        <w:t>neler</w:t>
      </w:r>
      <w:r>
        <w:rPr>
          <w:color w:val="231F20"/>
          <w:spacing w:val="-11"/>
        </w:rPr>
        <w:t> </w:t>
      </w:r>
      <w:r>
        <w:rPr>
          <w:color w:val="231F20"/>
        </w:rPr>
        <w:t>yapmamız</w:t>
      </w:r>
      <w:r>
        <w:rPr>
          <w:color w:val="231F20"/>
          <w:spacing w:val="-12"/>
        </w:rPr>
        <w:t> </w:t>
      </w:r>
      <w:r>
        <w:rPr>
          <w:color w:val="231F20"/>
        </w:rPr>
        <w:t>gerektiği</w:t>
      </w:r>
      <w:r>
        <w:rPr>
          <w:color w:val="231F20"/>
          <w:spacing w:val="-12"/>
        </w:rPr>
        <w:t> </w:t>
      </w:r>
      <w:r>
        <w:rPr>
          <w:color w:val="231F20"/>
        </w:rPr>
        <w:t>hakkında</w:t>
      </w:r>
      <w:r>
        <w:rPr>
          <w:color w:val="231F20"/>
          <w:spacing w:val="-12"/>
        </w:rPr>
        <w:t> </w:t>
      </w:r>
      <w:r>
        <w:rPr>
          <w:color w:val="231F20"/>
        </w:rPr>
        <w:t>çocuklar</w:t>
      </w:r>
      <w:r>
        <w:rPr>
          <w:color w:val="231F20"/>
          <w:spacing w:val="-12"/>
        </w:rPr>
        <w:t> </w:t>
      </w:r>
      <w:r>
        <w:rPr>
          <w:color w:val="231F20"/>
        </w:rPr>
        <w:t>fikir- lerini söyler. Kemiklerin hangi durumlarda zarar görebileceği, bu durumlardan nasıl korunabilecekleri, ne yapmaları gerektiği konusunda yorumlar yaparlar. Sağlıklı ve düzenli beslenmek, güneş ışığından faydalanmak, spor yapmak, dik oturmak gibi cevaplar </w:t>
      </w:r>
      <w:r>
        <w:rPr>
          <w:color w:val="231F20"/>
          <w:spacing w:val="-3"/>
        </w:rPr>
        <w:t>beklenir. </w:t>
      </w:r>
      <w:r>
        <w:rPr>
          <w:color w:val="231F20"/>
        </w:rPr>
        <w:t>Çocuklara; Kemiklerimizi görebiliyor muyuz?, Sence neden görünmüyorlar?, Nasıl görebiliriz? Gibi sorular sorularak çocukların cevapları </w:t>
      </w:r>
      <w:r>
        <w:rPr>
          <w:color w:val="231F20"/>
          <w:spacing w:val="-3"/>
        </w:rPr>
        <w:t>dinlenir. </w:t>
      </w:r>
      <w:r>
        <w:rPr>
          <w:color w:val="231F20"/>
        </w:rPr>
        <w:t>Röntgen filmleri gösterilerek kemiklerimizin bu şekilde röntgen cihazlarında çekilmiş filmler ile görünebileceği söylenir. Çocuklar röntgen filmlerini teker teker inceler ve isimleri (kafatası, kol, bacak, omurga…)</w:t>
      </w:r>
      <w:r>
        <w:rPr>
          <w:color w:val="231F20"/>
          <w:spacing w:val="-7"/>
        </w:rPr>
        <w:t> </w:t>
      </w:r>
      <w:r>
        <w:rPr>
          <w:color w:val="231F20"/>
        </w:rPr>
        <w:t>tekrar</w:t>
      </w:r>
      <w:r>
        <w:rPr>
          <w:color w:val="231F20"/>
          <w:spacing w:val="-7"/>
        </w:rPr>
        <w:t> </w:t>
      </w:r>
      <w:r>
        <w:rPr>
          <w:color w:val="231F20"/>
          <w:spacing w:val="-3"/>
        </w:rPr>
        <w:t>edilir.</w:t>
      </w:r>
      <w:r>
        <w:rPr>
          <w:color w:val="231F20"/>
          <w:spacing w:val="-6"/>
        </w:rPr>
        <w:t> </w:t>
      </w:r>
      <w:r>
        <w:rPr>
          <w:color w:val="231F20"/>
        </w:rPr>
        <w:t>Kendi</w:t>
      </w:r>
      <w:r>
        <w:rPr>
          <w:color w:val="231F20"/>
          <w:spacing w:val="-6"/>
        </w:rPr>
        <w:t> </w:t>
      </w:r>
      <w:r>
        <w:rPr>
          <w:color w:val="231F20"/>
        </w:rPr>
        <w:t>iskelet</w:t>
      </w:r>
      <w:r>
        <w:rPr>
          <w:color w:val="231F20"/>
          <w:spacing w:val="-7"/>
        </w:rPr>
        <w:t> </w:t>
      </w:r>
      <w:r>
        <w:rPr>
          <w:color w:val="231F20"/>
        </w:rPr>
        <w:t>sistemimizi</w:t>
      </w:r>
      <w:r>
        <w:rPr>
          <w:color w:val="231F20"/>
          <w:spacing w:val="-5"/>
        </w:rPr>
        <w:t> </w:t>
      </w:r>
      <w:r>
        <w:rPr>
          <w:color w:val="231F20"/>
        </w:rPr>
        <w:t>oluşturabileceğimiz</w:t>
      </w:r>
      <w:r>
        <w:rPr>
          <w:color w:val="231F20"/>
          <w:spacing w:val="-6"/>
        </w:rPr>
        <w:t> </w:t>
      </w:r>
      <w:r>
        <w:rPr>
          <w:color w:val="231F20"/>
        </w:rPr>
        <w:t>söylenerek</w:t>
      </w:r>
      <w:r>
        <w:rPr>
          <w:color w:val="231F20"/>
          <w:spacing w:val="-6"/>
        </w:rPr>
        <w:t> </w:t>
      </w:r>
      <w:r>
        <w:rPr>
          <w:color w:val="231F20"/>
        </w:rPr>
        <w:t>çocuklar</w:t>
      </w:r>
      <w:r>
        <w:rPr>
          <w:color w:val="231F20"/>
          <w:spacing w:val="-6"/>
        </w:rPr>
        <w:t> </w:t>
      </w:r>
      <w:r>
        <w:rPr>
          <w:color w:val="231F20"/>
        </w:rPr>
        <w:t>masalara</w:t>
      </w:r>
      <w:r>
        <w:rPr>
          <w:color w:val="231F20"/>
          <w:spacing w:val="-5"/>
        </w:rPr>
        <w:t> </w:t>
      </w:r>
      <w:r>
        <w:rPr>
          <w:color w:val="231F20"/>
        </w:rPr>
        <w:t>alı- </w:t>
      </w:r>
      <w:r>
        <w:rPr>
          <w:color w:val="231F20"/>
          <w:spacing w:val="-4"/>
        </w:rPr>
        <w:t>nır. </w:t>
      </w:r>
      <w:r>
        <w:rPr>
          <w:color w:val="231F20"/>
        </w:rPr>
        <w:t>Çocuklara vücut, kol ve bacakların birleşiminden oluşan çöp poşetleri </w:t>
      </w:r>
      <w:r>
        <w:rPr>
          <w:color w:val="231F20"/>
          <w:spacing w:val="-3"/>
        </w:rPr>
        <w:t>dağıtılır. </w:t>
      </w:r>
      <w:r>
        <w:rPr>
          <w:color w:val="231F20"/>
        </w:rPr>
        <w:t>Pipet, dal parçaları, kulak çöpleri, beyaz kâğıtlar, kâğıt havlu ve tuvalet kağıdı ruloları, tel, abeslang gibi materyaller verile- rek kendi iskelet sistemlerini oluşturmaları </w:t>
      </w:r>
      <w:r>
        <w:rPr>
          <w:color w:val="231F20"/>
          <w:spacing w:val="-3"/>
        </w:rPr>
        <w:t>istenir. </w:t>
      </w:r>
      <w:r>
        <w:rPr>
          <w:color w:val="231F20"/>
        </w:rPr>
        <w:t>Her çocuk iskelet sistemini oluşturduktan sonra çöp poşetleri boyunlarından iple</w:t>
      </w:r>
      <w:r>
        <w:rPr>
          <w:color w:val="231F20"/>
          <w:spacing w:val="-4"/>
        </w:rPr>
        <w:t> </w:t>
      </w:r>
      <w:r>
        <w:rPr>
          <w:color w:val="231F20"/>
          <w:spacing w:val="-3"/>
        </w:rPr>
        <w:t>bağlanır.</w:t>
      </w:r>
    </w:p>
    <w:p>
      <w:pPr>
        <w:pStyle w:val="BodyText"/>
        <w:spacing w:before="6"/>
        <w:rPr>
          <w:sz w:val="29"/>
        </w:rPr>
      </w:pPr>
    </w:p>
    <w:p>
      <w:pPr>
        <w:pStyle w:val="BodyText"/>
        <w:spacing w:line="285" w:lineRule="auto" w:before="1"/>
        <w:ind w:left="110" w:right="390"/>
        <w:jc w:val="both"/>
      </w:pPr>
      <w:r>
        <w:rPr>
          <w:b/>
          <w:color w:val="231F20"/>
          <w:spacing w:val="-5"/>
        </w:rPr>
        <w:t>MATERYALLER: </w:t>
      </w:r>
      <w:r>
        <w:rPr>
          <w:color w:val="231F20"/>
        </w:rPr>
        <w:t>Zarf,</w:t>
      </w:r>
      <w:r>
        <w:rPr>
          <w:color w:val="231F20"/>
          <w:spacing w:val="-5"/>
        </w:rPr>
        <w:t> </w:t>
      </w:r>
      <w:r>
        <w:rPr>
          <w:color w:val="231F20"/>
        </w:rPr>
        <w:t>mektup,</w:t>
      </w:r>
      <w:r>
        <w:rPr>
          <w:color w:val="231F20"/>
          <w:spacing w:val="-4"/>
        </w:rPr>
        <w:t> </w:t>
      </w:r>
      <w:r>
        <w:rPr>
          <w:color w:val="231F20"/>
        </w:rPr>
        <w:t>iskelet</w:t>
      </w:r>
      <w:r>
        <w:rPr>
          <w:color w:val="231F20"/>
          <w:spacing w:val="-5"/>
        </w:rPr>
        <w:t> </w:t>
      </w:r>
      <w:r>
        <w:rPr>
          <w:color w:val="231F20"/>
        </w:rPr>
        <w:t>maketi,</w:t>
      </w:r>
      <w:r>
        <w:rPr>
          <w:color w:val="231F20"/>
          <w:spacing w:val="-5"/>
        </w:rPr>
        <w:t> </w:t>
      </w:r>
      <w:r>
        <w:rPr>
          <w:color w:val="231F20"/>
        </w:rPr>
        <w:t>pelüş</w:t>
      </w:r>
      <w:r>
        <w:rPr>
          <w:color w:val="231F20"/>
          <w:spacing w:val="-4"/>
        </w:rPr>
        <w:t> </w:t>
      </w:r>
      <w:r>
        <w:rPr>
          <w:color w:val="231F20"/>
        </w:rPr>
        <w:t>bebek,</w:t>
      </w:r>
      <w:r>
        <w:rPr>
          <w:color w:val="231F20"/>
          <w:spacing w:val="-5"/>
        </w:rPr>
        <w:t> </w:t>
      </w:r>
      <w:r>
        <w:rPr>
          <w:color w:val="231F20"/>
        </w:rPr>
        <w:t>çöp</w:t>
      </w:r>
      <w:r>
        <w:rPr>
          <w:color w:val="231F20"/>
          <w:spacing w:val="-5"/>
        </w:rPr>
        <w:t> </w:t>
      </w:r>
      <w:r>
        <w:rPr>
          <w:color w:val="231F20"/>
        </w:rPr>
        <w:t>poşeti,</w:t>
      </w:r>
      <w:r>
        <w:rPr>
          <w:color w:val="231F20"/>
          <w:spacing w:val="-4"/>
        </w:rPr>
        <w:t> </w:t>
      </w:r>
      <w:r>
        <w:rPr>
          <w:color w:val="231F20"/>
        </w:rPr>
        <w:t>Pipet,</w:t>
      </w:r>
      <w:r>
        <w:rPr>
          <w:color w:val="231F20"/>
          <w:spacing w:val="-5"/>
        </w:rPr>
        <w:t> </w:t>
      </w:r>
      <w:r>
        <w:rPr>
          <w:color w:val="231F20"/>
        </w:rPr>
        <w:t>dal</w:t>
      </w:r>
      <w:r>
        <w:rPr>
          <w:color w:val="231F20"/>
          <w:spacing w:val="-5"/>
        </w:rPr>
        <w:t> </w:t>
      </w:r>
      <w:r>
        <w:rPr>
          <w:color w:val="231F20"/>
        </w:rPr>
        <w:t>parçaları,</w:t>
      </w:r>
      <w:r>
        <w:rPr>
          <w:color w:val="231F20"/>
          <w:spacing w:val="-4"/>
        </w:rPr>
        <w:t> </w:t>
      </w:r>
      <w:r>
        <w:rPr>
          <w:color w:val="231F20"/>
        </w:rPr>
        <w:t>kulak</w:t>
      </w:r>
      <w:r>
        <w:rPr>
          <w:color w:val="231F20"/>
          <w:spacing w:val="-5"/>
        </w:rPr>
        <w:t> </w:t>
      </w:r>
      <w:r>
        <w:rPr>
          <w:color w:val="231F20"/>
        </w:rPr>
        <w:t>çöp- leri, beyaz kâğıtlar, kâğıt havlu ve tuvalet kağıdı ruloları, tel, abeslang vb. materyaller, röntgen filmleri görüntüsü, A4 kâğıtları, kalem, yapıştırıcı,</w:t>
      </w:r>
      <w:r>
        <w:rPr>
          <w:color w:val="231F20"/>
          <w:spacing w:val="-15"/>
        </w:rPr>
        <w:t> </w:t>
      </w:r>
      <w:r>
        <w:rPr>
          <w:color w:val="231F20"/>
        </w:rPr>
        <w:t>bilgisayar</w:t>
      </w:r>
    </w:p>
    <w:p>
      <w:pPr>
        <w:pStyle w:val="BodyText"/>
        <w:spacing w:before="8"/>
        <w:rPr>
          <w:sz w:val="30"/>
        </w:rPr>
      </w:pPr>
    </w:p>
    <w:p>
      <w:pPr>
        <w:spacing w:before="0"/>
        <w:ind w:left="110" w:right="0" w:firstLine="0"/>
        <w:jc w:val="left"/>
        <w:rPr>
          <w:sz w:val="22"/>
        </w:rPr>
      </w:pPr>
      <w:r>
        <w:rPr>
          <w:b/>
          <w:color w:val="231F20"/>
          <w:sz w:val="22"/>
        </w:rPr>
        <w:t>SÖZCÜKLER VE KAVRAMLAR: </w:t>
      </w:r>
      <w:r>
        <w:rPr>
          <w:color w:val="231F20"/>
          <w:sz w:val="22"/>
        </w:rPr>
        <w:t>İskelet sistemi, röntgen</w:t>
      </w:r>
    </w:p>
    <w:p>
      <w:pPr>
        <w:pStyle w:val="BodyText"/>
        <w:spacing w:before="1"/>
        <w:rPr>
          <w:sz w:val="35"/>
        </w:rPr>
      </w:pPr>
    </w:p>
    <w:p>
      <w:pPr>
        <w:pStyle w:val="BodyText"/>
        <w:spacing w:line="285" w:lineRule="auto"/>
        <w:ind w:left="110" w:right="391"/>
        <w:jc w:val="both"/>
      </w:pPr>
      <w:r>
        <w:rPr>
          <w:b/>
          <w:color w:val="231F20"/>
        </w:rPr>
        <w:t>AİLE KATILIMI: </w:t>
      </w:r>
      <w:r>
        <w:rPr>
          <w:color w:val="231F20"/>
        </w:rPr>
        <w:t>Aileden evde çocuklarıyla beraber tehlikeli ve kaza oluşturabilecek durumlarına yö- nelik (prizler, masa kenarları ve köşeleri, ocak, fırın, kapı aralıkları gibi) sohbet etmeleri </w:t>
      </w:r>
      <w:r>
        <w:rPr>
          <w:color w:val="231F20"/>
          <w:spacing w:val="-3"/>
        </w:rPr>
        <w:t>istenir. </w:t>
      </w:r>
      <w:r>
        <w:rPr>
          <w:color w:val="231F20"/>
        </w:rPr>
        <w:t>Aileler çocuklarını</w:t>
      </w:r>
      <w:r>
        <w:rPr>
          <w:color w:val="231F20"/>
          <w:spacing w:val="-8"/>
        </w:rPr>
        <w:t> </w:t>
      </w:r>
      <w:r>
        <w:rPr>
          <w:color w:val="231F20"/>
        </w:rPr>
        <w:t>bu</w:t>
      </w:r>
      <w:r>
        <w:rPr>
          <w:color w:val="231F20"/>
          <w:spacing w:val="-8"/>
        </w:rPr>
        <w:t> </w:t>
      </w:r>
      <w:r>
        <w:rPr>
          <w:color w:val="231F20"/>
        </w:rPr>
        <w:t>durumlara</w:t>
      </w:r>
      <w:r>
        <w:rPr>
          <w:color w:val="231F20"/>
          <w:spacing w:val="-8"/>
        </w:rPr>
        <w:t> </w:t>
      </w:r>
      <w:r>
        <w:rPr>
          <w:color w:val="231F20"/>
        </w:rPr>
        <w:t>karşı</w:t>
      </w:r>
      <w:r>
        <w:rPr>
          <w:color w:val="231F20"/>
          <w:spacing w:val="-8"/>
        </w:rPr>
        <w:t> </w:t>
      </w:r>
      <w:r>
        <w:rPr>
          <w:color w:val="231F20"/>
        </w:rPr>
        <w:t>uyardıktan</w:t>
      </w:r>
      <w:r>
        <w:rPr>
          <w:color w:val="231F20"/>
          <w:spacing w:val="-8"/>
        </w:rPr>
        <w:t> </w:t>
      </w:r>
      <w:r>
        <w:rPr>
          <w:color w:val="231F20"/>
        </w:rPr>
        <w:t>sonra</w:t>
      </w:r>
      <w:r>
        <w:rPr>
          <w:color w:val="231F20"/>
          <w:spacing w:val="-8"/>
        </w:rPr>
        <w:t> </w:t>
      </w:r>
      <w:r>
        <w:rPr>
          <w:color w:val="231F20"/>
        </w:rPr>
        <w:t>ne</w:t>
      </w:r>
      <w:r>
        <w:rPr>
          <w:color w:val="231F20"/>
          <w:spacing w:val="-8"/>
        </w:rPr>
        <w:t> </w:t>
      </w:r>
      <w:r>
        <w:rPr>
          <w:color w:val="231F20"/>
        </w:rPr>
        <w:t>gibi</w:t>
      </w:r>
      <w:r>
        <w:rPr>
          <w:color w:val="231F20"/>
          <w:spacing w:val="-8"/>
        </w:rPr>
        <w:t> </w:t>
      </w:r>
      <w:r>
        <w:rPr>
          <w:color w:val="231F20"/>
        </w:rPr>
        <w:t>önlem</w:t>
      </w:r>
      <w:r>
        <w:rPr>
          <w:color w:val="231F20"/>
          <w:spacing w:val="-8"/>
        </w:rPr>
        <w:t> </w:t>
      </w:r>
      <w:r>
        <w:rPr>
          <w:color w:val="231F20"/>
        </w:rPr>
        <w:t>alabileceklerini</w:t>
      </w:r>
      <w:r>
        <w:rPr>
          <w:color w:val="231F20"/>
          <w:spacing w:val="-7"/>
        </w:rPr>
        <w:t> </w:t>
      </w:r>
      <w:r>
        <w:rPr>
          <w:color w:val="231F20"/>
        </w:rPr>
        <w:t>konuşarak</w:t>
      </w:r>
      <w:r>
        <w:rPr>
          <w:color w:val="231F20"/>
          <w:spacing w:val="-8"/>
        </w:rPr>
        <w:t> </w:t>
      </w:r>
      <w:r>
        <w:rPr>
          <w:color w:val="231F20"/>
        </w:rPr>
        <w:t>bu</w:t>
      </w:r>
      <w:r>
        <w:rPr>
          <w:color w:val="231F20"/>
          <w:spacing w:val="-8"/>
        </w:rPr>
        <w:t> </w:t>
      </w:r>
      <w:r>
        <w:rPr>
          <w:color w:val="231F20"/>
        </w:rPr>
        <w:t>durumlara karşı</w:t>
      </w:r>
      <w:r>
        <w:rPr>
          <w:color w:val="231F20"/>
          <w:spacing w:val="-14"/>
        </w:rPr>
        <w:t> </w:t>
      </w:r>
      <w:r>
        <w:rPr>
          <w:color w:val="231F20"/>
        </w:rPr>
        <w:t>önlemler</w:t>
      </w:r>
      <w:r>
        <w:rPr>
          <w:color w:val="231F20"/>
          <w:spacing w:val="-13"/>
        </w:rPr>
        <w:t> </w:t>
      </w:r>
      <w:r>
        <w:rPr>
          <w:color w:val="231F20"/>
          <w:spacing w:val="-3"/>
        </w:rPr>
        <w:t>alınır.</w:t>
      </w:r>
      <w:r>
        <w:rPr>
          <w:color w:val="231F20"/>
          <w:spacing w:val="-13"/>
        </w:rPr>
        <w:t> </w:t>
      </w:r>
      <w:r>
        <w:rPr>
          <w:color w:val="231F20"/>
        </w:rPr>
        <w:t>(Masa</w:t>
      </w:r>
      <w:r>
        <w:rPr>
          <w:color w:val="231F20"/>
          <w:spacing w:val="-14"/>
        </w:rPr>
        <w:t> </w:t>
      </w:r>
      <w:r>
        <w:rPr>
          <w:color w:val="231F20"/>
        </w:rPr>
        <w:t>köşelerine</w:t>
      </w:r>
      <w:r>
        <w:rPr>
          <w:color w:val="231F20"/>
          <w:spacing w:val="-13"/>
        </w:rPr>
        <w:t> </w:t>
      </w:r>
      <w:r>
        <w:rPr>
          <w:color w:val="231F20"/>
        </w:rPr>
        <w:t>yumuşak</w:t>
      </w:r>
      <w:r>
        <w:rPr>
          <w:color w:val="231F20"/>
          <w:spacing w:val="-14"/>
        </w:rPr>
        <w:t> </w:t>
      </w:r>
      <w:r>
        <w:rPr>
          <w:color w:val="231F20"/>
        </w:rPr>
        <w:t>nesneler</w:t>
      </w:r>
      <w:r>
        <w:rPr>
          <w:color w:val="231F20"/>
          <w:spacing w:val="-13"/>
        </w:rPr>
        <w:t> </w:t>
      </w:r>
      <w:r>
        <w:rPr>
          <w:color w:val="231F20"/>
        </w:rPr>
        <w:t>yapıştırma,</w:t>
      </w:r>
      <w:r>
        <w:rPr>
          <w:color w:val="231F20"/>
          <w:spacing w:val="-13"/>
        </w:rPr>
        <w:t> </w:t>
      </w:r>
      <w:r>
        <w:rPr>
          <w:color w:val="231F20"/>
        </w:rPr>
        <w:t>prizleri</w:t>
      </w:r>
      <w:r>
        <w:rPr>
          <w:color w:val="231F20"/>
          <w:spacing w:val="-14"/>
        </w:rPr>
        <w:t> </w:t>
      </w:r>
      <w:r>
        <w:rPr>
          <w:color w:val="231F20"/>
        </w:rPr>
        <w:t>kapatma,</w:t>
      </w:r>
      <w:r>
        <w:rPr>
          <w:color w:val="231F20"/>
          <w:spacing w:val="-13"/>
        </w:rPr>
        <w:t> </w:t>
      </w:r>
      <w:r>
        <w:rPr>
          <w:color w:val="231F20"/>
        </w:rPr>
        <w:t>kapı</w:t>
      </w:r>
      <w:r>
        <w:rPr>
          <w:color w:val="231F20"/>
          <w:spacing w:val="-13"/>
        </w:rPr>
        <w:t> </w:t>
      </w:r>
      <w:r>
        <w:rPr>
          <w:color w:val="231F20"/>
        </w:rPr>
        <w:t>süngeri</w:t>
      </w:r>
      <w:r>
        <w:rPr>
          <w:color w:val="231F20"/>
          <w:spacing w:val="-14"/>
        </w:rPr>
        <w:t> </w:t>
      </w:r>
      <w:r>
        <w:rPr>
          <w:color w:val="231F20"/>
        </w:rPr>
        <w:t>kul- lanma</w:t>
      </w:r>
      <w:r>
        <w:rPr>
          <w:color w:val="231F20"/>
          <w:spacing w:val="-13"/>
        </w:rPr>
        <w:t> </w:t>
      </w:r>
      <w:r>
        <w:rPr>
          <w:color w:val="231F20"/>
        </w:rPr>
        <w:t>gibi…)</w:t>
      </w:r>
      <w:r>
        <w:rPr>
          <w:color w:val="231F20"/>
          <w:spacing w:val="-12"/>
        </w:rPr>
        <w:t> </w:t>
      </w:r>
      <w:r>
        <w:rPr>
          <w:color w:val="231F20"/>
        </w:rPr>
        <w:t>Çocuklar</w:t>
      </w:r>
      <w:r>
        <w:rPr>
          <w:color w:val="231F20"/>
          <w:spacing w:val="-12"/>
        </w:rPr>
        <w:t> </w:t>
      </w:r>
      <w:r>
        <w:rPr>
          <w:color w:val="231F20"/>
        </w:rPr>
        <w:t>daha</w:t>
      </w:r>
      <w:r>
        <w:rPr>
          <w:color w:val="231F20"/>
          <w:spacing w:val="-12"/>
        </w:rPr>
        <w:t> </w:t>
      </w:r>
      <w:r>
        <w:rPr>
          <w:color w:val="231F20"/>
        </w:rPr>
        <w:t>sonrasında</w:t>
      </w:r>
      <w:r>
        <w:rPr>
          <w:color w:val="231F20"/>
          <w:spacing w:val="-12"/>
        </w:rPr>
        <w:t> </w:t>
      </w:r>
      <w:r>
        <w:rPr>
          <w:color w:val="231F20"/>
        </w:rPr>
        <w:t>okula</w:t>
      </w:r>
      <w:r>
        <w:rPr>
          <w:color w:val="231F20"/>
          <w:spacing w:val="-13"/>
        </w:rPr>
        <w:t> </w:t>
      </w:r>
      <w:r>
        <w:rPr>
          <w:color w:val="231F20"/>
        </w:rPr>
        <w:t>geldiğinde</w:t>
      </w:r>
      <w:r>
        <w:rPr>
          <w:color w:val="231F20"/>
          <w:spacing w:val="-12"/>
        </w:rPr>
        <w:t> </w:t>
      </w:r>
      <w:r>
        <w:rPr>
          <w:color w:val="231F20"/>
        </w:rPr>
        <w:t>ailesiyle</w:t>
      </w:r>
      <w:r>
        <w:rPr>
          <w:color w:val="231F20"/>
          <w:spacing w:val="-12"/>
        </w:rPr>
        <w:t> </w:t>
      </w:r>
      <w:r>
        <w:rPr>
          <w:color w:val="231F20"/>
        </w:rPr>
        <w:t>beraber</w:t>
      </w:r>
      <w:r>
        <w:rPr>
          <w:color w:val="231F20"/>
          <w:spacing w:val="-12"/>
        </w:rPr>
        <w:t> </w:t>
      </w:r>
      <w:r>
        <w:rPr>
          <w:color w:val="231F20"/>
        </w:rPr>
        <w:t>aldıkları</w:t>
      </w:r>
      <w:r>
        <w:rPr>
          <w:color w:val="231F20"/>
          <w:spacing w:val="-12"/>
        </w:rPr>
        <w:t> </w:t>
      </w:r>
      <w:r>
        <w:rPr>
          <w:color w:val="231F20"/>
        </w:rPr>
        <w:t>bu</w:t>
      </w:r>
      <w:r>
        <w:rPr>
          <w:color w:val="231F20"/>
          <w:spacing w:val="-13"/>
        </w:rPr>
        <w:t> </w:t>
      </w:r>
      <w:r>
        <w:rPr>
          <w:color w:val="231F20"/>
        </w:rPr>
        <w:t>önlemleri</w:t>
      </w:r>
      <w:r>
        <w:rPr>
          <w:color w:val="231F20"/>
          <w:spacing w:val="-12"/>
        </w:rPr>
        <w:t> </w:t>
      </w:r>
      <w:r>
        <w:rPr>
          <w:color w:val="231F20"/>
        </w:rPr>
        <w:t>anlatır ve sınıf içerisinde gösterebildiklerini arkadaşlarına</w:t>
      </w:r>
      <w:r>
        <w:rPr>
          <w:color w:val="231F20"/>
          <w:spacing w:val="-6"/>
        </w:rPr>
        <w:t> </w:t>
      </w:r>
      <w:r>
        <w:rPr>
          <w:color w:val="231F20"/>
          <w:spacing w:val="-3"/>
        </w:rPr>
        <w:t>gösterir.</w:t>
      </w:r>
    </w:p>
    <w:p>
      <w:pPr>
        <w:pStyle w:val="BodyText"/>
        <w:spacing w:before="6"/>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Bugün etkinliğimizde neler</w:t>
      </w:r>
      <w:r>
        <w:rPr>
          <w:color w:val="231F20"/>
          <w:spacing w:val="-3"/>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Sınıfımıza misafir olarak kim</w:t>
      </w:r>
      <w:r>
        <w:rPr>
          <w:color w:val="231F20"/>
          <w:spacing w:val="-2"/>
          <w:sz w:val="22"/>
        </w:rPr>
        <w:t> </w:t>
      </w:r>
      <w:r>
        <w:rPr>
          <w:color w:val="231F20"/>
          <w:sz w:val="22"/>
        </w:rPr>
        <w:t>geldi?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Kemiklerimizin sağlığı ve güvenliği için neler</w:t>
      </w:r>
      <w:r>
        <w:rPr>
          <w:color w:val="231F20"/>
          <w:spacing w:val="-5"/>
          <w:sz w:val="22"/>
        </w:rPr>
        <w:t> </w:t>
      </w:r>
      <w:r>
        <w:rPr>
          <w:color w:val="231F20"/>
          <w:sz w:val="22"/>
        </w:rPr>
        <w:t>yapmalıyız/yapmamalıyız?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İskelet sistemimiz/kemiklerimiz olmasaydı nasıl olurdu? Ne</w:t>
      </w:r>
      <w:r>
        <w:rPr>
          <w:color w:val="231F20"/>
          <w:spacing w:val="-8"/>
          <w:sz w:val="22"/>
        </w:rPr>
        <w:t> </w:t>
      </w:r>
      <w:r>
        <w:rPr>
          <w:color w:val="231F20"/>
          <w:sz w:val="22"/>
        </w:rPr>
        <w:t>hissederdin?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Kemikleri olmayan canlılar var mıdır? Hangi canlıların</w:t>
      </w:r>
      <w:r>
        <w:rPr>
          <w:color w:val="231F20"/>
          <w:spacing w:val="-5"/>
          <w:sz w:val="22"/>
        </w:rPr>
        <w:t> </w:t>
      </w:r>
      <w:r>
        <w:rPr>
          <w:color w:val="231F20"/>
          <w:sz w:val="22"/>
        </w:rPr>
        <w:t>olmayabilir?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DRAMA ÇALIŞMAMIZ</w:t>
      </w:r>
    </w:p>
    <w:p>
      <w:pPr>
        <w:spacing w:before="75"/>
        <w:ind w:left="393" w:right="0" w:firstLine="0"/>
        <w:jc w:val="left"/>
        <w:rPr>
          <w:sz w:val="22"/>
        </w:rPr>
      </w:pPr>
      <w:r>
        <w:rPr>
          <w:b/>
          <w:color w:val="231F20"/>
          <w:sz w:val="22"/>
        </w:rPr>
        <w:t>Etkinlik Çeşidi: </w:t>
      </w:r>
      <w:r>
        <w:rPr>
          <w:color w:val="231F20"/>
          <w:sz w:val="22"/>
        </w:rPr>
        <w:t>Türkçe ve Oyun Etkinliği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Sosyal-Duygusal Gelişim</w:t>
      </w:r>
    </w:p>
    <w:p>
      <w:pPr>
        <w:spacing w:before="76"/>
        <w:ind w:left="393" w:right="0" w:firstLine="0"/>
        <w:jc w:val="left"/>
        <w:rPr>
          <w:sz w:val="22"/>
        </w:rPr>
      </w:pPr>
      <w:r>
        <w:rPr>
          <w:b/>
          <w:color w:val="231F20"/>
          <w:sz w:val="22"/>
        </w:rPr>
        <w:t>Kazanım 12: </w:t>
      </w:r>
      <w:r>
        <w:rPr>
          <w:color w:val="231F20"/>
          <w:sz w:val="22"/>
        </w:rPr>
        <w:t>Değişik ortamlardaki kurallara uyar.</w:t>
      </w:r>
    </w:p>
    <w:p>
      <w:pPr>
        <w:pStyle w:val="BodyText"/>
        <w:spacing w:before="75"/>
        <w:ind w:left="393"/>
      </w:pPr>
      <w:r>
        <w:rPr>
          <w:b/>
          <w:color w:val="231F20"/>
        </w:rPr>
        <w:t>Göstergeleri:</w:t>
      </w:r>
      <w:r>
        <w:rPr>
          <w:color w:val="231F20"/>
        </w:rPr>
        <w:t>İstekleri ile kurallar çeliştiğinde kurallara uygun davranır. Nezaket kurallarına uyar.</w:t>
      </w:r>
    </w:p>
    <w:p>
      <w:pPr>
        <w:pStyle w:val="Heading1"/>
        <w:spacing w:before="76"/>
        <w:rPr>
          <w:u w:val="none"/>
        </w:rPr>
      </w:pPr>
      <w:r>
        <w:rPr>
          <w:color w:val="231F20"/>
          <w:u w:val="thick" w:color="231F20"/>
        </w:rPr>
        <w:t>Öz Bakım Becerileri</w:t>
      </w:r>
    </w:p>
    <w:p>
      <w:pPr>
        <w:pStyle w:val="BodyText"/>
        <w:spacing w:before="75"/>
        <w:ind w:left="393"/>
      </w:pPr>
      <w:r>
        <w:rPr>
          <w:b/>
          <w:color w:val="231F20"/>
        </w:rPr>
        <w:t>Kazanım 1: </w:t>
      </w:r>
      <w:r>
        <w:rPr>
          <w:color w:val="231F20"/>
        </w:rPr>
        <w:t>Bedeniyle ilgili temizlik kuralların uygular.</w:t>
      </w:r>
    </w:p>
    <w:p>
      <w:pPr>
        <w:spacing w:before="75"/>
        <w:ind w:left="393" w:right="0" w:firstLine="0"/>
        <w:jc w:val="left"/>
        <w:rPr>
          <w:sz w:val="22"/>
        </w:rPr>
      </w:pPr>
      <w:r>
        <w:rPr>
          <w:b/>
          <w:color w:val="231F20"/>
          <w:sz w:val="22"/>
        </w:rPr>
        <w:t>Göstergeleri: </w:t>
      </w:r>
      <w:r>
        <w:rPr>
          <w:color w:val="231F20"/>
          <w:sz w:val="22"/>
        </w:rPr>
        <w:t>Tuvalet gereksinimine yönelik işleri yapar.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7"/>
        <w:jc w:val="both"/>
      </w:pPr>
      <w:r>
        <w:rPr>
          <w:color w:val="231F20"/>
        </w:rPr>
        <w:t>Öğretmen,</w:t>
      </w:r>
      <w:r>
        <w:rPr>
          <w:color w:val="231F20"/>
          <w:spacing w:val="-8"/>
        </w:rPr>
        <w:t> </w:t>
      </w:r>
      <w:r>
        <w:rPr>
          <w:color w:val="231F20"/>
        </w:rPr>
        <w:t>çocukları</w:t>
      </w:r>
      <w:r>
        <w:rPr>
          <w:color w:val="231F20"/>
          <w:spacing w:val="-8"/>
        </w:rPr>
        <w:t> </w:t>
      </w:r>
      <w:r>
        <w:rPr>
          <w:color w:val="231F20"/>
        </w:rPr>
        <w:t>sevgiyle</w:t>
      </w:r>
      <w:r>
        <w:rPr>
          <w:color w:val="231F20"/>
          <w:spacing w:val="-8"/>
        </w:rPr>
        <w:t> </w:t>
      </w:r>
      <w:r>
        <w:rPr>
          <w:color w:val="231F20"/>
        </w:rPr>
        <w:t>karşılar.</w:t>
      </w:r>
      <w:r>
        <w:rPr>
          <w:color w:val="231F20"/>
          <w:spacing w:val="-9"/>
        </w:rPr>
        <w:t> </w:t>
      </w:r>
      <w:r>
        <w:rPr>
          <w:color w:val="231F20"/>
        </w:rPr>
        <w:t>Sınıf</w:t>
      </w:r>
      <w:r>
        <w:rPr>
          <w:color w:val="231F20"/>
          <w:spacing w:val="-9"/>
        </w:rPr>
        <w:t> </w:t>
      </w:r>
      <w:r>
        <w:rPr>
          <w:color w:val="231F20"/>
        </w:rPr>
        <w:t>merkezlerine</w:t>
      </w:r>
      <w:r>
        <w:rPr>
          <w:color w:val="231F20"/>
          <w:spacing w:val="-8"/>
        </w:rPr>
        <w:t> </w:t>
      </w:r>
      <w:r>
        <w:rPr>
          <w:color w:val="231F20"/>
        </w:rPr>
        <w:t>yönlendirir.</w:t>
      </w:r>
      <w:r>
        <w:rPr>
          <w:color w:val="231F20"/>
          <w:spacing w:val="-9"/>
        </w:rPr>
        <w:t> </w:t>
      </w:r>
      <w:r>
        <w:rPr>
          <w:color w:val="231F20"/>
        </w:rPr>
        <w:t>Drama</w:t>
      </w:r>
      <w:r>
        <w:rPr>
          <w:color w:val="231F20"/>
          <w:spacing w:val="-9"/>
        </w:rPr>
        <w:t> </w:t>
      </w:r>
      <w:r>
        <w:rPr>
          <w:color w:val="231F20"/>
        </w:rPr>
        <w:t>köşesine</w:t>
      </w:r>
      <w:r>
        <w:rPr>
          <w:color w:val="231F20"/>
          <w:spacing w:val="-8"/>
        </w:rPr>
        <w:t> </w:t>
      </w:r>
      <w:r>
        <w:rPr>
          <w:color w:val="231F20"/>
        </w:rPr>
        <w:t>saat,</w:t>
      </w:r>
      <w:r>
        <w:rPr>
          <w:color w:val="231F20"/>
          <w:spacing w:val="-8"/>
        </w:rPr>
        <w:t> </w:t>
      </w:r>
      <w:r>
        <w:rPr>
          <w:color w:val="231F20"/>
        </w:rPr>
        <w:t>yastık,</w:t>
      </w:r>
      <w:r>
        <w:rPr>
          <w:color w:val="231F20"/>
          <w:spacing w:val="-9"/>
        </w:rPr>
        <w:t> </w:t>
      </w:r>
      <w:r>
        <w:rPr>
          <w:color w:val="231F20"/>
        </w:rPr>
        <w:t>okul çantası gibi çember saatinde kullanılacak malzemeler</w:t>
      </w:r>
      <w:r>
        <w:rPr>
          <w:color w:val="231F20"/>
          <w:spacing w:val="-3"/>
        </w:rPr>
        <w:t> </w:t>
      </w:r>
      <w:r>
        <w:rPr>
          <w:color w:val="231F20"/>
        </w:rPr>
        <w:t>yerleştirir.</w:t>
      </w:r>
    </w:p>
    <w:p>
      <w:pPr>
        <w:pStyle w:val="BodyText"/>
        <w:spacing w:line="285" w:lineRule="auto" w:before="26"/>
        <w:ind w:left="393" w:right="100"/>
        <w:jc w:val="both"/>
      </w:pPr>
      <w:r>
        <w:rPr>
          <w:color w:val="231F20"/>
        </w:rPr>
        <w:t>Jimnastik</w:t>
      </w:r>
      <w:r>
        <w:rPr>
          <w:color w:val="231F20"/>
          <w:spacing w:val="-17"/>
        </w:rPr>
        <w:t> </w:t>
      </w:r>
      <w:r>
        <w:rPr>
          <w:color w:val="231F20"/>
        </w:rPr>
        <w:t>hareketleriyle</w:t>
      </w:r>
      <w:r>
        <w:rPr>
          <w:color w:val="231F20"/>
          <w:spacing w:val="-16"/>
        </w:rPr>
        <w:t> </w:t>
      </w:r>
      <w:r>
        <w:rPr>
          <w:color w:val="231F20"/>
        </w:rPr>
        <w:t>güne</w:t>
      </w:r>
      <w:r>
        <w:rPr>
          <w:color w:val="231F20"/>
          <w:spacing w:val="-16"/>
        </w:rPr>
        <w:t> </w:t>
      </w:r>
      <w:r>
        <w:rPr>
          <w:color w:val="231F20"/>
          <w:spacing w:val="-3"/>
        </w:rPr>
        <w:t>başlanır.</w:t>
      </w:r>
      <w:r>
        <w:rPr>
          <w:color w:val="231F20"/>
          <w:spacing w:val="-17"/>
        </w:rPr>
        <w:t> </w:t>
      </w:r>
      <w:r>
        <w:rPr>
          <w:color w:val="231F20"/>
        </w:rPr>
        <w:t>Öğretmen</w:t>
      </w:r>
      <w:r>
        <w:rPr>
          <w:color w:val="231F20"/>
          <w:spacing w:val="-16"/>
        </w:rPr>
        <w:t> </w:t>
      </w:r>
      <w:r>
        <w:rPr>
          <w:color w:val="231F20"/>
        </w:rPr>
        <w:t>‘duyu</w:t>
      </w:r>
      <w:r>
        <w:rPr>
          <w:color w:val="231F20"/>
          <w:spacing w:val="-16"/>
        </w:rPr>
        <w:t> </w:t>
      </w:r>
      <w:r>
        <w:rPr>
          <w:color w:val="231F20"/>
        </w:rPr>
        <w:t>bütünleme’</w:t>
      </w:r>
      <w:r>
        <w:rPr>
          <w:color w:val="231F20"/>
          <w:spacing w:val="-24"/>
        </w:rPr>
        <w:t> </w:t>
      </w:r>
      <w:r>
        <w:rPr>
          <w:color w:val="231F20"/>
        </w:rPr>
        <w:t>için</w:t>
      </w:r>
      <w:r>
        <w:rPr>
          <w:color w:val="231F20"/>
          <w:spacing w:val="-17"/>
        </w:rPr>
        <w:t> </w:t>
      </w:r>
      <w:r>
        <w:rPr>
          <w:color w:val="231F20"/>
        </w:rPr>
        <w:t>sınıfta</w:t>
      </w:r>
      <w:r>
        <w:rPr>
          <w:color w:val="231F20"/>
          <w:spacing w:val="-16"/>
        </w:rPr>
        <w:t> </w:t>
      </w:r>
      <w:r>
        <w:rPr>
          <w:color w:val="231F20"/>
        </w:rPr>
        <w:t>parkurlar</w:t>
      </w:r>
      <w:r>
        <w:rPr>
          <w:color w:val="231F20"/>
          <w:spacing w:val="-16"/>
        </w:rPr>
        <w:t> </w:t>
      </w:r>
      <w:r>
        <w:rPr>
          <w:color w:val="231F20"/>
          <w:spacing w:val="-3"/>
        </w:rPr>
        <w:t>hazırlar.</w:t>
      </w:r>
      <w:r>
        <w:rPr>
          <w:color w:val="231F20"/>
          <w:spacing w:val="-16"/>
        </w:rPr>
        <w:t> </w:t>
      </w:r>
      <w:r>
        <w:rPr>
          <w:color w:val="231F20"/>
        </w:rPr>
        <w:t>Çocuk- lar</w:t>
      </w:r>
      <w:r>
        <w:rPr>
          <w:color w:val="231F20"/>
          <w:spacing w:val="-8"/>
        </w:rPr>
        <w:t> </w:t>
      </w:r>
      <w:r>
        <w:rPr>
          <w:color w:val="231F20"/>
        </w:rPr>
        <w:t>öğretmenlerini</w:t>
      </w:r>
      <w:r>
        <w:rPr>
          <w:color w:val="231F20"/>
          <w:spacing w:val="-7"/>
        </w:rPr>
        <w:t> </w:t>
      </w:r>
      <w:r>
        <w:rPr>
          <w:color w:val="231F20"/>
        </w:rPr>
        <w:t>dikkatle</w:t>
      </w:r>
      <w:r>
        <w:rPr>
          <w:color w:val="231F20"/>
          <w:spacing w:val="-7"/>
        </w:rPr>
        <w:t> </w:t>
      </w:r>
      <w:r>
        <w:rPr>
          <w:color w:val="231F20"/>
        </w:rPr>
        <w:t>dinleyip</w:t>
      </w:r>
      <w:r>
        <w:rPr>
          <w:color w:val="231F20"/>
          <w:spacing w:val="-7"/>
        </w:rPr>
        <w:t> </w:t>
      </w:r>
      <w:r>
        <w:rPr>
          <w:color w:val="231F20"/>
        </w:rPr>
        <w:t>yönergelere</w:t>
      </w:r>
      <w:r>
        <w:rPr>
          <w:color w:val="231F20"/>
          <w:spacing w:val="-7"/>
        </w:rPr>
        <w:t> </w:t>
      </w:r>
      <w:r>
        <w:rPr>
          <w:color w:val="231F20"/>
        </w:rPr>
        <w:t>uygun</w:t>
      </w:r>
      <w:r>
        <w:rPr>
          <w:color w:val="231F20"/>
          <w:spacing w:val="-7"/>
        </w:rPr>
        <w:t> </w:t>
      </w:r>
      <w:r>
        <w:rPr>
          <w:color w:val="231F20"/>
        </w:rPr>
        <w:t>olarak</w:t>
      </w:r>
      <w:r>
        <w:rPr>
          <w:color w:val="231F20"/>
          <w:spacing w:val="-8"/>
        </w:rPr>
        <w:t> </w:t>
      </w:r>
      <w:r>
        <w:rPr>
          <w:color w:val="231F20"/>
        </w:rPr>
        <w:t>parkuru</w:t>
      </w:r>
      <w:r>
        <w:rPr>
          <w:color w:val="231F20"/>
          <w:spacing w:val="-7"/>
        </w:rPr>
        <w:t> </w:t>
      </w:r>
      <w:r>
        <w:rPr>
          <w:color w:val="231F20"/>
        </w:rPr>
        <w:t>tamamlamaya</w:t>
      </w:r>
      <w:r>
        <w:rPr>
          <w:color w:val="231F20"/>
          <w:spacing w:val="-7"/>
        </w:rPr>
        <w:t> </w:t>
      </w:r>
      <w:r>
        <w:rPr>
          <w:color w:val="231F20"/>
        </w:rPr>
        <w:t>çalışırlar.</w:t>
      </w:r>
      <w:r>
        <w:rPr>
          <w:color w:val="231F20"/>
          <w:spacing w:val="-7"/>
        </w:rPr>
        <w:t> </w:t>
      </w:r>
      <w:r>
        <w:rPr>
          <w:color w:val="231F20"/>
        </w:rPr>
        <w:t>(ÖNERİ: Öğretmenler</w:t>
      </w:r>
      <w:r>
        <w:rPr>
          <w:color w:val="231F20"/>
          <w:spacing w:val="-15"/>
        </w:rPr>
        <w:t> </w:t>
      </w:r>
      <w:r>
        <w:rPr>
          <w:color w:val="231F20"/>
        </w:rPr>
        <w:t>her</w:t>
      </w:r>
      <w:r>
        <w:rPr>
          <w:color w:val="231F20"/>
          <w:spacing w:val="-15"/>
        </w:rPr>
        <w:t> </w:t>
      </w:r>
      <w:r>
        <w:rPr>
          <w:color w:val="231F20"/>
        </w:rPr>
        <w:t>sabah</w:t>
      </w:r>
      <w:r>
        <w:rPr>
          <w:color w:val="231F20"/>
          <w:spacing w:val="-14"/>
        </w:rPr>
        <w:t> </w:t>
      </w:r>
      <w:r>
        <w:rPr>
          <w:color w:val="231F20"/>
        </w:rPr>
        <w:t>çocuklarda</w:t>
      </w:r>
      <w:r>
        <w:rPr>
          <w:color w:val="231F20"/>
          <w:spacing w:val="-14"/>
        </w:rPr>
        <w:t> </w:t>
      </w:r>
      <w:r>
        <w:rPr>
          <w:color w:val="231F20"/>
        </w:rPr>
        <w:t>dikkat,</w:t>
      </w:r>
      <w:r>
        <w:rPr>
          <w:color w:val="231F20"/>
          <w:spacing w:val="-15"/>
        </w:rPr>
        <w:t> </w:t>
      </w:r>
      <w:r>
        <w:rPr>
          <w:color w:val="231F20"/>
        </w:rPr>
        <w:t>konsantrasyon,</w:t>
      </w:r>
      <w:r>
        <w:rPr>
          <w:color w:val="231F20"/>
          <w:spacing w:val="-14"/>
        </w:rPr>
        <w:t> </w:t>
      </w:r>
      <w:r>
        <w:rPr>
          <w:color w:val="231F20"/>
        </w:rPr>
        <w:t>denge</w:t>
      </w:r>
      <w:r>
        <w:rPr>
          <w:color w:val="231F20"/>
          <w:spacing w:val="-14"/>
        </w:rPr>
        <w:t> </w:t>
      </w:r>
      <w:r>
        <w:rPr>
          <w:color w:val="231F20"/>
        </w:rPr>
        <w:t>gibi</w:t>
      </w:r>
      <w:r>
        <w:rPr>
          <w:color w:val="231F20"/>
          <w:spacing w:val="-15"/>
        </w:rPr>
        <w:t> </w:t>
      </w:r>
      <w:r>
        <w:rPr>
          <w:color w:val="231F20"/>
        </w:rPr>
        <w:t>kazanımlar</w:t>
      </w:r>
      <w:r>
        <w:rPr>
          <w:color w:val="231F20"/>
          <w:spacing w:val="-14"/>
        </w:rPr>
        <w:t> </w:t>
      </w:r>
      <w:r>
        <w:rPr>
          <w:color w:val="231F20"/>
        </w:rPr>
        <w:t>için</w:t>
      </w:r>
      <w:r>
        <w:rPr>
          <w:color w:val="231F20"/>
          <w:spacing w:val="-15"/>
        </w:rPr>
        <w:t> </w:t>
      </w:r>
      <w:r>
        <w:rPr>
          <w:color w:val="231F20"/>
        </w:rPr>
        <w:t>‘parkur</w:t>
      </w:r>
      <w:r>
        <w:rPr>
          <w:color w:val="231F20"/>
          <w:spacing w:val="-15"/>
        </w:rPr>
        <w:t> </w:t>
      </w:r>
      <w:r>
        <w:rPr>
          <w:color w:val="231F20"/>
        </w:rPr>
        <w:t>etkinlikleri’ ile</w:t>
      </w:r>
      <w:r>
        <w:rPr>
          <w:color w:val="231F20"/>
          <w:spacing w:val="-11"/>
        </w:rPr>
        <w:t> </w:t>
      </w:r>
      <w:r>
        <w:rPr>
          <w:color w:val="231F20"/>
        </w:rPr>
        <w:t>güne</w:t>
      </w:r>
      <w:r>
        <w:rPr>
          <w:color w:val="231F20"/>
          <w:spacing w:val="-11"/>
        </w:rPr>
        <w:t> </w:t>
      </w:r>
      <w:r>
        <w:rPr>
          <w:color w:val="231F20"/>
        </w:rPr>
        <w:t>başlamalıdır.</w:t>
      </w:r>
      <w:r>
        <w:rPr>
          <w:color w:val="231F20"/>
          <w:spacing w:val="-11"/>
        </w:rPr>
        <w:t> </w:t>
      </w:r>
      <w:r>
        <w:rPr>
          <w:color w:val="231F20"/>
        </w:rPr>
        <w:t>Sınıfta</w:t>
      </w:r>
      <w:r>
        <w:rPr>
          <w:color w:val="231F20"/>
          <w:spacing w:val="-11"/>
        </w:rPr>
        <w:t> </w:t>
      </w:r>
      <w:r>
        <w:rPr>
          <w:color w:val="231F20"/>
        </w:rPr>
        <w:t>bulunan</w:t>
      </w:r>
      <w:r>
        <w:rPr>
          <w:color w:val="231F20"/>
          <w:spacing w:val="-11"/>
        </w:rPr>
        <w:t> </w:t>
      </w:r>
      <w:r>
        <w:rPr>
          <w:color w:val="231F20"/>
        </w:rPr>
        <w:t>malzemeler,</w:t>
      </w:r>
      <w:r>
        <w:rPr>
          <w:color w:val="231F20"/>
          <w:spacing w:val="-11"/>
        </w:rPr>
        <w:t> </w:t>
      </w:r>
      <w:r>
        <w:rPr>
          <w:color w:val="231F20"/>
        </w:rPr>
        <w:t>bu</w:t>
      </w:r>
      <w:r>
        <w:rPr>
          <w:color w:val="231F20"/>
          <w:spacing w:val="-11"/>
        </w:rPr>
        <w:t> </w:t>
      </w:r>
      <w:r>
        <w:rPr>
          <w:color w:val="231F20"/>
        </w:rPr>
        <w:t>amaç</w:t>
      </w:r>
      <w:r>
        <w:rPr>
          <w:color w:val="231F20"/>
          <w:spacing w:val="-11"/>
        </w:rPr>
        <w:t> </w:t>
      </w:r>
      <w:r>
        <w:rPr>
          <w:color w:val="231F20"/>
        </w:rPr>
        <w:t>için</w:t>
      </w:r>
      <w:r>
        <w:rPr>
          <w:color w:val="231F20"/>
          <w:spacing w:val="-11"/>
        </w:rPr>
        <w:t> </w:t>
      </w:r>
      <w:r>
        <w:rPr>
          <w:color w:val="231F20"/>
        </w:rPr>
        <w:t>kullanılabilir.</w:t>
      </w:r>
      <w:r>
        <w:rPr>
          <w:color w:val="231F20"/>
          <w:spacing w:val="-11"/>
        </w:rPr>
        <w:t> </w:t>
      </w:r>
      <w:r>
        <w:rPr>
          <w:color w:val="231F20"/>
        </w:rPr>
        <w:t>Örneğin</w:t>
      </w:r>
      <w:r>
        <w:rPr>
          <w:color w:val="231F20"/>
          <w:spacing w:val="-11"/>
        </w:rPr>
        <w:t> </w:t>
      </w:r>
      <w:r>
        <w:rPr>
          <w:color w:val="231F20"/>
        </w:rPr>
        <w:t>“3</w:t>
      </w:r>
      <w:r>
        <w:rPr>
          <w:color w:val="231F20"/>
          <w:spacing w:val="-11"/>
        </w:rPr>
        <w:t> </w:t>
      </w:r>
      <w:r>
        <w:rPr>
          <w:color w:val="231F20"/>
        </w:rPr>
        <w:t>mindere</w:t>
      </w:r>
      <w:r>
        <w:rPr>
          <w:color w:val="231F20"/>
          <w:spacing w:val="-10"/>
        </w:rPr>
        <w:t> </w:t>
      </w:r>
      <w:r>
        <w:rPr>
          <w:color w:val="231F20"/>
        </w:rPr>
        <w:t>basa- rak ilerle, sandalye çevresinde dolan, 3 kez yerinde zıpla, 10 adım yürü”</w:t>
      </w:r>
      <w:r>
        <w:rPr>
          <w:color w:val="231F20"/>
          <w:spacing w:val="-9"/>
        </w:rPr>
        <w:t> </w:t>
      </w:r>
      <w:r>
        <w:rPr>
          <w:color w:val="231F20"/>
        </w:rPr>
        <w:t>vb.)</w:t>
      </w:r>
    </w:p>
    <w:p>
      <w:pPr>
        <w:pStyle w:val="BodyText"/>
        <w:spacing w:line="285" w:lineRule="auto" w:before="23"/>
        <w:ind w:left="393" w:right="108"/>
        <w:jc w:val="both"/>
      </w:pPr>
      <w:r>
        <w:rPr>
          <w:color w:val="231F20"/>
        </w:rPr>
        <w:t>Çocuklarla “evden ayrılarak okula gelme” draması yapılır. Öğretmen, dramayı şu şekilde yönlendirir: </w:t>
      </w:r>
      <w:r>
        <w:rPr>
          <w:color w:val="231F20"/>
          <w:spacing w:val="-3"/>
        </w:rPr>
        <w:t>Çocuklar, </w:t>
      </w:r>
      <w:r>
        <w:rPr>
          <w:color w:val="231F20"/>
        </w:rPr>
        <w:t>şimdi sizler uyuyorsunuz. Ben sizin annenizim ve sizi yanaklarınızdan öperek okula gitmek için uyandırıyorum. “Günaydın! Benim güzel kızım, oğlum!” diyorum. Sonra sizler yavaş yavaş uyku- dan</w:t>
      </w:r>
      <w:r>
        <w:rPr>
          <w:color w:val="231F20"/>
          <w:spacing w:val="-15"/>
        </w:rPr>
        <w:t> </w:t>
      </w:r>
      <w:r>
        <w:rPr>
          <w:color w:val="231F20"/>
        </w:rPr>
        <w:t>uyanıyorsunuz.</w:t>
      </w:r>
      <w:r>
        <w:rPr>
          <w:color w:val="231F20"/>
          <w:spacing w:val="-15"/>
        </w:rPr>
        <w:t> </w:t>
      </w:r>
      <w:r>
        <w:rPr>
          <w:color w:val="231F20"/>
        </w:rPr>
        <w:t>Gözlerinizi</w:t>
      </w:r>
      <w:r>
        <w:rPr>
          <w:color w:val="231F20"/>
          <w:spacing w:val="-15"/>
        </w:rPr>
        <w:t> </w:t>
      </w:r>
      <w:r>
        <w:rPr>
          <w:color w:val="231F20"/>
        </w:rPr>
        <w:t>ovuşturuyorsunuz.</w:t>
      </w:r>
      <w:r>
        <w:rPr>
          <w:color w:val="231F20"/>
          <w:spacing w:val="-15"/>
        </w:rPr>
        <w:t> </w:t>
      </w:r>
      <w:r>
        <w:rPr>
          <w:color w:val="231F20"/>
        </w:rPr>
        <w:t>Elimizi</w:t>
      </w:r>
      <w:r>
        <w:rPr>
          <w:color w:val="231F20"/>
          <w:spacing w:val="-14"/>
        </w:rPr>
        <w:t> </w:t>
      </w:r>
      <w:r>
        <w:rPr>
          <w:color w:val="231F20"/>
        </w:rPr>
        <w:t>ve</w:t>
      </w:r>
      <w:r>
        <w:rPr>
          <w:color w:val="231F20"/>
          <w:spacing w:val="-15"/>
        </w:rPr>
        <w:t> </w:t>
      </w:r>
      <w:r>
        <w:rPr>
          <w:color w:val="231F20"/>
        </w:rPr>
        <w:t>yüzümüzü</w:t>
      </w:r>
      <w:r>
        <w:rPr>
          <w:color w:val="231F20"/>
          <w:spacing w:val="-15"/>
        </w:rPr>
        <w:t> </w:t>
      </w:r>
      <w:r>
        <w:rPr>
          <w:color w:val="231F20"/>
        </w:rPr>
        <w:t>yıkıyoruz.</w:t>
      </w:r>
      <w:r>
        <w:rPr>
          <w:color w:val="231F20"/>
          <w:spacing w:val="-15"/>
        </w:rPr>
        <w:t> </w:t>
      </w:r>
      <w:r>
        <w:rPr>
          <w:color w:val="231F20"/>
        </w:rPr>
        <w:t>Kahvaltımızı</w:t>
      </w:r>
      <w:r>
        <w:rPr>
          <w:color w:val="231F20"/>
          <w:spacing w:val="-15"/>
        </w:rPr>
        <w:t> </w:t>
      </w:r>
      <w:r>
        <w:rPr>
          <w:color w:val="231F20"/>
        </w:rPr>
        <w:t>güzelce yapıyoruz. Servisimiz datdatdat, diye kapımızı çalıyor. Hemen annemizle vedalaşıp servise biniyoruz. Annemize</w:t>
      </w:r>
      <w:r>
        <w:rPr>
          <w:color w:val="231F20"/>
          <w:spacing w:val="-8"/>
        </w:rPr>
        <w:t> </w:t>
      </w:r>
      <w:r>
        <w:rPr>
          <w:color w:val="231F20"/>
        </w:rPr>
        <w:t>el</w:t>
      </w:r>
      <w:r>
        <w:rPr>
          <w:color w:val="231F20"/>
          <w:spacing w:val="-7"/>
        </w:rPr>
        <w:t> </w:t>
      </w:r>
      <w:r>
        <w:rPr>
          <w:color w:val="231F20"/>
        </w:rPr>
        <w:t>sallarken</w:t>
      </w:r>
      <w:r>
        <w:rPr>
          <w:color w:val="231F20"/>
          <w:spacing w:val="-7"/>
        </w:rPr>
        <w:t> </w:t>
      </w:r>
      <w:r>
        <w:rPr>
          <w:color w:val="231F20"/>
        </w:rPr>
        <w:t>hiç</w:t>
      </w:r>
      <w:r>
        <w:rPr>
          <w:color w:val="231F20"/>
          <w:spacing w:val="-7"/>
        </w:rPr>
        <w:t> </w:t>
      </w:r>
      <w:r>
        <w:rPr>
          <w:color w:val="231F20"/>
        </w:rPr>
        <w:t>ağlamıyoruz.</w:t>
      </w:r>
      <w:r>
        <w:rPr>
          <w:color w:val="231F20"/>
          <w:spacing w:val="-8"/>
        </w:rPr>
        <w:t> </w:t>
      </w:r>
      <w:r>
        <w:rPr>
          <w:color w:val="231F20"/>
        </w:rPr>
        <w:t>Çünkü</w:t>
      </w:r>
      <w:r>
        <w:rPr>
          <w:color w:val="231F20"/>
          <w:spacing w:val="-7"/>
        </w:rPr>
        <w:t> </w:t>
      </w:r>
      <w:r>
        <w:rPr>
          <w:color w:val="231F20"/>
        </w:rPr>
        <w:t>biz</w:t>
      </w:r>
      <w:r>
        <w:rPr>
          <w:color w:val="231F20"/>
          <w:spacing w:val="-7"/>
        </w:rPr>
        <w:t> </w:t>
      </w:r>
      <w:r>
        <w:rPr>
          <w:color w:val="231F20"/>
        </w:rPr>
        <w:t>okulumuzu</w:t>
      </w:r>
      <w:r>
        <w:rPr>
          <w:color w:val="231F20"/>
          <w:spacing w:val="-7"/>
        </w:rPr>
        <w:t> </w:t>
      </w:r>
      <w:r>
        <w:rPr>
          <w:color w:val="231F20"/>
        </w:rPr>
        <w:t>seviyoruz.</w:t>
      </w:r>
      <w:r>
        <w:rPr>
          <w:color w:val="231F20"/>
          <w:spacing w:val="-19"/>
        </w:rPr>
        <w:t> </w:t>
      </w:r>
      <w:r>
        <w:rPr>
          <w:color w:val="231F20"/>
        </w:rPr>
        <w:t>Ama</w:t>
      </w:r>
      <w:r>
        <w:rPr>
          <w:color w:val="231F20"/>
          <w:spacing w:val="-7"/>
        </w:rPr>
        <w:t> </w:t>
      </w:r>
      <w:r>
        <w:rPr>
          <w:color w:val="231F20"/>
        </w:rPr>
        <w:t>o</w:t>
      </w:r>
      <w:r>
        <w:rPr>
          <w:color w:val="231F20"/>
          <w:spacing w:val="-8"/>
        </w:rPr>
        <w:t> </w:t>
      </w:r>
      <w:r>
        <w:rPr>
          <w:color w:val="231F20"/>
        </w:rPr>
        <w:t>da</w:t>
      </w:r>
      <w:r>
        <w:rPr>
          <w:color w:val="231F20"/>
          <w:spacing w:val="-7"/>
        </w:rPr>
        <w:t> </w:t>
      </w:r>
      <w:r>
        <w:rPr>
          <w:color w:val="231F20"/>
        </w:rPr>
        <w:t>ne!</w:t>
      </w:r>
      <w:r>
        <w:rPr>
          <w:color w:val="231F20"/>
          <w:spacing w:val="-7"/>
        </w:rPr>
        <w:t> </w:t>
      </w:r>
      <w:r>
        <w:rPr>
          <w:color w:val="231F20"/>
        </w:rPr>
        <w:t>Bir</w:t>
      </w:r>
      <w:r>
        <w:rPr>
          <w:color w:val="231F20"/>
          <w:spacing w:val="-7"/>
        </w:rPr>
        <w:t> </w:t>
      </w:r>
      <w:r>
        <w:rPr>
          <w:color w:val="231F20"/>
        </w:rPr>
        <w:t>şey</w:t>
      </w:r>
      <w:r>
        <w:rPr>
          <w:color w:val="231F20"/>
          <w:spacing w:val="-8"/>
        </w:rPr>
        <w:t> </w:t>
      </w:r>
      <w:r>
        <w:rPr>
          <w:color w:val="231F20"/>
        </w:rPr>
        <w:t>unutmu- şuz! Çocuklardan unutulan şeyin ne olduğu sorularak drama tamamlanır. (Pijamamızı çıkarmayı vb.) Her çocuğa ayrı ayrı dramada rol alması için rol</w:t>
      </w:r>
      <w:r>
        <w:rPr>
          <w:color w:val="231F20"/>
          <w:spacing w:val="-10"/>
        </w:rPr>
        <w:t> </w:t>
      </w:r>
      <w:r>
        <w:rPr>
          <w:color w:val="231F20"/>
        </w:rPr>
        <w:t>verilir.</w:t>
      </w:r>
    </w:p>
    <w:p>
      <w:pPr>
        <w:pStyle w:val="BodyText"/>
        <w:spacing w:line="285" w:lineRule="auto" w:before="20"/>
        <w:ind w:left="393" w:right="110"/>
        <w:jc w:val="both"/>
      </w:pPr>
      <w:r>
        <w:rPr>
          <w:color w:val="231F20"/>
        </w:rPr>
        <w:t>Çocuklar daire şeklinde oturur. “Bugün hep beraber merkez bulmaca oynayacağız.” denilerek oyunun nasıl oynanacağı anlatılır.</w:t>
      </w:r>
    </w:p>
    <w:p>
      <w:pPr>
        <w:pStyle w:val="BodyText"/>
        <w:spacing w:before="27"/>
        <w:ind w:left="393"/>
        <w:jc w:val="both"/>
      </w:pPr>
      <w:r>
        <w:rPr>
          <w:color w:val="231F20"/>
        </w:rPr>
        <w:t>Gönüllü bir çocuk ebe olur ya da çocuklardan biri ebe seçilerek odadan dışarı çıkarılır.</w:t>
      </w:r>
    </w:p>
    <w:p>
      <w:pPr>
        <w:pStyle w:val="BodyText"/>
        <w:spacing w:line="285" w:lineRule="auto" w:before="75"/>
        <w:ind w:left="393" w:right="108"/>
        <w:jc w:val="both"/>
      </w:pPr>
      <w:r>
        <w:rPr>
          <w:color w:val="231F20"/>
        </w:rPr>
        <w:t>Diğer çocuklarla birlikte öğrenme merkezlerinden birisi seçilir. Ayrıca herkes, bir müzik enstrümanı se- </w:t>
      </w:r>
      <w:r>
        <w:rPr>
          <w:color w:val="231F20"/>
          <w:spacing w:val="-4"/>
        </w:rPr>
        <w:t>çer.</w:t>
      </w:r>
      <w:r>
        <w:rPr>
          <w:color w:val="231F20"/>
          <w:spacing w:val="-9"/>
        </w:rPr>
        <w:t> </w:t>
      </w:r>
      <w:r>
        <w:rPr>
          <w:color w:val="231F20"/>
        </w:rPr>
        <w:t>Ebe</w:t>
      </w:r>
      <w:r>
        <w:rPr>
          <w:color w:val="231F20"/>
          <w:spacing w:val="-9"/>
        </w:rPr>
        <w:t> </w:t>
      </w:r>
      <w:r>
        <w:rPr>
          <w:color w:val="231F20"/>
        </w:rPr>
        <w:t>sınıfa</w:t>
      </w:r>
      <w:r>
        <w:rPr>
          <w:color w:val="231F20"/>
          <w:spacing w:val="-9"/>
        </w:rPr>
        <w:t> </w:t>
      </w:r>
      <w:r>
        <w:rPr>
          <w:color w:val="231F20"/>
        </w:rPr>
        <w:t>çağrılır</w:t>
      </w:r>
      <w:r>
        <w:rPr>
          <w:color w:val="231F20"/>
          <w:spacing w:val="-9"/>
        </w:rPr>
        <w:t> </w:t>
      </w:r>
      <w:r>
        <w:rPr>
          <w:color w:val="231F20"/>
        </w:rPr>
        <w:t>ve</w:t>
      </w:r>
      <w:r>
        <w:rPr>
          <w:color w:val="231F20"/>
          <w:spacing w:val="-9"/>
        </w:rPr>
        <w:t> </w:t>
      </w:r>
      <w:r>
        <w:rPr>
          <w:color w:val="231F20"/>
        </w:rPr>
        <w:t>ebenin,</w:t>
      </w:r>
      <w:r>
        <w:rPr>
          <w:color w:val="231F20"/>
          <w:spacing w:val="-9"/>
        </w:rPr>
        <w:t> </w:t>
      </w:r>
      <w:r>
        <w:rPr>
          <w:color w:val="231F20"/>
        </w:rPr>
        <w:t>seçilen</w:t>
      </w:r>
      <w:r>
        <w:rPr>
          <w:color w:val="231F20"/>
          <w:spacing w:val="-9"/>
        </w:rPr>
        <w:t> </w:t>
      </w:r>
      <w:r>
        <w:rPr>
          <w:color w:val="231F20"/>
        </w:rPr>
        <w:t>merkezi</w:t>
      </w:r>
      <w:r>
        <w:rPr>
          <w:color w:val="231F20"/>
          <w:spacing w:val="-8"/>
        </w:rPr>
        <w:t> </w:t>
      </w:r>
      <w:r>
        <w:rPr>
          <w:color w:val="231F20"/>
        </w:rPr>
        <w:t>bulması</w:t>
      </w:r>
      <w:r>
        <w:rPr>
          <w:color w:val="231F20"/>
          <w:spacing w:val="-9"/>
        </w:rPr>
        <w:t> </w:t>
      </w:r>
      <w:r>
        <w:rPr>
          <w:color w:val="231F20"/>
          <w:spacing w:val="-3"/>
        </w:rPr>
        <w:t>istenir.</w:t>
      </w:r>
      <w:r>
        <w:rPr>
          <w:color w:val="231F20"/>
          <w:spacing w:val="-9"/>
        </w:rPr>
        <w:t> </w:t>
      </w:r>
      <w:r>
        <w:rPr>
          <w:color w:val="231F20"/>
        </w:rPr>
        <w:t>İpucu</w:t>
      </w:r>
      <w:r>
        <w:rPr>
          <w:color w:val="231F20"/>
          <w:spacing w:val="-9"/>
        </w:rPr>
        <w:t> </w:t>
      </w:r>
      <w:r>
        <w:rPr>
          <w:color w:val="231F20"/>
        </w:rPr>
        <w:t>olarak,</w:t>
      </w:r>
      <w:r>
        <w:rPr>
          <w:color w:val="231F20"/>
          <w:spacing w:val="-9"/>
        </w:rPr>
        <w:t> </w:t>
      </w:r>
      <w:r>
        <w:rPr>
          <w:color w:val="231F20"/>
        </w:rPr>
        <w:t>ebe</w:t>
      </w:r>
      <w:r>
        <w:rPr>
          <w:color w:val="231F20"/>
          <w:spacing w:val="-9"/>
        </w:rPr>
        <w:t> </w:t>
      </w:r>
      <w:r>
        <w:rPr>
          <w:color w:val="231F20"/>
        </w:rPr>
        <w:t>belirlenen</w:t>
      </w:r>
      <w:r>
        <w:rPr>
          <w:color w:val="231F20"/>
          <w:spacing w:val="-9"/>
        </w:rPr>
        <w:t> </w:t>
      </w:r>
      <w:r>
        <w:rPr>
          <w:color w:val="231F20"/>
        </w:rPr>
        <w:t>öğrenme merkezine</w:t>
      </w:r>
      <w:r>
        <w:rPr>
          <w:color w:val="231F20"/>
          <w:spacing w:val="-10"/>
        </w:rPr>
        <w:t> </w:t>
      </w:r>
      <w:r>
        <w:rPr>
          <w:color w:val="231F20"/>
        </w:rPr>
        <w:t>yaklaştığında</w:t>
      </w:r>
      <w:r>
        <w:rPr>
          <w:color w:val="231F20"/>
          <w:spacing w:val="-10"/>
        </w:rPr>
        <w:t> </w:t>
      </w:r>
      <w:r>
        <w:rPr>
          <w:color w:val="231F20"/>
        </w:rPr>
        <w:t>herkes</w:t>
      </w:r>
      <w:r>
        <w:rPr>
          <w:color w:val="231F20"/>
          <w:spacing w:val="-11"/>
        </w:rPr>
        <w:t> </w:t>
      </w:r>
      <w:r>
        <w:rPr>
          <w:color w:val="231F20"/>
        </w:rPr>
        <w:t>enstrümanını</w:t>
      </w:r>
      <w:r>
        <w:rPr>
          <w:color w:val="231F20"/>
          <w:spacing w:val="-10"/>
        </w:rPr>
        <w:t> </w:t>
      </w:r>
      <w:r>
        <w:rPr>
          <w:color w:val="231F20"/>
        </w:rPr>
        <w:t>hızlı</w:t>
      </w:r>
      <w:r>
        <w:rPr>
          <w:color w:val="231F20"/>
          <w:spacing w:val="-11"/>
        </w:rPr>
        <w:t> </w:t>
      </w:r>
      <w:r>
        <w:rPr>
          <w:color w:val="231F20"/>
        </w:rPr>
        <w:t>tempoda</w:t>
      </w:r>
      <w:r>
        <w:rPr>
          <w:color w:val="231F20"/>
          <w:spacing w:val="-10"/>
        </w:rPr>
        <w:t> </w:t>
      </w:r>
      <w:r>
        <w:rPr>
          <w:color w:val="231F20"/>
        </w:rPr>
        <w:t>çalar;</w:t>
      </w:r>
      <w:r>
        <w:rPr>
          <w:color w:val="231F20"/>
          <w:spacing w:val="-10"/>
        </w:rPr>
        <w:t> </w:t>
      </w:r>
      <w:r>
        <w:rPr>
          <w:color w:val="231F20"/>
        </w:rPr>
        <w:t>uzaklaştığındaysa</w:t>
      </w:r>
      <w:r>
        <w:rPr>
          <w:color w:val="231F20"/>
          <w:spacing w:val="-10"/>
        </w:rPr>
        <w:t> </w:t>
      </w:r>
      <w:r>
        <w:rPr>
          <w:color w:val="231F20"/>
        </w:rPr>
        <w:t>tempo</w:t>
      </w:r>
      <w:r>
        <w:rPr>
          <w:color w:val="231F20"/>
          <w:spacing w:val="-10"/>
        </w:rPr>
        <w:t> </w:t>
      </w:r>
      <w:r>
        <w:rPr>
          <w:color w:val="231F20"/>
        </w:rPr>
        <w:t>zayıflatılır. Oyun, bu şekilde sırayla bütün çocuklar ebe olacak şekilde</w:t>
      </w:r>
      <w:r>
        <w:rPr>
          <w:color w:val="231F20"/>
          <w:spacing w:val="-8"/>
        </w:rPr>
        <w:t> </w:t>
      </w:r>
      <w:r>
        <w:rPr>
          <w:color w:val="231F20"/>
        </w:rPr>
        <w:t>sürdürülür.</w:t>
      </w:r>
    </w:p>
    <w:p>
      <w:pPr>
        <w:spacing w:before="24"/>
        <w:ind w:left="393" w:right="0" w:firstLine="0"/>
        <w:jc w:val="both"/>
        <w:rPr>
          <w:sz w:val="22"/>
        </w:rPr>
      </w:pPr>
      <w:r>
        <w:rPr>
          <w:b/>
          <w:color w:val="231F20"/>
          <w:sz w:val="22"/>
        </w:rPr>
        <w:t>MATERYALLER: </w:t>
      </w:r>
      <w:r>
        <w:rPr>
          <w:color w:val="231F20"/>
          <w:sz w:val="22"/>
        </w:rPr>
        <w:t>Saat, okul çantası, yastık, müzik aletleri</w:t>
      </w:r>
    </w:p>
    <w:p>
      <w:pPr>
        <w:pStyle w:val="Heading1"/>
        <w:spacing w:before="75"/>
        <w:rPr>
          <w:u w:val="none"/>
        </w:rPr>
      </w:pPr>
      <w:r>
        <w:rPr>
          <w:color w:val="231F20"/>
          <w:u w:val="none"/>
        </w:rPr>
        <w:t>KAVRAMLAR:</w:t>
      </w:r>
    </w:p>
    <w:p>
      <w:pPr>
        <w:spacing w:before="76"/>
        <w:ind w:left="393" w:right="0" w:firstLine="0"/>
        <w:jc w:val="both"/>
        <w:rPr>
          <w:sz w:val="22"/>
        </w:rPr>
      </w:pPr>
      <w:r>
        <w:rPr>
          <w:b/>
          <w:color w:val="231F20"/>
          <w:sz w:val="22"/>
        </w:rPr>
        <w:t>SÖZCÜKLER: </w:t>
      </w:r>
      <w:r>
        <w:rPr>
          <w:color w:val="231F20"/>
          <w:sz w:val="22"/>
        </w:rPr>
        <w:t>Jimnastik, parkur, dikkat, denge</w:t>
      </w:r>
    </w:p>
    <w:p>
      <w:pPr>
        <w:pStyle w:val="BodyText"/>
        <w:spacing w:line="285" w:lineRule="auto" w:before="75"/>
        <w:ind w:left="393" w:right="108"/>
        <w:jc w:val="both"/>
      </w:pPr>
      <w:r>
        <w:rPr>
          <w:b/>
          <w:color w:val="231F20"/>
        </w:rPr>
        <w:t>AİLE KATILIMI: </w:t>
      </w:r>
      <w:r>
        <w:rPr>
          <w:color w:val="231F20"/>
        </w:rPr>
        <w:t>Aileye evdeki her türlü atık malzemeyi (süt kutuları, plastik şişeler, kumaşlar vb.) bir yerde muhafaza etmeleri gerektiği yazılır. Muhafaza edilen malzemeler okula getirilerek çocuklarla be- raber oyuncak yapılır. Atık malzemelerden yapılan oyuncaklar, okulda sergilenir.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Dramamızda hangi malzemeleri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Dramamızın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Etkinliğimiz eğlenceli</w:t>
      </w:r>
      <w:r>
        <w:rPr>
          <w:color w:val="231F20"/>
          <w:spacing w:val="-2"/>
          <w:sz w:val="22"/>
        </w:rPr>
        <w:t> </w:t>
      </w:r>
      <w:r>
        <w:rPr>
          <w:color w:val="231F20"/>
          <w:sz w:val="22"/>
        </w:rPr>
        <w:t>miydi?</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26.09.2022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Ne Demeliyim? İsimli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Masal Zamanı isimli Türkçe,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26.09.2022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6228"/>
      </w:pPr>
      <w:r>
        <w:rPr>
          <w:color w:val="231F20"/>
        </w:rPr>
        <w:t>Ne Demeliyim? İsimli drama etkinliği Masal Zamanı isimli Türkçe,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NE DEMELİYİM?</w:t>
      </w:r>
    </w:p>
    <w:p>
      <w:pPr>
        <w:spacing w:before="75"/>
        <w:ind w:left="393" w:right="0" w:firstLine="0"/>
        <w:jc w:val="left"/>
        <w:rPr>
          <w:sz w:val="22"/>
        </w:rPr>
      </w:pPr>
      <w:r>
        <w:rPr>
          <w:b/>
          <w:color w:val="231F20"/>
          <w:sz w:val="22"/>
        </w:rPr>
        <w:t>Etkinlik Türü: </w:t>
      </w:r>
      <w:r>
        <w:rPr>
          <w:color w:val="231F20"/>
          <w:sz w:val="22"/>
        </w:rPr>
        <w:t>Drama, (Küçük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312" w:lineRule="auto" w:before="75"/>
        <w:ind w:left="393" w:right="2925"/>
      </w:pPr>
      <w:r>
        <w:rPr>
          <w:b/>
          <w:color w:val="231F20"/>
        </w:rPr>
        <w:t>Göstergeleri: </w:t>
      </w:r>
      <w:r>
        <w:rPr>
          <w:color w:val="231F20"/>
        </w:rPr>
        <w:t>Dikkat edilmesi gereken nesne/durum/olaya odaklanır. Dikkatini çeken nesne/durum/olaya yönelik sorular sorar.</w:t>
      </w:r>
    </w:p>
    <w:p>
      <w:pPr>
        <w:spacing w:line="312" w:lineRule="auto" w:before="0"/>
        <w:ind w:left="393" w:right="5101" w:firstLine="0"/>
        <w:jc w:val="left"/>
        <w:rPr>
          <w:sz w:val="22"/>
        </w:rPr>
      </w:pPr>
      <w:r>
        <w:rPr>
          <w:b/>
          <w:color w:val="231F20"/>
          <w:sz w:val="22"/>
        </w:rPr>
        <w:t>Kazanım 17: </w:t>
      </w:r>
      <w:r>
        <w:rPr>
          <w:color w:val="231F20"/>
          <w:sz w:val="22"/>
        </w:rPr>
        <w:t>Neden-sonuç ilişkisi kurar. </w:t>
      </w:r>
      <w:r>
        <w:rPr>
          <w:b/>
          <w:color w:val="231F20"/>
          <w:sz w:val="22"/>
        </w:rPr>
        <w:t>Göstergeleri: </w:t>
      </w:r>
      <w:r>
        <w:rPr>
          <w:color w:val="231F20"/>
          <w:sz w:val="22"/>
        </w:rPr>
        <w:t>Bir olayın olası nedenlerini söyler. Bir olayın olası sonuçlarını söyler.</w:t>
      </w:r>
    </w:p>
    <w:p>
      <w:pPr>
        <w:spacing w:line="251" w:lineRule="exact" w:before="0"/>
        <w:ind w:left="393" w:right="0" w:firstLine="0"/>
        <w:jc w:val="left"/>
        <w:rPr>
          <w:sz w:val="22"/>
        </w:rPr>
      </w:pPr>
      <w:r>
        <w:rPr>
          <w:b/>
          <w:color w:val="231F20"/>
          <w:sz w:val="22"/>
        </w:rPr>
        <w:t>Kazanım 19: </w:t>
      </w:r>
      <w:r>
        <w:rPr>
          <w:color w:val="231F20"/>
          <w:sz w:val="22"/>
        </w:rPr>
        <w:t>Problem durumlarına çözüm üretir.</w:t>
      </w:r>
    </w:p>
    <w:p>
      <w:pPr>
        <w:spacing w:line="312" w:lineRule="auto" w:before="75"/>
        <w:ind w:left="393" w:right="6143" w:firstLine="0"/>
        <w:jc w:val="left"/>
        <w:rPr>
          <w:sz w:val="22"/>
        </w:rPr>
      </w:pPr>
      <w:r>
        <w:rPr>
          <w:b/>
          <w:color w:val="231F20"/>
          <w:sz w:val="22"/>
        </w:rPr>
        <w:t>Göstergeleri: </w:t>
      </w:r>
      <w:r>
        <w:rPr>
          <w:color w:val="231F20"/>
          <w:sz w:val="22"/>
        </w:rPr>
        <w:t>Problemi söyler. Probleme çeşitli çözüm yolları önerir.</w:t>
      </w:r>
    </w:p>
    <w:p>
      <w:pPr>
        <w:pStyle w:val="BodyText"/>
        <w:spacing w:line="252" w:lineRule="exact"/>
        <w:ind w:left="393"/>
      </w:pPr>
      <w:r>
        <w:rPr>
          <w:color w:val="231F20"/>
        </w:rPr>
        <w:t>Seçtiği çözüm yolunun gerekçesini söyler.</w:t>
      </w:r>
    </w:p>
    <w:p>
      <w:pPr>
        <w:pStyle w:val="Heading1"/>
        <w:spacing w:before="75"/>
        <w:rPr>
          <w:b w:val="0"/>
          <w:u w:val="none"/>
        </w:rPr>
      </w:pPr>
      <w:r>
        <w:rPr>
          <w:color w:val="231F20"/>
          <w:u w:val="thick" w:color="231F20"/>
        </w:rPr>
        <w:t>Dil Gelişimi</w:t>
      </w:r>
      <w:r>
        <w:rPr>
          <w:b w:val="0"/>
          <w:color w:val="231F20"/>
          <w:u w:val="none"/>
        </w:rPr>
        <w:t>.</w:t>
      </w:r>
    </w:p>
    <w:p>
      <w:pPr>
        <w:spacing w:before="75"/>
        <w:ind w:left="393" w:right="0" w:firstLine="0"/>
        <w:jc w:val="left"/>
        <w:rPr>
          <w:sz w:val="22"/>
        </w:rPr>
      </w:pPr>
      <w:r>
        <w:rPr>
          <w:b/>
          <w:color w:val="231F20"/>
          <w:sz w:val="22"/>
        </w:rPr>
        <w:t>Kazanım 4: </w:t>
      </w:r>
      <w:r>
        <w:rPr>
          <w:color w:val="231F20"/>
          <w:sz w:val="22"/>
        </w:rPr>
        <w:t>Konuşurken dilbilgisi yapılarını kullanır.</w:t>
      </w:r>
    </w:p>
    <w:p>
      <w:pPr>
        <w:pStyle w:val="BodyText"/>
        <w:spacing w:line="312" w:lineRule="auto" w:before="76"/>
        <w:ind w:left="393" w:right="5468"/>
      </w:pPr>
      <w:r>
        <w:rPr>
          <w:b/>
          <w:color w:val="231F20"/>
        </w:rPr>
        <w:t>Göstergeleri: </w:t>
      </w:r>
      <w:r>
        <w:rPr>
          <w:color w:val="231F20"/>
        </w:rPr>
        <w:t>Cümle kurarken isim kullanır. Cümle kurarken sıfat kullanır.</w:t>
      </w:r>
    </w:p>
    <w:p>
      <w:pPr>
        <w:pStyle w:val="BodyText"/>
        <w:spacing w:line="252" w:lineRule="exact"/>
        <w:ind w:left="393"/>
      </w:pPr>
      <w:r>
        <w:rPr>
          <w:color w:val="231F20"/>
        </w:rPr>
        <w:t>Cümle kurarken zarf kullanır.</w:t>
      </w:r>
    </w:p>
    <w:p>
      <w:pPr>
        <w:spacing w:before="75"/>
        <w:ind w:left="393" w:right="0" w:firstLine="0"/>
        <w:jc w:val="left"/>
        <w:rPr>
          <w:sz w:val="22"/>
        </w:rPr>
      </w:pPr>
      <w:r>
        <w:rPr>
          <w:b/>
          <w:color w:val="231F20"/>
          <w:sz w:val="22"/>
        </w:rPr>
        <w:t>Kazanım 5: </w:t>
      </w:r>
      <w:r>
        <w:rPr>
          <w:color w:val="231F20"/>
          <w:sz w:val="22"/>
        </w:rPr>
        <w:t>Dili iletişim amacıyla kullanır.</w:t>
      </w:r>
    </w:p>
    <w:p>
      <w:pPr>
        <w:spacing w:line="312" w:lineRule="auto" w:before="75"/>
        <w:ind w:left="393" w:right="4077" w:firstLine="0"/>
        <w:jc w:val="left"/>
        <w:rPr>
          <w:b/>
          <w:sz w:val="22"/>
        </w:rPr>
      </w:pPr>
      <w:r>
        <w:rPr>
          <w:b/>
          <w:color w:val="231F20"/>
          <w:sz w:val="22"/>
        </w:rPr>
        <w:t>Göstergeleri: </w:t>
      </w:r>
      <w:r>
        <w:rPr>
          <w:color w:val="231F20"/>
          <w:sz w:val="22"/>
        </w:rPr>
        <w:t>Duygu, düşünce ve hayallerini söyler. </w:t>
      </w:r>
      <w:r>
        <w:rPr>
          <w:b/>
          <w:color w:val="231F20"/>
          <w:sz w:val="22"/>
        </w:rPr>
        <w:t>Kazanım 8: </w:t>
      </w:r>
      <w:r>
        <w:rPr>
          <w:color w:val="231F20"/>
          <w:sz w:val="22"/>
        </w:rPr>
        <w:t>Dinledikleri/izlediklerini çeşitli yollarla ifade eder. </w:t>
      </w:r>
      <w:r>
        <w:rPr>
          <w:b/>
          <w:color w:val="231F20"/>
          <w:sz w:val="22"/>
        </w:rPr>
        <w:t>Göstergeleri: </w:t>
      </w:r>
      <w:r>
        <w:rPr>
          <w:color w:val="231F20"/>
          <w:sz w:val="22"/>
        </w:rPr>
        <w:t>Dinledikleri/izlediklerini drama yoluyla sergiler. </w:t>
      </w:r>
      <w:r>
        <w:rPr>
          <w:b/>
          <w:color w:val="231F20"/>
          <w:sz w:val="22"/>
          <w:u w:val="thick" w:color="231F20"/>
        </w:rPr>
        <w:t>Sosyal ve Duygusal Gelişim</w:t>
      </w:r>
    </w:p>
    <w:p>
      <w:pPr>
        <w:spacing w:line="312" w:lineRule="auto" w:before="0"/>
        <w:ind w:left="393" w:right="5249" w:firstLine="0"/>
        <w:jc w:val="both"/>
        <w:rPr>
          <w:sz w:val="22"/>
        </w:rPr>
      </w:pPr>
      <w:r>
        <w:rPr>
          <w:b/>
          <w:color w:val="231F20"/>
          <w:sz w:val="22"/>
        </w:rPr>
        <w:t>Kazanım 12: </w:t>
      </w:r>
      <w:r>
        <w:rPr>
          <w:color w:val="231F20"/>
          <w:sz w:val="22"/>
        </w:rPr>
        <w:t>Değişik ortamlardaki kurallara </w:t>
      </w:r>
      <w:r>
        <w:rPr>
          <w:color w:val="231F20"/>
          <w:spacing w:val="-3"/>
          <w:sz w:val="22"/>
        </w:rPr>
        <w:t>uyar. </w:t>
      </w:r>
      <w:r>
        <w:rPr>
          <w:b/>
          <w:color w:val="231F20"/>
          <w:sz w:val="22"/>
        </w:rPr>
        <w:t>Göstergeleri: </w:t>
      </w:r>
      <w:r>
        <w:rPr>
          <w:color w:val="231F20"/>
          <w:sz w:val="22"/>
        </w:rPr>
        <w:t>Kuralların gerekli olduğunu söyler. Nezaket kurallarına </w:t>
      </w:r>
      <w:r>
        <w:rPr>
          <w:color w:val="231F20"/>
          <w:spacing w:val="-3"/>
          <w:sz w:val="22"/>
        </w:rPr>
        <w:t>uyar.</w:t>
      </w:r>
    </w:p>
    <w:p>
      <w:pPr>
        <w:pStyle w:val="BodyText"/>
        <w:spacing w:before="3"/>
        <w:rPr>
          <w:sz w:val="28"/>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Biz</w:t>
      </w:r>
      <w:r>
        <w:rPr>
          <w:color w:val="231F20"/>
          <w:spacing w:val="-4"/>
        </w:rPr>
        <w:t> </w:t>
      </w:r>
      <w:r>
        <w:rPr>
          <w:color w:val="231F20"/>
        </w:rPr>
        <w:t>küçük</w:t>
      </w:r>
      <w:r>
        <w:rPr>
          <w:color w:val="231F20"/>
          <w:spacing w:val="-3"/>
        </w:rPr>
        <w:t> </w:t>
      </w:r>
      <w:r>
        <w:rPr>
          <w:color w:val="231F20"/>
        </w:rPr>
        <w:t>yapraklarız.</w:t>
      </w:r>
      <w:r>
        <w:rPr>
          <w:color w:val="231F20"/>
          <w:spacing w:val="-3"/>
        </w:rPr>
        <w:t> </w:t>
      </w:r>
      <w:r>
        <w:rPr>
          <w:color w:val="231F20"/>
        </w:rPr>
        <w:t>Rüzgar</w:t>
      </w:r>
      <w:r>
        <w:rPr>
          <w:color w:val="231F20"/>
          <w:spacing w:val="-3"/>
        </w:rPr>
        <w:t> </w:t>
      </w:r>
      <w:r>
        <w:rPr>
          <w:color w:val="231F20"/>
        </w:rPr>
        <w:t>eser</w:t>
      </w:r>
      <w:r>
        <w:rPr>
          <w:color w:val="231F20"/>
          <w:spacing w:val="-3"/>
        </w:rPr>
        <w:t> </w:t>
      </w:r>
      <w:r>
        <w:rPr>
          <w:color w:val="231F20"/>
        </w:rPr>
        <w:t>sallanırız.</w:t>
      </w:r>
      <w:r>
        <w:rPr>
          <w:color w:val="231F20"/>
          <w:spacing w:val="-3"/>
        </w:rPr>
        <w:t> </w:t>
      </w:r>
      <w:r>
        <w:rPr>
          <w:color w:val="231F20"/>
        </w:rPr>
        <w:t>Rüzgar</w:t>
      </w:r>
      <w:r>
        <w:rPr>
          <w:color w:val="231F20"/>
          <w:spacing w:val="-3"/>
        </w:rPr>
        <w:t> </w:t>
      </w:r>
      <w:r>
        <w:rPr>
          <w:color w:val="231F20"/>
        </w:rPr>
        <w:t>bir</w:t>
      </w:r>
      <w:r>
        <w:rPr>
          <w:color w:val="231F20"/>
          <w:spacing w:val="-4"/>
        </w:rPr>
        <w:t> </w:t>
      </w:r>
      <w:r>
        <w:rPr>
          <w:color w:val="231F20"/>
        </w:rPr>
        <w:t>bu</w:t>
      </w:r>
      <w:r>
        <w:rPr>
          <w:color w:val="231F20"/>
          <w:spacing w:val="-3"/>
        </w:rPr>
        <w:t> </w:t>
      </w:r>
      <w:r>
        <w:rPr>
          <w:color w:val="231F20"/>
        </w:rPr>
        <w:t>yana</w:t>
      </w:r>
      <w:r>
        <w:rPr>
          <w:color w:val="231F20"/>
          <w:spacing w:val="-3"/>
        </w:rPr>
        <w:t> </w:t>
      </w:r>
      <w:r>
        <w:rPr>
          <w:color w:val="231F20"/>
          <w:spacing w:val="-4"/>
        </w:rPr>
        <w:t>eser,</w:t>
      </w:r>
      <w:r>
        <w:rPr>
          <w:color w:val="231F20"/>
          <w:spacing w:val="-3"/>
        </w:rPr>
        <w:t> </w:t>
      </w:r>
      <w:r>
        <w:rPr>
          <w:color w:val="231F20"/>
        </w:rPr>
        <w:t>bir</w:t>
      </w:r>
      <w:r>
        <w:rPr>
          <w:color w:val="231F20"/>
          <w:spacing w:val="-3"/>
        </w:rPr>
        <w:t> </w:t>
      </w:r>
      <w:r>
        <w:rPr>
          <w:color w:val="231F20"/>
        </w:rPr>
        <w:t>bu</w:t>
      </w:r>
      <w:r>
        <w:rPr>
          <w:color w:val="231F20"/>
          <w:spacing w:val="-3"/>
        </w:rPr>
        <w:t> </w:t>
      </w:r>
      <w:r>
        <w:rPr>
          <w:color w:val="231F20"/>
        </w:rPr>
        <w:t>yana</w:t>
      </w:r>
      <w:r>
        <w:rPr>
          <w:color w:val="231F20"/>
          <w:spacing w:val="-3"/>
        </w:rPr>
        <w:t> </w:t>
      </w:r>
      <w:r>
        <w:rPr>
          <w:color w:val="231F20"/>
        </w:rPr>
        <w:t>eser</w:t>
      </w:r>
      <w:r>
        <w:rPr>
          <w:color w:val="231F20"/>
          <w:spacing w:val="-4"/>
        </w:rPr>
        <w:t> </w:t>
      </w:r>
      <w:r>
        <w:rPr>
          <w:color w:val="231F20"/>
        </w:rPr>
        <w:t>biz</w:t>
      </w:r>
      <w:r>
        <w:rPr>
          <w:color w:val="231F20"/>
          <w:spacing w:val="-3"/>
        </w:rPr>
        <w:t> </w:t>
      </w:r>
      <w:r>
        <w:rPr>
          <w:color w:val="231F20"/>
        </w:rPr>
        <w:t>de</w:t>
      </w:r>
      <w:r>
        <w:rPr>
          <w:color w:val="231F20"/>
          <w:spacing w:val="-3"/>
        </w:rPr>
        <w:t> </w:t>
      </w:r>
      <w:r>
        <w:rPr>
          <w:color w:val="231F20"/>
        </w:rPr>
        <w:t>minder- lerimize</w:t>
      </w:r>
      <w:r>
        <w:rPr>
          <w:color w:val="231F20"/>
          <w:spacing w:val="-9"/>
        </w:rPr>
        <w:t> </w:t>
      </w:r>
      <w:r>
        <w:rPr>
          <w:color w:val="231F20"/>
        </w:rPr>
        <w:t>konarız.”</w:t>
      </w:r>
      <w:r>
        <w:rPr>
          <w:color w:val="231F20"/>
          <w:spacing w:val="-8"/>
        </w:rPr>
        <w:t> </w:t>
      </w:r>
      <w:r>
        <w:rPr>
          <w:color w:val="231F20"/>
        </w:rPr>
        <w:t>Denir</w:t>
      </w:r>
      <w:r>
        <w:rPr>
          <w:color w:val="231F20"/>
          <w:spacing w:val="-9"/>
        </w:rPr>
        <w:t> </w:t>
      </w:r>
      <w:r>
        <w:rPr>
          <w:color w:val="231F20"/>
        </w:rPr>
        <w:t>ve</w:t>
      </w:r>
      <w:r>
        <w:rPr>
          <w:color w:val="231F20"/>
          <w:spacing w:val="-8"/>
        </w:rPr>
        <w:t> </w:t>
      </w:r>
      <w:r>
        <w:rPr>
          <w:color w:val="231F20"/>
        </w:rPr>
        <w:t>çocuklar</w:t>
      </w:r>
      <w:r>
        <w:rPr>
          <w:color w:val="231F20"/>
          <w:spacing w:val="-9"/>
        </w:rPr>
        <w:t> </w:t>
      </w:r>
      <w:r>
        <w:rPr>
          <w:color w:val="231F20"/>
        </w:rPr>
        <w:t>çember</w:t>
      </w:r>
      <w:r>
        <w:rPr>
          <w:color w:val="231F20"/>
          <w:spacing w:val="-8"/>
        </w:rPr>
        <w:t> </w:t>
      </w:r>
      <w:r>
        <w:rPr>
          <w:color w:val="231F20"/>
        </w:rPr>
        <w:t>şeklinde</w:t>
      </w:r>
      <w:r>
        <w:rPr>
          <w:color w:val="231F20"/>
          <w:spacing w:val="-8"/>
        </w:rPr>
        <w:t> </w:t>
      </w:r>
      <w:r>
        <w:rPr>
          <w:color w:val="231F20"/>
        </w:rPr>
        <w:t>düzenlenmiş</w:t>
      </w:r>
      <w:r>
        <w:rPr>
          <w:color w:val="231F20"/>
          <w:spacing w:val="-9"/>
        </w:rPr>
        <w:t> </w:t>
      </w:r>
      <w:r>
        <w:rPr>
          <w:color w:val="231F20"/>
        </w:rPr>
        <w:t>minderlere</w:t>
      </w:r>
      <w:r>
        <w:rPr>
          <w:color w:val="231F20"/>
          <w:spacing w:val="-8"/>
        </w:rPr>
        <w:t> </w:t>
      </w:r>
      <w:r>
        <w:rPr>
          <w:color w:val="231F20"/>
          <w:spacing w:val="-3"/>
        </w:rPr>
        <w:t>oturur.</w:t>
      </w:r>
      <w:r>
        <w:rPr>
          <w:color w:val="231F20"/>
          <w:spacing w:val="-13"/>
        </w:rPr>
        <w:t> </w:t>
      </w:r>
      <w:r>
        <w:rPr>
          <w:color w:val="231F20"/>
        </w:rPr>
        <w:t>Tüm</w:t>
      </w:r>
      <w:r>
        <w:rPr>
          <w:color w:val="231F20"/>
          <w:spacing w:val="-8"/>
        </w:rPr>
        <w:t> </w:t>
      </w:r>
      <w:r>
        <w:rPr>
          <w:color w:val="231F20"/>
        </w:rPr>
        <w:t>çocuklar</w:t>
      </w:r>
      <w:r>
        <w:rPr>
          <w:color w:val="231F20"/>
          <w:spacing w:val="-8"/>
        </w:rPr>
        <w:t> </w:t>
      </w:r>
      <w:r>
        <w:rPr>
          <w:color w:val="231F20"/>
        </w:rPr>
        <w:t>yer- lerine</w:t>
      </w:r>
      <w:r>
        <w:rPr>
          <w:color w:val="231F20"/>
          <w:spacing w:val="-13"/>
        </w:rPr>
        <w:t> </w:t>
      </w:r>
      <w:r>
        <w:rPr>
          <w:color w:val="231F20"/>
        </w:rPr>
        <w:t>oturduktan</w:t>
      </w:r>
      <w:r>
        <w:rPr>
          <w:color w:val="231F20"/>
          <w:spacing w:val="-13"/>
        </w:rPr>
        <w:t> </w:t>
      </w:r>
      <w:r>
        <w:rPr>
          <w:color w:val="231F20"/>
        </w:rPr>
        <w:t>sonra</w:t>
      </w:r>
      <w:r>
        <w:rPr>
          <w:color w:val="231F20"/>
          <w:spacing w:val="-13"/>
        </w:rPr>
        <w:t> </w:t>
      </w:r>
      <w:r>
        <w:rPr>
          <w:color w:val="231F20"/>
        </w:rPr>
        <w:t>çocuklara</w:t>
      </w:r>
      <w:r>
        <w:rPr>
          <w:color w:val="231F20"/>
          <w:spacing w:val="-12"/>
        </w:rPr>
        <w:t> </w:t>
      </w:r>
      <w:r>
        <w:rPr>
          <w:color w:val="231F20"/>
        </w:rPr>
        <w:t>“Sizce</w:t>
      </w:r>
      <w:r>
        <w:rPr>
          <w:color w:val="231F20"/>
          <w:spacing w:val="-13"/>
        </w:rPr>
        <w:t> </w:t>
      </w:r>
      <w:r>
        <w:rPr>
          <w:color w:val="231F20"/>
        </w:rPr>
        <w:t>neden</w:t>
      </w:r>
      <w:r>
        <w:rPr>
          <w:color w:val="231F20"/>
          <w:spacing w:val="-13"/>
        </w:rPr>
        <w:t> </w:t>
      </w:r>
      <w:r>
        <w:rPr>
          <w:color w:val="231F20"/>
        </w:rPr>
        <w:t>izin</w:t>
      </w:r>
      <w:r>
        <w:rPr>
          <w:color w:val="231F20"/>
          <w:spacing w:val="-13"/>
        </w:rPr>
        <w:t> </w:t>
      </w:r>
      <w:r>
        <w:rPr>
          <w:color w:val="231F20"/>
        </w:rPr>
        <w:t>alırız?”</w:t>
      </w:r>
      <w:r>
        <w:rPr>
          <w:color w:val="231F20"/>
          <w:spacing w:val="-12"/>
        </w:rPr>
        <w:t> </w:t>
      </w:r>
      <w:r>
        <w:rPr>
          <w:color w:val="231F20"/>
        </w:rPr>
        <w:t>sorusu</w:t>
      </w:r>
      <w:r>
        <w:rPr>
          <w:color w:val="231F20"/>
          <w:spacing w:val="-13"/>
        </w:rPr>
        <w:t> </w:t>
      </w:r>
      <w:r>
        <w:rPr>
          <w:color w:val="231F20"/>
        </w:rPr>
        <w:t>yöneltilir</w:t>
      </w:r>
      <w:r>
        <w:rPr>
          <w:color w:val="231F20"/>
          <w:spacing w:val="-12"/>
        </w:rPr>
        <w:t> </w:t>
      </w:r>
      <w:r>
        <w:rPr>
          <w:color w:val="231F20"/>
        </w:rPr>
        <w:t>ve</w:t>
      </w:r>
      <w:r>
        <w:rPr>
          <w:color w:val="231F20"/>
          <w:spacing w:val="-12"/>
        </w:rPr>
        <w:t> </w:t>
      </w:r>
      <w:r>
        <w:rPr>
          <w:color w:val="231F20"/>
        </w:rPr>
        <w:t>çocuklar</w:t>
      </w:r>
      <w:r>
        <w:rPr>
          <w:color w:val="231F20"/>
          <w:spacing w:val="-13"/>
        </w:rPr>
        <w:t> </w:t>
      </w:r>
      <w:r>
        <w:rPr>
          <w:color w:val="231F20"/>
        </w:rPr>
        <w:t>ile</w:t>
      </w:r>
      <w:r>
        <w:rPr>
          <w:color w:val="231F20"/>
          <w:spacing w:val="-13"/>
        </w:rPr>
        <w:t> </w:t>
      </w:r>
      <w:r>
        <w:rPr>
          <w:color w:val="231F20"/>
        </w:rPr>
        <w:t>sohbet</w:t>
      </w:r>
      <w:r>
        <w:rPr>
          <w:color w:val="231F20"/>
          <w:spacing w:val="-13"/>
        </w:rPr>
        <w:t> </w:t>
      </w:r>
      <w:r>
        <w:rPr>
          <w:color w:val="231F20"/>
          <w:spacing w:val="-3"/>
        </w:rPr>
        <w:t>edilir. </w:t>
      </w:r>
      <w:r>
        <w:rPr>
          <w:color w:val="231F20"/>
        </w:rPr>
        <w:t>Çocukların konuyu anlaması için gerekirse ipucu verilir örneğin; “Sınıftan çıkıp tuvalete gitmek istedi- ğimizde ne yapmalıyız? Arkadaşımızdan boya kalemini alacağımız zaman ne yapmalıyız?”gibi sorular sorulur.</w:t>
      </w:r>
      <w:r>
        <w:rPr>
          <w:color w:val="231F20"/>
          <w:spacing w:val="-15"/>
        </w:rPr>
        <w:t> </w:t>
      </w:r>
      <w:r>
        <w:rPr>
          <w:color w:val="231F20"/>
        </w:rPr>
        <w:t>Ardından</w:t>
      </w:r>
      <w:r>
        <w:rPr>
          <w:color w:val="231F20"/>
          <w:spacing w:val="-2"/>
        </w:rPr>
        <w:t> </w:t>
      </w:r>
      <w:r>
        <w:rPr>
          <w:color w:val="231F20"/>
        </w:rPr>
        <w:t>sınıftan</w:t>
      </w:r>
      <w:r>
        <w:rPr>
          <w:color w:val="231F20"/>
          <w:spacing w:val="-3"/>
        </w:rPr>
        <w:t> </w:t>
      </w:r>
      <w:r>
        <w:rPr>
          <w:color w:val="231F20"/>
        </w:rPr>
        <w:t>bir</w:t>
      </w:r>
      <w:r>
        <w:rPr>
          <w:color w:val="231F20"/>
          <w:spacing w:val="-2"/>
        </w:rPr>
        <w:t> </w:t>
      </w:r>
      <w:r>
        <w:rPr>
          <w:color w:val="231F20"/>
        </w:rPr>
        <w:t>çocuk</w:t>
      </w:r>
      <w:r>
        <w:rPr>
          <w:color w:val="231F20"/>
          <w:spacing w:val="-3"/>
        </w:rPr>
        <w:t> </w:t>
      </w:r>
      <w:r>
        <w:rPr>
          <w:color w:val="231F20"/>
        </w:rPr>
        <w:t>seçilir</w:t>
      </w:r>
      <w:r>
        <w:rPr>
          <w:color w:val="231F20"/>
          <w:spacing w:val="-2"/>
        </w:rPr>
        <w:t> </w:t>
      </w:r>
      <w:r>
        <w:rPr>
          <w:color w:val="231F20"/>
        </w:rPr>
        <w:t>ve</w:t>
      </w:r>
      <w:r>
        <w:rPr>
          <w:color w:val="231F20"/>
          <w:spacing w:val="-3"/>
        </w:rPr>
        <w:t> </w:t>
      </w:r>
      <w:r>
        <w:rPr>
          <w:color w:val="231F20"/>
        </w:rPr>
        <w:t>bir</w:t>
      </w:r>
      <w:r>
        <w:rPr>
          <w:color w:val="231F20"/>
          <w:spacing w:val="-3"/>
        </w:rPr>
        <w:t> </w:t>
      </w:r>
      <w:r>
        <w:rPr>
          <w:color w:val="231F20"/>
        </w:rPr>
        <w:t>problem</w:t>
      </w:r>
      <w:r>
        <w:rPr>
          <w:color w:val="231F20"/>
          <w:spacing w:val="-2"/>
        </w:rPr>
        <w:t> </w:t>
      </w:r>
      <w:r>
        <w:rPr>
          <w:color w:val="231F20"/>
        </w:rPr>
        <w:t>durum</w:t>
      </w:r>
      <w:r>
        <w:rPr>
          <w:color w:val="231F20"/>
          <w:spacing w:val="-3"/>
        </w:rPr>
        <w:t> </w:t>
      </w:r>
      <w:r>
        <w:rPr>
          <w:color w:val="231F20"/>
        </w:rPr>
        <w:t>söylenir:</w:t>
      </w:r>
      <w:r>
        <w:rPr>
          <w:color w:val="231F20"/>
          <w:spacing w:val="-2"/>
        </w:rPr>
        <w:t> </w:t>
      </w:r>
      <w:r>
        <w:rPr>
          <w:color w:val="231F20"/>
        </w:rPr>
        <w:t>“Arkadaşın</w:t>
      </w:r>
      <w:r>
        <w:rPr>
          <w:color w:val="231F20"/>
          <w:spacing w:val="-3"/>
        </w:rPr>
        <w:t> </w:t>
      </w:r>
      <w:r>
        <w:rPr>
          <w:color w:val="231F20"/>
        </w:rPr>
        <w:t>senin</w:t>
      </w:r>
      <w:r>
        <w:rPr>
          <w:color w:val="231F20"/>
          <w:spacing w:val="-2"/>
        </w:rPr>
        <w:t> </w:t>
      </w:r>
      <w:r>
        <w:rPr>
          <w:color w:val="231F20"/>
        </w:rPr>
        <w:t>istediğin</w:t>
      </w:r>
      <w:r>
        <w:rPr>
          <w:color w:val="231F20"/>
          <w:spacing w:val="-3"/>
        </w:rPr>
        <w:t> </w:t>
      </w:r>
      <w:r>
        <w:rPr>
          <w:color w:val="231F20"/>
        </w:rPr>
        <w:t>bir oyuncak</w:t>
      </w:r>
      <w:r>
        <w:rPr>
          <w:color w:val="231F20"/>
          <w:spacing w:val="-9"/>
        </w:rPr>
        <w:t> </w:t>
      </w:r>
      <w:r>
        <w:rPr>
          <w:color w:val="231F20"/>
        </w:rPr>
        <w:t>ile</w:t>
      </w:r>
      <w:r>
        <w:rPr>
          <w:color w:val="231F20"/>
          <w:spacing w:val="-9"/>
        </w:rPr>
        <w:t> </w:t>
      </w:r>
      <w:r>
        <w:rPr>
          <w:color w:val="231F20"/>
          <w:spacing w:val="-3"/>
        </w:rPr>
        <w:t>oynuyor.</w:t>
      </w:r>
      <w:r>
        <w:rPr>
          <w:color w:val="231F20"/>
          <w:spacing w:val="-9"/>
        </w:rPr>
        <w:t> </w:t>
      </w:r>
      <w:r>
        <w:rPr>
          <w:color w:val="231F20"/>
        </w:rPr>
        <w:t>Onu</w:t>
      </w:r>
      <w:r>
        <w:rPr>
          <w:color w:val="231F20"/>
          <w:spacing w:val="-9"/>
        </w:rPr>
        <w:t> </w:t>
      </w:r>
      <w:r>
        <w:rPr>
          <w:color w:val="231F20"/>
        </w:rPr>
        <w:t>almak</w:t>
      </w:r>
      <w:r>
        <w:rPr>
          <w:color w:val="231F20"/>
          <w:spacing w:val="-9"/>
        </w:rPr>
        <w:t> </w:t>
      </w:r>
      <w:r>
        <w:rPr>
          <w:color w:val="231F20"/>
        </w:rPr>
        <w:t>için</w:t>
      </w:r>
      <w:r>
        <w:rPr>
          <w:color w:val="231F20"/>
          <w:spacing w:val="-9"/>
        </w:rPr>
        <w:t> </w:t>
      </w:r>
      <w:r>
        <w:rPr>
          <w:color w:val="231F20"/>
        </w:rPr>
        <w:t>ne</w:t>
      </w:r>
      <w:r>
        <w:rPr>
          <w:color w:val="231F20"/>
          <w:spacing w:val="-8"/>
        </w:rPr>
        <w:t> </w:t>
      </w:r>
      <w:r>
        <w:rPr>
          <w:color w:val="231F20"/>
        </w:rPr>
        <w:t>yaparsın?”.</w:t>
      </w:r>
      <w:r>
        <w:rPr>
          <w:color w:val="231F20"/>
          <w:spacing w:val="-9"/>
        </w:rPr>
        <w:t> </w:t>
      </w:r>
      <w:r>
        <w:rPr>
          <w:color w:val="231F20"/>
        </w:rPr>
        <w:t>Çocuğun</w:t>
      </w:r>
      <w:r>
        <w:rPr>
          <w:color w:val="231F20"/>
          <w:spacing w:val="-9"/>
        </w:rPr>
        <w:t> </w:t>
      </w:r>
      <w:r>
        <w:rPr>
          <w:color w:val="231F20"/>
        </w:rPr>
        <w:t>cevabından</w:t>
      </w:r>
      <w:r>
        <w:rPr>
          <w:color w:val="231F20"/>
          <w:spacing w:val="-9"/>
        </w:rPr>
        <w:t> </w:t>
      </w:r>
      <w:r>
        <w:rPr>
          <w:color w:val="231F20"/>
        </w:rPr>
        <w:t>sonra</w:t>
      </w:r>
      <w:r>
        <w:rPr>
          <w:color w:val="231F20"/>
          <w:spacing w:val="-9"/>
        </w:rPr>
        <w:t> </w:t>
      </w:r>
      <w:r>
        <w:rPr>
          <w:color w:val="231F20"/>
        </w:rPr>
        <w:t>“Sen</w:t>
      </w:r>
      <w:r>
        <w:rPr>
          <w:color w:val="231F20"/>
          <w:spacing w:val="-9"/>
        </w:rPr>
        <w:t> </w:t>
      </w:r>
      <w:r>
        <w:rPr>
          <w:color w:val="231F20"/>
        </w:rPr>
        <w:t>oynadıktan</w:t>
      </w:r>
      <w:r>
        <w:rPr>
          <w:color w:val="231F20"/>
          <w:spacing w:val="-9"/>
        </w:rPr>
        <w:t> </w:t>
      </w:r>
      <w:r>
        <w:rPr>
          <w:color w:val="231F20"/>
        </w:rPr>
        <w:t>sonra oyuncağı ben alabilir miyim?” diyerek izin istemeleri gerektiği vurgulanır. Benzer şekilde farklı problem durumları</w:t>
      </w:r>
      <w:r>
        <w:rPr>
          <w:color w:val="231F20"/>
          <w:spacing w:val="-10"/>
        </w:rPr>
        <w:t> </w:t>
      </w:r>
      <w:r>
        <w:rPr>
          <w:color w:val="231F20"/>
        </w:rPr>
        <w:t>verilerek</w:t>
      </w:r>
      <w:r>
        <w:rPr>
          <w:color w:val="231F20"/>
          <w:spacing w:val="-9"/>
        </w:rPr>
        <w:t> </w:t>
      </w:r>
      <w:r>
        <w:rPr>
          <w:color w:val="231F20"/>
        </w:rPr>
        <w:t>izin</w:t>
      </w:r>
      <w:r>
        <w:rPr>
          <w:color w:val="231F20"/>
          <w:spacing w:val="-9"/>
        </w:rPr>
        <w:t> </w:t>
      </w:r>
      <w:r>
        <w:rPr>
          <w:color w:val="231F20"/>
        </w:rPr>
        <w:t>istemek</w:t>
      </w:r>
      <w:r>
        <w:rPr>
          <w:color w:val="231F20"/>
          <w:spacing w:val="-9"/>
        </w:rPr>
        <w:t> </w:t>
      </w:r>
      <w:r>
        <w:rPr>
          <w:color w:val="231F20"/>
        </w:rPr>
        <w:t>için</w:t>
      </w:r>
      <w:r>
        <w:rPr>
          <w:color w:val="231F20"/>
          <w:spacing w:val="-10"/>
        </w:rPr>
        <w:t> </w:t>
      </w:r>
      <w:r>
        <w:rPr>
          <w:color w:val="231F20"/>
        </w:rPr>
        <w:t>ne</w:t>
      </w:r>
      <w:r>
        <w:rPr>
          <w:color w:val="231F20"/>
          <w:spacing w:val="-9"/>
        </w:rPr>
        <w:t> </w:t>
      </w:r>
      <w:r>
        <w:rPr>
          <w:color w:val="231F20"/>
        </w:rPr>
        <w:t>söylenmesi</w:t>
      </w:r>
      <w:r>
        <w:rPr>
          <w:color w:val="231F20"/>
          <w:spacing w:val="-9"/>
        </w:rPr>
        <w:t> </w:t>
      </w:r>
      <w:r>
        <w:rPr>
          <w:color w:val="231F20"/>
        </w:rPr>
        <w:t>gerektiği</w:t>
      </w:r>
      <w:r>
        <w:rPr>
          <w:color w:val="231F20"/>
          <w:spacing w:val="-9"/>
        </w:rPr>
        <w:t> </w:t>
      </w:r>
      <w:r>
        <w:rPr>
          <w:color w:val="231F20"/>
        </w:rPr>
        <w:t>vurgulanır.</w:t>
      </w:r>
      <w:r>
        <w:rPr>
          <w:color w:val="231F20"/>
          <w:spacing w:val="-10"/>
        </w:rPr>
        <w:t> </w:t>
      </w:r>
      <w:r>
        <w:rPr>
          <w:color w:val="231F20"/>
        </w:rPr>
        <w:t>“Etkinlik</w:t>
      </w:r>
      <w:r>
        <w:rPr>
          <w:color w:val="231F20"/>
          <w:spacing w:val="-9"/>
        </w:rPr>
        <w:t> </w:t>
      </w:r>
      <w:r>
        <w:rPr>
          <w:color w:val="231F20"/>
        </w:rPr>
        <w:t>bitişinde</w:t>
      </w:r>
      <w:r>
        <w:rPr>
          <w:color w:val="231F20"/>
          <w:spacing w:val="-9"/>
        </w:rPr>
        <w:t> </w:t>
      </w:r>
      <w:r>
        <w:rPr>
          <w:color w:val="231F20"/>
        </w:rPr>
        <w:t>ellerin</w:t>
      </w:r>
      <w:r>
        <w:rPr>
          <w:color w:val="231F20"/>
          <w:spacing w:val="-9"/>
        </w:rPr>
        <w:t> </w:t>
      </w:r>
      <w:r>
        <w:rPr>
          <w:color w:val="231F20"/>
        </w:rPr>
        <w:t>kirlendi ve</w:t>
      </w:r>
      <w:r>
        <w:rPr>
          <w:color w:val="231F20"/>
          <w:spacing w:val="-13"/>
        </w:rPr>
        <w:t> </w:t>
      </w:r>
      <w:r>
        <w:rPr>
          <w:color w:val="231F20"/>
        </w:rPr>
        <w:t>ellerini</w:t>
      </w:r>
      <w:r>
        <w:rPr>
          <w:color w:val="231F20"/>
          <w:spacing w:val="-13"/>
        </w:rPr>
        <w:t> </w:t>
      </w:r>
      <w:r>
        <w:rPr>
          <w:color w:val="231F20"/>
        </w:rPr>
        <w:t>temizlemek</w:t>
      </w:r>
      <w:r>
        <w:rPr>
          <w:color w:val="231F20"/>
          <w:spacing w:val="-13"/>
        </w:rPr>
        <w:t> </w:t>
      </w:r>
      <w:r>
        <w:rPr>
          <w:color w:val="231F20"/>
        </w:rPr>
        <w:t>istiyorsun.</w:t>
      </w:r>
      <w:r>
        <w:rPr>
          <w:color w:val="231F20"/>
          <w:spacing w:val="-13"/>
        </w:rPr>
        <w:t> </w:t>
      </w:r>
      <w:r>
        <w:rPr>
          <w:color w:val="231F20"/>
        </w:rPr>
        <w:t>Bunun</w:t>
      </w:r>
      <w:r>
        <w:rPr>
          <w:color w:val="231F20"/>
          <w:spacing w:val="-13"/>
        </w:rPr>
        <w:t> </w:t>
      </w:r>
      <w:r>
        <w:rPr>
          <w:color w:val="231F20"/>
        </w:rPr>
        <w:t>için</w:t>
      </w:r>
      <w:r>
        <w:rPr>
          <w:color w:val="231F20"/>
          <w:spacing w:val="-13"/>
        </w:rPr>
        <w:t> </w:t>
      </w:r>
      <w:r>
        <w:rPr>
          <w:color w:val="231F20"/>
        </w:rPr>
        <w:t>kime</w:t>
      </w:r>
      <w:r>
        <w:rPr>
          <w:color w:val="231F20"/>
          <w:spacing w:val="-13"/>
        </w:rPr>
        <w:t> </w:t>
      </w:r>
      <w:r>
        <w:rPr>
          <w:color w:val="231F20"/>
        </w:rPr>
        <w:t>ne</w:t>
      </w:r>
      <w:r>
        <w:rPr>
          <w:color w:val="231F20"/>
          <w:spacing w:val="-13"/>
        </w:rPr>
        <w:t> </w:t>
      </w:r>
      <w:r>
        <w:rPr>
          <w:color w:val="231F20"/>
        </w:rPr>
        <w:t>söylemelisin?”</w:t>
      </w:r>
      <w:r>
        <w:rPr>
          <w:color w:val="231F20"/>
          <w:spacing w:val="-13"/>
        </w:rPr>
        <w:t> </w:t>
      </w:r>
      <w:r>
        <w:rPr>
          <w:color w:val="231F20"/>
        </w:rPr>
        <w:t>gibi</w:t>
      </w:r>
      <w:r>
        <w:rPr>
          <w:color w:val="231F20"/>
          <w:spacing w:val="-12"/>
        </w:rPr>
        <w:t> </w:t>
      </w:r>
      <w:r>
        <w:rPr>
          <w:color w:val="231F20"/>
        </w:rPr>
        <w:t>soruların</w:t>
      </w:r>
      <w:r>
        <w:rPr>
          <w:color w:val="231F20"/>
          <w:spacing w:val="-13"/>
        </w:rPr>
        <w:t> </w:t>
      </w:r>
      <w:r>
        <w:rPr>
          <w:color w:val="231F20"/>
        </w:rPr>
        <w:t>cevapları</w:t>
      </w:r>
      <w:r>
        <w:rPr>
          <w:color w:val="231F20"/>
          <w:spacing w:val="-13"/>
        </w:rPr>
        <w:t> </w:t>
      </w:r>
      <w:r>
        <w:rPr>
          <w:color w:val="231F20"/>
        </w:rPr>
        <w:t>çocuklardan </w:t>
      </w:r>
      <w:r>
        <w:rPr>
          <w:color w:val="231F20"/>
          <w:spacing w:val="-3"/>
        </w:rPr>
        <w:t>beklenir. </w:t>
      </w:r>
      <w:r>
        <w:rPr>
          <w:color w:val="231F20"/>
        </w:rPr>
        <w:t>Çocuklarla kimden nasıl izin isteyecekleri konusunda sohbet </w:t>
      </w:r>
      <w:r>
        <w:rPr>
          <w:color w:val="231F20"/>
          <w:spacing w:val="-3"/>
        </w:rPr>
        <w:t>edilir, </w:t>
      </w:r>
      <w:r>
        <w:rPr>
          <w:color w:val="231F20"/>
        </w:rPr>
        <w:t>izin isteme cümleleri vur- </w:t>
      </w:r>
      <w:r>
        <w:rPr>
          <w:color w:val="231F20"/>
          <w:spacing w:val="-3"/>
        </w:rPr>
        <w:t>gulanır.</w:t>
      </w:r>
      <w:r>
        <w:rPr>
          <w:color w:val="231F20"/>
          <w:spacing w:val="-12"/>
        </w:rPr>
        <w:t> </w:t>
      </w:r>
      <w:r>
        <w:rPr>
          <w:color w:val="231F20"/>
        </w:rPr>
        <w:t>İnsanların</w:t>
      </w:r>
      <w:r>
        <w:rPr>
          <w:color w:val="231F20"/>
          <w:spacing w:val="-12"/>
        </w:rPr>
        <w:t> </w:t>
      </w:r>
      <w:r>
        <w:rPr>
          <w:color w:val="231F20"/>
        </w:rPr>
        <w:t>her</w:t>
      </w:r>
      <w:r>
        <w:rPr>
          <w:color w:val="231F20"/>
          <w:spacing w:val="-12"/>
        </w:rPr>
        <w:t> </w:t>
      </w:r>
      <w:r>
        <w:rPr>
          <w:color w:val="231F20"/>
        </w:rPr>
        <w:t>şeyi</w:t>
      </w:r>
      <w:r>
        <w:rPr>
          <w:color w:val="231F20"/>
          <w:spacing w:val="-11"/>
        </w:rPr>
        <w:t> </w:t>
      </w:r>
      <w:r>
        <w:rPr>
          <w:color w:val="231F20"/>
        </w:rPr>
        <w:t>istediği</w:t>
      </w:r>
      <w:r>
        <w:rPr>
          <w:color w:val="231F20"/>
          <w:spacing w:val="-12"/>
        </w:rPr>
        <w:t> </w:t>
      </w:r>
      <w:r>
        <w:rPr>
          <w:color w:val="231F20"/>
        </w:rPr>
        <w:t>zaman</w:t>
      </w:r>
      <w:r>
        <w:rPr>
          <w:color w:val="231F20"/>
          <w:spacing w:val="-12"/>
        </w:rPr>
        <w:t> </w:t>
      </w:r>
      <w:r>
        <w:rPr>
          <w:color w:val="231F20"/>
        </w:rPr>
        <w:t>yapamayacakları,</w:t>
      </w:r>
      <w:r>
        <w:rPr>
          <w:color w:val="231F20"/>
          <w:spacing w:val="-12"/>
        </w:rPr>
        <w:t> </w:t>
      </w:r>
      <w:r>
        <w:rPr>
          <w:color w:val="231F20"/>
        </w:rPr>
        <w:t>gerekli</w:t>
      </w:r>
      <w:r>
        <w:rPr>
          <w:color w:val="231F20"/>
          <w:spacing w:val="-11"/>
        </w:rPr>
        <w:t> </w:t>
      </w:r>
      <w:r>
        <w:rPr>
          <w:color w:val="231F20"/>
        </w:rPr>
        <w:t>durumlarda</w:t>
      </w:r>
      <w:r>
        <w:rPr>
          <w:color w:val="231F20"/>
          <w:spacing w:val="-12"/>
        </w:rPr>
        <w:t> </w:t>
      </w:r>
      <w:r>
        <w:rPr>
          <w:color w:val="231F20"/>
        </w:rPr>
        <w:t>izin</w:t>
      </w:r>
      <w:r>
        <w:rPr>
          <w:color w:val="231F20"/>
          <w:spacing w:val="-12"/>
        </w:rPr>
        <w:t> </w:t>
      </w:r>
      <w:r>
        <w:rPr>
          <w:color w:val="231F20"/>
        </w:rPr>
        <w:t>istemeleri</w:t>
      </w:r>
      <w:r>
        <w:rPr>
          <w:color w:val="231F20"/>
          <w:spacing w:val="-11"/>
        </w:rPr>
        <w:t> </w:t>
      </w:r>
      <w:r>
        <w:rPr>
          <w:color w:val="231F20"/>
        </w:rPr>
        <w:t>gerektiği söylenir.</w:t>
      </w:r>
    </w:p>
    <w:p>
      <w:pPr>
        <w:pStyle w:val="BodyText"/>
        <w:spacing w:line="285" w:lineRule="auto" w:before="15"/>
        <w:ind w:left="393" w:right="107"/>
        <w:jc w:val="both"/>
      </w:pPr>
      <w:r>
        <w:rPr>
          <w:color w:val="231F20"/>
        </w:rPr>
        <w:t>Daha</w:t>
      </w:r>
      <w:r>
        <w:rPr>
          <w:color w:val="231F20"/>
          <w:spacing w:val="-11"/>
        </w:rPr>
        <w:t> </w:t>
      </w:r>
      <w:r>
        <w:rPr>
          <w:color w:val="231F20"/>
        </w:rPr>
        <w:t>sonra</w:t>
      </w:r>
      <w:r>
        <w:rPr>
          <w:color w:val="231F20"/>
          <w:spacing w:val="-10"/>
        </w:rPr>
        <w:t> </w:t>
      </w:r>
      <w:r>
        <w:rPr>
          <w:color w:val="231F20"/>
        </w:rPr>
        <w:t>“Biz</w:t>
      </w:r>
      <w:r>
        <w:rPr>
          <w:color w:val="231F20"/>
          <w:spacing w:val="-11"/>
        </w:rPr>
        <w:t> </w:t>
      </w:r>
      <w:r>
        <w:rPr>
          <w:color w:val="231F20"/>
        </w:rPr>
        <w:t>küçük</w:t>
      </w:r>
      <w:r>
        <w:rPr>
          <w:color w:val="231F20"/>
          <w:spacing w:val="-10"/>
        </w:rPr>
        <w:t> </w:t>
      </w:r>
      <w:r>
        <w:rPr>
          <w:color w:val="231F20"/>
        </w:rPr>
        <w:t>yapraklarız,</w:t>
      </w:r>
      <w:r>
        <w:rPr>
          <w:color w:val="231F20"/>
          <w:spacing w:val="-10"/>
        </w:rPr>
        <w:t> </w:t>
      </w:r>
      <w:r>
        <w:rPr>
          <w:color w:val="231F20"/>
        </w:rPr>
        <w:t>rüzgar</w:t>
      </w:r>
      <w:r>
        <w:rPr>
          <w:color w:val="231F20"/>
          <w:spacing w:val="-11"/>
        </w:rPr>
        <w:t> </w:t>
      </w:r>
      <w:r>
        <w:rPr>
          <w:color w:val="231F20"/>
          <w:spacing w:val="-4"/>
        </w:rPr>
        <w:t>eser,</w:t>
      </w:r>
      <w:r>
        <w:rPr>
          <w:color w:val="231F20"/>
          <w:spacing w:val="-10"/>
        </w:rPr>
        <w:t> </w:t>
      </w:r>
      <w:r>
        <w:rPr>
          <w:color w:val="231F20"/>
        </w:rPr>
        <w:t>minderlerden</w:t>
      </w:r>
      <w:r>
        <w:rPr>
          <w:color w:val="231F20"/>
          <w:spacing w:val="-11"/>
        </w:rPr>
        <w:t> </w:t>
      </w:r>
      <w:r>
        <w:rPr>
          <w:color w:val="231F20"/>
        </w:rPr>
        <w:t>uçarız,</w:t>
      </w:r>
      <w:r>
        <w:rPr>
          <w:color w:val="231F20"/>
          <w:spacing w:val="-10"/>
        </w:rPr>
        <w:t> </w:t>
      </w:r>
      <w:r>
        <w:rPr>
          <w:color w:val="231F20"/>
        </w:rPr>
        <w:t>yerlerine</w:t>
      </w:r>
      <w:r>
        <w:rPr>
          <w:color w:val="231F20"/>
          <w:spacing w:val="-10"/>
        </w:rPr>
        <w:t> </w:t>
      </w:r>
      <w:r>
        <w:rPr>
          <w:color w:val="231F20"/>
          <w:spacing w:val="-3"/>
        </w:rPr>
        <w:t>koyar,</w:t>
      </w:r>
      <w:r>
        <w:rPr>
          <w:color w:val="231F20"/>
          <w:spacing w:val="-11"/>
        </w:rPr>
        <w:t> </w:t>
      </w:r>
      <w:r>
        <w:rPr>
          <w:color w:val="231F20"/>
        </w:rPr>
        <w:t>ortada</w:t>
      </w:r>
      <w:r>
        <w:rPr>
          <w:color w:val="231F20"/>
          <w:spacing w:val="-10"/>
        </w:rPr>
        <w:t> </w:t>
      </w:r>
      <w:r>
        <w:rPr>
          <w:color w:val="231F20"/>
        </w:rPr>
        <w:t>toplanırız.” Denir ve drama çalışmasına</w:t>
      </w:r>
      <w:r>
        <w:rPr>
          <w:color w:val="231F20"/>
          <w:spacing w:val="-3"/>
        </w:rPr>
        <w:t> geçilir.</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Isınma:</w:t>
      </w:r>
      <w:r>
        <w:rPr>
          <w:color w:val="231F20"/>
          <w:spacing w:val="-16"/>
        </w:rPr>
        <w:t> </w:t>
      </w:r>
      <w:r>
        <w:rPr>
          <w:color w:val="231F20"/>
        </w:rPr>
        <w:t>Çocuklar</w:t>
      </w:r>
      <w:r>
        <w:rPr>
          <w:color w:val="231F20"/>
          <w:spacing w:val="-15"/>
        </w:rPr>
        <w:t> </w:t>
      </w:r>
      <w:r>
        <w:rPr>
          <w:color w:val="231F20"/>
        </w:rPr>
        <w:t>el</w:t>
      </w:r>
      <w:r>
        <w:rPr>
          <w:color w:val="231F20"/>
          <w:spacing w:val="-15"/>
        </w:rPr>
        <w:t> </w:t>
      </w:r>
      <w:r>
        <w:rPr>
          <w:color w:val="231F20"/>
        </w:rPr>
        <w:t>ele</w:t>
      </w:r>
      <w:r>
        <w:rPr>
          <w:color w:val="231F20"/>
          <w:spacing w:val="-15"/>
        </w:rPr>
        <w:t> </w:t>
      </w:r>
      <w:r>
        <w:rPr>
          <w:color w:val="231F20"/>
        </w:rPr>
        <w:t>tutuşur</w:t>
      </w:r>
      <w:r>
        <w:rPr>
          <w:color w:val="231F20"/>
          <w:spacing w:val="-15"/>
        </w:rPr>
        <w:t> </w:t>
      </w:r>
      <w:r>
        <w:rPr>
          <w:color w:val="231F20"/>
        </w:rPr>
        <w:t>ve</w:t>
      </w:r>
      <w:r>
        <w:rPr>
          <w:color w:val="231F20"/>
          <w:spacing w:val="-16"/>
        </w:rPr>
        <w:t> </w:t>
      </w:r>
      <w:r>
        <w:rPr>
          <w:color w:val="231F20"/>
        </w:rPr>
        <w:t>büyük</w:t>
      </w:r>
      <w:r>
        <w:rPr>
          <w:color w:val="231F20"/>
          <w:spacing w:val="-15"/>
        </w:rPr>
        <w:t> </w:t>
      </w:r>
      <w:r>
        <w:rPr>
          <w:color w:val="231F20"/>
        </w:rPr>
        <w:t>bir</w:t>
      </w:r>
      <w:r>
        <w:rPr>
          <w:color w:val="231F20"/>
          <w:spacing w:val="-15"/>
        </w:rPr>
        <w:t> </w:t>
      </w:r>
      <w:r>
        <w:rPr>
          <w:color w:val="231F20"/>
        </w:rPr>
        <w:t>çember</w:t>
      </w:r>
      <w:r>
        <w:rPr>
          <w:color w:val="231F20"/>
          <w:spacing w:val="-15"/>
        </w:rPr>
        <w:t> </w:t>
      </w:r>
      <w:r>
        <w:rPr>
          <w:color w:val="231F20"/>
        </w:rPr>
        <w:t>oluşturulur.</w:t>
      </w:r>
      <w:r>
        <w:rPr>
          <w:color w:val="231F20"/>
          <w:spacing w:val="-15"/>
        </w:rPr>
        <w:t> </w:t>
      </w:r>
      <w:r>
        <w:rPr>
          <w:color w:val="231F20"/>
        </w:rPr>
        <w:t>Eller</w:t>
      </w:r>
      <w:r>
        <w:rPr>
          <w:color w:val="231F20"/>
          <w:spacing w:val="-16"/>
        </w:rPr>
        <w:t> </w:t>
      </w:r>
      <w:r>
        <w:rPr>
          <w:color w:val="231F20"/>
        </w:rPr>
        <w:t>bırakılır</w:t>
      </w:r>
      <w:r>
        <w:rPr>
          <w:color w:val="231F20"/>
          <w:spacing w:val="-15"/>
        </w:rPr>
        <w:t> </w:t>
      </w:r>
      <w:r>
        <w:rPr>
          <w:color w:val="231F20"/>
        </w:rPr>
        <w:t>ve</w:t>
      </w:r>
      <w:r>
        <w:rPr>
          <w:color w:val="231F20"/>
          <w:spacing w:val="-15"/>
        </w:rPr>
        <w:t> </w:t>
      </w:r>
      <w:r>
        <w:rPr>
          <w:color w:val="231F20"/>
        </w:rPr>
        <w:t>sırayla</w:t>
      </w:r>
      <w:r>
        <w:rPr>
          <w:color w:val="231F20"/>
          <w:spacing w:val="-15"/>
        </w:rPr>
        <w:t> </w:t>
      </w:r>
      <w:r>
        <w:rPr>
          <w:color w:val="231F20"/>
        </w:rPr>
        <w:t>çemberin</w:t>
      </w:r>
      <w:r>
        <w:rPr>
          <w:color w:val="231F20"/>
          <w:spacing w:val="-15"/>
        </w:rPr>
        <w:t> </w:t>
      </w:r>
      <w:r>
        <w:rPr>
          <w:color w:val="231F20"/>
        </w:rPr>
        <w:t>ortası- na</w:t>
      </w:r>
      <w:r>
        <w:rPr>
          <w:color w:val="231F20"/>
          <w:spacing w:val="-7"/>
        </w:rPr>
        <w:t> </w:t>
      </w:r>
      <w:r>
        <w:rPr>
          <w:color w:val="231F20"/>
        </w:rPr>
        <w:t>bir</w:t>
      </w:r>
      <w:r>
        <w:rPr>
          <w:color w:val="231F20"/>
          <w:spacing w:val="-7"/>
        </w:rPr>
        <w:t> </w:t>
      </w:r>
      <w:r>
        <w:rPr>
          <w:color w:val="231F20"/>
        </w:rPr>
        <w:t>çocuk</w:t>
      </w:r>
      <w:r>
        <w:rPr>
          <w:color w:val="231F20"/>
          <w:spacing w:val="-6"/>
        </w:rPr>
        <w:t> </w:t>
      </w:r>
      <w:r>
        <w:rPr>
          <w:color w:val="231F20"/>
          <w:spacing w:val="-3"/>
        </w:rPr>
        <w:t>geçer.</w:t>
      </w:r>
      <w:r>
        <w:rPr>
          <w:color w:val="231F20"/>
          <w:spacing w:val="-7"/>
        </w:rPr>
        <w:t> </w:t>
      </w:r>
      <w:r>
        <w:rPr>
          <w:color w:val="231F20"/>
        </w:rPr>
        <w:t>Çocuk</w:t>
      </w:r>
      <w:r>
        <w:rPr>
          <w:color w:val="231F20"/>
          <w:spacing w:val="-7"/>
        </w:rPr>
        <w:t> </w:t>
      </w:r>
      <w:r>
        <w:rPr>
          <w:color w:val="231F20"/>
        </w:rPr>
        <w:t>sevdiği</w:t>
      </w:r>
      <w:r>
        <w:rPr>
          <w:color w:val="231F20"/>
          <w:spacing w:val="-6"/>
        </w:rPr>
        <w:t> </w:t>
      </w:r>
      <w:r>
        <w:rPr>
          <w:color w:val="231F20"/>
        </w:rPr>
        <w:t>ya</w:t>
      </w:r>
      <w:r>
        <w:rPr>
          <w:color w:val="231F20"/>
          <w:spacing w:val="-7"/>
        </w:rPr>
        <w:t> </w:t>
      </w:r>
      <w:r>
        <w:rPr>
          <w:color w:val="231F20"/>
        </w:rPr>
        <w:t>da</w:t>
      </w:r>
      <w:r>
        <w:rPr>
          <w:color w:val="231F20"/>
          <w:spacing w:val="-7"/>
        </w:rPr>
        <w:t> </w:t>
      </w:r>
      <w:r>
        <w:rPr>
          <w:color w:val="231F20"/>
        </w:rPr>
        <w:t>bildiği</w:t>
      </w:r>
      <w:r>
        <w:rPr>
          <w:color w:val="231F20"/>
          <w:spacing w:val="-6"/>
        </w:rPr>
        <w:t> </w:t>
      </w:r>
      <w:r>
        <w:rPr>
          <w:color w:val="231F20"/>
        </w:rPr>
        <w:t>herhangi</w:t>
      </w:r>
      <w:r>
        <w:rPr>
          <w:color w:val="231F20"/>
          <w:spacing w:val="-7"/>
        </w:rPr>
        <w:t> </w:t>
      </w:r>
      <w:r>
        <w:rPr>
          <w:color w:val="231F20"/>
        </w:rPr>
        <w:t>bir</w:t>
      </w:r>
      <w:r>
        <w:rPr>
          <w:color w:val="231F20"/>
          <w:spacing w:val="-7"/>
        </w:rPr>
        <w:t> </w:t>
      </w:r>
      <w:r>
        <w:rPr>
          <w:color w:val="231F20"/>
        </w:rPr>
        <w:t>spor</w:t>
      </w:r>
      <w:r>
        <w:rPr>
          <w:color w:val="231F20"/>
          <w:spacing w:val="-6"/>
        </w:rPr>
        <w:t> </w:t>
      </w:r>
      <w:r>
        <w:rPr>
          <w:color w:val="231F20"/>
        </w:rPr>
        <w:t>hareketini</w:t>
      </w:r>
      <w:r>
        <w:rPr>
          <w:color w:val="231F20"/>
          <w:spacing w:val="-7"/>
        </w:rPr>
        <w:t> </w:t>
      </w:r>
      <w:r>
        <w:rPr>
          <w:color w:val="231F20"/>
          <w:spacing w:val="-3"/>
        </w:rPr>
        <w:t>gösterir.</w:t>
      </w:r>
      <w:r>
        <w:rPr>
          <w:color w:val="231F20"/>
          <w:spacing w:val="-10"/>
        </w:rPr>
        <w:t> </w:t>
      </w:r>
      <w:r>
        <w:rPr>
          <w:color w:val="231F20"/>
        </w:rPr>
        <w:t>Tüm</w:t>
      </w:r>
      <w:r>
        <w:rPr>
          <w:color w:val="231F20"/>
          <w:spacing w:val="-7"/>
        </w:rPr>
        <w:t> </w:t>
      </w:r>
      <w:r>
        <w:rPr>
          <w:color w:val="231F20"/>
        </w:rPr>
        <w:t>çocuklar</w:t>
      </w:r>
      <w:r>
        <w:rPr>
          <w:color w:val="231F20"/>
          <w:spacing w:val="-7"/>
        </w:rPr>
        <w:t> </w:t>
      </w:r>
      <w:r>
        <w:rPr>
          <w:color w:val="231F20"/>
        </w:rPr>
        <w:t>onun hareketini tekrar </w:t>
      </w:r>
      <w:r>
        <w:rPr>
          <w:color w:val="231F20"/>
          <w:spacing w:val="-4"/>
        </w:rPr>
        <w:t>eder. </w:t>
      </w:r>
      <w:r>
        <w:rPr>
          <w:color w:val="231F20"/>
        </w:rPr>
        <w:t>Bütün çocuklar bir hareket gösterene kadar devam </w:t>
      </w:r>
      <w:r>
        <w:rPr>
          <w:color w:val="231F20"/>
          <w:spacing w:val="-4"/>
        </w:rPr>
        <w:t>eder. </w:t>
      </w:r>
      <w:r>
        <w:rPr>
          <w:color w:val="231F20"/>
        </w:rPr>
        <w:t>Daha sonra yere renkli daireler koyulur. Bir müzik açılır ve çocuklardan dans etmeleri </w:t>
      </w:r>
      <w:r>
        <w:rPr>
          <w:color w:val="231F20"/>
          <w:spacing w:val="-3"/>
        </w:rPr>
        <w:t>istenir. </w:t>
      </w:r>
      <w:r>
        <w:rPr>
          <w:color w:val="231F20"/>
        </w:rPr>
        <w:t>Müzik durduğunda her çocuk bir dairenin üzerine </w:t>
      </w:r>
      <w:r>
        <w:rPr>
          <w:color w:val="231F20"/>
          <w:spacing w:val="-3"/>
        </w:rPr>
        <w:t>geçer. </w:t>
      </w:r>
      <w:r>
        <w:rPr>
          <w:color w:val="231F20"/>
        </w:rPr>
        <w:t>Üzerinde durdukları daireleri ellerine almaları </w:t>
      </w:r>
      <w:r>
        <w:rPr>
          <w:color w:val="231F20"/>
          <w:spacing w:val="-3"/>
        </w:rPr>
        <w:t>istenir. </w:t>
      </w:r>
      <w:r>
        <w:rPr>
          <w:color w:val="231F20"/>
        </w:rPr>
        <w:t>Aynı renkte dairesi olan çocuklar bir grup</w:t>
      </w:r>
      <w:r>
        <w:rPr>
          <w:color w:val="231F20"/>
          <w:spacing w:val="-3"/>
        </w:rPr>
        <w:t> olur.</w:t>
      </w:r>
    </w:p>
    <w:p>
      <w:pPr>
        <w:pStyle w:val="BodyText"/>
        <w:spacing w:line="285" w:lineRule="auto" w:before="22"/>
        <w:ind w:left="110" w:right="391"/>
        <w:jc w:val="both"/>
      </w:pPr>
      <w:r>
        <w:rPr>
          <w:color w:val="231F20"/>
        </w:rPr>
        <w:t>Rol</w:t>
      </w:r>
      <w:r>
        <w:rPr>
          <w:color w:val="231F20"/>
          <w:spacing w:val="-9"/>
        </w:rPr>
        <w:t> </w:t>
      </w:r>
      <w:r>
        <w:rPr>
          <w:color w:val="231F20"/>
        </w:rPr>
        <w:t>oynama:</w:t>
      </w:r>
      <w:r>
        <w:rPr>
          <w:color w:val="231F20"/>
          <w:spacing w:val="-19"/>
        </w:rPr>
        <w:t> </w:t>
      </w:r>
      <w:r>
        <w:rPr>
          <w:color w:val="231F20"/>
        </w:rPr>
        <w:t>Ardından</w:t>
      </w:r>
      <w:r>
        <w:rPr>
          <w:color w:val="231F20"/>
          <w:spacing w:val="-8"/>
        </w:rPr>
        <w:t> </w:t>
      </w:r>
      <w:r>
        <w:rPr>
          <w:color w:val="231F20"/>
        </w:rPr>
        <w:t>öğretmen</w:t>
      </w:r>
      <w:r>
        <w:rPr>
          <w:color w:val="231F20"/>
          <w:spacing w:val="-8"/>
        </w:rPr>
        <w:t> </w:t>
      </w:r>
      <w:r>
        <w:rPr>
          <w:color w:val="231F20"/>
        </w:rPr>
        <w:t>çocuklara</w:t>
      </w:r>
      <w:r>
        <w:rPr>
          <w:color w:val="231F20"/>
          <w:spacing w:val="-8"/>
        </w:rPr>
        <w:t> </w:t>
      </w:r>
      <w:r>
        <w:rPr>
          <w:color w:val="231F20"/>
        </w:rPr>
        <w:t>birkaç</w:t>
      </w:r>
      <w:r>
        <w:rPr>
          <w:color w:val="231F20"/>
          <w:spacing w:val="-8"/>
        </w:rPr>
        <w:t> </w:t>
      </w:r>
      <w:r>
        <w:rPr>
          <w:color w:val="231F20"/>
        </w:rPr>
        <w:t>problem</w:t>
      </w:r>
      <w:r>
        <w:rPr>
          <w:color w:val="231F20"/>
          <w:spacing w:val="-8"/>
        </w:rPr>
        <w:t> </w:t>
      </w:r>
      <w:r>
        <w:rPr>
          <w:color w:val="231F20"/>
        </w:rPr>
        <w:t>durumu</w:t>
      </w:r>
      <w:r>
        <w:rPr>
          <w:color w:val="231F20"/>
          <w:spacing w:val="-8"/>
        </w:rPr>
        <w:t> </w:t>
      </w:r>
      <w:r>
        <w:rPr>
          <w:color w:val="231F20"/>
        </w:rPr>
        <w:t>içeren</w:t>
      </w:r>
      <w:r>
        <w:rPr>
          <w:color w:val="231F20"/>
          <w:spacing w:val="-8"/>
        </w:rPr>
        <w:t> </w:t>
      </w:r>
      <w:r>
        <w:rPr>
          <w:color w:val="231F20"/>
        </w:rPr>
        <w:t>görseller</w:t>
      </w:r>
      <w:r>
        <w:rPr>
          <w:color w:val="231F20"/>
          <w:spacing w:val="-8"/>
        </w:rPr>
        <w:t> </w:t>
      </w:r>
      <w:r>
        <w:rPr>
          <w:color w:val="231F20"/>
          <w:spacing w:val="-3"/>
        </w:rPr>
        <w:t>gösterir.</w:t>
      </w:r>
      <w:r>
        <w:rPr>
          <w:color w:val="231F20"/>
          <w:spacing w:val="-8"/>
        </w:rPr>
        <w:t> </w:t>
      </w:r>
      <w:r>
        <w:rPr>
          <w:color w:val="231F20"/>
        </w:rPr>
        <w:t>Bu</w:t>
      </w:r>
      <w:r>
        <w:rPr>
          <w:color w:val="231F20"/>
          <w:spacing w:val="-8"/>
        </w:rPr>
        <w:t> </w:t>
      </w:r>
      <w:r>
        <w:rPr>
          <w:color w:val="231F20"/>
        </w:rPr>
        <w:t>durum- larda</w:t>
      </w:r>
      <w:r>
        <w:rPr>
          <w:color w:val="231F20"/>
          <w:spacing w:val="-10"/>
        </w:rPr>
        <w:t> </w:t>
      </w:r>
      <w:r>
        <w:rPr>
          <w:color w:val="231F20"/>
        </w:rPr>
        <w:t>ne</w:t>
      </w:r>
      <w:r>
        <w:rPr>
          <w:color w:val="231F20"/>
          <w:spacing w:val="-9"/>
        </w:rPr>
        <w:t> </w:t>
      </w:r>
      <w:r>
        <w:rPr>
          <w:color w:val="231F20"/>
        </w:rPr>
        <w:t>yapılması</w:t>
      </w:r>
      <w:r>
        <w:rPr>
          <w:color w:val="231F20"/>
          <w:spacing w:val="-9"/>
        </w:rPr>
        <w:t> </w:t>
      </w:r>
      <w:r>
        <w:rPr>
          <w:color w:val="231F20"/>
        </w:rPr>
        <w:t>ve</w:t>
      </w:r>
      <w:r>
        <w:rPr>
          <w:color w:val="231F20"/>
          <w:spacing w:val="-9"/>
        </w:rPr>
        <w:t> </w:t>
      </w:r>
      <w:r>
        <w:rPr>
          <w:color w:val="231F20"/>
        </w:rPr>
        <w:t>kimden</w:t>
      </w:r>
      <w:r>
        <w:rPr>
          <w:color w:val="231F20"/>
          <w:spacing w:val="-9"/>
        </w:rPr>
        <w:t> </w:t>
      </w:r>
      <w:r>
        <w:rPr>
          <w:color w:val="231F20"/>
        </w:rPr>
        <w:t>izin</w:t>
      </w:r>
      <w:r>
        <w:rPr>
          <w:color w:val="231F20"/>
          <w:spacing w:val="-9"/>
        </w:rPr>
        <w:t> </w:t>
      </w:r>
      <w:r>
        <w:rPr>
          <w:color w:val="231F20"/>
        </w:rPr>
        <w:t>alınması</w:t>
      </w:r>
      <w:r>
        <w:rPr>
          <w:color w:val="231F20"/>
          <w:spacing w:val="-9"/>
        </w:rPr>
        <w:t> </w:t>
      </w:r>
      <w:r>
        <w:rPr>
          <w:color w:val="231F20"/>
        </w:rPr>
        <w:t>gerektiği</w:t>
      </w:r>
      <w:r>
        <w:rPr>
          <w:color w:val="231F20"/>
          <w:spacing w:val="-9"/>
        </w:rPr>
        <w:t> </w:t>
      </w:r>
      <w:r>
        <w:rPr>
          <w:color w:val="231F20"/>
        </w:rPr>
        <w:t>tartışılır.</w:t>
      </w:r>
      <w:r>
        <w:rPr>
          <w:color w:val="231F20"/>
          <w:spacing w:val="-9"/>
        </w:rPr>
        <w:t> </w:t>
      </w:r>
      <w:r>
        <w:rPr>
          <w:color w:val="231F20"/>
        </w:rPr>
        <w:t>Örneğin</w:t>
      </w:r>
      <w:r>
        <w:rPr>
          <w:color w:val="231F20"/>
          <w:spacing w:val="-10"/>
        </w:rPr>
        <w:t> </w:t>
      </w:r>
      <w:r>
        <w:rPr>
          <w:color w:val="231F20"/>
        </w:rPr>
        <w:t>oyuncaklarla</w:t>
      </w:r>
      <w:r>
        <w:rPr>
          <w:color w:val="231F20"/>
          <w:spacing w:val="-9"/>
        </w:rPr>
        <w:t> </w:t>
      </w:r>
      <w:r>
        <w:rPr>
          <w:color w:val="231F20"/>
        </w:rPr>
        <w:t>oynayan</w:t>
      </w:r>
      <w:r>
        <w:rPr>
          <w:color w:val="231F20"/>
          <w:spacing w:val="-9"/>
        </w:rPr>
        <w:t> </w:t>
      </w:r>
      <w:r>
        <w:rPr>
          <w:color w:val="231F20"/>
        </w:rPr>
        <w:t>çocukların oyuncakları birbirinden nasıl isteyecekleri konuşulur.Öğretmen çocuklardan sırayla bu görselleri can- landırmalarını</w:t>
      </w:r>
      <w:r>
        <w:rPr>
          <w:color w:val="231F20"/>
          <w:spacing w:val="-9"/>
        </w:rPr>
        <w:t> </w:t>
      </w:r>
      <w:r>
        <w:rPr>
          <w:color w:val="231F20"/>
          <w:spacing w:val="-3"/>
        </w:rPr>
        <w:t>ister.</w:t>
      </w:r>
      <w:r>
        <w:rPr>
          <w:color w:val="231F20"/>
          <w:spacing w:val="-9"/>
        </w:rPr>
        <w:t> </w:t>
      </w:r>
      <w:r>
        <w:rPr>
          <w:color w:val="231F20"/>
        </w:rPr>
        <w:t>Her</w:t>
      </w:r>
      <w:r>
        <w:rPr>
          <w:color w:val="231F20"/>
          <w:spacing w:val="-8"/>
        </w:rPr>
        <w:t> </w:t>
      </w:r>
      <w:r>
        <w:rPr>
          <w:color w:val="231F20"/>
        </w:rPr>
        <w:t>görsel</w:t>
      </w:r>
      <w:r>
        <w:rPr>
          <w:color w:val="231F20"/>
          <w:spacing w:val="-9"/>
        </w:rPr>
        <w:t> </w:t>
      </w:r>
      <w:r>
        <w:rPr>
          <w:color w:val="231F20"/>
        </w:rPr>
        <w:t>için</w:t>
      </w:r>
      <w:r>
        <w:rPr>
          <w:color w:val="231F20"/>
          <w:spacing w:val="-9"/>
        </w:rPr>
        <w:t> </w:t>
      </w:r>
      <w:r>
        <w:rPr>
          <w:color w:val="231F20"/>
        </w:rPr>
        <w:t>grup</w:t>
      </w:r>
      <w:r>
        <w:rPr>
          <w:color w:val="231F20"/>
          <w:spacing w:val="-8"/>
        </w:rPr>
        <w:t> </w:t>
      </w:r>
      <w:r>
        <w:rPr>
          <w:color w:val="231F20"/>
        </w:rPr>
        <w:t>olan</w:t>
      </w:r>
      <w:r>
        <w:rPr>
          <w:color w:val="231F20"/>
          <w:spacing w:val="-9"/>
        </w:rPr>
        <w:t> </w:t>
      </w:r>
      <w:r>
        <w:rPr>
          <w:color w:val="231F20"/>
        </w:rPr>
        <w:t>çocuklar</w:t>
      </w:r>
      <w:r>
        <w:rPr>
          <w:color w:val="231F20"/>
          <w:spacing w:val="-8"/>
        </w:rPr>
        <w:t> </w:t>
      </w:r>
      <w:r>
        <w:rPr>
          <w:color w:val="231F20"/>
        </w:rPr>
        <w:t>seçilir.</w:t>
      </w:r>
      <w:r>
        <w:rPr>
          <w:color w:val="231F20"/>
          <w:spacing w:val="-9"/>
        </w:rPr>
        <w:t> </w:t>
      </w:r>
      <w:r>
        <w:rPr>
          <w:color w:val="231F20"/>
        </w:rPr>
        <w:t>Etkinlik</w:t>
      </w:r>
      <w:r>
        <w:rPr>
          <w:color w:val="231F20"/>
          <w:spacing w:val="-9"/>
        </w:rPr>
        <w:t> </w:t>
      </w:r>
      <w:r>
        <w:rPr>
          <w:color w:val="231F20"/>
        </w:rPr>
        <w:t>sırasınsa</w:t>
      </w:r>
      <w:r>
        <w:rPr>
          <w:color w:val="231F20"/>
          <w:spacing w:val="-8"/>
        </w:rPr>
        <w:t> </w:t>
      </w:r>
      <w:r>
        <w:rPr>
          <w:color w:val="231F20"/>
        </w:rPr>
        <w:t>teşekkür</w:t>
      </w:r>
      <w:r>
        <w:rPr>
          <w:color w:val="231F20"/>
          <w:spacing w:val="-9"/>
        </w:rPr>
        <w:t> </w:t>
      </w:r>
      <w:r>
        <w:rPr>
          <w:color w:val="231F20"/>
        </w:rPr>
        <w:t>etmenin</w:t>
      </w:r>
      <w:r>
        <w:rPr>
          <w:color w:val="231F20"/>
          <w:spacing w:val="-9"/>
        </w:rPr>
        <w:t> </w:t>
      </w:r>
      <w:r>
        <w:rPr>
          <w:color w:val="231F20"/>
        </w:rPr>
        <w:t>önemi vurgulanır. Örnek olaylar</w:t>
      </w:r>
      <w:r>
        <w:rPr>
          <w:color w:val="231F20"/>
          <w:spacing w:val="-2"/>
        </w:rPr>
        <w:t> </w:t>
      </w:r>
      <w:r>
        <w:rPr>
          <w:color w:val="231F20"/>
        </w:rPr>
        <w:t>sunulur.</w:t>
      </w:r>
    </w:p>
    <w:p>
      <w:pPr>
        <w:pStyle w:val="BodyText"/>
        <w:spacing w:line="285" w:lineRule="auto" w:before="23"/>
        <w:ind w:left="110" w:right="391"/>
        <w:jc w:val="both"/>
      </w:pPr>
      <w:r>
        <w:rPr>
          <w:color w:val="231F20"/>
        </w:rPr>
        <w:t>Dinlenme ve rahatlama: Çocuklara izin istemenin önemi, hangi durumlarda izin istenebileceği gibi so- rular sorularak sohbet edilir.</w:t>
      </w:r>
    </w:p>
    <w:p>
      <w:pPr>
        <w:pStyle w:val="BodyText"/>
        <w:spacing w:before="10"/>
        <w:rPr>
          <w:sz w:val="30"/>
        </w:rPr>
      </w:pPr>
    </w:p>
    <w:p>
      <w:pPr>
        <w:pStyle w:val="BodyText"/>
        <w:spacing w:line="285" w:lineRule="auto"/>
        <w:ind w:left="110" w:right="391"/>
        <w:jc w:val="both"/>
      </w:pPr>
      <w:r>
        <w:rPr>
          <w:color w:val="231F20"/>
        </w:rPr>
        <w:t>Öğretmen “Hadi biraz hareket edelim” </w:t>
      </w:r>
      <w:r>
        <w:rPr>
          <w:color w:val="231F20"/>
          <w:spacing w:val="-4"/>
        </w:rPr>
        <w:t>der. </w:t>
      </w:r>
      <w:r>
        <w:rPr>
          <w:color w:val="231F20"/>
        </w:rPr>
        <w:t>Boş alanda toplanan çocuklara öğretmen ‘Öğretmen diyor ki… ‘oynayacağız der ve oyunu </w:t>
      </w:r>
      <w:r>
        <w:rPr>
          <w:color w:val="231F20"/>
          <w:spacing w:val="-3"/>
        </w:rPr>
        <w:t>anlatır. </w:t>
      </w:r>
      <w:r>
        <w:rPr>
          <w:color w:val="231F20"/>
        </w:rPr>
        <w:t>Çocuklara; “Öğretmen diyor ki; 1 kez zıpla, 3 kez parmağını şıklat, 2 kez burnuna dokun” gibi yönergeler verilir. Çocuklar belirtilen sayıda söylenen hareketi </w:t>
      </w:r>
      <w:r>
        <w:rPr>
          <w:color w:val="231F20"/>
          <w:spacing w:val="-3"/>
        </w:rPr>
        <w:t>yapar. </w:t>
      </w:r>
      <w:r>
        <w:rPr>
          <w:color w:val="231F20"/>
        </w:rPr>
        <w:t>Birkaç</w:t>
      </w:r>
      <w:r>
        <w:rPr>
          <w:color w:val="231F20"/>
          <w:spacing w:val="-10"/>
        </w:rPr>
        <w:t> </w:t>
      </w:r>
      <w:r>
        <w:rPr>
          <w:color w:val="231F20"/>
        </w:rPr>
        <w:t>hareketten</w:t>
      </w:r>
      <w:r>
        <w:rPr>
          <w:color w:val="231F20"/>
          <w:spacing w:val="-10"/>
        </w:rPr>
        <w:t> </w:t>
      </w:r>
      <w:r>
        <w:rPr>
          <w:color w:val="231F20"/>
        </w:rPr>
        <w:t>sonra</w:t>
      </w:r>
      <w:r>
        <w:rPr>
          <w:color w:val="231F20"/>
          <w:spacing w:val="-10"/>
        </w:rPr>
        <w:t> </w:t>
      </w:r>
      <w:r>
        <w:rPr>
          <w:color w:val="231F20"/>
        </w:rPr>
        <w:t>öğretmen</w:t>
      </w:r>
      <w:r>
        <w:rPr>
          <w:color w:val="231F20"/>
          <w:spacing w:val="-10"/>
        </w:rPr>
        <w:t> </w:t>
      </w:r>
      <w:r>
        <w:rPr>
          <w:color w:val="231F20"/>
        </w:rPr>
        <w:t>çocuklara</w:t>
      </w:r>
      <w:r>
        <w:rPr>
          <w:color w:val="231F20"/>
          <w:spacing w:val="-10"/>
        </w:rPr>
        <w:t> </w:t>
      </w:r>
      <w:r>
        <w:rPr>
          <w:color w:val="231F20"/>
        </w:rPr>
        <w:t>“Aferin</w:t>
      </w:r>
      <w:r>
        <w:rPr>
          <w:color w:val="231F20"/>
          <w:spacing w:val="-9"/>
        </w:rPr>
        <w:t> </w:t>
      </w:r>
      <w:r>
        <w:rPr>
          <w:color w:val="231F20"/>
        </w:rPr>
        <w:t>çocuklarım</w:t>
      </w:r>
      <w:r>
        <w:rPr>
          <w:color w:val="231F20"/>
          <w:spacing w:val="-10"/>
        </w:rPr>
        <w:t> </w:t>
      </w:r>
      <w:r>
        <w:rPr>
          <w:color w:val="231F20"/>
        </w:rPr>
        <w:t>çok</w:t>
      </w:r>
      <w:r>
        <w:rPr>
          <w:color w:val="231F20"/>
          <w:spacing w:val="-10"/>
        </w:rPr>
        <w:t> </w:t>
      </w:r>
      <w:r>
        <w:rPr>
          <w:color w:val="231F20"/>
        </w:rPr>
        <w:t>yoruldunuz</w:t>
      </w:r>
      <w:r>
        <w:rPr>
          <w:color w:val="231F20"/>
          <w:spacing w:val="-10"/>
        </w:rPr>
        <w:t> </w:t>
      </w:r>
      <w:r>
        <w:rPr>
          <w:color w:val="231F20"/>
        </w:rPr>
        <w:t>şimdi</w:t>
      </w:r>
      <w:r>
        <w:rPr>
          <w:color w:val="231F20"/>
          <w:spacing w:val="-10"/>
        </w:rPr>
        <w:t> </w:t>
      </w:r>
      <w:r>
        <w:rPr>
          <w:color w:val="231F20"/>
        </w:rPr>
        <w:t>öğretmen</w:t>
      </w:r>
      <w:r>
        <w:rPr>
          <w:color w:val="231F20"/>
          <w:spacing w:val="-10"/>
        </w:rPr>
        <w:t> </w:t>
      </w:r>
      <w:r>
        <w:rPr>
          <w:color w:val="231F20"/>
        </w:rPr>
        <w:t>diyor</w:t>
      </w:r>
      <w:r>
        <w:rPr>
          <w:color w:val="231F20"/>
          <w:spacing w:val="-9"/>
        </w:rPr>
        <w:t> </w:t>
      </w:r>
      <w:r>
        <w:rPr>
          <w:color w:val="231F20"/>
        </w:rPr>
        <w:t>ki sandalyene otur” der ve çocuklar sandalyelerine</w:t>
      </w:r>
      <w:r>
        <w:rPr>
          <w:color w:val="231F20"/>
          <w:spacing w:val="-3"/>
        </w:rPr>
        <w:t> döner.</w:t>
      </w:r>
    </w:p>
    <w:p>
      <w:pPr>
        <w:pStyle w:val="BodyText"/>
        <w:spacing w:before="6"/>
        <w:rPr>
          <w:sz w:val="30"/>
        </w:rPr>
      </w:pPr>
    </w:p>
    <w:p>
      <w:pPr>
        <w:spacing w:before="0"/>
        <w:ind w:left="110" w:right="0" w:firstLine="0"/>
        <w:jc w:val="left"/>
        <w:rPr>
          <w:sz w:val="22"/>
        </w:rPr>
      </w:pPr>
      <w:r>
        <w:rPr>
          <w:b/>
          <w:color w:val="231F20"/>
          <w:sz w:val="22"/>
        </w:rPr>
        <w:t>MATERYALLER: </w:t>
      </w:r>
      <w:r>
        <w:rPr>
          <w:color w:val="231F20"/>
          <w:sz w:val="22"/>
        </w:rPr>
        <w:t>Olay kartları</w:t>
      </w:r>
    </w:p>
    <w:p>
      <w:pPr>
        <w:pStyle w:val="BodyText"/>
        <w:spacing w:before="2"/>
        <w:rPr>
          <w:sz w:val="35"/>
        </w:rPr>
      </w:pPr>
    </w:p>
    <w:p>
      <w:pPr>
        <w:spacing w:before="0"/>
        <w:ind w:left="110" w:right="0" w:firstLine="0"/>
        <w:jc w:val="left"/>
        <w:rPr>
          <w:sz w:val="22"/>
        </w:rPr>
      </w:pPr>
      <w:r>
        <w:rPr>
          <w:b/>
          <w:color w:val="231F20"/>
          <w:sz w:val="22"/>
        </w:rPr>
        <w:t>SÖZCÜKLER VE KAVRAMLAR: </w:t>
      </w:r>
      <w:r>
        <w:rPr>
          <w:color w:val="231F20"/>
          <w:sz w:val="22"/>
        </w:rPr>
        <w:t>Nezaket kuralları, cümle</w:t>
      </w:r>
    </w:p>
    <w:p>
      <w:pPr>
        <w:pStyle w:val="BodyText"/>
        <w:spacing w:before="1"/>
        <w:rPr>
          <w:sz w:val="35"/>
        </w:rPr>
      </w:pPr>
    </w:p>
    <w:p>
      <w:pPr>
        <w:pStyle w:val="BodyText"/>
        <w:spacing w:line="285" w:lineRule="auto"/>
        <w:ind w:left="110" w:right="393"/>
        <w:jc w:val="both"/>
      </w:pPr>
      <w:r>
        <w:rPr>
          <w:b/>
          <w:color w:val="231F20"/>
        </w:rPr>
        <w:t>AİLE</w:t>
      </w:r>
      <w:r>
        <w:rPr>
          <w:b/>
          <w:color w:val="231F20"/>
          <w:spacing w:val="-9"/>
        </w:rPr>
        <w:t> </w:t>
      </w:r>
      <w:r>
        <w:rPr>
          <w:b/>
          <w:color w:val="231F20"/>
        </w:rPr>
        <w:t>KATILIMI:</w:t>
      </w:r>
      <w:r>
        <w:rPr>
          <w:b/>
          <w:color w:val="231F20"/>
          <w:spacing w:val="-8"/>
        </w:rPr>
        <w:t> </w:t>
      </w:r>
      <w:r>
        <w:rPr>
          <w:color w:val="231F20"/>
          <w:spacing w:val="-4"/>
        </w:rPr>
        <w:t>“Teşekkür</w:t>
      </w:r>
      <w:r>
        <w:rPr>
          <w:color w:val="231F20"/>
          <w:spacing w:val="-8"/>
        </w:rPr>
        <w:t> </w:t>
      </w:r>
      <w:r>
        <w:rPr>
          <w:color w:val="231F20"/>
        </w:rPr>
        <w:t>ederim.”,</w:t>
      </w:r>
      <w:r>
        <w:rPr>
          <w:color w:val="231F20"/>
          <w:spacing w:val="-8"/>
        </w:rPr>
        <w:t> </w:t>
      </w:r>
      <w:r>
        <w:rPr>
          <w:color w:val="231F20"/>
        </w:rPr>
        <w:t>“Rica</w:t>
      </w:r>
      <w:r>
        <w:rPr>
          <w:color w:val="231F20"/>
          <w:spacing w:val="-8"/>
        </w:rPr>
        <w:t> </w:t>
      </w:r>
      <w:r>
        <w:rPr>
          <w:color w:val="231F20"/>
        </w:rPr>
        <w:t>ederim.”</w:t>
      </w:r>
      <w:r>
        <w:rPr>
          <w:color w:val="231F20"/>
          <w:spacing w:val="-8"/>
        </w:rPr>
        <w:t> </w:t>
      </w:r>
      <w:r>
        <w:rPr>
          <w:color w:val="231F20"/>
        </w:rPr>
        <w:t>Gibi</w:t>
      </w:r>
      <w:r>
        <w:rPr>
          <w:color w:val="231F20"/>
          <w:spacing w:val="-8"/>
        </w:rPr>
        <w:t> </w:t>
      </w:r>
      <w:r>
        <w:rPr>
          <w:color w:val="231F20"/>
        </w:rPr>
        <w:t>nezaket</w:t>
      </w:r>
      <w:r>
        <w:rPr>
          <w:color w:val="231F20"/>
          <w:spacing w:val="-8"/>
        </w:rPr>
        <w:t> </w:t>
      </w:r>
      <w:r>
        <w:rPr>
          <w:color w:val="231F20"/>
        </w:rPr>
        <w:t>sözcüklerinin</w:t>
      </w:r>
      <w:r>
        <w:rPr>
          <w:color w:val="231F20"/>
          <w:spacing w:val="-7"/>
        </w:rPr>
        <w:t> </w:t>
      </w:r>
      <w:r>
        <w:rPr>
          <w:color w:val="231F20"/>
        </w:rPr>
        <w:t>evde</w:t>
      </w:r>
      <w:r>
        <w:rPr>
          <w:color w:val="231F20"/>
          <w:spacing w:val="-9"/>
        </w:rPr>
        <w:t> </w:t>
      </w:r>
      <w:r>
        <w:rPr>
          <w:color w:val="231F20"/>
        </w:rPr>
        <w:t>sık</w:t>
      </w:r>
      <w:r>
        <w:rPr>
          <w:color w:val="231F20"/>
          <w:spacing w:val="-8"/>
        </w:rPr>
        <w:t> </w:t>
      </w:r>
      <w:r>
        <w:rPr>
          <w:color w:val="231F20"/>
        </w:rPr>
        <w:t>sık</w:t>
      </w:r>
      <w:r>
        <w:rPr>
          <w:color w:val="231F20"/>
          <w:spacing w:val="-8"/>
        </w:rPr>
        <w:t> </w:t>
      </w:r>
      <w:r>
        <w:rPr>
          <w:color w:val="231F20"/>
        </w:rPr>
        <w:t>kullanılarak çocuklara rol model</w:t>
      </w:r>
      <w:r>
        <w:rPr>
          <w:color w:val="231F20"/>
          <w:spacing w:val="-1"/>
        </w:rPr>
        <w:t> </w:t>
      </w:r>
      <w:r>
        <w:rPr>
          <w:color w:val="231F20"/>
        </w:rPr>
        <w:t>olunabilir.</w:t>
      </w:r>
    </w:p>
    <w:p>
      <w:pPr>
        <w:pStyle w:val="BodyText"/>
        <w:spacing w:before="9"/>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pacing w:val="-4"/>
          <w:sz w:val="22"/>
        </w:rPr>
        <w:t>Teşekkür </w:t>
      </w:r>
      <w:r>
        <w:rPr>
          <w:color w:val="231F20"/>
          <w:sz w:val="22"/>
        </w:rPr>
        <w:t>etmezsek karşımızdaki ne hissedebilir?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Sizce başka hangi durumlarda teşekkür etmemiz</w:t>
      </w:r>
      <w:r>
        <w:rPr>
          <w:color w:val="231F20"/>
          <w:spacing w:val="-7"/>
          <w:sz w:val="22"/>
        </w:rPr>
        <w:t> </w:t>
      </w:r>
      <w:r>
        <w:rPr>
          <w:color w:val="231F20"/>
          <w:sz w:val="22"/>
        </w:rPr>
        <w:t>gerekir?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Sınıftan çıkıp tuvalete giderken kimden izin almalıyız? Neden izin</w:t>
      </w:r>
      <w:r>
        <w:rPr>
          <w:color w:val="231F20"/>
          <w:spacing w:val="-12"/>
          <w:sz w:val="22"/>
        </w:rPr>
        <w:t> </w:t>
      </w:r>
      <w:r>
        <w:rPr>
          <w:color w:val="231F20"/>
          <w:sz w:val="22"/>
        </w:rPr>
        <w:t>almalıyız?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MASAL ZAMANI</w:t>
      </w:r>
    </w:p>
    <w:p>
      <w:pPr>
        <w:spacing w:before="75"/>
        <w:ind w:left="393" w:right="0" w:firstLine="0"/>
        <w:jc w:val="left"/>
        <w:rPr>
          <w:sz w:val="22"/>
        </w:rPr>
      </w:pPr>
      <w:r>
        <w:rPr>
          <w:b/>
          <w:color w:val="231F20"/>
          <w:sz w:val="22"/>
        </w:rPr>
        <w:t>Etkinlik Çeşidi: </w:t>
      </w:r>
      <w:r>
        <w:rPr>
          <w:color w:val="231F20"/>
          <w:sz w:val="22"/>
        </w:rPr>
        <w:t>Türkçe ve Oyun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2: </w:t>
      </w:r>
      <w:r>
        <w:rPr>
          <w:color w:val="231F20"/>
        </w:rPr>
        <w:t>Nesne/ durum/ olayla ilgili tahminde bulunur.</w:t>
      </w:r>
    </w:p>
    <w:p>
      <w:pPr>
        <w:pStyle w:val="BodyText"/>
        <w:spacing w:before="75"/>
        <w:ind w:left="393"/>
      </w:pPr>
      <w:r>
        <w:rPr>
          <w:b/>
          <w:color w:val="231F20"/>
        </w:rPr>
        <w:t>Göstergeleri: </w:t>
      </w:r>
      <w:r>
        <w:rPr>
          <w:color w:val="231F20"/>
        </w:rPr>
        <w:t>Nesne/ durum/ olayın ipuçlarını söyler. Gerçek durumu inceler.</w:t>
      </w:r>
    </w:p>
    <w:p>
      <w:pPr>
        <w:spacing w:before="76"/>
        <w:ind w:left="393" w:right="0" w:firstLine="0"/>
        <w:jc w:val="left"/>
        <w:rPr>
          <w:sz w:val="22"/>
        </w:rPr>
      </w:pPr>
      <w:r>
        <w:rPr>
          <w:b/>
          <w:color w:val="231F20"/>
          <w:sz w:val="22"/>
        </w:rPr>
        <w:t>Kazanım 17: </w:t>
      </w:r>
      <w:r>
        <w:rPr>
          <w:color w:val="231F20"/>
          <w:sz w:val="22"/>
        </w:rPr>
        <w:t>Neden-sonuç ilişkisi kurar.</w:t>
      </w:r>
    </w:p>
    <w:p>
      <w:pPr>
        <w:pStyle w:val="BodyText"/>
        <w:spacing w:before="75"/>
        <w:ind w:left="393"/>
      </w:pPr>
      <w:r>
        <w:rPr>
          <w:b/>
          <w:color w:val="231F20"/>
        </w:rPr>
        <w:t>Göstergeleri: </w:t>
      </w:r>
      <w:r>
        <w:rPr>
          <w:color w:val="231F20"/>
        </w:rPr>
        <w:t>Bir olayın olası nedenlerini söyler. Bir olayın olası sonuçlarını söyler.</w:t>
      </w:r>
    </w:p>
    <w:p>
      <w:pPr>
        <w:pStyle w:val="Heading1"/>
        <w:spacing w:before="75"/>
        <w:rPr>
          <w:u w:val="none"/>
        </w:rPr>
      </w:pPr>
      <w:r>
        <w:rPr>
          <w:color w:val="231F20"/>
          <w:u w:val="thick" w:color="231F20"/>
        </w:rPr>
        <w:t>Dil Gelişimi</w:t>
      </w:r>
    </w:p>
    <w:p>
      <w:pPr>
        <w:spacing w:line="312" w:lineRule="auto" w:before="76"/>
        <w:ind w:left="393" w:right="4955" w:firstLine="0"/>
        <w:jc w:val="both"/>
        <w:rPr>
          <w:sz w:val="22"/>
        </w:rPr>
      </w:pPr>
      <w:r>
        <w:rPr>
          <w:b/>
          <w:color w:val="231F20"/>
          <w:sz w:val="22"/>
        </w:rPr>
        <w:t>Kazanım 3: </w:t>
      </w:r>
      <w:r>
        <w:rPr>
          <w:color w:val="231F20"/>
          <w:sz w:val="22"/>
        </w:rPr>
        <w:t>Söz dizimi kurallarına göre cümle</w:t>
      </w:r>
      <w:r>
        <w:rPr>
          <w:color w:val="231F20"/>
          <w:spacing w:val="-29"/>
          <w:sz w:val="22"/>
        </w:rPr>
        <w:t> </w:t>
      </w:r>
      <w:r>
        <w:rPr>
          <w:color w:val="231F20"/>
          <w:sz w:val="22"/>
        </w:rPr>
        <w:t>kurar. </w:t>
      </w:r>
      <w:r>
        <w:rPr>
          <w:b/>
          <w:color w:val="231F20"/>
          <w:sz w:val="22"/>
        </w:rPr>
        <w:t>Göstergeleri: </w:t>
      </w:r>
      <w:r>
        <w:rPr>
          <w:color w:val="231F20"/>
          <w:sz w:val="22"/>
        </w:rPr>
        <w:t>Düz cümle </w:t>
      </w:r>
      <w:r>
        <w:rPr>
          <w:color w:val="231F20"/>
          <w:spacing w:val="-3"/>
          <w:sz w:val="22"/>
        </w:rPr>
        <w:t>kurar. </w:t>
      </w:r>
      <w:r>
        <w:rPr>
          <w:color w:val="231F20"/>
          <w:sz w:val="22"/>
        </w:rPr>
        <w:t>Soru cümlesi kurar. </w:t>
      </w:r>
      <w:r>
        <w:rPr>
          <w:b/>
          <w:color w:val="231F20"/>
          <w:sz w:val="22"/>
        </w:rPr>
        <w:t>Kazanım 5: </w:t>
      </w:r>
      <w:r>
        <w:rPr>
          <w:color w:val="231F20"/>
          <w:sz w:val="22"/>
        </w:rPr>
        <w:t>Dili iletişim amacıyla</w:t>
      </w:r>
      <w:r>
        <w:rPr>
          <w:color w:val="231F20"/>
          <w:spacing w:val="-12"/>
          <w:sz w:val="22"/>
        </w:rPr>
        <w:t> </w:t>
      </w:r>
      <w:r>
        <w:rPr>
          <w:color w:val="231F20"/>
          <w:sz w:val="22"/>
        </w:rPr>
        <w:t>kullanır.</w:t>
      </w:r>
    </w:p>
    <w:p>
      <w:pPr>
        <w:pStyle w:val="BodyText"/>
        <w:spacing w:line="251" w:lineRule="exact"/>
        <w:ind w:left="393"/>
        <w:jc w:val="both"/>
      </w:pPr>
      <w:r>
        <w:rPr>
          <w:b/>
          <w:color w:val="231F20"/>
        </w:rPr>
        <w:t>Göstergeleri: </w:t>
      </w:r>
      <w:r>
        <w:rPr>
          <w:color w:val="231F20"/>
        </w:rPr>
        <w:t>Konuşmayı başlatır. Konuşmayı sürdürür. Sohbete katılır.</w:t>
      </w:r>
    </w:p>
    <w:p>
      <w:pPr>
        <w:pStyle w:val="BodyText"/>
        <w:spacing w:before="1"/>
        <w:rPr>
          <w:sz w:val="35"/>
        </w:rPr>
      </w:pPr>
    </w:p>
    <w:p>
      <w:pPr>
        <w:pStyle w:val="Heading1"/>
        <w:rPr>
          <w:u w:val="none"/>
        </w:rPr>
      </w:pPr>
      <w:r>
        <w:rPr>
          <w:color w:val="231F20"/>
          <w:u w:val="none"/>
        </w:rPr>
        <w:t>ÖĞRENME SÜRECİ</w:t>
      </w:r>
    </w:p>
    <w:p>
      <w:pPr>
        <w:pStyle w:val="BodyText"/>
        <w:spacing w:before="75"/>
        <w:ind w:left="393"/>
        <w:jc w:val="both"/>
      </w:pPr>
      <w:r>
        <w:rPr>
          <w:color w:val="231F20"/>
        </w:rPr>
        <w:t>Öğretmen, elindeki leylek çomak kuklalarıyla hikâyeye başlar:</w:t>
      </w:r>
    </w:p>
    <w:p>
      <w:pPr>
        <w:pStyle w:val="BodyText"/>
        <w:spacing w:before="76"/>
        <w:ind w:left="393"/>
        <w:jc w:val="both"/>
      </w:pPr>
      <w:r>
        <w:rPr>
          <w:color w:val="231F20"/>
        </w:rPr>
        <w:t>Bir varmış, bir yokmuş,</w:t>
      </w:r>
    </w:p>
    <w:p>
      <w:pPr>
        <w:pStyle w:val="BodyText"/>
        <w:spacing w:line="285" w:lineRule="auto" w:before="75"/>
        <w:ind w:left="393" w:right="108"/>
        <w:jc w:val="both"/>
      </w:pPr>
      <w:r>
        <w:rPr>
          <w:color w:val="231F20"/>
        </w:rPr>
        <w:t>Ben masal sevmem diyen, sonra pişman olmuş. Kuşlar kanat çırparken gökyüzünde, Meyvelerden ki- raz,</w:t>
      </w:r>
      <w:r>
        <w:rPr>
          <w:color w:val="231F20"/>
          <w:spacing w:val="-7"/>
        </w:rPr>
        <w:t> </w:t>
      </w:r>
      <w:r>
        <w:rPr>
          <w:color w:val="231F20"/>
        </w:rPr>
        <w:t>mevsimlerden</w:t>
      </w:r>
      <w:r>
        <w:rPr>
          <w:color w:val="231F20"/>
          <w:spacing w:val="-5"/>
        </w:rPr>
        <w:t> </w:t>
      </w:r>
      <w:r>
        <w:rPr>
          <w:color w:val="231F20"/>
        </w:rPr>
        <w:t>yazmış.</w:t>
      </w:r>
      <w:r>
        <w:rPr>
          <w:color w:val="231F20"/>
          <w:spacing w:val="-6"/>
        </w:rPr>
        <w:t> </w:t>
      </w:r>
      <w:r>
        <w:rPr>
          <w:color w:val="231F20"/>
        </w:rPr>
        <w:t>Ben</w:t>
      </w:r>
      <w:r>
        <w:rPr>
          <w:color w:val="231F20"/>
          <w:spacing w:val="-6"/>
        </w:rPr>
        <w:t> </w:t>
      </w:r>
      <w:r>
        <w:rPr>
          <w:color w:val="231F20"/>
        </w:rPr>
        <w:t>diyeyim</w:t>
      </w:r>
      <w:r>
        <w:rPr>
          <w:color w:val="231F20"/>
          <w:spacing w:val="-6"/>
        </w:rPr>
        <w:t> </w:t>
      </w:r>
      <w:r>
        <w:rPr>
          <w:color w:val="231F20"/>
        </w:rPr>
        <w:t>uzakta,</w:t>
      </w:r>
      <w:r>
        <w:rPr>
          <w:color w:val="231F20"/>
          <w:spacing w:val="-6"/>
        </w:rPr>
        <w:t> </w:t>
      </w:r>
      <w:r>
        <w:rPr>
          <w:color w:val="231F20"/>
        </w:rPr>
        <w:t>siz</w:t>
      </w:r>
      <w:r>
        <w:rPr>
          <w:color w:val="231F20"/>
          <w:spacing w:val="-6"/>
        </w:rPr>
        <w:t> </w:t>
      </w:r>
      <w:r>
        <w:rPr>
          <w:color w:val="231F20"/>
        </w:rPr>
        <w:t>deyin</w:t>
      </w:r>
      <w:r>
        <w:rPr>
          <w:color w:val="231F20"/>
          <w:spacing w:val="-6"/>
        </w:rPr>
        <w:t> </w:t>
      </w:r>
      <w:r>
        <w:rPr>
          <w:color w:val="231F20"/>
        </w:rPr>
        <w:t>yakında,</w:t>
      </w:r>
      <w:r>
        <w:rPr>
          <w:color w:val="231F20"/>
          <w:spacing w:val="-6"/>
        </w:rPr>
        <w:t> </w:t>
      </w:r>
      <w:r>
        <w:rPr>
          <w:color w:val="231F20"/>
        </w:rPr>
        <w:t>Geveze</w:t>
      </w:r>
      <w:r>
        <w:rPr>
          <w:color w:val="231F20"/>
          <w:spacing w:val="-6"/>
        </w:rPr>
        <w:t> </w:t>
      </w:r>
      <w:r>
        <w:rPr>
          <w:color w:val="231F20"/>
        </w:rPr>
        <w:t>mi</w:t>
      </w:r>
      <w:r>
        <w:rPr>
          <w:color w:val="231F20"/>
          <w:spacing w:val="-6"/>
        </w:rPr>
        <w:t> </w:t>
      </w:r>
      <w:r>
        <w:rPr>
          <w:color w:val="231F20"/>
        </w:rPr>
        <w:t>geveze,</w:t>
      </w:r>
      <w:r>
        <w:rPr>
          <w:color w:val="231F20"/>
          <w:spacing w:val="-6"/>
        </w:rPr>
        <w:t> </w:t>
      </w:r>
      <w:r>
        <w:rPr>
          <w:color w:val="231F20"/>
        </w:rPr>
        <w:t>küçük</w:t>
      </w:r>
      <w:r>
        <w:rPr>
          <w:color w:val="231F20"/>
          <w:spacing w:val="-6"/>
        </w:rPr>
        <w:t> </w:t>
      </w:r>
      <w:r>
        <w:rPr>
          <w:color w:val="231F20"/>
        </w:rPr>
        <w:t>bir</w:t>
      </w:r>
      <w:r>
        <w:rPr>
          <w:color w:val="231F20"/>
          <w:spacing w:val="-6"/>
        </w:rPr>
        <w:t> </w:t>
      </w:r>
      <w:r>
        <w:rPr>
          <w:color w:val="231F20"/>
        </w:rPr>
        <w:t>leylek yaşarmış.</w:t>
      </w:r>
      <w:r>
        <w:rPr>
          <w:color w:val="231F20"/>
          <w:spacing w:val="-11"/>
        </w:rPr>
        <w:t> </w:t>
      </w:r>
      <w:r>
        <w:rPr>
          <w:color w:val="231F20"/>
        </w:rPr>
        <w:t>Onun</w:t>
      </w:r>
      <w:r>
        <w:rPr>
          <w:color w:val="231F20"/>
          <w:spacing w:val="-10"/>
        </w:rPr>
        <w:t> </w:t>
      </w:r>
      <w:r>
        <w:rPr>
          <w:color w:val="231F20"/>
        </w:rPr>
        <w:t>adı</w:t>
      </w:r>
      <w:r>
        <w:rPr>
          <w:color w:val="231F20"/>
          <w:spacing w:val="-10"/>
        </w:rPr>
        <w:t> </w:t>
      </w:r>
      <w:r>
        <w:rPr>
          <w:color w:val="231F20"/>
        </w:rPr>
        <w:t>“Laklakmış.</w:t>
      </w:r>
      <w:r>
        <w:rPr>
          <w:color w:val="231F20"/>
          <w:spacing w:val="-10"/>
        </w:rPr>
        <w:t> </w:t>
      </w:r>
      <w:r>
        <w:rPr>
          <w:color w:val="231F20"/>
        </w:rPr>
        <w:t>Neden</w:t>
      </w:r>
      <w:r>
        <w:rPr>
          <w:color w:val="231F20"/>
          <w:spacing w:val="-10"/>
        </w:rPr>
        <w:t> </w:t>
      </w:r>
      <w:r>
        <w:rPr>
          <w:color w:val="231F20"/>
        </w:rPr>
        <w:t>mi</w:t>
      </w:r>
      <w:r>
        <w:rPr>
          <w:color w:val="231F20"/>
          <w:spacing w:val="-11"/>
        </w:rPr>
        <w:t> </w:t>
      </w:r>
      <w:r>
        <w:rPr>
          <w:color w:val="231F20"/>
        </w:rPr>
        <w:t>Laklak</w:t>
      </w:r>
      <w:r>
        <w:rPr>
          <w:color w:val="231F20"/>
          <w:spacing w:val="-10"/>
        </w:rPr>
        <w:t> </w:t>
      </w:r>
      <w:r>
        <w:rPr>
          <w:color w:val="231F20"/>
        </w:rPr>
        <w:t>konmuş</w:t>
      </w:r>
      <w:r>
        <w:rPr>
          <w:color w:val="231F20"/>
          <w:spacing w:val="-10"/>
        </w:rPr>
        <w:t> </w:t>
      </w:r>
      <w:r>
        <w:rPr>
          <w:color w:val="231F20"/>
        </w:rPr>
        <w:t>ismi</w:t>
      </w:r>
      <w:r>
        <w:rPr>
          <w:color w:val="231F20"/>
          <w:spacing w:val="-10"/>
        </w:rPr>
        <w:t> </w:t>
      </w:r>
      <w:r>
        <w:rPr>
          <w:color w:val="231F20"/>
        </w:rPr>
        <w:t>çocuklar?</w:t>
      </w:r>
      <w:r>
        <w:rPr>
          <w:color w:val="231F20"/>
          <w:spacing w:val="-9"/>
        </w:rPr>
        <w:t> </w:t>
      </w:r>
      <w:r>
        <w:rPr>
          <w:color w:val="231F20"/>
        </w:rPr>
        <w:t>Çünkü</w:t>
      </w:r>
      <w:r>
        <w:rPr>
          <w:color w:val="231F20"/>
          <w:spacing w:val="-11"/>
        </w:rPr>
        <w:t> </w:t>
      </w:r>
      <w:r>
        <w:rPr>
          <w:color w:val="231F20"/>
        </w:rPr>
        <w:t>çok</w:t>
      </w:r>
      <w:r>
        <w:rPr>
          <w:color w:val="231F20"/>
          <w:spacing w:val="-10"/>
        </w:rPr>
        <w:t> </w:t>
      </w:r>
      <w:r>
        <w:rPr>
          <w:color w:val="231F20"/>
        </w:rPr>
        <w:t>konuşuyor,</w:t>
      </w:r>
      <w:r>
        <w:rPr>
          <w:color w:val="231F20"/>
          <w:spacing w:val="-10"/>
        </w:rPr>
        <w:t> </w:t>
      </w:r>
      <w:r>
        <w:rPr>
          <w:color w:val="231F20"/>
        </w:rPr>
        <w:t>sürekli laklak ediyormuş. Annesi, babası, kardeşleri onun gevezeliğinden</w:t>
      </w:r>
      <w:r>
        <w:rPr>
          <w:color w:val="231F20"/>
          <w:spacing w:val="-24"/>
        </w:rPr>
        <w:t> </w:t>
      </w:r>
      <w:r>
        <w:rPr>
          <w:color w:val="231F20"/>
        </w:rPr>
        <w:t>bıkmışlar.</w:t>
      </w:r>
    </w:p>
    <w:p>
      <w:pPr>
        <w:pStyle w:val="BodyText"/>
        <w:spacing w:before="24"/>
        <w:ind w:left="393"/>
        <w:jc w:val="both"/>
      </w:pPr>
      <w:r>
        <w:rPr>
          <w:color w:val="231F20"/>
        </w:rPr>
        <w:t>Yeter Laklak, dermiş kardeşleri. Sus artık, başımız ağrıdı.</w:t>
      </w:r>
    </w:p>
    <w:p>
      <w:pPr>
        <w:pStyle w:val="BodyText"/>
        <w:spacing w:line="285" w:lineRule="auto" w:before="76"/>
        <w:ind w:left="393" w:right="111"/>
        <w:jc w:val="both"/>
      </w:pPr>
      <w:r>
        <w:rPr>
          <w:color w:val="231F20"/>
        </w:rPr>
        <w:t>Lak Lak, uçmayı öğrenince başka leyleklerin yuvasına gitmeye başlamış. Damlarda, çatılarda ottan, çalıdan küçük evlerde yaşayan leylekler, Lak Lak’ın geldiğini görünce:</w:t>
      </w:r>
    </w:p>
    <w:p>
      <w:pPr>
        <w:pStyle w:val="BodyText"/>
        <w:spacing w:before="26"/>
        <w:ind w:left="393"/>
        <w:jc w:val="both"/>
      </w:pPr>
      <w:r>
        <w:rPr>
          <w:color w:val="231F20"/>
        </w:rPr>
        <w:t>Yandık, gene çenesi düşük geliyor, diyerek Lak Lak’tan uzak kalmaya çalışırlarmış.</w:t>
      </w:r>
    </w:p>
    <w:p>
      <w:pPr>
        <w:pStyle w:val="BodyText"/>
        <w:spacing w:line="285" w:lineRule="auto" w:before="75"/>
        <w:ind w:left="393" w:right="109"/>
        <w:jc w:val="both"/>
      </w:pPr>
      <w:r>
        <w:rPr>
          <w:color w:val="231F20"/>
        </w:rPr>
        <w:t>“Haydi Lak Lak annen seni merak eder evine git!” derlermiş. Fakat Lak Lak hiç eve gider mi? Bir yuva- dan başka yuvaya uçarmış. Kendisini çok güzel konuşuyor zannettiği için kimsenin ondan bıka- cağını düşünmezmiş. Aslında üç büyük hatası varmış.</w:t>
      </w:r>
    </w:p>
    <w:p>
      <w:pPr>
        <w:pStyle w:val="BodyText"/>
        <w:spacing w:line="285" w:lineRule="auto" w:before="25"/>
        <w:ind w:left="393" w:right="110"/>
        <w:jc w:val="both"/>
      </w:pPr>
      <w:r>
        <w:rPr>
          <w:color w:val="231F20"/>
        </w:rPr>
        <w:t>Birinci hatası; evde anne babasının aralarındaki konuşmaları, tartışmaları herkese anlatmasıymış. Oysa aile içinde olan biten, kesinlikle başkasına anlatılmazmış.</w:t>
      </w:r>
    </w:p>
    <w:p>
      <w:pPr>
        <w:pStyle w:val="BodyText"/>
        <w:spacing w:line="285" w:lineRule="auto" w:before="27"/>
        <w:ind w:left="393" w:right="108"/>
        <w:jc w:val="both"/>
      </w:pPr>
      <w:r>
        <w:rPr>
          <w:color w:val="231F20"/>
        </w:rPr>
        <w:t>İkinci hatası; evde yediği yiyecekleri yavru leyleklere anlatmasıymış. “Biz akşam muz yedik, armut ye- dik.</w:t>
      </w:r>
      <w:r>
        <w:rPr>
          <w:color w:val="231F20"/>
          <w:spacing w:val="-6"/>
        </w:rPr>
        <w:t> </w:t>
      </w:r>
      <w:r>
        <w:rPr>
          <w:color w:val="231F20"/>
        </w:rPr>
        <w:t>Babam</w:t>
      </w:r>
      <w:r>
        <w:rPr>
          <w:color w:val="231F20"/>
          <w:spacing w:val="-5"/>
        </w:rPr>
        <w:t> </w:t>
      </w:r>
      <w:r>
        <w:rPr>
          <w:color w:val="231F20"/>
        </w:rPr>
        <w:t>şunu</w:t>
      </w:r>
      <w:r>
        <w:rPr>
          <w:color w:val="231F20"/>
          <w:spacing w:val="-6"/>
        </w:rPr>
        <w:t> </w:t>
      </w:r>
      <w:r>
        <w:rPr>
          <w:color w:val="231F20"/>
        </w:rPr>
        <w:t>getirdi!”</w:t>
      </w:r>
      <w:r>
        <w:rPr>
          <w:color w:val="231F20"/>
          <w:spacing w:val="-5"/>
        </w:rPr>
        <w:t> </w:t>
      </w:r>
      <w:r>
        <w:rPr>
          <w:color w:val="231F20"/>
        </w:rPr>
        <w:t>diye</w:t>
      </w:r>
      <w:r>
        <w:rPr>
          <w:color w:val="231F20"/>
          <w:spacing w:val="-6"/>
        </w:rPr>
        <w:t> </w:t>
      </w:r>
      <w:r>
        <w:rPr>
          <w:color w:val="231F20"/>
        </w:rPr>
        <w:t>sayarmış.</w:t>
      </w:r>
      <w:r>
        <w:rPr>
          <w:color w:val="231F20"/>
          <w:spacing w:val="-5"/>
        </w:rPr>
        <w:t> </w:t>
      </w:r>
      <w:r>
        <w:rPr>
          <w:color w:val="231F20"/>
        </w:rPr>
        <w:t>Dinleyen</w:t>
      </w:r>
      <w:r>
        <w:rPr>
          <w:color w:val="231F20"/>
          <w:spacing w:val="-6"/>
        </w:rPr>
        <w:t> </w:t>
      </w:r>
      <w:r>
        <w:rPr>
          <w:color w:val="231F20"/>
        </w:rPr>
        <w:t>yavru</w:t>
      </w:r>
      <w:r>
        <w:rPr>
          <w:color w:val="231F20"/>
          <w:spacing w:val="-5"/>
        </w:rPr>
        <w:t> </w:t>
      </w:r>
      <w:r>
        <w:rPr>
          <w:color w:val="231F20"/>
        </w:rPr>
        <w:t>leyleklerin</w:t>
      </w:r>
      <w:r>
        <w:rPr>
          <w:color w:val="231F20"/>
          <w:spacing w:val="-6"/>
        </w:rPr>
        <w:t> </w:t>
      </w:r>
      <w:r>
        <w:rPr>
          <w:color w:val="231F20"/>
        </w:rPr>
        <w:t>de</w:t>
      </w:r>
      <w:r>
        <w:rPr>
          <w:color w:val="231F20"/>
          <w:spacing w:val="-5"/>
        </w:rPr>
        <w:t> </w:t>
      </w:r>
      <w:r>
        <w:rPr>
          <w:color w:val="231F20"/>
        </w:rPr>
        <w:t>canı</w:t>
      </w:r>
      <w:r>
        <w:rPr>
          <w:color w:val="231F20"/>
          <w:spacing w:val="-6"/>
        </w:rPr>
        <w:t> </w:t>
      </w:r>
      <w:r>
        <w:rPr>
          <w:color w:val="231F20"/>
        </w:rPr>
        <w:t>çekermiş.</w:t>
      </w:r>
      <w:r>
        <w:rPr>
          <w:color w:val="231F20"/>
          <w:spacing w:val="-5"/>
        </w:rPr>
        <w:t> </w:t>
      </w:r>
      <w:r>
        <w:rPr>
          <w:color w:val="231F20"/>
        </w:rPr>
        <w:t>Onlar</w:t>
      </w:r>
      <w:r>
        <w:rPr>
          <w:color w:val="231F20"/>
          <w:spacing w:val="-6"/>
        </w:rPr>
        <w:t> </w:t>
      </w:r>
      <w:r>
        <w:rPr>
          <w:color w:val="231F20"/>
        </w:rPr>
        <w:t>da</w:t>
      </w:r>
      <w:r>
        <w:rPr>
          <w:color w:val="231F20"/>
          <w:spacing w:val="-5"/>
        </w:rPr>
        <w:t> </w:t>
      </w:r>
      <w:r>
        <w:rPr>
          <w:color w:val="231F20"/>
        </w:rPr>
        <w:t>annele- rinden istermiş. </w:t>
      </w:r>
      <w:r>
        <w:rPr>
          <w:color w:val="231F20"/>
          <w:spacing w:val="-4"/>
        </w:rPr>
        <w:t>Yediğini, </w:t>
      </w:r>
      <w:r>
        <w:rPr>
          <w:color w:val="231F20"/>
        </w:rPr>
        <w:t>içtiğini başkalarına anlatmak da çok</w:t>
      </w:r>
      <w:r>
        <w:rPr>
          <w:color w:val="231F20"/>
          <w:spacing w:val="-10"/>
        </w:rPr>
        <w:t> </w:t>
      </w:r>
      <w:r>
        <w:rPr>
          <w:color w:val="231F20"/>
        </w:rPr>
        <w:t>ayıpmış.</w:t>
      </w:r>
    </w:p>
    <w:p>
      <w:pPr>
        <w:pStyle w:val="BodyText"/>
        <w:spacing w:line="285" w:lineRule="auto" w:before="25"/>
        <w:ind w:left="393" w:right="108"/>
        <w:jc w:val="both"/>
      </w:pPr>
      <w:r>
        <w:rPr>
          <w:color w:val="231F20"/>
        </w:rPr>
        <w:t>Üçüncü hatası; sır tutmayı bilmemesiymiş. Bu yetmiyormuş gibi bir leyleğin başkası hakkında söyledi- ğini, hemen gidip haber verirmiş. Bu yüzden bazı leylekler kavga eder, birbirlerine küsermiş.</w:t>
      </w:r>
    </w:p>
    <w:p>
      <w:pPr>
        <w:pStyle w:val="BodyText"/>
        <w:spacing w:line="285" w:lineRule="auto" w:before="26"/>
        <w:ind w:left="393" w:right="109"/>
        <w:jc w:val="both"/>
      </w:pPr>
      <w:r>
        <w:rPr>
          <w:color w:val="231F20"/>
        </w:rPr>
        <w:t>Bir gün Lak Lak’ın çenesinden bıkan leylekler toplanmışlar ve onu annesine şikâyet etmeye gitmişler. Anne leylek, Lak Lak’ın yaptıklarına çok üzülmüş. Bir de leylekler;</w:t>
      </w:r>
    </w:p>
    <w:p>
      <w:pPr>
        <w:pStyle w:val="BodyText"/>
        <w:spacing w:before="26"/>
        <w:ind w:left="393"/>
        <w:jc w:val="both"/>
      </w:pPr>
      <w:r>
        <w:rPr>
          <w:color w:val="231F20"/>
        </w:rPr>
        <w:t>Bay leylekle evde yaptığınız tartışmaları da bize anlatıyor, demez mi?</w:t>
      </w:r>
    </w:p>
    <w:p>
      <w:pPr>
        <w:pStyle w:val="BodyText"/>
        <w:spacing w:line="285" w:lineRule="auto" w:before="76"/>
        <w:ind w:left="393"/>
      </w:pPr>
      <w:r>
        <w:rPr>
          <w:color w:val="231F20"/>
        </w:rPr>
        <w:t>Anne leylek üzülmüş. Leylekler gider gitmez Lak Lak’ı yanına çağırmış, şunları söylemiş: Yavrucuğum, çok konuşarak arkadaşlarının canını sıkıyormuşsun…</w:t>
      </w:r>
    </w:p>
    <w:p>
      <w:pPr>
        <w:pStyle w:val="BodyText"/>
        <w:spacing w:line="285" w:lineRule="auto" w:before="26"/>
        <w:ind w:left="393"/>
      </w:pPr>
      <w:r>
        <w:rPr>
          <w:color w:val="231F20"/>
        </w:rPr>
        <w:t>Lak Lak, annesinin sözleri bitmeden yine konuşmaya başlamış. Anne leylek iki elini birbirine hızlıca vurmuş.</w:t>
      </w:r>
    </w:p>
    <w:p>
      <w:pPr>
        <w:pStyle w:val="BodyText"/>
        <w:spacing w:line="285" w:lineRule="auto" w:before="26"/>
        <w:ind w:left="393"/>
      </w:pPr>
      <w:r>
        <w:rPr>
          <w:color w:val="231F20"/>
        </w:rPr>
        <w:t>Önce beni dinlemelisin. Tam bir hafta boyunca bu yuvadan dışarı uçmayacaksın. Bu senin için bulun- maz bir fırsat. Böylece yaptığın hataları düşünebilirsin.</w:t>
      </w:r>
    </w:p>
    <w:p>
      <w:pPr>
        <w:spacing w:after="0" w:line="285" w:lineRule="auto"/>
        <w:sectPr>
          <w:pgSz w:w="11910" w:h="16840"/>
          <w:pgMar w:top="720" w:bottom="280" w:left="740" w:right="740"/>
        </w:sectPr>
      </w:pPr>
    </w:p>
    <w:p>
      <w:pPr>
        <w:pStyle w:val="BodyText"/>
        <w:spacing w:line="285" w:lineRule="auto" w:before="66"/>
        <w:ind w:left="110" w:right="394"/>
        <w:jc w:val="both"/>
      </w:pPr>
      <w:r>
        <w:rPr>
          <w:color w:val="231F20"/>
        </w:rPr>
        <w:t>Düşünsenize, anne leylekle baba leylek yiyecek bulmak için uçunca Laklak yalnız kalacak. Bir hafta boyunca kimseyle konuşmayacak. Laklak o gece rüyasında, uzun gagasının kalın bir iple bağlandığını görmüş. Uyanınca “Kimseyle konuşmadan bir gün nasıl biter?” diye düşünmüş.</w:t>
      </w:r>
    </w:p>
    <w:p>
      <w:pPr>
        <w:pStyle w:val="BodyText"/>
        <w:spacing w:line="285" w:lineRule="auto" w:before="25"/>
        <w:ind w:left="110" w:right="391"/>
        <w:jc w:val="both"/>
      </w:pPr>
      <w:r>
        <w:rPr>
          <w:color w:val="231F20"/>
        </w:rPr>
        <w:t>İşte bu sırada kalın gövdeli komşu ağacın dalına bir bülbül konmuş. Bülbül o kadar güzel ötüyormuş ki Lak Lak bu güzel sesi duyunca kendisinden geçmiş. Diğer ağacın altında yavaş yavaş yürüyen kap- lumbağanın ayak sesini de duymuş. Çok geçmeden ılık bir rüzgâr esmiş. Bütün yapraklar hışırdamış. Yaprak sesleri de Laklakın çok hoşuna gitmiş.</w:t>
      </w:r>
    </w:p>
    <w:p>
      <w:pPr>
        <w:pStyle w:val="BodyText"/>
        <w:spacing w:line="285" w:lineRule="auto" w:before="24"/>
        <w:ind w:left="110" w:right="392"/>
        <w:jc w:val="both"/>
      </w:pPr>
      <w:r>
        <w:rPr>
          <w:color w:val="231F20"/>
        </w:rPr>
        <w:t>Lak Lak, her gün etrafındaki bir güzelliğin farkına varmış. Onların sesini dinlemiş. Kuşların, rüzgârın hatta kaplumbağanın ayaklarının yerde çıkardığı ses bile çok güzelmiş. Evde kaldığı hafta Laklak, dinlemenin konuşmaktan daha güzel olduğunu fark etmiş. Bir hafta önceki hâlini hatırlayınca kendini tutamayıp gülmüş. Sizce de hiç durmadan konuşan bir leylek çok gülünç olur değil mi?</w:t>
      </w:r>
    </w:p>
    <w:p>
      <w:pPr>
        <w:pStyle w:val="BodyText"/>
        <w:spacing w:line="285" w:lineRule="auto" w:before="25"/>
        <w:ind w:left="110" w:right="394"/>
        <w:jc w:val="both"/>
      </w:pPr>
      <w:r>
        <w:rPr>
          <w:color w:val="231F20"/>
        </w:rPr>
        <w:t>Bir hafta sonra anne leylek, akşam yuvaya döndüğünde gördüklerine inanamamış. Laklak kucağında bir demet papatya ile annesini bekliyormuş.</w:t>
      </w:r>
    </w:p>
    <w:p>
      <w:pPr>
        <w:pStyle w:val="BodyText"/>
        <w:spacing w:line="285" w:lineRule="auto" w:before="26"/>
        <w:ind w:left="110" w:right="392"/>
        <w:jc w:val="both"/>
      </w:pPr>
      <w:r>
        <w:rPr>
          <w:color w:val="231F20"/>
        </w:rPr>
        <w:t>Ardından hikâye dramatize </w:t>
      </w:r>
      <w:r>
        <w:rPr>
          <w:color w:val="231F20"/>
          <w:spacing w:val="-3"/>
        </w:rPr>
        <w:t>edilir. </w:t>
      </w:r>
      <w:r>
        <w:rPr>
          <w:color w:val="231F20"/>
        </w:rPr>
        <w:t>Sonra çocuklara “Çocuklar kimlerin evinde ninesi var? Nineniz size öğütte bulunur mu? </w:t>
      </w:r>
      <w:r>
        <w:rPr>
          <w:color w:val="231F20"/>
          <w:spacing w:val="-5"/>
        </w:rPr>
        <w:t>Yani </w:t>
      </w:r>
      <w:r>
        <w:rPr>
          <w:color w:val="231F20"/>
        </w:rPr>
        <w:t>iyilik yapmayı, güzel davranışlarda bulunmayı anlatır mı? Benim ninem bakın bize ne öğüt vermiş.” denilerek “Öğüt” adlı şiir söylenir.</w:t>
      </w:r>
    </w:p>
    <w:p>
      <w:pPr>
        <w:pStyle w:val="BodyText"/>
        <w:spacing w:before="25"/>
        <w:ind w:left="110"/>
      </w:pPr>
      <w:r>
        <w:rPr>
          <w:color w:val="231F20"/>
        </w:rPr>
        <w:t>Öğüt</w:t>
      </w:r>
    </w:p>
    <w:p>
      <w:pPr>
        <w:pStyle w:val="BodyText"/>
        <w:spacing w:line="312" w:lineRule="auto" w:before="75"/>
        <w:ind w:left="110" w:right="8600"/>
      </w:pPr>
      <w:r>
        <w:rPr>
          <w:color w:val="231F20"/>
        </w:rPr>
        <w:t>İki kulak, bir ağız, Yavrum demiş:</w:t>
      </w:r>
    </w:p>
    <w:p>
      <w:pPr>
        <w:pStyle w:val="BodyText"/>
        <w:spacing w:line="252" w:lineRule="exact"/>
        <w:ind w:left="110"/>
      </w:pPr>
      <w:r>
        <w:rPr>
          <w:color w:val="231F20"/>
        </w:rPr>
        <w:t>Bu neden?</w:t>
      </w:r>
    </w:p>
    <w:p>
      <w:pPr>
        <w:pStyle w:val="BodyText"/>
        <w:spacing w:line="312" w:lineRule="auto" w:before="76"/>
        <w:ind w:left="110" w:right="8539"/>
      </w:pPr>
      <w:r>
        <w:rPr>
          <w:color w:val="231F20"/>
        </w:rPr>
        <w:t>Bir söyle, iki dinle, Bu sorulmuş,</w:t>
      </w:r>
    </w:p>
    <w:p>
      <w:pPr>
        <w:pStyle w:val="BodyText"/>
        <w:ind w:left="110" w:right="8271"/>
      </w:pPr>
      <w:r>
        <w:rPr>
          <w:color w:val="231F20"/>
        </w:rPr>
        <w:t>Düşün de öyle söyle.</w:t>
      </w:r>
    </w:p>
    <w:p>
      <w:pPr>
        <w:pStyle w:val="BodyText"/>
        <w:spacing w:before="74"/>
        <w:ind w:left="110" w:right="8271"/>
      </w:pPr>
      <w:r>
        <w:rPr>
          <w:color w:val="231F20"/>
        </w:rPr>
        <w:t>Bir ihtiyar nineden,</w:t>
      </w:r>
    </w:p>
    <w:p>
      <w:pPr>
        <w:pStyle w:val="BodyText"/>
        <w:spacing w:line="252" w:lineRule="exact" w:before="77"/>
        <w:ind w:left="110"/>
      </w:pPr>
      <w:r>
        <w:rPr>
          <w:color w:val="231F20"/>
        </w:rPr>
        <w:t>Seni herkes sevsin böyle.</w:t>
      </w:r>
    </w:p>
    <w:p>
      <w:pPr>
        <w:pStyle w:val="BodyText"/>
        <w:spacing w:line="290" w:lineRule="auto" w:before="75"/>
        <w:ind w:left="110" w:right="391"/>
        <w:jc w:val="both"/>
      </w:pPr>
      <w:r>
        <w:rPr>
          <w:color w:val="231F20"/>
        </w:rPr>
        <w:t>Ardından oyun etkinliğine </w:t>
      </w:r>
      <w:r>
        <w:rPr>
          <w:color w:val="231F20"/>
          <w:spacing w:val="-3"/>
        </w:rPr>
        <w:t>geçilir. </w:t>
      </w:r>
      <w:r>
        <w:rPr>
          <w:color w:val="231F20"/>
        </w:rPr>
        <w:t>Öğretmen, oyun için bir alan çizerek “Şuradan dışarı çıkılmaması gerekiyor.”</w:t>
      </w:r>
      <w:r>
        <w:rPr>
          <w:color w:val="231F20"/>
          <w:spacing w:val="-5"/>
        </w:rPr>
        <w:t> </w:t>
      </w:r>
      <w:r>
        <w:rPr>
          <w:color w:val="231F20"/>
          <w:spacing w:val="-4"/>
        </w:rPr>
        <w:t>der. </w:t>
      </w:r>
      <w:r>
        <w:rPr>
          <w:color w:val="231F20"/>
        </w:rPr>
        <w:t>Bir</w:t>
      </w:r>
      <w:r>
        <w:rPr>
          <w:color w:val="231F20"/>
          <w:spacing w:val="-4"/>
        </w:rPr>
        <w:t> </w:t>
      </w:r>
      <w:r>
        <w:rPr>
          <w:color w:val="231F20"/>
        </w:rPr>
        <w:t>ebe</w:t>
      </w:r>
      <w:r>
        <w:rPr>
          <w:color w:val="231F20"/>
          <w:spacing w:val="-4"/>
        </w:rPr>
        <w:t> </w:t>
      </w:r>
      <w:r>
        <w:rPr>
          <w:color w:val="231F20"/>
        </w:rPr>
        <w:t>seçilir.</w:t>
      </w:r>
      <w:r>
        <w:rPr>
          <w:color w:val="231F20"/>
          <w:spacing w:val="-5"/>
        </w:rPr>
        <w:t> </w:t>
      </w:r>
      <w:r>
        <w:rPr>
          <w:color w:val="231F20"/>
        </w:rPr>
        <w:t>Ebe</w:t>
      </w:r>
      <w:r>
        <w:rPr>
          <w:color w:val="231F20"/>
          <w:spacing w:val="-4"/>
        </w:rPr>
        <w:t> </w:t>
      </w:r>
      <w:r>
        <w:rPr>
          <w:color w:val="231F20"/>
        </w:rPr>
        <w:t>kovalar,</w:t>
      </w:r>
      <w:r>
        <w:rPr>
          <w:color w:val="231F20"/>
          <w:spacing w:val="-4"/>
        </w:rPr>
        <w:t> </w:t>
      </w:r>
      <w:r>
        <w:rPr>
          <w:color w:val="231F20"/>
        </w:rPr>
        <w:t>çocuklar</w:t>
      </w:r>
      <w:r>
        <w:rPr>
          <w:color w:val="231F20"/>
          <w:spacing w:val="-4"/>
        </w:rPr>
        <w:t> </w:t>
      </w:r>
      <w:r>
        <w:rPr>
          <w:color w:val="231F20"/>
          <w:spacing w:val="-3"/>
        </w:rPr>
        <w:t>kaçar.</w:t>
      </w:r>
      <w:r>
        <w:rPr>
          <w:color w:val="231F20"/>
          <w:spacing w:val="-4"/>
        </w:rPr>
        <w:t> </w:t>
      </w:r>
      <w:r>
        <w:rPr>
          <w:color w:val="231F20"/>
        </w:rPr>
        <w:t>Ebe</w:t>
      </w:r>
      <w:r>
        <w:rPr>
          <w:color w:val="231F20"/>
          <w:spacing w:val="-5"/>
        </w:rPr>
        <w:t> </w:t>
      </w:r>
      <w:r>
        <w:rPr>
          <w:color w:val="231F20"/>
        </w:rPr>
        <w:t>yaklaştığı</w:t>
      </w:r>
      <w:r>
        <w:rPr>
          <w:color w:val="231F20"/>
          <w:spacing w:val="-4"/>
        </w:rPr>
        <w:t> </w:t>
      </w:r>
      <w:r>
        <w:rPr>
          <w:color w:val="231F20"/>
        </w:rPr>
        <w:t>çocuğa</w:t>
      </w:r>
      <w:r>
        <w:rPr>
          <w:color w:val="231F20"/>
          <w:spacing w:val="-4"/>
        </w:rPr>
        <w:t> </w:t>
      </w:r>
      <w:r>
        <w:rPr>
          <w:color w:val="231F20"/>
        </w:rPr>
        <w:t>dokunmaya</w:t>
      </w:r>
      <w:r>
        <w:rPr>
          <w:color w:val="231F20"/>
          <w:spacing w:val="-4"/>
        </w:rPr>
        <w:t> </w:t>
      </w:r>
      <w:r>
        <w:rPr>
          <w:color w:val="231F20"/>
        </w:rPr>
        <w:t>çalı-</w:t>
      </w:r>
      <w:r>
        <w:rPr>
          <w:color w:val="231F20"/>
          <w:spacing w:val="-4"/>
        </w:rPr>
        <w:t> şır. </w:t>
      </w:r>
      <w:r>
        <w:rPr>
          <w:color w:val="231F20"/>
        </w:rPr>
        <w:t>Ebe</w:t>
      </w:r>
      <w:r>
        <w:rPr>
          <w:color w:val="231F20"/>
          <w:spacing w:val="-15"/>
        </w:rPr>
        <w:t> </w:t>
      </w:r>
      <w:r>
        <w:rPr>
          <w:color w:val="231F20"/>
        </w:rPr>
        <w:t>yaklaşınca</w:t>
      </w:r>
      <w:r>
        <w:rPr>
          <w:color w:val="231F20"/>
          <w:spacing w:val="-14"/>
        </w:rPr>
        <w:t> </w:t>
      </w:r>
      <w:r>
        <w:rPr>
          <w:color w:val="231F20"/>
        </w:rPr>
        <w:t>çocuklar</w:t>
      </w:r>
      <w:r>
        <w:rPr>
          <w:color w:val="231F20"/>
          <w:spacing w:val="-15"/>
        </w:rPr>
        <w:t> </w:t>
      </w:r>
      <w:r>
        <w:rPr>
          <w:color w:val="231F20"/>
        </w:rPr>
        <w:t>yere</w:t>
      </w:r>
      <w:r>
        <w:rPr>
          <w:color w:val="231F20"/>
          <w:spacing w:val="-14"/>
        </w:rPr>
        <w:t> </w:t>
      </w:r>
      <w:r>
        <w:rPr>
          <w:color w:val="231F20"/>
        </w:rPr>
        <w:t>çömelir.</w:t>
      </w:r>
      <w:r>
        <w:rPr>
          <w:color w:val="231F20"/>
          <w:spacing w:val="-15"/>
        </w:rPr>
        <w:t> </w:t>
      </w:r>
      <w:r>
        <w:rPr>
          <w:color w:val="231F20"/>
        </w:rPr>
        <w:t>İki</w:t>
      </w:r>
      <w:r>
        <w:rPr>
          <w:color w:val="231F20"/>
          <w:spacing w:val="-14"/>
        </w:rPr>
        <w:t> </w:t>
      </w:r>
      <w:r>
        <w:rPr>
          <w:color w:val="231F20"/>
        </w:rPr>
        <w:t>elini</w:t>
      </w:r>
      <w:r>
        <w:rPr>
          <w:color w:val="231F20"/>
          <w:spacing w:val="-15"/>
        </w:rPr>
        <w:t> </w:t>
      </w:r>
      <w:r>
        <w:rPr>
          <w:color w:val="231F20"/>
        </w:rPr>
        <w:t>başının</w:t>
      </w:r>
      <w:r>
        <w:rPr>
          <w:color w:val="231F20"/>
          <w:spacing w:val="-14"/>
        </w:rPr>
        <w:t> </w:t>
      </w:r>
      <w:r>
        <w:rPr>
          <w:color w:val="231F20"/>
        </w:rPr>
        <w:t>üzerinde</w:t>
      </w:r>
      <w:r>
        <w:rPr>
          <w:color w:val="231F20"/>
          <w:spacing w:val="-15"/>
        </w:rPr>
        <w:t> </w:t>
      </w:r>
      <w:r>
        <w:rPr>
          <w:color w:val="231F20"/>
        </w:rPr>
        <w:t>kilitler,</w:t>
      </w:r>
      <w:r>
        <w:rPr>
          <w:color w:val="231F20"/>
          <w:spacing w:val="-14"/>
        </w:rPr>
        <w:t> </w:t>
      </w:r>
      <w:r>
        <w:rPr>
          <w:color w:val="231F20"/>
        </w:rPr>
        <w:t>ağzını</w:t>
      </w:r>
      <w:r>
        <w:rPr>
          <w:color w:val="231F20"/>
          <w:spacing w:val="-15"/>
        </w:rPr>
        <w:t> </w:t>
      </w:r>
      <w:r>
        <w:rPr>
          <w:color w:val="231F20"/>
        </w:rPr>
        <w:t>sıkıca</w:t>
      </w:r>
      <w:r>
        <w:rPr>
          <w:color w:val="231F20"/>
          <w:spacing w:val="-14"/>
        </w:rPr>
        <w:t> </w:t>
      </w:r>
      <w:r>
        <w:rPr>
          <w:color w:val="231F20"/>
        </w:rPr>
        <w:t>kapatır.</w:t>
      </w:r>
      <w:r>
        <w:rPr>
          <w:color w:val="231F20"/>
          <w:spacing w:val="-15"/>
        </w:rPr>
        <w:t> </w:t>
      </w:r>
      <w:r>
        <w:rPr>
          <w:color w:val="231F20"/>
        </w:rPr>
        <w:t>Bu</w:t>
      </w:r>
      <w:r>
        <w:rPr>
          <w:color w:val="231F20"/>
          <w:spacing w:val="-14"/>
        </w:rPr>
        <w:t> </w:t>
      </w:r>
      <w:r>
        <w:rPr>
          <w:color w:val="231F20"/>
        </w:rPr>
        <w:t>devinimi ebe kendisine dokunmadan yapan çocuk kurtulur, yapamayan ebe </w:t>
      </w:r>
      <w:r>
        <w:rPr>
          <w:color w:val="231F20"/>
          <w:spacing w:val="-4"/>
        </w:rPr>
        <w:t>olur. </w:t>
      </w:r>
      <w:r>
        <w:rPr>
          <w:color w:val="231F20"/>
        </w:rPr>
        <w:t>Oyunun bitiminde öğretmen “Çocuklar şimdi bizler Kızılderili oluyoruz ve Mozamba şarkısını söyleyip hareketlerini yapacağız.” </w:t>
      </w:r>
      <w:r>
        <w:rPr>
          <w:color w:val="231F20"/>
          <w:spacing w:val="-4"/>
        </w:rPr>
        <w:t>der. </w:t>
      </w:r>
      <w:r>
        <w:rPr>
          <w:color w:val="231F20"/>
        </w:rPr>
        <w:t>Biz küçük Kızılderilileriz,</w:t>
      </w:r>
    </w:p>
    <w:p>
      <w:pPr>
        <w:pStyle w:val="BodyText"/>
        <w:spacing w:line="312" w:lineRule="auto" w:before="20"/>
        <w:ind w:left="110" w:right="6143"/>
      </w:pPr>
      <w:r>
        <w:rPr>
          <w:color w:val="231F20"/>
        </w:rPr>
        <w:t>Biz küçük Kızılderilileriz, Ormanda ilerleriz. Ormanda ilerleriz.</w:t>
      </w:r>
    </w:p>
    <w:p>
      <w:pPr>
        <w:pStyle w:val="BodyText"/>
        <w:spacing w:line="312" w:lineRule="auto"/>
        <w:ind w:left="110" w:right="5653"/>
      </w:pPr>
      <w:r>
        <w:rPr>
          <w:color w:val="231F20"/>
        </w:rPr>
        <w:t>Elma, armut, muz, portakal, Bir tavşan görünce, Ne bulursak hep yeriz, Yerlerde ilerleriz.</w:t>
      </w:r>
    </w:p>
    <w:p>
      <w:pPr>
        <w:pStyle w:val="BodyText"/>
        <w:spacing w:line="252" w:lineRule="exact"/>
        <w:ind w:left="110"/>
      </w:pPr>
      <w:r>
        <w:rPr>
          <w:color w:val="231F20"/>
        </w:rPr>
        <w:t>Mozamba, mozamba, Mozamba, mozamba, İleri, ileri, yat geri, geri (2) İleri, ileri, yat, geri, geri</w:t>
      </w:r>
    </w:p>
    <w:p>
      <w:pPr>
        <w:pStyle w:val="BodyText"/>
        <w:rPr>
          <w:sz w:val="35"/>
        </w:rPr>
      </w:pPr>
    </w:p>
    <w:p>
      <w:pPr>
        <w:pStyle w:val="Heading1"/>
        <w:ind w:left="110"/>
        <w:rPr>
          <w:u w:val="none"/>
        </w:rPr>
      </w:pPr>
      <w:r>
        <w:rPr>
          <w:color w:val="231F20"/>
          <w:u w:val="none"/>
        </w:rPr>
        <w:t>MATERYALLER:</w:t>
      </w:r>
    </w:p>
    <w:p>
      <w:pPr>
        <w:pStyle w:val="BodyText"/>
        <w:spacing w:before="1"/>
        <w:rPr>
          <w:b/>
          <w:sz w:val="35"/>
        </w:rPr>
      </w:pPr>
    </w:p>
    <w:p>
      <w:pPr>
        <w:spacing w:before="0"/>
        <w:ind w:left="110" w:right="0" w:firstLine="0"/>
        <w:jc w:val="left"/>
        <w:rPr>
          <w:sz w:val="22"/>
        </w:rPr>
      </w:pPr>
      <w:r>
        <w:rPr>
          <w:b/>
          <w:color w:val="231F20"/>
          <w:sz w:val="22"/>
        </w:rPr>
        <w:t>SÖZCÜKLER VE KAVRAMLAR: </w:t>
      </w:r>
      <w:r>
        <w:rPr>
          <w:color w:val="231F20"/>
          <w:sz w:val="22"/>
        </w:rPr>
        <w:t>Ebe</w:t>
      </w:r>
    </w:p>
    <w:p>
      <w:pPr>
        <w:pStyle w:val="BodyText"/>
        <w:spacing w:before="2"/>
        <w:rPr>
          <w:sz w:val="35"/>
        </w:rPr>
      </w:pPr>
    </w:p>
    <w:p>
      <w:pPr>
        <w:spacing w:before="0"/>
        <w:ind w:left="110" w:right="0" w:firstLine="0"/>
        <w:jc w:val="left"/>
        <w:rPr>
          <w:sz w:val="22"/>
        </w:rPr>
      </w:pPr>
      <w:r>
        <w:rPr>
          <w:b/>
          <w:color w:val="231F20"/>
          <w:sz w:val="22"/>
        </w:rPr>
        <w:t>AİLE KATILIMI: </w:t>
      </w:r>
      <w:r>
        <w:rPr>
          <w:color w:val="231F20"/>
          <w:sz w:val="22"/>
        </w:rPr>
        <w:t>Odasını düzenlemesi için çocuğunuza fırsat veriniz.</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Anlatılan öykünün resmini çizmeleri</w:t>
      </w:r>
      <w:r>
        <w:rPr>
          <w:color w:val="231F20"/>
          <w:spacing w:val="-1"/>
          <w:sz w:val="22"/>
        </w:rPr>
        <w:t> </w:t>
      </w:r>
      <w:r>
        <w:rPr>
          <w:color w:val="231F20"/>
          <w:spacing w:val="-3"/>
          <w:sz w:val="22"/>
        </w:rPr>
        <w:t>istenir.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27.09.2022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Organlar Konuşuyor isimli Türkçe, sanat, fen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Serbest 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27.09.2022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Organlar Konuşuyor isimli Türkçe, sanat, fen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ORGANLAR KONUŞUYOR</w:t>
      </w:r>
    </w:p>
    <w:p>
      <w:pPr>
        <w:pStyle w:val="BodyText"/>
        <w:spacing w:before="75"/>
        <w:ind w:left="393"/>
      </w:pPr>
      <w:r>
        <w:rPr>
          <w:b/>
          <w:color w:val="231F20"/>
        </w:rPr>
        <w:t>Etkinlik Türü: </w:t>
      </w:r>
      <w:r>
        <w:rPr>
          <w:color w:val="231F20"/>
        </w:rPr>
        <w:t>Türkçe, Sanat ve Deney Bütünleştirilmiş Büyük ve Küçük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line="312" w:lineRule="auto" w:before="76"/>
        <w:ind w:left="393" w:right="4628"/>
      </w:pPr>
      <w:r>
        <w:rPr>
          <w:b/>
          <w:color w:val="231F20"/>
        </w:rPr>
        <w:t>Kazanım 3: </w:t>
      </w:r>
      <w:r>
        <w:rPr>
          <w:color w:val="231F20"/>
        </w:rPr>
        <w:t>Söz dizimi kurallarına göre cümle kurar. Soru cümlesi kurar.</w:t>
      </w:r>
    </w:p>
    <w:p>
      <w:pPr>
        <w:pStyle w:val="Heading1"/>
        <w:spacing w:line="252" w:lineRule="exact"/>
        <w:rPr>
          <w:u w:val="none"/>
        </w:rPr>
      </w:pPr>
      <w:r>
        <w:rPr>
          <w:color w:val="231F20"/>
          <w:u w:val="thick" w:color="231F20"/>
        </w:rPr>
        <w:t>Motor Gelişim</w:t>
      </w:r>
    </w:p>
    <w:p>
      <w:pPr>
        <w:pStyle w:val="BodyText"/>
        <w:spacing w:line="312" w:lineRule="auto" w:before="75"/>
        <w:ind w:left="393" w:right="3745"/>
      </w:pPr>
      <w:r>
        <w:rPr>
          <w:b/>
          <w:color w:val="231F20"/>
        </w:rPr>
        <w:t>Kazanım 4: </w:t>
      </w:r>
      <w:r>
        <w:rPr>
          <w:color w:val="231F20"/>
        </w:rPr>
        <w:t>Küçük kas kullanımı gerektiren hareketleri</w:t>
      </w:r>
      <w:r>
        <w:rPr>
          <w:color w:val="231F20"/>
          <w:spacing w:val="-39"/>
        </w:rPr>
        <w:t> </w:t>
      </w:r>
      <w:r>
        <w:rPr>
          <w:color w:val="231F20"/>
        </w:rPr>
        <w:t>yapar. Nesneleri</w:t>
      </w:r>
      <w:r>
        <w:rPr>
          <w:color w:val="231F20"/>
          <w:spacing w:val="-2"/>
        </w:rPr>
        <w:t> </w:t>
      </w:r>
      <w:r>
        <w:rPr>
          <w:color w:val="231F20"/>
          <w:spacing w:val="-3"/>
        </w:rPr>
        <w:t>gerer.</w:t>
      </w:r>
    </w:p>
    <w:p>
      <w:pPr>
        <w:pStyle w:val="BodyText"/>
        <w:spacing w:line="252" w:lineRule="exact"/>
        <w:ind w:left="393"/>
      </w:pPr>
      <w:r>
        <w:rPr>
          <w:color w:val="231F20"/>
        </w:rPr>
        <w:t>Malzemelere elleriyle şekil verir.</w:t>
      </w:r>
    </w:p>
    <w:p>
      <w:pPr>
        <w:pStyle w:val="Heading1"/>
        <w:spacing w:before="76"/>
        <w:rPr>
          <w:u w:val="none"/>
        </w:rPr>
      </w:pPr>
      <w:r>
        <w:rPr>
          <w:color w:val="231F20"/>
          <w:u w:val="thick" w:color="231F20"/>
        </w:rPr>
        <w:t>Öz Bakım Becerileri</w:t>
      </w:r>
    </w:p>
    <w:p>
      <w:pPr>
        <w:spacing w:before="75"/>
        <w:ind w:left="393" w:right="0" w:firstLine="0"/>
        <w:jc w:val="left"/>
        <w:rPr>
          <w:sz w:val="22"/>
        </w:rPr>
      </w:pPr>
      <w:r>
        <w:rPr>
          <w:b/>
          <w:color w:val="231F20"/>
          <w:sz w:val="22"/>
        </w:rPr>
        <w:t>Kazanım 8: </w:t>
      </w:r>
      <w:r>
        <w:rPr>
          <w:color w:val="231F20"/>
          <w:sz w:val="22"/>
        </w:rPr>
        <w:t>Sağlığı ile ilgili önlemler alır.</w:t>
      </w:r>
    </w:p>
    <w:p>
      <w:pPr>
        <w:pStyle w:val="BodyText"/>
        <w:spacing w:before="75"/>
        <w:ind w:left="393"/>
      </w:pPr>
      <w:r>
        <w:rPr>
          <w:color w:val="231F20"/>
        </w:rPr>
        <w:t>Sağlığını korumak için yapması gerekenleri söyler.</w:t>
      </w:r>
    </w:p>
    <w:p>
      <w:pPr>
        <w:pStyle w:val="BodyText"/>
        <w:spacing w:before="76"/>
        <w:ind w:left="393"/>
      </w:pPr>
      <w:r>
        <w:rPr>
          <w:color w:val="231F20"/>
        </w:rPr>
        <w:t>Sağlığına dikkat etmediğinde ortaya çıkabilecek sonuçları açıklar.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Çocuklara</w:t>
      </w:r>
      <w:r>
        <w:rPr>
          <w:color w:val="231F20"/>
          <w:spacing w:val="-9"/>
        </w:rPr>
        <w:t> </w:t>
      </w:r>
      <w:r>
        <w:rPr>
          <w:color w:val="231F20"/>
        </w:rPr>
        <w:t>boş</w:t>
      </w:r>
      <w:r>
        <w:rPr>
          <w:color w:val="231F20"/>
          <w:spacing w:val="-8"/>
        </w:rPr>
        <w:t> </w:t>
      </w:r>
      <w:r>
        <w:rPr>
          <w:color w:val="231F20"/>
        </w:rPr>
        <w:t>insan</w:t>
      </w:r>
      <w:r>
        <w:rPr>
          <w:color w:val="231F20"/>
          <w:spacing w:val="-9"/>
        </w:rPr>
        <w:t> </w:t>
      </w:r>
      <w:r>
        <w:rPr>
          <w:color w:val="231F20"/>
        </w:rPr>
        <w:t>vücudu</w:t>
      </w:r>
      <w:r>
        <w:rPr>
          <w:color w:val="231F20"/>
          <w:spacing w:val="-8"/>
        </w:rPr>
        <w:t> </w:t>
      </w:r>
      <w:r>
        <w:rPr>
          <w:color w:val="231F20"/>
        </w:rPr>
        <w:t>kalıbı</w:t>
      </w:r>
      <w:r>
        <w:rPr>
          <w:color w:val="231F20"/>
          <w:spacing w:val="-9"/>
        </w:rPr>
        <w:t> </w:t>
      </w:r>
      <w:r>
        <w:rPr>
          <w:color w:val="231F20"/>
        </w:rPr>
        <w:t>gösterilerek</w:t>
      </w:r>
      <w:r>
        <w:rPr>
          <w:color w:val="231F20"/>
          <w:spacing w:val="-8"/>
        </w:rPr>
        <w:t> </w:t>
      </w:r>
      <w:r>
        <w:rPr>
          <w:color w:val="231F20"/>
        </w:rPr>
        <w:t>bu</w:t>
      </w:r>
      <w:r>
        <w:rPr>
          <w:color w:val="231F20"/>
          <w:spacing w:val="-8"/>
        </w:rPr>
        <w:t> </w:t>
      </w:r>
      <w:r>
        <w:rPr>
          <w:color w:val="231F20"/>
        </w:rPr>
        <w:t>kalıbın</w:t>
      </w:r>
      <w:r>
        <w:rPr>
          <w:color w:val="231F20"/>
          <w:spacing w:val="-9"/>
        </w:rPr>
        <w:t> </w:t>
      </w:r>
      <w:r>
        <w:rPr>
          <w:color w:val="231F20"/>
        </w:rPr>
        <w:t>ne</w:t>
      </w:r>
      <w:r>
        <w:rPr>
          <w:color w:val="231F20"/>
          <w:spacing w:val="-8"/>
        </w:rPr>
        <w:t> </w:t>
      </w:r>
      <w:r>
        <w:rPr>
          <w:color w:val="231F20"/>
        </w:rPr>
        <w:t>olabileceği,</w:t>
      </w:r>
      <w:r>
        <w:rPr>
          <w:color w:val="231F20"/>
          <w:spacing w:val="-8"/>
        </w:rPr>
        <w:t> </w:t>
      </w:r>
      <w:r>
        <w:rPr>
          <w:color w:val="231F20"/>
        </w:rPr>
        <w:t>neden</w:t>
      </w:r>
      <w:r>
        <w:rPr>
          <w:color w:val="231F20"/>
          <w:spacing w:val="-8"/>
        </w:rPr>
        <w:t> </w:t>
      </w:r>
      <w:r>
        <w:rPr>
          <w:color w:val="231F20"/>
        </w:rPr>
        <w:t>boş</w:t>
      </w:r>
      <w:r>
        <w:rPr>
          <w:color w:val="231F20"/>
          <w:spacing w:val="-8"/>
        </w:rPr>
        <w:t> </w:t>
      </w:r>
      <w:r>
        <w:rPr>
          <w:color w:val="231F20"/>
        </w:rPr>
        <w:t>olduğu</w:t>
      </w:r>
      <w:r>
        <w:rPr>
          <w:color w:val="231F20"/>
          <w:spacing w:val="-9"/>
        </w:rPr>
        <w:t> </w:t>
      </w:r>
      <w:r>
        <w:rPr>
          <w:color w:val="231F20"/>
        </w:rPr>
        <w:t>gibi</w:t>
      </w:r>
      <w:r>
        <w:rPr>
          <w:color w:val="231F20"/>
          <w:spacing w:val="-8"/>
        </w:rPr>
        <w:t> </w:t>
      </w:r>
      <w:r>
        <w:rPr>
          <w:color w:val="231F20"/>
        </w:rPr>
        <w:t>sorular sorularak</w:t>
      </w:r>
      <w:r>
        <w:rPr>
          <w:color w:val="231F20"/>
          <w:spacing w:val="-10"/>
        </w:rPr>
        <w:t> </w:t>
      </w:r>
      <w:r>
        <w:rPr>
          <w:color w:val="231F20"/>
        </w:rPr>
        <w:t>çocuklarla</w:t>
      </w:r>
      <w:r>
        <w:rPr>
          <w:color w:val="231F20"/>
          <w:spacing w:val="-9"/>
        </w:rPr>
        <w:t> </w:t>
      </w:r>
      <w:r>
        <w:rPr>
          <w:color w:val="231F20"/>
        </w:rPr>
        <w:t>sohbet</w:t>
      </w:r>
      <w:r>
        <w:rPr>
          <w:color w:val="231F20"/>
          <w:spacing w:val="-10"/>
        </w:rPr>
        <w:t> </w:t>
      </w:r>
      <w:r>
        <w:rPr>
          <w:color w:val="231F20"/>
          <w:spacing w:val="-3"/>
        </w:rPr>
        <w:t>edilir.</w:t>
      </w:r>
      <w:r>
        <w:rPr>
          <w:color w:val="231F20"/>
          <w:spacing w:val="-10"/>
        </w:rPr>
        <w:t> </w:t>
      </w:r>
      <w:r>
        <w:rPr>
          <w:color w:val="231F20"/>
        </w:rPr>
        <w:t>“Çocuklar</w:t>
      </w:r>
      <w:r>
        <w:rPr>
          <w:color w:val="231F20"/>
          <w:spacing w:val="-9"/>
        </w:rPr>
        <w:t> </w:t>
      </w:r>
      <w:r>
        <w:rPr>
          <w:color w:val="231F20"/>
        </w:rPr>
        <w:t>biliyor</w:t>
      </w:r>
      <w:r>
        <w:rPr>
          <w:color w:val="231F20"/>
          <w:spacing w:val="-10"/>
        </w:rPr>
        <w:t> </w:t>
      </w:r>
      <w:r>
        <w:rPr>
          <w:color w:val="231F20"/>
        </w:rPr>
        <w:t>musunuz</w:t>
      </w:r>
      <w:r>
        <w:rPr>
          <w:color w:val="231F20"/>
          <w:spacing w:val="-9"/>
        </w:rPr>
        <w:t> </w:t>
      </w:r>
      <w:r>
        <w:rPr>
          <w:color w:val="231F20"/>
        </w:rPr>
        <w:t>bu</w:t>
      </w:r>
      <w:r>
        <w:rPr>
          <w:color w:val="231F20"/>
          <w:spacing w:val="-10"/>
        </w:rPr>
        <w:t> </w:t>
      </w:r>
      <w:r>
        <w:rPr>
          <w:color w:val="231F20"/>
        </w:rPr>
        <w:t>resmin</w:t>
      </w:r>
      <w:r>
        <w:rPr>
          <w:color w:val="231F20"/>
          <w:spacing w:val="-9"/>
        </w:rPr>
        <w:t> </w:t>
      </w:r>
      <w:r>
        <w:rPr>
          <w:color w:val="231F20"/>
        </w:rPr>
        <w:t>bir</w:t>
      </w:r>
      <w:r>
        <w:rPr>
          <w:color w:val="231F20"/>
          <w:spacing w:val="-10"/>
        </w:rPr>
        <w:t> </w:t>
      </w:r>
      <w:r>
        <w:rPr>
          <w:color w:val="231F20"/>
        </w:rPr>
        <w:t>hikâyesi</w:t>
      </w:r>
      <w:r>
        <w:rPr>
          <w:color w:val="231F20"/>
          <w:spacing w:val="-10"/>
        </w:rPr>
        <w:t> </w:t>
      </w:r>
      <w:r>
        <w:rPr>
          <w:color w:val="231F20"/>
        </w:rPr>
        <w:t>varmış.</w:t>
      </w:r>
      <w:r>
        <w:rPr>
          <w:color w:val="231F20"/>
          <w:spacing w:val="-21"/>
        </w:rPr>
        <w:t> </w:t>
      </w:r>
      <w:r>
        <w:rPr>
          <w:color w:val="231F20"/>
        </w:rPr>
        <w:t>Acaba</w:t>
      </w:r>
      <w:r>
        <w:rPr>
          <w:color w:val="231F20"/>
          <w:spacing w:val="-10"/>
        </w:rPr>
        <w:t> </w:t>
      </w:r>
      <w:r>
        <w:rPr>
          <w:color w:val="231F20"/>
        </w:rPr>
        <w:t>hikâ- yesi ne olabilir? Bize neler anlatacak acaba?” denir ve fikirler</w:t>
      </w:r>
      <w:r>
        <w:rPr>
          <w:color w:val="231F20"/>
          <w:spacing w:val="-10"/>
        </w:rPr>
        <w:t> </w:t>
      </w:r>
      <w:r>
        <w:rPr>
          <w:color w:val="231F20"/>
          <w:spacing w:val="-3"/>
        </w:rPr>
        <w:t>alınır.</w:t>
      </w:r>
    </w:p>
    <w:p>
      <w:pPr>
        <w:pStyle w:val="BodyText"/>
        <w:spacing w:line="285" w:lineRule="auto" w:before="25"/>
        <w:ind w:left="393" w:right="107" w:firstLine="61"/>
        <w:jc w:val="both"/>
      </w:pPr>
      <w:r>
        <w:rPr>
          <w:color w:val="231F20"/>
        </w:rPr>
        <w:t>“Bu resimdeki çocuğun ismi Mete’ymiş. Mete; arkadaşlarıyla oyun oynamayı, dans etmeyi, resim yap- mayı çok severmiş. Bir gün yine arkadaşlarıyla oyun oynamış ve eve gelmiş. Annesinin yemek hazır sesini duyduktan sonra ise hemencecik mutfağa gelmiş. </w:t>
      </w:r>
      <w:r>
        <w:rPr>
          <w:color w:val="231F20"/>
          <w:spacing w:val="-4"/>
        </w:rPr>
        <w:t>Yemeğini </w:t>
      </w:r>
      <w:r>
        <w:rPr>
          <w:color w:val="231F20"/>
        </w:rPr>
        <w:t>yemiş, annesine mutfağı toplarken yardım etmiş ve daha sonra yorgun olduğunu söyleyerek odasına gelmiş. Üzerini bile değiştirmeden hemen uykuya geçmiş. Mete uykuya dalınca bütün organları dile gelmiş. Hepsi konuşmaya başlamış. Mete’nin</w:t>
      </w:r>
      <w:r>
        <w:rPr>
          <w:color w:val="231F20"/>
          <w:spacing w:val="-9"/>
        </w:rPr>
        <w:t> </w:t>
      </w:r>
      <w:r>
        <w:rPr>
          <w:color w:val="231F20"/>
        </w:rPr>
        <w:t>onlara</w:t>
      </w:r>
      <w:r>
        <w:rPr>
          <w:color w:val="231F20"/>
          <w:spacing w:val="-9"/>
        </w:rPr>
        <w:t> </w:t>
      </w:r>
      <w:r>
        <w:rPr>
          <w:color w:val="231F20"/>
        </w:rPr>
        <w:t>iyi</w:t>
      </w:r>
      <w:r>
        <w:rPr>
          <w:color w:val="231F20"/>
          <w:spacing w:val="-9"/>
        </w:rPr>
        <w:t> </w:t>
      </w:r>
      <w:r>
        <w:rPr>
          <w:color w:val="231F20"/>
        </w:rPr>
        <w:t>bakmadığını</w:t>
      </w:r>
      <w:r>
        <w:rPr>
          <w:color w:val="231F20"/>
          <w:spacing w:val="-8"/>
        </w:rPr>
        <w:t> </w:t>
      </w:r>
      <w:r>
        <w:rPr>
          <w:color w:val="231F20"/>
        </w:rPr>
        <w:t>düşünüyorlarmış.</w:t>
      </w:r>
      <w:r>
        <w:rPr>
          <w:color w:val="231F20"/>
          <w:spacing w:val="-9"/>
        </w:rPr>
        <w:t> </w:t>
      </w:r>
      <w:r>
        <w:rPr>
          <w:color w:val="231F20"/>
        </w:rPr>
        <w:t>Her</w:t>
      </w:r>
      <w:r>
        <w:rPr>
          <w:color w:val="231F20"/>
          <w:spacing w:val="-9"/>
        </w:rPr>
        <w:t> </w:t>
      </w:r>
      <w:r>
        <w:rPr>
          <w:color w:val="231F20"/>
        </w:rPr>
        <w:t>biri</w:t>
      </w:r>
      <w:r>
        <w:rPr>
          <w:color w:val="231F20"/>
          <w:spacing w:val="-9"/>
        </w:rPr>
        <w:t> </w:t>
      </w:r>
      <w:r>
        <w:rPr>
          <w:color w:val="231F20"/>
        </w:rPr>
        <w:t>bu</w:t>
      </w:r>
      <w:r>
        <w:rPr>
          <w:color w:val="231F20"/>
          <w:spacing w:val="-8"/>
        </w:rPr>
        <w:t> </w:t>
      </w:r>
      <w:r>
        <w:rPr>
          <w:color w:val="231F20"/>
        </w:rPr>
        <w:t>durumdan</w:t>
      </w:r>
      <w:r>
        <w:rPr>
          <w:color w:val="231F20"/>
          <w:spacing w:val="-9"/>
        </w:rPr>
        <w:t> </w:t>
      </w:r>
      <w:r>
        <w:rPr>
          <w:color w:val="231F20"/>
        </w:rPr>
        <w:t>çok</w:t>
      </w:r>
      <w:r>
        <w:rPr>
          <w:color w:val="231F20"/>
          <w:spacing w:val="-9"/>
        </w:rPr>
        <w:t> </w:t>
      </w:r>
      <w:r>
        <w:rPr>
          <w:color w:val="231F20"/>
        </w:rPr>
        <w:t>şikâyetçiymiş.</w:t>
      </w:r>
      <w:r>
        <w:rPr>
          <w:color w:val="231F20"/>
          <w:spacing w:val="-9"/>
        </w:rPr>
        <w:t> </w:t>
      </w:r>
      <w:r>
        <w:rPr>
          <w:color w:val="231F20"/>
        </w:rPr>
        <w:t>Bilge</w:t>
      </w:r>
      <w:r>
        <w:rPr>
          <w:color w:val="231F20"/>
          <w:spacing w:val="-8"/>
        </w:rPr>
        <w:t> </w:t>
      </w:r>
      <w:r>
        <w:rPr>
          <w:color w:val="231F20"/>
        </w:rPr>
        <w:t>organ; “Belki kaybolduğumuzu düşünürse bize daha iyi bakmaya </w:t>
      </w:r>
      <w:r>
        <w:rPr>
          <w:color w:val="231F20"/>
          <w:spacing w:val="-3"/>
        </w:rPr>
        <w:t>başlar.” </w:t>
      </w:r>
      <w:r>
        <w:rPr>
          <w:color w:val="231F20"/>
        </w:rPr>
        <w:t>Demiş. Diğer organlar da ona hak vermiş. Böylelikle bütün organlar farklı farklı yerlere saklanmışlar. Mete uyandığında organlarının kay- bolduğunu fark etmiş. Ancak ne kadar uğraştıysa da organlarını bir türlü bulamamış…” denir ve hangi organların saklanmış olabileceği sorularak cevaplar </w:t>
      </w:r>
      <w:r>
        <w:rPr>
          <w:color w:val="231F20"/>
          <w:spacing w:val="-3"/>
        </w:rPr>
        <w:t>dinlenir. </w:t>
      </w:r>
      <w:r>
        <w:rPr>
          <w:color w:val="231F20"/>
        </w:rPr>
        <w:t>Organların neye benzediklerini bilirlerse daha iyi bulabilecekleri söylenir ve organların resimleri çocuklara gösterilir. Görevlerinden bahsedilir. “Sizce</w:t>
      </w:r>
      <w:r>
        <w:rPr>
          <w:color w:val="231F20"/>
          <w:spacing w:val="-15"/>
        </w:rPr>
        <w:t> </w:t>
      </w:r>
      <w:r>
        <w:rPr>
          <w:color w:val="231F20"/>
        </w:rPr>
        <w:t>bu</w:t>
      </w:r>
      <w:r>
        <w:rPr>
          <w:color w:val="231F20"/>
          <w:spacing w:val="-14"/>
        </w:rPr>
        <w:t> </w:t>
      </w:r>
      <w:r>
        <w:rPr>
          <w:color w:val="231F20"/>
        </w:rPr>
        <w:t>organlar</w:t>
      </w:r>
      <w:r>
        <w:rPr>
          <w:color w:val="231F20"/>
          <w:spacing w:val="-14"/>
        </w:rPr>
        <w:t> </w:t>
      </w:r>
      <w:r>
        <w:rPr>
          <w:color w:val="231F20"/>
        </w:rPr>
        <w:t>nereye</w:t>
      </w:r>
      <w:r>
        <w:rPr>
          <w:color w:val="231F20"/>
          <w:spacing w:val="-15"/>
        </w:rPr>
        <w:t> </w:t>
      </w:r>
      <w:r>
        <w:rPr>
          <w:color w:val="231F20"/>
        </w:rPr>
        <w:t>saklanmış</w:t>
      </w:r>
      <w:r>
        <w:rPr>
          <w:color w:val="231F20"/>
          <w:spacing w:val="-14"/>
        </w:rPr>
        <w:t> </w:t>
      </w:r>
      <w:r>
        <w:rPr>
          <w:color w:val="231F20"/>
        </w:rPr>
        <w:t>olabilir?</w:t>
      </w:r>
      <w:r>
        <w:rPr>
          <w:color w:val="231F20"/>
          <w:spacing w:val="-14"/>
        </w:rPr>
        <w:t> </w:t>
      </w:r>
      <w:r>
        <w:rPr>
          <w:color w:val="231F20"/>
        </w:rPr>
        <w:t>Sizce</w:t>
      </w:r>
      <w:r>
        <w:rPr>
          <w:color w:val="231F20"/>
          <w:spacing w:val="-14"/>
        </w:rPr>
        <w:t> </w:t>
      </w:r>
      <w:r>
        <w:rPr>
          <w:color w:val="231F20"/>
        </w:rPr>
        <w:t>biz</w:t>
      </w:r>
      <w:r>
        <w:rPr>
          <w:color w:val="231F20"/>
          <w:spacing w:val="-15"/>
        </w:rPr>
        <w:t> </w:t>
      </w:r>
      <w:r>
        <w:rPr>
          <w:color w:val="231F20"/>
        </w:rPr>
        <w:t>bu</w:t>
      </w:r>
      <w:r>
        <w:rPr>
          <w:color w:val="231F20"/>
          <w:spacing w:val="-14"/>
        </w:rPr>
        <w:t> </w:t>
      </w:r>
      <w:r>
        <w:rPr>
          <w:color w:val="231F20"/>
        </w:rPr>
        <w:t>organları</w:t>
      </w:r>
      <w:r>
        <w:rPr>
          <w:color w:val="231F20"/>
          <w:spacing w:val="-14"/>
        </w:rPr>
        <w:t> </w:t>
      </w:r>
      <w:r>
        <w:rPr>
          <w:color w:val="231F20"/>
        </w:rPr>
        <w:t>bulabilir</w:t>
      </w:r>
      <w:r>
        <w:rPr>
          <w:color w:val="231F20"/>
          <w:spacing w:val="-14"/>
        </w:rPr>
        <w:t> </w:t>
      </w:r>
      <w:r>
        <w:rPr>
          <w:color w:val="231F20"/>
        </w:rPr>
        <w:t>miyiz?”</w:t>
      </w:r>
      <w:r>
        <w:rPr>
          <w:color w:val="231F20"/>
          <w:spacing w:val="-15"/>
        </w:rPr>
        <w:t> </w:t>
      </w:r>
      <w:r>
        <w:rPr>
          <w:color w:val="231F20"/>
        </w:rPr>
        <w:t>denerek</w:t>
      </w:r>
      <w:r>
        <w:rPr>
          <w:color w:val="231F20"/>
          <w:spacing w:val="-14"/>
        </w:rPr>
        <w:t> </w:t>
      </w:r>
      <w:r>
        <w:rPr>
          <w:color w:val="231F20"/>
        </w:rPr>
        <w:t>çocukların cevapları </w:t>
      </w:r>
      <w:r>
        <w:rPr>
          <w:color w:val="231F20"/>
          <w:spacing w:val="-3"/>
        </w:rPr>
        <w:t>dinlenir. </w:t>
      </w:r>
      <w:r>
        <w:rPr>
          <w:color w:val="231F20"/>
        </w:rPr>
        <w:t>Beyin fırtınası yapıldıktan sonra çocuklara “Benim bir fikrim </w:t>
      </w:r>
      <w:r>
        <w:rPr>
          <w:color w:val="231F20"/>
          <w:spacing w:val="-4"/>
        </w:rPr>
        <w:t>var. </w:t>
      </w:r>
      <w:r>
        <w:rPr>
          <w:color w:val="231F20"/>
        </w:rPr>
        <w:t>Hadi okulu arayalım belki</w:t>
      </w:r>
      <w:r>
        <w:rPr>
          <w:color w:val="231F20"/>
          <w:spacing w:val="-15"/>
        </w:rPr>
        <w:t> </w:t>
      </w:r>
      <w:r>
        <w:rPr>
          <w:color w:val="231F20"/>
        </w:rPr>
        <w:t>okulda</w:t>
      </w:r>
      <w:r>
        <w:rPr>
          <w:color w:val="231F20"/>
          <w:spacing w:val="-14"/>
        </w:rPr>
        <w:t> </w:t>
      </w:r>
      <w:r>
        <w:rPr>
          <w:color w:val="231F20"/>
        </w:rPr>
        <w:t>bulabiliriz.”</w:t>
      </w:r>
      <w:r>
        <w:rPr>
          <w:color w:val="231F20"/>
          <w:spacing w:val="-14"/>
        </w:rPr>
        <w:t> </w:t>
      </w:r>
      <w:r>
        <w:rPr>
          <w:color w:val="231F20"/>
        </w:rPr>
        <w:t>Denir</w:t>
      </w:r>
      <w:r>
        <w:rPr>
          <w:color w:val="231F20"/>
          <w:spacing w:val="-14"/>
        </w:rPr>
        <w:t> </w:t>
      </w:r>
      <w:r>
        <w:rPr>
          <w:color w:val="231F20"/>
        </w:rPr>
        <w:t>ve</w:t>
      </w:r>
      <w:r>
        <w:rPr>
          <w:color w:val="231F20"/>
          <w:spacing w:val="-14"/>
        </w:rPr>
        <w:t> </w:t>
      </w:r>
      <w:r>
        <w:rPr>
          <w:color w:val="231F20"/>
        </w:rPr>
        <w:t>tren</w:t>
      </w:r>
      <w:r>
        <w:rPr>
          <w:color w:val="231F20"/>
          <w:spacing w:val="-14"/>
        </w:rPr>
        <w:t> </w:t>
      </w:r>
      <w:r>
        <w:rPr>
          <w:color w:val="231F20"/>
          <w:spacing w:val="-3"/>
        </w:rPr>
        <w:t>olunur.</w:t>
      </w:r>
      <w:r>
        <w:rPr>
          <w:color w:val="231F20"/>
          <w:spacing w:val="-14"/>
        </w:rPr>
        <w:t> </w:t>
      </w:r>
      <w:r>
        <w:rPr>
          <w:color w:val="231F20"/>
        </w:rPr>
        <w:t>Sırayla</w:t>
      </w:r>
      <w:r>
        <w:rPr>
          <w:color w:val="231F20"/>
          <w:spacing w:val="-14"/>
        </w:rPr>
        <w:t> </w:t>
      </w:r>
      <w:r>
        <w:rPr>
          <w:color w:val="231F20"/>
          <w:spacing w:val="-3"/>
        </w:rPr>
        <w:t>müdür,</w:t>
      </w:r>
      <w:r>
        <w:rPr>
          <w:color w:val="231F20"/>
          <w:spacing w:val="-14"/>
        </w:rPr>
        <w:t> </w:t>
      </w:r>
      <w:r>
        <w:rPr>
          <w:color w:val="231F20"/>
        </w:rPr>
        <w:t>müdür</w:t>
      </w:r>
      <w:r>
        <w:rPr>
          <w:color w:val="231F20"/>
          <w:spacing w:val="-14"/>
        </w:rPr>
        <w:t> </w:t>
      </w:r>
      <w:r>
        <w:rPr>
          <w:color w:val="231F20"/>
        </w:rPr>
        <w:t>yardımcısı,</w:t>
      </w:r>
      <w:r>
        <w:rPr>
          <w:color w:val="231F20"/>
          <w:spacing w:val="-14"/>
        </w:rPr>
        <w:t> </w:t>
      </w:r>
      <w:r>
        <w:rPr>
          <w:color w:val="231F20"/>
        </w:rPr>
        <w:t>temizlik</w:t>
      </w:r>
      <w:r>
        <w:rPr>
          <w:color w:val="231F20"/>
          <w:spacing w:val="-14"/>
        </w:rPr>
        <w:t> </w:t>
      </w:r>
      <w:r>
        <w:rPr>
          <w:color w:val="231F20"/>
        </w:rPr>
        <w:t>görevlisi,</w:t>
      </w:r>
      <w:r>
        <w:rPr>
          <w:color w:val="231F20"/>
          <w:spacing w:val="-14"/>
        </w:rPr>
        <w:t> </w:t>
      </w:r>
      <w:r>
        <w:rPr>
          <w:color w:val="231F20"/>
        </w:rPr>
        <w:t>güven- lik vs. dolaşılarak organları görüp görmedikleri sorulur. Okul görevlileri organları gördüklerini söyler ve çocuklara organlara dair sorular sorarak doğru cevabı vermelerini </w:t>
      </w:r>
      <w:r>
        <w:rPr>
          <w:color w:val="231F20"/>
          <w:spacing w:val="-3"/>
        </w:rPr>
        <w:t>bekler. </w:t>
      </w:r>
      <w:r>
        <w:rPr>
          <w:color w:val="231F20"/>
        </w:rPr>
        <w:t>Doğru cevap geldikten sonra ilgili organ çocuklara verilir. Tüm organlar bu şekilde bulunduktan sonra sınıfa</w:t>
      </w:r>
      <w:r>
        <w:rPr>
          <w:color w:val="231F20"/>
          <w:spacing w:val="-19"/>
        </w:rPr>
        <w:t> </w:t>
      </w:r>
      <w:r>
        <w:rPr>
          <w:color w:val="231F20"/>
          <w:spacing w:val="-3"/>
        </w:rPr>
        <w:t>dönülür.</w:t>
      </w:r>
    </w:p>
    <w:p>
      <w:pPr>
        <w:pStyle w:val="BodyText"/>
        <w:spacing w:before="11"/>
        <w:ind w:left="393"/>
      </w:pPr>
      <w:r>
        <w:rPr>
          <w:color w:val="231F20"/>
        </w:rPr>
        <w:t>Sorular:</w:t>
      </w:r>
    </w:p>
    <w:p>
      <w:pPr>
        <w:pStyle w:val="BodyText"/>
        <w:spacing w:line="312" w:lineRule="auto" w:before="75"/>
        <w:ind w:left="393" w:right="6971"/>
      </w:pPr>
      <w:r>
        <w:rPr>
          <w:color w:val="231F20"/>
        </w:rPr>
        <w:t>-Vücudunuzun sol tarafındayım Vücudunuza kan pompalar</w:t>
      </w:r>
    </w:p>
    <w:p>
      <w:pPr>
        <w:pStyle w:val="BodyText"/>
        <w:tabs>
          <w:tab w:pos="4330" w:val="left" w:leader="dot"/>
        </w:tabs>
        <w:spacing w:line="252" w:lineRule="exact"/>
        <w:ind w:left="393"/>
      </w:pPr>
      <w:r>
        <w:rPr>
          <w:color w:val="231F20"/>
        </w:rPr>
        <w:t>Kanın</w:t>
      </w:r>
      <w:r>
        <w:rPr>
          <w:color w:val="231F20"/>
          <w:spacing w:val="-3"/>
        </w:rPr>
        <w:t> </w:t>
      </w:r>
      <w:r>
        <w:rPr>
          <w:color w:val="231F20"/>
        </w:rPr>
        <w:t>dolaşımını</w:t>
      </w:r>
      <w:r>
        <w:rPr>
          <w:color w:val="231F20"/>
          <w:spacing w:val="-3"/>
        </w:rPr>
        <w:t> </w:t>
      </w:r>
      <w:r>
        <w:rPr>
          <w:color w:val="231F20"/>
        </w:rPr>
        <w:t>sağlarım…</w:t>
        <w:tab/>
        <w:t>(Kalp)</w:t>
      </w:r>
    </w:p>
    <w:p>
      <w:pPr>
        <w:pStyle w:val="BodyText"/>
        <w:spacing w:before="76"/>
        <w:ind w:left="393"/>
      </w:pPr>
      <w:r>
        <w:rPr>
          <w:color w:val="231F20"/>
        </w:rPr>
        <w:t>-Fasulyeye benzerim</w:t>
      </w:r>
    </w:p>
    <w:p>
      <w:pPr>
        <w:pStyle w:val="BodyText"/>
        <w:spacing w:line="312" w:lineRule="auto" w:before="75"/>
        <w:ind w:left="393" w:right="6715"/>
      </w:pPr>
      <w:r>
        <w:rPr>
          <w:color w:val="231F20"/>
        </w:rPr>
        <w:t>Hem solda hem sağda iki taneyim Öbür adım süzgeçtir benim</w:t>
      </w:r>
    </w:p>
    <w:p>
      <w:pPr>
        <w:pStyle w:val="BodyText"/>
        <w:tabs>
          <w:tab w:pos="4929" w:val="left" w:leader="dot"/>
        </w:tabs>
        <w:spacing w:line="252" w:lineRule="exact"/>
        <w:ind w:left="393"/>
      </w:pPr>
      <w:r>
        <w:rPr>
          <w:color w:val="231F20"/>
        </w:rPr>
        <w:t>Kanını</w:t>
      </w:r>
      <w:r>
        <w:rPr>
          <w:color w:val="231F20"/>
          <w:spacing w:val="-1"/>
        </w:rPr>
        <w:t> </w:t>
      </w:r>
      <w:r>
        <w:rPr>
          <w:color w:val="231F20"/>
        </w:rPr>
        <w:t>ben</w:t>
      </w:r>
      <w:r>
        <w:rPr>
          <w:color w:val="231F20"/>
          <w:spacing w:val="-1"/>
        </w:rPr>
        <w:t> </w:t>
      </w:r>
      <w:r>
        <w:rPr>
          <w:color w:val="231F20"/>
        </w:rPr>
        <w:t>süzerim…</w:t>
        <w:tab/>
        <w:t>(Böbrekler)</w:t>
      </w:r>
    </w:p>
    <w:p>
      <w:pPr>
        <w:pStyle w:val="BodyText"/>
        <w:spacing w:before="76"/>
        <w:ind w:left="393"/>
      </w:pPr>
      <w:r>
        <w:rPr>
          <w:color w:val="231F20"/>
        </w:rPr>
        <w:t>-Ağzınızdan başlayıp midenize uzanan bir boruyum</w:t>
      </w:r>
    </w:p>
    <w:p>
      <w:pPr>
        <w:pStyle w:val="BodyText"/>
        <w:tabs>
          <w:tab w:pos="4990" w:val="left" w:leader="dot"/>
        </w:tabs>
        <w:spacing w:before="75"/>
        <w:ind w:left="393"/>
      </w:pPr>
      <w:r>
        <w:rPr>
          <w:color w:val="231F20"/>
        </w:rPr>
        <w:t>Sanki besinleri taşıyan</w:t>
      </w:r>
      <w:r>
        <w:rPr>
          <w:color w:val="231F20"/>
          <w:spacing w:val="-6"/>
        </w:rPr>
        <w:t> </w:t>
      </w:r>
      <w:r>
        <w:rPr>
          <w:color w:val="231F20"/>
        </w:rPr>
        <w:t>bir</w:t>
      </w:r>
      <w:r>
        <w:rPr>
          <w:color w:val="231F20"/>
          <w:spacing w:val="-3"/>
        </w:rPr>
        <w:t> </w:t>
      </w:r>
      <w:r>
        <w:rPr>
          <w:color w:val="231F20"/>
        </w:rPr>
        <w:t>yolum</w:t>
        <w:tab/>
      </w:r>
      <w:r>
        <w:rPr>
          <w:color w:val="231F20"/>
          <w:spacing w:val="-4"/>
        </w:rPr>
        <w:t>(Yemek</w:t>
      </w:r>
      <w:r>
        <w:rPr>
          <w:color w:val="231F20"/>
          <w:spacing w:val="-1"/>
        </w:rPr>
        <w:t> </w:t>
      </w:r>
      <w:r>
        <w:rPr>
          <w:color w:val="231F20"/>
        </w:rPr>
        <w:t>Borusu)</w:t>
      </w:r>
    </w:p>
    <w:p>
      <w:pPr>
        <w:spacing w:after="0"/>
        <w:sectPr>
          <w:pgSz w:w="11910" w:h="16840"/>
          <w:pgMar w:top="720" w:bottom="280" w:left="740" w:right="740"/>
        </w:sectPr>
      </w:pPr>
    </w:p>
    <w:p>
      <w:pPr>
        <w:pStyle w:val="BodyText"/>
        <w:spacing w:line="312" w:lineRule="auto" w:before="74"/>
        <w:ind w:left="110" w:right="7671"/>
      </w:pPr>
      <w:r>
        <w:rPr>
          <w:color w:val="231F20"/>
        </w:rPr>
        <w:t>-Hem sağda hem soldayım Nefes alıp verdiğin zaman Hemen kanını temizlerim</w:t>
      </w:r>
    </w:p>
    <w:p>
      <w:pPr>
        <w:pStyle w:val="BodyText"/>
        <w:tabs>
          <w:tab w:pos="4669" w:val="left" w:leader="dot"/>
        </w:tabs>
        <w:spacing w:line="251" w:lineRule="exact"/>
        <w:ind w:left="110"/>
      </w:pPr>
      <w:r>
        <w:rPr>
          <w:color w:val="231F20"/>
        </w:rPr>
        <w:t>Ben</w:t>
      </w:r>
      <w:r>
        <w:rPr>
          <w:color w:val="231F20"/>
          <w:spacing w:val="-4"/>
        </w:rPr>
        <w:t> </w:t>
      </w:r>
      <w:r>
        <w:rPr>
          <w:color w:val="231F20"/>
        </w:rPr>
        <w:t>dolunum</w:t>
      </w:r>
      <w:r>
        <w:rPr>
          <w:color w:val="231F20"/>
          <w:spacing w:val="-5"/>
        </w:rPr>
        <w:t> </w:t>
      </w:r>
      <w:r>
        <w:rPr>
          <w:color w:val="231F20"/>
        </w:rPr>
        <w:t>organıyım…</w:t>
        <w:tab/>
        <w:t>(Akciğerler)</w:t>
      </w:r>
    </w:p>
    <w:p>
      <w:pPr>
        <w:pStyle w:val="BodyText"/>
        <w:spacing w:before="2"/>
        <w:rPr>
          <w:sz w:val="35"/>
        </w:rPr>
      </w:pPr>
    </w:p>
    <w:p>
      <w:pPr>
        <w:pStyle w:val="BodyText"/>
        <w:spacing w:line="312" w:lineRule="auto"/>
        <w:ind w:left="110" w:right="8127"/>
      </w:pPr>
      <w:r>
        <w:rPr>
          <w:color w:val="231F20"/>
        </w:rPr>
        <w:t>-Armuta benzerim Tıpkı çekiç gibiyim Yediğiniz yiyecekleri</w:t>
      </w:r>
    </w:p>
    <w:p>
      <w:pPr>
        <w:pStyle w:val="BodyText"/>
        <w:tabs>
          <w:tab w:pos="4596" w:val="left" w:leader="dot"/>
        </w:tabs>
        <w:spacing w:line="251" w:lineRule="exact"/>
        <w:ind w:left="110"/>
      </w:pPr>
      <w:r>
        <w:rPr>
          <w:color w:val="231F20"/>
        </w:rPr>
        <w:t>Parçalamakla</w:t>
      </w:r>
      <w:r>
        <w:rPr>
          <w:color w:val="231F20"/>
          <w:spacing w:val="-4"/>
        </w:rPr>
        <w:t> </w:t>
      </w:r>
      <w:r>
        <w:rPr>
          <w:color w:val="231F20"/>
        </w:rPr>
        <w:t>görevliyim</w:t>
        <w:tab/>
        <w:t>(Mide)</w:t>
      </w:r>
    </w:p>
    <w:p>
      <w:pPr>
        <w:pStyle w:val="BodyText"/>
        <w:spacing w:before="1"/>
        <w:rPr>
          <w:sz w:val="35"/>
        </w:rPr>
      </w:pPr>
    </w:p>
    <w:p>
      <w:pPr>
        <w:pStyle w:val="BodyText"/>
        <w:ind w:left="110"/>
      </w:pPr>
      <w:r>
        <w:rPr>
          <w:color w:val="231F20"/>
        </w:rPr>
        <w:t>-Başınızın içindeyim</w:t>
      </w:r>
    </w:p>
    <w:p>
      <w:pPr>
        <w:pStyle w:val="BodyText"/>
        <w:spacing w:line="312" w:lineRule="auto" w:before="75"/>
        <w:ind w:left="110" w:right="7145"/>
      </w:pPr>
      <w:r>
        <w:rPr>
          <w:color w:val="231F20"/>
        </w:rPr>
        <w:t>Aslanın ormanı yönettiği gibi Ben de sizin vücudunuzu</w:t>
      </w:r>
      <w:r>
        <w:rPr>
          <w:color w:val="231F20"/>
          <w:spacing w:val="3"/>
        </w:rPr>
        <w:t> </w:t>
      </w:r>
      <w:r>
        <w:rPr>
          <w:color w:val="231F20"/>
          <w:spacing w:val="-3"/>
        </w:rPr>
        <w:t>yönetir</w:t>
      </w:r>
    </w:p>
    <w:p>
      <w:pPr>
        <w:pStyle w:val="BodyText"/>
        <w:tabs>
          <w:tab w:pos="4619" w:val="left" w:leader="dot"/>
        </w:tabs>
        <w:spacing w:line="252" w:lineRule="exact"/>
        <w:ind w:left="110"/>
      </w:pPr>
      <w:r>
        <w:rPr>
          <w:color w:val="231F20"/>
        </w:rPr>
        <w:t>Hem de</w:t>
      </w:r>
      <w:r>
        <w:rPr>
          <w:color w:val="231F20"/>
          <w:spacing w:val="-6"/>
        </w:rPr>
        <w:t> </w:t>
      </w:r>
      <w:r>
        <w:rPr>
          <w:color w:val="231F20"/>
        </w:rPr>
        <w:t>kontrol</w:t>
      </w:r>
      <w:r>
        <w:rPr>
          <w:color w:val="231F20"/>
          <w:spacing w:val="-2"/>
        </w:rPr>
        <w:t> </w:t>
      </w:r>
      <w:r>
        <w:rPr>
          <w:color w:val="231F20"/>
        </w:rPr>
        <w:t>ederim…</w:t>
        <w:tab/>
        <w:t>(Beyin)</w:t>
      </w:r>
    </w:p>
    <w:p>
      <w:pPr>
        <w:pStyle w:val="BodyText"/>
        <w:spacing w:before="1"/>
        <w:rPr>
          <w:sz w:val="35"/>
        </w:rPr>
      </w:pPr>
    </w:p>
    <w:p>
      <w:pPr>
        <w:pStyle w:val="BodyText"/>
        <w:spacing w:line="285" w:lineRule="auto" w:before="1"/>
        <w:ind w:left="110" w:right="392"/>
        <w:jc w:val="both"/>
      </w:pPr>
      <w:r>
        <w:rPr>
          <w:color w:val="231F20"/>
        </w:rPr>
        <w:t>Çocuklara</w:t>
      </w:r>
      <w:r>
        <w:rPr>
          <w:color w:val="231F20"/>
          <w:spacing w:val="-12"/>
        </w:rPr>
        <w:t> </w:t>
      </w:r>
      <w:r>
        <w:rPr>
          <w:color w:val="231F20"/>
        </w:rPr>
        <w:t>bu</w:t>
      </w:r>
      <w:r>
        <w:rPr>
          <w:color w:val="231F20"/>
          <w:spacing w:val="-12"/>
        </w:rPr>
        <w:t> </w:t>
      </w:r>
      <w:r>
        <w:rPr>
          <w:color w:val="231F20"/>
        </w:rPr>
        <w:t>organların</w:t>
      </w:r>
      <w:r>
        <w:rPr>
          <w:color w:val="231F20"/>
          <w:spacing w:val="-11"/>
        </w:rPr>
        <w:t> </w:t>
      </w:r>
      <w:r>
        <w:rPr>
          <w:color w:val="231F20"/>
        </w:rPr>
        <w:t>Mete</w:t>
      </w:r>
      <w:r>
        <w:rPr>
          <w:color w:val="231F20"/>
          <w:spacing w:val="-12"/>
        </w:rPr>
        <w:t> </w:t>
      </w:r>
      <w:r>
        <w:rPr>
          <w:color w:val="231F20"/>
        </w:rPr>
        <w:t>onlara</w:t>
      </w:r>
      <w:r>
        <w:rPr>
          <w:color w:val="231F20"/>
          <w:spacing w:val="-12"/>
        </w:rPr>
        <w:t> </w:t>
      </w:r>
      <w:r>
        <w:rPr>
          <w:color w:val="231F20"/>
        </w:rPr>
        <w:t>iyi</w:t>
      </w:r>
      <w:r>
        <w:rPr>
          <w:color w:val="231F20"/>
          <w:spacing w:val="-13"/>
        </w:rPr>
        <w:t> </w:t>
      </w:r>
      <w:r>
        <w:rPr>
          <w:color w:val="231F20"/>
        </w:rPr>
        <w:t>bakmadığı</w:t>
      </w:r>
      <w:r>
        <w:rPr>
          <w:color w:val="231F20"/>
          <w:spacing w:val="-12"/>
        </w:rPr>
        <w:t> </w:t>
      </w:r>
      <w:r>
        <w:rPr>
          <w:color w:val="231F20"/>
        </w:rPr>
        <w:t>için</w:t>
      </w:r>
      <w:r>
        <w:rPr>
          <w:color w:val="231F20"/>
          <w:spacing w:val="-12"/>
        </w:rPr>
        <w:t> </w:t>
      </w:r>
      <w:r>
        <w:rPr>
          <w:color w:val="231F20"/>
        </w:rPr>
        <w:t>çok</w:t>
      </w:r>
      <w:r>
        <w:rPr>
          <w:color w:val="231F20"/>
          <w:spacing w:val="-12"/>
        </w:rPr>
        <w:t> </w:t>
      </w:r>
      <w:r>
        <w:rPr>
          <w:color w:val="231F20"/>
        </w:rPr>
        <w:t>soluk</w:t>
      </w:r>
      <w:r>
        <w:rPr>
          <w:color w:val="231F20"/>
          <w:spacing w:val="-12"/>
        </w:rPr>
        <w:t> </w:t>
      </w:r>
      <w:r>
        <w:rPr>
          <w:color w:val="231F20"/>
        </w:rPr>
        <w:t>kaldıkları,</w:t>
      </w:r>
      <w:r>
        <w:rPr>
          <w:color w:val="231F20"/>
          <w:spacing w:val="-12"/>
        </w:rPr>
        <w:t> </w:t>
      </w:r>
      <w:r>
        <w:rPr>
          <w:color w:val="231F20"/>
        </w:rPr>
        <w:t>onları</w:t>
      </w:r>
      <w:r>
        <w:rPr>
          <w:color w:val="231F20"/>
          <w:spacing w:val="-13"/>
        </w:rPr>
        <w:t> </w:t>
      </w:r>
      <w:r>
        <w:rPr>
          <w:color w:val="231F20"/>
        </w:rPr>
        <w:t>biraz</w:t>
      </w:r>
      <w:r>
        <w:rPr>
          <w:color w:val="231F20"/>
          <w:spacing w:val="-12"/>
        </w:rPr>
        <w:t> </w:t>
      </w:r>
      <w:r>
        <w:rPr>
          <w:color w:val="231F20"/>
        </w:rPr>
        <w:t>canlandırmaları gerektiği söylenir ve çocuklar gruplara bölünerek organları yeniden canlı hale getirmeleri </w:t>
      </w:r>
      <w:r>
        <w:rPr>
          <w:color w:val="231F20"/>
          <w:spacing w:val="-3"/>
        </w:rPr>
        <w:t>istenir. </w:t>
      </w:r>
      <w:r>
        <w:rPr>
          <w:color w:val="231F20"/>
        </w:rPr>
        <w:t>Bir grup kalbi, bir grup akciğerleri, bir grup mideyi, bir grup karaciğeri, bir grup bağırsakları ve bir grupta beyin</w:t>
      </w:r>
      <w:r>
        <w:rPr>
          <w:color w:val="231F20"/>
          <w:spacing w:val="-5"/>
        </w:rPr>
        <w:t> </w:t>
      </w:r>
      <w:r>
        <w:rPr>
          <w:color w:val="231F20"/>
        </w:rPr>
        <w:t>ve</w:t>
      </w:r>
      <w:r>
        <w:rPr>
          <w:color w:val="231F20"/>
          <w:spacing w:val="-4"/>
        </w:rPr>
        <w:t> </w:t>
      </w:r>
      <w:r>
        <w:rPr>
          <w:color w:val="231F20"/>
        </w:rPr>
        <w:t>yemek</w:t>
      </w:r>
      <w:r>
        <w:rPr>
          <w:color w:val="231F20"/>
          <w:spacing w:val="-4"/>
        </w:rPr>
        <w:t> </w:t>
      </w:r>
      <w:r>
        <w:rPr>
          <w:color w:val="231F20"/>
        </w:rPr>
        <w:t>borusunu</w:t>
      </w:r>
      <w:r>
        <w:rPr>
          <w:color w:val="231F20"/>
          <w:spacing w:val="-5"/>
        </w:rPr>
        <w:t> </w:t>
      </w:r>
      <w:r>
        <w:rPr>
          <w:color w:val="231F20"/>
        </w:rPr>
        <w:t>tamamlar.</w:t>
      </w:r>
      <w:r>
        <w:rPr>
          <w:color w:val="231F20"/>
          <w:spacing w:val="-8"/>
        </w:rPr>
        <w:t> </w:t>
      </w:r>
      <w:r>
        <w:rPr>
          <w:color w:val="231F20"/>
          <w:spacing w:val="-4"/>
        </w:rPr>
        <w:t>Tamamlanan </w:t>
      </w:r>
      <w:r>
        <w:rPr>
          <w:color w:val="231F20"/>
        </w:rPr>
        <w:t>parçalar</w:t>
      </w:r>
      <w:r>
        <w:rPr>
          <w:color w:val="231F20"/>
          <w:spacing w:val="-5"/>
        </w:rPr>
        <w:t> </w:t>
      </w:r>
      <w:r>
        <w:rPr>
          <w:color w:val="231F20"/>
        </w:rPr>
        <w:t>vücuttaki</w:t>
      </w:r>
      <w:r>
        <w:rPr>
          <w:color w:val="231F20"/>
          <w:spacing w:val="-4"/>
        </w:rPr>
        <w:t> </w:t>
      </w:r>
      <w:r>
        <w:rPr>
          <w:color w:val="231F20"/>
        </w:rPr>
        <w:t>doğru</w:t>
      </w:r>
      <w:r>
        <w:rPr>
          <w:color w:val="231F20"/>
          <w:spacing w:val="-4"/>
        </w:rPr>
        <w:t> </w:t>
      </w:r>
      <w:r>
        <w:rPr>
          <w:color w:val="231F20"/>
        </w:rPr>
        <w:t>yerine</w:t>
      </w:r>
      <w:r>
        <w:rPr>
          <w:color w:val="231F20"/>
          <w:spacing w:val="-4"/>
        </w:rPr>
        <w:t> </w:t>
      </w:r>
      <w:r>
        <w:rPr>
          <w:color w:val="231F20"/>
        </w:rPr>
        <w:t>çocukların</w:t>
      </w:r>
      <w:r>
        <w:rPr>
          <w:color w:val="231F20"/>
          <w:spacing w:val="-5"/>
        </w:rPr>
        <w:t> </w:t>
      </w:r>
      <w:r>
        <w:rPr>
          <w:color w:val="231F20"/>
        </w:rPr>
        <w:t>cevapları eşliğinde hep beraber yerleştirilir. Mete’nin vücudu tamamlanmış</w:t>
      </w:r>
      <w:r>
        <w:rPr>
          <w:color w:val="231F20"/>
          <w:spacing w:val="-7"/>
        </w:rPr>
        <w:t> </w:t>
      </w:r>
      <w:r>
        <w:rPr>
          <w:color w:val="231F20"/>
          <w:spacing w:val="-3"/>
        </w:rPr>
        <w:t>olur.</w:t>
      </w:r>
    </w:p>
    <w:p>
      <w:pPr>
        <w:pStyle w:val="BodyText"/>
        <w:spacing w:line="285" w:lineRule="auto" w:before="23"/>
        <w:ind w:left="110" w:right="391"/>
        <w:jc w:val="both"/>
      </w:pPr>
      <w:r>
        <w:rPr>
          <w:color w:val="231F20"/>
        </w:rPr>
        <w:t>Çocuklarla organların isimleri ve görevleri tekrar </w:t>
      </w:r>
      <w:r>
        <w:rPr>
          <w:color w:val="231F20"/>
          <w:spacing w:val="-3"/>
        </w:rPr>
        <w:t>edilir. </w:t>
      </w:r>
      <w:r>
        <w:rPr>
          <w:color w:val="231F20"/>
        </w:rPr>
        <w:t>Mete’nin organlarının neden saklandıkları soru- larak cevaplar </w:t>
      </w:r>
      <w:r>
        <w:rPr>
          <w:color w:val="231F20"/>
          <w:spacing w:val="-3"/>
        </w:rPr>
        <w:t>dinlenir. </w:t>
      </w:r>
      <w:r>
        <w:rPr>
          <w:color w:val="231F20"/>
        </w:rPr>
        <w:t>Organlara iyi bakmadığımız zaman neler olabileceği, nasıl korunmamız gerek- tiği konularında çocuklarla sohbet devam </w:t>
      </w:r>
      <w:r>
        <w:rPr>
          <w:color w:val="231F20"/>
          <w:spacing w:val="-4"/>
        </w:rPr>
        <w:t>eder. </w:t>
      </w:r>
      <w:r>
        <w:rPr>
          <w:color w:val="231F20"/>
        </w:rPr>
        <w:t>Çocuklara sağlığımızı korumamız için organlarımıza iyi bakmamız</w:t>
      </w:r>
      <w:r>
        <w:rPr>
          <w:color w:val="231F20"/>
          <w:spacing w:val="-12"/>
        </w:rPr>
        <w:t> </w:t>
      </w:r>
      <w:r>
        <w:rPr>
          <w:color w:val="231F20"/>
        </w:rPr>
        <w:t>gerektiği,</w:t>
      </w:r>
      <w:r>
        <w:rPr>
          <w:color w:val="231F20"/>
          <w:spacing w:val="-11"/>
        </w:rPr>
        <w:t> </w:t>
      </w:r>
      <w:r>
        <w:rPr>
          <w:color w:val="231F20"/>
        </w:rPr>
        <w:t>iyi</w:t>
      </w:r>
      <w:r>
        <w:rPr>
          <w:color w:val="231F20"/>
          <w:spacing w:val="-12"/>
        </w:rPr>
        <w:t> </w:t>
      </w:r>
      <w:r>
        <w:rPr>
          <w:color w:val="231F20"/>
        </w:rPr>
        <w:t>bakmadığımız</w:t>
      </w:r>
      <w:r>
        <w:rPr>
          <w:color w:val="231F20"/>
          <w:spacing w:val="-11"/>
        </w:rPr>
        <w:t> </w:t>
      </w:r>
      <w:r>
        <w:rPr>
          <w:color w:val="231F20"/>
        </w:rPr>
        <w:t>takdirde</w:t>
      </w:r>
      <w:r>
        <w:rPr>
          <w:color w:val="231F20"/>
          <w:spacing w:val="-11"/>
        </w:rPr>
        <w:t> </w:t>
      </w:r>
      <w:r>
        <w:rPr>
          <w:color w:val="231F20"/>
        </w:rPr>
        <w:t>oluşabilecek</w:t>
      </w:r>
      <w:r>
        <w:rPr>
          <w:color w:val="231F20"/>
          <w:spacing w:val="-10"/>
        </w:rPr>
        <w:t> </w:t>
      </w:r>
      <w:r>
        <w:rPr>
          <w:color w:val="231F20"/>
        </w:rPr>
        <w:t>sonuçlar</w:t>
      </w:r>
      <w:r>
        <w:rPr>
          <w:color w:val="231F20"/>
          <w:spacing w:val="-11"/>
        </w:rPr>
        <w:t> </w:t>
      </w:r>
      <w:r>
        <w:rPr>
          <w:color w:val="231F20"/>
        </w:rPr>
        <w:t>ile</w:t>
      </w:r>
      <w:r>
        <w:rPr>
          <w:color w:val="231F20"/>
          <w:spacing w:val="-11"/>
        </w:rPr>
        <w:t> </w:t>
      </w:r>
      <w:r>
        <w:rPr>
          <w:color w:val="231F20"/>
        </w:rPr>
        <w:t>ilgili</w:t>
      </w:r>
      <w:r>
        <w:rPr>
          <w:color w:val="231F20"/>
          <w:spacing w:val="-11"/>
        </w:rPr>
        <w:t> </w:t>
      </w:r>
      <w:r>
        <w:rPr>
          <w:color w:val="231F20"/>
        </w:rPr>
        <w:t>konuşulur.</w:t>
      </w:r>
      <w:r>
        <w:rPr>
          <w:color w:val="231F20"/>
          <w:spacing w:val="-11"/>
        </w:rPr>
        <w:t> </w:t>
      </w:r>
      <w:r>
        <w:rPr>
          <w:color w:val="231F20"/>
        </w:rPr>
        <w:t>Çocuklara</w:t>
      </w:r>
      <w:r>
        <w:rPr>
          <w:color w:val="231F20"/>
          <w:spacing w:val="-11"/>
        </w:rPr>
        <w:t> </w:t>
      </w:r>
      <w:r>
        <w:rPr>
          <w:color w:val="231F20"/>
        </w:rPr>
        <w:t>kalp gösterilerek kalbin nasıl çalıştığı sorulur. </w:t>
      </w:r>
      <w:r>
        <w:rPr>
          <w:color w:val="231F20"/>
          <w:spacing w:val="-4"/>
        </w:rPr>
        <w:t>Tahminler </w:t>
      </w:r>
      <w:r>
        <w:rPr>
          <w:color w:val="231F20"/>
        </w:rPr>
        <w:t>ve fikirler </w:t>
      </w:r>
      <w:r>
        <w:rPr>
          <w:color w:val="231F20"/>
          <w:spacing w:val="-3"/>
        </w:rPr>
        <w:t>dinlenir. </w:t>
      </w:r>
      <w:r>
        <w:rPr>
          <w:color w:val="231F20"/>
        </w:rPr>
        <w:t>Kalp görüntüsü verilmiş kavanoz getirilerek</w:t>
      </w:r>
      <w:r>
        <w:rPr>
          <w:color w:val="231F20"/>
          <w:spacing w:val="-10"/>
        </w:rPr>
        <w:t> </w:t>
      </w:r>
      <w:r>
        <w:rPr>
          <w:color w:val="231F20"/>
        </w:rPr>
        <w:t>nasıl</w:t>
      </w:r>
      <w:r>
        <w:rPr>
          <w:color w:val="231F20"/>
          <w:spacing w:val="-9"/>
        </w:rPr>
        <w:t> </w:t>
      </w:r>
      <w:r>
        <w:rPr>
          <w:color w:val="231F20"/>
        </w:rPr>
        <w:t>çalıştığını</w:t>
      </w:r>
      <w:r>
        <w:rPr>
          <w:color w:val="231F20"/>
          <w:spacing w:val="-10"/>
        </w:rPr>
        <w:t> </w:t>
      </w:r>
      <w:r>
        <w:rPr>
          <w:color w:val="231F20"/>
        </w:rPr>
        <w:t>görebilecekleri</w:t>
      </w:r>
      <w:r>
        <w:rPr>
          <w:color w:val="231F20"/>
          <w:spacing w:val="-9"/>
        </w:rPr>
        <w:t> </w:t>
      </w:r>
      <w:r>
        <w:rPr>
          <w:color w:val="231F20"/>
        </w:rPr>
        <w:t>söylenir</w:t>
      </w:r>
      <w:r>
        <w:rPr>
          <w:color w:val="231F20"/>
          <w:spacing w:val="-10"/>
        </w:rPr>
        <w:t> </w:t>
      </w:r>
      <w:r>
        <w:rPr>
          <w:color w:val="231F20"/>
        </w:rPr>
        <w:t>ve</w:t>
      </w:r>
      <w:r>
        <w:rPr>
          <w:color w:val="231F20"/>
          <w:spacing w:val="-9"/>
        </w:rPr>
        <w:t> </w:t>
      </w:r>
      <w:r>
        <w:rPr>
          <w:color w:val="231F20"/>
        </w:rPr>
        <w:t>kalp</w:t>
      </w:r>
      <w:r>
        <w:rPr>
          <w:color w:val="231F20"/>
          <w:spacing w:val="-10"/>
        </w:rPr>
        <w:t> </w:t>
      </w:r>
      <w:r>
        <w:rPr>
          <w:color w:val="231F20"/>
        </w:rPr>
        <w:t>deneyi</w:t>
      </w:r>
      <w:r>
        <w:rPr>
          <w:color w:val="231F20"/>
          <w:spacing w:val="-9"/>
        </w:rPr>
        <w:t> </w:t>
      </w:r>
      <w:r>
        <w:rPr>
          <w:color w:val="231F20"/>
        </w:rPr>
        <w:t>yapılır.</w:t>
      </w:r>
      <w:r>
        <w:rPr>
          <w:color w:val="231F20"/>
          <w:spacing w:val="-10"/>
        </w:rPr>
        <w:t> </w:t>
      </w:r>
      <w:r>
        <w:rPr>
          <w:color w:val="231F20"/>
        </w:rPr>
        <w:t>Çocuklar</w:t>
      </w:r>
      <w:r>
        <w:rPr>
          <w:color w:val="231F20"/>
          <w:spacing w:val="-9"/>
        </w:rPr>
        <w:t> </w:t>
      </w:r>
      <w:r>
        <w:rPr>
          <w:color w:val="231F20"/>
        </w:rPr>
        <w:t>sırayla</w:t>
      </w:r>
      <w:r>
        <w:rPr>
          <w:color w:val="231F20"/>
          <w:spacing w:val="-10"/>
        </w:rPr>
        <w:t> </w:t>
      </w:r>
      <w:r>
        <w:rPr>
          <w:color w:val="231F20"/>
        </w:rPr>
        <w:t>deneye</w:t>
      </w:r>
      <w:r>
        <w:rPr>
          <w:color w:val="231F20"/>
          <w:spacing w:val="-9"/>
        </w:rPr>
        <w:t> </w:t>
      </w:r>
      <w:r>
        <w:rPr>
          <w:color w:val="231F20"/>
        </w:rPr>
        <w:t>katılır ve kalbin nasıl çalıştığını deneyimler. Aynı şekilde akciğerlerin nasıl çalıştığı sorulur ve akciğer deneyi de çocuklara gösterilir. Deneyden önceki düşünceleri ve deney sonunda öğrendikleri hakkında konu- </w:t>
      </w:r>
      <w:r>
        <w:rPr>
          <w:color w:val="231F20"/>
          <w:spacing w:val="-3"/>
        </w:rPr>
        <w:t>şulur.</w:t>
      </w:r>
    </w:p>
    <w:p>
      <w:pPr>
        <w:pStyle w:val="BodyText"/>
        <w:spacing w:line="297" w:lineRule="auto" w:before="19"/>
        <w:ind w:left="110" w:right="391"/>
        <w:jc w:val="both"/>
      </w:pPr>
      <w:r>
        <w:rPr>
          <w:b/>
          <w:color w:val="231F20"/>
          <w:spacing w:val="-5"/>
        </w:rPr>
        <w:t>MATERYALLER:</w:t>
      </w:r>
      <w:r>
        <w:rPr>
          <w:b/>
          <w:color w:val="231F20"/>
          <w:spacing w:val="-12"/>
        </w:rPr>
        <w:t> </w:t>
      </w:r>
      <w:r>
        <w:rPr>
          <w:color w:val="231F20"/>
        </w:rPr>
        <w:t>Boş</w:t>
      </w:r>
      <w:r>
        <w:rPr>
          <w:color w:val="231F20"/>
          <w:spacing w:val="-11"/>
        </w:rPr>
        <w:t> </w:t>
      </w:r>
      <w:r>
        <w:rPr>
          <w:color w:val="231F20"/>
        </w:rPr>
        <w:t>insan</w:t>
      </w:r>
      <w:r>
        <w:rPr>
          <w:color w:val="231F20"/>
          <w:spacing w:val="-11"/>
        </w:rPr>
        <w:t> </w:t>
      </w:r>
      <w:r>
        <w:rPr>
          <w:color w:val="231F20"/>
        </w:rPr>
        <w:t>vücudu,</w:t>
      </w:r>
      <w:r>
        <w:rPr>
          <w:color w:val="231F20"/>
          <w:spacing w:val="-12"/>
        </w:rPr>
        <w:t> </w:t>
      </w:r>
      <w:r>
        <w:rPr>
          <w:color w:val="231F20"/>
        </w:rPr>
        <w:t>organ</w:t>
      </w:r>
      <w:r>
        <w:rPr>
          <w:color w:val="231F20"/>
          <w:spacing w:val="-11"/>
        </w:rPr>
        <w:t> </w:t>
      </w:r>
      <w:r>
        <w:rPr>
          <w:color w:val="231F20"/>
        </w:rPr>
        <w:t>kalıpları,</w:t>
      </w:r>
      <w:r>
        <w:rPr>
          <w:color w:val="231F20"/>
          <w:spacing w:val="-11"/>
        </w:rPr>
        <w:t> </w:t>
      </w:r>
      <w:r>
        <w:rPr>
          <w:color w:val="231F20"/>
        </w:rPr>
        <w:t>kalp</w:t>
      </w:r>
      <w:r>
        <w:rPr>
          <w:color w:val="231F20"/>
          <w:spacing w:val="-11"/>
        </w:rPr>
        <w:t> </w:t>
      </w:r>
      <w:r>
        <w:rPr>
          <w:color w:val="231F20"/>
        </w:rPr>
        <w:t>ve</w:t>
      </w:r>
      <w:r>
        <w:rPr>
          <w:color w:val="231F20"/>
          <w:spacing w:val="-12"/>
        </w:rPr>
        <w:t> </w:t>
      </w:r>
      <w:r>
        <w:rPr>
          <w:color w:val="231F20"/>
        </w:rPr>
        <w:t>akciğer</w:t>
      </w:r>
      <w:r>
        <w:rPr>
          <w:color w:val="231F20"/>
          <w:spacing w:val="-11"/>
        </w:rPr>
        <w:t> </w:t>
      </w:r>
      <w:r>
        <w:rPr>
          <w:color w:val="231F20"/>
        </w:rPr>
        <w:t>deneyi</w:t>
      </w:r>
      <w:r>
        <w:rPr>
          <w:color w:val="231F20"/>
          <w:spacing w:val="-11"/>
        </w:rPr>
        <w:t> </w:t>
      </w:r>
      <w:r>
        <w:rPr>
          <w:color w:val="231F20"/>
        </w:rPr>
        <w:t>için</w:t>
      </w:r>
      <w:r>
        <w:rPr>
          <w:color w:val="231F20"/>
          <w:spacing w:val="-11"/>
        </w:rPr>
        <w:t> </w:t>
      </w:r>
      <w:r>
        <w:rPr>
          <w:color w:val="231F20"/>
        </w:rPr>
        <w:t>hazırlanmış</w:t>
      </w:r>
      <w:r>
        <w:rPr>
          <w:color w:val="231F20"/>
          <w:spacing w:val="-12"/>
        </w:rPr>
        <w:t> </w:t>
      </w:r>
      <w:r>
        <w:rPr>
          <w:color w:val="231F20"/>
          <w:spacing w:val="-3"/>
        </w:rPr>
        <w:t>araçlar,</w:t>
      </w:r>
      <w:r>
        <w:rPr>
          <w:color w:val="231F20"/>
          <w:spacing w:val="-11"/>
        </w:rPr>
        <w:t> </w:t>
      </w:r>
      <w:r>
        <w:rPr>
          <w:color w:val="231F20"/>
        </w:rPr>
        <w:t>kâ- </w:t>
      </w:r>
      <w:r>
        <w:rPr>
          <w:color w:val="231F20"/>
          <w:spacing w:val="-3"/>
        </w:rPr>
        <w:t>ğıtlar, </w:t>
      </w:r>
      <w:r>
        <w:rPr>
          <w:color w:val="231F20"/>
        </w:rPr>
        <w:t>renkli el işi kâğıtları, atık malzemeler, </w:t>
      </w:r>
      <w:r>
        <w:rPr>
          <w:color w:val="231F20"/>
          <w:spacing w:val="-3"/>
        </w:rPr>
        <w:t>boyalar, </w:t>
      </w:r>
      <w:r>
        <w:rPr>
          <w:color w:val="231F20"/>
        </w:rPr>
        <w:t>yapıştırıcı, makas, karton bardak, organlar önlüğü </w:t>
      </w:r>
      <w:r>
        <w:rPr>
          <w:b/>
          <w:color w:val="231F20"/>
        </w:rPr>
        <w:t>SÖZCÜKLER VE KAVRAMLAR: </w:t>
      </w:r>
      <w:r>
        <w:rPr>
          <w:color w:val="231F20"/>
        </w:rPr>
        <w:t>Organ, </w:t>
      </w:r>
      <w:r>
        <w:rPr>
          <w:color w:val="231F20"/>
          <w:spacing w:val="-3"/>
        </w:rPr>
        <w:t>akciğer, </w:t>
      </w:r>
      <w:r>
        <w:rPr>
          <w:color w:val="231F20"/>
        </w:rPr>
        <w:t>karaciğer, bağırsak, mide, yemek</w:t>
      </w:r>
      <w:r>
        <w:rPr>
          <w:color w:val="231F20"/>
          <w:spacing w:val="-13"/>
        </w:rPr>
        <w:t> </w:t>
      </w:r>
      <w:r>
        <w:rPr>
          <w:color w:val="231F20"/>
        </w:rPr>
        <w:t>borusu</w:t>
      </w:r>
    </w:p>
    <w:p>
      <w:pPr>
        <w:spacing w:line="312" w:lineRule="auto" w:before="15"/>
        <w:ind w:left="110" w:right="8295" w:firstLine="0"/>
        <w:jc w:val="left"/>
        <w:rPr>
          <w:b/>
          <w:sz w:val="22"/>
        </w:rPr>
      </w:pPr>
      <w:r>
        <w:rPr>
          <w:color w:val="231F20"/>
          <w:sz w:val="22"/>
        </w:rPr>
        <w:t>Sağlıklı-sağlıksız </w:t>
      </w:r>
      <w:r>
        <w:rPr>
          <w:b/>
          <w:color w:val="231F20"/>
          <w:sz w:val="22"/>
        </w:rPr>
        <w:t>AİLE KATILIMI: DEĞERLENDİRME:</w:t>
      </w:r>
    </w:p>
    <w:p>
      <w:pPr>
        <w:pStyle w:val="ListParagraph"/>
        <w:numPr>
          <w:ilvl w:val="0"/>
          <w:numId w:val="3"/>
        </w:numPr>
        <w:tabs>
          <w:tab w:pos="393" w:val="left" w:leader="none"/>
          <w:tab w:pos="394" w:val="left" w:leader="none"/>
        </w:tabs>
        <w:spacing w:line="251" w:lineRule="exact" w:before="0" w:after="0"/>
        <w:ind w:left="393" w:right="0" w:hanging="284"/>
        <w:jc w:val="left"/>
        <w:rPr>
          <w:sz w:val="22"/>
        </w:rPr>
      </w:pPr>
      <w:r>
        <w:rPr>
          <w:color w:val="231F20"/>
          <w:sz w:val="22"/>
        </w:rPr>
        <w:t>Hikâyemizde neler</w:t>
      </w:r>
      <w:r>
        <w:rPr>
          <w:color w:val="231F20"/>
          <w:spacing w:val="-3"/>
          <w:sz w:val="22"/>
        </w:rPr>
        <w:t> </w:t>
      </w:r>
      <w:r>
        <w:rPr>
          <w:color w:val="231F20"/>
          <w:sz w:val="22"/>
        </w:rPr>
        <w:t>olmuştu?</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Organları düzenlerken hangi malzemeleri</w:t>
      </w:r>
      <w:r>
        <w:rPr>
          <w:color w:val="231F20"/>
          <w:spacing w:val="-3"/>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organları</w:t>
      </w:r>
      <w:r>
        <w:rPr>
          <w:color w:val="231F20"/>
          <w:spacing w:val="-3"/>
          <w:sz w:val="22"/>
        </w:rPr>
        <w:t> </w:t>
      </w:r>
      <w:r>
        <w:rPr>
          <w:color w:val="231F20"/>
          <w:sz w:val="22"/>
        </w:rPr>
        <w:t>öğrendik?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Bir organ olsan hangisi olmak istersin?</w:t>
      </w:r>
      <w:r>
        <w:rPr>
          <w:color w:val="231F20"/>
          <w:spacing w:val="-7"/>
          <w:sz w:val="22"/>
        </w:rPr>
        <w:t> </w:t>
      </w:r>
      <w:r>
        <w:rPr>
          <w:color w:val="231F20"/>
          <w:sz w:val="22"/>
        </w:rPr>
        <w:t>Neden?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Bugün en çok hangi etkinlikte</w:t>
      </w:r>
      <w:r>
        <w:rPr>
          <w:color w:val="231F20"/>
          <w:spacing w:val="-5"/>
          <w:sz w:val="22"/>
        </w:rPr>
        <w:t> </w:t>
      </w:r>
      <w:r>
        <w:rPr>
          <w:color w:val="231F20"/>
          <w:sz w:val="22"/>
        </w:rPr>
        <w:t>eğlendin?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Organlarımızı iyi korumazsak neler</w:t>
      </w:r>
      <w:r>
        <w:rPr>
          <w:color w:val="231F20"/>
          <w:spacing w:val="-3"/>
          <w:sz w:val="22"/>
        </w:rPr>
        <w:t> </w:t>
      </w:r>
      <w:r>
        <w:rPr>
          <w:color w:val="231F20"/>
          <w:sz w:val="22"/>
        </w:rPr>
        <w:t>olur?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Sağlığımızı korumak için neler yapmamız</w:t>
      </w:r>
      <w:r>
        <w:rPr>
          <w:color w:val="231F20"/>
          <w:spacing w:val="-3"/>
          <w:sz w:val="22"/>
        </w:rPr>
        <w:t> </w:t>
      </w:r>
      <w:r>
        <w:rPr>
          <w:color w:val="231F20"/>
          <w:sz w:val="22"/>
        </w:rPr>
        <w:t>gerekir?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Başka hangi organlarımız</w:t>
      </w:r>
      <w:r>
        <w:rPr>
          <w:color w:val="231F20"/>
          <w:spacing w:val="-3"/>
          <w:sz w:val="22"/>
        </w:rPr>
        <w:t> </w:t>
      </w:r>
      <w:r>
        <w:rPr>
          <w:color w:val="231F20"/>
          <w:sz w:val="22"/>
        </w:rPr>
        <w:t>var?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Gözlerimiz, burnumuz ne işe</w:t>
      </w:r>
      <w:r>
        <w:rPr>
          <w:color w:val="231F20"/>
          <w:spacing w:val="-4"/>
          <w:sz w:val="22"/>
        </w:rPr>
        <w:t> </w:t>
      </w:r>
      <w:r>
        <w:rPr>
          <w:color w:val="231F20"/>
          <w:sz w:val="22"/>
        </w:rPr>
        <w:t>yarar?</w:t>
      </w:r>
    </w:p>
    <w:p>
      <w:pPr>
        <w:pStyle w:val="Heading1"/>
        <w:spacing w:before="104"/>
        <w:ind w:left="110"/>
        <w:rPr>
          <w:u w:val="none"/>
        </w:rPr>
      </w:pPr>
      <w:r>
        <w:rPr>
          <w:color w:val="231F20"/>
          <w:u w:val="none"/>
        </w:rPr>
        <w:t>UYARLAMA:</w:t>
      </w:r>
    </w:p>
    <w:p>
      <w:pPr>
        <w:spacing w:after="0"/>
        <w:sectPr>
          <w:pgSz w:w="11910" w:h="16840"/>
          <w:pgMar w:top="104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28.09.2022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Duyu Organlarım Ne İşe Yarar? isimli Türkçe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Organ Maketleri isimli sanat,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28.09.2022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Duyu Organlarım Ne İşe Yarar? isimli Türkçe fen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DUYU ORGANLARIM NE İŞE YARAR?</w:t>
      </w:r>
    </w:p>
    <w:p>
      <w:pPr>
        <w:spacing w:before="75"/>
        <w:ind w:left="393" w:right="0" w:firstLine="0"/>
        <w:jc w:val="both"/>
        <w:rPr>
          <w:sz w:val="22"/>
        </w:rPr>
      </w:pPr>
      <w:r>
        <w:rPr>
          <w:b/>
          <w:color w:val="231F20"/>
          <w:sz w:val="22"/>
        </w:rPr>
        <w:t>Etkinlik Türü: </w:t>
      </w:r>
      <w:r>
        <w:rPr>
          <w:color w:val="231F20"/>
          <w:sz w:val="22"/>
        </w:rPr>
        <w:t>Türkçe, Fen Bütünleştirilmiş Büyük ve Küçük Grup Etkinliği</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Bilişsel Gelişim</w:t>
      </w:r>
    </w:p>
    <w:p>
      <w:pPr>
        <w:pStyle w:val="BodyText"/>
        <w:spacing w:line="312" w:lineRule="auto" w:before="76"/>
        <w:ind w:left="393" w:right="4454"/>
        <w:jc w:val="both"/>
      </w:pPr>
      <w:r>
        <w:rPr>
          <w:b/>
          <w:color w:val="231F20"/>
        </w:rPr>
        <w:t>Kazanım 2: </w:t>
      </w:r>
      <w:r>
        <w:rPr>
          <w:color w:val="231F20"/>
        </w:rPr>
        <w:t>Nesne/ durum/ olayla ilgili tahminde </w:t>
      </w:r>
      <w:r>
        <w:rPr>
          <w:color w:val="231F20"/>
          <w:spacing w:val="-3"/>
        </w:rPr>
        <w:t>bulunur. </w:t>
      </w:r>
      <w:r>
        <w:rPr>
          <w:b/>
          <w:color w:val="231F20"/>
        </w:rPr>
        <w:t>Göstergeleri: </w:t>
      </w:r>
      <w:r>
        <w:rPr>
          <w:color w:val="231F20"/>
        </w:rPr>
        <w:t>Nesne/ durum/ olayla ilgili tahminini</w:t>
      </w:r>
      <w:r>
        <w:rPr>
          <w:color w:val="231F20"/>
          <w:spacing w:val="-35"/>
        </w:rPr>
        <w:t> </w:t>
      </w:r>
      <w:r>
        <w:rPr>
          <w:color w:val="231F20"/>
        </w:rPr>
        <w:t>söyler. Gerçek durumu</w:t>
      </w:r>
      <w:r>
        <w:rPr>
          <w:color w:val="231F20"/>
          <w:spacing w:val="-1"/>
        </w:rPr>
        <w:t> </w:t>
      </w:r>
      <w:r>
        <w:rPr>
          <w:color w:val="231F20"/>
          <w:spacing w:val="-3"/>
        </w:rPr>
        <w:t>inceler.</w:t>
      </w:r>
    </w:p>
    <w:p>
      <w:pPr>
        <w:pStyle w:val="BodyText"/>
        <w:spacing w:line="251" w:lineRule="exact"/>
        <w:ind w:left="393"/>
        <w:jc w:val="both"/>
      </w:pPr>
      <w:r>
        <w:rPr>
          <w:color w:val="231F20"/>
        </w:rPr>
        <w:t>Tahmini ile gerçek durumu karşılaştırır.</w:t>
      </w:r>
    </w:p>
    <w:p>
      <w:pPr>
        <w:spacing w:before="75"/>
        <w:ind w:left="393" w:right="0" w:firstLine="0"/>
        <w:jc w:val="left"/>
        <w:rPr>
          <w:sz w:val="22"/>
        </w:rPr>
      </w:pPr>
      <w:r>
        <w:rPr>
          <w:b/>
          <w:color w:val="231F20"/>
          <w:sz w:val="22"/>
        </w:rPr>
        <w:t>Kazanım 5: </w:t>
      </w:r>
      <w:r>
        <w:rPr>
          <w:color w:val="231F20"/>
          <w:sz w:val="22"/>
        </w:rPr>
        <w:t>Nesne veya varlıkları gözlemler.</w:t>
      </w:r>
    </w:p>
    <w:p>
      <w:pPr>
        <w:pStyle w:val="BodyText"/>
        <w:spacing w:before="76"/>
        <w:ind w:left="393"/>
      </w:pPr>
      <w:r>
        <w:rPr>
          <w:b/>
          <w:color w:val="231F20"/>
        </w:rPr>
        <w:t>Göstergeleri: </w:t>
      </w:r>
      <w:r>
        <w:rPr>
          <w:color w:val="231F20"/>
        </w:rPr>
        <w:t>Nesne/varlığın adını, dokusunu, tadını, kokusunu söyler.</w:t>
      </w:r>
    </w:p>
    <w:p>
      <w:pPr>
        <w:pStyle w:val="BodyText"/>
        <w:spacing w:before="75"/>
        <w:ind w:left="393"/>
      </w:pPr>
      <w:r>
        <w:rPr>
          <w:b/>
          <w:color w:val="231F20"/>
        </w:rPr>
        <w:t>Kazanım 6: </w:t>
      </w:r>
      <w:r>
        <w:rPr>
          <w:color w:val="231F20"/>
        </w:rPr>
        <w:t>Nesne veya varlıkları özelliklerine göre eşleştirir.</w:t>
      </w:r>
    </w:p>
    <w:p>
      <w:pPr>
        <w:pStyle w:val="BodyText"/>
        <w:spacing w:before="75"/>
        <w:ind w:left="393"/>
      </w:pPr>
      <w:r>
        <w:rPr>
          <w:b/>
          <w:color w:val="231F20"/>
        </w:rPr>
        <w:t>Göstergeleri: </w:t>
      </w:r>
      <w:r>
        <w:rPr>
          <w:color w:val="231F20"/>
        </w:rPr>
        <w:t>Nesne/ varlıkları dokusuna ve kokusuna göre ayırt eder, eşleştirir.</w:t>
      </w:r>
    </w:p>
    <w:p>
      <w:pPr>
        <w:pStyle w:val="BodyText"/>
        <w:spacing w:before="76"/>
        <w:ind w:left="393"/>
      </w:pPr>
      <w:r>
        <w:rPr>
          <w:b/>
          <w:color w:val="231F20"/>
        </w:rPr>
        <w:t>Kazanım 7: </w:t>
      </w:r>
      <w:r>
        <w:rPr>
          <w:color w:val="231F20"/>
        </w:rPr>
        <w:t>Nesne veya varlıkları özelliklerine göre gruplar.</w:t>
      </w:r>
    </w:p>
    <w:p>
      <w:pPr>
        <w:spacing w:before="75"/>
        <w:ind w:left="393" w:right="0" w:firstLine="0"/>
        <w:jc w:val="left"/>
        <w:rPr>
          <w:sz w:val="22"/>
        </w:rPr>
      </w:pPr>
      <w:r>
        <w:rPr>
          <w:b/>
          <w:color w:val="231F20"/>
          <w:sz w:val="22"/>
        </w:rPr>
        <w:t>Göstergeleri: </w:t>
      </w:r>
      <w:r>
        <w:rPr>
          <w:color w:val="231F20"/>
          <w:sz w:val="22"/>
        </w:rPr>
        <w:t>Nesne/ varlıkları tadına göre gruplar.</w:t>
      </w:r>
    </w:p>
    <w:p>
      <w:pPr>
        <w:pStyle w:val="BodyText"/>
        <w:spacing w:before="75"/>
        <w:ind w:left="393"/>
      </w:pPr>
      <w:r>
        <w:rPr>
          <w:b/>
          <w:color w:val="231F20"/>
        </w:rPr>
        <w:t>Kazanım 8: </w:t>
      </w:r>
      <w:r>
        <w:rPr>
          <w:color w:val="231F20"/>
        </w:rPr>
        <w:t>Nesne veya varlıkların özelliklerini karşılaştırır.</w:t>
      </w:r>
    </w:p>
    <w:p>
      <w:pPr>
        <w:pStyle w:val="BodyText"/>
        <w:spacing w:before="76"/>
        <w:ind w:left="393"/>
      </w:pPr>
      <w:r>
        <w:rPr>
          <w:b/>
          <w:color w:val="231F20"/>
        </w:rPr>
        <w:t>Göstergeleri: </w:t>
      </w:r>
      <w:r>
        <w:rPr>
          <w:color w:val="231F20"/>
        </w:rPr>
        <w:t>Nesne/ varlıkların dokusunu ve sesini ayırt eder, karşılaştırır.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Öğretmen çocuklara duyu organlarının neler olduğunu, ne işe yaradığını sorar ve cevapları </w:t>
      </w:r>
      <w:r>
        <w:rPr>
          <w:color w:val="231F20"/>
          <w:spacing w:val="-3"/>
        </w:rPr>
        <w:t>dinler. </w:t>
      </w:r>
      <w:r>
        <w:rPr>
          <w:color w:val="231F20"/>
        </w:rPr>
        <w:t>Beş ayrı</w:t>
      </w:r>
      <w:r>
        <w:rPr>
          <w:color w:val="231F20"/>
          <w:spacing w:val="-8"/>
        </w:rPr>
        <w:t> </w:t>
      </w:r>
      <w:r>
        <w:rPr>
          <w:color w:val="231F20"/>
        </w:rPr>
        <w:t>masa</w:t>
      </w:r>
      <w:r>
        <w:rPr>
          <w:color w:val="231F20"/>
          <w:spacing w:val="-7"/>
        </w:rPr>
        <w:t> </w:t>
      </w:r>
      <w:r>
        <w:rPr>
          <w:color w:val="231F20"/>
        </w:rPr>
        <w:t>uygulama</w:t>
      </w:r>
      <w:r>
        <w:rPr>
          <w:color w:val="231F20"/>
          <w:spacing w:val="-7"/>
        </w:rPr>
        <w:t> </w:t>
      </w:r>
      <w:r>
        <w:rPr>
          <w:color w:val="231F20"/>
        </w:rPr>
        <w:t>öncesinde</w:t>
      </w:r>
      <w:r>
        <w:rPr>
          <w:color w:val="231F20"/>
          <w:spacing w:val="-8"/>
        </w:rPr>
        <w:t> </w:t>
      </w:r>
      <w:r>
        <w:rPr>
          <w:color w:val="231F20"/>
        </w:rPr>
        <w:t>hazırlanmıştır.</w:t>
      </w:r>
      <w:r>
        <w:rPr>
          <w:color w:val="231F20"/>
          <w:spacing w:val="-7"/>
        </w:rPr>
        <w:t> </w:t>
      </w:r>
      <w:r>
        <w:rPr>
          <w:color w:val="231F20"/>
        </w:rPr>
        <w:t>Bu</w:t>
      </w:r>
      <w:r>
        <w:rPr>
          <w:color w:val="231F20"/>
          <w:spacing w:val="-7"/>
        </w:rPr>
        <w:t> </w:t>
      </w:r>
      <w:r>
        <w:rPr>
          <w:color w:val="231F20"/>
        </w:rPr>
        <w:t>masaların</w:t>
      </w:r>
      <w:r>
        <w:rPr>
          <w:color w:val="231F20"/>
          <w:spacing w:val="-7"/>
        </w:rPr>
        <w:t> </w:t>
      </w:r>
      <w:r>
        <w:rPr>
          <w:color w:val="231F20"/>
        </w:rPr>
        <w:t>üzerinde</w:t>
      </w:r>
      <w:r>
        <w:rPr>
          <w:color w:val="231F20"/>
          <w:spacing w:val="-8"/>
        </w:rPr>
        <w:t> </w:t>
      </w:r>
      <w:r>
        <w:rPr>
          <w:color w:val="231F20"/>
        </w:rPr>
        <w:t>bir</w:t>
      </w:r>
      <w:r>
        <w:rPr>
          <w:color w:val="231F20"/>
          <w:spacing w:val="-7"/>
        </w:rPr>
        <w:t> </w:t>
      </w:r>
      <w:r>
        <w:rPr>
          <w:color w:val="231F20"/>
        </w:rPr>
        <w:t>duyu</w:t>
      </w:r>
      <w:r>
        <w:rPr>
          <w:color w:val="231F20"/>
          <w:spacing w:val="-7"/>
        </w:rPr>
        <w:t> </w:t>
      </w:r>
      <w:r>
        <w:rPr>
          <w:color w:val="231F20"/>
        </w:rPr>
        <w:t>organına</w:t>
      </w:r>
      <w:r>
        <w:rPr>
          <w:color w:val="231F20"/>
          <w:spacing w:val="-8"/>
        </w:rPr>
        <w:t> </w:t>
      </w:r>
      <w:r>
        <w:rPr>
          <w:color w:val="231F20"/>
        </w:rPr>
        <w:t>ait</w:t>
      </w:r>
      <w:r>
        <w:rPr>
          <w:color w:val="231F20"/>
          <w:spacing w:val="-7"/>
        </w:rPr>
        <w:t> </w:t>
      </w:r>
      <w:r>
        <w:rPr>
          <w:color w:val="231F20"/>
        </w:rPr>
        <w:t>maket</w:t>
      </w:r>
      <w:r>
        <w:rPr>
          <w:color w:val="231F20"/>
          <w:spacing w:val="-7"/>
        </w:rPr>
        <w:t> </w:t>
      </w:r>
      <w:r>
        <w:rPr>
          <w:color w:val="231F20"/>
        </w:rPr>
        <w:t>ve</w:t>
      </w:r>
      <w:r>
        <w:rPr>
          <w:color w:val="231F20"/>
          <w:spacing w:val="-7"/>
        </w:rPr>
        <w:t> </w:t>
      </w:r>
      <w:r>
        <w:rPr>
          <w:color w:val="231F20"/>
        </w:rPr>
        <w:t>o duyu</w:t>
      </w:r>
      <w:r>
        <w:rPr>
          <w:color w:val="231F20"/>
          <w:spacing w:val="-12"/>
        </w:rPr>
        <w:t> </w:t>
      </w:r>
      <w:r>
        <w:rPr>
          <w:color w:val="231F20"/>
        </w:rPr>
        <w:t>organı</w:t>
      </w:r>
      <w:r>
        <w:rPr>
          <w:color w:val="231F20"/>
          <w:spacing w:val="-12"/>
        </w:rPr>
        <w:t> </w:t>
      </w:r>
      <w:r>
        <w:rPr>
          <w:color w:val="231F20"/>
        </w:rPr>
        <w:t>ile</w:t>
      </w:r>
      <w:r>
        <w:rPr>
          <w:color w:val="231F20"/>
          <w:spacing w:val="-12"/>
        </w:rPr>
        <w:t> </w:t>
      </w:r>
      <w:r>
        <w:rPr>
          <w:color w:val="231F20"/>
        </w:rPr>
        <w:t>ilgili</w:t>
      </w:r>
      <w:r>
        <w:rPr>
          <w:color w:val="231F20"/>
          <w:spacing w:val="-12"/>
        </w:rPr>
        <w:t> </w:t>
      </w:r>
      <w:r>
        <w:rPr>
          <w:color w:val="231F20"/>
        </w:rPr>
        <w:t>materyaller</w:t>
      </w:r>
      <w:r>
        <w:rPr>
          <w:color w:val="231F20"/>
          <w:spacing w:val="-12"/>
        </w:rPr>
        <w:t> </w:t>
      </w:r>
      <w:r>
        <w:rPr>
          <w:color w:val="231F20"/>
        </w:rPr>
        <w:t>yerleştirilmiştir.</w:t>
      </w:r>
      <w:r>
        <w:rPr>
          <w:color w:val="231F20"/>
          <w:spacing w:val="-12"/>
        </w:rPr>
        <w:t> </w:t>
      </w:r>
      <w:r>
        <w:rPr>
          <w:color w:val="231F20"/>
        </w:rPr>
        <w:t>Materyaller</w:t>
      </w:r>
      <w:r>
        <w:rPr>
          <w:color w:val="231F20"/>
          <w:spacing w:val="-12"/>
        </w:rPr>
        <w:t> </w:t>
      </w:r>
      <w:r>
        <w:rPr>
          <w:color w:val="231F20"/>
        </w:rPr>
        <w:t>incelenmeden</w:t>
      </w:r>
      <w:r>
        <w:rPr>
          <w:color w:val="231F20"/>
          <w:spacing w:val="-11"/>
        </w:rPr>
        <w:t> </w:t>
      </w:r>
      <w:r>
        <w:rPr>
          <w:color w:val="231F20"/>
        </w:rPr>
        <w:t>önce</w:t>
      </w:r>
      <w:r>
        <w:rPr>
          <w:color w:val="231F20"/>
          <w:spacing w:val="-12"/>
        </w:rPr>
        <w:t> </w:t>
      </w:r>
      <w:r>
        <w:rPr>
          <w:color w:val="231F20"/>
        </w:rPr>
        <w:t>çocuklar</w:t>
      </w:r>
      <w:r>
        <w:rPr>
          <w:color w:val="231F20"/>
          <w:spacing w:val="-12"/>
        </w:rPr>
        <w:t> </w:t>
      </w:r>
      <w:r>
        <w:rPr>
          <w:color w:val="231F20"/>
        </w:rPr>
        <w:t>ile</w:t>
      </w:r>
      <w:r>
        <w:rPr>
          <w:color w:val="231F20"/>
          <w:spacing w:val="-12"/>
        </w:rPr>
        <w:t> </w:t>
      </w:r>
      <w:r>
        <w:rPr>
          <w:color w:val="231F20"/>
        </w:rPr>
        <w:t>birlikte</w:t>
      </w:r>
      <w:r>
        <w:rPr>
          <w:color w:val="231F20"/>
          <w:spacing w:val="-12"/>
        </w:rPr>
        <w:t> </w:t>
      </w:r>
      <w:r>
        <w:rPr>
          <w:color w:val="231F20"/>
        </w:rPr>
        <w:t>“Beş duyu organımız” isimli şarkı</w:t>
      </w:r>
      <w:r>
        <w:rPr>
          <w:color w:val="231F20"/>
          <w:spacing w:val="-5"/>
        </w:rPr>
        <w:t> </w:t>
      </w:r>
      <w:r>
        <w:rPr>
          <w:color w:val="231F20"/>
        </w:rPr>
        <w:t>söylenir.</w:t>
      </w:r>
    </w:p>
    <w:p>
      <w:pPr>
        <w:pStyle w:val="BodyText"/>
        <w:spacing w:before="25"/>
        <w:ind w:left="393"/>
      </w:pPr>
      <w:hyperlink r:id="rId22">
        <w:r>
          <w:rPr>
            <w:color w:val="231F20"/>
          </w:rPr>
          <w:t>(https://www.youtube.com/watch?v=2jf_yy-VPhg&amp;ab_channel=EtkinlikGemisi)</w:t>
        </w:r>
      </w:hyperlink>
    </w:p>
    <w:p>
      <w:pPr>
        <w:pStyle w:val="BodyText"/>
        <w:spacing w:before="1"/>
        <w:rPr>
          <w:sz w:val="35"/>
        </w:rPr>
      </w:pPr>
    </w:p>
    <w:p>
      <w:pPr>
        <w:pStyle w:val="BodyText"/>
        <w:ind w:left="393"/>
      </w:pPr>
      <w:r>
        <w:rPr>
          <w:color w:val="231F20"/>
        </w:rPr>
        <w:t>Gözlerim olmasaydı (Gözler gösterilir.)</w:t>
      </w:r>
    </w:p>
    <w:p>
      <w:pPr>
        <w:pStyle w:val="BodyText"/>
        <w:spacing w:line="312" w:lineRule="auto" w:before="75"/>
        <w:ind w:left="393" w:right="3745"/>
      </w:pPr>
      <w:r>
        <w:rPr>
          <w:color w:val="231F20"/>
        </w:rPr>
        <w:t>Annemi göremezdim (İşaret parmak ile karşıdaki kişi gösterilir.) Ellerim olmasaydı (Eller gösterilir.)</w:t>
      </w:r>
    </w:p>
    <w:p>
      <w:pPr>
        <w:pStyle w:val="BodyText"/>
        <w:spacing w:line="312" w:lineRule="auto"/>
        <w:ind w:left="393" w:right="4881"/>
      </w:pPr>
      <w:r>
        <w:rPr>
          <w:color w:val="231F20"/>
        </w:rPr>
        <w:t>Bebeğimi sevemezdim. (Sevme hareketi yapılır.) Burnum olmasaydı (Burun gösterilir.) Koklayamazdım ben gülü (Koklama hareketi yapılır.</w:t>
      </w:r>
      <w:r>
        <w:rPr>
          <w:color w:val="231F20"/>
          <w:spacing w:val="-26"/>
        </w:rPr>
        <w:t> </w:t>
      </w:r>
      <w:r>
        <w:rPr>
          <w:color w:val="231F20"/>
        </w:rPr>
        <w:t>) İşitmezse de kulağım (Kulak</w:t>
      </w:r>
      <w:r>
        <w:rPr>
          <w:color w:val="231F20"/>
          <w:spacing w:val="-5"/>
        </w:rPr>
        <w:t> </w:t>
      </w:r>
      <w:r>
        <w:rPr>
          <w:color w:val="231F20"/>
        </w:rPr>
        <w:t>gösterilir.)</w:t>
      </w:r>
    </w:p>
    <w:p>
      <w:pPr>
        <w:pStyle w:val="BodyText"/>
        <w:spacing w:line="312" w:lineRule="auto"/>
        <w:ind w:left="393" w:right="2925"/>
      </w:pPr>
      <w:r>
        <w:rPr>
          <w:color w:val="231F20"/>
        </w:rPr>
        <w:t>Duyamazdım annemi. (El kulağa getirilerek dinleme hareketi yapılır.) Dilimle tadarım ben (Ağız ve dil gösterilir.)</w:t>
      </w:r>
    </w:p>
    <w:p>
      <w:pPr>
        <w:pStyle w:val="BodyText"/>
        <w:spacing w:line="312" w:lineRule="auto"/>
        <w:ind w:left="393" w:right="2925"/>
      </w:pPr>
      <w:r>
        <w:rPr>
          <w:color w:val="231F20"/>
        </w:rPr>
        <w:t>Şekerin tadını (Baş sallanarak tatlı bir şey yeme hareketi yapılır.) Unutmayın çocuklar (İki elde tüm parmaklar açılır.)</w:t>
      </w:r>
    </w:p>
    <w:p>
      <w:pPr>
        <w:pStyle w:val="BodyText"/>
        <w:spacing w:line="252" w:lineRule="exact"/>
        <w:ind w:left="393"/>
      </w:pPr>
      <w:r>
        <w:rPr>
          <w:color w:val="231F20"/>
        </w:rPr>
        <w:t>Beş duyunun adını (Beş parmak gösterilir.)</w:t>
      </w:r>
    </w:p>
    <w:p>
      <w:pPr>
        <w:pStyle w:val="BodyText"/>
        <w:spacing w:before="9"/>
        <w:rPr>
          <w:sz w:val="34"/>
        </w:rPr>
      </w:pPr>
    </w:p>
    <w:p>
      <w:pPr>
        <w:pStyle w:val="BodyText"/>
        <w:spacing w:line="312" w:lineRule="auto"/>
        <w:ind w:left="393" w:right="197"/>
        <w:jc w:val="both"/>
      </w:pPr>
      <w:r>
        <w:rPr>
          <w:color w:val="231F20"/>
        </w:rPr>
        <w:t>Görme duyusunu temsil eden masada: Göz maketi ve ana renklerden oluşan asetat kâğıtları </w:t>
      </w:r>
      <w:r>
        <w:rPr>
          <w:color w:val="231F20"/>
          <w:spacing w:val="-3"/>
        </w:rPr>
        <w:t>bulunur. </w:t>
      </w:r>
      <w:r>
        <w:rPr>
          <w:color w:val="231F20"/>
        </w:rPr>
        <w:t>Koku duyusunu temsil eden masada: Burun maketi, koku şişe ve keseleri </w:t>
      </w:r>
      <w:r>
        <w:rPr>
          <w:color w:val="231F20"/>
          <w:spacing w:val="-3"/>
        </w:rPr>
        <w:t>bulunur.</w:t>
      </w:r>
    </w:p>
    <w:p>
      <w:pPr>
        <w:pStyle w:val="BodyText"/>
        <w:spacing w:line="285" w:lineRule="auto"/>
        <w:ind w:left="393" w:right="108"/>
        <w:jc w:val="both"/>
      </w:pPr>
      <w:r>
        <w:rPr>
          <w:color w:val="231F20"/>
          <w:spacing w:val="-9"/>
        </w:rPr>
        <w:t>Tat </w:t>
      </w:r>
      <w:r>
        <w:rPr>
          <w:color w:val="231F20"/>
        </w:rPr>
        <w:t>alma duyusunu temsil eden masada: Dil maketi, içlerinde tatlı (toz </w:t>
      </w:r>
      <w:r>
        <w:rPr>
          <w:color w:val="231F20"/>
          <w:spacing w:val="-3"/>
        </w:rPr>
        <w:t>şeker, </w:t>
      </w:r>
      <w:r>
        <w:rPr>
          <w:color w:val="231F20"/>
        </w:rPr>
        <w:t>Hindistan cevizi), tuzlu (tuz)</w:t>
      </w:r>
      <w:r>
        <w:rPr>
          <w:color w:val="231F20"/>
          <w:spacing w:val="-15"/>
        </w:rPr>
        <w:t> </w:t>
      </w:r>
      <w:r>
        <w:rPr>
          <w:color w:val="231F20"/>
        </w:rPr>
        <w:t>ve</w:t>
      </w:r>
      <w:r>
        <w:rPr>
          <w:color w:val="231F20"/>
          <w:spacing w:val="-14"/>
        </w:rPr>
        <w:t> </w:t>
      </w:r>
      <w:r>
        <w:rPr>
          <w:color w:val="231F20"/>
        </w:rPr>
        <w:t>ekşi</w:t>
      </w:r>
      <w:r>
        <w:rPr>
          <w:color w:val="231F20"/>
          <w:spacing w:val="-15"/>
        </w:rPr>
        <w:t> </w:t>
      </w:r>
      <w:r>
        <w:rPr>
          <w:color w:val="231F20"/>
        </w:rPr>
        <w:t>(sumak,</w:t>
      </w:r>
      <w:r>
        <w:rPr>
          <w:color w:val="231F20"/>
          <w:spacing w:val="-14"/>
        </w:rPr>
        <w:t> </w:t>
      </w:r>
      <w:r>
        <w:rPr>
          <w:color w:val="231F20"/>
        </w:rPr>
        <w:t>nar</w:t>
      </w:r>
      <w:r>
        <w:rPr>
          <w:color w:val="231F20"/>
          <w:spacing w:val="-14"/>
        </w:rPr>
        <w:t> </w:t>
      </w:r>
      <w:r>
        <w:rPr>
          <w:color w:val="231F20"/>
        </w:rPr>
        <w:t>ekşisi)</w:t>
      </w:r>
      <w:r>
        <w:rPr>
          <w:color w:val="231F20"/>
          <w:spacing w:val="-15"/>
        </w:rPr>
        <w:t> </w:t>
      </w:r>
      <w:r>
        <w:rPr>
          <w:color w:val="231F20"/>
        </w:rPr>
        <w:t>gıdalar</w:t>
      </w:r>
      <w:r>
        <w:rPr>
          <w:color w:val="231F20"/>
          <w:spacing w:val="-14"/>
        </w:rPr>
        <w:t> </w:t>
      </w:r>
      <w:r>
        <w:rPr>
          <w:color w:val="231F20"/>
        </w:rPr>
        <w:t>ve</w:t>
      </w:r>
      <w:r>
        <w:rPr>
          <w:color w:val="231F20"/>
          <w:spacing w:val="-15"/>
        </w:rPr>
        <w:t> </w:t>
      </w:r>
      <w:r>
        <w:rPr>
          <w:color w:val="231F20"/>
        </w:rPr>
        <w:t>baharatların</w:t>
      </w:r>
      <w:r>
        <w:rPr>
          <w:color w:val="231F20"/>
          <w:spacing w:val="-14"/>
        </w:rPr>
        <w:t> </w:t>
      </w:r>
      <w:r>
        <w:rPr>
          <w:color w:val="231F20"/>
        </w:rPr>
        <w:t>(kekik,</w:t>
      </w:r>
      <w:r>
        <w:rPr>
          <w:color w:val="231F20"/>
          <w:spacing w:val="-14"/>
        </w:rPr>
        <w:t> </w:t>
      </w:r>
      <w:r>
        <w:rPr>
          <w:color w:val="231F20"/>
        </w:rPr>
        <w:t>nane)</w:t>
      </w:r>
      <w:r>
        <w:rPr>
          <w:color w:val="231F20"/>
          <w:spacing w:val="-15"/>
        </w:rPr>
        <w:t> </w:t>
      </w:r>
      <w:r>
        <w:rPr>
          <w:color w:val="231F20"/>
        </w:rPr>
        <w:t>olduğu</w:t>
      </w:r>
      <w:r>
        <w:rPr>
          <w:color w:val="231F20"/>
          <w:spacing w:val="-14"/>
        </w:rPr>
        <w:t> </w:t>
      </w:r>
      <w:r>
        <w:rPr>
          <w:color w:val="231F20"/>
        </w:rPr>
        <w:t>plastik</w:t>
      </w:r>
      <w:r>
        <w:rPr>
          <w:color w:val="231F20"/>
          <w:spacing w:val="-15"/>
        </w:rPr>
        <w:t> </w:t>
      </w:r>
      <w:r>
        <w:rPr>
          <w:color w:val="231F20"/>
        </w:rPr>
        <w:t>kaplar,</w:t>
      </w:r>
      <w:r>
        <w:rPr>
          <w:color w:val="231F20"/>
          <w:spacing w:val="-14"/>
        </w:rPr>
        <w:t> </w:t>
      </w:r>
      <w:r>
        <w:rPr>
          <w:color w:val="231F20"/>
        </w:rPr>
        <w:t>çay</w:t>
      </w:r>
      <w:r>
        <w:rPr>
          <w:color w:val="231F20"/>
          <w:spacing w:val="-14"/>
        </w:rPr>
        <w:t> </w:t>
      </w:r>
      <w:r>
        <w:rPr>
          <w:color w:val="231F20"/>
        </w:rPr>
        <w:t>kaşıkları </w:t>
      </w:r>
      <w:r>
        <w:rPr>
          <w:color w:val="231F20"/>
          <w:spacing w:val="-3"/>
        </w:rPr>
        <w:t>bulunur.</w:t>
      </w:r>
    </w:p>
    <w:p>
      <w:pPr>
        <w:pStyle w:val="BodyText"/>
        <w:spacing w:line="285" w:lineRule="auto" w:before="24"/>
        <w:ind w:left="393" w:right="108"/>
        <w:jc w:val="both"/>
      </w:pPr>
      <w:r>
        <w:rPr>
          <w:color w:val="231F20"/>
        </w:rPr>
        <w:t>Dokunma duyusunu temsil eden masada: El maketi, içlerinde eş materyallerin (denizyıldızı, meşe pa- lamudu, kozalak, kumaş parçası) konulduğu üstüne bir elin rahatlıkla sığabileceği büyüklükte delikler açılmış beş adet kapalı kutu bulunur.</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İşitme</w:t>
      </w:r>
      <w:r>
        <w:rPr>
          <w:color w:val="231F20"/>
          <w:spacing w:val="-15"/>
        </w:rPr>
        <w:t> </w:t>
      </w:r>
      <w:r>
        <w:rPr>
          <w:color w:val="231F20"/>
        </w:rPr>
        <w:t>duyusunu</w:t>
      </w:r>
      <w:r>
        <w:rPr>
          <w:color w:val="231F20"/>
          <w:spacing w:val="-15"/>
        </w:rPr>
        <w:t> </w:t>
      </w:r>
      <w:r>
        <w:rPr>
          <w:color w:val="231F20"/>
        </w:rPr>
        <w:t>temsil</w:t>
      </w:r>
      <w:r>
        <w:rPr>
          <w:color w:val="231F20"/>
          <w:spacing w:val="-14"/>
        </w:rPr>
        <w:t> </w:t>
      </w:r>
      <w:r>
        <w:rPr>
          <w:color w:val="231F20"/>
        </w:rPr>
        <w:t>eden</w:t>
      </w:r>
      <w:r>
        <w:rPr>
          <w:color w:val="231F20"/>
          <w:spacing w:val="-15"/>
        </w:rPr>
        <w:t> </w:t>
      </w:r>
      <w:r>
        <w:rPr>
          <w:color w:val="231F20"/>
        </w:rPr>
        <w:t>masada:</w:t>
      </w:r>
      <w:r>
        <w:rPr>
          <w:color w:val="231F20"/>
          <w:spacing w:val="-14"/>
        </w:rPr>
        <w:t> </w:t>
      </w:r>
      <w:r>
        <w:rPr>
          <w:color w:val="231F20"/>
        </w:rPr>
        <w:t>Kulak</w:t>
      </w:r>
      <w:r>
        <w:rPr>
          <w:color w:val="231F20"/>
          <w:spacing w:val="-15"/>
        </w:rPr>
        <w:t> </w:t>
      </w:r>
      <w:r>
        <w:rPr>
          <w:color w:val="231F20"/>
        </w:rPr>
        <w:t>maketi</w:t>
      </w:r>
      <w:r>
        <w:rPr>
          <w:color w:val="231F20"/>
          <w:spacing w:val="-14"/>
        </w:rPr>
        <w:t> </w:t>
      </w:r>
      <w:r>
        <w:rPr>
          <w:color w:val="231F20"/>
        </w:rPr>
        <w:t>ve</w:t>
      </w:r>
      <w:r>
        <w:rPr>
          <w:color w:val="231F20"/>
          <w:spacing w:val="-15"/>
        </w:rPr>
        <w:t> </w:t>
      </w:r>
      <w:r>
        <w:rPr>
          <w:color w:val="231F20"/>
        </w:rPr>
        <w:t>içlerinde</w:t>
      </w:r>
      <w:r>
        <w:rPr>
          <w:color w:val="231F20"/>
          <w:spacing w:val="-14"/>
        </w:rPr>
        <w:t> </w:t>
      </w:r>
      <w:r>
        <w:rPr>
          <w:color w:val="231F20"/>
        </w:rPr>
        <w:t>farklı</w:t>
      </w:r>
      <w:r>
        <w:rPr>
          <w:color w:val="231F20"/>
          <w:spacing w:val="-15"/>
        </w:rPr>
        <w:t> </w:t>
      </w:r>
      <w:r>
        <w:rPr>
          <w:color w:val="231F20"/>
        </w:rPr>
        <w:t>düzeylerde</w:t>
      </w:r>
      <w:r>
        <w:rPr>
          <w:color w:val="231F20"/>
          <w:spacing w:val="-14"/>
        </w:rPr>
        <w:t> </w:t>
      </w:r>
      <w:r>
        <w:rPr>
          <w:color w:val="231F20"/>
        </w:rPr>
        <w:t>suyun</w:t>
      </w:r>
      <w:r>
        <w:rPr>
          <w:color w:val="231F20"/>
          <w:spacing w:val="-15"/>
        </w:rPr>
        <w:t> </w:t>
      </w:r>
      <w:r>
        <w:rPr>
          <w:color w:val="231F20"/>
        </w:rPr>
        <w:t>bulunduğu</w:t>
      </w:r>
      <w:r>
        <w:rPr>
          <w:color w:val="231F20"/>
          <w:spacing w:val="-14"/>
        </w:rPr>
        <w:t> </w:t>
      </w:r>
      <w:r>
        <w:rPr>
          <w:color w:val="231F20"/>
        </w:rPr>
        <w:t>cam şişeler ve metal kaşıklar </w:t>
      </w:r>
      <w:r>
        <w:rPr>
          <w:color w:val="231F20"/>
          <w:spacing w:val="-3"/>
        </w:rPr>
        <w:t>bulunur.</w:t>
      </w:r>
    </w:p>
    <w:p>
      <w:pPr>
        <w:pStyle w:val="BodyText"/>
        <w:spacing w:line="285" w:lineRule="auto" w:before="26"/>
        <w:ind w:left="110" w:right="391"/>
        <w:jc w:val="both"/>
      </w:pPr>
      <w:r>
        <w:rPr>
          <w:color w:val="231F20"/>
        </w:rPr>
        <w:t>Çocuklara her masada yapılacak çalışmayla ilgili açıklama yapılır. Görme duyusu masasında bulunan çocuklardan asetat kâğıtları üst üste konulduğunda hangi renklerin oluştuğunu gözlemlemeleri istenir. Tat alma masasındaki çocukların baharatları tatlarına göre tatlı, tuzlu ve ekşi olarak sınıflandırmaları istenir.</w:t>
      </w:r>
    </w:p>
    <w:p>
      <w:pPr>
        <w:pStyle w:val="BodyText"/>
        <w:spacing w:line="285" w:lineRule="auto" w:before="25"/>
        <w:ind w:left="110" w:right="391"/>
        <w:jc w:val="both"/>
      </w:pPr>
      <w:r>
        <w:rPr>
          <w:color w:val="231F20"/>
        </w:rPr>
        <w:t>Koku</w:t>
      </w:r>
      <w:r>
        <w:rPr>
          <w:color w:val="231F20"/>
          <w:spacing w:val="-15"/>
        </w:rPr>
        <w:t> </w:t>
      </w:r>
      <w:r>
        <w:rPr>
          <w:color w:val="231F20"/>
        </w:rPr>
        <w:t>alma</w:t>
      </w:r>
      <w:r>
        <w:rPr>
          <w:color w:val="231F20"/>
          <w:spacing w:val="-15"/>
        </w:rPr>
        <w:t> </w:t>
      </w:r>
      <w:r>
        <w:rPr>
          <w:color w:val="231F20"/>
        </w:rPr>
        <w:t>duyusu</w:t>
      </w:r>
      <w:r>
        <w:rPr>
          <w:color w:val="231F20"/>
          <w:spacing w:val="-15"/>
        </w:rPr>
        <w:t> </w:t>
      </w:r>
      <w:r>
        <w:rPr>
          <w:color w:val="231F20"/>
        </w:rPr>
        <w:t>masasındaki</w:t>
      </w:r>
      <w:r>
        <w:rPr>
          <w:color w:val="231F20"/>
          <w:spacing w:val="-14"/>
        </w:rPr>
        <w:t> </w:t>
      </w:r>
      <w:r>
        <w:rPr>
          <w:color w:val="231F20"/>
        </w:rPr>
        <w:t>çocuklardan</w:t>
      </w:r>
      <w:r>
        <w:rPr>
          <w:color w:val="231F20"/>
          <w:spacing w:val="-15"/>
        </w:rPr>
        <w:t> </w:t>
      </w:r>
      <w:r>
        <w:rPr>
          <w:color w:val="231F20"/>
        </w:rPr>
        <w:t>materyalleri</w:t>
      </w:r>
      <w:r>
        <w:rPr>
          <w:color w:val="231F20"/>
          <w:spacing w:val="-15"/>
        </w:rPr>
        <w:t> </w:t>
      </w:r>
      <w:r>
        <w:rPr>
          <w:color w:val="231F20"/>
        </w:rPr>
        <w:t>kokularına</w:t>
      </w:r>
      <w:r>
        <w:rPr>
          <w:color w:val="231F20"/>
          <w:spacing w:val="-14"/>
        </w:rPr>
        <w:t> </w:t>
      </w:r>
      <w:r>
        <w:rPr>
          <w:color w:val="231F20"/>
        </w:rPr>
        <w:t>göre</w:t>
      </w:r>
      <w:r>
        <w:rPr>
          <w:color w:val="231F20"/>
          <w:spacing w:val="-15"/>
        </w:rPr>
        <w:t> </w:t>
      </w:r>
      <w:r>
        <w:rPr>
          <w:color w:val="231F20"/>
        </w:rPr>
        <w:t>eşleştirmeleri,</w:t>
      </w:r>
      <w:r>
        <w:rPr>
          <w:color w:val="231F20"/>
          <w:spacing w:val="-15"/>
        </w:rPr>
        <w:t> </w:t>
      </w:r>
      <w:r>
        <w:rPr>
          <w:color w:val="231F20"/>
        </w:rPr>
        <w:t>kokuların</w:t>
      </w:r>
      <w:r>
        <w:rPr>
          <w:color w:val="231F20"/>
          <w:spacing w:val="-14"/>
        </w:rPr>
        <w:t> </w:t>
      </w:r>
      <w:r>
        <w:rPr>
          <w:color w:val="231F20"/>
        </w:rPr>
        <w:t>neye ait olduğunu tahmin etmeleri ve tahminleri ile gerçek durumları karşılaştırmaları </w:t>
      </w:r>
      <w:r>
        <w:rPr>
          <w:color w:val="231F20"/>
          <w:spacing w:val="-3"/>
        </w:rPr>
        <w:t>istenir. </w:t>
      </w:r>
      <w:r>
        <w:rPr>
          <w:color w:val="231F20"/>
        </w:rPr>
        <w:t>Dokunma du- yusu</w:t>
      </w:r>
      <w:r>
        <w:rPr>
          <w:color w:val="231F20"/>
          <w:spacing w:val="-9"/>
        </w:rPr>
        <w:t> </w:t>
      </w:r>
      <w:r>
        <w:rPr>
          <w:color w:val="231F20"/>
        </w:rPr>
        <w:t>masasındaki</w:t>
      </w:r>
      <w:r>
        <w:rPr>
          <w:color w:val="231F20"/>
          <w:spacing w:val="-9"/>
        </w:rPr>
        <w:t> </w:t>
      </w:r>
      <w:r>
        <w:rPr>
          <w:color w:val="231F20"/>
        </w:rPr>
        <w:t>çocuklardan</w:t>
      </w:r>
      <w:r>
        <w:rPr>
          <w:color w:val="231F20"/>
          <w:spacing w:val="-9"/>
        </w:rPr>
        <w:t> </w:t>
      </w:r>
      <w:r>
        <w:rPr>
          <w:color w:val="231F20"/>
        </w:rPr>
        <w:t>ellerini</w:t>
      </w:r>
      <w:r>
        <w:rPr>
          <w:color w:val="231F20"/>
          <w:spacing w:val="-9"/>
        </w:rPr>
        <w:t> </w:t>
      </w:r>
      <w:r>
        <w:rPr>
          <w:color w:val="231F20"/>
        </w:rPr>
        <w:t>kutunun</w:t>
      </w:r>
      <w:r>
        <w:rPr>
          <w:color w:val="231F20"/>
          <w:spacing w:val="-9"/>
        </w:rPr>
        <w:t> </w:t>
      </w:r>
      <w:r>
        <w:rPr>
          <w:color w:val="231F20"/>
        </w:rPr>
        <w:t>içine</w:t>
      </w:r>
      <w:r>
        <w:rPr>
          <w:color w:val="231F20"/>
          <w:spacing w:val="-9"/>
        </w:rPr>
        <w:t> </w:t>
      </w:r>
      <w:r>
        <w:rPr>
          <w:color w:val="231F20"/>
        </w:rPr>
        <w:t>sokarak</w:t>
      </w:r>
      <w:r>
        <w:rPr>
          <w:color w:val="231F20"/>
          <w:spacing w:val="-9"/>
        </w:rPr>
        <w:t> </w:t>
      </w:r>
      <w:r>
        <w:rPr>
          <w:color w:val="231F20"/>
        </w:rPr>
        <w:t>kutuların</w:t>
      </w:r>
      <w:r>
        <w:rPr>
          <w:color w:val="231F20"/>
          <w:spacing w:val="-9"/>
        </w:rPr>
        <w:t> </w:t>
      </w:r>
      <w:r>
        <w:rPr>
          <w:color w:val="231F20"/>
        </w:rPr>
        <w:t>içindeki</w:t>
      </w:r>
      <w:r>
        <w:rPr>
          <w:color w:val="231F20"/>
          <w:spacing w:val="-9"/>
        </w:rPr>
        <w:t> </w:t>
      </w:r>
      <w:r>
        <w:rPr>
          <w:color w:val="231F20"/>
        </w:rPr>
        <w:t>nesneleri</w:t>
      </w:r>
      <w:r>
        <w:rPr>
          <w:color w:val="231F20"/>
          <w:spacing w:val="-9"/>
        </w:rPr>
        <w:t> </w:t>
      </w:r>
      <w:r>
        <w:rPr>
          <w:color w:val="231F20"/>
        </w:rPr>
        <w:t>eşleştirmeleri, bu</w:t>
      </w:r>
      <w:r>
        <w:rPr>
          <w:color w:val="231F20"/>
          <w:spacing w:val="-12"/>
        </w:rPr>
        <w:t> </w:t>
      </w:r>
      <w:r>
        <w:rPr>
          <w:color w:val="231F20"/>
        </w:rPr>
        <w:t>nesnelerin</w:t>
      </w:r>
      <w:r>
        <w:rPr>
          <w:color w:val="231F20"/>
          <w:spacing w:val="-11"/>
        </w:rPr>
        <w:t> </w:t>
      </w:r>
      <w:r>
        <w:rPr>
          <w:color w:val="231F20"/>
        </w:rPr>
        <w:t>neler</w:t>
      </w:r>
      <w:r>
        <w:rPr>
          <w:color w:val="231F20"/>
          <w:spacing w:val="-11"/>
        </w:rPr>
        <w:t> </w:t>
      </w:r>
      <w:r>
        <w:rPr>
          <w:color w:val="231F20"/>
        </w:rPr>
        <w:t>olduğunu</w:t>
      </w:r>
      <w:r>
        <w:rPr>
          <w:color w:val="231F20"/>
          <w:spacing w:val="-11"/>
        </w:rPr>
        <w:t> </w:t>
      </w:r>
      <w:r>
        <w:rPr>
          <w:color w:val="231F20"/>
        </w:rPr>
        <w:t>tahmin</w:t>
      </w:r>
      <w:r>
        <w:rPr>
          <w:color w:val="231F20"/>
          <w:spacing w:val="-11"/>
        </w:rPr>
        <w:t> </w:t>
      </w:r>
      <w:r>
        <w:rPr>
          <w:color w:val="231F20"/>
        </w:rPr>
        <w:t>etmeleri</w:t>
      </w:r>
      <w:r>
        <w:rPr>
          <w:color w:val="231F20"/>
          <w:spacing w:val="-11"/>
        </w:rPr>
        <w:t> </w:t>
      </w:r>
      <w:r>
        <w:rPr>
          <w:color w:val="231F20"/>
        </w:rPr>
        <w:t>ve</w:t>
      </w:r>
      <w:r>
        <w:rPr>
          <w:color w:val="231F20"/>
          <w:spacing w:val="-11"/>
        </w:rPr>
        <w:t> </w:t>
      </w:r>
      <w:r>
        <w:rPr>
          <w:color w:val="231F20"/>
        </w:rPr>
        <w:t>gerçek</w:t>
      </w:r>
      <w:r>
        <w:rPr>
          <w:color w:val="231F20"/>
          <w:spacing w:val="-11"/>
        </w:rPr>
        <w:t> </w:t>
      </w:r>
      <w:r>
        <w:rPr>
          <w:color w:val="231F20"/>
        </w:rPr>
        <w:t>durumla</w:t>
      </w:r>
      <w:r>
        <w:rPr>
          <w:color w:val="231F20"/>
          <w:spacing w:val="-11"/>
        </w:rPr>
        <w:t> </w:t>
      </w:r>
      <w:r>
        <w:rPr>
          <w:color w:val="231F20"/>
        </w:rPr>
        <w:t>karşılaştırmaları</w:t>
      </w:r>
      <w:r>
        <w:rPr>
          <w:color w:val="231F20"/>
          <w:spacing w:val="-11"/>
        </w:rPr>
        <w:t> </w:t>
      </w:r>
      <w:r>
        <w:rPr>
          <w:color w:val="231F20"/>
          <w:spacing w:val="-3"/>
        </w:rPr>
        <w:t>istenir.</w:t>
      </w:r>
      <w:r>
        <w:rPr>
          <w:color w:val="231F20"/>
          <w:spacing w:val="-11"/>
        </w:rPr>
        <w:t> </w:t>
      </w:r>
      <w:r>
        <w:rPr>
          <w:color w:val="231F20"/>
        </w:rPr>
        <w:t>İşitme</w:t>
      </w:r>
      <w:r>
        <w:rPr>
          <w:color w:val="231F20"/>
          <w:spacing w:val="-11"/>
        </w:rPr>
        <w:t> </w:t>
      </w:r>
      <w:r>
        <w:rPr>
          <w:color w:val="231F20"/>
        </w:rPr>
        <w:t>duyusu masasındaki</w:t>
      </w:r>
      <w:r>
        <w:rPr>
          <w:color w:val="231F20"/>
          <w:spacing w:val="-13"/>
        </w:rPr>
        <w:t> </w:t>
      </w:r>
      <w:r>
        <w:rPr>
          <w:color w:val="231F20"/>
        </w:rPr>
        <w:t>çocuklardan</w:t>
      </w:r>
      <w:r>
        <w:rPr>
          <w:color w:val="231F20"/>
          <w:spacing w:val="-13"/>
        </w:rPr>
        <w:t> </w:t>
      </w:r>
      <w:r>
        <w:rPr>
          <w:color w:val="231F20"/>
        </w:rPr>
        <w:t>içlerinde</w:t>
      </w:r>
      <w:r>
        <w:rPr>
          <w:color w:val="231F20"/>
          <w:spacing w:val="-13"/>
        </w:rPr>
        <w:t> </w:t>
      </w:r>
      <w:r>
        <w:rPr>
          <w:color w:val="231F20"/>
        </w:rPr>
        <w:t>farklı</w:t>
      </w:r>
      <w:r>
        <w:rPr>
          <w:color w:val="231F20"/>
          <w:spacing w:val="-12"/>
        </w:rPr>
        <w:t> </w:t>
      </w:r>
      <w:r>
        <w:rPr>
          <w:color w:val="231F20"/>
        </w:rPr>
        <w:t>miktarda</w:t>
      </w:r>
      <w:r>
        <w:rPr>
          <w:color w:val="231F20"/>
          <w:spacing w:val="-13"/>
        </w:rPr>
        <w:t> </w:t>
      </w:r>
      <w:r>
        <w:rPr>
          <w:color w:val="231F20"/>
        </w:rPr>
        <w:t>su</w:t>
      </w:r>
      <w:r>
        <w:rPr>
          <w:color w:val="231F20"/>
          <w:spacing w:val="-13"/>
        </w:rPr>
        <w:t> </w:t>
      </w:r>
      <w:r>
        <w:rPr>
          <w:color w:val="231F20"/>
        </w:rPr>
        <w:t>olan</w:t>
      </w:r>
      <w:r>
        <w:rPr>
          <w:color w:val="231F20"/>
          <w:spacing w:val="-13"/>
        </w:rPr>
        <w:t> </w:t>
      </w:r>
      <w:r>
        <w:rPr>
          <w:color w:val="231F20"/>
        </w:rPr>
        <w:t>cam</w:t>
      </w:r>
      <w:r>
        <w:rPr>
          <w:color w:val="231F20"/>
          <w:spacing w:val="-12"/>
        </w:rPr>
        <w:t> </w:t>
      </w:r>
      <w:r>
        <w:rPr>
          <w:color w:val="231F20"/>
        </w:rPr>
        <w:t>şişelerin</w:t>
      </w:r>
      <w:r>
        <w:rPr>
          <w:color w:val="231F20"/>
          <w:spacing w:val="-13"/>
        </w:rPr>
        <w:t> </w:t>
      </w:r>
      <w:r>
        <w:rPr>
          <w:color w:val="231F20"/>
        </w:rPr>
        <w:t>çıkardığı</w:t>
      </w:r>
      <w:r>
        <w:rPr>
          <w:color w:val="231F20"/>
          <w:spacing w:val="-13"/>
        </w:rPr>
        <w:t> </w:t>
      </w:r>
      <w:r>
        <w:rPr>
          <w:color w:val="231F20"/>
        </w:rPr>
        <w:t>sesleri</w:t>
      </w:r>
      <w:r>
        <w:rPr>
          <w:color w:val="231F20"/>
          <w:spacing w:val="-13"/>
        </w:rPr>
        <w:t> </w:t>
      </w:r>
      <w:r>
        <w:rPr>
          <w:color w:val="231F20"/>
        </w:rPr>
        <w:t>incelemeleri</w:t>
      </w:r>
      <w:r>
        <w:rPr>
          <w:color w:val="231F20"/>
          <w:spacing w:val="-12"/>
        </w:rPr>
        <w:t> </w:t>
      </w:r>
      <w:r>
        <w:rPr>
          <w:color w:val="231F20"/>
        </w:rPr>
        <w:t>ve şişeleri en kalın sesten en ince sese doğru sıralamaları</w:t>
      </w:r>
      <w:r>
        <w:rPr>
          <w:color w:val="231F20"/>
          <w:spacing w:val="-5"/>
        </w:rPr>
        <w:t> </w:t>
      </w:r>
      <w:r>
        <w:rPr>
          <w:color w:val="231F20"/>
          <w:spacing w:val="-3"/>
        </w:rPr>
        <w:t>istenir.</w:t>
      </w:r>
    </w:p>
    <w:p>
      <w:pPr>
        <w:pStyle w:val="BodyText"/>
        <w:spacing w:line="285" w:lineRule="auto" w:before="22"/>
        <w:ind w:left="110" w:right="391"/>
        <w:jc w:val="both"/>
      </w:pPr>
      <w:r>
        <w:rPr>
          <w:color w:val="231F20"/>
        </w:rPr>
        <w:t>Çocuklar bir keseden duyu organı kartı çeker ve keseden çektikleri kartlara göre beş duyu grubuna ayrılarak duyu masalarına </w:t>
      </w:r>
      <w:r>
        <w:rPr>
          <w:color w:val="231F20"/>
          <w:spacing w:val="-3"/>
        </w:rPr>
        <w:t>geçerler. </w:t>
      </w:r>
      <w:r>
        <w:rPr>
          <w:color w:val="231F20"/>
        </w:rPr>
        <w:t>Çocuklar masalara geçtiğinde bir şarkı açılır ve bu şarkı tekrar du- yulduğunda</w:t>
      </w:r>
      <w:r>
        <w:rPr>
          <w:color w:val="231F20"/>
          <w:spacing w:val="-10"/>
        </w:rPr>
        <w:t> </w:t>
      </w:r>
      <w:r>
        <w:rPr>
          <w:color w:val="231F20"/>
        </w:rPr>
        <w:t>bir</w:t>
      </w:r>
      <w:r>
        <w:rPr>
          <w:color w:val="231F20"/>
          <w:spacing w:val="-11"/>
        </w:rPr>
        <w:t> </w:t>
      </w:r>
      <w:r>
        <w:rPr>
          <w:color w:val="231F20"/>
        </w:rPr>
        <w:t>yandaki</w:t>
      </w:r>
      <w:r>
        <w:rPr>
          <w:color w:val="231F20"/>
          <w:spacing w:val="-11"/>
        </w:rPr>
        <w:t> </w:t>
      </w:r>
      <w:r>
        <w:rPr>
          <w:color w:val="231F20"/>
        </w:rPr>
        <w:t>masaya</w:t>
      </w:r>
      <w:r>
        <w:rPr>
          <w:color w:val="231F20"/>
          <w:spacing w:val="-10"/>
        </w:rPr>
        <w:t> </w:t>
      </w:r>
      <w:r>
        <w:rPr>
          <w:color w:val="231F20"/>
        </w:rPr>
        <w:t>geçmeleri</w:t>
      </w:r>
      <w:r>
        <w:rPr>
          <w:color w:val="231F20"/>
          <w:spacing w:val="-11"/>
        </w:rPr>
        <w:t> </w:t>
      </w:r>
      <w:r>
        <w:rPr>
          <w:color w:val="231F20"/>
        </w:rPr>
        <w:t>gerektiği</w:t>
      </w:r>
      <w:r>
        <w:rPr>
          <w:color w:val="231F20"/>
          <w:spacing w:val="-11"/>
        </w:rPr>
        <w:t> </w:t>
      </w:r>
      <w:r>
        <w:rPr>
          <w:color w:val="231F20"/>
        </w:rPr>
        <w:t>söylenir.</w:t>
      </w:r>
      <w:r>
        <w:rPr>
          <w:color w:val="231F20"/>
          <w:spacing w:val="-10"/>
        </w:rPr>
        <w:t> </w:t>
      </w:r>
      <w:r>
        <w:rPr>
          <w:color w:val="231F20"/>
        </w:rPr>
        <w:t>Bu</w:t>
      </w:r>
      <w:r>
        <w:rPr>
          <w:color w:val="231F20"/>
          <w:spacing w:val="-11"/>
        </w:rPr>
        <w:t> </w:t>
      </w:r>
      <w:r>
        <w:rPr>
          <w:color w:val="231F20"/>
        </w:rPr>
        <w:t>sayede</w:t>
      </w:r>
      <w:r>
        <w:rPr>
          <w:color w:val="231F20"/>
          <w:spacing w:val="-11"/>
        </w:rPr>
        <w:t> </w:t>
      </w:r>
      <w:r>
        <w:rPr>
          <w:color w:val="231F20"/>
        </w:rPr>
        <w:t>çocukların</w:t>
      </w:r>
      <w:r>
        <w:rPr>
          <w:color w:val="231F20"/>
          <w:spacing w:val="-11"/>
        </w:rPr>
        <w:t> </w:t>
      </w:r>
      <w:r>
        <w:rPr>
          <w:color w:val="231F20"/>
        </w:rPr>
        <w:t>yerleri</w:t>
      </w:r>
      <w:r>
        <w:rPr>
          <w:color w:val="231F20"/>
          <w:spacing w:val="-10"/>
        </w:rPr>
        <w:t> </w:t>
      </w:r>
      <w:r>
        <w:rPr>
          <w:color w:val="231F20"/>
        </w:rPr>
        <w:t>değiştirilerek diğer duyu masalarında da çalışmaları</w:t>
      </w:r>
      <w:r>
        <w:rPr>
          <w:color w:val="231F20"/>
          <w:spacing w:val="-5"/>
        </w:rPr>
        <w:t> </w:t>
      </w:r>
      <w:r>
        <w:rPr>
          <w:color w:val="231F20"/>
        </w:rPr>
        <w:t>sağlanır.</w:t>
      </w:r>
    </w:p>
    <w:p>
      <w:pPr>
        <w:pStyle w:val="BodyText"/>
        <w:rPr>
          <w:sz w:val="24"/>
        </w:rPr>
      </w:pPr>
    </w:p>
    <w:p>
      <w:pPr>
        <w:pStyle w:val="BodyText"/>
        <w:spacing w:before="2"/>
        <w:rPr>
          <w:sz w:val="35"/>
        </w:rPr>
      </w:pPr>
    </w:p>
    <w:p>
      <w:pPr>
        <w:pStyle w:val="BodyText"/>
        <w:spacing w:line="285" w:lineRule="auto"/>
        <w:ind w:left="110" w:right="393"/>
        <w:jc w:val="both"/>
      </w:pPr>
      <w:r>
        <w:rPr>
          <w:b/>
          <w:color w:val="231F20"/>
        </w:rPr>
        <w:t>MATERYALLER: </w:t>
      </w:r>
      <w:r>
        <w:rPr>
          <w:color w:val="231F20"/>
        </w:rPr>
        <w:t>duyu organı maketleri, toz şeker, hindistan cevizi, tuz, sumak, nar ekşisi, palamut, kozalak, kumaş, cam şişe, metal kaşık</w:t>
      </w:r>
    </w:p>
    <w:p>
      <w:pPr>
        <w:pStyle w:val="BodyText"/>
        <w:spacing w:before="9"/>
        <w:rPr>
          <w:sz w:val="30"/>
        </w:rPr>
      </w:pPr>
    </w:p>
    <w:p>
      <w:pPr>
        <w:spacing w:before="1"/>
        <w:ind w:left="110" w:right="0" w:firstLine="0"/>
        <w:jc w:val="left"/>
        <w:rPr>
          <w:sz w:val="22"/>
        </w:rPr>
      </w:pPr>
      <w:r>
        <w:rPr>
          <w:b/>
          <w:color w:val="231F20"/>
          <w:sz w:val="22"/>
        </w:rPr>
        <w:t>SÖZCÜKLER VE KAVRAMLAR: </w:t>
      </w:r>
      <w:r>
        <w:rPr>
          <w:color w:val="231F20"/>
          <w:sz w:val="22"/>
        </w:rPr>
        <w:t>Duyu Organları, görme, işitme, koklama, hissetme, tatma.</w:t>
      </w:r>
    </w:p>
    <w:p>
      <w:pPr>
        <w:pStyle w:val="BodyText"/>
        <w:spacing w:before="1"/>
        <w:rPr>
          <w:sz w:val="35"/>
        </w:rPr>
      </w:pPr>
    </w:p>
    <w:p>
      <w:pPr>
        <w:pStyle w:val="BodyText"/>
        <w:ind w:left="110"/>
        <w:jc w:val="both"/>
      </w:pPr>
      <w:r>
        <w:rPr>
          <w:b/>
          <w:color w:val="231F20"/>
        </w:rPr>
        <w:t>AİLE KATILIMI: </w:t>
      </w:r>
      <w:r>
        <w:rPr>
          <w:color w:val="231F20"/>
        </w:rPr>
        <w:t>Evde oynanabilecek duyusal oyun örnekleri haber mektupları ile velilere gönderilebilir.</w:t>
      </w:r>
    </w:p>
    <w:p>
      <w:pPr>
        <w:pStyle w:val="BodyText"/>
        <w:spacing w:before="1"/>
        <w:rPr>
          <w:sz w:val="35"/>
        </w:rPr>
      </w:pPr>
    </w:p>
    <w:p>
      <w:pPr>
        <w:pStyle w:val="Heading1"/>
        <w:ind w:left="110" w:right="8309"/>
        <w:rPr>
          <w:u w:val="none"/>
        </w:rPr>
      </w:pPr>
      <w:r>
        <w:rPr>
          <w:color w:val="231F20"/>
          <w:u w:val="none"/>
        </w:rPr>
        <w:t>DEĞERLENDİRME:</w:t>
      </w:r>
    </w:p>
    <w:p>
      <w:pPr>
        <w:pStyle w:val="BodyText"/>
        <w:spacing w:before="1"/>
        <w:rPr>
          <w:b/>
          <w:sz w:val="35"/>
        </w:rPr>
      </w:pPr>
    </w:p>
    <w:p>
      <w:pPr>
        <w:spacing w:before="0"/>
        <w:ind w:left="110" w:right="8309" w:firstLine="0"/>
        <w:jc w:val="left"/>
        <w:rPr>
          <w:b/>
          <w:sz w:val="22"/>
        </w:rPr>
      </w:pPr>
      <w:r>
        <w:rPr>
          <w:b/>
          <w:color w:val="231F20"/>
          <w:sz w:val="22"/>
        </w:rPr>
        <w:t>UYARLAMA:</w:t>
      </w:r>
    </w:p>
    <w:p>
      <w:pPr>
        <w:spacing w:after="0"/>
        <w:jc w:val="left"/>
        <w:rPr>
          <w:sz w:val="22"/>
        </w:rPr>
        <w:sectPr>
          <w:pgSz w:w="11910" w:h="16840"/>
          <w:pgMar w:top="720" w:bottom="280" w:left="740" w:right="740"/>
        </w:sectPr>
      </w:pPr>
    </w:p>
    <w:p>
      <w:pPr>
        <w:pStyle w:val="BodyText"/>
        <w:spacing w:before="66"/>
        <w:ind w:left="393"/>
      </w:pPr>
      <w:r>
        <w:rPr>
          <w:color w:val="231F20"/>
        </w:rPr>
        <w:t>ORGAN MAKETLERİ</w:t>
      </w:r>
    </w:p>
    <w:p>
      <w:pPr>
        <w:spacing w:before="75"/>
        <w:ind w:left="393" w:right="0" w:firstLine="0"/>
        <w:jc w:val="left"/>
        <w:rPr>
          <w:sz w:val="22"/>
        </w:rPr>
      </w:pPr>
      <w:r>
        <w:rPr>
          <w:b/>
          <w:color w:val="231F20"/>
          <w:sz w:val="22"/>
        </w:rPr>
        <w:t>Etkinlik Çeşidi: </w:t>
      </w:r>
      <w:r>
        <w:rPr>
          <w:color w:val="231F20"/>
          <w:sz w:val="22"/>
        </w:rPr>
        <w:t>Türkçe ve Oyun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line="312" w:lineRule="auto" w:before="75"/>
        <w:ind w:left="393" w:right="5849"/>
      </w:pPr>
      <w:r>
        <w:rPr>
          <w:b/>
          <w:color w:val="231F20"/>
        </w:rPr>
        <w:t>Göstergeleri: </w:t>
      </w:r>
      <w:r>
        <w:rPr>
          <w:color w:val="231F20"/>
        </w:rPr>
        <w:t>Belli bir yüksekliğe zıplar. Çift ayak sıçrayarak belirli mesafe ilerler.</w:t>
      </w:r>
    </w:p>
    <w:p>
      <w:pPr>
        <w:pStyle w:val="BodyText"/>
        <w:spacing w:line="252" w:lineRule="exact"/>
        <w:ind w:left="393"/>
      </w:pPr>
      <w:r>
        <w:rPr>
          <w:color w:val="231F20"/>
        </w:rPr>
        <w:t>Belirlenen noktadan çift ayakla ileriye doğru atlar.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Öğretmen çocuklardan sandalyelerini alıp büyük bir daire oluşturmalarını </w:t>
      </w:r>
      <w:r>
        <w:rPr>
          <w:color w:val="231F20"/>
          <w:spacing w:val="-3"/>
        </w:rPr>
        <w:t>ister. </w:t>
      </w:r>
      <w:r>
        <w:rPr>
          <w:color w:val="231F20"/>
        </w:rPr>
        <w:t>Sandalyeler daire şek- linde </w:t>
      </w:r>
      <w:r>
        <w:rPr>
          <w:color w:val="231F20"/>
          <w:spacing w:val="-3"/>
        </w:rPr>
        <w:t>dizilir, </w:t>
      </w:r>
      <w:r>
        <w:rPr>
          <w:color w:val="231F20"/>
        </w:rPr>
        <w:t>çocukların eline küçük toplar verilir ve öğretmen çocuklara oyunu anlatır: “Çocuklar herkes sandalyesinin arkasına geçsin, kulaklarını kocaman açsın ve beni dinlesin. Oyunumuzun adı ‘altın- da-üstünde-yanında’. Bana sandalyenin üstünü gösterebilir misiniz? Sandalyenin yanını gösterebilir misiniz?</w:t>
      </w:r>
      <w:r>
        <w:rPr>
          <w:color w:val="231F20"/>
          <w:spacing w:val="-10"/>
        </w:rPr>
        <w:t> </w:t>
      </w:r>
      <w:r>
        <w:rPr>
          <w:color w:val="231F20"/>
        </w:rPr>
        <w:t>Peki,</w:t>
      </w:r>
      <w:r>
        <w:rPr>
          <w:color w:val="231F20"/>
          <w:spacing w:val="-10"/>
        </w:rPr>
        <w:t> </w:t>
      </w:r>
      <w:r>
        <w:rPr>
          <w:color w:val="231F20"/>
        </w:rPr>
        <w:t>sandalyenin</w:t>
      </w:r>
      <w:r>
        <w:rPr>
          <w:color w:val="231F20"/>
          <w:spacing w:val="-10"/>
        </w:rPr>
        <w:t> </w:t>
      </w:r>
      <w:r>
        <w:rPr>
          <w:color w:val="231F20"/>
        </w:rPr>
        <w:t>altı</w:t>
      </w:r>
      <w:r>
        <w:rPr>
          <w:color w:val="231F20"/>
          <w:spacing w:val="-10"/>
        </w:rPr>
        <w:t> </w:t>
      </w:r>
      <w:r>
        <w:rPr>
          <w:color w:val="231F20"/>
        </w:rPr>
        <w:t>neresi?”</w:t>
      </w:r>
      <w:r>
        <w:rPr>
          <w:color w:val="231F20"/>
          <w:spacing w:val="-9"/>
        </w:rPr>
        <w:t> </w:t>
      </w:r>
      <w:r>
        <w:rPr>
          <w:color w:val="231F20"/>
        </w:rPr>
        <w:t>sorularını</w:t>
      </w:r>
      <w:r>
        <w:rPr>
          <w:color w:val="231F20"/>
          <w:spacing w:val="-10"/>
        </w:rPr>
        <w:t> </w:t>
      </w:r>
      <w:r>
        <w:rPr>
          <w:color w:val="231F20"/>
        </w:rPr>
        <w:t>sorar</w:t>
      </w:r>
      <w:r>
        <w:rPr>
          <w:color w:val="231F20"/>
          <w:spacing w:val="-10"/>
        </w:rPr>
        <w:t> </w:t>
      </w:r>
      <w:r>
        <w:rPr>
          <w:color w:val="231F20"/>
        </w:rPr>
        <w:t>ve</w:t>
      </w:r>
      <w:r>
        <w:rPr>
          <w:color w:val="231F20"/>
          <w:spacing w:val="-11"/>
        </w:rPr>
        <w:t> </w:t>
      </w:r>
      <w:r>
        <w:rPr>
          <w:color w:val="231F20"/>
        </w:rPr>
        <w:t>çocuklara</w:t>
      </w:r>
      <w:r>
        <w:rPr>
          <w:color w:val="231F20"/>
          <w:spacing w:val="-9"/>
        </w:rPr>
        <w:t> </w:t>
      </w:r>
      <w:r>
        <w:rPr>
          <w:color w:val="231F20"/>
        </w:rPr>
        <w:t>göstermeleri</w:t>
      </w:r>
      <w:r>
        <w:rPr>
          <w:color w:val="231F20"/>
          <w:spacing w:val="-9"/>
        </w:rPr>
        <w:t> </w:t>
      </w:r>
      <w:r>
        <w:rPr>
          <w:color w:val="231F20"/>
        </w:rPr>
        <w:t>için</w:t>
      </w:r>
      <w:r>
        <w:rPr>
          <w:color w:val="231F20"/>
          <w:spacing w:val="-11"/>
        </w:rPr>
        <w:t> </w:t>
      </w:r>
      <w:r>
        <w:rPr>
          <w:color w:val="231F20"/>
        </w:rPr>
        <w:t>fırsat</w:t>
      </w:r>
      <w:r>
        <w:rPr>
          <w:color w:val="231F20"/>
          <w:spacing w:val="-10"/>
        </w:rPr>
        <w:t> </w:t>
      </w:r>
      <w:r>
        <w:rPr>
          <w:color w:val="231F20"/>
          <w:spacing w:val="-3"/>
        </w:rPr>
        <w:t>tanır.</w:t>
      </w:r>
      <w:r>
        <w:rPr>
          <w:color w:val="231F20"/>
          <w:spacing w:val="-10"/>
        </w:rPr>
        <w:t> </w:t>
      </w:r>
      <w:r>
        <w:rPr>
          <w:color w:val="231F20"/>
        </w:rPr>
        <w:t>“Evet, gösterdiğiniz yerler doğru, o zaman siz oyuna hazırsınız! Elinizdeki topları ben altında dediğimde san- dalyenin altına, üstünde dediğimde sütüne, yanında dediğimde yanına koyacaksınız. Hadi bir kez de- neyelim!” der ve çocuklar ile bir tur deneme oyunu </w:t>
      </w:r>
      <w:r>
        <w:rPr>
          <w:color w:val="231F20"/>
          <w:spacing w:val="-3"/>
        </w:rPr>
        <w:t>oynanır. </w:t>
      </w:r>
      <w:r>
        <w:rPr>
          <w:color w:val="231F20"/>
        </w:rPr>
        <w:t>Ardından şaşıranın oyuna kısa bir süre ara vereceği söylenir ve çocukların isteğine göre oyun devam</w:t>
      </w:r>
      <w:r>
        <w:rPr>
          <w:color w:val="231F20"/>
          <w:spacing w:val="-6"/>
        </w:rPr>
        <w:t> </w:t>
      </w:r>
      <w:r>
        <w:rPr>
          <w:color w:val="231F20"/>
          <w:spacing w:val="-3"/>
        </w:rPr>
        <w:t>eder.</w:t>
      </w:r>
    </w:p>
    <w:p>
      <w:pPr>
        <w:pStyle w:val="BodyText"/>
        <w:spacing w:line="285" w:lineRule="auto" w:before="19"/>
        <w:ind w:left="393" w:right="106"/>
        <w:jc w:val="both"/>
      </w:pPr>
      <w:r>
        <w:rPr>
          <w:color w:val="231F20"/>
        </w:rPr>
        <w:t>Öğretmen eline un, tuz ve suyun olduğu bir tepsini alarak “Of çok ağır, bu tepsiyi taşımak ne zor!” cümleleri ile çocukların dikkatini çeker. Çocuklara bir açıklama yapmadan etkinlik masasına gider ve malzemelerini masaya koyar. Çocuklar bu malzemeler ile ne yapılacağını sorduğunda öğretmen “Hadi masaya gelin de anlatayım!” der, çocuklar sandalyelere oturunca öğretmen etkinliği anlatmaya başlar: “Sizlerle bugün duyu organlarını öğrendik. Neydi bu organlar sayar mısınız? Aferin size hepsini hatır- lıyorsunuz. Fakat ben biraz endişeliyim, ya sonraki günlerde bu organları unutursam? Bu yüzden bir hamur hazırlayıp bu duyu organlarını hamurdan yapmaya karar verdim. Bana yardım etmek ister misi- niz?”. Öğretmen tuz seramiği hamuru hazırlar sonrasında bu hamuru çocuklar için paylaştırır. Duvara duyu organlarının resimleri asılır ve bu resimlerden yardım alarak hazırlayabilecekleri söylenir. Çocuk- lar istedikleri duyu organını seçip maketini hazırlar, hazırlanan maketler fırınlanır.</w:t>
      </w:r>
    </w:p>
    <w:p>
      <w:pPr>
        <w:pStyle w:val="BodyText"/>
        <w:spacing w:before="1"/>
        <w:rPr>
          <w:sz w:val="30"/>
        </w:rPr>
      </w:pPr>
    </w:p>
    <w:p>
      <w:pPr>
        <w:spacing w:before="0"/>
        <w:ind w:left="393" w:right="0" w:firstLine="0"/>
        <w:jc w:val="left"/>
        <w:rPr>
          <w:sz w:val="22"/>
        </w:rPr>
      </w:pPr>
      <w:r>
        <w:rPr>
          <w:b/>
          <w:color w:val="231F20"/>
          <w:sz w:val="22"/>
        </w:rPr>
        <w:t>MATERYALLER: </w:t>
      </w:r>
      <w:r>
        <w:rPr>
          <w:color w:val="231F20"/>
          <w:sz w:val="22"/>
        </w:rPr>
        <w:t>un, su, tuz</w:t>
      </w:r>
    </w:p>
    <w:p>
      <w:pPr>
        <w:pStyle w:val="BodyText"/>
        <w:spacing w:before="1"/>
        <w:rPr>
          <w:sz w:val="35"/>
        </w:rPr>
      </w:pPr>
    </w:p>
    <w:p>
      <w:pPr>
        <w:spacing w:before="0"/>
        <w:ind w:left="393" w:right="0" w:firstLine="0"/>
        <w:jc w:val="left"/>
        <w:rPr>
          <w:sz w:val="22"/>
        </w:rPr>
      </w:pPr>
      <w:r>
        <w:rPr>
          <w:b/>
          <w:color w:val="231F20"/>
          <w:sz w:val="22"/>
        </w:rPr>
        <w:t>SÖZCÜKLER VE KAVRAMLAR: </w:t>
      </w:r>
      <w:r>
        <w:rPr>
          <w:color w:val="231F20"/>
          <w:sz w:val="22"/>
        </w:rPr>
        <w:t>Altında-üstünde-yanında</w:t>
      </w:r>
    </w:p>
    <w:p>
      <w:pPr>
        <w:pStyle w:val="BodyText"/>
        <w:spacing w:before="1"/>
        <w:rPr>
          <w:sz w:val="35"/>
        </w:rPr>
      </w:pPr>
    </w:p>
    <w:p>
      <w:pPr>
        <w:spacing w:before="1"/>
        <w:ind w:left="393" w:right="0" w:firstLine="0"/>
        <w:jc w:val="left"/>
        <w:rPr>
          <w:sz w:val="22"/>
        </w:rPr>
      </w:pPr>
      <w:r>
        <w:rPr>
          <w:b/>
          <w:color w:val="231F20"/>
          <w:sz w:val="22"/>
        </w:rPr>
        <w:t>AİLE KATILIMI: </w:t>
      </w:r>
      <w:r>
        <w:rPr>
          <w:color w:val="231F20"/>
          <w:sz w:val="22"/>
        </w:rPr>
        <w:t>Odasını düzenlemesi için çocuğunuza fırsat veriniz.</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Duyu ne</w:t>
      </w:r>
      <w:r>
        <w:rPr>
          <w:color w:val="231F20"/>
          <w:spacing w:val="-3"/>
          <w:sz w:val="22"/>
        </w:rPr>
        <w:t> </w:t>
      </w:r>
      <w:r>
        <w:rPr>
          <w:color w:val="231F20"/>
          <w:sz w:val="22"/>
        </w:rPr>
        <w:t>demek?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Organ ne</w:t>
      </w:r>
      <w:r>
        <w:rPr>
          <w:color w:val="231F20"/>
          <w:spacing w:val="-2"/>
          <w:sz w:val="22"/>
        </w:rPr>
        <w:t> </w:t>
      </w:r>
      <w:r>
        <w:rPr>
          <w:color w:val="231F20"/>
          <w:sz w:val="22"/>
        </w:rPr>
        <w:t>demek?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duyu organlarına</w:t>
      </w:r>
      <w:r>
        <w:rPr>
          <w:color w:val="231F20"/>
          <w:spacing w:val="-4"/>
          <w:sz w:val="22"/>
        </w:rPr>
        <w:t> </w:t>
      </w:r>
      <w:r>
        <w:rPr>
          <w:color w:val="231F20"/>
          <w:sz w:val="22"/>
        </w:rPr>
        <w:t>sahibiz?</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Duyu organlarımızdan birisi bile olamasa neler</w:t>
      </w:r>
      <w:r>
        <w:rPr>
          <w:color w:val="231F20"/>
          <w:spacing w:val="-10"/>
          <w:sz w:val="22"/>
        </w:rPr>
        <w:t> </w:t>
      </w:r>
      <w:r>
        <w:rPr>
          <w:color w:val="231F20"/>
          <w:sz w:val="22"/>
        </w:rPr>
        <w:t>olurdu?</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29.09.2022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spacing w:line="379" w:lineRule="auto" w:before="103"/>
        <w:ind w:left="393" w:right="6764" w:firstLine="0"/>
        <w:jc w:val="left"/>
        <w:rPr>
          <w:sz w:val="22"/>
        </w:rPr>
      </w:pPr>
      <w:r>
        <w:rPr>
          <w:color w:val="231F20"/>
          <w:sz w:val="22"/>
        </w:rPr>
        <w:t>Sevgi Ağacı isimli Türkçe etkinliği </w:t>
      </w:r>
      <w:r>
        <w:rPr>
          <w:b/>
          <w:color w:val="231F20"/>
          <w:sz w:val="22"/>
          <w:u w:val="thick" w:color="231F20"/>
        </w:rPr>
        <w:t>Öğle Yemeği, Temizlik:</w:t>
      </w:r>
      <w:r>
        <w:rPr>
          <w:b/>
          <w:color w:val="231F20"/>
          <w:sz w:val="22"/>
        </w:rPr>
        <w:t> </w:t>
      </w:r>
      <w:r>
        <w:rPr>
          <w:color w:val="231F20"/>
          <w:sz w:val="22"/>
        </w:rPr>
        <w:t>Dinlenme</w:t>
      </w:r>
    </w:p>
    <w:p>
      <w:pPr>
        <w:pStyle w:val="Heading1"/>
        <w:spacing w:before="13"/>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Haydi Gelin Çocuklar isimli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29.09.2022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Sevgi Ağacı isimli Türkçe etkinliği</w:t>
      </w:r>
    </w:p>
    <w:p>
      <w:pPr>
        <w:pStyle w:val="BodyText"/>
        <w:spacing w:before="76"/>
        <w:ind w:left="110"/>
      </w:pPr>
      <w:r>
        <w:rPr>
          <w:color w:val="231F20"/>
        </w:rPr>
        <w:t>Haydi Gelin Çocuklar isimli müzik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SEVGİ AĞACI</w:t>
      </w:r>
    </w:p>
    <w:p>
      <w:pPr>
        <w:spacing w:before="75"/>
        <w:ind w:left="393" w:right="0" w:firstLine="0"/>
        <w:jc w:val="left"/>
        <w:rPr>
          <w:sz w:val="22"/>
        </w:rPr>
      </w:pPr>
      <w:r>
        <w:rPr>
          <w:b/>
          <w:color w:val="231F20"/>
          <w:sz w:val="22"/>
        </w:rPr>
        <w:t>Etkinlik Çeşidi: </w:t>
      </w:r>
      <w:r>
        <w:rPr>
          <w:color w:val="231F20"/>
          <w:sz w:val="22"/>
        </w:rPr>
        <w:t>Türkçe Dil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393"/>
      </w:pPr>
      <w:r>
        <w:rPr>
          <w:b/>
          <w:color w:val="231F20"/>
        </w:rPr>
        <w:t>Göstergeleri: </w:t>
      </w:r>
      <w:r>
        <w:rPr>
          <w:color w:val="231F20"/>
        </w:rPr>
        <w:t>Dinlediklerinde yeni olan sözcükleri fark eder ve sözcüklerin anlamlarını sorar. Sözcük- leri hatırlar ve sözcüklerin anlamını söyler.</w:t>
      </w:r>
    </w:p>
    <w:p>
      <w:pPr>
        <w:pStyle w:val="Heading1"/>
        <w:spacing w:before="26"/>
        <w:rPr>
          <w:u w:val="none"/>
        </w:rPr>
      </w:pPr>
      <w:r>
        <w:rPr>
          <w:color w:val="231F20"/>
          <w:u w:val="thick" w:color="231F20"/>
        </w:rPr>
        <w:t>Motor Becerileri</w:t>
      </w:r>
    </w:p>
    <w:p>
      <w:pPr>
        <w:pStyle w:val="BodyText"/>
        <w:spacing w:before="76"/>
        <w:ind w:left="393"/>
      </w:pPr>
      <w:r>
        <w:rPr>
          <w:b/>
          <w:color w:val="231F20"/>
        </w:rPr>
        <w:t>Kazanım 4: </w:t>
      </w:r>
      <w:r>
        <w:rPr>
          <w:color w:val="231F20"/>
        </w:rPr>
        <w:t>Küçük kas kullanımı gerektiren hareketleri yapar.</w:t>
      </w:r>
    </w:p>
    <w:p>
      <w:pPr>
        <w:pStyle w:val="BodyText"/>
        <w:spacing w:before="75"/>
        <w:ind w:left="393"/>
      </w:pPr>
      <w:r>
        <w:rPr>
          <w:b/>
          <w:color w:val="231F20"/>
        </w:rPr>
        <w:t>Göstergeleri: </w:t>
      </w:r>
      <w:r>
        <w:rPr>
          <w:color w:val="231F20"/>
        </w:rPr>
        <w:t>Nesneleri takar. Nesneleri çıkarır. Nesneleri açar/ kapar. Nesneleri döndürür.</w:t>
      </w:r>
    </w:p>
    <w:p>
      <w:pPr>
        <w:spacing w:line="312" w:lineRule="auto" w:before="76"/>
        <w:ind w:left="393" w:right="4392" w:firstLine="0"/>
        <w:jc w:val="left"/>
        <w:rPr>
          <w:b/>
          <w:sz w:val="22"/>
        </w:rPr>
      </w:pPr>
      <w:r>
        <w:rPr>
          <w:b/>
          <w:color w:val="231F20"/>
          <w:sz w:val="22"/>
        </w:rPr>
        <w:t>Kazanım 5: </w:t>
      </w:r>
      <w:r>
        <w:rPr>
          <w:color w:val="231F20"/>
          <w:sz w:val="22"/>
        </w:rPr>
        <w:t>Müzik ve ritim eşliğinde hareket eder. </w:t>
      </w:r>
      <w:r>
        <w:rPr>
          <w:b/>
          <w:color w:val="231F20"/>
          <w:sz w:val="22"/>
        </w:rPr>
        <w:t>Göstergeleri: </w:t>
      </w:r>
      <w:r>
        <w:rPr>
          <w:color w:val="231F20"/>
          <w:sz w:val="22"/>
        </w:rPr>
        <w:t>Bedenini kullanarak ritim çalışması yapar. </w:t>
      </w:r>
      <w:r>
        <w:rPr>
          <w:b/>
          <w:color w:val="231F20"/>
          <w:sz w:val="22"/>
          <w:u w:val="thick" w:color="231F20"/>
        </w:rPr>
        <w:t>Öz Bakım Becerileri</w:t>
      </w:r>
    </w:p>
    <w:p>
      <w:pPr>
        <w:pStyle w:val="BodyText"/>
        <w:spacing w:line="251" w:lineRule="exact"/>
        <w:ind w:left="393"/>
      </w:pPr>
      <w:r>
        <w:rPr>
          <w:b/>
          <w:color w:val="231F20"/>
        </w:rPr>
        <w:t>Kazanım 6: </w:t>
      </w:r>
      <w:r>
        <w:rPr>
          <w:color w:val="231F20"/>
        </w:rPr>
        <w:t>Günlük yaşam becerileri için gerekli araç ve gereçleri kullanır.</w:t>
      </w:r>
    </w:p>
    <w:p>
      <w:pPr>
        <w:spacing w:before="75"/>
        <w:ind w:left="393" w:right="0" w:firstLine="0"/>
        <w:jc w:val="left"/>
        <w:rPr>
          <w:sz w:val="22"/>
        </w:rPr>
      </w:pPr>
      <w:r>
        <w:rPr>
          <w:b/>
          <w:color w:val="231F20"/>
          <w:sz w:val="22"/>
        </w:rPr>
        <w:t>Göstergeleri: </w:t>
      </w:r>
      <w:r>
        <w:rPr>
          <w:color w:val="231F20"/>
          <w:sz w:val="22"/>
        </w:rPr>
        <w:t>Beslenme sırasında uygun araç ve gereçleri kullanır.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çocukları sevgi ile karşılar. Sınıf merkezlerine yönlendirir.</w:t>
      </w:r>
    </w:p>
    <w:p>
      <w:pPr>
        <w:pStyle w:val="BodyText"/>
        <w:spacing w:line="285" w:lineRule="auto" w:before="75"/>
        <w:ind w:left="393" w:right="108"/>
        <w:jc w:val="both"/>
      </w:pPr>
      <w:r>
        <w:rPr>
          <w:color w:val="231F20"/>
        </w:rPr>
        <w:t>Çember saatine bilmeceler ile </w:t>
      </w:r>
      <w:r>
        <w:rPr>
          <w:color w:val="231F20"/>
          <w:spacing w:val="-3"/>
        </w:rPr>
        <w:t>başlanır. </w:t>
      </w:r>
      <w:r>
        <w:rPr>
          <w:color w:val="231F20"/>
        </w:rPr>
        <w:t>Merkezlere yerleştirdiği bilmeceleri bulmalarını </w:t>
      </w:r>
      <w:r>
        <w:rPr>
          <w:color w:val="231F20"/>
          <w:spacing w:val="-3"/>
        </w:rPr>
        <w:t>ister. </w:t>
      </w:r>
      <w:r>
        <w:rPr>
          <w:color w:val="231F20"/>
        </w:rPr>
        <w:t>Soruları bulan</w:t>
      </w:r>
      <w:r>
        <w:rPr>
          <w:color w:val="231F20"/>
          <w:spacing w:val="-5"/>
        </w:rPr>
        <w:t> </w:t>
      </w:r>
      <w:r>
        <w:rPr>
          <w:color w:val="231F20"/>
        </w:rPr>
        <w:t>çocuklara</w:t>
      </w:r>
      <w:r>
        <w:rPr>
          <w:color w:val="231F20"/>
          <w:spacing w:val="-5"/>
        </w:rPr>
        <w:t> </w:t>
      </w:r>
      <w:r>
        <w:rPr>
          <w:color w:val="231F20"/>
        </w:rPr>
        <w:t>cevapların</w:t>
      </w:r>
      <w:r>
        <w:rPr>
          <w:color w:val="231F20"/>
          <w:spacing w:val="-4"/>
        </w:rPr>
        <w:t> </w:t>
      </w:r>
      <w:r>
        <w:rPr>
          <w:color w:val="231F20"/>
        </w:rPr>
        <w:t>da</w:t>
      </w:r>
      <w:r>
        <w:rPr>
          <w:color w:val="231F20"/>
          <w:spacing w:val="-5"/>
        </w:rPr>
        <w:t> </w:t>
      </w:r>
      <w:r>
        <w:rPr>
          <w:color w:val="231F20"/>
        </w:rPr>
        <w:t>merkezlerde</w:t>
      </w:r>
      <w:r>
        <w:rPr>
          <w:color w:val="231F20"/>
          <w:spacing w:val="-4"/>
        </w:rPr>
        <w:t> </w:t>
      </w:r>
      <w:r>
        <w:rPr>
          <w:color w:val="231F20"/>
        </w:rPr>
        <w:t>olduğunu</w:t>
      </w:r>
      <w:r>
        <w:rPr>
          <w:color w:val="231F20"/>
          <w:spacing w:val="-5"/>
        </w:rPr>
        <w:t> </w:t>
      </w:r>
      <w:r>
        <w:rPr>
          <w:color w:val="231F20"/>
        </w:rPr>
        <w:t>söyler.</w:t>
      </w:r>
      <w:r>
        <w:rPr>
          <w:color w:val="231F20"/>
          <w:spacing w:val="-5"/>
        </w:rPr>
        <w:t> </w:t>
      </w:r>
      <w:r>
        <w:rPr>
          <w:color w:val="231F20"/>
        </w:rPr>
        <w:t>Çocuklar</w:t>
      </w:r>
      <w:r>
        <w:rPr>
          <w:color w:val="231F20"/>
          <w:spacing w:val="-4"/>
        </w:rPr>
        <w:t> </w:t>
      </w:r>
      <w:r>
        <w:rPr>
          <w:color w:val="231F20"/>
        </w:rPr>
        <w:t>merakla</w:t>
      </w:r>
      <w:r>
        <w:rPr>
          <w:color w:val="231F20"/>
          <w:spacing w:val="-5"/>
        </w:rPr>
        <w:t> </w:t>
      </w:r>
      <w:r>
        <w:rPr>
          <w:color w:val="231F20"/>
        </w:rPr>
        <w:t>bilmeceleri</w:t>
      </w:r>
      <w:r>
        <w:rPr>
          <w:color w:val="231F20"/>
          <w:spacing w:val="-4"/>
        </w:rPr>
        <w:t> </w:t>
      </w:r>
      <w:r>
        <w:rPr>
          <w:color w:val="231F20"/>
        </w:rPr>
        <w:t>ve</w:t>
      </w:r>
      <w:r>
        <w:rPr>
          <w:color w:val="231F20"/>
          <w:spacing w:val="-5"/>
        </w:rPr>
        <w:t> </w:t>
      </w:r>
      <w:r>
        <w:rPr>
          <w:color w:val="231F20"/>
        </w:rPr>
        <w:t>cevapla- rını </w:t>
      </w:r>
      <w:r>
        <w:rPr>
          <w:color w:val="231F20"/>
          <w:spacing w:val="-3"/>
        </w:rPr>
        <w:t>ararlar.</w:t>
      </w:r>
    </w:p>
    <w:p>
      <w:pPr>
        <w:pStyle w:val="BodyText"/>
        <w:spacing w:before="25"/>
        <w:ind w:left="393"/>
        <w:jc w:val="both"/>
      </w:pPr>
      <w:r>
        <w:rPr>
          <w:color w:val="231F20"/>
        </w:rPr>
        <w:t>Veren de sevilir Alan da sevilir Bilin bakalım</w:t>
      </w:r>
    </w:p>
    <w:p>
      <w:pPr>
        <w:pStyle w:val="BodyText"/>
        <w:spacing w:before="75"/>
        <w:ind w:left="393"/>
        <w:jc w:val="both"/>
      </w:pPr>
      <w:r>
        <w:rPr>
          <w:color w:val="231F20"/>
        </w:rPr>
        <w:t>Bunun adı nedir (hediye) Renkli renkli camlar Dilimizden kayarlar (şeker) İki kapaklı çok yapraklı (kitap)</w:t>
      </w:r>
    </w:p>
    <w:p>
      <w:pPr>
        <w:pStyle w:val="BodyText"/>
        <w:spacing w:line="312" w:lineRule="auto" w:before="76"/>
        <w:ind w:left="393" w:right="4172"/>
        <w:jc w:val="both"/>
      </w:pPr>
      <w:r>
        <w:rPr>
          <w:color w:val="231F20"/>
        </w:rPr>
        <w:t>*Öğretmenin tekrarı ile tekerleme söylenir. Bir sınıfta</w:t>
      </w:r>
      <w:r>
        <w:rPr>
          <w:color w:val="231F20"/>
          <w:spacing w:val="-25"/>
        </w:rPr>
        <w:t> </w:t>
      </w:r>
      <w:r>
        <w:rPr>
          <w:color w:val="231F20"/>
        </w:rPr>
        <w:t>yaşarız Sevgimizi paylaşırız Biri sınıfta olmayınca Merakla</w:t>
      </w:r>
      <w:r>
        <w:rPr>
          <w:color w:val="231F20"/>
          <w:spacing w:val="-14"/>
        </w:rPr>
        <w:t> </w:t>
      </w:r>
      <w:r>
        <w:rPr>
          <w:color w:val="231F20"/>
        </w:rPr>
        <w:t>ararız</w:t>
      </w:r>
    </w:p>
    <w:p>
      <w:pPr>
        <w:pStyle w:val="BodyText"/>
        <w:spacing w:line="285" w:lineRule="auto"/>
        <w:ind w:left="393" w:right="108"/>
        <w:jc w:val="both"/>
      </w:pPr>
      <w:r>
        <w:rPr>
          <w:color w:val="231F20"/>
        </w:rPr>
        <w:t>Çember saatine bir ağaç figürü kullanılarak masal ile devam edilir: Bir zamanlar, uçsuz bucaksız bir kum çölünün ortasında, yemyeşil yapraklarıyla dibine gölge ve serinlik veren bir ağaç varmış. Çölün kavurucu ve sıcağı, kumları kızdırır ama bu ağacın yeşil yapraklarını kurutamazmış. Kızgın güneş ne yaparsa</w:t>
      </w:r>
      <w:r>
        <w:rPr>
          <w:color w:val="231F20"/>
          <w:spacing w:val="-11"/>
        </w:rPr>
        <w:t> </w:t>
      </w:r>
      <w:r>
        <w:rPr>
          <w:color w:val="231F20"/>
        </w:rPr>
        <w:t>yapsın,</w:t>
      </w:r>
      <w:r>
        <w:rPr>
          <w:color w:val="231F20"/>
          <w:spacing w:val="-11"/>
        </w:rPr>
        <w:t> </w:t>
      </w:r>
      <w:r>
        <w:rPr>
          <w:color w:val="231F20"/>
        </w:rPr>
        <w:t>yapraklar</w:t>
      </w:r>
      <w:r>
        <w:rPr>
          <w:color w:val="231F20"/>
          <w:spacing w:val="-11"/>
        </w:rPr>
        <w:t> </w:t>
      </w:r>
      <w:r>
        <w:rPr>
          <w:color w:val="231F20"/>
        </w:rPr>
        <w:t>hep</w:t>
      </w:r>
      <w:r>
        <w:rPr>
          <w:color w:val="231F20"/>
          <w:spacing w:val="-11"/>
        </w:rPr>
        <w:t> </w:t>
      </w:r>
      <w:r>
        <w:rPr>
          <w:color w:val="231F20"/>
        </w:rPr>
        <w:t>yeşil</w:t>
      </w:r>
      <w:r>
        <w:rPr>
          <w:color w:val="231F20"/>
          <w:spacing w:val="-11"/>
        </w:rPr>
        <w:t> </w:t>
      </w:r>
      <w:r>
        <w:rPr>
          <w:color w:val="231F20"/>
        </w:rPr>
        <w:t>ve</w:t>
      </w:r>
      <w:r>
        <w:rPr>
          <w:color w:val="231F20"/>
          <w:spacing w:val="-11"/>
        </w:rPr>
        <w:t> </w:t>
      </w:r>
      <w:r>
        <w:rPr>
          <w:color w:val="231F20"/>
        </w:rPr>
        <w:t>parlak</w:t>
      </w:r>
      <w:r>
        <w:rPr>
          <w:color w:val="231F20"/>
          <w:spacing w:val="-11"/>
        </w:rPr>
        <w:t> </w:t>
      </w:r>
      <w:r>
        <w:rPr>
          <w:color w:val="231F20"/>
        </w:rPr>
        <w:t>olurmuş.</w:t>
      </w:r>
      <w:r>
        <w:rPr>
          <w:color w:val="231F20"/>
          <w:spacing w:val="-11"/>
        </w:rPr>
        <w:t> </w:t>
      </w:r>
      <w:r>
        <w:rPr>
          <w:color w:val="231F20"/>
        </w:rPr>
        <w:t>Güneşin</w:t>
      </w:r>
      <w:r>
        <w:rPr>
          <w:color w:val="231F20"/>
          <w:spacing w:val="-10"/>
        </w:rPr>
        <w:t> </w:t>
      </w:r>
      <w:r>
        <w:rPr>
          <w:color w:val="231F20"/>
        </w:rPr>
        <w:t>sıcağından</w:t>
      </w:r>
      <w:r>
        <w:rPr>
          <w:color w:val="231F20"/>
          <w:spacing w:val="-11"/>
        </w:rPr>
        <w:t> </w:t>
      </w:r>
      <w:r>
        <w:rPr>
          <w:color w:val="231F20"/>
        </w:rPr>
        <w:t>bunalıp</w:t>
      </w:r>
      <w:r>
        <w:rPr>
          <w:color w:val="231F20"/>
          <w:spacing w:val="-11"/>
        </w:rPr>
        <w:t> </w:t>
      </w:r>
      <w:r>
        <w:rPr>
          <w:color w:val="231F20"/>
        </w:rPr>
        <w:t>kaçan</w:t>
      </w:r>
      <w:r>
        <w:rPr>
          <w:color w:val="231F20"/>
          <w:spacing w:val="-11"/>
        </w:rPr>
        <w:t> </w:t>
      </w:r>
      <w:r>
        <w:rPr>
          <w:color w:val="231F20"/>
        </w:rPr>
        <w:t>tüm</w:t>
      </w:r>
      <w:r>
        <w:rPr>
          <w:color w:val="231F20"/>
          <w:spacing w:val="-11"/>
        </w:rPr>
        <w:t> </w:t>
      </w:r>
      <w:r>
        <w:rPr>
          <w:color w:val="231F20"/>
        </w:rPr>
        <w:t>hayvan- </w:t>
      </w:r>
      <w:r>
        <w:rPr>
          <w:color w:val="231F20"/>
          <w:spacing w:val="-4"/>
        </w:rPr>
        <w:t>lar, </w:t>
      </w:r>
      <w:r>
        <w:rPr>
          <w:color w:val="231F20"/>
        </w:rPr>
        <w:t>bu ağacın gölgesinde </w:t>
      </w:r>
      <w:r>
        <w:rPr>
          <w:color w:val="231F20"/>
          <w:spacing w:val="-3"/>
        </w:rPr>
        <w:t>dinlenir, </w:t>
      </w:r>
      <w:r>
        <w:rPr>
          <w:color w:val="231F20"/>
        </w:rPr>
        <w:t>esen rüzgârın tüylerini okşayışına kendilerini kaptırıp uyuklarmışlar kaygısızca. Ağacın dalları arasına yuva yapmış olan kuşlar, yaprakların gölgesinde güneşten korunup kanat çırparak daldan dala </w:t>
      </w:r>
      <w:r>
        <w:rPr>
          <w:color w:val="231F20"/>
          <w:spacing w:val="-3"/>
        </w:rPr>
        <w:t>uçuşur, </w:t>
      </w:r>
      <w:r>
        <w:rPr>
          <w:color w:val="231F20"/>
        </w:rPr>
        <w:t>şarkılar söylermişler mutluluk içinde. Çölün ortasında, kızgın kum- larla çevrili bu ağacın nasıl beslendiğini mi merak ediyorsunuz? Söyleyeyim: Sevgi ve mutlulukla bes- lenirmiş bu ağaç. Diğer ağaçlar gibi topraktaki suyu ve besinleri çölde bulamadığı için, sevgi ve mutlu- luktan</w:t>
      </w:r>
      <w:r>
        <w:rPr>
          <w:color w:val="231F20"/>
          <w:spacing w:val="-7"/>
        </w:rPr>
        <w:t> </w:t>
      </w:r>
      <w:r>
        <w:rPr>
          <w:color w:val="231F20"/>
        </w:rPr>
        <w:t>sağlarmış</w:t>
      </w:r>
      <w:r>
        <w:rPr>
          <w:color w:val="231F20"/>
          <w:spacing w:val="-6"/>
        </w:rPr>
        <w:t> </w:t>
      </w:r>
      <w:r>
        <w:rPr>
          <w:color w:val="231F20"/>
        </w:rPr>
        <w:t>gereksinimini.</w:t>
      </w:r>
      <w:r>
        <w:rPr>
          <w:color w:val="231F20"/>
          <w:spacing w:val="-6"/>
        </w:rPr>
        <w:t> </w:t>
      </w:r>
      <w:r>
        <w:rPr>
          <w:color w:val="231F20"/>
        </w:rPr>
        <w:t>Bu</w:t>
      </w:r>
      <w:r>
        <w:rPr>
          <w:color w:val="231F20"/>
          <w:spacing w:val="-6"/>
        </w:rPr>
        <w:t> </w:t>
      </w:r>
      <w:r>
        <w:rPr>
          <w:color w:val="231F20"/>
        </w:rPr>
        <w:t>ağacın</w:t>
      </w:r>
      <w:r>
        <w:rPr>
          <w:color w:val="231F20"/>
          <w:spacing w:val="-6"/>
        </w:rPr>
        <w:t> </w:t>
      </w:r>
      <w:r>
        <w:rPr>
          <w:color w:val="231F20"/>
        </w:rPr>
        <w:t>sevgiden</w:t>
      </w:r>
      <w:r>
        <w:rPr>
          <w:color w:val="231F20"/>
          <w:spacing w:val="-6"/>
        </w:rPr>
        <w:t> </w:t>
      </w:r>
      <w:r>
        <w:rPr>
          <w:color w:val="231F20"/>
        </w:rPr>
        <w:t>oluşan</w:t>
      </w:r>
      <w:r>
        <w:rPr>
          <w:color w:val="231F20"/>
          <w:spacing w:val="-6"/>
        </w:rPr>
        <w:t> </w:t>
      </w:r>
      <w:r>
        <w:rPr>
          <w:color w:val="231F20"/>
        </w:rPr>
        <w:t>besini,</w:t>
      </w:r>
      <w:r>
        <w:rPr>
          <w:color w:val="231F20"/>
          <w:spacing w:val="-6"/>
        </w:rPr>
        <w:t> </w:t>
      </w:r>
      <w:r>
        <w:rPr>
          <w:color w:val="231F20"/>
        </w:rPr>
        <w:t>diğer</w:t>
      </w:r>
      <w:r>
        <w:rPr>
          <w:color w:val="231F20"/>
          <w:spacing w:val="-6"/>
        </w:rPr>
        <w:t> </w:t>
      </w:r>
      <w:r>
        <w:rPr>
          <w:color w:val="231F20"/>
        </w:rPr>
        <w:t>tüm</w:t>
      </w:r>
      <w:r>
        <w:rPr>
          <w:color w:val="231F20"/>
          <w:spacing w:val="-6"/>
        </w:rPr>
        <w:t> </w:t>
      </w:r>
      <w:r>
        <w:rPr>
          <w:color w:val="231F20"/>
        </w:rPr>
        <w:t>ağaçlardan</w:t>
      </w:r>
      <w:r>
        <w:rPr>
          <w:color w:val="231F20"/>
          <w:spacing w:val="-6"/>
        </w:rPr>
        <w:t> </w:t>
      </w:r>
      <w:r>
        <w:rPr>
          <w:color w:val="231F20"/>
        </w:rPr>
        <w:t>ayrı</w:t>
      </w:r>
      <w:r>
        <w:rPr>
          <w:color w:val="231F20"/>
          <w:spacing w:val="-6"/>
        </w:rPr>
        <w:t> </w:t>
      </w:r>
      <w:r>
        <w:rPr>
          <w:color w:val="231F20"/>
        </w:rPr>
        <w:t>bir</w:t>
      </w:r>
      <w:r>
        <w:rPr>
          <w:color w:val="231F20"/>
          <w:spacing w:val="-7"/>
        </w:rPr>
        <w:t> </w:t>
      </w:r>
      <w:r>
        <w:rPr>
          <w:color w:val="231F20"/>
        </w:rPr>
        <w:t>özellik katarmış ona. </w:t>
      </w:r>
      <w:r>
        <w:rPr>
          <w:color w:val="231F20"/>
          <w:spacing w:val="-3"/>
        </w:rPr>
        <w:t>Yaprakları </w:t>
      </w:r>
      <w:r>
        <w:rPr>
          <w:color w:val="231F20"/>
        </w:rPr>
        <w:t>daha canlı, gölgesi daha serin, gövdesi daha güçlüymüş. Ona “Sevgi Ağacı” derlermiş.</w:t>
      </w:r>
      <w:r>
        <w:rPr>
          <w:color w:val="231F20"/>
          <w:spacing w:val="-13"/>
        </w:rPr>
        <w:t> </w:t>
      </w:r>
      <w:r>
        <w:rPr>
          <w:color w:val="231F20"/>
        </w:rPr>
        <w:t>Sevgi</w:t>
      </w:r>
      <w:r>
        <w:rPr>
          <w:color w:val="231F20"/>
          <w:spacing w:val="-12"/>
        </w:rPr>
        <w:t> </w:t>
      </w:r>
      <w:r>
        <w:rPr>
          <w:color w:val="231F20"/>
        </w:rPr>
        <w:t>ağacının</w:t>
      </w:r>
      <w:r>
        <w:rPr>
          <w:color w:val="231F20"/>
          <w:spacing w:val="-13"/>
        </w:rPr>
        <w:t> </w:t>
      </w:r>
      <w:r>
        <w:rPr>
          <w:color w:val="231F20"/>
        </w:rPr>
        <w:t>gölgesinde</w:t>
      </w:r>
      <w:r>
        <w:rPr>
          <w:color w:val="231F20"/>
          <w:spacing w:val="-12"/>
        </w:rPr>
        <w:t> </w:t>
      </w:r>
      <w:r>
        <w:rPr>
          <w:color w:val="231F20"/>
        </w:rPr>
        <w:t>tüm</w:t>
      </w:r>
      <w:r>
        <w:rPr>
          <w:color w:val="231F20"/>
          <w:spacing w:val="-13"/>
        </w:rPr>
        <w:t> </w:t>
      </w:r>
      <w:r>
        <w:rPr>
          <w:color w:val="231F20"/>
        </w:rPr>
        <w:t>çocuklar</w:t>
      </w:r>
      <w:r>
        <w:rPr>
          <w:color w:val="231F20"/>
          <w:spacing w:val="-12"/>
        </w:rPr>
        <w:t> </w:t>
      </w:r>
      <w:r>
        <w:rPr>
          <w:color w:val="231F20"/>
        </w:rPr>
        <w:t>mutlu</w:t>
      </w:r>
      <w:r>
        <w:rPr>
          <w:color w:val="231F20"/>
          <w:spacing w:val="-13"/>
        </w:rPr>
        <w:t> </w:t>
      </w:r>
      <w:r>
        <w:rPr>
          <w:color w:val="231F20"/>
        </w:rPr>
        <w:t>olurmuş.</w:t>
      </w:r>
      <w:r>
        <w:rPr>
          <w:color w:val="231F20"/>
          <w:spacing w:val="-12"/>
        </w:rPr>
        <w:t> </w:t>
      </w:r>
      <w:r>
        <w:rPr>
          <w:color w:val="231F20"/>
        </w:rPr>
        <w:t>Çocuklar</w:t>
      </w:r>
      <w:r>
        <w:rPr>
          <w:color w:val="231F20"/>
          <w:spacing w:val="-13"/>
        </w:rPr>
        <w:t> </w:t>
      </w:r>
      <w:r>
        <w:rPr>
          <w:color w:val="231F20"/>
        </w:rPr>
        <w:t>birbirlerine</w:t>
      </w:r>
      <w:r>
        <w:rPr>
          <w:color w:val="231F20"/>
          <w:spacing w:val="-12"/>
        </w:rPr>
        <w:t> </w:t>
      </w:r>
      <w:r>
        <w:rPr>
          <w:color w:val="231F20"/>
        </w:rPr>
        <w:t>sevgilerini</w:t>
      </w:r>
      <w:r>
        <w:rPr>
          <w:color w:val="231F20"/>
          <w:spacing w:val="-13"/>
        </w:rPr>
        <w:t> </w:t>
      </w:r>
      <w:r>
        <w:rPr>
          <w:color w:val="231F20"/>
        </w:rPr>
        <w:t>nasıl gösterirmiş?</w:t>
      </w:r>
      <w:r>
        <w:rPr>
          <w:color w:val="231F20"/>
          <w:spacing w:val="-17"/>
        </w:rPr>
        <w:t> </w:t>
      </w:r>
      <w:r>
        <w:rPr>
          <w:color w:val="231F20"/>
        </w:rPr>
        <w:t>Çocuklar</w:t>
      </w:r>
      <w:r>
        <w:rPr>
          <w:color w:val="231F20"/>
          <w:spacing w:val="-16"/>
        </w:rPr>
        <w:t> </w:t>
      </w:r>
      <w:r>
        <w:rPr>
          <w:color w:val="231F20"/>
        </w:rPr>
        <w:t>masalı</w:t>
      </w:r>
      <w:r>
        <w:rPr>
          <w:color w:val="231F20"/>
          <w:spacing w:val="-16"/>
        </w:rPr>
        <w:t> </w:t>
      </w:r>
      <w:r>
        <w:rPr>
          <w:color w:val="231F20"/>
        </w:rPr>
        <w:t>istedikleri</w:t>
      </w:r>
      <w:r>
        <w:rPr>
          <w:color w:val="231F20"/>
          <w:spacing w:val="-16"/>
        </w:rPr>
        <w:t> </w:t>
      </w:r>
      <w:r>
        <w:rPr>
          <w:color w:val="231F20"/>
        </w:rPr>
        <w:t>gibi</w:t>
      </w:r>
      <w:r>
        <w:rPr>
          <w:color w:val="231F20"/>
          <w:spacing w:val="-16"/>
        </w:rPr>
        <w:t> </w:t>
      </w:r>
      <w:r>
        <w:rPr>
          <w:color w:val="231F20"/>
        </w:rPr>
        <w:t>tamamlar,</w:t>
      </w:r>
      <w:r>
        <w:rPr>
          <w:color w:val="231F20"/>
          <w:spacing w:val="-16"/>
        </w:rPr>
        <w:t> </w:t>
      </w:r>
      <w:r>
        <w:rPr>
          <w:color w:val="231F20"/>
        </w:rPr>
        <w:t>resimlerini</w:t>
      </w:r>
      <w:r>
        <w:rPr>
          <w:color w:val="231F20"/>
          <w:spacing w:val="-16"/>
        </w:rPr>
        <w:t> </w:t>
      </w:r>
      <w:r>
        <w:rPr>
          <w:color w:val="231F20"/>
        </w:rPr>
        <w:t>çizerler.</w:t>
      </w:r>
      <w:r>
        <w:rPr>
          <w:color w:val="231F20"/>
          <w:spacing w:val="-16"/>
        </w:rPr>
        <w:t> </w:t>
      </w:r>
      <w:r>
        <w:rPr>
          <w:color w:val="231F20"/>
        </w:rPr>
        <w:t>Öğretmen</w:t>
      </w:r>
      <w:r>
        <w:rPr>
          <w:color w:val="231F20"/>
          <w:spacing w:val="-16"/>
        </w:rPr>
        <w:t> </w:t>
      </w:r>
      <w:r>
        <w:rPr>
          <w:color w:val="231F20"/>
        </w:rPr>
        <w:t>farklı</w:t>
      </w:r>
      <w:r>
        <w:rPr>
          <w:color w:val="231F20"/>
          <w:spacing w:val="-16"/>
        </w:rPr>
        <w:t> </w:t>
      </w:r>
      <w:r>
        <w:rPr>
          <w:color w:val="231F20"/>
        </w:rPr>
        <w:t>materyallerin kapaklarının nasıl açıldığını tek tek </w:t>
      </w:r>
      <w:r>
        <w:rPr>
          <w:color w:val="231F20"/>
          <w:spacing w:val="-3"/>
        </w:rPr>
        <w:t>gösterir. </w:t>
      </w:r>
      <w:r>
        <w:rPr>
          <w:color w:val="231F20"/>
        </w:rPr>
        <w:t>Çocukların da deneyimlemesi için fırsat</w:t>
      </w:r>
      <w:r>
        <w:rPr>
          <w:color w:val="231F20"/>
          <w:spacing w:val="-20"/>
        </w:rPr>
        <w:t> </w:t>
      </w:r>
      <w:r>
        <w:rPr>
          <w:color w:val="231F20"/>
        </w:rPr>
        <w:t>sunulur.</w:t>
      </w:r>
    </w:p>
    <w:p>
      <w:pPr>
        <w:pStyle w:val="BodyText"/>
        <w:spacing w:before="13"/>
        <w:ind w:left="393"/>
        <w:jc w:val="both"/>
      </w:pPr>
      <w:r>
        <w:rPr>
          <w:color w:val="231F20"/>
        </w:rPr>
        <w:t>Dergide yer alan kalp resmine sevdiklerinizin resmini çiziniz.</w:t>
      </w:r>
    </w:p>
    <w:p>
      <w:pPr>
        <w:pStyle w:val="BodyText"/>
        <w:spacing w:before="1"/>
        <w:rPr>
          <w:sz w:val="35"/>
        </w:rPr>
      </w:pPr>
    </w:p>
    <w:p>
      <w:pPr>
        <w:pStyle w:val="BodyText"/>
        <w:ind w:left="393"/>
        <w:jc w:val="both"/>
      </w:pPr>
      <w:r>
        <w:rPr>
          <w:b/>
          <w:color w:val="231F20"/>
        </w:rPr>
        <w:t>MATERYALLER: </w:t>
      </w:r>
      <w:r>
        <w:rPr>
          <w:color w:val="231F20"/>
        </w:rPr>
        <w:t>Hediye, şeker, kitap, ağaç figürü, farklı şişeler, kavanozlar ve kapakları</w:t>
      </w:r>
    </w:p>
    <w:p>
      <w:pPr>
        <w:pStyle w:val="BodyText"/>
        <w:spacing w:before="1"/>
        <w:rPr>
          <w:sz w:val="35"/>
        </w:rPr>
      </w:pPr>
    </w:p>
    <w:p>
      <w:pPr>
        <w:spacing w:before="0"/>
        <w:ind w:left="393" w:right="0" w:firstLine="0"/>
        <w:jc w:val="left"/>
        <w:rPr>
          <w:sz w:val="22"/>
        </w:rPr>
      </w:pPr>
      <w:r>
        <w:rPr>
          <w:b/>
          <w:color w:val="231F20"/>
          <w:sz w:val="22"/>
        </w:rPr>
        <w:t>KAVRAMLAR: </w:t>
      </w:r>
      <w:r>
        <w:rPr>
          <w:color w:val="231F20"/>
          <w:sz w:val="22"/>
        </w:rPr>
        <w:t>Aç, kapat</w:t>
      </w:r>
    </w:p>
    <w:p>
      <w:pPr>
        <w:spacing w:after="0"/>
        <w:jc w:val="left"/>
        <w:rPr>
          <w:sz w:val="22"/>
        </w:rPr>
        <w:sectPr>
          <w:pgSz w:w="11910" w:h="16840"/>
          <w:pgMar w:top="720" w:bottom="280" w:left="740" w:right="740"/>
        </w:sectPr>
      </w:pPr>
    </w:p>
    <w:p>
      <w:pPr>
        <w:spacing w:before="66"/>
        <w:ind w:left="110" w:right="0" w:firstLine="0"/>
        <w:jc w:val="left"/>
        <w:rPr>
          <w:sz w:val="22"/>
        </w:rPr>
      </w:pPr>
      <w:r>
        <w:rPr>
          <w:b/>
          <w:color w:val="231F20"/>
          <w:sz w:val="22"/>
        </w:rPr>
        <w:t>SÖZCÜKLER: </w:t>
      </w:r>
      <w:r>
        <w:rPr>
          <w:color w:val="231F20"/>
          <w:sz w:val="22"/>
        </w:rPr>
        <w:t>Bilmece, tekerleme</w:t>
      </w:r>
    </w:p>
    <w:p>
      <w:pPr>
        <w:pStyle w:val="BodyText"/>
        <w:spacing w:before="1"/>
        <w:rPr>
          <w:sz w:val="35"/>
        </w:rPr>
      </w:pPr>
    </w:p>
    <w:p>
      <w:pPr>
        <w:pStyle w:val="BodyText"/>
        <w:spacing w:line="285" w:lineRule="auto"/>
        <w:ind w:left="110" w:right="392"/>
        <w:jc w:val="both"/>
      </w:pPr>
      <w:r>
        <w:rPr>
          <w:b/>
          <w:color w:val="231F20"/>
        </w:rPr>
        <w:t>AİLE </w:t>
      </w:r>
      <w:r>
        <w:rPr>
          <w:b/>
          <w:color w:val="231F20"/>
          <w:spacing w:val="-3"/>
        </w:rPr>
        <w:t>KATILIMI: </w:t>
      </w:r>
      <w:r>
        <w:rPr>
          <w:color w:val="231F20"/>
        </w:rPr>
        <w:t>Ailelere, çocukların davranışlarını düzenleyebilmek için birtakım kurallara ihtiyaç du- yulduğu</w:t>
      </w:r>
      <w:r>
        <w:rPr>
          <w:color w:val="231F20"/>
          <w:spacing w:val="-14"/>
        </w:rPr>
        <w:t> </w:t>
      </w:r>
      <w:r>
        <w:rPr>
          <w:color w:val="231F20"/>
        </w:rPr>
        <w:t>ve</w:t>
      </w:r>
      <w:r>
        <w:rPr>
          <w:color w:val="231F20"/>
          <w:spacing w:val="-14"/>
        </w:rPr>
        <w:t> </w:t>
      </w:r>
      <w:r>
        <w:rPr>
          <w:color w:val="231F20"/>
        </w:rPr>
        <w:t>bu</w:t>
      </w:r>
      <w:r>
        <w:rPr>
          <w:color w:val="231F20"/>
          <w:spacing w:val="-13"/>
        </w:rPr>
        <w:t> </w:t>
      </w:r>
      <w:r>
        <w:rPr>
          <w:color w:val="231F20"/>
        </w:rPr>
        <w:t>kuralların</w:t>
      </w:r>
      <w:r>
        <w:rPr>
          <w:color w:val="231F20"/>
          <w:spacing w:val="-14"/>
        </w:rPr>
        <w:t> </w:t>
      </w:r>
      <w:r>
        <w:rPr>
          <w:color w:val="231F20"/>
        </w:rPr>
        <w:t>tutarlı</w:t>
      </w:r>
      <w:r>
        <w:rPr>
          <w:color w:val="231F20"/>
          <w:spacing w:val="-13"/>
        </w:rPr>
        <w:t> </w:t>
      </w:r>
      <w:r>
        <w:rPr>
          <w:color w:val="231F20"/>
        </w:rPr>
        <w:t>bir</w:t>
      </w:r>
      <w:r>
        <w:rPr>
          <w:color w:val="231F20"/>
          <w:spacing w:val="-14"/>
        </w:rPr>
        <w:t> </w:t>
      </w:r>
      <w:r>
        <w:rPr>
          <w:color w:val="231F20"/>
        </w:rPr>
        <w:t>şekilde</w:t>
      </w:r>
      <w:r>
        <w:rPr>
          <w:color w:val="231F20"/>
          <w:spacing w:val="-13"/>
        </w:rPr>
        <w:t> </w:t>
      </w:r>
      <w:r>
        <w:rPr>
          <w:color w:val="231F20"/>
        </w:rPr>
        <w:t>uygulanması</w:t>
      </w:r>
      <w:r>
        <w:rPr>
          <w:color w:val="231F20"/>
          <w:spacing w:val="-14"/>
        </w:rPr>
        <w:t> </w:t>
      </w:r>
      <w:r>
        <w:rPr>
          <w:color w:val="231F20"/>
        </w:rPr>
        <w:t>gerektiği</w:t>
      </w:r>
      <w:r>
        <w:rPr>
          <w:color w:val="231F20"/>
          <w:spacing w:val="-14"/>
        </w:rPr>
        <w:t> </w:t>
      </w:r>
      <w:r>
        <w:rPr>
          <w:color w:val="231F20"/>
        </w:rPr>
        <w:t>ile</w:t>
      </w:r>
      <w:r>
        <w:rPr>
          <w:color w:val="231F20"/>
          <w:spacing w:val="-13"/>
        </w:rPr>
        <w:t> </w:t>
      </w:r>
      <w:r>
        <w:rPr>
          <w:color w:val="231F20"/>
        </w:rPr>
        <w:t>ilgili</w:t>
      </w:r>
      <w:r>
        <w:rPr>
          <w:color w:val="231F20"/>
          <w:spacing w:val="-14"/>
        </w:rPr>
        <w:t> </w:t>
      </w:r>
      <w:r>
        <w:rPr>
          <w:color w:val="231F20"/>
        </w:rPr>
        <w:t>bilgi</w:t>
      </w:r>
      <w:r>
        <w:rPr>
          <w:color w:val="231F20"/>
          <w:spacing w:val="-13"/>
        </w:rPr>
        <w:t> </w:t>
      </w:r>
      <w:r>
        <w:rPr>
          <w:color w:val="231F20"/>
        </w:rPr>
        <w:t>metinleri</w:t>
      </w:r>
      <w:r>
        <w:rPr>
          <w:color w:val="231F20"/>
          <w:spacing w:val="-14"/>
        </w:rPr>
        <w:t> </w:t>
      </w:r>
      <w:r>
        <w:rPr>
          <w:color w:val="231F20"/>
        </w:rPr>
        <w:t>gönderilir.</w:t>
      </w:r>
      <w:r>
        <w:rPr>
          <w:color w:val="231F20"/>
          <w:spacing w:val="-25"/>
        </w:rPr>
        <w:t> </w:t>
      </w:r>
      <w:r>
        <w:rPr>
          <w:color w:val="231F20"/>
        </w:rPr>
        <w:t>Ailelere çocukları ile evdeki kurallar hakkında sohbet etmeleri, belirledikleri bir kuralın sembolünü görselleştir- meleri/ somutlaştırmaları </w:t>
      </w:r>
      <w:r>
        <w:rPr>
          <w:color w:val="231F20"/>
          <w:spacing w:val="-3"/>
        </w:rPr>
        <w:t>önerilir.</w:t>
      </w:r>
    </w:p>
    <w:p>
      <w:pPr>
        <w:pStyle w:val="BodyText"/>
        <w:spacing w:before="8"/>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bilmeceleri</w:t>
      </w:r>
      <w:r>
        <w:rPr>
          <w:color w:val="231F20"/>
          <w:spacing w:val="-3"/>
          <w:sz w:val="22"/>
        </w:rPr>
        <w:t> </w:t>
      </w:r>
      <w:r>
        <w:rPr>
          <w:color w:val="231F20"/>
          <w:sz w:val="22"/>
        </w:rPr>
        <w:t>sorduk?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Bilmecelerin cevabını bulurken zorlandınız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Öykümüzün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Öykümüzün konusu</w:t>
      </w:r>
      <w:r>
        <w:rPr>
          <w:color w:val="231F20"/>
          <w:spacing w:val="-1"/>
          <w:sz w:val="22"/>
        </w:rPr>
        <w:t> </w:t>
      </w:r>
      <w:r>
        <w:rPr>
          <w:color w:val="231F20"/>
          <w:sz w:val="22"/>
        </w:rPr>
        <w:t>neydi?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HAYDİ, GELİN ÇOCUKLAR</w:t>
      </w:r>
    </w:p>
    <w:p>
      <w:pPr>
        <w:spacing w:before="75"/>
        <w:ind w:left="393" w:right="0" w:firstLine="0"/>
        <w:jc w:val="left"/>
        <w:rPr>
          <w:sz w:val="22"/>
        </w:rPr>
      </w:pPr>
      <w:r>
        <w:rPr>
          <w:b/>
          <w:color w:val="231F20"/>
          <w:sz w:val="22"/>
        </w:rPr>
        <w:t>Etkinlik Çeşidi: </w:t>
      </w:r>
      <w:r>
        <w:rPr>
          <w:color w:val="231F20"/>
          <w:sz w:val="22"/>
        </w:rPr>
        <w:t>Müzik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spacing w:line="312" w:lineRule="auto" w:before="76"/>
        <w:ind w:left="393" w:right="3826" w:firstLine="0"/>
        <w:jc w:val="left"/>
        <w:rPr>
          <w:b/>
          <w:sz w:val="22"/>
        </w:rPr>
      </w:pPr>
      <w:r>
        <w:rPr>
          <w:b/>
          <w:color w:val="231F20"/>
          <w:sz w:val="22"/>
        </w:rPr>
        <w:t>Kazanım 5: </w:t>
      </w:r>
      <w:r>
        <w:rPr>
          <w:color w:val="231F20"/>
          <w:sz w:val="22"/>
        </w:rPr>
        <w:t>Müzik ve ritim eşliğinde hareket </w:t>
      </w:r>
      <w:r>
        <w:rPr>
          <w:color w:val="231F20"/>
          <w:spacing w:val="-3"/>
          <w:sz w:val="22"/>
        </w:rPr>
        <w:t>eder. </w:t>
      </w:r>
      <w:r>
        <w:rPr>
          <w:b/>
          <w:color w:val="231F20"/>
          <w:sz w:val="22"/>
        </w:rPr>
        <w:t>Göstergeleri: </w:t>
      </w:r>
      <w:r>
        <w:rPr>
          <w:color w:val="231F20"/>
          <w:sz w:val="22"/>
        </w:rPr>
        <w:t>Vurmalı çalgıları kullanarak ritim çalışması</w:t>
      </w:r>
      <w:r>
        <w:rPr>
          <w:color w:val="231F20"/>
          <w:spacing w:val="-27"/>
          <w:sz w:val="22"/>
        </w:rPr>
        <w:t> </w:t>
      </w:r>
      <w:r>
        <w:rPr>
          <w:color w:val="231F20"/>
          <w:sz w:val="22"/>
        </w:rPr>
        <w:t>yapar. </w:t>
      </w:r>
      <w:r>
        <w:rPr>
          <w:b/>
          <w:color w:val="231F20"/>
          <w:sz w:val="22"/>
          <w:u w:val="thick" w:color="231F20"/>
        </w:rPr>
        <w:t>Dil</w:t>
      </w:r>
      <w:r>
        <w:rPr>
          <w:b/>
          <w:color w:val="231F20"/>
          <w:spacing w:val="-2"/>
          <w:sz w:val="22"/>
          <w:u w:val="thick" w:color="231F20"/>
        </w:rPr>
        <w:t> </w:t>
      </w:r>
      <w:r>
        <w:rPr>
          <w:b/>
          <w:color w:val="231F20"/>
          <w:sz w:val="22"/>
          <w:u w:val="thick" w:color="231F20"/>
        </w:rPr>
        <w:t>Gelişimi</w:t>
      </w:r>
    </w:p>
    <w:p>
      <w:pPr>
        <w:spacing w:line="251" w:lineRule="exact" w:before="0"/>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pPr>
      <w:r>
        <w:rPr>
          <w:b/>
          <w:color w:val="231F20"/>
        </w:rPr>
        <w:t>Göstergeleri: </w:t>
      </w:r>
      <w:r>
        <w:rPr>
          <w:color w:val="231F20"/>
        </w:rPr>
        <w:t>Konuşurken/şarkı söylerken nefesini doğru kullanır. Konuşurken/şarkı söylerken sesinin tonunu ayarlar. Konuşurken/şarkı söylerken sesinin hızını ayarlar.</w:t>
      </w:r>
    </w:p>
    <w:p>
      <w:pPr>
        <w:pStyle w:val="BodyText"/>
        <w:spacing w:before="26"/>
        <w:ind w:left="393"/>
      </w:pPr>
      <w:r>
        <w:rPr>
          <w:b/>
          <w:color w:val="231F20"/>
        </w:rPr>
        <w:t>Kazanım 8: </w:t>
      </w:r>
      <w:r>
        <w:rPr>
          <w:color w:val="231F20"/>
        </w:rPr>
        <w:t>Dinledikleri/izlediklerini çeşitli yollarla ifade</w:t>
      </w:r>
      <w:r>
        <w:rPr>
          <w:color w:val="231F20"/>
          <w:spacing w:val="-39"/>
        </w:rPr>
        <w:t> </w:t>
      </w:r>
      <w:r>
        <w:rPr>
          <w:color w:val="231F20"/>
          <w:spacing w:val="-3"/>
        </w:rPr>
        <w:t>eder.</w:t>
      </w:r>
    </w:p>
    <w:p>
      <w:pPr>
        <w:spacing w:before="76"/>
        <w:ind w:left="393" w:right="0" w:firstLine="0"/>
        <w:jc w:val="left"/>
        <w:rPr>
          <w:sz w:val="22"/>
        </w:rPr>
      </w:pPr>
      <w:r>
        <w:rPr>
          <w:b/>
          <w:color w:val="231F20"/>
          <w:sz w:val="22"/>
        </w:rPr>
        <w:t>Göstergeleri: </w:t>
      </w:r>
      <w:r>
        <w:rPr>
          <w:color w:val="231F20"/>
          <w:sz w:val="22"/>
        </w:rPr>
        <w:t>Dinledikleri/izlediklerini müzik yoluyla</w:t>
      </w:r>
      <w:r>
        <w:rPr>
          <w:color w:val="231F20"/>
          <w:spacing w:val="-39"/>
          <w:sz w:val="22"/>
        </w:rPr>
        <w:t> </w:t>
      </w:r>
      <w:r>
        <w:rPr>
          <w:color w:val="231F20"/>
          <w:sz w:val="22"/>
        </w:rPr>
        <w:t>sergiler.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pPr>
      <w:r>
        <w:rPr>
          <w:color w:val="231F20"/>
        </w:rPr>
        <w:t>Çocuklara</w:t>
      </w:r>
      <w:r>
        <w:rPr>
          <w:color w:val="231F20"/>
          <w:spacing w:val="-13"/>
        </w:rPr>
        <w:t> </w:t>
      </w:r>
      <w:r>
        <w:rPr>
          <w:color w:val="231F20"/>
        </w:rPr>
        <w:t>müzik</w:t>
      </w:r>
      <w:r>
        <w:rPr>
          <w:color w:val="231F20"/>
          <w:spacing w:val="-12"/>
        </w:rPr>
        <w:t> </w:t>
      </w:r>
      <w:r>
        <w:rPr>
          <w:color w:val="231F20"/>
        </w:rPr>
        <w:t>merkezine</w:t>
      </w:r>
      <w:r>
        <w:rPr>
          <w:color w:val="231F20"/>
          <w:spacing w:val="-13"/>
        </w:rPr>
        <w:t> </w:t>
      </w:r>
      <w:r>
        <w:rPr>
          <w:color w:val="231F20"/>
        </w:rPr>
        <w:t>giderek</w:t>
      </w:r>
      <w:r>
        <w:rPr>
          <w:color w:val="231F20"/>
          <w:spacing w:val="-12"/>
        </w:rPr>
        <w:t> </w:t>
      </w:r>
      <w:r>
        <w:rPr>
          <w:color w:val="231F20"/>
        </w:rPr>
        <w:t>istedikleri</w:t>
      </w:r>
      <w:r>
        <w:rPr>
          <w:color w:val="231F20"/>
          <w:spacing w:val="-12"/>
        </w:rPr>
        <w:t> </w:t>
      </w:r>
      <w:r>
        <w:rPr>
          <w:color w:val="231F20"/>
        </w:rPr>
        <w:t>ritim</w:t>
      </w:r>
      <w:r>
        <w:rPr>
          <w:color w:val="231F20"/>
          <w:spacing w:val="-13"/>
        </w:rPr>
        <w:t> </w:t>
      </w:r>
      <w:r>
        <w:rPr>
          <w:color w:val="231F20"/>
        </w:rPr>
        <w:t>aletini</w:t>
      </w:r>
      <w:r>
        <w:rPr>
          <w:color w:val="231F20"/>
          <w:spacing w:val="-12"/>
        </w:rPr>
        <w:t> </w:t>
      </w:r>
      <w:r>
        <w:rPr>
          <w:color w:val="231F20"/>
        </w:rPr>
        <w:t>almaları</w:t>
      </w:r>
      <w:r>
        <w:rPr>
          <w:color w:val="231F20"/>
          <w:spacing w:val="-13"/>
        </w:rPr>
        <w:t> </w:t>
      </w:r>
      <w:r>
        <w:rPr>
          <w:color w:val="231F20"/>
        </w:rPr>
        <w:t>söylenir.</w:t>
      </w:r>
      <w:r>
        <w:rPr>
          <w:color w:val="231F20"/>
          <w:spacing w:val="-12"/>
        </w:rPr>
        <w:t> </w:t>
      </w:r>
      <w:r>
        <w:rPr>
          <w:color w:val="231F20"/>
        </w:rPr>
        <w:t>”BugiBugi</w:t>
      </w:r>
      <w:r>
        <w:rPr>
          <w:color w:val="231F20"/>
          <w:spacing w:val="-12"/>
        </w:rPr>
        <w:t> </w:t>
      </w:r>
      <w:r>
        <w:rPr>
          <w:color w:val="231F20"/>
        </w:rPr>
        <w:t>”</w:t>
      </w:r>
      <w:r>
        <w:rPr>
          <w:color w:val="231F20"/>
          <w:spacing w:val="-13"/>
        </w:rPr>
        <w:t> </w:t>
      </w:r>
      <w:r>
        <w:rPr>
          <w:color w:val="231F20"/>
        </w:rPr>
        <w:t>şarkısı</w:t>
      </w:r>
      <w:r>
        <w:rPr>
          <w:color w:val="231F20"/>
          <w:spacing w:val="-12"/>
        </w:rPr>
        <w:t> </w:t>
      </w:r>
      <w:r>
        <w:rPr>
          <w:color w:val="231F20"/>
        </w:rPr>
        <w:t>hareket- leriyle birlikte söylenir. Ardından ritim aletleri ile şarkı tekrar</w:t>
      </w:r>
      <w:r>
        <w:rPr>
          <w:color w:val="231F20"/>
          <w:spacing w:val="-21"/>
        </w:rPr>
        <w:t> </w:t>
      </w:r>
      <w:r>
        <w:rPr>
          <w:color w:val="231F20"/>
          <w:spacing w:val="-3"/>
        </w:rPr>
        <w:t>edilir.</w:t>
      </w:r>
    </w:p>
    <w:p>
      <w:pPr>
        <w:pStyle w:val="BodyText"/>
        <w:spacing w:before="27"/>
        <w:ind w:left="393"/>
      </w:pPr>
      <w:r>
        <w:rPr>
          <w:color w:val="231F20"/>
        </w:rPr>
        <w:t>BugiBugi Yapalım</w:t>
      </w:r>
    </w:p>
    <w:p>
      <w:pPr>
        <w:pStyle w:val="BodyText"/>
        <w:spacing w:line="292" w:lineRule="auto" w:before="75"/>
        <w:ind w:left="393" w:right="127"/>
      </w:pPr>
      <w:r>
        <w:rPr>
          <w:color w:val="231F20"/>
        </w:rPr>
        <w:t>Haydi gelin çocuklar bugibugi yapalım. (Eller iki yanda kalçalar sallanır.) Eller şimdi havaya bugibugi yapalım. (Eller havada kalçalar iki yana sallanır.) Sağ ayağım </w:t>
      </w:r>
      <w:r>
        <w:rPr>
          <w:color w:val="231F20"/>
          <w:spacing w:val="-3"/>
        </w:rPr>
        <w:t>öndedir. </w:t>
      </w:r>
      <w:r>
        <w:rPr>
          <w:color w:val="231F20"/>
        </w:rPr>
        <w:t>(Sağ ayak öne getirilir.) Şimdide</w:t>
      </w:r>
      <w:r>
        <w:rPr>
          <w:color w:val="231F20"/>
          <w:spacing w:val="-8"/>
        </w:rPr>
        <w:t> </w:t>
      </w:r>
      <w:r>
        <w:rPr>
          <w:color w:val="231F20"/>
        </w:rPr>
        <w:t>geridedir.</w:t>
      </w:r>
      <w:r>
        <w:rPr>
          <w:color w:val="231F20"/>
          <w:spacing w:val="-8"/>
        </w:rPr>
        <w:t> </w:t>
      </w:r>
      <w:r>
        <w:rPr>
          <w:color w:val="231F20"/>
        </w:rPr>
        <w:t>(Sağ</w:t>
      </w:r>
      <w:r>
        <w:rPr>
          <w:color w:val="231F20"/>
          <w:spacing w:val="-7"/>
        </w:rPr>
        <w:t> </w:t>
      </w:r>
      <w:r>
        <w:rPr>
          <w:color w:val="231F20"/>
        </w:rPr>
        <w:t>ayak</w:t>
      </w:r>
      <w:r>
        <w:rPr>
          <w:color w:val="231F20"/>
          <w:spacing w:val="-8"/>
        </w:rPr>
        <w:t> </w:t>
      </w:r>
      <w:r>
        <w:rPr>
          <w:color w:val="231F20"/>
        </w:rPr>
        <w:t>geriye</w:t>
      </w:r>
      <w:r>
        <w:rPr>
          <w:color w:val="231F20"/>
          <w:spacing w:val="-7"/>
        </w:rPr>
        <w:t> </w:t>
      </w:r>
      <w:r>
        <w:rPr>
          <w:color w:val="231F20"/>
          <w:spacing w:val="-3"/>
        </w:rPr>
        <w:t>alınır.)</w:t>
      </w:r>
      <w:r>
        <w:rPr>
          <w:color w:val="231F20"/>
          <w:spacing w:val="-8"/>
        </w:rPr>
        <w:t> </w:t>
      </w:r>
      <w:r>
        <w:rPr>
          <w:color w:val="231F20"/>
        </w:rPr>
        <w:t>Sol</w:t>
      </w:r>
      <w:r>
        <w:rPr>
          <w:color w:val="231F20"/>
          <w:spacing w:val="-8"/>
        </w:rPr>
        <w:t> </w:t>
      </w:r>
      <w:r>
        <w:rPr>
          <w:color w:val="231F20"/>
        </w:rPr>
        <w:t>ayağım</w:t>
      </w:r>
      <w:r>
        <w:rPr>
          <w:color w:val="231F20"/>
          <w:spacing w:val="-7"/>
        </w:rPr>
        <w:t> </w:t>
      </w:r>
      <w:r>
        <w:rPr>
          <w:color w:val="231F20"/>
          <w:spacing w:val="-3"/>
        </w:rPr>
        <w:t>öndedir.</w:t>
      </w:r>
      <w:r>
        <w:rPr>
          <w:color w:val="231F20"/>
          <w:spacing w:val="-8"/>
        </w:rPr>
        <w:t> </w:t>
      </w:r>
      <w:r>
        <w:rPr>
          <w:color w:val="231F20"/>
        </w:rPr>
        <w:t>(Sol</w:t>
      </w:r>
      <w:r>
        <w:rPr>
          <w:color w:val="231F20"/>
          <w:spacing w:val="-7"/>
        </w:rPr>
        <w:t> </w:t>
      </w:r>
      <w:r>
        <w:rPr>
          <w:color w:val="231F20"/>
        </w:rPr>
        <w:t>ayak</w:t>
      </w:r>
      <w:r>
        <w:rPr>
          <w:color w:val="231F20"/>
          <w:spacing w:val="-8"/>
        </w:rPr>
        <w:t> </w:t>
      </w:r>
      <w:r>
        <w:rPr>
          <w:color w:val="231F20"/>
        </w:rPr>
        <w:t>öne</w:t>
      </w:r>
      <w:r>
        <w:rPr>
          <w:color w:val="231F20"/>
          <w:spacing w:val="-7"/>
        </w:rPr>
        <w:t> </w:t>
      </w:r>
      <w:r>
        <w:rPr>
          <w:color w:val="231F20"/>
          <w:spacing w:val="-3"/>
        </w:rPr>
        <w:t>alınır.)</w:t>
      </w:r>
      <w:r>
        <w:rPr>
          <w:color w:val="231F20"/>
          <w:spacing w:val="-8"/>
        </w:rPr>
        <w:t> </w:t>
      </w:r>
      <w:r>
        <w:rPr>
          <w:color w:val="231F20"/>
        </w:rPr>
        <w:t>O</w:t>
      </w:r>
      <w:r>
        <w:rPr>
          <w:color w:val="231F20"/>
          <w:spacing w:val="-8"/>
        </w:rPr>
        <w:t> </w:t>
      </w:r>
      <w:r>
        <w:rPr>
          <w:color w:val="231F20"/>
        </w:rPr>
        <w:t>da</w:t>
      </w:r>
      <w:r>
        <w:rPr>
          <w:color w:val="231F20"/>
          <w:spacing w:val="-7"/>
        </w:rPr>
        <w:t> </w:t>
      </w:r>
      <w:r>
        <w:rPr>
          <w:color w:val="231F20"/>
        </w:rPr>
        <w:t>şimdi</w:t>
      </w:r>
      <w:r>
        <w:rPr>
          <w:color w:val="231F20"/>
          <w:spacing w:val="-8"/>
        </w:rPr>
        <w:t> </w:t>
      </w:r>
      <w:r>
        <w:rPr>
          <w:color w:val="231F20"/>
        </w:rPr>
        <w:t>geride (Geri </w:t>
      </w:r>
      <w:r>
        <w:rPr>
          <w:color w:val="231F20"/>
          <w:spacing w:val="-3"/>
        </w:rPr>
        <w:t>alınır.)</w:t>
      </w:r>
    </w:p>
    <w:p>
      <w:pPr>
        <w:pStyle w:val="BodyText"/>
        <w:spacing w:before="22"/>
        <w:ind w:left="393"/>
      </w:pPr>
      <w:r>
        <w:rPr>
          <w:color w:val="231F20"/>
        </w:rPr>
        <w:t>Ayakları açalım (Zıplayarak bacaklar iki yana açılır.)</w:t>
      </w:r>
    </w:p>
    <w:p>
      <w:pPr>
        <w:pStyle w:val="BodyText"/>
        <w:spacing w:line="285" w:lineRule="auto" w:before="76"/>
        <w:ind w:left="393"/>
      </w:pPr>
      <w:r>
        <w:rPr>
          <w:color w:val="231F20"/>
        </w:rPr>
        <w:t>Elleri yere saçalım (Ayaklar açık belimizden yere bükülerek kollar aşağıya sallanır.) Eller şimdi belime bugibugi yapalım (Eller belde kalça iki yana sallanır.)</w:t>
      </w:r>
    </w:p>
    <w:p>
      <w:pPr>
        <w:pStyle w:val="BodyText"/>
        <w:spacing w:before="9"/>
        <w:rPr>
          <w:sz w:val="30"/>
        </w:rPr>
      </w:pPr>
    </w:p>
    <w:p>
      <w:pPr>
        <w:pStyle w:val="Heading1"/>
        <w:rPr>
          <w:u w:val="none"/>
        </w:rPr>
      </w:pPr>
      <w:r>
        <w:rPr>
          <w:color w:val="231F20"/>
          <w:u w:val="none"/>
        </w:rPr>
        <w:t>MATERYALLER:</w:t>
      </w:r>
    </w:p>
    <w:p>
      <w:pPr>
        <w:pStyle w:val="BodyText"/>
        <w:spacing w:before="76"/>
        <w:ind w:left="393"/>
      </w:pPr>
      <w:r>
        <w:rPr>
          <w:color w:val="231F20"/>
        </w:rPr>
        <w:t>Ritim aletleri</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Ritim</w:t>
      </w:r>
    </w:p>
    <w:p>
      <w:pPr>
        <w:pStyle w:val="BodyText"/>
        <w:spacing w:before="1"/>
        <w:rPr>
          <w:sz w:val="35"/>
        </w:rPr>
      </w:pPr>
    </w:p>
    <w:p>
      <w:pPr>
        <w:pStyle w:val="Heading1"/>
        <w:rPr>
          <w:u w:val="none"/>
        </w:rPr>
      </w:pPr>
      <w:r>
        <w:rPr>
          <w:color w:val="231F20"/>
          <w:u w:val="none"/>
        </w:rPr>
        <w:t>KAVRAMLAR:</w:t>
      </w:r>
    </w:p>
    <w:p>
      <w:pPr>
        <w:pStyle w:val="BodyText"/>
        <w:spacing w:before="2"/>
        <w:rPr>
          <w:b/>
          <w:sz w:val="35"/>
        </w:rPr>
      </w:pPr>
    </w:p>
    <w:p>
      <w:pPr>
        <w:spacing w:before="0"/>
        <w:ind w:left="393" w:right="0" w:firstLine="0"/>
        <w:jc w:val="left"/>
        <w:rPr>
          <w:b/>
          <w:sz w:val="22"/>
        </w:rPr>
      </w:pPr>
      <w:r>
        <w:rPr>
          <w:b/>
          <w:color w:val="231F20"/>
          <w:sz w:val="22"/>
        </w:rPr>
        <w:t>AİLE KATILIMI:</w:t>
      </w:r>
    </w:p>
    <w:p>
      <w:pPr>
        <w:pStyle w:val="BodyText"/>
        <w:spacing w:before="75"/>
        <w:ind w:left="393"/>
      </w:pPr>
      <w:r>
        <w:rPr>
          <w:color w:val="231F20"/>
        </w:rPr>
        <w:t>Bir gün sonra kullanılmak üzere tüm mevsimler uygun çeşitli giysiler getirmeleri istenir.</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Şarkının ismi</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Şarkı söylemeyi seviyor musun?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ritim aletlerini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Oyunun hareketlerini yaparken zorlandınız</w:t>
      </w:r>
      <w:r>
        <w:rPr>
          <w:color w:val="231F20"/>
          <w:spacing w:val="-2"/>
          <w:sz w:val="22"/>
        </w:rPr>
        <w:t> </w:t>
      </w:r>
      <w:r>
        <w:rPr>
          <w:color w:val="231F20"/>
          <w:sz w:val="22"/>
        </w:rPr>
        <w:t>mı?</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30.09.2022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Şekiller Ormanı isimli hareket matematik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Ben Hangi Şeklim? İsimli oyun, Türkçe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30.09.2022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5568"/>
      </w:pPr>
      <w:r>
        <w:rPr>
          <w:color w:val="231F20"/>
        </w:rPr>
        <w:t>Şekiller Ormanı isimli hareket matematik etkinliği Ben Hangi Şeklim? İsimli oyun, Türkçe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ŞEKİLLER ORMANI</w:t>
      </w:r>
    </w:p>
    <w:p>
      <w:pPr>
        <w:spacing w:before="75"/>
        <w:ind w:left="393" w:right="0" w:firstLine="0"/>
        <w:jc w:val="left"/>
        <w:rPr>
          <w:sz w:val="22"/>
        </w:rPr>
      </w:pPr>
      <w:r>
        <w:rPr>
          <w:b/>
          <w:color w:val="231F20"/>
          <w:sz w:val="22"/>
        </w:rPr>
        <w:t>Etkinlik Türü: </w:t>
      </w:r>
      <w:r>
        <w:rPr>
          <w:color w:val="231F20"/>
          <w:sz w:val="22"/>
        </w:rPr>
        <w:t>Hareket, Matematik (Bütünleştirilmiş Büyük Grup Etkinliği)</w:t>
      </w:r>
    </w:p>
    <w:p>
      <w:pPr>
        <w:pStyle w:val="Heading1"/>
        <w:spacing w:before="76"/>
        <w:rPr>
          <w:u w:val="none"/>
        </w:rPr>
      </w:pPr>
      <w:r>
        <w:rPr>
          <w:color w:val="231F20"/>
          <w:u w:val="none"/>
        </w:rPr>
        <w:t>Yaş Grubu (Ay):</w:t>
      </w:r>
    </w:p>
    <w:p>
      <w:pPr>
        <w:pStyle w:val="BodyText"/>
        <w:spacing w:before="10"/>
        <w:rPr>
          <w:b/>
        </w:rPr>
      </w:pPr>
    </w:p>
    <w:p>
      <w:pPr>
        <w:spacing w:before="1"/>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5"/>
        <w:ind w:left="393" w:right="0" w:firstLine="0"/>
        <w:jc w:val="left"/>
        <w:rPr>
          <w:sz w:val="22"/>
        </w:rPr>
      </w:pPr>
      <w:r>
        <w:rPr>
          <w:b/>
          <w:color w:val="231F20"/>
          <w:sz w:val="22"/>
        </w:rPr>
        <w:t>Kazanım 3: </w:t>
      </w:r>
      <w:r>
        <w:rPr>
          <w:color w:val="231F20"/>
          <w:sz w:val="22"/>
        </w:rPr>
        <w:t>Algıladıklarını hatırlar.</w:t>
      </w:r>
    </w:p>
    <w:p>
      <w:pPr>
        <w:spacing w:before="76"/>
        <w:ind w:left="393" w:right="0" w:firstLine="0"/>
        <w:jc w:val="left"/>
        <w:rPr>
          <w:sz w:val="22"/>
        </w:rPr>
      </w:pPr>
      <w:r>
        <w:rPr>
          <w:b/>
          <w:color w:val="231F20"/>
          <w:sz w:val="22"/>
        </w:rPr>
        <w:t>Göstergeleri: </w:t>
      </w:r>
      <w:r>
        <w:rPr>
          <w:color w:val="231F20"/>
          <w:sz w:val="22"/>
        </w:rPr>
        <w:t>Hatırladıklarını yeni durumlarda kullanır.</w:t>
      </w:r>
    </w:p>
    <w:p>
      <w:pPr>
        <w:spacing w:before="75"/>
        <w:ind w:left="393" w:right="0" w:firstLine="0"/>
        <w:jc w:val="left"/>
        <w:rPr>
          <w:sz w:val="22"/>
        </w:rPr>
      </w:pPr>
      <w:r>
        <w:rPr>
          <w:b/>
          <w:color w:val="231F20"/>
          <w:sz w:val="22"/>
        </w:rPr>
        <w:t>Kazanım 4: </w:t>
      </w:r>
      <w:r>
        <w:rPr>
          <w:color w:val="231F20"/>
          <w:sz w:val="22"/>
        </w:rPr>
        <w:t>Nesneleri sayar.</w:t>
      </w:r>
    </w:p>
    <w:p>
      <w:pPr>
        <w:pStyle w:val="BodyText"/>
        <w:spacing w:line="312" w:lineRule="auto" w:before="75"/>
        <w:ind w:left="393" w:right="4392"/>
      </w:pPr>
      <w:r>
        <w:rPr>
          <w:b/>
          <w:color w:val="231F20"/>
        </w:rPr>
        <w:t>Göstergeleri: </w:t>
      </w:r>
      <w:r>
        <w:rPr>
          <w:color w:val="231F20"/>
        </w:rPr>
        <w:t>İleriye/geriye doğru birer birer ritmik sayar. Sıra bildiren sayıyı söyler.</w:t>
      </w:r>
    </w:p>
    <w:p>
      <w:pPr>
        <w:spacing w:line="252" w:lineRule="exact" w:before="0"/>
        <w:ind w:left="393" w:right="0" w:firstLine="0"/>
        <w:jc w:val="left"/>
        <w:rPr>
          <w:sz w:val="22"/>
        </w:rPr>
      </w:pPr>
      <w:r>
        <w:rPr>
          <w:b/>
          <w:color w:val="231F20"/>
          <w:sz w:val="22"/>
        </w:rPr>
        <w:t>Kazanım 5: </w:t>
      </w:r>
      <w:r>
        <w:rPr>
          <w:color w:val="231F20"/>
          <w:sz w:val="22"/>
        </w:rPr>
        <w:t>Nesne veya varlıkları gözlemler.</w:t>
      </w:r>
    </w:p>
    <w:p>
      <w:pPr>
        <w:pStyle w:val="BodyText"/>
        <w:spacing w:line="312" w:lineRule="auto" w:before="76"/>
        <w:ind w:left="393" w:right="5468"/>
      </w:pPr>
      <w:r>
        <w:rPr>
          <w:b/>
          <w:color w:val="231F20"/>
        </w:rPr>
        <w:t>Göstergeleri: </w:t>
      </w:r>
      <w:r>
        <w:rPr>
          <w:color w:val="231F20"/>
        </w:rPr>
        <w:t>Nesne/varlığın adını söyler. Nesne/varlığın şeklini söyler.</w:t>
      </w:r>
    </w:p>
    <w:p>
      <w:pPr>
        <w:pStyle w:val="BodyText"/>
        <w:spacing w:line="312" w:lineRule="auto"/>
        <w:ind w:left="393" w:right="3745"/>
      </w:pPr>
      <w:r>
        <w:rPr>
          <w:b/>
          <w:color w:val="231F20"/>
        </w:rPr>
        <w:t>Kazanım 6: </w:t>
      </w:r>
      <w:r>
        <w:rPr>
          <w:color w:val="231F20"/>
        </w:rPr>
        <w:t>Nesne ya da varlıkları özelliklerine göre eşleştirir. </w:t>
      </w:r>
      <w:r>
        <w:rPr>
          <w:b/>
          <w:color w:val="231F20"/>
        </w:rPr>
        <w:t>Göstergeleri: </w:t>
      </w:r>
      <w:r>
        <w:rPr>
          <w:color w:val="231F20"/>
        </w:rPr>
        <w:t>Nesne/varlıkları şekline göre ayırt eder, eşleştirir. </w:t>
      </w:r>
      <w:r>
        <w:rPr>
          <w:b/>
          <w:color w:val="231F20"/>
        </w:rPr>
        <w:t>Kazanım 10: </w:t>
      </w:r>
      <w:r>
        <w:rPr>
          <w:color w:val="231F20"/>
        </w:rPr>
        <w:t>Mekânda konumla ilgili yönergeleri uygular.</w:t>
      </w:r>
    </w:p>
    <w:p>
      <w:pPr>
        <w:pStyle w:val="BodyText"/>
        <w:spacing w:line="312" w:lineRule="auto"/>
        <w:ind w:left="393" w:right="4710"/>
        <w:jc w:val="both"/>
      </w:pPr>
      <w:r>
        <w:rPr>
          <w:b/>
          <w:color w:val="231F20"/>
        </w:rPr>
        <w:t>Göstergeleri: </w:t>
      </w:r>
      <w:r>
        <w:rPr>
          <w:color w:val="231F20"/>
        </w:rPr>
        <w:t>Nesnenin mekândaki konumunu söyler. Yönergeye uygun olarak nesneyi doğru yere</w:t>
      </w:r>
      <w:r>
        <w:rPr>
          <w:color w:val="231F20"/>
          <w:spacing w:val="-33"/>
        </w:rPr>
        <w:t> </w:t>
      </w:r>
      <w:r>
        <w:rPr>
          <w:color w:val="231F20"/>
        </w:rPr>
        <w:t>yerleştirir. </w:t>
      </w:r>
      <w:r>
        <w:rPr>
          <w:b/>
          <w:color w:val="231F20"/>
        </w:rPr>
        <w:t>Kazanım 12: </w:t>
      </w:r>
      <w:r>
        <w:rPr>
          <w:color w:val="231F20"/>
        </w:rPr>
        <w:t>Geometrik şekilleri</w:t>
      </w:r>
      <w:r>
        <w:rPr>
          <w:color w:val="231F20"/>
          <w:spacing w:val="-4"/>
        </w:rPr>
        <w:t> </w:t>
      </w:r>
      <w:r>
        <w:rPr>
          <w:color w:val="231F20"/>
        </w:rPr>
        <w:t>tanır.</w:t>
      </w:r>
    </w:p>
    <w:p>
      <w:pPr>
        <w:pStyle w:val="BodyText"/>
        <w:spacing w:line="312" w:lineRule="auto"/>
        <w:ind w:left="393" w:right="4625"/>
        <w:jc w:val="both"/>
      </w:pPr>
      <w:r>
        <w:rPr>
          <w:b/>
          <w:color w:val="231F20"/>
        </w:rPr>
        <w:t>Göstergeleri: </w:t>
      </w:r>
      <w:r>
        <w:rPr>
          <w:color w:val="231F20"/>
        </w:rPr>
        <w:t>Gösterilen geometrik şeklin ismini</w:t>
      </w:r>
      <w:r>
        <w:rPr>
          <w:color w:val="231F20"/>
          <w:spacing w:val="-27"/>
        </w:rPr>
        <w:t> </w:t>
      </w:r>
      <w:r>
        <w:rPr>
          <w:color w:val="231F20"/>
        </w:rPr>
        <w:t>söyler. Geometrik şekillerin özelliklerini</w:t>
      </w:r>
      <w:r>
        <w:rPr>
          <w:color w:val="231F20"/>
          <w:spacing w:val="-3"/>
        </w:rPr>
        <w:t> </w:t>
      </w:r>
      <w:r>
        <w:rPr>
          <w:color w:val="231F20"/>
        </w:rPr>
        <w:t>söyler</w:t>
      </w:r>
    </w:p>
    <w:p>
      <w:pPr>
        <w:pStyle w:val="BodyText"/>
        <w:spacing w:line="252" w:lineRule="exact"/>
        <w:ind w:left="393"/>
        <w:jc w:val="both"/>
      </w:pPr>
      <w:r>
        <w:rPr>
          <w:color w:val="231F20"/>
        </w:rPr>
        <w:t>Geometrik şekillere benzeyen nesneleri gösterir.</w:t>
      </w:r>
    </w:p>
    <w:p>
      <w:pPr>
        <w:pStyle w:val="BodyText"/>
        <w:spacing w:before="6"/>
      </w:pPr>
    </w:p>
    <w:p>
      <w:pPr>
        <w:pStyle w:val="Heading1"/>
        <w:rPr>
          <w:u w:val="none"/>
        </w:rPr>
      </w:pPr>
      <w:r>
        <w:rPr>
          <w:color w:val="231F20"/>
          <w:u w:val="none"/>
        </w:rPr>
        <w:t>ÖĞRENME SÜRECİ</w:t>
      </w:r>
    </w:p>
    <w:p>
      <w:pPr>
        <w:pStyle w:val="BodyText"/>
        <w:spacing w:line="288" w:lineRule="auto" w:before="76"/>
        <w:ind w:left="393" w:right="100"/>
      </w:pPr>
      <w:r>
        <w:rPr>
          <w:color w:val="231F20"/>
        </w:rPr>
        <w:t>Çocuklara;</w:t>
      </w:r>
      <w:r>
        <w:rPr>
          <w:color w:val="231F20"/>
          <w:spacing w:val="-10"/>
        </w:rPr>
        <w:t> </w:t>
      </w:r>
      <w:r>
        <w:rPr>
          <w:color w:val="231F20"/>
        </w:rPr>
        <w:t>“Çocuklar,</w:t>
      </w:r>
      <w:r>
        <w:rPr>
          <w:color w:val="231F20"/>
          <w:spacing w:val="-9"/>
        </w:rPr>
        <w:t> </w:t>
      </w:r>
      <w:r>
        <w:rPr>
          <w:color w:val="231F20"/>
        </w:rPr>
        <w:t>kocaman</w:t>
      </w:r>
      <w:r>
        <w:rPr>
          <w:color w:val="231F20"/>
          <w:spacing w:val="-9"/>
        </w:rPr>
        <w:t> </w:t>
      </w:r>
      <w:r>
        <w:rPr>
          <w:color w:val="231F20"/>
        </w:rPr>
        <w:t>bir</w:t>
      </w:r>
      <w:r>
        <w:rPr>
          <w:color w:val="231F20"/>
          <w:spacing w:val="-10"/>
        </w:rPr>
        <w:t> </w:t>
      </w:r>
      <w:r>
        <w:rPr>
          <w:color w:val="231F20"/>
        </w:rPr>
        <w:t>orman</w:t>
      </w:r>
      <w:r>
        <w:rPr>
          <w:color w:val="231F20"/>
          <w:spacing w:val="-9"/>
        </w:rPr>
        <w:t> </w:t>
      </w:r>
      <w:r>
        <w:rPr>
          <w:color w:val="231F20"/>
        </w:rPr>
        <w:t>varmış.</w:t>
      </w:r>
      <w:r>
        <w:rPr>
          <w:color w:val="231F20"/>
          <w:spacing w:val="-9"/>
        </w:rPr>
        <w:t> </w:t>
      </w:r>
      <w:r>
        <w:rPr>
          <w:color w:val="231F20"/>
        </w:rPr>
        <w:t>Bu</w:t>
      </w:r>
      <w:r>
        <w:rPr>
          <w:color w:val="231F20"/>
          <w:spacing w:val="-9"/>
        </w:rPr>
        <w:t> </w:t>
      </w:r>
      <w:r>
        <w:rPr>
          <w:color w:val="231F20"/>
        </w:rPr>
        <w:t>ormanın</w:t>
      </w:r>
      <w:r>
        <w:rPr>
          <w:color w:val="231F20"/>
          <w:spacing w:val="-10"/>
        </w:rPr>
        <w:t> </w:t>
      </w:r>
      <w:r>
        <w:rPr>
          <w:color w:val="231F20"/>
        </w:rPr>
        <w:t>ismi</w:t>
      </w:r>
      <w:r>
        <w:rPr>
          <w:color w:val="231F20"/>
          <w:spacing w:val="-9"/>
        </w:rPr>
        <w:t> </w:t>
      </w:r>
      <w:r>
        <w:rPr>
          <w:color w:val="231F20"/>
        </w:rPr>
        <w:t>Şekiller</w:t>
      </w:r>
      <w:r>
        <w:rPr>
          <w:color w:val="231F20"/>
          <w:spacing w:val="-9"/>
        </w:rPr>
        <w:t> </w:t>
      </w:r>
      <w:r>
        <w:rPr>
          <w:color w:val="231F20"/>
        </w:rPr>
        <w:t>Ormanı’ymış.</w:t>
      </w:r>
      <w:r>
        <w:rPr>
          <w:color w:val="231F20"/>
          <w:spacing w:val="-9"/>
        </w:rPr>
        <w:t> </w:t>
      </w:r>
      <w:r>
        <w:rPr>
          <w:color w:val="231F20"/>
          <w:spacing w:val="-3"/>
        </w:rPr>
        <w:t>Üçgenler,</w:t>
      </w:r>
      <w:r>
        <w:rPr>
          <w:color w:val="231F20"/>
          <w:spacing w:val="-10"/>
        </w:rPr>
        <w:t> </w:t>
      </w:r>
      <w:r>
        <w:rPr>
          <w:color w:val="231F20"/>
        </w:rPr>
        <w:t>da- </w:t>
      </w:r>
      <w:r>
        <w:rPr>
          <w:color w:val="231F20"/>
          <w:spacing w:val="-3"/>
        </w:rPr>
        <w:t>ireler,</w:t>
      </w:r>
      <w:r>
        <w:rPr>
          <w:color w:val="231F20"/>
          <w:spacing w:val="-10"/>
        </w:rPr>
        <w:t> </w:t>
      </w:r>
      <w:r>
        <w:rPr>
          <w:color w:val="231F20"/>
        </w:rPr>
        <w:t>kareler…</w:t>
      </w:r>
      <w:r>
        <w:rPr>
          <w:color w:val="231F20"/>
          <w:spacing w:val="-10"/>
        </w:rPr>
        <w:t> </w:t>
      </w:r>
      <w:r>
        <w:rPr>
          <w:color w:val="231F20"/>
        </w:rPr>
        <w:t>Her</w:t>
      </w:r>
      <w:r>
        <w:rPr>
          <w:color w:val="231F20"/>
          <w:spacing w:val="-10"/>
        </w:rPr>
        <w:t> </w:t>
      </w:r>
      <w:r>
        <w:rPr>
          <w:color w:val="231F20"/>
        </w:rPr>
        <w:t>yerde</w:t>
      </w:r>
      <w:r>
        <w:rPr>
          <w:color w:val="231F20"/>
          <w:spacing w:val="-10"/>
        </w:rPr>
        <w:t> </w:t>
      </w:r>
      <w:r>
        <w:rPr>
          <w:color w:val="231F20"/>
        </w:rPr>
        <w:t>rengarenk</w:t>
      </w:r>
      <w:r>
        <w:rPr>
          <w:color w:val="231F20"/>
          <w:spacing w:val="-10"/>
        </w:rPr>
        <w:t> </w:t>
      </w:r>
      <w:r>
        <w:rPr>
          <w:color w:val="231F20"/>
        </w:rPr>
        <w:t>şekiller</w:t>
      </w:r>
      <w:r>
        <w:rPr>
          <w:color w:val="231F20"/>
          <w:spacing w:val="-10"/>
        </w:rPr>
        <w:t> </w:t>
      </w:r>
      <w:r>
        <w:rPr>
          <w:color w:val="231F20"/>
        </w:rPr>
        <w:t>varmış.</w:t>
      </w:r>
      <w:r>
        <w:rPr>
          <w:color w:val="231F20"/>
          <w:spacing w:val="-11"/>
        </w:rPr>
        <w:t> </w:t>
      </w:r>
      <w:r>
        <w:rPr>
          <w:color w:val="231F20"/>
        </w:rPr>
        <w:t>Ormanda</w:t>
      </w:r>
      <w:r>
        <w:rPr>
          <w:color w:val="231F20"/>
          <w:spacing w:val="-10"/>
        </w:rPr>
        <w:t> </w:t>
      </w:r>
      <w:r>
        <w:rPr>
          <w:color w:val="231F20"/>
        </w:rPr>
        <w:t>pek</w:t>
      </w:r>
      <w:r>
        <w:rPr>
          <w:color w:val="231F20"/>
          <w:spacing w:val="-10"/>
        </w:rPr>
        <w:t> </w:t>
      </w:r>
      <w:r>
        <w:rPr>
          <w:color w:val="231F20"/>
        </w:rPr>
        <w:t>çok</w:t>
      </w:r>
      <w:r>
        <w:rPr>
          <w:color w:val="231F20"/>
          <w:spacing w:val="-10"/>
        </w:rPr>
        <w:t> </w:t>
      </w:r>
      <w:r>
        <w:rPr>
          <w:color w:val="231F20"/>
        </w:rPr>
        <w:t>hayvan</w:t>
      </w:r>
      <w:r>
        <w:rPr>
          <w:color w:val="231F20"/>
          <w:spacing w:val="-10"/>
        </w:rPr>
        <w:t> </w:t>
      </w:r>
      <w:r>
        <w:rPr>
          <w:color w:val="231F20"/>
        </w:rPr>
        <w:t>birlikte</w:t>
      </w:r>
      <w:r>
        <w:rPr>
          <w:color w:val="231F20"/>
          <w:spacing w:val="-10"/>
        </w:rPr>
        <w:t> </w:t>
      </w:r>
      <w:r>
        <w:rPr>
          <w:color w:val="231F20"/>
        </w:rPr>
        <w:t>yaşarmış.</w:t>
      </w:r>
      <w:r>
        <w:rPr>
          <w:color w:val="231F20"/>
          <w:spacing w:val="-23"/>
        </w:rPr>
        <w:t> </w:t>
      </w:r>
      <w:r>
        <w:rPr>
          <w:color w:val="231F20"/>
        </w:rPr>
        <w:t>Aslan, tavşan,</w:t>
      </w:r>
      <w:r>
        <w:rPr>
          <w:color w:val="231F20"/>
          <w:spacing w:val="-4"/>
        </w:rPr>
        <w:t> </w:t>
      </w:r>
      <w:r>
        <w:rPr>
          <w:color w:val="231F20"/>
        </w:rPr>
        <w:t>kaplumbağa,</w:t>
      </w:r>
      <w:r>
        <w:rPr>
          <w:color w:val="231F20"/>
          <w:spacing w:val="-4"/>
        </w:rPr>
        <w:t> </w:t>
      </w:r>
      <w:r>
        <w:rPr>
          <w:color w:val="231F20"/>
        </w:rPr>
        <w:t>fil</w:t>
      </w:r>
      <w:r>
        <w:rPr>
          <w:color w:val="231F20"/>
          <w:spacing w:val="-3"/>
        </w:rPr>
        <w:t> </w:t>
      </w:r>
      <w:r>
        <w:rPr>
          <w:color w:val="231F20"/>
        </w:rPr>
        <w:t>ve</w:t>
      </w:r>
      <w:r>
        <w:rPr>
          <w:color w:val="231F20"/>
          <w:spacing w:val="-4"/>
        </w:rPr>
        <w:t> </w:t>
      </w:r>
      <w:r>
        <w:rPr>
          <w:color w:val="231F20"/>
        </w:rPr>
        <w:t>daha</w:t>
      </w:r>
      <w:r>
        <w:rPr>
          <w:color w:val="231F20"/>
          <w:spacing w:val="-4"/>
        </w:rPr>
        <w:t> </w:t>
      </w:r>
      <w:r>
        <w:rPr>
          <w:color w:val="231F20"/>
        </w:rPr>
        <w:t>nicesi…</w:t>
      </w:r>
      <w:r>
        <w:rPr>
          <w:color w:val="231F20"/>
          <w:spacing w:val="-3"/>
        </w:rPr>
        <w:t> </w:t>
      </w:r>
      <w:r>
        <w:rPr>
          <w:color w:val="231F20"/>
        </w:rPr>
        <w:t>Bu</w:t>
      </w:r>
      <w:r>
        <w:rPr>
          <w:color w:val="231F20"/>
          <w:spacing w:val="-4"/>
        </w:rPr>
        <w:t> </w:t>
      </w:r>
      <w:r>
        <w:rPr>
          <w:color w:val="231F20"/>
        </w:rPr>
        <w:t>ormanda</w:t>
      </w:r>
      <w:r>
        <w:rPr>
          <w:color w:val="231F20"/>
          <w:spacing w:val="-4"/>
        </w:rPr>
        <w:t> </w:t>
      </w:r>
      <w:r>
        <w:rPr>
          <w:color w:val="231F20"/>
        </w:rPr>
        <w:t>kocaman</w:t>
      </w:r>
      <w:r>
        <w:rPr>
          <w:color w:val="231F20"/>
          <w:spacing w:val="-3"/>
        </w:rPr>
        <w:t> </w:t>
      </w:r>
      <w:r>
        <w:rPr>
          <w:color w:val="231F20"/>
        </w:rPr>
        <w:t>bir</w:t>
      </w:r>
      <w:r>
        <w:rPr>
          <w:color w:val="231F20"/>
          <w:spacing w:val="-4"/>
        </w:rPr>
        <w:t> </w:t>
      </w:r>
      <w:r>
        <w:rPr>
          <w:color w:val="231F20"/>
        </w:rPr>
        <w:t>de</w:t>
      </w:r>
      <w:r>
        <w:rPr>
          <w:color w:val="231F20"/>
          <w:spacing w:val="-4"/>
        </w:rPr>
        <w:t> </w:t>
      </w:r>
      <w:r>
        <w:rPr>
          <w:color w:val="231F20"/>
        </w:rPr>
        <w:t>dağ</w:t>
      </w:r>
      <w:r>
        <w:rPr>
          <w:color w:val="231F20"/>
          <w:spacing w:val="-3"/>
        </w:rPr>
        <w:t> </w:t>
      </w:r>
      <w:r>
        <w:rPr>
          <w:color w:val="231F20"/>
        </w:rPr>
        <w:t>varmış.</w:t>
      </w:r>
      <w:r>
        <w:rPr>
          <w:color w:val="231F20"/>
          <w:spacing w:val="-4"/>
        </w:rPr>
        <w:t> </w:t>
      </w:r>
      <w:r>
        <w:rPr>
          <w:color w:val="231F20"/>
        </w:rPr>
        <w:t>Dağın</w:t>
      </w:r>
      <w:r>
        <w:rPr>
          <w:color w:val="231F20"/>
          <w:spacing w:val="-4"/>
        </w:rPr>
        <w:t> </w:t>
      </w:r>
      <w:r>
        <w:rPr>
          <w:color w:val="231F20"/>
        </w:rPr>
        <w:t>tepesinde</w:t>
      </w:r>
      <w:r>
        <w:rPr>
          <w:color w:val="231F20"/>
          <w:spacing w:val="-3"/>
        </w:rPr>
        <w:t> </w:t>
      </w:r>
      <w:r>
        <w:rPr>
          <w:color w:val="231F20"/>
        </w:rPr>
        <w:t>de ormanı simgeleyen şekiller bulunuyormuş. Dün akşam bir fırtına çıkmış ve dağın tepesindeki şekiller fırtınanın etkisiyle yıkılmış. Ormanda yaşayan hayvanlar bu duruma çok üzülmüş. Ne kadar uğraştılar- sa da şekilleri bir türlü düzeltememişler. Bizden onlara yardımcı olmamızı istiyorlar.” Denir ve çocuklar onlara nasıl yardımcı olabileceklerini söyler. Ne yapabilecekleri konusunda yorumlar yapılır. Ormana gitmeden</w:t>
      </w:r>
      <w:r>
        <w:rPr>
          <w:color w:val="231F20"/>
          <w:spacing w:val="-15"/>
        </w:rPr>
        <w:t> </w:t>
      </w:r>
      <w:r>
        <w:rPr>
          <w:color w:val="231F20"/>
        </w:rPr>
        <w:t>önce</w:t>
      </w:r>
      <w:r>
        <w:rPr>
          <w:color w:val="231F20"/>
          <w:spacing w:val="-14"/>
        </w:rPr>
        <w:t> </w:t>
      </w:r>
      <w:r>
        <w:rPr>
          <w:color w:val="231F20"/>
        </w:rPr>
        <w:t>vücudumuzu</w:t>
      </w:r>
      <w:r>
        <w:rPr>
          <w:color w:val="231F20"/>
          <w:spacing w:val="-15"/>
        </w:rPr>
        <w:t> </w:t>
      </w:r>
      <w:r>
        <w:rPr>
          <w:color w:val="231F20"/>
        </w:rPr>
        <w:t>ısındırmamız</w:t>
      </w:r>
      <w:r>
        <w:rPr>
          <w:color w:val="231F20"/>
          <w:spacing w:val="-14"/>
        </w:rPr>
        <w:t> </w:t>
      </w:r>
      <w:r>
        <w:rPr>
          <w:color w:val="231F20"/>
        </w:rPr>
        <w:t>gerektiği</w:t>
      </w:r>
      <w:r>
        <w:rPr>
          <w:color w:val="231F20"/>
          <w:spacing w:val="-14"/>
        </w:rPr>
        <w:t> </w:t>
      </w:r>
      <w:r>
        <w:rPr>
          <w:color w:val="231F20"/>
        </w:rPr>
        <w:t>söylenerek</w:t>
      </w:r>
      <w:r>
        <w:rPr>
          <w:color w:val="231F20"/>
          <w:spacing w:val="-15"/>
        </w:rPr>
        <w:t> </w:t>
      </w:r>
      <w:r>
        <w:rPr>
          <w:color w:val="231F20"/>
        </w:rPr>
        <w:t>bir</w:t>
      </w:r>
      <w:r>
        <w:rPr>
          <w:color w:val="231F20"/>
          <w:spacing w:val="-14"/>
        </w:rPr>
        <w:t> </w:t>
      </w:r>
      <w:r>
        <w:rPr>
          <w:color w:val="231F20"/>
        </w:rPr>
        <w:t>şarkı</w:t>
      </w:r>
      <w:r>
        <w:rPr>
          <w:color w:val="231F20"/>
          <w:spacing w:val="-15"/>
        </w:rPr>
        <w:t> </w:t>
      </w:r>
      <w:r>
        <w:rPr>
          <w:color w:val="231F20"/>
        </w:rPr>
        <w:t>açılır</w:t>
      </w:r>
      <w:r>
        <w:rPr>
          <w:color w:val="231F20"/>
          <w:spacing w:val="-14"/>
        </w:rPr>
        <w:t> </w:t>
      </w:r>
      <w:r>
        <w:rPr>
          <w:color w:val="231F20"/>
        </w:rPr>
        <w:t>ve</w:t>
      </w:r>
      <w:r>
        <w:rPr>
          <w:color w:val="231F20"/>
          <w:spacing w:val="-14"/>
        </w:rPr>
        <w:t> </w:t>
      </w:r>
      <w:r>
        <w:rPr>
          <w:color w:val="231F20"/>
        </w:rPr>
        <w:t>hareketleri</w:t>
      </w:r>
      <w:r>
        <w:rPr>
          <w:color w:val="231F20"/>
          <w:spacing w:val="-15"/>
        </w:rPr>
        <w:t> </w:t>
      </w:r>
      <w:r>
        <w:rPr>
          <w:color w:val="231F20"/>
        </w:rPr>
        <w:t>tekrar</w:t>
      </w:r>
      <w:r>
        <w:rPr>
          <w:color w:val="231F20"/>
          <w:spacing w:val="-14"/>
        </w:rPr>
        <w:t> </w:t>
      </w:r>
      <w:r>
        <w:rPr>
          <w:color w:val="231F20"/>
          <w:spacing w:val="-3"/>
        </w:rPr>
        <w:t>edilir. </w:t>
      </w:r>
      <w:r>
        <w:rPr>
          <w:color w:val="231F20"/>
        </w:rPr>
        <w:t>“Dans Et Eğlen Alkışla” şarkısı </w:t>
      </w:r>
      <w:r>
        <w:rPr>
          <w:color w:val="231F20"/>
          <w:spacing w:val="-3"/>
        </w:rPr>
        <w:t>açılır. </w:t>
      </w:r>
      <w:hyperlink r:id="rId23">
        <w:r>
          <w:rPr>
            <w:color w:val="231F20"/>
          </w:rPr>
          <w:t>(https://www.youtube.com/watch?v=5xRq3bpMfWw&amp;ab_channel=SevimliDostlar)</w:t>
        </w:r>
      </w:hyperlink>
    </w:p>
    <w:p>
      <w:pPr>
        <w:pStyle w:val="BodyText"/>
        <w:spacing w:line="285" w:lineRule="auto" w:before="21"/>
        <w:ind w:left="393" w:right="107"/>
        <w:jc w:val="both"/>
      </w:pPr>
      <w:r>
        <w:rPr>
          <w:color w:val="231F20"/>
        </w:rPr>
        <w:t>Daha sonra ormana doğru yola çıkılır. Ormana gelince “Çocuklar bakın karşımıza bir nehir çıktı. Bu nehri nasıl geçebiliriz?” denir ve çocukların cevapları dinlendikten sonra yüzme hareketi yapılarak ne- hirden </w:t>
      </w:r>
      <w:r>
        <w:rPr>
          <w:color w:val="231F20"/>
          <w:spacing w:val="-3"/>
        </w:rPr>
        <w:t>geçilir. </w:t>
      </w:r>
      <w:r>
        <w:rPr>
          <w:color w:val="231F20"/>
        </w:rPr>
        <w:t>Biraz gittikten sonra “A! Çocuklar bakın, önümüzde kocaman taşlar </w:t>
      </w:r>
      <w:r>
        <w:rPr>
          <w:color w:val="231F20"/>
          <w:spacing w:val="-4"/>
        </w:rPr>
        <w:t>var. </w:t>
      </w:r>
      <w:r>
        <w:rPr>
          <w:color w:val="231F20"/>
        </w:rPr>
        <w:t>Bu taşların üze- rinden</w:t>
      </w:r>
      <w:r>
        <w:rPr>
          <w:color w:val="231F20"/>
          <w:spacing w:val="-9"/>
        </w:rPr>
        <w:t> </w:t>
      </w:r>
      <w:r>
        <w:rPr>
          <w:color w:val="231F20"/>
        </w:rPr>
        <w:t>gitmemiz</w:t>
      </w:r>
      <w:r>
        <w:rPr>
          <w:color w:val="231F20"/>
          <w:spacing w:val="-9"/>
        </w:rPr>
        <w:t> </w:t>
      </w:r>
      <w:r>
        <w:rPr>
          <w:color w:val="231F20"/>
        </w:rPr>
        <w:t>gerekiyor,</w:t>
      </w:r>
      <w:r>
        <w:rPr>
          <w:color w:val="231F20"/>
          <w:spacing w:val="-9"/>
        </w:rPr>
        <w:t> </w:t>
      </w:r>
      <w:r>
        <w:rPr>
          <w:color w:val="231F20"/>
        </w:rPr>
        <w:t>sizce</w:t>
      </w:r>
      <w:r>
        <w:rPr>
          <w:color w:val="231F20"/>
          <w:spacing w:val="-8"/>
        </w:rPr>
        <w:t> </w:t>
      </w:r>
      <w:r>
        <w:rPr>
          <w:color w:val="231F20"/>
        </w:rPr>
        <w:t>nasıl</w:t>
      </w:r>
      <w:r>
        <w:rPr>
          <w:color w:val="231F20"/>
          <w:spacing w:val="-9"/>
        </w:rPr>
        <w:t> </w:t>
      </w:r>
      <w:r>
        <w:rPr>
          <w:color w:val="231F20"/>
        </w:rPr>
        <w:t>gidebiliriz?”</w:t>
      </w:r>
      <w:r>
        <w:rPr>
          <w:color w:val="231F20"/>
          <w:spacing w:val="-9"/>
        </w:rPr>
        <w:t> </w:t>
      </w:r>
      <w:r>
        <w:rPr>
          <w:color w:val="231F20"/>
        </w:rPr>
        <w:t>denir</w:t>
      </w:r>
      <w:r>
        <w:rPr>
          <w:color w:val="231F20"/>
          <w:spacing w:val="-8"/>
        </w:rPr>
        <w:t> </w:t>
      </w:r>
      <w:r>
        <w:rPr>
          <w:color w:val="231F20"/>
        </w:rPr>
        <w:t>ve</w:t>
      </w:r>
      <w:r>
        <w:rPr>
          <w:color w:val="231F20"/>
          <w:spacing w:val="-9"/>
        </w:rPr>
        <w:t> </w:t>
      </w:r>
      <w:r>
        <w:rPr>
          <w:color w:val="231F20"/>
        </w:rPr>
        <w:t>çocuklar</w:t>
      </w:r>
      <w:r>
        <w:rPr>
          <w:color w:val="231F20"/>
          <w:spacing w:val="-9"/>
        </w:rPr>
        <w:t> </w:t>
      </w:r>
      <w:r>
        <w:rPr>
          <w:color w:val="231F20"/>
          <w:spacing w:val="-3"/>
        </w:rPr>
        <w:t>dinlenir.</w:t>
      </w:r>
      <w:r>
        <w:rPr>
          <w:color w:val="231F20"/>
          <w:spacing w:val="-12"/>
        </w:rPr>
        <w:t> </w:t>
      </w:r>
      <w:r>
        <w:rPr>
          <w:color w:val="231F20"/>
          <w:spacing w:val="-4"/>
        </w:rPr>
        <w:t>Taşların</w:t>
      </w:r>
      <w:r>
        <w:rPr>
          <w:color w:val="231F20"/>
          <w:spacing w:val="-9"/>
        </w:rPr>
        <w:t> </w:t>
      </w:r>
      <w:r>
        <w:rPr>
          <w:color w:val="231F20"/>
        </w:rPr>
        <w:t>üzerinden</w:t>
      </w:r>
      <w:r>
        <w:rPr>
          <w:color w:val="231F20"/>
          <w:spacing w:val="-9"/>
        </w:rPr>
        <w:t> </w:t>
      </w:r>
      <w:r>
        <w:rPr>
          <w:color w:val="231F20"/>
        </w:rPr>
        <w:t>denge- de</w:t>
      </w:r>
      <w:r>
        <w:rPr>
          <w:color w:val="231F20"/>
          <w:spacing w:val="-13"/>
        </w:rPr>
        <w:t> </w:t>
      </w:r>
      <w:r>
        <w:rPr>
          <w:color w:val="231F20"/>
        </w:rPr>
        <w:t>durarak</w:t>
      </w:r>
      <w:r>
        <w:rPr>
          <w:color w:val="231F20"/>
          <w:spacing w:val="-12"/>
        </w:rPr>
        <w:t> </w:t>
      </w:r>
      <w:r>
        <w:rPr>
          <w:color w:val="231F20"/>
        </w:rPr>
        <w:t>gitme</w:t>
      </w:r>
      <w:r>
        <w:rPr>
          <w:color w:val="231F20"/>
          <w:spacing w:val="-12"/>
        </w:rPr>
        <w:t> </w:t>
      </w:r>
      <w:r>
        <w:rPr>
          <w:color w:val="231F20"/>
        </w:rPr>
        <w:t>hareketi</w:t>
      </w:r>
      <w:r>
        <w:rPr>
          <w:color w:val="231F20"/>
          <w:spacing w:val="-12"/>
        </w:rPr>
        <w:t> </w:t>
      </w:r>
      <w:r>
        <w:rPr>
          <w:color w:val="231F20"/>
        </w:rPr>
        <w:t>yapılır.</w:t>
      </w:r>
      <w:r>
        <w:rPr>
          <w:color w:val="231F20"/>
          <w:spacing w:val="-12"/>
        </w:rPr>
        <w:t> </w:t>
      </w:r>
      <w:r>
        <w:rPr>
          <w:color w:val="231F20"/>
        </w:rPr>
        <w:t>“Çocuklar</w:t>
      </w:r>
      <w:r>
        <w:rPr>
          <w:color w:val="231F20"/>
          <w:spacing w:val="-11"/>
        </w:rPr>
        <w:t> </w:t>
      </w:r>
      <w:r>
        <w:rPr>
          <w:color w:val="231F20"/>
        </w:rPr>
        <w:t>bakın,</w:t>
      </w:r>
      <w:r>
        <w:rPr>
          <w:color w:val="231F20"/>
          <w:spacing w:val="-12"/>
        </w:rPr>
        <w:t> </w:t>
      </w:r>
      <w:r>
        <w:rPr>
          <w:color w:val="231F20"/>
        </w:rPr>
        <w:t>bir</w:t>
      </w:r>
      <w:r>
        <w:rPr>
          <w:color w:val="231F20"/>
          <w:spacing w:val="-12"/>
        </w:rPr>
        <w:t> </w:t>
      </w:r>
      <w:r>
        <w:rPr>
          <w:color w:val="231F20"/>
        </w:rPr>
        <w:t>kelebek.</w:t>
      </w:r>
      <w:r>
        <w:rPr>
          <w:color w:val="231F20"/>
          <w:spacing w:val="-11"/>
        </w:rPr>
        <w:t> </w:t>
      </w:r>
      <w:r>
        <w:rPr>
          <w:color w:val="231F20"/>
        </w:rPr>
        <w:t>Hadi</w:t>
      </w:r>
      <w:r>
        <w:rPr>
          <w:color w:val="231F20"/>
          <w:spacing w:val="-12"/>
        </w:rPr>
        <w:t> </w:t>
      </w:r>
      <w:r>
        <w:rPr>
          <w:color w:val="231F20"/>
        </w:rPr>
        <w:t>biz</w:t>
      </w:r>
      <w:r>
        <w:rPr>
          <w:color w:val="231F20"/>
          <w:spacing w:val="-12"/>
        </w:rPr>
        <w:t> </w:t>
      </w:r>
      <w:r>
        <w:rPr>
          <w:color w:val="231F20"/>
        </w:rPr>
        <w:t>de</w:t>
      </w:r>
      <w:r>
        <w:rPr>
          <w:color w:val="231F20"/>
          <w:spacing w:val="-12"/>
        </w:rPr>
        <w:t> </w:t>
      </w:r>
      <w:r>
        <w:rPr>
          <w:color w:val="231F20"/>
        </w:rPr>
        <w:t>onun</w:t>
      </w:r>
      <w:r>
        <w:rPr>
          <w:color w:val="231F20"/>
          <w:spacing w:val="-11"/>
        </w:rPr>
        <w:t> </w:t>
      </w:r>
      <w:r>
        <w:rPr>
          <w:color w:val="231F20"/>
        </w:rPr>
        <w:t>gibi</w:t>
      </w:r>
      <w:r>
        <w:rPr>
          <w:color w:val="231F20"/>
          <w:spacing w:val="-12"/>
        </w:rPr>
        <w:t> </w:t>
      </w:r>
      <w:r>
        <w:rPr>
          <w:color w:val="231F20"/>
        </w:rPr>
        <w:t>havalanıp</w:t>
      </w:r>
      <w:r>
        <w:rPr>
          <w:color w:val="231F20"/>
          <w:spacing w:val="-11"/>
        </w:rPr>
        <w:t> </w:t>
      </w:r>
      <w:r>
        <w:rPr>
          <w:color w:val="231F20"/>
        </w:rPr>
        <w:t>uçalım.” Denir</w:t>
      </w:r>
      <w:r>
        <w:rPr>
          <w:color w:val="231F20"/>
          <w:spacing w:val="-7"/>
        </w:rPr>
        <w:t> </w:t>
      </w:r>
      <w:r>
        <w:rPr>
          <w:color w:val="231F20"/>
        </w:rPr>
        <w:t>ve</w:t>
      </w:r>
      <w:r>
        <w:rPr>
          <w:color w:val="231F20"/>
          <w:spacing w:val="-6"/>
        </w:rPr>
        <w:t> </w:t>
      </w:r>
      <w:r>
        <w:rPr>
          <w:color w:val="231F20"/>
        </w:rPr>
        <w:t>uçma</w:t>
      </w:r>
      <w:r>
        <w:rPr>
          <w:color w:val="231F20"/>
          <w:spacing w:val="-7"/>
        </w:rPr>
        <w:t> </w:t>
      </w:r>
      <w:r>
        <w:rPr>
          <w:color w:val="231F20"/>
        </w:rPr>
        <w:t>hareketi</w:t>
      </w:r>
      <w:r>
        <w:rPr>
          <w:color w:val="231F20"/>
          <w:spacing w:val="-7"/>
        </w:rPr>
        <w:t> </w:t>
      </w:r>
      <w:r>
        <w:rPr>
          <w:color w:val="231F20"/>
        </w:rPr>
        <w:t>yapılır.</w:t>
      </w:r>
      <w:r>
        <w:rPr>
          <w:color w:val="231F20"/>
          <w:spacing w:val="-6"/>
        </w:rPr>
        <w:t> </w:t>
      </w:r>
      <w:r>
        <w:rPr>
          <w:color w:val="231F20"/>
        </w:rPr>
        <w:t>“Çocuklar</w:t>
      </w:r>
      <w:r>
        <w:rPr>
          <w:color w:val="231F20"/>
          <w:spacing w:val="-6"/>
        </w:rPr>
        <w:t> </w:t>
      </w:r>
      <w:r>
        <w:rPr>
          <w:color w:val="231F20"/>
        </w:rPr>
        <w:t>bakın,</w:t>
      </w:r>
      <w:r>
        <w:rPr>
          <w:color w:val="231F20"/>
          <w:spacing w:val="-7"/>
        </w:rPr>
        <w:t> </w:t>
      </w:r>
      <w:r>
        <w:rPr>
          <w:color w:val="231F20"/>
        </w:rPr>
        <w:t>bir</w:t>
      </w:r>
      <w:r>
        <w:rPr>
          <w:color w:val="231F20"/>
          <w:spacing w:val="-7"/>
        </w:rPr>
        <w:t> </w:t>
      </w:r>
      <w:r>
        <w:rPr>
          <w:color w:val="231F20"/>
        </w:rPr>
        <w:t>kurbağa.</w:t>
      </w:r>
      <w:r>
        <w:rPr>
          <w:color w:val="231F20"/>
          <w:spacing w:val="-6"/>
        </w:rPr>
        <w:t> </w:t>
      </w:r>
      <w:r>
        <w:rPr>
          <w:color w:val="231F20"/>
        </w:rPr>
        <w:t>Hadi</w:t>
      </w:r>
      <w:r>
        <w:rPr>
          <w:color w:val="231F20"/>
          <w:spacing w:val="-6"/>
        </w:rPr>
        <w:t> </w:t>
      </w:r>
      <w:r>
        <w:rPr>
          <w:color w:val="231F20"/>
        </w:rPr>
        <w:t>biz</w:t>
      </w:r>
      <w:r>
        <w:rPr>
          <w:color w:val="231F20"/>
          <w:spacing w:val="-6"/>
        </w:rPr>
        <w:t> </w:t>
      </w:r>
      <w:r>
        <w:rPr>
          <w:color w:val="231F20"/>
        </w:rPr>
        <w:t>de</w:t>
      </w:r>
      <w:r>
        <w:rPr>
          <w:color w:val="231F20"/>
          <w:spacing w:val="-7"/>
        </w:rPr>
        <w:t> </w:t>
      </w:r>
      <w:r>
        <w:rPr>
          <w:color w:val="231F20"/>
        </w:rPr>
        <w:t>onun</w:t>
      </w:r>
      <w:r>
        <w:rPr>
          <w:color w:val="231F20"/>
          <w:spacing w:val="-6"/>
        </w:rPr>
        <w:t> </w:t>
      </w:r>
      <w:r>
        <w:rPr>
          <w:color w:val="231F20"/>
        </w:rPr>
        <w:t>gibi</w:t>
      </w:r>
      <w:r>
        <w:rPr>
          <w:color w:val="231F20"/>
          <w:spacing w:val="-6"/>
        </w:rPr>
        <w:t> </w:t>
      </w:r>
      <w:r>
        <w:rPr>
          <w:color w:val="231F20"/>
        </w:rPr>
        <w:t>nilüfer</w:t>
      </w:r>
      <w:r>
        <w:rPr>
          <w:color w:val="231F20"/>
          <w:spacing w:val="-7"/>
        </w:rPr>
        <w:t> </w:t>
      </w:r>
      <w:r>
        <w:rPr>
          <w:color w:val="231F20"/>
        </w:rPr>
        <w:t>yapraklarının üzerinde zıplayalım.” Denir ve zıplama hareketi yapılır. Buradan sonra çocukların hayal güçlerine</w:t>
      </w:r>
      <w:r>
        <w:rPr>
          <w:color w:val="231F20"/>
          <w:spacing w:val="-44"/>
        </w:rPr>
        <w:t> </w:t>
      </w:r>
      <w:r>
        <w:rPr>
          <w:color w:val="231F20"/>
        </w:rPr>
        <w:t>bıra- kılarak yolculuk devam </w:t>
      </w:r>
      <w:r>
        <w:rPr>
          <w:color w:val="231F20"/>
          <w:spacing w:val="-4"/>
        </w:rPr>
        <w:t>eder. </w:t>
      </w:r>
      <w:r>
        <w:rPr>
          <w:color w:val="231F20"/>
        </w:rPr>
        <w:t>Dağın yanına ulaşıldığında “Çocuklar, dağın yanına ulaştık. Peki bu da- ğın tepesine nasıl çıkabiliriz?” denir ve çocuklar nasıl çıkabileceklerini söyler. Tüm fikirler dinlendikten sonra “A! Bakın, burada bir merdiven varmış. Bu merdiveni kullanabiliriz. Merdiven hem aşağı </w:t>
      </w:r>
      <w:r>
        <w:rPr>
          <w:color w:val="231F20"/>
          <w:spacing w:val="-3"/>
        </w:rPr>
        <w:t>gidiyor, </w:t>
      </w:r>
      <w:r>
        <w:rPr>
          <w:color w:val="231F20"/>
        </w:rPr>
        <w:t>hem</w:t>
      </w:r>
      <w:r>
        <w:rPr>
          <w:color w:val="231F20"/>
          <w:spacing w:val="-5"/>
        </w:rPr>
        <w:t> </w:t>
      </w:r>
      <w:r>
        <w:rPr>
          <w:color w:val="231F20"/>
        </w:rPr>
        <w:t>yukarı.</w:t>
      </w:r>
      <w:r>
        <w:rPr>
          <w:color w:val="231F20"/>
          <w:spacing w:val="-5"/>
        </w:rPr>
        <w:t> </w:t>
      </w:r>
      <w:r>
        <w:rPr>
          <w:color w:val="231F20"/>
        </w:rPr>
        <w:t>Biz</w:t>
      </w:r>
      <w:r>
        <w:rPr>
          <w:color w:val="231F20"/>
          <w:spacing w:val="-5"/>
        </w:rPr>
        <w:t> </w:t>
      </w:r>
      <w:r>
        <w:rPr>
          <w:color w:val="231F20"/>
        </w:rPr>
        <w:t>dağın</w:t>
      </w:r>
      <w:r>
        <w:rPr>
          <w:color w:val="231F20"/>
          <w:spacing w:val="-4"/>
        </w:rPr>
        <w:t> </w:t>
      </w:r>
      <w:r>
        <w:rPr>
          <w:color w:val="231F20"/>
        </w:rPr>
        <w:t>tepesine</w:t>
      </w:r>
      <w:r>
        <w:rPr>
          <w:color w:val="231F20"/>
          <w:spacing w:val="-5"/>
        </w:rPr>
        <w:t> </w:t>
      </w:r>
      <w:r>
        <w:rPr>
          <w:color w:val="231F20"/>
        </w:rPr>
        <w:t>ulaşmak</w:t>
      </w:r>
      <w:r>
        <w:rPr>
          <w:color w:val="231F20"/>
          <w:spacing w:val="-5"/>
        </w:rPr>
        <w:t> </w:t>
      </w:r>
      <w:r>
        <w:rPr>
          <w:color w:val="231F20"/>
        </w:rPr>
        <w:t>için</w:t>
      </w:r>
      <w:r>
        <w:rPr>
          <w:color w:val="231F20"/>
          <w:spacing w:val="-4"/>
        </w:rPr>
        <w:t> </w:t>
      </w:r>
      <w:r>
        <w:rPr>
          <w:color w:val="231F20"/>
        </w:rPr>
        <w:t>hangi</w:t>
      </w:r>
      <w:r>
        <w:rPr>
          <w:color w:val="231F20"/>
          <w:spacing w:val="-5"/>
        </w:rPr>
        <w:t> </w:t>
      </w:r>
      <w:r>
        <w:rPr>
          <w:color w:val="231F20"/>
        </w:rPr>
        <w:t>tarafı</w:t>
      </w:r>
      <w:r>
        <w:rPr>
          <w:color w:val="231F20"/>
          <w:spacing w:val="-5"/>
        </w:rPr>
        <w:t> </w:t>
      </w:r>
      <w:r>
        <w:rPr>
          <w:color w:val="231F20"/>
        </w:rPr>
        <w:t>kullanmalıyız</w:t>
      </w:r>
      <w:r>
        <w:rPr>
          <w:color w:val="231F20"/>
          <w:spacing w:val="-4"/>
        </w:rPr>
        <w:t> </w:t>
      </w:r>
      <w:r>
        <w:rPr>
          <w:color w:val="231F20"/>
        </w:rPr>
        <w:t>çocuklar?”</w:t>
      </w:r>
      <w:r>
        <w:rPr>
          <w:color w:val="231F20"/>
          <w:spacing w:val="-5"/>
        </w:rPr>
        <w:t> </w:t>
      </w:r>
      <w:r>
        <w:rPr>
          <w:color w:val="231F20"/>
        </w:rPr>
        <w:t>denir</w:t>
      </w:r>
      <w:r>
        <w:rPr>
          <w:color w:val="231F20"/>
          <w:spacing w:val="-5"/>
        </w:rPr>
        <w:t> </w:t>
      </w:r>
      <w:r>
        <w:rPr>
          <w:color w:val="231F20"/>
        </w:rPr>
        <w:t>ve</w:t>
      </w:r>
      <w:r>
        <w:rPr>
          <w:color w:val="231F20"/>
          <w:spacing w:val="-4"/>
        </w:rPr>
        <w:t> </w:t>
      </w:r>
      <w:r>
        <w:rPr>
          <w:color w:val="231F20"/>
        </w:rPr>
        <w:t>çocuklardan yukarı cevabı </w:t>
      </w:r>
      <w:r>
        <w:rPr>
          <w:color w:val="231F20"/>
          <w:spacing w:val="-3"/>
        </w:rPr>
        <w:t>beklenir. </w:t>
      </w:r>
      <w:r>
        <w:rPr>
          <w:color w:val="231F20"/>
        </w:rPr>
        <w:t>Merdivenlerden yukarı çıkma hareketi yapılır ve dağın tepesine</w:t>
      </w:r>
    </w:p>
    <w:p>
      <w:pPr>
        <w:pStyle w:val="BodyText"/>
        <w:spacing w:line="285" w:lineRule="auto" w:before="15"/>
        <w:ind w:left="393" w:right="108"/>
        <w:jc w:val="both"/>
      </w:pPr>
      <w:r>
        <w:rPr>
          <w:color w:val="231F20"/>
        </w:rPr>
        <w:t>çıkılır. “Çocuklar dağın tepesine geldik. A! Bakın burada şekiller var. Bir de kâğıtlar var. Sizce nasıl bir şey yapabiliriz bunlarla?” denir.</w:t>
      </w:r>
    </w:p>
    <w:p>
      <w:pPr>
        <w:spacing w:after="0" w:line="285" w:lineRule="auto"/>
        <w:jc w:val="both"/>
        <w:sectPr>
          <w:pgSz w:w="11910" w:h="16840"/>
          <w:pgMar w:top="720" w:bottom="280" w:left="740" w:right="740"/>
        </w:sectPr>
      </w:pPr>
    </w:p>
    <w:p>
      <w:pPr>
        <w:pStyle w:val="BodyText"/>
        <w:spacing w:before="66"/>
        <w:ind w:left="110"/>
        <w:jc w:val="both"/>
      </w:pPr>
      <w:r>
        <w:rPr>
          <w:color w:val="231F20"/>
        </w:rPr>
        <w:t>Matematik Etkinliği</w:t>
      </w:r>
    </w:p>
    <w:p>
      <w:pPr>
        <w:pStyle w:val="BodyText"/>
        <w:spacing w:line="285" w:lineRule="auto" w:before="75"/>
        <w:ind w:left="110" w:right="390"/>
        <w:jc w:val="both"/>
      </w:pPr>
      <w:r>
        <w:rPr>
          <w:color w:val="231F20"/>
          <w:spacing w:val="-8"/>
        </w:rPr>
        <w:t>Yol</w:t>
      </w:r>
      <w:r>
        <w:rPr>
          <w:color w:val="231F20"/>
          <w:spacing w:val="-13"/>
        </w:rPr>
        <w:t> </w:t>
      </w:r>
      <w:r>
        <w:rPr>
          <w:color w:val="231F20"/>
        </w:rPr>
        <w:t>etkinlik</w:t>
      </w:r>
      <w:r>
        <w:rPr>
          <w:color w:val="231F20"/>
          <w:spacing w:val="-13"/>
        </w:rPr>
        <w:t> </w:t>
      </w:r>
      <w:r>
        <w:rPr>
          <w:color w:val="231F20"/>
        </w:rPr>
        <w:t>masasına</w:t>
      </w:r>
      <w:r>
        <w:rPr>
          <w:color w:val="231F20"/>
          <w:spacing w:val="-13"/>
        </w:rPr>
        <w:t> </w:t>
      </w:r>
      <w:r>
        <w:rPr>
          <w:color w:val="231F20"/>
        </w:rPr>
        <w:t>doğru</w:t>
      </w:r>
      <w:r>
        <w:rPr>
          <w:color w:val="231F20"/>
          <w:spacing w:val="-13"/>
        </w:rPr>
        <w:t> </w:t>
      </w:r>
      <w:r>
        <w:rPr>
          <w:color w:val="231F20"/>
        </w:rPr>
        <w:t>ilerler</w:t>
      </w:r>
      <w:r>
        <w:rPr>
          <w:color w:val="231F20"/>
          <w:spacing w:val="-12"/>
        </w:rPr>
        <w:t> </w:t>
      </w:r>
      <w:r>
        <w:rPr>
          <w:color w:val="231F20"/>
        </w:rPr>
        <w:t>ve</w:t>
      </w:r>
      <w:r>
        <w:rPr>
          <w:color w:val="231F20"/>
          <w:spacing w:val="-13"/>
        </w:rPr>
        <w:t> </w:t>
      </w:r>
      <w:r>
        <w:rPr>
          <w:color w:val="231F20"/>
        </w:rPr>
        <w:t>şekiller</w:t>
      </w:r>
      <w:r>
        <w:rPr>
          <w:color w:val="231F20"/>
          <w:spacing w:val="-13"/>
        </w:rPr>
        <w:t> </w:t>
      </w:r>
      <w:r>
        <w:rPr>
          <w:color w:val="231F20"/>
        </w:rPr>
        <w:t>ve</w:t>
      </w:r>
      <w:r>
        <w:rPr>
          <w:color w:val="231F20"/>
          <w:spacing w:val="-13"/>
        </w:rPr>
        <w:t> </w:t>
      </w:r>
      <w:r>
        <w:rPr>
          <w:color w:val="231F20"/>
        </w:rPr>
        <w:t>kâğıtlar</w:t>
      </w:r>
      <w:r>
        <w:rPr>
          <w:color w:val="231F20"/>
          <w:spacing w:val="-12"/>
        </w:rPr>
        <w:t> </w:t>
      </w:r>
      <w:r>
        <w:rPr>
          <w:color w:val="231F20"/>
        </w:rPr>
        <w:t>masaya</w:t>
      </w:r>
      <w:r>
        <w:rPr>
          <w:color w:val="231F20"/>
          <w:spacing w:val="-13"/>
        </w:rPr>
        <w:t> </w:t>
      </w:r>
      <w:r>
        <w:rPr>
          <w:color w:val="231F20"/>
        </w:rPr>
        <w:t>konulur</w:t>
      </w:r>
      <w:r>
        <w:rPr>
          <w:color w:val="231F20"/>
          <w:spacing w:val="-13"/>
        </w:rPr>
        <w:t> </w:t>
      </w:r>
      <w:r>
        <w:rPr>
          <w:color w:val="231F20"/>
        </w:rPr>
        <w:t>ve</w:t>
      </w:r>
      <w:r>
        <w:rPr>
          <w:color w:val="231F20"/>
          <w:spacing w:val="-13"/>
        </w:rPr>
        <w:t> </w:t>
      </w:r>
      <w:r>
        <w:rPr>
          <w:color w:val="231F20"/>
        </w:rPr>
        <w:t>ne</w:t>
      </w:r>
      <w:r>
        <w:rPr>
          <w:color w:val="231F20"/>
          <w:spacing w:val="-12"/>
        </w:rPr>
        <w:t> </w:t>
      </w:r>
      <w:r>
        <w:rPr>
          <w:color w:val="231F20"/>
        </w:rPr>
        <w:t>olduğunu</w:t>
      </w:r>
      <w:r>
        <w:rPr>
          <w:color w:val="231F20"/>
          <w:spacing w:val="-13"/>
        </w:rPr>
        <w:t> </w:t>
      </w:r>
      <w:r>
        <w:rPr>
          <w:color w:val="231F20"/>
        </w:rPr>
        <w:t>tahmin</w:t>
      </w:r>
      <w:r>
        <w:rPr>
          <w:color w:val="231F20"/>
          <w:spacing w:val="-13"/>
        </w:rPr>
        <w:t> </w:t>
      </w:r>
      <w:r>
        <w:rPr>
          <w:color w:val="231F20"/>
        </w:rPr>
        <w:t>etmele- ri </w:t>
      </w:r>
      <w:r>
        <w:rPr>
          <w:color w:val="231F20"/>
          <w:spacing w:val="-3"/>
        </w:rPr>
        <w:t>istenir. </w:t>
      </w:r>
      <w:r>
        <w:rPr>
          <w:color w:val="231F20"/>
        </w:rPr>
        <w:t>Sudoku oyunu hakkında çocukların fikirleri </w:t>
      </w:r>
      <w:r>
        <w:rPr>
          <w:color w:val="231F20"/>
          <w:spacing w:val="-3"/>
        </w:rPr>
        <w:t>dinlenir. </w:t>
      </w:r>
      <w:r>
        <w:rPr>
          <w:color w:val="231F20"/>
        </w:rPr>
        <w:t>Çocuklara oyunun isminin sudoku olduğu, bunun bir akıl ve zeka oyunu olduğu </w:t>
      </w:r>
      <w:r>
        <w:rPr>
          <w:color w:val="231F20"/>
          <w:spacing w:val="-3"/>
        </w:rPr>
        <w:t>anlatılır. </w:t>
      </w:r>
      <w:r>
        <w:rPr>
          <w:color w:val="231F20"/>
        </w:rPr>
        <w:t>Çocuklara “Bu tepedeki şekillerin yeniden düzenlenmesi için bu sudokuyu tamamlamamız gerekiyor. Burada sütunlar ve burada satırlar </w:t>
      </w:r>
      <w:r>
        <w:rPr>
          <w:color w:val="231F20"/>
          <w:spacing w:val="-4"/>
        </w:rPr>
        <w:t>var. </w:t>
      </w:r>
      <w:r>
        <w:rPr>
          <w:color w:val="231F20"/>
        </w:rPr>
        <w:t>Şekilleri her sütun ve satırda birer tane olacak şekilde kutucuklara yerleştirmemiz gerekiyor. Bakalım bu görevde başarılı olabilecek</w:t>
      </w:r>
      <w:r>
        <w:rPr>
          <w:color w:val="231F20"/>
          <w:spacing w:val="-11"/>
        </w:rPr>
        <w:t> </w:t>
      </w:r>
      <w:r>
        <w:rPr>
          <w:color w:val="231F20"/>
        </w:rPr>
        <w:t>miyiz</w:t>
      </w:r>
      <w:r>
        <w:rPr>
          <w:color w:val="231F20"/>
          <w:spacing w:val="-10"/>
        </w:rPr>
        <w:t> </w:t>
      </w:r>
      <w:r>
        <w:rPr>
          <w:color w:val="231F20"/>
        </w:rPr>
        <w:t>çocuklar?”</w:t>
      </w:r>
      <w:r>
        <w:rPr>
          <w:color w:val="231F20"/>
          <w:spacing w:val="-11"/>
        </w:rPr>
        <w:t> </w:t>
      </w:r>
      <w:r>
        <w:rPr>
          <w:color w:val="231F20"/>
        </w:rPr>
        <w:t>denir</w:t>
      </w:r>
      <w:r>
        <w:rPr>
          <w:color w:val="231F20"/>
          <w:spacing w:val="-10"/>
        </w:rPr>
        <w:t> </w:t>
      </w:r>
      <w:r>
        <w:rPr>
          <w:color w:val="231F20"/>
        </w:rPr>
        <w:t>ve</w:t>
      </w:r>
      <w:r>
        <w:rPr>
          <w:color w:val="231F20"/>
          <w:spacing w:val="-11"/>
        </w:rPr>
        <w:t> </w:t>
      </w:r>
      <w:r>
        <w:rPr>
          <w:color w:val="231F20"/>
        </w:rPr>
        <w:t>her</w:t>
      </w:r>
      <w:r>
        <w:rPr>
          <w:color w:val="231F20"/>
          <w:spacing w:val="-10"/>
        </w:rPr>
        <w:t> </w:t>
      </w:r>
      <w:r>
        <w:rPr>
          <w:color w:val="231F20"/>
        </w:rPr>
        <w:t>çocuğun</w:t>
      </w:r>
      <w:r>
        <w:rPr>
          <w:color w:val="231F20"/>
          <w:spacing w:val="-10"/>
        </w:rPr>
        <w:t> </w:t>
      </w:r>
      <w:r>
        <w:rPr>
          <w:color w:val="231F20"/>
        </w:rPr>
        <w:t>önüne</w:t>
      </w:r>
      <w:r>
        <w:rPr>
          <w:color w:val="231F20"/>
          <w:spacing w:val="-11"/>
        </w:rPr>
        <w:t> </w:t>
      </w:r>
      <w:r>
        <w:rPr>
          <w:color w:val="231F20"/>
        </w:rPr>
        <w:t>bir</w:t>
      </w:r>
      <w:r>
        <w:rPr>
          <w:color w:val="231F20"/>
          <w:spacing w:val="-10"/>
        </w:rPr>
        <w:t> </w:t>
      </w:r>
      <w:r>
        <w:rPr>
          <w:color w:val="231F20"/>
        </w:rPr>
        <w:t>kâğıt</w:t>
      </w:r>
      <w:r>
        <w:rPr>
          <w:color w:val="231F20"/>
          <w:spacing w:val="-11"/>
        </w:rPr>
        <w:t> </w:t>
      </w:r>
      <w:r>
        <w:rPr>
          <w:color w:val="231F20"/>
        </w:rPr>
        <w:t>ve</w:t>
      </w:r>
      <w:r>
        <w:rPr>
          <w:color w:val="231F20"/>
          <w:spacing w:val="-10"/>
        </w:rPr>
        <w:t> </w:t>
      </w:r>
      <w:r>
        <w:rPr>
          <w:color w:val="231F20"/>
        </w:rPr>
        <w:t>9</w:t>
      </w:r>
      <w:r>
        <w:rPr>
          <w:color w:val="231F20"/>
          <w:spacing w:val="-10"/>
        </w:rPr>
        <w:t> </w:t>
      </w:r>
      <w:r>
        <w:rPr>
          <w:color w:val="231F20"/>
        </w:rPr>
        <w:t>adet</w:t>
      </w:r>
      <w:r>
        <w:rPr>
          <w:color w:val="231F20"/>
          <w:spacing w:val="-11"/>
        </w:rPr>
        <w:t> </w:t>
      </w:r>
      <w:r>
        <w:rPr>
          <w:color w:val="231F20"/>
        </w:rPr>
        <w:t>şekil</w:t>
      </w:r>
      <w:r>
        <w:rPr>
          <w:color w:val="231F20"/>
          <w:spacing w:val="-10"/>
        </w:rPr>
        <w:t> </w:t>
      </w:r>
      <w:r>
        <w:rPr>
          <w:color w:val="231F20"/>
        </w:rPr>
        <w:t>verilir</w:t>
      </w:r>
      <w:r>
        <w:rPr>
          <w:color w:val="231F20"/>
          <w:spacing w:val="-11"/>
        </w:rPr>
        <w:t> </w:t>
      </w:r>
      <w:r>
        <w:rPr>
          <w:color w:val="231F20"/>
        </w:rPr>
        <w:t>(3</w:t>
      </w:r>
      <w:r>
        <w:rPr>
          <w:color w:val="231F20"/>
          <w:spacing w:val="-10"/>
        </w:rPr>
        <w:t> </w:t>
      </w:r>
      <w:r>
        <w:rPr>
          <w:color w:val="231F20"/>
        </w:rPr>
        <w:t>kare,</w:t>
      </w:r>
      <w:r>
        <w:rPr>
          <w:color w:val="231F20"/>
          <w:spacing w:val="-11"/>
        </w:rPr>
        <w:t> </w:t>
      </w:r>
      <w:r>
        <w:rPr>
          <w:color w:val="231F20"/>
        </w:rPr>
        <w:t>3</w:t>
      </w:r>
      <w:r>
        <w:rPr>
          <w:color w:val="231F20"/>
          <w:spacing w:val="-10"/>
        </w:rPr>
        <w:t> </w:t>
      </w:r>
      <w:r>
        <w:rPr>
          <w:color w:val="231F20"/>
        </w:rPr>
        <w:t>daire,</w:t>
      </w:r>
      <w:r>
        <w:rPr>
          <w:color w:val="231F20"/>
          <w:spacing w:val="-10"/>
        </w:rPr>
        <w:t> </w:t>
      </w:r>
      <w:r>
        <w:rPr>
          <w:color w:val="231F20"/>
        </w:rPr>
        <w:t>3 üçgen</w:t>
      </w:r>
      <w:r>
        <w:rPr>
          <w:color w:val="231F20"/>
          <w:spacing w:val="-13"/>
        </w:rPr>
        <w:t> </w:t>
      </w:r>
      <w:r>
        <w:rPr>
          <w:color w:val="231F20"/>
        </w:rPr>
        <w:t>şekli)</w:t>
      </w:r>
      <w:r>
        <w:rPr>
          <w:color w:val="231F20"/>
          <w:spacing w:val="-13"/>
        </w:rPr>
        <w:t> </w:t>
      </w:r>
      <w:r>
        <w:rPr>
          <w:color w:val="231F20"/>
        </w:rPr>
        <w:t>ve</w:t>
      </w:r>
      <w:r>
        <w:rPr>
          <w:color w:val="231F20"/>
          <w:spacing w:val="-12"/>
        </w:rPr>
        <w:t> </w:t>
      </w:r>
      <w:r>
        <w:rPr>
          <w:color w:val="231F20"/>
        </w:rPr>
        <w:t>çocuklar</w:t>
      </w:r>
      <w:r>
        <w:rPr>
          <w:color w:val="231F20"/>
          <w:spacing w:val="-13"/>
        </w:rPr>
        <w:t> </w:t>
      </w:r>
      <w:r>
        <w:rPr>
          <w:color w:val="231F20"/>
        </w:rPr>
        <w:t>bulmacayı</w:t>
      </w:r>
      <w:r>
        <w:rPr>
          <w:color w:val="231F20"/>
          <w:spacing w:val="-13"/>
        </w:rPr>
        <w:t> </w:t>
      </w:r>
      <w:r>
        <w:rPr>
          <w:color w:val="231F20"/>
          <w:spacing w:val="-3"/>
        </w:rPr>
        <w:t>çözer.</w:t>
      </w:r>
      <w:r>
        <w:rPr>
          <w:color w:val="231F20"/>
          <w:spacing w:val="-16"/>
        </w:rPr>
        <w:t> </w:t>
      </w:r>
      <w:r>
        <w:rPr>
          <w:color w:val="231F20"/>
        </w:rPr>
        <w:t>Tüm</w:t>
      </w:r>
      <w:r>
        <w:rPr>
          <w:color w:val="231F20"/>
          <w:spacing w:val="-13"/>
        </w:rPr>
        <w:t> </w:t>
      </w:r>
      <w:r>
        <w:rPr>
          <w:color w:val="231F20"/>
        </w:rPr>
        <w:t>bulmacalar</w:t>
      </w:r>
      <w:r>
        <w:rPr>
          <w:color w:val="231F20"/>
          <w:spacing w:val="-12"/>
        </w:rPr>
        <w:t> </w:t>
      </w:r>
      <w:r>
        <w:rPr>
          <w:color w:val="231F20"/>
        </w:rPr>
        <w:t>bittikten</w:t>
      </w:r>
      <w:r>
        <w:rPr>
          <w:color w:val="231F20"/>
          <w:spacing w:val="-13"/>
        </w:rPr>
        <w:t> </w:t>
      </w:r>
      <w:r>
        <w:rPr>
          <w:color w:val="231F20"/>
        </w:rPr>
        <w:t>sonra</w:t>
      </w:r>
      <w:r>
        <w:rPr>
          <w:color w:val="231F20"/>
          <w:spacing w:val="-13"/>
        </w:rPr>
        <w:t> </w:t>
      </w:r>
      <w:r>
        <w:rPr>
          <w:color w:val="231F20"/>
        </w:rPr>
        <w:t>şekillerin</w:t>
      </w:r>
      <w:r>
        <w:rPr>
          <w:color w:val="231F20"/>
          <w:spacing w:val="-12"/>
        </w:rPr>
        <w:t> </w:t>
      </w:r>
      <w:r>
        <w:rPr>
          <w:color w:val="231F20"/>
        </w:rPr>
        <w:t>isimleri</w:t>
      </w:r>
      <w:r>
        <w:rPr>
          <w:color w:val="231F20"/>
          <w:spacing w:val="-13"/>
        </w:rPr>
        <w:t> </w:t>
      </w:r>
      <w:r>
        <w:rPr>
          <w:color w:val="231F20"/>
        </w:rPr>
        <w:t>ve</w:t>
      </w:r>
      <w:r>
        <w:rPr>
          <w:color w:val="231F20"/>
          <w:spacing w:val="-13"/>
        </w:rPr>
        <w:t> </w:t>
      </w:r>
      <w:r>
        <w:rPr>
          <w:color w:val="231F20"/>
        </w:rPr>
        <w:t>özellikleri hakkında</w:t>
      </w:r>
      <w:r>
        <w:rPr>
          <w:color w:val="231F20"/>
          <w:spacing w:val="-2"/>
        </w:rPr>
        <w:t> </w:t>
      </w:r>
      <w:r>
        <w:rPr>
          <w:color w:val="231F20"/>
        </w:rPr>
        <w:t>konuşulur.</w:t>
      </w:r>
    </w:p>
    <w:p>
      <w:pPr>
        <w:pStyle w:val="BodyText"/>
        <w:spacing w:line="285" w:lineRule="auto" w:before="20"/>
        <w:ind w:left="110" w:right="391"/>
        <w:jc w:val="both"/>
      </w:pPr>
      <w:r>
        <w:rPr>
          <w:color w:val="231F20"/>
        </w:rPr>
        <w:t>Sınıfa dönmek üzere gidilen yollardan tekrar geçilerek canlandırmalar hatırlanır ve tekrar </w:t>
      </w:r>
      <w:r>
        <w:rPr>
          <w:color w:val="231F20"/>
          <w:spacing w:val="-3"/>
        </w:rPr>
        <w:t>edilir. </w:t>
      </w:r>
      <w:r>
        <w:rPr>
          <w:color w:val="231F20"/>
        </w:rPr>
        <w:t>Sınıfa dönen</w:t>
      </w:r>
      <w:r>
        <w:rPr>
          <w:color w:val="231F20"/>
          <w:spacing w:val="-8"/>
        </w:rPr>
        <w:t> </w:t>
      </w:r>
      <w:r>
        <w:rPr>
          <w:color w:val="231F20"/>
        </w:rPr>
        <w:t>çocuklara</w:t>
      </w:r>
      <w:r>
        <w:rPr>
          <w:color w:val="231F20"/>
          <w:spacing w:val="-7"/>
        </w:rPr>
        <w:t> </w:t>
      </w:r>
      <w:r>
        <w:rPr>
          <w:color w:val="231F20"/>
        </w:rPr>
        <w:t>“Bozulmuş</w:t>
      </w:r>
      <w:r>
        <w:rPr>
          <w:color w:val="231F20"/>
          <w:spacing w:val="-8"/>
        </w:rPr>
        <w:t> </w:t>
      </w:r>
      <w:r>
        <w:rPr>
          <w:color w:val="231F20"/>
        </w:rPr>
        <w:t>şekilleri</w:t>
      </w:r>
      <w:r>
        <w:rPr>
          <w:color w:val="231F20"/>
          <w:spacing w:val="-7"/>
        </w:rPr>
        <w:t> </w:t>
      </w:r>
      <w:r>
        <w:rPr>
          <w:color w:val="231F20"/>
        </w:rPr>
        <w:t>düzeltme</w:t>
      </w:r>
      <w:r>
        <w:rPr>
          <w:color w:val="231F20"/>
          <w:spacing w:val="-7"/>
        </w:rPr>
        <w:t> </w:t>
      </w:r>
      <w:r>
        <w:rPr>
          <w:color w:val="231F20"/>
        </w:rPr>
        <w:t>konusunda</w:t>
      </w:r>
      <w:r>
        <w:rPr>
          <w:color w:val="231F20"/>
          <w:spacing w:val="-8"/>
        </w:rPr>
        <w:t> </w:t>
      </w:r>
      <w:r>
        <w:rPr>
          <w:color w:val="231F20"/>
        </w:rPr>
        <w:t>hepiniz</w:t>
      </w:r>
      <w:r>
        <w:rPr>
          <w:color w:val="231F20"/>
          <w:spacing w:val="-7"/>
        </w:rPr>
        <w:t> </w:t>
      </w:r>
      <w:r>
        <w:rPr>
          <w:color w:val="231F20"/>
        </w:rPr>
        <w:t>çok</w:t>
      </w:r>
      <w:r>
        <w:rPr>
          <w:color w:val="231F20"/>
          <w:spacing w:val="-8"/>
        </w:rPr>
        <w:t> </w:t>
      </w:r>
      <w:r>
        <w:rPr>
          <w:color w:val="231F20"/>
        </w:rPr>
        <w:t>başarılıydınız.</w:t>
      </w:r>
      <w:r>
        <w:rPr>
          <w:color w:val="231F20"/>
          <w:spacing w:val="-7"/>
        </w:rPr>
        <w:t> </w:t>
      </w:r>
      <w:r>
        <w:rPr>
          <w:color w:val="231F20"/>
        </w:rPr>
        <w:t>Sudokuyu</w:t>
      </w:r>
      <w:r>
        <w:rPr>
          <w:color w:val="231F20"/>
          <w:spacing w:val="-7"/>
        </w:rPr>
        <w:t> </w:t>
      </w:r>
      <w:r>
        <w:rPr>
          <w:color w:val="231F20"/>
        </w:rPr>
        <w:t>herkes tamamladı. Bu yüzden ormandaki hayvanlar sizlere bu madalyaları hediye </w:t>
      </w:r>
      <w:r>
        <w:rPr>
          <w:color w:val="231F20"/>
          <w:spacing w:val="-3"/>
        </w:rPr>
        <w:t>etmişler. </w:t>
      </w:r>
      <w:r>
        <w:rPr>
          <w:color w:val="231F20"/>
        </w:rPr>
        <w:t>Hepinize aferin.” Denir ve çocuklara madalyalar</w:t>
      </w:r>
      <w:r>
        <w:rPr>
          <w:color w:val="231F20"/>
          <w:spacing w:val="-2"/>
        </w:rPr>
        <w:t> </w:t>
      </w:r>
      <w:r>
        <w:rPr>
          <w:color w:val="231F20"/>
        </w:rPr>
        <w:t>takılır.</w:t>
      </w:r>
    </w:p>
    <w:p>
      <w:pPr>
        <w:pStyle w:val="BodyText"/>
        <w:spacing w:before="8"/>
        <w:rPr>
          <w:sz w:val="30"/>
        </w:rPr>
      </w:pPr>
    </w:p>
    <w:p>
      <w:pPr>
        <w:pStyle w:val="BodyText"/>
        <w:spacing w:line="285" w:lineRule="auto"/>
        <w:ind w:left="110" w:right="392"/>
        <w:jc w:val="both"/>
      </w:pPr>
      <w:r>
        <w:rPr>
          <w:b/>
          <w:color w:val="231F20"/>
        </w:rPr>
        <w:t>MATERYALLER: </w:t>
      </w:r>
      <w:r>
        <w:rPr>
          <w:color w:val="231F20"/>
        </w:rPr>
        <w:t>Üçer adet renk kartı, 9 kareden oluşan renk kartlarının sığacağı büyüklükte sudoku tablosu, Üzerinde farklı renk ve büyüklüklerde geometrik şekiller olan kolyeler.</w:t>
      </w:r>
    </w:p>
    <w:p>
      <w:pPr>
        <w:pStyle w:val="BodyText"/>
        <w:spacing w:before="9"/>
        <w:rPr>
          <w:sz w:val="30"/>
        </w:rPr>
      </w:pPr>
    </w:p>
    <w:p>
      <w:pPr>
        <w:pStyle w:val="BodyText"/>
        <w:spacing w:line="285" w:lineRule="auto" w:before="1"/>
        <w:ind w:left="110" w:right="393"/>
        <w:jc w:val="both"/>
      </w:pPr>
      <w:r>
        <w:rPr>
          <w:b/>
          <w:color w:val="231F20"/>
        </w:rPr>
        <w:t>SÖZCÜKLER</w:t>
      </w:r>
      <w:r>
        <w:rPr>
          <w:b/>
          <w:color w:val="231F20"/>
          <w:spacing w:val="-11"/>
        </w:rPr>
        <w:t> </w:t>
      </w:r>
      <w:r>
        <w:rPr>
          <w:b/>
          <w:color w:val="231F20"/>
        </w:rPr>
        <w:t>VE</w:t>
      </w:r>
      <w:r>
        <w:rPr>
          <w:b/>
          <w:color w:val="231F20"/>
          <w:spacing w:val="-11"/>
        </w:rPr>
        <w:t> </w:t>
      </w:r>
      <w:r>
        <w:rPr>
          <w:b/>
          <w:color w:val="231F20"/>
        </w:rPr>
        <w:t>KAVRAMLAR:</w:t>
      </w:r>
      <w:r>
        <w:rPr>
          <w:b/>
          <w:color w:val="231F20"/>
          <w:spacing w:val="-11"/>
        </w:rPr>
        <w:t> </w:t>
      </w:r>
      <w:r>
        <w:rPr>
          <w:color w:val="231F20"/>
        </w:rPr>
        <w:t>Daire</w:t>
      </w:r>
      <w:r>
        <w:rPr>
          <w:color w:val="231F20"/>
          <w:spacing w:val="-11"/>
        </w:rPr>
        <w:t> </w:t>
      </w:r>
      <w:r>
        <w:rPr>
          <w:color w:val="231F20"/>
        </w:rPr>
        <w:t>,</w:t>
      </w:r>
      <w:r>
        <w:rPr>
          <w:color w:val="231F20"/>
          <w:spacing w:val="-11"/>
        </w:rPr>
        <w:t> </w:t>
      </w:r>
      <w:r>
        <w:rPr>
          <w:color w:val="231F20"/>
        </w:rPr>
        <w:t>Üçgen</w:t>
      </w:r>
      <w:r>
        <w:rPr>
          <w:color w:val="231F20"/>
          <w:spacing w:val="-11"/>
        </w:rPr>
        <w:t> </w:t>
      </w:r>
      <w:r>
        <w:rPr>
          <w:color w:val="231F20"/>
        </w:rPr>
        <w:t>,</w:t>
      </w:r>
      <w:r>
        <w:rPr>
          <w:color w:val="231F20"/>
          <w:spacing w:val="-10"/>
        </w:rPr>
        <w:t> </w:t>
      </w:r>
      <w:r>
        <w:rPr>
          <w:color w:val="231F20"/>
        </w:rPr>
        <w:t>Kare</w:t>
      </w:r>
      <w:r>
        <w:rPr>
          <w:color w:val="231F20"/>
          <w:spacing w:val="-11"/>
        </w:rPr>
        <w:t> </w:t>
      </w:r>
      <w:r>
        <w:rPr>
          <w:color w:val="231F20"/>
        </w:rPr>
        <w:t>,</w:t>
      </w:r>
      <w:r>
        <w:rPr>
          <w:color w:val="231F20"/>
          <w:spacing w:val="-11"/>
        </w:rPr>
        <w:t> </w:t>
      </w:r>
      <w:r>
        <w:rPr>
          <w:color w:val="231F20"/>
        </w:rPr>
        <w:t>Dikdörtgen,</w:t>
      </w:r>
      <w:r>
        <w:rPr>
          <w:color w:val="231F20"/>
          <w:spacing w:val="-11"/>
        </w:rPr>
        <w:t> </w:t>
      </w:r>
      <w:r>
        <w:rPr>
          <w:color w:val="231F20"/>
        </w:rPr>
        <w:t>Şekil,</w:t>
      </w:r>
      <w:r>
        <w:rPr>
          <w:color w:val="231F20"/>
          <w:spacing w:val="-11"/>
        </w:rPr>
        <w:t> </w:t>
      </w:r>
      <w:r>
        <w:rPr>
          <w:color w:val="231F20"/>
        </w:rPr>
        <w:t>Sudoku,</w:t>
      </w:r>
      <w:r>
        <w:rPr>
          <w:color w:val="231F20"/>
          <w:spacing w:val="-11"/>
        </w:rPr>
        <w:t> </w:t>
      </w:r>
      <w:r>
        <w:rPr>
          <w:color w:val="231F20"/>
        </w:rPr>
        <w:t>akıl</w:t>
      </w:r>
      <w:r>
        <w:rPr>
          <w:color w:val="231F20"/>
          <w:spacing w:val="-11"/>
        </w:rPr>
        <w:t> </w:t>
      </w:r>
      <w:r>
        <w:rPr>
          <w:color w:val="231F20"/>
        </w:rPr>
        <w:t>ve</w:t>
      </w:r>
      <w:r>
        <w:rPr>
          <w:color w:val="231F20"/>
          <w:spacing w:val="-10"/>
        </w:rPr>
        <w:t> </w:t>
      </w:r>
      <w:r>
        <w:rPr>
          <w:color w:val="231F20"/>
        </w:rPr>
        <w:t>zeka</w:t>
      </w:r>
      <w:r>
        <w:rPr>
          <w:color w:val="231F20"/>
          <w:spacing w:val="-11"/>
        </w:rPr>
        <w:t> </w:t>
      </w:r>
      <w:r>
        <w:rPr>
          <w:color w:val="231F20"/>
        </w:rPr>
        <w:t>oyunu, </w:t>
      </w:r>
      <w:r>
        <w:rPr>
          <w:color w:val="231F20"/>
          <w:spacing w:val="-3"/>
        </w:rPr>
        <w:t>satır, </w:t>
      </w:r>
      <w:r>
        <w:rPr>
          <w:color w:val="231F20"/>
        </w:rPr>
        <w:t>sütun, blok, Sıra sayısı</w:t>
      </w:r>
      <w:r>
        <w:rPr>
          <w:color w:val="231F20"/>
          <w:spacing w:val="2"/>
        </w:rPr>
        <w:t> </w:t>
      </w:r>
      <w:r>
        <w:rPr>
          <w:color w:val="231F20"/>
        </w:rPr>
        <w:t>(birinci-ikinci…)</w:t>
      </w:r>
    </w:p>
    <w:p>
      <w:pPr>
        <w:pStyle w:val="BodyText"/>
        <w:spacing w:before="9"/>
        <w:rPr>
          <w:sz w:val="30"/>
        </w:rPr>
      </w:pPr>
    </w:p>
    <w:p>
      <w:pPr>
        <w:pStyle w:val="Heading1"/>
        <w:ind w:left="110"/>
        <w:rPr>
          <w:u w:val="none"/>
        </w:rPr>
      </w:pPr>
      <w:r>
        <w:rPr>
          <w:color w:val="231F20"/>
          <w:u w:val="none"/>
        </w:rPr>
        <w:t>AİLE KATILIMI:</w:t>
      </w:r>
    </w:p>
    <w:p>
      <w:pPr>
        <w:pStyle w:val="BodyText"/>
        <w:spacing w:before="76"/>
        <w:ind w:left="110"/>
        <w:jc w:val="both"/>
      </w:pPr>
      <w:r>
        <w:rPr>
          <w:color w:val="231F20"/>
        </w:rPr>
        <w:t>Ailelere renklerle sudoku örnekleri gönderilebilir. Çocuklarıyla çözmeleri istenebilir.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Sudoku tablosunun içinde kaç küçük kutu</w:t>
      </w:r>
      <w:r>
        <w:rPr>
          <w:color w:val="231F20"/>
          <w:spacing w:val="-2"/>
          <w:sz w:val="22"/>
        </w:rPr>
        <w:t> </w:t>
      </w:r>
      <w:r>
        <w:rPr>
          <w:color w:val="231F20"/>
          <w:sz w:val="22"/>
        </w:rPr>
        <w:t>vardı?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Sudoku kuralları</w:t>
      </w:r>
      <w:r>
        <w:rPr>
          <w:color w:val="231F20"/>
          <w:spacing w:val="-1"/>
          <w:sz w:val="22"/>
        </w:rPr>
        <w:t> </w:t>
      </w:r>
      <w:r>
        <w:rPr>
          <w:color w:val="231F20"/>
          <w:sz w:val="22"/>
        </w:rPr>
        <w:t>nelerdi?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BEN HANGİ ŞEKLİM?</w:t>
      </w:r>
    </w:p>
    <w:p>
      <w:pPr>
        <w:spacing w:before="75"/>
        <w:ind w:left="393" w:right="0" w:firstLine="0"/>
        <w:jc w:val="left"/>
        <w:rPr>
          <w:sz w:val="22"/>
        </w:rPr>
      </w:pPr>
      <w:r>
        <w:rPr>
          <w:b/>
          <w:color w:val="231F20"/>
          <w:sz w:val="22"/>
        </w:rPr>
        <w:t>Etkinlik Çeşidi: </w:t>
      </w:r>
      <w:r>
        <w:rPr>
          <w:color w:val="231F20"/>
          <w:sz w:val="22"/>
        </w:rPr>
        <w:t>Oyun, Türkçe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3: </w:t>
      </w:r>
      <w:r>
        <w:rPr>
          <w:color w:val="231F20"/>
          <w:sz w:val="22"/>
        </w:rPr>
        <w:t>Algıladıklarını hatırlar.</w:t>
      </w:r>
    </w:p>
    <w:p>
      <w:pPr>
        <w:spacing w:before="75"/>
        <w:ind w:left="393" w:right="0" w:firstLine="0"/>
        <w:jc w:val="left"/>
        <w:rPr>
          <w:sz w:val="22"/>
        </w:rPr>
      </w:pPr>
      <w:r>
        <w:rPr>
          <w:b/>
          <w:color w:val="231F20"/>
          <w:sz w:val="22"/>
        </w:rPr>
        <w:t>Göstergeleri: </w:t>
      </w:r>
      <w:r>
        <w:rPr>
          <w:color w:val="231F20"/>
          <w:sz w:val="22"/>
        </w:rPr>
        <w:t>Hatırladıklarını yeni durumlarda kullanır.</w:t>
      </w:r>
    </w:p>
    <w:p>
      <w:pPr>
        <w:spacing w:before="76"/>
        <w:ind w:left="393" w:right="0" w:firstLine="0"/>
        <w:jc w:val="left"/>
        <w:rPr>
          <w:sz w:val="22"/>
        </w:rPr>
      </w:pPr>
      <w:r>
        <w:rPr>
          <w:b/>
          <w:color w:val="231F20"/>
          <w:sz w:val="22"/>
        </w:rPr>
        <w:t>Kazanım 4: </w:t>
      </w:r>
      <w:r>
        <w:rPr>
          <w:color w:val="231F20"/>
          <w:sz w:val="22"/>
        </w:rPr>
        <w:t>Nesneleri sayar.</w:t>
      </w:r>
    </w:p>
    <w:p>
      <w:pPr>
        <w:pStyle w:val="BodyText"/>
        <w:spacing w:line="312" w:lineRule="auto" w:before="75"/>
        <w:ind w:left="393" w:right="4392"/>
      </w:pPr>
      <w:r>
        <w:rPr>
          <w:b/>
          <w:color w:val="231F20"/>
        </w:rPr>
        <w:t>Göstergeleri: </w:t>
      </w:r>
      <w:r>
        <w:rPr>
          <w:color w:val="231F20"/>
        </w:rPr>
        <w:t>İleriye/geriye doğru birer birer ritmik sayar. Sıra bildiren sayıyı söyler.</w:t>
      </w:r>
    </w:p>
    <w:p>
      <w:pPr>
        <w:spacing w:line="252" w:lineRule="exact" w:before="0"/>
        <w:ind w:left="393" w:right="0" w:firstLine="0"/>
        <w:jc w:val="left"/>
        <w:rPr>
          <w:sz w:val="22"/>
        </w:rPr>
      </w:pPr>
      <w:r>
        <w:rPr>
          <w:b/>
          <w:color w:val="231F20"/>
          <w:sz w:val="22"/>
        </w:rPr>
        <w:t>Kazanım 5: </w:t>
      </w:r>
      <w:r>
        <w:rPr>
          <w:color w:val="231F20"/>
          <w:sz w:val="22"/>
        </w:rPr>
        <w:t>Nesne veya varlıkları gözlemler.</w:t>
      </w:r>
    </w:p>
    <w:p>
      <w:pPr>
        <w:pStyle w:val="BodyText"/>
        <w:spacing w:line="312" w:lineRule="auto" w:before="75"/>
        <w:ind w:left="393" w:right="5468"/>
      </w:pPr>
      <w:r>
        <w:rPr>
          <w:b/>
          <w:color w:val="231F20"/>
        </w:rPr>
        <w:t>Göstergeleri: </w:t>
      </w:r>
      <w:r>
        <w:rPr>
          <w:color w:val="231F20"/>
        </w:rPr>
        <w:t>Nesne/varlığın adını söyler. Nesne/varlığın şeklini söyler.</w:t>
      </w:r>
    </w:p>
    <w:p>
      <w:pPr>
        <w:pStyle w:val="BodyText"/>
        <w:spacing w:line="312" w:lineRule="auto"/>
        <w:ind w:left="393" w:right="3745"/>
      </w:pPr>
      <w:r>
        <w:rPr>
          <w:b/>
          <w:color w:val="231F20"/>
        </w:rPr>
        <w:t>Kazanım 6: </w:t>
      </w:r>
      <w:r>
        <w:rPr>
          <w:color w:val="231F20"/>
        </w:rPr>
        <w:t>Nesne ya da varlıkları özelliklerine göre eşleştirir. </w:t>
      </w:r>
      <w:r>
        <w:rPr>
          <w:b/>
          <w:color w:val="231F20"/>
        </w:rPr>
        <w:t>Göstergeleri: </w:t>
      </w:r>
      <w:r>
        <w:rPr>
          <w:color w:val="231F20"/>
        </w:rPr>
        <w:t>Nesne/varlıkları şekline göre ayırt eder, eşleştirir. </w:t>
      </w:r>
      <w:r>
        <w:rPr>
          <w:b/>
          <w:color w:val="231F20"/>
        </w:rPr>
        <w:t>Kazanım 10: </w:t>
      </w:r>
      <w:r>
        <w:rPr>
          <w:color w:val="231F20"/>
        </w:rPr>
        <w:t>Mekânda konumla ilgili yönergeleri uygular.</w:t>
      </w:r>
    </w:p>
    <w:p>
      <w:pPr>
        <w:pStyle w:val="BodyText"/>
        <w:spacing w:line="312" w:lineRule="auto"/>
        <w:ind w:left="393" w:right="4710"/>
        <w:jc w:val="both"/>
      </w:pPr>
      <w:r>
        <w:rPr>
          <w:b/>
          <w:color w:val="231F20"/>
        </w:rPr>
        <w:t>Göstergeleri: </w:t>
      </w:r>
      <w:r>
        <w:rPr>
          <w:color w:val="231F20"/>
        </w:rPr>
        <w:t>Nesnenin mekândaki konumunu söyler. Yönergeye uygun olarak nesneyi doğru yere</w:t>
      </w:r>
      <w:r>
        <w:rPr>
          <w:color w:val="231F20"/>
          <w:spacing w:val="-33"/>
        </w:rPr>
        <w:t> </w:t>
      </w:r>
      <w:r>
        <w:rPr>
          <w:color w:val="231F20"/>
        </w:rPr>
        <w:t>yerleştirir. </w:t>
      </w:r>
      <w:r>
        <w:rPr>
          <w:b/>
          <w:color w:val="231F20"/>
        </w:rPr>
        <w:t>Kazanım 12: </w:t>
      </w:r>
      <w:r>
        <w:rPr>
          <w:color w:val="231F20"/>
        </w:rPr>
        <w:t>Geometrik şekilleri</w:t>
      </w:r>
      <w:r>
        <w:rPr>
          <w:color w:val="231F20"/>
          <w:spacing w:val="-4"/>
        </w:rPr>
        <w:t> </w:t>
      </w:r>
      <w:r>
        <w:rPr>
          <w:color w:val="231F20"/>
        </w:rPr>
        <w:t>tanır.</w:t>
      </w:r>
    </w:p>
    <w:p>
      <w:pPr>
        <w:pStyle w:val="BodyText"/>
        <w:spacing w:line="312" w:lineRule="auto"/>
        <w:ind w:left="393" w:right="4625"/>
        <w:jc w:val="both"/>
      </w:pPr>
      <w:r>
        <w:rPr>
          <w:b/>
          <w:color w:val="231F20"/>
        </w:rPr>
        <w:t>Göstergeleri: </w:t>
      </w:r>
      <w:r>
        <w:rPr>
          <w:color w:val="231F20"/>
        </w:rPr>
        <w:t>Gösterilen geometrik şeklin ismini</w:t>
      </w:r>
      <w:r>
        <w:rPr>
          <w:color w:val="231F20"/>
          <w:spacing w:val="-27"/>
        </w:rPr>
        <w:t> </w:t>
      </w:r>
      <w:r>
        <w:rPr>
          <w:color w:val="231F20"/>
        </w:rPr>
        <w:t>söyler. Geometrik şekillerin özelliklerini</w:t>
      </w:r>
      <w:r>
        <w:rPr>
          <w:color w:val="231F20"/>
          <w:spacing w:val="-3"/>
        </w:rPr>
        <w:t> </w:t>
      </w:r>
      <w:r>
        <w:rPr>
          <w:color w:val="231F20"/>
        </w:rPr>
        <w:t>söyler</w:t>
      </w:r>
    </w:p>
    <w:p>
      <w:pPr>
        <w:pStyle w:val="BodyText"/>
        <w:spacing w:line="252" w:lineRule="exact"/>
        <w:ind w:left="393"/>
        <w:jc w:val="both"/>
      </w:pPr>
      <w:r>
        <w:rPr>
          <w:color w:val="231F20"/>
        </w:rPr>
        <w:t>Geometrik şekillere benzeyen nesneleri gösterir.</w:t>
      </w:r>
    </w:p>
    <w:p>
      <w:pPr>
        <w:pStyle w:val="Heading1"/>
        <w:spacing w:before="71"/>
        <w:rPr>
          <w:u w:val="none"/>
        </w:rPr>
      </w:pPr>
      <w:r>
        <w:rPr>
          <w:color w:val="231F20"/>
          <w:u w:val="thick" w:color="231F20"/>
        </w:rPr>
        <w:t>Motor Gelişim</w:t>
      </w:r>
    </w:p>
    <w:p>
      <w:pPr>
        <w:spacing w:before="76"/>
        <w:ind w:left="393" w:right="0" w:firstLine="0"/>
        <w:jc w:val="left"/>
        <w:rPr>
          <w:sz w:val="22"/>
        </w:rPr>
      </w:pPr>
      <w:r>
        <w:rPr>
          <w:b/>
          <w:color w:val="231F20"/>
          <w:sz w:val="22"/>
        </w:rPr>
        <w:t>Kazanım 2: </w:t>
      </w:r>
      <w:r>
        <w:rPr>
          <w:color w:val="231F20"/>
          <w:sz w:val="22"/>
        </w:rPr>
        <w:t>Denge hareketleri yapar.</w:t>
      </w:r>
    </w:p>
    <w:p>
      <w:pPr>
        <w:pStyle w:val="BodyText"/>
        <w:spacing w:before="75"/>
        <w:ind w:left="393"/>
      </w:pPr>
      <w:r>
        <w:rPr>
          <w:color w:val="231F20"/>
        </w:rPr>
        <w:t>Atlama, konma, başlama, durma ile ilgili denge hareketlerini yapar.</w:t>
      </w:r>
    </w:p>
    <w:p>
      <w:pPr>
        <w:pStyle w:val="BodyText"/>
        <w:spacing w:line="312" w:lineRule="auto" w:before="76"/>
        <w:ind w:left="393" w:right="5042"/>
      </w:pPr>
      <w:r>
        <w:rPr>
          <w:b/>
          <w:color w:val="231F20"/>
        </w:rPr>
        <w:t>Kazanım 5: </w:t>
      </w:r>
      <w:r>
        <w:rPr>
          <w:color w:val="231F20"/>
        </w:rPr>
        <w:t>Müzik ve ritim eşliğinde hareket eder. Müzik ve ritim eşliğinde dans eder.</w:t>
      </w:r>
    </w:p>
    <w:p>
      <w:pPr>
        <w:pStyle w:val="BodyText"/>
        <w:spacing w:before="5"/>
        <w:rPr>
          <w:sz w:val="28"/>
        </w:rPr>
      </w:pPr>
    </w:p>
    <w:p>
      <w:pPr>
        <w:pStyle w:val="Heading1"/>
        <w:rPr>
          <w:u w:val="none"/>
        </w:rPr>
      </w:pPr>
      <w:r>
        <w:rPr>
          <w:color w:val="231F20"/>
          <w:u w:val="none"/>
        </w:rPr>
        <w:t>ÖĞRENME SÜRECİ</w:t>
      </w:r>
    </w:p>
    <w:p>
      <w:pPr>
        <w:pStyle w:val="BodyText"/>
        <w:spacing w:line="285" w:lineRule="auto" w:before="75"/>
        <w:ind w:left="393" w:right="109"/>
        <w:jc w:val="both"/>
      </w:pPr>
      <w:r>
        <w:rPr>
          <w:color w:val="231F20"/>
        </w:rPr>
        <w:t>Yere geometrik şekillerden (kare, daire, üçgen, dikdörtgen) alanlar oluşturulur. Çocuklarla, şekillerle ilgili sohbet edilir. Şekil kapmaca oynanacağı söylenir ve oyunun kuralları anlatılır. Çocuklara üzerinde geometrik şekillerin olduğu kolyeler takılır. Müzik açılır, çocuklar dans ederler; müzik durduğunda her çocuk kendi kolyesinde bulunan geometrik şeklin içine girer. Şeklin içindeki çocuklara öğretmen çeşitli sorular sorar;</w:t>
      </w:r>
    </w:p>
    <w:p>
      <w:pPr>
        <w:pStyle w:val="ListParagraph"/>
        <w:numPr>
          <w:ilvl w:val="0"/>
          <w:numId w:val="5"/>
        </w:numPr>
        <w:tabs>
          <w:tab w:pos="578" w:val="left" w:leader="none"/>
        </w:tabs>
        <w:spacing w:line="240" w:lineRule="auto" w:before="23" w:after="0"/>
        <w:ind w:left="577" w:right="0" w:hanging="185"/>
        <w:jc w:val="left"/>
        <w:rPr>
          <w:sz w:val="22"/>
        </w:rPr>
      </w:pPr>
      <w:r>
        <w:rPr>
          <w:color w:val="231F20"/>
          <w:sz w:val="22"/>
        </w:rPr>
        <w:t>Hangi</w:t>
      </w:r>
      <w:r>
        <w:rPr>
          <w:color w:val="231F20"/>
          <w:spacing w:val="-2"/>
          <w:sz w:val="22"/>
        </w:rPr>
        <w:t> </w:t>
      </w:r>
      <w:r>
        <w:rPr>
          <w:color w:val="231F20"/>
          <w:sz w:val="22"/>
        </w:rPr>
        <w:t>şekilsin?</w:t>
      </w:r>
    </w:p>
    <w:p>
      <w:pPr>
        <w:pStyle w:val="ListParagraph"/>
        <w:numPr>
          <w:ilvl w:val="0"/>
          <w:numId w:val="5"/>
        </w:numPr>
        <w:tabs>
          <w:tab w:pos="578" w:val="left" w:leader="none"/>
        </w:tabs>
        <w:spacing w:line="240" w:lineRule="auto" w:before="76" w:after="0"/>
        <w:ind w:left="577" w:right="0" w:hanging="185"/>
        <w:jc w:val="left"/>
        <w:rPr>
          <w:sz w:val="22"/>
        </w:rPr>
      </w:pPr>
      <w:r>
        <w:rPr>
          <w:color w:val="231F20"/>
          <w:sz w:val="22"/>
        </w:rPr>
        <w:t>Kenarların var mı?</w:t>
      </w:r>
    </w:p>
    <w:p>
      <w:pPr>
        <w:pStyle w:val="ListParagraph"/>
        <w:numPr>
          <w:ilvl w:val="0"/>
          <w:numId w:val="5"/>
        </w:numPr>
        <w:tabs>
          <w:tab w:pos="578" w:val="left" w:leader="none"/>
        </w:tabs>
        <w:spacing w:line="240" w:lineRule="auto" w:before="75" w:after="0"/>
        <w:ind w:left="577" w:right="0" w:hanging="185"/>
        <w:jc w:val="left"/>
        <w:rPr>
          <w:sz w:val="22"/>
        </w:rPr>
      </w:pPr>
      <w:r>
        <w:rPr>
          <w:color w:val="231F20"/>
          <w:sz w:val="22"/>
        </w:rPr>
        <w:t>Kokun var mı?</w:t>
      </w:r>
    </w:p>
    <w:p>
      <w:pPr>
        <w:pStyle w:val="ListParagraph"/>
        <w:numPr>
          <w:ilvl w:val="0"/>
          <w:numId w:val="5"/>
        </w:numPr>
        <w:tabs>
          <w:tab w:pos="578" w:val="left" w:leader="none"/>
        </w:tabs>
        <w:spacing w:line="240" w:lineRule="auto" w:before="75" w:after="0"/>
        <w:ind w:left="577" w:right="0" w:hanging="185"/>
        <w:jc w:val="left"/>
        <w:rPr>
          <w:sz w:val="22"/>
        </w:rPr>
      </w:pPr>
      <w:r>
        <w:rPr>
          <w:color w:val="231F20"/>
          <w:sz w:val="22"/>
        </w:rPr>
        <w:t>Sesin var mı?</w:t>
      </w:r>
    </w:p>
    <w:p>
      <w:pPr>
        <w:pStyle w:val="ListParagraph"/>
        <w:numPr>
          <w:ilvl w:val="0"/>
          <w:numId w:val="5"/>
        </w:numPr>
        <w:tabs>
          <w:tab w:pos="578" w:val="left" w:leader="none"/>
        </w:tabs>
        <w:spacing w:line="240" w:lineRule="auto" w:before="76" w:after="0"/>
        <w:ind w:left="577" w:right="0" w:hanging="185"/>
        <w:jc w:val="left"/>
        <w:rPr>
          <w:sz w:val="22"/>
        </w:rPr>
      </w:pPr>
      <w:r>
        <w:rPr>
          <w:color w:val="231F20"/>
          <w:sz w:val="22"/>
        </w:rPr>
        <w:t>Sınıfta hangi eşyaya</w:t>
      </w:r>
      <w:r>
        <w:rPr>
          <w:color w:val="231F20"/>
          <w:spacing w:val="-3"/>
          <w:sz w:val="22"/>
        </w:rPr>
        <w:t> </w:t>
      </w:r>
      <w:r>
        <w:rPr>
          <w:color w:val="231F20"/>
          <w:sz w:val="22"/>
        </w:rPr>
        <w:t>benziyorsun?</w:t>
      </w:r>
    </w:p>
    <w:p>
      <w:pPr>
        <w:pStyle w:val="ListParagraph"/>
        <w:numPr>
          <w:ilvl w:val="0"/>
          <w:numId w:val="5"/>
        </w:numPr>
        <w:tabs>
          <w:tab w:pos="580" w:val="left" w:leader="none"/>
        </w:tabs>
        <w:spacing w:line="285" w:lineRule="auto" w:before="75" w:after="0"/>
        <w:ind w:left="393" w:right="109" w:firstLine="0"/>
        <w:jc w:val="left"/>
        <w:rPr>
          <w:sz w:val="22"/>
        </w:rPr>
      </w:pPr>
      <w:r>
        <w:rPr>
          <w:color w:val="231F20"/>
          <w:sz w:val="22"/>
        </w:rPr>
        <w:t>Nerelerde kullanılıyorsun? gibi. Oyunda yanlış şekle giren varsa oyundan </w:t>
      </w:r>
      <w:r>
        <w:rPr>
          <w:color w:val="231F20"/>
          <w:spacing w:val="-3"/>
          <w:sz w:val="22"/>
        </w:rPr>
        <w:t>çıkar. </w:t>
      </w:r>
      <w:r>
        <w:rPr>
          <w:color w:val="231F20"/>
          <w:sz w:val="22"/>
        </w:rPr>
        <w:t>Müzik açılır ve oyun çocukların ilgisi doğrultusunda</w:t>
      </w:r>
      <w:r>
        <w:rPr>
          <w:color w:val="231F20"/>
          <w:spacing w:val="-3"/>
          <w:sz w:val="22"/>
        </w:rPr>
        <w:t> </w:t>
      </w:r>
      <w:r>
        <w:rPr>
          <w:color w:val="231F20"/>
          <w:sz w:val="22"/>
        </w:rPr>
        <w:t>sürdürülür.</w:t>
      </w:r>
    </w:p>
    <w:p>
      <w:pPr>
        <w:pStyle w:val="BodyText"/>
        <w:spacing w:line="312" w:lineRule="auto" w:before="26"/>
        <w:ind w:left="393" w:right="5787"/>
      </w:pPr>
      <w:r>
        <w:rPr>
          <w:color w:val="231F20"/>
        </w:rPr>
        <w:t>Türkçe Dil Etkinliği (Parmak Oyunu-Hikâye) Benim oyuncak bir evim var</w:t>
      </w:r>
    </w:p>
    <w:p>
      <w:pPr>
        <w:pStyle w:val="BodyText"/>
        <w:spacing w:line="312" w:lineRule="auto"/>
        <w:ind w:left="393" w:right="6666"/>
      </w:pPr>
      <w:r>
        <w:rPr>
          <w:color w:val="231F20"/>
        </w:rPr>
        <w:t>Çatısı üçgen (ellerle üçgen yapılır) Kendisi kare (ellerle kare yapılır)</w:t>
      </w:r>
    </w:p>
    <w:p>
      <w:pPr>
        <w:pStyle w:val="BodyText"/>
        <w:spacing w:line="252" w:lineRule="exact"/>
        <w:ind w:left="393"/>
      </w:pPr>
      <w:r>
        <w:rPr>
          <w:color w:val="231F20"/>
        </w:rPr>
        <w:t>Pencereleri dikdörtgen (ellerle dikdörtgen yapılır)</w:t>
      </w:r>
    </w:p>
    <w:p>
      <w:pPr>
        <w:spacing w:after="0" w:line="252" w:lineRule="exact"/>
        <w:sectPr>
          <w:pgSz w:w="11910" w:h="16840"/>
          <w:pgMar w:top="720" w:bottom="280" w:left="740" w:right="740"/>
        </w:sectPr>
      </w:pPr>
    </w:p>
    <w:p>
      <w:pPr>
        <w:pStyle w:val="BodyText"/>
        <w:spacing w:before="66"/>
        <w:ind w:left="110"/>
      </w:pPr>
      <w:r>
        <w:rPr>
          <w:color w:val="231F20"/>
        </w:rPr>
        <w:t>Çitleri yuvarlak (ellerle yuvarlak yapılır)</w:t>
      </w:r>
    </w:p>
    <w:p>
      <w:pPr>
        <w:pStyle w:val="BodyText"/>
        <w:spacing w:line="312" w:lineRule="auto" w:before="75"/>
        <w:ind w:left="110" w:right="5849"/>
      </w:pPr>
      <w:r>
        <w:rPr>
          <w:color w:val="231F20"/>
        </w:rPr>
        <w:t>Ben bu evi çok severim (eller göğüste birleşir) Her gün oynamak isterim</w:t>
      </w:r>
    </w:p>
    <w:p>
      <w:pPr>
        <w:pStyle w:val="BodyText"/>
        <w:spacing w:line="285" w:lineRule="auto"/>
        <w:ind w:left="110"/>
      </w:pPr>
      <w:r>
        <w:rPr>
          <w:color w:val="231F20"/>
        </w:rPr>
        <w:t>Parmak oyunu oynanır ardından “Portakalı soydum, baş ucuma koydum, ben bir masal uydurdum, başlasın masal saati!” tekerlemesi söylenir ve çocuklara hikâye okunur:</w:t>
      </w:r>
    </w:p>
    <w:p>
      <w:pPr>
        <w:pStyle w:val="BodyText"/>
        <w:spacing w:line="285" w:lineRule="auto" w:before="26"/>
        <w:ind w:left="110" w:right="391"/>
        <w:jc w:val="both"/>
      </w:pPr>
      <w:r>
        <w:rPr>
          <w:color w:val="231F20"/>
        </w:rPr>
        <w:t>Hava çok güzeldi. Güneş gökyüzünde pırıl pırıl parlıyordu. Üçgen ve Kare piknik sepetleriyle birlikte parka</w:t>
      </w:r>
      <w:r>
        <w:rPr>
          <w:color w:val="231F20"/>
          <w:spacing w:val="-11"/>
        </w:rPr>
        <w:t> </w:t>
      </w:r>
      <w:r>
        <w:rPr>
          <w:color w:val="231F20"/>
        </w:rPr>
        <w:t>geldiler</w:t>
      </w:r>
      <w:r>
        <w:rPr>
          <w:color w:val="231F20"/>
          <w:spacing w:val="-10"/>
        </w:rPr>
        <w:t> </w:t>
      </w:r>
      <w:r>
        <w:rPr>
          <w:color w:val="231F20"/>
        </w:rPr>
        <w:t>ve</w:t>
      </w:r>
      <w:r>
        <w:rPr>
          <w:color w:val="231F20"/>
          <w:spacing w:val="-10"/>
        </w:rPr>
        <w:t> </w:t>
      </w:r>
      <w:r>
        <w:rPr>
          <w:color w:val="231F20"/>
        </w:rPr>
        <w:t>Dairenin</w:t>
      </w:r>
      <w:r>
        <w:rPr>
          <w:color w:val="231F20"/>
          <w:spacing w:val="-10"/>
        </w:rPr>
        <w:t> </w:t>
      </w:r>
      <w:r>
        <w:rPr>
          <w:color w:val="231F20"/>
        </w:rPr>
        <w:t>gelmesini</w:t>
      </w:r>
      <w:r>
        <w:rPr>
          <w:color w:val="231F20"/>
          <w:spacing w:val="-10"/>
        </w:rPr>
        <w:t> </w:t>
      </w:r>
      <w:r>
        <w:rPr>
          <w:color w:val="231F20"/>
        </w:rPr>
        <w:t>beklemeye</w:t>
      </w:r>
      <w:r>
        <w:rPr>
          <w:color w:val="231F20"/>
          <w:spacing w:val="-11"/>
        </w:rPr>
        <w:t> </w:t>
      </w:r>
      <w:r>
        <w:rPr>
          <w:color w:val="231F20"/>
        </w:rPr>
        <w:t>başladılar.</w:t>
      </w:r>
      <w:r>
        <w:rPr>
          <w:color w:val="231F20"/>
          <w:spacing w:val="-10"/>
        </w:rPr>
        <w:t> </w:t>
      </w:r>
      <w:r>
        <w:rPr>
          <w:color w:val="231F20"/>
        </w:rPr>
        <w:t>Beklediler,</w:t>
      </w:r>
      <w:r>
        <w:rPr>
          <w:color w:val="231F20"/>
          <w:spacing w:val="-10"/>
        </w:rPr>
        <w:t> </w:t>
      </w:r>
      <w:r>
        <w:rPr>
          <w:color w:val="231F20"/>
        </w:rPr>
        <w:t>beklediler,</w:t>
      </w:r>
      <w:r>
        <w:rPr>
          <w:color w:val="231F20"/>
          <w:spacing w:val="-10"/>
        </w:rPr>
        <w:t> </w:t>
      </w:r>
      <w:r>
        <w:rPr>
          <w:color w:val="231F20"/>
        </w:rPr>
        <w:t>beklediler…</w:t>
      </w:r>
      <w:r>
        <w:rPr>
          <w:color w:val="231F20"/>
          <w:spacing w:val="-21"/>
        </w:rPr>
        <w:t> </w:t>
      </w:r>
      <w:r>
        <w:rPr>
          <w:color w:val="231F20"/>
        </w:rPr>
        <w:t>Ama</w:t>
      </w:r>
      <w:r>
        <w:rPr>
          <w:color w:val="231F20"/>
          <w:spacing w:val="-10"/>
        </w:rPr>
        <w:t> </w:t>
      </w:r>
      <w:r>
        <w:rPr>
          <w:color w:val="231F20"/>
        </w:rPr>
        <w:t>Da- ire hala gelmedi. Üçgen ve Kare, Daire’nin neden gelmediğini merak ettiler ve Daire’nin evine </w:t>
      </w:r>
      <w:r>
        <w:rPr>
          <w:color w:val="231F20"/>
          <w:spacing w:val="-3"/>
        </w:rPr>
        <w:t>gittiler. </w:t>
      </w:r>
      <w:r>
        <w:rPr>
          <w:color w:val="231F20"/>
        </w:rPr>
        <w:t>Daire ve annesi bahçede konuşuyorlardı. “Daireciğim, bugün Üçgen ve Kare’yle pikniğe gitmeyecek misin?” dedi annesi. Daire “Gitmek istemiyorum. Üçgen’in üç tane köşesi üç tane kenarı </w:t>
      </w:r>
      <w:r>
        <w:rPr>
          <w:color w:val="231F20"/>
          <w:spacing w:val="-4"/>
        </w:rPr>
        <w:t>var. </w:t>
      </w:r>
      <w:r>
        <w:rPr>
          <w:color w:val="231F20"/>
        </w:rPr>
        <w:t>Kare’nin de dört tane köşesi dört tane kenarı </w:t>
      </w:r>
      <w:r>
        <w:rPr>
          <w:color w:val="231F20"/>
          <w:spacing w:val="-4"/>
        </w:rPr>
        <w:t>var. </w:t>
      </w:r>
      <w:r>
        <w:rPr>
          <w:color w:val="231F20"/>
        </w:rPr>
        <w:t>Ama benim ne köşem ne de kenarım </w:t>
      </w:r>
      <w:r>
        <w:rPr>
          <w:color w:val="231F20"/>
          <w:spacing w:val="-4"/>
        </w:rPr>
        <w:t>var. </w:t>
      </w:r>
      <w:r>
        <w:rPr>
          <w:color w:val="231F20"/>
        </w:rPr>
        <w:t>Onlardan çok farklı- yım. Keşke benim de köşelerim ve kenarlarım olsaydı.” dedi. Üçgen ve Kare bu konuşmaları duyunca çok</w:t>
      </w:r>
      <w:r>
        <w:rPr>
          <w:color w:val="231F20"/>
          <w:spacing w:val="-14"/>
        </w:rPr>
        <w:t> </w:t>
      </w:r>
      <w:r>
        <w:rPr>
          <w:color w:val="231F20"/>
        </w:rPr>
        <w:t>üzüldüler.</w:t>
      </w:r>
      <w:r>
        <w:rPr>
          <w:color w:val="231F20"/>
          <w:spacing w:val="-13"/>
        </w:rPr>
        <w:t> </w:t>
      </w:r>
      <w:r>
        <w:rPr>
          <w:color w:val="231F20"/>
        </w:rPr>
        <w:t>Onlar</w:t>
      </w:r>
      <w:r>
        <w:rPr>
          <w:color w:val="231F20"/>
          <w:spacing w:val="-13"/>
        </w:rPr>
        <w:t> </w:t>
      </w:r>
      <w:r>
        <w:rPr>
          <w:color w:val="231F20"/>
        </w:rPr>
        <w:t>Daire’nin</w:t>
      </w:r>
      <w:r>
        <w:rPr>
          <w:color w:val="231F20"/>
          <w:spacing w:val="-14"/>
        </w:rPr>
        <w:t> </w:t>
      </w:r>
      <w:r>
        <w:rPr>
          <w:color w:val="231F20"/>
        </w:rPr>
        <w:t>farklılığını</w:t>
      </w:r>
      <w:r>
        <w:rPr>
          <w:color w:val="231F20"/>
          <w:spacing w:val="-13"/>
        </w:rPr>
        <w:t> </w:t>
      </w:r>
      <w:r>
        <w:rPr>
          <w:color w:val="231F20"/>
        </w:rPr>
        <w:t>çok</w:t>
      </w:r>
      <w:r>
        <w:rPr>
          <w:color w:val="231F20"/>
          <w:spacing w:val="-13"/>
        </w:rPr>
        <w:t> </w:t>
      </w:r>
      <w:r>
        <w:rPr>
          <w:color w:val="231F20"/>
        </w:rPr>
        <w:t>seviyorlardı.</w:t>
      </w:r>
      <w:r>
        <w:rPr>
          <w:color w:val="231F20"/>
          <w:spacing w:val="-15"/>
        </w:rPr>
        <w:t> </w:t>
      </w:r>
      <w:r>
        <w:rPr>
          <w:color w:val="231F20"/>
        </w:rPr>
        <w:t>Daire’nin</w:t>
      </w:r>
      <w:r>
        <w:rPr>
          <w:color w:val="231F20"/>
          <w:spacing w:val="-13"/>
        </w:rPr>
        <w:t> </w:t>
      </w:r>
      <w:r>
        <w:rPr>
          <w:color w:val="231F20"/>
        </w:rPr>
        <w:t>yanına</w:t>
      </w:r>
      <w:r>
        <w:rPr>
          <w:color w:val="231F20"/>
          <w:spacing w:val="-13"/>
        </w:rPr>
        <w:t> </w:t>
      </w:r>
      <w:r>
        <w:rPr>
          <w:color w:val="231F20"/>
        </w:rPr>
        <w:t>giderek</w:t>
      </w:r>
      <w:r>
        <w:rPr>
          <w:color w:val="231F20"/>
          <w:spacing w:val="-14"/>
        </w:rPr>
        <w:t> </w:t>
      </w:r>
      <w:r>
        <w:rPr>
          <w:color w:val="231F20"/>
        </w:rPr>
        <w:t>“Hey</w:t>
      </w:r>
      <w:r>
        <w:rPr>
          <w:color w:val="231F20"/>
          <w:spacing w:val="-13"/>
        </w:rPr>
        <w:t> </w:t>
      </w:r>
      <w:r>
        <w:rPr>
          <w:color w:val="231F20"/>
        </w:rPr>
        <w:t>Daire!</w:t>
      </w:r>
      <w:r>
        <w:rPr>
          <w:color w:val="231F20"/>
          <w:spacing w:val="-13"/>
        </w:rPr>
        <w:t> </w:t>
      </w:r>
      <w:r>
        <w:rPr>
          <w:color w:val="231F20"/>
        </w:rPr>
        <w:t>Seni</w:t>
      </w:r>
      <w:r>
        <w:rPr>
          <w:color w:val="231F20"/>
          <w:spacing w:val="-14"/>
        </w:rPr>
        <w:t> </w:t>
      </w:r>
      <w:r>
        <w:rPr>
          <w:color w:val="231F20"/>
        </w:rPr>
        <w:t>çok merak</w:t>
      </w:r>
      <w:r>
        <w:rPr>
          <w:color w:val="231F20"/>
          <w:spacing w:val="-12"/>
        </w:rPr>
        <w:t> </w:t>
      </w:r>
      <w:r>
        <w:rPr>
          <w:color w:val="231F20"/>
        </w:rPr>
        <w:t>ettik.</w:t>
      </w:r>
      <w:r>
        <w:rPr>
          <w:color w:val="231F20"/>
          <w:spacing w:val="-12"/>
        </w:rPr>
        <w:t> </w:t>
      </w:r>
      <w:r>
        <w:rPr>
          <w:color w:val="231F20"/>
        </w:rPr>
        <w:t>Nerede</w:t>
      </w:r>
      <w:r>
        <w:rPr>
          <w:color w:val="231F20"/>
          <w:spacing w:val="-12"/>
        </w:rPr>
        <w:t> </w:t>
      </w:r>
      <w:r>
        <w:rPr>
          <w:color w:val="231F20"/>
        </w:rPr>
        <w:t>kaldın,</w:t>
      </w:r>
      <w:r>
        <w:rPr>
          <w:color w:val="231F20"/>
          <w:spacing w:val="-12"/>
        </w:rPr>
        <w:t> </w:t>
      </w:r>
      <w:r>
        <w:rPr>
          <w:color w:val="231F20"/>
        </w:rPr>
        <w:t>neden</w:t>
      </w:r>
      <w:r>
        <w:rPr>
          <w:color w:val="231F20"/>
          <w:spacing w:val="-12"/>
        </w:rPr>
        <w:t> </w:t>
      </w:r>
      <w:r>
        <w:rPr>
          <w:color w:val="231F20"/>
        </w:rPr>
        <w:t>bizimle</w:t>
      </w:r>
      <w:r>
        <w:rPr>
          <w:color w:val="231F20"/>
          <w:spacing w:val="-11"/>
        </w:rPr>
        <w:t> </w:t>
      </w:r>
      <w:r>
        <w:rPr>
          <w:color w:val="231F20"/>
        </w:rPr>
        <w:t>oynamak</w:t>
      </w:r>
      <w:r>
        <w:rPr>
          <w:color w:val="231F20"/>
          <w:spacing w:val="-12"/>
        </w:rPr>
        <w:t> </w:t>
      </w:r>
      <w:r>
        <w:rPr>
          <w:color w:val="231F20"/>
        </w:rPr>
        <w:t>istemiyorsun?”</w:t>
      </w:r>
      <w:r>
        <w:rPr>
          <w:color w:val="231F20"/>
          <w:spacing w:val="-12"/>
        </w:rPr>
        <w:t> </w:t>
      </w:r>
      <w:r>
        <w:rPr>
          <w:color w:val="231F20"/>
          <w:spacing w:val="-3"/>
        </w:rPr>
        <w:t>dediler.</w:t>
      </w:r>
      <w:r>
        <w:rPr>
          <w:color w:val="231F20"/>
          <w:spacing w:val="-12"/>
        </w:rPr>
        <w:t> </w:t>
      </w:r>
      <w:r>
        <w:rPr>
          <w:color w:val="231F20"/>
        </w:rPr>
        <w:t>Daire</w:t>
      </w:r>
      <w:r>
        <w:rPr>
          <w:color w:val="231F20"/>
          <w:spacing w:val="-12"/>
        </w:rPr>
        <w:t> </w:t>
      </w:r>
      <w:r>
        <w:rPr>
          <w:color w:val="231F20"/>
        </w:rPr>
        <w:t>“Ben</w:t>
      </w:r>
      <w:r>
        <w:rPr>
          <w:color w:val="231F20"/>
          <w:spacing w:val="-11"/>
        </w:rPr>
        <w:t> </w:t>
      </w:r>
      <w:r>
        <w:rPr>
          <w:color w:val="231F20"/>
        </w:rPr>
        <w:t>sizden</w:t>
      </w:r>
      <w:r>
        <w:rPr>
          <w:color w:val="231F20"/>
          <w:spacing w:val="-12"/>
        </w:rPr>
        <w:t> </w:t>
      </w:r>
      <w:r>
        <w:rPr>
          <w:color w:val="231F20"/>
        </w:rPr>
        <w:t>farklıyım. Benim köşelerim ve kenarlarım yok.” Dedi. Üçgen ve Kare “Oyun oynamak için köşe ve kenarlara ihti- yacımız</w:t>
      </w:r>
      <w:r>
        <w:rPr>
          <w:color w:val="231F20"/>
          <w:spacing w:val="-8"/>
        </w:rPr>
        <w:t> </w:t>
      </w:r>
      <w:r>
        <w:rPr>
          <w:color w:val="231F20"/>
        </w:rPr>
        <w:t>yok.</w:t>
      </w:r>
      <w:r>
        <w:rPr>
          <w:color w:val="231F20"/>
          <w:spacing w:val="-7"/>
        </w:rPr>
        <w:t> </w:t>
      </w:r>
      <w:r>
        <w:rPr>
          <w:color w:val="231F20"/>
        </w:rPr>
        <w:t>Önemli</w:t>
      </w:r>
      <w:r>
        <w:rPr>
          <w:color w:val="231F20"/>
          <w:spacing w:val="-7"/>
        </w:rPr>
        <w:t> </w:t>
      </w:r>
      <w:r>
        <w:rPr>
          <w:color w:val="231F20"/>
        </w:rPr>
        <w:t>olan</w:t>
      </w:r>
      <w:r>
        <w:rPr>
          <w:color w:val="231F20"/>
          <w:spacing w:val="-7"/>
        </w:rPr>
        <w:t> </w:t>
      </w:r>
      <w:r>
        <w:rPr>
          <w:color w:val="231F20"/>
        </w:rPr>
        <w:t>birbirimizi</w:t>
      </w:r>
      <w:r>
        <w:rPr>
          <w:color w:val="231F20"/>
          <w:spacing w:val="-7"/>
        </w:rPr>
        <w:t> </w:t>
      </w:r>
      <w:r>
        <w:rPr>
          <w:color w:val="231F20"/>
        </w:rPr>
        <w:t>sevmemiz</w:t>
      </w:r>
      <w:r>
        <w:rPr>
          <w:color w:val="231F20"/>
          <w:spacing w:val="-7"/>
        </w:rPr>
        <w:t> </w:t>
      </w:r>
      <w:r>
        <w:rPr>
          <w:color w:val="231F20"/>
        </w:rPr>
        <w:t>ve</w:t>
      </w:r>
      <w:r>
        <w:rPr>
          <w:color w:val="231F20"/>
          <w:spacing w:val="-8"/>
        </w:rPr>
        <w:t> </w:t>
      </w:r>
      <w:r>
        <w:rPr>
          <w:color w:val="231F20"/>
        </w:rPr>
        <w:t>eğlenmemiz.</w:t>
      </w:r>
      <w:r>
        <w:rPr>
          <w:color w:val="231F20"/>
          <w:spacing w:val="-7"/>
        </w:rPr>
        <w:t> </w:t>
      </w:r>
      <w:r>
        <w:rPr>
          <w:color w:val="231F20"/>
        </w:rPr>
        <w:t>Hepimiz</w:t>
      </w:r>
      <w:r>
        <w:rPr>
          <w:color w:val="231F20"/>
          <w:spacing w:val="-7"/>
        </w:rPr>
        <w:t> </w:t>
      </w:r>
      <w:r>
        <w:rPr>
          <w:color w:val="231F20"/>
        </w:rPr>
        <w:t>birbirimizden</w:t>
      </w:r>
      <w:r>
        <w:rPr>
          <w:color w:val="231F20"/>
          <w:spacing w:val="-7"/>
        </w:rPr>
        <w:t> </w:t>
      </w:r>
      <w:r>
        <w:rPr>
          <w:color w:val="231F20"/>
        </w:rPr>
        <w:t>farklıyız</w:t>
      </w:r>
      <w:r>
        <w:rPr>
          <w:color w:val="231F20"/>
          <w:spacing w:val="-7"/>
        </w:rPr>
        <w:t> </w:t>
      </w:r>
      <w:r>
        <w:rPr>
          <w:color w:val="231F20"/>
        </w:rPr>
        <w:t>ve</w:t>
      </w:r>
      <w:r>
        <w:rPr>
          <w:color w:val="231F20"/>
          <w:spacing w:val="-7"/>
        </w:rPr>
        <w:t> </w:t>
      </w:r>
      <w:r>
        <w:rPr>
          <w:color w:val="231F20"/>
        </w:rPr>
        <w:t>senin de farklılığını seviyoruz.” dediler ve birbirlerine</w:t>
      </w:r>
      <w:r>
        <w:rPr>
          <w:color w:val="231F20"/>
          <w:spacing w:val="-6"/>
        </w:rPr>
        <w:t> </w:t>
      </w:r>
      <w:r>
        <w:rPr>
          <w:color w:val="231F20"/>
        </w:rPr>
        <w:t>sarıldılar.</w:t>
      </w:r>
    </w:p>
    <w:p>
      <w:pPr>
        <w:pStyle w:val="BodyText"/>
        <w:spacing w:line="285" w:lineRule="auto" w:before="15"/>
        <w:ind w:left="110" w:right="392"/>
        <w:jc w:val="both"/>
      </w:pPr>
      <w:r>
        <w:rPr>
          <w:color w:val="231F20"/>
        </w:rPr>
        <w:t>Üçgen, Kare ve Daire birlikte parka doğru yürümeye başladılar. “Parka kadar koşu yarışı yapalım mı?” dedi</w:t>
      </w:r>
      <w:r>
        <w:rPr>
          <w:color w:val="231F20"/>
          <w:spacing w:val="-11"/>
        </w:rPr>
        <w:t> </w:t>
      </w:r>
      <w:r>
        <w:rPr>
          <w:color w:val="231F20"/>
        </w:rPr>
        <w:t>Üçgen.</w:t>
      </w:r>
      <w:r>
        <w:rPr>
          <w:color w:val="231F20"/>
          <w:spacing w:val="-10"/>
        </w:rPr>
        <w:t> </w:t>
      </w:r>
      <w:r>
        <w:rPr>
          <w:color w:val="231F20"/>
        </w:rPr>
        <w:t>Kare</w:t>
      </w:r>
      <w:r>
        <w:rPr>
          <w:color w:val="231F20"/>
          <w:spacing w:val="-10"/>
        </w:rPr>
        <w:t> </w:t>
      </w:r>
      <w:r>
        <w:rPr>
          <w:color w:val="231F20"/>
        </w:rPr>
        <w:t>ve</w:t>
      </w:r>
      <w:r>
        <w:rPr>
          <w:color w:val="231F20"/>
          <w:spacing w:val="-11"/>
        </w:rPr>
        <w:t> </w:t>
      </w:r>
      <w:r>
        <w:rPr>
          <w:color w:val="231F20"/>
        </w:rPr>
        <w:t>Daire</w:t>
      </w:r>
      <w:r>
        <w:rPr>
          <w:color w:val="231F20"/>
          <w:spacing w:val="-10"/>
        </w:rPr>
        <w:t> </w:t>
      </w:r>
      <w:r>
        <w:rPr>
          <w:color w:val="231F20"/>
        </w:rPr>
        <w:t>de</w:t>
      </w:r>
      <w:r>
        <w:rPr>
          <w:color w:val="231F20"/>
          <w:spacing w:val="-10"/>
        </w:rPr>
        <w:t> </w:t>
      </w:r>
      <w:r>
        <w:rPr>
          <w:color w:val="231F20"/>
          <w:spacing w:val="-5"/>
        </w:rPr>
        <w:t>“Tamam</w:t>
      </w:r>
      <w:r>
        <w:rPr>
          <w:color w:val="231F20"/>
          <w:spacing w:val="-11"/>
        </w:rPr>
        <w:t> </w:t>
      </w:r>
      <w:r>
        <w:rPr>
          <w:color w:val="231F20"/>
        </w:rPr>
        <w:t>yapalım.”</w:t>
      </w:r>
      <w:r>
        <w:rPr>
          <w:color w:val="231F20"/>
          <w:spacing w:val="-10"/>
        </w:rPr>
        <w:t> </w:t>
      </w:r>
      <w:r>
        <w:rPr>
          <w:color w:val="231F20"/>
        </w:rPr>
        <w:t>dediler</w:t>
      </w:r>
      <w:r>
        <w:rPr>
          <w:color w:val="231F20"/>
          <w:spacing w:val="-10"/>
        </w:rPr>
        <w:t> </w:t>
      </w:r>
      <w:r>
        <w:rPr>
          <w:color w:val="231F20"/>
        </w:rPr>
        <w:t>ve</w:t>
      </w:r>
      <w:r>
        <w:rPr>
          <w:color w:val="231F20"/>
          <w:spacing w:val="-11"/>
        </w:rPr>
        <w:t> </w:t>
      </w:r>
      <w:r>
        <w:rPr>
          <w:color w:val="231F20"/>
        </w:rPr>
        <w:t>koşmaya</w:t>
      </w:r>
      <w:r>
        <w:rPr>
          <w:color w:val="231F20"/>
          <w:spacing w:val="-10"/>
        </w:rPr>
        <w:t> </w:t>
      </w:r>
      <w:r>
        <w:rPr>
          <w:color w:val="231F20"/>
        </w:rPr>
        <w:t>başladılar.</w:t>
      </w:r>
      <w:r>
        <w:rPr>
          <w:color w:val="231F20"/>
          <w:spacing w:val="-10"/>
        </w:rPr>
        <w:t> </w:t>
      </w:r>
      <w:r>
        <w:rPr>
          <w:color w:val="231F20"/>
        </w:rPr>
        <w:t>Daire</w:t>
      </w:r>
      <w:r>
        <w:rPr>
          <w:color w:val="231F20"/>
          <w:spacing w:val="-11"/>
        </w:rPr>
        <w:t> </w:t>
      </w:r>
      <w:r>
        <w:rPr>
          <w:color w:val="231F20"/>
        </w:rPr>
        <w:t>hop</w:t>
      </w:r>
      <w:r>
        <w:rPr>
          <w:color w:val="231F20"/>
          <w:spacing w:val="-10"/>
        </w:rPr>
        <w:t> </w:t>
      </w:r>
      <w:r>
        <w:rPr>
          <w:color w:val="231F20"/>
        </w:rPr>
        <w:t>hop</w:t>
      </w:r>
      <w:r>
        <w:rPr>
          <w:color w:val="231F20"/>
          <w:spacing w:val="-10"/>
        </w:rPr>
        <w:t> </w:t>
      </w:r>
      <w:r>
        <w:rPr>
          <w:color w:val="231F20"/>
        </w:rPr>
        <w:t>hopladı, zıp zıp zıpladı yuvarlanarak parka gelen ilk kişi oldu. Farklılığından dolayı artık çok mutluydu. Hemen arkasından Üçgen ve Kare de</w:t>
      </w:r>
      <w:r>
        <w:rPr>
          <w:color w:val="231F20"/>
          <w:spacing w:val="-4"/>
        </w:rPr>
        <w:t> </w:t>
      </w:r>
      <w:r>
        <w:rPr>
          <w:color w:val="231F20"/>
          <w:spacing w:val="-3"/>
        </w:rPr>
        <w:t>geldiler.</w:t>
      </w:r>
    </w:p>
    <w:p>
      <w:pPr>
        <w:pStyle w:val="BodyText"/>
        <w:spacing w:line="285" w:lineRule="auto" w:before="25"/>
        <w:ind w:left="110" w:right="391"/>
        <w:jc w:val="both"/>
      </w:pPr>
      <w:r>
        <w:rPr>
          <w:color w:val="231F20"/>
        </w:rPr>
        <w:t>Parktaki ağacın altına Dairenin getirdiği örtüyü serip oturdular ve sırayla piknik sepetlerindeki yiyecek- leri çıkarmaya başladılar. İlk sepetini açan Üçgen’di. Bakalım Üçgen neler getirmiş? ( Üçgen </w:t>
      </w:r>
      <w:r>
        <w:rPr>
          <w:color w:val="231F20"/>
          <w:spacing w:val="-3"/>
        </w:rPr>
        <w:t>peynir, </w:t>
      </w:r>
      <w:r>
        <w:rPr>
          <w:color w:val="231F20"/>
        </w:rPr>
        <w:t>üçgen</w:t>
      </w:r>
      <w:r>
        <w:rPr>
          <w:color w:val="231F20"/>
          <w:spacing w:val="-12"/>
        </w:rPr>
        <w:t> </w:t>
      </w:r>
      <w:r>
        <w:rPr>
          <w:color w:val="231F20"/>
        </w:rPr>
        <w:t>şeklinde</w:t>
      </w:r>
      <w:r>
        <w:rPr>
          <w:color w:val="231F20"/>
          <w:spacing w:val="-11"/>
        </w:rPr>
        <w:t> </w:t>
      </w:r>
      <w:r>
        <w:rPr>
          <w:color w:val="231F20"/>
        </w:rPr>
        <w:t>börek</w:t>
      </w:r>
      <w:r>
        <w:rPr>
          <w:color w:val="231F20"/>
          <w:spacing w:val="-11"/>
        </w:rPr>
        <w:t> </w:t>
      </w:r>
      <w:r>
        <w:rPr>
          <w:color w:val="231F20"/>
        </w:rPr>
        <w:t>ve</w:t>
      </w:r>
      <w:r>
        <w:rPr>
          <w:color w:val="231F20"/>
          <w:spacing w:val="-12"/>
        </w:rPr>
        <w:t> </w:t>
      </w:r>
      <w:r>
        <w:rPr>
          <w:color w:val="231F20"/>
        </w:rPr>
        <w:t>üçgen</w:t>
      </w:r>
      <w:r>
        <w:rPr>
          <w:color w:val="231F20"/>
          <w:spacing w:val="-11"/>
        </w:rPr>
        <w:t> </w:t>
      </w:r>
      <w:r>
        <w:rPr>
          <w:color w:val="231F20"/>
        </w:rPr>
        <w:t>dilimli</w:t>
      </w:r>
      <w:r>
        <w:rPr>
          <w:color w:val="231F20"/>
          <w:spacing w:val="-11"/>
        </w:rPr>
        <w:t> </w:t>
      </w:r>
      <w:r>
        <w:rPr>
          <w:color w:val="231F20"/>
        </w:rPr>
        <w:t>karpuz)</w:t>
      </w:r>
      <w:r>
        <w:rPr>
          <w:color w:val="231F20"/>
          <w:spacing w:val="-11"/>
        </w:rPr>
        <w:t> </w:t>
      </w:r>
      <w:r>
        <w:rPr>
          <w:color w:val="231F20"/>
        </w:rPr>
        <w:t>Sepet</w:t>
      </w:r>
      <w:r>
        <w:rPr>
          <w:color w:val="231F20"/>
          <w:spacing w:val="-12"/>
        </w:rPr>
        <w:t> </w:t>
      </w:r>
      <w:r>
        <w:rPr>
          <w:color w:val="231F20"/>
        </w:rPr>
        <w:t>açma</w:t>
      </w:r>
      <w:r>
        <w:rPr>
          <w:color w:val="231F20"/>
          <w:spacing w:val="-11"/>
        </w:rPr>
        <w:t> </w:t>
      </w:r>
      <w:r>
        <w:rPr>
          <w:color w:val="231F20"/>
        </w:rPr>
        <w:t>sırası</w:t>
      </w:r>
      <w:r>
        <w:rPr>
          <w:color w:val="231F20"/>
          <w:spacing w:val="-11"/>
        </w:rPr>
        <w:t> </w:t>
      </w:r>
      <w:r>
        <w:rPr>
          <w:color w:val="231F20"/>
        </w:rPr>
        <w:t>Kare’de.</w:t>
      </w:r>
      <w:r>
        <w:rPr>
          <w:color w:val="231F20"/>
          <w:spacing w:val="-11"/>
        </w:rPr>
        <w:t> </w:t>
      </w:r>
      <w:r>
        <w:rPr>
          <w:color w:val="231F20"/>
        </w:rPr>
        <w:t>Bakalım</w:t>
      </w:r>
      <w:r>
        <w:rPr>
          <w:color w:val="231F20"/>
          <w:spacing w:val="-12"/>
        </w:rPr>
        <w:t> </w:t>
      </w:r>
      <w:r>
        <w:rPr>
          <w:color w:val="231F20"/>
        </w:rPr>
        <w:t>Kare</w:t>
      </w:r>
      <w:r>
        <w:rPr>
          <w:color w:val="231F20"/>
          <w:spacing w:val="-11"/>
        </w:rPr>
        <w:t> </w:t>
      </w:r>
      <w:r>
        <w:rPr>
          <w:color w:val="231F20"/>
        </w:rPr>
        <w:t>neler</w:t>
      </w:r>
      <w:r>
        <w:rPr>
          <w:color w:val="231F20"/>
          <w:spacing w:val="-11"/>
        </w:rPr>
        <w:t> </w:t>
      </w:r>
      <w:r>
        <w:rPr>
          <w:color w:val="231F20"/>
        </w:rPr>
        <w:t>getirmiş? ( Kare şeklinde börek, kurabiye, peynir ve kare kutu süt) Son olarak Daire açtı sepetini. Bakalım Dai- re neler getirmiş? (Daire şeklinde domates, salatalık ve simit) Hep birlikte sohbet ederek yemeklerini yediler ve yemeklerini bitirdikten sonra sofrayı toplayarak parkta oynamaya başladılar. Birden Kare’nin gökyüzünde bir şey dikkatini çekti. Dikdörtgen’in uçurtması gökyüzünde salına salına uçuyordu. Kare “Aaa bakın ne kadar güzel!” dedi Üçgen ve Daire’ye. Hep birlikte uçurtmasını uçuran Dikdörtgen’in ya- nına</w:t>
      </w:r>
      <w:r>
        <w:rPr>
          <w:color w:val="231F20"/>
          <w:spacing w:val="-6"/>
        </w:rPr>
        <w:t> </w:t>
      </w:r>
      <w:r>
        <w:rPr>
          <w:color w:val="231F20"/>
        </w:rPr>
        <w:t>gittiler</w:t>
      </w:r>
      <w:r>
        <w:rPr>
          <w:color w:val="231F20"/>
          <w:spacing w:val="-6"/>
        </w:rPr>
        <w:t> </w:t>
      </w:r>
      <w:r>
        <w:rPr>
          <w:color w:val="231F20"/>
        </w:rPr>
        <w:t>“Merhaba</w:t>
      </w:r>
      <w:r>
        <w:rPr>
          <w:color w:val="231F20"/>
          <w:spacing w:val="-5"/>
        </w:rPr>
        <w:t> </w:t>
      </w:r>
      <w:r>
        <w:rPr>
          <w:color w:val="231F20"/>
        </w:rPr>
        <w:t>Dikdörtgen.</w:t>
      </w:r>
      <w:r>
        <w:rPr>
          <w:color w:val="231F20"/>
          <w:spacing w:val="-6"/>
        </w:rPr>
        <w:t> </w:t>
      </w:r>
      <w:r>
        <w:rPr>
          <w:color w:val="231F20"/>
        </w:rPr>
        <w:t>Ne</w:t>
      </w:r>
      <w:r>
        <w:rPr>
          <w:color w:val="231F20"/>
          <w:spacing w:val="-5"/>
        </w:rPr>
        <w:t> </w:t>
      </w:r>
      <w:r>
        <w:rPr>
          <w:color w:val="231F20"/>
        </w:rPr>
        <w:t>kadar</w:t>
      </w:r>
      <w:r>
        <w:rPr>
          <w:color w:val="231F20"/>
          <w:spacing w:val="-6"/>
        </w:rPr>
        <w:t> </w:t>
      </w:r>
      <w:r>
        <w:rPr>
          <w:color w:val="231F20"/>
        </w:rPr>
        <w:t>güzel</w:t>
      </w:r>
      <w:r>
        <w:rPr>
          <w:color w:val="231F20"/>
          <w:spacing w:val="-6"/>
        </w:rPr>
        <w:t> </w:t>
      </w:r>
      <w:r>
        <w:rPr>
          <w:color w:val="231F20"/>
        </w:rPr>
        <w:t>uçurtman</w:t>
      </w:r>
      <w:r>
        <w:rPr>
          <w:color w:val="231F20"/>
          <w:spacing w:val="-5"/>
        </w:rPr>
        <w:t> </w:t>
      </w:r>
      <w:r>
        <w:rPr>
          <w:color w:val="231F20"/>
          <w:spacing w:val="-3"/>
        </w:rPr>
        <w:t>var.”</w:t>
      </w:r>
      <w:r>
        <w:rPr>
          <w:color w:val="231F20"/>
          <w:spacing w:val="-6"/>
        </w:rPr>
        <w:t> </w:t>
      </w:r>
      <w:r>
        <w:rPr>
          <w:color w:val="231F20"/>
          <w:spacing w:val="-3"/>
        </w:rPr>
        <w:t>dediler.</w:t>
      </w:r>
      <w:r>
        <w:rPr>
          <w:color w:val="231F20"/>
          <w:spacing w:val="-5"/>
        </w:rPr>
        <w:t> </w:t>
      </w:r>
      <w:r>
        <w:rPr>
          <w:color w:val="231F20"/>
        </w:rPr>
        <w:t>Dikdörtgen</w:t>
      </w:r>
      <w:r>
        <w:rPr>
          <w:color w:val="231F20"/>
          <w:spacing w:val="-6"/>
        </w:rPr>
        <w:t> </w:t>
      </w:r>
      <w:r>
        <w:rPr>
          <w:color w:val="231F20"/>
        </w:rPr>
        <w:t>“Merhaba.</w:t>
      </w:r>
      <w:r>
        <w:rPr>
          <w:color w:val="231F20"/>
          <w:spacing w:val="-17"/>
        </w:rPr>
        <w:t> </w:t>
      </w:r>
      <w:r>
        <w:rPr>
          <w:color w:val="231F20"/>
        </w:rPr>
        <w:t>Abimle birlikte yaptık. İsterseniz size de öğretebilirim” dedi. Üçgen, Kare ve Daire </w:t>
      </w:r>
      <w:r>
        <w:rPr>
          <w:color w:val="231F20"/>
          <w:spacing w:val="-3"/>
        </w:rPr>
        <w:t>“Yaşasııın!” </w:t>
      </w:r>
      <w:r>
        <w:rPr>
          <w:color w:val="231F20"/>
        </w:rPr>
        <w:t>dediler hep bir ağızdan</w:t>
      </w:r>
      <w:r>
        <w:rPr>
          <w:color w:val="231F20"/>
          <w:spacing w:val="-7"/>
        </w:rPr>
        <w:t> </w:t>
      </w:r>
      <w:r>
        <w:rPr>
          <w:color w:val="231F20"/>
        </w:rPr>
        <w:t>“Malzemeleri</w:t>
      </w:r>
      <w:r>
        <w:rPr>
          <w:color w:val="231F20"/>
          <w:spacing w:val="-7"/>
        </w:rPr>
        <w:t> </w:t>
      </w:r>
      <w:r>
        <w:rPr>
          <w:color w:val="231F20"/>
        </w:rPr>
        <w:t>alıp</w:t>
      </w:r>
      <w:r>
        <w:rPr>
          <w:color w:val="231F20"/>
          <w:spacing w:val="-7"/>
        </w:rPr>
        <w:t> </w:t>
      </w:r>
      <w:r>
        <w:rPr>
          <w:color w:val="231F20"/>
        </w:rPr>
        <w:t>geliyoruz</w:t>
      </w:r>
      <w:r>
        <w:rPr>
          <w:color w:val="231F20"/>
          <w:spacing w:val="-7"/>
        </w:rPr>
        <w:t> </w:t>
      </w:r>
      <w:r>
        <w:rPr>
          <w:color w:val="231F20"/>
        </w:rPr>
        <w:t>hemen”</w:t>
      </w:r>
      <w:r>
        <w:rPr>
          <w:color w:val="231F20"/>
          <w:spacing w:val="-7"/>
        </w:rPr>
        <w:t> </w:t>
      </w:r>
      <w:r>
        <w:rPr>
          <w:color w:val="231F20"/>
        </w:rPr>
        <w:t>diyerek</w:t>
      </w:r>
      <w:r>
        <w:rPr>
          <w:color w:val="231F20"/>
          <w:spacing w:val="-7"/>
        </w:rPr>
        <w:t> </w:t>
      </w:r>
      <w:r>
        <w:rPr>
          <w:color w:val="231F20"/>
        </w:rPr>
        <w:t>evlerine</w:t>
      </w:r>
      <w:r>
        <w:rPr>
          <w:color w:val="231F20"/>
          <w:spacing w:val="-7"/>
        </w:rPr>
        <w:t> </w:t>
      </w:r>
      <w:r>
        <w:rPr>
          <w:color w:val="231F20"/>
          <w:spacing w:val="-3"/>
        </w:rPr>
        <w:t>gittiler.</w:t>
      </w:r>
      <w:r>
        <w:rPr>
          <w:color w:val="231F20"/>
          <w:spacing w:val="-7"/>
        </w:rPr>
        <w:t> </w:t>
      </w:r>
      <w:r>
        <w:rPr>
          <w:color w:val="231F20"/>
        </w:rPr>
        <w:t>Biraz</w:t>
      </w:r>
      <w:r>
        <w:rPr>
          <w:color w:val="231F20"/>
          <w:spacing w:val="-7"/>
        </w:rPr>
        <w:t> </w:t>
      </w:r>
      <w:r>
        <w:rPr>
          <w:color w:val="231F20"/>
        </w:rPr>
        <w:t>sonra</w:t>
      </w:r>
      <w:r>
        <w:rPr>
          <w:color w:val="231F20"/>
          <w:spacing w:val="-7"/>
        </w:rPr>
        <w:t> </w:t>
      </w:r>
      <w:r>
        <w:rPr>
          <w:color w:val="231F20"/>
        </w:rPr>
        <w:t>malzemeleriyle</w:t>
      </w:r>
      <w:r>
        <w:rPr>
          <w:color w:val="231F20"/>
          <w:spacing w:val="-7"/>
        </w:rPr>
        <w:t> </w:t>
      </w:r>
      <w:r>
        <w:rPr>
          <w:color w:val="231F20"/>
        </w:rPr>
        <w:t>birlikte dikdörtgenin</w:t>
      </w:r>
      <w:r>
        <w:rPr>
          <w:color w:val="231F20"/>
          <w:spacing w:val="-8"/>
        </w:rPr>
        <w:t> </w:t>
      </w:r>
      <w:r>
        <w:rPr>
          <w:color w:val="231F20"/>
        </w:rPr>
        <w:t>yanına</w:t>
      </w:r>
      <w:r>
        <w:rPr>
          <w:color w:val="231F20"/>
          <w:spacing w:val="-9"/>
        </w:rPr>
        <w:t> </w:t>
      </w:r>
      <w:r>
        <w:rPr>
          <w:color w:val="231F20"/>
          <w:spacing w:val="-3"/>
        </w:rPr>
        <w:t>geldiler.</w:t>
      </w:r>
      <w:r>
        <w:rPr>
          <w:color w:val="231F20"/>
          <w:spacing w:val="-8"/>
        </w:rPr>
        <w:t> </w:t>
      </w:r>
      <w:r>
        <w:rPr>
          <w:color w:val="231F20"/>
        </w:rPr>
        <w:t>Dikdörtgen;</w:t>
      </w:r>
      <w:r>
        <w:rPr>
          <w:color w:val="231F20"/>
          <w:spacing w:val="-9"/>
        </w:rPr>
        <w:t> </w:t>
      </w:r>
      <w:r>
        <w:rPr>
          <w:color w:val="231F20"/>
        </w:rPr>
        <w:t>Üçgen,</w:t>
      </w:r>
      <w:r>
        <w:rPr>
          <w:color w:val="231F20"/>
          <w:spacing w:val="-9"/>
        </w:rPr>
        <w:t> </w:t>
      </w:r>
      <w:r>
        <w:rPr>
          <w:color w:val="231F20"/>
        </w:rPr>
        <w:t>Kare</w:t>
      </w:r>
      <w:r>
        <w:rPr>
          <w:color w:val="231F20"/>
          <w:spacing w:val="-8"/>
        </w:rPr>
        <w:t> </w:t>
      </w:r>
      <w:r>
        <w:rPr>
          <w:color w:val="231F20"/>
        </w:rPr>
        <w:t>ve</w:t>
      </w:r>
      <w:r>
        <w:rPr>
          <w:color w:val="231F20"/>
          <w:spacing w:val="-9"/>
        </w:rPr>
        <w:t> </w:t>
      </w:r>
      <w:r>
        <w:rPr>
          <w:color w:val="231F20"/>
        </w:rPr>
        <w:t>Daire’ye</w:t>
      </w:r>
      <w:r>
        <w:rPr>
          <w:color w:val="231F20"/>
          <w:spacing w:val="-8"/>
        </w:rPr>
        <w:t> </w:t>
      </w:r>
      <w:r>
        <w:rPr>
          <w:color w:val="231F20"/>
        </w:rPr>
        <w:t>uçurtmanın</w:t>
      </w:r>
      <w:r>
        <w:rPr>
          <w:color w:val="231F20"/>
          <w:spacing w:val="-8"/>
        </w:rPr>
        <w:t> </w:t>
      </w:r>
      <w:r>
        <w:rPr>
          <w:color w:val="231F20"/>
        </w:rPr>
        <w:t>nasıl</w:t>
      </w:r>
      <w:r>
        <w:rPr>
          <w:color w:val="231F20"/>
          <w:spacing w:val="-9"/>
        </w:rPr>
        <w:t> </w:t>
      </w:r>
      <w:r>
        <w:rPr>
          <w:color w:val="231F20"/>
        </w:rPr>
        <w:t>yapılacağını</w:t>
      </w:r>
      <w:r>
        <w:rPr>
          <w:color w:val="231F20"/>
          <w:spacing w:val="-9"/>
        </w:rPr>
        <w:t> </w:t>
      </w:r>
      <w:r>
        <w:rPr>
          <w:color w:val="231F20"/>
        </w:rPr>
        <w:t>anlattı ve hep birlikte uçurtmalarını bitirdiler. Artık uçurtmaları uçurma vakti. Uçurtmalar gökyüzüne doğru te- ker teker gökyüzüne doğru havalanmaya başladılar. Üçgen, Kare, Daire ve Dikdörtgen’in uçurtmaları gökyüzünde</w:t>
      </w:r>
      <w:r>
        <w:rPr>
          <w:color w:val="231F20"/>
          <w:spacing w:val="-16"/>
        </w:rPr>
        <w:t> </w:t>
      </w:r>
      <w:r>
        <w:rPr>
          <w:color w:val="231F20"/>
        </w:rPr>
        <w:t>salına</w:t>
      </w:r>
      <w:r>
        <w:rPr>
          <w:color w:val="231F20"/>
          <w:spacing w:val="-15"/>
        </w:rPr>
        <w:t> </w:t>
      </w:r>
      <w:r>
        <w:rPr>
          <w:color w:val="231F20"/>
        </w:rPr>
        <w:t>salına</w:t>
      </w:r>
      <w:r>
        <w:rPr>
          <w:color w:val="231F20"/>
          <w:spacing w:val="-16"/>
        </w:rPr>
        <w:t> </w:t>
      </w:r>
      <w:r>
        <w:rPr>
          <w:color w:val="231F20"/>
        </w:rPr>
        <w:t>uçuyorlardı.</w:t>
      </w:r>
      <w:r>
        <w:rPr>
          <w:color w:val="231F20"/>
          <w:spacing w:val="-15"/>
        </w:rPr>
        <w:t> </w:t>
      </w:r>
      <w:r>
        <w:rPr>
          <w:color w:val="231F20"/>
        </w:rPr>
        <w:t>Eve</w:t>
      </w:r>
      <w:r>
        <w:rPr>
          <w:color w:val="231F20"/>
          <w:spacing w:val="-16"/>
        </w:rPr>
        <w:t> </w:t>
      </w:r>
      <w:r>
        <w:rPr>
          <w:color w:val="231F20"/>
        </w:rPr>
        <w:t>gitme</w:t>
      </w:r>
      <w:r>
        <w:rPr>
          <w:color w:val="231F20"/>
          <w:spacing w:val="-15"/>
        </w:rPr>
        <w:t> </w:t>
      </w:r>
      <w:r>
        <w:rPr>
          <w:color w:val="231F20"/>
        </w:rPr>
        <w:t>zamanı</w:t>
      </w:r>
      <w:r>
        <w:rPr>
          <w:color w:val="231F20"/>
          <w:spacing w:val="-16"/>
        </w:rPr>
        <w:t> </w:t>
      </w:r>
      <w:r>
        <w:rPr>
          <w:color w:val="231F20"/>
        </w:rPr>
        <w:t>geldi.</w:t>
      </w:r>
      <w:r>
        <w:rPr>
          <w:color w:val="231F20"/>
          <w:spacing w:val="-15"/>
        </w:rPr>
        <w:t> </w:t>
      </w:r>
      <w:r>
        <w:rPr>
          <w:color w:val="231F20"/>
        </w:rPr>
        <w:t>Üçgen,</w:t>
      </w:r>
      <w:r>
        <w:rPr>
          <w:color w:val="231F20"/>
          <w:spacing w:val="-16"/>
        </w:rPr>
        <w:t> </w:t>
      </w:r>
      <w:r>
        <w:rPr>
          <w:color w:val="231F20"/>
        </w:rPr>
        <w:t>Kare,</w:t>
      </w:r>
      <w:r>
        <w:rPr>
          <w:color w:val="231F20"/>
          <w:spacing w:val="-15"/>
        </w:rPr>
        <w:t> </w:t>
      </w:r>
      <w:r>
        <w:rPr>
          <w:color w:val="231F20"/>
        </w:rPr>
        <w:t>Daire</w:t>
      </w:r>
      <w:r>
        <w:rPr>
          <w:color w:val="231F20"/>
          <w:spacing w:val="-16"/>
        </w:rPr>
        <w:t> </w:t>
      </w:r>
      <w:r>
        <w:rPr>
          <w:color w:val="231F20"/>
        </w:rPr>
        <w:t>ve</w:t>
      </w:r>
      <w:r>
        <w:rPr>
          <w:color w:val="231F20"/>
          <w:spacing w:val="-15"/>
        </w:rPr>
        <w:t> </w:t>
      </w:r>
      <w:r>
        <w:rPr>
          <w:color w:val="231F20"/>
        </w:rPr>
        <w:t>Dikdörtgen</w:t>
      </w:r>
      <w:r>
        <w:rPr>
          <w:color w:val="231F20"/>
          <w:spacing w:val="-15"/>
        </w:rPr>
        <w:t> </w:t>
      </w:r>
      <w:r>
        <w:rPr>
          <w:color w:val="231F20"/>
        </w:rPr>
        <w:t>uçurt- malarını</w:t>
      </w:r>
      <w:r>
        <w:rPr>
          <w:color w:val="231F20"/>
          <w:spacing w:val="-7"/>
        </w:rPr>
        <w:t> </w:t>
      </w:r>
      <w:r>
        <w:rPr>
          <w:color w:val="231F20"/>
        </w:rPr>
        <w:t>yavaşça</w:t>
      </w:r>
      <w:r>
        <w:rPr>
          <w:color w:val="231F20"/>
          <w:spacing w:val="-6"/>
        </w:rPr>
        <w:t> </w:t>
      </w:r>
      <w:r>
        <w:rPr>
          <w:color w:val="231F20"/>
        </w:rPr>
        <w:t>indirdiler.</w:t>
      </w:r>
      <w:r>
        <w:rPr>
          <w:color w:val="231F20"/>
          <w:spacing w:val="-7"/>
        </w:rPr>
        <w:t> </w:t>
      </w:r>
      <w:r>
        <w:rPr>
          <w:color w:val="231F20"/>
        </w:rPr>
        <w:t>Üçgen,</w:t>
      </w:r>
      <w:r>
        <w:rPr>
          <w:color w:val="231F20"/>
          <w:spacing w:val="-6"/>
        </w:rPr>
        <w:t> </w:t>
      </w:r>
      <w:r>
        <w:rPr>
          <w:color w:val="231F20"/>
        </w:rPr>
        <w:t>Kare</w:t>
      </w:r>
      <w:r>
        <w:rPr>
          <w:color w:val="231F20"/>
          <w:spacing w:val="-7"/>
        </w:rPr>
        <w:t> </w:t>
      </w:r>
      <w:r>
        <w:rPr>
          <w:color w:val="231F20"/>
        </w:rPr>
        <w:t>ve</w:t>
      </w:r>
      <w:r>
        <w:rPr>
          <w:color w:val="231F20"/>
          <w:spacing w:val="-6"/>
        </w:rPr>
        <w:t> </w:t>
      </w:r>
      <w:r>
        <w:rPr>
          <w:color w:val="231F20"/>
        </w:rPr>
        <w:t>Daire</w:t>
      </w:r>
      <w:r>
        <w:rPr>
          <w:color w:val="231F20"/>
          <w:spacing w:val="-7"/>
        </w:rPr>
        <w:t> </w:t>
      </w:r>
      <w:r>
        <w:rPr>
          <w:color w:val="231F20"/>
        </w:rPr>
        <w:t>uçurtma</w:t>
      </w:r>
      <w:r>
        <w:rPr>
          <w:color w:val="231F20"/>
          <w:spacing w:val="-6"/>
        </w:rPr>
        <w:t> </w:t>
      </w:r>
      <w:r>
        <w:rPr>
          <w:color w:val="231F20"/>
        </w:rPr>
        <w:t>yapmayı</w:t>
      </w:r>
      <w:r>
        <w:rPr>
          <w:color w:val="231F20"/>
          <w:spacing w:val="-7"/>
        </w:rPr>
        <w:t> </w:t>
      </w:r>
      <w:r>
        <w:rPr>
          <w:color w:val="231F20"/>
        </w:rPr>
        <w:t>öğrettiği</w:t>
      </w:r>
      <w:r>
        <w:rPr>
          <w:color w:val="231F20"/>
          <w:spacing w:val="-6"/>
        </w:rPr>
        <w:t> </w:t>
      </w:r>
      <w:r>
        <w:rPr>
          <w:color w:val="231F20"/>
        </w:rPr>
        <w:t>için</w:t>
      </w:r>
      <w:r>
        <w:rPr>
          <w:color w:val="231F20"/>
          <w:spacing w:val="-7"/>
        </w:rPr>
        <w:t> </w:t>
      </w:r>
      <w:r>
        <w:rPr>
          <w:color w:val="231F20"/>
        </w:rPr>
        <w:t>Dikdörtgen’e</w:t>
      </w:r>
      <w:r>
        <w:rPr>
          <w:color w:val="231F20"/>
          <w:spacing w:val="-6"/>
        </w:rPr>
        <w:t> </w:t>
      </w:r>
      <w:r>
        <w:rPr>
          <w:color w:val="231F20"/>
        </w:rPr>
        <w:t>teşekkür ettiler ve evlerine</w:t>
      </w:r>
      <w:r>
        <w:rPr>
          <w:color w:val="231F20"/>
          <w:spacing w:val="-3"/>
        </w:rPr>
        <w:t> gittiler.</w:t>
      </w:r>
    </w:p>
    <w:p>
      <w:pPr>
        <w:pStyle w:val="BodyText"/>
        <w:spacing w:before="5"/>
        <w:rPr>
          <w:sz w:val="29"/>
        </w:rPr>
      </w:pPr>
    </w:p>
    <w:p>
      <w:pPr>
        <w:spacing w:before="0"/>
        <w:ind w:left="110" w:right="0" w:firstLine="0"/>
        <w:jc w:val="both"/>
        <w:rPr>
          <w:sz w:val="22"/>
        </w:rPr>
      </w:pPr>
      <w:r>
        <w:rPr>
          <w:b/>
          <w:color w:val="231F20"/>
          <w:sz w:val="22"/>
        </w:rPr>
        <w:t>MATERYALLER: </w:t>
      </w:r>
      <w:r>
        <w:rPr>
          <w:color w:val="231F20"/>
          <w:sz w:val="22"/>
        </w:rPr>
        <w:t>Şekil Kartları</w:t>
      </w:r>
    </w:p>
    <w:p>
      <w:pPr>
        <w:pStyle w:val="BodyText"/>
        <w:spacing w:before="1"/>
        <w:rPr>
          <w:sz w:val="35"/>
        </w:rPr>
      </w:pPr>
    </w:p>
    <w:p>
      <w:pPr>
        <w:pStyle w:val="BodyText"/>
        <w:spacing w:line="285" w:lineRule="auto"/>
        <w:ind w:left="110" w:right="393"/>
        <w:jc w:val="both"/>
      </w:pPr>
      <w:r>
        <w:rPr>
          <w:b/>
          <w:color w:val="231F20"/>
        </w:rPr>
        <w:t>SÖZCÜKLER</w:t>
      </w:r>
      <w:r>
        <w:rPr>
          <w:b/>
          <w:color w:val="231F20"/>
          <w:spacing w:val="-11"/>
        </w:rPr>
        <w:t> </w:t>
      </w:r>
      <w:r>
        <w:rPr>
          <w:b/>
          <w:color w:val="231F20"/>
        </w:rPr>
        <w:t>VE</w:t>
      </w:r>
      <w:r>
        <w:rPr>
          <w:b/>
          <w:color w:val="231F20"/>
          <w:spacing w:val="-11"/>
        </w:rPr>
        <w:t> </w:t>
      </w:r>
      <w:r>
        <w:rPr>
          <w:b/>
          <w:color w:val="231F20"/>
        </w:rPr>
        <w:t>KAVRAMLAR:</w:t>
      </w:r>
      <w:r>
        <w:rPr>
          <w:b/>
          <w:color w:val="231F20"/>
          <w:spacing w:val="-11"/>
        </w:rPr>
        <w:t> </w:t>
      </w:r>
      <w:r>
        <w:rPr>
          <w:color w:val="231F20"/>
        </w:rPr>
        <w:t>Daire</w:t>
      </w:r>
      <w:r>
        <w:rPr>
          <w:color w:val="231F20"/>
          <w:spacing w:val="-11"/>
        </w:rPr>
        <w:t> </w:t>
      </w:r>
      <w:r>
        <w:rPr>
          <w:color w:val="231F20"/>
        </w:rPr>
        <w:t>,</w:t>
      </w:r>
      <w:r>
        <w:rPr>
          <w:color w:val="231F20"/>
          <w:spacing w:val="-11"/>
        </w:rPr>
        <w:t> </w:t>
      </w:r>
      <w:r>
        <w:rPr>
          <w:color w:val="231F20"/>
        </w:rPr>
        <w:t>Üçgen</w:t>
      </w:r>
      <w:r>
        <w:rPr>
          <w:color w:val="231F20"/>
          <w:spacing w:val="-11"/>
        </w:rPr>
        <w:t> </w:t>
      </w:r>
      <w:r>
        <w:rPr>
          <w:color w:val="231F20"/>
        </w:rPr>
        <w:t>,</w:t>
      </w:r>
      <w:r>
        <w:rPr>
          <w:color w:val="231F20"/>
          <w:spacing w:val="-10"/>
        </w:rPr>
        <w:t> </w:t>
      </w:r>
      <w:r>
        <w:rPr>
          <w:color w:val="231F20"/>
        </w:rPr>
        <w:t>Kare</w:t>
      </w:r>
      <w:r>
        <w:rPr>
          <w:color w:val="231F20"/>
          <w:spacing w:val="-11"/>
        </w:rPr>
        <w:t> </w:t>
      </w:r>
      <w:r>
        <w:rPr>
          <w:color w:val="231F20"/>
        </w:rPr>
        <w:t>,</w:t>
      </w:r>
      <w:r>
        <w:rPr>
          <w:color w:val="231F20"/>
          <w:spacing w:val="-11"/>
        </w:rPr>
        <w:t> </w:t>
      </w:r>
      <w:r>
        <w:rPr>
          <w:color w:val="231F20"/>
        </w:rPr>
        <w:t>Dikdörtgen,</w:t>
      </w:r>
      <w:r>
        <w:rPr>
          <w:color w:val="231F20"/>
          <w:spacing w:val="-11"/>
        </w:rPr>
        <w:t> </w:t>
      </w:r>
      <w:r>
        <w:rPr>
          <w:color w:val="231F20"/>
        </w:rPr>
        <w:t>Şekil,</w:t>
      </w:r>
      <w:r>
        <w:rPr>
          <w:color w:val="231F20"/>
          <w:spacing w:val="-11"/>
        </w:rPr>
        <w:t> </w:t>
      </w:r>
      <w:r>
        <w:rPr>
          <w:color w:val="231F20"/>
        </w:rPr>
        <w:t>Sudoku,</w:t>
      </w:r>
      <w:r>
        <w:rPr>
          <w:color w:val="231F20"/>
          <w:spacing w:val="-11"/>
        </w:rPr>
        <w:t> </w:t>
      </w:r>
      <w:r>
        <w:rPr>
          <w:color w:val="231F20"/>
        </w:rPr>
        <w:t>akıl</w:t>
      </w:r>
      <w:r>
        <w:rPr>
          <w:color w:val="231F20"/>
          <w:spacing w:val="-11"/>
        </w:rPr>
        <w:t> </w:t>
      </w:r>
      <w:r>
        <w:rPr>
          <w:color w:val="231F20"/>
        </w:rPr>
        <w:t>ve</w:t>
      </w:r>
      <w:r>
        <w:rPr>
          <w:color w:val="231F20"/>
          <w:spacing w:val="-10"/>
        </w:rPr>
        <w:t> </w:t>
      </w:r>
      <w:r>
        <w:rPr>
          <w:color w:val="231F20"/>
        </w:rPr>
        <w:t>zeka</w:t>
      </w:r>
      <w:r>
        <w:rPr>
          <w:color w:val="231F20"/>
          <w:spacing w:val="-11"/>
        </w:rPr>
        <w:t> </w:t>
      </w:r>
      <w:r>
        <w:rPr>
          <w:color w:val="231F20"/>
        </w:rPr>
        <w:t>oyunu, </w:t>
      </w:r>
      <w:r>
        <w:rPr>
          <w:color w:val="231F20"/>
          <w:spacing w:val="-3"/>
        </w:rPr>
        <w:t>satır, </w:t>
      </w:r>
      <w:r>
        <w:rPr>
          <w:color w:val="231F20"/>
        </w:rPr>
        <w:t>sütun, blok, Sıra sayısı</w:t>
      </w:r>
      <w:r>
        <w:rPr>
          <w:color w:val="231F20"/>
          <w:spacing w:val="2"/>
        </w:rPr>
        <w:t> </w:t>
      </w:r>
      <w:r>
        <w:rPr>
          <w:color w:val="231F20"/>
        </w:rPr>
        <w:t>(birinci-ikinci…)</w:t>
      </w:r>
    </w:p>
    <w:p>
      <w:pPr>
        <w:pStyle w:val="BodyText"/>
        <w:spacing w:before="10"/>
        <w:rPr>
          <w:sz w:val="30"/>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BodyText"/>
        <w:spacing w:before="1"/>
        <w:rPr>
          <w:b/>
          <w:sz w:val="35"/>
        </w:rPr>
      </w:pPr>
    </w:p>
    <w:p>
      <w:pPr>
        <w:spacing w:before="1"/>
        <w:ind w:left="110" w:right="8309" w:firstLine="0"/>
        <w:jc w:val="left"/>
        <w:rPr>
          <w:b/>
          <w:sz w:val="22"/>
        </w:rPr>
      </w:pPr>
      <w:r>
        <w:rPr>
          <w:b/>
          <w:color w:val="231F20"/>
          <w:sz w:val="22"/>
        </w:rPr>
        <w:t>UYARLAMA:</w:t>
      </w:r>
    </w:p>
    <w:p>
      <w:pPr>
        <w:spacing w:after="0"/>
        <w:jc w:val="left"/>
        <w:rPr>
          <w:sz w:val="22"/>
        </w:rPr>
        <w:sectPr>
          <w:pgSz w:w="11910" w:h="16840"/>
          <w:pgMar w:top="720" w:bottom="280" w:left="740" w:right="740"/>
        </w:sectPr>
      </w:pPr>
    </w:p>
    <w:p>
      <w:pPr>
        <w:tabs>
          <w:tab w:pos="2270" w:val="left" w:leader="none"/>
        </w:tabs>
        <w:spacing w:line="324" w:lineRule="auto" w:before="82"/>
        <w:ind w:left="110" w:right="658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 EKİM</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1"/>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spacing w:before="8"/>
        <w:rPr>
          <w:sz w:val="2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845"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6"/>
              <w:rPr>
                <w:sz w:val="36"/>
              </w:rPr>
            </w:pPr>
          </w:p>
          <w:p>
            <w:pPr>
              <w:pStyle w:val="TableParagraph"/>
              <w:spacing w:line="208" w:lineRule="auto"/>
              <w:ind w:left="171" w:right="149" w:firstLine="36"/>
              <w:jc w:val="both"/>
              <w:rPr>
                <w:rFonts w:ascii="Minion Pro" w:hAnsi="Minion Pro"/>
                <w:b/>
                <w:sz w:val="24"/>
              </w:rPr>
            </w:pPr>
            <w:r>
              <w:rPr>
                <w:rFonts w:ascii="Minion Pro" w:hAnsi="Minion Pro"/>
                <w:b/>
                <w:color w:val="231F20"/>
                <w:sz w:val="24"/>
              </w:rPr>
              <w:t>E K İ M</w:t>
            </w:r>
          </w:p>
        </w:tc>
        <w:tc>
          <w:tcPr>
            <w:tcW w:w="14550" w:type="dxa"/>
            <w:tcBorders>
              <w:top w:val="single" w:sz="12" w:space="0" w:color="231F20"/>
              <w:left w:val="single" w:sz="12" w:space="0" w:color="231F20"/>
              <w:bottom w:val="single" w:sz="12" w:space="0" w:color="231F20"/>
            </w:tcBorders>
          </w:tcPr>
          <w:p>
            <w:pPr>
              <w:pStyle w:val="TableParagraph"/>
              <w:spacing w:before="75"/>
              <w:ind w:left="74"/>
              <w:rPr>
                <w:b/>
                <w:sz w:val="22"/>
              </w:rPr>
            </w:pPr>
            <w:r>
              <w:rPr>
                <w:b/>
                <w:color w:val="231F20"/>
                <w:sz w:val="22"/>
              </w:rPr>
              <w:t>KAZANIM VE GÖSTERGELERİ</w:t>
            </w:r>
          </w:p>
          <w:p>
            <w:pPr>
              <w:pStyle w:val="TableParagraph"/>
              <w:spacing w:before="8"/>
              <w:rPr>
                <w:sz w:val="24"/>
              </w:rPr>
            </w:pPr>
          </w:p>
          <w:p>
            <w:pPr>
              <w:pStyle w:val="TableParagraph"/>
              <w:ind w:left="74"/>
              <w:rPr>
                <w:b/>
                <w:sz w:val="22"/>
              </w:rPr>
            </w:pPr>
            <w:r>
              <w:rPr>
                <w:b/>
                <w:color w:val="231F20"/>
                <w:sz w:val="22"/>
              </w:rPr>
              <w:t>BİLİŞSEL GELİŞİM</w:t>
            </w:r>
          </w:p>
          <w:p>
            <w:pPr>
              <w:pStyle w:val="TableParagraph"/>
              <w:spacing w:before="15"/>
              <w:ind w:left="74"/>
              <w:rPr>
                <w:sz w:val="22"/>
              </w:rPr>
            </w:pPr>
            <w:r>
              <w:rPr>
                <w:b/>
                <w:color w:val="231F20"/>
                <w:sz w:val="22"/>
              </w:rPr>
              <w:t>Kazanım 1: </w:t>
            </w:r>
            <w:r>
              <w:rPr>
                <w:color w:val="231F20"/>
                <w:sz w:val="22"/>
              </w:rPr>
              <w:t>Nesne/ durum/ olaya dikkatini verir.</w:t>
            </w:r>
          </w:p>
          <w:p>
            <w:pPr>
              <w:pStyle w:val="TableParagraph"/>
              <w:spacing w:before="16"/>
              <w:ind w:left="74"/>
              <w:rPr>
                <w:sz w:val="22"/>
              </w:rPr>
            </w:pPr>
            <w:r>
              <w:rPr>
                <w:b/>
                <w:color w:val="231F20"/>
                <w:sz w:val="22"/>
              </w:rPr>
              <w:t>Göstergeleri: </w:t>
            </w:r>
            <w:r>
              <w:rPr>
                <w:color w:val="231F20"/>
                <w:sz w:val="22"/>
              </w:rPr>
              <w:t>Dikkatini çeken nesne/ durum/ olaya yönelik sorular sorar.</w:t>
            </w:r>
          </w:p>
          <w:p>
            <w:pPr>
              <w:pStyle w:val="TableParagraph"/>
              <w:spacing w:before="15"/>
              <w:ind w:left="74"/>
              <w:rPr>
                <w:sz w:val="22"/>
              </w:rPr>
            </w:pPr>
            <w:r>
              <w:rPr>
                <w:b/>
                <w:color w:val="231F20"/>
                <w:sz w:val="22"/>
              </w:rPr>
              <w:t>Kazanım 2: </w:t>
            </w:r>
            <w:r>
              <w:rPr>
                <w:color w:val="231F20"/>
                <w:sz w:val="22"/>
              </w:rPr>
              <w:t>Nesne/ durum/ olayla ilgili tahminde bulunur.</w:t>
            </w:r>
          </w:p>
          <w:p>
            <w:pPr>
              <w:pStyle w:val="TableParagraph"/>
              <w:spacing w:before="15"/>
              <w:ind w:left="74"/>
              <w:rPr>
                <w:sz w:val="22"/>
              </w:rPr>
            </w:pPr>
            <w:r>
              <w:rPr>
                <w:b/>
                <w:color w:val="231F20"/>
                <w:sz w:val="22"/>
              </w:rPr>
              <w:t>Göstergeleri: </w:t>
            </w:r>
            <w:r>
              <w:rPr>
                <w:color w:val="231F20"/>
                <w:sz w:val="22"/>
              </w:rPr>
              <w:t>Nesne/ durum/ olayın ipuçlarını söyler.</w:t>
            </w:r>
          </w:p>
          <w:p>
            <w:pPr>
              <w:pStyle w:val="TableParagraph"/>
              <w:spacing w:before="16"/>
              <w:ind w:left="74"/>
              <w:rPr>
                <w:sz w:val="22"/>
              </w:rPr>
            </w:pPr>
            <w:r>
              <w:rPr>
                <w:b/>
                <w:color w:val="231F20"/>
                <w:sz w:val="22"/>
              </w:rPr>
              <w:t>Kazanım 3: </w:t>
            </w:r>
            <w:r>
              <w:rPr>
                <w:color w:val="231F20"/>
                <w:sz w:val="22"/>
              </w:rPr>
              <w:t>Algıladıklarını hatırlar.</w:t>
            </w:r>
          </w:p>
          <w:p>
            <w:pPr>
              <w:pStyle w:val="TableParagraph"/>
              <w:spacing w:before="15"/>
              <w:ind w:left="74"/>
              <w:rPr>
                <w:sz w:val="22"/>
              </w:rPr>
            </w:pPr>
            <w:r>
              <w:rPr>
                <w:b/>
                <w:color w:val="231F20"/>
                <w:sz w:val="22"/>
              </w:rPr>
              <w:t>Göstergeleri: </w:t>
            </w:r>
            <w:r>
              <w:rPr>
                <w:color w:val="231F20"/>
                <w:sz w:val="22"/>
              </w:rPr>
              <w:t>Nesne/ durum/ olayı bir süre sonra yeniden söyler. Eksilen veya eklenen nesneyi söyler.</w:t>
            </w:r>
          </w:p>
          <w:p>
            <w:pPr>
              <w:pStyle w:val="TableParagraph"/>
              <w:spacing w:before="15"/>
              <w:ind w:left="74"/>
              <w:rPr>
                <w:sz w:val="22"/>
              </w:rPr>
            </w:pPr>
            <w:r>
              <w:rPr>
                <w:b/>
                <w:color w:val="231F20"/>
                <w:sz w:val="22"/>
              </w:rPr>
              <w:t>Kazanım 4: </w:t>
            </w:r>
            <w:r>
              <w:rPr>
                <w:color w:val="231F20"/>
                <w:sz w:val="22"/>
              </w:rPr>
              <w:t>Nesneleri sayar.</w:t>
            </w:r>
          </w:p>
          <w:p>
            <w:pPr>
              <w:pStyle w:val="TableParagraph"/>
              <w:spacing w:before="16"/>
              <w:ind w:left="74"/>
              <w:rPr>
                <w:sz w:val="22"/>
              </w:rPr>
            </w:pPr>
            <w:r>
              <w:rPr>
                <w:b/>
                <w:color w:val="231F20"/>
                <w:sz w:val="22"/>
              </w:rPr>
              <w:t>Göstergeleri: </w:t>
            </w:r>
            <w:r>
              <w:rPr>
                <w:color w:val="231F20"/>
                <w:sz w:val="22"/>
              </w:rPr>
              <w:t>İleriye/ geriye doğru birer birer ritmik sayar. Belirtilen sayı kadar nesneyi gösterir.</w:t>
            </w:r>
          </w:p>
          <w:p>
            <w:pPr>
              <w:pStyle w:val="TableParagraph"/>
              <w:spacing w:before="15"/>
              <w:ind w:left="74"/>
              <w:rPr>
                <w:sz w:val="22"/>
              </w:rPr>
            </w:pPr>
            <w:r>
              <w:rPr>
                <w:b/>
                <w:color w:val="231F20"/>
                <w:sz w:val="22"/>
              </w:rPr>
              <w:t>Kazanım 5: </w:t>
            </w:r>
            <w:r>
              <w:rPr>
                <w:color w:val="231F20"/>
                <w:sz w:val="22"/>
              </w:rPr>
              <w:t>Nesne veya varlıkları gözlemler.</w:t>
            </w:r>
          </w:p>
          <w:p>
            <w:pPr>
              <w:pStyle w:val="TableParagraph"/>
              <w:spacing w:before="15"/>
              <w:ind w:left="74"/>
              <w:rPr>
                <w:sz w:val="22"/>
              </w:rPr>
            </w:pPr>
            <w:r>
              <w:rPr>
                <w:b/>
                <w:color w:val="231F20"/>
                <w:sz w:val="22"/>
              </w:rPr>
              <w:t>Göstergeleri: </w:t>
            </w:r>
            <w:r>
              <w:rPr>
                <w:color w:val="231F20"/>
                <w:sz w:val="22"/>
              </w:rPr>
              <w:t>Nesne/varlığın adını söyler. Nesne/ varlığın rengini söyler. Nesne/ varlığın şeklini söyler.</w:t>
            </w:r>
          </w:p>
          <w:p>
            <w:pPr>
              <w:pStyle w:val="TableParagraph"/>
              <w:spacing w:before="16"/>
              <w:ind w:left="74"/>
              <w:rPr>
                <w:sz w:val="22"/>
              </w:rPr>
            </w:pPr>
            <w:r>
              <w:rPr>
                <w:b/>
                <w:color w:val="231F20"/>
                <w:sz w:val="22"/>
              </w:rPr>
              <w:t>Kazanım 6: </w:t>
            </w:r>
            <w:r>
              <w:rPr>
                <w:color w:val="231F20"/>
                <w:sz w:val="22"/>
              </w:rPr>
              <w:t>Nesne veya varlıkları özelliklerine göre eşleştirir.</w:t>
            </w:r>
          </w:p>
          <w:p>
            <w:pPr>
              <w:pStyle w:val="TableParagraph"/>
              <w:spacing w:line="246" w:lineRule="exact" w:before="15"/>
              <w:ind w:left="74"/>
              <w:rPr>
                <w:sz w:val="22"/>
              </w:rPr>
            </w:pPr>
            <w:r>
              <w:rPr>
                <w:b/>
                <w:color w:val="231F20"/>
                <w:sz w:val="22"/>
              </w:rPr>
              <w:t>Göstergeleri:</w:t>
            </w:r>
            <w:r>
              <w:rPr>
                <w:b/>
                <w:color w:val="231F20"/>
                <w:spacing w:val="-10"/>
                <w:sz w:val="22"/>
              </w:rPr>
              <w:t> </w:t>
            </w:r>
            <w:r>
              <w:rPr>
                <w:color w:val="231F20"/>
                <w:sz w:val="22"/>
              </w:rPr>
              <w:t>Nesne/</w:t>
            </w:r>
            <w:r>
              <w:rPr>
                <w:color w:val="231F20"/>
                <w:spacing w:val="-8"/>
                <w:sz w:val="22"/>
              </w:rPr>
              <w:t> </w:t>
            </w:r>
            <w:r>
              <w:rPr>
                <w:color w:val="231F20"/>
                <w:sz w:val="22"/>
              </w:rPr>
              <w:t>varlıkları</w:t>
            </w:r>
            <w:r>
              <w:rPr>
                <w:color w:val="231F20"/>
                <w:spacing w:val="-8"/>
                <w:sz w:val="22"/>
              </w:rPr>
              <w:t> </w:t>
            </w:r>
            <w:r>
              <w:rPr>
                <w:color w:val="231F20"/>
                <w:sz w:val="22"/>
              </w:rPr>
              <w:t>bire</w:t>
            </w:r>
            <w:r>
              <w:rPr>
                <w:color w:val="231F20"/>
                <w:spacing w:val="-8"/>
                <w:sz w:val="22"/>
              </w:rPr>
              <w:t> </w:t>
            </w:r>
            <w:r>
              <w:rPr>
                <w:color w:val="231F20"/>
                <w:sz w:val="22"/>
              </w:rPr>
              <w:t>bir</w:t>
            </w:r>
            <w:r>
              <w:rPr>
                <w:color w:val="231F20"/>
                <w:spacing w:val="-9"/>
                <w:sz w:val="22"/>
              </w:rPr>
              <w:t> </w:t>
            </w:r>
            <w:r>
              <w:rPr>
                <w:color w:val="231F20"/>
                <w:sz w:val="22"/>
              </w:rPr>
              <w:t>eşleştirir.</w:t>
            </w:r>
            <w:r>
              <w:rPr>
                <w:color w:val="231F20"/>
                <w:spacing w:val="-8"/>
                <w:sz w:val="22"/>
              </w:rPr>
              <w:t> </w:t>
            </w:r>
            <w:r>
              <w:rPr>
                <w:color w:val="231F20"/>
                <w:sz w:val="22"/>
              </w:rPr>
              <w:t>Nesne/</w:t>
            </w:r>
            <w:r>
              <w:rPr>
                <w:color w:val="231F20"/>
                <w:spacing w:val="-8"/>
                <w:sz w:val="22"/>
              </w:rPr>
              <w:t> </w:t>
            </w:r>
            <w:r>
              <w:rPr>
                <w:color w:val="231F20"/>
                <w:sz w:val="22"/>
              </w:rPr>
              <w:t>varlıkları</w:t>
            </w:r>
            <w:r>
              <w:rPr>
                <w:color w:val="231F20"/>
                <w:spacing w:val="-9"/>
                <w:sz w:val="22"/>
              </w:rPr>
              <w:t> </w:t>
            </w:r>
            <w:r>
              <w:rPr>
                <w:color w:val="231F20"/>
                <w:sz w:val="22"/>
              </w:rPr>
              <w:t>rengine</w:t>
            </w:r>
            <w:r>
              <w:rPr>
                <w:color w:val="231F20"/>
                <w:spacing w:val="-8"/>
                <w:sz w:val="22"/>
              </w:rPr>
              <w:t> </w:t>
            </w:r>
            <w:r>
              <w:rPr>
                <w:color w:val="231F20"/>
                <w:sz w:val="22"/>
              </w:rPr>
              <w:t>göre</w:t>
            </w:r>
            <w:r>
              <w:rPr>
                <w:color w:val="231F20"/>
                <w:spacing w:val="-8"/>
                <w:sz w:val="22"/>
              </w:rPr>
              <w:t> </w:t>
            </w:r>
            <w:r>
              <w:rPr>
                <w:color w:val="231F20"/>
                <w:sz w:val="22"/>
              </w:rPr>
              <w:t>ayırt</w:t>
            </w:r>
            <w:r>
              <w:rPr>
                <w:color w:val="231F20"/>
                <w:spacing w:val="-9"/>
                <w:sz w:val="22"/>
              </w:rPr>
              <w:t> </w:t>
            </w:r>
            <w:r>
              <w:rPr>
                <w:color w:val="231F20"/>
                <w:spacing w:val="-4"/>
                <w:sz w:val="22"/>
              </w:rPr>
              <w:t>eder,</w:t>
            </w:r>
            <w:r>
              <w:rPr>
                <w:color w:val="231F20"/>
                <w:spacing w:val="-9"/>
                <w:sz w:val="22"/>
              </w:rPr>
              <w:t> </w:t>
            </w:r>
            <w:r>
              <w:rPr>
                <w:color w:val="231F20"/>
                <w:sz w:val="22"/>
              </w:rPr>
              <w:t>eşleştirir.</w:t>
            </w:r>
            <w:r>
              <w:rPr>
                <w:color w:val="231F20"/>
                <w:spacing w:val="-8"/>
                <w:sz w:val="22"/>
              </w:rPr>
              <w:t> </w:t>
            </w:r>
            <w:r>
              <w:rPr>
                <w:color w:val="231F20"/>
                <w:sz w:val="22"/>
              </w:rPr>
              <w:t>Nesne/</w:t>
            </w:r>
            <w:r>
              <w:rPr>
                <w:color w:val="231F20"/>
                <w:spacing w:val="-8"/>
                <w:sz w:val="22"/>
              </w:rPr>
              <w:t> </w:t>
            </w:r>
            <w:r>
              <w:rPr>
                <w:color w:val="231F20"/>
                <w:sz w:val="22"/>
              </w:rPr>
              <w:t>varlıkları</w:t>
            </w:r>
            <w:r>
              <w:rPr>
                <w:color w:val="231F20"/>
                <w:spacing w:val="-8"/>
                <w:sz w:val="22"/>
              </w:rPr>
              <w:t> </w:t>
            </w:r>
            <w:r>
              <w:rPr>
                <w:color w:val="231F20"/>
                <w:sz w:val="22"/>
              </w:rPr>
              <w:t>şekline</w:t>
            </w:r>
            <w:r>
              <w:rPr>
                <w:color w:val="231F20"/>
                <w:spacing w:val="-9"/>
                <w:sz w:val="22"/>
              </w:rPr>
              <w:t> </w:t>
            </w:r>
            <w:r>
              <w:rPr>
                <w:color w:val="231F20"/>
                <w:sz w:val="22"/>
              </w:rPr>
              <w:t>göre</w:t>
            </w:r>
            <w:r>
              <w:rPr>
                <w:color w:val="231F20"/>
                <w:spacing w:val="-8"/>
                <w:sz w:val="22"/>
              </w:rPr>
              <w:t> </w:t>
            </w:r>
            <w:r>
              <w:rPr>
                <w:color w:val="231F20"/>
                <w:sz w:val="22"/>
              </w:rPr>
              <w:t>ayırt</w:t>
            </w:r>
            <w:r>
              <w:rPr>
                <w:color w:val="231F20"/>
                <w:spacing w:val="-9"/>
                <w:sz w:val="22"/>
              </w:rPr>
              <w:t> </w:t>
            </w:r>
            <w:r>
              <w:rPr>
                <w:color w:val="231F20"/>
                <w:spacing w:val="-4"/>
                <w:sz w:val="22"/>
              </w:rPr>
              <w:t>eder,</w:t>
            </w:r>
            <w:r>
              <w:rPr>
                <w:color w:val="231F20"/>
                <w:spacing w:val="-8"/>
                <w:sz w:val="22"/>
              </w:rPr>
              <w:t> </w:t>
            </w:r>
            <w:r>
              <w:rPr>
                <w:color w:val="231F20"/>
                <w:sz w:val="22"/>
              </w:rPr>
              <w:t>eşleştirir.</w:t>
            </w:r>
          </w:p>
          <w:p>
            <w:pPr>
              <w:pStyle w:val="TableParagraph"/>
              <w:spacing w:line="246" w:lineRule="exact"/>
              <w:ind w:left="74"/>
              <w:rPr>
                <w:sz w:val="22"/>
              </w:rPr>
            </w:pPr>
            <w:r>
              <w:rPr>
                <w:b/>
                <w:color w:val="231F20"/>
                <w:sz w:val="22"/>
              </w:rPr>
              <w:t>Kazanım 7: </w:t>
            </w:r>
            <w:r>
              <w:rPr>
                <w:color w:val="231F20"/>
                <w:sz w:val="22"/>
              </w:rPr>
              <w:t>Nesne veya varlıkları özelliklerine göre gruplar.</w:t>
            </w:r>
          </w:p>
          <w:p>
            <w:pPr>
              <w:pStyle w:val="TableParagraph"/>
              <w:spacing w:before="16"/>
              <w:ind w:left="74"/>
              <w:rPr>
                <w:sz w:val="22"/>
              </w:rPr>
            </w:pPr>
            <w:r>
              <w:rPr>
                <w:b/>
                <w:color w:val="231F20"/>
                <w:sz w:val="22"/>
              </w:rPr>
              <w:t>Göstergeleri: </w:t>
            </w:r>
            <w:r>
              <w:rPr>
                <w:color w:val="231F20"/>
                <w:sz w:val="22"/>
              </w:rPr>
              <w:t>Nesne/ varlıkları şekline göre gruplar. Nesne/ varlıkları büyüklüğüne göre gruplar.</w:t>
            </w:r>
          </w:p>
          <w:p>
            <w:pPr>
              <w:pStyle w:val="TableParagraph"/>
              <w:spacing w:before="15"/>
              <w:ind w:left="74"/>
              <w:rPr>
                <w:sz w:val="22"/>
              </w:rPr>
            </w:pPr>
            <w:r>
              <w:rPr>
                <w:b/>
                <w:color w:val="231F20"/>
                <w:sz w:val="22"/>
              </w:rPr>
              <w:t>Kazanım 8: </w:t>
            </w:r>
            <w:r>
              <w:rPr>
                <w:color w:val="231F20"/>
                <w:sz w:val="22"/>
              </w:rPr>
              <w:t>Nesne veya varlıkların özelliklerini karşılaştırır.</w:t>
            </w:r>
          </w:p>
          <w:p>
            <w:pPr>
              <w:pStyle w:val="TableParagraph"/>
              <w:spacing w:line="228" w:lineRule="auto" w:before="26"/>
              <w:ind w:left="74"/>
              <w:rPr>
                <w:sz w:val="22"/>
              </w:rPr>
            </w:pPr>
            <w:r>
              <w:rPr>
                <w:b/>
                <w:color w:val="231F20"/>
                <w:sz w:val="22"/>
              </w:rPr>
              <w:t>Göstergeleri: </w:t>
            </w:r>
            <w:r>
              <w:rPr>
                <w:color w:val="231F20"/>
                <w:sz w:val="22"/>
              </w:rPr>
              <w:t>Nesne/ varlıkların rengini ayırt eder, karşılaştırır. Nesne/ varlıkların şeklini ayırt eder, karşılaştırır. Nesne/ varlıkların büyüklüğünü ayırt eder, karşılaştırır.</w:t>
            </w:r>
          </w:p>
          <w:p>
            <w:pPr>
              <w:pStyle w:val="TableParagraph"/>
              <w:spacing w:line="254" w:lineRule="auto" w:before="17"/>
              <w:ind w:left="74" w:right="8738"/>
              <w:jc w:val="both"/>
              <w:rPr>
                <w:sz w:val="22"/>
              </w:rPr>
            </w:pPr>
            <w:r>
              <w:rPr>
                <w:b/>
                <w:color w:val="231F20"/>
                <w:sz w:val="22"/>
              </w:rPr>
              <w:t>Kazanım 9: </w:t>
            </w:r>
            <w:r>
              <w:rPr>
                <w:color w:val="231F20"/>
                <w:sz w:val="22"/>
              </w:rPr>
              <w:t>Nesne veya varlıkları özelliklerine göre</w:t>
            </w:r>
            <w:r>
              <w:rPr>
                <w:color w:val="231F20"/>
                <w:spacing w:val="-40"/>
                <w:sz w:val="22"/>
              </w:rPr>
              <w:t> </w:t>
            </w:r>
            <w:r>
              <w:rPr>
                <w:color w:val="231F20"/>
                <w:sz w:val="22"/>
              </w:rPr>
              <w:t>sıralar. </w:t>
            </w:r>
            <w:r>
              <w:rPr>
                <w:b/>
                <w:color w:val="231F20"/>
                <w:sz w:val="22"/>
              </w:rPr>
              <w:t>Göstergeleri: </w:t>
            </w:r>
            <w:r>
              <w:rPr>
                <w:color w:val="231F20"/>
                <w:sz w:val="22"/>
              </w:rPr>
              <w:t>Nesne/ varlıkları büyüklüklerine göre sıralar </w:t>
            </w:r>
            <w:r>
              <w:rPr>
                <w:b/>
                <w:color w:val="231F20"/>
                <w:sz w:val="22"/>
              </w:rPr>
              <w:t>Kazanım 10: </w:t>
            </w:r>
            <w:r>
              <w:rPr>
                <w:color w:val="231F20"/>
                <w:sz w:val="22"/>
              </w:rPr>
              <w:t>Mekânda konumla ilgili yönergeleri</w:t>
            </w:r>
            <w:r>
              <w:rPr>
                <w:color w:val="231F20"/>
                <w:spacing w:val="-7"/>
                <w:sz w:val="22"/>
              </w:rPr>
              <w:t> </w:t>
            </w:r>
            <w:r>
              <w:rPr>
                <w:color w:val="231F20"/>
                <w:spacing w:val="-3"/>
                <w:sz w:val="22"/>
              </w:rPr>
              <w:t>uygular.</w:t>
            </w:r>
          </w:p>
          <w:p>
            <w:pPr>
              <w:pStyle w:val="TableParagraph"/>
              <w:spacing w:before="1"/>
              <w:ind w:left="74"/>
              <w:rPr>
                <w:sz w:val="22"/>
              </w:rPr>
            </w:pPr>
            <w:r>
              <w:rPr>
                <w:b/>
                <w:color w:val="231F20"/>
                <w:sz w:val="22"/>
              </w:rPr>
              <w:t>Göstergeleri: </w:t>
            </w:r>
            <w:r>
              <w:rPr>
                <w:color w:val="231F20"/>
                <w:sz w:val="22"/>
              </w:rPr>
              <w:t>Nesnenin mekândaki konumunu söyler. Yönergeye uygun olarak nesneyi doğru yere yerleştirir.</w:t>
            </w:r>
          </w:p>
          <w:p>
            <w:pPr>
              <w:pStyle w:val="TableParagraph"/>
              <w:spacing w:before="15"/>
              <w:ind w:left="74"/>
              <w:rPr>
                <w:sz w:val="22"/>
              </w:rPr>
            </w:pPr>
            <w:r>
              <w:rPr>
                <w:b/>
                <w:color w:val="231F20"/>
                <w:sz w:val="22"/>
              </w:rPr>
              <w:t>Kazanım 11: </w:t>
            </w:r>
            <w:r>
              <w:rPr>
                <w:color w:val="231F20"/>
                <w:sz w:val="22"/>
              </w:rPr>
              <w:t>Nesneleri ölçer.</w:t>
            </w:r>
          </w:p>
          <w:p>
            <w:pPr>
              <w:pStyle w:val="TableParagraph"/>
              <w:spacing w:before="15"/>
              <w:ind w:left="74"/>
              <w:rPr>
                <w:sz w:val="22"/>
              </w:rPr>
            </w:pPr>
            <w:r>
              <w:rPr>
                <w:b/>
                <w:color w:val="231F20"/>
                <w:sz w:val="22"/>
              </w:rPr>
              <w:t>Göstergeleri: </w:t>
            </w:r>
            <w:r>
              <w:rPr>
                <w:color w:val="231F20"/>
                <w:sz w:val="22"/>
              </w:rPr>
              <w:t>Ölçme sonucunu tahmin eder. Standart olmayan birimlerle ölçer.</w:t>
            </w:r>
          </w:p>
          <w:p>
            <w:pPr>
              <w:pStyle w:val="TableParagraph"/>
              <w:spacing w:before="16"/>
              <w:ind w:left="74"/>
              <w:rPr>
                <w:sz w:val="22"/>
              </w:rPr>
            </w:pPr>
            <w:r>
              <w:rPr>
                <w:b/>
                <w:color w:val="231F20"/>
                <w:sz w:val="22"/>
              </w:rPr>
              <w:t>Kazanım 12: </w:t>
            </w:r>
            <w:r>
              <w:rPr>
                <w:color w:val="231F20"/>
                <w:sz w:val="22"/>
              </w:rPr>
              <w:t>Geometrik şekilleri tanır.</w:t>
            </w:r>
          </w:p>
          <w:p>
            <w:pPr>
              <w:pStyle w:val="TableParagraph"/>
              <w:spacing w:before="15"/>
              <w:ind w:left="74"/>
              <w:rPr>
                <w:sz w:val="22"/>
              </w:rPr>
            </w:pPr>
            <w:r>
              <w:rPr>
                <w:b/>
                <w:color w:val="231F20"/>
                <w:sz w:val="22"/>
              </w:rPr>
              <w:t>Göstergeleri: </w:t>
            </w:r>
            <w:r>
              <w:rPr>
                <w:color w:val="231F20"/>
                <w:sz w:val="22"/>
              </w:rPr>
              <w:t>Gösterilen geometrik şeklin ismini söyler.</w:t>
            </w:r>
          </w:p>
          <w:p>
            <w:pPr>
              <w:pStyle w:val="TableParagraph"/>
              <w:spacing w:before="15"/>
              <w:ind w:left="74"/>
              <w:rPr>
                <w:sz w:val="22"/>
              </w:rPr>
            </w:pPr>
            <w:r>
              <w:rPr>
                <w:b/>
                <w:color w:val="231F20"/>
                <w:sz w:val="22"/>
              </w:rPr>
              <w:t>Kazanım 17: </w:t>
            </w:r>
            <w:r>
              <w:rPr>
                <w:color w:val="231F20"/>
                <w:sz w:val="22"/>
              </w:rPr>
              <w:t>Neden-sonuç ilişkisi kurar.</w:t>
            </w:r>
          </w:p>
        </w:tc>
      </w:tr>
    </w:tbl>
    <w:p>
      <w:pPr>
        <w:spacing w:after="0"/>
        <w:rPr>
          <w:sz w:val="22"/>
        </w:rPr>
        <w:sectPr>
          <w:pgSz w:w="16840" w:h="11910" w:orient="landscape"/>
          <w:pgMar w:top="1000" w:bottom="280" w:left="740" w:right="74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989"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4"/>
              </w:rPr>
            </w:pPr>
          </w:p>
          <w:p>
            <w:pPr>
              <w:pStyle w:val="TableParagraph"/>
              <w:spacing w:line="208" w:lineRule="auto"/>
              <w:ind w:left="171" w:right="149" w:firstLine="36"/>
              <w:jc w:val="both"/>
              <w:rPr>
                <w:rFonts w:ascii="Minion Pro" w:hAnsi="Minion Pro"/>
                <w:b/>
                <w:sz w:val="24"/>
              </w:rPr>
            </w:pPr>
            <w:r>
              <w:rPr>
                <w:rFonts w:ascii="Minion Pro" w:hAnsi="Minion Pro"/>
                <w:b/>
                <w:color w:val="231F20"/>
                <w:sz w:val="24"/>
              </w:rPr>
              <w:t>E K İ M</w:t>
            </w:r>
          </w:p>
        </w:tc>
        <w:tc>
          <w:tcPr>
            <w:tcW w:w="14550" w:type="dxa"/>
            <w:tcBorders>
              <w:left w:val="single" w:sz="12" w:space="0" w:color="231F20"/>
              <w:bottom w:val="single" w:sz="12" w:space="0" w:color="231F20"/>
            </w:tcBorders>
          </w:tcPr>
          <w:p>
            <w:pPr>
              <w:pStyle w:val="TableParagraph"/>
              <w:spacing w:line="254" w:lineRule="auto" w:before="80"/>
              <w:ind w:left="74" w:right="9226"/>
              <w:rPr>
                <w:sz w:val="22"/>
              </w:rPr>
            </w:pPr>
            <w:r>
              <w:rPr>
                <w:b/>
                <w:color w:val="231F20"/>
                <w:sz w:val="22"/>
              </w:rPr>
              <w:t>Göstergeleri: </w:t>
            </w:r>
            <w:r>
              <w:rPr>
                <w:color w:val="231F20"/>
                <w:sz w:val="22"/>
              </w:rPr>
              <w:t>Bir olayın olası nedenlerini söyler. K azanım 18: Zamanla ilgili kavramları açıklar.</w:t>
            </w:r>
          </w:p>
          <w:p>
            <w:pPr>
              <w:pStyle w:val="TableParagraph"/>
              <w:ind w:left="74"/>
              <w:rPr>
                <w:sz w:val="22"/>
              </w:rPr>
            </w:pPr>
            <w:r>
              <w:rPr>
                <w:b/>
                <w:color w:val="231F20"/>
                <w:sz w:val="22"/>
              </w:rPr>
              <w:t>Göstergeleri: </w:t>
            </w:r>
            <w:r>
              <w:rPr>
                <w:color w:val="231F20"/>
                <w:sz w:val="22"/>
              </w:rPr>
              <w:t>Olayları oluş zamanına göre sıralar.</w:t>
            </w:r>
          </w:p>
          <w:p>
            <w:pPr>
              <w:pStyle w:val="TableParagraph"/>
              <w:spacing w:before="16"/>
              <w:ind w:left="74"/>
              <w:rPr>
                <w:sz w:val="22"/>
              </w:rPr>
            </w:pPr>
            <w:r>
              <w:rPr>
                <w:b/>
                <w:color w:val="231F20"/>
                <w:sz w:val="22"/>
              </w:rPr>
              <w:t>Kazanım 19: </w:t>
            </w:r>
            <w:r>
              <w:rPr>
                <w:color w:val="231F20"/>
                <w:sz w:val="22"/>
              </w:rPr>
              <w:t>Problem durumlarına çözüm üretir.</w:t>
            </w:r>
          </w:p>
          <w:p>
            <w:pPr>
              <w:pStyle w:val="TableParagraph"/>
              <w:spacing w:before="15"/>
              <w:ind w:left="74"/>
              <w:rPr>
                <w:sz w:val="22"/>
              </w:rPr>
            </w:pPr>
            <w:r>
              <w:rPr>
                <w:b/>
                <w:color w:val="231F20"/>
                <w:sz w:val="22"/>
              </w:rPr>
              <w:t>Göstergeleri: </w:t>
            </w:r>
            <w:r>
              <w:rPr>
                <w:color w:val="231F20"/>
                <w:sz w:val="22"/>
              </w:rPr>
              <w:t>Problemi söyler. Probleme çeşitli çözüm yolları önerir.</w:t>
            </w:r>
          </w:p>
          <w:p>
            <w:pPr>
              <w:pStyle w:val="TableParagraph"/>
              <w:spacing w:before="16"/>
              <w:ind w:left="74"/>
              <w:rPr>
                <w:sz w:val="22"/>
              </w:rPr>
            </w:pPr>
            <w:r>
              <w:rPr>
                <w:b/>
                <w:color w:val="231F20"/>
                <w:sz w:val="22"/>
              </w:rPr>
              <w:t>Kazanım 21: </w:t>
            </w:r>
            <w:r>
              <w:rPr>
                <w:color w:val="231F20"/>
                <w:sz w:val="22"/>
              </w:rPr>
              <w:t>Atatürk’ü tanır.</w:t>
            </w:r>
          </w:p>
          <w:p>
            <w:pPr>
              <w:pStyle w:val="TableParagraph"/>
              <w:spacing w:line="228" w:lineRule="auto" w:before="25"/>
              <w:ind w:left="74" w:right="59"/>
              <w:rPr>
                <w:sz w:val="22"/>
              </w:rPr>
            </w:pPr>
            <w:r>
              <w:rPr>
                <w:b/>
                <w:color w:val="231F20"/>
                <w:sz w:val="22"/>
              </w:rPr>
              <w:t>Göstergeleri: </w:t>
            </w:r>
            <w:r>
              <w:rPr>
                <w:color w:val="231F20"/>
                <w:sz w:val="22"/>
              </w:rPr>
              <w:t>Atatürk’ün hayatıyla ilgili belli başlı olguları söyler. Atatürk’ün kişisel özelliklerini söyler. Atatürk’ün değerli bir insan olduğunu söyler. Ata- türk’ün getirdiği yenilikleri söyler. Atatürk’ün getirdiği yeniliklerin önemini söyler.</w:t>
            </w:r>
          </w:p>
          <w:p>
            <w:pPr>
              <w:pStyle w:val="TableParagraph"/>
              <w:spacing w:before="10"/>
              <w:rPr>
                <w:sz w:val="24"/>
              </w:rPr>
            </w:pPr>
          </w:p>
          <w:p>
            <w:pPr>
              <w:pStyle w:val="TableParagraph"/>
              <w:ind w:left="74"/>
              <w:rPr>
                <w:b/>
                <w:sz w:val="22"/>
              </w:rPr>
            </w:pPr>
            <w:r>
              <w:rPr>
                <w:b/>
                <w:color w:val="231F20"/>
                <w:sz w:val="22"/>
              </w:rPr>
              <w:t>DİL GELİŞİMİ</w:t>
            </w:r>
          </w:p>
          <w:p>
            <w:pPr>
              <w:pStyle w:val="TableParagraph"/>
              <w:spacing w:before="15"/>
              <w:ind w:left="74"/>
              <w:rPr>
                <w:sz w:val="22"/>
              </w:rPr>
            </w:pPr>
            <w:r>
              <w:rPr>
                <w:b/>
                <w:color w:val="231F20"/>
                <w:sz w:val="22"/>
              </w:rPr>
              <w:t>Kazanım 1: </w:t>
            </w:r>
            <w:r>
              <w:rPr>
                <w:color w:val="231F20"/>
                <w:sz w:val="22"/>
              </w:rPr>
              <w:t>Sesleri ayırt eder. </w:t>
            </w:r>
            <w:r>
              <w:rPr>
                <w:b/>
                <w:color w:val="231F20"/>
                <w:sz w:val="22"/>
              </w:rPr>
              <w:t>Göstergeleri: </w:t>
            </w:r>
            <w:r>
              <w:rPr>
                <w:color w:val="231F20"/>
                <w:sz w:val="22"/>
              </w:rPr>
              <w:t>Sesin geldiği yönü söyler.</w:t>
            </w:r>
          </w:p>
          <w:p>
            <w:pPr>
              <w:pStyle w:val="TableParagraph"/>
              <w:spacing w:before="16"/>
              <w:ind w:left="74"/>
              <w:rPr>
                <w:sz w:val="22"/>
              </w:rPr>
            </w:pPr>
            <w:r>
              <w:rPr>
                <w:b/>
                <w:color w:val="231F20"/>
                <w:sz w:val="22"/>
              </w:rPr>
              <w:t>Kazanım 3: </w:t>
            </w:r>
            <w:r>
              <w:rPr>
                <w:color w:val="231F20"/>
                <w:sz w:val="22"/>
              </w:rPr>
              <w:t>Söz dizimi kurallarına göre cümle kurar.</w:t>
            </w:r>
          </w:p>
          <w:p>
            <w:pPr>
              <w:pStyle w:val="TableParagraph"/>
              <w:spacing w:before="15"/>
              <w:ind w:left="74"/>
              <w:rPr>
                <w:sz w:val="22"/>
              </w:rPr>
            </w:pPr>
            <w:r>
              <w:rPr>
                <w:b/>
                <w:color w:val="231F20"/>
                <w:sz w:val="22"/>
              </w:rPr>
              <w:t>Göstergeleri: </w:t>
            </w:r>
            <w:r>
              <w:rPr>
                <w:color w:val="231F20"/>
                <w:sz w:val="22"/>
              </w:rPr>
              <w:t>Olumsuz cümle kurar.</w:t>
            </w:r>
          </w:p>
          <w:p>
            <w:pPr>
              <w:pStyle w:val="TableParagraph"/>
              <w:spacing w:before="15"/>
              <w:ind w:left="74"/>
              <w:rPr>
                <w:sz w:val="22"/>
              </w:rPr>
            </w:pPr>
            <w:r>
              <w:rPr>
                <w:b/>
                <w:color w:val="231F20"/>
                <w:sz w:val="22"/>
              </w:rPr>
              <w:t>Kazanım 4: </w:t>
            </w:r>
            <w:r>
              <w:rPr>
                <w:color w:val="231F20"/>
                <w:sz w:val="22"/>
              </w:rPr>
              <w:t>Konuşurken dil bilgisi yapılarını kullanır.</w:t>
            </w:r>
          </w:p>
          <w:p>
            <w:pPr>
              <w:pStyle w:val="TableParagraph"/>
              <w:spacing w:before="16"/>
              <w:ind w:left="74"/>
              <w:rPr>
                <w:sz w:val="22"/>
              </w:rPr>
            </w:pPr>
            <w:r>
              <w:rPr>
                <w:b/>
                <w:color w:val="231F20"/>
                <w:sz w:val="22"/>
              </w:rPr>
              <w:t>Göstergeleri: </w:t>
            </w:r>
            <w:r>
              <w:rPr>
                <w:color w:val="231F20"/>
                <w:sz w:val="22"/>
              </w:rPr>
              <w:t>Cümle kurarken isim kullanır. Cümle kurarken fiil kullanır.</w:t>
            </w:r>
          </w:p>
          <w:p>
            <w:pPr>
              <w:pStyle w:val="TableParagraph"/>
              <w:spacing w:before="15"/>
              <w:ind w:left="74"/>
              <w:rPr>
                <w:sz w:val="22"/>
              </w:rPr>
            </w:pPr>
            <w:r>
              <w:rPr>
                <w:b/>
                <w:color w:val="231F20"/>
                <w:sz w:val="22"/>
              </w:rPr>
              <w:t>Kazanım 5: </w:t>
            </w:r>
            <w:r>
              <w:rPr>
                <w:color w:val="231F20"/>
                <w:sz w:val="22"/>
              </w:rPr>
              <w:t>Dili iletişim amacıyla kullanır.</w:t>
            </w:r>
          </w:p>
          <w:p>
            <w:pPr>
              <w:pStyle w:val="TableParagraph"/>
              <w:spacing w:before="16"/>
              <w:ind w:left="74"/>
              <w:rPr>
                <w:sz w:val="22"/>
              </w:rPr>
            </w:pPr>
            <w:r>
              <w:rPr>
                <w:b/>
                <w:color w:val="231F20"/>
                <w:sz w:val="22"/>
              </w:rPr>
              <w:t>Göstergeleri: </w:t>
            </w:r>
            <w:r>
              <w:rPr>
                <w:color w:val="231F20"/>
                <w:sz w:val="22"/>
              </w:rPr>
              <w:t>Konuşma sırasında göz teması kurar. Jest ve mimikleri anlar.</w:t>
            </w:r>
          </w:p>
          <w:p>
            <w:pPr>
              <w:pStyle w:val="TableParagraph"/>
              <w:spacing w:before="15"/>
              <w:ind w:left="74"/>
              <w:rPr>
                <w:sz w:val="22"/>
              </w:rPr>
            </w:pPr>
            <w:r>
              <w:rPr>
                <w:b/>
                <w:color w:val="231F20"/>
                <w:sz w:val="22"/>
              </w:rPr>
              <w:t>Kazanım 6: </w:t>
            </w:r>
            <w:r>
              <w:rPr>
                <w:color w:val="231F20"/>
                <w:sz w:val="22"/>
              </w:rPr>
              <w:t>Sözcük dağarcığını geliştirir.</w:t>
            </w:r>
          </w:p>
          <w:p>
            <w:pPr>
              <w:pStyle w:val="TableParagraph"/>
              <w:spacing w:before="15"/>
              <w:ind w:left="74"/>
              <w:rPr>
                <w:sz w:val="22"/>
              </w:rPr>
            </w:pPr>
            <w:r>
              <w:rPr>
                <w:b/>
                <w:color w:val="231F20"/>
                <w:sz w:val="22"/>
              </w:rPr>
              <w:t>Göstergeleri: </w:t>
            </w:r>
            <w:r>
              <w:rPr>
                <w:color w:val="231F20"/>
                <w:sz w:val="22"/>
              </w:rPr>
              <w:t>Dinlediklerinde yeni olan sözcükleri fark eder ve sözcüklerin anlamlarını sorar. Sözcükleri hatırlar ve sözcüklerin anlamını söyler.</w:t>
            </w:r>
          </w:p>
          <w:p>
            <w:pPr>
              <w:pStyle w:val="TableParagraph"/>
              <w:spacing w:before="16"/>
              <w:ind w:left="74"/>
              <w:rPr>
                <w:sz w:val="22"/>
              </w:rPr>
            </w:pPr>
            <w:r>
              <w:rPr>
                <w:b/>
                <w:color w:val="231F20"/>
                <w:sz w:val="22"/>
              </w:rPr>
              <w:t>Kazanım 7: </w:t>
            </w:r>
            <w:r>
              <w:rPr>
                <w:color w:val="231F20"/>
                <w:sz w:val="22"/>
              </w:rPr>
              <w:t>Dinlediklerinin/ izlediklerinin anlamını kavrar.</w:t>
            </w:r>
          </w:p>
          <w:p>
            <w:pPr>
              <w:pStyle w:val="TableParagraph"/>
              <w:spacing w:before="15"/>
              <w:ind w:left="74"/>
              <w:rPr>
                <w:sz w:val="22"/>
              </w:rPr>
            </w:pPr>
            <w:r>
              <w:rPr>
                <w:b/>
                <w:color w:val="231F20"/>
                <w:sz w:val="22"/>
              </w:rPr>
              <w:t>Göstergeleri: </w:t>
            </w:r>
            <w:r>
              <w:rPr>
                <w:color w:val="231F20"/>
                <w:sz w:val="22"/>
              </w:rPr>
              <w:t>Sözel yönergeleri yerine getirir.</w:t>
            </w:r>
          </w:p>
          <w:p>
            <w:pPr>
              <w:pStyle w:val="TableParagraph"/>
              <w:spacing w:before="15"/>
              <w:ind w:left="74"/>
              <w:rPr>
                <w:sz w:val="22"/>
              </w:rPr>
            </w:pPr>
            <w:r>
              <w:rPr>
                <w:b/>
                <w:color w:val="231F20"/>
                <w:sz w:val="22"/>
              </w:rPr>
              <w:t>Kazanım 8: </w:t>
            </w:r>
            <w:r>
              <w:rPr>
                <w:color w:val="231F20"/>
                <w:sz w:val="22"/>
              </w:rPr>
              <w:t>Dinlediklerini/ izlediklerini çeşitli yollarla ifade eder.</w:t>
            </w:r>
          </w:p>
          <w:p>
            <w:pPr>
              <w:pStyle w:val="TableParagraph"/>
              <w:spacing w:before="16"/>
              <w:ind w:left="74"/>
              <w:rPr>
                <w:sz w:val="22"/>
              </w:rPr>
            </w:pPr>
            <w:r>
              <w:rPr>
                <w:b/>
                <w:color w:val="231F20"/>
                <w:sz w:val="22"/>
              </w:rPr>
              <w:t>Göstergeleri: </w:t>
            </w:r>
            <w:r>
              <w:rPr>
                <w:color w:val="231F20"/>
                <w:sz w:val="22"/>
              </w:rPr>
              <w:t>Dinledikleri/ izledikleri ile ilgili sorular sorar. Dinledikleri/ izledikleri ile ilgili sorulara cevap verir.</w:t>
            </w:r>
          </w:p>
          <w:p>
            <w:pPr>
              <w:pStyle w:val="TableParagraph"/>
              <w:spacing w:before="15"/>
              <w:ind w:left="74"/>
              <w:rPr>
                <w:sz w:val="22"/>
              </w:rPr>
            </w:pPr>
            <w:r>
              <w:rPr>
                <w:b/>
                <w:color w:val="231F20"/>
                <w:sz w:val="22"/>
              </w:rPr>
              <w:t>Kazanım 9: </w:t>
            </w:r>
            <w:r>
              <w:rPr>
                <w:color w:val="231F20"/>
                <w:sz w:val="22"/>
              </w:rPr>
              <w:t>Ses bilgisi farkındalığı gösterir.</w:t>
            </w:r>
          </w:p>
          <w:p>
            <w:pPr>
              <w:pStyle w:val="TableParagraph"/>
              <w:spacing w:before="15"/>
              <w:ind w:left="74"/>
              <w:rPr>
                <w:sz w:val="22"/>
              </w:rPr>
            </w:pPr>
            <w:r>
              <w:rPr>
                <w:b/>
                <w:color w:val="231F20"/>
                <w:sz w:val="22"/>
              </w:rPr>
              <w:t>Göstergeleri: </w:t>
            </w:r>
            <w:r>
              <w:rPr>
                <w:color w:val="231F20"/>
                <w:sz w:val="22"/>
              </w:rPr>
              <w:t>Sözcüklerin başlangıç seslerini söyler. Sözcüklerin sonunda yer alan sesleri söyler.</w:t>
            </w:r>
          </w:p>
          <w:p>
            <w:pPr>
              <w:pStyle w:val="TableParagraph"/>
              <w:spacing w:before="16"/>
              <w:ind w:left="74"/>
              <w:rPr>
                <w:sz w:val="22"/>
              </w:rPr>
            </w:pPr>
            <w:r>
              <w:rPr>
                <w:b/>
                <w:color w:val="231F20"/>
                <w:sz w:val="22"/>
              </w:rPr>
              <w:t>Kazanım 10: </w:t>
            </w:r>
            <w:r>
              <w:rPr>
                <w:color w:val="231F20"/>
                <w:sz w:val="22"/>
              </w:rPr>
              <w:t>Görsel materyalleri okur.</w:t>
            </w:r>
          </w:p>
          <w:p>
            <w:pPr>
              <w:pStyle w:val="TableParagraph"/>
              <w:spacing w:before="15"/>
              <w:ind w:left="74"/>
              <w:rPr>
                <w:sz w:val="22"/>
              </w:rPr>
            </w:pPr>
            <w:r>
              <w:rPr>
                <w:b/>
                <w:color w:val="231F20"/>
                <w:sz w:val="22"/>
              </w:rPr>
              <w:t>Göstergeleri: </w:t>
            </w:r>
            <w:r>
              <w:rPr>
                <w:color w:val="231F20"/>
                <w:sz w:val="22"/>
              </w:rPr>
              <w:t>Görsel materyalleri inceler. Görsel materyallerle ilgili sorular sorar.</w:t>
            </w:r>
          </w:p>
          <w:p>
            <w:pPr>
              <w:pStyle w:val="TableParagraph"/>
              <w:spacing w:before="8"/>
              <w:rPr>
                <w:sz w:val="24"/>
              </w:rPr>
            </w:pPr>
          </w:p>
          <w:p>
            <w:pPr>
              <w:pStyle w:val="TableParagraph"/>
              <w:ind w:left="74"/>
              <w:rPr>
                <w:b/>
                <w:sz w:val="22"/>
              </w:rPr>
            </w:pPr>
            <w:r>
              <w:rPr>
                <w:b/>
                <w:color w:val="231F20"/>
                <w:sz w:val="22"/>
              </w:rPr>
              <w:t>SOSYAL VE DUYGUSAL GELİŞİM</w:t>
            </w:r>
          </w:p>
          <w:p>
            <w:pPr>
              <w:pStyle w:val="TableParagraph"/>
              <w:spacing w:before="15"/>
              <w:ind w:left="74"/>
              <w:rPr>
                <w:sz w:val="22"/>
              </w:rPr>
            </w:pPr>
            <w:r>
              <w:rPr>
                <w:b/>
                <w:color w:val="231F20"/>
                <w:sz w:val="22"/>
              </w:rPr>
              <w:t>Kazanım 3: </w:t>
            </w:r>
            <w:r>
              <w:rPr>
                <w:color w:val="231F20"/>
                <w:sz w:val="22"/>
              </w:rPr>
              <w:t>Kendini yaratıcı yollarla ifade eder.</w:t>
            </w:r>
          </w:p>
          <w:p>
            <w:pPr>
              <w:pStyle w:val="TableParagraph"/>
              <w:spacing w:before="16"/>
              <w:ind w:left="74"/>
              <w:rPr>
                <w:sz w:val="22"/>
              </w:rPr>
            </w:pPr>
            <w:r>
              <w:rPr>
                <w:b/>
                <w:color w:val="231F20"/>
                <w:sz w:val="22"/>
              </w:rPr>
              <w:t>Göstergeleri: </w:t>
            </w:r>
            <w:r>
              <w:rPr>
                <w:color w:val="231F20"/>
                <w:sz w:val="22"/>
              </w:rPr>
              <w:t>Duygu, düşünce ve hayallerini özgün yollarla ifade eder. Özgün özellikler taşıyan ürünler oluşturur.</w:t>
            </w:r>
          </w:p>
          <w:p>
            <w:pPr>
              <w:pStyle w:val="TableParagraph"/>
              <w:spacing w:before="15"/>
              <w:ind w:left="74"/>
              <w:rPr>
                <w:sz w:val="22"/>
              </w:rPr>
            </w:pPr>
            <w:r>
              <w:rPr>
                <w:b/>
                <w:color w:val="231F20"/>
                <w:sz w:val="22"/>
              </w:rPr>
              <w:t>Kazanım 8: </w:t>
            </w:r>
            <w:r>
              <w:rPr>
                <w:color w:val="231F20"/>
                <w:sz w:val="22"/>
              </w:rPr>
              <w:t>Farklılıklara saygı gösterir.</w:t>
            </w:r>
          </w:p>
          <w:p>
            <w:pPr>
              <w:pStyle w:val="TableParagraph"/>
              <w:spacing w:before="15"/>
              <w:ind w:left="74"/>
              <w:rPr>
                <w:sz w:val="22"/>
              </w:rPr>
            </w:pPr>
            <w:r>
              <w:rPr>
                <w:b/>
                <w:color w:val="231F20"/>
                <w:sz w:val="22"/>
              </w:rPr>
              <w:t>Göstergeleri: </w:t>
            </w:r>
            <w:r>
              <w:rPr>
                <w:color w:val="231F20"/>
                <w:sz w:val="22"/>
              </w:rPr>
              <w:t>Kendisinin farklı özellikleri olduğunu söyler.</w:t>
            </w:r>
          </w:p>
          <w:p>
            <w:pPr>
              <w:pStyle w:val="TableParagraph"/>
              <w:spacing w:before="16"/>
              <w:ind w:left="74"/>
              <w:rPr>
                <w:sz w:val="22"/>
              </w:rPr>
            </w:pPr>
            <w:r>
              <w:rPr>
                <w:b/>
                <w:color w:val="231F20"/>
                <w:sz w:val="22"/>
              </w:rPr>
              <w:t>Kazanım 9: </w:t>
            </w:r>
            <w:r>
              <w:rPr>
                <w:color w:val="231F20"/>
                <w:sz w:val="22"/>
              </w:rPr>
              <w:t>Farklı kültürel özellikleri açıklar.</w:t>
            </w:r>
          </w:p>
          <w:p>
            <w:pPr>
              <w:pStyle w:val="TableParagraph"/>
              <w:spacing w:before="15"/>
              <w:ind w:left="74"/>
              <w:rPr>
                <w:sz w:val="22"/>
              </w:rPr>
            </w:pPr>
            <w:r>
              <w:rPr>
                <w:b/>
                <w:color w:val="231F20"/>
                <w:sz w:val="22"/>
              </w:rPr>
              <w:t>Göstergeleri: </w:t>
            </w:r>
            <w:r>
              <w:rPr>
                <w:color w:val="231F20"/>
                <w:sz w:val="22"/>
              </w:rPr>
              <w:t>Kendi ülkesinin kültürüne ait özellikleri söyler.</w:t>
            </w:r>
          </w:p>
          <w:p>
            <w:pPr>
              <w:pStyle w:val="TableParagraph"/>
              <w:spacing w:before="16"/>
              <w:ind w:left="74"/>
              <w:rPr>
                <w:sz w:val="22"/>
              </w:rPr>
            </w:pPr>
            <w:r>
              <w:rPr>
                <w:b/>
                <w:color w:val="231F20"/>
                <w:sz w:val="22"/>
              </w:rPr>
              <w:t>Kazanım 10: </w:t>
            </w:r>
            <w:r>
              <w:rPr>
                <w:color w:val="231F20"/>
                <w:sz w:val="22"/>
              </w:rPr>
              <w:t>Sorumluluklarını yerine getirir.</w:t>
            </w:r>
          </w:p>
          <w:p>
            <w:pPr>
              <w:pStyle w:val="TableParagraph"/>
              <w:spacing w:before="15"/>
              <w:ind w:left="74"/>
              <w:rPr>
                <w:sz w:val="22"/>
              </w:rPr>
            </w:pPr>
            <w:r>
              <w:rPr>
                <w:b/>
                <w:color w:val="231F20"/>
                <w:sz w:val="22"/>
              </w:rPr>
              <w:t>Göstergeleri: </w:t>
            </w:r>
            <w:r>
              <w:rPr>
                <w:color w:val="231F20"/>
                <w:sz w:val="22"/>
              </w:rPr>
              <w:t>Sorumluluk almaya istekli olduğunu gösterir. Üstlendiği sorumluluğu yerine getirir.</w:t>
            </w:r>
          </w:p>
        </w:tc>
      </w:tr>
    </w:tbl>
    <w:p>
      <w:pPr>
        <w:spacing w:after="0"/>
        <w:rPr>
          <w:sz w:val="22"/>
        </w:rPr>
        <w:sectPr>
          <w:pgSz w:w="16840" w:h="11910" w:orient="landscape"/>
          <w:pgMar w:top="920" w:bottom="280" w:left="740" w:right="74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675"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5"/>
              <w:rPr>
                <w:sz w:val="45"/>
              </w:rPr>
            </w:pPr>
          </w:p>
          <w:p>
            <w:pPr>
              <w:pStyle w:val="TableParagraph"/>
              <w:spacing w:line="208" w:lineRule="auto"/>
              <w:ind w:left="171" w:right="149" w:firstLine="36"/>
              <w:jc w:val="both"/>
              <w:rPr>
                <w:rFonts w:ascii="Minion Pro" w:hAnsi="Minion Pro"/>
                <w:b/>
                <w:sz w:val="24"/>
              </w:rPr>
            </w:pPr>
            <w:r>
              <w:rPr>
                <w:rFonts w:ascii="Minion Pro" w:hAnsi="Minion Pro"/>
                <w:b/>
                <w:color w:val="231F20"/>
                <w:sz w:val="24"/>
              </w:rPr>
              <w:t>E K İ M</w:t>
            </w:r>
          </w:p>
        </w:tc>
        <w:tc>
          <w:tcPr>
            <w:tcW w:w="14550" w:type="dxa"/>
            <w:tcBorders>
              <w:left w:val="single" w:sz="12" w:space="0" w:color="231F20"/>
              <w:bottom w:val="single" w:sz="12" w:space="0" w:color="231F20"/>
            </w:tcBorders>
          </w:tcPr>
          <w:p>
            <w:pPr>
              <w:pStyle w:val="TableParagraph"/>
              <w:spacing w:line="251" w:lineRule="exact" w:before="53"/>
              <w:ind w:left="74"/>
              <w:jc w:val="both"/>
              <w:rPr>
                <w:b/>
                <w:sz w:val="22"/>
              </w:rPr>
            </w:pPr>
            <w:r>
              <w:rPr>
                <w:b/>
                <w:color w:val="231F20"/>
                <w:sz w:val="22"/>
              </w:rPr>
              <w:t>MOTOR GELİŞİMİ</w:t>
            </w:r>
          </w:p>
          <w:p>
            <w:pPr>
              <w:pStyle w:val="TableParagraph"/>
              <w:spacing w:line="248" w:lineRule="exact"/>
              <w:ind w:left="74"/>
              <w:jc w:val="both"/>
              <w:rPr>
                <w:sz w:val="22"/>
              </w:rPr>
            </w:pPr>
            <w:r>
              <w:rPr>
                <w:b/>
                <w:color w:val="231F20"/>
                <w:sz w:val="22"/>
              </w:rPr>
              <w:t>Kazanım 1: </w:t>
            </w:r>
            <w:r>
              <w:rPr>
                <w:color w:val="231F20"/>
                <w:sz w:val="22"/>
              </w:rPr>
              <w:t>Yer değiştirme hareketleri yapar.</w:t>
            </w:r>
          </w:p>
          <w:p>
            <w:pPr>
              <w:pStyle w:val="TableParagraph"/>
              <w:spacing w:line="208" w:lineRule="auto" w:before="24"/>
              <w:ind w:left="74" w:right="58"/>
              <w:jc w:val="both"/>
              <w:rPr>
                <w:sz w:val="22"/>
              </w:rPr>
            </w:pPr>
            <w:r>
              <w:rPr>
                <w:b/>
                <w:color w:val="231F20"/>
                <w:sz w:val="22"/>
              </w:rPr>
              <w:t>Göstergeleri:</w:t>
            </w:r>
            <w:r>
              <w:rPr>
                <w:b/>
                <w:color w:val="231F20"/>
                <w:spacing w:val="-14"/>
                <w:sz w:val="22"/>
              </w:rPr>
              <w:t> </w:t>
            </w:r>
            <w:r>
              <w:rPr>
                <w:color w:val="231F20"/>
                <w:sz w:val="22"/>
              </w:rPr>
              <w:t>Isınma</w:t>
            </w:r>
            <w:r>
              <w:rPr>
                <w:color w:val="231F20"/>
                <w:spacing w:val="-14"/>
                <w:sz w:val="22"/>
              </w:rPr>
              <w:t> </w:t>
            </w:r>
            <w:r>
              <w:rPr>
                <w:color w:val="231F20"/>
                <w:sz w:val="22"/>
              </w:rPr>
              <w:t>ve</w:t>
            </w:r>
            <w:r>
              <w:rPr>
                <w:color w:val="231F20"/>
                <w:spacing w:val="-14"/>
                <w:sz w:val="22"/>
              </w:rPr>
              <w:t> </w:t>
            </w:r>
            <w:r>
              <w:rPr>
                <w:color w:val="231F20"/>
                <w:sz w:val="22"/>
              </w:rPr>
              <w:t>soğuma</w:t>
            </w:r>
            <w:r>
              <w:rPr>
                <w:color w:val="231F20"/>
                <w:spacing w:val="-13"/>
                <w:sz w:val="22"/>
              </w:rPr>
              <w:t> </w:t>
            </w:r>
            <w:r>
              <w:rPr>
                <w:color w:val="231F20"/>
                <w:sz w:val="22"/>
              </w:rPr>
              <w:t>hareketlerini</w:t>
            </w:r>
            <w:r>
              <w:rPr>
                <w:color w:val="231F20"/>
                <w:spacing w:val="-13"/>
                <w:sz w:val="22"/>
              </w:rPr>
              <w:t> </w:t>
            </w:r>
            <w:r>
              <w:rPr>
                <w:color w:val="231F20"/>
                <w:sz w:val="22"/>
              </w:rPr>
              <w:t>bir</w:t>
            </w:r>
            <w:r>
              <w:rPr>
                <w:color w:val="231F20"/>
                <w:spacing w:val="-14"/>
                <w:sz w:val="22"/>
              </w:rPr>
              <w:t> </w:t>
            </w:r>
            <w:r>
              <w:rPr>
                <w:color w:val="231F20"/>
                <w:sz w:val="22"/>
              </w:rPr>
              <w:t>rehber</w:t>
            </w:r>
            <w:r>
              <w:rPr>
                <w:color w:val="231F20"/>
                <w:spacing w:val="-13"/>
                <w:sz w:val="22"/>
              </w:rPr>
              <w:t> </w:t>
            </w:r>
            <w:r>
              <w:rPr>
                <w:color w:val="231F20"/>
                <w:sz w:val="22"/>
              </w:rPr>
              <w:t>eşliğinde</w:t>
            </w:r>
            <w:r>
              <w:rPr>
                <w:color w:val="231F20"/>
                <w:spacing w:val="-13"/>
                <w:sz w:val="22"/>
              </w:rPr>
              <w:t> </w:t>
            </w:r>
            <w:r>
              <w:rPr>
                <w:color w:val="231F20"/>
                <w:spacing w:val="-3"/>
                <w:sz w:val="22"/>
              </w:rPr>
              <w:t>yapar.</w:t>
            </w:r>
            <w:r>
              <w:rPr>
                <w:color w:val="231F20"/>
                <w:spacing w:val="-18"/>
                <w:sz w:val="22"/>
              </w:rPr>
              <w:t> </w:t>
            </w:r>
            <w:r>
              <w:rPr>
                <w:color w:val="231F20"/>
                <w:sz w:val="22"/>
              </w:rPr>
              <w:t>Yönergeler</w:t>
            </w:r>
            <w:r>
              <w:rPr>
                <w:color w:val="231F20"/>
                <w:spacing w:val="-13"/>
                <w:sz w:val="22"/>
              </w:rPr>
              <w:t> </w:t>
            </w:r>
            <w:r>
              <w:rPr>
                <w:color w:val="231F20"/>
                <w:sz w:val="22"/>
              </w:rPr>
              <w:t>doğrultusunda</w:t>
            </w:r>
            <w:r>
              <w:rPr>
                <w:color w:val="231F20"/>
                <w:spacing w:val="-13"/>
                <w:sz w:val="22"/>
              </w:rPr>
              <w:t> </w:t>
            </w:r>
            <w:r>
              <w:rPr>
                <w:color w:val="231F20"/>
                <w:spacing w:val="-3"/>
                <w:sz w:val="22"/>
              </w:rPr>
              <w:t>yürür.</w:t>
            </w:r>
            <w:r>
              <w:rPr>
                <w:color w:val="231F20"/>
                <w:spacing w:val="-17"/>
                <w:sz w:val="22"/>
              </w:rPr>
              <w:t> </w:t>
            </w:r>
            <w:r>
              <w:rPr>
                <w:color w:val="231F20"/>
                <w:sz w:val="22"/>
              </w:rPr>
              <w:t>Yönergeler</w:t>
            </w:r>
            <w:r>
              <w:rPr>
                <w:color w:val="231F20"/>
                <w:spacing w:val="-13"/>
                <w:sz w:val="22"/>
              </w:rPr>
              <w:t> </w:t>
            </w:r>
            <w:r>
              <w:rPr>
                <w:color w:val="231F20"/>
                <w:sz w:val="22"/>
              </w:rPr>
              <w:t>doğrultusunda</w:t>
            </w:r>
            <w:r>
              <w:rPr>
                <w:color w:val="231F20"/>
                <w:spacing w:val="-13"/>
                <w:sz w:val="22"/>
              </w:rPr>
              <w:t> </w:t>
            </w:r>
            <w:r>
              <w:rPr>
                <w:color w:val="231F20"/>
                <w:spacing w:val="-3"/>
                <w:sz w:val="22"/>
              </w:rPr>
              <w:t>koşar.</w:t>
            </w:r>
            <w:r>
              <w:rPr>
                <w:color w:val="231F20"/>
                <w:spacing w:val="-14"/>
                <w:sz w:val="22"/>
              </w:rPr>
              <w:t> </w:t>
            </w:r>
            <w:r>
              <w:rPr>
                <w:color w:val="231F20"/>
                <w:sz w:val="22"/>
              </w:rPr>
              <w:t>Belirlenen noktadan çift ayakla ileriye doğru </w:t>
            </w:r>
            <w:r>
              <w:rPr>
                <w:color w:val="231F20"/>
                <w:spacing w:val="-3"/>
                <w:sz w:val="22"/>
              </w:rPr>
              <w:t>atlar. </w:t>
            </w:r>
            <w:r>
              <w:rPr>
                <w:color w:val="231F20"/>
                <w:sz w:val="22"/>
              </w:rPr>
              <w:t>Galop yaparak belirli mesafede </w:t>
            </w:r>
            <w:r>
              <w:rPr>
                <w:color w:val="231F20"/>
                <w:spacing w:val="-3"/>
                <w:sz w:val="22"/>
              </w:rPr>
              <w:t>ilerler. </w:t>
            </w:r>
            <w:r>
              <w:rPr>
                <w:color w:val="231F20"/>
                <w:sz w:val="22"/>
              </w:rPr>
              <w:t>Sekerek belirli mesafede</w:t>
            </w:r>
            <w:r>
              <w:rPr>
                <w:color w:val="231F20"/>
                <w:spacing w:val="-4"/>
                <w:sz w:val="22"/>
              </w:rPr>
              <w:t> </w:t>
            </w:r>
            <w:r>
              <w:rPr>
                <w:color w:val="231F20"/>
                <w:spacing w:val="-3"/>
                <w:sz w:val="22"/>
              </w:rPr>
              <w:t>ilerler.</w:t>
            </w:r>
          </w:p>
          <w:p>
            <w:pPr>
              <w:pStyle w:val="TableParagraph"/>
              <w:spacing w:line="251" w:lineRule="exact" w:before="2"/>
              <w:ind w:left="74"/>
              <w:jc w:val="both"/>
              <w:rPr>
                <w:sz w:val="22"/>
              </w:rPr>
            </w:pPr>
            <w:r>
              <w:rPr>
                <w:b/>
                <w:color w:val="231F20"/>
                <w:sz w:val="22"/>
              </w:rPr>
              <w:t>Kazanım 2: </w:t>
            </w:r>
            <w:r>
              <w:rPr>
                <w:color w:val="231F20"/>
                <w:sz w:val="22"/>
              </w:rPr>
              <w:t>Denge hareketleri yapar.</w:t>
            </w:r>
          </w:p>
          <w:p>
            <w:pPr>
              <w:pStyle w:val="TableParagraph"/>
              <w:spacing w:line="208" w:lineRule="auto" w:before="24"/>
              <w:ind w:left="74" w:right="60"/>
              <w:jc w:val="both"/>
              <w:rPr>
                <w:sz w:val="22"/>
              </w:rPr>
            </w:pPr>
            <w:r>
              <w:rPr>
                <w:b/>
                <w:color w:val="231F20"/>
                <w:sz w:val="22"/>
              </w:rPr>
              <w:t>Göstergeleri:</w:t>
            </w:r>
            <w:r>
              <w:rPr>
                <w:b/>
                <w:color w:val="231F20"/>
                <w:spacing w:val="-22"/>
                <w:sz w:val="22"/>
              </w:rPr>
              <w:t> </w:t>
            </w:r>
            <w:r>
              <w:rPr>
                <w:color w:val="231F20"/>
                <w:sz w:val="22"/>
              </w:rPr>
              <w:t>Ağırlığını</w:t>
            </w:r>
            <w:r>
              <w:rPr>
                <w:color w:val="231F20"/>
                <w:spacing w:val="-11"/>
                <w:sz w:val="22"/>
              </w:rPr>
              <w:t> </w:t>
            </w:r>
            <w:r>
              <w:rPr>
                <w:color w:val="231F20"/>
                <w:sz w:val="22"/>
              </w:rPr>
              <w:t>bir</w:t>
            </w:r>
            <w:r>
              <w:rPr>
                <w:color w:val="231F20"/>
                <w:spacing w:val="-10"/>
                <w:sz w:val="22"/>
              </w:rPr>
              <w:t> </w:t>
            </w:r>
            <w:r>
              <w:rPr>
                <w:color w:val="231F20"/>
                <w:sz w:val="22"/>
              </w:rPr>
              <w:t>noktadan</w:t>
            </w:r>
            <w:r>
              <w:rPr>
                <w:color w:val="231F20"/>
                <w:spacing w:val="-11"/>
                <w:sz w:val="22"/>
              </w:rPr>
              <w:t> </w:t>
            </w:r>
            <w:r>
              <w:rPr>
                <w:color w:val="231F20"/>
                <w:sz w:val="22"/>
              </w:rPr>
              <w:t>diğerine</w:t>
            </w:r>
            <w:r>
              <w:rPr>
                <w:color w:val="231F20"/>
                <w:spacing w:val="-10"/>
                <w:sz w:val="22"/>
              </w:rPr>
              <w:t> </w:t>
            </w:r>
            <w:r>
              <w:rPr>
                <w:color w:val="231F20"/>
                <w:spacing w:val="-3"/>
                <w:sz w:val="22"/>
              </w:rPr>
              <w:t>aktarır.</w:t>
            </w:r>
            <w:r>
              <w:rPr>
                <w:color w:val="231F20"/>
                <w:spacing w:val="-11"/>
                <w:sz w:val="22"/>
              </w:rPr>
              <w:t> </w:t>
            </w:r>
            <w:r>
              <w:rPr>
                <w:color w:val="231F20"/>
                <w:sz w:val="22"/>
              </w:rPr>
              <w:t>Başlama</w:t>
            </w:r>
            <w:r>
              <w:rPr>
                <w:color w:val="231F20"/>
                <w:spacing w:val="-10"/>
                <w:sz w:val="22"/>
              </w:rPr>
              <w:t> </w:t>
            </w:r>
            <w:r>
              <w:rPr>
                <w:color w:val="231F20"/>
                <w:sz w:val="22"/>
              </w:rPr>
              <w:t>ile</w:t>
            </w:r>
            <w:r>
              <w:rPr>
                <w:color w:val="231F20"/>
                <w:spacing w:val="-11"/>
                <w:sz w:val="22"/>
              </w:rPr>
              <w:t> </w:t>
            </w:r>
            <w:r>
              <w:rPr>
                <w:color w:val="231F20"/>
                <w:sz w:val="22"/>
              </w:rPr>
              <w:t>ilgili</w:t>
            </w:r>
            <w:r>
              <w:rPr>
                <w:color w:val="231F20"/>
                <w:spacing w:val="-10"/>
                <w:sz w:val="22"/>
              </w:rPr>
              <w:t> </w:t>
            </w:r>
            <w:r>
              <w:rPr>
                <w:color w:val="231F20"/>
                <w:sz w:val="22"/>
              </w:rPr>
              <w:t>denge</w:t>
            </w:r>
            <w:r>
              <w:rPr>
                <w:color w:val="231F20"/>
                <w:spacing w:val="-11"/>
                <w:sz w:val="22"/>
              </w:rPr>
              <w:t> </w:t>
            </w:r>
            <w:r>
              <w:rPr>
                <w:color w:val="231F20"/>
                <w:sz w:val="22"/>
              </w:rPr>
              <w:t>hareketlerini</w:t>
            </w:r>
            <w:r>
              <w:rPr>
                <w:color w:val="231F20"/>
                <w:spacing w:val="-9"/>
                <w:sz w:val="22"/>
              </w:rPr>
              <w:t> </w:t>
            </w:r>
            <w:r>
              <w:rPr>
                <w:color w:val="231F20"/>
                <w:spacing w:val="-3"/>
                <w:sz w:val="22"/>
              </w:rPr>
              <w:t>yapar.</w:t>
            </w:r>
            <w:r>
              <w:rPr>
                <w:color w:val="231F20"/>
                <w:spacing w:val="-11"/>
                <w:sz w:val="22"/>
              </w:rPr>
              <w:t> </w:t>
            </w:r>
            <w:r>
              <w:rPr>
                <w:color w:val="231F20"/>
                <w:sz w:val="22"/>
              </w:rPr>
              <w:t>Durma</w:t>
            </w:r>
            <w:r>
              <w:rPr>
                <w:color w:val="231F20"/>
                <w:spacing w:val="-10"/>
                <w:sz w:val="22"/>
              </w:rPr>
              <w:t> </w:t>
            </w:r>
            <w:r>
              <w:rPr>
                <w:color w:val="231F20"/>
                <w:sz w:val="22"/>
              </w:rPr>
              <w:t>ile</w:t>
            </w:r>
            <w:r>
              <w:rPr>
                <w:color w:val="231F20"/>
                <w:spacing w:val="-11"/>
                <w:sz w:val="22"/>
              </w:rPr>
              <w:t> </w:t>
            </w:r>
            <w:r>
              <w:rPr>
                <w:color w:val="231F20"/>
                <w:sz w:val="22"/>
              </w:rPr>
              <w:t>ilgili</w:t>
            </w:r>
            <w:r>
              <w:rPr>
                <w:color w:val="231F20"/>
                <w:spacing w:val="-10"/>
                <w:sz w:val="22"/>
              </w:rPr>
              <w:t> </w:t>
            </w:r>
            <w:r>
              <w:rPr>
                <w:color w:val="231F20"/>
                <w:sz w:val="22"/>
              </w:rPr>
              <w:t>denge</w:t>
            </w:r>
            <w:r>
              <w:rPr>
                <w:color w:val="231F20"/>
                <w:spacing w:val="-11"/>
                <w:sz w:val="22"/>
              </w:rPr>
              <w:t> </w:t>
            </w:r>
            <w:r>
              <w:rPr>
                <w:color w:val="231F20"/>
                <w:sz w:val="22"/>
              </w:rPr>
              <w:t>hareketlerini</w:t>
            </w:r>
            <w:r>
              <w:rPr>
                <w:color w:val="231F20"/>
                <w:spacing w:val="-9"/>
                <w:sz w:val="22"/>
              </w:rPr>
              <w:t> </w:t>
            </w:r>
            <w:r>
              <w:rPr>
                <w:color w:val="231F20"/>
                <w:spacing w:val="-3"/>
                <w:sz w:val="22"/>
              </w:rPr>
              <w:t>yapar.</w:t>
            </w:r>
            <w:r>
              <w:rPr>
                <w:color w:val="231F20"/>
                <w:spacing w:val="-11"/>
                <w:sz w:val="22"/>
              </w:rPr>
              <w:t> </w:t>
            </w:r>
            <w:r>
              <w:rPr>
                <w:color w:val="231F20"/>
                <w:sz w:val="22"/>
              </w:rPr>
              <w:t>Bireysel</w:t>
            </w:r>
            <w:r>
              <w:rPr>
                <w:color w:val="231F20"/>
                <w:spacing w:val="-10"/>
                <w:sz w:val="22"/>
              </w:rPr>
              <w:t> </w:t>
            </w:r>
            <w:r>
              <w:rPr>
                <w:color w:val="231F20"/>
                <w:sz w:val="22"/>
              </w:rPr>
              <w:t>ve eşli olarak denge hareketleri</w:t>
            </w:r>
            <w:r>
              <w:rPr>
                <w:color w:val="231F20"/>
                <w:spacing w:val="-5"/>
                <w:sz w:val="22"/>
              </w:rPr>
              <w:t> </w:t>
            </w:r>
            <w:r>
              <w:rPr>
                <w:color w:val="231F20"/>
                <w:sz w:val="22"/>
              </w:rPr>
              <w:t>yapar.</w:t>
            </w:r>
          </w:p>
          <w:p>
            <w:pPr>
              <w:pStyle w:val="TableParagraph"/>
              <w:spacing w:line="251" w:lineRule="exact" w:before="2"/>
              <w:ind w:left="74"/>
              <w:jc w:val="both"/>
              <w:rPr>
                <w:sz w:val="22"/>
              </w:rPr>
            </w:pPr>
            <w:r>
              <w:rPr>
                <w:b/>
                <w:color w:val="231F20"/>
                <w:sz w:val="22"/>
              </w:rPr>
              <w:t>Kazanım 3: </w:t>
            </w:r>
            <w:r>
              <w:rPr>
                <w:color w:val="231F20"/>
                <w:sz w:val="22"/>
              </w:rPr>
              <w:t>Nesne kontrolü gerektiren hareketleri yapar.</w:t>
            </w:r>
          </w:p>
          <w:p>
            <w:pPr>
              <w:pStyle w:val="TableParagraph"/>
              <w:spacing w:line="208" w:lineRule="auto" w:before="24"/>
              <w:ind w:left="74" w:right="57"/>
              <w:jc w:val="both"/>
              <w:rPr>
                <w:sz w:val="22"/>
              </w:rPr>
            </w:pPr>
            <w:r>
              <w:rPr>
                <w:b/>
                <w:color w:val="231F20"/>
                <w:sz w:val="22"/>
              </w:rPr>
              <w:t>Göstergeleri: </w:t>
            </w:r>
            <w:r>
              <w:rPr>
                <w:color w:val="231F20"/>
                <w:sz w:val="22"/>
              </w:rPr>
              <w:t>Bireysel ve eşli olarak nesneleri kontrol eder. Atılan topu elleri ile tutar. Duran topa koşarak gelip ayakla vurur. Küçük topu tek elle yerden yuvarlar. Raket/sopa ile sabit topa vurur. Topu olduğu yerde ritmik olarak sektirir. Nesneleri kaldırır. Nesneleri taşır. Nesneleri iter. Nesneleri çeker. İp atlar.</w:t>
            </w:r>
          </w:p>
          <w:p>
            <w:pPr>
              <w:pStyle w:val="TableParagraph"/>
              <w:spacing w:line="251" w:lineRule="exact" w:before="1"/>
              <w:ind w:left="74"/>
              <w:jc w:val="both"/>
              <w:rPr>
                <w:sz w:val="22"/>
              </w:rPr>
            </w:pPr>
            <w:r>
              <w:rPr>
                <w:b/>
                <w:color w:val="231F20"/>
                <w:sz w:val="22"/>
              </w:rPr>
              <w:t>Kazanım 4: </w:t>
            </w:r>
            <w:r>
              <w:rPr>
                <w:color w:val="231F20"/>
                <w:sz w:val="22"/>
              </w:rPr>
              <w:t>Küçük kas kullanımı gerektiren hareketleri yapar.</w:t>
            </w:r>
          </w:p>
          <w:p>
            <w:pPr>
              <w:pStyle w:val="TableParagraph"/>
              <w:spacing w:line="208" w:lineRule="auto" w:before="25"/>
              <w:ind w:left="74" w:right="60"/>
              <w:jc w:val="both"/>
              <w:rPr>
                <w:sz w:val="22"/>
              </w:rPr>
            </w:pPr>
            <w:r>
              <w:rPr>
                <w:b/>
                <w:color w:val="231F20"/>
                <w:sz w:val="22"/>
              </w:rPr>
              <w:t>Göstergeleri: </w:t>
            </w:r>
            <w:r>
              <w:rPr>
                <w:color w:val="231F20"/>
                <w:sz w:val="22"/>
              </w:rPr>
              <w:t>Nesneleri kaptan kaba boşaltır. Nesneleri iç içe dizer. Nesneleri çıkarır. Nesneleri yeni şekiller oluşturacak biçimde bir araya getirir. Mal- zemeleri keser. Malzemeleri yapıştırır. Nesneleri açar/ kapar. Nesneleri döndürür.</w:t>
            </w:r>
          </w:p>
          <w:p>
            <w:pPr>
              <w:pStyle w:val="TableParagraph"/>
              <w:spacing w:line="251" w:lineRule="exact" w:before="1"/>
              <w:ind w:left="74"/>
              <w:jc w:val="both"/>
              <w:rPr>
                <w:sz w:val="22"/>
              </w:rPr>
            </w:pPr>
            <w:r>
              <w:rPr>
                <w:b/>
                <w:color w:val="231F20"/>
                <w:sz w:val="22"/>
              </w:rPr>
              <w:t>Kazanım 5: </w:t>
            </w:r>
            <w:r>
              <w:rPr>
                <w:color w:val="231F20"/>
                <w:sz w:val="22"/>
              </w:rPr>
              <w:t>Müzik ve ritim eşliğinde hareket eder.</w:t>
            </w:r>
          </w:p>
          <w:p>
            <w:pPr>
              <w:pStyle w:val="TableParagraph"/>
              <w:spacing w:line="251" w:lineRule="exact"/>
              <w:ind w:left="74"/>
              <w:jc w:val="both"/>
              <w:rPr>
                <w:sz w:val="22"/>
              </w:rPr>
            </w:pPr>
            <w:r>
              <w:rPr>
                <w:b/>
                <w:color w:val="231F20"/>
                <w:sz w:val="22"/>
              </w:rPr>
              <w:t>Göstergeleri: </w:t>
            </w:r>
            <w:r>
              <w:rPr>
                <w:color w:val="231F20"/>
                <w:sz w:val="22"/>
              </w:rPr>
              <w:t>Bedenini kullanarak ritim çalışması yapar.</w:t>
            </w:r>
          </w:p>
          <w:p>
            <w:pPr>
              <w:pStyle w:val="TableParagraph"/>
              <w:spacing w:before="2"/>
              <w:rPr>
                <w:sz w:val="21"/>
              </w:rPr>
            </w:pPr>
          </w:p>
          <w:p>
            <w:pPr>
              <w:pStyle w:val="TableParagraph"/>
              <w:spacing w:line="251" w:lineRule="exact" w:before="1"/>
              <w:ind w:left="74"/>
              <w:jc w:val="both"/>
              <w:rPr>
                <w:b/>
                <w:sz w:val="22"/>
              </w:rPr>
            </w:pPr>
            <w:r>
              <w:rPr>
                <w:b/>
                <w:color w:val="231F20"/>
                <w:sz w:val="22"/>
              </w:rPr>
              <w:t>ÖZ BAKIM BECERİLERİ</w:t>
            </w:r>
          </w:p>
          <w:p>
            <w:pPr>
              <w:pStyle w:val="TableParagraph"/>
              <w:spacing w:line="248" w:lineRule="exact"/>
              <w:ind w:left="74"/>
              <w:rPr>
                <w:sz w:val="22"/>
              </w:rPr>
            </w:pPr>
            <w:r>
              <w:rPr>
                <w:b/>
                <w:color w:val="231F20"/>
                <w:sz w:val="22"/>
              </w:rPr>
              <w:t>Kazanım 1: </w:t>
            </w:r>
            <w:r>
              <w:rPr>
                <w:color w:val="231F20"/>
                <w:sz w:val="22"/>
              </w:rPr>
              <w:t>Bedeniyle ilgili temizlik kurallarını uygular.</w:t>
            </w:r>
          </w:p>
          <w:p>
            <w:pPr>
              <w:pStyle w:val="TableParagraph"/>
              <w:spacing w:line="248" w:lineRule="exact"/>
              <w:ind w:left="74"/>
              <w:rPr>
                <w:sz w:val="22"/>
              </w:rPr>
            </w:pPr>
            <w:r>
              <w:rPr>
                <w:b/>
                <w:color w:val="231F20"/>
                <w:sz w:val="22"/>
              </w:rPr>
              <w:t>Göstergeleri: </w:t>
            </w:r>
            <w:r>
              <w:rPr>
                <w:color w:val="231F20"/>
                <w:sz w:val="22"/>
              </w:rPr>
              <w:t>Dişini fırçalar. Elini/ yüzünü yıkar.</w:t>
            </w:r>
          </w:p>
          <w:p>
            <w:pPr>
              <w:pStyle w:val="TableParagraph"/>
              <w:spacing w:line="248" w:lineRule="exact"/>
              <w:ind w:left="74"/>
              <w:rPr>
                <w:sz w:val="22"/>
              </w:rPr>
            </w:pPr>
            <w:r>
              <w:rPr>
                <w:b/>
                <w:color w:val="231F20"/>
                <w:sz w:val="22"/>
              </w:rPr>
              <w:t>Kazanım 2: </w:t>
            </w:r>
            <w:r>
              <w:rPr>
                <w:color w:val="231F20"/>
                <w:sz w:val="22"/>
              </w:rPr>
              <w:t>Giyinme ile ilgili işleri yapar.</w:t>
            </w:r>
          </w:p>
          <w:p>
            <w:pPr>
              <w:pStyle w:val="TableParagraph"/>
              <w:spacing w:line="248" w:lineRule="exact"/>
              <w:ind w:left="74"/>
              <w:rPr>
                <w:sz w:val="22"/>
              </w:rPr>
            </w:pPr>
            <w:r>
              <w:rPr>
                <w:b/>
                <w:color w:val="231F20"/>
                <w:sz w:val="22"/>
              </w:rPr>
              <w:t>Göstergeleri: </w:t>
            </w:r>
            <w:r>
              <w:rPr>
                <w:color w:val="231F20"/>
                <w:sz w:val="22"/>
              </w:rPr>
              <w:t>Ayakkabı bağcıklarını çözer. Ayakkabı bağcıklarını bağlar.</w:t>
            </w:r>
          </w:p>
          <w:p>
            <w:pPr>
              <w:pStyle w:val="TableParagraph"/>
              <w:spacing w:line="248" w:lineRule="exact"/>
              <w:ind w:left="74"/>
              <w:rPr>
                <w:sz w:val="22"/>
              </w:rPr>
            </w:pPr>
            <w:r>
              <w:rPr>
                <w:b/>
                <w:color w:val="231F20"/>
                <w:sz w:val="22"/>
              </w:rPr>
              <w:t>Kazanım 3: </w:t>
            </w:r>
            <w:r>
              <w:rPr>
                <w:color w:val="231F20"/>
                <w:sz w:val="22"/>
              </w:rPr>
              <w:t>Yaşam alanlarında gerekli düzenlemeler yapar.</w:t>
            </w:r>
          </w:p>
          <w:p>
            <w:pPr>
              <w:pStyle w:val="TableParagraph"/>
              <w:spacing w:line="248" w:lineRule="exact"/>
              <w:ind w:left="74"/>
              <w:rPr>
                <w:sz w:val="22"/>
              </w:rPr>
            </w:pPr>
            <w:r>
              <w:rPr>
                <w:b/>
                <w:color w:val="231F20"/>
                <w:sz w:val="22"/>
              </w:rPr>
              <w:t>Göstergeleri: </w:t>
            </w:r>
            <w:r>
              <w:rPr>
                <w:color w:val="231F20"/>
                <w:sz w:val="22"/>
              </w:rPr>
              <w:t>Ev/ okuldaki eşyaları katlar. Ev/ okuldaki eşyaları asar. Ev/ okuldaki eşyaları yerleştirir.</w:t>
            </w:r>
          </w:p>
          <w:p>
            <w:pPr>
              <w:pStyle w:val="TableParagraph"/>
              <w:spacing w:line="248" w:lineRule="exact"/>
              <w:ind w:left="74"/>
              <w:rPr>
                <w:sz w:val="22"/>
              </w:rPr>
            </w:pPr>
            <w:r>
              <w:rPr>
                <w:b/>
                <w:color w:val="231F20"/>
                <w:sz w:val="22"/>
              </w:rPr>
              <w:t>Kazanım 4: </w:t>
            </w:r>
            <w:r>
              <w:rPr>
                <w:color w:val="231F20"/>
                <w:sz w:val="22"/>
              </w:rPr>
              <w:t>Yeterli ve dengeli beslenir.</w:t>
            </w:r>
          </w:p>
          <w:p>
            <w:pPr>
              <w:pStyle w:val="TableParagraph"/>
              <w:spacing w:line="208" w:lineRule="auto" w:before="24"/>
              <w:ind w:left="74"/>
              <w:rPr>
                <w:sz w:val="22"/>
              </w:rPr>
            </w:pPr>
            <w:r>
              <w:rPr>
                <w:b/>
                <w:color w:val="231F20"/>
                <w:sz w:val="22"/>
              </w:rPr>
              <w:t>Göstergeleri:</w:t>
            </w:r>
            <w:r>
              <w:rPr>
                <w:b/>
                <w:color w:val="231F20"/>
                <w:spacing w:val="-12"/>
                <w:sz w:val="22"/>
              </w:rPr>
              <w:t> </w:t>
            </w:r>
            <w:r>
              <w:rPr>
                <w:color w:val="231F20"/>
                <w:sz w:val="22"/>
              </w:rPr>
              <w:t>Yiyecek</w:t>
            </w:r>
            <w:r>
              <w:rPr>
                <w:color w:val="231F20"/>
                <w:spacing w:val="-7"/>
                <w:sz w:val="22"/>
              </w:rPr>
              <w:t> </w:t>
            </w:r>
            <w:r>
              <w:rPr>
                <w:color w:val="231F20"/>
                <w:sz w:val="22"/>
              </w:rPr>
              <w:t>ve</w:t>
            </w:r>
            <w:r>
              <w:rPr>
                <w:color w:val="231F20"/>
                <w:spacing w:val="-7"/>
                <w:sz w:val="22"/>
              </w:rPr>
              <w:t> </w:t>
            </w:r>
            <w:r>
              <w:rPr>
                <w:color w:val="231F20"/>
                <w:sz w:val="22"/>
              </w:rPr>
              <w:t>içecekleri</w:t>
            </w:r>
            <w:r>
              <w:rPr>
                <w:color w:val="231F20"/>
                <w:spacing w:val="-8"/>
                <w:sz w:val="22"/>
              </w:rPr>
              <w:t> </w:t>
            </w:r>
            <w:r>
              <w:rPr>
                <w:color w:val="231F20"/>
                <w:sz w:val="22"/>
              </w:rPr>
              <w:t>yeterli</w:t>
            </w:r>
            <w:r>
              <w:rPr>
                <w:color w:val="231F20"/>
                <w:spacing w:val="-7"/>
                <w:sz w:val="22"/>
              </w:rPr>
              <w:t> </w:t>
            </w:r>
            <w:r>
              <w:rPr>
                <w:color w:val="231F20"/>
                <w:sz w:val="22"/>
              </w:rPr>
              <w:t>miktarda</w:t>
            </w:r>
            <w:r>
              <w:rPr>
                <w:color w:val="231F20"/>
                <w:spacing w:val="-8"/>
                <w:sz w:val="22"/>
              </w:rPr>
              <w:t> </w:t>
            </w:r>
            <w:r>
              <w:rPr>
                <w:color w:val="231F20"/>
                <w:sz w:val="22"/>
              </w:rPr>
              <w:t>yer/</w:t>
            </w:r>
            <w:r>
              <w:rPr>
                <w:color w:val="231F20"/>
                <w:spacing w:val="-7"/>
                <w:sz w:val="22"/>
              </w:rPr>
              <w:t> </w:t>
            </w:r>
            <w:r>
              <w:rPr>
                <w:color w:val="231F20"/>
                <w:spacing w:val="-4"/>
                <w:sz w:val="22"/>
              </w:rPr>
              <w:t>içer.</w:t>
            </w:r>
            <w:r>
              <w:rPr>
                <w:color w:val="231F20"/>
                <w:spacing w:val="-7"/>
                <w:sz w:val="22"/>
              </w:rPr>
              <w:t> </w:t>
            </w:r>
            <w:r>
              <w:rPr>
                <w:color w:val="231F20"/>
                <w:sz w:val="22"/>
              </w:rPr>
              <w:t>Sağlığı</w:t>
            </w:r>
            <w:r>
              <w:rPr>
                <w:color w:val="231F20"/>
                <w:spacing w:val="-8"/>
                <w:sz w:val="22"/>
              </w:rPr>
              <w:t> </w:t>
            </w:r>
            <w:r>
              <w:rPr>
                <w:color w:val="231F20"/>
                <w:sz w:val="22"/>
              </w:rPr>
              <w:t>olumsuz</w:t>
            </w:r>
            <w:r>
              <w:rPr>
                <w:color w:val="231F20"/>
                <w:spacing w:val="-7"/>
                <w:sz w:val="22"/>
              </w:rPr>
              <w:t> </w:t>
            </w:r>
            <w:r>
              <w:rPr>
                <w:color w:val="231F20"/>
                <w:sz w:val="22"/>
              </w:rPr>
              <w:t>etkileyen</w:t>
            </w:r>
            <w:r>
              <w:rPr>
                <w:color w:val="231F20"/>
                <w:spacing w:val="-8"/>
                <w:sz w:val="22"/>
              </w:rPr>
              <w:t> </w:t>
            </w:r>
            <w:r>
              <w:rPr>
                <w:color w:val="231F20"/>
                <w:sz w:val="22"/>
              </w:rPr>
              <w:t>yiyecekleri</w:t>
            </w:r>
            <w:r>
              <w:rPr>
                <w:color w:val="231F20"/>
                <w:spacing w:val="-6"/>
                <w:sz w:val="22"/>
              </w:rPr>
              <w:t> </w:t>
            </w:r>
            <w:r>
              <w:rPr>
                <w:color w:val="231F20"/>
                <w:sz w:val="22"/>
              </w:rPr>
              <w:t>ve</w:t>
            </w:r>
            <w:r>
              <w:rPr>
                <w:color w:val="231F20"/>
                <w:spacing w:val="-7"/>
                <w:sz w:val="22"/>
              </w:rPr>
              <w:t> </w:t>
            </w:r>
            <w:r>
              <w:rPr>
                <w:color w:val="231F20"/>
                <w:sz w:val="22"/>
              </w:rPr>
              <w:t>içecekleri</w:t>
            </w:r>
            <w:r>
              <w:rPr>
                <w:color w:val="231F20"/>
                <w:spacing w:val="-7"/>
                <w:sz w:val="22"/>
              </w:rPr>
              <w:t> </w:t>
            </w:r>
            <w:r>
              <w:rPr>
                <w:color w:val="231F20"/>
                <w:sz w:val="22"/>
              </w:rPr>
              <w:t>yemekten/içmekten</w:t>
            </w:r>
            <w:r>
              <w:rPr>
                <w:color w:val="231F20"/>
                <w:spacing w:val="-6"/>
                <w:sz w:val="22"/>
              </w:rPr>
              <w:t> </w:t>
            </w:r>
            <w:r>
              <w:rPr>
                <w:color w:val="231F20"/>
                <w:sz w:val="22"/>
              </w:rPr>
              <w:t>kaçınır.</w:t>
            </w:r>
            <w:r>
              <w:rPr>
                <w:color w:val="231F20"/>
                <w:spacing w:val="-11"/>
                <w:sz w:val="22"/>
              </w:rPr>
              <w:t> </w:t>
            </w:r>
            <w:r>
              <w:rPr>
                <w:color w:val="231F20"/>
                <w:sz w:val="22"/>
              </w:rPr>
              <w:t>Yiyecek- leri yerken sağlık ve görgü kurallarına özen</w:t>
            </w:r>
            <w:r>
              <w:rPr>
                <w:color w:val="231F20"/>
                <w:spacing w:val="-4"/>
                <w:sz w:val="22"/>
              </w:rPr>
              <w:t> </w:t>
            </w:r>
            <w:r>
              <w:rPr>
                <w:color w:val="231F20"/>
                <w:spacing w:val="-3"/>
                <w:sz w:val="22"/>
              </w:rPr>
              <w:t>gösterir.</w:t>
            </w:r>
          </w:p>
          <w:p>
            <w:pPr>
              <w:pStyle w:val="TableParagraph"/>
              <w:spacing w:line="251" w:lineRule="exact" w:before="1"/>
              <w:ind w:left="74"/>
              <w:rPr>
                <w:sz w:val="22"/>
              </w:rPr>
            </w:pPr>
            <w:r>
              <w:rPr>
                <w:b/>
                <w:color w:val="231F20"/>
                <w:sz w:val="22"/>
              </w:rPr>
              <w:t>Kazanım 5: </w:t>
            </w:r>
            <w:r>
              <w:rPr>
                <w:color w:val="231F20"/>
                <w:sz w:val="22"/>
              </w:rPr>
              <w:t>Dinlenmenin önemini açıklar.</w:t>
            </w:r>
          </w:p>
          <w:p>
            <w:pPr>
              <w:pStyle w:val="TableParagraph"/>
              <w:spacing w:line="248" w:lineRule="exact"/>
              <w:ind w:left="74"/>
              <w:rPr>
                <w:sz w:val="22"/>
              </w:rPr>
            </w:pPr>
            <w:r>
              <w:rPr>
                <w:b/>
                <w:color w:val="231F20"/>
                <w:sz w:val="22"/>
              </w:rPr>
              <w:t>Göstergeleri: </w:t>
            </w:r>
            <w:r>
              <w:rPr>
                <w:color w:val="231F20"/>
                <w:sz w:val="22"/>
              </w:rPr>
              <w:t>Kendisi için dinlendirici olan etkinliklerin neler olduğunu söyler. Dinlendirici etkinliklere katılır.</w:t>
            </w:r>
          </w:p>
          <w:p>
            <w:pPr>
              <w:pStyle w:val="TableParagraph"/>
              <w:spacing w:line="248" w:lineRule="exact"/>
              <w:ind w:left="74"/>
              <w:rPr>
                <w:sz w:val="22"/>
              </w:rPr>
            </w:pPr>
            <w:r>
              <w:rPr>
                <w:b/>
                <w:color w:val="231F20"/>
                <w:sz w:val="22"/>
              </w:rPr>
              <w:t>Kazanım 6: </w:t>
            </w:r>
            <w:r>
              <w:rPr>
                <w:color w:val="231F20"/>
                <w:sz w:val="22"/>
              </w:rPr>
              <w:t>Günlük yaşam becerileri için gerekli araç ve gereçleri kullanır.</w:t>
            </w:r>
          </w:p>
          <w:p>
            <w:pPr>
              <w:pStyle w:val="TableParagraph"/>
              <w:spacing w:line="251" w:lineRule="exact"/>
              <w:ind w:left="74"/>
              <w:rPr>
                <w:sz w:val="22"/>
              </w:rPr>
            </w:pPr>
            <w:r>
              <w:rPr>
                <w:b/>
                <w:color w:val="231F20"/>
                <w:sz w:val="22"/>
              </w:rPr>
              <w:t>Göstergeleri: </w:t>
            </w:r>
            <w:r>
              <w:rPr>
                <w:color w:val="231F20"/>
                <w:sz w:val="22"/>
              </w:rPr>
              <w:t>Beslenme sırasında uygun araç ve gereçleri kullanır.</w:t>
            </w:r>
          </w:p>
        </w:tc>
      </w:tr>
      <w:tr>
        <w:trPr>
          <w:trHeight w:val="2561"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single" w:sz="12" w:space="0" w:color="231F20"/>
              <w:left w:val="single" w:sz="12" w:space="0" w:color="231F20"/>
              <w:bottom w:val="single" w:sz="12" w:space="0" w:color="231F20"/>
            </w:tcBorders>
          </w:tcPr>
          <w:p>
            <w:pPr>
              <w:pStyle w:val="TableParagraph"/>
              <w:spacing w:line="251" w:lineRule="exact" w:before="48"/>
              <w:ind w:left="74"/>
              <w:rPr>
                <w:b/>
                <w:sz w:val="22"/>
              </w:rPr>
            </w:pPr>
            <w:r>
              <w:rPr>
                <w:b/>
                <w:color w:val="231F20"/>
                <w:sz w:val="22"/>
              </w:rPr>
              <w:t>KAVRAMLAR</w:t>
            </w:r>
          </w:p>
          <w:p>
            <w:pPr>
              <w:pStyle w:val="TableParagraph"/>
              <w:spacing w:line="248" w:lineRule="exact"/>
              <w:ind w:left="74"/>
              <w:rPr>
                <w:sz w:val="22"/>
              </w:rPr>
            </w:pPr>
            <w:r>
              <w:rPr>
                <w:b/>
                <w:color w:val="231F20"/>
                <w:sz w:val="22"/>
              </w:rPr>
              <w:t>Duygu: </w:t>
            </w:r>
            <w:r>
              <w:rPr>
                <w:color w:val="231F20"/>
                <w:sz w:val="22"/>
              </w:rPr>
              <w:t>Mutlu</w:t>
            </w:r>
          </w:p>
          <w:p>
            <w:pPr>
              <w:pStyle w:val="TableParagraph"/>
              <w:spacing w:line="248" w:lineRule="exact"/>
              <w:ind w:left="74"/>
              <w:rPr>
                <w:sz w:val="22"/>
              </w:rPr>
            </w:pPr>
            <w:r>
              <w:rPr>
                <w:b/>
                <w:color w:val="231F20"/>
                <w:sz w:val="22"/>
              </w:rPr>
              <w:t>Duyu: </w:t>
            </w:r>
            <w:r>
              <w:rPr>
                <w:color w:val="231F20"/>
                <w:sz w:val="22"/>
              </w:rPr>
              <w:t>Sesli-Sessiz, Tatlı</w:t>
            </w:r>
          </w:p>
          <w:p>
            <w:pPr>
              <w:pStyle w:val="TableParagraph"/>
              <w:spacing w:line="248" w:lineRule="exact"/>
              <w:ind w:left="74"/>
              <w:rPr>
                <w:sz w:val="22"/>
              </w:rPr>
            </w:pPr>
            <w:r>
              <w:rPr>
                <w:b/>
                <w:color w:val="231F20"/>
                <w:sz w:val="22"/>
              </w:rPr>
              <w:t>Zıt: </w:t>
            </w:r>
            <w:r>
              <w:rPr>
                <w:color w:val="231F20"/>
                <w:sz w:val="22"/>
              </w:rPr>
              <w:t>Açık-Kapalı, Farklı-Aynı-Benzer</w:t>
            </w:r>
          </w:p>
          <w:p>
            <w:pPr>
              <w:pStyle w:val="TableParagraph"/>
              <w:spacing w:line="235" w:lineRule="auto" w:before="2"/>
              <w:ind w:left="74" w:right="11917"/>
              <w:rPr>
                <w:sz w:val="22"/>
              </w:rPr>
            </w:pPr>
            <w:r>
              <w:rPr>
                <w:b/>
                <w:color w:val="231F20"/>
                <w:sz w:val="22"/>
              </w:rPr>
              <w:t>Boyut: </w:t>
            </w:r>
            <w:r>
              <w:rPr>
                <w:color w:val="231F20"/>
                <w:sz w:val="22"/>
              </w:rPr>
              <w:t>Küçük-Büyük </w:t>
            </w:r>
            <w:r>
              <w:rPr>
                <w:b/>
                <w:color w:val="231F20"/>
                <w:sz w:val="22"/>
              </w:rPr>
              <w:t>Renk: </w:t>
            </w:r>
            <w:r>
              <w:rPr>
                <w:color w:val="231F20"/>
                <w:sz w:val="22"/>
              </w:rPr>
              <w:t>Kırmızı-Mavi </w:t>
            </w:r>
            <w:r>
              <w:rPr>
                <w:b/>
                <w:color w:val="231F20"/>
                <w:sz w:val="22"/>
              </w:rPr>
              <w:t>Şekil: </w:t>
            </w:r>
            <w:r>
              <w:rPr>
                <w:color w:val="231F20"/>
                <w:sz w:val="22"/>
              </w:rPr>
              <w:t>Daire, Çember </w:t>
            </w:r>
            <w:r>
              <w:rPr>
                <w:b/>
                <w:color w:val="231F20"/>
                <w:sz w:val="22"/>
              </w:rPr>
              <w:t>Miktar: </w:t>
            </w:r>
            <w:r>
              <w:rPr>
                <w:color w:val="231F20"/>
                <w:sz w:val="22"/>
              </w:rPr>
              <w:t>Az-Çok,</w:t>
            </w:r>
            <w:r>
              <w:rPr>
                <w:color w:val="231F20"/>
                <w:spacing w:val="-39"/>
                <w:sz w:val="22"/>
              </w:rPr>
              <w:t> </w:t>
            </w:r>
            <w:r>
              <w:rPr>
                <w:color w:val="231F20"/>
                <w:sz w:val="22"/>
              </w:rPr>
              <w:t>Ağır-Hafif</w:t>
            </w:r>
          </w:p>
          <w:p>
            <w:pPr>
              <w:pStyle w:val="TableParagraph"/>
              <w:spacing w:line="248" w:lineRule="exact"/>
              <w:ind w:left="74"/>
              <w:rPr>
                <w:sz w:val="22"/>
              </w:rPr>
            </w:pPr>
            <w:r>
              <w:rPr>
                <w:b/>
                <w:color w:val="231F20"/>
                <w:sz w:val="22"/>
              </w:rPr>
              <w:t>Konum: </w:t>
            </w:r>
            <w:r>
              <w:rPr>
                <w:color w:val="231F20"/>
                <w:sz w:val="22"/>
              </w:rPr>
              <w:t>Ön-Arka, Önünde-Arkasında</w:t>
            </w:r>
          </w:p>
          <w:p>
            <w:pPr>
              <w:pStyle w:val="TableParagraph"/>
              <w:spacing w:line="251" w:lineRule="exact"/>
              <w:ind w:left="74"/>
              <w:rPr>
                <w:sz w:val="22"/>
              </w:rPr>
            </w:pPr>
            <w:r>
              <w:rPr>
                <w:b/>
                <w:color w:val="231F20"/>
                <w:sz w:val="22"/>
              </w:rPr>
              <w:t>Sayı: </w:t>
            </w:r>
            <w:r>
              <w:rPr>
                <w:color w:val="231F20"/>
                <w:sz w:val="22"/>
              </w:rPr>
              <w:t>1-2 rakamları</w:t>
            </w:r>
          </w:p>
        </w:tc>
      </w:tr>
    </w:tbl>
    <w:p>
      <w:pPr>
        <w:spacing w:after="0" w:line="251" w:lineRule="exact"/>
        <w:rPr>
          <w:sz w:val="22"/>
        </w:rPr>
        <w:sectPr>
          <w:pgSz w:w="16840" w:h="11910" w:orient="landscape"/>
          <w:pgMar w:top="940" w:bottom="280" w:left="740" w:right="740"/>
        </w:sectPr>
      </w:pPr>
    </w:p>
    <w:tbl>
      <w:tblPr>
        <w:tblW w:w="0" w:type="auto"/>
        <w:jc w:val="left"/>
        <w:tblInd w:w="1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268"/>
        <w:gridCol w:w="1418"/>
        <w:gridCol w:w="10829"/>
      </w:tblGrid>
      <w:tr>
        <w:trPr>
          <w:trHeight w:val="636"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6"/>
              <w:rPr>
                <w:sz w:val="39"/>
              </w:rPr>
            </w:pPr>
          </w:p>
          <w:p>
            <w:pPr>
              <w:pStyle w:val="TableParagraph"/>
              <w:spacing w:line="208" w:lineRule="auto" w:before="1"/>
              <w:ind w:left="171" w:right="149" w:firstLine="36"/>
              <w:jc w:val="both"/>
              <w:rPr>
                <w:rFonts w:ascii="Minion Pro" w:hAnsi="Minion Pro"/>
                <w:b/>
                <w:sz w:val="24"/>
              </w:rPr>
            </w:pPr>
            <w:r>
              <w:rPr>
                <w:rFonts w:ascii="Minion Pro" w:hAnsi="Minion Pro"/>
                <w:b/>
                <w:color w:val="231F20"/>
                <w:sz w:val="24"/>
              </w:rPr>
              <w:t>E K İ M</w:t>
            </w:r>
          </w:p>
        </w:tc>
        <w:tc>
          <w:tcPr>
            <w:tcW w:w="2268" w:type="dxa"/>
          </w:tcPr>
          <w:p>
            <w:pPr>
              <w:pStyle w:val="TableParagraph"/>
              <w:spacing w:line="300" w:lineRule="atLeast" w:before="65"/>
              <w:ind w:left="543" w:right="214" w:hanging="290"/>
              <w:rPr>
                <w:b/>
                <w:sz w:val="22"/>
              </w:rPr>
            </w:pPr>
            <w:r>
              <w:rPr>
                <w:b/>
                <w:color w:val="231F20"/>
                <w:sz w:val="22"/>
              </w:rPr>
              <w:t>BELİRLİ GÜN VE HAFTALAR</w:t>
            </w:r>
          </w:p>
        </w:tc>
        <w:tc>
          <w:tcPr>
            <w:tcW w:w="1418" w:type="dxa"/>
          </w:tcPr>
          <w:p>
            <w:pPr>
              <w:pStyle w:val="TableParagraph"/>
              <w:spacing w:before="112"/>
              <w:ind w:left="180" w:right="162"/>
              <w:jc w:val="center"/>
              <w:rPr>
                <w:b/>
                <w:sz w:val="22"/>
              </w:rPr>
            </w:pPr>
            <w:r>
              <w:rPr>
                <w:b/>
                <w:color w:val="231F20"/>
                <w:sz w:val="22"/>
              </w:rPr>
              <w:t>ALAN</w:t>
            </w:r>
          </w:p>
          <w:p>
            <w:pPr>
              <w:pStyle w:val="TableParagraph"/>
              <w:spacing w:line="205" w:lineRule="exact" w:before="47"/>
              <w:ind w:left="180" w:right="162"/>
              <w:jc w:val="center"/>
              <w:rPr>
                <w:b/>
                <w:sz w:val="22"/>
              </w:rPr>
            </w:pPr>
            <w:r>
              <w:rPr>
                <w:b/>
                <w:color w:val="231F20"/>
                <w:sz w:val="22"/>
              </w:rPr>
              <w:t>GEZİLERİ</w:t>
            </w:r>
          </w:p>
        </w:tc>
        <w:tc>
          <w:tcPr>
            <w:tcW w:w="10829" w:type="dxa"/>
          </w:tcPr>
          <w:p>
            <w:pPr>
              <w:pStyle w:val="TableParagraph"/>
              <w:spacing w:before="9"/>
              <w:rPr>
                <w:sz w:val="22"/>
              </w:rPr>
            </w:pPr>
          </w:p>
          <w:p>
            <w:pPr>
              <w:pStyle w:val="TableParagraph"/>
              <w:ind w:left="4635" w:right="4618"/>
              <w:jc w:val="center"/>
              <w:rPr>
                <w:b/>
                <w:sz w:val="22"/>
              </w:rPr>
            </w:pPr>
            <w:r>
              <w:rPr>
                <w:b/>
                <w:color w:val="231F20"/>
                <w:sz w:val="22"/>
              </w:rPr>
              <w:t>AİLE KATILIMI</w:t>
            </w:r>
          </w:p>
        </w:tc>
      </w:tr>
      <w:tr>
        <w:trPr>
          <w:trHeight w:val="2502" w:hRule="atLeast"/>
        </w:trPr>
        <w:tc>
          <w:tcPr>
            <w:tcW w:w="567" w:type="dxa"/>
            <w:vMerge/>
            <w:tcBorders>
              <w:top w:val="nil"/>
              <w:left w:val="single" w:sz="12" w:space="0" w:color="231F20"/>
              <w:right w:val="single" w:sz="12" w:space="0" w:color="231F20"/>
            </w:tcBorders>
          </w:tcPr>
          <w:p>
            <w:pPr>
              <w:rPr>
                <w:sz w:val="2"/>
                <w:szCs w:val="2"/>
              </w:rPr>
            </w:pPr>
          </w:p>
        </w:tc>
        <w:tc>
          <w:tcPr>
            <w:tcW w:w="2268" w:type="dxa"/>
            <w:tcBorders>
              <w:left w:val="single" w:sz="12" w:space="0" w:color="231F20"/>
              <w:bottom w:val="nil"/>
              <w:right w:val="single" w:sz="12" w:space="0" w:color="231F2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19"/>
              </w:rPr>
            </w:pPr>
          </w:p>
          <w:p>
            <w:pPr>
              <w:pStyle w:val="TableParagraph"/>
              <w:spacing w:line="300" w:lineRule="atLeast"/>
              <w:ind w:left="443" w:right="405" w:firstLine="159"/>
              <w:rPr>
                <w:sz w:val="22"/>
              </w:rPr>
            </w:pPr>
            <w:r>
              <w:rPr>
                <w:color w:val="231F20"/>
                <w:sz w:val="22"/>
              </w:rPr>
              <w:t>Hayvanları Koruma Günü</w:t>
            </w:r>
          </w:p>
        </w:tc>
        <w:tc>
          <w:tcPr>
            <w:tcW w:w="1418" w:type="dxa"/>
            <w:vMerge w:val="restart"/>
            <w:tcBorders>
              <w:left w:val="single" w:sz="12" w:space="0" w:color="231F20"/>
            </w:tcBorders>
          </w:tcPr>
          <w:p>
            <w:pPr>
              <w:pStyle w:val="TableParagraph"/>
              <w:rPr>
                <w:rFonts w:ascii="Times New Roman"/>
                <w:sz w:val="22"/>
              </w:rPr>
            </w:pPr>
          </w:p>
        </w:tc>
        <w:tc>
          <w:tcPr>
            <w:tcW w:w="10829" w:type="dxa"/>
            <w:vMerge w:val="restart"/>
            <w:tcBorders>
              <w:bottom w:val="single" w:sz="12" w:space="0" w:color="231F20"/>
            </w:tcBorders>
          </w:tcPr>
          <w:p>
            <w:pPr>
              <w:pStyle w:val="TableParagraph"/>
              <w:numPr>
                <w:ilvl w:val="0"/>
                <w:numId w:val="6"/>
              </w:numPr>
              <w:tabs>
                <w:tab w:pos="363" w:val="left" w:leader="none"/>
              </w:tabs>
              <w:spacing w:line="266" w:lineRule="auto" w:before="92" w:after="0"/>
              <w:ind w:left="362" w:right="60" w:hanging="284"/>
              <w:jc w:val="both"/>
              <w:rPr>
                <w:sz w:val="22"/>
              </w:rPr>
            </w:pPr>
            <w:r>
              <w:rPr>
                <w:color w:val="231F20"/>
                <w:sz w:val="22"/>
              </w:rPr>
              <w:t>Ailelere,</w:t>
            </w:r>
            <w:r>
              <w:rPr>
                <w:color w:val="231F20"/>
                <w:spacing w:val="-8"/>
                <w:sz w:val="22"/>
              </w:rPr>
              <w:t> </w:t>
            </w:r>
            <w:r>
              <w:rPr>
                <w:color w:val="231F20"/>
                <w:sz w:val="22"/>
              </w:rPr>
              <w:t>çocukların</w:t>
            </w:r>
            <w:r>
              <w:rPr>
                <w:color w:val="231F20"/>
                <w:spacing w:val="-7"/>
                <w:sz w:val="22"/>
              </w:rPr>
              <w:t> </w:t>
            </w:r>
            <w:r>
              <w:rPr>
                <w:color w:val="231F20"/>
                <w:sz w:val="22"/>
              </w:rPr>
              <w:t>davranışlarını</w:t>
            </w:r>
            <w:r>
              <w:rPr>
                <w:color w:val="231F20"/>
                <w:spacing w:val="-8"/>
                <w:sz w:val="22"/>
              </w:rPr>
              <w:t> </w:t>
            </w:r>
            <w:r>
              <w:rPr>
                <w:color w:val="231F20"/>
                <w:sz w:val="22"/>
              </w:rPr>
              <w:t>düzenleyebilmek</w:t>
            </w:r>
            <w:r>
              <w:rPr>
                <w:color w:val="231F20"/>
                <w:spacing w:val="-7"/>
                <w:sz w:val="22"/>
              </w:rPr>
              <w:t> </w:t>
            </w:r>
            <w:r>
              <w:rPr>
                <w:color w:val="231F20"/>
                <w:sz w:val="22"/>
              </w:rPr>
              <w:t>için</w:t>
            </w:r>
            <w:r>
              <w:rPr>
                <w:color w:val="231F20"/>
                <w:spacing w:val="-7"/>
                <w:sz w:val="22"/>
              </w:rPr>
              <w:t> </w:t>
            </w:r>
            <w:r>
              <w:rPr>
                <w:color w:val="231F20"/>
                <w:sz w:val="22"/>
              </w:rPr>
              <w:t>birtakım</w:t>
            </w:r>
            <w:r>
              <w:rPr>
                <w:color w:val="231F20"/>
                <w:spacing w:val="-9"/>
                <w:sz w:val="22"/>
              </w:rPr>
              <w:t> </w:t>
            </w:r>
            <w:r>
              <w:rPr>
                <w:color w:val="231F20"/>
                <w:sz w:val="22"/>
              </w:rPr>
              <w:t>kurallara</w:t>
            </w:r>
            <w:r>
              <w:rPr>
                <w:color w:val="231F20"/>
                <w:spacing w:val="-7"/>
                <w:sz w:val="22"/>
              </w:rPr>
              <w:t> </w:t>
            </w:r>
            <w:r>
              <w:rPr>
                <w:color w:val="231F20"/>
                <w:sz w:val="22"/>
              </w:rPr>
              <w:t>ihtiyaç</w:t>
            </w:r>
            <w:r>
              <w:rPr>
                <w:color w:val="231F20"/>
                <w:spacing w:val="-8"/>
                <w:sz w:val="22"/>
              </w:rPr>
              <w:t> </w:t>
            </w:r>
            <w:r>
              <w:rPr>
                <w:color w:val="231F20"/>
                <w:sz w:val="22"/>
              </w:rPr>
              <w:t>duyulduğu</w:t>
            </w:r>
            <w:r>
              <w:rPr>
                <w:color w:val="231F20"/>
                <w:spacing w:val="-8"/>
                <w:sz w:val="22"/>
              </w:rPr>
              <w:t> </w:t>
            </w:r>
            <w:r>
              <w:rPr>
                <w:color w:val="231F20"/>
                <w:sz w:val="22"/>
              </w:rPr>
              <w:t>ve</w:t>
            </w:r>
            <w:r>
              <w:rPr>
                <w:color w:val="231F20"/>
                <w:spacing w:val="-8"/>
                <w:sz w:val="22"/>
              </w:rPr>
              <w:t> </w:t>
            </w:r>
            <w:r>
              <w:rPr>
                <w:color w:val="231F20"/>
                <w:sz w:val="22"/>
              </w:rPr>
              <w:t>bu</w:t>
            </w:r>
            <w:r>
              <w:rPr>
                <w:color w:val="231F20"/>
                <w:spacing w:val="-8"/>
                <w:sz w:val="22"/>
              </w:rPr>
              <w:t> </w:t>
            </w:r>
            <w:r>
              <w:rPr>
                <w:color w:val="231F20"/>
                <w:sz w:val="22"/>
              </w:rPr>
              <w:t>kuralların tutarlı bir şekilde uygulanması gerektiği ile ilgili bilgi metinleri gönderilir. Ailelere çocukları ile evdeki kurallar hakkında</w:t>
            </w:r>
            <w:r>
              <w:rPr>
                <w:color w:val="231F20"/>
                <w:spacing w:val="-6"/>
                <w:sz w:val="22"/>
              </w:rPr>
              <w:t> </w:t>
            </w:r>
            <w:r>
              <w:rPr>
                <w:color w:val="231F20"/>
                <w:sz w:val="22"/>
              </w:rPr>
              <w:t>sohbet</w:t>
            </w:r>
            <w:r>
              <w:rPr>
                <w:color w:val="231F20"/>
                <w:spacing w:val="-5"/>
                <w:sz w:val="22"/>
              </w:rPr>
              <w:t> </w:t>
            </w:r>
            <w:r>
              <w:rPr>
                <w:color w:val="231F20"/>
                <w:sz w:val="22"/>
              </w:rPr>
              <w:t>etmeleri,</w:t>
            </w:r>
            <w:r>
              <w:rPr>
                <w:color w:val="231F20"/>
                <w:spacing w:val="-6"/>
                <w:sz w:val="22"/>
              </w:rPr>
              <w:t> </w:t>
            </w:r>
            <w:r>
              <w:rPr>
                <w:color w:val="231F20"/>
                <w:sz w:val="22"/>
              </w:rPr>
              <w:t>belirledikleri</w:t>
            </w:r>
            <w:r>
              <w:rPr>
                <w:color w:val="231F20"/>
                <w:spacing w:val="-6"/>
                <w:sz w:val="22"/>
              </w:rPr>
              <w:t> </w:t>
            </w:r>
            <w:r>
              <w:rPr>
                <w:color w:val="231F20"/>
                <w:sz w:val="22"/>
              </w:rPr>
              <w:t>bir</w:t>
            </w:r>
            <w:r>
              <w:rPr>
                <w:color w:val="231F20"/>
                <w:spacing w:val="-6"/>
                <w:sz w:val="22"/>
              </w:rPr>
              <w:t> </w:t>
            </w:r>
            <w:r>
              <w:rPr>
                <w:color w:val="231F20"/>
                <w:sz w:val="22"/>
              </w:rPr>
              <w:t>kuralın</w:t>
            </w:r>
            <w:r>
              <w:rPr>
                <w:color w:val="231F20"/>
                <w:spacing w:val="-5"/>
                <w:sz w:val="22"/>
              </w:rPr>
              <w:t> </w:t>
            </w:r>
            <w:r>
              <w:rPr>
                <w:color w:val="231F20"/>
                <w:sz w:val="22"/>
              </w:rPr>
              <w:t>sembolünü</w:t>
            </w:r>
            <w:r>
              <w:rPr>
                <w:color w:val="231F20"/>
                <w:spacing w:val="-5"/>
                <w:sz w:val="22"/>
              </w:rPr>
              <w:t> </w:t>
            </w:r>
            <w:r>
              <w:rPr>
                <w:color w:val="231F20"/>
                <w:sz w:val="22"/>
              </w:rPr>
              <w:t>görselleştirmeleri</w:t>
            </w:r>
            <w:r>
              <w:rPr>
                <w:color w:val="231F20"/>
                <w:spacing w:val="-6"/>
                <w:sz w:val="22"/>
              </w:rPr>
              <w:t> </w:t>
            </w:r>
            <w:r>
              <w:rPr>
                <w:color w:val="231F20"/>
                <w:sz w:val="22"/>
              </w:rPr>
              <w:t>/</w:t>
            </w:r>
            <w:r>
              <w:rPr>
                <w:color w:val="231F20"/>
                <w:spacing w:val="-5"/>
                <w:sz w:val="22"/>
              </w:rPr>
              <w:t> </w:t>
            </w:r>
            <w:r>
              <w:rPr>
                <w:color w:val="231F20"/>
                <w:sz w:val="22"/>
              </w:rPr>
              <w:t>somutlaştırmaları</w:t>
            </w:r>
            <w:r>
              <w:rPr>
                <w:color w:val="231F20"/>
                <w:spacing w:val="-5"/>
                <w:sz w:val="22"/>
              </w:rPr>
              <w:t> </w:t>
            </w:r>
            <w:r>
              <w:rPr>
                <w:color w:val="231F20"/>
                <w:sz w:val="22"/>
              </w:rPr>
              <w:t>önerilir.</w:t>
            </w:r>
          </w:p>
          <w:p>
            <w:pPr>
              <w:pStyle w:val="TableParagraph"/>
              <w:numPr>
                <w:ilvl w:val="0"/>
                <w:numId w:val="6"/>
              </w:numPr>
              <w:tabs>
                <w:tab w:pos="363" w:val="left" w:leader="none"/>
              </w:tabs>
              <w:spacing w:line="266" w:lineRule="auto" w:before="54" w:after="0"/>
              <w:ind w:left="362" w:right="61" w:hanging="284"/>
              <w:jc w:val="both"/>
              <w:rPr>
                <w:sz w:val="22"/>
              </w:rPr>
            </w:pPr>
            <w:r>
              <w:rPr>
                <w:color w:val="231F20"/>
                <w:sz w:val="22"/>
              </w:rPr>
              <w:t>Ailelerden çocukları ile birlikte kendilerine ve çevrelerine bakarak, 1 rakamını pekiştirici oyun oynamaları </w:t>
            </w:r>
            <w:r>
              <w:rPr>
                <w:color w:val="231F20"/>
                <w:spacing w:val="-3"/>
                <w:sz w:val="22"/>
              </w:rPr>
              <w:t>istenir. </w:t>
            </w:r>
            <w:r>
              <w:rPr>
                <w:color w:val="231F20"/>
                <w:sz w:val="22"/>
              </w:rPr>
              <w:t>(Başımız bir tane, burnumuz bir tane,masa bir tane</w:t>
            </w:r>
            <w:r>
              <w:rPr>
                <w:color w:val="231F20"/>
                <w:spacing w:val="-2"/>
                <w:sz w:val="22"/>
              </w:rPr>
              <w:t> </w:t>
            </w:r>
            <w:r>
              <w:rPr>
                <w:color w:val="231F20"/>
                <w:sz w:val="22"/>
              </w:rPr>
              <w:t>vb.)</w:t>
            </w:r>
          </w:p>
          <w:p>
            <w:pPr>
              <w:pStyle w:val="TableParagraph"/>
              <w:numPr>
                <w:ilvl w:val="0"/>
                <w:numId w:val="6"/>
              </w:numPr>
              <w:tabs>
                <w:tab w:pos="362" w:val="left" w:leader="none"/>
                <w:tab w:pos="363" w:val="left" w:leader="none"/>
              </w:tabs>
              <w:spacing w:line="240" w:lineRule="auto" w:before="55" w:after="0"/>
              <w:ind w:left="362" w:right="0" w:hanging="285"/>
              <w:jc w:val="left"/>
              <w:rPr>
                <w:sz w:val="22"/>
              </w:rPr>
            </w:pPr>
            <w:r>
              <w:rPr>
                <w:color w:val="231F20"/>
                <w:sz w:val="22"/>
              </w:rPr>
              <w:t>Aileden dergi veya gazetelerden kesilmiş hayvanlarla pano oluşturması</w:t>
            </w:r>
            <w:r>
              <w:rPr>
                <w:color w:val="231F20"/>
                <w:spacing w:val="-13"/>
                <w:sz w:val="22"/>
              </w:rPr>
              <w:t> </w:t>
            </w:r>
            <w:r>
              <w:rPr>
                <w:color w:val="231F20"/>
                <w:sz w:val="22"/>
              </w:rPr>
              <w:t>istenir.</w:t>
            </w:r>
          </w:p>
          <w:p>
            <w:pPr>
              <w:pStyle w:val="TableParagraph"/>
              <w:numPr>
                <w:ilvl w:val="0"/>
                <w:numId w:val="6"/>
              </w:numPr>
              <w:tabs>
                <w:tab w:pos="362" w:val="left" w:leader="none"/>
                <w:tab w:pos="363" w:val="left" w:leader="none"/>
              </w:tabs>
              <w:spacing w:line="240" w:lineRule="auto" w:before="84" w:after="0"/>
              <w:ind w:left="362" w:right="0" w:hanging="285"/>
              <w:jc w:val="left"/>
              <w:rPr>
                <w:sz w:val="22"/>
              </w:rPr>
            </w:pPr>
            <w:r>
              <w:rPr>
                <w:color w:val="231F20"/>
                <w:sz w:val="22"/>
              </w:rPr>
              <w:t>Hayvanları koruma üzerine sohbet etmeleri</w:t>
            </w:r>
            <w:r>
              <w:rPr>
                <w:color w:val="231F20"/>
                <w:spacing w:val="-4"/>
                <w:sz w:val="22"/>
              </w:rPr>
              <w:t> </w:t>
            </w:r>
            <w:r>
              <w:rPr>
                <w:color w:val="231F20"/>
                <w:spacing w:val="-3"/>
                <w:sz w:val="22"/>
              </w:rPr>
              <w:t>önerilir.</w:t>
            </w:r>
          </w:p>
          <w:p>
            <w:pPr>
              <w:pStyle w:val="TableParagraph"/>
              <w:numPr>
                <w:ilvl w:val="0"/>
                <w:numId w:val="6"/>
              </w:numPr>
              <w:tabs>
                <w:tab w:pos="362" w:val="left" w:leader="none"/>
                <w:tab w:pos="363" w:val="left" w:leader="none"/>
              </w:tabs>
              <w:spacing w:line="240" w:lineRule="auto" w:before="84" w:after="0"/>
              <w:ind w:left="362" w:right="0" w:hanging="285"/>
              <w:jc w:val="left"/>
              <w:rPr>
                <w:sz w:val="22"/>
              </w:rPr>
            </w:pPr>
            <w:r>
              <w:rPr>
                <w:color w:val="231F20"/>
                <w:sz w:val="22"/>
              </w:rPr>
              <w:t>Ailelerden, çocukları ile çevrelerindeki mavi renkli eşyaları ve oyuncakları söylemeleri vesaymaları</w:t>
            </w:r>
            <w:r>
              <w:rPr>
                <w:color w:val="231F20"/>
                <w:spacing w:val="-12"/>
                <w:sz w:val="22"/>
              </w:rPr>
              <w:t> </w:t>
            </w:r>
            <w:r>
              <w:rPr>
                <w:color w:val="231F20"/>
                <w:spacing w:val="-3"/>
                <w:sz w:val="22"/>
              </w:rPr>
              <w:t>istenir.</w:t>
            </w:r>
          </w:p>
          <w:p>
            <w:pPr>
              <w:pStyle w:val="TableParagraph"/>
              <w:numPr>
                <w:ilvl w:val="0"/>
                <w:numId w:val="6"/>
              </w:numPr>
              <w:tabs>
                <w:tab w:pos="362" w:val="left" w:leader="none"/>
                <w:tab w:pos="363" w:val="left" w:leader="none"/>
              </w:tabs>
              <w:spacing w:line="266" w:lineRule="auto" w:before="83" w:after="0"/>
              <w:ind w:left="362" w:right="58" w:hanging="284"/>
              <w:jc w:val="left"/>
              <w:rPr>
                <w:sz w:val="22"/>
              </w:rPr>
            </w:pPr>
            <w:r>
              <w:rPr>
                <w:color w:val="231F20"/>
                <w:sz w:val="22"/>
              </w:rPr>
              <w:t>Aileden çocuğunun gözlerini kapatıp, eline farklı tat ve kokudaki yiyecekleri vererek dokunarak ve tadarak tanıması </w:t>
            </w:r>
            <w:r>
              <w:rPr>
                <w:color w:val="231F20"/>
                <w:spacing w:val="-3"/>
                <w:sz w:val="22"/>
              </w:rPr>
              <w:t>istenir.</w:t>
            </w:r>
          </w:p>
          <w:p>
            <w:pPr>
              <w:pStyle w:val="TableParagraph"/>
              <w:numPr>
                <w:ilvl w:val="0"/>
                <w:numId w:val="6"/>
              </w:numPr>
              <w:tabs>
                <w:tab w:pos="362" w:val="left" w:leader="none"/>
                <w:tab w:pos="363" w:val="left" w:leader="none"/>
              </w:tabs>
              <w:spacing w:line="266" w:lineRule="auto" w:before="55" w:after="0"/>
              <w:ind w:left="362" w:right="59" w:hanging="284"/>
              <w:jc w:val="left"/>
              <w:rPr>
                <w:sz w:val="22"/>
              </w:rPr>
            </w:pPr>
            <w:r>
              <w:rPr>
                <w:color w:val="231F20"/>
                <w:spacing w:val="-4"/>
                <w:sz w:val="22"/>
              </w:rPr>
              <w:t>Veli </w:t>
            </w:r>
            <w:r>
              <w:rPr>
                <w:color w:val="231F20"/>
                <w:sz w:val="22"/>
              </w:rPr>
              <w:t>sınıfa davet edilerek çocuğunun sevdiği kitaplardan birini sınıfta okuması </w:t>
            </w:r>
            <w:r>
              <w:rPr>
                <w:color w:val="231F20"/>
                <w:spacing w:val="-3"/>
                <w:sz w:val="22"/>
              </w:rPr>
              <w:t>istenir. </w:t>
            </w:r>
            <w:r>
              <w:rPr>
                <w:color w:val="231F20"/>
                <w:sz w:val="22"/>
              </w:rPr>
              <w:t>Hikâye sonrası çocuk- larla sohbet edip hikâye üzerine konuşulur, sorular</w:t>
            </w:r>
            <w:r>
              <w:rPr>
                <w:color w:val="231F20"/>
                <w:spacing w:val="-8"/>
                <w:sz w:val="22"/>
              </w:rPr>
              <w:t> </w:t>
            </w:r>
            <w:r>
              <w:rPr>
                <w:color w:val="231F20"/>
                <w:sz w:val="22"/>
              </w:rPr>
              <w:t>sorulur.</w:t>
            </w:r>
          </w:p>
          <w:p>
            <w:pPr>
              <w:pStyle w:val="TableParagraph"/>
              <w:numPr>
                <w:ilvl w:val="0"/>
                <w:numId w:val="6"/>
              </w:numPr>
              <w:tabs>
                <w:tab w:pos="362" w:val="left" w:leader="none"/>
                <w:tab w:pos="363" w:val="left" w:leader="none"/>
              </w:tabs>
              <w:spacing w:line="240" w:lineRule="auto" w:before="55" w:after="0"/>
              <w:ind w:left="362" w:right="0" w:hanging="285"/>
              <w:jc w:val="left"/>
              <w:rPr>
                <w:sz w:val="22"/>
              </w:rPr>
            </w:pPr>
            <w:r>
              <w:rPr>
                <w:color w:val="231F20"/>
                <w:sz w:val="22"/>
              </w:rPr>
              <w:t>Aileden çocuğuyla birlikte bebeklik fotoğraflarına bakmaları ve ona küçüklüğünü anlatmaları</w:t>
            </w:r>
            <w:r>
              <w:rPr>
                <w:color w:val="231F20"/>
                <w:spacing w:val="-16"/>
                <w:sz w:val="22"/>
              </w:rPr>
              <w:t> </w:t>
            </w:r>
            <w:r>
              <w:rPr>
                <w:color w:val="231F20"/>
                <w:spacing w:val="-3"/>
                <w:sz w:val="22"/>
              </w:rPr>
              <w:t>istenir.</w:t>
            </w:r>
          </w:p>
          <w:p>
            <w:pPr>
              <w:pStyle w:val="TableParagraph"/>
              <w:numPr>
                <w:ilvl w:val="0"/>
                <w:numId w:val="6"/>
              </w:numPr>
              <w:tabs>
                <w:tab w:pos="362" w:val="left" w:leader="none"/>
                <w:tab w:pos="363" w:val="left" w:leader="none"/>
              </w:tabs>
              <w:spacing w:line="266" w:lineRule="auto" w:before="84" w:after="0"/>
              <w:ind w:left="362" w:right="60" w:hanging="284"/>
              <w:jc w:val="left"/>
              <w:rPr>
                <w:sz w:val="22"/>
              </w:rPr>
            </w:pPr>
            <w:r>
              <w:rPr>
                <w:color w:val="231F20"/>
                <w:spacing w:val="-3"/>
                <w:sz w:val="22"/>
              </w:rPr>
              <w:t>Veliden </w:t>
            </w:r>
            <w:r>
              <w:rPr>
                <w:color w:val="231F20"/>
                <w:sz w:val="22"/>
              </w:rPr>
              <w:t>çocuğuyla birlikte artık malzemeler, süsler ve kumaşlarla odasının kapısına kapı süsü yapmaları </w:t>
            </w:r>
            <w:r>
              <w:rPr>
                <w:color w:val="231F20"/>
                <w:spacing w:val="-3"/>
                <w:sz w:val="22"/>
              </w:rPr>
              <w:t>istenir.</w:t>
            </w:r>
          </w:p>
          <w:p>
            <w:pPr>
              <w:pStyle w:val="TableParagraph"/>
              <w:numPr>
                <w:ilvl w:val="0"/>
                <w:numId w:val="6"/>
              </w:numPr>
              <w:tabs>
                <w:tab w:pos="362" w:val="left" w:leader="none"/>
                <w:tab w:pos="363" w:val="left" w:leader="none"/>
              </w:tabs>
              <w:spacing w:line="266" w:lineRule="auto" w:before="55" w:after="0"/>
              <w:ind w:left="362" w:right="61" w:hanging="284"/>
              <w:jc w:val="left"/>
              <w:rPr>
                <w:sz w:val="22"/>
              </w:rPr>
            </w:pPr>
            <w:r>
              <w:rPr>
                <w:color w:val="231F20"/>
                <w:sz w:val="22"/>
              </w:rPr>
              <w:t>Ailelerden,çocuğuyla</w:t>
            </w:r>
            <w:r>
              <w:rPr>
                <w:color w:val="231F20"/>
                <w:spacing w:val="-11"/>
                <w:sz w:val="22"/>
              </w:rPr>
              <w:t> </w:t>
            </w:r>
            <w:r>
              <w:rPr>
                <w:color w:val="231F20"/>
                <w:sz w:val="22"/>
              </w:rPr>
              <w:t>gazete</w:t>
            </w:r>
            <w:r>
              <w:rPr>
                <w:color w:val="231F20"/>
                <w:spacing w:val="-11"/>
                <w:sz w:val="22"/>
              </w:rPr>
              <w:t> </w:t>
            </w:r>
            <w:r>
              <w:rPr>
                <w:color w:val="231F20"/>
                <w:sz w:val="22"/>
              </w:rPr>
              <w:t>ve</w:t>
            </w:r>
            <w:r>
              <w:rPr>
                <w:color w:val="231F20"/>
                <w:spacing w:val="-12"/>
                <w:sz w:val="22"/>
              </w:rPr>
              <w:t> </w:t>
            </w:r>
            <w:r>
              <w:rPr>
                <w:color w:val="231F20"/>
                <w:sz w:val="22"/>
              </w:rPr>
              <w:t>dergilerdeki</w:t>
            </w:r>
            <w:r>
              <w:rPr>
                <w:color w:val="231F20"/>
                <w:spacing w:val="-11"/>
                <w:sz w:val="22"/>
              </w:rPr>
              <w:t> </w:t>
            </w:r>
            <w:r>
              <w:rPr>
                <w:color w:val="231F20"/>
                <w:sz w:val="22"/>
              </w:rPr>
              <w:t>insanların</w:t>
            </w:r>
            <w:r>
              <w:rPr>
                <w:color w:val="231F20"/>
                <w:spacing w:val="-12"/>
                <w:sz w:val="22"/>
              </w:rPr>
              <w:t> </w:t>
            </w:r>
            <w:r>
              <w:rPr>
                <w:color w:val="231F20"/>
                <w:sz w:val="22"/>
              </w:rPr>
              <w:t>yüzlerini</w:t>
            </w:r>
            <w:r>
              <w:rPr>
                <w:color w:val="231F20"/>
                <w:spacing w:val="-11"/>
                <w:sz w:val="22"/>
              </w:rPr>
              <w:t> </w:t>
            </w:r>
            <w:r>
              <w:rPr>
                <w:color w:val="231F20"/>
                <w:sz w:val="22"/>
              </w:rPr>
              <w:t>inceleyerek</w:t>
            </w:r>
            <w:r>
              <w:rPr>
                <w:color w:val="231F20"/>
                <w:spacing w:val="-12"/>
                <w:sz w:val="22"/>
              </w:rPr>
              <w:t> </w:t>
            </w:r>
            <w:r>
              <w:rPr>
                <w:color w:val="231F20"/>
                <w:sz w:val="22"/>
              </w:rPr>
              <w:t>farklı</w:t>
            </w:r>
            <w:r>
              <w:rPr>
                <w:color w:val="231F20"/>
                <w:spacing w:val="-11"/>
                <w:sz w:val="22"/>
              </w:rPr>
              <w:t> </w:t>
            </w:r>
            <w:r>
              <w:rPr>
                <w:color w:val="231F20"/>
                <w:sz w:val="22"/>
              </w:rPr>
              <w:t>duyguları</w:t>
            </w:r>
            <w:r>
              <w:rPr>
                <w:color w:val="231F20"/>
                <w:spacing w:val="-12"/>
                <w:sz w:val="22"/>
              </w:rPr>
              <w:t> </w:t>
            </w:r>
            <w:r>
              <w:rPr>
                <w:color w:val="231F20"/>
                <w:sz w:val="22"/>
              </w:rPr>
              <w:t>birlikte</w:t>
            </w:r>
            <w:r>
              <w:rPr>
                <w:color w:val="231F20"/>
                <w:spacing w:val="-11"/>
                <w:sz w:val="22"/>
              </w:rPr>
              <w:t> </w:t>
            </w:r>
            <w:r>
              <w:rPr>
                <w:color w:val="231F20"/>
                <w:sz w:val="22"/>
              </w:rPr>
              <w:t>bulma</w:t>
            </w:r>
            <w:r>
              <w:rPr>
                <w:color w:val="231F20"/>
                <w:spacing w:val="-12"/>
                <w:sz w:val="22"/>
              </w:rPr>
              <w:t> </w:t>
            </w:r>
            <w:r>
              <w:rPr>
                <w:color w:val="231F20"/>
                <w:sz w:val="22"/>
              </w:rPr>
              <w:t>ve üzerinde fikir yürütme çalışması</w:t>
            </w:r>
            <w:r>
              <w:rPr>
                <w:color w:val="231F20"/>
                <w:spacing w:val="-2"/>
                <w:sz w:val="22"/>
              </w:rPr>
              <w:t> </w:t>
            </w:r>
            <w:r>
              <w:rPr>
                <w:color w:val="231F20"/>
                <w:spacing w:val="-3"/>
                <w:sz w:val="22"/>
              </w:rPr>
              <w:t>istenir.</w:t>
            </w:r>
          </w:p>
          <w:p>
            <w:pPr>
              <w:pStyle w:val="TableParagraph"/>
              <w:numPr>
                <w:ilvl w:val="0"/>
                <w:numId w:val="6"/>
              </w:numPr>
              <w:tabs>
                <w:tab w:pos="362" w:val="left" w:leader="none"/>
                <w:tab w:pos="363" w:val="left" w:leader="none"/>
              </w:tabs>
              <w:spacing w:line="266" w:lineRule="auto" w:before="55" w:after="0"/>
              <w:ind w:left="362" w:right="59" w:hanging="284"/>
              <w:jc w:val="left"/>
              <w:rPr>
                <w:sz w:val="22"/>
              </w:rPr>
            </w:pPr>
            <w:r>
              <w:rPr>
                <w:color w:val="231F20"/>
                <w:sz w:val="22"/>
              </w:rPr>
              <w:t>Aileden</w:t>
            </w:r>
            <w:r>
              <w:rPr>
                <w:color w:val="231F20"/>
                <w:spacing w:val="-9"/>
                <w:sz w:val="22"/>
              </w:rPr>
              <w:t> </w:t>
            </w:r>
            <w:r>
              <w:rPr>
                <w:color w:val="231F20"/>
                <w:sz w:val="22"/>
              </w:rPr>
              <w:t>çocuğuyla</w:t>
            </w:r>
            <w:r>
              <w:rPr>
                <w:color w:val="231F20"/>
                <w:spacing w:val="-8"/>
                <w:sz w:val="22"/>
              </w:rPr>
              <w:t> </w:t>
            </w:r>
            <w:r>
              <w:rPr>
                <w:color w:val="231F20"/>
                <w:sz w:val="22"/>
              </w:rPr>
              <w:t>hem</w:t>
            </w:r>
            <w:r>
              <w:rPr>
                <w:color w:val="231F20"/>
                <w:spacing w:val="-9"/>
                <w:sz w:val="22"/>
              </w:rPr>
              <w:t> </w:t>
            </w:r>
            <w:r>
              <w:rPr>
                <w:color w:val="231F20"/>
                <w:sz w:val="22"/>
              </w:rPr>
              <w:t>meyveleri</w:t>
            </w:r>
            <w:r>
              <w:rPr>
                <w:color w:val="231F20"/>
                <w:spacing w:val="-8"/>
                <w:sz w:val="22"/>
              </w:rPr>
              <w:t> </w:t>
            </w:r>
            <w:r>
              <w:rPr>
                <w:color w:val="231F20"/>
                <w:sz w:val="22"/>
              </w:rPr>
              <w:t>tanıma</w:t>
            </w:r>
            <w:r>
              <w:rPr>
                <w:color w:val="231F20"/>
                <w:spacing w:val="-8"/>
                <w:sz w:val="22"/>
              </w:rPr>
              <w:t> </w:t>
            </w:r>
            <w:r>
              <w:rPr>
                <w:color w:val="231F20"/>
                <w:sz w:val="22"/>
              </w:rPr>
              <w:t>hem</w:t>
            </w:r>
            <w:r>
              <w:rPr>
                <w:color w:val="231F20"/>
                <w:spacing w:val="-9"/>
                <w:sz w:val="22"/>
              </w:rPr>
              <w:t> </w:t>
            </w:r>
            <w:r>
              <w:rPr>
                <w:color w:val="231F20"/>
                <w:sz w:val="22"/>
              </w:rPr>
              <w:t>de</w:t>
            </w:r>
            <w:r>
              <w:rPr>
                <w:color w:val="231F20"/>
                <w:spacing w:val="-8"/>
                <w:sz w:val="22"/>
              </w:rPr>
              <w:t> </w:t>
            </w:r>
            <w:r>
              <w:rPr>
                <w:color w:val="231F20"/>
                <w:sz w:val="22"/>
              </w:rPr>
              <w:t>meyvelerin</w:t>
            </w:r>
            <w:r>
              <w:rPr>
                <w:color w:val="231F20"/>
                <w:spacing w:val="-9"/>
                <w:sz w:val="22"/>
              </w:rPr>
              <w:t> </w:t>
            </w:r>
            <w:r>
              <w:rPr>
                <w:color w:val="231F20"/>
                <w:sz w:val="22"/>
              </w:rPr>
              <w:t>faydası</w:t>
            </w:r>
            <w:r>
              <w:rPr>
                <w:color w:val="231F20"/>
                <w:spacing w:val="-8"/>
                <w:sz w:val="22"/>
              </w:rPr>
              <w:t> </w:t>
            </w:r>
            <w:r>
              <w:rPr>
                <w:color w:val="231F20"/>
                <w:sz w:val="22"/>
              </w:rPr>
              <w:t>üzerine</w:t>
            </w:r>
            <w:r>
              <w:rPr>
                <w:color w:val="231F20"/>
                <w:spacing w:val="-8"/>
                <w:sz w:val="22"/>
              </w:rPr>
              <w:t> </w:t>
            </w:r>
            <w:r>
              <w:rPr>
                <w:color w:val="231F20"/>
                <w:sz w:val="22"/>
              </w:rPr>
              <w:t>sohbet</w:t>
            </w:r>
            <w:r>
              <w:rPr>
                <w:color w:val="231F20"/>
                <w:spacing w:val="-9"/>
                <w:sz w:val="22"/>
              </w:rPr>
              <w:t> </w:t>
            </w:r>
            <w:r>
              <w:rPr>
                <w:color w:val="231F20"/>
                <w:sz w:val="22"/>
              </w:rPr>
              <w:t>etmeleri</w:t>
            </w:r>
            <w:r>
              <w:rPr>
                <w:color w:val="231F20"/>
                <w:spacing w:val="-8"/>
                <w:sz w:val="22"/>
              </w:rPr>
              <w:t> </w:t>
            </w:r>
            <w:r>
              <w:rPr>
                <w:color w:val="231F20"/>
                <w:spacing w:val="-3"/>
                <w:sz w:val="22"/>
              </w:rPr>
              <w:t>istenir.</w:t>
            </w:r>
            <w:r>
              <w:rPr>
                <w:color w:val="231F20"/>
                <w:spacing w:val="-8"/>
                <w:sz w:val="22"/>
              </w:rPr>
              <w:t> </w:t>
            </w:r>
            <w:r>
              <w:rPr>
                <w:color w:val="231F20"/>
                <w:sz w:val="22"/>
              </w:rPr>
              <w:t>Limon, portakal veya elma vb. meyve suyu sıkılarak hep birlikte içmeleri</w:t>
            </w:r>
            <w:r>
              <w:rPr>
                <w:color w:val="231F20"/>
                <w:spacing w:val="-9"/>
                <w:sz w:val="22"/>
              </w:rPr>
              <w:t> </w:t>
            </w:r>
            <w:r>
              <w:rPr>
                <w:color w:val="231F20"/>
                <w:spacing w:val="-2"/>
                <w:sz w:val="22"/>
              </w:rPr>
              <w:t>önerilir.</w:t>
            </w:r>
          </w:p>
          <w:p>
            <w:pPr>
              <w:pStyle w:val="TableParagraph"/>
              <w:numPr>
                <w:ilvl w:val="0"/>
                <w:numId w:val="6"/>
              </w:numPr>
              <w:tabs>
                <w:tab w:pos="362" w:val="left" w:leader="none"/>
                <w:tab w:pos="363" w:val="left" w:leader="none"/>
              </w:tabs>
              <w:spacing w:line="266" w:lineRule="auto" w:before="55" w:after="0"/>
              <w:ind w:left="362" w:right="61" w:hanging="284"/>
              <w:jc w:val="left"/>
              <w:rPr>
                <w:sz w:val="22"/>
              </w:rPr>
            </w:pPr>
            <w:r>
              <w:rPr>
                <w:color w:val="231F20"/>
                <w:spacing w:val="-3"/>
                <w:sz w:val="22"/>
              </w:rPr>
              <w:t>Velilere </w:t>
            </w:r>
            <w:r>
              <w:rPr>
                <w:color w:val="231F20"/>
                <w:sz w:val="22"/>
              </w:rPr>
              <w:t>çocuklarıyla gazete ve dergilerdeki insanların yüzlerini inceleyerek,mutlu, mutsuz, şaşkın ve kızgın olanları bulmaları nedenleri üzerine sohbet etmeleri</w:t>
            </w:r>
            <w:r>
              <w:rPr>
                <w:color w:val="231F20"/>
                <w:spacing w:val="-8"/>
                <w:sz w:val="22"/>
              </w:rPr>
              <w:t> </w:t>
            </w:r>
            <w:r>
              <w:rPr>
                <w:color w:val="231F20"/>
                <w:spacing w:val="-3"/>
                <w:sz w:val="22"/>
              </w:rPr>
              <w:t>istenir.</w:t>
            </w:r>
          </w:p>
          <w:p>
            <w:pPr>
              <w:pStyle w:val="TableParagraph"/>
              <w:numPr>
                <w:ilvl w:val="0"/>
                <w:numId w:val="6"/>
              </w:numPr>
              <w:tabs>
                <w:tab w:pos="362" w:val="left" w:leader="none"/>
                <w:tab w:pos="363" w:val="left" w:leader="none"/>
              </w:tabs>
              <w:spacing w:line="280" w:lineRule="atLeast" w:before="28" w:after="0"/>
              <w:ind w:left="362" w:right="59" w:hanging="284"/>
              <w:jc w:val="left"/>
              <w:rPr>
                <w:sz w:val="22"/>
              </w:rPr>
            </w:pPr>
            <w:r>
              <w:rPr>
                <w:color w:val="231F20"/>
                <w:spacing w:val="-3"/>
                <w:sz w:val="22"/>
              </w:rPr>
              <w:t>Velilere </w:t>
            </w:r>
            <w:r>
              <w:rPr>
                <w:color w:val="231F20"/>
                <w:sz w:val="22"/>
              </w:rPr>
              <w:t>çocuğuyla birlikte bahçeye çıkarak taş toplayıp incelemeleri </w:t>
            </w:r>
            <w:r>
              <w:rPr>
                <w:color w:val="231F20"/>
                <w:spacing w:val="-3"/>
                <w:sz w:val="22"/>
              </w:rPr>
              <w:t>istenir. </w:t>
            </w:r>
            <w:r>
              <w:rPr>
                <w:color w:val="231F20"/>
                <w:sz w:val="22"/>
              </w:rPr>
              <w:t>Farklı büyüklükteki taşlar isteni- len renge </w:t>
            </w:r>
            <w:r>
              <w:rPr>
                <w:color w:val="231F20"/>
                <w:spacing w:val="-3"/>
                <w:sz w:val="22"/>
              </w:rPr>
              <w:t>boyanır, </w:t>
            </w:r>
            <w:r>
              <w:rPr>
                <w:color w:val="231F20"/>
                <w:sz w:val="22"/>
              </w:rPr>
              <w:t>küçükten büyüğe sıralamaları</w:t>
            </w:r>
            <w:r>
              <w:rPr>
                <w:color w:val="231F20"/>
                <w:spacing w:val="1"/>
                <w:sz w:val="22"/>
              </w:rPr>
              <w:t> </w:t>
            </w:r>
            <w:r>
              <w:rPr>
                <w:color w:val="231F20"/>
                <w:spacing w:val="-3"/>
                <w:sz w:val="22"/>
              </w:rPr>
              <w:t>istenir.</w:t>
            </w: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268" w:type="dxa"/>
            <w:tcBorders>
              <w:top w:val="nil"/>
              <w:left w:val="single" w:sz="12" w:space="0" w:color="231F20"/>
              <w:bottom w:val="nil"/>
              <w:right w:val="single" w:sz="12" w:space="0" w:color="231F20"/>
            </w:tcBorders>
          </w:tcPr>
          <w:p>
            <w:pPr>
              <w:pStyle w:val="TableParagraph"/>
              <w:spacing w:before="19"/>
              <w:ind w:left="148" w:right="129"/>
              <w:jc w:val="center"/>
              <w:rPr>
                <w:sz w:val="22"/>
              </w:rPr>
            </w:pPr>
            <w:r>
              <w:rPr>
                <w:color w:val="231F20"/>
                <w:sz w:val="22"/>
              </w:rPr>
              <w:t>(4 Ekim)</w:t>
            </w:r>
          </w:p>
        </w:tc>
        <w:tc>
          <w:tcPr>
            <w:tcW w:w="1418" w:type="dxa"/>
            <w:vMerge/>
            <w:tcBorders>
              <w:top w:val="nil"/>
              <w:left w:val="single" w:sz="12" w:space="0" w:color="231F20"/>
            </w:tcBorders>
          </w:tcPr>
          <w:p>
            <w:pPr>
              <w:rPr>
                <w:sz w:val="2"/>
                <w:szCs w:val="2"/>
              </w:rPr>
            </w:pPr>
          </w:p>
        </w:tc>
        <w:tc>
          <w:tcPr>
            <w:tcW w:w="10829"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268" w:type="dxa"/>
            <w:tcBorders>
              <w:top w:val="nil"/>
              <w:left w:val="single" w:sz="12" w:space="0" w:color="231F20"/>
              <w:bottom w:val="nil"/>
              <w:right w:val="single" w:sz="12" w:space="0" w:color="231F20"/>
            </w:tcBorders>
          </w:tcPr>
          <w:p>
            <w:pPr>
              <w:pStyle w:val="TableParagraph"/>
              <w:spacing w:before="183"/>
              <w:ind w:left="148" w:right="129"/>
              <w:jc w:val="center"/>
              <w:rPr>
                <w:sz w:val="22"/>
              </w:rPr>
            </w:pPr>
            <w:r>
              <w:rPr>
                <w:color w:val="231F20"/>
                <w:sz w:val="22"/>
              </w:rPr>
              <w:t>Dünya Çocuk Günü</w:t>
            </w:r>
          </w:p>
        </w:tc>
        <w:tc>
          <w:tcPr>
            <w:tcW w:w="1418" w:type="dxa"/>
            <w:vMerge/>
            <w:tcBorders>
              <w:top w:val="nil"/>
              <w:left w:val="single" w:sz="12" w:space="0" w:color="231F20"/>
            </w:tcBorders>
          </w:tcPr>
          <w:p>
            <w:pPr>
              <w:rPr>
                <w:sz w:val="2"/>
                <w:szCs w:val="2"/>
              </w:rPr>
            </w:pPr>
          </w:p>
        </w:tc>
        <w:tc>
          <w:tcPr>
            <w:tcW w:w="10829" w:type="dxa"/>
            <w:vMerge/>
            <w:tcBorders>
              <w:top w:val="nil"/>
              <w:bottom w:val="single" w:sz="12" w:space="0" w:color="231F20"/>
            </w:tcBorders>
          </w:tcPr>
          <w:p>
            <w:pPr>
              <w:rPr>
                <w:sz w:val="2"/>
                <w:szCs w:val="2"/>
              </w:rPr>
            </w:pPr>
          </w:p>
        </w:tc>
      </w:tr>
      <w:tr>
        <w:trPr>
          <w:trHeight w:val="762" w:hRule="atLeast"/>
        </w:trPr>
        <w:tc>
          <w:tcPr>
            <w:tcW w:w="567" w:type="dxa"/>
            <w:vMerge/>
            <w:tcBorders>
              <w:top w:val="nil"/>
              <w:left w:val="single" w:sz="12" w:space="0" w:color="231F20"/>
              <w:right w:val="single" w:sz="12" w:space="0" w:color="231F20"/>
            </w:tcBorders>
          </w:tcPr>
          <w:p>
            <w:pPr>
              <w:rPr>
                <w:sz w:val="2"/>
                <w:szCs w:val="2"/>
              </w:rPr>
            </w:pPr>
          </w:p>
        </w:tc>
        <w:tc>
          <w:tcPr>
            <w:tcW w:w="2268" w:type="dxa"/>
            <w:tcBorders>
              <w:top w:val="nil"/>
              <w:left w:val="single" w:sz="12" w:space="0" w:color="231F20"/>
              <w:bottom w:val="nil"/>
              <w:right w:val="single" w:sz="12" w:space="0" w:color="231F20"/>
            </w:tcBorders>
          </w:tcPr>
          <w:p>
            <w:pPr>
              <w:pStyle w:val="TableParagraph"/>
              <w:spacing w:line="285" w:lineRule="auto" w:before="19"/>
              <w:ind w:left="468" w:hanging="298"/>
              <w:rPr>
                <w:sz w:val="22"/>
              </w:rPr>
            </w:pPr>
            <w:r>
              <w:rPr>
                <w:color w:val="231F20"/>
                <w:sz w:val="22"/>
              </w:rPr>
              <w:t>(Ekim Ayının İlk Pa- zartesi Günü)</w:t>
            </w:r>
          </w:p>
        </w:tc>
        <w:tc>
          <w:tcPr>
            <w:tcW w:w="1418" w:type="dxa"/>
            <w:vMerge/>
            <w:tcBorders>
              <w:top w:val="nil"/>
              <w:left w:val="single" w:sz="12" w:space="0" w:color="231F20"/>
            </w:tcBorders>
          </w:tcPr>
          <w:p>
            <w:pPr>
              <w:rPr>
                <w:sz w:val="2"/>
                <w:szCs w:val="2"/>
              </w:rPr>
            </w:pPr>
          </w:p>
        </w:tc>
        <w:tc>
          <w:tcPr>
            <w:tcW w:w="10829" w:type="dxa"/>
            <w:vMerge/>
            <w:tcBorders>
              <w:top w:val="nil"/>
              <w:bottom w:val="single" w:sz="12" w:space="0" w:color="231F20"/>
            </w:tcBorders>
          </w:tcPr>
          <w:p>
            <w:pPr>
              <w:rPr>
                <w:sz w:val="2"/>
                <w:szCs w:val="2"/>
              </w:rPr>
            </w:pPr>
          </w:p>
        </w:tc>
      </w:tr>
      <w:tr>
        <w:trPr>
          <w:trHeight w:val="762" w:hRule="atLeast"/>
        </w:trPr>
        <w:tc>
          <w:tcPr>
            <w:tcW w:w="567" w:type="dxa"/>
            <w:vMerge/>
            <w:tcBorders>
              <w:top w:val="nil"/>
              <w:left w:val="single" w:sz="12" w:space="0" w:color="231F20"/>
              <w:right w:val="single" w:sz="12" w:space="0" w:color="231F20"/>
            </w:tcBorders>
          </w:tcPr>
          <w:p>
            <w:pPr>
              <w:rPr>
                <w:sz w:val="2"/>
                <w:szCs w:val="2"/>
              </w:rPr>
            </w:pPr>
          </w:p>
        </w:tc>
        <w:tc>
          <w:tcPr>
            <w:tcW w:w="2268" w:type="dxa"/>
            <w:tcBorders>
              <w:top w:val="nil"/>
              <w:left w:val="single" w:sz="12" w:space="0" w:color="231F20"/>
              <w:bottom w:val="nil"/>
              <w:right w:val="single" w:sz="12" w:space="0" w:color="231F20"/>
            </w:tcBorders>
          </w:tcPr>
          <w:p>
            <w:pPr>
              <w:pStyle w:val="TableParagraph"/>
              <w:spacing w:line="300" w:lineRule="atLeast" w:before="136"/>
              <w:ind w:left="719" w:right="527" w:hanging="153"/>
              <w:rPr>
                <w:sz w:val="22"/>
              </w:rPr>
            </w:pPr>
            <w:r>
              <w:rPr>
                <w:color w:val="231F20"/>
                <w:sz w:val="22"/>
              </w:rPr>
              <w:t>Cumhuriyet Bayramı</w:t>
            </w:r>
          </w:p>
        </w:tc>
        <w:tc>
          <w:tcPr>
            <w:tcW w:w="1418" w:type="dxa"/>
            <w:vMerge/>
            <w:tcBorders>
              <w:top w:val="nil"/>
              <w:left w:val="single" w:sz="12" w:space="0" w:color="231F20"/>
            </w:tcBorders>
          </w:tcPr>
          <w:p>
            <w:pPr>
              <w:rPr>
                <w:sz w:val="2"/>
                <w:szCs w:val="2"/>
              </w:rPr>
            </w:pPr>
          </w:p>
        </w:tc>
        <w:tc>
          <w:tcPr>
            <w:tcW w:w="10829" w:type="dxa"/>
            <w:vMerge/>
            <w:tcBorders>
              <w:top w:val="nil"/>
              <w:bottom w:val="single" w:sz="12" w:space="0" w:color="231F20"/>
            </w:tcBorders>
          </w:tcPr>
          <w:p>
            <w:pPr>
              <w:rPr>
                <w:sz w:val="2"/>
                <w:szCs w:val="2"/>
              </w:rPr>
            </w:pPr>
          </w:p>
        </w:tc>
      </w:tr>
      <w:tr>
        <w:trPr>
          <w:trHeight w:val="2101" w:hRule="atLeast"/>
        </w:trPr>
        <w:tc>
          <w:tcPr>
            <w:tcW w:w="567" w:type="dxa"/>
            <w:vMerge/>
            <w:tcBorders>
              <w:top w:val="nil"/>
              <w:left w:val="single" w:sz="12" w:space="0" w:color="231F20"/>
              <w:right w:val="single" w:sz="12" w:space="0" w:color="231F20"/>
            </w:tcBorders>
          </w:tcPr>
          <w:p>
            <w:pPr>
              <w:rPr>
                <w:sz w:val="2"/>
                <w:szCs w:val="2"/>
              </w:rPr>
            </w:pPr>
          </w:p>
        </w:tc>
        <w:tc>
          <w:tcPr>
            <w:tcW w:w="2268" w:type="dxa"/>
            <w:tcBorders>
              <w:top w:val="nil"/>
              <w:left w:val="single" w:sz="12" w:space="0" w:color="231F20"/>
              <w:right w:val="single" w:sz="12" w:space="0" w:color="231F20"/>
            </w:tcBorders>
          </w:tcPr>
          <w:p>
            <w:pPr>
              <w:pStyle w:val="TableParagraph"/>
              <w:spacing w:before="19"/>
              <w:ind w:left="148" w:right="129"/>
              <w:jc w:val="center"/>
              <w:rPr>
                <w:sz w:val="22"/>
              </w:rPr>
            </w:pPr>
            <w:r>
              <w:rPr>
                <w:color w:val="231F20"/>
                <w:sz w:val="22"/>
              </w:rPr>
              <w:t>(29 Ekim)</w:t>
            </w:r>
          </w:p>
        </w:tc>
        <w:tc>
          <w:tcPr>
            <w:tcW w:w="1418" w:type="dxa"/>
            <w:vMerge/>
            <w:tcBorders>
              <w:top w:val="nil"/>
              <w:left w:val="single" w:sz="12" w:space="0" w:color="231F20"/>
            </w:tcBorders>
          </w:tcPr>
          <w:p>
            <w:pPr>
              <w:rPr>
                <w:sz w:val="2"/>
                <w:szCs w:val="2"/>
              </w:rPr>
            </w:pPr>
          </w:p>
        </w:tc>
        <w:tc>
          <w:tcPr>
            <w:tcW w:w="10829" w:type="dxa"/>
            <w:vMerge/>
            <w:tcBorders>
              <w:top w:val="nil"/>
              <w:bottom w:val="single" w:sz="12" w:space="0" w:color="231F20"/>
            </w:tcBorders>
          </w:tcPr>
          <w:p>
            <w:pPr>
              <w:rPr>
                <w:sz w:val="2"/>
                <w:szCs w:val="2"/>
              </w:rPr>
            </w:pP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15" w:type="dxa"/>
            <w:gridSpan w:val="3"/>
            <w:tcBorders>
              <w:top w:val="single" w:sz="12" w:space="0" w:color="231F20"/>
              <w:bottom w:val="nil"/>
            </w:tcBorders>
          </w:tcPr>
          <w:p>
            <w:pPr>
              <w:pStyle w:val="TableParagraph"/>
              <w:spacing w:before="141"/>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15" w:type="dxa"/>
            <w:gridSpan w:val="3"/>
            <w:tcBorders>
              <w:top w:val="nil"/>
              <w:bottom w:val="nil"/>
            </w:tcBorders>
          </w:tcPr>
          <w:p>
            <w:pPr>
              <w:pStyle w:val="TableParagraph"/>
              <w:spacing w:before="24"/>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15" w:type="dxa"/>
            <w:gridSpan w:val="3"/>
            <w:tcBorders>
              <w:top w:val="nil"/>
              <w:bottom w:val="nil"/>
            </w:tcBorders>
          </w:tcPr>
          <w:p>
            <w:pPr>
              <w:pStyle w:val="TableParagraph"/>
              <w:spacing w:before="24"/>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15" w:type="dxa"/>
            <w:gridSpan w:val="3"/>
            <w:tcBorders>
              <w:top w:val="nil"/>
              <w:bottom w:val="single" w:sz="12" w:space="0" w:color="231F20"/>
            </w:tcBorders>
          </w:tcPr>
          <w:p>
            <w:pPr>
              <w:pStyle w:val="TableParagraph"/>
              <w:spacing w:before="24"/>
              <w:ind w:left="79"/>
              <w:rPr>
                <w:sz w:val="22"/>
              </w:rPr>
            </w:pPr>
            <w:r>
              <w:rPr>
                <w:color w:val="231F20"/>
                <w:sz w:val="22"/>
              </w:rPr>
              <w:t>Öğretmen, ………………………………………………………………………………………………………………………………………………………………</w:t>
            </w:r>
          </w:p>
        </w:tc>
      </w:tr>
    </w:tbl>
    <w:p>
      <w:pPr>
        <w:pStyle w:val="BodyText"/>
        <w:rPr>
          <w:sz w:val="20"/>
        </w:rPr>
      </w:pPr>
    </w:p>
    <w:p>
      <w:pPr>
        <w:pStyle w:val="BodyText"/>
        <w:spacing w:before="4"/>
        <w:rPr>
          <w:sz w:val="19"/>
        </w:rPr>
      </w:pPr>
    </w:p>
    <w:p>
      <w:pPr>
        <w:pStyle w:val="Heading1"/>
        <w:tabs>
          <w:tab w:pos="10851" w:val="left" w:leader="none"/>
        </w:tabs>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76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03.10.2022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Davranışlarım Doğru mu? İsimli Türkçe, drama, sanat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Serbest 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03.10.2022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Davranışlarım Doğru mu? İsimli Türkçe, drama,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DAVRANIŞLARIM DOĞRU MU?</w:t>
      </w:r>
    </w:p>
    <w:p>
      <w:pPr>
        <w:pStyle w:val="BodyText"/>
        <w:spacing w:before="75"/>
        <w:ind w:left="393"/>
      </w:pPr>
      <w:r>
        <w:rPr>
          <w:b/>
          <w:color w:val="231F20"/>
        </w:rPr>
        <w:t>Etkinlik Türü: </w:t>
      </w:r>
      <w:r>
        <w:rPr>
          <w:color w:val="231F20"/>
        </w:rPr>
        <w:t>Türkçe, Drama, Sanat (Bütünleştirilmiş Büyük-Küçük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spacing w:before="76"/>
        <w:ind w:left="393" w:right="0" w:firstLine="0"/>
        <w:jc w:val="left"/>
        <w:rPr>
          <w:sz w:val="22"/>
        </w:rPr>
      </w:pPr>
      <w:r>
        <w:rPr>
          <w:b/>
          <w:color w:val="231F20"/>
          <w:sz w:val="22"/>
        </w:rPr>
        <w:t>Kazanım 19: </w:t>
      </w:r>
      <w:r>
        <w:rPr>
          <w:color w:val="231F20"/>
          <w:sz w:val="22"/>
        </w:rPr>
        <w:t>Problem durumlarına çözüm üretir.</w:t>
      </w:r>
    </w:p>
    <w:p>
      <w:pPr>
        <w:spacing w:line="312" w:lineRule="auto" w:before="75"/>
        <w:ind w:left="393" w:right="6228" w:firstLine="0"/>
        <w:jc w:val="left"/>
        <w:rPr>
          <w:b/>
          <w:sz w:val="22"/>
        </w:rPr>
      </w:pPr>
      <w:r>
        <w:rPr>
          <w:b/>
          <w:color w:val="231F20"/>
          <w:sz w:val="22"/>
        </w:rPr>
        <w:t>Göstergeleri: </w:t>
      </w:r>
      <w:r>
        <w:rPr>
          <w:color w:val="231F20"/>
          <w:sz w:val="22"/>
        </w:rPr>
        <w:t>Problemi söyler. Probleme çeşitli çözüm yolları önerir. </w:t>
      </w:r>
      <w:r>
        <w:rPr>
          <w:b/>
          <w:color w:val="231F20"/>
          <w:sz w:val="22"/>
          <w:u w:val="thick" w:color="231F20"/>
        </w:rPr>
        <w:t>Dil Gelişimi</w:t>
      </w:r>
    </w:p>
    <w:p>
      <w:pPr>
        <w:spacing w:line="251" w:lineRule="exact" w:before="0"/>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Sohbete</w:t>
      </w:r>
      <w:r>
        <w:rPr>
          <w:color w:val="231F20"/>
          <w:spacing w:val="-14"/>
          <w:sz w:val="22"/>
        </w:rPr>
        <w:t> </w:t>
      </w:r>
      <w:r>
        <w:rPr>
          <w:color w:val="231F20"/>
          <w:sz w:val="22"/>
        </w:rPr>
        <w:t>katılır.</w:t>
      </w:r>
    </w:p>
    <w:p>
      <w:pPr>
        <w:pStyle w:val="Heading1"/>
        <w:spacing w:before="76"/>
        <w:rPr>
          <w:u w:val="none"/>
        </w:rPr>
      </w:pPr>
      <w:r>
        <w:rPr>
          <w:color w:val="231F20"/>
          <w:u w:val="thick" w:color="231F20"/>
        </w:rPr>
        <w:t>Sosyal ve Duygusal</w:t>
      </w:r>
      <w:r>
        <w:rPr>
          <w:color w:val="231F20"/>
          <w:spacing w:val="-10"/>
          <w:u w:val="thick" w:color="231F20"/>
        </w:rPr>
        <w:t> </w:t>
      </w:r>
      <w:r>
        <w:rPr>
          <w:color w:val="231F20"/>
          <w:u w:val="thick" w:color="231F20"/>
        </w:rPr>
        <w:t>Gelişim</w:t>
      </w:r>
    </w:p>
    <w:p>
      <w:pPr>
        <w:spacing w:before="75"/>
        <w:ind w:left="393" w:right="0" w:firstLine="0"/>
        <w:jc w:val="left"/>
        <w:rPr>
          <w:sz w:val="22"/>
        </w:rPr>
      </w:pPr>
      <w:r>
        <w:rPr>
          <w:b/>
          <w:color w:val="231F20"/>
          <w:sz w:val="22"/>
        </w:rPr>
        <w:t>Kazanım 12: </w:t>
      </w:r>
      <w:r>
        <w:rPr>
          <w:color w:val="231F20"/>
          <w:sz w:val="22"/>
        </w:rPr>
        <w:t>Değişik ortamlardaki kurallara uyar.</w:t>
      </w:r>
    </w:p>
    <w:p>
      <w:pPr>
        <w:spacing w:before="75"/>
        <w:ind w:left="393" w:right="0" w:firstLine="0"/>
        <w:jc w:val="left"/>
        <w:rPr>
          <w:sz w:val="22"/>
        </w:rPr>
      </w:pPr>
      <w:r>
        <w:rPr>
          <w:b/>
          <w:color w:val="231F20"/>
          <w:sz w:val="22"/>
        </w:rPr>
        <w:t>Göstergeleri: </w:t>
      </w:r>
      <w:r>
        <w:rPr>
          <w:color w:val="231F20"/>
          <w:sz w:val="22"/>
        </w:rPr>
        <w:t>Nezaket kurallarına uyar.</w:t>
      </w:r>
    </w:p>
    <w:p>
      <w:pPr>
        <w:spacing w:before="76"/>
        <w:ind w:left="393" w:right="0" w:firstLine="0"/>
        <w:jc w:val="left"/>
        <w:rPr>
          <w:sz w:val="22"/>
        </w:rPr>
      </w:pPr>
      <w:r>
        <w:rPr>
          <w:b/>
          <w:color w:val="231F20"/>
          <w:sz w:val="22"/>
        </w:rPr>
        <w:t>Kazanım 17: </w:t>
      </w:r>
      <w:r>
        <w:rPr>
          <w:color w:val="231F20"/>
          <w:sz w:val="22"/>
        </w:rPr>
        <w:t>Başkalarıyla sorunlarını çözer.</w:t>
      </w:r>
    </w:p>
    <w:p>
      <w:pPr>
        <w:spacing w:before="75"/>
        <w:ind w:left="393" w:right="0" w:firstLine="0"/>
        <w:jc w:val="left"/>
        <w:rPr>
          <w:sz w:val="22"/>
        </w:rPr>
      </w:pPr>
      <w:r>
        <w:rPr>
          <w:b/>
          <w:color w:val="231F20"/>
          <w:sz w:val="22"/>
        </w:rPr>
        <w:t>Göstergeleri: </w:t>
      </w:r>
      <w:r>
        <w:rPr>
          <w:color w:val="231F20"/>
          <w:sz w:val="22"/>
        </w:rPr>
        <w:t>Başkaları ile sorunlarını onlarla konuşarak çözer.</w:t>
      </w:r>
    </w:p>
    <w:p>
      <w:pPr>
        <w:pStyle w:val="Heading1"/>
        <w:spacing w:before="76"/>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Çizgileri istenilen nitelikte çizer.</w:t>
      </w:r>
    </w:p>
    <w:p>
      <w:pPr>
        <w:pStyle w:val="Heading1"/>
        <w:spacing w:before="76"/>
        <w:rPr>
          <w:u w:val="none"/>
        </w:rPr>
      </w:pPr>
      <w:r>
        <w:rPr>
          <w:color w:val="231F20"/>
          <w:u w:val="thick" w:color="231F20"/>
        </w:rPr>
        <w:t>Öz Bakım Becerileri</w:t>
      </w:r>
    </w:p>
    <w:p>
      <w:pPr>
        <w:spacing w:before="75"/>
        <w:ind w:left="393" w:right="0" w:firstLine="0"/>
        <w:jc w:val="left"/>
        <w:rPr>
          <w:sz w:val="22"/>
        </w:rPr>
      </w:pPr>
      <w:r>
        <w:rPr>
          <w:b/>
          <w:color w:val="231F20"/>
          <w:sz w:val="22"/>
        </w:rPr>
        <w:t>Kazanım 5: </w:t>
      </w:r>
      <w:r>
        <w:rPr>
          <w:color w:val="231F20"/>
          <w:sz w:val="22"/>
        </w:rPr>
        <w:t>Dinlenmenin önemini açıklar.</w:t>
      </w:r>
    </w:p>
    <w:p>
      <w:pPr>
        <w:spacing w:before="75"/>
        <w:ind w:left="393" w:right="0" w:firstLine="0"/>
        <w:jc w:val="left"/>
        <w:rPr>
          <w:sz w:val="22"/>
        </w:rPr>
      </w:pPr>
      <w:r>
        <w:rPr>
          <w:b/>
          <w:color w:val="231F20"/>
          <w:sz w:val="22"/>
        </w:rPr>
        <w:t>Göstergeleri: </w:t>
      </w:r>
      <w:r>
        <w:rPr>
          <w:color w:val="231F20"/>
          <w:sz w:val="22"/>
        </w:rPr>
        <w:t>Dinlendirici etkinliklere katılır.</w:t>
      </w:r>
    </w:p>
    <w:p>
      <w:pPr>
        <w:pStyle w:val="BodyText"/>
        <w:rPr>
          <w:sz w:val="24"/>
        </w:rPr>
      </w:pPr>
    </w:p>
    <w:p>
      <w:pPr>
        <w:pStyle w:val="BodyText"/>
        <w:rPr>
          <w:sz w:val="24"/>
        </w:rPr>
      </w:pPr>
    </w:p>
    <w:p>
      <w:pPr>
        <w:pStyle w:val="Heading1"/>
        <w:spacing w:before="180"/>
        <w:rPr>
          <w:u w:val="none"/>
        </w:rPr>
      </w:pPr>
      <w:r>
        <w:rPr>
          <w:color w:val="231F20"/>
          <w:u w:val="none"/>
        </w:rPr>
        <w:t>ÖĞRENME SÜRECİ</w:t>
      </w:r>
    </w:p>
    <w:p>
      <w:pPr>
        <w:pStyle w:val="BodyText"/>
        <w:spacing w:line="285" w:lineRule="auto" w:before="76"/>
        <w:ind w:left="393" w:right="109"/>
        <w:jc w:val="both"/>
      </w:pPr>
      <w:r>
        <w:rPr>
          <w:color w:val="231F20"/>
        </w:rPr>
        <w:t>Öğretmen ışığı kapatıp açarak çocukların dikkatini çekmek ister. Çocuklar öğretmene bakınca; “Size bir hikâye anlatmak istiyorum. Beni dinlemek ister misiniz?” sorusunu sorar. “Beni dinlemek isteyenler hemen trenime katılsın! Trenim kalkıyor!” der.</w:t>
      </w:r>
    </w:p>
    <w:p>
      <w:pPr>
        <w:pStyle w:val="BodyText"/>
        <w:spacing w:line="312" w:lineRule="auto" w:before="25"/>
        <w:ind w:left="393" w:right="8555"/>
      </w:pPr>
      <w:r>
        <w:rPr>
          <w:color w:val="231F20"/>
        </w:rPr>
        <w:t>“Çuf çuf tren, Var mı binen?</w:t>
      </w:r>
    </w:p>
    <w:p>
      <w:pPr>
        <w:pStyle w:val="BodyText"/>
        <w:spacing w:line="312" w:lineRule="auto"/>
        <w:ind w:left="393" w:right="7219"/>
      </w:pPr>
      <w:r>
        <w:rPr>
          <w:color w:val="231F20"/>
        </w:rPr>
        <w:t>Varsa binen, gelsin hemen! Çuf çuf giderim,</w:t>
      </w:r>
    </w:p>
    <w:p>
      <w:pPr>
        <w:pStyle w:val="BodyText"/>
        <w:spacing w:line="312" w:lineRule="auto"/>
        <w:ind w:left="393" w:right="7596"/>
      </w:pPr>
      <w:r>
        <w:rPr>
          <w:color w:val="231F20"/>
        </w:rPr>
        <w:t>Çocuklara gülerim, Vagonlarım sıra sıra,</w:t>
      </w:r>
    </w:p>
    <w:p>
      <w:pPr>
        <w:pStyle w:val="BodyText"/>
        <w:spacing w:line="285" w:lineRule="auto"/>
        <w:ind w:left="393" w:right="100"/>
      </w:pPr>
      <w:r>
        <w:rPr>
          <w:color w:val="231F20"/>
        </w:rPr>
        <w:t>Sen de katıl vagonlara!” tekerlemesi ile çocukları arkasına alır ve minderlere gelirler. Çocuklar minder- lere yerleşir ve öğretmen hikâyeyi anlatmaya başlar.</w:t>
      </w:r>
    </w:p>
    <w:p>
      <w:pPr>
        <w:pStyle w:val="BodyText"/>
        <w:spacing w:before="23"/>
        <w:ind w:left="393"/>
        <w:jc w:val="both"/>
      </w:pPr>
      <w:r>
        <w:rPr>
          <w:color w:val="231F20"/>
        </w:rPr>
        <w:t>Uzun Dişli Kunduz</w:t>
      </w:r>
    </w:p>
    <w:p>
      <w:pPr>
        <w:pStyle w:val="BodyText"/>
        <w:spacing w:line="285" w:lineRule="auto" w:before="76"/>
        <w:ind w:left="393" w:right="108"/>
        <w:jc w:val="both"/>
      </w:pPr>
      <w:r>
        <w:rPr>
          <w:color w:val="231F20"/>
        </w:rPr>
        <w:t>Uzun</w:t>
      </w:r>
      <w:r>
        <w:rPr>
          <w:color w:val="231F20"/>
          <w:spacing w:val="-17"/>
        </w:rPr>
        <w:t> </w:t>
      </w:r>
      <w:r>
        <w:rPr>
          <w:color w:val="231F20"/>
        </w:rPr>
        <w:t>dişli</w:t>
      </w:r>
      <w:r>
        <w:rPr>
          <w:color w:val="231F20"/>
          <w:spacing w:val="-17"/>
        </w:rPr>
        <w:t> </w:t>
      </w:r>
      <w:r>
        <w:rPr>
          <w:color w:val="231F20"/>
        </w:rPr>
        <w:t>kunduz</w:t>
      </w:r>
      <w:r>
        <w:rPr>
          <w:color w:val="231F20"/>
          <w:spacing w:val="-16"/>
        </w:rPr>
        <w:t> </w:t>
      </w:r>
      <w:r>
        <w:rPr>
          <w:color w:val="231F20"/>
        </w:rPr>
        <w:t>kendi</w:t>
      </w:r>
      <w:r>
        <w:rPr>
          <w:color w:val="231F20"/>
          <w:spacing w:val="-17"/>
        </w:rPr>
        <w:t> </w:t>
      </w:r>
      <w:r>
        <w:rPr>
          <w:color w:val="231F20"/>
        </w:rPr>
        <w:t>hâlinde</w:t>
      </w:r>
      <w:r>
        <w:rPr>
          <w:color w:val="231F20"/>
          <w:spacing w:val="-16"/>
        </w:rPr>
        <w:t> </w:t>
      </w:r>
      <w:r>
        <w:rPr>
          <w:color w:val="231F20"/>
        </w:rPr>
        <w:t>ormanda</w:t>
      </w:r>
      <w:r>
        <w:rPr>
          <w:color w:val="231F20"/>
          <w:spacing w:val="-17"/>
        </w:rPr>
        <w:t> </w:t>
      </w:r>
      <w:r>
        <w:rPr>
          <w:color w:val="231F20"/>
        </w:rPr>
        <w:t>dolaşıyormuş.</w:t>
      </w:r>
      <w:r>
        <w:rPr>
          <w:color w:val="231F20"/>
          <w:spacing w:val="-28"/>
        </w:rPr>
        <w:t> </w:t>
      </w:r>
      <w:r>
        <w:rPr>
          <w:color w:val="231F20"/>
        </w:rPr>
        <w:t>Artık</w:t>
      </w:r>
      <w:r>
        <w:rPr>
          <w:color w:val="231F20"/>
          <w:spacing w:val="-17"/>
        </w:rPr>
        <w:t> </w:t>
      </w:r>
      <w:r>
        <w:rPr>
          <w:color w:val="231F20"/>
        </w:rPr>
        <w:t>mutsuzluğu</w:t>
      </w:r>
      <w:r>
        <w:rPr>
          <w:color w:val="231F20"/>
          <w:spacing w:val="-16"/>
        </w:rPr>
        <w:t> </w:t>
      </w:r>
      <w:r>
        <w:rPr>
          <w:color w:val="231F20"/>
        </w:rPr>
        <w:t>dışarıdan</w:t>
      </w:r>
      <w:r>
        <w:rPr>
          <w:color w:val="231F20"/>
          <w:spacing w:val="-17"/>
        </w:rPr>
        <w:t> </w:t>
      </w:r>
      <w:r>
        <w:rPr>
          <w:color w:val="231F20"/>
        </w:rPr>
        <w:t>bile</w:t>
      </w:r>
      <w:r>
        <w:rPr>
          <w:color w:val="231F20"/>
          <w:spacing w:val="-16"/>
        </w:rPr>
        <w:t> </w:t>
      </w:r>
      <w:r>
        <w:rPr>
          <w:color w:val="231F20"/>
        </w:rPr>
        <w:t>anlaşılıyormuş. Arkadaşlarının onun kocaman dişleri ile dalga geçmelerinden, kocaman yassı kuyruğu ile ilgili şakalar yapmalarından bıkıp usanmış (Kunduzun dişleri neden uzun ve büyük olabilir? </w:t>
      </w:r>
      <w:r>
        <w:rPr>
          <w:color w:val="231F20"/>
          <w:spacing w:val="-4"/>
        </w:rPr>
        <w:t>Yassı </w:t>
      </w:r>
      <w:r>
        <w:rPr>
          <w:color w:val="231F20"/>
        </w:rPr>
        <w:t>kuyruğu ne işe yarar?). Her defasında onun ağaçları kemirmekten başka bir işe yaramadığını, o kocaman dişleriyle çok komik göründüğünü söylüyorlarmış. İki gün sonra da ormanda bir eğlence varmış. Tüm hayvanlar bunun için hazırlanıyorlarmış. Ama hiçbiri koca dişli kunduzu bu partiye davet etmemiş. Büyük gün ni- hayet gelmiş</w:t>
      </w:r>
      <w:r>
        <w:rPr>
          <w:color w:val="231F20"/>
          <w:spacing w:val="-3"/>
        </w:rPr>
        <w:t> </w:t>
      </w:r>
      <w:r>
        <w:rPr>
          <w:color w:val="231F20"/>
        </w:rPr>
        <w:t>çatmış.</w:t>
      </w:r>
    </w:p>
    <w:p>
      <w:pPr>
        <w:spacing w:after="0" w:line="285" w:lineRule="auto"/>
        <w:jc w:val="both"/>
        <w:sectPr>
          <w:pgSz w:w="11910" w:h="16840"/>
          <w:pgMar w:top="720" w:bottom="280" w:left="740" w:right="740"/>
        </w:sectPr>
      </w:pPr>
    </w:p>
    <w:p>
      <w:pPr>
        <w:pStyle w:val="BodyText"/>
        <w:spacing w:line="288" w:lineRule="auto" w:before="66"/>
        <w:ind w:left="110" w:right="322"/>
      </w:pPr>
      <w:r>
        <w:rPr>
          <w:color w:val="231F20"/>
        </w:rPr>
        <w:t>O</w:t>
      </w:r>
      <w:r>
        <w:rPr>
          <w:color w:val="231F20"/>
          <w:spacing w:val="-12"/>
        </w:rPr>
        <w:t> </w:t>
      </w:r>
      <w:r>
        <w:rPr>
          <w:color w:val="231F20"/>
        </w:rPr>
        <w:t>sabah</w:t>
      </w:r>
      <w:r>
        <w:rPr>
          <w:color w:val="231F20"/>
          <w:spacing w:val="-12"/>
        </w:rPr>
        <w:t> </w:t>
      </w:r>
      <w:r>
        <w:rPr>
          <w:color w:val="231F20"/>
        </w:rPr>
        <w:t>kunduz</w:t>
      </w:r>
      <w:r>
        <w:rPr>
          <w:color w:val="231F20"/>
          <w:spacing w:val="-12"/>
        </w:rPr>
        <w:t> </w:t>
      </w:r>
      <w:r>
        <w:rPr>
          <w:color w:val="231F20"/>
        </w:rPr>
        <w:t>uyanmış</w:t>
      </w:r>
      <w:r>
        <w:rPr>
          <w:color w:val="231F20"/>
          <w:spacing w:val="-12"/>
        </w:rPr>
        <w:t> </w:t>
      </w:r>
      <w:r>
        <w:rPr>
          <w:color w:val="231F20"/>
        </w:rPr>
        <w:t>ama</w:t>
      </w:r>
      <w:r>
        <w:rPr>
          <w:color w:val="231F20"/>
          <w:spacing w:val="-12"/>
        </w:rPr>
        <w:t> </w:t>
      </w:r>
      <w:r>
        <w:rPr>
          <w:color w:val="231F20"/>
        </w:rPr>
        <w:t>çok</w:t>
      </w:r>
      <w:r>
        <w:rPr>
          <w:color w:val="231F20"/>
          <w:spacing w:val="-12"/>
        </w:rPr>
        <w:t> </w:t>
      </w:r>
      <w:r>
        <w:rPr>
          <w:color w:val="231F20"/>
        </w:rPr>
        <w:t>mutsuzmuş</w:t>
      </w:r>
      <w:r>
        <w:rPr>
          <w:color w:val="231F20"/>
          <w:spacing w:val="-12"/>
        </w:rPr>
        <w:t> </w:t>
      </w:r>
      <w:r>
        <w:rPr>
          <w:color w:val="231F20"/>
        </w:rPr>
        <w:t>Gökyüzüne</w:t>
      </w:r>
      <w:r>
        <w:rPr>
          <w:color w:val="231F20"/>
          <w:spacing w:val="-12"/>
        </w:rPr>
        <w:t> </w:t>
      </w:r>
      <w:r>
        <w:rPr>
          <w:color w:val="231F20"/>
        </w:rPr>
        <w:t>bakmış</w:t>
      </w:r>
      <w:r>
        <w:rPr>
          <w:color w:val="231F20"/>
          <w:spacing w:val="-12"/>
        </w:rPr>
        <w:t> </w:t>
      </w:r>
      <w:r>
        <w:rPr>
          <w:color w:val="231F20"/>
        </w:rPr>
        <w:t>yağmur</w:t>
      </w:r>
      <w:r>
        <w:rPr>
          <w:color w:val="231F20"/>
          <w:spacing w:val="-12"/>
        </w:rPr>
        <w:t> </w:t>
      </w:r>
      <w:r>
        <w:rPr>
          <w:color w:val="231F20"/>
        </w:rPr>
        <w:t>yağacağını</w:t>
      </w:r>
      <w:r>
        <w:rPr>
          <w:color w:val="231F20"/>
          <w:spacing w:val="-12"/>
        </w:rPr>
        <w:t> </w:t>
      </w:r>
      <w:r>
        <w:rPr>
          <w:color w:val="231F20"/>
        </w:rPr>
        <w:t>anlamış.</w:t>
      </w:r>
      <w:r>
        <w:rPr>
          <w:color w:val="231F20"/>
          <w:spacing w:val="-12"/>
        </w:rPr>
        <w:t> </w:t>
      </w:r>
      <w:r>
        <w:rPr>
          <w:color w:val="231F20"/>
        </w:rPr>
        <w:t>Çünkü gökyüzü gri bulutlarla kaplıymış. Eğlence için hazırlık yapan arkadaşlarını uyarmak amacıyla koşmuş. Eğlence açık alanda olacakmış. Tüm hayvanlar güle oynaya eğlence hazırlığı yapıyorlarmış ve hiç kimse</w:t>
      </w:r>
      <w:r>
        <w:rPr>
          <w:color w:val="231F20"/>
          <w:spacing w:val="-8"/>
        </w:rPr>
        <w:t> </w:t>
      </w:r>
      <w:r>
        <w:rPr>
          <w:color w:val="231F20"/>
        </w:rPr>
        <w:t>ona</w:t>
      </w:r>
      <w:r>
        <w:rPr>
          <w:color w:val="231F20"/>
          <w:spacing w:val="-7"/>
        </w:rPr>
        <w:t> </w:t>
      </w:r>
      <w:r>
        <w:rPr>
          <w:color w:val="231F20"/>
        </w:rPr>
        <w:t>“kulak</w:t>
      </w:r>
      <w:r>
        <w:rPr>
          <w:color w:val="231F20"/>
          <w:spacing w:val="-8"/>
        </w:rPr>
        <w:t> </w:t>
      </w:r>
      <w:r>
        <w:rPr>
          <w:color w:val="231F20"/>
        </w:rPr>
        <w:t>asmamış”.</w:t>
      </w:r>
      <w:r>
        <w:rPr>
          <w:color w:val="231F20"/>
          <w:spacing w:val="-8"/>
        </w:rPr>
        <w:t> </w:t>
      </w:r>
      <w:r>
        <w:rPr>
          <w:color w:val="231F20"/>
        </w:rPr>
        <w:t>Kunduz,</w:t>
      </w:r>
      <w:r>
        <w:rPr>
          <w:color w:val="231F20"/>
          <w:spacing w:val="-8"/>
        </w:rPr>
        <w:t> </w:t>
      </w:r>
      <w:r>
        <w:rPr>
          <w:color w:val="231F20"/>
        </w:rPr>
        <w:t>akşam</w:t>
      </w:r>
      <w:r>
        <w:rPr>
          <w:color w:val="231F20"/>
          <w:spacing w:val="-7"/>
        </w:rPr>
        <w:t> </w:t>
      </w:r>
      <w:r>
        <w:rPr>
          <w:color w:val="231F20"/>
        </w:rPr>
        <w:t>eğlencede</w:t>
      </w:r>
      <w:r>
        <w:rPr>
          <w:color w:val="231F20"/>
          <w:spacing w:val="-8"/>
        </w:rPr>
        <w:t> </w:t>
      </w:r>
      <w:r>
        <w:rPr>
          <w:color w:val="231F20"/>
        </w:rPr>
        <w:t>arkadaşlarının</w:t>
      </w:r>
      <w:r>
        <w:rPr>
          <w:color w:val="231F20"/>
          <w:spacing w:val="-7"/>
        </w:rPr>
        <w:t> </w:t>
      </w:r>
      <w:r>
        <w:rPr>
          <w:color w:val="231F20"/>
        </w:rPr>
        <w:t>başına</w:t>
      </w:r>
      <w:r>
        <w:rPr>
          <w:color w:val="231F20"/>
          <w:spacing w:val="-8"/>
        </w:rPr>
        <w:t> </w:t>
      </w:r>
      <w:r>
        <w:rPr>
          <w:color w:val="231F20"/>
        </w:rPr>
        <w:t>neler</w:t>
      </w:r>
      <w:r>
        <w:rPr>
          <w:color w:val="231F20"/>
          <w:spacing w:val="-7"/>
        </w:rPr>
        <w:t> </w:t>
      </w:r>
      <w:r>
        <w:rPr>
          <w:color w:val="231F20"/>
        </w:rPr>
        <w:t>gelebileceğini</w:t>
      </w:r>
      <w:r>
        <w:rPr>
          <w:color w:val="231F20"/>
          <w:spacing w:val="-8"/>
        </w:rPr>
        <w:t> </w:t>
      </w:r>
      <w:r>
        <w:rPr>
          <w:color w:val="231F20"/>
        </w:rPr>
        <w:t>tah- min</w:t>
      </w:r>
      <w:r>
        <w:rPr>
          <w:color w:val="231F20"/>
          <w:spacing w:val="-6"/>
        </w:rPr>
        <w:t> </w:t>
      </w:r>
      <w:r>
        <w:rPr>
          <w:color w:val="231F20"/>
        </w:rPr>
        <w:t>edercesine</w:t>
      </w:r>
      <w:r>
        <w:rPr>
          <w:color w:val="231F20"/>
          <w:spacing w:val="-5"/>
        </w:rPr>
        <w:t> </w:t>
      </w:r>
      <w:r>
        <w:rPr>
          <w:color w:val="231F20"/>
        </w:rPr>
        <w:t>nehre</w:t>
      </w:r>
      <w:r>
        <w:rPr>
          <w:color w:val="231F20"/>
          <w:spacing w:val="-5"/>
        </w:rPr>
        <w:t> </w:t>
      </w:r>
      <w:r>
        <w:rPr>
          <w:color w:val="231F20"/>
        </w:rPr>
        <w:t>koşmuş.</w:t>
      </w:r>
      <w:r>
        <w:rPr>
          <w:color w:val="231F20"/>
          <w:spacing w:val="-5"/>
        </w:rPr>
        <w:t> </w:t>
      </w:r>
      <w:r>
        <w:rPr>
          <w:color w:val="231F20"/>
        </w:rPr>
        <w:t>Nehrin</w:t>
      </w:r>
      <w:r>
        <w:rPr>
          <w:color w:val="231F20"/>
          <w:spacing w:val="-6"/>
        </w:rPr>
        <w:t> </w:t>
      </w:r>
      <w:r>
        <w:rPr>
          <w:color w:val="231F20"/>
        </w:rPr>
        <w:t>aktığı</w:t>
      </w:r>
      <w:r>
        <w:rPr>
          <w:color w:val="231F20"/>
          <w:spacing w:val="-5"/>
        </w:rPr>
        <w:t> </w:t>
      </w:r>
      <w:r>
        <w:rPr>
          <w:color w:val="231F20"/>
        </w:rPr>
        <w:t>yöne</w:t>
      </w:r>
      <w:r>
        <w:rPr>
          <w:color w:val="231F20"/>
          <w:spacing w:val="-5"/>
        </w:rPr>
        <w:t> </w:t>
      </w:r>
      <w:r>
        <w:rPr>
          <w:color w:val="231F20"/>
        </w:rPr>
        <w:t>bakarak</w:t>
      </w:r>
      <w:r>
        <w:rPr>
          <w:color w:val="231F20"/>
          <w:spacing w:val="-5"/>
        </w:rPr>
        <w:t> </w:t>
      </w:r>
      <w:r>
        <w:rPr>
          <w:color w:val="231F20"/>
        </w:rPr>
        <w:t>aklından</w:t>
      </w:r>
      <w:r>
        <w:rPr>
          <w:color w:val="231F20"/>
          <w:spacing w:val="-5"/>
        </w:rPr>
        <w:t> </w:t>
      </w:r>
      <w:r>
        <w:rPr>
          <w:color w:val="231F20"/>
        </w:rPr>
        <w:t>hesaplar</w:t>
      </w:r>
      <w:r>
        <w:rPr>
          <w:color w:val="231F20"/>
          <w:spacing w:val="-6"/>
        </w:rPr>
        <w:t> </w:t>
      </w:r>
      <w:r>
        <w:rPr>
          <w:color w:val="231F20"/>
        </w:rPr>
        <w:t>yapmış</w:t>
      </w:r>
      <w:r>
        <w:rPr>
          <w:color w:val="231F20"/>
          <w:spacing w:val="-5"/>
        </w:rPr>
        <w:t> </w:t>
      </w:r>
      <w:r>
        <w:rPr>
          <w:color w:val="231F20"/>
        </w:rPr>
        <w:t>ve</w:t>
      </w:r>
      <w:r>
        <w:rPr>
          <w:color w:val="231F20"/>
          <w:spacing w:val="-5"/>
        </w:rPr>
        <w:t> </w:t>
      </w:r>
      <w:r>
        <w:rPr>
          <w:color w:val="231F20"/>
        </w:rPr>
        <w:t>işe</w:t>
      </w:r>
      <w:r>
        <w:rPr>
          <w:color w:val="231F20"/>
          <w:spacing w:val="-5"/>
        </w:rPr>
        <w:t> </w:t>
      </w:r>
      <w:r>
        <w:rPr>
          <w:color w:val="231F20"/>
        </w:rPr>
        <w:t>koyulmuş. Akşama</w:t>
      </w:r>
      <w:r>
        <w:rPr>
          <w:color w:val="231F20"/>
          <w:spacing w:val="-5"/>
        </w:rPr>
        <w:t> </w:t>
      </w:r>
      <w:r>
        <w:rPr>
          <w:color w:val="231F20"/>
        </w:rPr>
        <w:t>kadar</w:t>
      </w:r>
      <w:r>
        <w:rPr>
          <w:color w:val="231F20"/>
          <w:spacing w:val="-5"/>
        </w:rPr>
        <w:t> </w:t>
      </w:r>
      <w:r>
        <w:rPr>
          <w:color w:val="231F20"/>
        </w:rPr>
        <w:t>uğraşarak</w:t>
      </w:r>
      <w:r>
        <w:rPr>
          <w:color w:val="231F20"/>
          <w:spacing w:val="-4"/>
        </w:rPr>
        <w:t> </w:t>
      </w:r>
      <w:r>
        <w:rPr>
          <w:color w:val="231F20"/>
        </w:rPr>
        <w:t>ağaçları</w:t>
      </w:r>
      <w:r>
        <w:rPr>
          <w:color w:val="231F20"/>
          <w:spacing w:val="-5"/>
        </w:rPr>
        <w:t> </w:t>
      </w:r>
      <w:r>
        <w:rPr>
          <w:color w:val="231F20"/>
        </w:rPr>
        <w:t>kemirmiş</w:t>
      </w:r>
      <w:r>
        <w:rPr>
          <w:color w:val="231F20"/>
          <w:spacing w:val="-4"/>
        </w:rPr>
        <w:t> </w:t>
      </w:r>
      <w:r>
        <w:rPr>
          <w:color w:val="231F20"/>
        </w:rPr>
        <w:t>ve</w:t>
      </w:r>
      <w:r>
        <w:rPr>
          <w:color w:val="231F20"/>
          <w:spacing w:val="-5"/>
        </w:rPr>
        <w:t> </w:t>
      </w:r>
      <w:r>
        <w:rPr>
          <w:color w:val="231F20"/>
        </w:rPr>
        <w:t>ağaç</w:t>
      </w:r>
      <w:r>
        <w:rPr>
          <w:color w:val="231F20"/>
          <w:spacing w:val="-4"/>
        </w:rPr>
        <w:t> </w:t>
      </w:r>
      <w:r>
        <w:rPr>
          <w:color w:val="231F20"/>
        </w:rPr>
        <w:t>parçalarını</w:t>
      </w:r>
      <w:r>
        <w:rPr>
          <w:color w:val="231F20"/>
          <w:spacing w:val="-5"/>
        </w:rPr>
        <w:t> </w:t>
      </w:r>
      <w:r>
        <w:rPr>
          <w:color w:val="231F20"/>
        </w:rPr>
        <w:t>nehrin</w:t>
      </w:r>
      <w:r>
        <w:rPr>
          <w:color w:val="231F20"/>
          <w:spacing w:val="-4"/>
        </w:rPr>
        <w:t> </w:t>
      </w:r>
      <w:r>
        <w:rPr>
          <w:color w:val="231F20"/>
        </w:rPr>
        <w:t>önüne</w:t>
      </w:r>
      <w:r>
        <w:rPr>
          <w:color w:val="231F20"/>
          <w:spacing w:val="-5"/>
        </w:rPr>
        <w:t> </w:t>
      </w:r>
      <w:r>
        <w:rPr>
          <w:color w:val="231F20"/>
        </w:rPr>
        <w:t>taşımayı</w:t>
      </w:r>
      <w:r>
        <w:rPr>
          <w:color w:val="231F20"/>
          <w:spacing w:val="-4"/>
        </w:rPr>
        <w:t> </w:t>
      </w:r>
      <w:r>
        <w:rPr>
          <w:color w:val="231F20"/>
        </w:rPr>
        <w:t>başarmış.</w:t>
      </w:r>
      <w:r>
        <w:rPr>
          <w:color w:val="231F20"/>
          <w:spacing w:val="-16"/>
        </w:rPr>
        <w:t> </w:t>
      </w:r>
      <w:r>
        <w:rPr>
          <w:color w:val="231F20"/>
        </w:rPr>
        <w:t>Artık çokça yağan yağmurun sebep olacağı selden, nehir taştığında arkadaşlarını koruyacak olan barajı hazırmış.</w:t>
      </w:r>
      <w:r>
        <w:rPr>
          <w:color w:val="231F20"/>
          <w:spacing w:val="-19"/>
        </w:rPr>
        <w:t> </w:t>
      </w:r>
      <w:r>
        <w:rPr>
          <w:color w:val="231F20"/>
        </w:rPr>
        <w:t>Arkadaşları</w:t>
      </w:r>
      <w:r>
        <w:rPr>
          <w:color w:val="231F20"/>
          <w:spacing w:val="-7"/>
        </w:rPr>
        <w:t> </w:t>
      </w:r>
      <w:r>
        <w:rPr>
          <w:color w:val="231F20"/>
        </w:rPr>
        <w:t>ise</w:t>
      </w:r>
      <w:r>
        <w:rPr>
          <w:color w:val="231F20"/>
          <w:spacing w:val="-7"/>
        </w:rPr>
        <w:t> </w:t>
      </w:r>
      <w:r>
        <w:rPr>
          <w:color w:val="231F20"/>
        </w:rPr>
        <w:t>partiye</w:t>
      </w:r>
      <w:r>
        <w:rPr>
          <w:color w:val="231F20"/>
          <w:spacing w:val="-7"/>
        </w:rPr>
        <w:t> </w:t>
      </w:r>
      <w:r>
        <w:rPr>
          <w:color w:val="231F20"/>
        </w:rPr>
        <w:t>çoktan</w:t>
      </w:r>
      <w:r>
        <w:rPr>
          <w:color w:val="231F20"/>
          <w:spacing w:val="-7"/>
        </w:rPr>
        <w:t> </w:t>
      </w:r>
      <w:r>
        <w:rPr>
          <w:color w:val="231F20"/>
        </w:rPr>
        <w:t>başlamışlar</w:t>
      </w:r>
      <w:r>
        <w:rPr>
          <w:color w:val="231F20"/>
          <w:spacing w:val="-7"/>
        </w:rPr>
        <w:t> </w:t>
      </w:r>
      <w:r>
        <w:rPr>
          <w:color w:val="231F20"/>
        </w:rPr>
        <w:t>bile.</w:t>
      </w:r>
      <w:r>
        <w:rPr>
          <w:color w:val="231F20"/>
          <w:spacing w:val="-11"/>
        </w:rPr>
        <w:t> </w:t>
      </w:r>
      <w:r>
        <w:rPr>
          <w:color w:val="231F20"/>
        </w:rPr>
        <w:t>Yiyorlar</w:t>
      </w:r>
      <w:r>
        <w:rPr>
          <w:color w:val="231F20"/>
          <w:spacing w:val="-7"/>
        </w:rPr>
        <w:t> </w:t>
      </w:r>
      <w:r>
        <w:rPr>
          <w:color w:val="231F20"/>
        </w:rPr>
        <w:t>içiyorlar</w:t>
      </w:r>
      <w:r>
        <w:rPr>
          <w:color w:val="231F20"/>
          <w:spacing w:val="-7"/>
        </w:rPr>
        <w:t> </w:t>
      </w:r>
      <w:r>
        <w:rPr>
          <w:color w:val="231F20"/>
        </w:rPr>
        <w:t>müzik</w:t>
      </w:r>
      <w:r>
        <w:rPr>
          <w:color w:val="231F20"/>
          <w:spacing w:val="-7"/>
        </w:rPr>
        <w:t> </w:t>
      </w:r>
      <w:r>
        <w:rPr>
          <w:color w:val="231F20"/>
        </w:rPr>
        <w:t>eşliğinde</w:t>
      </w:r>
      <w:r>
        <w:rPr>
          <w:color w:val="231F20"/>
          <w:spacing w:val="-7"/>
        </w:rPr>
        <w:t> </w:t>
      </w:r>
      <w:r>
        <w:rPr>
          <w:color w:val="231F20"/>
        </w:rPr>
        <w:t>dans</w:t>
      </w:r>
      <w:r>
        <w:rPr>
          <w:color w:val="231F20"/>
          <w:spacing w:val="-7"/>
        </w:rPr>
        <w:t> </w:t>
      </w:r>
      <w:r>
        <w:rPr>
          <w:color w:val="231F20"/>
        </w:rPr>
        <w:t>ediyor- larmış. Ama birden bir ses duymuşlar ve irkilmişler. Her yer birkaç saniyeliğine aydınlanmış. Bu şim- şekler</w:t>
      </w:r>
      <w:r>
        <w:rPr>
          <w:color w:val="231F20"/>
          <w:spacing w:val="6"/>
        </w:rPr>
        <w:t> </w:t>
      </w:r>
      <w:r>
        <w:rPr>
          <w:color w:val="231F20"/>
        </w:rPr>
        <w:t>çok</w:t>
      </w:r>
      <w:r>
        <w:rPr>
          <w:color w:val="231F20"/>
          <w:spacing w:val="7"/>
        </w:rPr>
        <w:t> </w:t>
      </w:r>
      <w:r>
        <w:rPr>
          <w:color w:val="231F20"/>
        </w:rPr>
        <w:t>büyük</w:t>
      </w:r>
      <w:r>
        <w:rPr>
          <w:color w:val="231F20"/>
          <w:spacing w:val="6"/>
        </w:rPr>
        <w:t> </w:t>
      </w:r>
      <w:r>
        <w:rPr>
          <w:color w:val="231F20"/>
        </w:rPr>
        <w:t>bir</w:t>
      </w:r>
      <w:r>
        <w:rPr>
          <w:color w:val="231F20"/>
          <w:spacing w:val="7"/>
        </w:rPr>
        <w:t> </w:t>
      </w:r>
      <w:r>
        <w:rPr>
          <w:color w:val="231F20"/>
        </w:rPr>
        <w:t>fırtınanın</w:t>
      </w:r>
      <w:r>
        <w:rPr>
          <w:color w:val="231F20"/>
          <w:spacing w:val="6"/>
        </w:rPr>
        <w:t> </w:t>
      </w:r>
      <w:r>
        <w:rPr>
          <w:color w:val="231F20"/>
        </w:rPr>
        <w:t>habercisiymiş.</w:t>
      </w:r>
      <w:r>
        <w:rPr>
          <w:color w:val="231F20"/>
          <w:spacing w:val="7"/>
        </w:rPr>
        <w:t> </w:t>
      </w:r>
      <w:r>
        <w:rPr>
          <w:color w:val="231F20"/>
        </w:rPr>
        <w:t>Birden</w:t>
      </w:r>
      <w:r>
        <w:rPr>
          <w:color w:val="231F20"/>
          <w:spacing w:val="6"/>
        </w:rPr>
        <w:t> </w:t>
      </w:r>
      <w:r>
        <w:rPr>
          <w:color w:val="231F20"/>
        </w:rPr>
        <w:t>yağmur</w:t>
      </w:r>
      <w:r>
        <w:rPr>
          <w:color w:val="231F20"/>
          <w:spacing w:val="7"/>
        </w:rPr>
        <w:t> </w:t>
      </w:r>
      <w:r>
        <w:rPr>
          <w:color w:val="231F20"/>
        </w:rPr>
        <w:t>yağmaya</w:t>
      </w:r>
      <w:r>
        <w:rPr>
          <w:color w:val="231F20"/>
          <w:spacing w:val="6"/>
        </w:rPr>
        <w:t> </w:t>
      </w:r>
      <w:r>
        <w:rPr>
          <w:color w:val="231F20"/>
        </w:rPr>
        <w:t>ve</w:t>
      </w:r>
      <w:r>
        <w:rPr>
          <w:color w:val="231F20"/>
          <w:spacing w:val="7"/>
        </w:rPr>
        <w:t> </w:t>
      </w:r>
      <w:r>
        <w:rPr>
          <w:color w:val="231F20"/>
        </w:rPr>
        <w:t>bütün</w:t>
      </w:r>
      <w:r>
        <w:rPr>
          <w:color w:val="231F20"/>
          <w:spacing w:val="7"/>
        </w:rPr>
        <w:t> </w:t>
      </w:r>
      <w:r>
        <w:rPr>
          <w:color w:val="231F20"/>
        </w:rPr>
        <w:t>hayvanlar</w:t>
      </w:r>
      <w:r>
        <w:rPr>
          <w:color w:val="231F20"/>
          <w:spacing w:val="6"/>
        </w:rPr>
        <w:t> </w:t>
      </w:r>
      <w:r>
        <w:rPr>
          <w:color w:val="231F20"/>
        </w:rPr>
        <w:t>kaçışmaya</w:t>
      </w:r>
    </w:p>
    <w:p>
      <w:pPr>
        <w:pStyle w:val="BodyText"/>
        <w:spacing w:line="285" w:lineRule="auto"/>
        <w:ind w:left="110" w:right="391"/>
        <w:jc w:val="both"/>
      </w:pPr>
      <w:r>
        <w:rPr>
          <w:color w:val="231F20"/>
        </w:rPr>
        <w:t>başlamış.</w:t>
      </w:r>
      <w:r>
        <w:rPr>
          <w:color w:val="231F20"/>
          <w:spacing w:val="-5"/>
        </w:rPr>
        <w:t> </w:t>
      </w:r>
      <w:r>
        <w:rPr>
          <w:color w:val="231F20"/>
        </w:rPr>
        <w:t>O</w:t>
      </w:r>
      <w:r>
        <w:rPr>
          <w:color w:val="231F20"/>
          <w:spacing w:val="-4"/>
        </w:rPr>
        <w:t> </w:t>
      </w:r>
      <w:r>
        <w:rPr>
          <w:color w:val="231F20"/>
        </w:rPr>
        <w:t>esnada</w:t>
      </w:r>
      <w:r>
        <w:rPr>
          <w:color w:val="231F20"/>
          <w:spacing w:val="-4"/>
        </w:rPr>
        <w:t> </w:t>
      </w:r>
      <w:r>
        <w:rPr>
          <w:color w:val="231F20"/>
        </w:rPr>
        <w:t>koca</w:t>
      </w:r>
      <w:r>
        <w:rPr>
          <w:color w:val="231F20"/>
          <w:spacing w:val="-4"/>
        </w:rPr>
        <w:t> </w:t>
      </w:r>
      <w:r>
        <w:rPr>
          <w:color w:val="231F20"/>
        </w:rPr>
        <w:t>dişli,</w:t>
      </w:r>
      <w:r>
        <w:rPr>
          <w:color w:val="231F20"/>
          <w:spacing w:val="-4"/>
        </w:rPr>
        <w:t> </w:t>
      </w:r>
      <w:r>
        <w:rPr>
          <w:color w:val="231F20"/>
        </w:rPr>
        <w:t>yassı</w:t>
      </w:r>
      <w:r>
        <w:rPr>
          <w:color w:val="231F20"/>
          <w:spacing w:val="-4"/>
        </w:rPr>
        <w:t> </w:t>
      </w:r>
      <w:r>
        <w:rPr>
          <w:color w:val="231F20"/>
        </w:rPr>
        <w:t>kuyruk</w:t>
      </w:r>
      <w:r>
        <w:rPr>
          <w:color w:val="231F20"/>
          <w:spacing w:val="-5"/>
        </w:rPr>
        <w:t> </w:t>
      </w:r>
      <w:r>
        <w:rPr>
          <w:color w:val="231F20"/>
        </w:rPr>
        <w:t>kunduz</w:t>
      </w:r>
      <w:r>
        <w:rPr>
          <w:color w:val="231F20"/>
          <w:spacing w:val="-4"/>
        </w:rPr>
        <w:t> </w:t>
      </w:r>
      <w:r>
        <w:rPr>
          <w:color w:val="231F20"/>
        </w:rPr>
        <w:t>sıcacık</w:t>
      </w:r>
      <w:r>
        <w:rPr>
          <w:color w:val="231F20"/>
          <w:spacing w:val="-4"/>
        </w:rPr>
        <w:t> </w:t>
      </w:r>
      <w:r>
        <w:rPr>
          <w:color w:val="231F20"/>
        </w:rPr>
        <w:t>evinde</w:t>
      </w:r>
      <w:r>
        <w:rPr>
          <w:color w:val="231F20"/>
          <w:spacing w:val="-4"/>
        </w:rPr>
        <w:t> </w:t>
      </w:r>
      <w:r>
        <w:rPr>
          <w:color w:val="231F20"/>
        </w:rPr>
        <w:t>oturuyormuş.</w:t>
      </w:r>
      <w:r>
        <w:rPr>
          <w:color w:val="231F20"/>
          <w:spacing w:val="-4"/>
        </w:rPr>
        <w:t> </w:t>
      </w:r>
      <w:r>
        <w:rPr>
          <w:color w:val="231F20"/>
        </w:rPr>
        <w:t>Diğer</w:t>
      </w:r>
      <w:r>
        <w:rPr>
          <w:color w:val="231F20"/>
          <w:spacing w:val="-4"/>
        </w:rPr>
        <w:t> </w:t>
      </w:r>
      <w:r>
        <w:rPr>
          <w:color w:val="231F20"/>
        </w:rPr>
        <w:t>hayvanlar</w:t>
      </w:r>
      <w:r>
        <w:rPr>
          <w:color w:val="231F20"/>
          <w:spacing w:val="-4"/>
        </w:rPr>
        <w:t> </w:t>
      </w:r>
      <w:r>
        <w:rPr>
          <w:color w:val="231F20"/>
        </w:rPr>
        <w:t>yağ- murdan çok korkuyormuş. Çünkü en son yağmur yağdığında ormanı sel götürmüş, Evlerini su</w:t>
      </w:r>
      <w:r>
        <w:rPr>
          <w:color w:val="231F20"/>
          <w:spacing w:val="-37"/>
        </w:rPr>
        <w:t> </w:t>
      </w:r>
      <w:r>
        <w:rPr>
          <w:color w:val="231F20"/>
        </w:rPr>
        <w:t>basmış. O akşam sabaha kadar yağmur yağmış. Sabah olduğunda endişeli ve korku dolu gözlerle evlerinden çıkan</w:t>
      </w:r>
      <w:r>
        <w:rPr>
          <w:color w:val="231F20"/>
          <w:spacing w:val="-14"/>
        </w:rPr>
        <w:t> </w:t>
      </w:r>
      <w:r>
        <w:rPr>
          <w:color w:val="231F20"/>
        </w:rPr>
        <w:t>hayvanlar</w:t>
      </w:r>
      <w:r>
        <w:rPr>
          <w:color w:val="231F20"/>
          <w:spacing w:val="-13"/>
        </w:rPr>
        <w:t> </w:t>
      </w:r>
      <w:r>
        <w:rPr>
          <w:color w:val="231F20"/>
        </w:rPr>
        <w:t>gördüklerine</w:t>
      </w:r>
      <w:r>
        <w:rPr>
          <w:color w:val="231F20"/>
          <w:spacing w:val="-13"/>
        </w:rPr>
        <w:t> </w:t>
      </w:r>
      <w:r>
        <w:rPr>
          <w:color w:val="231F20"/>
        </w:rPr>
        <w:t>inanamamışlar.</w:t>
      </w:r>
      <w:r>
        <w:rPr>
          <w:color w:val="231F20"/>
          <w:spacing w:val="-13"/>
        </w:rPr>
        <w:t> </w:t>
      </w:r>
      <w:r>
        <w:rPr>
          <w:color w:val="231F20"/>
        </w:rPr>
        <w:t>Nehrin</w:t>
      </w:r>
      <w:r>
        <w:rPr>
          <w:color w:val="231F20"/>
          <w:spacing w:val="-13"/>
        </w:rPr>
        <w:t> </w:t>
      </w:r>
      <w:r>
        <w:rPr>
          <w:color w:val="231F20"/>
        </w:rPr>
        <w:t>niye</w:t>
      </w:r>
      <w:r>
        <w:rPr>
          <w:color w:val="231F20"/>
          <w:spacing w:val="-13"/>
        </w:rPr>
        <w:t> </w:t>
      </w:r>
      <w:r>
        <w:rPr>
          <w:color w:val="231F20"/>
        </w:rPr>
        <w:t>taşmadığını</w:t>
      </w:r>
      <w:r>
        <w:rPr>
          <w:color w:val="231F20"/>
          <w:spacing w:val="-14"/>
        </w:rPr>
        <w:t> </w:t>
      </w:r>
      <w:r>
        <w:rPr>
          <w:color w:val="231F20"/>
        </w:rPr>
        <w:t>merak</w:t>
      </w:r>
      <w:r>
        <w:rPr>
          <w:color w:val="231F20"/>
          <w:spacing w:val="-13"/>
        </w:rPr>
        <w:t> </w:t>
      </w:r>
      <w:r>
        <w:rPr>
          <w:color w:val="231F20"/>
        </w:rPr>
        <w:t>etmişler</w:t>
      </w:r>
      <w:r>
        <w:rPr>
          <w:color w:val="231F20"/>
          <w:spacing w:val="-13"/>
        </w:rPr>
        <w:t> </w:t>
      </w:r>
      <w:r>
        <w:rPr>
          <w:color w:val="231F20"/>
        </w:rPr>
        <w:t>ve</w:t>
      </w:r>
      <w:r>
        <w:rPr>
          <w:color w:val="231F20"/>
          <w:spacing w:val="-13"/>
        </w:rPr>
        <w:t> </w:t>
      </w:r>
      <w:r>
        <w:rPr>
          <w:color w:val="231F20"/>
        </w:rPr>
        <w:t>koşarak</w:t>
      </w:r>
      <w:r>
        <w:rPr>
          <w:color w:val="231F20"/>
          <w:spacing w:val="-13"/>
        </w:rPr>
        <w:t> </w:t>
      </w:r>
      <w:r>
        <w:rPr>
          <w:color w:val="231F20"/>
        </w:rPr>
        <w:t>nehre </w:t>
      </w:r>
      <w:r>
        <w:rPr>
          <w:color w:val="231F20"/>
          <w:spacing w:val="-3"/>
        </w:rPr>
        <w:t>gitmişler. </w:t>
      </w:r>
      <w:r>
        <w:rPr>
          <w:color w:val="231F20"/>
        </w:rPr>
        <w:t>Üst üste dizilmiş ağaçların, dal parçalarının nehir sularını taşmasını engellediğini görmüşler. Ağaçlardaki</w:t>
      </w:r>
      <w:r>
        <w:rPr>
          <w:color w:val="231F20"/>
          <w:spacing w:val="-5"/>
        </w:rPr>
        <w:t> </w:t>
      </w:r>
      <w:r>
        <w:rPr>
          <w:color w:val="231F20"/>
        </w:rPr>
        <w:t>kocaman</w:t>
      </w:r>
      <w:r>
        <w:rPr>
          <w:color w:val="231F20"/>
          <w:spacing w:val="-4"/>
        </w:rPr>
        <w:t> </w:t>
      </w:r>
      <w:r>
        <w:rPr>
          <w:color w:val="231F20"/>
        </w:rPr>
        <w:t>diş</w:t>
      </w:r>
      <w:r>
        <w:rPr>
          <w:color w:val="231F20"/>
          <w:spacing w:val="-5"/>
        </w:rPr>
        <w:t> </w:t>
      </w:r>
      <w:r>
        <w:rPr>
          <w:color w:val="231F20"/>
        </w:rPr>
        <w:t>izlerini</w:t>
      </w:r>
      <w:r>
        <w:rPr>
          <w:color w:val="231F20"/>
          <w:spacing w:val="-4"/>
        </w:rPr>
        <w:t> </w:t>
      </w:r>
      <w:r>
        <w:rPr>
          <w:color w:val="231F20"/>
        </w:rPr>
        <w:t>görünce</w:t>
      </w:r>
      <w:r>
        <w:rPr>
          <w:color w:val="231F20"/>
          <w:spacing w:val="-5"/>
        </w:rPr>
        <w:t> </w:t>
      </w:r>
      <w:r>
        <w:rPr>
          <w:color w:val="231F20"/>
        </w:rPr>
        <w:t>“Bu</w:t>
      </w:r>
      <w:r>
        <w:rPr>
          <w:color w:val="231F20"/>
          <w:spacing w:val="-4"/>
        </w:rPr>
        <w:t> </w:t>
      </w:r>
      <w:r>
        <w:rPr>
          <w:color w:val="231F20"/>
        </w:rPr>
        <w:t>kunduzun</w:t>
      </w:r>
      <w:r>
        <w:rPr>
          <w:color w:val="231F20"/>
          <w:spacing w:val="-5"/>
        </w:rPr>
        <w:t> </w:t>
      </w:r>
      <w:r>
        <w:rPr>
          <w:color w:val="231F20"/>
        </w:rPr>
        <w:t>işi</w:t>
      </w:r>
      <w:r>
        <w:rPr>
          <w:color w:val="231F20"/>
          <w:spacing w:val="-4"/>
        </w:rPr>
        <w:t> </w:t>
      </w:r>
      <w:r>
        <w:rPr>
          <w:color w:val="231F20"/>
        </w:rPr>
        <w:t>olmalı,</w:t>
      </w:r>
      <w:r>
        <w:rPr>
          <w:color w:val="231F20"/>
          <w:spacing w:val="-5"/>
        </w:rPr>
        <w:t> </w:t>
      </w:r>
      <w:r>
        <w:rPr>
          <w:color w:val="231F20"/>
        </w:rPr>
        <w:t>hepimizin</w:t>
      </w:r>
      <w:r>
        <w:rPr>
          <w:color w:val="231F20"/>
          <w:spacing w:val="-4"/>
        </w:rPr>
        <w:t> </w:t>
      </w:r>
      <w:r>
        <w:rPr>
          <w:color w:val="231F20"/>
        </w:rPr>
        <w:t>hayatını</w:t>
      </w:r>
      <w:r>
        <w:rPr>
          <w:color w:val="231F20"/>
          <w:spacing w:val="-5"/>
        </w:rPr>
        <w:t> </w:t>
      </w:r>
      <w:r>
        <w:rPr>
          <w:color w:val="231F20"/>
        </w:rPr>
        <w:t>kurtardı.”</w:t>
      </w:r>
      <w:r>
        <w:rPr>
          <w:color w:val="231F20"/>
          <w:spacing w:val="-4"/>
        </w:rPr>
        <w:t> </w:t>
      </w:r>
      <w:r>
        <w:rPr>
          <w:color w:val="231F20"/>
        </w:rPr>
        <w:t>diyerek hemen kunduzun evine </w:t>
      </w:r>
      <w:r>
        <w:rPr>
          <w:color w:val="231F20"/>
          <w:spacing w:val="-3"/>
        </w:rPr>
        <w:t>gitmişler. </w:t>
      </w:r>
      <w:r>
        <w:rPr>
          <w:color w:val="231F20"/>
        </w:rPr>
        <w:t>Arkadaşları kunduza yaptıkları için teşekkür ederek, yanlış davranış- ları için özür dilemişler. </w:t>
      </w:r>
      <w:r>
        <w:rPr>
          <w:color w:val="231F20"/>
          <w:spacing w:val="-9"/>
        </w:rPr>
        <w:t>(T.</w:t>
      </w:r>
      <w:r>
        <w:rPr>
          <w:color w:val="231F20"/>
          <w:spacing w:val="-5"/>
        </w:rPr>
        <w:t> </w:t>
      </w:r>
      <w:r>
        <w:rPr>
          <w:color w:val="231F20"/>
        </w:rPr>
        <w:t>Demir)</w:t>
      </w:r>
    </w:p>
    <w:p>
      <w:pPr>
        <w:pStyle w:val="BodyText"/>
        <w:spacing w:line="285" w:lineRule="auto" w:before="13"/>
        <w:ind w:left="110" w:right="391"/>
        <w:jc w:val="both"/>
      </w:pPr>
      <w:r>
        <w:rPr>
          <w:color w:val="231F20"/>
        </w:rPr>
        <w:t>Öğretmen, “Evet çocuklar, hikâyemizi dinledik. Meğer kunduz ne kadar da yardımsevermiş! </w:t>
      </w:r>
      <w:r>
        <w:rPr>
          <w:color w:val="231F20"/>
          <w:spacing w:val="-3"/>
        </w:rPr>
        <w:t>Yardımse- </w:t>
      </w:r>
      <w:r>
        <w:rPr>
          <w:color w:val="231F20"/>
        </w:rPr>
        <w:t>ver</w:t>
      </w:r>
      <w:r>
        <w:rPr>
          <w:color w:val="231F20"/>
          <w:spacing w:val="-11"/>
        </w:rPr>
        <w:t> </w:t>
      </w:r>
      <w:r>
        <w:rPr>
          <w:color w:val="231F20"/>
        </w:rPr>
        <w:t>olmak</w:t>
      </w:r>
      <w:r>
        <w:rPr>
          <w:color w:val="231F20"/>
          <w:spacing w:val="-11"/>
        </w:rPr>
        <w:t> </w:t>
      </w:r>
      <w:r>
        <w:rPr>
          <w:color w:val="231F20"/>
        </w:rPr>
        <w:t>doğru</w:t>
      </w:r>
      <w:r>
        <w:rPr>
          <w:color w:val="231F20"/>
          <w:spacing w:val="-10"/>
        </w:rPr>
        <w:t> </w:t>
      </w:r>
      <w:r>
        <w:rPr>
          <w:color w:val="231F20"/>
        </w:rPr>
        <w:t>bir</w:t>
      </w:r>
      <w:r>
        <w:rPr>
          <w:color w:val="231F20"/>
          <w:spacing w:val="-11"/>
        </w:rPr>
        <w:t> </w:t>
      </w:r>
      <w:r>
        <w:rPr>
          <w:color w:val="231F20"/>
        </w:rPr>
        <w:t>davranış,</w:t>
      </w:r>
      <w:r>
        <w:rPr>
          <w:color w:val="231F20"/>
          <w:spacing w:val="-11"/>
        </w:rPr>
        <w:t> </w:t>
      </w:r>
      <w:r>
        <w:rPr>
          <w:color w:val="231F20"/>
        </w:rPr>
        <w:t>ama</w:t>
      </w:r>
      <w:r>
        <w:rPr>
          <w:color w:val="231F20"/>
          <w:spacing w:val="-10"/>
        </w:rPr>
        <w:t> </w:t>
      </w:r>
      <w:r>
        <w:rPr>
          <w:color w:val="231F20"/>
        </w:rPr>
        <w:t>arkadaşımız</w:t>
      </w:r>
      <w:r>
        <w:rPr>
          <w:color w:val="231F20"/>
          <w:spacing w:val="-11"/>
        </w:rPr>
        <w:t> </w:t>
      </w:r>
      <w:r>
        <w:rPr>
          <w:color w:val="231F20"/>
        </w:rPr>
        <w:t>ile</w:t>
      </w:r>
      <w:r>
        <w:rPr>
          <w:color w:val="231F20"/>
          <w:spacing w:val="-11"/>
        </w:rPr>
        <w:t> </w:t>
      </w:r>
      <w:r>
        <w:rPr>
          <w:color w:val="231F20"/>
        </w:rPr>
        <w:t>dalga</w:t>
      </w:r>
      <w:r>
        <w:rPr>
          <w:color w:val="231F20"/>
          <w:spacing w:val="-10"/>
        </w:rPr>
        <w:t> </w:t>
      </w:r>
      <w:r>
        <w:rPr>
          <w:color w:val="231F20"/>
        </w:rPr>
        <w:t>geçmek</w:t>
      </w:r>
      <w:r>
        <w:rPr>
          <w:color w:val="231F20"/>
          <w:spacing w:val="-11"/>
        </w:rPr>
        <w:t> </w:t>
      </w:r>
      <w:r>
        <w:rPr>
          <w:color w:val="231F20"/>
        </w:rPr>
        <w:t>doğru</w:t>
      </w:r>
      <w:r>
        <w:rPr>
          <w:color w:val="231F20"/>
          <w:spacing w:val="-11"/>
        </w:rPr>
        <w:t> </w:t>
      </w:r>
      <w:r>
        <w:rPr>
          <w:color w:val="231F20"/>
        </w:rPr>
        <w:t>olmayan</w:t>
      </w:r>
      <w:r>
        <w:rPr>
          <w:color w:val="231F20"/>
          <w:spacing w:val="-10"/>
        </w:rPr>
        <w:t> </w:t>
      </w:r>
      <w:r>
        <w:rPr>
          <w:color w:val="231F20"/>
        </w:rPr>
        <w:t>bir</w:t>
      </w:r>
      <w:r>
        <w:rPr>
          <w:color w:val="231F20"/>
          <w:spacing w:val="-11"/>
        </w:rPr>
        <w:t> </w:t>
      </w:r>
      <w:r>
        <w:rPr>
          <w:color w:val="231F20"/>
        </w:rPr>
        <w:t>davranış.</w:t>
      </w:r>
      <w:r>
        <w:rPr>
          <w:color w:val="231F20"/>
          <w:spacing w:val="-11"/>
        </w:rPr>
        <w:t> </w:t>
      </w:r>
      <w:r>
        <w:rPr>
          <w:color w:val="231F20"/>
        </w:rPr>
        <w:t>Sizler</w:t>
      </w:r>
      <w:r>
        <w:rPr>
          <w:color w:val="231F20"/>
          <w:spacing w:val="-10"/>
        </w:rPr>
        <w:t> </w:t>
      </w:r>
      <w:r>
        <w:rPr>
          <w:color w:val="231F20"/>
        </w:rPr>
        <w:t>de bana</w:t>
      </w:r>
      <w:r>
        <w:rPr>
          <w:color w:val="231F20"/>
          <w:spacing w:val="-10"/>
        </w:rPr>
        <w:t> </w:t>
      </w:r>
      <w:r>
        <w:rPr>
          <w:color w:val="231F20"/>
        </w:rPr>
        <w:t>doğru</w:t>
      </w:r>
      <w:r>
        <w:rPr>
          <w:color w:val="231F20"/>
          <w:spacing w:val="-10"/>
        </w:rPr>
        <w:t> </w:t>
      </w:r>
      <w:r>
        <w:rPr>
          <w:color w:val="231F20"/>
        </w:rPr>
        <w:t>olan</w:t>
      </w:r>
      <w:r>
        <w:rPr>
          <w:color w:val="231F20"/>
          <w:spacing w:val="-10"/>
        </w:rPr>
        <w:t> </w:t>
      </w:r>
      <w:r>
        <w:rPr>
          <w:color w:val="231F20"/>
        </w:rPr>
        <w:t>davranışları</w:t>
      </w:r>
      <w:r>
        <w:rPr>
          <w:color w:val="231F20"/>
          <w:spacing w:val="-9"/>
        </w:rPr>
        <w:t> </w:t>
      </w:r>
      <w:r>
        <w:rPr>
          <w:color w:val="231F20"/>
        </w:rPr>
        <w:t>söyler</w:t>
      </w:r>
      <w:r>
        <w:rPr>
          <w:color w:val="231F20"/>
          <w:spacing w:val="-10"/>
        </w:rPr>
        <w:t> </w:t>
      </w:r>
      <w:r>
        <w:rPr>
          <w:color w:val="231F20"/>
        </w:rPr>
        <w:t>misiniz?”</w:t>
      </w:r>
      <w:r>
        <w:rPr>
          <w:color w:val="231F20"/>
          <w:spacing w:val="-10"/>
        </w:rPr>
        <w:t> </w:t>
      </w:r>
      <w:r>
        <w:rPr>
          <w:color w:val="231F20"/>
        </w:rPr>
        <w:t>sorusunu</w:t>
      </w:r>
      <w:r>
        <w:rPr>
          <w:color w:val="231F20"/>
          <w:spacing w:val="-9"/>
        </w:rPr>
        <w:t> </w:t>
      </w:r>
      <w:r>
        <w:rPr>
          <w:color w:val="231F20"/>
        </w:rPr>
        <w:t>sorup</w:t>
      </w:r>
      <w:r>
        <w:rPr>
          <w:color w:val="231F20"/>
          <w:spacing w:val="-10"/>
        </w:rPr>
        <w:t> </w:t>
      </w:r>
      <w:r>
        <w:rPr>
          <w:color w:val="231F20"/>
        </w:rPr>
        <w:t>cevapları</w:t>
      </w:r>
      <w:r>
        <w:rPr>
          <w:color w:val="231F20"/>
          <w:spacing w:val="-10"/>
        </w:rPr>
        <w:t> </w:t>
      </w:r>
      <w:r>
        <w:rPr>
          <w:color w:val="231F20"/>
          <w:spacing w:val="-3"/>
        </w:rPr>
        <w:t>dinler,</w:t>
      </w:r>
      <w:r>
        <w:rPr>
          <w:color w:val="231F20"/>
          <w:spacing w:val="-9"/>
        </w:rPr>
        <w:t> </w:t>
      </w:r>
      <w:r>
        <w:rPr>
          <w:color w:val="231F20"/>
        </w:rPr>
        <w:t>ardından</w:t>
      </w:r>
      <w:r>
        <w:rPr>
          <w:color w:val="231F20"/>
          <w:spacing w:val="-10"/>
        </w:rPr>
        <w:t> </w:t>
      </w:r>
      <w:r>
        <w:rPr>
          <w:color w:val="231F20"/>
        </w:rPr>
        <w:t>doğru</w:t>
      </w:r>
      <w:r>
        <w:rPr>
          <w:color w:val="231F20"/>
          <w:spacing w:val="-10"/>
        </w:rPr>
        <w:t> </w:t>
      </w:r>
      <w:r>
        <w:rPr>
          <w:color w:val="231F20"/>
        </w:rPr>
        <w:t>olmayan davranışlar için de örnekler</w:t>
      </w:r>
      <w:r>
        <w:rPr>
          <w:color w:val="231F20"/>
          <w:spacing w:val="-5"/>
        </w:rPr>
        <w:t> </w:t>
      </w:r>
      <w:r>
        <w:rPr>
          <w:color w:val="231F20"/>
          <w:spacing w:val="-3"/>
        </w:rPr>
        <w:t>ister.</w:t>
      </w:r>
    </w:p>
    <w:p>
      <w:pPr>
        <w:pStyle w:val="BodyText"/>
        <w:spacing w:before="24"/>
        <w:ind w:left="110"/>
        <w:jc w:val="both"/>
      </w:pPr>
      <w:r>
        <w:rPr>
          <w:color w:val="231F20"/>
        </w:rPr>
        <w:t>Drama Etkinliği</w:t>
      </w:r>
    </w:p>
    <w:p>
      <w:pPr>
        <w:pStyle w:val="BodyText"/>
        <w:spacing w:line="285" w:lineRule="auto" w:before="75"/>
        <w:ind w:left="110" w:right="391"/>
        <w:jc w:val="both"/>
      </w:pPr>
      <w:r>
        <w:rPr>
          <w:color w:val="231F20"/>
        </w:rPr>
        <w:t>“Bana doğru davranışları ve doğru olmayan davranışları söylediniz. Şimdi sıra bende! Sizlere bazı durumlar</w:t>
      </w:r>
      <w:r>
        <w:rPr>
          <w:color w:val="231F20"/>
          <w:spacing w:val="-8"/>
        </w:rPr>
        <w:t> </w:t>
      </w:r>
      <w:r>
        <w:rPr>
          <w:color w:val="231F20"/>
        </w:rPr>
        <w:t>söyleyeceğim.</w:t>
      </w:r>
      <w:r>
        <w:rPr>
          <w:color w:val="231F20"/>
          <w:spacing w:val="-8"/>
        </w:rPr>
        <w:t> </w:t>
      </w:r>
      <w:r>
        <w:rPr>
          <w:color w:val="231F20"/>
        </w:rPr>
        <w:t>Bu</w:t>
      </w:r>
      <w:r>
        <w:rPr>
          <w:color w:val="231F20"/>
          <w:spacing w:val="-7"/>
        </w:rPr>
        <w:t> </w:t>
      </w:r>
      <w:r>
        <w:rPr>
          <w:color w:val="231F20"/>
        </w:rPr>
        <w:t>durumları</w:t>
      </w:r>
      <w:r>
        <w:rPr>
          <w:color w:val="231F20"/>
          <w:spacing w:val="-8"/>
        </w:rPr>
        <w:t> </w:t>
      </w:r>
      <w:r>
        <w:rPr>
          <w:color w:val="231F20"/>
        </w:rPr>
        <w:t>grup</w:t>
      </w:r>
      <w:r>
        <w:rPr>
          <w:color w:val="231F20"/>
          <w:spacing w:val="-8"/>
        </w:rPr>
        <w:t> </w:t>
      </w:r>
      <w:r>
        <w:rPr>
          <w:color w:val="231F20"/>
        </w:rPr>
        <w:t>grup</w:t>
      </w:r>
      <w:r>
        <w:rPr>
          <w:color w:val="231F20"/>
          <w:spacing w:val="-7"/>
        </w:rPr>
        <w:t> </w:t>
      </w:r>
      <w:r>
        <w:rPr>
          <w:color w:val="231F20"/>
        </w:rPr>
        <w:t>canlandıracaksınız.</w:t>
      </w:r>
      <w:r>
        <w:rPr>
          <w:color w:val="231F20"/>
          <w:spacing w:val="-19"/>
        </w:rPr>
        <w:t> </w:t>
      </w:r>
      <w:r>
        <w:rPr>
          <w:color w:val="231F20"/>
        </w:rPr>
        <w:t>Arkadaşlarınız</w:t>
      </w:r>
      <w:r>
        <w:rPr>
          <w:color w:val="231F20"/>
          <w:spacing w:val="-8"/>
        </w:rPr>
        <w:t> </w:t>
      </w:r>
      <w:r>
        <w:rPr>
          <w:color w:val="231F20"/>
        </w:rPr>
        <w:t>bu</w:t>
      </w:r>
      <w:r>
        <w:rPr>
          <w:color w:val="231F20"/>
          <w:spacing w:val="-7"/>
        </w:rPr>
        <w:t> </w:t>
      </w:r>
      <w:r>
        <w:rPr>
          <w:color w:val="231F20"/>
        </w:rPr>
        <w:t>durumu</w:t>
      </w:r>
      <w:r>
        <w:rPr>
          <w:color w:val="231F20"/>
          <w:spacing w:val="-8"/>
        </w:rPr>
        <w:t> </w:t>
      </w:r>
      <w:r>
        <w:rPr>
          <w:color w:val="231F20"/>
        </w:rPr>
        <w:t>canlan- dırdıktan</w:t>
      </w:r>
      <w:r>
        <w:rPr>
          <w:color w:val="231F20"/>
          <w:spacing w:val="-14"/>
        </w:rPr>
        <w:t> </w:t>
      </w:r>
      <w:r>
        <w:rPr>
          <w:color w:val="231F20"/>
        </w:rPr>
        <w:t>sonra</w:t>
      </w:r>
      <w:r>
        <w:rPr>
          <w:color w:val="231F20"/>
          <w:spacing w:val="-13"/>
        </w:rPr>
        <w:t> </w:t>
      </w:r>
      <w:r>
        <w:rPr>
          <w:color w:val="231F20"/>
        </w:rPr>
        <w:t>sizler</w:t>
      </w:r>
      <w:r>
        <w:rPr>
          <w:color w:val="231F20"/>
          <w:spacing w:val="-13"/>
        </w:rPr>
        <w:t> </w:t>
      </w:r>
      <w:r>
        <w:rPr>
          <w:color w:val="231F20"/>
        </w:rPr>
        <w:t>bunun</w:t>
      </w:r>
      <w:r>
        <w:rPr>
          <w:color w:val="231F20"/>
          <w:spacing w:val="-13"/>
        </w:rPr>
        <w:t> </w:t>
      </w:r>
      <w:r>
        <w:rPr>
          <w:color w:val="231F20"/>
        </w:rPr>
        <w:t>doğru</w:t>
      </w:r>
      <w:r>
        <w:rPr>
          <w:color w:val="231F20"/>
          <w:spacing w:val="-13"/>
        </w:rPr>
        <w:t> </w:t>
      </w:r>
      <w:r>
        <w:rPr>
          <w:color w:val="231F20"/>
        </w:rPr>
        <w:t>ya</w:t>
      </w:r>
      <w:r>
        <w:rPr>
          <w:color w:val="231F20"/>
          <w:spacing w:val="-13"/>
        </w:rPr>
        <w:t> </w:t>
      </w:r>
      <w:r>
        <w:rPr>
          <w:color w:val="231F20"/>
        </w:rPr>
        <w:t>da</w:t>
      </w:r>
      <w:r>
        <w:rPr>
          <w:color w:val="231F20"/>
          <w:spacing w:val="-13"/>
        </w:rPr>
        <w:t> </w:t>
      </w:r>
      <w:r>
        <w:rPr>
          <w:color w:val="231F20"/>
        </w:rPr>
        <w:t>doğru</w:t>
      </w:r>
      <w:r>
        <w:rPr>
          <w:color w:val="231F20"/>
          <w:spacing w:val="-13"/>
        </w:rPr>
        <w:t> </w:t>
      </w:r>
      <w:r>
        <w:rPr>
          <w:color w:val="231F20"/>
        </w:rPr>
        <w:t>olmayan</w:t>
      </w:r>
      <w:r>
        <w:rPr>
          <w:color w:val="231F20"/>
          <w:spacing w:val="-13"/>
        </w:rPr>
        <w:t> </w:t>
      </w:r>
      <w:r>
        <w:rPr>
          <w:color w:val="231F20"/>
        </w:rPr>
        <w:t>bir</w:t>
      </w:r>
      <w:r>
        <w:rPr>
          <w:color w:val="231F20"/>
          <w:spacing w:val="-13"/>
        </w:rPr>
        <w:t> </w:t>
      </w:r>
      <w:r>
        <w:rPr>
          <w:color w:val="231F20"/>
        </w:rPr>
        <w:t>davranış</w:t>
      </w:r>
      <w:r>
        <w:rPr>
          <w:color w:val="231F20"/>
          <w:spacing w:val="-13"/>
        </w:rPr>
        <w:t> </w:t>
      </w:r>
      <w:r>
        <w:rPr>
          <w:color w:val="231F20"/>
        </w:rPr>
        <w:t>olduğunu</w:t>
      </w:r>
      <w:r>
        <w:rPr>
          <w:color w:val="231F20"/>
          <w:spacing w:val="-12"/>
        </w:rPr>
        <w:t> </w:t>
      </w:r>
      <w:r>
        <w:rPr>
          <w:color w:val="231F20"/>
        </w:rPr>
        <w:t>söyleyeceksiniz.</w:t>
      </w:r>
      <w:r>
        <w:rPr>
          <w:color w:val="231F20"/>
          <w:spacing w:val="-12"/>
        </w:rPr>
        <w:t> </w:t>
      </w:r>
      <w:r>
        <w:rPr>
          <w:color w:val="231F20"/>
        </w:rPr>
        <w:t>Bunları yaparken iyice ısınıp esnememiz lazım! Rol oynamak kolay bir iş değil!” der ve bir şarkı</w:t>
      </w:r>
      <w:r>
        <w:rPr>
          <w:color w:val="231F20"/>
          <w:spacing w:val="-28"/>
        </w:rPr>
        <w:t> </w:t>
      </w:r>
      <w:r>
        <w:rPr>
          <w:color w:val="231F20"/>
          <w:spacing w:val="-3"/>
        </w:rPr>
        <w:t>açar.</w:t>
      </w:r>
    </w:p>
    <w:p>
      <w:pPr>
        <w:pStyle w:val="BodyText"/>
        <w:spacing w:line="285" w:lineRule="auto" w:before="24"/>
        <w:ind w:left="110" w:right="391"/>
        <w:jc w:val="both"/>
      </w:pPr>
      <w:r>
        <w:rPr>
          <w:color w:val="231F20"/>
        </w:rPr>
        <w:t>Isınma: Hakan Abi ve Gitarı Boncuk’un “gummy bear”(https://youtu.be/9wRWFr86pKo) şarkısı eşliğin- de çocuklar ısınma hareketlerini yaparlar.</w:t>
      </w:r>
    </w:p>
    <w:p>
      <w:pPr>
        <w:pStyle w:val="BodyText"/>
        <w:spacing w:line="285" w:lineRule="auto" w:before="27"/>
        <w:ind w:left="110" w:right="392"/>
        <w:jc w:val="both"/>
      </w:pPr>
      <w:r>
        <w:rPr>
          <w:color w:val="231F20"/>
        </w:rPr>
        <w:t>Rol oynama ve Doğaçlama: Sınıf ikişerli gruplara ayrılır. Öğretmen sırayla çocukları yanına çağırır ve bir örnek olay söyler;</w:t>
      </w:r>
    </w:p>
    <w:p>
      <w:pPr>
        <w:pStyle w:val="ListParagraph"/>
        <w:numPr>
          <w:ilvl w:val="0"/>
          <w:numId w:val="7"/>
        </w:numPr>
        <w:tabs>
          <w:tab w:pos="294" w:val="left" w:leader="none"/>
        </w:tabs>
        <w:spacing w:line="240" w:lineRule="auto" w:before="26" w:after="0"/>
        <w:ind w:left="293" w:right="0" w:hanging="184"/>
        <w:jc w:val="left"/>
        <w:rPr>
          <w:sz w:val="22"/>
        </w:rPr>
      </w:pPr>
      <w:r>
        <w:rPr>
          <w:color w:val="231F20"/>
          <w:sz w:val="22"/>
        </w:rPr>
        <w:t>Oyuncağı arkadaş ile</w:t>
      </w:r>
      <w:r>
        <w:rPr>
          <w:color w:val="231F20"/>
          <w:spacing w:val="-3"/>
          <w:sz w:val="22"/>
        </w:rPr>
        <w:t> </w:t>
      </w:r>
      <w:r>
        <w:rPr>
          <w:color w:val="231F20"/>
          <w:sz w:val="22"/>
        </w:rPr>
        <w:t>paylaşma,</w:t>
      </w:r>
    </w:p>
    <w:p>
      <w:pPr>
        <w:pStyle w:val="ListParagraph"/>
        <w:numPr>
          <w:ilvl w:val="0"/>
          <w:numId w:val="7"/>
        </w:numPr>
        <w:tabs>
          <w:tab w:pos="290" w:val="left" w:leader="none"/>
        </w:tabs>
        <w:spacing w:line="240" w:lineRule="auto" w:before="75" w:after="0"/>
        <w:ind w:left="289" w:right="0" w:hanging="180"/>
        <w:jc w:val="left"/>
        <w:rPr>
          <w:sz w:val="22"/>
        </w:rPr>
      </w:pPr>
      <w:r>
        <w:rPr>
          <w:color w:val="231F20"/>
          <w:spacing w:val="-6"/>
          <w:sz w:val="22"/>
        </w:rPr>
        <w:t>Yere </w:t>
      </w:r>
      <w:r>
        <w:rPr>
          <w:color w:val="231F20"/>
          <w:sz w:val="22"/>
        </w:rPr>
        <w:t>düşen arkadaşa</w:t>
      </w:r>
      <w:r>
        <w:rPr>
          <w:color w:val="231F20"/>
          <w:spacing w:val="2"/>
          <w:sz w:val="22"/>
        </w:rPr>
        <w:t> </w:t>
      </w:r>
      <w:r>
        <w:rPr>
          <w:color w:val="231F20"/>
          <w:sz w:val="22"/>
        </w:rPr>
        <w:t>gülme,</w:t>
      </w:r>
    </w:p>
    <w:p>
      <w:pPr>
        <w:pStyle w:val="ListParagraph"/>
        <w:numPr>
          <w:ilvl w:val="0"/>
          <w:numId w:val="7"/>
        </w:numPr>
        <w:tabs>
          <w:tab w:pos="294" w:val="left" w:leader="none"/>
        </w:tabs>
        <w:spacing w:line="240" w:lineRule="auto" w:before="76" w:after="0"/>
        <w:ind w:left="293" w:right="0" w:hanging="184"/>
        <w:jc w:val="left"/>
        <w:rPr>
          <w:sz w:val="22"/>
        </w:rPr>
      </w:pPr>
      <w:r>
        <w:rPr>
          <w:color w:val="231F20"/>
          <w:sz w:val="22"/>
        </w:rPr>
        <w:t>Çöpleri yere</w:t>
      </w:r>
      <w:r>
        <w:rPr>
          <w:color w:val="231F20"/>
          <w:spacing w:val="-2"/>
          <w:sz w:val="22"/>
        </w:rPr>
        <w:t> </w:t>
      </w:r>
      <w:r>
        <w:rPr>
          <w:color w:val="231F20"/>
          <w:sz w:val="22"/>
        </w:rPr>
        <w:t>atmak,</w:t>
      </w:r>
    </w:p>
    <w:p>
      <w:pPr>
        <w:pStyle w:val="ListParagraph"/>
        <w:numPr>
          <w:ilvl w:val="0"/>
          <w:numId w:val="7"/>
        </w:numPr>
        <w:tabs>
          <w:tab w:pos="290" w:val="left" w:leader="none"/>
        </w:tabs>
        <w:spacing w:line="240" w:lineRule="auto" w:before="75" w:after="0"/>
        <w:ind w:left="289" w:right="0" w:hanging="180"/>
        <w:jc w:val="left"/>
        <w:rPr>
          <w:sz w:val="22"/>
        </w:rPr>
      </w:pPr>
      <w:r>
        <w:rPr>
          <w:color w:val="231F20"/>
          <w:spacing w:val="-3"/>
          <w:sz w:val="22"/>
        </w:rPr>
        <w:t>Yaşlılara </w:t>
      </w:r>
      <w:r>
        <w:rPr>
          <w:color w:val="231F20"/>
          <w:sz w:val="22"/>
        </w:rPr>
        <w:t>yardım</w:t>
      </w:r>
      <w:r>
        <w:rPr>
          <w:color w:val="231F20"/>
          <w:spacing w:val="1"/>
          <w:sz w:val="22"/>
        </w:rPr>
        <w:t> </w:t>
      </w:r>
      <w:r>
        <w:rPr>
          <w:color w:val="231F20"/>
          <w:sz w:val="22"/>
        </w:rPr>
        <w:t>etmek,</w:t>
      </w:r>
    </w:p>
    <w:p>
      <w:pPr>
        <w:pStyle w:val="ListParagraph"/>
        <w:numPr>
          <w:ilvl w:val="0"/>
          <w:numId w:val="7"/>
        </w:numPr>
        <w:tabs>
          <w:tab w:pos="319" w:val="left" w:leader="none"/>
        </w:tabs>
        <w:spacing w:line="285" w:lineRule="auto" w:before="75" w:after="0"/>
        <w:ind w:left="110" w:right="393" w:firstLine="0"/>
        <w:jc w:val="both"/>
        <w:rPr>
          <w:sz w:val="22"/>
        </w:rPr>
      </w:pPr>
      <w:r>
        <w:rPr>
          <w:color w:val="231F20"/>
          <w:sz w:val="22"/>
        </w:rPr>
        <w:t>Sınıftaki eşyalara zarar vermek… gibi örnekler </w:t>
      </w:r>
      <w:r>
        <w:rPr>
          <w:color w:val="231F20"/>
          <w:spacing w:val="-3"/>
          <w:sz w:val="22"/>
        </w:rPr>
        <w:t>verir. </w:t>
      </w:r>
      <w:r>
        <w:rPr>
          <w:color w:val="231F20"/>
          <w:sz w:val="22"/>
        </w:rPr>
        <w:t>Çocuklar rollerini oynar ve diğer çocuklar bu davranışın doğru veya doğru olmadığını</w:t>
      </w:r>
      <w:r>
        <w:rPr>
          <w:color w:val="231F20"/>
          <w:spacing w:val="-7"/>
          <w:sz w:val="22"/>
        </w:rPr>
        <w:t> </w:t>
      </w:r>
      <w:r>
        <w:rPr>
          <w:color w:val="231F20"/>
          <w:sz w:val="22"/>
        </w:rPr>
        <w:t>söyler.</w:t>
      </w:r>
    </w:p>
    <w:p>
      <w:pPr>
        <w:pStyle w:val="BodyText"/>
        <w:spacing w:line="285" w:lineRule="auto" w:before="27"/>
        <w:ind w:left="110" w:right="391"/>
        <w:jc w:val="both"/>
      </w:pPr>
      <w:r>
        <w:rPr>
          <w:color w:val="231F20"/>
        </w:rPr>
        <w:t>Dinlenme ve Rahatlama: Öğretmen çocuklardan gözlerini kapatıp yere yatmalarını ister ve öğretmen anlatmaya </w:t>
      </w:r>
      <w:r>
        <w:rPr>
          <w:color w:val="231F20"/>
          <w:spacing w:val="-3"/>
        </w:rPr>
        <w:t>başlar. </w:t>
      </w:r>
      <w:r>
        <w:rPr>
          <w:color w:val="231F20"/>
        </w:rPr>
        <w:t>Kayıklarımızla denize açılıyoruz. Küreklerimizi çekelim. Kayıkla giderken hafiften rüzgar</w:t>
      </w:r>
      <w:r>
        <w:rPr>
          <w:color w:val="231F20"/>
          <w:spacing w:val="-12"/>
        </w:rPr>
        <w:t> </w:t>
      </w:r>
      <w:r>
        <w:rPr>
          <w:color w:val="231F20"/>
          <w:spacing w:val="-4"/>
        </w:rPr>
        <w:t>eser.</w:t>
      </w:r>
      <w:r>
        <w:rPr>
          <w:color w:val="231F20"/>
          <w:spacing w:val="-12"/>
        </w:rPr>
        <w:t> </w:t>
      </w:r>
      <w:r>
        <w:rPr>
          <w:color w:val="231F20"/>
        </w:rPr>
        <w:t>Esen</w:t>
      </w:r>
      <w:r>
        <w:rPr>
          <w:color w:val="231F20"/>
          <w:spacing w:val="-13"/>
        </w:rPr>
        <w:t> </w:t>
      </w:r>
      <w:r>
        <w:rPr>
          <w:color w:val="231F20"/>
        </w:rPr>
        <w:t>rüzgar</w:t>
      </w:r>
      <w:r>
        <w:rPr>
          <w:color w:val="231F20"/>
          <w:spacing w:val="-12"/>
        </w:rPr>
        <w:t> </w:t>
      </w:r>
      <w:r>
        <w:rPr>
          <w:color w:val="231F20"/>
        </w:rPr>
        <w:t>adeta</w:t>
      </w:r>
      <w:r>
        <w:rPr>
          <w:color w:val="231F20"/>
          <w:spacing w:val="-12"/>
        </w:rPr>
        <w:t> </w:t>
      </w:r>
      <w:r>
        <w:rPr>
          <w:color w:val="231F20"/>
        </w:rPr>
        <w:t>yüzünü</w:t>
      </w:r>
      <w:r>
        <w:rPr>
          <w:color w:val="231F20"/>
          <w:spacing w:val="-12"/>
        </w:rPr>
        <w:t> </w:t>
      </w:r>
      <w:r>
        <w:rPr>
          <w:color w:val="231F20"/>
        </w:rPr>
        <w:t>okşayarak</w:t>
      </w:r>
      <w:r>
        <w:rPr>
          <w:color w:val="231F20"/>
          <w:spacing w:val="-12"/>
        </w:rPr>
        <w:t> </w:t>
      </w:r>
      <w:r>
        <w:rPr>
          <w:color w:val="231F20"/>
        </w:rPr>
        <w:t>içine</w:t>
      </w:r>
      <w:r>
        <w:rPr>
          <w:color w:val="231F20"/>
          <w:spacing w:val="-12"/>
        </w:rPr>
        <w:t> </w:t>
      </w:r>
      <w:r>
        <w:rPr>
          <w:color w:val="231F20"/>
        </w:rPr>
        <w:t>ferahlık</w:t>
      </w:r>
      <w:r>
        <w:rPr>
          <w:color w:val="231F20"/>
          <w:spacing w:val="-12"/>
        </w:rPr>
        <w:t> </w:t>
      </w:r>
      <w:r>
        <w:rPr>
          <w:color w:val="231F20"/>
          <w:spacing w:val="-3"/>
        </w:rPr>
        <w:t>verir.</w:t>
      </w:r>
      <w:r>
        <w:rPr>
          <w:color w:val="231F20"/>
          <w:spacing w:val="-12"/>
        </w:rPr>
        <w:t> </w:t>
      </w:r>
      <w:r>
        <w:rPr>
          <w:color w:val="231F20"/>
        </w:rPr>
        <w:t>Sonradan</w:t>
      </w:r>
      <w:r>
        <w:rPr>
          <w:color w:val="231F20"/>
          <w:spacing w:val="-12"/>
        </w:rPr>
        <w:t> </w:t>
      </w:r>
      <w:r>
        <w:rPr>
          <w:color w:val="231F20"/>
        </w:rPr>
        <w:t>güneş</w:t>
      </w:r>
      <w:r>
        <w:rPr>
          <w:color w:val="231F20"/>
          <w:spacing w:val="-12"/>
        </w:rPr>
        <w:t> </w:t>
      </w:r>
      <w:r>
        <w:rPr>
          <w:color w:val="231F20"/>
        </w:rPr>
        <w:t>yavaş</w:t>
      </w:r>
      <w:r>
        <w:rPr>
          <w:color w:val="231F20"/>
          <w:spacing w:val="-12"/>
        </w:rPr>
        <w:t> </w:t>
      </w:r>
      <w:r>
        <w:rPr>
          <w:color w:val="231F20"/>
        </w:rPr>
        <w:t>yavaş</w:t>
      </w:r>
      <w:r>
        <w:rPr>
          <w:color w:val="231F20"/>
          <w:spacing w:val="-12"/>
        </w:rPr>
        <w:t> </w:t>
      </w:r>
      <w:r>
        <w:rPr>
          <w:color w:val="231F20"/>
        </w:rPr>
        <w:t>geri çekilir. Gün batımını izleriz. Güneş o kadar güzel batar ki kayıkta bunu yatarak izlemek keyif </w:t>
      </w:r>
      <w:r>
        <w:rPr>
          <w:color w:val="231F20"/>
          <w:spacing w:val="-3"/>
        </w:rPr>
        <w:t>verir. </w:t>
      </w:r>
      <w:r>
        <w:rPr>
          <w:color w:val="231F20"/>
        </w:rPr>
        <w:t>Ço- cuklar</w:t>
      </w:r>
      <w:r>
        <w:rPr>
          <w:color w:val="231F20"/>
          <w:spacing w:val="-7"/>
        </w:rPr>
        <w:t> </w:t>
      </w:r>
      <w:r>
        <w:rPr>
          <w:color w:val="231F20"/>
        </w:rPr>
        <w:t>gözleri</w:t>
      </w:r>
      <w:r>
        <w:rPr>
          <w:color w:val="231F20"/>
          <w:spacing w:val="-7"/>
        </w:rPr>
        <w:t> </w:t>
      </w:r>
      <w:r>
        <w:rPr>
          <w:color w:val="231F20"/>
        </w:rPr>
        <w:t>kapalı</w:t>
      </w:r>
      <w:r>
        <w:rPr>
          <w:color w:val="231F20"/>
          <w:spacing w:val="-6"/>
        </w:rPr>
        <w:t> </w:t>
      </w:r>
      <w:r>
        <w:rPr>
          <w:color w:val="231F20"/>
        </w:rPr>
        <w:t>hayal</w:t>
      </w:r>
      <w:r>
        <w:rPr>
          <w:color w:val="231F20"/>
          <w:spacing w:val="-7"/>
        </w:rPr>
        <w:t> </w:t>
      </w:r>
      <w:r>
        <w:rPr>
          <w:color w:val="231F20"/>
        </w:rPr>
        <w:t>kurarken</w:t>
      </w:r>
      <w:r>
        <w:rPr>
          <w:color w:val="231F20"/>
          <w:spacing w:val="-6"/>
        </w:rPr>
        <w:t> </w:t>
      </w:r>
      <w:r>
        <w:rPr>
          <w:color w:val="231F20"/>
        </w:rPr>
        <w:t>öğretmen</w:t>
      </w:r>
      <w:r>
        <w:rPr>
          <w:color w:val="231F20"/>
          <w:spacing w:val="-7"/>
        </w:rPr>
        <w:t> </w:t>
      </w:r>
      <w:r>
        <w:rPr>
          <w:color w:val="231F20"/>
        </w:rPr>
        <w:t>“Suda</w:t>
      </w:r>
      <w:r>
        <w:rPr>
          <w:color w:val="231F20"/>
          <w:spacing w:val="-6"/>
        </w:rPr>
        <w:t> </w:t>
      </w:r>
      <w:r>
        <w:rPr>
          <w:color w:val="231F20"/>
        </w:rPr>
        <w:t>hangi</w:t>
      </w:r>
      <w:r>
        <w:rPr>
          <w:color w:val="231F20"/>
          <w:spacing w:val="-7"/>
        </w:rPr>
        <w:t> </w:t>
      </w:r>
      <w:r>
        <w:rPr>
          <w:color w:val="231F20"/>
        </w:rPr>
        <w:t>canlıları</w:t>
      </w:r>
      <w:r>
        <w:rPr>
          <w:color w:val="231F20"/>
          <w:spacing w:val="-6"/>
        </w:rPr>
        <w:t> </w:t>
      </w:r>
      <w:r>
        <w:rPr>
          <w:color w:val="231F20"/>
        </w:rPr>
        <w:t>gördük?</w:t>
      </w:r>
      <w:r>
        <w:rPr>
          <w:color w:val="231F20"/>
          <w:spacing w:val="-7"/>
        </w:rPr>
        <w:t> </w:t>
      </w:r>
      <w:r>
        <w:rPr>
          <w:color w:val="231F20"/>
        </w:rPr>
        <w:t>Suda</w:t>
      </w:r>
      <w:r>
        <w:rPr>
          <w:color w:val="231F20"/>
          <w:spacing w:val="-6"/>
        </w:rPr>
        <w:t> </w:t>
      </w:r>
      <w:r>
        <w:rPr>
          <w:color w:val="231F20"/>
        </w:rPr>
        <w:t>başka</w:t>
      </w:r>
      <w:r>
        <w:rPr>
          <w:color w:val="231F20"/>
          <w:spacing w:val="-7"/>
        </w:rPr>
        <w:t> </w:t>
      </w:r>
      <w:r>
        <w:rPr>
          <w:color w:val="231F20"/>
        </w:rPr>
        <w:t>hangi</w:t>
      </w:r>
      <w:r>
        <w:rPr>
          <w:color w:val="231F20"/>
          <w:spacing w:val="-6"/>
        </w:rPr>
        <w:t> </w:t>
      </w:r>
      <w:r>
        <w:rPr>
          <w:color w:val="231F20"/>
        </w:rPr>
        <w:t>canlılar yaşar? Daha önce balık tuttun mu?” soruları sorulur ve etkinlik</w:t>
      </w:r>
      <w:r>
        <w:rPr>
          <w:color w:val="231F20"/>
          <w:spacing w:val="-10"/>
        </w:rPr>
        <w:t> </w:t>
      </w:r>
      <w:r>
        <w:rPr>
          <w:color w:val="231F20"/>
        </w:rPr>
        <w:t>sonlandırılır.</w:t>
      </w:r>
    </w:p>
    <w:p>
      <w:pPr>
        <w:pStyle w:val="BodyText"/>
        <w:spacing w:before="5"/>
        <w:rPr>
          <w:sz w:val="30"/>
        </w:rPr>
      </w:pPr>
    </w:p>
    <w:p>
      <w:pPr>
        <w:pStyle w:val="BodyText"/>
        <w:spacing w:line="285" w:lineRule="auto"/>
        <w:ind w:left="110" w:right="391"/>
        <w:jc w:val="both"/>
      </w:pPr>
      <w:r>
        <w:rPr>
          <w:color w:val="231F20"/>
        </w:rPr>
        <w:t>Öğretmen çocuklara bir kunduz yapmak istediğini, bu kunduzu yapmak için bir büyük, bir orta iki de küçük</w:t>
      </w:r>
      <w:r>
        <w:rPr>
          <w:color w:val="231F20"/>
          <w:spacing w:val="-7"/>
        </w:rPr>
        <w:t> </w:t>
      </w:r>
      <w:r>
        <w:rPr>
          <w:color w:val="231F20"/>
        </w:rPr>
        <w:t>daireye</w:t>
      </w:r>
      <w:r>
        <w:rPr>
          <w:color w:val="231F20"/>
          <w:spacing w:val="-6"/>
        </w:rPr>
        <w:t> </w:t>
      </w:r>
      <w:r>
        <w:rPr>
          <w:color w:val="231F20"/>
        </w:rPr>
        <w:t>ihtiyacı</w:t>
      </w:r>
      <w:r>
        <w:rPr>
          <w:color w:val="231F20"/>
          <w:spacing w:val="-6"/>
        </w:rPr>
        <w:t> </w:t>
      </w:r>
      <w:r>
        <w:rPr>
          <w:color w:val="231F20"/>
        </w:rPr>
        <w:t>olduğunu</w:t>
      </w:r>
      <w:r>
        <w:rPr>
          <w:color w:val="231F20"/>
          <w:spacing w:val="-6"/>
        </w:rPr>
        <w:t> </w:t>
      </w:r>
      <w:r>
        <w:rPr>
          <w:color w:val="231F20"/>
        </w:rPr>
        <w:t>söyler.</w:t>
      </w:r>
      <w:r>
        <w:rPr>
          <w:color w:val="231F20"/>
          <w:spacing w:val="-6"/>
        </w:rPr>
        <w:t> </w:t>
      </w:r>
      <w:r>
        <w:rPr>
          <w:color w:val="231F20"/>
        </w:rPr>
        <w:t>Fakat</w:t>
      </w:r>
      <w:r>
        <w:rPr>
          <w:color w:val="231F20"/>
          <w:spacing w:val="-7"/>
        </w:rPr>
        <w:t> </w:t>
      </w:r>
      <w:r>
        <w:rPr>
          <w:color w:val="231F20"/>
        </w:rPr>
        <w:t>daire</w:t>
      </w:r>
      <w:r>
        <w:rPr>
          <w:color w:val="231F20"/>
          <w:spacing w:val="-6"/>
        </w:rPr>
        <w:t> </w:t>
      </w:r>
      <w:r>
        <w:rPr>
          <w:color w:val="231F20"/>
        </w:rPr>
        <w:t>çizmede</w:t>
      </w:r>
      <w:r>
        <w:rPr>
          <w:color w:val="231F20"/>
          <w:spacing w:val="-6"/>
        </w:rPr>
        <w:t> </w:t>
      </w:r>
      <w:r>
        <w:rPr>
          <w:color w:val="231F20"/>
        </w:rPr>
        <w:t>zorlandığını</w:t>
      </w:r>
      <w:r>
        <w:rPr>
          <w:color w:val="231F20"/>
          <w:spacing w:val="-6"/>
        </w:rPr>
        <w:t> </w:t>
      </w:r>
      <w:r>
        <w:rPr>
          <w:color w:val="231F20"/>
        </w:rPr>
        <w:t>sınıfta</w:t>
      </w:r>
      <w:r>
        <w:rPr>
          <w:color w:val="231F20"/>
          <w:spacing w:val="-6"/>
        </w:rPr>
        <w:t> </w:t>
      </w:r>
      <w:r>
        <w:rPr>
          <w:color w:val="231F20"/>
        </w:rPr>
        <w:t>daire</w:t>
      </w:r>
      <w:r>
        <w:rPr>
          <w:color w:val="231F20"/>
          <w:spacing w:val="-7"/>
        </w:rPr>
        <w:t> </w:t>
      </w:r>
      <w:r>
        <w:rPr>
          <w:color w:val="231F20"/>
        </w:rPr>
        <w:t>çizmek</w:t>
      </w:r>
      <w:r>
        <w:rPr>
          <w:color w:val="231F20"/>
          <w:spacing w:val="-6"/>
        </w:rPr>
        <w:t> </w:t>
      </w:r>
      <w:r>
        <w:rPr>
          <w:color w:val="231F20"/>
        </w:rPr>
        <w:t>için</w:t>
      </w:r>
      <w:r>
        <w:rPr>
          <w:color w:val="231F20"/>
          <w:spacing w:val="-6"/>
        </w:rPr>
        <w:t> </w:t>
      </w:r>
      <w:r>
        <w:rPr>
          <w:color w:val="231F20"/>
        </w:rPr>
        <w:t>kulla- nabileceği malzemeler olup olmadığını </w:t>
      </w:r>
      <w:r>
        <w:rPr>
          <w:color w:val="231F20"/>
          <w:spacing w:val="-3"/>
        </w:rPr>
        <w:t>sorar. </w:t>
      </w:r>
      <w:r>
        <w:rPr>
          <w:color w:val="231F20"/>
        </w:rPr>
        <w:t>Çocuklar ile birlikte sınıfta daire kalıbı olarak kullanabile- cekleri malzemeler </w:t>
      </w:r>
      <w:r>
        <w:rPr>
          <w:color w:val="231F20"/>
          <w:spacing w:val="-3"/>
        </w:rPr>
        <w:t>ararlar. </w:t>
      </w:r>
      <w:r>
        <w:rPr>
          <w:color w:val="231F20"/>
        </w:rPr>
        <w:t>Bulduktan sonra</w:t>
      </w:r>
      <w:r>
        <w:rPr>
          <w:color w:val="231F20"/>
          <w:spacing w:val="2"/>
        </w:rPr>
        <w:t> </w:t>
      </w:r>
      <w:r>
        <w:rPr>
          <w:color w:val="231F20"/>
        </w:rPr>
        <w:t>öğretmen:</w:t>
      </w:r>
    </w:p>
    <w:p>
      <w:pPr>
        <w:pStyle w:val="BodyText"/>
        <w:spacing w:before="24"/>
        <w:ind w:left="110"/>
        <w:jc w:val="both"/>
      </w:pPr>
      <w:r>
        <w:rPr>
          <w:color w:val="231F20"/>
        </w:rPr>
        <w:t>“Küçük kunduzlar uyanmış, (uyanma hareketi yapılır)</w:t>
      </w:r>
    </w:p>
    <w:p>
      <w:pPr>
        <w:spacing w:after="0"/>
        <w:jc w:val="both"/>
        <w:sectPr>
          <w:pgSz w:w="11910" w:h="16840"/>
          <w:pgMar w:top="720" w:bottom="280" w:left="740" w:right="740"/>
        </w:sectPr>
      </w:pPr>
    </w:p>
    <w:p>
      <w:pPr>
        <w:pStyle w:val="BodyText"/>
        <w:spacing w:line="312" w:lineRule="auto" w:before="66"/>
        <w:ind w:left="393" w:right="4330"/>
        <w:jc w:val="both"/>
      </w:pPr>
      <w:r>
        <w:rPr>
          <w:color w:val="231F20"/>
        </w:rPr>
        <w:t>Dalları hep toplamış (yerden dal toplanıyormuş gibi yapılır) Barajını kurmuş rahatlamış</w:t>
      </w:r>
    </w:p>
    <w:p>
      <w:pPr>
        <w:pStyle w:val="BodyText"/>
        <w:spacing w:line="285" w:lineRule="auto"/>
        <w:ind w:left="393" w:right="108"/>
        <w:jc w:val="both"/>
      </w:pPr>
      <w:r>
        <w:rPr>
          <w:color w:val="231F20"/>
        </w:rPr>
        <w:t>Derin bir uykuya dalmış (Çocuklar sandalyelere geçer, masaya kafasını koyup uyuma taklidi yapar)” der ve ardından kafalarını masadan kaldırmalarını ister. Sınıfta buldukları daire şeklindeki malzemeler ile bir büyük, bir orta boy, iki küçük daire çizmelerini ister. Diğer parçalar öğretmen tarafından verilir ve çocuklar köstebeği tamamlar.</w:t>
      </w:r>
    </w:p>
    <w:p>
      <w:pPr>
        <w:pStyle w:val="BodyText"/>
        <w:spacing w:line="312" w:lineRule="auto" w:before="23"/>
        <w:ind w:left="393" w:right="133"/>
        <w:jc w:val="both"/>
      </w:pPr>
      <w:r>
        <w:rPr>
          <w:color w:val="231F20"/>
        </w:rPr>
        <w:t>(Köstebek yapımı için Bi Makas Bi Kâğıt’tan “Kâğıttan Kunduz Nasıl </w:t>
      </w:r>
      <w:r>
        <w:rPr>
          <w:color w:val="231F20"/>
          <w:spacing w:val="-3"/>
        </w:rPr>
        <w:t>Yapılır?” </w:t>
      </w:r>
      <w:r>
        <w:rPr>
          <w:color w:val="231F20"/>
        </w:rPr>
        <w:t>videosuna bakabilirsiniz. </w:t>
      </w:r>
      <w:hyperlink r:id="rId24">
        <w:r>
          <w:rPr>
            <w:color w:val="231F20"/>
          </w:rPr>
          <w:t>https://www.youtube.com/watch?v=yuhOGin_stk&amp;ab_channel=BimakasBika%C4%9F%C4%B1t)</w:t>
        </w:r>
      </w:hyperlink>
    </w:p>
    <w:p>
      <w:pPr>
        <w:pStyle w:val="BodyText"/>
        <w:spacing w:before="5"/>
        <w:rPr>
          <w:sz w:val="28"/>
        </w:rPr>
      </w:pPr>
    </w:p>
    <w:p>
      <w:pPr>
        <w:spacing w:before="1"/>
        <w:ind w:left="393" w:right="0" w:firstLine="0"/>
        <w:jc w:val="both"/>
        <w:rPr>
          <w:sz w:val="22"/>
        </w:rPr>
      </w:pPr>
      <w:r>
        <w:rPr>
          <w:b/>
          <w:color w:val="231F20"/>
          <w:sz w:val="22"/>
        </w:rPr>
        <w:t>MATERYALLER: </w:t>
      </w:r>
      <w:r>
        <w:rPr>
          <w:color w:val="231F20"/>
          <w:sz w:val="22"/>
        </w:rPr>
        <w:t>Renkli karton, makas, yapıştırıcı, oynar göz</w:t>
      </w:r>
    </w:p>
    <w:p>
      <w:pPr>
        <w:pStyle w:val="BodyText"/>
        <w:spacing w:before="1"/>
        <w:rPr>
          <w:sz w:val="35"/>
        </w:rPr>
      </w:pPr>
    </w:p>
    <w:p>
      <w:pPr>
        <w:spacing w:before="0"/>
        <w:ind w:left="393" w:right="0" w:firstLine="0"/>
        <w:jc w:val="left"/>
        <w:rPr>
          <w:sz w:val="22"/>
        </w:rPr>
      </w:pPr>
      <w:r>
        <w:rPr>
          <w:b/>
          <w:color w:val="231F20"/>
          <w:sz w:val="22"/>
        </w:rPr>
        <w:t>SÖZCÜKLER VE KAVRAMLAR: </w:t>
      </w:r>
      <w:r>
        <w:rPr>
          <w:color w:val="231F20"/>
          <w:sz w:val="22"/>
        </w:rPr>
        <w:t>Davranış, doğru-yanlış.</w:t>
      </w:r>
    </w:p>
    <w:p>
      <w:pPr>
        <w:pStyle w:val="BodyText"/>
        <w:spacing w:before="1"/>
        <w:rPr>
          <w:sz w:val="35"/>
        </w:rPr>
      </w:pPr>
    </w:p>
    <w:p>
      <w:pPr>
        <w:pStyle w:val="Heading1"/>
        <w:rPr>
          <w:u w:val="none"/>
        </w:rPr>
      </w:pPr>
      <w:r>
        <w:rPr>
          <w:color w:val="231F20"/>
          <w:u w:val="none"/>
        </w:rPr>
        <w:t>AİLE KATILIMI:</w:t>
      </w:r>
    </w:p>
    <w:p>
      <w:pPr>
        <w:pStyle w:val="BodyText"/>
        <w:spacing w:line="285" w:lineRule="auto" w:before="75"/>
        <w:ind w:left="393" w:right="109"/>
        <w:jc w:val="both"/>
      </w:pPr>
      <w:r>
        <w:rPr>
          <w:color w:val="231F20"/>
        </w:rPr>
        <w:t>Öğretmen eve doğru davranış çizelgesi gönderir. Çocuklar bu davranışları sergilediğinde bir sembol pekiştireç ile o davranış işaretlenir.</w:t>
      </w:r>
    </w:p>
    <w:p>
      <w:pPr>
        <w:pStyle w:val="BodyText"/>
        <w:spacing w:before="10"/>
        <w:rPr>
          <w:sz w:val="30"/>
        </w:rPr>
      </w:pPr>
    </w:p>
    <w:p>
      <w:pPr>
        <w:pStyle w:val="Heading1"/>
        <w:rPr>
          <w:u w:val="none"/>
        </w:rPr>
      </w:pPr>
      <w:r>
        <w:rPr>
          <w:color w:val="231F20"/>
          <w:u w:val="none"/>
        </w:rPr>
        <w:t>DEĞERLENDİRME:</w:t>
      </w:r>
    </w:p>
    <w:p>
      <w:pPr>
        <w:pStyle w:val="ListParagraph"/>
        <w:numPr>
          <w:ilvl w:val="1"/>
          <w:numId w:val="7"/>
        </w:numPr>
        <w:tabs>
          <w:tab w:pos="677" w:val="left" w:leader="none"/>
          <w:tab w:pos="678" w:val="left" w:leader="none"/>
        </w:tabs>
        <w:spacing w:line="240" w:lineRule="auto" w:before="75" w:after="0"/>
        <w:ind w:left="677" w:right="0" w:hanging="285"/>
        <w:jc w:val="left"/>
        <w:rPr>
          <w:sz w:val="22"/>
        </w:rPr>
      </w:pPr>
      <w:r>
        <w:rPr>
          <w:color w:val="231F20"/>
          <w:sz w:val="22"/>
        </w:rPr>
        <w:t>Arkadaşları Kunduz ile dalga geçtiğinde Kunduz kendini nasıl hissetmiş</w:t>
      </w:r>
      <w:r>
        <w:rPr>
          <w:color w:val="231F20"/>
          <w:spacing w:val="-13"/>
          <w:sz w:val="22"/>
        </w:rPr>
        <w:t> </w:t>
      </w:r>
      <w:r>
        <w:rPr>
          <w:color w:val="231F20"/>
          <w:sz w:val="22"/>
        </w:rPr>
        <w:t>olabilir?</w:t>
      </w:r>
    </w:p>
    <w:p>
      <w:pPr>
        <w:pStyle w:val="ListParagraph"/>
        <w:numPr>
          <w:ilvl w:val="1"/>
          <w:numId w:val="7"/>
        </w:numPr>
        <w:tabs>
          <w:tab w:pos="677" w:val="left" w:leader="none"/>
          <w:tab w:pos="678" w:val="left" w:leader="none"/>
        </w:tabs>
        <w:spacing w:line="240" w:lineRule="auto" w:before="104" w:after="0"/>
        <w:ind w:left="677" w:right="0" w:hanging="285"/>
        <w:jc w:val="left"/>
        <w:rPr>
          <w:sz w:val="22"/>
        </w:rPr>
      </w:pPr>
      <w:r>
        <w:rPr>
          <w:color w:val="231F20"/>
          <w:sz w:val="22"/>
        </w:rPr>
        <w:t>Kunduzların yetenekli olduğu alanları biliyor</w:t>
      </w:r>
      <w:r>
        <w:rPr>
          <w:color w:val="231F20"/>
          <w:spacing w:val="-5"/>
          <w:sz w:val="22"/>
        </w:rPr>
        <w:t> </w:t>
      </w:r>
      <w:r>
        <w:rPr>
          <w:color w:val="231F20"/>
          <w:sz w:val="22"/>
        </w:rPr>
        <w:t>musun?</w:t>
      </w:r>
    </w:p>
    <w:p>
      <w:pPr>
        <w:pStyle w:val="ListParagraph"/>
        <w:numPr>
          <w:ilvl w:val="1"/>
          <w:numId w:val="7"/>
        </w:numPr>
        <w:tabs>
          <w:tab w:pos="677" w:val="left" w:leader="none"/>
          <w:tab w:pos="678" w:val="left" w:leader="none"/>
        </w:tabs>
        <w:spacing w:line="240" w:lineRule="auto" w:before="104" w:after="0"/>
        <w:ind w:left="677" w:right="0" w:hanging="285"/>
        <w:jc w:val="left"/>
        <w:rPr>
          <w:sz w:val="22"/>
        </w:rPr>
      </w:pPr>
      <w:r>
        <w:rPr>
          <w:color w:val="231F20"/>
          <w:sz w:val="22"/>
        </w:rPr>
        <w:t>Evde annene babana yardım ediyor</w:t>
      </w:r>
      <w:r>
        <w:rPr>
          <w:color w:val="231F20"/>
          <w:spacing w:val="-4"/>
          <w:sz w:val="22"/>
        </w:rPr>
        <w:t> </w:t>
      </w:r>
      <w:r>
        <w:rPr>
          <w:color w:val="231F20"/>
          <w:sz w:val="22"/>
        </w:rPr>
        <w:t>musun?</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04.10.2022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Jimnastik isimli oyun, okuma yazmaya hazırlık,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Haydi Çizgileri Çizelim isimli okuma yazmaya hazırlık,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04.10.2022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Haydi Çizgileri Çizelim isimli okuma yazmaya hazırlık,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JİMNASTİK</w:t>
      </w:r>
    </w:p>
    <w:p>
      <w:pPr>
        <w:pStyle w:val="BodyText"/>
        <w:spacing w:before="75"/>
        <w:ind w:left="393"/>
      </w:pPr>
      <w:r>
        <w:rPr>
          <w:b/>
          <w:color w:val="231F20"/>
        </w:rPr>
        <w:t>Etkinlik Türü: </w:t>
      </w:r>
      <w:r>
        <w:rPr>
          <w:color w:val="231F20"/>
        </w:rPr>
        <w:t>Oyun, Okuma Yazmaya hazırlık, Sanat etkinliği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sz w:val="22"/>
        </w:rPr>
      </w:pPr>
      <w:r>
        <w:rPr>
          <w:b/>
          <w:color w:val="231F20"/>
          <w:sz w:val="22"/>
          <w:u w:val="thick" w:color="231F20"/>
        </w:rPr>
        <w:t>Motor Gelişim</w:t>
      </w:r>
      <w:r>
        <w:rPr>
          <w:color w:val="231F20"/>
          <w:sz w:val="22"/>
        </w:rPr>
        <w:t>i</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before="75"/>
        <w:ind w:left="393"/>
      </w:pPr>
      <w:r>
        <w:rPr>
          <w:b/>
          <w:color w:val="231F20"/>
        </w:rPr>
        <w:t>Göstergeleri: </w:t>
      </w:r>
      <w:r>
        <w:rPr>
          <w:color w:val="231F20"/>
        </w:rPr>
        <w:t>Isınma ve soğuma hareketlerini bir rehber eşliğinde yapar.</w:t>
      </w:r>
    </w:p>
    <w:p>
      <w:pPr>
        <w:pStyle w:val="BodyText"/>
        <w:spacing w:before="76"/>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Malzemelere elleriyle şekil verir.</w:t>
      </w:r>
    </w:p>
    <w:p>
      <w:pPr>
        <w:pStyle w:val="Heading1"/>
        <w:spacing w:before="75"/>
        <w:rPr>
          <w:u w:val="none"/>
        </w:rPr>
      </w:pPr>
      <w:r>
        <w:rPr>
          <w:color w:val="231F20"/>
          <w:u w:val="thick" w:color="231F20"/>
        </w:rPr>
        <w:t>Öz Bakım Becerileri</w:t>
      </w:r>
    </w:p>
    <w:p>
      <w:pPr>
        <w:pStyle w:val="BodyText"/>
        <w:spacing w:before="76"/>
        <w:ind w:left="393"/>
      </w:pPr>
      <w:r>
        <w:rPr>
          <w:b/>
          <w:color w:val="231F20"/>
        </w:rPr>
        <w:t>Kazanım 1: </w:t>
      </w:r>
      <w:r>
        <w:rPr>
          <w:color w:val="231F20"/>
        </w:rPr>
        <w:t>Bedeniyle ilgili temizlik kurallarını uygular.</w:t>
      </w:r>
    </w:p>
    <w:p>
      <w:pPr>
        <w:spacing w:before="75"/>
        <w:ind w:left="393" w:right="0" w:firstLine="0"/>
        <w:jc w:val="left"/>
        <w:rPr>
          <w:sz w:val="22"/>
        </w:rPr>
      </w:pPr>
      <w:r>
        <w:rPr>
          <w:b/>
          <w:color w:val="231F20"/>
          <w:sz w:val="22"/>
        </w:rPr>
        <w:t>Göstergeleri: </w:t>
      </w:r>
      <w:r>
        <w:rPr>
          <w:color w:val="231F20"/>
          <w:sz w:val="22"/>
        </w:rPr>
        <w:t>Elini/yüzünü yıkar.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Çocuklarla bahçeye çıkılır; el ele tutuşup büyük bir daire oluşturulur. Çocuklara birer at olduklarını, atların en sevdiği şeylerden birinin spor yapmak olduğu söylenir. Öğretmenleri yönergeler vererek belli hareketleri yapmalarını ister:</w:t>
      </w:r>
    </w:p>
    <w:p>
      <w:pPr>
        <w:pStyle w:val="ListParagraph"/>
        <w:numPr>
          <w:ilvl w:val="0"/>
          <w:numId w:val="8"/>
        </w:numPr>
        <w:tabs>
          <w:tab w:pos="676" w:val="left" w:leader="none"/>
        </w:tabs>
        <w:spacing w:line="240" w:lineRule="auto" w:before="25" w:after="0"/>
        <w:ind w:left="675" w:right="0" w:hanging="283"/>
        <w:jc w:val="left"/>
        <w:rPr>
          <w:sz w:val="22"/>
        </w:rPr>
      </w:pPr>
      <w:r>
        <w:rPr>
          <w:color w:val="231F20"/>
          <w:sz w:val="22"/>
        </w:rPr>
        <w:t>Kollarımızı yukarıya kaldıralım; sonra ayaklarımızı tutmaya</w:t>
      </w:r>
      <w:r>
        <w:rPr>
          <w:color w:val="231F20"/>
          <w:spacing w:val="-3"/>
          <w:sz w:val="22"/>
        </w:rPr>
        <w:t> </w:t>
      </w:r>
      <w:r>
        <w:rPr>
          <w:color w:val="231F20"/>
          <w:sz w:val="22"/>
        </w:rPr>
        <w:t>çalışalım.</w:t>
      </w:r>
    </w:p>
    <w:p>
      <w:pPr>
        <w:pStyle w:val="ListParagraph"/>
        <w:numPr>
          <w:ilvl w:val="0"/>
          <w:numId w:val="8"/>
        </w:numPr>
        <w:tabs>
          <w:tab w:pos="676" w:val="left" w:leader="none"/>
        </w:tabs>
        <w:spacing w:line="240" w:lineRule="auto" w:before="75" w:after="0"/>
        <w:ind w:left="675" w:right="0" w:hanging="283"/>
        <w:jc w:val="left"/>
        <w:rPr>
          <w:sz w:val="22"/>
        </w:rPr>
      </w:pPr>
      <w:r>
        <w:rPr>
          <w:color w:val="231F20"/>
          <w:sz w:val="22"/>
        </w:rPr>
        <w:t>Kollarımızı iyice yana açalım; sonra kendimize sıkıca</w:t>
      </w:r>
      <w:r>
        <w:rPr>
          <w:color w:val="231F20"/>
          <w:spacing w:val="-4"/>
          <w:sz w:val="22"/>
        </w:rPr>
        <w:t> </w:t>
      </w:r>
      <w:r>
        <w:rPr>
          <w:color w:val="231F20"/>
          <w:sz w:val="22"/>
        </w:rPr>
        <w:t>sarılalım.</w:t>
      </w:r>
    </w:p>
    <w:p>
      <w:pPr>
        <w:pStyle w:val="ListParagraph"/>
        <w:numPr>
          <w:ilvl w:val="0"/>
          <w:numId w:val="8"/>
        </w:numPr>
        <w:tabs>
          <w:tab w:pos="676" w:val="left" w:leader="none"/>
        </w:tabs>
        <w:spacing w:line="240" w:lineRule="auto" w:before="76" w:after="0"/>
        <w:ind w:left="675" w:right="0" w:hanging="283"/>
        <w:jc w:val="left"/>
        <w:rPr>
          <w:sz w:val="22"/>
        </w:rPr>
      </w:pPr>
      <w:r>
        <w:rPr>
          <w:color w:val="231F20"/>
          <w:sz w:val="22"/>
        </w:rPr>
        <w:t>Ellerimizi belimize koyalım; olduğumuz yerde havaya</w:t>
      </w:r>
      <w:r>
        <w:rPr>
          <w:color w:val="231F20"/>
          <w:spacing w:val="-5"/>
          <w:sz w:val="22"/>
        </w:rPr>
        <w:t> </w:t>
      </w:r>
      <w:r>
        <w:rPr>
          <w:color w:val="231F20"/>
          <w:sz w:val="22"/>
        </w:rPr>
        <w:t>zıplayalım.</w:t>
      </w:r>
    </w:p>
    <w:p>
      <w:pPr>
        <w:pStyle w:val="ListParagraph"/>
        <w:numPr>
          <w:ilvl w:val="0"/>
          <w:numId w:val="8"/>
        </w:numPr>
        <w:tabs>
          <w:tab w:pos="676" w:val="left" w:leader="none"/>
        </w:tabs>
        <w:spacing w:line="240" w:lineRule="auto" w:before="75" w:after="0"/>
        <w:ind w:left="675" w:right="0" w:hanging="283"/>
        <w:jc w:val="left"/>
        <w:rPr>
          <w:sz w:val="22"/>
        </w:rPr>
      </w:pPr>
      <w:r>
        <w:rPr>
          <w:color w:val="231F20"/>
          <w:sz w:val="22"/>
        </w:rPr>
        <w:t>Daha yükseğe zıplamaya</w:t>
      </w:r>
      <w:r>
        <w:rPr>
          <w:color w:val="231F20"/>
          <w:spacing w:val="-2"/>
          <w:sz w:val="22"/>
        </w:rPr>
        <w:t> </w:t>
      </w:r>
      <w:r>
        <w:rPr>
          <w:color w:val="231F20"/>
          <w:sz w:val="22"/>
        </w:rPr>
        <w:t>çalışalım.</w:t>
      </w:r>
    </w:p>
    <w:p>
      <w:pPr>
        <w:pStyle w:val="BodyText"/>
        <w:spacing w:line="285" w:lineRule="auto" w:before="75"/>
        <w:ind w:left="393" w:right="110"/>
        <w:jc w:val="both"/>
      </w:pPr>
      <w:r>
        <w:rPr>
          <w:color w:val="231F20"/>
        </w:rPr>
        <w:t>Halkanın içine doğru zıplayalım; sonra geriye doğru zıplayalım. Çocuklar çitten atlamaya çalışan atlar gibi zıplayarak sınıfa gelir ve masalara geçerler.</w:t>
      </w:r>
    </w:p>
    <w:p>
      <w:pPr>
        <w:pStyle w:val="BodyText"/>
        <w:spacing w:line="285" w:lineRule="auto" w:before="27"/>
        <w:ind w:left="393" w:right="108"/>
        <w:jc w:val="both"/>
      </w:pPr>
      <w:r>
        <w:rPr>
          <w:color w:val="231F20"/>
        </w:rPr>
        <w:t>Öğretmen eşliğinde çalışma sayfası yapılır. Çocuklardan sayfada kaybolmuş oyuncakları ve iki resim arasındaki farkı bulmaları istenir.</w:t>
      </w:r>
    </w:p>
    <w:p>
      <w:pPr>
        <w:pStyle w:val="BodyText"/>
        <w:spacing w:line="285" w:lineRule="auto" w:before="26"/>
        <w:ind w:left="393" w:right="108"/>
        <w:jc w:val="both"/>
      </w:pPr>
      <w:r>
        <w:rPr>
          <w:color w:val="231F20"/>
        </w:rPr>
        <w:t>Öğretmen çeşitli renklerde hamurları masa üstüne koyar. “Atların biraz da el parmakları çalışsın” di- yerek ve çocukların hazırlanan bu seramik hamurları ile istedikleri gibi çalışmalarını destekler. Bitirilen çalışmalar çocuklar</w:t>
      </w:r>
    </w:p>
    <w:p>
      <w:pPr>
        <w:pStyle w:val="BodyText"/>
        <w:spacing w:line="285" w:lineRule="auto" w:before="25"/>
        <w:ind w:left="393" w:right="108"/>
        <w:jc w:val="both"/>
      </w:pPr>
      <w:r>
        <w:rPr>
          <w:color w:val="231F20"/>
        </w:rPr>
        <w:t>tarafından anlatılması ve sınıfın bir köşesinde sergilenmesi için çocuklarla yer belirlenir. Atlar banyoya giderek</w:t>
      </w:r>
    </w:p>
    <w:p>
      <w:pPr>
        <w:pStyle w:val="BodyText"/>
        <w:spacing w:before="26"/>
        <w:ind w:left="393"/>
        <w:jc w:val="both"/>
      </w:pPr>
      <w:r>
        <w:rPr>
          <w:color w:val="231F20"/>
        </w:rPr>
        <w:t>ellerini yıkar.</w:t>
      </w:r>
    </w:p>
    <w:p>
      <w:pPr>
        <w:pStyle w:val="BodyText"/>
        <w:spacing w:before="1"/>
        <w:rPr>
          <w:sz w:val="35"/>
        </w:rPr>
      </w:pPr>
    </w:p>
    <w:p>
      <w:pPr>
        <w:spacing w:line="624" w:lineRule="auto" w:before="1"/>
        <w:ind w:left="393" w:right="5468" w:firstLine="0"/>
        <w:jc w:val="left"/>
        <w:rPr>
          <w:b/>
          <w:sz w:val="22"/>
        </w:rPr>
      </w:pPr>
      <w:r>
        <w:rPr>
          <w:b/>
          <w:color w:val="231F20"/>
          <w:sz w:val="22"/>
        </w:rPr>
        <w:t>MATERYALLER: </w:t>
      </w:r>
      <w:r>
        <w:rPr>
          <w:color w:val="231F20"/>
          <w:sz w:val="22"/>
        </w:rPr>
        <w:t>Seramik Hamuru </w:t>
      </w:r>
      <w:r>
        <w:rPr>
          <w:b/>
          <w:color w:val="231F20"/>
          <w:sz w:val="22"/>
        </w:rPr>
        <w:t>SÖZCÜKLER VE KAVRAMLAR: </w:t>
      </w:r>
      <w:r>
        <w:rPr>
          <w:color w:val="231F20"/>
          <w:sz w:val="22"/>
        </w:rPr>
        <w:t>Jimnastik </w:t>
      </w:r>
      <w:r>
        <w:rPr>
          <w:b/>
          <w:color w:val="231F20"/>
          <w:sz w:val="22"/>
        </w:rPr>
        <w:t>AİLE KATILIMI:</w:t>
      </w:r>
    </w:p>
    <w:p>
      <w:pPr>
        <w:pStyle w:val="Heading1"/>
        <w:spacing w:line="250" w:lineRule="exact"/>
        <w:rPr>
          <w:u w:val="none"/>
        </w:rPr>
      </w:pPr>
      <w:r>
        <w:rPr>
          <w:color w:val="231F20"/>
          <w:u w:val="none"/>
        </w:rPr>
        <w:t>DEĞERLENDİRME:</w:t>
      </w:r>
    </w:p>
    <w:p>
      <w:pPr>
        <w:pStyle w:val="ListParagraph"/>
        <w:numPr>
          <w:ilvl w:val="1"/>
          <w:numId w:val="7"/>
        </w:numPr>
        <w:tabs>
          <w:tab w:pos="677" w:val="left" w:leader="none"/>
          <w:tab w:pos="678" w:val="left" w:leader="none"/>
        </w:tabs>
        <w:spacing w:line="240" w:lineRule="auto" w:before="75" w:after="0"/>
        <w:ind w:left="677" w:right="0" w:hanging="285"/>
        <w:jc w:val="left"/>
        <w:rPr>
          <w:sz w:val="22"/>
        </w:rPr>
      </w:pPr>
      <w:r>
        <w:rPr>
          <w:color w:val="231F20"/>
          <w:sz w:val="22"/>
        </w:rPr>
        <w:t>Neden jimnastik</w:t>
      </w:r>
      <w:r>
        <w:rPr>
          <w:color w:val="231F20"/>
          <w:spacing w:val="-3"/>
          <w:sz w:val="22"/>
        </w:rPr>
        <w:t> </w:t>
      </w:r>
      <w:r>
        <w:rPr>
          <w:color w:val="231F20"/>
          <w:sz w:val="22"/>
        </w:rPr>
        <w:t>yaparız?</w:t>
      </w:r>
    </w:p>
    <w:p>
      <w:pPr>
        <w:pStyle w:val="ListParagraph"/>
        <w:numPr>
          <w:ilvl w:val="1"/>
          <w:numId w:val="7"/>
        </w:numPr>
        <w:tabs>
          <w:tab w:pos="677" w:val="left" w:leader="none"/>
          <w:tab w:pos="678" w:val="left" w:leader="none"/>
        </w:tabs>
        <w:spacing w:line="240" w:lineRule="auto" w:before="104" w:after="0"/>
        <w:ind w:left="677" w:right="0" w:hanging="285"/>
        <w:jc w:val="left"/>
        <w:rPr>
          <w:sz w:val="22"/>
        </w:rPr>
      </w:pPr>
      <w:r>
        <w:rPr>
          <w:color w:val="231F20"/>
          <w:sz w:val="22"/>
        </w:rPr>
        <w:t>Sağlıklı yaşamak için başka neler</w:t>
      </w:r>
      <w:r>
        <w:rPr>
          <w:color w:val="231F20"/>
          <w:spacing w:val="-4"/>
          <w:sz w:val="22"/>
        </w:rPr>
        <w:t> </w:t>
      </w:r>
      <w:r>
        <w:rPr>
          <w:color w:val="231F20"/>
          <w:sz w:val="22"/>
        </w:rPr>
        <w:t>yapmalıyız?</w:t>
      </w:r>
    </w:p>
    <w:p>
      <w:pPr>
        <w:pStyle w:val="ListParagraph"/>
        <w:numPr>
          <w:ilvl w:val="1"/>
          <w:numId w:val="7"/>
        </w:numPr>
        <w:tabs>
          <w:tab w:pos="677" w:val="left" w:leader="none"/>
          <w:tab w:pos="678" w:val="left" w:leader="none"/>
        </w:tabs>
        <w:spacing w:line="240" w:lineRule="auto" w:before="103" w:after="0"/>
        <w:ind w:left="677" w:right="0" w:hanging="285"/>
        <w:jc w:val="left"/>
        <w:rPr>
          <w:sz w:val="22"/>
        </w:rPr>
      </w:pPr>
      <w:r>
        <w:rPr>
          <w:color w:val="231F20"/>
          <w:sz w:val="22"/>
        </w:rPr>
        <w:t>Jimnastik yapmak hoşuna gitti</w:t>
      </w:r>
      <w:r>
        <w:rPr>
          <w:color w:val="231F20"/>
          <w:spacing w:val="-3"/>
          <w:sz w:val="22"/>
        </w:rPr>
        <w:t> </w:t>
      </w:r>
      <w:r>
        <w:rPr>
          <w:color w:val="231F20"/>
          <w:sz w:val="22"/>
        </w:rPr>
        <w:t>mi?</w:t>
      </w:r>
    </w:p>
    <w:p>
      <w:pPr>
        <w:pStyle w:val="ListParagraph"/>
        <w:numPr>
          <w:ilvl w:val="1"/>
          <w:numId w:val="7"/>
        </w:numPr>
        <w:tabs>
          <w:tab w:pos="677" w:val="left" w:leader="none"/>
          <w:tab w:pos="678" w:val="left" w:leader="none"/>
        </w:tabs>
        <w:spacing w:line="240" w:lineRule="auto" w:before="104" w:after="0"/>
        <w:ind w:left="677" w:right="0" w:hanging="285"/>
        <w:jc w:val="left"/>
        <w:rPr>
          <w:sz w:val="22"/>
        </w:rPr>
      </w:pPr>
      <w:r>
        <w:rPr>
          <w:color w:val="231F20"/>
          <w:sz w:val="22"/>
        </w:rPr>
        <w:t>Neden sağlığımıza dikkat</w:t>
      </w:r>
      <w:r>
        <w:rPr>
          <w:color w:val="231F20"/>
          <w:spacing w:val="-3"/>
          <w:sz w:val="22"/>
        </w:rPr>
        <w:t> </w:t>
      </w:r>
      <w:r>
        <w:rPr>
          <w:color w:val="231F20"/>
          <w:sz w:val="22"/>
        </w:rPr>
        <w:t>etmeliyiz?</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HAYDİ ÇİZGİLERİ ÇİZELİM</w:t>
      </w:r>
    </w:p>
    <w:p>
      <w:pPr>
        <w:spacing w:before="75"/>
        <w:ind w:left="110" w:right="0" w:firstLine="0"/>
        <w:jc w:val="left"/>
        <w:rPr>
          <w:sz w:val="22"/>
        </w:rPr>
      </w:pPr>
      <w:r>
        <w:rPr>
          <w:b/>
          <w:color w:val="231F20"/>
          <w:sz w:val="22"/>
        </w:rPr>
        <w:t>Etkinlik Çeşidi: </w:t>
      </w:r>
      <w:r>
        <w:rPr>
          <w:color w:val="231F20"/>
          <w:sz w:val="22"/>
        </w:rPr>
        <w:t>Okuma Yazmaya Hazırlık ve Sanat Etkinliği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sz w:val="22"/>
        </w:rPr>
      </w:pPr>
      <w:r>
        <w:rPr>
          <w:b/>
          <w:color w:val="231F20"/>
          <w:sz w:val="22"/>
          <w:u w:val="thick" w:color="231F20"/>
        </w:rPr>
        <w:t>Motor Gelişim</w:t>
      </w:r>
      <w:r>
        <w:rPr>
          <w:color w:val="231F20"/>
          <w:sz w:val="22"/>
        </w:rPr>
        <w:t>i</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Değişik malzemeler kullanarak resim yapar.</w:t>
      </w:r>
    </w:p>
    <w:p>
      <w:pPr>
        <w:pStyle w:val="Heading1"/>
        <w:spacing w:before="7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5: </w:t>
      </w:r>
      <w:r>
        <w:rPr>
          <w:color w:val="231F20"/>
          <w:sz w:val="22"/>
        </w:rPr>
        <w:t>Dili iletişim amacıyla kullanır.</w:t>
      </w:r>
    </w:p>
    <w:p>
      <w:pPr>
        <w:spacing w:before="75"/>
        <w:ind w:left="110" w:right="0" w:firstLine="0"/>
        <w:jc w:val="left"/>
        <w:rPr>
          <w:sz w:val="22"/>
        </w:rPr>
      </w:pPr>
      <w:r>
        <w:rPr>
          <w:b/>
          <w:color w:val="231F20"/>
          <w:sz w:val="22"/>
        </w:rPr>
        <w:t>Göstergeleri: </w:t>
      </w:r>
      <w:r>
        <w:rPr>
          <w:color w:val="231F20"/>
          <w:sz w:val="22"/>
        </w:rPr>
        <w:t>Sohbete katılır.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2"/>
        <w:jc w:val="both"/>
      </w:pPr>
      <w:r>
        <w:rPr>
          <w:color w:val="231F20"/>
        </w:rPr>
        <w:t>Çocuklar çalışma masalarına alınır. Öğretmen çocuklara çalışma kâğıtlarını dağıtır. Çocuklarla birlikte masaya oturur. “Çocuklar şimdi sizlerle birlikte çizgileri birleştirelim, sonra da boyayalım.” Ne dersiniz? diye sorar. Ama burada</w:t>
      </w:r>
    </w:p>
    <w:p>
      <w:pPr>
        <w:pStyle w:val="BodyText"/>
        <w:spacing w:line="285" w:lineRule="auto" w:before="25"/>
        <w:ind w:left="110" w:right="391"/>
        <w:jc w:val="both"/>
      </w:pPr>
      <w:r>
        <w:rPr>
          <w:color w:val="231F20"/>
        </w:rPr>
        <w:t>bir</w:t>
      </w:r>
      <w:r>
        <w:rPr>
          <w:color w:val="231F20"/>
          <w:spacing w:val="-6"/>
        </w:rPr>
        <w:t> </w:t>
      </w:r>
      <w:r>
        <w:rPr>
          <w:color w:val="231F20"/>
        </w:rPr>
        <w:t>şeyler</w:t>
      </w:r>
      <w:r>
        <w:rPr>
          <w:color w:val="231F20"/>
          <w:spacing w:val="-6"/>
        </w:rPr>
        <w:t> </w:t>
      </w:r>
      <w:r>
        <w:rPr>
          <w:color w:val="231F20"/>
        </w:rPr>
        <w:t>eksik,</w:t>
      </w:r>
      <w:r>
        <w:rPr>
          <w:color w:val="231F20"/>
          <w:spacing w:val="-6"/>
        </w:rPr>
        <w:t> </w:t>
      </w:r>
      <w:r>
        <w:rPr>
          <w:color w:val="231F20"/>
        </w:rPr>
        <w:t>hadi</w:t>
      </w:r>
      <w:r>
        <w:rPr>
          <w:color w:val="231F20"/>
          <w:spacing w:val="-6"/>
        </w:rPr>
        <w:t> </w:t>
      </w:r>
      <w:r>
        <w:rPr>
          <w:color w:val="231F20"/>
        </w:rPr>
        <w:t>düşünelim</w:t>
      </w:r>
      <w:r>
        <w:rPr>
          <w:color w:val="231F20"/>
          <w:spacing w:val="-5"/>
        </w:rPr>
        <w:t> </w:t>
      </w:r>
      <w:r>
        <w:rPr>
          <w:color w:val="231F20"/>
        </w:rPr>
        <w:t>resim</w:t>
      </w:r>
      <w:r>
        <w:rPr>
          <w:color w:val="231F20"/>
          <w:spacing w:val="-6"/>
        </w:rPr>
        <w:t> </w:t>
      </w:r>
      <w:r>
        <w:rPr>
          <w:color w:val="231F20"/>
        </w:rPr>
        <w:t>yapmak</w:t>
      </w:r>
      <w:r>
        <w:rPr>
          <w:color w:val="231F20"/>
          <w:spacing w:val="-6"/>
        </w:rPr>
        <w:t> </w:t>
      </w:r>
      <w:r>
        <w:rPr>
          <w:color w:val="231F20"/>
        </w:rPr>
        <w:t>için</w:t>
      </w:r>
      <w:r>
        <w:rPr>
          <w:color w:val="231F20"/>
          <w:spacing w:val="-6"/>
        </w:rPr>
        <w:t> </w:t>
      </w:r>
      <w:r>
        <w:rPr>
          <w:color w:val="231F20"/>
        </w:rPr>
        <w:t>neye</w:t>
      </w:r>
      <w:r>
        <w:rPr>
          <w:color w:val="231F20"/>
          <w:spacing w:val="-5"/>
        </w:rPr>
        <w:t> </w:t>
      </w:r>
      <w:r>
        <w:rPr>
          <w:color w:val="231F20"/>
        </w:rPr>
        <w:t>ihtiyacımız</w:t>
      </w:r>
      <w:r>
        <w:rPr>
          <w:color w:val="231F20"/>
          <w:spacing w:val="-6"/>
        </w:rPr>
        <w:t> </w:t>
      </w:r>
      <w:r>
        <w:rPr>
          <w:color w:val="231F20"/>
        </w:rPr>
        <w:t>var?</w:t>
      </w:r>
      <w:r>
        <w:rPr>
          <w:color w:val="231F20"/>
          <w:spacing w:val="-6"/>
        </w:rPr>
        <w:t> </w:t>
      </w:r>
      <w:r>
        <w:rPr>
          <w:color w:val="231F20"/>
        </w:rPr>
        <w:t>Çocukların</w:t>
      </w:r>
      <w:r>
        <w:rPr>
          <w:color w:val="231F20"/>
          <w:spacing w:val="-6"/>
        </w:rPr>
        <w:t> </w:t>
      </w:r>
      <w:r>
        <w:rPr>
          <w:color w:val="231F20"/>
        </w:rPr>
        <w:t>kalem</w:t>
      </w:r>
      <w:r>
        <w:rPr>
          <w:color w:val="231F20"/>
          <w:spacing w:val="-5"/>
        </w:rPr>
        <w:t> </w:t>
      </w:r>
      <w:r>
        <w:rPr>
          <w:color w:val="231F20"/>
        </w:rPr>
        <w:t>ve</w:t>
      </w:r>
      <w:r>
        <w:rPr>
          <w:color w:val="231F20"/>
          <w:spacing w:val="-6"/>
        </w:rPr>
        <w:t> </w:t>
      </w:r>
      <w:r>
        <w:rPr>
          <w:color w:val="231F20"/>
        </w:rPr>
        <w:t>boya</w:t>
      </w:r>
      <w:r>
        <w:rPr>
          <w:color w:val="231F20"/>
          <w:spacing w:val="-6"/>
        </w:rPr>
        <w:t> </w:t>
      </w:r>
      <w:r>
        <w:rPr>
          <w:color w:val="231F20"/>
        </w:rPr>
        <w:t>ce- vabını vermesi </w:t>
      </w:r>
      <w:r>
        <w:rPr>
          <w:color w:val="231F20"/>
          <w:spacing w:val="-3"/>
        </w:rPr>
        <w:t>beklenir. </w:t>
      </w:r>
      <w:r>
        <w:rPr>
          <w:color w:val="231F20"/>
        </w:rPr>
        <w:t>Hadi o zaman hep birlikte dolaplarınızdan kalem, silgi ve pastel boyanızı</w:t>
      </w:r>
      <w:r>
        <w:rPr>
          <w:color w:val="231F20"/>
          <w:spacing w:val="1"/>
        </w:rPr>
        <w:t> </w:t>
      </w:r>
      <w:r>
        <w:rPr>
          <w:color w:val="231F20"/>
        </w:rPr>
        <w:t>alın.</w:t>
      </w:r>
    </w:p>
    <w:p>
      <w:pPr>
        <w:pStyle w:val="BodyText"/>
        <w:spacing w:line="251" w:lineRule="exact"/>
        <w:ind w:left="110"/>
        <w:jc w:val="both"/>
      </w:pPr>
      <w:r>
        <w:rPr>
          <w:color w:val="231F20"/>
        </w:rPr>
        <w:t>Bende kendi dolabımdan</w:t>
      </w:r>
    </w:p>
    <w:p>
      <w:pPr>
        <w:pStyle w:val="BodyText"/>
        <w:spacing w:line="285" w:lineRule="auto" w:before="75"/>
        <w:ind w:left="110" w:right="394"/>
        <w:jc w:val="both"/>
      </w:pPr>
      <w:r>
        <w:rPr>
          <w:color w:val="231F20"/>
        </w:rPr>
        <w:t>pastel</w:t>
      </w:r>
      <w:r>
        <w:rPr>
          <w:color w:val="231F20"/>
          <w:spacing w:val="-10"/>
        </w:rPr>
        <w:t> </w:t>
      </w:r>
      <w:r>
        <w:rPr>
          <w:color w:val="231F20"/>
        </w:rPr>
        <w:t>boyamı</w:t>
      </w:r>
      <w:r>
        <w:rPr>
          <w:color w:val="231F20"/>
          <w:spacing w:val="-9"/>
        </w:rPr>
        <w:t> </w:t>
      </w:r>
      <w:r>
        <w:rPr>
          <w:color w:val="231F20"/>
        </w:rPr>
        <w:t>alayım.</w:t>
      </w:r>
      <w:r>
        <w:rPr>
          <w:color w:val="231F20"/>
          <w:spacing w:val="-10"/>
        </w:rPr>
        <w:t> </w:t>
      </w:r>
      <w:r>
        <w:rPr>
          <w:color w:val="231F20"/>
          <w:spacing w:val="-4"/>
        </w:rPr>
        <w:t>der.</w:t>
      </w:r>
      <w:r>
        <w:rPr>
          <w:color w:val="231F20"/>
          <w:spacing w:val="-9"/>
        </w:rPr>
        <w:t> </w:t>
      </w:r>
      <w:r>
        <w:rPr>
          <w:color w:val="231F20"/>
        </w:rPr>
        <w:t>Öğretmen</w:t>
      </w:r>
      <w:r>
        <w:rPr>
          <w:color w:val="231F20"/>
          <w:spacing w:val="-10"/>
        </w:rPr>
        <w:t> </w:t>
      </w:r>
      <w:r>
        <w:rPr>
          <w:color w:val="231F20"/>
        </w:rPr>
        <w:t>dolabından</w:t>
      </w:r>
      <w:r>
        <w:rPr>
          <w:color w:val="231F20"/>
          <w:spacing w:val="-9"/>
        </w:rPr>
        <w:t> </w:t>
      </w:r>
      <w:r>
        <w:rPr>
          <w:color w:val="231F20"/>
        </w:rPr>
        <w:t>üzgün</w:t>
      </w:r>
      <w:r>
        <w:rPr>
          <w:color w:val="231F20"/>
          <w:spacing w:val="-10"/>
        </w:rPr>
        <w:t> </w:t>
      </w:r>
      <w:r>
        <w:rPr>
          <w:color w:val="231F20"/>
        </w:rPr>
        <w:t>yüz</w:t>
      </w:r>
      <w:r>
        <w:rPr>
          <w:color w:val="231F20"/>
          <w:spacing w:val="-9"/>
        </w:rPr>
        <w:t> </w:t>
      </w:r>
      <w:r>
        <w:rPr>
          <w:color w:val="231F20"/>
        </w:rPr>
        <w:t>ifadesi</w:t>
      </w:r>
      <w:r>
        <w:rPr>
          <w:color w:val="231F20"/>
          <w:spacing w:val="-10"/>
        </w:rPr>
        <w:t> </w:t>
      </w:r>
      <w:r>
        <w:rPr>
          <w:color w:val="231F20"/>
        </w:rPr>
        <w:t>olan</w:t>
      </w:r>
      <w:r>
        <w:rPr>
          <w:color w:val="231F20"/>
          <w:spacing w:val="-9"/>
        </w:rPr>
        <w:t> </w:t>
      </w:r>
      <w:r>
        <w:rPr>
          <w:color w:val="231F20"/>
        </w:rPr>
        <w:t>bir</w:t>
      </w:r>
      <w:r>
        <w:rPr>
          <w:color w:val="231F20"/>
          <w:spacing w:val="-10"/>
        </w:rPr>
        <w:t> </w:t>
      </w:r>
      <w:r>
        <w:rPr>
          <w:color w:val="231F20"/>
        </w:rPr>
        <w:t>pastel</w:t>
      </w:r>
      <w:r>
        <w:rPr>
          <w:color w:val="231F20"/>
          <w:spacing w:val="-9"/>
        </w:rPr>
        <w:t> </w:t>
      </w:r>
      <w:r>
        <w:rPr>
          <w:color w:val="231F20"/>
        </w:rPr>
        <w:t>boyayı</w:t>
      </w:r>
      <w:r>
        <w:rPr>
          <w:color w:val="231F20"/>
          <w:spacing w:val="-10"/>
        </w:rPr>
        <w:t> </w:t>
      </w:r>
      <w:r>
        <w:rPr>
          <w:color w:val="231F20"/>
          <w:spacing w:val="-4"/>
        </w:rPr>
        <w:t>alır.</w:t>
      </w:r>
      <w:r>
        <w:rPr>
          <w:color w:val="231F20"/>
          <w:spacing w:val="-9"/>
        </w:rPr>
        <w:t> </w:t>
      </w:r>
      <w:r>
        <w:rPr>
          <w:color w:val="231F20"/>
        </w:rPr>
        <w:t>Çocuklar bakın dolabımda ne buldum. Üzgün bir pastel boya. Sizce bu boya neden üzgün olabilir? Bakın çok yıpranmış</w:t>
      </w:r>
      <w:r>
        <w:rPr>
          <w:color w:val="231F20"/>
          <w:spacing w:val="-1"/>
        </w:rPr>
        <w:t> </w:t>
      </w:r>
      <w:r>
        <w:rPr>
          <w:color w:val="231F20"/>
        </w:rPr>
        <w:t>gözüküyor.</w:t>
      </w:r>
    </w:p>
    <w:p>
      <w:pPr>
        <w:pStyle w:val="ListParagraph"/>
        <w:numPr>
          <w:ilvl w:val="0"/>
          <w:numId w:val="3"/>
        </w:numPr>
        <w:tabs>
          <w:tab w:pos="253" w:val="left" w:leader="none"/>
        </w:tabs>
        <w:spacing w:line="285" w:lineRule="auto" w:before="26" w:after="0"/>
        <w:ind w:left="110" w:right="391" w:firstLine="0"/>
        <w:jc w:val="both"/>
        <w:rPr>
          <w:sz w:val="22"/>
        </w:rPr>
      </w:pPr>
      <w:r>
        <w:rPr>
          <w:color w:val="231F20"/>
          <w:sz w:val="22"/>
        </w:rPr>
        <w:t>Öğretmen kuklayı kulağına götürür ve çocuklara dönerek şöyle seslenir. “ Çocuklar kuklamız çok üz- gün çünkü çocukların pastel boyaları kullanırken hiç dikkat etmediklerini söylüyor.</w:t>
      </w:r>
      <w:r>
        <w:rPr>
          <w:color w:val="231F20"/>
          <w:spacing w:val="-17"/>
          <w:sz w:val="22"/>
        </w:rPr>
        <w:t> </w:t>
      </w:r>
      <w:r>
        <w:rPr>
          <w:color w:val="231F20"/>
          <w:sz w:val="22"/>
        </w:rPr>
        <w:t>”</w:t>
      </w:r>
    </w:p>
    <w:p>
      <w:pPr>
        <w:pStyle w:val="ListParagraph"/>
        <w:numPr>
          <w:ilvl w:val="0"/>
          <w:numId w:val="3"/>
        </w:numPr>
        <w:tabs>
          <w:tab w:pos="242" w:val="left" w:leader="none"/>
        </w:tabs>
        <w:spacing w:line="285" w:lineRule="auto" w:before="26" w:after="0"/>
        <w:ind w:left="110" w:right="391" w:firstLine="0"/>
        <w:jc w:val="both"/>
        <w:rPr>
          <w:sz w:val="22"/>
        </w:rPr>
      </w:pPr>
      <w:r>
        <w:rPr>
          <w:color w:val="231F20"/>
          <w:sz w:val="22"/>
        </w:rPr>
        <w:t>Çocuklara</w:t>
      </w:r>
      <w:r>
        <w:rPr>
          <w:color w:val="231F20"/>
          <w:spacing w:val="-12"/>
          <w:sz w:val="22"/>
        </w:rPr>
        <w:t> </w:t>
      </w:r>
      <w:r>
        <w:rPr>
          <w:color w:val="231F20"/>
          <w:sz w:val="22"/>
        </w:rPr>
        <w:t>pastel</w:t>
      </w:r>
      <w:r>
        <w:rPr>
          <w:color w:val="231F20"/>
          <w:spacing w:val="-12"/>
          <w:sz w:val="22"/>
        </w:rPr>
        <w:t> </w:t>
      </w:r>
      <w:r>
        <w:rPr>
          <w:color w:val="231F20"/>
          <w:sz w:val="22"/>
        </w:rPr>
        <w:t>boyaları</w:t>
      </w:r>
      <w:r>
        <w:rPr>
          <w:color w:val="231F20"/>
          <w:spacing w:val="-12"/>
          <w:sz w:val="22"/>
        </w:rPr>
        <w:t> </w:t>
      </w:r>
      <w:r>
        <w:rPr>
          <w:color w:val="231F20"/>
          <w:sz w:val="22"/>
        </w:rPr>
        <w:t>nasıl</w:t>
      </w:r>
      <w:r>
        <w:rPr>
          <w:color w:val="231F20"/>
          <w:spacing w:val="-12"/>
          <w:sz w:val="22"/>
        </w:rPr>
        <w:t> </w:t>
      </w:r>
      <w:r>
        <w:rPr>
          <w:color w:val="231F20"/>
          <w:sz w:val="22"/>
        </w:rPr>
        <w:t>dikkatli</w:t>
      </w:r>
      <w:r>
        <w:rPr>
          <w:color w:val="231F20"/>
          <w:spacing w:val="-12"/>
          <w:sz w:val="22"/>
        </w:rPr>
        <w:t> </w:t>
      </w:r>
      <w:r>
        <w:rPr>
          <w:color w:val="231F20"/>
          <w:sz w:val="22"/>
        </w:rPr>
        <w:t>kullanılabileceği</w:t>
      </w:r>
      <w:r>
        <w:rPr>
          <w:color w:val="231F20"/>
          <w:spacing w:val="-12"/>
          <w:sz w:val="22"/>
        </w:rPr>
        <w:t> </w:t>
      </w:r>
      <w:r>
        <w:rPr>
          <w:color w:val="231F20"/>
          <w:sz w:val="22"/>
        </w:rPr>
        <w:t>sorulur.</w:t>
      </w:r>
      <w:r>
        <w:rPr>
          <w:color w:val="231F20"/>
          <w:spacing w:val="-12"/>
          <w:sz w:val="22"/>
        </w:rPr>
        <w:t> </w:t>
      </w:r>
      <w:r>
        <w:rPr>
          <w:color w:val="231F20"/>
          <w:sz w:val="22"/>
        </w:rPr>
        <w:t>Çocukların</w:t>
      </w:r>
      <w:r>
        <w:rPr>
          <w:color w:val="231F20"/>
          <w:spacing w:val="-11"/>
          <w:sz w:val="22"/>
        </w:rPr>
        <w:t> </w:t>
      </w:r>
      <w:r>
        <w:rPr>
          <w:color w:val="231F20"/>
          <w:sz w:val="22"/>
        </w:rPr>
        <w:t>düşünceleri</w:t>
      </w:r>
      <w:r>
        <w:rPr>
          <w:color w:val="231F20"/>
          <w:spacing w:val="-12"/>
          <w:sz w:val="22"/>
        </w:rPr>
        <w:t> </w:t>
      </w:r>
      <w:r>
        <w:rPr>
          <w:color w:val="231F20"/>
          <w:spacing w:val="-3"/>
          <w:sz w:val="22"/>
        </w:rPr>
        <w:t>dinlenir.</w:t>
      </w:r>
      <w:r>
        <w:rPr>
          <w:color w:val="231F20"/>
          <w:spacing w:val="-12"/>
          <w:sz w:val="22"/>
        </w:rPr>
        <w:t> </w:t>
      </w:r>
      <w:r>
        <w:rPr>
          <w:color w:val="231F20"/>
          <w:sz w:val="22"/>
        </w:rPr>
        <w:t>“Hay- di o</w:t>
      </w:r>
      <w:r>
        <w:rPr>
          <w:color w:val="231F20"/>
          <w:spacing w:val="-3"/>
          <w:sz w:val="22"/>
        </w:rPr>
        <w:t> </w:t>
      </w:r>
      <w:r>
        <w:rPr>
          <w:color w:val="231F20"/>
          <w:sz w:val="22"/>
        </w:rPr>
        <w:t>zaman</w:t>
      </w:r>
    </w:p>
    <w:p>
      <w:pPr>
        <w:pStyle w:val="BodyText"/>
        <w:spacing w:line="285" w:lineRule="auto" w:before="26"/>
        <w:ind w:left="110" w:right="391"/>
        <w:jc w:val="both"/>
      </w:pPr>
      <w:r>
        <w:rPr>
          <w:color w:val="231F20"/>
        </w:rPr>
        <w:t>kuklamıza bir söz verelim, boyalarımızı çok dikkatli kullanacağımızı, kesinlikle ağzımıza götürmeyece- ğimizi, kırmayacağımızı söyleyelim. “</w:t>
      </w:r>
    </w:p>
    <w:p>
      <w:pPr>
        <w:pStyle w:val="ListParagraph"/>
        <w:numPr>
          <w:ilvl w:val="0"/>
          <w:numId w:val="3"/>
        </w:numPr>
        <w:tabs>
          <w:tab w:pos="261" w:val="left" w:leader="none"/>
        </w:tabs>
        <w:spacing w:line="285" w:lineRule="auto" w:before="26" w:after="0"/>
        <w:ind w:left="110" w:right="392" w:firstLine="0"/>
        <w:jc w:val="both"/>
        <w:rPr>
          <w:sz w:val="22"/>
        </w:rPr>
      </w:pPr>
      <w:r>
        <w:rPr>
          <w:color w:val="231F20"/>
          <w:sz w:val="22"/>
        </w:rPr>
        <w:t>Sohbetin ardından çocuklar çalışma sayfasındaki evin çizgilerini ve elinde ip olan çocukların iplerini balonlarla</w:t>
      </w:r>
    </w:p>
    <w:p>
      <w:pPr>
        <w:pStyle w:val="BodyText"/>
        <w:spacing w:line="285" w:lineRule="auto" w:before="27"/>
        <w:ind w:left="110" w:right="203"/>
      </w:pPr>
      <w:r>
        <w:rPr>
          <w:color w:val="231F20"/>
        </w:rPr>
        <w:t>birleştirirler.</w:t>
      </w:r>
      <w:r>
        <w:rPr>
          <w:color w:val="231F20"/>
          <w:spacing w:val="-6"/>
        </w:rPr>
        <w:t> </w:t>
      </w:r>
      <w:r>
        <w:rPr>
          <w:color w:val="231F20"/>
        </w:rPr>
        <w:t>Çalışmasını</w:t>
      </w:r>
      <w:r>
        <w:rPr>
          <w:color w:val="231F20"/>
          <w:spacing w:val="-5"/>
        </w:rPr>
        <w:t> </w:t>
      </w:r>
      <w:r>
        <w:rPr>
          <w:color w:val="231F20"/>
        </w:rPr>
        <w:t>bitirenler</w:t>
      </w:r>
      <w:r>
        <w:rPr>
          <w:color w:val="231F20"/>
          <w:spacing w:val="-5"/>
        </w:rPr>
        <w:t> </w:t>
      </w:r>
      <w:r>
        <w:rPr>
          <w:color w:val="231F20"/>
        </w:rPr>
        <w:t>serbest</w:t>
      </w:r>
      <w:r>
        <w:rPr>
          <w:color w:val="231F20"/>
          <w:spacing w:val="-5"/>
        </w:rPr>
        <w:t> </w:t>
      </w:r>
      <w:r>
        <w:rPr>
          <w:color w:val="231F20"/>
        </w:rPr>
        <w:t>resim</w:t>
      </w:r>
      <w:r>
        <w:rPr>
          <w:color w:val="231F20"/>
          <w:spacing w:val="-5"/>
        </w:rPr>
        <w:t> </w:t>
      </w:r>
      <w:r>
        <w:rPr>
          <w:color w:val="231F20"/>
        </w:rPr>
        <w:t>yaparlar.</w:t>
      </w:r>
      <w:r>
        <w:rPr>
          <w:color w:val="231F20"/>
          <w:spacing w:val="-5"/>
        </w:rPr>
        <w:t> </w:t>
      </w:r>
      <w:r>
        <w:rPr>
          <w:color w:val="231F20"/>
        </w:rPr>
        <w:t>Çalışma</w:t>
      </w:r>
      <w:r>
        <w:rPr>
          <w:color w:val="231F20"/>
          <w:spacing w:val="-5"/>
        </w:rPr>
        <w:t> </w:t>
      </w:r>
      <w:r>
        <w:rPr>
          <w:color w:val="231F20"/>
        </w:rPr>
        <w:t>sonunda</w:t>
      </w:r>
      <w:r>
        <w:rPr>
          <w:color w:val="231F20"/>
          <w:spacing w:val="-4"/>
        </w:rPr>
        <w:t> </w:t>
      </w:r>
      <w:r>
        <w:rPr>
          <w:color w:val="231F20"/>
        </w:rPr>
        <w:t>“Resmimiz</w:t>
      </w:r>
      <w:r>
        <w:rPr>
          <w:color w:val="231F20"/>
          <w:spacing w:val="-5"/>
        </w:rPr>
        <w:t> </w:t>
      </w:r>
      <w:r>
        <w:rPr>
          <w:color w:val="231F20"/>
        </w:rPr>
        <w:t>bitti,</w:t>
      </w:r>
      <w:r>
        <w:rPr>
          <w:color w:val="231F20"/>
          <w:spacing w:val="-5"/>
        </w:rPr>
        <w:t> </w:t>
      </w:r>
      <w:r>
        <w:rPr>
          <w:color w:val="231F20"/>
        </w:rPr>
        <w:t>toplanıyo- ruz. Şimdi</w:t>
      </w:r>
    </w:p>
    <w:p>
      <w:pPr>
        <w:pStyle w:val="BodyText"/>
        <w:spacing w:line="285" w:lineRule="auto" w:before="26"/>
        <w:ind w:left="110" w:right="371"/>
      </w:pPr>
      <w:r>
        <w:rPr>
          <w:color w:val="231F20"/>
        </w:rPr>
        <w:t>temizlik zamanı, temizliği çok seviyoruz, lay lay laya lay” şarkının ardından çocuklar eşyalarını kaldırır- lar.</w:t>
      </w:r>
    </w:p>
    <w:p>
      <w:pPr>
        <w:spacing w:before="26"/>
        <w:ind w:left="110" w:right="0" w:firstLine="0"/>
        <w:jc w:val="left"/>
        <w:rPr>
          <w:sz w:val="22"/>
        </w:rPr>
      </w:pPr>
      <w:r>
        <w:rPr>
          <w:b/>
          <w:color w:val="231F20"/>
          <w:sz w:val="22"/>
        </w:rPr>
        <w:t>MATERYALLER: </w:t>
      </w:r>
      <w:r>
        <w:rPr>
          <w:color w:val="231F20"/>
          <w:sz w:val="22"/>
        </w:rPr>
        <w:t>Pastel boya, resim kağıdı, çalışma sayfası</w:t>
      </w:r>
    </w:p>
    <w:p>
      <w:pPr>
        <w:spacing w:before="76"/>
        <w:ind w:left="110" w:right="0" w:firstLine="0"/>
        <w:jc w:val="left"/>
        <w:rPr>
          <w:sz w:val="22"/>
        </w:rPr>
      </w:pPr>
      <w:r>
        <w:rPr>
          <w:b/>
          <w:color w:val="231F20"/>
          <w:sz w:val="22"/>
        </w:rPr>
        <w:t>SÖZCÜKLER VE KAVRAMLAR: </w:t>
      </w:r>
      <w:r>
        <w:rPr>
          <w:color w:val="231F20"/>
          <w:sz w:val="22"/>
        </w:rPr>
        <w:t>Üzgün, mutlu</w:t>
      </w:r>
    </w:p>
    <w:p>
      <w:pPr>
        <w:pStyle w:val="BodyText"/>
        <w:spacing w:line="285" w:lineRule="auto" w:before="75"/>
        <w:ind w:left="110"/>
      </w:pPr>
      <w:r>
        <w:rPr>
          <w:b/>
          <w:color w:val="231F20"/>
        </w:rPr>
        <w:t>AİLE</w:t>
      </w:r>
      <w:r>
        <w:rPr>
          <w:b/>
          <w:color w:val="231F20"/>
          <w:spacing w:val="-8"/>
        </w:rPr>
        <w:t> </w:t>
      </w:r>
      <w:r>
        <w:rPr>
          <w:b/>
          <w:color w:val="231F20"/>
        </w:rPr>
        <w:t>KATILIMI:</w:t>
      </w:r>
      <w:r>
        <w:rPr>
          <w:b/>
          <w:color w:val="231F20"/>
          <w:spacing w:val="-19"/>
        </w:rPr>
        <w:t> </w:t>
      </w:r>
      <w:r>
        <w:rPr>
          <w:color w:val="231F20"/>
        </w:rPr>
        <w:t>Ailelerden</w:t>
      </w:r>
      <w:r>
        <w:rPr>
          <w:color w:val="231F20"/>
          <w:spacing w:val="-7"/>
        </w:rPr>
        <w:t> </w:t>
      </w:r>
      <w:r>
        <w:rPr>
          <w:color w:val="231F20"/>
        </w:rPr>
        <w:t>evde</w:t>
      </w:r>
      <w:r>
        <w:rPr>
          <w:color w:val="231F20"/>
          <w:spacing w:val="-7"/>
        </w:rPr>
        <w:t> </w:t>
      </w:r>
      <w:r>
        <w:rPr>
          <w:color w:val="231F20"/>
        </w:rPr>
        <w:t>çocuklara</w:t>
      </w:r>
      <w:r>
        <w:rPr>
          <w:color w:val="231F20"/>
          <w:spacing w:val="-6"/>
        </w:rPr>
        <w:t> </w:t>
      </w:r>
      <w:r>
        <w:rPr>
          <w:color w:val="231F20"/>
        </w:rPr>
        <w:t>pastel</w:t>
      </w:r>
      <w:r>
        <w:rPr>
          <w:color w:val="231F20"/>
          <w:spacing w:val="-7"/>
        </w:rPr>
        <w:t> </w:t>
      </w:r>
      <w:r>
        <w:rPr>
          <w:color w:val="231F20"/>
        </w:rPr>
        <w:t>boya</w:t>
      </w:r>
      <w:r>
        <w:rPr>
          <w:color w:val="231F20"/>
          <w:spacing w:val="-8"/>
        </w:rPr>
        <w:t> </w:t>
      </w:r>
      <w:r>
        <w:rPr>
          <w:color w:val="231F20"/>
        </w:rPr>
        <w:t>ile</w:t>
      </w:r>
      <w:r>
        <w:rPr>
          <w:color w:val="231F20"/>
          <w:spacing w:val="-7"/>
        </w:rPr>
        <w:t> </w:t>
      </w:r>
      <w:r>
        <w:rPr>
          <w:color w:val="231F20"/>
        </w:rPr>
        <w:t>resim</w:t>
      </w:r>
      <w:r>
        <w:rPr>
          <w:color w:val="231F20"/>
          <w:spacing w:val="-7"/>
        </w:rPr>
        <w:t> </w:t>
      </w:r>
      <w:r>
        <w:rPr>
          <w:color w:val="231F20"/>
        </w:rPr>
        <w:t>yaptırmaları</w:t>
      </w:r>
      <w:r>
        <w:rPr>
          <w:color w:val="231F20"/>
          <w:spacing w:val="-7"/>
        </w:rPr>
        <w:t> </w:t>
      </w:r>
      <w:r>
        <w:rPr>
          <w:color w:val="231F20"/>
        </w:rPr>
        <w:t>ve</w:t>
      </w:r>
      <w:r>
        <w:rPr>
          <w:color w:val="231F20"/>
          <w:spacing w:val="-7"/>
        </w:rPr>
        <w:t> </w:t>
      </w:r>
      <w:r>
        <w:rPr>
          <w:color w:val="231F20"/>
        </w:rPr>
        <w:t>yapılan</w:t>
      </w:r>
      <w:r>
        <w:rPr>
          <w:color w:val="231F20"/>
          <w:spacing w:val="-7"/>
        </w:rPr>
        <w:t> </w:t>
      </w:r>
      <w:r>
        <w:rPr>
          <w:color w:val="231F20"/>
        </w:rPr>
        <w:t>resimleri</w:t>
      </w:r>
      <w:r>
        <w:rPr>
          <w:color w:val="231F20"/>
          <w:spacing w:val="-7"/>
        </w:rPr>
        <w:t> </w:t>
      </w:r>
      <w:r>
        <w:rPr>
          <w:color w:val="231F20"/>
        </w:rPr>
        <w:t>okula göndermeleri</w:t>
      </w:r>
      <w:r>
        <w:rPr>
          <w:color w:val="231F20"/>
          <w:spacing w:val="-2"/>
        </w:rPr>
        <w:t> </w:t>
      </w:r>
      <w:r>
        <w:rPr>
          <w:color w:val="231F20"/>
          <w:spacing w:val="-3"/>
        </w:rPr>
        <w:t>istenir.</w:t>
      </w:r>
    </w:p>
    <w:p>
      <w:pPr>
        <w:pStyle w:val="Heading1"/>
        <w:spacing w:before="26"/>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Çizgi çalışması yaparken hangi malzemeleri kullandık? Çizgi çalışması yapmak hoşunuza gitti</w:t>
      </w:r>
      <w:r>
        <w:rPr>
          <w:color w:val="231F20"/>
          <w:spacing w:val="-18"/>
          <w:sz w:val="22"/>
        </w:rPr>
        <w:t> </w:t>
      </w:r>
      <w:r>
        <w:rPr>
          <w:color w:val="231F20"/>
          <w:sz w:val="22"/>
        </w:rPr>
        <w:t>mi?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Resim yaparken hangi malzemeleri</w:t>
      </w:r>
      <w:r>
        <w:rPr>
          <w:color w:val="231F20"/>
          <w:spacing w:val="-3"/>
          <w:sz w:val="22"/>
        </w:rPr>
        <w:t> </w:t>
      </w:r>
      <w:r>
        <w:rPr>
          <w:color w:val="231F20"/>
          <w:sz w:val="22"/>
        </w:rPr>
        <w:t>kullandık?</w:t>
      </w:r>
    </w:p>
    <w:p>
      <w:pPr>
        <w:pStyle w:val="ListParagraph"/>
        <w:numPr>
          <w:ilvl w:val="0"/>
          <w:numId w:val="3"/>
        </w:numPr>
        <w:tabs>
          <w:tab w:pos="454" w:val="left" w:leader="none"/>
          <w:tab w:pos="456" w:val="left" w:leader="none"/>
        </w:tabs>
        <w:spacing w:line="240" w:lineRule="auto" w:before="104" w:after="0"/>
        <w:ind w:left="455" w:right="0" w:hanging="346"/>
        <w:jc w:val="left"/>
        <w:rPr>
          <w:sz w:val="22"/>
        </w:rPr>
      </w:pPr>
      <w:r>
        <w:rPr>
          <w:color w:val="231F20"/>
          <w:sz w:val="22"/>
        </w:rPr>
        <w:t>Resim yapmak hoşunuza gitti</w:t>
      </w:r>
      <w:r>
        <w:rPr>
          <w:color w:val="231F20"/>
          <w:spacing w:val="-4"/>
          <w:sz w:val="22"/>
        </w:rPr>
        <w:t> </w:t>
      </w:r>
      <w:r>
        <w:rPr>
          <w:color w:val="231F20"/>
          <w:sz w:val="22"/>
        </w:rPr>
        <w:t>mi?</w:t>
      </w:r>
    </w:p>
    <w:p>
      <w:pPr>
        <w:pStyle w:val="ListParagraph"/>
        <w:numPr>
          <w:ilvl w:val="0"/>
          <w:numId w:val="3"/>
        </w:numPr>
        <w:tabs>
          <w:tab w:pos="450" w:val="left" w:leader="none"/>
          <w:tab w:pos="452" w:val="left" w:leader="none"/>
        </w:tabs>
        <w:spacing w:line="240" w:lineRule="auto" w:before="104" w:after="0"/>
        <w:ind w:left="451" w:right="0" w:hanging="342"/>
        <w:jc w:val="left"/>
        <w:rPr>
          <w:sz w:val="22"/>
        </w:rPr>
      </w:pPr>
      <w:r>
        <w:rPr>
          <w:color w:val="231F20"/>
          <w:spacing w:val="-3"/>
          <w:sz w:val="22"/>
        </w:rPr>
        <w:t>Yaptığınız </w:t>
      </w:r>
      <w:r>
        <w:rPr>
          <w:color w:val="231F20"/>
          <w:sz w:val="22"/>
        </w:rPr>
        <w:t>bu resmi kime armağan etmek</w:t>
      </w:r>
      <w:r>
        <w:rPr>
          <w:color w:val="231F20"/>
          <w:spacing w:val="-3"/>
          <w:sz w:val="22"/>
        </w:rPr>
        <w:t> </w:t>
      </w:r>
      <w:r>
        <w:rPr>
          <w:color w:val="231F20"/>
          <w:sz w:val="22"/>
        </w:rPr>
        <w:t>istersiniz?</w:t>
      </w:r>
    </w:p>
    <w:p>
      <w:pPr>
        <w:pStyle w:val="Heading1"/>
        <w:spacing w:before="103"/>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05.10.2022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Yüzen Ev isimli sanat,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Tahmin Et isimli Türkçe,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05.10.2022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6143"/>
      </w:pPr>
      <w:r>
        <w:rPr>
          <w:color w:val="231F20"/>
        </w:rPr>
        <w:t>Yüzen Ev isimli sanat, drama etkinliği Tahmin Et isimli Türkçe, sanat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YÜZEN EV</w:t>
      </w:r>
    </w:p>
    <w:p>
      <w:pPr>
        <w:spacing w:before="75"/>
        <w:ind w:left="393" w:right="0" w:firstLine="0"/>
        <w:jc w:val="left"/>
        <w:rPr>
          <w:sz w:val="22"/>
        </w:rPr>
      </w:pPr>
      <w:r>
        <w:rPr>
          <w:b/>
          <w:color w:val="231F20"/>
          <w:sz w:val="22"/>
        </w:rPr>
        <w:t>Etkinlik Türü: </w:t>
      </w:r>
      <w:r>
        <w:rPr>
          <w:color w:val="231F20"/>
          <w:sz w:val="22"/>
        </w:rPr>
        <w:t>Türkçe, sanat, drama (Bütünleştirilmiş Büyük Grup)</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 olaya odaklanır.</w:t>
      </w:r>
    </w:p>
    <w:p>
      <w:pPr>
        <w:spacing w:before="76"/>
        <w:ind w:left="393" w:right="0" w:firstLine="0"/>
        <w:jc w:val="left"/>
        <w:rPr>
          <w:sz w:val="22"/>
        </w:rPr>
      </w:pPr>
      <w:r>
        <w:rPr>
          <w:b/>
          <w:color w:val="231F20"/>
          <w:sz w:val="22"/>
        </w:rPr>
        <w:t>Kazanım 2: </w:t>
      </w:r>
      <w:r>
        <w:rPr>
          <w:color w:val="231F20"/>
          <w:sz w:val="22"/>
        </w:rPr>
        <w:t>Nesne/durum/olayla ilgili tahminde bulunur.</w:t>
      </w:r>
    </w:p>
    <w:p>
      <w:pPr>
        <w:pStyle w:val="BodyText"/>
        <w:spacing w:before="75"/>
        <w:ind w:left="393"/>
      </w:pPr>
      <w:r>
        <w:rPr>
          <w:b/>
          <w:color w:val="231F20"/>
        </w:rPr>
        <w:t>Göstergeleri: </w:t>
      </w:r>
      <w:r>
        <w:rPr>
          <w:color w:val="231F20"/>
        </w:rPr>
        <w:t>Nesne/durum/olayla ilgili tahminini söyler. Tahmini ile ilgili ipuçlarını açıklar.</w:t>
      </w:r>
    </w:p>
    <w:p>
      <w:pPr>
        <w:pStyle w:val="Heading1"/>
        <w:spacing w:before="75"/>
        <w:rPr>
          <w:u w:val="none"/>
        </w:rPr>
      </w:pPr>
      <w:r>
        <w:rPr>
          <w:color w:val="231F20"/>
          <w:u w:val="thick" w:color="231F20"/>
        </w:rPr>
        <w:t>Dil Gelişimi</w:t>
      </w:r>
    </w:p>
    <w:p>
      <w:pPr>
        <w:spacing w:line="312" w:lineRule="auto" w:before="76"/>
        <w:ind w:left="393" w:right="4125" w:firstLine="0"/>
        <w:jc w:val="both"/>
        <w:rPr>
          <w:sz w:val="22"/>
        </w:rPr>
      </w:pPr>
      <w:r>
        <w:rPr>
          <w:b/>
          <w:color w:val="231F20"/>
          <w:sz w:val="22"/>
        </w:rPr>
        <w:t>Kazanım 8: </w:t>
      </w:r>
      <w:r>
        <w:rPr>
          <w:color w:val="231F20"/>
          <w:sz w:val="22"/>
        </w:rPr>
        <w:t>Dinledikleri/izlediklerini çeşitli yollarla ifade </w:t>
      </w:r>
      <w:r>
        <w:rPr>
          <w:color w:val="231F20"/>
          <w:spacing w:val="-3"/>
          <w:sz w:val="22"/>
        </w:rPr>
        <w:t>eder. </w:t>
      </w:r>
      <w:r>
        <w:rPr>
          <w:b/>
          <w:color w:val="231F20"/>
          <w:sz w:val="22"/>
        </w:rPr>
        <w:t>Göstergeleri: </w:t>
      </w:r>
      <w:r>
        <w:rPr>
          <w:color w:val="231F20"/>
          <w:sz w:val="22"/>
        </w:rPr>
        <w:t>Dinledikleri/izlediklerini drama yoluyla</w:t>
      </w:r>
      <w:r>
        <w:rPr>
          <w:color w:val="231F20"/>
          <w:spacing w:val="-39"/>
          <w:sz w:val="22"/>
        </w:rPr>
        <w:t> </w:t>
      </w:r>
      <w:r>
        <w:rPr>
          <w:color w:val="231F20"/>
          <w:sz w:val="22"/>
        </w:rPr>
        <w:t>sergiler. </w:t>
      </w:r>
      <w:r>
        <w:rPr>
          <w:b/>
          <w:color w:val="231F20"/>
          <w:sz w:val="22"/>
        </w:rPr>
        <w:t>Kazanım 10: </w:t>
      </w:r>
      <w:r>
        <w:rPr>
          <w:color w:val="231F20"/>
          <w:sz w:val="22"/>
        </w:rPr>
        <w:t>Görsel materyalleri</w:t>
      </w:r>
      <w:r>
        <w:rPr>
          <w:color w:val="231F20"/>
          <w:spacing w:val="-2"/>
          <w:sz w:val="22"/>
        </w:rPr>
        <w:t> </w:t>
      </w:r>
      <w:r>
        <w:rPr>
          <w:color w:val="231F20"/>
          <w:spacing w:val="-3"/>
          <w:sz w:val="22"/>
        </w:rPr>
        <w:t>okur.</w:t>
      </w:r>
    </w:p>
    <w:p>
      <w:pPr>
        <w:pStyle w:val="BodyText"/>
        <w:spacing w:line="285" w:lineRule="auto"/>
        <w:ind w:left="393" w:right="101"/>
      </w:pPr>
      <w:r>
        <w:rPr>
          <w:b/>
          <w:color w:val="231F20"/>
        </w:rPr>
        <w:t>Göstergeleri: </w:t>
      </w:r>
      <w:r>
        <w:rPr>
          <w:color w:val="231F20"/>
        </w:rPr>
        <w:t>Görsel materyalleri inceler. Görsel materyalleri açıklar. Görsel materyallerle ilgili sorular sorar.</w:t>
      </w:r>
    </w:p>
    <w:p>
      <w:pPr>
        <w:pStyle w:val="Heading1"/>
        <w:spacing w:before="24"/>
        <w:rPr>
          <w:b w:val="0"/>
          <w:u w:val="none"/>
        </w:rPr>
      </w:pPr>
      <w:r>
        <w:rPr>
          <w:color w:val="231F20"/>
          <w:u w:val="thick" w:color="231F20"/>
        </w:rPr>
        <w:t>Motor Gelişim</w:t>
      </w:r>
      <w:r>
        <w:rPr>
          <w:b w:val="0"/>
          <w:color w:val="231F20"/>
          <w:u w:val="none"/>
        </w:rPr>
        <w:t>i</w:t>
      </w:r>
    </w:p>
    <w:p>
      <w:pPr>
        <w:pStyle w:val="BodyText"/>
        <w:spacing w:before="76"/>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Çizgileri istenilen nitelikte çizer.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pPr>
      <w:r>
        <w:rPr>
          <w:color w:val="231F20"/>
        </w:rPr>
        <w:t>Çocuklara “yüzen ev” resmi gösterilir. Çocuklar resmi incelerler. Çocuklara soru işaretleri dağıtılır. Her çocuk “yüzen ev” ile ilgili bir soru sorar.</w:t>
      </w:r>
    </w:p>
    <w:p>
      <w:pPr>
        <w:pStyle w:val="BodyText"/>
        <w:spacing w:before="26"/>
        <w:ind w:left="393"/>
      </w:pPr>
      <w:r>
        <w:rPr>
          <w:color w:val="231F20"/>
        </w:rPr>
        <w:t>Örneğin: Neden yüzüyor?</w:t>
      </w:r>
    </w:p>
    <w:p>
      <w:pPr>
        <w:pStyle w:val="BodyText"/>
        <w:spacing w:line="312" w:lineRule="auto" w:before="75"/>
        <w:ind w:left="393" w:right="6143"/>
      </w:pPr>
      <w:r>
        <w:rPr>
          <w:color w:val="231F20"/>
        </w:rPr>
        <w:t>Yağmur yağdığında ne yapıyorlar? İçinde kimler yaşıyor olabilir? gibi.</w:t>
      </w:r>
    </w:p>
    <w:p>
      <w:pPr>
        <w:pStyle w:val="BodyText"/>
        <w:spacing w:line="285" w:lineRule="auto"/>
        <w:ind w:left="393" w:right="107"/>
        <w:jc w:val="both"/>
      </w:pPr>
      <w:r>
        <w:rPr>
          <w:color w:val="231F20"/>
        </w:rPr>
        <w:t>Çocukların</w:t>
      </w:r>
      <w:r>
        <w:rPr>
          <w:color w:val="231F20"/>
          <w:spacing w:val="-11"/>
        </w:rPr>
        <w:t> </w:t>
      </w:r>
      <w:r>
        <w:rPr>
          <w:color w:val="231F20"/>
        </w:rPr>
        <w:t>sorularına</w:t>
      </w:r>
      <w:r>
        <w:rPr>
          <w:color w:val="231F20"/>
          <w:spacing w:val="-10"/>
        </w:rPr>
        <w:t> </w:t>
      </w:r>
      <w:r>
        <w:rPr>
          <w:color w:val="231F20"/>
        </w:rPr>
        <w:t>hep</w:t>
      </w:r>
      <w:r>
        <w:rPr>
          <w:color w:val="231F20"/>
          <w:spacing w:val="-10"/>
        </w:rPr>
        <w:t> </w:t>
      </w:r>
      <w:r>
        <w:rPr>
          <w:color w:val="231F20"/>
        </w:rPr>
        <w:t>birlikte</w:t>
      </w:r>
      <w:r>
        <w:rPr>
          <w:color w:val="231F20"/>
          <w:spacing w:val="-10"/>
        </w:rPr>
        <w:t> </w:t>
      </w:r>
      <w:r>
        <w:rPr>
          <w:color w:val="231F20"/>
        </w:rPr>
        <w:t>yanıt</w:t>
      </w:r>
      <w:r>
        <w:rPr>
          <w:color w:val="231F20"/>
          <w:spacing w:val="-10"/>
        </w:rPr>
        <w:t> </w:t>
      </w:r>
      <w:r>
        <w:rPr>
          <w:color w:val="231F20"/>
          <w:spacing w:val="-3"/>
        </w:rPr>
        <w:t>aranır.</w:t>
      </w:r>
      <w:r>
        <w:rPr>
          <w:color w:val="231F20"/>
          <w:spacing w:val="-11"/>
        </w:rPr>
        <w:t> </w:t>
      </w:r>
      <w:r>
        <w:rPr>
          <w:color w:val="231F20"/>
        </w:rPr>
        <w:t>Çocuklar</w:t>
      </w:r>
      <w:r>
        <w:rPr>
          <w:color w:val="231F20"/>
          <w:spacing w:val="-10"/>
        </w:rPr>
        <w:t> </w:t>
      </w:r>
      <w:r>
        <w:rPr>
          <w:color w:val="231F20"/>
        </w:rPr>
        <w:t>evin</w:t>
      </w:r>
      <w:r>
        <w:rPr>
          <w:color w:val="231F20"/>
          <w:spacing w:val="-10"/>
        </w:rPr>
        <w:t> </w:t>
      </w:r>
      <w:r>
        <w:rPr>
          <w:color w:val="231F20"/>
        </w:rPr>
        <w:t>nerede</w:t>
      </w:r>
      <w:r>
        <w:rPr>
          <w:color w:val="231F20"/>
          <w:spacing w:val="-10"/>
        </w:rPr>
        <w:t> </w:t>
      </w:r>
      <w:r>
        <w:rPr>
          <w:color w:val="231F20"/>
        </w:rPr>
        <w:t>olduğunu</w:t>
      </w:r>
      <w:r>
        <w:rPr>
          <w:color w:val="231F20"/>
          <w:spacing w:val="-10"/>
        </w:rPr>
        <w:t> </w:t>
      </w:r>
      <w:r>
        <w:rPr>
          <w:color w:val="231F20"/>
        </w:rPr>
        <w:t>tahmin</w:t>
      </w:r>
      <w:r>
        <w:rPr>
          <w:color w:val="231F20"/>
          <w:spacing w:val="-11"/>
        </w:rPr>
        <w:t> </w:t>
      </w:r>
      <w:r>
        <w:rPr>
          <w:color w:val="231F20"/>
        </w:rPr>
        <w:t>etmeye</w:t>
      </w:r>
      <w:r>
        <w:rPr>
          <w:color w:val="231F20"/>
          <w:spacing w:val="-10"/>
        </w:rPr>
        <w:t> </w:t>
      </w:r>
      <w:r>
        <w:rPr>
          <w:color w:val="231F20"/>
        </w:rPr>
        <w:t>çalışırlar. Resimdeki ipuçlarından sıcak bir bölgede olduğuna karar verilir. Çocuklara herkesin bir yüzen evinin olduğu söylenir. </w:t>
      </w:r>
      <w:r>
        <w:rPr>
          <w:color w:val="231F20"/>
          <w:spacing w:val="-6"/>
        </w:rPr>
        <w:t>Yere </w:t>
      </w:r>
      <w:r>
        <w:rPr>
          <w:color w:val="231F20"/>
        </w:rPr>
        <w:t>her üç çocuğa bir helezon düşecek şekilde helezon çizilir. Çocuklara denizde fır- tına</w:t>
      </w:r>
      <w:r>
        <w:rPr>
          <w:color w:val="231F20"/>
          <w:spacing w:val="-7"/>
        </w:rPr>
        <w:t> </w:t>
      </w:r>
      <w:r>
        <w:rPr>
          <w:color w:val="231F20"/>
        </w:rPr>
        <w:t>çıktığı</w:t>
      </w:r>
      <w:r>
        <w:rPr>
          <w:color w:val="231F20"/>
          <w:spacing w:val="-6"/>
        </w:rPr>
        <w:t> </w:t>
      </w:r>
      <w:r>
        <w:rPr>
          <w:color w:val="231F20"/>
        </w:rPr>
        <w:t>söylenir.</w:t>
      </w:r>
      <w:r>
        <w:rPr>
          <w:color w:val="231F20"/>
          <w:spacing w:val="-6"/>
        </w:rPr>
        <w:t> </w:t>
      </w:r>
      <w:r>
        <w:rPr>
          <w:color w:val="231F20"/>
        </w:rPr>
        <w:t>Müzik</w:t>
      </w:r>
      <w:r>
        <w:rPr>
          <w:color w:val="231F20"/>
          <w:spacing w:val="-7"/>
        </w:rPr>
        <w:t> </w:t>
      </w:r>
      <w:r>
        <w:rPr>
          <w:color w:val="231F20"/>
        </w:rPr>
        <w:t>çalardan</w:t>
      </w:r>
      <w:r>
        <w:rPr>
          <w:color w:val="231F20"/>
          <w:spacing w:val="-6"/>
        </w:rPr>
        <w:t> </w:t>
      </w:r>
      <w:r>
        <w:rPr>
          <w:color w:val="231F20"/>
        </w:rPr>
        <w:t>fırtına</w:t>
      </w:r>
      <w:r>
        <w:rPr>
          <w:color w:val="231F20"/>
          <w:spacing w:val="-6"/>
        </w:rPr>
        <w:t> </w:t>
      </w:r>
      <w:r>
        <w:rPr>
          <w:color w:val="231F20"/>
        </w:rPr>
        <w:t>sesi</w:t>
      </w:r>
      <w:r>
        <w:rPr>
          <w:color w:val="231F20"/>
          <w:spacing w:val="-7"/>
        </w:rPr>
        <w:t> </w:t>
      </w:r>
      <w:r>
        <w:rPr>
          <w:color w:val="231F20"/>
          <w:spacing w:val="-3"/>
        </w:rPr>
        <w:t>dinlenir.</w:t>
      </w:r>
      <w:r>
        <w:rPr>
          <w:color w:val="231F20"/>
          <w:spacing w:val="-6"/>
        </w:rPr>
        <w:t> </w:t>
      </w:r>
      <w:r>
        <w:rPr>
          <w:color w:val="231F20"/>
        </w:rPr>
        <w:t>Helezonun</w:t>
      </w:r>
      <w:r>
        <w:rPr>
          <w:color w:val="231F20"/>
          <w:spacing w:val="-6"/>
        </w:rPr>
        <w:t> </w:t>
      </w:r>
      <w:r>
        <w:rPr>
          <w:color w:val="231F20"/>
        </w:rPr>
        <w:t>içinde</w:t>
      </w:r>
      <w:r>
        <w:rPr>
          <w:color w:val="231F20"/>
          <w:spacing w:val="-7"/>
        </w:rPr>
        <w:t> </w:t>
      </w:r>
      <w:r>
        <w:rPr>
          <w:color w:val="231F20"/>
        </w:rPr>
        <w:t>yürüyerek</w:t>
      </w:r>
      <w:r>
        <w:rPr>
          <w:color w:val="231F20"/>
          <w:spacing w:val="-6"/>
        </w:rPr>
        <w:t> </w:t>
      </w:r>
      <w:r>
        <w:rPr>
          <w:color w:val="231F20"/>
        </w:rPr>
        <w:t>fırtına</w:t>
      </w:r>
      <w:r>
        <w:rPr>
          <w:color w:val="231F20"/>
          <w:spacing w:val="-6"/>
        </w:rPr>
        <w:t> </w:t>
      </w:r>
      <w:r>
        <w:rPr>
          <w:color w:val="231F20"/>
        </w:rPr>
        <w:t>da</w:t>
      </w:r>
      <w:r>
        <w:rPr>
          <w:color w:val="231F20"/>
          <w:spacing w:val="-7"/>
        </w:rPr>
        <w:t> </w:t>
      </w:r>
      <w:r>
        <w:rPr>
          <w:color w:val="231F20"/>
        </w:rPr>
        <w:t>savrulma hareketi</w:t>
      </w:r>
      <w:r>
        <w:rPr>
          <w:color w:val="231F20"/>
          <w:spacing w:val="-16"/>
        </w:rPr>
        <w:t> </w:t>
      </w:r>
      <w:r>
        <w:rPr>
          <w:color w:val="231F20"/>
        </w:rPr>
        <w:t>yaparlar.</w:t>
      </w:r>
      <w:r>
        <w:rPr>
          <w:color w:val="231F20"/>
          <w:spacing w:val="-15"/>
        </w:rPr>
        <w:t> </w:t>
      </w:r>
      <w:r>
        <w:rPr>
          <w:color w:val="231F20"/>
        </w:rPr>
        <w:t>Fırtına</w:t>
      </w:r>
      <w:r>
        <w:rPr>
          <w:color w:val="231F20"/>
          <w:spacing w:val="-15"/>
        </w:rPr>
        <w:t> </w:t>
      </w:r>
      <w:r>
        <w:rPr>
          <w:color w:val="231F20"/>
        </w:rPr>
        <w:t>esnasında</w:t>
      </w:r>
      <w:r>
        <w:rPr>
          <w:color w:val="231F20"/>
          <w:spacing w:val="-15"/>
        </w:rPr>
        <w:t> </w:t>
      </w:r>
      <w:r>
        <w:rPr>
          <w:color w:val="231F20"/>
        </w:rPr>
        <w:t>neler</w:t>
      </w:r>
      <w:r>
        <w:rPr>
          <w:color w:val="231F20"/>
          <w:spacing w:val="-15"/>
        </w:rPr>
        <w:t> </w:t>
      </w:r>
      <w:r>
        <w:rPr>
          <w:color w:val="231F20"/>
        </w:rPr>
        <w:t>hissettikleri</w:t>
      </w:r>
      <w:r>
        <w:rPr>
          <w:color w:val="231F20"/>
          <w:spacing w:val="-15"/>
        </w:rPr>
        <w:t> </w:t>
      </w:r>
      <w:r>
        <w:rPr>
          <w:color w:val="231F20"/>
        </w:rPr>
        <w:t>sorulur.</w:t>
      </w:r>
      <w:r>
        <w:rPr>
          <w:color w:val="231F20"/>
          <w:spacing w:val="-15"/>
        </w:rPr>
        <w:t> </w:t>
      </w:r>
      <w:r>
        <w:rPr>
          <w:color w:val="231F20"/>
        </w:rPr>
        <w:t>Öğretmen</w:t>
      </w:r>
      <w:r>
        <w:rPr>
          <w:color w:val="231F20"/>
          <w:spacing w:val="-16"/>
        </w:rPr>
        <w:t> </w:t>
      </w:r>
      <w:r>
        <w:rPr>
          <w:color w:val="231F20"/>
        </w:rPr>
        <w:t>yüzen</w:t>
      </w:r>
      <w:r>
        <w:rPr>
          <w:color w:val="231F20"/>
          <w:spacing w:val="-15"/>
        </w:rPr>
        <w:t> </w:t>
      </w:r>
      <w:r>
        <w:rPr>
          <w:color w:val="231F20"/>
        </w:rPr>
        <w:t>ev</w:t>
      </w:r>
      <w:r>
        <w:rPr>
          <w:color w:val="231F20"/>
          <w:spacing w:val="-15"/>
        </w:rPr>
        <w:t> </w:t>
      </w:r>
      <w:r>
        <w:rPr>
          <w:color w:val="231F20"/>
        </w:rPr>
        <w:t>gibi</w:t>
      </w:r>
      <w:r>
        <w:rPr>
          <w:color w:val="231F20"/>
          <w:spacing w:val="-15"/>
        </w:rPr>
        <w:t> </w:t>
      </w:r>
      <w:r>
        <w:rPr>
          <w:color w:val="231F20"/>
        </w:rPr>
        <w:t>denizde</w:t>
      </w:r>
      <w:r>
        <w:rPr>
          <w:color w:val="231F20"/>
          <w:spacing w:val="-15"/>
        </w:rPr>
        <w:t> </w:t>
      </w:r>
      <w:r>
        <w:rPr>
          <w:color w:val="231F20"/>
        </w:rPr>
        <w:t>yaşayan başka hangi canlıların olduğunu </w:t>
      </w:r>
      <w:r>
        <w:rPr>
          <w:color w:val="231F20"/>
          <w:spacing w:val="-3"/>
        </w:rPr>
        <w:t>sorar. </w:t>
      </w:r>
      <w:r>
        <w:rPr>
          <w:color w:val="231F20"/>
        </w:rPr>
        <w:t>Alınan cevaplar üzerine sohbet </w:t>
      </w:r>
      <w:r>
        <w:rPr>
          <w:color w:val="231F20"/>
          <w:spacing w:val="-3"/>
        </w:rPr>
        <w:t>edilir. </w:t>
      </w:r>
      <w:r>
        <w:rPr>
          <w:color w:val="231F20"/>
        </w:rPr>
        <w:t>Çocuklar hazırlanmış yel- kenli yapmak için balık gibi yüzerek masaya </w:t>
      </w:r>
      <w:r>
        <w:rPr>
          <w:color w:val="231F20"/>
          <w:spacing w:val="-3"/>
        </w:rPr>
        <w:t>geçerler. </w:t>
      </w:r>
      <w:r>
        <w:rPr>
          <w:color w:val="231F20"/>
        </w:rPr>
        <w:t>Öğretmen çocuklara oyun hamuru dağıtarak bir süre oynamalarını </w:t>
      </w:r>
      <w:r>
        <w:rPr>
          <w:color w:val="231F20"/>
          <w:spacing w:val="-3"/>
        </w:rPr>
        <w:t>ister. </w:t>
      </w:r>
      <w:r>
        <w:rPr>
          <w:color w:val="231F20"/>
        </w:rPr>
        <w:t>Denizde yaşayan canlılarla ilgili şekiller yapmaları için yönlendirmeler </w:t>
      </w:r>
      <w:r>
        <w:rPr>
          <w:color w:val="231F20"/>
          <w:spacing w:val="-3"/>
        </w:rPr>
        <w:t>yapar. </w:t>
      </w:r>
      <w:r>
        <w:rPr>
          <w:color w:val="231F20"/>
        </w:rPr>
        <w:t>Daha sonra hamurlardan küçük parçalar ayrılarak hamurlar toplanır. Çocuklara yelkenli çalışması için gerekli</w:t>
      </w:r>
      <w:r>
        <w:rPr>
          <w:color w:val="231F20"/>
          <w:spacing w:val="-5"/>
        </w:rPr>
        <w:t> </w:t>
      </w:r>
      <w:r>
        <w:rPr>
          <w:color w:val="231F20"/>
        </w:rPr>
        <w:t>malzemeleri</w:t>
      </w:r>
      <w:r>
        <w:rPr>
          <w:color w:val="231F20"/>
          <w:spacing w:val="-5"/>
        </w:rPr>
        <w:t> </w:t>
      </w:r>
      <w:r>
        <w:rPr>
          <w:color w:val="231F20"/>
          <w:spacing w:val="-3"/>
        </w:rPr>
        <w:t>verir.</w:t>
      </w:r>
      <w:r>
        <w:rPr>
          <w:color w:val="231F20"/>
          <w:spacing w:val="-4"/>
        </w:rPr>
        <w:t> </w:t>
      </w:r>
      <w:r>
        <w:rPr>
          <w:color w:val="231F20"/>
        </w:rPr>
        <w:t>Ceviz</w:t>
      </w:r>
      <w:r>
        <w:rPr>
          <w:color w:val="231F20"/>
          <w:spacing w:val="-5"/>
        </w:rPr>
        <w:t> </w:t>
      </w:r>
      <w:r>
        <w:rPr>
          <w:color w:val="231F20"/>
        </w:rPr>
        <w:t>kabuklarının</w:t>
      </w:r>
      <w:r>
        <w:rPr>
          <w:color w:val="231F20"/>
          <w:spacing w:val="-5"/>
        </w:rPr>
        <w:t> </w:t>
      </w:r>
      <w:r>
        <w:rPr>
          <w:color w:val="231F20"/>
        </w:rPr>
        <w:t>içine</w:t>
      </w:r>
      <w:r>
        <w:rPr>
          <w:color w:val="231F20"/>
          <w:spacing w:val="-4"/>
        </w:rPr>
        <w:t> </w:t>
      </w:r>
      <w:r>
        <w:rPr>
          <w:color w:val="231F20"/>
        </w:rPr>
        <w:t>oyun</w:t>
      </w:r>
      <w:r>
        <w:rPr>
          <w:color w:val="231F20"/>
          <w:spacing w:val="-5"/>
        </w:rPr>
        <w:t> </w:t>
      </w:r>
      <w:r>
        <w:rPr>
          <w:color w:val="231F20"/>
        </w:rPr>
        <w:t>hamuru</w:t>
      </w:r>
      <w:r>
        <w:rPr>
          <w:color w:val="231F20"/>
          <w:spacing w:val="-4"/>
        </w:rPr>
        <w:t> </w:t>
      </w:r>
      <w:r>
        <w:rPr>
          <w:color w:val="231F20"/>
        </w:rPr>
        <w:t>konulur,</w:t>
      </w:r>
      <w:r>
        <w:rPr>
          <w:color w:val="231F20"/>
          <w:spacing w:val="-5"/>
        </w:rPr>
        <w:t> </w:t>
      </w:r>
      <w:r>
        <w:rPr>
          <w:color w:val="231F20"/>
        </w:rPr>
        <w:t>verilen</w:t>
      </w:r>
      <w:r>
        <w:rPr>
          <w:color w:val="231F20"/>
          <w:spacing w:val="-5"/>
        </w:rPr>
        <w:t> </w:t>
      </w:r>
      <w:r>
        <w:rPr>
          <w:color w:val="231F20"/>
        </w:rPr>
        <w:t>kürdanlara</w:t>
      </w:r>
      <w:r>
        <w:rPr>
          <w:color w:val="231F20"/>
          <w:spacing w:val="-4"/>
        </w:rPr>
        <w:t> </w:t>
      </w:r>
      <w:r>
        <w:rPr>
          <w:color w:val="231F20"/>
        </w:rPr>
        <w:t>üçgen</w:t>
      </w:r>
      <w:r>
        <w:rPr>
          <w:color w:val="231F20"/>
          <w:spacing w:val="-5"/>
        </w:rPr>
        <w:t> </w:t>
      </w:r>
      <w:r>
        <w:rPr>
          <w:color w:val="231F20"/>
        </w:rPr>
        <w:t>şek- linde kâğıtlar yapıştırılarak yelkenli tamamlanır. Daha sonra büyük bir mukavvanın üzerine mavi çöp poşeti yapıştırılarak deniz görüntüsü verilir. </w:t>
      </w:r>
      <w:r>
        <w:rPr>
          <w:color w:val="231F20"/>
          <w:spacing w:val="-4"/>
        </w:rPr>
        <w:t>Yapılan </w:t>
      </w:r>
      <w:r>
        <w:rPr>
          <w:color w:val="231F20"/>
        </w:rPr>
        <w:t>yelkenliler poşetin üzerine yapıştırılarak çalışma tamamlanır.</w:t>
      </w:r>
    </w:p>
    <w:p>
      <w:pPr>
        <w:pStyle w:val="BodyText"/>
        <w:spacing w:before="14"/>
        <w:ind w:left="393"/>
        <w:jc w:val="both"/>
      </w:pPr>
      <w:r>
        <w:rPr>
          <w:b/>
          <w:color w:val="231F20"/>
        </w:rPr>
        <w:t>MATERYALLER: </w:t>
      </w:r>
      <w:r>
        <w:rPr>
          <w:color w:val="231F20"/>
        </w:rPr>
        <w:t>Müzik çalar, tebeşir, mukavva, ceviz kabukları, oyun hamuru, kürdan, el işi kağıdı</w:t>
      </w:r>
    </w:p>
    <w:p>
      <w:pPr>
        <w:spacing w:before="75"/>
        <w:ind w:left="393" w:right="0" w:firstLine="0"/>
        <w:jc w:val="left"/>
        <w:rPr>
          <w:sz w:val="22"/>
        </w:rPr>
      </w:pPr>
      <w:r>
        <w:rPr>
          <w:b/>
          <w:color w:val="231F20"/>
          <w:sz w:val="22"/>
        </w:rPr>
        <w:t>SÖZCÜKLER VE KAVRAMLAR: </w:t>
      </w:r>
      <w:r>
        <w:rPr>
          <w:color w:val="231F20"/>
          <w:sz w:val="22"/>
        </w:rPr>
        <w:t>Helezon, yüzen ev</w:t>
      </w:r>
    </w:p>
    <w:p>
      <w:pPr>
        <w:pStyle w:val="Heading1"/>
        <w:spacing w:before="76"/>
        <w:ind w:right="8025"/>
        <w:rPr>
          <w:u w:val="none"/>
        </w:rPr>
      </w:pPr>
      <w:r>
        <w:rPr>
          <w:color w:val="231F20"/>
          <w:u w:val="none"/>
        </w:rPr>
        <w:t>AİLE KATILIMI:</w:t>
      </w:r>
    </w:p>
    <w:p>
      <w:pPr>
        <w:spacing w:before="75"/>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7" w:after="0"/>
        <w:ind w:left="677" w:right="0" w:hanging="285"/>
        <w:jc w:val="left"/>
        <w:rPr>
          <w:sz w:val="22"/>
        </w:rPr>
      </w:pPr>
      <w:r>
        <w:rPr>
          <w:color w:val="231F20"/>
          <w:sz w:val="22"/>
        </w:rPr>
        <w:t>Resimde neler</w:t>
      </w:r>
      <w:r>
        <w:rPr>
          <w:color w:val="231F20"/>
          <w:spacing w:val="-3"/>
          <w:sz w:val="22"/>
        </w:rPr>
        <w:t> </w:t>
      </w:r>
      <w:r>
        <w:rPr>
          <w:color w:val="231F20"/>
          <w:sz w:val="22"/>
        </w:rPr>
        <w:t>vardı?</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Fırtına sesini duyduğunda ne</w:t>
      </w:r>
      <w:r>
        <w:rPr>
          <w:color w:val="231F20"/>
          <w:spacing w:val="-3"/>
          <w:sz w:val="22"/>
        </w:rPr>
        <w:t> </w:t>
      </w:r>
      <w:r>
        <w:rPr>
          <w:color w:val="231F20"/>
          <w:sz w:val="22"/>
        </w:rPr>
        <w:t>hissettin?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pacing w:val="-4"/>
          <w:sz w:val="22"/>
        </w:rPr>
        <w:t>Yelkenli </w:t>
      </w:r>
      <w:r>
        <w:rPr>
          <w:color w:val="231F20"/>
          <w:sz w:val="22"/>
        </w:rPr>
        <w:t>çalışmasını yaparken nelere dikkat ettin?</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TAHMİN ET</w:t>
      </w:r>
    </w:p>
    <w:p>
      <w:pPr>
        <w:spacing w:before="75"/>
        <w:ind w:left="110" w:right="0" w:firstLine="0"/>
        <w:jc w:val="left"/>
        <w:rPr>
          <w:sz w:val="22"/>
        </w:rPr>
      </w:pPr>
      <w:r>
        <w:rPr>
          <w:b/>
          <w:color w:val="231F20"/>
          <w:sz w:val="22"/>
        </w:rPr>
        <w:t>Etkinlik Çeşidi: </w:t>
      </w:r>
      <w:r>
        <w:rPr>
          <w:color w:val="231F20"/>
          <w:sz w:val="22"/>
        </w:rPr>
        <w:t>Türkçe, sanat (Bütünleştirilmiş Büyük Grup)</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sz w:val="22"/>
        </w:rPr>
      </w:pPr>
      <w:r>
        <w:rPr>
          <w:b/>
          <w:color w:val="231F20"/>
          <w:sz w:val="22"/>
          <w:u w:val="thick" w:color="231F20"/>
        </w:rPr>
        <w:t>Motor Gelişim</w:t>
      </w:r>
      <w:r>
        <w:rPr>
          <w:color w:val="231F20"/>
          <w:sz w:val="22"/>
        </w:rPr>
        <w:t>i</w:t>
      </w:r>
    </w:p>
    <w:p>
      <w:pPr>
        <w:pStyle w:val="BodyText"/>
        <w:spacing w:before="76"/>
        <w:ind w:left="110"/>
      </w:pPr>
      <w:r>
        <w:rPr>
          <w:b/>
          <w:color w:val="231F20"/>
        </w:rPr>
        <w:t>Kazanım 4: </w:t>
      </w:r>
      <w:r>
        <w:rPr>
          <w:color w:val="231F20"/>
        </w:rPr>
        <w:t>Küçük kas kullanımı gerektiren hareketleri yapar.</w:t>
      </w:r>
    </w:p>
    <w:p>
      <w:pPr>
        <w:pStyle w:val="BodyText"/>
        <w:spacing w:line="312" w:lineRule="auto" w:before="75"/>
        <w:ind w:left="110" w:right="4392"/>
      </w:pPr>
      <w:r>
        <w:rPr>
          <w:b/>
          <w:color w:val="231F20"/>
        </w:rPr>
        <w:t>Göstergeleri: </w:t>
      </w:r>
      <w:r>
        <w:rPr>
          <w:color w:val="231F20"/>
        </w:rPr>
        <w:t>Nesneleri değişik malzemelerle bağlar. Nesneleri yeni şekiller oluşturacak biçimde bir araya getirir. Malzemeleri keser.</w:t>
      </w:r>
    </w:p>
    <w:p>
      <w:pPr>
        <w:pStyle w:val="BodyText"/>
        <w:spacing w:line="251" w:lineRule="exact"/>
        <w:ind w:left="110"/>
      </w:pPr>
      <w:r>
        <w:rPr>
          <w:color w:val="231F20"/>
        </w:rPr>
        <w:t>Malzemeleri yapıştırır.</w:t>
      </w:r>
    </w:p>
    <w:p>
      <w:pPr>
        <w:pStyle w:val="BodyText"/>
        <w:spacing w:before="76"/>
        <w:ind w:left="110"/>
      </w:pPr>
      <w:r>
        <w:rPr>
          <w:color w:val="231F20"/>
        </w:rPr>
        <w:t>Çizgileri istenilen nitelikte çizer.</w:t>
      </w:r>
    </w:p>
    <w:p>
      <w:pPr>
        <w:pStyle w:val="Heading1"/>
        <w:spacing w:before="75"/>
        <w:ind w:left="110"/>
        <w:rPr>
          <w:u w:val="none"/>
        </w:rPr>
      </w:pPr>
      <w:r>
        <w:rPr>
          <w:color w:val="231F20"/>
          <w:u w:val="thick" w:color="231F20"/>
        </w:rPr>
        <w:t>Bilişsel Gelişim</w:t>
      </w:r>
    </w:p>
    <w:p>
      <w:pPr>
        <w:spacing w:before="75"/>
        <w:ind w:left="110" w:right="0" w:firstLine="0"/>
        <w:jc w:val="left"/>
        <w:rPr>
          <w:sz w:val="22"/>
        </w:rPr>
      </w:pPr>
      <w:r>
        <w:rPr>
          <w:b/>
          <w:color w:val="231F20"/>
          <w:sz w:val="22"/>
        </w:rPr>
        <w:t>Kazanım 1: </w:t>
      </w:r>
      <w:r>
        <w:rPr>
          <w:color w:val="231F20"/>
          <w:sz w:val="22"/>
        </w:rPr>
        <w:t>Nesne/durum/olaya dikkatini verir.</w:t>
      </w:r>
    </w:p>
    <w:p>
      <w:pPr>
        <w:spacing w:before="76"/>
        <w:ind w:left="110" w:right="0" w:firstLine="0"/>
        <w:jc w:val="left"/>
        <w:rPr>
          <w:sz w:val="22"/>
        </w:rPr>
      </w:pPr>
      <w:r>
        <w:rPr>
          <w:b/>
          <w:color w:val="231F20"/>
          <w:sz w:val="22"/>
        </w:rPr>
        <w:t>Göstergeleri: </w:t>
      </w:r>
      <w:r>
        <w:rPr>
          <w:color w:val="231F20"/>
          <w:sz w:val="22"/>
        </w:rPr>
        <w:t>Dikkat edilmesi gereken nesne/durum/ olaya odaklanır.</w:t>
      </w:r>
    </w:p>
    <w:p>
      <w:pPr>
        <w:spacing w:before="75"/>
        <w:ind w:left="110" w:right="0" w:firstLine="0"/>
        <w:jc w:val="left"/>
        <w:rPr>
          <w:sz w:val="22"/>
        </w:rPr>
      </w:pPr>
      <w:r>
        <w:rPr>
          <w:b/>
          <w:color w:val="231F20"/>
          <w:sz w:val="22"/>
        </w:rPr>
        <w:t>Kazanım 2: </w:t>
      </w:r>
      <w:r>
        <w:rPr>
          <w:color w:val="231F20"/>
          <w:sz w:val="22"/>
        </w:rPr>
        <w:t>Nesne/durum/olayla ilgili tahminde bulunur.</w:t>
      </w:r>
    </w:p>
    <w:p>
      <w:pPr>
        <w:pStyle w:val="BodyText"/>
        <w:spacing w:before="75"/>
        <w:ind w:left="110"/>
      </w:pPr>
      <w:r>
        <w:rPr>
          <w:b/>
          <w:color w:val="231F20"/>
        </w:rPr>
        <w:t>Göstergeleri: </w:t>
      </w:r>
      <w:r>
        <w:rPr>
          <w:color w:val="231F20"/>
        </w:rPr>
        <w:t>Nesne/durum/olayla ilgili tahminini söyler Tahmini ile ilgili ipuçlarını açıklar.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1"/>
        <w:jc w:val="both"/>
      </w:pPr>
      <w:r>
        <w:rPr>
          <w:color w:val="231F20"/>
        </w:rPr>
        <w:t>Çocuklarla</w:t>
      </w:r>
      <w:r>
        <w:rPr>
          <w:color w:val="231F20"/>
          <w:spacing w:val="-9"/>
        </w:rPr>
        <w:t> </w:t>
      </w:r>
      <w:r>
        <w:rPr>
          <w:color w:val="231F20"/>
        </w:rPr>
        <w:t>“düşündüğüm</w:t>
      </w:r>
      <w:r>
        <w:rPr>
          <w:color w:val="231F20"/>
          <w:spacing w:val="-8"/>
        </w:rPr>
        <w:t> </w:t>
      </w:r>
      <w:r>
        <w:rPr>
          <w:color w:val="231F20"/>
        </w:rPr>
        <w:t>sözcüğü</w:t>
      </w:r>
      <w:r>
        <w:rPr>
          <w:color w:val="231F20"/>
          <w:spacing w:val="-9"/>
        </w:rPr>
        <w:t> </w:t>
      </w:r>
      <w:r>
        <w:rPr>
          <w:color w:val="231F20"/>
        </w:rPr>
        <w:t>bul”</w:t>
      </w:r>
      <w:r>
        <w:rPr>
          <w:color w:val="231F20"/>
          <w:spacing w:val="-8"/>
        </w:rPr>
        <w:t> </w:t>
      </w:r>
      <w:r>
        <w:rPr>
          <w:color w:val="231F20"/>
        </w:rPr>
        <w:t>oyunu</w:t>
      </w:r>
      <w:r>
        <w:rPr>
          <w:color w:val="231F20"/>
          <w:spacing w:val="-8"/>
        </w:rPr>
        <w:t> </w:t>
      </w:r>
      <w:r>
        <w:rPr>
          <w:color w:val="231F20"/>
        </w:rPr>
        <w:t>oynanacağı</w:t>
      </w:r>
      <w:r>
        <w:rPr>
          <w:color w:val="231F20"/>
          <w:spacing w:val="-9"/>
        </w:rPr>
        <w:t> </w:t>
      </w:r>
      <w:r>
        <w:rPr>
          <w:color w:val="231F20"/>
        </w:rPr>
        <w:t>belirtilir.</w:t>
      </w:r>
      <w:r>
        <w:rPr>
          <w:color w:val="231F20"/>
          <w:spacing w:val="-8"/>
        </w:rPr>
        <w:t> </w:t>
      </w:r>
      <w:r>
        <w:rPr>
          <w:color w:val="231F20"/>
        </w:rPr>
        <w:t>Oyunun</w:t>
      </w:r>
      <w:r>
        <w:rPr>
          <w:color w:val="231F20"/>
          <w:spacing w:val="-8"/>
        </w:rPr>
        <w:t> </w:t>
      </w:r>
      <w:r>
        <w:rPr>
          <w:color w:val="231F20"/>
        </w:rPr>
        <w:t>kuralları</w:t>
      </w:r>
      <w:r>
        <w:rPr>
          <w:color w:val="231F20"/>
          <w:spacing w:val="-9"/>
        </w:rPr>
        <w:t> </w:t>
      </w:r>
      <w:r>
        <w:rPr>
          <w:color w:val="231F20"/>
          <w:spacing w:val="-3"/>
        </w:rPr>
        <w:t>anlatılır.</w:t>
      </w:r>
      <w:r>
        <w:rPr>
          <w:color w:val="231F20"/>
          <w:spacing w:val="-8"/>
        </w:rPr>
        <w:t> </w:t>
      </w:r>
      <w:r>
        <w:rPr>
          <w:color w:val="231F20"/>
        </w:rPr>
        <w:t>Öğretmen çocuklardan birinin bir kelime düşünmesini </w:t>
      </w:r>
      <w:r>
        <w:rPr>
          <w:color w:val="231F20"/>
          <w:spacing w:val="-3"/>
        </w:rPr>
        <w:t>ister. </w:t>
      </w:r>
      <w:r>
        <w:rPr>
          <w:color w:val="231F20"/>
        </w:rPr>
        <w:t>Daha sonra öğretmenin de yönlendirmesiyle çocuklar o kelimeyi bulabilmek için çeşitli sorular sorarlar.</w:t>
      </w:r>
      <w:r>
        <w:rPr>
          <w:color w:val="231F20"/>
          <w:spacing w:val="-6"/>
        </w:rPr>
        <w:t> </w:t>
      </w:r>
      <w:r>
        <w:rPr>
          <w:color w:val="231F20"/>
        </w:rPr>
        <w:t>Örneğin;</w:t>
      </w:r>
    </w:p>
    <w:p>
      <w:pPr>
        <w:pStyle w:val="ListParagraph"/>
        <w:numPr>
          <w:ilvl w:val="0"/>
          <w:numId w:val="9"/>
        </w:numPr>
        <w:tabs>
          <w:tab w:pos="245" w:val="left" w:leader="none"/>
        </w:tabs>
        <w:spacing w:line="240" w:lineRule="auto" w:before="25" w:after="0"/>
        <w:ind w:left="244" w:right="0" w:hanging="135"/>
        <w:jc w:val="left"/>
        <w:rPr>
          <w:sz w:val="22"/>
        </w:rPr>
      </w:pPr>
      <w:r>
        <w:rPr>
          <w:color w:val="231F20"/>
          <w:sz w:val="22"/>
        </w:rPr>
        <w:t>Canlı</w:t>
      </w:r>
      <w:r>
        <w:rPr>
          <w:color w:val="231F20"/>
          <w:spacing w:val="-2"/>
          <w:sz w:val="22"/>
        </w:rPr>
        <w:t> </w:t>
      </w:r>
      <w:r>
        <w:rPr>
          <w:color w:val="231F20"/>
          <w:sz w:val="22"/>
        </w:rPr>
        <w:t>mı?</w:t>
      </w:r>
    </w:p>
    <w:p>
      <w:pPr>
        <w:pStyle w:val="ListParagraph"/>
        <w:numPr>
          <w:ilvl w:val="0"/>
          <w:numId w:val="9"/>
        </w:numPr>
        <w:tabs>
          <w:tab w:pos="245" w:val="left" w:leader="none"/>
        </w:tabs>
        <w:spacing w:line="240" w:lineRule="auto" w:before="76" w:after="0"/>
        <w:ind w:left="244" w:right="0" w:hanging="135"/>
        <w:jc w:val="left"/>
        <w:rPr>
          <w:sz w:val="22"/>
        </w:rPr>
      </w:pPr>
      <w:r>
        <w:rPr>
          <w:color w:val="231F20"/>
          <w:sz w:val="22"/>
        </w:rPr>
        <w:t>Kırmızı mı?</w:t>
      </w:r>
    </w:p>
    <w:p>
      <w:pPr>
        <w:pStyle w:val="ListParagraph"/>
        <w:numPr>
          <w:ilvl w:val="0"/>
          <w:numId w:val="9"/>
        </w:numPr>
        <w:tabs>
          <w:tab w:pos="245" w:val="left" w:leader="none"/>
        </w:tabs>
        <w:spacing w:line="240" w:lineRule="auto" w:before="75" w:after="0"/>
        <w:ind w:left="244" w:right="0" w:hanging="135"/>
        <w:jc w:val="left"/>
        <w:rPr>
          <w:sz w:val="22"/>
        </w:rPr>
      </w:pPr>
      <w:r>
        <w:rPr>
          <w:color w:val="231F20"/>
          <w:sz w:val="22"/>
        </w:rPr>
        <w:t>Büyük mü?</w:t>
      </w:r>
    </w:p>
    <w:p>
      <w:pPr>
        <w:pStyle w:val="ListParagraph"/>
        <w:numPr>
          <w:ilvl w:val="0"/>
          <w:numId w:val="9"/>
        </w:numPr>
        <w:tabs>
          <w:tab w:pos="233" w:val="left" w:leader="none"/>
        </w:tabs>
        <w:spacing w:line="240" w:lineRule="auto" w:before="75" w:after="0"/>
        <w:ind w:left="232" w:right="0" w:hanging="123"/>
        <w:jc w:val="left"/>
        <w:rPr>
          <w:sz w:val="22"/>
        </w:rPr>
      </w:pPr>
      <w:r>
        <w:rPr>
          <w:color w:val="231F20"/>
          <w:sz w:val="22"/>
        </w:rPr>
        <w:t>Ağır mı?</w:t>
      </w:r>
    </w:p>
    <w:p>
      <w:pPr>
        <w:pStyle w:val="ListParagraph"/>
        <w:numPr>
          <w:ilvl w:val="0"/>
          <w:numId w:val="9"/>
        </w:numPr>
        <w:tabs>
          <w:tab w:pos="245" w:val="left" w:leader="none"/>
        </w:tabs>
        <w:spacing w:line="240" w:lineRule="auto" w:before="76" w:after="0"/>
        <w:ind w:left="244" w:right="0" w:hanging="135"/>
        <w:jc w:val="left"/>
        <w:rPr>
          <w:sz w:val="22"/>
        </w:rPr>
      </w:pPr>
      <w:r>
        <w:rPr>
          <w:color w:val="231F20"/>
          <w:sz w:val="22"/>
        </w:rPr>
        <w:t>Hareket eder</w:t>
      </w:r>
      <w:r>
        <w:rPr>
          <w:color w:val="231F20"/>
          <w:spacing w:val="-3"/>
          <w:sz w:val="22"/>
        </w:rPr>
        <w:t> </w:t>
      </w:r>
      <w:r>
        <w:rPr>
          <w:color w:val="231F20"/>
          <w:sz w:val="22"/>
        </w:rPr>
        <w:t>mi?</w:t>
      </w:r>
    </w:p>
    <w:p>
      <w:pPr>
        <w:pStyle w:val="BodyText"/>
        <w:spacing w:line="285" w:lineRule="auto" w:before="75"/>
        <w:ind w:left="110" w:right="391"/>
        <w:jc w:val="both"/>
      </w:pPr>
      <w:r>
        <w:rPr>
          <w:color w:val="231F20"/>
        </w:rPr>
        <w:t>Tüm çocukların oyuna katılmasıyla oyun sonlanır. Ardından çocuklar getirdikleri kutuları masalara alır- lar. Öğretmen çocuklardan bu kutuları bir nesneye benzetmelerini ister. Her çocuk kutusunu farklı bir obje yerine koyarak seçtiği materyallerle planladıkları çalışmayı yaparlar.</w:t>
      </w:r>
    </w:p>
    <w:p>
      <w:pPr>
        <w:pStyle w:val="BodyText"/>
        <w:spacing w:before="8"/>
        <w:rPr>
          <w:sz w:val="30"/>
        </w:rPr>
      </w:pPr>
    </w:p>
    <w:p>
      <w:pPr>
        <w:pStyle w:val="BodyText"/>
        <w:spacing w:before="1"/>
        <w:ind w:left="110"/>
      </w:pPr>
      <w:r>
        <w:rPr>
          <w:b/>
          <w:color w:val="231F20"/>
        </w:rPr>
        <w:t>MATERYALLER: </w:t>
      </w:r>
      <w:r>
        <w:rPr>
          <w:color w:val="231F20"/>
        </w:rPr>
        <w:t>Boya kalemleri, kutular, sanat merkezinden çocukların seçtiği</w:t>
      </w:r>
    </w:p>
    <w:p>
      <w:pPr>
        <w:pStyle w:val="BodyText"/>
        <w:spacing w:before="1"/>
        <w:rPr>
          <w:sz w:val="35"/>
        </w:rPr>
      </w:pPr>
    </w:p>
    <w:p>
      <w:pPr>
        <w:spacing w:before="0"/>
        <w:ind w:left="110" w:right="0" w:firstLine="0"/>
        <w:jc w:val="left"/>
        <w:rPr>
          <w:sz w:val="22"/>
        </w:rPr>
      </w:pPr>
      <w:r>
        <w:rPr>
          <w:b/>
          <w:color w:val="231F20"/>
          <w:sz w:val="22"/>
        </w:rPr>
        <w:t>SÖZCÜKLER VE KAVRAMLAR: </w:t>
      </w:r>
      <w:r>
        <w:rPr>
          <w:color w:val="231F20"/>
          <w:sz w:val="22"/>
        </w:rPr>
        <w:t>Zıt kavramlar</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Kutunu neye</w:t>
      </w:r>
      <w:r>
        <w:rPr>
          <w:color w:val="231F20"/>
          <w:spacing w:val="-2"/>
          <w:sz w:val="22"/>
        </w:rPr>
        <w:t> </w:t>
      </w:r>
      <w:r>
        <w:rPr>
          <w:color w:val="231F20"/>
          <w:sz w:val="22"/>
        </w:rPr>
        <w:t>dönüştürdün?</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Bugün Her Şey Kırmızı isimli bütünleştirilmiş Türkçe, sanat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Ellerim Masanın Üstünde isimli bütünleştirilmiş Türkçe ve oyun</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63"/>
      </w:pPr>
      <w:r>
        <w:rPr>
          <w:color w:val="231F20"/>
        </w:rPr>
        <w:t>Bugün Her Şey Kırmızı isimli bütünleştirilmiş Türkçe, sanat ve oyun etkinliği Ellerim Masanın Üstünde isimli bütünleştirilmiş Türkçe ve oyun</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BUGÜN HER ŞEY KIRMIZI</w:t>
      </w:r>
    </w:p>
    <w:p>
      <w:pPr>
        <w:pStyle w:val="BodyText"/>
        <w:spacing w:line="285" w:lineRule="auto" w:before="75"/>
        <w:ind w:left="393" w:right="39"/>
      </w:pPr>
      <w:r>
        <w:rPr>
          <w:b/>
          <w:color w:val="231F20"/>
        </w:rPr>
        <w:t>Etkinlik Çeşidi: </w:t>
      </w:r>
      <w:r>
        <w:rPr>
          <w:color w:val="231F20"/>
        </w:rPr>
        <w:t>Türkçe, Sanat ve Oyun Etkinliği (Bütünleştirilmiş büyük grup etkinliği ve bireysel etkin- lik)</w:t>
      </w:r>
    </w:p>
    <w:p>
      <w:pPr>
        <w:pStyle w:val="Heading1"/>
        <w:spacing w:before="27"/>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9: </w:t>
      </w:r>
      <w:r>
        <w:rPr>
          <w:color w:val="231F20"/>
          <w:sz w:val="22"/>
        </w:rPr>
        <w:t>Ses bilgisi farkındalığı gösterir.</w:t>
      </w:r>
    </w:p>
    <w:p>
      <w:pPr>
        <w:pStyle w:val="BodyText"/>
        <w:spacing w:before="75"/>
        <w:ind w:left="393"/>
      </w:pPr>
      <w:r>
        <w:rPr>
          <w:b/>
          <w:color w:val="231F20"/>
        </w:rPr>
        <w:t>Göstergeleri: </w:t>
      </w:r>
      <w:r>
        <w:rPr>
          <w:color w:val="231F20"/>
        </w:rPr>
        <w:t>Sözcüklerin başlangıç seslerini söyler. Sözcüklerin sonunda yer alan sesleri söyler.</w:t>
      </w:r>
    </w:p>
    <w:p>
      <w:pPr>
        <w:pStyle w:val="Heading1"/>
        <w:spacing w:before="75"/>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before="75"/>
        <w:ind w:left="393"/>
      </w:pPr>
      <w:r>
        <w:rPr>
          <w:b/>
          <w:color w:val="231F20"/>
        </w:rPr>
        <w:t>Göstergeleri: </w:t>
      </w:r>
      <w:r>
        <w:rPr>
          <w:color w:val="231F20"/>
        </w:rPr>
        <w:t>Isınma ve soğuma hareketlerini bir rehber eşliğinde yapar.</w:t>
      </w:r>
    </w:p>
    <w:p>
      <w:pPr>
        <w:pStyle w:val="BodyText"/>
        <w:spacing w:before="76"/>
        <w:ind w:left="393"/>
      </w:pPr>
      <w:r>
        <w:rPr>
          <w:b/>
          <w:color w:val="231F20"/>
        </w:rPr>
        <w:t>Kazanım 4: </w:t>
      </w:r>
      <w:r>
        <w:rPr>
          <w:color w:val="231F20"/>
        </w:rPr>
        <w:t>Küçük kas kullanımı gerektiren hareketleri yapar.</w:t>
      </w:r>
    </w:p>
    <w:p>
      <w:pPr>
        <w:pStyle w:val="BodyText"/>
        <w:spacing w:before="75"/>
        <w:ind w:left="393"/>
      </w:pPr>
      <w:r>
        <w:rPr>
          <w:b/>
          <w:color w:val="231F20"/>
        </w:rPr>
        <w:t>Göstergeleri: </w:t>
      </w:r>
      <w:r>
        <w:rPr>
          <w:color w:val="231F20"/>
        </w:rPr>
        <w:t>Malzemeleri keser. Malzemeleri yapıştırır. Malzemeleri değişik şekillerde katlar.</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6"/>
        <w:ind w:left="393"/>
      </w:pPr>
      <w:r>
        <w:rPr>
          <w:b/>
          <w:color w:val="231F20"/>
        </w:rPr>
        <w:t>Göstergeleri: </w:t>
      </w:r>
      <w:r>
        <w:rPr>
          <w:color w:val="231F20"/>
        </w:rPr>
        <w:t>Bedenini kullanarak ritim çalışması yapar. Nesneleri kullanarak ritim çalışması yapar. Vurmalı çalgıları kullanarak ritim çalışması yapar. Müzik ve ritim eşliğinde dans eder.</w:t>
      </w:r>
    </w:p>
    <w:p>
      <w:pPr>
        <w:pStyle w:val="BodyText"/>
        <w:spacing w:before="9"/>
        <w:rPr>
          <w:sz w:val="30"/>
        </w:rPr>
      </w:pPr>
    </w:p>
    <w:p>
      <w:pPr>
        <w:pStyle w:val="Heading1"/>
        <w:rPr>
          <w:u w:val="none"/>
        </w:rPr>
      </w:pPr>
      <w:r>
        <w:rPr>
          <w:color w:val="231F20"/>
          <w:u w:val="none"/>
        </w:rPr>
        <w:t>ÖĞRENME SÜRECİ</w:t>
      </w:r>
    </w:p>
    <w:p>
      <w:pPr>
        <w:pStyle w:val="BodyText"/>
        <w:spacing w:line="285" w:lineRule="auto" w:before="76"/>
        <w:ind w:left="393" w:right="110"/>
        <w:jc w:val="both"/>
      </w:pPr>
      <w:r>
        <w:rPr>
          <w:color w:val="231F20"/>
        </w:rPr>
        <w:t>Çocuklar güzel sözlerle karşılanır. Çocuklara hangi öğrenme merkezinde oynamak istedikleri sorulur. merkezlerde oynarken oyuncakların paylaşılması ve nazik davranışlarda bulunulması konularında ha- tırlatmalar yapılır.</w:t>
      </w:r>
    </w:p>
    <w:p>
      <w:pPr>
        <w:pStyle w:val="BodyText"/>
        <w:spacing w:line="285" w:lineRule="auto" w:before="25"/>
        <w:ind w:left="393" w:right="109"/>
        <w:jc w:val="both"/>
      </w:pPr>
      <w:r>
        <w:rPr>
          <w:color w:val="231F20"/>
        </w:rPr>
        <w:t>Kırmızı</w:t>
      </w:r>
      <w:r>
        <w:rPr>
          <w:color w:val="231F20"/>
          <w:spacing w:val="-9"/>
        </w:rPr>
        <w:t> </w:t>
      </w:r>
      <w:r>
        <w:rPr>
          <w:color w:val="231F20"/>
        </w:rPr>
        <w:t>renkte</w:t>
      </w:r>
      <w:r>
        <w:rPr>
          <w:color w:val="231F20"/>
          <w:spacing w:val="-8"/>
        </w:rPr>
        <w:t> </w:t>
      </w:r>
      <w:r>
        <w:rPr>
          <w:color w:val="231F20"/>
        </w:rPr>
        <w:t>parmak</w:t>
      </w:r>
      <w:r>
        <w:rPr>
          <w:color w:val="231F20"/>
          <w:spacing w:val="-8"/>
        </w:rPr>
        <w:t> </w:t>
      </w:r>
      <w:r>
        <w:rPr>
          <w:color w:val="231F20"/>
        </w:rPr>
        <w:t>boyası</w:t>
      </w:r>
      <w:r>
        <w:rPr>
          <w:color w:val="231F20"/>
          <w:spacing w:val="-9"/>
        </w:rPr>
        <w:t> </w:t>
      </w:r>
      <w:r>
        <w:rPr>
          <w:color w:val="231F20"/>
        </w:rPr>
        <w:t>sanat</w:t>
      </w:r>
      <w:r>
        <w:rPr>
          <w:color w:val="231F20"/>
          <w:spacing w:val="-8"/>
        </w:rPr>
        <w:t> </w:t>
      </w:r>
      <w:r>
        <w:rPr>
          <w:color w:val="231F20"/>
        </w:rPr>
        <w:t>merkezine</w:t>
      </w:r>
      <w:r>
        <w:rPr>
          <w:color w:val="231F20"/>
          <w:spacing w:val="-8"/>
        </w:rPr>
        <w:t> </w:t>
      </w:r>
      <w:r>
        <w:rPr>
          <w:color w:val="231F20"/>
        </w:rPr>
        <w:t>yerleştirilir.</w:t>
      </w:r>
      <w:r>
        <w:rPr>
          <w:color w:val="231F20"/>
          <w:spacing w:val="-9"/>
        </w:rPr>
        <w:t> </w:t>
      </w:r>
      <w:r>
        <w:rPr>
          <w:color w:val="231F20"/>
        </w:rPr>
        <w:t>Çocuklar</w:t>
      </w:r>
      <w:r>
        <w:rPr>
          <w:color w:val="231F20"/>
          <w:spacing w:val="-8"/>
        </w:rPr>
        <w:t> </w:t>
      </w:r>
      <w:r>
        <w:rPr>
          <w:color w:val="231F20"/>
        </w:rPr>
        <w:t>kâğıtlara</w:t>
      </w:r>
      <w:r>
        <w:rPr>
          <w:color w:val="231F20"/>
          <w:spacing w:val="-8"/>
        </w:rPr>
        <w:t> </w:t>
      </w:r>
      <w:r>
        <w:rPr>
          <w:color w:val="231F20"/>
        </w:rPr>
        <w:t>özgün</w:t>
      </w:r>
      <w:r>
        <w:rPr>
          <w:color w:val="231F20"/>
          <w:spacing w:val="-8"/>
        </w:rPr>
        <w:t> </w:t>
      </w:r>
      <w:r>
        <w:rPr>
          <w:color w:val="231F20"/>
        </w:rPr>
        <w:t>olarak</w:t>
      </w:r>
      <w:r>
        <w:rPr>
          <w:color w:val="231F20"/>
          <w:spacing w:val="-9"/>
        </w:rPr>
        <w:t> </w:t>
      </w:r>
      <w:r>
        <w:rPr>
          <w:color w:val="231F20"/>
        </w:rPr>
        <w:t>kırmızı</w:t>
      </w:r>
      <w:r>
        <w:rPr>
          <w:color w:val="231F20"/>
          <w:spacing w:val="-8"/>
        </w:rPr>
        <w:t> </w:t>
      </w:r>
      <w:r>
        <w:rPr>
          <w:color w:val="231F20"/>
        </w:rPr>
        <w:t>par- mak boyasıyla boyamalar</w:t>
      </w:r>
      <w:r>
        <w:rPr>
          <w:color w:val="231F20"/>
          <w:spacing w:val="-3"/>
        </w:rPr>
        <w:t> </w:t>
      </w:r>
      <w:r>
        <w:rPr>
          <w:color w:val="231F20"/>
        </w:rPr>
        <w:t>yaparlar.</w:t>
      </w:r>
    </w:p>
    <w:p>
      <w:pPr>
        <w:pStyle w:val="BodyText"/>
        <w:spacing w:line="285" w:lineRule="auto" w:before="26"/>
        <w:ind w:left="393" w:right="109"/>
        <w:jc w:val="both"/>
      </w:pPr>
      <w:r>
        <w:rPr>
          <w:color w:val="231F20"/>
        </w:rPr>
        <w:t>Kırmızı şiiri ile çember saatine başlanır. Çilek, kiraz, domates, nar, Kırmızı çiçeklerim, Türk Bayrağı da var. Kırmızı kalemlerim, Ateş gibi, kan gibi, Kırmızı boyalarım,</w:t>
      </w:r>
    </w:p>
    <w:p>
      <w:pPr>
        <w:pStyle w:val="BodyText"/>
        <w:spacing w:before="26"/>
        <w:ind w:left="393"/>
        <w:jc w:val="both"/>
      </w:pPr>
      <w:r>
        <w:rPr>
          <w:color w:val="231F20"/>
        </w:rPr>
        <w:t>Kırmızı rengim var. Kırmızı giysilerim de var. (N. TORUNOĞLU)</w:t>
      </w:r>
    </w:p>
    <w:p>
      <w:pPr>
        <w:pStyle w:val="BodyText"/>
        <w:spacing w:line="285" w:lineRule="auto" w:before="76"/>
        <w:ind w:left="393" w:right="108"/>
        <w:jc w:val="both"/>
      </w:pPr>
      <w:r>
        <w:rPr>
          <w:color w:val="231F20"/>
        </w:rPr>
        <w:t>Öğrenciler</w:t>
      </w:r>
      <w:r>
        <w:rPr>
          <w:color w:val="231F20"/>
          <w:spacing w:val="-12"/>
        </w:rPr>
        <w:t> </w:t>
      </w:r>
      <w:r>
        <w:rPr>
          <w:color w:val="231F20"/>
        </w:rPr>
        <w:t>masa</w:t>
      </w:r>
      <w:r>
        <w:rPr>
          <w:color w:val="231F20"/>
          <w:spacing w:val="-12"/>
        </w:rPr>
        <w:t> </w:t>
      </w:r>
      <w:r>
        <w:rPr>
          <w:color w:val="231F20"/>
        </w:rPr>
        <w:t>etrafında</w:t>
      </w:r>
      <w:r>
        <w:rPr>
          <w:color w:val="231F20"/>
          <w:spacing w:val="-12"/>
        </w:rPr>
        <w:t> </w:t>
      </w:r>
      <w:r>
        <w:rPr>
          <w:color w:val="231F20"/>
          <w:spacing w:val="-3"/>
        </w:rPr>
        <w:t>oturur.</w:t>
      </w:r>
      <w:r>
        <w:rPr>
          <w:color w:val="231F20"/>
          <w:spacing w:val="-12"/>
        </w:rPr>
        <w:t> </w:t>
      </w:r>
      <w:r>
        <w:rPr>
          <w:color w:val="231F20"/>
        </w:rPr>
        <w:t>Uğur</w:t>
      </w:r>
      <w:r>
        <w:rPr>
          <w:color w:val="231F20"/>
          <w:spacing w:val="-12"/>
        </w:rPr>
        <w:t> </w:t>
      </w:r>
      <w:r>
        <w:rPr>
          <w:color w:val="231F20"/>
        </w:rPr>
        <w:t>böceği</w:t>
      </w:r>
      <w:r>
        <w:rPr>
          <w:color w:val="231F20"/>
          <w:spacing w:val="-12"/>
        </w:rPr>
        <w:t> </w:t>
      </w:r>
      <w:r>
        <w:rPr>
          <w:color w:val="231F20"/>
        </w:rPr>
        <w:t>çalışması</w:t>
      </w:r>
      <w:r>
        <w:rPr>
          <w:color w:val="231F20"/>
          <w:spacing w:val="-12"/>
        </w:rPr>
        <w:t> </w:t>
      </w:r>
      <w:r>
        <w:rPr>
          <w:color w:val="231F20"/>
        </w:rPr>
        <w:t>yapılacağı</w:t>
      </w:r>
      <w:r>
        <w:rPr>
          <w:color w:val="231F20"/>
          <w:spacing w:val="-12"/>
        </w:rPr>
        <w:t> </w:t>
      </w:r>
      <w:r>
        <w:rPr>
          <w:color w:val="231F20"/>
        </w:rPr>
        <w:t>söylenir.</w:t>
      </w:r>
      <w:r>
        <w:rPr>
          <w:color w:val="231F20"/>
          <w:spacing w:val="-12"/>
        </w:rPr>
        <w:t> </w:t>
      </w:r>
      <w:r>
        <w:rPr>
          <w:color w:val="231F20"/>
        </w:rPr>
        <w:t>Daha</w:t>
      </w:r>
      <w:r>
        <w:rPr>
          <w:color w:val="231F20"/>
          <w:spacing w:val="-12"/>
        </w:rPr>
        <w:t> </w:t>
      </w:r>
      <w:r>
        <w:rPr>
          <w:color w:val="231F20"/>
        </w:rPr>
        <w:t>önce</w:t>
      </w:r>
      <w:r>
        <w:rPr>
          <w:color w:val="231F20"/>
          <w:spacing w:val="-12"/>
        </w:rPr>
        <w:t> </w:t>
      </w:r>
      <w:r>
        <w:rPr>
          <w:color w:val="231F20"/>
        </w:rPr>
        <w:t>öğretmen</w:t>
      </w:r>
      <w:r>
        <w:rPr>
          <w:color w:val="231F20"/>
          <w:spacing w:val="-12"/>
        </w:rPr>
        <w:t> </w:t>
      </w:r>
      <w:r>
        <w:rPr>
          <w:color w:val="231F20"/>
        </w:rPr>
        <w:t>tara- fından</w:t>
      </w:r>
      <w:r>
        <w:rPr>
          <w:color w:val="231F20"/>
          <w:spacing w:val="-13"/>
        </w:rPr>
        <w:t> </w:t>
      </w:r>
      <w:r>
        <w:rPr>
          <w:color w:val="231F20"/>
        </w:rPr>
        <w:t>daire</w:t>
      </w:r>
      <w:r>
        <w:rPr>
          <w:color w:val="231F20"/>
          <w:spacing w:val="-12"/>
        </w:rPr>
        <w:t> </w:t>
      </w:r>
      <w:r>
        <w:rPr>
          <w:color w:val="231F20"/>
        </w:rPr>
        <w:t>şeklinde</w:t>
      </w:r>
      <w:r>
        <w:rPr>
          <w:color w:val="231F20"/>
          <w:spacing w:val="-13"/>
        </w:rPr>
        <w:t> </w:t>
      </w:r>
      <w:r>
        <w:rPr>
          <w:color w:val="231F20"/>
        </w:rPr>
        <w:t>kesilen</w:t>
      </w:r>
      <w:r>
        <w:rPr>
          <w:color w:val="231F20"/>
          <w:spacing w:val="-12"/>
        </w:rPr>
        <w:t> </w:t>
      </w:r>
      <w:r>
        <w:rPr>
          <w:color w:val="231F20"/>
        </w:rPr>
        <w:t>fon</w:t>
      </w:r>
      <w:r>
        <w:rPr>
          <w:color w:val="231F20"/>
          <w:spacing w:val="-12"/>
        </w:rPr>
        <w:t> </w:t>
      </w:r>
      <w:r>
        <w:rPr>
          <w:color w:val="231F20"/>
        </w:rPr>
        <w:t>kartonlar</w:t>
      </w:r>
      <w:r>
        <w:rPr>
          <w:color w:val="231F20"/>
          <w:spacing w:val="-13"/>
        </w:rPr>
        <w:t> </w:t>
      </w:r>
      <w:r>
        <w:rPr>
          <w:color w:val="231F20"/>
        </w:rPr>
        <w:t>öğrencilere</w:t>
      </w:r>
      <w:r>
        <w:rPr>
          <w:color w:val="231F20"/>
          <w:spacing w:val="-12"/>
        </w:rPr>
        <w:t> </w:t>
      </w:r>
      <w:r>
        <w:rPr>
          <w:color w:val="231F20"/>
          <w:spacing w:val="-3"/>
        </w:rPr>
        <w:t>dağıtılır.</w:t>
      </w:r>
      <w:r>
        <w:rPr>
          <w:color w:val="231F20"/>
          <w:spacing w:val="-12"/>
        </w:rPr>
        <w:t> </w:t>
      </w:r>
      <w:r>
        <w:rPr>
          <w:color w:val="231F20"/>
        </w:rPr>
        <w:t>Kırmızı</w:t>
      </w:r>
      <w:r>
        <w:rPr>
          <w:color w:val="231F20"/>
          <w:spacing w:val="-14"/>
        </w:rPr>
        <w:t> </w:t>
      </w:r>
      <w:r>
        <w:rPr>
          <w:color w:val="231F20"/>
        </w:rPr>
        <w:t>renkte</w:t>
      </w:r>
      <w:r>
        <w:rPr>
          <w:color w:val="231F20"/>
          <w:spacing w:val="-12"/>
        </w:rPr>
        <w:t> </w:t>
      </w:r>
      <w:r>
        <w:rPr>
          <w:color w:val="231F20"/>
        </w:rPr>
        <w:t>kesilen</w:t>
      </w:r>
      <w:r>
        <w:rPr>
          <w:color w:val="231F20"/>
          <w:spacing w:val="-13"/>
        </w:rPr>
        <w:t> </w:t>
      </w:r>
      <w:r>
        <w:rPr>
          <w:color w:val="231F20"/>
        </w:rPr>
        <w:t>2</w:t>
      </w:r>
      <w:r>
        <w:rPr>
          <w:color w:val="231F20"/>
          <w:spacing w:val="-13"/>
        </w:rPr>
        <w:t> </w:t>
      </w:r>
      <w:r>
        <w:rPr>
          <w:color w:val="231F20"/>
        </w:rPr>
        <w:t>dairenin</w:t>
      </w:r>
      <w:r>
        <w:rPr>
          <w:color w:val="231F20"/>
          <w:spacing w:val="-12"/>
        </w:rPr>
        <w:t> </w:t>
      </w:r>
      <w:r>
        <w:rPr>
          <w:color w:val="231F20"/>
        </w:rPr>
        <w:t>ortadan ikiye</w:t>
      </w:r>
      <w:r>
        <w:rPr>
          <w:color w:val="231F20"/>
          <w:spacing w:val="-15"/>
        </w:rPr>
        <w:t> </w:t>
      </w:r>
      <w:r>
        <w:rPr>
          <w:color w:val="231F20"/>
        </w:rPr>
        <w:t>katlanacağı</w:t>
      </w:r>
      <w:r>
        <w:rPr>
          <w:color w:val="231F20"/>
          <w:spacing w:val="-14"/>
        </w:rPr>
        <w:t> </w:t>
      </w:r>
      <w:r>
        <w:rPr>
          <w:color w:val="231F20"/>
        </w:rPr>
        <w:t>söylenir</w:t>
      </w:r>
      <w:r>
        <w:rPr>
          <w:color w:val="231F20"/>
          <w:spacing w:val="-14"/>
        </w:rPr>
        <w:t> </w:t>
      </w:r>
      <w:r>
        <w:rPr>
          <w:color w:val="231F20"/>
        </w:rPr>
        <w:t>ve</w:t>
      </w:r>
      <w:r>
        <w:rPr>
          <w:color w:val="231F20"/>
          <w:spacing w:val="-14"/>
        </w:rPr>
        <w:t> </w:t>
      </w:r>
      <w:r>
        <w:rPr>
          <w:color w:val="231F20"/>
        </w:rPr>
        <w:t>kesilen</w:t>
      </w:r>
      <w:r>
        <w:rPr>
          <w:color w:val="231F20"/>
          <w:spacing w:val="-15"/>
        </w:rPr>
        <w:t> </w:t>
      </w:r>
      <w:r>
        <w:rPr>
          <w:color w:val="231F20"/>
        </w:rPr>
        <w:t>siyah</w:t>
      </w:r>
      <w:r>
        <w:rPr>
          <w:color w:val="231F20"/>
          <w:spacing w:val="-14"/>
        </w:rPr>
        <w:t> </w:t>
      </w:r>
      <w:r>
        <w:rPr>
          <w:color w:val="231F20"/>
        </w:rPr>
        <w:t>renkteki</w:t>
      </w:r>
      <w:r>
        <w:rPr>
          <w:color w:val="231F20"/>
          <w:spacing w:val="-14"/>
        </w:rPr>
        <w:t> </w:t>
      </w:r>
      <w:r>
        <w:rPr>
          <w:color w:val="231F20"/>
        </w:rPr>
        <w:t>dairenin</w:t>
      </w:r>
      <w:r>
        <w:rPr>
          <w:color w:val="231F20"/>
          <w:spacing w:val="-14"/>
        </w:rPr>
        <w:t> </w:t>
      </w:r>
      <w:r>
        <w:rPr>
          <w:color w:val="231F20"/>
        </w:rPr>
        <w:t>üstüne</w:t>
      </w:r>
      <w:r>
        <w:rPr>
          <w:color w:val="231F20"/>
          <w:spacing w:val="-15"/>
        </w:rPr>
        <w:t> </w:t>
      </w:r>
      <w:r>
        <w:rPr>
          <w:color w:val="231F20"/>
        </w:rPr>
        <w:t>yapıştırılacağı</w:t>
      </w:r>
      <w:r>
        <w:rPr>
          <w:color w:val="231F20"/>
          <w:spacing w:val="-14"/>
        </w:rPr>
        <w:t> </w:t>
      </w:r>
      <w:r>
        <w:rPr>
          <w:color w:val="231F20"/>
        </w:rPr>
        <w:t>söylenir.</w:t>
      </w:r>
      <w:r>
        <w:rPr>
          <w:color w:val="231F20"/>
          <w:spacing w:val="-14"/>
        </w:rPr>
        <w:t> </w:t>
      </w:r>
      <w:r>
        <w:rPr>
          <w:color w:val="231F20"/>
        </w:rPr>
        <w:t>Küçük</w:t>
      </w:r>
      <w:r>
        <w:rPr>
          <w:color w:val="231F20"/>
          <w:spacing w:val="-14"/>
        </w:rPr>
        <w:t> </w:t>
      </w:r>
      <w:r>
        <w:rPr>
          <w:color w:val="231F20"/>
        </w:rPr>
        <w:t>küçük kesilen siyah fon kartonlar da verilir. Onlar da kanatların üstüne</w:t>
      </w:r>
      <w:r>
        <w:rPr>
          <w:color w:val="231F20"/>
          <w:spacing w:val="-9"/>
        </w:rPr>
        <w:t> </w:t>
      </w:r>
      <w:r>
        <w:rPr>
          <w:color w:val="231F20"/>
        </w:rPr>
        <w:t>yapıştırılır.</w:t>
      </w:r>
    </w:p>
    <w:p>
      <w:pPr>
        <w:pStyle w:val="BodyText"/>
        <w:spacing w:line="285" w:lineRule="auto" w:before="24"/>
        <w:ind w:left="393" w:right="107"/>
        <w:jc w:val="both"/>
      </w:pPr>
      <w:r>
        <w:rPr>
          <w:color w:val="231F20"/>
        </w:rPr>
        <w:t>Orff</w:t>
      </w:r>
      <w:r>
        <w:rPr>
          <w:color w:val="231F20"/>
          <w:spacing w:val="-12"/>
        </w:rPr>
        <w:t> </w:t>
      </w:r>
      <w:r>
        <w:rPr>
          <w:color w:val="231F20"/>
        </w:rPr>
        <w:t>tekniği</w:t>
      </w:r>
      <w:r>
        <w:rPr>
          <w:color w:val="231F20"/>
          <w:spacing w:val="-12"/>
        </w:rPr>
        <w:t> </w:t>
      </w:r>
      <w:r>
        <w:rPr>
          <w:color w:val="231F20"/>
        </w:rPr>
        <w:t>ile</w:t>
      </w:r>
      <w:r>
        <w:rPr>
          <w:color w:val="231F20"/>
          <w:spacing w:val="-11"/>
        </w:rPr>
        <w:t> </w:t>
      </w:r>
      <w:r>
        <w:rPr>
          <w:color w:val="231F20"/>
        </w:rPr>
        <w:t>kırmızı</w:t>
      </w:r>
      <w:r>
        <w:rPr>
          <w:color w:val="231F20"/>
          <w:spacing w:val="-12"/>
        </w:rPr>
        <w:t> </w:t>
      </w:r>
      <w:r>
        <w:rPr>
          <w:color w:val="231F20"/>
        </w:rPr>
        <w:t>renkli</w:t>
      </w:r>
      <w:r>
        <w:rPr>
          <w:color w:val="231F20"/>
          <w:spacing w:val="-12"/>
        </w:rPr>
        <w:t> </w:t>
      </w:r>
      <w:r>
        <w:rPr>
          <w:color w:val="231F20"/>
        </w:rPr>
        <w:t>nesnelerin</w:t>
      </w:r>
      <w:r>
        <w:rPr>
          <w:color w:val="231F20"/>
          <w:spacing w:val="-11"/>
        </w:rPr>
        <w:t> </w:t>
      </w:r>
      <w:r>
        <w:rPr>
          <w:color w:val="231F20"/>
        </w:rPr>
        <w:t>ritmi</w:t>
      </w:r>
      <w:r>
        <w:rPr>
          <w:color w:val="231F20"/>
          <w:spacing w:val="-12"/>
        </w:rPr>
        <w:t> </w:t>
      </w:r>
      <w:r>
        <w:rPr>
          <w:color w:val="231F20"/>
        </w:rPr>
        <w:t>hece</w:t>
      </w:r>
      <w:r>
        <w:rPr>
          <w:color w:val="231F20"/>
          <w:spacing w:val="-12"/>
        </w:rPr>
        <w:t> </w:t>
      </w:r>
      <w:r>
        <w:rPr>
          <w:color w:val="231F20"/>
        </w:rPr>
        <w:t>sayısınca</w:t>
      </w:r>
      <w:r>
        <w:rPr>
          <w:color w:val="231F20"/>
          <w:spacing w:val="-11"/>
        </w:rPr>
        <w:t> </w:t>
      </w:r>
      <w:r>
        <w:rPr>
          <w:color w:val="231F20"/>
        </w:rPr>
        <w:t>el</w:t>
      </w:r>
      <w:r>
        <w:rPr>
          <w:color w:val="231F20"/>
          <w:spacing w:val="-12"/>
        </w:rPr>
        <w:t> </w:t>
      </w:r>
      <w:r>
        <w:rPr>
          <w:color w:val="231F20"/>
        </w:rPr>
        <w:t>çırpılarak</w:t>
      </w:r>
      <w:r>
        <w:rPr>
          <w:color w:val="231F20"/>
          <w:spacing w:val="-12"/>
        </w:rPr>
        <w:t> </w:t>
      </w:r>
      <w:r>
        <w:rPr>
          <w:color w:val="231F20"/>
        </w:rPr>
        <w:t>söylenir.</w:t>
      </w:r>
      <w:r>
        <w:rPr>
          <w:color w:val="231F20"/>
          <w:spacing w:val="-11"/>
        </w:rPr>
        <w:t> </w:t>
      </w:r>
      <w:r>
        <w:rPr>
          <w:color w:val="231F20"/>
        </w:rPr>
        <w:t>Örneğin:</w:t>
      </w:r>
      <w:r>
        <w:rPr>
          <w:color w:val="231F20"/>
          <w:spacing w:val="-12"/>
        </w:rPr>
        <w:t> </w:t>
      </w:r>
      <w:r>
        <w:rPr>
          <w:color w:val="231F20"/>
        </w:rPr>
        <w:t>çilek/</w:t>
      </w:r>
      <w:r>
        <w:rPr>
          <w:color w:val="231F20"/>
          <w:spacing w:val="-12"/>
        </w:rPr>
        <w:t> </w:t>
      </w:r>
      <w:r>
        <w:rPr>
          <w:color w:val="231F20"/>
        </w:rPr>
        <w:t>bayrak/ saat/ …gibi.</w:t>
      </w:r>
    </w:p>
    <w:p>
      <w:pPr>
        <w:pStyle w:val="BodyText"/>
        <w:spacing w:line="285" w:lineRule="auto" w:before="26"/>
        <w:ind w:left="393" w:right="109"/>
        <w:jc w:val="both"/>
      </w:pPr>
      <w:r>
        <w:rPr>
          <w:color w:val="231F20"/>
        </w:rPr>
        <w:t>Çocuklar</w:t>
      </w:r>
      <w:r>
        <w:rPr>
          <w:color w:val="231F20"/>
          <w:spacing w:val="-13"/>
        </w:rPr>
        <w:t> </w:t>
      </w:r>
      <w:r>
        <w:rPr>
          <w:color w:val="231F20"/>
        </w:rPr>
        <w:t>2</w:t>
      </w:r>
      <w:r>
        <w:rPr>
          <w:color w:val="231F20"/>
          <w:spacing w:val="-13"/>
        </w:rPr>
        <w:t> </w:t>
      </w:r>
      <w:r>
        <w:rPr>
          <w:color w:val="231F20"/>
        </w:rPr>
        <w:t>gruba</w:t>
      </w:r>
      <w:r>
        <w:rPr>
          <w:color w:val="231F20"/>
          <w:spacing w:val="-13"/>
        </w:rPr>
        <w:t> </w:t>
      </w:r>
      <w:r>
        <w:rPr>
          <w:color w:val="231F20"/>
        </w:rPr>
        <w:t>ayrılmıştır.</w:t>
      </w:r>
      <w:r>
        <w:rPr>
          <w:color w:val="231F20"/>
          <w:spacing w:val="-13"/>
        </w:rPr>
        <w:t> </w:t>
      </w:r>
      <w:r>
        <w:rPr>
          <w:color w:val="231F20"/>
        </w:rPr>
        <w:t>Öğretmen</w:t>
      </w:r>
      <w:r>
        <w:rPr>
          <w:color w:val="231F20"/>
          <w:spacing w:val="-12"/>
        </w:rPr>
        <w:t> </w:t>
      </w:r>
      <w:r>
        <w:rPr>
          <w:color w:val="231F20"/>
        </w:rPr>
        <w:t>her</w:t>
      </w:r>
      <w:r>
        <w:rPr>
          <w:color w:val="231F20"/>
          <w:spacing w:val="-13"/>
        </w:rPr>
        <w:t> </w:t>
      </w:r>
      <w:r>
        <w:rPr>
          <w:color w:val="231F20"/>
        </w:rPr>
        <w:t>gruptan</w:t>
      </w:r>
      <w:r>
        <w:rPr>
          <w:color w:val="231F20"/>
          <w:spacing w:val="-13"/>
        </w:rPr>
        <w:t> </w:t>
      </w:r>
      <w:r>
        <w:rPr>
          <w:color w:val="231F20"/>
        </w:rPr>
        <w:t>1’er</w:t>
      </w:r>
      <w:r>
        <w:rPr>
          <w:color w:val="231F20"/>
          <w:spacing w:val="-13"/>
        </w:rPr>
        <w:t> </w:t>
      </w:r>
      <w:r>
        <w:rPr>
          <w:color w:val="231F20"/>
        </w:rPr>
        <w:t>çocuğun</w:t>
      </w:r>
      <w:r>
        <w:rPr>
          <w:color w:val="231F20"/>
          <w:spacing w:val="-12"/>
        </w:rPr>
        <w:t> </w:t>
      </w:r>
      <w:r>
        <w:rPr>
          <w:color w:val="231F20"/>
        </w:rPr>
        <w:t>kırmızı</w:t>
      </w:r>
      <w:r>
        <w:rPr>
          <w:color w:val="231F20"/>
          <w:spacing w:val="-13"/>
        </w:rPr>
        <w:t> </w:t>
      </w:r>
      <w:r>
        <w:rPr>
          <w:color w:val="231F20"/>
        </w:rPr>
        <w:t>renkli</w:t>
      </w:r>
      <w:r>
        <w:rPr>
          <w:color w:val="231F20"/>
          <w:spacing w:val="-13"/>
        </w:rPr>
        <w:t> </w:t>
      </w:r>
      <w:r>
        <w:rPr>
          <w:color w:val="231F20"/>
        </w:rPr>
        <w:t>bir</w:t>
      </w:r>
      <w:r>
        <w:rPr>
          <w:color w:val="231F20"/>
          <w:spacing w:val="-13"/>
        </w:rPr>
        <w:t> </w:t>
      </w:r>
      <w:r>
        <w:rPr>
          <w:color w:val="231F20"/>
        </w:rPr>
        <w:t>nesneyi</w:t>
      </w:r>
      <w:r>
        <w:rPr>
          <w:color w:val="231F20"/>
          <w:spacing w:val="-12"/>
        </w:rPr>
        <w:t> </w:t>
      </w:r>
      <w:r>
        <w:rPr>
          <w:color w:val="231F20"/>
        </w:rPr>
        <w:t>hızla</w:t>
      </w:r>
      <w:r>
        <w:rPr>
          <w:color w:val="231F20"/>
          <w:spacing w:val="-13"/>
        </w:rPr>
        <w:t> </w:t>
      </w:r>
      <w:r>
        <w:rPr>
          <w:color w:val="231F20"/>
        </w:rPr>
        <w:t>sınıftan bulunup getirilmesini </w:t>
      </w:r>
      <w:r>
        <w:rPr>
          <w:color w:val="231F20"/>
          <w:spacing w:val="-3"/>
        </w:rPr>
        <w:t>ister. </w:t>
      </w:r>
      <w:r>
        <w:rPr>
          <w:color w:val="231F20"/>
        </w:rPr>
        <w:t>Gruptan çocuklar sıra ile kırmızı nesneler bulmaya devam </w:t>
      </w:r>
      <w:r>
        <w:rPr>
          <w:color w:val="231F20"/>
          <w:spacing w:val="-3"/>
        </w:rPr>
        <w:t>ederler. </w:t>
      </w:r>
      <w:r>
        <w:rPr>
          <w:color w:val="231F20"/>
        </w:rPr>
        <w:t>En hızla ve en çabuk, en çok kırmızı nesne bulan gurup 1.</w:t>
      </w:r>
      <w:r>
        <w:rPr>
          <w:color w:val="231F20"/>
          <w:spacing w:val="-8"/>
        </w:rPr>
        <w:t> </w:t>
      </w:r>
      <w:r>
        <w:rPr>
          <w:color w:val="231F20"/>
          <w:spacing w:val="-3"/>
        </w:rPr>
        <w:t>olur.</w:t>
      </w:r>
    </w:p>
    <w:p>
      <w:pPr>
        <w:spacing w:before="25"/>
        <w:ind w:left="393" w:right="0" w:firstLine="0"/>
        <w:jc w:val="both"/>
        <w:rPr>
          <w:sz w:val="22"/>
        </w:rPr>
      </w:pPr>
      <w:r>
        <w:rPr>
          <w:b/>
          <w:color w:val="231F20"/>
          <w:sz w:val="22"/>
        </w:rPr>
        <w:t>MATERYALLER: </w:t>
      </w:r>
      <w:r>
        <w:rPr>
          <w:color w:val="231F20"/>
          <w:sz w:val="22"/>
        </w:rPr>
        <w:t>Kırmızı parmak boyası, kımızı siyah fon kartonu</w:t>
      </w:r>
    </w:p>
    <w:p>
      <w:pPr>
        <w:spacing w:before="76"/>
        <w:ind w:left="393" w:right="0" w:firstLine="0"/>
        <w:jc w:val="left"/>
        <w:rPr>
          <w:sz w:val="22"/>
        </w:rPr>
      </w:pPr>
      <w:r>
        <w:rPr>
          <w:b/>
          <w:color w:val="231F20"/>
          <w:sz w:val="22"/>
        </w:rPr>
        <w:t>KAVRAMLAR: </w:t>
      </w:r>
      <w:r>
        <w:rPr>
          <w:color w:val="231F20"/>
          <w:sz w:val="22"/>
        </w:rPr>
        <w:t>Kırmızı</w:t>
      </w:r>
    </w:p>
    <w:p>
      <w:pPr>
        <w:spacing w:before="75"/>
        <w:ind w:left="393" w:right="0" w:firstLine="0"/>
        <w:jc w:val="left"/>
        <w:rPr>
          <w:sz w:val="22"/>
        </w:rPr>
      </w:pPr>
      <w:r>
        <w:rPr>
          <w:b/>
          <w:color w:val="231F20"/>
          <w:sz w:val="22"/>
        </w:rPr>
        <w:t>SÖZCÜKLER: </w:t>
      </w:r>
      <w:r>
        <w:rPr>
          <w:color w:val="231F20"/>
          <w:sz w:val="22"/>
        </w:rPr>
        <w:t>Türk bayrağı, uğur böceği</w:t>
      </w:r>
    </w:p>
    <w:p>
      <w:pPr>
        <w:pStyle w:val="Heading1"/>
        <w:spacing w:before="76"/>
        <w:ind w:right="8025"/>
        <w:rPr>
          <w:u w:val="none"/>
        </w:rPr>
      </w:pPr>
      <w:r>
        <w:rPr>
          <w:color w:val="231F20"/>
          <w:u w:val="none"/>
        </w:rPr>
        <w:t>AİLE KATILIMI:</w:t>
      </w:r>
    </w:p>
    <w:p>
      <w:pPr>
        <w:spacing w:before="75"/>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6" w:after="0"/>
        <w:ind w:left="677" w:right="0" w:hanging="285"/>
        <w:jc w:val="left"/>
        <w:rPr>
          <w:sz w:val="22"/>
        </w:rPr>
      </w:pPr>
      <w:r>
        <w:rPr>
          <w:color w:val="231F20"/>
          <w:sz w:val="22"/>
        </w:rPr>
        <w:t>Hangi öğrenme merkezlerinde</w:t>
      </w:r>
      <w:r>
        <w:rPr>
          <w:color w:val="231F20"/>
          <w:spacing w:val="-3"/>
          <w:sz w:val="22"/>
        </w:rPr>
        <w:t> </w:t>
      </w:r>
      <w:r>
        <w:rPr>
          <w:color w:val="231F20"/>
          <w:sz w:val="22"/>
        </w:rPr>
        <w:t>oynadınız?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renkle ilgili çalışma</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şiiri</w:t>
      </w:r>
      <w:r>
        <w:rPr>
          <w:color w:val="231F20"/>
          <w:spacing w:val="-2"/>
          <w:sz w:val="22"/>
        </w:rPr>
        <w:t> </w:t>
      </w:r>
      <w:r>
        <w:rPr>
          <w:color w:val="231F20"/>
          <w:sz w:val="22"/>
        </w:rPr>
        <w:t>öğrendik?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Şiirimizin konusu</w:t>
      </w:r>
      <w:r>
        <w:rPr>
          <w:color w:val="231F20"/>
          <w:spacing w:val="-1"/>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Sınıfımızda neler</w:t>
      </w:r>
      <w:r>
        <w:rPr>
          <w:color w:val="231F20"/>
          <w:spacing w:val="-2"/>
          <w:sz w:val="22"/>
        </w:rPr>
        <w:t> </w:t>
      </w:r>
      <w:r>
        <w:rPr>
          <w:color w:val="231F20"/>
          <w:sz w:val="22"/>
        </w:rPr>
        <w:t>kırmızıdır?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ELLERİM MASANIN ÜSTÜNDE</w:t>
      </w:r>
    </w:p>
    <w:p>
      <w:pPr>
        <w:spacing w:before="55"/>
        <w:ind w:left="110" w:right="0" w:firstLine="0"/>
        <w:jc w:val="left"/>
        <w:rPr>
          <w:sz w:val="22"/>
        </w:rPr>
      </w:pPr>
      <w:r>
        <w:rPr>
          <w:b/>
          <w:color w:val="231F20"/>
          <w:sz w:val="22"/>
        </w:rPr>
        <w:t>Etkinlik Çeşidi: </w:t>
      </w:r>
      <w:r>
        <w:rPr>
          <w:color w:val="231F20"/>
          <w:sz w:val="22"/>
        </w:rPr>
        <w:t>Türkçe ve Oyun (Bütünleştirilmiş grup etkinliği)</w:t>
      </w:r>
    </w:p>
    <w:p>
      <w:pPr>
        <w:pStyle w:val="Heading1"/>
        <w:spacing w:before="56"/>
        <w:ind w:left="110"/>
        <w:rPr>
          <w:u w:val="none"/>
        </w:rPr>
      </w:pPr>
      <w:r>
        <w:rPr>
          <w:color w:val="231F20"/>
          <w:u w:val="none"/>
        </w:rPr>
        <w:t>Yaş Grubu (Ay):</w:t>
      </w:r>
    </w:p>
    <w:p>
      <w:pPr>
        <w:pStyle w:val="BodyText"/>
        <w:spacing w:before="2"/>
        <w:rPr>
          <w:b/>
          <w:sz w:val="21"/>
        </w:rPr>
      </w:pPr>
    </w:p>
    <w:p>
      <w:pPr>
        <w:spacing w:before="0"/>
        <w:ind w:left="110" w:right="0" w:firstLine="0"/>
        <w:jc w:val="left"/>
        <w:rPr>
          <w:b/>
          <w:sz w:val="22"/>
        </w:rPr>
      </w:pPr>
      <w:r>
        <w:rPr>
          <w:b/>
          <w:color w:val="231F20"/>
          <w:sz w:val="22"/>
        </w:rPr>
        <w:t>KAZANIM VE GÖSTERGELER</w:t>
      </w:r>
    </w:p>
    <w:p>
      <w:pPr>
        <w:spacing w:before="55"/>
        <w:ind w:left="110" w:right="0" w:firstLine="0"/>
        <w:jc w:val="left"/>
        <w:rPr>
          <w:b/>
          <w:sz w:val="22"/>
        </w:rPr>
      </w:pPr>
      <w:r>
        <w:rPr>
          <w:b/>
          <w:color w:val="231F20"/>
          <w:sz w:val="22"/>
          <w:u w:val="thick" w:color="231F20"/>
        </w:rPr>
        <w:t>Bilişsel Gelişim</w:t>
      </w:r>
    </w:p>
    <w:p>
      <w:pPr>
        <w:spacing w:line="292" w:lineRule="auto" w:before="56"/>
        <w:ind w:left="110" w:right="3477" w:firstLine="0"/>
        <w:jc w:val="left"/>
        <w:rPr>
          <w:b/>
          <w:sz w:val="22"/>
        </w:rPr>
      </w:pPr>
      <w:r>
        <w:rPr>
          <w:b/>
          <w:color w:val="231F20"/>
          <w:sz w:val="22"/>
        </w:rPr>
        <w:t>Kazanım 10: </w:t>
      </w:r>
      <w:r>
        <w:rPr>
          <w:color w:val="231F20"/>
          <w:sz w:val="22"/>
        </w:rPr>
        <w:t>Mekânda konumla ilgili yönergeleri uygular. </w:t>
      </w:r>
      <w:r>
        <w:rPr>
          <w:b/>
          <w:color w:val="231F20"/>
          <w:sz w:val="22"/>
        </w:rPr>
        <w:t>Göstergeleri: </w:t>
      </w:r>
      <w:r>
        <w:rPr>
          <w:color w:val="231F20"/>
          <w:sz w:val="22"/>
        </w:rPr>
        <w:t>Yönergeye uygun olarak nesneyi doğru yere yerleştirir. </w:t>
      </w:r>
      <w:r>
        <w:rPr>
          <w:b/>
          <w:color w:val="231F20"/>
          <w:sz w:val="22"/>
          <w:u w:val="thick" w:color="231F20"/>
        </w:rPr>
        <w:t>Dil Gelişimi</w:t>
      </w:r>
    </w:p>
    <w:p>
      <w:pPr>
        <w:pStyle w:val="BodyText"/>
        <w:spacing w:line="252" w:lineRule="exact"/>
        <w:ind w:left="110"/>
      </w:pPr>
      <w:r>
        <w:rPr>
          <w:b/>
          <w:color w:val="231F20"/>
        </w:rPr>
        <w:t>Kazanım 7: </w:t>
      </w:r>
      <w:r>
        <w:rPr>
          <w:color w:val="231F20"/>
        </w:rPr>
        <w:t>Dinledikleri/izlediklerinin anlamını kavrar.</w:t>
      </w:r>
    </w:p>
    <w:p>
      <w:pPr>
        <w:spacing w:before="55"/>
        <w:ind w:left="110" w:right="0" w:firstLine="0"/>
        <w:jc w:val="left"/>
        <w:rPr>
          <w:sz w:val="22"/>
        </w:rPr>
      </w:pPr>
      <w:r>
        <w:rPr>
          <w:b/>
          <w:color w:val="231F20"/>
          <w:sz w:val="22"/>
        </w:rPr>
        <w:t>Göstergeleri: </w:t>
      </w:r>
      <w:r>
        <w:rPr>
          <w:color w:val="231F20"/>
          <w:sz w:val="22"/>
        </w:rPr>
        <w:t>Sözel yönergeleri yerine getirir.</w:t>
      </w:r>
    </w:p>
    <w:p>
      <w:pPr>
        <w:pStyle w:val="Heading1"/>
        <w:spacing w:before="56"/>
        <w:ind w:left="110"/>
        <w:rPr>
          <w:u w:val="none"/>
        </w:rPr>
      </w:pPr>
      <w:r>
        <w:rPr>
          <w:color w:val="231F20"/>
          <w:u w:val="thick" w:color="231F20"/>
        </w:rPr>
        <w:t>Motor Gelişim</w:t>
      </w:r>
    </w:p>
    <w:p>
      <w:pPr>
        <w:spacing w:before="55"/>
        <w:ind w:left="110" w:right="0" w:firstLine="0"/>
        <w:jc w:val="left"/>
        <w:rPr>
          <w:sz w:val="22"/>
        </w:rPr>
      </w:pPr>
      <w:r>
        <w:rPr>
          <w:b/>
          <w:color w:val="231F20"/>
          <w:sz w:val="22"/>
        </w:rPr>
        <w:t>Kazanım 5: </w:t>
      </w:r>
      <w:r>
        <w:rPr>
          <w:color w:val="231F20"/>
          <w:sz w:val="22"/>
        </w:rPr>
        <w:t>Müzik ve ritim eşliğinde hareket eder.</w:t>
      </w:r>
    </w:p>
    <w:p>
      <w:pPr>
        <w:spacing w:before="55"/>
        <w:ind w:left="110" w:right="0" w:firstLine="0"/>
        <w:jc w:val="left"/>
        <w:rPr>
          <w:sz w:val="22"/>
        </w:rPr>
      </w:pPr>
      <w:r>
        <w:rPr>
          <w:b/>
          <w:color w:val="231F20"/>
          <w:sz w:val="22"/>
        </w:rPr>
        <w:t>Göstergeleri: </w:t>
      </w:r>
      <w:r>
        <w:rPr>
          <w:color w:val="231F20"/>
          <w:sz w:val="22"/>
        </w:rPr>
        <w:t>Bedenini kullanarak ritim çalışması yapar.</w:t>
      </w:r>
    </w:p>
    <w:p>
      <w:pPr>
        <w:pStyle w:val="BodyText"/>
        <w:spacing w:before="2"/>
        <w:rPr>
          <w:sz w:val="21"/>
        </w:rPr>
      </w:pPr>
    </w:p>
    <w:p>
      <w:pPr>
        <w:pStyle w:val="Heading1"/>
        <w:spacing w:before="1"/>
        <w:ind w:left="110"/>
        <w:rPr>
          <w:u w:val="none"/>
        </w:rPr>
      </w:pPr>
      <w:r>
        <w:rPr>
          <w:color w:val="231F20"/>
          <w:u w:val="none"/>
        </w:rPr>
        <w:t>ÖĞRENME SÜRECİ</w:t>
      </w:r>
    </w:p>
    <w:p>
      <w:pPr>
        <w:pStyle w:val="BodyText"/>
        <w:spacing w:line="283" w:lineRule="auto" w:before="55"/>
        <w:ind w:left="110" w:right="391"/>
        <w:jc w:val="both"/>
      </w:pPr>
      <w:r>
        <w:rPr>
          <w:color w:val="231F20"/>
          <w:spacing w:val="-5"/>
        </w:rPr>
        <w:t>Çocuklarla</w:t>
      </w:r>
      <w:r>
        <w:rPr>
          <w:color w:val="231F20"/>
          <w:spacing w:val="-12"/>
        </w:rPr>
        <w:t> </w:t>
      </w:r>
      <w:r>
        <w:rPr>
          <w:color w:val="231F20"/>
          <w:spacing w:val="-5"/>
        </w:rPr>
        <w:t>birlikte</w:t>
      </w:r>
      <w:r>
        <w:rPr>
          <w:color w:val="231F20"/>
          <w:spacing w:val="-12"/>
        </w:rPr>
        <w:t> </w:t>
      </w:r>
      <w:r>
        <w:rPr>
          <w:color w:val="231F20"/>
          <w:spacing w:val="-4"/>
        </w:rPr>
        <w:t>yere</w:t>
      </w:r>
      <w:r>
        <w:rPr>
          <w:color w:val="231F20"/>
          <w:spacing w:val="-11"/>
        </w:rPr>
        <w:t> </w:t>
      </w:r>
      <w:r>
        <w:rPr>
          <w:color w:val="231F20"/>
        </w:rPr>
        <w:t>U</w:t>
      </w:r>
      <w:r>
        <w:rPr>
          <w:color w:val="231F20"/>
          <w:spacing w:val="-12"/>
        </w:rPr>
        <w:t> </w:t>
      </w:r>
      <w:r>
        <w:rPr>
          <w:color w:val="231F20"/>
          <w:spacing w:val="-5"/>
        </w:rPr>
        <w:t>şeklinde</w:t>
      </w:r>
      <w:r>
        <w:rPr>
          <w:color w:val="231F20"/>
          <w:spacing w:val="-11"/>
        </w:rPr>
        <w:t> </w:t>
      </w:r>
      <w:r>
        <w:rPr>
          <w:color w:val="231F20"/>
          <w:spacing w:val="-5"/>
        </w:rPr>
        <w:t>oturulur</w:t>
      </w:r>
      <w:r>
        <w:rPr>
          <w:color w:val="231F20"/>
          <w:spacing w:val="-12"/>
        </w:rPr>
        <w:t> </w:t>
      </w:r>
      <w:r>
        <w:rPr>
          <w:color w:val="231F20"/>
          <w:spacing w:val="-3"/>
        </w:rPr>
        <w:t>ve</w:t>
      </w:r>
      <w:r>
        <w:rPr>
          <w:color w:val="231F20"/>
          <w:spacing w:val="-12"/>
        </w:rPr>
        <w:t> </w:t>
      </w:r>
      <w:r>
        <w:rPr>
          <w:color w:val="231F20"/>
          <w:spacing w:val="-4"/>
        </w:rPr>
        <w:t>“Rap</w:t>
      </w:r>
      <w:r>
        <w:rPr>
          <w:color w:val="231F20"/>
          <w:spacing w:val="-11"/>
        </w:rPr>
        <w:t> </w:t>
      </w:r>
      <w:r>
        <w:rPr>
          <w:color w:val="231F20"/>
          <w:spacing w:val="-4"/>
        </w:rPr>
        <w:t>Rap”</w:t>
      </w:r>
      <w:r>
        <w:rPr>
          <w:color w:val="231F20"/>
          <w:spacing w:val="-12"/>
        </w:rPr>
        <w:t> </w:t>
      </w:r>
      <w:r>
        <w:rPr>
          <w:color w:val="231F20"/>
          <w:spacing w:val="-5"/>
        </w:rPr>
        <w:t>parmak</w:t>
      </w:r>
      <w:r>
        <w:rPr>
          <w:color w:val="231F20"/>
          <w:spacing w:val="-11"/>
        </w:rPr>
        <w:t> </w:t>
      </w:r>
      <w:r>
        <w:rPr>
          <w:color w:val="231F20"/>
          <w:spacing w:val="-4"/>
        </w:rPr>
        <w:t>oyunu</w:t>
      </w:r>
      <w:r>
        <w:rPr>
          <w:color w:val="231F20"/>
          <w:spacing w:val="-12"/>
        </w:rPr>
        <w:t> </w:t>
      </w:r>
      <w:r>
        <w:rPr>
          <w:color w:val="231F20"/>
          <w:spacing w:val="-6"/>
        </w:rPr>
        <w:t>oynanır.</w:t>
      </w:r>
      <w:r>
        <w:rPr>
          <w:color w:val="231F20"/>
          <w:spacing w:val="-12"/>
        </w:rPr>
        <w:t> </w:t>
      </w:r>
      <w:r>
        <w:rPr>
          <w:color w:val="231F20"/>
          <w:spacing w:val="-4"/>
        </w:rPr>
        <w:t>RAP</w:t>
      </w:r>
      <w:r>
        <w:rPr>
          <w:color w:val="231F20"/>
          <w:spacing w:val="-15"/>
        </w:rPr>
        <w:t> </w:t>
      </w:r>
      <w:r>
        <w:rPr>
          <w:color w:val="231F20"/>
          <w:spacing w:val="-4"/>
        </w:rPr>
        <w:t>RAP</w:t>
      </w:r>
      <w:r>
        <w:rPr>
          <w:color w:val="231F20"/>
          <w:spacing w:val="-16"/>
        </w:rPr>
        <w:t> </w:t>
      </w:r>
      <w:r>
        <w:rPr>
          <w:color w:val="231F20"/>
          <w:spacing w:val="-5"/>
        </w:rPr>
        <w:t>(Parmak</w:t>
      </w:r>
      <w:r>
        <w:rPr>
          <w:color w:val="231F20"/>
          <w:spacing w:val="-12"/>
        </w:rPr>
        <w:t> </w:t>
      </w:r>
      <w:r>
        <w:rPr>
          <w:color w:val="231F20"/>
          <w:spacing w:val="-5"/>
        </w:rPr>
        <w:t>oyunu) Rap</w:t>
      </w:r>
      <w:r>
        <w:rPr>
          <w:color w:val="231F20"/>
          <w:spacing w:val="-17"/>
        </w:rPr>
        <w:t> </w:t>
      </w:r>
      <w:r>
        <w:rPr>
          <w:color w:val="231F20"/>
          <w:spacing w:val="-7"/>
        </w:rPr>
        <w:t>rapraprap</w:t>
      </w:r>
      <w:r>
        <w:rPr>
          <w:color w:val="231F20"/>
          <w:spacing w:val="-16"/>
        </w:rPr>
        <w:t> </w:t>
      </w:r>
      <w:r>
        <w:rPr>
          <w:color w:val="231F20"/>
          <w:spacing w:val="-6"/>
        </w:rPr>
        <w:t>(Eller</w:t>
      </w:r>
      <w:r>
        <w:rPr>
          <w:color w:val="231F20"/>
          <w:spacing w:val="-17"/>
        </w:rPr>
        <w:t> </w:t>
      </w:r>
      <w:r>
        <w:rPr>
          <w:color w:val="231F20"/>
          <w:spacing w:val="-6"/>
        </w:rPr>
        <w:t>dizlere</w:t>
      </w:r>
      <w:r>
        <w:rPr>
          <w:color w:val="231F20"/>
          <w:spacing w:val="-16"/>
        </w:rPr>
        <w:t> </w:t>
      </w:r>
      <w:r>
        <w:rPr>
          <w:color w:val="231F20"/>
          <w:spacing w:val="-7"/>
        </w:rPr>
        <w:t>vurularak</w:t>
      </w:r>
      <w:r>
        <w:rPr>
          <w:color w:val="231F20"/>
          <w:spacing w:val="-17"/>
        </w:rPr>
        <w:t> </w:t>
      </w:r>
      <w:r>
        <w:rPr>
          <w:color w:val="231F20"/>
          <w:spacing w:val="-6"/>
        </w:rPr>
        <w:t>yürüme</w:t>
      </w:r>
      <w:r>
        <w:rPr>
          <w:color w:val="231F20"/>
          <w:spacing w:val="-16"/>
        </w:rPr>
        <w:t> </w:t>
      </w:r>
      <w:r>
        <w:rPr>
          <w:color w:val="231F20"/>
          <w:spacing w:val="-7"/>
        </w:rPr>
        <w:t>hareketi</w:t>
      </w:r>
      <w:r>
        <w:rPr>
          <w:color w:val="231F20"/>
          <w:spacing w:val="-17"/>
        </w:rPr>
        <w:t> </w:t>
      </w:r>
      <w:r>
        <w:rPr>
          <w:color w:val="231F20"/>
          <w:spacing w:val="-8"/>
        </w:rPr>
        <w:t>yapılır.)</w:t>
      </w:r>
      <w:r>
        <w:rPr>
          <w:color w:val="231F20"/>
          <w:spacing w:val="-16"/>
        </w:rPr>
        <w:t> </w:t>
      </w:r>
      <w:r>
        <w:rPr>
          <w:color w:val="231F20"/>
          <w:spacing w:val="-5"/>
        </w:rPr>
        <w:t>Rap</w:t>
      </w:r>
      <w:r>
        <w:rPr>
          <w:color w:val="231F20"/>
          <w:spacing w:val="-17"/>
        </w:rPr>
        <w:t> </w:t>
      </w:r>
      <w:r>
        <w:rPr>
          <w:color w:val="231F20"/>
          <w:spacing w:val="-6"/>
        </w:rPr>
        <w:t>raprap</w:t>
      </w:r>
      <w:r>
        <w:rPr>
          <w:color w:val="231F20"/>
          <w:spacing w:val="-29"/>
        </w:rPr>
        <w:t> </w:t>
      </w:r>
      <w:r>
        <w:rPr>
          <w:color w:val="231F20"/>
          <w:spacing w:val="-6"/>
        </w:rPr>
        <w:t>Aaa…</w:t>
      </w:r>
      <w:r>
        <w:rPr>
          <w:color w:val="231F20"/>
          <w:spacing w:val="-16"/>
        </w:rPr>
        <w:t> </w:t>
      </w:r>
      <w:r>
        <w:rPr>
          <w:color w:val="231F20"/>
        </w:rPr>
        <w:t>o</w:t>
      </w:r>
      <w:r>
        <w:rPr>
          <w:color w:val="231F20"/>
          <w:spacing w:val="-17"/>
        </w:rPr>
        <w:t> </w:t>
      </w:r>
      <w:r>
        <w:rPr>
          <w:color w:val="231F20"/>
          <w:spacing w:val="-4"/>
        </w:rPr>
        <w:t>da</w:t>
      </w:r>
      <w:r>
        <w:rPr>
          <w:color w:val="231F20"/>
          <w:spacing w:val="-16"/>
        </w:rPr>
        <w:t> </w:t>
      </w:r>
      <w:r>
        <w:rPr>
          <w:color w:val="231F20"/>
          <w:spacing w:val="-5"/>
        </w:rPr>
        <w:t>ne?</w:t>
      </w:r>
      <w:r>
        <w:rPr>
          <w:color w:val="231F20"/>
          <w:spacing w:val="-21"/>
        </w:rPr>
        <w:t> </w:t>
      </w:r>
      <w:r>
        <w:rPr>
          <w:color w:val="231F20"/>
          <w:spacing w:val="-10"/>
        </w:rPr>
        <w:t>Tahtadan</w:t>
      </w:r>
      <w:r>
        <w:rPr>
          <w:color w:val="231F20"/>
          <w:spacing w:val="-16"/>
        </w:rPr>
        <w:t> </w:t>
      </w:r>
      <w:r>
        <w:rPr>
          <w:color w:val="231F20"/>
          <w:spacing w:val="-5"/>
        </w:rPr>
        <w:t>bir</w:t>
      </w:r>
      <w:r>
        <w:rPr>
          <w:color w:val="231F20"/>
          <w:spacing w:val="-17"/>
        </w:rPr>
        <w:t> </w:t>
      </w:r>
      <w:r>
        <w:rPr>
          <w:color w:val="231F20"/>
          <w:spacing w:val="-7"/>
        </w:rPr>
        <w:t>köprü </w:t>
      </w:r>
      <w:r>
        <w:rPr>
          <w:color w:val="231F20"/>
        </w:rPr>
        <w:t>Altından geçemem (Bir el ile diğerinin altından geçme hareketi yapılır.) İçinden geçemem (Bir el ile di- ğerinin içinden geçme hareketi</w:t>
      </w:r>
      <w:r>
        <w:rPr>
          <w:color w:val="231F20"/>
          <w:spacing w:val="-6"/>
        </w:rPr>
        <w:t> </w:t>
      </w:r>
      <w:r>
        <w:rPr>
          <w:color w:val="231F20"/>
        </w:rPr>
        <w:t>yapılır.)</w:t>
      </w:r>
    </w:p>
    <w:p>
      <w:pPr>
        <w:pStyle w:val="BodyText"/>
        <w:spacing w:line="266" w:lineRule="auto" w:before="11"/>
        <w:ind w:left="110" w:right="392"/>
        <w:jc w:val="both"/>
      </w:pPr>
      <w:r>
        <w:rPr>
          <w:color w:val="231F20"/>
        </w:rPr>
        <w:t>Ama üstünden geçebilirim. (Bir el ile diğerinin üstünden geçme hareketi yapılır.) </w:t>
      </w:r>
      <w:r>
        <w:rPr>
          <w:color w:val="231F20"/>
          <w:spacing w:val="-6"/>
        </w:rPr>
        <w:t>Takır </w:t>
      </w:r>
      <w:r>
        <w:rPr>
          <w:color w:val="231F20"/>
          <w:spacing w:val="-3"/>
        </w:rPr>
        <w:t>tukur, </w:t>
      </w:r>
      <w:r>
        <w:rPr>
          <w:color w:val="231F20"/>
        </w:rPr>
        <w:t>takır </w:t>
      </w:r>
      <w:r>
        <w:rPr>
          <w:color w:val="231F20"/>
          <w:spacing w:val="-3"/>
        </w:rPr>
        <w:t>tukur. </w:t>
      </w:r>
      <w:r>
        <w:rPr>
          <w:color w:val="231F20"/>
        </w:rPr>
        <w:t>(Eller yumruk halinde yere vurulur.)</w:t>
      </w:r>
    </w:p>
    <w:p>
      <w:pPr>
        <w:pStyle w:val="BodyText"/>
        <w:spacing w:before="27"/>
        <w:ind w:left="110"/>
        <w:jc w:val="both"/>
      </w:pPr>
      <w:r>
        <w:rPr>
          <w:color w:val="231F20"/>
        </w:rPr>
        <w:t>Rap rapraprap (Eller yere vurulur.) Aaa… o da ne? Çamurlu bir yol.</w:t>
      </w:r>
    </w:p>
    <w:p>
      <w:pPr>
        <w:pStyle w:val="BodyText"/>
        <w:spacing w:line="266" w:lineRule="auto" w:before="55"/>
        <w:ind w:left="110"/>
      </w:pPr>
      <w:r>
        <w:rPr>
          <w:color w:val="231F20"/>
        </w:rPr>
        <w:t>Altından geçemem (Bir el ile diğerinin altından geçme hareketi yapılır.) İçinden geçemem (Bir el ile di- ğerinin içinden geçme hareketi yapılır.)</w:t>
      </w:r>
    </w:p>
    <w:p>
      <w:pPr>
        <w:pStyle w:val="BodyText"/>
        <w:spacing w:line="292" w:lineRule="auto" w:before="27"/>
        <w:ind w:left="110"/>
      </w:pPr>
      <w:r>
        <w:rPr>
          <w:color w:val="231F20"/>
        </w:rPr>
        <w:t>Ama </w:t>
      </w:r>
      <w:r>
        <w:rPr>
          <w:color w:val="231F20"/>
          <w:spacing w:val="-3"/>
        </w:rPr>
        <w:t>üstünden geçebilirim. (Bir </w:t>
      </w:r>
      <w:r>
        <w:rPr>
          <w:color w:val="231F20"/>
        </w:rPr>
        <w:t>el ile </w:t>
      </w:r>
      <w:r>
        <w:rPr>
          <w:color w:val="231F20"/>
          <w:spacing w:val="-3"/>
        </w:rPr>
        <w:t>diğerinin üstünden geçme hareketi </w:t>
      </w:r>
      <w:r>
        <w:rPr>
          <w:color w:val="231F20"/>
          <w:spacing w:val="-4"/>
        </w:rPr>
        <w:t>yapılır.) </w:t>
      </w:r>
      <w:r>
        <w:rPr>
          <w:color w:val="231F20"/>
          <w:spacing w:val="-3"/>
        </w:rPr>
        <w:t>Şapur </w:t>
      </w:r>
      <w:r>
        <w:rPr>
          <w:color w:val="231F20"/>
          <w:spacing w:val="-5"/>
        </w:rPr>
        <w:t>şupur, </w:t>
      </w:r>
      <w:r>
        <w:rPr>
          <w:color w:val="231F20"/>
          <w:spacing w:val="-3"/>
        </w:rPr>
        <w:t>şapur şupur </w:t>
      </w:r>
      <w:r>
        <w:rPr>
          <w:color w:val="231F20"/>
        </w:rPr>
        <w:t>Rap rapraprap (Eller yere vurulur.) Aaa… o da ne? Çimenli bir yol.</w:t>
      </w:r>
    </w:p>
    <w:p>
      <w:pPr>
        <w:pStyle w:val="BodyText"/>
        <w:spacing w:line="266" w:lineRule="auto"/>
        <w:ind w:left="110"/>
      </w:pPr>
      <w:r>
        <w:rPr>
          <w:color w:val="231F20"/>
        </w:rPr>
        <w:t>Altından geçemem (Bir el ile diğerinin altından geçme hareketi yapılır.) İçinden geçemem (Bir el ile di- ğerinin içinden geçme hareketi yapılır.)</w:t>
      </w:r>
    </w:p>
    <w:p>
      <w:pPr>
        <w:pStyle w:val="BodyText"/>
        <w:spacing w:line="266" w:lineRule="auto" w:before="26"/>
        <w:ind w:left="110" w:right="383"/>
      </w:pPr>
      <w:r>
        <w:rPr>
          <w:color w:val="231F20"/>
        </w:rPr>
        <w:t>Ama üstünden geçebilirim. (Bir el ile diğerinin üstünden geçme hareketi yapılır.) Haşır huşur, haşır hu- şur. (Eller birbirine sürtülür.)</w:t>
      </w:r>
    </w:p>
    <w:p>
      <w:pPr>
        <w:pStyle w:val="BodyText"/>
        <w:spacing w:before="27"/>
        <w:ind w:left="110"/>
      </w:pPr>
      <w:r>
        <w:rPr>
          <w:color w:val="231F20"/>
        </w:rPr>
        <w:t>Rap rapraprap (Eller yere vurulur.)</w:t>
      </w:r>
    </w:p>
    <w:p>
      <w:pPr>
        <w:pStyle w:val="BodyText"/>
        <w:spacing w:line="292" w:lineRule="auto" w:before="55"/>
        <w:ind w:left="110" w:right="2292"/>
      </w:pPr>
      <w:r>
        <w:rPr>
          <w:color w:val="231F20"/>
        </w:rPr>
        <w:t>Aaa… o da ne? Ormanda küçücük bir kulübe Haydi kapıyı çalalım. (Tak tak tak.) Kimse yok mu?</w:t>
      </w:r>
    </w:p>
    <w:p>
      <w:pPr>
        <w:pStyle w:val="BodyText"/>
        <w:spacing w:line="252" w:lineRule="exact"/>
        <w:ind w:left="110"/>
      </w:pPr>
      <w:r>
        <w:rPr>
          <w:color w:val="231F20"/>
        </w:rPr>
        <w:t>Bir daha çalalım. (Tak tak tak.) Camını tıklatalım. (Tık tık tık.) Yine kimse yok!</w:t>
      </w:r>
    </w:p>
    <w:p>
      <w:pPr>
        <w:pStyle w:val="BodyText"/>
        <w:spacing w:line="266" w:lineRule="auto" w:before="55"/>
        <w:ind w:left="110" w:right="297"/>
      </w:pPr>
      <w:r>
        <w:rPr>
          <w:color w:val="231F20"/>
        </w:rPr>
        <w:t>Cebinizde anahtar var mı? (Çocuklar evet diye cevap verirler.) </w:t>
      </w:r>
      <w:r>
        <w:rPr>
          <w:color w:val="231F20"/>
          <w:spacing w:val="-6"/>
        </w:rPr>
        <w:t>Tamam </w:t>
      </w:r>
      <w:r>
        <w:rPr>
          <w:color w:val="231F20"/>
        </w:rPr>
        <w:t>haydi verin anahtarları da kapıyı açalım. (Şıngır, mıngır.) Aaa… o da ne? Çocuklar içerde ayı </w:t>
      </w:r>
      <w:r>
        <w:rPr>
          <w:color w:val="231F20"/>
          <w:spacing w:val="-3"/>
        </w:rPr>
        <w:t>var.</w:t>
      </w:r>
    </w:p>
    <w:p>
      <w:pPr>
        <w:pStyle w:val="BodyText"/>
        <w:spacing w:before="27"/>
        <w:ind w:left="110"/>
      </w:pPr>
      <w:r>
        <w:rPr>
          <w:color w:val="231F20"/>
        </w:rPr>
        <w:t>Çabuk çabuk kaçalım. (Pat pat pat pat.) (Alıntıdır.)</w:t>
      </w:r>
    </w:p>
    <w:p>
      <w:pPr>
        <w:pStyle w:val="BodyText"/>
        <w:spacing w:line="266" w:lineRule="auto" w:before="55"/>
        <w:ind w:left="110" w:right="391"/>
        <w:jc w:val="both"/>
      </w:pPr>
      <w:r>
        <w:rPr>
          <w:color w:val="231F20"/>
        </w:rPr>
        <w:t>Parmak oyunun ardından çocuklarla masalara geçilir ve ellerim masanın üstünde altında oyunu oy- nanır. Öğretmen yönergeler verir. “Ellerim masanın altında” deyince çocuklar ellerini masanın altına, “Ellerim masanın üstünde” deyince çocuklar ellerini masanın üstüne koyar. Şaşıran çocuklar oyundan çıkarılır. Son bir kişi kalana kadar oyun devam eder.</w:t>
      </w:r>
    </w:p>
    <w:p>
      <w:pPr>
        <w:pStyle w:val="Heading1"/>
        <w:spacing w:before="26"/>
        <w:ind w:left="110" w:right="8563"/>
        <w:rPr>
          <w:u w:val="none"/>
        </w:rPr>
      </w:pPr>
      <w:r>
        <w:rPr>
          <w:color w:val="231F20"/>
          <w:u w:val="none"/>
        </w:rPr>
        <w:t>MATERYALLER:</w:t>
      </w:r>
    </w:p>
    <w:p>
      <w:pPr>
        <w:spacing w:before="55"/>
        <w:ind w:left="110" w:right="8622" w:firstLine="0"/>
        <w:jc w:val="left"/>
        <w:rPr>
          <w:b/>
          <w:sz w:val="22"/>
        </w:rPr>
      </w:pPr>
      <w:r>
        <w:rPr>
          <w:b/>
          <w:color w:val="231F20"/>
          <w:sz w:val="22"/>
        </w:rPr>
        <w:t>SÖZCÜKLER:</w:t>
      </w:r>
    </w:p>
    <w:p>
      <w:pPr>
        <w:spacing w:line="252" w:lineRule="exact" w:before="56"/>
        <w:ind w:left="110" w:right="0" w:firstLine="0"/>
        <w:jc w:val="left"/>
        <w:rPr>
          <w:sz w:val="22"/>
        </w:rPr>
      </w:pPr>
      <w:r>
        <w:rPr>
          <w:b/>
          <w:color w:val="231F20"/>
          <w:sz w:val="22"/>
        </w:rPr>
        <w:t>KAVRAMLAR: </w:t>
      </w:r>
      <w:r>
        <w:rPr>
          <w:color w:val="231F20"/>
          <w:sz w:val="22"/>
        </w:rPr>
        <w:t>Altında-Üstünde</w:t>
      </w:r>
    </w:p>
    <w:p>
      <w:pPr>
        <w:pStyle w:val="Heading1"/>
        <w:spacing w:before="55"/>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56" w:after="0"/>
        <w:ind w:left="393" w:right="0" w:hanging="284"/>
        <w:jc w:val="left"/>
        <w:rPr>
          <w:sz w:val="22"/>
        </w:rPr>
      </w:pPr>
      <w:r>
        <w:rPr>
          <w:color w:val="231F20"/>
          <w:sz w:val="22"/>
        </w:rPr>
        <w:t>Hangi parmak oyununu</w:t>
      </w:r>
      <w:r>
        <w:rPr>
          <w:color w:val="231F20"/>
          <w:spacing w:val="-4"/>
          <w:sz w:val="22"/>
        </w:rPr>
        <w:t> </w:t>
      </w:r>
      <w:r>
        <w:rPr>
          <w:color w:val="231F20"/>
          <w:sz w:val="22"/>
        </w:rPr>
        <w:t>söyledik?</w:t>
      </w:r>
    </w:p>
    <w:p>
      <w:pPr>
        <w:pStyle w:val="ListParagraph"/>
        <w:numPr>
          <w:ilvl w:val="0"/>
          <w:numId w:val="3"/>
        </w:numPr>
        <w:tabs>
          <w:tab w:pos="393" w:val="left" w:leader="none"/>
          <w:tab w:pos="394" w:val="left" w:leader="none"/>
        </w:tabs>
        <w:spacing w:line="240" w:lineRule="auto" w:before="83" w:after="0"/>
        <w:ind w:left="393" w:right="0" w:hanging="284"/>
        <w:jc w:val="left"/>
        <w:rPr>
          <w:sz w:val="22"/>
        </w:rPr>
      </w:pPr>
      <w:r>
        <w:rPr>
          <w:color w:val="231F20"/>
          <w:sz w:val="22"/>
        </w:rPr>
        <w:t>Parmak oyunumuz eğlenceli</w:t>
      </w:r>
      <w:r>
        <w:rPr>
          <w:color w:val="231F20"/>
          <w:spacing w:val="-3"/>
          <w:sz w:val="22"/>
        </w:rPr>
        <w:t> </w:t>
      </w:r>
      <w:r>
        <w:rPr>
          <w:color w:val="231F20"/>
          <w:sz w:val="22"/>
        </w:rPr>
        <w:t>miydi?</w:t>
      </w:r>
    </w:p>
    <w:p>
      <w:pPr>
        <w:pStyle w:val="ListParagraph"/>
        <w:numPr>
          <w:ilvl w:val="0"/>
          <w:numId w:val="3"/>
        </w:numPr>
        <w:tabs>
          <w:tab w:pos="393" w:val="left" w:leader="none"/>
          <w:tab w:pos="394" w:val="left" w:leader="none"/>
        </w:tabs>
        <w:spacing w:line="240" w:lineRule="auto" w:before="84" w:after="0"/>
        <w:ind w:left="393" w:right="0" w:hanging="284"/>
        <w:jc w:val="left"/>
        <w:rPr>
          <w:sz w:val="22"/>
        </w:rPr>
      </w:pPr>
      <w:r>
        <w:rPr>
          <w:color w:val="231F20"/>
          <w:sz w:val="22"/>
        </w:rPr>
        <w:t>Hangi oyunu</w:t>
      </w:r>
      <w:r>
        <w:rPr>
          <w:color w:val="231F20"/>
          <w:spacing w:val="-3"/>
          <w:sz w:val="22"/>
        </w:rPr>
        <w:t> </w:t>
      </w:r>
      <w:r>
        <w:rPr>
          <w:color w:val="231F20"/>
          <w:sz w:val="22"/>
        </w:rPr>
        <w:t>oynadık?</w:t>
      </w:r>
    </w:p>
    <w:p>
      <w:pPr>
        <w:pStyle w:val="Heading1"/>
        <w:spacing w:before="8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Ellerimiz isimli bütünleştirilmiş Türkçe ve matematik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Hayvanları Koruyalım isimli bütünleştirilmiş müzik Türkçe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Ellerimiz isimli bütünleştirilmiş Türkçe ve matematik etkinliği</w:t>
      </w:r>
    </w:p>
    <w:p>
      <w:pPr>
        <w:pStyle w:val="BodyText"/>
        <w:spacing w:before="76"/>
        <w:ind w:left="110"/>
      </w:pPr>
      <w:r>
        <w:rPr>
          <w:color w:val="231F20"/>
        </w:rPr>
        <w:t>Hayvanları Koruyalım isimli bütünleştirilmiş müzik Türkçe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ELLERİMİZ</w:t>
      </w:r>
    </w:p>
    <w:p>
      <w:pPr>
        <w:pStyle w:val="BodyText"/>
        <w:spacing w:before="75"/>
        <w:ind w:left="393"/>
      </w:pPr>
      <w:r>
        <w:rPr>
          <w:b/>
          <w:color w:val="231F20"/>
        </w:rPr>
        <w:t>Etkinlik Çeşidi: </w:t>
      </w:r>
      <w:r>
        <w:rPr>
          <w:color w:val="231F20"/>
        </w:rPr>
        <w:t>Türkçe ve Matematik Etkinliği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6"/>
        <w:ind w:left="393"/>
      </w:pPr>
      <w:r>
        <w:rPr>
          <w:b/>
          <w:color w:val="231F20"/>
        </w:rPr>
        <w:t>Kazanım 8: </w:t>
      </w:r>
      <w:r>
        <w:rPr>
          <w:color w:val="231F20"/>
        </w:rPr>
        <w:t>Dinlediklerini/ izlediklerini çeşitli yollarla ifade eder.</w:t>
      </w:r>
    </w:p>
    <w:p>
      <w:pPr>
        <w:spacing w:before="75"/>
        <w:ind w:left="393" w:right="0" w:firstLine="0"/>
        <w:jc w:val="left"/>
        <w:rPr>
          <w:sz w:val="22"/>
        </w:rPr>
      </w:pPr>
      <w:r>
        <w:rPr>
          <w:b/>
          <w:color w:val="231F20"/>
          <w:sz w:val="22"/>
        </w:rPr>
        <w:t>Göstergeleri: </w:t>
      </w:r>
      <w:r>
        <w:rPr>
          <w:color w:val="231F20"/>
          <w:sz w:val="22"/>
        </w:rPr>
        <w:t>Dinlediklerini/ izlediklerini şiir yoluyla sergiler.</w:t>
      </w:r>
    </w:p>
    <w:p>
      <w:pPr>
        <w:spacing w:before="76"/>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Konuşmalarında nezaket sözcükleri kullanır.</w:t>
      </w:r>
    </w:p>
    <w:p>
      <w:pPr>
        <w:pStyle w:val="Heading1"/>
        <w:spacing w:before="75"/>
        <w:rPr>
          <w:u w:val="none"/>
        </w:rPr>
      </w:pPr>
      <w:r>
        <w:rPr>
          <w:color w:val="231F20"/>
          <w:u w:val="thick" w:color="231F20"/>
        </w:rPr>
        <w:t>Öz Bakım Becerileri</w:t>
      </w:r>
    </w:p>
    <w:p>
      <w:pPr>
        <w:spacing w:before="76"/>
        <w:ind w:left="393" w:right="0" w:firstLine="0"/>
        <w:jc w:val="left"/>
        <w:rPr>
          <w:sz w:val="22"/>
        </w:rPr>
      </w:pPr>
      <w:r>
        <w:rPr>
          <w:b/>
          <w:color w:val="231F20"/>
          <w:sz w:val="22"/>
        </w:rPr>
        <w:t>Kazanım 5: </w:t>
      </w:r>
      <w:r>
        <w:rPr>
          <w:color w:val="231F20"/>
          <w:sz w:val="22"/>
        </w:rPr>
        <w:t>Dinlenmenin önemini açıklar.</w:t>
      </w:r>
    </w:p>
    <w:p>
      <w:pPr>
        <w:spacing w:before="75"/>
        <w:ind w:left="393" w:right="0" w:firstLine="0"/>
        <w:jc w:val="left"/>
        <w:rPr>
          <w:sz w:val="22"/>
        </w:rPr>
      </w:pPr>
      <w:r>
        <w:rPr>
          <w:b/>
          <w:color w:val="231F20"/>
          <w:sz w:val="22"/>
        </w:rPr>
        <w:t>Göstergeleri: </w:t>
      </w:r>
      <w:r>
        <w:rPr>
          <w:color w:val="231F20"/>
          <w:sz w:val="22"/>
        </w:rPr>
        <w:t>Dinlendirici etkinliklere katılır.</w:t>
      </w:r>
    </w:p>
    <w:p>
      <w:pPr>
        <w:spacing w:before="75"/>
        <w:ind w:left="393" w:right="0" w:firstLine="0"/>
        <w:jc w:val="left"/>
        <w:rPr>
          <w:sz w:val="22"/>
        </w:rPr>
      </w:pPr>
      <w:r>
        <w:rPr>
          <w:b/>
          <w:color w:val="231F20"/>
          <w:sz w:val="22"/>
        </w:rPr>
        <w:t>Kazanım 7: </w:t>
      </w:r>
      <w:r>
        <w:rPr>
          <w:color w:val="231F20"/>
          <w:sz w:val="22"/>
        </w:rPr>
        <w:t>Kendini tehlikelerden ve kazalardan korur.</w:t>
      </w:r>
    </w:p>
    <w:p>
      <w:pPr>
        <w:pStyle w:val="BodyText"/>
        <w:spacing w:before="76"/>
        <w:ind w:left="393"/>
      </w:pPr>
      <w:r>
        <w:rPr>
          <w:b/>
          <w:color w:val="231F20"/>
        </w:rPr>
        <w:t>Göstergeleri: </w:t>
      </w:r>
      <w:r>
        <w:rPr>
          <w:color w:val="231F20"/>
        </w:rPr>
        <w:t>Tehlikeli olan durumlardan, kişilerden ve alışkanlıklardan uzak durur.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pPr>
      <w:r>
        <w:rPr>
          <w:color w:val="231F20"/>
        </w:rPr>
        <w:t>Öğretmen, güler yüzle çocukları karşılar. Merkezlere yönlendirir. Çember saatinde ellerkullanılarak et- kinliklere giriş yapılır: Yalnız yaşayan bir elvarmış.</w:t>
      </w:r>
    </w:p>
    <w:p>
      <w:pPr>
        <w:pStyle w:val="BodyText"/>
        <w:spacing w:before="27"/>
        <w:ind w:left="393"/>
      </w:pPr>
      <w:r>
        <w:rPr>
          <w:color w:val="231F20"/>
        </w:rPr>
        <w:t>Bu el birine gel diyebiliyor, Git diyebiliyormuş.</w:t>
      </w:r>
    </w:p>
    <w:p>
      <w:pPr>
        <w:pStyle w:val="BodyText"/>
        <w:spacing w:before="75"/>
        <w:ind w:left="393"/>
      </w:pPr>
      <w:r>
        <w:rPr>
          <w:color w:val="231F20"/>
        </w:rPr>
        <w:t>Bir başı okşayabiliyor, Yanaktan makas alabiliyormuş.</w:t>
      </w:r>
    </w:p>
    <w:p>
      <w:pPr>
        <w:pStyle w:val="BodyText"/>
        <w:spacing w:before="75"/>
        <w:ind w:left="393"/>
      </w:pPr>
      <w:r>
        <w:rPr>
          <w:color w:val="231F20"/>
        </w:rPr>
        <w:t>Fakat bu el tek bir şey yapamıyormuş. Ses çıkaramıyormuş.</w:t>
      </w:r>
    </w:p>
    <w:p>
      <w:pPr>
        <w:pStyle w:val="BodyText"/>
        <w:spacing w:line="285" w:lineRule="auto" w:before="76"/>
        <w:ind w:left="393"/>
      </w:pPr>
      <w:r>
        <w:rPr>
          <w:color w:val="231F20"/>
        </w:rPr>
        <w:t>Uğraşmış uğraşmış. Sonunda bir ses çıkarmış. (Parmak şıklatılır.) Ama istediği ses bu değilmiş, Bu el üzgün üzgün düşünürken</w:t>
      </w:r>
    </w:p>
    <w:p>
      <w:pPr>
        <w:pStyle w:val="BodyText"/>
        <w:spacing w:line="285" w:lineRule="auto" w:before="26"/>
        <w:ind w:left="393"/>
      </w:pPr>
      <w:r>
        <w:rPr>
          <w:color w:val="231F20"/>
        </w:rPr>
        <w:t>Karşısına diğer el çıkıvermiş (Karşı el gösterilir.) Öyle dalgınmış ki karşısındaki eli görmemiş Pat diye çarpışmışlar.</w:t>
      </w:r>
    </w:p>
    <w:p>
      <w:pPr>
        <w:pStyle w:val="BodyText"/>
        <w:spacing w:before="26"/>
        <w:ind w:left="393"/>
      </w:pPr>
      <w:r>
        <w:rPr>
          <w:color w:val="231F20"/>
        </w:rPr>
        <w:t>Aaaa aradığımız ses buydudemişler</w:t>
      </w:r>
    </w:p>
    <w:p>
      <w:pPr>
        <w:pStyle w:val="BodyText"/>
        <w:spacing w:before="76"/>
        <w:ind w:left="393"/>
      </w:pPr>
      <w:r>
        <w:rPr>
          <w:color w:val="231F20"/>
        </w:rPr>
        <w:t>Bir elin nesi var, iki elin sesi var… Eller birbirine vurulur (alkışsesi)</w:t>
      </w:r>
    </w:p>
    <w:p>
      <w:pPr>
        <w:pStyle w:val="BodyText"/>
        <w:spacing w:line="285" w:lineRule="auto" w:before="75"/>
        <w:ind w:left="393"/>
      </w:pPr>
      <w:r>
        <w:rPr>
          <w:color w:val="231F20"/>
        </w:rPr>
        <w:t>Çember saatinde öğretmen 1 rakamını çocuklara tanıtır. Tepsiye kum veya irmik yerleştirilir. 1 rakamı kum üzerindeçalışılır.</w:t>
      </w:r>
    </w:p>
    <w:p>
      <w:pPr>
        <w:pStyle w:val="BodyText"/>
        <w:spacing w:before="26"/>
        <w:ind w:left="393"/>
      </w:pPr>
      <w:r>
        <w:rPr>
          <w:color w:val="231F20"/>
        </w:rPr>
        <w:t>Çocuklar birbirlerinin sırtlarına 1 rakamı çizerler.</w:t>
      </w:r>
    </w:p>
    <w:p>
      <w:pPr>
        <w:pStyle w:val="BodyText"/>
        <w:spacing w:line="285" w:lineRule="auto" w:before="76"/>
        <w:ind w:left="393" w:right="27"/>
      </w:pPr>
      <w:r>
        <w:rPr>
          <w:color w:val="231F20"/>
        </w:rPr>
        <w:t>Öğretmen kurabiye hamuru hazırlanır. Çocuklar kurabiye hamuru ile 1 rakamı yaparlar. Pişirilir. Çocuk- lar yaptıkları 1 rakamını afiyetle yerler.</w:t>
      </w:r>
    </w:p>
    <w:p>
      <w:pPr>
        <w:spacing w:line="312" w:lineRule="auto" w:before="26"/>
        <w:ind w:left="393" w:right="3745" w:firstLine="0"/>
        <w:jc w:val="left"/>
        <w:rPr>
          <w:sz w:val="22"/>
        </w:rPr>
      </w:pPr>
      <w:r>
        <w:rPr>
          <w:color w:val="231F20"/>
          <w:sz w:val="22"/>
        </w:rPr>
        <w:t>Dergide yer alan 1 rakamıyla ilgili sayfalar yapılır. </w:t>
      </w:r>
      <w:r>
        <w:rPr>
          <w:b/>
          <w:color w:val="231F20"/>
          <w:sz w:val="22"/>
        </w:rPr>
        <w:t>MATERYALLER: </w:t>
      </w:r>
      <w:r>
        <w:rPr>
          <w:color w:val="231F20"/>
          <w:sz w:val="22"/>
        </w:rPr>
        <w:t>Kum veya irmik, kurabiye hamuru </w:t>
      </w:r>
      <w:r>
        <w:rPr>
          <w:b/>
          <w:color w:val="231F20"/>
          <w:sz w:val="22"/>
        </w:rPr>
        <w:t>KAVRAMLAR: </w:t>
      </w:r>
      <w:r>
        <w:rPr>
          <w:color w:val="231F20"/>
          <w:sz w:val="22"/>
        </w:rPr>
        <w:t>1 rakamı</w:t>
      </w:r>
    </w:p>
    <w:p>
      <w:pPr>
        <w:spacing w:line="251" w:lineRule="exact" w:before="0"/>
        <w:ind w:left="393" w:right="0" w:firstLine="0"/>
        <w:jc w:val="left"/>
        <w:rPr>
          <w:sz w:val="22"/>
        </w:rPr>
      </w:pPr>
      <w:r>
        <w:rPr>
          <w:b/>
          <w:color w:val="231F20"/>
          <w:sz w:val="22"/>
        </w:rPr>
        <w:t>SÖZCÜKLER: </w:t>
      </w:r>
      <w:r>
        <w:rPr>
          <w:color w:val="231F20"/>
          <w:sz w:val="22"/>
        </w:rPr>
        <w:t>Çember saati, rakam</w:t>
      </w:r>
    </w:p>
    <w:p>
      <w:pPr>
        <w:pStyle w:val="BodyText"/>
        <w:spacing w:line="297" w:lineRule="auto" w:before="75"/>
        <w:ind w:left="393" w:right="135"/>
        <w:rPr>
          <w:b/>
        </w:rPr>
      </w:pPr>
      <w:r>
        <w:rPr>
          <w:b/>
          <w:color w:val="231F20"/>
        </w:rPr>
        <w:t>AİLE</w:t>
      </w:r>
      <w:r>
        <w:rPr>
          <w:b/>
          <w:color w:val="231F20"/>
          <w:spacing w:val="-8"/>
        </w:rPr>
        <w:t> </w:t>
      </w:r>
      <w:r>
        <w:rPr>
          <w:b/>
          <w:color w:val="231F20"/>
          <w:spacing w:val="-3"/>
        </w:rPr>
        <w:t>KATILIMI:</w:t>
      </w:r>
      <w:r>
        <w:rPr>
          <w:b/>
          <w:color w:val="231F20"/>
          <w:spacing w:val="-20"/>
        </w:rPr>
        <w:t> </w:t>
      </w:r>
      <w:r>
        <w:rPr>
          <w:color w:val="231F20"/>
        </w:rPr>
        <w:t>Ailelerden</w:t>
      </w:r>
      <w:r>
        <w:rPr>
          <w:color w:val="231F20"/>
          <w:spacing w:val="-8"/>
        </w:rPr>
        <w:t> </w:t>
      </w:r>
      <w:r>
        <w:rPr>
          <w:color w:val="231F20"/>
        </w:rPr>
        <w:t>çocukları</w:t>
      </w:r>
      <w:r>
        <w:rPr>
          <w:color w:val="231F20"/>
          <w:spacing w:val="-7"/>
        </w:rPr>
        <w:t> </w:t>
      </w:r>
      <w:r>
        <w:rPr>
          <w:color w:val="231F20"/>
        </w:rPr>
        <w:t>ile</w:t>
      </w:r>
      <w:r>
        <w:rPr>
          <w:color w:val="231F20"/>
          <w:spacing w:val="-8"/>
        </w:rPr>
        <w:t> </w:t>
      </w:r>
      <w:r>
        <w:rPr>
          <w:color w:val="231F20"/>
        </w:rPr>
        <w:t>birlikte</w:t>
      </w:r>
      <w:r>
        <w:rPr>
          <w:color w:val="231F20"/>
          <w:spacing w:val="-8"/>
        </w:rPr>
        <w:t> </w:t>
      </w:r>
      <w:r>
        <w:rPr>
          <w:color w:val="231F20"/>
        </w:rPr>
        <w:t>kendilerine</w:t>
      </w:r>
      <w:r>
        <w:rPr>
          <w:color w:val="231F20"/>
          <w:spacing w:val="-7"/>
        </w:rPr>
        <w:t> </w:t>
      </w:r>
      <w:r>
        <w:rPr>
          <w:color w:val="231F20"/>
        </w:rPr>
        <w:t>ve</w:t>
      </w:r>
      <w:r>
        <w:rPr>
          <w:color w:val="231F20"/>
          <w:spacing w:val="-8"/>
        </w:rPr>
        <w:t> </w:t>
      </w:r>
      <w:r>
        <w:rPr>
          <w:color w:val="231F20"/>
        </w:rPr>
        <w:t>çevrelerine</w:t>
      </w:r>
      <w:r>
        <w:rPr>
          <w:color w:val="231F20"/>
          <w:spacing w:val="-7"/>
        </w:rPr>
        <w:t> </w:t>
      </w:r>
      <w:r>
        <w:rPr>
          <w:color w:val="231F20"/>
        </w:rPr>
        <w:t>bakarak</w:t>
      </w:r>
      <w:r>
        <w:rPr>
          <w:color w:val="231F20"/>
          <w:spacing w:val="-8"/>
        </w:rPr>
        <w:t> </w:t>
      </w:r>
      <w:r>
        <w:rPr>
          <w:color w:val="231F20"/>
        </w:rPr>
        <w:t>1</w:t>
      </w:r>
      <w:r>
        <w:rPr>
          <w:color w:val="231F20"/>
          <w:spacing w:val="-8"/>
        </w:rPr>
        <w:t> </w:t>
      </w:r>
      <w:r>
        <w:rPr>
          <w:color w:val="231F20"/>
        </w:rPr>
        <w:t>rakamını</w:t>
      </w:r>
      <w:r>
        <w:rPr>
          <w:color w:val="231F20"/>
          <w:spacing w:val="-8"/>
        </w:rPr>
        <w:t> </w:t>
      </w:r>
      <w:r>
        <w:rPr>
          <w:color w:val="231F20"/>
        </w:rPr>
        <w:t>pekiştirici oyun oynamaları </w:t>
      </w:r>
      <w:r>
        <w:rPr>
          <w:color w:val="231F20"/>
          <w:spacing w:val="-3"/>
        </w:rPr>
        <w:t>istenir. </w:t>
      </w:r>
      <w:r>
        <w:rPr>
          <w:color w:val="231F20"/>
        </w:rPr>
        <w:t>(Başımız bir tane, burnumuz bir tane, masa, bir tane vb.) </w:t>
      </w:r>
      <w:r>
        <w:rPr>
          <w:b/>
          <w:color w:val="231F20"/>
        </w:rPr>
        <w:t>DEĞERLENDİRME:</w:t>
      </w:r>
    </w:p>
    <w:p>
      <w:pPr>
        <w:pStyle w:val="ListParagraph"/>
        <w:numPr>
          <w:ilvl w:val="1"/>
          <w:numId w:val="3"/>
        </w:numPr>
        <w:tabs>
          <w:tab w:pos="677" w:val="left" w:leader="none"/>
          <w:tab w:pos="678" w:val="left" w:leader="none"/>
        </w:tabs>
        <w:spacing w:line="240" w:lineRule="auto" w:before="16" w:after="0"/>
        <w:ind w:left="677" w:right="0" w:hanging="285"/>
        <w:jc w:val="left"/>
        <w:rPr>
          <w:sz w:val="22"/>
        </w:rPr>
      </w:pPr>
      <w:r>
        <w:rPr>
          <w:color w:val="231F20"/>
          <w:sz w:val="22"/>
        </w:rPr>
        <w:t>Parmak oyunumuzun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Kurabiye hamuru ile ne</w:t>
      </w:r>
      <w:r>
        <w:rPr>
          <w:color w:val="231F20"/>
          <w:spacing w:val="-4"/>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Hangi sayıyı</w:t>
      </w:r>
      <w:r>
        <w:rPr>
          <w:color w:val="231F20"/>
          <w:spacing w:val="-2"/>
          <w:sz w:val="22"/>
        </w:rPr>
        <w:t> </w:t>
      </w:r>
      <w:r>
        <w:rPr>
          <w:color w:val="231F20"/>
          <w:sz w:val="22"/>
        </w:rPr>
        <w:t>öğrendik?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1 rakamını daha önce biliyor</w:t>
      </w:r>
      <w:r>
        <w:rPr>
          <w:color w:val="231F20"/>
          <w:spacing w:val="-5"/>
          <w:sz w:val="22"/>
        </w:rPr>
        <w:t> </w:t>
      </w:r>
      <w:r>
        <w:rPr>
          <w:color w:val="231F20"/>
          <w:sz w:val="22"/>
        </w:rPr>
        <w:t>muydunuz?</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HAYVANLARI KORUYALIM</w:t>
      </w:r>
    </w:p>
    <w:p>
      <w:pPr>
        <w:pStyle w:val="BodyText"/>
        <w:spacing w:before="75"/>
        <w:ind w:left="110"/>
      </w:pPr>
      <w:r>
        <w:rPr>
          <w:b/>
          <w:color w:val="231F20"/>
        </w:rPr>
        <w:t>Etkinlik Çeşidi: </w:t>
      </w:r>
      <w:r>
        <w:rPr>
          <w:color w:val="231F20"/>
        </w:rPr>
        <w:t>Müzik Türkçe ve Sanat Etkinliği (Bütünleştirilmiş büyük grup etkinliği)</w:t>
      </w:r>
    </w:p>
    <w:p>
      <w:pPr>
        <w:pStyle w:val="Heading1"/>
        <w:spacing w:before="76"/>
        <w:ind w:left="110"/>
        <w:rPr>
          <w:u w:val="none"/>
        </w:rPr>
      </w:pPr>
      <w:r>
        <w:rPr>
          <w:color w:val="231F20"/>
          <w:u w:val="none"/>
        </w:rPr>
        <w:t>Yaş Grubu (Ay):</w:t>
      </w:r>
    </w:p>
    <w:p>
      <w:pPr>
        <w:spacing w:before="75"/>
        <w:ind w:left="110" w:right="0" w:firstLine="0"/>
        <w:jc w:val="left"/>
        <w:rPr>
          <w:b/>
          <w:sz w:val="22"/>
        </w:rPr>
      </w:pPr>
      <w:r>
        <w:rPr>
          <w:b/>
          <w:color w:val="231F20"/>
          <w:sz w:val="22"/>
        </w:rPr>
        <w:t>KAZANIM VE GÖSTERGELER</w:t>
      </w:r>
    </w:p>
    <w:p>
      <w:pPr>
        <w:spacing w:before="76"/>
        <w:ind w:left="110" w:right="0" w:firstLine="0"/>
        <w:jc w:val="left"/>
        <w:rPr>
          <w:b/>
          <w:sz w:val="22"/>
        </w:rPr>
      </w:pPr>
      <w:r>
        <w:rPr>
          <w:b/>
          <w:color w:val="231F20"/>
          <w:sz w:val="22"/>
          <w:u w:val="thick" w:color="231F20"/>
        </w:rPr>
        <w:t>Dil Gelişimi</w:t>
      </w:r>
    </w:p>
    <w:p>
      <w:pPr>
        <w:spacing w:before="75"/>
        <w:ind w:left="110" w:right="0" w:firstLine="0"/>
        <w:jc w:val="left"/>
        <w:rPr>
          <w:sz w:val="22"/>
        </w:rPr>
      </w:pPr>
      <w:r>
        <w:rPr>
          <w:b/>
          <w:color w:val="231F20"/>
          <w:sz w:val="22"/>
        </w:rPr>
        <w:t>Kazanım 2: </w:t>
      </w:r>
      <w:r>
        <w:rPr>
          <w:color w:val="231F20"/>
          <w:sz w:val="22"/>
        </w:rPr>
        <w:t>Sesini uygun</w:t>
      </w:r>
      <w:r>
        <w:rPr>
          <w:color w:val="231F20"/>
          <w:spacing w:val="-25"/>
          <w:sz w:val="22"/>
        </w:rPr>
        <w:t> </w:t>
      </w:r>
      <w:r>
        <w:rPr>
          <w:color w:val="231F20"/>
          <w:sz w:val="22"/>
        </w:rPr>
        <w:t>kullanır.</w:t>
      </w:r>
    </w:p>
    <w:p>
      <w:pPr>
        <w:pStyle w:val="BodyText"/>
        <w:spacing w:line="285" w:lineRule="auto" w:before="75"/>
        <w:ind w:left="110"/>
      </w:pPr>
      <w:r>
        <w:rPr>
          <w:b/>
          <w:color w:val="231F20"/>
        </w:rPr>
        <w:t>Göstergeleri: </w:t>
      </w:r>
      <w:r>
        <w:rPr>
          <w:color w:val="231F20"/>
        </w:rPr>
        <w:t>Konuşurken/şarkı söylerken nefesini doğru kullanır. Konuşurken/şarkı söylerken</w:t>
      </w:r>
      <w:r>
        <w:rPr>
          <w:color w:val="231F20"/>
          <w:spacing w:val="-33"/>
        </w:rPr>
        <w:t> </w:t>
      </w:r>
      <w:r>
        <w:rPr>
          <w:color w:val="231F20"/>
        </w:rPr>
        <w:t>sesinin tonunu, hızını ve şiddetini</w:t>
      </w:r>
      <w:r>
        <w:rPr>
          <w:color w:val="231F20"/>
          <w:spacing w:val="-1"/>
        </w:rPr>
        <w:t> </w:t>
      </w:r>
      <w:r>
        <w:rPr>
          <w:color w:val="231F20"/>
          <w:spacing w:val="-3"/>
        </w:rPr>
        <w:t>ayarlar.</w:t>
      </w:r>
    </w:p>
    <w:p>
      <w:pPr>
        <w:spacing w:before="27"/>
        <w:ind w:left="110"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110" w:right="391"/>
        <w:jc w:val="both"/>
      </w:pPr>
      <w:r>
        <w:rPr>
          <w:b/>
          <w:color w:val="231F20"/>
        </w:rPr>
        <w:t>Göstergeleri: </w:t>
      </w:r>
      <w:r>
        <w:rPr>
          <w:color w:val="231F20"/>
        </w:rPr>
        <w:t>Konuşma sırasında göz teması kurar. Jest ve mimikleri anlar. Konuşmayı başlatır. Ko- nuşmayı sürdürür. Konuşmayı sonlandırır. Sohbete katılır. Konuşmak için sırasını bekler. Duygu, dü- şünce ve hayallerini söyler.</w:t>
      </w:r>
    </w:p>
    <w:p>
      <w:pPr>
        <w:pStyle w:val="BodyText"/>
        <w:spacing w:before="25"/>
        <w:ind w:left="110"/>
        <w:jc w:val="both"/>
      </w:pPr>
      <w:r>
        <w:rPr>
          <w:b/>
          <w:color w:val="231F20"/>
        </w:rPr>
        <w:t>Kazanım 7: </w:t>
      </w:r>
      <w:r>
        <w:rPr>
          <w:color w:val="231F20"/>
        </w:rPr>
        <w:t>Dinlediklerinin izlediklerinin anlamını kavrar.</w:t>
      </w:r>
    </w:p>
    <w:p>
      <w:pPr>
        <w:pStyle w:val="BodyText"/>
        <w:spacing w:line="285" w:lineRule="auto" w:before="76"/>
        <w:ind w:left="110" w:right="394"/>
        <w:jc w:val="both"/>
      </w:pPr>
      <w:r>
        <w:rPr>
          <w:b/>
          <w:color w:val="231F20"/>
        </w:rPr>
        <w:t>Göstergeleri: </w:t>
      </w:r>
      <w:r>
        <w:rPr>
          <w:color w:val="231F20"/>
        </w:rPr>
        <w:t>Sözel yönergeleri yerine getirir. Dinlediklerini / izlediklerini açıklar. Dinledikleri/izledikleri hakkında yorum yapar</w:t>
      </w:r>
    </w:p>
    <w:p>
      <w:pPr>
        <w:pStyle w:val="Heading1"/>
        <w:spacing w:before="26"/>
        <w:ind w:left="110"/>
        <w:jc w:val="both"/>
        <w:rPr>
          <w:u w:val="none"/>
        </w:rPr>
      </w:pPr>
      <w:r>
        <w:rPr>
          <w:color w:val="231F20"/>
          <w:u w:val="thick" w:color="231F20"/>
        </w:rPr>
        <w:t>Sosyal ve Duygusal Gelişim</w:t>
      </w:r>
    </w:p>
    <w:p>
      <w:pPr>
        <w:spacing w:line="312" w:lineRule="auto" w:before="75"/>
        <w:ind w:left="110" w:right="4920" w:firstLine="0"/>
        <w:jc w:val="left"/>
        <w:rPr>
          <w:b/>
          <w:sz w:val="22"/>
        </w:rPr>
      </w:pPr>
      <w:r>
        <w:rPr>
          <w:b/>
          <w:color w:val="231F20"/>
          <w:sz w:val="22"/>
        </w:rPr>
        <w:t>Kazanım 6: </w:t>
      </w:r>
      <w:r>
        <w:rPr>
          <w:color w:val="231F20"/>
          <w:sz w:val="22"/>
        </w:rPr>
        <w:t>Kendisinin ve başkalarının haklarını korur. </w:t>
      </w:r>
      <w:r>
        <w:rPr>
          <w:b/>
          <w:color w:val="231F20"/>
          <w:sz w:val="22"/>
        </w:rPr>
        <w:t>Göstergeleri: </w:t>
      </w:r>
      <w:r>
        <w:rPr>
          <w:color w:val="231F20"/>
          <w:sz w:val="22"/>
        </w:rPr>
        <w:t>Başkalarının hakları olduğunu söyler </w:t>
      </w:r>
      <w:r>
        <w:rPr>
          <w:b/>
          <w:color w:val="231F20"/>
          <w:sz w:val="22"/>
          <w:u w:val="thick" w:color="231F20"/>
        </w:rPr>
        <w:t>Motor Gelişim</w:t>
      </w:r>
    </w:p>
    <w:p>
      <w:pPr>
        <w:pStyle w:val="BodyText"/>
        <w:spacing w:line="251" w:lineRule="exact"/>
        <w:ind w:left="110"/>
      </w:pPr>
      <w:r>
        <w:rPr>
          <w:b/>
          <w:color w:val="231F20"/>
        </w:rPr>
        <w:t>Kazanım 4: </w:t>
      </w:r>
      <w:r>
        <w:rPr>
          <w:color w:val="231F20"/>
        </w:rPr>
        <w:t>Küçük kas kullanımı gerektiren hareketleri yapar.</w:t>
      </w:r>
    </w:p>
    <w:p>
      <w:pPr>
        <w:pStyle w:val="BodyText"/>
        <w:spacing w:before="76"/>
        <w:ind w:left="110"/>
      </w:pPr>
      <w:r>
        <w:rPr>
          <w:b/>
          <w:color w:val="231F20"/>
        </w:rPr>
        <w:t>Göstergeleri: </w:t>
      </w:r>
      <w:r>
        <w:rPr>
          <w:color w:val="231F20"/>
        </w:rPr>
        <w:t>Nesneleri kopartır/yırtar. Nesneleri sıkar. Nesneleri çeker/gerer. Malzemeleri yapıştırır</w:t>
      </w:r>
    </w:p>
    <w:p>
      <w:pPr>
        <w:pStyle w:val="Heading1"/>
        <w:spacing w:before="55"/>
        <w:ind w:left="110"/>
        <w:rPr>
          <w:u w:val="none"/>
        </w:rPr>
      </w:pPr>
      <w:r>
        <w:rPr>
          <w:color w:val="231F20"/>
          <w:u w:val="none"/>
        </w:rPr>
        <w:t>ÖĞRENME SÜRECİ</w:t>
      </w:r>
    </w:p>
    <w:p>
      <w:pPr>
        <w:pStyle w:val="BodyText"/>
        <w:spacing w:line="266" w:lineRule="auto" w:before="55"/>
        <w:ind w:left="110" w:right="393"/>
        <w:jc w:val="both"/>
      </w:pPr>
      <w:r>
        <w:rPr>
          <w:color w:val="231F20"/>
        </w:rPr>
        <w:t>Öğretmen</w:t>
      </w:r>
      <w:r>
        <w:rPr>
          <w:color w:val="231F20"/>
          <w:spacing w:val="-7"/>
        </w:rPr>
        <w:t> </w:t>
      </w:r>
      <w:r>
        <w:rPr>
          <w:color w:val="231F20"/>
        </w:rPr>
        <w:t>‘Sevimli</w:t>
      </w:r>
      <w:r>
        <w:rPr>
          <w:color w:val="231F20"/>
          <w:spacing w:val="-6"/>
        </w:rPr>
        <w:t> </w:t>
      </w:r>
      <w:r>
        <w:rPr>
          <w:color w:val="231F20"/>
        </w:rPr>
        <w:t>Hayvanlar’</w:t>
      </w:r>
      <w:r>
        <w:rPr>
          <w:color w:val="231F20"/>
          <w:spacing w:val="-14"/>
        </w:rPr>
        <w:t> </w:t>
      </w:r>
      <w:r>
        <w:rPr>
          <w:color w:val="231F20"/>
        </w:rPr>
        <w:t>adlı</w:t>
      </w:r>
      <w:r>
        <w:rPr>
          <w:color w:val="231F20"/>
          <w:spacing w:val="-7"/>
        </w:rPr>
        <w:t> </w:t>
      </w:r>
      <w:r>
        <w:rPr>
          <w:color w:val="231F20"/>
        </w:rPr>
        <w:t>şarkıyı</w:t>
      </w:r>
      <w:r>
        <w:rPr>
          <w:color w:val="231F20"/>
          <w:spacing w:val="-6"/>
        </w:rPr>
        <w:t> </w:t>
      </w:r>
      <w:r>
        <w:rPr>
          <w:color w:val="231F20"/>
        </w:rPr>
        <w:t>birkaç</w:t>
      </w:r>
      <w:r>
        <w:rPr>
          <w:color w:val="231F20"/>
          <w:spacing w:val="-6"/>
        </w:rPr>
        <w:t> </w:t>
      </w:r>
      <w:r>
        <w:rPr>
          <w:color w:val="231F20"/>
        </w:rPr>
        <w:t>kez</w:t>
      </w:r>
      <w:r>
        <w:rPr>
          <w:color w:val="231F20"/>
          <w:spacing w:val="-7"/>
        </w:rPr>
        <w:t> </w:t>
      </w:r>
      <w:r>
        <w:rPr>
          <w:color w:val="231F20"/>
        </w:rPr>
        <w:t>söyler.</w:t>
      </w:r>
      <w:r>
        <w:rPr>
          <w:color w:val="231F20"/>
          <w:spacing w:val="-18"/>
        </w:rPr>
        <w:t> </w:t>
      </w:r>
      <w:r>
        <w:rPr>
          <w:color w:val="231F20"/>
        </w:rPr>
        <w:t>Ardından</w:t>
      </w:r>
      <w:r>
        <w:rPr>
          <w:color w:val="231F20"/>
          <w:spacing w:val="-6"/>
        </w:rPr>
        <w:t> </w:t>
      </w:r>
      <w:r>
        <w:rPr>
          <w:color w:val="231F20"/>
        </w:rPr>
        <w:t>hep</w:t>
      </w:r>
      <w:r>
        <w:rPr>
          <w:color w:val="231F20"/>
          <w:spacing w:val="-6"/>
        </w:rPr>
        <w:t> </w:t>
      </w:r>
      <w:r>
        <w:rPr>
          <w:color w:val="231F20"/>
        </w:rPr>
        <w:t>birlikte</w:t>
      </w:r>
      <w:r>
        <w:rPr>
          <w:color w:val="231F20"/>
          <w:spacing w:val="-7"/>
        </w:rPr>
        <w:t> </w:t>
      </w:r>
      <w:r>
        <w:rPr>
          <w:color w:val="231F20"/>
        </w:rPr>
        <w:t>tekrar</w:t>
      </w:r>
      <w:r>
        <w:rPr>
          <w:color w:val="231F20"/>
          <w:spacing w:val="-6"/>
        </w:rPr>
        <w:t> </w:t>
      </w:r>
      <w:r>
        <w:rPr>
          <w:color w:val="231F20"/>
          <w:spacing w:val="-3"/>
        </w:rPr>
        <w:t>edilir.</w:t>
      </w:r>
      <w:r>
        <w:rPr>
          <w:color w:val="231F20"/>
          <w:spacing w:val="-6"/>
        </w:rPr>
        <w:t> </w:t>
      </w:r>
      <w:r>
        <w:rPr>
          <w:color w:val="231F20"/>
        </w:rPr>
        <w:t>SEVİMLİ </w:t>
      </w:r>
      <w:r>
        <w:rPr>
          <w:color w:val="231F20"/>
          <w:spacing w:val="-4"/>
        </w:rPr>
        <w:t>HAYVANLAR</w:t>
      </w:r>
    </w:p>
    <w:p>
      <w:pPr>
        <w:pStyle w:val="BodyText"/>
        <w:spacing w:line="292" w:lineRule="auto" w:before="27"/>
        <w:ind w:left="110" w:right="1644"/>
        <w:jc w:val="both"/>
      </w:pPr>
      <w:r>
        <w:rPr>
          <w:color w:val="231F20"/>
        </w:rPr>
        <w:t>Damda leylek tak tak tak Suda ördek vak vakvak Kurbağalarda derede Vır rakvırrakvırrak Evde kedi vır vırrak Yolda köpek hav havhav</w:t>
      </w:r>
    </w:p>
    <w:p>
      <w:pPr>
        <w:pStyle w:val="BodyText"/>
        <w:spacing w:line="252" w:lineRule="exact"/>
        <w:ind w:left="110"/>
        <w:jc w:val="both"/>
      </w:pPr>
      <w:r>
        <w:rPr>
          <w:color w:val="231F20"/>
        </w:rPr>
        <w:t>Sevimlidir hayvanlar sevimli onlar Söz ve Müzik: Saip</w:t>
      </w:r>
      <w:r>
        <w:rPr>
          <w:color w:val="231F20"/>
          <w:spacing w:val="-14"/>
        </w:rPr>
        <w:t> </w:t>
      </w:r>
      <w:r>
        <w:rPr>
          <w:color w:val="231F20"/>
        </w:rPr>
        <w:t>EGÜZ</w:t>
      </w:r>
    </w:p>
    <w:p>
      <w:pPr>
        <w:pStyle w:val="BodyText"/>
        <w:spacing w:line="266" w:lineRule="auto" w:before="55"/>
        <w:ind w:left="110" w:right="394"/>
        <w:jc w:val="both"/>
      </w:pPr>
      <w:r>
        <w:rPr>
          <w:color w:val="231F20"/>
        </w:rPr>
        <w:t>Çocuklara bu şarkıda neler anlatıldığı nelerin vurgulandığı sorulur. Çocukların duygularını ifade etme fırsatı verilir. Hayvanların haklarının neler olabileceği</w:t>
      </w:r>
      <w:r>
        <w:rPr>
          <w:color w:val="231F20"/>
          <w:spacing w:val="-9"/>
        </w:rPr>
        <w:t> </w:t>
      </w:r>
      <w:r>
        <w:rPr>
          <w:color w:val="231F20"/>
        </w:rPr>
        <w:t>sorulur.</w:t>
      </w:r>
    </w:p>
    <w:p>
      <w:pPr>
        <w:pStyle w:val="BodyText"/>
        <w:spacing w:line="266" w:lineRule="auto" w:before="27"/>
        <w:ind w:left="110" w:right="393"/>
        <w:jc w:val="both"/>
      </w:pPr>
      <w:r>
        <w:rPr>
          <w:color w:val="231F20"/>
        </w:rPr>
        <w:t>Hayvanların, insan yaşamında büyük önemi olduğu vurgulanır. Hayvanları Koruma Günü'nün amacı- nın; hayvanlara karşı sevgi ve yardım duyguları uyandırmak, onları korumak ve haklarına saygı duyul- masını sağlamak olduğu anlatılır.</w:t>
      </w:r>
    </w:p>
    <w:p>
      <w:pPr>
        <w:pStyle w:val="BodyText"/>
        <w:spacing w:line="266" w:lineRule="auto" w:before="26"/>
        <w:ind w:left="110" w:right="391"/>
        <w:jc w:val="both"/>
      </w:pPr>
      <w:r>
        <w:rPr>
          <w:color w:val="231F20"/>
        </w:rPr>
        <w:t>Çocuklar sanat etkinliği için çalıma masalarına </w:t>
      </w:r>
      <w:r>
        <w:rPr>
          <w:color w:val="231F20"/>
          <w:spacing w:val="-3"/>
        </w:rPr>
        <w:t>alınır. </w:t>
      </w:r>
      <w:r>
        <w:rPr>
          <w:color w:val="231F20"/>
        </w:rPr>
        <w:t>’Kuş </w:t>
      </w:r>
      <w:r>
        <w:rPr>
          <w:color w:val="231F20"/>
          <w:spacing w:val="-3"/>
        </w:rPr>
        <w:t>Yuvası’ </w:t>
      </w:r>
      <w:r>
        <w:rPr>
          <w:color w:val="231F20"/>
        </w:rPr>
        <w:t>isimli etkinliğin yapılacağı </w:t>
      </w:r>
      <w:r>
        <w:rPr>
          <w:color w:val="231F20"/>
          <w:spacing w:val="-3"/>
        </w:rPr>
        <w:t>açıklanır. </w:t>
      </w:r>
      <w:r>
        <w:rPr>
          <w:color w:val="231F20"/>
        </w:rPr>
        <w:t>Üzerinde kuşlar ve yuvasının olduğu etkinlik sayfası çocuklara </w:t>
      </w:r>
      <w:r>
        <w:rPr>
          <w:color w:val="231F20"/>
          <w:spacing w:val="-3"/>
        </w:rPr>
        <w:t>dağıtılır. </w:t>
      </w:r>
      <w:r>
        <w:rPr>
          <w:color w:val="231F20"/>
        </w:rPr>
        <w:t>Renkli krepon kâğıtları, çocuk- larıniki eli ile rahatlıkla buruşturabilecekleri büyüklükte parçalara </w:t>
      </w:r>
      <w:r>
        <w:rPr>
          <w:color w:val="231F20"/>
          <w:spacing w:val="-3"/>
        </w:rPr>
        <w:t>ayrılır. </w:t>
      </w:r>
      <w:r>
        <w:rPr>
          <w:color w:val="231F20"/>
        </w:rPr>
        <w:t>Çocuklardan istedikleri renkleri seçip avuç içinde buruşturmaları </w:t>
      </w:r>
      <w:r>
        <w:rPr>
          <w:color w:val="231F20"/>
          <w:spacing w:val="-3"/>
        </w:rPr>
        <w:t>istenir. </w:t>
      </w:r>
      <w:r>
        <w:rPr>
          <w:color w:val="231F20"/>
        </w:rPr>
        <w:t>Buruşturulan krepon kâğıtları, kenarlarından taşmayacak şe- kilde kuş yuvasına yapıştırılır. Çalışmalar tamamlanınca panoda sergilenir.</w:t>
      </w:r>
    </w:p>
    <w:p>
      <w:pPr>
        <w:pStyle w:val="BodyText"/>
        <w:spacing w:before="24"/>
        <w:ind w:left="110"/>
        <w:jc w:val="both"/>
      </w:pPr>
      <w:r>
        <w:rPr>
          <w:color w:val="231F20"/>
        </w:rPr>
        <w:t>Sınıf kitaplığından seçilen bir öykü anlatılır.</w:t>
      </w:r>
    </w:p>
    <w:p>
      <w:pPr>
        <w:pStyle w:val="BodyText"/>
        <w:spacing w:before="56"/>
        <w:ind w:left="110"/>
        <w:jc w:val="both"/>
      </w:pPr>
      <w:r>
        <w:rPr>
          <w:b/>
          <w:color w:val="231F20"/>
        </w:rPr>
        <w:t>MATERYALLER: </w:t>
      </w:r>
      <w:r>
        <w:rPr>
          <w:color w:val="231F20"/>
        </w:rPr>
        <w:t>Öykü kitabı, yapıştırıcı, krepon kağıdı, etkinlik sayfası</w:t>
      </w:r>
    </w:p>
    <w:p>
      <w:pPr>
        <w:spacing w:before="55"/>
        <w:ind w:left="110" w:right="0" w:firstLine="0"/>
        <w:jc w:val="left"/>
        <w:rPr>
          <w:sz w:val="22"/>
        </w:rPr>
      </w:pPr>
      <w:r>
        <w:rPr>
          <w:b/>
          <w:color w:val="231F20"/>
          <w:sz w:val="22"/>
        </w:rPr>
        <w:t>SÖZCÜKLER: </w:t>
      </w:r>
      <w:r>
        <w:rPr>
          <w:color w:val="231F20"/>
          <w:sz w:val="22"/>
        </w:rPr>
        <w:t>Vahşi, evcil</w:t>
      </w:r>
    </w:p>
    <w:p>
      <w:pPr>
        <w:pStyle w:val="Heading1"/>
        <w:spacing w:before="55"/>
        <w:ind w:left="110"/>
        <w:rPr>
          <w:u w:val="none"/>
        </w:rPr>
      </w:pPr>
      <w:r>
        <w:rPr>
          <w:color w:val="231F20"/>
          <w:u w:val="none"/>
        </w:rPr>
        <w:t>KAVRAMLAR:</w:t>
      </w:r>
    </w:p>
    <w:p>
      <w:pPr>
        <w:pStyle w:val="BodyText"/>
        <w:spacing w:line="266" w:lineRule="auto" w:before="56"/>
        <w:ind w:left="110" w:right="394"/>
        <w:jc w:val="both"/>
      </w:pPr>
      <w:r>
        <w:rPr>
          <w:b/>
          <w:color w:val="231F20"/>
        </w:rPr>
        <w:t>AİLE KATILIMI: </w:t>
      </w:r>
      <w:r>
        <w:rPr>
          <w:color w:val="231F20"/>
        </w:rPr>
        <w:t>Çocuklarınızla hayvanları koruma günü hakkında sohbet edebilirsiniz. Çocuğunuzla birlikte “Hayvanları Koruma Günü” ile ilgili resim yaparak sergilemek üzere okula yollamaları istenir.</w:t>
      </w:r>
    </w:p>
    <w:p>
      <w:pPr>
        <w:pStyle w:val="Heading1"/>
        <w:spacing w:before="27"/>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55" w:after="0"/>
        <w:ind w:left="393" w:right="0" w:hanging="284"/>
        <w:jc w:val="left"/>
        <w:rPr>
          <w:sz w:val="22"/>
        </w:rPr>
      </w:pPr>
      <w:r>
        <w:rPr>
          <w:color w:val="231F20"/>
          <w:sz w:val="22"/>
        </w:rPr>
        <w:t>Bugün nelerden</w:t>
      </w:r>
      <w:r>
        <w:rPr>
          <w:color w:val="231F20"/>
          <w:spacing w:val="-2"/>
          <w:sz w:val="22"/>
        </w:rPr>
        <w:t> </w:t>
      </w:r>
      <w:r>
        <w:rPr>
          <w:color w:val="231F20"/>
          <w:sz w:val="22"/>
        </w:rPr>
        <w:t>bahsettik?</w:t>
      </w:r>
    </w:p>
    <w:p>
      <w:pPr>
        <w:pStyle w:val="ListParagraph"/>
        <w:numPr>
          <w:ilvl w:val="0"/>
          <w:numId w:val="3"/>
        </w:numPr>
        <w:tabs>
          <w:tab w:pos="393" w:val="left" w:leader="none"/>
          <w:tab w:pos="394" w:val="left" w:leader="none"/>
        </w:tabs>
        <w:spacing w:line="240" w:lineRule="auto" w:before="84" w:after="0"/>
        <w:ind w:left="393" w:right="0" w:hanging="284"/>
        <w:jc w:val="left"/>
        <w:rPr>
          <w:sz w:val="22"/>
        </w:rPr>
      </w:pPr>
      <w:r>
        <w:rPr>
          <w:color w:val="231F20"/>
          <w:sz w:val="22"/>
        </w:rPr>
        <w:t>Evinizde hayvan besliyor</w:t>
      </w:r>
      <w:r>
        <w:rPr>
          <w:color w:val="231F20"/>
          <w:spacing w:val="-3"/>
          <w:sz w:val="22"/>
        </w:rPr>
        <w:t> </w:t>
      </w:r>
      <w:r>
        <w:rPr>
          <w:color w:val="231F20"/>
          <w:sz w:val="22"/>
        </w:rPr>
        <w:t>musunuz?</w:t>
      </w:r>
    </w:p>
    <w:p>
      <w:pPr>
        <w:pStyle w:val="ListParagraph"/>
        <w:numPr>
          <w:ilvl w:val="0"/>
          <w:numId w:val="3"/>
        </w:numPr>
        <w:tabs>
          <w:tab w:pos="393" w:val="left" w:leader="none"/>
          <w:tab w:pos="394" w:val="left" w:leader="none"/>
        </w:tabs>
        <w:spacing w:line="240" w:lineRule="auto" w:before="83" w:after="0"/>
        <w:ind w:left="393" w:right="0" w:hanging="284"/>
        <w:jc w:val="left"/>
        <w:rPr>
          <w:sz w:val="22"/>
        </w:rPr>
      </w:pPr>
      <w:r>
        <w:rPr>
          <w:color w:val="231F20"/>
          <w:sz w:val="22"/>
        </w:rPr>
        <w:t>Hayvanların hakları</w:t>
      </w:r>
      <w:r>
        <w:rPr>
          <w:color w:val="231F20"/>
          <w:spacing w:val="-3"/>
          <w:sz w:val="22"/>
        </w:rPr>
        <w:t> </w:t>
      </w:r>
      <w:r>
        <w:rPr>
          <w:color w:val="231F20"/>
          <w:sz w:val="22"/>
        </w:rPr>
        <w:t>nelerdir?</w:t>
      </w:r>
    </w:p>
    <w:p>
      <w:pPr>
        <w:pStyle w:val="ListParagraph"/>
        <w:numPr>
          <w:ilvl w:val="0"/>
          <w:numId w:val="3"/>
        </w:numPr>
        <w:tabs>
          <w:tab w:pos="393" w:val="left" w:leader="none"/>
          <w:tab w:pos="394" w:val="left" w:leader="none"/>
        </w:tabs>
        <w:spacing w:line="240" w:lineRule="auto" w:before="84" w:after="0"/>
        <w:ind w:left="393" w:right="0" w:hanging="284"/>
        <w:jc w:val="left"/>
        <w:rPr>
          <w:sz w:val="22"/>
        </w:rPr>
      </w:pPr>
      <w:r>
        <w:rPr>
          <w:color w:val="231F20"/>
          <w:sz w:val="22"/>
        </w:rPr>
        <w:t>Hangi hayvanı beslemek</w:t>
      </w:r>
      <w:r>
        <w:rPr>
          <w:color w:val="231F20"/>
          <w:spacing w:val="-4"/>
          <w:sz w:val="22"/>
        </w:rPr>
        <w:t> </w:t>
      </w:r>
      <w:r>
        <w:rPr>
          <w:color w:val="231F20"/>
          <w:sz w:val="22"/>
        </w:rPr>
        <w:t>istersiniz?</w:t>
      </w:r>
    </w:p>
    <w:p>
      <w:pPr>
        <w:pStyle w:val="Heading1"/>
        <w:spacing w:before="8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10.10.2022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Sevimli Dostlarımız isimli bütünleştirilmiş Türkçe oyun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Sandalye Kapmaca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10.10.2022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918"/>
      </w:pPr>
      <w:r>
        <w:rPr>
          <w:color w:val="231F20"/>
        </w:rPr>
        <w:t>Sevimli Dostlarımız isimli bütünleştirilmiş Türkçe oyun fen etkinliği Sandalye Kapmaca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SEVİMLİ DOSTLARIMIZ</w:t>
      </w:r>
    </w:p>
    <w:p>
      <w:pPr>
        <w:spacing w:before="60"/>
        <w:ind w:left="393" w:right="0" w:firstLine="0"/>
        <w:jc w:val="left"/>
        <w:rPr>
          <w:sz w:val="22"/>
        </w:rPr>
      </w:pPr>
      <w:r>
        <w:rPr>
          <w:b/>
          <w:color w:val="231F20"/>
          <w:sz w:val="22"/>
        </w:rPr>
        <w:t>Etkinlik Çeşidi: </w:t>
      </w:r>
      <w:r>
        <w:rPr>
          <w:color w:val="231F20"/>
          <w:sz w:val="22"/>
        </w:rPr>
        <w:t>Türkçe Oyun Fen Etkinliği (Bütünleştirilmiş büyük grup etkinliği)</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before="60"/>
        <w:ind w:left="393" w:right="0" w:firstLine="0"/>
        <w:jc w:val="left"/>
        <w:rPr>
          <w:sz w:val="22"/>
        </w:rPr>
      </w:pPr>
      <w:r>
        <w:rPr>
          <w:b/>
          <w:color w:val="231F20"/>
          <w:sz w:val="22"/>
        </w:rPr>
        <w:t>Kazanım 5: </w:t>
      </w:r>
      <w:r>
        <w:rPr>
          <w:color w:val="231F20"/>
          <w:sz w:val="22"/>
        </w:rPr>
        <w:t>Nesne ve varlıkları gözlemler.</w:t>
      </w:r>
    </w:p>
    <w:p>
      <w:pPr>
        <w:pStyle w:val="BodyText"/>
        <w:spacing w:line="271" w:lineRule="auto" w:before="61"/>
        <w:ind w:left="393"/>
      </w:pPr>
      <w:r>
        <w:rPr>
          <w:b/>
          <w:color w:val="231F20"/>
        </w:rPr>
        <w:t>Göstergeleri:</w:t>
      </w:r>
      <w:r>
        <w:rPr>
          <w:b/>
          <w:color w:val="231F20"/>
          <w:spacing w:val="-11"/>
        </w:rPr>
        <w:t> </w:t>
      </w:r>
      <w:r>
        <w:rPr>
          <w:color w:val="231F20"/>
        </w:rPr>
        <w:t>Nesne/</w:t>
      </w:r>
      <w:r>
        <w:rPr>
          <w:color w:val="231F20"/>
          <w:spacing w:val="-11"/>
        </w:rPr>
        <w:t> </w:t>
      </w:r>
      <w:r>
        <w:rPr>
          <w:color w:val="231F20"/>
        </w:rPr>
        <w:t>varlığın</w:t>
      </w:r>
      <w:r>
        <w:rPr>
          <w:color w:val="231F20"/>
          <w:spacing w:val="-11"/>
        </w:rPr>
        <w:t> </w:t>
      </w:r>
      <w:r>
        <w:rPr>
          <w:color w:val="231F20"/>
        </w:rPr>
        <w:t>şeklini</w:t>
      </w:r>
      <w:r>
        <w:rPr>
          <w:color w:val="231F20"/>
          <w:spacing w:val="-9"/>
        </w:rPr>
        <w:t> </w:t>
      </w:r>
      <w:r>
        <w:rPr>
          <w:color w:val="231F20"/>
        </w:rPr>
        <w:t>söyler.</w:t>
      </w:r>
      <w:r>
        <w:rPr>
          <w:color w:val="231F20"/>
          <w:spacing w:val="-11"/>
        </w:rPr>
        <w:t> </w:t>
      </w:r>
      <w:r>
        <w:rPr>
          <w:color w:val="231F20"/>
        </w:rPr>
        <w:t>Nesne/</w:t>
      </w:r>
      <w:r>
        <w:rPr>
          <w:color w:val="231F20"/>
          <w:spacing w:val="-11"/>
        </w:rPr>
        <w:t> </w:t>
      </w:r>
      <w:r>
        <w:rPr>
          <w:color w:val="231F20"/>
        </w:rPr>
        <w:t>varlığın</w:t>
      </w:r>
      <w:r>
        <w:rPr>
          <w:color w:val="231F20"/>
          <w:spacing w:val="-11"/>
        </w:rPr>
        <w:t> </w:t>
      </w:r>
      <w:r>
        <w:rPr>
          <w:color w:val="231F20"/>
        </w:rPr>
        <w:t>büyüklüğünü</w:t>
      </w:r>
      <w:r>
        <w:rPr>
          <w:color w:val="231F20"/>
          <w:spacing w:val="-9"/>
        </w:rPr>
        <w:t> </w:t>
      </w:r>
      <w:r>
        <w:rPr>
          <w:color w:val="231F20"/>
        </w:rPr>
        <w:t>söyler.</w:t>
      </w:r>
      <w:r>
        <w:rPr>
          <w:color w:val="231F20"/>
          <w:spacing w:val="-11"/>
        </w:rPr>
        <w:t> </w:t>
      </w:r>
      <w:r>
        <w:rPr>
          <w:color w:val="231F20"/>
        </w:rPr>
        <w:t>Nesne/</w:t>
      </w:r>
      <w:r>
        <w:rPr>
          <w:color w:val="231F20"/>
          <w:spacing w:val="-11"/>
        </w:rPr>
        <w:t> </w:t>
      </w:r>
      <w:r>
        <w:rPr>
          <w:color w:val="231F20"/>
        </w:rPr>
        <w:t>varlığın</w:t>
      </w:r>
      <w:r>
        <w:rPr>
          <w:color w:val="231F20"/>
          <w:spacing w:val="-11"/>
        </w:rPr>
        <w:t> </w:t>
      </w:r>
      <w:r>
        <w:rPr>
          <w:color w:val="231F20"/>
        </w:rPr>
        <w:t>doku- sunu</w:t>
      </w:r>
      <w:r>
        <w:rPr>
          <w:color w:val="231F20"/>
          <w:spacing w:val="-1"/>
        </w:rPr>
        <w:t> </w:t>
      </w:r>
      <w:r>
        <w:rPr>
          <w:color w:val="231F20"/>
        </w:rPr>
        <w:t>söyler.</w:t>
      </w:r>
    </w:p>
    <w:p>
      <w:pPr>
        <w:pStyle w:val="Heading1"/>
        <w:spacing w:before="26"/>
        <w:rPr>
          <w:u w:val="none"/>
        </w:rPr>
      </w:pPr>
      <w:r>
        <w:rPr>
          <w:color w:val="231F20"/>
          <w:u w:val="thick" w:color="231F20"/>
        </w:rPr>
        <w:t>Dil</w:t>
      </w:r>
      <w:r>
        <w:rPr>
          <w:color w:val="231F20"/>
          <w:spacing w:val="-3"/>
          <w:u w:val="thick" w:color="231F20"/>
        </w:rPr>
        <w:t> </w:t>
      </w:r>
      <w:r>
        <w:rPr>
          <w:color w:val="231F20"/>
          <w:u w:val="thick" w:color="231F20"/>
        </w:rPr>
        <w:t>Gelişimi</w:t>
      </w:r>
    </w:p>
    <w:p>
      <w:pPr>
        <w:spacing w:before="61"/>
        <w:ind w:left="393" w:right="0" w:firstLine="0"/>
        <w:jc w:val="left"/>
        <w:rPr>
          <w:sz w:val="22"/>
        </w:rPr>
      </w:pPr>
      <w:r>
        <w:rPr>
          <w:b/>
          <w:color w:val="231F20"/>
          <w:sz w:val="22"/>
        </w:rPr>
        <w:t>Kazanım 5: </w:t>
      </w:r>
      <w:r>
        <w:rPr>
          <w:color w:val="231F20"/>
          <w:sz w:val="22"/>
        </w:rPr>
        <w:t>Dili iletişim amacıyla kullanır.</w:t>
      </w:r>
    </w:p>
    <w:p>
      <w:pPr>
        <w:spacing w:before="60"/>
        <w:ind w:left="393" w:right="0" w:firstLine="0"/>
        <w:jc w:val="left"/>
        <w:rPr>
          <w:sz w:val="22"/>
        </w:rPr>
      </w:pPr>
      <w:r>
        <w:rPr>
          <w:b/>
          <w:color w:val="231F20"/>
          <w:sz w:val="22"/>
        </w:rPr>
        <w:t>Göstergeleri: </w:t>
      </w:r>
      <w:r>
        <w:rPr>
          <w:color w:val="231F20"/>
          <w:sz w:val="22"/>
        </w:rPr>
        <w:t>Konuşmak için sırasını bekler.</w:t>
      </w:r>
    </w:p>
    <w:p>
      <w:pPr>
        <w:pStyle w:val="BodyText"/>
        <w:spacing w:before="60"/>
        <w:ind w:left="393"/>
      </w:pPr>
      <w:r>
        <w:rPr>
          <w:b/>
          <w:color w:val="231F20"/>
        </w:rPr>
        <w:t>Kazanım 8: </w:t>
      </w:r>
      <w:r>
        <w:rPr>
          <w:color w:val="231F20"/>
        </w:rPr>
        <w:t>Dinlediklerini/izlediklerini çeşitli yollarla ifade eder</w:t>
      </w:r>
    </w:p>
    <w:p>
      <w:pPr>
        <w:pStyle w:val="BodyText"/>
        <w:spacing w:line="271" w:lineRule="auto" w:before="61"/>
        <w:ind w:left="393" w:right="15"/>
      </w:pPr>
      <w:r>
        <w:rPr>
          <w:b/>
          <w:color w:val="231F20"/>
        </w:rPr>
        <w:t>Göstergeleri: </w:t>
      </w:r>
      <w:r>
        <w:rPr>
          <w:color w:val="231F20"/>
        </w:rPr>
        <w:t>Dinledikleri/ izledikleri ile ilgili sorulara cevap verir. Dinlediklerini /izlediklerini başkalarına anlatır.</w:t>
      </w:r>
    </w:p>
    <w:p>
      <w:pPr>
        <w:pStyle w:val="BodyText"/>
        <w:spacing w:before="6"/>
        <w:rPr>
          <w:sz w:val="29"/>
        </w:rPr>
      </w:pPr>
    </w:p>
    <w:p>
      <w:pPr>
        <w:pStyle w:val="Heading1"/>
        <w:rPr>
          <w:u w:val="none"/>
        </w:rPr>
      </w:pPr>
      <w:r>
        <w:rPr>
          <w:color w:val="231F20"/>
          <w:u w:val="none"/>
        </w:rPr>
        <w:t>ÖĞRENME SÜRECİ</w:t>
      </w:r>
    </w:p>
    <w:p>
      <w:pPr>
        <w:pStyle w:val="BodyText"/>
        <w:spacing w:line="278" w:lineRule="auto" w:before="61"/>
        <w:ind w:left="393" w:right="107"/>
      </w:pPr>
      <w:r>
        <w:rPr>
          <w:color w:val="231F20"/>
        </w:rPr>
        <w:t>Öğretmen, çocukları güler yüzle karşılar. Sınıftaki merkezlere yönlendirir. Çember saatinde: Öğretmen,</w:t>
      </w:r>
      <w:r>
        <w:rPr>
          <w:color w:val="231F20"/>
          <w:spacing w:val="-11"/>
        </w:rPr>
        <w:t> </w:t>
      </w:r>
      <w:r>
        <w:rPr>
          <w:color w:val="231F20"/>
        </w:rPr>
        <w:t>çocuklara</w:t>
      </w:r>
      <w:r>
        <w:rPr>
          <w:color w:val="231F20"/>
          <w:spacing w:val="-11"/>
        </w:rPr>
        <w:t> </w:t>
      </w:r>
      <w:r>
        <w:rPr>
          <w:color w:val="231F20"/>
        </w:rPr>
        <w:t>yaptığı</w:t>
      </w:r>
      <w:r>
        <w:rPr>
          <w:color w:val="231F20"/>
          <w:spacing w:val="-12"/>
        </w:rPr>
        <w:t> </w:t>
      </w:r>
      <w:r>
        <w:rPr>
          <w:color w:val="231F20"/>
        </w:rPr>
        <w:t>uçakları</w:t>
      </w:r>
      <w:r>
        <w:rPr>
          <w:color w:val="231F20"/>
          <w:spacing w:val="-10"/>
        </w:rPr>
        <w:t> </w:t>
      </w:r>
      <w:r>
        <w:rPr>
          <w:color w:val="231F20"/>
          <w:spacing w:val="-4"/>
        </w:rPr>
        <w:t>atar.</w:t>
      </w:r>
      <w:r>
        <w:rPr>
          <w:color w:val="231F20"/>
          <w:spacing w:val="-11"/>
        </w:rPr>
        <w:t> </w:t>
      </w:r>
      <w:r>
        <w:rPr>
          <w:color w:val="231F20"/>
        </w:rPr>
        <w:t>Katlama</w:t>
      </w:r>
      <w:r>
        <w:rPr>
          <w:color w:val="231F20"/>
          <w:spacing w:val="-11"/>
        </w:rPr>
        <w:t> </w:t>
      </w:r>
      <w:r>
        <w:rPr>
          <w:color w:val="231F20"/>
        </w:rPr>
        <w:t>ile</w:t>
      </w:r>
      <w:r>
        <w:rPr>
          <w:color w:val="231F20"/>
          <w:spacing w:val="-11"/>
        </w:rPr>
        <w:t> </w:t>
      </w:r>
      <w:r>
        <w:rPr>
          <w:color w:val="231F20"/>
        </w:rPr>
        <w:t>yapılan</w:t>
      </w:r>
      <w:r>
        <w:rPr>
          <w:color w:val="231F20"/>
          <w:spacing w:val="-10"/>
        </w:rPr>
        <w:t> </w:t>
      </w:r>
      <w:r>
        <w:rPr>
          <w:color w:val="231F20"/>
        </w:rPr>
        <w:t>uçaklarla</w:t>
      </w:r>
      <w:r>
        <w:rPr>
          <w:color w:val="231F20"/>
          <w:spacing w:val="-11"/>
        </w:rPr>
        <w:t> </w:t>
      </w:r>
      <w:r>
        <w:rPr>
          <w:color w:val="231F20"/>
        </w:rPr>
        <w:t>bir</w:t>
      </w:r>
      <w:r>
        <w:rPr>
          <w:color w:val="231F20"/>
          <w:spacing w:val="-12"/>
        </w:rPr>
        <w:t> </w:t>
      </w:r>
      <w:r>
        <w:rPr>
          <w:color w:val="231F20"/>
        </w:rPr>
        <w:t>süre</w:t>
      </w:r>
      <w:r>
        <w:rPr>
          <w:color w:val="231F20"/>
          <w:spacing w:val="-10"/>
        </w:rPr>
        <w:t> </w:t>
      </w:r>
      <w:r>
        <w:rPr>
          <w:color w:val="231F20"/>
          <w:spacing w:val="-3"/>
        </w:rPr>
        <w:t>oynanır.</w:t>
      </w:r>
      <w:r>
        <w:rPr>
          <w:color w:val="231F20"/>
          <w:spacing w:val="-11"/>
        </w:rPr>
        <w:t> </w:t>
      </w:r>
      <w:r>
        <w:rPr>
          <w:color w:val="231F20"/>
        </w:rPr>
        <w:t>Öğretmen,</w:t>
      </w:r>
      <w:r>
        <w:rPr>
          <w:color w:val="231F20"/>
          <w:spacing w:val="-11"/>
        </w:rPr>
        <w:t> </w:t>
      </w:r>
      <w:r>
        <w:rPr>
          <w:color w:val="231F20"/>
        </w:rPr>
        <w:t>ço- cuklara uçakların içinde bazı duyu organlarımızın resminin olduğunu söyler. Her çocuk uçağını açınca hangi duyu organı çıktıysa pantomimle arkadaşlarına </w:t>
      </w:r>
      <w:r>
        <w:rPr>
          <w:color w:val="231F20"/>
          <w:spacing w:val="-3"/>
        </w:rPr>
        <w:t>gösterir. </w:t>
      </w:r>
      <w:r>
        <w:rPr>
          <w:color w:val="231F20"/>
        </w:rPr>
        <w:t>Diğerleri de bilmeye</w:t>
      </w:r>
      <w:r>
        <w:rPr>
          <w:color w:val="231F20"/>
          <w:spacing w:val="-22"/>
        </w:rPr>
        <w:t> </w:t>
      </w:r>
      <w:r>
        <w:rPr>
          <w:color w:val="231F20"/>
        </w:rPr>
        <w:t>çalışır.</w:t>
      </w:r>
    </w:p>
    <w:p>
      <w:pPr>
        <w:pStyle w:val="BodyText"/>
        <w:spacing w:before="23"/>
        <w:ind w:left="393"/>
      </w:pPr>
      <w:r>
        <w:rPr>
          <w:color w:val="231F20"/>
        </w:rPr>
        <w:t>“Vuralım Küçük Elleri” adlı tekerleme söylenir.</w:t>
      </w:r>
    </w:p>
    <w:p>
      <w:pPr>
        <w:pStyle w:val="BodyText"/>
        <w:spacing w:before="60"/>
        <w:ind w:left="393"/>
      </w:pPr>
      <w:r>
        <w:rPr>
          <w:color w:val="231F20"/>
        </w:rPr>
        <w:t>Vuralım vuralım / Küçük elleri. / Çevirelim çevirelim, / Değirmenleri. / Yaşasın yaşasın, Küçük çocuklar,</w:t>
      </w:r>
    </w:p>
    <w:p>
      <w:pPr>
        <w:pStyle w:val="BodyText"/>
        <w:spacing w:before="60"/>
        <w:ind w:left="393"/>
      </w:pPr>
      <w:r>
        <w:rPr>
          <w:color w:val="231F20"/>
        </w:rPr>
        <w:t>/ Her zaman, her yerde, / Başarılı olurlar hey! Tekerlemeden sonra duyu etkinliğine geçilir.</w:t>
      </w:r>
    </w:p>
    <w:p>
      <w:pPr>
        <w:pStyle w:val="BodyText"/>
        <w:spacing w:line="271" w:lineRule="auto" w:before="61"/>
        <w:ind w:left="393" w:right="107"/>
        <w:jc w:val="both"/>
      </w:pPr>
      <w:r>
        <w:rPr>
          <w:color w:val="231F20"/>
        </w:rPr>
        <w:t>Öğretmen 14x14 ebatlarında kare kumaşlar </w:t>
      </w:r>
      <w:r>
        <w:rPr>
          <w:color w:val="231F20"/>
          <w:spacing w:val="-3"/>
        </w:rPr>
        <w:t>hazırlar. </w:t>
      </w:r>
      <w:r>
        <w:rPr>
          <w:color w:val="231F20"/>
        </w:rPr>
        <w:t>Aynı olan 2 kumaş, farklı dokularda bulunmalıdır. Örnek Sayfa: havlu, kaygan, deri… Öğretmen, kumaşları karışık olarak masaya </w:t>
      </w:r>
      <w:r>
        <w:rPr>
          <w:color w:val="231F20"/>
          <w:spacing w:val="-3"/>
        </w:rPr>
        <w:t>dizer. </w:t>
      </w:r>
      <w:r>
        <w:rPr>
          <w:color w:val="231F20"/>
        </w:rPr>
        <w:t>İçlerinden birini </w:t>
      </w:r>
      <w:r>
        <w:rPr>
          <w:color w:val="231F20"/>
          <w:spacing w:val="-3"/>
        </w:rPr>
        <w:t>seçer. </w:t>
      </w:r>
      <w:r>
        <w:rPr>
          <w:color w:val="231F20"/>
        </w:rPr>
        <w:t>Masadakilerin tek tek yanından </w:t>
      </w:r>
      <w:r>
        <w:rPr>
          <w:color w:val="231F20"/>
          <w:spacing w:val="-3"/>
        </w:rPr>
        <w:t>geçirir. </w:t>
      </w:r>
      <w:r>
        <w:rPr>
          <w:color w:val="231F20"/>
        </w:rPr>
        <w:t>Aynı mı, diye </w:t>
      </w:r>
      <w:r>
        <w:rPr>
          <w:color w:val="231F20"/>
          <w:spacing w:val="-3"/>
        </w:rPr>
        <w:t>sorar. </w:t>
      </w:r>
      <w:r>
        <w:rPr>
          <w:color w:val="231F20"/>
        </w:rPr>
        <w:t>Aynı olanı bulana kadar her kumaş parçası</w:t>
      </w:r>
      <w:r>
        <w:rPr>
          <w:color w:val="231F20"/>
          <w:spacing w:val="-9"/>
        </w:rPr>
        <w:t> </w:t>
      </w:r>
      <w:r>
        <w:rPr>
          <w:color w:val="231F20"/>
        </w:rPr>
        <w:t>ile</w:t>
      </w:r>
      <w:r>
        <w:rPr>
          <w:color w:val="231F20"/>
          <w:spacing w:val="-8"/>
        </w:rPr>
        <w:t> </w:t>
      </w:r>
      <w:r>
        <w:rPr>
          <w:color w:val="231F20"/>
        </w:rPr>
        <w:t>bu</w:t>
      </w:r>
      <w:r>
        <w:rPr>
          <w:color w:val="231F20"/>
          <w:spacing w:val="-9"/>
        </w:rPr>
        <w:t> </w:t>
      </w:r>
      <w:r>
        <w:rPr>
          <w:color w:val="231F20"/>
        </w:rPr>
        <w:t>çalışma</w:t>
      </w:r>
      <w:r>
        <w:rPr>
          <w:color w:val="231F20"/>
          <w:spacing w:val="-8"/>
        </w:rPr>
        <w:t> </w:t>
      </w:r>
      <w:r>
        <w:rPr>
          <w:color w:val="231F20"/>
        </w:rPr>
        <w:t>yapılır.</w:t>
      </w:r>
      <w:r>
        <w:rPr>
          <w:color w:val="231F20"/>
          <w:spacing w:val="-8"/>
        </w:rPr>
        <w:t> </w:t>
      </w:r>
      <w:r>
        <w:rPr>
          <w:color w:val="231F20"/>
        </w:rPr>
        <w:t>Çocuklar</w:t>
      </w:r>
      <w:r>
        <w:rPr>
          <w:color w:val="231F20"/>
          <w:spacing w:val="-8"/>
        </w:rPr>
        <w:t> </w:t>
      </w:r>
      <w:r>
        <w:rPr>
          <w:color w:val="231F20"/>
        </w:rPr>
        <w:t>da</w:t>
      </w:r>
      <w:r>
        <w:rPr>
          <w:color w:val="231F20"/>
          <w:spacing w:val="-8"/>
        </w:rPr>
        <w:t> </w:t>
      </w:r>
      <w:r>
        <w:rPr>
          <w:color w:val="231F20"/>
        </w:rPr>
        <w:t>sıra</w:t>
      </w:r>
      <w:r>
        <w:rPr>
          <w:color w:val="231F20"/>
          <w:spacing w:val="-9"/>
        </w:rPr>
        <w:t> </w:t>
      </w:r>
      <w:r>
        <w:rPr>
          <w:color w:val="231F20"/>
        </w:rPr>
        <w:t>ile</w:t>
      </w:r>
      <w:r>
        <w:rPr>
          <w:color w:val="231F20"/>
          <w:spacing w:val="-8"/>
        </w:rPr>
        <w:t> </w:t>
      </w:r>
      <w:r>
        <w:rPr>
          <w:color w:val="231F20"/>
        </w:rPr>
        <w:t>bu</w:t>
      </w:r>
      <w:r>
        <w:rPr>
          <w:color w:val="231F20"/>
          <w:spacing w:val="-9"/>
        </w:rPr>
        <w:t> </w:t>
      </w:r>
      <w:r>
        <w:rPr>
          <w:color w:val="231F20"/>
        </w:rPr>
        <w:t>etkinliği</w:t>
      </w:r>
      <w:r>
        <w:rPr>
          <w:color w:val="231F20"/>
          <w:spacing w:val="-8"/>
        </w:rPr>
        <w:t> </w:t>
      </w:r>
      <w:r>
        <w:rPr>
          <w:color w:val="231F20"/>
          <w:spacing w:val="-3"/>
        </w:rPr>
        <w:t>yapar.</w:t>
      </w:r>
      <w:r>
        <w:rPr>
          <w:color w:val="231F20"/>
          <w:spacing w:val="-8"/>
        </w:rPr>
        <w:t> </w:t>
      </w:r>
      <w:r>
        <w:rPr>
          <w:color w:val="231F20"/>
        </w:rPr>
        <w:t>Etkinlik,</w:t>
      </w:r>
      <w:r>
        <w:rPr>
          <w:color w:val="231F20"/>
          <w:spacing w:val="-8"/>
        </w:rPr>
        <w:t> </w:t>
      </w:r>
      <w:r>
        <w:rPr>
          <w:color w:val="231F20"/>
        </w:rPr>
        <w:t>sınıf</w:t>
      </w:r>
      <w:r>
        <w:rPr>
          <w:color w:val="231F20"/>
          <w:spacing w:val="-8"/>
        </w:rPr>
        <w:t> </w:t>
      </w:r>
      <w:r>
        <w:rPr>
          <w:color w:val="231F20"/>
        </w:rPr>
        <w:t>rafına</w:t>
      </w:r>
      <w:r>
        <w:rPr>
          <w:color w:val="231F20"/>
          <w:spacing w:val="-8"/>
        </w:rPr>
        <w:t> </w:t>
      </w:r>
      <w:r>
        <w:rPr>
          <w:color w:val="231F20"/>
        </w:rPr>
        <w:t>yerleştirilir.</w:t>
      </w:r>
      <w:r>
        <w:rPr>
          <w:color w:val="231F20"/>
          <w:spacing w:val="-8"/>
        </w:rPr>
        <w:t> </w:t>
      </w:r>
      <w:r>
        <w:rPr>
          <w:color w:val="231F20"/>
        </w:rPr>
        <w:t>İler- leyen günlerde aynı etkinlik gözler kapalı olarak</w:t>
      </w:r>
      <w:r>
        <w:rPr>
          <w:color w:val="231F20"/>
          <w:spacing w:val="-12"/>
        </w:rPr>
        <w:t> </w:t>
      </w:r>
      <w:r>
        <w:rPr>
          <w:color w:val="231F20"/>
        </w:rPr>
        <w:t>gerçekleştirilir.</w:t>
      </w:r>
    </w:p>
    <w:p>
      <w:pPr>
        <w:pStyle w:val="BodyText"/>
        <w:spacing w:line="271" w:lineRule="auto" w:before="24"/>
        <w:ind w:left="393" w:right="108"/>
        <w:jc w:val="both"/>
      </w:pPr>
      <w:r>
        <w:rPr>
          <w:color w:val="231F20"/>
        </w:rPr>
        <w:t>Duyu etkinliğinden sonra oyun etkinliğine </w:t>
      </w:r>
      <w:r>
        <w:rPr>
          <w:color w:val="231F20"/>
          <w:spacing w:val="-3"/>
        </w:rPr>
        <w:t>geçilir. </w:t>
      </w:r>
      <w:r>
        <w:rPr>
          <w:color w:val="231F20"/>
        </w:rPr>
        <w:t>Bir çocuk ebe seçilir. Seçilen çocuk, sınıftan bir arka- daşını </w:t>
      </w:r>
      <w:r>
        <w:rPr>
          <w:color w:val="231F20"/>
          <w:spacing w:val="-3"/>
        </w:rPr>
        <w:t>seçer. </w:t>
      </w:r>
      <w:r>
        <w:rPr>
          <w:color w:val="231F20"/>
        </w:rPr>
        <w:t>Belirlediği arkadaşının ismini söylemeden; “Arkadaşımı gördün mü?” diye </w:t>
      </w:r>
      <w:r>
        <w:rPr>
          <w:color w:val="231F20"/>
          <w:spacing w:val="-3"/>
        </w:rPr>
        <w:t>sorar. </w:t>
      </w:r>
      <w:r>
        <w:rPr>
          <w:color w:val="231F20"/>
        </w:rPr>
        <w:t>“Özelli- ğini söyle!” der bir arkadaşı. Ebe; seçtiği kişinin bir özelliğini söyler. Örneğin ‘mavi gözlü’ gibi. So- ruyu soran çocuk, eğer hemen bulursa başarılı </w:t>
      </w:r>
      <w:r>
        <w:rPr>
          <w:color w:val="231F20"/>
          <w:spacing w:val="-4"/>
        </w:rPr>
        <w:t>olur. </w:t>
      </w:r>
      <w:r>
        <w:rPr>
          <w:color w:val="231F20"/>
        </w:rPr>
        <w:t>Bulamazsa gruptan tekrar soru yönlendirilir; “Başka bir özelliğini söyle!” </w:t>
      </w:r>
      <w:r>
        <w:rPr>
          <w:color w:val="231F20"/>
          <w:spacing w:val="-3"/>
        </w:rPr>
        <w:t>denir. </w:t>
      </w:r>
      <w:r>
        <w:rPr>
          <w:color w:val="231F20"/>
        </w:rPr>
        <w:t>Ebe, yeni bir özellik söyler. Seçilen arkadaşı bulan, oyunda başarılı sayılır. Ebe olma hakkını </w:t>
      </w:r>
      <w:r>
        <w:rPr>
          <w:color w:val="231F20"/>
          <w:spacing w:val="-4"/>
        </w:rPr>
        <w:t>alır. </w:t>
      </w:r>
      <w:r>
        <w:rPr>
          <w:color w:val="231F20"/>
        </w:rPr>
        <w:t>Öğretmen hayvan ailelerin resimleriyle albüm ya da dergiyi incelemelerini </w:t>
      </w:r>
      <w:r>
        <w:rPr>
          <w:color w:val="231F20"/>
          <w:spacing w:val="-3"/>
        </w:rPr>
        <w:t>ister. </w:t>
      </w:r>
      <w:r>
        <w:rPr>
          <w:color w:val="231F20"/>
        </w:rPr>
        <w:t>Hay- vanları</w:t>
      </w:r>
      <w:r>
        <w:rPr>
          <w:color w:val="231F20"/>
          <w:spacing w:val="-11"/>
        </w:rPr>
        <w:t> </w:t>
      </w:r>
      <w:r>
        <w:rPr>
          <w:color w:val="231F20"/>
        </w:rPr>
        <w:t>korumak</w:t>
      </w:r>
      <w:r>
        <w:rPr>
          <w:color w:val="231F20"/>
          <w:spacing w:val="-11"/>
        </w:rPr>
        <w:t> </w:t>
      </w:r>
      <w:r>
        <w:rPr>
          <w:color w:val="231F20"/>
        </w:rPr>
        <w:t>için</w:t>
      </w:r>
      <w:r>
        <w:rPr>
          <w:color w:val="231F20"/>
          <w:spacing w:val="-11"/>
        </w:rPr>
        <w:t> </w:t>
      </w:r>
      <w:r>
        <w:rPr>
          <w:color w:val="231F20"/>
        </w:rPr>
        <w:t>neler</w:t>
      </w:r>
      <w:r>
        <w:rPr>
          <w:color w:val="231F20"/>
          <w:spacing w:val="-11"/>
        </w:rPr>
        <w:t> </w:t>
      </w:r>
      <w:r>
        <w:rPr>
          <w:color w:val="231F20"/>
        </w:rPr>
        <w:t>yapabiliriz?”</w:t>
      </w:r>
      <w:r>
        <w:rPr>
          <w:color w:val="231F20"/>
          <w:spacing w:val="-11"/>
        </w:rPr>
        <w:t> </w:t>
      </w:r>
      <w:r>
        <w:rPr>
          <w:color w:val="231F20"/>
        </w:rPr>
        <w:t>diye</w:t>
      </w:r>
      <w:r>
        <w:rPr>
          <w:color w:val="231F20"/>
          <w:spacing w:val="-12"/>
        </w:rPr>
        <w:t> </w:t>
      </w:r>
      <w:r>
        <w:rPr>
          <w:color w:val="231F20"/>
        </w:rPr>
        <w:t>sorulur.</w:t>
      </w:r>
      <w:r>
        <w:rPr>
          <w:color w:val="231F20"/>
          <w:spacing w:val="-11"/>
        </w:rPr>
        <w:t> </w:t>
      </w:r>
      <w:r>
        <w:rPr>
          <w:color w:val="231F20"/>
        </w:rPr>
        <w:t>Deniz</w:t>
      </w:r>
      <w:r>
        <w:rPr>
          <w:color w:val="231F20"/>
          <w:spacing w:val="-12"/>
        </w:rPr>
        <w:t> </w:t>
      </w:r>
      <w:r>
        <w:rPr>
          <w:color w:val="231F20"/>
        </w:rPr>
        <w:t>temizliği,</w:t>
      </w:r>
      <w:r>
        <w:rPr>
          <w:color w:val="231F20"/>
          <w:spacing w:val="-11"/>
        </w:rPr>
        <w:t> </w:t>
      </w:r>
      <w:r>
        <w:rPr>
          <w:color w:val="231F20"/>
        </w:rPr>
        <w:t>sokak</w:t>
      </w:r>
      <w:r>
        <w:rPr>
          <w:color w:val="231F20"/>
          <w:spacing w:val="-11"/>
        </w:rPr>
        <w:t> </w:t>
      </w:r>
      <w:r>
        <w:rPr>
          <w:color w:val="231F20"/>
        </w:rPr>
        <w:t>hayvanları</w:t>
      </w:r>
      <w:r>
        <w:rPr>
          <w:color w:val="231F20"/>
          <w:spacing w:val="-11"/>
        </w:rPr>
        <w:t> </w:t>
      </w:r>
      <w:r>
        <w:rPr>
          <w:color w:val="231F20"/>
        </w:rPr>
        <w:t>için</w:t>
      </w:r>
      <w:r>
        <w:rPr>
          <w:color w:val="231F20"/>
          <w:spacing w:val="-12"/>
        </w:rPr>
        <w:t> </w:t>
      </w:r>
      <w:r>
        <w:rPr>
          <w:color w:val="231F20"/>
        </w:rPr>
        <w:t>yiyecek,</w:t>
      </w:r>
      <w:r>
        <w:rPr>
          <w:color w:val="231F20"/>
          <w:spacing w:val="-10"/>
        </w:rPr>
        <w:t> </w:t>
      </w:r>
      <w:r>
        <w:rPr>
          <w:color w:val="231F20"/>
        </w:rPr>
        <w:t>veril- mesi</w:t>
      </w:r>
      <w:r>
        <w:rPr>
          <w:color w:val="231F20"/>
          <w:spacing w:val="-7"/>
        </w:rPr>
        <w:t> </w:t>
      </w:r>
      <w:r>
        <w:rPr>
          <w:color w:val="231F20"/>
        </w:rPr>
        <w:t>gibi</w:t>
      </w:r>
      <w:r>
        <w:rPr>
          <w:color w:val="231F20"/>
          <w:spacing w:val="-7"/>
        </w:rPr>
        <w:t> </w:t>
      </w:r>
      <w:r>
        <w:rPr>
          <w:color w:val="231F20"/>
        </w:rPr>
        <w:t>yöntemler</w:t>
      </w:r>
      <w:r>
        <w:rPr>
          <w:color w:val="231F20"/>
          <w:spacing w:val="-7"/>
        </w:rPr>
        <w:t> </w:t>
      </w:r>
      <w:r>
        <w:rPr>
          <w:color w:val="231F20"/>
        </w:rPr>
        <w:t>paylaşılır.</w:t>
      </w:r>
      <w:r>
        <w:rPr>
          <w:color w:val="231F20"/>
          <w:spacing w:val="-6"/>
        </w:rPr>
        <w:t> </w:t>
      </w:r>
      <w:r>
        <w:rPr>
          <w:color w:val="231F20"/>
        </w:rPr>
        <w:t>Nesli</w:t>
      </w:r>
      <w:r>
        <w:rPr>
          <w:color w:val="231F20"/>
          <w:spacing w:val="-7"/>
        </w:rPr>
        <w:t> </w:t>
      </w:r>
      <w:r>
        <w:rPr>
          <w:color w:val="231F20"/>
        </w:rPr>
        <w:t>tükenmekte</w:t>
      </w:r>
      <w:r>
        <w:rPr>
          <w:color w:val="231F20"/>
          <w:spacing w:val="-7"/>
        </w:rPr>
        <w:t> </w:t>
      </w:r>
      <w:r>
        <w:rPr>
          <w:color w:val="231F20"/>
        </w:rPr>
        <w:t>olan</w:t>
      </w:r>
      <w:r>
        <w:rPr>
          <w:color w:val="231F20"/>
          <w:spacing w:val="-6"/>
        </w:rPr>
        <w:t> </w:t>
      </w:r>
      <w:r>
        <w:rPr>
          <w:color w:val="231F20"/>
        </w:rPr>
        <w:t>hayvanların</w:t>
      </w:r>
      <w:r>
        <w:rPr>
          <w:color w:val="231F20"/>
          <w:spacing w:val="-7"/>
        </w:rPr>
        <w:t> </w:t>
      </w:r>
      <w:r>
        <w:rPr>
          <w:color w:val="231F20"/>
        </w:rPr>
        <w:t>nasıl</w:t>
      </w:r>
      <w:r>
        <w:rPr>
          <w:color w:val="231F20"/>
          <w:spacing w:val="-7"/>
        </w:rPr>
        <w:t> </w:t>
      </w:r>
      <w:r>
        <w:rPr>
          <w:color w:val="231F20"/>
        </w:rPr>
        <w:t>korunması</w:t>
      </w:r>
      <w:r>
        <w:rPr>
          <w:color w:val="231F20"/>
          <w:spacing w:val="-6"/>
        </w:rPr>
        <w:t> </w:t>
      </w:r>
      <w:r>
        <w:rPr>
          <w:color w:val="231F20"/>
        </w:rPr>
        <w:t>gerektiğine</w:t>
      </w:r>
      <w:r>
        <w:rPr>
          <w:color w:val="231F20"/>
          <w:spacing w:val="-7"/>
        </w:rPr>
        <w:t> </w:t>
      </w:r>
      <w:r>
        <w:rPr>
          <w:color w:val="231F20"/>
        </w:rPr>
        <w:t>yö-</w:t>
      </w:r>
      <w:r>
        <w:rPr>
          <w:color w:val="231F20"/>
          <w:spacing w:val="-7"/>
        </w:rPr>
        <w:t> </w:t>
      </w:r>
      <w:r>
        <w:rPr>
          <w:color w:val="231F20"/>
        </w:rPr>
        <w:t>nelik belgesel </w:t>
      </w:r>
      <w:r>
        <w:rPr>
          <w:color w:val="231F20"/>
          <w:spacing w:val="-3"/>
        </w:rPr>
        <w:t>izlenir. </w:t>
      </w:r>
      <w:r>
        <w:rPr>
          <w:color w:val="231F20"/>
        </w:rPr>
        <w:t>Havlu rulosuna bal sürülüp kuş yemi dökülerek keyifli proje gerçekleştirilir. Dergi- den ilgili sayfayla ilgili etkinlik</w:t>
      </w:r>
      <w:r>
        <w:rPr>
          <w:color w:val="231F20"/>
          <w:spacing w:val="-4"/>
        </w:rPr>
        <w:t> </w:t>
      </w:r>
      <w:r>
        <w:rPr>
          <w:color w:val="231F20"/>
        </w:rPr>
        <w:t>yapılır.</w:t>
      </w:r>
    </w:p>
    <w:p>
      <w:pPr>
        <w:pStyle w:val="BodyText"/>
        <w:spacing w:before="19"/>
        <w:ind w:left="393"/>
        <w:jc w:val="both"/>
      </w:pPr>
      <w:r>
        <w:rPr>
          <w:b/>
          <w:color w:val="231F20"/>
          <w:spacing w:val="-9"/>
        </w:rPr>
        <w:t>MATERYALLER: </w:t>
      </w:r>
      <w:r>
        <w:rPr>
          <w:color w:val="231F20"/>
          <w:spacing w:val="-5"/>
        </w:rPr>
        <w:t>Origami </w:t>
      </w:r>
      <w:r>
        <w:rPr>
          <w:color w:val="231F20"/>
          <w:spacing w:val="-6"/>
        </w:rPr>
        <w:t>uçaklar, </w:t>
      </w:r>
      <w:r>
        <w:rPr>
          <w:color w:val="231F20"/>
          <w:spacing w:val="-4"/>
        </w:rPr>
        <w:t>duyu </w:t>
      </w:r>
      <w:r>
        <w:rPr>
          <w:color w:val="231F20"/>
          <w:spacing w:val="-5"/>
        </w:rPr>
        <w:t>organı resimleri, farklı dokuda </w:t>
      </w:r>
      <w:r>
        <w:rPr>
          <w:color w:val="231F20"/>
          <w:spacing w:val="-6"/>
        </w:rPr>
        <w:t>kumaşlar, </w:t>
      </w:r>
      <w:r>
        <w:rPr>
          <w:color w:val="231F20"/>
          <w:spacing w:val="-4"/>
        </w:rPr>
        <w:t>havlu </w:t>
      </w:r>
      <w:r>
        <w:rPr>
          <w:color w:val="231F20"/>
          <w:spacing w:val="-5"/>
        </w:rPr>
        <w:t>rulosu, </w:t>
      </w:r>
      <w:r>
        <w:rPr>
          <w:color w:val="231F20"/>
          <w:spacing w:val="-4"/>
        </w:rPr>
        <w:t>bal, kuş </w:t>
      </w:r>
      <w:r>
        <w:rPr>
          <w:color w:val="231F20"/>
          <w:spacing w:val="-5"/>
        </w:rPr>
        <w:t>yemi</w:t>
      </w:r>
    </w:p>
    <w:p>
      <w:pPr>
        <w:spacing w:before="61"/>
        <w:ind w:left="393" w:right="0" w:firstLine="0"/>
        <w:jc w:val="both"/>
        <w:rPr>
          <w:sz w:val="22"/>
        </w:rPr>
      </w:pPr>
      <w:r>
        <w:rPr>
          <w:b/>
          <w:color w:val="231F20"/>
          <w:sz w:val="22"/>
        </w:rPr>
        <w:t>KAVRAMLAR: </w:t>
      </w:r>
      <w:r>
        <w:rPr>
          <w:color w:val="231F20"/>
          <w:sz w:val="22"/>
        </w:rPr>
        <w:t>Kaygan, pütürlü, parlak, mat</w:t>
      </w:r>
    </w:p>
    <w:p>
      <w:pPr>
        <w:spacing w:before="60"/>
        <w:ind w:left="393" w:right="0" w:firstLine="0"/>
        <w:jc w:val="left"/>
        <w:rPr>
          <w:sz w:val="22"/>
        </w:rPr>
      </w:pPr>
      <w:r>
        <w:rPr>
          <w:b/>
          <w:color w:val="231F20"/>
          <w:sz w:val="22"/>
        </w:rPr>
        <w:t>SÖZCÜKLER: </w:t>
      </w:r>
      <w:r>
        <w:rPr>
          <w:color w:val="231F20"/>
          <w:sz w:val="22"/>
        </w:rPr>
        <w:t>Hayvan hakları</w:t>
      </w:r>
    </w:p>
    <w:p>
      <w:pPr>
        <w:pStyle w:val="BodyText"/>
        <w:spacing w:line="271" w:lineRule="auto" w:before="60"/>
        <w:ind w:left="393" w:right="110"/>
        <w:jc w:val="both"/>
      </w:pPr>
      <w:r>
        <w:rPr>
          <w:b/>
          <w:color w:val="231F20"/>
        </w:rPr>
        <w:t>AİLE KATILIMI: </w:t>
      </w:r>
      <w:r>
        <w:rPr>
          <w:color w:val="231F20"/>
        </w:rPr>
        <w:t>Aileden dergi veya gazetelerden kesilmiş hayvanlarla pano oluşturması istenir. Hay- vanları koruma üzerine sohbet etmeleri önerilir.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Hangi tekerlemeyi</w:t>
      </w:r>
      <w:r>
        <w:rPr>
          <w:color w:val="231F20"/>
          <w:spacing w:val="-2"/>
          <w:sz w:val="22"/>
        </w:rPr>
        <w:t> </w:t>
      </w:r>
      <w:r>
        <w:rPr>
          <w:color w:val="231F20"/>
          <w:sz w:val="22"/>
        </w:rPr>
        <w:t>söyledik?</w:t>
      </w:r>
    </w:p>
    <w:p>
      <w:pPr>
        <w:pStyle w:val="ListParagraph"/>
        <w:numPr>
          <w:ilvl w:val="1"/>
          <w:numId w:val="3"/>
        </w:numPr>
        <w:tabs>
          <w:tab w:pos="677" w:val="left" w:leader="none"/>
          <w:tab w:pos="678" w:val="left" w:leader="none"/>
        </w:tabs>
        <w:spacing w:line="240" w:lineRule="auto" w:before="47" w:after="0"/>
        <w:ind w:left="677" w:right="0" w:hanging="285"/>
        <w:jc w:val="left"/>
        <w:rPr>
          <w:sz w:val="22"/>
        </w:rPr>
      </w:pPr>
      <w:r>
        <w:rPr>
          <w:color w:val="231F20"/>
          <w:spacing w:val="-3"/>
          <w:sz w:val="22"/>
        </w:rPr>
        <w:t>Tekerlememiz </w:t>
      </w:r>
      <w:r>
        <w:rPr>
          <w:color w:val="231F20"/>
          <w:sz w:val="22"/>
        </w:rPr>
        <w:t>eğlenceli miydi?</w:t>
      </w:r>
    </w:p>
    <w:p>
      <w:pPr>
        <w:pStyle w:val="ListParagraph"/>
        <w:numPr>
          <w:ilvl w:val="1"/>
          <w:numId w:val="3"/>
        </w:numPr>
        <w:tabs>
          <w:tab w:pos="677" w:val="left" w:leader="none"/>
          <w:tab w:pos="678" w:val="left" w:leader="none"/>
        </w:tabs>
        <w:spacing w:line="240" w:lineRule="auto" w:before="47" w:after="0"/>
        <w:ind w:left="677" w:right="0" w:hanging="285"/>
        <w:jc w:val="left"/>
        <w:rPr>
          <w:sz w:val="22"/>
        </w:rPr>
      </w:pPr>
      <w:r>
        <w:rPr>
          <w:color w:val="231F20"/>
          <w:sz w:val="22"/>
        </w:rPr>
        <w:t>Kumaşlarla ne</w:t>
      </w:r>
      <w:r>
        <w:rPr>
          <w:color w:val="231F20"/>
          <w:spacing w:val="-2"/>
          <w:sz w:val="22"/>
        </w:rPr>
        <w:t> </w:t>
      </w:r>
      <w:r>
        <w:rPr>
          <w:color w:val="231F20"/>
          <w:sz w:val="22"/>
        </w:rPr>
        <w:t>yaptık?</w:t>
      </w:r>
    </w:p>
    <w:p>
      <w:pPr>
        <w:pStyle w:val="ListParagraph"/>
        <w:numPr>
          <w:ilvl w:val="1"/>
          <w:numId w:val="3"/>
        </w:numPr>
        <w:tabs>
          <w:tab w:pos="677" w:val="left" w:leader="none"/>
          <w:tab w:pos="678" w:val="left" w:leader="none"/>
        </w:tabs>
        <w:spacing w:line="240" w:lineRule="auto" w:before="47" w:after="0"/>
        <w:ind w:left="677" w:right="0" w:hanging="285"/>
        <w:jc w:val="left"/>
        <w:rPr>
          <w:sz w:val="22"/>
        </w:rPr>
      </w:pPr>
      <w:r>
        <w:rPr>
          <w:color w:val="231F20"/>
          <w:sz w:val="22"/>
        </w:rPr>
        <w:t>Oyunumuzun adı</w:t>
      </w:r>
      <w:r>
        <w:rPr>
          <w:color w:val="231F20"/>
          <w:spacing w:val="-2"/>
          <w:sz w:val="22"/>
        </w:rPr>
        <w:t> </w:t>
      </w:r>
      <w:r>
        <w:rPr>
          <w:color w:val="231F20"/>
          <w:sz w:val="22"/>
        </w:rPr>
        <w:t>neydi?</w:t>
      </w:r>
    </w:p>
    <w:p>
      <w:pPr>
        <w:pStyle w:val="Heading1"/>
        <w:spacing w:before="32"/>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SANDALYE KAPMACA</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spacing w:line="312" w:lineRule="auto" w:before="76"/>
        <w:ind w:left="110" w:right="5471" w:firstLine="0"/>
        <w:jc w:val="both"/>
        <w:rPr>
          <w:b/>
          <w:sz w:val="22"/>
        </w:rPr>
      </w:pPr>
      <w:r>
        <w:rPr>
          <w:b/>
          <w:color w:val="231F20"/>
          <w:sz w:val="22"/>
        </w:rPr>
        <w:t>Kazanım 5: </w:t>
      </w:r>
      <w:r>
        <w:rPr>
          <w:color w:val="231F20"/>
          <w:sz w:val="22"/>
        </w:rPr>
        <w:t>Müzik ve ritim eşliğinde hareket </w:t>
      </w:r>
      <w:r>
        <w:rPr>
          <w:color w:val="231F20"/>
          <w:spacing w:val="-3"/>
          <w:sz w:val="22"/>
        </w:rPr>
        <w:t>eder. </w:t>
      </w:r>
      <w:r>
        <w:rPr>
          <w:b/>
          <w:color w:val="231F20"/>
          <w:sz w:val="22"/>
        </w:rPr>
        <w:t>Göstergeleri: </w:t>
      </w:r>
      <w:r>
        <w:rPr>
          <w:color w:val="231F20"/>
          <w:sz w:val="22"/>
        </w:rPr>
        <w:t>Müzik ve ritim eşliğinde dans </w:t>
      </w:r>
      <w:r>
        <w:rPr>
          <w:color w:val="231F20"/>
          <w:spacing w:val="-3"/>
          <w:sz w:val="22"/>
        </w:rPr>
        <w:t>eder. </w:t>
      </w:r>
      <w:r>
        <w:rPr>
          <w:b/>
          <w:color w:val="231F20"/>
          <w:sz w:val="22"/>
          <w:u w:val="thick" w:color="231F20"/>
        </w:rPr>
        <w:t>Bilişsel Gelişim</w:t>
      </w:r>
    </w:p>
    <w:p>
      <w:pPr>
        <w:spacing w:line="251" w:lineRule="exact" w:before="0"/>
        <w:ind w:left="110" w:right="0" w:firstLine="0"/>
        <w:jc w:val="both"/>
        <w:rPr>
          <w:sz w:val="22"/>
        </w:rPr>
      </w:pPr>
      <w:r>
        <w:rPr>
          <w:b/>
          <w:color w:val="231F20"/>
          <w:sz w:val="22"/>
        </w:rPr>
        <w:t>Kazanım 4: </w:t>
      </w:r>
      <w:r>
        <w:rPr>
          <w:color w:val="231F20"/>
          <w:sz w:val="22"/>
        </w:rPr>
        <w:t>Nesne/durum/olaya dikkatini verir.</w:t>
      </w:r>
    </w:p>
    <w:p>
      <w:pPr>
        <w:spacing w:before="75"/>
        <w:ind w:left="110" w:right="0" w:firstLine="0"/>
        <w:jc w:val="both"/>
        <w:rPr>
          <w:sz w:val="22"/>
        </w:rPr>
      </w:pPr>
      <w:r>
        <w:rPr>
          <w:b/>
          <w:color w:val="231F20"/>
          <w:sz w:val="22"/>
        </w:rPr>
        <w:t>Göstergeleri: </w:t>
      </w:r>
      <w:r>
        <w:rPr>
          <w:color w:val="231F20"/>
          <w:sz w:val="22"/>
        </w:rPr>
        <w:t>Dikkat edilmesi gereken nesne/durum/olaya odaklanır.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Çocuk</w:t>
      </w:r>
      <w:r>
        <w:rPr>
          <w:color w:val="231F20"/>
          <w:spacing w:val="-10"/>
        </w:rPr>
        <w:t> </w:t>
      </w:r>
      <w:r>
        <w:rPr>
          <w:color w:val="231F20"/>
        </w:rPr>
        <w:t>sayısından</w:t>
      </w:r>
      <w:r>
        <w:rPr>
          <w:color w:val="231F20"/>
          <w:spacing w:val="-8"/>
        </w:rPr>
        <w:t> </w:t>
      </w:r>
      <w:r>
        <w:rPr>
          <w:color w:val="231F20"/>
        </w:rPr>
        <w:t>bir</w:t>
      </w:r>
      <w:r>
        <w:rPr>
          <w:color w:val="231F20"/>
          <w:spacing w:val="-9"/>
        </w:rPr>
        <w:t> </w:t>
      </w:r>
      <w:r>
        <w:rPr>
          <w:color w:val="231F20"/>
        </w:rPr>
        <w:t>eksik</w:t>
      </w:r>
      <w:r>
        <w:rPr>
          <w:color w:val="231F20"/>
          <w:spacing w:val="-10"/>
        </w:rPr>
        <w:t> </w:t>
      </w:r>
      <w:r>
        <w:rPr>
          <w:color w:val="231F20"/>
        </w:rPr>
        <w:t>sandalyeler</w:t>
      </w:r>
      <w:r>
        <w:rPr>
          <w:color w:val="231F20"/>
          <w:spacing w:val="-8"/>
        </w:rPr>
        <w:t> </w:t>
      </w:r>
      <w:r>
        <w:rPr>
          <w:color w:val="231F20"/>
        </w:rPr>
        <w:t>sırt</w:t>
      </w:r>
      <w:r>
        <w:rPr>
          <w:color w:val="231F20"/>
          <w:spacing w:val="-9"/>
        </w:rPr>
        <w:t> </w:t>
      </w:r>
      <w:r>
        <w:rPr>
          <w:color w:val="231F20"/>
        </w:rPr>
        <w:t>sırta</w:t>
      </w:r>
      <w:r>
        <w:rPr>
          <w:color w:val="231F20"/>
          <w:spacing w:val="-9"/>
        </w:rPr>
        <w:t> </w:t>
      </w:r>
      <w:r>
        <w:rPr>
          <w:color w:val="231F20"/>
          <w:spacing w:val="-3"/>
        </w:rPr>
        <w:t>dizilir.</w:t>
      </w:r>
      <w:r>
        <w:rPr>
          <w:color w:val="231F20"/>
          <w:spacing w:val="-10"/>
        </w:rPr>
        <w:t> </w:t>
      </w:r>
      <w:r>
        <w:rPr>
          <w:color w:val="231F20"/>
        </w:rPr>
        <w:t>Hareketli</w:t>
      </w:r>
      <w:r>
        <w:rPr>
          <w:color w:val="231F20"/>
          <w:spacing w:val="-9"/>
        </w:rPr>
        <w:t> </w:t>
      </w:r>
      <w:r>
        <w:rPr>
          <w:color w:val="231F20"/>
        </w:rPr>
        <w:t>bir</w:t>
      </w:r>
      <w:r>
        <w:rPr>
          <w:color w:val="231F20"/>
          <w:spacing w:val="-9"/>
        </w:rPr>
        <w:t> </w:t>
      </w:r>
      <w:r>
        <w:rPr>
          <w:color w:val="231F20"/>
        </w:rPr>
        <w:t>müzik</w:t>
      </w:r>
      <w:r>
        <w:rPr>
          <w:color w:val="231F20"/>
          <w:spacing w:val="-10"/>
        </w:rPr>
        <w:t> </w:t>
      </w:r>
      <w:r>
        <w:rPr>
          <w:color w:val="231F20"/>
          <w:spacing w:val="-3"/>
        </w:rPr>
        <w:t>açılır.</w:t>
      </w:r>
      <w:r>
        <w:rPr>
          <w:color w:val="231F20"/>
          <w:spacing w:val="-9"/>
        </w:rPr>
        <w:t> </w:t>
      </w:r>
      <w:r>
        <w:rPr>
          <w:color w:val="231F20"/>
        </w:rPr>
        <w:t>Çocuklar</w:t>
      </w:r>
      <w:r>
        <w:rPr>
          <w:color w:val="231F20"/>
          <w:spacing w:val="-9"/>
        </w:rPr>
        <w:t> </w:t>
      </w:r>
      <w:r>
        <w:rPr>
          <w:color w:val="231F20"/>
        </w:rPr>
        <w:t>sandalyelerin etrafında istedikleri gibi dans </w:t>
      </w:r>
      <w:r>
        <w:rPr>
          <w:color w:val="231F20"/>
          <w:spacing w:val="-4"/>
        </w:rPr>
        <w:t>eder. </w:t>
      </w:r>
      <w:r>
        <w:rPr>
          <w:color w:val="231F20"/>
        </w:rPr>
        <w:t>Müzik öğretmen tarafından çocuklar fark etmeden kapatılır. Müzik durduğunda</w:t>
      </w:r>
      <w:r>
        <w:rPr>
          <w:color w:val="231F20"/>
          <w:spacing w:val="-12"/>
        </w:rPr>
        <w:t> </w:t>
      </w:r>
      <w:r>
        <w:rPr>
          <w:color w:val="231F20"/>
        </w:rPr>
        <w:t>her</w:t>
      </w:r>
      <w:r>
        <w:rPr>
          <w:color w:val="231F20"/>
          <w:spacing w:val="-11"/>
        </w:rPr>
        <w:t> </w:t>
      </w:r>
      <w:r>
        <w:rPr>
          <w:color w:val="231F20"/>
        </w:rPr>
        <w:t>çocuğun</w:t>
      </w:r>
      <w:r>
        <w:rPr>
          <w:color w:val="231F20"/>
          <w:spacing w:val="-11"/>
        </w:rPr>
        <w:t> </w:t>
      </w:r>
      <w:r>
        <w:rPr>
          <w:color w:val="231F20"/>
        </w:rPr>
        <w:t>bir</w:t>
      </w:r>
      <w:r>
        <w:rPr>
          <w:color w:val="231F20"/>
          <w:spacing w:val="-11"/>
        </w:rPr>
        <w:t> </w:t>
      </w:r>
      <w:r>
        <w:rPr>
          <w:color w:val="231F20"/>
        </w:rPr>
        <w:t>sandalyeye</w:t>
      </w:r>
      <w:r>
        <w:rPr>
          <w:color w:val="231F20"/>
          <w:spacing w:val="-11"/>
        </w:rPr>
        <w:t> </w:t>
      </w:r>
      <w:r>
        <w:rPr>
          <w:color w:val="231F20"/>
        </w:rPr>
        <w:t>oturması</w:t>
      </w:r>
      <w:r>
        <w:rPr>
          <w:color w:val="231F20"/>
          <w:spacing w:val="-12"/>
        </w:rPr>
        <w:t> </w:t>
      </w:r>
      <w:r>
        <w:rPr>
          <w:color w:val="231F20"/>
          <w:spacing w:val="-3"/>
        </w:rPr>
        <w:t>beklenir.</w:t>
      </w:r>
      <w:r>
        <w:rPr>
          <w:color w:val="231F20"/>
          <w:spacing w:val="-11"/>
        </w:rPr>
        <w:t> </w:t>
      </w:r>
      <w:r>
        <w:rPr>
          <w:color w:val="231F20"/>
        </w:rPr>
        <w:t>Sandalye</w:t>
      </w:r>
      <w:r>
        <w:rPr>
          <w:color w:val="231F20"/>
          <w:spacing w:val="-11"/>
        </w:rPr>
        <w:t> </w:t>
      </w:r>
      <w:r>
        <w:rPr>
          <w:color w:val="231F20"/>
        </w:rPr>
        <w:t>kapamayan</w:t>
      </w:r>
      <w:r>
        <w:rPr>
          <w:color w:val="231F20"/>
          <w:spacing w:val="-11"/>
        </w:rPr>
        <w:t> </w:t>
      </w:r>
      <w:r>
        <w:rPr>
          <w:color w:val="231F20"/>
        </w:rPr>
        <w:t>çocuk</w:t>
      </w:r>
      <w:r>
        <w:rPr>
          <w:color w:val="231F20"/>
          <w:spacing w:val="-11"/>
        </w:rPr>
        <w:t> </w:t>
      </w:r>
      <w:r>
        <w:rPr>
          <w:color w:val="231F20"/>
        </w:rPr>
        <w:t>oyundan</w:t>
      </w:r>
      <w:r>
        <w:rPr>
          <w:color w:val="231F20"/>
          <w:spacing w:val="-11"/>
        </w:rPr>
        <w:t> </w:t>
      </w:r>
      <w:r>
        <w:rPr>
          <w:color w:val="231F20"/>
          <w:spacing w:val="-3"/>
        </w:rPr>
        <w:t>çıkar. </w:t>
      </w:r>
      <w:r>
        <w:rPr>
          <w:color w:val="231F20"/>
        </w:rPr>
        <w:t>Oyundan çıkan çocukla birlikte bir de sandalye oyundan çıkartılır. Oyun bir çocuk kalana kadar devam </w:t>
      </w:r>
      <w:r>
        <w:rPr>
          <w:color w:val="231F20"/>
          <w:spacing w:val="-4"/>
        </w:rPr>
        <w:t>eder.</w:t>
      </w:r>
    </w:p>
    <w:p>
      <w:pPr>
        <w:pStyle w:val="BodyText"/>
        <w:spacing w:before="6"/>
        <w:rPr>
          <w:sz w:val="30"/>
        </w:rPr>
      </w:pPr>
    </w:p>
    <w:p>
      <w:pPr>
        <w:pStyle w:val="Heading1"/>
        <w:ind w:left="110"/>
        <w:rPr>
          <w:u w:val="none"/>
        </w:rPr>
      </w:pPr>
      <w:r>
        <w:rPr>
          <w:color w:val="231F20"/>
          <w:u w:val="none"/>
        </w:rPr>
        <w:t>MATERYALLER:</w:t>
      </w:r>
    </w:p>
    <w:p>
      <w:pPr>
        <w:spacing w:line="624" w:lineRule="auto" w:before="75"/>
        <w:ind w:left="110" w:right="8082" w:firstLine="0"/>
        <w:jc w:val="left"/>
        <w:rPr>
          <w:b/>
          <w:sz w:val="22"/>
        </w:rPr>
      </w:pPr>
      <w:r>
        <w:rPr>
          <w:color w:val="231F20"/>
          <w:sz w:val="22"/>
        </w:rPr>
        <w:t>Sandalye </w:t>
      </w:r>
      <w:r>
        <w:rPr>
          <w:b/>
          <w:color w:val="231F20"/>
          <w:sz w:val="22"/>
        </w:rPr>
        <w:t>SÖZCÜKLER: KAVRAMLAR:</w:t>
      </w:r>
    </w:p>
    <w:p>
      <w:pPr>
        <w:pStyle w:val="Heading1"/>
        <w:spacing w:line="250" w:lineRule="exact"/>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Oyunumuz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Sandalyeyi kapamayınca neler</w:t>
      </w:r>
      <w:r>
        <w:rPr>
          <w:color w:val="231F20"/>
          <w:spacing w:val="-2"/>
          <w:sz w:val="22"/>
        </w:rPr>
        <w:t> </w:t>
      </w:r>
      <w:r>
        <w:rPr>
          <w:color w:val="231F20"/>
          <w:sz w:val="22"/>
        </w:rPr>
        <w:t>hissettin?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 kazandığında neler</w:t>
      </w:r>
      <w:r>
        <w:rPr>
          <w:color w:val="231F20"/>
          <w:spacing w:val="-2"/>
          <w:sz w:val="22"/>
        </w:rPr>
        <w:t> </w:t>
      </w:r>
      <w:r>
        <w:rPr>
          <w:color w:val="231F20"/>
          <w:sz w:val="22"/>
        </w:rPr>
        <w:t>hissettin?</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11.10.2022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Benim Üç Topum Var isimli bütünleştirilmiş Türkçe fen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Ali Baba'nın Çiftliği isimli bütünleştirilmiş müzik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11.10.2022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306"/>
      </w:pPr>
      <w:r>
        <w:rPr>
          <w:color w:val="231F20"/>
        </w:rPr>
        <w:t>Benim Üç Topum Var isimli bütünleştirilmiş Türkçe fen ve müzik etkinliği Ali Baba'nın Çiftliği isimli bütünleştirilmiş müzik ve sanat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BENİM ÜÇ TOPUM VAR</w:t>
      </w:r>
    </w:p>
    <w:p>
      <w:pPr>
        <w:pStyle w:val="BodyText"/>
        <w:spacing w:before="75"/>
        <w:ind w:left="393"/>
      </w:pPr>
      <w:r>
        <w:rPr>
          <w:b/>
          <w:color w:val="231F20"/>
        </w:rPr>
        <w:t>Etkinlik Çeşidi: </w:t>
      </w:r>
      <w:r>
        <w:rPr>
          <w:color w:val="231F20"/>
        </w:rPr>
        <w:t>Türkçe, Fen ve Müzik Etkinliği (Bütünleştirilmiş büyük grup etkinliği)</w:t>
      </w:r>
    </w:p>
    <w:p>
      <w:pPr>
        <w:pStyle w:val="Heading1"/>
        <w:spacing w:before="76"/>
        <w:rPr>
          <w:u w:val="none"/>
        </w:rPr>
      </w:pPr>
      <w:r>
        <w:rPr>
          <w:color w:val="231F20"/>
          <w:u w:val="none"/>
        </w:rPr>
        <w:t>Yaş Grubu (Ay):</w:t>
      </w:r>
    </w:p>
    <w:p>
      <w:pPr>
        <w:pStyle w:val="BodyText"/>
        <w:spacing w:before="2"/>
        <w:rPr>
          <w:b/>
          <w:sz w:val="21"/>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3: </w:t>
      </w:r>
      <w:r>
        <w:rPr>
          <w:color w:val="231F20"/>
          <w:sz w:val="22"/>
        </w:rPr>
        <w:t>Algıladıklarını hatırlar.</w:t>
      </w:r>
    </w:p>
    <w:p>
      <w:pPr>
        <w:pStyle w:val="BodyText"/>
        <w:spacing w:line="285" w:lineRule="auto" w:before="75"/>
        <w:ind w:left="393"/>
      </w:pPr>
      <w:r>
        <w:rPr>
          <w:b/>
          <w:color w:val="231F20"/>
        </w:rPr>
        <w:t>Göstergeleri: </w:t>
      </w:r>
      <w:r>
        <w:rPr>
          <w:color w:val="231F20"/>
        </w:rPr>
        <w:t>Nesne-durum-olayı bir süre sonra yeniden söyler. Hatırladıklarını yeni durumlarda kul- lanır.</w:t>
      </w:r>
    </w:p>
    <w:p>
      <w:pPr>
        <w:pStyle w:val="Heading1"/>
        <w:spacing w:before="26"/>
        <w:rPr>
          <w:u w:val="none"/>
        </w:rPr>
      </w:pPr>
      <w:r>
        <w:rPr>
          <w:color w:val="231F20"/>
          <w:u w:val="thick" w:color="231F20"/>
        </w:rPr>
        <w:t>Öz Bakım Becerileri</w:t>
      </w:r>
    </w:p>
    <w:p>
      <w:pPr>
        <w:pStyle w:val="BodyText"/>
        <w:spacing w:before="76"/>
        <w:ind w:left="393"/>
      </w:pPr>
      <w:r>
        <w:rPr>
          <w:b/>
          <w:color w:val="231F20"/>
        </w:rPr>
        <w:t>Kazanım 3: </w:t>
      </w:r>
      <w:r>
        <w:rPr>
          <w:color w:val="231F20"/>
        </w:rPr>
        <w:t>Yaşam alanlarında gerekli düzenlemeler yapar.</w:t>
      </w:r>
    </w:p>
    <w:p>
      <w:pPr>
        <w:pStyle w:val="BodyText"/>
        <w:spacing w:before="75"/>
        <w:ind w:left="393"/>
      </w:pPr>
      <w:r>
        <w:rPr>
          <w:b/>
          <w:color w:val="231F20"/>
        </w:rPr>
        <w:t>Göstergeleri: </w:t>
      </w:r>
      <w:r>
        <w:rPr>
          <w:color w:val="231F20"/>
        </w:rPr>
        <w:t>Ev/okuldaki eşyaları toplar. Ev/okuldaki eşyaları yerleştirir.</w:t>
      </w:r>
    </w:p>
    <w:p>
      <w:pPr>
        <w:pStyle w:val="BodyText"/>
        <w:spacing w:before="2"/>
        <w:rPr>
          <w:sz w:val="21"/>
        </w:rPr>
      </w:pPr>
    </w:p>
    <w:p>
      <w:pPr>
        <w:pStyle w:val="Heading1"/>
        <w:rPr>
          <w:u w:val="none"/>
        </w:rPr>
      </w:pPr>
      <w:r>
        <w:rPr>
          <w:color w:val="231F20"/>
          <w:u w:val="none"/>
        </w:rPr>
        <w:t>ÖĞRENME SÜRECİ</w:t>
      </w:r>
    </w:p>
    <w:p>
      <w:pPr>
        <w:pStyle w:val="BodyText"/>
        <w:spacing w:line="285" w:lineRule="auto" w:before="76"/>
        <w:ind w:left="393" w:right="106"/>
        <w:jc w:val="both"/>
      </w:pPr>
      <w:r>
        <w:rPr>
          <w:color w:val="231F20"/>
        </w:rPr>
        <w:t>Öğretmen, güler yüzle çocukları karşılar. Merkezlere çocukları yönlendirir. Öğretmenin model hareket- leriyle sözler tekrarlanır:</w:t>
      </w:r>
    </w:p>
    <w:p>
      <w:pPr>
        <w:pStyle w:val="BodyText"/>
        <w:spacing w:before="26"/>
        <w:ind w:left="393"/>
        <w:jc w:val="both"/>
      </w:pPr>
      <w:r>
        <w:rPr>
          <w:color w:val="231F20"/>
        </w:rPr>
        <w:t>Üç Topum Var</w:t>
      </w:r>
    </w:p>
    <w:p>
      <w:pPr>
        <w:pStyle w:val="BodyText"/>
        <w:spacing w:before="75"/>
        <w:ind w:left="393"/>
        <w:jc w:val="both"/>
      </w:pPr>
      <w:r>
        <w:rPr>
          <w:color w:val="231F20"/>
        </w:rPr>
        <w:t>İşte birincisi (En küçük top, baş ve işaret parmağıyla canlandırılır.),</w:t>
      </w:r>
    </w:p>
    <w:p>
      <w:pPr>
        <w:pStyle w:val="BodyText"/>
        <w:spacing w:line="285" w:lineRule="auto" w:before="76"/>
        <w:ind w:left="393" w:right="109"/>
        <w:jc w:val="both"/>
      </w:pPr>
      <w:r>
        <w:rPr>
          <w:color w:val="231F20"/>
        </w:rPr>
        <w:t>İşte ikincisi (İki elin işaret ve baş parmakları birbirine dayanır, orta boy top yapılır.), İşte koskocaman, üçüncüsü (İki kol kaldırılarak en büyük top yapılır.).</w:t>
      </w:r>
    </w:p>
    <w:p>
      <w:pPr>
        <w:pStyle w:val="BodyText"/>
        <w:spacing w:before="26"/>
        <w:ind w:left="393"/>
        <w:jc w:val="both"/>
      </w:pPr>
      <w:r>
        <w:rPr>
          <w:color w:val="231F20"/>
        </w:rPr>
        <w:t>Haydi topları yeniden sayalım (Önceki hareketler sırayla yinelenir.).</w:t>
      </w:r>
    </w:p>
    <w:p>
      <w:pPr>
        <w:pStyle w:val="BodyText"/>
        <w:spacing w:line="285" w:lineRule="auto" w:before="75"/>
        <w:ind w:left="393" w:right="108"/>
        <w:jc w:val="both"/>
      </w:pPr>
      <w:r>
        <w:rPr>
          <w:color w:val="231F20"/>
        </w:rPr>
        <w:t>Öğretmen masaya kum, irmik gibi bir malzeme koyar. Masanın ortasına geniş bir elbise fırçası gibi bir nesne yerleştirir. Masanın bir kenarından üfleyince kum diğer kenara ulaşırken fırça olup üflendiğinde kumlar masanın diğer ucuna ulaşmaz. Öğretmen kirpiklerimizle gözlerimizin nasıl koruduğunu söyler. Müzik Etkinliği</w:t>
      </w:r>
    </w:p>
    <w:p>
      <w:pPr>
        <w:pStyle w:val="BodyText"/>
        <w:spacing w:before="25"/>
        <w:ind w:left="393"/>
        <w:jc w:val="both"/>
      </w:pPr>
      <w:r>
        <w:rPr>
          <w:color w:val="231F20"/>
        </w:rPr>
        <w:t>1, 2, 3 Zıpla Zıpla Dur</w:t>
      </w:r>
    </w:p>
    <w:p>
      <w:pPr>
        <w:pStyle w:val="BodyText"/>
        <w:spacing w:line="312" w:lineRule="auto" w:before="75"/>
        <w:ind w:left="393" w:right="1676"/>
      </w:pPr>
      <w:r>
        <w:rPr>
          <w:color w:val="231F20"/>
        </w:rPr>
        <w:t>Sağ Eller (Sağ El Gösterilir) Sol Eller (Sol El Gösterilir) Şimdi Dizler (Dizlere Vurulur) Çift Eller (Eller Birbirine Vurulur)</w:t>
      </w:r>
    </w:p>
    <w:p>
      <w:pPr>
        <w:pStyle w:val="BodyText"/>
        <w:spacing w:line="285" w:lineRule="auto"/>
        <w:ind w:left="393" w:right="19"/>
      </w:pPr>
      <w:r>
        <w:rPr>
          <w:color w:val="231F20"/>
        </w:rPr>
        <w:t>Sağ Kollardan Girelim (Sağ Kola Gir </w:t>
      </w:r>
      <w:r>
        <w:rPr>
          <w:color w:val="231F20"/>
          <w:spacing w:val="-7"/>
        </w:rPr>
        <w:t>Ve </w:t>
      </w:r>
      <w:r>
        <w:rPr>
          <w:color w:val="231F20"/>
        </w:rPr>
        <w:t>Dön) Haydi, Haydi Sen de Dön 8 Sol Kola Gir </w:t>
      </w:r>
      <w:r>
        <w:rPr>
          <w:color w:val="231F20"/>
          <w:spacing w:val="-7"/>
        </w:rPr>
        <w:t>Ve </w:t>
      </w:r>
      <w:r>
        <w:rPr>
          <w:color w:val="231F20"/>
        </w:rPr>
        <w:t>Dön) Sol Kol- lardan Girelim (Sol Kol Gir </w:t>
      </w:r>
      <w:r>
        <w:rPr>
          <w:color w:val="231F20"/>
          <w:spacing w:val="-6"/>
        </w:rPr>
        <w:t>Ve </w:t>
      </w:r>
      <w:r>
        <w:rPr>
          <w:color w:val="231F20"/>
        </w:rPr>
        <w:t>Dön) Haydi, Haydi Sen de Dön (Sol Kola Gir </w:t>
      </w:r>
      <w:r>
        <w:rPr>
          <w:color w:val="231F20"/>
          <w:spacing w:val="-6"/>
        </w:rPr>
        <w:t>Ve </w:t>
      </w:r>
      <w:r>
        <w:rPr>
          <w:color w:val="231F20"/>
        </w:rPr>
        <w:t>Dön)</w:t>
      </w:r>
    </w:p>
    <w:p>
      <w:pPr>
        <w:pStyle w:val="BodyText"/>
        <w:spacing w:line="285" w:lineRule="auto" w:before="25"/>
        <w:ind w:left="393" w:right="110"/>
        <w:jc w:val="both"/>
      </w:pPr>
      <w:r>
        <w:rPr>
          <w:color w:val="231F20"/>
        </w:rPr>
        <w:t>Bir bardak suyun akışkanlığı, bardaktan bardağa dökülerek çocuklara gösterilir. Su buzluğa konur ve donması</w:t>
      </w:r>
      <w:r>
        <w:rPr>
          <w:color w:val="231F20"/>
          <w:spacing w:val="-14"/>
        </w:rPr>
        <w:t> </w:t>
      </w:r>
      <w:r>
        <w:rPr>
          <w:color w:val="231F20"/>
        </w:rPr>
        <w:t>gözlemlenir.</w:t>
      </w:r>
      <w:r>
        <w:rPr>
          <w:color w:val="231F20"/>
          <w:spacing w:val="-13"/>
        </w:rPr>
        <w:t> </w:t>
      </w:r>
      <w:r>
        <w:rPr>
          <w:color w:val="231F20"/>
        </w:rPr>
        <w:t>Bardağın</w:t>
      </w:r>
      <w:r>
        <w:rPr>
          <w:color w:val="231F20"/>
          <w:spacing w:val="-13"/>
        </w:rPr>
        <w:t> </w:t>
      </w:r>
      <w:r>
        <w:rPr>
          <w:color w:val="231F20"/>
        </w:rPr>
        <w:t>üzerine</w:t>
      </w:r>
      <w:r>
        <w:rPr>
          <w:color w:val="231F20"/>
          <w:spacing w:val="-14"/>
        </w:rPr>
        <w:t> </w:t>
      </w:r>
      <w:r>
        <w:rPr>
          <w:color w:val="231F20"/>
        </w:rPr>
        <w:t>streç</w:t>
      </w:r>
      <w:r>
        <w:rPr>
          <w:color w:val="231F20"/>
          <w:spacing w:val="-13"/>
        </w:rPr>
        <w:t> </w:t>
      </w:r>
      <w:r>
        <w:rPr>
          <w:color w:val="231F20"/>
        </w:rPr>
        <w:t>geçirilir.</w:t>
      </w:r>
      <w:r>
        <w:rPr>
          <w:color w:val="231F20"/>
          <w:spacing w:val="-13"/>
        </w:rPr>
        <w:t> </w:t>
      </w:r>
      <w:r>
        <w:rPr>
          <w:color w:val="231F20"/>
        </w:rPr>
        <w:t>Üzerinde</w:t>
      </w:r>
      <w:r>
        <w:rPr>
          <w:color w:val="231F20"/>
          <w:spacing w:val="-14"/>
        </w:rPr>
        <w:t> </w:t>
      </w:r>
      <w:r>
        <w:rPr>
          <w:color w:val="231F20"/>
        </w:rPr>
        <w:t>oluşan</w:t>
      </w:r>
      <w:r>
        <w:rPr>
          <w:color w:val="231F20"/>
          <w:spacing w:val="-13"/>
        </w:rPr>
        <w:t> </w:t>
      </w:r>
      <w:r>
        <w:rPr>
          <w:color w:val="231F20"/>
        </w:rPr>
        <w:t>damlacıklar</w:t>
      </w:r>
      <w:r>
        <w:rPr>
          <w:color w:val="231F20"/>
          <w:spacing w:val="-13"/>
        </w:rPr>
        <w:t> </w:t>
      </w:r>
      <w:r>
        <w:rPr>
          <w:color w:val="231F20"/>
        </w:rPr>
        <w:t>ile</w:t>
      </w:r>
      <w:r>
        <w:rPr>
          <w:color w:val="231F20"/>
          <w:spacing w:val="-13"/>
        </w:rPr>
        <w:t> </w:t>
      </w:r>
      <w:r>
        <w:rPr>
          <w:color w:val="231F20"/>
        </w:rPr>
        <w:t>buharlaşma</w:t>
      </w:r>
      <w:r>
        <w:rPr>
          <w:color w:val="231F20"/>
          <w:spacing w:val="-13"/>
        </w:rPr>
        <w:t> </w:t>
      </w:r>
      <w:r>
        <w:rPr>
          <w:color w:val="231F20"/>
        </w:rPr>
        <w:t>göz- </w:t>
      </w:r>
      <w:r>
        <w:rPr>
          <w:color w:val="231F20"/>
          <w:spacing w:val="-3"/>
        </w:rPr>
        <w:t>lemlenir. </w:t>
      </w:r>
      <w:r>
        <w:rPr>
          <w:color w:val="231F20"/>
        </w:rPr>
        <w:t>Suyun katı-sıvı-gaz hâllerinin olduğu</w:t>
      </w:r>
      <w:r>
        <w:rPr>
          <w:color w:val="231F20"/>
          <w:spacing w:val="-1"/>
        </w:rPr>
        <w:t> </w:t>
      </w:r>
      <w:r>
        <w:rPr>
          <w:color w:val="231F20"/>
        </w:rPr>
        <w:t>söylenir.</w:t>
      </w:r>
    </w:p>
    <w:p>
      <w:pPr>
        <w:pStyle w:val="BodyText"/>
        <w:spacing w:line="285" w:lineRule="auto" w:before="25"/>
        <w:ind w:left="393" w:right="109"/>
        <w:jc w:val="both"/>
      </w:pPr>
      <w:r>
        <w:rPr>
          <w:color w:val="231F20"/>
        </w:rPr>
        <w:t>Sosyal</w:t>
      </w:r>
      <w:r>
        <w:rPr>
          <w:color w:val="231F20"/>
          <w:spacing w:val="-10"/>
        </w:rPr>
        <w:t> </w:t>
      </w:r>
      <w:r>
        <w:rPr>
          <w:color w:val="231F20"/>
        </w:rPr>
        <w:t>Sorumluluk</w:t>
      </w:r>
      <w:r>
        <w:rPr>
          <w:color w:val="231F20"/>
          <w:spacing w:val="-10"/>
        </w:rPr>
        <w:t> </w:t>
      </w:r>
      <w:r>
        <w:rPr>
          <w:color w:val="231F20"/>
        </w:rPr>
        <w:t>projesi</w:t>
      </w:r>
      <w:r>
        <w:rPr>
          <w:color w:val="231F20"/>
          <w:spacing w:val="-10"/>
        </w:rPr>
        <w:t> </w:t>
      </w:r>
      <w:r>
        <w:rPr>
          <w:color w:val="231F20"/>
        </w:rPr>
        <w:t>için</w:t>
      </w:r>
      <w:r>
        <w:rPr>
          <w:color w:val="231F20"/>
          <w:spacing w:val="-10"/>
        </w:rPr>
        <w:t> </w:t>
      </w:r>
      <w:r>
        <w:rPr>
          <w:color w:val="231F20"/>
        </w:rPr>
        <w:t>öğretmen</w:t>
      </w:r>
      <w:r>
        <w:rPr>
          <w:color w:val="231F20"/>
          <w:spacing w:val="-9"/>
        </w:rPr>
        <w:t> </w:t>
      </w:r>
      <w:r>
        <w:rPr>
          <w:color w:val="231F20"/>
        </w:rPr>
        <w:t>şu</w:t>
      </w:r>
      <w:r>
        <w:rPr>
          <w:color w:val="231F20"/>
          <w:spacing w:val="-10"/>
        </w:rPr>
        <w:t> </w:t>
      </w:r>
      <w:r>
        <w:rPr>
          <w:color w:val="231F20"/>
        </w:rPr>
        <w:t>açıklamaları</w:t>
      </w:r>
      <w:r>
        <w:rPr>
          <w:color w:val="231F20"/>
          <w:spacing w:val="-10"/>
        </w:rPr>
        <w:t> </w:t>
      </w:r>
      <w:r>
        <w:rPr>
          <w:color w:val="231F20"/>
        </w:rPr>
        <w:t>yapar:</w:t>
      </w:r>
      <w:r>
        <w:rPr>
          <w:color w:val="231F20"/>
          <w:spacing w:val="-10"/>
        </w:rPr>
        <w:t> </w:t>
      </w:r>
      <w:r>
        <w:rPr>
          <w:color w:val="231F20"/>
        </w:rPr>
        <w:t>“Çevremizde</w:t>
      </w:r>
      <w:r>
        <w:rPr>
          <w:color w:val="231F20"/>
          <w:spacing w:val="-10"/>
        </w:rPr>
        <w:t> </w:t>
      </w:r>
      <w:r>
        <w:rPr>
          <w:color w:val="231F20"/>
        </w:rPr>
        <w:t>farklı</w:t>
      </w:r>
      <w:r>
        <w:rPr>
          <w:color w:val="231F20"/>
          <w:spacing w:val="-9"/>
        </w:rPr>
        <w:t> </w:t>
      </w:r>
      <w:r>
        <w:rPr>
          <w:color w:val="231F20"/>
        </w:rPr>
        <w:t>durumda</w:t>
      </w:r>
      <w:r>
        <w:rPr>
          <w:color w:val="231F20"/>
          <w:spacing w:val="-10"/>
        </w:rPr>
        <w:t> </w:t>
      </w:r>
      <w:r>
        <w:rPr>
          <w:color w:val="231F20"/>
        </w:rPr>
        <w:t>olan</w:t>
      </w:r>
      <w:r>
        <w:rPr>
          <w:color w:val="231F20"/>
          <w:spacing w:val="-10"/>
        </w:rPr>
        <w:t> </w:t>
      </w:r>
      <w:r>
        <w:rPr>
          <w:color w:val="231F20"/>
        </w:rPr>
        <w:t>kişiler olabilir: gözlüklü, koltuk değneği kullanan, işitme cihazı kullanan… Herkese saygı</w:t>
      </w:r>
      <w:r>
        <w:rPr>
          <w:color w:val="231F20"/>
          <w:spacing w:val="-23"/>
        </w:rPr>
        <w:t> </w:t>
      </w:r>
      <w:r>
        <w:rPr>
          <w:color w:val="231F20"/>
        </w:rPr>
        <w:t>duymalıyız.</w:t>
      </w:r>
    </w:p>
    <w:p>
      <w:pPr>
        <w:pStyle w:val="BodyText"/>
        <w:spacing w:line="285" w:lineRule="auto" w:before="27"/>
        <w:ind w:left="393" w:right="108"/>
        <w:jc w:val="both"/>
      </w:pPr>
      <w:r>
        <w:rPr>
          <w:color w:val="231F20"/>
        </w:rPr>
        <w:t>Onlar için neler yapabiliriz?” Görme engelliler için rakam ve harfler kalıplarla çıkarılır. Görme engelliler okuluna gönderilir.</w:t>
      </w:r>
    </w:p>
    <w:p>
      <w:pPr>
        <w:pStyle w:val="BodyText"/>
        <w:spacing w:before="26"/>
        <w:ind w:left="393"/>
        <w:jc w:val="both"/>
      </w:pPr>
      <w:r>
        <w:rPr>
          <w:b/>
          <w:color w:val="231F20"/>
        </w:rPr>
        <w:t>MATERYALLER: </w:t>
      </w:r>
      <w:r>
        <w:rPr>
          <w:color w:val="231F20"/>
        </w:rPr>
        <w:t>Kum veya irmik, elbise fırçası, iki tane bardak, su, streç film</w:t>
      </w:r>
    </w:p>
    <w:p>
      <w:pPr>
        <w:spacing w:line="312" w:lineRule="auto" w:before="75"/>
        <w:ind w:left="393" w:right="6312" w:firstLine="0"/>
        <w:jc w:val="left"/>
        <w:rPr>
          <w:b/>
          <w:sz w:val="22"/>
        </w:rPr>
      </w:pPr>
      <w:r>
        <w:rPr>
          <w:b/>
          <w:color w:val="231F20"/>
          <w:sz w:val="22"/>
        </w:rPr>
        <w:t>KAVRAMLAR: </w:t>
      </w:r>
      <w:r>
        <w:rPr>
          <w:color w:val="231F20"/>
          <w:sz w:val="22"/>
        </w:rPr>
        <w:t>Büyük, orta, küçük </w:t>
      </w:r>
      <w:r>
        <w:rPr>
          <w:b/>
          <w:color w:val="231F20"/>
          <w:sz w:val="22"/>
        </w:rPr>
        <w:t>SÖZCÜKLER: </w:t>
      </w:r>
      <w:r>
        <w:rPr>
          <w:color w:val="231F20"/>
          <w:sz w:val="22"/>
        </w:rPr>
        <w:t>Soğuk, sıcak, katı, sıvı </w:t>
      </w:r>
      <w:r>
        <w:rPr>
          <w:b/>
          <w:color w:val="231F20"/>
          <w:sz w:val="22"/>
        </w:rPr>
        <w:t>AİLE KATILIMI:</w:t>
      </w:r>
    </w:p>
    <w:p>
      <w:pPr>
        <w:pStyle w:val="Heading1"/>
        <w:spacing w:line="251"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Parmak oyunumuzun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Hangi deneyi</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Deneyde hangi malzemeleri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Saygı ne</w:t>
      </w:r>
      <w:r>
        <w:rPr>
          <w:color w:val="231F20"/>
          <w:spacing w:val="-2"/>
          <w:sz w:val="22"/>
        </w:rPr>
        <w:t> </w:t>
      </w:r>
      <w:r>
        <w:rPr>
          <w:color w:val="231F20"/>
          <w:sz w:val="22"/>
        </w:rPr>
        <w:t>demektir?</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Saygılı olmak neden</w:t>
      </w:r>
      <w:r>
        <w:rPr>
          <w:color w:val="231F20"/>
          <w:spacing w:val="-3"/>
          <w:sz w:val="22"/>
        </w:rPr>
        <w:t> </w:t>
      </w:r>
      <w:r>
        <w:rPr>
          <w:color w:val="231F20"/>
          <w:sz w:val="22"/>
        </w:rPr>
        <w:t>önemlidir?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ALİ BABA’NIN ÇİFTLİĞİ</w:t>
      </w:r>
    </w:p>
    <w:p>
      <w:pPr>
        <w:pStyle w:val="BodyText"/>
        <w:spacing w:before="75"/>
        <w:ind w:left="110"/>
      </w:pPr>
      <w:r>
        <w:rPr>
          <w:b/>
          <w:color w:val="231F20"/>
        </w:rPr>
        <w:t>Etkinlik Çeşidi: </w:t>
      </w:r>
      <w:r>
        <w:rPr>
          <w:color w:val="231F20"/>
        </w:rPr>
        <w:t>Müzik ve Sanat (Bütünleştirilmiş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pStyle w:val="BodyText"/>
        <w:spacing w:line="285" w:lineRule="auto" w:before="75"/>
        <w:ind w:left="110" w:right="323"/>
      </w:pPr>
      <w:r>
        <w:rPr>
          <w:b/>
          <w:color w:val="231F20"/>
        </w:rPr>
        <w:t>Göstergeleri: </w:t>
      </w:r>
      <w:r>
        <w:rPr>
          <w:color w:val="231F20"/>
        </w:rPr>
        <w:t>Nesneleri yeni şekiller oluşturacak biçimde bir araya getirir. Malzemeleri yapıştırır. Deği- şik malzemeler kullanarak resim yapar.</w:t>
      </w:r>
    </w:p>
    <w:p>
      <w:pPr>
        <w:spacing w:before="26"/>
        <w:ind w:left="110"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6"/>
        <w:ind w:left="110"/>
      </w:pPr>
      <w:r>
        <w:rPr>
          <w:b/>
          <w:color w:val="231F20"/>
        </w:rPr>
        <w:t>Göstergeleri: </w:t>
      </w:r>
      <w:r>
        <w:rPr>
          <w:color w:val="231F20"/>
        </w:rPr>
        <w:t>Müzik ve ritim eşliğinde dans eder. Müzik ve ritim eşliğinde çeşitli hareketleri ardı ardına yapar.</w:t>
      </w:r>
    </w:p>
    <w:p>
      <w:pPr>
        <w:pStyle w:val="Heading1"/>
        <w:spacing w:before="2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4: </w:t>
      </w:r>
      <w:r>
        <w:rPr>
          <w:color w:val="231F20"/>
          <w:sz w:val="22"/>
        </w:rPr>
        <w:t>Sesleri ayırt eder.</w:t>
      </w:r>
    </w:p>
    <w:p>
      <w:pPr>
        <w:pStyle w:val="BodyText"/>
        <w:spacing w:before="76"/>
        <w:ind w:left="110"/>
      </w:pPr>
      <w:r>
        <w:rPr>
          <w:b/>
          <w:color w:val="231F20"/>
        </w:rPr>
        <w:t>Göstergeleri: </w:t>
      </w:r>
      <w:r>
        <w:rPr>
          <w:color w:val="231F20"/>
        </w:rPr>
        <w:t>Sesin kaynağının ne olduğunu söyler. Verilen sese benzer sesler çıkarır.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4"/>
        <w:jc w:val="both"/>
      </w:pPr>
      <w:r>
        <w:rPr>
          <w:color w:val="231F20"/>
        </w:rPr>
        <w:t>İnternet ortamında çiftlikte yaşayan hayvanlarla ilgili görseller izletilir. Çocuklara izledikleri hayvanlar- dan hangilerini yakından gördükleri sorulur. Hayvanların çıkardıkları sesler taklit edilir.</w:t>
      </w:r>
    </w:p>
    <w:p>
      <w:pPr>
        <w:pStyle w:val="BodyText"/>
        <w:spacing w:line="285" w:lineRule="auto" w:before="27"/>
        <w:ind w:left="110" w:right="392"/>
        <w:jc w:val="both"/>
      </w:pPr>
      <w:r>
        <w:rPr>
          <w:color w:val="231F20"/>
        </w:rPr>
        <w:t>Çocukların sayılarına göre hayvan maskeleri hazırlanır. Çocuklar maskeleri </w:t>
      </w:r>
      <w:r>
        <w:rPr>
          <w:color w:val="231F20"/>
          <w:spacing w:val="-3"/>
        </w:rPr>
        <w:t>boyarlar. </w:t>
      </w:r>
      <w:r>
        <w:rPr>
          <w:color w:val="231F20"/>
        </w:rPr>
        <w:t>Çeşitli artık mal- zemelerle</w:t>
      </w:r>
      <w:r>
        <w:rPr>
          <w:color w:val="231F20"/>
          <w:spacing w:val="-7"/>
        </w:rPr>
        <w:t> </w:t>
      </w:r>
      <w:r>
        <w:rPr>
          <w:color w:val="231F20"/>
        </w:rPr>
        <w:t>süslerler.</w:t>
      </w:r>
      <w:r>
        <w:rPr>
          <w:color w:val="231F20"/>
          <w:spacing w:val="-8"/>
        </w:rPr>
        <w:t> </w:t>
      </w:r>
      <w:r>
        <w:rPr>
          <w:color w:val="231F20"/>
        </w:rPr>
        <w:t>Maskeler</w:t>
      </w:r>
      <w:r>
        <w:rPr>
          <w:color w:val="231F20"/>
          <w:spacing w:val="-7"/>
        </w:rPr>
        <w:t> </w:t>
      </w:r>
      <w:r>
        <w:rPr>
          <w:color w:val="231F20"/>
        </w:rPr>
        <w:t>takılarak</w:t>
      </w:r>
      <w:r>
        <w:rPr>
          <w:color w:val="231F20"/>
          <w:spacing w:val="-7"/>
        </w:rPr>
        <w:t> </w:t>
      </w:r>
      <w:r>
        <w:rPr>
          <w:color w:val="231F20"/>
        </w:rPr>
        <w:t>‘Ali</w:t>
      </w:r>
      <w:r>
        <w:rPr>
          <w:color w:val="231F20"/>
          <w:spacing w:val="-6"/>
        </w:rPr>
        <w:t> </w:t>
      </w:r>
      <w:r>
        <w:rPr>
          <w:color w:val="231F20"/>
        </w:rPr>
        <w:t>Baba’nın</w:t>
      </w:r>
      <w:r>
        <w:rPr>
          <w:color w:val="231F20"/>
          <w:spacing w:val="-7"/>
        </w:rPr>
        <w:t> </w:t>
      </w:r>
      <w:r>
        <w:rPr>
          <w:color w:val="231F20"/>
        </w:rPr>
        <w:t>Çiftliği</w:t>
      </w:r>
      <w:r>
        <w:rPr>
          <w:color w:val="231F20"/>
          <w:spacing w:val="-8"/>
        </w:rPr>
        <w:t> </w:t>
      </w:r>
      <w:r>
        <w:rPr>
          <w:color w:val="231F20"/>
          <w:spacing w:val="-3"/>
        </w:rPr>
        <w:t>Var’</w:t>
      </w:r>
      <w:r>
        <w:rPr>
          <w:color w:val="231F20"/>
          <w:spacing w:val="-15"/>
        </w:rPr>
        <w:t> </w:t>
      </w:r>
      <w:r>
        <w:rPr>
          <w:color w:val="231F20"/>
        </w:rPr>
        <w:t>adlı</w:t>
      </w:r>
      <w:r>
        <w:rPr>
          <w:color w:val="231F20"/>
          <w:spacing w:val="-8"/>
        </w:rPr>
        <w:t> </w:t>
      </w:r>
      <w:r>
        <w:rPr>
          <w:color w:val="231F20"/>
        </w:rPr>
        <w:t>şarkı</w:t>
      </w:r>
      <w:r>
        <w:rPr>
          <w:color w:val="231F20"/>
          <w:spacing w:val="-7"/>
        </w:rPr>
        <w:t> </w:t>
      </w:r>
      <w:r>
        <w:rPr>
          <w:color w:val="231F20"/>
        </w:rPr>
        <w:t>söylenir.</w:t>
      </w:r>
      <w:r>
        <w:rPr>
          <w:color w:val="231F20"/>
          <w:spacing w:val="-8"/>
        </w:rPr>
        <w:t> </w:t>
      </w:r>
      <w:r>
        <w:rPr>
          <w:color w:val="231F20"/>
        </w:rPr>
        <w:t>Çocuklar</w:t>
      </w:r>
      <w:r>
        <w:rPr>
          <w:color w:val="231F20"/>
          <w:spacing w:val="-7"/>
        </w:rPr>
        <w:t> </w:t>
      </w:r>
      <w:r>
        <w:rPr>
          <w:color w:val="231F20"/>
        </w:rPr>
        <w:t>halka</w:t>
      </w:r>
      <w:r>
        <w:rPr>
          <w:color w:val="231F20"/>
          <w:spacing w:val="-7"/>
        </w:rPr>
        <w:t> </w:t>
      </w:r>
      <w:r>
        <w:rPr>
          <w:color w:val="231F20"/>
        </w:rPr>
        <w:t>olur- </w:t>
      </w:r>
      <w:r>
        <w:rPr>
          <w:color w:val="231F20"/>
          <w:spacing w:val="-4"/>
        </w:rPr>
        <w:t>lar. </w:t>
      </w:r>
      <w:r>
        <w:rPr>
          <w:color w:val="231F20"/>
        </w:rPr>
        <w:t>Şarkıda adı geçen hayvanın maskesi takan çocuk ortaya gelerek hayvanın taklidini</w:t>
      </w:r>
      <w:r>
        <w:rPr>
          <w:color w:val="231F20"/>
          <w:spacing w:val="-24"/>
        </w:rPr>
        <w:t> </w:t>
      </w:r>
      <w:r>
        <w:rPr>
          <w:color w:val="231F20"/>
        </w:rPr>
        <w:t>yaparlar.</w:t>
      </w:r>
    </w:p>
    <w:p>
      <w:pPr>
        <w:pStyle w:val="BodyText"/>
        <w:spacing w:before="8"/>
        <w:rPr>
          <w:sz w:val="30"/>
        </w:rPr>
      </w:pPr>
    </w:p>
    <w:p>
      <w:pPr>
        <w:pStyle w:val="BodyText"/>
        <w:ind w:left="110"/>
      </w:pPr>
      <w:r>
        <w:rPr>
          <w:color w:val="231F20"/>
        </w:rPr>
        <w:t>ALİ BABA’NIN ÇİFTLİĞİ</w:t>
      </w:r>
    </w:p>
    <w:p>
      <w:pPr>
        <w:pStyle w:val="BodyText"/>
        <w:spacing w:line="312" w:lineRule="auto" w:before="76"/>
        <w:ind w:left="110" w:right="861"/>
      </w:pPr>
      <w:r>
        <w:rPr>
          <w:color w:val="231F20"/>
        </w:rPr>
        <w:t>Ali babanın bir çiftliği var Çiftliğinde köpekleri var Hav havhav diye bağırır Çiftliğinde Ali babanın Ali babanın bir çiftliği var Çiftliğinde tavukları var Gıtgıdak diye bağırır Çiftliğinde Ali babanın</w:t>
      </w:r>
    </w:p>
    <w:p>
      <w:pPr>
        <w:pStyle w:val="BodyText"/>
        <w:spacing w:before="5"/>
        <w:rPr>
          <w:sz w:val="28"/>
        </w:rPr>
      </w:pPr>
    </w:p>
    <w:p>
      <w:pPr>
        <w:pStyle w:val="BodyText"/>
        <w:ind w:left="110"/>
      </w:pPr>
      <w:r>
        <w:rPr>
          <w:b/>
          <w:color w:val="231F20"/>
        </w:rPr>
        <w:t>MATERYALLER: </w:t>
      </w:r>
      <w:r>
        <w:rPr>
          <w:color w:val="231F20"/>
        </w:rPr>
        <w:t>Pastel boya, maskeler, çeşitli artık malzemeler müzik CD’si</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Maske</w:t>
      </w:r>
    </w:p>
    <w:p>
      <w:pPr>
        <w:pStyle w:val="BodyText"/>
        <w:spacing w:before="1"/>
        <w:rPr>
          <w:sz w:val="35"/>
        </w:rPr>
      </w:pPr>
    </w:p>
    <w:p>
      <w:pPr>
        <w:pStyle w:val="Heading1"/>
        <w:ind w:left="110"/>
        <w:rPr>
          <w:u w:val="none"/>
        </w:rPr>
      </w:pPr>
      <w:r>
        <w:rPr>
          <w:color w:val="231F20"/>
          <w:u w:val="none"/>
        </w:rPr>
        <w:t>KAVRAMLAR:</w:t>
      </w:r>
    </w:p>
    <w:p>
      <w:pPr>
        <w:pStyle w:val="BodyText"/>
        <w:spacing w:before="2"/>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maskeleri</w:t>
      </w:r>
      <w:r>
        <w:rPr>
          <w:color w:val="231F20"/>
          <w:spacing w:val="-2"/>
          <w:sz w:val="22"/>
        </w:rPr>
        <w:t> </w:t>
      </w:r>
      <w:r>
        <w:rPr>
          <w:color w:val="231F20"/>
          <w:sz w:val="22"/>
        </w:rPr>
        <w:t>boyadık?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şarkıyı</w:t>
      </w:r>
      <w:r>
        <w:rPr>
          <w:color w:val="231F20"/>
          <w:spacing w:val="-2"/>
          <w:sz w:val="22"/>
        </w:rPr>
        <w:t> </w:t>
      </w:r>
      <w:r>
        <w:rPr>
          <w:color w:val="231F20"/>
          <w:sz w:val="22"/>
        </w:rPr>
        <w:t>dinledik?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Şarkı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Hayvanların seslerini ve hareketlerini taklit ederken zorlandınız</w:t>
      </w:r>
      <w:r>
        <w:rPr>
          <w:color w:val="231F20"/>
          <w:spacing w:val="-6"/>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12.10.2022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Deniz Mavi Gök Mavi isimli bütünleştirilmiş Türkçe, fen, sanat,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Masalımıza İsim Bulalım isimli bütünleştirilmiş Türkçe ve matematik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12.10.2022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292"/>
      </w:pPr>
      <w:r>
        <w:rPr>
          <w:color w:val="231F20"/>
        </w:rPr>
        <w:t>Deniz Mavi Gök Mavi isimli bütünleştirilmiş Türkçe, fen, sanat müzik etkinliği Masalımıza İsim Bulalım isimli bütünleştirilmiş Türkçe, sanat ve matematik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DENİZ MAVİ GÖK MAVİ</w:t>
      </w:r>
    </w:p>
    <w:p>
      <w:pPr>
        <w:spacing w:before="75"/>
        <w:ind w:left="393" w:right="0" w:firstLine="0"/>
        <w:jc w:val="left"/>
        <w:rPr>
          <w:sz w:val="22"/>
        </w:rPr>
      </w:pPr>
      <w:r>
        <w:rPr>
          <w:b/>
          <w:color w:val="231F20"/>
          <w:sz w:val="22"/>
        </w:rPr>
        <w:t>Etkinlik Çeşidi: </w:t>
      </w:r>
      <w:r>
        <w:rPr>
          <w:color w:val="231F20"/>
          <w:sz w:val="22"/>
        </w:rPr>
        <w:t>Türkçe, Fen, Sanat, Müzik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Öz Bakım Becerileri</w:t>
      </w:r>
    </w:p>
    <w:p>
      <w:pPr>
        <w:spacing w:before="76"/>
        <w:ind w:left="393" w:right="0" w:firstLine="0"/>
        <w:jc w:val="left"/>
        <w:rPr>
          <w:sz w:val="22"/>
        </w:rPr>
      </w:pPr>
      <w:r>
        <w:rPr>
          <w:b/>
          <w:color w:val="231F20"/>
          <w:sz w:val="22"/>
        </w:rPr>
        <w:t>Kazanım 2: </w:t>
      </w:r>
      <w:r>
        <w:rPr>
          <w:color w:val="231F20"/>
          <w:sz w:val="22"/>
        </w:rPr>
        <w:t>Giyinme ile ilgili işleri yapar.</w:t>
      </w:r>
    </w:p>
    <w:p>
      <w:pPr>
        <w:pStyle w:val="BodyText"/>
        <w:spacing w:before="75"/>
        <w:ind w:left="393"/>
      </w:pPr>
      <w:r>
        <w:rPr>
          <w:b/>
          <w:color w:val="231F20"/>
        </w:rPr>
        <w:t>Göstergeleri: </w:t>
      </w:r>
      <w:r>
        <w:rPr>
          <w:color w:val="231F20"/>
        </w:rPr>
        <w:t>Ayakkabı bağcıklarını çözer. Ayakkabı bağcıklarını bağlar.</w:t>
      </w:r>
    </w:p>
    <w:p>
      <w:pPr>
        <w:spacing w:line="312" w:lineRule="auto" w:before="76"/>
        <w:ind w:left="393" w:right="2925" w:firstLine="0"/>
        <w:jc w:val="left"/>
        <w:rPr>
          <w:sz w:val="22"/>
        </w:rPr>
      </w:pPr>
      <w:r>
        <w:rPr>
          <w:b/>
          <w:color w:val="231F20"/>
          <w:sz w:val="22"/>
        </w:rPr>
        <w:t>Kazanım 3: </w:t>
      </w:r>
      <w:r>
        <w:rPr>
          <w:color w:val="231F20"/>
          <w:sz w:val="22"/>
        </w:rPr>
        <w:t>Yaşam alanlarında gerekli düzenlemeler yapar. </w:t>
      </w:r>
      <w:r>
        <w:rPr>
          <w:b/>
          <w:color w:val="231F20"/>
          <w:sz w:val="22"/>
        </w:rPr>
        <w:t>Göstergeleri: </w:t>
      </w:r>
      <w:r>
        <w:rPr>
          <w:color w:val="231F20"/>
          <w:sz w:val="22"/>
        </w:rPr>
        <w:t>Ev/okuldaki eşyaları toplar. Ev/okuldaki eşyaları katlar. </w:t>
      </w:r>
      <w:r>
        <w:rPr>
          <w:b/>
          <w:color w:val="231F20"/>
          <w:sz w:val="22"/>
        </w:rPr>
        <w:t>Kazanım 5: </w:t>
      </w:r>
      <w:r>
        <w:rPr>
          <w:color w:val="231F20"/>
          <w:sz w:val="22"/>
        </w:rPr>
        <w:t>Dinlenmenin önemini açıklar.</w:t>
      </w:r>
    </w:p>
    <w:p>
      <w:pPr>
        <w:pStyle w:val="BodyText"/>
        <w:spacing w:line="285" w:lineRule="auto"/>
        <w:ind w:left="393"/>
      </w:pPr>
      <w:r>
        <w:rPr>
          <w:b/>
          <w:color w:val="231F20"/>
        </w:rPr>
        <w:t>Göstergeleri: </w:t>
      </w:r>
      <w:r>
        <w:rPr>
          <w:color w:val="231F20"/>
        </w:rPr>
        <w:t>Kendisi için dinlendirici olan etkinliklerin neler olduğunu söyler. Dinlendirici etkinliklere katılır.</w:t>
      </w:r>
    </w:p>
    <w:p>
      <w:pPr>
        <w:pStyle w:val="Heading1"/>
        <w:spacing w:before="24"/>
        <w:rPr>
          <w:u w:val="none"/>
        </w:rPr>
      </w:pPr>
      <w:r>
        <w:rPr>
          <w:color w:val="231F20"/>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Konuşmak için sırasını bekler.</w:t>
      </w:r>
    </w:p>
    <w:p>
      <w:pPr>
        <w:pStyle w:val="BodyText"/>
        <w:spacing w:before="75"/>
        <w:ind w:left="393"/>
      </w:pPr>
      <w:r>
        <w:rPr>
          <w:b/>
          <w:color w:val="231F20"/>
        </w:rPr>
        <w:t>Kazanım 8: </w:t>
      </w:r>
      <w:r>
        <w:rPr>
          <w:color w:val="231F20"/>
        </w:rPr>
        <w:t>Dinlediklerini/ izlediklerini çeşitli yollarla ifade eder.</w:t>
      </w:r>
    </w:p>
    <w:p>
      <w:pPr>
        <w:pStyle w:val="Heading1"/>
        <w:spacing w:before="76"/>
        <w:rPr>
          <w:u w:val="none"/>
        </w:rPr>
      </w:pPr>
      <w:r>
        <w:rPr>
          <w:color w:val="231F20"/>
          <w:u w:val="none"/>
        </w:rPr>
        <w:t>Göstergeleri:</w:t>
      </w:r>
    </w:p>
    <w:p>
      <w:pPr>
        <w:pStyle w:val="BodyText"/>
        <w:spacing w:before="75"/>
        <w:ind w:left="393"/>
      </w:pPr>
      <w:r>
        <w:rPr>
          <w:color w:val="231F20"/>
        </w:rPr>
        <w:t>Dinlediklerini/ izlediklerini müzik yoluyla sergiler. Dinlediklerini/ izlediklerini şiir yoluyla sergiler.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Öğretmen güler yüzle çocukları karşılar. Sınıf merkezlerine çocukları yönlendirir. Bir gün öncesinden çocuklardan mavi renkli bir kıyafet giyinmeleri istenmiştir. Panoda masmavi bir zemin oluşturulmuştur Çember saatinde öğretmen “Sınıftaki panonun rengi doğada nerelerde vardır?” diye sorar. Çocuklara bulut, deniz belgeselleri izletilir.</w:t>
      </w:r>
    </w:p>
    <w:p>
      <w:pPr>
        <w:pStyle w:val="BodyText"/>
        <w:spacing w:before="24"/>
        <w:ind w:left="393"/>
        <w:jc w:val="both"/>
      </w:pPr>
      <w:r>
        <w:rPr>
          <w:color w:val="231F20"/>
        </w:rPr>
        <w:t>Mavi rengi ile ilgili şiir çocuklara tekrar ettirilir: Gökyüzünün, denizin Eğlenelim coşalım,</w:t>
      </w:r>
    </w:p>
    <w:p>
      <w:pPr>
        <w:pStyle w:val="BodyText"/>
        <w:spacing w:line="285" w:lineRule="auto" w:before="75"/>
        <w:ind w:left="393"/>
      </w:pPr>
      <w:r>
        <w:rPr>
          <w:color w:val="231F20"/>
        </w:rPr>
        <w:t>Uçan kuşun, kelebeğin Kanat çırpalım, kulaç atalım, Sonsuzluğun, özgürlüğün Sonsuz maviliklere, Rengiyim. Adım mavi. Yelken açalım. (N. TORUNOĞLU)</w:t>
      </w:r>
    </w:p>
    <w:p>
      <w:pPr>
        <w:pStyle w:val="BodyText"/>
        <w:spacing w:line="285" w:lineRule="auto" w:before="26"/>
        <w:ind w:left="393"/>
      </w:pPr>
      <w:r>
        <w:rPr>
          <w:color w:val="231F20"/>
        </w:rPr>
        <w:t>Kıyafet katlama, öğretmen tarafından gösterilir. Çocukların deneyimlemesi için fırsat sunulur. Sepet içinde pijama takımı, çorap, atlet yerleştirilir.</w:t>
      </w:r>
    </w:p>
    <w:p>
      <w:pPr>
        <w:pStyle w:val="BodyText"/>
        <w:spacing w:line="285" w:lineRule="auto" w:before="27"/>
        <w:ind w:left="393"/>
      </w:pPr>
      <w:r>
        <w:rPr>
          <w:color w:val="231F20"/>
        </w:rPr>
        <w:t>Öğretmen,suyamavirenktegıdaboyasıvedeterjankoyar. Suköpürtülür. Çocuklar mavi köpüklere kâğıtla- rını bastırarak izçıkarırlar.</w:t>
      </w:r>
    </w:p>
    <w:p>
      <w:pPr>
        <w:pStyle w:val="BodyText"/>
        <w:spacing w:before="26"/>
        <w:ind w:left="393"/>
      </w:pPr>
      <w:r>
        <w:rPr>
          <w:color w:val="231F20"/>
        </w:rPr>
        <w:t>Müzik etkinliği ile çocuklar dans ederler. Hep mavidir elbiselerim</w:t>
      </w:r>
    </w:p>
    <w:p>
      <w:pPr>
        <w:pStyle w:val="BodyText"/>
        <w:spacing w:before="75"/>
        <w:ind w:left="393"/>
      </w:pPr>
      <w:r>
        <w:rPr>
          <w:color w:val="231F20"/>
        </w:rPr>
        <w:t>Ben bu rengi pek çok severim Gökyüzünü cicim, çok sevdiğim için, Hep mavidir elbiselerim.</w:t>
      </w:r>
    </w:p>
    <w:p>
      <w:pPr>
        <w:spacing w:before="76"/>
        <w:ind w:left="393" w:right="0" w:firstLine="0"/>
        <w:jc w:val="left"/>
        <w:rPr>
          <w:sz w:val="22"/>
        </w:rPr>
      </w:pPr>
      <w:r>
        <w:rPr>
          <w:b/>
          <w:color w:val="231F20"/>
          <w:sz w:val="22"/>
        </w:rPr>
        <w:t>KAVRAMLAR: </w:t>
      </w:r>
      <w:r>
        <w:rPr>
          <w:color w:val="231F20"/>
          <w:sz w:val="22"/>
        </w:rPr>
        <w:t>Mavi, katlanmış, katlanmamış</w:t>
      </w:r>
    </w:p>
    <w:p>
      <w:pPr>
        <w:spacing w:before="75"/>
        <w:ind w:left="393" w:right="0" w:firstLine="0"/>
        <w:jc w:val="left"/>
        <w:rPr>
          <w:sz w:val="22"/>
        </w:rPr>
      </w:pPr>
      <w:r>
        <w:rPr>
          <w:b/>
          <w:color w:val="231F20"/>
          <w:sz w:val="22"/>
        </w:rPr>
        <w:t>SÖZCÜKLER: </w:t>
      </w:r>
      <w:r>
        <w:rPr>
          <w:color w:val="231F20"/>
          <w:sz w:val="22"/>
        </w:rPr>
        <w:t>Kıyafet katlama, gökyüzü, bulut, deniz</w:t>
      </w:r>
    </w:p>
    <w:p>
      <w:pPr>
        <w:pStyle w:val="BodyText"/>
        <w:spacing w:line="285" w:lineRule="auto" w:before="75"/>
        <w:ind w:left="393" w:right="40"/>
      </w:pPr>
      <w:r>
        <w:rPr>
          <w:b/>
          <w:color w:val="231F20"/>
        </w:rPr>
        <w:t>AİLE KATILIMI: </w:t>
      </w:r>
      <w:r>
        <w:rPr>
          <w:color w:val="231F20"/>
        </w:rPr>
        <w:t>Ailelere, çocukları ile çevrelerindeki mavi renkli eşyaları ve oyuncakları söylemeleri ve saymaları istenir.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Hangi renkle ilgili çalışmalar</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Sınıfımızda neler</w:t>
      </w:r>
      <w:r>
        <w:rPr>
          <w:color w:val="231F20"/>
          <w:spacing w:val="-2"/>
          <w:sz w:val="22"/>
        </w:rPr>
        <w:t> </w:t>
      </w:r>
      <w:r>
        <w:rPr>
          <w:color w:val="231F20"/>
          <w:sz w:val="22"/>
        </w:rPr>
        <w:t>mavi?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şarkıyı</w:t>
      </w:r>
      <w:r>
        <w:rPr>
          <w:color w:val="231F20"/>
          <w:spacing w:val="-2"/>
          <w:sz w:val="22"/>
        </w:rPr>
        <w:t> </w:t>
      </w:r>
      <w:r>
        <w:rPr>
          <w:color w:val="231F20"/>
          <w:sz w:val="22"/>
        </w:rPr>
        <w:t>söyledik?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Köpükleri nasıl elde</w:t>
      </w:r>
      <w:r>
        <w:rPr>
          <w:color w:val="231F20"/>
          <w:spacing w:val="-3"/>
          <w:sz w:val="22"/>
        </w:rPr>
        <w:t> </w:t>
      </w:r>
      <w:r>
        <w:rPr>
          <w:color w:val="231F20"/>
          <w:sz w:val="22"/>
        </w:rPr>
        <w:t>ettik?</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MASALIMIZA İSİM BULALIM</w:t>
      </w:r>
    </w:p>
    <w:p>
      <w:pPr>
        <w:spacing w:before="75"/>
        <w:ind w:left="110" w:right="0" w:firstLine="0"/>
        <w:jc w:val="left"/>
        <w:rPr>
          <w:sz w:val="22"/>
        </w:rPr>
      </w:pPr>
      <w:r>
        <w:rPr>
          <w:b/>
          <w:color w:val="231F20"/>
          <w:sz w:val="22"/>
        </w:rPr>
        <w:t>Etkinlik Çeşidi: </w:t>
      </w:r>
      <w:r>
        <w:rPr>
          <w:color w:val="231F20"/>
          <w:sz w:val="22"/>
        </w:rPr>
        <w:t>Türkçeve Matematik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5: </w:t>
      </w:r>
      <w:r>
        <w:rPr>
          <w:color w:val="231F20"/>
          <w:sz w:val="22"/>
        </w:rPr>
        <w:t>Dili iletişim amacıyla kullanır.</w:t>
      </w:r>
    </w:p>
    <w:p>
      <w:pPr>
        <w:pStyle w:val="BodyText"/>
        <w:spacing w:before="75"/>
        <w:ind w:left="110"/>
      </w:pPr>
      <w:r>
        <w:rPr>
          <w:b/>
          <w:color w:val="231F20"/>
        </w:rPr>
        <w:t>Göstergeleri: </w:t>
      </w:r>
      <w:r>
        <w:rPr>
          <w:color w:val="231F20"/>
        </w:rPr>
        <w:t>Sohbete katılır. Konuşmak için sırasını bekler. Duygu, düşünce ve hayallerini söyler.</w:t>
      </w:r>
    </w:p>
    <w:p>
      <w:pPr>
        <w:spacing w:before="76"/>
        <w:ind w:left="110" w:right="0" w:firstLine="0"/>
        <w:jc w:val="left"/>
        <w:rPr>
          <w:sz w:val="22"/>
        </w:rPr>
      </w:pPr>
      <w:r>
        <w:rPr>
          <w:b/>
          <w:color w:val="231F20"/>
          <w:sz w:val="22"/>
        </w:rPr>
        <w:t>Kazanım 11: </w:t>
      </w:r>
      <w:r>
        <w:rPr>
          <w:color w:val="231F20"/>
          <w:sz w:val="22"/>
        </w:rPr>
        <w:t>Okuma farkındalığı gösterir.</w:t>
      </w:r>
    </w:p>
    <w:p>
      <w:pPr>
        <w:spacing w:before="75"/>
        <w:ind w:left="110" w:right="0" w:firstLine="0"/>
        <w:jc w:val="left"/>
        <w:rPr>
          <w:sz w:val="22"/>
        </w:rPr>
      </w:pPr>
      <w:r>
        <w:rPr>
          <w:b/>
          <w:color w:val="231F20"/>
          <w:sz w:val="22"/>
        </w:rPr>
        <w:t>Göstergeleri: </w:t>
      </w:r>
      <w:r>
        <w:rPr>
          <w:color w:val="231F20"/>
          <w:sz w:val="22"/>
        </w:rPr>
        <w:t>Çevresinde bulunan yazılı materyaller hakkında konuşur.</w:t>
      </w:r>
    </w:p>
    <w:p>
      <w:pPr>
        <w:spacing w:line="312" w:lineRule="auto" w:before="75"/>
        <w:ind w:left="110" w:right="5468" w:firstLine="0"/>
        <w:jc w:val="left"/>
        <w:rPr>
          <w:b/>
          <w:sz w:val="22"/>
        </w:rPr>
      </w:pPr>
      <w:r>
        <w:rPr>
          <w:b/>
          <w:color w:val="231F20"/>
          <w:sz w:val="22"/>
        </w:rPr>
        <w:t>Kazanım 12: </w:t>
      </w:r>
      <w:r>
        <w:rPr>
          <w:color w:val="231F20"/>
          <w:sz w:val="22"/>
        </w:rPr>
        <w:t>Yazı farkındalığı gösterir. </w:t>
      </w:r>
      <w:r>
        <w:rPr>
          <w:b/>
          <w:color w:val="231F20"/>
          <w:sz w:val="22"/>
        </w:rPr>
        <w:t>Göstergeleri: </w:t>
      </w:r>
      <w:r>
        <w:rPr>
          <w:color w:val="231F20"/>
          <w:sz w:val="22"/>
        </w:rPr>
        <w:t>Çevresindeki yazıları gösterir. </w:t>
      </w:r>
      <w:r>
        <w:rPr>
          <w:b/>
          <w:color w:val="231F20"/>
          <w:sz w:val="22"/>
          <w:u w:val="thick" w:color="231F20"/>
        </w:rPr>
        <w:t>Bilişsel Gelişim</w:t>
      </w:r>
    </w:p>
    <w:p>
      <w:pPr>
        <w:pStyle w:val="BodyText"/>
        <w:spacing w:line="251" w:lineRule="exact"/>
        <w:ind w:left="110"/>
      </w:pPr>
      <w:r>
        <w:rPr>
          <w:b/>
          <w:color w:val="231F20"/>
        </w:rPr>
        <w:t>Kazanım 2: </w:t>
      </w:r>
      <w:r>
        <w:rPr>
          <w:color w:val="231F20"/>
        </w:rPr>
        <w:t>Nesne/ durum/ olayla ilgili tahminde bulunur.</w:t>
      </w:r>
    </w:p>
    <w:p>
      <w:pPr>
        <w:pStyle w:val="BodyText"/>
        <w:spacing w:line="285" w:lineRule="auto" w:before="76"/>
        <w:ind w:left="110"/>
      </w:pPr>
      <w:r>
        <w:rPr>
          <w:b/>
          <w:color w:val="231F20"/>
        </w:rPr>
        <w:t>Göstergeleri: </w:t>
      </w:r>
      <w:r>
        <w:rPr>
          <w:color w:val="231F20"/>
        </w:rPr>
        <w:t>Nesne/ durum/ olayla ilgili tahminini söyler. Gerçek durumu inceler. Tahmini ile gerçek durumu karşılaştırır.</w:t>
      </w:r>
    </w:p>
    <w:p>
      <w:pPr>
        <w:spacing w:before="26"/>
        <w:ind w:left="110" w:right="0" w:firstLine="0"/>
        <w:jc w:val="left"/>
        <w:rPr>
          <w:sz w:val="22"/>
        </w:rPr>
      </w:pPr>
      <w:r>
        <w:rPr>
          <w:b/>
          <w:color w:val="231F20"/>
          <w:sz w:val="22"/>
        </w:rPr>
        <w:t>Kazanım 4: </w:t>
      </w:r>
      <w:r>
        <w:rPr>
          <w:color w:val="231F20"/>
          <w:sz w:val="22"/>
        </w:rPr>
        <w:t>Nesneleri sayar.</w:t>
      </w:r>
    </w:p>
    <w:p>
      <w:pPr>
        <w:pStyle w:val="BodyText"/>
        <w:spacing w:before="75"/>
        <w:ind w:left="110"/>
      </w:pPr>
      <w:r>
        <w:rPr>
          <w:b/>
          <w:color w:val="231F20"/>
        </w:rPr>
        <w:t>Göstergeleri: </w:t>
      </w:r>
      <w:r>
        <w:rPr>
          <w:color w:val="231F20"/>
        </w:rPr>
        <w:t>İleriye/geriye doğru birer birer ritmik sayar. Saydığı nesnelerin kaç tane olduğunu söyler.</w:t>
      </w:r>
    </w:p>
    <w:p>
      <w:pPr>
        <w:spacing w:line="312" w:lineRule="auto" w:before="76"/>
        <w:ind w:left="110" w:right="3745" w:firstLine="0"/>
        <w:jc w:val="left"/>
        <w:rPr>
          <w:b/>
          <w:sz w:val="22"/>
        </w:rPr>
      </w:pPr>
      <w:r>
        <w:rPr>
          <w:b/>
          <w:color w:val="231F20"/>
          <w:sz w:val="22"/>
        </w:rPr>
        <w:t>Kazanım 6: </w:t>
      </w:r>
      <w:r>
        <w:rPr>
          <w:color w:val="231F20"/>
          <w:sz w:val="22"/>
        </w:rPr>
        <w:t>Nesne ya da varlıkları özelliklerine göre eşleştirir. </w:t>
      </w:r>
      <w:r>
        <w:rPr>
          <w:b/>
          <w:color w:val="231F20"/>
          <w:sz w:val="22"/>
        </w:rPr>
        <w:t>Göstergeleri: </w:t>
      </w:r>
      <w:r>
        <w:rPr>
          <w:color w:val="231F20"/>
          <w:sz w:val="22"/>
        </w:rPr>
        <w:t>Nesne/varlıkları miktarına göre ayırt eder, eşleştirir. </w:t>
      </w:r>
      <w:r>
        <w:rPr>
          <w:b/>
          <w:color w:val="231F20"/>
          <w:sz w:val="22"/>
          <w:u w:val="thick" w:color="231F20"/>
        </w:rPr>
        <w:t>Motor Gelişim</w:t>
      </w:r>
    </w:p>
    <w:p>
      <w:pPr>
        <w:pStyle w:val="BodyText"/>
        <w:spacing w:line="251" w:lineRule="exact"/>
        <w:ind w:left="110"/>
      </w:pPr>
      <w:r>
        <w:rPr>
          <w:b/>
          <w:color w:val="231F20"/>
        </w:rPr>
        <w:t>Kazanım 4: </w:t>
      </w:r>
      <w:r>
        <w:rPr>
          <w:color w:val="231F20"/>
        </w:rPr>
        <w:t>Küçük kas kullanımı gerektiren hareketleri yapar.</w:t>
      </w:r>
    </w:p>
    <w:p>
      <w:pPr>
        <w:pStyle w:val="BodyText"/>
        <w:spacing w:line="285" w:lineRule="auto" w:before="75"/>
        <w:ind w:left="110" w:right="203"/>
      </w:pPr>
      <w:r>
        <w:rPr>
          <w:b/>
          <w:color w:val="231F20"/>
        </w:rPr>
        <w:t>Göstergeleri: </w:t>
      </w:r>
      <w:r>
        <w:rPr>
          <w:color w:val="231F20"/>
        </w:rPr>
        <w:t>Malzemelere elleriyle şekil verir. Malzemelere araç kullanarak şekil verir. Kalemi doğru tutar. Kalem kontrolü sağlar. Çizgileri istenilen nitelikte çizer.</w:t>
      </w:r>
    </w:p>
    <w:p>
      <w:pPr>
        <w:pStyle w:val="BodyText"/>
        <w:spacing w:before="9"/>
        <w:rPr>
          <w:sz w:val="30"/>
        </w:rPr>
      </w:pPr>
    </w:p>
    <w:p>
      <w:pPr>
        <w:pStyle w:val="Heading1"/>
        <w:spacing w:before="1"/>
        <w:ind w:left="110"/>
        <w:rPr>
          <w:u w:val="none"/>
        </w:rPr>
      </w:pPr>
      <w:r>
        <w:rPr>
          <w:color w:val="231F20"/>
          <w:u w:val="none"/>
        </w:rPr>
        <w:t>ÖĞRENME SÜRECİ</w:t>
      </w:r>
    </w:p>
    <w:p>
      <w:pPr>
        <w:pStyle w:val="BodyText"/>
        <w:spacing w:line="285" w:lineRule="auto" w:before="75"/>
        <w:ind w:left="110" w:right="389"/>
        <w:jc w:val="both"/>
      </w:pPr>
      <w:r>
        <w:rPr>
          <w:color w:val="231F20"/>
        </w:rPr>
        <w:t>Çocuklara Kitap merkezinde bulunan kitapları incelemeleri söylenir. Yırtılan yıpranan kitapların seçilir Öğretmen rehberliğinde yırtılan sayfalar yapıştırılır. Merkezde kaç tane kitap olduğu birlikte sayılır. Ki- tap isimlerinin ne olabileceği sorgulanır. Çocuklara kitap merkezinden bir kitap seçmeleri söylenir. En çok çocuğun tercih ettiği kitap okunur. Öykünün ismi söylenmez. Çocukların tahminleri alınır. Çocuklar tahminlerini söyledikten sonra öykünün ismi tahminlerle karşılaştırılır. Her çocuk tahminini paylaştıktan sonra kitabın ismi okunarak çocukların tahminleriyle karşılaştırılır. ‘Mısır Koydum Tavaya’ adlı parmak oyunu hep birlikte söylenir.</w:t>
      </w:r>
    </w:p>
    <w:p>
      <w:pPr>
        <w:pStyle w:val="BodyText"/>
        <w:spacing w:before="21"/>
        <w:ind w:left="110"/>
      </w:pPr>
      <w:r>
        <w:rPr>
          <w:color w:val="231F20"/>
        </w:rPr>
        <w:t>MISIR KOYDUM TAVAYA</w:t>
      </w:r>
    </w:p>
    <w:p>
      <w:pPr>
        <w:pStyle w:val="BodyText"/>
        <w:spacing w:before="75"/>
        <w:ind w:left="110"/>
      </w:pPr>
      <w:r>
        <w:rPr>
          <w:color w:val="231F20"/>
        </w:rPr>
        <w:t>Mısırları koydum tavaya (İki el yan yana tutulur)</w:t>
      </w:r>
    </w:p>
    <w:p>
      <w:pPr>
        <w:pStyle w:val="BodyText"/>
        <w:spacing w:line="285" w:lineRule="auto" w:before="76"/>
        <w:ind w:left="110"/>
      </w:pPr>
      <w:r>
        <w:rPr>
          <w:color w:val="231F20"/>
        </w:rPr>
        <w:t>Isındıkça başladılar oy oy oynamaya (İki elin parmakları hızlı hızlı hareket ettirilir) Dikkat... başladılar patlamaya (İki el ağza götürülür yüksek sesle bağırılır)</w:t>
      </w:r>
    </w:p>
    <w:p>
      <w:pPr>
        <w:pStyle w:val="BodyText"/>
        <w:spacing w:line="312" w:lineRule="auto" w:before="26"/>
        <w:ind w:left="110" w:right="2925"/>
      </w:pPr>
      <w:r>
        <w:rPr>
          <w:color w:val="231F20"/>
        </w:rPr>
        <w:t>Pat pat pat pat pat pat… (El çırpılır, pat pat diye ses çıkarılır) 1, 2, 3, 4, 5 Yedikçe yedim, çok lezzetli olmuş (Yeme hareketi yapılır)</w:t>
      </w:r>
    </w:p>
    <w:p>
      <w:pPr>
        <w:pStyle w:val="BodyText"/>
        <w:spacing w:line="285" w:lineRule="auto"/>
        <w:ind w:left="110" w:right="203"/>
      </w:pPr>
      <w:r>
        <w:rPr>
          <w:color w:val="231F20"/>
        </w:rPr>
        <w:t>Doyamadım tadına (Nefis anlamına gelen bir elin parmakları birleştirilip sallanır) (Seçkin TABAR) Par- mak oyununun ardından her çocuğa ritmik sayma yaptırılır.</w:t>
      </w:r>
    </w:p>
    <w:p>
      <w:pPr>
        <w:pStyle w:val="BodyText"/>
        <w:spacing w:line="285" w:lineRule="auto" w:before="25"/>
        <w:ind w:left="110" w:right="391"/>
        <w:jc w:val="both"/>
      </w:pPr>
      <w:r>
        <w:rPr>
          <w:color w:val="231F20"/>
        </w:rPr>
        <w:t>Çocuklar oyun hamurlarını ve hamur kalıplarını </w:t>
      </w:r>
      <w:r>
        <w:rPr>
          <w:color w:val="231F20"/>
          <w:spacing w:val="-3"/>
        </w:rPr>
        <w:t>alırlar. </w:t>
      </w:r>
      <w:r>
        <w:rPr>
          <w:color w:val="231F20"/>
        </w:rPr>
        <w:t>Çocuklara kalıpları kullanarak diledikleri şekilde pastalar</w:t>
      </w:r>
      <w:r>
        <w:rPr>
          <w:color w:val="231F20"/>
          <w:spacing w:val="-10"/>
        </w:rPr>
        <w:t> </w:t>
      </w:r>
      <w:r>
        <w:rPr>
          <w:color w:val="231F20"/>
        </w:rPr>
        <w:t>kurabiyeler</w:t>
      </w:r>
      <w:r>
        <w:rPr>
          <w:color w:val="231F20"/>
          <w:spacing w:val="-10"/>
        </w:rPr>
        <w:t> </w:t>
      </w:r>
      <w:r>
        <w:rPr>
          <w:color w:val="231F20"/>
        </w:rPr>
        <w:t>yapmaları</w:t>
      </w:r>
      <w:r>
        <w:rPr>
          <w:color w:val="231F20"/>
          <w:spacing w:val="-10"/>
        </w:rPr>
        <w:t> </w:t>
      </w:r>
      <w:r>
        <w:rPr>
          <w:color w:val="231F20"/>
          <w:spacing w:val="-3"/>
        </w:rPr>
        <w:t>istenir.</w:t>
      </w:r>
      <w:r>
        <w:rPr>
          <w:color w:val="231F20"/>
          <w:spacing w:val="-9"/>
        </w:rPr>
        <w:t> </w:t>
      </w:r>
      <w:r>
        <w:rPr>
          <w:color w:val="231F20"/>
        </w:rPr>
        <w:t>Masaya</w:t>
      </w:r>
      <w:r>
        <w:rPr>
          <w:color w:val="231F20"/>
          <w:spacing w:val="-10"/>
        </w:rPr>
        <w:t> </w:t>
      </w:r>
      <w:r>
        <w:rPr>
          <w:color w:val="231F20"/>
        </w:rPr>
        <w:t>renkli</w:t>
      </w:r>
      <w:r>
        <w:rPr>
          <w:color w:val="231F20"/>
          <w:spacing w:val="-10"/>
        </w:rPr>
        <w:t> </w:t>
      </w:r>
      <w:r>
        <w:rPr>
          <w:color w:val="231F20"/>
          <w:spacing w:val="-3"/>
        </w:rPr>
        <w:t>pullar,</w:t>
      </w:r>
      <w:r>
        <w:rPr>
          <w:color w:val="231F20"/>
          <w:spacing w:val="-9"/>
        </w:rPr>
        <w:t> </w:t>
      </w:r>
      <w:r>
        <w:rPr>
          <w:color w:val="231F20"/>
        </w:rPr>
        <w:t>boncuklar,</w:t>
      </w:r>
      <w:r>
        <w:rPr>
          <w:color w:val="231F20"/>
          <w:spacing w:val="-10"/>
        </w:rPr>
        <w:t> </w:t>
      </w:r>
      <w:r>
        <w:rPr>
          <w:color w:val="231F20"/>
        </w:rPr>
        <w:t>makarnalar</w:t>
      </w:r>
      <w:r>
        <w:rPr>
          <w:color w:val="231F20"/>
          <w:spacing w:val="-10"/>
        </w:rPr>
        <w:t> </w:t>
      </w:r>
      <w:r>
        <w:rPr>
          <w:color w:val="231F20"/>
        </w:rPr>
        <w:t>simler</w:t>
      </w:r>
      <w:r>
        <w:rPr>
          <w:color w:val="231F20"/>
          <w:spacing w:val="-9"/>
        </w:rPr>
        <w:t> </w:t>
      </w:r>
      <w:r>
        <w:rPr>
          <w:color w:val="231F20"/>
          <w:spacing w:val="-3"/>
        </w:rPr>
        <w:t>konur.</w:t>
      </w:r>
      <w:r>
        <w:rPr>
          <w:color w:val="231F20"/>
          <w:spacing w:val="-10"/>
        </w:rPr>
        <w:t> </w:t>
      </w:r>
      <w:r>
        <w:rPr>
          <w:color w:val="231F20"/>
        </w:rPr>
        <w:t>Çocuk- lar çalışmayı tamamlayınca okulun uygun yerinde</w:t>
      </w:r>
      <w:r>
        <w:rPr>
          <w:color w:val="231F20"/>
          <w:spacing w:val="-5"/>
        </w:rPr>
        <w:t> </w:t>
      </w:r>
      <w:r>
        <w:rPr>
          <w:color w:val="231F20"/>
        </w:rPr>
        <w:t>sergilenir.</w:t>
      </w:r>
    </w:p>
    <w:p>
      <w:pPr>
        <w:pStyle w:val="BodyText"/>
        <w:spacing w:before="9"/>
        <w:rPr>
          <w:sz w:val="30"/>
        </w:rPr>
      </w:pPr>
    </w:p>
    <w:p>
      <w:pPr>
        <w:pStyle w:val="BodyText"/>
        <w:ind w:left="110"/>
      </w:pPr>
      <w:r>
        <w:rPr>
          <w:b/>
          <w:color w:val="231F20"/>
        </w:rPr>
        <w:t>MATERYALLER: </w:t>
      </w:r>
      <w:r>
        <w:rPr>
          <w:color w:val="231F20"/>
        </w:rPr>
        <w:t>Kitap merkezindeki hikâye kitapları, oyun hamurları, hamur kalıpları, artık materyaller</w:t>
      </w:r>
    </w:p>
    <w:p>
      <w:pPr>
        <w:spacing w:after="0"/>
        <w:sectPr>
          <w:pgSz w:w="11910" w:h="16840"/>
          <w:pgMar w:top="720" w:bottom="280" w:left="740" w:right="740"/>
        </w:sectPr>
      </w:pPr>
    </w:p>
    <w:p>
      <w:pPr>
        <w:spacing w:before="66"/>
        <w:ind w:left="393" w:right="0" w:firstLine="0"/>
        <w:jc w:val="left"/>
        <w:rPr>
          <w:sz w:val="22"/>
        </w:rPr>
      </w:pPr>
      <w:r>
        <w:rPr>
          <w:b/>
          <w:color w:val="231F20"/>
          <w:sz w:val="22"/>
        </w:rPr>
        <w:t>KAVRAMLAR: </w:t>
      </w:r>
      <w:r>
        <w:rPr>
          <w:color w:val="231F20"/>
          <w:sz w:val="22"/>
        </w:rPr>
        <w:t>Ritmik sayma</w:t>
      </w:r>
    </w:p>
    <w:p>
      <w:pPr>
        <w:pStyle w:val="BodyText"/>
        <w:spacing w:before="1"/>
        <w:rPr>
          <w:sz w:val="35"/>
        </w:rPr>
      </w:pPr>
    </w:p>
    <w:p>
      <w:pPr>
        <w:pStyle w:val="BodyText"/>
        <w:spacing w:line="285" w:lineRule="auto"/>
        <w:ind w:left="393" w:right="109"/>
        <w:jc w:val="both"/>
      </w:pPr>
      <w:r>
        <w:rPr>
          <w:b/>
          <w:color w:val="231F20"/>
        </w:rPr>
        <w:t>AİLE KATILIMI: </w:t>
      </w:r>
      <w:r>
        <w:rPr>
          <w:color w:val="231F20"/>
        </w:rPr>
        <w:t>Etkinliğinizi açıklayan bir not yazarak ailelere gönderilir. Evde çocukları ile birlikte bir hikâye kitabı okumalarını ya da herhangi bir olay hakkında konuşmalarını istenir. Okuma ya da konuş- ma sonunda sorular sorarak yanıtları tartışmalarını istenir.</w:t>
      </w:r>
    </w:p>
    <w:p>
      <w:pPr>
        <w:pStyle w:val="BodyText"/>
        <w:spacing w:before="9"/>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Kitaplarla neler</w:t>
      </w:r>
      <w:r>
        <w:rPr>
          <w:color w:val="231F20"/>
          <w:spacing w:val="-2"/>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Kitapları nasıl</w:t>
      </w:r>
      <w:r>
        <w:rPr>
          <w:color w:val="231F20"/>
          <w:spacing w:val="-2"/>
          <w:sz w:val="22"/>
        </w:rPr>
        <w:t> </w:t>
      </w:r>
      <w:r>
        <w:rPr>
          <w:color w:val="231F20"/>
          <w:sz w:val="22"/>
        </w:rPr>
        <w:t>kullanmalıyız?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Kitapları seviyor musunuz?</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Evde kitabınız var mı?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pacing w:val="-3"/>
          <w:sz w:val="22"/>
        </w:rPr>
        <w:t>Tekerlememizin </w:t>
      </w:r>
      <w:r>
        <w:rPr>
          <w:color w:val="231F20"/>
          <w:sz w:val="22"/>
        </w:rPr>
        <w:t>adı 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Parmak oyunumuzun adı</w:t>
      </w:r>
      <w:r>
        <w:rPr>
          <w:color w:val="231F20"/>
          <w:spacing w:val="-19"/>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 hamurlarıyla neler</w:t>
      </w:r>
      <w:r>
        <w:rPr>
          <w:color w:val="231F20"/>
          <w:spacing w:val="-17"/>
          <w:sz w:val="22"/>
        </w:rPr>
        <w:t> </w:t>
      </w:r>
      <w:r>
        <w:rPr>
          <w:color w:val="231F20"/>
          <w:sz w:val="22"/>
        </w:rPr>
        <w:t>yaptık?</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Kokuları Tanıyalım isimli bütünleştirilmiş drama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Sırt Sırta Dans Edelim isimli bütünleştirilmiş hareket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Kokuları Tanıyalım isimli bütünleştirilmiş drama ve fen etkinliği</w:t>
      </w:r>
    </w:p>
    <w:p>
      <w:pPr>
        <w:pStyle w:val="BodyText"/>
        <w:spacing w:before="76"/>
        <w:ind w:left="110"/>
      </w:pPr>
      <w:r>
        <w:rPr>
          <w:color w:val="231F20"/>
        </w:rPr>
        <w:t>Sırt Sırta Dans Edelim isimli bütünleştirilmiş hareket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KOKULARI TANIYALIM</w:t>
      </w:r>
    </w:p>
    <w:p>
      <w:pPr>
        <w:pStyle w:val="BodyText"/>
        <w:spacing w:before="75"/>
        <w:ind w:left="393"/>
      </w:pPr>
      <w:r>
        <w:rPr>
          <w:b/>
          <w:color w:val="231F20"/>
        </w:rPr>
        <w:t>Etkinlik Çeşidi: </w:t>
      </w:r>
      <w:r>
        <w:rPr>
          <w:color w:val="231F20"/>
        </w:rPr>
        <w:t>Drama ve Fen Etkinliği (Büyük grup etkinliği ve küçük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5"/>
        <w:ind w:left="393"/>
      </w:pPr>
      <w:r>
        <w:rPr>
          <w:b/>
          <w:color w:val="231F20"/>
        </w:rPr>
        <w:t>Göstergeleri: </w:t>
      </w:r>
      <w:r>
        <w:rPr>
          <w:color w:val="231F20"/>
        </w:rPr>
        <w:t>Düz cümle kurar. Soru cümlesi kurar. Cümlelerinde öğeleri doğru kullanır.</w:t>
      </w:r>
    </w:p>
    <w:p>
      <w:pPr>
        <w:pStyle w:val="Heading1"/>
        <w:spacing w:before="76"/>
        <w:rPr>
          <w:u w:val="none"/>
        </w:rPr>
      </w:pPr>
      <w:r>
        <w:rPr>
          <w:color w:val="231F20"/>
          <w:u w:val="thick" w:color="231F20"/>
        </w:rPr>
        <w:t>Bilişsel Gelişim</w:t>
      </w:r>
    </w:p>
    <w:p>
      <w:pPr>
        <w:spacing w:before="75"/>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spacing w:before="76"/>
        <w:ind w:left="393" w:right="0" w:firstLine="0"/>
        <w:jc w:val="left"/>
        <w:rPr>
          <w:sz w:val="22"/>
        </w:rPr>
      </w:pPr>
      <w:r>
        <w:rPr>
          <w:b/>
          <w:color w:val="231F20"/>
          <w:sz w:val="22"/>
        </w:rPr>
        <w:t>Kazanım 2: </w:t>
      </w:r>
      <w:r>
        <w:rPr>
          <w:color w:val="231F20"/>
          <w:sz w:val="22"/>
        </w:rPr>
        <w:t>Nesne/durum/olayla ilgili tahminde bulunur.</w:t>
      </w:r>
    </w:p>
    <w:p>
      <w:pPr>
        <w:spacing w:before="75"/>
        <w:ind w:left="393" w:right="0" w:firstLine="0"/>
        <w:jc w:val="left"/>
        <w:rPr>
          <w:sz w:val="22"/>
        </w:rPr>
      </w:pPr>
      <w:r>
        <w:rPr>
          <w:b/>
          <w:color w:val="231F20"/>
          <w:sz w:val="22"/>
        </w:rPr>
        <w:t>Göstergeleri: </w:t>
      </w:r>
      <w:r>
        <w:rPr>
          <w:color w:val="231F20"/>
          <w:sz w:val="22"/>
        </w:rPr>
        <w:t>Gerçek durumu inceler.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Sınıf merkezlerine çocukları yönlendirir.</w:t>
      </w:r>
    </w:p>
    <w:p>
      <w:pPr>
        <w:pStyle w:val="BodyText"/>
        <w:spacing w:line="285" w:lineRule="auto" w:before="75"/>
        <w:ind w:left="393" w:right="108"/>
        <w:jc w:val="both"/>
      </w:pPr>
      <w:r>
        <w:rPr>
          <w:color w:val="231F20"/>
        </w:rPr>
        <w:t>Çember saati başlangıcında öğretmen ve yardımcı öğretmen, küçük bir drama yaparlar. Bu dramada öğretmen oyuncakla oynarken yardımcı öğretmen gelip oyuncağı nazikçe isteyip </w:t>
      </w:r>
      <w:r>
        <w:rPr>
          <w:color w:val="231F20"/>
          <w:spacing w:val="-4"/>
        </w:rPr>
        <w:t>alır. </w:t>
      </w:r>
      <w:r>
        <w:rPr>
          <w:color w:val="231F20"/>
        </w:rPr>
        <w:t>Serbest zaman boyunca çocuklar gözlemlenir ve gereken durumlarda rehberlik yapılır. Arkadaşlarına karşı nazik dav- ranan,</w:t>
      </w:r>
      <w:r>
        <w:rPr>
          <w:color w:val="231F20"/>
          <w:spacing w:val="-10"/>
        </w:rPr>
        <w:t> </w:t>
      </w:r>
      <w:r>
        <w:rPr>
          <w:color w:val="231F20"/>
        </w:rPr>
        <w:t>nezaket</w:t>
      </w:r>
      <w:r>
        <w:rPr>
          <w:color w:val="231F20"/>
          <w:spacing w:val="-10"/>
        </w:rPr>
        <w:t> </w:t>
      </w:r>
      <w:r>
        <w:rPr>
          <w:color w:val="231F20"/>
        </w:rPr>
        <w:t>sözcükleri</w:t>
      </w:r>
      <w:r>
        <w:rPr>
          <w:color w:val="231F20"/>
          <w:spacing w:val="-10"/>
        </w:rPr>
        <w:t> </w:t>
      </w:r>
      <w:r>
        <w:rPr>
          <w:color w:val="231F20"/>
        </w:rPr>
        <w:t>kullanan,</w:t>
      </w:r>
      <w:r>
        <w:rPr>
          <w:color w:val="231F20"/>
          <w:spacing w:val="-10"/>
        </w:rPr>
        <w:t> </w:t>
      </w:r>
      <w:r>
        <w:rPr>
          <w:color w:val="231F20"/>
        </w:rPr>
        <w:t>oyuncaklarını</w:t>
      </w:r>
      <w:r>
        <w:rPr>
          <w:color w:val="231F20"/>
          <w:spacing w:val="-9"/>
        </w:rPr>
        <w:t> </w:t>
      </w:r>
      <w:r>
        <w:rPr>
          <w:color w:val="231F20"/>
        </w:rPr>
        <w:t>paylaşan</w:t>
      </w:r>
      <w:r>
        <w:rPr>
          <w:color w:val="231F20"/>
          <w:spacing w:val="-10"/>
        </w:rPr>
        <w:t> </w:t>
      </w:r>
      <w:r>
        <w:rPr>
          <w:color w:val="231F20"/>
        </w:rPr>
        <w:t>ve</w:t>
      </w:r>
      <w:r>
        <w:rPr>
          <w:color w:val="231F20"/>
          <w:spacing w:val="-10"/>
        </w:rPr>
        <w:t> </w:t>
      </w:r>
      <w:r>
        <w:rPr>
          <w:color w:val="231F20"/>
        </w:rPr>
        <w:t>etkinlik</w:t>
      </w:r>
      <w:r>
        <w:rPr>
          <w:color w:val="231F20"/>
          <w:spacing w:val="-10"/>
        </w:rPr>
        <w:t> </w:t>
      </w:r>
      <w:r>
        <w:rPr>
          <w:color w:val="231F20"/>
        </w:rPr>
        <w:t>boyunca</w:t>
      </w:r>
      <w:r>
        <w:rPr>
          <w:color w:val="231F20"/>
          <w:spacing w:val="-10"/>
        </w:rPr>
        <w:t> </w:t>
      </w:r>
      <w:r>
        <w:rPr>
          <w:color w:val="231F20"/>
        </w:rPr>
        <w:t>uyumlu</w:t>
      </w:r>
      <w:r>
        <w:rPr>
          <w:color w:val="231F20"/>
          <w:spacing w:val="-9"/>
        </w:rPr>
        <w:t> </w:t>
      </w:r>
      <w:r>
        <w:rPr>
          <w:color w:val="231F20"/>
        </w:rPr>
        <w:t>olan</w:t>
      </w:r>
      <w:r>
        <w:rPr>
          <w:color w:val="231F20"/>
          <w:spacing w:val="-10"/>
        </w:rPr>
        <w:t> </w:t>
      </w:r>
      <w:r>
        <w:rPr>
          <w:color w:val="231F20"/>
        </w:rPr>
        <w:t>çocukların davranışları pekiştirilir, sözlü ödüllerde bulunulur. Etkinliğin bitiminde öğretmen; “Hem oyun oynaya- cağız hem de toplanacağız. Ben müziği açtığımda sizler hızlıca toplanmaya başlayacaksınız; müziği kapattığımda olduğunuz yerde donup kalacaksınız.” diye yönerge vererek teypten hareketli bir müzik </w:t>
      </w:r>
      <w:r>
        <w:rPr>
          <w:color w:val="231F20"/>
          <w:spacing w:val="-3"/>
        </w:rPr>
        <w:t>dinletir. </w:t>
      </w:r>
      <w:r>
        <w:rPr>
          <w:color w:val="231F20"/>
          <w:spacing w:val="-4"/>
        </w:rPr>
        <w:t>Toplanma </w:t>
      </w:r>
      <w:r>
        <w:rPr>
          <w:color w:val="231F20"/>
        </w:rPr>
        <w:t>bittiğinde köşelerin derli toplu olup olmadığını çocuklar ile birlikte kontrol </w:t>
      </w:r>
      <w:r>
        <w:rPr>
          <w:color w:val="231F20"/>
          <w:spacing w:val="-4"/>
        </w:rPr>
        <w:t>eder. </w:t>
      </w:r>
      <w:r>
        <w:rPr>
          <w:color w:val="231F20"/>
        </w:rPr>
        <w:t>En güzel toplanan köşelere güler yüz takılarak ödüllendirme</w:t>
      </w:r>
      <w:r>
        <w:rPr>
          <w:color w:val="231F20"/>
          <w:spacing w:val="-7"/>
        </w:rPr>
        <w:t> </w:t>
      </w:r>
      <w:r>
        <w:rPr>
          <w:color w:val="231F20"/>
        </w:rPr>
        <w:t>yapılır.</w:t>
      </w:r>
    </w:p>
    <w:p>
      <w:pPr>
        <w:pStyle w:val="BodyText"/>
        <w:spacing w:line="285" w:lineRule="auto" w:before="19"/>
        <w:ind w:left="393" w:right="107"/>
        <w:jc w:val="both"/>
      </w:pPr>
      <w:r>
        <w:rPr>
          <w:color w:val="231F20"/>
        </w:rPr>
        <w:t>Öğretmen farklı kokular hazırlar. Tarçın-nane-sarımsak-… Çocukların sıra ile gözleri bağlanarak hangi koku koklatıldığı bilinmesi istenir. Öğretmen, masa üzerine tatlı-tuzlu yiyecekler hazırlar. Yiyecekleri gruplamaları istenir.</w:t>
      </w:r>
    </w:p>
    <w:p>
      <w:pPr>
        <w:pStyle w:val="BodyText"/>
        <w:spacing w:line="624" w:lineRule="auto" w:before="25"/>
        <w:ind w:left="393" w:right="2345"/>
        <w:jc w:val="both"/>
      </w:pPr>
      <w:r>
        <w:rPr>
          <w:color w:val="231F20"/>
        </w:rPr>
        <w:t>Sınıfa getirilen malzemelerle muzlu süt yapılır. Gerekli aşamalar gerçekleştirilir. </w:t>
      </w:r>
      <w:r>
        <w:rPr>
          <w:b/>
          <w:color w:val="231F20"/>
          <w:spacing w:val="-5"/>
        </w:rPr>
        <w:t>MATERYALLER: </w:t>
      </w:r>
      <w:r>
        <w:rPr>
          <w:color w:val="231F20"/>
        </w:rPr>
        <w:t>Kokulu sebze ve baharatlar, tatlı ve tuzlu yiyecekler, muz, süt </w:t>
      </w:r>
      <w:r>
        <w:rPr>
          <w:b/>
          <w:color w:val="231F20"/>
        </w:rPr>
        <w:t>KAVRAMLAR: </w:t>
      </w:r>
      <w:r>
        <w:rPr>
          <w:color w:val="231F20"/>
          <w:spacing w:val="-5"/>
        </w:rPr>
        <w:t>Tatlı, </w:t>
      </w:r>
      <w:r>
        <w:rPr>
          <w:color w:val="231F20"/>
        </w:rPr>
        <w:t>tuzlu</w:t>
      </w:r>
    </w:p>
    <w:p>
      <w:pPr>
        <w:spacing w:line="250" w:lineRule="exact" w:before="0"/>
        <w:ind w:left="393" w:right="0" w:firstLine="0"/>
        <w:jc w:val="both"/>
        <w:rPr>
          <w:sz w:val="22"/>
        </w:rPr>
      </w:pPr>
      <w:r>
        <w:rPr>
          <w:b/>
          <w:color w:val="231F20"/>
          <w:sz w:val="22"/>
        </w:rPr>
        <w:t>SÖZCÜKLER: </w:t>
      </w:r>
      <w:r>
        <w:rPr>
          <w:color w:val="231F20"/>
          <w:sz w:val="22"/>
        </w:rPr>
        <w:t>Nezaket, paylaşma</w:t>
      </w:r>
    </w:p>
    <w:p>
      <w:pPr>
        <w:pStyle w:val="BodyText"/>
        <w:spacing w:before="1"/>
        <w:rPr>
          <w:sz w:val="35"/>
        </w:rPr>
      </w:pPr>
    </w:p>
    <w:p>
      <w:pPr>
        <w:pStyle w:val="Heading1"/>
        <w:rPr>
          <w:u w:val="none"/>
        </w:rPr>
      </w:pPr>
      <w:r>
        <w:rPr>
          <w:color w:val="231F20"/>
          <w:u w:val="none"/>
        </w:rPr>
        <w:t>AİLE KATILIMI:</w:t>
      </w:r>
    </w:p>
    <w:p>
      <w:pPr>
        <w:pStyle w:val="BodyText"/>
        <w:spacing w:line="285" w:lineRule="auto" w:before="76"/>
        <w:ind w:left="393" w:right="107"/>
        <w:jc w:val="both"/>
      </w:pPr>
      <w:r>
        <w:rPr>
          <w:color w:val="231F20"/>
        </w:rPr>
        <w:t>Aileden çocuğunun gözlerini kapatıp, eline farklı tat ve kokudaki yiyecekleri vererek dokunarak ve ta- darak tanıması istenir.</w:t>
      </w:r>
    </w:p>
    <w:p>
      <w:pPr>
        <w:pStyle w:val="BodyText"/>
        <w:spacing w:before="9"/>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Dramamızda neler</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Müzik açıldığı zaman ne</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Müzik kapatıldığında ne</w:t>
      </w:r>
      <w:r>
        <w:rPr>
          <w:color w:val="231F20"/>
          <w:spacing w:val="-2"/>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deneyi</w:t>
      </w:r>
      <w:r>
        <w:rPr>
          <w:color w:val="231F20"/>
          <w:spacing w:val="-3"/>
          <w:sz w:val="22"/>
        </w:rPr>
        <w:t> </w:t>
      </w:r>
      <w:r>
        <w:rPr>
          <w:color w:val="231F20"/>
          <w:sz w:val="22"/>
        </w:rPr>
        <w:t>yaptık?</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SIRT SIRTA DANS EDELİM</w:t>
      </w:r>
    </w:p>
    <w:p>
      <w:pPr>
        <w:spacing w:before="75"/>
        <w:ind w:left="110" w:right="0" w:firstLine="0"/>
        <w:jc w:val="left"/>
        <w:rPr>
          <w:sz w:val="22"/>
        </w:rPr>
      </w:pPr>
      <w:r>
        <w:rPr>
          <w:b/>
          <w:color w:val="231F20"/>
          <w:sz w:val="22"/>
        </w:rPr>
        <w:t>Etkinlik Çeşidi: </w:t>
      </w:r>
      <w:r>
        <w:rPr>
          <w:color w:val="231F20"/>
          <w:sz w:val="22"/>
        </w:rPr>
        <w:t>Hareket ve Oyun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Heading1"/>
        <w:spacing w:before="26"/>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2: </w:t>
      </w:r>
      <w:r>
        <w:rPr>
          <w:color w:val="231F20"/>
          <w:sz w:val="22"/>
        </w:rPr>
        <w:t>Denge hareketleri yapar.</w:t>
      </w:r>
    </w:p>
    <w:p>
      <w:pPr>
        <w:spacing w:before="75"/>
        <w:ind w:left="110" w:right="0" w:firstLine="0"/>
        <w:jc w:val="left"/>
        <w:rPr>
          <w:sz w:val="22"/>
        </w:rPr>
      </w:pPr>
      <w:r>
        <w:rPr>
          <w:b/>
          <w:color w:val="231F20"/>
          <w:sz w:val="22"/>
        </w:rPr>
        <w:t>Göstergeleri: </w:t>
      </w:r>
      <w:r>
        <w:rPr>
          <w:color w:val="231F20"/>
          <w:sz w:val="22"/>
        </w:rPr>
        <w:t>Bireysel ve eşli olarak denge hareketleri yapar.</w:t>
      </w:r>
    </w:p>
    <w:p>
      <w:pPr>
        <w:spacing w:before="76"/>
        <w:ind w:left="110" w:right="0" w:firstLine="0"/>
        <w:jc w:val="left"/>
        <w:rPr>
          <w:sz w:val="22"/>
        </w:rPr>
      </w:pPr>
      <w:r>
        <w:rPr>
          <w:b/>
          <w:color w:val="231F20"/>
          <w:sz w:val="22"/>
        </w:rPr>
        <w:t>Kazanım 5: </w:t>
      </w:r>
      <w:r>
        <w:rPr>
          <w:color w:val="231F20"/>
          <w:sz w:val="22"/>
        </w:rPr>
        <w:t>Müzik ve ritim eşliğinde hareket eder.</w:t>
      </w:r>
    </w:p>
    <w:p>
      <w:pPr>
        <w:pStyle w:val="BodyText"/>
        <w:spacing w:before="75"/>
        <w:ind w:left="110"/>
      </w:pPr>
      <w:r>
        <w:rPr>
          <w:b/>
          <w:color w:val="231F20"/>
        </w:rPr>
        <w:t>Göstergeleri: </w:t>
      </w:r>
      <w:r>
        <w:rPr>
          <w:color w:val="231F20"/>
        </w:rPr>
        <w:t>Basit dans adımlarını yapar. Müzik ve ritim eşliğinde dans eder.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2"/>
        <w:jc w:val="both"/>
      </w:pPr>
      <w:r>
        <w:rPr>
          <w:color w:val="231F20"/>
        </w:rPr>
        <w:t>Hareketli</w:t>
      </w:r>
      <w:r>
        <w:rPr>
          <w:color w:val="231F20"/>
          <w:spacing w:val="-6"/>
        </w:rPr>
        <w:t> </w:t>
      </w:r>
      <w:r>
        <w:rPr>
          <w:color w:val="231F20"/>
        </w:rPr>
        <w:t>bir</w:t>
      </w:r>
      <w:r>
        <w:rPr>
          <w:color w:val="231F20"/>
          <w:spacing w:val="-6"/>
        </w:rPr>
        <w:t> </w:t>
      </w:r>
      <w:r>
        <w:rPr>
          <w:color w:val="231F20"/>
        </w:rPr>
        <w:t>müzik</w:t>
      </w:r>
      <w:r>
        <w:rPr>
          <w:color w:val="231F20"/>
          <w:spacing w:val="-5"/>
        </w:rPr>
        <w:t> </w:t>
      </w:r>
      <w:r>
        <w:rPr>
          <w:color w:val="231F20"/>
        </w:rPr>
        <w:t>açılır</w:t>
      </w:r>
      <w:r>
        <w:rPr>
          <w:color w:val="231F20"/>
          <w:spacing w:val="-6"/>
        </w:rPr>
        <w:t> </w:t>
      </w:r>
      <w:r>
        <w:rPr>
          <w:color w:val="231F20"/>
        </w:rPr>
        <w:t>ve</w:t>
      </w:r>
      <w:r>
        <w:rPr>
          <w:color w:val="231F20"/>
          <w:spacing w:val="-6"/>
        </w:rPr>
        <w:t> </w:t>
      </w:r>
      <w:r>
        <w:rPr>
          <w:color w:val="231F20"/>
        </w:rPr>
        <w:t>çocuklar</w:t>
      </w:r>
      <w:r>
        <w:rPr>
          <w:color w:val="231F20"/>
          <w:spacing w:val="-5"/>
        </w:rPr>
        <w:t> </w:t>
      </w:r>
      <w:r>
        <w:rPr>
          <w:color w:val="231F20"/>
        </w:rPr>
        <w:t>ikişerli</w:t>
      </w:r>
      <w:r>
        <w:rPr>
          <w:color w:val="231F20"/>
          <w:spacing w:val="-6"/>
        </w:rPr>
        <w:t> </w:t>
      </w:r>
      <w:r>
        <w:rPr>
          <w:color w:val="231F20"/>
        </w:rPr>
        <w:t>eş</w:t>
      </w:r>
      <w:r>
        <w:rPr>
          <w:color w:val="231F20"/>
          <w:spacing w:val="-5"/>
        </w:rPr>
        <w:t> </w:t>
      </w:r>
      <w:r>
        <w:rPr>
          <w:color w:val="231F20"/>
          <w:spacing w:val="-3"/>
        </w:rPr>
        <w:t>olurlar.</w:t>
      </w:r>
      <w:r>
        <w:rPr>
          <w:color w:val="231F20"/>
          <w:spacing w:val="-6"/>
        </w:rPr>
        <w:t> </w:t>
      </w:r>
      <w:r>
        <w:rPr>
          <w:color w:val="231F20"/>
        </w:rPr>
        <w:t>Müzik</w:t>
      </w:r>
      <w:r>
        <w:rPr>
          <w:color w:val="231F20"/>
          <w:spacing w:val="-6"/>
        </w:rPr>
        <w:t> </w:t>
      </w:r>
      <w:r>
        <w:rPr>
          <w:color w:val="231F20"/>
        </w:rPr>
        <w:t>eşliğinde</w:t>
      </w:r>
      <w:r>
        <w:rPr>
          <w:color w:val="231F20"/>
          <w:spacing w:val="-5"/>
        </w:rPr>
        <w:t> </w:t>
      </w:r>
      <w:r>
        <w:rPr>
          <w:color w:val="231F20"/>
        </w:rPr>
        <w:t>serbest</w:t>
      </w:r>
      <w:r>
        <w:rPr>
          <w:color w:val="231F20"/>
          <w:spacing w:val="-6"/>
        </w:rPr>
        <w:t> </w:t>
      </w:r>
      <w:r>
        <w:rPr>
          <w:color w:val="231F20"/>
        </w:rPr>
        <w:t>dans</w:t>
      </w:r>
      <w:r>
        <w:rPr>
          <w:color w:val="231F20"/>
          <w:spacing w:val="-6"/>
        </w:rPr>
        <w:t> </w:t>
      </w:r>
      <w:r>
        <w:rPr>
          <w:color w:val="231F20"/>
          <w:spacing w:val="-3"/>
        </w:rPr>
        <w:t>ederler.</w:t>
      </w:r>
      <w:r>
        <w:rPr>
          <w:color w:val="231F20"/>
          <w:spacing w:val="-5"/>
        </w:rPr>
        <w:t> </w:t>
      </w:r>
      <w:r>
        <w:rPr>
          <w:color w:val="231F20"/>
        </w:rPr>
        <w:t>Müzik</w:t>
      </w:r>
      <w:r>
        <w:rPr>
          <w:color w:val="231F20"/>
          <w:spacing w:val="-6"/>
        </w:rPr>
        <w:t> </w:t>
      </w:r>
      <w:r>
        <w:rPr>
          <w:color w:val="231F20"/>
        </w:rPr>
        <w:t>dur- duğunda sırt sırta verirler. Eşini bulamayan ya da en son sırt sırta veren oyundan </w:t>
      </w:r>
      <w:r>
        <w:rPr>
          <w:color w:val="231F20"/>
          <w:spacing w:val="-3"/>
        </w:rPr>
        <w:t>ayrılır. </w:t>
      </w:r>
      <w:r>
        <w:rPr>
          <w:color w:val="231F20"/>
        </w:rPr>
        <w:t>Oyun son eş kalana kadar </w:t>
      </w:r>
      <w:r>
        <w:rPr>
          <w:color w:val="231F20"/>
          <w:spacing w:val="-3"/>
        </w:rPr>
        <w:t>oynanır. </w:t>
      </w:r>
      <w:r>
        <w:rPr>
          <w:color w:val="231F20"/>
        </w:rPr>
        <w:t>İkinci oyuna</w:t>
      </w:r>
      <w:r>
        <w:rPr>
          <w:color w:val="231F20"/>
          <w:spacing w:val="2"/>
        </w:rPr>
        <w:t> </w:t>
      </w:r>
      <w:r>
        <w:rPr>
          <w:color w:val="231F20"/>
          <w:spacing w:val="-3"/>
        </w:rPr>
        <w:t>geçilir.</w:t>
      </w:r>
    </w:p>
    <w:p>
      <w:pPr>
        <w:pStyle w:val="BodyText"/>
        <w:spacing w:line="285" w:lineRule="auto" w:before="25"/>
        <w:ind w:left="110" w:right="391"/>
        <w:jc w:val="both"/>
      </w:pPr>
      <w:r>
        <w:rPr>
          <w:color w:val="231F20"/>
        </w:rPr>
        <w:t>Sınıf zeminine tebeşir ile ya da elektrik bandı ile biri düz diğeri eğri iki çizgi oluşturulur. Çizgiler ile ilgili sorgulama başlatılır. İki çocuğa top verilir. Topu alan iki çocuk, önce düz çizginin yanından sonra eğri çizginin yanından topu sürerek bitişe gider.</w:t>
      </w:r>
    </w:p>
    <w:p>
      <w:pPr>
        <w:pStyle w:val="BodyText"/>
        <w:spacing w:before="8"/>
        <w:rPr>
          <w:sz w:val="30"/>
        </w:rPr>
      </w:pPr>
    </w:p>
    <w:p>
      <w:pPr>
        <w:pStyle w:val="Heading1"/>
        <w:ind w:left="110"/>
        <w:rPr>
          <w:u w:val="none"/>
        </w:rPr>
      </w:pPr>
      <w:r>
        <w:rPr>
          <w:color w:val="231F20"/>
          <w:u w:val="none"/>
        </w:rPr>
        <w:t>MATERYALLER:</w:t>
      </w:r>
    </w:p>
    <w:p>
      <w:pPr>
        <w:pStyle w:val="BodyText"/>
        <w:spacing w:before="76"/>
        <w:ind w:left="110"/>
      </w:pPr>
      <w:r>
        <w:rPr>
          <w:color w:val="231F20"/>
        </w:rPr>
        <w:t>Müzik CD’si</w:t>
      </w:r>
    </w:p>
    <w:p>
      <w:pPr>
        <w:pStyle w:val="BodyText"/>
        <w:spacing w:before="1"/>
        <w:rPr>
          <w:sz w:val="35"/>
        </w:rPr>
      </w:pPr>
    </w:p>
    <w:p>
      <w:pPr>
        <w:pStyle w:val="Heading1"/>
        <w:ind w:left="110" w:right="8838"/>
        <w:rPr>
          <w:u w:val="none"/>
        </w:rPr>
      </w:pPr>
      <w:r>
        <w:rPr>
          <w:color w:val="231F20"/>
          <w:u w:val="none"/>
        </w:rPr>
        <w:t>SÖZCÜKLER:</w:t>
      </w:r>
    </w:p>
    <w:p>
      <w:pPr>
        <w:pStyle w:val="BodyText"/>
        <w:spacing w:before="1"/>
        <w:rPr>
          <w:b/>
          <w:sz w:val="35"/>
        </w:rPr>
      </w:pPr>
    </w:p>
    <w:p>
      <w:pPr>
        <w:spacing w:before="0"/>
        <w:ind w:left="110" w:right="8838" w:firstLine="0"/>
        <w:jc w:val="left"/>
        <w:rPr>
          <w:b/>
          <w:sz w:val="22"/>
        </w:rPr>
      </w:pPr>
      <w:r>
        <w:rPr>
          <w:b/>
          <w:color w:val="231F20"/>
          <w:spacing w:val="-2"/>
          <w:sz w:val="22"/>
        </w:rPr>
        <w:t>KAVRAMLAR:</w:t>
      </w:r>
    </w:p>
    <w:p>
      <w:pPr>
        <w:pStyle w:val="BodyText"/>
        <w:spacing w:before="76"/>
        <w:ind w:left="110"/>
      </w:pPr>
      <w:r>
        <w:rPr>
          <w:color w:val="231F20"/>
        </w:rPr>
        <w:t>Zıt: Düz-eğri</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 oynarken heyecanlandınız</w:t>
      </w:r>
      <w:r>
        <w:rPr>
          <w:color w:val="231F20"/>
          <w:spacing w:val="-3"/>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Zemine neler</w:t>
      </w:r>
      <w:r>
        <w:rPr>
          <w:color w:val="231F20"/>
          <w:spacing w:val="-2"/>
          <w:sz w:val="22"/>
        </w:rPr>
        <w:t> </w:t>
      </w:r>
      <w:r>
        <w:rPr>
          <w:color w:val="231F20"/>
          <w:sz w:val="22"/>
        </w:rPr>
        <w:t>çizilmişti?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14.10.2022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Saygılı Olmalıyız isimli bütünleştirilmiş Türkçe drama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Miço isimli bütünleştirilmiş hareket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14.10.2022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477"/>
      </w:pPr>
      <w:r>
        <w:rPr>
          <w:color w:val="231F20"/>
        </w:rPr>
        <w:t>Saygılı Olmalıyız isimli bütünleştirilmiş Türkçe, drama ve oyun etkinliği Miço isimli bütünleştirilmiş hareket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SAYGILI OLMALIYIZ</w:t>
      </w:r>
    </w:p>
    <w:p>
      <w:pPr>
        <w:spacing w:before="75"/>
        <w:ind w:left="393" w:right="0" w:firstLine="0"/>
        <w:jc w:val="left"/>
        <w:rPr>
          <w:sz w:val="22"/>
        </w:rPr>
      </w:pPr>
      <w:r>
        <w:rPr>
          <w:b/>
          <w:color w:val="231F20"/>
          <w:sz w:val="22"/>
        </w:rPr>
        <w:t>Etkinlik Çeşidi: </w:t>
      </w:r>
      <w:r>
        <w:rPr>
          <w:color w:val="231F20"/>
          <w:sz w:val="22"/>
        </w:rPr>
        <w:t>Türkçe Drama ve Oyun Etkinliği (Büyük grup etkinliği)</w:t>
      </w:r>
    </w:p>
    <w:p>
      <w:pPr>
        <w:pStyle w:val="Heading1"/>
        <w:spacing w:before="76"/>
        <w:rPr>
          <w:u w:val="none"/>
        </w:rPr>
      </w:pPr>
      <w:r>
        <w:rPr>
          <w:color w:val="231F20"/>
          <w:u w:val="none"/>
        </w:rPr>
        <w:t>Yaş Grubu (Ay):</w:t>
      </w:r>
    </w:p>
    <w:p>
      <w:pPr>
        <w:pStyle w:val="BodyText"/>
        <w:spacing w:before="10"/>
        <w:rPr>
          <w:b/>
        </w:rPr>
      </w:pPr>
    </w:p>
    <w:p>
      <w:pPr>
        <w:spacing w:before="1"/>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5"/>
        <w:ind w:left="393" w:right="0" w:firstLine="0"/>
        <w:jc w:val="left"/>
        <w:rPr>
          <w:sz w:val="22"/>
        </w:rPr>
      </w:pPr>
      <w:r>
        <w:rPr>
          <w:b/>
          <w:color w:val="231F20"/>
          <w:sz w:val="22"/>
        </w:rPr>
        <w:t>Kazanım 2: </w:t>
      </w:r>
      <w:r>
        <w:rPr>
          <w:color w:val="231F20"/>
          <w:sz w:val="22"/>
        </w:rPr>
        <w:t>Sesini uygun kullanır.</w:t>
      </w:r>
    </w:p>
    <w:p>
      <w:pPr>
        <w:spacing w:before="76"/>
        <w:ind w:left="393" w:right="0" w:firstLine="0"/>
        <w:jc w:val="left"/>
        <w:rPr>
          <w:sz w:val="22"/>
        </w:rPr>
      </w:pPr>
      <w:r>
        <w:rPr>
          <w:b/>
          <w:color w:val="231F20"/>
          <w:sz w:val="22"/>
        </w:rPr>
        <w:t>Göstergeleri: </w:t>
      </w:r>
      <w:r>
        <w:rPr>
          <w:color w:val="231F20"/>
          <w:sz w:val="22"/>
        </w:rPr>
        <w:t>Konuşurken/ şarkı söylerken sesinin tonunu ayarlar.</w:t>
      </w:r>
    </w:p>
    <w:p>
      <w:pPr>
        <w:pStyle w:val="Heading1"/>
        <w:spacing w:before="75"/>
        <w:rPr>
          <w:u w:val="none"/>
        </w:rPr>
      </w:pPr>
      <w:r>
        <w:rPr>
          <w:color w:val="231F20"/>
          <w:u w:val="thick" w:color="231F20"/>
        </w:rPr>
        <w:t>Bilişsel Gelişim</w:t>
      </w:r>
    </w:p>
    <w:p>
      <w:pPr>
        <w:pStyle w:val="BodyText"/>
        <w:spacing w:before="75"/>
        <w:ind w:left="393"/>
      </w:pPr>
      <w:r>
        <w:rPr>
          <w:b/>
          <w:color w:val="231F20"/>
        </w:rPr>
        <w:t>Kazanım 6: </w:t>
      </w:r>
      <w:r>
        <w:rPr>
          <w:color w:val="231F20"/>
        </w:rPr>
        <w:t>Nesne veya varlıkları özelliklerine göre eşleştirir.</w:t>
      </w:r>
    </w:p>
    <w:p>
      <w:pPr>
        <w:spacing w:before="76"/>
        <w:ind w:left="393" w:right="0" w:firstLine="0"/>
        <w:jc w:val="left"/>
        <w:rPr>
          <w:sz w:val="22"/>
        </w:rPr>
      </w:pPr>
      <w:r>
        <w:rPr>
          <w:b/>
          <w:color w:val="231F20"/>
          <w:sz w:val="22"/>
        </w:rPr>
        <w:t>Göstergeleri: </w:t>
      </w:r>
      <w:r>
        <w:rPr>
          <w:color w:val="231F20"/>
          <w:sz w:val="22"/>
        </w:rPr>
        <w:t>Nesne/varlıkları sesine göre ayırt eder, eşleştirir.</w:t>
      </w:r>
    </w:p>
    <w:p>
      <w:pPr>
        <w:pStyle w:val="BodyText"/>
        <w:spacing w:before="10"/>
      </w:pPr>
    </w:p>
    <w:p>
      <w:pPr>
        <w:pStyle w:val="Heading1"/>
        <w:spacing w:before="1"/>
        <w:rPr>
          <w:u w:val="none"/>
        </w:rPr>
      </w:pPr>
      <w:r>
        <w:rPr>
          <w:color w:val="231F20"/>
          <w:u w:val="none"/>
        </w:rPr>
        <w:t>ÖĞRENME SÜRECİ</w:t>
      </w:r>
    </w:p>
    <w:p>
      <w:pPr>
        <w:pStyle w:val="BodyText"/>
        <w:spacing w:before="75"/>
        <w:ind w:left="393"/>
        <w:jc w:val="both"/>
      </w:pPr>
      <w:r>
        <w:rPr>
          <w:color w:val="231F20"/>
        </w:rPr>
        <w:t>Öğretmen, güler yüzle çocukları karşılayarak merkezlere yönlendirir.</w:t>
      </w:r>
    </w:p>
    <w:p>
      <w:pPr>
        <w:pStyle w:val="BodyText"/>
        <w:spacing w:line="285" w:lineRule="auto" w:before="75"/>
        <w:ind w:left="393" w:right="109"/>
        <w:jc w:val="both"/>
      </w:pPr>
      <w:r>
        <w:rPr>
          <w:color w:val="231F20"/>
        </w:rPr>
        <w:t>Çember saatinde öğretmen şarkı söylemek isteyen var mı diye sorar. Şarkı söylemek isteyen çocuk başlar. Öğretmen sesini artırarak bağırarak söylemesini ister. Çocukların neler hissettiği sorulur. Ra- hatsız olup olmadıkları sorulur. “Şarkı söylerim ama başkalarını rahatsız etmeyerek!” sözü tekrarlanır. Öğretmen bir büyük çikolatayı bir çocuğa verir. “Ne hissediyor çevredeki arkadaşların?” diye sorar. “Çikolatayı severim ama başkalarıyla da paylaşırım.” sözü tekrarlanır.</w:t>
      </w:r>
    </w:p>
    <w:p>
      <w:pPr>
        <w:pStyle w:val="BodyText"/>
        <w:spacing w:line="285" w:lineRule="auto" w:before="23"/>
        <w:ind w:left="393" w:right="107"/>
        <w:jc w:val="both"/>
      </w:pPr>
      <w:r>
        <w:rPr>
          <w:color w:val="231F20"/>
        </w:rPr>
        <w:t>Öğretmen</w:t>
      </w:r>
      <w:r>
        <w:rPr>
          <w:color w:val="231F20"/>
          <w:spacing w:val="-13"/>
        </w:rPr>
        <w:t> </w:t>
      </w:r>
      <w:r>
        <w:rPr>
          <w:color w:val="231F20"/>
        </w:rPr>
        <w:t>bazı</w:t>
      </w:r>
      <w:r>
        <w:rPr>
          <w:color w:val="231F20"/>
          <w:spacing w:val="-13"/>
        </w:rPr>
        <w:t> </w:t>
      </w:r>
      <w:r>
        <w:rPr>
          <w:color w:val="231F20"/>
        </w:rPr>
        <w:t>cümleler</w:t>
      </w:r>
      <w:r>
        <w:rPr>
          <w:color w:val="231F20"/>
          <w:spacing w:val="-13"/>
        </w:rPr>
        <w:t> </w:t>
      </w:r>
      <w:r>
        <w:rPr>
          <w:color w:val="231F20"/>
        </w:rPr>
        <w:t>söyleyeceğini,</w:t>
      </w:r>
      <w:r>
        <w:rPr>
          <w:color w:val="231F20"/>
          <w:spacing w:val="-13"/>
        </w:rPr>
        <w:t> </w:t>
      </w:r>
      <w:r>
        <w:rPr>
          <w:color w:val="231F20"/>
        </w:rPr>
        <w:t>doğru</w:t>
      </w:r>
      <w:r>
        <w:rPr>
          <w:color w:val="231F20"/>
          <w:spacing w:val="-13"/>
        </w:rPr>
        <w:t> </w:t>
      </w:r>
      <w:r>
        <w:rPr>
          <w:color w:val="231F20"/>
        </w:rPr>
        <w:t>cümleler</w:t>
      </w:r>
      <w:r>
        <w:rPr>
          <w:color w:val="231F20"/>
          <w:spacing w:val="-13"/>
        </w:rPr>
        <w:t> </w:t>
      </w:r>
      <w:r>
        <w:rPr>
          <w:color w:val="231F20"/>
        </w:rPr>
        <w:t>kurduğunda</w:t>
      </w:r>
      <w:r>
        <w:rPr>
          <w:color w:val="231F20"/>
          <w:spacing w:val="-13"/>
        </w:rPr>
        <w:t> </w:t>
      </w:r>
      <w:r>
        <w:rPr>
          <w:color w:val="231F20"/>
        </w:rPr>
        <w:t>alkışlanmasını;</w:t>
      </w:r>
      <w:r>
        <w:rPr>
          <w:color w:val="231F20"/>
          <w:spacing w:val="-13"/>
        </w:rPr>
        <w:t> </w:t>
      </w:r>
      <w:r>
        <w:rPr>
          <w:color w:val="231F20"/>
        </w:rPr>
        <w:t>yanlış</w:t>
      </w:r>
      <w:r>
        <w:rPr>
          <w:color w:val="231F20"/>
          <w:spacing w:val="-13"/>
        </w:rPr>
        <w:t> </w:t>
      </w:r>
      <w:r>
        <w:rPr>
          <w:color w:val="231F20"/>
        </w:rPr>
        <w:t>cümleler</w:t>
      </w:r>
      <w:r>
        <w:rPr>
          <w:color w:val="231F20"/>
          <w:spacing w:val="-13"/>
        </w:rPr>
        <w:t> </w:t>
      </w:r>
      <w:r>
        <w:rPr>
          <w:color w:val="231F20"/>
        </w:rPr>
        <w:t>kur- duğunda yere ayaklarla vurulmasını</w:t>
      </w:r>
      <w:r>
        <w:rPr>
          <w:color w:val="231F20"/>
          <w:spacing w:val="-4"/>
        </w:rPr>
        <w:t> </w:t>
      </w:r>
      <w:r>
        <w:rPr>
          <w:color w:val="231F20"/>
        </w:rPr>
        <w:t>söyler.</w:t>
      </w:r>
    </w:p>
    <w:p>
      <w:pPr>
        <w:pStyle w:val="BodyText"/>
        <w:spacing w:before="27"/>
        <w:ind w:left="393"/>
        <w:jc w:val="both"/>
      </w:pPr>
      <w:r>
        <w:rPr>
          <w:color w:val="231F20"/>
        </w:rPr>
        <w:t>Şekerlerimi yerken tek başıma herkesin içinde yer, kimseye vermem.</w:t>
      </w:r>
    </w:p>
    <w:p>
      <w:pPr>
        <w:pStyle w:val="BodyText"/>
        <w:spacing w:line="285" w:lineRule="auto" w:before="75"/>
        <w:ind w:left="393" w:right="110"/>
        <w:jc w:val="both"/>
      </w:pPr>
      <w:r>
        <w:rPr>
          <w:color w:val="231F20"/>
        </w:rPr>
        <w:t>Evde oyun oynarken alt kat komşularımızın rahatsız olamaması için düşük sesle oynarım. Sevdiğim salıncakta sallanırken başkalarının da binmek istemesi beni ilgilendirmez.</w:t>
      </w:r>
    </w:p>
    <w:p>
      <w:pPr>
        <w:pStyle w:val="BodyText"/>
        <w:spacing w:line="288" w:lineRule="auto" w:before="26"/>
        <w:ind w:left="393" w:right="108"/>
        <w:jc w:val="both"/>
      </w:pPr>
      <w:r>
        <w:rPr>
          <w:color w:val="231F20"/>
        </w:rPr>
        <w:t>“Ben özgürüm fakat başkalarının haklarına da saygı duyarım.” sloganı ritmik bir şekilde söylenir. Öğ- retmen, öğrencilerine şöyle </w:t>
      </w:r>
      <w:r>
        <w:rPr>
          <w:color w:val="231F20"/>
          <w:spacing w:val="-4"/>
        </w:rPr>
        <w:t>der. </w:t>
      </w:r>
      <w:r>
        <w:rPr>
          <w:color w:val="231F20"/>
        </w:rPr>
        <w:t>Şimdi sizlerle çok güzel bir drama yapacağız. Dramamızın materyali kendi</w:t>
      </w:r>
      <w:r>
        <w:rPr>
          <w:color w:val="231F20"/>
          <w:spacing w:val="-9"/>
        </w:rPr>
        <w:t> </w:t>
      </w:r>
      <w:r>
        <w:rPr>
          <w:color w:val="231F20"/>
        </w:rPr>
        <w:t>vücudumuz.</w:t>
      </w:r>
      <w:r>
        <w:rPr>
          <w:color w:val="231F20"/>
          <w:spacing w:val="-8"/>
        </w:rPr>
        <w:t> </w:t>
      </w:r>
      <w:r>
        <w:rPr>
          <w:color w:val="231F20"/>
        </w:rPr>
        <w:t>Şimdi</w:t>
      </w:r>
      <w:r>
        <w:rPr>
          <w:color w:val="231F20"/>
          <w:spacing w:val="-8"/>
        </w:rPr>
        <w:t> </w:t>
      </w:r>
      <w:r>
        <w:rPr>
          <w:color w:val="231F20"/>
        </w:rPr>
        <w:t>hepimiz</w:t>
      </w:r>
      <w:r>
        <w:rPr>
          <w:color w:val="231F20"/>
          <w:spacing w:val="-8"/>
        </w:rPr>
        <w:t> </w:t>
      </w:r>
      <w:r>
        <w:rPr>
          <w:color w:val="231F20"/>
        </w:rPr>
        <w:t>birer</w:t>
      </w:r>
      <w:r>
        <w:rPr>
          <w:color w:val="231F20"/>
          <w:spacing w:val="-8"/>
        </w:rPr>
        <w:t> </w:t>
      </w:r>
      <w:r>
        <w:rPr>
          <w:color w:val="231F20"/>
        </w:rPr>
        <w:t>fırçayız.</w:t>
      </w:r>
      <w:r>
        <w:rPr>
          <w:color w:val="231F20"/>
          <w:spacing w:val="-8"/>
        </w:rPr>
        <w:t> </w:t>
      </w:r>
      <w:r>
        <w:rPr>
          <w:color w:val="231F20"/>
        </w:rPr>
        <w:t>Bir</w:t>
      </w:r>
      <w:r>
        <w:rPr>
          <w:color w:val="231F20"/>
          <w:spacing w:val="-8"/>
        </w:rPr>
        <w:t> </w:t>
      </w:r>
      <w:r>
        <w:rPr>
          <w:color w:val="231F20"/>
        </w:rPr>
        <w:t>kâğıda</w:t>
      </w:r>
      <w:r>
        <w:rPr>
          <w:color w:val="231F20"/>
          <w:spacing w:val="-8"/>
        </w:rPr>
        <w:t> </w:t>
      </w:r>
      <w:r>
        <w:rPr>
          <w:color w:val="231F20"/>
        </w:rPr>
        <w:t>kendi</w:t>
      </w:r>
      <w:r>
        <w:rPr>
          <w:color w:val="231F20"/>
          <w:spacing w:val="-8"/>
        </w:rPr>
        <w:t> </w:t>
      </w:r>
      <w:r>
        <w:rPr>
          <w:color w:val="231F20"/>
        </w:rPr>
        <w:t>resmimizi</w:t>
      </w:r>
      <w:r>
        <w:rPr>
          <w:color w:val="231F20"/>
          <w:spacing w:val="-8"/>
        </w:rPr>
        <w:t> </w:t>
      </w:r>
      <w:r>
        <w:rPr>
          <w:color w:val="231F20"/>
        </w:rPr>
        <w:t>boyayacağız.</w:t>
      </w:r>
      <w:r>
        <w:rPr>
          <w:color w:val="231F20"/>
          <w:spacing w:val="-8"/>
        </w:rPr>
        <w:t> </w:t>
      </w:r>
      <w:r>
        <w:rPr>
          <w:color w:val="231F20"/>
        </w:rPr>
        <w:t>Fırçalar</w:t>
      </w:r>
      <w:r>
        <w:rPr>
          <w:color w:val="231F20"/>
          <w:spacing w:val="-8"/>
        </w:rPr>
        <w:t> </w:t>
      </w:r>
      <w:r>
        <w:rPr>
          <w:color w:val="231F20"/>
        </w:rPr>
        <w:t>ayağa kalksın</w:t>
      </w:r>
      <w:r>
        <w:rPr>
          <w:color w:val="231F20"/>
          <w:spacing w:val="-14"/>
        </w:rPr>
        <w:t> </w:t>
      </w:r>
      <w:r>
        <w:rPr>
          <w:color w:val="231F20"/>
        </w:rPr>
        <w:t>ve</w:t>
      </w:r>
      <w:r>
        <w:rPr>
          <w:color w:val="231F20"/>
          <w:spacing w:val="-14"/>
        </w:rPr>
        <w:t> </w:t>
      </w:r>
      <w:r>
        <w:rPr>
          <w:color w:val="231F20"/>
        </w:rPr>
        <w:t>kâğıtlarına</w:t>
      </w:r>
      <w:r>
        <w:rPr>
          <w:color w:val="231F20"/>
          <w:spacing w:val="-14"/>
        </w:rPr>
        <w:t> </w:t>
      </w:r>
      <w:r>
        <w:rPr>
          <w:color w:val="231F20"/>
        </w:rPr>
        <w:t>doğru</w:t>
      </w:r>
      <w:r>
        <w:rPr>
          <w:color w:val="231F20"/>
          <w:spacing w:val="-14"/>
        </w:rPr>
        <w:t> </w:t>
      </w:r>
      <w:r>
        <w:rPr>
          <w:color w:val="231F20"/>
        </w:rPr>
        <w:t>yürüsün.</w:t>
      </w:r>
      <w:r>
        <w:rPr>
          <w:color w:val="231F20"/>
          <w:spacing w:val="-18"/>
        </w:rPr>
        <w:t> </w:t>
      </w:r>
      <w:r>
        <w:rPr>
          <w:color w:val="231F20"/>
          <w:spacing w:val="-4"/>
        </w:rPr>
        <w:t>Yavaş</w:t>
      </w:r>
      <w:r>
        <w:rPr>
          <w:color w:val="231F20"/>
          <w:spacing w:val="-14"/>
        </w:rPr>
        <w:t> </w:t>
      </w:r>
      <w:r>
        <w:rPr>
          <w:color w:val="231F20"/>
        </w:rPr>
        <w:t>yavaş</w:t>
      </w:r>
      <w:r>
        <w:rPr>
          <w:color w:val="231F20"/>
          <w:spacing w:val="-13"/>
        </w:rPr>
        <w:t> </w:t>
      </w:r>
      <w:r>
        <w:rPr>
          <w:color w:val="231F20"/>
        </w:rPr>
        <w:t>kâğıtlarımıza</w:t>
      </w:r>
      <w:r>
        <w:rPr>
          <w:color w:val="231F20"/>
          <w:spacing w:val="-14"/>
        </w:rPr>
        <w:t> </w:t>
      </w:r>
      <w:r>
        <w:rPr>
          <w:color w:val="231F20"/>
        </w:rPr>
        <w:t>doğru</w:t>
      </w:r>
      <w:r>
        <w:rPr>
          <w:color w:val="231F20"/>
          <w:spacing w:val="-14"/>
        </w:rPr>
        <w:t> </w:t>
      </w:r>
      <w:r>
        <w:rPr>
          <w:color w:val="231F20"/>
        </w:rPr>
        <w:t>ilerliyoruz.</w:t>
      </w:r>
      <w:r>
        <w:rPr>
          <w:color w:val="231F20"/>
          <w:spacing w:val="-14"/>
        </w:rPr>
        <w:t> </w:t>
      </w:r>
      <w:r>
        <w:rPr>
          <w:color w:val="231F20"/>
        </w:rPr>
        <w:t>Şimdi</w:t>
      </w:r>
      <w:r>
        <w:rPr>
          <w:color w:val="231F20"/>
          <w:spacing w:val="-14"/>
        </w:rPr>
        <w:t> </w:t>
      </w:r>
      <w:r>
        <w:rPr>
          <w:color w:val="231F20"/>
        </w:rPr>
        <w:t>daha</w:t>
      </w:r>
      <w:r>
        <w:rPr>
          <w:color w:val="231F20"/>
          <w:spacing w:val="-14"/>
        </w:rPr>
        <w:t> </w:t>
      </w:r>
      <w:r>
        <w:rPr>
          <w:color w:val="231F20"/>
        </w:rPr>
        <w:t>hızlı</w:t>
      </w:r>
      <w:r>
        <w:rPr>
          <w:color w:val="231F20"/>
          <w:spacing w:val="-14"/>
        </w:rPr>
        <w:t> </w:t>
      </w:r>
      <w:r>
        <w:rPr>
          <w:color w:val="231F20"/>
        </w:rPr>
        <w:t>yürü- yoruz.</w:t>
      </w:r>
      <w:r>
        <w:rPr>
          <w:color w:val="231F20"/>
          <w:spacing w:val="-13"/>
        </w:rPr>
        <w:t> </w:t>
      </w:r>
      <w:r>
        <w:rPr>
          <w:color w:val="231F20"/>
        </w:rPr>
        <w:t>Şimdi</w:t>
      </w:r>
      <w:r>
        <w:rPr>
          <w:color w:val="231F20"/>
          <w:spacing w:val="-13"/>
        </w:rPr>
        <w:t> </w:t>
      </w:r>
      <w:r>
        <w:rPr>
          <w:color w:val="231F20"/>
        </w:rPr>
        <w:t>yavaşlıyoruz,</w:t>
      </w:r>
      <w:r>
        <w:rPr>
          <w:color w:val="231F20"/>
          <w:spacing w:val="-12"/>
        </w:rPr>
        <w:t> </w:t>
      </w:r>
      <w:r>
        <w:rPr>
          <w:color w:val="231F20"/>
        </w:rPr>
        <w:t>şimdi</w:t>
      </w:r>
      <w:r>
        <w:rPr>
          <w:color w:val="231F20"/>
          <w:spacing w:val="-13"/>
        </w:rPr>
        <w:t> </w:t>
      </w:r>
      <w:r>
        <w:rPr>
          <w:color w:val="231F20"/>
        </w:rPr>
        <w:t>hızlı.</w:t>
      </w:r>
      <w:r>
        <w:rPr>
          <w:color w:val="231F20"/>
          <w:spacing w:val="-12"/>
        </w:rPr>
        <w:t> </w:t>
      </w:r>
      <w:r>
        <w:rPr>
          <w:color w:val="231F20"/>
        </w:rPr>
        <w:t>Şimdi</w:t>
      </w:r>
      <w:r>
        <w:rPr>
          <w:color w:val="231F20"/>
          <w:spacing w:val="-13"/>
        </w:rPr>
        <w:t> </w:t>
      </w:r>
      <w:r>
        <w:rPr>
          <w:color w:val="231F20"/>
        </w:rPr>
        <w:t>kâğıda</w:t>
      </w:r>
      <w:r>
        <w:rPr>
          <w:color w:val="231F20"/>
          <w:spacing w:val="-13"/>
        </w:rPr>
        <w:t> </w:t>
      </w:r>
      <w:r>
        <w:rPr>
          <w:color w:val="231F20"/>
        </w:rPr>
        <w:t>zıplaya</w:t>
      </w:r>
      <w:r>
        <w:rPr>
          <w:color w:val="231F20"/>
          <w:spacing w:val="-12"/>
        </w:rPr>
        <w:t> </w:t>
      </w:r>
      <w:r>
        <w:rPr>
          <w:color w:val="231F20"/>
        </w:rPr>
        <w:t>zıplaya</w:t>
      </w:r>
      <w:r>
        <w:rPr>
          <w:color w:val="231F20"/>
          <w:spacing w:val="-13"/>
        </w:rPr>
        <w:t> </w:t>
      </w:r>
      <w:r>
        <w:rPr>
          <w:color w:val="231F20"/>
        </w:rPr>
        <w:t>ulaşalım.</w:t>
      </w:r>
      <w:r>
        <w:rPr>
          <w:color w:val="231F20"/>
          <w:spacing w:val="-12"/>
        </w:rPr>
        <w:t> </w:t>
      </w:r>
      <w:r>
        <w:rPr>
          <w:color w:val="231F20"/>
        </w:rPr>
        <w:t>Şimdi</w:t>
      </w:r>
      <w:r>
        <w:rPr>
          <w:color w:val="231F20"/>
          <w:spacing w:val="-13"/>
        </w:rPr>
        <w:t> </w:t>
      </w:r>
      <w:r>
        <w:rPr>
          <w:color w:val="231F20"/>
        </w:rPr>
        <w:t>kâğıdımızı</w:t>
      </w:r>
      <w:r>
        <w:rPr>
          <w:color w:val="231F20"/>
          <w:spacing w:val="-13"/>
        </w:rPr>
        <w:t> </w:t>
      </w:r>
      <w:r>
        <w:rPr>
          <w:color w:val="231F20"/>
        </w:rPr>
        <w:t>boyama- ya başlayalım. Şimdi kollarımızla kâğıdımızı boyayalım. Şimdi ellerimizle kâğıdımızı boyayalım. Şimdi parmaklarımızla</w:t>
      </w:r>
      <w:r>
        <w:rPr>
          <w:color w:val="231F20"/>
          <w:spacing w:val="-12"/>
        </w:rPr>
        <w:t> </w:t>
      </w:r>
      <w:r>
        <w:rPr>
          <w:color w:val="231F20"/>
        </w:rPr>
        <w:t>kâğıdımızı</w:t>
      </w:r>
      <w:r>
        <w:rPr>
          <w:color w:val="231F20"/>
          <w:spacing w:val="-12"/>
        </w:rPr>
        <w:t> </w:t>
      </w:r>
      <w:r>
        <w:rPr>
          <w:color w:val="231F20"/>
        </w:rPr>
        <w:t>boyayalım.</w:t>
      </w:r>
      <w:r>
        <w:rPr>
          <w:color w:val="231F20"/>
          <w:spacing w:val="-12"/>
        </w:rPr>
        <w:t> </w:t>
      </w:r>
      <w:r>
        <w:rPr>
          <w:color w:val="231F20"/>
        </w:rPr>
        <w:t>Şimdi</w:t>
      </w:r>
      <w:r>
        <w:rPr>
          <w:color w:val="231F20"/>
          <w:spacing w:val="-12"/>
        </w:rPr>
        <w:t> </w:t>
      </w:r>
      <w:r>
        <w:rPr>
          <w:color w:val="231F20"/>
        </w:rPr>
        <w:t>ayaklarımızla</w:t>
      </w:r>
      <w:r>
        <w:rPr>
          <w:color w:val="231F20"/>
          <w:spacing w:val="-12"/>
        </w:rPr>
        <w:t> </w:t>
      </w:r>
      <w:r>
        <w:rPr>
          <w:color w:val="231F20"/>
        </w:rPr>
        <w:t>kâğıdımızı</w:t>
      </w:r>
      <w:r>
        <w:rPr>
          <w:color w:val="231F20"/>
          <w:spacing w:val="-12"/>
        </w:rPr>
        <w:t> </w:t>
      </w:r>
      <w:r>
        <w:rPr>
          <w:color w:val="231F20"/>
        </w:rPr>
        <w:t>boyayalım.</w:t>
      </w:r>
      <w:r>
        <w:rPr>
          <w:color w:val="231F20"/>
          <w:spacing w:val="-12"/>
        </w:rPr>
        <w:t> </w:t>
      </w:r>
      <w:r>
        <w:rPr>
          <w:color w:val="231F20"/>
        </w:rPr>
        <w:t>Şimdi</w:t>
      </w:r>
      <w:r>
        <w:rPr>
          <w:color w:val="231F20"/>
          <w:spacing w:val="-12"/>
        </w:rPr>
        <w:t> </w:t>
      </w:r>
      <w:r>
        <w:rPr>
          <w:color w:val="231F20"/>
        </w:rPr>
        <w:t>topuklarımızla kâğıdımızı boyayalım. Şimdi sırtımızla kâğıdımızı boyayalım. Şimdi burnumuzla kâğıdımızı</w:t>
      </w:r>
      <w:r>
        <w:rPr>
          <w:color w:val="231F20"/>
          <w:spacing w:val="-44"/>
        </w:rPr>
        <w:t> </w:t>
      </w:r>
      <w:r>
        <w:rPr>
          <w:color w:val="231F20"/>
        </w:rPr>
        <w:t>boyayalım. Şimdi saçlarımızla kâğıdımızı boyayalım. Şimdi sırtüstü yatalım ve ayaklarımızla gökyüzüne bir güneş çizelim.</w:t>
      </w:r>
      <w:r>
        <w:rPr>
          <w:color w:val="231F20"/>
          <w:spacing w:val="-13"/>
        </w:rPr>
        <w:t> </w:t>
      </w:r>
      <w:r>
        <w:rPr>
          <w:color w:val="231F20"/>
        </w:rPr>
        <w:t>Ülkemizde</w:t>
      </w:r>
      <w:r>
        <w:rPr>
          <w:color w:val="231F20"/>
          <w:spacing w:val="-13"/>
        </w:rPr>
        <w:t> </w:t>
      </w:r>
      <w:r>
        <w:rPr>
          <w:color w:val="231F20"/>
        </w:rPr>
        <w:t>hangi</w:t>
      </w:r>
      <w:r>
        <w:rPr>
          <w:color w:val="231F20"/>
          <w:spacing w:val="-13"/>
        </w:rPr>
        <w:t> </w:t>
      </w:r>
      <w:r>
        <w:rPr>
          <w:color w:val="231F20"/>
        </w:rPr>
        <w:t>yiyecekler</w:t>
      </w:r>
      <w:r>
        <w:rPr>
          <w:color w:val="231F20"/>
          <w:spacing w:val="-13"/>
        </w:rPr>
        <w:t> </w:t>
      </w:r>
      <w:r>
        <w:rPr>
          <w:color w:val="231F20"/>
        </w:rPr>
        <w:t>yetişiyorsa</w:t>
      </w:r>
      <w:r>
        <w:rPr>
          <w:color w:val="231F20"/>
          <w:spacing w:val="-13"/>
        </w:rPr>
        <w:t> </w:t>
      </w:r>
      <w:r>
        <w:rPr>
          <w:color w:val="231F20"/>
        </w:rPr>
        <w:t>haydi</w:t>
      </w:r>
      <w:r>
        <w:rPr>
          <w:color w:val="231F20"/>
          <w:spacing w:val="-12"/>
        </w:rPr>
        <w:t> </w:t>
      </w:r>
      <w:r>
        <w:rPr>
          <w:color w:val="231F20"/>
        </w:rPr>
        <w:t>ayaklarımızla</w:t>
      </w:r>
      <w:r>
        <w:rPr>
          <w:color w:val="231F20"/>
          <w:spacing w:val="-13"/>
        </w:rPr>
        <w:t> </w:t>
      </w:r>
      <w:r>
        <w:rPr>
          <w:color w:val="231F20"/>
        </w:rPr>
        <w:t>çizelim.</w:t>
      </w:r>
      <w:r>
        <w:rPr>
          <w:color w:val="231F20"/>
          <w:spacing w:val="-13"/>
        </w:rPr>
        <w:t> </w:t>
      </w:r>
      <w:r>
        <w:rPr>
          <w:color w:val="231F20"/>
        </w:rPr>
        <w:t>Karpuz,</w:t>
      </w:r>
      <w:r>
        <w:rPr>
          <w:color w:val="231F20"/>
          <w:spacing w:val="-13"/>
        </w:rPr>
        <w:t> </w:t>
      </w:r>
      <w:r>
        <w:rPr>
          <w:color w:val="231F20"/>
        </w:rPr>
        <w:t>fındık,</w:t>
      </w:r>
      <w:r>
        <w:rPr>
          <w:color w:val="231F20"/>
          <w:spacing w:val="-13"/>
        </w:rPr>
        <w:t> </w:t>
      </w:r>
      <w:r>
        <w:rPr>
          <w:color w:val="231F20"/>
        </w:rPr>
        <w:t>balık…</w:t>
      </w:r>
      <w:r>
        <w:rPr>
          <w:color w:val="231F20"/>
          <w:spacing w:val="-24"/>
        </w:rPr>
        <w:t> </w:t>
      </w:r>
      <w:r>
        <w:rPr>
          <w:color w:val="231F20"/>
        </w:rPr>
        <w:t>Artık</w:t>
      </w:r>
    </w:p>
    <w:p>
      <w:pPr>
        <w:pStyle w:val="BodyText"/>
        <w:spacing w:line="285" w:lineRule="auto"/>
        <w:ind w:left="393" w:right="109"/>
        <w:jc w:val="both"/>
      </w:pPr>
      <w:r>
        <w:rPr>
          <w:color w:val="231F20"/>
        </w:rPr>
        <w:t>bacaklarımızı</w:t>
      </w:r>
      <w:r>
        <w:rPr>
          <w:color w:val="231F20"/>
          <w:spacing w:val="-12"/>
        </w:rPr>
        <w:t> </w:t>
      </w:r>
      <w:r>
        <w:rPr>
          <w:color w:val="231F20"/>
        </w:rPr>
        <w:t>uzatalım</w:t>
      </w:r>
      <w:r>
        <w:rPr>
          <w:color w:val="231F20"/>
          <w:spacing w:val="-11"/>
        </w:rPr>
        <w:t> </w:t>
      </w:r>
      <w:r>
        <w:rPr>
          <w:color w:val="231F20"/>
        </w:rPr>
        <w:t>ve</w:t>
      </w:r>
      <w:r>
        <w:rPr>
          <w:color w:val="231F20"/>
          <w:spacing w:val="-12"/>
        </w:rPr>
        <w:t> </w:t>
      </w:r>
      <w:r>
        <w:rPr>
          <w:color w:val="231F20"/>
        </w:rPr>
        <w:t>eserimizi</w:t>
      </w:r>
      <w:r>
        <w:rPr>
          <w:color w:val="231F20"/>
          <w:spacing w:val="-11"/>
        </w:rPr>
        <w:t> </w:t>
      </w:r>
      <w:r>
        <w:rPr>
          <w:color w:val="231F20"/>
        </w:rPr>
        <w:t>seyredelim.</w:t>
      </w:r>
      <w:r>
        <w:rPr>
          <w:color w:val="231F20"/>
          <w:spacing w:val="-12"/>
        </w:rPr>
        <w:t> </w:t>
      </w:r>
      <w:r>
        <w:rPr>
          <w:color w:val="231F20"/>
        </w:rPr>
        <w:t>Mükemmel!</w:t>
      </w:r>
      <w:r>
        <w:rPr>
          <w:color w:val="231F20"/>
          <w:spacing w:val="-11"/>
        </w:rPr>
        <w:t> </w:t>
      </w:r>
      <w:r>
        <w:rPr>
          <w:color w:val="231F20"/>
        </w:rPr>
        <w:t>Şimdi</w:t>
      </w:r>
      <w:r>
        <w:rPr>
          <w:color w:val="231F20"/>
          <w:spacing w:val="-11"/>
        </w:rPr>
        <w:t> </w:t>
      </w:r>
      <w:r>
        <w:rPr>
          <w:color w:val="231F20"/>
        </w:rPr>
        <w:t>herkesin</w:t>
      </w:r>
      <w:r>
        <w:rPr>
          <w:color w:val="231F20"/>
          <w:spacing w:val="-12"/>
        </w:rPr>
        <w:t> </w:t>
      </w:r>
      <w:r>
        <w:rPr>
          <w:color w:val="231F20"/>
        </w:rPr>
        <w:t>resmine</w:t>
      </w:r>
      <w:r>
        <w:rPr>
          <w:color w:val="231F20"/>
          <w:spacing w:val="-11"/>
        </w:rPr>
        <w:t> </w:t>
      </w:r>
      <w:r>
        <w:rPr>
          <w:color w:val="231F20"/>
        </w:rPr>
        <w:t>gidiyorum.</w:t>
      </w:r>
      <w:r>
        <w:rPr>
          <w:color w:val="231F20"/>
          <w:spacing w:val="-12"/>
        </w:rPr>
        <w:t> </w:t>
      </w:r>
      <w:r>
        <w:rPr>
          <w:color w:val="231F20"/>
        </w:rPr>
        <w:t>Herkes bana ne resmi çizdiğini söyleyecek.” Sonra da öğrenciler katıldıkları drama etkinliğinde yaptıklarını ve düşündüklerini öğretmene söyleyerek duygularını paylaşırlar. Etkinlik bitiminde masa ve sandalyeler düzenlenir.</w:t>
      </w:r>
    </w:p>
    <w:p>
      <w:pPr>
        <w:pStyle w:val="BodyText"/>
        <w:spacing w:line="285" w:lineRule="auto" w:before="17"/>
        <w:ind w:left="393" w:right="107"/>
        <w:jc w:val="both"/>
      </w:pPr>
      <w:r>
        <w:rPr>
          <w:color w:val="231F20"/>
        </w:rPr>
        <w:t>Çizim Zamanı: Çocukların ayaklarıyla çizdikleri ürünleri verilen kâğıtlara çizmesi </w:t>
      </w:r>
      <w:r>
        <w:rPr>
          <w:color w:val="231F20"/>
          <w:spacing w:val="-3"/>
        </w:rPr>
        <w:t>istenir. </w:t>
      </w:r>
      <w:r>
        <w:rPr>
          <w:color w:val="231F20"/>
        </w:rPr>
        <w:t>Karşındaki ço- cuk,</w:t>
      </w:r>
      <w:r>
        <w:rPr>
          <w:color w:val="231F20"/>
          <w:spacing w:val="-4"/>
        </w:rPr>
        <w:t> </w:t>
      </w:r>
      <w:r>
        <w:rPr>
          <w:color w:val="231F20"/>
        </w:rPr>
        <w:t>trenin</w:t>
      </w:r>
      <w:r>
        <w:rPr>
          <w:color w:val="231F20"/>
          <w:spacing w:val="-4"/>
        </w:rPr>
        <w:t> </w:t>
      </w:r>
      <w:r>
        <w:rPr>
          <w:color w:val="231F20"/>
        </w:rPr>
        <w:t>en</w:t>
      </w:r>
      <w:r>
        <w:rPr>
          <w:color w:val="231F20"/>
          <w:spacing w:val="-4"/>
        </w:rPr>
        <w:t> </w:t>
      </w:r>
      <w:r>
        <w:rPr>
          <w:color w:val="231F20"/>
        </w:rPr>
        <w:t>sonundaki</w:t>
      </w:r>
      <w:r>
        <w:rPr>
          <w:color w:val="231F20"/>
          <w:spacing w:val="-3"/>
        </w:rPr>
        <w:t> </w:t>
      </w:r>
      <w:r>
        <w:rPr>
          <w:color w:val="231F20"/>
        </w:rPr>
        <w:t>çocuğu</w:t>
      </w:r>
      <w:r>
        <w:rPr>
          <w:color w:val="231F20"/>
          <w:spacing w:val="-4"/>
        </w:rPr>
        <w:t> </w:t>
      </w:r>
      <w:r>
        <w:rPr>
          <w:color w:val="231F20"/>
        </w:rPr>
        <w:t>yakalamaya</w:t>
      </w:r>
      <w:r>
        <w:rPr>
          <w:color w:val="231F20"/>
          <w:spacing w:val="-4"/>
        </w:rPr>
        <w:t> </w:t>
      </w:r>
      <w:r>
        <w:rPr>
          <w:color w:val="231F20"/>
        </w:rPr>
        <w:t>çalışır.</w:t>
      </w:r>
      <w:r>
        <w:rPr>
          <w:color w:val="231F20"/>
          <w:spacing w:val="-7"/>
        </w:rPr>
        <w:t> </w:t>
      </w:r>
      <w:r>
        <w:rPr>
          <w:color w:val="231F20"/>
          <w:spacing w:val="-3"/>
        </w:rPr>
        <w:t>Yakalanan</w:t>
      </w:r>
      <w:r>
        <w:rPr>
          <w:color w:val="231F20"/>
          <w:spacing w:val="-4"/>
        </w:rPr>
        <w:t> </w:t>
      </w:r>
      <w:r>
        <w:rPr>
          <w:color w:val="231F20"/>
        </w:rPr>
        <w:t>çocuk,</w:t>
      </w:r>
      <w:r>
        <w:rPr>
          <w:color w:val="231F20"/>
          <w:spacing w:val="-4"/>
        </w:rPr>
        <w:t> </w:t>
      </w:r>
      <w:r>
        <w:rPr>
          <w:color w:val="231F20"/>
        </w:rPr>
        <w:t>trenin</w:t>
      </w:r>
      <w:r>
        <w:rPr>
          <w:color w:val="231F20"/>
          <w:spacing w:val="-4"/>
        </w:rPr>
        <w:t> </w:t>
      </w:r>
      <w:r>
        <w:rPr>
          <w:color w:val="231F20"/>
        </w:rPr>
        <w:t>başına</w:t>
      </w:r>
      <w:r>
        <w:rPr>
          <w:color w:val="231F20"/>
          <w:spacing w:val="-3"/>
        </w:rPr>
        <w:t> </w:t>
      </w:r>
      <w:r>
        <w:rPr>
          <w:color w:val="231F20"/>
        </w:rPr>
        <w:t>geçer</w:t>
      </w:r>
      <w:r>
        <w:rPr>
          <w:color w:val="231F20"/>
          <w:spacing w:val="-4"/>
        </w:rPr>
        <w:t> </w:t>
      </w:r>
      <w:r>
        <w:rPr>
          <w:color w:val="231F20"/>
        </w:rPr>
        <w:t>ve</w:t>
      </w:r>
      <w:r>
        <w:rPr>
          <w:color w:val="231F20"/>
          <w:spacing w:val="-4"/>
        </w:rPr>
        <w:t> </w:t>
      </w:r>
      <w:r>
        <w:rPr>
          <w:color w:val="231F20"/>
        </w:rPr>
        <w:t>oyun</w:t>
      </w:r>
      <w:r>
        <w:rPr>
          <w:color w:val="231F20"/>
          <w:spacing w:val="-3"/>
        </w:rPr>
        <w:t> </w:t>
      </w:r>
      <w:r>
        <w:rPr>
          <w:color w:val="231F20"/>
        </w:rPr>
        <w:t>bu şekilde devam</w:t>
      </w:r>
      <w:r>
        <w:rPr>
          <w:color w:val="231F20"/>
          <w:spacing w:val="-2"/>
        </w:rPr>
        <w:t> </w:t>
      </w:r>
      <w:r>
        <w:rPr>
          <w:color w:val="231F20"/>
          <w:spacing w:val="-3"/>
        </w:rPr>
        <w:t>eder.</w:t>
      </w:r>
    </w:p>
    <w:p>
      <w:pPr>
        <w:spacing w:before="25"/>
        <w:ind w:left="393" w:right="0" w:firstLine="0"/>
        <w:jc w:val="both"/>
        <w:rPr>
          <w:sz w:val="22"/>
        </w:rPr>
      </w:pPr>
      <w:r>
        <w:rPr>
          <w:b/>
          <w:color w:val="231F20"/>
          <w:sz w:val="22"/>
        </w:rPr>
        <w:t>MATERYALLER: </w:t>
      </w:r>
      <w:r>
        <w:rPr>
          <w:color w:val="231F20"/>
          <w:sz w:val="22"/>
        </w:rPr>
        <w:t>Şeker ve çikolata, kâğıt ve renkli kalemler</w:t>
      </w:r>
    </w:p>
    <w:p>
      <w:pPr>
        <w:spacing w:before="76"/>
        <w:ind w:left="393" w:right="0" w:firstLine="0"/>
        <w:jc w:val="left"/>
        <w:rPr>
          <w:sz w:val="22"/>
        </w:rPr>
      </w:pPr>
      <w:r>
        <w:rPr>
          <w:b/>
          <w:color w:val="231F20"/>
          <w:sz w:val="22"/>
        </w:rPr>
        <w:t>KAVRAMLAR: </w:t>
      </w:r>
      <w:r>
        <w:rPr>
          <w:color w:val="231F20"/>
          <w:sz w:val="22"/>
        </w:rPr>
        <w:t>Baş, son</w:t>
      </w:r>
    </w:p>
    <w:p>
      <w:pPr>
        <w:spacing w:before="75"/>
        <w:ind w:left="393" w:right="0" w:firstLine="0"/>
        <w:jc w:val="left"/>
        <w:rPr>
          <w:sz w:val="22"/>
        </w:rPr>
      </w:pPr>
      <w:r>
        <w:rPr>
          <w:b/>
          <w:color w:val="231F20"/>
          <w:sz w:val="22"/>
        </w:rPr>
        <w:t>SÖZCÜKLER: </w:t>
      </w:r>
      <w:r>
        <w:rPr>
          <w:color w:val="231F20"/>
          <w:sz w:val="22"/>
        </w:rPr>
        <w:t>Ben özgürüm</w:t>
      </w:r>
    </w:p>
    <w:p>
      <w:pPr>
        <w:pStyle w:val="BodyText"/>
        <w:spacing w:line="285" w:lineRule="auto" w:before="75"/>
        <w:ind w:left="393" w:right="109"/>
        <w:jc w:val="both"/>
      </w:pPr>
      <w:r>
        <w:rPr>
          <w:b/>
          <w:color w:val="231F20"/>
        </w:rPr>
        <w:t>AİLE KATILIMI: </w:t>
      </w:r>
      <w:r>
        <w:rPr>
          <w:color w:val="231F20"/>
        </w:rPr>
        <w:t>Veli sınıfa davet edilerek çocuğunun sevdiği kitaplardan birini sınıfta okuması istenir. Hikâye sonrası çocuklarla sohbet edip hikâye üzerine konuşulur, sorular sorulur.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Dramanın resmi</w:t>
      </w:r>
      <w:r>
        <w:rPr>
          <w:color w:val="231F20"/>
          <w:spacing w:val="-2"/>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MİÇO</w:t>
      </w:r>
    </w:p>
    <w:p>
      <w:pPr>
        <w:spacing w:before="75"/>
        <w:ind w:left="110" w:right="0" w:firstLine="0"/>
        <w:jc w:val="left"/>
        <w:rPr>
          <w:sz w:val="22"/>
        </w:rPr>
      </w:pPr>
      <w:r>
        <w:rPr>
          <w:b/>
          <w:color w:val="231F20"/>
          <w:sz w:val="22"/>
        </w:rPr>
        <w:t>Etkinlik Çeşidi: </w:t>
      </w:r>
      <w:r>
        <w:rPr>
          <w:color w:val="231F20"/>
          <w:sz w:val="22"/>
        </w:rPr>
        <w:t>Hareket ve Oyun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line="285" w:lineRule="auto" w:before="75"/>
        <w:ind w:left="110" w:right="203"/>
      </w:pPr>
      <w:r>
        <w:rPr>
          <w:b/>
          <w:color w:val="231F20"/>
        </w:rPr>
        <w:t>Göstergeleri: </w:t>
      </w:r>
      <w:r>
        <w:rPr>
          <w:color w:val="231F20"/>
        </w:rPr>
        <w:t>Isınma ve soğuma hareketlerini bir rehber eşliğinde yapar. Yönergeler doğrultusunda yürür. Yönergeler doğrultusunda koşar.</w:t>
      </w:r>
    </w:p>
    <w:p>
      <w:pPr>
        <w:spacing w:before="26"/>
        <w:ind w:left="110" w:right="0" w:firstLine="0"/>
        <w:jc w:val="left"/>
        <w:rPr>
          <w:sz w:val="22"/>
        </w:rPr>
      </w:pPr>
      <w:r>
        <w:rPr>
          <w:b/>
          <w:color w:val="231F20"/>
          <w:sz w:val="22"/>
        </w:rPr>
        <w:t>Kazanım 2: </w:t>
      </w:r>
      <w:r>
        <w:rPr>
          <w:color w:val="231F20"/>
          <w:sz w:val="22"/>
        </w:rPr>
        <w:t>Denge hareketleri</w:t>
      </w:r>
      <w:r>
        <w:rPr>
          <w:color w:val="231F20"/>
          <w:spacing w:val="-36"/>
          <w:sz w:val="22"/>
        </w:rPr>
        <w:t> </w:t>
      </w:r>
      <w:r>
        <w:rPr>
          <w:color w:val="231F20"/>
          <w:sz w:val="22"/>
        </w:rPr>
        <w:t>yapar.</w:t>
      </w:r>
    </w:p>
    <w:p>
      <w:pPr>
        <w:pStyle w:val="BodyText"/>
        <w:spacing w:line="285" w:lineRule="auto" w:before="76"/>
        <w:ind w:left="110" w:right="203"/>
      </w:pPr>
      <w:r>
        <w:rPr>
          <w:b/>
          <w:color w:val="231F20"/>
        </w:rPr>
        <w:t>Göstergeleri:</w:t>
      </w:r>
      <w:r>
        <w:rPr>
          <w:b/>
          <w:color w:val="231F20"/>
          <w:spacing w:val="-19"/>
        </w:rPr>
        <w:t> </w:t>
      </w:r>
      <w:r>
        <w:rPr>
          <w:color w:val="231F20"/>
        </w:rPr>
        <w:t>Atlama</w:t>
      </w:r>
      <w:r>
        <w:rPr>
          <w:color w:val="231F20"/>
          <w:spacing w:val="-6"/>
        </w:rPr>
        <w:t> </w:t>
      </w:r>
      <w:r>
        <w:rPr>
          <w:color w:val="231F20"/>
        </w:rPr>
        <w:t>ile</w:t>
      </w:r>
      <w:r>
        <w:rPr>
          <w:color w:val="231F20"/>
          <w:spacing w:val="-5"/>
        </w:rPr>
        <w:t> </w:t>
      </w:r>
      <w:r>
        <w:rPr>
          <w:color w:val="231F20"/>
        </w:rPr>
        <w:t>ilgili</w:t>
      </w:r>
      <w:r>
        <w:rPr>
          <w:color w:val="231F20"/>
          <w:spacing w:val="-6"/>
        </w:rPr>
        <w:t> </w:t>
      </w:r>
      <w:r>
        <w:rPr>
          <w:color w:val="231F20"/>
        </w:rPr>
        <w:t>denge</w:t>
      </w:r>
      <w:r>
        <w:rPr>
          <w:color w:val="231F20"/>
          <w:spacing w:val="-6"/>
        </w:rPr>
        <w:t> </w:t>
      </w:r>
      <w:r>
        <w:rPr>
          <w:color w:val="231F20"/>
        </w:rPr>
        <w:t>hareketlerini</w:t>
      </w:r>
      <w:r>
        <w:rPr>
          <w:color w:val="231F20"/>
          <w:spacing w:val="-6"/>
        </w:rPr>
        <w:t> </w:t>
      </w:r>
      <w:r>
        <w:rPr>
          <w:color w:val="231F20"/>
          <w:spacing w:val="-3"/>
        </w:rPr>
        <w:t>yapar.</w:t>
      </w:r>
      <w:r>
        <w:rPr>
          <w:color w:val="231F20"/>
          <w:spacing w:val="-6"/>
        </w:rPr>
        <w:t> </w:t>
      </w:r>
      <w:r>
        <w:rPr>
          <w:color w:val="231F20"/>
        </w:rPr>
        <w:t>Konma</w:t>
      </w:r>
      <w:r>
        <w:rPr>
          <w:color w:val="231F20"/>
          <w:spacing w:val="-6"/>
        </w:rPr>
        <w:t> </w:t>
      </w:r>
      <w:r>
        <w:rPr>
          <w:color w:val="231F20"/>
        </w:rPr>
        <w:t>ile</w:t>
      </w:r>
      <w:r>
        <w:rPr>
          <w:color w:val="231F20"/>
          <w:spacing w:val="-6"/>
        </w:rPr>
        <w:t> </w:t>
      </w:r>
      <w:r>
        <w:rPr>
          <w:color w:val="231F20"/>
        </w:rPr>
        <w:t>ilgili</w:t>
      </w:r>
      <w:r>
        <w:rPr>
          <w:color w:val="231F20"/>
          <w:spacing w:val="-6"/>
        </w:rPr>
        <w:t> </w:t>
      </w:r>
      <w:r>
        <w:rPr>
          <w:color w:val="231F20"/>
        </w:rPr>
        <w:t>denge</w:t>
      </w:r>
      <w:r>
        <w:rPr>
          <w:color w:val="231F20"/>
          <w:spacing w:val="-6"/>
        </w:rPr>
        <w:t> </w:t>
      </w:r>
      <w:r>
        <w:rPr>
          <w:color w:val="231F20"/>
        </w:rPr>
        <w:t>hareketlerini</w:t>
      </w:r>
      <w:r>
        <w:rPr>
          <w:color w:val="231F20"/>
          <w:spacing w:val="-5"/>
        </w:rPr>
        <w:t> </w:t>
      </w:r>
      <w:r>
        <w:rPr>
          <w:color w:val="231F20"/>
          <w:spacing w:val="-3"/>
        </w:rPr>
        <w:t>yapar.</w:t>
      </w:r>
      <w:r>
        <w:rPr>
          <w:color w:val="231F20"/>
          <w:spacing w:val="-6"/>
        </w:rPr>
        <w:t> </w:t>
      </w:r>
      <w:r>
        <w:rPr>
          <w:color w:val="231F20"/>
        </w:rPr>
        <w:t>Dur- ma ile ilgili denge hareketlerini</w:t>
      </w:r>
      <w:r>
        <w:rPr>
          <w:color w:val="231F20"/>
          <w:spacing w:val="-6"/>
        </w:rPr>
        <w:t> </w:t>
      </w:r>
      <w:r>
        <w:rPr>
          <w:color w:val="231F20"/>
        </w:rPr>
        <w:t>yapar.</w:t>
      </w:r>
    </w:p>
    <w:p>
      <w:pPr>
        <w:spacing w:before="26"/>
        <w:ind w:left="110" w:right="0" w:firstLine="0"/>
        <w:jc w:val="left"/>
        <w:rPr>
          <w:sz w:val="22"/>
        </w:rPr>
      </w:pPr>
      <w:r>
        <w:rPr>
          <w:b/>
          <w:color w:val="231F20"/>
          <w:sz w:val="22"/>
        </w:rPr>
        <w:t>Kazanım 5: </w:t>
      </w:r>
      <w:r>
        <w:rPr>
          <w:color w:val="231F20"/>
          <w:sz w:val="22"/>
        </w:rPr>
        <w:t>Müzik ve ritim eliğinde hareket eder</w:t>
      </w:r>
    </w:p>
    <w:p>
      <w:pPr>
        <w:pStyle w:val="BodyText"/>
        <w:spacing w:before="75"/>
        <w:ind w:left="110"/>
      </w:pPr>
      <w:r>
        <w:rPr>
          <w:b/>
          <w:color w:val="231F20"/>
        </w:rPr>
        <w:t>Göstergeleri: </w:t>
      </w:r>
      <w:r>
        <w:rPr>
          <w:color w:val="231F20"/>
        </w:rPr>
        <w:t>Bedenini kullanarak ritim çalışması yapar. Basit dans adımları yapar.</w:t>
      </w:r>
    </w:p>
    <w:p>
      <w:pPr>
        <w:pStyle w:val="BodyText"/>
        <w:spacing w:before="2"/>
        <w:rPr>
          <w:sz w:val="35"/>
        </w:rPr>
      </w:pPr>
    </w:p>
    <w:p>
      <w:pPr>
        <w:pStyle w:val="Heading1"/>
        <w:ind w:left="110"/>
        <w:rPr>
          <w:u w:val="none"/>
        </w:rPr>
      </w:pPr>
      <w:r>
        <w:rPr>
          <w:color w:val="231F20"/>
          <w:u w:val="none"/>
        </w:rPr>
        <w:t>ÖĞRENME SÜRECİ</w:t>
      </w:r>
    </w:p>
    <w:p>
      <w:pPr>
        <w:pStyle w:val="BodyText"/>
        <w:spacing w:line="285" w:lineRule="auto" w:before="75"/>
        <w:ind w:left="110" w:right="203"/>
      </w:pPr>
      <w:r>
        <w:rPr>
          <w:color w:val="231F20"/>
        </w:rPr>
        <w:t>Müzik</w:t>
      </w:r>
      <w:r>
        <w:rPr>
          <w:color w:val="231F20"/>
          <w:spacing w:val="-14"/>
        </w:rPr>
        <w:t> </w:t>
      </w:r>
      <w:r>
        <w:rPr>
          <w:color w:val="231F20"/>
        </w:rPr>
        <w:t>eşliğinde</w:t>
      </w:r>
      <w:r>
        <w:rPr>
          <w:color w:val="231F20"/>
          <w:spacing w:val="-14"/>
        </w:rPr>
        <w:t> </w:t>
      </w:r>
      <w:r>
        <w:rPr>
          <w:color w:val="231F20"/>
        </w:rPr>
        <w:t>jimnastik</w:t>
      </w:r>
      <w:r>
        <w:rPr>
          <w:color w:val="231F20"/>
          <w:spacing w:val="-14"/>
        </w:rPr>
        <w:t> </w:t>
      </w:r>
      <w:r>
        <w:rPr>
          <w:color w:val="231F20"/>
        </w:rPr>
        <w:t>yapılır.</w:t>
      </w:r>
      <w:r>
        <w:rPr>
          <w:color w:val="231F20"/>
          <w:spacing w:val="-14"/>
        </w:rPr>
        <w:t> </w:t>
      </w:r>
      <w:r>
        <w:rPr>
          <w:color w:val="231F20"/>
        </w:rPr>
        <w:t>Çeşitli</w:t>
      </w:r>
      <w:r>
        <w:rPr>
          <w:color w:val="231F20"/>
          <w:spacing w:val="-14"/>
        </w:rPr>
        <w:t> </w:t>
      </w:r>
      <w:r>
        <w:rPr>
          <w:color w:val="231F20"/>
        </w:rPr>
        <w:t>Isınma</w:t>
      </w:r>
      <w:r>
        <w:rPr>
          <w:color w:val="231F20"/>
          <w:spacing w:val="-14"/>
        </w:rPr>
        <w:t> </w:t>
      </w:r>
      <w:r>
        <w:rPr>
          <w:color w:val="231F20"/>
        </w:rPr>
        <w:t>hareketleri</w:t>
      </w:r>
      <w:r>
        <w:rPr>
          <w:color w:val="231F20"/>
          <w:spacing w:val="-13"/>
        </w:rPr>
        <w:t> </w:t>
      </w:r>
      <w:r>
        <w:rPr>
          <w:color w:val="231F20"/>
        </w:rPr>
        <w:t>yapılır.</w:t>
      </w:r>
      <w:r>
        <w:rPr>
          <w:color w:val="231F20"/>
          <w:spacing w:val="-18"/>
        </w:rPr>
        <w:t> </w:t>
      </w:r>
      <w:r>
        <w:rPr>
          <w:color w:val="231F20"/>
          <w:spacing w:val="-9"/>
        </w:rPr>
        <w:t>Tek</w:t>
      </w:r>
      <w:r>
        <w:rPr>
          <w:color w:val="231F20"/>
          <w:spacing w:val="-14"/>
        </w:rPr>
        <w:t> </w:t>
      </w:r>
      <w:r>
        <w:rPr>
          <w:color w:val="231F20"/>
        </w:rPr>
        <w:t>ayak</w:t>
      </w:r>
      <w:r>
        <w:rPr>
          <w:color w:val="231F20"/>
          <w:spacing w:val="-14"/>
        </w:rPr>
        <w:t> </w:t>
      </w:r>
      <w:r>
        <w:rPr>
          <w:color w:val="231F20"/>
        </w:rPr>
        <w:t>üstünde</w:t>
      </w:r>
      <w:r>
        <w:rPr>
          <w:color w:val="231F20"/>
          <w:spacing w:val="-14"/>
        </w:rPr>
        <w:t> </w:t>
      </w:r>
      <w:r>
        <w:rPr>
          <w:color w:val="231F20"/>
        </w:rPr>
        <w:t>durma,</w:t>
      </w:r>
      <w:r>
        <w:rPr>
          <w:color w:val="231F20"/>
          <w:spacing w:val="-13"/>
        </w:rPr>
        <w:t> </w:t>
      </w:r>
      <w:r>
        <w:rPr>
          <w:color w:val="231F20"/>
        </w:rPr>
        <w:t>tek</w:t>
      </w:r>
      <w:r>
        <w:rPr>
          <w:color w:val="231F20"/>
          <w:spacing w:val="-14"/>
        </w:rPr>
        <w:t> </w:t>
      </w:r>
      <w:r>
        <w:rPr>
          <w:color w:val="231F20"/>
        </w:rPr>
        <w:t>ayak</w:t>
      </w:r>
      <w:r>
        <w:rPr>
          <w:color w:val="231F20"/>
          <w:spacing w:val="-14"/>
        </w:rPr>
        <w:t> </w:t>
      </w:r>
      <w:r>
        <w:rPr>
          <w:color w:val="231F20"/>
        </w:rPr>
        <w:t>çift ayak zıplama, zıplayarak ilerleme, uzanma, yürüme, koşma hareketleri</w:t>
      </w:r>
      <w:r>
        <w:rPr>
          <w:color w:val="231F20"/>
          <w:spacing w:val="-11"/>
        </w:rPr>
        <w:t> </w:t>
      </w:r>
      <w:r>
        <w:rPr>
          <w:color w:val="231F20"/>
        </w:rPr>
        <w:t>yapılır.</w:t>
      </w:r>
    </w:p>
    <w:p>
      <w:pPr>
        <w:pStyle w:val="BodyText"/>
        <w:spacing w:before="26"/>
        <w:ind w:left="110"/>
      </w:pPr>
      <w:r>
        <w:rPr>
          <w:color w:val="231F20"/>
        </w:rPr>
        <w:t>Çocuklar el ele tutuşup daire olurlar, ‘miço’ şarkılı oyunları hareketleriyle söylenerek oynanır.</w:t>
      </w:r>
    </w:p>
    <w:p>
      <w:pPr>
        <w:pStyle w:val="BodyText"/>
        <w:spacing w:before="1"/>
        <w:rPr>
          <w:sz w:val="35"/>
        </w:rPr>
      </w:pPr>
    </w:p>
    <w:p>
      <w:pPr>
        <w:pStyle w:val="BodyText"/>
        <w:spacing w:before="1"/>
        <w:ind w:left="110"/>
      </w:pPr>
      <w:r>
        <w:rPr>
          <w:color w:val="231F20"/>
        </w:rPr>
        <w:t>MİÇO</w:t>
      </w:r>
    </w:p>
    <w:p>
      <w:pPr>
        <w:pStyle w:val="BodyText"/>
        <w:spacing w:before="75"/>
        <w:ind w:left="110"/>
      </w:pPr>
      <w:r>
        <w:rPr>
          <w:color w:val="231F20"/>
        </w:rPr>
        <w:t>Miço nerden geliyor. (İki el belde, sağa sola hafif dönülür.)</w:t>
      </w:r>
    </w:p>
    <w:p>
      <w:pPr>
        <w:pStyle w:val="BodyText"/>
        <w:spacing w:line="285" w:lineRule="auto" w:before="75"/>
        <w:ind w:left="110" w:right="203"/>
      </w:pPr>
      <w:r>
        <w:rPr>
          <w:color w:val="231F20"/>
        </w:rPr>
        <w:t>Harmanlıktan</w:t>
      </w:r>
      <w:r>
        <w:rPr>
          <w:color w:val="231F20"/>
          <w:spacing w:val="-16"/>
        </w:rPr>
        <w:t> </w:t>
      </w:r>
      <w:r>
        <w:rPr>
          <w:color w:val="231F20"/>
        </w:rPr>
        <w:t>aşağı.</w:t>
      </w:r>
      <w:r>
        <w:rPr>
          <w:color w:val="231F20"/>
          <w:spacing w:val="-16"/>
        </w:rPr>
        <w:t> </w:t>
      </w:r>
      <w:r>
        <w:rPr>
          <w:color w:val="231F20"/>
        </w:rPr>
        <w:t>(Sağ</w:t>
      </w:r>
      <w:r>
        <w:rPr>
          <w:color w:val="231F20"/>
          <w:spacing w:val="-15"/>
        </w:rPr>
        <w:t> </w:t>
      </w:r>
      <w:r>
        <w:rPr>
          <w:color w:val="231F20"/>
        </w:rPr>
        <w:t>el</w:t>
      </w:r>
      <w:r>
        <w:rPr>
          <w:color w:val="231F20"/>
          <w:spacing w:val="-16"/>
        </w:rPr>
        <w:t> </w:t>
      </w:r>
      <w:r>
        <w:rPr>
          <w:color w:val="231F20"/>
        </w:rPr>
        <w:t>yukarıdan</w:t>
      </w:r>
      <w:r>
        <w:rPr>
          <w:color w:val="231F20"/>
          <w:spacing w:val="-14"/>
        </w:rPr>
        <w:t> </w:t>
      </w:r>
      <w:r>
        <w:rPr>
          <w:color w:val="231F20"/>
        </w:rPr>
        <w:t>aşağıya</w:t>
      </w:r>
      <w:r>
        <w:rPr>
          <w:color w:val="231F20"/>
          <w:spacing w:val="-16"/>
        </w:rPr>
        <w:t> </w:t>
      </w:r>
      <w:r>
        <w:rPr>
          <w:color w:val="231F20"/>
        </w:rPr>
        <w:t>savrulur</w:t>
      </w:r>
      <w:r>
        <w:rPr>
          <w:color w:val="231F20"/>
          <w:spacing w:val="-15"/>
        </w:rPr>
        <w:t> </w:t>
      </w:r>
      <w:r>
        <w:rPr>
          <w:color w:val="231F20"/>
        </w:rPr>
        <w:t>gibi</w:t>
      </w:r>
      <w:r>
        <w:rPr>
          <w:color w:val="231F20"/>
          <w:spacing w:val="-15"/>
        </w:rPr>
        <w:t> </w:t>
      </w:r>
      <w:r>
        <w:rPr>
          <w:color w:val="231F20"/>
        </w:rPr>
        <w:t>hareket</w:t>
      </w:r>
      <w:r>
        <w:rPr>
          <w:color w:val="231F20"/>
          <w:spacing w:val="-16"/>
        </w:rPr>
        <w:t> </w:t>
      </w:r>
      <w:r>
        <w:rPr>
          <w:color w:val="231F20"/>
        </w:rPr>
        <w:t>ettirilir.)</w:t>
      </w:r>
      <w:r>
        <w:rPr>
          <w:color w:val="231F20"/>
          <w:spacing w:val="-15"/>
        </w:rPr>
        <w:t> </w:t>
      </w:r>
      <w:r>
        <w:rPr>
          <w:color w:val="231F20"/>
        </w:rPr>
        <w:t>(2</w:t>
      </w:r>
      <w:r>
        <w:rPr>
          <w:color w:val="231F20"/>
          <w:spacing w:val="-16"/>
        </w:rPr>
        <w:t> </w:t>
      </w:r>
      <w:r>
        <w:rPr>
          <w:color w:val="231F20"/>
        </w:rPr>
        <w:t>kez)</w:t>
      </w:r>
      <w:r>
        <w:rPr>
          <w:color w:val="231F20"/>
          <w:spacing w:val="-15"/>
        </w:rPr>
        <w:t> </w:t>
      </w:r>
      <w:r>
        <w:rPr>
          <w:color w:val="231F20"/>
        </w:rPr>
        <w:t>Oyna</w:t>
      </w:r>
      <w:r>
        <w:rPr>
          <w:color w:val="231F20"/>
          <w:spacing w:val="-16"/>
        </w:rPr>
        <w:t> </w:t>
      </w:r>
      <w:r>
        <w:rPr>
          <w:color w:val="231F20"/>
        </w:rPr>
        <w:t>da</w:t>
      </w:r>
      <w:r>
        <w:rPr>
          <w:color w:val="231F20"/>
          <w:spacing w:val="-15"/>
        </w:rPr>
        <w:t> </w:t>
      </w:r>
      <w:r>
        <w:rPr>
          <w:color w:val="231F20"/>
        </w:rPr>
        <w:t>miço</w:t>
      </w:r>
      <w:r>
        <w:rPr>
          <w:color w:val="231F20"/>
          <w:spacing w:val="-16"/>
        </w:rPr>
        <w:t> </w:t>
      </w:r>
      <w:r>
        <w:rPr>
          <w:color w:val="231F20"/>
        </w:rPr>
        <w:t>oyna (İki el ritme göre</w:t>
      </w:r>
      <w:r>
        <w:rPr>
          <w:color w:val="231F20"/>
          <w:spacing w:val="-3"/>
        </w:rPr>
        <w:t> </w:t>
      </w:r>
      <w:r>
        <w:rPr>
          <w:color w:val="231F20"/>
        </w:rPr>
        <w:t>vurulur.)</w:t>
      </w:r>
    </w:p>
    <w:p>
      <w:pPr>
        <w:pStyle w:val="BodyText"/>
        <w:spacing w:line="285" w:lineRule="auto" w:before="27"/>
        <w:ind w:left="110"/>
      </w:pPr>
      <w:r>
        <w:rPr>
          <w:color w:val="231F20"/>
        </w:rPr>
        <w:t>Zıpla da miço zıpla (Çift ayak olduğu yerde sıçranır.) (2 kez) Miço gözlerin nerde (İşaret parmakları ile gözler gösterilir.)</w:t>
      </w:r>
    </w:p>
    <w:p>
      <w:pPr>
        <w:pStyle w:val="BodyText"/>
        <w:spacing w:line="285" w:lineRule="auto" w:before="26"/>
        <w:ind w:left="110" w:right="203"/>
      </w:pPr>
      <w:r>
        <w:rPr>
          <w:color w:val="231F20"/>
        </w:rPr>
        <w:t>Fıldır fıldır yerlerde (Belden aşağıya eğilerek iki el aşağıda döndürülür.) (2 kez) Oyna da miço oyna (İki el ritme göre vurulur.)</w:t>
      </w:r>
    </w:p>
    <w:p>
      <w:pPr>
        <w:pStyle w:val="BodyText"/>
        <w:spacing w:before="26"/>
        <w:ind w:left="110"/>
      </w:pPr>
      <w:r>
        <w:rPr>
          <w:color w:val="231F20"/>
        </w:rPr>
        <w:t>Zıplada miço zıpla (Çift ayak olduğu yerde sıçranır.) (2 kez)</w:t>
      </w:r>
    </w:p>
    <w:p>
      <w:pPr>
        <w:pStyle w:val="BodyText"/>
        <w:spacing w:before="1"/>
        <w:rPr>
          <w:sz w:val="35"/>
        </w:rPr>
      </w:pPr>
    </w:p>
    <w:p>
      <w:pPr>
        <w:pStyle w:val="Heading1"/>
        <w:ind w:left="110"/>
        <w:rPr>
          <w:u w:val="none"/>
        </w:rPr>
      </w:pPr>
      <w:r>
        <w:rPr>
          <w:color w:val="231F20"/>
          <w:u w:val="none"/>
        </w:rPr>
        <w:t>MATERYALLER:</w:t>
      </w:r>
    </w:p>
    <w:p>
      <w:pPr>
        <w:pStyle w:val="BodyText"/>
        <w:spacing w:before="76"/>
        <w:ind w:left="110"/>
      </w:pPr>
      <w:r>
        <w:rPr>
          <w:color w:val="231F20"/>
        </w:rPr>
        <w:t>Müzik CD’si</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spacing w:val="-3"/>
        </w:rPr>
        <w:t>Spor,</w:t>
      </w:r>
      <w:r>
        <w:rPr>
          <w:color w:val="231F20"/>
          <w:spacing w:val="-7"/>
        </w:rPr>
        <w:t> </w:t>
      </w:r>
      <w:r>
        <w:rPr>
          <w:color w:val="231F20"/>
        </w:rPr>
        <w:t>jimnastik</w:t>
      </w:r>
    </w:p>
    <w:p>
      <w:pPr>
        <w:pStyle w:val="BodyText"/>
        <w:spacing w:before="1"/>
        <w:rPr>
          <w:sz w:val="35"/>
        </w:rPr>
      </w:pPr>
    </w:p>
    <w:p>
      <w:pPr>
        <w:pStyle w:val="Heading1"/>
        <w:spacing w:before="1"/>
        <w:ind w:left="110" w:right="8309"/>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Spor ne</w:t>
      </w:r>
      <w:r>
        <w:rPr>
          <w:color w:val="231F20"/>
          <w:spacing w:val="-2"/>
          <w:sz w:val="22"/>
        </w:rPr>
        <w:t> </w:t>
      </w:r>
      <w:r>
        <w:rPr>
          <w:color w:val="231F20"/>
          <w:sz w:val="22"/>
        </w:rPr>
        <w:t>demek?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çok hangi hareketleri yaparken</w:t>
      </w:r>
      <w:r>
        <w:rPr>
          <w:color w:val="231F20"/>
          <w:spacing w:val="-4"/>
          <w:sz w:val="22"/>
        </w:rPr>
        <w:t> </w:t>
      </w:r>
      <w:r>
        <w:rPr>
          <w:color w:val="231F20"/>
          <w:sz w:val="22"/>
        </w:rPr>
        <w:t>eğlendiniz?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Spor yapmak neden</w:t>
      </w:r>
      <w:r>
        <w:rPr>
          <w:color w:val="231F20"/>
          <w:spacing w:val="-2"/>
          <w:sz w:val="22"/>
        </w:rPr>
        <w:t> </w:t>
      </w:r>
      <w:r>
        <w:rPr>
          <w:color w:val="231F20"/>
          <w:sz w:val="22"/>
        </w:rPr>
        <w:t>önemlidir?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Miço oyununu beğendiniz</w:t>
      </w:r>
      <w:r>
        <w:rPr>
          <w:color w:val="231F20"/>
          <w:spacing w:val="-3"/>
          <w:sz w:val="22"/>
        </w:rPr>
        <w:t> </w:t>
      </w:r>
      <w:r>
        <w:rPr>
          <w:color w:val="231F20"/>
          <w:sz w:val="22"/>
        </w:rPr>
        <w:t>mi?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17.10.2022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İskeletimiz isimli bütünleştirilmiş Türkçe, fen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Lobutları Devirelim isimli bütünleştirilmiş oyun ve 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17.10.2022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İskeletimiz isimli bütünleştirilmiş Türkçe, fen ve oyun etkinliği</w:t>
      </w:r>
    </w:p>
    <w:p>
      <w:pPr>
        <w:pStyle w:val="BodyText"/>
        <w:spacing w:before="76"/>
        <w:ind w:left="110"/>
      </w:pPr>
      <w:r>
        <w:rPr>
          <w:color w:val="231F20"/>
        </w:rPr>
        <w:t>Lobutları Devirelim isimli bütünleştirilmiş oyun ve okuma yazmaya hazırlık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İSKELETİMİZ</w:t>
      </w:r>
    </w:p>
    <w:p>
      <w:pPr>
        <w:spacing w:before="47"/>
        <w:ind w:left="393" w:right="0" w:firstLine="0"/>
        <w:jc w:val="left"/>
        <w:rPr>
          <w:sz w:val="22"/>
        </w:rPr>
      </w:pPr>
      <w:r>
        <w:rPr>
          <w:b/>
          <w:color w:val="231F20"/>
          <w:sz w:val="22"/>
        </w:rPr>
        <w:t>Etkinlik Çeşidi: </w:t>
      </w:r>
      <w:r>
        <w:rPr>
          <w:color w:val="231F20"/>
          <w:sz w:val="22"/>
        </w:rPr>
        <w:t>Türkçe, Fen ve Oyun Etkinliği (Bütünleştirilmiş etkinlik)</w:t>
      </w:r>
    </w:p>
    <w:p>
      <w:pPr>
        <w:pStyle w:val="Heading1"/>
        <w:spacing w:before="48"/>
        <w:rPr>
          <w:u w:val="none"/>
        </w:rPr>
      </w:pPr>
      <w:r>
        <w:rPr>
          <w:color w:val="231F20"/>
          <w:u w:val="none"/>
        </w:rPr>
        <w:t>Yaş Grubu (Ay):</w:t>
      </w:r>
    </w:p>
    <w:p>
      <w:pPr>
        <w:spacing w:before="47"/>
        <w:ind w:left="393" w:right="0" w:firstLine="0"/>
        <w:jc w:val="left"/>
        <w:rPr>
          <w:b/>
          <w:sz w:val="22"/>
        </w:rPr>
      </w:pPr>
      <w:r>
        <w:rPr>
          <w:b/>
          <w:color w:val="231F20"/>
          <w:sz w:val="22"/>
        </w:rPr>
        <w:t>KAZANIM VE GÖSTERGELER</w:t>
      </w:r>
    </w:p>
    <w:p>
      <w:pPr>
        <w:spacing w:before="48"/>
        <w:ind w:left="393" w:right="0" w:firstLine="0"/>
        <w:jc w:val="left"/>
        <w:rPr>
          <w:b/>
          <w:sz w:val="22"/>
        </w:rPr>
      </w:pPr>
      <w:r>
        <w:rPr>
          <w:b/>
          <w:color w:val="231F20"/>
          <w:sz w:val="22"/>
          <w:u w:val="thick" w:color="231F20"/>
        </w:rPr>
        <w:t>Öz Bakım Becerileri</w:t>
      </w:r>
    </w:p>
    <w:p>
      <w:pPr>
        <w:spacing w:line="285" w:lineRule="auto" w:before="47"/>
        <w:ind w:left="393" w:right="2893" w:firstLine="0"/>
        <w:jc w:val="left"/>
        <w:rPr>
          <w:b/>
          <w:sz w:val="22"/>
        </w:rPr>
      </w:pPr>
      <w:r>
        <w:rPr>
          <w:b/>
          <w:color w:val="231F20"/>
          <w:sz w:val="22"/>
        </w:rPr>
        <w:t>Kazanım 3: </w:t>
      </w:r>
      <w:r>
        <w:rPr>
          <w:color w:val="231F20"/>
          <w:sz w:val="22"/>
        </w:rPr>
        <w:t>Yaşam alanlarında gerekli düzenlemeler yapar. </w:t>
      </w:r>
      <w:r>
        <w:rPr>
          <w:b/>
          <w:color w:val="231F20"/>
          <w:sz w:val="22"/>
        </w:rPr>
        <w:t>Göstergeleri: </w:t>
      </w:r>
      <w:r>
        <w:rPr>
          <w:color w:val="231F20"/>
          <w:sz w:val="22"/>
        </w:rPr>
        <w:t>Ev/okuldaki eşyaları toplar. Ev/okuldaki eşyaları yerleştirir. </w:t>
      </w:r>
      <w:r>
        <w:rPr>
          <w:b/>
          <w:color w:val="231F20"/>
          <w:sz w:val="22"/>
          <w:u w:val="thick" w:color="231F20"/>
        </w:rPr>
        <w:t>Sosyal Duygusal Gelişim</w:t>
      </w:r>
    </w:p>
    <w:p>
      <w:pPr>
        <w:spacing w:line="251" w:lineRule="exact" w:before="0"/>
        <w:ind w:left="393" w:right="0" w:firstLine="0"/>
        <w:jc w:val="left"/>
        <w:rPr>
          <w:sz w:val="22"/>
        </w:rPr>
      </w:pPr>
      <w:r>
        <w:rPr>
          <w:b/>
          <w:color w:val="231F20"/>
          <w:sz w:val="22"/>
        </w:rPr>
        <w:t>Kazanım 8: </w:t>
      </w:r>
      <w:r>
        <w:rPr>
          <w:color w:val="231F20"/>
          <w:sz w:val="22"/>
        </w:rPr>
        <w:t>Farklılıklara saygı gösterir.</w:t>
      </w:r>
    </w:p>
    <w:p>
      <w:pPr>
        <w:pStyle w:val="BodyText"/>
        <w:spacing w:before="47"/>
        <w:ind w:left="393"/>
      </w:pPr>
      <w:r>
        <w:rPr>
          <w:b/>
          <w:color w:val="231F20"/>
        </w:rPr>
        <w:t>Göstergeleri: </w:t>
      </w:r>
      <w:r>
        <w:rPr>
          <w:color w:val="231F20"/>
        </w:rPr>
        <w:t>Etkinliklerde farklı özellikteki çocuklarla birlikte yer alır.</w:t>
      </w:r>
    </w:p>
    <w:p>
      <w:pPr>
        <w:pStyle w:val="Heading1"/>
        <w:spacing w:before="48"/>
        <w:rPr>
          <w:u w:val="none"/>
        </w:rPr>
      </w:pPr>
      <w:r>
        <w:rPr>
          <w:color w:val="231F20"/>
          <w:u w:val="thick" w:color="231F20"/>
        </w:rPr>
        <w:t>Motor Gelişim</w:t>
      </w:r>
    </w:p>
    <w:p>
      <w:pPr>
        <w:spacing w:line="285" w:lineRule="auto" w:before="47"/>
        <w:ind w:left="393" w:right="3745" w:firstLine="0"/>
        <w:jc w:val="left"/>
        <w:rPr>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eder. </w:t>
      </w:r>
      <w:r>
        <w:rPr>
          <w:b/>
          <w:color w:val="231F20"/>
          <w:sz w:val="22"/>
        </w:rPr>
        <w:t>Kazanım 4: </w:t>
      </w:r>
      <w:r>
        <w:rPr>
          <w:color w:val="231F20"/>
          <w:sz w:val="22"/>
        </w:rPr>
        <w:t>Küçük kas kullanımı gerektiren hareketleri yapar. </w:t>
      </w:r>
      <w:r>
        <w:rPr>
          <w:b/>
          <w:color w:val="231F20"/>
          <w:sz w:val="22"/>
        </w:rPr>
        <w:t>Göstergeleri: </w:t>
      </w:r>
      <w:r>
        <w:rPr>
          <w:color w:val="231F20"/>
          <w:sz w:val="22"/>
        </w:rPr>
        <w:t>Nesneleri çeker/ gerer.</w:t>
      </w:r>
    </w:p>
    <w:p>
      <w:pPr>
        <w:pStyle w:val="Heading1"/>
        <w:spacing w:line="250" w:lineRule="exact"/>
        <w:rPr>
          <w:u w:val="none"/>
        </w:rPr>
      </w:pPr>
      <w:r>
        <w:rPr>
          <w:color w:val="231F20"/>
          <w:u w:val="none"/>
        </w:rPr>
        <w:t>ÖĞRENME SÜRECİ</w:t>
      </w:r>
    </w:p>
    <w:p>
      <w:pPr>
        <w:pStyle w:val="BodyText"/>
        <w:spacing w:line="259" w:lineRule="auto" w:before="47"/>
        <w:ind w:left="393" w:right="106"/>
        <w:jc w:val="both"/>
      </w:pPr>
      <w:r>
        <w:rPr>
          <w:color w:val="231F20"/>
        </w:rPr>
        <w:t>Öğretmen güler yüzle çocukları karşılar. Sınıf merkezlerine yönlendirir. Sözleriyle çocuklar kahvaltı çı- kışında</w:t>
      </w:r>
      <w:r>
        <w:rPr>
          <w:color w:val="231F20"/>
          <w:spacing w:val="-6"/>
        </w:rPr>
        <w:t> </w:t>
      </w:r>
      <w:r>
        <w:rPr>
          <w:color w:val="231F20"/>
        </w:rPr>
        <w:t>söylenerek</w:t>
      </w:r>
      <w:r>
        <w:rPr>
          <w:color w:val="231F20"/>
          <w:spacing w:val="-5"/>
        </w:rPr>
        <w:t> </w:t>
      </w:r>
      <w:r>
        <w:rPr>
          <w:color w:val="231F20"/>
        </w:rPr>
        <w:t>öğrenilir.</w:t>
      </w:r>
      <w:r>
        <w:rPr>
          <w:color w:val="231F20"/>
          <w:spacing w:val="-6"/>
        </w:rPr>
        <w:t> </w:t>
      </w:r>
      <w:r>
        <w:rPr>
          <w:color w:val="231F20"/>
        </w:rPr>
        <w:t>Sıra</w:t>
      </w:r>
      <w:r>
        <w:rPr>
          <w:color w:val="231F20"/>
          <w:spacing w:val="-5"/>
        </w:rPr>
        <w:t> </w:t>
      </w:r>
      <w:r>
        <w:rPr>
          <w:color w:val="231F20"/>
        </w:rPr>
        <w:t>olalım</w:t>
      </w:r>
      <w:r>
        <w:rPr>
          <w:color w:val="231F20"/>
          <w:spacing w:val="-6"/>
        </w:rPr>
        <w:t> </w:t>
      </w:r>
      <w:r>
        <w:rPr>
          <w:color w:val="231F20"/>
        </w:rPr>
        <w:t>sıra</w:t>
      </w:r>
      <w:r>
        <w:rPr>
          <w:color w:val="231F20"/>
          <w:spacing w:val="-5"/>
        </w:rPr>
        <w:t> </w:t>
      </w:r>
      <w:r>
        <w:rPr>
          <w:color w:val="231F20"/>
        </w:rPr>
        <w:t>olalım</w:t>
      </w:r>
      <w:r>
        <w:rPr>
          <w:color w:val="231F20"/>
          <w:spacing w:val="-6"/>
        </w:rPr>
        <w:t> </w:t>
      </w:r>
      <w:r>
        <w:rPr>
          <w:color w:val="231F20"/>
        </w:rPr>
        <w:t>Birbirimize</w:t>
      </w:r>
      <w:r>
        <w:rPr>
          <w:color w:val="231F20"/>
          <w:spacing w:val="-5"/>
        </w:rPr>
        <w:t> </w:t>
      </w:r>
      <w:r>
        <w:rPr>
          <w:color w:val="231F20"/>
        </w:rPr>
        <w:t>saygı</w:t>
      </w:r>
      <w:r>
        <w:rPr>
          <w:color w:val="231F20"/>
          <w:spacing w:val="-6"/>
        </w:rPr>
        <w:t> </w:t>
      </w:r>
      <w:r>
        <w:rPr>
          <w:color w:val="231F20"/>
        </w:rPr>
        <w:t>duyalım</w:t>
      </w:r>
      <w:r>
        <w:rPr>
          <w:color w:val="231F20"/>
          <w:spacing w:val="-5"/>
        </w:rPr>
        <w:t> </w:t>
      </w:r>
      <w:r>
        <w:rPr>
          <w:color w:val="231F20"/>
        </w:rPr>
        <w:t>Kavga</w:t>
      </w:r>
      <w:r>
        <w:rPr>
          <w:color w:val="231F20"/>
          <w:spacing w:val="-6"/>
        </w:rPr>
        <w:t> </w:t>
      </w:r>
      <w:r>
        <w:rPr>
          <w:color w:val="231F20"/>
        </w:rPr>
        <w:t>etmeden</w:t>
      </w:r>
      <w:r>
        <w:rPr>
          <w:color w:val="231F20"/>
          <w:spacing w:val="-5"/>
        </w:rPr>
        <w:t> </w:t>
      </w:r>
      <w:r>
        <w:rPr>
          <w:color w:val="231F20"/>
        </w:rPr>
        <w:t>öne</w:t>
      </w:r>
      <w:r>
        <w:rPr>
          <w:color w:val="231F20"/>
          <w:spacing w:val="-5"/>
        </w:rPr>
        <w:t> </w:t>
      </w:r>
      <w:r>
        <w:rPr>
          <w:color w:val="231F20"/>
        </w:rPr>
        <w:t>geç- meden Sıradakine biz saygı duyalım. Öğretmen, merkezlere yerleştirdiği bilmeceleri bulmalarını </w:t>
      </w:r>
      <w:r>
        <w:rPr>
          <w:color w:val="231F20"/>
          <w:spacing w:val="-3"/>
        </w:rPr>
        <w:t>ister. </w:t>
      </w:r>
      <w:r>
        <w:rPr>
          <w:color w:val="231F20"/>
        </w:rPr>
        <w:t>Soruları bulan çocuklara cevapların da merkezlerde olduğunu söyler. Çocuklar merakla bilmeceleri ve cevaplarını </w:t>
      </w:r>
      <w:r>
        <w:rPr>
          <w:color w:val="231F20"/>
          <w:spacing w:val="-3"/>
        </w:rPr>
        <w:t>ararlar. </w:t>
      </w:r>
      <w:r>
        <w:rPr>
          <w:color w:val="231F20"/>
        </w:rPr>
        <w:t>Finifini fincan, içi dolu mercan. (Nar) </w:t>
      </w:r>
      <w:r>
        <w:rPr>
          <w:color w:val="231F20"/>
          <w:spacing w:val="-4"/>
        </w:rPr>
        <w:t>Yemyeşil </w:t>
      </w:r>
      <w:r>
        <w:rPr>
          <w:color w:val="231F20"/>
        </w:rPr>
        <w:t>yaprakları </w:t>
      </w:r>
      <w:r>
        <w:rPr>
          <w:color w:val="231F20"/>
          <w:spacing w:val="-4"/>
        </w:rPr>
        <w:t>var, </w:t>
      </w:r>
      <w:r>
        <w:rPr>
          <w:color w:val="231F20"/>
        </w:rPr>
        <w:t>Yiyenleri güçlü </w:t>
      </w:r>
      <w:r>
        <w:rPr>
          <w:color w:val="231F20"/>
          <w:spacing w:val="-3"/>
        </w:rPr>
        <w:t>yapar. </w:t>
      </w:r>
      <w:r>
        <w:rPr>
          <w:color w:val="231F20"/>
        </w:rPr>
        <w:t>(ıspanak)</w:t>
      </w:r>
      <w:r>
        <w:rPr>
          <w:color w:val="231F20"/>
          <w:spacing w:val="-10"/>
        </w:rPr>
        <w:t> </w:t>
      </w:r>
      <w:r>
        <w:rPr>
          <w:color w:val="231F20"/>
        </w:rPr>
        <w:t>Sarıdır</w:t>
      </w:r>
      <w:r>
        <w:rPr>
          <w:color w:val="231F20"/>
          <w:spacing w:val="-10"/>
        </w:rPr>
        <w:t> </w:t>
      </w:r>
      <w:r>
        <w:rPr>
          <w:color w:val="231F20"/>
        </w:rPr>
        <w:t>zerdali</w:t>
      </w:r>
      <w:r>
        <w:rPr>
          <w:color w:val="231F20"/>
          <w:spacing w:val="-8"/>
        </w:rPr>
        <w:t> </w:t>
      </w:r>
      <w:r>
        <w:rPr>
          <w:color w:val="231F20"/>
        </w:rPr>
        <w:t>değil,</w:t>
      </w:r>
      <w:r>
        <w:rPr>
          <w:color w:val="231F20"/>
          <w:spacing w:val="-10"/>
        </w:rPr>
        <w:t> </w:t>
      </w:r>
      <w:r>
        <w:rPr>
          <w:color w:val="231F20"/>
        </w:rPr>
        <w:t>Suludur</w:t>
      </w:r>
      <w:r>
        <w:rPr>
          <w:color w:val="231F20"/>
          <w:spacing w:val="-9"/>
        </w:rPr>
        <w:t> </w:t>
      </w:r>
      <w:r>
        <w:rPr>
          <w:color w:val="231F20"/>
        </w:rPr>
        <w:t>şeftali</w:t>
      </w:r>
      <w:r>
        <w:rPr>
          <w:color w:val="231F20"/>
          <w:spacing w:val="-9"/>
        </w:rPr>
        <w:t> </w:t>
      </w:r>
      <w:r>
        <w:rPr>
          <w:color w:val="231F20"/>
        </w:rPr>
        <w:t>değil</w:t>
      </w:r>
      <w:r>
        <w:rPr>
          <w:color w:val="231F20"/>
          <w:spacing w:val="-10"/>
        </w:rPr>
        <w:t> </w:t>
      </w:r>
      <w:r>
        <w:rPr>
          <w:color w:val="231F20"/>
        </w:rPr>
        <w:t>(portakal)</w:t>
      </w:r>
      <w:r>
        <w:rPr>
          <w:color w:val="231F20"/>
          <w:spacing w:val="-10"/>
        </w:rPr>
        <w:t> </w:t>
      </w:r>
      <w:r>
        <w:rPr>
          <w:color w:val="231F20"/>
        </w:rPr>
        <w:t>Kat</w:t>
      </w:r>
      <w:r>
        <w:rPr>
          <w:color w:val="231F20"/>
          <w:spacing w:val="-9"/>
        </w:rPr>
        <w:t> </w:t>
      </w:r>
      <w:r>
        <w:rPr>
          <w:color w:val="231F20"/>
        </w:rPr>
        <w:t>kat</w:t>
      </w:r>
      <w:r>
        <w:rPr>
          <w:color w:val="231F20"/>
          <w:spacing w:val="-10"/>
        </w:rPr>
        <w:t> </w:t>
      </w:r>
      <w:r>
        <w:rPr>
          <w:color w:val="231F20"/>
        </w:rPr>
        <w:t>çiçek,</w:t>
      </w:r>
      <w:r>
        <w:rPr>
          <w:color w:val="231F20"/>
          <w:spacing w:val="-10"/>
        </w:rPr>
        <w:t> </w:t>
      </w:r>
      <w:r>
        <w:rPr>
          <w:color w:val="231F20"/>
        </w:rPr>
        <w:t>yemeği</w:t>
      </w:r>
      <w:r>
        <w:rPr>
          <w:color w:val="231F20"/>
          <w:spacing w:val="-8"/>
        </w:rPr>
        <w:t> </w:t>
      </w:r>
      <w:r>
        <w:rPr>
          <w:color w:val="231F20"/>
        </w:rPr>
        <w:t>yenecek.</w:t>
      </w:r>
      <w:r>
        <w:rPr>
          <w:color w:val="231F20"/>
          <w:spacing w:val="-10"/>
        </w:rPr>
        <w:t> </w:t>
      </w:r>
      <w:r>
        <w:rPr>
          <w:color w:val="231F20"/>
        </w:rPr>
        <w:t>(Karnaba- har) Çember saatinde çocuklara bir insan iskeleti resmi gösterilir ve hep beraber incelenir. Çocuklara, “İskelet ne işe yarar?”, “İskeletimiz olmasaydı ne olurdu?”, “Başka hangi canlıların iskeleti vardır?” gibi sorular sorulur. Gelen cevaplar doğrultusunda bilgiler verilir. Deney yapılacağı söylenir. İnsan şeklinde kesilmiş bir kâğıt masaya </w:t>
      </w:r>
      <w:r>
        <w:rPr>
          <w:color w:val="231F20"/>
          <w:spacing w:val="-3"/>
        </w:rPr>
        <w:t>konur. </w:t>
      </w:r>
      <w:r>
        <w:rPr>
          <w:color w:val="231F20"/>
        </w:rPr>
        <w:t>Çocuklardan bu kâğıdı ayakta tutmayı denemeleri </w:t>
      </w:r>
      <w:r>
        <w:rPr>
          <w:color w:val="231F20"/>
          <w:spacing w:val="-3"/>
        </w:rPr>
        <w:t>istenir. </w:t>
      </w:r>
      <w:r>
        <w:rPr>
          <w:color w:val="231F20"/>
        </w:rPr>
        <w:t>Durmadığı </w:t>
      </w:r>
      <w:r>
        <w:rPr>
          <w:color w:val="231F20"/>
          <w:spacing w:val="-3"/>
        </w:rPr>
        <w:t>görülür. </w:t>
      </w:r>
      <w:r>
        <w:rPr>
          <w:color w:val="231F20"/>
        </w:rPr>
        <w:t>Daha sonra yumuşak telle şekil verilerek iskelet gibi kâğıt bu tele tutturulur. </w:t>
      </w:r>
      <w:r>
        <w:rPr>
          <w:color w:val="231F20"/>
          <w:spacing w:val="-6"/>
        </w:rPr>
        <w:t>Telli </w:t>
      </w:r>
      <w:r>
        <w:rPr>
          <w:color w:val="231F20"/>
        </w:rPr>
        <w:t>kâğıt silgiye batırılır ve ayakta durması sağlanır. “Vücudumuzda iskelet sistemimiz olmasaydı, az önceki kâğıt gibi dik</w:t>
      </w:r>
      <w:r>
        <w:rPr>
          <w:color w:val="231F20"/>
          <w:spacing w:val="-15"/>
        </w:rPr>
        <w:t> </w:t>
      </w:r>
      <w:r>
        <w:rPr>
          <w:color w:val="231F20"/>
        </w:rPr>
        <w:t>duramaz</w:t>
      </w:r>
      <w:r>
        <w:rPr>
          <w:color w:val="231F20"/>
          <w:spacing w:val="-15"/>
        </w:rPr>
        <w:t> </w:t>
      </w:r>
      <w:r>
        <w:rPr>
          <w:color w:val="231F20"/>
        </w:rPr>
        <w:t>ve</w:t>
      </w:r>
      <w:r>
        <w:rPr>
          <w:color w:val="231F20"/>
          <w:spacing w:val="-15"/>
        </w:rPr>
        <w:t> </w:t>
      </w:r>
      <w:r>
        <w:rPr>
          <w:color w:val="231F20"/>
        </w:rPr>
        <w:t>düşerdik.”</w:t>
      </w:r>
      <w:r>
        <w:rPr>
          <w:color w:val="231F20"/>
          <w:spacing w:val="-15"/>
        </w:rPr>
        <w:t> </w:t>
      </w:r>
      <w:r>
        <w:rPr>
          <w:color w:val="231F20"/>
          <w:spacing w:val="-3"/>
        </w:rPr>
        <w:t>denir.</w:t>
      </w:r>
      <w:r>
        <w:rPr>
          <w:color w:val="231F20"/>
          <w:spacing w:val="-14"/>
        </w:rPr>
        <w:t> </w:t>
      </w:r>
      <w:r>
        <w:rPr>
          <w:color w:val="231F20"/>
        </w:rPr>
        <w:t>İskelet</w:t>
      </w:r>
      <w:r>
        <w:rPr>
          <w:color w:val="231F20"/>
          <w:spacing w:val="-14"/>
        </w:rPr>
        <w:t> </w:t>
      </w:r>
      <w:r>
        <w:rPr>
          <w:color w:val="231F20"/>
        </w:rPr>
        <w:t>oyunu</w:t>
      </w:r>
      <w:r>
        <w:rPr>
          <w:color w:val="231F20"/>
          <w:spacing w:val="-15"/>
        </w:rPr>
        <w:t> </w:t>
      </w:r>
      <w:r>
        <w:rPr>
          <w:color w:val="231F20"/>
        </w:rPr>
        <w:t>oynanacağı</w:t>
      </w:r>
      <w:r>
        <w:rPr>
          <w:color w:val="231F20"/>
          <w:spacing w:val="-15"/>
        </w:rPr>
        <w:t> </w:t>
      </w:r>
      <w:r>
        <w:rPr>
          <w:color w:val="231F20"/>
        </w:rPr>
        <w:t>söylenir.</w:t>
      </w:r>
      <w:r>
        <w:rPr>
          <w:color w:val="231F20"/>
          <w:spacing w:val="-14"/>
        </w:rPr>
        <w:t> </w:t>
      </w:r>
      <w:r>
        <w:rPr>
          <w:color w:val="231F20"/>
        </w:rPr>
        <w:t>İskelet</w:t>
      </w:r>
      <w:r>
        <w:rPr>
          <w:color w:val="231F20"/>
          <w:spacing w:val="-14"/>
        </w:rPr>
        <w:t> </w:t>
      </w:r>
      <w:r>
        <w:rPr>
          <w:color w:val="231F20"/>
        </w:rPr>
        <w:t>panosu</w:t>
      </w:r>
      <w:r>
        <w:rPr>
          <w:color w:val="231F20"/>
          <w:spacing w:val="-14"/>
        </w:rPr>
        <w:t> </w:t>
      </w:r>
      <w:r>
        <w:rPr>
          <w:color w:val="231F20"/>
        </w:rPr>
        <w:t>veya</w:t>
      </w:r>
      <w:r>
        <w:rPr>
          <w:color w:val="231F20"/>
          <w:spacing w:val="-15"/>
        </w:rPr>
        <w:t> </w:t>
      </w:r>
      <w:r>
        <w:rPr>
          <w:color w:val="231F20"/>
        </w:rPr>
        <w:t>insan</w:t>
      </w:r>
      <w:r>
        <w:rPr>
          <w:color w:val="231F20"/>
          <w:spacing w:val="-15"/>
        </w:rPr>
        <w:t> </w:t>
      </w:r>
      <w:r>
        <w:rPr>
          <w:color w:val="231F20"/>
        </w:rPr>
        <w:t>boyutun- da kâğıda yapılmış bir iskelet resmi yere serilir. Çocuklar sırayla iskeletin üzerine </w:t>
      </w:r>
      <w:r>
        <w:rPr>
          <w:color w:val="231F20"/>
          <w:spacing w:val="-3"/>
        </w:rPr>
        <w:t>uzanır. </w:t>
      </w:r>
      <w:r>
        <w:rPr>
          <w:color w:val="231F20"/>
        </w:rPr>
        <w:t>İskelet hangi şekle</w:t>
      </w:r>
      <w:r>
        <w:rPr>
          <w:color w:val="231F20"/>
          <w:spacing w:val="-8"/>
        </w:rPr>
        <w:t> </w:t>
      </w:r>
      <w:r>
        <w:rPr>
          <w:color w:val="231F20"/>
        </w:rPr>
        <w:t>sokulursa,</w:t>
      </w:r>
      <w:r>
        <w:rPr>
          <w:color w:val="231F20"/>
          <w:spacing w:val="-7"/>
        </w:rPr>
        <w:t> </w:t>
      </w:r>
      <w:r>
        <w:rPr>
          <w:color w:val="231F20"/>
        </w:rPr>
        <w:t>çocuk</w:t>
      </w:r>
      <w:r>
        <w:rPr>
          <w:color w:val="231F20"/>
          <w:spacing w:val="-7"/>
        </w:rPr>
        <w:t> </w:t>
      </w:r>
      <w:r>
        <w:rPr>
          <w:color w:val="231F20"/>
        </w:rPr>
        <w:t>da</w:t>
      </w:r>
      <w:r>
        <w:rPr>
          <w:color w:val="231F20"/>
          <w:spacing w:val="-7"/>
        </w:rPr>
        <w:t> </w:t>
      </w:r>
      <w:r>
        <w:rPr>
          <w:color w:val="231F20"/>
        </w:rPr>
        <w:t>o</w:t>
      </w:r>
      <w:r>
        <w:rPr>
          <w:color w:val="231F20"/>
          <w:spacing w:val="-8"/>
        </w:rPr>
        <w:t> </w:t>
      </w:r>
      <w:r>
        <w:rPr>
          <w:color w:val="231F20"/>
        </w:rPr>
        <w:t>şekli</w:t>
      </w:r>
      <w:r>
        <w:rPr>
          <w:color w:val="231F20"/>
          <w:spacing w:val="-7"/>
        </w:rPr>
        <w:t> </w:t>
      </w:r>
      <w:r>
        <w:rPr>
          <w:color w:val="231F20"/>
          <w:spacing w:val="-4"/>
        </w:rPr>
        <w:t>alır.</w:t>
      </w:r>
      <w:r>
        <w:rPr>
          <w:color w:val="231F20"/>
          <w:spacing w:val="-7"/>
        </w:rPr>
        <w:t> </w:t>
      </w:r>
      <w:r>
        <w:rPr>
          <w:color w:val="231F20"/>
        </w:rPr>
        <w:t>Oyun</w:t>
      </w:r>
      <w:r>
        <w:rPr>
          <w:color w:val="231F20"/>
          <w:spacing w:val="-7"/>
        </w:rPr>
        <w:t> </w:t>
      </w:r>
      <w:r>
        <w:rPr>
          <w:color w:val="231F20"/>
        </w:rPr>
        <w:t>böyle</w:t>
      </w:r>
      <w:r>
        <w:rPr>
          <w:color w:val="231F20"/>
          <w:spacing w:val="-7"/>
        </w:rPr>
        <w:t> </w:t>
      </w:r>
      <w:r>
        <w:rPr>
          <w:color w:val="231F20"/>
        </w:rPr>
        <w:t>devam</w:t>
      </w:r>
      <w:r>
        <w:rPr>
          <w:color w:val="231F20"/>
          <w:spacing w:val="-8"/>
        </w:rPr>
        <w:t> </w:t>
      </w:r>
      <w:r>
        <w:rPr>
          <w:color w:val="231F20"/>
          <w:spacing w:val="-4"/>
        </w:rPr>
        <w:t>eder.</w:t>
      </w:r>
      <w:r>
        <w:rPr>
          <w:color w:val="231F20"/>
          <w:spacing w:val="-7"/>
        </w:rPr>
        <w:t> </w:t>
      </w:r>
      <w:r>
        <w:rPr>
          <w:color w:val="231F20"/>
        </w:rPr>
        <w:t>Etkinlik</w:t>
      </w:r>
      <w:r>
        <w:rPr>
          <w:color w:val="231F20"/>
          <w:spacing w:val="-7"/>
        </w:rPr>
        <w:t> </w:t>
      </w:r>
      <w:r>
        <w:rPr>
          <w:color w:val="231F20"/>
        </w:rPr>
        <w:t>kitabındaki</w:t>
      </w:r>
      <w:r>
        <w:rPr>
          <w:color w:val="231F20"/>
          <w:spacing w:val="-7"/>
        </w:rPr>
        <w:t> </w:t>
      </w:r>
      <w:r>
        <w:rPr>
          <w:color w:val="231F20"/>
        </w:rPr>
        <w:t>ilgili</w:t>
      </w:r>
      <w:r>
        <w:rPr>
          <w:color w:val="231F20"/>
          <w:spacing w:val="-7"/>
        </w:rPr>
        <w:t> </w:t>
      </w:r>
      <w:r>
        <w:rPr>
          <w:color w:val="231F20"/>
        </w:rPr>
        <w:t>sayfalar</w:t>
      </w:r>
      <w:r>
        <w:rPr>
          <w:color w:val="231F20"/>
          <w:spacing w:val="-8"/>
        </w:rPr>
        <w:t> </w:t>
      </w:r>
      <w:r>
        <w:rPr>
          <w:color w:val="231F20"/>
        </w:rPr>
        <w:t>çalışılır.</w:t>
      </w:r>
    </w:p>
    <w:p>
      <w:pPr>
        <w:pStyle w:val="BodyText"/>
        <w:spacing w:before="11"/>
        <w:ind w:left="393"/>
        <w:jc w:val="both"/>
      </w:pPr>
      <w:r>
        <w:rPr>
          <w:color w:val="231F20"/>
        </w:rPr>
        <w:t>Tak sepeti koluna, haydi sebze toplamaya!</w:t>
      </w:r>
    </w:p>
    <w:p>
      <w:pPr>
        <w:pStyle w:val="BodyText"/>
        <w:spacing w:line="259" w:lineRule="auto" w:before="47"/>
        <w:ind w:left="393" w:right="110"/>
        <w:jc w:val="both"/>
      </w:pPr>
      <w:r>
        <w:rPr>
          <w:color w:val="231F20"/>
        </w:rPr>
        <w:t>Ooo! O da nesi? Bu, bir köprü olmalı. Altından geçilmez, ortasından geçilmez, hadi üstünden geçelim (Çocuklarla yavaş yavaş yürüme hareketi yapılır.).</w:t>
      </w:r>
    </w:p>
    <w:p>
      <w:pPr>
        <w:pStyle w:val="BodyText"/>
        <w:spacing w:line="259" w:lineRule="auto" w:before="26"/>
        <w:ind w:left="393" w:right="110"/>
        <w:jc w:val="both"/>
      </w:pPr>
      <w:r>
        <w:rPr>
          <w:color w:val="231F20"/>
        </w:rPr>
        <w:t>Ooo! O da nesi? Bu, bir taşlık olmalı. Altından geçilmez, üstünden geçilmez, hadi ortasından geçelim (Dikkatli ve zorlanarak yürüme hareketi yapılır.).</w:t>
      </w:r>
    </w:p>
    <w:p>
      <w:pPr>
        <w:pStyle w:val="BodyText"/>
        <w:spacing w:line="259" w:lineRule="auto" w:before="26"/>
        <w:ind w:left="393" w:right="111"/>
        <w:jc w:val="both"/>
      </w:pPr>
      <w:r>
        <w:rPr>
          <w:color w:val="231F20"/>
        </w:rPr>
        <w:t>Ooo!</w:t>
      </w:r>
      <w:r>
        <w:rPr>
          <w:color w:val="231F20"/>
          <w:spacing w:val="-17"/>
        </w:rPr>
        <w:t> </w:t>
      </w:r>
      <w:r>
        <w:rPr>
          <w:color w:val="231F20"/>
        </w:rPr>
        <w:t>O</w:t>
      </w:r>
      <w:r>
        <w:rPr>
          <w:color w:val="231F20"/>
          <w:spacing w:val="-16"/>
        </w:rPr>
        <w:t> </w:t>
      </w:r>
      <w:r>
        <w:rPr>
          <w:color w:val="231F20"/>
        </w:rPr>
        <w:t>da</w:t>
      </w:r>
      <w:r>
        <w:rPr>
          <w:color w:val="231F20"/>
          <w:spacing w:val="-16"/>
        </w:rPr>
        <w:t> </w:t>
      </w:r>
      <w:r>
        <w:rPr>
          <w:color w:val="231F20"/>
        </w:rPr>
        <w:t>nesi?</w:t>
      </w:r>
      <w:r>
        <w:rPr>
          <w:color w:val="231F20"/>
          <w:spacing w:val="-16"/>
        </w:rPr>
        <w:t> </w:t>
      </w:r>
      <w:r>
        <w:rPr>
          <w:color w:val="231F20"/>
        </w:rPr>
        <w:t>Bu,</w:t>
      </w:r>
      <w:r>
        <w:rPr>
          <w:color w:val="231F20"/>
          <w:spacing w:val="-16"/>
        </w:rPr>
        <w:t> </w:t>
      </w:r>
      <w:r>
        <w:rPr>
          <w:color w:val="231F20"/>
        </w:rPr>
        <w:t>bir</w:t>
      </w:r>
      <w:r>
        <w:rPr>
          <w:color w:val="231F20"/>
          <w:spacing w:val="-16"/>
        </w:rPr>
        <w:t> </w:t>
      </w:r>
      <w:r>
        <w:rPr>
          <w:color w:val="231F20"/>
        </w:rPr>
        <w:t>çimenlik</w:t>
      </w:r>
      <w:r>
        <w:rPr>
          <w:color w:val="231F20"/>
          <w:spacing w:val="-16"/>
        </w:rPr>
        <w:t> </w:t>
      </w:r>
      <w:r>
        <w:rPr>
          <w:color w:val="231F20"/>
        </w:rPr>
        <w:t>olmalı.</w:t>
      </w:r>
      <w:r>
        <w:rPr>
          <w:color w:val="231F20"/>
          <w:spacing w:val="-16"/>
        </w:rPr>
        <w:t> </w:t>
      </w:r>
      <w:r>
        <w:rPr>
          <w:color w:val="231F20"/>
        </w:rPr>
        <w:t>Üstünden</w:t>
      </w:r>
      <w:r>
        <w:rPr>
          <w:color w:val="231F20"/>
          <w:spacing w:val="-16"/>
        </w:rPr>
        <w:t> </w:t>
      </w:r>
      <w:r>
        <w:rPr>
          <w:color w:val="231F20"/>
        </w:rPr>
        <w:t>geçilmez,</w:t>
      </w:r>
      <w:r>
        <w:rPr>
          <w:color w:val="231F20"/>
          <w:spacing w:val="-16"/>
        </w:rPr>
        <w:t> </w:t>
      </w:r>
      <w:r>
        <w:rPr>
          <w:color w:val="231F20"/>
        </w:rPr>
        <w:t>ortasından</w:t>
      </w:r>
      <w:r>
        <w:rPr>
          <w:color w:val="231F20"/>
          <w:spacing w:val="-16"/>
        </w:rPr>
        <w:t> </w:t>
      </w:r>
      <w:r>
        <w:rPr>
          <w:color w:val="231F20"/>
        </w:rPr>
        <w:t>geçilmez,</w:t>
      </w:r>
      <w:r>
        <w:rPr>
          <w:color w:val="231F20"/>
          <w:spacing w:val="-16"/>
        </w:rPr>
        <w:t> </w:t>
      </w:r>
      <w:r>
        <w:rPr>
          <w:color w:val="231F20"/>
        </w:rPr>
        <w:t>hadi</w:t>
      </w:r>
      <w:r>
        <w:rPr>
          <w:color w:val="231F20"/>
          <w:spacing w:val="-16"/>
        </w:rPr>
        <w:t> </w:t>
      </w:r>
      <w:r>
        <w:rPr>
          <w:color w:val="231F20"/>
        </w:rPr>
        <w:t>altından</w:t>
      </w:r>
      <w:r>
        <w:rPr>
          <w:color w:val="231F20"/>
          <w:spacing w:val="-16"/>
        </w:rPr>
        <w:t> </w:t>
      </w:r>
      <w:r>
        <w:rPr>
          <w:color w:val="231F20"/>
        </w:rPr>
        <w:t>geçelim (Eller, birbirine sürülerek yürüme hareketi</w:t>
      </w:r>
      <w:r>
        <w:rPr>
          <w:color w:val="231F20"/>
          <w:spacing w:val="-5"/>
        </w:rPr>
        <w:t> </w:t>
      </w:r>
      <w:r>
        <w:rPr>
          <w:color w:val="231F20"/>
        </w:rPr>
        <w:t>yapılır.).</w:t>
      </w:r>
    </w:p>
    <w:p>
      <w:pPr>
        <w:pStyle w:val="BodyText"/>
        <w:spacing w:line="259" w:lineRule="auto" w:before="26"/>
        <w:ind w:left="393" w:right="107"/>
        <w:jc w:val="both"/>
      </w:pPr>
      <w:r>
        <w:rPr>
          <w:color w:val="231F20"/>
        </w:rPr>
        <w:t>İşte geldik bahçeye, toplayalım karnabaharları (1, 2, 3, 4, 5 ritmik sayılır.). Şimdi sıra, pırasalarda. </w:t>
      </w:r>
      <w:r>
        <w:rPr>
          <w:color w:val="231F20"/>
          <w:spacing w:val="-4"/>
        </w:rPr>
        <w:t>Toplayalım </w:t>
      </w:r>
      <w:r>
        <w:rPr>
          <w:color w:val="231F20"/>
        </w:rPr>
        <w:t>bakalım (En çok kimin topladığı sorulur.). Zıplayarak elmalar ve armutlar toplanır. Aaa o da nesi? Bu, bir ayı olmalı. Al sepeti koluna. “Kaç kaç!” </w:t>
      </w:r>
      <w:r>
        <w:rPr>
          <w:color w:val="231F20"/>
          <w:spacing w:val="-3"/>
        </w:rPr>
        <w:t>denir. </w:t>
      </w:r>
      <w:r>
        <w:rPr>
          <w:color w:val="231F20"/>
        </w:rPr>
        <w:t>Sınıfın içinde bir tur koşulur ve öğretmen, “Herkes, evine girsin.” dediğinde bütün çocuklar, yerlerine </w:t>
      </w:r>
      <w:r>
        <w:rPr>
          <w:color w:val="231F20"/>
          <w:spacing w:val="-3"/>
        </w:rPr>
        <w:t>oturur. </w:t>
      </w:r>
      <w:r>
        <w:rPr>
          <w:color w:val="231F20"/>
        </w:rPr>
        <w:t>Dergiden sağlıklı gıdalar ile ilgili et- kinlik sayfaları yapılır.</w:t>
      </w:r>
    </w:p>
    <w:p>
      <w:pPr>
        <w:spacing w:before="22"/>
        <w:ind w:left="393" w:right="0" w:firstLine="0"/>
        <w:jc w:val="both"/>
        <w:rPr>
          <w:sz w:val="22"/>
        </w:rPr>
      </w:pPr>
      <w:r>
        <w:rPr>
          <w:b/>
          <w:color w:val="231F20"/>
          <w:sz w:val="22"/>
        </w:rPr>
        <w:t>MATERYALLER: </w:t>
      </w:r>
      <w:r>
        <w:rPr>
          <w:color w:val="231F20"/>
          <w:sz w:val="22"/>
        </w:rPr>
        <w:t>Bilmece malzemeleri, iskelet resmi, tel, silgi</w:t>
      </w:r>
    </w:p>
    <w:p>
      <w:pPr>
        <w:spacing w:line="285" w:lineRule="auto" w:before="47"/>
        <w:ind w:left="393" w:right="7205" w:firstLine="0"/>
        <w:jc w:val="left"/>
        <w:rPr>
          <w:b/>
          <w:sz w:val="22"/>
        </w:rPr>
      </w:pPr>
      <w:r>
        <w:rPr>
          <w:b/>
          <w:color w:val="231F20"/>
          <w:sz w:val="22"/>
        </w:rPr>
        <w:t>KAVRAMLAR: </w:t>
      </w:r>
      <w:r>
        <w:rPr>
          <w:color w:val="231F20"/>
          <w:sz w:val="22"/>
        </w:rPr>
        <w:t>Saygılı </w:t>
      </w:r>
      <w:r>
        <w:rPr>
          <w:b/>
          <w:color w:val="231F20"/>
          <w:sz w:val="22"/>
        </w:rPr>
        <w:t>SÖZCÜKLER: </w:t>
      </w:r>
      <w:r>
        <w:rPr>
          <w:color w:val="231F20"/>
          <w:sz w:val="22"/>
        </w:rPr>
        <w:t>Saygı, iskelet </w:t>
      </w:r>
      <w:r>
        <w:rPr>
          <w:b/>
          <w:color w:val="231F20"/>
          <w:sz w:val="22"/>
        </w:rPr>
        <w:t>DEĞERLENDİRME:</w:t>
      </w:r>
    </w:p>
    <w:p>
      <w:pPr>
        <w:pStyle w:val="ListParagraph"/>
        <w:numPr>
          <w:ilvl w:val="1"/>
          <w:numId w:val="3"/>
        </w:numPr>
        <w:tabs>
          <w:tab w:pos="677" w:val="left" w:leader="none"/>
          <w:tab w:pos="678" w:val="left" w:leader="none"/>
        </w:tabs>
        <w:spacing w:line="251" w:lineRule="exact" w:before="0" w:after="0"/>
        <w:ind w:left="677" w:right="0" w:hanging="285"/>
        <w:jc w:val="left"/>
        <w:rPr>
          <w:sz w:val="22"/>
        </w:rPr>
      </w:pPr>
      <w:r>
        <w:rPr>
          <w:color w:val="231F20"/>
          <w:sz w:val="22"/>
        </w:rPr>
        <w:t>Hangi bilmeceleri</w:t>
      </w:r>
      <w:r>
        <w:rPr>
          <w:color w:val="231F20"/>
          <w:spacing w:val="-3"/>
          <w:sz w:val="22"/>
        </w:rPr>
        <w:t> </w:t>
      </w:r>
      <w:r>
        <w:rPr>
          <w:color w:val="231F20"/>
          <w:sz w:val="22"/>
        </w:rPr>
        <w:t>sorduk?</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İskelet</w:t>
      </w:r>
      <w:r>
        <w:rPr>
          <w:color w:val="231F20"/>
          <w:spacing w:val="-1"/>
          <w:sz w:val="22"/>
        </w:rPr>
        <w:t> </w:t>
      </w:r>
      <w:r>
        <w:rPr>
          <w:color w:val="231F20"/>
          <w:sz w:val="22"/>
        </w:rPr>
        <w:t>nedir?</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İskelet ne işe</w:t>
      </w:r>
      <w:r>
        <w:rPr>
          <w:color w:val="231F20"/>
          <w:spacing w:val="-3"/>
          <w:sz w:val="22"/>
        </w:rPr>
        <w:t> </w:t>
      </w:r>
      <w:r>
        <w:rPr>
          <w:color w:val="231F20"/>
          <w:sz w:val="22"/>
        </w:rPr>
        <w:t>yarar?</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Parmak oyunumuzun adı</w:t>
      </w:r>
      <w:r>
        <w:rPr>
          <w:color w:val="231F20"/>
          <w:spacing w:val="-3"/>
          <w:sz w:val="22"/>
        </w:rPr>
        <w:t> </w:t>
      </w:r>
      <w:r>
        <w:rPr>
          <w:color w:val="231F20"/>
          <w:sz w:val="22"/>
        </w:rPr>
        <w:t>neydi?</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LABUTLARI DEVİRELİM</w:t>
      </w:r>
    </w:p>
    <w:p>
      <w:pPr>
        <w:pStyle w:val="BodyText"/>
        <w:spacing w:before="75"/>
        <w:ind w:left="110"/>
      </w:pPr>
      <w:r>
        <w:rPr>
          <w:b/>
          <w:color w:val="231F20"/>
        </w:rPr>
        <w:t>Etkinlik Çeşidi: </w:t>
      </w:r>
      <w:r>
        <w:rPr>
          <w:color w:val="231F20"/>
        </w:rPr>
        <w:t>Oyun ve Okuma Yazmaya Hazırlık Etkinliği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Heading1"/>
        <w:spacing w:before="26"/>
        <w:ind w:left="110"/>
        <w:rPr>
          <w:u w:val="none"/>
        </w:rPr>
      </w:pPr>
      <w:r>
        <w:rPr>
          <w:color w:val="231F20"/>
          <w:u w:val="thick" w:color="231F20"/>
        </w:rPr>
        <w:t>Motor Gelişim</w:t>
      </w:r>
    </w:p>
    <w:p>
      <w:pPr>
        <w:pStyle w:val="BodyText"/>
        <w:spacing w:before="76"/>
        <w:ind w:left="110"/>
      </w:pPr>
      <w:r>
        <w:rPr>
          <w:b/>
          <w:color w:val="231F20"/>
        </w:rPr>
        <w:t>Kazanım 3: </w:t>
      </w:r>
      <w:r>
        <w:rPr>
          <w:color w:val="231F20"/>
        </w:rPr>
        <w:t>Nesne kontrolü gerektiren hareketleri yapar.</w:t>
      </w:r>
    </w:p>
    <w:p>
      <w:pPr>
        <w:pStyle w:val="BodyText"/>
        <w:spacing w:before="75"/>
        <w:ind w:left="110"/>
      </w:pPr>
      <w:r>
        <w:rPr>
          <w:b/>
          <w:color w:val="231F20"/>
        </w:rPr>
        <w:t>Göstergeleri: </w:t>
      </w:r>
      <w:r>
        <w:rPr>
          <w:color w:val="231F20"/>
        </w:rPr>
        <w:t>Bireysel ve eşli olarak nesneleri kontrol eder. Atılan topu elleri ile tutar.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Öğretmen çocuklara bowling oyununu bilip bilmediklerini, daha önce oynayıp oynamadıklarını </w:t>
      </w:r>
      <w:r>
        <w:rPr>
          <w:color w:val="231F20"/>
          <w:spacing w:val="-3"/>
        </w:rPr>
        <w:t>sorar. </w:t>
      </w:r>
      <w:r>
        <w:rPr>
          <w:color w:val="231F20"/>
        </w:rPr>
        <w:t>Bowling oyununda kullanılan lobutlar ve topların özellikleri hakkında sohbet </w:t>
      </w:r>
      <w:r>
        <w:rPr>
          <w:color w:val="231F20"/>
          <w:spacing w:val="-3"/>
        </w:rPr>
        <w:t>edilir. </w:t>
      </w:r>
      <w:r>
        <w:rPr>
          <w:color w:val="231F20"/>
        </w:rPr>
        <w:t>Lobutları elimizde bulunan hangi malzemelerden yapabiliriz diye sorulur. Çocukların fikirleri </w:t>
      </w:r>
      <w:r>
        <w:rPr>
          <w:color w:val="231F20"/>
          <w:spacing w:val="-3"/>
        </w:rPr>
        <w:t>dinlenir. </w:t>
      </w:r>
      <w:r>
        <w:rPr>
          <w:color w:val="231F20"/>
        </w:rPr>
        <w:t>Öğretmen dörtte bir- leri dolu olan pet şişeleri çocuklarla birlikte </w:t>
      </w:r>
      <w:r>
        <w:rPr>
          <w:color w:val="231F20"/>
          <w:spacing w:val="-3"/>
        </w:rPr>
        <w:t>sayar. </w:t>
      </w:r>
      <w:r>
        <w:rPr>
          <w:color w:val="231F20"/>
        </w:rPr>
        <w:t>Onları bowling düzeninde sıralar. Çocukların topu atacakları</w:t>
      </w:r>
      <w:r>
        <w:rPr>
          <w:color w:val="231F20"/>
          <w:spacing w:val="-11"/>
        </w:rPr>
        <w:t> </w:t>
      </w:r>
      <w:r>
        <w:rPr>
          <w:color w:val="231F20"/>
        </w:rPr>
        <w:t>mesafeyi</w:t>
      </w:r>
      <w:r>
        <w:rPr>
          <w:color w:val="231F20"/>
          <w:spacing w:val="-11"/>
        </w:rPr>
        <w:t> </w:t>
      </w:r>
      <w:r>
        <w:rPr>
          <w:color w:val="231F20"/>
        </w:rPr>
        <w:t>ayarlayarak</w:t>
      </w:r>
      <w:r>
        <w:rPr>
          <w:color w:val="231F20"/>
          <w:spacing w:val="-11"/>
        </w:rPr>
        <w:t> </w:t>
      </w:r>
      <w:r>
        <w:rPr>
          <w:color w:val="231F20"/>
        </w:rPr>
        <w:t>yere</w:t>
      </w:r>
      <w:r>
        <w:rPr>
          <w:color w:val="231F20"/>
          <w:spacing w:val="-11"/>
        </w:rPr>
        <w:t> </w:t>
      </w:r>
      <w:r>
        <w:rPr>
          <w:color w:val="231F20"/>
        </w:rPr>
        <w:t>renkli</w:t>
      </w:r>
      <w:r>
        <w:rPr>
          <w:color w:val="231F20"/>
          <w:spacing w:val="-11"/>
        </w:rPr>
        <w:t> </w:t>
      </w:r>
      <w:r>
        <w:rPr>
          <w:color w:val="231F20"/>
        </w:rPr>
        <w:t>elektrik</w:t>
      </w:r>
      <w:r>
        <w:rPr>
          <w:color w:val="231F20"/>
          <w:spacing w:val="-10"/>
        </w:rPr>
        <w:t> </w:t>
      </w:r>
      <w:r>
        <w:rPr>
          <w:color w:val="231F20"/>
        </w:rPr>
        <w:t>bandını</w:t>
      </w:r>
      <w:r>
        <w:rPr>
          <w:color w:val="231F20"/>
          <w:spacing w:val="-11"/>
        </w:rPr>
        <w:t> </w:t>
      </w:r>
      <w:r>
        <w:rPr>
          <w:color w:val="231F20"/>
        </w:rPr>
        <w:t>yapıştırır.</w:t>
      </w:r>
      <w:r>
        <w:rPr>
          <w:color w:val="231F20"/>
          <w:spacing w:val="-11"/>
        </w:rPr>
        <w:t> </w:t>
      </w:r>
      <w:r>
        <w:rPr>
          <w:color w:val="231F20"/>
        </w:rPr>
        <w:t>Çocuklar</w:t>
      </w:r>
      <w:r>
        <w:rPr>
          <w:color w:val="231F20"/>
          <w:spacing w:val="-11"/>
        </w:rPr>
        <w:t> </w:t>
      </w:r>
      <w:r>
        <w:rPr>
          <w:color w:val="231F20"/>
        </w:rPr>
        <w:t>sıra</w:t>
      </w:r>
      <w:r>
        <w:rPr>
          <w:color w:val="231F20"/>
          <w:spacing w:val="-11"/>
        </w:rPr>
        <w:t> </w:t>
      </w:r>
      <w:r>
        <w:rPr>
          <w:color w:val="231F20"/>
          <w:spacing w:val="-3"/>
        </w:rPr>
        <w:t>olurlar.</w:t>
      </w:r>
      <w:r>
        <w:rPr>
          <w:color w:val="231F20"/>
          <w:spacing w:val="-10"/>
        </w:rPr>
        <w:t> </w:t>
      </w:r>
      <w:r>
        <w:rPr>
          <w:color w:val="231F20"/>
        </w:rPr>
        <w:t>Sırası</w:t>
      </w:r>
      <w:r>
        <w:rPr>
          <w:color w:val="231F20"/>
          <w:spacing w:val="-11"/>
        </w:rPr>
        <w:t> </w:t>
      </w:r>
      <w:r>
        <w:rPr>
          <w:color w:val="231F20"/>
        </w:rPr>
        <w:t>gelen topu</w:t>
      </w:r>
      <w:r>
        <w:rPr>
          <w:color w:val="231F20"/>
          <w:spacing w:val="-8"/>
        </w:rPr>
        <w:t> </w:t>
      </w:r>
      <w:r>
        <w:rPr>
          <w:color w:val="231F20"/>
        </w:rPr>
        <w:t>yuvarlayarak</w:t>
      </w:r>
      <w:r>
        <w:rPr>
          <w:color w:val="231F20"/>
          <w:spacing w:val="-8"/>
        </w:rPr>
        <w:t> </w:t>
      </w:r>
      <w:r>
        <w:rPr>
          <w:color w:val="231F20"/>
        </w:rPr>
        <w:t>pet</w:t>
      </w:r>
      <w:r>
        <w:rPr>
          <w:color w:val="231F20"/>
          <w:spacing w:val="-7"/>
        </w:rPr>
        <w:t> </w:t>
      </w:r>
      <w:r>
        <w:rPr>
          <w:color w:val="231F20"/>
        </w:rPr>
        <w:t>şişeleri</w:t>
      </w:r>
      <w:r>
        <w:rPr>
          <w:color w:val="231F20"/>
          <w:spacing w:val="-8"/>
        </w:rPr>
        <w:t> </w:t>
      </w:r>
      <w:r>
        <w:rPr>
          <w:color w:val="231F20"/>
        </w:rPr>
        <w:t>devirmeye</w:t>
      </w:r>
      <w:r>
        <w:rPr>
          <w:color w:val="231F20"/>
          <w:spacing w:val="-8"/>
        </w:rPr>
        <w:t> </w:t>
      </w:r>
      <w:r>
        <w:rPr>
          <w:color w:val="231F20"/>
        </w:rPr>
        <w:t>çalışır.</w:t>
      </w:r>
      <w:r>
        <w:rPr>
          <w:color w:val="231F20"/>
          <w:spacing w:val="-7"/>
        </w:rPr>
        <w:t> </w:t>
      </w:r>
      <w:r>
        <w:rPr>
          <w:color w:val="231F20"/>
        </w:rPr>
        <w:t>Her</w:t>
      </w:r>
      <w:r>
        <w:rPr>
          <w:color w:val="231F20"/>
          <w:spacing w:val="-8"/>
        </w:rPr>
        <w:t> </w:t>
      </w:r>
      <w:r>
        <w:rPr>
          <w:color w:val="231F20"/>
        </w:rPr>
        <w:t>çocuk</w:t>
      </w:r>
      <w:r>
        <w:rPr>
          <w:color w:val="231F20"/>
          <w:spacing w:val="-8"/>
        </w:rPr>
        <w:t> </w:t>
      </w:r>
      <w:r>
        <w:rPr>
          <w:color w:val="231F20"/>
        </w:rPr>
        <w:t>için</w:t>
      </w:r>
      <w:r>
        <w:rPr>
          <w:color w:val="231F20"/>
          <w:spacing w:val="-7"/>
        </w:rPr>
        <w:t> </w:t>
      </w:r>
      <w:r>
        <w:rPr>
          <w:color w:val="231F20"/>
        </w:rPr>
        <w:t>devrilen</w:t>
      </w:r>
      <w:r>
        <w:rPr>
          <w:color w:val="231F20"/>
          <w:spacing w:val="-8"/>
        </w:rPr>
        <w:t> </w:t>
      </w:r>
      <w:r>
        <w:rPr>
          <w:color w:val="231F20"/>
        </w:rPr>
        <w:t>pet</w:t>
      </w:r>
      <w:r>
        <w:rPr>
          <w:color w:val="231F20"/>
          <w:spacing w:val="-8"/>
        </w:rPr>
        <w:t> </w:t>
      </w:r>
      <w:r>
        <w:rPr>
          <w:color w:val="231F20"/>
        </w:rPr>
        <w:t>şişeler</w:t>
      </w:r>
      <w:r>
        <w:rPr>
          <w:color w:val="231F20"/>
          <w:spacing w:val="-7"/>
        </w:rPr>
        <w:t> </w:t>
      </w:r>
      <w:r>
        <w:rPr>
          <w:color w:val="231F20"/>
        </w:rPr>
        <w:t>sayılır</w:t>
      </w:r>
      <w:r>
        <w:rPr>
          <w:color w:val="231F20"/>
          <w:spacing w:val="-8"/>
        </w:rPr>
        <w:t> </w:t>
      </w:r>
      <w:r>
        <w:rPr>
          <w:color w:val="231F20"/>
        </w:rPr>
        <w:t>ve</w:t>
      </w:r>
      <w:r>
        <w:rPr>
          <w:color w:val="231F20"/>
          <w:spacing w:val="-8"/>
        </w:rPr>
        <w:t> </w:t>
      </w:r>
      <w:r>
        <w:rPr>
          <w:color w:val="231F20"/>
        </w:rPr>
        <w:t>tekrar</w:t>
      </w:r>
      <w:r>
        <w:rPr>
          <w:color w:val="231F20"/>
          <w:spacing w:val="-7"/>
        </w:rPr>
        <w:t> </w:t>
      </w:r>
      <w:r>
        <w:rPr>
          <w:color w:val="231F20"/>
        </w:rPr>
        <w:t>dizi- </w:t>
      </w:r>
      <w:r>
        <w:rPr>
          <w:color w:val="231F20"/>
          <w:spacing w:val="-4"/>
        </w:rPr>
        <w:t>lir. </w:t>
      </w:r>
      <w:r>
        <w:rPr>
          <w:color w:val="231F20"/>
        </w:rPr>
        <w:t>Tüm çocuklar oyunu oynadıktan sonra pet şişeler</w:t>
      </w:r>
      <w:r>
        <w:rPr>
          <w:color w:val="231F20"/>
          <w:spacing w:val="-6"/>
        </w:rPr>
        <w:t> </w:t>
      </w:r>
      <w:r>
        <w:rPr>
          <w:color w:val="231F20"/>
        </w:rPr>
        <w:t>toplanır.</w:t>
      </w:r>
    </w:p>
    <w:p>
      <w:pPr>
        <w:pStyle w:val="BodyText"/>
        <w:spacing w:line="285" w:lineRule="auto" w:before="21"/>
        <w:ind w:left="110" w:right="392"/>
        <w:jc w:val="both"/>
      </w:pPr>
      <w:r>
        <w:rPr>
          <w:color w:val="231F20"/>
        </w:rPr>
        <w:t>Öğretmen daha önce elektrik bandıyla yaptığı çizgiye paralel olarak yere farklı renklerde elektrik bant- ları yapıştırır. Çocuklarla bu düz çizgilerden yürünür. Kâğıda düz kesik çizgiler oluşturarak çocukların kalemleriyle tamamlaması istenir.</w:t>
      </w:r>
    </w:p>
    <w:p>
      <w:pPr>
        <w:pStyle w:val="BodyText"/>
        <w:spacing w:before="8"/>
        <w:rPr>
          <w:sz w:val="30"/>
        </w:rPr>
      </w:pPr>
    </w:p>
    <w:p>
      <w:pPr>
        <w:pStyle w:val="Heading1"/>
        <w:ind w:left="110"/>
        <w:rPr>
          <w:u w:val="none"/>
        </w:rPr>
      </w:pPr>
      <w:r>
        <w:rPr>
          <w:color w:val="231F20"/>
          <w:u w:val="none"/>
        </w:rPr>
        <w:t>MATERYALLER:</w:t>
      </w:r>
    </w:p>
    <w:p>
      <w:pPr>
        <w:pStyle w:val="BodyText"/>
        <w:spacing w:before="76"/>
        <w:ind w:left="110"/>
      </w:pPr>
      <w:r>
        <w:rPr>
          <w:color w:val="231F20"/>
        </w:rPr>
        <w:t>Pet şişeler, elektrik bandı, top</w:t>
      </w:r>
    </w:p>
    <w:p>
      <w:pPr>
        <w:pStyle w:val="BodyText"/>
        <w:spacing w:before="1"/>
        <w:rPr>
          <w:sz w:val="35"/>
        </w:rPr>
      </w:pPr>
    </w:p>
    <w:p>
      <w:pPr>
        <w:pStyle w:val="Heading1"/>
        <w:ind w:left="110"/>
        <w:rPr>
          <w:u w:val="none"/>
        </w:rPr>
      </w:pPr>
      <w:r>
        <w:rPr>
          <w:color w:val="231F20"/>
          <w:u w:val="none"/>
        </w:rPr>
        <w:t>SÖZCÜK:</w:t>
      </w:r>
    </w:p>
    <w:p>
      <w:pPr>
        <w:pStyle w:val="BodyText"/>
        <w:spacing w:before="75"/>
        <w:ind w:left="110"/>
      </w:pPr>
      <w:r>
        <w:rPr>
          <w:color w:val="231F20"/>
        </w:rPr>
        <w:t>Plastik, pet, bowling, lobut</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75"/>
        <w:ind w:left="110"/>
      </w:pPr>
      <w:r>
        <w:rPr>
          <w:color w:val="231F20"/>
        </w:rPr>
        <w:t>Düz,eğri Ritmik sayma</w:t>
      </w:r>
    </w:p>
    <w:p>
      <w:pPr>
        <w:pStyle w:val="BodyText"/>
        <w:spacing w:before="1"/>
        <w:rPr>
          <w:sz w:val="35"/>
        </w:rPr>
      </w:pPr>
    </w:p>
    <w:p>
      <w:pPr>
        <w:pStyle w:val="Heading1"/>
        <w:ind w:left="110"/>
        <w:rPr>
          <w:u w:val="none"/>
        </w:rPr>
      </w:pPr>
      <w:r>
        <w:rPr>
          <w:color w:val="231F20"/>
          <w:u w:val="none"/>
        </w:rPr>
        <w:t>AİLE KATILIMI:</w:t>
      </w:r>
    </w:p>
    <w:p>
      <w:pPr>
        <w:pStyle w:val="BodyText"/>
        <w:spacing w:before="76"/>
        <w:ind w:left="110"/>
      </w:pPr>
      <w:r>
        <w:rPr>
          <w:color w:val="231F20"/>
        </w:rPr>
        <w:t>Ailelerin çocuklarıyla birlikte, bowling oyunu oynamaları ya da oynayanları izlemeleri önerilir.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Sen hiç bowling oynadın ya da izledin</w:t>
      </w:r>
      <w:r>
        <w:rPr>
          <w:color w:val="231F20"/>
          <w:spacing w:val="-7"/>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daha farklı nasıl</w:t>
      </w:r>
      <w:r>
        <w:rPr>
          <w:color w:val="231F20"/>
          <w:spacing w:val="-5"/>
          <w:sz w:val="22"/>
        </w:rPr>
        <w:t> </w:t>
      </w:r>
      <w:r>
        <w:rPr>
          <w:color w:val="231F20"/>
          <w:sz w:val="22"/>
        </w:rPr>
        <w:t>oynayabiliriz?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En çok lobutu kim</w:t>
      </w:r>
      <w:r>
        <w:rPr>
          <w:color w:val="231F20"/>
          <w:spacing w:val="-2"/>
          <w:sz w:val="22"/>
        </w:rPr>
        <w:t> </w:t>
      </w:r>
      <w:r>
        <w:rPr>
          <w:color w:val="231F20"/>
          <w:sz w:val="22"/>
        </w:rPr>
        <w:t>devirdi?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az lobutu kim</w:t>
      </w:r>
      <w:r>
        <w:rPr>
          <w:color w:val="231F20"/>
          <w:spacing w:val="-3"/>
          <w:sz w:val="22"/>
        </w:rPr>
        <w:t> </w:t>
      </w:r>
      <w:r>
        <w:rPr>
          <w:color w:val="231F20"/>
          <w:sz w:val="22"/>
        </w:rPr>
        <w:t>devirdi.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18.10.2022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 Sesi İle Başlayanları Bulalım isimli bütünleştirilmiş Türkçe ve fen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Eşini Bul Çömel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18.10.2022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893"/>
      </w:pPr>
      <w:r>
        <w:rPr>
          <w:color w:val="231F20"/>
        </w:rPr>
        <w:t>"E" Sesi İle Başlayanları Bulalım isimli bütünleştirilmiş Türkçe ve fen etkinliği Eşini Bul Çömel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"E" SESİ İLE BAŞLAYANLARI BULALIM</w:t>
      </w:r>
    </w:p>
    <w:p>
      <w:pPr>
        <w:pStyle w:val="BodyText"/>
        <w:spacing w:before="75"/>
        <w:ind w:left="393"/>
      </w:pPr>
      <w:r>
        <w:rPr>
          <w:b/>
          <w:color w:val="231F20"/>
        </w:rPr>
        <w:t>Etkinlik Çeşidi: </w:t>
      </w:r>
      <w:r>
        <w:rPr>
          <w:color w:val="231F20"/>
        </w:rPr>
        <w:t>Türkçe ve Fen Etkinliği (Bütünleştirilmiş büyük grup etkinliği ve bireysel etkinlik)</w:t>
      </w:r>
    </w:p>
    <w:p>
      <w:pPr>
        <w:pStyle w:val="Heading1"/>
        <w:spacing w:before="76"/>
        <w:rPr>
          <w:u w:val="none"/>
        </w:rPr>
      </w:pPr>
      <w:r>
        <w:rPr>
          <w:color w:val="231F20"/>
          <w:u w:val="none"/>
        </w:rPr>
        <w:t>Yaş Grubu (Ay):</w:t>
      </w:r>
    </w:p>
    <w:p>
      <w:pPr>
        <w:pStyle w:val="BodyText"/>
        <w:spacing w:before="5"/>
        <w:rPr>
          <w:b/>
          <w:sz w:val="19"/>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10: </w:t>
      </w:r>
      <w:r>
        <w:rPr>
          <w:color w:val="231F20"/>
          <w:sz w:val="22"/>
        </w:rPr>
        <w:t>Görsel materyalleri okur.</w:t>
      </w:r>
    </w:p>
    <w:p>
      <w:pPr>
        <w:pStyle w:val="BodyText"/>
        <w:spacing w:line="285" w:lineRule="auto" w:before="75"/>
        <w:ind w:left="393"/>
      </w:pPr>
      <w:r>
        <w:rPr>
          <w:b/>
          <w:color w:val="231F20"/>
        </w:rPr>
        <w:t>Göstergeleri: </w:t>
      </w:r>
      <w:r>
        <w:rPr>
          <w:color w:val="231F20"/>
        </w:rPr>
        <w:t>Görsel materyalleri inceler. Görsel materyallerle ilgili sorular sorar. Görsel materyallerle ilgili sorulara cevap verir.</w:t>
      </w:r>
    </w:p>
    <w:p>
      <w:pPr>
        <w:pStyle w:val="BodyText"/>
        <w:spacing w:before="26"/>
        <w:ind w:left="393"/>
      </w:pPr>
      <w:r>
        <w:rPr>
          <w:b/>
          <w:color w:val="231F20"/>
        </w:rPr>
        <w:t>Kazanım 8: </w:t>
      </w:r>
      <w:r>
        <w:rPr>
          <w:color w:val="231F20"/>
        </w:rPr>
        <w:t>Dinledikleri/izlediklerini çeşitli yollarla ifade eder.</w:t>
      </w:r>
    </w:p>
    <w:p>
      <w:pPr>
        <w:pStyle w:val="BodyText"/>
        <w:spacing w:line="285" w:lineRule="auto" w:before="76"/>
        <w:ind w:left="393"/>
      </w:pPr>
      <w:r>
        <w:rPr>
          <w:b/>
          <w:color w:val="231F20"/>
        </w:rPr>
        <w:t>Göstergeleri: </w:t>
      </w:r>
      <w:r>
        <w:rPr>
          <w:color w:val="231F20"/>
        </w:rPr>
        <w:t>Dinledikleri/ izledikleri ile ilgili sorulara cevap verir. Dinlediklerini/ izlediklerini müzik yo- luyla sergiler.</w:t>
      </w:r>
    </w:p>
    <w:p>
      <w:pPr>
        <w:pStyle w:val="Heading1"/>
        <w:spacing w:before="26"/>
        <w:rPr>
          <w:u w:val="none"/>
        </w:rPr>
      </w:pPr>
      <w:r>
        <w:rPr>
          <w:color w:val="231F20"/>
          <w:u w:val="thick" w:color="231F20"/>
        </w:rPr>
        <w:t>Bilişsel Gelişim</w:t>
      </w:r>
    </w:p>
    <w:p>
      <w:pPr>
        <w:spacing w:before="75"/>
        <w:ind w:left="393" w:right="0" w:firstLine="0"/>
        <w:jc w:val="left"/>
        <w:rPr>
          <w:sz w:val="22"/>
        </w:rPr>
      </w:pPr>
      <w:r>
        <w:rPr>
          <w:b/>
          <w:color w:val="231F20"/>
          <w:sz w:val="22"/>
        </w:rPr>
        <w:t>Kazanım 17: </w:t>
      </w:r>
      <w:r>
        <w:rPr>
          <w:color w:val="231F20"/>
          <w:sz w:val="22"/>
        </w:rPr>
        <w:t>Neden-sonuç ilişkisi kurar.</w:t>
      </w:r>
    </w:p>
    <w:p>
      <w:pPr>
        <w:spacing w:before="76"/>
        <w:ind w:left="393" w:right="0" w:firstLine="0"/>
        <w:jc w:val="left"/>
        <w:rPr>
          <w:sz w:val="22"/>
        </w:rPr>
      </w:pPr>
      <w:r>
        <w:rPr>
          <w:b/>
          <w:color w:val="231F20"/>
          <w:sz w:val="22"/>
        </w:rPr>
        <w:t>Göstergeleri: </w:t>
      </w:r>
      <w:r>
        <w:rPr>
          <w:color w:val="231F20"/>
          <w:sz w:val="22"/>
        </w:rPr>
        <w:t>Bir olayın olası sonuçlarını söyler.</w:t>
      </w:r>
    </w:p>
    <w:p>
      <w:pPr>
        <w:pStyle w:val="BodyText"/>
        <w:spacing w:before="5"/>
        <w:rPr>
          <w:sz w:val="19"/>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Öğretmen, çocukları sevgiyle karşılar. Çocuklar merkezlerde oynarken ”E bebeğim eee, eeee!” şarkı- sını dinletir.</w:t>
      </w:r>
    </w:p>
    <w:p>
      <w:pPr>
        <w:pStyle w:val="BodyText"/>
        <w:spacing w:line="285" w:lineRule="auto" w:before="27"/>
        <w:ind w:left="393" w:right="108"/>
        <w:jc w:val="both"/>
      </w:pPr>
      <w:r>
        <w:rPr>
          <w:color w:val="231F20"/>
        </w:rPr>
        <w:t>Sınıfa getirdiği bir elmayı inceleyip “Nesi güzel?” sorusuna sırayla cevap vermeleri istenir. Örneğin; rengi güzel…gibi…</w:t>
      </w:r>
    </w:p>
    <w:p>
      <w:pPr>
        <w:pStyle w:val="BodyText"/>
        <w:spacing w:line="285" w:lineRule="auto" w:before="26"/>
        <w:ind w:left="393" w:right="108"/>
        <w:jc w:val="both"/>
      </w:pPr>
      <w:r>
        <w:rPr>
          <w:color w:val="231F20"/>
        </w:rPr>
        <w:t>*Çember</w:t>
      </w:r>
      <w:r>
        <w:rPr>
          <w:color w:val="231F20"/>
          <w:spacing w:val="-8"/>
        </w:rPr>
        <w:t> </w:t>
      </w:r>
      <w:r>
        <w:rPr>
          <w:color w:val="231F20"/>
        </w:rPr>
        <w:t>saatine</w:t>
      </w:r>
      <w:r>
        <w:rPr>
          <w:color w:val="231F20"/>
          <w:spacing w:val="-7"/>
        </w:rPr>
        <w:t> </w:t>
      </w:r>
      <w:r>
        <w:rPr>
          <w:color w:val="231F20"/>
          <w:spacing w:val="-3"/>
        </w:rPr>
        <w:t>geçilir,</w:t>
      </w:r>
      <w:r>
        <w:rPr>
          <w:color w:val="231F20"/>
          <w:spacing w:val="-7"/>
        </w:rPr>
        <w:t> </w:t>
      </w:r>
      <w:r>
        <w:rPr>
          <w:color w:val="231F20"/>
        </w:rPr>
        <w:t>yere</w:t>
      </w:r>
      <w:r>
        <w:rPr>
          <w:color w:val="231F20"/>
          <w:spacing w:val="-7"/>
        </w:rPr>
        <w:t> </w:t>
      </w:r>
      <w:r>
        <w:rPr>
          <w:color w:val="231F20"/>
          <w:spacing w:val="-3"/>
        </w:rPr>
        <w:t>oturulur.</w:t>
      </w:r>
      <w:r>
        <w:rPr>
          <w:color w:val="231F20"/>
          <w:spacing w:val="-8"/>
        </w:rPr>
        <w:t> </w:t>
      </w:r>
      <w:r>
        <w:rPr>
          <w:color w:val="231F20"/>
        </w:rPr>
        <w:t>Bir</w:t>
      </w:r>
      <w:r>
        <w:rPr>
          <w:color w:val="231F20"/>
          <w:spacing w:val="-7"/>
        </w:rPr>
        <w:t> </w:t>
      </w:r>
      <w:r>
        <w:rPr>
          <w:color w:val="231F20"/>
        </w:rPr>
        <w:t>tane</w:t>
      </w:r>
      <w:r>
        <w:rPr>
          <w:color w:val="231F20"/>
          <w:spacing w:val="-7"/>
        </w:rPr>
        <w:t> </w:t>
      </w:r>
      <w:r>
        <w:rPr>
          <w:color w:val="231F20"/>
        </w:rPr>
        <w:t>kırmızı</w:t>
      </w:r>
      <w:r>
        <w:rPr>
          <w:color w:val="231F20"/>
          <w:spacing w:val="-7"/>
        </w:rPr>
        <w:t> </w:t>
      </w:r>
      <w:r>
        <w:rPr>
          <w:color w:val="231F20"/>
        </w:rPr>
        <w:t>elma</w:t>
      </w:r>
      <w:r>
        <w:rPr>
          <w:color w:val="231F20"/>
          <w:spacing w:val="-7"/>
        </w:rPr>
        <w:t> </w:t>
      </w:r>
      <w:r>
        <w:rPr>
          <w:color w:val="231F20"/>
        </w:rPr>
        <w:t>varmış.</w:t>
      </w:r>
      <w:r>
        <w:rPr>
          <w:color w:val="231F20"/>
          <w:spacing w:val="-8"/>
        </w:rPr>
        <w:t> </w:t>
      </w:r>
      <w:r>
        <w:rPr>
          <w:color w:val="231F20"/>
        </w:rPr>
        <w:t>Meyve</w:t>
      </w:r>
      <w:r>
        <w:rPr>
          <w:color w:val="231F20"/>
          <w:spacing w:val="-7"/>
        </w:rPr>
        <w:t> </w:t>
      </w:r>
      <w:r>
        <w:rPr>
          <w:color w:val="231F20"/>
        </w:rPr>
        <w:t>sepetinde</w:t>
      </w:r>
      <w:r>
        <w:rPr>
          <w:color w:val="231F20"/>
          <w:spacing w:val="-7"/>
        </w:rPr>
        <w:t> </w:t>
      </w:r>
      <w:r>
        <w:rPr>
          <w:color w:val="231F20"/>
        </w:rPr>
        <w:t>satılmak</w:t>
      </w:r>
      <w:r>
        <w:rPr>
          <w:color w:val="231F20"/>
          <w:spacing w:val="-7"/>
        </w:rPr>
        <w:t> </w:t>
      </w:r>
      <w:r>
        <w:rPr>
          <w:color w:val="231F20"/>
        </w:rPr>
        <w:t>için</w:t>
      </w:r>
      <w:r>
        <w:rPr>
          <w:color w:val="231F20"/>
          <w:spacing w:val="-7"/>
        </w:rPr>
        <w:t> </w:t>
      </w:r>
      <w:r>
        <w:rPr>
          <w:color w:val="231F20"/>
        </w:rPr>
        <w:t>bek- lermiş. 6 yaşında bir çocuk, babasıyla elmayı almış. Yıkadıktan</w:t>
      </w:r>
      <w:r>
        <w:rPr>
          <w:color w:val="231F20"/>
          <w:spacing w:val="-13"/>
        </w:rPr>
        <w:t> </w:t>
      </w:r>
      <w:r>
        <w:rPr>
          <w:color w:val="231F20"/>
        </w:rPr>
        <w:t>sonra...</w:t>
      </w:r>
    </w:p>
    <w:p>
      <w:pPr>
        <w:pStyle w:val="BodyText"/>
        <w:spacing w:line="285" w:lineRule="auto" w:before="26"/>
        <w:ind w:left="393" w:right="108"/>
        <w:jc w:val="both"/>
      </w:pPr>
      <w:r>
        <w:rPr>
          <w:color w:val="231F20"/>
        </w:rPr>
        <w:t>Öğretmen, “Haydi hikâyeyi hep birlikte oluşturalım!” der. Her çocuk tek tek cümle söyler. Hikâye hep birlikte tamamlanır.</w:t>
      </w:r>
    </w:p>
    <w:p>
      <w:pPr>
        <w:pStyle w:val="BodyText"/>
        <w:spacing w:line="285" w:lineRule="auto" w:before="26"/>
        <w:ind w:left="393" w:right="107"/>
        <w:jc w:val="both"/>
      </w:pPr>
      <w:r>
        <w:rPr>
          <w:color w:val="231F20"/>
        </w:rPr>
        <w:t>Öğretmen, çember saatinde çocukları toplar. Herkes ismini sırayla söylesin, der. Sonrasında” Kimlerin ismi 'e’ sesi ile başlıyor?” der. Sonra İsminde ’e’ sesi olan kimler var?” der. E sesi belirgin olarak söy- lenir.</w:t>
      </w:r>
    </w:p>
    <w:p>
      <w:pPr>
        <w:pStyle w:val="ListParagraph"/>
        <w:numPr>
          <w:ilvl w:val="0"/>
          <w:numId w:val="10"/>
        </w:numPr>
        <w:tabs>
          <w:tab w:pos="554" w:val="left" w:leader="none"/>
        </w:tabs>
        <w:spacing w:line="285" w:lineRule="auto" w:before="26" w:after="0"/>
        <w:ind w:left="393" w:right="110" w:firstLine="0"/>
        <w:jc w:val="both"/>
        <w:rPr>
          <w:sz w:val="22"/>
        </w:rPr>
      </w:pPr>
      <w:r>
        <w:rPr>
          <w:color w:val="231F20"/>
          <w:sz w:val="22"/>
        </w:rPr>
        <w:t>Öğretmen ”Şimdi de sınıfta e sesi ile başlayan nesneleri bulalım.” </w:t>
      </w:r>
      <w:r>
        <w:rPr>
          <w:color w:val="231F20"/>
          <w:spacing w:val="-4"/>
          <w:sz w:val="22"/>
        </w:rPr>
        <w:t>der. </w:t>
      </w:r>
      <w:r>
        <w:rPr>
          <w:color w:val="231F20"/>
          <w:sz w:val="22"/>
        </w:rPr>
        <w:t>Çocuklar sınıfta araştırmaya </w:t>
      </w:r>
      <w:r>
        <w:rPr>
          <w:color w:val="231F20"/>
          <w:spacing w:val="-3"/>
          <w:sz w:val="22"/>
        </w:rPr>
        <w:t>başlar.</w:t>
      </w:r>
    </w:p>
    <w:p>
      <w:pPr>
        <w:pStyle w:val="ListParagraph"/>
        <w:numPr>
          <w:ilvl w:val="0"/>
          <w:numId w:val="10"/>
        </w:numPr>
        <w:tabs>
          <w:tab w:pos="538" w:val="left" w:leader="none"/>
        </w:tabs>
        <w:spacing w:line="285" w:lineRule="auto" w:before="26" w:after="0"/>
        <w:ind w:left="393" w:right="108" w:firstLine="0"/>
        <w:jc w:val="both"/>
        <w:rPr>
          <w:sz w:val="22"/>
        </w:rPr>
      </w:pPr>
      <w:r>
        <w:rPr>
          <w:color w:val="231F20"/>
          <w:sz w:val="22"/>
        </w:rPr>
        <w:t>Öğretmen</w:t>
      </w:r>
      <w:r>
        <w:rPr>
          <w:color w:val="231F20"/>
          <w:spacing w:val="-9"/>
          <w:sz w:val="22"/>
        </w:rPr>
        <w:t> </w:t>
      </w:r>
      <w:r>
        <w:rPr>
          <w:color w:val="231F20"/>
          <w:sz w:val="22"/>
        </w:rPr>
        <w:t>daha</w:t>
      </w:r>
      <w:r>
        <w:rPr>
          <w:color w:val="231F20"/>
          <w:spacing w:val="-8"/>
          <w:sz w:val="22"/>
        </w:rPr>
        <w:t> </w:t>
      </w:r>
      <w:r>
        <w:rPr>
          <w:color w:val="231F20"/>
          <w:sz w:val="22"/>
        </w:rPr>
        <w:t>önceden</w:t>
      </w:r>
      <w:r>
        <w:rPr>
          <w:color w:val="231F20"/>
          <w:spacing w:val="-8"/>
          <w:sz w:val="22"/>
        </w:rPr>
        <w:t> </w:t>
      </w:r>
      <w:r>
        <w:rPr>
          <w:color w:val="231F20"/>
          <w:sz w:val="22"/>
        </w:rPr>
        <w:t>hazırladığı,</w:t>
      </w:r>
      <w:r>
        <w:rPr>
          <w:color w:val="231F20"/>
          <w:spacing w:val="-8"/>
          <w:sz w:val="22"/>
        </w:rPr>
        <w:t> </w:t>
      </w:r>
      <w:r>
        <w:rPr>
          <w:color w:val="231F20"/>
          <w:sz w:val="22"/>
        </w:rPr>
        <w:t>içinde</w:t>
      </w:r>
      <w:r>
        <w:rPr>
          <w:color w:val="231F20"/>
          <w:spacing w:val="-8"/>
          <w:sz w:val="22"/>
        </w:rPr>
        <w:t> </w:t>
      </w:r>
      <w:r>
        <w:rPr>
          <w:color w:val="231F20"/>
          <w:sz w:val="22"/>
        </w:rPr>
        <w:t>e</w:t>
      </w:r>
      <w:r>
        <w:rPr>
          <w:color w:val="231F20"/>
          <w:spacing w:val="-8"/>
          <w:sz w:val="22"/>
        </w:rPr>
        <w:t> </w:t>
      </w:r>
      <w:r>
        <w:rPr>
          <w:color w:val="231F20"/>
          <w:sz w:val="22"/>
        </w:rPr>
        <w:t>harfi</w:t>
      </w:r>
      <w:r>
        <w:rPr>
          <w:color w:val="231F20"/>
          <w:spacing w:val="-8"/>
          <w:sz w:val="22"/>
        </w:rPr>
        <w:t> </w:t>
      </w:r>
      <w:r>
        <w:rPr>
          <w:color w:val="231F20"/>
          <w:sz w:val="22"/>
        </w:rPr>
        <w:t>ile</w:t>
      </w:r>
      <w:r>
        <w:rPr>
          <w:color w:val="231F20"/>
          <w:spacing w:val="-8"/>
          <w:sz w:val="22"/>
        </w:rPr>
        <w:t> </w:t>
      </w:r>
      <w:r>
        <w:rPr>
          <w:color w:val="231F20"/>
          <w:sz w:val="22"/>
        </w:rPr>
        <w:t>başlayan</w:t>
      </w:r>
      <w:r>
        <w:rPr>
          <w:color w:val="231F20"/>
          <w:spacing w:val="-8"/>
          <w:sz w:val="22"/>
        </w:rPr>
        <w:t> </w:t>
      </w:r>
      <w:r>
        <w:rPr>
          <w:color w:val="231F20"/>
          <w:sz w:val="22"/>
        </w:rPr>
        <w:t>ve</w:t>
      </w:r>
      <w:r>
        <w:rPr>
          <w:color w:val="231F20"/>
          <w:spacing w:val="-8"/>
          <w:sz w:val="22"/>
        </w:rPr>
        <w:t> </w:t>
      </w:r>
      <w:r>
        <w:rPr>
          <w:color w:val="231F20"/>
          <w:sz w:val="22"/>
        </w:rPr>
        <w:t>başlamayan</w:t>
      </w:r>
      <w:r>
        <w:rPr>
          <w:color w:val="231F20"/>
          <w:spacing w:val="-8"/>
          <w:sz w:val="22"/>
        </w:rPr>
        <w:t> </w:t>
      </w:r>
      <w:r>
        <w:rPr>
          <w:color w:val="231F20"/>
          <w:sz w:val="22"/>
        </w:rPr>
        <w:t>farklı</w:t>
      </w:r>
      <w:r>
        <w:rPr>
          <w:color w:val="231F20"/>
          <w:spacing w:val="-8"/>
          <w:sz w:val="22"/>
        </w:rPr>
        <w:t> </w:t>
      </w:r>
      <w:r>
        <w:rPr>
          <w:color w:val="231F20"/>
          <w:sz w:val="22"/>
        </w:rPr>
        <w:t>nesnelerin</w:t>
      </w:r>
      <w:r>
        <w:rPr>
          <w:color w:val="231F20"/>
          <w:spacing w:val="-8"/>
          <w:sz w:val="22"/>
        </w:rPr>
        <w:t> </w:t>
      </w:r>
      <w:r>
        <w:rPr>
          <w:color w:val="231F20"/>
          <w:sz w:val="22"/>
        </w:rPr>
        <w:t>oldu- ğu sepeti</w:t>
      </w:r>
      <w:r>
        <w:rPr>
          <w:color w:val="231F20"/>
          <w:spacing w:val="-2"/>
          <w:sz w:val="22"/>
        </w:rPr>
        <w:t> </w:t>
      </w:r>
      <w:r>
        <w:rPr>
          <w:color w:val="231F20"/>
          <w:sz w:val="22"/>
        </w:rPr>
        <w:t>çıkarır.</w:t>
      </w:r>
    </w:p>
    <w:p>
      <w:pPr>
        <w:pStyle w:val="BodyText"/>
        <w:spacing w:before="26"/>
        <w:ind w:left="393"/>
        <w:jc w:val="both"/>
      </w:pPr>
      <w:r>
        <w:rPr>
          <w:color w:val="231F20"/>
        </w:rPr>
        <w:t>E ile başlayanlar masa üstüne yerleştirilir, e ile başlamayanlar sepette kalır.</w:t>
      </w:r>
    </w:p>
    <w:p>
      <w:pPr>
        <w:pStyle w:val="BodyText"/>
        <w:spacing w:line="285" w:lineRule="auto" w:before="76"/>
        <w:ind w:left="393" w:right="107"/>
        <w:jc w:val="both"/>
      </w:pPr>
      <w:r>
        <w:rPr>
          <w:color w:val="231F20"/>
        </w:rPr>
        <w:t>*Öğretmen; çocuklara “Paylaşıldıkça artan şey nedir?” diye sorar ve her çocuğa bir mum verilir.</w:t>
      </w:r>
      <w:r>
        <w:rPr>
          <w:color w:val="231F20"/>
          <w:spacing w:val="-36"/>
        </w:rPr>
        <w:t> </w:t>
      </w:r>
      <w:r>
        <w:rPr>
          <w:color w:val="231F20"/>
        </w:rPr>
        <w:t>Öğret- men</w:t>
      </w:r>
      <w:r>
        <w:rPr>
          <w:color w:val="231F20"/>
          <w:spacing w:val="-12"/>
        </w:rPr>
        <w:t> </w:t>
      </w:r>
      <w:r>
        <w:rPr>
          <w:color w:val="231F20"/>
        </w:rPr>
        <w:t>önceden</w:t>
      </w:r>
      <w:r>
        <w:rPr>
          <w:color w:val="231F20"/>
          <w:spacing w:val="-11"/>
        </w:rPr>
        <w:t> </w:t>
      </w:r>
      <w:r>
        <w:rPr>
          <w:color w:val="231F20"/>
        </w:rPr>
        <w:t>hazırlamış</w:t>
      </w:r>
      <w:r>
        <w:rPr>
          <w:color w:val="231F20"/>
          <w:spacing w:val="-11"/>
        </w:rPr>
        <w:t> </w:t>
      </w:r>
      <w:r>
        <w:rPr>
          <w:color w:val="231F20"/>
        </w:rPr>
        <w:t>olduğu</w:t>
      </w:r>
      <w:r>
        <w:rPr>
          <w:color w:val="231F20"/>
          <w:spacing w:val="-11"/>
        </w:rPr>
        <w:t> </w:t>
      </w:r>
      <w:r>
        <w:rPr>
          <w:color w:val="231F20"/>
        </w:rPr>
        <w:t>mukavvadan</w:t>
      </w:r>
      <w:r>
        <w:rPr>
          <w:color w:val="231F20"/>
          <w:spacing w:val="-11"/>
        </w:rPr>
        <w:t> </w:t>
      </w:r>
      <w:r>
        <w:rPr>
          <w:color w:val="231F20"/>
        </w:rPr>
        <w:t>kalbi</w:t>
      </w:r>
      <w:r>
        <w:rPr>
          <w:color w:val="231F20"/>
          <w:spacing w:val="-11"/>
        </w:rPr>
        <w:t> </w:t>
      </w:r>
      <w:r>
        <w:rPr>
          <w:color w:val="231F20"/>
        </w:rPr>
        <w:t>getirir</w:t>
      </w:r>
      <w:r>
        <w:rPr>
          <w:color w:val="231F20"/>
          <w:spacing w:val="-11"/>
        </w:rPr>
        <w:t> </w:t>
      </w:r>
      <w:r>
        <w:rPr>
          <w:color w:val="231F20"/>
        </w:rPr>
        <w:t>ve</w:t>
      </w:r>
      <w:r>
        <w:rPr>
          <w:color w:val="231F20"/>
          <w:spacing w:val="-11"/>
        </w:rPr>
        <w:t> </w:t>
      </w:r>
      <w:r>
        <w:rPr>
          <w:color w:val="231F20"/>
        </w:rPr>
        <w:t>“Bu</w:t>
      </w:r>
      <w:r>
        <w:rPr>
          <w:color w:val="231F20"/>
          <w:spacing w:val="-11"/>
        </w:rPr>
        <w:t> </w:t>
      </w:r>
      <w:r>
        <w:rPr>
          <w:color w:val="231F20"/>
        </w:rPr>
        <w:t>benim</w:t>
      </w:r>
      <w:r>
        <w:rPr>
          <w:color w:val="231F20"/>
          <w:spacing w:val="-12"/>
        </w:rPr>
        <w:t> </w:t>
      </w:r>
      <w:r>
        <w:rPr>
          <w:color w:val="231F20"/>
        </w:rPr>
        <w:t>kalbim!”</w:t>
      </w:r>
      <w:r>
        <w:rPr>
          <w:color w:val="231F20"/>
          <w:spacing w:val="-11"/>
        </w:rPr>
        <w:t> </w:t>
      </w:r>
      <w:r>
        <w:rPr>
          <w:color w:val="231F20"/>
          <w:spacing w:val="-4"/>
        </w:rPr>
        <w:t>der.</w:t>
      </w:r>
      <w:r>
        <w:rPr>
          <w:color w:val="231F20"/>
          <w:spacing w:val="-11"/>
        </w:rPr>
        <w:t> </w:t>
      </w:r>
      <w:r>
        <w:rPr>
          <w:color w:val="231F20"/>
        </w:rPr>
        <w:t>Çocukların</w:t>
      </w:r>
      <w:r>
        <w:rPr>
          <w:color w:val="231F20"/>
          <w:spacing w:val="-11"/>
        </w:rPr>
        <w:t> </w:t>
      </w:r>
      <w:r>
        <w:rPr>
          <w:color w:val="231F20"/>
        </w:rPr>
        <w:t>ellerin- deki mumları yakıp kalbin içine yerleştirirler. Mumları yaktıkça nasıl değişiklikler olduğu sorulur. (Diğer mumların ışığı </w:t>
      </w:r>
      <w:r>
        <w:rPr>
          <w:color w:val="231F20"/>
          <w:spacing w:val="-3"/>
        </w:rPr>
        <w:t>azalmıyor, artıyor.) </w:t>
      </w:r>
      <w:r>
        <w:rPr>
          <w:color w:val="231F20"/>
        </w:rPr>
        <w:t>Çocuklara sevginin paylaşıldıkça arttığı, mumlar aracılığı ile </w:t>
      </w:r>
      <w:r>
        <w:rPr>
          <w:color w:val="231F20"/>
          <w:spacing w:val="-3"/>
        </w:rPr>
        <w:t>anlatılır. </w:t>
      </w:r>
      <w:r>
        <w:rPr>
          <w:color w:val="231F20"/>
        </w:rPr>
        <w:t>Öğretmen pürüzlü, yumuşak, sert materyallerden bir sepete yerleştirir. </w:t>
      </w:r>
      <w:r>
        <w:rPr>
          <w:color w:val="231F20"/>
          <w:spacing w:val="-9"/>
        </w:rPr>
        <w:t>Tek </w:t>
      </w:r>
      <w:r>
        <w:rPr>
          <w:color w:val="231F20"/>
        </w:rPr>
        <w:t>tek tanıtır. Hangi materyal, hangi özelliklere aittir? </w:t>
      </w:r>
      <w:r>
        <w:rPr>
          <w:color w:val="231F20"/>
          <w:spacing w:val="-6"/>
        </w:rPr>
        <w:t>Tanıtır. </w:t>
      </w:r>
      <w:r>
        <w:rPr>
          <w:color w:val="231F20"/>
        </w:rPr>
        <w:t>Çocukların da deneyimlemesi için fırsat </w:t>
      </w:r>
      <w:r>
        <w:rPr>
          <w:color w:val="231F20"/>
          <w:spacing w:val="-3"/>
        </w:rPr>
        <w:t>sunar. </w:t>
      </w:r>
      <w:r>
        <w:rPr>
          <w:color w:val="231F20"/>
        </w:rPr>
        <w:t>Çocuklar 2. Aşamada gözleri kapalı olarak materyali tanımaya</w:t>
      </w:r>
      <w:r>
        <w:rPr>
          <w:color w:val="231F20"/>
          <w:spacing w:val="-4"/>
        </w:rPr>
        <w:t> </w:t>
      </w:r>
      <w:r>
        <w:rPr>
          <w:color w:val="231F20"/>
        </w:rPr>
        <w:t>çalışır.</w:t>
      </w:r>
    </w:p>
    <w:p>
      <w:pPr>
        <w:pStyle w:val="BodyText"/>
        <w:spacing w:line="285" w:lineRule="auto" w:before="21"/>
        <w:ind w:left="393" w:right="109"/>
        <w:jc w:val="both"/>
      </w:pPr>
      <w:r>
        <w:rPr>
          <w:color w:val="231F20"/>
        </w:rPr>
        <w:t>Sınıfa girerken, kapalı kapıları açmadan önce kapı tıklatma draması yapılır. Dergide ilgili sayfadaki ‘e ‘ sesi etkinliği yapılır.</w:t>
      </w:r>
    </w:p>
    <w:p>
      <w:pPr>
        <w:spacing w:before="26"/>
        <w:ind w:left="393" w:right="0" w:firstLine="0"/>
        <w:jc w:val="both"/>
        <w:rPr>
          <w:sz w:val="22"/>
        </w:rPr>
      </w:pPr>
      <w:r>
        <w:rPr>
          <w:b/>
          <w:color w:val="231F20"/>
          <w:sz w:val="22"/>
        </w:rPr>
        <w:t>MATERYALLER: </w:t>
      </w:r>
      <w:r>
        <w:rPr>
          <w:color w:val="231F20"/>
          <w:sz w:val="22"/>
        </w:rPr>
        <w:t>Elma, sert, yumuşak, pürüzlü materyaller</w:t>
      </w:r>
    </w:p>
    <w:p>
      <w:pPr>
        <w:spacing w:before="75"/>
        <w:ind w:left="393" w:right="0" w:firstLine="0"/>
        <w:jc w:val="left"/>
        <w:rPr>
          <w:sz w:val="22"/>
        </w:rPr>
      </w:pPr>
      <w:r>
        <w:rPr>
          <w:b/>
          <w:color w:val="231F20"/>
          <w:sz w:val="22"/>
        </w:rPr>
        <w:t>KAVRAMLAR: </w:t>
      </w:r>
      <w:r>
        <w:rPr>
          <w:color w:val="231F20"/>
          <w:sz w:val="22"/>
        </w:rPr>
        <w:t>Sert, yumuşak</w:t>
      </w:r>
    </w:p>
    <w:p>
      <w:pPr>
        <w:pStyle w:val="BodyText"/>
        <w:spacing w:before="76"/>
        <w:ind w:left="393"/>
        <w:jc w:val="both"/>
      </w:pPr>
      <w:r>
        <w:rPr>
          <w:b/>
          <w:color w:val="231F20"/>
        </w:rPr>
        <w:t>SÖZCÜKLER: </w:t>
      </w:r>
      <w:r>
        <w:rPr>
          <w:color w:val="231F20"/>
        </w:rPr>
        <w:t>“E” sesi, hikâye tamamlama, paylaştıkça artma</w:t>
      </w:r>
    </w:p>
    <w:p>
      <w:pPr>
        <w:pStyle w:val="Heading1"/>
        <w:spacing w:before="75"/>
        <w:ind w:right="8025"/>
        <w:rPr>
          <w:u w:val="none"/>
        </w:rPr>
      </w:pPr>
      <w:r>
        <w:rPr>
          <w:color w:val="231F20"/>
          <w:u w:val="none"/>
        </w:rPr>
        <w:t>AİLE KATILIMI:</w:t>
      </w:r>
    </w:p>
    <w:p>
      <w:pPr>
        <w:spacing w:before="75"/>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7" w:after="0"/>
        <w:ind w:left="677" w:right="0" w:hanging="285"/>
        <w:jc w:val="left"/>
        <w:rPr>
          <w:sz w:val="22"/>
        </w:rPr>
      </w:pPr>
      <w:r>
        <w:rPr>
          <w:color w:val="231F20"/>
          <w:sz w:val="22"/>
        </w:rPr>
        <w:t>E sesli varlıkların resimleri</w:t>
      </w:r>
      <w:r>
        <w:rPr>
          <w:color w:val="231F20"/>
          <w:spacing w:val="-1"/>
          <w:sz w:val="22"/>
        </w:rPr>
        <w:t> </w:t>
      </w:r>
      <w:r>
        <w:rPr>
          <w:color w:val="231F20"/>
          <w:sz w:val="22"/>
        </w:rPr>
        <w:t>yapılır.</w:t>
      </w:r>
    </w:p>
    <w:p>
      <w:pPr>
        <w:pStyle w:val="Heading1"/>
        <w:spacing w:before="10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EŞİNİ BUL ÇÖMEL</w:t>
      </w:r>
    </w:p>
    <w:p>
      <w:pPr>
        <w:spacing w:before="75"/>
        <w:ind w:left="110" w:right="0" w:firstLine="0"/>
        <w:jc w:val="both"/>
        <w:rPr>
          <w:sz w:val="22"/>
        </w:rPr>
      </w:pPr>
      <w:r>
        <w:rPr>
          <w:b/>
          <w:color w:val="231F20"/>
          <w:sz w:val="22"/>
        </w:rPr>
        <w:t>Etkinlik Çeşidi: </w:t>
      </w:r>
      <w:r>
        <w:rPr>
          <w:color w:val="231F20"/>
          <w:sz w:val="22"/>
        </w:rPr>
        <w:t>Oyun (Büyük grup etkinliği)</w:t>
      </w:r>
    </w:p>
    <w:p>
      <w:pPr>
        <w:pStyle w:val="Heading1"/>
        <w:spacing w:before="76"/>
        <w:ind w:left="110"/>
        <w:jc w:val="both"/>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both"/>
        <w:rPr>
          <w:b/>
          <w:sz w:val="22"/>
        </w:rPr>
      </w:pPr>
      <w:r>
        <w:rPr>
          <w:b/>
          <w:color w:val="231F20"/>
          <w:sz w:val="22"/>
          <w:u w:val="thick" w:color="231F20"/>
        </w:rPr>
        <w:t>Dil Gelişimi</w:t>
      </w:r>
    </w:p>
    <w:p>
      <w:pPr>
        <w:spacing w:before="76"/>
        <w:ind w:left="110" w:right="0" w:firstLine="0"/>
        <w:jc w:val="both"/>
        <w:rPr>
          <w:sz w:val="22"/>
        </w:rPr>
      </w:pPr>
      <w:r>
        <w:rPr>
          <w:b/>
          <w:color w:val="231F20"/>
          <w:sz w:val="22"/>
        </w:rPr>
        <w:t>Kazanım 5: </w:t>
      </w:r>
      <w:r>
        <w:rPr>
          <w:color w:val="231F20"/>
          <w:sz w:val="22"/>
        </w:rPr>
        <w:t>Dili iletişim amacıyla kullanır.</w:t>
      </w:r>
    </w:p>
    <w:p>
      <w:pPr>
        <w:pStyle w:val="BodyText"/>
        <w:spacing w:line="285" w:lineRule="auto" w:before="75"/>
        <w:ind w:left="110" w:right="390"/>
        <w:jc w:val="both"/>
      </w:pPr>
      <w:r>
        <w:rPr>
          <w:b/>
          <w:color w:val="231F20"/>
        </w:rPr>
        <w:t>Göstergeleri: </w:t>
      </w:r>
      <w:r>
        <w:rPr>
          <w:color w:val="231F20"/>
        </w:rPr>
        <w:t>Konuşma sırasında göz teması kurar. Jest ve mimikleri anlar. Konuşurken jest ve mi- miklerini kullanır. Konuşmayı başlatır. Konuşmayı sürdürür. Konuşmayı sonlandırır. Konuşmalarında nezaket sözcükleri kullanır.</w:t>
      </w:r>
    </w:p>
    <w:p>
      <w:pPr>
        <w:pStyle w:val="BodyText"/>
        <w:spacing w:before="25"/>
        <w:ind w:left="110"/>
      </w:pPr>
      <w:r>
        <w:rPr>
          <w:color w:val="231F20"/>
        </w:rPr>
        <w:t>Sohbete katılır. Konuşmak için sırasını bekler. Duygu, düşünce ve hayallerini söyler.</w:t>
      </w:r>
    </w:p>
    <w:p>
      <w:pPr>
        <w:pStyle w:val="Heading1"/>
        <w:spacing w:before="76"/>
        <w:ind w:left="110"/>
        <w:rPr>
          <w:u w:val="none"/>
        </w:rPr>
      </w:pPr>
      <w:r>
        <w:rPr>
          <w:color w:val="231F20"/>
          <w:u w:val="thick" w:color="231F20"/>
        </w:rPr>
        <w:t>Bilişsel Gelişim</w:t>
      </w:r>
    </w:p>
    <w:p>
      <w:pPr>
        <w:spacing w:before="75"/>
        <w:ind w:left="110" w:right="0" w:firstLine="0"/>
        <w:jc w:val="left"/>
        <w:rPr>
          <w:sz w:val="22"/>
        </w:rPr>
      </w:pPr>
      <w:r>
        <w:rPr>
          <w:b/>
          <w:color w:val="231F20"/>
          <w:sz w:val="22"/>
        </w:rPr>
        <w:t>Kazanım 1: </w:t>
      </w:r>
      <w:r>
        <w:rPr>
          <w:color w:val="231F20"/>
          <w:sz w:val="22"/>
        </w:rPr>
        <w:t>Nesne/durum/olaya dikkatini verir.</w:t>
      </w:r>
    </w:p>
    <w:p>
      <w:pPr>
        <w:pStyle w:val="BodyText"/>
        <w:spacing w:line="285" w:lineRule="auto" w:before="76"/>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392"/>
        <w:jc w:val="both"/>
      </w:pPr>
      <w:r>
        <w:rPr>
          <w:color w:val="231F20"/>
        </w:rPr>
        <w:t>Öğretmen çocuklara oynayacakları oyun ile ilgili bilgi </w:t>
      </w:r>
      <w:r>
        <w:rPr>
          <w:color w:val="231F20"/>
          <w:spacing w:val="-3"/>
        </w:rPr>
        <w:t>verir. </w:t>
      </w:r>
      <w:r>
        <w:rPr>
          <w:color w:val="231F20"/>
        </w:rPr>
        <w:t>“Gruptakiler ikişerli olarak eşleşirler. Lider herhangi</w:t>
      </w:r>
      <w:r>
        <w:rPr>
          <w:color w:val="231F20"/>
          <w:spacing w:val="-14"/>
        </w:rPr>
        <w:t> </w:t>
      </w:r>
      <w:r>
        <w:rPr>
          <w:color w:val="231F20"/>
        </w:rPr>
        <w:t>bir</w:t>
      </w:r>
      <w:r>
        <w:rPr>
          <w:color w:val="231F20"/>
          <w:spacing w:val="-13"/>
        </w:rPr>
        <w:t> </w:t>
      </w:r>
      <w:r>
        <w:rPr>
          <w:color w:val="231F20"/>
        </w:rPr>
        <w:t>müzik</w:t>
      </w:r>
      <w:r>
        <w:rPr>
          <w:color w:val="231F20"/>
          <w:spacing w:val="-13"/>
        </w:rPr>
        <w:t> </w:t>
      </w:r>
      <w:r>
        <w:rPr>
          <w:color w:val="231F20"/>
        </w:rPr>
        <w:t>aleti</w:t>
      </w:r>
      <w:r>
        <w:rPr>
          <w:color w:val="231F20"/>
          <w:spacing w:val="-13"/>
        </w:rPr>
        <w:t> </w:t>
      </w:r>
      <w:r>
        <w:rPr>
          <w:color w:val="231F20"/>
        </w:rPr>
        <w:t>ile</w:t>
      </w:r>
      <w:r>
        <w:rPr>
          <w:color w:val="231F20"/>
          <w:spacing w:val="-13"/>
        </w:rPr>
        <w:t> </w:t>
      </w:r>
      <w:r>
        <w:rPr>
          <w:color w:val="231F20"/>
        </w:rPr>
        <w:t>ya</w:t>
      </w:r>
      <w:r>
        <w:rPr>
          <w:color w:val="231F20"/>
          <w:spacing w:val="-13"/>
        </w:rPr>
        <w:t> </w:t>
      </w:r>
      <w:r>
        <w:rPr>
          <w:color w:val="231F20"/>
        </w:rPr>
        <w:t>da</w:t>
      </w:r>
      <w:r>
        <w:rPr>
          <w:color w:val="231F20"/>
          <w:spacing w:val="-14"/>
        </w:rPr>
        <w:t> </w:t>
      </w:r>
      <w:r>
        <w:rPr>
          <w:color w:val="231F20"/>
        </w:rPr>
        <w:t>elleriyle</w:t>
      </w:r>
      <w:r>
        <w:rPr>
          <w:color w:val="231F20"/>
          <w:spacing w:val="-13"/>
        </w:rPr>
        <w:t> </w:t>
      </w:r>
      <w:r>
        <w:rPr>
          <w:color w:val="231F20"/>
        </w:rPr>
        <w:t>ritim</w:t>
      </w:r>
      <w:r>
        <w:rPr>
          <w:color w:val="231F20"/>
          <w:spacing w:val="-13"/>
        </w:rPr>
        <w:t> </w:t>
      </w:r>
      <w:r>
        <w:rPr>
          <w:color w:val="231F20"/>
          <w:spacing w:val="-3"/>
        </w:rPr>
        <w:t>verir.</w:t>
      </w:r>
      <w:r>
        <w:rPr>
          <w:color w:val="231F20"/>
          <w:spacing w:val="-13"/>
        </w:rPr>
        <w:t> </w:t>
      </w:r>
      <w:r>
        <w:rPr>
          <w:color w:val="231F20"/>
        </w:rPr>
        <w:t>Gruptakiler</w:t>
      </w:r>
      <w:r>
        <w:rPr>
          <w:color w:val="231F20"/>
          <w:spacing w:val="-13"/>
        </w:rPr>
        <w:t> </w:t>
      </w:r>
      <w:r>
        <w:rPr>
          <w:color w:val="231F20"/>
        </w:rPr>
        <w:t>eşlerini</w:t>
      </w:r>
      <w:r>
        <w:rPr>
          <w:color w:val="231F20"/>
          <w:spacing w:val="-13"/>
        </w:rPr>
        <w:t> </w:t>
      </w:r>
      <w:r>
        <w:rPr>
          <w:color w:val="231F20"/>
        </w:rPr>
        <w:t>bırakarak</w:t>
      </w:r>
      <w:r>
        <w:rPr>
          <w:color w:val="231F20"/>
          <w:spacing w:val="-13"/>
        </w:rPr>
        <w:t> </w:t>
      </w:r>
      <w:r>
        <w:rPr>
          <w:color w:val="231F20"/>
        </w:rPr>
        <w:t>karışık</w:t>
      </w:r>
      <w:r>
        <w:rPr>
          <w:color w:val="231F20"/>
          <w:spacing w:val="-14"/>
        </w:rPr>
        <w:t> </w:t>
      </w:r>
      <w:r>
        <w:rPr>
          <w:color w:val="231F20"/>
        </w:rPr>
        <w:t>olarak</w:t>
      </w:r>
      <w:r>
        <w:rPr>
          <w:color w:val="231F20"/>
          <w:spacing w:val="-13"/>
        </w:rPr>
        <w:t> </w:t>
      </w:r>
      <w:r>
        <w:rPr>
          <w:color w:val="231F20"/>
        </w:rPr>
        <w:t>yürürler. Lider eşini bul deyince herkes eşini bulup ellerinden tutarak çömelir. Geç oturan çift oyundan </w:t>
      </w:r>
      <w:r>
        <w:rPr>
          <w:color w:val="231F20"/>
          <w:spacing w:val="-3"/>
        </w:rPr>
        <w:t>çıkar. </w:t>
      </w:r>
      <w:r>
        <w:rPr>
          <w:color w:val="231F20"/>
        </w:rPr>
        <w:t>” Çocuklardan bir çift kalıncaya kadar oyun devam </w:t>
      </w:r>
      <w:r>
        <w:rPr>
          <w:color w:val="231F20"/>
          <w:spacing w:val="-3"/>
        </w:rPr>
        <w:t>eder. </w:t>
      </w:r>
      <w:r>
        <w:rPr>
          <w:color w:val="231F20"/>
        </w:rPr>
        <w:t>Çocukların ilgilerine göre oyun</w:t>
      </w:r>
      <w:r>
        <w:rPr>
          <w:color w:val="231F20"/>
          <w:spacing w:val="-36"/>
        </w:rPr>
        <w:t> </w:t>
      </w:r>
      <w:r>
        <w:rPr>
          <w:color w:val="231F20"/>
        </w:rPr>
        <w:t>tekrarlanır.</w:t>
      </w:r>
    </w:p>
    <w:p>
      <w:pPr>
        <w:pStyle w:val="BodyText"/>
        <w:spacing w:before="7"/>
        <w:rPr>
          <w:sz w:val="30"/>
        </w:rPr>
      </w:pPr>
    </w:p>
    <w:p>
      <w:pPr>
        <w:pStyle w:val="Heading1"/>
        <w:ind w:left="110"/>
        <w:rPr>
          <w:u w:val="none"/>
        </w:rPr>
      </w:pPr>
      <w:r>
        <w:rPr>
          <w:color w:val="231F20"/>
          <w:u w:val="none"/>
        </w:rPr>
        <w:t>MATERYALLER:</w:t>
      </w:r>
    </w:p>
    <w:p>
      <w:pPr>
        <w:pStyle w:val="BodyText"/>
        <w:spacing w:before="75"/>
        <w:ind w:left="110"/>
      </w:pPr>
      <w:r>
        <w:rPr>
          <w:color w:val="231F20"/>
        </w:rPr>
        <w:t>Ritim aleti</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Oyunda hangi arkadaşınızla eş</w:t>
      </w:r>
      <w:r>
        <w:rPr>
          <w:color w:val="231F20"/>
          <w:spacing w:val="-4"/>
          <w:sz w:val="22"/>
        </w:rPr>
        <w:t> </w:t>
      </w:r>
      <w:r>
        <w:rPr>
          <w:color w:val="231F20"/>
          <w:sz w:val="22"/>
        </w:rPr>
        <w:t>oldunuz?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 beğendiniz</w:t>
      </w:r>
      <w:r>
        <w:rPr>
          <w:color w:val="231F20"/>
          <w:spacing w:val="-2"/>
          <w:sz w:val="22"/>
        </w:rPr>
        <w:t> </w:t>
      </w:r>
      <w:r>
        <w:rPr>
          <w:color w:val="231F20"/>
          <w:sz w:val="22"/>
        </w:rPr>
        <w:t>mi?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Bu oyunu tekrar oynamak ister</w:t>
      </w:r>
      <w:r>
        <w:rPr>
          <w:color w:val="231F20"/>
          <w:spacing w:val="-4"/>
          <w:sz w:val="22"/>
        </w:rPr>
        <w:t> </w:t>
      </w:r>
      <w:r>
        <w:rPr>
          <w:color w:val="231F20"/>
          <w:sz w:val="22"/>
        </w:rPr>
        <w:t>misiniz?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Eş seçilerek oynanan başka oyunlar biliyor</w:t>
      </w:r>
      <w:r>
        <w:rPr>
          <w:color w:val="231F20"/>
          <w:spacing w:val="-6"/>
          <w:sz w:val="22"/>
        </w:rPr>
        <w:t> </w:t>
      </w:r>
      <w:r>
        <w:rPr>
          <w:color w:val="231F20"/>
          <w:sz w:val="22"/>
        </w:rPr>
        <w:t>musunuz?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19.10.2022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1-2 Rakamlarını Tanıyorum isimli matematik Türkçe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Evimiz Köyümüz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19.10.2022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ListParagraph"/>
        <w:numPr>
          <w:ilvl w:val="1"/>
          <w:numId w:val="11"/>
        </w:numPr>
        <w:tabs>
          <w:tab w:pos="490" w:val="left" w:leader="none"/>
        </w:tabs>
        <w:spacing w:line="312" w:lineRule="auto" w:before="103" w:after="0"/>
        <w:ind w:left="110" w:right="3622" w:firstLine="0"/>
        <w:jc w:val="left"/>
        <w:rPr>
          <w:sz w:val="22"/>
        </w:rPr>
      </w:pPr>
      <w:r>
        <w:rPr>
          <w:color w:val="231F20"/>
          <w:sz w:val="22"/>
        </w:rPr>
        <w:t>Rakamlarını </w:t>
      </w:r>
      <w:r>
        <w:rPr>
          <w:color w:val="231F20"/>
          <w:spacing w:val="-4"/>
          <w:sz w:val="22"/>
        </w:rPr>
        <w:t>Tanıyorum </w:t>
      </w:r>
      <w:r>
        <w:rPr>
          <w:color w:val="231F20"/>
          <w:sz w:val="22"/>
        </w:rPr>
        <w:t>isimli matematik, Türkçe ve oyun etkinliği Evimiz Köyümüz isimli oyun</w:t>
      </w:r>
      <w:r>
        <w:rPr>
          <w:color w:val="231F20"/>
          <w:spacing w:val="-4"/>
          <w:sz w:val="22"/>
        </w:rPr>
        <w:t> </w:t>
      </w:r>
      <w:r>
        <w:rPr>
          <w:color w:val="231F20"/>
          <w:sz w:val="22"/>
        </w:rPr>
        <w:t>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1-2 RAKAMLARINI TANIYORUM</w:t>
      </w:r>
    </w:p>
    <w:p>
      <w:pPr>
        <w:pStyle w:val="BodyText"/>
        <w:spacing w:line="285" w:lineRule="auto" w:before="75"/>
        <w:ind w:left="393" w:right="108"/>
        <w:jc w:val="both"/>
      </w:pPr>
      <w:r>
        <w:rPr>
          <w:b/>
          <w:color w:val="231F20"/>
        </w:rPr>
        <w:t>Etkinlik Çeşidi: </w:t>
      </w:r>
      <w:r>
        <w:rPr>
          <w:color w:val="231F20"/>
        </w:rPr>
        <w:t>Matematik Oyun ve Türkçe Etkinliği (Bütünleştirilmiş büyük grup etkinliği ve bireysel etkinlik)</w:t>
      </w:r>
    </w:p>
    <w:p>
      <w:pPr>
        <w:pStyle w:val="Heading1"/>
        <w:spacing w:before="27"/>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2: </w:t>
      </w:r>
      <w:r>
        <w:rPr>
          <w:color w:val="231F20"/>
        </w:rPr>
        <w:t>Nesne/ durum/ olayla ilgili tahminde bulunur.</w:t>
      </w:r>
    </w:p>
    <w:p>
      <w:pPr>
        <w:pStyle w:val="BodyText"/>
        <w:spacing w:before="75"/>
        <w:ind w:left="393"/>
      </w:pPr>
      <w:r>
        <w:rPr>
          <w:b/>
          <w:color w:val="231F20"/>
        </w:rPr>
        <w:t>Göstergeleri: </w:t>
      </w:r>
      <w:r>
        <w:rPr>
          <w:color w:val="231F20"/>
        </w:rPr>
        <w:t>Nesne/durum/olayın ipuçlarını söyler. İpuçlarını birleştirerek tahminini söyler.</w:t>
      </w:r>
    </w:p>
    <w:p>
      <w:pPr>
        <w:spacing w:line="312" w:lineRule="auto" w:before="75"/>
        <w:ind w:left="393" w:right="5689" w:firstLine="0"/>
        <w:jc w:val="both"/>
        <w:rPr>
          <w:b/>
          <w:sz w:val="22"/>
        </w:rPr>
      </w:pPr>
      <w:r>
        <w:rPr>
          <w:b/>
          <w:color w:val="231F20"/>
          <w:sz w:val="22"/>
        </w:rPr>
        <w:t>Kazanım 5: </w:t>
      </w:r>
      <w:r>
        <w:rPr>
          <w:color w:val="231F20"/>
          <w:sz w:val="22"/>
        </w:rPr>
        <w:t>Nesne veya varlıkları</w:t>
      </w:r>
      <w:r>
        <w:rPr>
          <w:color w:val="231F20"/>
          <w:spacing w:val="-31"/>
          <w:sz w:val="22"/>
        </w:rPr>
        <w:t> </w:t>
      </w:r>
      <w:r>
        <w:rPr>
          <w:color w:val="231F20"/>
          <w:sz w:val="22"/>
        </w:rPr>
        <w:t>gözlemler. </w:t>
      </w:r>
      <w:r>
        <w:rPr>
          <w:b/>
          <w:color w:val="231F20"/>
          <w:sz w:val="22"/>
        </w:rPr>
        <w:t>Göstergeleri: </w:t>
      </w:r>
      <w:r>
        <w:rPr>
          <w:color w:val="231F20"/>
          <w:sz w:val="22"/>
        </w:rPr>
        <w:t>Nesne/ varlığın rengini söyler. </w:t>
      </w:r>
      <w:r>
        <w:rPr>
          <w:b/>
          <w:color w:val="231F20"/>
          <w:sz w:val="22"/>
          <w:u w:val="thick" w:color="231F20"/>
        </w:rPr>
        <w:t>Dil</w:t>
      </w:r>
      <w:r>
        <w:rPr>
          <w:b/>
          <w:color w:val="231F20"/>
          <w:spacing w:val="-2"/>
          <w:sz w:val="22"/>
          <w:u w:val="thick" w:color="231F20"/>
        </w:rPr>
        <w:t> </w:t>
      </w:r>
      <w:r>
        <w:rPr>
          <w:b/>
          <w:color w:val="231F20"/>
          <w:sz w:val="22"/>
          <w:u w:val="thick" w:color="231F20"/>
        </w:rPr>
        <w:t>Gelişimi</w:t>
      </w:r>
    </w:p>
    <w:p>
      <w:pPr>
        <w:spacing w:line="251" w:lineRule="exact" w:before="0"/>
        <w:ind w:left="393" w:right="0" w:firstLine="0"/>
        <w:jc w:val="both"/>
        <w:rPr>
          <w:sz w:val="22"/>
        </w:rPr>
      </w:pPr>
      <w:r>
        <w:rPr>
          <w:b/>
          <w:color w:val="231F20"/>
          <w:sz w:val="22"/>
        </w:rPr>
        <w:t>Kazanım 5: </w:t>
      </w:r>
      <w:r>
        <w:rPr>
          <w:color w:val="231F20"/>
          <w:sz w:val="22"/>
        </w:rPr>
        <w:t>Dili iletişim amacıyla kullanır.</w:t>
      </w:r>
    </w:p>
    <w:p>
      <w:pPr>
        <w:pStyle w:val="BodyText"/>
        <w:spacing w:before="76"/>
        <w:ind w:left="393"/>
        <w:jc w:val="both"/>
      </w:pPr>
      <w:r>
        <w:rPr>
          <w:b/>
          <w:color w:val="231F20"/>
        </w:rPr>
        <w:t>Göstergeleri: </w:t>
      </w:r>
      <w:r>
        <w:rPr>
          <w:color w:val="231F20"/>
        </w:rPr>
        <w:t>Jest ve mimikleri anlar. Konuşurken jest ve mimiklerini kullanır.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 çocukları sevgiyle karşılar. Sınıf merkezlerinde bazı malzemelerden 1 tane, bazılarından   2 tane olduğunu söyler. Çocukların 1 ve 2 adet malzemeleri bulmaları </w:t>
      </w:r>
      <w:r>
        <w:rPr>
          <w:color w:val="231F20"/>
          <w:spacing w:val="-3"/>
        </w:rPr>
        <w:t>istenir. </w:t>
      </w:r>
      <w:r>
        <w:rPr>
          <w:color w:val="231F20"/>
        </w:rPr>
        <w:t>Çocuklardan, buldukları malzemeleri</w:t>
      </w:r>
      <w:r>
        <w:rPr>
          <w:color w:val="231F20"/>
          <w:spacing w:val="-7"/>
        </w:rPr>
        <w:t> </w:t>
      </w:r>
      <w:r>
        <w:rPr>
          <w:color w:val="231F20"/>
        </w:rPr>
        <w:t>getirerek</w:t>
      </w:r>
      <w:r>
        <w:rPr>
          <w:color w:val="231F20"/>
          <w:spacing w:val="-7"/>
        </w:rPr>
        <w:t> </w:t>
      </w:r>
      <w:r>
        <w:rPr>
          <w:color w:val="231F20"/>
        </w:rPr>
        <w:t>1</w:t>
      </w:r>
      <w:r>
        <w:rPr>
          <w:color w:val="231F20"/>
          <w:spacing w:val="-7"/>
        </w:rPr>
        <w:t> </w:t>
      </w:r>
      <w:r>
        <w:rPr>
          <w:color w:val="231F20"/>
        </w:rPr>
        <w:t>yazılı</w:t>
      </w:r>
      <w:r>
        <w:rPr>
          <w:color w:val="231F20"/>
          <w:spacing w:val="-7"/>
        </w:rPr>
        <w:t> </w:t>
      </w:r>
      <w:r>
        <w:rPr>
          <w:color w:val="231F20"/>
        </w:rPr>
        <w:t>rakamın</w:t>
      </w:r>
      <w:r>
        <w:rPr>
          <w:color w:val="231F20"/>
          <w:spacing w:val="-6"/>
        </w:rPr>
        <w:t> </w:t>
      </w:r>
      <w:r>
        <w:rPr>
          <w:color w:val="231F20"/>
        </w:rPr>
        <w:t>altına</w:t>
      </w:r>
      <w:r>
        <w:rPr>
          <w:color w:val="231F20"/>
          <w:spacing w:val="-7"/>
        </w:rPr>
        <w:t> </w:t>
      </w:r>
      <w:r>
        <w:rPr>
          <w:color w:val="231F20"/>
        </w:rPr>
        <w:t>1</w:t>
      </w:r>
      <w:r>
        <w:rPr>
          <w:color w:val="231F20"/>
          <w:spacing w:val="-7"/>
        </w:rPr>
        <w:t> </w:t>
      </w:r>
      <w:r>
        <w:rPr>
          <w:color w:val="231F20"/>
        </w:rPr>
        <w:t>adet</w:t>
      </w:r>
      <w:r>
        <w:rPr>
          <w:color w:val="231F20"/>
          <w:spacing w:val="-7"/>
        </w:rPr>
        <w:t> </w:t>
      </w:r>
      <w:r>
        <w:rPr>
          <w:color w:val="231F20"/>
        </w:rPr>
        <w:t>olanları;</w:t>
      </w:r>
      <w:r>
        <w:rPr>
          <w:color w:val="231F20"/>
          <w:spacing w:val="-6"/>
        </w:rPr>
        <w:t> </w:t>
      </w:r>
      <w:r>
        <w:rPr>
          <w:color w:val="231F20"/>
        </w:rPr>
        <w:t>2</w:t>
      </w:r>
      <w:r>
        <w:rPr>
          <w:color w:val="231F20"/>
          <w:spacing w:val="-7"/>
        </w:rPr>
        <w:t> </w:t>
      </w:r>
      <w:r>
        <w:rPr>
          <w:color w:val="231F20"/>
        </w:rPr>
        <w:t>rakamı</w:t>
      </w:r>
      <w:r>
        <w:rPr>
          <w:color w:val="231F20"/>
          <w:spacing w:val="-7"/>
        </w:rPr>
        <w:t> </w:t>
      </w:r>
      <w:r>
        <w:rPr>
          <w:color w:val="231F20"/>
        </w:rPr>
        <w:t>yazılı</w:t>
      </w:r>
      <w:r>
        <w:rPr>
          <w:color w:val="231F20"/>
          <w:spacing w:val="-7"/>
        </w:rPr>
        <w:t> </w:t>
      </w:r>
      <w:r>
        <w:rPr>
          <w:color w:val="231F20"/>
        </w:rPr>
        <w:t>olan</w:t>
      </w:r>
      <w:r>
        <w:rPr>
          <w:color w:val="231F20"/>
          <w:spacing w:val="-7"/>
        </w:rPr>
        <w:t> </w:t>
      </w:r>
      <w:r>
        <w:rPr>
          <w:color w:val="231F20"/>
        </w:rPr>
        <w:t>yere</w:t>
      </w:r>
      <w:r>
        <w:rPr>
          <w:color w:val="231F20"/>
          <w:spacing w:val="-6"/>
        </w:rPr>
        <w:t> </w:t>
      </w:r>
      <w:r>
        <w:rPr>
          <w:color w:val="231F20"/>
        </w:rPr>
        <w:t>2</w:t>
      </w:r>
      <w:r>
        <w:rPr>
          <w:color w:val="231F20"/>
          <w:spacing w:val="-7"/>
        </w:rPr>
        <w:t> </w:t>
      </w:r>
      <w:r>
        <w:rPr>
          <w:color w:val="231F20"/>
        </w:rPr>
        <w:t>adet</w:t>
      </w:r>
      <w:r>
        <w:rPr>
          <w:color w:val="231F20"/>
          <w:spacing w:val="-7"/>
        </w:rPr>
        <w:t> </w:t>
      </w:r>
      <w:r>
        <w:rPr>
          <w:color w:val="231F20"/>
        </w:rPr>
        <w:t>malzeme- leri</w:t>
      </w:r>
      <w:r>
        <w:rPr>
          <w:color w:val="231F20"/>
          <w:spacing w:val="-2"/>
        </w:rPr>
        <w:t> </w:t>
      </w:r>
      <w:r>
        <w:rPr>
          <w:color w:val="231F20"/>
        </w:rPr>
        <w:t>sıralamalarıistenir.</w:t>
      </w:r>
    </w:p>
    <w:p>
      <w:pPr>
        <w:pStyle w:val="BodyText"/>
        <w:spacing w:line="285" w:lineRule="auto" w:before="25"/>
        <w:ind w:left="393" w:right="111"/>
        <w:jc w:val="both"/>
      </w:pPr>
      <w:r>
        <w:rPr>
          <w:color w:val="231F20"/>
        </w:rPr>
        <w:t>Haydi</w:t>
      </w:r>
      <w:r>
        <w:rPr>
          <w:color w:val="231F20"/>
          <w:spacing w:val="-8"/>
        </w:rPr>
        <w:t> </w:t>
      </w:r>
      <w:r>
        <w:rPr>
          <w:color w:val="231F20"/>
        </w:rPr>
        <w:t>Düşünelim:</w:t>
      </w:r>
      <w:r>
        <w:rPr>
          <w:color w:val="231F20"/>
          <w:spacing w:val="-8"/>
        </w:rPr>
        <w:t> </w:t>
      </w:r>
      <w:r>
        <w:rPr>
          <w:color w:val="231F20"/>
        </w:rPr>
        <w:t>“Nasıl</w:t>
      </w:r>
      <w:r>
        <w:rPr>
          <w:color w:val="231F20"/>
          <w:spacing w:val="-7"/>
        </w:rPr>
        <w:t> </w:t>
      </w:r>
      <w:r>
        <w:rPr>
          <w:color w:val="231F20"/>
        </w:rPr>
        <w:t>bir</w:t>
      </w:r>
      <w:r>
        <w:rPr>
          <w:color w:val="231F20"/>
          <w:spacing w:val="-8"/>
        </w:rPr>
        <w:t> </w:t>
      </w:r>
      <w:r>
        <w:rPr>
          <w:color w:val="231F20"/>
        </w:rPr>
        <w:t>hediye</w:t>
      </w:r>
      <w:r>
        <w:rPr>
          <w:color w:val="231F20"/>
          <w:spacing w:val="-8"/>
        </w:rPr>
        <w:t> </w:t>
      </w:r>
      <w:r>
        <w:rPr>
          <w:color w:val="231F20"/>
        </w:rPr>
        <w:t>olmak</w:t>
      </w:r>
      <w:r>
        <w:rPr>
          <w:color w:val="231F20"/>
          <w:spacing w:val="-7"/>
        </w:rPr>
        <w:t> </w:t>
      </w:r>
      <w:r>
        <w:rPr>
          <w:color w:val="231F20"/>
        </w:rPr>
        <w:t>isterdin?”</w:t>
      </w:r>
      <w:r>
        <w:rPr>
          <w:color w:val="231F20"/>
          <w:spacing w:val="-8"/>
        </w:rPr>
        <w:t> </w:t>
      </w:r>
      <w:r>
        <w:rPr>
          <w:color w:val="231F20"/>
        </w:rPr>
        <w:t>diye</w:t>
      </w:r>
      <w:r>
        <w:rPr>
          <w:color w:val="231F20"/>
          <w:spacing w:val="-8"/>
        </w:rPr>
        <w:t> </w:t>
      </w:r>
      <w:r>
        <w:rPr>
          <w:color w:val="231F20"/>
        </w:rPr>
        <w:t>çocuklara</w:t>
      </w:r>
      <w:r>
        <w:rPr>
          <w:color w:val="231F20"/>
          <w:spacing w:val="-7"/>
        </w:rPr>
        <w:t> </w:t>
      </w:r>
      <w:r>
        <w:rPr>
          <w:color w:val="231F20"/>
        </w:rPr>
        <w:t>sırayla</w:t>
      </w:r>
      <w:r>
        <w:rPr>
          <w:color w:val="231F20"/>
          <w:spacing w:val="-8"/>
        </w:rPr>
        <w:t> </w:t>
      </w:r>
      <w:r>
        <w:rPr>
          <w:color w:val="231F20"/>
          <w:spacing w:val="-3"/>
        </w:rPr>
        <w:t>sorar.</w:t>
      </w:r>
      <w:r>
        <w:rPr>
          <w:color w:val="231F20"/>
          <w:spacing w:val="-8"/>
        </w:rPr>
        <w:t> </w:t>
      </w:r>
      <w:r>
        <w:rPr>
          <w:color w:val="231F20"/>
        </w:rPr>
        <w:t>Çocuklar</w:t>
      </w:r>
      <w:r>
        <w:rPr>
          <w:color w:val="231F20"/>
          <w:spacing w:val="-7"/>
        </w:rPr>
        <w:t> </w:t>
      </w:r>
      <w:r>
        <w:rPr>
          <w:color w:val="231F20"/>
        </w:rPr>
        <w:t>düşündükle- rini önce söyler sonra çizerler. </w:t>
      </w:r>
      <w:r>
        <w:rPr>
          <w:color w:val="231F20"/>
          <w:spacing w:val="-3"/>
        </w:rPr>
        <w:t>Çizimler, </w:t>
      </w:r>
      <w:r>
        <w:rPr>
          <w:color w:val="231F20"/>
        </w:rPr>
        <w:t>portfolyaya</w:t>
      </w:r>
      <w:r>
        <w:rPr>
          <w:color w:val="231F20"/>
          <w:spacing w:val="-2"/>
        </w:rPr>
        <w:t> </w:t>
      </w:r>
      <w:r>
        <w:rPr>
          <w:color w:val="231F20"/>
        </w:rPr>
        <w:t>yerleştirilir.</w:t>
      </w:r>
    </w:p>
    <w:p>
      <w:pPr>
        <w:pStyle w:val="BodyText"/>
        <w:spacing w:line="285" w:lineRule="auto" w:before="26"/>
        <w:ind w:left="393" w:right="107"/>
        <w:jc w:val="both"/>
      </w:pPr>
      <w:r>
        <w:rPr>
          <w:color w:val="231F20"/>
        </w:rPr>
        <w:t>Öğretmen, oyun için bir alan çizerek “Şuradan dışarı çıkılmaması gerekiyor. ” </w:t>
      </w:r>
      <w:r>
        <w:rPr>
          <w:color w:val="231F20"/>
          <w:spacing w:val="-4"/>
        </w:rPr>
        <w:t>der. </w:t>
      </w:r>
      <w:r>
        <w:rPr>
          <w:color w:val="231F20"/>
        </w:rPr>
        <w:t>Bir ebe seçilir. Ebe kovalar,</w:t>
      </w:r>
      <w:r>
        <w:rPr>
          <w:color w:val="231F20"/>
          <w:spacing w:val="-9"/>
        </w:rPr>
        <w:t> </w:t>
      </w:r>
      <w:r>
        <w:rPr>
          <w:color w:val="231F20"/>
        </w:rPr>
        <w:t>çocuklar</w:t>
      </w:r>
      <w:r>
        <w:rPr>
          <w:color w:val="231F20"/>
          <w:spacing w:val="-8"/>
        </w:rPr>
        <w:t> </w:t>
      </w:r>
      <w:r>
        <w:rPr>
          <w:color w:val="231F20"/>
          <w:spacing w:val="-3"/>
        </w:rPr>
        <w:t>kaçar.</w:t>
      </w:r>
      <w:r>
        <w:rPr>
          <w:color w:val="231F20"/>
          <w:spacing w:val="-8"/>
        </w:rPr>
        <w:t> </w:t>
      </w:r>
      <w:r>
        <w:rPr>
          <w:color w:val="231F20"/>
        </w:rPr>
        <w:t>Ebe</w:t>
      </w:r>
      <w:r>
        <w:rPr>
          <w:color w:val="231F20"/>
          <w:spacing w:val="-9"/>
        </w:rPr>
        <w:t> </w:t>
      </w:r>
      <w:r>
        <w:rPr>
          <w:color w:val="231F20"/>
        </w:rPr>
        <w:t>yaklaştığı</w:t>
      </w:r>
      <w:r>
        <w:rPr>
          <w:color w:val="231F20"/>
          <w:spacing w:val="-8"/>
        </w:rPr>
        <w:t> </w:t>
      </w:r>
      <w:r>
        <w:rPr>
          <w:color w:val="231F20"/>
        </w:rPr>
        <w:t>çocuğa</w:t>
      </w:r>
      <w:r>
        <w:rPr>
          <w:color w:val="231F20"/>
          <w:spacing w:val="-8"/>
        </w:rPr>
        <w:t> </w:t>
      </w:r>
      <w:r>
        <w:rPr>
          <w:color w:val="231F20"/>
        </w:rPr>
        <w:t>dokunmaya</w:t>
      </w:r>
      <w:r>
        <w:rPr>
          <w:color w:val="231F20"/>
          <w:spacing w:val="-8"/>
        </w:rPr>
        <w:t> </w:t>
      </w:r>
      <w:r>
        <w:rPr>
          <w:color w:val="231F20"/>
        </w:rPr>
        <w:t>çalışır.</w:t>
      </w:r>
      <w:r>
        <w:rPr>
          <w:color w:val="231F20"/>
          <w:spacing w:val="-9"/>
        </w:rPr>
        <w:t> </w:t>
      </w:r>
      <w:r>
        <w:rPr>
          <w:color w:val="231F20"/>
        </w:rPr>
        <w:t>Ebe</w:t>
      </w:r>
      <w:r>
        <w:rPr>
          <w:color w:val="231F20"/>
          <w:spacing w:val="-8"/>
        </w:rPr>
        <w:t> </w:t>
      </w:r>
      <w:r>
        <w:rPr>
          <w:color w:val="231F20"/>
        </w:rPr>
        <w:t>yaklaşınca</w:t>
      </w:r>
      <w:r>
        <w:rPr>
          <w:color w:val="231F20"/>
          <w:spacing w:val="-8"/>
        </w:rPr>
        <w:t> </w:t>
      </w:r>
      <w:r>
        <w:rPr>
          <w:color w:val="231F20"/>
        </w:rPr>
        <w:t>çocuklar</w:t>
      </w:r>
      <w:r>
        <w:rPr>
          <w:color w:val="231F20"/>
          <w:spacing w:val="-8"/>
        </w:rPr>
        <w:t> </w:t>
      </w:r>
      <w:r>
        <w:rPr>
          <w:color w:val="231F20"/>
        </w:rPr>
        <w:t>yere</w:t>
      </w:r>
      <w:r>
        <w:rPr>
          <w:color w:val="231F20"/>
          <w:spacing w:val="-9"/>
        </w:rPr>
        <w:t> </w:t>
      </w:r>
      <w:r>
        <w:rPr>
          <w:color w:val="231F20"/>
        </w:rPr>
        <w:t>çöme- </w:t>
      </w:r>
      <w:r>
        <w:rPr>
          <w:color w:val="231F20"/>
          <w:spacing w:val="-4"/>
        </w:rPr>
        <w:t>lir.</w:t>
      </w:r>
      <w:r>
        <w:rPr>
          <w:color w:val="231F20"/>
          <w:spacing w:val="-11"/>
        </w:rPr>
        <w:t> </w:t>
      </w:r>
      <w:r>
        <w:rPr>
          <w:color w:val="231F20"/>
        </w:rPr>
        <w:t>İki</w:t>
      </w:r>
      <w:r>
        <w:rPr>
          <w:color w:val="231F20"/>
          <w:spacing w:val="-10"/>
        </w:rPr>
        <w:t> </w:t>
      </w:r>
      <w:r>
        <w:rPr>
          <w:color w:val="231F20"/>
        </w:rPr>
        <w:t>elini</w:t>
      </w:r>
      <w:r>
        <w:rPr>
          <w:color w:val="231F20"/>
          <w:spacing w:val="-10"/>
        </w:rPr>
        <w:t> </w:t>
      </w:r>
      <w:r>
        <w:rPr>
          <w:color w:val="231F20"/>
        </w:rPr>
        <w:t>başının</w:t>
      </w:r>
      <w:r>
        <w:rPr>
          <w:color w:val="231F20"/>
          <w:spacing w:val="-11"/>
        </w:rPr>
        <w:t> </w:t>
      </w:r>
      <w:r>
        <w:rPr>
          <w:color w:val="231F20"/>
        </w:rPr>
        <w:t>üzerinde</w:t>
      </w:r>
      <w:r>
        <w:rPr>
          <w:color w:val="231F20"/>
          <w:spacing w:val="-10"/>
        </w:rPr>
        <w:t> </w:t>
      </w:r>
      <w:r>
        <w:rPr>
          <w:color w:val="231F20"/>
        </w:rPr>
        <w:t>kilitler,</w:t>
      </w:r>
      <w:r>
        <w:rPr>
          <w:color w:val="231F20"/>
          <w:spacing w:val="-10"/>
        </w:rPr>
        <w:t> </w:t>
      </w:r>
      <w:r>
        <w:rPr>
          <w:color w:val="231F20"/>
        </w:rPr>
        <w:t>ağzını</w:t>
      </w:r>
      <w:r>
        <w:rPr>
          <w:color w:val="231F20"/>
          <w:spacing w:val="-10"/>
        </w:rPr>
        <w:t> </w:t>
      </w:r>
      <w:r>
        <w:rPr>
          <w:color w:val="231F20"/>
        </w:rPr>
        <w:t>sıkıca</w:t>
      </w:r>
      <w:r>
        <w:rPr>
          <w:color w:val="231F20"/>
          <w:spacing w:val="-11"/>
        </w:rPr>
        <w:t> </w:t>
      </w:r>
      <w:r>
        <w:rPr>
          <w:color w:val="231F20"/>
        </w:rPr>
        <w:t>kapatır.</w:t>
      </w:r>
      <w:r>
        <w:rPr>
          <w:color w:val="231F20"/>
          <w:spacing w:val="-10"/>
        </w:rPr>
        <w:t> </w:t>
      </w:r>
      <w:r>
        <w:rPr>
          <w:color w:val="231F20"/>
        </w:rPr>
        <w:t>Ebe</w:t>
      </w:r>
      <w:r>
        <w:rPr>
          <w:color w:val="231F20"/>
          <w:spacing w:val="-10"/>
        </w:rPr>
        <w:t> </w:t>
      </w:r>
      <w:r>
        <w:rPr>
          <w:color w:val="231F20"/>
        </w:rPr>
        <w:t>kendisine</w:t>
      </w:r>
      <w:r>
        <w:rPr>
          <w:color w:val="231F20"/>
          <w:spacing w:val="-10"/>
        </w:rPr>
        <w:t> </w:t>
      </w:r>
      <w:r>
        <w:rPr>
          <w:color w:val="231F20"/>
        </w:rPr>
        <w:t>dokunmadan</w:t>
      </w:r>
      <w:r>
        <w:rPr>
          <w:color w:val="231F20"/>
          <w:spacing w:val="-11"/>
        </w:rPr>
        <w:t> </w:t>
      </w:r>
      <w:r>
        <w:rPr>
          <w:color w:val="231F20"/>
        </w:rPr>
        <w:t>bu</w:t>
      </w:r>
      <w:r>
        <w:rPr>
          <w:color w:val="231F20"/>
          <w:spacing w:val="-10"/>
        </w:rPr>
        <w:t> </w:t>
      </w:r>
      <w:r>
        <w:rPr>
          <w:color w:val="231F20"/>
        </w:rPr>
        <w:t>devinimi</w:t>
      </w:r>
      <w:r>
        <w:rPr>
          <w:color w:val="231F20"/>
          <w:spacing w:val="-10"/>
        </w:rPr>
        <w:t> </w:t>
      </w:r>
      <w:r>
        <w:rPr>
          <w:color w:val="231F20"/>
        </w:rPr>
        <w:t>yapan çocuk kurtulur, yapamayan</w:t>
      </w:r>
      <w:r>
        <w:rPr>
          <w:color w:val="231F20"/>
          <w:spacing w:val="-1"/>
        </w:rPr>
        <w:t> </w:t>
      </w:r>
      <w:r>
        <w:rPr>
          <w:color w:val="231F20"/>
          <w:spacing w:val="-3"/>
        </w:rPr>
        <w:t>ebeolur.</w:t>
      </w:r>
    </w:p>
    <w:p>
      <w:pPr>
        <w:pStyle w:val="BodyText"/>
        <w:spacing w:line="285" w:lineRule="auto" w:before="24"/>
        <w:ind w:left="393" w:right="109"/>
        <w:jc w:val="both"/>
      </w:pPr>
      <w:r>
        <w:rPr>
          <w:color w:val="231F20"/>
        </w:rPr>
        <w:t>Oyun</w:t>
      </w:r>
      <w:r>
        <w:rPr>
          <w:color w:val="231F20"/>
          <w:spacing w:val="-13"/>
        </w:rPr>
        <w:t> </w:t>
      </w:r>
      <w:r>
        <w:rPr>
          <w:color w:val="231F20"/>
        </w:rPr>
        <w:t>hamuru</w:t>
      </w:r>
      <w:r>
        <w:rPr>
          <w:color w:val="231F20"/>
          <w:spacing w:val="-12"/>
        </w:rPr>
        <w:t> </w:t>
      </w:r>
      <w:r>
        <w:rPr>
          <w:color w:val="231F20"/>
        </w:rPr>
        <w:t>ile</w:t>
      </w:r>
      <w:r>
        <w:rPr>
          <w:color w:val="231F20"/>
          <w:spacing w:val="-12"/>
        </w:rPr>
        <w:t> </w:t>
      </w:r>
      <w:r>
        <w:rPr>
          <w:color w:val="231F20"/>
        </w:rPr>
        <w:t>çocuklar</w:t>
      </w:r>
      <w:r>
        <w:rPr>
          <w:color w:val="231F20"/>
          <w:spacing w:val="-12"/>
        </w:rPr>
        <w:t> </w:t>
      </w:r>
      <w:r>
        <w:rPr>
          <w:color w:val="231F20"/>
        </w:rPr>
        <w:t>anne</w:t>
      </w:r>
      <w:r>
        <w:rPr>
          <w:color w:val="231F20"/>
          <w:spacing w:val="-12"/>
        </w:rPr>
        <w:t> </w:t>
      </w:r>
      <w:r>
        <w:rPr>
          <w:color w:val="231F20"/>
        </w:rPr>
        <w:t>baba</w:t>
      </w:r>
      <w:r>
        <w:rPr>
          <w:color w:val="231F20"/>
          <w:spacing w:val="-12"/>
        </w:rPr>
        <w:t> </w:t>
      </w:r>
      <w:r>
        <w:rPr>
          <w:color w:val="231F20"/>
        </w:rPr>
        <w:t>ve</w:t>
      </w:r>
      <w:r>
        <w:rPr>
          <w:color w:val="231F20"/>
          <w:spacing w:val="-13"/>
        </w:rPr>
        <w:t> </w:t>
      </w:r>
      <w:r>
        <w:rPr>
          <w:color w:val="231F20"/>
        </w:rPr>
        <w:t>çocuk</w:t>
      </w:r>
      <w:r>
        <w:rPr>
          <w:color w:val="231F20"/>
          <w:spacing w:val="-12"/>
        </w:rPr>
        <w:t> </w:t>
      </w:r>
      <w:r>
        <w:rPr>
          <w:color w:val="231F20"/>
        </w:rPr>
        <w:t>yaparlar.</w:t>
      </w:r>
      <w:r>
        <w:rPr>
          <w:color w:val="231F20"/>
          <w:spacing w:val="-16"/>
        </w:rPr>
        <w:t> </w:t>
      </w:r>
      <w:r>
        <w:rPr>
          <w:color w:val="231F20"/>
          <w:spacing w:val="-3"/>
        </w:rPr>
        <w:t>Yaptıkları</w:t>
      </w:r>
      <w:r>
        <w:rPr>
          <w:color w:val="231F20"/>
          <w:spacing w:val="-12"/>
        </w:rPr>
        <w:t> </w:t>
      </w:r>
      <w:r>
        <w:rPr>
          <w:color w:val="231F20"/>
        </w:rPr>
        <w:t>karakterler</w:t>
      </w:r>
      <w:r>
        <w:rPr>
          <w:color w:val="231F20"/>
          <w:spacing w:val="-12"/>
        </w:rPr>
        <w:t> </w:t>
      </w:r>
      <w:r>
        <w:rPr>
          <w:color w:val="231F20"/>
        </w:rPr>
        <w:t>ile</w:t>
      </w:r>
      <w:r>
        <w:rPr>
          <w:color w:val="231F20"/>
          <w:spacing w:val="-12"/>
        </w:rPr>
        <w:t> </w:t>
      </w:r>
      <w:r>
        <w:rPr>
          <w:color w:val="231F20"/>
        </w:rPr>
        <w:t>aile</w:t>
      </w:r>
      <w:r>
        <w:rPr>
          <w:color w:val="231F20"/>
          <w:spacing w:val="-12"/>
        </w:rPr>
        <w:t> </w:t>
      </w:r>
      <w:r>
        <w:rPr>
          <w:color w:val="231F20"/>
        </w:rPr>
        <w:t>hikâyesi</w:t>
      </w:r>
      <w:r>
        <w:rPr>
          <w:color w:val="231F20"/>
          <w:spacing w:val="-13"/>
        </w:rPr>
        <w:t> </w:t>
      </w:r>
      <w:r>
        <w:rPr>
          <w:color w:val="231F20"/>
        </w:rPr>
        <w:t>yazmaları için yönlendirilir. Her çocuk, kendi hikâyesini</w:t>
      </w:r>
      <w:r>
        <w:rPr>
          <w:color w:val="231F20"/>
          <w:spacing w:val="-5"/>
        </w:rPr>
        <w:t> </w:t>
      </w:r>
      <w:r>
        <w:rPr>
          <w:color w:val="231F20"/>
          <w:spacing w:val="-3"/>
        </w:rPr>
        <w:t>anlatır.</w:t>
      </w:r>
    </w:p>
    <w:p>
      <w:pPr>
        <w:pStyle w:val="BodyText"/>
        <w:spacing w:before="26"/>
        <w:ind w:left="393"/>
        <w:jc w:val="both"/>
      </w:pPr>
      <w:r>
        <w:rPr>
          <w:color w:val="231F20"/>
        </w:rPr>
        <w:t>2 rakamı dergiden ilgili sayfadan tekrarlanır.</w:t>
      </w:r>
    </w:p>
    <w:p>
      <w:pPr>
        <w:pStyle w:val="BodyText"/>
        <w:spacing w:before="1"/>
        <w:rPr>
          <w:sz w:val="35"/>
        </w:rPr>
      </w:pPr>
    </w:p>
    <w:p>
      <w:pPr>
        <w:pStyle w:val="Heading1"/>
        <w:spacing w:before="1"/>
        <w:rPr>
          <w:u w:val="none"/>
        </w:rPr>
      </w:pPr>
      <w:r>
        <w:rPr>
          <w:color w:val="231F20"/>
          <w:u w:val="none"/>
        </w:rPr>
        <w:t>MATERYALLER:</w:t>
      </w:r>
    </w:p>
    <w:p>
      <w:pPr>
        <w:pStyle w:val="BodyText"/>
        <w:spacing w:before="75"/>
        <w:ind w:left="393"/>
        <w:jc w:val="both"/>
      </w:pPr>
      <w:r>
        <w:rPr>
          <w:color w:val="231F20"/>
        </w:rPr>
        <w:t>1 yazılı kâğıt, 2 yazılı kâğıt, oyun hamuru</w:t>
      </w:r>
    </w:p>
    <w:p>
      <w:pPr>
        <w:pStyle w:val="BodyText"/>
        <w:spacing w:before="1"/>
        <w:rPr>
          <w:sz w:val="35"/>
        </w:rPr>
      </w:pPr>
    </w:p>
    <w:p>
      <w:pPr>
        <w:pStyle w:val="Heading1"/>
        <w:rPr>
          <w:u w:val="none"/>
        </w:rPr>
      </w:pPr>
      <w:r>
        <w:rPr>
          <w:color w:val="231F20"/>
          <w:u w:val="none"/>
        </w:rPr>
        <w:t>KAVRAMLAR:</w:t>
      </w:r>
    </w:p>
    <w:p>
      <w:pPr>
        <w:pStyle w:val="BodyText"/>
        <w:spacing w:before="76"/>
        <w:ind w:left="393"/>
        <w:jc w:val="both"/>
      </w:pPr>
      <w:r>
        <w:rPr>
          <w:color w:val="231F20"/>
        </w:rPr>
        <w:t>1 ve 2, alt, üst</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Ebe</w:t>
      </w:r>
    </w:p>
    <w:p>
      <w:pPr>
        <w:pStyle w:val="BodyText"/>
        <w:spacing w:before="1"/>
        <w:rPr>
          <w:sz w:val="35"/>
        </w:rPr>
      </w:pPr>
    </w:p>
    <w:p>
      <w:pPr>
        <w:pStyle w:val="Heading1"/>
        <w:rPr>
          <w:u w:val="none"/>
        </w:rPr>
      </w:pPr>
      <w:r>
        <w:rPr>
          <w:color w:val="231F20"/>
          <w:u w:val="none"/>
        </w:rPr>
        <w:t>DEĞERLENDİRME:</w:t>
      </w:r>
    </w:p>
    <w:p>
      <w:pPr>
        <w:pStyle w:val="ListParagraph"/>
        <w:numPr>
          <w:ilvl w:val="2"/>
          <w:numId w:val="11"/>
        </w:numPr>
        <w:tabs>
          <w:tab w:pos="677" w:val="left" w:leader="none"/>
          <w:tab w:pos="678" w:val="left" w:leader="none"/>
        </w:tabs>
        <w:spacing w:line="240" w:lineRule="auto" w:before="76" w:after="0"/>
        <w:ind w:left="677" w:right="0" w:hanging="285"/>
        <w:jc w:val="left"/>
        <w:rPr>
          <w:sz w:val="22"/>
        </w:rPr>
      </w:pPr>
      <w:r>
        <w:rPr>
          <w:color w:val="231F20"/>
          <w:sz w:val="22"/>
        </w:rPr>
        <w:t>Anlattıkları hikâyenin resmi yapılır ve ailelerine</w:t>
      </w:r>
      <w:r>
        <w:rPr>
          <w:color w:val="231F20"/>
          <w:spacing w:val="-5"/>
          <w:sz w:val="22"/>
        </w:rPr>
        <w:t> </w:t>
      </w:r>
      <w:r>
        <w:rPr>
          <w:color w:val="231F20"/>
          <w:sz w:val="22"/>
        </w:rPr>
        <w:t>gönderilir.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EVİMİZ KÖYÜMÜZ</w:t>
      </w:r>
    </w:p>
    <w:p>
      <w:pPr>
        <w:spacing w:before="75"/>
        <w:ind w:left="110" w:right="0" w:firstLine="0"/>
        <w:jc w:val="left"/>
        <w:rPr>
          <w:sz w:val="22"/>
        </w:rPr>
      </w:pPr>
      <w:r>
        <w:rPr>
          <w:b/>
          <w:color w:val="231F20"/>
          <w:sz w:val="22"/>
        </w:rPr>
        <w:t>Etkinlik Çeşidi: </w:t>
      </w:r>
      <w:r>
        <w:rPr>
          <w:color w:val="231F20"/>
          <w:sz w:val="22"/>
        </w:rPr>
        <w:t>Oyun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1: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pStyle w:val="Heading1"/>
        <w:spacing w:before="76"/>
        <w:ind w:left="110"/>
        <w:rPr>
          <w:u w:val="none"/>
        </w:rPr>
      </w:pPr>
      <w:r>
        <w:rPr>
          <w:color w:val="231F20"/>
          <w:u w:val="thick" w:color="231F20"/>
        </w:rPr>
        <w:t>Bilişsel Gelişim</w:t>
      </w:r>
    </w:p>
    <w:p>
      <w:pPr>
        <w:spacing w:before="75"/>
        <w:ind w:left="110" w:right="0" w:firstLine="0"/>
        <w:jc w:val="left"/>
        <w:rPr>
          <w:sz w:val="22"/>
        </w:rPr>
      </w:pPr>
      <w:r>
        <w:rPr>
          <w:b/>
          <w:color w:val="231F20"/>
          <w:sz w:val="22"/>
        </w:rPr>
        <w:t>Kazanım 1: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Nesnenin mekândaki konumunu söyler. Mekânda konum alır.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Öğretmen</w:t>
      </w:r>
      <w:r>
        <w:rPr>
          <w:color w:val="231F20"/>
          <w:spacing w:val="-4"/>
        </w:rPr>
        <w:t> </w:t>
      </w:r>
      <w:r>
        <w:rPr>
          <w:color w:val="231F20"/>
        </w:rPr>
        <w:t>sınıfın</w:t>
      </w:r>
      <w:r>
        <w:rPr>
          <w:color w:val="231F20"/>
          <w:spacing w:val="-4"/>
        </w:rPr>
        <w:t> </w:t>
      </w:r>
      <w:r>
        <w:rPr>
          <w:color w:val="231F20"/>
        </w:rPr>
        <w:t>ortasına</w:t>
      </w:r>
      <w:r>
        <w:rPr>
          <w:color w:val="231F20"/>
          <w:spacing w:val="-4"/>
        </w:rPr>
        <w:t> </w:t>
      </w:r>
      <w:r>
        <w:rPr>
          <w:color w:val="231F20"/>
        </w:rPr>
        <w:t>elektrik</w:t>
      </w:r>
      <w:r>
        <w:rPr>
          <w:color w:val="231F20"/>
          <w:spacing w:val="-4"/>
        </w:rPr>
        <w:t> </w:t>
      </w:r>
      <w:r>
        <w:rPr>
          <w:color w:val="231F20"/>
        </w:rPr>
        <w:t>bandı</w:t>
      </w:r>
      <w:r>
        <w:rPr>
          <w:color w:val="231F20"/>
          <w:spacing w:val="-4"/>
        </w:rPr>
        <w:t> </w:t>
      </w:r>
      <w:r>
        <w:rPr>
          <w:color w:val="231F20"/>
        </w:rPr>
        <w:t>yapıştırarak</w:t>
      </w:r>
      <w:r>
        <w:rPr>
          <w:color w:val="231F20"/>
          <w:spacing w:val="-4"/>
        </w:rPr>
        <w:t> </w:t>
      </w:r>
      <w:r>
        <w:rPr>
          <w:color w:val="231F20"/>
        </w:rPr>
        <w:t>bir</w:t>
      </w:r>
      <w:r>
        <w:rPr>
          <w:color w:val="231F20"/>
          <w:spacing w:val="-4"/>
        </w:rPr>
        <w:t> </w:t>
      </w:r>
      <w:r>
        <w:rPr>
          <w:color w:val="231F20"/>
        </w:rPr>
        <w:t>çizgi</w:t>
      </w:r>
      <w:r>
        <w:rPr>
          <w:color w:val="231F20"/>
          <w:spacing w:val="-4"/>
        </w:rPr>
        <w:t> </w:t>
      </w:r>
      <w:r>
        <w:rPr>
          <w:color w:val="231F20"/>
          <w:spacing w:val="-3"/>
        </w:rPr>
        <w:t>çizer. </w:t>
      </w:r>
      <w:r>
        <w:rPr>
          <w:color w:val="231F20"/>
        </w:rPr>
        <w:t>Çizginin</w:t>
      </w:r>
      <w:r>
        <w:rPr>
          <w:color w:val="231F20"/>
          <w:spacing w:val="-4"/>
        </w:rPr>
        <w:t> </w:t>
      </w:r>
      <w:r>
        <w:rPr>
          <w:color w:val="231F20"/>
        </w:rPr>
        <w:t>bir</w:t>
      </w:r>
      <w:r>
        <w:rPr>
          <w:color w:val="231F20"/>
          <w:spacing w:val="-4"/>
        </w:rPr>
        <w:t> </w:t>
      </w:r>
      <w:r>
        <w:rPr>
          <w:color w:val="231F20"/>
        </w:rPr>
        <w:t>tarafının</w:t>
      </w:r>
      <w:r>
        <w:rPr>
          <w:color w:val="231F20"/>
          <w:spacing w:val="-4"/>
        </w:rPr>
        <w:t> </w:t>
      </w:r>
      <w:r>
        <w:rPr>
          <w:color w:val="231F20"/>
        </w:rPr>
        <w:t>köy</w:t>
      </w:r>
      <w:r>
        <w:rPr>
          <w:color w:val="231F20"/>
          <w:spacing w:val="-4"/>
        </w:rPr>
        <w:t> </w:t>
      </w:r>
      <w:r>
        <w:rPr>
          <w:color w:val="231F20"/>
        </w:rPr>
        <w:t>diğer</w:t>
      </w:r>
      <w:r>
        <w:rPr>
          <w:color w:val="231F20"/>
          <w:spacing w:val="-4"/>
        </w:rPr>
        <w:t> </w:t>
      </w:r>
      <w:r>
        <w:rPr>
          <w:color w:val="231F20"/>
        </w:rPr>
        <w:t>tara- fının ev olduğunu göstererek söyler. Çocuklara oyunu anlatır: Ben sizlere evimiz dediğimde herkes ev olarak</w:t>
      </w:r>
      <w:r>
        <w:rPr>
          <w:color w:val="231F20"/>
          <w:spacing w:val="-9"/>
        </w:rPr>
        <w:t> </w:t>
      </w:r>
      <w:r>
        <w:rPr>
          <w:color w:val="231F20"/>
        </w:rPr>
        <w:t>belirtilen</w:t>
      </w:r>
      <w:r>
        <w:rPr>
          <w:color w:val="231F20"/>
          <w:spacing w:val="-8"/>
        </w:rPr>
        <w:t> </w:t>
      </w:r>
      <w:r>
        <w:rPr>
          <w:color w:val="231F20"/>
        </w:rPr>
        <w:t>bölüme</w:t>
      </w:r>
      <w:r>
        <w:rPr>
          <w:color w:val="231F20"/>
          <w:spacing w:val="-8"/>
        </w:rPr>
        <w:t> </w:t>
      </w:r>
      <w:r>
        <w:rPr>
          <w:color w:val="231F20"/>
        </w:rPr>
        <w:t>geçecek.</w:t>
      </w:r>
      <w:r>
        <w:rPr>
          <w:color w:val="231F20"/>
          <w:spacing w:val="-10"/>
        </w:rPr>
        <w:t> </w:t>
      </w:r>
      <w:r>
        <w:rPr>
          <w:color w:val="231F20"/>
        </w:rPr>
        <w:t>Köyümüz</w:t>
      </w:r>
      <w:r>
        <w:rPr>
          <w:color w:val="231F20"/>
          <w:spacing w:val="-8"/>
        </w:rPr>
        <w:t> </w:t>
      </w:r>
      <w:r>
        <w:rPr>
          <w:color w:val="231F20"/>
        </w:rPr>
        <w:t>dediğimde</w:t>
      </w:r>
      <w:r>
        <w:rPr>
          <w:color w:val="231F20"/>
          <w:spacing w:val="-8"/>
        </w:rPr>
        <w:t> </w:t>
      </w:r>
      <w:r>
        <w:rPr>
          <w:color w:val="231F20"/>
        </w:rPr>
        <w:t>köy</w:t>
      </w:r>
      <w:r>
        <w:rPr>
          <w:color w:val="231F20"/>
          <w:spacing w:val="-9"/>
        </w:rPr>
        <w:t> </w:t>
      </w:r>
      <w:r>
        <w:rPr>
          <w:color w:val="231F20"/>
        </w:rPr>
        <w:t>olarak</w:t>
      </w:r>
      <w:r>
        <w:rPr>
          <w:color w:val="231F20"/>
          <w:spacing w:val="-8"/>
        </w:rPr>
        <w:t> </w:t>
      </w:r>
      <w:r>
        <w:rPr>
          <w:color w:val="231F20"/>
        </w:rPr>
        <w:t>belirlenen</w:t>
      </w:r>
      <w:r>
        <w:rPr>
          <w:color w:val="231F20"/>
          <w:spacing w:val="-8"/>
        </w:rPr>
        <w:t> </w:t>
      </w:r>
      <w:r>
        <w:rPr>
          <w:color w:val="231F20"/>
        </w:rPr>
        <w:t>bölüme</w:t>
      </w:r>
      <w:r>
        <w:rPr>
          <w:color w:val="231F20"/>
          <w:spacing w:val="-8"/>
        </w:rPr>
        <w:t> </w:t>
      </w:r>
      <w:r>
        <w:rPr>
          <w:color w:val="231F20"/>
        </w:rPr>
        <w:t>geçeceksiniz.</w:t>
      </w:r>
      <w:r>
        <w:rPr>
          <w:color w:val="231F20"/>
          <w:spacing w:val="-9"/>
        </w:rPr>
        <w:t> </w:t>
      </w:r>
      <w:r>
        <w:rPr>
          <w:color w:val="231F20"/>
        </w:rPr>
        <w:t>Ben de sizinle birlikte yapacağım. Ama sizi şaşırtmaya çalışacağım. Beni dinlemeli ve dikkat etmelisiniz. ” </w:t>
      </w:r>
      <w:r>
        <w:rPr>
          <w:color w:val="231F20"/>
          <w:spacing w:val="-4"/>
        </w:rPr>
        <w:t>der. </w:t>
      </w:r>
      <w:r>
        <w:rPr>
          <w:color w:val="231F20"/>
        </w:rPr>
        <w:t>Oyuna </w:t>
      </w:r>
      <w:r>
        <w:rPr>
          <w:color w:val="231F20"/>
          <w:spacing w:val="-3"/>
        </w:rPr>
        <w:t>geçilir. </w:t>
      </w:r>
      <w:r>
        <w:rPr>
          <w:color w:val="231F20"/>
        </w:rPr>
        <w:t>Şaşıran çocuklar oyun alanının dışına </w:t>
      </w:r>
      <w:r>
        <w:rPr>
          <w:color w:val="231F20"/>
          <w:spacing w:val="-3"/>
        </w:rPr>
        <w:t>alınır. </w:t>
      </w:r>
      <w:r>
        <w:rPr>
          <w:color w:val="231F20"/>
        </w:rPr>
        <w:t>Sona kalan çocuklar alkışlanır. Çocuk- ların ilgisine göre oyun</w:t>
      </w:r>
      <w:r>
        <w:rPr>
          <w:color w:val="231F20"/>
          <w:spacing w:val="-6"/>
        </w:rPr>
        <w:t> </w:t>
      </w:r>
      <w:r>
        <w:rPr>
          <w:color w:val="231F20"/>
        </w:rPr>
        <w:t>tekrarlanabilir.</w:t>
      </w:r>
    </w:p>
    <w:p>
      <w:pPr>
        <w:pStyle w:val="BodyText"/>
        <w:spacing w:before="5"/>
        <w:rPr>
          <w:sz w:val="30"/>
        </w:rPr>
      </w:pPr>
    </w:p>
    <w:p>
      <w:pPr>
        <w:pStyle w:val="Heading1"/>
        <w:ind w:left="110"/>
        <w:rPr>
          <w:u w:val="none"/>
        </w:rPr>
      </w:pPr>
      <w:r>
        <w:rPr>
          <w:color w:val="231F20"/>
          <w:u w:val="none"/>
        </w:rPr>
        <w:t>MATERYALLER:</w:t>
      </w:r>
    </w:p>
    <w:p>
      <w:pPr>
        <w:pStyle w:val="BodyText"/>
        <w:spacing w:before="75"/>
        <w:ind w:left="110"/>
      </w:pPr>
      <w:r>
        <w:rPr>
          <w:color w:val="231F20"/>
        </w:rPr>
        <w:t>Elektrik bandı</w:t>
      </w:r>
    </w:p>
    <w:p>
      <w:pPr>
        <w:pStyle w:val="BodyText"/>
        <w:spacing w:before="2"/>
        <w:rPr>
          <w:sz w:val="35"/>
        </w:rPr>
      </w:pPr>
    </w:p>
    <w:p>
      <w:pPr>
        <w:pStyle w:val="Heading1"/>
        <w:ind w:left="110"/>
        <w:rPr>
          <w:u w:val="none"/>
        </w:rPr>
      </w:pPr>
      <w:r>
        <w:rPr>
          <w:color w:val="231F20"/>
          <w:u w:val="none"/>
        </w:rPr>
        <w:t>SÖZCÜK:</w:t>
      </w:r>
    </w:p>
    <w:p>
      <w:pPr>
        <w:pStyle w:val="BodyText"/>
        <w:spacing w:before="75"/>
        <w:ind w:left="110"/>
      </w:pPr>
      <w:r>
        <w:rPr>
          <w:color w:val="231F20"/>
        </w:rPr>
        <w:t>Köy</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1"/>
        <w:ind w:left="110" w:right="0" w:firstLine="0"/>
        <w:jc w:val="left"/>
        <w:rPr>
          <w:b/>
          <w:sz w:val="22"/>
        </w:rPr>
      </w:pPr>
      <w:r>
        <w:rPr>
          <w:b/>
          <w:color w:val="231F20"/>
          <w:sz w:val="22"/>
        </w:rPr>
        <w:t>AİLE KATILIMI:</w:t>
      </w:r>
    </w:p>
    <w:p>
      <w:pPr>
        <w:pStyle w:val="BodyText"/>
        <w:spacing w:before="75"/>
        <w:ind w:left="110"/>
      </w:pPr>
      <w:r>
        <w:rPr>
          <w:color w:val="231F20"/>
        </w:rPr>
        <w:t>Bir sonraki gün etkinlikte kullanmak için aile fotoğrafları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Oyunda yanmamak için nelere dikkat</w:t>
      </w:r>
      <w:r>
        <w:rPr>
          <w:color w:val="231F20"/>
          <w:spacing w:val="-5"/>
          <w:sz w:val="22"/>
        </w:rPr>
        <w:t> </w:t>
      </w:r>
      <w:r>
        <w:rPr>
          <w:color w:val="231F20"/>
          <w:sz w:val="22"/>
        </w:rPr>
        <w:t>ettiniz?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pacing w:val="-8"/>
          <w:sz w:val="22"/>
        </w:rPr>
        <w:t>Yer </w:t>
      </w:r>
      <w:r>
        <w:rPr>
          <w:color w:val="231F20"/>
          <w:sz w:val="22"/>
        </w:rPr>
        <w:t>değiştirirken zorlandınız</w:t>
      </w:r>
      <w:r>
        <w:rPr>
          <w:color w:val="231F20"/>
          <w:spacing w:val="5"/>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 tekrar oynamak ister</w:t>
      </w:r>
      <w:r>
        <w:rPr>
          <w:color w:val="231F20"/>
          <w:spacing w:val="-3"/>
          <w:sz w:val="22"/>
        </w:rPr>
        <w:t> </w:t>
      </w:r>
      <w:r>
        <w:rPr>
          <w:color w:val="231F20"/>
          <w:sz w:val="22"/>
        </w:rPr>
        <w:t>misiniz?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20.10.2022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Gökyüzüne Yükselen Balonlar isimli bütünleştirilmiş oyun ve drama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Balık Ağı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20.10.2022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75"/>
      </w:pPr>
      <w:r>
        <w:rPr>
          <w:color w:val="231F20"/>
        </w:rPr>
        <w:t>Gökyüzüne Yükselen Balonlar isimli bütünleştirilmiş oyun ve drama etkinliği Balık Ağı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GÖKYÜZÜNE YÜKSELER BALONLAR</w:t>
      </w:r>
    </w:p>
    <w:p>
      <w:pPr>
        <w:spacing w:before="75"/>
        <w:ind w:left="393" w:right="0" w:firstLine="0"/>
        <w:jc w:val="left"/>
        <w:rPr>
          <w:sz w:val="22"/>
        </w:rPr>
      </w:pPr>
      <w:r>
        <w:rPr>
          <w:b/>
          <w:color w:val="231F20"/>
          <w:sz w:val="22"/>
        </w:rPr>
        <w:t>Etkinlik Çeşidi: </w:t>
      </w:r>
      <w:r>
        <w:rPr>
          <w:color w:val="231F20"/>
          <w:sz w:val="22"/>
        </w:rPr>
        <w:t>Drama ve Oyun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Konuşma sırasında göz teması kurar.</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right="40"/>
      </w:pPr>
      <w:r>
        <w:rPr>
          <w:b/>
          <w:color w:val="231F20"/>
        </w:rPr>
        <w:t>Göstergeleri: </w:t>
      </w:r>
      <w:r>
        <w:rPr>
          <w:color w:val="231F20"/>
        </w:rPr>
        <w:t>Dinledikleri/ izledikleri ile ilgili sorular sorar. Dinlediklerini/ izlediklerini drama yoluyla ser- giler.</w:t>
      </w:r>
    </w:p>
    <w:p>
      <w:pPr>
        <w:pStyle w:val="Heading1"/>
        <w:spacing w:before="26"/>
        <w:rPr>
          <w:u w:val="none"/>
        </w:rPr>
      </w:pPr>
      <w:r>
        <w:rPr>
          <w:color w:val="231F20"/>
          <w:u w:val="thick" w:color="231F20"/>
        </w:rPr>
        <w:t>Sosyal Duygusal Gelişim</w:t>
      </w:r>
    </w:p>
    <w:p>
      <w:pPr>
        <w:spacing w:line="312" w:lineRule="auto" w:before="76"/>
        <w:ind w:left="393" w:right="4628" w:firstLine="0"/>
        <w:jc w:val="left"/>
        <w:rPr>
          <w:b/>
          <w:sz w:val="22"/>
        </w:rPr>
      </w:pPr>
      <w:r>
        <w:rPr>
          <w:b/>
          <w:color w:val="231F20"/>
          <w:sz w:val="22"/>
        </w:rPr>
        <w:t>Kazanım 10: </w:t>
      </w:r>
      <w:r>
        <w:rPr>
          <w:color w:val="231F20"/>
          <w:sz w:val="22"/>
        </w:rPr>
        <w:t>Sorumluluklarını yerine getirir. </w:t>
      </w:r>
      <w:r>
        <w:rPr>
          <w:b/>
          <w:color w:val="231F20"/>
          <w:sz w:val="22"/>
        </w:rPr>
        <w:t>Göstergeleri: </w:t>
      </w:r>
      <w:r>
        <w:rPr>
          <w:color w:val="231F20"/>
          <w:sz w:val="22"/>
        </w:rPr>
        <w:t>Üstlendiği sorumluluğu yerine getirir. </w:t>
      </w:r>
      <w:r>
        <w:rPr>
          <w:b/>
          <w:color w:val="231F20"/>
          <w:sz w:val="22"/>
          <w:u w:val="thick" w:color="231F20"/>
        </w:rPr>
        <w:t>Bilişsel Gelişim</w:t>
      </w:r>
    </w:p>
    <w:p>
      <w:pPr>
        <w:spacing w:line="251" w:lineRule="exact" w:before="0"/>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yapıldığı malzemeyi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Öğretmen, çocukları sevgiyle karşılar. Bir gün önceden her aileden memleketinin yöresel ürünlerini, resimlerini istemiştir. Sınıfta getirilenler sergilenir. İkram edilir. Yöresel müzikler çalınır.</w:t>
      </w:r>
    </w:p>
    <w:p>
      <w:pPr>
        <w:pStyle w:val="BodyText"/>
        <w:spacing w:line="285" w:lineRule="auto" w:before="26"/>
        <w:ind w:left="393" w:right="110"/>
        <w:jc w:val="both"/>
      </w:pPr>
      <w:r>
        <w:rPr>
          <w:color w:val="231F20"/>
        </w:rPr>
        <w:t>Çember saatine geçmeden önce öğretmen folklor hareketlerinden bir hareket </w:t>
      </w:r>
      <w:r>
        <w:rPr>
          <w:color w:val="231F20"/>
          <w:spacing w:val="-3"/>
        </w:rPr>
        <w:t>öğretir. </w:t>
      </w:r>
      <w:r>
        <w:rPr>
          <w:color w:val="231F20"/>
        </w:rPr>
        <w:t>Çocuklarla çalış- ma yapılır.</w:t>
      </w:r>
    </w:p>
    <w:p>
      <w:pPr>
        <w:pStyle w:val="BodyText"/>
        <w:spacing w:line="285" w:lineRule="auto" w:before="26"/>
        <w:ind w:left="393" w:right="106"/>
        <w:jc w:val="both"/>
      </w:pPr>
      <w:r>
        <w:rPr>
          <w:color w:val="231F20"/>
        </w:rPr>
        <w:t>Drama etkinliğine </w:t>
      </w:r>
      <w:r>
        <w:rPr>
          <w:color w:val="231F20"/>
          <w:spacing w:val="-3"/>
        </w:rPr>
        <w:t>geçilir. </w:t>
      </w:r>
      <w:r>
        <w:rPr>
          <w:color w:val="231F20"/>
        </w:rPr>
        <w:t>Öğretmen, yönergeleri sunar: Gökyüzüne yükselen balonlar: Şimdi herkes oturduğu yerde içi boş bir balon gibi büzüşsün, küçücük olsun… Ben sizi yavaş yavaş şişiriyorum. Fısss, fısss. Fısss… İyice şiştiniz. Hafiflediniz ve havaya doğru yükseldiniz. Gözlerinizi kapatın. Bulut- ların arasından göğe doğru yükseliyorsunuz… Aşağıya bakın. Şimdi herkes kendi memleketini, gittiği şehirleri</w:t>
      </w:r>
      <w:r>
        <w:rPr>
          <w:color w:val="231F20"/>
          <w:spacing w:val="-12"/>
        </w:rPr>
        <w:t> </w:t>
      </w:r>
      <w:r>
        <w:rPr>
          <w:color w:val="231F20"/>
        </w:rPr>
        <w:t>düşünsün!</w:t>
      </w:r>
      <w:r>
        <w:rPr>
          <w:color w:val="231F20"/>
          <w:spacing w:val="-11"/>
        </w:rPr>
        <w:t> </w:t>
      </w:r>
      <w:r>
        <w:rPr>
          <w:color w:val="231F20"/>
        </w:rPr>
        <w:t>neler</w:t>
      </w:r>
      <w:r>
        <w:rPr>
          <w:color w:val="231F20"/>
          <w:spacing w:val="-12"/>
        </w:rPr>
        <w:t> </w:t>
      </w:r>
      <w:r>
        <w:rPr>
          <w:color w:val="231F20"/>
        </w:rPr>
        <w:t>görüyorsunuz?</w:t>
      </w:r>
      <w:r>
        <w:rPr>
          <w:color w:val="231F20"/>
          <w:spacing w:val="-11"/>
        </w:rPr>
        <w:t> </w:t>
      </w:r>
      <w:r>
        <w:rPr>
          <w:color w:val="231F20"/>
        </w:rPr>
        <w:t>Çocuklar</w:t>
      </w:r>
      <w:r>
        <w:rPr>
          <w:color w:val="231F20"/>
          <w:spacing w:val="-11"/>
        </w:rPr>
        <w:t> </w:t>
      </w:r>
      <w:r>
        <w:rPr>
          <w:color w:val="231F20"/>
        </w:rPr>
        <w:t>gördüklerini</w:t>
      </w:r>
      <w:r>
        <w:rPr>
          <w:color w:val="231F20"/>
          <w:spacing w:val="-12"/>
        </w:rPr>
        <w:t> </w:t>
      </w:r>
      <w:r>
        <w:rPr>
          <w:color w:val="231F20"/>
        </w:rPr>
        <w:t>sıra</w:t>
      </w:r>
      <w:r>
        <w:rPr>
          <w:color w:val="231F20"/>
          <w:spacing w:val="-11"/>
        </w:rPr>
        <w:t> </w:t>
      </w:r>
      <w:r>
        <w:rPr>
          <w:color w:val="231F20"/>
        </w:rPr>
        <w:t>ile</w:t>
      </w:r>
      <w:r>
        <w:rPr>
          <w:color w:val="231F20"/>
          <w:spacing w:val="-12"/>
        </w:rPr>
        <w:t> </w:t>
      </w:r>
      <w:r>
        <w:rPr>
          <w:color w:val="231F20"/>
          <w:spacing w:val="-3"/>
        </w:rPr>
        <w:t>anlatır.</w:t>
      </w:r>
      <w:r>
        <w:rPr>
          <w:color w:val="231F20"/>
          <w:spacing w:val="-11"/>
        </w:rPr>
        <w:t> </w:t>
      </w:r>
      <w:r>
        <w:rPr>
          <w:color w:val="231F20"/>
        </w:rPr>
        <w:t>Daha</w:t>
      </w:r>
      <w:r>
        <w:rPr>
          <w:color w:val="231F20"/>
          <w:spacing w:val="-11"/>
        </w:rPr>
        <w:t> </w:t>
      </w:r>
      <w:r>
        <w:rPr>
          <w:color w:val="231F20"/>
        </w:rPr>
        <w:t>sonra</w:t>
      </w:r>
      <w:r>
        <w:rPr>
          <w:color w:val="231F20"/>
          <w:spacing w:val="-12"/>
        </w:rPr>
        <w:t> </w:t>
      </w:r>
      <w:r>
        <w:rPr>
          <w:color w:val="231F20"/>
        </w:rPr>
        <w:t>gördüklerinin resmini</w:t>
      </w:r>
      <w:r>
        <w:rPr>
          <w:color w:val="231F20"/>
          <w:spacing w:val="-1"/>
        </w:rPr>
        <w:t> </w:t>
      </w:r>
      <w:r>
        <w:rPr>
          <w:color w:val="231F20"/>
        </w:rPr>
        <w:t>çizerler.</w:t>
      </w:r>
    </w:p>
    <w:p>
      <w:pPr>
        <w:pStyle w:val="BodyText"/>
        <w:spacing w:line="285" w:lineRule="auto" w:before="22"/>
        <w:ind w:left="393" w:right="107"/>
        <w:jc w:val="both"/>
      </w:pPr>
      <w:r>
        <w:rPr>
          <w:color w:val="231F20"/>
        </w:rPr>
        <w:t>Öğretmen,</w:t>
      </w:r>
      <w:r>
        <w:rPr>
          <w:color w:val="231F20"/>
          <w:spacing w:val="-6"/>
        </w:rPr>
        <w:t> </w:t>
      </w:r>
      <w:r>
        <w:rPr>
          <w:color w:val="231F20"/>
        </w:rPr>
        <w:t>öğrencileri</w:t>
      </w:r>
      <w:r>
        <w:rPr>
          <w:color w:val="231F20"/>
          <w:spacing w:val="-5"/>
        </w:rPr>
        <w:t> </w:t>
      </w:r>
      <w:r>
        <w:rPr>
          <w:color w:val="231F20"/>
        </w:rPr>
        <w:t>daire</w:t>
      </w:r>
      <w:r>
        <w:rPr>
          <w:color w:val="231F20"/>
          <w:spacing w:val="-5"/>
        </w:rPr>
        <w:t> </w:t>
      </w:r>
      <w:r>
        <w:rPr>
          <w:color w:val="231F20"/>
        </w:rPr>
        <w:t>şeklinde</w:t>
      </w:r>
      <w:r>
        <w:rPr>
          <w:color w:val="231F20"/>
          <w:spacing w:val="-5"/>
        </w:rPr>
        <w:t> </w:t>
      </w:r>
      <w:r>
        <w:rPr>
          <w:color w:val="231F20"/>
        </w:rPr>
        <w:t>minderlere</w:t>
      </w:r>
      <w:r>
        <w:rPr>
          <w:color w:val="231F20"/>
          <w:spacing w:val="-6"/>
        </w:rPr>
        <w:t> </w:t>
      </w:r>
      <w:r>
        <w:rPr>
          <w:color w:val="231F20"/>
          <w:spacing w:val="-3"/>
        </w:rPr>
        <w:t>oturtur.</w:t>
      </w:r>
      <w:r>
        <w:rPr>
          <w:color w:val="231F20"/>
          <w:spacing w:val="-5"/>
        </w:rPr>
        <w:t> </w:t>
      </w:r>
      <w:r>
        <w:rPr>
          <w:color w:val="231F20"/>
        </w:rPr>
        <w:t>“Tik,</w:t>
      </w:r>
      <w:r>
        <w:rPr>
          <w:color w:val="231F20"/>
          <w:spacing w:val="-5"/>
        </w:rPr>
        <w:t> </w:t>
      </w:r>
      <w:r>
        <w:rPr>
          <w:color w:val="231F20"/>
        </w:rPr>
        <w:t>tak,</w:t>
      </w:r>
      <w:r>
        <w:rPr>
          <w:color w:val="231F20"/>
          <w:spacing w:val="-5"/>
        </w:rPr>
        <w:t> </w:t>
      </w:r>
      <w:r>
        <w:rPr>
          <w:color w:val="231F20"/>
        </w:rPr>
        <w:t>artık</w:t>
      </w:r>
      <w:r>
        <w:rPr>
          <w:color w:val="231F20"/>
          <w:spacing w:val="-5"/>
        </w:rPr>
        <w:t> </w:t>
      </w:r>
      <w:r>
        <w:rPr>
          <w:color w:val="231F20"/>
        </w:rPr>
        <w:t>oyun</w:t>
      </w:r>
      <w:r>
        <w:rPr>
          <w:color w:val="231F20"/>
          <w:spacing w:val="-6"/>
        </w:rPr>
        <w:t> </w:t>
      </w:r>
      <w:r>
        <w:rPr>
          <w:color w:val="231F20"/>
        </w:rPr>
        <w:t>oynasak”</w:t>
      </w:r>
      <w:r>
        <w:rPr>
          <w:color w:val="231F20"/>
          <w:spacing w:val="-5"/>
        </w:rPr>
        <w:t> </w:t>
      </w:r>
      <w:r>
        <w:rPr>
          <w:color w:val="231F20"/>
        </w:rPr>
        <w:t>denilerek</w:t>
      </w:r>
      <w:r>
        <w:rPr>
          <w:color w:val="231F20"/>
          <w:spacing w:val="-5"/>
        </w:rPr>
        <w:t> </w:t>
      </w:r>
      <w:r>
        <w:rPr>
          <w:color w:val="231F20"/>
        </w:rPr>
        <w:t>“El</w:t>
      </w:r>
      <w:r>
        <w:rPr>
          <w:color w:val="231F20"/>
          <w:spacing w:val="-5"/>
        </w:rPr>
        <w:t> </w:t>
      </w:r>
      <w:r>
        <w:rPr>
          <w:color w:val="231F20"/>
        </w:rPr>
        <w:t>sık, selam</w:t>
      </w:r>
      <w:r>
        <w:rPr>
          <w:color w:val="231F20"/>
          <w:spacing w:val="-8"/>
        </w:rPr>
        <w:t> </w:t>
      </w:r>
      <w:r>
        <w:rPr>
          <w:color w:val="231F20"/>
          <w:spacing w:val="-4"/>
        </w:rPr>
        <w:t>ver,</w:t>
      </w:r>
      <w:r>
        <w:rPr>
          <w:color w:val="231F20"/>
          <w:spacing w:val="-7"/>
        </w:rPr>
        <w:t> </w:t>
      </w:r>
      <w:r>
        <w:rPr>
          <w:color w:val="231F20"/>
        </w:rPr>
        <w:t>vücudumuz</w:t>
      </w:r>
      <w:r>
        <w:rPr>
          <w:color w:val="231F20"/>
          <w:spacing w:val="-7"/>
        </w:rPr>
        <w:t> </w:t>
      </w:r>
      <w:r>
        <w:rPr>
          <w:color w:val="231F20"/>
        </w:rPr>
        <w:t>için</w:t>
      </w:r>
      <w:r>
        <w:rPr>
          <w:color w:val="231F20"/>
          <w:spacing w:val="-7"/>
        </w:rPr>
        <w:t> </w:t>
      </w:r>
      <w:r>
        <w:rPr>
          <w:color w:val="231F20"/>
        </w:rPr>
        <w:t>faydalı</w:t>
      </w:r>
      <w:r>
        <w:rPr>
          <w:color w:val="231F20"/>
          <w:spacing w:val="-7"/>
        </w:rPr>
        <w:t> </w:t>
      </w:r>
      <w:r>
        <w:rPr>
          <w:color w:val="231F20"/>
        </w:rPr>
        <w:t>gıdayı</w:t>
      </w:r>
      <w:r>
        <w:rPr>
          <w:color w:val="231F20"/>
          <w:spacing w:val="-8"/>
        </w:rPr>
        <w:t> </w:t>
      </w:r>
      <w:r>
        <w:rPr>
          <w:color w:val="231F20"/>
        </w:rPr>
        <w:t>söyle,</w:t>
      </w:r>
      <w:r>
        <w:rPr>
          <w:color w:val="231F20"/>
          <w:spacing w:val="-7"/>
        </w:rPr>
        <w:t> </w:t>
      </w:r>
      <w:r>
        <w:rPr>
          <w:color w:val="231F20"/>
        </w:rPr>
        <w:t>koş”</w:t>
      </w:r>
      <w:r>
        <w:rPr>
          <w:color w:val="231F20"/>
          <w:spacing w:val="-8"/>
        </w:rPr>
        <w:t> </w:t>
      </w:r>
      <w:r>
        <w:rPr>
          <w:color w:val="231F20"/>
        </w:rPr>
        <w:t>adlı</w:t>
      </w:r>
      <w:r>
        <w:rPr>
          <w:color w:val="231F20"/>
          <w:spacing w:val="-7"/>
        </w:rPr>
        <w:t> </w:t>
      </w:r>
      <w:r>
        <w:rPr>
          <w:color w:val="231F20"/>
        </w:rPr>
        <w:t>oyunu</w:t>
      </w:r>
      <w:r>
        <w:rPr>
          <w:color w:val="231F20"/>
          <w:spacing w:val="-7"/>
        </w:rPr>
        <w:t> </w:t>
      </w:r>
      <w:r>
        <w:rPr>
          <w:color w:val="231F20"/>
        </w:rPr>
        <w:t>oynamak</w:t>
      </w:r>
      <w:r>
        <w:rPr>
          <w:color w:val="231F20"/>
          <w:spacing w:val="-7"/>
        </w:rPr>
        <w:t> </w:t>
      </w:r>
      <w:r>
        <w:rPr>
          <w:color w:val="231F20"/>
        </w:rPr>
        <w:t>için</w:t>
      </w:r>
      <w:r>
        <w:rPr>
          <w:color w:val="231F20"/>
          <w:spacing w:val="-7"/>
        </w:rPr>
        <w:t> </w:t>
      </w:r>
      <w:r>
        <w:rPr>
          <w:color w:val="231F20"/>
        </w:rPr>
        <w:t>öğrencilerle</w:t>
      </w:r>
      <w:r>
        <w:rPr>
          <w:color w:val="231F20"/>
          <w:spacing w:val="-7"/>
        </w:rPr>
        <w:t> </w:t>
      </w:r>
      <w:r>
        <w:rPr>
          <w:color w:val="231F20"/>
        </w:rPr>
        <w:t>halka</w:t>
      </w:r>
      <w:r>
        <w:rPr>
          <w:color w:val="231F20"/>
          <w:spacing w:val="-7"/>
        </w:rPr>
        <w:t> </w:t>
      </w:r>
      <w:r>
        <w:rPr>
          <w:color w:val="231F20"/>
          <w:spacing w:val="-3"/>
        </w:rPr>
        <w:t>olunur. </w:t>
      </w:r>
      <w:r>
        <w:rPr>
          <w:color w:val="231F20"/>
        </w:rPr>
        <w:t>Öğretmen, ebe </w:t>
      </w:r>
      <w:r>
        <w:rPr>
          <w:color w:val="231F20"/>
          <w:spacing w:val="-3"/>
        </w:rPr>
        <w:t>seçer. </w:t>
      </w:r>
      <w:r>
        <w:rPr>
          <w:color w:val="231F20"/>
        </w:rPr>
        <w:t>Ebe, halka dışında </w:t>
      </w:r>
      <w:r>
        <w:rPr>
          <w:color w:val="231F20"/>
          <w:spacing w:val="-3"/>
        </w:rPr>
        <w:t>kalır. </w:t>
      </w:r>
      <w:r>
        <w:rPr>
          <w:color w:val="231F20"/>
        </w:rPr>
        <w:t>Ebe, bir arkadaşının sırtına </w:t>
      </w:r>
      <w:r>
        <w:rPr>
          <w:color w:val="231F20"/>
          <w:spacing w:val="-3"/>
        </w:rPr>
        <w:t>dokunur. </w:t>
      </w:r>
      <w:r>
        <w:rPr>
          <w:color w:val="231F20"/>
        </w:rPr>
        <w:t>Halkanın çevre- sinde</w:t>
      </w:r>
      <w:r>
        <w:rPr>
          <w:color w:val="231F20"/>
          <w:spacing w:val="-5"/>
        </w:rPr>
        <w:t> </w:t>
      </w:r>
      <w:r>
        <w:rPr>
          <w:color w:val="231F20"/>
        </w:rPr>
        <w:t>koşmaya</w:t>
      </w:r>
      <w:r>
        <w:rPr>
          <w:color w:val="231F20"/>
          <w:spacing w:val="-5"/>
        </w:rPr>
        <w:t> </w:t>
      </w:r>
      <w:r>
        <w:rPr>
          <w:color w:val="231F20"/>
          <w:spacing w:val="-3"/>
        </w:rPr>
        <w:t>başlar.</w:t>
      </w:r>
      <w:r>
        <w:rPr>
          <w:color w:val="231F20"/>
          <w:spacing w:val="-5"/>
        </w:rPr>
        <w:t> </w:t>
      </w:r>
      <w:r>
        <w:rPr>
          <w:color w:val="231F20"/>
        </w:rPr>
        <w:t>Sırtına</w:t>
      </w:r>
      <w:r>
        <w:rPr>
          <w:color w:val="231F20"/>
          <w:spacing w:val="-5"/>
        </w:rPr>
        <w:t> </w:t>
      </w:r>
      <w:r>
        <w:rPr>
          <w:color w:val="231F20"/>
        </w:rPr>
        <w:t>dokunulan</w:t>
      </w:r>
      <w:r>
        <w:rPr>
          <w:color w:val="231F20"/>
          <w:spacing w:val="-5"/>
        </w:rPr>
        <w:t> </w:t>
      </w:r>
      <w:r>
        <w:rPr>
          <w:color w:val="231F20"/>
        </w:rPr>
        <w:t>çocuk,</w:t>
      </w:r>
      <w:r>
        <w:rPr>
          <w:color w:val="231F20"/>
          <w:spacing w:val="-5"/>
        </w:rPr>
        <w:t> </w:t>
      </w:r>
      <w:r>
        <w:rPr>
          <w:color w:val="231F20"/>
        </w:rPr>
        <w:t>ebenin</w:t>
      </w:r>
      <w:r>
        <w:rPr>
          <w:color w:val="231F20"/>
          <w:spacing w:val="-5"/>
        </w:rPr>
        <w:t> </w:t>
      </w:r>
      <w:r>
        <w:rPr>
          <w:color w:val="231F20"/>
        </w:rPr>
        <w:t>koştuğu</w:t>
      </w:r>
      <w:r>
        <w:rPr>
          <w:color w:val="231F20"/>
          <w:spacing w:val="-4"/>
        </w:rPr>
        <w:t> </w:t>
      </w:r>
      <w:r>
        <w:rPr>
          <w:color w:val="231F20"/>
        </w:rPr>
        <w:t>yönün</w:t>
      </w:r>
      <w:r>
        <w:rPr>
          <w:color w:val="231F20"/>
          <w:spacing w:val="-5"/>
        </w:rPr>
        <w:t> </w:t>
      </w:r>
      <w:r>
        <w:rPr>
          <w:color w:val="231F20"/>
        </w:rPr>
        <w:t>tersinden</w:t>
      </w:r>
      <w:r>
        <w:rPr>
          <w:color w:val="231F20"/>
          <w:spacing w:val="-5"/>
        </w:rPr>
        <w:t> </w:t>
      </w:r>
      <w:r>
        <w:rPr>
          <w:color w:val="231F20"/>
          <w:spacing w:val="-3"/>
        </w:rPr>
        <w:t>koşar.</w:t>
      </w:r>
      <w:r>
        <w:rPr>
          <w:color w:val="231F20"/>
          <w:spacing w:val="-5"/>
        </w:rPr>
        <w:t> </w:t>
      </w:r>
      <w:r>
        <w:rPr>
          <w:color w:val="231F20"/>
        </w:rPr>
        <w:t>Ebe</w:t>
      </w:r>
      <w:r>
        <w:rPr>
          <w:color w:val="231F20"/>
          <w:spacing w:val="-5"/>
        </w:rPr>
        <w:t> </w:t>
      </w:r>
      <w:r>
        <w:rPr>
          <w:color w:val="231F20"/>
        </w:rPr>
        <w:t>ile</w:t>
      </w:r>
      <w:r>
        <w:rPr>
          <w:color w:val="231F20"/>
          <w:spacing w:val="-5"/>
        </w:rPr>
        <w:t> </w:t>
      </w:r>
      <w:r>
        <w:rPr>
          <w:color w:val="231F20"/>
        </w:rPr>
        <w:t>nerede karşılaşırsa el sıkışıp selam verir faydalı gıdayı söyler. </w:t>
      </w:r>
      <w:r>
        <w:rPr>
          <w:color w:val="231F20"/>
          <w:spacing w:val="-5"/>
        </w:rPr>
        <w:t>Tekrar </w:t>
      </w:r>
      <w:r>
        <w:rPr>
          <w:color w:val="231F20"/>
        </w:rPr>
        <w:t>koşmaya başlarlar. Halkadaki boş yerini ebeden önce kapabilirse oyunu kazanır. Ebe, daha önce gelir; arkadaşının yerini alırsa açıkta kalan, ebe </w:t>
      </w:r>
      <w:r>
        <w:rPr>
          <w:color w:val="231F20"/>
          <w:spacing w:val="-3"/>
        </w:rPr>
        <w:t>olur. </w:t>
      </w:r>
      <w:r>
        <w:rPr>
          <w:color w:val="231F20"/>
        </w:rPr>
        <w:t>Herkes görev alana kadar oyuna devam</w:t>
      </w:r>
      <w:r>
        <w:rPr>
          <w:color w:val="231F20"/>
          <w:spacing w:val="-5"/>
        </w:rPr>
        <w:t> </w:t>
      </w:r>
      <w:r>
        <w:rPr>
          <w:color w:val="231F20"/>
          <w:spacing w:val="-3"/>
        </w:rPr>
        <w:t>edilir.</w:t>
      </w:r>
    </w:p>
    <w:p>
      <w:pPr>
        <w:spacing w:line="312" w:lineRule="auto" w:before="21"/>
        <w:ind w:left="393" w:right="6080" w:firstLine="0"/>
        <w:jc w:val="left"/>
        <w:rPr>
          <w:sz w:val="22"/>
        </w:rPr>
      </w:pPr>
      <w:r>
        <w:rPr>
          <w:color w:val="231F20"/>
          <w:sz w:val="22"/>
        </w:rPr>
        <w:t>Dergiden ilgili sayfalar yapılır. </w:t>
      </w:r>
      <w:r>
        <w:rPr>
          <w:b/>
          <w:color w:val="231F20"/>
          <w:sz w:val="22"/>
        </w:rPr>
        <w:t>MATERYALLER: </w:t>
      </w:r>
      <w:r>
        <w:rPr>
          <w:color w:val="231F20"/>
          <w:sz w:val="22"/>
        </w:rPr>
        <w:t>Yöresel ürün resimleri </w:t>
      </w:r>
      <w:r>
        <w:rPr>
          <w:b/>
          <w:color w:val="231F20"/>
          <w:sz w:val="22"/>
        </w:rPr>
        <w:t>KAVRAMLAR: </w:t>
      </w:r>
      <w:r>
        <w:rPr>
          <w:color w:val="231F20"/>
          <w:sz w:val="22"/>
        </w:rPr>
        <w:t>Yüksek-alçak</w:t>
      </w:r>
    </w:p>
    <w:p>
      <w:pPr>
        <w:pStyle w:val="BodyText"/>
        <w:spacing w:line="251" w:lineRule="exact"/>
        <w:ind w:left="393"/>
      </w:pPr>
      <w:r>
        <w:rPr>
          <w:b/>
          <w:color w:val="231F20"/>
        </w:rPr>
        <w:t>SÖZCÜKLER: </w:t>
      </w:r>
      <w:r>
        <w:rPr>
          <w:color w:val="231F20"/>
        </w:rPr>
        <w:t>Yöresel ürünler, şarkılar, selam vermek, saygılı gıdalar</w:t>
      </w:r>
    </w:p>
    <w:p>
      <w:pPr>
        <w:pStyle w:val="Heading1"/>
        <w:spacing w:before="76"/>
        <w:ind w:right="8025"/>
        <w:rPr>
          <w:u w:val="none"/>
        </w:rPr>
      </w:pPr>
      <w:r>
        <w:rPr>
          <w:color w:val="231F20"/>
          <w:u w:val="none"/>
        </w:rPr>
        <w:t>AİLE KATILIMI:</w:t>
      </w:r>
    </w:p>
    <w:p>
      <w:pPr>
        <w:spacing w:before="75"/>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6" w:after="0"/>
        <w:ind w:left="677" w:right="0" w:hanging="285"/>
        <w:jc w:val="left"/>
        <w:rPr>
          <w:sz w:val="22"/>
        </w:rPr>
      </w:pPr>
      <w:r>
        <w:rPr>
          <w:color w:val="231F20"/>
          <w:sz w:val="22"/>
        </w:rPr>
        <w:t>Sınıfımızda neler</w:t>
      </w:r>
      <w:r>
        <w:rPr>
          <w:color w:val="231F20"/>
          <w:spacing w:val="-2"/>
          <w:sz w:val="22"/>
        </w:rPr>
        <w:t> </w:t>
      </w:r>
      <w:r>
        <w:rPr>
          <w:color w:val="231F20"/>
          <w:sz w:val="22"/>
        </w:rPr>
        <w:t>sergiledik?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Dramamızın konusu</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oyunu</w:t>
      </w:r>
      <w:r>
        <w:rPr>
          <w:color w:val="231F20"/>
          <w:spacing w:val="-3"/>
          <w:sz w:val="22"/>
        </w:rPr>
        <w:t> </w:t>
      </w:r>
      <w:r>
        <w:rPr>
          <w:color w:val="231F20"/>
          <w:sz w:val="22"/>
        </w:rPr>
        <w:t>oynadık?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Oyun oynarken neler</w:t>
      </w:r>
      <w:r>
        <w:rPr>
          <w:color w:val="231F20"/>
          <w:spacing w:val="-3"/>
          <w:sz w:val="22"/>
        </w:rPr>
        <w:t> </w:t>
      </w:r>
      <w:r>
        <w:rPr>
          <w:color w:val="231F20"/>
          <w:sz w:val="22"/>
        </w:rPr>
        <w:t>hissettiniz?</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BALIK AĞI</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1: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pStyle w:val="Heading1"/>
        <w:spacing w:before="76"/>
        <w:ind w:left="110"/>
        <w:rPr>
          <w:u w:val="none"/>
        </w:rPr>
      </w:pPr>
      <w:r>
        <w:rPr>
          <w:color w:val="231F20"/>
          <w:u w:val="thick" w:color="231F20"/>
        </w:rPr>
        <w:t>Bilişsel Gelişim</w:t>
      </w:r>
    </w:p>
    <w:p>
      <w:pPr>
        <w:spacing w:before="75"/>
        <w:ind w:left="110" w:right="0" w:firstLine="0"/>
        <w:jc w:val="left"/>
        <w:rPr>
          <w:sz w:val="22"/>
        </w:rPr>
      </w:pPr>
      <w:r>
        <w:rPr>
          <w:b/>
          <w:color w:val="231F20"/>
          <w:sz w:val="22"/>
        </w:rPr>
        <w:t>Kazanım 1: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Nesnenin mekândaki konumunu söyler. Mekânda konum alır.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Oyun</w:t>
      </w:r>
      <w:r>
        <w:rPr>
          <w:color w:val="231F20"/>
          <w:spacing w:val="-7"/>
        </w:rPr>
        <w:t> </w:t>
      </w:r>
      <w:r>
        <w:rPr>
          <w:color w:val="231F20"/>
        </w:rPr>
        <w:t>alanına</w:t>
      </w:r>
      <w:r>
        <w:rPr>
          <w:color w:val="231F20"/>
          <w:spacing w:val="-7"/>
        </w:rPr>
        <w:t> </w:t>
      </w:r>
      <w:r>
        <w:rPr>
          <w:color w:val="231F20"/>
        </w:rPr>
        <w:t>tebeşirle</w:t>
      </w:r>
      <w:r>
        <w:rPr>
          <w:color w:val="231F20"/>
          <w:spacing w:val="-7"/>
        </w:rPr>
        <w:t> </w:t>
      </w:r>
      <w:r>
        <w:rPr>
          <w:color w:val="231F20"/>
        </w:rPr>
        <w:t>iki</w:t>
      </w:r>
      <w:r>
        <w:rPr>
          <w:color w:val="231F20"/>
          <w:spacing w:val="-7"/>
        </w:rPr>
        <w:t> </w:t>
      </w:r>
      <w:r>
        <w:rPr>
          <w:color w:val="231F20"/>
        </w:rPr>
        <w:t>metrekarelik</w:t>
      </w:r>
      <w:r>
        <w:rPr>
          <w:color w:val="231F20"/>
          <w:spacing w:val="-7"/>
        </w:rPr>
        <w:t> </w:t>
      </w:r>
      <w:r>
        <w:rPr>
          <w:color w:val="231F20"/>
        </w:rPr>
        <w:t>bir</w:t>
      </w:r>
      <w:r>
        <w:rPr>
          <w:color w:val="231F20"/>
          <w:spacing w:val="-7"/>
        </w:rPr>
        <w:t> </w:t>
      </w:r>
      <w:r>
        <w:rPr>
          <w:color w:val="231F20"/>
        </w:rPr>
        <w:t>dikdörtgen</w:t>
      </w:r>
      <w:r>
        <w:rPr>
          <w:color w:val="231F20"/>
          <w:spacing w:val="-7"/>
        </w:rPr>
        <w:t> </w:t>
      </w:r>
      <w:r>
        <w:rPr>
          <w:color w:val="231F20"/>
        </w:rPr>
        <w:t>çizilir.</w:t>
      </w:r>
      <w:r>
        <w:rPr>
          <w:color w:val="231F20"/>
          <w:spacing w:val="-7"/>
        </w:rPr>
        <w:t> </w:t>
      </w:r>
      <w:r>
        <w:rPr>
          <w:color w:val="231F20"/>
        </w:rPr>
        <w:t>Buna</w:t>
      </w:r>
      <w:r>
        <w:rPr>
          <w:color w:val="231F20"/>
          <w:spacing w:val="-7"/>
        </w:rPr>
        <w:t> </w:t>
      </w:r>
      <w:r>
        <w:rPr>
          <w:color w:val="231F20"/>
        </w:rPr>
        <w:t>"balık</w:t>
      </w:r>
      <w:r>
        <w:rPr>
          <w:color w:val="231F20"/>
          <w:spacing w:val="-7"/>
        </w:rPr>
        <w:t> </w:t>
      </w:r>
      <w:r>
        <w:rPr>
          <w:color w:val="231F20"/>
        </w:rPr>
        <w:t>ağı"</w:t>
      </w:r>
      <w:r>
        <w:rPr>
          <w:color w:val="231F20"/>
          <w:spacing w:val="-7"/>
        </w:rPr>
        <w:t> </w:t>
      </w:r>
      <w:r>
        <w:rPr>
          <w:color w:val="231F20"/>
          <w:spacing w:val="-3"/>
        </w:rPr>
        <w:t>denilir.</w:t>
      </w:r>
      <w:r>
        <w:rPr>
          <w:color w:val="231F20"/>
          <w:spacing w:val="-7"/>
        </w:rPr>
        <w:t> </w:t>
      </w:r>
      <w:r>
        <w:rPr>
          <w:color w:val="231F20"/>
        </w:rPr>
        <w:t>Sayışma</w:t>
      </w:r>
      <w:r>
        <w:rPr>
          <w:color w:val="231F20"/>
          <w:spacing w:val="-7"/>
        </w:rPr>
        <w:t> </w:t>
      </w:r>
      <w:r>
        <w:rPr>
          <w:color w:val="231F20"/>
        </w:rPr>
        <w:t>yapılır,</w:t>
      </w:r>
      <w:r>
        <w:rPr>
          <w:color w:val="231F20"/>
          <w:spacing w:val="-7"/>
        </w:rPr>
        <w:t> </w:t>
      </w:r>
      <w:r>
        <w:rPr>
          <w:color w:val="231F20"/>
        </w:rPr>
        <w:t>bir ebe</w:t>
      </w:r>
      <w:r>
        <w:rPr>
          <w:color w:val="231F20"/>
          <w:spacing w:val="-6"/>
        </w:rPr>
        <w:t> </w:t>
      </w:r>
      <w:r>
        <w:rPr>
          <w:color w:val="231F20"/>
        </w:rPr>
        <w:t>seçilir.</w:t>
      </w:r>
      <w:r>
        <w:rPr>
          <w:color w:val="231F20"/>
          <w:spacing w:val="-6"/>
        </w:rPr>
        <w:t> </w:t>
      </w:r>
      <w:r>
        <w:rPr>
          <w:color w:val="231F20"/>
        </w:rPr>
        <w:t>Ebe</w:t>
      </w:r>
      <w:r>
        <w:rPr>
          <w:color w:val="231F20"/>
          <w:spacing w:val="-6"/>
        </w:rPr>
        <w:t> </w:t>
      </w:r>
      <w:r>
        <w:rPr>
          <w:color w:val="231F20"/>
        </w:rPr>
        <w:t>"balıkçı"</w:t>
      </w:r>
      <w:r>
        <w:rPr>
          <w:color w:val="231F20"/>
          <w:spacing w:val="-6"/>
        </w:rPr>
        <w:t> </w:t>
      </w:r>
      <w:r>
        <w:rPr>
          <w:color w:val="231F20"/>
        </w:rPr>
        <w:t>olur;</w:t>
      </w:r>
      <w:r>
        <w:rPr>
          <w:color w:val="231F20"/>
          <w:spacing w:val="-6"/>
        </w:rPr>
        <w:t> </w:t>
      </w:r>
      <w:r>
        <w:rPr>
          <w:color w:val="231F20"/>
        </w:rPr>
        <w:t>balık</w:t>
      </w:r>
      <w:r>
        <w:rPr>
          <w:color w:val="231F20"/>
          <w:spacing w:val="-6"/>
        </w:rPr>
        <w:t> </w:t>
      </w:r>
      <w:r>
        <w:rPr>
          <w:color w:val="231F20"/>
        </w:rPr>
        <w:t>ağının</w:t>
      </w:r>
      <w:r>
        <w:rPr>
          <w:color w:val="231F20"/>
          <w:spacing w:val="-6"/>
        </w:rPr>
        <w:t> </w:t>
      </w:r>
      <w:r>
        <w:rPr>
          <w:color w:val="231F20"/>
        </w:rPr>
        <w:t>bir</w:t>
      </w:r>
      <w:r>
        <w:rPr>
          <w:color w:val="231F20"/>
          <w:spacing w:val="-6"/>
        </w:rPr>
        <w:t> </w:t>
      </w:r>
      <w:r>
        <w:rPr>
          <w:color w:val="231F20"/>
        </w:rPr>
        <w:t>köşesinde</w:t>
      </w:r>
      <w:r>
        <w:rPr>
          <w:color w:val="231F20"/>
          <w:spacing w:val="-6"/>
        </w:rPr>
        <w:t> </w:t>
      </w:r>
      <w:r>
        <w:rPr>
          <w:color w:val="231F20"/>
          <w:spacing w:val="-3"/>
        </w:rPr>
        <w:t>bekler.</w:t>
      </w:r>
      <w:r>
        <w:rPr>
          <w:color w:val="231F20"/>
          <w:spacing w:val="-6"/>
        </w:rPr>
        <w:t> </w:t>
      </w:r>
      <w:r>
        <w:rPr>
          <w:color w:val="231F20"/>
        </w:rPr>
        <w:t>Öteki</w:t>
      </w:r>
      <w:r>
        <w:rPr>
          <w:color w:val="231F20"/>
          <w:spacing w:val="-6"/>
        </w:rPr>
        <w:t> </w:t>
      </w:r>
      <w:r>
        <w:rPr>
          <w:color w:val="231F20"/>
        </w:rPr>
        <w:t>çocuklar</w:t>
      </w:r>
      <w:r>
        <w:rPr>
          <w:color w:val="231F20"/>
          <w:spacing w:val="-6"/>
        </w:rPr>
        <w:t> </w:t>
      </w:r>
      <w:r>
        <w:rPr>
          <w:color w:val="231F20"/>
        </w:rPr>
        <w:t>"balık"</w:t>
      </w:r>
      <w:r>
        <w:rPr>
          <w:color w:val="231F20"/>
          <w:spacing w:val="-6"/>
        </w:rPr>
        <w:t> </w:t>
      </w:r>
      <w:r>
        <w:rPr>
          <w:color w:val="231F20"/>
        </w:rPr>
        <w:t>olurlar</w:t>
      </w:r>
      <w:r>
        <w:rPr>
          <w:color w:val="231F20"/>
          <w:spacing w:val="-6"/>
        </w:rPr>
        <w:t> </w:t>
      </w:r>
      <w:r>
        <w:rPr>
          <w:color w:val="231F20"/>
        </w:rPr>
        <w:t>ve</w:t>
      </w:r>
      <w:r>
        <w:rPr>
          <w:color w:val="231F20"/>
          <w:spacing w:val="-6"/>
        </w:rPr>
        <w:t> </w:t>
      </w:r>
      <w:r>
        <w:rPr>
          <w:color w:val="231F20"/>
        </w:rPr>
        <w:t>ağ</w:t>
      </w:r>
      <w:r>
        <w:rPr>
          <w:color w:val="231F20"/>
          <w:spacing w:val="-6"/>
        </w:rPr>
        <w:t> </w:t>
      </w:r>
      <w:r>
        <w:rPr>
          <w:color w:val="231F20"/>
        </w:rPr>
        <w:t>çev- resinde dolaşırlar. Diledikleri zaman balık ağına (yakalanmamaya çalışarak) girip çıkarlar. Balıkçı ise, ağa giren balıkları yakalamaya çalışır. Ağın içine olabildiğince çok sayıda balığın girdiği bir anı kollar. Dilediği zaman "dur" ya da "yakaladım" diye </w:t>
      </w:r>
      <w:r>
        <w:rPr>
          <w:color w:val="231F20"/>
          <w:spacing w:val="-3"/>
        </w:rPr>
        <w:t>bağırır. </w:t>
      </w:r>
      <w:r>
        <w:rPr>
          <w:color w:val="231F20"/>
        </w:rPr>
        <w:t>Balıkçı bağırınca, ağ içinde bulunan bütün balıklar oldukları yerde kalırlar. Balıklar yakalanmış </w:t>
      </w:r>
      <w:r>
        <w:rPr>
          <w:color w:val="231F20"/>
          <w:spacing w:val="-4"/>
        </w:rPr>
        <w:t>olur. </w:t>
      </w:r>
      <w:r>
        <w:rPr>
          <w:color w:val="231F20"/>
        </w:rPr>
        <w:t>Balıkçı, balıkları </w:t>
      </w:r>
      <w:r>
        <w:rPr>
          <w:color w:val="231F20"/>
          <w:spacing w:val="-3"/>
        </w:rPr>
        <w:t>sayar, </w:t>
      </w:r>
      <w:r>
        <w:rPr>
          <w:color w:val="231F20"/>
        </w:rPr>
        <w:t>arkadaşlarına sayısını söyler, ebelikten kurtulur. </w:t>
      </w:r>
      <w:r>
        <w:rPr>
          <w:color w:val="231F20"/>
          <w:spacing w:val="-3"/>
        </w:rPr>
        <w:t>Yakalanan balıklar, </w:t>
      </w:r>
      <w:r>
        <w:rPr>
          <w:color w:val="231F20"/>
        </w:rPr>
        <w:t>aralarında sayışarak yeni bir ebe seçerler. </w:t>
      </w:r>
      <w:r>
        <w:rPr>
          <w:color w:val="231F20"/>
          <w:spacing w:val="-6"/>
        </w:rPr>
        <w:t>Yeni </w:t>
      </w:r>
      <w:r>
        <w:rPr>
          <w:color w:val="231F20"/>
        </w:rPr>
        <w:t>ebe balıkçı </w:t>
      </w:r>
      <w:r>
        <w:rPr>
          <w:color w:val="231F20"/>
          <w:spacing w:val="-4"/>
        </w:rPr>
        <w:t>olur. </w:t>
      </w:r>
      <w:r>
        <w:rPr>
          <w:color w:val="231F20"/>
        </w:rPr>
        <w:t>Oyun böylece</w:t>
      </w:r>
      <w:r>
        <w:rPr>
          <w:color w:val="231F20"/>
          <w:spacing w:val="-2"/>
        </w:rPr>
        <w:t> </w:t>
      </w:r>
      <w:r>
        <w:rPr>
          <w:color w:val="231F20"/>
        </w:rPr>
        <w:t>sürer.</w:t>
      </w:r>
    </w:p>
    <w:p>
      <w:pPr>
        <w:pStyle w:val="BodyText"/>
        <w:spacing w:before="3"/>
        <w:rPr>
          <w:sz w:val="30"/>
        </w:rPr>
      </w:pPr>
    </w:p>
    <w:p>
      <w:pPr>
        <w:pStyle w:val="Heading1"/>
        <w:ind w:left="110"/>
        <w:rPr>
          <w:u w:val="none"/>
        </w:rPr>
      </w:pPr>
      <w:r>
        <w:rPr>
          <w:color w:val="231F20"/>
          <w:u w:val="none"/>
        </w:rPr>
        <w:t>MATERYALLER:</w:t>
      </w:r>
    </w:p>
    <w:p>
      <w:pPr>
        <w:pStyle w:val="BodyText"/>
        <w:spacing w:before="75"/>
        <w:ind w:left="110"/>
      </w:pPr>
      <w:r>
        <w:rPr>
          <w:color w:val="231F20"/>
        </w:rPr>
        <w:t>Tebeşir</w:t>
      </w:r>
    </w:p>
    <w:p>
      <w:pPr>
        <w:pStyle w:val="BodyText"/>
        <w:spacing w:before="1"/>
        <w:rPr>
          <w:sz w:val="35"/>
        </w:rPr>
      </w:pPr>
    </w:p>
    <w:p>
      <w:pPr>
        <w:pStyle w:val="Heading1"/>
        <w:spacing w:before="1"/>
        <w:ind w:left="110"/>
        <w:rPr>
          <w:u w:val="none"/>
        </w:rPr>
      </w:pPr>
      <w:r>
        <w:rPr>
          <w:color w:val="231F20"/>
          <w:u w:val="none"/>
        </w:rPr>
        <w:t>SÖZCÜKLER: KAVRAMLAR:</w:t>
      </w:r>
    </w:p>
    <w:p>
      <w:pPr>
        <w:pStyle w:val="BodyText"/>
        <w:spacing w:before="75"/>
        <w:ind w:left="110"/>
      </w:pPr>
      <w:r>
        <w:rPr>
          <w:color w:val="231F20"/>
        </w:rPr>
        <w:t>İçeri-dışarı, İçinde-dışında</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 oynarken neler</w:t>
      </w:r>
      <w:r>
        <w:rPr>
          <w:color w:val="231F20"/>
          <w:spacing w:val="-3"/>
          <w:sz w:val="22"/>
        </w:rPr>
        <w:t> </w:t>
      </w:r>
      <w:r>
        <w:rPr>
          <w:color w:val="231F20"/>
          <w:sz w:val="22"/>
        </w:rPr>
        <w:t>hissettiniz?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Yakalandığınızda neler</w:t>
      </w:r>
      <w:r>
        <w:rPr>
          <w:color w:val="231F20"/>
          <w:spacing w:val="-3"/>
          <w:sz w:val="22"/>
        </w:rPr>
        <w:t> </w:t>
      </w:r>
      <w:r>
        <w:rPr>
          <w:color w:val="231F20"/>
          <w:sz w:val="22"/>
        </w:rPr>
        <w:t>hissettiniz?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21.10.2022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Bu Dünyadaki En Mutlu Kişi isimli bütünleştirilmiş müzik, fen ve Türkçe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Renkli Kelebekler isimli bütünleştirilmiş sanat, Türkçe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21.10.2022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633"/>
      </w:pPr>
      <w:r>
        <w:rPr>
          <w:color w:val="231F20"/>
        </w:rPr>
        <w:t>Bu Dünyadaki En Mutlu Kişi isimli bütünleştirilmiş müzik, fen ve Türkçe etkinliği Renkli Kelebekler isimli bütünleştirilmiş sanat, Türkçe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BU DÜNYADAKİ EN MUTLU KİŞİ</w:t>
      </w:r>
    </w:p>
    <w:p>
      <w:pPr>
        <w:pStyle w:val="BodyText"/>
        <w:spacing w:before="75"/>
        <w:ind w:left="393"/>
      </w:pPr>
      <w:r>
        <w:rPr>
          <w:b/>
          <w:color w:val="231F20"/>
        </w:rPr>
        <w:t>Etkinlik Çeşidi: </w:t>
      </w:r>
      <w:r>
        <w:rPr>
          <w:color w:val="231F20"/>
        </w:rPr>
        <w:t>Müzik Fen ve Türkçe Etkinliği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before="75"/>
        <w:ind w:left="393"/>
      </w:pPr>
      <w:r>
        <w:rPr>
          <w:b/>
          <w:color w:val="231F20"/>
        </w:rPr>
        <w:t>Göstergeleri: </w:t>
      </w:r>
      <w:r>
        <w:rPr>
          <w:color w:val="231F20"/>
        </w:rPr>
        <w:t>Dikkatini çeken nesne/durum/olaya yönelik sorular sorar.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Sohbete katılır.</w:t>
      </w:r>
    </w:p>
    <w:p>
      <w:pPr>
        <w:pStyle w:val="BodyText"/>
        <w:spacing w:before="76"/>
        <w:ind w:left="393"/>
      </w:pPr>
      <w:r>
        <w:rPr>
          <w:b/>
          <w:color w:val="231F20"/>
        </w:rPr>
        <w:t>Kazanım</w:t>
      </w:r>
      <w:r>
        <w:rPr>
          <w:b/>
          <w:color w:val="231F20"/>
          <w:spacing w:val="-10"/>
        </w:rPr>
        <w:t> </w:t>
      </w:r>
      <w:r>
        <w:rPr>
          <w:b/>
          <w:color w:val="231F20"/>
        </w:rPr>
        <w:t>8:</w:t>
      </w:r>
      <w:r>
        <w:rPr>
          <w:b/>
          <w:color w:val="231F20"/>
          <w:spacing w:val="-9"/>
        </w:rPr>
        <w:t> </w:t>
      </w:r>
      <w:r>
        <w:rPr>
          <w:color w:val="231F20"/>
        </w:rPr>
        <w:t>Dinlediklerini/</w:t>
      </w:r>
      <w:r>
        <w:rPr>
          <w:color w:val="231F20"/>
          <w:spacing w:val="-10"/>
        </w:rPr>
        <w:t> </w:t>
      </w:r>
      <w:r>
        <w:rPr>
          <w:color w:val="231F20"/>
        </w:rPr>
        <w:t>izlediklerini</w:t>
      </w:r>
      <w:r>
        <w:rPr>
          <w:color w:val="231F20"/>
          <w:spacing w:val="-10"/>
        </w:rPr>
        <w:t> </w:t>
      </w:r>
      <w:r>
        <w:rPr>
          <w:color w:val="231F20"/>
        </w:rPr>
        <w:t>çeşitli</w:t>
      </w:r>
      <w:r>
        <w:rPr>
          <w:color w:val="231F20"/>
          <w:spacing w:val="-9"/>
        </w:rPr>
        <w:t> </w:t>
      </w:r>
      <w:r>
        <w:rPr>
          <w:color w:val="231F20"/>
        </w:rPr>
        <w:t>yollarla</w:t>
      </w:r>
      <w:r>
        <w:rPr>
          <w:color w:val="231F20"/>
          <w:spacing w:val="-8"/>
        </w:rPr>
        <w:t> </w:t>
      </w:r>
      <w:r>
        <w:rPr>
          <w:color w:val="231F20"/>
        </w:rPr>
        <w:t>ifadeeder.</w:t>
      </w:r>
    </w:p>
    <w:p>
      <w:pPr>
        <w:spacing w:before="75"/>
        <w:ind w:left="393" w:right="0" w:firstLine="0"/>
        <w:jc w:val="left"/>
        <w:rPr>
          <w:sz w:val="22"/>
        </w:rPr>
      </w:pPr>
      <w:r>
        <w:rPr>
          <w:b/>
          <w:color w:val="231F20"/>
          <w:sz w:val="22"/>
        </w:rPr>
        <w:t>Göstergeleri: </w:t>
      </w:r>
      <w:r>
        <w:rPr>
          <w:color w:val="231F20"/>
          <w:sz w:val="22"/>
        </w:rPr>
        <w:t>Dinlediklerini/ izlediklerini müzik</w:t>
      </w:r>
      <w:r>
        <w:rPr>
          <w:color w:val="231F20"/>
          <w:spacing w:val="-41"/>
          <w:sz w:val="22"/>
        </w:rPr>
        <w:t> </w:t>
      </w:r>
      <w:r>
        <w:rPr>
          <w:color w:val="231F20"/>
          <w:sz w:val="22"/>
        </w:rPr>
        <w:t>yoluylasergiler.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6"/>
        <w:jc w:val="both"/>
      </w:pPr>
      <w:r>
        <w:rPr>
          <w:color w:val="231F20"/>
        </w:rPr>
        <w:t>Öğretmen,</w:t>
      </w:r>
      <w:r>
        <w:rPr>
          <w:color w:val="231F20"/>
          <w:spacing w:val="-9"/>
        </w:rPr>
        <w:t> </w:t>
      </w:r>
      <w:r>
        <w:rPr>
          <w:color w:val="231F20"/>
        </w:rPr>
        <w:t>çocukları</w:t>
      </w:r>
      <w:r>
        <w:rPr>
          <w:color w:val="231F20"/>
          <w:spacing w:val="-9"/>
        </w:rPr>
        <w:t> </w:t>
      </w:r>
      <w:r>
        <w:rPr>
          <w:color w:val="231F20"/>
        </w:rPr>
        <w:t>sevgiyle</w:t>
      </w:r>
      <w:r>
        <w:rPr>
          <w:color w:val="231F20"/>
          <w:spacing w:val="-9"/>
        </w:rPr>
        <w:t> </w:t>
      </w:r>
      <w:r>
        <w:rPr>
          <w:color w:val="231F20"/>
        </w:rPr>
        <w:t>karşılar.</w:t>
      </w:r>
      <w:r>
        <w:rPr>
          <w:color w:val="231F20"/>
          <w:spacing w:val="-9"/>
        </w:rPr>
        <w:t> </w:t>
      </w:r>
      <w:r>
        <w:rPr>
          <w:color w:val="231F20"/>
        </w:rPr>
        <w:t>Öğrenme</w:t>
      </w:r>
      <w:r>
        <w:rPr>
          <w:color w:val="231F20"/>
          <w:spacing w:val="-9"/>
        </w:rPr>
        <w:t> </w:t>
      </w:r>
      <w:r>
        <w:rPr>
          <w:color w:val="231F20"/>
        </w:rPr>
        <w:t>merkezlerine</w:t>
      </w:r>
      <w:r>
        <w:rPr>
          <w:color w:val="231F20"/>
          <w:spacing w:val="-9"/>
        </w:rPr>
        <w:t> </w:t>
      </w:r>
      <w:r>
        <w:rPr>
          <w:color w:val="231F20"/>
        </w:rPr>
        <w:t>yeni</w:t>
      </w:r>
      <w:r>
        <w:rPr>
          <w:color w:val="231F20"/>
          <w:spacing w:val="-9"/>
        </w:rPr>
        <w:t> </w:t>
      </w:r>
      <w:r>
        <w:rPr>
          <w:color w:val="231F20"/>
        </w:rPr>
        <w:t>kitaplar,</w:t>
      </w:r>
      <w:r>
        <w:rPr>
          <w:color w:val="231F20"/>
          <w:spacing w:val="-9"/>
        </w:rPr>
        <w:t> </w:t>
      </w:r>
      <w:r>
        <w:rPr>
          <w:color w:val="231F20"/>
        </w:rPr>
        <w:t>doktor</w:t>
      </w:r>
      <w:r>
        <w:rPr>
          <w:color w:val="231F20"/>
          <w:spacing w:val="-9"/>
        </w:rPr>
        <w:t> </w:t>
      </w:r>
      <w:r>
        <w:rPr>
          <w:color w:val="231F20"/>
        </w:rPr>
        <w:t>malzemeleri,</w:t>
      </w:r>
      <w:r>
        <w:rPr>
          <w:color w:val="231F20"/>
          <w:spacing w:val="-8"/>
        </w:rPr>
        <w:t> </w:t>
      </w:r>
      <w:r>
        <w:rPr>
          <w:color w:val="231F20"/>
        </w:rPr>
        <w:t>rakam- </w:t>
      </w:r>
      <w:r>
        <w:rPr>
          <w:color w:val="231F20"/>
          <w:spacing w:val="-4"/>
        </w:rPr>
        <w:t>lar, </w:t>
      </w:r>
      <w:r>
        <w:rPr>
          <w:color w:val="231F20"/>
        </w:rPr>
        <w:t>deney malzemeleri yerleştirilir. Sınıfa doktor bir veli davet edilip doktorların neler yaptığı ile ilgili paylaşımda</w:t>
      </w:r>
      <w:r>
        <w:rPr>
          <w:color w:val="231F20"/>
          <w:spacing w:val="-2"/>
        </w:rPr>
        <w:t> </w:t>
      </w:r>
      <w:r>
        <w:rPr>
          <w:color w:val="231F20"/>
        </w:rPr>
        <w:t>bulunulur.</w:t>
      </w:r>
    </w:p>
    <w:p>
      <w:pPr>
        <w:pStyle w:val="BodyText"/>
        <w:spacing w:line="285" w:lineRule="auto" w:before="25"/>
        <w:ind w:left="393" w:right="108"/>
        <w:jc w:val="both"/>
      </w:pPr>
      <w:r>
        <w:rPr>
          <w:color w:val="231F20"/>
        </w:rPr>
        <w:t>Çember saati için toplanmadan önce öğretmen çocuklardan birinin gözünü bağlar. İki kalemi birbirine vurarak sesin nereden geldiğini bulmasını, sesi takip etmesi istenir. Ne sesi olduğu sorulur. Kaşık, taş vb. farklı malzemeler de kullanılarak aynı dikkat çalışması farklı öğrencilerle de yapılır.</w:t>
      </w:r>
    </w:p>
    <w:p>
      <w:pPr>
        <w:pStyle w:val="BodyText"/>
        <w:spacing w:line="285" w:lineRule="auto" w:before="25"/>
        <w:ind w:left="393" w:right="110"/>
        <w:jc w:val="both"/>
      </w:pPr>
      <w:r>
        <w:rPr>
          <w:color w:val="231F20"/>
        </w:rPr>
        <w:t>Sen doktor olsaydın neler yapmak isterdin? Sorusu sorulur. Çocuklar düşüncelerini kâğıda çizerler. Öğretmen eşliğinde çocuklarla şarkı orff tekniğiyle söylenir:</w:t>
      </w:r>
    </w:p>
    <w:p>
      <w:pPr>
        <w:pStyle w:val="BodyText"/>
        <w:spacing w:before="26"/>
        <w:ind w:left="393"/>
        <w:jc w:val="both"/>
      </w:pPr>
      <w:r>
        <w:rPr>
          <w:color w:val="231F20"/>
        </w:rPr>
        <w:t>Bütün Dünya</w:t>
      </w:r>
    </w:p>
    <w:p>
      <w:pPr>
        <w:pStyle w:val="BodyText"/>
        <w:spacing w:line="285" w:lineRule="auto" w:before="76"/>
        <w:ind w:left="393" w:right="108"/>
        <w:jc w:val="both"/>
      </w:pPr>
      <w:r>
        <w:rPr>
          <w:color w:val="231F20"/>
        </w:rPr>
        <w:t>Bu dünyadaki en mutlu kişi Sevmeyi bilendir Bu dünyadaki en soylu kişi İnsafa gelendir Bütün dünya buna inansa bir inansa</w:t>
      </w:r>
    </w:p>
    <w:p>
      <w:pPr>
        <w:pStyle w:val="BodyText"/>
        <w:spacing w:line="285" w:lineRule="auto" w:before="26"/>
        <w:ind w:left="393" w:right="108"/>
        <w:jc w:val="both"/>
      </w:pPr>
      <w:r>
        <w:rPr>
          <w:color w:val="231F20"/>
        </w:rPr>
        <w:t>Hayat bayram olsa İnsanlar el ele tutuşsa birlik olsa Uzansak sonsuza (Söz: Şenay, Beste: Şerif Yüz- başıoğlu)</w:t>
      </w:r>
    </w:p>
    <w:p>
      <w:pPr>
        <w:pStyle w:val="BodyText"/>
        <w:spacing w:before="9"/>
        <w:rPr>
          <w:sz w:val="30"/>
        </w:rPr>
      </w:pPr>
    </w:p>
    <w:p>
      <w:pPr>
        <w:pStyle w:val="Heading1"/>
        <w:spacing w:before="1"/>
        <w:rPr>
          <w:u w:val="none"/>
        </w:rPr>
      </w:pPr>
      <w:r>
        <w:rPr>
          <w:color w:val="231F20"/>
          <w:u w:val="none"/>
        </w:rPr>
        <w:t>MATERYALLER:</w:t>
      </w:r>
    </w:p>
    <w:p>
      <w:pPr>
        <w:pStyle w:val="BodyText"/>
        <w:spacing w:before="75"/>
        <w:ind w:left="393"/>
        <w:jc w:val="both"/>
      </w:pPr>
      <w:r>
        <w:rPr>
          <w:color w:val="231F20"/>
        </w:rPr>
        <w:t>Kitaplar, doktor malzemeleri, ses çıkaran iki nesne (kalem, taş vb.)</w:t>
      </w:r>
    </w:p>
    <w:p>
      <w:pPr>
        <w:pStyle w:val="BodyText"/>
        <w:spacing w:before="1"/>
        <w:rPr>
          <w:sz w:val="35"/>
        </w:rPr>
      </w:pPr>
    </w:p>
    <w:p>
      <w:pPr>
        <w:pStyle w:val="Heading1"/>
        <w:rPr>
          <w:u w:val="none"/>
        </w:rPr>
      </w:pPr>
      <w:r>
        <w:rPr>
          <w:color w:val="231F20"/>
          <w:u w:val="none"/>
        </w:rPr>
        <w:t>KAVRAMLAR:</w:t>
      </w:r>
    </w:p>
    <w:p>
      <w:pPr>
        <w:pStyle w:val="BodyText"/>
        <w:spacing w:before="76"/>
        <w:ind w:left="393"/>
      </w:pPr>
      <w:r>
        <w:rPr>
          <w:color w:val="231F20"/>
        </w:rPr>
        <w:t>Mutlu</w:t>
      </w:r>
    </w:p>
    <w:p>
      <w:pPr>
        <w:pStyle w:val="BodyText"/>
        <w:spacing w:before="1"/>
        <w:rPr>
          <w:sz w:val="35"/>
        </w:rPr>
      </w:pPr>
    </w:p>
    <w:p>
      <w:pPr>
        <w:pStyle w:val="Heading1"/>
        <w:rPr>
          <w:u w:val="none"/>
        </w:rPr>
      </w:pPr>
      <w:r>
        <w:rPr>
          <w:color w:val="231F20"/>
          <w:u w:val="none"/>
        </w:rPr>
        <w:t>SÖZCÜKLER:</w:t>
      </w:r>
    </w:p>
    <w:p>
      <w:pPr>
        <w:pStyle w:val="BodyText"/>
        <w:spacing w:before="75"/>
        <w:ind w:left="393"/>
        <w:jc w:val="both"/>
      </w:pPr>
      <w:r>
        <w:rPr>
          <w:color w:val="231F20"/>
        </w:rPr>
        <w:t>Meslek, doktor, takip etmek</w:t>
      </w:r>
    </w:p>
    <w:p>
      <w:pPr>
        <w:pStyle w:val="BodyText"/>
        <w:spacing w:before="1"/>
        <w:rPr>
          <w:sz w:val="35"/>
        </w:rPr>
      </w:pPr>
    </w:p>
    <w:p>
      <w:pPr>
        <w:pStyle w:val="Heading1"/>
        <w:rPr>
          <w:u w:val="none"/>
        </w:rPr>
      </w:pPr>
      <w:r>
        <w:rPr>
          <w:color w:val="231F20"/>
          <w:u w:val="none"/>
        </w:rPr>
        <w:t>AİLE KATILIMI:</w:t>
      </w:r>
    </w:p>
    <w:p>
      <w:pPr>
        <w:pStyle w:val="BodyText"/>
        <w:spacing w:line="285" w:lineRule="auto" w:before="76"/>
        <w:ind w:left="393" w:right="108"/>
        <w:jc w:val="both"/>
      </w:pPr>
      <w:r>
        <w:rPr>
          <w:color w:val="231F20"/>
        </w:rPr>
        <w:t>Veliden çocuğuyla birlikte artık malzemeler, süsler ve kumaşlarla odasının kapısına kapı süsü yapma- ları istenir.</w:t>
      </w:r>
    </w:p>
    <w:p>
      <w:pPr>
        <w:pStyle w:val="BodyText"/>
        <w:spacing w:before="9"/>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Çocuklardan mutlu oldukları bir anın resmini yapmaları</w:t>
      </w:r>
      <w:r>
        <w:rPr>
          <w:color w:val="231F20"/>
          <w:spacing w:val="-8"/>
          <w:sz w:val="22"/>
        </w:rPr>
        <w:t> </w:t>
      </w:r>
      <w:r>
        <w:rPr>
          <w:color w:val="231F20"/>
          <w:sz w:val="22"/>
        </w:rPr>
        <w:t>istenir?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RENKLİ KELEBEKLER</w:t>
      </w:r>
    </w:p>
    <w:p>
      <w:pPr>
        <w:spacing w:before="75"/>
        <w:ind w:left="110" w:right="0" w:firstLine="0"/>
        <w:jc w:val="left"/>
        <w:rPr>
          <w:sz w:val="22"/>
        </w:rPr>
      </w:pPr>
      <w:r>
        <w:rPr>
          <w:b/>
          <w:color w:val="231F20"/>
          <w:sz w:val="22"/>
        </w:rPr>
        <w:t>Etkinlik Çeşidi: </w:t>
      </w:r>
      <w:r>
        <w:rPr>
          <w:color w:val="231F20"/>
          <w:sz w:val="22"/>
        </w:rPr>
        <w:t>Sanat Türkçe ve Oyun (Bireysel-Grup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pStyle w:val="BodyText"/>
        <w:spacing w:line="285" w:lineRule="auto" w:before="75"/>
        <w:ind w:left="110"/>
      </w:pPr>
      <w:r>
        <w:rPr>
          <w:b/>
          <w:color w:val="231F20"/>
        </w:rPr>
        <w:t>Göstergeleri: </w:t>
      </w:r>
      <w:r>
        <w:rPr>
          <w:color w:val="231F20"/>
        </w:rPr>
        <w:t>Nesneleri takar. Malzemeleri yapıştırır. Nesneleri yeni şekiller oluşturacak biçimdebira- rayagetirir.</w:t>
      </w:r>
    </w:p>
    <w:p>
      <w:pPr>
        <w:pStyle w:val="Heading1"/>
        <w:spacing w:before="26"/>
        <w:ind w:left="110"/>
        <w:rPr>
          <w:u w:val="none"/>
        </w:rPr>
      </w:pPr>
      <w:r>
        <w:rPr>
          <w:color w:val="231F20"/>
          <w:u w:val="thick" w:color="231F20"/>
        </w:rPr>
        <w:t>Sosyal ve Duygusal Gelişim</w:t>
      </w:r>
    </w:p>
    <w:p>
      <w:pPr>
        <w:pStyle w:val="BodyText"/>
        <w:spacing w:before="76"/>
        <w:ind w:left="110"/>
      </w:pPr>
      <w:r>
        <w:rPr>
          <w:b/>
          <w:color w:val="231F20"/>
        </w:rPr>
        <w:t>Kazanım 7: </w:t>
      </w:r>
      <w:r>
        <w:rPr>
          <w:color w:val="231F20"/>
        </w:rPr>
        <w:t>Bir işi ya da görevi başarmak için kendini güdüler.</w:t>
      </w:r>
    </w:p>
    <w:p>
      <w:pPr>
        <w:pStyle w:val="BodyText"/>
        <w:spacing w:line="285" w:lineRule="auto" w:before="75"/>
        <w:ind w:left="110" w:right="308"/>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pStyle w:val="BodyText"/>
        <w:spacing w:before="10"/>
        <w:rPr>
          <w:sz w:val="30"/>
        </w:rPr>
      </w:pPr>
    </w:p>
    <w:p>
      <w:pPr>
        <w:pStyle w:val="Heading1"/>
        <w:ind w:left="110"/>
        <w:rPr>
          <w:u w:val="none"/>
        </w:rPr>
      </w:pPr>
      <w:r>
        <w:rPr>
          <w:color w:val="231F20"/>
          <w:u w:val="none"/>
        </w:rPr>
        <w:t>ÖĞRENME SÜRECİ</w:t>
      </w:r>
    </w:p>
    <w:p>
      <w:pPr>
        <w:pStyle w:val="BodyText"/>
        <w:spacing w:line="285" w:lineRule="auto" w:before="75"/>
        <w:ind w:left="110" w:right="390"/>
        <w:jc w:val="both"/>
      </w:pPr>
      <w:r>
        <w:rPr>
          <w:color w:val="231F20"/>
        </w:rPr>
        <w:t>Çocuklara mandaldan kelebek yapılacağı söylenir. Her çocuğa bir mandal ve renkli peçete </w:t>
      </w:r>
      <w:r>
        <w:rPr>
          <w:color w:val="231F20"/>
          <w:spacing w:val="-3"/>
        </w:rPr>
        <w:t>dağıtılır. </w:t>
      </w:r>
      <w:r>
        <w:rPr>
          <w:color w:val="231F20"/>
        </w:rPr>
        <w:t>Çocuklara peçeteyi tam ortasından büzmeleri söylenir. Peçetenin büzüldü yere mandal takılır. Peçete üzeri renkli pullar simlerle süslenir. Mandalın üst kısmına küçük daire şekli yapıştırılarak kelebeğimizin başı da tamamlanır. </w:t>
      </w:r>
      <w:r>
        <w:rPr>
          <w:color w:val="231F20"/>
          <w:spacing w:val="-4"/>
        </w:rPr>
        <w:t>Yapılan </w:t>
      </w:r>
      <w:r>
        <w:rPr>
          <w:color w:val="231F20"/>
        </w:rPr>
        <w:t>mandaldan kelebekler sınıfın uygun bir yerine öğretmen rehberliğinde </w:t>
      </w:r>
      <w:r>
        <w:rPr>
          <w:color w:val="231F20"/>
          <w:spacing w:val="-3"/>
        </w:rPr>
        <w:t>asılır. </w:t>
      </w:r>
      <w:r>
        <w:rPr>
          <w:color w:val="231F20"/>
        </w:rPr>
        <w:t>Öğretmen siz bir kelebek olsaydınız ne yapmak isterdiniz? Çocuklara bu kelebek sizin isteyece- ğiniz</w:t>
      </w:r>
      <w:r>
        <w:rPr>
          <w:color w:val="231F20"/>
          <w:spacing w:val="-5"/>
        </w:rPr>
        <w:t> </w:t>
      </w:r>
      <w:r>
        <w:rPr>
          <w:color w:val="231F20"/>
        </w:rPr>
        <w:t>bir</w:t>
      </w:r>
      <w:r>
        <w:rPr>
          <w:color w:val="231F20"/>
          <w:spacing w:val="-4"/>
        </w:rPr>
        <w:t> </w:t>
      </w:r>
      <w:r>
        <w:rPr>
          <w:color w:val="231F20"/>
        </w:rPr>
        <w:t>yere</w:t>
      </w:r>
      <w:r>
        <w:rPr>
          <w:color w:val="231F20"/>
          <w:spacing w:val="-4"/>
        </w:rPr>
        <w:t> </w:t>
      </w:r>
      <w:r>
        <w:rPr>
          <w:color w:val="231F20"/>
        </w:rPr>
        <w:t>uçacak.</w:t>
      </w:r>
      <w:r>
        <w:rPr>
          <w:color w:val="231F20"/>
          <w:spacing w:val="-5"/>
        </w:rPr>
        <w:t> </w:t>
      </w:r>
      <w:r>
        <w:rPr>
          <w:color w:val="231F20"/>
        </w:rPr>
        <w:t>Nereye</w:t>
      </w:r>
      <w:r>
        <w:rPr>
          <w:color w:val="231F20"/>
          <w:spacing w:val="-4"/>
        </w:rPr>
        <w:t> </w:t>
      </w:r>
      <w:r>
        <w:rPr>
          <w:color w:val="231F20"/>
        </w:rPr>
        <w:t>uçsun,</w:t>
      </w:r>
      <w:r>
        <w:rPr>
          <w:color w:val="231F20"/>
          <w:spacing w:val="-4"/>
        </w:rPr>
        <w:t> </w:t>
      </w:r>
      <w:r>
        <w:rPr>
          <w:color w:val="231F20"/>
        </w:rPr>
        <w:t>oraya</w:t>
      </w:r>
      <w:r>
        <w:rPr>
          <w:color w:val="231F20"/>
          <w:spacing w:val="-5"/>
        </w:rPr>
        <w:t> </w:t>
      </w:r>
      <w:r>
        <w:rPr>
          <w:color w:val="231F20"/>
        </w:rPr>
        <w:t>neden</w:t>
      </w:r>
      <w:r>
        <w:rPr>
          <w:color w:val="231F20"/>
          <w:spacing w:val="-4"/>
        </w:rPr>
        <w:t> </w:t>
      </w:r>
      <w:r>
        <w:rPr>
          <w:color w:val="231F20"/>
        </w:rPr>
        <w:t>gitsin?</w:t>
      </w:r>
      <w:r>
        <w:rPr>
          <w:color w:val="231F20"/>
          <w:spacing w:val="-4"/>
        </w:rPr>
        <w:t> </w:t>
      </w:r>
      <w:r>
        <w:rPr>
          <w:color w:val="231F20"/>
        </w:rPr>
        <w:t>gibi</w:t>
      </w:r>
      <w:r>
        <w:rPr>
          <w:color w:val="231F20"/>
          <w:spacing w:val="-5"/>
        </w:rPr>
        <w:t> </w:t>
      </w:r>
      <w:r>
        <w:rPr>
          <w:color w:val="231F20"/>
        </w:rPr>
        <w:t>sorular</w:t>
      </w:r>
      <w:r>
        <w:rPr>
          <w:color w:val="231F20"/>
          <w:spacing w:val="-4"/>
        </w:rPr>
        <w:t> </w:t>
      </w:r>
      <w:r>
        <w:rPr>
          <w:color w:val="231F20"/>
        </w:rPr>
        <w:t>sorarak</w:t>
      </w:r>
      <w:r>
        <w:rPr>
          <w:color w:val="231F20"/>
          <w:spacing w:val="-4"/>
        </w:rPr>
        <w:t> </w:t>
      </w:r>
      <w:r>
        <w:rPr>
          <w:color w:val="231F20"/>
        </w:rPr>
        <w:t>sohbet</w:t>
      </w:r>
      <w:r>
        <w:rPr>
          <w:color w:val="231F20"/>
          <w:spacing w:val="-5"/>
        </w:rPr>
        <w:t> </w:t>
      </w:r>
      <w:r>
        <w:rPr>
          <w:color w:val="231F20"/>
          <w:spacing w:val="-3"/>
        </w:rPr>
        <w:t>edilir.</w:t>
      </w:r>
      <w:r>
        <w:rPr>
          <w:color w:val="231F20"/>
          <w:spacing w:val="-4"/>
        </w:rPr>
        <w:t> </w:t>
      </w:r>
      <w:r>
        <w:rPr>
          <w:color w:val="231F20"/>
        </w:rPr>
        <w:t>Sonrasında kelebek adlı şiir </w:t>
      </w:r>
      <w:r>
        <w:rPr>
          <w:color w:val="231F20"/>
          <w:spacing w:val="-3"/>
        </w:rPr>
        <w:t>okunur. </w:t>
      </w:r>
      <w:r>
        <w:rPr>
          <w:color w:val="231F20"/>
        </w:rPr>
        <w:t>Bir kişi kelebek olur diğerleri onu yakalamaya çalışan çocuklar. Öğretmen şiiri okuyunca</w:t>
      </w:r>
      <w:r>
        <w:rPr>
          <w:color w:val="231F20"/>
          <w:spacing w:val="-12"/>
        </w:rPr>
        <w:t> </w:t>
      </w:r>
      <w:r>
        <w:rPr>
          <w:color w:val="231F20"/>
        </w:rPr>
        <w:t>çok</w:t>
      </w:r>
      <w:r>
        <w:rPr>
          <w:color w:val="231F20"/>
          <w:spacing w:val="-11"/>
        </w:rPr>
        <w:t> </w:t>
      </w:r>
      <w:r>
        <w:rPr>
          <w:color w:val="231F20"/>
        </w:rPr>
        <w:t>düşük</w:t>
      </w:r>
      <w:r>
        <w:rPr>
          <w:color w:val="231F20"/>
          <w:spacing w:val="-11"/>
        </w:rPr>
        <w:t> </w:t>
      </w:r>
      <w:r>
        <w:rPr>
          <w:color w:val="231F20"/>
        </w:rPr>
        <w:t>seste</w:t>
      </w:r>
      <w:r>
        <w:rPr>
          <w:color w:val="231F20"/>
          <w:spacing w:val="-11"/>
        </w:rPr>
        <w:t> </w:t>
      </w:r>
      <w:r>
        <w:rPr>
          <w:color w:val="231F20"/>
        </w:rPr>
        <w:t>bir</w:t>
      </w:r>
      <w:r>
        <w:rPr>
          <w:color w:val="231F20"/>
          <w:spacing w:val="-11"/>
        </w:rPr>
        <w:t> </w:t>
      </w:r>
      <w:r>
        <w:rPr>
          <w:color w:val="231F20"/>
        </w:rPr>
        <w:t>müzik</w:t>
      </w:r>
      <w:r>
        <w:rPr>
          <w:color w:val="231F20"/>
          <w:spacing w:val="-11"/>
        </w:rPr>
        <w:t> </w:t>
      </w:r>
      <w:r>
        <w:rPr>
          <w:color w:val="231F20"/>
        </w:rPr>
        <w:t>açılarak</w:t>
      </w:r>
      <w:r>
        <w:rPr>
          <w:color w:val="231F20"/>
          <w:spacing w:val="-11"/>
        </w:rPr>
        <w:t> </w:t>
      </w:r>
      <w:r>
        <w:rPr>
          <w:color w:val="231F20"/>
        </w:rPr>
        <w:t>çocukların</w:t>
      </w:r>
      <w:r>
        <w:rPr>
          <w:color w:val="231F20"/>
          <w:spacing w:val="-11"/>
        </w:rPr>
        <w:t> </w:t>
      </w:r>
      <w:r>
        <w:rPr>
          <w:color w:val="231F20"/>
        </w:rPr>
        <w:t>bu</w:t>
      </w:r>
      <w:r>
        <w:rPr>
          <w:color w:val="231F20"/>
          <w:spacing w:val="-11"/>
        </w:rPr>
        <w:t> </w:t>
      </w:r>
      <w:r>
        <w:rPr>
          <w:color w:val="231F20"/>
        </w:rPr>
        <w:t>şiirin</w:t>
      </w:r>
      <w:r>
        <w:rPr>
          <w:color w:val="231F20"/>
          <w:spacing w:val="-11"/>
        </w:rPr>
        <w:t> </w:t>
      </w:r>
      <w:r>
        <w:rPr>
          <w:color w:val="231F20"/>
        </w:rPr>
        <w:t>sözlerine</w:t>
      </w:r>
      <w:r>
        <w:rPr>
          <w:color w:val="231F20"/>
          <w:spacing w:val="-11"/>
        </w:rPr>
        <w:t> </w:t>
      </w:r>
      <w:r>
        <w:rPr>
          <w:color w:val="231F20"/>
        </w:rPr>
        <w:t>uygun</w:t>
      </w:r>
      <w:r>
        <w:rPr>
          <w:color w:val="231F20"/>
          <w:spacing w:val="-11"/>
        </w:rPr>
        <w:t> </w:t>
      </w:r>
      <w:r>
        <w:rPr>
          <w:color w:val="231F20"/>
        </w:rPr>
        <w:t>hareket</w:t>
      </w:r>
      <w:r>
        <w:rPr>
          <w:color w:val="231F20"/>
          <w:spacing w:val="-11"/>
        </w:rPr>
        <w:t> </w:t>
      </w:r>
      <w:r>
        <w:rPr>
          <w:color w:val="231F20"/>
        </w:rPr>
        <w:t>etmesi</w:t>
      </w:r>
      <w:r>
        <w:rPr>
          <w:color w:val="231F20"/>
          <w:spacing w:val="-11"/>
        </w:rPr>
        <w:t> </w:t>
      </w:r>
      <w:r>
        <w:rPr>
          <w:color w:val="231F20"/>
          <w:spacing w:val="-3"/>
        </w:rPr>
        <w:t>istenir. </w:t>
      </w:r>
      <w:r>
        <w:rPr>
          <w:color w:val="231F20"/>
        </w:rPr>
        <w:t>Roller değiştirilerek bu oyun devam</w:t>
      </w:r>
      <w:r>
        <w:rPr>
          <w:color w:val="231F20"/>
          <w:spacing w:val="-8"/>
        </w:rPr>
        <w:t> </w:t>
      </w:r>
      <w:r>
        <w:rPr>
          <w:color w:val="231F20"/>
        </w:rPr>
        <w:t>ettirilir.</w:t>
      </w:r>
    </w:p>
    <w:p>
      <w:pPr>
        <w:pStyle w:val="BodyText"/>
        <w:spacing w:before="2"/>
        <w:rPr>
          <w:sz w:val="30"/>
        </w:rPr>
      </w:pPr>
    </w:p>
    <w:p>
      <w:pPr>
        <w:pStyle w:val="BodyText"/>
        <w:spacing w:before="1"/>
        <w:ind w:left="110"/>
      </w:pPr>
      <w:r>
        <w:rPr>
          <w:color w:val="231F20"/>
        </w:rPr>
        <w:t>UÇ KELEBEK (ŞİİR)</w:t>
      </w:r>
    </w:p>
    <w:p>
      <w:pPr>
        <w:pStyle w:val="BodyText"/>
        <w:spacing w:before="75"/>
        <w:ind w:left="110"/>
      </w:pPr>
      <w:r>
        <w:rPr>
          <w:color w:val="231F20"/>
        </w:rPr>
        <w:t>Minik kelebek uçtu Küçük çocuklar koştu Durmadan usanmadan Hep kovaladı durdu.</w:t>
      </w:r>
    </w:p>
    <w:p>
      <w:pPr>
        <w:pStyle w:val="BodyText"/>
        <w:spacing w:before="1"/>
        <w:rPr>
          <w:sz w:val="35"/>
        </w:rPr>
      </w:pPr>
    </w:p>
    <w:p>
      <w:pPr>
        <w:pStyle w:val="Heading1"/>
        <w:ind w:left="110"/>
        <w:rPr>
          <w:u w:val="none"/>
        </w:rPr>
      </w:pPr>
      <w:r>
        <w:rPr>
          <w:color w:val="231F20"/>
          <w:u w:val="none"/>
        </w:rPr>
        <w:t>MATERYALLER:</w:t>
      </w:r>
    </w:p>
    <w:p>
      <w:pPr>
        <w:pStyle w:val="BodyText"/>
        <w:spacing w:before="75"/>
        <w:ind w:left="110"/>
      </w:pPr>
      <w:r>
        <w:rPr>
          <w:color w:val="231F20"/>
        </w:rPr>
        <w:t>Mandal peçete pullar simler yapıştırıcı</w:t>
      </w:r>
    </w:p>
    <w:p>
      <w:pPr>
        <w:pStyle w:val="BodyText"/>
        <w:spacing w:before="2"/>
        <w:rPr>
          <w:sz w:val="35"/>
        </w:rPr>
      </w:pPr>
    </w:p>
    <w:p>
      <w:pPr>
        <w:pStyle w:val="Heading1"/>
        <w:ind w:left="110" w:right="8838"/>
        <w:rPr>
          <w:u w:val="none"/>
        </w:rPr>
      </w:pPr>
      <w:r>
        <w:rPr>
          <w:color w:val="231F20"/>
          <w:u w:val="none"/>
        </w:rPr>
        <w:t>SÖZCÜKLER:</w:t>
      </w:r>
    </w:p>
    <w:p>
      <w:pPr>
        <w:pStyle w:val="BodyText"/>
        <w:spacing w:before="1"/>
        <w:rPr>
          <w:b/>
          <w:sz w:val="35"/>
        </w:rPr>
      </w:pPr>
    </w:p>
    <w:p>
      <w:pPr>
        <w:spacing w:before="0"/>
        <w:ind w:left="110" w:right="8838" w:firstLine="0"/>
        <w:jc w:val="left"/>
        <w:rPr>
          <w:b/>
          <w:sz w:val="22"/>
        </w:rPr>
      </w:pPr>
      <w:r>
        <w:rPr>
          <w:b/>
          <w:color w:val="231F20"/>
          <w:spacing w:val="-2"/>
          <w:sz w:val="22"/>
        </w:rPr>
        <w:t>KAVRAMLAR:</w:t>
      </w:r>
    </w:p>
    <w:p>
      <w:pPr>
        <w:pStyle w:val="BodyText"/>
        <w:spacing w:before="3"/>
        <w:rPr>
          <w:b/>
          <w:sz w:val="35"/>
        </w:rPr>
      </w:pPr>
    </w:p>
    <w:p>
      <w:pPr>
        <w:spacing w:line="251" w:lineRule="exact" w:before="0"/>
        <w:ind w:left="110" w:right="0" w:firstLine="0"/>
        <w:jc w:val="left"/>
        <w:rPr>
          <w:b/>
          <w:sz w:val="22"/>
        </w:rPr>
      </w:pPr>
      <w:r>
        <w:rPr>
          <w:b/>
          <w:color w:val="231F20"/>
          <w:sz w:val="22"/>
        </w:rPr>
        <w:t>AİLE KATILIMI:</w:t>
      </w:r>
    </w:p>
    <w:p>
      <w:pPr>
        <w:pStyle w:val="BodyText"/>
        <w:spacing w:before="1"/>
        <w:rPr>
          <w:b/>
          <w:sz w:val="35"/>
        </w:rPr>
      </w:pPr>
    </w:p>
    <w:p>
      <w:pPr>
        <w:spacing w:before="1"/>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Etkinlik panoda</w:t>
      </w:r>
      <w:r>
        <w:rPr>
          <w:color w:val="231F20"/>
          <w:spacing w:val="-2"/>
          <w:sz w:val="22"/>
        </w:rPr>
        <w:t> </w:t>
      </w:r>
      <w:r>
        <w:rPr>
          <w:color w:val="231F20"/>
          <w:sz w:val="22"/>
        </w:rPr>
        <w:t>sergilenir.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24.10.2022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Karada-Denizde Yaşayan Canlıları Tanıyalım isimli bütünleştirilmiş fen, sanat ve oyun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Mektup Var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24.10.2022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226"/>
      </w:pPr>
      <w:r>
        <w:rPr>
          <w:color w:val="231F20"/>
        </w:rPr>
        <w:t>Karada-Denizde Yaşayan Canlıları Tanıyalım isimli bütünleştirilmiş fen sanat ve oyun etkinliği Mektup Var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KARADA-DENİZDE YAŞAYAN CANLILARI TANIYALIM</w:t>
      </w:r>
    </w:p>
    <w:p>
      <w:pPr>
        <w:spacing w:before="75"/>
        <w:ind w:left="393" w:right="0" w:firstLine="0"/>
        <w:jc w:val="left"/>
        <w:rPr>
          <w:sz w:val="22"/>
        </w:rPr>
      </w:pPr>
      <w:r>
        <w:rPr>
          <w:b/>
          <w:color w:val="231F20"/>
          <w:sz w:val="22"/>
        </w:rPr>
        <w:t>Etkinlik Çeşidi: </w:t>
      </w:r>
      <w:r>
        <w:rPr>
          <w:color w:val="231F20"/>
          <w:sz w:val="22"/>
        </w:rPr>
        <w:t>Türkçe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line="312" w:lineRule="auto" w:before="76"/>
        <w:ind w:left="393" w:right="3745" w:firstLine="0"/>
        <w:jc w:val="left"/>
        <w:rPr>
          <w:b/>
          <w:sz w:val="22"/>
        </w:rPr>
      </w:pPr>
      <w:r>
        <w:rPr>
          <w:b/>
          <w:color w:val="231F20"/>
          <w:sz w:val="22"/>
        </w:rPr>
        <w:t>Kazanım 8: </w:t>
      </w:r>
      <w:r>
        <w:rPr>
          <w:color w:val="231F20"/>
          <w:sz w:val="22"/>
        </w:rPr>
        <w:t>Dinlediklerini/ izlediklerini çeşitli yollarla ifade eder. </w:t>
      </w:r>
      <w:r>
        <w:rPr>
          <w:b/>
          <w:color w:val="231F20"/>
          <w:sz w:val="22"/>
        </w:rPr>
        <w:t>Göstergeleri: </w:t>
      </w:r>
      <w:r>
        <w:rPr>
          <w:color w:val="231F20"/>
          <w:sz w:val="22"/>
        </w:rPr>
        <w:t>Dinlediklerini/ izlediklerini öykü yoluyla sergiler. </w:t>
      </w:r>
      <w:r>
        <w:rPr>
          <w:b/>
          <w:color w:val="231F20"/>
          <w:sz w:val="22"/>
          <w:u w:val="thick" w:color="231F20"/>
        </w:rPr>
        <w:t>Sosyal ve Duygusal Gelişim</w:t>
      </w:r>
    </w:p>
    <w:p>
      <w:pPr>
        <w:spacing w:line="251" w:lineRule="exact" w:before="0"/>
        <w:ind w:left="393" w:right="0" w:firstLine="0"/>
        <w:jc w:val="left"/>
        <w:rPr>
          <w:sz w:val="22"/>
        </w:rPr>
      </w:pPr>
      <w:r>
        <w:rPr>
          <w:b/>
          <w:color w:val="231F20"/>
          <w:sz w:val="22"/>
        </w:rPr>
        <w:t>Kazanım 3: </w:t>
      </w:r>
      <w:r>
        <w:rPr>
          <w:color w:val="231F20"/>
          <w:sz w:val="22"/>
        </w:rPr>
        <w:t>Kendini yaratıcı yollarla ifade eder.</w:t>
      </w:r>
    </w:p>
    <w:p>
      <w:pPr>
        <w:pStyle w:val="BodyText"/>
        <w:spacing w:before="75"/>
        <w:ind w:left="393"/>
      </w:pPr>
      <w:r>
        <w:rPr>
          <w:b/>
          <w:color w:val="231F20"/>
        </w:rPr>
        <w:t>Göstergeleri: </w:t>
      </w:r>
      <w:r>
        <w:rPr>
          <w:color w:val="231F20"/>
        </w:rPr>
        <w:t>Duygu, düşünce ve hayallerini özgün yollarla ifade eder.</w:t>
      </w:r>
    </w:p>
    <w:p>
      <w:pPr>
        <w:spacing w:before="76"/>
        <w:ind w:left="393" w:right="0" w:firstLine="0"/>
        <w:jc w:val="left"/>
        <w:rPr>
          <w:sz w:val="22"/>
        </w:rPr>
      </w:pPr>
      <w:r>
        <w:rPr>
          <w:b/>
          <w:color w:val="231F20"/>
          <w:sz w:val="22"/>
        </w:rPr>
        <w:t>Kazanım 10: </w:t>
      </w:r>
      <w:r>
        <w:rPr>
          <w:color w:val="231F20"/>
          <w:sz w:val="22"/>
        </w:rPr>
        <w:t>Sorumluluklarını yerine getirir.</w:t>
      </w:r>
    </w:p>
    <w:p>
      <w:pPr>
        <w:pStyle w:val="BodyText"/>
        <w:spacing w:before="75"/>
        <w:ind w:left="393"/>
      </w:pPr>
      <w:r>
        <w:rPr>
          <w:b/>
          <w:color w:val="231F20"/>
        </w:rPr>
        <w:t>Göstergeleri: </w:t>
      </w:r>
      <w:r>
        <w:rPr>
          <w:color w:val="231F20"/>
        </w:rPr>
        <w:t>Üstlendiği sorumluluğu yerine getirir. Sorumluluk almaya istekli olduğunu gösterir.</w:t>
      </w:r>
    </w:p>
    <w:p>
      <w:pPr>
        <w:pStyle w:val="BodyText"/>
        <w:spacing w:before="1"/>
        <w:rPr>
          <w:sz w:val="35"/>
        </w:rPr>
      </w:pPr>
    </w:p>
    <w:p>
      <w:pPr>
        <w:pStyle w:val="Heading1"/>
        <w:rPr>
          <w:b w:val="0"/>
          <w:u w:val="none"/>
        </w:rPr>
      </w:pPr>
      <w:r>
        <w:rPr>
          <w:color w:val="231F20"/>
          <w:u w:val="none"/>
        </w:rPr>
        <w:t>ÖĞRENME SÜRECİ</w:t>
      </w:r>
      <w:r>
        <w:rPr>
          <w:b w:val="0"/>
          <w:color w:val="231F20"/>
          <w:u w:val="none"/>
        </w:rPr>
        <w:t>:</w:t>
      </w:r>
    </w:p>
    <w:p>
      <w:pPr>
        <w:pStyle w:val="BodyText"/>
        <w:spacing w:before="76"/>
        <w:ind w:left="393"/>
      </w:pPr>
      <w:r>
        <w:rPr>
          <w:color w:val="231F20"/>
        </w:rPr>
        <w:t>Öğretmen, günaydın diyerek çocukları karşılar. Ve merkezlere yönlendirir.</w:t>
      </w:r>
    </w:p>
    <w:p>
      <w:pPr>
        <w:pStyle w:val="BodyText"/>
        <w:spacing w:line="285" w:lineRule="auto" w:before="75"/>
        <w:ind w:left="393"/>
      </w:pPr>
      <w:r>
        <w:rPr>
          <w:color w:val="231F20"/>
        </w:rPr>
        <w:t>Sınıfa</w:t>
      </w:r>
      <w:r>
        <w:rPr>
          <w:color w:val="231F20"/>
          <w:spacing w:val="-12"/>
        </w:rPr>
        <w:t> </w:t>
      </w:r>
      <w:r>
        <w:rPr>
          <w:color w:val="231F20"/>
        </w:rPr>
        <w:t>getirilen</w:t>
      </w:r>
      <w:r>
        <w:rPr>
          <w:color w:val="231F20"/>
          <w:spacing w:val="-12"/>
        </w:rPr>
        <w:t> </w:t>
      </w:r>
      <w:r>
        <w:rPr>
          <w:color w:val="231F20"/>
        </w:rPr>
        <w:t>dünya</w:t>
      </w:r>
      <w:r>
        <w:rPr>
          <w:color w:val="231F20"/>
          <w:spacing w:val="-12"/>
        </w:rPr>
        <w:t> </w:t>
      </w:r>
      <w:r>
        <w:rPr>
          <w:color w:val="231F20"/>
        </w:rPr>
        <w:t>küre</w:t>
      </w:r>
      <w:r>
        <w:rPr>
          <w:color w:val="231F20"/>
          <w:spacing w:val="-11"/>
        </w:rPr>
        <w:t> </w:t>
      </w:r>
      <w:r>
        <w:rPr>
          <w:color w:val="231F20"/>
        </w:rPr>
        <w:t>üzerinde</w:t>
      </w:r>
      <w:r>
        <w:rPr>
          <w:color w:val="231F20"/>
          <w:spacing w:val="-12"/>
        </w:rPr>
        <w:t> </w:t>
      </w:r>
      <w:r>
        <w:rPr>
          <w:color w:val="231F20"/>
        </w:rPr>
        <w:t>mavi</w:t>
      </w:r>
      <w:r>
        <w:rPr>
          <w:color w:val="231F20"/>
          <w:spacing w:val="-12"/>
        </w:rPr>
        <w:t> </w:t>
      </w:r>
      <w:r>
        <w:rPr>
          <w:color w:val="231F20"/>
        </w:rPr>
        <w:t>alanların</w:t>
      </w:r>
      <w:r>
        <w:rPr>
          <w:color w:val="231F20"/>
          <w:spacing w:val="-11"/>
        </w:rPr>
        <w:t> </w:t>
      </w:r>
      <w:r>
        <w:rPr>
          <w:color w:val="231F20"/>
        </w:rPr>
        <w:t>okyanus,</w:t>
      </w:r>
      <w:r>
        <w:rPr>
          <w:color w:val="231F20"/>
          <w:spacing w:val="-12"/>
        </w:rPr>
        <w:t> </w:t>
      </w:r>
      <w:r>
        <w:rPr>
          <w:color w:val="231F20"/>
        </w:rPr>
        <w:t>kıtaların</w:t>
      </w:r>
      <w:r>
        <w:rPr>
          <w:color w:val="231F20"/>
          <w:spacing w:val="-12"/>
        </w:rPr>
        <w:t> </w:t>
      </w:r>
      <w:r>
        <w:rPr>
          <w:color w:val="231F20"/>
        </w:rPr>
        <w:t>da</w:t>
      </w:r>
      <w:r>
        <w:rPr>
          <w:color w:val="231F20"/>
          <w:spacing w:val="-11"/>
        </w:rPr>
        <w:t> </w:t>
      </w:r>
      <w:r>
        <w:rPr>
          <w:color w:val="231F20"/>
        </w:rPr>
        <w:t>toprak</w:t>
      </w:r>
      <w:r>
        <w:rPr>
          <w:color w:val="231F20"/>
          <w:spacing w:val="-12"/>
        </w:rPr>
        <w:t> </w:t>
      </w:r>
      <w:r>
        <w:rPr>
          <w:color w:val="231F20"/>
        </w:rPr>
        <w:t>olduğu</w:t>
      </w:r>
      <w:r>
        <w:rPr>
          <w:color w:val="231F20"/>
          <w:spacing w:val="-12"/>
        </w:rPr>
        <w:t> </w:t>
      </w:r>
      <w:r>
        <w:rPr>
          <w:color w:val="231F20"/>
        </w:rPr>
        <w:t>söylenir.</w:t>
      </w:r>
      <w:r>
        <w:rPr>
          <w:color w:val="231F20"/>
          <w:spacing w:val="-12"/>
        </w:rPr>
        <w:t> </w:t>
      </w:r>
      <w:r>
        <w:rPr>
          <w:color w:val="231F20"/>
        </w:rPr>
        <w:t>“Deniz- lerde hangi canlılar yaşar? Haydi dergilerden</w:t>
      </w:r>
      <w:r>
        <w:rPr>
          <w:color w:val="231F20"/>
          <w:spacing w:val="-6"/>
        </w:rPr>
        <w:t> </w:t>
      </w:r>
      <w:r>
        <w:rPr>
          <w:color w:val="231F20"/>
        </w:rPr>
        <w:t>keselim!”</w:t>
      </w:r>
    </w:p>
    <w:p>
      <w:pPr>
        <w:pStyle w:val="BodyText"/>
        <w:spacing w:before="26"/>
        <w:ind w:left="393"/>
      </w:pPr>
      <w:r>
        <w:rPr>
          <w:color w:val="231F20"/>
        </w:rPr>
        <w:t>“Karalarda neler yaşar? Haydi dergilerden keselim!”</w:t>
      </w:r>
    </w:p>
    <w:p>
      <w:pPr>
        <w:pStyle w:val="BodyText"/>
        <w:spacing w:line="285" w:lineRule="auto" w:before="76"/>
        <w:ind w:left="393"/>
      </w:pPr>
      <w:r>
        <w:rPr>
          <w:color w:val="231F20"/>
        </w:rPr>
        <w:t>Karada yaşayanlar ve denizde yaşayanlar, farklı fon kartonlarına yapıştırılıp sınıfa asılır. Önceki gün öğrenilen şarkı tekrar edilir.</w:t>
      </w:r>
    </w:p>
    <w:p>
      <w:pPr>
        <w:pStyle w:val="BodyText"/>
        <w:spacing w:before="26"/>
        <w:ind w:left="393"/>
      </w:pPr>
      <w:r>
        <w:rPr>
          <w:color w:val="231F20"/>
        </w:rPr>
        <w:t>Farklı artık materyaller masalara konulur.</w:t>
      </w:r>
    </w:p>
    <w:p>
      <w:pPr>
        <w:pStyle w:val="BodyText"/>
        <w:spacing w:line="285" w:lineRule="auto" w:before="75"/>
        <w:ind w:left="393" w:right="100"/>
      </w:pPr>
      <w:r>
        <w:rPr>
          <w:color w:val="231F20"/>
        </w:rPr>
        <w:t>Çocuklara önce, “Bu eşyalar daha önce hangi işler için kullanılmış olabilir?” sonra da “Sizce bu malze- melerden yeni başka ürünler yapabilir miyiz?” soruları sorulur.</w:t>
      </w:r>
    </w:p>
    <w:p>
      <w:pPr>
        <w:pStyle w:val="BodyText"/>
        <w:spacing w:before="26"/>
        <w:ind w:left="393"/>
      </w:pPr>
      <w:r>
        <w:rPr>
          <w:color w:val="231F20"/>
        </w:rPr>
        <w:t>Çocuklar artık materyaller konusunda bilgilendirilir.</w:t>
      </w:r>
    </w:p>
    <w:p>
      <w:pPr>
        <w:pStyle w:val="BodyText"/>
        <w:spacing w:line="285" w:lineRule="auto" w:before="76"/>
        <w:ind w:left="393" w:right="39"/>
      </w:pPr>
      <w:r>
        <w:rPr>
          <w:color w:val="231F20"/>
        </w:rPr>
        <w:t>Ardından yapıştırıcı kullanmalarına da izin verilerek özgün çalışmalarına rehberlik edilir. Süre bitiminde çocuklarla elde ettikleri ürünler hakkında sohbet edilir.</w:t>
      </w:r>
    </w:p>
    <w:p>
      <w:pPr>
        <w:pStyle w:val="BodyText"/>
        <w:spacing w:line="285" w:lineRule="auto" w:before="26"/>
        <w:ind w:left="393"/>
      </w:pPr>
      <w:r>
        <w:rPr>
          <w:color w:val="231F20"/>
        </w:rPr>
        <w:t>Çocuklar</w:t>
      </w:r>
      <w:r>
        <w:rPr>
          <w:color w:val="231F20"/>
          <w:spacing w:val="-13"/>
        </w:rPr>
        <w:t> </w:t>
      </w:r>
      <w:r>
        <w:rPr>
          <w:color w:val="231F20"/>
        </w:rPr>
        <w:t>arasından</w:t>
      </w:r>
      <w:r>
        <w:rPr>
          <w:color w:val="231F20"/>
          <w:spacing w:val="-12"/>
        </w:rPr>
        <w:t> </w:t>
      </w:r>
      <w:r>
        <w:rPr>
          <w:color w:val="231F20"/>
        </w:rPr>
        <w:t>biri</w:t>
      </w:r>
      <w:r>
        <w:rPr>
          <w:color w:val="231F20"/>
          <w:spacing w:val="-12"/>
        </w:rPr>
        <w:t> </w:t>
      </w:r>
      <w:r>
        <w:rPr>
          <w:color w:val="231F20"/>
        </w:rPr>
        <w:t>seçilir.</w:t>
      </w:r>
      <w:r>
        <w:rPr>
          <w:color w:val="231F20"/>
          <w:spacing w:val="-13"/>
        </w:rPr>
        <w:t> </w:t>
      </w:r>
      <w:r>
        <w:rPr>
          <w:color w:val="231F20"/>
        </w:rPr>
        <w:t>Seçilen</w:t>
      </w:r>
      <w:r>
        <w:rPr>
          <w:color w:val="231F20"/>
          <w:spacing w:val="-12"/>
        </w:rPr>
        <w:t> </w:t>
      </w:r>
      <w:r>
        <w:rPr>
          <w:color w:val="231F20"/>
        </w:rPr>
        <w:t>çocuk,</w:t>
      </w:r>
      <w:r>
        <w:rPr>
          <w:color w:val="231F20"/>
          <w:spacing w:val="-12"/>
        </w:rPr>
        <w:t> </w:t>
      </w:r>
      <w:r>
        <w:rPr>
          <w:color w:val="231F20"/>
        </w:rPr>
        <w:t>öğretmeninin</w:t>
      </w:r>
      <w:r>
        <w:rPr>
          <w:color w:val="231F20"/>
          <w:spacing w:val="-13"/>
        </w:rPr>
        <w:t> </w:t>
      </w:r>
      <w:r>
        <w:rPr>
          <w:color w:val="231F20"/>
        </w:rPr>
        <w:t>kulağına</w:t>
      </w:r>
      <w:r>
        <w:rPr>
          <w:color w:val="231F20"/>
          <w:spacing w:val="-12"/>
        </w:rPr>
        <w:t> </w:t>
      </w:r>
      <w:r>
        <w:rPr>
          <w:color w:val="231F20"/>
        </w:rPr>
        <w:t>söylediği</w:t>
      </w:r>
      <w:r>
        <w:rPr>
          <w:color w:val="231F20"/>
          <w:spacing w:val="-12"/>
        </w:rPr>
        <w:t> </w:t>
      </w:r>
      <w:r>
        <w:rPr>
          <w:color w:val="231F20"/>
        </w:rPr>
        <w:t>sevgi</w:t>
      </w:r>
      <w:r>
        <w:rPr>
          <w:color w:val="231F20"/>
          <w:spacing w:val="-13"/>
        </w:rPr>
        <w:t> </w:t>
      </w:r>
      <w:r>
        <w:rPr>
          <w:color w:val="231F20"/>
        </w:rPr>
        <w:t>davranışını</w:t>
      </w:r>
      <w:r>
        <w:rPr>
          <w:color w:val="231F20"/>
          <w:spacing w:val="-12"/>
        </w:rPr>
        <w:t> </w:t>
      </w:r>
      <w:r>
        <w:rPr>
          <w:color w:val="231F20"/>
        </w:rPr>
        <w:t>konuş- madan</w:t>
      </w:r>
      <w:r>
        <w:rPr>
          <w:color w:val="231F20"/>
          <w:spacing w:val="-10"/>
        </w:rPr>
        <w:t> </w:t>
      </w:r>
      <w:r>
        <w:rPr>
          <w:color w:val="231F20"/>
        </w:rPr>
        <w:t>vücut</w:t>
      </w:r>
      <w:r>
        <w:rPr>
          <w:color w:val="231F20"/>
          <w:spacing w:val="-9"/>
        </w:rPr>
        <w:t> </w:t>
      </w:r>
      <w:r>
        <w:rPr>
          <w:color w:val="231F20"/>
        </w:rPr>
        <w:t>diliyle</w:t>
      </w:r>
      <w:r>
        <w:rPr>
          <w:color w:val="231F20"/>
          <w:spacing w:val="-10"/>
        </w:rPr>
        <w:t> </w:t>
      </w:r>
      <w:r>
        <w:rPr>
          <w:color w:val="231F20"/>
          <w:spacing w:val="-3"/>
        </w:rPr>
        <w:t>anlatır.</w:t>
      </w:r>
      <w:r>
        <w:rPr>
          <w:color w:val="231F20"/>
          <w:spacing w:val="-9"/>
        </w:rPr>
        <w:t> </w:t>
      </w:r>
      <w:r>
        <w:rPr>
          <w:color w:val="231F20"/>
        </w:rPr>
        <w:t>Bilen</w:t>
      </w:r>
      <w:r>
        <w:rPr>
          <w:color w:val="231F20"/>
          <w:spacing w:val="-10"/>
        </w:rPr>
        <w:t> </w:t>
      </w:r>
      <w:r>
        <w:rPr>
          <w:color w:val="231F20"/>
        </w:rPr>
        <w:t>çocuk,</w:t>
      </w:r>
      <w:r>
        <w:rPr>
          <w:color w:val="231F20"/>
          <w:spacing w:val="-9"/>
        </w:rPr>
        <w:t> </w:t>
      </w:r>
      <w:r>
        <w:rPr>
          <w:color w:val="231F20"/>
        </w:rPr>
        <w:t>oyunu</w:t>
      </w:r>
      <w:r>
        <w:rPr>
          <w:color w:val="231F20"/>
          <w:spacing w:val="-9"/>
        </w:rPr>
        <w:t> </w:t>
      </w:r>
      <w:r>
        <w:rPr>
          <w:color w:val="231F20"/>
        </w:rPr>
        <w:t>kazanır</w:t>
      </w:r>
      <w:r>
        <w:rPr>
          <w:color w:val="231F20"/>
          <w:spacing w:val="-10"/>
        </w:rPr>
        <w:t> </w:t>
      </w:r>
      <w:r>
        <w:rPr>
          <w:color w:val="231F20"/>
        </w:rPr>
        <w:t>ve</w:t>
      </w:r>
      <w:r>
        <w:rPr>
          <w:color w:val="231F20"/>
          <w:spacing w:val="-9"/>
        </w:rPr>
        <w:t> </w:t>
      </w:r>
      <w:r>
        <w:rPr>
          <w:color w:val="231F20"/>
        </w:rPr>
        <w:t>sıra</w:t>
      </w:r>
      <w:r>
        <w:rPr>
          <w:color w:val="231F20"/>
          <w:spacing w:val="-10"/>
        </w:rPr>
        <w:t> </w:t>
      </w:r>
      <w:r>
        <w:rPr>
          <w:color w:val="231F20"/>
        </w:rPr>
        <w:t>ona</w:t>
      </w:r>
      <w:r>
        <w:rPr>
          <w:color w:val="231F20"/>
          <w:spacing w:val="-9"/>
        </w:rPr>
        <w:t> </w:t>
      </w:r>
      <w:r>
        <w:rPr>
          <w:color w:val="231F20"/>
          <w:spacing w:val="-3"/>
        </w:rPr>
        <w:t>geçer.</w:t>
      </w:r>
      <w:r>
        <w:rPr>
          <w:color w:val="231F20"/>
          <w:spacing w:val="-9"/>
        </w:rPr>
        <w:t> </w:t>
      </w:r>
      <w:r>
        <w:rPr>
          <w:color w:val="231F20"/>
        </w:rPr>
        <w:t>Oyun,</w:t>
      </w:r>
      <w:r>
        <w:rPr>
          <w:color w:val="231F20"/>
          <w:spacing w:val="-10"/>
        </w:rPr>
        <w:t> </w:t>
      </w:r>
      <w:r>
        <w:rPr>
          <w:color w:val="231F20"/>
        </w:rPr>
        <w:t>bu</w:t>
      </w:r>
      <w:r>
        <w:rPr>
          <w:color w:val="231F20"/>
          <w:spacing w:val="-9"/>
        </w:rPr>
        <w:t> </w:t>
      </w:r>
      <w:r>
        <w:rPr>
          <w:color w:val="231F20"/>
        </w:rPr>
        <w:t>şekilde</w:t>
      </w:r>
      <w:r>
        <w:rPr>
          <w:color w:val="231F20"/>
          <w:spacing w:val="-10"/>
        </w:rPr>
        <w:t> </w:t>
      </w:r>
      <w:r>
        <w:rPr>
          <w:color w:val="231F20"/>
        </w:rPr>
        <w:t>devam</w:t>
      </w:r>
      <w:r>
        <w:rPr>
          <w:color w:val="231F20"/>
          <w:spacing w:val="-9"/>
        </w:rPr>
        <w:t> </w:t>
      </w:r>
      <w:r>
        <w:rPr>
          <w:color w:val="231F20"/>
          <w:spacing w:val="-4"/>
        </w:rPr>
        <w:t>eder.</w:t>
      </w:r>
    </w:p>
    <w:p>
      <w:pPr>
        <w:pStyle w:val="BodyText"/>
        <w:spacing w:before="9"/>
        <w:rPr>
          <w:sz w:val="30"/>
        </w:rPr>
      </w:pPr>
    </w:p>
    <w:p>
      <w:pPr>
        <w:pStyle w:val="Heading1"/>
        <w:spacing w:before="1"/>
        <w:rPr>
          <w:u w:val="none"/>
        </w:rPr>
      </w:pPr>
      <w:r>
        <w:rPr>
          <w:color w:val="231F20"/>
          <w:u w:val="none"/>
        </w:rPr>
        <w:t>MATERYALLER:</w:t>
      </w:r>
    </w:p>
    <w:p>
      <w:pPr>
        <w:pStyle w:val="BodyText"/>
        <w:spacing w:before="75"/>
        <w:ind w:left="393"/>
      </w:pPr>
      <w:r>
        <w:rPr>
          <w:color w:val="231F20"/>
        </w:rPr>
        <w:t>Dünya küre, fon kartonu, dünyada yaşayanlarla ilgili resimler, atık materyaller</w:t>
      </w:r>
    </w:p>
    <w:p>
      <w:pPr>
        <w:pStyle w:val="BodyText"/>
        <w:spacing w:before="1"/>
        <w:rPr>
          <w:sz w:val="35"/>
        </w:rPr>
      </w:pPr>
    </w:p>
    <w:p>
      <w:pPr>
        <w:pStyle w:val="Heading1"/>
        <w:rPr>
          <w:u w:val="none"/>
        </w:rPr>
      </w:pPr>
      <w:r>
        <w:rPr>
          <w:color w:val="231F20"/>
          <w:u w:val="none"/>
        </w:rPr>
        <w:t>KAVRAMLAR:</w:t>
      </w:r>
    </w:p>
    <w:p>
      <w:pPr>
        <w:pStyle w:val="BodyText"/>
        <w:spacing w:before="76"/>
        <w:ind w:left="393"/>
      </w:pPr>
      <w:r>
        <w:rPr>
          <w:color w:val="231F20"/>
        </w:rPr>
        <w:t>Sevgi</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Dünya, küre, karalar, denizler</w:t>
      </w:r>
    </w:p>
    <w:p>
      <w:pPr>
        <w:pStyle w:val="BodyText"/>
        <w:spacing w:before="1"/>
        <w:rPr>
          <w:sz w:val="35"/>
        </w:rPr>
      </w:pPr>
    </w:p>
    <w:p>
      <w:pPr>
        <w:pStyle w:val="Heading1"/>
        <w:spacing w:before="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Etkinlik panoda</w:t>
      </w:r>
      <w:r>
        <w:rPr>
          <w:color w:val="231F20"/>
          <w:spacing w:val="-2"/>
          <w:sz w:val="22"/>
        </w:rPr>
        <w:t> </w:t>
      </w:r>
      <w:r>
        <w:rPr>
          <w:color w:val="231F20"/>
          <w:sz w:val="22"/>
        </w:rPr>
        <w:t>sergilenir.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MEKTUP VAR</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10: </w:t>
      </w:r>
      <w:r>
        <w:rPr>
          <w:color w:val="231F20"/>
          <w:sz w:val="22"/>
        </w:rPr>
        <w:t>Mekânda konumla ilgili yönergeleriuygular.</w:t>
      </w:r>
    </w:p>
    <w:p>
      <w:pPr>
        <w:spacing w:before="75"/>
        <w:ind w:left="110" w:right="0" w:firstLine="0"/>
        <w:jc w:val="left"/>
        <w:rPr>
          <w:sz w:val="22"/>
        </w:rPr>
      </w:pPr>
      <w:r>
        <w:rPr>
          <w:b/>
          <w:color w:val="231F20"/>
          <w:sz w:val="22"/>
        </w:rPr>
        <w:t>Göstergeleri: </w:t>
      </w:r>
      <w:r>
        <w:rPr>
          <w:color w:val="231F20"/>
          <w:sz w:val="22"/>
        </w:rPr>
        <w:t>Mekânda konum alır.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spacing w:before="75"/>
        <w:ind w:left="110" w:right="0" w:firstLine="0"/>
        <w:jc w:val="left"/>
        <w:rPr>
          <w:sz w:val="22"/>
        </w:rPr>
      </w:pPr>
      <w:r>
        <w:rPr>
          <w:b/>
          <w:color w:val="231F20"/>
          <w:sz w:val="22"/>
        </w:rPr>
        <w:t>Göstergeleri: </w:t>
      </w:r>
      <w:r>
        <w:rPr>
          <w:color w:val="231F20"/>
          <w:sz w:val="22"/>
        </w:rPr>
        <w:t>Yönergelerdoğrultusundakoşar.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Sayışma ile çocuklar arasından, bir ebe seçilir. Ebe ortada dururken, diğer çocuklar etrafında geniş bir halka oluştururlar. Çocukların durdukları yerin belli olması için ayaklarının çevresine birer daire çizilir. Ebe “Mektup var !” diye seslenir. Halkadaki çocuklar ebeye; “kimden?” sorusunu yöneltir. Ebe iki arka- daşının adını söyler. Adları söylenen çocuklar karşılıklı yer değişirken ebede onların yerini </w:t>
      </w:r>
      <w:r>
        <w:rPr>
          <w:color w:val="231F20"/>
          <w:spacing w:val="-3"/>
        </w:rPr>
        <w:t>kapar. </w:t>
      </w:r>
      <w:r>
        <w:rPr>
          <w:color w:val="231F20"/>
        </w:rPr>
        <w:t>Kim açıkta</w:t>
      </w:r>
      <w:r>
        <w:rPr>
          <w:color w:val="231F20"/>
          <w:spacing w:val="-10"/>
        </w:rPr>
        <w:t> </w:t>
      </w:r>
      <w:r>
        <w:rPr>
          <w:color w:val="231F20"/>
        </w:rPr>
        <w:t>kalırsa</w:t>
      </w:r>
      <w:r>
        <w:rPr>
          <w:color w:val="231F20"/>
          <w:spacing w:val="-10"/>
        </w:rPr>
        <w:t> </w:t>
      </w:r>
      <w:r>
        <w:rPr>
          <w:color w:val="231F20"/>
        </w:rPr>
        <w:t>ebe</w:t>
      </w:r>
      <w:r>
        <w:rPr>
          <w:color w:val="231F20"/>
          <w:spacing w:val="-9"/>
        </w:rPr>
        <w:t> </w:t>
      </w:r>
      <w:r>
        <w:rPr>
          <w:color w:val="231F20"/>
        </w:rPr>
        <w:t>o</w:t>
      </w:r>
      <w:r>
        <w:rPr>
          <w:color w:val="231F20"/>
          <w:spacing w:val="-10"/>
        </w:rPr>
        <w:t> </w:t>
      </w:r>
      <w:r>
        <w:rPr>
          <w:color w:val="231F20"/>
          <w:spacing w:val="-4"/>
        </w:rPr>
        <w:t>olur.</w:t>
      </w:r>
      <w:r>
        <w:rPr>
          <w:color w:val="231F20"/>
          <w:spacing w:val="-9"/>
        </w:rPr>
        <w:t> </w:t>
      </w:r>
      <w:r>
        <w:rPr>
          <w:color w:val="231F20"/>
        </w:rPr>
        <w:t>Bazen</w:t>
      </w:r>
      <w:r>
        <w:rPr>
          <w:color w:val="231F20"/>
          <w:spacing w:val="-10"/>
        </w:rPr>
        <w:t> </w:t>
      </w:r>
      <w:r>
        <w:rPr>
          <w:color w:val="231F20"/>
        </w:rPr>
        <w:t>ebede</w:t>
      </w:r>
      <w:r>
        <w:rPr>
          <w:color w:val="231F20"/>
          <w:spacing w:val="-9"/>
        </w:rPr>
        <w:t> </w:t>
      </w:r>
      <w:r>
        <w:rPr>
          <w:color w:val="231F20"/>
        </w:rPr>
        <w:t>“kimden?”</w:t>
      </w:r>
      <w:r>
        <w:rPr>
          <w:color w:val="231F20"/>
          <w:spacing w:val="-10"/>
        </w:rPr>
        <w:t> </w:t>
      </w:r>
      <w:r>
        <w:rPr>
          <w:color w:val="231F20"/>
        </w:rPr>
        <w:t>sorusuna</w:t>
      </w:r>
      <w:r>
        <w:rPr>
          <w:color w:val="231F20"/>
          <w:spacing w:val="-9"/>
        </w:rPr>
        <w:t> </w:t>
      </w:r>
      <w:r>
        <w:rPr>
          <w:color w:val="231F20"/>
        </w:rPr>
        <w:t>“herkesten”</w:t>
      </w:r>
      <w:r>
        <w:rPr>
          <w:color w:val="231F20"/>
          <w:spacing w:val="-10"/>
        </w:rPr>
        <w:t> </w:t>
      </w:r>
      <w:r>
        <w:rPr>
          <w:color w:val="231F20"/>
        </w:rPr>
        <w:t>cevabını</w:t>
      </w:r>
      <w:r>
        <w:rPr>
          <w:color w:val="231F20"/>
          <w:spacing w:val="-9"/>
        </w:rPr>
        <w:t> </w:t>
      </w:r>
      <w:r>
        <w:rPr>
          <w:color w:val="231F20"/>
          <w:spacing w:val="-3"/>
        </w:rPr>
        <w:t>verir.</w:t>
      </w:r>
      <w:r>
        <w:rPr>
          <w:color w:val="231F20"/>
          <w:spacing w:val="-10"/>
        </w:rPr>
        <w:t> </w:t>
      </w:r>
      <w:r>
        <w:rPr>
          <w:color w:val="231F20"/>
        </w:rPr>
        <w:t>Bu</w:t>
      </w:r>
      <w:r>
        <w:rPr>
          <w:color w:val="231F20"/>
          <w:spacing w:val="-10"/>
        </w:rPr>
        <w:t> </w:t>
      </w:r>
      <w:r>
        <w:rPr>
          <w:color w:val="231F20"/>
        </w:rPr>
        <w:t>durumda</w:t>
      </w:r>
      <w:r>
        <w:rPr>
          <w:color w:val="231F20"/>
          <w:spacing w:val="-9"/>
        </w:rPr>
        <w:t> </w:t>
      </w:r>
      <w:r>
        <w:rPr>
          <w:color w:val="231F20"/>
        </w:rPr>
        <w:t>tüm çocuklar yerlerini değiştirirler. Ebede boş olan bir daireyi kapmaya çalışır. </w:t>
      </w:r>
      <w:r>
        <w:rPr>
          <w:color w:val="231F20"/>
          <w:spacing w:val="-8"/>
        </w:rPr>
        <w:t>Yer </w:t>
      </w:r>
      <w:r>
        <w:rPr>
          <w:color w:val="231F20"/>
        </w:rPr>
        <w:t>kaparsa ebelikten kurtu- </w:t>
      </w:r>
      <w:r>
        <w:rPr>
          <w:color w:val="231F20"/>
          <w:spacing w:val="-4"/>
        </w:rPr>
        <w:t>lur, </w:t>
      </w:r>
      <w:r>
        <w:rPr>
          <w:color w:val="231F20"/>
        </w:rPr>
        <w:t>kapamazsa ebeliği sürer. Oyuna bu şekilde devam</w:t>
      </w:r>
      <w:r>
        <w:rPr>
          <w:color w:val="231F20"/>
          <w:spacing w:val="-1"/>
        </w:rPr>
        <w:t> </w:t>
      </w:r>
      <w:r>
        <w:rPr>
          <w:color w:val="231F20"/>
          <w:spacing w:val="-3"/>
        </w:rPr>
        <w:t>edilir.</w:t>
      </w:r>
    </w:p>
    <w:p>
      <w:pPr>
        <w:pStyle w:val="Heading1"/>
        <w:spacing w:line="656" w:lineRule="exact" w:before="31"/>
        <w:ind w:left="110" w:right="8563"/>
        <w:rPr>
          <w:u w:val="none"/>
        </w:rPr>
      </w:pPr>
      <w:r>
        <w:rPr>
          <w:color w:val="231F20"/>
          <w:u w:val="none"/>
        </w:rPr>
        <w:t>MATERYALLER:</w:t>
      </w:r>
    </w:p>
    <w:p>
      <w:pPr>
        <w:spacing w:line="656" w:lineRule="exact" w:before="0"/>
        <w:ind w:left="110" w:right="8622" w:firstLine="0"/>
        <w:jc w:val="left"/>
        <w:rPr>
          <w:b/>
          <w:sz w:val="22"/>
        </w:rPr>
      </w:pPr>
      <w:r>
        <w:rPr>
          <w:b/>
          <w:color w:val="231F20"/>
          <w:sz w:val="22"/>
        </w:rPr>
        <w:t>SÖZCÜKLER:</w:t>
      </w:r>
    </w:p>
    <w:p>
      <w:pPr>
        <w:pStyle w:val="BodyText"/>
        <w:spacing w:line="244" w:lineRule="exact"/>
        <w:ind w:left="110"/>
      </w:pPr>
      <w:r>
        <w:rPr>
          <w:color w:val="231F20"/>
        </w:rPr>
        <w:t>Mektup</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Oyun oynarken neler</w:t>
      </w:r>
      <w:r>
        <w:rPr>
          <w:color w:val="231F20"/>
          <w:spacing w:val="-3"/>
          <w:sz w:val="22"/>
        </w:rPr>
        <w:t> </w:t>
      </w:r>
      <w:r>
        <w:rPr>
          <w:color w:val="231F20"/>
          <w:sz w:val="22"/>
        </w:rPr>
        <w:t>hissetiniz?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başka nasıl</w:t>
      </w:r>
      <w:r>
        <w:rPr>
          <w:color w:val="231F20"/>
          <w:spacing w:val="-4"/>
          <w:sz w:val="22"/>
        </w:rPr>
        <w:t> </w:t>
      </w:r>
      <w:r>
        <w:rPr>
          <w:color w:val="231F20"/>
          <w:sz w:val="22"/>
        </w:rPr>
        <w:t>oynayabilirdik?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25.10.2022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Hepimiz Birbirimize Desteğiz isimli bütünleştirilmiş drama, fen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Fış Fış Kayıkçı isimli müzik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25.10.2022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756"/>
      </w:pPr>
      <w:r>
        <w:rPr>
          <w:color w:val="231F20"/>
        </w:rPr>
        <w:t>Hepimiz Birbirimize Desteğiz isimli bütünleştirilmiş drama fen ve oyun etkinliği Fış Fış Kayıkçı isimli müzik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HEPİMİZ BİRBİRİMİZE DESTEĞİZ</w:t>
      </w:r>
    </w:p>
    <w:p>
      <w:pPr>
        <w:spacing w:before="55"/>
        <w:ind w:left="393" w:right="0" w:firstLine="0"/>
        <w:jc w:val="left"/>
        <w:rPr>
          <w:sz w:val="22"/>
        </w:rPr>
      </w:pPr>
      <w:r>
        <w:rPr>
          <w:b/>
          <w:color w:val="231F20"/>
          <w:sz w:val="22"/>
        </w:rPr>
        <w:t>Etkinlik Çeşidi: </w:t>
      </w:r>
      <w:r>
        <w:rPr>
          <w:color w:val="231F20"/>
          <w:sz w:val="22"/>
        </w:rPr>
        <w:t>Drama Fen ve Oyun Etkinliği (Bütünleştirilmiş etkinlik)</w:t>
      </w:r>
    </w:p>
    <w:p>
      <w:pPr>
        <w:pStyle w:val="Heading1"/>
        <w:spacing w:before="56"/>
        <w:rPr>
          <w:u w:val="none"/>
        </w:rPr>
      </w:pPr>
      <w:r>
        <w:rPr>
          <w:color w:val="231F20"/>
          <w:u w:val="none"/>
        </w:rPr>
        <w:t>Yaş Grubu (Ay):</w:t>
      </w:r>
    </w:p>
    <w:p>
      <w:pPr>
        <w:spacing w:before="55"/>
        <w:ind w:left="393" w:right="0" w:firstLine="0"/>
        <w:jc w:val="left"/>
        <w:rPr>
          <w:b/>
          <w:sz w:val="22"/>
        </w:rPr>
      </w:pPr>
      <w:r>
        <w:rPr>
          <w:b/>
          <w:color w:val="231F20"/>
          <w:sz w:val="22"/>
        </w:rPr>
        <w:t>KAZANIM VE GÖSTERGELER</w:t>
      </w:r>
    </w:p>
    <w:p>
      <w:pPr>
        <w:spacing w:before="56"/>
        <w:ind w:left="393" w:right="0" w:firstLine="0"/>
        <w:jc w:val="left"/>
        <w:rPr>
          <w:b/>
          <w:sz w:val="22"/>
        </w:rPr>
      </w:pPr>
      <w:r>
        <w:rPr>
          <w:b/>
          <w:color w:val="231F20"/>
          <w:sz w:val="22"/>
          <w:u w:val="thick" w:color="231F20"/>
        </w:rPr>
        <w:t>Sosyal ve Duygusal Gelişim</w:t>
      </w:r>
    </w:p>
    <w:p>
      <w:pPr>
        <w:spacing w:before="55"/>
        <w:ind w:left="393" w:right="0" w:firstLine="0"/>
        <w:jc w:val="left"/>
        <w:rPr>
          <w:sz w:val="22"/>
        </w:rPr>
      </w:pPr>
      <w:r>
        <w:rPr>
          <w:b/>
          <w:color w:val="231F20"/>
          <w:sz w:val="22"/>
        </w:rPr>
        <w:t>Kazanım 10: </w:t>
      </w:r>
      <w:r>
        <w:rPr>
          <w:color w:val="231F20"/>
          <w:sz w:val="22"/>
        </w:rPr>
        <w:t>Sorumluluklarını yerine getirir.</w:t>
      </w:r>
    </w:p>
    <w:p>
      <w:pPr>
        <w:pStyle w:val="BodyText"/>
        <w:spacing w:line="266" w:lineRule="auto" w:before="55"/>
        <w:ind w:left="393"/>
      </w:pPr>
      <w:r>
        <w:rPr>
          <w:b/>
          <w:color w:val="231F20"/>
        </w:rPr>
        <w:t>Göstergeleri: </w:t>
      </w:r>
      <w:r>
        <w:rPr>
          <w:color w:val="231F20"/>
        </w:rPr>
        <w:t>Sorumluluk almaya istekli olduğunu gösterir. Üstlendiği sorumluluğu yerine getirir. So- rumluluklar yerine getirilmediğinde olası sonuçları söyler.</w:t>
      </w:r>
    </w:p>
    <w:p>
      <w:pPr>
        <w:pStyle w:val="Heading1"/>
        <w:spacing w:before="27"/>
        <w:rPr>
          <w:u w:val="none"/>
        </w:rPr>
      </w:pPr>
      <w:r>
        <w:rPr>
          <w:color w:val="231F20"/>
          <w:u w:val="thick" w:color="231F20"/>
        </w:rPr>
        <w:t>Motor Gelişim</w:t>
      </w:r>
    </w:p>
    <w:p>
      <w:pPr>
        <w:spacing w:before="55"/>
        <w:ind w:left="393" w:right="0" w:firstLine="0"/>
        <w:jc w:val="left"/>
        <w:rPr>
          <w:sz w:val="22"/>
        </w:rPr>
      </w:pPr>
      <w:r>
        <w:rPr>
          <w:b/>
          <w:color w:val="231F20"/>
          <w:sz w:val="22"/>
        </w:rPr>
        <w:t>Kazanım 1: </w:t>
      </w:r>
      <w:r>
        <w:rPr>
          <w:color w:val="231F20"/>
          <w:sz w:val="22"/>
        </w:rPr>
        <w:t>Yer değiştirme hareketleri yapar.</w:t>
      </w:r>
    </w:p>
    <w:p>
      <w:pPr>
        <w:spacing w:before="56"/>
        <w:ind w:left="393" w:right="0" w:firstLine="0"/>
        <w:jc w:val="left"/>
        <w:rPr>
          <w:sz w:val="22"/>
        </w:rPr>
      </w:pPr>
      <w:r>
        <w:rPr>
          <w:b/>
          <w:color w:val="231F20"/>
          <w:sz w:val="22"/>
        </w:rPr>
        <w:t>Göstergeleri: </w:t>
      </w:r>
      <w:r>
        <w:rPr>
          <w:color w:val="231F20"/>
          <w:sz w:val="22"/>
        </w:rPr>
        <w:t>Yönergeler doğrultusunda koşar.</w:t>
      </w:r>
    </w:p>
    <w:p>
      <w:pPr>
        <w:pStyle w:val="BodyText"/>
        <w:spacing w:line="266" w:lineRule="auto" w:before="55"/>
        <w:ind w:left="393"/>
      </w:pPr>
      <w:r>
        <w:rPr>
          <w:color w:val="231F20"/>
        </w:rPr>
        <w:t>Kayma adımı yaparak belirli mesafede ilerler. Galop yaparak belirli mesafede ilerler. Sekerek belirli mesafede ilerler.</w:t>
      </w:r>
    </w:p>
    <w:p>
      <w:pPr>
        <w:pStyle w:val="BodyText"/>
        <w:spacing w:before="27"/>
        <w:ind w:left="393"/>
      </w:pPr>
      <w:r>
        <w:rPr>
          <w:b/>
          <w:color w:val="231F20"/>
        </w:rPr>
        <w:t>Kazanım 4: </w:t>
      </w:r>
      <w:r>
        <w:rPr>
          <w:color w:val="231F20"/>
        </w:rPr>
        <w:t>Küçük kas kullanımı gerektiren hareketleri yapar.</w:t>
      </w:r>
    </w:p>
    <w:p>
      <w:pPr>
        <w:pStyle w:val="BodyText"/>
        <w:spacing w:line="266" w:lineRule="auto" w:before="55"/>
        <w:ind w:left="393"/>
      </w:pPr>
      <w:r>
        <w:rPr>
          <w:b/>
          <w:color w:val="231F20"/>
        </w:rPr>
        <w:t>Göstergeleri: </w:t>
      </w:r>
      <w:r>
        <w:rPr>
          <w:color w:val="231F20"/>
        </w:rPr>
        <w:t>Nesneleri toplar. Nesneleri kaptan kaba boşaltır. Nesneleri yeni şekiller oluşturacak bi- çimde bir araya getirir. Nesneleri döndürür Malzemelere araç kullanarak şekil verir.</w:t>
      </w:r>
    </w:p>
    <w:p>
      <w:pPr>
        <w:pStyle w:val="Heading1"/>
        <w:spacing w:before="27"/>
        <w:rPr>
          <w:u w:val="none"/>
        </w:rPr>
      </w:pPr>
      <w:r>
        <w:rPr>
          <w:color w:val="231F20"/>
          <w:u w:val="none"/>
        </w:rPr>
        <w:t>ÖĞRENME SÜRECİ</w:t>
      </w:r>
    </w:p>
    <w:p>
      <w:pPr>
        <w:pStyle w:val="BodyText"/>
        <w:spacing w:before="55"/>
        <w:ind w:left="393"/>
        <w:jc w:val="both"/>
      </w:pPr>
      <w:r>
        <w:rPr>
          <w:color w:val="231F20"/>
        </w:rPr>
        <w:t>Öğretmen çocukları ilgi ile karşılar ve merkezlere yönlendirir.</w:t>
      </w:r>
    </w:p>
    <w:p>
      <w:pPr>
        <w:pStyle w:val="BodyText"/>
        <w:spacing w:line="266" w:lineRule="auto" w:before="56"/>
        <w:ind w:left="393" w:right="108"/>
        <w:jc w:val="both"/>
      </w:pPr>
      <w:r>
        <w:rPr>
          <w:color w:val="231F20"/>
        </w:rPr>
        <w:t>Hepimiz</w:t>
      </w:r>
      <w:r>
        <w:rPr>
          <w:color w:val="231F20"/>
          <w:spacing w:val="-14"/>
        </w:rPr>
        <w:t> </w:t>
      </w:r>
      <w:r>
        <w:rPr>
          <w:color w:val="231F20"/>
        </w:rPr>
        <w:t>Birbirimize</w:t>
      </w:r>
      <w:r>
        <w:rPr>
          <w:color w:val="231F20"/>
          <w:spacing w:val="-13"/>
        </w:rPr>
        <w:t> </w:t>
      </w:r>
      <w:r>
        <w:rPr>
          <w:color w:val="231F20"/>
        </w:rPr>
        <w:t>Desteğiz</w:t>
      </w:r>
      <w:r>
        <w:rPr>
          <w:color w:val="231F20"/>
          <w:spacing w:val="-14"/>
        </w:rPr>
        <w:t> </w:t>
      </w:r>
      <w:r>
        <w:rPr>
          <w:color w:val="231F20"/>
        </w:rPr>
        <w:t>draması</w:t>
      </w:r>
      <w:r>
        <w:rPr>
          <w:color w:val="231F20"/>
          <w:spacing w:val="-13"/>
        </w:rPr>
        <w:t> </w:t>
      </w:r>
      <w:r>
        <w:rPr>
          <w:color w:val="231F20"/>
        </w:rPr>
        <w:t>yapılır.</w:t>
      </w:r>
      <w:r>
        <w:rPr>
          <w:color w:val="231F20"/>
          <w:spacing w:val="-13"/>
        </w:rPr>
        <w:t> </w:t>
      </w:r>
      <w:r>
        <w:rPr>
          <w:color w:val="231F20"/>
        </w:rPr>
        <w:t>Haydi</w:t>
      </w:r>
      <w:r>
        <w:rPr>
          <w:color w:val="231F20"/>
          <w:spacing w:val="-14"/>
        </w:rPr>
        <w:t> </w:t>
      </w:r>
      <w:r>
        <w:rPr>
          <w:color w:val="231F20"/>
        </w:rPr>
        <w:t>şimdi</w:t>
      </w:r>
      <w:r>
        <w:rPr>
          <w:color w:val="231F20"/>
          <w:spacing w:val="-13"/>
        </w:rPr>
        <w:t> </w:t>
      </w:r>
      <w:r>
        <w:rPr>
          <w:color w:val="231F20"/>
        </w:rPr>
        <w:t>kocaman</w:t>
      </w:r>
      <w:r>
        <w:rPr>
          <w:color w:val="231F20"/>
          <w:spacing w:val="-14"/>
        </w:rPr>
        <w:t> </w:t>
      </w:r>
      <w:r>
        <w:rPr>
          <w:color w:val="231F20"/>
        </w:rPr>
        <w:t>bir</w:t>
      </w:r>
      <w:r>
        <w:rPr>
          <w:color w:val="231F20"/>
          <w:spacing w:val="-13"/>
        </w:rPr>
        <w:t> </w:t>
      </w:r>
      <w:r>
        <w:rPr>
          <w:color w:val="231F20"/>
        </w:rPr>
        <w:t>tencere</w:t>
      </w:r>
      <w:r>
        <w:rPr>
          <w:color w:val="231F20"/>
          <w:spacing w:val="-13"/>
        </w:rPr>
        <w:t> </w:t>
      </w:r>
      <w:r>
        <w:rPr>
          <w:color w:val="231F20"/>
        </w:rPr>
        <w:t>olalım!”</w:t>
      </w:r>
      <w:r>
        <w:rPr>
          <w:color w:val="231F20"/>
          <w:spacing w:val="-14"/>
        </w:rPr>
        <w:t> </w:t>
      </w:r>
      <w:r>
        <w:rPr>
          <w:color w:val="231F20"/>
        </w:rPr>
        <w:t>(El</w:t>
      </w:r>
      <w:r>
        <w:rPr>
          <w:color w:val="231F20"/>
          <w:spacing w:val="-13"/>
        </w:rPr>
        <w:t> </w:t>
      </w:r>
      <w:r>
        <w:rPr>
          <w:color w:val="231F20"/>
        </w:rPr>
        <w:t>ele</w:t>
      </w:r>
      <w:r>
        <w:rPr>
          <w:color w:val="231F20"/>
          <w:spacing w:val="-14"/>
        </w:rPr>
        <w:t> </w:t>
      </w:r>
      <w:r>
        <w:rPr>
          <w:color w:val="231F20"/>
        </w:rPr>
        <w:t>tutuşarak halka </w:t>
      </w:r>
      <w:r>
        <w:rPr>
          <w:color w:val="231F20"/>
          <w:spacing w:val="-3"/>
        </w:rPr>
        <w:t>olunur.) </w:t>
      </w:r>
      <w:r>
        <w:rPr>
          <w:color w:val="231F20"/>
        </w:rPr>
        <w:t>“Şimdi hep beraber kek yapalım mı?” </w:t>
      </w:r>
      <w:r>
        <w:rPr>
          <w:color w:val="231F20"/>
          <w:spacing w:val="-3"/>
        </w:rPr>
        <w:t>denir. </w:t>
      </w:r>
      <w:r>
        <w:rPr>
          <w:color w:val="231F20"/>
        </w:rPr>
        <w:t>“Kaç yumurta koyalım?” (Çocukların verdiği sayıya göre yumurtayı temsil edecek çocuklar çıt diye kırılma öykünmesi yaparak halkanın ortasına </w:t>
      </w:r>
      <w:r>
        <w:rPr>
          <w:color w:val="231F20"/>
          <w:spacing w:val="-3"/>
        </w:rPr>
        <w:t>girer. </w:t>
      </w:r>
      <w:r>
        <w:rPr>
          <w:color w:val="231F20"/>
        </w:rPr>
        <w:t>Karıştıralım der öğretmen. (Karıştırmayı sembolize edecek çocuk ortaya </w:t>
      </w:r>
      <w:r>
        <w:rPr>
          <w:color w:val="231F20"/>
          <w:spacing w:val="-3"/>
        </w:rPr>
        <w:t>geçer. </w:t>
      </w:r>
      <w:r>
        <w:rPr>
          <w:color w:val="231F20"/>
        </w:rPr>
        <w:t>Birlikte halka ortasında</w:t>
      </w:r>
      <w:r>
        <w:rPr>
          <w:color w:val="231F20"/>
          <w:spacing w:val="-9"/>
        </w:rPr>
        <w:t> </w:t>
      </w:r>
      <w:r>
        <w:rPr>
          <w:color w:val="231F20"/>
        </w:rPr>
        <w:t>dönerler.)</w:t>
      </w:r>
      <w:r>
        <w:rPr>
          <w:color w:val="231F20"/>
          <w:spacing w:val="-9"/>
        </w:rPr>
        <w:t> </w:t>
      </w:r>
      <w:r>
        <w:rPr>
          <w:color w:val="231F20"/>
        </w:rPr>
        <w:t>Kek</w:t>
      </w:r>
      <w:r>
        <w:rPr>
          <w:color w:val="231F20"/>
          <w:spacing w:val="-9"/>
        </w:rPr>
        <w:t> </w:t>
      </w:r>
      <w:r>
        <w:rPr>
          <w:color w:val="231F20"/>
        </w:rPr>
        <w:t>malzemeleri</w:t>
      </w:r>
      <w:r>
        <w:rPr>
          <w:color w:val="231F20"/>
          <w:spacing w:val="-9"/>
        </w:rPr>
        <w:t> </w:t>
      </w:r>
      <w:r>
        <w:rPr>
          <w:color w:val="231F20"/>
        </w:rPr>
        <w:t>olan</w:t>
      </w:r>
      <w:r>
        <w:rPr>
          <w:color w:val="231F20"/>
          <w:spacing w:val="-9"/>
        </w:rPr>
        <w:t> </w:t>
      </w:r>
      <w:r>
        <w:rPr>
          <w:color w:val="231F20"/>
          <w:spacing w:val="-3"/>
        </w:rPr>
        <w:t>şeker,</w:t>
      </w:r>
      <w:r>
        <w:rPr>
          <w:color w:val="231F20"/>
          <w:spacing w:val="-9"/>
        </w:rPr>
        <w:t> </w:t>
      </w:r>
      <w:r>
        <w:rPr>
          <w:color w:val="231F20"/>
        </w:rPr>
        <w:t>un,</w:t>
      </w:r>
      <w:r>
        <w:rPr>
          <w:color w:val="231F20"/>
          <w:spacing w:val="-9"/>
        </w:rPr>
        <w:t> </w:t>
      </w:r>
      <w:r>
        <w:rPr>
          <w:color w:val="231F20"/>
        </w:rPr>
        <w:t>vanilya,</w:t>
      </w:r>
      <w:r>
        <w:rPr>
          <w:color w:val="231F20"/>
          <w:spacing w:val="-9"/>
        </w:rPr>
        <w:t> </w:t>
      </w:r>
      <w:r>
        <w:rPr>
          <w:color w:val="231F20"/>
        </w:rPr>
        <w:t>kabartma</w:t>
      </w:r>
      <w:r>
        <w:rPr>
          <w:color w:val="231F20"/>
          <w:spacing w:val="-9"/>
        </w:rPr>
        <w:t> </w:t>
      </w:r>
      <w:r>
        <w:rPr>
          <w:color w:val="231F20"/>
        </w:rPr>
        <w:t>tozu</w:t>
      </w:r>
      <w:r>
        <w:rPr>
          <w:color w:val="231F20"/>
          <w:spacing w:val="-9"/>
        </w:rPr>
        <w:t> </w:t>
      </w:r>
      <w:r>
        <w:rPr>
          <w:color w:val="231F20"/>
        </w:rPr>
        <w:t>çocuklara</w:t>
      </w:r>
      <w:r>
        <w:rPr>
          <w:color w:val="231F20"/>
          <w:spacing w:val="-8"/>
        </w:rPr>
        <w:t> </w:t>
      </w:r>
      <w:r>
        <w:rPr>
          <w:color w:val="231F20"/>
        </w:rPr>
        <w:t>dağıtılarak</w:t>
      </w:r>
      <w:r>
        <w:rPr>
          <w:color w:val="231F20"/>
          <w:spacing w:val="-9"/>
        </w:rPr>
        <w:t> </w:t>
      </w:r>
      <w:r>
        <w:rPr>
          <w:color w:val="231F20"/>
        </w:rPr>
        <w:t>sem- bolleştirmeleri</w:t>
      </w:r>
      <w:r>
        <w:rPr>
          <w:color w:val="231F20"/>
          <w:spacing w:val="-10"/>
        </w:rPr>
        <w:t> </w:t>
      </w:r>
      <w:r>
        <w:rPr>
          <w:color w:val="231F20"/>
          <w:spacing w:val="-3"/>
        </w:rPr>
        <w:t>istenir.</w:t>
      </w:r>
      <w:r>
        <w:rPr>
          <w:color w:val="231F20"/>
          <w:spacing w:val="-9"/>
        </w:rPr>
        <w:t> </w:t>
      </w:r>
      <w:r>
        <w:rPr>
          <w:color w:val="231F20"/>
          <w:spacing w:val="-3"/>
        </w:rPr>
        <w:t>Çocuklar,</w:t>
      </w:r>
      <w:r>
        <w:rPr>
          <w:color w:val="231F20"/>
          <w:spacing w:val="-10"/>
        </w:rPr>
        <w:t> </w:t>
      </w:r>
      <w:r>
        <w:rPr>
          <w:color w:val="231F20"/>
        </w:rPr>
        <w:t>sıra</w:t>
      </w:r>
      <w:r>
        <w:rPr>
          <w:color w:val="231F20"/>
          <w:spacing w:val="-9"/>
        </w:rPr>
        <w:t> </w:t>
      </w:r>
      <w:r>
        <w:rPr>
          <w:color w:val="231F20"/>
        </w:rPr>
        <w:t>ile</w:t>
      </w:r>
      <w:r>
        <w:rPr>
          <w:color w:val="231F20"/>
          <w:spacing w:val="-10"/>
        </w:rPr>
        <w:t> </w:t>
      </w:r>
      <w:r>
        <w:rPr>
          <w:color w:val="231F20"/>
        </w:rPr>
        <w:t>halka</w:t>
      </w:r>
      <w:r>
        <w:rPr>
          <w:color w:val="231F20"/>
          <w:spacing w:val="-9"/>
        </w:rPr>
        <w:t> </w:t>
      </w:r>
      <w:r>
        <w:rPr>
          <w:color w:val="231F20"/>
        </w:rPr>
        <w:t>içinde</w:t>
      </w:r>
      <w:r>
        <w:rPr>
          <w:color w:val="231F20"/>
          <w:spacing w:val="-10"/>
        </w:rPr>
        <w:t> </w:t>
      </w:r>
      <w:r>
        <w:rPr>
          <w:color w:val="231F20"/>
          <w:spacing w:val="-3"/>
        </w:rPr>
        <w:t>dönerler.</w:t>
      </w:r>
      <w:r>
        <w:rPr>
          <w:color w:val="231F20"/>
          <w:spacing w:val="-9"/>
        </w:rPr>
        <w:t> </w:t>
      </w:r>
      <w:r>
        <w:rPr>
          <w:color w:val="231F20"/>
        </w:rPr>
        <w:t>Sonra</w:t>
      </w:r>
      <w:r>
        <w:rPr>
          <w:color w:val="231F20"/>
          <w:spacing w:val="-10"/>
        </w:rPr>
        <w:t> </w:t>
      </w:r>
      <w:r>
        <w:rPr>
          <w:color w:val="231F20"/>
        </w:rPr>
        <w:t>tepsiye</w:t>
      </w:r>
      <w:r>
        <w:rPr>
          <w:color w:val="231F20"/>
          <w:spacing w:val="-9"/>
        </w:rPr>
        <w:t> </w:t>
      </w:r>
      <w:r>
        <w:rPr>
          <w:color w:val="231F20"/>
        </w:rPr>
        <w:t>dökülme</w:t>
      </w:r>
      <w:r>
        <w:rPr>
          <w:color w:val="231F20"/>
          <w:spacing w:val="-10"/>
        </w:rPr>
        <w:t> </w:t>
      </w:r>
      <w:r>
        <w:rPr>
          <w:color w:val="231F20"/>
        </w:rPr>
        <w:t>öykünmesi</w:t>
      </w:r>
      <w:r>
        <w:rPr>
          <w:color w:val="231F20"/>
          <w:spacing w:val="-9"/>
        </w:rPr>
        <w:t> </w:t>
      </w:r>
      <w:r>
        <w:rPr>
          <w:color w:val="231F20"/>
        </w:rPr>
        <w:t>yapılır. Sonunda kabarır kabarırlar. </w:t>
      </w:r>
      <w:r>
        <w:rPr>
          <w:color w:val="231F20"/>
          <w:spacing w:val="-7"/>
        </w:rPr>
        <w:t>Ve </w:t>
      </w:r>
      <w:r>
        <w:rPr>
          <w:color w:val="231F20"/>
        </w:rPr>
        <w:t>mis gibi kek</w:t>
      </w:r>
      <w:r>
        <w:rPr>
          <w:color w:val="231F20"/>
          <w:spacing w:val="4"/>
        </w:rPr>
        <w:t> </w:t>
      </w:r>
      <w:r>
        <w:rPr>
          <w:color w:val="231F20"/>
          <w:spacing w:val="-3"/>
        </w:rPr>
        <w:t>olurlar.</w:t>
      </w:r>
    </w:p>
    <w:p>
      <w:pPr>
        <w:pStyle w:val="BodyText"/>
        <w:spacing w:line="266" w:lineRule="auto" w:before="22"/>
        <w:ind w:left="393" w:right="108"/>
        <w:jc w:val="both"/>
      </w:pPr>
      <w:r>
        <w:rPr>
          <w:color w:val="231F20"/>
        </w:rPr>
        <w:t>Çocuklarla mutfak etkinliği yapmak için öğretmen masaya yumurta, şeker vb. kek malzemeleri </w:t>
      </w:r>
      <w:r>
        <w:rPr>
          <w:color w:val="231F20"/>
          <w:spacing w:val="-3"/>
        </w:rPr>
        <w:t>getirir. </w:t>
      </w:r>
      <w:r>
        <w:rPr>
          <w:color w:val="231F20"/>
        </w:rPr>
        <w:t>Her malzemeye ihtiyaç </w:t>
      </w:r>
      <w:r>
        <w:rPr>
          <w:color w:val="231F20"/>
          <w:spacing w:val="-4"/>
        </w:rPr>
        <w:t>var. </w:t>
      </w:r>
      <w:r>
        <w:rPr>
          <w:color w:val="231F20"/>
        </w:rPr>
        <w:t>Bakalım bir malzeme eksik olunca neler oluyor? Gözlemleyelim.” </w:t>
      </w:r>
      <w:r>
        <w:rPr>
          <w:color w:val="231F20"/>
          <w:spacing w:val="-4"/>
        </w:rPr>
        <w:t>der. </w:t>
      </w:r>
      <w:r>
        <w:rPr>
          <w:color w:val="231F20"/>
        </w:rPr>
        <w:t>Kek, çocuklarla birlikte yapılır. Bir parça hamura </w:t>
      </w:r>
      <w:r>
        <w:rPr>
          <w:color w:val="231F20"/>
          <w:spacing w:val="-3"/>
        </w:rPr>
        <w:t>şeker, </w:t>
      </w:r>
      <w:r>
        <w:rPr>
          <w:color w:val="231F20"/>
        </w:rPr>
        <w:t>bir parçasına kabartma tozu eksik </w:t>
      </w:r>
      <w:r>
        <w:rPr>
          <w:color w:val="231F20"/>
          <w:spacing w:val="-3"/>
        </w:rPr>
        <w:t>konur. </w:t>
      </w:r>
      <w:r>
        <w:rPr>
          <w:color w:val="231F20"/>
        </w:rPr>
        <w:t>Sonra kek pişirilir. Kabartma tozu konulmayan ve şeker konmayan parçaların nasıl olduğunu, farklarını çocuklar hem gözlemleyerek hem tadarak gözlemler.</w:t>
      </w:r>
    </w:p>
    <w:p>
      <w:pPr>
        <w:pStyle w:val="BodyText"/>
        <w:spacing w:line="266" w:lineRule="auto" w:before="25"/>
        <w:ind w:left="393" w:right="110"/>
        <w:jc w:val="both"/>
      </w:pPr>
      <w:r>
        <w:rPr>
          <w:color w:val="231F20"/>
        </w:rPr>
        <w:t>Arkadaşlar! Yumurta, şeker, un vb. malzemeler. Bir araya geldiklerinde çok daha güzel başarı elde ediyorlar.</w:t>
      </w:r>
    </w:p>
    <w:p>
      <w:pPr>
        <w:pStyle w:val="BodyText"/>
        <w:spacing w:line="266" w:lineRule="auto" w:before="26"/>
        <w:ind w:left="393" w:right="107"/>
        <w:jc w:val="both"/>
      </w:pPr>
      <w:r>
        <w:rPr>
          <w:color w:val="231F20"/>
        </w:rPr>
        <w:t>Peki, bizler birbirimize destek olarak ne gibi başarılar elde ediyoruz? Hayattan örnekler vermeleri is- tenir. Öğretmen, elinde bir parça makara ipini iki eliyle tutarak koparır. “Bakın, bir tane ip kolay koptu!” Sonra 2 parça ip alır ve daha zor koparıldığını gösterir ve söyler. Sonra 3, sonra 4 parça ip bir araya getirilerek zor koparıldığı gösterilir. İp sayısı arttıkça kopmanın zor olduğu deneyle gösterilir. “Dostluk güç verir.” sloganı tekrar edilir.</w:t>
      </w:r>
    </w:p>
    <w:p>
      <w:pPr>
        <w:pStyle w:val="BodyText"/>
        <w:spacing w:line="266" w:lineRule="auto" w:before="25"/>
        <w:ind w:left="393" w:right="108"/>
        <w:jc w:val="both"/>
      </w:pPr>
      <w:r>
        <w:rPr>
          <w:color w:val="231F20"/>
        </w:rPr>
        <w:t>Öğretmen</w:t>
      </w:r>
      <w:r>
        <w:rPr>
          <w:color w:val="231F20"/>
          <w:spacing w:val="-9"/>
        </w:rPr>
        <w:t> </w:t>
      </w:r>
      <w:r>
        <w:rPr>
          <w:color w:val="231F20"/>
        </w:rPr>
        <w:t>sınıfta</w:t>
      </w:r>
      <w:r>
        <w:rPr>
          <w:color w:val="231F20"/>
          <w:spacing w:val="-9"/>
        </w:rPr>
        <w:t> </w:t>
      </w:r>
      <w:r>
        <w:rPr>
          <w:color w:val="231F20"/>
        </w:rPr>
        <w:t>En</w:t>
      </w:r>
      <w:r>
        <w:rPr>
          <w:color w:val="231F20"/>
          <w:spacing w:val="-10"/>
        </w:rPr>
        <w:t> </w:t>
      </w:r>
      <w:r>
        <w:rPr>
          <w:color w:val="231F20"/>
        </w:rPr>
        <w:t>büyük,</w:t>
      </w:r>
      <w:r>
        <w:rPr>
          <w:color w:val="231F20"/>
          <w:spacing w:val="-9"/>
        </w:rPr>
        <w:t> </w:t>
      </w:r>
      <w:r>
        <w:rPr>
          <w:color w:val="231F20"/>
        </w:rPr>
        <w:t>en</w:t>
      </w:r>
      <w:r>
        <w:rPr>
          <w:color w:val="231F20"/>
          <w:spacing w:val="-9"/>
        </w:rPr>
        <w:t> </w:t>
      </w:r>
      <w:r>
        <w:rPr>
          <w:color w:val="231F20"/>
        </w:rPr>
        <w:t>kilolu,</w:t>
      </w:r>
      <w:r>
        <w:rPr>
          <w:color w:val="231F20"/>
          <w:spacing w:val="-9"/>
        </w:rPr>
        <w:t> </w:t>
      </w:r>
      <w:r>
        <w:rPr>
          <w:color w:val="231F20"/>
        </w:rPr>
        <w:t>en</w:t>
      </w:r>
      <w:r>
        <w:rPr>
          <w:color w:val="231F20"/>
          <w:spacing w:val="-9"/>
        </w:rPr>
        <w:t> </w:t>
      </w:r>
      <w:r>
        <w:rPr>
          <w:color w:val="231F20"/>
        </w:rPr>
        <w:t>uzun</w:t>
      </w:r>
      <w:r>
        <w:rPr>
          <w:color w:val="231F20"/>
          <w:spacing w:val="-9"/>
        </w:rPr>
        <w:t> </w:t>
      </w:r>
      <w:r>
        <w:rPr>
          <w:color w:val="231F20"/>
        </w:rPr>
        <w:t>boylu</w:t>
      </w:r>
      <w:r>
        <w:rPr>
          <w:color w:val="231F20"/>
          <w:spacing w:val="-10"/>
        </w:rPr>
        <w:t> </w:t>
      </w:r>
      <w:r>
        <w:rPr>
          <w:color w:val="231F20"/>
        </w:rPr>
        <w:t>kim?</w:t>
      </w:r>
      <w:r>
        <w:rPr>
          <w:color w:val="231F20"/>
          <w:spacing w:val="-9"/>
        </w:rPr>
        <w:t> </w:t>
      </w:r>
      <w:r>
        <w:rPr>
          <w:color w:val="231F20"/>
        </w:rPr>
        <w:t>diye</w:t>
      </w:r>
      <w:r>
        <w:rPr>
          <w:color w:val="231F20"/>
          <w:spacing w:val="-9"/>
        </w:rPr>
        <w:t> </w:t>
      </w:r>
      <w:r>
        <w:rPr>
          <w:color w:val="231F20"/>
          <w:spacing w:val="-3"/>
        </w:rPr>
        <w:t>sorar.</w:t>
      </w:r>
      <w:r>
        <w:rPr>
          <w:color w:val="231F20"/>
          <w:spacing w:val="-10"/>
        </w:rPr>
        <w:t> </w:t>
      </w:r>
      <w:r>
        <w:rPr>
          <w:color w:val="231F20"/>
        </w:rPr>
        <w:t>Çocuklardan</w:t>
      </w:r>
      <w:r>
        <w:rPr>
          <w:color w:val="231F20"/>
          <w:spacing w:val="-8"/>
        </w:rPr>
        <w:t> </w:t>
      </w:r>
      <w:r>
        <w:rPr>
          <w:color w:val="231F20"/>
        </w:rPr>
        <w:t>’öğretmenimiz’</w:t>
      </w:r>
      <w:r>
        <w:rPr>
          <w:color w:val="231F20"/>
          <w:spacing w:val="-17"/>
        </w:rPr>
        <w:t> </w:t>
      </w:r>
      <w:r>
        <w:rPr>
          <w:color w:val="231F20"/>
        </w:rPr>
        <w:t>yanıtı alındıktan</w:t>
      </w:r>
      <w:r>
        <w:rPr>
          <w:color w:val="231F20"/>
          <w:spacing w:val="-13"/>
        </w:rPr>
        <w:t> </w:t>
      </w:r>
      <w:r>
        <w:rPr>
          <w:color w:val="231F20"/>
        </w:rPr>
        <w:t>sonra,</w:t>
      </w:r>
      <w:r>
        <w:rPr>
          <w:color w:val="231F20"/>
          <w:spacing w:val="-12"/>
        </w:rPr>
        <w:t> </w:t>
      </w:r>
      <w:r>
        <w:rPr>
          <w:color w:val="231F20"/>
        </w:rPr>
        <w:t>öğretmen</w:t>
      </w:r>
      <w:r>
        <w:rPr>
          <w:color w:val="231F20"/>
          <w:spacing w:val="-13"/>
        </w:rPr>
        <w:t> </w:t>
      </w:r>
      <w:r>
        <w:rPr>
          <w:color w:val="231F20"/>
        </w:rPr>
        <w:t>bir</w:t>
      </w:r>
      <w:r>
        <w:rPr>
          <w:color w:val="231F20"/>
          <w:spacing w:val="-12"/>
        </w:rPr>
        <w:t> </w:t>
      </w:r>
      <w:r>
        <w:rPr>
          <w:color w:val="231F20"/>
        </w:rPr>
        <w:t>tarafa</w:t>
      </w:r>
      <w:r>
        <w:rPr>
          <w:color w:val="231F20"/>
          <w:spacing w:val="-13"/>
        </w:rPr>
        <w:t> </w:t>
      </w:r>
      <w:r>
        <w:rPr>
          <w:color w:val="231F20"/>
          <w:spacing w:val="-3"/>
        </w:rPr>
        <w:t>geçer,</w:t>
      </w:r>
      <w:r>
        <w:rPr>
          <w:color w:val="231F20"/>
          <w:spacing w:val="-12"/>
        </w:rPr>
        <w:t> </w:t>
      </w:r>
      <w:r>
        <w:rPr>
          <w:color w:val="231F20"/>
        </w:rPr>
        <w:t>sınıftaki</w:t>
      </w:r>
      <w:r>
        <w:rPr>
          <w:color w:val="231F20"/>
          <w:spacing w:val="-13"/>
        </w:rPr>
        <w:t> </w:t>
      </w:r>
      <w:r>
        <w:rPr>
          <w:color w:val="231F20"/>
        </w:rPr>
        <w:t>tüm</w:t>
      </w:r>
      <w:r>
        <w:rPr>
          <w:color w:val="231F20"/>
          <w:spacing w:val="-12"/>
        </w:rPr>
        <w:t> </w:t>
      </w:r>
      <w:r>
        <w:rPr>
          <w:color w:val="231F20"/>
        </w:rPr>
        <w:t>çocuklar</w:t>
      </w:r>
      <w:r>
        <w:rPr>
          <w:color w:val="231F20"/>
          <w:spacing w:val="-13"/>
        </w:rPr>
        <w:t> </w:t>
      </w:r>
      <w:r>
        <w:rPr>
          <w:color w:val="231F20"/>
        </w:rPr>
        <w:t>diğer</w:t>
      </w:r>
      <w:r>
        <w:rPr>
          <w:color w:val="231F20"/>
          <w:spacing w:val="-12"/>
        </w:rPr>
        <w:t> </w:t>
      </w:r>
      <w:r>
        <w:rPr>
          <w:color w:val="231F20"/>
        </w:rPr>
        <w:t>tarafa</w:t>
      </w:r>
      <w:r>
        <w:rPr>
          <w:color w:val="231F20"/>
          <w:spacing w:val="-13"/>
        </w:rPr>
        <w:t> </w:t>
      </w:r>
      <w:r>
        <w:rPr>
          <w:color w:val="231F20"/>
          <w:spacing w:val="-3"/>
        </w:rPr>
        <w:t>geçer.</w:t>
      </w:r>
      <w:r>
        <w:rPr>
          <w:color w:val="231F20"/>
          <w:spacing w:val="-12"/>
        </w:rPr>
        <w:t> </w:t>
      </w:r>
      <w:r>
        <w:rPr>
          <w:color w:val="231F20"/>
        </w:rPr>
        <w:t>Halat</w:t>
      </w:r>
      <w:r>
        <w:rPr>
          <w:color w:val="231F20"/>
          <w:spacing w:val="-12"/>
        </w:rPr>
        <w:t> </w:t>
      </w:r>
      <w:r>
        <w:rPr>
          <w:color w:val="231F20"/>
        </w:rPr>
        <w:t>yarışı</w:t>
      </w:r>
      <w:r>
        <w:rPr>
          <w:color w:val="231F20"/>
          <w:spacing w:val="-13"/>
        </w:rPr>
        <w:t> </w:t>
      </w:r>
      <w:r>
        <w:rPr>
          <w:color w:val="231F20"/>
        </w:rPr>
        <w:t>yapılır. </w:t>
      </w:r>
      <w:r>
        <w:rPr>
          <w:color w:val="231F20"/>
          <w:spacing w:val="-4"/>
        </w:rPr>
        <w:t>Yarışı </w:t>
      </w:r>
      <w:r>
        <w:rPr>
          <w:color w:val="231F20"/>
        </w:rPr>
        <w:t>çocuklar kazanır. Öğretmen Dostluk, güç verir.” sözünü</w:t>
      </w:r>
      <w:r>
        <w:rPr>
          <w:color w:val="231F20"/>
          <w:spacing w:val="-6"/>
        </w:rPr>
        <w:t> </w:t>
      </w:r>
      <w:r>
        <w:rPr>
          <w:color w:val="231F20"/>
        </w:rPr>
        <w:t>tekrarlatır.</w:t>
      </w:r>
    </w:p>
    <w:p>
      <w:pPr>
        <w:spacing w:before="26"/>
        <w:ind w:left="393" w:right="0" w:firstLine="0"/>
        <w:jc w:val="left"/>
        <w:rPr>
          <w:sz w:val="22"/>
        </w:rPr>
      </w:pPr>
      <w:r>
        <w:rPr>
          <w:b/>
          <w:color w:val="231F20"/>
          <w:sz w:val="22"/>
        </w:rPr>
        <w:t>MATERYALLER: </w:t>
      </w:r>
      <w:r>
        <w:rPr>
          <w:color w:val="231F20"/>
          <w:sz w:val="22"/>
        </w:rPr>
        <w:t>Kek malzemeleri, makara, ip</w:t>
      </w:r>
    </w:p>
    <w:p>
      <w:pPr>
        <w:spacing w:before="55"/>
        <w:ind w:left="393" w:right="0" w:firstLine="0"/>
        <w:jc w:val="left"/>
        <w:rPr>
          <w:sz w:val="22"/>
        </w:rPr>
      </w:pPr>
      <w:r>
        <w:rPr>
          <w:b/>
          <w:color w:val="231F20"/>
          <w:sz w:val="22"/>
        </w:rPr>
        <w:t>KAVRAMLAR: </w:t>
      </w:r>
      <w:r>
        <w:rPr>
          <w:color w:val="231F20"/>
          <w:sz w:val="22"/>
        </w:rPr>
        <w:t>Büyük-uzun</w:t>
      </w:r>
    </w:p>
    <w:p>
      <w:pPr>
        <w:spacing w:before="55"/>
        <w:ind w:left="393" w:right="0" w:firstLine="0"/>
        <w:jc w:val="both"/>
        <w:rPr>
          <w:sz w:val="22"/>
        </w:rPr>
      </w:pPr>
      <w:r>
        <w:rPr>
          <w:b/>
          <w:color w:val="231F20"/>
          <w:sz w:val="22"/>
        </w:rPr>
        <w:t>SÖZCÜKLER: </w:t>
      </w:r>
      <w:r>
        <w:rPr>
          <w:color w:val="231F20"/>
          <w:sz w:val="22"/>
        </w:rPr>
        <w:t>Dostluk, destek olmak, dostluk güç verir</w:t>
      </w:r>
    </w:p>
    <w:p>
      <w:pPr>
        <w:pStyle w:val="BodyText"/>
        <w:spacing w:line="266" w:lineRule="auto" w:before="56"/>
        <w:ind w:left="393" w:right="107"/>
        <w:jc w:val="both"/>
      </w:pPr>
      <w:r>
        <w:rPr>
          <w:b/>
          <w:color w:val="231F20"/>
        </w:rPr>
        <w:t>AİLE KATILIMI: </w:t>
      </w:r>
      <w:r>
        <w:rPr>
          <w:color w:val="231F20"/>
        </w:rPr>
        <w:t>Aileden çocuğuyla hem meyveleri tanıma hem de meyvelerin faydası üzerine sohbet etmeleri istenir. Limon, portakal veya elma vb meyve suyu sıkılarak hep birlikte içmeleri önerilir.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55" w:after="0"/>
        <w:ind w:left="677" w:right="0" w:hanging="285"/>
        <w:jc w:val="left"/>
        <w:rPr>
          <w:sz w:val="22"/>
        </w:rPr>
      </w:pPr>
      <w:r>
        <w:rPr>
          <w:color w:val="231F20"/>
          <w:sz w:val="22"/>
        </w:rPr>
        <w:t>Dramamızda hangi yiyeceği</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Hangi malzemeleri</w:t>
      </w:r>
      <w:r>
        <w:rPr>
          <w:color w:val="231F20"/>
          <w:spacing w:val="-2"/>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83" w:after="0"/>
        <w:ind w:left="677" w:right="0" w:hanging="285"/>
        <w:jc w:val="left"/>
        <w:rPr>
          <w:sz w:val="22"/>
        </w:rPr>
      </w:pPr>
      <w:r>
        <w:rPr>
          <w:color w:val="231F20"/>
          <w:sz w:val="22"/>
        </w:rPr>
        <w:t>Kabartma tozu az konan kek</w:t>
      </w:r>
      <w:r>
        <w:rPr>
          <w:color w:val="231F20"/>
          <w:spacing w:val="-2"/>
          <w:sz w:val="22"/>
        </w:rPr>
        <w:t> </w:t>
      </w:r>
      <w:r>
        <w:rPr>
          <w:color w:val="231F20"/>
          <w:sz w:val="22"/>
        </w:rPr>
        <w:t>nasıldı?</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FIŞ FIŞ KAYIKÇI</w:t>
      </w:r>
    </w:p>
    <w:p>
      <w:pPr>
        <w:pStyle w:val="BodyText"/>
        <w:spacing w:before="75"/>
        <w:ind w:left="110"/>
      </w:pPr>
      <w:r>
        <w:rPr>
          <w:b/>
          <w:color w:val="231F20"/>
        </w:rPr>
        <w:t>Etkinlik Çeşidi: </w:t>
      </w:r>
      <w:r>
        <w:rPr>
          <w:color w:val="231F20"/>
        </w:rPr>
        <w:t>Müzik ve Oyun Etkinliği (Bütünleştirilmiş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sz w:val="22"/>
        </w:rPr>
      </w:pPr>
      <w:r>
        <w:rPr>
          <w:b/>
          <w:color w:val="231F20"/>
          <w:sz w:val="22"/>
        </w:rPr>
        <w:t>KAZANIM VE GÖSTERGELER</w:t>
      </w:r>
      <w:r>
        <w:rPr>
          <w:color w:val="231F20"/>
          <w:sz w:val="22"/>
        </w:rPr>
        <w:t>İ</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6: </w:t>
      </w:r>
      <w:r>
        <w:rPr>
          <w:color w:val="231F20"/>
          <w:sz w:val="22"/>
        </w:rPr>
        <w:t>Sözcük dağarcığını geliştirir.</w:t>
      </w:r>
    </w:p>
    <w:p>
      <w:pPr>
        <w:pStyle w:val="BodyText"/>
        <w:spacing w:before="75"/>
        <w:ind w:left="110"/>
      </w:pPr>
      <w:r>
        <w:rPr>
          <w:b/>
          <w:color w:val="231F20"/>
        </w:rPr>
        <w:t>Göstergeleri: </w:t>
      </w:r>
      <w:r>
        <w:rPr>
          <w:color w:val="231F20"/>
        </w:rPr>
        <w:t>Dinlediklerinde yeni olan sözcükleri fark eder ve sözcüklerin anlamlarını sorar.</w:t>
      </w:r>
    </w:p>
    <w:p>
      <w:pPr>
        <w:pStyle w:val="BodyText"/>
        <w:spacing w:before="76"/>
        <w:ind w:left="110"/>
      </w:pPr>
      <w:r>
        <w:rPr>
          <w:b/>
          <w:color w:val="231F20"/>
        </w:rPr>
        <w:t>Kazanım 7: </w:t>
      </w:r>
      <w:r>
        <w:rPr>
          <w:color w:val="231F20"/>
        </w:rPr>
        <w:t>Dinledikleri/izlediklerinin anlamını kavrar.</w:t>
      </w:r>
    </w:p>
    <w:p>
      <w:pPr>
        <w:spacing w:before="75"/>
        <w:ind w:left="110" w:right="0" w:firstLine="0"/>
        <w:jc w:val="left"/>
        <w:rPr>
          <w:sz w:val="22"/>
        </w:rPr>
      </w:pPr>
      <w:r>
        <w:rPr>
          <w:b/>
          <w:color w:val="231F20"/>
          <w:sz w:val="22"/>
        </w:rPr>
        <w:t>Göstergeleri: </w:t>
      </w:r>
      <w:r>
        <w:rPr>
          <w:color w:val="231F20"/>
          <w:sz w:val="22"/>
        </w:rPr>
        <w:t>Sözel yönergeleri yerine getirir.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5: </w:t>
      </w:r>
      <w:r>
        <w:rPr>
          <w:color w:val="231F20"/>
          <w:sz w:val="22"/>
        </w:rPr>
        <w:t>Müzik ve ritim eşliğinde hareket eder.</w:t>
      </w:r>
    </w:p>
    <w:p>
      <w:pPr>
        <w:pStyle w:val="BodyText"/>
        <w:spacing w:before="75"/>
        <w:ind w:left="110"/>
      </w:pPr>
      <w:r>
        <w:rPr>
          <w:b/>
          <w:color w:val="231F20"/>
        </w:rPr>
        <w:t>Göstergeleri: </w:t>
      </w:r>
      <w:r>
        <w:rPr>
          <w:color w:val="231F20"/>
        </w:rPr>
        <w:t>Müzik ve ritim eşliğinde çeşitli hareketleri ardı ardına yapar.</w:t>
      </w:r>
    </w:p>
    <w:p>
      <w:pPr>
        <w:pStyle w:val="BodyText"/>
        <w:spacing w:before="1"/>
        <w:rPr>
          <w:sz w:val="35"/>
        </w:rPr>
      </w:pPr>
    </w:p>
    <w:p>
      <w:pPr>
        <w:pStyle w:val="Heading1"/>
        <w:ind w:left="110"/>
        <w:rPr>
          <w:u w:val="none"/>
        </w:rPr>
      </w:pPr>
      <w:r>
        <w:rPr>
          <w:color w:val="231F20"/>
          <w:u w:val="none"/>
        </w:rPr>
        <w:t>ÖĞRENME SÜRECİ</w:t>
      </w:r>
    </w:p>
    <w:p>
      <w:pPr>
        <w:pStyle w:val="BodyText"/>
        <w:spacing w:before="76"/>
        <w:ind w:left="110"/>
      </w:pPr>
      <w:r>
        <w:rPr>
          <w:color w:val="231F20"/>
        </w:rPr>
        <w:t>Çocuklarla birlikte “kayıkçı” adlı şarkı söylenir. FIŞ FIŞ KAYIKÇI</w:t>
      </w:r>
    </w:p>
    <w:p>
      <w:pPr>
        <w:pStyle w:val="BodyText"/>
        <w:spacing w:line="312" w:lineRule="auto" w:before="75"/>
        <w:ind w:left="110" w:right="2925"/>
      </w:pPr>
      <w:r>
        <w:rPr>
          <w:color w:val="231F20"/>
        </w:rPr>
        <w:t>Fış fış kayıkçı Kayıkçının küreği Hop hop eder yüreği Akşama fincan böreği Sabaha bayram çöreği</w:t>
      </w:r>
    </w:p>
    <w:p>
      <w:pPr>
        <w:pStyle w:val="BodyText"/>
        <w:spacing w:before="5"/>
        <w:rPr>
          <w:sz w:val="28"/>
        </w:rPr>
      </w:pPr>
    </w:p>
    <w:p>
      <w:pPr>
        <w:pStyle w:val="BodyText"/>
        <w:spacing w:line="312" w:lineRule="auto"/>
        <w:ind w:left="110" w:right="398"/>
        <w:jc w:val="both"/>
      </w:pPr>
      <w:r>
        <w:rPr>
          <w:color w:val="231F20"/>
        </w:rPr>
        <w:t>Aman aman kayıkçı Çabuk çabuk kayıkçı Evde benim etim var Bir yaramaz kedim var Kedim eti yerse Vay başıma gelenler</w:t>
      </w:r>
    </w:p>
    <w:p>
      <w:pPr>
        <w:pStyle w:val="BodyText"/>
        <w:spacing w:line="285" w:lineRule="auto"/>
        <w:ind w:left="110" w:right="391"/>
        <w:jc w:val="both"/>
      </w:pPr>
      <w:r>
        <w:rPr>
          <w:color w:val="231F20"/>
        </w:rPr>
        <w:t>Şarkı bitiminde “fış fış kayıkçı” adlı tekerlemenin aynı zamanda bir oyunu olduğu </w:t>
      </w:r>
      <w:r>
        <w:rPr>
          <w:color w:val="231F20"/>
          <w:spacing w:val="-3"/>
        </w:rPr>
        <w:t>açıklanır. </w:t>
      </w:r>
      <w:r>
        <w:rPr>
          <w:color w:val="231F20"/>
        </w:rPr>
        <w:t>Oyunun kuralları anlatılır ve çocuklar ikişerli grup halinde karşılıklı olarak yere </w:t>
      </w:r>
      <w:r>
        <w:rPr>
          <w:color w:val="231F20"/>
          <w:spacing w:val="-3"/>
        </w:rPr>
        <w:t>otururlar. </w:t>
      </w:r>
      <w:r>
        <w:rPr>
          <w:color w:val="231F20"/>
        </w:rPr>
        <w:t>Bacaklarını uzatarak ayaklarını birleştirirler. Daha sonra eller tutuşulur ve her çocuk karşısındaki arkadaşını fış fış kayıkçı şarkısını</w:t>
      </w:r>
      <w:r>
        <w:rPr>
          <w:color w:val="231F20"/>
          <w:spacing w:val="-12"/>
        </w:rPr>
        <w:t> </w:t>
      </w:r>
      <w:r>
        <w:rPr>
          <w:color w:val="231F20"/>
        </w:rPr>
        <w:t>söyleyerek</w:t>
      </w:r>
      <w:r>
        <w:rPr>
          <w:color w:val="231F20"/>
          <w:spacing w:val="-11"/>
        </w:rPr>
        <w:t> </w:t>
      </w:r>
      <w:r>
        <w:rPr>
          <w:color w:val="231F20"/>
        </w:rPr>
        <w:t>kendine</w:t>
      </w:r>
      <w:r>
        <w:rPr>
          <w:color w:val="231F20"/>
          <w:spacing w:val="-11"/>
        </w:rPr>
        <w:t> </w:t>
      </w:r>
      <w:r>
        <w:rPr>
          <w:color w:val="231F20"/>
        </w:rPr>
        <w:t>doğru</w:t>
      </w:r>
      <w:r>
        <w:rPr>
          <w:color w:val="231F20"/>
          <w:spacing w:val="-11"/>
        </w:rPr>
        <w:t> </w:t>
      </w:r>
      <w:r>
        <w:rPr>
          <w:color w:val="231F20"/>
        </w:rPr>
        <w:t>çeker</w:t>
      </w:r>
      <w:r>
        <w:rPr>
          <w:color w:val="231F20"/>
          <w:spacing w:val="-11"/>
        </w:rPr>
        <w:t> </w:t>
      </w:r>
      <w:r>
        <w:rPr>
          <w:color w:val="231F20"/>
        </w:rPr>
        <w:t>ve</w:t>
      </w:r>
      <w:r>
        <w:rPr>
          <w:color w:val="231F20"/>
          <w:spacing w:val="-11"/>
        </w:rPr>
        <w:t> </w:t>
      </w:r>
      <w:r>
        <w:rPr>
          <w:color w:val="231F20"/>
        </w:rPr>
        <w:t>daha</w:t>
      </w:r>
      <w:r>
        <w:rPr>
          <w:color w:val="231F20"/>
          <w:spacing w:val="-11"/>
        </w:rPr>
        <w:t> </w:t>
      </w:r>
      <w:r>
        <w:rPr>
          <w:color w:val="231F20"/>
        </w:rPr>
        <w:t>sonra</w:t>
      </w:r>
      <w:r>
        <w:rPr>
          <w:color w:val="231F20"/>
          <w:spacing w:val="-11"/>
        </w:rPr>
        <w:t> </w:t>
      </w:r>
      <w:r>
        <w:rPr>
          <w:color w:val="231F20"/>
          <w:spacing w:val="-4"/>
        </w:rPr>
        <w:t>iter.</w:t>
      </w:r>
      <w:r>
        <w:rPr>
          <w:color w:val="231F20"/>
          <w:spacing w:val="-11"/>
        </w:rPr>
        <w:t> </w:t>
      </w:r>
      <w:r>
        <w:rPr>
          <w:color w:val="231F20"/>
        </w:rPr>
        <w:t>Bir</w:t>
      </w:r>
      <w:r>
        <w:rPr>
          <w:color w:val="231F20"/>
          <w:spacing w:val="-11"/>
        </w:rPr>
        <w:t> </w:t>
      </w:r>
      <w:r>
        <w:rPr>
          <w:color w:val="231F20"/>
        </w:rPr>
        <w:t>süre</w:t>
      </w:r>
      <w:r>
        <w:rPr>
          <w:color w:val="231F20"/>
          <w:spacing w:val="-11"/>
        </w:rPr>
        <w:t> </w:t>
      </w:r>
      <w:r>
        <w:rPr>
          <w:color w:val="231F20"/>
        </w:rPr>
        <w:t>bu</w:t>
      </w:r>
      <w:r>
        <w:rPr>
          <w:color w:val="231F20"/>
          <w:spacing w:val="-11"/>
        </w:rPr>
        <w:t> </w:t>
      </w:r>
      <w:r>
        <w:rPr>
          <w:color w:val="231F20"/>
        </w:rPr>
        <w:t>şekilde</w:t>
      </w:r>
      <w:r>
        <w:rPr>
          <w:color w:val="231F20"/>
          <w:spacing w:val="-11"/>
        </w:rPr>
        <w:t> </w:t>
      </w:r>
      <w:r>
        <w:rPr>
          <w:color w:val="231F20"/>
        </w:rPr>
        <w:t>devam</w:t>
      </w:r>
      <w:r>
        <w:rPr>
          <w:color w:val="231F20"/>
          <w:spacing w:val="-12"/>
        </w:rPr>
        <w:t> </w:t>
      </w:r>
      <w:r>
        <w:rPr>
          <w:color w:val="231F20"/>
        </w:rPr>
        <w:t>edildikten</w:t>
      </w:r>
      <w:r>
        <w:rPr>
          <w:color w:val="231F20"/>
          <w:spacing w:val="-11"/>
        </w:rPr>
        <w:t> </w:t>
      </w:r>
      <w:r>
        <w:rPr>
          <w:color w:val="231F20"/>
        </w:rPr>
        <w:t>sonra etkinlik</w:t>
      </w:r>
      <w:r>
        <w:rPr>
          <w:color w:val="231F20"/>
          <w:spacing w:val="-2"/>
        </w:rPr>
        <w:t> </w:t>
      </w:r>
      <w:r>
        <w:rPr>
          <w:color w:val="231F20"/>
        </w:rPr>
        <w:t>sonlandırılır.</w:t>
      </w:r>
    </w:p>
    <w:p>
      <w:pPr>
        <w:pStyle w:val="BodyText"/>
        <w:spacing w:before="6"/>
        <w:rPr>
          <w:sz w:val="30"/>
        </w:rPr>
      </w:pPr>
    </w:p>
    <w:p>
      <w:pPr>
        <w:pStyle w:val="Heading1"/>
        <w:ind w:left="110"/>
        <w:rPr>
          <w:u w:val="none"/>
        </w:rPr>
      </w:pPr>
      <w:r>
        <w:rPr>
          <w:color w:val="231F20"/>
          <w:u w:val="none"/>
        </w:rPr>
        <w:t>MATERYALLER:</w:t>
      </w:r>
    </w:p>
    <w:p>
      <w:pPr>
        <w:pStyle w:val="BodyText"/>
        <w:spacing w:before="1"/>
        <w:rPr>
          <w:b/>
          <w:sz w:val="35"/>
        </w:rPr>
      </w:pPr>
    </w:p>
    <w:p>
      <w:pPr>
        <w:spacing w:before="0"/>
        <w:ind w:left="110" w:right="0" w:firstLine="0"/>
        <w:jc w:val="left"/>
        <w:rPr>
          <w:b/>
          <w:sz w:val="22"/>
        </w:rPr>
      </w:pPr>
      <w:r>
        <w:rPr>
          <w:b/>
          <w:color w:val="231F20"/>
          <w:sz w:val="22"/>
        </w:rPr>
        <w:t>SÖZCÜKLER:</w:t>
      </w:r>
    </w:p>
    <w:p>
      <w:pPr>
        <w:pStyle w:val="BodyText"/>
        <w:spacing w:before="75"/>
        <w:ind w:left="110"/>
      </w:pPr>
      <w:r>
        <w:rPr>
          <w:color w:val="231F20"/>
        </w:rPr>
        <w:t>Kayık, kayıkçı</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85" w:lineRule="auto" w:before="75" w:after="0"/>
        <w:ind w:left="393" w:right="393" w:hanging="284"/>
        <w:jc w:val="left"/>
        <w:rPr>
          <w:sz w:val="22"/>
        </w:rPr>
      </w:pPr>
      <w:r>
        <w:rPr>
          <w:color w:val="231F20"/>
          <w:spacing w:val="-3"/>
          <w:sz w:val="22"/>
        </w:rPr>
        <w:t>Tekerlememizin </w:t>
      </w:r>
      <w:r>
        <w:rPr>
          <w:color w:val="231F20"/>
          <w:sz w:val="22"/>
        </w:rPr>
        <w:t>adı neydi? Bu tekerlemeyi daha önce duydunuz mu? Daha önce kayık gördünüz mü? Bu oyunu başka nasıl</w:t>
      </w:r>
      <w:r>
        <w:rPr>
          <w:color w:val="231F20"/>
          <w:spacing w:val="-5"/>
          <w:sz w:val="22"/>
        </w:rPr>
        <w:t> </w:t>
      </w:r>
      <w:r>
        <w:rPr>
          <w:color w:val="231F20"/>
          <w:sz w:val="22"/>
        </w:rPr>
        <w:t>oynayabilirdik?</w:t>
      </w:r>
    </w:p>
    <w:p>
      <w:pPr>
        <w:pStyle w:val="BodyText"/>
        <w:spacing w:before="4"/>
        <w:rPr>
          <w:sz w:val="33"/>
        </w:rPr>
      </w:pPr>
    </w:p>
    <w:p>
      <w:pPr>
        <w:pStyle w:val="Heading1"/>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26.10.2022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Yalnız İp isimli bütünleştirilmiş oyun Türkçe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Bir Gün Okula Giderken isimli bütünleştirilmiş hareket,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before="0"/>
        <w:ind w:left="171" w:right="0" w:firstLine="0"/>
        <w:jc w:val="left"/>
        <w:rPr>
          <w:sz w:val="22"/>
        </w:rPr>
      </w:pPr>
      <w:r>
        <w:rPr>
          <w:b/>
          <w:color w:val="231F20"/>
          <w:sz w:val="22"/>
        </w:rPr>
        <w:t>Tarih: </w:t>
      </w:r>
      <w:r>
        <w:rPr>
          <w:color w:val="231F20"/>
          <w:sz w:val="22"/>
        </w:rPr>
        <w:t>26.10.2022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1"/>
        <w:ind w:left="110" w:right="0" w:firstLine="0"/>
        <w:jc w:val="left"/>
        <w:rPr>
          <w:b/>
          <w:sz w:val="22"/>
        </w:rPr>
      </w:pPr>
      <w:r>
        <w:rPr>
          <w:b/>
          <w:color w:val="231F20"/>
          <w:sz w:val="22"/>
          <w:u w:val="thick" w:color="231F20"/>
        </w:rPr>
        <w:t>Oyun Zamanı:</w:t>
      </w:r>
    </w:p>
    <w:p>
      <w:pPr>
        <w:pStyle w:val="BodyText"/>
        <w:spacing w:before="103"/>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4"/>
        <w:ind w:left="110"/>
      </w:pPr>
      <w:r>
        <w:rPr>
          <w:color w:val="231F20"/>
        </w:rPr>
        <w:t>Yalnız İp isimli bütünleştirilmiş oyun Türkçe sanat etkinliği</w:t>
      </w:r>
    </w:p>
    <w:p>
      <w:pPr>
        <w:pStyle w:val="BodyText"/>
        <w:spacing w:before="75"/>
        <w:ind w:left="110"/>
      </w:pPr>
      <w:r>
        <w:rPr>
          <w:color w:val="231F20"/>
        </w:rPr>
        <w:t>Bir Gün Okula Giderken isimli bütünleştirilmiş hareket, müzik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YALNIZ İP</w:t>
      </w:r>
    </w:p>
    <w:p>
      <w:pPr>
        <w:spacing w:before="75"/>
        <w:ind w:left="393" w:right="0" w:firstLine="0"/>
        <w:jc w:val="left"/>
        <w:rPr>
          <w:sz w:val="22"/>
        </w:rPr>
      </w:pPr>
      <w:r>
        <w:rPr>
          <w:b/>
          <w:color w:val="231F20"/>
          <w:sz w:val="22"/>
        </w:rPr>
        <w:t>Etkinlik Çeşidi: </w:t>
      </w:r>
      <w:r>
        <w:rPr>
          <w:color w:val="231F20"/>
          <w:sz w:val="22"/>
        </w:rPr>
        <w:t>Oyun Türkçe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line="285" w:lineRule="auto" w:before="75"/>
        <w:ind w:left="393"/>
      </w:pPr>
      <w:r>
        <w:rPr>
          <w:b/>
          <w:color w:val="231F20"/>
        </w:rPr>
        <w:t>Göstergeleri: </w:t>
      </w:r>
      <w:r>
        <w:rPr>
          <w:color w:val="231F20"/>
        </w:rPr>
        <w:t>Nesne/varlıkları bire bir eşleştirir. Nesne/varlıkları şekline göre ayırt eder, eşleştirir Nes- ne/varlıkları uzunluğuna göre ayırt eder, eşleştirir. Eş nesne/varlıkları gösterir.</w:t>
      </w:r>
    </w:p>
    <w:p>
      <w:pPr>
        <w:pStyle w:val="BodyText"/>
        <w:spacing w:before="26"/>
        <w:ind w:left="393"/>
      </w:pPr>
      <w:r>
        <w:rPr>
          <w:b/>
          <w:color w:val="231F20"/>
        </w:rPr>
        <w:t>Kazanım 9: </w:t>
      </w:r>
      <w:r>
        <w:rPr>
          <w:color w:val="231F20"/>
        </w:rPr>
        <w:t>Nesne veya varlıkları özelliklerine göresıralar.</w:t>
      </w:r>
    </w:p>
    <w:p>
      <w:pPr>
        <w:pStyle w:val="BodyText"/>
        <w:spacing w:before="76"/>
        <w:ind w:left="393"/>
      </w:pPr>
      <w:r>
        <w:rPr>
          <w:b/>
          <w:color w:val="231F20"/>
        </w:rPr>
        <w:t>Göstergeleri: </w:t>
      </w:r>
      <w:r>
        <w:rPr>
          <w:color w:val="231F20"/>
        </w:rPr>
        <w:t>Nesne/varlıkları uzunluklarına göre sıralar. Nesne/varlıkları renk tonlarına göre sıralar.</w:t>
      </w:r>
    </w:p>
    <w:p>
      <w:pPr>
        <w:spacing w:before="75"/>
        <w:ind w:left="393" w:right="0" w:firstLine="0"/>
        <w:jc w:val="left"/>
        <w:rPr>
          <w:sz w:val="22"/>
        </w:rPr>
      </w:pPr>
      <w:r>
        <w:rPr>
          <w:b/>
          <w:color w:val="231F20"/>
          <w:sz w:val="22"/>
        </w:rPr>
        <w:t>Kazanım 10: </w:t>
      </w:r>
      <w:r>
        <w:rPr>
          <w:color w:val="231F20"/>
          <w:sz w:val="22"/>
        </w:rPr>
        <w:t>Mekânda konumla ilgili yönergeleri uygular.</w:t>
      </w:r>
    </w:p>
    <w:p>
      <w:pPr>
        <w:spacing w:before="76"/>
        <w:ind w:left="393" w:right="0" w:firstLine="0"/>
        <w:jc w:val="left"/>
        <w:rPr>
          <w:sz w:val="22"/>
        </w:rPr>
      </w:pPr>
      <w:r>
        <w:rPr>
          <w:b/>
          <w:color w:val="231F20"/>
          <w:sz w:val="22"/>
        </w:rPr>
        <w:t>Göstergeleri: </w:t>
      </w:r>
      <w:r>
        <w:rPr>
          <w:color w:val="231F20"/>
          <w:sz w:val="22"/>
        </w:rPr>
        <w:t>Nesnenin mekândaki konumunu söyler.</w:t>
      </w:r>
    </w:p>
    <w:p>
      <w:pPr>
        <w:pStyle w:val="BodyText"/>
        <w:spacing w:before="75"/>
        <w:ind w:left="393"/>
      </w:pPr>
      <w:r>
        <w:rPr>
          <w:color w:val="231F20"/>
        </w:rPr>
        <w:t>Yönergeye uygun olarak nesneyi doğru yere yerleştirir. Mekânda konum alır. Harita ve krokiyi kullanır.</w:t>
      </w:r>
    </w:p>
    <w:p>
      <w:pPr>
        <w:spacing w:before="75"/>
        <w:ind w:left="393" w:right="0" w:firstLine="0"/>
        <w:jc w:val="left"/>
        <w:rPr>
          <w:sz w:val="22"/>
        </w:rPr>
      </w:pPr>
      <w:r>
        <w:rPr>
          <w:b/>
          <w:color w:val="231F20"/>
          <w:sz w:val="22"/>
        </w:rPr>
        <w:t>Kazanım 11: </w:t>
      </w:r>
      <w:r>
        <w:rPr>
          <w:color w:val="231F20"/>
          <w:sz w:val="22"/>
        </w:rPr>
        <w:t>Nesneleri ölçer.</w:t>
      </w:r>
    </w:p>
    <w:p>
      <w:pPr>
        <w:pStyle w:val="BodyText"/>
        <w:spacing w:line="285" w:lineRule="auto" w:before="76"/>
        <w:ind w:left="393"/>
      </w:pPr>
      <w:r>
        <w:rPr>
          <w:b/>
          <w:color w:val="231F20"/>
        </w:rPr>
        <w:t>Göstergeleri: </w:t>
      </w:r>
      <w:r>
        <w:rPr>
          <w:color w:val="231F20"/>
        </w:rPr>
        <w:t>Ölçme sonucunu tahmin eder. Standart olmayan birimlerle ölçer. Ölçme sonucunu söy- ler. Ölçme sonuçlarını tahmin ettiği sonuçlarla karşılaştırır.</w:t>
      </w:r>
    </w:p>
    <w:p>
      <w:pPr>
        <w:pStyle w:val="Heading1"/>
        <w:spacing w:before="26"/>
        <w:rPr>
          <w:u w:val="none"/>
        </w:rPr>
      </w:pPr>
      <w:r>
        <w:rPr>
          <w:color w:val="231F20"/>
          <w:u w:val="thick" w:color="231F20"/>
        </w:rPr>
        <w:t>Motor Gelişim</w:t>
      </w:r>
    </w:p>
    <w:p>
      <w:pPr>
        <w:spacing w:before="75"/>
        <w:ind w:left="393" w:right="0" w:firstLine="0"/>
        <w:jc w:val="left"/>
        <w:rPr>
          <w:sz w:val="22"/>
        </w:rPr>
      </w:pPr>
      <w:r>
        <w:rPr>
          <w:b/>
          <w:color w:val="231F20"/>
          <w:sz w:val="22"/>
        </w:rPr>
        <w:t>Kazanım 2: </w:t>
      </w:r>
      <w:r>
        <w:rPr>
          <w:color w:val="231F20"/>
          <w:sz w:val="22"/>
        </w:rPr>
        <w:t>Denge hareketleri yapar.</w:t>
      </w:r>
    </w:p>
    <w:p>
      <w:pPr>
        <w:pStyle w:val="BodyText"/>
        <w:spacing w:line="285" w:lineRule="auto" w:before="76"/>
        <w:ind w:left="393"/>
      </w:pPr>
      <w:r>
        <w:rPr>
          <w:b/>
          <w:color w:val="231F20"/>
        </w:rPr>
        <w:t>Göstergeleri: </w:t>
      </w:r>
      <w:r>
        <w:rPr>
          <w:color w:val="231F20"/>
        </w:rPr>
        <w:t>Ağırlığını bir noktadan diğerine aktarır. Başlama ile ilgili denge hareketlerini yapar. Dur- ma ile ilgili denge hareketlerini yapar. Bireysel ve eşli olarak denge hareketleri yapar.</w:t>
      </w:r>
    </w:p>
    <w:p>
      <w:pPr>
        <w:pStyle w:val="BodyText"/>
        <w:spacing w:before="26"/>
        <w:ind w:left="393"/>
      </w:pPr>
      <w:r>
        <w:rPr>
          <w:b/>
          <w:color w:val="231F20"/>
        </w:rPr>
        <w:t>Kazanım 3: </w:t>
      </w:r>
      <w:r>
        <w:rPr>
          <w:color w:val="231F20"/>
        </w:rPr>
        <w:t>Nesne kontrolü gerektiren hareketleri yapar.</w:t>
      </w:r>
    </w:p>
    <w:p>
      <w:pPr>
        <w:spacing w:before="75"/>
        <w:ind w:left="393" w:right="0" w:firstLine="0"/>
        <w:jc w:val="left"/>
        <w:rPr>
          <w:sz w:val="22"/>
        </w:rPr>
      </w:pPr>
      <w:r>
        <w:rPr>
          <w:b/>
          <w:color w:val="231F20"/>
          <w:sz w:val="22"/>
        </w:rPr>
        <w:t>Göstergeleri: </w:t>
      </w:r>
      <w:r>
        <w:rPr>
          <w:color w:val="231F20"/>
          <w:sz w:val="22"/>
        </w:rPr>
        <w:t>Nesneleri iter. Nesneleri çeker. İp atlar.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6"/>
        <w:jc w:val="both"/>
      </w:pPr>
      <w:r>
        <w:rPr>
          <w:color w:val="231F20"/>
        </w:rPr>
        <w:t>Öğretmen,</w:t>
      </w:r>
      <w:r>
        <w:rPr>
          <w:color w:val="231F20"/>
          <w:spacing w:val="-6"/>
        </w:rPr>
        <w:t> </w:t>
      </w:r>
      <w:r>
        <w:rPr>
          <w:color w:val="231F20"/>
        </w:rPr>
        <w:t>güler</w:t>
      </w:r>
      <w:r>
        <w:rPr>
          <w:color w:val="231F20"/>
          <w:spacing w:val="-6"/>
        </w:rPr>
        <w:t> </w:t>
      </w:r>
      <w:r>
        <w:rPr>
          <w:color w:val="231F20"/>
        </w:rPr>
        <w:t>yüzle</w:t>
      </w:r>
      <w:r>
        <w:rPr>
          <w:color w:val="231F20"/>
          <w:spacing w:val="-6"/>
        </w:rPr>
        <w:t> </w:t>
      </w:r>
      <w:r>
        <w:rPr>
          <w:color w:val="231F20"/>
        </w:rPr>
        <w:t>çocukları</w:t>
      </w:r>
      <w:r>
        <w:rPr>
          <w:color w:val="231F20"/>
          <w:spacing w:val="-6"/>
        </w:rPr>
        <w:t> </w:t>
      </w:r>
      <w:r>
        <w:rPr>
          <w:color w:val="231F20"/>
        </w:rPr>
        <w:t>karşılar.</w:t>
      </w:r>
      <w:r>
        <w:rPr>
          <w:color w:val="231F20"/>
          <w:spacing w:val="-6"/>
        </w:rPr>
        <w:t> </w:t>
      </w:r>
      <w:r>
        <w:rPr>
          <w:color w:val="231F20"/>
        </w:rPr>
        <w:t>Sınıf</w:t>
      </w:r>
      <w:r>
        <w:rPr>
          <w:color w:val="231F20"/>
          <w:spacing w:val="-6"/>
        </w:rPr>
        <w:t> </w:t>
      </w:r>
      <w:r>
        <w:rPr>
          <w:color w:val="231F20"/>
        </w:rPr>
        <w:t>merkezlerine</w:t>
      </w:r>
      <w:r>
        <w:rPr>
          <w:color w:val="231F20"/>
          <w:spacing w:val="-6"/>
        </w:rPr>
        <w:t> </w:t>
      </w:r>
      <w:r>
        <w:rPr>
          <w:color w:val="231F20"/>
        </w:rPr>
        <w:t>yönlendirir.</w:t>
      </w:r>
      <w:r>
        <w:rPr>
          <w:color w:val="231F20"/>
          <w:spacing w:val="-6"/>
        </w:rPr>
        <w:t> </w:t>
      </w:r>
      <w:r>
        <w:rPr>
          <w:color w:val="231F20"/>
        </w:rPr>
        <w:t>Drama</w:t>
      </w:r>
      <w:r>
        <w:rPr>
          <w:color w:val="231F20"/>
          <w:spacing w:val="-6"/>
        </w:rPr>
        <w:t> </w:t>
      </w:r>
      <w:r>
        <w:rPr>
          <w:color w:val="231F20"/>
        </w:rPr>
        <w:t>merkezinde</w:t>
      </w:r>
      <w:r>
        <w:rPr>
          <w:color w:val="231F20"/>
          <w:spacing w:val="-6"/>
        </w:rPr>
        <w:t> </w:t>
      </w:r>
      <w:r>
        <w:rPr>
          <w:color w:val="231F20"/>
        </w:rPr>
        <w:t>farklı</w:t>
      </w:r>
      <w:r>
        <w:rPr>
          <w:color w:val="231F20"/>
          <w:spacing w:val="-5"/>
        </w:rPr>
        <w:t> </w:t>
      </w:r>
      <w:r>
        <w:rPr>
          <w:color w:val="231F20"/>
        </w:rPr>
        <w:t>kalın- lıkta,</w:t>
      </w:r>
      <w:r>
        <w:rPr>
          <w:color w:val="231F20"/>
          <w:spacing w:val="-7"/>
        </w:rPr>
        <w:t> </w:t>
      </w:r>
      <w:r>
        <w:rPr>
          <w:color w:val="231F20"/>
        </w:rPr>
        <w:t>renkte</w:t>
      </w:r>
      <w:r>
        <w:rPr>
          <w:color w:val="231F20"/>
          <w:spacing w:val="-6"/>
        </w:rPr>
        <w:t> </w:t>
      </w:r>
      <w:r>
        <w:rPr>
          <w:color w:val="231F20"/>
        </w:rPr>
        <w:t>ipler</w:t>
      </w:r>
      <w:r>
        <w:rPr>
          <w:color w:val="231F20"/>
          <w:spacing w:val="-6"/>
        </w:rPr>
        <w:t> </w:t>
      </w:r>
      <w:r>
        <w:rPr>
          <w:color w:val="231F20"/>
        </w:rPr>
        <w:t>bulunmaktadır.</w:t>
      </w:r>
      <w:r>
        <w:rPr>
          <w:color w:val="231F20"/>
          <w:spacing w:val="-6"/>
        </w:rPr>
        <w:t> </w:t>
      </w:r>
      <w:r>
        <w:rPr>
          <w:color w:val="231F20"/>
        </w:rPr>
        <w:t>Öğretmen</w:t>
      </w:r>
      <w:r>
        <w:rPr>
          <w:color w:val="231F20"/>
          <w:spacing w:val="-6"/>
        </w:rPr>
        <w:t> </w:t>
      </w:r>
      <w:r>
        <w:rPr>
          <w:color w:val="231F20"/>
        </w:rPr>
        <w:t>çocuklara</w:t>
      </w:r>
      <w:r>
        <w:rPr>
          <w:color w:val="231F20"/>
          <w:spacing w:val="-6"/>
        </w:rPr>
        <w:t> </w:t>
      </w:r>
      <w:r>
        <w:rPr>
          <w:color w:val="231F20"/>
        </w:rPr>
        <w:t>çocukluğunda</w:t>
      </w:r>
      <w:r>
        <w:rPr>
          <w:color w:val="231F20"/>
          <w:spacing w:val="-6"/>
        </w:rPr>
        <w:t> </w:t>
      </w:r>
      <w:r>
        <w:rPr>
          <w:color w:val="231F20"/>
        </w:rPr>
        <w:t>oynadığı</w:t>
      </w:r>
      <w:r>
        <w:rPr>
          <w:color w:val="231F20"/>
          <w:spacing w:val="-6"/>
        </w:rPr>
        <w:t> </w:t>
      </w:r>
      <w:r>
        <w:rPr>
          <w:color w:val="231F20"/>
        </w:rPr>
        <w:t>3</w:t>
      </w:r>
      <w:r>
        <w:rPr>
          <w:color w:val="231F20"/>
          <w:spacing w:val="-6"/>
        </w:rPr>
        <w:t> </w:t>
      </w:r>
      <w:r>
        <w:rPr>
          <w:color w:val="231F20"/>
        </w:rPr>
        <w:t>kişilik</w:t>
      </w:r>
      <w:r>
        <w:rPr>
          <w:color w:val="231F20"/>
          <w:spacing w:val="-6"/>
        </w:rPr>
        <w:t> </w:t>
      </w:r>
      <w:r>
        <w:rPr>
          <w:color w:val="231F20"/>
        </w:rPr>
        <w:t>ip</w:t>
      </w:r>
      <w:r>
        <w:rPr>
          <w:color w:val="231F20"/>
          <w:spacing w:val="-6"/>
        </w:rPr>
        <w:t> </w:t>
      </w:r>
      <w:r>
        <w:rPr>
          <w:color w:val="231F20"/>
        </w:rPr>
        <w:t>atlama</w:t>
      </w:r>
      <w:r>
        <w:rPr>
          <w:color w:val="231F20"/>
          <w:spacing w:val="-6"/>
        </w:rPr>
        <w:t> </w:t>
      </w:r>
      <w:r>
        <w:rPr>
          <w:color w:val="231F20"/>
        </w:rPr>
        <w:t>oyunu- nu tanıtır. Çocuklarda dikkat ve konsantre için ip atlama</w:t>
      </w:r>
      <w:r>
        <w:rPr>
          <w:color w:val="231F20"/>
          <w:spacing w:val="-10"/>
        </w:rPr>
        <w:t> </w:t>
      </w:r>
      <w:r>
        <w:rPr>
          <w:color w:val="231F20"/>
          <w:spacing w:val="-3"/>
        </w:rPr>
        <w:t>oynanır.</w:t>
      </w:r>
    </w:p>
    <w:p>
      <w:pPr>
        <w:pStyle w:val="BodyText"/>
        <w:spacing w:line="285" w:lineRule="auto" w:before="25"/>
        <w:ind w:left="393" w:right="109"/>
        <w:jc w:val="both"/>
      </w:pPr>
      <w:r>
        <w:rPr>
          <w:color w:val="231F20"/>
        </w:rPr>
        <w:t>Çember saatinde öğretmenin elinde bir parça ip bulunmaktadır. </w:t>
      </w:r>
      <w:r>
        <w:rPr>
          <w:color w:val="231F20"/>
          <w:spacing w:val="-4"/>
        </w:rPr>
        <w:t>Yalnız </w:t>
      </w:r>
      <w:r>
        <w:rPr>
          <w:color w:val="231F20"/>
        </w:rPr>
        <w:t>yaşayan bir ip varmış. </w:t>
      </w:r>
      <w:r>
        <w:rPr>
          <w:color w:val="231F20"/>
          <w:spacing w:val="-3"/>
        </w:rPr>
        <w:t>Yalnızlık, </w:t>
      </w:r>
      <w:r>
        <w:rPr>
          <w:color w:val="231F20"/>
        </w:rPr>
        <w:t>bir işe yaramamak onu artık çok üzüyormuş. Çıkmış yola. Karşısına ilk olarak oyuncağı olmayan ço- cuklar görmüş. Onlara nasıl yardımcı olmuş? Çocuklardan tek tek yanıtları </w:t>
      </w:r>
      <w:r>
        <w:rPr>
          <w:color w:val="231F20"/>
          <w:spacing w:val="-3"/>
        </w:rPr>
        <w:t>alınır. </w:t>
      </w:r>
      <w:r>
        <w:rPr>
          <w:color w:val="231F20"/>
        </w:rPr>
        <w:t>Sonra yoluna devam etmiş.</w:t>
      </w:r>
      <w:r>
        <w:rPr>
          <w:color w:val="231F20"/>
          <w:spacing w:val="-12"/>
        </w:rPr>
        <w:t> </w:t>
      </w:r>
      <w:r>
        <w:rPr>
          <w:color w:val="231F20"/>
        </w:rPr>
        <w:t>Bir</w:t>
      </w:r>
      <w:r>
        <w:rPr>
          <w:color w:val="231F20"/>
          <w:spacing w:val="-11"/>
        </w:rPr>
        <w:t> </w:t>
      </w:r>
      <w:r>
        <w:rPr>
          <w:color w:val="231F20"/>
        </w:rPr>
        <w:t>apartmanın</w:t>
      </w:r>
      <w:r>
        <w:rPr>
          <w:color w:val="231F20"/>
          <w:spacing w:val="-11"/>
        </w:rPr>
        <w:t> </w:t>
      </w:r>
      <w:r>
        <w:rPr>
          <w:color w:val="231F20"/>
        </w:rPr>
        <w:t>en</w:t>
      </w:r>
      <w:r>
        <w:rPr>
          <w:color w:val="231F20"/>
          <w:spacing w:val="-11"/>
        </w:rPr>
        <w:t> </w:t>
      </w:r>
      <w:r>
        <w:rPr>
          <w:color w:val="231F20"/>
        </w:rPr>
        <w:t>üst</w:t>
      </w:r>
      <w:r>
        <w:rPr>
          <w:color w:val="231F20"/>
          <w:spacing w:val="-12"/>
        </w:rPr>
        <w:t> </w:t>
      </w:r>
      <w:r>
        <w:rPr>
          <w:color w:val="231F20"/>
        </w:rPr>
        <w:t>katına</w:t>
      </w:r>
      <w:r>
        <w:rPr>
          <w:color w:val="231F20"/>
          <w:spacing w:val="-11"/>
        </w:rPr>
        <w:t> </w:t>
      </w:r>
      <w:r>
        <w:rPr>
          <w:color w:val="231F20"/>
        </w:rPr>
        <w:t>taşınan</w:t>
      </w:r>
      <w:r>
        <w:rPr>
          <w:color w:val="231F20"/>
          <w:spacing w:val="-11"/>
        </w:rPr>
        <w:t> </w:t>
      </w:r>
      <w:r>
        <w:rPr>
          <w:color w:val="231F20"/>
        </w:rPr>
        <w:t>eşyalar</w:t>
      </w:r>
      <w:r>
        <w:rPr>
          <w:color w:val="231F20"/>
          <w:spacing w:val="-11"/>
        </w:rPr>
        <w:t> </w:t>
      </w:r>
      <w:r>
        <w:rPr>
          <w:color w:val="231F20"/>
        </w:rPr>
        <w:t>görmüş.</w:t>
      </w:r>
      <w:r>
        <w:rPr>
          <w:color w:val="231F20"/>
          <w:spacing w:val="-12"/>
        </w:rPr>
        <w:t> </w:t>
      </w:r>
      <w:r>
        <w:rPr>
          <w:color w:val="231F20"/>
        </w:rPr>
        <w:t>Eşya</w:t>
      </w:r>
      <w:r>
        <w:rPr>
          <w:color w:val="231F20"/>
          <w:spacing w:val="-11"/>
        </w:rPr>
        <w:t> </w:t>
      </w:r>
      <w:r>
        <w:rPr>
          <w:color w:val="231F20"/>
        </w:rPr>
        <w:t>taşıyan</w:t>
      </w:r>
      <w:r>
        <w:rPr>
          <w:color w:val="231F20"/>
          <w:spacing w:val="-11"/>
        </w:rPr>
        <w:t> </w:t>
      </w:r>
      <w:r>
        <w:rPr>
          <w:color w:val="231F20"/>
        </w:rPr>
        <w:t>insanlara</w:t>
      </w:r>
      <w:r>
        <w:rPr>
          <w:color w:val="231F20"/>
          <w:spacing w:val="-11"/>
        </w:rPr>
        <w:t> </w:t>
      </w:r>
      <w:r>
        <w:rPr>
          <w:color w:val="231F20"/>
        </w:rPr>
        <w:t>nasıl</w:t>
      </w:r>
      <w:r>
        <w:rPr>
          <w:color w:val="231F20"/>
          <w:spacing w:val="-11"/>
        </w:rPr>
        <w:t> </w:t>
      </w:r>
      <w:r>
        <w:rPr>
          <w:color w:val="231F20"/>
        </w:rPr>
        <w:t>faydalı</w:t>
      </w:r>
      <w:r>
        <w:rPr>
          <w:color w:val="231F20"/>
          <w:spacing w:val="-12"/>
        </w:rPr>
        <w:t> </w:t>
      </w:r>
      <w:r>
        <w:rPr>
          <w:color w:val="231F20"/>
        </w:rPr>
        <w:t>olabili- rim</w:t>
      </w:r>
      <w:r>
        <w:rPr>
          <w:color w:val="231F20"/>
          <w:spacing w:val="-12"/>
        </w:rPr>
        <w:t> </w:t>
      </w:r>
      <w:r>
        <w:rPr>
          <w:color w:val="231F20"/>
        </w:rPr>
        <w:t>diye</w:t>
      </w:r>
      <w:r>
        <w:rPr>
          <w:color w:val="231F20"/>
          <w:spacing w:val="-13"/>
        </w:rPr>
        <w:t> </w:t>
      </w:r>
      <w:r>
        <w:rPr>
          <w:color w:val="231F20"/>
        </w:rPr>
        <w:t>düşünmüş.</w:t>
      </w:r>
      <w:r>
        <w:rPr>
          <w:color w:val="231F20"/>
          <w:spacing w:val="-13"/>
        </w:rPr>
        <w:t> </w:t>
      </w:r>
      <w:r>
        <w:rPr>
          <w:color w:val="231F20"/>
        </w:rPr>
        <w:t>Çocuklardan</w:t>
      </w:r>
      <w:r>
        <w:rPr>
          <w:color w:val="231F20"/>
          <w:spacing w:val="-12"/>
        </w:rPr>
        <w:t> </w:t>
      </w:r>
      <w:r>
        <w:rPr>
          <w:color w:val="231F20"/>
        </w:rPr>
        <w:t>fikirleri</w:t>
      </w:r>
      <w:r>
        <w:rPr>
          <w:color w:val="231F20"/>
          <w:spacing w:val="-12"/>
        </w:rPr>
        <w:t> </w:t>
      </w:r>
      <w:r>
        <w:rPr>
          <w:color w:val="231F20"/>
          <w:spacing w:val="-3"/>
        </w:rPr>
        <w:t>alınır.</w:t>
      </w:r>
      <w:r>
        <w:rPr>
          <w:color w:val="231F20"/>
          <w:spacing w:val="-11"/>
        </w:rPr>
        <w:t> </w:t>
      </w:r>
      <w:r>
        <w:rPr>
          <w:color w:val="231F20"/>
        </w:rPr>
        <w:t>Başka</w:t>
      </w:r>
      <w:r>
        <w:rPr>
          <w:color w:val="231F20"/>
          <w:spacing w:val="-12"/>
        </w:rPr>
        <w:t> </w:t>
      </w:r>
      <w:r>
        <w:rPr>
          <w:color w:val="231F20"/>
        </w:rPr>
        <w:t>kimlere</w:t>
      </w:r>
      <w:r>
        <w:rPr>
          <w:color w:val="231F20"/>
          <w:spacing w:val="-12"/>
        </w:rPr>
        <w:t> </w:t>
      </w:r>
      <w:r>
        <w:rPr>
          <w:color w:val="231F20"/>
        </w:rPr>
        <w:t>faydalı</w:t>
      </w:r>
      <w:r>
        <w:rPr>
          <w:color w:val="231F20"/>
          <w:spacing w:val="-12"/>
        </w:rPr>
        <w:t> </w:t>
      </w:r>
      <w:r>
        <w:rPr>
          <w:color w:val="231F20"/>
        </w:rPr>
        <w:t>olsun?</w:t>
      </w:r>
      <w:r>
        <w:rPr>
          <w:color w:val="231F20"/>
          <w:spacing w:val="-12"/>
        </w:rPr>
        <w:t> </w:t>
      </w:r>
      <w:r>
        <w:rPr>
          <w:color w:val="231F20"/>
        </w:rPr>
        <w:t>Çocuklara</w:t>
      </w:r>
      <w:r>
        <w:rPr>
          <w:color w:val="231F20"/>
          <w:spacing w:val="-12"/>
        </w:rPr>
        <w:t> </w:t>
      </w:r>
      <w:r>
        <w:rPr>
          <w:color w:val="231F20"/>
        </w:rPr>
        <w:t>bir</w:t>
      </w:r>
      <w:r>
        <w:rPr>
          <w:color w:val="231F20"/>
          <w:spacing w:val="-12"/>
        </w:rPr>
        <w:t> </w:t>
      </w:r>
      <w:r>
        <w:rPr>
          <w:color w:val="231F20"/>
        </w:rPr>
        <w:t>kâğıt</w:t>
      </w:r>
      <w:r>
        <w:rPr>
          <w:color w:val="231F20"/>
          <w:spacing w:val="-13"/>
        </w:rPr>
        <w:t> </w:t>
      </w:r>
      <w:r>
        <w:rPr>
          <w:color w:val="231F20"/>
        </w:rPr>
        <w:t>üzerine daire</w:t>
      </w:r>
      <w:r>
        <w:rPr>
          <w:color w:val="231F20"/>
          <w:spacing w:val="-16"/>
        </w:rPr>
        <w:t> </w:t>
      </w:r>
      <w:r>
        <w:rPr>
          <w:color w:val="231F20"/>
        </w:rPr>
        <w:t>şeklinde</w:t>
      </w:r>
      <w:r>
        <w:rPr>
          <w:color w:val="231F20"/>
          <w:spacing w:val="-15"/>
        </w:rPr>
        <w:t> </w:t>
      </w:r>
      <w:r>
        <w:rPr>
          <w:color w:val="231F20"/>
        </w:rPr>
        <w:t>yapıştırılan</w:t>
      </w:r>
      <w:r>
        <w:rPr>
          <w:color w:val="231F20"/>
          <w:spacing w:val="-15"/>
        </w:rPr>
        <w:t> </w:t>
      </w:r>
      <w:r>
        <w:rPr>
          <w:color w:val="231F20"/>
        </w:rPr>
        <w:t>ipler</w:t>
      </w:r>
      <w:r>
        <w:rPr>
          <w:color w:val="231F20"/>
          <w:spacing w:val="-15"/>
        </w:rPr>
        <w:t> </w:t>
      </w:r>
      <w:r>
        <w:rPr>
          <w:color w:val="231F20"/>
        </w:rPr>
        <w:t>verilir.</w:t>
      </w:r>
      <w:r>
        <w:rPr>
          <w:color w:val="231F20"/>
          <w:spacing w:val="-15"/>
        </w:rPr>
        <w:t> </w:t>
      </w:r>
      <w:r>
        <w:rPr>
          <w:color w:val="231F20"/>
        </w:rPr>
        <w:t>Çocuklara</w:t>
      </w:r>
      <w:r>
        <w:rPr>
          <w:color w:val="231F20"/>
          <w:spacing w:val="-15"/>
        </w:rPr>
        <w:t> </w:t>
      </w:r>
      <w:r>
        <w:rPr>
          <w:color w:val="231F20"/>
        </w:rPr>
        <w:t>sorulur:</w:t>
      </w:r>
      <w:r>
        <w:rPr>
          <w:color w:val="231F20"/>
          <w:spacing w:val="-15"/>
        </w:rPr>
        <w:t> </w:t>
      </w:r>
      <w:r>
        <w:rPr>
          <w:color w:val="231F20"/>
        </w:rPr>
        <w:t>Bu</w:t>
      </w:r>
      <w:r>
        <w:rPr>
          <w:color w:val="231F20"/>
          <w:spacing w:val="-15"/>
        </w:rPr>
        <w:t> </w:t>
      </w:r>
      <w:r>
        <w:rPr>
          <w:color w:val="231F20"/>
        </w:rPr>
        <w:t>şekil</w:t>
      </w:r>
      <w:r>
        <w:rPr>
          <w:color w:val="231F20"/>
          <w:spacing w:val="-16"/>
        </w:rPr>
        <w:t> </w:t>
      </w:r>
      <w:r>
        <w:rPr>
          <w:color w:val="231F20"/>
        </w:rPr>
        <w:t>neyin</w:t>
      </w:r>
      <w:r>
        <w:rPr>
          <w:color w:val="231F20"/>
          <w:spacing w:val="-15"/>
        </w:rPr>
        <w:t> </w:t>
      </w:r>
      <w:r>
        <w:rPr>
          <w:color w:val="231F20"/>
        </w:rPr>
        <w:t>parçası</w:t>
      </w:r>
      <w:r>
        <w:rPr>
          <w:color w:val="231F20"/>
          <w:spacing w:val="-15"/>
        </w:rPr>
        <w:t> </w:t>
      </w:r>
      <w:r>
        <w:rPr>
          <w:color w:val="231F20"/>
        </w:rPr>
        <w:t>olabilir?</w:t>
      </w:r>
      <w:r>
        <w:rPr>
          <w:color w:val="231F20"/>
          <w:spacing w:val="-15"/>
        </w:rPr>
        <w:t> </w:t>
      </w:r>
      <w:r>
        <w:rPr>
          <w:color w:val="231F20"/>
        </w:rPr>
        <w:t>Çocuklar</w:t>
      </w:r>
      <w:r>
        <w:rPr>
          <w:color w:val="231F20"/>
          <w:spacing w:val="-15"/>
        </w:rPr>
        <w:t> </w:t>
      </w:r>
      <w:r>
        <w:rPr>
          <w:color w:val="231F20"/>
        </w:rPr>
        <w:t>özgün olarak çalışmalarını yaparlar. </w:t>
      </w:r>
      <w:r>
        <w:rPr>
          <w:color w:val="231F20"/>
          <w:spacing w:val="-3"/>
        </w:rPr>
        <w:t>Çizimler, </w:t>
      </w:r>
      <w:r>
        <w:rPr>
          <w:color w:val="231F20"/>
        </w:rPr>
        <w:t>portfolyaya</w:t>
      </w:r>
      <w:r>
        <w:rPr>
          <w:color w:val="231F20"/>
          <w:spacing w:val="-2"/>
        </w:rPr>
        <w:t> </w:t>
      </w:r>
      <w:r>
        <w:rPr>
          <w:color w:val="231F20"/>
        </w:rPr>
        <w:t>yerleştirilir.</w:t>
      </w:r>
    </w:p>
    <w:p>
      <w:pPr>
        <w:pStyle w:val="BodyText"/>
        <w:spacing w:line="285" w:lineRule="auto" w:before="21"/>
        <w:ind w:left="393" w:right="108"/>
        <w:jc w:val="both"/>
      </w:pPr>
      <w:r>
        <w:rPr>
          <w:color w:val="231F20"/>
        </w:rPr>
        <w:t>Çocuklarla ip baskısı yapılır. Çocuklar ikili eş olurlar. Eş olan çocuklar sırayla kutudan bir tane resimli nesne kartı seçer. Kartı seçen çocuklar nesnenin adını söyler ve arkadaşları da nesnenin adını tekrar- lar. Daha sonra çocuklar çektikleri karttaki nesneyi bedenleriyle başka sözleri kullanarak, çizerek gibi farklı yollarla eşlerine anlatırlar, eşleri tahmin ederler. Ardından çekilen kartın üzerindeki nesne ile ilgili çocuklardan biri olumlu, diğeri ise olumsuz cümle söyler.</w:t>
      </w:r>
    </w:p>
    <w:p>
      <w:pPr>
        <w:spacing w:before="23"/>
        <w:ind w:left="393" w:right="0" w:firstLine="0"/>
        <w:jc w:val="both"/>
        <w:rPr>
          <w:sz w:val="22"/>
        </w:rPr>
      </w:pPr>
      <w:r>
        <w:rPr>
          <w:b/>
          <w:color w:val="231F20"/>
          <w:sz w:val="22"/>
        </w:rPr>
        <w:t>MATERYALLER: </w:t>
      </w:r>
      <w:r>
        <w:rPr>
          <w:color w:val="231F20"/>
          <w:sz w:val="22"/>
        </w:rPr>
        <w:t>Farklı kalınlıkta renkli ipler, resimli kartlar</w:t>
      </w:r>
    </w:p>
    <w:p>
      <w:pPr>
        <w:spacing w:line="312" w:lineRule="auto" w:before="76"/>
        <w:ind w:left="393" w:right="6080" w:firstLine="0"/>
        <w:jc w:val="left"/>
        <w:rPr>
          <w:b/>
          <w:sz w:val="22"/>
        </w:rPr>
      </w:pPr>
      <w:r>
        <w:rPr>
          <w:b/>
          <w:color w:val="231F20"/>
          <w:sz w:val="22"/>
        </w:rPr>
        <w:t>KAVRAMLAR: </w:t>
      </w:r>
      <w:r>
        <w:rPr>
          <w:color w:val="231F20"/>
          <w:sz w:val="22"/>
        </w:rPr>
        <w:t>Kalın, ince </w:t>
      </w:r>
      <w:r>
        <w:rPr>
          <w:b/>
          <w:color w:val="231F20"/>
          <w:sz w:val="22"/>
        </w:rPr>
        <w:t>SÖZCÜKLER: </w:t>
      </w:r>
      <w:r>
        <w:rPr>
          <w:color w:val="231F20"/>
          <w:sz w:val="22"/>
        </w:rPr>
        <w:t>Faydalı, olumlu, olumsuz </w:t>
      </w:r>
      <w:r>
        <w:rPr>
          <w:b/>
          <w:color w:val="231F20"/>
          <w:sz w:val="22"/>
        </w:rPr>
        <w:t>AİLE KATILIMI:</w:t>
      </w:r>
    </w:p>
    <w:p>
      <w:pPr>
        <w:pStyle w:val="Heading1"/>
        <w:spacing w:line="251"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Sanat etkinliğinde yapılan baskı çalışmaları</w:t>
      </w:r>
      <w:r>
        <w:rPr>
          <w:color w:val="231F20"/>
          <w:spacing w:val="-4"/>
          <w:sz w:val="22"/>
        </w:rPr>
        <w:t> </w:t>
      </w:r>
      <w:r>
        <w:rPr>
          <w:color w:val="231F20"/>
          <w:sz w:val="22"/>
        </w:rPr>
        <w:t>sergilenir.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BİR GÜN OKULA GİDERKEN</w:t>
      </w:r>
    </w:p>
    <w:p>
      <w:pPr>
        <w:pStyle w:val="BodyText"/>
        <w:spacing w:before="75"/>
        <w:ind w:left="110"/>
        <w:jc w:val="both"/>
      </w:pPr>
      <w:r>
        <w:rPr>
          <w:b/>
          <w:color w:val="231F20"/>
        </w:rPr>
        <w:t>Etkinlik Çeşidi: </w:t>
      </w:r>
      <w:r>
        <w:rPr>
          <w:color w:val="231F20"/>
        </w:rPr>
        <w:t>Hareket, Müzik Etkinliği (Bütünleştirilmiş Bireysel ve Büyük grup etkinliği)</w:t>
      </w:r>
    </w:p>
    <w:p>
      <w:pPr>
        <w:pStyle w:val="Heading1"/>
        <w:spacing w:before="76"/>
        <w:ind w:left="110"/>
        <w:jc w:val="both"/>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both"/>
        <w:rPr>
          <w:b/>
          <w:sz w:val="22"/>
        </w:rPr>
      </w:pPr>
      <w:r>
        <w:rPr>
          <w:b/>
          <w:color w:val="231F20"/>
          <w:sz w:val="22"/>
          <w:u w:val="thick" w:color="231F20"/>
        </w:rPr>
        <w:t>Motor Gelişim</w:t>
      </w:r>
    </w:p>
    <w:p>
      <w:pPr>
        <w:spacing w:before="76"/>
        <w:ind w:left="110" w:right="0" w:firstLine="0"/>
        <w:jc w:val="both"/>
        <w:rPr>
          <w:sz w:val="22"/>
        </w:rPr>
      </w:pPr>
      <w:r>
        <w:rPr>
          <w:b/>
          <w:color w:val="231F20"/>
          <w:sz w:val="22"/>
        </w:rPr>
        <w:t>Kazanım 5: </w:t>
      </w:r>
      <w:r>
        <w:rPr>
          <w:color w:val="231F20"/>
          <w:sz w:val="22"/>
        </w:rPr>
        <w:t>Müzik ve ritim eşliğinde hareket eder.</w:t>
      </w:r>
    </w:p>
    <w:p>
      <w:pPr>
        <w:pStyle w:val="BodyText"/>
        <w:spacing w:line="285" w:lineRule="auto" w:before="75"/>
        <w:ind w:left="110" w:right="391"/>
        <w:jc w:val="both"/>
      </w:pPr>
      <w:r>
        <w:rPr>
          <w:b/>
          <w:color w:val="231F20"/>
        </w:rPr>
        <w:t>Göstergeleri: </w:t>
      </w:r>
      <w:r>
        <w:rPr>
          <w:color w:val="231F20"/>
        </w:rPr>
        <w:t>Bedenini, nesneleri ve vurmalı çalgıları kullanarak ritim çalışması yapar. Basit dans adımlarını yapar. Müzik ve ritim eşliğinde dans eder. Müzik ve ritim eşliğinde çeşitli hareketleri ardı ardına yapar.</w:t>
      </w:r>
    </w:p>
    <w:p>
      <w:pPr>
        <w:pStyle w:val="Heading1"/>
        <w:spacing w:before="25"/>
        <w:ind w:left="110"/>
        <w:rPr>
          <w:u w:val="none"/>
        </w:rPr>
      </w:pPr>
      <w:r>
        <w:rPr>
          <w:color w:val="231F20"/>
          <w:u w:val="thick" w:color="231F20"/>
        </w:rPr>
        <w:t>Dil Gelişimi</w:t>
      </w:r>
    </w:p>
    <w:p>
      <w:pPr>
        <w:pStyle w:val="BodyText"/>
        <w:spacing w:before="76"/>
        <w:ind w:left="110"/>
      </w:pPr>
      <w:r>
        <w:rPr>
          <w:b/>
          <w:color w:val="231F20"/>
        </w:rPr>
        <w:t>Kazanım 8: </w:t>
      </w:r>
      <w:r>
        <w:rPr>
          <w:color w:val="231F20"/>
        </w:rPr>
        <w:t>Dinlediklerini/izlediklerini çeşitli yollarla ifade eder.</w:t>
      </w:r>
    </w:p>
    <w:p>
      <w:pPr>
        <w:pStyle w:val="BodyText"/>
        <w:spacing w:before="75"/>
        <w:ind w:left="110"/>
      </w:pPr>
      <w:r>
        <w:rPr>
          <w:b/>
          <w:color w:val="231F20"/>
        </w:rPr>
        <w:t>Göstergeleri: </w:t>
      </w:r>
      <w:r>
        <w:rPr>
          <w:color w:val="231F20"/>
        </w:rPr>
        <w:t>Dinlediklerini/izlediklerini müzik drama, gibi yollarla sergiler.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2"/>
        <w:jc w:val="both"/>
      </w:pPr>
      <w:r>
        <w:rPr>
          <w:color w:val="231F20"/>
        </w:rPr>
        <w:t>Çocuklara “Bir Gün Okula Giderken” şarkısı cd den ya da internet ortamından dinletilir. Çocuklar el ele tutuşup halka olurlar. Şarkının sözlerine göre hareketleri canlandırılır.</w:t>
      </w:r>
    </w:p>
    <w:p>
      <w:pPr>
        <w:pStyle w:val="BodyText"/>
        <w:spacing w:before="9"/>
        <w:rPr>
          <w:sz w:val="30"/>
        </w:rPr>
      </w:pPr>
    </w:p>
    <w:p>
      <w:pPr>
        <w:pStyle w:val="BodyText"/>
        <w:ind w:left="110"/>
      </w:pPr>
      <w:r>
        <w:rPr>
          <w:color w:val="231F20"/>
        </w:rPr>
        <w:t>BİR GÜN OKULA GİDERKEN</w:t>
      </w:r>
    </w:p>
    <w:p>
      <w:pPr>
        <w:pStyle w:val="BodyText"/>
        <w:tabs>
          <w:tab w:pos="2270" w:val="left" w:leader="none"/>
          <w:tab w:pos="2990" w:val="left" w:leader="none"/>
        </w:tabs>
        <w:spacing w:line="312" w:lineRule="auto" w:before="76"/>
        <w:ind w:left="110" w:right="5000"/>
      </w:pPr>
      <w:r>
        <w:rPr>
          <w:color w:val="231F20"/>
        </w:rPr>
        <w:t>Bir gün</w:t>
      </w:r>
      <w:r>
        <w:rPr>
          <w:color w:val="231F20"/>
          <w:spacing w:val="-7"/>
        </w:rPr>
        <w:t> </w:t>
      </w:r>
      <w:r>
        <w:rPr>
          <w:color w:val="231F20"/>
        </w:rPr>
        <w:t>okula</w:t>
      </w:r>
      <w:r>
        <w:rPr>
          <w:color w:val="231F20"/>
          <w:spacing w:val="-4"/>
        </w:rPr>
        <w:t> </w:t>
      </w:r>
      <w:r>
        <w:rPr>
          <w:color w:val="231F20"/>
        </w:rPr>
        <w:t>giderken,</w:t>
        <w:tab/>
        <w:t>Bir gün okula giderken, Her şeye</w:t>
      </w:r>
      <w:r>
        <w:rPr>
          <w:color w:val="231F20"/>
          <w:spacing w:val="-7"/>
        </w:rPr>
        <w:t> </w:t>
      </w:r>
      <w:r>
        <w:rPr>
          <w:color w:val="231F20"/>
        </w:rPr>
        <w:t>dikkat</w:t>
      </w:r>
      <w:r>
        <w:rPr>
          <w:color w:val="231F20"/>
          <w:spacing w:val="-4"/>
        </w:rPr>
        <w:t> </w:t>
      </w:r>
      <w:r>
        <w:rPr>
          <w:color w:val="231F20"/>
        </w:rPr>
        <w:t>ederken,</w:t>
        <w:tab/>
        <w:t>Her şeye dikkat ederken, </w:t>
      </w:r>
      <w:r>
        <w:rPr>
          <w:color w:val="231F20"/>
          <w:spacing w:val="-5"/>
        </w:rPr>
        <w:t>Yolda </w:t>
      </w:r>
      <w:r>
        <w:rPr>
          <w:color w:val="231F20"/>
        </w:rPr>
        <w:t>bir süslü kadın, </w:t>
      </w:r>
      <w:r>
        <w:rPr>
          <w:color w:val="231F20"/>
          <w:spacing w:val="-5"/>
        </w:rPr>
        <w:t>Yolda </w:t>
      </w:r>
      <w:r>
        <w:rPr>
          <w:color w:val="231F20"/>
        </w:rPr>
        <w:t>bir asker sert bakarak, Yürüdü</w:t>
      </w:r>
      <w:r>
        <w:rPr>
          <w:color w:val="231F20"/>
          <w:spacing w:val="-2"/>
        </w:rPr>
        <w:t> </w:t>
      </w:r>
      <w:r>
        <w:rPr>
          <w:color w:val="231F20"/>
        </w:rPr>
        <w:t>adım</w:t>
      </w:r>
      <w:r>
        <w:rPr>
          <w:color w:val="231F20"/>
          <w:spacing w:val="-3"/>
        </w:rPr>
        <w:t> </w:t>
      </w:r>
      <w:r>
        <w:rPr>
          <w:color w:val="231F20"/>
        </w:rPr>
        <w:t>adım.</w:t>
        <w:tab/>
        <w:t>Geçti selam çakarak.</w:t>
      </w:r>
    </w:p>
    <w:p>
      <w:pPr>
        <w:pStyle w:val="BodyText"/>
        <w:tabs>
          <w:tab w:pos="2990" w:val="left" w:leader="none"/>
        </w:tabs>
        <w:spacing w:line="251" w:lineRule="exact"/>
        <w:ind w:left="110"/>
      </w:pPr>
      <w:r>
        <w:rPr>
          <w:color w:val="231F20"/>
        </w:rPr>
        <w:t>Trallalla,</w:t>
      </w:r>
      <w:r>
        <w:rPr>
          <w:color w:val="231F20"/>
          <w:spacing w:val="-3"/>
        </w:rPr>
        <w:t> </w:t>
      </w:r>
      <w:r>
        <w:rPr>
          <w:color w:val="231F20"/>
        </w:rPr>
        <w:t>trallalla,</w:t>
      </w:r>
      <w:r>
        <w:rPr>
          <w:color w:val="231F20"/>
          <w:spacing w:val="-2"/>
        </w:rPr>
        <w:t> </w:t>
      </w:r>
      <w:r>
        <w:rPr>
          <w:color w:val="231F20"/>
        </w:rPr>
        <w:t>trallala.</w:t>
        <w:tab/>
        <w:t>Rap</w:t>
      </w:r>
      <w:r>
        <w:rPr>
          <w:color w:val="231F20"/>
          <w:spacing w:val="-1"/>
        </w:rPr>
        <w:t> </w:t>
      </w:r>
      <w:r>
        <w:rPr>
          <w:color w:val="231F20"/>
        </w:rPr>
        <w:t>raprapraprap.</w:t>
      </w:r>
    </w:p>
    <w:p>
      <w:pPr>
        <w:pStyle w:val="BodyText"/>
        <w:tabs>
          <w:tab w:pos="2990" w:val="left" w:leader="none"/>
          <w:tab w:pos="4430" w:val="left" w:leader="none"/>
        </w:tabs>
        <w:spacing w:line="285" w:lineRule="auto" w:before="75"/>
        <w:ind w:left="110" w:right="391"/>
      </w:pPr>
      <w:r>
        <w:rPr>
          <w:color w:val="231F20"/>
        </w:rPr>
        <w:t>(Süslü kadın gibi yürüme</w:t>
      </w:r>
      <w:r>
        <w:rPr>
          <w:color w:val="231F20"/>
          <w:spacing w:val="-10"/>
        </w:rPr>
        <w:t> </w:t>
      </w:r>
      <w:r>
        <w:rPr>
          <w:color w:val="231F20"/>
        </w:rPr>
        <w:t>taklidi</w:t>
      </w:r>
      <w:r>
        <w:rPr>
          <w:color w:val="231F20"/>
          <w:spacing w:val="-2"/>
        </w:rPr>
        <w:t> </w:t>
      </w:r>
      <w:r>
        <w:rPr>
          <w:color w:val="231F20"/>
        </w:rPr>
        <w:t>yapılır.)</w:t>
        <w:tab/>
        <w:t>(Asker yürüyüşü, selam verme, sert bakma hareketi yapı- </w:t>
      </w:r>
      <w:r>
        <w:rPr>
          <w:color w:val="231F20"/>
          <w:spacing w:val="-3"/>
        </w:rPr>
        <w:t>lır.) </w:t>
      </w:r>
      <w:r>
        <w:rPr>
          <w:color w:val="231F20"/>
        </w:rPr>
        <w:t>Bir gün</w:t>
      </w:r>
      <w:r>
        <w:rPr>
          <w:color w:val="231F20"/>
          <w:spacing w:val="-5"/>
        </w:rPr>
        <w:t> </w:t>
      </w:r>
      <w:r>
        <w:rPr>
          <w:color w:val="231F20"/>
        </w:rPr>
        <w:t>okula</w:t>
      </w:r>
      <w:r>
        <w:rPr>
          <w:color w:val="231F20"/>
          <w:spacing w:val="-4"/>
        </w:rPr>
        <w:t> </w:t>
      </w:r>
      <w:r>
        <w:rPr>
          <w:color w:val="231F20"/>
        </w:rPr>
        <w:t>giderken,</w:t>
        <w:tab/>
        <w:t>Bir gün okula</w:t>
      </w:r>
      <w:r>
        <w:rPr>
          <w:color w:val="231F20"/>
          <w:spacing w:val="-2"/>
        </w:rPr>
        <w:t> </w:t>
      </w:r>
      <w:r>
        <w:rPr>
          <w:color w:val="231F20"/>
        </w:rPr>
        <w:t>giderken,</w:t>
      </w:r>
    </w:p>
    <w:p>
      <w:pPr>
        <w:pStyle w:val="BodyText"/>
        <w:tabs>
          <w:tab w:pos="2990" w:val="left" w:leader="none"/>
        </w:tabs>
        <w:spacing w:line="312" w:lineRule="auto" w:before="26"/>
        <w:ind w:left="110" w:right="5000"/>
      </w:pPr>
      <w:r>
        <w:rPr>
          <w:color w:val="231F20"/>
        </w:rPr>
        <w:t>Her şeye</w:t>
      </w:r>
      <w:r>
        <w:rPr>
          <w:color w:val="231F20"/>
          <w:spacing w:val="-7"/>
        </w:rPr>
        <w:t> </w:t>
      </w:r>
      <w:r>
        <w:rPr>
          <w:color w:val="231F20"/>
        </w:rPr>
        <w:t>dikkat</w:t>
      </w:r>
      <w:r>
        <w:rPr>
          <w:color w:val="231F20"/>
          <w:spacing w:val="-4"/>
        </w:rPr>
        <w:t> </w:t>
      </w:r>
      <w:r>
        <w:rPr>
          <w:color w:val="231F20"/>
        </w:rPr>
        <w:t>ederken,</w:t>
        <w:tab/>
        <w:t>Her şeye dikkat ederken, </w:t>
      </w:r>
      <w:r>
        <w:rPr>
          <w:color w:val="231F20"/>
          <w:spacing w:val="-5"/>
        </w:rPr>
        <w:t>Yolda </w:t>
      </w:r>
      <w:r>
        <w:rPr>
          <w:color w:val="231F20"/>
        </w:rPr>
        <w:t>bir</w:t>
      </w:r>
      <w:r>
        <w:rPr>
          <w:color w:val="231F20"/>
          <w:spacing w:val="2"/>
        </w:rPr>
        <w:t> </w:t>
      </w:r>
      <w:r>
        <w:rPr>
          <w:color w:val="231F20"/>
        </w:rPr>
        <w:t>küçük çocuğun,</w:t>
        <w:tab/>
      </w:r>
      <w:r>
        <w:rPr>
          <w:color w:val="231F20"/>
          <w:spacing w:val="-5"/>
        </w:rPr>
        <w:t>Yolda </w:t>
      </w:r>
      <w:r>
        <w:rPr>
          <w:color w:val="231F20"/>
        </w:rPr>
        <w:t>bir</w:t>
      </w:r>
      <w:r>
        <w:rPr>
          <w:color w:val="231F20"/>
          <w:spacing w:val="1"/>
        </w:rPr>
        <w:t> </w:t>
      </w:r>
      <w:r>
        <w:rPr>
          <w:color w:val="231F20"/>
        </w:rPr>
        <w:t>ihtiyarcık,</w:t>
      </w:r>
    </w:p>
    <w:p>
      <w:pPr>
        <w:pStyle w:val="BodyText"/>
        <w:tabs>
          <w:tab w:pos="2270" w:val="left" w:leader="none"/>
        </w:tabs>
        <w:spacing w:line="252" w:lineRule="exact"/>
        <w:ind w:left="110"/>
      </w:pPr>
      <w:r>
        <w:rPr>
          <w:color w:val="231F20"/>
          <w:spacing w:val="-7"/>
        </w:rPr>
        <w:t>Topu</w:t>
      </w:r>
      <w:r>
        <w:rPr>
          <w:color w:val="231F20"/>
          <w:spacing w:val="-4"/>
        </w:rPr>
        <w:t> </w:t>
      </w:r>
      <w:r>
        <w:rPr>
          <w:color w:val="231F20"/>
        </w:rPr>
        <w:t>düştü</w:t>
      </w:r>
      <w:r>
        <w:rPr>
          <w:color w:val="231F20"/>
          <w:spacing w:val="-3"/>
        </w:rPr>
        <w:t> </w:t>
      </w:r>
      <w:r>
        <w:rPr>
          <w:color w:val="231F20"/>
        </w:rPr>
        <w:t>patladı.</w:t>
        <w:tab/>
        <w:t>Yürüdü yavaşçacık.</w:t>
      </w:r>
    </w:p>
    <w:p>
      <w:pPr>
        <w:pStyle w:val="BodyText"/>
        <w:tabs>
          <w:tab w:pos="2990" w:val="left" w:leader="none"/>
        </w:tabs>
        <w:spacing w:before="76"/>
        <w:ind w:left="110"/>
      </w:pPr>
      <w:r>
        <w:rPr>
          <w:color w:val="231F20"/>
        </w:rPr>
        <w:t>Pat pat pat pat</w:t>
      </w:r>
      <w:r>
        <w:rPr>
          <w:color w:val="231F20"/>
          <w:spacing w:val="-10"/>
        </w:rPr>
        <w:t> </w:t>
      </w:r>
      <w:r>
        <w:rPr>
          <w:color w:val="231F20"/>
        </w:rPr>
        <w:t>pat</w:t>
      </w:r>
      <w:r>
        <w:rPr>
          <w:color w:val="231F20"/>
          <w:spacing w:val="-2"/>
        </w:rPr>
        <w:t> </w:t>
      </w:r>
      <w:r>
        <w:rPr>
          <w:color w:val="231F20"/>
        </w:rPr>
        <w:t>pat.</w:t>
        <w:tab/>
        <w:t>Hım</w:t>
      </w:r>
      <w:r>
        <w:rPr>
          <w:color w:val="231F20"/>
          <w:spacing w:val="-1"/>
        </w:rPr>
        <w:t> </w:t>
      </w:r>
      <w:r>
        <w:rPr>
          <w:color w:val="231F20"/>
        </w:rPr>
        <w:t>hımhımhımhım.</w:t>
      </w:r>
    </w:p>
    <w:p>
      <w:pPr>
        <w:pStyle w:val="BodyText"/>
        <w:spacing w:line="285" w:lineRule="auto" w:before="75"/>
        <w:ind w:left="110"/>
      </w:pPr>
      <w:r>
        <w:rPr>
          <w:color w:val="231F20"/>
        </w:rPr>
        <w:t>(Eller</w:t>
      </w:r>
      <w:r>
        <w:rPr>
          <w:color w:val="231F20"/>
          <w:spacing w:val="-11"/>
        </w:rPr>
        <w:t> </w:t>
      </w:r>
      <w:r>
        <w:rPr>
          <w:color w:val="231F20"/>
        </w:rPr>
        <w:t>birbirine</w:t>
      </w:r>
      <w:r>
        <w:rPr>
          <w:color w:val="231F20"/>
          <w:spacing w:val="-11"/>
        </w:rPr>
        <w:t> </w:t>
      </w:r>
      <w:r>
        <w:rPr>
          <w:color w:val="231F20"/>
        </w:rPr>
        <w:t>vurulur,</w:t>
      </w:r>
      <w:r>
        <w:rPr>
          <w:color w:val="231F20"/>
          <w:spacing w:val="-10"/>
        </w:rPr>
        <w:t> </w:t>
      </w:r>
      <w:r>
        <w:rPr>
          <w:color w:val="231F20"/>
        </w:rPr>
        <w:t>patlama</w:t>
      </w:r>
      <w:r>
        <w:rPr>
          <w:color w:val="231F20"/>
          <w:spacing w:val="-11"/>
        </w:rPr>
        <w:t> </w:t>
      </w:r>
      <w:r>
        <w:rPr>
          <w:color w:val="231F20"/>
        </w:rPr>
        <w:t>hareketi</w:t>
      </w:r>
      <w:r>
        <w:rPr>
          <w:color w:val="231F20"/>
          <w:spacing w:val="-11"/>
        </w:rPr>
        <w:t> </w:t>
      </w:r>
      <w:r>
        <w:rPr>
          <w:color w:val="231F20"/>
        </w:rPr>
        <w:t>yapılır.)</w:t>
      </w:r>
      <w:r>
        <w:rPr>
          <w:color w:val="231F20"/>
          <w:spacing w:val="-10"/>
        </w:rPr>
        <w:t> </w:t>
      </w:r>
      <w:r>
        <w:rPr>
          <w:color w:val="231F20"/>
        </w:rPr>
        <w:t>(Bel</w:t>
      </w:r>
      <w:r>
        <w:rPr>
          <w:color w:val="231F20"/>
          <w:spacing w:val="-11"/>
        </w:rPr>
        <w:t> </w:t>
      </w:r>
      <w:r>
        <w:rPr>
          <w:color w:val="231F20"/>
        </w:rPr>
        <w:t>tutularak</w:t>
      </w:r>
      <w:r>
        <w:rPr>
          <w:color w:val="231F20"/>
          <w:spacing w:val="-11"/>
        </w:rPr>
        <w:t> </w:t>
      </w:r>
      <w:r>
        <w:rPr>
          <w:color w:val="231F20"/>
        </w:rPr>
        <w:t>elinde</w:t>
      </w:r>
      <w:r>
        <w:rPr>
          <w:color w:val="231F20"/>
          <w:spacing w:val="-10"/>
        </w:rPr>
        <w:t> </w:t>
      </w:r>
      <w:r>
        <w:rPr>
          <w:color w:val="231F20"/>
        </w:rPr>
        <w:t>değnek</w:t>
      </w:r>
      <w:r>
        <w:rPr>
          <w:color w:val="231F20"/>
          <w:spacing w:val="-11"/>
        </w:rPr>
        <w:t> </w:t>
      </w:r>
      <w:r>
        <w:rPr>
          <w:color w:val="231F20"/>
        </w:rPr>
        <w:t>olan,</w:t>
      </w:r>
      <w:r>
        <w:rPr>
          <w:color w:val="231F20"/>
          <w:spacing w:val="-10"/>
        </w:rPr>
        <w:t> </w:t>
      </w:r>
      <w:r>
        <w:rPr>
          <w:color w:val="231F20"/>
        </w:rPr>
        <w:t>yaşlı</w:t>
      </w:r>
      <w:r>
        <w:rPr>
          <w:color w:val="231F20"/>
          <w:spacing w:val="-11"/>
        </w:rPr>
        <w:t> </w:t>
      </w:r>
      <w:r>
        <w:rPr>
          <w:color w:val="231F20"/>
        </w:rPr>
        <w:t>insan</w:t>
      </w:r>
      <w:r>
        <w:rPr>
          <w:color w:val="231F20"/>
          <w:spacing w:val="-11"/>
        </w:rPr>
        <w:t> </w:t>
      </w:r>
      <w:r>
        <w:rPr>
          <w:color w:val="231F20"/>
        </w:rPr>
        <w:t>yürüyüşü yapılır.)</w:t>
      </w:r>
    </w:p>
    <w:p>
      <w:pPr>
        <w:pStyle w:val="Heading1"/>
        <w:spacing w:line="656" w:lineRule="exact" w:before="36"/>
        <w:ind w:left="110" w:right="8309"/>
        <w:rPr>
          <w:u w:val="none"/>
        </w:rPr>
      </w:pPr>
      <w:r>
        <w:rPr>
          <w:color w:val="231F20"/>
          <w:u w:val="none"/>
        </w:rPr>
        <w:t>MATERYALLER:</w:t>
      </w:r>
    </w:p>
    <w:p>
      <w:pPr>
        <w:spacing w:line="656" w:lineRule="exact" w:before="1"/>
        <w:ind w:left="110" w:right="8309" w:firstLine="0"/>
        <w:jc w:val="left"/>
        <w:rPr>
          <w:b/>
          <w:sz w:val="22"/>
        </w:rPr>
      </w:pPr>
      <w:r>
        <w:rPr>
          <w:b/>
          <w:color w:val="231F20"/>
          <w:sz w:val="22"/>
        </w:rPr>
        <w:t>SÖZCÜKLER:</w:t>
      </w:r>
    </w:p>
    <w:p>
      <w:pPr>
        <w:spacing w:line="656" w:lineRule="exact" w:before="1"/>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5" w:lineRule="exact" w:before="0"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2" w:after="0"/>
        <w:ind w:left="393" w:right="0" w:hanging="284"/>
        <w:jc w:val="left"/>
        <w:rPr>
          <w:sz w:val="22"/>
        </w:rPr>
      </w:pPr>
      <w:r>
        <w:rPr>
          <w:color w:val="231F20"/>
          <w:sz w:val="22"/>
        </w:rPr>
        <w:t>Şarkımız sizce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Şarkımızda kimlerden</w:t>
      </w:r>
      <w:r>
        <w:rPr>
          <w:color w:val="231F20"/>
          <w:spacing w:val="-1"/>
          <w:sz w:val="22"/>
        </w:rPr>
        <w:t> </w:t>
      </w:r>
      <w:r>
        <w:rPr>
          <w:color w:val="231F20"/>
          <w:sz w:val="22"/>
        </w:rPr>
        <w:t>bahsediliyor?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Kimlerin hareketlerini</w:t>
      </w:r>
      <w:r>
        <w:rPr>
          <w:color w:val="231F20"/>
          <w:spacing w:val="-2"/>
          <w:sz w:val="22"/>
        </w:rPr>
        <w:t> </w:t>
      </w:r>
      <w:r>
        <w:rPr>
          <w:color w:val="231F20"/>
          <w:sz w:val="22"/>
        </w:rPr>
        <w:t>canlandırdık?</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27.10.2022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Duygunun Resmi isimli bütünleştirilmiş drama sanat ve oyun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Rüzgârın Gücü isimli fen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rPr>
          <w:b/>
          <w:sz w:val="20"/>
        </w:rPr>
      </w:pPr>
    </w:p>
    <w:p>
      <w:pPr>
        <w:pStyle w:val="BodyText"/>
        <w:spacing w:before="2"/>
        <w:rPr>
          <w:b/>
          <w:sz w:val="24"/>
        </w:rPr>
      </w:pPr>
    </w:p>
    <w:p>
      <w:pPr>
        <w:spacing w:before="93"/>
        <w:ind w:left="110" w:right="0" w:firstLine="0"/>
        <w:jc w:val="left"/>
        <w:rPr>
          <w:sz w:val="22"/>
        </w:rPr>
      </w:pPr>
      <w:r>
        <w:rPr>
          <w:b/>
          <w:color w:val="231F20"/>
          <w:sz w:val="22"/>
        </w:rPr>
        <w:t>Tarih: </w:t>
      </w:r>
      <w:r>
        <w:rPr>
          <w:color w:val="231F20"/>
          <w:sz w:val="22"/>
        </w:rPr>
        <w:t>27.10.2022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636"/>
      </w:pPr>
      <w:r>
        <w:rPr>
          <w:color w:val="231F20"/>
        </w:rPr>
        <w:t>Duygunun Resmi isimli bütünleştirilmiş drama sanat ve oyun etkinliği Rüzgârın Gücü isimli fen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DUYGUNUN RESMİ</w:t>
      </w:r>
    </w:p>
    <w:p>
      <w:pPr>
        <w:spacing w:before="75"/>
        <w:ind w:left="393" w:right="0" w:firstLine="0"/>
        <w:jc w:val="left"/>
        <w:rPr>
          <w:sz w:val="22"/>
        </w:rPr>
      </w:pPr>
      <w:r>
        <w:rPr>
          <w:b/>
          <w:color w:val="231F20"/>
          <w:sz w:val="22"/>
        </w:rPr>
        <w:t>Etkinlik Çeşidi: </w:t>
      </w:r>
      <w:r>
        <w:rPr>
          <w:color w:val="231F20"/>
          <w:sz w:val="22"/>
        </w:rPr>
        <w:t>Drama Sanat ve Oyun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line="312" w:lineRule="auto" w:before="76"/>
        <w:ind w:left="393" w:right="3745"/>
      </w:pPr>
      <w:r>
        <w:rPr>
          <w:b/>
          <w:color w:val="231F20"/>
        </w:rPr>
        <w:t>Kazanım 8: </w:t>
      </w:r>
      <w:r>
        <w:rPr>
          <w:color w:val="231F20"/>
        </w:rPr>
        <w:t>Dinlediklerini/ izlediklerini çeşitli yollarla ifade eder. </w:t>
      </w:r>
      <w:r>
        <w:rPr>
          <w:b/>
          <w:color w:val="231F20"/>
        </w:rPr>
        <w:t>Göstergeleri: </w:t>
      </w:r>
      <w:r>
        <w:rPr>
          <w:color w:val="231F20"/>
        </w:rPr>
        <w:t>Dinlediklerini/izlediklerini resim yoluyla sergiler. </w:t>
      </w:r>
      <w:r>
        <w:rPr>
          <w:b/>
          <w:color w:val="231F20"/>
        </w:rPr>
        <w:t>Kazanım 9: </w:t>
      </w:r>
      <w:r>
        <w:rPr>
          <w:color w:val="231F20"/>
        </w:rPr>
        <w:t>Ses bilgisi farkındalığı gösterir.</w:t>
      </w:r>
    </w:p>
    <w:p>
      <w:pPr>
        <w:pStyle w:val="BodyText"/>
        <w:spacing w:line="285" w:lineRule="auto"/>
        <w:ind w:left="393" w:right="14"/>
      </w:pPr>
      <w:r>
        <w:rPr>
          <w:b/>
          <w:color w:val="231F20"/>
        </w:rPr>
        <w:t>Göstergeleri: </w:t>
      </w:r>
      <w:r>
        <w:rPr>
          <w:color w:val="231F20"/>
        </w:rPr>
        <w:t>Sözcüklerin başlangıç seslerini söyler. Sözcüklerin sonunda yer alan sesleri söyler. Aynı sesle başlayan sözcükler üretir.</w:t>
      </w:r>
    </w:p>
    <w:p>
      <w:pPr>
        <w:pStyle w:val="BodyText"/>
        <w:spacing w:before="25"/>
        <w:ind w:left="393"/>
      </w:pPr>
      <w:r>
        <w:rPr>
          <w:color w:val="231F20"/>
        </w:rPr>
        <w:t>Aynı sesle biten sözcükler üretir.</w:t>
      </w:r>
    </w:p>
    <w:p>
      <w:pPr>
        <w:pStyle w:val="Heading1"/>
        <w:spacing w:before="75"/>
        <w:rPr>
          <w:u w:val="none"/>
        </w:rPr>
      </w:pPr>
      <w:r>
        <w:rPr>
          <w:color w:val="231F20"/>
          <w:u w:val="thick" w:color="231F20"/>
        </w:rPr>
        <w:t>Sosyal ve Duygusal Gelişim</w:t>
      </w:r>
    </w:p>
    <w:p>
      <w:pPr>
        <w:spacing w:before="75"/>
        <w:ind w:left="393" w:right="0" w:firstLine="0"/>
        <w:jc w:val="left"/>
        <w:rPr>
          <w:sz w:val="22"/>
        </w:rPr>
      </w:pPr>
      <w:r>
        <w:rPr>
          <w:b/>
          <w:color w:val="231F20"/>
          <w:sz w:val="22"/>
        </w:rPr>
        <w:t>Kazanım 3: </w:t>
      </w:r>
      <w:r>
        <w:rPr>
          <w:color w:val="231F20"/>
          <w:sz w:val="22"/>
        </w:rPr>
        <w:t>Kendini yaratıcı yollarla ifade eder.</w:t>
      </w:r>
    </w:p>
    <w:p>
      <w:pPr>
        <w:pStyle w:val="BodyText"/>
        <w:spacing w:line="285" w:lineRule="auto" w:before="76"/>
        <w:ind w:left="393"/>
      </w:pPr>
      <w:r>
        <w:rPr>
          <w:b/>
          <w:color w:val="231F20"/>
        </w:rPr>
        <w:t>Göstergeleri: </w:t>
      </w:r>
      <w:r>
        <w:rPr>
          <w:color w:val="231F20"/>
        </w:rPr>
        <w:t>Duygu, düşünce ve hayallerini özgün yollarla ifade eder. Nesneleri alışılmışın dışında kullanır.</w:t>
      </w:r>
    </w:p>
    <w:p>
      <w:pPr>
        <w:pStyle w:val="BodyText"/>
        <w:spacing w:before="26"/>
        <w:ind w:left="393"/>
      </w:pPr>
      <w:r>
        <w:rPr>
          <w:b/>
          <w:color w:val="231F20"/>
        </w:rPr>
        <w:t>Kazanım 4: </w:t>
      </w:r>
      <w:r>
        <w:rPr>
          <w:color w:val="231F20"/>
        </w:rPr>
        <w:t>Bir olay veya durumla ilgili olarak başkalarının duygularını açıklar.</w:t>
      </w:r>
    </w:p>
    <w:p>
      <w:pPr>
        <w:pStyle w:val="BodyText"/>
        <w:spacing w:line="285" w:lineRule="auto" w:before="75"/>
        <w:ind w:left="393"/>
      </w:pPr>
      <w:r>
        <w:rPr>
          <w:b/>
          <w:color w:val="231F20"/>
        </w:rPr>
        <w:t>Göstergeleri: </w:t>
      </w:r>
      <w:r>
        <w:rPr>
          <w:color w:val="231F20"/>
        </w:rPr>
        <w:t>Başkalarının duygularını söyler. Başkalarının duygularının nedenlerini söyler. Başkaları- nın duygularının sonuçlarını söyler.</w:t>
      </w:r>
    </w:p>
    <w:p>
      <w:pPr>
        <w:pStyle w:val="BodyText"/>
        <w:spacing w:before="26"/>
        <w:ind w:left="393"/>
      </w:pPr>
      <w:r>
        <w:rPr>
          <w:b/>
          <w:color w:val="231F20"/>
        </w:rPr>
        <w:t>Kazanım 16: </w:t>
      </w:r>
      <w:r>
        <w:rPr>
          <w:color w:val="231F20"/>
        </w:rPr>
        <w:t>Toplumsal yaşamda bireylerin farklı rol ve görevleri olduğunu açıklar.</w:t>
      </w:r>
    </w:p>
    <w:p>
      <w:pPr>
        <w:pStyle w:val="BodyText"/>
        <w:spacing w:line="285" w:lineRule="auto" w:before="76"/>
        <w:ind w:left="393"/>
      </w:pPr>
      <w:r>
        <w:rPr>
          <w:b/>
          <w:color w:val="231F20"/>
        </w:rPr>
        <w:t>Göstergeleri: </w:t>
      </w:r>
      <w:r>
        <w:rPr>
          <w:color w:val="231F20"/>
        </w:rPr>
        <w:t>Toplumda farklı rol ve görevlere sahip kişiler olduğunu söyler. Aynı kişinin farklı rol ve görevleri olduğunu söyler.</w:t>
      </w:r>
    </w:p>
    <w:p>
      <w:pPr>
        <w:pStyle w:val="BodyText"/>
        <w:rPr>
          <w:sz w:val="24"/>
        </w:rPr>
      </w:pPr>
    </w:p>
    <w:p>
      <w:pPr>
        <w:pStyle w:val="BodyText"/>
        <w:spacing w:before="4"/>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Sınıf merkezlerine yönlendirir.</w:t>
      </w:r>
    </w:p>
    <w:p>
      <w:pPr>
        <w:pStyle w:val="BodyText"/>
        <w:spacing w:line="285" w:lineRule="auto" w:before="75"/>
        <w:ind w:left="393" w:right="106"/>
        <w:jc w:val="both"/>
      </w:pPr>
      <w:r>
        <w:rPr>
          <w:color w:val="231F20"/>
        </w:rPr>
        <w:t>Öğretmen, çember saatinde her çocuğa 4 adet karton tabak ya da yuvarlak kesilmiş karton verir. Ço- cuklardan tabakların birine mutlu, birine kızgın, birine öfkeli ve birine de canı sıkılmış insan yüzü çiz- melerini ister.</w:t>
      </w:r>
    </w:p>
    <w:p>
      <w:pPr>
        <w:pStyle w:val="BodyText"/>
        <w:spacing w:line="285" w:lineRule="auto" w:before="25"/>
        <w:ind w:left="393" w:right="109"/>
        <w:jc w:val="both"/>
      </w:pPr>
      <w:r>
        <w:rPr>
          <w:color w:val="231F20"/>
        </w:rPr>
        <w:t>Aşağıdaki benzer çeşitli durumları vererek çocuklardan böyle bir durumda yaşayacağı duyguyu göste- ren tabağı havaya kaldırmalarını ister:</w:t>
      </w:r>
    </w:p>
    <w:p>
      <w:pPr>
        <w:pStyle w:val="BodyText"/>
        <w:spacing w:line="285" w:lineRule="auto" w:before="27"/>
        <w:ind w:left="393" w:right="108"/>
        <w:jc w:val="both"/>
      </w:pPr>
      <w:r>
        <w:rPr>
          <w:color w:val="231F20"/>
        </w:rPr>
        <w:t>Bayramda memlekete annenizi ziyarete gideceksiniz. Anneniz size banyo yaptırmak istiyor. Öğretme- niniz size kızmış.</w:t>
      </w:r>
    </w:p>
    <w:p>
      <w:pPr>
        <w:pStyle w:val="BodyText"/>
        <w:spacing w:before="26"/>
        <w:ind w:left="393"/>
        <w:jc w:val="both"/>
      </w:pPr>
      <w:r>
        <w:rPr>
          <w:color w:val="231F20"/>
        </w:rPr>
        <w:t>Kardeşiniz hastalanmış. Televizyonunuz bozulmuş.</w:t>
      </w:r>
    </w:p>
    <w:p>
      <w:pPr>
        <w:pStyle w:val="BodyText"/>
        <w:spacing w:line="285" w:lineRule="auto" w:before="75"/>
        <w:ind w:left="393" w:right="110"/>
        <w:jc w:val="both"/>
      </w:pPr>
      <w:r>
        <w:rPr>
          <w:color w:val="231F20"/>
        </w:rPr>
        <w:t>Babanız sizi pazar günü hayvanat bahçesine götürecek. Anneniz sizi arkadaşınıza misafirliğe götüre- cek.</w:t>
      </w:r>
    </w:p>
    <w:p>
      <w:pPr>
        <w:pStyle w:val="BodyText"/>
        <w:spacing w:before="26"/>
        <w:ind w:left="393"/>
        <w:jc w:val="both"/>
      </w:pPr>
      <w:r>
        <w:rPr>
          <w:color w:val="231F20"/>
        </w:rPr>
        <w:t>Arkadaşınız en sevdiğiniz oyuncağı elinizden aldı.</w:t>
      </w:r>
    </w:p>
    <w:p>
      <w:pPr>
        <w:pStyle w:val="BodyText"/>
        <w:spacing w:line="285" w:lineRule="auto" w:before="76"/>
        <w:ind w:left="393" w:right="110"/>
        <w:jc w:val="both"/>
      </w:pPr>
      <w:r>
        <w:rPr>
          <w:color w:val="231F20"/>
        </w:rPr>
        <w:t>Etkinlik</w:t>
      </w:r>
      <w:r>
        <w:rPr>
          <w:color w:val="231F20"/>
          <w:spacing w:val="-13"/>
        </w:rPr>
        <w:t> </w:t>
      </w:r>
      <w:r>
        <w:rPr>
          <w:color w:val="231F20"/>
        </w:rPr>
        <w:t>sonrasında</w:t>
      </w:r>
      <w:r>
        <w:rPr>
          <w:color w:val="231F20"/>
          <w:spacing w:val="-13"/>
        </w:rPr>
        <w:t> </w:t>
      </w:r>
      <w:r>
        <w:rPr>
          <w:color w:val="231F20"/>
        </w:rPr>
        <w:t>değişik</w:t>
      </w:r>
      <w:r>
        <w:rPr>
          <w:color w:val="231F20"/>
          <w:spacing w:val="-13"/>
        </w:rPr>
        <w:t> </w:t>
      </w:r>
      <w:r>
        <w:rPr>
          <w:color w:val="231F20"/>
        </w:rPr>
        <w:t>durumlarda</w:t>
      </w:r>
      <w:r>
        <w:rPr>
          <w:color w:val="231F20"/>
          <w:spacing w:val="-12"/>
        </w:rPr>
        <w:t> </w:t>
      </w:r>
      <w:r>
        <w:rPr>
          <w:color w:val="231F20"/>
        </w:rPr>
        <w:t>aynı</w:t>
      </w:r>
      <w:r>
        <w:rPr>
          <w:color w:val="231F20"/>
          <w:spacing w:val="-13"/>
        </w:rPr>
        <w:t> </w:t>
      </w:r>
      <w:r>
        <w:rPr>
          <w:color w:val="231F20"/>
        </w:rPr>
        <w:t>tabağı</w:t>
      </w:r>
      <w:r>
        <w:rPr>
          <w:color w:val="231F20"/>
          <w:spacing w:val="-13"/>
        </w:rPr>
        <w:t> </w:t>
      </w:r>
      <w:r>
        <w:rPr>
          <w:color w:val="231F20"/>
        </w:rPr>
        <w:t>kaldırdınız</w:t>
      </w:r>
      <w:r>
        <w:rPr>
          <w:color w:val="231F20"/>
          <w:spacing w:val="-13"/>
        </w:rPr>
        <w:t> </w:t>
      </w:r>
      <w:r>
        <w:rPr>
          <w:color w:val="231F20"/>
        </w:rPr>
        <w:t>mı?</w:t>
      </w:r>
      <w:r>
        <w:rPr>
          <w:color w:val="231F20"/>
          <w:spacing w:val="-12"/>
        </w:rPr>
        <w:t> </w:t>
      </w:r>
      <w:r>
        <w:rPr>
          <w:color w:val="231F20"/>
        </w:rPr>
        <w:t>Neden?</w:t>
      </w:r>
      <w:r>
        <w:rPr>
          <w:color w:val="231F20"/>
          <w:spacing w:val="-13"/>
        </w:rPr>
        <w:t> </w:t>
      </w:r>
      <w:r>
        <w:rPr>
          <w:color w:val="231F20"/>
        </w:rPr>
        <w:t>Değişik</w:t>
      </w:r>
      <w:r>
        <w:rPr>
          <w:color w:val="231F20"/>
          <w:spacing w:val="-13"/>
        </w:rPr>
        <w:t> </w:t>
      </w:r>
      <w:r>
        <w:rPr>
          <w:color w:val="231F20"/>
        </w:rPr>
        <w:t>durumlarda</w:t>
      </w:r>
      <w:r>
        <w:rPr>
          <w:color w:val="231F20"/>
          <w:spacing w:val="-12"/>
        </w:rPr>
        <w:t> </w:t>
      </w:r>
      <w:r>
        <w:rPr>
          <w:color w:val="231F20"/>
        </w:rPr>
        <w:t>arkada- şınızla farklı tabağı kaldırdınız mı?</w:t>
      </w:r>
      <w:r>
        <w:rPr>
          <w:color w:val="231F20"/>
          <w:spacing w:val="-1"/>
        </w:rPr>
        <w:t> </w:t>
      </w:r>
      <w:r>
        <w:rPr>
          <w:color w:val="231F20"/>
        </w:rPr>
        <w:t>Neden?</w:t>
      </w:r>
    </w:p>
    <w:p>
      <w:pPr>
        <w:pStyle w:val="BodyText"/>
        <w:spacing w:before="26"/>
        <w:ind w:left="393"/>
        <w:jc w:val="both"/>
      </w:pPr>
      <w:r>
        <w:rPr>
          <w:color w:val="231F20"/>
        </w:rPr>
        <w:t>Aynı durum karşısında başkalarıyla aynı duyguları yaşamamız normal midir? Neden?</w:t>
      </w:r>
    </w:p>
    <w:p>
      <w:pPr>
        <w:pStyle w:val="BodyText"/>
        <w:spacing w:line="285" w:lineRule="auto" w:before="75"/>
        <w:ind w:left="393"/>
      </w:pPr>
      <w:r>
        <w:rPr>
          <w:color w:val="231F20"/>
        </w:rPr>
        <w:t>Evet ise aynı durum karşısında başkalarının da bizden farklı duygular yaşamasını nasıl karşılamamız gerekir.</w:t>
      </w:r>
    </w:p>
    <w:p>
      <w:pPr>
        <w:pStyle w:val="BodyText"/>
        <w:spacing w:line="285" w:lineRule="auto" w:before="27"/>
        <w:ind w:left="393"/>
      </w:pPr>
      <w:r>
        <w:rPr>
          <w:color w:val="231F20"/>
        </w:rPr>
        <w:t>Çocuklara dramadan sonra 4’e bölünmüş kâğıt verilir. Kâğıdın her bölümüne farklı duygu durumlarını yansıtan resimler çizmeleri istenir. Yönerge olarak:</w:t>
      </w:r>
    </w:p>
    <w:p>
      <w:pPr>
        <w:pStyle w:val="BodyText"/>
        <w:spacing w:line="285" w:lineRule="auto" w:before="26"/>
        <w:ind w:left="393"/>
      </w:pPr>
      <w:r>
        <w:rPr>
          <w:color w:val="231F20"/>
        </w:rPr>
        <w:t>Mutlu olduğun bir durumun resmini çiz. Üzgün olduğun bir durumun resmini çiz. Kızgın olduğun bir durumun resmini çiz.</w:t>
      </w:r>
    </w:p>
    <w:p>
      <w:pPr>
        <w:spacing w:after="0" w:line="285" w:lineRule="auto"/>
        <w:sectPr>
          <w:pgSz w:w="11910" w:h="16840"/>
          <w:pgMar w:top="720" w:bottom="280" w:left="740" w:right="740"/>
        </w:sectPr>
      </w:pPr>
    </w:p>
    <w:p>
      <w:pPr>
        <w:pStyle w:val="BodyText"/>
        <w:spacing w:before="66"/>
        <w:ind w:left="110"/>
        <w:jc w:val="both"/>
      </w:pPr>
      <w:r>
        <w:rPr>
          <w:color w:val="231F20"/>
        </w:rPr>
        <w:t>Korktuğunuz bir durumun resmini çizin, denir. Çalışma portfolyaya yerleştirilir.</w:t>
      </w:r>
    </w:p>
    <w:p>
      <w:pPr>
        <w:pStyle w:val="BodyText"/>
        <w:spacing w:line="285" w:lineRule="auto" w:before="75"/>
        <w:ind w:left="110" w:right="390"/>
        <w:jc w:val="both"/>
      </w:pPr>
      <w:r>
        <w:rPr>
          <w:color w:val="231F20"/>
        </w:rPr>
        <w:t>Farklı renkteki iplerle ya da renkli bantlarla yerde iki tane yan yana daire oluşturulur. Bir dairenin içine “ayna”, “ağaç”, “at”, “ayakkabı”, “ayı”, “arı”, diğer dairenin içine ise “elma”, “etek”, “el”, “eldiven”, “ev”, “elbise” fotoğrafları konur. Her fotoğraf gösterilerek resimdeki görselin adı söylenir. Fotoğraflar yere dağınık bir şekilde konur. Öğretmen tefi bir kere çaldığında çocuklar resimlere basmadan yavaş yavaş yürür, iki kere çaldığında yine resimlere basmadan ve birbirlerine çarpmadan hızlı bir şekilde koşar.</w:t>
      </w:r>
    </w:p>
    <w:p>
      <w:pPr>
        <w:pStyle w:val="BodyText"/>
        <w:spacing w:line="285" w:lineRule="auto" w:before="24"/>
        <w:ind w:left="110" w:right="392"/>
        <w:jc w:val="both"/>
      </w:pPr>
      <w:r>
        <w:rPr>
          <w:color w:val="231F20"/>
        </w:rPr>
        <w:t>Daha sonra çocuklarla iki gruba ayrılırlar. Her grup bir dairenin etrafında toplanır. Öğretmen “e” veya “a”</w:t>
      </w:r>
      <w:r>
        <w:rPr>
          <w:color w:val="231F20"/>
          <w:spacing w:val="-9"/>
        </w:rPr>
        <w:t> </w:t>
      </w:r>
      <w:r>
        <w:rPr>
          <w:color w:val="231F20"/>
        </w:rPr>
        <w:t>sesini</w:t>
      </w:r>
      <w:r>
        <w:rPr>
          <w:color w:val="231F20"/>
          <w:spacing w:val="-9"/>
        </w:rPr>
        <w:t> </w:t>
      </w:r>
      <w:r>
        <w:rPr>
          <w:color w:val="231F20"/>
        </w:rPr>
        <w:t>uzatarak</w:t>
      </w:r>
      <w:r>
        <w:rPr>
          <w:color w:val="231F20"/>
          <w:spacing w:val="-9"/>
        </w:rPr>
        <w:t> </w:t>
      </w:r>
      <w:r>
        <w:rPr>
          <w:color w:val="231F20"/>
        </w:rPr>
        <w:t>yani</w:t>
      </w:r>
      <w:r>
        <w:rPr>
          <w:color w:val="231F20"/>
          <w:spacing w:val="-9"/>
        </w:rPr>
        <w:t> </w:t>
      </w:r>
      <w:r>
        <w:rPr>
          <w:color w:val="231F20"/>
        </w:rPr>
        <w:t>“eeeeeeeee”</w:t>
      </w:r>
      <w:r>
        <w:rPr>
          <w:color w:val="231F20"/>
          <w:spacing w:val="-8"/>
        </w:rPr>
        <w:t> </w:t>
      </w:r>
      <w:r>
        <w:rPr>
          <w:color w:val="231F20"/>
        </w:rPr>
        <w:t>veya</w:t>
      </w:r>
      <w:r>
        <w:rPr>
          <w:color w:val="231F20"/>
          <w:spacing w:val="-9"/>
        </w:rPr>
        <w:t> </w:t>
      </w:r>
      <w:r>
        <w:rPr>
          <w:color w:val="231F20"/>
        </w:rPr>
        <w:t>“aaaaaaaa”</w:t>
      </w:r>
      <w:r>
        <w:rPr>
          <w:color w:val="231F20"/>
          <w:spacing w:val="-9"/>
        </w:rPr>
        <w:t> </w:t>
      </w:r>
      <w:r>
        <w:rPr>
          <w:color w:val="231F20"/>
        </w:rPr>
        <w:t>olarak</w:t>
      </w:r>
      <w:r>
        <w:rPr>
          <w:color w:val="231F20"/>
          <w:spacing w:val="-9"/>
        </w:rPr>
        <w:t> </w:t>
      </w:r>
      <w:r>
        <w:rPr>
          <w:color w:val="231F20"/>
        </w:rPr>
        <w:t>söylerse</w:t>
      </w:r>
      <w:r>
        <w:rPr>
          <w:color w:val="231F20"/>
          <w:spacing w:val="-9"/>
        </w:rPr>
        <w:t> </w:t>
      </w:r>
      <w:r>
        <w:rPr>
          <w:color w:val="231F20"/>
        </w:rPr>
        <w:t>çocuklar</w:t>
      </w:r>
      <w:r>
        <w:rPr>
          <w:color w:val="231F20"/>
          <w:spacing w:val="-8"/>
        </w:rPr>
        <w:t> </w:t>
      </w:r>
      <w:r>
        <w:rPr>
          <w:color w:val="231F20"/>
        </w:rPr>
        <w:t>dairenin</w:t>
      </w:r>
      <w:r>
        <w:rPr>
          <w:color w:val="231F20"/>
          <w:spacing w:val="-9"/>
        </w:rPr>
        <w:t> </w:t>
      </w:r>
      <w:r>
        <w:rPr>
          <w:color w:val="231F20"/>
        </w:rPr>
        <w:t>içine</w:t>
      </w:r>
      <w:r>
        <w:rPr>
          <w:color w:val="231F20"/>
          <w:spacing w:val="-9"/>
        </w:rPr>
        <w:t> </w:t>
      </w:r>
      <w:r>
        <w:rPr>
          <w:color w:val="231F20"/>
        </w:rPr>
        <w:t>yavaş</w:t>
      </w:r>
      <w:r>
        <w:rPr>
          <w:color w:val="231F20"/>
          <w:spacing w:val="-9"/>
        </w:rPr>
        <w:t> </w:t>
      </w:r>
      <w:r>
        <w:rPr>
          <w:color w:val="231F20"/>
        </w:rPr>
        <w:t>bir şekilde</w:t>
      </w:r>
      <w:r>
        <w:rPr>
          <w:color w:val="231F20"/>
          <w:spacing w:val="-6"/>
        </w:rPr>
        <w:t> </w:t>
      </w:r>
      <w:r>
        <w:rPr>
          <w:color w:val="231F20"/>
          <w:spacing w:val="-3"/>
        </w:rPr>
        <w:t>girerler.</w:t>
      </w:r>
      <w:r>
        <w:rPr>
          <w:color w:val="231F20"/>
          <w:spacing w:val="-7"/>
        </w:rPr>
        <w:t> </w:t>
      </w:r>
      <w:r>
        <w:rPr>
          <w:color w:val="231F20"/>
        </w:rPr>
        <w:t>“e”</w:t>
      </w:r>
      <w:r>
        <w:rPr>
          <w:color w:val="231F20"/>
          <w:spacing w:val="-7"/>
        </w:rPr>
        <w:t> </w:t>
      </w:r>
      <w:r>
        <w:rPr>
          <w:color w:val="231F20"/>
        </w:rPr>
        <w:t>veya</w:t>
      </w:r>
      <w:r>
        <w:rPr>
          <w:color w:val="231F20"/>
          <w:spacing w:val="-7"/>
        </w:rPr>
        <w:t> </w:t>
      </w:r>
      <w:r>
        <w:rPr>
          <w:color w:val="231F20"/>
        </w:rPr>
        <w:t>“a”</w:t>
      </w:r>
      <w:r>
        <w:rPr>
          <w:color w:val="231F20"/>
          <w:spacing w:val="-6"/>
        </w:rPr>
        <w:t> </w:t>
      </w:r>
      <w:r>
        <w:rPr>
          <w:color w:val="231F20"/>
        </w:rPr>
        <w:t>olarak</w:t>
      </w:r>
      <w:r>
        <w:rPr>
          <w:color w:val="231F20"/>
          <w:spacing w:val="-7"/>
        </w:rPr>
        <w:t> </w:t>
      </w:r>
      <w:r>
        <w:rPr>
          <w:color w:val="231F20"/>
        </w:rPr>
        <w:t>uzatmadan</w:t>
      </w:r>
      <w:r>
        <w:rPr>
          <w:color w:val="231F20"/>
          <w:spacing w:val="-7"/>
        </w:rPr>
        <w:t> </w:t>
      </w:r>
      <w:r>
        <w:rPr>
          <w:color w:val="231F20"/>
        </w:rPr>
        <w:t>söylerse</w:t>
      </w:r>
      <w:r>
        <w:rPr>
          <w:color w:val="231F20"/>
          <w:spacing w:val="-6"/>
        </w:rPr>
        <w:t> </w:t>
      </w:r>
      <w:r>
        <w:rPr>
          <w:color w:val="231F20"/>
        </w:rPr>
        <w:t>hızlı</w:t>
      </w:r>
      <w:r>
        <w:rPr>
          <w:color w:val="231F20"/>
          <w:spacing w:val="-7"/>
        </w:rPr>
        <w:t> </w:t>
      </w:r>
      <w:r>
        <w:rPr>
          <w:color w:val="231F20"/>
        </w:rPr>
        <w:t>bir</w:t>
      </w:r>
      <w:r>
        <w:rPr>
          <w:color w:val="231F20"/>
          <w:spacing w:val="-6"/>
        </w:rPr>
        <w:t> </w:t>
      </w:r>
      <w:r>
        <w:rPr>
          <w:color w:val="231F20"/>
        </w:rPr>
        <w:t>şekilde</w:t>
      </w:r>
      <w:r>
        <w:rPr>
          <w:color w:val="231F20"/>
          <w:spacing w:val="-6"/>
        </w:rPr>
        <w:t> </w:t>
      </w:r>
      <w:r>
        <w:rPr>
          <w:color w:val="231F20"/>
        </w:rPr>
        <w:t>dairenin</w:t>
      </w:r>
      <w:r>
        <w:rPr>
          <w:color w:val="231F20"/>
          <w:spacing w:val="-6"/>
        </w:rPr>
        <w:t> </w:t>
      </w:r>
      <w:r>
        <w:rPr>
          <w:color w:val="231F20"/>
        </w:rPr>
        <w:t>dışına</w:t>
      </w:r>
      <w:r>
        <w:rPr>
          <w:color w:val="231F20"/>
          <w:spacing w:val="-7"/>
        </w:rPr>
        <w:t> </w:t>
      </w:r>
      <w:r>
        <w:rPr>
          <w:color w:val="231F20"/>
        </w:rPr>
        <w:t>çıkarlar.</w:t>
      </w:r>
      <w:r>
        <w:rPr>
          <w:color w:val="231F20"/>
          <w:spacing w:val="-7"/>
        </w:rPr>
        <w:t> </w:t>
      </w:r>
      <w:r>
        <w:rPr>
          <w:color w:val="231F20"/>
        </w:rPr>
        <w:t>Çocuk- lar dairenin içine girerken ve çıkarken öğretmenin çıkardığın sesin aynısını çıkarır. Ardından çocuklar dairenin</w:t>
      </w:r>
      <w:r>
        <w:rPr>
          <w:color w:val="231F20"/>
          <w:spacing w:val="-15"/>
        </w:rPr>
        <w:t> </w:t>
      </w:r>
      <w:r>
        <w:rPr>
          <w:color w:val="231F20"/>
        </w:rPr>
        <w:t>etrafına</w:t>
      </w:r>
      <w:r>
        <w:rPr>
          <w:color w:val="231F20"/>
          <w:spacing w:val="-14"/>
        </w:rPr>
        <w:t> </w:t>
      </w:r>
      <w:r>
        <w:rPr>
          <w:color w:val="231F20"/>
          <w:spacing w:val="-3"/>
        </w:rPr>
        <w:t>otururlar.</w:t>
      </w:r>
      <w:r>
        <w:rPr>
          <w:color w:val="231F20"/>
          <w:spacing w:val="-15"/>
        </w:rPr>
        <w:t> </w:t>
      </w:r>
      <w:r>
        <w:rPr>
          <w:color w:val="231F20"/>
        </w:rPr>
        <w:t>Her</w:t>
      </w:r>
      <w:r>
        <w:rPr>
          <w:color w:val="231F20"/>
          <w:spacing w:val="-14"/>
        </w:rPr>
        <w:t> </w:t>
      </w:r>
      <w:r>
        <w:rPr>
          <w:color w:val="231F20"/>
        </w:rPr>
        <w:t>daire</w:t>
      </w:r>
      <w:r>
        <w:rPr>
          <w:color w:val="231F20"/>
          <w:spacing w:val="-14"/>
        </w:rPr>
        <w:t> </w:t>
      </w:r>
      <w:r>
        <w:rPr>
          <w:color w:val="231F20"/>
        </w:rPr>
        <w:t>için</w:t>
      </w:r>
      <w:r>
        <w:rPr>
          <w:color w:val="231F20"/>
          <w:spacing w:val="-15"/>
        </w:rPr>
        <w:t> </w:t>
      </w:r>
      <w:r>
        <w:rPr>
          <w:color w:val="231F20"/>
        </w:rPr>
        <w:t>belirlenen</w:t>
      </w:r>
      <w:r>
        <w:rPr>
          <w:color w:val="231F20"/>
          <w:spacing w:val="-14"/>
        </w:rPr>
        <w:t> </w:t>
      </w:r>
      <w:r>
        <w:rPr>
          <w:color w:val="231F20"/>
        </w:rPr>
        <w:t>ses</w:t>
      </w:r>
      <w:r>
        <w:rPr>
          <w:color w:val="231F20"/>
          <w:spacing w:val="-14"/>
        </w:rPr>
        <w:t> </w:t>
      </w:r>
      <w:r>
        <w:rPr>
          <w:color w:val="231F20"/>
        </w:rPr>
        <w:t>ile</w:t>
      </w:r>
      <w:r>
        <w:rPr>
          <w:color w:val="231F20"/>
          <w:spacing w:val="-15"/>
        </w:rPr>
        <w:t> </w:t>
      </w:r>
      <w:r>
        <w:rPr>
          <w:color w:val="231F20"/>
        </w:rPr>
        <w:t>başlayan</w:t>
      </w:r>
      <w:r>
        <w:rPr>
          <w:color w:val="231F20"/>
          <w:spacing w:val="-14"/>
        </w:rPr>
        <w:t> </w:t>
      </w:r>
      <w:r>
        <w:rPr>
          <w:color w:val="231F20"/>
        </w:rPr>
        <w:t>resimli</w:t>
      </w:r>
      <w:r>
        <w:rPr>
          <w:color w:val="231F20"/>
          <w:spacing w:val="-14"/>
        </w:rPr>
        <w:t> </w:t>
      </w:r>
      <w:r>
        <w:rPr>
          <w:color w:val="231F20"/>
        </w:rPr>
        <w:t>nesne</w:t>
      </w:r>
      <w:r>
        <w:rPr>
          <w:color w:val="231F20"/>
          <w:spacing w:val="-15"/>
        </w:rPr>
        <w:t> </w:t>
      </w:r>
      <w:r>
        <w:rPr>
          <w:color w:val="231F20"/>
        </w:rPr>
        <w:t>kart</w:t>
      </w:r>
      <w:r>
        <w:rPr>
          <w:color w:val="231F20"/>
          <w:spacing w:val="-14"/>
        </w:rPr>
        <w:t> </w:t>
      </w:r>
      <w:r>
        <w:rPr>
          <w:color w:val="231F20"/>
        </w:rPr>
        <w:t>kutuları</w:t>
      </w:r>
      <w:r>
        <w:rPr>
          <w:color w:val="231F20"/>
          <w:spacing w:val="-15"/>
        </w:rPr>
        <w:t> </w:t>
      </w:r>
      <w:r>
        <w:rPr>
          <w:color w:val="231F20"/>
        </w:rPr>
        <w:t>çocuklara verilir. Çocuklar dairenin ortasına kutuyu</w:t>
      </w:r>
      <w:r>
        <w:rPr>
          <w:color w:val="231F20"/>
          <w:spacing w:val="-6"/>
        </w:rPr>
        <w:t> </w:t>
      </w:r>
      <w:r>
        <w:rPr>
          <w:color w:val="231F20"/>
        </w:rPr>
        <w:t>yerleştirilir.</w:t>
      </w:r>
    </w:p>
    <w:p>
      <w:pPr>
        <w:pStyle w:val="BodyText"/>
        <w:spacing w:before="5"/>
        <w:rPr>
          <w:sz w:val="30"/>
        </w:rPr>
      </w:pPr>
    </w:p>
    <w:p>
      <w:pPr>
        <w:pStyle w:val="Heading1"/>
        <w:ind w:left="110"/>
        <w:rPr>
          <w:u w:val="none"/>
        </w:rPr>
      </w:pPr>
      <w:r>
        <w:rPr>
          <w:color w:val="231F20"/>
          <w:u w:val="none"/>
        </w:rPr>
        <w:t>MATERYALLER:</w:t>
      </w:r>
    </w:p>
    <w:p>
      <w:pPr>
        <w:pStyle w:val="BodyText"/>
        <w:spacing w:line="285" w:lineRule="auto" w:before="75"/>
        <w:ind w:left="110" w:right="392"/>
        <w:jc w:val="both"/>
      </w:pPr>
      <w:r>
        <w:rPr>
          <w:color w:val="231F20"/>
        </w:rPr>
        <w:t>4 adet karton tabak veya yuvarlak karton, renkli ip veya renkli bant, “a” ve “e” sesi ile başlayan nesne resimli kartla</w:t>
      </w:r>
    </w:p>
    <w:p>
      <w:pPr>
        <w:pStyle w:val="BodyText"/>
        <w:spacing w:before="10"/>
        <w:rPr>
          <w:sz w:val="30"/>
        </w:rPr>
      </w:pPr>
    </w:p>
    <w:p>
      <w:pPr>
        <w:pStyle w:val="Heading1"/>
        <w:ind w:left="110"/>
        <w:rPr>
          <w:u w:val="none"/>
        </w:rPr>
      </w:pPr>
      <w:r>
        <w:rPr>
          <w:color w:val="231F20"/>
          <w:u w:val="none"/>
        </w:rPr>
        <w:t>KAVRAMLAR:</w:t>
      </w:r>
    </w:p>
    <w:p>
      <w:pPr>
        <w:pStyle w:val="BodyText"/>
        <w:spacing w:before="75"/>
        <w:ind w:left="110"/>
        <w:jc w:val="both"/>
      </w:pPr>
      <w:r>
        <w:rPr>
          <w:color w:val="231F20"/>
        </w:rPr>
        <w:t>Mutlu, mutsuz, üzgün, şaşkın</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75"/>
        <w:ind w:left="110"/>
        <w:jc w:val="both"/>
      </w:pPr>
      <w:r>
        <w:rPr>
          <w:color w:val="231F20"/>
        </w:rPr>
        <w:t>Duygular ve durumlar</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6"/>
        <w:ind w:left="110" w:right="393"/>
        <w:jc w:val="both"/>
      </w:pPr>
      <w:r>
        <w:rPr>
          <w:color w:val="231F20"/>
        </w:rPr>
        <w:t>Velilere çocuklarıyla gazete ve dergilerdeki insanların yüzlerini inceleyerek, mutlu, mutsuz, şaşkın ve kızgın olanları bulmaları nedenleri üzerine sohbet etmeleri istenir.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E ve A sesiyle başlayan varlıkların isimleri tekrar</w:t>
      </w:r>
      <w:r>
        <w:rPr>
          <w:color w:val="231F20"/>
          <w:spacing w:val="-29"/>
          <w:sz w:val="22"/>
        </w:rPr>
        <w:t> </w:t>
      </w:r>
      <w:r>
        <w:rPr>
          <w:color w:val="231F20"/>
          <w:spacing w:val="-3"/>
          <w:sz w:val="22"/>
        </w:rPr>
        <w:t>edilir.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RÜZGÂRIN GÜCÜ</w:t>
      </w:r>
    </w:p>
    <w:p>
      <w:pPr>
        <w:spacing w:before="75"/>
        <w:ind w:left="393" w:right="0" w:firstLine="0"/>
        <w:jc w:val="left"/>
        <w:rPr>
          <w:sz w:val="22"/>
        </w:rPr>
      </w:pPr>
      <w:r>
        <w:rPr>
          <w:b/>
          <w:color w:val="231F20"/>
          <w:sz w:val="22"/>
        </w:rPr>
        <w:t>Etkinlik Çeşidi: </w:t>
      </w:r>
      <w:r>
        <w:rPr>
          <w:color w:val="231F20"/>
          <w:sz w:val="22"/>
        </w:rPr>
        <w:t>Fen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393"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6"/>
        <w:ind w:left="393"/>
      </w:pPr>
      <w:r>
        <w:rPr>
          <w:b/>
          <w:color w:val="231F20"/>
        </w:rPr>
        <w:t>Göstergeleri: </w:t>
      </w:r>
      <w:r>
        <w:rPr>
          <w:color w:val="231F20"/>
        </w:rPr>
        <w:t>Nesne/durum/olayla ilgili tahminini söyler. Tahmini ile ilgili ipuçlarını açıklar. Gerçek du- rumu inceler. Tahmini ile gerçek durumu karşılaştırır.</w:t>
      </w:r>
    </w:p>
    <w:p>
      <w:pPr>
        <w:spacing w:before="26"/>
        <w:ind w:left="393" w:right="0" w:firstLine="0"/>
        <w:jc w:val="left"/>
        <w:rPr>
          <w:sz w:val="22"/>
        </w:rPr>
      </w:pPr>
      <w:r>
        <w:rPr>
          <w:b/>
          <w:color w:val="231F20"/>
          <w:sz w:val="22"/>
        </w:rPr>
        <w:t>Kazanım 4: </w:t>
      </w:r>
      <w:r>
        <w:rPr>
          <w:color w:val="231F20"/>
          <w:sz w:val="22"/>
        </w:rPr>
        <w:t>Nesneleri sayar.</w:t>
      </w:r>
    </w:p>
    <w:p>
      <w:pPr>
        <w:pStyle w:val="BodyText"/>
        <w:spacing w:line="285" w:lineRule="auto" w:before="75"/>
        <w:ind w:left="393"/>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spacing w:before="27"/>
        <w:ind w:left="393" w:right="0" w:firstLine="0"/>
        <w:jc w:val="left"/>
        <w:rPr>
          <w:sz w:val="22"/>
        </w:rPr>
      </w:pPr>
      <w:r>
        <w:rPr>
          <w:b/>
          <w:color w:val="231F20"/>
          <w:sz w:val="22"/>
        </w:rPr>
        <w:t>Kazanım 17: </w:t>
      </w:r>
      <w:r>
        <w:rPr>
          <w:color w:val="231F20"/>
          <w:sz w:val="22"/>
        </w:rPr>
        <w:t>Neden-sonuç ilişkisi kurar.</w:t>
      </w:r>
    </w:p>
    <w:p>
      <w:pPr>
        <w:pStyle w:val="BodyText"/>
        <w:spacing w:before="75"/>
        <w:ind w:left="393"/>
      </w:pPr>
      <w:r>
        <w:rPr>
          <w:b/>
          <w:color w:val="231F20"/>
        </w:rPr>
        <w:t>Göstergeleri: </w:t>
      </w:r>
      <w:r>
        <w:rPr>
          <w:color w:val="231F20"/>
        </w:rPr>
        <w:t>Bir olayın olası nedenlerini söyler. Bir olayın olası sonuçlarını söyler.</w:t>
      </w:r>
    </w:p>
    <w:p>
      <w:pPr>
        <w:pStyle w:val="Heading1"/>
        <w:spacing w:before="75"/>
        <w:rPr>
          <w:u w:val="none"/>
        </w:rPr>
      </w:pPr>
      <w:r>
        <w:rPr>
          <w:color w:val="231F20"/>
          <w:u w:val="thick" w:color="231F20"/>
        </w:rPr>
        <w:t>Dil Gelişimi</w:t>
      </w:r>
    </w:p>
    <w:p>
      <w:pPr>
        <w:spacing w:before="76"/>
        <w:ind w:left="393" w:right="0" w:firstLine="0"/>
        <w:jc w:val="left"/>
        <w:rPr>
          <w:sz w:val="22"/>
        </w:rPr>
      </w:pPr>
      <w:r>
        <w:rPr>
          <w:b/>
          <w:color w:val="231F20"/>
          <w:sz w:val="22"/>
        </w:rPr>
        <w:t>Kazanım 2: </w:t>
      </w:r>
      <w:r>
        <w:rPr>
          <w:color w:val="231F20"/>
          <w:sz w:val="22"/>
        </w:rPr>
        <w:t>Sesini uygun kullanır.</w:t>
      </w:r>
    </w:p>
    <w:p>
      <w:pPr>
        <w:spacing w:before="75"/>
        <w:ind w:left="393" w:right="0" w:firstLine="0"/>
        <w:jc w:val="left"/>
        <w:rPr>
          <w:sz w:val="22"/>
        </w:rPr>
      </w:pPr>
      <w:r>
        <w:rPr>
          <w:b/>
          <w:color w:val="231F20"/>
          <w:sz w:val="22"/>
        </w:rPr>
        <w:t>Göstergeleri: </w:t>
      </w:r>
      <w:r>
        <w:rPr>
          <w:color w:val="231F20"/>
          <w:sz w:val="22"/>
        </w:rPr>
        <w:t>Konuşurken/şarkı söylerken nefesini doğru kullanır.</w:t>
      </w:r>
    </w:p>
    <w:p>
      <w:pPr>
        <w:spacing w:before="76"/>
        <w:ind w:left="393" w:right="0" w:firstLine="0"/>
        <w:jc w:val="left"/>
        <w:rPr>
          <w:sz w:val="22"/>
        </w:rPr>
      </w:pPr>
      <w:r>
        <w:rPr>
          <w:b/>
          <w:color w:val="231F20"/>
          <w:sz w:val="22"/>
        </w:rPr>
        <w:t>Kazanım 5: </w:t>
      </w:r>
      <w:r>
        <w:rPr>
          <w:color w:val="231F20"/>
          <w:sz w:val="22"/>
        </w:rPr>
        <w:t>Dili iletişim amacıyla kullanır.</w:t>
      </w:r>
    </w:p>
    <w:p>
      <w:pPr>
        <w:pStyle w:val="BodyText"/>
        <w:spacing w:before="75"/>
        <w:ind w:left="393"/>
      </w:pPr>
      <w:r>
        <w:rPr>
          <w:b/>
          <w:color w:val="231F20"/>
        </w:rPr>
        <w:t>Göstergeleri: </w:t>
      </w:r>
      <w:r>
        <w:rPr>
          <w:color w:val="231F20"/>
        </w:rPr>
        <w:t>Sohbete katılır. Konuşmak için sırasını bekler. Duygu, düşünce ve hayallerini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Çocuklara rüzgârın gücü deneyi yapılacağı söylenir. Deney malzemeleri tanıtılarak masanın üzerine yerleştirilir. Masanın üzerine kâğıt yayılır. Sulu boya ile boyanmış bir pinpon topu masanın kenarına </w:t>
      </w:r>
      <w:r>
        <w:rPr>
          <w:color w:val="231F20"/>
          <w:spacing w:val="-3"/>
        </w:rPr>
        <w:t>bırakılır. </w:t>
      </w:r>
      <w:r>
        <w:rPr>
          <w:color w:val="231F20"/>
        </w:rPr>
        <w:t>Çocuklardan biri çağırılarak topa üflemesi </w:t>
      </w:r>
      <w:r>
        <w:rPr>
          <w:color w:val="231F20"/>
          <w:spacing w:val="-3"/>
        </w:rPr>
        <w:t>istenir. </w:t>
      </w:r>
      <w:r>
        <w:rPr>
          <w:color w:val="231F20"/>
        </w:rPr>
        <w:t>Üflenilen topun giderken kâğıdın üzerine yaptığı iz hakkında konuşulur. Daha sonra top su ile yıkanır ve başka bir renge </w:t>
      </w:r>
      <w:r>
        <w:rPr>
          <w:color w:val="231F20"/>
          <w:spacing w:val="-3"/>
        </w:rPr>
        <w:t>boyanır. </w:t>
      </w:r>
      <w:r>
        <w:rPr>
          <w:color w:val="231F20"/>
        </w:rPr>
        <w:t>Bu kez başka çocuktan</w:t>
      </w:r>
      <w:r>
        <w:rPr>
          <w:color w:val="231F20"/>
          <w:spacing w:val="-11"/>
        </w:rPr>
        <w:t> </w:t>
      </w:r>
      <w:r>
        <w:rPr>
          <w:color w:val="231F20"/>
        </w:rPr>
        <w:t>topu</w:t>
      </w:r>
      <w:r>
        <w:rPr>
          <w:color w:val="231F20"/>
          <w:spacing w:val="-11"/>
        </w:rPr>
        <w:t> </w:t>
      </w:r>
      <w:r>
        <w:rPr>
          <w:color w:val="231F20"/>
        </w:rPr>
        <w:t>üflemesi</w:t>
      </w:r>
      <w:r>
        <w:rPr>
          <w:color w:val="231F20"/>
          <w:spacing w:val="-11"/>
        </w:rPr>
        <w:t> </w:t>
      </w:r>
      <w:r>
        <w:rPr>
          <w:color w:val="231F20"/>
          <w:spacing w:val="-3"/>
        </w:rPr>
        <w:t>istenir.</w:t>
      </w:r>
      <w:r>
        <w:rPr>
          <w:color w:val="231F20"/>
          <w:spacing w:val="-11"/>
        </w:rPr>
        <w:t> </w:t>
      </w:r>
      <w:r>
        <w:rPr>
          <w:color w:val="231F20"/>
        </w:rPr>
        <w:t>Çalışmanın</w:t>
      </w:r>
      <w:r>
        <w:rPr>
          <w:color w:val="231F20"/>
          <w:spacing w:val="-11"/>
        </w:rPr>
        <w:t> </w:t>
      </w:r>
      <w:r>
        <w:rPr>
          <w:color w:val="231F20"/>
        </w:rPr>
        <w:t>sonunda</w:t>
      </w:r>
      <w:r>
        <w:rPr>
          <w:color w:val="231F20"/>
          <w:spacing w:val="-11"/>
        </w:rPr>
        <w:t> </w:t>
      </w:r>
      <w:r>
        <w:rPr>
          <w:color w:val="231F20"/>
        </w:rPr>
        <w:t>neden</w:t>
      </w:r>
      <w:r>
        <w:rPr>
          <w:color w:val="231F20"/>
          <w:spacing w:val="-11"/>
        </w:rPr>
        <w:t> </w:t>
      </w:r>
      <w:r>
        <w:rPr>
          <w:color w:val="231F20"/>
        </w:rPr>
        <w:t>topun</w:t>
      </w:r>
      <w:r>
        <w:rPr>
          <w:color w:val="231F20"/>
          <w:spacing w:val="-10"/>
        </w:rPr>
        <w:t> </w:t>
      </w:r>
      <w:r>
        <w:rPr>
          <w:color w:val="231F20"/>
        </w:rPr>
        <w:t>her</w:t>
      </w:r>
      <w:r>
        <w:rPr>
          <w:color w:val="231F20"/>
          <w:spacing w:val="-11"/>
        </w:rPr>
        <w:t> </w:t>
      </w:r>
      <w:r>
        <w:rPr>
          <w:color w:val="231F20"/>
        </w:rPr>
        <w:t>defasında</w:t>
      </w:r>
      <w:r>
        <w:rPr>
          <w:color w:val="231F20"/>
          <w:spacing w:val="-11"/>
        </w:rPr>
        <w:t> </w:t>
      </w:r>
      <w:r>
        <w:rPr>
          <w:color w:val="231F20"/>
        </w:rPr>
        <w:t>farklı</w:t>
      </w:r>
      <w:r>
        <w:rPr>
          <w:color w:val="231F20"/>
          <w:spacing w:val="-11"/>
        </w:rPr>
        <w:t> </w:t>
      </w:r>
      <w:r>
        <w:rPr>
          <w:color w:val="231F20"/>
        </w:rPr>
        <w:t>bir</w:t>
      </w:r>
      <w:r>
        <w:rPr>
          <w:color w:val="231F20"/>
          <w:spacing w:val="-11"/>
        </w:rPr>
        <w:t> </w:t>
      </w:r>
      <w:r>
        <w:rPr>
          <w:color w:val="231F20"/>
        </w:rPr>
        <w:t>uzaklığa</w:t>
      </w:r>
      <w:r>
        <w:rPr>
          <w:color w:val="231F20"/>
          <w:spacing w:val="-11"/>
        </w:rPr>
        <w:t> </w:t>
      </w:r>
      <w:r>
        <w:rPr>
          <w:color w:val="231F20"/>
        </w:rPr>
        <w:t>gittiği sorulur ve rüzgâr gücü hakkında</w:t>
      </w:r>
      <w:r>
        <w:rPr>
          <w:color w:val="231F20"/>
          <w:spacing w:val="-4"/>
        </w:rPr>
        <w:t> </w:t>
      </w:r>
      <w:r>
        <w:rPr>
          <w:color w:val="231F20"/>
        </w:rPr>
        <w:t>konuşulur.</w:t>
      </w:r>
    </w:p>
    <w:p>
      <w:pPr>
        <w:pStyle w:val="BodyText"/>
        <w:spacing w:line="285" w:lineRule="auto" w:before="22"/>
        <w:ind w:left="393" w:right="110"/>
        <w:jc w:val="both"/>
      </w:pPr>
      <w:r>
        <w:rPr>
          <w:color w:val="231F20"/>
        </w:rPr>
        <w:t>Çalışma</w:t>
      </w:r>
      <w:r>
        <w:rPr>
          <w:color w:val="231F20"/>
          <w:spacing w:val="-9"/>
        </w:rPr>
        <w:t> </w:t>
      </w:r>
      <w:r>
        <w:rPr>
          <w:color w:val="231F20"/>
        </w:rPr>
        <w:t>sayfaları</w:t>
      </w:r>
      <w:r>
        <w:rPr>
          <w:color w:val="231F20"/>
          <w:spacing w:val="-8"/>
        </w:rPr>
        <w:t> </w:t>
      </w:r>
      <w:r>
        <w:rPr>
          <w:color w:val="231F20"/>
        </w:rPr>
        <w:t>masalara</w:t>
      </w:r>
      <w:r>
        <w:rPr>
          <w:color w:val="231F20"/>
          <w:spacing w:val="-9"/>
        </w:rPr>
        <w:t> </w:t>
      </w:r>
      <w:r>
        <w:rPr>
          <w:color w:val="231F20"/>
          <w:spacing w:val="-3"/>
        </w:rPr>
        <w:t>dağıtılır.</w:t>
      </w:r>
      <w:r>
        <w:rPr>
          <w:color w:val="231F20"/>
          <w:spacing w:val="-8"/>
        </w:rPr>
        <w:t> </w:t>
      </w:r>
      <w:r>
        <w:rPr>
          <w:color w:val="231F20"/>
        </w:rPr>
        <w:t>Resimdeki</w:t>
      </w:r>
      <w:r>
        <w:rPr>
          <w:color w:val="231F20"/>
          <w:spacing w:val="-9"/>
        </w:rPr>
        <w:t> </w:t>
      </w:r>
      <w:r>
        <w:rPr>
          <w:color w:val="231F20"/>
        </w:rPr>
        <w:t>ağacın</w:t>
      </w:r>
      <w:r>
        <w:rPr>
          <w:color w:val="231F20"/>
          <w:spacing w:val="-8"/>
        </w:rPr>
        <w:t> </w:t>
      </w:r>
      <w:r>
        <w:rPr>
          <w:color w:val="231F20"/>
        </w:rPr>
        <w:t>eksiklerini</w:t>
      </w:r>
      <w:r>
        <w:rPr>
          <w:color w:val="231F20"/>
          <w:spacing w:val="-9"/>
        </w:rPr>
        <w:t> </w:t>
      </w:r>
      <w:r>
        <w:rPr>
          <w:color w:val="231F20"/>
        </w:rPr>
        <w:t>tamamlayalım.</w:t>
      </w:r>
      <w:r>
        <w:rPr>
          <w:color w:val="231F20"/>
          <w:spacing w:val="-8"/>
        </w:rPr>
        <w:t> </w:t>
      </w:r>
      <w:r>
        <w:rPr>
          <w:color w:val="231F20"/>
        </w:rPr>
        <w:t>Resmin</w:t>
      </w:r>
      <w:r>
        <w:rPr>
          <w:color w:val="231F20"/>
          <w:spacing w:val="-9"/>
        </w:rPr>
        <w:t> </w:t>
      </w:r>
      <w:r>
        <w:rPr>
          <w:color w:val="231F20"/>
        </w:rPr>
        <w:t>boyanmamış yerlerini boyayalım. Resimle ilgili bir hikâye</w:t>
      </w:r>
      <w:r>
        <w:rPr>
          <w:color w:val="231F20"/>
          <w:spacing w:val="-8"/>
        </w:rPr>
        <w:t> </w:t>
      </w:r>
      <w:r>
        <w:rPr>
          <w:color w:val="231F20"/>
        </w:rPr>
        <w:t>anlatalım.</w:t>
      </w:r>
    </w:p>
    <w:p>
      <w:pPr>
        <w:spacing w:before="26"/>
        <w:ind w:left="393" w:right="0" w:firstLine="0"/>
        <w:jc w:val="left"/>
        <w:rPr>
          <w:sz w:val="22"/>
        </w:rPr>
      </w:pPr>
      <w:r>
        <w:rPr>
          <w:b/>
          <w:color w:val="231F20"/>
          <w:sz w:val="22"/>
        </w:rPr>
        <w:t>MATERYALLER: </w:t>
      </w:r>
      <w:r>
        <w:rPr>
          <w:color w:val="231F20"/>
          <w:sz w:val="22"/>
        </w:rPr>
        <w:t>Pinpon topu, Sulu boya, Kâğıt Fırça</w:t>
      </w:r>
    </w:p>
    <w:p>
      <w:pPr>
        <w:spacing w:before="75"/>
        <w:ind w:left="393" w:right="0" w:firstLine="0"/>
        <w:jc w:val="left"/>
        <w:rPr>
          <w:sz w:val="22"/>
        </w:rPr>
      </w:pPr>
      <w:r>
        <w:rPr>
          <w:b/>
          <w:color w:val="231F20"/>
          <w:sz w:val="22"/>
        </w:rPr>
        <w:t>SÖZCÜKLER: </w:t>
      </w:r>
      <w:r>
        <w:rPr>
          <w:color w:val="231F20"/>
          <w:sz w:val="22"/>
        </w:rPr>
        <w:t>Rüzgâr</w:t>
      </w:r>
    </w:p>
    <w:p>
      <w:pPr>
        <w:pStyle w:val="Heading1"/>
        <w:spacing w:before="76"/>
        <w:rPr>
          <w:u w:val="none"/>
        </w:rPr>
      </w:pPr>
      <w:r>
        <w:rPr>
          <w:color w:val="231F20"/>
          <w:u w:val="none"/>
        </w:rPr>
        <w:t>KAVRAMLAR:</w:t>
      </w:r>
    </w:p>
    <w:p>
      <w:pPr>
        <w:spacing w:before="75"/>
        <w:ind w:left="393" w:right="8025" w:firstLine="0"/>
        <w:jc w:val="left"/>
        <w:rPr>
          <w:b/>
          <w:sz w:val="22"/>
        </w:rPr>
      </w:pPr>
      <w:r>
        <w:rPr>
          <w:b/>
          <w:color w:val="231F20"/>
          <w:sz w:val="22"/>
        </w:rPr>
        <w:t>AİLE KATILIMI:</w:t>
      </w:r>
    </w:p>
    <w:p>
      <w:pPr>
        <w:spacing w:before="75"/>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7" w:after="0"/>
        <w:ind w:left="677" w:right="0" w:hanging="285"/>
        <w:jc w:val="left"/>
        <w:rPr>
          <w:sz w:val="22"/>
        </w:rPr>
      </w:pPr>
      <w:r>
        <w:rPr>
          <w:color w:val="231F20"/>
          <w:sz w:val="22"/>
        </w:rPr>
        <w:t>Bugün hangi deneyi</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Deneyimizde hangi malzemeleri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Rüzgâr neleri</w:t>
      </w:r>
      <w:r>
        <w:rPr>
          <w:color w:val="231F20"/>
          <w:spacing w:val="-3"/>
          <w:sz w:val="22"/>
        </w:rPr>
        <w:t> </w:t>
      </w:r>
      <w:r>
        <w:rPr>
          <w:color w:val="231F20"/>
          <w:sz w:val="22"/>
        </w:rPr>
        <w:t>uçurur?</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Rüzgârda dışarıda dolaştınız</w:t>
      </w:r>
      <w:r>
        <w:rPr>
          <w:color w:val="231F20"/>
          <w:spacing w:val="-4"/>
          <w:sz w:val="22"/>
        </w:rPr>
        <w:t> </w:t>
      </w:r>
      <w:r>
        <w:rPr>
          <w:color w:val="231F20"/>
          <w:sz w:val="22"/>
        </w:rPr>
        <w:t>mı?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Rüzgâr yüzünüze estiğinde ne</w:t>
      </w:r>
      <w:r>
        <w:rPr>
          <w:color w:val="231F20"/>
          <w:spacing w:val="-5"/>
          <w:sz w:val="22"/>
        </w:rPr>
        <w:t> </w:t>
      </w:r>
      <w:r>
        <w:rPr>
          <w:color w:val="231F20"/>
          <w:sz w:val="22"/>
        </w:rPr>
        <w:t>hissettiniz?</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Rüzgârın oluşumu ile ilgili bir slâyt</w:t>
      </w:r>
      <w:r>
        <w:rPr>
          <w:color w:val="231F20"/>
          <w:spacing w:val="-8"/>
          <w:sz w:val="22"/>
        </w:rPr>
        <w:t> </w:t>
      </w:r>
      <w:r>
        <w:rPr>
          <w:color w:val="231F20"/>
          <w:sz w:val="22"/>
        </w:rPr>
        <w:t>izletilir.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28.10.2022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pStyle w:val="BodyText"/>
        <w:spacing w:line="285" w:lineRule="auto" w:before="104"/>
        <w:ind w:left="393"/>
      </w:pPr>
      <w:r>
        <w:rPr>
          <w:color w:val="231F20"/>
        </w:rPr>
        <w:t>Öğretmen çocuklar sınıfa gelmeden önce sınıfa bir Türk bayrağı asar ve Onuncu yıl marşı çalmaya başlar. Öğretmen çocukları sınıf kapısında karışlar ve serbest oyun saati için merkezlere yönlendirir.</w:t>
      </w:r>
    </w:p>
    <w:p>
      <w:pPr>
        <w:pStyle w:val="Heading1"/>
        <w:spacing w:before="83"/>
        <w:rPr>
          <w:u w:val="none"/>
        </w:rPr>
      </w:pPr>
      <w:r>
        <w:rPr>
          <w:color w:val="231F20"/>
          <w:u w:val="thick" w:color="231F20"/>
        </w:rPr>
        <w:t>Oyun Zamanı:</w:t>
      </w:r>
    </w:p>
    <w:p>
      <w:pPr>
        <w:pStyle w:val="BodyText"/>
        <w:spacing w:before="103"/>
        <w:ind w:left="393"/>
      </w:pPr>
      <w:r>
        <w:rPr>
          <w:color w:val="231F20"/>
        </w:rPr>
        <w:t>Çocuklar öğrenme merkezinde serbest veya grup şeklinde zaman geçirir.</w:t>
      </w:r>
    </w:p>
    <w:p>
      <w:pPr>
        <w:pStyle w:val="Heading1"/>
        <w:spacing w:before="132"/>
        <w:rPr>
          <w:u w:val="none"/>
        </w:rPr>
      </w:pPr>
      <w:r>
        <w:rPr>
          <w:color w:val="231F20"/>
          <w:u w:val="thick" w:color="231F20"/>
        </w:rPr>
        <w:t>Kahvaltı, Temizlik:</w:t>
      </w:r>
    </w:p>
    <w:p>
      <w:pPr>
        <w:pStyle w:val="BodyText"/>
        <w:spacing w:line="285" w:lineRule="auto" w:before="104"/>
        <w:ind w:left="393" w:right="100"/>
      </w:pPr>
      <w:r>
        <w:rPr>
          <w:color w:val="231F20"/>
        </w:rPr>
        <w:t>Çocuklara kahvaltıda yedikleri besinler hakkında bilgi verilir. Kahvaltı öncesi ve sonrası uymaları gere- ken kurallar hatırlatılır ve çocuklara rehberlik yapılır.</w:t>
      </w:r>
    </w:p>
    <w:p>
      <w:pPr>
        <w:pStyle w:val="Heading1"/>
        <w:spacing w:before="83"/>
        <w:rPr>
          <w:u w:val="none"/>
        </w:rPr>
      </w:pPr>
      <w:r>
        <w:rPr>
          <w:color w:val="231F20"/>
          <w:u w:val="thick" w:color="231F20"/>
        </w:rPr>
        <w:t>Etkinlik Zamanı:</w:t>
      </w:r>
    </w:p>
    <w:p>
      <w:pPr>
        <w:pStyle w:val="BodyText"/>
        <w:spacing w:before="104"/>
        <w:ind w:left="393"/>
      </w:pPr>
      <w:r>
        <w:rPr>
          <w:color w:val="231F20"/>
        </w:rPr>
        <w:t>Türkçe Etkinliği: “Atatürk”</w:t>
      </w:r>
    </w:p>
    <w:p>
      <w:pPr>
        <w:pStyle w:val="BodyText"/>
        <w:spacing w:line="312" w:lineRule="auto" w:before="75"/>
        <w:ind w:left="393" w:right="6520"/>
      </w:pPr>
      <w:r>
        <w:rPr>
          <w:color w:val="231F20"/>
        </w:rPr>
        <w:t>Müzik Etkinliği: “Çalışkan Olmalıyız” Oyun Etkinliği: “Bayrağı İlk Getiren”</w:t>
      </w:r>
    </w:p>
    <w:p>
      <w:pPr>
        <w:pStyle w:val="Heading1"/>
        <w:spacing w:before="56"/>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Sanat Etkinliği: “Sınıfımız Bayrama Hazır”</w:t>
      </w:r>
    </w:p>
    <w:p>
      <w:pPr>
        <w:pStyle w:val="Heading1"/>
        <w:spacing w:before="132"/>
        <w:rPr>
          <w:u w:val="none"/>
        </w:rPr>
      </w:pPr>
      <w:r>
        <w:rPr>
          <w:color w:val="231F20"/>
          <w:u w:val="thick" w:color="231F20"/>
        </w:rPr>
        <w:t>Oyun Zamanı:</w:t>
      </w:r>
    </w:p>
    <w:p>
      <w:pPr>
        <w:spacing w:before="160"/>
        <w:ind w:left="393" w:right="0" w:firstLine="0"/>
        <w:jc w:val="left"/>
        <w:rPr>
          <w:b/>
          <w:sz w:val="22"/>
        </w:rPr>
      </w:pPr>
      <w:r>
        <w:rPr>
          <w:b/>
          <w:color w:val="231F20"/>
          <w:sz w:val="22"/>
          <w:u w:val="thick" w:color="231F20"/>
        </w:rPr>
        <w:t>Günü Değerlendirme Zamanı:</w:t>
      </w:r>
    </w:p>
    <w:p>
      <w:pPr>
        <w:spacing w:before="161"/>
        <w:ind w:left="393" w:right="0" w:firstLine="0"/>
        <w:jc w:val="left"/>
        <w:rPr>
          <w:b/>
          <w:sz w:val="22"/>
        </w:rPr>
      </w:pPr>
      <w:r>
        <w:rPr>
          <w:b/>
          <w:color w:val="231F20"/>
          <w:sz w:val="22"/>
          <w:u w:val="thick" w:color="231F20"/>
        </w:rPr>
        <w:t>Eve Gidiş:</w:t>
      </w:r>
    </w:p>
    <w:p>
      <w:pPr>
        <w:pStyle w:val="BodyText"/>
        <w:spacing w:before="103"/>
        <w:ind w:left="393"/>
      </w:pPr>
      <w:r>
        <w:rPr>
          <w:color w:val="231F20"/>
        </w:rPr>
        <w:t>İlgili hazırlıklar tamamlanır ve çocuklarla vedalaşılır.</w:t>
      </w:r>
    </w:p>
    <w:p>
      <w:pPr>
        <w:pStyle w:val="Heading1"/>
        <w:spacing w:before="76"/>
        <w:rPr>
          <w:u w:val="none"/>
        </w:rPr>
      </w:pPr>
      <w:r>
        <w:rPr>
          <w:color w:val="231F20"/>
          <w:u w:val="thick" w:color="231F20"/>
        </w:rPr>
        <w:t>Genel Değerlendirme:</w:t>
      </w:r>
    </w:p>
    <w:p>
      <w:pPr>
        <w:pStyle w:val="BodyText"/>
        <w:spacing w:before="75"/>
        <w:ind w:left="393"/>
      </w:pPr>
      <w:r>
        <w:rPr>
          <w:color w:val="231F20"/>
        </w:rPr>
        <w:t>Genel Değerlendirme</w:t>
      </w:r>
    </w:p>
    <w:p>
      <w:pPr>
        <w:spacing w:after="0"/>
        <w:sectPr>
          <w:pgSz w:w="11910" w:h="16840"/>
          <w:pgMar w:top="720" w:bottom="280" w:left="740" w:right="740"/>
        </w:sectPr>
      </w:pPr>
    </w:p>
    <w:p>
      <w:pPr>
        <w:pStyle w:val="Heading1"/>
        <w:spacing w:before="66"/>
        <w:ind w:left="3299" w:right="3580"/>
        <w:jc w:val="center"/>
        <w:rPr>
          <w:u w:val="none"/>
        </w:rPr>
      </w:pPr>
      <w:r>
        <w:rPr>
          <w:color w:val="231F20"/>
          <w:u w:val="none"/>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28.10.2022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pStyle w:val="BodyText"/>
        <w:spacing w:line="285" w:lineRule="auto" w:before="104"/>
        <w:ind w:left="110" w:right="203"/>
      </w:pPr>
      <w:r>
        <w:rPr>
          <w:color w:val="231F20"/>
        </w:rPr>
        <w:t>Öğretmen çocuklar sınıfa gelmeden önce sınıfa bir Türk bayrağı asar ve Onuncu yıl marşı çalmaya başlar. Öğretmen çocukları sınıf kapısında karışlar ve serbest oyun saati için merkezlere yönlendirir.</w:t>
      </w:r>
    </w:p>
    <w:p>
      <w:pPr>
        <w:pStyle w:val="Heading1"/>
        <w:spacing w:before="83"/>
        <w:ind w:left="110"/>
        <w:rPr>
          <w:u w:val="none"/>
        </w:rPr>
      </w:pPr>
      <w:r>
        <w:rPr>
          <w:color w:val="231F20"/>
          <w:u w:val="thick" w:color="231F20"/>
        </w:rPr>
        <w:t>Oyun Zamanı:</w:t>
      </w:r>
    </w:p>
    <w:p>
      <w:pPr>
        <w:pStyle w:val="BodyText"/>
        <w:spacing w:before="103"/>
        <w:ind w:left="110"/>
      </w:pPr>
      <w:r>
        <w:rPr>
          <w:color w:val="231F20"/>
        </w:rPr>
        <w:t>Çocuklar öğrenme merkezinde serbest veya grup şeklinde zaman geçirir.</w:t>
      </w:r>
    </w:p>
    <w:p>
      <w:pPr>
        <w:pStyle w:val="Heading1"/>
        <w:spacing w:before="132"/>
        <w:ind w:left="110"/>
        <w:rPr>
          <w:u w:val="none"/>
        </w:rPr>
      </w:pPr>
      <w:r>
        <w:rPr>
          <w:color w:val="231F20"/>
          <w:u w:val="thick" w:color="231F20"/>
        </w:rPr>
        <w:t>Kahvaltı, Temizlik:</w:t>
      </w:r>
    </w:p>
    <w:p>
      <w:pPr>
        <w:pStyle w:val="BodyText"/>
        <w:spacing w:line="285" w:lineRule="auto" w:before="104"/>
        <w:ind w:left="110" w:right="383"/>
      </w:pPr>
      <w:r>
        <w:rPr>
          <w:color w:val="231F20"/>
        </w:rPr>
        <w:t>Çocuklara kahvaltıda yedikleri besinler hakkında bilgi verilir. Kahvaltı öncesi ve sonrası uymaları gere- ken kurallar hatırlatılır ve çocuklara rehberlik yapılır.</w:t>
      </w:r>
    </w:p>
    <w:p>
      <w:pPr>
        <w:pStyle w:val="Heading1"/>
        <w:spacing w:before="83"/>
        <w:ind w:left="110"/>
        <w:rPr>
          <w:u w:val="none"/>
        </w:rPr>
      </w:pPr>
      <w:r>
        <w:rPr>
          <w:color w:val="231F20"/>
          <w:u w:val="thick" w:color="231F20"/>
        </w:rPr>
        <w:t>Etkinlik Zamanı:</w:t>
      </w:r>
    </w:p>
    <w:p>
      <w:pPr>
        <w:pStyle w:val="BodyText"/>
        <w:spacing w:before="104"/>
        <w:ind w:left="110"/>
      </w:pPr>
      <w:r>
        <w:rPr>
          <w:color w:val="231F20"/>
        </w:rPr>
        <w:t>Türkçe Etkinliği: “Atatürk”</w:t>
      </w:r>
    </w:p>
    <w:p>
      <w:pPr>
        <w:pStyle w:val="BodyText"/>
        <w:spacing w:line="312" w:lineRule="auto" w:before="75"/>
        <w:ind w:left="110" w:right="6254"/>
      </w:pPr>
      <w:r>
        <w:rPr>
          <w:color w:val="231F20"/>
        </w:rPr>
        <w:t>Müzik Etkinliği: “Çalışkan Olmalıyız” Oyun Etkinliği: “Bayrağı İlk Getiren” Sanat Etkinliği: “Sınıfımız Bayrama </w:t>
      </w:r>
      <w:r>
        <w:rPr>
          <w:color w:val="231F20"/>
          <w:spacing w:val="-3"/>
        </w:rPr>
        <w:t>Hazır”</w:t>
      </w:r>
    </w:p>
    <w:p>
      <w:pPr>
        <w:pStyle w:val="Heading1"/>
        <w:spacing w:before="55"/>
        <w:ind w:left="110"/>
        <w:rPr>
          <w:u w:val="none"/>
        </w:rPr>
      </w:pPr>
      <w:r>
        <w:rPr>
          <w:color w:val="231F20"/>
          <w:u w:val="thick" w:color="231F20"/>
        </w:rPr>
        <w:t>Günü Değerlendirme Zamanı:</w:t>
      </w:r>
    </w:p>
    <w:p>
      <w:pPr>
        <w:spacing w:before="161"/>
        <w:ind w:left="110" w:right="0" w:firstLine="0"/>
        <w:jc w:val="left"/>
        <w:rPr>
          <w:b/>
          <w:sz w:val="22"/>
        </w:rPr>
      </w:pPr>
      <w:r>
        <w:rPr>
          <w:b/>
          <w:color w:val="231F20"/>
          <w:sz w:val="22"/>
          <w:u w:val="thick" w:color="231F20"/>
        </w:rPr>
        <w:t>Eve Gidiş:</w:t>
      </w:r>
    </w:p>
    <w:p>
      <w:pPr>
        <w:pStyle w:val="BodyText"/>
        <w:spacing w:before="103"/>
        <w:ind w:left="110"/>
      </w:pPr>
      <w:r>
        <w:rPr>
          <w:color w:val="231F20"/>
        </w:rPr>
        <w:t>İlgili hazırlıklar tamamlanır ve çocuklarla vedalaşılır.</w:t>
      </w:r>
    </w:p>
    <w:p>
      <w:pPr>
        <w:pStyle w:val="Heading1"/>
        <w:spacing w:before="133"/>
        <w:ind w:left="110"/>
        <w:rPr>
          <w:u w:val="none"/>
        </w:rPr>
      </w:pPr>
      <w:r>
        <w:rPr>
          <w:color w:val="231F20"/>
          <w:u w:val="thick" w:color="231F20"/>
        </w:rPr>
        <w:t>Genel Değerlendirme:</w:t>
      </w:r>
    </w:p>
    <w:p>
      <w:pPr>
        <w:spacing w:after="0"/>
        <w:sectPr>
          <w:pgSz w:w="11910" w:h="16840"/>
          <w:pgMar w:top="720" w:bottom="280" w:left="740" w:right="740"/>
        </w:sectPr>
      </w:pPr>
    </w:p>
    <w:p>
      <w:pPr>
        <w:spacing w:before="66"/>
        <w:ind w:left="393" w:right="0" w:firstLine="0"/>
        <w:jc w:val="left"/>
        <w:rPr>
          <w:sz w:val="22"/>
        </w:rPr>
      </w:pPr>
      <w:r>
        <w:rPr>
          <w:b/>
          <w:color w:val="231F20"/>
          <w:sz w:val="22"/>
        </w:rPr>
        <w:t>Etkinlik Adı: </w:t>
      </w:r>
      <w:r>
        <w:rPr>
          <w:color w:val="231F20"/>
          <w:sz w:val="22"/>
        </w:rPr>
        <w:t>ATATÜRK</w:t>
      </w:r>
    </w:p>
    <w:p>
      <w:pPr>
        <w:pStyle w:val="BodyText"/>
        <w:spacing w:before="75"/>
        <w:ind w:left="393"/>
      </w:pPr>
      <w:r>
        <w:rPr>
          <w:b/>
          <w:color w:val="231F20"/>
        </w:rPr>
        <w:t>Etkinlik Türü: </w:t>
      </w:r>
      <w:r>
        <w:rPr>
          <w:color w:val="231F20"/>
        </w:rPr>
        <w:t>Türkçe, Müzik, Oyun ve Sanat (Bütünleştirilmiş Büyük Grup- Küçük Grup Etkinliği)</w:t>
      </w:r>
    </w:p>
    <w:p>
      <w:pPr>
        <w:pStyle w:val="BodyText"/>
        <w:spacing w:before="2"/>
        <w:rPr>
          <w:sz w:val="35"/>
        </w:rPr>
      </w:pPr>
    </w:p>
    <w:p>
      <w:pPr>
        <w:pStyle w:val="Heading1"/>
        <w:rPr>
          <w:u w:val="none"/>
        </w:rPr>
      </w:pPr>
      <w:r>
        <w:rPr>
          <w:color w:val="231F20"/>
          <w:u w:val="none"/>
        </w:rPr>
        <w:t>KAZANIM VE GÖSTERGELER</w:t>
      </w:r>
    </w:p>
    <w:p>
      <w:pPr>
        <w:spacing w:before="75"/>
        <w:ind w:left="393" w:right="0" w:firstLine="0"/>
        <w:jc w:val="left"/>
        <w:rPr>
          <w:sz w:val="22"/>
        </w:rPr>
      </w:pPr>
      <w:r>
        <w:rPr>
          <w:b/>
          <w:color w:val="231F20"/>
          <w:sz w:val="22"/>
          <w:u w:val="thick" w:color="231F20"/>
        </w:rPr>
        <w:t>Bilişsel Gelişim</w:t>
      </w:r>
      <w:r>
        <w:rPr>
          <w:color w:val="231F20"/>
          <w:sz w:val="22"/>
        </w:rPr>
        <w:t>:</w:t>
      </w:r>
    </w:p>
    <w:p>
      <w:pPr>
        <w:pStyle w:val="BodyText"/>
        <w:spacing w:line="312" w:lineRule="auto" w:before="75"/>
        <w:ind w:left="393" w:right="5042"/>
      </w:pPr>
      <w:r>
        <w:rPr>
          <w:b/>
          <w:color w:val="231F20"/>
        </w:rPr>
        <w:t>Kazanım 3: </w:t>
      </w:r>
      <w:r>
        <w:rPr>
          <w:color w:val="231F20"/>
        </w:rPr>
        <w:t>Algıladıklarını hatırlar. Nesne/durum/olayı bir süre sonra yeniden söyler. Hatırladıklarını yeni durumlarda kullanır.</w:t>
      </w:r>
    </w:p>
    <w:p>
      <w:pPr>
        <w:pStyle w:val="BodyText"/>
        <w:spacing w:line="312" w:lineRule="auto"/>
        <w:ind w:left="393" w:right="3745"/>
      </w:pPr>
      <w:r>
        <w:rPr>
          <w:b/>
          <w:color w:val="231F20"/>
        </w:rPr>
        <w:t>Kazanım 22: </w:t>
      </w:r>
      <w:r>
        <w:rPr>
          <w:color w:val="231F20"/>
        </w:rPr>
        <w:t>Atatürk’ün Türk toplumu için önemini açıklar. Atatürk’ün değerli bir insan olduğunu söyler.</w:t>
      </w:r>
    </w:p>
    <w:p>
      <w:pPr>
        <w:pStyle w:val="BodyText"/>
        <w:spacing w:line="312" w:lineRule="auto"/>
        <w:ind w:left="393" w:right="5566"/>
      </w:pPr>
      <w:r>
        <w:rPr>
          <w:color w:val="231F20"/>
        </w:rPr>
        <w:t>Atatürk'ün getirdiği yenilikleri söyler. Atatürk’ün getirdiği yeniliklerin önemini söyler. </w:t>
      </w:r>
      <w:r>
        <w:rPr>
          <w:b/>
          <w:color w:val="231F20"/>
          <w:u w:val="thick" w:color="231F20"/>
        </w:rPr>
        <w:t>Dil Gelişimi</w:t>
      </w:r>
      <w:r>
        <w:rPr>
          <w:color w:val="231F20"/>
        </w:rPr>
        <w:t>:</w:t>
      </w:r>
    </w:p>
    <w:p>
      <w:pPr>
        <w:pStyle w:val="BodyText"/>
        <w:spacing w:line="312" w:lineRule="auto"/>
        <w:ind w:left="393" w:right="5468"/>
      </w:pPr>
      <w:r>
        <w:rPr>
          <w:b/>
          <w:color w:val="231F20"/>
        </w:rPr>
        <w:t>Kazanım 5: </w:t>
      </w:r>
      <w:r>
        <w:rPr>
          <w:color w:val="231F20"/>
        </w:rPr>
        <w:t>Dili iletişim amacıyla kullanır. Sohbete katılır.</w:t>
      </w:r>
    </w:p>
    <w:p>
      <w:pPr>
        <w:pStyle w:val="BodyText"/>
        <w:spacing w:line="312" w:lineRule="auto"/>
        <w:ind w:left="393" w:right="6398"/>
      </w:pPr>
      <w:r>
        <w:rPr>
          <w:color w:val="231F20"/>
        </w:rPr>
        <w:t>Konuşmak için sırasını </w:t>
      </w:r>
      <w:r>
        <w:rPr>
          <w:color w:val="231F20"/>
          <w:spacing w:val="-3"/>
        </w:rPr>
        <w:t>bekler. </w:t>
      </w:r>
      <w:r>
        <w:rPr>
          <w:color w:val="231F20"/>
        </w:rPr>
        <w:t>Duygu, düşünce ve hayallerini</w:t>
      </w:r>
      <w:r>
        <w:rPr>
          <w:color w:val="231F20"/>
          <w:spacing w:val="-33"/>
        </w:rPr>
        <w:t> </w:t>
      </w:r>
      <w:r>
        <w:rPr>
          <w:color w:val="231F20"/>
        </w:rPr>
        <w:t>söyler.</w:t>
      </w:r>
    </w:p>
    <w:p>
      <w:pPr>
        <w:pStyle w:val="BodyText"/>
        <w:spacing w:line="312" w:lineRule="auto"/>
        <w:ind w:left="393" w:right="2925"/>
      </w:pPr>
      <w:r>
        <w:rPr>
          <w:b/>
          <w:color w:val="231F20"/>
        </w:rPr>
        <w:t>Kazanım 8: </w:t>
      </w:r>
      <w:r>
        <w:rPr>
          <w:color w:val="231F20"/>
        </w:rPr>
        <w:t>Dinlediklerini/izlediklerini çeşitli yollarla ifade eder. Dinledikleri/izledikleri ile ilgili sorular sorar.</w:t>
      </w:r>
    </w:p>
    <w:p>
      <w:pPr>
        <w:pStyle w:val="BodyText"/>
        <w:spacing w:line="312" w:lineRule="auto"/>
        <w:ind w:left="393" w:right="2925"/>
      </w:pPr>
      <w:r>
        <w:rPr>
          <w:color w:val="231F20"/>
        </w:rPr>
        <w:t>Dinledikleri/izledikleri ile ilgili sorulara cevap verir. Dinlediklerini/izlediklerini başkalarına anlatır.</w:t>
      </w:r>
    </w:p>
    <w:p>
      <w:pPr>
        <w:pStyle w:val="Heading1"/>
        <w:spacing w:line="252" w:lineRule="exact"/>
        <w:rPr>
          <w:u w:val="none"/>
        </w:rPr>
      </w:pPr>
      <w:r>
        <w:rPr>
          <w:color w:val="231F20"/>
          <w:u w:val="thick" w:color="231F20"/>
        </w:rPr>
        <w:t>Motor Gelişim:</w:t>
      </w:r>
    </w:p>
    <w:p>
      <w:pPr>
        <w:pStyle w:val="BodyText"/>
        <w:spacing w:line="312" w:lineRule="auto" w:before="68"/>
        <w:ind w:left="393" w:right="5647"/>
      </w:pPr>
      <w:r>
        <w:rPr>
          <w:b/>
          <w:color w:val="231F20"/>
        </w:rPr>
        <w:t>Kazanım 1: </w:t>
      </w:r>
      <w:r>
        <w:rPr>
          <w:color w:val="231F20"/>
          <w:spacing w:val="-8"/>
        </w:rPr>
        <w:t>Yer </w:t>
      </w:r>
      <w:r>
        <w:rPr>
          <w:color w:val="231F20"/>
        </w:rPr>
        <w:t>değiştirme hareketleri yapar. Yönergeler doğrultusunda</w:t>
      </w:r>
      <w:r>
        <w:rPr>
          <w:color w:val="231F20"/>
          <w:spacing w:val="-4"/>
        </w:rPr>
        <w:t> </w:t>
      </w:r>
      <w:r>
        <w:rPr>
          <w:color w:val="231F20"/>
        </w:rPr>
        <w:t>yürür.</w:t>
      </w:r>
    </w:p>
    <w:p>
      <w:pPr>
        <w:pStyle w:val="BodyText"/>
        <w:spacing w:line="252" w:lineRule="exact"/>
        <w:ind w:left="393"/>
      </w:pPr>
      <w:r>
        <w:rPr>
          <w:color w:val="231F20"/>
        </w:rPr>
        <w:t>Yönergeler doğrultusunda</w:t>
      </w:r>
      <w:r>
        <w:rPr>
          <w:color w:val="231F20"/>
          <w:spacing w:val="-25"/>
        </w:rPr>
        <w:t> </w:t>
      </w:r>
      <w:r>
        <w:rPr>
          <w:color w:val="231F20"/>
        </w:rPr>
        <w:t>koşar.</w:t>
      </w:r>
    </w:p>
    <w:p>
      <w:pPr>
        <w:pStyle w:val="BodyText"/>
        <w:spacing w:line="312" w:lineRule="auto" w:before="76"/>
        <w:ind w:left="393" w:right="4098"/>
      </w:pPr>
      <w:r>
        <w:rPr>
          <w:b/>
          <w:color w:val="231F20"/>
        </w:rPr>
        <w:t>Kazanım 4: </w:t>
      </w:r>
      <w:r>
        <w:rPr>
          <w:color w:val="231F20"/>
        </w:rPr>
        <w:t>Küçük kas kullanımı gerektiren hareketleri yapar Nesneleri kopartır/yırtar, sıkar</w:t>
      </w:r>
    </w:p>
    <w:p>
      <w:pPr>
        <w:pStyle w:val="BodyText"/>
        <w:spacing w:line="252" w:lineRule="exact"/>
        <w:ind w:left="393"/>
      </w:pPr>
      <w:r>
        <w:rPr>
          <w:color w:val="231F20"/>
        </w:rPr>
        <w:t>Malzemelere elleriyle şekil verir.</w:t>
      </w:r>
    </w:p>
    <w:p>
      <w:pPr>
        <w:pStyle w:val="BodyText"/>
        <w:spacing w:line="312" w:lineRule="auto" w:before="75"/>
        <w:ind w:left="393" w:right="5042"/>
      </w:pPr>
      <w:r>
        <w:rPr>
          <w:b/>
          <w:color w:val="231F20"/>
        </w:rPr>
        <w:t>Kazanım 5: </w:t>
      </w:r>
      <w:r>
        <w:rPr>
          <w:color w:val="231F20"/>
        </w:rPr>
        <w:t>Ritim ve müzik eşliğinde hareket eder. Basit dans adımlarını yapar.</w:t>
      </w:r>
    </w:p>
    <w:p>
      <w:pPr>
        <w:pStyle w:val="BodyText"/>
        <w:spacing w:line="252" w:lineRule="exact"/>
        <w:ind w:left="393"/>
      </w:pPr>
      <w:r>
        <w:rPr>
          <w:color w:val="231F20"/>
        </w:rPr>
        <w:t>Müzik ve ritim eşliğinde dans eder.</w:t>
      </w:r>
    </w:p>
    <w:p>
      <w:pPr>
        <w:pStyle w:val="BodyText"/>
        <w:spacing w:before="76"/>
        <w:ind w:left="393"/>
      </w:pPr>
      <w:r>
        <w:rPr>
          <w:color w:val="231F20"/>
        </w:rPr>
        <w:t>Müzik ve ritim eşliğinde çeşitli hareketleri ardı ardına yapar.</w:t>
      </w:r>
    </w:p>
    <w:p>
      <w:pPr>
        <w:pStyle w:val="Heading1"/>
        <w:spacing w:before="75"/>
        <w:rPr>
          <w:b w:val="0"/>
          <w:u w:val="none"/>
        </w:rPr>
      </w:pPr>
      <w:r>
        <w:rPr>
          <w:color w:val="231F20"/>
          <w:u w:val="thick" w:color="231F20"/>
        </w:rPr>
        <w:t>Sosyal ve Duygusal Gelişim</w:t>
      </w:r>
      <w:r>
        <w:rPr>
          <w:b w:val="0"/>
          <w:color w:val="231F20"/>
          <w:u w:val="none"/>
        </w:rPr>
        <w:t>.</w:t>
      </w:r>
    </w:p>
    <w:p>
      <w:pPr>
        <w:pStyle w:val="BodyText"/>
        <w:spacing w:line="312" w:lineRule="auto" w:before="75"/>
        <w:ind w:left="393" w:right="4392"/>
      </w:pPr>
      <w:r>
        <w:rPr>
          <w:b/>
          <w:color w:val="231F20"/>
        </w:rPr>
        <w:t>Kazanım 11: </w:t>
      </w:r>
      <w:r>
        <w:rPr>
          <w:color w:val="231F20"/>
        </w:rPr>
        <w:t>Atatürk ile ilgili etkinliklerde sorumluluk alır. Atatürk ile ilgili etkinliklere katılır.</w:t>
      </w:r>
    </w:p>
    <w:p>
      <w:pPr>
        <w:pStyle w:val="BodyText"/>
        <w:spacing w:line="252" w:lineRule="exact"/>
        <w:ind w:left="393"/>
      </w:pPr>
      <w:r>
        <w:rPr>
          <w:color w:val="231F20"/>
        </w:rPr>
        <w:t>Atatürk ile ilgili duygu ve düşüncelerini farklı etkinliklerle ifade eder.</w:t>
      </w:r>
    </w:p>
    <w:p>
      <w:pPr>
        <w:pStyle w:val="BodyText"/>
        <w:rPr>
          <w:sz w:val="24"/>
        </w:rPr>
      </w:pPr>
    </w:p>
    <w:p>
      <w:pPr>
        <w:pStyle w:val="BodyText"/>
        <w:rPr>
          <w:sz w:val="24"/>
        </w:rPr>
      </w:pPr>
    </w:p>
    <w:p>
      <w:pPr>
        <w:pStyle w:val="Heading1"/>
        <w:spacing w:before="180"/>
        <w:rPr>
          <w:u w:val="none"/>
        </w:rPr>
      </w:pPr>
      <w:r>
        <w:rPr>
          <w:color w:val="231F20"/>
          <w:u w:val="none"/>
        </w:rPr>
        <w:t>ÖĞRENME SÜRECİ</w:t>
      </w:r>
    </w:p>
    <w:p>
      <w:pPr>
        <w:pStyle w:val="BodyText"/>
        <w:spacing w:line="285" w:lineRule="auto" w:before="76"/>
        <w:ind w:left="393" w:right="107"/>
        <w:jc w:val="both"/>
      </w:pPr>
      <w:r>
        <w:rPr>
          <w:color w:val="231F20"/>
        </w:rPr>
        <w:t>Öğretmen çocuklar gelmeden önce sınıfa büyük bir Türk bayrağı </w:t>
      </w:r>
      <w:r>
        <w:rPr>
          <w:color w:val="231F20"/>
          <w:spacing w:val="-4"/>
        </w:rPr>
        <w:t>asar. </w:t>
      </w:r>
      <w:r>
        <w:rPr>
          <w:color w:val="231F20"/>
        </w:rPr>
        <w:t>Çocuklar geldiğinde onları “Onuncu Yıl Marşı” ile karşılar ve önemli bir Milli Bayramımızı kutlayacağımızı söyler. Daha sonra öğ- retmen çocukların ilgisini giydikleri kıyafetin rengine </w:t>
      </w:r>
      <w:r>
        <w:rPr>
          <w:color w:val="231F20"/>
          <w:spacing w:val="-3"/>
        </w:rPr>
        <w:t>çeker. </w:t>
      </w:r>
      <w:r>
        <w:rPr>
          <w:color w:val="231F20"/>
        </w:rPr>
        <w:t>Neden kırmızı renkli kıyafetler giydik </w:t>
      </w:r>
      <w:r>
        <w:rPr>
          <w:color w:val="231F20"/>
          <w:spacing w:val="-3"/>
        </w:rPr>
        <w:t>sorar, </w:t>
      </w:r>
      <w:r>
        <w:rPr>
          <w:color w:val="231F20"/>
        </w:rPr>
        <w:t>çocuklara Bayrağımızın da renginin kırmızı olduğundan bayrağımızın bu rengi şehitlerimizin kanından aldığından söz ederek onları merkezlere yönlendirir. İsteyen çocuklar sanat merkezinde bulunan kare şeklinde</w:t>
      </w:r>
      <w:r>
        <w:rPr>
          <w:color w:val="231F20"/>
          <w:spacing w:val="-7"/>
        </w:rPr>
        <w:t> </w:t>
      </w:r>
      <w:r>
        <w:rPr>
          <w:color w:val="231F20"/>
        </w:rPr>
        <w:t>kesilmiş</w:t>
      </w:r>
      <w:r>
        <w:rPr>
          <w:color w:val="231F20"/>
          <w:spacing w:val="-7"/>
        </w:rPr>
        <w:t> </w:t>
      </w:r>
      <w:r>
        <w:rPr>
          <w:color w:val="231F20"/>
        </w:rPr>
        <w:t>kırmızı</w:t>
      </w:r>
      <w:r>
        <w:rPr>
          <w:color w:val="231F20"/>
          <w:spacing w:val="-6"/>
        </w:rPr>
        <w:t> </w:t>
      </w:r>
      <w:r>
        <w:rPr>
          <w:color w:val="231F20"/>
        </w:rPr>
        <w:t>elişi</w:t>
      </w:r>
      <w:r>
        <w:rPr>
          <w:color w:val="231F20"/>
          <w:spacing w:val="-7"/>
        </w:rPr>
        <w:t> </w:t>
      </w:r>
      <w:r>
        <w:rPr>
          <w:color w:val="231F20"/>
        </w:rPr>
        <w:t>kâğıtları</w:t>
      </w:r>
      <w:r>
        <w:rPr>
          <w:color w:val="231F20"/>
          <w:spacing w:val="-7"/>
        </w:rPr>
        <w:t> </w:t>
      </w:r>
      <w:r>
        <w:rPr>
          <w:color w:val="231F20"/>
        </w:rPr>
        <w:t>(mozaik</w:t>
      </w:r>
      <w:r>
        <w:rPr>
          <w:color w:val="231F20"/>
          <w:spacing w:val="-6"/>
        </w:rPr>
        <w:t> </w:t>
      </w:r>
      <w:r>
        <w:rPr>
          <w:color w:val="231F20"/>
        </w:rPr>
        <w:t>çalışması)</w:t>
      </w:r>
      <w:r>
        <w:rPr>
          <w:color w:val="231F20"/>
          <w:spacing w:val="-7"/>
        </w:rPr>
        <w:t> </w:t>
      </w:r>
      <w:r>
        <w:rPr>
          <w:color w:val="231F20"/>
        </w:rPr>
        <w:t>ve</w:t>
      </w:r>
      <w:r>
        <w:rPr>
          <w:color w:val="231F20"/>
          <w:spacing w:val="-7"/>
        </w:rPr>
        <w:t> </w:t>
      </w:r>
      <w:r>
        <w:rPr>
          <w:color w:val="231F20"/>
        </w:rPr>
        <w:t>beyaz</w:t>
      </w:r>
      <w:r>
        <w:rPr>
          <w:color w:val="231F20"/>
          <w:spacing w:val="-6"/>
        </w:rPr>
        <w:t> </w:t>
      </w:r>
      <w:r>
        <w:rPr>
          <w:color w:val="231F20"/>
        </w:rPr>
        <w:t>krapon</w:t>
      </w:r>
      <w:r>
        <w:rPr>
          <w:color w:val="231F20"/>
          <w:spacing w:val="-7"/>
        </w:rPr>
        <w:t> </w:t>
      </w:r>
      <w:r>
        <w:rPr>
          <w:color w:val="231F20"/>
        </w:rPr>
        <w:t>kâğıtları</w:t>
      </w:r>
      <w:r>
        <w:rPr>
          <w:color w:val="231F20"/>
          <w:spacing w:val="-7"/>
        </w:rPr>
        <w:t> </w:t>
      </w:r>
      <w:r>
        <w:rPr>
          <w:color w:val="231F20"/>
        </w:rPr>
        <w:t>(yuvarlama</w:t>
      </w:r>
      <w:r>
        <w:rPr>
          <w:color w:val="231F20"/>
          <w:spacing w:val="-6"/>
        </w:rPr>
        <w:t> </w:t>
      </w:r>
      <w:r>
        <w:rPr>
          <w:color w:val="231F20"/>
        </w:rPr>
        <w:t>tekniği) ile Türk bayrağını çalışırlar. Oyun sonrası her çocuk sorumlu olduğu merkezi</w:t>
      </w:r>
      <w:r>
        <w:rPr>
          <w:color w:val="231F20"/>
          <w:spacing w:val="-19"/>
        </w:rPr>
        <w:t> </w:t>
      </w:r>
      <w:r>
        <w:rPr>
          <w:color w:val="231F20"/>
        </w:rPr>
        <w:t>toplar.</w:t>
      </w:r>
    </w:p>
    <w:p>
      <w:pPr>
        <w:spacing w:after="0" w:line="285" w:lineRule="auto"/>
        <w:jc w:val="both"/>
        <w:sectPr>
          <w:pgSz w:w="11910" w:h="16840"/>
          <w:pgMar w:top="720" w:bottom="280" w:left="740" w:right="740"/>
        </w:sectPr>
      </w:pPr>
    </w:p>
    <w:p>
      <w:pPr>
        <w:pStyle w:val="BodyText"/>
        <w:spacing w:before="66"/>
        <w:ind w:left="110"/>
        <w:jc w:val="both"/>
      </w:pPr>
      <w:r>
        <w:rPr>
          <w:color w:val="231F20"/>
        </w:rPr>
        <w:t>Türkçe Dil Etkinliği</w:t>
      </w:r>
    </w:p>
    <w:p>
      <w:pPr>
        <w:pStyle w:val="BodyText"/>
        <w:spacing w:line="285" w:lineRule="auto" w:before="75"/>
        <w:ind w:left="110" w:right="391"/>
        <w:jc w:val="both"/>
      </w:pPr>
      <w:r>
        <w:rPr>
          <w:color w:val="231F20"/>
        </w:rPr>
        <w:t>Öğretmen</w:t>
      </w:r>
      <w:r>
        <w:rPr>
          <w:color w:val="231F20"/>
          <w:spacing w:val="-13"/>
        </w:rPr>
        <w:t> </w:t>
      </w:r>
      <w:r>
        <w:rPr>
          <w:color w:val="231F20"/>
        </w:rPr>
        <w:t>çocuklara</w:t>
      </w:r>
      <w:r>
        <w:rPr>
          <w:color w:val="231F20"/>
          <w:spacing w:val="-13"/>
        </w:rPr>
        <w:t> </w:t>
      </w:r>
      <w:r>
        <w:rPr>
          <w:color w:val="231F20"/>
        </w:rPr>
        <w:t>bir</w:t>
      </w:r>
      <w:r>
        <w:rPr>
          <w:color w:val="231F20"/>
          <w:spacing w:val="-13"/>
        </w:rPr>
        <w:t> </w:t>
      </w:r>
      <w:r>
        <w:rPr>
          <w:color w:val="231F20"/>
        </w:rPr>
        <w:t>gün</w:t>
      </w:r>
      <w:r>
        <w:rPr>
          <w:color w:val="231F20"/>
          <w:spacing w:val="-13"/>
        </w:rPr>
        <w:t> </w:t>
      </w:r>
      <w:r>
        <w:rPr>
          <w:color w:val="231F20"/>
        </w:rPr>
        <w:t>önce</w:t>
      </w:r>
      <w:r>
        <w:rPr>
          <w:color w:val="231F20"/>
          <w:spacing w:val="-13"/>
        </w:rPr>
        <w:t> </w:t>
      </w:r>
      <w:r>
        <w:rPr>
          <w:color w:val="231F20"/>
        </w:rPr>
        <w:t>kimi</w:t>
      </w:r>
      <w:r>
        <w:rPr>
          <w:color w:val="231F20"/>
          <w:spacing w:val="-12"/>
        </w:rPr>
        <w:t> </w:t>
      </w:r>
      <w:r>
        <w:rPr>
          <w:color w:val="231F20"/>
        </w:rPr>
        <w:t>tanımıştık</w:t>
      </w:r>
      <w:r>
        <w:rPr>
          <w:color w:val="231F20"/>
          <w:spacing w:val="-13"/>
        </w:rPr>
        <w:t> </w:t>
      </w:r>
      <w:r>
        <w:rPr>
          <w:color w:val="231F20"/>
        </w:rPr>
        <w:t>çocuklar”</w:t>
      </w:r>
      <w:r>
        <w:rPr>
          <w:color w:val="231F20"/>
          <w:spacing w:val="-13"/>
        </w:rPr>
        <w:t> </w:t>
      </w:r>
      <w:r>
        <w:rPr>
          <w:color w:val="231F20"/>
        </w:rPr>
        <w:t>sorusu</w:t>
      </w:r>
      <w:r>
        <w:rPr>
          <w:color w:val="231F20"/>
          <w:spacing w:val="-13"/>
        </w:rPr>
        <w:t> </w:t>
      </w:r>
      <w:r>
        <w:rPr>
          <w:color w:val="231F20"/>
        </w:rPr>
        <w:t>ile</w:t>
      </w:r>
      <w:r>
        <w:rPr>
          <w:color w:val="231F20"/>
          <w:spacing w:val="-13"/>
        </w:rPr>
        <w:t> </w:t>
      </w:r>
      <w:r>
        <w:rPr>
          <w:color w:val="231F20"/>
        </w:rPr>
        <w:t>çocukların</w:t>
      </w:r>
      <w:r>
        <w:rPr>
          <w:color w:val="231F20"/>
          <w:spacing w:val="-13"/>
        </w:rPr>
        <w:t> </w:t>
      </w:r>
      <w:r>
        <w:rPr>
          <w:color w:val="231F20"/>
        </w:rPr>
        <w:t>dünü</w:t>
      </w:r>
      <w:r>
        <w:rPr>
          <w:color w:val="231F20"/>
          <w:spacing w:val="-12"/>
        </w:rPr>
        <w:t> </w:t>
      </w:r>
      <w:r>
        <w:rPr>
          <w:color w:val="231F20"/>
        </w:rPr>
        <w:t>hatırlamaları</w:t>
      </w:r>
      <w:r>
        <w:rPr>
          <w:color w:val="231F20"/>
          <w:spacing w:val="-13"/>
        </w:rPr>
        <w:t> </w:t>
      </w:r>
      <w:r>
        <w:rPr>
          <w:color w:val="231F20"/>
        </w:rPr>
        <w:t>sağ- </w:t>
      </w:r>
      <w:r>
        <w:rPr>
          <w:color w:val="231F20"/>
          <w:spacing w:val="-3"/>
        </w:rPr>
        <w:t>lanır. </w:t>
      </w:r>
      <w:r>
        <w:rPr>
          <w:color w:val="231F20"/>
        </w:rPr>
        <w:t>“Çocuklar Atatürk Kurtuluş Savaşından sonra Cumhuriyeti ilan etmiştir ve ilk Cumhurbaşkanımız Atatürk’ </w:t>
      </w:r>
      <w:r>
        <w:rPr>
          <w:color w:val="231F20"/>
          <w:spacing w:val="-4"/>
        </w:rPr>
        <w:t>tür. </w:t>
      </w:r>
      <w:r>
        <w:rPr>
          <w:color w:val="231F20"/>
        </w:rPr>
        <w:t>Ülkemizi eskiden padişah yönetirken Cumhuriyetin ilanı ile halkın seçtiği kişiler yönetime geldi.</w:t>
      </w:r>
    </w:p>
    <w:p>
      <w:pPr>
        <w:pStyle w:val="BodyText"/>
        <w:spacing w:line="285" w:lineRule="auto" w:before="25"/>
        <w:ind w:left="110" w:right="391"/>
        <w:jc w:val="both"/>
      </w:pPr>
      <w:r>
        <w:rPr>
          <w:color w:val="231F20"/>
        </w:rPr>
        <w:t>Şimdi</w:t>
      </w:r>
      <w:r>
        <w:rPr>
          <w:color w:val="231F20"/>
          <w:spacing w:val="-15"/>
        </w:rPr>
        <w:t> </w:t>
      </w:r>
      <w:r>
        <w:rPr>
          <w:color w:val="231F20"/>
        </w:rPr>
        <w:t>cumhurbaşkanı,</w:t>
      </w:r>
      <w:r>
        <w:rPr>
          <w:color w:val="231F20"/>
          <w:spacing w:val="-15"/>
        </w:rPr>
        <w:t> </w:t>
      </w:r>
      <w:r>
        <w:rPr>
          <w:color w:val="231F20"/>
        </w:rPr>
        <w:t>başbakan</w:t>
      </w:r>
      <w:r>
        <w:rPr>
          <w:color w:val="231F20"/>
          <w:spacing w:val="-14"/>
        </w:rPr>
        <w:t> </w:t>
      </w:r>
      <w:r>
        <w:rPr>
          <w:color w:val="231F20"/>
        </w:rPr>
        <w:t>ve</w:t>
      </w:r>
      <w:r>
        <w:rPr>
          <w:color w:val="231F20"/>
          <w:spacing w:val="-15"/>
        </w:rPr>
        <w:t> </w:t>
      </w:r>
      <w:r>
        <w:rPr>
          <w:color w:val="231F20"/>
        </w:rPr>
        <w:t>onlarla</w:t>
      </w:r>
      <w:r>
        <w:rPr>
          <w:color w:val="231F20"/>
          <w:spacing w:val="-14"/>
        </w:rPr>
        <w:t> </w:t>
      </w:r>
      <w:r>
        <w:rPr>
          <w:color w:val="231F20"/>
        </w:rPr>
        <w:t>beraber</w:t>
      </w:r>
      <w:r>
        <w:rPr>
          <w:color w:val="231F20"/>
          <w:spacing w:val="-15"/>
        </w:rPr>
        <w:t> </w:t>
      </w:r>
      <w:r>
        <w:rPr>
          <w:color w:val="231F20"/>
        </w:rPr>
        <w:t>çalışan</w:t>
      </w:r>
      <w:r>
        <w:rPr>
          <w:color w:val="231F20"/>
          <w:spacing w:val="-14"/>
        </w:rPr>
        <w:t> </w:t>
      </w:r>
      <w:r>
        <w:rPr>
          <w:color w:val="231F20"/>
        </w:rPr>
        <w:t>bir</w:t>
      </w:r>
      <w:r>
        <w:rPr>
          <w:color w:val="231F20"/>
          <w:spacing w:val="-15"/>
        </w:rPr>
        <w:t> </w:t>
      </w:r>
      <w:r>
        <w:rPr>
          <w:color w:val="231F20"/>
        </w:rPr>
        <w:t>sürü</w:t>
      </w:r>
      <w:r>
        <w:rPr>
          <w:color w:val="231F20"/>
          <w:spacing w:val="-14"/>
        </w:rPr>
        <w:t> </w:t>
      </w:r>
      <w:r>
        <w:rPr>
          <w:color w:val="231F20"/>
        </w:rPr>
        <w:t>insan</w:t>
      </w:r>
      <w:r>
        <w:rPr>
          <w:color w:val="231F20"/>
          <w:spacing w:val="-15"/>
        </w:rPr>
        <w:t> </w:t>
      </w:r>
      <w:r>
        <w:rPr>
          <w:color w:val="231F20"/>
          <w:spacing w:val="-4"/>
        </w:rPr>
        <w:t>var.</w:t>
      </w:r>
      <w:r>
        <w:rPr>
          <w:color w:val="231F20"/>
          <w:spacing w:val="-14"/>
        </w:rPr>
        <w:t> </w:t>
      </w:r>
      <w:r>
        <w:rPr>
          <w:color w:val="231F20"/>
        </w:rPr>
        <w:t>Ülkemizi</w:t>
      </w:r>
      <w:r>
        <w:rPr>
          <w:color w:val="231F20"/>
          <w:spacing w:val="-15"/>
        </w:rPr>
        <w:t> </w:t>
      </w:r>
      <w:r>
        <w:rPr>
          <w:color w:val="231F20"/>
        </w:rPr>
        <w:t>her</w:t>
      </w:r>
      <w:r>
        <w:rPr>
          <w:color w:val="231F20"/>
          <w:spacing w:val="-14"/>
        </w:rPr>
        <w:t> </w:t>
      </w:r>
      <w:r>
        <w:rPr>
          <w:color w:val="231F20"/>
        </w:rPr>
        <w:t>canı</w:t>
      </w:r>
      <w:r>
        <w:rPr>
          <w:color w:val="231F20"/>
          <w:spacing w:val="-15"/>
        </w:rPr>
        <w:t> </w:t>
      </w:r>
      <w:r>
        <w:rPr>
          <w:color w:val="231F20"/>
        </w:rPr>
        <w:t>isteyen değil,</w:t>
      </w:r>
      <w:r>
        <w:rPr>
          <w:color w:val="231F20"/>
          <w:spacing w:val="-8"/>
        </w:rPr>
        <w:t> </w:t>
      </w:r>
      <w:r>
        <w:rPr>
          <w:color w:val="231F20"/>
        </w:rPr>
        <w:t>çalışkan,</w:t>
      </w:r>
      <w:r>
        <w:rPr>
          <w:color w:val="231F20"/>
          <w:spacing w:val="-7"/>
        </w:rPr>
        <w:t> </w:t>
      </w:r>
      <w:r>
        <w:rPr>
          <w:color w:val="231F20"/>
        </w:rPr>
        <w:t>başarılı,</w:t>
      </w:r>
      <w:r>
        <w:rPr>
          <w:color w:val="231F20"/>
          <w:spacing w:val="-7"/>
        </w:rPr>
        <w:t> </w:t>
      </w:r>
      <w:r>
        <w:rPr>
          <w:color w:val="231F20"/>
        </w:rPr>
        <w:t>meslek</w:t>
      </w:r>
      <w:r>
        <w:rPr>
          <w:color w:val="231F20"/>
          <w:spacing w:val="-7"/>
        </w:rPr>
        <w:t> </w:t>
      </w:r>
      <w:r>
        <w:rPr>
          <w:color w:val="231F20"/>
        </w:rPr>
        <w:t>sahibi,</w:t>
      </w:r>
      <w:r>
        <w:rPr>
          <w:color w:val="231F20"/>
          <w:spacing w:val="-7"/>
        </w:rPr>
        <w:t> </w:t>
      </w:r>
      <w:r>
        <w:rPr>
          <w:color w:val="231F20"/>
        </w:rPr>
        <w:t>okumuş</w:t>
      </w:r>
      <w:r>
        <w:rPr>
          <w:color w:val="231F20"/>
          <w:spacing w:val="-8"/>
        </w:rPr>
        <w:t> </w:t>
      </w:r>
      <w:r>
        <w:rPr>
          <w:color w:val="231F20"/>
        </w:rPr>
        <w:t>insanların</w:t>
      </w:r>
      <w:r>
        <w:rPr>
          <w:color w:val="231F20"/>
          <w:spacing w:val="-7"/>
        </w:rPr>
        <w:t> </w:t>
      </w:r>
      <w:r>
        <w:rPr>
          <w:color w:val="231F20"/>
        </w:rPr>
        <w:t>arasından</w:t>
      </w:r>
      <w:r>
        <w:rPr>
          <w:color w:val="231F20"/>
          <w:spacing w:val="-7"/>
        </w:rPr>
        <w:t> </w:t>
      </w:r>
      <w:r>
        <w:rPr>
          <w:color w:val="231F20"/>
        </w:rPr>
        <w:t>bizler</w:t>
      </w:r>
      <w:r>
        <w:rPr>
          <w:color w:val="231F20"/>
          <w:spacing w:val="-7"/>
        </w:rPr>
        <w:t> </w:t>
      </w:r>
      <w:r>
        <w:rPr>
          <w:color w:val="231F20"/>
        </w:rPr>
        <w:t>oy</w:t>
      </w:r>
      <w:r>
        <w:rPr>
          <w:color w:val="231F20"/>
          <w:spacing w:val="-7"/>
        </w:rPr>
        <w:t> </w:t>
      </w:r>
      <w:r>
        <w:rPr>
          <w:color w:val="231F20"/>
        </w:rPr>
        <w:t>kullanarak</w:t>
      </w:r>
      <w:r>
        <w:rPr>
          <w:color w:val="231F20"/>
          <w:spacing w:val="-7"/>
        </w:rPr>
        <w:t> </w:t>
      </w:r>
      <w:r>
        <w:rPr>
          <w:color w:val="231F20"/>
        </w:rPr>
        <w:t>seçiyoruz.</w:t>
      </w:r>
      <w:r>
        <w:rPr>
          <w:color w:val="231F20"/>
          <w:spacing w:val="-8"/>
        </w:rPr>
        <w:t> </w:t>
      </w:r>
      <w:r>
        <w:rPr>
          <w:color w:val="231F20"/>
        </w:rPr>
        <w:t>En çok</w:t>
      </w:r>
      <w:r>
        <w:rPr>
          <w:color w:val="231F20"/>
          <w:spacing w:val="-7"/>
        </w:rPr>
        <w:t> </w:t>
      </w:r>
      <w:r>
        <w:rPr>
          <w:color w:val="231F20"/>
        </w:rPr>
        <w:t>oy</w:t>
      </w:r>
      <w:r>
        <w:rPr>
          <w:color w:val="231F20"/>
          <w:spacing w:val="-7"/>
        </w:rPr>
        <w:t> </w:t>
      </w:r>
      <w:r>
        <w:rPr>
          <w:color w:val="231F20"/>
        </w:rPr>
        <w:t>alan</w:t>
      </w:r>
      <w:r>
        <w:rPr>
          <w:color w:val="231F20"/>
          <w:spacing w:val="-7"/>
        </w:rPr>
        <w:t> </w:t>
      </w:r>
      <w:r>
        <w:rPr>
          <w:color w:val="231F20"/>
        </w:rPr>
        <w:t>kişi</w:t>
      </w:r>
      <w:r>
        <w:rPr>
          <w:color w:val="231F20"/>
          <w:spacing w:val="-7"/>
        </w:rPr>
        <w:t> </w:t>
      </w:r>
      <w:r>
        <w:rPr>
          <w:color w:val="231F20"/>
        </w:rPr>
        <w:t>Cumhurbaşkanı,</w:t>
      </w:r>
      <w:r>
        <w:rPr>
          <w:color w:val="231F20"/>
          <w:spacing w:val="-7"/>
        </w:rPr>
        <w:t> </w:t>
      </w:r>
      <w:r>
        <w:rPr>
          <w:color w:val="231F20"/>
        </w:rPr>
        <w:t>başbakan</w:t>
      </w:r>
      <w:r>
        <w:rPr>
          <w:color w:val="231F20"/>
          <w:spacing w:val="-6"/>
        </w:rPr>
        <w:t> </w:t>
      </w:r>
      <w:r>
        <w:rPr>
          <w:color w:val="231F20"/>
          <w:spacing w:val="-3"/>
        </w:rPr>
        <w:t>oluyor.</w:t>
      </w:r>
      <w:r>
        <w:rPr>
          <w:color w:val="231F20"/>
          <w:spacing w:val="-7"/>
        </w:rPr>
        <w:t> </w:t>
      </w:r>
      <w:r>
        <w:rPr>
          <w:color w:val="231F20"/>
        </w:rPr>
        <w:t>Cumhuriyetin</w:t>
      </w:r>
      <w:r>
        <w:rPr>
          <w:color w:val="231F20"/>
          <w:spacing w:val="-7"/>
        </w:rPr>
        <w:t> </w:t>
      </w:r>
      <w:r>
        <w:rPr>
          <w:color w:val="231F20"/>
        </w:rPr>
        <w:t>ilanı</w:t>
      </w:r>
      <w:r>
        <w:rPr>
          <w:color w:val="231F20"/>
          <w:spacing w:val="-7"/>
        </w:rPr>
        <w:t> </w:t>
      </w:r>
      <w:r>
        <w:rPr>
          <w:color w:val="231F20"/>
        </w:rPr>
        <w:t>ile</w:t>
      </w:r>
      <w:r>
        <w:rPr>
          <w:color w:val="231F20"/>
          <w:spacing w:val="-18"/>
        </w:rPr>
        <w:t> </w:t>
      </w:r>
      <w:r>
        <w:rPr>
          <w:color w:val="231F20"/>
        </w:rPr>
        <w:t>Atatürk</w:t>
      </w:r>
      <w:r>
        <w:rPr>
          <w:color w:val="231F20"/>
          <w:spacing w:val="-7"/>
        </w:rPr>
        <w:t> </w:t>
      </w:r>
      <w:r>
        <w:rPr>
          <w:color w:val="231F20"/>
        </w:rPr>
        <w:t>birçok</w:t>
      </w:r>
      <w:r>
        <w:rPr>
          <w:color w:val="231F20"/>
          <w:spacing w:val="-7"/>
        </w:rPr>
        <w:t> </w:t>
      </w:r>
      <w:r>
        <w:rPr>
          <w:color w:val="231F20"/>
        </w:rPr>
        <w:t>şeyi</w:t>
      </w:r>
      <w:r>
        <w:rPr>
          <w:color w:val="231F20"/>
          <w:spacing w:val="-6"/>
        </w:rPr>
        <w:t> </w:t>
      </w:r>
      <w:r>
        <w:rPr>
          <w:color w:val="231F20"/>
        </w:rPr>
        <w:t>değiştirmiş bizim için daha yararlı hale getirmiş. Arap harfleri yerine yeni harfler koydurmuş, kadınlarda çalışmaya başlamış, takvim, saat, ölçülerde yenilikler yapılmış. Kız erkek herkesin okuma hakkını vermiş, banka- </w:t>
      </w:r>
      <w:r>
        <w:rPr>
          <w:color w:val="231F20"/>
          <w:spacing w:val="-4"/>
        </w:rPr>
        <w:t>lar, </w:t>
      </w:r>
      <w:r>
        <w:rPr>
          <w:color w:val="231F20"/>
        </w:rPr>
        <w:t>fabrikalar açılmış. Her yıl doğduğunuz gün gelince size kutlama yapıldığı gibi, 29 Ekim geldiğinde de</w:t>
      </w:r>
      <w:r>
        <w:rPr>
          <w:color w:val="231F20"/>
          <w:spacing w:val="-5"/>
        </w:rPr>
        <w:t> </w:t>
      </w:r>
      <w:r>
        <w:rPr>
          <w:color w:val="231F20"/>
        </w:rPr>
        <w:t>herkes</w:t>
      </w:r>
      <w:r>
        <w:rPr>
          <w:color w:val="231F20"/>
          <w:spacing w:val="-5"/>
        </w:rPr>
        <w:t> </w:t>
      </w:r>
      <w:r>
        <w:rPr>
          <w:color w:val="231F20"/>
        </w:rPr>
        <w:t>bu</w:t>
      </w:r>
      <w:r>
        <w:rPr>
          <w:color w:val="231F20"/>
          <w:spacing w:val="-5"/>
        </w:rPr>
        <w:t> </w:t>
      </w:r>
      <w:r>
        <w:rPr>
          <w:color w:val="231F20"/>
        </w:rPr>
        <w:t>bayramı</w:t>
      </w:r>
      <w:r>
        <w:rPr>
          <w:color w:val="231F20"/>
          <w:spacing w:val="-5"/>
        </w:rPr>
        <w:t> </w:t>
      </w:r>
      <w:r>
        <w:rPr>
          <w:color w:val="231F20"/>
        </w:rPr>
        <w:t>“</w:t>
      </w:r>
      <w:r>
        <w:rPr>
          <w:color w:val="231F20"/>
          <w:spacing w:val="-5"/>
        </w:rPr>
        <w:t> </w:t>
      </w:r>
      <w:r>
        <w:rPr>
          <w:color w:val="231F20"/>
        </w:rPr>
        <w:t>Cumhuriyet</w:t>
      </w:r>
      <w:r>
        <w:rPr>
          <w:color w:val="231F20"/>
          <w:spacing w:val="-5"/>
        </w:rPr>
        <w:t> </w:t>
      </w:r>
      <w:r>
        <w:rPr>
          <w:color w:val="231F20"/>
        </w:rPr>
        <w:t>Bayramı</w:t>
      </w:r>
      <w:r>
        <w:rPr>
          <w:color w:val="231F20"/>
          <w:spacing w:val="-5"/>
        </w:rPr>
        <w:t> </w:t>
      </w:r>
      <w:r>
        <w:rPr>
          <w:color w:val="231F20"/>
        </w:rPr>
        <w:t>“olarak</w:t>
      </w:r>
      <w:r>
        <w:rPr>
          <w:color w:val="231F20"/>
          <w:spacing w:val="-5"/>
        </w:rPr>
        <w:t> </w:t>
      </w:r>
      <w:r>
        <w:rPr>
          <w:color w:val="231F20"/>
        </w:rPr>
        <w:t>kutlar.</w:t>
      </w:r>
      <w:r>
        <w:rPr>
          <w:color w:val="231F20"/>
          <w:spacing w:val="-5"/>
        </w:rPr>
        <w:t> </w:t>
      </w:r>
      <w:r>
        <w:rPr>
          <w:color w:val="231F20"/>
        </w:rPr>
        <w:t>Bizlerde</w:t>
      </w:r>
      <w:r>
        <w:rPr>
          <w:color w:val="231F20"/>
          <w:spacing w:val="-16"/>
        </w:rPr>
        <w:t> </w:t>
      </w:r>
      <w:r>
        <w:rPr>
          <w:color w:val="231F20"/>
        </w:rPr>
        <w:t>Atatürk</w:t>
      </w:r>
      <w:r>
        <w:rPr>
          <w:color w:val="231F20"/>
          <w:spacing w:val="-5"/>
        </w:rPr>
        <w:t> </w:t>
      </w:r>
      <w:r>
        <w:rPr>
          <w:color w:val="231F20"/>
        </w:rPr>
        <w:t>gibi</w:t>
      </w:r>
      <w:r>
        <w:rPr>
          <w:color w:val="231F20"/>
          <w:spacing w:val="-5"/>
        </w:rPr>
        <w:t> </w:t>
      </w:r>
      <w:r>
        <w:rPr>
          <w:color w:val="231F20"/>
        </w:rPr>
        <w:t>çalışabilir,</w:t>
      </w:r>
      <w:r>
        <w:rPr>
          <w:color w:val="231F20"/>
          <w:spacing w:val="-5"/>
        </w:rPr>
        <w:t> </w:t>
      </w:r>
      <w:r>
        <w:rPr>
          <w:color w:val="231F20"/>
        </w:rPr>
        <w:t>çok</w:t>
      </w:r>
      <w:r>
        <w:rPr>
          <w:color w:val="231F20"/>
          <w:spacing w:val="-5"/>
        </w:rPr>
        <w:t> </w:t>
      </w:r>
      <w:r>
        <w:rPr>
          <w:color w:val="231F20"/>
        </w:rPr>
        <w:t>başarılı </w:t>
      </w:r>
      <w:r>
        <w:rPr>
          <w:color w:val="231F20"/>
          <w:spacing w:val="-3"/>
        </w:rPr>
        <w:t>olabilir, </w:t>
      </w:r>
      <w:r>
        <w:rPr>
          <w:color w:val="231F20"/>
        </w:rPr>
        <w:t>vatanımıza yararlı olabiliriz.</w:t>
      </w:r>
      <w:r>
        <w:rPr>
          <w:color w:val="231F20"/>
          <w:spacing w:val="2"/>
        </w:rPr>
        <w:t> </w:t>
      </w:r>
      <w:r>
        <w:rPr>
          <w:color w:val="231F20"/>
          <w:spacing w:val="-4"/>
        </w:rPr>
        <w:t>Der.</w:t>
      </w:r>
    </w:p>
    <w:p>
      <w:pPr>
        <w:pStyle w:val="BodyText"/>
        <w:spacing w:before="20"/>
        <w:ind w:left="110"/>
        <w:jc w:val="both"/>
      </w:pPr>
      <w:r>
        <w:rPr>
          <w:color w:val="231F20"/>
        </w:rPr>
        <w:t>Müzik Etkinliği</w:t>
      </w:r>
    </w:p>
    <w:p>
      <w:pPr>
        <w:pStyle w:val="BodyText"/>
        <w:spacing w:before="75"/>
        <w:ind w:left="110"/>
        <w:jc w:val="both"/>
      </w:pPr>
      <w:r>
        <w:rPr>
          <w:color w:val="231F20"/>
        </w:rPr>
        <w:t>Çocuklar çember yapılır. El ele tutuşarak dönülür ve aşağıdaki şarkı söylenir:</w:t>
      </w:r>
    </w:p>
    <w:p>
      <w:pPr>
        <w:pStyle w:val="BodyText"/>
        <w:spacing w:line="285" w:lineRule="auto" w:before="75"/>
        <w:ind w:left="110" w:right="391"/>
        <w:jc w:val="both"/>
      </w:pPr>
      <w:r>
        <w:rPr>
          <w:color w:val="231F20"/>
        </w:rPr>
        <w:t>Çok</w:t>
      </w:r>
      <w:r>
        <w:rPr>
          <w:color w:val="231F20"/>
          <w:spacing w:val="-9"/>
        </w:rPr>
        <w:t> </w:t>
      </w:r>
      <w:r>
        <w:rPr>
          <w:color w:val="231F20"/>
        </w:rPr>
        <w:t>çalışkan</w:t>
      </w:r>
      <w:r>
        <w:rPr>
          <w:color w:val="231F20"/>
          <w:spacing w:val="-9"/>
        </w:rPr>
        <w:t> </w:t>
      </w:r>
      <w:r>
        <w:rPr>
          <w:color w:val="231F20"/>
        </w:rPr>
        <w:t>olmalıyız,</w:t>
      </w:r>
      <w:r>
        <w:rPr>
          <w:color w:val="231F20"/>
          <w:spacing w:val="-9"/>
        </w:rPr>
        <w:t> </w:t>
      </w:r>
      <w:r>
        <w:rPr>
          <w:color w:val="231F20"/>
        </w:rPr>
        <w:t>çok</w:t>
      </w:r>
      <w:r>
        <w:rPr>
          <w:color w:val="231F20"/>
          <w:spacing w:val="-9"/>
        </w:rPr>
        <w:t> </w:t>
      </w:r>
      <w:r>
        <w:rPr>
          <w:color w:val="231F20"/>
        </w:rPr>
        <w:t>çalışkan</w:t>
      </w:r>
      <w:r>
        <w:rPr>
          <w:color w:val="231F20"/>
          <w:spacing w:val="-9"/>
        </w:rPr>
        <w:t> </w:t>
      </w:r>
      <w:r>
        <w:rPr>
          <w:color w:val="231F20"/>
        </w:rPr>
        <w:t>olmalıyız.</w:t>
      </w:r>
      <w:r>
        <w:rPr>
          <w:color w:val="231F20"/>
          <w:spacing w:val="-9"/>
        </w:rPr>
        <w:t> </w:t>
      </w:r>
      <w:r>
        <w:rPr>
          <w:color w:val="231F20"/>
        </w:rPr>
        <w:t>Bu</w:t>
      </w:r>
      <w:r>
        <w:rPr>
          <w:color w:val="231F20"/>
          <w:spacing w:val="-9"/>
        </w:rPr>
        <w:t> </w:t>
      </w:r>
      <w:r>
        <w:rPr>
          <w:color w:val="231F20"/>
        </w:rPr>
        <w:t>ulus</w:t>
      </w:r>
      <w:r>
        <w:rPr>
          <w:color w:val="231F20"/>
          <w:spacing w:val="-9"/>
        </w:rPr>
        <w:t> </w:t>
      </w:r>
      <w:r>
        <w:rPr>
          <w:color w:val="231F20"/>
        </w:rPr>
        <w:t>için,</w:t>
      </w:r>
      <w:r>
        <w:rPr>
          <w:color w:val="231F20"/>
          <w:spacing w:val="-9"/>
        </w:rPr>
        <w:t> </w:t>
      </w:r>
      <w:r>
        <w:rPr>
          <w:color w:val="231F20"/>
        </w:rPr>
        <w:t>bu</w:t>
      </w:r>
      <w:r>
        <w:rPr>
          <w:color w:val="231F20"/>
          <w:spacing w:val="-9"/>
        </w:rPr>
        <w:t> </w:t>
      </w:r>
      <w:r>
        <w:rPr>
          <w:color w:val="231F20"/>
        </w:rPr>
        <w:t>vatan</w:t>
      </w:r>
      <w:r>
        <w:rPr>
          <w:color w:val="231F20"/>
          <w:spacing w:val="-9"/>
        </w:rPr>
        <w:t> </w:t>
      </w:r>
      <w:r>
        <w:rPr>
          <w:color w:val="231F20"/>
        </w:rPr>
        <w:t>için,</w:t>
      </w:r>
      <w:r>
        <w:rPr>
          <w:color w:val="231F20"/>
          <w:spacing w:val="-9"/>
        </w:rPr>
        <w:t> </w:t>
      </w:r>
      <w:r>
        <w:rPr>
          <w:color w:val="231F20"/>
        </w:rPr>
        <w:t>çok</w:t>
      </w:r>
      <w:r>
        <w:rPr>
          <w:color w:val="231F20"/>
          <w:spacing w:val="-9"/>
        </w:rPr>
        <w:t> </w:t>
      </w:r>
      <w:r>
        <w:rPr>
          <w:color w:val="231F20"/>
        </w:rPr>
        <w:t>çalışkan</w:t>
      </w:r>
      <w:r>
        <w:rPr>
          <w:color w:val="231F20"/>
          <w:spacing w:val="-9"/>
        </w:rPr>
        <w:t> </w:t>
      </w:r>
      <w:r>
        <w:rPr>
          <w:color w:val="231F20"/>
        </w:rPr>
        <w:t>olmalıyız.(Duru- </w:t>
      </w:r>
      <w:r>
        <w:rPr>
          <w:color w:val="231F20"/>
          <w:spacing w:val="-4"/>
        </w:rPr>
        <w:t>lur, </w:t>
      </w:r>
      <w:r>
        <w:rPr>
          <w:color w:val="231F20"/>
        </w:rPr>
        <w:t>kollar halkanın içine doğru </w:t>
      </w:r>
      <w:r>
        <w:rPr>
          <w:color w:val="231F20"/>
          <w:spacing w:val="-3"/>
        </w:rPr>
        <w:t>açılır, </w:t>
      </w:r>
      <w:r>
        <w:rPr>
          <w:color w:val="231F20"/>
        </w:rPr>
        <w:t>sonra diğer kol dışın doğru</w:t>
      </w:r>
      <w:r>
        <w:rPr>
          <w:color w:val="231F20"/>
          <w:spacing w:val="-2"/>
        </w:rPr>
        <w:t> </w:t>
      </w:r>
      <w:r>
        <w:rPr>
          <w:color w:val="231F20"/>
          <w:spacing w:val="-3"/>
        </w:rPr>
        <w:t>açılır.)</w:t>
      </w:r>
    </w:p>
    <w:p>
      <w:pPr>
        <w:pStyle w:val="BodyText"/>
        <w:spacing w:line="285" w:lineRule="auto" w:before="27"/>
        <w:ind w:left="110" w:right="392"/>
        <w:jc w:val="both"/>
      </w:pPr>
      <w:r>
        <w:rPr>
          <w:color w:val="231F20"/>
        </w:rPr>
        <w:t>Tembel tembel durmamalı, günler hiç boş kalmamalı,(halka da sırt sırta yaslanarak uyuma hareketi sonra da iki el yukardan aşağı doğru açılarak)</w:t>
      </w:r>
    </w:p>
    <w:p>
      <w:pPr>
        <w:pStyle w:val="BodyText"/>
        <w:spacing w:before="26"/>
        <w:ind w:left="110"/>
        <w:jc w:val="both"/>
      </w:pPr>
      <w:r>
        <w:rPr>
          <w:color w:val="231F20"/>
        </w:rPr>
        <w:t>Bu ulus için, bu vatan için, çok çalışkan olmalıyız. (2)</w:t>
      </w:r>
    </w:p>
    <w:p>
      <w:pPr>
        <w:pStyle w:val="BodyText"/>
        <w:spacing w:line="285" w:lineRule="auto" w:before="75"/>
        <w:ind w:left="110" w:right="393"/>
        <w:jc w:val="both"/>
      </w:pPr>
      <w:r>
        <w:rPr>
          <w:color w:val="231F20"/>
        </w:rPr>
        <w:t>Her iş zordur bilmeliyiz, güçlükleri yenmeliyiz. (İkişer ikişer el ele tutuşup yine halkada birbirini çekme hareketi)</w:t>
      </w:r>
    </w:p>
    <w:p>
      <w:pPr>
        <w:pStyle w:val="BodyText"/>
        <w:spacing w:before="10"/>
        <w:rPr>
          <w:sz w:val="30"/>
        </w:rPr>
      </w:pPr>
    </w:p>
    <w:p>
      <w:pPr>
        <w:pStyle w:val="BodyText"/>
        <w:ind w:left="110"/>
        <w:jc w:val="both"/>
      </w:pPr>
      <w:r>
        <w:rPr>
          <w:color w:val="231F20"/>
        </w:rPr>
        <w:t>Oyun Etkinliği</w:t>
      </w:r>
    </w:p>
    <w:p>
      <w:pPr>
        <w:pStyle w:val="BodyText"/>
        <w:spacing w:line="285" w:lineRule="auto" w:before="75"/>
        <w:ind w:left="110" w:right="391"/>
        <w:jc w:val="both"/>
      </w:pPr>
      <w:r>
        <w:rPr>
          <w:color w:val="231F20"/>
        </w:rPr>
        <w:t>Çocuklar</w:t>
      </w:r>
      <w:r>
        <w:rPr>
          <w:color w:val="231F20"/>
          <w:spacing w:val="-9"/>
        </w:rPr>
        <w:t> </w:t>
      </w:r>
      <w:r>
        <w:rPr>
          <w:color w:val="231F20"/>
        </w:rPr>
        <w:t>iki</w:t>
      </w:r>
      <w:r>
        <w:rPr>
          <w:color w:val="231F20"/>
          <w:spacing w:val="-9"/>
        </w:rPr>
        <w:t> </w:t>
      </w:r>
      <w:r>
        <w:rPr>
          <w:color w:val="231F20"/>
        </w:rPr>
        <w:t>gruba</w:t>
      </w:r>
      <w:r>
        <w:rPr>
          <w:color w:val="231F20"/>
          <w:spacing w:val="-9"/>
        </w:rPr>
        <w:t> </w:t>
      </w:r>
      <w:r>
        <w:rPr>
          <w:color w:val="231F20"/>
        </w:rPr>
        <w:t>sayışarak</w:t>
      </w:r>
      <w:r>
        <w:rPr>
          <w:color w:val="231F20"/>
          <w:spacing w:val="-9"/>
        </w:rPr>
        <w:t> </w:t>
      </w:r>
      <w:r>
        <w:rPr>
          <w:color w:val="231F20"/>
        </w:rPr>
        <w:t>ayrılırlar.</w:t>
      </w:r>
      <w:r>
        <w:rPr>
          <w:color w:val="231F20"/>
          <w:spacing w:val="-9"/>
        </w:rPr>
        <w:t> </w:t>
      </w:r>
      <w:r>
        <w:rPr>
          <w:color w:val="231F20"/>
        </w:rPr>
        <w:t>Öğretmen</w:t>
      </w:r>
      <w:r>
        <w:rPr>
          <w:color w:val="231F20"/>
          <w:spacing w:val="-8"/>
        </w:rPr>
        <w:t> </w:t>
      </w:r>
      <w:r>
        <w:rPr>
          <w:color w:val="231F20"/>
        </w:rPr>
        <w:t>bayrakları</w:t>
      </w:r>
      <w:r>
        <w:rPr>
          <w:color w:val="231F20"/>
          <w:spacing w:val="-9"/>
        </w:rPr>
        <w:t> </w:t>
      </w:r>
      <w:r>
        <w:rPr>
          <w:color w:val="231F20"/>
        </w:rPr>
        <w:t>bir</w:t>
      </w:r>
      <w:r>
        <w:rPr>
          <w:color w:val="231F20"/>
          <w:spacing w:val="-9"/>
        </w:rPr>
        <w:t> </w:t>
      </w:r>
      <w:r>
        <w:rPr>
          <w:color w:val="231F20"/>
        </w:rPr>
        <w:t>kaba</w:t>
      </w:r>
      <w:r>
        <w:rPr>
          <w:color w:val="231F20"/>
          <w:spacing w:val="-9"/>
        </w:rPr>
        <w:t> </w:t>
      </w:r>
      <w:r>
        <w:rPr>
          <w:color w:val="231F20"/>
        </w:rPr>
        <w:t>koyarak</w:t>
      </w:r>
      <w:r>
        <w:rPr>
          <w:color w:val="231F20"/>
          <w:spacing w:val="-9"/>
        </w:rPr>
        <w:t> </w:t>
      </w:r>
      <w:r>
        <w:rPr>
          <w:color w:val="231F20"/>
        </w:rPr>
        <w:t>çocukların</w:t>
      </w:r>
      <w:r>
        <w:rPr>
          <w:color w:val="231F20"/>
          <w:spacing w:val="-8"/>
        </w:rPr>
        <w:t> </w:t>
      </w:r>
      <w:r>
        <w:rPr>
          <w:color w:val="231F20"/>
        </w:rPr>
        <w:t>karşısına</w:t>
      </w:r>
      <w:r>
        <w:rPr>
          <w:color w:val="231F20"/>
          <w:spacing w:val="-9"/>
        </w:rPr>
        <w:t> </w:t>
      </w:r>
      <w:r>
        <w:rPr>
          <w:color w:val="231F20"/>
        </w:rPr>
        <w:t>gele- cek</w:t>
      </w:r>
      <w:r>
        <w:rPr>
          <w:color w:val="231F20"/>
          <w:spacing w:val="-6"/>
        </w:rPr>
        <w:t> </w:t>
      </w:r>
      <w:r>
        <w:rPr>
          <w:color w:val="231F20"/>
        </w:rPr>
        <w:t>uzakta</w:t>
      </w:r>
      <w:r>
        <w:rPr>
          <w:color w:val="231F20"/>
          <w:spacing w:val="-6"/>
        </w:rPr>
        <w:t> </w:t>
      </w:r>
      <w:r>
        <w:rPr>
          <w:color w:val="231F20"/>
        </w:rPr>
        <w:t>bir</w:t>
      </w:r>
      <w:r>
        <w:rPr>
          <w:color w:val="231F20"/>
          <w:spacing w:val="-6"/>
        </w:rPr>
        <w:t> </w:t>
      </w:r>
      <w:r>
        <w:rPr>
          <w:color w:val="231F20"/>
        </w:rPr>
        <w:t>masaya</w:t>
      </w:r>
      <w:r>
        <w:rPr>
          <w:color w:val="231F20"/>
          <w:spacing w:val="-5"/>
        </w:rPr>
        <w:t> </w:t>
      </w:r>
      <w:r>
        <w:rPr>
          <w:color w:val="231F20"/>
          <w:spacing w:val="-3"/>
        </w:rPr>
        <w:t>hazırlar.</w:t>
      </w:r>
      <w:r>
        <w:rPr>
          <w:color w:val="231F20"/>
          <w:spacing w:val="-6"/>
        </w:rPr>
        <w:t> </w:t>
      </w:r>
      <w:r>
        <w:rPr>
          <w:color w:val="231F20"/>
        </w:rPr>
        <w:t>Çocuklara</w:t>
      </w:r>
      <w:r>
        <w:rPr>
          <w:color w:val="231F20"/>
          <w:spacing w:val="-5"/>
        </w:rPr>
        <w:t> </w:t>
      </w:r>
      <w:r>
        <w:rPr>
          <w:color w:val="231F20"/>
        </w:rPr>
        <w:t>da</w:t>
      </w:r>
      <w:r>
        <w:rPr>
          <w:color w:val="231F20"/>
          <w:spacing w:val="-5"/>
        </w:rPr>
        <w:t> </w:t>
      </w:r>
      <w:r>
        <w:rPr>
          <w:color w:val="231F20"/>
        </w:rPr>
        <w:t>üzerine</w:t>
      </w:r>
      <w:r>
        <w:rPr>
          <w:color w:val="231F20"/>
          <w:spacing w:val="-6"/>
        </w:rPr>
        <w:t> </w:t>
      </w:r>
      <w:r>
        <w:rPr>
          <w:color w:val="231F20"/>
        </w:rPr>
        <w:t>basarak</w:t>
      </w:r>
      <w:r>
        <w:rPr>
          <w:color w:val="231F20"/>
          <w:spacing w:val="-6"/>
        </w:rPr>
        <w:t> </w:t>
      </w:r>
      <w:r>
        <w:rPr>
          <w:color w:val="231F20"/>
        </w:rPr>
        <w:t>ilerlemeleri</w:t>
      </w:r>
      <w:r>
        <w:rPr>
          <w:color w:val="231F20"/>
          <w:spacing w:val="-4"/>
        </w:rPr>
        <w:t> </w:t>
      </w:r>
      <w:r>
        <w:rPr>
          <w:color w:val="231F20"/>
        </w:rPr>
        <w:t>için</w:t>
      </w:r>
      <w:r>
        <w:rPr>
          <w:color w:val="231F20"/>
          <w:spacing w:val="-6"/>
        </w:rPr>
        <w:t> </w:t>
      </w:r>
      <w:r>
        <w:rPr>
          <w:color w:val="231F20"/>
        </w:rPr>
        <w:t>iki</w:t>
      </w:r>
      <w:r>
        <w:rPr>
          <w:color w:val="231F20"/>
          <w:spacing w:val="-6"/>
        </w:rPr>
        <w:t> </w:t>
      </w:r>
      <w:r>
        <w:rPr>
          <w:color w:val="231F20"/>
        </w:rPr>
        <w:t>adet</w:t>
      </w:r>
      <w:r>
        <w:rPr>
          <w:color w:val="231F20"/>
          <w:spacing w:val="-6"/>
        </w:rPr>
        <w:t> </w:t>
      </w:r>
      <w:r>
        <w:rPr>
          <w:color w:val="231F20"/>
        </w:rPr>
        <w:t>(şekli</w:t>
      </w:r>
      <w:r>
        <w:rPr>
          <w:color w:val="231F20"/>
          <w:spacing w:val="-5"/>
        </w:rPr>
        <w:t> </w:t>
      </w:r>
      <w:r>
        <w:rPr>
          <w:color w:val="231F20"/>
        </w:rPr>
        <w:t>önemli</w:t>
      </w:r>
      <w:r>
        <w:rPr>
          <w:color w:val="231F20"/>
          <w:spacing w:val="-6"/>
        </w:rPr>
        <w:t> </w:t>
      </w:r>
      <w:r>
        <w:rPr>
          <w:color w:val="231F20"/>
        </w:rPr>
        <w:t>de- ğil)</w:t>
      </w:r>
      <w:r>
        <w:rPr>
          <w:color w:val="231F20"/>
          <w:spacing w:val="-6"/>
        </w:rPr>
        <w:t> </w:t>
      </w:r>
      <w:r>
        <w:rPr>
          <w:color w:val="231F20"/>
        </w:rPr>
        <w:t>karton</w:t>
      </w:r>
      <w:r>
        <w:rPr>
          <w:color w:val="231F20"/>
          <w:spacing w:val="-6"/>
        </w:rPr>
        <w:t> </w:t>
      </w:r>
      <w:r>
        <w:rPr>
          <w:color w:val="231F20"/>
          <w:spacing w:val="-3"/>
        </w:rPr>
        <w:t>verir.</w:t>
      </w:r>
      <w:r>
        <w:rPr>
          <w:color w:val="231F20"/>
          <w:spacing w:val="-6"/>
        </w:rPr>
        <w:t> </w:t>
      </w:r>
      <w:r>
        <w:rPr>
          <w:color w:val="231F20"/>
        </w:rPr>
        <w:t>Çocuklar</w:t>
      </w:r>
      <w:r>
        <w:rPr>
          <w:color w:val="231F20"/>
          <w:spacing w:val="-5"/>
        </w:rPr>
        <w:t> </w:t>
      </w:r>
      <w:r>
        <w:rPr>
          <w:color w:val="231F20"/>
        </w:rPr>
        <w:t>sıranın</w:t>
      </w:r>
      <w:r>
        <w:rPr>
          <w:color w:val="231F20"/>
          <w:spacing w:val="-6"/>
        </w:rPr>
        <w:t> </w:t>
      </w:r>
      <w:r>
        <w:rPr>
          <w:color w:val="231F20"/>
        </w:rPr>
        <w:t>başından</w:t>
      </w:r>
      <w:r>
        <w:rPr>
          <w:color w:val="231F20"/>
          <w:spacing w:val="-6"/>
        </w:rPr>
        <w:t> </w:t>
      </w:r>
      <w:r>
        <w:rPr>
          <w:color w:val="231F20"/>
        </w:rPr>
        <w:t>başlayarak</w:t>
      </w:r>
      <w:r>
        <w:rPr>
          <w:color w:val="231F20"/>
          <w:spacing w:val="-5"/>
        </w:rPr>
        <w:t> </w:t>
      </w:r>
      <w:r>
        <w:rPr>
          <w:color w:val="231F20"/>
        </w:rPr>
        <w:t>başla</w:t>
      </w:r>
      <w:r>
        <w:rPr>
          <w:color w:val="231F20"/>
          <w:spacing w:val="-6"/>
        </w:rPr>
        <w:t> </w:t>
      </w:r>
      <w:r>
        <w:rPr>
          <w:color w:val="231F20"/>
        </w:rPr>
        <w:t>komutu</w:t>
      </w:r>
      <w:r>
        <w:rPr>
          <w:color w:val="231F20"/>
          <w:spacing w:val="-6"/>
        </w:rPr>
        <w:t> </w:t>
      </w:r>
      <w:r>
        <w:rPr>
          <w:color w:val="231F20"/>
        </w:rPr>
        <w:t>ile</w:t>
      </w:r>
      <w:r>
        <w:rPr>
          <w:color w:val="231F20"/>
          <w:spacing w:val="-6"/>
        </w:rPr>
        <w:t> </w:t>
      </w:r>
      <w:r>
        <w:rPr>
          <w:color w:val="231F20"/>
        </w:rPr>
        <w:t>kartonu</w:t>
      </w:r>
      <w:r>
        <w:rPr>
          <w:color w:val="231F20"/>
          <w:spacing w:val="-5"/>
        </w:rPr>
        <w:t> </w:t>
      </w:r>
      <w:r>
        <w:rPr>
          <w:color w:val="231F20"/>
        </w:rPr>
        <w:t>alıp</w:t>
      </w:r>
      <w:r>
        <w:rPr>
          <w:color w:val="231F20"/>
          <w:spacing w:val="-6"/>
        </w:rPr>
        <w:t> </w:t>
      </w:r>
      <w:r>
        <w:rPr>
          <w:color w:val="231F20"/>
        </w:rPr>
        <w:t>ileri</w:t>
      </w:r>
      <w:r>
        <w:rPr>
          <w:color w:val="231F20"/>
          <w:spacing w:val="-6"/>
        </w:rPr>
        <w:t> </w:t>
      </w:r>
      <w:r>
        <w:rPr>
          <w:color w:val="231F20"/>
        </w:rPr>
        <w:t>koyup</w:t>
      </w:r>
      <w:r>
        <w:rPr>
          <w:color w:val="231F20"/>
          <w:spacing w:val="-6"/>
        </w:rPr>
        <w:t> </w:t>
      </w:r>
      <w:r>
        <w:rPr>
          <w:color w:val="231F20"/>
        </w:rPr>
        <w:t>üzerine basa basa hedefe </w:t>
      </w:r>
      <w:r>
        <w:rPr>
          <w:color w:val="231F20"/>
          <w:spacing w:val="-3"/>
        </w:rPr>
        <w:t>gider. </w:t>
      </w:r>
      <w:r>
        <w:rPr>
          <w:color w:val="231F20"/>
        </w:rPr>
        <w:t>Bayrağı alır </w:t>
      </w:r>
      <w:r>
        <w:rPr>
          <w:color w:val="231F20"/>
          <w:spacing w:val="-3"/>
        </w:rPr>
        <w:t>gelir. </w:t>
      </w:r>
      <w:r>
        <w:rPr>
          <w:color w:val="231F20"/>
        </w:rPr>
        <w:t>Arkasındaki arkadaşı vakit kaybetmeden aynı şeyleri </w:t>
      </w:r>
      <w:r>
        <w:rPr>
          <w:color w:val="231F20"/>
          <w:spacing w:val="-3"/>
        </w:rPr>
        <w:t>yapar. </w:t>
      </w:r>
      <w:r>
        <w:rPr>
          <w:color w:val="231F20"/>
        </w:rPr>
        <w:t>İlk bitiren grup</w:t>
      </w:r>
      <w:r>
        <w:rPr>
          <w:color w:val="231F20"/>
          <w:spacing w:val="-3"/>
        </w:rPr>
        <w:t> </w:t>
      </w:r>
      <w:r>
        <w:rPr>
          <w:color w:val="231F20"/>
        </w:rPr>
        <w:t>alkışlanır.</w:t>
      </w:r>
    </w:p>
    <w:p>
      <w:pPr>
        <w:pStyle w:val="BodyText"/>
        <w:spacing w:before="23"/>
        <w:ind w:left="110"/>
        <w:jc w:val="both"/>
      </w:pPr>
      <w:r>
        <w:rPr>
          <w:color w:val="231F20"/>
        </w:rPr>
        <w:t>Sanat Etkinliği</w:t>
      </w:r>
    </w:p>
    <w:p>
      <w:pPr>
        <w:pStyle w:val="BodyText"/>
        <w:spacing w:line="285" w:lineRule="auto" w:before="76"/>
        <w:ind w:left="110" w:right="391"/>
        <w:jc w:val="both"/>
      </w:pPr>
      <w:r>
        <w:rPr>
          <w:color w:val="231F20"/>
        </w:rPr>
        <w:t>Cumhuriyet sayesinde, ülkemizi yönetecek kişileri özgürce seçebildiğimiz söylenir. Cumhuriyetin, Ata- türk’ün</w:t>
      </w:r>
      <w:r>
        <w:rPr>
          <w:color w:val="231F20"/>
          <w:spacing w:val="-11"/>
        </w:rPr>
        <w:t> </w:t>
      </w:r>
      <w:r>
        <w:rPr>
          <w:color w:val="231F20"/>
        </w:rPr>
        <w:t>ülkemiz</w:t>
      </w:r>
      <w:r>
        <w:rPr>
          <w:color w:val="231F20"/>
          <w:spacing w:val="-10"/>
        </w:rPr>
        <w:t> </w:t>
      </w:r>
      <w:r>
        <w:rPr>
          <w:color w:val="231F20"/>
        </w:rPr>
        <w:t>için</w:t>
      </w:r>
      <w:r>
        <w:rPr>
          <w:color w:val="231F20"/>
          <w:spacing w:val="-10"/>
        </w:rPr>
        <w:t> </w:t>
      </w:r>
      <w:r>
        <w:rPr>
          <w:color w:val="231F20"/>
        </w:rPr>
        <w:t>getirdiği</w:t>
      </w:r>
      <w:r>
        <w:rPr>
          <w:color w:val="231F20"/>
          <w:spacing w:val="-10"/>
        </w:rPr>
        <w:t> </w:t>
      </w:r>
      <w:r>
        <w:rPr>
          <w:color w:val="231F20"/>
        </w:rPr>
        <w:t>en</w:t>
      </w:r>
      <w:r>
        <w:rPr>
          <w:color w:val="231F20"/>
          <w:spacing w:val="-10"/>
        </w:rPr>
        <w:t> </w:t>
      </w:r>
      <w:r>
        <w:rPr>
          <w:color w:val="231F20"/>
        </w:rPr>
        <w:t>önemli</w:t>
      </w:r>
      <w:r>
        <w:rPr>
          <w:color w:val="231F20"/>
          <w:spacing w:val="-10"/>
        </w:rPr>
        <w:t> </w:t>
      </w:r>
      <w:r>
        <w:rPr>
          <w:color w:val="231F20"/>
        </w:rPr>
        <w:t>yeniliklerden</w:t>
      </w:r>
      <w:r>
        <w:rPr>
          <w:color w:val="231F20"/>
          <w:spacing w:val="-10"/>
        </w:rPr>
        <w:t> </w:t>
      </w:r>
      <w:r>
        <w:rPr>
          <w:color w:val="231F20"/>
        </w:rPr>
        <w:t>birisi</w:t>
      </w:r>
      <w:r>
        <w:rPr>
          <w:color w:val="231F20"/>
          <w:spacing w:val="-10"/>
        </w:rPr>
        <w:t> </w:t>
      </w:r>
      <w:r>
        <w:rPr>
          <w:color w:val="231F20"/>
        </w:rPr>
        <w:t>olduğu</w:t>
      </w:r>
      <w:r>
        <w:rPr>
          <w:color w:val="231F20"/>
          <w:spacing w:val="-10"/>
        </w:rPr>
        <w:t> </w:t>
      </w:r>
      <w:r>
        <w:rPr>
          <w:color w:val="231F20"/>
        </w:rPr>
        <w:t>belirtilerek</w:t>
      </w:r>
      <w:r>
        <w:rPr>
          <w:color w:val="231F20"/>
          <w:spacing w:val="-10"/>
        </w:rPr>
        <w:t> </w:t>
      </w:r>
      <w:r>
        <w:rPr>
          <w:color w:val="231F20"/>
        </w:rPr>
        <w:t>bu</w:t>
      </w:r>
      <w:r>
        <w:rPr>
          <w:color w:val="231F20"/>
          <w:spacing w:val="-10"/>
        </w:rPr>
        <w:t> </w:t>
      </w:r>
      <w:r>
        <w:rPr>
          <w:color w:val="231F20"/>
        </w:rPr>
        <w:t>özgürlüğü</w:t>
      </w:r>
      <w:r>
        <w:rPr>
          <w:color w:val="231F20"/>
          <w:spacing w:val="-10"/>
        </w:rPr>
        <w:t> </w:t>
      </w:r>
      <w:r>
        <w:rPr>
          <w:color w:val="231F20"/>
        </w:rPr>
        <w:t>kazandığımız 29 Ekim gününü her yıl bayram coşkusuyla kutladığımız ifade</w:t>
      </w:r>
      <w:r>
        <w:rPr>
          <w:color w:val="231F20"/>
          <w:spacing w:val="-7"/>
        </w:rPr>
        <w:t> </w:t>
      </w:r>
      <w:r>
        <w:rPr>
          <w:color w:val="231F20"/>
          <w:spacing w:val="-3"/>
        </w:rPr>
        <w:t>edilir.</w:t>
      </w:r>
    </w:p>
    <w:p>
      <w:pPr>
        <w:pStyle w:val="BodyText"/>
        <w:spacing w:line="288" w:lineRule="auto" w:before="25"/>
        <w:ind w:left="110" w:right="322" w:firstLine="61"/>
      </w:pPr>
      <w:r>
        <w:rPr>
          <w:color w:val="231F20"/>
        </w:rPr>
        <w:t>“Şimdi biz de bu bayramı kutlamak için hazırlık yapalım.” denilerek sınıfın süsleneceği söylenir. Çocukların evden getirmiş oldukları Atatürk resimlerini, büyük boy fon kartonuna bir kompozisyon oluş- turacak şekilde yapıştırmaları sağlanır. Oluşturulan kompozisyon sınıfta belirlenen bir yere yerleştirile- rek Atatürk köşesi oluşturulur. Köşe, Türk bayraklarıyla süslenir. Sınıfın diğer bölümlerini süslemek için üzerinde çizgileri olan renkli kâğıtlar, makas ve yapıştırıcılar çocuklara dağıtılır. Çizgilerin üzerinden kesilen şeritlerden bir tanesini iki ucundan yapıştırarak çember oluşturacakları belirtilir. Ardından diğer şeritleri sırasıyla oluşan çemberlerin içinden geçirerek zincir yapmaları istenir. Yapılan zincirlerle sınıf süslemesi tamamlanır.</w:t>
      </w:r>
    </w:p>
    <w:p>
      <w:pPr>
        <w:pStyle w:val="BodyText"/>
        <w:rPr>
          <w:sz w:val="31"/>
        </w:rPr>
      </w:pPr>
    </w:p>
    <w:p>
      <w:pPr>
        <w:pStyle w:val="Heading1"/>
        <w:ind w:left="110"/>
        <w:rPr>
          <w:u w:val="none"/>
        </w:rPr>
      </w:pPr>
      <w:r>
        <w:rPr>
          <w:color w:val="231F20"/>
          <w:u w:val="none"/>
        </w:rPr>
        <w:t>MATERYALLER:</w:t>
      </w:r>
    </w:p>
    <w:p>
      <w:pPr>
        <w:pStyle w:val="BodyText"/>
        <w:spacing w:before="75"/>
        <w:ind w:left="110"/>
      </w:pPr>
      <w:r>
        <w:rPr>
          <w:color w:val="231F20"/>
        </w:rPr>
        <w:t>Krapon kağıdı, Türk bayrağı çizim sayfaları, Türk bayrakları, sınıf süslemesi için gerekli diğer malze-</w:t>
      </w:r>
    </w:p>
    <w:p>
      <w:pPr>
        <w:pStyle w:val="BodyText"/>
        <w:spacing w:before="47"/>
        <w:ind w:left="110"/>
      </w:pPr>
      <w:r>
        <w:rPr>
          <w:color w:val="231F20"/>
        </w:rPr>
        <w:t>meler</w:t>
      </w:r>
    </w:p>
    <w:p>
      <w:pPr>
        <w:pStyle w:val="BodyText"/>
        <w:spacing w:before="1"/>
        <w:rPr>
          <w:sz w:val="35"/>
        </w:rPr>
      </w:pPr>
    </w:p>
    <w:p>
      <w:pPr>
        <w:pStyle w:val="Heading1"/>
        <w:spacing w:before="1"/>
        <w:ind w:left="110"/>
        <w:rPr>
          <w:u w:val="none"/>
        </w:rPr>
      </w:pPr>
      <w:r>
        <w:rPr>
          <w:color w:val="231F20"/>
          <w:u w:val="none"/>
        </w:rPr>
        <w:t>SÖZCÜKLER – KAVRAMLAR:</w:t>
      </w:r>
    </w:p>
    <w:p>
      <w:pPr>
        <w:pStyle w:val="BodyText"/>
        <w:spacing w:before="75"/>
        <w:ind w:left="110"/>
      </w:pPr>
      <w:r>
        <w:rPr>
          <w:color w:val="231F20"/>
        </w:rPr>
        <w:t>29 Ekim, Bayram, Atatürk, özgürlük, seçim, seçme.</w:t>
      </w:r>
    </w:p>
    <w:p>
      <w:pPr>
        <w:spacing w:after="0"/>
        <w:sectPr>
          <w:pgSz w:w="11910" w:h="16840"/>
          <w:pgMar w:top="720" w:bottom="280" w:left="740" w:right="740"/>
        </w:sectPr>
      </w:pPr>
    </w:p>
    <w:p>
      <w:pPr>
        <w:pStyle w:val="Heading1"/>
        <w:spacing w:before="66"/>
        <w:rPr>
          <w:u w:val="none"/>
        </w:rPr>
      </w:pPr>
      <w:r>
        <w:rPr>
          <w:color w:val="231F20"/>
          <w:u w:val="none"/>
        </w:rPr>
        <w:t>ÖZEL GÜN VE HAFTALAR:</w:t>
      </w:r>
    </w:p>
    <w:p>
      <w:pPr>
        <w:pStyle w:val="BodyText"/>
        <w:spacing w:before="75"/>
        <w:ind w:left="393"/>
      </w:pPr>
      <w:r>
        <w:rPr>
          <w:color w:val="231F20"/>
        </w:rPr>
        <w:t>29 Ekim Cumhuriyet Bayramı</w:t>
      </w:r>
    </w:p>
    <w:p>
      <w:pPr>
        <w:pStyle w:val="BodyText"/>
        <w:spacing w:before="2"/>
        <w:rPr>
          <w:sz w:val="35"/>
        </w:rPr>
      </w:pPr>
    </w:p>
    <w:p>
      <w:pPr>
        <w:pStyle w:val="Heading1"/>
        <w:rPr>
          <w:u w:val="none"/>
        </w:rPr>
      </w:pPr>
      <w:r>
        <w:rPr>
          <w:color w:val="231F20"/>
          <w:u w:val="none"/>
        </w:rPr>
        <w:t>DEĞERLENDİRME:</w:t>
      </w:r>
    </w:p>
    <w:p>
      <w:pPr>
        <w:pStyle w:val="ListParagraph"/>
        <w:numPr>
          <w:ilvl w:val="0"/>
          <w:numId w:val="12"/>
        </w:numPr>
        <w:tabs>
          <w:tab w:pos="677" w:val="left" w:leader="none"/>
          <w:tab w:pos="678" w:val="left" w:leader="none"/>
        </w:tabs>
        <w:spacing w:line="240" w:lineRule="auto" w:before="75" w:after="0"/>
        <w:ind w:left="677" w:right="0" w:hanging="285"/>
        <w:jc w:val="left"/>
        <w:rPr>
          <w:sz w:val="22"/>
        </w:rPr>
      </w:pPr>
      <w:r>
        <w:rPr>
          <w:color w:val="231F20"/>
          <w:sz w:val="22"/>
        </w:rPr>
        <w:t>Bayrak yarışını hangi grup</w:t>
      </w:r>
      <w:r>
        <w:rPr>
          <w:color w:val="231F20"/>
          <w:spacing w:val="-3"/>
          <w:sz w:val="22"/>
        </w:rPr>
        <w:t> </w:t>
      </w:r>
      <w:r>
        <w:rPr>
          <w:color w:val="231F20"/>
          <w:sz w:val="22"/>
        </w:rPr>
        <w:t>kazanmıştı?</w:t>
      </w:r>
    </w:p>
    <w:p>
      <w:pPr>
        <w:pStyle w:val="ListParagraph"/>
        <w:numPr>
          <w:ilvl w:val="0"/>
          <w:numId w:val="12"/>
        </w:numPr>
        <w:tabs>
          <w:tab w:pos="677" w:val="left" w:leader="none"/>
          <w:tab w:pos="678" w:val="left" w:leader="none"/>
        </w:tabs>
        <w:spacing w:line="240" w:lineRule="auto" w:before="104" w:after="0"/>
        <w:ind w:left="677" w:right="0" w:hanging="285"/>
        <w:jc w:val="left"/>
        <w:rPr>
          <w:sz w:val="22"/>
        </w:rPr>
      </w:pPr>
      <w:r>
        <w:rPr>
          <w:color w:val="231F20"/>
          <w:sz w:val="22"/>
        </w:rPr>
        <w:t>Kazanamayanlar neler</w:t>
      </w:r>
      <w:r>
        <w:rPr>
          <w:color w:val="231F20"/>
          <w:spacing w:val="-2"/>
          <w:sz w:val="22"/>
        </w:rPr>
        <w:t> </w:t>
      </w:r>
      <w:r>
        <w:rPr>
          <w:color w:val="231F20"/>
          <w:sz w:val="22"/>
        </w:rPr>
        <w:t>hissetti?</w:t>
      </w:r>
    </w:p>
    <w:p>
      <w:pPr>
        <w:pStyle w:val="ListParagraph"/>
        <w:numPr>
          <w:ilvl w:val="0"/>
          <w:numId w:val="12"/>
        </w:numPr>
        <w:tabs>
          <w:tab w:pos="677" w:val="left" w:leader="none"/>
          <w:tab w:pos="678" w:val="left" w:leader="none"/>
        </w:tabs>
        <w:spacing w:line="240" w:lineRule="auto" w:before="104" w:after="0"/>
        <w:ind w:left="677" w:right="0" w:hanging="285"/>
        <w:jc w:val="left"/>
        <w:rPr>
          <w:sz w:val="22"/>
        </w:rPr>
      </w:pPr>
      <w:r>
        <w:rPr>
          <w:color w:val="231F20"/>
          <w:sz w:val="22"/>
        </w:rPr>
        <w:t>Atatürk’ün yaptığı yenilikler</w:t>
      </w:r>
      <w:r>
        <w:rPr>
          <w:color w:val="231F20"/>
          <w:spacing w:val="-1"/>
          <w:sz w:val="22"/>
        </w:rPr>
        <w:t> </w:t>
      </w:r>
      <w:r>
        <w:rPr>
          <w:color w:val="231F20"/>
          <w:sz w:val="22"/>
        </w:rPr>
        <w:t>nelerdi?</w:t>
      </w:r>
    </w:p>
    <w:p>
      <w:pPr>
        <w:pStyle w:val="ListParagraph"/>
        <w:numPr>
          <w:ilvl w:val="0"/>
          <w:numId w:val="12"/>
        </w:numPr>
        <w:tabs>
          <w:tab w:pos="677" w:val="left" w:leader="none"/>
          <w:tab w:pos="678" w:val="left" w:leader="none"/>
        </w:tabs>
        <w:spacing w:line="240" w:lineRule="auto" w:before="103" w:after="0"/>
        <w:ind w:left="677" w:right="0" w:hanging="285"/>
        <w:jc w:val="left"/>
        <w:rPr>
          <w:sz w:val="22"/>
        </w:rPr>
      </w:pPr>
      <w:r>
        <w:rPr>
          <w:color w:val="231F20"/>
          <w:sz w:val="22"/>
        </w:rPr>
        <w:t>İlk Cumhurbaşkanımız kimdi? Şimdi ki Cumhurbaşkanımızı kim</w:t>
      </w:r>
      <w:r>
        <w:rPr>
          <w:color w:val="231F20"/>
          <w:spacing w:val="-8"/>
          <w:sz w:val="22"/>
        </w:rPr>
        <w:t> </w:t>
      </w:r>
      <w:r>
        <w:rPr>
          <w:color w:val="231F20"/>
          <w:sz w:val="22"/>
        </w:rPr>
        <w:t>biliyor?</w:t>
      </w:r>
    </w:p>
    <w:p>
      <w:pPr>
        <w:pStyle w:val="ListParagraph"/>
        <w:numPr>
          <w:ilvl w:val="0"/>
          <w:numId w:val="12"/>
        </w:numPr>
        <w:tabs>
          <w:tab w:pos="677" w:val="left" w:leader="none"/>
          <w:tab w:pos="678" w:val="left" w:leader="none"/>
        </w:tabs>
        <w:spacing w:line="240" w:lineRule="auto" w:before="104" w:after="0"/>
        <w:ind w:left="677" w:right="0" w:hanging="285"/>
        <w:jc w:val="left"/>
        <w:rPr>
          <w:sz w:val="22"/>
        </w:rPr>
      </w:pPr>
      <w:r>
        <w:rPr>
          <w:color w:val="231F20"/>
          <w:sz w:val="22"/>
        </w:rPr>
        <w:t>Atatürk şimdi yanımıza gelse ona ne söylemek</w:t>
      </w:r>
      <w:r>
        <w:rPr>
          <w:color w:val="231F20"/>
          <w:spacing w:val="-5"/>
          <w:sz w:val="22"/>
        </w:rPr>
        <w:t> </w:t>
      </w:r>
      <w:r>
        <w:rPr>
          <w:color w:val="231F20"/>
          <w:sz w:val="22"/>
        </w:rPr>
        <w:t>istersin?</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31.10.2022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Kurdelelerle Hikâye isimli bütünleştirilmiş Türkçe, fen ve oyun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Ceviz Adam isimli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31.10.2022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538"/>
      </w:pPr>
      <w:r>
        <w:rPr>
          <w:color w:val="231F20"/>
        </w:rPr>
        <w:t>Kurdelelerle Hikâye isimli bütünleştirilmiş Türkçe, fen ve oyun etkinliği Ceviz Adam isimli müzik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KURDELELERLE HİKÂYE</w:t>
      </w:r>
    </w:p>
    <w:p>
      <w:pPr>
        <w:pStyle w:val="BodyText"/>
        <w:spacing w:before="75"/>
        <w:ind w:left="393"/>
      </w:pPr>
      <w:r>
        <w:rPr>
          <w:b/>
          <w:color w:val="231F20"/>
        </w:rPr>
        <w:t>Etkinlik Çeşidi: </w:t>
      </w:r>
      <w:r>
        <w:rPr>
          <w:color w:val="231F20"/>
        </w:rPr>
        <w:t>Türkçe, Fen ve Oyun Etkinliği (Bütünleştirilmiş büyük grup etkinliği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393"/>
      </w:pPr>
      <w:r>
        <w:rPr>
          <w:b/>
          <w:color w:val="231F20"/>
        </w:rPr>
        <w:t>Göstergeleri: </w:t>
      </w:r>
      <w:r>
        <w:rPr>
          <w:color w:val="231F20"/>
        </w:rPr>
        <w:t>Dinlediklerinde yeni olan sözcükleri fark eder ve sözcüklerin anlamlarını sorar. Cümle kurarken çoğul ifadeler kullanılır.</w:t>
      </w:r>
    </w:p>
    <w:p>
      <w:pPr>
        <w:pStyle w:val="BodyText"/>
        <w:spacing w:before="26"/>
        <w:ind w:left="393"/>
      </w:pPr>
      <w:r>
        <w:rPr>
          <w:b/>
          <w:color w:val="231F20"/>
        </w:rPr>
        <w:t>Kazanım 8: </w:t>
      </w:r>
      <w:r>
        <w:rPr>
          <w:color w:val="231F20"/>
        </w:rPr>
        <w:t>Dinlediklerini/ izlediklerini çeşitli yollarla ifade eder.</w:t>
      </w:r>
    </w:p>
    <w:p>
      <w:pPr>
        <w:pStyle w:val="BodyText"/>
        <w:spacing w:line="285" w:lineRule="auto" w:before="76"/>
        <w:ind w:left="393"/>
      </w:pPr>
      <w:r>
        <w:rPr>
          <w:b/>
          <w:color w:val="231F20"/>
        </w:rPr>
        <w:t>Göstergeleri: </w:t>
      </w:r>
      <w:r>
        <w:rPr>
          <w:color w:val="231F20"/>
        </w:rPr>
        <w:t>Dinledikleri/izlediklerini müzik yoluyla sergiler. Dinledikleri/izlediklerini öykü yoluyla ser- giler.</w:t>
      </w:r>
    </w:p>
    <w:p>
      <w:pPr>
        <w:pStyle w:val="Heading1"/>
        <w:spacing w:before="26"/>
        <w:rPr>
          <w:u w:val="none"/>
        </w:rPr>
      </w:pPr>
      <w:r>
        <w:rPr>
          <w:color w:val="231F20"/>
          <w:u w:val="thick" w:color="231F20"/>
        </w:rPr>
        <w:t>Sosyal ve Duygusal Gelişim</w:t>
      </w:r>
    </w:p>
    <w:p>
      <w:pPr>
        <w:spacing w:line="312" w:lineRule="auto" w:before="75"/>
        <w:ind w:left="393" w:right="4628" w:firstLine="0"/>
        <w:jc w:val="left"/>
        <w:rPr>
          <w:b/>
          <w:sz w:val="22"/>
        </w:rPr>
      </w:pPr>
      <w:r>
        <w:rPr>
          <w:b/>
          <w:color w:val="231F20"/>
          <w:sz w:val="22"/>
        </w:rPr>
        <w:t>Kazanım 3: </w:t>
      </w:r>
      <w:r>
        <w:rPr>
          <w:color w:val="231F20"/>
          <w:sz w:val="22"/>
        </w:rPr>
        <w:t>Kendini yaratıcı yollarla ifade eder. </w:t>
      </w:r>
      <w:r>
        <w:rPr>
          <w:b/>
          <w:color w:val="231F20"/>
          <w:sz w:val="22"/>
        </w:rPr>
        <w:t>Göstergeleri: </w:t>
      </w:r>
      <w:r>
        <w:rPr>
          <w:color w:val="231F20"/>
          <w:sz w:val="22"/>
        </w:rPr>
        <w:t>Nesneleri alışılmışın dışında kullanır. </w:t>
      </w:r>
      <w:r>
        <w:rPr>
          <w:b/>
          <w:color w:val="231F20"/>
          <w:sz w:val="22"/>
          <w:u w:val="thick" w:color="231F20"/>
        </w:rPr>
        <w:t>Motor Gelişim</w:t>
      </w:r>
    </w:p>
    <w:p>
      <w:pPr>
        <w:pStyle w:val="BodyText"/>
        <w:spacing w:line="251" w:lineRule="exact"/>
        <w:ind w:left="393"/>
      </w:pPr>
      <w:r>
        <w:rPr>
          <w:b/>
          <w:color w:val="231F20"/>
        </w:rPr>
        <w:t>Kazanım 4: </w:t>
      </w:r>
      <w:r>
        <w:rPr>
          <w:color w:val="231F20"/>
        </w:rPr>
        <w:t>Küçük kas kullanımı gerektiren hareketleri yapar.</w:t>
      </w:r>
    </w:p>
    <w:p>
      <w:pPr>
        <w:pStyle w:val="BodyText"/>
        <w:spacing w:line="285" w:lineRule="auto" w:before="76"/>
        <w:ind w:left="393"/>
      </w:pPr>
      <w:r>
        <w:rPr>
          <w:b/>
          <w:color w:val="231F20"/>
        </w:rPr>
        <w:t>Göstergeleri: </w:t>
      </w:r>
      <w:r>
        <w:rPr>
          <w:color w:val="231F20"/>
        </w:rPr>
        <w:t>Nesneleri yan yana dizer. Nesneleri değişik malzemelerle bağlar. Nesneleri yeni şekiller oluşturacak biçimde bir araya getirir.</w:t>
      </w:r>
    </w:p>
    <w:p>
      <w:pPr>
        <w:pStyle w:val="BodyText"/>
        <w:spacing w:before="9"/>
        <w:rPr>
          <w:sz w:val="30"/>
        </w:rPr>
      </w:pPr>
    </w:p>
    <w:p>
      <w:pPr>
        <w:pStyle w:val="Heading1"/>
        <w:rPr>
          <w:u w:val="none"/>
        </w:rPr>
      </w:pPr>
      <w:r>
        <w:rPr>
          <w:color w:val="231F20"/>
          <w:u w:val="none"/>
        </w:rPr>
        <w:t>ÖĞRENME SÜRECİ</w:t>
      </w:r>
    </w:p>
    <w:p>
      <w:pPr>
        <w:pStyle w:val="BodyText"/>
        <w:spacing w:line="285" w:lineRule="auto" w:before="76"/>
        <w:ind w:left="393" w:right="106"/>
        <w:jc w:val="both"/>
      </w:pPr>
      <w:r>
        <w:rPr>
          <w:color w:val="231F20"/>
        </w:rPr>
        <w:t>Öğretmen çocukları sevgiyle karşılar. Sınıf merkezlerine yönlendirir. Sınıf merkezlerinde farklı renkte kurdeleler yerleştirir. Öğretmen her çocuğa kurdele verir. Çocuklar kurdeleleriyle özgün şekiller oluş- turur. Öğretmen kendi oluşturduğu karakter ile hikâyeyi başlatır. Her çocuğun bir yanındaki ile hikâye devam eder. Oluşan hikâyeyi çocuklar resimler.</w:t>
      </w:r>
    </w:p>
    <w:p>
      <w:pPr>
        <w:pStyle w:val="BodyText"/>
        <w:spacing w:line="285" w:lineRule="auto" w:before="24"/>
        <w:ind w:left="393" w:right="108"/>
        <w:jc w:val="both"/>
      </w:pPr>
      <w:r>
        <w:rPr>
          <w:color w:val="231F20"/>
        </w:rPr>
        <w:t>Öğretmen, elindeki kurdeleyi çocuklara göstererek hareket </w:t>
      </w:r>
      <w:r>
        <w:rPr>
          <w:color w:val="231F20"/>
          <w:spacing w:val="-3"/>
        </w:rPr>
        <w:t>ettirir. Çocuklar, </w:t>
      </w:r>
      <w:r>
        <w:rPr>
          <w:color w:val="231F20"/>
        </w:rPr>
        <w:t>müzik eşliğinde kurdelenin hareketlerine</w:t>
      </w:r>
      <w:r>
        <w:rPr>
          <w:color w:val="231F20"/>
          <w:spacing w:val="-13"/>
        </w:rPr>
        <w:t> </w:t>
      </w:r>
      <w:r>
        <w:rPr>
          <w:color w:val="231F20"/>
        </w:rPr>
        <w:t>uygun</w:t>
      </w:r>
      <w:r>
        <w:rPr>
          <w:color w:val="231F20"/>
          <w:spacing w:val="-12"/>
        </w:rPr>
        <w:t> </w:t>
      </w:r>
      <w:r>
        <w:rPr>
          <w:color w:val="231F20"/>
        </w:rPr>
        <w:t>bir</w:t>
      </w:r>
      <w:r>
        <w:rPr>
          <w:color w:val="231F20"/>
          <w:spacing w:val="-12"/>
        </w:rPr>
        <w:t> </w:t>
      </w:r>
      <w:r>
        <w:rPr>
          <w:color w:val="231F20"/>
        </w:rPr>
        <w:t>şekilde</w:t>
      </w:r>
      <w:r>
        <w:rPr>
          <w:color w:val="231F20"/>
          <w:spacing w:val="-12"/>
        </w:rPr>
        <w:t> </w:t>
      </w:r>
      <w:r>
        <w:rPr>
          <w:color w:val="231F20"/>
        </w:rPr>
        <w:t>dans</w:t>
      </w:r>
      <w:r>
        <w:rPr>
          <w:color w:val="231F20"/>
          <w:spacing w:val="-13"/>
        </w:rPr>
        <w:t> </w:t>
      </w:r>
      <w:r>
        <w:rPr>
          <w:color w:val="231F20"/>
          <w:spacing w:val="-3"/>
        </w:rPr>
        <w:t>ederler.</w:t>
      </w:r>
      <w:r>
        <w:rPr>
          <w:color w:val="231F20"/>
          <w:spacing w:val="-12"/>
        </w:rPr>
        <w:t> </w:t>
      </w:r>
      <w:r>
        <w:rPr>
          <w:color w:val="231F20"/>
        </w:rPr>
        <w:t>Öğretmen</w:t>
      </w:r>
      <w:r>
        <w:rPr>
          <w:color w:val="231F20"/>
          <w:spacing w:val="-12"/>
        </w:rPr>
        <w:t> </w:t>
      </w:r>
      <w:r>
        <w:rPr>
          <w:color w:val="231F20"/>
        </w:rPr>
        <w:t>ara</w:t>
      </w:r>
      <w:r>
        <w:rPr>
          <w:color w:val="231F20"/>
          <w:spacing w:val="-12"/>
        </w:rPr>
        <w:t> </w:t>
      </w:r>
      <w:r>
        <w:rPr>
          <w:color w:val="231F20"/>
        </w:rPr>
        <w:t>ara</w:t>
      </w:r>
      <w:r>
        <w:rPr>
          <w:color w:val="231F20"/>
          <w:spacing w:val="-13"/>
        </w:rPr>
        <w:t> </w:t>
      </w:r>
      <w:r>
        <w:rPr>
          <w:color w:val="231F20"/>
        </w:rPr>
        <w:t>kurdeleyi</w:t>
      </w:r>
      <w:r>
        <w:rPr>
          <w:color w:val="231F20"/>
          <w:spacing w:val="-12"/>
        </w:rPr>
        <w:t> </w:t>
      </w:r>
      <w:r>
        <w:rPr>
          <w:color w:val="231F20"/>
        </w:rPr>
        <w:t>farklı</w:t>
      </w:r>
      <w:r>
        <w:rPr>
          <w:color w:val="231F20"/>
          <w:spacing w:val="-12"/>
        </w:rPr>
        <w:t> </w:t>
      </w:r>
      <w:r>
        <w:rPr>
          <w:color w:val="231F20"/>
        </w:rPr>
        <w:t>şekillerde</w:t>
      </w:r>
      <w:r>
        <w:rPr>
          <w:color w:val="231F20"/>
          <w:spacing w:val="-13"/>
        </w:rPr>
        <w:t> </w:t>
      </w:r>
      <w:r>
        <w:rPr>
          <w:color w:val="231F20"/>
        </w:rPr>
        <w:t>yere</w:t>
      </w:r>
      <w:r>
        <w:rPr>
          <w:color w:val="231F20"/>
          <w:spacing w:val="-12"/>
        </w:rPr>
        <w:t> </w:t>
      </w:r>
      <w:r>
        <w:rPr>
          <w:color w:val="231F20"/>
        </w:rPr>
        <w:t>bırakarak çocukların dansına farklı hareketler</w:t>
      </w:r>
      <w:r>
        <w:rPr>
          <w:color w:val="231F20"/>
          <w:spacing w:val="-4"/>
        </w:rPr>
        <w:t> </w:t>
      </w:r>
      <w:r>
        <w:rPr>
          <w:color w:val="231F20"/>
        </w:rPr>
        <w:t>katar.</w:t>
      </w:r>
    </w:p>
    <w:p>
      <w:pPr>
        <w:pStyle w:val="BodyText"/>
        <w:spacing w:line="285" w:lineRule="auto" w:before="25"/>
        <w:ind w:left="393" w:right="109"/>
        <w:jc w:val="both"/>
      </w:pPr>
      <w:r>
        <w:rPr>
          <w:color w:val="231F20"/>
        </w:rPr>
        <w:t>Çember olunur. Öğretmen elindeki kurdeleyi nasıl hareket ettirirse çocukların da aynı şekilde hareket ettirmeleri istenir.</w:t>
      </w:r>
    </w:p>
    <w:p>
      <w:pPr>
        <w:pStyle w:val="BodyText"/>
        <w:spacing w:line="285" w:lineRule="auto" w:before="26"/>
        <w:ind w:left="393" w:right="110"/>
        <w:jc w:val="both"/>
      </w:pPr>
      <w:r>
        <w:rPr>
          <w:color w:val="231F20"/>
        </w:rPr>
        <w:t>Kurdele bağlamayı öğretmen model olarak </w:t>
      </w:r>
      <w:r>
        <w:rPr>
          <w:color w:val="231F20"/>
          <w:spacing w:val="-3"/>
        </w:rPr>
        <w:t>gösterir. </w:t>
      </w:r>
      <w:r>
        <w:rPr>
          <w:color w:val="231F20"/>
        </w:rPr>
        <w:t>Çocukların da bağlamalarına rehberlik </w:t>
      </w:r>
      <w:r>
        <w:rPr>
          <w:color w:val="231F20"/>
          <w:spacing w:val="-4"/>
        </w:rPr>
        <w:t>eder. </w:t>
      </w:r>
      <w:r>
        <w:rPr>
          <w:color w:val="231F20"/>
        </w:rPr>
        <w:t>Müzik </w:t>
      </w:r>
      <w:r>
        <w:rPr>
          <w:color w:val="231F20"/>
          <w:spacing w:val="-3"/>
        </w:rPr>
        <w:t>açılır. </w:t>
      </w:r>
      <w:r>
        <w:rPr>
          <w:color w:val="231F20"/>
        </w:rPr>
        <w:t>Hep birlikte müziğin ritmine uygun dans </w:t>
      </w:r>
      <w:r>
        <w:rPr>
          <w:color w:val="231F20"/>
          <w:spacing w:val="-3"/>
        </w:rPr>
        <w:t>edilir.</w:t>
      </w:r>
    </w:p>
    <w:p>
      <w:pPr>
        <w:pStyle w:val="BodyText"/>
        <w:spacing w:line="285" w:lineRule="auto" w:before="27"/>
        <w:ind w:left="393" w:right="108"/>
        <w:jc w:val="both"/>
      </w:pPr>
      <w:r>
        <w:rPr>
          <w:color w:val="231F20"/>
        </w:rPr>
        <w:t>Öğretmen, “Müzik durduğunda, sağ koluna ve sağ bacağına kurdeleyi alsın ve heykel olsun.”, “Sol ko- luna ve sol bacağına kurdeleyi alıp sıçra.” der. Çocuklar bu yönergelere uygun davranırlar. Çocukların ilgileri doğrultusunda oyuna devam edilir.</w:t>
      </w:r>
    </w:p>
    <w:p>
      <w:pPr>
        <w:pStyle w:val="BodyText"/>
        <w:spacing w:line="285" w:lineRule="auto" w:before="25"/>
        <w:ind w:left="393" w:right="108"/>
        <w:jc w:val="both"/>
      </w:pPr>
      <w:r>
        <w:rPr>
          <w:color w:val="231F20"/>
        </w:rPr>
        <w:t>Çocuklara</w:t>
      </w:r>
      <w:r>
        <w:rPr>
          <w:color w:val="231F20"/>
          <w:spacing w:val="-14"/>
        </w:rPr>
        <w:t> </w:t>
      </w:r>
      <w:r>
        <w:rPr>
          <w:color w:val="231F20"/>
        </w:rPr>
        <w:t>aynı</w:t>
      </w:r>
      <w:r>
        <w:rPr>
          <w:color w:val="231F20"/>
          <w:spacing w:val="-14"/>
        </w:rPr>
        <w:t> </w:t>
      </w:r>
      <w:r>
        <w:rPr>
          <w:color w:val="231F20"/>
        </w:rPr>
        <w:t>uzunlukta</w:t>
      </w:r>
      <w:r>
        <w:rPr>
          <w:color w:val="231F20"/>
          <w:spacing w:val="-13"/>
        </w:rPr>
        <w:t> </w:t>
      </w:r>
      <w:r>
        <w:rPr>
          <w:color w:val="231F20"/>
        </w:rPr>
        <w:t>olan</w:t>
      </w:r>
      <w:r>
        <w:rPr>
          <w:color w:val="231F20"/>
          <w:spacing w:val="-14"/>
        </w:rPr>
        <w:t> </w:t>
      </w:r>
      <w:r>
        <w:rPr>
          <w:color w:val="231F20"/>
        </w:rPr>
        <w:t>kurdeleler</w:t>
      </w:r>
      <w:r>
        <w:rPr>
          <w:color w:val="231F20"/>
          <w:spacing w:val="-13"/>
        </w:rPr>
        <w:t> </w:t>
      </w:r>
      <w:r>
        <w:rPr>
          <w:color w:val="231F20"/>
        </w:rPr>
        <w:t>verilir.</w:t>
      </w:r>
      <w:r>
        <w:rPr>
          <w:color w:val="231F20"/>
          <w:spacing w:val="-14"/>
        </w:rPr>
        <w:t> </w:t>
      </w:r>
      <w:r>
        <w:rPr>
          <w:color w:val="231F20"/>
        </w:rPr>
        <w:t>Çocuklar</w:t>
      </w:r>
      <w:r>
        <w:rPr>
          <w:color w:val="231F20"/>
          <w:spacing w:val="-13"/>
        </w:rPr>
        <w:t> </w:t>
      </w:r>
      <w:r>
        <w:rPr>
          <w:color w:val="231F20"/>
        </w:rPr>
        <w:t>sınıfta</w:t>
      </w:r>
      <w:r>
        <w:rPr>
          <w:color w:val="231F20"/>
          <w:spacing w:val="-14"/>
        </w:rPr>
        <w:t> </w:t>
      </w:r>
      <w:r>
        <w:rPr>
          <w:color w:val="231F20"/>
        </w:rPr>
        <w:t>olan</w:t>
      </w:r>
      <w:r>
        <w:rPr>
          <w:color w:val="231F20"/>
          <w:spacing w:val="-13"/>
        </w:rPr>
        <w:t> </w:t>
      </w:r>
      <w:r>
        <w:rPr>
          <w:color w:val="231F20"/>
        </w:rPr>
        <w:t>eşyaların</w:t>
      </w:r>
      <w:r>
        <w:rPr>
          <w:color w:val="231F20"/>
          <w:spacing w:val="-14"/>
        </w:rPr>
        <w:t> </w:t>
      </w:r>
      <w:r>
        <w:rPr>
          <w:color w:val="231F20"/>
        </w:rPr>
        <w:t>birbirlerine</w:t>
      </w:r>
      <w:r>
        <w:rPr>
          <w:color w:val="231F20"/>
          <w:spacing w:val="-13"/>
        </w:rPr>
        <w:t> </w:t>
      </w:r>
      <w:r>
        <w:rPr>
          <w:color w:val="231F20"/>
        </w:rPr>
        <w:t>olan</w:t>
      </w:r>
      <w:r>
        <w:rPr>
          <w:color w:val="231F20"/>
          <w:spacing w:val="-14"/>
        </w:rPr>
        <w:t> </w:t>
      </w:r>
      <w:r>
        <w:rPr>
          <w:color w:val="231F20"/>
        </w:rPr>
        <w:t>uzaklık- larını</w:t>
      </w:r>
      <w:r>
        <w:rPr>
          <w:color w:val="231F20"/>
          <w:spacing w:val="-9"/>
        </w:rPr>
        <w:t> </w:t>
      </w:r>
      <w:r>
        <w:rPr>
          <w:color w:val="231F20"/>
        </w:rPr>
        <w:t>kendi</w:t>
      </w:r>
      <w:r>
        <w:rPr>
          <w:color w:val="231F20"/>
          <w:spacing w:val="-9"/>
        </w:rPr>
        <w:t> </w:t>
      </w:r>
      <w:r>
        <w:rPr>
          <w:color w:val="231F20"/>
        </w:rPr>
        <w:t>kurdelelerine</w:t>
      </w:r>
      <w:r>
        <w:rPr>
          <w:color w:val="231F20"/>
          <w:spacing w:val="-8"/>
        </w:rPr>
        <w:t> </w:t>
      </w:r>
      <w:r>
        <w:rPr>
          <w:color w:val="231F20"/>
        </w:rPr>
        <w:t>bakıp</w:t>
      </w:r>
      <w:r>
        <w:rPr>
          <w:color w:val="231F20"/>
          <w:spacing w:val="-8"/>
        </w:rPr>
        <w:t> </w:t>
      </w:r>
      <w:r>
        <w:rPr>
          <w:color w:val="231F20"/>
        </w:rPr>
        <w:t>önce</w:t>
      </w:r>
      <w:r>
        <w:rPr>
          <w:color w:val="231F20"/>
          <w:spacing w:val="-9"/>
        </w:rPr>
        <w:t> </w:t>
      </w:r>
      <w:r>
        <w:rPr>
          <w:color w:val="231F20"/>
        </w:rPr>
        <w:t>tahmin</w:t>
      </w:r>
      <w:r>
        <w:rPr>
          <w:color w:val="231F20"/>
          <w:spacing w:val="-9"/>
        </w:rPr>
        <w:t> </w:t>
      </w:r>
      <w:r>
        <w:rPr>
          <w:color w:val="231F20"/>
          <w:spacing w:val="-3"/>
        </w:rPr>
        <w:t>ederler.</w:t>
      </w:r>
      <w:r>
        <w:rPr>
          <w:color w:val="231F20"/>
          <w:spacing w:val="-13"/>
        </w:rPr>
        <w:t> </w:t>
      </w:r>
      <w:r>
        <w:rPr>
          <w:color w:val="231F20"/>
          <w:spacing w:val="-3"/>
        </w:rPr>
        <w:t>Tahminlerden</w:t>
      </w:r>
      <w:r>
        <w:rPr>
          <w:color w:val="231F20"/>
          <w:spacing w:val="-7"/>
        </w:rPr>
        <w:t> </w:t>
      </w:r>
      <w:r>
        <w:rPr>
          <w:color w:val="231F20"/>
        </w:rPr>
        <w:t>sonra</w:t>
      </w:r>
      <w:r>
        <w:rPr>
          <w:color w:val="231F20"/>
          <w:spacing w:val="-9"/>
        </w:rPr>
        <w:t> </w:t>
      </w:r>
      <w:r>
        <w:rPr>
          <w:color w:val="231F20"/>
        </w:rPr>
        <w:t>kurdeleleri</w:t>
      </w:r>
      <w:r>
        <w:rPr>
          <w:color w:val="231F20"/>
          <w:spacing w:val="-8"/>
        </w:rPr>
        <w:t> </w:t>
      </w:r>
      <w:r>
        <w:rPr>
          <w:color w:val="231F20"/>
        </w:rPr>
        <w:t>kullanarak</w:t>
      </w:r>
      <w:r>
        <w:rPr>
          <w:color w:val="231F20"/>
          <w:spacing w:val="-8"/>
        </w:rPr>
        <w:t> </w:t>
      </w:r>
      <w:r>
        <w:rPr>
          <w:color w:val="231F20"/>
          <w:spacing w:val="-3"/>
        </w:rPr>
        <w:t>ölçerler. </w:t>
      </w:r>
      <w:r>
        <w:rPr>
          <w:color w:val="231F20"/>
          <w:spacing w:val="-4"/>
        </w:rPr>
        <w:t>Tahminler </w:t>
      </w:r>
      <w:r>
        <w:rPr>
          <w:color w:val="231F20"/>
        </w:rPr>
        <w:t>ve ölçümler karşılaştırılır ve bununla ilgili sohbet</w:t>
      </w:r>
      <w:r>
        <w:rPr>
          <w:color w:val="231F20"/>
          <w:spacing w:val="-2"/>
        </w:rPr>
        <w:t> </w:t>
      </w:r>
      <w:r>
        <w:rPr>
          <w:color w:val="231F20"/>
          <w:spacing w:val="-3"/>
        </w:rPr>
        <w:t>edilir.</w:t>
      </w:r>
    </w:p>
    <w:p>
      <w:pPr>
        <w:pStyle w:val="BodyText"/>
        <w:spacing w:line="285" w:lineRule="auto" w:before="25"/>
        <w:ind w:left="393" w:right="108"/>
        <w:jc w:val="both"/>
      </w:pPr>
      <w:r>
        <w:rPr>
          <w:color w:val="231F20"/>
        </w:rPr>
        <w:t>Tüm</w:t>
      </w:r>
      <w:r>
        <w:rPr>
          <w:color w:val="231F20"/>
          <w:spacing w:val="-9"/>
        </w:rPr>
        <w:t> </w:t>
      </w:r>
      <w:r>
        <w:rPr>
          <w:color w:val="231F20"/>
        </w:rPr>
        <w:t>kurdeleler</w:t>
      </w:r>
      <w:r>
        <w:rPr>
          <w:color w:val="231F20"/>
          <w:spacing w:val="-9"/>
        </w:rPr>
        <w:t> </w:t>
      </w:r>
      <w:r>
        <w:rPr>
          <w:color w:val="231F20"/>
        </w:rPr>
        <w:t>birbirine</w:t>
      </w:r>
      <w:r>
        <w:rPr>
          <w:color w:val="231F20"/>
          <w:spacing w:val="-9"/>
        </w:rPr>
        <w:t> </w:t>
      </w:r>
      <w:r>
        <w:rPr>
          <w:color w:val="231F20"/>
          <w:spacing w:val="-3"/>
        </w:rPr>
        <w:t>bağlanır.</w:t>
      </w:r>
      <w:r>
        <w:rPr>
          <w:color w:val="231F20"/>
          <w:spacing w:val="-8"/>
        </w:rPr>
        <w:t> </w:t>
      </w:r>
      <w:r>
        <w:rPr>
          <w:color w:val="231F20"/>
        </w:rPr>
        <w:t>Bu</w:t>
      </w:r>
      <w:r>
        <w:rPr>
          <w:color w:val="231F20"/>
          <w:spacing w:val="-9"/>
        </w:rPr>
        <w:t> </w:t>
      </w:r>
      <w:r>
        <w:rPr>
          <w:color w:val="231F20"/>
        </w:rPr>
        <w:t>kurdelelerin</w:t>
      </w:r>
      <w:r>
        <w:rPr>
          <w:color w:val="231F20"/>
          <w:spacing w:val="-9"/>
        </w:rPr>
        <w:t> </w:t>
      </w:r>
      <w:r>
        <w:rPr>
          <w:color w:val="231F20"/>
        </w:rPr>
        <w:t>en</w:t>
      </w:r>
      <w:r>
        <w:rPr>
          <w:color w:val="231F20"/>
          <w:spacing w:val="-8"/>
        </w:rPr>
        <w:t> </w:t>
      </w:r>
      <w:r>
        <w:rPr>
          <w:color w:val="231F20"/>
        </w:rPr>
        <w:t>son</w:t>
      </w:r>
      <w:r>
        <w:rPr>
          <w:color w:val="231F20"/>
          <w:spacing w:val="-9"/>
        </w:rPr>
        <w:t> </w:t>
      </w:r>
      <w:r>
        <w:rPr>
          <w:color w:val="231F20"/>
        </w:rPr>
        <w:t>nereye</w:t>
      </w:r>
      <w:r>
        <w:rPr>
          <w:color w:val="231F20"/>
          <w:spacing w:val="-9"/>
        </w:rPr>
        <w:t> </w:t>
      </w:r>
      <w:r>
        <w:rPr>
          <w:color w:val="231F20"/>
        </w:rPr>
        <w:t>kadar</w:t>
      </w:r>
      <w:r>
        <w:rPr>
          <w:color w:val="231F20"/>
          <w:spacing w:val="-9"/>
        </w:rPr>
        <w:t> </w:t>
      </w:r>
      <w:r>
        <w:rPr>
          <w:color w:val="231F20"/>
        </w:rPr>
        <w:t>uzanabileceği</w:t>
      </w:r>
      <w:r>
        <w:rPr>
          <w:color w:val="231F20"/>
          <w:spacing w:val="-8"/>
        </w:rPr>
        <w:t> </w:t>
      </w:r>
      <w:r>
        <w:rPr>
          <w:color w:val="231F20"/>
        </w:rPr>
        <w:t>ile</w:t>
      </w:r>
      <w:r>
        <w:rPr>
          <w:color w:val="231F20"/>
          <w:spacing w:val="-9"/>
        </w:rPr>
        <w:t> </w:t>
      </w:r>
      <w:r>
        <w:rPr>
          <w:color w:val="231F20"/>
        </w:rPr>
        <w:t>ilgili</w:t>
      </w:r>
      <w:r>
        <w:rPr>
          <w:color w:val="231F20"/>
          <w:spacing w:val="-9"/>
        </w:rPr>
        <w:t> </w:t>
      </w:r>
      <w:r>
        <w:rPr>
          <w:color w:val="231F20"/>
        </w:rPr>
        <w:t>konuşulur. Bir başlangıç noktası belirlenerek kurdelenin nerede son bulacağına</w:t>
      </w:r>
      <w:r>
        <w:rPr>
          <w:color w:val="231F20"/>
          <w:spacing w:val="-14"/>
        </w:rPr>
        <w:t> </w:t>
      </w:r>
      <w:r>
        <w:rPr>
          <w:color w:val="231F20"/>
        </w:rPr>
        <w:t>bakılır.</w:t>
      </w:r>
    </w:p>
    <w:p>
      <w:pPr>
        <w:spacing w:before="26"/>
        <w:ind w:left="393" w:right="0" w:firstLine="0"/>
        <w:jc w:val="both"/>
        <w:rPr>
          <w:sz w:val="22"/>
        </w:rPr>
      </w:pPr>
      <w:r>
        <w:rPr>
          <w:b/>
          <w:color w:val="231F20"/>
          <w:sz w:val="22"/>
        </w:rPr>
        <w:t>MATERYALLER: </w:t>
      </w:r>
      <w:r>
        <w:rPr>
          <w:color w:val="231F20"/>
          <w:sz w:val="22"/>
        </w:rPr>
        <w:t>Farklı renkte kurdeleler, aynı boyda kurdeleler</w:t>
      </w:r>
    </w:p>
    <w:p>
      <w:pPr>
        <w:spacing w:before="76"/>
        <w:ind w:left="393" w:right="0" w:firstLine="0"/>
        <w:jc w:val="left"/>
        <w:rPr>
          <w:sz w:val="22"/>
        </w:rPr>
      </w:pPr>
      <w:r>
        <w:rPr>
          <w:b/>
          <w:color w:val="231F20"/>
          <w:sz w:val="22"/>
        </w:rPr>
        <w:t>KAVRAMLAR: </w:t>
      </w:r>
      <w:r>
        <w:rPr>
          <w:color w:val="231F20"/>
          <w:sz w:val="22"/>
        </w:rPr>
        <w:t>Sağ, sol, uzun, kısa</w:t>
      </w:r>
    </w:p>
    <w:p>
      <w:pPr>
        <w:spacing w:before="75"/>
        <w:ind w:left="393" w:right="0" w:firstLine="0"/>
        <w:jc w:val="both"/>
        <w:rPr>
          <w:sz w:val="22"/>
        </w:rPr>
      </w:pPr>
      <w:r>
        <w:rPr>
          <w:b/>
          <w:color w:val="231F20"/>
          <w:sz w:val="22"/>
        </w:rPr>
        <w:t>SÖZCÜKLER: </w:t>
      </w:r>
      <w:r>
        <w:rPr>
          <w:color w:val="231F20"/>
          <w:sz w:val="22"/>
        </w:rPr>
        <w:t>Ölçü, uzaklık, yakınlık, tahmin, bağlama</w:t>
      </w:r>
    </w:p>
    <w:p>
      <w:pPr>
        <w:pStyle w:val="Heading1"/>
        <w:spacing w:before="76"/>
        <w:ind w:right="8025"/>
        <w:rPr>
          <w:u w:val="none"/>
        </w:rPr>
      </w:pPr>
      <w:r>
        <w:rPr>
          <w:color w:val="231F20"/>
          <w:u w:val="none"/>
        </w:rPr>
        <w:t>AİLE KATILIMI:</w:t>
      </w:r>
    </w:p>
    <w:p>
      <w:pPr>
        <w:spacing w:before="75"/>
        <w:ind w:left="393" w:right="8025" w:firstLine="0"/>
        <w:jc w:val="left"/>
        <w:rPr>
          <w:b/>
          <w:sz w:val="22"/>
        </w:rPr>
      </w:pPr>
      <w:r>
        <w:rPr>
          <w:b/>
          <w:color w:val="231F20"/>
          <w:sz w:val="22"/>
        </w:rPr>
        <w:t>DEĞERLENDİRME:</w:t>
      </w:r>
    </w:p>
    <w:p>
      <w:pPr>
        <w:pStyle w:val="ListParagraph"/>
        <w:numPr>
          <w:ilvl w:val="0"/>
          <w:numId w:val="12"/>
        </w:numPr>
        <w:tabs>
          <w:tab w:pos="677" w:val="left" w:leader="none"/>
          <w:tab w:pos="678" w:val="left" w:leader="none"/>
        </w:tabs>
        <w:spacing w:line="252" w:lineRule="exact" w:before="76" w:after="0"/>
        <w:ind w:left="677" w:right="0" w:hanging="285"/>
        <w:jc w:val="left"/>
        <w:rPr>
          <w:sz w:val="22"/>
        </w:rPr>
      </w:pPr>
      <w:r>
        <w:rPr>
          <w:color w:val="231F20"/>
          <w:sz w:val="22"/>
        </w:rPr>
        <w:t>Resmedilen hikâye resimleri panoda</w:t>
      </w:r>
      <w:r>
        <w:rPr>
          <w:color w:val="231F20"/>
          <w:spacing w:val="-5"/>
          <w:sz w:val="22"/>
        </w:rPr>
        <w:t> </w:t>
      </w:r>
      <w:r>
        <w:rPr>
          <w:color w:val="231F20"/>
          <w:sz w:val="22"/>
        </w:rPr>
        <w:t>sergilenir.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CEVİZ ADAM</w:t>
      </w:r>
    </w:p>
    <w:p>
      <w:pPr>
        <w:spacing w:before="75"/>
        <w:ind w:left="110" w:right="0" w:firstLine="0"/>
        <w:jc w:val="left"/>
        <w:rPr>
          <w:sz w:val="22"/>
        </w:rPr>
      </w:pPr>
      <w:r>
        <w:rPr>
          <w:b/>
          <w:color w:val="231F20"/>
          <w:sz w:val="22"/>
        </w:rPr>
        <w:t>Etkinlik Çeşidi: </w:t>
      </w:r>
      <w:r>
        <w:rPr>
          <w:color w:val="231F20"/>
          <w:sz w:val="22"/>
        </w:rPr>
        <w:t>Müzik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110" w:right="203"/>
      </w:pPr>
      <w:r>
        <w:rPr>
          <w:b/>
          <w:color w:val="231F20"/>
        </w:rPr>
        <w:t>Göstergeleri: </w:t>
      </w:r>
      <w:r>
        <w:rPr>
          <w:color w:val="231F20"/>
        </w:rPr>
        <w:t>Konuşma sırasında göz teması kurar. Sohbete katılır. Duygu düşünce ve hayallerini söyler.</w:t>
      </w:r>
    </w:p>
    <w:p>
      <w:pPr>
        <w:pStyle w:val="BodyText"/>
        <w:spacing w:before="26"/>
        <w:ind w:left="110"/>
      </w:pPr>
      <w:r>
        <w:rPr>
          <w:b/>
          <w:color w:val="231F20"/>
        </w:rPr>
        <w:t>Kazanım 7: </w:t>
      </w:r>
      <w:r>
        <w:rPr>
          <w:color w:val="231F20"/>
        </w:rPr>
        <w:t>Dinledikleri/izlediklerinin anlamını kavrar.</w:t>
      </w:r>
    </w:p>
    <w:p>
      <w:pPr>
        <w:spacing w:before="76"/>
        <w:ind w:left="110" w:right="0" w:firstLine="0"/>
        <w:jc w:val="left"/>
        <w:rPr>
          <w:sz w:val="22"/>
        </w:rPr>
      </w:pPr>
      <w:r>
        <w:rPr>
          <w:b/>
          <w:color w:val="231F20"/>
          <w:sz w:val="22"/>
        </w:rPr>
        <w:t>Göstergeleri: </w:t>
      </w:r>
      <w:r>
        <w:rPr>
          <w:color w:val="231F20"/>
          <w:sz w:val="22"/>
        </w:rPr>
        <w:t>Sözel yönergeleri yerine getirir.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5: </w:t>
      </w:r>
      <w:r>
        <w:rPr>
          <w:color w:val="231F20"/>
          <w:sz w:val="22"/>
        </w:rPr>
        <w:t>Ritim ve müzik eşliğinde hareket eder.</w:t>
      </w:r>
    </w:p>
    <w:p>
      <w:pPr>
        <w:spacing w:before="75"/>
        <w:ind w:left="110" w:right="0" w:firstLine="0"/>
        <w:jc w:val="left"/>
        <w:rPr>
          <w:sz w:val="22"/>
        </w:rPr>
      </w:pPr>
      <w:r>
        <w:rPr>
          <w:b/>
          <w:color w:val="231F20"/>
          <w:sz w:val="22"/>
        </w:rPr>
        <w:t>Göstergeleri: </w:t>
      </w:r>
      <w:r>
        <w:rPr>
          <w:color w:val="231F20"/>
          <w:sz w:val="22"/>
        </w:rPr>
        <w:t>Vurmalı çalgıları kullanarak ritim çalışması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0"/>
        <w:jc w:val="both"/>
      </w:pPr>
      <w:r>
        <w:rPr>
          <w:color w:val="231F20"/>
        </w:rPr>
        <w:t>Çocuklardan minderler üzerine oturmaları istenir. Her birine müzik merkezindeki ritim aletleri verilir. Ritim aletleri tanıtılarak isimleri ve nasıl kullanıldığı hakkında sorgulama başlatılır. Ceviz adam şarkısı öğretmen tarafından birkaç kez tekrar edilir. Ardından çocuklardan ritim tutarak şarkıya eşlik etmeleri istenir.</w:t>
      </w:r>
    </w:p>
    <w:p>
      <w:pPr>
        <w:pStyle w:val="BodyText"/>
        <w:spacing w:before="7"/>
        <w:rPr>
          <w:sz w:val="30"/>
        </w:rPr>
      </w:pPr>
    </w:p>
    <w:p>
      <w:pPr>
        <w:pStyle w:val="BodyText"/>
        <w:ind w:left="110"/>
      </w:pPr>
      <w:r>
        <w:rPr>
          <w:color w:val="231F20"/>
        </w:rPr>
        <w:t>CEVİZ ADAM</w:t>
      </w:r>
    </w:p>
    <w:p>
      <w:pPr>
        <w:pStyle w:val="BodyText"/>
        <w:spacing w:line="312" w:lineRule="auto" w:before="75"/>
        <w:ind w:left="110" w:right="7952"/>
      </w:pPr>
      <w:r>
        <w:rPr>
          <w:color w:val="231F20"/>
        </w:rPr>
        <w:t>Ceviz adam şap şapşap Burnu uzun lülülü</w:t>
      </w:r>
    </w:p>
    <w:p>
      <w:pPr>
        <w:pStyle w:val="BodyText"/>
        <w:spacing w:line="312" w:lineRule="auto"/>
        <w:ind w:left="110" w:right="7856"/>
      </w:pPr>
      <w:r>
        <w:rPr>
          <w:color w:val="231F20"/>
        </w:rPr>
        <w:t>Kaşı keman gıygıygıy Saçı rüzgâr vuvuvu Karnı davul gümgümgüm Bize güler hahahahah Laylaylaylaylay</w:t>
      </w:r>
    </w:p>
    <w:p>
      <w:pPr>
        <w:pStyle w:val="BodyText"/>
        <w:spacing w:before="3"/>
        <w:rPr>
          <w:sz w:val="28"/>
        </w:rPr>
      </w:pPr>
    </w:p>
    <w:p>
      <w:pPr>
        <w:pStyle w:val="BodyText"/>
        <w:spacing w:line="285" w:lineRule="auto"/>
        <w:ind w:left="110" w:right="392"/>
        <w:jc w:val="both"/>
      </w:pPr>
      <w:r>
        <w:rPr>
          <w:color w:val="231F20"/>
        </w:rPr>
        <w:t>Daha önceden ailelerinden öğrendikleri şarkıları söylemek isteyen çocuklara fırsat verilir. Çocuklara sınıfta uyulması gereken kurallar hakkında hazırlanan resimler gösterilerek, kurallar hakkında tekrar konuşulur.</w:t>
      </w:r>
    </w:p>
    <w:p>
      <w:pPr>
        <w:pStyle w:val="BodyText"/>
        <w:spacing w:before="9"/>
        <w:rPr>
          <w:sz w:val="30"/>
        </w:rPr>
      </w:pPr>
    </w:p>
    <w:p>
      <w:pPr>
        <w:pStyle w:val="Heading1"/>
        <w:ind w:left="110"/>
        <w:rPr>
          <w:u w:val="none"/>
        </w:rPr>
      </w:pPr>
      <w:r>
        <w:rPr>
          <w:color w:val="231F20"/>
          <w:u w:val="none"/>
        </w:rPr>
        <w:t>MATERYALLER:</w:t>
      </w:r>
    </w:p>
    <w:p>
      <w:pPr>
        <w:pStyle w:val="BodyText"/>
        <w:spacing w:before="75"/>
        <w:ind w:left="110"/>
      </w:pPr>
      <w:r>
        <w:rPr>
          <w:color w:val="231F20"/>
        </w:rPr>
        <w:t>Ritim aletleri</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Ritim</w:t>
      </w:r>
    </w:p>
    <w:p>
      <w:pPr>
        <w:pStyle w:val="BodyText"/>
        <w:spacing w:before="1"/>
        <w:rPr>
          <w:sz w:val="35"/>
        </w:rPr>
      </w:pPr>
    </w:p>
    <w:p>
      <w:pPr>
        <w:pStyle w:val="Heading1"/>
        <w:ind w:left="110" w:right="8309"/>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Bilinen başka bir şarkı ritim tutularak</w:t>
      </w:r>
      <w:r>
        <w:rPr>
          <w:color w:val="231F20"/>
          <w:spacing w:val="-4"/>
          <w:sz w:val="22"/>
        </w:rPr>
        <w:t> </w:t>
      </w:r>
      <w:r>
        <w:rPr>
          <w:color w:val="231F20"/>
          <w:sz w:val="22"/>
        </w:rPr>
        <w:t>tekrarlanır.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tabs>
          <w:tab w:pos="2270" w:val="left" w:leader="none"/>
        </w:tabs>
        <w:spacing w:line="324" w:lineRule="auto" w:before="73"/>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w:t>
      </w:r>
      <w:r>
        <w:rPr>
          <w:color w:val="231F20"/>
          <w:spacing w:val="-1"/>
          <w:u w:val="none"/>
        </w:rPr>
        <w:t> </w:t>
      </w:r>
      <w:r>
        <w:rPr>
          <w:color w:val="231F20"/>
          <w:u w:val="none"/>
        </w:rPr>
        <w:t>KASIM</w:t>
      </w:r>
    </w:p>
    <w:p>
      <w:pPr>
        <w:pStyle w:val="BodyText"/>
        <w:tabs>
          <w:tab w:pos="2270" w:val="left" w:leader="none"/>
        </w:tabs>
        <w:spacing w:before="61"/>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0"/>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spacing w:before="10"/>
        <w:rPr>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8015"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4"/>
              <w:rPr>
                <w:sz w:val="31"/>
              </w:rPr>
            </w:pPr>
          </w:p>
          <w:p>
            <w:pPr>
              <w:pStyle w:val="TableParagraph"/>
              <w:spacing w:line="208" w:lineRule="auto" w:before="1"/>
              <w:ind w:left="171" w:right="149" w:firstLine="22"/>
              <w:jc w:val="both"/>
              <w:rPr>
                <w:rFonts w:ascii="Minion Pro"/>
                <w:b/>
                <w:sz w:val="24"/>
              </w:rPr>
            </w:pPr>
            <w:r>
              <w:rPr>
                <w:rFonts w:ascii="Minion Pro"/>
                <w:b/>
                <w:color w:val="231F20"/>
                <w:sz w:val="24"/>
              </w:rPr>
              <w:t>K A S I M</w:t>
            </w:r>
          </w:p>
        </w:tc>
        <w:tc>
          <w:tcPr>
            <w:tcW w:w="14550" w:type="dxa"/>
            <w:tcBorders>
              <w:top w:val="single" w:sz="12" w:space="0" w:color="231F20"/>
              <w:left w:val="single" w:sz="12" w:space="0" w:color="231F20"/>
              <w:bottom w:val="single" w:sz="12" w:space="0" w:color="231F20"/>
            </w:tcBorders>
          </w:tcPr>
          <w:p>
            <w:pPr>
              <w:pStyle w:val="TableParagraph"/>
              <w:spacing w:line="254" w:lineRule="auto" w:before="75"/>
              <w:ind w:left="74" w:right="11253"/>
              <w:rPr>
                <w:b/>
                <w:sz w:val="22"/>
              </w:rPr>
            </w:pPr>
            <w:r>
              <w:rPr>
                <w:b/>
                <w:color w:val="231F20"/>
                <w:sz w:val="22"/>
              </w:rPr>
              <w:t>KAZANIM VE GÖSTERGELERİ BİLİŞSEL GELİŞİM</w:t>
            </w:r>
          </w:p>
          <w:p>
            <w:pPr>
              <w:pStyle w:val="TableParagraph"/>
              <w:ind w:left="74"/>
              <w:rPr>
                <w:sz w:val="22"/>
              </w:rPr>
            </w:pPr>
            <w:r>
              <w:rPr>
                <w:b/>
                <w:color w:val="231F20"/>
                <w:sz w:val="22"/>
              </w:rPr>
              <w:t>Kazanım 1: </w:t>
            </w:r>
            <w:r>
              <w:rPr>
                <w:color w:val="231F20"/>
                <w:sz w:val="22"/>
              </w:rPr>
              <w:t>Nesne/ durum/ olaya dikkatini verir.</w:t>
            </w:r>
          </w:p>
          <w:p>
            <w:pPr>
              <w:pStyle w:val="TableParagraph"/>
              <w:spacing w:before="16"/>
              <w:ind w:left="74"/>
              <w:rPr>
                <w:sz w:val="22"/>
              </w:rPr>
            </w:pPr>
            <w:r>
              <w:rPr>
                <w:b/>
                <w:color w:val="231F20"/>
                <w:sz w:val="22"/>
              </w:rPr>
              <w:t>Göstergeleri: </w:t>
            </w:r>
            <w:r>
              <w:rPr>
                <w:color w:val="231F20"/>
                <w:sz w:val="22"/>
              </w:rPr>
              <w:t>Dikkat edilmesi gereken nesne/durum/olaya odaklanır. Dikkatini çeken nesne/ durum/ olaya yönelik sorular sorar.</w:t>
            </w:r>
          </w:p>
          <w:p>
            <w:pPr>
              <w:pStyle w:val="TableParagraph"/>
              <w:spacing w:before="15"/>
              <w:ind w:left="74"/>
              <w:rPr>
                <w:sz w:val="22"/>
              </w:rPr>
            </w:pPr>
            <w:r>
              <w:rPr>
                <w:b/>
                <w:color w:val="231F20"/>
                <w:sz w:val="22"/>
              </w:rPr>
              <w:t>Kazanım 2: </w:t>
            </w:r>
            <w:r>
              <w:rPr>
                <w:color w:val="231F20"/>
                <w:sz w:val="22"/>
              </w:rPr>
              <w:t>Nesne/ durum/ olayla ilgili tahminde bulunur.</w:t>
            </w:r>
          </w:p>
          <w:p>
            <w:pPr>
              <w:pStyle w:val="TableParagraph"/>
              <w:spacing w:before="16"/>
              <w:ind w:left="74"/>
              <w:rPr>
                <w:sz w:val="22"/>
              </w:rPr>
            </w:pPr>
            <w:r>
              <w:rPr>
                <w:b/>
                <w:color w:val="231F20"/>
                <w:sz w:val="22"/>
              </w:rPr>
              <w:t>Göstergeleri: </w:t>
            </w:r>
            <w:r>
              <w:rPr>
                <w:color w:val="231F20"/>
                <w:sz w:val="22"/>
              </w:rPr>
              <w:t>Gerçek durumu inceler. Tahmini ile gerçek durumu karşılaştırır.</w:t>
            </w:r>
          </w:p>
          <w:p>
            <w:pPr>
              <w:pStyle w:val="TableParagraph"/>
              <w:spacing w:before="15"/>
              <w:ind w:left="74"/>
              <w:rPr>
                <w:sz w:val="22"/>
              </w:rPr>
            </w:pPr>
            <w:r>
              <w:rPr>
                <w:b/>
                <w:color w:val="231F20"/>
                <w:sz w:val="22"/>
              </w:rPr>
              <w:t>Kazanım 3: </w:t>
            </w:r>
            <w:r>
              <w:rPr>
                <w:color w:val="231F20"/>
                <w:sz w:val="22"/>
              </w:rPr>
              <w:t>Algıladıklarını hatırlar.</w:t>
            </w:r>
          </w:p>
          <w:p>
            <w:pPr>
              <w:pStyle w:val="TableParagraph"/>
              <w:spacing w:before="15"/>
              <w:ind w:left="74"/>
              <w:rPr>
                <w:sz w:val="22"/>
              </w:rPr>
            </w:pPr>
            <w:r>
              <w:rPr>
                <w:b/>
                <w:color w:val="231F20"/>
                <w:sz w:val="22"/>
              </w:rPr>
              <w:t>Göstergeleri: </w:t>
            </w:r>
            <w:r>
              <w:rPr>
                <w:color w:val="231F20"/>
                <w:sz w:val="22"/>
              </w:rPr>
              <w:t>Eksilen veya eklenen nesneyi söyler. Hatırladıklarını yeni durumlarda kullanır.</w:t>
            </w:r>
          </w:p>
          <w:p>
            <w:pPr>
              <w:pStyle w:val="TableParagraph"/>
              <w:spacing w:before="16"/>
              <w:ind w:left="74"/>
              <w:rPr>
                <w:sz w:val="22"/>
              </w:rPr>
            </w:pPr>
            <w:r>
              <w:rPr>
                <w:b/>
                <w:color w:val="231F20"/>
                <w:sz w:val="22"/>
              </w:rPr>
              <w:t>Kazanım 4: </w:t>
            </w:r>
            <w:r>
              <w:rPr>
                <w:color w:val="231F20"/>
                <w:sz w:val="22"/>
              </w:rPr>
              <w:t>Nesneleri sayar.</w:t>
            </w:r>
          </w:p>
          <w:p>
            <w:pPr>
              <w:pStyle w:val="TableParagraph"/>
              <w:spacing w:before="15"/>
              <w:ind w:left="74"/>
              <w:rPr>
                <w:sz w:val="22"/>
              </w:rPr>
            </w:pPr>
            <w:r>
              <w:rPr>
                <w:b/>
                <w:color w:val="231F20"/>
                <w:sz w:val="22"/>
              </w:rPr>
              <w:t>Göstergeleri: </w:t>
            </w:r>
            <w:r>
              <w:rPr>
                <w:color w:val="231F20"/>
                <w:sz w:val="22"/>
              </w:rPr>
              <w:t>İleriye/geriye doğru birer birer ritmik sayar. Belirtilen sayı kadar nesneyi gösterir. Saydığı nesnelerin kaç tane olduğunu söyler.</w:t>
            </w:r>
          </w:p>
          <w:p>
            <w:pPr>
              <w:pStyle w:val="TableParagraph"/>
              <w:spacing w:before="15"/>
              <w:ind w:left="74"/>
              <w:rPr>
                <w:sz w:val="22"/>
              </w:rPr>
            </w:pPr>
            <w:r>
              <w:rPr>
                <w:b/>
                <w:color w:val="231F20"/>
                <w:sz w:val="22"/>
              </w:rPr>
              <w:t>Kazanım 5: </w:t>
            </w:r>
            <w:r>
              <w:rPr>
                <w:color w:val="231F20"/>
                <w:sz w:val="22"/>
              </w:rPr>
              <w:t>Nesne ya da varlıkları gözlemler.</w:t>
            </w:r>
          </w:p>
          <w:p>
            <w:pPr>
              <w:pStyle w:val="TableParagraph"/>
              <w:spacing w:before="16"/>
              <w:ind w:left="74" w:right="58"/>
              <w:jc w:val="both"/>
              <w:rPr>
                <w:sz w:val="22"/>
              </w:rPr>
            </w:pPr>
            <w:r>
              <w:rPr>
                <w:b/>
                <w:color w:val="231F20"/>
                <w:sz w:val="22"/>
              </w:rPr>
              <w:t>Göstergeleri: </w:t>
            </w:r>
            <w:r>
              <w:rPr>
                <w:color w:val="231F20"/>
                <w:sz w:val="22"/>
              </w:rPr>
              <w:t>Nesne/ varlığın şeklini söyler. Nesne/ varlığın büyüklüğünü söyler. Nesne/ varlığın dokusunu söyler. Nesne/ varlığın sesini söyler. Nesne/</w:t>
            </w:r>
            <w:r>
              <w:rPr>
                <w:color w:val="231F20"/>
                <w:spacing w:val="-8"/>
                <w:sz w:val="22"/>
              </w:rPr>
              <w:t> </w:t>
            </w:r>
            <w:r>
              <w:rPr>
                <w:color w:val="231F20"/>
                <w:sz w:val="22"/>
              </w:rPr>
              <w:t>varlığın</w:t>
            </w:r>
            <w:r>
              <w:rPr>
                <w:color w:val="231F20"/>
                <w:spacing w:val="-7"/>
                <w:sz w:val="22"/>
              </w:rPr>
              <w:t> </w:t>
            </w:r>
            <w:r>
              <w:rPr>
                <w:color w:val="231F20"/>
                <w:sz w:val="22"/>
              </w:rPr>
              <w:t>kokusunu</w:t>
            </w:r>
            <w:r>
              <w:rPr>
                <w:color w:val="231F20"/>
                <w:spacing w:val="-7"/>
                <w:sz w:val="22"/>
              </w:rPr>
              <w:t> </w:t>
            </w:r>
            <w:r>
              <w:rPr>
                <w:color w:val="231F20"/>
                <w:sz w:val="22"/>
              </w:rPr>
              <w:t>söyler.</w:t>
            </w:r>
            <w:r>
              <w:rPr>
                <w:color w:val="231F20"/>
                <w:spacing w:val="-8"/>
                <w:sz w:val="22"/>
              </w:rPr>
              <w:t> </w:t>
            </w:r>
            <w:r>
              <w:rPr>
                <w:color w:val="231F20"/>
                <w:sz w:val="22"/>
              </w:rPr>
              <w:t>Nesne/</w:t>
            </w:r>
            <w:r>
              <w:rPr>
                <w:color w:val="231F20"/>
                <w:spacing w:val="-7"/>
                <w:sz w:val="22"/>
              </w:rPr>
              <w:t> </w:t>
            </w:r>
            <w:r>
              <w:rPr>
                <w:color w:val="231F20"/>
                <w:sz w:val="22"/>
              </w:rPr>
              <w:t>varlığın</w:t>
            </w:r>
            <w:r>
              <w:rPr>
                <w:color w:val="231F20"/>
                <w:spacing w:val="-7"/>
                <w:sz w:val="22"/>
              </w:rPr>
              <w:t> </w:t>
            </w:r>
            <w:r>
              <w:rPr>
                <w:color w:val="231F20"/>
                <w:sz w:val="22"/>
              </w:rPr>
              <w:t>yapıldığı</w:t>
            </w:r>
            <w:r>
              <w:rPr>
                <w:color w:val="231F20"/>
                <w:spacing w:val="-8"/>
                <w:sz w:val="22"/>
              </w:rPr>
              <w:t> </w:t>
            </w:r>
            <w:r>
              <w:rPr>
                <w:color w:val="231F20"/>
                <w:sz w:val="22"/>
              </w:rPr>
              <w:t>malzemeyi</w:t>
            </w:r>
            <w:r>
              <w:rPr>
                <w:color w:val="231F20"/>
                <w:spacing w:val="-7"/>
                <w:sz w:val="22"/>
              </w:rPr>
              <w:t> </w:t>
            </w:r>
            <w:r>
              <w:rPr>
                <w:color w:val="231F20"/>
                <w:sz w:val="22"/>
              </w:rPr>
              <w:t>söyler.</w:t>
            </w:r>
            <w:r>
              <w:rPr>
                <w:color w:val="231F20"/>
                <w:spacing w:val="-7"/>
                <w:sz w:val="22"/>
              </w:rPr>
              <w:t> </w:t>
            </w:r>
            <w:r>
              <w:rPr>
                <w:color w:val="231F20"/>
                <w:sz w:val="22"/>
              </w:rPr>
              <w:t>Nesne/varlığın</w:t>
            </w:r>
            <w:r>
              <w:rPr>
                <w:color w:val="231F20"/>
                <w:spacing w:val="-7"/>
                <w:sz w:val="22"/>
              </w:rPr>
              <w:t> </w:t>
            </w:r>
            <w:r>
              <w:rPr>
                <w:color w:val="231F20"/>
                <w:sz w:val="22"/>
              </w:rPr>
              <w:t>tadını</w:t>
            </w:r>
            <w:r>
              <w:rPr>
                <w:color w:val="231F20"/>
                <w:spacing w:val="-8"/>
                <w:sz w:val="22"/>
              </w:rPr>
              <w:t> </w:t>
            </w:r>
            <w:r>
              <w:rPr>
                <w:color w:val="231F20"/>
                <w:sz w:val="22"/>
              </w:rPr>
              <w:t>söyler.</w:t>
            </w:r>
            <w:r>
              <w:rPr>
                <w:color w:val="231F20"/>
                <w:spacing w:val="-7"/>
                <w:sz w:val="22"/>
              </w:rPr>
              <w:t> </w:t>
            </w:r>
            <w:r>
              <w:rPr>
                <w:color w:val="231F20"/>
                <w:sz w:val="22"/>
              </w:rPr>
              <w:t>Nesne/</w:t>
            </w:r>
            <w:r>
              <w:rPr>
                <w:color w:val="231F20"/>
                <w:spacing w:val="-7"/>
                <w:sz w:val="22"/>
              </w:rPr>
              <w:t> </w:t>
            </w:r>
            <w:r>
              <w:rPr>
                <w:color w:val="231F20"/>
                <w:sz w:val="22"/>
              </w:rPr>
              <w:t>varlığın</w:t>
            </w:r>
            <w:r>
              <w:rPr>
                <w:color w:val="231F20"/>
                <w:spacing w:val="-8"/>
                <w:sz w:val="22"/>
              </w:rPr>
              <w:t> </w:t>
            </w:r>
            <w:r>
              <w:rPr>
                <w:color w:val="231F20"/>
                <w:sz w:val="22"/>
              </w:rPr>
              <w:t>kullanım</w:t>
            </w:r>
            <w:r>
              <w:rPr>
                <w:color w:val="231F20"/>
                <w:spacing w:val="-7"/>
                <w:sz w:val="22"/>
              </w:rPr>
              <w:t> </w:t>
            </w:r>
            <w:r>
              <w:rPr>
                <w:color w:val="231F20"/>
                <w:sz w:val="22"/>
              </w:rPr>
              <w:t>amaçlarını</w:t>
            </w:r>
            <w:r>
              <w:rPr>
                <w:color w:val="231F20"/>
                <w:spacing w:val="-7"/>
                <w:sz w:val="22"/>
              </w:rPr>
              <w:t> </w:t>
            </w:r>
            <w:r>
              <w:rPr>
                <w:color w:val="231F20"/>
                <w:sz w:val="22"/>
              </w:rPr>
              <w:t>söyler. </w:t>
            </w:r>
            <w:r>
              <w:rPr>
                <w:b/>
                <w:color w:val="231F20"/>
                <w:sz w:val="22"/>
              </w:rPr>
              <w:t>Kazanım 6: </w:t>
            </w:r>
            <w:r>
              <w:rPr>
                <w:color w:val="231F20"/>
                <w:sz w:val="22"/>
              </w:rPr>
              <w:t>Nesne veya varlıkları özelliklerine göre</w:t>
            </w:r>
            <w:r>
              <w:rPr>
                <w:color w:val="231F20"/>
                <w:spacing w:val="-7"/>
                <w:sz w:val="22"/>
              </w:rPr>
              <w:t> </w:t>
            </w:r>
            <w:r>
              <w:rPr>
                <w:color w:val="231F20"/>
                <w:sz w:val="22"/>
              </w:rPr>
              <w:t>eşleştirir.</w:t>
            </w:r>
          </w:p>
          <w:p>
            <w:pPr>
              <w:pStyle w:val="TableParagraph"/>
              <w:spacing w:line="228" w:lineRule="auto" w:before="28"/>
              <w:ind w:left="74" w:right="61"/>
              <w:jc w:val="both"/>
              <w:rPr>
                <w:sz w:val="22"/>
              </w:rPr>
            </w:pPr>
            <w:r>
              <w:rPr>
                <w:b/>
                <w:color w:val="231F20"/>
                <w:sz w:val="22"/>
              </w:rPr>
              <w:t>Göstergeleri:</w:t>
            </w:r>
            <w:r>
              <w:rPr>
                <w:b/>
                <w:color w:val="231F20"/>
                <w:spacing w:val="-10"/>
                <w:sz w:val="22"/>
              </w:rPr>
              <w:t> </w:t>
            </w:r>
            <w:r>
              <w:rPr>
                <w:color w:val="231F20"/>
                <w:sz w:val="22"/>
              </w:rPr>
              <w:t>Nesne/</w:t>
            </w:r>
            <w:r>
              <w:rPr>
                <w:color w:val="231F20"/>
                <w:spacing w:val="-8"/>
                <w:sz w:val="22"/>
              </w:rPr>
              <w:t> </w:t>
            </w:r>
            <w:r>
              <w:rPr>
                <w:color w:val="231F20"/>
                <w:sz w:val="22"/>
              </w:rPr>
              <w:t>varlıkları</w:t>
            </w:r>
            <w:r>
              <w:rPr>
                <w:color w:val="231F20"/>
                <w:spacing w:val="-8"/>
                <w:sz w:val="22"/>
              </w:rPr>
              <w:t> </w:t>
            </w:r>
            <w:r>
              <w:rPr>
                <w:color w:val="231F20"/>
                <w:sz w:val="22"/>
              </w:rPr>
              <w:t>bire</w:t>
            </w:r>
            <w:r>
              <w:rPr>
                <w:color w:val="231F20"/>
                <w:spacing w:val="-8"/>
                <w:sz w:val="22"/>
              </w:rPr>
              <w:t> </w:t>
            </w:r>
            <w:r>
              <w:rPr>
                <w:color w:val="231F20"/>
                <w:sz w:val="22"/>
              </w:rPr>
              <w:t>bir</w:t>
            </w:r>
            <w:r>
              <w:rPr>
                <w:color w:val="231F20"/>
                <w:spacing w:val="-8"/>
                <w:sz w:val="22"/>
              </w:rPr>
              <w:t> </w:t>
            </w:r>
            <w:r>
              <w:rPr>
                <w:color w:val="231F20"/>
                <w:sz w:val="22"/>
              </w:rPr>
              <w:t>eşleştirir.</w:t>
            </w:r>
            <w:r>
              <w:rPr>
                <w:color w:val="231F20"/>
                <w:spacing w:val="-8"/>
                <w:sz w:val="22"/>
              </w:rPr>
              <w:t> </w:t>
            </w:r>
            <w:r>
              <w:rPr>
                <w:color w:val="231F20"/>
                <w:sz w:val="22"/>
              </w:rPr>
              <w:t>Nesne/</w:t>
            </w:r>
            <w:r>
              <w:rPr>
                <w:color w:val="231F20"/>
                <w:spacing w:val="-9"/>
                <w:sz w:val="22"/>
              </w:rPr>
              <w:t> </w:t>
            </w:r>
            <w:r>
              <w:rPr>
                <w:color w:val="231F20"/>
                <w:sz w:val="22"/>
              </w:rPr>
              <w:t>varlıkları</w:t>
            </w:r>
            <w:r>
              <w:rPr>
                <w:color w:val="231F20"/>
                <w:spacing w:val="-8"/>
                <w:sz w:val="22"/>
              </w:rPr>
              <w:t> </w:t>
            </w:r>
            <w:r>
              <w:rPr>
                <w:color w:val="231F20"/>
                <w:sz w:val="22"/>
              </w:rPr>
              <w:t>rengine</w:t>
            </w:r>
            <w:r>
              <w:rPr>
                <w:color w:val="231F20"/>
                <w:spacing w:val="-8"/>
                <w:sz w:val="22"/>
              </w:rPr>
              <w:t> </w:t>
            </w:r>
            <w:r>
              <w:rPr>
                <w:color w:val="231F20"/>
                <w:sz w:val="22"/>
              </w:rPr>
              <w:t>göre</w:t>
            </w:r>
            <w:r>
              <w:rPr>
                <w:color w:val="231F20"/>
                <w:spacing w:val="-8"/>
                <w:sz w:val="22"/>
              </w:rPr>
              <w:t> </w:t>
            </w:r>
            <w:r>
              <w:rPr>
                <w:color w:val="231F20"/>
                <w:sz w:val="22"/>
              </w:rPr>
              <w:t>ayırt</w:t>
            </w:r>
            <w:r>
              <w:rPr>
                <w:color w:val="231F20"/>
                <w:spacing w:val="-9"/>
                <w:sz w:val="22"/>
              </w:rPr>
              <w:t> </w:t>
            </w:r>
            <w:r>
              <w:rPr>
                <w:color w:val="231F20"/>
                <w:spacing w:val="-4"/>
                <w:sz w:val="22"/>
              </w:rPr>
              <w:t>eder,</w:t>
            </w:r>
            <w:r>
              <w:rPr>
                <w:color w:val="231F20"/>
                <w:spacing w:val="-8"/>
                <w:sz w:val="22"/>
              </w:rPr>
              <w:t> </w:t>
            </w:r>
            <w:r>
              <w:rPr>
                <w:color w:val="231F20"/>
                <w:sz w:val="22"/>
              </w:rPr>
              <w:t>eşleştirir.</w:t>
            </w:r>
            <w:r>
              <w:rPr>
                <w:color w:val="231F20"/>
                <w:spacing w:val="-8"/>
                <w:sz w:val="22"/>
              </w:rPr>
              <w:t> </w:t>
            </w:r>
            <w:r>
              <w:rPr>
                <w:color w:val="231F20"/>
                <w:sz w:val="22"/>
              </w:rPr>
              <w:t>Nesne/</w:t>
            </w:r>
            <w:r>
              <w:rPr>
                <w:color w:val="231F20"/>
                <w:spacing w:val="-8"/>
                <w:sz w:val="22"/>
              </w:rPr>
              <w:t> </w:t>
            </w:r>
            <w:r>
              <w:rPr>
                <w:color w:val="231F20"/>
                <w:sz w:val="22"/>
              </w:rPr>
              <w:t>varlıkları</w:t>
            </w:r>
            <w:r>
              <w:rPr>
                <w:color w:val="231F20"/>
                <w:spacing w:val="-9"/>
                <w:sz w:val="22"/>
              </w:rPr>
              <w:t> </w:t>
            </w:r>
            <w:r>
              <w:rPr>
                <w:color w:val="231F20"/>
                <w:sz w:val="22"/>
              </w:rPr>
              <w:t>büyüklüğüne</w:t>
            </w:r>
            <w:r>
              <w:rPr>
                <w:color w:val="231F20"/>
                <w:spacing w:val="-8"/>
                <w:sz w:val="22"/>
              </w:rPr>
              <w:t> </w:t>
            </w:r>
            <w:r>
              <w:rPr>
                <w:color w:val="231F20"/>
                <w:sz w:val="22"/>
              </w:rPr>
              <w:t>göre</w:t>
            </w:r>
            <w:r>
              <w:rPr>
                <w:color w:val="231F20"/>
                <w:spacing w:val="-8"/>
                <w:sz w:val="22"/>
              </w:rPr>
              <w:t> </w:t>
            </w:r>
            <w:r>
              <w:rPr>
                <w:color w:val="231F20"/>
                <w:sz w:val="22"/>
              </w:rPr>
              <w:t>ayırt</w:t>
            </w:r>
            <w:r>
              <w:rPr>
                <w:color w:val="231F20"/>
                <w:spacing w:val="-9"/>
                <w:sz w:val="22"/>
              </w:rPr>
              <w:t> </w:t>
            </w:r>
            <w:r>
              <w:rPr>
                <w:color w:val="231F20"/>
                <w:spacing w:val="-4"/>
                <w:sz w:val="22"/>
              </w:rPr>
              <w:t>eder,</w:t>
            </w:r>
            <w:r>
              <w:rPr>
                <w:color w:val="231F20"/>
                <w:spacing w:val="-8"/>
                <w:sz w:val="22"/>
              </w:rPr>
              <w:t> </w:t>
            </w:r>
            <w:r>
              <w:rPr>
                <w:color w:val="231F20"/>
                <w:sz w:val="22"/>
              </w:rPr>
              <w:t>eş- </w:t>
            </w:r>
            <w:r>
              <w:rPr>
                <w:color w:val="231F20"/>
                <w:spacing w:val="-3"/>
                <w:sz w:val="22"/>
              </w:rPr>
              <w:t>leştirir. </w:t>
            </w:r>
            <w:r>
              <w:rPr>
                <w:color w:val="231F20"/>
                <w:sz w:val="22"/>
              </w:rPr>
              <w:t>Nesne/ varlıkları dokusuna göre ayırt </w:t>
            </w:r>
            <w:r>
              <w:rPr>
                <w:color w:val="231F20"/>
                <w:spacing w:val="-3"/>
                <w:sz w:val="22"/>
              </w:rPr>
              <w:t>eder, </w:t>
            </w:r>
            <w:r>
              <w:rPr>
                <w:color w:val="231F20"/>
                <w:sz w:val="22"/>
              </w:rPr>
              <w:t>eşleştirir. Nesne/ varlıkları yapıldığı malzemeye göre ayırt </w:t>
            </w:r>
            <w:r>
              <w:rPr>
                <w:color w:val="231F20"/>
                <w:spacing w:val="-3"/>
                <w:sz w:val="22"/>
              </w:rPr>
              <w:t>eder,</w:t>
            </w:r>
            <w:r>
              <w:rPr>
                <w:color w:val="231F20"/>
                <w:spacing w:val="-20"/>
                <w:sz w:val="22"/>
              </w:rPr>
              <w:t> </w:t>
            </w:r>
            <w:r>
              <w:rPr>
                <w:color w:val="231F20"/>
                <w:sz w:val="22"/>
              </w:rPr>
              <w:t>eşleştirir.</w:t>
            </w:r>
          </w:p>
          <w:p>
            <w:pPr>
              <w:pStyle w:val="TableParagraph"/>
              <w:spacing w:before="17"/>
              <w:ind w:left="74"/>
              <w:jc w:val="both"/>
              <w:rPr>
                <w:sz w:val="22"/>
              </w:rPr>
            </w:pPr>
            <w:r>
              <w:rPr>
                <w:b/>
                <w:color w:val="231F20"/>
                <w:sz w:val="22"/>
              </w:rPr>
              <w:t>Kazanım 7: </w:t>
            </w:r>
            <w:r>
              <w:rPr>
                <w:color w:val="231F20"/>
                <w:sz w:val="22"/>
              </w:rPr>
              <w:t>Nesne veya varlıkları özelliklerine göre gruplar.</w:t>
            </w:r>
          </w:p>
          <w:p>
            <w:pPr>
              <w:pStyle w:val="TableParagraph"/>
              <w:spacing w:line="228" w:lineRule="auto" w:before="26"/>
              <w:ind w:left="74" w:right="59"/>
              <w:jc w:val="both"/>
              <w:rPr>
                <w:sz w:val="22"/>
              </w:rPr>
            </w:pPr>
            <w:r>
              <w:rPr>
                <w:b/>
                <w:color w:val="231F20"/>
                <w:sz w:val="22"/>
              </w:rPr>
              <w:t>Göstergeleri: </w:t>
            </w:r>
            <w:r>
              <w:rPr>
                <w:color w:val="231F20"/>
                <w:sz w:val="22"/>
              </w:rPr>
              <w:t>Nesne/varlıkları sesine göre gruplar. Nesne/ varlıkları yapıldığı malzemeye göre gruplar. Nesne/varlıkları miktarına göre gruplar. Nes- ne/ varlıkları kullanım amaçlarına göre gruplar.</w:t>
            </w:r>
          </w:p>
          <w:p>
            <w:pPr>
              <w:pStyle w:val="TableParagraph"/>
              <w:spacing w:before="17"/>
              <w:ind w:left="74"/>
              <w:jc w:val="both"/>
              <w:rPr>
                <w:sz w:val="22"/>
              </w:rPr>
            </w:pPr>
            <w:r>
              <w:rPr>
                <w:b/>
                <w:color w:val="231F20"/>
                <w:sz w:val="22"/>
              </w:rPr>
              <w:t>Kazanım 8: </w:t>
            </w:r>
            <w:r>
              <w:rPr>
                <w:color w:val="231F20"/>
                <w:sz w:val="22"/>
              </w:rPr>
              <w:t>Nesne veya varlıkların özelliklerini karşılaştırır.</w:t>
            </w:r>
          </w:p>
          <w:p>
            <w:pPr>
              <w:pStyle w:val="TableParagraph"/>
              <w:spacing w:line="228" w:lineRule="auto" w:before="26"/>
              <w:ind w:left="74" w:right="59"/>
              <w:jc w:val="both"/>
              <w:rPr>
                <w:sz w:val="22"/>
              </w:rPr>
            </w:pPr>
            <w:r>
              <w:rPr>
                <w:b/>
                <w:color w:val="231F20"/>
                <w:sz w:val="22"/>
              </w:rPr>
              <w:t>Göstergeleri: </w:t>
            </w:r>
            <w:r>
              <w:rPr>
                <w:color w:val="231F20"/>
                <w:sz w:val="22"/>
              </w:rPr>
              <w:t>Nesne/ varlıkların rengini ayırt </w:t>
            </w:r>
            <w:r>
              <w:rPr>
                <w:color w:val="231F20"/>
                <w:spacing w:val="-4"/>
                <w:sz w:val="22"/>
              </w:rPr>
              <w:t>eder, </w:t>
            </w:r>
            <w:r>
              <w:rPr>
                <w:color w:val="231F20"/>
                <w:sz w:val="22"/>
              </w:rPr>
              <w:t>karşılaştırır. Nesne/ varlıkların şeklini ayırt </w:t>
            </w:r>
            <w:r>
              <w:rPr>
                <w:color w:val="231F20"/>
                <w:spacing w:val="-4"/>
                <w:sz w:val="22"/>
              </w:rPr>
              <w:t>eder, </w:t>
            </w:r>
            <w:r>
              <w:rPr>
                <w:color w:val="231F20"/>
                <w:sz w:val="22"/>
              </w:rPr>
              <w:t>karşılaştırır. Nesne/ varlıkların büyüklüğünü ayırt </w:t>
            </w:r>
            <w:r>
              <w:rPr>
                <w:color w:val="231F20"/>
                <w:spacing w:val="-4"/>
                <w:sz w:val="22"/>
              </w:rPr>
              <w:t>eder, </w:t>
            </w:r>
            <w:r>
              <w:rPr>
                <w:color w:val="231F20"/>
                <w:sz w:val="22"/>
              </w:rPr>
              <w:t>karşılaştırır. Nesne/ varlıkların miktarını ayırt </w:t>
            </w:r>
            <w:r>
              <w:rPr>
                <w:color w:val="231F20"/>
                <w:spacing w:val="-4"/>
                <w:sz w:val="22"/>
              </w:rPr>
              <w:t>eder, </w:t>
            </w:r>
            <w:r>
              <w:rPr>
                <w:color w:val="231F20"/>
                <w:sz w:val="22"/>
              </w:rPr>
              <w:t>karşılaştırır. Nesne/ varlıkların kullanım amaçlarını ayırt </w:t>
            </w:r>
            <w:r>
              <w:rPr>
                <w:color w:val="231F20"/>
                <w:spacing w:val="-3"/>
                <w:sz w:val="22"/>
              </w:rPr>
              <w:t>eder, </w:t>
            </w:r>
            <w:r>
              <w:rPr>
                <w:color w:val="231F20"/>
                <w:sz w:val="22"/>
              </w:rPr>
              <w:t>karşılaştırır.</w:t>
            </w:r>
          </w:p>
          <w:p>
            <w:pPr>
              <w:pStyle w:val="TableParagraph"/>
              <w:spacing w:line="254" w:lineRule="auto" w:before="17"/>
              <w:ind w:left="74" w:right="8738"/>
              <w:jc w:val="both"/>
              <w:rPr>
                <w:sz w:val="22"/>
              </w:rPr>
            </w:pPr>
            <w:r>
              <w:rPr>
                <w:b/>
                <w:color w:val="231F20"/>
                <w:sz w:val="22"/>
              </w:rPr>
              <w:t>Kazanım 9: </w:t>
            </w:r>
            <w:r>
              <w:rPr>
                <w:color w:val="231F20"/>
                <w:sz w:val="22"/>
              </w:rPr>
              <w:t>Nesne veya varlıkları özelliklerine göre</w:t>
            </w:r>
            <w:r>
              <w:rPr>
                <w:color w:val="231F20"/>
                <w:spacing w:val="-40"/>
                <w:sz w:val="22"/>
              </w:rPr>
              <w:t> </w:t>
            </w:r>
            <w:r>
              <w:rPr>
                <w:color w:val="231F20"/>
                <w:sz w:val="22"/>
              </w:rPr>
              <w:t>sıralar. </w:t>
            </w:r>
            <w:r>
              <w:rPr>
                <w:b/>
                <w:color w:val="231F20"/>
                <w:sz w:val="22"/>
              </w:rPr>
              <w:t>Göstergeleri: </w:t>
            </w:r>
            <w:r>
              <w:rPr>
                <w:color w:val="231F20"/>
                <w:sz w:val="22"/>
              </w:rPr>
              <w:t>Nesne/ varlıkları büyüklüklerine göre</w:t>
            </w:r>
            <w:r>
              <w:rPr>
                <w:color w:val="231F20"/>
                <w:spacing w:val="-35"/>
                <w:sz w:val="22"/>
              </w:rPr>
              <w:t> </w:t>
            </w:r>
            <w:r>
              <w:rPr>
                <w:color w:val="231F20"/>
                <w:sz w:val="22"/>
              </w:rPr>
              <w:t>sıralar. </w:t>
            </w:r>
            <w:r>
              <w:rPr>
                <w:b/>
                <w:color w:val="231F20"/>
                <w:sz w:val="22"/>
              </w:rPr>
              <w:t>Kazanım 10: </w:t>
            </w:r>
            <w:r>
              <w:rPr>
                <w:color w:val="231F20"/>
                <w:sz w:val="22"/>
              </w:rPr>
              <w:t>Mekânda konumla ilgili yönergeleri</w:t>
            </w:r>
            <w:r>
              <w:rPr>
                <w:color w:val="231F20"/>
                <w:spacing w:val="-7"/>
                <w:sz w:val="22"/>
              </w:rPr>
              <w:t> </w:t>
            </w:r>
            <w:r>
              <w:rPr>
                <w:color w:val="231F20"/>
                <w:spacing w:val="-3"/>
                <w:sz w:val="22"/>
              </w:rPr>
              <w:t>uygular.</w:t>
            </w:r>
          </w:p>
          <w:p>
            <w:pPr>
              <w:pStyle w:val="TableParagraph"/>
              <w:spacing w:before="1"/>
              <w:ind w:left="74"/>
              <w:rPr>
                <w:sz w:val="22"/>
              </w:rPr>
            </w:pPr>
            <w:r>
              <w:rPr>
                <w:b/>
                <w:color w:val="231F20"/>
                <w:sz w:val="22"/>
              </w:rPr>
              <w:t>Göstergeleri: </w:t>
            </w:r>
            <w:r>
              <w:rPr>
                <w:color w:val="231F20"/>
                <w:sz w:val="22"/>
              </w:rPr>
              <w:t>Nesnenin mekândaki konumunu söyler. Harita ve krokiyi kullanır.</w:t>
            </w:r>
          </w:p>
          <w:p>
            <w:pPr>
              <w:pStyle w:val="TableParagraph"/>
              <w:spacing w:before="15"/>
              <w:ind w:left="74"/>
              <w:rPr>
                <w:sz w:val="22"/>
              </w:rPr>
            </w:pPr>
            <w:r>
              <w:rPr>
                <w:b/>
                <w:color w:val="231F20"/>
                <w:sz w:val="22"/>
              </w:rPr>
              <w:t>Kazanım 12: </w:t>
            </w:r>
            <w:r>
              <w:rPr>
                <w:color w:val="231F20"/>
                <w:sz w:val="22"/>
              </w:rPr>
              <w:t>Geometrik şekilleri tanır.</w:t>
            </w:r>
          </w:p>
          <w:p>
            <w:pPr>
              <w:pStyle w:val="TableParagraph"/>
              <w:spacing w:before="16"/>
              <w:ind w:left="74"/>
              <w:rPr>
                <w:sz w:val="22"/>
              </w:rPr>
            </w:pPr>
            <w:r>
              <w:rPr>
                <w:b/>
                <w:color w:val="231F20"/>
                <w:sz w:val="22"/>
              </w:rPr>
              <w:t>Göstergeleri: </w:t>
            </w:r>
            <w:r>
              <w:rPr>
                <w:color w:val="231F20"/>
                <w:sz w:val="22"/>
              </w:rPr>
              <w:t>Gösterilen geometrik şeklin ismini söyler. Geometrik şekillere benzeyen nesneleri gösterir.</w:t>
            </w:r>
          </w:p>
          <w:p>
            <w:pPr>
              <w:pStyle w:val="TableParagraph"/>
              <w:spacing w:before="15"/>
              <w:ind w:left="74"/>
              <w:rPr>
                <w:sz w:val="22"/>
              </w:rPr>
            </w:pPr>
            <w:r>
              <w:rPr>
                <w:b/>
                <w:color w:val="231F20"/>
                <w:sz w:val="22"/>
              </w:rPr>
              <w:t>Kazanım 15: </w:t>
            </w:r>
            <w:r>
              <w:rPr>
                <w:color w:val="231F20"/>
                <w:sz w:val="22"/>
              </w:rPr>
              <w:t>Parça-bütün ilişkisini kavrar.</w:t>
            </w:r>
          </w:p>
          <w:p>
            <w:pPr>
              <w:pStyle w:val="TableParagraph"/>
              <w:spacing w:line="251" w:lineRule="exact" w:before="15"/>
              <w:ind w:left="74"/>
              <w:rPr>
                <w:sz w:val="22"/>
              </w:rPr>
            </w:pPr>
            <w:r>
              <w:rPr>
                <w:b/>
                <w:color w:val="231F20"/>
                <w:sz w:val="22"/>
              </w:rPr>
              <w:t>Göstergeleri: </w:t>
            </w:r>
            <w:r>
              <w:rPr>
                <w:color w:val="231F20"/>
                <w:sz w:val="22"/>
              </w:rPr>
              <w:t>Bir bütünün parçalarını söyler. Bir bütünü parçalara böler.</w:t>
            </w:r>
          </w:p>
        </w:tc>
      </w:tr>
    </w:tbl>
    <w:p>
      <w:pPr>
        <w:spacing w:after="0" w:line="251" w:lineRule="exact"/>
        <w:rPr>
          <w:sz w:val="22"/>
        </w:rPr>
        <w:sectPr>
          <w:pgSz w:w="16840" w:h="11910" w:orient="landscape"/>
          <w:pgMar w:top="980" w:bottom="280" w:left="740" w:right="720"/>
        </w:sectPr>
      </w:pPr>
    </w:p>
    <w:p>
      <w:pPr>
        <w:pStyle w:val="BodyText"/>
        <w:spacing w:after="1"/>
        <w:rPr>
          <w:sz w:val="13"/>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065"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3"/>
              <w:rPr>
                <w:sz w:val="45"/>
              </w:rPr>
            </w:pPr>
          </w:p>
          <w:p>
            <w:pPr>
              <w:pStyle w:val="TableParagraph"/>
              <w:spacing w:line="208" w:lineRule="auto"/>
              <w:ind w:left="171" w:right="149" w:firstLine="22"/>
              <w:jc w:val="both"/>
              <w:rPr>
                <w:rFonts w:ascii="Minion Pro"/>
                <w:b/>
                <w:sz w:val="24"/>
              </w:rPr>
            </w:pPr>
            <w:r>
              <w:rPr>
                <w:rFonts w:ascii="Minion Pro"/>
                <w:b/>
                <w:color w:val="231F20"/>
                <w:sz w:val="24"/>
              </w:rPr>
              <w:t>K A S I M</w:t>
            </w:r>
          </w:p>
        </w:tc>
        <w:tc>
          <w:tcPr>
            <w:tcW w:w="14550" w:type="dxa"/>
            <w:tcBorders>
              <w:left w:val="single" w:sz="12" w:space="0" w:color="231F20"/>
              <w:bottom w:val="single" w:sz="12" w:space="0" w:color="231F20"/>
            </w:tcBorders>
          </w:tcPr>
          <w:p>
            <w:pPr>
              <w:pStyle w:val="TableParagraph"/>
              <w:spacing w:before="80"/>
              <w:ind w:left="74"/>
              <w:rPr>
                <w:sz w:val="22"/>
              </w:rPr>
            </w:pPr>
            <w:r>
              <w:rPr>
                <w:b/>
                <w:color w:val="231F20"/>
                <w:sz w:val="22"/>
              </w:rPr>
              <w:t>Kazanım 17: </w:t>
            </w:r>
            <w:r>
              <w:rPr>
                <w:color w:val="231F20"/>
                <w:sz w:val="22"/>
              </w:rPr>
              <w:t>Neden-sonuç ilişkisi kurar.</w:t>
            </w:r>
          </w:p>
          <w:p>
            <w:pPr>
              <w:pStyle w:val="TableParagraph"/>
              <w:spacing w:before="15"/>
              <w:ind w:left="74"/>
              <w:rPr>
                <w:sz w:val="22"/>
              </w:rPr>
            </w:pPr>
            <w:r>
              <w:rPr>
                <w:b/>
                <w:color w:val="231F20"/>
                <w:sz w:val="22"/>
              </w:rPr>
              <w:t>Göstergeleri: </w:t>
            </w:r>
            <w:r>
              <w:rPr>
                <w:color w:val="231F20"/>
                <w:sz w:val="22"/>
              </w:rPr>
              <w:t>Bir olayın olası nedenlerini söyler. Bir kısmı verilen öyküyü tamamlar. Öykünün sonuna bakarak başlangıçta ne olduğunu söyler.</w:t>
            </w:r>
          </w:p>
          <w:p>
            <w:pPr>
              <w:pStyle w:val="TableParagraph"/>
              <w:spacing w:line="254" w:lineRule="auto" w:before="16"/>
              <w:ind w:left="74" w:right="9226"/>
              <w:rPr>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rPr>
              <w:t>Kazanım 19: </w:t>
            </w:r>
            <w:r>
              <w:rPr>
                <w:color w:val="231F20"/>
                <w:sz w:val="22"/>
              </w:rPr>
              <w:t>Problem durumlarına çözüm üretir.</w:t>
            </w:r>
          </w:p>
          <w:p>
            <w:pPr>
              <w:pStyle w:val="TableParagraph"/>
              <w:ind w:left="74"/>
              <w:rPr>
                <w:sz w:val="22"/>
              </w:rPr>
            </w:pPr>
            <w:r>
              <w:rPr>
                <w:b/>
                <w:color w:val="231F20"/>
                <w:sz w:val="22"/>
              </w:rPr>
              <w:t>Göstergeleri: </w:t>
            </w:r>
            <w:r>
              <w:rPr>
                <w:color w:val="231F20"/>
                <w:sz w:val="22"/>
              </w:rPr>
              <w:t>Probleme çeşitli çözüm yolları önerir. Seçtiği çözüm yolunu dener. Çözüme ulaşamadığı zaman yeni bir çözüm yolu seçer.</w:t>
            </w:r>
          </w:p>
          <w:p>
            <w:pPr>
              <w:pStyle w:val="TableParagraph"/>
              <w:spacing w:line="228" w:lineRule="auto" w:before="26"/>
              <w:ind w:left="74" w:right="-10"/>
              <w:rPr>
                <w:sz w:val="22"/>
              </w:rPr>
            </w:pPr>
            <w:r>
              <w:rPr>
                <w:b/>
                <w:color w:val="231F20"/>
                <w:sz w:val="22"/>
              </w:rPr>
              <w:t>Kazanım 21: </w:t>
            </w:r>
            <w:r>
              <w:rPr>
                <w:color w:val="231F20"/>
                <w:sz w:val="22"/>
              </w:rPr>
              <w:t>Atatürk’ü tanır. Atatürk’ün hayatıyla ilgili belli başlı olguları söyler. Atatürk’ün kişisel özelliklerini söyler. Atatürk’ün değerli bir insan oldu- ğunu söyler.</w:t>
            </w:r>
          </w:p>
          <w:p>
            <w:pPr>
              <w:pStyle w:val="TableParagraph"/>
              <w:spacing w:before="10"/>
              <w:rPr>
                <w:sz w:val="24"/>
              </w:rPr>
            </w:pPr>
          </w:p>
          <w:p>
            <w:pPr>
              <w:pStyle w:val="TableParagraph"/>
              <w:ind w:left="74"/>
              <w:rPr>
                <w:b/>
                <w:sz w:val="22"/>
              </w:rPr>
            </w:pPr>
            <w:r>
              <w:rPr>
                <w:b/>
                <w:color w:val="231F20"/>
                <w:sz w:val="22"/>
              </w:rPr>
              <w:t>DİL GELİŞİMİ</w:t>
            </w:r>
          </w:p>
          <w:p>
            <w:pPr>
              <w:pStyle w:val="TableParagraph"/>
              <w:spacing w:line="254" w:lineRule="auto" w:before="15"/>
              <w:ind w:left="74" w:right="10155"/>
              <w:rPr>
                <w:sz w:val="22"/>
              </w:rPr>
            </w:pPr>
            <w:r>
              <w:rPr>
                <w:b/>
                <w:color w:val="231F20"/>
                <w:sz w:val="22"/>
              </w:rPr>
              <w:t>Kazanım 1: </w:t>
            </w:r>
            <w:r>
              <w:rPr>
                <w:color w:val="231F20"/>
                <w:sz w:val="22"/>
              </w:rPr>
              <w:t>Sesleri ayırt eder. </w:t>
            </w:r>
            <w:r>
              <w:rPr>
                <w:b/>
                <w:color w:val="231F20"/>
                <w:sz w:val="22"/>
              </w:rPr>
              <w:t>Göstergeleri: </w:t>
            </w:r>
            <w:r>
              <w:rPr>
                <w:color w:val="231F20"/>
                <w:sz w:val="22"/>
              </w:rPr>
              <w:t>Sesin özelliğini söyler. </w:t>
            </w:r>
            <w:r>
              <w:rPr>
                <w:b/>
                <w:color w:val="231F20"/>
                <w:sz w:val="22"/>
              </w:rPr>
              <w:t>Kazanım 2: </w:t>
            </w:r>
            <w:r>
              <w:rPr>
                <w:color w:val="231F20"/>
                <w:sz w:val="22"/>
              </w:rPr>
              <w:t>Sesini uygun kullanır.</w:t>
            </w:r>
          </w:p>
          <w:p>
            <w:pPr>
              <w:pStyle w:val="TableParagraph"/>
              <w:spacing w:before="1"/>
              <w:ind w:left="74"/>
              <w:rPr>
                <w:sz w:val="22"/>
              </w:rPr>
            </w:pPr>
            <w:r>
              <w:rPr>
                <w:b/>
                <w:color w:val="231F20"/>
                <w:sz w:val="22"/>
              </w:rPr>
              <w:t>Göstergeleri: </w:t>
            </w:r>
            <w:r>
              <w:rPr>
                <w:color w:val="231F20"/>
                <w:sz w:val="22"/>
              </w:rPr>
              <w:t>Konuşurken/ şarkı söylerken sesinin hızını ayarlar. Konuşurken/ şarkı söylerken sesinin şiddetini ayarlar.</w:t>
            </w:r>
          </w:p>
          <w:p>
            <w:pPr>
              <w:pStyle w:val="TableParagraph"/>
              <w:spacing w:line="254" w:lineRule="auto" w:before="15"/>
              <w:ind w:left="74" w:right="9373"/>
              <w:jc w:val="both"/>
              <w:rPr>
                <w:sz w:val="22"/>
              </w:rPr>
            </w:pPr>
            <w:r>
              <w:rPr>
                <w:b/>
                <w:color w:val="231F20"/>
                <w:sz w:val="22"/>
              </w:rPr>
              <w:t>Kazanım 3: </w:t>
            </w:r>
            <w:r>
              <w:rPr>
                <w:color w:val="231F20"/>
                <w:sz w:val="22"/>
              </w:rPr>
              <w:t>Söz dizimi kurallarına göre cümle</w:t>
            </w:r>
            <w:r>
              <w:rPr>
                <w:color w:val="231F20"/>
                <w:spacing w:val="-29"/>
                <w:sz w:val="22"/>
              </w:rPr>
              <w:t> </w:t>
            </w:r>
            <w:r>
              <w:rPr>
                <w:color w:val="231F20"/>
                <w:sz w:val="22"/>
              </w:rPr>
              <w:t>kurar. </w:t>
            </w:r>
            <w:r>
              <w:rPr>
                <w:b/>
                <w:color w:val="231F20"/>
                <w:sz w:val="22"/>
              </w:rPr>
              <w:t>Göstergeleri: </w:t>
            </w:r>
            <w:r>
              <w:rPr>
                <w:color w:val="231F20"/>
                <w:sz w:val="22"/>
              </w:rPr>
              <w:t>Düz cümle </w:t>
            </w:r>
            <w:r>
              <w:rPr>
                <w:color w:val="231F20"/>
                <w:spacing w:val="-3"/>
                <w:sz w:val="22"/>
              </w:rPr>
              <w:t>kurar. </w:t>
            </w:r>
            <w:r>
              <w:rPr>
                <w:color w:val="231F20"/>
                <w:sz w:val="22"/>
              </w:rPr>
              <w:t>Soru cümlesi kurar. </w:t>
            </w:r>
            <w:r>
              <w:rPr>
                <w:b/>
                <w:color w:val="231F20"/>
                <w:sz w:val="22"/>
              </w:rPr>
              <w:t>Kazanım 4: </w:t>
            </w:r>
            <w:r>
              <w:rPr>
                <w:color w:val="231F20"/>
                <w:sz w:val="22"/>
              </w:rPr>
              <w:t>Konuşurken dil bilgisi yapılarını</w:t>
            </w:r>
            <w:r>
              <w:rPr>
                <w:color w:val="231F20"/>
                <w:spacing w:val="-29"/>
                <w:sz w:val="22"/>
              </w:rPr>
              <w:t> </w:t>
            </w:r>
            <w:r>
              <w:rPr>
                <w:color w:val="231F20"/>
                <w:sz w:val="22"/>
              </w:rPr>
              <w:t>kullanır.</w:t>
            </w:r>
          </w:p>
          <w:p>
            <w:pPr>
              <w:pStyle w:val="TableParagraph"/>
              <w:spacing w:line="228" w:lineRule="auto" w:before="11"/>
              <w:ind w:left="74"/>
              <w:rPr>
                <w:sz w:val="22"/>
              </w:rPr>
            </w:pPr>
            <w:r>
              <w:rPr>
                <w:b/>
                <w:color w:val="231F20"/>
                <w:sz w:val="22"/>
              </w:rPr>
              <w:t>Göstergeleri:</w:t>
            </w:r>
            <w:r>
              <w:rPr>
                <w:b/>
                <w:color w:val="231F20"/>
                <w:spacing w:val="-10"/>
                <w:sz w:val="22"/>
              </w:rPr>
              <w:t> </w:t>
            </w:r>
            <w:r>
              <w:rPr>
                <w:color w:val="231F20"/>
                <w:sz w:val="22"/>
              </w:rPr>
              <w:t>Cümle</w:t>
            </w:r>
            <w:r>
              <w:rPr>
                <w:color w:val="231F20"/>
                <w:spacing w:val="-10"/>
                <w:sz w:val="22"/>
              </w:rPr>
              <w:t> </w:t>
            </w:r>
            <w:r>
              <w:rPr>
                <w:color w:val="231F20"/>
                <w:sz w:val="22"/>
              </w:rPr>
              <w:t>kurarken</w:t>
            </w:r>
            <w:r>
              <w:rPr>
                <w:color w:val="231F20"/>
                <w:spacing w:val="-10"/>
                <w:sz w:val="22"/>
              </w:rPr>
              <w:t> </w:t>
            </w:r>
            <w:r>
              <w:rPr>
                <w:color w:val="231F20"/>
                <w:sz w:val="22"/>
              </w:rPr>
              <w:t>fiil</w:t>
            </w:r>
            <w:r>
              <w:rPr>
                <w:color w:val="231F20"/>
                <w:spacing w:val="-9"/>
                <w:sz w:val="22"/>
              </w:rPr>
              <w:t> </w:t>
            </w:r>
            <w:r>
              <w:rPr>
                <w:color w:val="231F20"/>
                <w:sz w:val="22"/>
              </w:rPr>
              <w:t>kullanır.</w:t>
            </w:r>
            <w:r>
              <w:rPr>
                <w:color w:val="231F20"/>
                <w:spacing w:val="-10"/>
                <w:sz w:val="22"/>
              </w:rPr>
              <w:t> </w:t>
            </w:r>
            <w:r>
              <w:rPr>
                <w:color w:val="231F20"/>
                <w:sz w:val="22"/>
              </w:rPr>
              <w:t>Cümle</w:t>
            </w:r>
            <w:r>
              <w:rPr>
                <w:color w:val="231F20"/>
                <w:spacing w:val="-10"/>
                <w:sz w:val="22"/>
              </w:rPr>
              <w:t> </w:t>
            </w:r>
            <w:r>
              <w:rPr>
                <w:color w:val="231F20"/>
                <w:sz w:val="22"/>
              </w:rPr>
              <w:t>kurarken</w:t>
            </w:r>
            <w:r>
              <w:rPr>
                <w:color w:val="231F20"/>
                <w:spacing w:val="-9"/>
                <w:sz w:val="22"/>
              </w:rPr>
              <w:t> </w:t>
            </w:r>
            <w:r>
              <w:rPr>
                <w:color w:val="231F20"/>
                <w:sz w:val="22"/>
              </w:rPr>
              <w:t>sıfat</w:t>
            </w:r>
            <w:r>
              <w:rPr>
                <w:color w:val="231F20"/>
                <w:spacing w:val="-10"/>
                <w:sz w:val="22"/>
              </w:rPr>
              <w:t> </w:t>
            </w:r>
            <w:r>
              <w:rPr>
                <w:color w:val="231F20"/>
                <w:sz w:val="22"/>
              </w:rPr>
              <w:t>kullanır.</w:t>
            </w:r>
            <w:r>
              <w:rPr>
                <w:color w:val="231F20"/>
                <w:spacing w:val="-10"/>
                <w:sz w:val="22"/>
              </w:rPr>
              <w:t> </w:t>
            </w:r>
            <w:r>
              <w:rPr>
                <w:color w:val="231F20"/>
                <w:sz w:val="22"/>
              </w:rPr>
              <w:t>Cümle</w:t>
            </w:r>
            <w:r>
              <w:rPr>
                <w:color w:val="231F20"/>
                <w:spacing w:val="-10"/>
                <w:sz w:val="22"/>
              </w:rPr>
              <w:t> </w:t>
            </w:r>
            <w:r>
              <w:rPr>
                <w:color w:val="231F20"/>
                <w:sz w:val="22"/>
              </w:rPr>
              <w:t>kurarken</w:t>
            </w:r>
            <w:r>
              <w:rPr>
                <w:color w:val="231F20"/>
                <w:spacing w:val="-9"/>
                <w:sz w:val="22"/>
              </w:rPr>
              <w:t> </w:t>
            </w:r>
            <w:r>
              <w:rPr>
                <w:color w:val="231F20"/>
                <w:sz w:val="22"/>
              </w:rPr>
              <w:t>zarf</w:t>
            </w:r>
            <w:r>
              <w:rPr>
                <w:color w:val="231F20"/>
                <w:spacing w:val="-10"/>
                <w:sz w:val="22"/>
              </w:rPr>
              <w:t> </w:t>
            </w:r>
            <w:r>
              <w:rPr>
                <w:color w:val="231F20"/>
                <w:sz w:val="22"/>
              </w:rPr>
              <w:t>kullanır.</w:t>
            </w:r>
            <w:r>
              <w:rPr>
                <w:color w:val="231F20"/>
                <w:spacing w:val="-10"/>
                <w:sz w:val="22"/>
              </w:rPr>
              <w:t> </w:t>
            </w:r>
            <w:r>
              <w:rPr>
                <w:color w:val="231F20"/>
                <w:sz w:val="22"/>
              </w:rPr>
              <w:t>Cümle</w:t>
            </w:r>
            <w:r>
              <w:rPr>
                <w:color w:val="231F20"/>
                <w:spacing w:val="-9"/>
                <w:sz w:val="22"/>
              </w:rPr>
              <w:t> </w:t>
            </w:r>
            <w:r>
              <w:rPr>
                <w:color w:val="231F20"/>
                <w:sz w:val="22"/>
              </w:rPr>
              <w:t>kurarken</w:t>
            </w:r>
            <w:r>
              <w:rPr>
                <w:color w:val="231F20"/>
                <w:spacing w:val="-10"/>
                <w:sz w:val="22"/>
              </w:rPr>
              <w:t> </w:t>
            </w:r>
            <w:r>
              <w:rPr>
                <w:color w:val="231F20"/>
                <w:sz w:val="22"/>
              </w:rPr>
              <w:t>zamir</w:t>
            </w:r>
            <w:r>
              <w:rPr>
                <w:color w:val="231F20"/>
                <w:spacing w:val="-10"/>
                <w:sz w:val="22"/>
              </w:rPr>
              <w:t> </w:t>
            </w:r>
            <w:r>
              <w:rPr>
                <w:color w:val="231F20"/>
                <w:sz w:val="22"/>
              </w:rPr>
              <w:t>kullanır.</w:t>
            </w:r>
            <w:r>
              <w:rPr>
                <w:color w:val="231F20"/>
                <w:spacing w:val="-10"/>
                <w:sz w:val="22"/>
              </w:rPr>
              <w:t> </w:t>
            </w:r>
            <w:r>
              <w:rPr>
                <w:color w:val="231F20"/>
                <w:sz w:val="22"/>
              </w:rPr>
              <w:t>Cümle</w:t>
            </w:r>
            <w:r>
              <w:rPr>
                <w:color w:val="231F20"/>
                <w:spacing w:val="-9"/>
                <w:sz w:val="22"/>
              </w:rPr>
              <w:t> </w:t>
            </w:r>
            <w:r>
              <w:rPr>
                <w:color w:val="231F20"/>
                <w:sz w:val="22"/>
              </w:rPr>
              <w:t>kurarken olumsuzluk yapılarını</w:t>
            </w:r>
            <w:r>
              <w:rPr>
                <w:color w:val="231F20"/>
                <w:spacing w:val="-2"/>
                <w:sz w:val="22"/>
              </w:rPr>
              <w:t> </w:t>
            </w:r>
            <w:r>
              <w:rPr>
                <w:color w:val="231F20"/>
                <w:sz w:val="22"/>
              </w:rPr>
              <w:t>kullanır.</w:t>
            </w:r>
          </w:p>
          <w:p>
            <w:pPr>
              <w:pStyle w:val="TableParagraph"/>
              <w:spacing w:before="17"/>
              <w:ind w:left="74"/>
              <w:rPr>
                <w:sz w:val="22"/>
              </w:rPr>
            </w:pPr>
            <w:r>
              <w:rPr>
                <w:b/>
                <w:color w:val="231F20"/>
                <w:sz w:val="22"/>
              </w:rPr>
              <w:t>Kazanım 5: </w:t>
            </w:r>
            <w:r>
              <w:rPr>
                <w:color w:val="231F20"/>
                <w:sz w:val="22"/>
              </w:rPr>
              <w:t>Dili iletişim amacıyla kullanır.</w:t>
            </w:r>
          </w:p>
          <w:p>
            <w:pPr>
              <w:pStyle w:val="TableParagraph"/>
              <w:spacing w:before="16"/>
              <w:ind w:left="74"/>
              <w:rPr>
                <w:sz w:val="22"/>
              </w:rPr>
            </w:pPr>
            <w:r>
              <w:rPr>
                <w:b/>
                <w:color w:val="231F20"/>
                <w:sz w:val="22"/>
              </w:rPr>
              <w:t>Göstergeleri: </w:t>
            </w:r>
            <w:r>
              <w:rPr>
                <w:color w:val="231F20"/>
                <w:sz w:val="22"/>
              </w:rPr>
              <w:t>Jest ve mimikleri anlar. Sohbete katılır. Konuşmak için sırasını bekler.</w:t>
            </w:r>
          </w:p>
          <w:p>
            <w:pPr>
              <w:pStyle w:val="TableParagraph"/>
              <w:spacing w:before="15"/>
              <w:ind w:left="74"/>
              <w:rPr>
                <w:sz w:val="22"/>
              </w:rPr>
            </w:pPr>
            <w:r>
              <w:rPr>
                <w:b/>
                <w:color w:val="231F20"/>
                <w:sz w:val="22"/>
              </w:rPr>
              <w:t>Kazanım 6: </w:t>
            </w:r>
            <w:r>
              <w:rPr>
                <w:color w:val="231F20"/>
                <w:sz w:val="22"/>
              </w:rPr>
              <w:t>Sözcük dağarcığını geliştirir.</w:t>
            </w:r>
          </w:p>
          <w:p>
            <w:pPr>
              <w:pStyle w:val="TableParagraph"/>
              <w:spacing w:line="228" w:lineRule="auto" w:before="26"/>
              <w:ind w:left="74" w:right="16"/>
              <w:rPr>
                <w:sz w:val="22"/>
              </w:rPr>
            </w:pPr>
            <w:r>
              <w:rPr>
                <w:b/>
                <w:color w:val="231F20"/>
                <w:sz w:val="22"/>
              </w:rPr>
              <w:t>Göstergeleri: </w:t>
            </w:r>
            <w:r>
              <w:rPr>
                <w:color w:val="231F20"/>
                <w:sz w:val="22"/>
              </w:rPr>
              <w:t>Dinlediklerinde yeni olan sözcükleri fark eder ve sözcüklerin anlamlarını </w:t>
            </w:r>
            <w:r>
              <w:rPr>
                <w:color w:val="231F20"/>
                <w:spacing w:val="-3"/>
                <w:sz w:val="22"/>
              </w:rPr>
              <w:t>sorar. </w:t>
            </w:r>
            <w:r>
              <w:rPr>
                <w:color w:val="231F20"/>
                <w:spacing w:val="-6"/>
                <w:sz w:val="22"/>
              </w:rPr>
              <w:t>Yeni </w:t>
            </w:r>
            <w:r>
              <w:rPr>
                <w:color w:val="231F20"/>
                <w:sz w:val="22"/>
              </w:rPr>
              <w:t>öğrendiği sözcükleri anlamlarına uygun olarak kul- </w:t>
            </w:r>
            <w:r>
              <w:rPr>
                <w:color w:val="231F20"/>
                <w:spacing w:val="-3"/>
                <w:sz w:val="22"/>
              </w:rPr>
              <w:t>lanır.</w:t>
            </w:r>
          </w:p>
          <w:p>
            <w:pPr>
              <w:pStyle w:val="TableParagraph"/>
              <w:spacing w:before="17"/>
              <w:ind w:left="74"/>
              <w:rPr>
                <w:sz w:val="22"/>
              </w:rPr>
            </w:pPr>
            <w:r>
              <w:rPr>
                <w:b/>
                <w:color w:val="231F20"/>
                <w:sz w:val="22"/>
              </w:rPr>
              <w:t>Kazanım 7: </w:t>
            </w:r>
            <w:r>
              <w:rPr>
                <w:color w:val="231F20"/>
                <w:sz w:val="22"/>
              </w:rPr>
              <w:t>Dinlediklerinin/ izlediklerinin anlamını kavrar.</w:t>
            </w:r>
          </w:p>
          <w:p>
            <w:pPr>
              <w:pStyle w:val="TableParagraph"/>
              <w:spacing w:before="15"/>
              <w:ind w:left="74"/>
              <w:rPr>
                <w:sz w:val="22"/>
              </w:rPr>
            </w:pPr>
            <w:r>
              <w:rPr>
                <w:b/>
                <w:color w:val="231F20"/>
                <w:sz w:val="22"/>
              </w:rPr>
              <w:t>Göstergeleri: </w:t>
            </w:r>
            <w:r>
              <w:rPr>
                <w:color w:val="231F20"/>
                <w:sz w:val="22"/>
              </w:rPr>
              <w:t>Sözel yönergeleri yerine getirir. Dinlediklerini/ izlediklerini açıklar.</w:t>
            </w:r>
          </w:p>
          <w:p>
            <w:pPr>
              <w:pStyle w:val="TableParagraph"/>
              <w:spacing w:before="16"/>
              <w:ind w:left="74"/>
              <w:rPr>
                <w:sz w:val="22"/>
              </w:rPr>
            </w:pPr>
            <w:r>
              <w:rPr>
                <w:b/>
                <w:color w:val="231F20"/>
                <w:sz w:val="22"/>
              </w:rPr>
              <w:t>Kazanım 8: </w:t>
            </w:r>
            <w:r>
              <w:rPr>
                <w:color w:val="231F20"/>
                <w:sz w:val="22"/>
              </w:rPr>
              <w:t>Dinlediklerini/ izlediklerini çeşitli yollarla ifade eder.</w:t>
            </w:r>
          </w:p>
          <w:p>
            <w:pPr>
              <w:pStyle w:val="TableParagraph"/>
              <w:spacing w:before="15"/>
              <w:ind w:left="74" w:right="60"/>
              <w:jc w:val="both"/>
              <w:rPr>
                <w:sz w:val="22"/>
              </w:rPr>
            </w:pPr>
            <w:r>
              <w:rPr>
                <w:b/>
                <w:color w:val="231F20"/>
                <w:sz w:val="22"/>
              </w:rPr>
              <w:t>Göstergeleri: </w:t>
            </w:r>
            <w:r>
              <w:rPr>
                <w:color w:val="231F20"/>
                <w:sz w:val="22"/>
              </w:rPr>
              <w:t>Dinledikleri/ izledikleri ile ilgili sorular </w:t>
            </w:r>
            <w:r>
              <w:rPr>
                <w:color w:val="231F20"/>
                <w:spacing w:val="-3"/>
                <w:sz w:val="22"/>
              </w:rPr>
              <w:t>sorar. </w:t>
            </w:r>
            <w:r>
              <w:rPr>
                <w:color w:val="231F20"/>
                <w:sz w:val="22"/>
              </w:rPr>
              <w:t>Dinledikleri/ izledikleri ile ilgili sorulara cevap </w:t>
            </w:r>
            <w:r>
              <w:rPr>
                <w:color w:val="231F20"/>
                <w:spacing w:val="-3"/>
                <w:sz w:val="22"/>
              </w:rPr>
              <w:t>verir. </w:t>
            </w:r>
            <w:r>
              <w:rPr>
                <w:color w:val="231F20"/>
                <w:sz w:val="22"/>
              </w:rPr>
              <w:t>Dinlediklerini/ izlediklerini müzik yoluyla sergiler.</w:t>
            </w:r>
            <w:r>
              <w:rPr>
                <w:color w:val="231F20"/>
                <w:spacing w:val="-21"/>
                <w:sz w:val="22"/>
              </w:rPr>
              <w:t> </w:t>
            </w:r>
            <w:r>
              <w:rPr>
                <w:color w:val="231F20"/>
                <w:sz w:val="22"/>
              </w:rPr>
              <w:t>Dinlediklerini/</w:t>
            </w:r>
            <w:r>
              <w:rPr>
                <w:color w:val="231F20"/>
                <w:spacing w:val="-21"/>
                <w:sz w:val="22"/>
              </w:rPr>
              <w:t> </w:t>
            </w:r>
            <w:r>
              <w:rPr>
                <w:color w:val="231F20"/>
                <w:sz w:val="22"/>
              </w:rPr>
              <w:t>izlediklerini</w:t>
            </w:r>
            <w:r>
              <w:rPr>
                <w:color w:val="231F20"/>
                <w:spacing w:val="-21"/>
                <w:sz w:val="22"/>
              </w:rPr>
              <w:t> </w:t>
            </w:r>
            <w:r>
              <w:rPr>
                <w:color w:val="231F20"/>
                <w:sz w:val="22"/>
              </w:rPr>
              <w:t>drama</w:t>
            </w:r>
            <w:r>
              <w:rPr>
                <w:color w:val="231F20"/>
                <w:spacing w:val="-20"/>
                <w:sz w:val="22"/>
              </w:rPr>
              <w:t> </w:t>
            </w:r>
            <w:r>
              <w:rPr>
                <w:color w:val="231F20"/>
                <w:sz w:val="22"/>
              </w:rPr>
              <w:t>yoluyla</w:t>
            </w:r>
            <w:r>
              <w:rPr>
                <w:color w:val="231F20"/>
                <w:spacing w:val="-21"/>
                <w:sz w:val="22"/>
              </w:rPr>
              <w:t> </w:t>
            </w:r>
            <w:r>
              <w:rPr>
                <w:color w:val="231F20"/>
                <w:sz w:val="22"/>
              </w:rPr>
              <w:t>sergiler.</w:t>
            </w:r>
            <w:r>
              <w:rPr>
                <w:color w:val="231F20"/>
                <w:spacing w:val="-21"/>
                <w:sz w:val="22"/>
              </w:rPr>
              <w:t> </w:t>
            </w:r>
            <w:r>
              <w:rPr>
                <w:color w:val="231F20"/>
                <w:sz w:val="22"/>
              </w:rPr>
              <w:t>Dinlediklerini/</w:t>
            </w:r>
            <w:r>
              <w:rPr>
                <w:color w:val="231F20"/>
                <w:spacing w:val="-19"/>
                <w:sz w:val="22"/>
              </w:rPr>
              <w:t> </w:t>
            </w:r>
            <w:r>
              <w:rPr>
                <w:color w:val="231F20"/>
                <w:sz w:val="22"/>
              </w:rPr>
              <w:t>izlediklerini</w:t>
            </w:r>
            <w:r>
              <w:rPr>
                <w:color w:val="231F20"/>
                <w:spacing w:val="-21"/>
                <w:sz w:val="22"/>
              </w:rPr>
              <w:t> </w:t>
            </w:r>
            <w:r>
              <w:rPr>
                <w:color w:val="231F20"/>
                <w:sz w:val="22"/>
              </w:rPr>
              <w:t>şiir</w:t>
            </w:r>
            <w:r>
              <w:rPr>
                <w:color w:val="231F20"/>
                <w:spacing w:val="-21"/>
                <w:sz w:val="22"/>
              </w:rPr>
              <w:t> </w:t>
            </w:r>
            <w:r>
              <w:rPr>
                <w:color w:val="231F20"/>
                <w:sz w:val="22"/>
              </w:rPr>
              <w:t>yoluyla</w:t>
            </w:r>
            <w:r>
              <w:rPr>
                <w:color w:val="231F20"/>
                <w:spacing w:val="-20"/>
                <w:sz w:val="22"/>
              </w:rPr>
              <w:t> </w:t>
            </w:r>
            <w:r>
              <w:rPr>
                <w:color w:val="231F20"/>
                <w:sz w:val="22"/>
              </w:rPr>
              <w:t>sergiler.</w:t>
            </w:r>
            <w:r>
              <w:rPr>
                <w:color w:val="231F20"/>
                <w:spacing w:val="-21"/>
                <w:sz w:val="22"/>
              </w:rPr>
              <w:t> </w:t>
            </w:r>
            <w:r>
              <w:rPr>
                <w:color w:val="231F20"/>
                <w:sz w:val="22"/>
              </w:rPr>
              <w:t>Dinlediklerini/</w:t>
            </w:r>
            <w:r>
              <w:rPr>
                <w:color w:val="231F20"/>
                <w:spacing w:val="-21"/>
                <w:sz w:val="22"/>
              </w:rPr>
              <w:t> </w:t>
            </w:r>
            <w:r>
              <w:rPr>
                <w:color w:val="231F20"/>
                <w:sz w:val="22"/>
              </w:rPr>
              <w:t>izlediklerini</w:t>
            </w:r>
            <w:r>
              <w:rPr>
                <w:color w:val="231F20"/>
                <w:spacing w:val="-20"/>
                <w:sz w:val="22"/>
              </w:rPr>
              <w:t> </w:t>
            </w:r>
            <w:r>
              <w:rPr>
                <w:color w:val="231F20"/>
                <w:sz w:val="22"/>
              </w:rPr>
              <w:t>öykü</w:t>
            </w:r>
            <w:r>
              <w:rPr>
                <w:color w:val="231F20"/>
                <w:spacing w:val="-21"/>
                <w:sz w:val="22"/>
              </w:rPr>
              <w:t> </w:t>
            </w:r>
            <w:r>
              <w:rPr>
                <w:color w:val="231F20"/>
                <w:sz w:val="22"/>
              </w:rPr>
              <w:t>yoluyla</w:t>
            </w:r>
            <w:r>
              <w:rPr>
                <w:color w:val="231F20"/>
                <w:spacing w:val="-21"/>
                <w:sz w:val="22"/>
              </w:rPr>
              <w:t> </w:t>
            </w:r>
            <w:r>
              <w:rPr>
                <w:color w:val="231F20"/>
                <w:sz w:val="22"/>
              </w:rPr>
              <w:t>sergiler. </w:t>
            </w:r>
            <w:r>
              <w:rPr>
                <w:b/>
                <w:color w:val="231F20"/>
                <w:sz w:val="22"/>
              </w:rPr>
              <w:t>Kazanım 9: </w:t>
            </w:r>
            <w:r>
              <w:rPr>
                <w:color w:val="231F20"/>
                <w:sz w:val="22"/>
              </w:rPr>
              <w:t>Ses bilgisi farkındalığı</w:t>
            </w:r>
            <w:r>
              <w:rPr>
                <w:color w:val="231F20"/>
                <w:spacing w:val="-3"/>
                <w:sz w:val="22"/>
              </w:rPr>
              <w:t> gösterir.</w:t>
            </w:r>
          </w:p>
          <w:p>
            <w:pPr>
              <w:pStyle w:val="TableParagraph"/>
              <w:spacing w:before="18"/>
              <w:ind w:left="74"/>
              <w:rPr>
                <w:sz w:val="22"/>
              </w:rPr>
            </w:pPr>
            <w:r>
              <w:rPr>
                <w:b/>
                <w:color w:val="231F20"/>
                <w:sz w:val="22"/>
              </w:rPr>
              <w:t>Göstergeleri: </w:t>
            </w:r>
            <w:r>
              <w:rPr>
                <w:color w:val="231F20"/>
                <w:sz w:val="22"/>
              </w:rPr>
              <w:t>Şiir, öykü ve tekerlemedeki uyağı söyler.</w:t>
            </w:r>
          </w:p>
          <w:p>
            <w:pPr>
              <w:pStyle w:val="TableParagraph"/>
              <w:spacing w:before="15"/>
              <w:ind w:left="74"/>
              <w:rPr>
                <w:sz w:val="22"/>
              </w:rPr>
            </w:pPr>
            <w:r>
              <w:rPr>
                <w:b/>
                <w:color w:val="231F20"/>
                <w:sz w:val="22"/>
              </w:rPr>
              <w:t>Kazanım 10: </w:t>
            </w:r>
            <w:r>
              <w:rPr>
                <w:color w:val="231F20"/>
                <w:sz w:val="22"/>
              </w:rPr>
              <w:t>Görsel materyalleri okur.</w:t>
            </w:r>
          </w:p>
          <w:p>
            <w:pPr>
              <w:pStyle w:val="TableParagraph"/>
              <w:spacing w:line="228" w:lineRule="auto" w:before="26"/>
              <w:ind w:left="74"/>
              <w:rPr>
                <w:sz w:val="22"/>
              </w:rPr>
            </w:pPr>
            <w:r>
              <w:rPr>
                <w:b/>
                <w:color w:val="231F20"/>
                <w:sz w:val="22"/>
              </w:rPr>
              <w:t>Göstergeleri: </w:t>
            </w:r>
            <w:r>
              <w:rPr>
                <w:color w:val="231F20"/>
                <w:sz w:val="22"/>
              </w:rPr>
              <w:t>Görsel materyalleri inceler. Görsel materyallerle ilgili sorular sorar. Görsel materyallerle ilgili sorulara cevap verir. Görsel materyalleri kullanarak olay, öykü gibi kompozisyonlar oluşturur.</w:t>
            </w:r>
          </w:p>
        </w:tc>
      </w:tr>
    </w:tbl>
    <w:p>
      <w:pPr>
        <w:spacing w:after="0" w:line="228" w:lineRule="auto"/>
        <w:rPr>
          <w:sz w:val="22"/>
        </w:rPr>
        <w:sectPr>
          <w:pgSz w:w="16840" w:h="11910" w:orient="landscape"/>
          <w:pgMar w:top="1100" w:bottom="280" w:left="740" w:right="720"/>
        </w:sectPr>
      </w:pPr>
    </w:p>
    <w:p>
      <w:pPr>
        <w:pStyle w:val="BodyText"/>
        <w:rPr>
          <w:sz w:val="20"/>
        </w:rPr>
      </w:pPr>
    </w:p>
    <w:p>
      <w:pPr>
        <w:pStyle w:val="BodyText"/>
        <w:spacing w:before="9"/>
        <w:rPr>
          <w:sz w:val="12"/>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178"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209"/>
              <w:ind w:left="171" w:right="149" w:firstLine="22"/>
              <w:jc w:val="both"/>
              <w:rPr>
                <w:rFonts w:ascii="Minion Pro"/>
                <w:b/>
                <w:sz w:val="24"/>
              </w:rPr>
            </w:pPr>
            <w:r>
              <w:rPr>
                <w:rFonts w:ascii="Minion Pro"/>
                <w:b/>
                <w:color w:val="231F20"/>
                <w:sz w:val="24"/>
              </w:rPr>
              <w:t>K A S I M</w:t>
            </w:r>
          </w:p>
        </w:tc>
        <w:tc>
          <w:tcPr>
            <w:tcW w:w="14550" w:type="dxa"/>
            <w:tcBorders>
              <w:left w:val="single" w:sz="12" w:space="0" w:color="231F20"/>
              <w:bottom w:val="single" w:sz="12" w:space="0" w:color="231F20"/>
            </w:tcBorders>
          </w:tcPr>
          <w:p>
            <w:pPr>
              <w:pStyle w:val="TableParagraph"/>
              <w:spacing w:before="80"/>
              <w:ind w:left="74"/>
              <w:rPr>
                <w:b/>
                <w:sz w:val="22"/>
              </w:rPr>
            </w:pPr>
            <w:r>
              <w:rPr>
                <w:b/>
                <w:color w:val="231F20"/>
                <w:sz w:val="22"/>
              </w:rPr>
              <w:t>SOSYAL VE DUYGUSAL GELİŞİM</w:t>
            </w:r>
          </w:p>
          <w:p>
            <w:pPr>
              <w:pStyle w:val="TableParagraph"/>
              <w:spacing w:before="15"/>
              <w:ind w:left="74"/>
              <w:rPr>
                <w:sz w:val="22"/>
              </w:rPr>
            </w:pPr>
            <w:r>
              <w:rPr>
                <w:b/>
                <w:color w:val="231F20"/>
                <w:sz w:val="22"/>
              </w:rPr>
              <w:t>Kazanım 2: </w:t>
            </w:r>
            <w:r>
              <w:rPr>
                <w:color w:val="231F20"/>
                <w:sz w:val="22"/>
              </w:rPr>
              <w:t>Ailesiyle ilgili özellikleri tanıtır.</w:t>
            </w:r>
          </w:p>
          <w:p>
            <w:pPr>
              <w:pStyle w:val="TableParagraph"/>
              <w:spacing w:before="16"/>
              <w:ind w:left="74"/>
              <w:rPr>
                <w:sz w:val="22"/>
              </w:rPr>
            </w:pPr>
            <w:r>
              <w:rPr>
                <w:b/>
                <w:color w:val="231F20"/>
                <w:sz w:val="22"/>
              </w:rPr>
              <w:t>Göstergeleri: </w:t>
            </w:r>
            <w:r>
              <w:rPr>
                <w:color w:val="231F20"/>
                <w:sz w:val="22"/>
              </w:rPr>
              <w:t>Anne/ babasının adını, soyadını, mesleğini vb. söyler.</w:t>
            </w:r>
          </w:p>
          <w:p>
            <w:pPr>
              <w:pStyle w:val="TableParagraph"/>
              <w:spacing w:before="15"/>
              <w:ind w:left="74"/>
              <w:rPr>
                <w:sz w:val="22"/>
              </w:rPr>
            </w:pPr>
            <w:r>
              <w:rPr>
                <w:b/>
                <w:color w:val="231F20"/>
                <w:sz w:val="22"/>
              </w:rPr>
              <w:t>Kazanım 3: </w:t>
            </w:r>
            <w:r>
              <w:rPr>
                <w:color w:val="231F20"/>
                <w:sz w:val="22"/>
              </w:rPr>
              <w:t>Kendini yaratıcı yollarla ifade eder.</w:t>
            </w:r>
          </w:p>
          <w:p>
            <w:pPr>
              <w:pStyle w:val="TableParagraph"/>
              <w:spacing w:before="16"/>
              <w:ind w:left="74"/>
              <w:rPr>
                <w:sz w:val="22"/>
              </w:rPr>
            </w:pPr>
            <w:r>
              <w:rPr>
                <w:b/>
                <w:color w:val="231F20"/>
                <w:sz w:val="22"/>
              </w:rPr>
              <w:t>Göstergeleri:</w:t>
            </w:r>
            <w:r>
              <w:rPr>
                <w:b/>
                <w:color w:val="231F20"/>
                <w:spacing w:val="-19"/>
                <w:sz w:val="22"/>
              </w:rPr>
              <w:t> </w:t>
            </w:r>
            <w:r>
              <w:rPr>
                <w:color w:val="231F20"/>
                <w:sz w:val="22"/>
              </w:rPr>
              <w:t>Duygu,</w:t>
            </w:r>
            <w:r>
              <w:rPr>
                <w:color w:val="231F20"/>
                <w:spacing w:val="-17"/>
                <w:sz w:val="22"/>
              </w:rPr>
              <w:t> </w:t>
            </w:r>
            <w:r>
              <w:rPr>
                <w:color w:val="231F20"/>
                <w:sz w:val="22"/>
              </w:rPr>
              <w:t>düşünce</w:t>
            </w:r>
            <w:r>
              <w:rPr>
                <w:color w:val="231F20"/>
                <w:spacing w:val="-18"/>
                <w:sz w:val="22"/>
              </w:rPr>
              <w:t> </w:t>
            </w:r>
            <w:r>
              <w:rPr>
                <w:color w:val="231F20"/>
                <w:sz w:val="22"/>
              </w:rPr>
              <w:t>ve</w:t>
            </w:r>
            <w:r>
              <w:rPr>
                <w:color w:val="231F20"/>
                <w:spacing w:val="-17"/>
                <w:sz w:val="22"/>
              </w:rPr>
              <w:t> </w:t>
            </w:r>
            <w:r>
              <w:rPr>
                <w:color w:val="231F20"/>
                <w:sz w:val="22"/>
              </w:rPr>
              <w:t>hayallerini</w:t>
            </w:r>
            <w:r>
              <w:rPr>
                <w:color w:val="231F20"/>
                <w:spacing w:val="-17"/>
                <w:sz w:val="22"/>
              </w:rPr>
              <w:t> </w:t>
            </w:r>
            <w:r>
              <w:rPr>
                <w:color w:val="231F20"/>
                <w:sz w:val="22"/>
              </w:rPr>
              <w:t>özgün</w:t>
            </w:r>
            <w:r>
              <w:rPr>
                <w:color w:val="231F20"/>
                <w:spacing w:val="-18"/>
                <w:sz w:val="22"/>
              </w:rPr>
              <w:t> </w:t>
            </w:r>
            <w:r>
              <w:rPr>
                <w:color w:val="231F20"/>
                <w:sz w:val="22"/>
              </w:rPr>
              <w:t>yollarla</w:t>
            </w:r>
            <w:r>
              <w:rPr>
                <w:color w:val="231F20"/>
                <w:spacing w:val="-17"/>
                <w:sz w:val="22"/>
              </w:rPr>
              <w:t> </w:t>
            </w:r>
            <w:r>
              <w:rPr>
                <w:color w:val="231F20"/>
                <w:sz w:val="22"/>
              </w:rPr>
              <w:t>ifade</w:t>
            </w:r>
            <w:r>
              <w:rPr>
                <w:color w:val="231F20"/>
                <w:spacing w:val="-18"/>
                <w:sz w:val="22"/>
              </w:rPr>
              <w:t> </w:t>
            </w:r>
            <w:r>
              <w:rPr>
                <w:color w:val="231F20"/>
                <w:spacing w:val="-4"/>
                <w:sz w:val="22"/>
              </w:rPr>
              <w:t>eder.</w:t>
            </w:r>
            <w:r>
              <w:rPr>
                <w:color w:val="231F20"/>
                <w:spacing w:val="-17"/>
                <w:sz w:val="22"/>
              </w:rPr>
              <w:t> </w:t>
            </w:r>
            <w:r>
              <w:rPr>
                <w:color w:val="231F20"/>
                <w:sz w:val="22"/>
              </w:rPr>
              <w:t>Nesneleri</w:t>
            </w:r>
            <w:r>
              <w:rPr>
                <w:color w:val="231F20"/>
                <w:spacing w:val="-17"/>
                <w:sz w:val="22"/>
              </w:rPr>
              <w:t> </w:t>
            </w:r>
            <w:r>
              <w:rPr>
                <w:color w:val="231F20"/>
                <w:sz w:val="22"/>
              </w:rPr>
              <w:t>alışılmışın</w:t>
            </w:r>
            <w:r>
              <w:rPr>
                <w:color w:val="231F20"/>
                <w:spacing w:val="-18"/>
                <w:sz w:val="22"/>
              </w:rPr>
              <w:t> </w:t>
            </w:r>
            <w:r>
              <w:rPr>
                <w:color w:val="231F20"/>
                <w:sz w:val="22"/>
              </w:rPr>
              <w:t>dışında</w:t>
            </w:r>
            <w:r>
              <w:rPr>
                <w:color w:val="231F20"/>
                <w:spacing w:val="-17"/>
                <w:sz w:val="22"/>
              </w:rPr>
              <w:t> </w:t>
            </w:r>
            <w:r>
              <w:rPr>
                <w:color w:val="231F20"/>
                <w:sz w:val="22"/>
              </w:rPr>
              <w:t>kullanır.</w:t>
            </w:r>
            <w:r>
              <w:rPr>
                <w:color w:val="231F20"/>
                <w:spacing w:val="-17"/>
                <w:sz w:val="22"/>
              </w:rPr>
              <w:t> </w:t>
            </w:r>
            <w:r>
              <w:rPr>
                <w:color w:val="231F20"/>
                <w:sz w:val="22"/>
              </w:rPr>
              <w:t>Özgün</w:t>
            </w:r>
            <w:r>
              <w:rPr>
                <w:color w:val="231F20"/>
                <w:spacing w:val="-18"/>
                <w:sz w:val="22"/>
              </w:rPr>
              <w:t> </w:t>
            </w:r>
            <w:r>
              <w:rPr>
                <w:color w:val="231F20"/>
                <w:sz w:val="22"/>
              </w:rPr>
              <w:t>özellikler</w:t>
            </w:r>
            <w:r>
              <w:rPr>
                <w:color w:val="231F20"/>
                <w:spacing w:val="-17"/>
                <w:sz w:val="22"/>
              </w:rPr>
              <w:t> </w:t>
            </w:r>
            <w:r>
              <w:rPr>
                <w:color w:val="231F20"/>
                <w:sz w:val="22"/>
              </w:rPr>
              <w:t>taşıyan</w:t>
            </w:r>
            <w:r>
              <w:rPr>
                <w:color w:val="231F20"/>
                <w:spacing w:val="-18"/>
                <w:sz w:val="22"/>
              </w:rPr>
              <w:t> </w:t>
            </w:r>
            <w:r>
              <w:rPr>
                <w:color w:val="231F20"/>
                <w:sz w:val="22"/>
              </w:rPr>
              <w:t>ürünler</w:t>
            </w:r>
            <w:r>
              <w:rPr>
                <w:color w:val="231F20"/>
                <w:spacing w:val="-17"/>
                <w:sz w:val="22"/>
              </w:rPr>
              <w:t> </w:t>
            </w:r>
            <w:r>
              <w:rPr>
                <w:color w:val="231F20"/>
                <w:spacing w:val="-3"/>
                <w:sz w:val="22"/>
              </w:rPr>
              <w:t>oluşturur.</w:t>
            </w:r>
          </w:p>
          <w:p>
            <w:pPr>
              <w:pStyle w:val="TableParagraph"/>
              <w:spacing w:line="254" w:lineRule="auto" w:before="15"/>
              <w:ind w:left="74" w:right="5496"/>
              <w:rPr>
                <w:sz w:val="22"/>
              </w:rPr>
            </w:pPr>
            <w:r>
              <w:rPr>
                <w:b/>
                <w:color w:val="231F20"/>
                <w:sz w:val="22"/>
              </w:rPr>
              <w:t>Kazanım 4: </w:t>
            </w:r>
            <w:r>
              <w:rPr>
                <w:color w:val="231F20"/>
                <w:sz w:val="22"/>
              </w:rPr>
              <w:t>Bir olay veya durumla ilgili olarak başkalarının duygularını açıklar. </w:t>
            </w:r>
            <w:r>
              <w:rPr>
                <w:b/>
                <w:color w:val="231F20"/>
                <w:sz w:val="22"/>
              </w:rPr>
              <w:t>Göstergeleri: </w:t>
            </w:r>
            <w:r>
              <w:rPr>
                <w:color w:val="231F20"/>
                <w:sz w:val="22"/>
              </w:rPr>
              <w:t>Başkalarının duygularını söyler. Başkalarının duygularının nedenlerini söyler. </w:t>
            </w:r>
            <w:r>
              <w:rPr>
                <w:b/>
                <w:color w:val="231F20"/>
                <w:sz w:val="22"/>
              </w:rPr>
              <w:t>Kazanım 5: </w:t>
            </w:r>
            <w:r>
              <w:rPr>
                <w:color w:val="231F20"/>
                <w:sz w:val="22"/>
              </w:rPr>
              <w:t>Bir olay veya durumla ilgili olumsuz duygularını uygun yollarla gösterir.</w:t>
            </w:r>
          </w:p>
          <w:p>
            <w:pPr>
              <w:pStyle w:val="TableParagraph"/>
              <w:ind w:left="74"/>
              <w:rPr>
                <w:sz w:val="22"/>
              </w:rPr>
            </w:pPr>
            <w:r>
              <w:rPr>
                <w:b/>
                <w:color w:val="231F20"/>
                <w:sz w:val="22"/>
              </w:rPr>
              <w:t>Göstergeleri: </w:t>
            </w:r>
            <w:r>
              <w:rPr>
                <w:color w:val="231F20"/>
                <w:sz w:val="22"/>
              </w:rPr>
              <w:t>Olumsuz duygularını olumlu sözel ifadeler kullanarak açıklar. Olumsuz duygularını olumlu davranışlarla gösterir.</w:t>
            </w:r>
          </w:p>
          <w:p>
            <w:pPr>
              <w:pStyle w:val="TableParagraph"/>
              <w:spacing w:before="16"/>
              <w:ind w:left="74"/>
              <w:rPr>
                <w:sz w:val="22"/>
              </w:rPr>
            </w:pPr>
            <w:r>
              <w:rPr>
                <w:b/>
                <w:color w:val="231F20"/>
                <w:sz w:val="22"/>
              </w:rPr>
              <w:t>Kazanım 6: </w:t>
            </w:r>
            <w:r>
              <w:rPr>
                <w:color w:val="231F20"/>
                <w:sz w:val="22"/>
              </w:rPr>
              <w:t>Kendisinin ve başkalarının haklarını korur.</w:t>
            </w:r>
          </w:p>
          <w:p>
            <w:pPr>
              <w:pStyle w:val="TableParagraph"/>
              <w:spacing w:before="15"/>
              <w:ind w:left="74"/>
              <w:rPr>
                <w:sz w:val="22"/>
              </w:rPr>
            </w:pPr>
            <w:r>
              <w:rPr>
                <w:b/>
                <w:color w:val="231F20"/>
                <w:sz w:val="22"/>
              </w:rPr>
              <w:t>Göstergeleri: </w:t>
            </w:r>
            <w:r>
              <w:rPr>
                <w:color w:val="231F20"/>
                <w:sz w:val="22"/>
              </w:rPr>
              <w:t>Başkalarının hakları olduğunu söyler. Başkalarının haklarını korumak için ne yapması gerektiğini söyler.</w:t>
            </w:r>
          </w:p>
          <w:p>
            <w:pPr>
              <w:pStyle w:val="TableParagraph"/>
              <w:spacing w:before="16"/>
              <w:ind w:left="74"/>
              <w:rPr>
                <w:sz w:val="22"/>
              </w:rPr>
            </w:pPr>
            <w:r>
              <w:rPr>
                <w:b/>
                <w:color w:val="231F20"/>
                <w:sz w:val="22"/>
              </w:rPr>
              <w:t>Kazanım 7: </w:t>
            </w:r>
            <w:r>
              <w:rPr>
                <w:color w:val="231F20"/>
                <w:sz w:val="22"/>
              </w:rPr>
              <w:t>Bir işi veya görevi başarmak için kendini güdüler.</w:t>
            </w:r>
          </w:p>
          <w:p>
            <w:pPr>
              <w:pStyle w:val="TableParagraph"/>
              <w:spacing w:before="15"/>
              <w:ind w:left="74"/>
              <w:rPr>
                <w:sz w:val="22"/>
              </w:rPr>
            </w:pPr>
            <w:r>
              <w:rPr>
                <w:b/>
                <w:color w:val="231F20"/>
                <w:sz w:val="22"/>
              </w:rPr>
              <w:t>Göstergeleri: </w:t>
            </w:r>
            <w:r>
              <w:rPr>
                <w:color w:val="231F20"/>
                <w:sz w:val="22"/>
              </w:rPr>
              <w:t>Yetişkin yönlendirmesi olmadan bir işe başlar. Başladığı işi zamanında bitirmek için çaba gösterir.</w:t>
            </w:r>
          </w:p>
          <w:p>
            <w:pPr>
              <w:pStyle w:val="TableParagraph"/>
              <w:spacing w:before="15"/>
              <w:ind w:left="74"/>
              <w:rPr>
                <w:sz w:val="22"/>
              </w:rPr>
            </w:pPr>
            <w:r>
              <w:rPr>
                <w:b/>
                <w:color w:val="231F20"/>
                <w:sz w:val="22"/>
              </w:rPr>
              <w:t>Kazanım 8: </w:t>
            </w:r>
            <w:r>
              <w:rPr>
                <w:color w:val="231F20"/>
                <w:sz w:val="22"/>
              </w:rPr>
              <w:t>Farklılıklara saygı gösterir.</w:t>
            </w:r>
          </w:p>
          <w:p>
            <w:pPr>
              <w:pStyle w:val="TableParagraph"/>
              <w:spacing w:before="16"/>
              <w:ind w:left="74"/>
              <w:rPr>
                <w:sz w:val="22"/>
              </w:rPr>
            </w:pPr>
            <w:r>
              <w:rPr>
                <w:b/>
                <w:color w:val="231F20"/>
                <w:sz w:val="22"/>
              </w:rPr>
              <w:t>Göstergeleri: </w:t>
            </w:r>
            <w:r>
              <w:rPr>
                <w:color w:val="231F20"/>
                <w:sz w:val="22"/>
              </w:rPr>
              <w:t>İnsanların farklı özellikleri olduğunu söyler.</w:t>
            </w:r>
          </w:p>
          <w:p>
            <w:pPr>
              <w:pStyle w:val="TableParagraph"/>
              <w:spacing w:before="15"/>
              <w:ind w:left="74"/>
              <w:rPr>
                <w:sz w:val="22"/>
              </w:rPr>
            </w:pPr>
            <w:r>
              <w:rPr>
                <w:b/>
                <w:color w:val="231F20"/>
                <w:sz w:val="22"/>
              </w:rPr>
              <w:t>Kazanım 9: </w:t>
            </w:r>
            <w:r>
              <w:rPr>
                <w:color w:val="231F20"/>
                <w:sz w:val="22"/>
              </w:rPr>
              <w:t>Farklı kültürel özellikleri açıklar.</w:t>
            </w:r>
          </w:p>
          <w:p>
            <w:pPr>
              <w:pStyle w:val="TableParagraph"/>
              <w:spacing w:before="15"/>
              <w:ind w:left="74"/>
              <w:rPr>
                <w:sz w:val="22"/>
              </w:rPr>
            </w:pPr>
            <w:r>
              <w:rPr>
                <w:b/>
                <w:color w:val="231F20"/>
                <w:sz w:val="22"/>
              </w:rPr>
              <w:t>Göstergeleri: </w:t>
            </w:r>
            <w:r>
              <w:rPr>
                <w:color w:val="231F20"/>
                <w:sz w:val="22"/>
              </w:rPr>
              <w:t>Kendi ülkesinin kültürüne ait özellikleri söyler.</w:t>
            </w:r>
          </w:p>
          <w:p>
            <w:pPr>
              <w:pStyle w:val="TableParagraph"/>
              <w:spacing w:before="16"/>
              <w:ind w:left="74"/>
              <w:rPr>
                <w:sz w:val="22"/>
              </w:rPr>
            </w:pPr>
            <w:r>
              <w:rPr>
                <w:b/>
                <w:color w:val="231F20"/>
                <w:sz w:val="22"/>
              </w:rPr>
              <w:t>Kazanım 11: </w:t>
            </w:r>
            <w:r>
              <w:rPr>
                <w:color w:val="231F20"/>
                <w:sz w:val="22"/>
              </w:rPr>
              <w:t>Atatürk ile ilgili etkinliklerde sorumluluk alır.</w:t>
            </w:r>
          </w:p>
          <w:p>
            <w:pPr>
              <w:pStyle w:val="TableParagraph"/>
              <w:spacing w:before="15"/>
              <w:ind w:left="74"/>
              <w:rPr>
                <w:sz w:val="22"/>
              </w:rPr>
            </w:pPr>
            <w:r>
              <w:rPr>
                <w:b/>
                <w:color w:val="231F20"/>
                <w:sz w:val="22"/>
              </w:rPr>
              <w:t>Göstergeleri: </w:t>
            </w:r>
            <w:r>
              <w:rPr>
                <w:color w:val="231F20"/>
                <w:sz w:val="22"/>
              </w:rPr>
              <w:t>Atatürk ile ilgili etkinliklere katılır. Atatürk ile ilgili duygu ve düşüncelerini farklı etkinliklerle ifade eder.</w:t>
            </w:r>
          </w:p>
          <w:p>
            <w:pPr>
              <w:pStyle w:val="TableParagraph"/>
              <w:spacing w:before="15"/>
              <w:ind w:left="74"/>
              <w:rPr>
                <w:sz w:val="22"/>
              </w:rPr>
            </w:pPr>
            <w:r>
              <w:rPr>
                <w:b/>
                <w:color w:val="231F20"/>
                <w:sz w:val="22"/>
              </w:rPr>
              <w:t>Kazanım 15: </w:t>
            </w:r>
            <w:r>
              <w:rPr>
                <w:color w:val="231F20"/>
                <w:sz w:val="22"/>
              </w:rPr>
              <w:t>Kendine güvenir.</w:t>
            </w:r>
          </w:p>
          <w:p>
            <w:pPr>
              <w:pStyle w:val="TableParagraph"/>
              <w:spacing w:before="16"/>
              <w:ind w:left="74"/>
              <w:rPr>
                <w:sz w:val="22"/>
              </w:rPr>
            </w:pPr>
            <w:r>
              <w:rPr>
                <w:b/>
                <w:color w:val="231F20"/>
                <w:sz w:val="22"/>
              </w:rPr>
              <w:t>Göstergeleri: </w:t>
            </w:r>
            <w:r>
              <w:rPr>
                <w:color w:val="231F20"/>
                <w:sz w:val="22"/>
              </w:rPr>
              <w:t>Grup önünde kendini ifade eder.</w:t>
            </w:r>
          </w:p>
          <w:p>
            <w:pPr>
              <w:pStyle w:val="TableParagraph"/>
              <w:spacing w:before="7"/>
              <w:rPr>
                <w:sz w:val="24"/>
              </w:rPr>
            </w:pPr>
          </w:p>
          <w:p>
            <w:pPr>
              <w:pStyle w:val="TableParagraph"/>
              <w:spacing w:before="1"/>
              <w:ind w:left="74"/>
              <w:rPr>
                <w:b/>
                <w:sz w:val="22"/>
              </w:rPr>
            </w:pPr>
            <w:r>
              <w:rPr>
                <w:b/>
                <w:color w:val="231F20"/>
                <w:sz w:val="22"/>
              </w:rPr>
              <w:t>MOTOR GELİŞİM</w:t>
            </w:r>
          </w:p>
          <w:p>
            <w:pPr>
              <w:pStyle w:val="TableParagraph"/>
              <w:spacing w:before="15"/>
              <w:ind w:left="74"/>
              <w:rPr>
                <w:sz w:val="22"/>
              </w:rPr>
            </w:pPr>
            <w:r>
              <w:rPr>
                <w:b/>
                <w:color w:val="231F20"/>
                <w:sz w:val="22"/>
              </w:rPr>
              <w:t>Kazanım 1: </w:t>
            </w:r>
            <w:r>
              <w:rPr>
                <w:color w:val="231F20"/>
                <w:sz w:val="22"/>
              </w:rPr>
              <w:t>Yer değiştirme hareketleri yapar.</w:t>
            </w:r>
          </w:p>
          <w:p>
            <w:pPr>
              <w:pStyle w:val="TableParagraph"/>
              <w:spacing w:before="15"/>
              <w:ind w:left="74"/>
              <w:rPr>
                <w:sz w:val="22"/>
              </w:rPr>
            </w:pPr>
            <w:r>
              <w:rPr>
                <w:b/>
                <w:color w:val="231F20"/>
                <w:sz w:val="22"/>
              </w:rPr>
              <w:t>Göstergeleri: </w:t>
            </w:r>
            <w:r>
              <w:rPr>
                <w:color w:val="231F20"/>
                <w:sz w:val="22"/>
              </w:rPr>
              <w:t>Yönergeler doğrultusunda koşar. Belli bir yüksekliğe zıplar.</w:t>
            </w:r>
          </w:p>
          <w:p>
            <w:pPr>
              <w:pStyle w:val="TableParagraph"/>
              <w:spacing w:before="16"/>
              <w:ind w:left="74"/>
              <w:rPr>
                <w:sz w:val="22"/>
              </w:rPr>
            </w:pPr>
            <w:r>
              <w:rPr>
                <w:b/>
                <w:color w:val="231F20"/>
                <w:sz w:val="22"/>
              </w:rPr>
              <w:t>Kazanım 2: </w:t>
            </w:r>
            <w:r>
              <w:rPr>
                <w:color w:val="231F20"/>
                <w:sz w:val="22"/>
              </w:rPr>
              <w:t>Denge hareketleri yapar.</w:t>
            </w:r>
          </w:p>
          <w:p>
            <w:pPr>
              <w:pStyle w:val="TableParagraph"/>
              <w:spacing w:before="15"/>
              <w:ind w:left="74"/>
              <w:rPr>
                <w:sz w:val="22"/>
              </w:rPr>
            </w:pPr>
            <w:r>
              <w:rPr>
                <w:b/>
                <w:color w:val="231F20"/>
                <w:sz w:val="22"/>
              </w:rPr>
              <w:t>Göstergeleri: </w:t>
            </w:r>
            <w:r>
              <w:rPr>
                <w:color w:val="231F20"/>
                <w:sz w:val="22"/>
              </w:rPr>
              <w:t>Ağırlığını bir noktadan diğerine aktarır. Tek ayak üzerinde sıçrar Bireysel ve eşli olarak denge hareketleri yapar.</w:t>
            </w:r>
          </w:p>
          <w:p>
            <w:pPr>
              <w:pStyle w:val="TableParagraph"/>
              <w:spacing w:before="15"/>
              <w:ind w:left="74"/>
              <w:rPr>
                <w:sz w:val="22"/>
              </w:rPr>
            </w:pPr>
            <w:r>
              <w:rPr>
                <w:b/>
                <w:color w:val="231F20"/>
                <w:sz w:val="22"/>
              </w:rPr>
              <w:t>Kazanım 3: </w:t>
            </w:r>
            <w:r>
              <w:rPr>
                <w:color w:val="231F20"/>
                <w:sz w:val="22"/>
              </w:rPr>
              <w:t>Nesne kontrolü gerektiren hareketleri yapar.</w:t>
            </w:r>
          </w:p>
          <w:p>
            <w:pPr>
              <w:pStyle w:val="TableParagraph"/>
              <w:spacing w:before="16"/>
              <w:ind w:left="74"/>
              <w:rPr>
                <w:sz w:val="22"/>
              </w:rPr>
            </w:pPr>
            <w:r>
              <w:rPr>
                <w:b/>
                <w:color w:val="231F20"/>
                <w:sz w:val="22"/>
              </w:rPr>
              <w:t>Göstergeleri: </w:t>
            </w:r>
            <w:r>
              <w:rPr>
                <w:color w:val="231F20"/>
                <w:sz w:val="22"/>
              </w:rPr>
              <w:t>Bireysel ve eşli olarak nesneleri kontrol eder. Atılan topu elleri ile tutar. Nesneleri kaldırır. Nesneleri taşır.</w:t>
            </w:r>
          </w:p>
          <w:p>
            <w:pPr>
              <w:pStyle w:val="TableParagraph"/>
              <w:spacing w:before="15"/>
              <w:ind w:left="74"/>
              <w:rPr>
                <w:sz w:val="22"/>
              </w:rPr>
            </w:pPr>
            <w:r>
              <w:rPr>
                <w:b/>
                <w:color w:val="231F20"/>
                <w:sz w:val="22"/>
              </w:rPr>
              <w:t>Kazanım 4: </w:t>
            </w:r>
            <w:r>
              <w:rPr>
                <w:color w:val="231F20"/>
                <w:sz w:val="22"/>
              </w:rPr>
              <w:t>Küçük kas kullanımı gerektiren hareketleri yapar.</w:t>
            </w:r>
          </w:p>
          <w:p>
            <w:pPr>
              <w:pStyle w:val="TableParagraph"/>
              <w:spacing w:line="228" w:lineRule="auto" w:before="26"/>
              <w:ind w:left="74"/>
              <w:rPr>
                <w:sz w:val="22"/>
              </w:rPr>
            </w:pPr>
            <w:r>
              <w:rPr>
                <w:b/>
                <w:color w:val="231F20"/>
                <w:sz w:val="22"/>
              </w:rPr>
              <w:t>Göstergeleri:</w:t>
            </w:r>
            <w:r>
              <w:rPr>
                <w:b/>
                <w:color w:val="231F20"/>
                <w:spacing w:val="-9"/>
                <w:sz w:val="22"/>
              </w:rPr>
              <w:t> </w:t>
            </w:r>
            <w:r>
              <w:rPr>
                <w:color w:val="231F20"/>
                <w:sz w:val="22"/>
              </w:rPr>
              <w:t>Nesneleri</w:t>
            </w:r>
            <w:r>
              <w:rPr>
                <w:color w:val="231F20"/>
                <w:spacing w:val="-9"/>
                <w:sz w:val="22"/>
              </w:rPr>
              <w:t> </w:t>
            </w:r>
            <w:r>
              <w:rPr>
                <w:color w:val="231F20"/>
                <w:sz w:val="22"/>
              </w:rPr>
              <w:t>yan</w:t>
            </w:r>
            <w:r>
              <w:rPr>
                <w:color w:val="231F20"/>
                <w:spacing w:val="-9"/>
                <w:sz w:val="22"/>
              </w:rPr>
              <w:t> </w:t>
            </w:r>
            <w:r>
              <w:rPr>
                <w:color w:val="231F20"/>
                <w:sz w:val="22"/>
              </w:rPr>
              <w:t>yana</w:t>
            </w:r>
            <w:r>
              <w:rPr>
                <w:color w:val="231F20"/>
                <w:spacing w:val="-9"/>
                <w:sz w:val="22"/>
              </w:rPr>
              <w:t> </w:t>
            </w:r>
            <w:r>
              <w:rPr>
                <w:color w:val="231F20"/>
                <w:spacing w:val="-3"/>
                <w:sz w:val="22"/>
              </w:rPr>
              <w:t>dizer.</w:t>
            </w:r>
            <w:r>
              <w:rPr>
                <w:color w:val="231F20"/>
                <w:spacing w:val="-9"/>
                <w:sz w:val="22"/>
              </w:rPr>
              <w:t> </w:t>
            </w:r>
            <w:r>
              <w:rPr>
                <w:color w:val="231F20"/>
                <w:sz w:val="22"/>
              </w:rPr>
              <w:t>Nesneleri</w:t>
            </w:r>
            <w:r>
              <w:rPr>
                <w:color w:val="231F20"/>
                <w:spacing w:val="-9"/>
                <w:sz w:val="22"/>
              </w:rPr>
              <w:t> </w:t>
            </w:r>
            <w:r>
              <w:rPr>
                <w:color w:val="231F20"/>
                <w:sz w:val="22"/>
              </w:rPr>
              <w:t>ipe</w:t>
            </w:r>
            <w:r>
              <w:rPr>
                <w:color w:val="231F20"/>
                <w:spacing w:val="-9"/>
                <w:sz w:val="22"/>
              </w:rPr>
              <w:t> </w:t>
            </w:r>
            <w:r>
              <w:rPr>
                <w:color w:val="231F20"/>
                <w:sz w:val="22"/>
              </w:rPr>
              <w:t>vb.</w:t>
            </w:r>
            <w:r>
              <w:rPr>
                <w:color w:val="231F20"/>
                <w:spacing w:val="-9"/>
                <w:sz w:val="22"/>
              </w:rPr>
              <w:t> </w:t>
            </w:r>
            <w:r>
              <w:rPr>
                <w:color w:val="231F20"/>
                <w:spacing w:val="-3"/>
                <w:sz w:val="22"/>
              </w:rPr>
              <w:t>dizer.</w:t>
            </w:r>
            <w:r>
              <w:rPr>
                <w:color w:val="231F20"/>
                <w:spacing w:val="-9"/>
                <w:sz w:val="22"/>
              </w:rPr>
              <w:t> </w:t>
            </w:r>
            <w:r>
              <w:rPr>
                <w:color w:val="231F20"/>
                <w:sz w:val="22"/>
              </w:rPr>
              <w:t>Değişik</w:t>
            </w:r>
            <w:r>
              <w:rPr>
                <w:color w:val="231F20"/>
                <w:spacing w:val="-9"/>
                <w:sz w:val="22"/>
              </w:rPr>
              <w:t> </w:t>
            </w:r>
            <w:r>
              <w:rPr>
                <w:color w:val="231F20"/>
                <w:sz w:val="22"/>
              </w:rPr>
              <w:t>malzemeler</w:t>
            </w:r>
            <w:r>
              <w:rPr>
                <w:color w:val="231F20"/>
                <w:spacing w:val="-9"/>
                <w:sz w:val="22"/>
              </w:rPr>
              <w:t> </w:t>
            </w:r>
            <w:r>
              <w:rPr>
                <w:color w:val="231F20"/>
                <w:sz w:val="22"/>
              </w:rPr>
              <w:t>kullanarak</w:t>
            </w:r>
            <w:r>
              <w:rPr>
                <w:color w:val="231F20"/>
                <w:spacing w:val="-8"/>
                <w:sz w:val="22"/>
              </w:rPr>
              <w:t> </w:t>
            </w:r>
            <w:r>
              <w:rPr>
                <w:color w:val="231F20"/>
                <w:sz w:val="22"/>
              </w:rPr>
              <w:t>resim</w:t>
            </w:r>
            <w:r>
              <w:rPr>
                <w:color w:val="231F20"/>
                <w:spacing w:val="-9"/>
                <w:sz w:val="22"/>
              </w:rPr>
              <w:t> </w:t>
            </w:r>
            <w:r>
              <w:rPr>
                <w:color w:val="231F20"/>
                <w:spacing w:val="-3"/>
                <w:sz w:val="22"/>
              </w:rPr>
              <w:t>yapar.</w:t>
            </w:r>
            <w:r>
              <w:rPr>
                <w:color w:val="231F20"/>
                <w:spacing w:val="-9"/>
                <w:sz w:val="22"/>
              </w:rPr>
              <w:t> </w:t>
            </w:r>
            <w:r>
              <w:rPr>
                <w:color w:val="231F20"/>
                <w:sz w:val="22"/>
              </w:rPr>
              <w:t>Nesneleri</w:t>
            </w:r>
            <w:r>
              <w:rPr>
                <w:color w:val="231F20"/>
                <w:spacing w:val="-9"/>
                <w:sz w:val="22"/>
              </w:rPr>
              <w:t> </w:t>
            </w:r>
            <w:r>
              <w:rPr>
                <w:color w:val="231F20"/>
                <w:sz w:val="22"/>
              </w:rPr>
              <w:t>çeker/</w:t>
            </w:r>
            <w:r>
              <w:rPr>
                <w:color w:val="231F20"/>
                <w:spacing w:val="-9"/>
                <w:sz w:val="22"/>
              </w:rPr>
              <w:t> </w:t>
            </w:r>
            <w:r>
              <w:rPr>
                <w:color w:val="231F20"/>
                <w:spacing w:val="-3"/>
                <w:sz w:val="22"/>
              </w:rPr>
              <w:t>gerer.</w:t>
            </w:r>
            <w:r>
              <w:rPr>
                <w:color w:val="231F20"/>
                <w:spacing w:val="-9"/>
                <w:sz w:val="22"/>
              </w:rPr>
              <w:t> </w:t>
            </w:r>
            <w:r>
              <w:rPr>
                <w:color w:val="231F20"/>
                <w:sz w:val="22"/>
              </w:rPr>
              <w:t>Nesneleri</w:t>
            </w:r>
            <w:r>
              <w:rPr>
                <w:color w:val="231F20"/>
                <w:spacing w:val="-9"/>
                <w:sz w:val="22"/>
              </w:rPr>
              <w:t> </w:t>
            </w:r>
            <w:r>
              <w:rPr>
                <w:color w:val="231F20"/>
                <w:sz w:val="22"/>
              </w:rPr>
              <w:t>döndü- </w:t>
            </w:r>
            <w:r>
              <w:rPr>
                <w:color w:val="231F20"/>
                <w:spacing w:val="-4"/>
                <w:sz w:val="22"/>
              </w:rPr>
              <w:t>rür. </w:t>
            </w:r>
            <w:r>
              <w:rPr>
                <w:color w:val="231F20"/>
                <w:sz w:val="22"/>
              </w:rPr>
              <w:t>Kalemi doğru</w:t>
            </w:r>
            <w:r>
              <w:rPr>
                <w:color w:val="231F20"/>
                <w:spacing w:val="2"/>
                <w:sz w:val="22"/>
              </w:rPr>
              <w:t> </w:t>
            </w:r>
            <w:r>
              <w:rPr>
                <w:color w:val="231F20"/>
                <w:sz w:val="22"/>
              </w:rPr>
              <w:t>tutar.</w:t>
            </w:r>
          </w:p>
          <w:p>
            <w:pPr>
              <w:pStyle w:val="TableParagraph"/>
              <w:spacing w:before="17"/>
              <w:ind w:left="74"/>
              <w:rPr>
                <w:sz w:val="22"/>
              </w:rPr>
            </w:pPr>
            <w:r>
              <w:rPr>
                <w:b/>
                <w:color w:val="231F20"/>
                <w:sz w:val="22"/>
              </w:rPr>
              <w:t>Kazanım 5: </w:t>
            </w:r>
            <w:r>
              <w:rPr>
                <w:color w:val="231F20"/>
                <w:sz w:val="22"/>
              </w:rPr>
              <w:t>Müzik ve ritim eşliğinde hareket eder.</w:t>
            </w:r>
          </w:p>
          <w:p>
            <w:pPr>
              <w:pStyle w:val="TableParagraph"/>
              <w:spacing w:line="251" w:lineRule="exact" w:before="16"/>
              <w:ind w:left="74"/>
              <w:rPr>
                <w:sz w:val="22"/>
              </w:rPr>
            </w:pPr>
            <w:r>
              <w:rPr>
                <w:b/>
                <w:color w:val="231F20"/>
                <w:sz w:val="22"/>
              </w:rPr>
              <w:t>Göstergeleri: </w:t>
            </w:r>
            <w:r>
              <w:rPr>
                <w:color w:val="231F20"/>
                <w:sz w:val="22"/>
              </w:rPr>
              <w:t>Müzik ve ritim eşliğinde çeşitli hareketleri ardı ardına yapar.</w:t>
            </w:r>
          </w:p>
        </w:tc>
      </w:tr>
    </w:tbl>
    <w:p>
      <w:pPr>
        <w:spacing w:after="0" w:line="251" w:lineRule="exact"/>
        <w:rPr>
          <w:sz w:val="22"/>
        </w:rPr>
        <w:sectPr>
          <w:pgSz w:w="16840" w:h="11910" w:orient="landscape"/>
          <w:pgMar w:top="110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70"/>
      </w:tblGrid>
      <w:tr>
        <w:trPr>
          <w:trHeight w:val="375"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8"/>
              <w:rPr>
                <w:sz w:val="29"/>
              </w:rPr>
            </w:pPr>
          </w:p>
          <w:p>
            <w:pPr>
              <w:pStyle w:val="TableParagraph"/>
              <w:spacing w:line="208" w:lineRule="auto"/>
              <w:ind w:left="171" w:right="149" w:firstLine="22"/>
              <w:jc w:val="both"/>
              <w:rPr>
                <w:rFonts w:ascii="Minion Pro"/>
                <w:b/>
                <w:sz w:val="24"/>
              </w:rPr>
            </w:pPr>
            <w:r>
              <w:rPr>
                <w:rFonts w:ascii="Minion Pro"/>
                <w:b/>
                <w:color w:val="231F20"/>
                <w:sz w:val="24"/>
              </w:rPr>
              <w:t>K A S I M</w:t>
            </w:r>
          </w:p>
        </w:tc>
        <w:tc>
          <w:tcPr>
            <w:tcW w:w="14570" w:type="dxa"/>
            <w:tcBorders>
              <w:bottom w:val="nil"/>
            </w:tcBorders>
          </w:tcPr>
          <w:p>
            <w:pPr>
              <w:pStyle w:val="TableParagraph"/>
              <w:spacing w:line="234" w:lineRule="exact" w:before="121"/>
              <w:ind w:left="79"/>
              <w:rPr>
                <w:b/>
                <w:sz w:val="22"/>
              </w:rPr>
            </w:pPr>
            <w:r>
              <w:rPr>
                <w:b/>
                <w:color w:val="231F20"/>
                <w:sz w:val="22"/>
              </w:rPr>
              <w:t>ÖZ BAKIM BECERİLERİ</w:t>
            </w:r>
          </w:p>
        </w:tc>
      </w:tr>
      <w:tr>
        <w:trPr>
          <w:trHeight w:val="24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bottom w:val="nil"/>
            </w:tcBorders>
          </w:tcPr>
          <w:p>
            <w:pPr>
              <w:pStyle w:val="TableParagraph"/>
              <w:spacing w:line="228" w:lineRule="exact"/>
              <w:ind w:left="79"/>
              <w:rPr>
                <w:sz w:val="22"/>
              </w:rPr>
            </w:pPr>
            <w:r>
              <w:rPr>
                <w:b/>
                <w:color w:val="231F20"/>
                <w:sz w:val="22"/>
              </w:rPr>
              <w:t>Kazanım 3: </w:t>
            </w:r>
            <w:r>
              <w:rPr>
                <w:color w:val="231F20"/>
                <w:sz w:val="22"/>
              </w:rPr>
              <w:t>Yaşam alanlarında gerekli düzenlemeler yapar.</w:t>
            </w:r>
          </w:p>
        </w:tc>
      </w:tr>
      <w:tr>
        <w:trPr>
          <w:trHeight w:val="24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bottom w:val="nil"/>
            </w:tcBorders>
          </w:tcPr>
          <w:p>
            <w:pPr>
              <w:pStyle w:val="TableParagraph"/>
              <w:spacing w:line="228" w:lineRule="exact"/>
              <w:ind w:left="79"/>
              <w:rPr>
                <w:sz w:val="22"/>
              </w:rPr>
            </w:pPr>
            <w:r>
              <w:rPr>
                <w:b/>
                <w:color w:val="231F20"/>
                <w:sz w:val="22"/>
              </w:rPr>
              <w:t>Göstergeleri: </w:t>
            </w:r>
            <w:r>
              <w:rPr>
                <w:color w:val="231F20"/>
                <w:sz w:val="22"/>
              </w:rPr>
              <w:t>Ev/ okuldaki eşyaları temiz ve özenle kullanır. Ev/ okuldaki eşyaları toplar. Ev/ okuldaki eşyaları yerleştirir.</w:t>
            </w:r>
          </w:p>
        </w:tc>
      </w:tr>
      <w:tr>
        <w:trPr>
          <w:trHeight w:val="24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bottom w:val="nil"/>
            </w:tcBorders>
          </w:tcPr>
          <w:p>
            <w:pPr>
              <w:pStyle w:val="TableParagraph"/>
              <w:spacing w:line="228" w:lineRule="exact"/>
              <w:ind w:left="79"/>
              <w:rPr>
                <w:sz w:val="22"/>
              </w:rPr>
            </w:pPr>
            <w:r>
              <w:rPr>
                <w:b/>
                <w:color w:val="231F20"/>
                <w:sz w:val="22"/>
              </w:rPr>
              <w:t>Kazanım 5: </w:t>
            </w:r>
            <w:r>
              <w:rPr>
                <w:color w:val="231F20"/>
                <w:sz w:val="22"/>
              </w:rPr>
              <w:t>Dinlenmenin önemini açıklar.</w:t>
            </w:r>
          </w:p>
        </w:tc>
      </w:tr>
      <w:tr>
        <w:trPr>
          <w:trHeight w:val="24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bottom w:val="nil"/>
            </w:tcBorders>
          </w:tcPr>
          <w:p>
            <w:pPr>
              <w:pStyle w:val="TableParagraph"/>
              <w:spacing w:line="228" w:lineRule="exact"/>
              <w:ind w:left="79"/>
              <w:rPr>
                <w:sz w:val="22"/>
              </w:rPr>
            </w:pPr>
            <w:r>
              <w:rPr>
                <w:b/>
                <w:color w:val="231F20"/>
                <w:sz w:val="22"/>
              </w:rPr>
              <w:t>Göstergeleri: </w:t>
            </w:r>
            <w:r>
              <w:rPr>
                <w:color w:val="231F20"/>
                <w:sz w:val="22"/>
              </w:rPr>
              <w:t>Dinlendirici etkinliklere katılır.</w:t>
            </w:r>
          </w:p>
        </w:tc>
      </w:tr>
      <w:tr>
        <w:trPr>
          <w:trHeight w:val="24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bottom w:val="nil"/>
            </w:tcBorders>
          </w:tcPr>
          <w:p>
            <w:pPr>
              <w:pStyle w:val="TableParagraph"/>
              <w:spacing w:line="228" w:lineRule="exact"/>
              <w:ind w:left="79"/>
              <w:rPr>
                <w:sz w:val="22"/>
              </w:rPr>
            </w:pPr>
            <w:r>
              <w:rPr>
                <w:b/>
                <w:color w:val="231F20"/>
                <w:sz w:val="22"/>
              </w:rPr>
              <w:t>Kazanım 7: </w:t>
            </w:r>
            <w:r>
              <w:rPr>
                <w:color w:val="231F20"/>
                <w:sz w:val="22"/>
              </w:rPr>
              <w:t>Kendini tehlikelerden ve kazalardan korur.</w:t>
            </w:r>
          </w:p>
        </w:tc>
      </w:tr>
      <w:tr>
        <w:trPr>
          <w:trHeight w:val="306"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bottom w:val="single" w:sz="12" w:space="0" w:color="231F20"/>
            </w:tcBorders>
          </w:tcPr>
          <w:p>
            <w:pPr>
              <w:pStyle w:val="TableParagraph"/>
              <w:spacing w:line="247" w:lineRule="exact"/>
              <w:ind w:left="79"/>
              <w:rPr>
                <w:sz w:val="22"/>
              </w:rPr>
            </w:pPr>
            <w:r>
              <w:rPr>
                <w:b/>
                <w:color w:val="231F20"/>
                <w:sz w:val="22"/>
              </w:rPr>
              <w:t>Göstergeleri: </w:t>
            </w:r>
            <w:r>
              <w:rPr>
                <w:color w:val="231F20"/>
                <w:sz w:val="22"/>
              </w:rPr>
              <w:t>Herhangi bir tehlike ve kaza anında yardım ister.</w:t>
            </w:r>
          </w:p>
        </w:tc>
      </w:tr>
      <w:tr>
        <w:trPr>
          <w:trHeight w:val="419"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single" w:sz="12" w:space="0" w:color="231F20"/>
              <w:left w:val="single" w:sz="12" w:space="0" w:color="231F20"/>
              <w:bottom w:val="nil"/>
            </w:tcBorders>
          </w:tcPr>
          <w:p>
            <w:pPr>
              <w:pStyle w:val="TableParagraph"/>
              <w:spacing w:before="135"/>
              <w:ind w:left="74"/>
              <w:rPr>
                <w:b/>
                <w:sz w:val="22"/>
              </w:rPr>
            </w:pPr>
            <w:r>
              <w:rPr>
                <w:b/>
                <w:color w:val="231F20"/>
                <w:sz w:val="22"/>
              </w:rPr>
              <w:t>KAVRAMLAR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Duygu: </w:t>
            </w:r>
            <w:r>
              <w:rPr>
                <w:color w:val="231F20"/>
                <w:sz w:val="22"/>
              </w:rPr>
              <w:t>Üzgün</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Duyu: </w:t>
            </w:r>
            <w:r>
              <w:rPr>
                <w:color w:val="231F20"/>
                <w:sz w:val="22"/>
              </w:rPr>
              <w:t>Ekşi, Tüylü-Tüysüz,</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Zıt: </w:t>
            </w:r>
            <w:r>
              <w:rPr>
                <w:color w:val="231F20"/>
                <w:sz w:val="22"/>
              </w:rPr>
              <w:t>Hızlı-Yavaş, Canlı-Cansız, Aç-Tok</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Boyut: </w:t>
            </w:r>
            <w:r>
              <w:rPr>
                <w:color w:val="231F20"/>
                <w:sz w:val="22"/>
              </w:rPr>
              <w:t>İnce-Kalın</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Renk: </w:t>
            </w:r>
            <w:r>
              <w:rPr>
                <w:color w:val="231F20"/>
                <w:sz w:val="22"/>
              </w:rPr>
              <w:t>Sarı, Yeşil</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Şekil: </w:t>
            </w:r>
            <w:r>
              <w:rPr>
                <w:color w:val="231F20"/>
                <w:sz w:val="22"/>
              </w:rPr>
              <w:t>Üçgen</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Miktar: </w:t>
            </w:r>
            <w:r>
              <w:rPr>
                <w:color w:val="231F20"/>
                <w:sz w:val="22"/>
              </w:rPr>
              <w:t>Dolu-Boş</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Konum: </w:t>
            </w:r>
            <w:r>
              <w:rPr>
                <w:color w:val="231F20"/>
                <w:sz w:val="22"/>
              </w:rPr>
              <w:t>Yukarı-Aşağı, İç-Dış</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nil"/>
            </w:tcBorders>
          </w:tcPr>
          <w:p>
            <w:pPr>
              <w:pStyle w:val="TableParagraph"/>
              <w:spacing w:before="24"/>
              <w:ind w:left="74"/>
              <w:rPr>
                <w:sz w:val="22"/>
              </w:rPr>
            </w:pPr>
            <w:r>
              <w:rPr>
                <w:b/>
                <w:color w:val="231F20"/>
                <w:sz w:val="22"/>
              </w:rPr>
              <w:t>Sayı: </w:t>
            </w:r>
            <w:r>
              <w:rPr>
                <w:color w:val="231F20"/>
                <w:sz w:val="22"/>
              </w:rPr>
              <w:t>3-4 rakamları</w:t>
            </w:r>
          </w:p>
        </w:tc>
      </w:tr>
      <w:tr>
        <w:trPr>
          <w:trHeight w:val="295" w:hRule="atLeast"/>
        </w:trPr>
        <w:tc>
          <w:tcPr>
            <w:tcW w:w="567" w:type="dxa"/>
            <w:vMerge/>
            <w:tcBorders>
              <w:top w:val="nil"/>
              <w:left w:val="single" w:sz="12" w:space="0" w:color="231F20"/>
              <w:right w:val="single" w:sz="12" w:space="0" w:color="231F20"/>
            </w:tcBorders>
          </w:tcPr>
          <w:p>
            <w:pPr>
              <w:rPr>
                <w:sz w:val="2"/>
                <w:szCs w:val="2"/>
              </w:rPr>
            </w:pPr>
          </w:p>
        </w:tc>
        <w:tc>
          <w:tcPr>
            <w:tcW w:w="14570" w:type="dxa"/>
            <w:tcBorders>
              <w:top w:val="nil"/>
              <w:left w:val="single" w:sz="12" w:space="0" w:color="231F20"/>
              <w:bottom w:val="single" w:sz="12" w:space="0" w:color="231F20"/>
            </w:tcBorders>
          </w:tcPr>
          <w:p>
            <w:pPr>
              <w:pStyle w:val="TableParagraph"/>
              <w:spacing w:line="251" w:lineRule="exact" w:before="24"/>
              <w:ind w:left="74"/>
              <w:rPr>
                <w:sz w:val="22"/>
              </w:rPr>
            </w:pPr>
            <w:r>
              <w:rPr>
                <w:b/>
                <w:color w:val="231F20"/>
                <w:sz w:val="22"/>
              </w:rPr>
              <w:t>Zaman: </w:t>
            </w:r>
            <w:r>
              <w:rPr>
                <w:color w:val="231F20"/>
                <w:sz w:val="22"/>
              </w:rPr>
              <w:t>Sabah-Akşam</w:t>
            </w:r>
          </w:p>
        </w:tc>
      </w:tr>
    </w:tbl>
    <w:p>
      <w:pPr>
        <w:spacing w:after="0" w:line="251" w:lineRule="exact"/>
        <w:rPr>
          <w:sz w:val="22"/>
        </w:rPr>
        <w:sectPr>
          <w:pgSz w:w="16840" w:h="11910" w:orient="landscape"/>
          <w:pgMar w:top="840" w:bottom="280" w:left="740" w:right="720"/>
        </w:sectPr>
      </w:pPr>
    </w:p>
    <w:p>
      <w:pPr>
        <w:pStyle w:val="BodyText"/>
        <w:spacing w:before="5" w:after="1"/>
        <w:rPr>
          <w:sz w:val="14"/>
        </w:r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835"/>
        <w:gridCol w:w="2835"/>
        <w:gridCol w:w="8901"/>
      </w:tblGrid>
      <w:tr>
        <w:trPr>
          <w:trHeight w:val="716"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40"/>
              </w:rPr>
            </w:pPr>
          </w:p>
          <w:p>
            <w:pPr>
              <w:pStyle w:val="TableParagraph"/>
              <w:spacing w:line="208" w:lineRule="auto" w:before="1"/>
              <w:ind w:left="171" w:right="149" w:firstLine="22"/>
              <w:jc w:val="both"/>
              <w:rPr>
                <w:rFonts w:ascii="Minion Pro"/>
                <w:b/>
                <w:sz w:val="24"/>
              </w:rPr>
            </w:pPr>
            <w:r>
              <w:rPr>
                <w:rFonts w:ascii="Minion Pro"/>
                <w:b/>
                <w:color w:val="231F20"/>
                <w:sz w:val="24"/>
              </w:rPr>
              <w:t>K A S I M</w:t>
            </w:r>
          </w:p>
        </w:tc>
        <w:tc>
          <w:tcPr>
            <w:tcW w:w="2835" w:type="dxa"/>
          </w:tcPr>
          <w:p>
            <w:pPr>
              <w:pStyle w:val="TableParagraph"/>
              <w:spacing w:line="300" w:lineRule="atLeast" w:before="93"/>
              <w:ind w:left="826" w:right="498" w:hanging="290"/>
              <w:rPr>
                <w:b/>
                <w:sz w:val="22"/>
              </w:rPr>
            </w:pPr>
            <w:r>
              <w:rPr>
                <w:b/>
                <w:color w:val="231F20"/>
                <w:sz w:val="22"/>
              </w:rPr>
              <w:t>BELİRLİ GÜN VE HAFTALAR</w:t>
            </w:r>
          </w:p>
        </w:tc>
        <w:tc>
          <w:tcPr>
            <w:tcW w:w="2835" w:type="dxa"/>
          </w:tcPr>
          <w:p>
            <w:pPr>
              <w:pStyle w:val="TableParagraph"/>
              <w:spacing w:before="2"/>
              <w:rPr>
                <w:sz w:val="25"/>
              </w:rPr>
            </w:pPr>
          </w:p>
          <w:p>
            <w:pPr>
              <w:pStyle w:val="TableParagraph"/>
              <w:spacing w:before="1"/>
              <w:ind w:left="573"/>
              <w:rPr>
                <w:b/>
                <w:sz w:val="22"/>
              </w:rPr>
            </w:pPr>
            <w:r>
              <w:rPr>
                <w:b/>
                <w:color w:val="231F20"/>
                <w:sz w:val="22"/>
              </w:rPr>
              <w:t>ALAN GEZİLERİ</w:t>
            </w:r>
          </w:p>
        </w:tc>
        <w:tc>
          <w:tcPr>
            <w:tcW w:w="8901" w:type="dxa"/>
          </w:tcPr>
          <w:p>
            <w:pPr>
              <w:pStyle w:val="TableParagraph"/>
              <w:spacing w:before="2"/>
              <w:rPr>
                <w:sz w:val="25"/>
              </w:rPr>
            </w:pPr>
          </w:p>
          <w:p>
            <w:pPr>
              <w:pStyle w:val="TableParagraph"/>
              <w:spacing w:before="1"/>
              <w:ind w:left="3671" w:right="3653"/>
              <w:jc w:val="center"/>
              <w:rPr>
                <w:b/>
                <w:sz w:val="22"/>
              </w:rPr>
            </w:pPr>
            <w:r>
              <w:rPr>
                <w:b/>
                <w:color w:val="231F20"/>
                <w:sz w:val="22"/>
              </w:rPr>
              <w:t>AİLE KATILIMI</w:t>
            </w:r>
          </w:p>
        </w:tc>
      </w:tr>
      <w:tr>
        <w:trPr>
          <w:trHeight w:val="242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left w:val="single" w:sz="12" w:space="0" w:color="231F20"/>
              <w:bottom w:val="nil"/>
              <w:right w:val="single" w:sz="12" w:space="0" w:color="231F2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11"/>
              <w:ind w:left="284" w:right="265"/>
              <w:jc w:val="center"/>
              <w:rPr>
                <w:sz w:val="22"/>
              </w:rPr>
            </w:pPr>
            <w:r>
              <w:rPr>
                <w:color w:val="231F20"/>
                <w:sz w:val="22"/>
              </w:rPr>
              <w:t>Kızılay Haftası</w:t>
            </w:r>
          </w:p>
        </w:tc>
        <w:tc>
          <w:tcPr>
            <w:tcW w:w="2835" w:type="dxa"/>
            <w:vMerge w:val="restart"/>
            <w:tcBorders>
              <w:left w:val="single" w:sz="12" w:space="0" w:color="231F20"/>
            </w:tcBorders>
          </w:tcPr>
          <w:p>
            <w:pPr>
              <w:pStyle w:val="TableParagraph"/>
              <w:rPr>
                <w:rFonts w:ascii="Times New Roman"/>
                <w:sz w:val="22"/>
              </w:rPr>
            </w:pPr>
          </w:p>
        </w:tc>
        <w:tc>
          <w:tcPr>
            <w:tcW w:w="8901" w:type="dxa"/>
            <w:vMerge w:val="restart"/>
            <w:tcBorders>
              <w:bottom w:val="single" w:sz="12" w:space="0" w:color="231F20"/>
            </w:tcBorders>
          </w:tcPr>
          <w:p>
            <w:pPr>
              <w:pStyle w:val="TableParagraph"/>
              <w:numPr>
                <w:ilvl w:val="0"/>
                <w:numId w:val="13"/>
              </w:numPr>
              <w:tabs>
                <w:tab w:pos="362" w:val="left" w:leader="none"/>
                <w:tab w:pos="363" w:val="left" w:leader="none"/>
              </w:tabs>
              <w:spacing w:line="247" w:lineRule="auto" w:before="100" w:after="0"/>
              <w:ind w:left="362" w:right="60" w:hanging="284"/>
              <w:jc w:val="left"/>
              <w:rPr>
                <w:sz w:val="22"/>
              </w:rPr>
            </w:pPr>
            <w:r>
              <w:rPr>
                <w:color w:val="231F20"/>
                <w:spacing w:val="-3"/>
                <w:sz w:val="22"/>
              </w:rPr>
              <w:t>Veliden </w:t>
            </w:r>
            <w:r>
              <w:rPr>
                <w:color w:val="231F20"/>
                <w:sz w:val="22"/>
              </w:rPr>
              <w:t>çocuğuyla dergilere bakıp hayvanların isimleri ve nerelerde yaşadıkları konu- sunda sohbet etmeleri </w:t>
            </w:r>
            <w:r>
              <w:rPr>
                <w:color w:val="231F20"/>
                <w:spacing w:val="-3"/>
                <w:sz w:val="22"/>
              </w:rPr>
              <w:t>istenir. </w:t>
            </w:r>
            <w:r>
              <w:rPr>
                <w:color w:val="231F20"/>
                <w:sz w:val="22"/>
              </w:rPr>
              <w:t>Birlikte sevdikleri hayvanların taklidini yapması</w:t>
            </w:r>
            <w:r>
              <w:rPr>
                <w:color w:val="231F20"/>
                <w:spacing w:val="-1"/>
                <w:sz w:val="22"/>
              </w:rPr>
              <w:t> </w:t>
            </w:r>
            <w:r>
              <w:rPr>
                <w:color w:val="231F20"/>
                <w:spacing w:val="-3"/>
                <w:sz w:val="22"/>
              </w:rPr>
              <w:t>önerilir.</w:t>
            </w:r>
          </w:p>
          <w:p>
            <w:pPr>
              <w:pStyle w:val="TableParagraph"/>
              <w:numPr>
                <w:ilvl w:val="0"/>
                <w:numId w:val="13"/>
              </w:numPr>
              <w:tabs>
                <w:tab w:pos="362" w:val="left" w:leader="none"/>
                <w:tab w:pos="363" w:val="left" w:leader="none"/>
              </w:tabs>
              <w:spacing w:line="247" w:lineRule="auto" w:before="56" w:after="0"/>
              <w:ind w:left="362" w:right="60" w:hanging="284"/>
              <w:jc w:val="left"/>
              <w:rPr>
                <w:sz w:val="22"/>
              </w:rPr>
            </w:pPr>
            <w:r>
              <w:rPr>
                <w:color w:val="231F20"/>
                <w:spacing w:val="-3"/>
                <w:sz w:val="22"/>
              </w:rPr>
              <w:t>Veliden </w:t>
            </w:r>
            <w:r>
              <w:rPr>
                <w:color w:val="231F20"/>
                <w:sz w:val="22"/>
              </w:rPr>
              <w:t>çocuğuyla birlikte, kartondan ilk yardım çantası ve içinde bulunması gereken malzemelerin resimlerini yapıp boyaması </w:t>
            </w:r>
            <w:r>
              <w:rPr>
                <w:color w:val="231F20"/>
                <w:spacing w:val="-3"/>
                <w:sz w:val="22"/>
              </w:rPr>
              <w:t>istenir. </w:t>
            </w:r>
            <w:r>
              <w:rPr>
                <w:color w:val="231F20"/>
                <w:sz w:val="22"/>
              </w:rPr>
              <w:t>Sınıf panosunda</w:t>
            </w:r>
            <w:r>
              <w:rPr>
                <w:color w:val="231F20"/>
                <w:spacing w:val="-5"/>
                <w:sz w:val="22"/>
              </w:rPr>
              <w:t> </w:t>
            </w:r>
            <w:r>
              <w:rPr>
                <w:color w:val="231F20"/>
                <w:sz w:val="22"/>
              </w:rPr>
              <w:t>sergilenir.</w:t>
            </w:r>
          </w:p>
          <w:p>
            <w:pPr>
              <w:pStyle w:val="TableParagraph"/>
              <w:numPr>
                <w:ilvl w:val="0"/>
                <w:numId w:val="13"/>
              </w:numPr>
              <w:tabs>
                <w:tab w:pos="362" w:val="left" w:leader="none"/>
                <w:tab w:pos="363" w:val="left" w:leader="none"/>
              </w:tabs>
              <w:spacing w:line="247" w:lineRule="auto" w:before="55" w:after="0"/>
              <w:ind w:left="362" w:right="60" w:hanging="284"/>
              <w:jc w:val="left"/>
              <w:rPr>
                <w:sz w:val="22"/>
              </w:rPr>
            </w:pPr>
            <w:r>
              <w:rPr>
                <w:color w:val="231F20"/>
                <w:spacing w:val="-3"/>
                <w:sz w:val="22"/>
              </w:rPr>
              <w:t>Veliden</w:t>
            </w:r>
            <w:r>
              <w:rPr>
                <w:color w:val="231F20"/>
                <w:spacing w:val="-9"/>
                <w:sz w:val="22"/>
              </w:rPr>
              <w:t> </w:t>
            </w:r>
            <w:r>
              <w:rPr>
                <w:color w:val="231F20"/>
                <w:sz w:val="22"/>
              </w:rPr>
              <w:t>çocuğuyla</w:t>
            </w:r>
            <w:r>
              <w:rPr>
                <w:color w:val="231F20"/>
                <w:spacing w:val="-8"/>
                <w:sz w:val="22"/>
              </w:rPr>
              <w:t> </w:t>
            </w:r>
            <w:r>
              <w:rPr>
                <w:color w:val="231F20"/>
                <w:sz w:val="22"/>
              </w:rPr>
              <w:t>meyveleri</w:t>
            </w:r>
            <w:r>
              <w:rPr>
                <w:color w:val="231F20"/>
                <w:spacing w:val="-8"/>
                <w:sz w:val="22"/>
              </w:rPr>
              <w:t> </w:t>
            </w:r>
            <w:r>
              <w:rPr>
                <w:color w:val="231F20"/>
                <w:sz w:val="22"/>
              </w:rPr>
              <w:t>tanıma</w:t>
            </w:r>
            <w:r>
              <w:rPr>
                <w:color w:val="231F20"/>
                <w:spacing w:val="-9"/>
                <w:sz w:val="22"/>
              </w:rPr>
              <w:t> </w:t>
            </w:r>
            <w:r>
              <w:rPr>
                <w:color w:val="231F20"/>
                <w:sz w:val="22"/>
              </w:rPr>
              <w:t>ve</w:t>
            </w:r>
            <w:r>
              <w:rPr>
                <w:color w:val="231F20"/>
                <w:spacing w:val="-8"/>
                <w:sz w:val="22"/>
              </w:rPr>
              <w:t> </w:t>
            </w:r>
            <w:r>
              <w:rPr>
                <w:color w:val="231F20"/>
                <w:sz w:val="22"/>
              </w:rPr>
              <w:t>meyvelerin</w:t>
            </w:r>
            <w:r>
              <w:rPr>
                <w:color w:val="231F20"/>
                <w:spacing w:val="-8"/>
                <w:sz w:val="22"/>
              </w:rPr>
              <w:t> </w:t>
            </w:r>
            <w:r>
              <w:rPr>
                <w:color w:val="231F20"/>
                <w:sz w:val="22"/>
              </w:rPr>
              <w:t>faydası</w:t>
            </w:r>
            <w:r>
              <w:rPr>
                <w:color w:val="231F20"/>
                <w:spacing w:val="-9"/>
                <w:sz w:val="22"/>
              </w:rPr>
              <w:t> </w:t>
            </w:r>
            <w:r>
              <w:rPr>
                <w:color w:val="231F20"/>
                <w:sz w:val="22"/>
              </w:rPr>
              <w:t>üzerine</w:t>
            </w:r>
            <w:r>
              <w:rPr>
                <w:color w:val="231F20"/>
                <w:spacing w:val="-8"/>
                <w:sz w:val="22"/>
              </w:rPr>
              <w:t> </w:t>
            </w:r>
            <w:r>
              <w:rPr>
                <w:color w:val="231F20"/>
                <w:sz w:val="22"/>
              </w:rPr>
              <w:t>sohbet</w:t>
            </w:r>
            <w:r>
              <w:rPr>
                <w:color w:val="231F20"/>
                <w:spacing w:val="-8"/>
                <w:sz w:val="22"/>
              </w:rPr>
              <w:t> </w:t>
            </w:r>
            <w:r>
              <w:rPr>
                <w:color w:val="231F20"/>
                <w:sz w:val="22"/>
              </w:rPr>
              <w:t>etmeleri</w:t>
            </w:r>
            <w:r>
              <w:rPr>
                <w:color w:val="231F20"/>
                <w:spacing w:val="-9"/>
                <w:sz w:val="22"/>
              </w:rPr>
              <w:t> </w:t>
            </w:r>
            <w:r>
              <w:rPr>
                <w:color w:val="231F20"/>
                <w:sz w:val="22"/>
              </w:rPr>
              <w:t>iste- </w:t>
            </w:r>
            <w:r>
              <w:rPr>
                <w:color w:val="231F20"/>
                <w:spacing w:val="-4"/>
                <w:sz w:val="22"/>
              </w:rPr>
              <w:t>nir. </w:t>
            </w:r>
            <w:r>
              <w:rPr>
                <w:color w:val="231F20"/>
                <w:sz w:val="22"/>
              </w:rPr>
              <w:t>Portakal, elma, limon, vb meyve suyu sıkılarak hep birlikte içmeleri</w:t>
            </w:r>
            <w:r>
              <w:rPr>
                <w:color w:val="231F20"/>
                <w:spacing w:val="-8"/>
                <w:sz w:val="22"/>
              </w:rPr>
              <w:t> </w:t>
            </w:r>
            <w:r>
              <w:rPr>
                <w:color w:val="231F20"/>
                <w:spacing w:val="-3"/>
                <w:sz w:val="22"/>
              </w:rPr>
              <w:t>önerilir.</w:t>
            </w:r>
          </w:p>
          <w:p>
            <w:pPr>
              <w:pStyle w:val="TableParagraph"/>
              <w:numPr>
                <w:ilvl w:val="0"/>
                <w:numId w:val="13"/>
              </w:numPr>
              <w:tabs>
                <w:tab w:pos="362" w:val="left" w:leader="none"/>
                <w:tab w:pos="363" w:val="left" w:leader="none"/>
              </w:tabs>
              <w:spacing w:line="247" w:lineRule="auto" w:before="56" w:after="0"/>
              <w:ind w:left="362" w:right="59" w:hanging="284"/>
              <w:jc w:val="left"/>
              <w:rPr>
                <w:sz w:val="22"/>
              </w:rPr>
            </w:pPr>
            <w:r>
              <w:rPr>
                <w:color w:val="231F20"/>
                <w:spacing w:val="-3"/>
                <w:sz w:val="22"/>
              </w:rPr>
              <w:t>Veliden </w:t>
            </w:r>
            <w:r>
              <w:rPr>
                <w:color w:val="231F20"/>
                <w:sz w:val="22"/>
              </w:rPr>
              <w:t>çocuğuyla 1, 2, 3 rakamları ile kurabiyeler yapması </w:t>
            </w:r>
            <w:r>
              <w:rPr>
                <w:color w:val="231F20"/>
                <w:spacing w:val="-3"/>
                <w:sz w:val="22"/>
              </w:rPr>
              <w:t>istenir. </w:t>
            </w:r>
            <w:r>
              <w:rPr>
                <w:color w:val="231F20"/>
                <w:sz w:val="22"/>
              </w:rPr>
              <w:t>Etraflarında üçgene benzeyen nesneleri bulmaları</w:t>
            </w:r>
            <w:r>
              <w:rPr>
                <w:color w:val="231F20"/>
                <w:spacing w:val="-4"/>
                <w:sz w:val="22"/>
              </w:rPr>
              <w:t> </w:t>
            </w:r>
            <w:r>
              <w:rPr>
                <w:color w:val="231F20"/>
                <w:spacing w:val="-3"/>
                <w:sz w:val="22"/>
              </w:rPr>
              <w:t>önerilir.</w:t>
            </w:r>
          </w:p>
          <w:p>
            <w:pPr>
              <w:pStyle w:val="TableParagraph"/>
              <w:numPr>
                <w:ilvl w:val="0"/>
                <w:numId w:val="13"/>
              </w:numPr>
              <w:tabs>
                <w:tab w:pos="362" w:val="left" w:leader="none"/>
                <w:tab w:pos="363" w:val="left" w:leader="none"/>
              </w:tabs>
              <w:spacing w:line="247" w:lineRule="auto" w:before="55" w:after="0"/>
              <w:ind w:left="362" w:right="60" w:hanging="284"/>
              <w:jc w:val="left"/>
              <w:rPr>
                <w:sz w:val="22"/>
              </w:rPr>
            </w:pPr>
            <w:r>
              <w:rPr>
                <w:color w:val="231F20"/>
                <w:spacing w:val="-3"/>
                <w:sz w:val="22"/>
              </w:rPr>
              <w:t>Veliye </w:t>
            </w:r>
            <w:r>
              <w:rPr>
                <w:color w:val="231F20"/>
                <w:sz w:val="22"/>
              </w:rPr>
              <w:t>çocuğunu bir kitapçıya götürerek seveceği bir öykü kitabı satın alması ve uygun zamanlarda okuma saati paylaşımı</w:t>
            </w:r>
            <w:r>
              <w:rPr>
                <w:color w:val="231F20"/>
                <w:spacing w:val="-3"/>
                <w:sz w:val="22"/>
              </w:rPr>
              <w:t> önerilir.</w:t>
            </w:r>
          </w:p>
          <w:p>
            <w:pPr>
              <w:pStyle w:val="TableParagraph"/>
              <w:numPr>
                <w:ilvl w:val="0"/>
                <w:numId w:val="13"/>
              </w:numPr>
              <w:tabs>
                <w:tab w:pos="362" w:val="left" w:leader="none"/>
                <w:tab w:pos="363" w:val="left" w:leader="none"/>
              </w:tabs>
              <w:spacing w:line="247" w:lineRule="auto" w:before="56" w:after="0"/>
              <w:ind w:left="362" w:right="60" w:hanging="284"/>
              <w:jc w:val="left"/>
              <w:rPr>
                <w:sz w:val="22"/>
              </w:rPr>
            </w:pPr>
            <w:r>
              <w:rPr>
                <w:color w:val="231F20"/>
                <w:spacing w:val="-4"/>
                <w:sz w:val="22"/>
              </w:rPr>
              <w:t>Veli </w:t>
            </w:r>
            <w:r>
              <w:rPr>
                <w:color w:val="231F20"/>
                <w:sz w:val="22"/>
              </w:rPr>
              <w:t>sınıfa davet edilerek çocuğuna evde okuduğu kitaplardan birini sınıfta okuması is- </w:t>
            </w:r>
            <w:r>
              <w:rPr>
                <w:color w:val="231F20"/>
                <w:spacing w:val="-3"/>
                <w:sz w:val="22"/>
              </w:rPr>
              <w:t>tenir. </w:t>
            </w:r>
            <w:r>
              <w:rPr>
                <w:color w:val="231F20"/>
                <w:sz w:val="22"/>
              </w:rPr>
              <w:t>Hikâye sonrası çocuklarla sohbet edip hikâye üzerine konuşulur, sorular</w:t>
            </w:r>
            <w:r>
              <w:rPr>
                <w:color w:val="231F20"/>
                <w:spacing w:val="-31"/>
                <w:sz w:val="22"/>
              </w:rPr>
              <w:t> </w:t>
            </w:r>
            <w:r>
              <w:rPr>
                <w:color w:val="231F20"/>
                <w:sz w:val="22"/>
              </w:rPr>
              <w:t>sorulur.</w:t>
            </w:r>
          </w:p>
          <w:p>
            <w:pPr>
              <w:pStyle w:val="TableParagraph"/>
              <w:numPr>
                <w:ilvl w:val="0"/>
                <w:numId w:val="13"/>
              </w:numPr>
              <w:tabs>
                <w:tab w:pos="362" w:val="left" w:leader="none"/>
                <w:tab w:pos="363" w:val="left" w:leader="none"/>
              </w:tabs>
              <w:spacing w:line="247" w:lineRule="auto" w:before="55" w:after="0"/>
              <w:ind w:left="362" w:right="60" w:hanging="284"/>
              <w:jc w:val="left"/>
              <w:rPr>
                <w:sz w:val="22"/>
              </w:rPr>
            </w:pPr>
            <w:r>
              <w:rPr>
                <w:color w:val="231F20"/>
                <w:spacing w:val="-3"/>
                <w:sz w:val="22"/>
              </w:rPr>
              <w:t>Veliden</w:t>
            </w:r>
            <w:r>
              <w:rPr>
                <w:color w:val="231F20"/>
                <w:spacing w:val="-13"/>
                <w:sz w:val="22"/>
              </w:rPr>
              <w:t> </w:t>
            </w:r>
            <w:r>
              <w:rPr>
                <w:color w:val="231F20"/>
                <w:sz w:val="22"/>
              </w:rPr>
              <w:t>çocuğuyla</w:t>
            </w:r>
            <w:r>
              <w:rPr>
                <w:color w:val="231F20"/>
                <w:spacing w:val="-12"/>
                <w:sz w:val="22"/>
              </w:rPr>
              <w:t> </w:t>
            </w:r>
            <w:r>
              <w:rPr>
                <w:color w:val="231F20"/>
                <w:sz w:val="22"/>
              </w:rPr>
              <w:t>hayvanat</w:t>
            </w:r>
            <w:r>
              <w:rPr>
                <w:color w:val="231F20"/>
                <w:spacing w:val="-12"/>
                <w:sz w:val="22"/>
              </w:rPr>
              <w:t> </w:t>
            </w:r>
            <w:r>
              <w:rPr>
                <w:color w:val="231F20"/>
                <w:sz w:val="22"/>
              </w:rPr>
              <w:t>bahçesi</w:t>
            </w:r>
            <w:r>
              <w:rPr>
                <w:color w:val="231F20"/>
                <w:spacing w:val="-12"/>
                <w:sz w:val="22"/>
              </w:rPr>
              <w:t> </w:t>
            </w:r>
            <w:r>
              <w:rPr>
                <w:color w:val="231F20"/>
                <w:sz w:val="22"/>
              </w:rPr>
              <w:t>gezisi</w:t>
            </w:r>
            <w:r>
              <w:rPr>
                <w:color w:val="231F20"/>
                <w:spacing w:val="-12"/>
                <w:sz w:val="22"/>
              </w:rPr>
              <w:t> </w:t>
            </w:r>
            <w:r>
              <w:rPr>
                <w:color w:val="231F20"/>
                <w:sz w:val="22"/>
              </w:rPr>
              <w:t>yapması</w:t>
            </w:r>
            <w:r>
              <w:rPr>
                <w:color w:val="231F20"/>
                <w:spacing w:val="-12"/>
                <w:sz w:val="22"/>
              </w:rPr>
              <w:t> </w:t>
            </w:r>
            <w:r>
              <w:rPr>
                <w:color w:val="231F20"/>
                <w:spacing w:val="-3"/>
                <w:sz w:val="22"/>
              </w:rPr>
              <w:t>istenir.</w:t>
            </w:r>
            <w:r>
              <w:rPr>
                <w:color w:val="231F20"/>
                <w:spacing w:val="-12"/>
                <w:sz w:val="22"/>
              </w:rPr>
              <w:t> </w:t>
            </w:r>
            <w:r>
              <w:rPr>
                <w:color w:val="231F20"/>
                <w:sz w:val="22"/>
              </w:rPr>
              <w:t>“A”</w:t>
            </w:r>
            <w:r>
              <w:rPr>
                <w:color w:val="231F20"/>
                <w:spacing w:val="-12"/>
                <w:sz w:val="22"/>
              </w:rPr>
              <w:t> </w:t>
            </w:r>
            <w:r>
              <w:rPr>
                <w:color w:val="231F20"/>
                <w:sz w:val="22"/>
              </w:rPr>
              <w:t>sesi</w:t>
            </w:r>
            <w:r>
              <w:rPr>
                <w:color w:val="231F20"/>
                <w:spacing w:val="-12"/>
                <w:sz w:val="22"/>
              </w:rPr>
              <w:t> </w:t>
            </w:r>
            <w:r>
              <w:rPr>
                <w:color w:val="231F20"/>
                <w:sz w:val="22"/>
              </w:rPr>
              <w:t>ile</w:t>
            </w:r>
            <w:r>
              <w:rPr>
                <w:color w:val="231F20"/>
                <w:spacing w:val="-12"/>
                <w:sz w:val="22"/>
              </w:rPr>
              <w:t> </w:t>
            </w:r>
            <w:r>
              <w:rPr>
                <w:color w:val="231F20"/>
                <w:sz w:val="22"/>
              </w:rPr>
              <w:t>başlayan</w:t>
            </w:r>
            <w:r>
              <w:rPr>
                <w:color w:val="231F20"/>
                <w:spacing w:val="-12"/>
                <w:sz w:val="22"/>
              </w:rPr>
              <w:t> </w:t>
            </w:r>
            <w:r>
              <w:rPr>
                <w:color w:val="231F20"/>
                <w:sz w:val="22"/>
              </w:rPr>
              <w:t>hayvan ve bitki isimleri bulmaları</w:t>
            </w:r>
            <w:r>
              <w:rPr>
                <w:color w:val="231F20"/>
                <w:spacing w:val="-4"/>
                <w:sz w:val="22"/>
              </w:rPr>
              <w:t> </w:t>
            </w:r>
            <w:r>
              <w:rPr>
                <w:color w:val="231F20"/>
                <w:spacing w:val="-3"/>
                <w:sz w:val="22"/>
              </w:rPr>
              <w:t>önerilir.</w:t>
            </w:r>
          </w:p>
          <w:p>
            <w:pPr>
              <w:pStyle w:val="TableParagraph"/>
              <w:numPr>
                <w:ilvl w:val="0"/>
                <w:numId w:val="13"/>
              </w:numPr>
              <w:tabs>
                <w:tab w:pos="362" w:val="left" w:leader="none"/>
                <w:tab w:pos="363" w:val="left" w:leader="none"/>
              </w:tabs>
              <w:spacing w:line="247" w:lineRule="auto" w:before="56" w:after="0"/>
              <w:ind w:left="362" w:right="59" w:hanging="284"/>
              <w:jc w:val="left"/>
              <w:rPr>
                <w:sz w:val="22"/>
              </w:rPr>
            </w:pPr>
            <w:r>
              <w:rPr>
                <w:color w:val="231F20"/>
                <w:spacing w:val="-3"/>
                <w:sz w:val="22"/>
              </w:rPr>
              <w:t>Veliden </w:t>
            </w:r>
            <w:r>
              <w:rPr>
                <w:color w:val="231F20"/>
                <w:sz w:val="22"/>
              </w:rPr>
              <w:t>çocuğuyla çevrelerindeki yeşil renkli eşyaları tespit etmeleri </w:t>
            </w:r>
            <w:r>
              <w:rPr>
                <w:color w:val="231F20"/>
                <w:spacing w:val="-3"/>
                <w:sz w:val="22"/>
              </w:rPr>
              <w:t>istenir. </w:t>
            </w:r>
            <w:r>
              <w:rPr>
                <w:color w:val="231F20"/>
                <w:spacing w:val="-4"/>
                <w:sz w:val="22"/>
              </w:rPr>
              <w:t>“Yeşil </w:t>
            </w:r>
            <w:r>
              <w:rPr>
                <w:color w:val="231F20"/>
                <w:sz w:val="22"/>
              </w:rPr>
              <w:t>renkli sebzeler nelerdir?” Bulmaları ve sohbet etmeleri</w:t>
            </w:r>
            <w:r>
              <w:rPr>
                <w:color w:val="231F20"/>
                <w:spacing w:val="-3"/>
                <w:sz w:val="22"/>
              </w:rPr>
              <w:t> önerilir.</w:t>
            </w:r>
          </w:p>
          <w:p>
            <w:pPr>
              <w:pStyle w:val="TableParagraph"/>
              <w:numPr>
                <w:ilvl w:val="0"/>
                <w:numId w:val="13"/>
              </w:numPr>
              <w:tabs>
                <w:tab w:pos="362" w:val="left" w:leader="none"/>
                <w:tab w:pos="363" w:val="left" w:leader="none"/>
              </w:tabs>
              <w:spacing w:line="247" w:lineRule="auto" w:before="55" w:after="0"/>
              <w:ind w:left="362" w:right="60" w:hanging="284"/>
              <w:jc w:val="left"/>
              <w:rPr>
                <w:sz w:val="22"/>
              </w:rPr>
            </w:pPr>
            <w:r>
              <w:rPr>
                <w:color w:val="231F20"/>
                <w:spacing w:val="-3"/>
                <w:sz w:val="22"/>
              </w:rPr>
              <w:t>Veliye </w:t>
            </w:r>
            <w:r>
              <w:rPr>
                <w:color w:val="231F20"/>
                <w:sz w:val="22"/>
              </w:rPr>
              <w:t>çocuğuyla çevrelerindeki 4 nesneyi bulma ve saydırma oyunu oynaması </w:t>
            </w:r>
            <w:r>
              <w:rPr>
                <w:color w:val="231F20"/>
                <w:spacing w:val="-3"/>
                <w:sz w:val="22"/>
              </w:rPr>
              <w:t>önerilir. </w:t>
            </w:r>
            <w:r>
              <w:rPr>
                <w:color w:val="231F20"/>
                <w:sz w:val="22"/>
              </w:rPr>
              <w:t>Fasulye veya nohutla oyun</w:t>
            </w:r>
            <w:r>
              <w:rPr>
                <w:color w:val="231F20"/>
                <w:spacing w:val="-4"/>
                <w:sz w:val="22"/>
              </w:rPr>
              <w:t> </w:t>
            </w:r>
            <w:r>
              <w:rPr>
                <w:color w:val="231F20"/>
                <w:sz w:val="22"/>
              </w:rPr>
              <w:t>pekiştirilir.</w:t>
            </w:r>
          </w:p>
          <w:p>
            <w:pPr>
              <w:pStyle w:val="TableParagraph"/>
              <w:numPr>
                <w:ilvl w:val="0"/>
                <w:numId w:val="13"/>
              </w:numPr>
              <w:tabs>
                <w:tab w:pos="362" w:val="left" w:leader="none"/>
                <w:tab w:pos="363" w:val="left" w:leader="none"/>
              </w:tabs>
              <w:spacing w:line="247" w:lineRule="auto" w:before="56" w:after="0"/>
              <w:ind w:left="362" w:right="59" w:hanging="284"/>
              <w:jc w:val="left"/>
              <w:rPr>
                <w:sz w:val="22"/>
              </w:rPr>
            </w:pPr>
            <w:r>
              <w:rPr>
                <w:color w:val="231F20"/>
                <w:spacing w:val="-3"/>
                <w:sz w:val="22"/>
              </w:rPr>
              <w:t>Veliye</w:t>
            </w:r>
            <w:r>
              <w:rPr>
                <w:color w:val="231F20"/>
                <w:spacing w:val="-9"/>
                <w:sz w:val="22"/>
              </w:rPr>
              <w:t> </w:t>
            </w:r>
            <w:r>
              <w:rPr>
                <w:color w:val="231F20"/>
                <w:sz w:val="22"/>
              </w:rPr>
              <w:t>“Ben</w:t>
            </w:r>
            <w:r>
              <w:rPr>
                <w:color w:val="231F20"/>
                <w:spacing w:val="-9"/>
                <w:sz w:val="22"/>
              </w:rPr>
              <w:t> </w:t>
            </w:r>
            <w:r>
              <w:rPr>
                <w:color w:val="231F20"/>
                <w:sz w:val="22"/>
              </w:rPr>
              <w:t>özgürüm”</w:t>
            </w:r>
            <w:r>
              <w:rPr>
                <w:color w:val="231F20"/>
                <w:spacing w:val="-9"/>
                <w:sz w:val="22"/>
              </w:rPr>
              <w:t> </w:t>
            </w:r>
            <w:r>
              <w:rPr>
                <w:color w:val="231F20"/>
                <w:sz w:val="22"/>
              </w:rPr>
              <w:t>hakkında</w:t>
            </w:r>
            <w:r>
              <w:rPr>
                <w:color w:val="231F20"/>
                <w:spacing w:val="-9"/>
                <w:sz w:val="22"/>
              </w:rPr>
              <w:t> </w:t>
            </w:r>
            <w:r>
              <w:rPr>
                <w:color w:val="231F20"/>
                <w:sz w:val="22"/>
              </w:rPr>
              <w:t>bilgi</w:t>
            </w:r>
            <w:r>
              <w:rPr>
                <w:color w:val="231F20"/>
                <w:spacing w:val="-9"/>
                <w:sz w:val="22"/>
              </w:rPr>
              <w:t> </w:t>
            </w:r>
            <w:r>
              <w:rPr>
                <w:color w:val="231F20"/>
                <w:sz w:val="22"/>
              </w:rPr>
              <w:t>notu</w:t>
            </w:r>
            <w:r>
              <w:rPr>
                <w:color w:val="231F20"/>
                <w:spacing w:val="-8"/>
                <w:sz w:val="22"/>
              </w:rPr>
              <w:t> </w:t>
            </w:r>
            <w:r>
              <w:rPr>
                <w:color w:val="231F20"/>
                <w:sz w:val="22"/>
              </w:rPr>
              <w:t>gönderilir.</w:t>
            </w:r>
            <w:r>
              <w:rPr>
                <w:color w:val="231F20"/>
                <w:spacing w:val="-9"/>
                <w:sz w:val="22"/>
              </w:rPr>
              <w:t> </w:t>
            </w:r>
            <w:r>
              <w:rPr>
                <w:color w:val="231F20"/>
                <w:sz w:val="22"/>
              </w:rPr>
              <w:t>Ev</w:t>
            </w:r>
            <w:r>
              <w:rPr>
                <w:color w:val="231F20"/>
                <w:spacing w:val="-9"/>
                <w:sz w:val="22"/>
              </w:rPr>
              <w:t> </w:t>
            </w:r>
            <w:r>
              <w:rPr>
                <w:color w:val="231F20"/>
                <w:sz w:val="22"/>
              </w:rPr>
              <w:t>ortamındaki</w:t>
            </w:r>
            <w:r>
              <w:rPr>
                <w:color w:val="231F20"/>
                <w:spacing w:val="-9"/>
                <w:sz w:val="22"/>
              </w:rPr>
              <w:t> </w:t>
            </w:r>
            <w:r>
              <w:rPr>
                <w:color w:val="231F20"/>
                <w:sz w:val="22"/>
              </w:rPr>
              <w:t>özgürlük</w:t>
            </w:r>
            <w:r>
              <w:rPr>
                <w:color w:val="231F20"/>
                <w:spacing w:val="-9"/>
                <w:sz w:val="22"/>
              </w:rPr>
              <w:t> </w:t>
            </w:r>
            <w:r>
              <w:rPr>
                <w:color w:val="231F20"/>
                <w:sz w:val="22"/>
              </w:rPr>
              <w:t>ve</w:t>
            </w:r>
            <w:r>
              <w:rPr>
                <w:color w:val="231F20"/>
                <w:spacing w:val="-9"/>
                <w:sz w:val="22"/>
              </w:rPr>
              <w:t> </w:t>
            </w:r>
            <w:r>
              <w:rPr>
                <w:color w:val="231F20"/>
                <w:sz w:val="22"/>
              </w:rPr>
              <w:t>fikirlere saygı üzerine örneklerle sohbet etmeleri </w:t>
            </w:r>
            <w:r>
              <w:rPr>
                <w:color w:val="231F20"/>
                <w:spacing w:val="-3"/>
                <w:sz w:val="22"/>
              </w:rPr>
              <w:t>önerilir. </w:t>
            </w:r>
            <w:r>
              <w:rPr>
                <w:color w:val="231F20"/>
                <w:sz w:val="22"/>
              </w:rPr>
              <w:t>(Sevdiği </w:t>
            </w:r>
            <w:r>
              <w:rPr>
                <w:color w:val="231F20"/>
                <w:spacing w:val="-3"/>
                <w:sz w:val="22"/>
              </w:rPr>
              <w:t>eşyalar, </w:t>
            </w:r>
            <w:r>
              <w:rPr>
                <w:color w:val="231F20"/>
                <w:sz w:val="22"/>
              </w:rPr>
              <w:t>sevdiği yemekler</w:t>
            </w:r>
            <w:r>
              <w:rPr>
                <w:color w:val="231F20"/>
                <w:spacing w:val="-23"/>
                <w:sz w:val="22"/>
              </w:rPr>
              <w:t> </w:t>
            </w:r>
            <w:r>
              <w:rPr>
                <w:color w:val="231F20"/>
                <w:sz w:val="22"/>
              </w:rPr>
              <w:t>vb.)</w:t>
            </w:r>
          </w:p>
          <w:p>
            <w:pPr>
              <w:pStyle w:val="TableParagraph"/>
              <w:numPr>
                <w:ilvl w:val="0"/>
                <w:numId w:val="13"/>
              </w:numPr>
              <w:tabs>
                <w:tab w:pos="362" w:val="left" w:leader="none"/>
                <w:tab w:pos="363" w:val="left" w:leader="none"/>
              </w:tabs>
              <w:spacing w:line="247" w:lineRule="auto" w:before="56" w:after="0"/>
              <w:ind w:left="362" w:right="57" w:hanging="284"/>
              <w:jc w:val="left"/>
              <w:rPr>
                <w:sz w:val="22"/>
              </w:rPr>
            </w:pPr>
            <w:r>
              <w:rPr>
                <w:color w:val="231F20"/>
                <w:spacing w:val="-3"/>
                <w:sz w:val="22"/>
              </w:rPr>
              <w:t>Veliye </w:t>
            </w:r>
            <w:r>
              <w:rPr>
                <w:color w:val="231F20"/>
                <w:sz w:val="22"/>
              </w:rPr>
              <w:t>çocuğuyla (Ankara’da yaşıyorsa) tarihî mekân gezisi </w:t>
            </w:r>
            <w:r>
              <w:rPr>
                <w:color w:val="231F20"/>
                <w:spacing w:val="-3"/>
                <w:sz w:val="22"/>
              </w:rPr>
              <w:t>önerilir. </w:t>
            </w:r>
            <w:r>
              <w:rPr>
                <w:color w:val="231F20"/>
                <w:sz w:val="22"/>
              </w:rPr>
              <w:t>İlgili videolar </w:t>
            </w:r>
            <w:r>
              <w:rPr>
                <w:color w:val="231F20"/>
                <w:spacing w:val="-3"/>
                <w:sz w:val="22"/>
              </w:rPr>
              <w:t>izlenir, </w:t>
            </w:r>
            <w:r>
              <w:rPr>
                <w:color w:val="231F20"/>
                <w:sz w:val="22"/>
              </w:rPr>
              <w:t>sohbet edilmesi</w:t>
            </w:r>
            <w:r>
              <w:rPr>
                <w:color w:val="231F20"/>
                <w:spacing w:val="-2"/>
                <w:sz w:val="22"/>
              </w:rPr>
              <w:t> </w:t>
            </w:r>
            <w:r>
              <w:rPr>
                <w:color w:val="231F20"/>
                <w:spacing w:val="-3"/>
                <w:sz w:val="22"/>
              </w:rPr>
              <w:t>istenir.</w:t>
            </w:r>
          </w:p>
          <w:p>
            <w:pPr>
              <w:pStyle w:val="TableParagraph"/>
              <w:numPr>
                <w:ilvl w:val="0"/>
                <w:numId w:val="13"/>
              </w:numPr>
              <w:tabs>
                <w:tab w:pos="362" w:val="left" w:leader="none"/>
                <w:tab w:pos="363" w:val="left" w:leader="none"/>
              </w:tabs>
              <w:spacing w:line="251" w:lineRule="exact" w:before="55" w:after="0"/>
              <w:ind w:left="362" w:right="0" w:hanging="284"/>
              <w:jc w:val="left"/>
              <w:rPr>
                <w:sz w:val="22"/>
              </w:rPr>
            </w:pPr>
            <w:r>
              <w:rPr>
                <w:color w:val="231F20"/>
                <w:spacing w:val="-3"/>
                <w:sz w:val="22"/>
              </w:rPr>
              <w:t>Veliden </w:t>
            </w:r>
            <w:r>
              <w:rPr>
                <w:color w:val="231F20"/>
                <w:sz w:val="22"/>
              </w:rPr>
              <w:t>çocuğuyla kukla veya tiyatro gezisine gitmeleri</w:t>
            </w:r>
            <w:r>
              <w:rPr>
                <w:color w:val="231F20"/>
                <w:spacing w:val="-1"/>
                <w:sz w:val="22"/>
              </w:rPr>
              <w:t> </w:t>
            </w:r>
            <w:r>
              <w:rPr>
                <w:color w:val="231F20"/>
                <w:spacing w:val="-3"/>
                <w:sz w:val="22"/>
              </w:rPr>
              <w:t>önerilir.</w:t>
            </w: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9"/>
              <w:ind w:left="284" w:right="265"/>
              <w:jc w:val="center"/>
              <w:rPr>
                <w:sz w:val="22"/>
              </w:rPr>
            </w:pPr>
            <w:r>
              <w:rPr>
                <w:color w:val="231F20"/>
                <w:sz w:val="22"/>
              </w:rPr>
              <w:t>(29 Ekim-4 Kasım)</w:t>
            </w:r>
          </w:p>
        </w:tc>
        <w:tc>
          <w:tcPr>
            <w:tcW w:w="2835" w:type="dxa"/>
            <w:vMerge/>
            <w:tcBorders>
              <w:top w:val="nil"/>
              <w:left w:val="single" w:sz="12" w:space="0" w:color="231F20"/>
            </w:tcBorders>
          </w:tcPr>
          <w:p>
            <w:pPr>
              <w:rPr>
                <w:sz w:val="2"/>
                <w:szCs w:val="2"/>
              </w:rPr>
            </w:pPr>
          </w:p>
        </w:tc>
        <w:tc>
          <w:tcPr>
            <w:tcW w:w="8901"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83"/>
              <w:ind w:left="284" w:right="265"/>
              <w:jc w:val="center"/>
              <w:rPr>
                <w:sz w:val="22"/>
              </w:rPr>
            </w:pPr>
            <w:r>
              <w:rPr>
                <w:color w:val="231F20"/>
                <w:sz w:val="22"/>
              </w:rPr>
              <w:t>Atatürk Haftası</w:t>
            </w:r>
          </w:p>
        </w:tc>
        <w:tc>
          <w:tcPr>
            <w:tcW w:w="2835" w:type="dxa"/>
            <w:vMerge/>
            <w:tcBorders>
              <w:top w:val="nil"/>
              <w:left w:val="single" w:sz="12" w:space="0" w:color="231F20"/>
            </w:tcBorders>
          </w:tcPr>
          <w:p>
            <w:pPr>
              <w:rPr>
                <w:sz w:val="2"/>
                <w:szCs w:val="2"/>
              </w:rPr>
            </w:pPr>
          </w:p>
        </w:tc>
        <w:tc>
          <w:tcPr>
            <w:tcW w:w="8901"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9"/>
              <w:ind w:left="284" w:right="265"/>
              <w:jc w:val="center"/>
              <w:rPr>
                <w:sz w:val="22"/>
              </w:rPr>
            </w:pPr>
            <w:r>
              <w:rPr>
                <w:color w:val="231F20"/>
                <w:sz w:val="22"/>
              </w:rPr>
              <w:t>(10-16 Kasım)</w:t>
            </w:r>
          </w:p>
        </w:tc>
        <w:tc>
          <w:tcPr>
            <w:tcW w:w="2835" w:type="dxa"/>
            <w:vMerge/>
            <w:tcBorders>
              <w:top w:val="nil"/>
              <w:left w:val="single" w:sz="12" w:space="0" w:color="231F20"/>
            </w:tcBorders>
          </w:tcPr>
          <w:p>
            <w:pPr>
              <w:rPr>
                <w:sz w:val="2"/>
                <w:szCs w:val="2"/>
              </w:rPr>
            </w:pPr>
          </w:p>
        </w:tc>
        <w:tc>
          <w:tcPr>
            <w:tcW w:w="8901"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83"/>
              <w:ind w:left="285" w:right="265"/>
              <w:jc w:val="center"/>
              <w:rPr>
                <w:sz w:val="22"/>
              </w:rPr>
            </w:pPr>
            <w:r>
              <w:rPr>
                <w:color w:val="231F20"/>
                <w:sz w:val="22"/>
              </w:rPr>
              <w:t>Öğretmenler Günü</w:t>
            </w:r>
          </w:p>
        </w:tc>
        <w:tc>
          <w:tcPr>
            <w:tcW w:w="2835" w:type="dxa"/>
            <w:vMerge/>
            <w:tcBorders>
              <w:top w:val="nil"/>
              <w:left w:val="single" w:sz="12" w:space="0" w:color="231F20"/>
            </w:tcBorders>
          </w:tcPr>
          <w:p>
            <w:pPr>
              <w:rPr>
                <w:sz w:val="2"/>
                <w:szCs w:val="2"/>
              </w:rPr>
            </w:pPr>
          </w:p>
        </w:tc>
        <w:tc>
          <w:tcPr>
            <w:tcW w:w="8901" w:type="dxa"/>
            <w:vMerge/>
            <w:tcBorders>
              <w:top w:val="nil"/>
              <w:bottom w:val="single" w:sz="12" w:space="0" w:color="231F20"/>
            </w:tcBorders>
          </w:tcPr>
          <w:p>
            <w:pPr>
              <w:rPr>
                <w:sz w:val="2"/>
                <w:szCs w:val="2"/>
              </w:rPr>
            </w:pPr>
          </w:p>
        </w:tc>
      </w:tr>
      <w:tr>
        <w:trPr>
          <w:trHeight w:val="2293"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right w:val="single" w:sz="12" w:space="0" w:color="231F20"/>
            </w:tcBorders>
          </w:tcPr>
          <w:p>
            <w:pPr>
              <w:pStyle w:val="TableParagraph"/>
              <w:spacing w:before="19"/>
              <w:ind w:left="284" w:right="265"/>
              <w:jc w:val="center"/>
              <w:rPr>
                <w:sz w:val="22"/>
              </w:rPr>
            </w:pPr>
            <w:r>
              <w:rPr>
                <w:color w:val="231F20"/>
                <w:sz w:val="22"/>
              </w:rPr>
              <w:t>(24 Kasım)</w:t>
            </w:r>
          </w:p>
        </w:tc>
        <w:tc>
          <w:tcPr>
            <w:tcW w:w="2835" w:type="dxa"/>
            <w:vMerge/>
            <w:tcBorders>
              <w:top w:val="nil"/>
              <w:left w:val="single" w:sz="12" w:space="0" w:color="231F20"/>
            </w:tcBorders>
          </w:tcPr>
          <w:p>
            <w:pPr>
              <w:rPr>
                <w:sz w:val="2"/>
                <w:szCs w:val="2"/>
              </w:rPr>
            </w:pPr>
          </w:p>
        </w:tc>
        <w:tc>
          <w:tcPr>
            <w:tcW w:w="8901" w:type="dxa"/>
            <w:vMerge/>
            <w:tcBorders>
              <w:top w:val="nil"/>
              <w:bottom w:val="single" w:sz="12" w:space="0" w:color="231F20"/>
            </w:tcBorders>
          </w:tcPr>
          <w:p>
            <w:pPr>
              <w:rPr>
                <w:sz w:val="2"/>
                <w:szCs w:val="2"/>
              </w:rPr>
            </w:pP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71" w:type="dxa"/>
            <w:gridSpan w:val="3"/>
            <w:tcBorders>
              <w:top w:val="single" w:sz="12" w:space="0" w:color="231F20"/>
              <w:bottom w:val="nil"/>
            </w:tcBorders>
          </w:tcPr>
          <w:p>
            <w:pPr>
              <w:pStyle w:val="TableParagraph"/>
              <w:spacing w:before="141"/>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1" w:type="dxa"/>
            <w:gridSpan w:val="3"/>
            <w:tcBorders>
              <w:top w:val="nil"/>
              <w:bottom w:val="nil"/>
            </w:tcBorders>
          </w:tcPr>
          <w:p>
            <w:pPr>
              <w:pStyle w:val="TableParagraph"/>
              <w:spacing w:before="24"/>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1" w:type="dxa"/>
            <w:gridSpan w:val="3"/>
            <w:tcBorders>
              <w:top w:val="nil"/>
              <w:bottom w:val="nil"/>
            </w:tcBorders>
          </w:tcPr>
          <w:p>
            <w:pPr>
              <w:pStyle w:val="TableParagraph"/>
              <w:spacing w:before="24"/>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71" w:type="dxa"/>
            <w:gridSpan w:val="3"/>
            <w:tcBorders>
              <w:top w:val="nil"/>
              <w:bottom w:val="single" w:sz="12" w:space="0" w:color="231F20"/>
            </w:tcBorders>
          </w:tcPr>
          <w:p>
            <w:pPr>
              <w:pStyle w:val="TableParagraph"/>
              <w:spacing w:before="24"/>
              <w:ind w:left="79"/>
              <w:rPr>
                <w:sz w:val="22"/>
              </w:rPr>
            </w:pPr>
            <w:r>
              <w:rPr>
                <w:color w:val="231F20"/>
                <w:sz w:val="22"/>
              </w:rPr>
              <w:t>Öğretmen, ………………………………………………………………………………………………………………………………………………………………</w:t>
            </w:r>
          </w:p>
        </w:tc>
      </w:tr>
    </w:tbl>
    <w:p>
      <w:pPr>
        <w:pStyle w:val="BodyText"/>
        <w:rPr>
          <w:sz w:val="20"/>
        </w:rPr>
      </w:pPr>
    </w:p>
    <w:p>
      <w:pPr>
        <w:pStyle w:val="BodyText"/>
        <w:spacing w:before="10"/>
        <w:rPr>
          <w:sz w:val="18"/>
        </w:rPr>
      </w:pPr>
    </w:p>
    <w:p>
      <w:pPr>
        <w:pStyle w:val="Heading1"/>
        <w:tabs>
          <w:tab w:pos="10851" w:val="left" w:leader="none"/>
        </w:tabs>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1100" w:bottom="280" w:left="740" w:right="72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01.11.2022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Ali Babanın Bir Çiftliği Var isimli bütünleştirilmiş Türkçe, müzik ve fen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Meyve Sepeti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01.11.2022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670"/>
      </w:pPr>
      <w:r>
        <w:rPr>
          <w:color w:val="231F20"/>
        </w:rPr>
        <w:t>Ali Babanın Bir Çiftliği Var isimli bütünleştirilmiş Türkçe, müzik ve fen etkinliği Meyve Sepeti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ALİ BABANIN BİR ÇİFTLİĞİ VAR</w:t>
      </w:r>
    </w:p>
    <w:p>
      <w:pPr>
        <w:pStyle w:val="BodyText"/>
        <w:spacing w:before="75"/>
        <w:ind w:left="393"/>
      </w:pPr>
      <w:r>
        <w:rPr>
          <w:b/>
          <w:color w:val="231F20"/>
        </w:rPr>
        <w:t>Etkinlik Çeşidi: </w:t>
      </w:r>
      <w:r>
        <w:rPr>
          <w:color w:val="231F20"/>
        </w:rPr>
        <w:t>Türkçe, Müzik ve Fen Etkinliği (Bütünleştirilmiş büyük grup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spacing w:line="312" w:lineRule="auto" w:before="76"/>
        <w:ind w:left="393" w:right="5042" w:firstLine="0"/>
        <w:jc w:val="left"/>
        <w:rPr>
          <w:b/>
          <w:sz w:val="22"/>
        </w:rPr>
      </w:pPr>
      <w:r>
        <w:rPr>
          <w:b/>
          <w:color w:val="231F20"/>
          <w:sz w:val="22"/>
        </w:rPr>
        <w:t>Kazanım 1: </w:t>
      </w:r>
      <w:r>
        <w:rPr>
          <w:color w:val="231F20"/>
          <w:sz w:val="22"/>
        </w:rPr>
        <w:t>Yer değiştirme hareketleri yapar. </w:t>
      </w:r>
      <w:r>
        <w:rPr>
          <w:b/>
          <w:color w:val="231F20"/>
          <w:sz w:val="22"/>
        </w:rPr>
        <w:t>Göstergeleri: </w:t>
      </w:r>
      <w:r>
        <w:rPr>
          <w:color w:val="231F20"/>
          <w:sz w:val="22"/>
        </w:rPr>
        <w:t>Yönergeler doğrultusunda yürür. </w:t>
      </w:r>
      <w:r>
        <w:rPr>
          <w:b/>
          <w:color w:val="231F20"/>
          <w:sz w:val="22"/>
          <w:u w:val="thick" w:color="231F20"/>
        </w:rPr>
        <w:t>Bilişsel Gelişim</w:t>
      </w:r>
    </w:p>
    <w:p>
      <w:pPr>
        <w:spacing w:line="251" w:lineRule="exact" w:before="0"/>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kokusunu söyler.</w:t>
      </w:r>
    </w:p>
    <w:p>
      <w:pPr>
        <w:pStyle w:val="BodyText"/>
        <w:spacing w:before="76"/>
        <w:ind w:left="393"/>
      </w:pPr>
      <w:r>
        <w:rPr>
          <w:b/>
          <w:color w:val="231F20"/>
        </w:rPr>
        <w:t>Kazanım 8: </w:t>
      </w:r>
      <w:r>
        <w:rPr>
          <w:color w:val="231F20"/>
        </w:rPr>
        <w:t>Nesne veya varlıkların özelliklerini karşılaştırır.</w:t>
      </w:r>
    </w:p>
    <w:p>
      <w:pPr>
        <w:pStyle w:val="BodyText"/>
        <w:spacing w:line="285" w:lineRule="auto" w:before="75"/>
        <w:ind w:left="393"/>
      </w:pPr>
      <w:r>
        <w:rPr>
          <w:b/>
          <w:color w:val="231F20"/>
        </w:rPr>
        <w:t>Göstergeleri: </w:t>
      </w:r>
      <w:r>
        <w:rPr>
          <w:color w:val="231F20"/>
        </w:rPr>
        <w:t>Nesne/varlıkların rengini ayırt eder, karşılaştırır. Nesne/varlıkların şeklini ayırt eder, kar- şılaştırır.</w:t>
      </w:r>
    </w:p>
    <w:p>
      <w:pPr>
        <w:pStyle w:val="Heading1"/>
        <w:spacing w:before="26"/>
        <w:rPr>
          <w:u w:val="none"/>
        </w:rPr>
      </w:pPr>
      <w:r>
        <w:rPr>
          <w:color w:val="231F20"/>
          <w:u w:val="thick" w:color="231F20"/>
        </w:rPr>
        <w:t>Dil Gelişimi</w:t>
      </w:r>
    </w:p>
    <w:p>
      <w:pPr>
        <w:spacing w:before="76"/>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pStyle w:val="BodyText"/>
        <w:spacing w:before="8"/>
        <w:rPr>
          <w:sz w:val="30"/>
        </w:rPr>
      </w:pPr>
    </w:p>
    <w:p>
      <w:pPr>
        <w:pStyle w:val="Heading1"/>
        <w:spacing w:before="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merkezlere yönlendirir. Sınıfta yerlere yerleştirilmiş hayvan ayak izleri bulunmaktadır. Çocuklar ayak izlerini takip ederek bir kutuya </w:t>
      </w:r>
      <w:r>
        <w:rPr>
          <w:color w:val="231F20"/>
          <w:spacing w:val="-3"/>
        </w:rPr>
        <w:t>ulaşırlar. </w:t>
      </w:r>
      <w:r>
        <w:rPr>
          <w:color w:val="231F20"/>
        </w:rPr>
        <w:t>Öğretmen “Bu kutu içinde ne olabilir?” diye </w:t>
      </w:r>
      <w:r>
        <w:rPr>
          <w:color w:val="231F20"/>
          <w:spacing w:val="-3"/>
        </w:rPr>
        <w:t>sorar. </w:t>
      </w:r>
      <w:r>
        <w:rPr>
          <w:color w:val="231F20"/>
        </w:rPr>
        <w:t>Çocuklardan yanıtları </w:t>
      </w:r>
      <w:r>
        <w:rPr>
          <w:color w:val="231F20"/>
          <w:spacing w:val="-3"/>
        </w:rPr>
        <w:t>alınır. </w:t>
      </w:r>
      <w:r>
        <w:rPr>
          <w:color w:val="231F20"/>
        </w:rPr>
        <w:t>Öğretmen farklı hayvan sesleri dinleterek çocuklardan</w:t>
      </w:r>
      <w:r>
        <w:rPr>
          <w:color w:val="231F20"/>
          <w:spacing w:val="-11"/>
        </w:rPr>
        <w:t> </w:t>
      </w:r>
      <w:r>
        <w:rPr>
          <w:color w:val="231F20"/>
        </w:rPr>
        <w:t>bu</w:t>
      </w:r>
      <w:r>
        <w:rPr>
          <w:color w:val="231F20"/>
          <w:spacing w:val="-11"/>
        </w:rPr>
        <w:t> </w:t>
      </w:r>
      <w:r>
        <w:rPr>
          <w:color w:val="231F20"/>
        </w:rPr>
        <w:t>seslerin</w:t>
      </w:r>
      <w:r>
        <w:rPr>
          <w:color w:val="231F20"/>
          <w:spacing w:val="-10"/>
        </w:rPr>
        <w:t> </w:t>
      </w:r>
      <w:r>
        <w:rPr>
          <w:color w:val="231F20"/>
        </w:rPr>
        <w:t>hangi</w:t>
      </w:r>
      <w:r>
        <w:rPr>
          <w:color w:val="231F20"/>
          <w:spacing w:val="-11"/>
        </w:rPr>
        <w:t> </w:t>
      </w:r>
      <w:r>
        <w:rPr>
          <w:color w:val="231F20"/>
        </w:rPr>
        <w:t>hayvana</w:t>
      </w:r>
      <w:r>
        <w:rPr>
          <w:color w:val="231F20"/>
          <w:spacing w:val="-10"/>
        </w:rPr>
        <w:t> </w:t>
      </w:r>
      <w:r>
        <w:rPr>
          <w:color w:val="231F20"/>
        </w:rPr>
        <w:t>ait</w:t>
      </w:r>
      <w:r>
        <w:rPr>
          <w:color w:val="231F20"/>
          <w:spacing w:val="-11"/>
        </w:rPr>
        <w:t> </w:t>
      </w:r>
      <w:r>
        <w:rPr>
          <w:color w:val="231F20"/>
        </w:rPr>
        <w:t>olduğunu</w:t>
      </w:r>
      <w:r>
        <w:rPr>
          <w:color w:val="231F20"/>
          <w:spacing w:val="-10"/>
        </w:rPr>
        <w:t> </w:t>
      </w:r>
      <w:r>
        <w:rPr>
          <w:color w:val="231F20"/>
        </w:rPr>
        <w:t>bulmalarını</w:t>
      </w:r>
      <w:r>
        <w:rPr>
          <w:color w:val="231F20"/>
          <w:spacing w:val="-11"/>
        </w:rPr>
        <w:t> </w:t>
      </w:r>
      <w:r>
        <w:rPr>
          <w:color w:val="231F20"/>
        </w:rPr>
        <w:t>ve</w:t>
      </w:r>
      <w:r>
        <w:rPr>
          <w:color w:val="231F20"/>
          <w:spacing w:val="-10"/>
        </w:rPr>
        <w:t> </w:t>
      </w:r>
      <w:r>
        <w:rPr>
          <w:color w:val="231F20"/>
        </w:rPr>
        <w:t>beden</w:t>
      </w:r>
      <w:r>
        <w:rPr>
          <w:color w:val="231F20"/>
          <w:spacing w:val="-11"/>
        </w:rPr>
        <w:t> </w:t>
      </w:r>
      <w:r>
        <w:rPr>
          <w:color w:val="231F20"/>
        </w:rPr>
        <w:t>hareketleri</w:t>
      </w:r>
      <w:r>
        <w:rPr>
          <w:color w:val="231F20"/>
          <w:spacing w:val="-10"/>
        </w:rPr>
        <w:t> </w:t>
      </w:r>
      <w:r>
        <w:rPr>
          <w:color w:val="231F20"/>
        </w:rPr>
        <w:t>ile</w:t>
      </w:r>
      <w:r>
        <w:rPr>
          <w:color w:val="231F20"/>
          <w:spacing w:val="-11"/>
        </w:rPr>
        <w:t> </w:t>
      </w:r>
      <w:r>
        <w:rPr>
          <w:color w:val="231F20"/>
        </w:rPr>
        <w:t>göstermelerini </w:t>
      </w:r>
      <w:r>
        <w:rPr>
          <w:color w:val="231F20"/>
          <w:spacing w:val="-3"/>
        </w:rPr>
        <w:t>ister.</w:t>
      </w:r>
    </w:p>
    <w:p>
      <w:pPr>
        <w:pStyle w:val="BodyText"/>
        <w:spacing w:line="285" w:lineRule="auto" w:before="23"/>
        <w:ind w:left="393" w:right="108"/>
        <w:jc w:val="both"/>
      </w:pPr>
      <w:r>
        <w:rPr>
          <w:color w:val="231F20"/>
        </w:rPr>
        <w:t>Öğretmen</w:t>
      </w:r>
      <w:r>
        <w:rPr>
          <w:color w:val="231F20"/>
          <w:spacing w:val="-14"/>
        </w:rPr>
        <w:t> </w:t>
      </w:r>
      <w:r>
        <w:rPr>
          <w:color w:val="231F20"/>
        </w:rPr>
        <w:t>kutu</w:t>
      </w:r>
      <w:r>
        <w:rPr>
          <w:color w:val="231F20"/>
          <w:spacing w:val="-14"/>
        </w:rPr>
        <w:t> </w:t>
      </w:r>
      <w:r>
        <w:rPr>
          <w:color w:val="231F20"/>
        </w:rPr>
        <w:t>içinden</w:t>
      </w:r>
      <w:r>
        <w:rPr>
          <w:color w:val="231F20"/>
          <w:spacing w:val="-14"/>
        </w:rPr>
        <w:t> </w:t>
      </w:r>
      <w:r>
        <w:rPr>
          <w:color w:val="231F20"/>
        </w:rPr>
        <w:t>farklı</w:t>
      </w:r>
      <w:r>
        <w:rPr>
          <w:color w:val="231F20"/>
          <w:spacing w:val="-14"/>
        </w:rPr>
        <w:t> </w:t>
      </w:r>
      <w:r>
        <w:rPr>
          <w:color w:val="231F20"/>
        </w:rPr>
        <w:t>hayvanlar</w:t>
      </w:r>
      <w:r>
        <w:rPr>
          <w:color w:val="231F20"/>
          <w:spacing w:val="-13"/>
        </w:rPr>
        <w:t> </w:t>
      </w:r>
      <w:r>
        <w:rPr>
          <w:color w:val="231F20"/>
        </w:rPr>
        <w:t>ve</w:t>
      </w:r>
      <w:r>
        <w:rPr>
          <w:color w:val="231F20"/>
          <w:spacing w:val="-14"/>
        </w:rPr>
        <w:t> </w:t>
      </w:r>
      <w:r>
        <w:rPr>
          <w:color w:val="231F20"/>
        </w:rPr>
        <w:t>onlardan</w:t>
      </w:r>
      <w:r>
        <w:rPr>
          <w:color w:val="231F20"/>
          <w:spacing w:val="-14"/>
        </w:rPr>
        <w:t> </w:t>
      </w:r>
      <w:r>
        <w:rPr>
          <w:color w:val="231F20"/>
        </w:rPr>
        <w:t>nasıl</w:t>
      </w:r>
      <w:r>
        <w:rPr>
          <w:color w:val="231F20"/>
          <w:spacing w:val="-14"/>
        </w:rPr>
        <w:t> </w:t>
      </w:r>
      <w:r>
        <w:rPr>
          <w:color w:val="231F20"/>
        </w:rPr>
        <w:t>yararlandığımızı</w:t>
      </w:r>
      <w:r>
        <w:rPr>
          <w:color w:val="231F20"/>
          <w:spacing w:val="-14"/>
        </w:rPr>
        <w:t> </w:t>
      </w:r>
      <w:r>
        <w:rPr>
          <w:color w:val="231F20"/>
        </w:rPr>
        <w:t>gösteren</w:t>
      </w:r>
      <w:r>
        <w:rPr>
          <w:color w:val="231F20"/>
          <w:spacing w:val="-13"/>
        </w:rPr>
        <w:t> </w:t>
      </w:r>
      <w:r>
        <w:rPr>
          <w:color w:val="231F20"/>
        </w:rPr>
        <w:t>malzemeleri</w:t>
      </w:r>
      <w:r>
        <w:rPr>
          <w:color w:val="231F20"/>
          <w:spacing w:val="-14"/>
        </w:rPr>
        <w:t> </w:t>
      </w:r>
      <w:r>
        <w:rPr>
          <w:color w:val="231F20"/>
        </w:rPr>
        <w:t>çıkarır. (Resimleri de </w:t>
      </w:r>
      <w:r>
        <w:rPr>
          <w:color w:val="231F20"/>
          <w:spacing w:val="-3"/>
        </w:rPr>
        <w:t>olur.) </w:t>
      </w:r>
      <w:r>
        <w:rPr>
          <w:color w:val="231F20"/>
        </w:rPr>
        <w:t>Hayvanlarla ilgili bilmeceler</w:t>
      </w:r>
      <w:r>
        <w:rPr>
          <w:color w:val="231F20"/>
          <w:spacing w:val="-3"/>
        </w:rPr>
        <w:t> </w:t>
      </w:r>
      <w:r>
        <w:rPr>
          <w:color w:val="231F20"/>
        </w:rPr>
        <w:t>sorulur</w:t>
      </w:r>
    </w:p>
    <w:p>
      <w:pPr>
        <w:pStyle w:val="BodyText"/>
        <w:spacing w:before="26"/>
        <w:ind w:left="393"/>
        <w:jc w:val="both"/>
      </w:pPr>
      <w:r>
        <w:rPr>
          <w:color w:val="231F20"/>
        </w:rPr>
        <w:t>Karşımdan baktım var, Yanına gittim yok. (kuş) Uzun ayaklı,</w:t>
      </w:r>
    </w:p>
    <w:p>
      <w:pPr>
        <w:pStyle w:val="BodyText"/>
        <w:spacing w:line="285" w:lineRule="auto" w:before="76"/>
        <w:ind w:left="393"/>
      </w:pPr>
      <w:r>
        <w:rPr>
          <w:color w:val="231F20"/>
        </w:rPr>
        <w:t>Havucu cok sever. (tavşan) Üstü çayır biçilir, Altı çeşme içilir. (koyun) Çocuklarla Ali Baba’nın çiftliği şarkısı söylenir:</w:t>
      </w:r>
    </w:p>
    <w:p>
      <w:pPr>
        <w:pStyle w:val="BodyText"/>
        <w:spacing w:line="312" w:lineRule="auto" w:before="26"/>
        <w:ind w:left="393" w:right="861"/>
      </w:pPr>
      <w:r>
        <w:rPr>
          <w:color w:val="231F20"/>
        </w:rPr>
        <w:t>Ali Baba’nın bir çiftliği var Çiftliğinde tavuklarıvar Gıtgıtgıdaaak, gıtgıtgıdaaak diye bağırır. Çiftliğinde Ali Baba’nın Ali Baba’nın bir çiftliği var Çiftliğinde horozları var</w:t>
      </w:r>
    </w:p>
    <w:p>
      <w:pPr>
        <w:pStyle w:val="BodyText"/>
        <w:spacing w:line="252" w:lineRule="exact"/>
        <w:ind w:left="393"/>
      </w:pPr>
      <w:r>
        <w:rPr>
          <w:color w:val="231F20"/>
        </w:rPr>
        <w:t>Üüürüüü ü üüürüüüüü diye bağırır</w:t>
      </w:r>
    </w:p>
    <w:p>
      <w:pPr>
        <w:pStyle w:val="BodyText"/>
        <w:spacing w:before="75"/>
        <w:ind w:left="393"/>
      </w:pPr>
      <w:r>
        <w:rPr>
          <w:color w:val="231F20"/>
          <w:spacing w:val="-3"/>
        </w:rPr>
        <w:t>Çiftliğinde </w:t>
      </w:r>
      <w:r>
        <w:rPr>
          <w:color w:val="231F20"/>
        </w:rPr>
        <w:t>Ali </w:t>
      </w:r>
      <w:r>
        <w:rPr>
          <w:color w:val="231F20"/>
          <w:spacing w:val="-3"/>
        </w:rPr>
        <w:t>Baba’nın (Söz-Müzik: Mustafa Erdoğan Çaplı) Dergiden hayvanları tanıma çalışması </w:t>
      </w:r>
      <w:r>
        <w:rPr>
          <w:color w:val="231F20"/>
          <w:spacing w:val="-5"/>
        </w:rPr>
        <w:t>yapılır.</w:t>
      </w:r>
    </w:p>
    <w:p>
      <w:pPr>
        <w:pStyle w:val="BodyText"/>
        <w:spacing w:before="10"/>
        <w:rPr>
          <w:sz w:val="29"/>
        </w:rPr>
      </w:pPr>
    </w:p>
    <w:p>
      <w:pPr>
        <w:pStyle w:val="BodyText"/>
        <w:ind w:left="393"/>
        <w:jc w:val="both"/>
      </w:pPr>
      <w:r>
        <w:rPr>
          <w:b/>
          <w:color w:val="231F20"/>
        </w:rPr>
        <w:t>MATERYALLER: </w:t>
      </w:r>
      <w:r>
        <w:rPr>
          <w:color w:val="231F20"/>
        </w:rPr>
        <w:t>Hayvan resimleri, ayak izi resimleri, hayvansal gıda resimleri</w:t>
      </w:r>
    </w:p>
    <w:p>
      <w:pPr>
        <w:pStyle w:val="BodyText"/>
        <w:spacing w:before="11"/>
        <w:rPr>
          <w:sz w:val="29"/>
        </w:rPr>
      </w:pPr>
    </w:p>
    <w:p>
      <w:pPr>
        <w:pStyle w:val="Heading1"/>
        <w:rPr>
          <w:u w:val="none"/>
        </w:rPr>
      </w:pPr>
      <w:r>
        <w:rPr>
          <w:color w:val="231F20"/>
          <w:u w:val="none"/>
        </w:rPr>
        <w:t>KAVRAMLAR:</w:t>
      </w:r>
    </w:p>
    <w:p>
      <w:pPr>
        <w:pStyle w:val="BodyText"/>
        <w:spacing w:before="10"/>
        <w:rPr>
          <w:b/>
          <w:sz w:val="29"/>
        </w:rPr>
      </w:pPr>
    </w:p>
    <w:p>
      <w:pPr>
        <w:spacing w:before="0"/>
        <w:ind w:left="393" w:right="0" w:firstLine="0"/>
        <w:jc w:val="left"/>
        <w:rPr>
          <w:sz w:val="22"/>
        </w:rPr>
      </w:pPr>
      <w:r>
        <w:rPr>
          <w:b/>
          <w:color w:val="231F20"/>
          <w:sz w:val="22"/>
        </w:rPr>
        <w:t>SÖZCÜKLER: </w:t>
      </w:r>
      <w:r>
        <w:rPr>
          <w:color w:val="231F20"/>
          <w:sz w:val="22"/>
        </w:rPr>
        <w:t>Hayvanlar ve ayak izleri</w:t>
      </w:r>
    </w:p>
    <w:p>
      <w:pPr>
        <w:pStyle w:val="BodyText"/>
        <w:spacing w:before="10"/>
        <w:rPr>
          <w:sz w:val="29"/>
        </w:rPr>
      </w:pPr>
    </w:p>
    <w:p>
      <w:pPr>
        <w:pStyle w:val="Heading1"/>
        <w:rPr>
          <w:u w:val="none"/>
        </w:rPr>
      </w:pPr>
      <w:r>
        <w:rPr>
          <w:color w:val="231F20"/>
          <w:u w:val="none"/>
        </w:rPr>
        <w:t>AİLE KATILIMI:</w:t>
      </w:r>
    </w:p>
    <w:p>
      <w:pPr>
        <w:pStyle w:val="BodyText"/>
        <w:spacing w:before="10"/>
        <w:rPr>
          <w:b/>
          <w:sz w:val="29"/>
        </w:rPr>
      </w:pPr>
    </w:p>
    <w:p>
      <w:pPr>
        <w:spacing w:before="0"/>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Ali babanın çiftliği isimli şarkıyı bireysel olarak söylemek isteyenlere imkan</w:t>
      </w:r>
      <w:r>
        <w:rPr>
          <w:color w:val="231F20"/>
          <w:spacing w:val="-18"/>
          <w:sz w:val="22"/>
        </w:rPr>
        <w:t> </w:t>
      </w:r>
      <w:r>
        <w:rPr>
          <w:color w:val="231F20"/>
          <w:sz w:val="22"/>
        </w:rPr>
        <w:t>verilir.</w:t>
      </w:r>
    </w:p>
    <w:p>
      <w:pPr>
        <w:pStyle w:val="BodyText"/>
        <w:spacing w:before="4"/>
        <w:rPr>
          <w:sz w:val="32"/>
        </w:rPr>
      </w:pPr>
    </w:p>
    <w:p>
      <w:pPr>
        <w:pStyle w:val="Heading1"/>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MEYVE SEPETİ</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spacing w:before="76"/>
        <w:ind w:left="110" w:right="0" w:firstLine="0"/>
        <w:jc w:val="left"/>
        <w:rPr>
          <w:sz w:val="22"/>
        </w:rPr>
      </w:pPr>
      <w:r>
        <w:rPr>
          <w:b/>
          <w:color w:val="231F20"/>
          <w:sz w:val="22"/>
        </w:rPr>
        <w:t>Kazanım 2: </w:t>
      </w:r>
      <w:r>
        <w:rPr>
          <w:color w:val="231F20"/>
          <w:sz w:val="22"/>
        </w:rPr>
        <w:t>Denge hareketleri yapar.</w:t>
      </w:r>
    </w:p>
    <w:p>
      <w:pPr>
        <w:spacing w:before="75"/>
        <w:ind w:left="110" w:right="0" w:firstLine="0"/>
        <w:jc w:val="left"/>
        <w:rPr>
          <w:sz w:val="22"/>
        </w:rPr>
      </w:pPr>
      <w:r>
        <w:rPr>
          <w:b/>
          <w:color w:val="231F20"/>
          <w:sz w:val="22"/>
        </w:rPr>
        <w:t>Göstergeleri: </w:t>
      </w:r>
      <w:r>
        <w:rPr>
          <w:color w:val="231F20"/>
          <w:sz w:val="22"/>
        </w:rPr>
        <w:t>Ağırlığını bir noktadan diğerine aktarır.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Oyun etkinliği için çocuklar oyun alanına </w:t>
      </w:r>
      <w:r>
        <w:rPr>
          <w:color w:val="231F20"/>
          <w:spacing w:val="-3"/>
        </w:rPr>
        <w:t>alınır. </w:t>
      </w:r>
      <w:r>
        <w:rPr>
          <w:color w:val="231F20"/>
        </w:rPr>
        <w:t>El ele tutuşup halka olmaları </w:t>
      </w:r>
      <w:r>
        <w:rPr>
          <w:color w:val="231F20"/>
          <w:spacing w:val="-3"/>
        </w:rPr>
        <w:t>istenir. </w:t>
      </w:r>
      <w:r>
        <w:rPr>
          <w:color w:val="231F20"/>
        </w:rPr>
        <w:t>Sayışmacaile bir ebe seçilir. </w:t>
      </w:r>
      <w:r>
        <w:rPr>
          <w:color w:val="231F20"/>
          <w:spacing w:val="-6"/>
        </w:rPr>
        <w:t>Yere </w:t>
      </w:r>
      <w:r>
        <w:rPr>
          <w:color w:val="231F20"/>
        </w:rPr>
        <w:t>halka şeklinde kartonlar konur ve her çocuk bir meyve adını alarak bu halkanın üze- rinde </w:t>
      </w:r>
      <w:r>
        <w:rPr>
          <w:color w:val="231F20"/>
          <w:spacing w:val="-3"/>
        </w:rPr>
        <w:t>durur. </w:t>
      </w:r>
      <w:r>
        <w:rPr>
          <w:color w:val="231F20"/>
        </w:rPr>
        <w:t>Ebe oyun alanının ortasında </w:t>
      </w:r>
      <w:r>
        <w:rPr>
          <w:color w:val="231F20"/>
          <w:spacing w:val="-3"/>
        </w:rPr>
        <w:t>bekler. </w:t>
      </w:r>
      <w:r>
        <w:rPr>
          <w:color w:val="231F20"/>
        </w:rPr>
        <w:t>Ebe iki meyve adı söyler. Adları söylenen çocuklar yerlerinin ebeye kaptırmadan birbirleriyle yer değiştirirler. Ebe tüm çocukların yerlerini değiştirmelerini isterse meyve sepeti diye </w:t>
      </w:r>
      <w:r>
        <w:rPr>
          <w:color w:val="231F20"/>
          <w:spacing w:val="-3"/>
        </w:rPr>
        <w:t>bağırır. </w:t>
      </w:r>
      <w:r>
        <w:rPr>
          <w:color w:val="231F20"/>
        </w:rPr>
        <w:t>O zaman bütün çocuklar yer değiştirmeye çalışırlar. Bu sırada ebe yeri</w:t>
      </w:r>
      <w:r>
        <w:rPr>
          <w:color w:val="231F20"/>
          <w:spacing w:val="-15"/>
        </w:rPr>
        <w:t> </w:t>
      </w:r>
      <w:r>
        <w:rPr>
          <w:color w:val="231F20"/>
        </w:rPr>
        <w:t>boşalan</w:t>
      </w:r>
      <w:r>
        <w:rPr>
          <w:color w:val="231F20"/>
          <w:spacing w:val="-15"/>
        </w:rPr>
        <w:t> </w:t>
      </w:r>
      <w:r>
        <w:rPr>
          <w:color w:val="231F20"/>
        </w:rPr>
        <w:t>bir</w:t>
      </w:r>
      <w:r>
        <w:rPr>
          <w:color w:val="231F20"/>
          <w:spacing w:val="-14"/>
        </w:rPr>
        <w:t> </w:t>
      </w:r>
      <w:r>
        <w:rPr>
          <w:color w:val="231F20"/>
        </w:rPr>
        <w:t>meyvenin</w:t>
      </w:r>
      <w:r>
        <w:rPr>
          <w:color w:val="231F20"/>
          <w:spacing w:val="-15"/>
        </w:rPr>
        <w:t> </w:t>
      </w:r>
      <w:r>
        <w:rPr>
          <w:color w:val="231F20"/>
        </w:rPr>
        <w:t>yerini</w:t>
      </w:r>
      <w:r>
        <w:rPr>
          <w:color w:val="231F20"/>
          <w:spacing w:val="-14"/>
        </w:rPr>
        <w:t> </w:t>
      </w:r>
      <w:r>
        <w:rPr>
          <w:color w:val="231F20"/>
        </w:rPr>
        <w:t>kapmaya</w:t>
      </w:r>
      <w:r>
        <w:rPr>
          <w:color w:val="231F20"/>
          <w:spacing w:val="-15"/>
        </w:rPr>
        <w:t> </w:t>
      </w:r>
      <w:r>
        <w:rPr>
          <w:color w:val="231F20"/>
        </w:rPr>
        <w:t>çalışır.</w:t>
      </w:r>
      <w:r>
        <w:rPr>
          <w:color w:val="231F20"/>
          <w:spacing w:val="-18"/>
        </w:rPr>
        <w:t> </w:t>
      </w:r>
      <w:r>
        <w:rPr>
          <w:color w:val="231F20"/>
          <w:spacing w:val="-8"/>
        </w:rPr>
        <w:t>Yer</w:t>
      </w:r>
      <w:r>
        <w:rPr>
          <w:color w:val="231F20"/>
          <w:spacing w:val="-15"/>
        </w:rPr>
        <w:t> </w:t>
      </w:r>
      <w:r>
        <w:rPr>
          <w:color w:val="231F20"/>
        </w:rPr>
        <w:t>kaparsa</w:t>
      </w:r>
      <w:r>
        <w:rPr>
          <w:color w:val="231F20"/>
          <w:spacing w:val="-15"/>
        </w:rPr>
        <w:t> </w:t>
      </w:r>
      <w:r>
        <w:rPr>
          <w:color w:val="231F20"/>
        </w:rPr>
        <w:t>ebelikten</w:t>
      </w:r>
      <w:r>
        <w:rPr>
          <w:color w:val="231F20"/>
          <w:spacing w:val="-14"/>
        </w:rPr>
        <w:t> </w:t>
      </w:r>
      <w:r>
        <w:rPr>
          <w:color w:val="231F20"/>
        </w:rPr>
        <w:t>kurtulur,</w:t>
      </w:r>
      <w:r>
        <w:rPr>
          <w:color w:val="231F20"/>
          <w:spacing w:val="-15"/>
        </w:rPr>
        <w:t> </w:t>
      </w:r>
      <w:r>
        <w:rPr>
          <w:color w:val="231F20"/>
        </w:rPr>
        <w:t>yerini</w:t>
      </w:r>
      <w:r>
        <w:rPr>
          <w:color w:val="231F20"/>
          <w:spacing w:val="-14"/>
        </w:rPr>
        <w:t> </w:t>
      </w:r>
      <w:r>
        <w:rPr>
          <w:color w:val="231F20"/>
        </w:rPr>
        <w:t>kaptıran</w:t>
      </w:r>
      <w:r>
        <w:rPr>
          <w:color w:val="231F20"/>
          <w:spacing w:val="-15"/>
        </w:rPr>
        <w:t> </w:t>
      </w:r>
      <w:r>
        <w:rPr>
          <w:color w:val="231F20"/>
        </w:rPr>
        <w:t>ebe</w:t>
      </w:r>
      <w:r>
        <w:rPr>
          <w:color w:val="231F20"/>
          <w:spacing w:val="-15"/>
        </w:rPr>
        <w:t> </w:t>
      </w:r>
      <w:r>
        <w:rPr>
          <w:color w:val="231F20"/>
          <w:spacing w:val="-4"/>
        </w:rPr>
        <w:t>olur, </w:t>
      </w:r>
      <w:r>
        <w:rPr>
          <w:color w:val="231F20"/>
        </w:rPr>
        <w:t>böylece oyun devam</w:t>
      </w:r>
      <w:r>
        <w:rPr>
          <w:color w:val="231F20"/>
          <w:spacing w:val="-4"/>
        </w:rPr>
        <w:t> </w:t>
      </w:r>
      <w:r>
        <w:rPr>
          <w:color w:val="231F20"/>
          <w:spacing w:val="-3"/>
        </w:rPr>
        <w:t>eder.</w:t>
      </w:r>
    </w:p>
    <w:p>
      <w:pPr>
        <w:pStyle w:val="BodyText"/>
        <w:spacing w:before="4"/>
        <w:rPr>
          <w:sz w:val="30"/>
        </w:rPr>
      </w:pPr>
    </w:p>
    <w:p>
      <w:pPr>
        <w:pStyle w:val="Heading1"/>
        <w:ind w:left="110"/>
        <w:rPr>
          <w:u w:val="none"/>
        </w:rPr>
      </w:pPr>
      <w:r>
        <w:rPr>
          <w:color w:val="231F20"/>
          <w:u w:val="none"/>
        </w:rPr>
        <w:t>MATERYALLER:</w:t>
      </w:r>
    </w:p>
    <w:p>
      <w:pPr>
        <w:pStyle w:val="BodyText"/>
        <w:spacing w:before="75"/>
        <w:ind w:left="110"/>
      </w:pPr>
      <w:r>
        <w:rPr>
          <w:color w:val="231F20"/>
        </w:rPr>
        <w:t>Çocuk sayısı kadar karton halkalar</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Meyveler arasından en çok sevdiğiniz meyve</w:t>
      </w:r>
      <w:r>
        <w:rPr>
          <w:color w:val="231F20"/>
          <w:spacing w:val="-4"/>
          <w:sz w:val="22"/>
        </w:rPr>
        <w:t> </w:t>
      </w:r>
      <w:r>
        <w:rPr>
          <w:color w:val="231F20"/>
          <w:sz w:val="22"/>
        </w:rPr>
        <w:t>hangisi?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02.11.2022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Çeşit Çeşit Toplar isimli bütünleştirilmiş oyun fen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Spor Yapalım Sağlıklı Olalım isimli bütünleştirilmiş müzik, hareket ve oyun</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02.11.2022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Çeşit Çeşit Toplar isimli bütünleştirilmiş oyun fen ve sanat etkinliği</w:t>
      </w:r>
    </w:p>
    <w:p>
      <w:pPr>
        <w:pStyle w:val="BodyText"/>
        <w:spacing w:before="76"/>
        <w:ind w:left="110"/>
      </w:pPr>
      <w:r>
        <w:rPr>
          <w:color w:val="231F20"/>
        </w:rPr>
        <w:t>Spor Yapalım Sağlıklı Olalım isimli bütünleştirilmiş müzik, hareket ve oyun</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ÇEŞİT ÇEŞİT TOPLAR</w:t>
      </w:r>
    </w:p>
    <w:p>
      <w:pPr>
        <w:pStyle w:val="BodyText"/>
        <w:spacing w:before="75"/>
        <w:ind w:left="393"/>
      </w:pPr>
      <w:r>
        <w:rPr>
          <w:b/>
          <w:color w:val="231F20"/>
        </w:rPr>
        <w:t>Etkinlik Çeşidi: </w:t>
      </w:r>
      <w:r>
        <w:rPr>
          <w:color w:val="231F20"/>
        </w:rPr>
        <w:t>Oyun Fen ve Sanat Etkinliği (Bütünleştirilmiş büyük grup etkinliği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2: </w:t>
      </w:r>
      <w:r>
        <w:rPr>
          <w:color w:val="231F20"/>
        </w:rPr>
        <w:t>Nesne/ durum/ olayla ilgili tahminde bulunur.</w:t>
      </w:r>
    </w:p>
    <w:p>
      <w:pPr>
        <w:pStyle w:val="BodyText"/>
        <w:spacing w:line="285" w:lineRule="auto" w:before="75"/>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6"/>
        </w:rPr>
        <w:t> </w:t>
      </w:r>
      <w:r>
        <w:rPr>
          <w:color w:val="231F20"/>
        </w:rPr>
        <w:t>söyler.</w:t>
      </w:r>
      <w:r>
        <w:rPr>
          <w:color w:val="231F20"/>
          <w:spacing w:val="-15"/>
        </w:rPr>
        <w:t> </w:t>
      </w:r>
      <w:r>
        <w:rPr>
          <w:color w:val="231F20"/>
        </w:rPr>
        <w:t>İpuçlarını</w:t>
      </w:r>
      <w:r>
        <w:rPr>
          <w:color w:val="231F20"/>
          <w:spacing w:val="-16"/>
        </w:rPr>
        <w:t> </w:t>
      </w:r>
      <w:r>
        <w:rPr>
          <w:color w:val="231F20"/>
        </w:rPr>
        <w:t>birleştirerek</w:t>
      </w:r>
      <w:r>
        <w:rPr>
          <w:color w:val="231F20"/>
          <w:spacing w:val="-16"/>
        </w:rPr>
        <w:t> </w:t>
      </w:r>
      <w:r>
        <w:rPr>
          <w:color w:val="231F20"/>
        </w:rPr>
        <w:t>tahminini</w:t>
      </w:r>
      <w:r>
        <w:rPr>
          <w:color w:val="231F20"/>
          <w:spacing w:val="-15"/>
        </w:rPr>
        <w:t> </w:t>
      </w:r>
      <w:r>
        <w:rPr>
          <w:color w:val="231F20"/>
        </w:rPr>
        <w:t>söyler.</w:t>
      </w:r>
      <w:r>
        <w:rPr>
          <w:color w:val="231F20"/>
          <w:spacing w:val="-16"/>
        </w:rPr>
        <w:t> </w:t>
      </w:r>
      <w:r>
        <w:rPr>
          <w:color w:val="231F20"/>
        </w:rPr>
        <w:t>Gerçek</w:t>
      </w:r>
      <w:r>
        <w:rPr>
          <w:color w:val="231F20"/>
          <w:spacing w:val="-16"/>
        </w:rPr>
        <w:t> </w:t>
      </w:r>
      <w:r>
        <w:rPr>
          <w:color w:val="231F20"/>
        </w:rPr>
        <w:t>du- rumu </w:t>
      </w:r>
      <w:r>
        <w:rPr>
          <w:color w:val="231F20"/>
          <w:spacing w:val="-3"/>
        </w:rPr>
        <w:t>inceler. </w:t>
      </w:r>
      <w:r>
        <w:rPr>
          <w:color w:val="231F20"/>
          <w:spacing w:val="-5"/>
        </w:rPr>
        <w:t>Tahmini </w:t>
      </w:r>
      <w:r>
        <w:rPr>
          <w:color w:val="231F20"/>
        </w:rPr>
        <w:t>ile gerçek durumu</w:t>
      </w:r>
      <w:r>
        <w:rPr>
          <w:color w:val="231F20"/>
          <w:spacing w:val="-1"/>
        </w:rPr>
        <w:t> </w:t>
      </w:r>
      <w:r>
        <w:rPr>
          <w:color w:val="231F20"/>
        </w:rPr>
        <w:t>karşılaştırır.</w:t>
      </w:r>
    </w:p>
    <w:p>
      <w:pPr>
        <w:pStyle w:val="BodyText"/>
        <w:spacing w:before="26"/>
        <w:ind w:left="393"/>
      </w:pPr>
      <w:r>
        <w:rPr>
          <w:b/>
          <w:color w:val="231F20"/>
        </w:rPr>
        <w:t>Kazanım 7: </w:t>
      </w:r>
      <w:r>
        <w:rPr>
          <w:color w:val="231F20"/>
        </w:rPr>
        <w:t>Nesne veya varlıkları özelliklerine göre gruplar.</w:t>
      </w:r>
    </w:p>
    <w:p>
      <w:pPr>
        <w:pStyle w:val="BodyText"/>
        <w:spacing w:line="285" w:lineRule="auto" w:before="76"/>
        <w:ind w:left="393" w:right="38"/>
      </w:pPr>
      <w:r>
        <w:rPr>
          <w:b/>
          <w:color w:val="231F20"/>
        </w:rPr>
        <w:t>Göstergeleri: </w:t>
      </w:r>
      <w:r>
        <w:rPr>
          <w:color w:val="231F20"/>
        </w:rPr>
        <w:t>Nesne/varlıkları şekline göre gruplar. Nesne/varlıkları büyüklüğüne göre gruplar. Nesne/ varlıkları sesine göre gruplar. Nesne/varlıkları tadına göre gruplar.</w:t>
      </w:r>
    </w:p>
    <w:p>
      <w:pPr>
        <w:pStyle w:val="BodyText"/>
        <w:spacing w:before="26"/>
        <w:ind w:left="393"/>
      </w:pPr>
      <w:r>
        <w:rPr>
          <w:b/>
          <w:color w:val="231F20"/>
        </w:rPr>
        <w:t>Kazanım 8: </w:t>
      </w:r>
      <w:r>
        <w:rPr>
          <w:color w:val="231F20"/>
        </w:rPr>
        <w:t>Nesne veya varlıkların özelliklerini karşılaştırır.</w:t>
      </w:r>
    </w:p>
    <w:p>
      <w:pPr>
        <w:pStyle w:val="BodyText"/>
        <w:spacing w:line="285" w:lineRule="auto" w:before="75"/>
        <w:ind w:left="393" w:right="203"/>
      </w:pPr>
      <w:r>
        <w:rPr>
          <w:b/>
          <w:color w:val="231F20"/>
        </w:rPr>
        <w:t>Göstergeleri: </w:t>
      </w:r>
      <w:r>
        <w:rPr>
          <w:color w:val="231F20"/>
        </w:rPr>
        <w:t>Nesne/varlıkların şeklini ayırt eder, karşılaştırır. Nesne/varlıkların büyüklüğünü ayırt eder, karşılaştırır. Nesne/varlıkların sesini ayırt eder, karşılaştırır.</w:t>
      </w:r>
    </w:p>
    <w:p>
      <w:pPr>
        <w:pStyle w:val="BodyText"/>
        <w:spacing w:before="27"/>
        <w:ind w:left="393"/>
      </w:pPr>
      <w:r>
        <w:rPr>
          <w:color w:val="231F20"/>
        </w:rPr>
        <w:t>Nesne/varlıkların tadını ayırt eder, karşılaştırır.</w:t>
      </w:r>
    </w:p>
    <w:p>
      <w:pPr>
        <w:pStyle w:val="Heading1"/>
        <w:spacing w:before="75"/>
        <w:rPr>
          <w:u w:val="none"/>
        </w:rPr>
      </w:pPr>
      <w:r>
        <w:rPr>
          <w:color w:val="231F20"/>
          <w:u w:val="thick" w:color="231F20"/>
        </w:rPr>
        <w:t>Motor Gelişim</w:t>
      </w:r>
    </w:p>
    <w:p>
      <w:pPr>
        <w:pStyle w:val="BodyText"/>
        <w:spacing w:before="75"/>
        <w:ind w:left="393"/>
      </w:pPr>
      <w:r>
        <w:rPr>
          <w:b/>
          <w:color w:val="231F20"/>
        </w:rPr>
        <w:t>Kazanım 3: </w:t>
      </w:r>
      <w:r>
        <w:rPr>
          <w:color w:val="231F20"/>
        </w:rPr>
        <w:t>Nesne kontrolü gerektiren hareketleri yapar.</w:t>
      </w:r>
    </w:p>
    <w:p>
      <w:pPr>
        <w:pStyle w:val="BodyText"/>
        <w:spacing w:before="76"/>
        <w:ind w:left="393"/>
      </w:pPr>
      <w:r>
        <w:rPr>
          <w:b/>
          <w:color w:val="231F20"/>
        </w:rPr>
        <w:t>Göstergeleri: </w:t>
      </w:r>
      <w:r>
        <w:rPr>
          <w:color w:val="231F20"/>
        </w:rPr>
        <w:t>Atılan topu elleri ile tutar. Küçük topu tek elle yerden yuvarlar.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4"/>
        <w:jc w:val="both"/>
      </w:pPr>
      <w:r>
        <w:rPr>
          <w:color w:val="231F20"/>
        </w:rPr>
        <w:t>Öğretmen sevgiyle çocukları karşılar. Öğrenme merkezlerine yönlendirir. Öğrenme merkezlerine farklı büyüklükte ve özellikte toplar koymuştur.</w:t>
      </w:r>
    </w:p>
    <w:p>
      <w:pPr>
        <w:pStyle w:val="BodyText"/>
        <w:spacing w:line="285" w:lineRule="auto" w:before="27"/>
        <w:ind w:left="393" w:right="108"/>
        <w:jc w:val="both"/>
      </w:pPr>
      <w:r>
        <w:rPr>
          <w:color w:val="231F20"/>
        </w:rPr>
        <w:t>Çember saati öncesinde istop oynanır. İsmi söylenen çocuk topu yere düşse de tutmaya çalışır. Tutan bir başka arkadaşına gönderir.</w:t>
      </w:r>
    </w:p>
    <w:p>
      <w:pPr>
        <w:pStyle w:val="BodyText"/>
        <w:spacing w:line="285" w:lineRule="auto" w:before="26"/>
        <w:ind w:left="393" w:right="107"/>
        <w:jc w:val="both"/>
      </w:pPr>
      <w:r>
        <w:rPr>
          <w:color w:val="231F20"/>
        </w:rPr>
        <w:t>Çember saatinde çocuklar ailelerden daha öncesinde istenen ve öğretmenin eklediği farklı özellikler- deki masa tenisi, basketbol, voleybol, futbol, tenis, badminton gibi spor branşlarına ait toplar ile sesli, zilli, ışık- lı, sünger, plastik, havası inmiş, patlamış toplar çocuklar gelmeden çuvalın içinde sınıfta uy- gun bir yere </w:t>
      </w:r>
      <w:r>
        <w:rPr>
          <w:color w:val="231F20"/>
          <w:spacing w:val="-3"/>
        </w:rPr>
        <w:t>konur. </w:t>
      </w:r>
      <w:r>
        <w:rPr>
          <w:color w:val="231F20"/>
        </w:rPr>
        <w:t>Çocuklar çuvalın içinde ne olduğunu önce dokunmadan sonra çuvala dokunarak tahminederler.</w:t>
      </w:r>
      <w:r>
        <w:rPr>
          <w:color w:val="231F20"/>
          <w:spacing w:val="-15"/>
        </w:rPr>
        <w:t> </w:t>
      </w:r>
      <w:r>
        <w:rPr>
          <w:color w:val="231F20"/>
        </w:rPr>
        <w:t>Çocukların</w:t>
      </w:r>
      <w:r>
        <w:rPr>
          <w:color w:val="231F20"/>
          <w:spacing w:val="-15"/>
        </w:rPr>
        <w:t> </w:t>
      </w:r>
      <w:r>
        <w:rPr>
          <w:color w:val="231F20"/>
        </w:rPr>
        <w:t>çuvalın</w:t>
      </w:r>
      <w:r>
        <w:rPr>
          <w:color w:val="231F20"/>
          <w:spacing w:val="-14"/>
        </w:rPr>
        <w:t> </w:t>
      </w:r>
      <w:r>
        <w:rPr>
          <w:color w:val="231F20"/>
        </w:rPr>
        <w:t>içindekileri</w:t>
      </w:r>
      <w:r>
        <w:rPr>
          <w:color w:val="231F20"/>
          <w:spacing w:val="-14"/>
        </w:rPr>
        <w:t> </w:t>
      </w:r>
      <w:r>
        <w:rPr>
          <w:color w:val="231F20"/>
        </w:rPr>
        <w:t>çıkarırlar,</w:t>
      </w:r>
      <w:r>
        <w:rPr>
          <w:color w:val="231F20"/>
          <w:spacing w:val="-15"/>
        </w:rPr>
        <w:t> </w:t>
      </w:r>
      <w:r>
        <w:rPr>
          <w:color w:val="231F20"/>
        </w:rPr>
        <w:t>tahminleri</w:t>
      </w:r>
      <w:r>
        <w:rPr>
          <w:color w:val="231F20"/>
          <w:spacing w:val="-13"/>
        </w:rPr>
        <w:t> </w:t>
      </w:r>
      <w:r>
        <w:rPr>
          <w:color w:val="231F20"/>
        </w:rPr>
        <w:t>ile</w:t>
      </w:r>
      <w:r>
        <w:rPr>
          <w:color w:val="231F20"/>
          <w:spacing w:val="-15"/>
        </w:rPr>
        <w:t> </w:t>
      </w:r>
      <w:r>
        <w:rPr>
          <w:color w:val="231F20"/>
        </w:rPr>
        <w:t>çuvaldan</w:t>
      </w:r>
      <w:r>
        <w:rPr>
          <w:color w:val="231F20"/>
          <w:spacing w:val="-14"/>
        </w:rPr>
        <w:t> </w:t>
      </w:r>
      <w:r>
        <w:rPr>
          <w:color w:val="231F20"/>
        </w:rPr>
        <w:t>çıkan</w:t>
      </w:r>
      <w:r>
        <w:rPr>
          <w:color w:val="231F20"/>
          <w:spacing w:val="-14"/>
        </w:rPr>
        <w:t> </w:t>
      </w:r>
      <w:r>
        <w:rPr>
          <w:color w:val="231F20"/>
        </w:rPr>
        <w:t>nesneler</w:t>
      </w:r>
      <w:r>
        <w:rPr>
          <w:color w:val="231F20"/>
          <w:spacing w:val="-15"/>
        </w:rPr>
        <w:t> </w:t>
      </w:r>
      <w:r>
        <w:rPr>
          <w:color w:val="231F20"/>
        </w:rPr>
        <w:t>hakkında konuşulur.</w:t>
      </w:r>
    </w:p>
    <w:p>
      <w:pPr>
        <w:pStyle w:val="BodyText"/>
        <w:spacing w:line="285" w:lineRule="auto" w:before="22"/>
        <w:ind w:left="393" w:right="108"/>
        <w:jc w:val="both"/>
      </w:pPr>
      <w:r>
        <w:rPr>
          <w:color w:val="231F20"/>
        </w:rPr>
        <w:t>Çocuklar topları incelerler. Topların büyüklük, ağırlık, doku özellikleri, hangi amaçlarla kullanılabilece- ğini hakkında konuşulur. En küçük top hangisi? En büyük top hangisi? Ölçerek, gözlemleyerek karar verilir. Sanat Zamanı: Pinpon topu parmak boyasına batırılıp çıkarılır. Kâğıt üzerinde ilerletilir. Farklı renklerde farklı izler oluşur. Özgün çalışma portfolyaya yerleştirilir.</w:t>
      </w:r>
    </w:p>
    <w:p>
      <w:pPr>
        <w:pStyle w:val="BodyText"/>
        <w:spacing w:before="24"/>
        <w:ind w:left="393"/>
        <w:jc w:val="both"/>
      </w:pPr>
      <w:r>
        <w:rPr>
          <w:color w:val="231F20"/>
        </w:rPr>
        <w:t>Çocuklar topları küçükten büyüğe, yumuşaktan serte, hafiften ağıra doğru sıralarlar.</w:t>
      </w:r>
    </w:p>
    <w:p>
      <w:pPr>
        <w:spacing w:line="391" w:lineRule="auto" w:before="76"/>
        <w:ind w:left="393" w:right="5468" w:firstLine="0"/>
        <w:jc w:val="left"/>
        <w:rPr>
          <w:sz w:val="22"/>
        </w:rPr>
      </w:pPr>
      <w:r>
        <w:rPr>
          <w:b/>
          <w:color w:val="231F20"/>
          <w:sz w:val="22"/>
        </w:rPr>
        <w:t>MATERYALLER: </w:t>
      </w:r>
      <w:r>
        <w:rPr>
          <w:color w:val="231F20"/>
          <w:sz w:val="22"/>
        </w:rPr>
        <w:t>Farklı boyda toplar </w:t>
      </w:r>
      <w:r>
        <w:rPr>
          <w:b/>
          <w:color w:val="231F20"/>
          <w:sz w:val="22"/>
        </w:rPr>
        <w:t>KAVRAMLAR: </w:t>
      </w:r>
      <w:r>
        <w:rPr>
          <w:color w:val="231F20"/>
          <w:sz w:val="22"/>
        </w:rPr>
        <w:t>Büyük, küçük, yumuşak, sert </w:t>
      </w:r>
      <w:r>
        <w:rPr>
          <w:b/>
          <w:color w:val="231F20"/>
          <w:sz w:val="22"/>
        </w:rPr>
        <w:t>SÖZCÜKLER: </w:t>
      </w:r>
      <w:r>
        <w:rPr>
          <w:color w:val="231F20"/>
          <w:sz w:val="22"/>
        </w:rPr>
        <w:t>Tahmin, ölçme, değerlendirme</w:t>
      </w:r>
    </w:p>
    <w:p>
      <w:pPr>
        <w:pStyle w:val="BodyText"/>
        <w:spacing w:line="285" w:lineRule="auto" w:before="3"/>
        <w:ind w:left="393" w:right="101"/>
      </w:pPr>
      <w:r>
        <w:rPr>
          <w:b/>
          <w:color w:val="231F20"/>
        </w:rPr>
        <w:t>AİLE KATILIMI: </w:t>
      </w:r>
      <w:r>
        <w:rPr>
          <w:color w:val="231F20"/>
        </w:rPr>
        <w:t>Velilere çocuğuyla birlikte bahçeye çıkarak taş toplayıp incelemeleri istenir. Farklı bü- yüklükteki taşlar istenilen renge boyanır, küçükten büyüğe sıralamaları istenir.</w:t>
      </w:r>
    </w:p>
    <w:p>
      <w:pPr>
        <w:pStyle w:val="Heading1"/>
        <w:spacing w:before="11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160" w:after="0"/>
        <w:ind w:left="677" w:right="0" w:hanging="285"/>
        <w:jc w:val="left"/>
        <w:rPr>
          <w:sz w:val="22"/>
        </w:rPr>
      </w:pPr>
      <w:r>
        <w:rPr>
          <w:color w:val="231F20"/>
          <w:spacing w:val="-9"/>
          <w:sz w:val="22"/>
        </w:rPr>
        <w:t>Top </w:t>
      </w:r>
      <w:r>
        <w:rPr>
          <w:color w:val="231F20"/>
          <w:sz w:val="22"/>
        </w:rPr>
        <w:t>resminin yer aldığı boyama sayfası dağıtılır. Çocuklar toplara istedikleri deseni</w:t>
      </w:r>
      <w:r>
        <w:rPr>
          <w:color w:val="231F20"/>
          <w:spacing w:val="-23"/>
          <w:sz w:val="22"/>
        </w:rPr>
        <w:t> </w:t>
      </w:r>
      <w:r>
        <w:rPr>
          <w:color w:val="231F20"/>
          <w:sz w:val="22"/>
        </w:rPr>
        <w:t>çizerler.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SPOR YAPALIM SAĞLIKLI OLALIM</w:t>
      </w:r>
    </w:p>
    <w:p>
      <w:pPr>
        <w:spacing w:before="75"/>
        <w:ind w:left="110" w:right="0" w:firstLine="0"/>
        <w:jc w:val="left"/>
        <w:rPr>
          <w:sz w:val="22"/>
        </w:rPr>
      </w:pPr>
      <w:r>
        <w:rPr>
          <w:b/>
          <w:color w:val="231F20"/>
          <w:sz w:val="22"/>
        </w:rPr>
        <w:t>Etkinlik Çeşidi: </w:t>
      </w:r>
      <w:r>
        <w:rPr>
          <w:color w:val="231F20"/>
          <w:sz w:val="22"/>
        </w:rPr>
        <w:t>Müzik, Hareket ve Oyun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line="285" w:lineRule="auto" w:before="75"/>
        <w:ind w:left="110" w:right="203"/>
      </w:pPr>
      <w:r>
        <w:rPr>
          <w:b/>
          <w:color w:val="231F20"/>
        </w:rPr>
        <w:t>Göstergeleri: </w:t>
      </w:r>
      <w:r>
        <w:rPr>
          <w:color w:val="231F20"/>
        </w:rPr>
        <w:t>Isınma ve soğuma hareketlerini bir rehber eşliğinde yapar. Yönergeler doğrultusunda yürür. Yönergeler doğrultusunda koşar.</w:t>
      </w:r>
    </w:p>
    <w:p>
      <w:pPr>
        <w:spacing w:before="26"/>
        <w:ind w:left="110" w:right="0" w:firstLine="0"/>
        <w:jc w:val="left"/>
        <w:rPr>
          <w:sz w:val="22"/>
        </w:rPr>
      </w:pPr>
      <w:r>
        <w:rPr>
          <w:b/>
          <w:color w:val="231F20"/>
          <w:sz w:val="22"/>
        </w:rPr>
        <w:t>Kazanım 5: </w:t>
      </w:r>
      <w:r>
        <w:rPr>
          <w:color w:val="231F20"/>
          <w:sz w:val="22"/>
        </w:rPr>
        <w:t>Müzik ve ritim eşliğinde hareket eder.</w:t>
      </w:r>
    </w:p>
    <w:p>
      <w:pPr>
        <w:pStyle w:val="BodyText"/>
        <w:spacing w:before="76"/>
        <w:ind w:left="110"/>
      </w:pPr>
      <w:r>
        <w:rPr>
          <w:b/>
          <w:color w:val="231F20"/>
        </w:rPr>
        <w:t>Göstergeleri: </w:t>
      </w:r>
      <w:r>
        <w:rPr>
          <w:color w:val="231F20"/>
        </w:rPr>
        <w:t>Müzik ve ritim eşliğinde çeşitli hareketleri ardı ardına yapar.</w:t>
      </w:r>
    </w:p>
    <w:p>
      <w:pPr>
        <w:pStyle w:val="Heading1"/>
        <w:spacing w:before="75"/>
        <w:ind w:left="110"/>
        <w:rPr>
          <w:u w:val="none"/>
        </w:rPr>
      </w:pPr>
      <w:r>
        <w:rPr>
          <w:color w:val="231F20"/>
          <w:u w:val="thick" w:color="231F20"/>
        </w:rPr>
        <w:t>Öz Bakım Becerileri</w:t>
      </w:r>
    </w:p>
    <w:p>
      <w:pPr>
        <w:spacing w:before="76"/>
        <w:ind w:left="110" w:right="0" w:firstLine="0"/>
        <w:jc w:val="left"/>
        <w:rPr>
          <w:sz w:val="22"/>
        </w:rPr>
      </w:pPr>
      <w:r>
        <w:rPr>
          <w:b/>
          <w:color w:val="231F20"/>
          <w:sz w:val="22"/>
        </w:rPr>
        <w:t>Kazanım 8: </w:t>
      </w:r>
      <w:r>
        <w:rPr>
          <w:color w:val="231F20"/>
          <w:sz w:val="22"/>
        </w:rPr>
        <w:t>Sağlığı ile ilgili önlemler alır.</w:t>
      </w:r>
    </w:p>
    <w:p>
      <w:pPr>
        <w:pStyle w:val="BodyText"/>
        <w:spacing w:line="285" w:lineRule="auto" w:before="75"/>
        <w:ind w:left="110"/>
      </w:pPr>
      <w:r>
        <w:rPr>
          <w:b/>
          <w:color w:val="231F20"/>
        </w:rPr>
        <w:t>Göstergeleri: </w:t>
      </w:r>
      <w:r>
        <w:rPr>
          <w:color w:val="231F20"/>
        </w:rPr>
        <w:t>Sağlığını korumak için yapması gerekenleri söyler. Sağlığına dikkat etmediğinde ortaya çıkabilecek sonuçları açıklar. Sağlığını korumak için gerekenleri yapar.</w:t>
      </w:r>
    </w:p>
    <w:p>
      <w:pPr>
        <w:pStyle w:val="BodyText"/>
        <w:spacing w:before="9"/>
        <w:rPr>
          <w:sz w:val="30"/>
        </w:rPr>
      </w:pPr>
    </w:p>
    <w:p>
      <w:pPr>
        <w:pStyle w:val="Heading1"/>
        <w:spacing w:before="1"/>
        <w:ind w:left="110"/>
        <w:rPr>
          <w:u w:val="none"/>
        </w:rPr>
      </w:pPr>
      <w:r>
        <w:rPr>
          <w:color w:val="231F20"/>
          <w:u w:val="none"/>
        </w:rPr>
        <w:t>ÖĞRENME SÜRECİ</w:t>
      </w:r>
    </w:p>
    <w:p>
      <w:pPr>
        <w:pStyle w:val="BodyText"/>
        <w:spacing w:line="312" w:lineRule="auto" w:before="75"/>
        <w:ind w:left="110" w:right="4628"/>
      </w:pPr>
      <w:r>
        <w:rPr>
          <w:color w:val="231F20"/>
        </w:rPr>
        <w:t>“Dik dur kardeşim” adlı şarkı çocuklarla birlikte</w:t>
      </w:r>
      <w:r>
        <w:rPr>
          <w:color w:val="231F20"/>
          <w:spacing w:val="-26"/>
        </w:rPr>
        <w:t> </w:t>
      </w:r>
      <w:r>
        <w:rPr>
          <w:color w:val="231F20"/>
        </w:rPr>
        <w:t>söylenir. DİKDUR</w:t>
      </w:r>
      <w:r>
        <w:rPr>
          <w:color w:val="231F20"/>
          <w:spacing w:val="-2"/>
        </w:rPr>
        <w:t> </w:t>
      </w:r>
      <w:r>
        <w:rPr>
          <w:color w:val="231F20"/>
        </w:rPr>
        <w:t>KARDEŞİM</w:t>
      </w:r>
    </w:p>
    <w:p>
      <w:pPr>
        <w:pStyle w:val="BodyText"/>
        <w:spacing w:line="252" w:lineRule="exact"/>
        <w:ind w:left="110"/>
        <w:jc w:val="both"/>
      </w:pPr>
      <w:r>
        <w:rPr>
          <w:color w:val="231F20"/>
        </w:rPr>
        <w:t>Dik dur dik dur kardeşim, koy elleri beline(Eller bele koyulur)</w:t>
      </w:r>
    </w:p>
    <w:p>
      <w:pPr>
        <w:pStyle w:val="BodyText"/>
        <w:spacing w:line="285" w:lineRule="auto" w:before="75"/>
        <w:ind w:left="110" w:right="391"/>
        <w:jc w:val="both"/>
      </w:pPr>
      <w:r>
        <w:rPr>
          <w:color w:val="231F20"/>
        </w:rPr>
        <w:t>Sallan sallan kardeşim, sonra eller yerine. (Eller yukarıda sallanır ve aşağı indirilir) Kolları öne uzat, sonra da yukarıya (Kollar önce öne sonra yukarıya kaldırılır) Çevir çevir kardeşim, sonra eller yerine (Eller</w:t>
      </w:r>
      <w:r>
        <w:rPr>
          <w:color w:val="231F20"/>
          <w:spacing w:val="-14"/>
        </w:rPr>
        <w:t> </w:t>
      </w:r>
      <w:r>
        <w:rPr>
          <w:color w:val="231F20"/>
        </w:rPr>
        <w:t>kaldırılır,</w:t>
      </w:r>
      <w:r>
        <w:rPr>
          <w:color w:val="231F20"/>
          <w:spacing w:val="-14"/>
        </w:rPr>
        <w:t> </w:t>
      </w:r>
      <w:r>
        <w:rPr>
          <w:color w:val="231F20"/>
        </w:rPr>
        <w:t>döndürülür</w:t>
      </w:r>
      <w:r>
        <w:rPr>
          <w:color w:val="231F20"/>
          <w:spacing w:val="-13"/>
        </w:rPr>
        <w:t> </w:t>
      </w:r>
      <w:r>
        <w:rPr>
          <w:color w:val="231F20"/>
        </w:rPr>
        <w:t>ve</w:t>
      </w:r>
      <w:r>
        <w:rPr>
          <w:color w:val="231F20"/>
          <w:spacing w:val="-14"/>
        </w:rPr>
        <w:t> </w:t>
      </w:r>
      <w:r>
        <w:rPr>
          <w:color w:val="231F20"/>
        </w:rPr>
        <w:t>aşağı</w:t>
      </w:r>
      <w:r>
        <w:rPr>
          <w:color w:val="231F20"/>
          <w:spacing w:val="-13"/>
        </w:rPr>
        <w:t> </w:t>
      </w:r>
      <w:r>
        <w:rPr>
          <w:color w:val="231F20"/>
        </w:rPr>
        <w:t>indirilir)</w:t>
      </w:r>
      <w:r>
        <w:rPr>
          <w:color w:val="231F20"/>
          <w:spacing w:val="-14"/>
        </w:rPr>
        <w:t> </w:t>
      </w:r>
      <w:r>
        <w:rPr>
          <w:color w:val="231F20"/>
        </w:rPr>
        <w:t>Sol</w:t>
      </w:r>
      <w:r>
        <w:rPr>
          <w:color w:val="231F20"/>
          <w:spacing w:val="-13"/>
        </w:rPr>
        <w:t> </w:t>
      </w:r>
      <w:r>
        <w:rPr>
          <w:color w:val="231F20"/>
        </w:rPr>
        <w:t>ayağın</w:t>
      </w:r>
      <w:r>
        <w:rPr>
          <w:color w:val="231F20"/>
          <w:spacing w:val="-14"/>
        </w:rPr>
        <w:t> </w:t>
      </w:r>
      <w:r>
        <w:rPr>
          <w:color w:val="231F20"/>
        </w:rPr>
        <w:t>ileri,</w:t>
      </w:r>
      <w:r>
        <w:rPr>
          <w:color w:val="231F20"/>
          <w:spacing w:val="-13"/>
        </w:rPr>
        <w:t> </w:t>
      </w:r>
      <w:r>
        <w:rPr>
          <w:color w:val="231F20"/>
        </w:rPr>
        <w:t>sağ</w:t>
      </w:r>
      <w:r>
        <w:rPr>
          <w:color w:val="231F20"/>
          <w:spacing w:val="-14"/>
        </w:rPr>
        <w:t> </w:t>
      </w:r>
      <w:r>
        <w:rPr>
          <w:color w:val="231F20"/>
        </w:rPr>
        <w:t>ayağın</w:t>
      </w:r>
      <w:r>
        <w:rPr>
          <w:color w:val="231F20"/>
          <w:spacing w:val="-13"/>
        </w:rPr>
        <w:t> </w:t>
      </w:r>
      <w:r>
        <w:rPr>
          <w:color w:val="231F20"/>
        </w:rPr>
        <w:t>havaya</w:t>
      </w:r>
      <w:r>
        <w:rPr>
          <w:color w:val="231F20"/>
          <w:spacing w:val="-14"/>
        </w:rPr>
        <w:t> </w:t>
      </w:r>
      <w:r>
        <w:rPr>
          <w:color w:val="231F20"/>
        </w:rPr>
        <w:t>(Sol</w:t>
      </w:r>
      <w:r>
        <w:rPr>
          <w:color w:val="231F20"/>
          <w:spacing w:val="-13"/>
        </w:rPr>
        <w:t> </w:t>
      </w:r>
      <w:r>
        <w:rPr>
          <w:color w:val="231F20"/>
        </w:rPr>
        <w:t>ayak</w:t>
      </w:r>
      <w:r>
        <w:rPr>
          <w:color w:val="231F20"/>
          <w:spacing w:val="-14"/>
        </w:rPr>
        <w:t> </w:t>
      </w:r>
      <w:r>
        <w:rPr>
          <w:color w:val="231F20"/>
        </w:rPr>
        <w:t>ileri</w:t>
      </w:r>
      <w:r>
        <w:rPr>
          <w:color w:val="231F20"/>
          <w:spacing w:val="-13"/>
        </w:rPr>
        <w:t> </w:t>
      </w:r>
      <w:r>
        <w:rPr>
          <w:color w:val="231F20"/>
        </w:rPr>
        <w:t>adım</w:t>
      </w:r>
      <w:r>
        <w:rPr>
          <w:color w:val="231F20"/>
          <w:spacing w:val="-14"/>
        </w:rPr>
        <w:t> </w:t>
      </w:r>
      <w:r>
        <w:rPr>
          <w:color w:val="231F20"/>
          <w:spacing w:val="-4"/>
        </w:rPr>
        <w:t>atar, </w:t>
      </w:r>
      <w:r>
        <w:rPr>
          <w:color w:val="231F20"/>
        </w:rPr>
        <w:t>sağ ayak kaldırılır) Haydi kuşlar gibi uç, mutlu ol bu yuvada (Uçma öykünmesi</w:t>
      </w:r>
      <w:r>
        <w:rPr>
          <w:color w:val="231F20"/>
          <w:spacing w:val="-15"/>
        </w:rPr>
        <w:t> </w:t>
      </w:r>
      <w:r>
        <w:rPr>
          <w:color w:val="231F20"/>
        </w:rPr>
        <w:t>yapılır)</w:t>
      </w:r>
    </w:p>
    <w:p>
      <w:pPr>
        <w:pStyle w:val="BodyText"/>
        <w:spacing w:before="24"/>
        <w:ind w:left="110"/>
        <w:jc w:val="both"/>
      </w:pPr>
      <w:r>
        <w:rPr>
          <w:color w:val="231F20"/>
        </w:rPr>
        <w:t>Dik dur dik dur kardeşim, koy elleri beline (Eller bele koyulur)</w:t>
      </w:r>
    </w:p>
    <w:p>
      <w:pPr>
        <w:pStyle w:val="BodyText"/>
        <w:spacing w:line="285" w:lineRule="auto" w:before="76"/>
        <w:ind w:left="110" w:right="391"/>
        <w:jc w:val="both"/>
      </w:pPr>
      <w:r>
        <w:rPr>
          <w:color w:val="231F20"/>
        </w:rPr>
        <w:t>Sallan sallan kardeşim, sonra eller yerine. (Eller yukarıda sallanır ve aşağı indirilir) Kolları yana uzat, sonra</w:t>
      </w:r>
      <w:r>
        <w:rPr>
          <w:color w:val="231F20"/>
          <w:spacing w:val="-11"/>
        </w:rPr>
        <w:t> </w:t>
      </w:r>
      <w:r>
        <w:rPr>
          <w:color w:val="231F20"/>
        </w:rPr>
        <w:t>da</w:t>
      </w:r>
      <w:r>
        <w:rPr>
          <w:color w:val="231F20"/>
          <w:spacing w:val="-11"/>
        </w:rPr>
        <w:t> </w:t>
      </w:r>
      <w:r>
        <w:rPr>
          <w:color w:val="231F20"/>
        </w:rPr>
        <w:t>yukarıya</w:t>
      </w:r>
      <w:r>
        <w:rPr>
          <w:color w:val="231F20"/>
          <w:spacing w:val="-11"/>
        </w:rPr>
        <w:t> </w:t>
      </w:r>
      <w:r>
        <w:rPr>
          <w:color w:val="231F20"/>
        </w:rPr>
        <w:t>(Kollar</w:t>
      </w:r>
      <w:r>
        <w:rPr>
          <w:color w:val="231F20"/>
          <w:spacing w:val="-11"/>
        </w:rPr>
        <w:t> </w:t>
      </w:r>
      <w:r>
        <w:rPr>
          <w:color w:val="231F20"/>
        </w:rPr>
        <w:t>önce</w:t>
      </w:r>
      <w:r>
        <w:rPr>
          <w:color w:val="231F20"/>
          <w:spacing w:val="-11"/>
        </w:rPr>
        <w:t> </w:t>
      </w:r>
      <w:r>
        <w:rPr>
          <w:color w:val="231F20"/>
        </w:rPr>
        <w:t>yanlara</w:t>
      </w:r>
      <w:r>
        <w:rPr>
          <w:color w:val="231F20"/>
          <w:spacing w:val="-10"/>
        </w:rPr>
        <w:t> </w:t>
      </w:r>
      <w:r>
        <w:rPr>
          <w:color w:val="231F20"/>
        </w:rPr>
        <w:t>sonra</w:t>
      </w:r>
      <w:r>
        <w:rPr>
          <w:color w:val="231F20"/>
          <w:spacing w:val="-11"/>
        </w:rPr>
        <w:t> </w:t>
      </w:r>
      <w:r>
        <w:rPr>
          <w:color w:val="231F20"/>
        </w:rPr>
        <w:t>yukarıya</w:t>
      </w:r>
      <w:r>
        <w:rPr>
          <w:color w:val="231F20"/>
          <w:spacing w:val="-11"/>
        </w:rPr>
        <w:t> </w:t>
      </w:r>
      <w:r>
        <w:rPr>
          <w:color w:val="231F20"/>
        </w:rPr>
        <w:t>kaldırılır)</w:t>
      </w:r>
      <w:r>
        <w:rPr>
          <w:color w:val="231F20"/>
          <w:spacing w:val="-11"/>
        </w:rPr>
        <w:t> </w:t>
      </w:r>
      <w:r>
        <w:rPr>
          <w:color w:val="231F20"/>
        </w:rPr>
        <w:t>Çevir</w:t>
      </w:r>
      <w:r>
        <w:rPr>
          <w:color w:val="231F20"/>
          <w:spacing w:val="-11"/>
        </w:rPr>
        <w:t> </w:t>
      </w:r>
      <w:r>
        <w:rPr>
          <w:color w:val="231F20"/>
        </w:rPr>
        <w:t>çevir</w:t>
      </w:r>
      <w:r>
        <w:rPr>
          <w:color w:val="231F20"/>
          <w:spacing w:val="-11"/>
        </w:rPr>
        <w:t> </w:t>
      </w:r>
      <w:r>
        <w:rPr>
          <w:color w:val="231F20"/>
        </w:rPr>
        <w:t>kardeşim,</w:t>
      </w:r>
      <w:r>
        <w:rPr>
          <w:color w:val="231F20"/>
          <w:spacing w:val="-10"/>
        </w:rPr>
        <w:t> </w:t>
      </w:r>
      <w:r>
        <w:rPr>
          <w:color w:val="231F20"/>
        </w:rPr>
        <w:t>sonra</w:t>
      </w:r>
      <w:r>
        <w:rPr>
          <w:color w:val="231F20"/>
          <w:spacing w:val="-11"/>
        </w:rPr>
        <w:t> </w:t>
      </w:r>
      <w:r>
        <w:rPr>
          <w:color w:val="231F20"/>
        </w:rPr>
        <w:t>eller</w:t>
      </w:r>
      <w:r>
        <w:rPr>
          <w:color w:val="231F20"/>
          <w:spacing w:val="-11"/>
        </w:rPr>
        <w:t> </w:t>
      </w:r>
      <w:r>
        <w:rPr>
          <w:color w:val="231F20"/>
        </w:rPr>
        <w:t>yerine (Eller</w:t>
      </w:r>
      <w:r>
        <w:rPr>
          <w:color w:val="231F20"/>
          <w:spacing w:val="-12"/>
        </w:rPr>
        <w:t> </w:t>
      </w:r>
      <w:r>
        <w:rPr>
          <w:color w:val="231F20"/>
        </w:rPr>
        <w:t>kaldırılır,</w:t>
      </w:r>
      <w:r>
        <w:rPr>
          <w:color w:val="231F20"/>
          <w:spacing w:val="-11"/>
        </w:rPr>
        <w:t> </w:t>
      </w:r>
      <w:r>
        <w:rPr>
          <w:color w:val="231F20"/>
        </w:rPr>
        <w:t>döndürülür</w:t>
      </w:r>
      <w:r>
        <w:rPr>
          <w:color w:val="231F20"/>
          <w:spacing w:val="-11"/>
        </w:rPr>
        <w:t> </w:t>
      </w:r>
      <w:r>
        <w:rPr>
          <w:color w:val="231F20"/>
        </w:rPr>
        <w:t>ve</w:t>
      </w:r>
      <w:r>
        <w:rPr>
          <w:color w:val="231F20"/>
          <w:spacing w:val="-11"/>
        </w:rPr>
        <w:t> </w:t>
      </w:r>
      <w:r>
        <w:rPr>
          <w:color w:val="231F20"/>
        </w:rPr>
        <w:t>aşağı</w:t>
      </w:r>
      <w:r>
        <w:rPr>
          <w:color w:val="231F20"/>
          <w:spacing w:val="-11"/>
        </w:rPr>
        <w:t> </w:t>
      </w:r>
      <w:r>
        <w:rPr>
          <w:color w:val="231F20"/>
        </w:rPr>
        <w:t>indirilir)</w:t>
      </w:r>
      <w:r>
        <w:rPr>
          <w:color w:val="231F20"/>
          <w:spacing w:val="-12"/>
        </w:rPr>
        <w:t> </w:t>
      </w:r>
      <w:r>
        <w:rPr>
          <w:color w:val="231F20"/>
        </w:rPr>
        <w:t>Zıpla</w:t>
      </w:r>
      <w:r>
        <w:rPr>
          <w:color w:val="231F20"/>
          <w:spacing w:val="-11"/>
        </w:rPr>
        <w:t> </w:t>
      </w:r>
      <w:r>
        <w:rPr>
          <w:color w:val="231F20"/>
        </w:rPr>
        <w:t>zıpla</w:t>
      </w:r>
      <w:r>
        <w:rPr>
          <w:color w:val="231F20"/>
          <w:spacing w:val="-11"/>
        </w:rPr>
        <w:t> </w:t>
      </w:r>
      <w:r>
        <w:rPr>
          <w:color w:val="231F20"/>
        </w:rPr>
        <w:t>kardeşim,</w:t>
      </w:r>
      <w:r>
        <w:rPr>
          <w:color w:val="231F20"/>
          <w:spacing w:val="-11"/>
        </w:rPr>
        <w:t> </w:t>
      </w:r>
      <w:r>
        <w:rPr>
          <w:color w:val="231F20"/>
        </w:rPr>
        <w:t>el</w:t>
      </w:r>
      <w:r>
        <w:rPr>
          <w:color w:val="231F20"/>
          <w:spacing w:val="-11"/>
        </w:rPr>
        <w:t> </w:t>
      </w:r>
      <w:r>
        <w:rPr>
          <w:color w:val="231F20"/>
        </w:rPr>
        <w:t>çırp</w:t>
      </w:r>
      <w:r>
        <w:rPr>
          <w:color w:val="231F20"/>
          <w:spacing w:val="-12"/>
        </w:rPr>
        <w:t> </w:t>
      </w:r>
      <w:r>
        <w:rPr>
          <w:color w:val="231F20"/>
        </w:rPr>
        <w:t>el</w:t>
      </w:r>
      <w:r>
        <w:rPr>
          <w:color w:val="231F20"/>
          <w:spacing w:val="-11"/>
        </w:rPr>
        <w:t> </w:t>
      </w:r>
      <w:r>
        <w:rPr>
          <w:color w:val="231F20"/>
        </w:rPr>
        <w:t>çırp</w:t>
      </w:r>
      <w:r>
        <w:rPr>
          <w:color w:val="231F20"/>
          <w:spacing w:val="-11"/>
        </w:rPr>
        <w:t> </w:t>
      </w:r>
      <w:r>
        <w:rPr>
          <w:color w:val="231F20"/>
        </w:rPr>
        <w:t>kardeşim</w:t>
      </w:r>
      <w:r>
        <w:rPr>
          <w:color w:val="231F20"/>
          <w:spacing w:val="-11"/>
        </w:rPr>
        <w:t> </w:t>
      </w:r>
      <w:r>
        <w:rPr>
          <w:color w:val="231F20"/>
        </w:rPr>
        <w:t>(Önce</w:t>
      </w:r>
      <w:r>
        <w:rPr>
          <w:color w:val="231F20"/>
          <w:spacing w:val="-11"/>
        </w:rPr>
        <w:t> </w:t>
      </w:r>
      <w:r>
        <w:rPr>
          <w:color w:val="231F20"/>
        </w:rPr>
        <w:t>zıplanır, sonra el</w:t>
      </w:r>
      <w:r>
        <w:rPr>
          <w:color w:val="231F20"/>
          <w:spacing w:val="-2"/>
        </w:rPr>
        <w:t> </w:t>
      </w:r>
      <w:r>
        <w:rPr>
          <w:color w:val="231F20"/>
        </w:rPr>
        <w:t>çırpılır)</w:t>
      </w:r>
    </w:p>
    <w:p>
      <w:pPr>
        <w:pStyle w:val="BodyText"/>
        <w:spacing w:before="24"/>
        <w:ind w:left="110"/>
        <w:jc w:val="both"/>
      </w:pPr>
      <w:r>
        <w:rPr>
          <w:color w:val="231F20"/>
        </w:rPr>
        <w:t>Yaşa yaşa çok yaşa, sağlıklı ol kardeşim (Eller yumruk yapılarak havaya kaldırılır)</w:t>
      </w:r>
    </w:p>
    <w:p>
      <w:pPr>
        <w:pStyle w:val="BodyText"/>
        <w:spacing w:line="285" w:lineRule="auto" w:before="75"/>
        <w:ind w:left="110" w:right="390"/>
        <w:jc w:val="both"/>
      </w:pPr>
      <w:r>
        <w:rPr>
          <w:color w:val="231F20"/>
        </w:rPr>
        <w:t>Şarkının ardından çocuklarla birlikte ayağa kalkılır ve ısınma hareketleri yapılır. Öğretmen yönergeleri ile çocuklara rehber olur. Isınma hareketleri tamamlanınca öğretmen futbolla ilgili sohbet başlatır. Ço- cukların bu sporla ilgili bilgileri sorgulanır.</w:t>
      </w:r>
    </w:p>
    <w:p>
      <w:pPr>
        <w:spacing w:before="26"/>
        <w:ind w:left="110" w:right="0" w:firstLine="0"/>
        <w:jc w:val="left"/>
        <w:rPr>
          <w:sz w:val="22"/>
        </w:rPr>
      </w:pPr>
      <w:r>
        <w:rPr>
          <w:b/>
          <w:color w:val="231F20"/>
          <w:sz w:val="22"/>
        </w:rPr>
        <w:t>MATERYALLER: </w:t>
      </w:r>
      <w:r>
        <w:rPr>
          <w:color w:val="231F20"/>
          <w:sz w:val="22"/>
        </w:rPr>
        <w:t>Müzik CD’si</w:t>
      </w:r>
    </w:p>
    <w:p>
      <w:pPr>
        <w:spacing w:line="312" w:lineRule="auto" w:before="75"/>
        <w:ind w:left="110" w:right="7596" w:firstLine="0"/>
        <w:jc w:val="left"/>
        <w:rPr>
          <w:b/>
          <w:sz w:val="22"/>
        </w:rPr>
      </w:pPr>
      <w:r>
        <w:rPr>
          <w:b/>
          <w:color w:val="231F20"/>
          <w:sz w:val="22"/>
        </w:rPr>
        <w:t>SÖZCÜKLER: </w:t>
      </w:r>
      <w:r>
        <w:rPr>
          <w:color w:val="231F20"/>
          <w:sz w:val="22"/>
        </w:rPr>
        <w:t>Spor, futbol </w:t>
      </w:r>
      <w:r>
        <w:rPr>
          <w:b/>
          <w:color w:val="231F20"/>
          <w:sz w:val="22"/>
        </w:rPr>
        <w:t>KAVRAMLAR: DEĞERLENDİRME:</w:t>
      </w:r>
    </w:p>
    <w:p>
      <w:pPr>
        <w:pStyle w:val="ListParagraph"/>
        <w:numPr>
          <w:ilvl w:val="0"/>
          <w:numId w:val="3"/>
        </w:numPr>
        <w:tabs>
          <w:tab w:pos="393" w:val="left" w:leader="none"/>
          <w:tab w:pos="394" w:val="left" w:leader="none"/>
        </w:tabs>
        <w:spacing w:line="251" w:lineRule="exact" w:before="0" w:after="0"/>
        <w:ind w:left="393" w:right="0" w:hanging="284"/>
        <w:jc w:val="left"/>
        <w:rPr>
          <w:sz w:val="22"/>
        </w:rPr>
      </w:pPr>
      <w:r>
        <w:rPr>
          <w:color w:val="231F20"/>
          <w:sz w:val="22"/>
        </w:rPr>
        <w:t>Sağlıklı olmak için neler</w:t>
      </w:r>
      <w:r>
        <w:rPr>
          <w:color w:val="231F20"/>
          <w:spacing w:val="-4"/>
          <w:sz w:val="22"/>
        </w:rPr>
        <w:t> </w:t>
      </w:r>
      <w:r>
        <w:rPr>
          <w:color w:val="231F20"/>
          <w:sz w:val="22"/>
        </w:rPr>
        <w:t>yapmalıyız?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Sağlığımıza dikkat etmezsek ne</w:t>
      </w:r>
      <w:r>
        <w:rPr>
          <w:color w:val="231F20"/>
          <w:spacing w:val="-4"/>
          <w:sz w:val="22"/>
        </w:rPr>
        <w:t> </w:t>
      </w:r>
      <w:r>
        <w:rPr>
          <w:color w:val="231F20"/>
          <w:sz w:val="22"/>
        </w:rPr>
        <w:t>olur?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Etrafınızda spor yapan var 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Spor deyince aklınıza neler</w:t>
      </w:r>
      <w:r>
        <w:rPr>
          <w:color w:val="231F20"/>
          <w:spacing w:val="-4"/>
          <w:sz w:val="22"/>
        </w:rPr>
        <w:t> </w:t>
      </w:r>
      <w:r>
        <w:rPr>
          <w:color w:val="231F20"/>
          <w:sz w:val="22"/>
        </w:rPr>
        <w:t>geliyor?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Spor yapınca kendinizi nasıl</w:t>
      </w:r>
      <w:r>
        <w:rPr>
          <w:color w:val="231F20"/>
          <w:spacing w:val="-2"/>
          <w:sz w:val="22"/>
        </w:rPr>
        <w:t> </w:t>
      </w:r>
      <w:r>
        <w:rPr>
          <w:color w:val="231F20"/>
          <w:sz w:val="22"/>
        </w:rPr>
        <w:t>hissettiniz?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Futbol nasıl</w:t>
      </w:r>
      <w:r>
        <w:rPr>
          <w:color w:val="231F20"/>
          <w:spacing w:val="-2"/>
          <w:sz w:val="22"/>
        </w:rPr>
        <w:t> </w:t>
      </w:r>
      <w:r>
        <w:rPr>
          <w:color w:val="231F20"/>
          <w:sz w:val="22"/>
        </w:rPr>
        <w:t>oynanıyor?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Hangi futbolcuları</w:t>
      </w:r>
      <w:r>
        <w:rPr>
          <w:color w:val="231F20"/>
          <w:spacing w:val="-2"/>
          <w:sz w:val="22"/>
        </w:rPr>
        <w:t> </w:t>
      </w:r>
      <w:r>
        <w:rPr>
          <w:color w:val="231F20"/>
          <w:sz w:val="22"/>
        </w:rPr>
        <w:t>tanıyorsunuz?</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03.11.2022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Kızılay’ı Tanıyorum isimli bütünleştirilmiş müzik dama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Sırt Sırta Dans Edelim isimli bütünleştirilmiş hareket ve oyun</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03.11.2022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257"/>
      </w:pPr>
      <w:r>
        <w:rPr>
          <w:color w:val="231F20"/>
        </w:rPr>
        <w:t>Kızılay’ı Tanıyorum isimli bütünleştirilmiş müzik, drama ve sanat etkinliği Sırt Sırta Dans Edelim isimli bütünleştirilmiş, hareket ve oyun</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KIZILAY’I TANIYORUM</w:t>
      </w:r>
    </w:p>
    <w:p>
      <w:pPr>
        <w:spacing w:before="75"/>
        <w:ind w:left="393" w:right="0" w:firstLine="0"/>
        <w:jc w:val="left"/>
        <w:rPr>
          <w:sz w:val="22"/>
        </w:rPr>
      </w:pPr>
      <w:r>
        <w:rPr>
          <w:b/>
          <w:color w:val="231F20"/>
          <w:sz w:val="22"/>
        </w:rPr>
        <w:t>Etkinlik Çeşidi: </w:t>
      </w:r>
      <w:r>
        <w:rPr>
          <w:color w:val="231F20"/>
          <w:sz w:val="22"/>
        </w:rPr>
        <w:t>Müzik, Drama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pPr>
      <w:r>
        <w:rPr>
          <w:b/>
          <w:color w:val="231F20"/>
        </w:rPr>
        <w:t>Göstergeleri: </w:t>
      </w:r>
      <w:r>
        <w:rPr>
          <w:color w:val="231F20"/>
        </w:rPr>
        <w:t>Konuşurken/şarkı söylerken sesinin hızını ayarlar. Konuşurken/şarkı söylerken sesinin şiddetini ayarlar.</w:t>
      </w:r>
    </w:p>
    <w:p>
      <w:pPr>
        <w:spacing w:before="26"/>
        <w:ind w:left="393" w:right="0" w:firstLine="0"/>
        <w:jc w:val="left"/>
        <w:rPr>
          <w:sz w:val="22"/>
        </w:rPr>
      </w:pPr>
      <w:r>
        <w:rPr>
          <w:b/>
          <w:color w:val="231F20"/>
          <w:sz w:val="22"/>
        </w:rPr>
        <w:t>Kazanım 4: </w:t>
      </w:r>
      <w:r>
        <w:rPr>
          <w:color w:val="231F20"/>
          <w:sz w:val="22"/>
        </w:rPr>
        <w:t>Konuşurken dil bilgisi yapılarını kullanır.</w:t>
      </w:r>
    </w:p>
    <w:p>
      <w:pPr>
        <w:spacing w:before="76"/>
        <w:ind w:left="393" w:right="0" w:firstLine="0"/>
        <w:jc w:val="left"/>
        <w:rPr>
          <w:sz w:val="22"/>
        </w:rPr>
      </w:pPr>
      <w:r>
        <w:rPr>
          <w:b/>
          <w:color w:val="231F20"/>
          <w:sz w:val="22"/>
        </w:rPr>
        <w:t>Göstergeleri: </w:t>
      </w:r>
      <w:r>
        <w:rPr>
          <w:color w:val="231F20"/>
          <w:sz w:val="22"/>
        </w:rPr>
        <w:t>Cümle kurarken zamir kullanır.</w:t>
      </w:r>
    </w:p>
    <w:p>
      <w:pPr>
        <w:pStyle w:val="Heading1"/>
        <w:spacing w:before="75"/>
        <w:rPr>
          <w:u w:val="none"/>
        </w:rPr>
      </w:pPr>
      <w:r>
        <w:rPr>
          <w:color w:val="231F20"/>
          <w:u w:val="thick" w:color="231F20"/>
        </w:rPr>
        <w:t>Öz Bakım Becerileri</w:t>
      </w:r>
    </w:p>
    <w:p>
      <w:pPr>
        <w:spacing w:before="76"/>
        <w:ind w:left="393" w:right="0" w:firstLine="0"/>
        <w:jc w:val="left"/>
        <w:rPr>
          <w:sz w:val="22"/>
        </w:rPr>
      </w:pPr>
      <w:r>
        <w:rPr>
          <w:b/>
          <w:color w:val="231F20"/>
          <w:sz w:val="22"/>
        </w:rPr>
        <w:t>Kazanım 7: </w:t>
      </w:r>
      <w:r>
        <w:rPr>
          <w:color w:val="231F20"/>
          <w:sz w:val="22"/>
        </w:rPr>
        <w:t>Kendini tehlikelerden ve kazalardan korur.</w:t>
      </w:r>
    </w:p>
    <w:p>
      <w:pPr>
        <w:spacing w:before="75"/>
        <w:ind w:left="393" w:right="0" w:firstLine="0"/>
        <w:jc w:val="left"/>
        <w:rPr>
          <w:sz w:val="22"/>
        </w:rPr>
      </w:pPr>
      <w:r>
        <w:rPr>
          <w:b/>
          <w:color w:val="231F20"/>
          <w:sz w:val="22"/>
        </w:rPr>
        <w:t>Göstergeleri: </w:t>
      </w:r>
      <w:r>
        <w:rPr>
          <w:color w:val="231F20"/>
          <w:sz w:val="22"/>
        </w:rPr>
        <w:t>Herhangi bir tehlike ve kaza anında yardım ister.</w:t>
      </w:r>
    </w:p>
    <w:p>
      <w:pPr>
        <w:pStyle w:val="BodyText"/>
        <w:spacing w:before="1"/>
        <w:rPr>
          <w:sz w:val="35"/>
        </w:rPr>
      </w:pPr>
    </w:p>
    <w:p>
      <w:pPr>
        <w:pStyle w:val="Heading1"/>
        <w:rPr>
          <w:u w:val="none"/>
        </w:rPr>
      </w:pPr>
      <w:r>
        <w:rPr>
          <w:color w:val="231F20"/>
          <w:u w:val="none"/>
        </w:rPr>
        <w:t>ÖĞRENME SÜRECİ</w:t>
      </w:r>
    </w:p>
    <w:p>
      <w:pPr>
        <w:pStyle w:val="BodyText"/>
        <w:spacing w:before="76"/>
        <w:ind w:left="393"/>
      </w:pPr>
      <w:r>
        <w:rPr>
          <w:color w:val="231F20"/>
        </w:rPr>
        <w:t>Öğretmen güler yüzle çocukları karşılar, sınıf merkezlerine yönlendirir.</w:t>
      </w:r>
    </w:p>
    <w:p>
      <w:pPr>
        <w:pStyle w:val="BodyText"/>
        <w:spacing w:line="285" w:lineRule="auto" w:before="75"/>
        <w:ind w:left="393"/>
      </w:pPr>
      <w:r>
        <w:rPr>
          <w:color w:val="231F20"/>
        </w:rPr>
        <w:t>Sınıfta hazırlanan kartlar ile Kızılay’ın hangi konularda destek olduğu anlatılır. Şarkı ritim malzemeleri kullanarak söylenir.</w:t>
      </w:r>
    </w:p>
    <w:p>
      <w:pPr>
        <w:pStyle w:val="BodyText"/>
        <w:spacing w:line="285" w:lineRule="auto" w:before="26"/>
        <w:ind w:left="393"/>
      </w:pPr>
      <w:r>
        <w:rPr>
          <w:color w:val="231F20"/>
        </w:rPr>
        <w:t>Depremlerde yangınlarda Hem savaşta hem barışta Sen koşarsın yardıma Sonsuza dek güçlenerek Sen koşarsın Kızılay (Söz-Müzik: Sefai Acar)</w:t>
      </w:r>
    </w:p>
    <w:p>
      <w:pPr>
        <w:pStyle w:val="BodyText"/>
        <w:spacing w:line="285" w:lineRule="auto" w:before="26"/>
        <w:ind w:left="393" w:right="40"/>
      </w:pPr>
      <w:r>
        <w:rPr>
          <w:color w:val="231F20"/>
        </w:rPr>
        <w:t>Sınıfta aşevi, yardım çadırı, ilk yardım merkezi gibi bölümler oluşturulur. Çocuklara roller verilir. Hemşi- re, doktor, aşçı, hasta, yaşlı… gibi. Çocuklarla doğaçlama olarak drama yapılır.</w:t>
      </w:r>
    </w:p>
    <w:p>
      <w:pPr>
        <w:pStyle w:val="BodyText"/>
        <w:spacing w:line="285" w:lineRule="auto" w:before="27"/>
        <w:ind w:left="393"/>
      </w:pPr>
      <w:r>
        <w:rPr>
          <w:color w:val="231F20"/>
        </w:rPr>
        <w:t>Drama sonrasında çocuklar Kızılay ve artık materyaller ile ilgili, özgün ürünler oluştururlar. Çalışmalar sergilenir. Dergiden Kızılay ile ilgili etkinlikler yapılır.</w:t>
      </w:r>
    </w:p>
    <w:p>
      <w:pPr>
        <w:pStyle w:val="BodyText"/>
        <w:spacing w:before="9"/>
        <w:rPr>
          <w:sz w:val="30"/>
        </w:rPr>
      </w:pPr>
    </w:p>
    <w:p>
      <w:pPr>
        <w:pStyle w:val="Heading1"/>
        <w:rPr>
          <w:u w:val="none"/>
        </w:rPr>
      </w:pPr>
      <w:r>
        <w:rPr>
          <w:color w:val="231F20"/>
          <w:u w:val="none"/>
        </w:rPr>
        <w:t>MATERYALLER:</w:t>
      </w:r>
    </w:p>
    <w:p>
      <w:pPr>
        <w:pStyle w:val="BodyText"/>
        <w:spacing w:before="76"/>
        <w:ind w:left="393"/>
      </w:pPr>
      <w:r>
        <w:rPr>
          <w:color w:val="231F20"/>
        </w:rPr>
        <w:t>Kızılay ile ilgili kartlar, şarkı ritim malzemeleri</w:t>
      </w:r>
    </w:p>
    <w:p>
      <w:pPr>
        <w:pStyle w:val="BodyText"/>
        <w:spacing w:before="1"/>
        <w:rPr>
          <w:sz w:val="35"/>
        </w:rPr>
      </w:pPr>
    </w:p>
    <w:p>
      <w:pPr>
        <w:pStyle w:val="Heading1"/>
        <w:rPr>
          <w:u w:val="none"/>
        </w:rPr>
      </w:pPr>
      <w:r>
        <w:rPr>
          <w:color w:val="231F20"/>
          <w:u w:val="none"/>
        </w:rPr>
        <w:t>KAVRAMLAR:</w:t>
      </w:r>
    </w:p>
    <w:p>
      <w:pPr>
        <w:pStyle w:val="BodyText"/>
        <w:spacing w:before="75"/>
        <w:ind w:left="393"/>
      </w:pPr>
      <w:r>
        <w:rPr>
          <w:color w:val="231F20"/>
        </w:rPr>
        <w:t>Hasta, yaşlı</w:t>
      </w:r>
    </w:p>
    <w:p>
      <w:pPr>
        <w:pStyle w:val="BodyText"/>
        <w:spacing w:before="1"/>
        <w:rPr>
          <w:sz w:val="35"/>
        </w:rPr>
      </w:pPr>
    </w:p>
    <w:p>
      <w:pPr>
        <w:pStyle w:val="Heading1"/>
        <w:spacing w:before="1"/>
        <w:rPr>
          <w:u w:val="none"/>
        </w:rPr>
      </w:pPr>
      <w:r>
        <w:rPr>
          <w:color w:val="231F20"/>
          <w:u w:val="none"/>
        </w:rPr>
        <w:t>SÖZCÜKLER:</w:t>
      </w:r>
    </w:p>
    <w:p>
      <w:pPr>
        <w:pStyle w:val="BodyText"/>
        <w:spacing w:before="75"/>
        <w:ind w:left="393"/>
      </w:pPr>
      <w:r>
        <w:rPr>
          <w:color w:val="231F20"/>
        </w:rPr>
        <w:t>Kızılay, aşevi, yardım, hemşire, doktor</w:t>
      </w:r>
    </w:p>
    <w:p>
      <w:pPr>
        <w:pStyle w:val="BodyText"/>
        <w:spacing w:before="1"/>
        <w:rPr>
          <w:sz w:val="35"/>
        </w:rPr>
      </w:pPr>
    </w:p>
    <w:p>
      <w:pPr>
        <w:pStyle w:val="Heading1"/>
        <w:rPr>
          <w:u w:val="none"/>
        </w:rPr>
      </w:pPr>
      <w:r>
        <w:rPr>
          <w:color w:val="231F20"/>
          <w:u w:val="none"/>
        </w:rPr>
        <w:t>AİLE KATILIMI:</w:t>
      </w:r>
    </w:p>
    <w:p>
      <w:pPr>
        <w:pStyle w:val="BodyText"/>
        <w:spacing w:line="285" w:lineRule="auto" w:before="76"/>
        <w:ind w:left="393"/>
      </w:pPr>
      <w:r>
        <w:rPr>
          <w:color w:val="231F20"/>
        </w:rPr>
        <w:t>Veliden çocuğuyla birlikte, kartondan ilk yardım çantası ve içinde bulunması gereken malzemelerin resimlerini yapıp boyaması istenir. Sınıf panosunda sergilenir.</w:t>
      </w:r>
    </w:p>
    <w:p>
      <w:pPr>
        <w:pStyle w:val="BodyText"/>
        <w:spacing w:before="9"/>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Kızılay ne</w:t>
      </w:r>
      <w:r>
        <w:rPr>
          <w:color w:val="231F20"/>
          <w:spacing w:val="-2"/>
          <w:sz w:val="22"/>
        </w:rPr>
        <w:t> </w:t>
      </w:r>
      <w:r>
        <w:rPr>
          <w:color w:val="231F20"/>
          <w:sz w:val="22"/>
        </w:rPr>
        <w:t>demek?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Kızılay çadırı gördünüz</w:t>
      </w:r>
      <w:r>
        <w:rPr>
          <w:color w:val="231F20"/>
          <w:spacing w:val="-2"/>
          <w:sz w:val="22"/>
        </w:rPr>
        <w:t> </w:t>
      </w:r>
      <w:r>
        <w:rPr>
          <w:color w:val="231F20"/>
          <w:sz w:val="22"/>
        </w:rPr>
        <w:t>mü?</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Kızılay kimlere yardım</w:t>
      </w:r>
      <w:r>
        <w:rPr>
          <w:color w:val="231F20"/>
          <w:spacing w:val="-1"/>
          <w:sz w:val="22"/>
        </w:rPr>
        <w:t> </w:t>
      </w:r>
      <w:r>
        <w:rPr>
          <w:color w:val="231F20"/>
          <w:sz w:val="22"/>
        </w:rPr>
        <w:t>eder?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SIRT SIRTA DANS EDELİM</w:t>
      </w:r>
    </w:p>
    <w:p>
      <w:pPr>
        <w:spacing w:before="75"/>
        <w:ind w:left="110" w:right="0" w:firstLine="0"/>
        <w:jc w:val="left"/>
        <w:rPr>
          <w:sz w:val="22"/>
        </w:rPr>
      </w:pPr>
      <w:r>
        <w:rPr>
          <w:b/>
          <w:color w:val="231F20"/>
          <w:sz w:val="22"/>
        </w:rPr>
        <w:t>Etkinlik Çeşidi: </w:t>
      </w:r>
      <w:r>
        <w:rPr>
          <w:color w:val="231F20"/>
          <w:sz w:val="22"/>
        </w:rPr>
        <w:t>Hareket ve Oyun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Heading1"/>
        <w:spacing w:before="26"/>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2: </w:t>
      </w:r>
      <w:r>
        <w:rPr>
          <w:color w:val="231F20"/>
          <w:sz w:val="22"/>
        </w:rPr>
        <w:t>Denge hareketleri yapar.</w:t>
      </w:r>
    </w:p>
    <w:p>
      <w:pPr>
        <w:spacing w:before="75"/>
        <w:ind w:left="110" w:right="0" w:firstLine="0"/>
        <w:jc w:val="left"/>
        <w:rPr>
          <w:sz w:val="22"/>
        </w:rPr>
      </w:pPr>
      <w:r>
        <w:rPr>
          <w:b/>
          <w:color w:val="231F20"/>
          <w:sz w:val="22"/>
        </w:rPr>
        <w:t>Göstergeleri: </w:t>
      </w:r>
      <w:r>
        <w:rPr>
          <w:color w:val="231F20"/>
          <w:sz w:val="22"/>
        </w:rPr>
        <w:t>Bireysel ve eşli olarak denge hareketleri yapar.</w:t>
      </w:r>
    </w:p>
    <w:p>
      <w:pPr>
        <w:spacing w:before="76"/>
        <w:ind w:left="110" w:right="0" w:firstLine="0"/>
        <w:jc w:val="left"/>
        <w:rPr>
          <w:sz w:val="22"/>
        </w:rPr>
      </w:pPr>
      <w:r>
        <w:rPr>
          <w:b/>
          <w:color w:val="231F20"/>
          <w:sz w:val="22"/>
        </w:rPr>
        <w:t>Kazanım 5: </w:t>
      </w:r>
      <w:r>
        <w:rPr>
          <w:color w:val="231F20"/>
          <w:sz w:val="22"/>
        </w:rPr>
        <w:t>Müzik ve ritim eşliğinde hareket eder.</w:t>
      </w:r>
    </w:p>
    <w:p>
      <w:pPr>
        <w:pStyle w:val="BodyText"/>
        <w:spacing w:before="75"/>
        <w:ind w:left="110"/>
      </w:pPr>
      <w:r>
        <w:rPr>
          <w:b/>
          <w:color w:val="231F20"/>
        </w:rPr>
        <w:t>Göstergeleri: </w:t>
      </w:r>
      <w:r>
        <w:rPr>
          <w:color w:val="231F20"/>
        </w:rPr>
        <w:t>Basit dans adımlarını yapar. Müzik ve ritim eşliğinde dans eder.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2"/>
        <w:jc w:val="both"/>
      </w:pPr>
      <w:r>
        <w:rPr>
          <w:color w:val="231F20"/>
        </w:rPr>
        <w:t>Hareketli</w:t>
      </w:r>
      <w:r>
        <w:rPr>
          <w:color w:val="231F20"/>
          <w:spacing w:val="-6"/>
        </w:rPr>
        <w:t> </w:t>
      </w:r>
      <w:r>
        <w:rPr>
          <w:color w:val="231F20"/>
        </w:rPr>
        <w:t>bir</w:t>
      </w:r>
      <w:r>
        <w:rPr>
          <w:color w:val="231F20"/>
          <w:spacing w:val="-6"/>
        </w:rPr>
        <w:t> </w:t>
      </w:r>
      <w:r>
        <w:rPr>
          <w:color w:val="231F20"/>
        </w:rPr>
        <w:t>müzik</w:t>
      </w:r>
      <w:r>
        <w:rPr>
          <w:color w:val="231F20"/>
          <w:spacing w:val="-5"/>
        </w:rPr>
        <w:t> </w:t>
      </w:r>
      <w:r>
        <w:rPr>
          <w:color w:val="231F20"/>
        </w:rPr>
        <w:t>açılır</w:t>
      </w:r>
      <w:r>
        <w:rPr>
          <w:color w:val="231F20"/>
          <w:spacing w:val="-6"/>
        </w:rPr>
        <w:t> </w:t>
      </w:r>
      <w:r>
        <w:rPr>
          <w:color w:val="231F20"/>
        </w:rPr>
        <w:t>ve</w:t>
      </w:r>
      <w:r>
        <w:rPr>
          <w:color w:val="231F20"/>
          <w:spacing w:val="-6"/>
        </w:rPr>
        <w:t> </w:t>
      </w:r>
      <w:r>
        <w:rPr>
          <w:color w:val="231F20"/>
        </w:rPr>
        <w:t>çocuklar</w:t>
      </w:r>
      <w:r>
        <w:rPr>
          <w:color w:val="231F20"/>
          <w:spacing w:val="-5"/>
        </w:rPr>
        <w:t> </w:t>
      </w:r>
      <w:r>
        <w:rPr>
          <w:color w:val="231F20"/>
        </w:rPr>
        <w:t>ikişerli</w:t>
      </w:r>
      <w:r>
        <w:rPr>
          <w:color w:val="231F20"/>
          <w:spacing w:val="-6"/>
        </w:rPr>
        <w:t> </w:t>
      </w:r>
      <w:r>
        <w:rPr>
          <w:color w:val="231F20"/>
        </w:rPr>
        <w:t>eş</w:t>
      </w:r>
      <w:r>
        <w:rPr>
          <w:color w:val="231F20"/>
          <w:spacing w:val="-5"/>
        </w:rPr>
        <w:t> </w:t>
      </w:r>
      <w:r>
        <w:rPr>
          <w:color w:val="231F20"/>
          <w:spacing w:val="-3"/>
        </w:rPr>
        <w:t>olurlar.</w:t>
      </w:r>
      <w:r>
        <w:rPr>
          <w:color w:val="231F20"/>
          <w:spacing w:val="-6"/>
        </w:rPr>
        <w:t> </w:t>
      </w:r>
      <w:r>
        <w:rPr>
          <w:color w:val="231F20"/>
        </w:rPr>
        <w:t>Müzik</w:t>
      </w:r>
      <w:r>
        <w:rPr>
          <w:color w:val="231F20"/>
          <w:spacing w:val="-6"/>
        </w:rPr>
        <w:t> </w:t>
      </w:r>
      <w:r>
        <w:rPr>
          <w:color w:val="231F20"/>
        </w:rPr>
        <w:t>eşliğinde</w:t>
      </w:r>
      <w:r>
        <w:rPr>
          <w:color w:val="231F20"/>
          <w:spacing w:val="-5"/>
        </w:rPr>
        <w:t> </w:t>
      </w:r>
      <w:r>
        <w:rPr>
          <w:color w:val="231F20"/>
        </w:rPr>
        <w:t>serbest</w:t>
      </w:r>
      <w:r>
        <w:rPr>
          <w:color w:val="231F20"/>
          <w:spacing w:val="-6"/>
        </w:rPr>
        <w:t> </w:t>
      </w:r>
      <w:r>
        <w:rPr>
          <w:color w:val="231F20"/>
        </w:rPr>
        <w:t>dans</w:t>
      </w:r>
      <w:r>
        <w:rPr>
          <w:color w:val="231F20"/>
          <w:spacing w:val="-6"/>
        </w:rPr>
        <w:t> </w:t>
      </w:r>
      <w:r>
        <w:rPr>
          <w:color w:val="231F20"/>
          <w:spacing w:val="-3"/>
        </w:rPr>
        <w:t>ederler.</w:t>
      </w:r>
      <w:r>
        <w:rPr>
          <w:color w:val="231F20"/>
          <w:spacing w:val="-5"/>
        </w:rPr>
        <w:t> </w:t>
      </w:r>
      <w:r>
        <w:rPr>
          <w:color w:val="231F20"/>
        </w:rPr>
        <w:t>Müzik</w:t>
      </w:r>
      <w:r>
        <w:rPr>
          <w:color w:val="231F20"/>
          <w:spacing w:val="-6"/>
        </w:rPr>
        <w:t> </w:t>
      </w:r>
      <w:r>
        <w:rPr>
          <w:color w:val="231F20"/>
        </w:rPr>
        <w:t>dur- duğunda sırt sırta verirler. Eşini bulamayan ya da en son sırt sırta veren oyundan </w:t>
      </w:r>
      <w:r>
        <w:rPr>
          <w:color w:val="231F20"/>
          <w:spacing w:val="-3"/>
        </w:rPr>
        <w:t>ayrılır. </w:t>
      </w:r>
      <w:r>
        <w:rPr>
          <w:color w:val="231F20"/>
        </w:rPr>
        <w:t>Oyun son eş kalana kadar </w:t>
      </w:r>
      <w:r>
        <w:rPr>
          <w:color w:val="231F20"/>
          <w:spacing w:val="-3"/>
        </w:rPr>
        <w:t>oynanır. </w:t>
      </w:r>
      <w:r>
        <w:rPr>
          <w:color w:val="231F20"/>
        </w:rPr>
        <w:t>İkinci oyuna</w:t>
      </w:r>
      <w:r>
        <w:rPr>
          <w:color w:val="231F20"/>
          <w:spacing w:val="2"/>
        </w:rPr>
        <w:t> </w:t>
      </w:r>
      <w:r>
        <w:rPr>
          <w:color w:val="231F20"/>
          <w:spacing w:val="-3"/>
        </w:rPr>
        <w:t>geçilir.</w:t>
      </w:r>
    </w:p>
    <w:p>
      <w:pPr>
        <w:pStyle w:val="BodyText"/>
        <w:spacing w:line="285" w:lineRule="auto" w:before="25"/>
        <w:ind w:left="110" w:right="393"/>
        <w:jc w:val="both"/>
      </w:pPr>
      <w:r>
        <w:rPr>
          <w:color w:val="231F20"/>
        </w:rPr>
        <w:t>Sınıf zeminine tebeşir ile ya da elektrik bandı ile biri düz diğeri eğri iki çizgi oluşturulur. Çizgiler ile ilgili sorgulama başlatılır. İki çocuğa top</w:t>
      </w:r>
      <w:r>
        <w:rPr>
          <w:color w:val="231F20"/>
          <w:spacing w:val="-2"/>
        </w:rPr>
        <w:t> </w:t>
      </w:r>
      <w:r>
        <w:rPr>
          <w:color w:val="231F20"/>
        </w:rPr>
        <w:t>verilir.</w:t>
      </w:r>
    </w:p>
    <w:p>
      <w:pPr>
        <w:pStyle w:val="BodyText"/>
        <w:spacing w:before="26"/>
        <w:ind w:left="110"/>
        <w:jc w:val="both"/>
      </w:pPr>
      <w:r>
        <w:rPr>
          <w:color w:val="231F20"/>
        </w:rPr>
        <w:t>Topu alan iki çocuk, önce düz çizginin yanından sonra eğri çizginin yanından topu sürerek bitişe gider.</w:t>
      </w:r>
    </w:p>
    <w:p>
      <w:pPr>
        <w:pStyle w:val="BodyText"/>
        <w:spacing w:before="1"/>
        <w:rPr>
          <w:sz w:val="35"/>
        </w:rPr>
      </w:pPr>
    </w:p>
    <w:p>
      <w:pPr>
        <w:pStyle w:val="Heading1"/>
        <w:ind w:left="110"/>
        <w:rPr>
          <w:u w:val="none"/>
        </w:rPr>
      </w:pPr>
      <w:r>
        <w:rPr>
          <w:color w:val="231F20"/>
          <w:u w:val="none"/>
        </w:rPr>
        <w:t>MATERYALLER:</w:t>
      </w:r>
    </w:p>
    <w:p>
      <w:pPr>
        <w:pStyle w:val="BodyText"/>
        <w:spacing w:before="76"/>
        <w:ind w:left="110"/>
        <w:jc w:val="both"/>
      </w:pPr>
      <w:r>
        <w:rPr>
          <w:color w:val="231F20"/>
        </w:rPr>
        <w:t>Müzik cd’si</w:t>
      </w:r>
    </w:p>
    <w:p>
      <w:pPr>
        <w:pStyle w:val="BodyText"/>
        <w:spacing w:before="1"/>
        <w:rPr>
          <w:sz w:val="35"/>
        </w:rPr>
      </w:pPr>
    </w:p>
    <w:p>
      <w:pPr>
        <w:pStyle w:val="Heading1"/>
        <w:ind w:left="110" w:right="8838"/>
        <w:rPr>
          <w:u w:val="none"/>
        </w:rPr>
      </w:pPr>
      <w:r>
        <w:rPr>
          <w:color w:val="231F20"/>
          <w:u w:val="none"/>
        </w:rPr>
        <w:t>SÖZCÜKLER:</w:t>
      </w:r>
    </w:p>
    <w:p>
      <w:pPr>
        <w:pStyle w:val="BodyText"/>
        <w:spacing w:before="1"/>
        <w:rPr>
          <w:b/>
          <w:sz w:val="35"/>
        </w:rPr>
      </w:pPr>
    </w:p>
    <w:p>
      <w:pPr>
        <w:spacing w:before="0"/>
        <w:ind w:left="110" w:right="8838" w:firstLine="0"/>
        <w:jc w:val="left"/>
        <w:rPr>
          <w:b/>
          <w:sz w:val="22"/>
        </w:rPr>
      </w:pPr>
      <w:r>
        <w:rPr>
          <w:b/>
          <w:color w:val="231F20"/>
          <w:spacing w:val="-2"/>
          <w:sz w:val="22"/>
        </w:rPr>
        <w:t>KAVRAMLAR:</w:t>
      </w:r>
    </w:p>
    <w:p>
      <w:pPr>
        <w:pStyle w:val="BodyText"/>
        <w:spacing w:before="75"/>
        <w:ind w:left="110"/>
        <w:jc w:val="both"/>
      </w:pPr>
      <w:r>
        <w:rPr>
          <w:color w:val="231F20"/>
        </w:rPr>
        <w:t>Zıt, düz-eğri</w:t>
      </w:r>
    </w:p>
    <w:p>
      <w:pPr>
        <w:pStyle w:val="BodyText"/>
        <w:spacing w:before="2"/>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Bilinen diğer oyunlar tekrar</w:t>
      </w:r>
      <w:r>
        <w:rPr>
          <w:color w:val="231F20"/>
          <w:spacing w:val="-3"/>
          <w:sz w:val="22"/>
        </w:rPr>
        <w:t> edilir.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04.11.2022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Kara Kedi isimli bütünleştirilmiş müzik, sanat ve oyun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04.11.2022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Kara Kedi isimli bütünleştirilmiş müzik, sanat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KARA KEDİ</w:t>
      </w:r>
    </w:p>
    <w:p>
      <w:pPr>
        <w:pStyle w:val="BodyText"/>
        <w:spacing w:before="75"/>
        <w:ind w:left="393"/>
      </w:pPr>
      <w:r>
        <w:rPr>
          <w:b/>
          <w:color w:val="231F20"/>
        </w:rPr>
        <w:t>Etkinlik Çeşidi: </w:t>
      </w:r>
      <w:r>
        <w:rPr>
          <w:color w:val="231F20"/>
        </w:rPr>
        <w:t>Müzik, Sanat ve Oyun Etkinliği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1: </w:t>
      </w:r>
      <w:r>
        <w:rPr>
          <w:color w:val="231F20"/>
          <w:sz w:val="22"/>
        </w:rPr>
        <w:t>Sesleri ayırt eder.</w:t>
      </w:r>
    </w:p>
    <w:p>
      <w:pPr>
        <w:spacing w:before="75"/>
        <w:ind w:left="393" w:right="0" w:firstLine="0"/>
        <w:jc w:val="left"/>
        <w:rPr>
          <w:sz w:val="22"/>
        </w:rPr>
      </w:pPr>
      <w:r>
        <w:rPr>
          <w:b/>
          <w:color w:val="231F20"/>
          <w:sz w:val="22"/>
        </w:rPr>
        <w:t>Göstergeleri: </w:t>
      </w:r>
      <w:r>
        <w:rPr>
          <w:color w:val="231F20"/>
          <w:sz w:val="22"/>
        </w:rPr>
        <w:t>Sesin özelliğini söyler.</w:t>
      </w:r>
    </w:p>
    <w:p>
      <w:pPr>
        <w:spacing w:before="76"/>
        <w:ind w:left="393" w:right="0" w:firstLine="0"/>
        <w:jc w:val="left"/>
        <w:rPr>
          <w:sz w:val="22"/>
        </w:rPr>
      </w:pPr>
      <w:r>
        <w:rPr>
          <w:b/>
          <w:color w:val="231F20"/>
          <w:sz w:val="22"/>
        </w:rPr>
        <w:t>Kazanım 3: </w:t>
      </w:r>
      <w:r>
        <w:rPr>
          <w:color w:val="231F20"/>
          <w:sz w:val="22"/>
        </w:rPr>
        <w:t>Söz dizimi kurallarına göre cümle kurar.</w:t>
      </w:r>
    </w:p>
    <w:p>
      <w:pPr>
        <w:spacing w:before="75"/>
        <w:ind w:left="393" w:right="0" w:firstLine="0"/>
        <w:jc w:val="left"/>
        <w:rPr>
          <w:sz w:val="22"/>
        </w:rPr>
      </w:pPr>
      <w:r>
        <w:rPr>
          <w:b/>
          <w:color w:val="231F20"/>
          <w:sz w:val="22"/>
        </w:rPr>
        <w:t>Göstergeleri: </w:t>
      </w:r>
      <w:r>
        <w:rPr>
          <w:color w:val="231F20"/>
          <w:sz w:val="22"/>
        </w:rPr>
        <w:t>Düz cümle kurar.</w:t>
      </w:r>
    </w:p>
    <w:p>
      <w:pPr>
        <w:spacing w:before="75"/>
        <w:ind w:left="393" w:right="0" w:firstLine="0"/>
        <w:jc w:val="left"/>
        <w:rPr>
          <w:sz w:val="22"/>
        </w:rPr>
      </w:pPr>
      <w:r>
        <w:rPr>
          <w:b/>
          <w:color w:val="231F20"/>
          <w:sz w:val="22"/>
        </w:rPr>
        <w:t>Kazanım 4: </w:t>
      </w:r>
      <w:r>
        <w:rPr>
          <w:color w:val="231F20"/>
          <w:sz w:val="22"/>
        </w:rPr>
        <w:t>Konuşurken dil bilgisi yapılarını kullanır.</w:t>
      </w:r>
    </w:p>
    <w:p>
      <w:pPr>
        <w:spacing w:before="76"/>
        <w:ind w:left="393" w:right="0" w:firstLine="0"/>
        <w:jc w:val="left"/>
        <w:rPr>
          <w:sz w:val="22"/>
        </w:rPr>
      </w:pPr>
      <w:r>
        <w:rPr>
          <w:b/>
          <w:color w:val="231F20"/>
          <w:sz w:val="22"/>
        </w:rPr>
        <w:t>Göstergeleri: </w:t>
      </w:r>
      <w:r>
        <w:rPr>
          <w:color w:val="231F20"/>
          <w:sz w:val="22"/>
        </w:rPr>
        <w:t>Cümle kurarken fiil kullanır.</w:t>
      </w:r>
    </w:p>
    <w:p>
      <w:pPr>
        <w:pStyle w:val="Heading1"/>
        <w:spacing w:before="75"/>
        <w:rPr>
          <w:u w:val="none"/>
        </w:rPr>
      </w:pPr>
      <w:r>
        <w:rPr>
          <w:color w:val="231F20"/>
          <w:u w:val="thick" w:color="231F20"/>
        </w:rPr>
        <w:t>Motor Gelişim</w:t>
      </w:r>
    </w:p>
    <w:p>
      <w:pPr>
        <w:spacing w:before="75"/>
        <w:ind w:left="393" w:right="0" w:firstLine="0"/>
        <w:jc w:val="left"/>
        <w:rPr>
          <w:sz w:val="22"/>
        </w:rPr>
      </w:pPr>
      <w:r>
        <w:rPr>
          <w:b/>
          <w:color w:val="231F20"/>
          <w:sz w:val="22"/>
        </w:rPr>
        <w:t>Kazanım 2: </w:t>
      </w:r>
      <w:r>
        <w:rPr>
          <w:color w:val="231F20"/>
          <w:sz w:val="22"/>
        </w:rPr>
        <w:t>Denge hareketleri yapar.</w:t>
      </w:r>
    </w:p>
    <w:p>
      <w:pPr>
        <w:spacing w:before="76"/>
        <w:ind w:left="393" w:right="0" w:firstLine="0"/>
        <w:jc w:val="left"/>
        <w:rPr>
          <w:sz w:val="22"/>
        </w:rPr>
      </w:pPr>
      <w:r>
        <w:rPr>
          <w:b/>
          <w:color w:val="231F20"/>
          <w:sz w:val="22"/>
        </w:rPr>
        <w:t>Göstergeleri: </w:t>
      </w:r>
      <w:r>
        <w:rPr>
          <w:color w:val="231F20"/>
          <w:sz w:val="22"/>
        </w:rPr>
        <w:t>Ağırlığını bir noktadan diğerine aktarır.</w:t>
      </w:r>
    </w:p>
    <w:p>
      <w:pPr>
        <w:pStyle w:val="BodyText"/>
        <w:spacing w:before="75"/>
        <w:ind w:left="393"/>
      </w:pPr>
      <w:r>
        <w:rPr>
          <w:b/>
          <w:color w:val="231F20"/>
        </w:rPr>
        <w:t>Kazanım 3: </w:t>
      </w:r>
      <w:r>
        <w:rPr>
          <w:color w:val="231F20"/>
        </w:rPr>
        <w:t>Nesne kontrolü gerektiren hareketleri yapar.</w:t>
      </w:r>
    </w:p>
    <w:p>
      <w:pPr>
        <w:pStyle w:val="BodyText"/>
        <w:spacing w:before="76"/>
        <w:ind w:left="393"/>
      </w:pPr>
      <w:r>
        <w:rPr>
          <w:b/>
          <w:color w:val="231F20"/>
        </w:rPr>
        <w:t>Göstergeleri: </w:t>
      </w:r>
      <w:r>
        <w:rPr>
          <w:color w:val="231F20"/>
        </w:rPr>
        <w:t>Atılan topu elleri ile tutar. Nesnelerikaldırır. Nesneleritaşır.</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before="75"/>
        <w:ind w:left="393"/>
      </w:pPr>
      <w:r>
        <w:rPr>
          <w:b/>
          <w:color w:val="231F20"/>
        </w:rPr>
        <w:t>Göstergeleri: </w:t>
      </w:r>
      <w:r>
        <w:rPr>
          <w:color w:val="231F20"/>
        </w:rPr>
        <w:t>Müzik ve ritim eşliğinde çeşitli hareketleri ardı ardına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Öğretmen güler yüzle çocukları karşılar. Sınıf merkezlerine yönlendirir. Farklı hayvan kuklaları, oyun- cakları merkezlereyerleştirilir. Çember saatinde şarkı hareketlerle söylenir:</w:t>
      </w:r>
    </w:p>
    <w:p>
      <w:pPr>
        <w:pStyle w:val="BodyText"/>
        <w:spacing w:before="26"/>
        <w:ind w:left="393"/>
        <w:jc w:val="both"/>
      </w:pPr>
      <w:r>
        <w:rPr>
          <w:color w:val="231F20"/>
        </w:rPr>
        <w:t>Güzeller güzeli bir kara kedi (Kollar ayrı ayrı kedi okşar gibi okşanır.)</w:t>
      </w:r>
    </w:p>
    <w:p>
      <w:pPr>
        <w:pStyle w:val="BodyText"/>
        <w:spacing w:line="285" w:lineRule="auto" w:before="75"/>
        <w:ind w:left="393" w:right="107"/>
        <w:jc w:val="both"/>
      </w:pPr>
      <w:r>
        <w:rPr>
          <w:color w:val="231F20"/>
        </w:rPr>
        <w:t>Tüyleri simsiyah bir kömür gibi Bir sağa bir sola zıplar havaya (Sağa sola havaya zıplanır.) Hiç yerinde duramaz bir lastik sanki Miyavmiyavseniyaramazkedi(İşaretparmağıylauyarıyapılır.) Miyavmiyavyara- mazkedi. (Söz-Müzik: Onur Erol)</w:t>
      </w:r>
    </w:p>
    <w:p>
      <w:pPr>
        <w:pStyle w:val="BodyText"/>
        <w:spacing w:line="285" w:lineRule="auto" w:before="26"/>
        <w:ind w:left="393" w:right="109"/>
        <w:jc w:val="both"/>
      </w:pPr>
      <w:r>
        <w:rPr>
          <w:color w:val="231F20"/>
        </w:rPr>
        <w:t>Oyunla ayın dostluk değerine giriş yapılır. Çocuklar çember </w:t>
      </w:r>
      <w:r>
        <w:rPr>
          <w:color w:val="231F20"/>
          <w:spacing w:val="-4"/>
        </w:rPr>
        <w:t>olur. </w:t>
      </w:r>
      <w:r>
        <w:rPr>
          <w:color w:val="231F20"/>
        </w:rPr>
        <w:t>Öğretmen, eline aldığı bir yumağı bir çocuğa </w:t>
      </w:r>
      <w:r>
        <w:rPr>
          <w:color w:val="231F20"/>
          <w:spacing w:val="-3"/>
        </w:rPr>
        <w:t>uzatır. </w:t>
      </w:r>
      <w:r>
        <w:rPr>
          <w:color w:val="231F20"/>
        </w:rPr>
        <w:t>Dostumun en çok beğendiğim özelliği örneğin ‘paylaşımı’ der ve herhangi bir çocuğa ipi </w:t>
      </w:r>
      <w:r>
        <w:rPr>
          <w:color w:val="231F20"/>
          <w:spacing w:val="-3"/>
        </w:rPr>
        <w:t>verir. Yumağı </w:t>
      </w:r>
      <w:r>
        <w:rPr>
          <w:color w:val="231F20"/>
        </w:rPr>
        <w:t>alan çocuk, dostun da sevdiği bir başka özelliği söyleyip bir başka arkadaşına verir.</w:t>
      </w:r>
    </w:p>
    <w:p>
      <w:pPr>
        <w:pStyle w:val="BodyText"/>
        <w:spacing w:line="285" w:lineRule="auto" w:before="25"/>
        <w:ind w:left="393" w:right="108"/>
        <w:jc w:val="both"/>
      </w:pPr>
      <w:r>
        <w:rPr>
          <w:color w:val="231F20"/>
        </w:rPr>
        <w:t>Bu şekilde her çocuk yumağı alıp fikrini söyledikten sonra en sondan başa doğru herkes bir önceki ar- kadaşının ne söylediğini hatırlayarak ipi geri verir. Çalışma bu şekilde biter.</w:t>
      </w:r>
    </w:p>
    <w:p>
      <w:pPr>
        <w:pStyle w:val="BodyText"/>
        <w:spacing w:line="285" w:lineRule="auto" w:before="26"/>
        <w:ind w:left="393" w:right="109"/>
        <w:jc w:val="both"/>
      </w:pPr>
      <w:r>
        <w:rPr>
          <w:color w:val="231F20"/>
        </w:rPr>
        <w:t>Dostlarımın özellikleri başlıklı resim çizimleri yapılır. Portolyaya yerleştirilir. Dergiden ilgili sayfalar ya- pılır.</w:t>
      </w:r>
    </w:p>
    <w:p>
      <w:pPr>
        <w:spacing w:before="26"/>
        <w:ind w:left="393" w:right="0" w:firstLine="0"/>
        <w:jc w:val="left"/>
        <w:rPr>
          <w:sz w:val="22"/>
        </w:rPr>
      </w:pPr>
      <w:r>
        <w:rPr>
          <w:b/>
          <w:color w:val="231F20"/>
          <w:sz w:val="22"/>
        </w:rPr>
        <w:t>MATERYALLER: </w:t>
      </w:r>
      <w:r>
        <w:rPr>
          <w:color w:val="231F20"/>
          <w:sz w:val="22"/>
        </w:rPr>
        <w:t>Hayvan kuklaları, yumak ip</w:t>
      </w:r>
    </w:p>
    <w:p>
      <w:pPr>
        <w:spacing w:before="76"/>
        <w:ind w:left="393" w:right="0" w:firstLine="0"/>
        <w:jc w:val="left"/>
        <w:rPr>
          <w:sz w:val="22"/>
        </w:rPr>
      </w:pPr>
      <w:r>
        <w:rPr>
          <w:b/>
          <w:color w:val="231F20"/>
          <w:sz w:val="22"/>
        </w:rPr>
        <w:t>KAVRAMLAR: </w:t>
      </w:r>
      <w:r>
        <w:rPr>
          <w:color w:val="231F20"/>
          <w:sz w:val="22"/>
        </w:rPr>
        <w:t>Sağ, sol</w:t>
      </w:r>
    </w:p>
    <w:p>
      <w:pPr>
        <w:pStyle w:val="Heading1"/>
        <w:spacing w:line="312" w:lineRule="auto" w:before="75"/>
        <w:ind w:right="7780"/>
        <w:rPr>
          <w:u w:val="none"/>
        </w:rPr>
      </w:pPr>
      <w:r>
        <w:rPr>
          <w:color w:val="231F20"/>
          <w:u w:val="none"/>
        </w:rPr>
        <w:t>SÖZCÜKLER: </w:t>
      </w:r>
      <w:r>
        <w:rPr>
          <w:b w:val="0"/>
          <w:color w:val="231F20"/>
          <w:u w:val="none"/>
        </w:rPr>
        <w:t>Dostluk </w:t>
      </w:r>
      <w:r>
        <w:rPr>
          <w:color w:val="231F20"/>
          <w:u w:val="none"/>
        </w:rPr>
        <w:t>AİLE KATILIMI: DEĞERLENDİRME:</w:t>
      </w:r>
    </w:p>
    <w:p>
      <w:pPr>
        <w:pStyle w:val="ListParagraph"/>
        <w:numPr>
          <w:ilvl w:val="1"/>
          <w:numId w:val="3"/>
        </w:numPr>
        <w:tabs>
          <w:tab w:pos="677" w:val="left" w:leader="none"/>
          <w:tab w:pos="678" w:val="left" w:leader="none"/>
        </w:tabs>
        <w:spacing w:line="251" w:lineRule="exact" w:before="0" w:after="0"/>
        <w:ind w:left="677" w:right="0" w:hanging="285"/>
        <w:jc w:val="left"/>
        <w:rPr>
          <w:sz w:val="22"/>
        </w:rPr>
      </w:pPr>
      <w:r>
        <w:rPr>
          <w:color w:val="231F20"/>
          <w:sz w:val="22"/>
        </w:rPr>
        <w:t>Merkezde hangi hayvan kuklaları</w:t>
      </w:r>
      <w:r>
        <w:rPr>
          <w:color w:val="231F20"/>
          <w:spacing w:val="-3"/>
          <w:sz w:val="22"/>
        </w:rPr>
        <w:t> </w:t>
      </w:r>
      <w:r>
        <w:rPr>
          <w:color w:val="231F20"/>
          <w:sz w:val="22"/>
        </w:rPr>
        <w:t>vardı?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Şarkımızda hangi hayvandan</w:t>
      </w:r>
      <w:r>
        <w:rPr>
          <w:color w:val="231F20"/>
          <w:spacing w:val="-3"/>
          <w:sz w:val="22"/>
        </w:rPr>
        <w:t> </w:t>
      </w:r>
      <w:r>
        <w:rPr>
          <w:color w:val="231F20"/>
          <w:sz w:val="22"/>
        </w:rPr>
        <w:t>bahsediliyordu?</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Dost kimlere</w:t>
      </w:r>
      <w:r>
        <w:rPr>
          <w:color w:val="231F20"/>
          <w:spacing w:val="-2"/>
          <w:sz w:val="22"/>
        </w:rPr>
        <w:t> </w:t>
      </w:r>
      <w:r>
        <w:rPr>
          <w:color w:val="231F20"/>
          <w:sz w:val="22"/>
        </w:rPr>
        <w:t>denir?</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Dostlarımızla neden iyi</w:t>
      </w:r>
      <w:r>
        <w:rPr>
          <w:color w:val="231F20"/>
          <w:spacing w:val="-4"/>
          <w:sz w:val="22"/>
        </w:rPr>
        <w:t> </w:t>
      </w:r>
      <w:r>
        <w:rPr>
          <w:color w:val="231F20"/>
          <w:sz w:val="22"/>
        </w:rPr>
        <w:t>geçinmeliyiz?</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Limonata Yapalım isimli bütünleştirilmiş fen, oyun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Eski Minder Yüzünü Göster isimli bütünleştirilmiş oyun ve 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Limonata Yapalım isimli bütünleştirilmiş fen, oyun ve sanat etkinliği</w:t>
      </w:r>
    </w:p>
    <w:p>
      <w:pPr>
        <w:pStyle w:val="BodyText"/>
        <w:spacing w:before="76"/>
        <w:ind w:left="110"/>
      </w:pPr>
      <w:r>
        <w:rPr>
          <w:color w:val="231F20"/>
        </w:rPr>
        <w:t>Eski Minder Yüzünü Göster isimli bütünleştirilmiş oyun ve okuma yazmaya hazırlık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LİMONATA YAPALIM</w:t>
      </w:r>
    </w:p>
    <w:p>
      <w:pPr>
        <w:spacing w:before="75"/>
        <w:ind w:left="393" w:right="0" w:firstLine="0"/>
        <w:jc w:val="left"/>
        <w:rPr>
          <w:sz w:val="22"/>
        </w:rPr>
      </w:pPr>
      <w:r>
        <w:rPr>
          <w:b/>
          <w:color w:val="231F20"/>
          <w:sz w:val="22"/>
        </w:rPr>
        <w:t>Etkinlik Çeşidi: </w:t>
      </w:r>
      <w:r>
        <w:rPr>
          <w:color w:val="231F20"/>
          <w:sz w:val="22"/>
        </w:rPr>
        <w:t>Fen, Oyun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before="75"/>
        <w:ind w:left="393"/>
      </w:pPr>
      <w:r>
        <w:rPr>
          <w:b/>
          <w:color w:val="231F20"/>
        </w:rPr>
        <w:t>Göstergeleri: </w:t>
      </w:r>
      <w:r>
        <w:rPr>
          <w:color w:val="231F20"/>
        </w:rPr>
        <w:t>Dikkatini çeken nesne/durum/olaya yönelik sorular sorar.</w:t>
      </w:r>
    </w:p>
    <w:p>
      <w:pPr>
        <w:pStyle w:val="BodyText"/>
        <w:spacing w:before="76"/>
        <w:ind w:left="393"/>
      </w:pPr>
      <w:r>
        <w:rPr>
          <w:b/>
          <w:color w:val="231F20"/>
        </w:rPr>
        <w:t>Kazanım 2: </w:t>
      </w:r>
      <w:r>
        <w:rPr>
          <w:color w:val="231F20"/>
        </w:rPr>
        <w:t>Nesne/ durum/ olayla ilgili tahminde bulunur.</w:t>
      </w:r>
    </w:p>
    <w:p>
      <w:pPr>
        <w:spacing w:before="75"/>
        <w:ind w:left="393" w:right="0" w:firstLine="0"/>
        <w:jc w:val="left"/>
        <w:rPr>
          <w:sz w:val="22"/>
        </w:rPr>
      </w:pPr>
      <w:r>
        <w:rPr>
          <w:b/>
          <w:color w:val="231F20"/>
          <w:sz w:val="22"/>
        </w:rPr>
        <w:t>Göstergeleri: </w:t>
      </w:r>
      <w:r>
        <w:rPr>
          <w:color w:val="231F20"/>
          <w:sz w:val="22"/>
        </w:rPr>
        <w:t>Gerçek durumu inceler.</w:t>
      </w:r>
    </w:p>
    <w:p>
      <w:pPr>
        <w:spacing w:before="75"/>
        <w:ind w:left="393" w:right="0" w:firstLine="0"/>
        <w:jc w:val="left"/>
        <w:rPr>
          <w:sz w:val="22"/>
        </w:rPr>
      </w:pPr>
      <w:r>
        <w:rPr>
          <w:b/>
          <w:color w:val="231F20"/>
          <w:sz w:val="22"/>
        </w:rPr>
        <w:t>Kazanım 3: </w:t>
      </w:r>
      <w:r>
        <w:rPr>
          <w:color w:val="231F20"/>
          <w:sz w:val="22"/>
        </w:rPr>
        <w:t>Algıladıklarını hatırlar.</w:t>
      </w:r>
    </w:p>
    <w:p>
      <w:pPr>
        <w:spacing w:before="76"/>
        <w:ind w:left="393" w:right="0" w:firstLine="0"/>
        <w:jc w:val="left"/>
        <w:rPr>
          <w:sz w:val="22"/>
        </w:rPr>
      </w:pPr>
      <w:r>
        <w:rPr>
          <w:b/>
          <w:color w:val="231F20"/>
          <w:sz w:val="22"/>
        </w:rPr>
        <w:t>Göstergeleri: </w:t>
      </w:r>
      <w:r>
        <w:rPr>
          <w:color w:val="231F20"/>
          <w:sz w:val="22"/>
        </w:rPr>
        <w:t>Eksilen veya eklenen nesneyi söyler.</w:t>
      </w:r>
    </w:p>
    <w:p>
      <w:pPr>
        <w:spacing w:before="75"/>
        <w:ind w:left="393" w:right="0" w:firstLine="0"/>
        <w:jc w:val="left"/>
        <w:rPr>
          <w:sz w:val="22"/>
        </w:rPr>
      </w:pPr>
      <w:r>
        <w:rPr>
          <w:b/>
          <w:color w:val="231F20"/>
          <w:sz w:val="22"/>
        </w:rPr>
        <w:t>Kazanım 5: </w:t>
      </w:r>
      <w:r>
        <w:rPr>
          <w:color w:val="231F20"/>
          <w:sz w:val="22"/>
        </w:rPr>
        <w:t>Nesne veya varlıklarıgözlemler.</w:t>
      </w:r>
    </w:p>
    <w:p>
      <w:pPr>
        <w:pStyle w:val="BodyText"/>
        <w:spacing w:line="285" w:lineRule="auto" w:before="75"/>
        <w:ind w:left="393"/>
      </w:pPr>
      <w:r>
        <w:rPr>
          <w:b/>
          <w:color w:val="231F20"/>
        </w:rPr>
        <w:t>Göstergeleri: </w:t>
      </w:r>
      <w:r>
        <w:rPr>
          <w:color w:val="231F20"/>
        </w:rPr>
        <w:t>Nesne/varlığın dokusunu söyler. Nesne/varlığın kokusunu söyler. Nesne/varlığın tadını söyler.</w:t>
      </w:r>
    </w:p>
    <w:p>
      <w:pPr>
        <w:spacing w:before="27"/>
        <w:ind w:left="393" w:right="0" w:firstLine="0"/>
        <w:jc w:val="left"/>
        <w:rPr>
          <w:sz w:val="22"/>
        </w:rPr>
      </w:pPr>
      <w:r>
        <w:rPr>
          <w:b/>
          <w:color w:val="231F20"/>
          <w:sz w:val="22"/>
        </w:rPr>
        <w:t>Kazanım 15: </w:t>
      </w:r>
      <w:r>
        <w:rPr>
          <w:color w:val="231F20"/>
          <w:sz w:val="22"/>
        </w:rPr>
        <w:t>Parça-bütün ilişkisini kavrar.</w:t>
      </w:r>
    </w:p>
    <w:p>
      <w:pPr>
        <w:pStyle w:val="BodyText"/>
        <w:spacing w:before="75"/>
        <w:ind w:left="393"/>
      </w:pPr>
      <w:r>
        <w:rPr>
          <w:b/>
          <w:color w:val="231F20"/>
        </w:rPr>
        <w:t>Göstergeleri: </w:t>
      </w:r>
      <w:r>
        <w:rPr>
          <w:color w:val="231F20"/>
        </w:rPr>
        <w:t>Bir bütünün parçalarını söyler. Bir bütünü parçalara böler.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çocukları sevgiyle karşılar, merkezlere yönlendirir.</w:t>
      </w:r>
    </w:p>
    <w:p>
      <w:pPr>
        <w:pStyle w:val="BodyText"/>
        <w:spacing w:line="285" w:lineRule="auto" w:before="75"/>
        <w:ind w:left="393" w:right="108"/>
        <w:jc w:val="both"/>
      </w:pPr>
      <w:r>
        <w:rPr>
          <w:color w:val="231F20"/>
        </w:rPr>
        <w:t>Öğretmen, sınıfa limon getirmiştir. Çocuklardan birinin gözleri bağlanır. Eline verilen limonu tanıması istenir. Öğretmen bazı sorular sorar: “Dış yüzeyi nasıl? Kaygan mı, pürüzlü mü?” Limon dilimlenerek koklatılır. “Kokusu neye benziyor?” diye sorulur. Dilimlenen limonlar, her çocuğa tattırılır.</w:t>
      </w:r>
    </w:p>
    <w:p>
      <w:pPr>
        <w:pStyle w:val="BodyText"/>
        <w:spacing w:line="285" w:lineRule="auto" w:before="25"/>
        <w:ind w:left="393" w:right="111"/>
        <w:jc w:val="both"/>
      </w:pPr>
      <w:r>
        <w:rPr>
          <w:color w:val="231F20"/>
        </w:rPr>
        <w:t>Hep birlikte limonata yapılarak içilir. Çocuklar ellerindeki limona parmaklarını sürerek beyaz kâğıda çizim yaparlar. Kâğıt tersten ütülenir. Limon suyu ile çizilenler ortaya çıkar.</w:t>
      </w:r>
    </w:p>
    <w:p>
      <w:pPr>
        <w:pStyle w:val="BodyText"/>
        <w:spacing w:line="285" w:lineRule="auto" w:before="26"/>
        <w:ind w:left="393" w:right="110"/>
        <w:jc w:val="both"/>
      </w:pPr>
      <w:r>
        <w:rPr>
          <w:color w:val="231F20"/>
        </w:rPr>
        <w:t>Çocuklardan birinin gözü bağlanır. Önüne gelen arkadaşını dokunarak tanıması istenir. Tanıyınca bir başka çocukla oyuna devam edilir. Limonata yapma aşamaları dergiden incelenir.</w:t>
      </w:r>
    </w:p>
    <w:p>
      <w:pPr>
        <w:pStyle w:val="BodyText"/>
        <w:spacing w:before="10"/>
        <w:rPr>
          <w:sz w:val="30"/>
        </w:rPr>
      </w:pPr>
    </w:p>
    <w:p>
      <w:pPr>
        <w:spacing w:before="0"/>
        <w:ind w:left="393" w:right="0" w:firstLine="0"/>
        <w:jc w:val="left"/>
        <w:rPr>
          <w:sz w:val="22"/>
        </w:rPr>
      </w:pPr>
      <w:r>
        <w:rPr>
          <w:b/>
          <w:color w:val="231F20"/>
          <w:sz w:val="22"/>
        </w:rPr>
        <w:t>MATERYALLER: </w:t>
      </w:r>
      <w:r>
        <w:rPr>
          <w:color w:val="231F20"/>
          <w:sz w:val="22"/>
        </w:rPr>
        <w:t>Limon, göz bandı</w:t>
      </w:r>
    </w:p>
    <w:p>
      <w:pPr>
        <w:pStyle w:val="BodyText"/>
        <w:spacing w:before="1"/>
        <w:rPr>
          <w:sz w:val="35"/>
        </w:rPr>
      </w:pPr>
    </w:p>
    <w:p>
      <w:pPr>
        <w:spacing w:before="0"/>
        <w:ind w:left="393" w:right="0" w:firstLine="0"/>
        <w:jc w:val="left"/>
        <w:rPr>
          <w:sz w:val="22"/>
        </w:rPr>
      </w:pPr>
      <w:r>
        <w:rPr>
          <w:b/>
          <w:color w:val="231F20"/>
          <w:sz w:val="22"/>
        </w:rPr>
        <w:t>KAVRAMLAR: </w:t>
      </w:r>
      <w:r>
        <w:rPr>
          <w:color w:val="231F20"/>
          <w:sz w:val="22"/>
        </w:rPr>
        <w:t>Kaygan, pürüzlü</w:t>
      </w:r>
    </w:p>
    <w:p>
      <w:pPr>
        <w:pStyle w:val="BodyText"/>
        <w:spacing w:before="1"/>
        <w:rPr>
          <w:sz w:val="35"/>
        </w:rPr>
      </w:pPr>
    </w:p>
    <w:p>
      <w:pPr>
        <w:spacing w:before="1"/>
        <w:ind w:left="393" w:right="0" w:firstLine="0"/>
        <w:jc w:val="both"/>
        <w:rPr>
          <w:sz w:val="22"/>
        </w:rPr>
      </w:pPr>
      <w:r>
        <w:rPr>
          <w:b/>
          <w:color w:val="231F20"/>
          <w:sz w:val="22"/>
        </w:rPr>
        <w:t>SÖZCÜKLER: </w:t>
      </w:r>
      <w:r>
        <w:rPr>
          <w:color w:val="231F20"/>
          <w:sz w:val="22"/>
        </w:rPr>
        <w:t>Yüzey tanıma, duyular, dokunarak tanıma</w:t>
      </w:r>
    </w:p>
    <w:p>
      <w:pPr>
        <w:pStyle w:val="BodyText"/>
        <w:spacing w:before="1"/>
        <w:rPr>
          <w:sz w:val="35"/>
        </w:rPr>
      </w:pPr>
    </w:p>
    <w:p>
      <w:pPr>
        <w:pStyle w:val="BodyText"/>
        <w:spacing w:line="285" w:lineRule="auto"/>
        <w:ind w:left="393" w:right="107"/>
        <w:jc w:val="both"/>
      </w:pPr>
      <w:r>
        <w:rPr>
          <w:b/>
          <w:color w:val="231F20"/>
        </w:rPr>
        <w:t>AİLE KATILIMI: </w:t>
      </w:r>
      <w:r>
        <w:rPr>
          <w:color w:val="231F20"/>
        </w:rPr>
        <w:t>Veliden çocuğuyla meyveleri tanıma ve meyvelerin faydası üzerine sohbet etmeleri istenir. Portakal, elma, limon vb. meyve suyu sıkılarak hep birlikte içmeleri önerilir.</w:t>
      </w:r>
    </w:p>
    <w:p>
      <w:pPr>
        <w:pStyle w:val="BodyText"/>
        <w:spacing w:before="9"/>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Hangi deneyi</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Deneyde hangi malzemeleri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Limonun kabuğu kaygan</w:t>
      </w:r>
      <w:r>
        <w:rPr>
          <w:color w:val="231F20"/>
          <w:spacing w:val="-2"/>
          <w:sz w:val="22"/>
        </w:rPr>
        <w:t> </w:t>
      </w:r>
      <w:r>
        <w:rPr>
          <w:color w:val="231F20"/>
          <w:sz w:val="22"/>
        </w:rPr>
        <w:t>mıdır?</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Limon nasıl</w:t>
      </w:r>
      <w:r>
        <w:rPr>
          <w:color w:val="231F20"/>
          <w:spacing w:val="-3"/>
          <w:sz w:val="22"/>
        </w:rPr>
        <w:t> </w:t>
      </w:r>
      <w:r>
        <w:rPr>
          <w:color w:val="231F20"/>
          <w:sz w:val="22"/>
        </w:rPr>
        <w:t>kokar?</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Limonun tadı</w:t>
      </w:r>
      <w:r>
        <w:rPr>
          <w:color w:val="231F20"/>
          <w:spacing w:val="-2"/>
          <w:sz w:val="22"/>
        </w:rPr>
        <w:t> </w:t>
      </w:r>
      <w:r>
        <w:rPr>
          <w:color w:val="231F20"/>
          <w:sz w:val="22"/>
        </w:rPr>
        <w:t>nasıldır?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ESKİ MİNDER YÜZÜNÜ GÖSTER</w:t>
      </w:r>
    </w:p>
    <w:p>
      <w:pPr>
        <w:pStyle w:val="BodyText"/>
        <w:spacing w:before="75"/>
        <w:ind w:left="110"/>
      </w:pPr>
      <w:r>
        <w:rPr>
          <w:b/>
          <w:color w:val="231F20"/>
        </w:rPr>
        <w:t>Etkinlik Çeşidi: </w:t>
      </w:r>
      <w:r>
        <w:rPr>
          <w:color w:val="231F20"/>
        </w:rPr>
        <w:t>Hareket ve Okuma Yazmaya Hazırlık Etkinliği (Büyük grup etkinliği etkinlik)</w:t>
      </w:r>
    </w:p>
    <w:p>
      <w:pPr>
        <w:pStyle w:val="Heading1"/>
        <w:spacing w:before="76"/>
        <w:ind w:left="110"/>
        <w:rPr>
          <w:b w:val="0"/>
          <w:u w:val="none"/>
        </w:rPr>
      </w:pPr>
      <w:r>
        <w:rPr>
          <w:color w:val="231F20"/>
          <w:u w:val="none"/>
        </w:rPr>
        <w:t>Yaş Grubu (Ay): </w:t>
      </w:r>
      <w:r>
        <w:rPr>
          <w:b w:val="0"/>
          <w:color w:val="231F20"/>
          <w:u w:val="none"/>
        </w:rPr>
        <w:t>:</w:t>
      </w:r>
    </w:p>
    <w:p>
      <w:pPr>
        <w:pStyle w:val="BodyText"/>
        <w:spacing w:before="1"/>
        <w:rPr>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3: </w:t>
      </w:r>
      <w:r>
        <w:rPr>
          <w:color w:val="231F20"/>
          <w:sz w:val="22"/>
        </w:rPr>
        <w:t>Algıladıklarını hatırlar.</w:t>
      </w:r>
    </w:p>
    <w:p>
      <w:pPr>
        <w:pStyle w:val="BodyText"/>
        <w:spacing w:line="285" w:lineRule="auto" w:before="75"/>
        <w:ind w:left="110" w:right="203"/>
      </w:pPr>
      <w:r>
        <w:rPr>
          <w:b/>
          <w:color w:val="231F20"/>
        </w:rPr>
        <w:t>Göstergeleri: </w:t>
      </w:r>
      <w:r>
        <w:rPr>
          <w:color w:val="231F20"/>
        </w:rPr>
        <w:t>Nesne/durum/olayı bir süre sonra yeniden söyler. Hatırladıklarını yeni durumlarda kulla- nır.</w:t>
      </w:r>
    </w:p>
    <w:p>
      <w:pPr>
        <w:pStyle w:val="Heading1"/>
        <w:spacing w:before="26"/>
        <w:ind w:left="110"/>
        <w:rPr>
          <w:u w:val="none"/>
        </w:rPr>
      </w:pPr>
      <w:r>
        <w:rPr>
          <w:color w:val="231F20"/>
          <w:u w:val="thick" w:color="231F20"/>
        </w:rPr>
        <w:t>Dil Gelişimi</w:t>
      </w:r>
    </w:p>
    <w:p>
      <w:pPr>
        <w:spacing w:before="76"/>
        <w:ind w:left="110"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110" w:right="383"/>
      </w:pPr>
      <w:r>
        <w:rPr>
          <w:b/>
          <w:color w:val="231F20"/>
        </w:rPr>
        <w:t>Göstergeleri: </w:t>
      </w:r>
      <w:r>
        <w:rPr>
          <w:color w:val="231F20"/>
        </w:rPr>
        <w:t>Dinlediklerinde yeni olan sözcükleri fark eder ve sözcükleriin anlamlarını sorar. Sözcük- leri hatırlar ve sözcükleriin anlamını söyler.</w:t>
      </w:r>
    </w:p>
    <w:p>
      <w:pPr>
        <w:pStyle w:val="BodyText"/>
        <w:spacing w:before="26"/>
        <w:ind w:left="110"/>
      </w:pPr>
      <w:r>
        <w:rPr>
          <w:color w:val="231F20"/>
        </w:rPr>
        <w:t>Yeni öğrendiği sözcükleri anlamlarına uygun olarak kullanır.</w:t>
      </w:r>
    </w:p>
    <w:p>
      <w:pPr>
        <w:pStyle w:val="Heading1"/>
        <w:spacing w:before="76"/>
        <w:ind w:left="110"/>
        <w:rPr>
          <w:u w:val="none"/>
        </w:rPr>
      </w:pPr>
      <w:r>
        <w:rPr>
          <w:color w:val="231F20"/>
          <w:u w:val="thick" w:color="231F20"/>
        </w:rPr>
        <w:t>Motor Gelişim</w:t>
      </w:r>
    </w:p>
    <w:p>
      <w:pPr>
        <w:spacing w:before="75"/>
        <w:ind w:left="110" w:right="0" w:firstLine="0"/>
        <w:jc w:val="left"/>
        <w:rPr>
          <w:sz w:val="22"/>
        </w:rPr>
      </w:pPr>
      <w:r>
        <w:rPr>
          <w:b/>
          <w:color w:val="231F20"/>
          <w:sz w:val="22"/>
        </w:rPr>
        <w:t>Kazanım 5: </w:t>
      </w:r>
      <w:r>
        <w:rPr>
          <w:color w:val="231F20"/>
          <w:sz w:val="22"/>
        </w:rPr>
        <w:t>Ritim ve müzik eşliğinde hareket eder.</w:t>
      </w:r>
    </w:p>
    <w:p>
      <w:pPr>
        <w:pStyle w:val="BodyText"/>
        <w:spacing w:before="76"/>
        <w:ind w:left="110"/>
      </w:pPr>
      <w:r>
        <w:rPr>
          <w:b/>
          <w:color w:val="231F20"/>
        </w:rPr>
        <w:t>Göstergeleri: </w:t>
      </w:r>
      <w:r>
        <w:rPr>
          <w:color w:val="231F20"/>
        </w:rPr>
        <w:t>Müzik ve ritim eşliğinde çeşitli hareketleri ardı ardına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pPr>
      <w:r>
        <w:rPr>
          <w:color w:val="231F20"/>
        </w:rPr>
        <w:t>Çocuklar el ele tutuşup halka olurlar. İçlerinden biri ebe seçilerek, ortaya geçer ve halkanın ortasında oturup, eski minder adını alır. Oyuncular eski minderin etrafında dönerler ve şu şarkıyı söylerler.</w:t>
      </w:r>
    </w:p>
    <w:p>
      <w:pPr>
        <w:pStyle w:val="BodyText"/>
        <w:spacing w:line="312" w:lineRule="auto" w:before="26"/>
        <w:ind w:left="110" w:right="3257"/>
      </w:pPr>
      <w:r>
        <w:rPr>
          <w:color w:val="231F20"/>
        </w:rPr>
        <w:t>"Eski minder yüzünü göster. Göstermezsen bir poz ver. Güzellik mi? Çirkinlik mi?</w:t>
      </w:r>
    </w:p>
    <w:p>
      <w:pPr>
        <w:pStyle w:val="BodyText"/>
        <w:spacing w:line="252" w:lineRule="exact"/>
        <w:ind w:left="110"/>
      </w:pPr>
      <w:r>
        <w:rPr>
          <w:color w:val="231F20"/>
        </w:rPr>
        <w:t>Havuz başında heykellik mi? "</w:t>
      </w:r>
    </w:p>
    <w:p>
      <w:pPr>
        <w:pStyle w:val="BodyText"/>
        <w:spacing w:line="285" w:lineRule="auto" w:before="76"/>
        <w:ind w:left="110" w:right="392"/>
        <w:jc w:val="both"/>
      </w:pPr>
      <w:r>
        <w:rPr>
          <w:color w:val="231F20"/>
        </w:rPr>
        <w:t>Şarkı bittikten sonra eski minder ayağa kalkar ve "güzellik, çirkinlik veya havuz başında heykellik" </w:t>
      </w:r>
      <w:r>
        <w:rPr>
          <w:color w:val="231F20"/>
          <w:spacing w:val="-4"/>
        </w:rPr>
        <w:t>der. </w:t>
      </w:r>
      <w:r>
        <w:rPr>
          <w:color w:val="231F20"/>
        </w:rPr>
        <w:t>Halkadaki oyuncular eski minderin seçtiği pozu verirler. Eski minder hangi pozu beğenirse, o oyuncu eski minder </w:t>
      </w:r>
      <w:r>
        <w:rPr>
          <w:color w:val="231F20"/>
          <w:spacing w:val="-4"/>
        </w:rPr>
        <w:t>olur. </w:t>
      </w:r>
      <w:r>
        <w:rPr>
          <w:color w:val="231F20"/>
        </w:rPr>
        <w:t>Tüm çocuklar eski minder olana kadar etkinlik devam </w:t>
      </w:r>
      <w:r>
        <w:rPr>
          <w:color w:val="231F20"/>
          <w:spacing w:val="-4"/>
        </w:rPr>
        <w:t>eder. </w:t>
      </w:r>
      <w:r>
        <w:rPr>
          <w:color w:val="231F20"/>
        </w:rPr>
        <w:t>Eski ve yeni eşya resim- lerinin</w:t>
      </w:r>
      <w:r>
        <w:rPr>
          <w:color w:val="231F20"/>
          <w:spacing w:val="-10"/>
        </w:rPr>
        <w:t> </w:t>
      </w:r>
      <w:r>
        <w:rPr>
          <w:color w:val="231F20"/>
        </w:rPr>
        <w:t>olduğu</w:t>
      </w:r>
      <w:r>
        <w:rPr>
          <w:color w:val="231F20"/>
          <w:spacing w:val="-9"/>
        </w:rPr>
        <w:t> </w:t>
      </w:r>
      <w:r>
        <w:rPr>
          <w:color w:val="231F20"/>
        </w:rPr>
        <w:t>kartlar</w:t>
      </w:r>
      <w:r>
        <w:rPr>
          <w:color w:val="231F20"/>
          <w:spacing w:val="-10"/>
        </w:rPr>
        <w:t> </w:t>
      </w:r>
      <w:r>
        <w:rPr>
          <w:color w:val="231F20"/>
        </w:rPr>
        <w:t>çocuklara</w:t>
      </w:r>
      <w:r>
        <w:rPr>
          <w:color w:val="231F20"/>
          <w:spacing w:val="-9"/>
        </w:rPr>
        <w:t> </w:t>
      </w:r>
      <w:r>
        <w:rPr>
          <w:color w:val="231F20"/>
        </w:rPr>
        <w:t>gösterilir.</w:t>
      </w:r>
      <w:r>
        <w:rPr>
          <w:color w:val="231F20"/>
          <w:spacing w:val="-9"/>
        </w:rPr>
        <w:t> </w:t>
      </w:r>
      <w:r>
        <w:rPr>
          <w:color w:val="231F20"/>
        </w:rPr>
        <w:t>Hangi</w:t>
      </w:r>
      <w:r>
        <w:rPr>
          <w:color w:val="231F20"/>
          <w:spacing w:val="-10"/>
        </w:rPr>
        <w:t> </w:t>
      </w:r>
      <w:r>
        <w:rPr>
          <w:color w:val="231F20"/>
        </w:rPr>
        <w:t>eşyaların</w:t>
      </w:r>
      <w:r>
        <w:rPr>
          <w:color w:val="231F20"/>
          <w:spacing w:val="-9"/>
        </w:rPr>
        <w:t> </w:t>
      </w:r>
      <w:r>
        <w:rPr>
          <w:color w:val="231F20"/>
        </w:rPr>
        <w:t>eski</w:t>
      </w:r>
      <w:r>
        <w:rPr>
          <w:color w:val="231F20"/>
          <w:spacing w:val="-9"/>
        </w:rPr>
        <w:t> </w:t>
      </w:r>
      <w:r>
        <w:rPr>
          <w:color w:val="231F20"/>
        </w:rPr>
        <w:t>hangi</w:t>
      </w:r>
      <w:r>
        <w:rPr>
          <w:color w:val="231F20"/>
          <w:spacing w:val="-10"/>
        </w:rPr>
        <w:t> </w:t>
      </w:r>
      <w:r>
        <w:rPr>
          <w:color w:val="231F20"/>
        </w:rPr>
        <w:t>eşyaların</w:t>
      </w:r>
      <w:r>
        <w:rPr>
          <w:color w:val="231F20"/>
          <w:spacing w:val="-9"/>
        </w:rPr>
        <w:t> </w:t>
      </w:r>
      <w:r>
        <w:rPr>
          <w:color w:val="231F20"/>
        </w:rPr>
        <w:t>yeni</w:t>
      </w:r>
      <w:r>
        <w:rPr>
          <w:color w:val="231F20"/>
          <w:spacing w:val="-10"/>
        </w:rPr>
        <w:t> </w:t>
      </w:r>
      <w:r>
        <w:rPr>
          <w:color w:val="231F20"/>
        </w:rPr>
        <w:t>olduğu</w:t>
      </w:r>
      <w:r>
        <w:rPr>
          <w:color w:val="231F20"/>
          <w:spacing w:val="-9"/>
        </w:rPr>
        <w:t> </w:t>
      </w:r>
      <w:r>
        <w:rPr>
          <w:color w:val="231F20"/>
        </w:rPr>
        <w:t>sorulur.</w:t>
      </w:r>
      <w:r>
        <w:rPr>
          <w:color w:val="231F20"/>
          <w:spacing w:val="-9"/>
        </w:rPr>
        <w:t> </w:t>
      </w:r>
      <w:r>
        <w:rPr>
          <w:color w:val="231F20"/>
        </w:rPr>
        <w:t>Eski ya</w:t>
      </w:r>
      <w:r>
        <w:rPr>
          <w:color w:val="231F20"/>
          <w:spacing w:val="-9"/>
        </w:rPr>
        <w:t> </w:t>
      </w:r>
      <w:r>
        <w:rPr>
          <w:color w:val="231F20"/>
        </w:rPr>
        <w:t>da</w:t>
      </w:r>
      <w:r>
        <w:rPr>
          <w:color w:val="231F20"/>
          <w:spacing w:val="-9"/>
        </w:rPr>
        <w:t> </w:t>
      </w:r>
      <w:r>
        <w:rPr>
          <w:color w:val="231F20"/>
        </w:rPr>
        <w:t>yeni</w:t>
      </w:r>
      <w:r>
        <w:rPr>
          <w:color w:val="231F20"/>
          <w:spacing w:val="-9"/>
        </w:rPr>
        <w:t> </w:t>
      </w:r>
      <w:r>
        <w:rPr>
          <w:color w:val="231F20"/>
        </w:rPr>
        <w:t>olduğunu</w:t>
      </w:r>
      <w:r>
        <w:rPr>
          <w:color w:val="231F20"/>
          <w:spacing w:val="-9"/>
        </w:rPr>
        <w:t> </w:t>
      </w:r>
      <w:r>
        <w:rPr>
          <w:color w:val="231F20"/>
        </w:rPr>
        <w:t>nasıl</w:t>
      </w:r>
      <w:r>
        <w:rPr>
          <w:color w:val="231F20"/>
          <w:spacing w:val="-8"/>
        </w:rPr>
        <w:t> </w:t>
      </w:r>
      <w:r>
        <w:rPr>
          <w:color w:val="231F20"/>
        </w:rPr>
        <w:t>anladıkları</w:t>
      </w:r>
      <w:r>
        <w:rPr>
          <w:color w:val="231F20"/>
          <w:spacing w:val="-9"/>
        </w:rPr>
        <w:t> </w:t>
      </w:r>
      <w:r>
        <w:rPr>
          <w:color w:val="231F20"/>
        </w:rPr>
        <w:t>sorulur.</w:t>
      </w:r>
      <w:r>
        <w:rPr>
          <w:color w:val="231F20"/>
          <w:spacing w:val="-9"/>
        </w:rPr>
        <w:t> </w:t>
      </w:r>
      <w:r>
        <w:rPr>
          <w:color w:val="231F20"/>
        </w:rPr>
        <w:t>Çocukların</w:t>
      </w:r>
      <w:r>
        <w:rPr>
          <w:color w:val="231F20"/>
          <w:spacing w:val="-9"/>
        </w:rPr>
        <w:t> </w:t>
      </w:r>
      <w:r>
        <w:rPr>
          <w:color w:val="231F20"/>
        </w:rPr>
        <w:t>görüşlerini</w:t>
      </w:r>
      <w:r>
        <w:rPr>
          <w:color w:val="231F20"/>
          <w:spacing w:val="-9"/>
        </w:rPr>
        <w:t> </w:t>
      </w:r>
      <w:r>
        <w:rPr>
          <w:color w:val="231F20"/>
        </w:rPr>
        <w:t>arkadaşlarının</w:t>
      </w:r>
      <w:r>
        <w:rPr>
          <w:color w:val="231F20"/>
          <w:spacing w:val="-8"/>
        </w:rPr>
        <w:t> </w:t>
      </w:r>
      <w:r>
        <w:rPr>
          <w:color w:val="231F20"/>
        </w:rPr>
        <w:t>önünde</w:t>
      </w:r>
      <w:r>
        <w:rPr>
          <w:color w:val="231F20"/>
          <w:spacing w:val="-9"/>
        </w:rPr>
        <w:t> </w:t>
      </w:r>
      <w:r>
        <w:rPr>
          <w:color w:val="231F20"/>
        </w:rPr>
        <w:t>ifade</w:t>
      </w:r>
      <w:r>
        <w:rPr>
          <w:color w:val="231F20"/>
          <w:spacing w:val="-9"/>
        </w:rPr>
        <w:t> </w:t>
      </w:r>
      <w:r>
        <w:rPr>
          <w:color w:val="231F20"/>
        </w:rPr>
        <w:t>etme- lerine fırsat</w:t>
      </w:r>
      <w:r>
        <w:rPr>
          <w:color w:val="231F20"/>
          <w:spacing w:val="-2"/>
        </w:rPr>
        <w:t> </w:t>
      </w:r>
      <w:r>
        <w:rPr>
          <w:color w:val="231F20"/>
        </w:rPr>
        <w:t>verilir.</w:t>
      </w:r>
    </w:p>
    <w:p>
      <w:pPr>
        <w:pStyle w:val="BodyText"/>
        <w:spacing w:before="5"/>
        <w:rPr>
          <w:sz w:val="30"/>
        </w:rPr>
      </w:pPr>
    </w:p>
    <w:p>
      <w:pPr>
        <w:pStyle w:val="Heading1"/>
        <w:ind w:left="110"/>
        <w:rPr>
          <w:u w:val="none"/>
        </w:rPr>
      </w:pPr>
      <w:r>
        <w:rPr>
          <w:color w:val="231F20"/>
          <w:spacing w:val="-5"/>
          <w:u w:val="none"/>
        </w:rPr>
        <w:t>MATERYALLER:</w:t>
      </w:r>
    </w:p>
    <w:p>
      <w:pPr>
        <w:pStyle w:val="BodyText"/>
        <w:spacing w:before="76"/>
        <w:ind w:left="110"/>
      </w:pPr>
      <w:r>
        <w:rPr>
          <w:color w:val="231F20"/>
        </w:rPr>
        <w:t>Eski yeni resimlerinin olduğu kartlar</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75"/>
        <w:ind w:left="110"/>
      </w:pPr>
      <w:r>
        <w:rPr>
          <w:color w:val="231F20"/>
        </w:rPr>
        <w:t>Zıt (eski-yeni)</w:t>
      </w:r>
    </w:p>
    <w:p>
      <w:pPr>
        <w:pStyle w:val="BodyText"/>
        <w:spacing w:before="2"/>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Etkinliğimizin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Etkinliğimizde hangi malzemeleri</w:t>
      </w:r>
      <w:r>
        <w:rPr>
          <w:color w:val="231F20"/>
          <w:spacing w:val="-2"/>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çok hangi pozu verirken</w:t>
      </w:r>
      <w:r>
        <w:rPr>
          <w:color w:val="231F20"/>
          <w:spacing w:val="-3"/>
          <w:sz w:val="22"/>
        </w:rPr>
        <w:t> </w:t>
      </w:r>
      <w:r>
        <w:rPr>
          <w:color w:val="231F20"/>
          <w:sz w:val="22"/>
        </w:rPr>
        <w:t>eğlendin?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Poz verirken zorlandın 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08.11.2022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Rakamları Parmak Boyasıyla Yazalım isimli bütünleştirilmiş matematik sanat ve Türkçe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Hava Kabarcıkları isimli fen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08.11.2022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861"/>
      </w:pPr>
      <w:r>
        <w:rPr>
          <w:color w:val="231F20"/>
        </w:rPr>
        <w:t>Rakamları Parmak Boyasıyla Yazalım isimli bütünleştirilmiş matematik, sanat ve Türkçe etkinliği Hava Kabarcıkları isimli fen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RAKAMLARI PARMAK BOYASIYLA YAZALIM</w:t>
      </w:r>
    </w:p>
    <w:p>
      <w:pPr>
        <w:pStyle w:val="BodyText"/>
        <w:spacing w:before="75"/>
        <w:ind w:left="393"/>
      </w:pPr>
      <w:r>
        <w:rPr>
          <w:b/>
          <w:color w:val="231F20"/>
        </w:rPr>
        <w:t>Etkinlik Çeşidi: </w:t>
      </w:r>
      <w:r>
        <w:rPr>
          <w:color w:val="231F20"/>
        </w:rPr>
        <w:t>Matematik Sanat ve Türkçe Etkinliği (Bütünleştirilmiş büyük grup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pStyle w:val="BodyText"/>
        <w:spacing w:before="75"/>
        <w:ind w:left="393"/>
      </w:pPr>
      <w:r>
        <w:rPr>
          <w:b/>
          <w:color w:val="231F20"/>
        </w:rPr>
        <w:t>Göstergeleri: </w:t>
      </w:r>
      <w:r>
        <w:rPr>
          <w:color w:val="231F20"/>
        </w:rPr>
        <w:t>İleriye/geriye doğru birer birer ritmik sayar. Saydığı nesnelerin kaç tane olduğunu söyler.</w:t>
      </w:r>
    </w:p>
    <w:p>
      <w:pPr>
        <w:pStyle w:val="BodyText"/>
        <w:spacing w:before="76"/>
        <w:ind w:left="393"/>
      </w:pPr>
      <w:r>
        <w:rPr>
          <w:b/>
          <w:color w:val="231F20"/>
        </w:rPr>
        <w:t>Kazanım 6: </w:t>
      </w:r>
      <w:r>
        <w:rPr>
          <w:color w:val="231F20"/>
        </w:rPr>
        <w:t>Nesne veya varlıkları özelliklerine göre eşleştirir.</w:t>
      </w:r>
    </w:p>
    <w:p>
      <w:pPr>
        <w:pStyle w:val="BodyText"/>
        <w:spacing w:before="75"/>
        <w:ind w:left="393"/>
      </w:pPr>
      <w:r>
        <w:rPr>
          <w:b/>
          <w:color w:val="231F20"/>
        </w:rPr>
        <w:t>Göstergeleri: </w:t>
      </w:r>
      <w:r>
        <w:rPr>
          <w:color w:val="231F20"/>
        </w:rPr>
        <w:t>Nesne/varlıkları kullanım amaçlarına göre ayırt eder, eşleştirir.</w:t>
      </w:r>
    </w:p>
    <w:p>
      <w:pPr>
        <w:pStyle w:val="BodyText"/>
        <w:spacing w:before="75"/>
        <w:ind w:left="393"/>
      </w:pPr>
      <w:r>
        <w:rPr>
          <w:b/>
          <w:color w:val="231F20"/>
        </w:rPr>
        <w:t>Kazanım 7: </w:t>
      </w:r>
      <w:r>
        <w:rPr>
          <w:color w:val="231F20"/>
        </w:rPr>
        <w:t>Nesne veya varlıkları özelliklerine göre gruplar.</w:t>
      </w:r>
    </w:p>
    <w:p>
      <w:pPr>
        <w:spacing w:before="76"/>
        <w:ind w:left="393" w:right="0" w:firstLine="0"/>
        <w:jc w:val="left"/>
        <w:rPr>
          <w:sz w:val="22"/>
        </w:rPr>
      </w:pPr>
      <w:r>
        <w:rPr>
          <w:b/>
          <w:color w:val="231F20"/>
          <w:sz w:val="22"/>
        </w:rPr>
        <w:t>Göstergeleri: </w:t>
      </w:r>
      <w:r>
        <w:rPr>
          <w:color w:val="231F20"/>
          <w:sz w:val="22"/>
        </w:rPr>
        <w:t>Nesne/varlıkları miktarına göre gruplar.</w:t>
      </w:r>
    </w:p>
    <w:p>
      <w:pPr>
        <w:spacing w:line="312" w:lineRule="auto" w:before="75"/>
        <w:ind w:left="393" w:right="3745" w:firstLine="0"/>
        <w:jc w:val="left"/>
        <w:rPr>
          <w:sz w:val="22"/>
        </w:rPr>
      </w:pPr>
      <w:r>
        <w:rPr>
          <w:b/>
          <w:color w:val="231F20"/>
          <w:sz w:val="22"/>
        </w:rPr>
        <w:t>Kazanım 8: </w:t>
      </w:r>
      <w:r>
        <w:rPr>
          <w:color w:val="231F20"/>
          <w:sz w:val="22"/>
        </w:rPr>
        <w:t>Nesne veya varlıkların özelliklerini karşılaştırır. </w:t>
      </w:r>
      <w:r>
        <w:rPr>
          <w:b/>
          <w:color w:val="231F20"/>
          <w:sz w:val="22"/>
        </w:rPr>
        <w:t>Göstergeleri: </w:t>
      </w:r>
      <w:r>
        <w:rPr>
          <w:color w:val="231F20"/>
          <w:sz w:val="22"/>
        </w:rPr>
        <w:t>Nesne/varlıkların miktarını ayırt eder, karşılaştırır. </w:t>
      </w:r>
      <w:r>
        <w:rPr>
          <w:b/>
          <w:color w:val="231F20"/>
          <w:sz w:val="22"/>
        </w:rPr>
        <w:t>Kazanım 12: </w:t>
      </w:r>
      <w:r>
        <w:rPr>
          <w:color w:val="231F20"/>
          <w:sz w:val="22"/>
        </w:rPr>
        <w:t>Geometrik şekilleri tanır.</w:t>
      </w:r>
    </w:p>
    <w:p>
      <w:pPr>
        <w:pStyle w:val="BodyText"/>
        <w:spacing w:line="285" w:lineRule="auto"/>
        <w:ind w:left="393"/>
      </w:pPr>
      <w:r>
        <w:rPr>
          <w:b/>
          <w:color w:val="231F20"/>
        </w:rPr>
        <w:t>Göstergeleri: </w:t>
      </w:r>
      <w:r>
        <w:rPr>
          <w:color w:val="231F20"/>
        </w:rPr>
        <w:t>Gösterilen geometrik şeklin ismini söyler. Geometrik şekillere benzeyen nesneleri gös- terir.</w:t>
      </w:r>
    </w:p>
    <w:p>
      <w:pPr>
        <w:spacing w:line="312" w:lineRule="auto" w:before="25"/>
        <w:ind w:left="393" w:right="6936" w:firstLine="0"/>
        <w:jc w:val="left"/>
        <w:rPr>
          <w:sz w:val="22"/>
        </w:rPr>
      </w:pPr>
      <w:r>
        <w:rPr>
          <w:b/>
          <w:color w:val="231F20"/>
          <w:sz w:val="22"/>
          <w:u w:val="thick" w:color="231F20"/>
        </w:rPr>
        <w:t>Sosyal Duygusal Gelişim</w:t>
      </w:r>
      <w:r>
        <w:rPr>
          <w:b/>
          <w:color w:val="231F20"/>
          <w:sz w:val="22"/>
        </w:rPr>
        <w:t> Kazanım 15: </w:t>
      </w:r>
      <w:r>
        <w:rPr>
          <w:color w:val="231F20"/>
          <w:sz w:val="22"/>
        </w:rPr>
        <w:t>Kendine güvenir.</w:t>
      </w:r>
    </w:p>
    <w:p>
      <w:pPr>
        <w:spacing w:line="252" w:lineRule="exact" w:before="0"/>
        <w:ind w:left="393" w:right="0" w:firstLine="0"/>
        <w:jc w:val="left"/>
        <w:rPr>
          <w:sz w:val="22"/>
        </w:rPr>
      </w:pPr>
      <w:r>
        <w:rPr>
          <w:b/>
          <w:color w:val="231F20"/>
          <w:sz w:val="22"/>
        </w:rPr>
        <w:t>Göstergeleri: </w:t>
      </w:r>
      <w:r>
        <w:rPr>
          <w:color w:val="231F20"/>
          <w:sz w:val="22"/>
        </w:rPr>
        <w:t>Grup önünde kendini ifade eder.</w:t>
      </w:r>
    </w:p>
    <w:p>
      <w:pPr>
        <w:pStyle w:val="BodyText"/>
        <w:spacing w:before="1"/>
        <w:rPr>
          <w:sz w:val="35"/>
        </w:rPr>
      </w:pPr>
    </w:p>
    <w:p>
      <w:pPr>
        <w:pStyle w:val="Heading1"/>
        <w:rPr>
          <w:u w:val="none"/>
        </w:rPr>
      </w:pPr>
      <w:r>
        <w:rPr>
          <w:color w:val="231F20"/>
          <w:u w:val="none"/>
        </w:rPr>
        <w:t>ÖĞRENME SÜRECİ</w:t>
      </w:r>
    </w:p>
    <w:p>
      <w:pPr>
        <w:pStyle w:val="BodyText"/>
        <w:spacing w:before="9"/>
        <w:rPr>
          <w:b/>
          <w:sz w:val="7"/>
        </w:rPr>
      </w:pPr>
    </w:p>
    <w:tbl>
      <w:tblPr>
        <w:tblW w:w="0" w:type="auto"/>
        <w:jc w:val="left"/>
        <w:tblInd w:w="4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134"/>
        <w:gridCol w:w="1134"/>
        <w:gridCol w:w="1134"/>
      </w:tblGrid>
      <w:tr>
        <w:trPr>
          <w:trHeight w:val="433" w:hRule="atLeast"/>
        </w:trPr>
        <w:tc>
          <w:tcPr>
            <w:tcW w:w="1134" w:type="dxa"/>
          </w:tcPr>
          <w:p>
            <w:pPr>
              <w:pStyle w:val="TableParagraph"/>
              <w:spacing w:before="90"/>
              <w:ind w:left="19"/>
              <w:jc w:val="center"/>
              <w:rPr>
                <w:sz w:val="22"/>
              </w:rPr>
            </w:pPr>
            <w:r>
              <w:rPr>
                <w:color w:val="231F20"/>
                <w:sz w:val="22"/>
              </w:rPr>
              <w:t>1</w:t>
            </w:r>
          </w:p>
        </w:tc>
        <w:tc>
          <w:tcPr>
            <w:tcW w:w="1134" w:type="dxa"/>
          </w:tcPr>
          <w:p>
            <w:pPr>
              <w:pStyle w:val="TableParagraph"/>
              <w:spacing w:before="90"/>
              <w:ind w:left="19"/>
              <w:jc w:val="center"/>
              <w:rPr>
                <w:sz w:val="22"/>
              </w:rPr>
            </w:pPr>
            <w:r>
              <w:rPr>
                <w:color w:val="231F20"/>
                <w:sz w:val="22"/>
              </w:rPr>
              <w:t>2</w:t>
            </w:r>
          </w:p>
        </w:tc>
        <w:tc>
          <w:tcPr>
            <w:tcW w:w="1134" w:type="dxa"/>
          </w:tcPr>
          <w:p>
            <w:pPr>
              <w:pStyle w:val="TableParagraph"/>
              <w:spacing w:before="90"/>
              <w:ind w:left="19"/>
              <w:jc w:val="center"/>
              <w:rPr>
                <w:sz w:val="22"/>
              </w:rPr>
            </w:pPr>
            <w:r>
              <w:rPr>
                <w:color w:val="231F20"/>
                <w:sz w:val="22"/>
              </w:rPr>
              <w:t>3</w:t>
            </w:r>
          </w:p>
        </w:tc>
      </w:tr>
      <w:tr>
        <w:trPr>
          <w:trHeight w:val="433" w:hRule="atLeast"/>
        </w:trPr>
        <w:tc>
          <w:tcPr>
            <w:tcW w:w="1134" w:type="dxa"/>
          </w:tcPr>
          <w:p>
            <w:pPr>
              <w:pStyle w:val="TableParagraph"/>
              <w:rPr>
                <w:rFonts w:ascii="Times New Roman"/>
                <w:sz w:val="22"/>
              </w:rPr>
            </w:pPr>
          </w:p>
        </w:tc>
        <w:tc>
          <w:tcPr>
            <w:tcW w:w="1134" w:type="dxa"/>
          </w:tcPr>
          <w:p>
            <w:pPr>
              <w:pStyle w:val="TableParagraph"/>
              <w:rPr>
                <w:rFonts w:ascii="Times New Roman"/>
                <w:sz w:val="22"/>
              </w:rPr>
            </w:pPr>
          </w:p>
        </w:tc>
        <w:tc>
          <w:tcPr>
            <w:tcW w:w="1134" w:type="dxa"/>
          </w:tcPr>
          <w:p>
            <w:pPr>
              <w:pStyle w:val="TableParagraph"/>
              <w:rPr>
                <w:rFonts w:ascii="Times New Roman"/>
                <w:sz w:val="22"/>
              </w:rPr>
            </w:pPr>
          </w:p>
        </w:tc>
      </w:tr>
      <w:tr>
        <w:trPr>
          <w:trHeight w:val="433" w:hRule="atLeast"/>
        </w:trPr>
        <w:tc>
          <w:tcPr>
            <w:tcW w:w="1134" w:type="dxa"/>
          </w:tcPr>
          <w:p>
            <w:pPr>
              <w:pStyle w:val="TableParagraph"/>
              <w:rPr>
                <w:rFonts w:ascii="Times New Roman"/>
                <w:sz w:val="22"/>
              </w:rPr>
            </w:pPr>
          </w:p>
        </w:tc>
        <w:tc>
          <w:tcPr>
            <w:tcW w:w="1134" w:type="dxa"/>
          </w:tcPr>
          <w:p>
            <w:pPr>
              <w:pStyle w:val="TableParagraph"/>
              <w:rPr>
                <w:rFonts w:ascii="Times New Roman"/>
                <w:sz w:val="22"/>
              </w:rPr>
            </w:pPr>
          </w:p>
        </w:tc>
        <w:tc>
          <w:tcPr>
            <w:tcW w:w="1134" w:type="dxa"/>
          </w:tcPr>
          <w:p>
            <w:pPr>
              <w:pStyle w:val="TableParagraph"/>
              <w:rPr>
                <w:rFonts w:ascii="Times New Roman"/>
                <w:sz w:val="22"/>
              </w:rPr>
            </w:pPr>
          </w:p>
        </w:tc>
      </w:tr>
      <w:tr>
        <w:trPr>
          <w:trHeight w:val="433" w:hRule="atLeast"/>
        </w:trPr>
        <w:tc>
          <w:tcPr>
            <w:tcW w:w="1134" w:type="dxa"/>
          </w:tcPr>
          <w:p>
            <w:pPr>
              <w:pStyle w:val="TableParagraph"/>
              <w:rPr>
                <w:rFonts w:ascii="Times New Roman"/>
                <w:sz w:val="22"/>
              </w:rPr>
            </w:pPr>
          </w:p>
        </w:tc>
        <w:tc>
          <w:tcPr>
            <w:tcW w:w="1134" w:type="dxa"/>
          </w:tcPr>
          <w:p>
            <w:pPr>
              <w:pStyle w:val="TableParagraph"/>
              <w:rPr>
                <w:rFonts w:ascii="Times New Roman"/>
                <w:sz w:val="22"/>
              </w:rPr>
            </w:pPr>
          </w:p>
        </w:tc>
        <w:tc>
          <w:tcPr>
            <w:tcW w:w="1134" w:type="dxa"/>
          </w:tcPr>
          <w:p>
            <w:pPr>
              <w:pStyle w:val="TableParagraph"/>
              <w:rPr>
                <w:rFonts w:ascii="Times New Roman"/>
                <w:sz w:val="22"/>
              </w:rPr>
            </w:pPr>
          </w:p>
        </w:tc>
      </w:tr>
    </w:tbl>
    <w:p>
      <w:pPr>
        <w:pStyle w:val="BodyText"/>
        <w:spacing w:line="285" w:lineRule="auto" w:before="122"/>
        <w:ind w:left="393" w:right="108"/>
        <w:jc w:val="both"/>
      </w:pPr>
      <w:r>
        <w:rPr>
          <w:color w:val="231F20"/>
        </w:rPr>
        <w:t>Öğretmen çocukları sevgiyle karşılar, merkezlere yönlendirir. Çember saatine jimnastik hareketleriyle başlanır.</w:t>
      </w:r>
    </w:p>
    <w:p>
      <w:pPr>
        <w:pStyle w:val="BodyText"/>
        <w:spacing w:line="285" w:lineRule="auto" w:before="26"/>
        <w:ind w:left="393" w:right="109"/>
        <w:jc w:val="both"/>
      </w:pPr>
      <w:r>
        <w:rPr>
          <w:color w:val="231F20"/>
        </w:rPr>
        <w:t>Öğretmen,</w:t>
      </w:r>
      <w:r>
        <w:rPr>
          <w:color w:val="231F20"/>
          <w:spacing w:val="-11"/>
        </w:rPr>
        <w:t> </w:t>
      </w:r>
      <w:r>
        <w:rPr>
          <w:color w:val="231F20"/>
        </w:rPr>
        <w:t>masa</w:t>
      </w:r>
      <w:r>
        <w:rPr>
          <w:color w:val="231F20"/>
          <w:spacing w:val="-11"/>
        </w:rPr>
        <w:t> </w:t>
      </w:r>
      <w:r>
        <w:rPr>
          <w:color w:val="231F20"/>
        </w:rPr>
        <w:t>üzerine</w:t>
      </w:r>
      <w:r>
        <w:rPr>
          <w:color w:val="231F20"/>
          <w:spacing w:val="-11"/>
        </w:rPr>
        <w:t> </w:t>
      </w:r>
      <w:r>
        <w:rPr>
          <w:color w:val="231F20"/>
        </w:rPr>
        <w:t>elektrik</w:t>
      </w:r>
      <w:r>
        <w:rPr>
          <w:color w:val="231F20"/>
          <w:spacing w:val="-11"/>
        </w:rPr>
        <w:t> </w:t>
      </w:r>
      <w:r>
        <w:rPr>
          <w:color w:val="231F20"/>
        </w:rPr>
        <w:t>bantı</w:t>
      </w:r>
      <w:r>
        <w:rPr>
          <w:color w:val="231F20"/>
          <w:spacing w:val="-11"/>
        </w:rPr>
        <w:t> </w:t>
      </w:r>
      <w:r>
        <w:rPr>
          <w:color w:val="231F20"/>
        </w:rPr>
        <w:t>ile</w:t>
      </w:r>
      <w:r>
        <w:rPr>
          <w:color w:val="231F20"/>
          <w:spacing w:val="-11"/>
        </w:rPr>
        <w:t> </w:t>
      </w:r>
      <w:r>
        <w:rPr>
          <w:color w:val="231F20"/>
        </w:rPr>
        <w:t>şekildeki</w:t>
      </w:r>
      <w:r>
        <w:rPr>
          <w:color w:val="231F20"/>
          <w:spacing w:val="-11"/>
        </w:rPr>
        <w:t> </w:t>
      </w:r>
      <w:r>
        <w:rPr>
          <w:color w:val="231F20"/>
        </w:rPr>
        <w:t>gibi</w:t>
      </w:r>
      <w:r>
        <w:rPr>
          <w:color w:val="231F20"/>
          <w:spacing w:val="-11"/>
        </w:rPr>
        <w:t> </w:t>
      </w:r>
      <w:r>
        <w:rPr>
          <w:color w:val="231F20"/>
        </w:rPr>
        <w:t>tablo</w:t>
      </w:r>
      <w:r>
        <w:rPr>
          <w:color w:val="231F20"/>
          <w:spacing w:val="-11"/>
        </w:rPr>
        <w:t> </w:t>
      </w:r>
      <w:r>
        <w:rPr>
          <w:color w:val="231F20"/>
          <w:spacing w:val="-3"/>
        </w:rPr>
        <w:t>hazırlar.</w:t>
      </w:r>
      <w:r>
        <w:rPr>
          <w:color w:val="231F20"/>
          <w:spacing w:val="-11"/>
        </w:rPr>
        <w:t> </w:t>
      </w:r>
      <w:r>
        <w:rPr>
          <w:color w:val="231F20"/>
        </w:rPr>
        <w:t>Çocuklar</w:t>
      </w:r>
      <w:r>
        <w:rPr>
          <w:color w:val="231F20"/>
          <w:spacing w:val="-11"/>
        </w:rPr>
        <w:t> </w:t>
      </w:r>
      <w:r>
        <w:rPr>
          <w:color w:val="231F20"/>
        </w:rPr>
        <w:t>sıra</w:t>
      </w:r>
      <w:r>
        <w:rPr>
          <w:color w:val="231F20"/>
          <w:spacing w:val="-11"/>
        </w:rPr>
        <w:t> </w:t>
      </w:r>
      <w:r>
        <w:rPr>
          <w:color w:val="231F20"/>
        </w:rPr>
        <w:t>ile</w:t>
      </w:r>
      <w:r>
        <w:rPr>
          <w:color w:val="231F20"/>
          <w:spacing w:val="-11"/>
        </w:rPr>
        <w:t> </w:t>
      </w:r>
      <w:r>
        <w:rPr>
          <w:color w:val="231F20"/>
        </w:rPr>
        <w:t>rakamların</w:t>
      </w:r>
      <w:r>
        <w:rPr>
          <w:color w:val="231F20"/>
          <w:spacing w:val="-11"/>
        </w:rPr>
        <w:t> </w:t>
      </w:r>
      <w:r>
        <w:rPr>
          <w:color w:val="231F20"/>
        </w:rPr>
        <w:t>altına temsil ettiği rakam kadar nesne koyar (nohut-fasulye</w:t>
      </w:r>
      <w:r>
        <w:rPr>
          <w:color w:val="231F20"/>
          <w:spacing w:val="-3"/>
        </w:rPr>
        <w:t> </w:t>
      </w:r>
      <w:r>
        <w:rPr>
          <w:color w:val="231F20"/>
        </w:rPr>
        <w:t>vb.)</w:t>
      </w:r>
    </w:p>
    <w:p>
      <w:pPr>
        <w:pStyle w:val="BodyText"/>
        <w:spacing w:line="285" w:lineRule="auto" w:before="26"/>
        <w:ind w:left="393" w:right="108"/>
        <w:jc w:val="both"/>
      </w:pPr>
      <w:r>
        <w:rPr>
          <w:color w:val="231F20"/>
        </w:rPr>
        <w:t>Öğretmen, çocukların sırtlarına parmağıyla 1-2 ya da 3 rakamını </w:t>
      </w:r>
      <w:r>
        <w:rPr>
          <w:color w:val="231F20"/>
          <w:spacing w:val="-3"/>
        </w:rPr>
        <w:t>çizer. </w:t>
      </w:r>
      <w:r>
        <w:rPr>
          <w:color w:val="231F20"/>
        </w:rPr>
        <w:t>Sırtına yazılan çocuk rakamı tanımayaçalışır. Öğretmen, çocuklara parmak boyası </w:t>
      </w:r>
      <w:r>
        <w:rPr>
          <w:color w:val="231F20"/>
          <w:spacing w:val="-3"/>
        </w:rPr>
        <w:t>verir. </w:t>
      </w:r>
      <w:r>
        <w:rPr>
          <w:color w:val="231F20"/>
        </w:rPr>
        <w:t>Çocuklar kâğıtlara parmak boyasıyla</w:t>
      </w:r>
      <w:r>
        <w:rPr>
          <w:color w:val="231F20"/>
          <w:spacing w:val="-43"/>
        </w:rPr>
        <w:t> </w:t>
      </w:r>
      <w:r>
        <w:rPr>
          <w:color w:val="231F20"/>
        </w:rPr>
        <w:t>tama- mını kapladıktan sonra 1-2 ve 3 rakamlarını parmakla yazma</w:t>
      </w:r>
      <w:r>
        <w:rPr>
          <w:color w:val="231F20"/>
          <w:spacing w:val="-8"/>
        </w:rPr>
        <w:t> </w:t>
      </w:r>
      <w:r>
        <w:rPr>
          <w:color w:val="231F20"/>
        </w:rPr>
        <w:t>çalışmasıyaparlar.</w:t>
      </w:r>
    </w:p>
    <w:p>
      <w:pPr>
        <w:pStyle w:val="BodyText"/>
        <w:spacing w:line="285" w:lineRule="auto" w:before="25"/>
        <w:ind w:left="393" w:right="106"/>
        <w:jc w:val="both"/>
      </w:pPr>
      <w:r>
        <w:rPr>
          <w:color w:val="231F20"/>
        </w:rPr>
        <w:t>Öğretmen çocuklara fasulyeler, çubuklar verir. Üçgen şeklini masada oluşturmaları istenir. Öğretmen, çocuklardan 3’ü ile üçgen şeklini oluşturur. Çocuklar yerde oluşan şekli gözlemler. 3 rakamı ve üçgen şekli dergiden tekrarlanır.</w:t>
      </w:r>
    </w:p>
    <w:p>
      <w:pPr>
        <w:spacing w:before="26"/>
        <w:ind w:left="393" w:right="0" w:firstLine="0"/>
        <w:jc w:val="both"/>
        <w:rPr>
          <w:sz w:val="22"/>
        </w:rPr>
      </w:pPr>
      <w:r>
        <w:rPr>
          <w:b/>
          <w:color w:val="231F20"/>
          <w:sz w:val="22"/>
        </w:rPr>
        <w:t>MATERYALLER: </w:t>
      </w:r>
      <w:r>
        <w:rPr>
          <w:color w:val="231F20"/>
          <w:sz w:val="22"/>
        </w:rPr>
        <w:t>Bant, nohut, fasulye, parmak boyası, çubuklar</w:t>
      </w:r>
    </w:p>
    <w:p>
      <w:pPr>
        <w:spacing w:before="75"/>
        <w:ind w:left="393" w:right="0" w:firstLine="0"/>
        <w:jc w:val="left"/>
        <w:rPr>
          <w:sz w:val="22"/>
        </w:rPr>
      </w:pPr>
      <w:r>
        <w:rPr>
          <w:b/>
          <w:color w:val="231F20"/>
          <w:sz w:val="22"/>
        </w:rPr>
        <w:t>KAVRAMLAR: </w:t>
      </w:r>
      <w:r>
        <w:rPr>
          <w:color w:val="231F20"/>
          <w:sz w:val="22"/>
        </w:rPr>
        <w:t>1, 2, 3 rakamları</w:t>
      </w:r>
    </w:p>
    <w:p>
      <w:pPr>
        <w:spacing w:before="75"/>
        <w:ind w:left="393" w:right="0" w:firstLine="0"/>
        <w:jc w:val="left"/>
        <w:rPr>
          <w:sz w:val="22"/>
        </w:rPr>
      </w:pPr>
      <w:r>
        <w:rPr>
          <w:b/>
          <w:color w:val="231F20"/>
          <w:sz w:val="22"/>
        </w:rPr>
        <w:t>SÖZCÜKLER: </w:t>
      </w:r>
      <w:r>
        <w:rPr>
          <w:color w:val="231F20"/>
          <w:sz w:val="22"/>
        </w:rPr>
        <w:t>Rakam, üçgen</w:t>
      </w:r>
    </w:p>
    <w:p>
      <w:pPr>
        <w:pStyle w:val="BodyText"/>
        <w:spacing w:line="285" w:lineRule="auto" w:before="76"/>
        <w:ind w:left="393" w:right="108"/>
        <w:jc w:val="both"/>
      </w:pPr>
      <w:r>
        <w:rPr>
          <w:b/>
          <w:color w:val="231F20"/>
        </w:rPr>
        <w:t>AİLE</w:t>
      </w:r>
      <w:r>
        <w:rPr>
          <w:b/>
          <w:color w:val="231F20"/>
          <w:spacing w:val="-10"/>
        </w:rPr>
        <w:t> </w:t>
      </w:r>
      <w:r>
        <w:rPr>
          <w:b/>
          <w:color w:val="231F20"/>
          <w:spacing w:val="-3"/>
        </w:rPr>
        <w:t>KATILIMI:</w:t>
      </w:r>
      <w:r>
        <w:rPr>
          <w:b/>
          <w:color w:val="231F20"/>
          <w:spacing w:val="-10"/>
        </w:rPr>
        <w:t> </w:t>
      </w:r>
      <w:r>
        <w:rPr>
          <w:color w:val="231F20"/>
          <w:spacing w:val="-3"/>
        </w:rPr>
        <w:t>Veliden</w:t>
      </w:r>
      <w:r>
        <w:rPr>
          <w:color w:val="231F20"/>
          <w:spacing w:val="-10"/>
        </w:rPr>
        <w:t> </w:t>
      </w:r>
      <w:r>
        <w:rPr>
          <w:color w:val="231F20"/>
        </w:rPr>
        <w:t>çocuğuyla</w:t>
      </w:r>
      <w:r>
        <w:rPr>
          <w:color w:val="231F20"/>
          <w:spacing w:val="-10"/>
        </w:rPr>
        <w:t> </w:t>
      </w:r>
      <w:r>
        <w:rPr>
          <w:color w:val="231F20"/>
        </w:rPr>
        <w:t>1,</w:t>
      </w:r>
      <w:r>
        <w:rPr>
          <w:color w:val="231F20"/>
          <w:spacing w:val="-9"/>
        </w:rPr>
        <w:t> </w:t>
      </w:r>
      <w:r>
        <w:rPr>
          <w:color w:val="231F20"/>
        </w:rPr>
        <w:t>2,</w:t>
      </w:r>
      <w:r>
        <w:rPr>
          <w:color w:val="231F20"/>
          <w:spacing w:val="-10"/>
        </w:rPr>
        <w:t> </w:t>
      </w:r>
      <w:r>
        <w:rPr>
          <w:color w:val="231F20"/>
        </w:rPr>
        <w:t>3</w:t>
      </w:r>
      <w:r>
        <w:rPr>
          <w:color w:val="231F20"/>
          <w:spacing w:val="-10"/>
        </w:rPr>
        <w:t> </w:t>
      </w:r>
      <w:r>
        <w:rPr>
          <w:color w:val="231F20"/>
        </w:rPr>
        <w:t>rakamları</w:t>
      </w:r>
      <w:r>
        <w:rPr>
          <w:color w:val="231F20"/>
          <w:spacing w:val="-10"/>
        </w:rPr>
        <w:t> </w:t>
      </w:r>
      <w:r>
        <w:rPr>
          <w:color w:val="231F20"/>
        </w:rPr>
        <w:t>ile</w:t>
      </w:r>
      <w:r>
        <w:rPr>
          <w:color w:val="231F20"/>
          <w:spacing w:val="-10"/>
        </w:rPr>
        <w:t> </w:t>
      </w:r>
      <w:r>
        <w:rPr>
          <w:color w:val="231F20"/>
        </w:rPr>
        <w:t>kurabiyeler</w:t>
      </w:r>
      <w:r>
        <w:rPr>
          <w:color w:val="231F20"/>
          <w:spacing w:val="-9"/>
        </w:rPr>
        <w:t> </w:t>
      </w:r>
      <w:r>
        <w:rPr>
          <w:color w:val="231F20"/>
        </w:rPr>
        <w:t>yapması</w:t>
      </w:r>
      <w:r>
        <w:rPr>
          <w:color w:val="231F20"/>
          <w:spacing w:val="-10"/>
        </w:rPr>
        <w:t> </w:t>
      </w:r>
      <w:r>
        <w:rPr>
          <w:color w:val="231F20"/>
          <w:spacing w:val="-3"/>
        </w:rPr>
        <w:t>istenir.</w:t>
      </w:r>
      <w:r>
        <w:rPr>
          <w:color w:val="231F20"/>
          <w:spacing w:val="-10"/>
        </w:rPr>
        <w:t> </w:t>
      </w:r>
      <w:r>
        <w:rPr>
          <w:color w:val="231F20"/>
        </w:rPr>
        <w:t>Etraflarında</w:t>
      </w:r>
      <w:r>
        <w:rPr>
          <w:color w:val="231F20"/>
          <w:spacing w:val="-10"/>
        </w:rPr>
        <w:t> </w:t>
      </w:r>
      <w:r>
        <w:rPr>
          <w:color w:val="231F20"/>
        </w:rPr>
        <w:t>üçgene benzeyen nesneleri bulmaları</w:t>
      </w:r>
      <w:r>
        <w:rPr>
          <w:color w:val="231F20"/>
          <w:spacing w:val="-4"/>
        </w:rPr>
        <w:t> </w:t>
      </w:r>
      <w:r>
        <w:rPr>
          <w:color w:val="231F20"/>
          <w:spacing w:val="-3"/>
        </w:rPr>
        <w:t>önerilir.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Her çocuğa bireysel 1/10 arası ritmik sayma</w:t>
      </w:r>
      <w:r>
        <w:rPr>
          <w:color w:val="231F20"/>
          <w:spacing w:val="-7"/>
          <w:sz w:val="22"/>
        </w:rPr>
        <w:t> </w:t>
      </w:r>
      <w:r>
        <w:rPr>
          <w:color w:val="231F20"/>
          <w:sz w:val="22"/>
        </w:rPr>
        <w:t>yaptırılır.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HAVA KABARCIKLARI</w:t>
      </w:r>
    </w:p>
    <w:p>
      <w:pPr>
        <w:spacing w:before="75"/>
        <w:ind w:left="110" w:right="0" w:firstLine="0"/>
        <w:jc w:val="left"/>
        <w:rPr>
          <w:sz w:val="22"/>
        </w:rPr>
      </w:pPr>
      <w:r>
        <w:rPr>
          <w:b/>
          <w:color w:val="231F20"/>
          <w:sz w:val="22"/>
        </w:rPr>
        <w:t>Etkinlik Çeşidi: </w:t>
      </w:r>
      <w:r>
        <w:rPr>
          <w:color w:val="231F20"/>
          <w:sz w:val="22"/>
        </w:rPr>
        <w:t>Fen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110"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6"/>
        <w:ind w:left="110"/>
      </w:pPr>
      <w:r>
        <w:rPr>
          <w:b/>
          <w:color w:val="231F20"/>
        </w:rPr>
        <w:t>Göstergeleri: </w:t>
      </w:r>
      <w:r>
        <w:rPr>
          <w:color w:val="231F20"/>
        </w:rPr>
        <w:t>Nesne/durum/olayla ilgili tahminini söyler. Tahmini ile ilgili ipuçlarını açıklar. Gerçek du- rumu inceler. Tahmini ile gerçek durumu karşılaştırır.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Öğretmen çocuklara deney yapacaklarını söyler. Deney malzemelerini </w:t>
      </w:r>
      <w:r>
        <w:rPr>
          <w:color w:val="231F20"/>
          <w:spacing w:val="-3"/>
        </w:rPr>
        <w:t>gösterir. </w:t>
      </w:r>
      <w:r>
        <w:rPr>
          <w:color w:val="231F20"/>
        </w:rPr>
        <w:t>(Damlalık su bardağı damlalık) Bardak su ile doldurulur. Damlalık suya daldırılır. Damlalığın ucundaki lastik kısmı sıkarak içindeki havayı su içine gönderilir. Parmaklar gevşetilir. Lastik sıkıldığı zaman lastik haznenin içindeki hava,</w:t>
      </w:r>
      <w:r>
        <w:rPr>
          <w:color w:val="231F20"/>
          <w:spacing w:val="-9"/>
        </w:rPr>
        <w:t> </w:t>
      </w:r>
      <w:r>
        <w:rPr>
          <w:color w:val="231F20"/>
        </w:rPr>
        <w:t>sudan</w:t>
      </w:r>
      <w:r>
        <w:rPr>
          <w:color w:val="231F20"/>
          <w:spacing w:val="-9"/>
        </w:rPr>
        <w:t> </w:t>
      </w:r>
      <w:r>
        <w:rPr>
          <w:color w:val="231F20"/>
        </w:rPr>
        <w:t>kabarcıklar</w:t>
      </w:r>
      <w:r>
        <w:rPr>
          <w:color w:val="231F20"/>
          <w:spacing w:val="-9"/>
        </w:rPr>
        <w:t> </w:t>
      </w:r>
      <w:r>
        <w:rPr>
          <w:color w:val="231F20"/>
        </w:rPr>
        <w:t>halinde</w:t>
      </w:r>
      <w:r>
        <w:rPr>
          <w:color w:val="231F20"/>
          <w:spacing w:val="-9"/>
        </w:rPr>
        <w:t> </w:t>
      </w:r>
      <w:r>
        <w:rPr>
          <w:color w:val="231F20"/>
        </w:rPr>
        <w:t>dışarı</w:t>
      </w:r>
      <w:r>
        <w:rPr>
          <w:color w:val="231F20"/>
          <w:spacing w:val="-9"/>
        </w:rPr>
        <w:t> </w:t>
      </w:r>
      <w:r>
        <w:rPr>
          <w:color w:val="231F20"/>
          <w:spacing w:val="-3"/>
        </w:rPr>
        <w:t>çıkar.</w:t>
      </w:r>
      <w:r>
        <w:rPr>
          <w:color w:val="231F20"/>
          <w:spacing w:val="-9"/>
        </w:rPr>
        <w:t> </w:t>
      </w:r>
      <w:r>
        <w:rPr>
          <w:color w:val="231F20"/>
        </w:rPr>
        <w:t>Parmaklarımızı</w:t>
      </w:r>
      <w:r>
        <w:rPr>
          <w:color w:val="231F20"/>
          <w:spacing w:val="-9"/>
        </w:rPr>
        <w:t> </w:t>
      </w:r>
      <w:r>
        <w:rPr>
          <w:color w:val="231F20"/>
        </w:rPr>
        <w:t>gevşetince,</w:t>
      </w:r>
      <w:r>
        <w:rPr>
          <w:color w:val="231F20"/>
          <w:spacing w:val="-9"/>
        </w:rPr>
        <w:t> </w:t>
      </w:r>
      <w:r>
        <w:rPr>
          <w:color w:val="231F20"/>
        </w:rPr>
        <w:t>çıkan</w:t>
      </w:r>
      <w:r>
        <w:rPr>
          <w:color w:val="231F20"/>
          <w:spacing w:val="-9"/>
        </w:rPr>
        <w:t> </w:t>
      </w:r>
      <w:r>
        <w:rPr>
          <w:color w:val="231F20"/>
        </w:rPr>
        <w:t>havanın</w:t>
      </w:r>
      <w:r>
        <w:rPr>
          <w:color w:val="231F20"/>
          <w:spacing w:val="-9"/>
        </w:rPr>
        <w:t> </w:t>
      </w:r>
      <w:r>
        <w:rPr>
          <w:color w:val="231F20"/>
        </w:rPr>
        <w:t>yerine</w:t>
      </w:r>
      <w:r>
        <w:rPr>
          <w:color w:val="231F20"/>
          <w:spacing w:val="-9"/>
        </w:rPr>
        <w:t> </w:t>
      </w:r>
      <w:r>
        <w:rPr>
          <w:color w:val="231F20"/>
        </w:rPr>
        <w:t>su</w:t>
      </w:r>
      <w:r>
        <w:rPr>
          <w:color w:val="231F20"/>
          <w:spacing w:val="-9"/>
        </w:rPr>
        <w:t> </w:t>
      </w:r>
      <w:r>
        <w:rPr>
          <w:color w:val="231F20"/>
          <w:spacing w:val="-3"/>
        </w:rPr>
        <w:t>dolar. </w:t>
      </w:r>
      <w:r>
        <w:rPr>
          <w:color w:val="231F20"/>
        </w:rPr>
        <w:t>Çocuklara havanın nerede olursa olsun kendine bir yer bulduğu</w:t>
      </w:r>
      <w:r>
        <w:rPr>
          <w:color w:val="231F20"/>
          <w:spacing w:val="-15"/>
        </w:rPr>
        <w:t> </w:t>
      </w:r>
      <w:r>
        <w:rPr>
          <w:color w:val="231F20"/>
        </w:rPr>
        <w:t>söylenir.</w:t>
      </w:r>
    </w:p>
    <w:p>
      <w:pPr>
        <w:pStyle w:val="BodyText"/>
        <w:spacing w:before="6"/>
        <w:rPr>
          <w:sz w:val="30"/>
        </w:rPr>
      </w:pPr>
    </w:p>
    <w:p>
      <w:pPr>
        <w:pStyle w:val="Heading1"/>
        <w:ind w:left="110"/>
        <w:rPr>
          <w:u w:val="none"/>
        </w:rPr>
      </w:pPr>
      <w:r>
        <w:rPr>
          <w:color w:val="231F20"/>
          <w:u w:val="none"/>
        </w:rPr>
        <w:t>MATERYALLER:</w:t>
      </w:r>
    </w:p>
    <w:p>
      <w:pPr>
        <w:pStyle w:val="BodyText"/>
        <w:spacing w:before="76"/>
        <w:ind w:left="110"/>
      </w:pPr>
      <w:r>
        <w:rPr>
          <w:color w:val="231F20"/>
        </w:rPr>
        <w:t>Su bardağı Damlalık</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Kabarcık</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Deney istekli çocuklara tekrar</w:t>
      </w:r>
      <w:r>
        <w:rPr>
          <w:color w:val="231F20"/>
          <w:spacing w:val="-4"/>
          <w:sz w:val="22"/>
        </w:rPr>
        <w:t> </w:t>
      </w:r>
      <w:r>
        <w:rPr>
          <w:color w:val="231F20"/>
          <w:sz w:val="22"/>
        </w:rPr>
        <w:t>ettirilir.</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09.11.2022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Kartlarla Atatürk’ü Tanıyorum isimli bütünleştirilmiş Türkçe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Ben Bir Çaydanlığım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09.11.2022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Kartlarla Atatürk’ü Tanıyorum isimli bütünleştirilmiş Türkçe ve sanat etkinliği Ben Bir Çaydanlığım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KARTLARLA ATATÜRK’Ü TANIYORUM</w:t>
      </w:r>
    </w:p>
    <w:p>
      <w:pPr>
        <w:pStyle w:val="BodyText"/>
        <w:spacing w:before="75"/>
        <w:ind w:left="393"/>
      </w:pPr>
      <w:r>
        <w:rPr>
          <w:b/>
          <w:color w:val="231F20"/>
        </w:rPr>
        <w:t>Etkinlik Çeşidi: </w:t>
      </w:r>
      <w:r>
        <w:rPr>
          <w:color w:val="231F20"/>
        </w:rPr>
        <w:t>Türkçe ve Sanat Etkinliği (Bütünleştirilmiş büyük grup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21: </w:t>
      </w:r>
      <w:r>
        <w:rPr>
          <w:color w:val="231F20"/>
          <w:sz w:val="22"/>
        </w:rPr>
        <w:t>Atatürk’ü tanır.</w:t>
      </w:r>
    </w:p>
    <w:p>
      <w:pPr>
        <w:pStyle w:val="BodyText"/>
        <w:spacing w:line="285" w:lineRule="auto" w:before="75"/>
        <w:ind w:left="393"/>
      </w:pPr>
      <w:r>
        <w:rPr>
          <w:b/>
          <w:color w:val="231F20"/>
        </w:rPr>
        <w:t>Göstergeleri: </w:t>
      </w:r>
      <w:r>
        <w:rPr>
          <w:color w:val="231F20"/>
        </w:rPr>
        <w:t>Atatürk’ün hayatıyla ilgili belli başlı olguları söyler. Atatürk’ün kişisel özelliklerini söyler. Atatürk’ün değerli bir insan olduğunu söyler.</w:t>
      </w:r>
    </w:p>
    <w:p>
      <w:pPr>
        <w:pStyle w:val="Heading1"/>
        <w:spacing w:before="26"/>
        <w:rPr>
          <w:u w:val="none"/>
        </w:rPr>
      </w:pPr>
      <w:r>
        <w:rPr>
          <w:color w:val="231F20"/>
          <w:u w:val="thick" w:color="231F20"/>
        </w:rPr>
        <w:t>Dil Gelişimi</w:t>
      </w:r>
    </w:p>
    <w:p>
      <w:pPr>
        <w:spacing w:before="76"/>
        <w:ind w:left="393" w:right="0" w:firstLine="0"/>
        <w:jc w:val="left"/>
        <w:rPr>
          <w:sz w:val="22"/>
        </w:rPr>
      </w:pPr>
      <w:r>
        <w:rPr>
          <w:b/>
          <w:color w:val="231F20"/>
          <w:sz w:val="22"/>
        </w:rPr>
        <w:t>Kazanım 6: </w:t>
      </w:r>
      <w:r>
        <w:rPr>
          <w:color w:val="231F20"/>
          <w:sz w:val="22"/>
        </w:rPr>
        <w:t>Sözcük dağarcığını geliştirir.</w:t>
      </w:r>
    </w:p>
    <w:p>
      <w:pPr>
        <w:pStyle w:val="BodyText"/>
        <w:spacing w:before="75"/>
        <w:ind w:left="393"/>
      </w:pPr>
      <w:r>
        <w:rPr>
          <w:b/>
          <w:color w:val="231F20"/>
        </w:rPr>
        <w:t>Göstergeleri: </w:t>
      </w:r>
      <w:r>
        <w:rPr>
          <w:color w:val="231F20"/>
        </w:rPr>
        <w:t>Dinlediklerinde yeni olan sözcükleri fark eder ve sözcüklerin anlamlarını sorar.</w:t>
      </w:r>
    </w:p>
    <w:p>
      <w:pPr>
        <w:pStyle w:val="BodyText"/>
        <w:spacing w:before="76"/>
        <w:ind w:left="393"/>
      </w:pPr>
      <w:r>
        <w:rPr>
          <w:b/>
          <w:color w:val="231F20"/>
        </w:rPr>
        <w:t>Kazanım 7: </w:t>
      </w:r>
      <w:r>
        <w:rPr>
          <w:color w:val="231F20"/>
        </w:rPr>
        <w:t>Dinlediklerinin/ izlediklerinin anlamını kavrar.</w:t>
      </w:r>
    </w:p>
    <w:p>
      <w:pPr>
        <w:spacing w:before="75"/>
        <w:ind w:left="393" w:right="0" w:firstLine="0"/>
        <w:jc w:val="left"/>
        <w:rPr>
          <w:sz w:val="22"/>
        </w:rPr>
      </w:pPr>
      <w:r>
        <w:rPr>
          <w:b/>
          <w:color w:val="231F20"/>
          <w:sz w:val="22"/>
        </w:rPr>
        <w:t>Göstergeleri: </w:t>
      </w:r>
      <w:r>
        <w:rPr>
          <w:color w:val="231F20"/>
          <w:sz w:val="22"/>
        </w:rPr>
        <w:t>Dinledikleri/izlediklerini açıklar.</w:t>
      </w:r>
    </w:p>
    <w:p>
      <w:pPr>
        <w:pStyle w:val="BodyText"/>
        <w:spacing w:before="75"/>
        <w:ind w:left="393"/>
      </w:pPr>
      <w:r>
        <w:rPr>
          <w:b/>
          <w:color w:val="231F20"/>
        </w:rPr>
        <w:t>Kazanım 8: </w:t>
      </w:r>
      <w:r>
        <w:rPr>
          <w:color w:val="231F20"/>
        </w:rPr>
        <w:t>Dinlediklerini/ izlediklerini çeşitli yollarla ifade eder.</w:t>
      </w:r>
    </w:p>
    <w:p>
      <w:pPr>
        <w:pStyle w:val="BodyText"/>
        <w:spacing w:line="285" w:lineRule="auto" w:before="76"/>
        <w:ind w:left="393" w:right="101"/>
      </w:pPr>
      <w:r>
        <w:rPr>
          <w:b/>
          <w:color w:val="231F20"/>
        </w:rPr>
        <w:t>Göstergeleri: </w:t>
      </w:r>
      <w:r>
        <w:rPr>
          <w:color w:val="231F20"/>
        </w:rPr>
        <w:t>Dinledikleri/izledikleri ile ilgili sorular sorar. Dinledikleri/ izledikleri ile ilgili sorulara cevap verir. Dinlediklerini/ izlediklerini müzik yoluyla sergiler.</w:t>
      </w:r>
    </w:p>
    <w:p>
      <w:pPr>
        <w:pStyle w:val="BodyText"/>
        <w:spacing w:before="9"/>
        <w:rPr>
          <w:sz w:val="30"/>
        </w:rPr>
      </w:pPr>
    </w:p>
    <w:p>
      <w:pPr>
        <w:pStyle w:val="Heading1"/>
        <w:rPr>
          <w:u w:val="none"/>
        </w:rPr>
      </w:pPr>
      <w:r>
        <w:rPr>
          <w:color w:val="231F20"/>
          <w:u w:val="none"/>
        </w:rPr>
        <w:t>ÖĞRENME SÜRECİ</w:t>
      </w:r>
    </w:p>
    <w:p>
      <w:pPr>
        <w:pStyle w:val="BodyText"/>
        <w:spacing w:before="76"/>
        <w:ind w:left="393"/>
        <w:jc w:val="both"/>
      </w:pPr>
      <w:r>
        <w:rPr>
          <w:color w:val="231F20"/>
        </w:rPr>
        <w:t>Öğretmen çocukları sevgiyle karşılar. Merkezlere yönlendirir.</w:t>
      </w:r>
    </w:p>
    <w:p>
      <w:pPr>
        <w:pStyle w:val="BodyText"/>
        <w:spacing w:line="285" w:lineRule="auto" w:before="75"/>
        <w:ind w:left="393" w:right="110"/>
        <w:jc w:val="both"/>
      </w:pPr>
      <w:r>
        <w:rPr>
          <w:color w:val="231F20"/>
        </w:rPr>
        <w:t>Çocuklara Atatürk’ün biyografisi içeriğine uygun hazırlanan kartlar (arkada bilgi, önde resim) ile ilgili bilgi verilir.</w:t>
      </w:r>
    </w:p>
    <w:p>
      <w:pPr>
        <w:pStyle w:val="BodyText"/>
        <w:spacing w:before="26"/>
        <w:ind w:left="393"/>
        <w:jc w:val="both"/>
      </w:pPr>
      <w:r>
        <w:rPr>
          <w:color w:val="231F20"/>
        </w:rPr>
        <w:t>Şiir, öğretmen rehberliğinde tekrarlanır:</w:t>
      </w:r>
    </w:p>
    <w:p>
      <w:pPr>
        <w:pStyle w:val="BodyText"/>
        <w:spacing w:line="285" w:lineRule="auto" w:before="76"/>
        <w:ind w:left="393" w:right="108"/>
        <w:jc w:val="both"/>
      </w:pPr>
      <w:r>
        <w:rPr>
          <w:color w:val="231F20"/>
        </w:rPr>
        <w:t>Hüzünlüyüz</w:t>
      </w:r>
      <w:r>
        <w:rPr>
          <w:color w:val="231F20"/>
          <w:spacing w:val="-10"/>
        </w:rPr>
        <w:t> </w:t>
      </w:r>
      <w:r>
        <w:rPr>
          <w:color w:val="231F20"/>
        </w:rPr>
        <w:t>biz</w:t>
      </w:r>
      <w:r>
        <w:rPr>
          <w:color w:val="231F20"/>
          <w:spacing w:val="-11"/>
        </w:rPr>
        <w:t> </w:t>
      </w:r>
      <w:r>
        <w:rPr>
          <w:color w:val="231F20"/>
        </w:rPr>
        <w:t>bugün</w:t>
      </w:r>
      <w:r>
        <w:rPr>
          <w:color w:val="231F20"/>
          <w:spacing w:val="-10"/>
        </w:rPr>
        <w:t> </w:t>
      </w:r>
      <w:r>
        <w:rPr>
          <w:color w:val="231F20"/>
        </w:rPr>
        <w:t>Çünkü</w:t>
      </w:r>
      <w:r>
        <w:rPr>
          <w:color w:val="231F20"/>
          <w:spacing w:val="-11"/>
        </w:rPr>
        <w:t> </w:t>
      </w:r>
      <w:r>
        <w:rPr>
          <w:color w:val="231F20"/>
        </w:rPr>
        <w:t>bugün</w:t>
      </w:r>
      <w:r>
        <w:rPr>
          <w:color w:val="231F20"/>
          <w:spacing w:val="-11"/>
        </w:rPr>
        <w:t> </w:t>
      </w:r>
      <w:r>
        <w:rPr>
          <w:color w:val="231F20"/>
        </w:rPr>
        <w:t>10</w:t>
      </w:r>
      <w:r>
        <w:rPr>
          <w:color w:val="231F20"/>
          <w:spacing w:val="-10"/>
        </w:rPr>
        <w:t> </w:t>
      </w:r>
      <w:r>
        <w:rPr>
          <w:color w:val="231F20"/>
        </w:rPr>
        <w:t>Kasım</w:t>
      </w:r>
      <w:r>
        <w:rPr>
          <w:color w:val="231F20"/>
          <w:spacing w:val="-11"/>
        </w:rPr>
        <w:t> </w:t>
      </w:r>
      <w:r>
        <w:rPr>
          <w:color w:val="231F20"/>
        </w:rPr>
        <w:t>Bütün</w:t>
      </w:r>
      <w:r>
        <w:rPr>
          <w:color w:val="231F20"/>
          <w:spacing w:val="-10"/>
        </w:rPr>
        <w:t> </w:t>
      </w:r>
      <w:r>
        <w:rPr>
          <w:color w:val="231F20"/>
        </w:rPr>
        <w:t>dünya</w:t>
      </w:r>
      <w:r>
        <w:rPr>
          <w:color w:val="231F20"/>
          <w:spacing w:val="-11"/>
        </w:rPr>
        <w:t> </w:t>
      </w:r>
      <w:r>
        <w:rPr>
          <w:color w:val="231F20"/>
        </w:rPr>
        <w:t>ağlasın</w:t>
      </w:r>
      <w:r>
        <w:rPr>
          <w:color w:val="231F20"/>
          <w:spacing w:val="-11"/>
        </w:rPr>
        <w:t> </w:t>
      </w:r>
      <w:r>
        <w:rPr>
          <w:color w:val="231F20"/>
        </w:rPr>
        <w:t>Çünkü</w:t>
      </w:r>
      <w:r>
        <w:rPr>
          <w:color w:val="231F20"/>
          <w:spacing w:val="-10"/>
        </w:rPr>
        <w:t> </w:t>
      </w:r>
      <w:r>
        <w:rPr>
          <w:color w:val="231F20"/>
        </w:rPr>
        <w:t>bugün</w:t>
      </w:r>
      <w:r>
        <w:rPr>
          <w:color w:val="231F20"/>
          <w:spacing w:val="-11"/>
        </w:rPr>
        <w:t> </w:t>
      </w:r>
      <w:r>
        <w:rPr>
          <w:color w:val="231F20"/>
        </w:rPr>
        <w:t>10</w:t>
      </w:r>
      <w:r>
        <w:rPr>
          <w:color w:val="231F20"/>
          <w:spacing w:val="-10"/>
        </w:rPr>
        <w:t> </w:t>
      </w:r>
      <w:r>
        <w:rPr>
          <w:color w:val="231F20"/>
        </w:rPr>
        <w:t>Kasım</w:t>
      </w:r>
      <w:r>
        <w:rPr>
          <w:color w:val="231F20"/>
          <w:spacing w:val="-23"/>
        </w:rPr>
        <w:t> </w:t>
      </w:r>
      <w:r>
        <w:rPr>
          <w:color w:val="231F20"/>
        </w:rPr>
        <w:t>Atam</w:t>
      </w:r>
      <w:r>
        <w:rPr>
          <w:color w:val="231F20"/>
          <w:spacing w:val="-22"/>
        </w:rPr>
        <w:t> </w:t>
      </w:r>
      <w:r>
        <w:rPr>
          <w:color w:val="231F20"/>
        </w:rPr>
        <w:t>Anıt- kabir’de Mezarında yatıyor </w:t>
      </w:r>
      <w:r>
        <w:rPr>
          <w:color w:val="231F20"/>
          <w:spacing w:val="-4"/>
        </w:rPr>
        <w:t>Toplanmış </w:t>
      </w:r>
      <w:r>
        <w:rPr>
          <w:color w:val="231F20"/>
        </w:rPr>
        <w:t>bütün millet Mezarında</w:t>
      </w:r>
      <w:r>
        <w:rPr>
          <w:color w:val="231F20"/>
          <w:spacing w:val="-4"/>
        </w:rPr>
        <w:t> </w:t>
      </w:r>
      <w:r>
        <w:rPr>
          <w:color w:val="231F20"/>
        </w:rPr>
        <w:t>ağlaşıyor</w:t>
      </w:r>
    </w:p>
    <w:p>
      <w:pPr>
        <w:pStyle w:val="BodyText"/>
        <w:spacing w:before="26"/>
        <w:ind w:left="393"/>
        <w:jc w:val="both"/>
      </w:pPr>
      <w:r>
        <w:rPr>
          <w:color w:val="231F20"/>
        </w:rPr>
        <w:t>10 Kasım gelince Gözümün önünde Anıtkabir Masmavi gözleri Tüm dünyayı titretir</w:t>
      </w:r>
    </w:p>
    <w:p>
      <w:pPr>
        <w:pStyle w:val="BodyText"/>
        <w:spacing w:line="285" w:lineRule="auto" w:before="75"/>
        <w:ind w:left="393" w:right="107"/>
        <w:jc w:val="both"/>
      </w:pPr>
      <w:r>
        <w:rPr>
          <w:color w:val="231F20"/>
        </w:rPr>
        <w:t>Öğretmen, önceden fon kartonuna Atatürk’ün bir resminin siluetini çıkarır. Bu siluet, beyaz bir kâğıda toplu iğne iletutturulur. Sulu boya ile damlatma tekniği kullanılarak Atatürk’ün silueti kâğıda çıkarılır. Kuruduktan sonra etkinlikler panoda sergilenir. Atatürk ile ilgili sayfa dergiden yapılır.</w:t>
      </w:r>
    </w:p>
    <w:p>
      <w:pPr>
        <w:pStyle w:val="BodyText"/>
        <w:spacing w:before="9"/>
        <w:rPr>
          <w:sz w:val="30"/>
        </w:rPr>
      </w:pPr>
    </w:p>
    <w:p>
      <w:pPr>
        <w:spacing w:before="0"/>
        <w:ind w:left="393" w:right="0" w:firstLine="0"/>
        <w:jc w:val="both"/>
        <w:rPr>
          <w:sz w:val="22"/>
        </w:rPr>
      </w:pPr>
      <w:r>
        <w:rPr>
          <w:b/>
          <w:color w:val="231F20"/>
          <w:sz w:val="22"/>
        </w:rPr>
        <w:t>MATERYALLER: </w:t>
      </w:r>
      <w:r>
        <w:rPr>
          <w:color w:val="231F20"/>
          <w:sz w:val="22"/>
        </w:rPr>
        <w:t>Biyografik kartlar, fon kartonu, sulu boya</w:t>
      </w:r>
    </w:p>
    <w:p>
      <w:pPr>
        <w:pStyle w:val="BodyText"/>
        <w:spacing w:before="1"/>
        <w:rPr>
          <w:sz w:val="35"/>
        </w:rPr>
      </w:pPr>
    </w:p>
    <w:p>
      <w:pPr>
        <w:spacing w:before="0"/>
        <w:ind w:left="393" w:right="0" w:firstLine="0"/>
        <w:jc w:val="left"/>
        <w:rPr>
          <w:sz w:val="22"/>
        </w:rPr>
      </w:pPr>
      <w:r>
        <w:rPr>
          <w:b/>
          <w:color w:val="231F20"/>
          <w:sz w:val="22"/>
        </w:rPr>
        <w:t>KAVRAMLAR: </w:t>
      </w:r>
      <w:r>
        <w:rPr>
          <w:color w:val="231F20"/>
          <w:sz w:val="22"/>
        </w:rPr>
        <w:t>Üzgün</w:t>
      </w:r>
    </w:p>
    <w:p>
      <w:pPr>
        <w:pStyle w:val="BodyText"/>
        <w:spacing w:before="1"/>
        <w:rPr>
          <w:sz w:val="35"/>
        </w:rPr>
      </w:pPr>
    </w:p>
    <w:p>
      <w:pPr>
        <w:spacing w:before="0"/>
        <w:ind w:left="393" w:right="0" w:firstLine="0"/>
        <w:jc w:val="left"/>
        <w:rPr>
          <w:sz w:val="22"/>
        </w:rPr>
      </w:pPr>
      <w:r>
        <w:rPr>
          <w:b/>
          <w:color w:val="231F20"/>
          <w:sz w:val="22"/>
        </w:rPr>
        <w:t>SÖZCÜKLER: </w:t>
      </w:r>
      <w:r>
        <w:rPr>
          <w:color w:val="231F20"/>
          <w:sz w:val="22"/>
        </w:rPr>
        <w:t>Üzgün, hüzünlü</w:t>
      </w:r>
    </w:p>
    <w:p>
      <w:pPr>
        <w:pStyle w:val="BodyText"/>
        <w:spacing w:before="1"/>
        <w:rPr>
          <w:sz w:val="35"/>
        </w:rPr>
      </w:pPr>
    </w:p>
    <w:p>
      <w:pPr>
        <w:pStyle w:val="BodyText"/>
        <w:spacing w:line="285" w:lineRule="auto" w:before="1"/>
        <w:ind w:left="393" w:right="109"/>
        <w:jc w:val="both"/>
      </w:pPr>
      <w:r>
        <w:rPr>
          <w:b/>
          <w:color w:val="231F20"/>
        </w:rPr>
        <w:t>AİLE</w:t>
      </w:r>
      <w:r>
        <w:rPr>
          <w:b/>
          <w:color w:val="231F20"/>
          <w:spacing w:val="-11"/>
        </w:rPr>
        <w:t> </w:t>
      </w:r>
      <w:r>
        <w:rPr>
          <w:b/>
          <w:color w:val="231F20"/>
        </w:rPr>
        <w:t>KATILIMI:</w:t>
      </w:r>
      <w:r>
        <w:rPr>
          <w:b/>
          <w:color w:val="231F20"/>
          <w:spacing w:val="-10"/>
        </w:rPr>
        <w:t> </w:t>
      </w:r>
      <w:r>
        <w:rPr>
          <w:color w:val="231F20"/>
          <w:spacing w:val="-3"/>
        </w:rPr>
        <w:t>Veliye</w:t>
      </w:r>
      <w:r>
        <w:rPr>
          <w:color w:val="231F20"/>
          <w:spacing w:val="-10"/>
        </w:rPr>
        <w:t> </w:t>
      </w:r>
      <w:r>
        <w:rPr>
          <w:color w:val="231F20"/>
        </w:rPr>
        <w:t>çocuğunu</w:t>
      </w:r>
      <w:r>
        <w:rPr>
          <w:color w:val="231F20"/>
          <w:spacing w:val="-10"/>
        </w:rPr>
        <w:t> </w:t>
      </w:r>
      <w:r>
        <w:rPr>
          <w:color w:val="231F20"/>
        </w:rPr>
        <w:t>bir</w:t>
      </w:r>
      <w:r>
        <w:rPr>
          <w:color w:val="231F20"/>
          <w:spacing w:val="-10"/>
        </w:rPr>
        <w:t> </w:t>
      </w:r>
      <w:r>
        <w:rPr>
          <w:color w:val="231F20"/>
        </w:rPr>
        <w:t>kitapçıya</w:t>
      </w:r>
      <w:r>
        <w:rPr>
          <w:color w:val="231F20"/>
          <w:spacing w:val="-10"/>
        </w:rPr>
        <w:t> </w:t>
      </w:r>
      <w:r>
        <w:rPr>
          <w:color w:val="231F20"/>
        </w:rPr>
        <w:t>götürerek</w:t>
      </w:r>
      <w:r>
        <w:rPr>
          <w:color w:val="231F20"/>
          <w:spacing w:val="-10"/>
        </w:rPr>
        <w:t> </w:t>
      </w:r>
      <w:r>
        <w:rPr>
          <w:color w:val="231F20"/>
        </w:rPr>
        <w:t>seveceği</w:t>
      </w:r>
      <w:r>
        <w:rPr>
          <w:color w:val="231F20"/>
          <w:spacing w:val="-10"/>
        </w:rPr>
        <w:t> </w:t>
      </w:r>
      <w:r>
        <w:rPr>
          <w:color w:val="231F20"/>
        </w:rPr>
        <w:t>bir</w:t>
      </w:r>
      <w:r>
        <w:rPr>
          <w:color w:val="231F20"/>
          <w:spacing w:val="-10"/>
        </w:rPr>
        <w:t> </w:t>
      </w:r>
      <w:r>
        <w:rPr>
          <w:color w:val="231F20"/>
        </w:rPr>
        <w:t>öykü</w:t>
      </w:r>
      <w:r>
        <w:rPr>
          <w:color w:val="231F20"/>
          <w:spacing w:val="-10"/>
        </w:rPr>
        <w:t> </w:t>
      </w:r>
      <w:r>
        <w:rPr>
          <w:color w:val="231F20"/>
        </w:rPr>
        <w:t>kitabı</w:t>
      </w:r>
      <w:r>
        <w:rPr>
          <w:color w:val="231F20"/>
          <w:spacing w:val="-10"/>
        </w:rPr>
        <w:t> </w:t>
      </w:r>
      <w:r>
        <w:rPr>
          <w:color w:val="231F20"/>
        </w:rPr>
        <w:t>satın</w:t>
      </w:r>
      <w:r>
        <w:rPr>
          <w:color w:val="231F20"/>
          <w:spacing w:val="-10"/>
        </w:rPr>
        <w:t> </w:t>
      </w:r>
      <w:r>
        <w:rPr>
          <w:color w:val="231F20"/>
        </w:rPr>
        <w:t>alması</w:t>
      </w:r>
      <w:r>
        <w:rPr>
          <w:color w:val="231F20"/>
          <w:spacing w:val="-10"/>
        </w:rPr>
        <w:t> </w:t>
      </w:r>
      <w:r>
        <w:rPr>
          <w:color w:val="231F20"/>
        </w:rPr>
        <w:t>ve</w:t>
      </w:r>
      <w:r>
        <w:rPr>
          <w:color w:val="231F20"/>
          <w:spacing w:val="-10"/>
        </w:rPr>
        <w:t> </w:t>
      </w:r>
      <w:r>
        <w:rPr>
          <w:color w:val="231F20"/>
        </w:rPr>
        <w:t>uygun zamanlarda okuma saati paylaşımı</w:t>
      </w:r>
      <w:r>
        <w:rPr>
          <w:color w:val="231F20"/>
          <w:spacing w:val="-3"/>
        </w:rPr>
        <w:t> önerilir.</w:t>
      </w:r>
    </w:p>
    <w:p>
      <w:pPr>
        <w:pStyle w:val="BodyText"/>
        <w:spacing w:before="9"/>
        <w:rPr>
          <w:sz w:val="30"/>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85" w:lineRule="auto" w:before="76" w:after="0"/>
        <w:ind w:left="677" w:right="110" w:hanging="284"/>
        <w:jc w:val="left"/>
        <w:rPr>
          <w:sz w:val="22"/>
        </w:rPr>
      </w:pPr>
      <w:r>
        <w:rPr>
          <w:color w:val="231F20"/>
          <w:sz w:val="22"/>
        </w:rPr>
        <w:t>Çocuklara</w:t>
      </w:r>
      <w:r>
        <w:rPr>
          <w:color w:val="231F20"/>
          <w:spacing w:val="-20"/>
          <w:sz w:val="22"/>
        </w:rPr>
        <w:t> </w:t>
      </w:r>
      <w:r>
        <w:rPr>
          <w:color w:val="231F20"/>
          <w:sz w:val="22"/>
        </w:rPr>
        <w:t>Atatürk</w:t>
      </w:r>
      <w:r>
        <w:rPr>
          <w:color w:val="231F20"/>
          <w:spacing w:val="-8"/>
          <w:sz w:val="22"/>
        </w:rPr>
        <w:t> </w:t>
      </w:r>
      <w:r>
        <w:rPr>
          <w:color w:val="231F20"/>
          <w:sz w:val="22"/>
        </w:rPr>
        <w:t>konulu</w:t>
      </w:r>
      <w:r>
        <w:rPr>
          <w:color w:val="231F20"/>
          <w:spacing w:val="-8"/>
          <w:sz w:val="22"/>
        </w:rPr>
        <w:t> </w:t>
      </w:r>
      <w:r>
        <w:rPr>
          <w:color w:val="231F20"/>
          <w:sz w:val="22"/>
        </w:rPr>
        <w:t>bir</w:t>
      </w:r>
      <w:r>
        <w:rPr>
          <w:color w:val="231F20"/>
          <w:spacing w:val="-8"/>
          <w:sz w:val="22"/>
        </w:rPr>
        <w:t> </w:t>
      </w:r>
      <w:r>
        <w:rPr>
          <w:color w:val="231F20"/>
          <w:sz w:val="22"/>
        </w:rPr>
        <w:t>hikâye</w:t>
      </w:r>
      <w:r>
        <w:rPr>
          <w:color w:val="231F20"/>
          <w:spacing w:val="-9"/>
          <w:sz w:val="22"/>
        </w:rPr>
        <w:t> </w:t>
      </w:r>
      <w:r>
        <w:rPr>
          <w:color w:val="231F20"/>
          <w:spacing w:val="-3"/>
          <w:sz w:val="22"/>
        </w:rPr>
        <w:t>anlatılır.</w:t>
      </w:r>
      <w:r>
        <w:rPr>
          <w:color w:val="231F20"/>
          <w:spacing w:val="-8"/>
          <w:sz w:val="22"/>
        </w:rPr>
        <w:t> </w:t>
      </w:r>
      <w:r>
        <w:rPr>
          <w:color w:val="231F20"/>
          <w:sz w:val="22"/>
        </w:rPr>
        <w:t>Daha</w:t>
      </w:r>
      <w:r>
        <w:rPr>
          <w:color w:val="231F20"/>
          <w:spacing w:val="-8"/>
          <w:sz w:val="22"/>
        </w:rPr>
        <w:t> </w:t>
      </w:r>
      <w:r>
        <w:rPr>
          <w:color w:val="231F20"/>
          <w:sz w:val="22"/>
        </w:rPr>
        <w:t>önce</w:t>
      </w:r>
      <w:r>
        <w:rPr>
          <w:color w:val="231F20"/>
          <w:spacing w:val="-8"/>
          <w:sz w:val="22"/>
        </w:rPr>
        <w:t> </w:t>
      </w:r>
      <w:r>
        <w:rPr>
          <w:color w:val="231F20"/>
          <w:sz w:val="22"/>
        </w:rPr>
        <w:t>ailelerinden</w:t>
      </w:r>
      <w:r>
        <w:rPr>
          <w:color w:val="231F20"/>
          <w:spacing w:val="-8"/>
          <w:sz w:val="22"/>
        </w:rPr>
        <w:t> </w:t>
      </w:r>
      <w:r>
        <w:rPr>
          <w:color w:val="231F20"/>
          <w:sz w:val="22"/>
        </w:rPr>
        <w:t>öğrendikleri</w:t>
      </w:r>
      <w:r>
        <w:rPr>
          <w:color w:val="231F20"/>
          <w:spacing w:val="-20"/>
          <w:sz w:val="22"/>
        </w:rPr>
        <w:t> </w:t>
      </w:r>
      <w:r>
        <w:rPr>
          <w:color w:val="231F20"/>
          <w:sz w:val="22"/>
        </w:rPr>
        <w:t>Atatürk</w:t>
      </w:r>
      <w:r>
        <w:rPr>
          <w:color w:val="231F20"/>
          <w:spacing w:val="-8"/>
          <w:sz w:val="22"/>
        </w:rPr>
        <w:t> </w:t>
      </w:r>
      <w:r>
        <w:rPr>
          <w:color w:val="231F20"/>
          <w:sz w:val="22"/>
        </w:rPr>
        <w:t>şarkı-</w:t>
      </w:r>
      <w:r>
        <w:rPr>
          <w:color w:val="231F20"/>
          <w:spacing w:val="-8"/>
          <w:sz w:val="22"/>
        </w:rPr>
        <w:t> </w:t>
      </w:r>
      <w:r>
        <w:rPr>
          <w:color w:val="231F20"/>
          <w:sz w:val="22"/>
        </w:rPr>
        <w:t>larını söylemek isteyenlere imkan</w:t>
      </w:r>
      <w:r>
        <w:rPr>
          <w:color w:val="231F20"/>
          <w:spacing w:val="-3"/>
          <w:sz w:val="22"/>
        </w:rPr>
        <w:t> </w:t>
      </w:r>
      <w:r>
        <w:rPr>
          <w:color w:val="231F20"/>
          <w:sz w:val="22"/>
        </w:rPr>
        <w:t>verilir.</w:t>
      </w:r>
    </w:p>
    <w:p>
      <w:pPr>
        <w:pStyle w:val="BodyText"/>
        <w:spacing w:before="3"/>
        <w:rPr>
          <w:sz w:val="33"/>
        </w:rPr>
      </w:pPr>
    </w:p>
    <w:p>
      <w:pPr>
        <w:pStyle w:val="Heading1"/>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BEN BİR ÇAYDANLIĞIM</w:t>
      </w:r>
    </w:p>
    <w:p>
      <w:pPr>
        <w:spacing w:before="75"/>
        <w:ind w:left="110" w:right="0" w:firstLine="0"/>
        <w:jc w:val="left"/>
        <w:rPr>
          <w:sz w:val="22"/>
        </w:rPr>
      </w:pPr>
      <w:r>
        <w:rPr>
          <w:b/>
          <w:color w:val="231F20"/>
          <w:sz w:val="22"/>
        </w:rPr>
        <w:t>Etkinlik Çeşidi: </w:t>
      </w:r>
      <w:r>
        <w:rPr>
          <w:color w:val="231F20"/>
          <w:sz w:val="22"/>
        </w:rPr>
        <w:t>Müzik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2: </w:t>
      </w:r>
      <w:r>
        <w:rPr>
          <w:color w:val="231F20"/>
          <w:sz w:val="22"/>
        </w:rPr>
        <w:t>Sesini uygun kullanır.</w:t>
      </w:r>
    </w:p>
    <w:p>
      <w:pPr>
        <w:spacing w:before="75"/>
        <w:ind w:left="110" w:right="0" w:firstLine="0"/>
        <w:jc w:val="left"/>
        <w:rPr>
          <w:sz w:val="22"/>
        </w:rPr>
      </w:pPr>
      <w:r>
        <w:rPr>
          <w:b/>
          <w:color w:val="231F20"/>
          <w:sz w:val="22"/>
        </w:rPr>
        <w:t>Göstergeleri: </w:t>
      </w:r>
      <w:r>
        <w:rPr>
          <w:color w:val="231F20"/>
          <w:sz w:val="22"/>
        </w:rPr>
        <w:t>Konuşurken/şarkı söylerken nefesini doğru kullanır.</w:t>
      </w:r>
    </w:p>
    <w:p>
      <w:pPr>
        <w:pStyle w:val="BodyText"/>
        <w:spacing w:before="76"/>
        <w:ind w:left="110"/>
      </w:pPr>
      <w:r>
        <w:rPr>
          <w:b/>
          <w:color w:val="231F20"/>
        </w:rPr>
        <w:t>Kazanım 8: </w:t>
      </w:r>
      <w:r>
        <w:rPr>
          <w:color w:val="231F20"/>
        </w:rPr>
        <w:t>Dinlediklerini/izlediklerini çeşitli yollarla ifade eder.</w:t>
      </w:r>
    </w:p>
    <w:p>
      <w:pPr>
        <w:pStyle w:val="BodyText"/>
        <w:spacing w:before="75"/>
        <w:ind w:left="110"/>
      </w:pPr>
      <w:r>
        <w:rPr>
          <w:b/>
          <w:color w:val="231F20"/>
        </w:rPr>
        <w:t>Göstergeleri: </w:t>
      </w:r>
      <w:r>
        <w:rPr>
          <w:color w:val="231F20"/>
        </w:rPr>
        <w:t>Dinlediklerini/izlediklerini müzik, drama gibi çeşitli yollarla sergiler.</w:t>
      </w:r>
    </w:p>
    <w:p>
      <w:pPr>
        <w:pStyle w:val="Heading1"/>
        <w:spacing w:before="75"/>
        <w:ind w:left="110"/>
        <w:rPr>
          <w:u w:val="none"/>
        </w:rPr>
      </w:pPr>
      <w:r>
        <w:rPr>
          <w:color w:val="231F20"/>
          <w:u w:val="thick" w:color="231F20"/>
        </w:rPr>
        <w:t>Bilişsel Gelişim</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Mekânda konum alır.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5: </w:t>
      </w:r>
      <w:r>
        <w:rPr>
          <w:color w:val="231F20"/>
          <w:sz w:val="22"/>
        </w:rPr>
        <w:t>Ritim ve müzik eşliğinde hareket eder.</w:t>
      </w:r>
    </w:p>
    <w:p>
      <w:pPr>
        <w:pStyle w:val="BodyText"/>
        <w:spacing w:before="75"/>
        <w:ind w:left="110"/>
      </w:pPr>
      <w:r>
        <w:rPr>
          <w:b/>
          <w:color w:val="231F20"/>
        </w:rPr>
        <w:t>Göstergeleri: </w:t>
      </w:r>
      <w:r>
        <w:rPr>
          <w:color w:val="231F20"/>
        </w:rPr>
        <w:t>Müzik ve ritim eşliğinde çeşitli hareketleri ardı ardına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2"/>
        <w:jc w:val="both"/>
      </w:pPr>
      <w:r>
        <w:rPr>
          <w:color w:val="231F20"/>
        </w:rPr>
        <w:t>Çocuklara nefes çalışması yapılacağı </w:t>
      </w:r>
      <w:r>
        <w:rPr>
          <w:color w:val="231F20"/>
          <w:spacing w:val="-3"/>
        </w:rPr>
        <w:t>anlatılır. </w:t>
      </w:r>
      <w:r>
        <w:rPr>
          <w:color w:val="231F20"/>
        </w:rPr>
        <w:t>Çocuklar sandalyelerini alarak </w:t>
      </w:r>
      <w:r>
        <w:rPr>
          <w:color w:val="231F20"/>
          <w:spacing w:val="-3"/>
        </w:rPr>
        <w:t>oturular. </w:t>
      </w:r>
      <w:r>
        <w:rPr>
          <w:color w:val="231F20"/>
        </w:rPr>
        <w:t>Öğretmen her çocuğun</w:t>
      </w:r>
      <w:r>
        <w:rPr>
          <w:color w:val="231F20"/>
          <w:spacing w:val="-6"/>
        </w:rPr>
        <w:t> </w:t>
      </w:r>
      <w:r>
        <w:rPr>
          <w:color w:val="231F20"/>
        </w:rPr>
        <w:t>eline</w:t>
      </w:r>
      <w:r>
        <w:rPr>
          <w:color w:val="231F20"/>
          <w:spacing w:val="-6"/>
        </w:rPr>
        <w:t> </w:t>
      </w:r>
      <w:r>
        <w:rPr>
          <w:color w:val="231F20"/>
        </w:rPr>
        <w:t>bir</w:t>
      </w:r>
      <w:r>
        <w:rPr>
          <w:color w:val="231F20"/>
          <w:spacing w:val="-6"/>
        </w:rPr>
        <w:t> </w:t>
      </w:r>
      <w:r>
        <w:rPr>
          <w:color w:val="231F20"/>
        </w:rPr>
        <w:t>kumaş</w:t>
      </w:r>
      <w:r>
        <w:rPr>
          <w:color w:val="231F20"/>
          <w:spacing w:val="-5"/>
        </w:rPr>
        <w:t> </w:t>
      </w:r>
      <w:r>
        <w:rPr>
          <w:color w:val="231F20"/>
        </w:rPr>
        <w:t>parçası</w:t>
      </w:r>
      <w:r>
        <w:rPr>
          <w:color w:val="231F20"/>
          <w:spacing w:val="-6"/>
        </w:rPr>
        <w:t> </w:t>
      </w:r>
      <w:r>
        <w:rPr>
          <w:color w:val="231F20"/>
          <w:spacing w:val="-3"/>
        </w:rPr>
        <w:t>verir.</w:t>
      </w:r>
      <w:r>
        <w:rPr>
          <w:color w:val="231F20"/>
          <w:spacing w:val="-6"/>
        </w:rPr>
        <w:t> </w:t>
      </w:r>
      <w:r>
        <w:rPr>
          <w:color w:val="231F20"/>
        </w:rPr>
        <w:t>Çocuklara</w:t>
      </w:r>
      <w:r>
        <w:rPr>
          <w:color w:val="231F20"/>
          <w:spacing w:val="-5"/>
        </w:rPr>
        <w:t> </w:t>
      </w:r>
      <w:r>
        <w:rPr>
          <w:color w:val="231F20"/>
        </w:rPr>
        <w:t>“şimdi</w:t>
      </w:r>
      <w:r>
        <w:rPr>
          <w:color w:val="231F20"/>
          <w:spacing w:val="-6"/>
        </w:rPr>
        <w:t> </w:t>
      </w:r>
      <w:r>
        <w:rPr>
          <w:color w:val="231F20"/>
        </w:rPr>
        <w:t>hep</w:t>
      </w:r>
      <w:r>
        <w:rPr>
          <w:color w:val="231F20"/>
          <w:spacing w:val="-6"/>
        </w:rPr>
        <w:t> </w:t>
      </w:r>
      <w:r>
        <w:rPr>
          <w:color w:val="231F20"/>
        </w:rPr>
        <w:t>birlikte</w:t>
      </w:r>
      <w:r>
        <w:rPr>
          <w:color w:val="231F20"/>
          <w:spacing w:val="-6"/>
        </w:rPr>
        <w:t> </w:t>
      </w:r>
      <w:r>
        <w:rPr>
          <w:color w:val="231F20"/>
        </w:rPr>
        <w:t>elimizdeki</w:t>
      </w:r>
      <w:r>
        <w:rPr>
          <w:color w:val="231F20"/>
          <w:spacing w:val="-5"/>
        </w:rPr>
        <w:t> </w:t>
      </w:r>
      <w:r>
        <w:rPr>
          <w:color w:val="231F20"/>
        </w:rPr>
        <w:t>kumaşların</w:t>
      </w:r>
      <w:r>
        <w:rPr>
          <w:color w:val="231F20"/>
          <w:spacing w:val="-6"/>
        </w:rPr>
        <w:t> </w:t>
      </w:r>
      <w:r>
        <w:rPr>
          <w:color w:val="231F20"/>
        </w:rPr>
        <w:t>yaprak</w:t>
      </w:r>
      <w:r>
        <w:rPr>
          <w:color w:val="231F20"/>
          <w:spacing w:val="-6"/>
        </w:rPr>
        <w:t> </w:t>
      </w:r>
      <w:r>
        <w:rPr>
          <w:color w:val="231F20"/>
        </w:rPr>
        <w:t>oldu- ğunu</w:t>
      </w:r>
      <w:r>
        <w:rPr>
          <w:color w:val="231F20"/>
          <w:spacing w:val="-11"/>
        </w:rPr>
        <w:t> </w:t>
      </w:r>
      <w:r>
        <w:rPr>
          <w:color w:val="231F20"/>
        </w:rPr>
        <w:t>düşünelim.</w:t>
      </w:r>
      <w:r>
        <w:rPr>
          <w:color w:val="231F20"/>
          <w:spacing w:val="-10"/>
        </w:rPr>
        <w:t> </w:t>
      </w:r>
      <w:r>
        <w:rPr>
          <w:color w:val="231F20"/>
        </w:rPr>
        <w:t>bir</w:t>
      </w:r>
      <w:r>
        <w:rPr>
          <w:color w:val="231F20"/>
          <w:spacing w:val="-10"/>
        </w:rPr>
        <w:t> </w:t>
      </w:r>
      <w:r>
        <w:rPr>
          <w:color w:val="231F20"/>
        </w:rPr>
        <w:t>rüzgar</w:t>
      </w:r>
      <w:r>
        <w:rPr>
          <w:color w:val="231F20"/>
          <w:spacing w:val="-10"/>
        </w:rPr>
        <w:t> </w:t>
      </w:r>
      <w:r>
        <w:rPr>
          <w:color w:val="231F20"/>
        </w:rPr>
        <w:t>çıkmış</w:t>
      </w:r>
      <w:r>
        <w:rPr>
          <w:color w:val="231F20"/>
          <w:spacing w:val="-10"/>
        </w:rPr>
        <w:t> </w:t>
      </w:r>
      <w:r>
        <w:rPr>
          <w:color w:val="231F20"/>
        </w:rPr>
        <w:t>ve</w:t>
      </w:r>
      <w:r>
        <w:rPr>
          <w:color w:val="231F20"/>
          <w:spacing w:val="-10"/>
        </w:rPr>
        <w:t> </w:t>
      </w:r>
      <w:r>
        <w:rPr>
          <w:color w:val="231F20"/>
        </w:rPr>
        <w:t>yapraklarımız</w:t>
      </w:r>
      <w:r>
        <w:rPr>
          <w:color w:val="231F20"/>
          <w:spacing w:val="-10"/>
        </w:rPr>
        <w:t> </w:t>
      </w:r>
      <w:r>
        <w:rPr>
          <w:color w:val="231F20"/>
        </w:rPr>
        <w:t>dalında</w:t>
      </w:r>
      <w:r>
        <w:rPr>
          <w:color w:val="231F20"/>
          <w:spacing w:val="-10"/>
        </w:rPr>
        <w:t> </w:t>
      </w:r>
      <w:r>
        <w:rPr>
          <w:color w:val="231F20"/>
        </w:rPr>
        <w:t>sallanıyor</w:t>
      </w:r>
      <w:r>
        <w:rPr>
          <w:color w:val="231F20"/>
          <w:spacing w:val="-10"/>
        </w:rPr>
        <w:t> </w:t>
      </w:r>
      <w:r>
        <w:rPr>
          <w:color w:val="231F20"/>
        </w:rPr>
        <w:t>sallanıyor,</w:t>
      </w:r>
      <w:r>
        <w:rPr>
          <w:color w:val="231F20"/>
          <w:spacing w:val="-10"/>
        </w:rPr>
        <w:t> </w:t>
      </w:r>
      <w:r>
        <w:rPr>
          <w:color w:val="231F20"/>
        </w:rPr>
        <w:t>rüzgar</w:t>
      </w:r>
      <w:r>
        <w:rPr>
          <w:color w:val="231F20"/>
          <w:spacing w:val="-10"/>
        </w:rPr>
        <w:t> </w:t>
      </w:r>
      <w:r>
        <w:rPr>
          <w:color w:val="231F20"/>
        </w:rPr>
        <w:t>şiddetini</w:t>
      </w:r>
      <w:r>
        <w:rPr>
          <w:color w:val="231F20"/>
          <w:spacing w:val="-10"/>
        </w:rPr>
        <w:t> </w:t>
      </w:r>
      <w:r>
        <w:rPr>
          <w:color w:val="231F20"/>
        </w:rPr>
        <w:t>artırdı üflüyoruz, üflüyoruz </w:t>
      </w:r>
      <w:r>
        <w:rPr>
          <w:color w:val="231F20"/>
          <w:spacing w:val="-3"/>
        </w:rPr>
        <w:t>denir. </w:t>
      </w:r>
      <w:r>
        <w:rPr>
          <w:color w:val="231F20"/>
        </w:rPr>
        <w:t>Çocuklara havanın itme gücü olduğundan</w:t>
      </w:r>
      <w:r>
        <w:rPr>
          <w:color w:val="231F20"/>
          <w:spacing w:val="-16"/>
        </w:rPr>
        <w:t> </w:t>
      </w:r>
      <w:r>
        <w:rPr>
          <w:color w:val="231F20"/>
        </w:rPr>
        <w:t>bahsedilir.</w:t>
      </w:r>
    </w:p>
    <w:p>
      <w:pPr>
        <w:pStyle w:val="BodyText"/>
        <w:spacing w:line="312" w:lineRule="auto" w:before="24"/>
        <w:ind w:left="110" w:right="383"/>
      </w:pPr>
      <w:r>
        <w:rPr>
          <w:color w:val="231F20"/>
        </w:rPr>
        <w:t>Ardından çaydanlık adlı şarkı hep birlikte söylenir. Şarkının sözlerine göre hareket edilir. Çaydanlık Ben bir küçük çaydanlığım Kocamandır karnım Burada ağzım var</w:t>
      </w:r>
    </w:p>
    <w:p>
      <w:pPr>
        <w:pStyle w:val="BodyText"/>
        <w:spacing w:line="312" w:lineRule="auto"/>
        <w:ind w:left="110" w:right="5274"/>
      </w:pPr>
      <w:r>
        <w:rPr>
          <w:color w:val="231F20"/>
        </w:rPr>
        <w:t>Burada kolum Kaynayınca suyum Haber veriri sana Eğersin bağını içersin çayını Lıklıktalıklıklıklıktalıklık</w:t>
      </w:r>
    </w:p>
    <w:p>
      <w:pPr>
        <w:pStyle w:val="BodyText"/>
        <w:spacing w:line="285" w:lineRule="auto"/>
        <w:ind w:left="110" w:right="393"/>
        <w:jc w:val="both"/>
      </w:pPr>
      <w:r>
        <w:rPr>
          <w:color w:val="231F20"/>
        </w:rPr>
        <w:t>Çocuklardan</w:t>
      </w:r>
      <w:r>
        <w:rPr>
          <w:color w:val="231F20"/>
          <w:spacing w:val="-4"/>
        </w:rPr>
        <w:t> </w:t>
      </w:r>
      <w:r>
        <w:rPr>
          <w:color w:val="231F20"/>
        </w:rPr>
        <w:t>ikili</w:t>
      </w:r>
      <w:r>
        <w:rPr>
          <w:color w:val="231F20"/>
          <w:spacing w:val="-5"/>
        </w:rPr>
        <w:t> </w:t>
      </w:r>
      <w:r>
        <w:rPr>
          <w:color w:val="231F20"/>
        </w:rPr>
        <w:t>eş</w:t>
      </w:r>
      <w:r>
        <w:rPr>
          <w:color w:val="231F20"/>
          <w:spacing w:val="-5"/>
        </w:rPr>
        <w:t> </w:t>
      </w:r>
      <w:r>
        <w:rPr>
          <w:color w:val="231F20"/>
        </w:rPr>
        <w:t>olmaları</w:t>
      </w:r>
      <w:r>
        <w:rPr>
          <w:color w:val="231F20"/>
          <w:spacing w:val="-4"/>
        </w:rPr>
        <w:t> </w:t>
      </w:r>
      <w:r>
        <w:rPr>
          <w:color w:val="231F20"/>
          <w:spacing w:val="-3"/>
        </w:rPr>
        <w:t>istenir.</w:t>
      </w:r>
      <w:r>
        <w:rPr>
          <w:color w:val="231F20"/>
          <w:spacing w:val="-5"/>
        </w:rPr>
        <w:t> </w:t>
      </w:r>
      <w:r>
        <w:rPr>
          <w:color w:val="231F20"/>
        </w:rPr>
        <w:t>Halıya</w:t>
      </w:r>
      <w:r>
        <w:rPr>
          <w:color w:val="231F20"/>
          <w:spacing w:val="-5"/>
        </w:rPr>
        <w:t> </w:t>
      </w:r>
      <w:r>
        <w:rPr>
          <w:color w:val="231F20"/>
        </w:rPr>
        <w:t>eş</w:t>
      </w:r>
      <w:r>
        <w:rPr>
          <w:color w:val="231F20"/>
          <w:spacing w:val="-4"/>
        </w:rPr>
        <w:t> </w:t>
      </w:r>
      <w:r>
        <w:rPr>
          <w:color w:val="231F20"/>
        </w:rPr>
        <w:t>sayısından</w:t>
      </w:r>
      <w:r>
        <w:rPr>
          <w:color w:val="231F20"/>
          <w:spacing w:val="-4"/>
        </w:rPr>
        <w:t> </w:t>
      </w:r>
      <w:r>
        <w:rPr>
          <w:color w:val="231F20"/>
        </w:rPr>
        <w:t>bir</w:t>
      </w:r>
      <w:r>
        <w:rPr>
          <w:color w:val="231F20"/>
          <w:spacing w:val="-5"/>
        </w:rPr>
        <w:t> </w:t>
      </w:r>
      <w:r>
        <w:rPr>
          <w:color w:val="231F20"/>
        </w:rPr>
        <w:t>eksik</w:t>
      </w:r>
      <w:r>
        <w:rPr>
          <w:color w:val="231F20"/>
          <w:spacing w:val="-4"/>
        </w:rPr>
        <w:t> </w:t>
      </w:r>
      <w:r>
        <w:rPr>
          <w:color w:val="231F20"/>
        </w:rPr>
        <w:t>minderler</w:t>
      </w:r>
      <w:r>
        <w:rPr>
          <w:color w:val="231F20"/>
          <w:spacing w:val="-4"/>
        </w:rPr>
        <w:t> </w:t>
      </w:r>
      <w:r>
        <w:rPr>
          <w:color w:val="231F20"/>
          <w:spacing w:val="-3"/>
        </w:rPr>
        <w:t>konur.</w:t>
      </w:r>
      <w:r>
        <w:rPr>
          <w:color w:val="231F20"/>
          <w:spacing w:val="-5"/>
        </w:rPr>
        <w:t> </w:t>
      </w:r>
      <w:r>
        <w:rPr>
          <w:color w:val="231F20"/>
        </w:rPr>
        <w:t>Müzik</w:t>
      </w:r>
      <w:r>
        <w:rPr>
          <w:color w:val="231F20"/>
          <w:spacing w:val="-4"/>
        </w:rPr>
        <w:t> </w:t>
      </w:r>
      <w:r>
        <w:rPr>
          <w:color w:val="231F20"/>
        </w:rPr>
        <w:t>açılır</w:t>
      </w:r>
      <w:r>
        <w:rPr>
          <w:color w:val="231F20"/>
          <w:spacing w:val="-5"/>
        </w:rPr>
        <w:t> </w:t>
      </w:r>
      <w:r>
        <w:rPr>
          <w:color w:val="231F20"/>
        </w:rPr>
        <w:t>ve</w:t>
      </w:r>
      <w:r>
        <w:rPr>
          <w:color w:val="231F20"/>
          <w:spacing w:val="-5"/>
        </w:rPr>
        <w:t> </w:t>
      </w:r>
      <w:r>
        <w:rPr>
          <w:color w:val="231F20"/>
        </w:rPr>
        <w:t>mü- zik eşliğinde çocuklar dans </w:t>
      </w:r>
      <w:r>
        <w:rPr>
          <w:color w:val="231F20"/>
          <w:spacing w:val="-4"/>
        </w:rPr>
        <w:t>eder. </w:t>
      </w:r>
      <w:r>
        <w:rPr>
          <w:color w:val="231F20"/>
        </w:rPr>
        <w:t>Müzik durdurulup “Eşini bul” komutu gelince, herkes eşini bulup, bir minderin</w:t>
      </w:r>
      <w:r>
        <w:rPr>
          <w:color w:val="231F20"/>
          <w:spacing w:val="-8"/>
        </w:rPr>
        <w:t> </w:t>
      </w:r>
      <w:r>
        <w:rPr>
          <w:color w:val="231F20"/>
        </w:rPr>
        <w:t>üzerine</w:t>
      </w:r>
      <w:r>
        <w:rPr>
          <w:color w:val="231F20"/>
          <w:spacing w:val="-8"/>
        </w:rPr>
        <w:t> </w:t>
      </w:r>
      <w:r>
        <w:rPr>
          <w:color w:val="231F20"/>
          <w:spacing w:val="-3"/>
        </w:rPr>
        <w:t>çıkar.</w:t>
      </w:r>
      <w:r>
        <w:rPr>
          <w:color w:val="231F20"/>
          <w:spacing w:val="-7"/>
        </w:rPr>
        <w:t> </w:t>
      </w:r>
      <w:r>
        <w:rPr>
          <w:color w:val="231F20"/>
        </w:rPr>
        <w:t>Her</w:t>
      </w:r>
      <w:r>
        <w:rPr>
          <w:color w:val="231F20"/>
          <w:spacing w:val="-8"/>
        </w:rPr>
        <w:t> </w:t>
      </w:r>
      <w:r>
        <w:rPr>
          <w:color w:val="231F20"/>
        </w:rPr>
        <w:t>seferinde</w:t>
      </w:r>
      <w:r>
        <w:rPr>
          <w:color w:val="231F20"/>
          <w:spacing w:val="-8"/>
        </w:rPr>
        <w:t> </w:t>
      </w:r>
      <w:r>
        <w:rPr>
          <w:color w:val="231F20"/>
        </w:rPr>
        <w:t>bir</w:t>
      </w:r>
      <w:r>
        <w:rPr>
          <w:color w:val="231F20"/>
          <w:spacing w:val="-7"/>
        </w:rPr>
        <w:t> </w:t>
      </w:r>
      <w:r>
        <w:rPr>
          <w:color w:val="231F20"/>
        </w:rPr>
        <w:t>minder</w:t>
      </w:r>
      <w:r>
        <w:rPr>
          <w:color w:val="231F20"/>
          <w:spacing w:val="-8"/>
        </w:rPr>
        <w:t> </w:t>
      </w:r>
      <w:r>
        <w:rPr>
          <w:color w:val="231F20"/>
        </w:rPr>
        <w:t>alındığı</w:t>
      </w:r>
      <w:r>
        <w:rPr>
          <w:color w:val="231F20"/>
          <w:spacing w:val="-8"/>
        </w:rPr>
        <w:t> </w:t>
      </w:r>
      <w:r>
        <w:rPr>
          <w:color w:val="231F20"/>
        </w:rPr>
        <w:t>için</w:t>
      </w:r>
      <w:r>
        <w:rPr>
          <w:color w:val="231F20"/>
          <w:spacing w:val="-7"/>
        </w:rPr>
        <w:t> </w:t>
      </w:r>
      <w:r>
        <w:rPr>
          <w:color w:val="231F20"/>
        </w:rPr>
        <w:t>bir</w:t>
      </w:r>
      <w:r>
        <w:rPr>
          <w:color w:val="231F20"/>
          <w:spacing w:val="-8"/>
        </w:rPr>
        <w:t> </w:t>
      </w:r>
      <w:r>
        <w:rPr>
          <w:color w:val="231F20"/>
        </w:rPr>
        <w:t>eş</w:t>
      </w:r>
      <w:r>
        <w:rPr>
          <w:color w:val="231F20"/>
          <w:spacing w:val="-7"/>
        </w:rPr>
        <w:t> </w:t>
      </w:r>
      <w:r>
        <w:rPr>
          <w:color w:val="231F20"/>
        </w:rPr>
        <w:t>ortada</w:t>
      </w:r>
      <w:r>
        <w:rPr>
          <w:color w:val="231F20"/>
          <w:spacing w:val="-8"/>
        </w:rPr>
        <w:t> </w:t>
      </w:r>
      <w:r>
        <w:rPr>
          <w:color w:val="231F20"/>
          <w:spacing w:val="-3"/>
        </w:rPr>
        <w:t>kalır.</w:t>
      </w:r>
      <w:r>
        <w:rPr>
          <w:color w:val="231F20"/>
          <w:spacing w:val="-8"/>
        </w:rPr>
        <w:t> </w:t>
      </w:r>
      <w:r>
        <w:rPr>
          <w:color w:val="231F20"/>
        </w:rPr>
        <w:t>Oyun</w:t>
      </w:r>
      <w:r>
        <w:rPr>
          <w:color w:val="231F20"/>
          <w:spacing w:val="-7"/>
        </w:rPr>
        <w:t> </w:t>
      </w:r>
      <w:r>
        <w:rPr>
          <w:color w:val="231F20"/>
        </w:rPr>
        <w:t>çocukların</w:t>
      </w:r>
      <w:r>
        <w:rPr>
          <w:color w:val="231F20"/>
          <w:spacing w:val="-8"/>
        </w:rPr>
        <w:t> </w:t>
      </w:r>
      <w:r>
        <w:rPr>
          <w:color w:val="231F20"/>
        </w:rPr>
        <w:t>ilgisine göre 3-4 kez </w:t>
      </w:r>
      <w:r>
        <w:rPr>
          <w:color w:val="231F20"/>
          <w:spacing w:val="-3"/>
        </w:rPr>
        <w:t>oynanır. </w:t>
      </w:r>
      <w:r>
        <w:rPr>
          <w:color w:val="231F20"/>
        </w:rPr>
        <w:t>Oyun bitiminde de açılan müzik eşliğinde dans etmeleri</w:t>
      </w:r>
      <w:r>
        <w:rPr>
          <w:color w:val="231F20"/>
          <w:spacing w:val="-13"/>
        </w:rPr>
        <w:t> </w:t>
      </w:r>
      <w:r>
        <w:rPr>
          <w:color w:val="231F20"/>
          <w:spacing w:val="-3"/>
        </w:rPr>
        <w:t>istenir.</w:t>
      </w:r>
    </w:p>
    <w:p>
      <w:pPr>
        <w:pStyle w:val="BodyText"/>
        <w:spacing w:before="5"/>
        <w:rPr>
          <w:sz w:val="30"/>
        </w:rPr>
      </w:pPr>
    </w:p>
    <w:p>
      <w:pPr>
        <w:spacing w:line="624" w:lineRule="auto" w:before="0"/>
        <w:ind w:left="110" w:right="6520" w:firstLine="0"/>
        <w:jc w:val="left"/>
        <w:rPr>
          <w:b/>
          <w:sz w:val="22"/>
        </w:rPr>
      </w:pPr>
      <w:r>
        <w:rPr>
          <w:b/>
          <w:color w:val="231F20"/>
          <w:sz w:val="22"/>
        </w:rPr>
        <w:t>MATERYALLER: </w:t>
      </w:r>
      <w:r>
        <w:rPr>
          <w:color w:val="231F20"/>
          <w:sz w:val="22"/>
        </w:rPr>
        <w:t>Kumaşlar minderler </w:t>
      </w:r>
      <w:r>
        <w:rPr>
          <w:b/>
          <w:color w:val="231F20"/>
          <w:sz w:val="22"/>
        </w:rPr>
        <w:t>SÖZCÜKLER: </w:t>
      </w:r>
      <w:r>
        <w:rPr>
          <w:color w:val="231F20"/>
          <w:sz w:val="22"/>
        </w:rPr>
        <w:t>Çaydanlık </w:t>
      </w:r>
      <w:r>
        <w:rPr>
          <w:b/>
          <w:color w:val="231F20"/>
          <w:sz w:val="22"/>
        </w:rPr>
        <w:t>KAVRAMLAR:</w:t>
      </w:r>
    </w:p>
    <w:p>
      <w:pPr>
        <w:pStyle w:val="Heading1"/>
        <w:spacing w:line="250" w:lineRule="exact"/>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Şarkının hareketlerini yaparken eğlendiniz</w:t>
      </w:r>
      <w:r>
        <w:rPr>
          <w:color w:val="231F20"/>
          <w:spacing w:val="-3"/>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Hareketleri yaparken zorlandınız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Eşini bul oyunu sence eğlenceli</w:t>
      </w:r>
      <w:r>
        <w:rPr>
          <w:color w:val="231F20"/>
          <w:spacing w:val="-4"/>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buna benzer oyun oynadık</w:t>
      </w:r>
      <w:r>
        <w:rPr>
          <w:color w:val="231F20"/>
          <w:spacing w:val="-8"/>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10.11.2022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Atamızı Anıyoruz isimli bütünleştirilmiş Türkçe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Ev Sahibi ve Kiracılar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10.11.2022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284"/>
      </w:pPr>
      <w:r>
        <w:rPr>
          <w:color w:val="231F20"/>
        </w:rPr>
        <w:t>Atamızı Anıyoruz isimli bütünleştirilmiş Türkçe müzik etkinliği Ev Sahibi ve Kiracılar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ATAMIZI ANIYORUZ</w:t>
      </w:r>
    </w:p>
    <w:p>
      <w:pPr>
        <w:spacing w:before="75"/>
        <w:ind w:left="393" w:right="0" w:firstLine="0"/>
        <w:jc w:val="left"/>
        <w:rPr>
          <w:sz w:val="22"/>
        </w:rPr>
      </w:pPr>
      <w:r>
        <w:rPr>
          <w:b/>
          <w:color w:val="231F20"/>
          <w:sz w:val="22"/>
        </w:rPr>
        <w:t>Etkinlik Çeşidi: </w:t>
      </w:r>
      <w:r>
        <w:rPr>
          <w:color w:val="231F20"/>
          <w:sz w:val="22"/>
        </w:rPr>
        <w:t>Türkçe Müzik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pStyle w:val="BodyText"/>
        <w:spacing w:before="75"/>
        <w:ind w:left="393"/>
      </w:pPr>
      <w:r>
        <w:rPr>
          <w:b/>
          <w:color w:val="231F20"/>
        </w:rPr>
        <w:t>Göstergeleri: </w:t>
      </w:r>
      <w:r>
        <w:rPr>
          <w:color w:val="231F20"/>
        </w:rPr>
        <w:t>Nesne/varlığın rengini söyler. Nesne/varlığın sesini söyler.</w:t>
      </w:r>
    </w:p>
    <w:p>
      <w:pPr>
        <w:pStyle w:val="BodyText"/>
        <w:spacing w:line="312" w:lineRule="auto" w:before="76"/>
        <w:ind w:left="393" w:right="3745"/>
      </w:pPr>
      <w:r>
        <w:rPr>
          <w:b/>
          <w:color w:val="231F20"/>
        </w:rPr>
        <w:t>Kazanım 6: </w:t>
      </w:r>
      <w:r>
        <w:rPr>
          <w:color w:val="231F20"/>
        </w:rPr>
        <w:t>Nesneveyavarlıklarıözelliklerinegöreeşleştirir. </w:t>
      </w:r>
      <w:r>
        <w:rPr>
          <w:b/>
          <w:color w:val="231F20"/>
        </w:rPr>
        <w:t>Göstergeleri: </w:t>
      </w:r>
      <w:r>
        <w:rPr>
          <w:color w:val="231F20"/>
        </w:rPr>
        <w:t>Nesne/ varlıkları sesine göre ayırt eder, eşleştirir. </w:t>
      </w:r>
      <w:r>
        <w:rPr>
          <w:b/>
          <w:color w:val="231F20"/>
        </w:rPr>
        <w:t>Kazanım 7: </w:t>
      </w:r>
      <w:r>
        <w:rPr>
          <w:color w:val="231F20"/>
        </w:rPr>
        <w:t>Nesne veya varlıkları özelliklerine göre gruplar.</w:t>
      </w:r>
    </w:p>
    <w:p>
      <w:pPr>
        <w:spacing w:line="251" w:lineRule="exact" w:before="0"/>
        <w:ind w:left="393" w:right="0" w:firstLine="0"/>
        <w:jc w:val="left"/>
        <w:rPr>
          <w:sz w:val="22"/>
        </w:rPr>
      </w:pPr>
      <w:r>
        <w:rPr>
          <w:b/>
          <w:color w:val="231F20"/>
          <w:sz w:val="22"/>
        </w:rPr>
        <w:t>Göstergeleri: </w:t>
      </w:r>
      <w:r>
        <w:rPr>
          <w:color w:val="231F20"/>
          <w:sz w:val="22"/>
        </w:rPr>
        <w:t>Nesne/varlıkları sesine göre gruplar.</w:t>
      </w:r>
    </w:p>
    <w:p>
      <w:pPr>
        <w:pStyle w:val="BodyText"/>
        <w:spacing w:before="75"/>
        <w:ind w:left="393"/>
      </w:pPr>
      <w:r>
        <w:rPr>
          <w:b/>
          <w:color w:val="231F20"/>
        </w:rPr>
        <w:t>Kazanım 21: </w:t>
      </w:r>
      <w:r>
        <w:rPr>
          <w:color w:val="231F20"/>
        </w:rPr>
        <w:t>Atatürk’ü tanır ve Türk toplumu için önemini açıklar.</w:t>
      </w:r>
    </w:p>
    <w:p>
      <w:pPr>
        <w:pStyle w:val="BodyText"/>
        <w:spacing w:before="75"/>
        <w:ind w:left="393"/>
      </w:pPr>
      <w:r>
        <w:rPr>
          <w:b/>
          <w:color w:val="231F20"/>
        </w:rPr>
        <w:t>Göstergeleri: </w:t>
      </w:r>
      <w:r>
        <w:rPr>
          <w:color w:val="231F20"/>
        </w:rPr>
        <w:t>Atatürk’ün hayatıyla ilgili belli başlı olguları söyler. Atatürk’ün kişisel özelliklerini söyler.</w:t>
      </w:r>
    </w:p>
    <w:p>
      <w:pPr>
        <w:pStyle w:val="Heading1"/>
        <w:spacing w:before="76"/>
        <w:rPr>
          <w:u w:val="none"/>
        </w:rPr>
      </w:pPr>
      <w:r>
        <w:rPr>
          <w:color w:val="231F20"/>
          <w:u w:val="thick" w:color="231F20"/>
        </w:rPr>
        <w:t>Sosyal Duygusal Gelişim</w:t>
      </w:r>
    </w:p>
    <w:p>
      <w:pPr>
        <w:spacing w:before="75"/>
        <w:ind w:left="393" w:right="0" w:firstLine="0"/>
        <w:jc w:val="left"/>
        <w:rPr>
          <w:sz w:val="22"/>
        </w:rPr>
      </w:pPr>
      <w:r>
        <w:rPr>
          <w:b/>
          <w:color w:val="231F20"/>
          <w:sz w:val="22"/>
        </w:rPr>
        <w:t>Kazanım 3: </w:t>
      </w:r>
      <w:r>
        <w:rPr>
          <w:color w:val="231F20"/>
          <w:sz w:val="22"/>
        </w:rPr>
        <w:t>Kendini yaratıcı yollarla ifade eder.</w:t>
      </w:r>
    </w:p>
    <w:p>
      <w:pPr>
        <w:pStyle w:val="BodyText"/>
        <w:spacing w:line="312" w:lineRule="auto" w:before="75"/>
        <w:ind w:left="393" w:right="2292"/>
      </w:pPr>
      <w:r>
        <w:rPr>
          <w:b/>
          <w:color w:val="231F20"/>
        </w:rPr>
        <w:t>Göstergeleri: </w:t>
      </w:r>
      <w:r>
        <w:rPr>
          <w:color w:val="231F20"/>
        </w:rPr>
        <w:t>Duygu, düşünce ve hayallerini özgün yollarla ifade eder. </w:t>
      </w:r>
      <w:r>
        <w:rPr>
          <w:b/>
          <w:color w:val="231F20"/>
        </w:rPr>
        <w:t>Kazanım 4: </w:t>
      </w:r>
      <w:r>
        <w:rPr>
          <w:color w:val="231F20"/>
        </w:rPr>
        <w:t>Bir olay veya durumla ilgili olarak başkalarının duygularını açıklar. </w:t>
      </w:r>
      <w:r>
        <w:rPr>
          <w:b/>
          <w:color w:val="231F20"/>
        </w:rPr>
        <w:t>Göstergeleri: </w:t>
      </w:r>
      <w:r>
        <w:rPr>
          <w:color w:val="231F20"/>
        </w:rPr>
        <w:t>Başkalarının duygularını söyler.</w:t>
      </w:r>
    </w:p>
    <w:p>
      <w:pPr>
        <w:pStyle w:val="BodyText"/>
        <w:spacing w:before="5"/>
        <w:rPr>
          <w:sz w:val="28"/>
        </w:rPr>
      </w:pPr>
    </w:p>
    <w:p>
      <w:pPr>
        <w:pStyle w:val="Heading1"/>
        <w:rPr>
          <w:b w:val="0"/>
          <w:u w:val="none"/>
        </w:rPr>
      </w:pPr>
      <w:r>
        <w:rPr>
          <w:color w:val="231F20"/>
          <w:u w:val="none"/>
        </w:rPr>
        <w:t>ÖĞRENME SÜRECİ</w:t>
      </w:r>
      <w:r>
        <w:rPr>
          <w:b w:val="0"/>
          <w:color w:val="231F20"/>
          <w:u w:val="none"/>
        </w:rPr>
        <w:t>:</w:t>
      </w:r>
    </w:p>
    <w:p>
      <w:pPr>
        <w:pStyle w:val="BodyText"/>
        <w:spacing w:line="285" w:lineRule="auto" w:before="76"/>
        <w:ind w:left="393" w:right="107"/>
        <w:jc w:val="both"/>
      </w:pPr>
      <w:r>
        <w:rPr>
          <w:color w:val="231F20"/>
        </w:rPr>
        <w:t>Öğretmen, sevgiyle çocukları karşılar. Bilmecelerle çember saatine giriş yapılır: Daldan dala atlarım, Kuyruğumdan sarkarım. (maymun)</w:t>
      </w:r>
    </w:p>
    <w:p>
      <w:pPr>
        <w:pStyle w:val="BodyText"/>
        <w:spacing w:before="26"/>
        <w:ind w:left="393"/>
        <w:jc w:val="both"/>
      </w:pPr>
      <w:r>
        <w:rPr>
          <w:color w:val="231F20"/>
        </w:rPr>
        <w:t>Pulları var, gelin değil. Suda bulunur, kayık değil.</w:t>
      </w:r>
    </w:p>
    <w:p>
      <w:pPr>
        <w:pStyle w:val="BodyText"/>
        <w:spacing w:before="75"/>
        <w:ind w:left="393"/>
        <w:jc w:val="both"/>
      </w:pPr>
      <w:r>
        <w:rPr>
          <w:color w:val="231F20"/>
        </w:rPr>
        <w:t>Avuçta kayar, sabun değil. Bilemezsen karşımda eğil. (balık)</w:t>
      </w:r>
    </w:p>
    <w:p>
      <w:pPr>
        <w:pStyle w:val="BodyText"/>
        <w:spacing w:line="285" w:lineRule="auto" w:before="76"/>
        <w:ind w:left="393" w:right="107"/>
        <w:jc w:val="both"/>
      </w:pPr>
      <w:r>
        <w:rPr>
          <w:color w:val="231F20"/>
        </w:rPr>
        <w:t>Öğretmen ‘a’ sesiyle başlayan nesnelerin resimleri ile kartlar </w:t>
      </w:r>
      <w:r>
        <w:rPr>
          <w:color w:val="231F20"/>
          <w:spacing w:val="-3"/>
        </w:rPr>
        <w:t>oluşturur. </w:t>
      </w:r>
      <w:r>
        <w:rPr>
          <w:color w:val="231F20"/>
        </w:rPr>
        <w:t>Masaya </w:t>
      </w:r>
      <w:r>
        <w:rPr>
          <w:color w:val="231F20"/>
          <w:spacing w:val="-3"/>
        </w:rPr>
        <w:t>dizer. </w:t>
      </w:r>
      <w:r>
        <w:rPr>
          <w:color w:val="231F20"/>
        </w:rPr>
        <w:t>A sesini baskın kullanarak Örnek Sayfa: aaaaaraba, aaaa-aşçı, aaaağaç... gibi. Resimlerin yanına da küçük materyal- ler ile sembolleri </w:t>
      </w:r>
      <w:r>
        <w:rPr>
          <w:color w:val="231F20"/>
          <w:spacing w:val="-3"/>
        </w:rPr>
        <w:t>konur. </w:t>
      </w:r>
      <w:r>
        <w:rPr>
          <w:color w:val="231F20"/>
        </w:rPr>
        <w:t>Öğretmen, çocuklara oyun hamuru </w:t>
      </w:r>
      <w:r>
        <w:rPr>
          <w:color w:val="231F20"/>
          <w:spacing w:val="-3"/>
        </w:rPr>
        <w:t>verir. </w:t>
      </w:r>
      <w:r>
        <w:rPr>
          <w:color w:val="231F20"/>
        </w:rPr>
        <w:t>Çocuklar a harfini hamurla yaparlar. Daha sonra da sınıftan a sesi ile başlayan nesneler bulup getirirler. Öğretmenin elini yukarı kaldırma- sıyla</w:t>
      </w:r>
      <w:r>
        <w:rPr>
          <w:color w:val="231F20"/>
          <w:spacing w:val="-13"/>
        </w:rPr>
        <w:t> </w:t>
      </w:r>
      <w:r>
        <w:rPr>
          <w:color w:val="231F20"/>
        </w:rPr>
        <w:t>çocuklar</w:t>
      </w:r>
      <w:r>
        <w:rPr>
          <w:color w:val="231F20"/>
          <w:spacing w:val="-12"/>
        </w:rPr>
        <w:t> </w:t>
      </w:r>
      <w:r>
        <w:rPr>
          <w:color w:val="231F20"/>
        </w:rPr>
        <w:t>a</w:t>
      </w:r>
      <w:r>
        <w:rPr>
          <w:color w:val="231F20"/>
          <w:spacing w:val="-12"/>
        </w:rPr>
        <w:t> </w:t>
      </w:r>
      <w:r>
        <w:rPr>
          <w:color w:val="231F20"/>
        </w:rPr>
        <w:t>sesini</w:t>
      </w:r>
      <w:r>
        <w:rPr>
          <w:color w:val="231F20"/>
          <w:spacing w:val="-12"/>
        </w:rPr>
        <w:t> </w:t>
      </w:r>
      <w:r>
        <w:rPr>
          <w:color w:val="231F20"/>
        </w:rPr>
        <w:t>yüksek</w:t>
      </w:r>
      <w:r>
        <w:rPr>
          <w:color w:val="231F20"/>
          <w:spacing w:val="-12"/>
        </w:rPr>
        <w:t> </w:t>
      </w:r>
      <w:r>
        <w:rPr>
          <w:color w:val="231F20"/>
        </w:rPr>
        <w:t>sesle</w:t>
      </w:r>
      <w:r>
        <w:rPr>
          <w:color w:val="231F20"/>
          <w:spacing w:val="-12"/>
        </w:rPr>
        <w:t> </w:t>
      </w:r>
      <w:r>
        <w:rPr>
          <w:color w:val="231F20"/>
        </w:rPr>
        <w:t>söylerler.</w:t>
      </w:r>
      <w:r>
        <w:rPr>
          <w:color w:val="231F20"/>
          <w:spacing w:val="-12"/>
        </w:rPr>
        <w:t> </w:t>
      </w:r>
      <w:r>
        <w:rPr>
          <w:color w:val="231F20"/>
        </w:rPr>
        <w:t>Elini</w:t>
      </w:r>
      <w:r>
        <w:rPr>
          <w:color w:val="231F20"/>
          <w:spacing w:val="-12"/>
        </w:rPr>
        <w:t> </w:t>
      </w:r>
      <w:r>
        <w:rPr>
          <w:color w:val="231F20"/>
        </w:rPr>
        <w:t>indirmesiyle</w:t>
      </w:r>
      <w:r>
        <w:rPr>
          <w:color w:val="231F20"/>
          <w:spacing w:val="-12"/>
        </w:rPr>
        <w:t> </w:t>
      </w:r>
      <w:r>
        <w:rPr>
          <w:color w:val="231F20"/>
        </w:rPr>
        <w:t>de</w:t>
      </w:r>
      <w:r>
        <w:rPr>
          <w:color w:val="231F20"/>
          <w:spacing w:val="-12"/>
        </w:rPr>
        <w:t> </w:t>
      </w:r>
      <w:r>
        <w:rPr>
          <w:color w:val="231F20"/>
        </w:rPr>
        <w:t>düşük</w:t>
      </w:r>
      <w:r>
        <w:rPr>
          <w:color w:val="231F20"/>
          <w:spacing w:val="-12"/>
        </w:rPr>
        <w:t> </w:t>
      </w:r>
      <w:r>
        <w:rPr>
          <w:color w:val="231F20"/>
        </w:rPr>
        <w:t>sesle</w:t>
      </w:r>
      <w:r>
        <w:rPr>
          <w:color w:val="231F20"/>
          <w:spacing w:val="-12"/>
        </w:rPr>
        <w:t> </w:t>
      </w:r>
      <w:r>
        <w:rPr>
          <w:color w:val="231F20"/>
        </w:rPr>
        <w:t>‘a’</w:t>
      </w:r>
      <w:r>
        <w:rPr>
          <w:color w:val="231F20"/>
          <w:spacing w:val="-20"/>
        </w:rPr>
        <w:t> </w:t>
      </w:r>
      <w:r>
        <w:rPr>
          <w:color w:val="231F20"/>
          <w:spacing w:val="-3"/>
        </w:rPr>
        <w:t>derler.</w:t>
      </w:r>
      <w:r>
        <w:rPr>
          <w:color w:val="231F20"/>
          <w:spacing w:val="-12"/>
        </w:rPr>
        <w:t> </w:t>
      </w:r>
      <w:r>
        <w:rPr>
          <w:color w:val="231F20"/>
        </w:rPr>
        <w:t>Öğretmen</w:t>
      </w:r>
      <w:r>
        <w:rPr>
          <w:color w:val="231F20"/>
          <w:spacing w:val="-12"/>
        </w:rPr>
        <w:t> </w:t>
      </w:r>
      <w:r>
        <w:rPr>
          <w:color w:val="231F20"/>
        </w:rPr>
        <w:t>elini yukarı kaldırır, </w:t>
      </w:r>
      <w:r>
        <w:rPr>
          <w:color w:val="231F20"/>
          <w:spacing w:val="-3"/>
        </w:rPr>
        <w:t>indirir. </w:t>
      </w:r>
      <w:r>
        <w:rPr>
          <w:color w:val="231F20"/>
        </w:rPr>
        <w:t>A sesi bu şekilde yüksek-alçak çıkarılır. Öğretmen; hayvanlar arasında dostlukla yardımlaşma vardır. Kurtkıyan kuşları timsahların dişleri arasındaki artıkları yiyerek temizliğini sağlar. Hayvanların dostluklarıyla ilgili etkinlikler dergiden</w:t>
      </w:r>
      <w:r>
        <w:rPr>
          <w:color w:val="231F20"/>
          <w:spacing w:val="-9"/>
        </w:rPr>
        <w:t> </w:t>
      </w:r>
      <w:r>
        <w:rPr>
          <w:color w:val="231F20"/>
        </w:rPr>
        <w:t>yapılır.</w:t>
      </w:r>
    </w:p>
    <w:p>
      <w:pPr>
        <w:pStyle w:val="BodyText"/>
        <w:spacing w:line="285" w:lineRule="auto" w:before="20"/>
        <w:ind w:left="393" w:right="108"/>
        <w:jc w:val="both"/>
      </w:pPr>
      <w:r>
        <w:rPr>
          <w:color w:val="231F20"/>
        </w:rPr>
        <w:t>Öğretmen, “Atatürk 1881 yılında Selanik’te doğdu. Annesinin adı Zübeyde Hanım, babasının adı Ali Rıza</w:t>
      </w:r>
      <w:r>
        <w:rPr>
          <w:color w:val="231F20"/>
          <w:spacing w:val="-14"/>
        </w:rPr>
        <w:t> </w:t>
      </w:r>
      <w:r>
        <w:rPr>
          <w:color w:val="231F20"/>
        </w:rPr>
        <w:t>Efendi’dir.</w:t>
      </w:r>
      <w:r>
        <w:rPr>
          <w:color w:val="231F20"/>
          <w:spacing w:val="-24"/>
        </w:rPr>
        <w:t> </w:t>
      </w:r>
      <w:r>
        <w:rPr>
          <w:color w:val="231F20"/>
        </w:rPr>
        <w:t>Atatürk</w:t>
      </w:r>
      <w:r>
        <w:rPr>
          <w:color w:val="231F20"/>
          <w:spacing w:val="-13"/>
        </w:rPr>
        <w:t> </w:t>
      </w:r>
      <w:r>
        <w:rPr>
          <w:color w:val="231F20"/>
        </w:rPr>
        <w:t>çalışkan</w:t>
      </w:r>
      <w:r>
        <w:rPr>
          <w:color w:val="231F20"/>
          <w:spacing w:val="-12"/>
        </w:rPr>
        <w:t> </w:t>
      </w:r>
      <w:r>
        <w:rPr>
          <w:color w:val="231F20"/>
        </w:rPr>
        <w:t>bir</w:t>
      </w:r>
      <w:r>
        <w:rPr>
          <w:color w:val="231F20"/>
          <w:spacing w:val="-13"/>
        </w:rPr>
        <w:t> </w:t>
      </w:r>
      <w:r>
        <w:rPr>
          <w:color w:val="231F20"/>
        </w:rPr>
        <w:t>öğreniciydi.</w:t>
      </w:r>
      <w:r>
        <w:rPr>
          <w:color w:val="231F20"/>
          <w:spacing w:val="-16"/>
        </w:rPr>
        <w:t> </w:t>
      </w:r>
      <w:r>
        <w:rPr>
          <w:color w:val="231F20"/>
          <w:spacing w:val="-3"/>
        </w:rPr>
        <w:t>Yurdunu</w:t>
      </w:r>
      <w:r>
        <w:rPr>
          <w:color w:val="231F20"/>
          <w:spacing w:val="-13"/>
        </w:rPr>
        <w:t> </w:t>
      </w:r>
      <w:r>
        <w:rPr>
          <w:color w:val="231F20"/>
        </w:rPr>
        <w:t>ve</w:t>
      </w:r>
      <w:r>
        <w:rPr>
          <w:color w:val="231F20"/>
          <w:spacing w:val="-12"/>
        </w:rPr>
        <w:t> </w:t>
      </w:r>
      <w:r>
        <w:rPr>
          <w:color w:val="231F20"/>
        </w:rPr>
        <w:t>milletini</w:t>
      </w:r>
      <w:r>
        <w:rPr>
          <w:color w:val="231F20"/>
          <w:spacing w:val="-12"/>
        </w:rPr>
        <w:t> </w:t>
      </w:r>
      <w:r>
        <w:rPr>
          <w:color w:val="231F20"/>
        </w:rPr>
        <w:t>çok</w:t>
      </w:r>
      <w:r>
        <w:rPr>
          <w:color w:val="231F20"/>
          <w:spacing w:val="-12"/>
        </w:rPr>
        <w:t> </w:t>
      </w:r>
      <w:r>
        <w:rPr>
          <w:color w:val="231F20"/>
        </w:rPr>
        <w:t>sevdiği</w:t>
      </w:r>
      <w:r>
        <w:rPr>
          <w:color w:val="231F20"/>
          <w:spacing w:val="-13"/>
        </w:rPr>
        <w:t> </w:t>
      </w:r>
      <w:r>
        <w:rPr>
          <w:color w:val="231F20"/>
        </w:rPr>
        <w:t>için</w:t>
      </w:r>
      <w:r>
        <w:rPr>
          <w:color w:val="231F20"/>
          <w:spacing w:val="-12"/>
        </w:rPr>
        <w:t> </w:t>
      </w:r>
      <w:r>
        <w:rPr>
          <w:color w:val="231F20"/>
        </w:rPr>
        <w:t>çok</w:t>
      </w:r>
      <w:r>
        <w:rPr>
          <w:color w:val="231F20"/>
          <w:spacing w:val="-12"/>
        </w:rPr>
        <w:t> </w:t>
      </w:r>
      <w:r>
        <w:rPr>
          <w:color w:val="231F20"/>
        </w:rPr>
        <w:t>çalıştı,</w:t>
      </w:r>
      <w:r>
        <w:rPr>
          <w:color w:val="231F20"/>
          <w:spacing w:val="-13"/>
        </w:rPr>
        <w:t> </w:t>
      </w:r>
      <w:r>
        <w:rPr>
          <w:color w:val="231F20"/>
        </w:rPr>
        <w:t>asker</w:t>
      </w:r>
      <w:r>
        <w:rPr>
          <w:color w:val="231F20"/>
          <w:spacing w:val="-13"/>
        </w:rPr>
        <w:t> </w:t>
      </w:r>
      <w:r>
        <w:rPr>
          <w:color w:val="231F20"/>
        </w:rPr>
        <w:t>ve komutan oldu. Türk halkıyla birlikte yurdumuzu düşmanlardan kurtardı. Cumhuriyeti kurdu. Çocuklara bayramlar hediye etti. 10 Kasım 1938 tarihinde Dolmabahçe Sarayı’nda aramızdan ayrıldı. Şimdi An- kara’daki Anıtkabir’de yatmaktadır. Onu hiç unutmayacağız, her zaman saygıyla anıp çok seveceğiz.” </w:t>
      </w:r>
      <w:r>
        <w:rPr>
          <w:color w:val="231F20"/>
          <w:spacing w:val="-4"/>
        </w:rPr>
        <w:t>der. </w:t>
      </w:r>
      <w:r>
        <w:rPr>
          <w:color w:val="231F20"/>
        </w:rPr>
        <w:t>Atatürk Ölmedi” adlı şarkı çocuklarla birlikte söylenir. Ritim aletleri çocukların ellerine verilir. Önce rast-</w:t>
      </w:r>
      <w:r>
        <w:rPr>
          <w:color w:val="231F20"/>
          <w:spacing w:val="-5"/>
        </w:rPr>
        <w:t> </w:t>
      </w:r>
      <w:r>
        <w:rPr>
          <w:color w:val="231F20"/>
        </w:rPr>
        <w:t>gele</w:t>
      </w:r>
      <w:r>
        <w:rPr>
          <w:color w:val="231F20"/>
          <w:spacing w:val="-4"/>
        </w:rPr>
        <w:t> </w:t>
      </w:r>
      <w:r>
        <w:rPr>
          <w:color w:val="231F20"/>
        </w:rPr>
        <w:t>ritim</w:t>
      </w:r>
      <w:r>
        <w:rPr>
          <w:color w:val="231F20"/>
          <w:spacing w:val="-4"/>
        </w:rPr>
        <w:t> </w:t>
      </w:r>
      <w:r>
        <w:rPr>
          <w:color w:val="231F20"/>
        </w:rPr>
        <w:t>aletleri</w:t>
      </w:r>
      <w:r>
        <w:rPr>
          <w:color w:val="231F20"/>
          <w:spacing w:val="-4"/>
        </w:rPr>
        <w:t> </w:t>
      </w:r>
      <w:r>
        <w:rPr>
          <w:color w:val="231F20"/>
        </w:rPr>
        <w:t>sallanır.</w:t>
      </w:r>
      <w:r>
        <w:rPr>
          <w:color w:val="231F20"/>
          <w:spacing w:val="-4"/>
        </w:rPr>
        <w:t> </w:t>
      </w:r>
      <w:r>
        <w:rPr>
          <w:color w:val="231F20"/>
        </w:rPr>
        <w:t>Daha</w:t>
      </w:r>
      <w:r>
        <w:rPr>
          <w:color w:val="231F20"/>
          <w:spacing w:val="-5"/>
        </w:rPr>
        <w:t> </w:t>
      </w:r>
      <w:r>
        <w:rPr>
          <w:color w:val="231F20"/>
        </w:rPr>
        <w:t>sonra</w:t>
      </w:r>
      <w:r>
        <w:rPr>
          <w:color w:val="231F20"/>
          <w:spacing w:val="-4"/>
        </w:rPr>
        <w:t> </w:t>
      </w:r>
      <w:r>
        <w:rPr>
          <w:color w:val="231F20"/>
        </w:rPr>
        <w:t>“1-2-3”</w:t>
      </w:r>
      <w:r>
        <w:rPr>
          <w:color w:val="231F20"/>
          <w:spacing w:val="-4"/>
        </w:rPr>
        <w:t> </w:t>
      </w:r>
      <w:r>
        <w:rPr>
          <w:color w:val="231F20"/>
        </w:rPr>
        <w:t>komutu</w:t>
      </w:r>
      <w:r>
        <w:rPr>
          <w:color w:val="231F20"/>
          <w:spacing w:val="-4"/>
        </w:rPr>
        <w:t> </w:t>
      </w:r>
      <w:r>
        <w:rPr>
          <w:color w:val="231F20"/>
        </w:rPr>
        <w:t>verilince</w:t>
      </w:r>
      <w:r>
        <w:rPr>
          <w:color w:val="231F20"/>
          <w:spacing w:val="-4"/>
        </w:rPr>
        <w:t> </w:t>
      </w:r>
      <w:r>
        <w:rPr>
          <w:color w:val="231F20"/>
        </w:rPr>
        <w:t>her</w:t>
      </w:r>
      <w:r>
        <w:rPr>
          <w:color w:val="231F20"/>
          <w:spacing w:val="-4"/>
        </w:rPr>
        <w:t> </w:t>
      </w:r>
      <w:r>
        <w:rPr>
          <w:color w:val="231F20"/>
        </w:rPr>
        <w:t>çocuk</w:t>
      </w:r>
      <w:r>
        <w:rPr>
          <w:color w:val="231F20"/>
          <w:spacing w:val="-5"/>
        </w:rPr>
        <w:t> </w:t>
      </w:r>
      <w:r>
        <w:rPr>
          <w:color w:val="231F20"/>
        </w:rPr>
        <w:t>ritim</w:t>
      </w:r>
      <w:r>
        <w:rPr>
          <w:color w:val="231F20"/>
          <w:spacing w:val="-4"/>
        </w:rPr>
        <w:t> </w:t>
      </w:r>
      <w:r>
        <w:rPr>
          <w:color w:val="231F20"/>
        </w:rPr>
        <w:t>aletlerini</w:t>
      </w:r>
      <w:r>
        <w:rPr>
          <w:color w:val="231F20"/>
          <w:spacing w:val="-4"/>
        </w:rPr>
        <w:t> </w:t>
      </w:r>
      <w:r>
        <w:rPr>
          <w:color w:val="231F20"/>
        </w:rPr>
        <w:t>3</w:t>
      </w:r>
      <w:r>
        <w:rPr>
          <w:color w:val="231F20"/>
          <w:spacing w:val="-4"/>
        </w:rPr>
        <w:t> </w:t>
      </w:r>
      <w:r>
        <w:rPr>
          <w:color w:val="231F20"/>
        </w:rPr>
        <w:t>kere</w:t>
      </w:r>
      <w:r>
        <w:rPr>
          <w:color w:val="231F20"/>
          <w:spacing w:val="-4"/>
        </w:rPr>
        <w:t> </w:t>
      </w:r>
      <w:r>
        <w:rPr>
          <w:color w:val="231F20"/>
        </w:rPr>
        <w:t>sal- </w:t>
      </w:r>
      <w:r>
        <w:rPr>
          <w:color w:val="231F20"/>
          <w:spacing w:val="-4"/>
        </w:rPr>
        <w:t>lar. </w:t>
      </w:r>
      <w:r>
        <w:rPr>
          <w:color w:val="231F20"/>
        </w:rPr>
        <w:t>Ardından 3 kere dizine </w:t>
      </w:r>
      <w:r>
        <w:rPr>
          <w:color w:val="231F20"/>
          <w:spacing w:val="-3"/>
        </w:rPr>
        <w:t>vurur. </w:t>
      </w:r>
      <w:r>
        <w:rPr>
          <w:color w:val="231F20"/>
        </w:rPr>
        <w:t>3 kere omuzuna </w:t>
      </w:r>
      <w:r>
        <w:rPr>
          <w:color w:val="231F20"/>
          <w:spacing w:val="-3"/>
        </w:rPr>
        <w:t>vurur. </w:t>
      </w:r>
      <w:r>
        <w:rPr>
          <w:color w:val="231F20"/>
        </w:rPr>
        <w:t>Daha sonra şarkının ritmine göre ritim aletleri kullanılır.</w:t>
      </w:r>
    </w:p>
    <w:p>
      <w:pPr>
        <w:pStyle w:val="BodyText"/>
        <w:spacing w:before="2"/>
        <w:rPr>
          <w:sz w:val="30"/>
        </w:rPr>
      </w:pPr>
    </w:p>
    <w:p>
      <w:pPr>
        <w:pStyle w:val="BodyText"/>
        <w:ind w:left="393"/>
        <w:jc w:val="both"/>
      </w:pPr>
      <w:r>
        <w:rPr>
          <w:color w:val="231F20"/>
        </w:rPr>
        <w:t>Atatürk Ölmedi</w:t>
      </w:r>
    </w:p>
    <w:p>
      <w:pPr>
        <w:pStyle w:val="BodyText"/>
        <w:spacing w:line="285" w:lineRule="auto" w:before="75"/>
        <w:ind w:left="393" w:right="108"/>
        <w:jc w:val="both"/>
      </w:pPr>
      <w:r>
        <w:rPr>
          <w:color w:val="231F20"/>
        </w:rPr>
        <w:t>Atatürk ölmedi Yurduma güç veren Yüreğimizde yaşıyor Aydın yol senin Uygarlık savaşında Gençlik senin Bayrağı o taşıyor Sen gençliğinsin Her gücü o aşıyor Ölmedin ölemezsin</w:t>
      </w:r>
    </w:p>
    <w:p>
      <w:pPr>
        <w:spacing w:after="0" w:line="285" w:lineRule="auto"/>
        <w:jc w:val="both"/>
        <w:sectPr>
          <w:pgSz w:w="11910" w:h="16840"/>
          <w:pgMar w:top="720" w:bottom="280" w:left="740" w:right="740"/>
        </w:sectPr>
      </w:pPr>
    </w:p>
    <w:p>
      <w:pPr>
        <w:pStyle w:val="Heading1"/>
        <w:spacing w:before="66"/>
        <w:ind w:left="110"/>
        <w:rPr>
          <w:u w:val="none"/>
        </w:rPr>
      </w:pPr>
      <w:r>
        <w:rPr>
          <w:color w:val="231F20"/>
          <w:u w:val="none"/>
        </w:rPr>
        <w:t>MATERYALLER:</w:t>
      </w:r>
    </w:p>
    <w:p>
      <w:pPr>
        <w:pStyle w:val="BodyText"/>
        <w:spacing w:before="75"/>
        <w:ind w:left="110"/>
      </w:pPr>
      <w:r>
        <w:rPr>
          <w:color w:val="231F20"/>
        </w:rPr>
        <w:t>“A” Sesi ile başlayan nesne resimli kartlar, oyun hamuru</w:t>
      </w:r>
    </w:p>
    <w:p>
      <w:pPr>
        <w:pStyle w:val="BodyText"/>
        <w:spacing w:before="2"/>
        <w:rPr>
          <w:sz w:val="35"/>
        </w:rPr>
      </w:pPr>
    </w:p>
    <w:p>
      <w:pPr>
        <w:pStyle w:val="Heading1"/>
        <w:ind w:left="110"/>
        <w:rPr>
          <w:u w:val="none"/>
        </w:rPr>
      </w:pPr>
      <w:r>
        <w:rPr>
          <w:color w:val="231F20"/>
          <w:u w:val="none"/>
        </w:rPr>
        <w:t>KAVRAMLAR:</w:t>
      </w:r>
    </w:p>
    <w:p>
      <w:pPr>
        <w:pStyle w:val="BodyText"/>
        <w:spacing w:before="75"/>
        <w:ind w:left="110"/>
      </w:pPr>
      <w:r>
        <w:rPr>
          <w:color w:val="231F20"/>
        </w:rPr>
        <w:t>Yukarı, aşağı, yüksek, düşük</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“A” sesi ve ilgili nesneler</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5"/>
        <w:ind w:left="110"/>
      </w:pPr>
      <w:r>
        <w:rPr>
          <w:color w:val="231F20"/>
          <w:spacing w:val="-3"/>
        </w:rPr>
        <w:t>Veliden</w:t>
      </w:r>
      <w:r>
        <w:rPr>
          <w:color w:val="231F20"/>
          <w:spacing w:val="-13"/>
        </w:rPr>
        <w:t> </w:t>
      </w:r>
      <w:r>
        <w:rPr>
          <w:color w:val="231F20"/>
        </w:rPr>
        <w:t>çocuğuyla</w:t>
      </w:r>
      <w:r>
        <w:rPr>
          <w:color w:val="231F20"/>
          <w:spacing w:val="-12"/>
        </w:rPr>
        <w:t> </w:t>
      </w:r>
      <w:r>
        <w:rPr>
          <w:color w:val="231F20"/>
        </w:rPr>
        <w:t>hayvanat</w:t>
      </w:r>
      <w:r>
        <w:rPr>
          <w:color w:val="231F20"/>
          <w:spacing w:val="-12"/>
        </w:rPr>
        <w:t> </w:t>
      </w:r>
      <w:r>
        <w:rPr>
          <w:color w:val="231F20"/>
        </w:rPr>
        <w:t>bahçesi</w:t>
      </w:r>
      <w:r>
        <w:rPr>
          <w:color w:val="231F20"/>
          <w:spacing w:val="-13"/>
        </w:rPr>
        <w:t> </w:t>
      </w:r>
      <w:r>
        <w:rPr>
          <w:color w:val="231F20"/>
        </w:rPr>
        <w:t>gezisi</w:t>
      </w:r>
      <w:r>
        <w:rPr>
          <w:color w:val="231F20"/>
          <w:spacing w:val="-12"/>
        </w:rPr>
        <w:t> </w:t>
      </w:r>
      <w:r>
        <w:rPr>
          <w:color w:val="231F20"/>
        </w:rPr>
        <w:t>yapması</w:t>
      </w:r>
      <w:r>
        <w:rPr>
          <w:color w:val="231F20"/>
          <w:spacing w:val="-12"/>
        </w:rPr>
        <w:t> </w:t>
      </w:r>
      <w:r>
        <w:rPr>
          <w:color w:val="231F20"/>
          <w:spacing w:val="-3"/>
        </w:rPr>
        <w:t>istenir.</w:t>
      </w:r>
      <w:r>
        <w:rPr>
          <w:color w:val="231F20"/>
          <w:spacing w:val="-12"/>
        </w:rPr>
        <w:t> </w:t>
      </w:r>
      <w:r>
        <w:rPr>
          <w:color w:val="231F20"/>
        </w:rPr>
        <w:t>“A”</w:t>
      </w:r>
      <w:r>
        <w:rPr>
          <w:color w:val="231F20"/>
          <w:spacing w:val="-13"/>
        </w:rPr>
        <w:t> </w:t>
      </w:r>
      <w:r>
        <w:rPr>
          <w:color w:val="231F20"/>
        </w:rPr>
        <w:t>sesi</w:t>
      </w:r>
      <w:r>
        <w:rPr>
          <w:color w:val="231F20"/>
          <w:spacing w:val="-12"/>
        </w:rPr>
        <w:t> </w:t>
      </w:r>
      <w:r>
        <w:rPr>
          <w:color w:val="231F20"/>
        </w:rPr>
        <w:t>ile</w:t>
      </w:r>
      <w:r>
        <w:rPr>
          <w:color w:val="231F20"/>
          <w:spacing w:val="-12"/>
        </w:rPr>
        <w:t> </w:t>
      </w:r>
      <w:r>
        <w:rPr>
          <w:color w:val="231F20"/>
        </w:rPr>
        <w:t>başlayan</w:t>
      </w:r>
      <w:r>
        <w:rPr>
          <w:color w:val="231F20"/>
          <w:spacing w:val="-13"/>
        </w:rPr>
        <w:t> </w:t>
      </w:r>
      <w:r>
        <w:rPr>
          <w:color w:val="231F20"/>
        </w:rPr>
        <w:t>hayvan</w:t>
      </w:r>
      <w:r>
        <w:rPr>
          <w:color w:val="231F20"/>
          <w:spacing w:val="-12"/>
        </w:rPr>
        <w:t> </w:t>
      </w:r>
      <w:r>
        <w:rPr>
          <w:color w:val="231F20"/>
        </w:rPr>
        <w:t>ve</w:t>
      </w:r>
      <w:r>
        <w:rPr>
          <w:color w:val="231F20"/>
          <w:spacing w:val="-12"/>
        </w:rPr>
        <w:t> </w:t>
      </w:r>
      <w:r>
        <w:rPr>
          <w:color w:val="231F20"/>
        </w:rPr>
        <w:t>bitki</w:t>
      </w:r>
      <w:r>
        <w:rPr>
          <w:color w:val="231F20"/>
          <w:spacing w:val="-12"/>
        </w:rPr>
        <w:t> </w:t>
      </w:r>
      <w:r>
        <w:rPr>
          <w:color w:val="231F20"/>
        </w:rPr>
        <w:t>isimleri bulmaları</w:t>
      </w:r>
      <w:r>
        <w:rPr>
          <w:color w:val="231F20"/>
          <w:spacing w:val="-1"/>
        </w:rPr>
        <w:t> </w:t>
      </w:r>
      <w:r>
        <w:rPr>
          <w:color w:val="231F20"/>
          <w:spacing w:val="-3"/>
        </w:rPr>
        <w:t>önerilir.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Atatürk nerede</w:t>
      </w:r>
      <w:r>
        <w:rPr>
          <w:color w:val="231F20"/>
          <w:spacing w:val="-2"/>
          <w:sz w:val="22"/>
        </w:rPr>
        <w:t> </w:t>
      </w:r>
      <w:r>
        <w:rPr>
          <w:color w:val="231F20"/>
          <w:sz w:val="22"/>
        </w:rPr>
        <w:t>doğdu?</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Atattürk’ün annesinin adı</w:t>
      </w:r>
      <w:r>
        <w:rPr>
          <w:color w:val="231F20"/>
          <w:spacing w:val="-18"/>
          <w:sz w:val="22"/>
        </w:rPr>
        <w:t> </w:t>
      </w:r>
      <w:r>
        <w:rPr>
          <w:color w:val="231F20"/>
          <w:sz w:val="22"/>
        </w:rPr>
        <w:t>nedir?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Atattürk’ün babasının adı</w:t>
      </w:r>
      <w:r>
        <w:rPr>
          <w:color w:val="231F20"/>
          <w:spacing w:val="-18"/>
          <w:sz w:val="22"/>
        </w:rPr>
        <w:t> </w:t>
      </w:r>
      <w:r>
        <w:rPr>
          <w:color w:val="231F20"/>
          <w:sz w:val="22"/>
        </w:rPr>
        <w:t>nedir?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Atatürk’ün anıt mezarı nerededir? Adı</w:t>
      </w:r>
      <w:r>
        <w:rPr>
          <w:color w:val="231F20"/>
          <w:spacing w:val="-14"/>
          <w:sz w:val="22"/>
        </w:rPr>
        <w:t> </w:t>
      </w:r>
      <w:r>
        <w:rPr>
          <w:color w:val="231F20"/>
          <w:sz w:val="22"/>
        </w:rPr>
        <w:t>nedir?</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EV SAHİBİ VE KİRACILAR</w:t>
      </w:r>
    </w:p>
    <w:p>
      <w:pPr>
        <w:spacing w:before="75"/>
        <w:ind w:left="393" w:right="0" w:firstLine="0"/>
        <w:jc w:val="left"/>
        <w:rPr>
          <w:sz w:val="22"/>
        </w:rPr>
      </w:pPr>
      <w:r>
        <w:rPr>
          <w:b/>
          <w:color w:val="231F20"/>
          <w:sz w:val="22"/>
        </w:rPr>
        <w:t>Etkinlik Çeşidi: </w:t>
      </w:r>
      <w:r>
        <w:rPr>
          <w:color w:val="231F20"/>
          <w:sz w:val="22"/>
        </w:rPr>
        <w:t>Oyun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pStyle w:val="BodyText"/>
        <w:spacing w:before="1"/>
        <w:rPr>
          <w:b/>
          <w:sz w:val="35"/>
        </w:rPr>
      </w:pPr>
    </w:p>
    <w:p>
      <w:pPr>
        <w:spacing w:before="0"/>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w:t>
      </w:r>
    </w:p>
    <w:p>
      <w:pPr>
        <w:pStyle w:val="Heading1"/>
        <w:spacing w:before="26"/>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5"/>
        <w:ind w:left="393"/>
      </w:pPr>
      <w:r>
        <w:rPr>
          <w:b/>
          <w:color w:val="231F20"/>
        </w:rPr>
        <w:t>Göstergeleri: </w:t>
      </w:r>
      <w:r>
        <w:rPr>
          <w:color w:val="231F20"/>
        </w:rPr>
        <w:t>Isınma ve soğuma hareketlerini bir rehber eşliğinde yapar. Yönergeler doğrultusunda yürür. Yönergeler doğrultusunda koşar.</w:t>
      </w:r>
    </w:p>
    <w:p>
      <w:pPr>
        <w:pStyle w:val="Heading1"/>
        <w:spacing w:before="26"/>
        <w:rPr>
          <w:b w:val="0"/>
          <w:u w:val="none"/>
        </w:rPr>
      </w:pPr>
      <w:r>
        <w:rPr>
          <w:color w:val="231F20"/>
          <w:u w:val="thick" w:color="231F20"/>
        </w:rPr>
        <w:t>Sosyal Duygusal Gelişim</w:t>
      </w:r>
      <w:r>
        <w:rPr>
          <w:b w:val="0"/>
          <w:color w:val="231F20"/>
          <w:u w:val="none"/>
        </w:rPr>
        <w:t>:</w:t>
      </w:r>
    </w:p>
    <w:p>
      <w:pPr>
        <w:spacing w:before="76"/>
        <w:ind w:left="393" w:right="0" w:firstLine="0"/>
        <w:jc w:val="left"/>
        <w:rPr>
          <w:sz w:val="22"/>
        </w:rPr>
      </w:pPr>
      <w:r>
        <w:rPr>
          <w:b/>
          <w:color w:val="231F20"/>
          <w:sz w:val="22"/>
        </w:rPr>
        <w:t>Kazanım 10: </w:t>
      </w:r>
      <w:r>
        <w:rPr>
          <w:color w:val="231F20"/>
          <w:sz w:val="22"/>
        </w:rPr>
        <w:t>Sorumluluklarını yerine getirir.</w:t>
      </w:r>
    </w:p>
    <w:p>
      <w:pPr>
        <w:pStyle w:val="BodyText"/>
        <w:spacing w:before="75"/>
        <w:ind w:left="393"/>
      </w:pPr>
      <w:r>
        <w:rPr>
          <w:b/>
          <w:color w:val="231F20"/>
        </w:rPr>
        <w:t>Göstergeleri: </w:t>
      </w:r>
      <w:r>
        <w:rPr>
          <w:color w:val="231F20"/>
        </w:rPr>
        <w:t>Sorumluluk almaya istekli olduğunu gösterir. Üstlendiği sorumluluğu yerine getirir.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9"/>
        <w:jc w:val="both"/>
      </w:pPr>
      <w:r>
        <w:rPr>
          <w:color w:val="231F20"/>
        </w:rPr>
        <w:t>Çocuklar üçerli gruplara ayrılırlar. Bir ebe seçilir. Gruplardan iki kişinin karşılıklı geçerek ellerini avuç içleri açık olarak birbirine dayayarak bir çatı oluşturmaları </w:t>
      </w:r>
      <w:r>
        <w:rPr>
          <w:color w:val="231F20"/>
          <w:spacing w:val="-3"/>
        </w:rPr>
        <w:t>istenir. </w:t>
      </w:r>
      <w:r>
        <w:rPr>
          <w:color w:val="231F20"/>
        </w:rPr>
        <w:t>Bunlara ev sahibi </w:t>
      </w:r>
      <w:r>
        <w:rPr>
          <w:color w:val="231F20"/>
          <w:spacing w:val="-3"/>
        </w:rPr>
        <w:t>denir. </w:t>
      </w:r>
      <w:r>
        <w:rPr>
          <w:color w:val="231F20"/>
        </w:rPr>
        <w:t>Üçüncü kişi ise yapılan bu çatının içine iki kişinin arasına </w:t>
      </w:r>
      <w:r>
        <w:rPr>
          <w:color w:val="231F20"/>
          <w:spacing w:val="-3"/>
        </w:rPr>
        <w:t>girer, </w:t>
      </w:r>
      <w:r>
        <w:rPr>
          <w:color w:val="231F20"/>
        </w:rPr>
        <w:t>böylece kiracı </w:t>
      </w:r>
      <w:r>
        <w:rPr>
          <w:color w:val="231F20"/>
          <w:spacing w:val="-4"/>
        </w:rPr>
        <w:t>olur. </w:t>
      </w:r>
      <w:r>
        <w:rPr>
          <w:color w:val="231F20"/>
        </w:rPr>
        <w:t>Ebe </w:t>
      </w:r>
      <w:r>
        <w:rPr>
          <w:color w:val="231F20"/>
          <w:spacing w:val="-3"/>
        </w:rPr>
        <w:t>ortadadır. Verilen </w:t>
      </w:r>
      <w:r>
        <w:rPr>
          <w:color w:val="231F20"/>
        </w:rPr>
        <w:t>komut ile oyun</w:t>
      </w:r>
      <w:r>
        <w:rPr>
          <w:color w:val="231F20"/>
          <w:spacing w:val="-8"/>
        </w:rPr>
        <w:t> </w:t>
      </w:r>
      <w:r>
        <w:rPr>
          <w:color w:val="231F20"/>
        </w:rPr>
        <w:t>başlar</w:t>
      </w:r>
      <w:r>
        <w:rPr>
          <w:color w:val="231F20"/>
          <w:spacing w:val="-8"/>
        </w:rPr>
        <w:t> </w:t>
      </w:r>
      <w:r>
        <w:rPr>
          <w:color w:val="231F20"/>
        </w:rPr>
        <w:t>ve</w:t>
      </w:r>
      <w:r>
        <w:rPr>
          <w:color w:val="231F20"/>
          <w:spacing w:val="-8"/>
        </w:rPr>
        <w:t> </w:t>
      </w:r>
      <w:r>
        <w:rPr>
          <w:color w:val="231F20"/>
          <w:spacing w:val="-3"/>
        </w:rPr>
        <w:t>sürer.</w:t>
      </w:r>
      <w:r>
        <w:rPr>
          <w:color w:val="231F20"/>
          <w:spacing w:val="-8"/>
        </w:rPr>
        <w:t> </w:t>
      </w:r>
      <w:r>
        <w:rPr>
          <w:color w:val="231F20"/>
        </w:rPr>
        <w:t>Kiracılar</w:t>
      </w:r>
      <w:r>
        <w:rPr>
          <w:color w:val="231F20"/>
          <w:spacing w:val="-8"/>
        </w:rPr>
        <w:t> </w:t>
      </w:r>
      <w:r>
        <w:rPr>
          <w:color w:val="231F20"/>
        </w:rPr>
        <w:t>denildiğinde</w:t>
      </w:r>
      <w:r>
        <w:rPr>
          <w:color w:val="231F20"/>
          <w:spacing w:val="-8"/>
        </w:rPr>
        <w:t> </w:t>
      </w:r>
      <w:r>
        <w:rPr>
          <w:color w:val="231F20"/>
        </w:rPr>
        <w:t>ev</w:t>
      </w:r>
      <w:r>
        <w:rPr>
          <w:color w:val="231F20"/>
          <w:spacing w:val="-8"/>
        </w:rPr>
        <w:t> </w:t>
      </w:r>
      <w:r>
        <w:rPr>
          <w:color w:val="231F20"/>
        </w:rPr>
        <w:t>sahipleri</w:t>
      </w:r>
      <w:r>
        <w:rPr>
          <w:color w:val="231F20"/>
          <w:spacing w:val="-8"/>
        </w:rPr>
        <w:t> </w:t>
      </w:r>
      <w:r>
        <w:rPr>
          <w:color w:val="231F20"/>
        </w:rPr>
        <w:t>sabit</w:t>
      </w:r>
      <w:r>
        <w:rPr>
          <w:color w:val="231F20"/>
          <w:spacing w:val="-7"/>
        </w:rPr>
        <w:t> </w:t>
      </w:r>
      <w:r>
        <w:rPr>
          <w:color w:val="231F20"/>
        </w:rPr>
        <w:t>dururken</w:t>
      </w:r>
      <w:r>
        <w:rPr>
          <w:color w:val="231F20"/>
          <w:spacing w:val="-8"/>
        </w:rPr>
        <w:t> </w:t>
      </w:r>
      <w:r>
        <w:rPr>
          <w:color w:val="231F20"/>
        </w:rPr>
        <w:t>kiracılar</w:t>
      </w:r>
      <w:r>
        <w:rPr>
          <w:color w:val="231F20"/>
          <w:spacing w:val="-8"/>
        </w:rPr>
        <w:t> </w:t>
      </w:r>
      <w:r>
        <w:rPr>
          <w:color w:val="231F20"/>
        </w:rPr>
        <w:t>ev</w:t>
      </w:r>
      <w:r>
        <w:rPr>
          <w:color w:val="231F20"/>
          <w:spacing w:val="-8"/>
        </w:rPr>
        <w:t> </w:t>
      </w:r>
      <w:r>
        <w:rPr>
          <w:color w:val="231F20"/>
        </w:rPr>
        <w:t>değişikliği</w:t>
      </w:r>
      <w:r>
        <w:rPr>
          <w:color w:val="231F20"/>
          <w:spacing w:val="-8"/>
        </w:rPr>
        <w:t> </w:t>
      </w:r>
      <w:r>
        <w:rPr>
          <w:color w:val="231F20"/>
          <w:spacing w:val="-3"/>
        </w:rPr>
        <w:t>yapar,</w:t>
      </w:r>
      <w:r>
        <w:rPr>
          <w:color w:val="231F20"/>
          <w:spacing w:val="-8"/>
        </w:rPr>
        <w:t> </w:t>
      </w:r>
      <w:r>
        <w:rPr>
          <w:color w:val="231F20"/>
        </w:rPr>
        <w:t>tüm kiracıların</w:t>
      </w:r>
      <w:r>
        <w:rPr>
          <w:color w:val="231F20"/>
          <w:spacing w:val="-15"/>
        </w:rPr>
        <w:t> </w:t>
      </w:r>
      <w:r>
        <w:rPr>
          <w:color w:val="231F20"/>
        </w:rPr>
        <w:t>ev</w:t>
      </w:r>
      <w:r>
        <w:rPr>
          <w:color w:val="231F20"/>
          <w:spacing w:val="-16"/>
        </w:rPr>
        <w:t> </w:t>
      </w:r>
      <w:r>
        <w:rPr>
          <w:color w:val="231F20"/>
        </w:rPr>
        <w:t>değiştirmesi</w:t>
      </w:r>
      <w:r>
        <w:rPr>
          <w:color w:val="231F20"/>
          <w:spacing w:val="-15"/>
        </w:rPr>
        <w:t> </w:t>
      </w:r>
      <w:r>
        <w:rPr>
          <w:color w:val="231F20"/>
        </w:rPr>
        <w:t>zorunludur.</w:t>
      </w:r>
      <w:r>
        <w:rPr>
          <w:color w:val="231F20"/>
          <w:spacing w:val="-15"/>
        </w:rPr>
        <w:t> </w:t>
      </w:r>
      <w:r>
        <w:rPr>
          <w:color w:val="231F20"/>
        </w:rPr>
        <w:t>Bu</w:t>
      </w:r>
      <w:r>
        <w:rPr>
          <w:color w:val="231F20"/>
          <w:spacing w:val="-15"/>
        </w:rPr>
        <w:t> </w:t>
      </w:r>
      <w:r>
        <w:rPr>
          <w:color w:val="231F20"/>
        </w:rPr>
        <w:t>arada</w:t>
      </w:r>
      <w:r>
        <w:rPr>
          <w:color w:val="231F20"/>
          <w:spacing w:val="-15"/>
        </w:rPr>
        <w:t> </w:t>
      </w:r>
      <w:r>
        <w:rPr>
          <w:color w:val="231F20"/>
        </w:rPr>
        <w:t>ebe</w:t>
      </w:r>
      <w:r>
        <w:rPr>
          <w:color w:val="231F20"/>
          <w:spacing w:val="-15"/>
        </w:rPr>
        <w:t> </w:t>
      </w:r>
      <w:r>
        <w:rPr>
          <w:color w:val="231F20"/>
        </w:rPr>
        <w:t>kendine</w:t>
      </w:r>
      <w:r>
        <w:rPr>
          <w:color w:val="231F20"/>
          <w:spacing w:val="-15"/>
        </w:rPr>
        <w:t> </w:t>
      </w:r>
      <w:r>
        <w:rPr>
          <w:color w:val="231F20"/>
        </w:rPr>
        <w:t>ev</w:t>
      </w:r>
      <w:r>
        <w:rPr>
          <w:color w:val="231F20"/>
          <w:spacing w:val="-16"/>
        </w:rPr>
        <w:t> </w:t>
      </w:r>
      <w:r>
        <w:rPr>
          <w:color w:val="231F20"/>
        </w:rPr>
        <w:t>bulup</w:t>
      </w:r>
      <w:r>
        <w:rPr>
          <w:color w:val="231F20"/>
          <w:spacing w:val="-15"/>
        </w:rPr>
        <w:t> </w:t>
      </w:r>
      <w:r>
        <w:rPr>
          <w:color w:val="231F20"/>
        </w:rPr>
        <w:t>yerleşmeye</w:t>
      </w:r>
      <w:r>
        <w:rPr>
          <w:color w:val="231F20"/>
          <w:spacing w:val="-15"/>
        </w:rPr>
        <w:t> </w:t>
      </w:r>
      <w:r>
        <w:rPr>
          <w:color w:val="231F20"/>
        </w:rPr>
        <w:t>çalışır,</w:t>
      </w:r>
      <w:r>
        <w:rPr>
          <w:color w:val="231F20"/>
          <w:spacing w:val="-15"/>
        </w:rPr>
        <w:t> </w:t>
      </w:r>
      <w:r>
        <w:rPr>
          <w:color w:val="231F20"/>
        </w:rPr>
        <w:t>dışarıda</w:t>
      </w:r>
      <w:r>
        <w:rPr>
          <w:color w:val="231F20"/>
          <w:spacing w:val="-15"/>
        </w:rPr>
        <w:t> </w:t>
      </w:r>
      <w:r>
        <w:rPr>
          <w:color w:val="231F20"/>
        </w:rPr>
        <w:t>kalan kimse yeni ebe o </w:t>
      </w:r>
      <w:r>
        <w:rPr>
          <w:color w:val="231F20"/>
          <w:spacing w:val="-4"/>
        </w:rPr>
        <w:t>olur. </w:t>
      </w:r>
      <w:r>
        <w:rPr>
          <w:color w:val="231F20"/>
        </w:rPr>
        <w:t>Ev sahipleri denilirse bu defa kiracılar sabit durur ev sahipleri yer değiştirerek farklı</w:t>
      </w:r>
      <w:r>
        <w:rPr>
          <w:color w:val="231F20"/>
          <w:spacing w:val="-11"/>
        </w:rPr>
        <w:t> </w:t>
      </w:r>
      <w:r>
        <w:rPr>
          <w:color w:val="231F20"/>
        </w:rPr>
        <w:t>kimselerle</w:t>
      </w:r>
      <w:r>
        <w:rPr>
          <w:color w:val="231F20"/>
          <w:spacing w:val="-11"/>
        </w:rPr>
        <w:t> </w:t>
      </w:r>
      <w:r>
        <w:rPr>
          <w:color w:val="231F20"/>
        </w:rPr>
        <w:t>kiracıların</w:t>
      </w:r>
      <w:r>
        <w:rPr>
          <w:color w:val="231F20"/>
          <w:spacing w:val="-11"/>
        </w:rPr>
        <w:t> </w:t>
      </w:r>
      <w:r>
        <w:rPr>
          <w:color w:val="231F20"/>
        </w:rPr>
        <w:t>üzerine</w:t>
      </w:r>
      <w:r>
        <w:rPr>
          <w:color w:val="231F20"/>
          <w:spacing w:val="-10"/>
        </w:rPr>
        <w:t> </w:t>
      </w:r>
      <w:r>
        <w:rPr>
          <w:color w:val="231F20"/>
        </w:rPr>
        <w:t>ev</w:t>
      </w:r>
      <w:r>
        <w:rPr>
          <w:color w:val="231F20"/>
          <w:spacing w:val="-11"/>
        </w:rPr>
        <w:t> </w:t>
      </w:r>
      <w:r>
        <w:rPr>
          <w:color w:val="231F20"/>
        </w:rPr>
        <w:t>olmaya</w:t>
      </w:r>
      <w:r>
        <w:rPr>
          <w:color w:val="231F20"/>
          <w:spacing w:val="-11"/>
        </w:rPr>
        <w:t> </w:t>
      </w:r>
      <w:r>
        <w:rPr>
          <w:color w:val="231F20"/>
        </w:rPr>
        <w:t>çalışır.</w:t>
      </w:r>
      <w:r>
        <w:rPr>
          <w:color w:val="231F20"/>
          <w:spacing w:val="-14"/>
        </w:rPr>
        <w:t> </w:t>
      </w:r>
      <w:r>
        <w:rPr>
          <w:color w:val="231F20"/>
        </w:rPr>
        <w:t>Yine</w:t>
      </w:r>
      <w:r>
        <w:rPr>
          <w:color w:val="231F20"/>
          <w:spacing w:val="-11"/>
        </w:rPr>
        <w:t> </w:t>
      </w:r>
      <w:r>
        <w:rPr>
          <w:color w:val="231F20"/>
        </w:rPr>
        <w:t>kendine</w:t>
      </w:r>
      <w:r>
        <w:rPr>
          <w:color w:val="231F20"/>
          <w:spacing w:val="-10"/>
        </w:rPr>
        <w:t> </w:t>
      </w:r>
      <w:r>
        <w:rPr>
          <w:color w:val="231F20"/>
        </w:rPr>
        <w:t>eş</w:t>
      </w:r>
      <w:r>
        <w:rPr>
          <w:color w:val="231F20"/>
          <w:spacing w:val="-11"/>
        </w:rPr>
        <w:t> </w:t>
      </w:r>
      <w:r>
        <w:rPr>
          <w:color w:val="231F20"/>
        </w:rPr>
        <w:t>bulamayıp,</w:t>
      </w:r>
      <w:r>
        <w:rPr>
          <w:color w:val="231F20"/>
          <w:spacing w:val="-11"/>
        </w:rPr>
        <w:t> </w:t>
      </w:r>
      <w:r>
        <w:rPr>
          <w:color w:val="231F20"/>
        </w:rPr>
        <w:t>ev</w:t>
      </w:r>
      <w:r>
        <w:rPr>
          <w:color w:val="231F20"/>
          <w:spacing w:val="-11"/>
        </w:rPr>
        <w:t> </w:t>
      </w:r>
      <w:r>
        <w:rPr>
          <w:color w:val="231F20"/>
        </w:rPr>
        <w:t>olamayan</w:t>
      </w:r>
      <w:r>
        <w:rPr>
          <w:color w:val="231F20"/>
          <w:spacing w:val="-10"/>
        </w:rPr>
        <w:t> </w:t>
      </w:r>
      <w:r>
        <w:rPr>
          <w:color w:val="231F20"/>
        </w:rPr>
        <w:t>dışarıda kaldığı için ebe </w:t>
      </w:r>
      <w:r>
        <w:rPr>
          <w:color w:val="231F20"/>
          <w:spacing w:val="-4"/>
        </w:rPr>
        <w:t>olur. </w:t>
      </w:r>
      <w:r>
        <w:rPr>
          <w:color w:val="231F20"/>
        </w:rPr>
        <w:t>Ev sahipleri için eş değiştirmek zorunludur. Oyun çocukların ilgisine göre devam </w:t>
      </w:r>
      <w:r>
        <w:rPr>
          <w:color w:val="231F20"/>
          <w:spacing w:val="-4"/>
        </w:rPr>
        <w:t>eder.</w:t>
      </w:r>
    </w:p>
    <w:p>
      <w:pPr>
        <w:pStyle w:val="Heading1"/>
        <w:spacing w:line="656" w:lineRule="exact" w:before="29"/>
        <w:ind w:right="8280"/>
        <w:rPr>
          <w:u w:val="none"/>
        </w:rPr>
      </w:pPr>
      <w:r>
        <w:rPr>
          <w:color w:val="231F20"/>
          <w:u w:val="none"/>
        </w:rPr>
        <w:t>MATERYALLER:</w:t>
      </w:r>
    </w:p>
    <w:p>
      <w:pPr>
        <w:spacing w:line="656" w:lineRule="exact" w:before="0"/>
        <w:ind w:left="393" w:right="8339" w:firstLine="0"/>
        <w:jc w:val="left"/>
        <w:rPr>
          <w:b/>
          <w:sz w:val="22"/>
        </w:rPr>
      </w:pPr>
      <w:r>
        <w:rPr>
          <w:b/>
          <w:color w:val="231F20"/>
          <w:sz w:val="22"/>
        </w:rPr>
        <w:t>SÖZCÜKLER:</w:t>
      </w:r>
    </w:p>
    <w:p>
      <w:pPr>
        <w:pStyle w:val="BodyText"/>
        <w:spacing w:line="244" w:lineRule="exact"/>
        <w:ind w:left="393"/>
        <w:jc w:val="both"/>
      </w:pPr>
      <w:r>
        <w:rPr>
          <w:color w:val="231F20"/>
        </w:rPr>
        <w:t>Ev sahibi Kiracı</w:t>
      </w:r>
    </w:p>
    <w:p>
      <w:pPr>
        <w:pStyle w:val="BodyText"/>
        <w:spacing w:before="1"/>
        <w:rPr>
          <w:sz w:val="35"/>
        </w:rPr>
      </w:pPr>
    </w:p>
    <w:p>
      <w:pPr>
        <w:pStyle w:val="Heading1"/>
        <w:rPr>
          <w:u w:val="none"/>
        </w:rPr>
      </w:pPr>
      <w:r>
        <w:rPr>
          <w:color w:val="231F20"/>
          <w:u w:val="none"/>
        </w:rPr>
        <w:t>KAVRAMLAR:</w:t>
      </w:r>
    </w:p>
    <w:p>
      <w:pPr>
        <w:pStyle w:val="BodyText"/>
        <w:spacing w:before="75"/>
        <w:ind w:left="393"/>
      </w:pPr>
      <w:r>
        <w:rPr>
          <w:color w:val="231F20"/>
        </w:rPr>
        <w:t>Yön/Mekânda Konum: İçinde-Dışında</w:t>
      </w:r>
    </w:p>
    <w:p>
      <w:pPr>
        <w:pStyle w:val="BodyText"/>
        <w:spacing w:before="1"/>
        <w:rPr>
          <w:sz w:val="35"/>
        </w:rPr>
      </w:pPr>
    </w:p>
    <w:p>
      <w:pPr>
        <w:pStyle w:val="Heading1"/>
        <w:ind w:right="8025"/>
        <w:rPr>
          <w:u w:val="none"/>
        </w:rPr>
      </w:pPr>
      <w:r>
        <w:rPr>
          <w:color w:val="231F20"/>
          <w:u w:val="none"/>
        </w:rPr>
        <w:t>AİLE KATILIMI:</w:t>
      </w:r>
    </w:p>
    <w:p>
      <w:pPr>
        <w:pStyle w:val="BodyText"/>
        <w:spacing w:before="1"/>
        <w:rPr>
          <w:b/>
          <w:sz w:val="35"/>
        </w:rPr>
      </w:pPr>
    </w:p>
    <w:p>
      <w:pPr>
        <w:spacing w:before="1"/>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Oynadığımız oyunun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Kaç kişilik gruplar</w:t>
      </w:r>
      <w:r>
        <w:rPr>
          <w:color w:val="231F20"/>
          <w:spacing w:val="-18"/>
          <w:sz w:val="22"/>
        </w:rPr>
        <w:t> </w:t>
      </w:r>
      <w:r>
        <w:rPr>
          <w:color w:val="231F20"/>
          <w:sz w:val="22"/>
        </w:rPr>
        <w:t>oluşturduk?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Görev dağılımını nasıl</w:t>
      </w:r>
      <w:r>
        <w:rPr>
          <w:color w:val="231F20"/>
          <w:spacing w:val="-15"/>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Oyunun adı</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Oyunun adını değiştirsek ne</w:t>
      </w:r>
      <w:r>
        <w:rPr>
          <w:color w:val="231F20"/>
          <w:spacing w:val="-4"/>
          <w:sz w:val="22"/>
        </w:rPr>
        <w:t> </w:t>
      </w:r>
      <w:r>
        <w:rPr>
          <w:color w:val="231F20"/>
          <w:sz w:val="22"/>
        </w:rPr>
        <w:t>koyardın?</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11.11.2022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Kimlere Dost Denir? İsimli bütünleştirilmiş Türkçe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Ayakkabılarım Nerede?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11.11.2022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089"/>
      </w:pPr>
      <w:r>
        <w:rPr>
          <w:color w:val="231F20"/>
        </w:rPr>
        <w:t>Kimlere Dost Denir? İsimli bütünleştirilmiş Türkçe müzik etkinliği Ayakkabılarım Nerede?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KİMLERE DOST DENİR?</w:t>
      </w:r>
    </w:p>
    <w:p>
      <w:pPr>
        <w:spacing w:before="55"/>
        <w:ind w:left="393" w:right="0" w:firstLine="0"/>
        <w:jc w:val="left"/>
        <w:rPr>
          <w:sz w:val="22"/>
        </w:rPr>
      </w:pPr>
      <w:r>
        <w:rPr>
          <w:b/>
          <w:color w:val="231F20"/>
          <w:sz w:val="22"/>
        </w:rPr>
        <w:t>Etkinlik Çeşidi: </w:t>
      </w:r>
      <w:r>
        <w:rPr>
          <w:color w:val="231F20"/>
          <w:sz w:val="22"/>
        </w:rPr>
        <w:t>Türkçe ve Müzik Etkinliği (Bütünleştirilmiş etkinlik)</w:t>
      </w:r>
    </w:p>
    <w:p>
      <w:pPr>
        <w:pStyle w:val="Heading1"/>
        <w:spacing w:before="56"/>
        <w:rPr>
          <w:u w:val="none"/>
        </w:rPr>
      </w:pPr>
      <w:r>
        <w:rPr>
          <w:color w:val="231F20"/>
          <w:u w:val="none"/>
        </w:rPr>
        <w:t>Yaş Grubu (Ay):</w:t>
      </w:r>
    </w:p>
    <w:p>
      <w:pPr>
        <w:spacing w:before="55"/>
        <w:ind w:left="393" w:right="0" w:firstLine="0"/>
        <w:jc w:val="left"/>
        <w:rPr>
          <w:b/>
          <w:sz w:val="22"/>
        </w:rPr>
      </w:pPr>
      <w:r>
        <w:rPr>
          <w:b/>
          <w:color w:val="231F20"/>
          <w:sz w:val="22"/>
        </w:rPr>
        <w:t>KAZANIM VE GÖSTERGELER</w:t>
      </w:r>
    </w:p>
    <w:p>
      <w:pPr>
        <w:spacing w:before="56"/>
        <w:ind w:left="393" w:right="0" w:firstLine="0"/>
        <w:jc w:val="left"/>
        <w:rPr>
          <w:b/>
          <w:sz w:val="22"/>
        </w:rPr>
      </w:pPr>
      <w:r>
        <w:rPr>
          <w:b/>
          <w:color w:val="231F20"/>
          <w:sz w:val="22"/>
          <w:u w:val="thick" w:color="231F20"/>
        </w:rPr>
        <w:t>Bilişsel Gelişim</w:t>
      </w:r>
    </w:p>
    <w:p>
      <w:pPr>
        <w:spacing w:before="55"/>
        <w:ind w:left="393" w:right="0" w:firstLine="0"/>
        <w:jc w:val="left"/>
        <w:rPr>
          <w:sz w:val="22"/>
        </w:rPr>
      </w:pPr>
      <w:r>
        <w:rPr>
          <w:b/>
          <w:color w:val="231F20"/>
          <w:sz w:val="22"/>
        </w:rPr>
        <w:t>Kazanım 1: </w:t>
      </w:r>
      <w:r>
        <w:rPr>
          <w:color w:val="231F20"/>
          <w:sz w:val="22"/>
        </w:rPr>
        <w:t>Nesne/durum/olaya dikkatini verir.</w:t>
      </w:r>
    </w:p>
    <w:p>
      <w:pPr>
        <w:spacing w:before="55"/>
        <w:ind w:left="393" w:right="0" w:firstLine="0"/>
        <w:jc w:val="left"/>
        <w:rPr>
          <w:sz w:val="22"/>
        </w:rPr>
      </w:pPr>
      <w:r>
        <w:rPr>
          <w:b/>
          <w:color w:val="231F20"/>
          <w:sz w:val="22"/>
        </w:rPr>
        <w:t>Göstergeleri: </w:t>
      </w:r>
      <w:r>
        <w:rPr>
          <w:color w:val="231F20"/>
          <w:sz w:val="22"/>
        </w:rPr>
        <w:t>Dikkat edilmesi gereken nesne/durum/olaya odaklanır.</w:t>
      </w:r>
    </w:p>
    <w:p>
      <w:pPr>
        <w:pStyle w:val="BodyText"/>
        <w:spacing w:before="56"/>
        <w:ind w:left="393"/>
      </w:pPr>
      <w:r>
        <w:rPr>
          <w:b/>
          <w:color w:val="231F20"/>
        </w:rPr>
        <w:t>Kazanım 8: </w:t>
      </w:r>
      <w:r>
        <w:rPr>
          <w:color w:val="231F20"/>
        </w:rPr>
        <w:t>Nesne veya varlıkların özelliklerinikarşılaştırır.</w:t>
      </w:r>
    </w:p>
    <w:p>
      <w:pPr>
        <w:pStyle w:val="BodyText"/>
        <w:spacing w:before="55"/>
        <w:ind w:left="393"/>
      </w:pPr>
      <w:r>
        <w:rPr>
          <w:b/>
          <w:color w:val="231F20"/>
        </w:rPr>
        <w:t>Göstergeleri: </w:t>
      </w:r>
      <w:r>
        <w:rPr>
          <w:color w:val="231F20"/>
        </w:rPr>
        <w:t>Nesne/varlıkların kullanım amaçlarını ayırt eder, karşılaştırır.</w:t>
      </w:r>
    </w:p>
    <w:p>
      <w:pPr>
        <w:spacing w:before="55"/>
        <w:ind w:left="393" w:right="0" w:firstLine="0"/>
        <w:jc w:val="left"/>
        <w:rPr>
          <w:sz w:val="22"/>
        </w:rPr>
      </w:pPr>
      <w:r>
        <w:rPr>
          <w:b/>
          <w:color w:val="231F20"/>
          <w:sz w:val="22"/>
        </w:rPr>
        <w:t>Kazanım 17: </w:t>
      </w:r>
      <w:r>
        <w:rPr>
          <w:color w:val="231F20"/>
          <w:sz w:val="22"/>
        </w:rPr>
        <w:t>Neden-sonuç ilişkisi kurar.</w:t>
      </w:r>
    </w:p>
    <w:p>
      <w:pPr>
        <w:spacing w:before="56"/>
        <w:ind w:left="393" w:right="0" w:firstLine="0"/>
        <w:jc w:val="left"/>
        <w:rPr>
          <w:sz w:val="22"/>
        </w:rPr>
      </w:pPr>
      <w:r>
        <w:rPr>
          <w:b/>
          <w:color w:val="231F20"/>
          <w:sz w:val="22"/>
        </w:rPr>
        <w:t>Göstergeleri: </w:t>
      </w:r>
      <w:r>
        <w:rPr>
          <w:color w:val="231F20"/>
          <w:sz w:val="22"/>
        </w:rPr>
        <w:t>Öykünün sonuna bakarak başlangıçta ne olduğunu söyler.</w:t>
      </w:r>
    </w:p>
    <w:p>
      <w:pPr>
        <w:pStyle w:val="Heading1"/>
        <w:spacing w:before="55"/>
        <w:rPr>
          <w:u w:val="none"/>
        </w:rPr>
      </w:pPr>
      <w:r>
        <w:rPr>
          <w:color w:val="231F20"/>
          <w:u w:val="thick" w:color="231F20"/>
        </w:rPr>
        <w:t>Dil Gelişimi</w:t>
      </w:r>
    </w:p>
    <w:p>
      <w:pPr>
        <w:spacing w:before="56"/>
        <w:ind w:left="393" w:right="0" w:firstLine="0"/>
        <w:jc w:val="left"/>
        <w:rPr>
          <w:sz w:val="22"/>
        </w:rPr>
      </w:pPr>
      <w:r>
        <w:rPr>
          <w:b/>
          <w:color w:val="231F20"/>
          <w:sz w:val="22"/>
        </w:rPr>
        <w:t>Kazanım 3: </w:t>
      </w:r>
      <w:r>
        <w:rPr>
          <w:color w:val="231F20"/>
          <w:sz w:val="22"/>
        </w:rPr>
        <w:t>Söz dizimi kurallarına göre cümle kurar.</w:t>
      </w:r>
    </w:p>
    <w:p>
      <w:pPr>
        <w:spacing w:before="55"/>
        <w:ind w:left="393" w:right="0" w:firstLine="0"/>
        <w:jc w:val="left"/>
        <w:rPr>
          <w:sz w:val="22"/>
        </w:rPr>
      </w:pPr>
      <w:r>
        <w:rPr>
          <w:b/>
          <w:color w:val="231F20"/>
          <w:sz w:val="22"/>
        </w:rPr>
        <w:t>Göstergeleri: </w:t>
      </w:r>
      <w:r>
        <w:rPr>
          <w:color w:val="231F20"/>
          <w:sz w:val="22"/>
        </w:rPr>
        <w:t>Bileşik cümle kurar.</w:t>
      </w:r>
    </w:p>
    <w:p>
      <w:pPr>
        <w:spacing w:before="55"/>
        <w:ind w:left="393" w:right="0" w:firstLine="0"/>
        <w:jc w:val="left"/>
        <w:rPr>
          <w:sz w:val="22"/>
        </w:rPr>
      </w:pPr>
      <w:r>
        <w:rPr>
          <w:b/>
          <w:color w:val="231F20"/>
          <w:sz w:val="22"/>
        </w:rPr>
        <w:t>Kazanım 5: </w:t>
      </w:r>
      <w:r>
        <w:rPr>
          <w:color w:val="231F20"/>
          <w:sz w:val="22"/>
        </w:rPr>
        <w:t>Dili iletişim amacıyla kullanır.</w:t>
      </w:r>
    </w:p>
    <w:p>
      <w:pPr>
        <w:pStyle w:val="BodyText"/>
        <w:spacing w:before="56"/>
        <w:ind w:left="393"/>
      </w:pPr>
      <w:r>
        <w:rPr>
          <w:b/>
          <w:color w:val="231F20"/>
        </w:rPr>
        <w:t>Göstergeleri: </w:t>
      </w:r>
      <w:r>
        <w:rPr>
          <w:color w:val="231F20"/>
        </w:rPr>
        <w:t>Jest ve mimikleri anlar. Sohbete katılır. Konuşmak için sırasını bekler.</w:t>
      </w:r>
    </w:p>
    <w:p>
      <w:pPr>
        <w:pStyle w:val="Heading1"/>
        <w:spacing w:before="55"/>
        <w:rPr>
          <w:u w:val="none"/>
        </w:rPr>
      </w:pPr>
      <w:r>
        <w:rPr>
          <w:color w:val="231F20"/>
          <w:u w:val="none"/>
        </w:rPr>
        <w:t>ÖĞRENME SÜRECİ</w:t>
      </w:r>
    </w:p>
    <w:p>
      <w:pPr>
        <w:pStyle w:val="BodyText"/>
        <w:spacing w:line="266" w:lineRule="auto" w:before="55"/>
        <w:ind w:left="393" w:right="108"/>
        <w:jc w:val="both"/>
      </w:pPr>
      <w:r>
        <w:rPr>
          <w:color w:val="231F20"/>
        </w:rPr>
        <w:t>Öğretmen, çocukları sevgiyle karşılar. Sınıfta bir aslan yavrusu vardır. (Resim ya da oyuncak)</w:t>
      </w:r>
      <w:r>
        <w:rPr>
          <w:color w:val="231F20"/>
          <w:spacing w:val="-26"/>
        </w:rPr>
        <w:t> </w:t>
      </w:r>
      <w:r>
        <w:rPr>
          <w:color w:val="231F20"/>
        </w:rPr>
        <w:t>“Çocuk- </w:t>
      </w:r>
      <w:r>
        <w:rPr>
          <w:color w:val="231F20"/>
          <w:spacing w:val="-4"/>
        </w:rPr>
        <w:t>lar,</w:t>
      </w:r>
      <w:r>
        <w:rPr>
          <w:color w:val="231F20"/>
          <w:spacing w:val="-7"/>
        </w:rPr>
        <w:t> </w:t>
      </w:r>
      <w:r>
        <w:rPr>
          <w:color w:val="231F20"/>
        </w:rPr>
        <w:t>ben</w:t>
      </w:r>
      <w:r>
        <w:rPr>
          <w:color w:val="231F20"/>
          <w:spacing w:val="-7"/>
        </w:rPr>
        <w:t> </w:t>
      </w:r>
      <w:r>
        <w:rPr>
          <w:color w:val="231F20"/>
        </w:rPr>
        <w:t>ormanda</w:t>
      </w:r>
      <w:r>
        <w:rPr>
          <w:color w:val="231F20"/>
          <w:spacing w:val="-7"/>
        </w:rPr>
        <w:t> </w:t>
      </w:r>
      <w:r>
        <w:rPr>
          <w:color w:val="231F20"/>
        </w:rPr>
        <w:t>annemi</w:t>
      </w:r>
      <w:r>
        <w:rPr>
          <w:color w:val="231F20"/>
          <w:spacing w:val="-7"/>
        </w:rPr>
        <w:t> </w:t>
      </w:r>
      <w:r>
        <w:rPr>
          <w:color w:val="231F20"/>
        </w:rPr>
        <w:t>kaybettim.</w:t>
      </w:r>
      <w:r>
        <w:rPr>
          <w:color w:val="231F20"/>
          <w:spacing w:val="-7"/>
        </w:rPr>
        <w:t> </w:t>
      </w:r>
      <w:r>
        <w:rPr>
          <w:color w:val="231F20"/>
        </w:rPr>
        <w:t>Bana</w:t>
      </w:r>
      <w:r>
        <w:rPr>
          <w:color w:val="231F20"/>
          <w:spacing w:val="-6"/>
        </w:rPr>
        <w:t> </w:t>
      </w:r>
      <w:r>
        <w:rPr>
          <w:color w:val="231F20"/>
        </w:rPr>
        <w:t>kimler</w:t>
      </w:r>
      <w:r>
        <w:rPr>
          <w:color w:val="231F20"/>
          <w:spacing w:val="-7"/>
        </w:rPr>
        <w:t> </w:t>
      </w:r>
      <w:r>
        <w:rPr>
          <w:color w:val="231F20"/>
        </w:rPr>
        <w:t>dost</w:t>
      </w:r>
      <w:r>
        <w:rPr>
          <w:color w:val="231F20"/>
          <w:spacing w:val="-7"/>
        </w:rPr>
        <w:t> </w:t>
      </w:r>
      <w:r>
        <w:rPr>
          <w:color w:val="231F20"/>
        </w:rPr>
        <w:t>olur?</w:t>
      </w:r>
      <w:r>
        <w:rPr>
          <w:color w:val="231F20"/>
          <w:spacing w:val="-7"/>
        </w:rPr>
        <w:t> </w:t>
      </w:r>
      <w:r>
        <w:rPr>
          <w:color w:val="231F20"/>
        </w:rPr>
        <w:t>Bana</w:t>
      </w:r>
      <w:r>
        <w:rPr>
          <w:color w:val="231F20"/>
          <w:spacing w:val="-7"/>
        </w:rPr>
        <w:t> </w:t>
      </w:r>
      <w:r>
        <w:rPr>
          <w:color w:val="231F20"/>
        </w:rPr>
        <w:t>yardımcı</w:t>
      </w:r>
      <w:r>
        <w:rPr>
          <w:color w:val="231F20"/>
          <w:spacing w:val="-7"/>
        </w:rPr>
        <w:t> </w:t>
      </w:r>
      <w:r>
        <w:rPr>
          <w:color w:val="231F20"/>
        </w:rPr>
        <w:t>olur</w:t>
      </w:r>
      <w:r>
        <w:rPr>
          <w:color w:val="231F20"/>
          <w:spacing w:val="-6"/>
        </w:rPr>
        <w:t> </w:t>
      </w:r>
      <w:r>
        <w:rPr>
          <w:color w:val="231F20"/>
        </w:rPr>
        <w:t>musunuz?”</w:t>
      </w:r>
      <w:r>
        <w:rPr>
          <w:color w:val="231F20"/>
          <w:spacing w:val="-7"/>
        </w:rPr>
        <w:t> </w:t>
      </w:r>
      <w:r>
        <w:rPr>
          <w:color w:val="231F20"/>
          <w:spacing w:val="-4"/>
        </w:rPr>
        <w:t>der.</w:t>
      </w:r>
      <w:r>
        <w:rPr>
          <w:color w:val="231F20"/>
          <w:spacing w:val="-7"/>
        </w:rPr>
        <w:t> </w:t>
      </w:r>
      <w:r>
        <w:rPr>
          <w:color w:val="231F20"/>
        </w:rPr>
        <w:t>Çocuk- lardan cevapları </w:t>
      </w:r>
      <w:r>
        <w:rPr>
          <w:color w:val="231F20"/>
          <w:spacing w:val="-3"/>
        </w:rPr>
        <w:t>alınır. </w:t>
      </w:r>
      <w:r>
        <w:rPr>
          <w:color w:val="231F20"/>
        </w:rPr>
        <w:t>“Kimlere dost denir?” Çocuklarla dostun özellikleri</w:t>
      </w:r>
      <w:r>
        <w:rPr>
          <w:color w:val="231F20"/>
          <w:spacing w:val="-16"/>
        </w:rPr>
        <w:t> </w:t>
      </w:r>
      <w:r>
        <w:rPr>
          <w:color w:val="231F20"/>
        </w:rPr>
        <w:t>paylaşılır.</w:t>
      </w:r>
    </w:p>
    <w:p>
      <w:pPr>
        <w:pStyle w:val="BodyText"/>
        <w:spacing w:before="26"/>
        <w:ind w:left="393"/>
        <w:jc w:val="both"/>
      </w:pPr>
      <w:r>
        <w:rPr>
          <w:color w:val="231F20"/>
        </w:rPr>
        <w:t>Ali ile</w:t>
      </w:r>
      <w:r>
        <w:rPr>
          <w:color w:val="231F20"/>
          <w:spacing w:val="-19"/>
        </w:rPr>
        <w:t> </w:t>
      </w:r>
      <w:r>
        <w:rPr>
          <w:color w:val="231F20"/>
        </w:rPr>
        <w:t>Ayşe</w:t>
      </w:r>
    </w:p>
    <w:p>
      <w:pPr>
        <w:pStyle w:val="BodyText"/>
        <w:spacing w:line="266" w:lineRule="auto" w:before="56"/>
        <w:ind w:left="393" w:right="109"/>
        <w:jc w:val="both"/>
      </w:pPr>
      <w:r>
        <w:rPr>
          <w:color w:val="231F20"/>
        </w:rPr>
        <w:t>Bir gün Ali (Sınıftaki çocuklardan birinin ismi söylenebilir.) evden çıkmış </w:t>
      </w:r>
      <w:r>
        <w:rPr>
          <w:color w:val="231F20"/>
          <w:spacing w:val="-3"/>
        </w:rPr>
        <w:t>(Yumulmuş </w:t>
      </w:r>
      <w:r>
        <w:rPr>
          <w:color w:val="231F20"/>
        </w:rPr>
        <w:t>sağ elden başpar- mak çıkar),</w:t>
      </w:r>
    </w:p>
    <w:p>
      <w:pPr>
        <w:pStyle w:val="BodyText"/>
        <w:spacing w:before="26"/>
        <w:ind w:left="393"/>
        <w:jc w:val="both"/>
      </w:pPr>
      <w:r>
        <w:rPr>
          <w:color w:val="231F20"/>
        </w:rPr>
        <w:t>Sola bakmış kimse yok (Başparmak sallanır.),</w:t>
      </w:r>
    </w:p>
    <w:p>
      <w:pPr>
        <w:pStyle w:val="BodyText"/>
        <w:spacing w:line="266" w:lineRule="auto" w:before="56"/>
        <w:ind w:left="393"/>
      </w:pPr>
      <w:r>
        <w:rPr>
          <w:color w:val="231F20"/>
        </w:rPr>
        <w:t>Sağa bakmış kimse yok, / Önüne bakmış kimse yok, / Arkasına bakmış kimse yok, “Ooof!” demiş, içe- riye girmiş (Parmak yumruk içine tekrar alınır.).</w:t>
      </w:r>
    </w:p>
    <w:p>
      <w:pPr>
        <w:pStyle w:val="BodyText"/>
        <w:spacing w:line="266" w:lineRule="auto" w:before="26"/>
        <w:ind w:left="393"/>
      </w:pPr>
      <w:r>
        <w:rPr>
          <w:color w:val="231F20"/>
        </w:rPr>
        <w:t>Bir gün Ayşe (Sınıftaki çocuklardan birinin ismi söylenebilir.) evden dışarı çıkmış, Sağa bakmış kimse yok, Sola bakmış aaa Ali’yi görmüş! Merhaba Ali, merhaba Ayşe demişler,</w:t>
      </w:r>
    </w:p>
    <w:p>
      <w:pPr>
        <w:pStyle w:val="BodyText"/>
        <w:spacing w:line="266" w:lineRule="auto" w:before="27"/>
        <w:ind w:left="393"/>
      </w:pPr>
      <w:r>
        <w:rPr>
          <w:color w:val="231F20"/>
        </w:rPr>
        <w:t>Oynamışlar, oynamışlar (Sağ ve sol elin başparmakları birbirine çevrilir.), Oyunlara doymuşlar. Akşam olunca (Ali ve Ayşe’nin yani seçilen çocukların annelerinin adı söylenir.) Ali’nin annesi……….</w:t>
      </w:r>
    </w:p>
    <w:p>
      <w:pPr>
        <w:pStyle w:val="BodyText"/>
        <w:spacing w:before="27"/>
        <w:ind w:left="393"/>
      </w:pPr>
      <w:r>
        <w:rPr>
          <w:color w:val="231F20"/>
        </w:rPr>
        <w:t>ile Ayşe’nin annesi. teyze, “Çocuklar akşam oldu, haydi eve gelin demişler. ”</w:t>
      </w:r>
    </w:p>
    <w:p>
      <w:pPr>
        <w:pStyle w:val="BodyText"/>
        <w:spacing w:line="266" w:lineRule="auto" w:before="55"/>
        <w:ind w:left="393" w:right="16"/>
      </w:pPr>
      <w:r>
        <w:rPr>
          <w:color w:val="231F20"/>
        </w:rPr>
        <w:t>Birbirlerine “Hoşça kal Ali”, “Hoşça kal Ayşe” demişler (Parmaklara konuşma hareketi yaptırılır.), Evleri- ne gidip uyumuşlar (Eller üst üste konarak uyuma hareketi yapılır.).</w:t>
      </w:r>
    </w:p>
    <w:p>
      <w:pPr>
        <w:pStyle w:val="BodyText"/>
        <w:spacing w:line="266" w:lineRule="auto" w:before="27"/>
        <w:ind w:left="393"/>
      </w:pPr>
      <w:r>
        <w:rPr>
          <w:color w:val="231F20"/>
        </w:rPr>
        <w:t>Sonra çocuklarla dostluğun önemi, dostlarla neler yapılabildiği ile ilgili sohbet edilir. Müzik Etkinliği: Şarkı hareketleriyle söylenir:</w:t>
      </w:r>
    </w:p>
    <w:p>
      <w:pPr>
        <w:pStyle w:val="BodyText"/>
        <w:spacing w:line="266" w:lineRule="auto" w:before="27"/>
        <w:ind w:left="393"/>
      </w:pPr>
      <w:r>
        <w:rPr>
          <w:color w:val="231F20"/>
        </w:rPr>
        <w:t>Bilin bakalım ben hangi hayvanım Buzlarda yürürüm, etrafa bakarım Çabuk ol penguen Hemen başla Boyum çok uzun yukardan bakarım Zürafa çabuk ol Zürafa başla</w:t>
      </w:r>
    </w:p>
    <w:p>
      <w:pPr>
        <w:pStyle w:val="BodyText"/>
        <w:spacing w:before="27"/>
        <w:ind w:left="393"/>
      </w:pPr>
      <w:r>
        <w:rPr>
          <w:color w:val="231F20"/>
        </w:rPr>
        <w:t>Söz-Müzik: Onur Erol</w:t>
      </w:r>
    </w:p>
    <w:p>
      <w:pPr>
        <w:spacing w:line="292" w:lineRule="auto" w:before="55"/>
        <w:ind w:left="393" w:right="5468" w:firstLine="0"/>
        <w:jc w:val="left"/>
        <w:rPr>
          <w:sz w:val="22"/>
        </w:rPr>
      </w:pPr>
      <w:r>
        <w:rPr>
          <w:color w:val="231F20"/>
          <w:sz w:val="22"/>
        </w:rPr>
        <w:t>Dergideki bilim etkinlikleri yapılır. </w:t>
      </w:r>
      <w:r>
        <w:rPr>
          <w:b/>
          <w:color w:val="231F20"/>
          <w:sz w:val="22"/>
        </w:rPr>
        <w:t>MATERYALLER: </w:t>
      </w:r>
      <w:r>
        <w:rPr>
          <w:color w:val="231F20"/>
          <w:sz w:val="22"/>
        </w:rPr>
        <w:t>Oyuncak aslan veya resmi </w:t>
      </w:r>
      <w:r>
        <w:rPr>
          <w:b/>
          <w:color w:val="231F20"/>
          <w:sz w:val="22"/>
        </w:rPr>
        <w:t>KAVRAMLAR: </w:t>
      </w:r>
      <w:r>
        <w:rPr>
          <w:color w:val="231F20"/>
          <w:sz w:val="22"/>
        </w:rPr>
        <w:t>Sağ, sol, ön, arka</w:t>
      </w:r>
    </w:p>
    <w:p>
      <w:pPr>
        <w:pStyle w:val="BodyText"/>
        <w:spacing w:line="252" w:lineRule="exact"/>
        <w:ind w:left="393"/>
        <w:jc w:val="both"/>
      </w:pPr>
      <w:r>
        <w:rPr>
          <w:b/>
          <w:color w:val="231F20"/>
        </w:rPr>
        <w:t>SÖZCÜKLER: </w:t>
      </w:r>
      <w:r>
        <w:rPr>
          <w:color w:val="231F20"/>
        </w:rPr>
        <w:t>Dostluk, dostluğun özellikleri, parmak oyunu</w:t>
      </w:r>
    </w:p>
    <w:p>
      <w:pPr>
        <w:pStyle w:val="Heading1"/>
        <w:spacing w:before="55"/>
        <w:ind w:right="8025"/>
        <w:rPr>
          <w:u w:val="none"/>
        </w:rPr>
      </w:pPr>
      <w:r>
        <w:rPr>
          <w:color w:val="231F20"/>
          <w:u w:val="none"/>
        </w:rPr>
        <w:t>AİLE KATILIMI:</w:t>
      </w:r>
    </w:p>
    <w:p>
      <w:pPr>
        <w:spacing w:before="56"/>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56" w:after="0"/>
        <w:ind w:left="677" w:right="0" w:hanging="285"/>
        <w:jc w:val="left"/>
        <w:rPr>
          <w:sz w:val="22"/>
        </w:rPr>
      </w:pPr>
      <w:r>
        <w:rPr>
          <w:color w:val="231F20"/>
          <w:sz w:val="22"/>
        </w:rPr>
        <w:t>Parmak oyunumuzun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83" w:after="0"/>
        <w:ind w:left="677" w:right="0" w:hanging="285"/>
        <w:jc w:val="left"/>
        <w:rPr>
          <w:sz w:val="22"/>
        </w:rPr>
      </w:pPr>
      <w:r>
        <w:rPr>
          <w:color w:val="231F20"/>
          <w:sz w:val="22"/>
        </w:rPr>
        <w:t>Kimler</w:t>
      </w:r>
      <w:r>
        <w:rPr>
          <w:color w:val="231F20"/>
          <w:spacing w:val="-1"/>
          <w:sz w:val="22"/>
        </w:rPr>
        <w:t> </w:t>
      </w:r>
      <w:r>
        <w:rPr>
          <w:color w:val="231F20"/>
          <w:sz w:val="22"/>
        </w:rPr>
        <w:t>dostumuzdur?</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Dostlarımıza karşı sorumluluklarımız</w:t>
      </w:r>
      <w:r>
        <w:rPr>
          <w:color w:val="231F20"/>
          <w:spacing w:val="-2"/>
          <w:sz w:val="22"/>
        </w:rPr>
        <w:t> </w:t>
      </w:r>
      <w:r>
        <w:rPr>
          <w:color w:val="231F20"/>
          <w:sz w:val="22"/>
        </w:rPr>
        <w:t>nelerdir?</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Hangi şarkıyı</w:t>
      </w:r>
      <w:r>
        <w:rPr>
          <w:color w:val="231F20"/>
          <w:spacing w:val="-2"/>
          <w:sz w:val="22"/>
        </w:rPr>
        <w:t> </w:t>
      </w:r>
      <w:r>
        <w:rPr>
          <w:color w:val="231F20"/>
          <w:sz w:val="22"/>
        </w:rPr>
        <w:t>söyledik?</w:t>
      </w:r>
    </w:p>
    <w:p>
      <w:pPr>
        <w:pStyle w:val="Heading1"/>
        <w:spacing w:before="8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AYAKKABILARIM NEREDE?</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line="312" w:lineRule="auto" w:before="26"/>
        <w:ind w:left="110" w:right="4628" w:firstLine="0"/>
        <w:jc w:val="left"/>
        <w:rPr>
          <w:b/>
          <w:sz w:val="22"/>
        </w:rPr>
      </w:pPr>
      <w:r>
        <w:rPr>
          <w:b/>
          <w:color w:val="231F20"/>
          <w:sz w:val="22"/>
        </w:rPr>
        <w:t>Kazanım 5: </w:t>
      </w:r>
      <w:r>
        <w:rPr>
          <w:color w:val="231F20"/>
          <w:sz w:val="22"/>
        </w:rPr>
        <w:t>Nesne ya da varlıkları gözlemler. </w:t>
      </w:r>
      <w:r>
        <w:rPr>
          <w:b/>
          <w:color w:val="231F20"/>
          <w:sz w:val="22"/>
        </w:rPr>
        <w:t>Göstergeleri: </w:t>
      </w:r>
      <w:r>
        <w:rPr>
          <w:color w:val="231F20"/>
          <w:sz w:val="22"/>
        </w:rPr>
        <w:t>Nesne/varlığın adını, uzunluğunu söyler. </w:t>
      </w:r>
      <w:r>
        <w:rPr>
          <w:b/>
          <w:color w:val="231F20"/>
          <w:sz w:val="22"/>
          <w:u w:val="thick" w:color="231F20"/>
        </w:rPr>
        <w:t>Sosyal Duygusal Gelişim</w:t>
      </w:r>
    </w:p>
    <w:p>
      <w:pPr>
        <w:spacing w:line="251" w:lineRule="exact" w:before="0"/>
        <w:ind w:left="110" w:right="0" w:firstLine="0"/>
        <w:jc w:val="left"/>
        <w:rPr>
          <w:sz w:val="22"/>
        </w:rPr>
      </w:pPr>
      <w:r>
        <w:rPr>
          <w:b/>
          <w:color w:val="231F20"/>
          <w:sz w:val="22"/>
        </w:rPr>
        <w:t>Kazanım 10: </w:t>
      </w:r>
      <w:r>
        <w:rPr>
          <w:color w:val="231F20"/>
          <w:sz w:val="22"/>
        </w:rPr>
        <w:t>Sorumluluklarını yerine getirir.</w:t>
      </w:r>
    </w:p>
    <w:p>
      <w:pPr>
        <w:pStyle w:val="BodyText"/>
        <w:spacing w:line="285" w:lineRule="auto" w:before="76"/>
        <w:ind w:left="110"/>
      </w:pPr>
      <w:r>
        <w:rPr>
          <w:b/>
          <w:color w:val="231F20"/>
        </w:rPr>
        <w:t>Göstergeleri: </w:t>
      </w:r>
      <w:r>
        <w:rPr>
          <w:color w:val="231F20"/>
        </w:rPr>
        <w:t>Sorumluluk almaya istekli olduğunu gösterir. Üstlendiği sorumluluğu yerine getirir. So- rumluluklar yerine getirilmediğinde olası sonuçları söyler.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393"/>
        <w:jc w:val="both"/>
      </w:pPr>
      <w:r>
        <w:rPr>
          <w:color w:val="231F20"/>
        </w:rPr>
        <w:t>Çocuklarla büyük bir halka şeklinde yere oturulur. Çocuklar ayakkabılarını çıkararak halkanın ortasına koyarlar. Ayakkabı bulma oyununun kuralları açıklanır. Sıra ile her çocuğa bir arkadaşının ismi söyle- nilerek onun ayakkabısını bulması istenir. Ayakkabıları bulmada zorlanan çocuklara ipuçları verilerek bulmasına yardımcı olunur.</w:t>
      </w:r>
    </w:p>
    <w:p>
      <w:pPr>
        <w:pStyle w:val="BodyText"/>
        <w:spacing w:before="7"/>
        <w:rPr>
          <w:sz w:val="30"/>
        </w:rPr>
      </w:pPr>
    </w:p>
    <w:p>
      <w:pPr>
        <w:pStyle w:val="Heading1"/>
        <w:ind w:left="110"/>
        <w:rPr>
          <w:u w:val="none"/>
        </w:rPr>
      </w:pPr>
      <w:r>
        <w:rPr>
          <w:color w:val="231F20"/>
          <w:u w:val="none"/>
        </w:rPr>
        <w:t>MATERYALLER:</w:t>
      </w:r>
    </w:p>
    <w:p>
      <w:pPr>
        <w:pStyle w:val="BodyText"/>
        <w:spacing w:before="76"/>
        <w:ind w:left="110"/>
      </w:pPr>
      <w:r>
        <w:rPr>
          <w:color w:val="231F20"/>
        </w:rPr>
        <w:t>Ayakkabı</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76"/>
        <w:ind w:left="110"/>
      </w:pPr>
      <w:r>
        <w:rPr>
          <w:color w:val="231F20"/>
        </w:rPr>
        <w:t>Miktar:</w:t>
      </w:r>
      <w:r>
        <w:rPr>
          <w:color w:val="231F20"/>
          <w:spacing w:val="-4"/>
        </w:rPr>
        <w:t> Tek-Çift</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Ayakkabıları bulma oyunu hoşunuza gitti</w:t>
      </w:r>
      <w:r>
        <w:rPr>
          <w:color w:val="231F20"/>
          <w:spacing w:val="-6"/>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Ayakkabıları bulurken zorlandınız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tekrar oynamayı ister</w:t>
      </w:r>
      <w:r>
        <w:rPr>
          <w:color w:val="231F20"/>
          <w:spacing w:val="-4"/>
          <w:sz w:val="22"/>
        </w:rPr>
        <w:t> </w:t>
      </w:r>
      <w:r>
        <w:rPr>
          <w:color w:val="231F20"/>
          <w:sz w:val="22"/>
        </w:rPr>
        <w:t>misiniz?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rPr>
          <w:b/>
          <w:sz w:val="20"/>
        </w:rPr>
      </w:pPr>
      <w:r>
        <w:rPr/>
        <w:pict>
          <v:group style="position:absolute;margin-left:56.692501pt;margin-top:42.516914pt;width:496.1pt;height:756.9pt;mso-position-horizontal-relative:page;mso-position-vertical-relative:page;z-index:-295333888" coordorigin="1134,850" coordsize="9922,15138">
            <v:shape style="position:absolute;left:1140;top:857;width:9908;height:15124" coordorigin="1141,857" coordsize="9908,15124" path="m1401,857l1293,879,1237,910,1188,958,1154,1026,1141,1117,1141,15721,1162,15828,1193,15884,1242,15933,1310,15968,1401,15981,10788,15981,10896,15959,10952,15928,11001,15879,11035,15811,11048,15721,11048,1117,11027,1010,10996,953,10947,904,10879,870,10788,857,1401,857xe" filled="false" stroked="true" strokeweight=".668pt" strokecolor="#231f20">
              <v:path arrowok="t"/>
              <v:stroke dashstyle="solid"/>
            </v:shape>
            <v:shape style="position:absolute;left:1193;top:910;width:9802;height:15017" coordorigin="1194,910" coordsize="9802,15017" path="m1401,910l1324,925,1264,956,1215,1017,1194,1117,1194,15721,1208,15797,1240,15857,1301,15907,1401,15927,10788,15927,10865,15913,10925,15881,10974,15820,10995,15721,10995,1117,10981,1041,10949,981,10888,931,10788,910,1401,910xe" filled="false" stroked="true" strokeweight="2pt" strokecolor="#231f20">
              <v:path arrowok="t"/>
              <v:stroke dashstyle="solid"/>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tabs>
          <w:tab w:pos="2828" w:val="left" w:leader="none"/>
        </w:tabs>
        <w:spacing w:line="427" w:lineRule="auto" w:before="100"/>
        <w:ind w:left="840" w:right="554" w:firstLine="1764"/>
        <w:jc w:val="left"/>
        <w:rPr>
          <w:rFonts w:ascii="Comic Sans MS" w:hAnsi="Comic Sans MS"/>
          <w:b/>
          <w:sz w:val="76"/>
        </w:rPr>
      </w:pPr>
      <w:r>
        <w:rPr>
          <w:rFonts w:ascii="Comic Sans MS" w:hAnsi="Comic Sans MS"/>
          <w:b/>
          <w:color w:val="231F20"/>
          <w:sz w:val="76"/>
        </w:rPr>
        <w:t>1. ARA TATİL (BİR</w:t>
        <w:tab/>
        <w:t>HAFTALIK</w:t>
      </w:r>
      <w:r>
        <w:rPr>
          <w:rFonts w:ascii="Comic Sans MS" w:hAnsi="Comic Sans MS"/>
          <w:b/>
          <w:color w:val="231F20"/>
          <w:spacing w:val="-7"/>
          <w:sz w:val="76"/>
        </w:rPr>
        <w:t> </w:t>
      </w:r>
      <w:r>
        <w:rPr>
          <w:rFonts w:ascii="Comic Sans MS" w:hAnsi="Comic Sans MS"/>
          <w:b/>
          <w:color w:val="231F20"/>
          <w:sz w:val="76"/>
        </w:rPr>
        <w:t>TATİL)</w:t>
      </w:r>
    </w:p>
    <w:p>
      <w:pPr>
        <w:spacing w:after="0" w:line="427" w:lineRule="auto"/>
        <w:jc w:val="left"/>
        <w:rPr>
          <w:rFonts w:ascii="Comic Sans MS" w:hAnsi="Comic Sans MS"/>
          <w:sz w:val="76"/>
        </w:rPr>
        <w:sectPr>
          <w:pgSz w:w="11910" w:h="16840"/>
          <w:pgMar w:top="840" w:bottom="280" w:left="740" w:right="740"/>
        </w:sectPr>
      </w:pPr>
    </w:p>
    <w:p>
      <w:pPr>
        <w:pStyle w:val="BodyText"/>
        <w:spacing w:before="4"/>
        <w:rPr>
          <w:rFonts w:ascii="Comic Sans MS"/>
          <w:b/>
          <w:sz w:val="14"/>
        </w:rPr>
      </w:pPr>
    </w:p>
    <w:p>
      <w:pPr>
        <w:spacing w:after="0"/>
        <w:rPr>
          <w:rFonts w:ascii="Comic Sans MS"/>
          <w:sz w:val="14"/>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21.11.2022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Arı Çitlembik isimli bütünleştirilmiş Türkçe ve okuma yazmaya hazırlık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Yağ Satarım, Bal Satarım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21.11.2022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732"/>
      </w:pPr>
      <w:r>
        <w:rPr>
          <w:color w:val="231F20"/>
        </w:rPr>
        <w:t>Arı Çitlembik isimli bütünleştirilmiş Türkçe ve okuma yazmaya hazırlık etkinliği Yağ Satarım, Bal Satarım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ARI</w:t>
      </w:r>
      <w:r>
        <w:rPr>
          <w:color w:val="231F20"/>
          <w:spacing w:val="-9"/>
        </w:rPr>
        <w:t> </w:t>
      </w:r>
      <w:r>
        <w:rPr>
          <w:color w:val="231F20"/>
        </w:rPr>
        <w:t>ÇİTLEMBİK</w:t>
      </w:r>
    </w:p>
    <w:p>
      <w:pPr>
        <w:pStyle w:val="BodyText"/>
        <w:spacing w:line="259" w:lineRule="auto" w:before="49"/>
        <w:ind w:left="393"/>
      </w:pPr>
      <w:r>
        <w:rPr>
          <w:b/>
          <w:color w:val="231F20"/>
        </w:rPr>
        <w:t>Etkinlik Çeşidi: </w:t>
      </w:r>
      <w:r>
        <w:rPr>
          <w:color w:val="231F20"/>
        </w:rPr>
        <w:t>Türkçe ve Okuma </w:t>
      </w:r>
      <w:r>
        <w:rPr>
          <w:color w:val="231F20"/>
          <w:spacing w:val="-4"/>
        </w:rPr>
        <w:t>Yazmaya </w:t>
      </w:r>
      <w:r>
        <w:rPr>
          <w:color w:val="231F20"/>
        </w:rPr>
        <w:t>Hazırlık Etkinliği (Bütünleştirilmiş büyük grup etkinliği ve bireysel</w:t>
      </w:r>
      <w:r>
        <w:rPr>
          <w:color w:val="231F20"/>
          <w:spacing w:val="-2"/>
        </w:rPr>
        <w:t> </w:t>
      </w:r>
      <w:r>
        <w:rPr>
          <w:color w:val="231F20"/>
        </w:rPr>
        <w:t>etkinlik)</w:t>
      </w:r>
    </w:p>
    <w:p>
      <w:pPr>
        <w:pStyle w:val="Heading1"/>
        <w:spacing w:before="30"/>
        <w:rPr>
          <w:u w:val="none"/>
        </w:rPr>
      </w:pPr>
      <w:r>
        <w:rPr>
          <w:color w:val="231F20"/>
          <w:u w:val="none"/>
        </w:rPr>
        <w:t>Yaş Grubu (Ay):</w:t>
      </w:r>
    </w:p>
    <w:p>
      <w:pPr>
        <w:spacing w:before="50"/>
        <w:ind w:left="393" w:right="0" w:firstLine="0"/>
        <w:jc w:val="left"/>
        <w:rPr>
          <w:b/>
          <w:sz w:val="22"/>
        </w:rPr>
      </w:pPr>
      <w:r>
        <w:rPr>
          <w:b/>
          <w:color w:val="231F20"/>
          <w:sz w:val="22"/>
        </w:rPr>
        <w:t>KAZANIM VE GÖSTERGELER</w:t>
      </w:r>
    </w:p>
    <w:p>
      <w:pPr>
        <w:spacing w:before="49"/>
        <w:ind w:left="393" w:right="0" w:firstLine="0"/>
        <w:jc w:val="left"/>
        <w:rPr>
          <w:b/>
          <w:sz w:val="22"/>
        </w:rPr>
      </w:pPr>
      <w:r>
        <w:rPr>
          <w:b/>
          <w:color w:val="231F20"/>
          <w:sz w:val="22"/>
          <w:u w:val="thick" w:color="231F20"/>
        </w:rPr>
        <w:t>Bilişsel Gelişim</w:t>
      </w:r>
    </w:p>
    <w:p>
      <w:pPr>
        <w:spacing w:before="49"/>
        <w:ind w:left="393" w:right="0" w:firstLine="0"/>
        <w:jc w:val="left"/>
        <w:rPr>
          <w:sz w:val="22"/>
        </w:rPr>
      </w:pPr>
      <w:r>
        <w:rPr>
          <w:b/>
          <w:color w:val="231F20"/>
          <w:sz w:val="22"/>
        </w:rPr>
        <w:t>Kazanım 2: </w:t>
      </w:r>
      <w:r>
        <w:rPr>
          <w:color w:val="231F20"/>
          <w:sz w:val="22"/>
        </w:rPr>
        <w:t>Nesne/durum/olayla ilgili tahminde bulunur.</w:t>
      </w:r>
    </w:p>
    <w:p>
      <w:pPr>
        <w:pStyle w:val="BodyText"/>
        <w:spacing w:before="50"/>
        <w:ind w:left="393"/>
      </w:pPr>
      <w:r>
        <w:rPr>
          <w:b/>
          <w:color w:val="231F20"/>
        </w:rPr>
        <w:t>Göstergeleri: </w:t>
      </w:r>
      <w:r>
        <w:rPr>
          <w:color w:val="231F20"/>
        </w:rPr>
        <w:t>Gerçek durumu inceler. Tahmini ile gerçek durumu karşılaştırır.</w:t>
      </w:r>
    </w:p>
    <w:p>
      <w:pPr>
        <w:spacing w:before="49"/>
        <w:ind w:left="393" w:right="0" w:firstLine="0"/>
        <w:jc w:val="left"/>
        <w:rPr>
          <w:sz w:val="22"/>
        </w:rPr>
      </w:pPr>
      <w:r>
        <w:rPr>
          <w:b/>
          <w:color w:val="231F20"/>
          <w:sz w:val="22"/>
        </w:rPr>
        <w:t>Kazanım 3: </w:t>
      </w:r>
      <w:r>
        <w:rPr>
          <w:color w:val="231F20"/>
          <w:sz w:val="22"/>
        </w:rPr>
        <w:t>Algıladıklarını hatırlar.</w:t>
      </w:r>
    </w:p>
    <w:p>
      <w:pPr>
        <w:spacing w:before="50"/>
        <w:ind w:left="393" w:right="0" w:firstLine="0"/>
        <w:jc w:val="left"/>
        <w:rPr>
          <w:sz w:val="22"/>
        </w:rPr>
      </w:pPr>
      <w:r>
        <w:rPr>
          <w:b/>
          <w:color w:val="231F20"/>
          <w:sz w:val="22"/>
        </w:rPr>
        <w:t>Göstergeleri: </w:t>
      </w:r>
      <w:r>
        <w:rPr>
          <w:color w:val="231F20"/>
          <w:sz w:val="22"/>
        </w:rPr>
        <w:t>Hatırladıklarını yeni durumlarda kullanır.</w:t>
      </w:r>
    </w:p>
    <w:p>
      <w:pPr>
        <w:spacing w:before="49"/>
        <w:ind w:left="393" w:right="0" w:firstLine="0"/>
        <w:jc w:val="left"/>
        <w:rPr>
          <w:sz w:val="22"/>
        </w:rPr>
      </w:pPr>
      <w:r>
        <w:rPr>
          <w:b/>
          <w:color w:val="231F20"/>
          <w:sz w:val="22"/>
        </w:rPr>
        <w:t>Kazanım 17: </w:t>
      </w:r>
      <w:r>
        <w:rPr>
          <w:color w:val="231F20"/>
          <w:sz w:val="22"/>
        </w:rPr>
        <w:t>Neden-sonuç ilişkisikurar.</w:t>
      </w:r>
    </w:p>
    <w:p>
      <w:pPr>
        <w:pStyle w:val="BodyText"/>
        <w:spacing w:before="49"/>
        <w:ind w:left="393"/>
      </w:pPr>
      <w:r>
        <w:rPr>
          <w:b/>
          <w:color w:val="231F20"/>
        </w:rPr>
        <w:t>Göstergeleri: </w:t>
      </w:r>
      <w:r>
        <w:rPr>
          <w:color w:val="231F20"/>
        </w:rPr>
        <w:t>Bir olayın olası sonuçlarını söyler. Bir kısmı verilen öyküyü tamamlar.</w:t>
      </w:r>
    </w:p>
    <w:p>
      <w:pPr>
        <w:pStyle w:val="Heading1"/>
        <w:spacing w:before="50"/>
        <w:rPr>
          <w:u w:val="none"/>
        </w:rPr>
      </w:pPr>
      <w:r>
        <w:rPr>
          <w:color w:val="231F20"/>
          <w:u w:val="thick" w:color="231F20"/>
        </w:rPr>
        <w:t>Dil Gelişimi</w:t>
      </w:r>
    </w:p>
    <w:p>
      <w:pPr>
        <w:spacing w:line="288" w:lineRule="auto" w:before="49"/>
        <w:ind w:left="393" w:right="2925" w:firstLine="0"/>
        <w:jc w:val="left"/>
        <w:rPr>
          <w:sz w:val="22"/>
        </w:rPr>
      </w:pPr>
      <w:r>
        <w:rPr>
          <w:b/>
          <w:color w:val="231F20"/>
          <w:sz w:val="22"/>
        </w:rPr>
        <w:t>Kazanım 8: </w:t>
      </w:r>
      <w:r>
        <w:rPr>
          <w:color w:val="231F20"/>
          <w:sz w:val="22"/>
        </w:rPr>
        <w:t>Dinledikleri/izlediklerini çeşitli yollarla ifade eder. </w:t>
      </w:r>
      <w:r>
        <w:rPr>
          <w:b/>
          <w:color w:val="231F20"/>
          <w:sz w:val="22"/>
        </w:rPr>
        <w:t>Göstergeleri: </w:t>
      </w:r>
      <w:r>
        <w:rPr>
          <w:color w:val="231F20"/>
          <w:sz w:val="22"/>
        </w:rPr>
        <w:t>Dinledikleri/izledikleri ile ilgili sorulara cevap verir. </w:t>
      </w:r>
      <w:r>
        <w:rPr>
          <w:b/>
          <w:color w:val="231F20"/>
          <w:sz w:val="22"/>
        </w:rPr>
        <w:t>Kazanım 10: </w:t>
      </w:r>
      <w:r>
        <w:rPr>
          <w:color w:val="231F20"/>
          <w:sz w:val="22"/>
        </w:rPr>
        <w:t>Görsel materyalleri okur.</w:t>
      </w:r>
    </w:p>
    <w:p>
      <w:pPr>
        <w:spacing w:line="249" w:lineRule="exact" w:before="0"/>
        <w:ind w:left="393" w:right="0" w:firstLine="0"/>
        <w:jc w:val="left"/>
        <w:rPr>
          <w:sz w:val="22"/>
        </w:rPr>
      </w:pPr>
      <w:r>
        <w:rPr>
          <w:b/>
          <w:color w:val="231F20"/>
          <w:sz w:val="22"/>
        </w:rPr>
        <w:t>Göstergeleri: </w:t>
      </w:r>
      <w:r>
        <w:rPr>
          <w:color w:val="231F20"/>
          <w:sz w:val="22"/>
        </w:rPr>
        <w:t>Görsel materyallerle ilgili sorular sorar.</w:t>
      </w:r>
    </w:p>
    <w:p>
      <w:pPr>
        <w:pStyle w:val="Heading1"/>
        <w:spacing w:before="49"/>
        <w:rPr>
          <w:u w:val="none"/>
        </w:rPr>
      </w:pPr>
      <w:r>
        <w:rPr>
          <w:color w:val="231F20"/>
          <w:u w:val="none"/>
        </w:rPr>
        <w:t>ÖĞRENME SÜRECİ</w:t>
      </w:r>
    </w:p>
    <w:p>
      <w:pPr>
        <w:pStyle w:val="BodyText"/>
        <w:spacing w:line="259" w:lineRule="auto" w:before="50"/>
        <w:ind w:left="393" w:right="106"/>
        <w:jc w:val="both"/>
      </w:pPr>
      <w:r>
        <w:rPr>
          <w:color w:val="231F20"/>
        </w:rPr>
        <w:t>Öğretmen, çocukları sevgiyle karşılar. Merkezlere yönlendirir. Ancak merkezlerde materyaller </w:t>
      </w:r>
      <w:r>
        <w:rPr>
          <w:color w:val="231F20"/>
          <w:spacing w:val="-4"/>
        </w:rPr>
        <w:t>yoktur.</w:t>
      </w:r>
      <w:r>
        <w:rPr>
          <w:color w:val="231F20"/>
          <w:spacing w:val="53"/>
        </w:rPr>
        <w:t> </w:t>
      </w:r>
      <w:r>
        <w:rPr>
          <w:color w:val="231F20"/>
        </w:rPr>
        <w:t>Öğretmen</w:t>
      </w:r>
      <w:r>
        <w:rPr>
          <w:color w:val="231F20"/>
          <w:spacing w:val="-16"/>
        </w:rPr>
        <w:t> </w:t>
      </w:r>
      <w:r>
        <w:rPr>
          <w:color w:val="231F20"/>
        </w:rPr>
        <w:t>çocuklara</w:t>
      </w:r>
      <w:r>
        <w:rPr>
          <w:color w:val="231F20"/>
          <w:spacing w:val="-15"/>
        </w:rPr>
        <w:t> </w:t>
      </w:r>
      <w:r>
        <w:rPr>
          <w:color w:val="231F20"/>
        </w:rPr>
        <w:t>sorar:</w:t>
      </w:r>
      <w:r>
        <w:rPr>
          <w:color w:val="231F20"/>
          <w:spacing w:val="-15"/>
        </w:rPr>
        <w:t> </w:t>
      </w:r>
      <w:r>
        <w:rPr>
          <w:color w:val="231F20"/>
        </w:rPr>
        <w:t>“Çocuklar,</w:t>
      </w:r>
      <w:r>
        <w:rPr>
          <w:color w:val="231F20"/>
          <w:spacing w:val="-15"/>
        </w:rPr>
        <w:t> </w:t>
      </w:r>
      <w:r>
        <w:rPr>
          <w:color w:val="231F20"/>
        </w:rPr>
        <w:t>hiç</w:t>
      </w:r>
      <w:r>
        <w:rPr>
          <w:color w:val="231F20"/>
          <w:spacing w:val="-15"/>
        </w:rPr>
        <w:t> </w:t>
      </w:r>
      <w:r>
        <w:rPr>
          <w:color w:val="231F20"/>
        </w:rPr>
        <w:t>materyal</w:t>
      </w:r>
      <w:r>
        <w:rPr>
          <w:color w:val="231F20"/>
          <w:spacing w:val="-15"/>
        </w:rPr>
        <w:t> </w:t>
      </w:r>
      <w:r>
        <w:rPr>
          <w:color w:val="231F20"/>
        </w:rPr>
        <w:t>yok!</w:t>
      </w:r>
      <w:r>
        <w:rPr>
          <w:color w:val="231F20"/>
          <w:spacing w:val="-15"/>
        </w:rPr>
        <w:t> </w:t>
      </w:r>
      <w:r>
        <w:rPr>
          <w:color w:val="231F20"/>
        </w:rPr>
        <w:t>Böyle</w:t>
      </w:r>
      <w:r>
        <w:rPr>
          <w:color w:val="231F20"/>
          <w:spacing w:val="-15"/>
        </w:rPr>
        <w:t> </w:t>
      </w:r>
      <w:r>
        <w:rPr>
          <w:color w:val="231F20"/>
        </w:rPr>
        <w:t>bir</w:t>
      </w:r>
      <w:r>
        <w:rPr>
          <w:color w:val="231F20"/>
          <w:spacing w:val="-15"/>
        </w:rPr>
        <w:t> </w:t>
      </w:r>
      <w:r>
        <w:rPr>
          <w:color w:val="231F20"/>
        </w:rPr>
        <w:t>anaokulunda</w:t>
      </w:r>
      <w:r>
        <w:rPr>
          <w:color w:val="231F20"/>
          <w:spacing w:val="-16"/>
        </w:rPr>
        <w:t> </w:t>
      </w:r>
      <w:r>
        <w:rPr>
          <w:color w:val="231F20"/>
        </w:rPr>
        <w:t>olmak</w:t>
      </w:r>
      <w:r>
        <w:rPr>
          <w:color w:val="231F20"/>
          <w:spacing w:val="-15"/>
        </w:rPr>
        <w:t> </w:t>
      </w:r>
      <w:r>
        <w:rPr>
          <w:color w:val="231F20"/>
        </w:rPr>
        <w:t>size</w:t>
      </w:r>
      <w:r>
        <w:rPr>
          <w:color w:val="231F20"/>
          <w:spacing w:val="-15"/>
        </w:rPr>
        <w:t> </w:t>
      </w:r>
      <w:r>
        <w:rPr>
          <w:color w:val="231F20"/>
        </w:rPr>
        <w:t>ne</w:t>
      </w:r>
      <w:r>
        <w:rPr>
          <w:color w:val="231F20"/>
          <w:spacing w:val="-15"/>
        </w:rPr>
        <w:t> </w:t>
      </w:r>
      <w:r>
        <w:rPr>
          <w:color w:val="231F20"/>
        </w:rPr>
        <w:t>hissettirir? diye</w:t>
      </w:r>
      <w:r>
        <w:rPr>
          <w:color w:val="231F20"/>
          <w:spacing w:val="-11"/>
        </w:rPr>
        <w:t> </w:t>
      </w:r>
      <w:r>
        <w:rPr>
          <w:color w:val="231F20"/>
          <w:spacing w:val="-3"/>
        </w:rPr>
        <w:t>sorar.</w:t>
      </w:r>
      <w:r>
        <w:rPr>
          <w:color w:val="231F20"/>
          <w:spacing w:val="-10"/>
        </w:rPr>
        <w:t> </w:t>
      </w:r>
      <w:r>
        <w:rPr>
          <w:color w:val="231F20"/>
        </w:rPr>
        <w:t>Çocukların</w:t>
      </w:r>
      <w:r>
        <w:rPr>
          <w:color w:val="231F20"/>
          <w:spacing w:val="-10"/>
        </w:rPr>
        <w:t> </w:t>
      </w:r>
      <w:r>
        <w:rPr>
          <w:color w:val="231F20"/>
        </w:rPr>
        <w:t>yorumları</w:t>
      </w:r>
      <w:r>
        <w:rPr>
          <w:color w:val="231F20"/>
          <w:spacing w:val="-10"/>
        </w:rPr>
        <w:t> </w:t>
      </w:r>
      <w:r>
        <w:rPr>
          <w:color w:val="231F20"/>
          <w:spacing w:val="-3"/>
        </w:rPr>
        <w:t>alınır.</w:t>
      </w:r>
      <w:r>
        <w:rPr>
          <w:color w:val="231F20"/>
          <w:spacing w:val="-10"/>
        </w:rPr>
        <w:t> </w:t>
      </w:r>
      <w:r>
        <w:rPr>
          <w:color w:val="231F20"/>
        </w:rPr>
        <w:t>Öğretmen</w:t>
      </w:r>
      <w:r>
        <w:rPr>
          <w:color w:val="231F20"/>
          <w:spacing w:val="-10"/>
        </w:rPr>
        <w:t> </w:t>
      </w:r>
      <w:r>
        <w:rPr>
          <w:color w:val="231F20"/>
        </w:rPr>
        <w:t>“Sınıfında</w:t>
      </w:r>
      <w:r>
        <w:rPr>
          <w:color w:val="231F20"/>
          <w:spacing w:val="-10"/>
        </w:rPr>
        <w:t> </w:t>
      </w:r>
      <w:r>
        <w:rPr>
          <w:color w:val="231F20"/>
        </w:rPr>
        <w:t>aynen</w:t>
      </w:r>
      <w:r>
        <w:rPr>
          <w:color w:val="231F20"/>
          <w:spacing w:val="-10"/>
        </w:rPr>
        <w:t> </w:t>
      </w:r>
      <w:r>
        <w:rPr>
          <w:color w:val="231F20"/>
        </w:rPr>
        <w:t>böyle</w:t>
      </w:r>
      <w:r>
        <w:rPr>
          <w:color w:val="231F20"/>
          <w:spacing w:val="-10"/>
        </w:rPr>
        <w:t> </w:t>
      </w:r>
      <w:r>
        <w:rPr>
          <w:color w:val="231F20"/>
        </w:rPr>
        <w:t>malzemeleri</w:t>
      </w:r>
      <w:r>
        <w:rPr>
          <w:color w:val="231F20"/>
          <w:spacing w:val="-10"/>
        </w:rPr>
        <w:t> </w:t>
      </w:r>
      <w:r>
        <w:rPr>
          <w:color w:val="231F20"/>
        </w:rPr>
        <w:t>olmayan</w:t>
      </w:r>
      <w:r>
        <w:rPr>
          <w:color w:val="231F20"/>
          <w:spacing w:val="-10"/>
        </w:rPr>
        <w:t> </w:t>
      </w:r>
      <w:r>
        <w:rPr>
          <w:color w:val="231F20"/>
        </w:rPr>
        <w:t>anaoku- lu</w:t>
      </w:r>
      <w:r>
        <w:rPr>
          <w:color w:val="231F20"/>
          <w:spacing w:val="-9"/>
        </w:rPr>
        <w:t> </w:t>
      </w:r>
      <w:r>
        <w:rPr>
          <w:color w:val="231F20"/>
        </w:rPr>
        <w:t>çocukları</w:t>
      </w:r>
      <w:r>
        <w:rPr>
          <w:color w:val="231F20"/>
          <w:spacing w:val="-8"/>
        </w:rPr>
        <w:t> </w:t>
      </w:r>
      <w:r>
        <w:rPr>
          <w:color w:val="231F20"/>
          <w:spacing w:val="-4"/>
        </w:rPr>
        <w:t>var.</w:t>
      </w:r>
      <w:r>
        <w:rPr>
          <w:color w:val="231F20"/>
          <w:spacing w:val="-7"/>
        </w:rPr>
        <w:t> </w:t>
      </w:r>
      <w:r>
        <w:rPr>
          <w:color w:val="231F20"/>
        </w:rPr>
        <w:t>Onlar</w:t>
      </w:r>
      <w:r>
        <w:rPr>
          <w:color w:val="231F20"/>
          <w:spacing w:val="-8"/>
        </w:rPr>
        <w:t> </w:t>
      </w:r>
      <w:r>
        <w:rPr>
          <w:color w:val="231F20"/>
        </w:rPr>
        <w:t>için</w:t>
      </w:r>
      <w:r>
        <w:rPr>
          <w:color w:val="231F20"/>
          <w:spacing w:val="-7"/>
        </w:rPr>
        <w:t> </w:t>
      </w:r>
      <w:r>
        <w:rPr>
          <w:color w:val="231F20"/>
        </w:rPr>
        <w:t>neler</w:t>
      </w:r>
      <w:r>
        <w:rPr>
          <w:color w:val="231F20"/>
          <w:spacing w:val="-8"/>
        </w:rPr>
        <w:t> </w:t>
      </w:r>
      <w:r>
        <w:rPr>
          <w:color w:val="231F20"/>
        </w:rPr>
        <w:t>yapabiliriz?”</w:t>
      </w:r>
      <w:r>
        <w:rPr>
          <w:color w:val="231F20"/>
          <w:spacing w:val="-8"/>
        </w:rPr>
        <w:t> </w:t>
      </w:r>
      <w:r>
        <w:rPr>
          <w:color w:val="231F20"/>
        </w:rPr>
        <w:t>diye</w:t>
      </w:r>
      <w:r>
        <w:rPr>
          <w:color w:val="231F20"/>
          <w:spacing w:val="-7"/>
        </w:rPr>
        <w:t> </w:t>
      </w:r>
      <w:r>
        <w:rPr>
          <w:color w:val="231F20"/>
          <w:spacing w:val="-3"/>
        </w:rPr>
        <w:t>sorar.</w:t>
      </w:r>
      <w:r>
        <w:rPr>
          <w:color w:val="231F20"/>
          <w:spacing w:val="-8"/>
        </w:rPr>
        <w:t> </w:t>
      </w:r>
      <w:r>
        <w:rPr>
          <w:color w:val="231F20"/>
        </w:rPr>
        <w:t>İhtiyaç</w:t>
      </w:r>
      <w:r>
        <w:rPr>
          <w:color w:val="231F20"/>
          <w:spacing w:val="-7"/>
        </w:rPr>
        <w:t> </w:t>
      </w:r>
      <w:r>
        <w:rPr>
          <w:color w:val="231F20"/>
        </w:rPr>
        <w:t>sahibi</w:t>
      </w:r>
      <w:r>
        <w:rPr>
          <w:color w:val="231F20"/>
          <w:spacing w:val="-8"/>
        </w:rPr>
        <w:t> </w:t>
      </w:r>
      <w:r>
        <w:rPr>
          <w:color w:val="231F20"/>
        </w:rPr>
        <w:t>çocuklar</w:t>
      </w:r>
      <w:r>
        <w:rPr>
          <w:color w:val="231F20"/>
          <w:spacing w:val="-7"/>
        </w:rPr>
        <w:t> </w:t>
      </w:r>
      <w:r>
        <w:rPr>
          <w:color w:val="231F20"/>
        </w:rPr>
        <w:t>için</w:t>
      </w:r>
      <w:r>
        <w:rPr>
          <w:color w:val="231F20"/>
          <w:spacing w:val="-8"/>
        </w:rPr>
        <w:t> </w:t>
      </w:r>
      <w:r>
        <w:rPr>
          <w:color w:val="231F20"/>
        </w:rPr>
        <w:t>çocuklarla</w:t>
      </w:r>
      <w:r>
        <w:rPr>
          <w:color w:val="231F20"/>
          <w:spacing w:val="-8"/>
        </w:rPr>
        <w:t> </w:t>
      </w:r>
      <w:r>
        <w:rPr>
          <w:color w:val="231F20"/>
        </w:rPr>
        <w:t>sosyal</w:t>
      </w:r>
      <w:r>
        <w:rPr>
          <w:color w:val="231F20"/>
          <w:spacing w:val="-7"/>
        </w:rPr>
        <w:t> </w:t>
      </w:r>
      <w:r>
        <w:rPr>
          <w:color w:val="231F20"/>
        </w:rPr>
        <w:t>bir proje başlatılır. Öğretmen, hikâye materyallerini kâğıtla </w:t>
      </w:r>
      <w:r>
        <w:rPr>
          <w:color w:val="231F20"/>
          <w:spacing w:val="-3"/>
        </w:rPr>
        <w:t>hazırlar. </w:t>
      </w:r>
      <w:r>
        <w:rPr>
          <w:color w:val="231F20"/>
        </w:rPr>
        <w:t>Ataç </w:t>
      </w:r>
      <w:r>
        <w:rPr>
          <w:color w:val="231F20"/>
          <w:spacing w:val="-3"/>
        </w:rPr>
        <w:t>takar. </w:t>
      </w:r>
      <w:r>
        <w:rPr>
          <w:color w:val="231F20"/>
        </w:rPr>
        <w:t>Masa altından mıknatısla karakterleri hareket ettirerek hikâyeyi </w:t>
      </w:r>
      <w:r>
        <w:rPr>
          <w:color w:val="231F20"/>
          <w:spacing w:val="-3"/>
        </w:rPr>
        <w:t>anlatır. </w:t>
      </w:r>
      <w:r>
        <w:rPr>
          <w:color w:val="231F20"/>
        </w:rPr>
        <w:t>Güneşli bir günde bal yapmaya çıkan Arı Çitlembik, her sabah</w:t>
      </w:r>
      <w:r>
        <w:rPr>
          <w:color w:val="231F20"/>
          <w:spacing w:val="-6"/>
        </w:rPr>
        <w:t> </w:t>
      </w:r>
      <w:r>
        <w:rPr>
          <w:color w:val="231F20"/>
        </w:rPr>
        <w:t>yaptığı</w:t>
      </w:r>
      <w:r>
        <w:rPr>
          <w:color w:val="231F20"/>
          <w:spacing w:val="-5"/>
        </w:rPr>
        <w:t> </w:t>
      </w:r>
      <w:r>
        <w:rPr>
          <w:color w:val="231F20"/>
        </w:rPr>
        <w:t>gibi</w:t>
      </w:r>
      <w:r>
        <w:rPr>
          <w:color w:val="231F20"/>
          <w:spacing w:val="-5"/>
        </w:rPr>
        <w:t> </w:t>
      </w:r>
      <w:r>
        <w:rPr>
          <w:color w:val="231F20"/>
        </w:rPr>
        <w:t>yola</w:t>
      </w:r>
      <w:r>
        <w:rPr>
          <w:color w:val="231F20"/>
          <w:spacing w:val="-5"/>
        </w:rPr>
        <w:t> </w:t>
      </w:r>
      <w:r>
        <w:rPr>
          <w:color w:val="231F20"/>
        </w:rPr>
        <w:t>çıktı.</w:t>
      </w:r>
      <w:r>
        <w:rPr>
          <w:color w:val="231F20"/>
          <w:spacing w:val="-9"/>
        </w:rPr>
        <w:t> </w:t>
      </w:r>
      <w:r>
        <w:rPr>
          <w:color w:val="231F20"/>
          <w:spacing w:val="-5"/>
        </w:rPr>
        <w:t>Yolda </w:t>
      </w:r>
      <w:r>
        <w:rPr>
          <w:color w:val="231F20"/>
        </w:rPr>
        <w:t>gördüğü</w:t>
      </w:r>
      <w:r>
        <w:rPr>
          <w:color w:val="231F20"/>
          <w:spacing w:val="-6"/>
        </w:rPr>
        <w:t> </w:t>
      </w:r>
      <w:r>
        <w:rPr>
          <w:color w:val="231F20"/>
        </w:rPr>
        <w:t>arkadaşları</w:t>
      </w:r>
      <w:r>
        <w:rPr>
          <w:color w:val="231F20"/>
          <w:spacing w:val="-5"/>
        </w:rPr>
        <w:t> </w:t>
      </w:r>
      <w:r>
        <w:rPr>
          <w:color w:val="231F20"/>
        </w:rPr>
        <w:t>ile</w:t>
      </w:r>
      <w:r>
        <w:rPr>
          <w:color w:val="231F20"/>
          <w:spacing w:val="-5"/>
        </w:rPr>
        <w:t> </w:t>
      </w:r>
      <w:r>
        <w:rPr>
          <w:color w:val="231F20"/>
        </w:rPr>
        <w:t>selamlaştı.</w:t>
      </w:r>
      <w:r>
        <w:rPr>
          <w:color w:val="231F20"/>
          <w:spacing w:val="-5"/>
        </w:rPr>
        <w:t> </w:t>
      </w:r>
      <w:r>
        <w:rPr>
          <w:color w:val="231F20"/>
        </w:rPr>
        <w:t>Çok</w:t>
      </w:r>
      <w:r>
        <w:rPr>
          <w:color w:val="231F20"/>
          <w:spacing w:val="-5"/>
        </w:rPr>
        <w:t> </w:t>
      </w:r>
      <w:r>
        <w:rPr>
          <w:color w:val="231F20"/>
        </w:rPr>
        <w:t>uzaklardaki</w:t>
      </w:r>
      <w:r>
        <w:rPr>
          <w:color w:val="231F20"/>
          <w:spacing w:val="-5"/>
        </w:rPr>
        <w:t> </w:t>
      </w:r>
      <w:r>
        <w:rPr>
          <w:color w:val="231F20"/>
        </w:rPr>
        <w:t>çiçek</w:t>
      </w:r>
      <w:r>
        <w:rPr>
          <w:color w:val="231F20"/>
          <w:spacing w:val="-6"/>
        </w:rPr>
        <w:t> </w:t>
      </w:r>
      <w:r>
        <w:rPr>
          <w:color w:val="231F20"/>
        </w:rPr>
        <w:t>tarlalarına gidip polen toplayacaktı. “Bugün çok işim </w:t>
      </w:r>
      <w:r>
        <w:rPr>
          <w:color w:val="231F20"/>
          <w:spacing w:val="-4"/>
        </w:rPr>
        <w:t>var, </w:t>
      </w:r>
      <w:r>
        <w:rPr>
          <w:color w:val="231F20"/>
        </w:rPr>
        <w:t>hiçbir yerde oyalanmamalıyım!” dedi. Havada sevinçle uçarken dere kenarında bir ördeğe zarar vermeye çalışan bir kediyi gördü. Acelesi de olsa dostu pay- tak</w:t>
      </w:r>
      <w:r>
        <w:rPr>
          <w:color w:val="231F20"/>
          <w:spacing w:val="-6"/>
        </w:rPr>
        <w:t> </w:t>
      </w:r>
      <w:r>
        <w:rPr>
          <w:color w:val="231F20"/>
        </w:rPr>
        <w:t>ördeği</w:t>
      </w:r>
      <w:r>
        <w:rPr>
          <w:color w:val="231F20"/>
          <w:spacing w:val="-6"/>
        </w:rPr>
        <w:t> </w:t>
      </w:r>
      <w:r>
        <w:rPr>
          <w:color w:val="231F20"/>
        </w:rPr>
        <w:t>orada</w:t>
      </w:r>
      <w:r>
        <w:rPr>
          <w:color w:val="231F20"/>
          <w:spacing w:val="-5"/>
        </w:rPr>
        <w:t> </w:t>
      </w:r>
      <w:r>
        <w:rPr>
          <w:color w:val="231F20"/>
        </w:rPr>
        <w:t>yalnız</w:t>
      </w:r>
      <w:r>
        <w:rPr>
          <w:color w:val="231F20"/>
          <w:spacing w:val="-6"/>
        </w:rPr>
        <w:t> </w:t>
      </w:r>
      <w:r>
        <w:rPr>
          <w:color w:val="231F20"/>
        </w:rPr>
        <w:t>bırakamazdı.</w:t>
      </w:r>
      <w:r>
        <w:rPr>
          <w:color w:val="231F20"/>
          <w:spacing w:val="-5"/>
        </w:rPr>
        <w:t> </w:t>
      </w:r>
      <w:r>
        <w:rPr>
          <w:color w:val="231F20"/>
        </w:rPr>
        <w:t>Hemen</w:t>
      </w:r>
      <w:r>
        <w:rPr>
          <w:color w:val="231F20"/>
          <w:spacing w:val="-6"/>
        </w:rPr>
        <w:t> </w:t>
      </w:r>
      <w:r>
        <w:rPr>
          <w:color w:val="231F20"/>
        </w:rPr>
        <w:t>aşağıya</w:t>
      </w:r>
      <w:r>
        <w:rPr>
          <w:color w:val="231F20"/>
          <w:spacing w:val="-5"/>
        </w:rPr>
        <w:t> </w:t>
      </w:r>
      <w:r>
        <w:rPr>
          <w:color w:val="231F20"/>
        </w:rPr>
        <w:t>doğru</w:t>
      </w:r>
      <w:r>
        <w:rPr>
          <w:color w:val="231F20"/>
          <w:spacing w:val="-6"/>
        </w:rPr>
        <w:t> </w:t>
      </w:r>
      <w:r>
        <w:rPr>
          <w:color w:val="231F20"/>
        </w:rPr>
        <w:t>indi.</w:t>
      </w:r>
      <w:r>
        <w:rPr>
          <w:color w:val="231F20"/>
          <w:spacing w:val="-5"/>
        </w:rPr>
        <w:t> </w:t>
      </w:r>
      <w:r>
        <w:rPr>
          <w:color w:val="231F20"/>
        </w:rPr>
        <w:t>Hayvan</w:t>
      </w:r>
      <w:r>
        <w:rPr>
          <w:color w:val="231F20"/>
          <w:spacing w:val="-6"/>
        </w:rPr>
        <w:t> </w:t>
      </w:r>
      <w:r>
        <w:rPr>
          <w:color w:val="231F20"/>
        </w:rPr>
        <w:t>dostunun</w:t>
      </w:r>
      <w:r>
        <w:rPr>
          <w:color w:val="231F20"/>
          <w:spacing w:val="-5"/>
        </w:rPr>
        <w:t> </w:t>
      </w:r>
      <w:r>
        <w:rPr>
          <w:color w:val="231F20"/>
        </w:rPr>
        <w:t>zarara</w:t>
      </w:r>
      <w:r>
        <w:rPr>
          <w:color w:val="231F20"/>
          <w:spacing w:val="-6"/>
        </w:rPr>
        <w:t> </w:t>
      </w:r>
      <w:r>
        <w:rPr>
          <w:color w:val="231F20"/>
        </w:rPr>
        <w:t>uğramasına izin</w:t>
      </w:r>
      <w:r>
        <w:rPr>
          <w:color w:val="231F20"/>
          <w:spacing w:val="-5"/>
        </w:rPr>
        <w:t> </w:t>
      </w:r>
      <w:r>
        <w:rPr>
          <w:color w:val="231F20"/>
        </w:rPr>
        <w:t>veremezdi.</w:t>
      </w:r>
      <w:r>
        <w:rPr>
          <w:color w:val="231F20"/>
          <w:spacing w:val="-4"/>
        </w:rPr>
        <w:t> </w:t>
      </w:r>
      <w:r>
        <w:rPr>
          <w:color w:val="231F20"/>
        </w:rPr>
        <w:t>Kedinin</w:t>
      </w:r>
      <w:r>
        <w:rPr>
          <w:color w:val="231F20"/>
          <w:spacing w:val="-4"/>
        </w:rPr>
        <w:t> </w:t>
      </w:r>
      <w:r>
        <w:rPr>
          <w:color w:val="231F20"/>
        </w:rPr>
        <w:t>etrafında</w:t>
      </w:r>
      <w:r>
        <w:rPr>
          <w:color w:val="231F20"/>
          <w:spacing w:val="-5"/>
        </w:rPr>
        <w:t> </w:t>
      </w:r>
      <w:r>
        <w:rPr>
          <w:color w:val="231F20"/>
        </w:rPr>
        <w:t>döndü</w:t>
      </w:r>
      <w:r>
        <w:rPr>
          <w:color w:val="231F20"/>
          <w:spacing w:val="-4"/>
        </w:rPr>
        <w:t> </w:t>
      </w:r>
      <w:r>
        <w:rPr>
          <w:color w:val="231F20"/>
        </w:rPr>
        <w:t>döndü.</w:t>
      </w:r>
      <w:r>
        <w:rPr>
          <w:color w:val="231F20"/>
          <w:spacing w:val="-16"/>
        </w:rPr>
        <w:t> </w:t>
      </w:r>
      <w:r>
        <w:rPr>
          <w:color w:val="231F20"/>
        </w:rPr>
        <w:t>Ama</w:t>
      </w:r>
      <w:r>
        <w:rPr>
          <w:color w:val="231F20"/>
          <w:spacing w:val="-4"/>
        </w:rPr>
        <w:t> </w:t>
      </w:r>
      <w:r>
        <w:rPr>
          <w:color w:val="231F20"/>
        </w:rPr>
        <w:t>kedi</w:t>
      </w:r>
      <w:r>
        <w:rPr>
          <w:color w:val="231F20"/>
          <w:spacing w:val="-4"/>
        </w:rPr>
        <w:t> </w:t>
      </w:r>
      <w:r>
        <w:rPr>
          <w:color w:val="231F20"/>
        </w:rPr>
        <w:t>ısrarla</w:t>
      </w:r>
      <w:r>
        <w:rPr>
          <w:color w:val="231F20"/>
          <w:spacing w:val="-4"/>
        </w:rPr>
        <w:t> </w:t>
      </w:r>
      <w:r>
        <w:rPr>
          <w:color w:val="231F20"/>
        </w:rPr>
        <w:t>ördeği</w:t>
      </w:r>
      <w:r>
        <w:rPr>
          <w:color w:val="231F20"/>
          <w:spacing w:val="-5"/>
        </w:rPr>
        <w:t> </w:t>
      </w:r>
      <w:r>
        <w:rPr>
          <w:color w:val="231F20"/>
        </w:rPr>
        <w:t>ısırmaya</w:t>
      </w:r>
      <w:r>
        <w:rPr>
          <w:color w:val="231F20"/>
          <w:spacing w:val="-4"/>
        </w:rPr>
        <w:t> </w:t>
      </w:r>
      <w:r>
        <w:rPr>
          <w:color w:val="231F20"/>
        </w:rPr>
        <w:t>kararlı</w:t>
      </w:r>
      <w:r>
        <w:rPr>
          <w:color w:val="231F20"/>
          <w:spacing w:val="-4"/>
        </w:rPr>
        <w:t> </w:t>
      </w:r>
      <w:r>
        <w:rPr>
          <w:color w:val="231F20"/>
        </w:rPr>
        <w:t>idi.</w:t>
      </w:r>
      <w:r>
        <w:rPr>
          <w:color w:val="231F20"/>
          <w:spacing w:val="-4"/>
        </w:rPr>
        <w:t> </w:t>
      </w:r>
      <w:r>
        <w:rPr>
          <w:color w:val="231F20"/>
        </w:rPr>
        <w:t>Biraz</w:t>
      </w:r>
      <w:r>
        <w:rPr>
          <w:color w:val="231F20"/>
          <w:spacing w:val="-5"/>
        </w:rPr>
        <w:t> </w:t>
      </w:r>
      <w:r>
        <w:rPr>
          <w:color w:val="231F20"/>
        </w:rPr>
        <w:t>daha yaklaştı.</w:t>
      </w:r>
      <w:r>
        <w:rPr>
          <w:color w:val="231F20"/>
          <w:spacing w:val="-18"/>
        </w:rPr>
        <w:t> </w:t>
      </w:r>
      <w:r>
        <w:rPr>
          <w:color w:val="231F20"/>
        </w:rPr>
        <w:t>Arı</w:t>
      </w:r>
      <w:r>
        <w:rPr>
          <w:color w:val="231F20"/>
          <w:spacing w:val="-7"/>
        </w:rPr>
        <w:t> </w:t>
      </w:r>
      <w:r>
        <w:rPr>
          <w:color w:val="231F20"/>
        </w:rPr>
        <w:t>Çitlembik,</w:t>
      </w:r>
      <w:r>
        <w:rPr>
          <w:color w:val="231F20"/>
          <w:spacing w:val="-6"/>
        </w:rPr>
        <w:t> </w:t>
      </w:r>
      <w:r>
        <w:rPr>
          <w:color w:val="231F20"/>
        </w:rPr>
        <w:t>başının</w:t>
      </w:r>
      <w:r>
        <w:rPr>
          <w:color w:val="231F20"/>
          <w:spacing w:val="-6"/>
        </w:rPr>
        <w:t> </w:t>
      </w:r>
      <w:r>
        <w:rPr>
          <w:color w:val="231F20"/>
        </w:rPr>
        <w:t>etrafında</w:t>
      </w:r>
      <w:r>
        <w:rPr>
          <w:color w:val="231F20"/>
          <w:spacing w:val="-7"/>
        </w:rPr>
        <w:t> </w:t>
      </w:r>
      <w:r>
        <w:rPr>
          <w:color w:val="231F20"/>
        </w:rPr>
        <w:t>döndü,</w:t>
      </w:r>
      <w:r>
        <w:rPr>
          <w:color w:val="231F20"/>
          <w:spacing w:val="-6"/>
        </w:rPr>
        <w:t> </w:t>
      </w:r>
      <w:r>
        <w:rPr>
          <w:color w:val="231F20"/>
        </w:rPr>
        <w:t>döndü.</w:t>
      </w:r>
      <w:r>
        <w:rPr>
          <w:color w:val="231F20"/>
          <w:spacing w:val="-6"/>
        </w:rPr>
        <w:t> </w:t>
      </w:r>
      <w:r>
        <w:rPr>
          <w:color w:val="231F20"/>
        </w:rPr>
        <w:t>Sonunda</w:t>
      </w:r>
      <w:r>
        <w:rPr>
          <w:color w:val="231F20"/>
          <w:spacing w:val="-7"/>
        </w:rPr>
        <w:t> </w:t>
      </w:r>
      <w:r>
        <w:rPr>
          <w:color w:val="231F20"/>
        </w:rPr>
        <w:t>yapacak</w:t>
      </w:r>
      <w:r>
        <w:rPr>
          <w:color w:val="231F20"/>
          <w:spacing w:val="-6"/>
        </w:rPr>
        <w:t> </w:t>
      </w:r>
      <w:r>
        <w:rPr>
          <w:color w:val="231F20"/>
        </w:rPr>
        <w:t>bir</w:t>
      </w:r>
      <w:r>
        <w:rPr>
          <w:color w:val="231F20"/>
          <w:spacing w:val="-7"/>
        </w:rPr>
        <w:t> </w:t>
      </w:r>
      <w:r>
        <w:rPr>
          <w:color w:val="231F20"/>
        </w:rPr>
        <w:t>şey</w:t>
      </w:r>
      <w:r>
        <w:rPr>
          <w:color w:val="231F20"/>
          <w:spacing w:val="-6"/>
        </w:rPr>
        <w:t> </w:t>
      </w:r>
      <w:r>
        <w:rPr>
          <w:color w:val="231F20"/>
        </w:rPr>
        <w:t>bulamadı.</w:t>
      </w:r>
      <w:r>
        <w:rPr>
          <w:color w:val="231F20"/>
          <w:spacing w:val="-6"/>
        </w:rPr>
        <w:t> </w:t>
      </w:r>
      <w:r>
        <w:rPr>
          <w:color w:val="231F20"/>
        </w:rPr>
        <w:t>Bacağının kenarından iğnesini soktu. Mırmır Kedi birden miyaaavvvvv diyerek öyle bir bağırdı ki... Ne yapacağını bilemedi. Bacağını yaladı. Dereye doğru koştu. Ayağını dereye soktu. Kedi Mırmır böyle sıkıntı çeker- ken Paytak Ördek de canını kurtarmış oldu. Büyük bir memnuniyetle-Teşekkür ederim arı Çitlembik. Senin iğnenin hayatımı kurtaracağı hiç aklıma gelmezdi. Umarım ben de sana olan dostluğumu göste- receğim bir fırsat bulurum, dedi. Arı Çitlembik iyilik yapmayı çok severdi. İyilik yaparken de hiç karşılık görmeyi düşünmezdi. -Ben dostlarıma iyilik yaptığım zaman mutluyum. Önemli değil Paytak Ördek, dedi.</w:t>
      </w:r>
      <w:r>
        <w:rPr>
          <w:color w:val="231F20"/>
          <w:spacing w:val="-7"/>
        </w:rPr>
        <w:t> </w:t>
      </w:r>
      <w:r>
        <w:rPr>
          <w:color w:val="231F20"/>
        </w:rPr>
        <w:t>Gününün</w:t>
      </w:r>
      <w:r>
        <w:rPr>
          <w:color w:val="231F20"/>
          <w:spacing w:val="-7"/>
        </w:rPr>
        <w:t> </w:t>
      </w:r>
      <w:r>
        <w:rPr>
          <w:color w:val="231F20"/>
        </w:rPr>
        <w:t>başında</w:t>
      </w:r>
      <w:r>
        <w:rPr>
          <w:color w:val="231F20"/>
          <w:spacing w:val="-7"/>
        </w:rPr>
        <w:t> </w:t>
      </w:r>
      <w:r>
        <w:rPr>
          <w:color w:val="231F20"/>
        </w:rPr>
        <w:t>dostuna</w:t>
      </w:r>
      <w:r>
        <w:rPr>
          <w:color w:val="231F20"/>
          <w:spacing w:val="-7"/>
        </w:rPr>
        <w:t> </w:t>
      </w:r>
      <w:r>
        <w:rPr>
          <w:color w:val="231F20"/>
        </w:rPr>
        <w:t>iyilik</w:t>
      </w:r>
      <w:r>
        <w:rPr>
          <w:color w:val="231F20"/>
          <w:spacing w:val="-7"/>
        </w:rPr>
        <w:t> </w:t>
      </w:r>
      <w:r>
        <w:rPr>
          <w:color w:val="231F20"/>
        </w:rPr>
        <w:t>yapmanın</w:t>
      </w:r>
      <w:r>
        <w:rPr>
          <w:color w:val="231F20"/>
          <w:spacing w:val="-7"/>
        </w:rPr>
        <w:t> </w:t>
      </w:r>
      <w:r>
        <w:rPr>
          <w:color w:val="231F20"/>
        </w:rPr>
        <w:t>mutluluğu</w:t>
      </w:r>
      <w:r>
        <w:rPr>
          <w:color w:val="231F20"/>
          <w:spacing w:val="-7"/>
        </w:rPr>
        <w:t> </w:t>
      </w:r>
      <w:r>
        <w:rPr>
          <w:color w:val="231F20"/>
        </w:rPr>
        <w:t>ile</w:t>
      </w:r>
      <w:r>
        <w:rPr>
          <w:color w:val="231F20"/>
          <w:spacing w:val="-7"/>
        </w:rPr>
        <w:t> </w:t>
      </w:r>
      <w:r>
        <w:rPr>
          <w:color w:val="231F20"/>
        </w:rPr>
        <w:t>yoluna</w:t>
      </w:r>
      <w:r>
        <w:rPr>
          <w:color w:val="231F20"/>
          <w:spacing w:val="-7"/>
        </w:rPr>
        <w:t> </w:t>
      </w:r>
      <w:r>
        <w:rPr>
          <w:color w:val="231F20"/>
        </w:rPr>
        <w:t>devam</w:t>
      </w:r>
      <w:r>
        <w:rPr>
          <w:color w:val="231F20"/>
          <w:spacing w:val="-7"/>
        </w:rPr>
        <w:t> </w:t>
      </w:r>
      <w:r>
        <w:rPr>
          <w:color w:val="231F20"/>
        </w:rPr>
        <w:t>etti.</w:t>
      </w:r>
      <w:r>
        <w:rPr>
          <w:color w:val="231F20"/>
          <w:spacing w:val="-7"/>
        </w:rPr>
        <w:t> </w:t>
      </w:r>
      <w:r>
        <w:rPr>
          <w:color w:val="231F20"/>
        </w:rPr>
        <w:t>Çiçek</w:t>
      </w:r>
      <w:r>
        <w:rPr>
          <w:color w:val="231F20"/>
          <w:spacing w:val="-7"/>
        </w:rPr>
        <w:t> </w:t>
      </w:r>
      <w:r>
        <w:rPr>
          <w:color w:val="231F20"/>
        </w:rPr>
        <w:t>tarlalarına</w:t>
      </w:r>
      <w:r>
        <w:rPr>
          <w:color w:val="231F20"/>
          <w:spacing w:val="-7"/>
        </w:rPr>
        <w:t> </w:t>
      </w:r>
      <w:r>
        <w:rPr>
          <w:color w:val="231F20"/>
        </w:rPr>
        <w:t>girdi. Dostlarına, çocuklara bal yapacağı çok güzel çiçekler vardı. Hızla polen toplamaya başladı. O kadar çok polen toplamıştı ki bir parça daha alacak yeri kalmamıştı. Hem kovanda bal yapmak hem de arka- daşlarına çiçek tarlasının yerini bildirmek için geri dönmeye</w:t>
      </w:r>
      <w:r>
        <w:rPr>
          <w:color w:val="231F20"/>
          <w:spacing w:val="-10"/>
        </w:rPr>
        <w:t> </w:t>
      </w:r>
      <w:r>
        <w:rPr>
          <w:color w:val="231F20"/>
        </w:rPr>
        <w:t>başladı.</w:t>
      </w:r>
    </w:p>
    <w:p>
      <w:pPr>
        <w:pStyle w:val="BodyText"/>
        <w:spacing w:line="259" w:lineRule="auto" w:before="45"/>
        <w:ind w:left="393" w:right="108"/>
        <w:jc w:val="both"/>
      </w:pPr>
      <w:r>
        <w:rPr>
          <w:color w:val="231F20"/>
        </w:rPr>
        <w:t>Sonra Arı Çitlembik’ in başına neler geldi? Haydi tamamlayalım... </w:t>
      </w:r>
      <w:r>
        <w:rPr>
          <w:color w:val="231F20"/>
          <w:spacing w:val="-3"/>
        </w:rPr>
        <w:t>Çocuklar, </w:t>
      </w:r>
      <w:r>
        <w:rPr>
          <w:color w:val="231F20"/>
        </w:rPr>
        <w:t>hikâyeyi özgün olarak ta- mamlar.</w:t>
      </w:r>
      <w:r>
        <w:rPr>
          <w:color w:val="231F20"/>
          <w:spacing w:val="-13"/>
        </w:rPr>
        <w:t> </w:t>
      </w:r>
      <w:r>
        <w:rPr>
          <w:color w:val="231F20"/>
        </w:rPr>
        <w:t>Dikkat</w:t>
      </w:r>
      <w:r>
        <w:rPr>
          <w:color w:val="231F20"/>
          <w:spacing w:val="-13"/>
        </w:rPr>
        <w:t> </w:t>
      </w:r>
      <w:r>
        <w:rPr>
          <w:color w:val="231F20"/>
        </w:rPr>
        <w:t>Çalışması:</w:t>
      </w:r>
      <w:r>
        <w:rPr>
          <w:color w:val="231F20"/>
          <w:spacing w:val="-23"/>
        </w:rPr>
        <w:t> </w:t>
      </w:r>
      <w:r>
        <w:rPr>
          <w:color w:val="231F20"/>
        </w:rPr>
        <w:t>Arkadaşındaki</w:t>
      </w:r>
      <w:r>
        <w:rPr>
          <w:color w:val="231F20"/>
          <w:spacing w:val="-13"/>
        </w:rPr>
        <w:t> </w:t>
      </w:r>
      <w:r>
        <w:rPr>
          <w:color w:val="231F20"/>
        </w:rPr>
        <w:t>değişikliği</w:t>
      </w:r>
      <w:r>
        <w:rPr>
          <w:color w:val="231F20"/>
          <w:spacing w:val="-12"/>
        </w:rPr>
        <w:t> </w:t>
      </w:r>
      <w:r>
        <w:rPr>
          <w:color w:val="231F20"/>
        </w:rPr>
        <w:t>fark</w:t>
      </w:r>
      <w:r>
        <w:rPr>
          <w:color w:val="231F20"/>
          <w:spacing w:val="-13"/>
        </w:rPr>
        <w:t> </w:t>
      </w:r>
      <w:r>
        <w:rPr>
          <w:color w:val="231F20"/>
        </w:rPr>
        <w:t>ettin</w:t>
      </w:r>
      <w:r>
        <w:rPr>
          <w:color w:val="231F20"/>
          <w:spacing w:val="-13"/>
        </w:rPr>
        <w:t> </w:t>
      </w:r>
      <w:r>
        <w:rPr>
          <w:color w:val="231F20"/>
        </w:rPr>
        <w:t>mi?</w:t>
      </w:r>
      <w:r>
        <w:rPr>
          <w:color w:val="231F20"/>
          <w:spacing w:val="-12"/>
        </w:rPr>
        <w:t> </w:t>
      </w:r>
      <w:r>
        <w:rPr>
          <w:color w:val="231F20"/>
        </w:rPr>
        <w:t>Çocuklardan</w:t>
      </w:r>
      <w:r>
        <w:rPr>
          <w:color w:val="231F20"/>
          <w:spacing w:val="-13"/>
        </w:rPr>
        <w:t> </w:t>
      </w:r>
      <w:r>
        <w:rPr>
          <w:color w:val="231F20"/>
        </w:rPr>
        <w:t>seçilen</w:t>
      </w:r>
      <w:r>
        <w:rPr>
          <w:color w:val="231F20"/>
          <w:spacing w:val="-12"/>
        </w:rPr>
        <w:t> </w:t>
      </w:r>
      <w:r>
        <w:rPr>
          <w:color w:val="231F20"/>
        </w:rPr>
        <w:t>biri</w:t>
      </w:r>
      <w:r>
        <w:rPr>
          <w:color w:val="231F20"/>
          <w:spacing w:val="-13"/>
        </w:rPr>
        <w:t> </w:t>
      </w:r>
      <w:r>
        <w:rPr>
          <w:color w:val="231F20"/>
        </w:rPr>
        <w:t>dışarı</w:t>
      </w:r>
      <w:r>
        <w:rPr>
          <w:color w:val="231F20"/>
          <w:spacing w:val="-12"/>
        </w:rPr>
        <w:t> </w:t>
      </w:r>
      <w:r>
        <w:rPr>
          <w:color w:val="231F20"/>
        </w:rPr>
        <w:t>çıkarı- </w:t>
      </w:r>
      <w:r>
        <w:rPr>
          <w:color w:val="231F20"/>
          <w:spacing w:val="-4"/>
        </w:rPr>
        <w:t>lır.</w:t>
      </w:r>
      <w:r>
        <w:rPr>
          <w:color w:val="231F20"/>
          <w:spacing w:val="-18"/>
        </w:rPr>
        <w:t> </w:t>
      </w:r>
      <w:r>
        <w:rPr>
          <w:color w:val="231F20"/>
        </w:rPr>
        <w:t>Kıyafetinde</w:t>
      </w:r>
      <w:r>
        <w:rPr>
          <w:color w:val="231F20"/>
          <w:spacing w:val="-17"/>
        </w:rPr>
        <w:t> </w:t>
      </w:r>
      <w:r>
        <w:rPr>
          <w:color w:val="231F20"/>
        </w:rPr>
        <w:t>bir</w:t>
      </w:r>
      <w:r>
        <w:rPr>
          <w:color w:val="231F20"/>
          <w:spacing w:val="-17"/>
        </w:rPr>
        <w:t> </w:t>
      </w:r>
      <w:r>
        <w:rPr>
          <w:color w:val="231F20"/>
        </w:rPr>
        <w:t>değişiklik</w:t>
      </w:r>
      <w:r>
        <w:rPr>
          <w:color w:val="231F20"/>
          <w:spacing w:val="-17"/>
        </w:rPr>
        <w:t> </w:t>
      </w:r>
      <w:r>
        <w:rPr>
          <w:color w:val="231F20"/>
        </w:rPr>
        <w:t>yapılır.</w:t>
      </w:r>
      <w:r>
        <w:rPr>
          <w:color w:val="231F20"/>
          <w:spacing w:val="-17"/>
        </w:rPr>
        <w:t> </w:t>
      </w:r>
      <w:r>
        <w:rPr>
          <w:color w:val="231F20"/>
        </w:rPr>
        <w:t>Örnek</w:t>
      </w:r>
      <w:r>
        <w:rPr>
          <w:color w:val="231F20"/>
          <w:spacing w:val="-17"/>
        </w:rPr>
        <w:t> </w:t>
      </w:r>
      <w:r>
        <w:rPr>
          <w:color w:val="231F20"/>
        </w:rPr>
        <w:t>Sayfa:</w:t>
      </w:r>
      <w:r>
        <w:rPr>
          <w:color w:val="231F20"/>
          <w:spacing w:val="-17"/>
        </w:rPr>
        <w:t> </w:t>
      </w:r>
      <w:r>
        <w:rPr>
          <w:color w:val="231F20"/>
        </w:rPr>
        <w:t>açına</w:t>
      </w:r>
      <w:r>
        <w:rPr>
          <w:color w:val="231F20"/>
          <w:spacing w:val="-17"/>
        </w:rPr>
        <w:t> </w:t>
      </w:r>
      <w:r>
        <w:rPr>
          <w:color w:val="231F20"/>
        </w:rPr>
        <w:t>toka</w:t>
      </w:r>
      <w:r>
        <w:rPr>
          <w:color w:val="231F20"/>
          <w:spacing w:val="-17"/>
        </w:rPr>
        <w:t> </w:t>
      </w:r>
      <w:r>
        <w:rPr>
          <w:color w:val="231F20"/>
        </w:rPr>
        <w:t>takılır,</w:t>
      </w:r>
      <w:r>
        <w:rPr>
          <w:color w:val="231F20"/>
          <w:spacing w:val="-18"/>
        </w:rPr>
        <w:t> </w:t>
      </w:r>
      <w:r>
        <w:rPr>
          <w:color w:val="231F20"/>
        </w:rPr>
        <w:t>bileziğinin</w:t>
      </w:r>
      <w:r>
        <w:rPr>
          <w:color w:val="231F20"/>
          <w:spacing w:val="-17"/>
        </w:rPr>
        <w:t> </w:t>
      </w:r>
      <w:r>
        <w:rPr>
          <w:color w:val="231F20"/>
        </w:rPr>
        <w:t>yeri</w:t>
      </w:r>
      <w:r>
        <w:rPr>
          <w:color w:val="231F20"/>
          <w:spacing w:val="-17"/>
        </w:rPr>
        <w:t> </w:t>
      </w:r>
      <w:r>
        <w:rPr>
          <w:color w:val="231F20"/>
        </w:rPr>
        <w:t>değiştirilir,</w:t>
      </w:r>
      <w:r>
        <w:rPr>
          <w:color w:val="231F20"/>
          <w:spacing w:val="-17"/>
        </w:rPr>
        <w:t> </w:t>
      </w:r>
      <w:r>
        <w:rPr>
          <w:color w:val="231F20"/>
        </w:rPr>
        <w:t>eline</w:t>
      </w:r>
      <w:r>
        <w:rPr>
          <w:color w:val="231F20"/>
          <w:spacing w:val="-17"/>
        </w:rPr>
        <w:t> </w:t>
      </w:r>
      <w:r>
        <w:rPr>
          <w:color w:val="231F20"/>
        </w:rPr>
        <w:t>kalem verilir. İçeri girdiğinde arkadaşındaki farkı ilk fark eden çocuk aynı şekilde dışarı çıkarılarak değişiklik yapılır. Dikkat çalışması bu şekilde devam </w:t>
      </w:r>
      <w:r>
        <w:rPr>
          <w:color w:val="231F20"/>
          <w:spacing w:val="-4"/>
        </w:rPr>
        <w:t>eder. </w:t>
      </w:r>
      <w:r>
        <w:rPr>
          <w:color w:val="231F20"/>
        </w:rPr>
        <w:t>Dergiden futbol sporu incelenir, ilgili etkinlikler yapılır. </w:t>
      </w:r>
      <w:r>
        <w:rPr>
          <w:b/>
          <w:color w:val="231F20"/>
          <w:spacing w:val="-5"/>
        </w:rPr>
        <w:t>MATERYALLER: </w:t>
      </w:r>
      <w:r>
        <w:rPr>
          <w:color w:val="231F20"/>
        </w:rPr>
        <w:t>Arı, kedi, ördek resimleri, ataç,</w:t>
      </w:r>
      <w:r>
        <w:rPr>
          <w:color w:val="231F20"/>
          <w:spacing w:val="-10"/>
        </w:rPr>
        <w:t> </w:t>
      </w:r>
      <w:r>
        <w:rPr>
          <w:color w:val="231F20"/>
        </w:rPr>
        <w:t>mıknatıs</w:t>
      </w:r>
    </w:p>
    <w:p>
      <w:pPr>
        <w:spacing w:before="33"/>
        <w:ind w:left="393" w:right="0" w:firstLine="0"/>
        <w:jc w:val="left"/>
        <w:rPr>
          <w:sz w:val="22"/>
        </w:rPr>
      </w:pPr>
      <w:r>
        <w:rPr>
          <w:b/>
          <w:color w:val="231F20"/>
          <w:sz w:val="22"/>
        </w:rPr>
        <w:t>KAVRAMLAR: </w:t>
      </w:r>
      <w:r>
        <w:rPr>
          <w:color w:val="231F20"/>
          <w:sz w:val="22"/>
        </w:rPr>
        <w:t>Var, yok, dışarı, içeri</w:t>
      </w:r>
    </w:p>
    <w:p>
      <w:pPr>
        <w:pStyle w:val="BodyText"/>
        <w:spacing w:before="50"/>
        <w:ind w:left="393"/>
      </w:pPr>
      <w:r>
        <w:rPr>
          <w:b/>
          <w:color w:val="231F20"/>
        </w:rPr>
        <w:t>SÖZCÜKLER: </w:t>
      </w:r>
      <w:r>
        <w:rPr>
          <w:color w:val="231F20"/>
        </w:rPr>
        <w:t>Sosyal sorumluluk, iyilik yapmak, mutluluk, fark etme</w:t>
      </w:r>
    </w:p>
    <w:p>
      <w:pPr>
        <w:pStyle w:val="BodyText"/>
        <w:spacing w:line="259" w:lineRule="auto" w:before="49"/>
        <w:ind w:left="393" w:right="109"/>
        <w:jc w:val="both"/>
      </w:pPr>
      <w:r>
        <w:rPr>
          <w:b/>
          <w:color w:val="231F20"/>
        </w:rPr>
        <w:t>AİLE KATILIMI: </w:t>
      </w:r>
      <w:r>
        <w:rPr>
          <w:color w:val="231F20"/>
        </w:rPr>
        <w:t>Veli sınıfa davet edilerek çocuğuna evde okuduğu kitaplardan birini sınıfta okuması istenir. Hikâye sonrası çocuklarla sohbet edip hikâye üzerine konuşulur, sorular sorulur.</w:t>
      </w:r>
    </w:p>
    <w:p>
      <w:pPr>
        <w:pStyle w:val="Heading1"/>
        <w:spacing w:before="30"/>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49" w:after="0"/>
        <w:ind w:left="677" w:right="0" w:hanging="285"/>
        <w:jc w:val="left"/>
        <w:rPr>
          <w:sz w:val="22"/>
        </w:rPr>
      </w:pPr>
      <w:r>
        <w:rPr>
          <w:color w:val="231F20"/>
          <w:sz w:val="22"/>
        </w:rPr>
        <w:t>Anlatılan hikâye gerekli rol dağılımı yapılarak</w:t>
      </w:r>
      <w:r>
        <w:rPr>
          <w:color w:val="231F20"/>
          <w:spacing w:val="-6"/>
          <w:sz w:val="22"/>
        </w:rPr>
        <w:t> </w:t>
      </w:r>
      <w:r>
        <w:rPr>
          <w:color w:val="231F20"/>
          <w:sz w:val="22"/>
        </w:rPr>
        <w:t>canlandırılır.</w:t>
      </w:r>
    </w:p>
    <w:p>
      <w:pPr>
        <w:pStyle w:val="Heading1"/>
        <w:spacing w:before="78"/>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YAĞ SATARIM BAL SATARIM</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pStyle w:val="BodyText"/>
        <w:spacing w:before="75"/>
        <w:ind w:left="110"/>
      </w:pPr>
      <w:r>
        <w:rPr>
          <w:b/>
          <w:color w:val="231F20"/>
        </w:rPr>
        <w:t>Göstergeleri: </w:t>
      </w:r>
      <w:r>
        <w:rPr>
          <w:color w:val="231F20"/>
        </w:rPr>
        <w:t>Yönergeye uygun olarak nesneyi doğru yere yerleştirir. Mekânda konum alır.</w:t>
      </w:r>
    </w:p>
    <w:p>
      <w:pPr>
        <w:pStyle w:val="Heading1"/>
        <w:spacing w:before="75"/>
        <w:ind w:left="110"/>
        <w:rPr>
          <w:u w:val="none"/>
        </w:rPr>
      </w:pPr>
      <w:r>
        <w:rPr>
          <w:color w:val="231F20"/>
          <w:u w:val="thick" w:color="231F20"/>
        </w:rPr>
        <w:t>Dil Gelişimi</w:t>
      </w:r>
    </w:p>
    <w:p>
      <w:pPr>
        <w:spacing w:before="76"/>
        <w:ind w:left="110" w:right="0" w:firstLine="0"/>
        <w:jc w:val="left"/>
        <w:rPr>
          <w:sz w:val="22"/>
        </w:rPr>
      </w:pPr>
      <w:r>
        <w:rPr>
          <w:b/>
          <w:color w:val="231F20"/>
          <w:sz w:val="22"/>
        </w:rPr>
        <w:t>Kazanım 6: </w:t>
      </w:r>
      <w:r>
        <w:rPr>
          <w:color w:val="231F20"/>
          <w:sz w:val="22"/>
        </w:rPr>
        <w:t>Sözcük dağarcığını geliştirir.</w:t>
      </w:r>
    </w:p>
    <w:p>
      <w:pPr>
        <w:pStyle w:val="BodyText"/>
        <w:spacing w:before="75"/>
        <w:ind w:left="110"/>
      </w:pPr>
      <w:r>
        <w:rPr>
          <w:b/>
          <w:color w:val="231F20"/>
        </w:rPr>
        <w:t>Göstergeleri: </w:t>
      </w:r>
      <w:r>
        <w:rPr>
          <w:color w:val="231F20"/>
        </w:rPr>
        <w:t>Dinlediklerinde yeni olan sözcükleri fark eder ve sözcüklerin anlamlarını sorar.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koşar. Yönergeler doğrultusunda yürür.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Çocuklar oyun alanına alınır. El ele tutuşup halka olmaları sağlanır. Öğretmen, aşağıda sözleri söyler- ken, çocuklar bu sözlere göre devinimler yaparlar. Önce büyü büyü, sonra da küçül küçül oyunu oyna- nır. Büyü Büyü</w:t>
      </w:r>
    </w:p>
    <w:p>
      <w:pPr>
        <w:pStyle w:val="BodyText"/>
        <w:spacing w:before="25"/>
        <w:ind w:left="110"/>
        <w:jc w:val="both"/>
      </w:pPr>
      <w:r>
        <w:rPr>
          <w:color w:val="231F20"/>
        </w:rPr>
        <w:t>Büyü büyü</w:t>
      </w:r>
    </w:p>
    <w:p>
      <w:pPr>
        <w:pStyle w:val="BodyText"/>
        <w:spacing w:before="75"/>
        <w:ind w:left="110"/>
        <w:jc w:val="both"/>
      </w:pPr>
      <w:r>
        <w:rPr>
          <w:color w:val="231F20"/>
        </w:rPr>
        <w:t>Kollarını yukarıya kaldır</w:t>
      </w:r>
    </w:p>
    <w:p>
      <w:pPr>
        <w:pStyle w:val="BodyText"/>
        <w:spacing w:line="312" w:lineRule="auto" w:before="76"/>
        <w:ind w:left="110" w:right="322"/>
      </w:pPr>
      <w:r>
        <w:rPr>
          <w:color w:val="231F20"/>
        </w:rPr>
        <w:t>Daha çok kaldır, daha çok kaldır Ayak parmaklarının ucuna bas Daha çok yüksel, daha çok yüksel Büyü büyü kocaman ol, büyü büyü kocaman ol…</w:t>
      </w:r>
    </w:p>
    <w:p>
      <w:pPr>
        <w:pStyle w:val="BodyText"/>
        <w:spacing w:line="312" w:lineRule="auto"/>
        <w:ind w:left="110" w:right="861"/>
      </w:pPr>
      <w:r>
        <w:rPr>
          <w:color w:val="231F20"/>
        </w:rPr>
        <w:t>(Çocuklar en çok yükseldiklerinde, ara vermeden küçül küçül oyununa geçilir.) Küçül küçül Kollarını indir Çömelerek büzül</w:t>
      </w:r>
    </w:p>
    <w:p>
      <w:pPr>
        <w:pStyle w:val="BodyText"/>
        <w:spacing w:line="252" w:lineRule="exact"/>
        <w:ind w:left="110"/>
      </w:pPr>
      <w:r>
        <w:rPr>
          <w:color w:val="231F20"/>
        </w:rPr>
        <w:t>Daha çok büzül, daha çok büzül Küçül küçül, minicik ol…</w:t>
      </w:r>
    </w:p>
    <w:p>
      <w:pPr>
        <w:pStyle w:val="BodyText"/>
        <w:spacing w:line="285" w:lineRule="auto" w:before="74"/>
        <w:ind w:left="110" w:right="392"/>
        <w:jc w:val="both"/>
      </w:pPr>
      <w:r>
        <w:rPr>
          <w:color w:val="231F20"/>
        </w:rPr>
        <w:t>İkinci oyuna geçilir. Bir ebe seçilir. Ebe eline mendil alarak çemberin etrafında dolaşmaya başlar. Bu arada " Yağ satarım bal satarım, ustam ölmüş ben satarımşeklindetekerlemesöylerler.</w:t>
      </w:r>
    </w:p>
    <w:p>
      <w:pPr>
        <w:pStyle w:val="BodyText"/>
        <w:spacing w:line="285" w:lineRule="auto" w:before="26"/>
        <w:ind w:left="110" w:right="393"/>
        <w:jc w:val="both"/>
      </w:pPr>
      <w:r>
        <w:rPr>
          <w:color w:val="231F20"/>
        </w:rPr>
        <w:t>Ebe dolaşırken mendili oturanlardan birinin arkasına gizlice bırakır. Arkasına bıraktığı oyuncunun ha- beri olmuşsa mendili alıp ebeyi kovalamaya başlar. Ebe de bir kez çemberin etrafında dolaşıp o oyun- cunun yerine oturur.</w:t>
      </w:r>
    </w:p>
    <w:p>
      <w:pPr>
        <w:pStyle w:val="BodyText"/>
        <w:spacing w:line="285" w:lineRule="auto" w:before="25"/>
        <w:ind w:left="110" w:right="392"/>
        <w:jc w:val="both"/>
      </w:pPr>
      <w:r>
        <w:rPr>
          <w:color w:val="231F20"/>
        </w:rPr>
        <w:t>Oyunun</w:t>
      </w:r>
      <w:r>
        <w:rPr>
          <w:color w:val="231F20"/>
          <w:spacing w:val="-6"/>
        </w:rPr>
        <w:t> </w:t>
      </w:r>
      <w:r>
        <w:rPr>
          <w:color w:val="231F20"/>
        </w:rPr>
        <w:t>bitiminde</w:t>
      </w:r>
      <w:r>
        <w:rPr>
          <w:color w:val="231F20"/>
          <w:spacing w:val="-5"/>
        </w:rPr>
        <w:t> </w:t>
      </w:r>
      <w:r>
        <w:rPr>
          <w:color w:val="231F20"/>
        </w:rPr>
        <w:t>değerlendirme</w:t>
      </w:r>
      <w:r>
        <w:rPr>
          <w:color w:val="231F20"/>
          <w:spacing w:val="-6"/>
        </w:rPr>
        <w:t> </w:t>
      </w:r>
      <w:r>
        <w:rPr>
          <w:color w:val="231F20"/>
        </w:rPr>
        <w:t>yapılır.</w:t>
      </w:r>
      <w:r>
        <w:rPr>
          <w:color w:val="231F20"/>
          <w:spacing w:val="-5"/>
        </w:rPr>
        <w:t> </w:t>
      </w:r>
      <w:r>
        <w:rPr>
          <w:color w:val="231F20"/>
        </w:rPr>
        <w:t>Çocuklara</w:t>
      </w:r>
      <w:r>
        <w:rPr>
          <w:color w:val="231F20"/>
          <w:spacing w:val="-6"/>
        </w:rPr>
        <w:t> </w:t>
      </w:r>
      <w:r>
        <w:rPr>
          <w:color w:val="231F20"/>
        </w:rPr>
        <w:t>tekerleme</w:t>
      </w:r>
      <w:r>
        <w:rPr>
          <w:color w:val="231F20"/>
          <w:spacing w:val="-5"/>
        </w:rPr>
        <w:t> </w:t>
      </w:r>
      <w:r>
        <w:rPr>
          <w:color w:val="231F20"/>
        </w:rPr>
        <w:t>söylerken</w:t>
      </w:r>
      <w:r>
        <w:rPr>
          <w:color w:val="231F20"/>
          <w:spacing w:val="-6"/>
        </w:rPr>
        <w:t> </w:t>
      </w:r>
      <w:r>
        <w:rPr>
          <w:color w:val="231F20"/>
        </w:rPr>
        <w:t>bilmedikleri</w:t>
      </w:r>
      <w:r>
        <w:rPr>
          <w:color w:val="231F20"/>
          <w:spacing w:val="-5"/>
        </w:rPr>
        <w:t> </w:t>
      </w:r>
      <w:r>
        <w:rPr>
          <w:color w:val="231F20"/>
        </w:rPr>
        <w:t>kelime</w:t>
      </w:r>
      <w:r>
        <w:rPr>
          <w:color w:val="231F20"/>
          <w:spacing w:val="-6"/>
        </w:rPr>
        <w:t> </w:t>
      </w:r>
      <w:r>
        <w:rPr>
          <w:color w:val="231F20"/>
        </w:rPr>
        <w:t>olup</w:t>
      </w:r>
      <w:r>
        <w:rPr>
          <w:color w:val="231F20"/>
          <w:spacing w:val="-5"/>
        </w:rPr>
        <w:t> </w:t>
      </w:r>
      <w:r>
        <w:rPr>
          <w:color w:val="231F20"/>
        </w:rPr>
        <w:t>olma- dığı</w:t>
      </w:r>
      <w:r>
        <w:rPr>
          <w:color w:val="231F20"/>
          <w:spacing w:val="-2"/>
        </w:rPr>
        <w:t> </w:t>
      </w:r>
      <w:r>
        <w:rPr>
          <w:color w:val="231F20"/>
        </w:rPr>
        <w:t>sorulur.</w:t>
      </w:r>
    </w:p>
    <w:p>
      <w:pPr>
        <w:spacing w:before="27"/>
        <w:ind w:left="110" w:right="0" w:firstLine="0"/>
        <w:jc w:val="left"/>
        <w:rPr>
          <w:sz w:val="22"/>
        </w:rPr>
      </w:pPr>
      <w:r>
        <w:rPr>
          <w:b/>
          <w:color w:val="231F20"/>
          <w:sz w:val="22"/>
        </w:rPr>
        <w:t>MATERYALLER: </w:t>
      </w:r>
      <w:r>
        <w:rPr>
          <w:color w:val="231F20"/>
          <w:sz w:val="22"/>
        </w:rPr>
        <w:t>Mendil</w:t>
      </w:r>
    </w:p>
    <w:p>
      <w:pPr>
        <w:spacing w:before="75"/>
        <w:ind w:left="110" w:right="0" w:firstLine="0"/>
        <w:jc w:val="left"/>
        <w:rPr>
          <w:sz w:val="22"/>
        </w:rPr>
      </w:pPr>
      <w:r>
        <w:rPr>
          <w:b/>
          <w:color w:val="231F20"/>
          <w:sz w:val="22"/>
        </w:rPr>
        <w:t>SÖZCÜKLER: </w:t>
      </w:r>
      <w:r>
        <w:rPr>
          <w:color w:val="231F20"/>
          <w:sz w:val="22"/>
        </w:rPr>
        <w:t>Ebe</w:t>
      </w:r>
    </w:p>
    <w:p>
      <w:pPr>
        <w:pStyle w:val="BodyText"/>
        <w:spacing w:line="285" w:lineRule="auto" w:before="75"/>
        <w:ind w:left="110" w:right="203"/>
      </w:pPr>
      <w:r>
        <w:rPr>
          <w:b/>
          <w:color w:val="231F20"/>
        </w:rPr>
        <w:t>AİLE KATILIMI: </w:t>
      </w:r>
      <w:r>
        <w:rPr>
          <w:color w:val="231F20"/>
        </w:rPr>
        <w:t>Ailelere çocukları ile beraber geleneksel çocuk oyunlarını araştırmaları ve seçtikleri birisini oynamaları önerilir.</w:t>
      </w:r>
    </w:p>
    <w:p>
      <w:pPr>
        <w:pStyle w:val="Heading1"/>
        <w:spacing w:before="27"/>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Mendil dışında hangi nesneyi</w:t>
      </w:r>
      <w:r>
        <w:rPr>
          <w:color w:val="231F20"/>
          <w:spacing w:val="-4"/>
          <w:sz w:val="22"/>
        </w:rPr>
        <w:t> </w:t>
      </w:r>
      <w:r>
        <w:rPr>
          <w:color w:val="231F20"/>
          <w:sz w:val="22"/>
        </w:rPr>
        <w:t>kullanabilirdik?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pacing w:val="-3"/>
          <w:sz w:val="22"/>
        </w:rPr>
        <w:t>Tekerlememiz </w:t>
      </w:r>
      <w:r>
        <w:rPr>
          <w:color w:val="231F20"/>
          <w:sz w:val="22"/>
        </w:rPr>
        <w:t>nasıl başlıyordu?</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Arkasına mendil saklanan çocuk ne</w:t>
      </w:r>
      <w:r>
        <w:rPr>
          <w:color w:val="231F20"/>
          <w:spacing w:val="-2"/>
          <w:sz w:val="22"/>
        </w:rPr>
        <w:t> </w:t>
      </w:r>
      <w:r>
        <w:rPr>
          <w:color w:val="231F20"/>
          <w:sz w:val="22"/>
        </w:rPr>
        <w:t>yaptı?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w:t>
      </w:r>
      <w:r>
        <w:rPr>
          <w:color w:val="231F20"/>
          <w:spacing w:val="-5"/>
          <w:sz w:val="22"/>
        </w:rPr>
        <w:t>“Yağ </w:t>
      </w:r>
      <w:r>
        <w:rPr>
          <w:color w:val="231F20"/>
          <w:sz w:val="22"/>
        </w:rPr>
        <w:t>satarım bal satarım” oyunu oynamış</w:t>
      </w:r>
      <w:r>
        <w:rPr>
          <w:color w:val="231F20"/>
          <w:spacing w:val="-3"/>
          <w:sz w:val="22"/>
        </w:rPr>
        <w:t> </w:t>
      </w:r>
      <w:r>
        <w:rPr>
          <w:color w:val="231F20"/>
          <w:sz w:val="22"/>
        </w:rPr>
        <w:t>mıydın?</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22.11.2022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Denizaltı Hayvanlarını Tanıyalım isimli bütünleştirilmiş drama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Örümcek Duvara Tırmanıyor isimli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22.11.2022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670"/>
      </w:pPr>
      <w:r>
        <w:rPr>
          <w:color w:val="231F20"/>
        </w:rPr>
        <w:t>Denizaltı Hayvanlarını Tanıyalım isimli bütünleştirilmiş drama ve oyun etkinliği Örümcek Duvara Tırmanıyor isimli müzik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DENİZALTI HAYVANLARINI TANIYALIM</w:t>
      </w:r>
    </w:p>
    <w:p>
      <w:pPr>
        <w:spacing w:before="75"/>
        <w:ind w:left="393" w:right="0" w:firstLine="0"/>
        <w:jc w:val="left"/>
        <w:rPr>
          <w:sz w:val="22"/>
        </w:rPr>
      </w:pPr>
      <w:r>
        <w:rPr>
          <w:b/>
          <w:color w:val="231F20"/>
          <w:sz w:val="22"/>
        </w:rPr>
        <w:t>Etkinlik Çeşidi: </w:t>
      </w:r>
      <w:r>
        <w:rPr>
          <w:color w:val="231F20"/>
          <w:sz w:val="22"/>
        </w:rPr>
        <w:t>Drama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büyüklüğünü söyler.</w:t>
      </w:r>
    </w:p>
    <w:p>
      <w:pPr>
        <w:pStyle w:val="BodyText"/>
        <w:spacing w:line="312" w:lineRule="auto" w:before="76"/>
        <w:ind w:left="393" w:right="2925"/>
      </w:pPr>
      <w:r>
        <w:rPr>
          <w:b/>
          <w:color w:val="231F20"/>
        </w:rPr>
        <w:t>Kazanım 6: </w:t>
      </w:r>
      <w:r>
        <w:rPr>
          <w:color w:val="231F20"/>
        </w:rPr>
        <w:t>Nesne veya varlıkları özelliklerine göre eşleştirir. </w:t>
      </w:r>
      <w:r>
        <w:rPr>
          <w:b/>
          <w:color w:val="231F20"/>
        </w:rPr>
        <w:t>Göstergeleri: </w:t>
      </w:r>
      <w:r>
        <w:rPr>
          <w:color w:val="231F20"/>
        </w:rPr>
        <w:t>Nesne/varlıkları büyüklüğüne göre ayırt eder, eşleştirir. </w:t>
      </w:r>
      <w:r>
        <w:rPr>
          <w:b/>
          <w:color w:val="231F20"/>
        </w:rPr>
        <w:t>Kazanım 8: </w:t>
      </w:r>
      <w:r>
        <w:rPr>
          <w:color w:val="231F20"/>
        </w:rPr>
        <w:t>Nesne veya varlıkların özelliklerinikarşılaştırır.</w:t>
      </w:r>
    </w:p>
    <w:p>
      <w:pPr>
        <w:pStyle w:val="BodyText"/>
        <w:spacing w:line="251" w:lineRule="exact"/>
        <w:ind w:left="393"/>
      </w:pPr>
      <w:r>
        <w:rPr>
          <w:b/>
          <w:color w:val="231F20"/>
        </w:rPr>
        <w:t>Göstergeleri: </w:t>
      </w:r>
      <w:r>
        <w:rPr>
          <w:color w:val="231F20"/>
        </w:rPr>
        <w:t>Nesne/varlıkların büyüklüğünü ayırt eder, karşılaştırır.</w:t>
      </w:r>
    </w:p>
    <w:p>
      <w:pPr>
        <w:spacing w:line="312" w:lineRule="auto" w:before="75"/>
        <w:ind w:left="393" w:right="4381" w:firstLine="0"/>
        <w:jc w:val="both"/>
        <w:rPr>
          <w:b/>
          <w:sz w:val="22"/>
        </w:rPr>
      </w:pPr>
      <w:r>
        <w:rPr>
          <w:b/>
          <w:color w:val="231F20"/>
          <w:sz w:val="22"/>
        </w:rPr>
        <w:t>Kazanım 9: </w:t>
      </w:r>
      <w:r>
        <w:rPr>
          <w:color w:val="231F20"/>
          <w:sz w:val="22"/>
        </w:rPr>
        <w:t>Nesne veya varlıkları özelliklerine</w:t>
      </w:r>
      <w:r>
        <w:rPr>
          <w:color w:val="231F20"/>
          <w:spacing w:val="-44"/>
          <w:sz w:val="22"/>
        </w:rPr>
        <w:t> </w:t>
      </w:r>
      <w:r>
        <w:rPr>
          <w:color w:val="231F20"/>
          <w:sz w:val="22"/>
        </w:rPr>
        <w:t>göresıralar. </w:t>
      </w:r>
      <w:r>
        <w:rPr>
          <w:b/>
          <w:color w:val="231F20"/>
          <w:sz w:val="22"/>
        </w:rPr>
        <w:t>Göstergeleri: </w:t>
      </w:r>
      <w:r>
        <w:rPr>
          <w:color w:val="231F20"/>
          <w:sz w:val="22"/>
        </w:rPr>
        <w:t>Nesne/varlıkları büyüklüklerine göre</w:t>
      </w:r>
      <w:r>
        <w:rPr>
          <w:color w:val="231F20"/>
          <w:spacing w:val="-41"/>
          <w:sz w:val="22"/>
        </w:rPr>
        <w:t> </w:t>
      </w:r>
      <w:r>
        <w:rPr>
          <w:color w:val="231F20"/>
          <w:sz w:val="22"/>
        </w:rPr>
        <w:t>sıralar. </w:t>
      </w:r>
      <w:r>
        <w:rPr>
          <w:b/>
          <w:color w:val="231F20"/>
          <w:sz w:val="22"/>
          <w:u w:val="thick" w:color="231F20"/>
        </w:rPr>
        <w:t>Dil</w:t>
      </w:r>
      <w:r>
        <w:rPr>
          <w:b/>
          <w:color w:val="231F20"/>
          <w:spacing w:val="-2"/>
          <w:sz w:val="22"/>
          <w:u w:val="thick" w:color="231F20"/>
        </w:rPr>
        <w:t> </w:t>
      </w:r>
      <w:r>
        <w:rPr>
          <w:b/>
          <w:color w:val="231F20"/>
          <w:sz w:val="22"/>
          <w:u w:val="thick" w:color="231F20"/>
        </w:rPr>
        <w:t>Gelişimi</w:t>
      </w:r>
    </w:p>
    <w:p>
      <w:pPr>
        <w:spacing w:line="251" w:lineRule="exact" w:before="0"/>
        <w:ind w:left="393" w:right="0" w:firstLine="0"/>
        <w:jc w:val="both"/>
        <w:rPr>
          <w:sz w:val="22"/>
        </w:rPr>
      </w:pPr>
      <w:r>
        <w:rPr>
          <w:b/>
          <w:color w:val="231F20"/>
          <w:sz w:val="22"/>
        </w:rPr>
        <w:t>Kazanım 10: </w:t>
      </w:r>
      <w:r>
        <w:rPr>
          <w:color w:val="231F20"/>
          <w:sz w:val="22"/>
        </w:rPr>
        <w:t>Görsel materyalleri okur.</w:t>
      </w:r>
    </w:p>
    <w:p>
      <w:pPr>
        <w:pStyle w:val="BodyText"/>
        <w:spacing w:before="75"/>
        <w:ind w:left="393"/>
      </w:pPr>
      <w:r>
        <w:rPr>
          <w:b/>
          <w:color w:val="231F20"/>
        </w:rPr>
        <w:t>Göstergeleri: </w:t>
      </w:r>
      <w:r>
        <w:rPr>
          <w:color w:val="231F20"/>
        </w:rPr>
        <w:t>Görsel materyalleri kullanarak olay, öykü gibi kompozisyonlar oluştur</w:t>
      </w:r>
    </w:p>
    <w:p>
      <w:pPr>
        <w:pStyle w:val="Heading1"/>
        <w:spacing w:before="76"/>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Nesneleri ipe vb. dizer.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8"/>
        <w:jc w:val="both"/>
      </w:pPr>
      <w:r>
        <w:rPr>
          <w:color w:val="231F20"/>
        </w:rPr>
        <w:t>Öğretmen sevgiyle çocukları karşılar. Öğretmen çember saatinde; kirpi balığı, denizatı, balina,</w:t>
      </w:r>
      <w:r>
        <w:rPr>
          <w:color w:val="231F20"/>
          <w:spacing w:val="-38"/>
        </w:rPr>
        <w:t> </w:t>
      </w:r>
      <w:r>
        <w:rPr>
          <w:color w:val="231F20"/>
        </w:rPr>
        <w:t>ahtapot gibi deniz altında yaşayan canlılardan çomak kuklalar </w:t>
      </w:r>
      <w:r>
        <w:rPr>
          <w:color w:val="231F20"/>
          <w:spacing w:val="-3"/>
        </w:rPr>
        <w:t>hazırlar. </w:t>
      </w:r>
      <w:r>
        <w:rPr>
          <w:color w:val="231F20"/>
        </w:rPr>
        <w:t>Masa arkasından çomak kuklaları ko- nuşturarak canlılar hakkında bilgi verir. Çocuklardan da tekrar etmek isteyenlere fırsat</w:t>
      </w:r>
      <w:r>
        <w:rPr>
          <w:color w:val="231F20"/>
          <w:spacing w:val="-35"/>
        </w:rPr>
        <w:t> </w:t>
      </w:r>
      <w:r>
        <w:rPr>
          <w:color w:val="231F20"/>
        </w:rPr>
        <w:t>verilir.</w:t>
      </w:r>
    </w:p>
    <w:p>
      <w:pPr>
        <w:pStyle w:val="BodyText"/>
        <w:spacing w:line="285" w:lineRule="auto" w:before="25"/>
        <w:ind w:left="393" w:right="109"/>
        <w:jc w:val="both"/>
      </w:pPr>
      <w:r>
        <w:rPr>
          <w:color w:val="231F20"/>
        </w:rPr>
        <w:t>Öğretmen çocukları çember şeklinde yere </w:t>
      </w:r>
      <w:r>
        <w:rPr>
          <w:color w:val="231F20"/>
          <w:spacing w:val="-3"/>
        </w:rPr>
        <w:t>oturtur. </w:t>
      </w:r>
      <w:r>
        <w:rPr>
          <w:color w:val="231F20"/>
        </w:rPr>
        <w:t>Her birine birer parça ip </w:t>
      </w:r>
      <w:r>
        <w:rPr>
          <w:color w:val="231F20"/>
          <w:spacing w:val="-3"/>
        </w:rPr>
        <w:t>verir. </w:t>
      </w:r>
      <w:r>
        <w:rPr>
          <w:color w:val="231F20"/>
        </w:rPr>
        <w:t>Her çocuk ellerindeki iplerle yerde deniz altı canlılarından istediklerinin şeklini </w:t>
      </w:r>
      <w:r>
        <w:rPr>
          <w:color w:val="231F20"/>
          <w:spacing w:val="-3"/>
        </w:rPr>
        <w:t>oluşturur. </w:t>
      </w:r>
      <w:r>
        <w:rPr>
          <w:color w:val="231F20"/>
        </w:rPr>
        <w:t>İlk çocuk, hikâyeyi </w:t>
      </w:r>
      <w:r>
        <w:rPr>
          <w:color w:val="231F20"/>
          <w:spacing w:val="-3"/>
        </w:rPr>
        <w:t>başlatır. </w:t>
      </w:r>
      <w:r>
        <w:rPr>
          <w:color w:val="231F20"/>
        </w:rPr>
        <w:t>Her ço- cuk,</w:t>
      </w:r>
      <w:r>
        <w:rPr>
          <w:color w:val="231F20"/>
          <w:spacing w:val="-9"/>
        </w:rPr>
        <w:t> </w:t>
      </w:r>
      <w:r>
        <w:rPr>
          <w:color w:val="231F20"/>
        </w:rPr>
        <w:t>deniz</w:t>
      </w:r>
      <w:r>
        <w:rPr>
          <w:color w:val="231F20"/>
          <w:spacing w:val="-9"/>
        </w:rPr>
        <w:t> </w:t>
      </w:r>
      <w:r>
        <w:rPr>
          <w:color w:val="231F20"/>
        </w:rPr>
        <w:t>altı</w:t>
      </w:r>
      <w:r>
        <w:rPr>
          <w:color w:val="231F20"/>
          <w:spacing w:val="-9"/>
        </w:rPr>
        <w:t> </w:t>
      </w:r>
      <w:r>
        <w:rPr>
          <w:color w:val="231F20"/>
        </w:rPr>
        <w:t>canlılarından</w:t>
      </w:r>
      <w:r>
        <w:rPr>
          <w:color w:val="231F20"/>
          <w:spacing w:val="-9"/>
        </w:rPr>
        <w:t> </w:t>
      </w:r>
      <w:r>
        <w:rPr>
          <w:color w:val="231F20"/>
        </w:rPr>
        <w:t>hangisini</w:t>
      </w:r>
      <w:r>
        <w:rPr>
          <w:color w:val="231F20"/>
          <w:spacing w:val="-9"/>
        </w:rPr>
        <w:t> </w:t>
      </w:r>
      <w:r>
        <w:rPr>
          <w:color w:val="231F20"/>
        </w:rPr>
        <w:t>yere</w:t>
      </w:r>
      <w:r>
        <w:rPr>
          <w:color w:val="231F20"/>
          <w:spacing w:val="-9"/>
        </w:rPr>
        <w:t> </w:t>
      </w:r>
      <w:r>
        <w:rPr>
          <w:color w:val="231F20"/>
        </w:rPr>
        <w:t>çizdiyse</w:t>
      </w:r>
      <w:r>
        <w:rPr>
          <w:color w:val="231F20"/>
          <w:spacing w:val="-8"/>
        </w:rPr>
        <w:t> </w:t>
      </w:r>
      <w:r>
        <w:rPr>
          <w:color w:val="231F20"/>
        </w:rPr>
        <w:t>onunla</w:t>
      </w:r>
      <w:r>
        <w:rPr>
          <w:color w:val="231F20"/>
          <w:spacing w:val="-9"/>
        </w:rPr>
        <w:t> </w:t>
      </w:r>
      <w:r>
        <w:rPr>
          <w:color w:val="231F20"/>
        </w:rPr>
        <w:t>hikâyesini</w:t>
      </w:r>
      <w:r>
        <w:rPr>
          <w:color w:val="231F20"/>
          <w:spacing w:val="-9"/>
        </w:rPr>
        <w:t> </w:t>
      </w:r>
      <w:r>
        <w:rPr>
          <w:color w:val="231F20"/>
        </w:rPr>
        <w:t>devam</w:t>
      </w:r>
      <w:r>
        <w:rPr>
          <w:color w:val="231F20"/>
          <w:spacing w:val="-9"/>
        </w:rPr>
        <w:t> </w:t>
      </w:r>
      <w:r>
        <w:rPr>
          <w:color w:val="231F20"/>
          <w:spacing w:val="-3"/>
        </w:rPr>
        <w:t>ettirir.</w:t>
      </w:r>
      <w:r>
        <w:rPr>
          <w:color w:val="231F20"/>
          <w:spacing w:val="-9"/>
        </w:rPr>
        <w:t> </w:t>
      </w:r>
      <w:r>
        <w:rPr>
          <w:color w:val="231F20"/>
        </w:rPr>
        <w:t>Sonunda</w:t>
      </w:r>
      <w:r>
        <w:rPr>
          <w:color w:val="231F20"/>
          <w:spacing w:val="-9"/>
        </w:rPr>
        <w:t> </w:t>
      </w:r>
      <w:r>
        <w:rPr>
          <w:color w:val="231F20"/>
        </w:rPr>
        <w:t>öğretmen, tüm hikâyeyi </w:t>
      </w:r>
      <w:r>
        <w:rPr>
          <w:color w:val="231F20"/>
          <w:spacing w:val="-3"/>
        </w:rPr>
        <w:t>özetler. *Çocuklar, </w:t>
      </w:r>
      <w:r>
        <w:rPr>
          <w:color w:val="231F20"/>
        </w:rPr>
        <w:t>hikâyelerinin resmini kâğıtlara</w:t>
      </w:r>
      <w:r>
        <w:rPr>
          <w:color w:val="231F20"/>
          <w:spacing w:val="2"/>
        </w:rPr>
        <w:t> </w:t>
      </w:r>
      <w:r>
        <w:rPr>
          <w:color w:val="231F20"/>
        </w:rPr>
        <w:t>çizerler.</w:t>
      </w:r>
    </w:p>
    <w:p>
      <w:pPr>
        <w:pStyle w:val="BodyText"/>
        <w:spacing w:before="24"/>
        <w:ind w:left="393"/>
        <w:jc w:val="both"/>
      </w:pPr>
      <w:r>
        <w:rPr>
          <w:color w:val="231F20"/>
        </w:rPr>
        <w:t>Oyun etkinliği için her çocuğa kurbağa rolü verilir.</w:t>
      </w:r>
    </w:p>
    <w:p>
      <w:pPr>
        <w:pStyle w:val="BodyText"/>
        <w:spacing w:line="312" w:lineRule="auto" w:before="76"/>
        <w:ind w:left="393" w:right="108"/>
        <w:jc w:val="both"/>
      </w:pPr>
      <w:r>
        <w:rPr>
          <w:color w:val="231F20"/>
        </w:rPr>
        <w:t>Kurbağalar oyununda şu şiiri söyleyerek söylenen hareketleri yapması istenir: Kurbağalar yukarı</w:t>
      </w:r>
      <w:r>
        <w:rPr>
          <w:color w:val="231F20"/>
          <w:spacing w:val="-34"/>
        </w:rPr>
        <w:t> </w:t>
      </w:r>
      <w:r>
        <w:rPr>
          <w:color w:val="231F20"/>
        </w:rPr>
        <w:t>zıplar Havaya doğru/ Kurbağalar aşağı zıplar İleri ve geri/ Zıpla küçük</w:t>
      </w:r>
      <w:r>
        <w:rPr>
          <w:color w:val="231F20"/>
          <w:spacing w:val="-8"/>
        </w:rPr>
        <w:t> </w:t>
      </w:r>
      <w:r>
        <w:rPr>
          <w:color w:val="231F20"/>
        </w:rPr>
        <w:t>kurbağa/</w:t>
      </w:r>
    </w:p>
    <w:p>
      <w:pPr>
        <w:pStyle w:val="BodyText"/>
        <w:spacing w:line="252" w:lineRule="exact"/>
        <w:ind w:left="393"/>
        <w:jc w:val="both"/>
      </w:pPr>
      <w:r>
        <w:rPr>
          <w:color w:val="231F20"/>
        </w:rPr>
        <w:t>Hızlı, daha hızlı/</w:t>
      </w:r>
    </w:p>
    <w:p>
      <w:pPr>
        <w:pStyle w:val="BodyText"/>
        <w:spacing w:before="75"/>
        <w:ind w:left="393"/>
        <w:jc w:val="both"/>
      </w:pPr>
      <w:r>
        <w:rPr>
          <w:color w:val="231F20"/>
        </w:rPr>
        <w:t>Zıpla küçük kurbağa veee... Şapırt! Dergiden deniz altı hayvanları incelenir.</w:t>
      </w:r>
    </w:p>
    <w:p>
      <w:pPr>
        <w:pStyle w:val="BodyText"/>
        <w:spacing w:before="10"/>
        <w:rPr>
          <w:sz w:val="29"/>
        </w:rPr>
      </w:pPr>
    </w:p>
    <w:p>
      <w:pPr>
        <w:spacing w:before="0"/>
        <w:ind w:left="393" w:right="0" w:firstLine="0"/>
        <w:jc w:val="both"/>
        <w:rPr>
          <w:sz w:val="22"/>
        </w:rPr>
      </w:pPr>
      <w:r>
        <w:rPr>
          <w:b/>
          <w:color w:val="231F20"/>
          <w:sz w:val="22"/>
        </w:rPr>
        <w:t>MATERYALLER: </w:t>
      </w:r>
      <w:r>
        <w:rPr>
          <w:color w:val="231F20"/>
          <w:sz w:val="22"/>
        </w:rPr>
        <w:t>Deniz altı canlıları çomak kuklalar, parça ipler</w:t>
      </w:r>
    </w:p>
    <w:p>
      <w:pPr>
        <w:pStyle w:val="BodyText"/>
        <w:spacing w:before="1"/>
        <w:rPr>
          <w:sz w:val="35"/>
        </w:rPr>
      </w:pPr>
    </w:p>
    <w:p>
      <w:pPr>
        <w:spacing w:line="624" w:lineRule="auto" w:before="1"/>
        <w:ind w:left="393" w:right="5726" w:firstLine="0"/>
        <w:jc w:val="left"/>
        <w:rPr>
          <w:b/>
          <w:sz w:val="22"/>
        </w:rPr>
      </w:pPr>
      <w:r>
        <w:rPr>
          <w:b/>
          <w:color w:val="231F20"/>
          <w:sz w:val="22"/>
        </w:rPr>
        <w:t>KAVRAMLAR: </w:t>
      </w:r>
      <w:r>
        <w:rPr>
          <w:color w:val="231F20"/>
          <w:sz w:val="22"/>
        </w:rPr>
        <w:t>Aşağı, yukarı, ileri, geri </w:t>
      </w:r>
      <w:r>
        <w:rPr>
          <w:b/>
          <w:color w:val="231F20"/>
          <w:sz w:val="22"/>
        </w:rPr>
        <w:t>SÖZCÜKLER: </w:t>
      </w:r>
      <w:r>
        <w:rPr>
          <w:color w:val="231F20"/>
          <w:sz w:val="22"/>
        </w:rPr>
        <w:t>Deniz altı canlıları ve isimleri </w:t>
      </w:r>
      <w:r>
        <w:rPr>
          <w:b/>
          <w:color w:val="231F20"/>
          <w:sz w:val="22"/>
        </w:rPr>
        <w:t>AİLE KATILIMI:</w:t>
      </w:r>
    </w:p>
    <w:p>
      <w:pPr>
        <w:pStyle w:val="Heading1"/>
        <w:spacing w:line="250"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Deniz hayvanlarıyla ilgili videolar</w:t>
      </w:r>
      <w:r>
        <w:rPr>
          <w:color w:val="231F20"/>
          <w:spacing w:val="-5"/>
          <w:sz w:val="22"/>
        </w:rPr>
        <w:t> </w:t>
      </w:r>
      <w:r>
        <w:rPr>
          <w:color w:val="231F20"/>
          <w:sz w:val="22"/>
        </w:rPr>
        <w:t>izletilir.</w:t>
      </w:r>
    </w:p>
    <w:p>
      <w:pPr>
        <w:pStyle w:val="BodyText"/>
        <w:spacing w:before="4"/>
        <w:rPr>
          <w:sz w:val="32"/>
        </w:rPr>
      </w:pPr>
    </w:p>
    <w:p>
      <w:pPr>
        <w:pStyle w:val="Heading1"/>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ÖRÜMCEK DUVARA TIRMANIYOR</w:t>
      </w:r>
    </w:p>
    <w:p>
      <w:pPr>
        <w:spacing w:before="75"/>
        <w:ind w:left="110" w:right="0" w:firstLine="0"/>
        <w:jc w:val="left"/>
        <w:rPr>
          <w:sz w:val="22"/>
        </w:rPr>
      </w:pPr>
      <w:r>
        <w:rPr>
          <w:b/>
          <w:color w:val="231F20"/>
          <w:sz w:val="22"/>
        </w:rPr>
        <w:t>Etkinlik Çeşidi: </w:t>
      </w:r>
      <w:r>
        <w:rPr>
          <w:color w:val="231F20"/>
          <w:sz w:val="22"/>
        </w:rPr>
        <w:t>Müzik Etkinliği (Bireysel etkinlik ve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5: </w:t>
      </w:r>
      <w:r>
        <w:rPr>
          <w:color w:val="231F20"/>
          <w:sz w:val="22"/>
        </w:rPr>
        <w:t>Ritim ve müzik eşliğinde hareket eder.</w:t>
      </w:r>
    </w:p>
    <w:p>
      <w:pPr>
        <w:pStyle w:val="BodyText"/>
        <w:spacing w:before="75"/>
        <w:ind w:left="110"/>
      </w:pPr>
      <w:r>
        <w:rPr>
          <w:b/>
          <w:color w:val="231F20"/>
        </w:rPr>
        <w:t>Göstergeleri: </w:t>
      </w:r>
      <w:r>
        <w:rPr>
          <w:color w:val="231F20"/>
        </w:rPr>
        <w:t>Bedenini, nesneleri ve vurmalı çalgıları kullanarak ritim çalışması yapar.</w:t>
      </w:r>
    </w:p>
    <w:p>
      <w:pPr>
        <w:pStyle w:val="Heading1"/>
        <w:spacing w:before="7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4: </w:t>
      </w:r>
      <w:r>
        <w:rPr>
          <w:color w:val="231F20"/>
          <w:sz w:val="22"/>
        </w:rPr>
        <w:t>Sesleri ayırt eder.</w:t>
      </w:r>
    </w:p>
    <w:p>
      <w:pPr>
        <w:pStyle w:val="BodyText"/>
        <w:spacing w:before="75"/>
        <w:ind w:left="110"/>
      </w:pPr>
      <w:r>
        <w:rPr>
          <w:b/>
          <w:color w:val="231F20"/>
        </w:rPr>
        <w:t>Göstergeleri: </w:t>
      </w:r>
      <w:r>
        <w:rPr>
          <w:color w:val="231F20"/>
        </w:rPr>
        <w:t>Sesin kaynağının ne olduğunu söyler. Sesler arasındaki benzerlik ve farklılıkları söyler.</w:t>
      </w:r>
    </w:p>
    <w:p>
      <w:pPr>
        <w:pStyle w:val="Heading1"/>
        <w:spacing w:before="76"/>
        <w:ind w:left="110"/>
        <w:rPr>
          <w:u w:val="none"/>
        </w:rPr>
      </w:pPr>
      <w:r>
        <w:rPr>
          <w:color w:val="231F20"/>
          <w:u w:val="thick" w:color="231F20"/>
        </w:rPr>
        <w:t>Bilişsel Gelişim</w:t>
      </w:r>
    </w:p>
    <w:p>
      <w:pPr>
        <w:spacing w:before="75"/>
        <w:ind w:left="110"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5"/>
        <w:ind w:left="110" w:right="203"/>
      </w:pPr>
      <w:r>
        <w:rPr>
          <w:b/>
          <w:color w:val="231F20"/>
        </w:rPr>
        <w:t>Göstergeleri: </w:t>
      </w:r>
      <w:r>
        <w:rPr>
          <w:color w:val="231F20"/>
        </w:rPr>
        <w:t>İpuçlarını birleştirerek tahminini söyler. Gerçek durumu inceler. Tahmini ile gerçek duru- mu karşılaştırır.</w:t>
      </w:r>
    </w:p>
    <w:p>
      <w:pPr>
        <w:pStyle w:val="BodyText"/>
        <w:spacing w:before="10"/>
        <w:rPr>
          <w:sz w:val="30"/>
        </w:rPr>
      </w:pPr>
    </w:p>
    <w:p>
      <w:pPr>
        <w:pStyle w:val="Heading1"/>
        <w:ind w:left="110"/>
        <w:rPr>
          <w:u w:val="none"/>
        </w:rPr>
      </w:pPr>
      <w:r>
        <w:rPr>
          <w:color w:val="231F20"/>
          <w:u w:val="none"/>
        </w:rPr>
        <w:t>ÖĞRENME SÜRECİ</w:t>
      </w:r>
    </w:p>
    <w:p>
      <w:pPr>
        <w:pStyle w:val="BodyText"/>
        <w:spacing w:line="290" w:lineRule="auto" w:before="75"/>
        <w:ind w:left="110" w:right="203"/>
      </w:pPr>
      <w:r>
        <w:rPr>
          <w:color w:val="231F20"/>
        </w:rPr>
        <w:t>Daha önceden öğrenilen şarkıların tekrarı yapılır. Birbirinden farklı özelliklere sahip birkaç nesne masa üzerine yerleştirilir. Çocukların nesneleri incelemelerine fırsatlar verilir. Çocuklar bu nesneleri kullana- rak farklı ses ve ritim çıkarma çalışması yaparlar. Sesler arasındaki farklılıklar ve benzerliklere dikkat çekilir. “ Örümcek” adlı şarkı hep birlikte söylenir. Şarkı söylenirken şarkıya uygun öykünmeler yapılır. Örümcek</w:t>
      </w:r>
    </w:p>
    <w:p>
      <w:pPr>
        <w:pStyle w:val="BodyText"/>
        <w:spacing w:before="27"/>
        <w:ind w:left="110"/>
      </w:pPr>
      <w:r>
        <w:rPr>
          <w:color w:val="231F20"/>
        </w:rPr>
        <w:t>Bak bak bak bak bir örümcek Duvara çıkıyor hızlıca</w:t>
      </w:r>
    </w:p>
    <w:p>
      <w:pPr>
        <w:pStyle w:val="BodyText"/>
        <w:spacing w:line="312" w:lineRule="auto" w:before="75"/>
        <w:ind w:left="110" w:right="2437"/>
      </w:pPr>
      <w:r>
        <w:rPr>
          <w:color w:val="231F20"/>
        </w:rPr>
        <w:t>Ağları örüyor örümcek düşüyor Bir sağa bir sola sallanıyor Sallan sallan örümcek Yaylan yaylan örümcek Sallan sallan örümcek Yaylan yaylan örümcek</w:t>
      </w:r>
    </w:p>
    <w:p>
      <w:pPr>
        <w:pStyle w:val="BodyText"/>
        <w:spacing w:before="5"/>
        <w:rPr>
          <w:sz w:val="28"/>
        </w:rPr>
      </w:pPr>
    </w:p>
    <w:p>
      <w:pPr>
        <w:spacing w:before="0"/>
        <w:ind w:left="110" w:right="0" w:firstLine="0"/>
        <w:jc w:val="left"/>
        <w:rPr>
          <w:sz w:val="22"/>
        </w:rPr>
      </w:pPr>
      <w:r>
        <w:rPr>
          <w:b/>
          <w:color w:val="231F20"/>
          <w:sz w:val="22"/>
        </w:rPr>
        <w:t>MATERYALLER: </w:t>
      </w:r>
      <w:r>
        <w:rPr>
          <w:color w:val="231F20"/>
          <w:sz w:val="22"/>
        </w:rPr>
        <w:t>Farklı özelliğesahipnesneler</w:t>
      </w:r>
    </w:p>
    <w:p>
      <w:pPr>
        <w:pStyle w:val="BodyText"/>
        <w:spacing w:before="1"/>
        <w:rPr>
          <w:sz w:val="35"/>
        </w:rPr>
      </w:pPr>
    </w:p>
    <w:p>
      <w:pPr>
        <w:spacing w:before="1"/>
        <w:ind w:left="110" w:right="0" w:firstLine="0"/>
        <w:jc w:val="left"/>
        <w:rPr>
          <w:sz w:val="22"/>
        </w:rPr>
      </w:pPr>
      <w:r>
        <w:rPr>
          <w:b/>
          <w:color w:val="231F20"/>
          <w:sz w:val="22"/>
        </w:rPr>
        <w:t>SÖZCÜKLER: </w:t>
      </w:r>
      <w:r>
        <w:rPr>
          <w:color w:val="231F20"/>
          <w:sz w:val="22"/>
        </w:rPr>
        <w:t>Ritim</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Zıt: Aynı-Farklı-Benzer</w:t>
      </w:r>
    </w:p>
    <w:p>
      <w:pPr>
        <w:pStyle w:val="BodyText"/>
        <w:spacing w:before="1"/>
        <w:rPr>
          <w:sz w:val="35"/>
        </w:rPr>
      </w:pPr>
    </w:p>
    <w:p>
      <w:pPr>
        <w:pStyle w:val="BodyText"/>
        <w:ind w:left="110"/>
      </w:pPr>
      <w:r>
        <w:rPr>
          <w:b/>
          <w:color w:val="231F20"/>
        </w:rPr>
        <w:t>AİLE KATILIMI: </w:t>
      </w:r>
      <w:r>
        <w:rPr>
          <w:color w:val="231F20"/>
        </w:rPr>
        <w:t>Ailelere evdeki çeşitli nesnelerle değişik ritimler oluşturma oyunu oynamaları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Ritim oluşturmak için hangi nesneleri</w:t>
      </w:r>
      <w:r>
        <w:rPr>
          <w:color w:val="231F20"/>
          <w:spacing w:val="-7"/>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Ses çıkaran nesneyi tahmin etmek sizi heyecanlandırdı</w:t>
      </w:r>
      <w:r>
        <w:rPr>
          <w:color w:val="231F20"/>
          <w:spacing w:val="-6"/>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Başka hangi nesnelerin sesini çıkartarak ritim</w:t>
      </w:r>
      <w:r>
        <w:rPr>
          <w:color w:val="231F20"/>
          <w:spacing w:val="-5"/>
          <w:sz w:val="22"/>
        </w:rPr>
        <w:t> </w:t>
      </w:r>
      <w:r>
        <w:rPr>
          <w:color w:val="231F20"/>
          <w:sz w:val="22"/>
        </w:rPr>
        <w:t>oluşturabilirdik?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Şarkımızın adı neydi? Şarkımızı beğendiniz</w:t>
      </w:r>
      <w:r>
        <w:rPr>
          <w:color w:val="231F20"/>
          <w:spacing w:val="-4"/>
          <w:sz w:val="22"/>
        </w:rPr>
        <w:t> </w:t>
      </w:r>
      <w:r>
        <w:rPr>
          <w:color w:val="231F20"/>
          <w:sz w:val="22"/>
        </w:rPr>
        <w:t>mi?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23.11.2022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Canlı Cansız Varlıklar isimli bütünleştirilmiş Türkçe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Kahkaha Oyunu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23.11.2022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Canlı Cansız Varlıklar isimli bütünleştirilmiş Türkçe ve oyun etkinliği Kahkaha Oyunu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CANLI CANSIZ VARLIKLAR</w:t>
      </w:r>
    </w:p>
    <w:p>
      <w:pPr>
        <w:spacing w:before="75"/>
        <w:ind w:left="393" w:right="0" w:firstLine="0"/>
        <w:jc w:val="both"/>
        <w:rPr>
          <w:sz w:val="22"/>
        </w:rPr>
      </w:pPr>
      <w:r>
        <w:rPr>
          <w:b/>
          <w:color w:val="231F20"/>
          <w:sz w:val="22"/>
        </w:rPr>
        <w:t>Etkinlik Çeşidi: </w:t>
      </w:r>
      <w:r>
        <w:rPr>
          <w:color w:val="231F20"/>
          <w:sz w:val="22"/>
        </w:rPr>
        <w:t>Türkçe ve Oyun Etkinliği (Bütünleştirilmiş etkinlik)</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Dil Gelişimi</w:t>
      </w:r>
    </w:p>
    <w:p>
      <w:pPr>
        <w:spacing w:line="312" w:lineRule="auto" w:before="76"/>
        <w:ind w:left="393" w:right="4954" w:firstLine="0"/>
        <w:jc w:val="both"/>
        <w:rPr>
          <w:sz w:val="22"/>
        </w:rPr>
      </w:pPr>
      <w:r>
        <w:rPr>
          <w:b/>
          <w:color w:val="231F20"/>
          <w:sz w:val="22"/>
        </w:rPr>
        <w:t>Kazanım 3: </w:t>
      </w:r>
      <w:r>
        <w:rPr>
          <w:color w:val="231F20"/>
          <w:sz w:val="22"/>
        </w:rPr>
        <w:t>Söz dizimi kurallarına göre cümle</w:t>
      </w:r>
      <w:r>
        <w:rPr>
          <w:color w:val="231F20"/>
          <w:spacing w:val="-29"/>
          <w:sz w:val="22"/>
        </w:rPr>
        <w:t> </w:t>
      </w:r>
      <w:r>
        <w:rPr>
          <w:color w:val="231F20"/>
          <w:sz w:val="22"/>
        </w:rPr>
        <w:t>kurar. </w:t>
      </w:r>
      <w:r>
        <w:rPr>
          <w:b/>
          <w:color w:val="231F20"/>
          <w:sz w:val="22"/>
        </w:rPr>
        <w:t>Göstergeleri: </w:t>
      </w:r>
      <w:r>
        <w:rPr>
          <w:color w:val="231F20"/>
          <w:sz w:val="22"/>
        </w:rPr>
        <w:t>Düz cümle </w:t>
      </w:r>
      <w:r>
        <w:rPr>
          <w:color w:val="231F20"/>
          <w:spacing w:val="-3"/>
          <w:sz w:val="22"/>
        </w:rPr>
        <w:t>kurar. </w:t>
      </w:r>
      <w:r>
        <w:rPr>
          <w:color w:val="231F20"/>
          <w:sz w:val="22"/>
        </w:rPr>
        <w:t>Soru cümlesi kurar. </w:t>
      </w:r>
      <w:r>
        <w:rPr>
          <w:b/>
          <w:color w:val="231F20"/>
          <w:sz w:val="22"/>
        </w:rPr>
        <w:t>Kazanım 4: </w:t>
      </w:r>
      <w:r>
        <w:rPr>
          <w:color w:val="231F20"/>
          <w:sz w:val="22"/>
        </w:rPr>
        <w:t>Konuşurken dil bilgisi yapılarını</w:t>
      </w:r>
      <w:r>
        <w:rPr>
          <w:color w:val="231F20"/>
          <w:spacing w:val="-29"/>
          <w:sz w:val="22"/>
        </w:rPr>
        <w:t> </w:t>
      </w:r>
      <w:r>
        <w:rPr>
          <w:color w:val="231F20"/>
          <w:sz w:val="22"/>
        </w:rPr>
        <w:t>kullanır. </w:t>
      </w:r>
      <w:r>
        <w:rPr>
          <w:b/>
          <w:color w:val="231F20"/>
          <w:sz w:val="22"/>
        </w:rPr>
        <w:t>Göstergeleri: </w:t>
      </w:r>
      <w:r>
        <w:rPr>
          <w:color w:val="231F20"/>
          <w:sz w:val="22"/>
        </w:rPr>
        <w:t>Cümle kurarken sıfat</w:t>
      </w:r>
      <w:r>
        <w:rPr>
          <w:color w:val="231F20"/>
          <w:spacing w:val="-6"/>
          <w:sz w:val="22"/>
        </w:rPr>
        <w:t> </w:t>
      </w:r>
      <w:r>
        <w:rPr>
          <w:color w:val="231F20"/>
          <w:sz w:val="22"/>
        </w:rPr>
        <w:t>kullanır.</w:t>
      </w:r>
    </w:p>
    <w:p>
      <w:pPr>
        <w:spacing w:line="251" w:lineRule="exact" w:before="0"/>
        <w:ind w:left="393" w:right="0" w:firstLine="0"/>
        <w:jc w:val="both"/>
        <w:rPr>
          <w:sz w:val="22"/>
        </w:rPr>
      </w:pPr>
      <w:r>
        <w:rPr>
          <w:b/>
          <w:color w:val="231F20"/>
          <w:sz w:val="22"/>
        </w:rPr>
        <w:t>Kazanım 6: </w:t>
      </w:r>
      <w:r>
        <w:rPr>
          <w:color w:val="231F20"/>
          <w:sz w:val="22"/>
        </w:rPr>
        <w:t>Sözcük dağarcığını geliştirir.</w:t>
      </w:r>
    </w:p>
    <w:p>
      <w:pPr>
        <w:pStyle w:val="BodyText"/>
        <w:spacing w:before="75"/>
        <w:ind w:left="393"/>
      </w:pPr>
      <w:r>
        <w:rPr>
          <w:b/>
          <w:color w:val="231F20"/>
        </w:rPr>
        <w:t>Göstergeleri: </w:t>
      </w:r>
      <w:r>
        <w:rPr>
          <w:color w:val="231F20"/>
        </w:rPr>
        <w:t>Yeni öğrendiği sözcükleri anlamlarına uygun olarak kullanır.</w:t>
      </w:r>
    </w:p>
    <w:p>
      <w:pPr>
        <w:pStyle w:val="Heading1"/>
        <w:spacing w:before="76"/>
        <w:rPr>
          <w:u w:val="none"/>
        </w:rPr>
      </w:pPr>
      <w:r>
        <w:rPr>
          <w:color w:val="231F20"/>
          <w:u w:val="thick" w:color="231F20"/>
        </w:rPr>
        <w:t>Sosyal ve Duygusal Gelişim</w:t>
      </w:r>
    </w:p>
    <w:p>
      <w:pPr>
        <w:spacing w:before="75"/>
        <w:ind w:left="393" w:right="0" w:firstLine="0"/>
        <w:jc w:val="left"/>
        <w:rPr>
          <w:sz w:val="22"/>
        </w:rPr>
      </w:pPr>
      <w:r>
        <w:rPr>
          <w:b/>
          <w:color w:val="231F20"/>
          <w:sz w:val="22"/>
        </w:rPr>
        <w:t>Kazanım 2: </w:t>
      </w:r>
      <w:r>
        <w:rPr>
          <w:color w:val="231F20"/>
          <w:sz w:val="22"/>
        </w:rPr>
        <w:t>Ailesiyle ilgili özellikleri tanıtır.</w:t>
      </w:r>
    </w:p>
    <w:p>
      <w:pPr>
        <w:spacing w:before="75"/>
        <w:ind w:left="393" w:right="0" w:firstLine="0"/>
        <w:jc w:val="left"/>
        <w:rPr>
          <w:sz w:val="22"/>
        </w:rPr>
      </w:pPr>
      <w:r>
        <w:rPr>
          <w:b/>
          <w:color w:val="231F20"/>
          <w:sz w:val="22"/>
        </w:rPr>
        <w:t>Göstergeleri: </w:t>
      </w:r>
      <w:r>
        <w:rPr>
          <w:color w:val="231F20"/>
          <w:sz w:val="22"/>
        </w:rPr>
        <w:t>Anne/ babasının adını, soyadını, mesleğini vb. söyler.</w:t>
      </w:r>
    </w:p>
    <w:p>
      <w:pPr>
        <w:spacing w:before="76"/>
        <w:ind w:left="393" w:right="0" w:firstLine="0"/>
        <w:jc w:val="left"/>
        <w:rPr>
          <w:sz w:val="22"/>
        </w:rPr>
      </w:pPr>
      <w:r>
        <w:rPr>
          <w:b/>
          <w:color w:val="231F20"/>
          <w:sz w:val="22"/>
        </w:rPr>
        <w:t>Kazanım 6: </w:t>
      </w:r>
      <w:r>
        <w:rPr>
          <w:color w:val="231F20"/>
          <w:sz w:val="22"/>
        </w:rPr>
        <w:t>Kendisinin ve başkalarının haklarınıkorur.</w:t>
      </w:r>
    </w:p>
    <w:p>
      <w:pPr>
        <w:pStyle w:val="BodyText"/>
        <w:spacing w:before="75"/>
        <w:ind w:left="393"/>
      </w:pPr>
      <w:r>
        <w:rPr>
          <w:b/>
          <w:color w:val="231F20"/>
        </w:rPr>
        <w:t>Göstergeleri: </w:t>
      </w:r>
      <w:r>
        <w:rPr>
          <w:color w:val="231F20"/>
        </w:rPr>
        <w:t>Başkalarının haklarını korumak için ne yapması gerektiğini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Öğretmen,</w:t>
      </w:r>
      <w:r>
        <w:rPr>
          <w:color w:val="231F20"/>
          <w:spacing w:val="-8"/>
        </w:rPr>
        <w:t> </w:t>
      </w:r>
      <w:r>
        <w:rPr>
          <w:color w:val="231F20"/>
        </w:rPr>
        <w:t>çocukları</w:t>
      </w:r>
      <w:r>
        <w:rPr>
          <w:color w:val="231F20"/>
          <w:spacing w:val="-7"/>
        </w:rPr>
        <w:t> </w:t>
      </w:r>
      <w:r>
        <w:rPr>
          <w:color w:val="231F20"/>
        </w:rPr>
        <w:t>sevgiyle</w:t>
      </w:r>
      <w:r>
        <w:rPr>
          <w:color w:val="231F20"/>
          <w:spacing w:val="-7"/>
        </w:rPr>
        <w:t> </w:t>
      </w:r>
      <w:r>
        <w:rPr>
          <w:color w:val="231F20"/>
        </w:rPr>
        <w:t>karşılar.</w:t>
      </w:r>
      <w:r>
        <w:rPr>
          <w:color w:val="231F20"/>
          <w:spacing w:val="-7"/>
        </w:rPr>
        <w:t> </w:t>
      </w:r>
      <w:r>
        <w:rPr>
          <w:color w:val="231F20"/>
        </w:rPr>
        <w:t>Çocuklara</w:t>
      </w:r>
      <w:r>
        <w:rPr>
          <w:color w:val="231F20"/>
          <w:spacing w:val="-7"/>
        </w:rPr>
        <w:t> </w:t>
      </w:r>
      <w:r>
        <w:rPr>
          <w:color w:val="231F20"/>
        </w:rPr>
        <w:t>“Sınıfımızda</w:t>
      </w:r>
      <w:r>
        <w:rPr>
          <w:color w:val="231F20"/>
          <w:spacing w:val="-7"/>
        </w:rPr>
        <w:t> </w:t>
      </w:r>
      <w:r>
        <w:rPr>
          <w:color w:val="231F20"/>
        </w:rPr>
        <w:t>bugün</w:t>
      </w:r>
      <w:r>
        <w:rPr>
          <w:color w:val="231F20"/>
          <w:spacing w:val="-7"/>
        </w:rPr>
        <w:t> </w:t>
      </w:r>
      <w:r>
        <w:rPr>
          <w:color w:val="231F20"/>
        </w:rPr>
        <w:t>bir</w:t>
      </w:r>
      <w:r>
        <w:rPr>
          <w:color w:val="231F20"/>
          <w:spacing w:val="-7"/>
        </w:rPr>
        <w:t> </w:t>
      </w:r>
      <w:r>
        <w:rPr>
          <w:color w:val="231F20"/>
        </w:rPr>
        <w:t>canlı</w:t>
      </w:r>
      <w:r>
        <w:rPr>
          <w:color w:val="231F20"/>
          <w:spacing w:val="-7"/>
        </w:rPr>
        <w:t> </w:t>
      </w:r>
      <w:r>
        <w:rPr>
          <w:color w:val="231F20"/>
          <w:spacing w:val="-3"/>
        </w:rPr>
        <w:t>var.”</w:t>
      </w:r>
      <w:r>
        <w:rPr>
          <w:color w:val="231F20"/>
          <w:spacing w:val="-7"/>
        </w:rPr>
        <w:t> </w:t>
      </w:r>
      <w:r>
        <w:rPr>
          <w:color w:val="231F20"/>
          <w:spacing w:val="-4"/>
        </w:rPr>
        <w:t>der.</w:t>
      </w:r>
      <w:r>
        <w:rPr>
          <w:color w:val="231F20"/>
          <w:spacing w:val="-7"/>
        </w:rPr>
        <w:t> </w:t>
      </w:r>
      <w:r>
        <w:rPr>
          <w:color w:val="231F20"/>
        </w:rPr>
        <w:t>(Kuş,</w:t>
      </w:r>
      <w:r>
        <w:rPr>
          <w:color w:val="231F20"/>
          <w:spacing w:val="-7"/>
        </w:rPr>
        <w:t> </w:t>
      </w:r>
      <w:r>
        <w:rPr>
          <w:color w:val="231F20"/>
        </w:rPr>
        <w:t>sinek,</w:t>
      </w:r>
      <w:r>
        <w:rPr>
          <w:color w:val="231F20"/>
          <w:spacing w:val="-7"/>
        </w:rPr>
        <w:t> </w:t>
      </w:r>
      <w:r>
        <w:rPr>
          <w:color w:val="231F20"/>
        </w:rPr>
        <w:t>arı, karınca vb. hepsi olabilir.) Çocukların tahmin etmeleri için ipuçları </w:t>
      </w:r>
      <w:r>
        <w:rPr>
          <w:color w:val="231F20"/>
          <w:spacing w:val="-3"/>
        </w:rPr>
        <w:t>verir. </w:t>
      </w:r>
      <w:r>
        <w:rPr>
          <w:color w:val="231F20"/>
        </w:rPr>
        <w:t>“Şimdi de sınıfımızdan cansız bir nesneyi bulmanızı istiyorum.” </w:t>
      </w:r>
      <w:r>
        <w:rPr>
          <w:color w:val="231F20"/>
          <w:spacing w:val="-4"/>
        </w:rPr>
        <w:t>der. </w:t>
      </w:r>
      <w:r>
        <w:rPr>
          <w:color w:val="231F20"/>
        </w:rPr>
        <w:t>İpuçları </w:t>
      </w:r>
      <w:r>
        <w:rPr>
          <w:color w:val="231F20"/>
          <w:spacing w:val="-3"/>
        </w:rPr>
        <w:t>verir. </w:t>
      </w:r>
      <w:r>
        <w:rPr>
          <w:color w:val="231F20"/>
        </w:rPr>
        <w:t>Sonra canlı ve cansız ne </w:t>
      </w:r>
      <w:r>
        <w:rPr>
          <w:color w:val="231F20"/>
          <w:spacing w:val="-3"/>
        </w:rPr>
        <w:t>demektir,</w:t>
      </w:r>
      <w:r>
        <w:rPr>
          <w:color w:val="231F20"/>
          <w:spacing w:val="-12"/>
        </w:rPr>
        <w:t> </w:t>
      </w:r>
      <w:r>
        <w:rPr>
          <w:color w:val="231F20"/>
        </w:rPr>
        <w:t>tanımlar.</w:t>
      </w:r>
    </w:p>
    <w:p>
      <w:pPr>
        <w:pStyle w:val="BodyText"/>
        <w:spacing w:line="285" w:lineRule="auto" w:before="25"/>
        <w:ind w:left="393" w:right="107"/>
        <w:jc w:val="both"/>
      </w:pPr>
      <w:r>
        <w:rPr>
          <w:color w:val="231F20"/>
        </w:rPr>
        <w:t>Öğretmen, canlı ve cansız kelimelerini </w:t>
      </w:r>
      <w:r>
        <w:rPr>
          <w:color w:val="231F20"/>
          <w:spacing w:val="-3"/>
        </w:rPr>
        <w:t>yazar. </w:t>
      </w:r>
      <w:r>
        <w:rPr>
          <w:color w:val="231F20"/>
        </w:rPr>
        <w:t>Hazırladığı kartlarla canlı ve cansız varlıkların resimlerini </w:t>
      </w:r>
      <w:r>
        <w:rPr>
          <w:color w:val="231F20"/>
          <w:spacing w:val="-3"/>
        </w:rPr>
        <w:t>hazırlar. </w:t>
      </w:r>
      <w:r>
        <w:rPr>
          <w:color w:val="231F20"/>
        </w:rPr>
        <w:t>Hazırladığı kartları karışık olarak ardı ardına </w:t>
      </w:r>
      <w:r>
        <w:rPr>
          <w:color w:val="231F20"/>
          <w:spacing w:val="-3"/>
        </w:rPr>
        <w:t>koyar. </w:t>
      </w:r>
      <w:r>
        <w:rPr>
          <w:color w:val="231F20"/>
        </w:rPr>
        <w:t>Eline rastgele aldığı resmi canlı kelimesi karşısına </w:t>
      </w:r>
      <w:r>
        <w:rPr>
          <w:color w:val="231F20"/>
          <w:spacing w:val="-3"/>
        </w:rPr>
        <w:t>getirir. </w:t>
      </w:r>
      <w:r>
        <w:rPr>
          <w:color w:val="231F20"/>
        </w:rPr>
        <w:t>Canlı ise yanına yerleştirir. Değilse cansız sırasına yerleştirir.</w:t>
      </w:r>
    </w:p>
    <w:p>
      <w:pPr>
        <w:pStyle w:val="BodyText"/>
        <w:spacing w:line="285" w:lineRule="auto" w:before="25"/>
        <w:ind w:left="393" w:right="107"/>
        <w:jc w:val="both"/>
      </w:pPr>
      <w:r>
        <w:rPr>
          <w:color w:val="231F20"/>
        </w:rPr>
        <w:t>Öğretmen çocuklarla şöyle bir oyun oynar: Söylediği kelime canlıysa çocuklar ayakta durur, cansızsa otururlar. Örneğin kedi (ayakta) masa (oturulur) Oyun bitene kadar yanılmayan dikkat birincisi, olur.</w:t>
      </w:r>
    </w:p>
    <w:p>
      <w:pPr>
        <w:pStyle w:val="BodyText"/>
        <w:spacing w:line="285" w:lineRule="auto" w:before="26"/>
        <w:ind w:left="393" w:right="110"/>
        <w:jc w:val="both"/>
      </w:pPr>
      <w:r>
        <w:rPr>
          <w:color w:val="231F20"/>
        </w:rPr>
        <w:t>Veteriner olsaydın hasta hayvanları nasıl muayene ederdin? Hangi hayvanları muayene etmek ister- din? Hayvanlara hasta olmamaları için neler tavsiye ederdin? Soruları çocuklara yöneltilir. Çocukların evlerinden getirdiği hayvan oyuncaklarını muayene etmeleri istenir.</w:t>
      </w:r>
    </w:p>
    <w:p>
      <w:pPr>
        <w:pStyle w:val="BodyText"/>
        <w:spacing w:before="26"/>
        <w:ind w:left="393"/>
        <w:jc w:val="both"/>
      </w:pPr>
      <w:r>
        <w:rPr>
          <w:color w:val="231F20"/>
        </w:rPr>
        <w:t>İlgili kavram ve meslek etkinlikleri dergiden yapılır.</w:t>
      </w:r>
    </w:p>
    <w:p>
      <w:pPr>
        <w:pStyle w:val="BodyText"/>
        <w:spacing w:before="1"/>
        <w:rPr>
          <w:sz w:val="35"/>
        </w:rPr>
      </w:pPr>
    </w:p>
    <w:p>
      <w:pPr>
        <w:pStyle w:val="Heading1"/>
        <w:rPr>
          <w:u w:val="none"/>
        </w:rPr>
      </w:pPr>
      <w:r>
        <w:rPr>
          <w:color w:val="231F20"/>
          <w:u w:val="none"/>
        </w:rPr>
        <w:t>MATERYALLER:</w:t>
      </w:r>
    </w:p>
    <w:p>
      <w:pPr>
        <w:pStyle w:val="BodyText"/>
        <w:spacing w:before="75"/>
        <w:ind w:left="393"/>
      </w:pPr>
      <w:r>
        <w:rPr>
          <w:color w:val="231F20"/>
        </w:rPr>
        <w:t>Canlı, cansız varlık resimleri, oyuncak hayvanlar</w:t>
      </w:r>
    </w:p>
    <w:p>
      <w:pPr>
        <w:pStyle w:val="BodyText"/>
        <w:spacing w:before="1"/>
        <w:rPr>
          <w:sz w:val="35"/>
        </w:rPr>
      </w:pPr>
    </w:p>
    <w:p>
      <w:pPr>
        <w:pStyle w:val="Heading1"/>
        <w:rPr>
          <w:u w:val="none"/>
        </w:rPr>
      </w:pPr>
      <w:r>
        <w:rPr>
          <w:color w:val="231F20"/>
          <w:u w:val="none"/>
        </w:rPr>
        <w:t>KAVRAMLAR:</w:t>
      </w:r>
    </w:p>
    <w:p>
      <w:pPr>
        <w:pStyle w:val="BodyText"/>
        <w:spacing w:before="76"/>
        <w:ind w:left="393"/>
      </w:pPr>
      <w:r>
        <w:rPr>
          <w:color w:val="231F20"/>
        </w:rPr>
        <w:t>Canlı, cansız</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Canlı, cansız, veteriner</w:t>
      </w:r>
    </w:p>
    <w:p>
      <w:pPr>
        <w:pStyle w:val="BodyText"/>
        <w:spacing w:before="1"/>
        <w:rPr>
          <w:sz w:val="35"/>
        </w:rPr>
      </w:pPr>
    </w:p>
    <w:p>
      <w:pPr>
        <w:pStyle w:val="Heading1"/>
        <w:spacing w:before="1"/>
        <w:ind w:right="8025"/>
        <w:rPr>
          <w:u w:val="none"/>
        </w:rPr>
      </w:pPr>
      <w:r>
        <w:rPr>
          <w:color w:val="231F20"/>
          <w:u w:val="none"/>
        </w:rPr>
        <w:t>AİLE KATILIMI:</w:t>
      </w:r>
    </w:p>
    <w:p>
      <w:pPr>
        <w:pStyle w:val="BodyText"/>
        <w:spacing w:before="1"/>
        <w:rPr>
          <w:b/>
          <w:sz w:val="35"/>
        </w:rPr>
      </w:pPr>
    </w:p>
    <w:p>
      <w:pPr>
        <w:spacing w:before="0"/>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Hayvanlarla ilgili şarkılar</w:t>
      </w:r>
      <w:r>
        <w:rPr>
          <w:color w:val="231F20"/>
          <w:spacing w:val="-3"/>
          <w:sz w:val="22"/>
        </w:rPr>
        <w:t> </w:t>
      </w:r>
      <w:r>
        <w:rPr>
          <w:color w:val="231F20"/>
          <w:sz w:val="22"/>
        </w:rPr>
        <w:t>söylenir.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KAHKAHA OYUNU</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pStyle w:val="BodyText"/>
        <w:spacing w:before="76"/>
        <w:ind w:left="110"/>
      </w:pPr>
      <w:r>
        <w:rPr>
          <w:b/>
          <w:color w:val="231F20"/>
        </w:rPr>
        <w:t>Kazanım 3: </w:t>
      </w:r>
      <w:r>
        <w:rPr>
          <w:color w:val="231F20"/>
        </w:rPr>
        <w:t>Nesne kontrolü gerektiren hareketleri yapar.</w:t>
      </w:r>
    </w:p>
    <w:p>
      <w:pPr>
        <w:spacing w:before="75"/>
        <w:ind w:left="110" w:right="0" w:firstLine="0"/>
        <w:jc w:val="left"/>
        <w:rPr>
          <w:sz w:val="22"/>
        </w:rPr>
      </w:pPr>
      <w:r>
        <w:rPr>
          <w:b/>
          <w:color w:val="231F20"/>
          <w:sz w:val="22"/>
        </w:rPr>
        <w:t>Göstergeleri: </w:t>
      </w:r>
      <w:r>
        <w:rPr>
          <w:color w:val="231F20"/>
          <w:sz w:val="22"/>
        </w:rPr>
        <w:t>Atılan topu elleriyle tutar.</w:t>
      </w:r>
    </w:p>
    <w:p>
      <w:pPr>
        <w:pStyle w:val="Heading1"/>
        <w:spacing w:before="76"/>
        <w:ind w:left="110"/>
        <w:rPr>
          <w:u w:val="none"/>
        </w:rPr>
      </w:pPr>
      <w:r>
        <w:rPr>
          <w:color w:val="231F20"/>
          <w:u w:val="thick" w:color="231F20"/>
        </w:rPr>
        <w:t>Dil Gelişimi</w:t>
      </w:r>
    </w:p>
    <w:p>
      <w:pPr>
        <w:pStyle w:val="BodyText"/>
        <w:spacing w:before="75"/>
        <w:ind w:left="110"/>
      </w:pPr>
      <w:r>
        <w:rPr>
          <w:b/>
          <w:color w:val="231F20"/>
        </w:rPr>
        <w:t>Kazanım 7: </w:t>
      </w:r>
      <w:r>
        <w:rPr>
          <w:color w:val="231F20"/>
        </w:rPr>
        <w:t>Dinledikleri/izlediklerinin anlamını kavrar.</w:t>
      </w:r>
    </w:p>
    <w:p>
      <w:pPr>
        <w:spacing w:before="75"/>
        <w:ind w:left="110" w:right="0" w:firstLine="0"/>
        <w:jc w:val="left"/>
        <w:rPr>
          <w:sz w:val="22"/>
        </w:rPr>
      </w:pPr>
      <w:r>
        <w:rPr>
          <w:b/>
          <w:color w:val="231F20"/>
          <w:sz w:val="22"/>
        </w:rPr>
        <w:t>Göstergeleri: </w:t>
      </w:r>
      <w:r>
        <w:rPr>
          <w:color w:val="231F20"/>
          <w:sz w:val="22"/>
        </w:rPr>
        <w:t>Sözel yönergeleri yerine getirir.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0"/>
        <w:jc w:val="both"/>
      </w:pPr>
      <w:r>
        <w:rPr>
          <w:color w:val="231F20"/>
        </w:rPr>
        <w:t>Öğretmen elindeki topu göstererek bu topla bir oyun oynayacağız. Çocuklara bu oyun ne olabilir diye sorar Çocukların tahminleri alınarak, “Kahkaha” oyunu oynanacağı söylenir. Öğretmen elindeki yumu- şak bir oyuncak topu havaya atacağını söyler; topu tutana kadar herkes kahkaha atacaktır. Öğretmen topu tuttuğunda sessiz olmak gerekir. Topu sırayla tüm çocuklar atarak, tutmaları sağlanarak, oyun devam ettirilir.</w:t>
      </w:r>
    </w:p>
    <w:p>
      <w:pPr>
        <w:pStyle w:val="BodyText"/>
        <w:spacing w:before="6"/>
        <w:rPr>
          <w:sz w:val="30"/>
        </w:rPr>
      </w:pPr>
    </w:p>
    <w:p>
      <w:pPr>
        <w:pStyle w:val="Heading1"/>
        <w:ind w:left="110"/>
        <w:rPr>
          <w:u w:val="none"/>
        </w:rPr>
      </w:pPr>
      <w:r>
        <w:rPr>
          <w:color w:val="231F20"/>
          <w:u w:val="none"/>
        </w:rPr>
        <w:t>MATERYALLER:</w:t>
      </w:r>
    </w:p>
    <w:p>
      <w:pPr>
        <w:pStyle w:val="BodyText"/>
        <w:spacing w:before="76"/>
        <w:ind w:left="110"/>
      </w:pPr>
      <w:r>
        <w:rPr>
          <w:color w:val="231F20"/>
        </w:rPr>
        <w:t>Top</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Kahkaha</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75"/>
        <w:ind w:left="110"/>
      </w:pPr>
      <w:r>
        <w:rPr>
          <w:color w:val="231F20"/>
        </w:rPr>
        <w:t>Duyu: Sesli-Sessiz</w:t>
      </w:r>
    </w:p>
    <w:p>
      <w:pPr>
        <w:pStyle w:val="BodyText"/>
        <w:spacing w:before="1"/>
        <w:rPr>
          <w:sz w:val="35"/>
        </w:rPr>
      </w:pPr>
    </w:p>
    <w:p>
      <w:pPr>
        <w:pStyle w:val="Heading1"/>
        <w:ind w:left="110"/>
        <w:rPr>
          <w:u w:val="none"/>
        </w:rPr>
      </w:pPr>
      <w:r>
        <w:rPr>
          <w:color w:val="231F20"/>
          <w:u w:val="none"/>
        </w:rPr>
        <w:t>AİLE KATILIMI:</w:t>
      </w:r>
    </w:p>
    <w:p>
      <w:pPr>
        <w:pStyle w:val="BodyText"/>
        <w:spacing w:before="76"/>
        <w:ind w:left="110"/>
      </w:pPr>
      <w:r>
        <w:rPr>
          <w:color w:val="231F20"/>
        </w:rPr>
        <w:t>Evde bu oyunun kuralları yazılarak gönderilir. Ebelerle oynamaları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Oyunumuzu beğendiniz</w:t>
      </w:r>
      <w:r>
        <w:rPr>
          <w:color w:val="231F20"/>
          <w:spacing w:val="-2"/>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başka nasıl</w:t>
      </w:r>
      <w:r>
        <w:rPr>
          <w:color w:val="231F20"/>
          <w:spacing w:val="-4"/>
          <w:sz w:val="22"/>
        </w:rPr>
        <w:t> </w:t>
      </w:r>
      <w:r>
        <w:rPr>
          <w:color w:val="231F20"/>
          <w:sz w:val="22"/>
        </w:rPr>
        <w:t>oynayabilirdik?</w:t>
      </w:r>
    </w:p>
    <w:p>
      <w:pPr>
        <w:pStyle w:val="ListParagraph"/>
        <w:numPr>
          <w:ilvl w:val="0"/>
          <w:numId w:val="3"/>
        </w:numPr>
        <w:tabs>
          <w:tab w:pos="393" w:val="left" w:leader="none"/>
          <w:tab w:pos="394" w:val="left" w:leader="none"/>
        </w:tabs>
        <w:spacing w:line="285" w:lineRule="auto" w:before="103" w:after="0"/>
        <w:ind w:left="393" w:right="391" w:hanging="284"/>
        <w:jc w:val="left"/>
        <w:rPr>
          <w:sz w:val="22"/>
        </w:rPr>
      </w:pPr>
      <w:r>
        <w:rPr>
          <w:color w:val="231F20"/>
          <w:sz w:val="22"/>
        </w:rPr>
        <w:t>Sessiz olunması gereken bir ortamda çevrenizde ses çıkaran nesneler/insanlar olduğunda ne his- sedersiniz?</w:t>
      </w:r>
    </w:p>
    <w:p>
      <w:pPr>
        <w:pStyle w:val="BodyText"/>
        <w:spacing w:before="4"/>
        <w:rPr>
          <w:sz w:val="33"/>
        </w:rPr>
      </w:pPr>
    </w:p>
    <w:p>
      <w:pPr>
        <w:pStyle w:val="Heading1"/>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24.11.2022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right="7596"/>
        <w:rPr>
          <w:u w:val="none"/>
        </w:rPr>
      </w:pPr>
      <w:r>
        <w:rPr>
          <w:color w:val="231F20"/>
          <w:u w:val="thick" w:color="231F20"/>
        </w:rPr>
        <w:t>Güne Başlama Zamanı:</w:t>
      </w:r>
    </w:p>
    <w:p>
      <w:pPr>
        <w:spacing w:before="160"/>
        <w:ind w:left="393" w:right="7596" w:firstLine="0"/>
        <w:jc w:val="left"/>
        <w:rPr>
          <w:b/>
          <w:sz w:val="22"/>
        </w:rPr>
      </w:pPr>
      <w:r>
        <w:rPr>
          <w:b/>
          <w:color w:val="231F20"/>
          <w:sz w:val="22"/>
          <w:u w:val="thick" w:color="231F20"/>
        </w:rPr>
        <w:t>Oyun Zamanı:</w:t>
      </w:r>
    </w:p>
    <w:p>
      <w:pPr>
        <w:pStyle w:val="BodyText"/>
        <w:spacing w:line="198" w:lineRule="exact" w:before="159"/>
        <w:ind w:left="393"/>
      </w:pPr>
      <w:r>
        <w:rPr>
          <w:color w:val="231F20"/>
        </w:rPr>
        <w:t>Öğrenme merkezlerinde oyun</w:t>
      </w:r>
    </w:p>
    <w:p>
      <w:pPr>
        <w:pStyle w:val="Heading1"/>
        <w:spacing w:before="132"/>
        <w:ind w:right="8082"/>
        <w:rPr>
          <w:u w:val="none"/>
        </w:rPr>
      </w:pPr>
      <w:r>
        <w:rPr>
          <w:color w:val="231F20"/>
          <w:u w:val="thick" w:color="231F20"/>
        </w:rPr>
        <w:t>Kahvaltı, Temizlik:</w:t>
      </w:r>
    </w:p>
    <w:p>
      <w:pPr>
        <w:spacing w:before="160"/>
        <w:ind w:left="393" w:right="8127" w:firstLine="0"/>
        <w:jc w:val="left"/>
        <w:rPr>
          <w:b/>
          <w:sz w:val="22"/>
        </w:rPr>
      </w:pPr>
      <w:r>
        <w:rPr>
          <w:b/>
          <w:color w:val="231F20"/>
          <w:sz w:val="22"/>
          <w:u w:val="thick" w:color="231F20"/>
        </w:rPr>
        <w:t>Etkinlik Zamanı:</w:t>
      </w:r>
    </w:p>
    <w:p>
      <w:pPr>
        <w:pStyle w:val="BodyText"/>
        <w:spacing w:line="198" w:lineRule="exact" w:before="159"/>
        <w:ind w:left="393"/>
      </w:pPr>
      <w:r>
        <w:rPr>
          <w:color w:val="231F20"/>
        </w:rPr>
        <w:t>Sana Ne Söyledim? Oyun etkinliği</w:t>
      </w:r>
    </w:p>
    <w:p>
      <w:pPr>
        <w:pStyle w:val="Heading1"/>
        <w:spacing w:before="132"/>
        <w:rPr>
          <w:u w:val="none"/>
        </w:rPr>
      </w:pPr>
      <w:r>
        <w:rPr>
          <w:color w:val="231F20"/>
          <w:u w:val="thick" w:color="231F20"/>
        </w:rPr>
        <w:t>Öğle Yemeği, Temizlik:</w:t>
      </w:r>
    </w:p>
    <w:p>
      <w:pPr>
        <w:spacing w:line="391" w:lineRule="auto" w:before="160"/>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Öğretmenim isimli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24.11.2022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ight="7880"/>
        <w:rPr>
          <w:u w:val="none"/>
        </w:rPr>
      </w:pPr>
      <w:r>
        <w:rPr>
          <w:color w:val="231F20"/>
          <w:u w:val="thick" w:color="231F20"/>
        </w:rPr>
        <w:t>Güne Başlama Zamanı:</w:t>
      </w:r>
    </w:p>
    <w:p>
      <w:pPr>
        <w:spacing w:before="160"/>
        <w:ind w:left="110" w:right="7880" w:firstLine="0"/>
        <w:jc w:val="left"/>
        <w:rPr>
          <w:b/>
          <w:sz w:val="22"/>
        </w:rPr>
      </w:pPr>
      <w:r>
        <w:rPr>
          <w:b/>
          <w:color w:val="231F20"/>
          <w:sz w:val="22"/>
          <w:u w:val="thick" w:color="231F20"/>
        </w:rPr>
        <w:t>Oyun Zamanı:</w:t>
      </w:r>
    </w:p>
    <w:p>
      <w:pPr>
        <w:pStyle w:val="BodyText"/>
        <w:spacing w:line="198" w:lineRule="exact" w:before="159"/>
        <w:ind w:left="110"/>
      </w:pPr>
      <w:r>
        <w:rPr>
          <w:color w:val="231F20"/>
        </w:rPr>
        <w:t>Öğrenme merkezlerinde oyun</w:t>
      </w:r>
    </w:p>
    <w:p>
      <w:pPr>
        <w:pStyle w:val="Heading1"/>
        <w:spacing w:before="132"/>
        <w:ind w:left="110" w:right="8365"/>
        <w:rPr>
          <w:u w:val="none"/>
        </w:rPr>
      </w:pPr>
      <w:r>
        <w:rPr>
          <w:color w:val="231F20"/>
          <w:u w:val="thick" w:color="231F20"/>
        </w:rPr>
        <w:t>Kahvaltı, Temizlik:</w:t>
      </w:r>
    </w:p>
    <w:p>
      <w:pPr>
        <w:spacing w:before="160"/>
        <w:ind w:left="110" w:right="8410" w:firstLine="0"/>
        <w:jc w:val="left"/>
        <w:rPr>
          <w:b/>
          <w:sz w:val="22"/>
        </w:rPr>
      </w:pPr>
      <w:r>
        <w:rPr>
          <w:b/>
          <w:color w:val="231F20"/>
          <w:sz w:val="22"/>
          <w:u w:val="thick" w:color="231F20"/>
        </w:rPr>
        <w:t>Etkinlik Zamanı:</w:t>
      </w:r>
    </w:p>
    <w:p>
      <w:pPr>
        <w:pStyle w:val="BodyText"/>
        <w:spacing w:line="198" w:lineRule="exact" w:before="159"/>
        <w:ind w:left="110"/>
      </w:pPr>
      <w:r>
        <w:rPr>
          <w:color w:val="231F20"/>
        </w:rPr>
        <w:t>Sana Ne Söyledim?</w:t>
      </w:r>
    </w:p>
    <w:p>
      <w:pPr>
        <w:spacing w:line="379" w:lineRule="auto" w:before="75"/>
        <w:ind w:left="110" w:right="7109" w:firstLine="0"/>
        <w:jc w:val="left"/>
        <w:rPr>
          <w:b/>
          <w:sz w:val="22"/>
        </w:rPr>
      </w:pPr>
      <w:r>
        <w:rPr>
          <w:color w:val="231F20"/>
          <w:sz w:val="22"/>
        </w:rPr>
        <w:t>Öğretmenim isimli müzik etkinliği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ind w:left="110"/>
        <w:rPr>
          <w:u w:val="none"/>
        </w:rPr>
      </w:pPr>
      <w:r>
        <w:rPr>
          <w:color w:val="231F20"/>
          <w:u w:val="thick" w:color="231F20"/>
        </w:rPr>
        <w:t>Genel Değerlendirme:</w:t>
      </w:r>
    </w:p>
    <w:p>
      <w:pPr>
        <w:spacing w:after="0"/>
        <w:sectPr>
          <w:pgSz w:w="11910" w:h="16840"/>
          <w:pgMar w:top="720" w:bottom="280" w:left="740" w:right="740"/>
        </w:sectPr>
      </w:pPr>
    </w:p>
    <w:p>
      <w:pPr>
        <w:pStyle w:val="BodyText"/>
        <w:spacing w:before="66"/>
        <w:ind w:left="393"/>
      </w:pPr>
      <w:r>
        <w:rPr>
          <w:color w:val="231F20"/>
        </w:rPr>
        <w:t>SANA NE SÖYLEDİM?</w:t>
      </w:r>
    </w:p>
    <w:p>
      <w:pPr>
        <w:pStyle w:val="BodyText"/>
        <w:spacing w:before="60"/>
        <w:ind w:left="393"/>
      </w:pPr>
      <w:r>
        <w:rPr>
          <w:b/>
          <w:color w:val="231F20"/>
        </w:rPr>
        <w:t>Etkinlik Çeşidi: </w:t>
      </w:r>
      <w:r>
        <w:rPr>
          <w:color w:val="231F20"/>
        </w:rPr>
        <w:t>Oyun, Etkinliği (Bütünleştirilmiş büyük grup etkinliği bireysel etkinlik)</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Motor Gelişim</w:t>
      </w:r>
    </w:p>
    <w:p>
      <w:pPr>
        <w:spacing w:before="60"/>
        <w:ind w:left="393" w:right="0" w:firstLine="0"/>
        <w:jc w:val="left"/>
        <w:rPr>
          <w:sz w:val="22"/>
        </w:rPr>
      </w:pPr>
      <w:r>
        <w:rPr>
          <w:b/>
          <w:color w:val="231F20"/>
          <w:sz w:val="22"/>
        </w:rPr>
        <w:t>Kazanım 1: </w:t>
      </w:r>
      <w:r>
        <w:rPr>
          <w:color w:val="231F20"/>
          <w:sz w:val="22"/>
        </w:rPr>
        <w:t>Yer değiştirme hareketleri yapar.</w:t>
      </w:r>
    </w:p>
    <w:p>
      <w:pPr>
        <w:pStyle w:val="BodyText"/>
        <w:spacing w:before="61"/>
        <w:ind w:left="393"/>
      </w:pPr>
      <w:r>
        <w:rPr>
          <w:b/>
          <w:color w:val="231F20"/>
        </w:rPr>
        <w:t>Göstergeleri: </w:t>
      </w:r>
      <w:r>
        <w:rPr>
          <w:color w:val="231F20"/>
        </w:rPr>
        <w:t>Yönergeler doğrultusunda yürür. Yönergeler doğrultusunda koşar.</w:t>
      </w:r>
    </w:p>
    <w:p>
      <w:pPr>
        <w:spacing w:before="60"/>
        <w:ind w:left="393" w:right="0" w:firstLine="0"/>
        <w:jc w:val="left"/>
        <w:rPr>
          <w:sz w:val="22"/>
        </w:rPr>
      </w:pPr>
      <w:r>
        <w:rPr>
          <w:b/>
          <w:color w:val="231F20"/>
          <w:sz w:val="22"/>
        </w:rPr>
        <w:t>Kazanım 2: </w:t>
      </w:r>
      <w:r>
        <w:rPr>
          <w:color w:val="231F20"/>
          <w:sz w:val="22"/>
        </w:rPr>
        <w:t>Denge hareketleri yapar.</w:t>
      </w:r>
    </w:p>
    <w:p>
      <w:pPr>
        <w:pStyle w:val="BodyText"/>
        <w:spacing w:before="60"/>
        <w:ind w:left="393"/>
      </w:pPr>
      <w:r>
        <w:rPr>
          <w:b/>
          <w:color w:val="231F20"/>
        </w:rPr>
        <w:t>Göstergeleri: </w:t>
      </w:r>
      <w:r>
        <w:rPr>
          <w:color w:val="231F20"/>
        </w:rPr>
        <w:t>Başlama ile ilgili denge hareketleri yapar. Durma ile ilgili denge hareketleri yapar.</w:t>
      </w:r>
    </w:p>
    <w:p>
      <w:pPr>
        <w:pStyle w:val="BodyText"/>
        <w:spacing w:before="61"/>
        <w:ind w:left="393"/>
      </w:pPr>
      <w:r>
        <w:rPr>
          <w:b/>
          <w:color w:val="231F20"/>
        </w:rPr>
        <w:t>Kazanım 4: </w:t>
      </w:r>
      <w:r>
        <w:rPr>
          <w:color w:val="231F20"/>
        </w:rPr>
        <w:t>Küçük kas kullanımı gerektiren hareketleri yapar.</w:t>
      </w:r>
    </w:p>
    <w:p>
      <w:pPr>
        <w:spacing w:before="60"/>
        <w:ind w:left="393" w:right="0" w:firstLine="0"/>
        <w:jc w:val="left"/>
        <w:rPr>
          <w:sz w:val="22"/>
        </w:rPr>
      </w:pPr>
      <w:r>
        <w:rPr>
          <w:b/>
          <w:color w:val="231F20"/>
          <w:sz w:val="22"/>
        </w:rPr>
        <w:t>Göstergeleri: </w:t>
      </w:r>
      <w:r>
        <w:rPr>
          <w:color w:val="231F20"/>
          <w:sz w:val="22"/>
        </w:rPr>
        <w:t>Kalemi doğru tutar, kalem kontrolü sağlar.</w:t>
      </w:r>
    </w:p>
    <w:p>
      <w:pPr>
        <w:pStyle w:val="Heading1"/>
        <w:spacing w:before="61"/>
        <w:rPr>
          <w:u w:val="none"/>
        </w:rPr>
      </w:pPr>
      <w:r>
        <w:rPr>
          <w:color w:val="231F20"/>
          <w:u w:val="thick" w:color="231F20"/>
        </w:rPr>
        <w:t>Dil Gelişimi</w:t>
      </w:r>
    </w:p>
    <w:p>
      <w:pPr>
        <w:spacing w:before="60"/>
        <w:ind w:left="393" w:right="0" w:firstLine="0"/>
        <w:jc w:val="left"/>
        <w:rPr>
          <w:sz w:val="22"/>
        </w:rPr>
      </w:pPr>
      <w:r>
        <w:rPr>
          <w:b/>
          <w:color w:val="231F20"/>
          <w:sz w:val="22"/>
        </w:rPr>
        <w:t>Kazanım 2: </w:t>
      </w:r>
      <w:r>
        <w:rPr>
          <w:color w:val="231F20"/>
          <w:sz w:val="22"/>
        </w:rPr>
        <w:t>Sesini uygun</w:t>
      </w:r>
      <w:r>
        <w:rPr>
          <w:color w:val="231F20"/>
          <w:spacing w:val="-25"/>
          <w:sz w:val="22"/>
        </w:rPr>
        <w:t> </w:t>
      </w:r>
      <w:r>
        <w:rPr>
          <w:color w:val="231F20"/>
          <w:sz w:val="22"/>
        </w:rPr>
        <w:t>kullanır.</w:t>
      </w:r>
    </w:p>
    <w:p>
      <w:pPr>
        <w:pStyle w:val="BodyText"/>
        <w:spacing w:line="271" w:lineRule="auto" w:before="60"/>
        <w:ind w:left="393"/>
      </w:pPr>
      <w:r>
        <w:rPr>
          <w:b/>
          <w:color w:val="231F20"/>
        </w:rPr>
        <w:t>Göstergeleri: </w:t>
      </w:r>
      <w:r>
        <w:rPr>
          <w:color w:val="231F20"/>
        </w:rPr>
        <w:t>Konuşurken/şarkı söylerken nefesini doğru kullanır. Konuşurken/şarkı söylerken</w:t>
      </w:r>
      <w:r>
        <w:rPr>
          <w:color w:val="231F20"/>
          <w:spacing w:val="-33"/>
        </w:rPr>
        <w:t> </w:t>
      </w:r>
      <w:r>
        <w:rPr>
          <w:color w:val="231F20"/>
        </w:rPr>
        <w:t>sesinin tonunu, hızını ve şiddetini</w:t>
      </w:r>
      <w:r>
        <w:rPr>
          <w:color w:val="231F20"/>
          <w:spacing w:val="-1"/>
        </w:rPr>
        <w:t> </w:t>
      </w:r>
      <w:r>
        <w:rPr>
          <w:color w:val="231F20"/>
          <w:spacing w:val="-3"/>
        </w:rPr>
        <w:t>ayarlar.</w:t>
      </w:r>
    </w:p>
    <w:p>
      <w:pPr>
        <w:spacing w:line="297" w:lineRule="auto" w:before="27"/>
        <w:ind w:left="393" w:right="2925" w:firstLine="0"/>
        <w:jc w:val="left"/>
        <w:rPr>
          <w:sz w:val="22"/>
        </w:rPr>
      </w:pPr>
      <w:r>
        <w:rPr>
          <w:b/>
          <w:color w:val="231F20"/>
          <w:sz w:val="22"/>
        </w:rPr>
        <w:t>Kazanım 8: </w:t>
      </w:r>
      <w:r>
        <w:rPr>
          <w:color w:val="231F20"/>
          <w:sz w:val="22"/>
        </w:rPr>
        <w:t>Dinledikleri/izlediklerini çeşitli yollarla ifade eder. </w:t>
      </w:r>
      <w:r>
        <w:rPr>
          <w:b/>
          <w:color w:val="231F20"/>
          <w:sz w:val="22"/>
        </w:rPr>
        <w:t>Göstergeleri: </w:t>
      </w:r>
      <w:r>
        <w:rPr>
          <w:color w:val="231F20"/>
          <w:sz w:val="22"/>
        </w:rPr>
        <w:t>Dinledikleri/izledikleri ile ilgili sorulara cevap verir. </w:t>
      </w:r>
      <w:r>
        <w:rPr>
          <w:b/>
          <w:color w:val="231F20"/>
          <w:sz w:val="22"/>
        </w:rPr>
        <w:t>Kazanım 10: </w:t>
      </w:r>
      <w:r>
        <w:rPr>
          <w:color w:val="231F20"/>
          <w:sz w:val="22"/>
        </w:rPr>
        <w:t>Görsel materyalleri okur.</w:t>
      </w:r>
    </w:p>
    <w:p>
      <w:pPr>
        <w:pStyle w:val="BodyText"/>
        <w:spacing w:line="271" w:lineRule="auto"/>
        <w:ind w:left="393" w:right="106"/>
        <w:jc w:val="both"/>
      </w:pPr>
      <w:r>
        <w:rPr>
          <w:b/>
          <w:color w:val="231F20"/>
        </w:rPr>
        <w:t>Göstergeleri: </w:t>
      </w:r>
      <w:r>
        <w:rPr>
          <w:color w:val="231F20"/>
        </w:rPr>
        <w:t>Görsel materyalleri inceler. Görsel materyalleri açıklar. Görsel materyallerle ilgili sorular sorar. Görsel materyallerle ilgili sorulara cevap verir. Görsel materyalleri kullanarak öykü gibi kompo- zisyonlar oluşturur.</w:t>
      </w:r>
    </w:p>
    <w:p>
      <w:pPr>
        <w:pStyle w:val="Heading1"/>
        <w:spacing w:before="25"/>
        <w:rPr>
          <w:u w:val="none"/>
        </w:rPr>
      </w:pPr>
      <w:r>
        <w:rPr>
          <w:color w:val="231F20"/>
          <w:u w:val="thick" w:color="231F20"/>
        </w:rPr>
        <w:t>Bilişsel Gelişim</w:t>
      </w:r>
    </w:p>
    <w:p>
      <w:pPr>
        <w:spacing w:before="60"/>
        <w:ind w:left="393" w:right="0" w:firstLine="0"/>
        <w:jc w:val="left"/>
        <w:rPr>
          <w:sz w:val="22"/>
        </w:rPr>
      </w:pPr>
      <w:r>
        <w:rPr>
          <w:b/>
          <w:color w:val="231F20"/>
          <w:sz w:val="22"/>
        </w:rPr>
        <w:t>Kazanım 1: </w:t>
      </w:r>
      <w:r>
        <w:rPr>
          <w:color w:val="231F20"/>
          <w:sz w:val="22"/>
        </w:rPr>
        <w:t>Nesne/durum/olaya dikkatini verir.</w:t>
      </w:r>
    </w:p>
    <w:p>
      <w:pPr>
        <w:spacing w:before="60"/>
        <w:ind w:left="393" w:right="0" w:firstLine="0"/>
        <w:jc w:val="left"/>
        <w:rPr>
          <w:sz w:val="22"/>
        </w:rPr>
      </w:pPr>
      <w:r>
        <w:rPr>
          <w:b/>
          <w:color w:val="231F20"/>
          <w:sz w:val="22"/>
        </w:rPr>
        <w:t>Göstergeleri: </w:t>
      </w:r>
      <w:r>
        <w:rPr>
          <w:color w:val="231F20"/>
          <w:sz w:val="22"/>
        </w:rPr>
        <w:t>Dikkat edilmesi gereken nesne/durum/olaya odaklanır.</w:t>
      </w:r>
    </w:p>
    <w:p>
      <w:pPr>
        <w:pStyle w:val="BodyText"/>
        <w:spacing w:before="6"/>
        <w:rPr>
          <w:sz w:val="32"/>
        </w:rPr>
      </w:pPr>
    </w:p>
    <w:p>
      <w:pPr>
        <w:pStyle w:val="Heading1"/>
        <w:rPr>
          <w:u w:val="none"/>
        </w:rPr>
      </w:pPr>
      <w:r>
        <w:rPr>
          <w:color w:val="231F20"/>
          <w:u w:val="none"/>
        </w:rPr>
        <w:t>ÖĞRENME SÜRECİ</w:t>
      </w:r>
    </w:p>
    <w:p>
      <w:pPr>
        <w:pStyle w:val="BodyText"/>
        <w:spacing w:line="271" w:lineRule="auto" w:before="60"/>
        <w:ind w:left="393" w:right="107"/>
        <w:jc w:val="both"/>
      </w:pPr>
      <w:r>
        <w:rPr>
          <w:color w:val="231F20"/>
        </w:rPr>
        <w:t>Çocuklardan</w:t>
      </w:r>
      <w:r>
        <w:rPr>
          <w:color w:val="231F20"/>
          <w:spacing w:val="-9"/>
        </w:rPr>
        <w:t> </w:t>
      </w:r>
      <w:r>
        <w:rPr>
          <w:color w:val="231F20"/>
        </w:rPr>
        <w:t>U</w:t>
      </w:r>
      <w:r>
        <w:rPr>
          <w:color w:val="231F20"/>
          <w:spacing w:val="-8"/>
        </w:rPr>
        <w:t> </w:t>
      </w:r>
      <w:r>
        <w:rPr>
          <w:color w:val="231F20"/>
        </w:rPr>
        <w:t>şeklinde</w:t>
      </w:r>
      <w:r>
        <w:rPr>
          <w:color w:val="231F20"/>
          <w:spacing w:val="-8"/>
        </w:rPr>
        <w:t> </w:t>
      </w:r>
      <w:r>
        <w:rPr>
          <w:color w:val="231F20"/>
        </w:rPr>
        <w:t>halıya</w:t>
      </w:r>
      <w:r>
        <w:rPr>
          <w:color w:val="231F20"/>
          <w:spacing w:val="-8"/>
        </w:rPr>
        <w:t> </w:t>
      </w:r>
      <w:r>
        <w:rPr>
          <w:color w:val="231F20"/>
        </w:rPr>
        <w:t>oturmaları</w:t>
      </w:r>
      <w:r>
        <w:rPr>
          <w:color w:val="231F20"/>
          <w:spacing w:val="-8"/>
        </w:rPr>
        <w:t> </w:t>
      </w:r>
      <w:r>
        <w:rPr>
          <w:color w:val="231F20"/>
          <w:spacing w:val="-3"/>
        </w:rPr>
        <w:t>istenir.</w:t>
      </w:r>
      <w:r>
        <w:rPr>
          <w:color w:val="231F20"/>
          <w:spacing w:val="-8"/>
        </w:rPr>
        <w:t> </w:t>
      </w:r>
      <w:r>
        <w:rPr>
          <w:color w:val="231F20"/>
        </w:rPr>
        <w:t>Çocuklara</w:t>
      </w:r>
      <w:r>
        <w:rPr>
          <w:color w:val="231F20"/>
          <w:spacing w:val="-8"/>
        </w:rPr>
        <w:t> </w:t>
      </w:r>
      <w:r>
        <w:rPr>
          <w:color w:val="231F20"/>
        </w:rPr>
        <w:t>“kulaktan</w:t>
      </w:r>
      <w:r>
        <w:rPr>
          <w:color w:val="231F20"/>
          <w:spacing w:val="-8"/>
        </w:rPr>
        <w:t> </w:t>
      </w:r>
      <w:r>
        <w:rPr>
          <w:color w:val="231F20"/>
        </w:rPr>
        <w:t>kulağa”</w:t>
      </w:r>
      <w:r>
        <w:rPr>
          <w:color w:val="231F20"/>
          <w:spacing w:val="-8"/>
        </w:rPr>
        <w:t> </w:t>
      </w:r>
      <w:r>
        <w:rPr>
          <w:color w:val="231F20"/>
        </w:rPr>
        <w:t>oyununu</w:t>
      </w:r>
      <w:r>
        <w:rPr>
          <w:color w:val="231F20"/>
          <w:spacing w:val="-8"/>
        </w:rPr>
        <w:t> </w:t>
      </w:r>
      <w:r>
        <w:rPr>
          <w:color w:val="231F20"/>
        </w:rPr>
        <w:t>oynayacağımız söylenir. Oyunun kuralı </w:t>
      </w:r>
      <w:r>
        <w:rPr>
          <w:color w:val="231F20"/>
          <w:spacing w:val="-3"/>
        </w:rPr>
        <w:t>açıklanır. </w:t>
      </w:r>
      <w:r>
        <w:rPr>
          <w:color w:val="231F20"/>
        </w:rPr>
        <w:t>“Ben sıranın başındaki çocuğun kulağına bir kelime söyleyeceğim. O da duyduğu kelimeyi yanındaki arkadaşının kulağına söyleyecek. Bu şekilde kulaktan kulağa</w:t>
      </w:r>
      <w:r>
        <w:rPr>
          <w:color w:val="231F20"/>
          <w:spacing w:val="-28"/>
        </w:rPr>
        <w:t> </w:t>
      </w:r>
      <w:r>
        <w:rPr>
          <w:color w:val="231F20"/>
        </w:rPr>
        <w:t>söylenen kelime en sondaki çocuğa kadar ilerleyecek. En sondaki çocuğa gelince yüksek sesle ne duyduğunu soracağız.</w:t>
      </w:r>
      <w:r>
        <w:rPr>
          <w:color w:val="231F20"/>
          <w:spacing w:val="-11"/>
        </w:rPr>
        <w:t> </w:t>
      </w:r>
      <w:r>
        <w:rPr>
          <w:color w:val="231F20"/>
        </w:rPr>
        <w:t>Doğru</w:t>
      </w:r>
      <w:r>
        <w:rPr>
          <w:color w:val="231F20"/>
          <w:spacing w:val="-11"/>
        </w:rPr>
        <w:t> </w:t>
      </w:r>
      <w:r>
        <w:rPr>
          <w:color w:val="231F20"/>
        </w:rPr>
        <w:t>duymuşa</w:t>
      </w:r>
      <w:r>
        <w:rPr>
          <w:color w:val="231F20"/>
          <w:spacing w:val="-10"/>
        </w:rPr>
        <w:t> </w:t>
      </w:r>
      <w:r>
        <w:rPr>
          <w:color w:val="231F20"/>
        </w:rPr>
        <w:t>alkışlayacağız.</w:t>
      </w:r>
      <w:r>
        <w:rPr>
          <w:color w:val="231F20"/>
          <w:spacing w:val="-14"/>
        </w:rPr>
        <w:t> </w:t>
      </w:r>
      <w:r>
        <w:rPr>
          <w:color w:val="231F20"/>
          <w:spacing w:val="-4"/>
        </w:rPr>
        <w:t>Yanlış</w:t>
      </w:r>
      <w:r>
        <w:rPr>
          <w:color w:val="231F20"/>
          <w:spacing w:val="-11"/>
        </w:rPr>
        <w:t> </w:t>
      </w:r>
      <w:r>
        <w:rPr>
          <w:color w:val="231F20"/>
        </w:rPr>
        <w:t>duymuşsa</w:t>
      </w:r>
      <w:r>
        <w:rPr>
          <w:color w:val="231F20"/>
          <w:spacing w:val="-10"/>
        </w:rPr>
        <w:t> </w:t>
      </w:r>
      <w:r>
        <w:rPr>
          <w:color w:val="231F20"/>
        </w:rPr>
        <w:t>geriye</w:t>
      </w:r>
      <w:r>
        <w:rPr>
          <w:color w:val="231F20"/>
          <w:spacing w:val="-11"/>
        </w:rPr>
        <w:t> </w:t>
      </w:r>
      <w:r>
        <w:rPr>
          <w:color w:val="231F20"/>
        </w:rPr>
        <w:t>tek</w:t>
      </w:r>
      <w:r>
        <w:rPr>
          <w:color w:val="231F20"/>
          <w:spacing w:val="-11"/>
        </w:rPr>
        <w:t> </w:t>
      </w:r>
      <w:r>
        <w:rPr>
          <w:color w:val="231F20"/>
        </w:rPr>
        <w:t>tek</w:t>
      </w:r>
      <w:r>
        <w:rPr>
          <w:color w:val="231F20"/>
          <w:spacing w:val="-10"/>
        </w:rPr>
        <w:t> </w:t>
      </w:r>
      <w:r>
        <w:rPr>
          <w:color w:val="231F20"/>
        </w:rPr>
        <w:t>sorup,</w:t>
      </w:r>
      <w:r>
        <w:rPr>
          <w:color w:val="231F20"/>
          <w:spacing w:val="-11"/>
        </w:rPr>
        <w:t> </w:t>
      </w:r>
      <w:r>
        <w:rPr>
          <w:color w:val="231F20"/>
        </w:rPr>
        <w:t>kimin</w:t>
      </w:r>
      <w:r>
        <w:rPr>
          <w:color w:val="231F20"/>
          <w:spacing w:val="-9"/>
        </w:rPr>
        <w:t> </w:t>
      </w:r>
      <w:r>
        <w:rPr>
          <w:color w:val="231F20"/>
        </w:rPr>
        <w:t>yanlış</w:t>
      </w:r>
      <w:r>
        <w:rPr>
          <w:color w:val="231F20"/>
          <w:spacing w:val="-11"/>
        </w:rPr>
        <w:t> </w:t>
      </w:r>
      <w:r>
        <w:rPr>
          <w:color w:val="231F20"/>
        </w:rPr>
        <w:t>yaptığını bulacağız.” </w:t>
      </w:r>
      <w:r>
        <w:rPr>
          <w:color w:val="231F20"/>
          <w:spacing w:val="-3"/>
        </w:rPr>
        <w:t>Denir. </w:t>
      </w:r>
      <w:r>
        <w:rPr>
          <w:color w:val="231F20"/>
        </w:rPr>
        <w:t>Öğretmen bu şekilde açıklama yaptıktan sonra oyun </w:t>
      </w:r>
      <w:r>
        <w:rPr>
          <w:color w:val="231F20"/>
          <w:spacing w:val="-3"/>
        </w:rPr>
        <w:t>başlar. </w:t>
      </w:r>
      <w:r>
        <w:rPr>
          <w:color w:val="231F20"/>
        </w:rPr>
        <w:t>Baştaki çocuğa bir keli- me söyler. Oyun bu şekilde birkaç tur devam </w:t>
      </w:r>
      <w:r>
        <w:rPr>
          <w:color w:val="231F20"/>
          <w:spacing w:val="-4"/>
        </w:rPr>
        <w:t>eder. </w:t>
      </w:r>
      <w:r>
        <w:rPr>
          <w:color w:val="231F20"/>
        </w:rPr>
        <w:t>Kulaktan kulağa oyunu bittikten sonra çocuklardan ayağa</w:t>
      </w:r>
      <w:r>
        <w:rPr>
          <w:color w:val="231F20"/>
          <w:spacing w:val="-11"/>
        </w:rPr>
        <w:t> </w:t>
      </w:r>
      <w:r>
        <w:rPr>
          <w:color w:val="231F20"/>
        </w:rPr>
        <w:t>kalmaları</w:t>
      </w:r>
      <w:r>
        <w:rPr>
          <w:color w:val="231F20"/>
          <w:spacing w:val="-11"/>
        </w:rPr>
        <w:t> </w:t>
      </w:r>
      <w:r>
        <w:rPr>
          <w:color w:val="231F20"/>
          <w:spacing w:val="-3"/>
        </w:rPr>
        <w:t>istenir.</w:t>
      </w:r>
      <w:r>
        <w:rPr>
          <w:color w:val="231F20"/>
          <w:spacing w:val="-11"/>
        </w:rPr>
        <w:t> </w:t>
      </w:r>
      <w:r>
        <w:rPr>
          <w:color w:val="231F20"/>
        </w:rPr>
        <w:t>Halka</w:t>
      </w:r>
      <w:r>
        <w:rPr>
          <w:color w:val="231F20"/>
          <w:spacing w:val="-11"/>
        </w:rPr>
        <w:t> </w:t>
      </w:r>
      <w:r>
        <w:rPr>
          <w:color w:val="231F20"/>
          <w:spacing w:val="-3"/>
        </w:rPr>
        <w:t>olunur.</w:t>
      </w:r>
      <w:r>
        <w:rPr>
          <w:color w:val="231F20"/>
          <w:spacing w:val="-10"/>
        </w:rPr>
        <w:t> </w:t>
      </w:r>
      <w:r>
        <w:rPr>
          <w:color w:val="231F20"/>
        </w:rPr>
        <w:t>Öğretmen</w:t>
      </w:r>
      <w:r>
        <w:rPr>
          <w:color w:val="231F20"/>
          <w:spacing w:val="-11"/>
        </w:rPr>
        <w:t> </w:t>
      </w:r>
      <w:r>
        <w:rPr>
          <w:color w:val="231F20"/>
        </w:rPr>
        <w:t>eline</w:t>
      </w:r>
      <w:r>
        <w:rPr>
          <w:color w:val="231F20"/>
          <w:spacing w:val="-11"/>
        </w:rPr>
        <w:t> </w:t>
      </w:r>
      <w:r>
        <w:rPr>
          <w:color w:val="231F20"/>
        </w:rPr>
        <w:t>tef</w:t>
      </w:r>
      <w:r>
        <w:rPr>
          <w:color w:val="231F20"/>
          <w:spacing w:val="-11"/>
        </w:rPr>
        <w:t> </w:t>
      </w:r>
      <w:r>
        <w:rPr>
          <w:color w:val="231F20"/>
          <w:spacing w:val="-4"/>
        </w:rPr>
        <w:t>alır.</w:t>
      </w:r>
      <w:r>
        <w:rPr>
          <w:color w:val="231F20"/>
          <w:spacing w:val="-11"/>
        </w:rPr>
        <w:t> </w:t>
      </w:r>
      <w:r>
        <w:rPr>
          <w:color w:val="231F20"/>
        </w:rPr>
        <w:t>Halkanın</w:t>
      </w:r>
      <w:r>
        <w:rPr>
          <w:color w:val="231F20"/>
          <w:spacing w:val="-10"/>
        </w:rPr>
        <w:t> </w:t>
      </w:r>
      <w:r>
        <w:rPr>
          <w:color w:val="231F20"/>
        </w:rPr>
        <w:t>ortasına</w:t>
      </w:r>
      <w:r>
        <w:rPr>
          <w:color w:val="231F20"/>
          <w:spacing w:val="-11"/>
        </w:rPr>
        <w:t> </w:t>
      </w:r>
      <w:r>
        <w:rPr>
          <w:color w:val="231F20"/>
          <w:spacing w:val="-3"/>
        </w:rPr>
        <w:t>geçer.</w:t>
      </w:r>
      <w:r>
        <w:rPr>
          <w:color w:val="231F20"/>
          <w:spacing w:val="-11"/>
        </w:rPr>
        <w:t> </w:t>
      </w:r>
      <w:r>
        <w:rPr>
          <w:color w:val="231F20"/>
        </w:rPr>
        <w:t>“Şimdi</w:t>
      </w:r>
      <w:r>
        <w:rPr>
          <w:color w:val="231F20"/>
          <w:spacing w:val="-11"/>
        </w:rPr>
        <w:t> </w:t>
      </w:r>
      <w:r>
        <w:rPr>
          <w:color w:val="231F20"/>
        </w:rPr>
        <w:t>tefle</w:t>
      </w:r>
      <w:r>
        <w:rPr>
          <w:color w:val="231F20"/>
          <w:spacing w:val="-10"/>
        </w:rPr>
        <w:t> </w:t>
      </w:r>
      <w:r>
        <w:rPr>
          <w:color w:val="231F20"/>
        </w:rPr>
        <w:t>yürü- me</w:t>
      </w:r>
      <w:r>
        <w:rPr>
          <w:color w:val="231F20"/>
          <w:spacing w:val="-6"/>
        </w:rPr>
        <w:t> </w:t>
      </w:r>
      <w:r>
        <w:rPr>
          <w:color w:val="231F20"/>
        </w:rPr>
        <w:t>çalışması</w:t>
      </w:r>
      <w:r>
        <w:rPr>
          <w:color w:val="231F20"/>
          <w:spacing w:val="-6"/>
        </w:rPr>
        <w:t> </w:t>
      </w:r>
      <w:r>
        <w:rPr>
          <w:color w:val="231F20"/>
        </w:rPr>
        <w:t>yapılacağı</w:t>
      </w:r>
      <w:r>
        <w:rPr>
          <w:color w:val="231F20"/>
          <w:spacing w:val="-6"/>
        </w:rPr>
        <w:t> </w:t>
      </w:r>
      <w:r>
        <w:rPr>
          <w:color w:val="231F20"/>
        </w:rPr>
        <w:t>söylenir.</w:t>
      </w:r>
      <w:r>
        <w:rPr>
          <w:color w:val="231F20"/>
          <w:spacing w:val="-9"/>
        </w:rPr>
        <w:t> </w:t>
      </w:r>
      <w:r>
        <w:rPr>
          <w:color w:val="231F20"/>
          <w:spacing w:val="-7"/>
        </w:rPr>
        <w:t>Tefi</w:t>
      </w:r>
      <w:r>
        <w:rPr>
          <w:color w:val="231F20"/>
          <w:spacing w:val="-6"/>
        </w:rPr>
        <w:t> </w:t>
      </w:r>
      <w:r>
        <w:rPr>
          <w:color w:val="231F20"/>
        </w:rPr>
        <w:t>hızlı</w:t>
      </w:r>
      <w:r>
        <w:rPr>
          <w:color w:val="231F20"/>
          <w:spacing w:val="-6"/>
        </w:rPr>
        <w:t> </w:t>
      </w:r>
      <w:r>
        <w:rPr>
          <w:color w:val="231F20"/>
        </w:rPr>
        <w:t>vurduğumda</w:t>
      </w:r>
      <w:r>
        <w:rPr>
          <w:color w:val="231F20"/>
          <w:spacing w:val="-6"/>
        </w:rPr>
        <w:t> </w:t>
      </w:r>
      <w:r>
        <w:rPr>
          <w:color w:val="231F20"/>
        </w:rPr>
        <w:t>hızlı</w:t>
      </w:r>
      <w:r>
        <w:rPr>
          <w:color w:val="231F20"/>
          <w:spacing w:val="-5"/>
        </w:rPr>
        <w:t> </w:t>
      </w:r>
      <w:r>
        <w:rPr>
          <w:color w:val="231F20"/>
        </w:rPr>
        <w:t>yürüyeceksiniz,</w:t>
      </w:r>
      <w:r>
        <w:rPr>
          <w:color w:val="231F20"/>
          <w:spacing w:val="-6"/>
        </w:rPr>
        <w:t> </w:t>
      </w:r>
      <w:r>
        <w:rPr>
          <w:color w:val="231F20"/>
        </w:rPr>
        <w:t>yavaş</w:t>
      </w:r>
      <w:r>
        <w:rPr>
          <w:color w:val="231F20"/>
          <w:spacing w:val="-6"/>
        </w:rPr>
        <w:t> </w:t>
      </w:r>
      <w:r>
        <w:rPr>
          <w:color w:val="231F20"/>
        </w:rPr>
        <w:t>vurduğumda</w:t>
      </w:r>
      <w:r>
        <w:rPr>
          <w:color w:val="231F20"/>
          <w:spacing w:val="-6"/>
        </w:rPr>
        <w:t> </w:t>
      </w:r>
      <w:r>
        <w:rPr>
          <w:color w:val="231F20"/>
        </w:rPr>
        <w:t>yavaş hareket edeceksiniz, </w:t>
      </w:r>
      <w:r>
        <w:rPr>
          <w:color w:val="231F20"/>
          <w:spacing w:val="-3"/>
        </w:rPr>
        <w:t>“der. </w:t>
      </w:r>
      <w:r>
        <w:rPr>
          <w:color w:val="231F20"/>
        </w:rPr>
        <w:t>Yönergeye uygun olarak hızlı-yavaş hareket </w:t>
      </w:r>
      <w:r>
        <w:rPr>
          <w:color w:val="231F20"/>
          <w:spacing w:val="-3"/>
        </w:rPr>
        <w:t>edilir. </w:t>
      </w:r>
      <w:r>
        <w:rPr>
          <w:color w:val="231F20"/>
        </w:rPr>
        <w:t>Daha sonra çocuklardan ayağa</w:t>
      </w:r>
      <w:r>
        <w:rPr>
          <w:color w:val="231F20"/>
          <w:spacing w:val="-11"/>
        </w:rPr>
        <w:t> </w:t>
      </w:r>
      <w:r>
        <w:rPr>
          <w:color w:val="231F20"/>
        </w:rPr>
        <w:t>kalmaları</w:t>
      </w:r>
      <w:r>
        <w:rPr>
          <w:color w:val="231F20"/>
          <w:spacing w:val="-11"/>
        </w:rPr>
        <w:t> </w:t>
      </w:r>
      <w:r>
        <w:rPr>
          <w:color w:val="231F20"/>
          <w:spacing w:val="-3"/>
        </w:rPr>
        <w:t>istenir.</w:t>
      </w:r>
      <w:r>
        <w:rPr>
          <w:color w:val="231F20"/>
          <w:spacing w:val="-11"/>
        </w:rPr>
        <w:t> </w:t>
      </w:r>
      <w:r>
        <w:rPr>
          <w:color w:val="231F20"/>
        </w:rPr>
        <w:t>Halka</w:t>
      </w:r>
      <w:r>
        <w:rPr>
          <w:color w:val="231F20"/>
          <w:spacing w:val="-11"/>
        </w:rPr>
        <w:t> </w:t>
      </w:r>
      <w:r>
        <w:rPr>
          <w:color w:val="231F20"/>
          <w:spacing w:val="-3"/>
        </w:rPr>
        <w:t>olunur.</w:t>
      </w:r>
      <w:r>
        <w:rPr>
          <w:color w:val="231F20"/>
          <w:spacing w:val="-10"/>
        </w:rPr>
        <w:t> </w:t>
      </w:r>
      <w:r>
        <w:rPr>
          <w:color w:val="231F20"/>
        </w:rPr>
        <w:t>Öğretmen</w:t>
      </w:r>
      <w:r>
        <w:rPr>
          <w:color w:val="231F20"/>
          <w:spacing w:val="-11"/>
        </w:rPr>
        <w:t> </w:t>
      </w:r>
      <w:r>
        <w:rPr>
          <w:color w:val="231F20"/>
        </w:rPr>
        <w:t>eline</w:t>
      </w:r>
      <w:r>
        <w:rPr>
          <w:color w:val="231F20"/>
          <w:spacing w:val="-11"/>
        </w:rPr>
        <w:t> </w:t>
      </w:r>
      <w:r>
        <w:rPr>
          <w:color w:val="231F20"/>
        </w:rPr>
        <w:t>tef</w:t>
      </w:r>
      <w:r>
        <w:rPr>
          <w:color w:val="231F20"/>
          <w:spacing w:val="-11"/>
        </w:rPr>
        <w:t> </w:t>
      </w:r>
      <w:r>
        <w:rPr>
          <w:color w:val="231F20"/>
          <w:spacing w:val="-4"/>
        </w:rPr>
        <w:t>alır.</w:t>
      </w:r>
      <w:r>
        <w:rPr>
          <w:color w:val="231F20"/>
          <w:spacing w:val="-11"/>
        </w:rPr>
        <w:t> </w:t>
      </w:r>
      <w:r>
        <w:rPr>
          <w:color w:val="231F20"/>
        </w:rPr>
        <w:t>Halkanın</w:t>
      </w:r>
      <w:r>
        <w:rPr>
          <w:color w:val="231F20"/>
          <w:spacing w:val="-10"/>
        </w:rPr>
        <w:t> </w:t>
      </w:r>
      <w:r>
        <w:rPr>
          <w:color w:val="231F20"/>
        </w:rPr>
        <w:t>ortasına</w:t>
      </w:r>
      <w:r>
        <w:rPr>
          <w:color w:val="231F20"/>
          <w:spacing w:val="-11"/>
        </w:rPr>
        <w:t> </w:t>
      </w:r>
      <w:r>
        <w:rPr>
          <w:color w:val="231F20"/>
          <w:spacing w:val="-3"/>
        </w:rPr>
        <w:t>geçer.</w:t>
      </w:r>
      <w:r>
        <w:rPr>
          <w:color w:val="231F20"/>
          <w:spacing w:val="-11"/>
        </w:rPr>
        <w:t> </w:t>
      </w:r>
      <w:r>
        <w:rPr>
          <w:color w:val="231F20"/>
        </w:rPr>
        <w:t>“Şimdi</w:t>
      </w:r>
      <w:r>
        <w:rPr>
          <w:color w:val="231F20"/>
          <w:spacing w:val="-11"/>
        </w:rPr>
        <w:t> </w:t>
      </w:r>
      <w:r>
        <w:rPr>
          <w:color w:val="231F20"/>
        </w:rPr>
        <w:t>tefle</w:t>
      </w:r>
      <w:r>
        <w:rPr>
          <w:color w:val="231F20"/>
          <w:spacing w:val="-10"/>
        </w:rPr>
        <w:t> </w:t>
      </w:r>
      <w:r>
        <w:rPr>
          <w:color w:val="231F20"/>
        </w:rPr>
        <w:t>yürü- me</w:t>
      </w:r>
      <w:r>
        <w:rPr>
          <w:color w:val="231F20"/>
          <w:spacing w:val="-6"/>
        </w:rPr>
        <w:t> </w:t>
      </w:r>
      <w:r>
        <w:rPr>
          <w:color w:val="231F20"/>
        </w:rPr>
        <w:t>çalışması</w:t>
      </w:r>
      <w:r>
        <w:rPr>
          <w:color w:val="231F20"/>
          <w:spacing w:val="-6"/>
        </w:rPr>
        <w:t> </w:t>
      </w:r>
      <w:r>
        <w:rPr>
          <w:color w:val="231F20"/>
        </w:rPr>
        <w:t>yapılacağı</w:t>
      </w:r>
      <w:r>
        <w:rPr>
          <w:color w:val="231F20"/>
          <w:spacing w:val="-6"/>
        </w:rPr>
        <w:t> </w:t>
      </w:r>
      <w:r>
        <w:rPr>
          <w:color w:val="231F20"/>
        </w:rPr>
        <w:t>söylenir.</w:t>
      </w:r>
      <w:r>
        <w:rPr>
          <w:color w:val="231F20"/>
          <w:spacing w:val="-9"/>
        </w:rPr>
        <w:t> </w:t>
      </w:r>
      <w:r>
        <w:rPr>
          <w:color w:val="231F20"/>
          <w:spacing w:val="-7"/>
        </w:rPr>
        <w:t>Tefi</w:t>
      </w:r>
      <w:r>
        <w:rPr>
          <w:color w:val="231F20"/>
          <w:spacing w:val="-6"/>
        </w:rPr>
        <w:t> </w:t>
      </w:r>
      <w:r>
        <w:rPr>
          <w:color w:val="231F20"/>
        </w:rPr>
        <w:t>hızlı</w:t>
      </w:r>
      <w:r>
        <w:rPr>
          <w:color w:val="231F20"/>
          <w:spacing w:val="-6"/>
        </w:rPr>
        <w:t> </w:t>
      </w:r>
      <w:r>
        <w:rPr>
          <w:color w:val="231F20"/>
        </w:rPr>
        <w:t>vurduğumda</w:t>
      </w:r>
      <w:r>
        <w:rPr>
          <w:color w:val="231F20"/>
          <w:spacing w:val="-6"/>
        </w:rPr>
        <w:t> </w:t>
      </w:r>
      <w:r>
        <w:rPr>
          <w:color w:val="231F20"/>
        </w:rPr>
        <w:t>hızlı</w:t>
      </w:r>
      <w:r>
        <w:rPr>
          <w:color w:val="231F20"/>
          <w:spacing w:val="-5"/>
        </w:rPr>
        <w:t> </w:t>
      </w:r>
      <w:r>
        <w:rPr>
          <w:color w:val="231F20"/>
        </w:rPr>
        <w:t>yürüyeceksiniz,</w:t>
      </w:r>
      <w:r>
        <w:rPr>
          <w:color w:val="231F20"/>
          <w:spacing w:val="-6"/>
        </w:rPr>
        <w:t> </w:t>
      </w:r>
      <w:r>
        <w:rPr>
          <w:color w:val="231F20"/>
        </w:rPr>
        <w:t>yavaş</w:t>
      </w:r>
      <w:r>
        <w:rPr>
          <w:color w:val="231F20"/>
          <w:spacing w:val="-6"/>
        </w:rPr>
        <w:t> </w:t>
      </w:r>
      <w:r>
        <w:rPr>
          <w:color w:val="231F20"/>
        </w:rPr>
        <w:t>vurduğumda</w:t>
      </w:r>
      <w:r>
        <w:rPr>
          <w:color w:val="231F20"/>
          <w:spacing w:val="-6"/>
        </w:rPr>
        <w:t> </w:t>
      </w:r>
      <w:r>
        <w:rPr>
          <w:color w:val="231F20"/>
        </w:rPr>
        <w:t>yavaş hareket edeceksiniz, </w:t>
      </w:r>
      <w:r>
        <w:rPr>
          <w:color w:val="231F20"/>
          <w:spacing w:val="-3"/>
        </w:rPr>
        <w:t>“der. </w:t>
      </w:r>
      <w:r>
        <w:rPr>
          <w:color w:val="231F20"/>
        </w:rPr>
        <w:t>Yönergeye uygun olarak hızlı-yavaş hareket</w:t>
      </w:r>
      <w:r>
        <w:rPr>
          <w:color w:val="231F20"/>
          <w:spacing w:val="-14"/>
        </w:rPr>
        <w:t> </w:t>
      </w:r>
      <w:r>
        <w:rPr>
          <w:color w:val="231F20"/>
        </w:rPr>
        <w:t>edilir</w:t>
      </w:r>
    </w:p>
    <w:p>
      <w:pPr>
        <w:pStyle w:val="Heading1"/>
        <w:spacing w:before="18"/>
        <w:rPr>
          <w:b w:val="0"/>
          <w:u w:val="none"/>
        </w:rPr>
      </w:pPr>
      <w:r>
        <w:rPr>
          <w:color w:val="231F20"/>
          <w:spacing w:val="-5"/>
          <w:u w:val="none"/>
        </w:rPr>
        <w:t>MATERYALLER:</w:t>
      </w:r>
      <w:r>
        <w:rPr>
          <w:color w:val="231F20"/>
          <w:spacing w:val="6"/>
          <w:u w:val="none"/>
        </w:rPr>
        <w:t> </w:t>
      </w:r>
      <w:r>
        <w:rPr>
          <w:b w:val="0"/>
          <w:color w:val="231F20"/>
          <w:spacing w:val="-9"/>
          <w:u w:val="none"/>
        </w:rPr>
        <w:t>Tef</w:t>
      </w:r>
    </w:p>
    <w:p>
      <w:pPr>
        <w:spacing w:before="60"/>
        <w:ind w:left="393" w:right="0" w:firstLine="0"/>
        <w:jc w:val="left"/>
        <w:rPr>
          <w:sz w:val="22"/>
        </w:rPr>
      </w:pPr>
      <w:r>
        <w:rPr>
          <w:b/>
          <w:color w:val="231F20"/>
          <w:sz w:val="22"/>
        </w:rPr>
        <w:t>SÖZCÜKLER:</w:t>
      </w:r>
      <w:r>
        <w:rPr>
          <w:b/>
          <w:color w:val="231F20"/>
          <w:spacing w:val="-5"/>
          <w:sz w:val="22"/>
        </w:rPr>
        <w:t> </w:t>
      </w:r>
      <w:r>
        <w:rPr>
          <w:color w:val="231F20"/>
          <w:sz w:val="22"/>
        </w:rPr>
        <w:t>Ritim</w:t>
      </w:r>
    </w:p>
    <w:p>
      <w:pPr>
        <w:spacing w:before="60"/>
        <w:ind w:left="393" w:right="0" w:firstLine="0"/>
        <w:jc w:val="left"/>
        <w:rPr>
          <w:sz w:val="22"/>
        </w:rPr>
      </w:pPr>
      <w:r>
        <w:rPr>
          <w:b/>
          <w:color w:val="231F20"/>
          <w:sz w:val="22"/>
        </w:rPr>
        <w:t>KAVRAMLAR: </w:t>
      </w:r>
      <w:r>
        <w:rPr>
          <w:color w:val="231F20"/>
          <w:sz w:val="22"/>
        </w:rPr>
        <w:t>Zıt :Hızlı-Yavaş, Duyu: Sesli- Sessiz</w:t>
      </w:r>
    </w:p>
    <w:p>
      <w:pPr>
        <w:pStyle w:val="Heading1"/>
        <w:spacing w:before="61"/>
        <w:rPr>
          <w:u w:val="none"/>
        </w:rPr>
      </w:pPr>
      <w:r>
        <w:rPr>
          <w:color w:val="231F20"/>
          <w:u w:val="none"/>
        </w:rPr>
        <w:t>AİLE KATILIMI:</w:t>
      </w:r>
    </w:p>
    <w:p>
      <w:pPr>
        <w:spacing w:before="60"/>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60" w:after="0"/>
        <w:ind w:left="677" w:right="0" w:hanging="285"/>
        <w:jc w:val="left"/>
        <w:rPr>
          <w:sz w:val="22"/>
        </w:rPr>
      </w:pPr>
      <w:r>
        <w:rPr>
          <w:color w:val="231F20"/>
          <w:sz w:val="22"/>
        </w:rPr>
        <w:t>Bugün</w:t>
      </w:r>
      <w:r>
        <w:rPr>
          <w:color w:val="231F20"/>
          <w:spacing w:val="-4"/>
          <w:sz w:val="22"/>
        </w:rPr>
        <w:t> </w:t>
      </w:r>
      <w:r>
        <w:rPr>
          <w:color w:val="231F20"/>
          <w:sz w:val="22"/>
        </w:rPr>
        <w:t>oynadığımız</w:t>
      </w:r>
      <w:r>
        <w:rPr>
          <w:color w:val="231F20"/>
          <w:spacing w:val="-5"/>
          <w:sz w:val="22"/>
        </w:rPr>
        <w:t> </w:t>
      </w:r>
      <w:r>
        <w:rPr>
          <w:color w:val="231F20"/>
          <w:sz w:val="22"/>
        </w:rPr>
        <w:t>oyunun</w:t>
      </w:r>
      <w:r>
        <w:rPr>
          <w:color w:val="231F20"/>
          <w:spacing w:val="-4"/>
          <w:sz w:val="22"/>
        </w:rPr>
        <w:t> </w:t>
      </w:r>
      <w:r>
        <w:rPr>
          <w:color w:val="231F20"/>
          <w:sz w:val="22"/>
        </w:rPr>
        <w:t>adı</w:t>
      </w:r>
      <w:r>
        <w:rPr>
          <w:color w:val="231F20"/>
          <w:spacing w:val="-5"/>
          <w:sz w:val="22"/>
        </w:rPr>
        <w:t> </w:t>
      </w:r>
      <w:r>
        <w:rPr>
          <w:color w:val="231F20"/>
          <w:sz w:val="22"/>
        </w:rPr>
        <w:t>neydi?</w:t>
      </w:r>
      <w:r>
        <w:rPr>
          <w:color w:val="231F20"/>
          <w:spacing w:val="-15"/>
          <w:sz w:val="22"/>
        </w:rPr>
        <w:t> </w:t>
      </w:r>
      <w:r>
        <w:rPr>
          <w:color w:val="231F20"/>
          <w:sz w:val="22"/>
        </w:rPr>
        <w:t>Arkadaşınızın</w:t>
      </w:r>
      <w:r>
        <w:rPr>
          <w:color w:val="231F20"/>
          <w:spacing w:val="-3"/>
          <w:sz w:val="22"/>
        </w:rPr>
        <w:t> </w:t>
      </w:r>
      <w:r>
        <w:rPr>
          <w:color w:val="231F20"/>
          <w:sz w:val="22"/>
        </w:rPr>
        <w:t>kulağına</w:t>
      </w:r>
      <w:r>
        <w:rPr>
          <w:color w:val="231F20"/>
          <w:spacing w:val="-4"/>
          <w:sz w:val="22"/>
        </w:rPr>
        <w:t> </w:t>
      </w:r>
      <w:r>
        <w:rPr>
          <w:color w:val="231F20"/>
          <w:sz w:val="22"/>
        </w:rPr>
        <w:t>söylediği</w:t>
      </w:r>
      <w:r>
        <w:rPr>
          <w:color w:val="231F20"/>
          <w:spacing w:val="-3"/>
          <w:sz w:val="22"/>
        </w:rPr>
        <w:t> </w:t>
      </w:r>
      <w:r>
        <w:rPr>
          <w:color w:val="231F20"/>
          <w:sz w:val="22"/>
        </w:rPr>
        <w:t>sözcüğü</w:t>
      </w:r>
      <w:r>
        <w:rPr>
          <w:color w:val="231F20"/>
          <w:spacing w:val="-4"/>
          <w:sz w:val="22"/>
        </w:rPr>
        <w:t> </w:t>
      </w:r>
      <w:r>
        <w:rPr>
          <w:color w:val="231F20"/>
          <w:sz w:val="22"/>
        </w:rPr>
        <w:t>anlayabildiniz</w:t>
      </w:r>
      <w:r>
        <w:rPr>
          <w:color w:val="231F20"/>
          <w:spacing w:val="-4"/>
          <w:sz w:val="22"/>
        </w:rPr>
        <w:t> </w:t>
      </w:r>
      <w:r>
        <w:rPr>
          <w:color w:val="231F20"/>
          <w:sz w:val="22"/>
        </w:rPr>
        <w:t>mi?</w:t>
      </w:r>
    </w:p>
    <w:p>
      <w:pPr>
        <w:pStyle w:val="ListParagraph"/>
        <w:numPr>
          <w:ilvl w:val="1"/>
          <w:numId w:val="3"/>
        </w:numPr>
        <w:tabs>
          <w:tab w:pos="677" w:val="left" w:leader="none"/>
          <w:tab w:pos="678" w:val="left" w:leader="none"/>
        </w:tabs>
        <w:spacing w:line="240" w:lineRule="auto" w:before="89" w:after="0"/>
        <w:ind w:left="677" w:right="0" w:hanging="285"/>
        <w:jc w:val="left"/>
        <w:rPr>
          <w:sz w:val="22"/>
        </w:rPr>
      </w:pPr>
      <w:r>
        <w:rPr>
          <w:color w:val="231F20"/>
          <w:sz w:val="22"/>
        </w:rPr>
        <w:t>Sessiz bir şekilde konuşmak hoşunuza gitti</w:t>
      </w:r>
      <w:r>
        <w:rPr>
          <w:color w:val="231F20"/>
          <w:spacing w:val="-4"/>
          <w:sz w:val="22"/>
        </w:rPr>
        <w:t> </w:t>
      </w:r>
      <w:r>
        <w:rPr>
          <w:color w:val="231F20"/>
          <w:sz w:val="22"/>
        </w:rPr>
        <w:t>mi?</w:t>
      </w:r>
    </w:p>
    <w:p>
      <w:pPr>
        <w:pStyle w:val="ListParagraph"/>
        <w:numPr>
          <w:ilvl w:val="1"/>
          <w:numId w:val="3"/>
        </w:numPr>
        <w:tabs>
          <w:tab w:pos="677" w:val="left" w:leader="none"/>
          <w:tab w:pos="678" w:val="left" w:leader="none"/>
        </w:tabs>
        <w:spacing w:line="240" w:lineRule="auto" w:before="89" w:after="0"/>
        <w:ind w:left="677" w:right="0" w:hanging="285"/>
        <w:jc w:val="left"/>
        <w:rPr>
          <w:sz w:val="22"/>
        </w:rPr>
      </w:pPr>
      <w:r>
        <w:rPr>
          <w:color w:val="231F20"/>
          <w:sz w:val="22"/>
        </w:rPr>
        <w:t>Daha önce bu oyunu oynadınız mı? Bu oyunu başka nasıl</w:t>
      </w:r>
      <w:r>
        <w:rPr>
          <w:color w:val="231F20"/>
          <w:spacing w:val="-17"/>
          <w:sz w:val="22"/>
        </w:rPr>
        <w:t> </w:t>
      </w:r>
      <w:r>
        <w:rPr>
          <w:color w:val="231F20"/>
          <w:sz w:val="22"/>
        </w:rPr>
        <w:t>oynayabiliriz?</w:t>
      </w:r>
    </w:p>
    <w:p>
      <w:pPr>
        <w:pStyle w:val="Heading1"/>
        <w:spacing w:before="89"/>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ÖĞRETMENİM</w:t>
      </w:r>
    </w:p>
    <w:p>
      <w:pPr>
        <w:spacing w:before="75"/>
        <w:ind w:left="110" w:right="0" w:firstLine="0"/>
        <w:jc w:val="left"/>
        <w:rPr>
          <w:sz w:val="22"/>
        </w:rPr>
      </w:pPr>
      <w:r>
        <w:rPr>
          <w:b/>
          <w:color w:val="231F20"/>
          <w:sz w:val="22"/>
        </w:rPr>
        <w:t>Etkinlik Çeşidi: </w:t>
      </w:r>
      <w:r>
        <w:rPr>
          <w:color w:val="231F20"/>
          <w:sz w:val="22"/>
        </w:rPr>
        <w:t>Müzik Etkinliği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2: </w:t>
      </w:r>
      <w:r>
        <w:rPr>
          <w:color w:val="231F20"/>
          <w:sz w:val="22"/>
        </w:rPr>
        <w:t>Sesini uygun</w:t>
      </w:r>
      <w:r>
        <w:rPr>
          <w:color w:val="231F20"/>
          <w:spacing w:val="-25"/>
          <w:sz w:val="22"/>
        </w:rPr>
        <w:t> </w:t>
      </w:r>
      <w:r>
        <w:rPr>
          <w:color w:val="231F20"/>
          <w:sz w:val="22"/>
        </w:rPr>
        <w:t>kullanır.</w:t>
      </w:r>
    </w:p>
    <w:p>
      <w:pPr>
        <w:pStyle w:val="BodyText"/>
        <w:spacing w:line="285" w:lineRule="auto" w:before="75"/>
        <w:ind w:left="110"/>
      </w:pPr>
      <w:r>
        <w:rPr>
          <w:b/>
          <w:color w:val="231F20"/>
        </w:rPr>
        <w:t>Göstergeleri: </w:t>
      </w:r>
      <w:r>
        <w:rPr>
          <w:color w:val="231F20"/>
        </w:rPr>
        <w:t>Konuşurken/şarkı söylerken nefesini doğru kullanır. Konuşurken/şarkı söylerken</w:t>
      </w:r>
      <w:r>
        <w:rPr>
          <w:color w:val="231F20"/>
          <w:spacing w:val="-33"/>
        </w:rPr>
        <w:t> </w:t>
      </w:r>
      <w:r>
        <w:rPr>
          <w:color w:val="231F20"/>
        </w:rPr>
        <w:t>sesinin tonunu, hızını ve şiddetini</w:t>
      </w:r>
      <w:r>
        <w:rPr>
          <w:color w:val="231F20"/>
          <w:spacing w:val="-1"/>
        </w:rPr>
        <w:t> </w:t>
      </w:r>
      <w:r>
        <w:rPr>
          <w:color w:val="231F20"/>
          <w:spacing w:val="-3"/>
        </w:rPr>
        <w:t>ayarlar.</w:t>
      </w:r>
    </w:p>
    <w:p>
      <w:pPr>
        <w:spacing w:before="26"/>
        <w:ind w:left="110"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6"/>
        <w:ind w:left="110"/>
      </w:pPr>
      <w:r>
        <w:rPr>
          <w:b/>
          <w:color w:val="231F20"/>
        </w:rPr>
        <w:t>Göstergeleri: </w:t>
      </w:r>
      <w:r>
        <w:rPr>
          <w:color w:val="231F20"/>
        </w:rPr>
        <w:t>Sohbete katılır. Konuşmayı sürdürür. Konuşmak için sırasını bekler. Duygu, düşünce ve hayallerini söyler.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Öğretmenler Günü hakkında sohbet </w:t>
      </w:r>
      <w:r>
        <w:rPr>
          <w:color w:val="231F20"/>
          <w:spacing w:val="-3"/>
        </w:rPr>
        <w:t>edilir. </w:t>
      </w:r>
      <w:r>
        <w:rPr>
          <w:color w:val="231F20"/>
        </w:rPr>
        <w:t>Atatürk’ün hepimizin Başöğretmeni olduğu vurgulanır. Harf devriminin</w:t>
      </w:r>
      <w:r>
        <w:rPr>
          <w:color w:val="231F20"/>
          <w:spacing w:val="-5"/>
        </w:rPr>
        <w:t> </w:t>
      </w:r>
      <w:r>
        <w:rPr>
          <w:color w:val="231F20"/>
        </w:rPr>
        <w:t>önemi</w:t>
      </w:r>
      <w:r>
        <w:rPr>
          <w:color w:val="231F20"/>
          <w:spacing w:val="-5"/>
        </w:rPr>
        <w:t> </w:t>
      </w:r>
      <w:r>
        <w:rPr>
          <w:color w:val="231F20"/>
        </w:rPr>
        <w:t>ve</w:t>
      </w:r>
      <w:r>
        <w:rPr>
          <w:color w:val="231F20"/>
          <w:spacing w:val="-8"/>
        </w:rPr>
        <w:t> </w:t>
      </w:r>
      <w:r>
        <w:rPr>
          <w:color w:val="231F20"/>
        </w:rPr>
        <w:t>Türkçe</w:t>
      </w:r>
      <w:r>
        <w:rPr>
          <w:color w:val="231F20"/>
          <w:spacing w:val="-5"/>
        </w:rPr>
        <w:t> </w:t>
      </w:r>
      <w:r>
        <w:rPr>
          <w:color w:val="231F20"/>
        </w:rPr>
        <w:t>alfabesinin</w:t>
      </w:r>
      <w:r>
        <w:rPr>
          <w:color w:val="231F20"/>
          <w:spacing w:val="-16"/>
        </w:rPr>
        <w:t> </w:t>
      </w:r>
      <w:r>
        <w:rPr>
          <w:color w:val="231F20"/>
        </w:rPr>
        <w:t>Atatürk</w:t>
      </w:r>
      <w:r>
        <w:rPr>
          <w:color w:val="231F20"/>
          <w:spacing w:val="-5"/>
        </w:rPr>
        <w:t> </w:t>
      </w:r>
      <w:r>
        <w:rPr>
          <w:color w:val="231F20"/>
        </w:rPr>
        <w:t>önderliğinde</w:t>
      </w:r>
      <w:r>
        <w:rPr>
          <w:color w:val="231F20"/>
          <w:spacing w:val="-4"/>
        </w:rPr>
        <w:t> </w:t>
      </w:r>
      <w:r>
        <w:rPr>
          <w:color w:val="231F20"/>
        </w:rPr>
        <w:t>ülkemize</w:t>
      </w:r>
      <w:r>
        <w:rPr>
          <w:color w:val="231F20"/>
          <w:spacing w:val="-5"/>
        </w:rPr>
        <w:t> </w:t>
      </w:r>
      <w:r>
        <w:rPr>
          <w:color w:val="231F20"/>
        </w:rPr>
        <w:t>tanıtıldığı</w:t>
      </w:r>
      <w:r>
        <w:rPr>
          <w:color w:val="231F20"/>
          <w:spacing w:val="-4"/>
        </w:rPr>
        <w:t> </w:t>
      </w:r>
      <w:r>
        <w:rPr>
          <w:color w:val="231F20"/>
          <w:spacing w:val="-3"/>
        </w:rPr>
        <w:t>anlatılır.</w:t>
      </w:r>
      <w:r>
        <w:rPr>
          <w:color w:val="231F20"/>
          <w:spacing w:val="-5"/>
        </w:rPr>
        <w:t> </w:t>
      </w:r>
      <w:r>
        <w:rPr>
          <w:color w:val="231F20"/>
        </w:rPr>
        <w:t>Öğretmen</w:t>
      </w:r>
      <w:r>
        <w:rPr>
          <w:color w:val="231F20"/>
          <w:spacing w:val="-5"/>
        </w:rPr>
        <w:t> </w:t>
      </w:r>
      <w:r>
        <w:rPr>
          <w:color w:val="231F20"/>
        </w:rPr>
        <w:t>ço- cuklara “Başöğretmenim” adlı şiiri okur ve ardından çocukların tekrar etmesini</w:t>
      </w:r>
      <w:r>
        <w:rPr>
          <w:color w:val="231F20"/>
          <w:spacing w:val="-9"/>
        </w:rPr>
        <w:t> </w:t>
      </w:r>
      <w:r>
        <w:rPr>
          <w:color w:val="231F20"/>
          <w:spacing w:val="-3"/>
        </w:rPr>
        <w:t>ister.</w:t>
      </w:r>
    </w:p>
    <w:p>
      <w:pPr>
        <w:pStyle w:val="BodyText"/>
        <w:spacing w:before="25"/>
        <w:ind w:left="110"/>
        <w:jc w:val="both"/>
      </w:pPr>
      <w:r>
        <w:rPr>
          <w:color w:val="231F20"/>
        </w:rPr>
        <w:t>Ardından “Öğretmenim adlı şarkı söylenir.</w:t>
      </w:r>
    </w:p>
    <w:p>
      <w:pPr>
        <w:pStyle w:val="BodyText"/>
        <w:spacing w:before="1"/>
        <w:rPr>
          <w:sz w:val="35"/>
        </w:rPr>
      </w:pPr>
    </w:p>
    <w:p>
      <w:pPr>
        <w:pStyle w:val="BodyText"/>
        <w:ind w:left="110"/>
      </w:pPr>
      <w:r>
        <w:rPr>
          <w:color w:val="231F20"/>
        </w:rPr>
        <w:t>ÖĞRETMENİM</w:t>
      </w:r>
    </w:p>
    <w:p>
      <w:pPr>
        <w:pStyle w:val="BodyText"/>
        <w:spacing w:before="76"/>
        <w:ind w:left="110"/>
        <w:jc w:val="both"/>
      </w:pPr>
      <w:r>
        <w:rPr>
          <w:color w:val="231F20"/>
        </w:rPr>
        <w:t>Öğretmenim, canım benim, canım benim Seni ben pek çok, pek çok severim</w:t>
      </w:r>
    </w:p>
    <w:p>
      <w:pPr>
        <w:pStyle w:val="BodyText"/>
        <w:spacing w:before="75"/>
        <w:ind w:left="110"/>
      </w:pPr>
      <w:r>
        <w:rPr>
          <w:color w:val="231F20"/>
        </w:rPr>
        <w:t>Sen bir ana, sen bir baba Her şey oldun artık bana Okut, öğret ve nihayet Yurda yarar bir insan et.</w:t>
      </w:r>
    </w:p>
    <w:p>
      <w:pPr>
        <w:pStyle w:val="BodyText"/>
        <w:spacing w:before="1"/>
        <w:rPr>
          <w:sz w:val="35"/>
        </w:rPr>
      </w:pPr>
    </w:p>
    <w:p>
      <w:pPr>
        <w:pStyle w:val="Heading1"/>
        <w:ind w:left="110"/>
        <w:rPr>
          <w:u w:val="none"/>
        </w:rPr>
      </w:pPr>
      <w:r>
        <w:rPr>
          <w:color w:val="231F20"/>
          <w:u w:val="none"/>
        </w:rPr>
        <w:t>MATERYALLER:</w:t>
      </w:r>
    </w:p>
    <w:p>
      <w:pPr>
        <w:pStyle w:val="BodyText"/>
        <w:spacing w:before="1"/>
        <w:rPr>
          <w:b/>
          <w:sz w:val="35"/>
        </w:rPr>
      </w:pPr>
    </w:p>
    <w:p>
      <w:pPr>
        <w:spacing w:before="1"/>
        <w:ind w:left="110" w:right="0" w:firstLine="0"/>
        <w:jc w:val="left"/>
        <w:rPr>
          <w:b/>
          <w:sz w:val="22"/>
        </w:rPr>
      </w:pPr>
      <w:r>
        <w:rPr>
          <w:b/>
          <w:color w:val="231F20"/>
          <w:sz w:val="22"/>
        </w:rPr>
        <w:t>SÖZCÜKLER:</w:t>
      </w:r>
    </w:p>
    <w:p>
      <w:pPr>
        <w:pStyle w:val="BodyText"/>
        <w:spacing w:before="75"/>
        <w:ind w:left="110"/>
      </w:pPr>
      <w:r>
        <w:rPr>
          <w:color w:val="231F20"/>
        </w:rPr>
        <w:t>Öğretmen</w:t>
      </w:r>
    </w:p>
    <w:p>
      <w:pPr>
        <w:pStyle w:val="BodyText"/>
        <w:spacing w:before="1"/>
        <w:rPr>
          <w:sz w:val="35"/>
        </w:rPr>
      </w:pPr>
    </w:p>
    <w:p>
      <w:pPr>
        <w:pStyle w:val="Heading1"/>
        <w:ind w:left="110" w:right="8309"/>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Şarkımız hoşunuza gitti</w:t>
      </w:r>
      <w:r>
        <w:rPr>
          <w:color w:val="231F20"/>
          <w:spacing w:val="-3"/>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Başöğretmenimiz kimmiş?</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Çevrenizde tanıdığınız öğretmen var</w:t>
      </w:r>
      <w:r>
        <w:rPr>
          <w:color w:val="231F20"/>
          <w:spacing w:val="-3"/>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Öğretmen olmak ister misiniz?</w:t>
      </w:r>
      <w:r>
        <w:rPr>
          <w:color w:val="231F20"/>
          <w:spacing w:val="-3"/>
          <w:sz w:val="22"/>
        </w:rPr>
        <w:t> </w:t>
      </w:r>
      <w:r>
        <w:rPr>
          <w:color w:val="231F20"/>
          <w:sz w:val="22"/>
        </w:rPr>
        <w:t>neden?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Öğretmen olsan ilk yapacağın şey ne</w:t>
      </w:r>
      <w:r>
        <w:rPr>
          <w:color w:val="231F20"/>
          <w:spacing w:val="-4"/>
          <w:sz w:val="22"/>
        </w:rPr>
        <w:t> </w:t>
      </w:r>
      <w:r>
        <w:rPr>
          <w:color w:val="231F20"/>
          <w:sz w:val="22"/>
        </w:rPr>
        <w:t>olurdu?</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25.11.2022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Kendini Beğenmeyen Karınca isimli bütünleştirilmiş sanat, Türkçe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Hava Kabarcıkları isimli fen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25.11.2022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302"/>
      </w:pPr>
      <w:r>
        <w:rPr>
          <w:color w:val="231F20"/>
        </w:rPr>
        <w:t>Kendini Beğenmeyen Karınca isimli bütünleştirilmiş sanat, Türkçe ve oyun etkinliği Hava Kabarcıkları isimli fen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KENDİNİ BEĞENMEYEN KARINCA</w:t>
      </w:r>
    </w:p>
    <w:p>
      <w:pPr>
        <w:spacing w:before="75"/>
        <w:ind w:left="393" w:right="0" w:firstLine="0"/>
        <w:jc w:val="left"/>
        <w:rPr>
          <w:sz w:val="22"/>
        </w:rPr>
      </w:pPr>
      <w:r>
        <w:rPr>
          <w:b/>
          <w:color w:val="231F20"/>
          <w:sz w:val="22"/>
        </w:rPr>
        <w:t>Etkinlik Çeşidi: </w:t>
      </w:r>
      <w:r>
        <w:rPr>
          <w:color w:val="231F20"/>
          <w:sz w:val="22"/>
        </w:rPr>
        <w:t>Sanat, Türkçe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line="285" w:lineRule="auto" w:before="75"/>
        <w:ind w:left="393"/>
      </w:pPr>
      <w:r>
        <w:rPr>
          <w:b/>
          <w:color w:val="231F20"/>
        </w:rPr>
        <w:t>Göstergeleri: </w:t>
      </w:r>
      <w:r>
        <w:rPr>
          <w:color w:val="231F20"/>
        </w:rPr>
        <w:t>Nesne/varlıkları rengine göre ayırt eder, eşleştirir. Nesne/varlıkları büyüklüğüne göre ayırt eder, eşleştirir.</w:t>
      </w:r>
    </w:p>
    <w:p>
      <w:pPr>
        <w:pStyle w:val="BodyText"/>
        <w:spacing w:before="26"/>
        <w:ind w:left="393"/>
      </w:pPr>
      <w:r>
        <w:rPr>
          <w:b/>
          <w:color w:val="231F20"/>
        </w:rPr>
        <w:t>Kazanım 8: </w:t>
      </w:r>
      <w:r>
        <w:rPr>
          <w:color w:val="231F20"/>
        </w:rPr>
        <w:t>Nesne veya varlıkların özelliklerini karşılaştırır.</w:t>
      </w:r>
    </w:p>
    <w:p>
      <w:pPr>
        <w:pStyle w:val="BodyText"/>
        <w:spacing w:line="285" w:lineRule="auto" w:before="76"/>
        <w:ind w:left="393"/>
      </w:pPr>
      <w:r>
        <w:rPr>
          <w:b/>
          <w:color w:val="231F20"/>
        </w:rPr>
        <w:t>Göstergeleri: </w:t>
      </w:r>
      <w:r>
        <w:rPr>
          <w:color w:val="231F20"/>
        </w:rPr>
        <w:t>Nesne/varlıkların rengini ayırt eder, karşılaştırır. Nesne/varlıklarınşekliniayırteder, karşı- laştırır. Nesne/varlıkların büyüklüğünü ayırt eder,karşılaştırır.</w:t>
      </w:r>
    </w:p>
    <w:p>
      <w:pPr>
        <w:spacing w:before="26"/>
        <w:ind w:left="393" w:right="0" w:firstLine="0"/>
        <w:jc w:val="left"/>
        <w:rPr>
          <w:sz w:val="22"/>
        </w:rPr>
      </w:pPr>
      <w:r>
        <w:rPr>
          <w:b/>
          <w:color w:val="231F20"/>
          <w:sz w:val="22"/>
        </w:rPr>
        <w:t>Kazanım 19: </w:t>
      </w:r>
      <w:r>
        <w:rPr>
          <w:color w:val="231F20"/>
          <w:sz w:val="22"/>
        </w:rPr>
        <w:t>Problem durumlarına çözüm üretir.</w:t>
      </w:r>
    </w:p>
    <w:p>
      <w:pPr>
        <w:pStyle w:val="BodyText"/>
        <w:spacing w:before="75"/>
        <w:ind w:left="393"/>
      </w:pPr>
      <w:r>
        <w:rPr>
          <w:b/>
          <w:color w:val="231F20"/>
        </w:rPr>
        <w:t>Göstergeleri: </w:t>
      </w:r>
      <w:r>
        <w:rPr>
          <w:color w:val="231F20"/>
        </w:rPr>
        <w:t>Seçtiği çözüm yolunu dener. Çözüme ulaşamadığı zaman yeni bir çözüm yolu seçer.</w:t>
      </w:r>
    </w:p>
    <w:p>
      <w:pPr>
        <w:pStyle w:val="Heading1"/>
        <w:spacing w:before="76"/>
        <w:rPr>
          <w:u w:val="none"/>
        </w:rPr>
      </w:pPr>
      <w:r>
        <w:rPr>
          <w:color w:val="231F20"/>
          <w:u w:val="thick" w:color="231F20"/>
        </w:rPr>
        <w:t>Dil Gelişimi</w:t>
      </w:r>
    </w:p>
    <w:p>
      <w:pPr>
        <w:spacing w:line="312" w:lineRule="auto" w:before="75"/>
        <w:ind w:left="393" w:right="3745" w:firstLine="0"/>
        <w:jc w:val="left"/>
        <w:rPr>
          <w:sz w:val="22"/>
        </w:rPr>
      </w:pPr>
      <w:r>
        <w:rPr>
          <w:b/>
          <w:color w:val="231F20"/>
          <w:sz w:val="22"/>
        </w:rPr>
        <w:t>Kazanım 4: </w:t>
      </w:r>
      <w:r>
        <w:rPr>
          <w:color w:val="231F20"/>
          <w:sz w:val="22"/>
        </w:rPr>
        <w:t>Konuşurken dil bilgisi yapılarını kullanır. </w:t>
      </w:r>
      <w:r>
        <w:rPr>
          <w:b/>
          <w:color w:val="231F20"/>
          <w:sz w:val="22"/>
        </w:rPr>
        <w:t>Göstergeleri: </w:t>
      </w:r>
      <w:r>
        <w:rPr>
          <w:color w:val="231F20"/>
          <w:sz w:val="22"/>
        </w:rPr>
        <w:t>Cümle kurarken olumsuzluk yapılarını kullanır. </w:t>
      </w:r>
      <w:r>
        <w:rPr>
          <w:b/>
          <w:color w:val="231F20"/>
          <w:sz w:val="22"/>
        </w:rPr>
        <w:t>Kazanım 10: </w:t>
      </w:r>
      <w:r>
        <w:rPr>
          <w:color w:val="231F20"/>
          <w:sz w:val="22"/>
        </w:rPr>
        <w:t>Görsel materyalleri okur.</w:t>
      </w:r>
    </w:p>
    <w:p>
      <w:pPr>
        <w:pStyle w:val="BodyText"/>
        <w:spacing w:line="251" w:lineRule="exact"/>
        <w:ind w:left="393"/>
      </w:pPr>
      <w:r>
        <w:rPr>
          <w:b/>
          <w:color w:val="231F20"/>
        </w:rPr>
        <w:t>Göstergeleri: </w:t>
      </w:r>
      <w:r>
        <w:rPr>
          <w:color w:val="231F20"/>
        </w:rPr>
        <w:t>Görsel materyalleri kullanarak olay, öykü gibi kompozisyonlar oluşturur.</w:t>
      </w:r>
    </w:p>
    <w:p>
      <w:pPr>
        <w:pStyle w:val="Heading1"/>
        <w:spacing w:before="76"/>
        <w:rPr>
          <w:u w:val="none"/>
        </w:rPr>
      </w:pPr>
      <w:r>
        <w:rPr>
          <w:color w:val="231F20"/>
          <w:u w:val="thick" w:color="231F20"/>
        </w:rPr>
        <w:t>Sosyal ve Duygusal Gelişim</w:t>
      </w:r>
    </w:p>
    <w:p>
      <w:pPr>
        <w:pStyle w:val="BodyText"/>
        <w:spacing w:before="75"/>
        <w:ind w:left="393"/>
      </w:pPr>
      <w:r>
        <w:rPr>
          <w:b/>
          <w:color w:val="231F20"/>
        </w:rPr>
        <w:t>Kazanım 5: </w:t>
      </w:r>
      <w:r>
        <w:rPr>
          <w:color w:val="231F20"/>
        </w:rPr>
        <w:t>Bir olay veya durumla ilgili olumsuz duygularını uygun yollarla gösterir.</w:t>
      </w:r>
    </w:p>
    <w:p>
      <w:pPr>
        <w:pStyle w:val="BodyText"/>
        <w:spacing w:before="75"/>
        <w:ind w:left="393"/>
      </w:pPr>
      <w:r>
        <w:rPr>
          <w:b/>
          <w:color w:val="231F20"/>
        </w:rPr>
        <w:t>Göstergeleri: </w:t>
      </w:r>
      <w:r>
        <w:rPr>
          <w:color w:val="231F20"/>
        </w:rPr>
        <w:t>Olumsuz duygularını olumlu sözel ifadeler kullanarak açıklar.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5"/>
        <w:jc w:val="both"/>
      </w:pPr>
      <w:r>
        <w:rPr>
          <w:color w:val="231F20"/>
        </w:rPr>
        <w:t>Öğretmen,</w:t>
      </w:r>
      <w:r>
        <w:rPr>
          <w:color w:val="231F20"/>
          <w:spacing w:val="-8"/>
        </w:rPr>
        <w:t> </w:t>
      </w:r>
      <w:r>
        <w:rPr>
          <w:color w:val="231F20"/>
        </w:rPr>
        <w:t>çocukları</w:t>
      </w:r>
      <w:r>
        <w:rPr>
          <w:color w:val="231F20"/>
          <w:spacing w:val="-8"/>
        </w:rPr>
        <w:t> </w:t>
      </w:r>
      <w:r>
        <w:rPr>
          <w:color w:val="231F20"/>
        </w:rPr>
        <w:t>sevgiyle</w:t>
      </w:r>
      <w:r>
        <w:rPr>
          <w:color w:val="231F20"/>
          <w:spacing w:val="-7"/>
        </w:rPr>
        <w:t> </w:t>
      </w:r>
      <w:r>
        <w:rPr>
          <w:color w:val="231F20"/>
        </w:rPr>
        <w:t>karşılayıp</w:t>
      </w:r>
      <w:r>
        <w:rPr>
          <w:color w:val="231F20"/>
          <w:spacing w:val="-8"/>
        </w:rPr>
        <w:t> </w:t>
      </w:r>
      <w:r>
        <w:rPr>
          <w:color w:val="231F20"/>
        </w:rPr>
        <w:t>sınıf</w:t>
      </w:r>
      <w:r>
        <w:rPr>
          <w:color w:val="231F20"/>
          <w:spacing w:val="-8"/>
        </w:rPr>
        <w:t> </w:t>
      </w:r>
      <w:r>
        <w:rPr>
          <w:color w:val="231F20"/>
        </w:rPr>
        <w:t>merkezlerine</w:t>
      </w:r>
      <w:r>
        <w:rPr>
          <w:color w:val="231F20"/>
          <w:spacing w:val="-7"/>
        </w:rPr>
        <w:t> </w:t>
      </w:r>
      <w:r>
        <w:rPr>
          <w:color w:val="231F20"/>
        </w:rPr>
        <w:t>yönlendirir.</w:t>
      </w:r>
      <w:r>
        <w:rPr>
          <w:color w:val="231F20"/>
          <w:spacing w:val="-8"/>
        </w:rPr>
        <w:t> </w:t>
      </w:r>
      <w:r>
        <w:rPr>
          <w:color w:val="231F20"/>
        </w:rPr>
        <w:t>Öğretmen;</w:t>
      </w:r>
      <w:r>
        <w:rPr>
          <w:color w:val="231F20"/>
          <w:spacing w:val="-8"/>
        </w:rPr>
        <w:t> </w:t>
      </w:r>
      <w:r>
        <w:rPr>
          <w:color w:val="231F20"/>
        </w:rPr>
        <w:t>tavşan,</w:t>
      </w:r>
      <w:r>
        <w:rPr>
          <w:color w:val="231F20"/>
          <w:spacing w:val="-7"/>
        </w:rPr>
        <w:t> </w:t>
      </w:r>
      <w:r>
        <w:rPr>
          <w:color w:val="231F20"/>
        </w:rPr>
        <w:t>koala,</w:t>
      </w:r>
      <w:r>
        <w:rPr>
          <w:color w:val="231F20"/>
          <w:spacing w:val="-8"/>
        </w:rPr>
        <w:t> </w:t>
      </w:r>
      <w:r>
        <w:rPr>
          <w:color w:val="231F20"/>
          <w:spacing w:val="-3"/>
        </w:rPr>
        <w:t>kaplan </w:t>
      </w:r>
      <w:r>
        <w:rPr>
          <w:color w:val="231F20"/>
        </w:rPr>
        <w:t>hakkında</w:t>
      </w:r>
      <w:r>
        <w:rPr>
          <w:color w:val="231F20"/>
          <w:spacing w:val="-10"/>
        </w:rPr>
        <w:t> </w:t>
      </w:r>
      <w:r>
        <w:rPr>
          <w:color w:val="231F20"/>
        </w:rPr>
        <w:t>bilgi</w:t>
      </w:r>
      <w:r>
        <w:rPr>
          <w:color w:val="231F20"/>
          <w:spacing w:val="-10"/>
        </w:rPr>
        <w:t> </w:t>
      </w:r>
      <w:r>
        <w:rPr>
          <w:color w:val="231F20"/>
          <w:spacing w:val="-3"/>
        </w:rPr>
        <w:t>verir.</w:t>
      </w:r>
      <w:r>
        <w:rPr>
          <w:color w:val="231F20"/>
          <w:spacing w:val="-10"/>
        </w:rPr>
        <w:t> </w:t>
      </w:r>
      <w:r>
        <w:rPr>
          <w:color w:val="231F20"/>
        </w:rPr>
        <w:t>Hayvan</w:t>
      </w:r>
      <w:r>
        <w:rPr>
          <w:color w:val="231F20"/>
          <w:spacing w:val="-9"/>
        </w:rPr>
        <w:t> </w:t>
      </w:r>
      <w:r>
        <w:rPr>
          <w:color w:val="231F20"/>
        </w:rPr>
        <w:t>derilerinden</w:t>
      </w:r>
      <w:r>
        <w:rPr>
          <w:color w:val="231F20"/>
          <w:spacing w:val="-10"/>
        </w:rPr>
        <w:t> </w:t>
      </w:r>
      <w:r>
        <w:rPr>
          <w:color w:val="231F20"/>
        </w:rPr>
        <w:t>birini</w:t>
      </w:r>
      <w:r>
        <w:rPr>
          <w:color w:val="231F20"/>
          <w:spacing w:val="-10"/>
        </w:rPr>
        <w:t> </w:t>
      </w:r>
      <w:r>
        <w:rPr>
          <w:color w:val="231F20"/>
        </w:rPr>
        <w:t>beyaz</w:t>
      </w:r>
      <w:r>
        <w:rPr>
          <w:color w:val="231F20"/>
          <w:spacing w:val="-10"/>
        </w:rPr>
        <w:t> </w:t>
      </w:r>
      <w:r>
        <w:rPr>
          <w:color w:val="231F20"/>
        </w:rPr>
        <w:t>kâğıdın</w:t>
      </w:r>
      <w:r>
        <w:rPr>
          <w:color w:val="231F20"/>
          <w:spacing w:val="-9"/>
        </w:rPr>
        <w:t> </w:t>
      </w:r>
      <w:r>
        <w:rPr>
          <w:color w:val="231F20"/>
        </w:rPr>
        <w:t>kenarına</w:t>
      </w:r>
      <w:r>
        <w:rPr>
          <w:color w:val="231F20"/>
          <w:spacing w:val="-10"/>
        </w:rPr>
        <w:t> </w:t>
      </w:r>
      <w:r>
        <w:rPr>
          <w:color w:val="231F20"/>
          <w:spacing w:val="-3"/>
        </w:rPr>
        <w:t>çizer.</w:t>
      </w:r>
      <w:r>
        <w:rPr>
          <w:color w:val="231F20"/>
          <w:spacing w:val="-10"/>
        </w:rPr>
        <w:t> </w:t>
      </w:r>
      <w:r>
        <w:rPr>
          <w:color w:val="231F20"/>
        </w:rPr>
        <w:t>Çocukların,</w:t>
      </w:r>
      <w:r>
        <w:rPr>
          <w:color w:val="231F20"/>
          <w:spacing w:val="-10"/>
        </w:rPr>
        <w:t> </w:t>
      </w:r>
      <w:r>
        <w:rPr>
          <w:color w:val="231F20"/>
        </w:rPr>
        <w:t>sayfanın</w:t>
      </w:r>
      <w:r>
        <w:rPr>
          <w:color w:val="231F20"/>
          <w:spacing w:val="-9"/>
        </w:rPr>
        <w:t> </w:t>
      </w:r>
      <w:r>
        <w:rPr>
          <w:color w:val="231F20"/>
        </w:rPr>
        <w:t>kalan kısmını tamamlaması </w:t>
      </w:r>
      <w:r>
        <w:rPr>
          <w:color w:val="231F20"/>
          <w:spacing w:val="-3"/>
        </w:rPr>
        <w:t>istenir. </w:t>
      </w:r>
      <w:r>
        <w:rPr>
          <w:color w:val="231F20"/>
        </w:rPr>
        <w:t>Çeşitli hayvan derileri ile ilgili resimler gösterilerek sohbet </w:t>
      </w:r>
      <w:r>
        <w:rPr>
          <w:color w:val="231F20"/>
          <w:spacing w:val="-3"/>
        </w:rPr>
        <w:t>edilir. </w:t>
      </w:r>
      <w:r>
        <w:rPr>
          <w:color w:val="231F20"/>
        </w:rPr>
        <w:t>(tüylü, tüysüz desenli, çizgili</w:t>
      </w:r>
      <w:r>
        <w:rPr>
          <w:color w:val="231F20"/>
          <w:spacing w:val="-2"/>
        </w:rPr>
        <w:t> </w:t>
      </w:r>
      <w:r>
        <w:rPr>
          <w:color w:val="231F20"/>
        </w:rPr>
        <w:t>vb.)</w:t>
      </w:r>
    </w:p>
    <w:p>
      <w:pPr>
        <w:pStyle w:val="BodyText"/>
        <w:spacing w:before="24"/>
        <w:ind w:left="393"/>
        <w:jc w:val="both"/>
      </w:pPr>
      <w:r>
        <w:rPr>
          <w:color w:val="231F20"/>
        </w:rPr>
        <w:t>Öğretmen, karınca kuklasını konuşturarak hikâyeye başlar.</w:t>
      </w:r>
    </w:p>
    <w:p>
      <w:pPr>
        <w:pStyle w:val="BodyText"/>
        <w:spacing w:line="285" w:lineRule="auto" w:before="75"/>
        <w:ind w:left="393" w:right="108"/>
        <w:jc w:val="both"/>
      </w:pPr>
      <w:r>
        <w:rPr>
          <w:color w:val="231F20"/>
        </w:rPr>
        <w:t>Kendini</w:t>
      </w:r>
      <w:r>
        <w:rPr>
          <w:color w:val="231F20"/>
          <w:spacing w:val="-10"/>
        </w:rPr>
        <w:t> </w:t>
      </w:r>
      <w:r>
        <w:rPr>
          <w:color w:val="231F20"/>
        </w:rPr>
        <w:t>Beğenmeyen</w:t>
      </w:r>
      <w:r>
        <w:rPr>
          <w:color w:val="231F20"/>
          <w:spacing w:val="-9"/>
        </w:rPr>
        <w:t> </w:t>
      </w:r>
      <w:r>
        <w:rPr>
          <w:color w:val="231F20"/>
        </w:rPr>
        <w:t>Karınca:</w:t>
      </w:r>
      <w:r>
        <w:rPr>
          <w:color w:val="231F20"/>
          <w:spacing w:val="-10"/>
        </w:rPr>
        <w:t> </w:t>
      </w:r>
      <w:r>
        <w:rPr>
          <w:color w:val="231F20"/>
        </w:rPr>
        <w:t>Çocuklar!</w:t>
      </w:r>
      <w:r>
        <w:rPr>
          <w:color w:val="231F20"/>
          <w:spacing w:val="-10"/>
        </w:rPr>
        <w:t> </w:t>
      </w:r>
      <w:r>
        <w:rPr>
          <w:color w:val="231F20"/>
        </w:rPr>
        <w:t>Ben,</w:t>
      </w:r>
      <w:r>
        <w:rPr>
          <w:color w:val="231F20"/>
          <w:spacing w:val="-10"/>
        </w:rPr>
        <w:t> </w:t>
      </w:r>
      <w:r>
        <w:rPr>
          <w:color w:val="231F20"/>
        </w:rPr>
        <w:t>bir</w:t>
      </w:r>
      <w:r>
        <w:rPr>
          <w:color w:val="231F20"/>
          <w:spacing w:val="-10"/>
        </w:rPr>
        <w:t> </w:t>
      </w:r>
      <w:r>
        <w:rPr>
          <w:color w:val="231F20"/>
        </w:rPr>
        <w:t>gün</w:t>
      </w:r>
      <w:r>
        <w:rPr>
          <w:color w:val="231F20"/>
          <w:spacing w:val="-10"/>
        </w:rPr>
        <w:t> </w:t>
      </w:r>
      <w:r>
        <w:rPr>
          <w:color w:val="231F20"/>
        </w:rPr>
        <w:t>çiftliğimde</w:t>
      </w:r>
      <w:r>
        <w:rPr>
          <w:color w:val="231F20"/>
          <w:spacing w:val="-10"/>
        </w:rPr>
        <w:t> </w:t>
      </w:r>
      <w:r>
        <w:rPr>
          <w:color w:val="231F20"/>
        </w:rPr>
        <w:t>gezerken</w:t>
      </w:r>
      <w:r>
        <w:rPr>
          <w:color w:val="231F20"/>
          <w:spacing w:val="-10"/>
        </w:rPr>
        <w:t> </w:t>
      </w:r>
      <w:r>
        <w:rPr>
          <w:color w:val="231F20"/>
        </w:rPr>
        <w:t>bir</w:t>
      </w:r>
      <w:r>
        <w:rPr>
          <w:color w:val="231F20"/>
          <w:spacing w:val="-10"/>
        </w:rPr>
        <w:t> </w:t>
      </w:r>
      <w:r>
        <w:rPr>
          <w:color w:val="231F20"/>
        </w:rPr>
        <w:t>olaya</w:t>
      </w:r>
      <w:r>
        <w:rPr>
          <w:color w:val="231F20"/>
          <w:spacing w:val="-10"/>
        </w:rPr>
        <w:t> </w:t>
      </w:r>
      <w:r>
        <w:rPr>
          <w:color w:val="231F20"/>
        </w:rPr>
        <w:t>rastladım;</w:t>
      </w:r>
      <w:r>
        <w:rPr>
          <w:color w:val="231F20"/>
          <w:spacing w:val="-10"/>
        </w:rPr>
        <w:t> </w:t>
      </w:r>
      <w:r>
        <w:rPr>
          <w:color w:val="231F20"/>
        </w:rPr>
        <w:t>minik</w:t>
      </w:r>
      <w:r>
        <w:rPr>
          <w:color w:val="231F20"/>
          <w:spacing w:val="-10"/>
        </w:rPr>
        <w:t> </w:t>
      </w:r>
      <w:r>
        <w:rPr>
          <w:color w:val="231F20"/>
        </w:rPr>
        <w:t>bir karınca ağlıyordu Minicik şey! Sen neden ağlıyorsun?” diye sordum O da bana: “Neden olacak? Mini- cik olduğum için kimse beni fark etmiyor! </w:t>
      </w:r>
      <w:r>
        <w:rPr>
          <w:color w:val="231F20"/>
          <w:spacing w:val="-7"/>
        </w:rPr>
        <w:t>Ve </w:t>
      </w:r>
      <w:r>
        <w:rPr>
          <w:color w:val="231F20"/>
        </w:rPr>
        <w:t>rengim de simsiyah… Keşke daha büyük olsam, rengim de kırmızı olsa ne kadar dikkat çekici olurum! O zaman herkes beni </w:t>
      </w:r>
      <w:r>
        <w:rPr>
          <w:color w:val="231F20"/>
          <w:spacing w:val="-3"/>
        </w:rPr>
        <w:t>sever, </w:t>
      </w:r>
      <w:r>
        <w:rPr>
          <w:color w:val="231F20"/>
        </w:rPr>
        <w:t>daha mutlu olurum.” dedi. Ben de ona dedim ki: “Belki de haklısın. Gel, seninle solucanlara gidelim. Onlarla konuşalım. Sana</w:t>
      </w:r>
      <w:r>
        <w:rPr>
          <w:color w:val="231F20"/>
          <w:spacing w:val="-38"/>
        </w:rPr>
        <w:t> </w:t>
      </w:r>
      <w:r>
        <w:rPr>
          <w:color w:val="231F20"/>
        </w:rPr>
        <w:t>ça- murdan kocaman bir kalıp hazırlasınlar. İpek böceğinden de isteyelim; o da sana rengârenk bir elbise diksin de gören herkes sana hayran olsun.” Minik karınca, bu fikirden çok hoşlandı. Önce solucanlara gitti.</w:t>
      </w:r>
      <w:r>
        <w:rPr>
          <w:color w:val="231F20"/>
          <w:spacing w:val="-14"/>
        </w:rPr>
        <w:t> </w:t>
      </w:r>
      <w:r>
        <w:rPr>
          <w:color w:val="231F20"/>
        </w:rPr>
        <w:t>“Solucan</w:t>
      </w:r>
      <w:r>
        <w:rPr>
          <w:color w:val="231F20"/>
          <w:spacing w:val="-13"/>
        </w:rPr>
        <w:t> </w:t>
      </w:r>
      <w:r>
        <w:rPr>
          <w:color w:val="231F20"/>
        </w:rPr>
        <w:t>kardeşler!</w:t>
      </w:r>
      <w:r>
        <w:rPr>
          <w:color w:val="231F20"/>
          <w:spacing w:val="-13"/>
        </w:rPr>
        <w:t> </w:t>
      </w:r>
      <w:r>
        <w:rPr>
          <w:color w:val="231F20"/>
        </w:rPr>
        <w:t>Ne</w:t>
      </w:r>
      <w:r>
        <w:rPr>
          <w:color w:val="231F20"/>
          <w:spacing w:val="-14"/>
        </w:rPr>
        <w:t> </w:t>
      </w:r>
      <w:r>
        <w:rPr>
          <w:color w:val="231F20"/>
          <w:spacing w:val="-4"/>
        </w:rPr>
        <w:t>olur,</w:t>
      </w:r>
      <w:r>
        <w:rPr>
          <w:color w:val="231F20"/>
          <w:spacing w:val="-14"/>
        </w:rPr>
        <w:t> </w:t>
      </w:r>
      <w:r>
        <w:rPr>
          <w:color w:val="231F20"/>
        </w:rPr>
        <w:t>bana</w:t>
      </w:r>
      <w:r>
        <w:rPr>
          <w:color w:val="231F20"/>
          <w:spacing w:val="-13"/>
        </w:rPr>
        <w:t> </w:t>
      </w:r>
      <w:r>
        <w:rPr>
          <w:color w:val="231F20"/>
        </w:rPr>
        <w:t>bir</w:t>
      </w:r>
      <w:r>
        <w:rPr>
          <w:color w:val="231F20"/>
          <w:spacing w:val="-14"/>
        </w:rPr>
        <w:t> </w:t>
      </w:r>
      <w:r>
        <w:rPr>
          <w:color w:val="231F20"/>
        </w:rPr>
        <w:t>kalıp</w:t>
      </w:r>
      <w:r>
        <w:rPr>
          <w:color w:val="231F20"/>
          <w:spacing w:val="-12"/>
        </w:rPr>
        <w:t> </w:t>
      </w:r>
      <w:r>
        <w:rPr>
          <w:color w:val="231F20"/>
        </w:rPr>
        <w:t>hazırlayın</w:t>
      </w:r>
      <w:r>
        <w:rPr>
          <w:color w:val="231F20"/>
          <w:spacing w:val="-14"/>
        </w:rPr>
        <w:t> </w:t>
      </w:r>
      <w:r>
        <w:rPr>
          <w:color w:val="231F20"/>
        </w:rPr>
        <w:t>da</w:t>
      </w:r>
      <w:r>
        <w:rPr>
          <w:color w:val="231F20"/>
          <w:spacing w:val="-14"/>
        </w:rPr>
        <w:t> </w:t>
      </w:r>
      <w:r>
        <w:rPr>
          <w:color w:val="231F20"/>
        </w:rPr>
        <w:t>şöyle</w:t>
      </w:r>
      <w:r>
        <w:rPr>
          <w:color w:val="231F20"/>
          <w:spacing w:val="-13"/>
        </w:rPr>
        <w:t> </w:t>
      </w:r>
      <w:r>
        <w:rPr>
          <w:color w:val="231F20"/>
        </w:rPr>
        <w:t>kocaman</w:t>
      </w:r>
      <w:r>
        <w:rPr>
          <w:color w:val="231F20"/>
          <w:spacing w:val="-13"/>
        </w:rPr>
        <w:t> </w:t>
      </w:r>
      <w:r>
        <w:rPr>
          <w:color w:val="231F20"/>
        </w:rPr>
        <w:t>olayım!”</w:t>
      </w:r>
      <w:r>
        <w:rPr>
          <w:color w:val="231F20"/>
          <w:spacing w:val="-14"/>
        </w:rPr>
        <w:t> </w:t>
      </w:r>
      <w:r>
        <w:rPr>
          <w:color w:val="231F20"/>
        </w:rPr>
        <w:t>dedi.</w:t>
      </w:r>
      <w:r>
        <w:rPr>
          <w:color w:val="231F20"/>
          <w:spacing w:val="-14"/>
        </w:rPr>
        <w:t> </w:t>
      </w:r>
      <w:r>
        <w:rPr>
          <w:color w:val="231F20"/>
        </w:rPr>
        <w:t>Solucanların reisi: </w:t>
      </w:r>
      <w:r>
        <w:rPr>
          <w:color w:val="231F20"/>
          <w:spacing w:val="-5"/>
        </w:rPr>
        <w:t>“Tamam </w:t>
      </w:r>
      <w:r>
        <w:rPr>
          <w:color w:val="231F20"/>
        </w:rPr>
        <w:t>hazırlarız ama sen karşılığında bize ne vereceksin?” deyince karınca “Benim neyim var ki</w:t>
      </w:r>
      <w:r>
        <w:rPr>
          <w:color w:val="231F20"/>
          <w:spacing w:val="-10"/>
        </w:rPr>
        <w:t> </w:t>
      </w:r>
      <w:r>
        <w:rPr>
          <w:color w:val="231F20"/>
        </w:rPr>
        <w:t>verebileceğim?”</w:t>
      </w:r>
      <w:r>
        <w:rPr>
          <w:color w:val="231F20"/>
          <w:spacing w:val="-10"/>
        </w:rPr>
        <w:t> </w:t>
      </w:r>
      <w:r>
        <w:rPr>
          <w:color w:val="231F20"/>
        </w:rPr>
        <w:t>dedi.</w:t>
      </w:r>
      <w:r>
        <w:rPr>
          <w:color w:val="231F20"/>
          <w:spacing w:val="-10"/>
        </w:rPr>
        <w:t> </w:t>
      </w:r>
      <w:r>
        <w:rPr>
          <w:color w:val="231F20"/>
        </w:rPr>
        <w:t>Solucanların</w:t>
      </w:r>
      <w:r>
        <w:rPr>
          <w:color w:val="231F20"/>
          <w:spacing w:val="-10"/>
        </w:rPr>
        <w:t> </w:t>
      </w:r>
      <w:r>
        <w:rPr>
          <w:color w:val="231F20"/>
        </w:rPr>
        <w:t>reisi</w:t>
      </w:r>
      <w:r>
        <w:rPr>
          <w:color w:val="231F20"/>
          <w:spacing w:val="-10"/>
        </w:rPr>
        <w:t> </w:t>
      </w:r>
      <w:r>
        <w:rPr>
          <w:color w:val="231F20"/>
        </w:rPr>
        <w:t>“Mesela</w:t>
      </w:r>
      <w:r>
        <w:rPr>
          <w:color w:val="231F20"/>
          <w:spacing w:val="-10"/>
        </w:rPr>
        <w:t> </w:t>
      </w:r>
      <w:r>
        <w:rPr>
          <w:color w:val="231F20"/>
        </w:rPr>
        <w:t>antenlerini</w:t>
      </w:r>
      <w:r>
        <w:rPr>
          <w:color w:val="231F20"/>
          <w:spacing w:val="-10"/>
        </w:rPr>
        <w:t> </w:t>
      </w:r>
      <w:r>
        <w:rPr>
          <w:color w:val="231F20"/>
        </w:rPr>
        <w:t>verebilirsin.</w:t>
      </w:r>
      <w:r>
        <w:rPr>
          <w:color w:val="231F20"/>
          <w:spacing w:val="-10"/>
        </w:rPr>
        <w:t> </w:t>
      </w:r>
      <w:r>
        <w:rPr>
          <w:color w:val="231F20"/>
        </w:rPr>
        <w:t>Senin</w:t>
      </w:r>
      <w:r>
        <w:rPr>
          <w:color w:val="231F20"/>
          <w:spacing w:val="-10"/>
        </w:rPr>
        <w:t> </w:t>
      </w:r>
      <w:r>
        <w:rPr>
          <w:color w:val="231F20"/>
        </w:rPr>
        <w:t>her</w:t>
      </w:r>
      <w:r>
        <w:rPr>
          <w:color w:val="231F20"/>
          <w:spacing w:val="-9"/>
        </w:rPr>
        <w:t> </w:t>
      </w:r>
      <w:r>
        <w:rPr>
          <w:color w:val="231F20"/>
        </w:rPr>
        <w:t>şeyi</w:t>
      </w:r>
      <w:r>
        <w:rPr>
          <w:color w:val="231F20"/>
          <w:spacing w:val="-10"/>
        </w:rPr>
        <w:t> </w:t>
      </w:r>
      <w:r>
        <w:rPr>
          <w:color w:val="231F20"/>
        </w:rPr>
        <w:t>hisseden,</w:t>
      </w:r>
      <w:r>
        <w:rPr>
          <w:color w:val="231F20"/>
          <w:spacing w:val="-10"/>
        </w:rPr>
        <w:t> </w:t>
      </w:r>
      <w:r>
        <w:rPr>
          <w:color w:val="231F20"/>
        </w:rPr>
        <w:t>çok güçlü antenlerin </w:t>
      </w:r>
      <w:r>
        <w:rPr>
          <w:color w:val="231F20"/>
          <w:spacing w:val="-3"/>
        </w:rPr>
        <w:t>var.” </w:t>
      </w:r>
      <w:r>
        <w:rPr>
          <w:color w:val="231F20"/>
        </w:rPr>
        <w:t>dedi. Bunun üzerine </w:t>
      </w:r>
      <w:r>
        <w:rPr>
          <w:color w:val="231F20"/>
          <w:spacing w:val="-4"/>
        </w:rPr>
        <w:t>“Tamam.” </w:t>
      </w:r>
      <w:r>
        <w:rPr>
          <w:color w:val="231F20"/>
        </w:rPr>
        <w:t>dedi karınca. Sonra da ipek böceklerine giderek “Bana</w:t>
      </w:r>
      <w:r>
        <w:rPr>
          <w:color w:val="231F20"/>
          <w:spacing w:val="-14"/>
        </w:rPr>
        <w:t> </w:t>
      </w:r>
      <w:r>
        <w:rPr>
          <w:color w:val="231F20"/>
        </w:rPr>
        <w:t>ipekten</w:t>
      </w:r>
      <w:r>
        <w:rPr>
          <w:color w:val="231F20"/>
          <w:spacing w:val="-14"/>
        </w:rPr>
        <w:t> </w:t>
      </w:r>
      <w:r>
        <w:rPr>
          <w:color w:val="231F20"/>
        </w:rPr>
        <w:t>kırmızı</w:t>
      </w:r>
      <w:r>
        <w:rPr>
          <w:color w:val="231F20"/>
          <w:spacing w:val="-15"/>
        </w:rPr>
        <w:t> </w:t>
      </w:r>
      <w:r>
        <w:rPr>
          <w:color w:val="231F20"/>
        </w:rPr>
        <w:t>elbise</w:t>
      </w:r>
      <w:r>
        <w:rPr>
          <w:color w:val="231F20"/>
          <w:spacing w:val="-13"/>
        </w:rPr>
        <w:t> </w:t>
      </w:r>
      <w:r>
        <w:rPr>
          <w:color w:val="231F20"/>
        </w:rPr>
        <w:t>hazırlar</w:t>
      </w:r>
      <w:r>
        <w:rPr>
          <w:color w:val="231F20"/>
          <w:spacing w:val="-14"/>
        </w:rPr>
        <w:t> </w:t>
      </w:r>
      <w:r>
        <w:rPr>
          <w:color w:val="231F20"/>
        </w:rPr>
        <w:t>mısın?”</w:t>
      </w:r>
      <w:r>
        <w:rPr>
          <w:color w:val="231F20"/>
          <w:spacing w:val="-13"/>
        </w:rPr>
        <w:t> </w:t>
      </w:r>
      <w:r>
        <w:rPr>
          <w:color w:val="231F20"/>
        </w:rPr>
        <w:t>dedi.</w:t>
      </w:r>
      <w:r>
        <w:rPr>
          <w:color w:val="231F20"/>
          <w:spacing w:val="-14"/>
        </w:rPr>
        <w:t> </w:t>
      </w:r>
      <w:r>
        <w:rPr>
          <w:color w:val="231F20"/>
        </w:rPr>
        <w:t>İpek</w:t>
      </w:r>
      <w:r>
        <w:rPr>
          <w:color w:val="231F20"/>
          <w:spacing w:val="-13"/>
        </w:rPr>
        <w:t> </w:t>
      </w:r>
      <w:r>
        <w:rPr>
          <w:color w:val="231F20"/>
        </w:rPr>
        <w:t>böcekleri</w:t>
      </w:r>
      <w:r>
        <w:rPr>
          <w:color w:val="231F20"/>
          <w:spacing w:val="-13"/>
        </w:rPr>
        <w:t> </w:t>
      </w:r>
      <w:r>
        <w:rPr>
          <w:color w:val="231F20"/>
        </w:rPr>
        <w:t>“Karşılığında</w:t>
      </w:r>
      <w:r>
        <w:rPr>
          <w:color w:val="231F20"/>
          <w:spacing w:val="-14"/>
        </w:rPr>
        <w:t> </w:t>
      </w:r>
      <w:r>
        <w:rPr>
          <w:color w:val="231F20"/>
        </w:rPr>
        <w:t>sen</w:t>
      </w:r>
      <w:r>
        <w:rPr>
          <w:color w:val="231F20"/>
          <w:spacing w:val="-13"/>
        </w:rPr>
        <w:t> </w:t>
      </w:r>
      <w:r>
        <w:rPr>
          <w:color w:val="231F20"/>
        </w:rPr>
        <w:t>bize</w:t>
      </w:r>
      <w:r>
        <w:rPr>
          <w:color w:val="231F20"/>
          <w:spacing w:val="-14"/>
        </w:rPr>
        <w:t> </w:t>
      </w:r>
      <w:r>
        <w:rPr>
          <w:color w:val="231F20"/>
        </w:rPr>
        <w:t>ne</w:t>
      </w:r>
      <w:r>
        <w:rPr>
          <w:color w:val="231F20"/>
          <w:spacing w:val="-13"/>
        </w:rPr>
        <w:t> </w:t>
      </w:r>
      <w:r>
        <w:rPr>
          <w:color w:val="231F20"/>
        </w:rPr>
        <w:t>vereceksin?” </w:t>
      </w:r>
      <w:r>
        <w:rPr>
          <w:color w:val="231F20"/>
          <w:spacing w:val="-3"/>
        </w:rPr>
        <w:t>dediler. </w:t>
      </w:r>
      <w:r>
        <w:rPr>
          <w:color w:val="231F20"/>
        </w:rPr>
        <w:t>Minik karınca da “Neyimi istersiniz?” deyince ipek böcekleri: “Senin evini istiyoruz.” diye cevap verdiler.</w:t>
      </w:r>
      <w:r>
        <w:rPr>
          <w:color w:val="231F20"/>
          <w:spacing w:val="-4"/>
        </w:rPr>
        <w:t> </w:t>
      </w:r>
      <w:r>
        <w:rPr>
          <w:color w:val="231F20"/>
        </w:rPr>
        <w:t>Karınca</w:t>
      </w:r>
      <w:r>
        <w:rPr>
          <w:color w:val="231F20"/>
          <w:spacing w:val="-4"/>
        </w:rPr>
        <w:t> </w:t>
      </w:r>
      <w:r>
        <w:rPr>
          <w:color w:val="231F20"/>
        </w:rPr>
        <w:t>da</w:t>
      </w:r>
      <w:r>
        <w:rPr>
          <w:color w:val="231F20"/>
          <w:spacing w:val="-3"/>
        </w:rPr>
        <w:t> </w:t>
      </w:r>
      <w:r>
        <w:rPr>
          <w:color w:val="231F20"/>
          <w:spacing w:val="-5"/>
        </w:rPr>
        <w:t>“Tamam,</w:t>
      </w:r>
      <w:r>
        <w:rPr>
          <w:color w:val="231F20"/>
          <w:spacing w:val="-4"/>
        </w:rPr>
        <w:t> </w:t>
      </w:r>
      <w:r>
        <w:rPr>
          <w:color w:val="231F20"/>
        </w:rPr>
        <w:t>ben</w:t>
      </w:r>
      <w:r>
        <w:rPr>
          <w:color w:val="231F20"/>
          <w:spacing w:val="-3"/>
        </w:rPr>
        <w:t> </w:t>
      </w:r>
      <w:r>
        <w:rPr>
          <w:color w:val="231F20"/>
        </w:rPr>
        <w:t>de</w:t>
      </w:r>
      <w:r>
        <w:rPr>
          <w:color w:val="231F20"/>
          <w:spacing w:val="-4"/>
        </w:rPr>
        <w:t> </w:t>
      </w:r>
      <w:r>
        <w:rPr>
          <w:color w:val="231F20"/>
        </w:rPr>
        <w:t>kırmızı</w:t>
      </w:r>
      <w:r>
        <w:rPr>
          <w:color w:val="231F20"/>
          <w:spacing w:val="-4"/>
        </w:rPr>
        <w:t> </w:t>
      </w:r>
      <w:r>
        <w:rPr>
          <w:color w:val="231F20"/>
        </w:rPr>
        <w:t>kocaman</w:t>
      </w:r>
      <w:r>
        <w:rPr>
          <w:color w:val="231F20"/>
          <w:spacing w:val="-3"/>
        </w:rPr>
        <w:t> </w:t>
      </w:r>
      <w:r>
        <w:rPr>
          <w:color w:val="231F20"/>
        </w:rPr>
        <w:t>elbise</w:t>
      </w:r>
      <w:r>
        <w:rPr>
          <w:color w:val="231F20"/>
          <w:spacing w:val="-4"/>
        </w:rPr>
        <w:t> </w:t>
      </w:r>
      <w:r>
        <w:rPr>
          <w:color w:val="231F20"/>
        </w:rPr>
        <w:t>karşılığında</w:t>
      </w:r>
      <w:r>
        <w:rPr>
          <w:color w:val="231F20"/>
          <w:spacing w:val="-3"/>
        </w:rPr>
        <w:t> </w:t>
      </w:r>
      <w:r>
        <w:rPr>
          <w:color w:val="231F20"/>
        </w:rPr>
        <w:t>size</w:t>
      </w:r>
      <w:r>
        <w:rPr>
          <w:color w:val="231F20"/>
          <w:spacing w:val="-4"/>
        </w:rPr>
        <w:t> </w:t>
      </w:r>
      <w:r>
        <w:rPr>
          <w:color w:val="231F20"/>
        </w:rPr>
        <w:t>evimi</w:t>
      </w:r>
      <w:r>
        <w:rPr>
          <w:color w:val="231F20"/>
          <w:spacing w:val="-4"/>
        </w:rPr>
        <w:t> </w:t>
      </w:r>
      <w:r>
        <w:rPr>
          <w:color w:val="231F20"/>
        </w:rPr>
        <w:t>veririm.”</w:t>
      </w:r>
      <w:r>
        <w:rPr>
          <w:color w:val="231F20"/>
          <w:spacing w:val="-3"/>
        </w:rPr>
        <w:t> </w:t>
      </w:r>
      <w:r>
        <w:rPr>
          <w:color w:val="231F20"/>
        </w:rPr>
        <w:t>dedi.</w:t>
      </w:r>
      <w:r>
        <w:rPr>
          <w:color w:val="231F20"/>
          <w:spacing w:val="-15"/>
        </w:rPr>
        <w:t> </w:t>
      </w:r>
      <w:r>
        <w:rPr>
          <w:color w:val="231F20"/>
        </w:rPr>
        <w:t>Ara- dan bir süre geçti. Solucanlar görevlerini yerine getirdiler. Kocaman bir kalıp hazırladılar. Karşılığında karıncanın antenini </w:t>
      </w:r>
      <w:r>
        <w:rPr>
          <w:color w:val="231F20"/>
          <w:spacing w:val="-3"/>
        </w:rPr>
        <w:t>aldılar. </w:t>
      </w:r>
      <w:r>
        <w:rPr>
          <w:color w:val="231F20"/>
        </w:rPr>
        <w:t>İpek böcekleri de görevlerini yerlerine</w:t>
      </w:r>
      <w:r>
        <w:rPr>
          <w:color w:val="231F20"/>
          <w:spacing w:val="-8"/>
        </w:rPr>
        <w:t> </w:t>
      </w:r>
      <w:r>
        <w:rPr>
          <w:color w:val="231F20"/>
        </w:rPr>
        <w:t>getirdiler.</w:t>
      </w:r>
    </w:p>
    <w:p>
      <w:pPr>
        <w:pStyle w:val="BodyText"/>
        <w:spacing w:line="285" w:lineRule="auto" w:before="12"/>
        <w:ind w:left="393" w:right="109"/>
        <w:jc w:val="both"/>
      </w:pPr>
      <w:r>
        <w:rPr>
          <w:color w:val="231F20"/>
        </w:rPr>
        <w:t>Pırıl</w:t>
      </w:r>
      <w:r>
        <w:rPr>
          <w:color w:val="231F20"/>
          <w:spacing w:val="-12"/>
        </w:rPr>
        <w:t> </w:t>
      </w:r>
      <w:r>
        <w:rPr>
          <w:color w:val="231F20"/>
        </w:rPr>
        <w:t>pırıl</w:t>
      </w:r>
      <w:r>
        <w:rPr>
          <w:color w:val="231F20"/>
          <w:spacing w:val="-12"/>
        </w:rPr>
        <w:t> </w:t>
      </w:r>
      <w:r>
        <w:rPr>
          <w:color w:val="231F20"/>
        </w:rPr>
        <w:t>kırmızı</w:t>
      </w:r>
      <w:r>
        <w:rPr>
          <w:color w:val="231F20"/>
          <w:spacing w:val="-12"/>
        </w:rPr>
        <w:t> </w:t>
      </w:r>
      <w:r>
        <w:rPr>
          <w:color w:val="231F20"/>
        </w:rPr>
        <w:t>bir</w:t>
      </w:r>
      <w:r>
        <w:rPr>
          <w:color w:val="231F20"/>
          <w:spacing w:val="-12"/>
        </w:rPr>
        <w:t> </w:t>
      </w:r>
      <w:r>
        <w:rPr>
          <w:color w:val="231F20"/>
        </w:rPr>
        <w:t>elbise</w:t>
      </w:r>
      <w:r>
        <w:rPr>
          <w:color w:val="231F20"/>
          <w:spacing w:val="-12"/>
        </w:rPr>
        <w:t> </w:t>
      </w:r>
      <w:r>
        <w:rPr>
          <w:color w:val="231F20"/>
          <w:spacing w:val="-3"/>
        </w:rPr>
        <w:t>diktiler.</w:t>
      </w:r>
      <w:r>
        <w:rPr>
          <w:color w:val="231F20"/>
          <w:spacing w:val="-12"/>
        </w:rPr>
        <w:t> </w:t>
      </w:r>
      <w:r>
        <w:rPr>
          <w:color w:val="231F20"/>
        </w:rPr>
        <w:t>Karşılığında</w:t>
      </w:r>
      <w:r>
        <w:rPr>
          <w:color w:val="231F20"/>
          <w:spacing w:val="-11"/>
        </w:rPr>
        <w:t> </w:t>
      </w:r>
      <w:r>
        <w:rPr>
          <w:color w:val="231F20"/>
        </w:rPr>
        <w:t>karıncanın</w:t>
      </w:r>
      <w:r>
        <w:rPr>
          <w:color w:val="231F20"/>
          <w:spacing w:val="-12"/>
        </w:rPr>
        <w:t> </w:t>
      </w:r>
      <w:r>
        <w:rPr>
          <w:color w:val="231F20"/>
        </w:rPr>
        <w:t>evini</w:t>
      </w:r>
      <w:r>
        <w:rPr>
          <w:color w:val="231F20"/>
          <w:spacing w:val="-12"/>
        </w:rPr>
        <w:t> </w:t>
      </w:r>
      <w:r>
        <w:rPr>
          <w:color w:val="231F20"/>
          <w:spacing w:val="-3"/>
        </w:rPr>
        <w:t>aldılar.</w:t>
      </w:r>
      <w:r>
        <w:rPr>
          <w:color w:val="231F20"/>
          <w:spacing w:val="-12"/>
        </w:rPr>
        <w:t> </w:t>
      </w:r>
      <w:r>
        <w:rPr>
          <w:color w:val="231F20"/>
        </w:rPr>
        <w:t>Bizim</w:t>
      </w:r>
      <w:r>
        <w:rPr>
          <w:color w:val="231F20"/>
          <w:spacing w:val="-12"/>
        </w:rPr>
        <w:t> </w:t>
      </w:r>
      <w:r>
        <w:rPr>
          <w:color w:val="231F20"/>
        </w:rPr>
        <w:t>minik</w:t>
      </w:r>
      <w:r>
        <w:rPr>
          <w:color w:val="231F20"/>
          <w:spacing w:val="-11"/>
        </w:rPr>
        <w:t> </w:t>
      </w:r>
      <w:r>
        <w:rPr>
          <w:color w:val="231F20"/>
        </w:rPr>
        <w:t>karınca</w:t>
      </w:r>
      <w:r>
        <w:rPr>
          <w:color w:val="231F20"/>
          <w:spacing w:val="-12"/>
        </w:rPr>
        <w:t> </w:t>
      </w:r>
      <w:r>
        <w:rPr>
          <w:color w:val="231F20"/>
        </w:rPr>
        <w:t>artık</w:t>
      </w:r>
      <w:r>
        <w:rPr>
          <w:color w:val="231F20"/>
          <w:spacing w:val="-11"/>
        </w:rPr>
        <w:t> </w:t>
      </w:r>
      <w:r>
        <w:rPr>
          <w:color w:val="231F20"/>
        </w:rPr>
        <w:t>güneşte pırıl</w:t>
      </w:r>
      <w:r>
        <w:rPr>
          <w:color w:val="231F20"/>
          <w:spacing w:val="-5"/>
        </w:rPr>
        <w:t> </w:t>
      </w:r>
      <w:r>
        <w:rPr>
          <w:color w:val="231F20"/>
        </w:rPr>
        <w:t>pırıl</w:t>
      </w:r>
      <w:r>
        <w:rPr>
          <w:color w:val="231F20"/>
          <w:spacing w:val="-5"/>
        </w:rPr>
        <w:t> </w:t>
      </w:r>
      <w:r>
        <w:rPr>
          <w:color w:val="231F20"/>
        </w:rPr>
        <w:t>parlayan,</w:t>
      </w:r>
      <w:r>
        <w:rPr>
          <w:color w:val="231F20"/>
          <w:spacing w:val="-5"/>
        </w:rPr>
        <w:t> </w:t>
      </w:r>
      <w:r>
        <w:rPr>
          <w:color w:val="231F20"/>
        </w:rPr>
        <w:t>dev</w:t>
      </w:r>
      <w:r>
        <w:rPr>
          <w:color w:val="231F20"/>
          <w:spacing w:val="-4"/>
        </w:rPr>
        <w:t> </w:t>
      </w:r>
      <w:r>
        <w:rPr>
          <w:color w:val="231F20"/>
        </w:rPr>
        <w:t>bir</w:t>
      </w:r>
      <w:r>
        <w:rPr>
          <w:color w:val="231F20"/>
          <w:spacing w:val="-5"/>
        </w:rPr>
        <w:t> </w:t>
      </w:r>
      <w:r>
        <w:rPr>
          <w:color w:val="231F20"/>
        </w:rPr>
        <w:t>karınca</w:t>
      </w:r>
      <w:r>
        <w:rPr>
          <w:color w:val="231F20"/>
          <w:spacing w:val="-4"/>
        </w:rPr>
        <w:t> </w:t>
      </w:r>
      <w:r>
        <w:rPr>
          <w:color w:val="231F20"/>
        </w:rPr>
        <w:t>olmuştu.</w:t>
      </w:r>
      <w:r>
        <w:rPr>
          <w:color w:val="231F20"/>
          <w:spacing w:val="-5"/>
        </w:rPr>
        <w:t> </w:t>
      </w:r>
      <w:r>
        <w:rPr>
          <w:color w:val="231F20"/>
        </w:rPr>
        <w:t>İlk</w:t>
      </w:r>
      <w:r>
        <w:rPr>
          <w:color w:val="231F20"/>
          <w:spacing w:val="-3"/>
        </w:rPr>
        <w:t> </w:t>
      </w:r>
      <w:r>
        <w:rPr>
          <w:color w:val="231F20"/>
        </w:rPr>
        <w:t>gün</w:t>
      </w:r>
      <w:r>
        <w:rPr>
          <w:color w:val="231F20"/>
          <w:spacing w:val="-5"/>
        </w:rPr>
        <w:t> </w:t>
      </w:r>
      <w:r>
        <w:rPr>
          <w:color w:val="231F20"/>
        </w:rPr>
        <w:t>dışarı</w:t>
      </w:r>
      <w:r>
        <w:rPr>
          <w:color w:val="231F20"/>
          <w:spacing w:val="-5"/>
        </w:rPr>
        <w:t> </w:t>
      </w:r>
      <w:r>
        <w:rPr>
          <w:color w:val="231F20"/>
        </w:rPr>
        <w:t>çıktığında</w:t>
      </w:r>
      <w:r>
        <w:rPr>
          <w:color w:val="231F20"/>
          <w:spacing w:val="-3"/>
        </w:rPr>
        <w:t> </w:t>
      </w:r>
      <w:r>
        <w:rPr>
          <w:color w:val="231F20"/>
        </w:rPr>
        <w:t>herkes</w:t>
      </w:r>
      <w:r>
        <w:rPr>
          <w:color w:val="231F20"/>
          <w:spacing w:val="-5"/>
        </w:rPr>
        <w:t> </w:t>
      </w:r>
      <w:r>
        <w:rPr>
          <w:color w:val="231F20"/>
        </w:rPr>
        <w:t>ona</w:t>
      </w:r>
      <w:r>
        <w:rPr>
          <w:color w:val="231F20"/>
          <w:spacing w:val="-5"/>
        </w:rPr>
        <w:t> </w:t>
      </w:r>
      <w:r>
        <w:rPr>
          <w:color w:val="231F20"/>
        </w:rPr>
        <w:t>hayranlıkla</w:t>
      </w:r>
      <w:r>
        <w:rPr>
          <w:color w:val="231F20"/>
          <w:spacing w:val="-5"/>
        </w:rPr>
        <w:t> </w:t>
      </w:r>
      <w:r>
        <w:rPr>
          <w:color w:val="231F20"/>
        </w:rPr>
        <w:t>bakıyordu.</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İkinci</w:t>
      </w:r>
      <w:r>
        <w:rPr>
          <w:color w:val="231F20"/>
          <w:spacing w:val="-9"/>
        </w:rPr>
        <w:t> </w:t>
      </w:r>
      <w:r>
        <w:rPr>
          <w:color w:val="231F20"/>
        </w:rPr>
        <w:t>gün</w:t>
      </w:r>
      <w:r>
        <w:rPr>
          <w:color w:val="231F20"/>
          <w:spacing w:val="-8"/>
        </w:rPr>
        <w:t> </w:t>
      </w:r>
      <w:r>
        <w:rPr>
          <w:color w:val="231F20"/>
        </w:rPr>
        <w:t>ve</w:t>
      </w:r>
      <w:r>
        <w:rPr>
          <w:color w:val="231F20"/>
          <w:spacing w:val="-9"/>
        </w:rPr>
        <w:t> </w:t>
      </w:r>
      <w:r>
        <w:rPr>
          <w:color w:val="231F20"/>
        </w:rPr>
        <w:t>üçüncü</w:t>
      </w:r>
      <w:r>
        <w:rPr>
          <w:color w:val="231F20"/>
          <w:spacing w:val="-8"/>
        </w:rPr>
        <w:t> </w:t>
      </w:r>
      <w:r>
        <w:rPr>
          <w:color w:val="231F20"/>
        </w:rPr>
        <w:t>gün</w:t>
      </w:r>
      <w:r>
        <w:rPr>
          <w:color w:val="231F20"/>
          <w:spacing w:val="-8"/>
        </w:rPr>
        <w:t> </w:t>
      </w:r>
      <w:r>
        <w:rPr>
          <w:color w:val="231F20"/>
        </w:rPr>
        <w:t>de</w:t>
      </w:r>
      <w:r>
        <w:rPr>
          <w:color w:val="231F20"/>
          <w:spacing w:val="-9"/>
        </w:rPr>
        <w:t> </w:t>
      </w:r>
      <w:r>
        <w:rPr>
          <w:color w:val="231F20"/>
        </w:rPr>
        <w:t>öyleydi.</w:t>
      </w:r>
      <w:r>
        <w:rPr>
          <w:color w:val="231F20"/>
          <w:spacing w:val="-20"/>
        </w:rPr>
        <w:t> </w:t>
      </w:r>
      <w:r>
        <w:rPr>
          <w:color w:val="231F20"/>
        </w:rPr>
        <w:t>Ama.</w:t>
      </w:r>
      <w:r>
        <w:rPr>
          <w:color w:val="231F20"/>
          <w:spacing w:val="-8"/>
        </w:rPr>
        <w:t> </w:t>
      </w:r>
      <w:r>
        <w:rPr>
          <w:color w:val="231F20"/>
        </w:rPr>
        <w:t>Daha</w:t>
      </w:r>
      <w:r>
        <w:rPr>
          <w:color w:val="231F20"/>
          <w:spacing w:val="-9"/>
        </w:rPr>
        <w:t> </w:t>
      </w:r>
      <w:r>
        <w:rPr>
          <w:color w:val="231F20"/>
        </w:rPr>
        <w:t>sonra</w:t>
      </w:r>
      <w:r>
        <w:rPr>
          <w:color w:val="231F20"/>
          <w:spacing w:val="-8"/>
        </w:rPr>
        <w:t> </w:t>
      </w:r>
      <w:r>
        <w:rPr>
          <w:color w:val="231F20"/>
        </w:rPr>
        <w:t>herkes</w:t>
      </w:r>
      <w:r>
        <w:rPr>
          <w:color w:val="231F20"/>
          <w:spacing w:val="-8"/>
        </w:rPr>
        <w:t> </w:t>
      </w:r>
      <w:r>
        <w:rPr>
          <w:color w:val="231F20"/>
        </w:rPr>
        <w:t>onun</w:t>
      </w:r>
      <w:r>
        <w:rPr>
          <w:color w:val="231F20"/>
          <w:spacing w:val="-9"/>
        </w:rPr>
        <w:t> </w:t>
      </w:r>
      <w:r>
        <w:rPr>
          <w:color w:val="231F20"/>
        </w:rPr>
        <w:t>bu</w:t>
      </w:r>
      <w:r>
        <w:rPr>
          <w:color w:val="231F20"/>
          <w:spacing w:val="-8"/>
        </w:rPr>
        <w:t> </w:t>
      </w:r>
      <w:r>
        <w:rPr>
          <w:color w:val="231F20"/>
        </w:rPr>
        <w:t>hâline</w:t>
      </w:r>
      <w:r>
        <w:rPr>
          <w:color w:val="231F20"/>
          <w:spacing w:val="-9"/>
        </w:rPr>
        <w:t> </w:t>
      </w:r>
      <w:r>
        <w:rPr>
          <w:color w:val="231F20"/>
        </w:rPr>
        <w:t>alıştı.</w:t>
      </w:r>
      <w:r>
        <w:rPr>
          <w:color w:val="231F20"/>
          <w:spacing w:val="-19"/>
        </w:rPr>
        <w:t> </w:t>
      </w:r>
      <w:r>
        <w:rPr>
          <w:color w:val="231F20"/>
        </w:rPr>
        <w:t>Artık</w:t>
      </w:r>
      <w:r>
        <w:rPr>
          <w:color w:val="231F20"/>
          <w:spacing w:val="-9"/>
        </w:rPr>
        <w:t> </w:t>
      </w:r>
      <w:r>
        <w:rPr>
          <w:color w:val="231F20"/>
        </w:rPr>
        <w:t>hiç</w:t>
      </w:r>
      <w:r>
        <w:rPr>
          <w:color w:val="231F20"/>
          <w:spacing w:val="-8"/>
        </w:rPr>
        <w:t> </w:t>
      </w:r>
      <w:r>
        <w:rPr>
          <w:color w:val="231F20"/>
        </w:rPr>
        <w:t>kimse</w:t>
      </w:r>
      <w:r>
        <w:rPr>
          <w:color w:val="231F20"/>
          <w:spacing w:val="-9"/>
        </w:rPr>
        <w:t> </w:t>
      </w:r>
      <w:r>
        <w:rPr>
          <w:color w:val="231F20"/>
        </w:rPr>
        <w:t>ona aldırmıyordu.</w:t>
      </w:r>
      <w:r>
        <w:rPr>
          <w:color w:val="231F20"/>
          <w:spacing w:val="-9"/>
        </w:rPr>
        <w:t> </w:t>
      </w:r>
      <w:r>
        <w:rPr>
          <w:color w:val="231F20"/>
        </w:rPr>
        <w:t>Dördüncü</w:t>
      </w:r>
      <w:r>
        <w:rPr>
          <w:color w:val="231F20"/>
          <w:spacing w:val="-8"/>
        </w:rPr>
        <w:t> </w:t>
      </w:r>
      <w:r>
        <w:rPr>
          <w:color w:val="231F20"/>
        </w:rPr>
        <w:t>ve</w:t>
      </w:r>
      <w:r>
        <w:rPr>
          <w:color w:val="231F20"/>
          <w:spacing w:val="-8"/>
        </w:rPr>
        <w:t> </w:t>
      </w:r>
      <w:r>
        <w:rPr>
          <w:color w:val="231F20"/>
        </w:rPr>
        <w:t>beşinci</w:t>
      </w:r>
      <w:r>
        <w:rPr>
          <w:color w:val="231F20"/>
          <w:spacing w:val="-9"/>
        </w:rPr>
        <w:t> </w:t>
      </w:r>
      <w:r>
        <w:rPr>
          <w:color w:val="231F20"/>
        </w:rPr>
        <w:t>günler</w:t>
      </w:r>
      <w:r>
        <w:rPr>
          <w:color w:val="231F20"/>
          <w:spacing w:val="-8"/>
        </w:rPr>
        <w:t> </w:t>
      </w:r>
      <w:r>
        <w:rPr>
          <w:color w:val="231F20"/>
        </w:rPr>
        <w:t>ise</w:t>
      </w:r>
      <w:r>
        <w:rPr>
          <w:color w:val="231F20"/>
          <w:spacing w:val="-8"/>
        </w:rPr>
        <w:t> </w:t>
      </w:r>
      <w:r>
        <w:rPr>
          <w:color w:val="231F20"/>
        </w:rPr>
        <w:t>artık</w:t>
      </w:r>
      <w:r>
        <w:rPr>
          <w:color w:val="231F20"/>
          <w:spacing w:val="-8"/>
        </w:rPr>
        <w:t> </w:t>
      </w:r>
      <w:r>
        <w:rPr>
          <w:color w:val="231F20"/>
        </w:rPr>
        <w:t>bu</w:t>
      </w:r>
      <w:r>
        <w:rPr>
          <w:color w:val="231F20"/>
          <w:spacing w:val="-9"/>
        </w:rPr>
        <w:t> </w:t>
      </w:r>
      <w:r>
        <w:rPr>
          <w:color w:val="231F20"/>
        </w:rPr>
        <w:t>ağır</w:t>
      </w:r>
      <w:r>
        <w:rPr>
          <w:color w:val="231F20"/>
          <w:spacing w:val="-8"/>
        </w:rPr>
        <w:t> </w:t>
      </w:r>
      <w:r>
        <w:rPr>
          <w:color w:val="231F20"/>
        </w:rPr>
        <w:t>kalıbı</w:t>
      </w:r>
      <w:r>
        <w:rPr>
          <w:color w:val="231F20"/>
          <w:spacing w:val="-8"/>
        </w:rPr>
        <w:t> </w:t>
      </w:r>
      <w:r>
        <w:rPr>
          <w:color w:val="231F20"/>
        </w:rPr>
        <w:t>taşımaktan</w:t>
      </w:r>
      <w:r>
        <w:rPr>
          <w:color w:val="231F20"/>
          <w:spacing w:val="-8"/>
        </w:rPr>
        <w:t> </w:t>
      </w:r>
      <w:r>
        <w:rPr>
          <w:color w:val="231F20"/>
        </w:rPr>
        <w:t>usanmıştı.</w:t>
      </w:r>
      <w:r>
        <w:rPr>
          <w:color w:val="231F20"/>
          <w:spacing w:val="-20"/>
        </w:rPr>
        <w:t> </w:t>
      </w:r>
      <w:r>
        <w:rPr>
          <w:color w:val="231F20"/>
        </w:rPr>
        <w:t>Artık</w:t>
      </w:r>
      <w:r>
        <w:rPr>
          <w:color w:val="231F20"/>
          <w:spacing w:val="-8"/>
        </w:rPr>
        <w:t> </w:t>
      </w:r>
      <w:r>
        <w:rPr>
          <w:color w:val="231F20"/>
        </w:rPr>
        <w:t>antenlerini de solucanlara verdiği için yürürken bir o yana bir bu yana tosluyordu. Karınca arkadaşları ile hiç</w:t>
      </w:r>
      <w:r>
        <w:rPr>
          <w:color w:val="231F20"/>
          <w:spacing w:val="-43"/>
        </w:rPr>
        <w:t> </w:t>
      </w:r>
      <w:r>
        <w:rPr>
          <w:color w:val="231F20"/>
        </w:rPr>
        <w:t>görü- şemiyordu çünkü onların evine sığamıyordu artık. Hele eski evinin yanından geçerken gözleri yaşlarla doluyordu. “Ah! Nerede o eski günler!” dedi içinden. “Meğer ne kadar çok güzelliğe sahipmişim! Artık antenlerim olmadığı için evime giremiyorum; hep sağa ve sola çarpıyorum. Ben minicik simsiyah bir karıncayken de zaten çok çok seviliyormuşum!” diye geçirdi içinden. “Eskiye geri dönmek antenimi ve evimi geri almak için ne yapabilirim?” </w:t>
      </w:r>
      <w:r>
        <w:rPr>
          <w:color w:val="231F20"/>
          <w:spacing w:val="-4"/>
        </w:rPr>
        <w:t>Yazan: </w:t>
      </w:r>
      <w:r>
        <w:rPr>
          <w:color w:val="231F20"/>
        </w:rPr>
        <w:t>Bahar Aydın “Çocuklar! Siz bu çaresiz karıncaya yardım etmek ister misiniz? Ona bir fikir vermeniz mümkün mü acaba?” diyerek çocuklara sorular sorulur; ço- cukların çözüm önerileri</w:t>
      </w:r>
      <w:r>
        <w:rPr>
          <w:color w:val="231F20"/>
          <w:spacing w:val="-2"/>
        </w:rPr>
        <w:t> </w:t>
      </w:r>
      <w:r>
        <w:rPr>
          <w:color w:val="231F20"/>
        </w:rPr>
        <w:t>kaydedilir.</w:t>
      </w:r>
    </w:p>
    <w:p>
      <w:pPr>
        <w:pStyle w:val="BodyText"/>
        <w:spacing w:line="285" w:lineRule="auto" w:before="18"/>
        <w:ind w:left="110" w:right="392"/>
        <w:jc w:val="both"/>
      </w:pPr>
      <w:r>
        <w:rPr>
          <w:color w:val="231F20"/>
        </w:rPr>
        <w:t>Hikâye</w:t>
      </w:r>
      <w:r>
        <w:rPr>
          <w:color w:val="231F20"/>
          <w:spacing w:val="-5"/>
        </w:rPr>
        <w:t> </w:t>
      </w:r>
      <w:r>
        <w:rPr>
          <w:color w:val="231F20"/>
        </w:rPr>
        <w:t>sonunda</w:t>
      </w:r>
      <w:r>
        <w:rPr>
          <w:color w:val="231F20"/>
          <w:spacing w:val="-5"/>
        </w:rPr>
        <w:t> </w:t>
      </w:r>
      <w:r>
        <w:rPr>
          <w:color w:val="231F20"/>
        </w:rPr>
        <w:t>çocuklara</w:t>
      </w:r>
      <w:r>
        <w:rPr>
          <w:color w:val="231F20"/>
          <w:spacing w:val="-4"/>
        </w:rPr>
        <w:t> </w:t>
      </w:r>
      <w:r>
        <w:rPr>
          <w:color w:val="231F20"/>
        </w:rPr>
        <w:t>şu</w:t>
      </w:r>
      <w:r>
        <w:rPr>
          <w:color w:val="231F20"/>
          <w:spacing w:val="-5"/>
        </w:rPr>
        <w:t> </w:t>
      </w:r>
      <w:r>
        <w:rPr>
          <w:color w:val="231F20"/>
        </w:rPr>
        <w:t>sorulur:</w:t>
      </w:r>
      <w:r>
        <w:rPr>
          <w:color w:val="231F20"/>
          <w:spacing w:val="-4"/>
        </w:rPr>
        <w:t> </w:t>
      </w:r>
      <w:r>
        <w:rPr>
          <w:color w:val="231F20"/>
        </w:rPr>
        <w:t>“Acaba</w:t>
      </w:r>
      <w:r>
        <w:rPr>
          <w:color w:val="231F20"/>
          <w:spacing w:val="-5"/>
        </w:rPr>
        <w:t> </w:t>
      </w:r>
      <w:r>
        <w:rPr>
          <w:color w:val="231F20"/>
        </w:rPr>
        <w:t>bizler</w:t>
      </w:r>
      <w:r>
        <w:rPr>
          <w:color w:val="231F20"/>
          <w:spacing w:val="-4"/>
        </w:rPr>
        <w:t> </w:t>
      </w:r>
      <w:r>
        <w:rPr>
          <w:color w:val="231F20"/>
        </w:rPr>
        <w:t>mutlu</w:t>
      </w:r>
      <w:r>
        <w:rPr>
          <w:color w:val="231F20"/>
          <w:spacing w:val="-5"/>
        </w:rPr>
        <w:t> </w:t>
      </w:r>
      <w:r>
        <w:rPr>
          <w:color w:val="231F20"/>
        </w:rPr>
        <w:t>olmak</w:t>
      </w:r>
      <w:r>
        <w:rPr>
          <w:color w:val="231F20"/>
          <w:spacing w:val="-4"/>
        </w:rPr>
        <w:t> </w:t>
      </w:r>
      <w:r>
        <w:rPr>
          <w:color w:val="231F20"/>
        </w:rPr>
        <w:t>için</w:t>
      </w:r>
      <w:r>
        <w:rPr>
          <w:color w:val="231F20"/>
          <w:spacing w:val="-5"/>
        </w:rPr>
        <w:t> </w:t>
      </w:r>
      <w:r>
        <w:rPr>
          <w:color w:val="231F20"/>
        </w:rPr>
        <w:t>nelere</w:t>
      </w:r>
      <w:r>
        <w:rPr>
          <w:color w:val="231F20"/>
          <w:spacing w:val="-4"/>
        </w:rPr>
        <w:t> </w:t>
      </w:r>
      <w:r>
        <w:rPr>
          <w:color w:val="231F20"/>
        </w:rPr>
        <w:t>sahibiz?”</w:t>
      </w:r>
      <w:r>
        <w:rPr>
          <w:color w:val="231F20"/>
          <w:spacing w:val="-5"/>
        </w:rPr>
        <w:t> </w:t>
      </w:r>
      <w:r>
        <w:rPr>
          <w:color w:val="231F20"/>
        </w:rPr>
        <w:t>Çocuklardan</w:t>
      </w:r>
      <w:r>
        <w:rPr>
          <w:color w:val="231F20"/>
          <w:spacing w:val="-4"/>
        </w:rPr>
        <w:t> </w:t>
      </w:r>
      <w:r>
        <w:rPr>
          <w:color w:val="231F20"/>
        </w:rPr>
        <w:t>ge- len cevaplarla çocukların sahip oldukları şeylerin de mutluluk için yeterli olduğu ifade</w:t>
      </w:r>
      <w:r>
        <w:rPr>
          <w:color w:val="231F20"/>
          <w:spacing w:val="-13"/>
        </w:rPr>
        <w:t> </w:t>
      </w:r>
      <w:r>
        <w:rPr>
          <w:color w:val="231F20"/>
          <w:spacing w:val="-3"/>
        </w:rPr>
        <w:t>edilir.</w:t>
      </w:r>
    </w:p>
    <w:p>
      <w:pPr>
        <w:pStyle w:val="BodyText"/>
        <w:spacing w:line="285" w:lineRule="auto" w:before="26"/>
        <w:ind w:left="110" w:right="392"/>
        <w:jc w:val="both"/>
      </w:pPr>
      <w:r>
        <w:rPr>
          <w:color w:val="231F20"/>
        </w:rPr>
        <w:t>Çocuklardan mutlu olmak için sahip olduklarının resmini çizmeleri istenir. Portfolyaya çizimler yerleşti- rilir.</w:t>
      </w:r>
    </w:p>
    <w:p>
      <w:pPr>
        <w:pStyle w:val="BodyText"/>
        <w:spacing w:line="285" w:lineRule="auto" w:before="27"/>
        <w:ind w:left="110" w:right="385"/>
        <w:jc w:val="both"/>
      </w:pPr>
      <w:r>
        <w:rPr>
          <w:color w:val="231F20"/>
        </w:rPr>
        <w:t>Öğretmen çocuklardan birini </w:t>
      </w:r>
      <w:r>
        <w:rPr>
          <w:color w:val="231F20"/>
          <w:spacing w:val="-3"/>
        </w:rPr>
        <w:t>seçer, </w:t>
      </w:r>
      <w:r>
        <w:rPr>
          <w:color w:val="231F20"/>
        </w:rPr>
        <w:t>ona bu horozun ismi ‘Uykucu Horoz’dur.” </w:t>
      </w:r>
      <w:r>
        <w:rPr>
          <w:color w:val="231F20"/>
          <w:spacing w:val="-4"/>
        </w:rPr>
        <w:t>der. </w:t>
      </w:r>
      <w:r>
        <w:rPr>
          <w:color w:val="231F20"/>
        </w:rPr>
        <w:t>“Şimdi hepiniz birer horozsunuz. Herkes yere yatsın ve gözlerini açmadan uyumaya başlasın. Ben yanınıza gelip başınıza dokunacağım. Başına dokunduğum horoz, sessizce kalkıp benim peşime takılacak. Uykucu horoza hissettirmeden sizinle bütün horozları uyandıracağım. En son uykucu horoz kaldığında çevresine ya- vaşça</w:t>
      </w:r>
      <w:r>
        <w:rPr>
          <w:color w:val="231F20"/>
          <w:spacing w:val="-4"/>
        </w:rPr>
        <w:t> </w:t>
      </w:r>
      <w:r>
        <w:rPr>
          <w:color w:val="231F20"/>
        </w:rPr>
        <w:t>yaklaşıp</w:t>
      </w:r>
      <w:r>
        <w:rPr>
          <w:color w:val="231F20"/>
          <w:spacing w:val="-4"/>
        </w:rPr>
        <w:t> </w:t>
      </w:r>
      <w:r>
        <w:rPr>
          <w:color w:val="231F20"/>
        </w:rPr>
        <w:t>hep</w:t>
      </w:r>
      <w:r>
        <w:rPr>
          <w:color w:val="231F20"/>
          <w:spacing w:val="-4"/>
        </w:rPr>
        <w:t> </w:t>
      </w:r>
      <w:r>
        <w:rPr>
          <w:color w:val="231F20"/>
        </w:rPr>
        <w:t>bir</w:t>
      </w:r>
      <w:r>
        <w:rPr>
          <w:color w:val="231F20"/>
          <w:spacing w:val="-4"/>
        </w:rPr>
        <w:t> </w:t>
      </w:r>
      <w:r>
        <w:rPr>
          <w:color w:val="231F20"/>
        </w:rPr>
        <w:t>ağızdan</w:t>
      </w:r>
      <w:r>
        <w:rPr>
          <w:color w:val="231F20"/>
          <w:spacing w:val="-3"/>
        </w:rPr>
        <w:t> </w:t>
      </w:r>
      <w:r>
        <w:rPr>
          <w:color w:val="231F20"/>
        </w:rPr>
        <w:t>oyunun</w:t>
      </w:r>
      <w:r>
        <w:rPr>
          <w:color w:val="231F20"/>
          <w:spacing w:val="-4"/>
        </w:rPr>
        <w:t> </w:t>
      </w:r>
      <w:r>
        <w:rPr>
          <w:color w:val="231F20"/>
        </w:rPr>
        <w:t>nasıl</w:t>
      </w:r>
      <w:r>
        <w:rPr>
          <w:color w:val="231F20"/>
          <w:spacing w:val="-4"/>
        </w:rPr>
        <w:t> </w:t>
      </w:r>
      <w:r>
        <w:rPr>
          <w:color w:val="231F20"/>
        </w:rPr>
        <w:t>oynandığını</w:t>
      </w:r>
      <w:r>
        <w:rPr>
          <w:color w:val="231F20"/>
          <w:spacing w:val="-4"/>
        </w:rPr>
        <w:t> </w:t>
      </w:r>
      <w:r>
        <w:rPr>
          <w:color w:val="231F20"/>
        </w:rPr>
        <w:t>şu</w:t>
      </w:r>
      <w:r>
        <w:rPr>
          <w:color w:val="231F20"/>
          <w:spacing w:val="-3"/>
        </w:rPr>
        <w:t> </w:t>
      </w:r>
      <w:r>
        <w:rPr>
          <w:color w:val="231F20"/>
        </w:rPr>
        <w:t>sözlerle</w:t>
      </w:r>
      <w:r>
        <w:rPr>
          <w:color w:val="231F20"/>
          <w:spacing w:val="-4"/>
        </w:rPr>
        <w:t> </w:t>
      </w:r>
      <w:r>
        <w:rPr>
          <w:color w:val="231F20"/>
        </w:rPr>
        <w:t>anlatır:</w:t>
      </w:r>
      <w:r>
        <w:rPr>
          <w:color w:val="231F20"/>
          <w:spacing w:val="-4"/>
        </w:rPr>
        <w:t> </w:t>
      </w:r>
      <w:r>
        <w:rPr>
          <w:color w:val="231F20"/>
        </w:rPr>
        <w:t>“Uykucu</w:t>
      </w:r>
      <w:r>
        <w:rPr>
          <w:color w:val="231F20"/>
          <w:spacing w:val="-4"/>
        </w:rPr>
        <w:t> </w:t>
      </w:r>
      <w:r>
        <w:rPr>
          <w:color w:val="231F20"/>
        </w:rPr>
        <w:t>horoz,</w:t>
      </w:r>
      <w:r>
        <w:rPr>
          <w:color w:val="231F20"/>
          <w:spacing w:val="-4"/>
        </w:rPr>
        <w:t> </w:t>
      </w:r>
      <w:r>
        <w:rPr>
          <w:color w:val="231F20"/>
        </w:rPr>
        <w:t>kalk</w:t>
      </w:r>
      <w:r>
        <w:rPr>
          <w:color w:val="231F20"/>
          <w:spacing w:val="-3"/>
        </w:rPr>
        <w:t> </w:t>
      </w:r>
      <w:r>
        <w:rPr>
          <w:color w:val="231F20"/>
        </w:rPr>
        <w:t>kalk!’ diye bağırarak onu uyandıracağız.” Her defasında farklı kişiler, uykucu horoz seçilir. Öğretmen, birkaç kez oyuna liderlik </w:t>
      </w:r>
      <w:r>
        <w:rPr>
          <w:color w:val="231F20"/>
          <w:spacing w:val="-3"/>
        </w:rPr>
        <w:t>yapar. </w:t>
      </w:r>
      <w:r>
        <w:rPr>
          <w:color w:val="231F20"/>
        </w:rPr>
        <w:t>Daha sonraki turlarda diğer çocuklara liderlik </w:t>
      </w:r>
      <w:r>
        <w:rPr>
          <w:color w:val="231F20"/>
          <w:spacing w:val="-3"/>
        </w:rPr>
        <w:t>verir, </w:t>
      </w:r>
      <w:r>
        <w:rPr>
          <w:color w:val="231F20"/>
        </w:rPr>
        <w:t>oyunu yönetmelerini </w:t>
      </w:r>
      <w:r>
        <w:rPr>
          <w:color w:val="231F20"/>
          <w:spacing w:val="-3"/>
        </w:rPr>
        <w:t>ister. </w:t>
      </w:r>
      <w:r>
        <w:rPr>
          <w:color w:val="231F20"/>
        </w:rPr>
        <w:t>Dergiden ilgili etkinlikler</w:t>
      </w:r>
      <w:r>
        <w:rPr>
          <w:color w:val="231F20"/>
          <w:spacing w:val="-4"/>
        </w:rPr>
        <w:t> </w:t>
      </w:r>
      <w:r>
        <w:rPr>
          <w:color w:val="231F20"/>
        </w:rPr>
        <w:t>yapılır.</w:t>
      </w:r>
    </w:p>
    <w:p>
      <w:pPr>
        <w:pStyle w:val="BodyText"/>
        <w:spacing w:before="3"/>
        <w:rPr>
          <w:sz w:val="30"/>
        </w:rPr>
      </w:pPr>
    </w:p>
    <w:p>
      <w:pPr>
        <w:pStyle w:val="Heading1"/>
        <w:ind w:left="110"/>
        <w:rPr>
          <w:u w:val="none"/>
        </w:rPr>
      </w:pPr>
      <w:r>
        <w:rPr>
          <w:color w:val="231F20"/>
          <w:u w:val="none"/>
        </w:rPr>
        <w:t>MATERYALLER:</w:t>
      </w:r>
    </w:p>
    <w:p>
      <w:pPr>
        <w:pStyle w:val="BodyText"/>
        <w:spacing w:before="75"/>
        <w:ind w:left="110"/>
      </w:pPr>
      <w:r>
        <w:rPr>
          <w:color w:val="231F20"/>
        </w:rPr>
        <w:t>Hayvan resimleri, resim kâğıdı, karınca kuklası</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75"/>
        <w:ind w:left="110"/>
      </w:pPr>
      <w:r>
        <w:rPr>
          <w:color w:val="231F20"/>
        </w:rPr>
        <w:t>Tüylü, tüysüz, desenli, desensiz</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Mutlu olmak, sahip olduğumuz güzellikler</w:t>
      </w:r>
    </w:p>
    <w:p>
      <w:pPr>
        <w:pStyle w:val="BodyText"/>
        <w:spacing w:before="2"/>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Hikâye rol dağılımı yapılarak canlandırma</w:t>
      </w:r>
      <w:r>
        <w:rPr>
          <w:color w:val="231F20"/>
          <w:spacing w:val="-4"/>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HAVA KABARCIKLARI</w:t>
      </w:r>
    </w:p>
    <w:p>
      <w:pPr>
        <w:spacing w:before="75"/>
        <w:ind w:left="393" w:right="0" w:firstLine="0"/>
        <w:jc w:val="left"/>
        <w:rPr>
          <w:sz w:val="22"/>
        </w:rPr>
      </w:pPr>
      <w:r>
        <w:rPr>
          <w:b/>
          <w:color w:val="231F20"/>
          <w:sz w:val="22"/>
        </w:rPr>
        <w:t>Etkinlik Çeşidi: </w:t>
      </w:r>
      <w:r>
        <w:rPr>
          <w:color w:val="231F20"/>
          <w:sz w:val="22"/>
        </w:rPr>
        <w:t>Fen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393"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6"/>
        <w:ind w:left="393"/>
      </w:pPr>
      <w:r>
        <w:rPr>
          <w:b/>
          <w:color w:val="231F20"/>
        </w:rPr>
        <w:t>Göstergeleri: </w:t>
      </w:r>
      <w:r>
        <w:rPr>
          <w:color w:val="231F20"/>
        </w:rPr>
        <w:t>Nesne/durum/olayla ilgili tahminini söyler. Tahmini ile ilgili ipuçlarını açıklar. Gerçek du- rumu inceler. Tahmini ile gerçek durumu karşılaştırır.</w:t>
      </w:r>
    </w:p>
    <w:p>
      <w:pPr>
        <w:pStyle w:val="BodyText"/>
        <w:spacing w:before="9"/>
        <w:rPr>
          <w:sz w:val="30"/>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Öğretmen çocuklara deney yapacaklarını söyler. Deney malzemelerini </w:t>
      </w:r>
      <w:r>
        <w:rPr>
          <w:color w:val="231F20"/>
          <w:spacing w:val="-3"/>
        </w:rPr>
        <w:t>gösterir. </w:t>
      </w:r>
      <w:r>
        <w:rPr>
          <w:color w:val="231F20"/>
        </w:rPr>
        <w:t>(Damlalık su bardağı damlalık) Bardak su ile doldurulur. Damlalık suya daldırılır. Damlalığın ucundaki lastik kısmı sıkarak içindeki havayı su içine gönderilir. Parmaklar gevşetilir. Lastik sıkıldığı zaman lastik haznenin içindeki hava,</w:t>
      </w:r>
      <w:r>
        <w:rPr>
          <w:color w:val="231F20"/>
          <w:spacing w:val="-9"/>
        </w:rPr>
        <w:t> </w:t>
      </w:r>
      <w:r>
        <w:rPr>
          <w:color w:val="231F20"/>
        </w:rPr>
        <w:t>sudan</w:t>
      </w:r>
      <w:r>
        <w:rPr>
          <w:color w:val="231F20"/>
          <w:spacing w:val="-9"/>
        </w:rPr>
        <w:t> </w:t>
      </w:r>
      <w:r>
        <w:rPr>
          <w:color w:val="231F20"/>
        </w:rPr>
        <w:t>kabarcıklar</w:t>
      </w:r>
      <w:r>
        <w:rPr>
          <w:color w:val="231F20"/>
          <w:spacing w:val="-9"/>
        </w:rPr>
        <w:t> </w:t>
      </w:r>
      <w:r>
        <w:rPr>
          <w:color w:val="231F20"/>
        </w:rPr>
        <w:t>halinde</w:t>
      </w:r>
      <w:r>
        <w:rPr>
          <w:color w:val="231F20"/>
          <w:spacing w:val="-9"/>
        </w:rPr>
        <w:t> </w:t>
      </w:r>
      <w:r>
        <w:rPr>
          <w:color w:val="231F20"/>
        </w:rPr>
        <w:t>dışarı</w:t>
      </w:r>
      <w:r>
        <w:rPr>
          <w:color w:val="231F20"/>
          <w:spacing w:val="-9"/>
        </w:rPr>
        <w:t> </w:t>
      </w:r>
      <w:r>
        <w:rPr>
          <w:color w:val="231F20"/>
          <w:spacing w:val="-3"/>
        </w:rPr>
        <w:t>çıkar.</w:t>
      </w:r>
      <w:r>
        <w:rPr>
          <w:color w:val="231F20"/>
          <w:spacing w:val="-9"/>
        </w:rPr>
        <w:t> </w:t>
      </w:r>
      <w:r>
        <w:rPr>
          <w:color w:val="231F20"/>
        </w:rPr>
        <w:t>Parmaklarımızı</w:t>
      </w:r>
      <w:r>
        <w:rPr>
          <w:color w:val="231F20"/>
          <w:spacing w:val="-9"/>
        </w:rPr>
        <w:t> </w:t>
      </w:r>
      <w:r>
        <w:rPr>
          <w:color w:val="231F20"/>
        </w:rPr>
        <w:t>gevşetince,</w:t>
      </w:r>
      <w:r>
        <w:rPr>
          <w:color w:val="231F20"/>
          <w:spacing w:val="-9"/>
        </w:rPr>
        <w:t> </w:t>
      </w:r>
      <w:r>
        <w:rPr>
          <w:color w:val="231F20"/>
        </w:rPr>
        <w:t>çıkan</w:t>
      </w:r>
      <w:r>
        <w:rPr>
          <w:color w:val="231F20"/>
          <w:spacing w:val="-9"/>
        </w:rPr>
        <w:t> </w:t>
      </w:r>
      <w:r>
        <w:rPr>
          <w:color w:val="231F20"/>
        </w:rPr>
        <w:t>havanın</w:t>
      </w:r>
      <w:r>
        <w:rPr>
          <w:color w:val="231F20"/>
          <w:spacing w:val="-9"/>
        </w:rPr>
        <w:t> </w:t>
      </w:r>
      <w:r>
        <w:rPr>
          <w:color w:val="231F20"/>
        </w:rPr>
        <w:t>yerine</w:t>
      </w:r>
      <w:r>
        <w:rPr>
          <w:color w:val="231F20"/>
          <w:spacing w:val="-9"/>
        </w:rPr>
        <w:t> </w:t>
      </w:r>
      <w:r>
        <w:rPr>
          <w:color w:val="231F20"/>
        </w:rPr>
        <w:t>su</w:t>
      </w:r>
      <w:r>
        <w:rPr>
          <w:color w:val="231F20"/>
          <w:spacing w:val="-9"/>
        </w:rPr>
        <w:t> </w:t>
      </w:r>
      <w:r>
        <w:rPr>
          <w:color w:val="231F20"/>
          <w:spacing w:val="-3"/>
        </w:rPr>
        <w:t>dolar. </w:t>
      </w:r>
      <w:r>
        <w:rPr>
          <w:color w:val="231F20"/>
        </w:rPr>
        <w:t>Çocuklara havanın nerede olursa olsun kendine bir yer bulduğu</w:t>
      </w:r>
      <w:r>
        <w:rPr>
          <w:color w:val="231F20"/>
          <w:spacing w:val="-15"/>
        </w:rPr>
        <w:t> </w:t>
      </w:r>
      <w:r>
        <w:rPr>
          <w:color w:val="231F20"/>
        </w:rPr>
        <w:t>söylenir.</w:t>
      </w:r>
    </w:p>
    <w:p>
      <w:pPr>
        <w:pStyle w:val="BodyText"/>
        <w:spacing w:before="6"/>
        <w:rPr>
          <w:sz w:val="30"/>
        </w:rPr>
      </w:pPr>
    </w:p>
    <w:p>
      <w:pPr>
        <w:pStyle w:val="Heading1"/>
        <w:rPr>
          <w:u w:val="none"/>
        </w:rPr>
      </w:pPr>
      <w:r>
        <w:rPr>
          <w:color w:val="231F20"/>
          <w:u w:val="none"/>
        </w:rPr>
        <w:t>MATERYALLER:</w:t>
      </w:r>
    </w:p>
    <w:p>
      <w:pPr>
        <w:pStyle w:val="BodyText"/>
        <w:spacing w:before="76"/>
        <w:ind w:left="393"/>
      </w:pPr>
      <w:r>
        <w:rPr>
          <w:color w:val="231F20"/>
        </w:rPr>
        <w:t>Su bardağı Damlalık</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Kabarcık</w:t>
      </w:r>
    </w:p>
    <w:p>
      <w:pPr>
        <w:pStyle w:val="BodyText"/>
        <w:spacing w:before="1"/>
        <w:rPr>
          <w:sz w:val="35"/>
        </w:rPr>
      </w:pPr>
    </w:p>
    <w:p>
      <w:pPr>
        <w:pStyle w:val="Heading1"/>
        <w:spacing w:before="1"/>
        <w:rPr>
          <w:u w:val="none"/>
        </w:rPr>
      </w:pPr>
      <w:r>
        <w:rPr>
          <w:color w:val="231F20"/>
          <w:u w:val="none"/>
        </w:rPr>
        <w:t>KAVRAMLAR:</w:t>
      </w:r>
    </w:p>
    <w:p>
      <w:pPr>
        <w:pStyle w:val="BodyText"/>
        <w:spacing w:before="1"/>
        <w:rPr>
          <w:b/>
          <w:sz w:val="35"/>
        </w:rPr>
      </w:pPr>
    </w:p>
    <w:p>
      <w:pPr>
        <w:spacing w:before="0"/>
        <w:ind w:left="393" w:right="8025" w:firstLine="0"/>
        <w:jc w:val="left"/>
        <w:rPr>
          <w:b/>
          <w:sz w:val="22"/>
        </w:rPr>
      </w:pPr>
      <w:r>
        <w:rPr>
          <w:b/>
          <w:color w:val="231F20"/>
          <w:sz w:val="22"/>
        </w:rPr>
        <w:t>AİLE KATILIMI:</w:t>
      </w:r>
    </w:p>
    <w:p>
      <w:pPr>
        <w:pStyle w:val="BodyText"/>
        <w:spacing w:before="1"/>
        <w:rPr>
          <w:b/>
          <w:sz w:val="35"/>
        </w:rPr>
      </w:pPr>
    </w:p>
    <w:p>
      <w:pPr>
        <w:spacing w:before="0"/>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Deney istekli çocuklara tekrar</w:t>
      </w:r>
      <w:r>
        <w:rPr>
          <w:color w:val="231F20"/>
          <w:spacing w:val="-4"/>
          <w:sz w:val="22"/>
        </w:rPr>
        <w:t> </w:t>
      </w:r>
      <w:r>
        <w:rPr>
          <w:color w:val="231F20"/>
          <w:sz w:val="22"/>
        </w:rPr>
        <w:t>ettirilir.</w:t>
      </w:r>
    </w:p>
    <w:p>
      <w:pPr>
        <w:pStyle w:val="BodyText"/>
        <w:rPr>
          <w:sz w:val="24"/>
        </w:rPr>
      </w:pPr>
    </w:p>
    <w:p>
      <w:pPr>
        <w:pStyle w:val="Heading1"/>
        <w:spacing w:before="157"/>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28.11.2022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Yeşil Renk isimli bütünleştirilmiş Türkçe, oyun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Seçimlerimizle Özgürüz isimli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28.11.2022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Yeşil Renk isimli bütünleştirilmiş Türkçe, oyun ve sanat etkinliği Seçimlerimizle Özgürüz isimli sanat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YEŞİL RENK</w:t>
      </w:r>
    </w:p>
    <w:p>
      <w:pPr>
        <w:pStyle w:val="BodyText"/>
        <w:spacing w:before="75"/>
        <w:ind w:left="393"/>
      </w:pPr>
      <w:r>
        <w:rPr>
          <w:b/>
          <w:color w:val="231F20"/>
        </w:rPr>
        <w:t>Etkinlik Çeşidi: </w:t>
      </w:r>
      <w:r>
        <w:rPr>
          <w:color w:val="231F20"/>
        </w:rPr>
        <w:t>Türkçe, Oyun ve Sanat Etkinliği (Bütünleştirilmiş büyük grup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8: </w:t>
      </w:r>
      <w:r>
        <w:rPr>
          <w:color w:val="231F20"/>
        </w:rPr>
        <w:t>Nesne veya varlıkların özelliklerini karşılaştırır.</w:t>
      </w:r>
    </w:p>
    <w:p>
      <w:pPr>
        <w:pStyle w:val="BodyText"/>
        <w:spacing w:before="75"/>
        <w:ind w:left="393"/>
      </w:pPr>
      <w:r>
        <w:rPr>
          <w:b/>
          <w:color w:val="231F20"/>
        </w:rPr>
        <w:t>Göstergeleri: </w:t>
      </w:r>
      <w:r>
        <w:rPr>
          <w:color w:val="231F20"/>
        </w:rPr>
        <w:t>Nesne/varlıkların kullanım amaçlarını ayırt eder, karşılaştırır.</w:t>
      </w:r>
    </w:p>
    <w:p>
      <w:pPr>
        <w:pStyle w:val="Heading1"/>
        <w:spacing w:before="76"/>
        <w:rPr>
          <w:u w:val="none"/>
        </w:rPr>
      </w:pPr>
      <w:r>
        <w:rPr>
          <w:color w:val="231F20"/>
          <w:u w:val="thick" w:color="231F20"/>
        </w:rPr>
        <w:t>Motor Gelişim</w:t>
      </w:r>
    </w:p>
    <w:p>
      <w:pPr>
        <w:spacing w:line="312" w:lineRule="auto" w:before="75"/>
        <w:ind w:left="393" w:right="3745" w:firstLine="0"/>
        <w:jc w:val="left"/>
        <w:rPr>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eder. </w:t>
      </w:r>
      <w:r>
        <w:rPr>
          <w:b/>
          <w:color w:val="231F20"/>
          <w:sz w:val="22"/>
        </w:rPr>
        <w:t>Kazanım 4: </w:t>
      </w:r>
      <w:r>
        <w:rPr>
          <w:color w:val="231F20"/>
          <w:sz w:val="22"/>
        </w:rPr>
        <w:t>Küçük kas kullanımı gerektiren hareketleri yapar.</w:t>
      </w:r>
    </w:p>
    <w:p>
      <w:pPr>
        <w:pStyle w:val="BodyText"/>
        <w:spacing w:line="251" w:lineRule="exact"/>
        <w:ind w:left="393"/>
      </w:pPr>
      <w:r>
        <w:rPr>
          <w:b/>
          <w:color w:val="231F20"/>
        </w:rPr>
        <w:t>Göstergeleri: </w:t>
      </w:r>
      <w:r>
        <w:rPr>
          <w:color w:val="231F20"/>
        </w:rPr>
        <w:t>Değişik malzemeler kullanarak resim yapar. Nesneleri çeker/gerer.</w:t>
      </w:r>
    </w:p>
    <w:p>
      <w:pPr>
        <w:pStyle w:val="Heading1"/>
        <w:spacing w:before="75"/>
        <w:rPr>
          <w:u w:val="none"/>
        </w:rPr>
      </w:pPr>
      <w:r>
        <w:rPr>
          <w:color w:val="231F20"/>
          <w:u w:val="thick" w:color="231F20"/>
        </w:rPr>
        <w:t>Öz Bakım Becerileri</w:t>
      </w:r>
    </w:p>
    <w:p>
      <w:pPr>
        <w:pStyle w:val="BodyText"/>
        <w:spacing w:before="76"/>
        <w:ind w:left="393"/>
      </w:pPr>
      <w:r>
        <w:rPr>
          <w:b/>
          <w:color w:val="231F20"/>
        </w:rPr>
        <w:t>Kazanım 3: </w:t>
      </w:r>
      <w:r>
        <w:rPr>
          <w:color w:val="231F20"/>
        </w:rPr>
        <w:t>Yaşam alanlarında gerekli düzenlemeler yapar.</w:t>
      </w:r>
    </w:p>
    <w:p>
      <w:pPr>
        <w:pStyle w:val="BodyText"/>
        <w:spacing w:before="75"/>
        <w:ind w:left="393"/>
      </w:pPr>
      <w:r>
        <w:rPr>
          <w:b/>
          <w:color w:val="231F20"/>
        </w:rPr>
        <w:t>Göstergeleri: </w:t>
      </w:r>
      <w:r>
        <w:rPr>
          <w:color w:val="231F20"/>
        </w:rPr>
        <w:t>Ev/okuldaki eşyaları temiz ve özenle kullanır. Ev/okuldaki eşyaları yerleştirir.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çocukları sevgiyle karşılar. Sınıf merkezlerine yönlendirir.</w:t>
      </w:r>
    </w:p>
    <w:p>
      <w:pPr>
        <w:pStyle w:val="BodyText"/>
        <w:spacing w:line="285" w:lineRule="auto" w:before="75"/>
        <w:ind w:left="393" w:right="109"/>
        <w:jc w:val="both"/>
      </w:pPr>
      <w:r>
        <w:rPr>
          <w:color w:val="231F20"/>
        </w:rPr>
        <w:t>Öğretmen, çember saatinde sınıf tahtasına bir nokta </w:t>
      </w:r>
      <w:r>
        <w:rPr>
          <w:color w:val="231F20"/>
          <w:spacing w:val="-3"/>
        </w:rPr>
        <w:t>koyar. </w:t>
      </w:r>
      <w:r>
        <w:rPr>
          <w:color w:val="231F20"/>
        </w:rPr>
        <w:t>Sonra noktayı konuşturmaya başlar: ‘Ben bir</w:t>
      </w:r>
      <w:r>
        <w:rPr>
          <w:color w:val="231F20"/>
          <w:spacing w:val="-7"/>
        </w:rPr>
        <w:t> </w:t>
      </w:r>
      <w:r>
        <w:rPr>
          <w:color w:val="231F20"/>
        </w:rPr>
        <w:t>noktaydım.</w:t>
      </w:r>
      <w:r>
        <w:rPr>
          <w:color w:val="231F20"/>
          <w:spacing w:val="-6"/>
        </w:rPr>
        <w:t> </w:t>
      </w:r>
      <w:r>
        <w:rPr>
          <w:color w:val="231F20"/>
        </w:rPr>
        <w:t>Sonra</w:t>
      </w:r>
      <w:r>
        <w:rPr>
          <w:color w:val="231F20"/>
          <w:spacing w:val="-7"/>
        </w:rPr>
        <w:t> </w:t>
      </w:r>
      <w:r>
        <w:rPr>
          <w:color w:val="231F20"/>
        </w:rPr>
        <w:t>yanıma</w:t>
      </w:r>
      <w:r>
        <w:rPr>
          <w:color w:val="231F20"/>
          <w:spacing w:val="-6"/>
        </w:rPr>
        <w:t> </w:t>
      </w:r>
      <w:r>
        <w:rPr>
          <w:color w:val="231F20"/>
        </w:rPr>
        <w:t>bir</w:t>
      </w:r>
      <w:r>
        <w:rPr>
          <w:color w:val="231F20"/>
          <w:spacing w:val="-7"/>
        </w:rPr>
        <w:t> </w:t>
      </w:r>
      <w:r>
        <w:rPr>
          <w:color w:val="231F20"/>
        </w:rPr>
        <w:t>sürü</w:t>
      </w:r>
      <w:r>
        <w:rPr>
          <w:color w:val="231F20"/>
          <w:spacing w:val="-6"/>
        </w:rPr>
        <w:t> </w:t>
      </w:r>
      <w:r>
        <w:rPr>
          <w:color w:val="231F20"/>
        </w:rPr>
        <w:t>nokta</w:t>
      </w:r>
      <w:r>
        <w:rPr>
          <w:color w:val="231F20"/>
          <w:spacing w:val="-6"/>
        </w:rPr>
        <w:t> </w:t>
      </w:r>
      <w:r>
        <w:rPr>
          <w:color w:val="231F20"/>
        </w:rPr>
        <w:t>arkadaşım</w:t>
      </w:r>
      <w:r>
        <w:rPr>
          <w:color w:val="231F20"/>
          <w:spacing w:val="-7"/>
        </w:rPr>
        <w:t> </w:t>
      </w:r>
      <w:r>
        <w:rPr>
          <w:color w:val="231F20"/>
        </w:rPr>
        <w:t>geldi.</w:t>
      </w:r>
      <w:r>
        <w:rPr>
          <w:color w:val="231F20"/>
          <w:spacing w:val="-6"/>
        </w:rPr>
        <w:t> </w:t>
      </w:r>
      <w:r>
        <w:rPr>
          <w:color w:val="231F20"/>
        </w:rPr>
        <w:t>Biz</w:t>
      </w:r>
      <w:r>
        <w:rPr>
          <w:color w:val="231F20"/>
          <w:spacing w:val="-7"/>
        </w:rPr>
        <w:t> </w:t>
      </w:r>
      <w:r>
        <w:rPr>
          <w:color w:val="231F20"/>
        </w:rPr>
        <w:t>bir</w:t>
      </w:r>
      <w:r>
        <w:rPr>
          <w:color w:val="231F20"/>
          <w:spacing w:val="-6"/>
        </w:rPr>
        <w:t> </w:t>
      </w:r>
      <w:r>
        <w:rPr>
          <w:color w:val="231F20"/>
        </w:rPr>
        <w:t>çizgi</w:t>
      </w:r>
      <w:r>
        <w:rPr>
          <w:color w:val="231F20"/>
          <w:spacing w:val="-7"/>
        </w:rPr>
        <w:t> </w:t>
      </w:r>
      <w:r>
        <w:rPr>
          <w:color w:val="231F20"/>
        </w:rPr>
        <w:t>olduk.</w:t>
      </w:r>
      <w:r>
        <w:rPr>
          <w:color w:val="231F20"/>
          <w:spacing w:val="-6"/>
        </w:rPr>
        <w:t> </w:t>
      </w:r>
      <w:r>
        <w:rPr>
          <w:color w:val="231F20"/>
        </w:rPr>
        <w:t>(Noktalar</w:t>
      </w:r>
      <w:r>
        <w:rPr>
          <w:color w:val="231F20"/>
          <w:spacing w:val="-6"/>
        </w:rPr>
        <w:t> </w:t>
      </w:r>
      <w:r>
        <w:rPr>
          <w:color w:val="231F20"/>
        </w:rPr>
        <w:t>birleştirilerek çizgi yapılır.) Sonra bir okul oldum (Okul resmi çizilir.) (Silgi ile silinir.) İlerledim ilerledim, okul içindeki bir masa oldum. (Masa çizilir.) Sonra sınıf içindeki bir oyuncak araba oldum. Ortada kalmayayım diye öğretmenim beni oyuncak köşesine koydu. Sonra bir blok oldum. Çocukların ayakları takılmasın diye öğretmenim beni blok köşesine koydu. Sonra bir kukla oldum. Öğretmenim beni eline geçirip arkadaş- larına anlattı. Sonra çocuklar için çok güzel bir kitap oldum. Öğretmen benim sayfalarımı çevire çevire arkadaşlarıma</w:t>
      </w:r>
      <w:r>
        <w:rPr>
          <w:color w:val="231F20"/>
          <w:spacing w:val="-11"/>
        </w:rPr>
        <w:t> </w:t>
      </w:r>
      <w:r>
        <w:rPr>
          <w:color w:val="231F20"/>
        </w:rPr>
        <w:t>hikâyeler</w:t>
      </w:r>
      <w:r>
        <w:rPr>
          <w:color w:val="231F20"/>
          <w:spacing w:val="-10"/>
        </w:rPr>
        <w:t> </w:t>
      </w:r>
      <w:r>
        <w:rPr>
          <w:color w:val="231F20"/>
        </w:rPr>
        <w:t>anlattı.</w:t>
      </w:r>
      <w:r>
        <w:rPr>
          <w:color w:val="231F20"/>
          <w:spacing w:val="-10"/>
        </w:rPr>
        <w:t> </w:t>
      </w:r>
      <w:r>
        <w:rPr>
          <w:color w:val="231F20"/>
        </w:rPr>
        <w:t>Fen</w:t>
      </w:r>
      <w:r>
        <w:rPr>
          <w:color w:val="231F20"/>
          <w:spacing w:val="-10"/>
        </w:rPr>
        <w:t> </w:t>
      </w:r>
      <w:r>
        <w:rPr>
          <w:color w:val="231F20"/>
        </w:rPr>
        <w:t>doğa</w:t>
      </w:r>
      <w:r>
        <w:rPr>
          <w:color w:val="231F20"/>
          <w:spacing w:val="-10"/>
        </w:rPr>
        <w:t> </w:t>
      </w:r>
      <w:r>
        <w:rPr>
          <w:color w:val="231F20"/>
        </w:rPr>
        <w:t>köşesindeki</w:t>
      </w:r>
      <w:r>
        <w:rPr>
          <w:color w:val="231F20"/>
          <w:spacing w:val="-10"/>
        </w:rPr>
        <w:t> </w:t>
      </w:r>
      <w:r>
        <w:rPr>
          <w:color w:val="231F20"/>
        </w:rPr>
        <w:t>dünyayı</w:t>
      </w:r>
      <w:r>
        <w:rPr>
          <w:color w:val="231F20"/>
          <w:spacing w:val="-10"/>
        </w:rPr>
        <w:t> </w:t>
      </w:r>
      <w:r>
        <w:rPr>
          <w:color w:val="231F20"/>
        </w:rPr>
        <w:t>da</w:t>
      </w:r>
      <w:r>
        <w:rPr>
          <w:color w:val="231F20"/>
          <w:spacing w:val="-10"/>
        </w:rPr>
        <w:t> </w:t>
      </w:r>
      <w:r>
        <w:rPr>
          <w:color w:val="231F20"/>
        </w:rPr>
        <w:t>benimle</w:t>
      </w:r>
      <w:r>
        <w:rPr>
          <w:color w:val="231F20"/>
          <w:spacing w:val="-10"/>
        </w:rPr>
        <w:t> </w:t>
      </w:r>
      <w:r>
        <w:rPr>
          <w:color w:val="231F20"/>
        </w:rPr>
        <w:t>çizdiler.</w:t>
      </w:r>
      <w:r>
        <w:rPr>
          <w:color w:val="231F20"/>
          <w:spacing w:val="-10"/>
        </w:rPr>
        <w:t> </w:t>
      </w:r>
      <w:r>
        <w:rPr>
          <w:color w:val="231F20"/>
        </w:rPr>
        <w:t>Sen</w:t>
      </w:r>
      <w:r>
        <w:rPr>
          <w:color w:val="231F20"/>
          <w:spacing w:val="-10"/>
        </w:rPr>
        <w:t> </w:t>
      </w:r>
      <w:r>
        <w:rPr>
          <w:color w:val="231F20"/>
        </w:rPr>
        <w:t>çizgi</w:t>
      </w:r>
      <w:r>
        <w:rPr>
          <w:color w:val="231F20"/>
          <w:spacing w:val="-10"/>
        </w:rPr>
        <w:t> </w:t>
      </w:r>
      <w:r>
        <w:rPr>
          <w:color w:val="231F20"/>
        </w:rPr>
        <w:t>ile</w:t>
      </w:r>
      <w:r>
        <w:rPr>
          <w:color w:val="231F20"/>
          <w:spacing w:val="-10"/>
        </w:rPr>
        <w:t> </w:t>
      </w:r>
      <w:r>
        <w:rPr>
          <w:color w:val="231F20"/>
        </w:rPr>
        <w:t>sınıfın- daki neyi çizmek isterdin? Çocuklar noktaları yan yana getirerek istedikleri çizimleri yaparlar. Çizimler portfolyaya yerleştirilir. içine </w:t>
      </w:r>
      <w:r>
        <w:rPr>
          <w:color w:val="231F20"/>
          <w:spacing w:val="-3"/>
        </w:rPr>
        <w:t>koyar. </w:t>
      </w:r>
      <w:r>
        <w:rPr>
          <w:color w:val="231F20"/>
        </w:rPr>
        <w:t>Poşet içinde sınıfın ortak malzemeleri de bulunmaktadır. (Öğrenci sayısı fazla ise 2 bölümde yapılabilir.) Bir öğrencinin tek pantifini, diğerinin şapkasını</w:t>
      </w:r>
      <w:r>
        <w:rPr>
          <w:color w:val="231F20"/>
          <w:spacing w:val="-26"/>
        </w:rPr>
        <w:t> </w:t>
      </w:r>
      <w:r>
        <w:rPr>
          <w:color w:val="231F20"/>
        </w:rPr>
        <w:t>gibi...</w:t>
      </w:r>
    </w:p>
    <w:p>
      <w:pPr>
        <w:pStyle w:val="BodyText"/>
        <w:spacing w:line="285" w:lineRule="auto" w:before="17"/>
        <w:ind w:left="393" w:right="107"/>
        <w:jc w:val="both"/>
      </w:pPr>
      <w:r>
        <w:rPr>
          <w:color w:val="231F20"/>
        </w:rPr>
        <w:t>Öğretmen, torbadan bir malzeme çeker. Malzemenin sahibi olan çocuk, eşyasını hızla alır. Malzeme, sınıfın ortak eşyası ise tüm çocuklar el çırpar. Yanlışlıkla el çırpan çocuk, oyundan çıkar.</w:t>
      </w:r>
    </w:p>
    <w:p>
      <w:pPr>
        <w:pStyle w:val="BodyText"/>
        <w:spacing w:line="285" w:lineRule="auto" w:before="26"/>
        <w:ind w:left="393" w:right="109"/>
        <w:jc w:val="both"/>
      </w:pPr>
      <w:r>
        <w:rPr>
          <w:color w:val="231F20"/>
        </w:rPr>
        <w:t>Çocuklar sarı ve mavi renk sulu boya karıştırarak yeşil renk oluşumunu inceler. Kâğıt üzerinde sarı ve mavi renkler karıştırılarak boyama çalışmaları yapılır.</w:t>
      </w:r>
    </w:p>
    <w:p>
      <w:pPr>
        <w:pStyle w:val="BodyText"/>
        <w:spacing w:before="26"/>
        <w:ind w:left="393"/>
        <w:jc w:val="both"/>
      </w:pPr>
      <w:r>
        <w:rPr>
          <w:color w:val="231F20"/>
        </w:rPr>
        <w:t>Dergiden ilgili etkinlikler yapılır.</w:t>
      </w:r>
    </w:p>
    <w:p>
      <w:pPr>
        <w:spacing w:before="76"/>
        <w:ind w:left="393" w:right="0" w:firstLine="0"/>
        <w:jc w:val="both"/>
        <w:rPr>
          <w:sz w:val="22"/>
        </w:rPr>
      </w:pPr>
      <w:r>
        <w:rPr>
          <w:b/>
          <w:color w:val="231F20"/>
          <w:sz w:val="22"/>
        </w:rPr>
        <w:t>MATERYALLER: </w:t>
      </w:r>
      <w:r>
        <w:rPr>
          <w:color w:val="231F20"/>
          <w:sz w:val="22"/>
        </w:rPr>
        <w:t>Sınıf malzemeleri, sulu boya, kâğıt</w:t>
      </w:r>
    </w:p>
    <w:p>
      <w:pPr>
        <w:spacing w:before="75"/>
        <w:ind w:left="393" w:right="0" w:firstLine="0"/>
        <w:jc w:val="left"/>
        <w:rPr>
          <w:sz w:val="22"/>
        </w:rPr>
      </w:pPr>
      <w:r>
        <w:rPr>
          <w:b/>
          <w:color w:val="231F20"/>
          <w:sz w:val="22"/>
        </w:rPr>
        <w:t>KAVRAMLAR: </w:t>
      </w:r>
      <w:r>
        <w:rPr>
          <w:color w:val="231F20"/>
          <w:sz w:val="22"/>
        </w:rPr>
        <w:t>Yeşil</w:t>
      </w:r>
    </w:p>
    <w:p>
      <w:pPr>
        <w:spacing w:before="75"/>
        <w:ind w:left="393" w:right="0" w:firstLine="0"/>
        <w:jc w:val="left"/>
        <w:rPr>
          <w:sz w:val="22"/>
        </w:rPr>
      </w:pPr>
      <w:r>
        <w:rPr>
          <w:b/>
          <w:color w:val="231F20"/>
          <w:sz w:val="22"/>
        </w:rPr>
        <w:t>SÖZCÜKLER: </w:t>
      </w:r>
      <w:r>
        <w:rPr>
          <w:color w:val="231F20"/>
          <w:sz w:val="22"/>
        </w:rPr>
        <w:t>Nokta, blok, renk oluşumu</w:t>
      </w:r>
    </w:p>
    <w:p>
      <w:pPr>
        <w:pStyle w:val="BodyText"/>
        <w:spacing w:line="285" w:lineRule="auto" w:before="76"/>
        <w:ind w:left="393" w:right="108"/>
        <w:jc w:val="both"/>
      </w:pPr>
      <w:r>
        <w:rPr>
          <w:b/>
          <w:color w:val="231F20"/>
        </w:rPr>
        <w:t>AİLE </w:t>
      </w:r>
      <w:r>
        <w:rPr>
          <w:b/>
          <w:color w:val="231F20"/>
          <w:spacing w:val="-3"/>
        </w:rPr>
        <w:t>KATILIMI: </w:t>
      </w:r>
      <w:r>
        <w:rPr>
          <w:color w:val="231F20"/>
          <w:spacing w:val="-3"/>
        </w:rPr>
        <w:t>Veliden </w:t>
      </w:r>
      <w:r>
        <w:rPr>
          <w:color w:val="231F20"/>
        </w:rPr>
        <w:t>çevrelerindeki yeşil renkli eşyaları çocuğuyla tespit etmeleri </w:t>
      </w:r>
      <w:r>
        <w:rPr>
          <w:color w:val="231F20"/>
          <w:spacing w:val="-3"/>
        </w:rPr>
        <w:t>istenir. </w:t>
      </w:r>
      <w:r>
        <w:rPr>
          <w:color w:val="231F20"/>
          <w:spacing w:val="-5"/>
        </w:rPr>
        <w:t>Yeşil </w:t>
      </w:r>
      <w:r>
        <w:rPr>
          <w:color w:val="231F20"/>
        </w:rPr>
        <w:t>renkli sebzeler nelerdir? Bulmaları ve sohbet etmeleri</w:t>
      </w:r>
      <w:r>
        <w:rPr>
          <w:color w:val="231F20"/>
          <w:spacing w:val="-3"/>
        </w:rPr>
        <w:t> önerilir.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Hangi etkinliği</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Etkinliğimizde hangi malzemeleri</w:t>
      </w:r>
      <w:r>
        <w:rPr>
          <w:color w:val="231F20"/>
          <w:spacing w:val="-2"/>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rengi</w:t>
      </w:r>
      <w:r>
        <w:rPr>
          <w:color w:val="231F20"/>
          <w:spacing w:val="-2"/>
          <w:sz w:val="22"/>
        </w:rPr>
        <w:t> </w:t>
      </w:r>
      <w:r>
        <w:rPr>
          <w:color w:val="231F20"/>
          <w:sz w:val="22"/>
        </w:rPr>
        <w:t>öğrendik?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pacing w:val="-5"/>
          <w:sz w:val="22"/>
        </w:rPr>
        <w:t>Yeşil </w:t>
      </w:r>
      <w:r>
        <w:rPr>
          <w:color w:val="231F20"/>
          <w:sz w:val="22"/>
        </w:rPr>
        <w:t>renk hangi renklerin karışımından</w:t>
      </w:r>
      <w:r>
        <w:rPr>
          <w:color w:val="231F20"/>
          <w:spacing w:val="2"/>
          <w:sz w:val="22"/>
        </w:rPr>
        <w:t> </w:t>
      </w:r>
      <w:r>
        <w:rPr>
          <w:color w:val="231F20"/>
          <w:sz w:val="22"/>
        </w:rPr>
        <w:t>oluşur?</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Sınıfımızda yeşil renkte neler</w:t>
      </w:r>
      <w:r>
        <w:rPr>
          <w:color w:val="231F20"/>
          <w:spacing w:val="-2"/>
          <w:sz w:val="22"/>
        </w:rPr>
        <w:t> </w:t>
      </w:r>
      <w:r>
        <w:rPr>
          <w:color w:val="231F20"/>
          <w:sz w:val="22"/>
        </w:rPr>
        <w:t>var?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SEÇİMLERİMİZDE ÖZGÜRÜZ</w:t>
      </w:r>
    </w:p>
    <w:p>
      <w:pPr>
        <w:spacing w:before="75"/>
        <w:ind w:left="110" w:right="0" w:firstLine="0"/>
        <w:jc w:val="left"/>
        <w:rPr>
          <w:sz w:val="22"/>
        </w:rPr>
      </w:pPr>
      <w:r>
        <w:rPr>
          <w:b/>
          <w:color w:val="231F20"/>
          <w:sz w:val="22"/>
        </w:rPr>
        <w:t>Etkinlik Çeşidi: </w:t>
      </w:r>
      <w:r>
        <w:rPr>
          <w:color w:val="231F20"/>
          <w:sz w:val="22"/>
        </w:rPr>
        <w:t>Sanat Etkinliği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Sosyal ve Duygusal Gelişim</w:t>
      </w:r>
    </w:p>
    <w:p>
      <w:pPr>
        <w:pStyle w:val="BodyText"/>
        <w:spacing w:line="312" w:lineRule="auto" w:before="76"/>
        <w:ind w:left="110" w:right="1374"/>
      </w:pPr>
      <w:r>
        <w:rPr>
          <w:b/>
          <w:color w:val="231F20"/>
        </w:rPr>
        <w:t>Kazanım 4: </w:t>
      </w:r>
      <w:r>
        <w:rPr>
          <w:color w:val="231F20"/>
        </w:rPr>
        <w:t>Bir olay veya durumla ilgili olarak başkalarının duygularını açıklar. </w:t>
      </w:r>
      <w:r>
        <w:rPr>
          <w:b/>
          <w:color w:val="231F20"/>
        </w:rPr>
        <w:t>Göstergeleri: </w:t>
      </w:r>
      <w:r>
        <w:rPr>
          <w:color w:val="231F20"/>
        </w:rPr>
        <w:t>Başkalarının duygularını söyler. Başkalarının duygularının nedenlerini söyler. </w:t>
      </w:r>
      <w:r>
        <w:rPr>
          <w:b/>
          <w:color w:val="231F20"/>
        </w:rPr>
        <w:t>Kazanım 5: </w:t>
      </w:r>
      <w:r>
        <w:rPr>
          <w:color w:val="231F20"/>
        </w:rPr>
        <w:t>Bir olay veya durumla ilgili olumsuz duygularını uygun yollarla gösterir.</w:t>
      </w:r>
    </w:p>
    <w:p>
      <w:pPr>
        <w:spacing w:line="251" w:lineRule="exact" w:before="0"/>
        <w:ind w:left="110" w:right="0" w:firstLine="0"/>
        <w:jc w:val="left"/>
        <w:rPr>
          <w:sz w:val="22"/>
        </w:rPr>
      </w:pPr>
      <w:r>
        <w:rPr>
          <w:b/>
          <w:color w:val="231F20"/>
          <w:sz w:val="22"/>
        </w:rPr>
        <w:t>Göstergeleri: </w:t>
      </w:r>
      <w:r>
        <w:rPr>
          <w:color w:val="231F20"/>
          <w:sz w:val="22"/>
        </w:rPr>
        <w:t>Olumsuz duygularını olumlu davranışlarla gösterir.</w:t>
      </w:r>
    </w:p>
    <w:p>
      <w:pPr>
        <w:spacing w:before="75"/>
        <w:ind w:left="110" w:right="0" w:firstLine="0"/>
        <w:jc w:val="left"/>
        <w:rPr>
          <w:sz w:val="22"/>
        </w:rPr>
      </w:pPr>
      <w:r>
        <w:rPr>
          <w:b/>
          <w:color w:val="231F20"/>
          <w:sz w:val="22"/>
        </w:rPr>
        <w:t>Kazanım 6: </w:t>
      </w:r>
      <w:r>
        <w:rPr>
          <w:color w:val="231F20"/>
          <w:sz w:val="22"/>
        </w:rPr>
        <w:t>Kendisinin ve başkalarının haklarınıkorur.</w:t>
      </w:r>
    </w:p>
    <w:p>
      <w:pPr>
        <w:spacing w:before="76"/>
        <w:ind w:left="110" w:right="0" w:firstLine="0"/>
        <w:jc w:val="left"/>
        <w:rPr>
          <w:sz w:val="22"/>
        </w:rPr>
      </w:pPr>
      <w:r>
        <w:rPr>
          <w:b/>
          <w:color w:val="231F20"/>
          <w:sz w:val="22"/>
        </w:rPr>
        <w:t>Göstergeleri: </w:t>
      </w:r>
      <w:r>
        <w:rPr>
          <w:color w:val="231F20"/>
          <w:sz w:val="22"/>
        </w:rPr>
        <w:t>Başkalarının hakları olduğunu söyler.</w:t>
      </w:r>
    </w:p>
    <w:p>
      <w:pPr>
        <w:pStyle w:val="BodyText"/>
        <w:spacing w:before="75"/>
        <w:ind w:left="110"/>
      </w:pPr>
      <w:r>
        <w:rPr>
          <w:color w:val="231F20"/>
        </w:rPr>
        <w:t>Başkalarının haklarını korumak için ne yapması gerektiğini söyler.</w:t>
      </w:r>
    </w:p>
    <w:p>
      <w:pPr>
        <w:spacing w:line="312" w:lineRule="auto" w:before="75"/>
        <w:ind w:left="110" w:right="3745" w:firstLine="0"/>
        <w:jc w:val="left"/>
        <w:rPr>
          <w:sz w:val="22"/>
        </w:rPr>
      </w:pPr>
      <w:r>
        <w:rPr>
          <w:b/>
          <w:color w:val="231F20"/>
          <w:sz w:val="22"/>
        </w:rPr>
        <w:t>Kazanım 7: </w:t>
      </w:r>
      <w:r>
        <w:rPr>
          <w:color w:val="231F20"/>
          <w:sz w:val="22"/>
        </w:rPr>
        <w:t>Bir işi veya görevi başarmak için kendini güdüler. </w:t>
      </w:r>
      <w:r>
        <w:rPr>
          <w:b/>
          <w:color w:val="231F20"/>
          <w:sz w:val="22"/>
        </w:rPr>
        <w:t>Göstergeleri: </w:t>
      </w:r>
      <w:r>
        <w:rPr>
          <w:color w:val="231F20"/>
          <w:sz w:val="22"/>
        </w:rPr>
        <w:t>Yetişkin yönlendirmesi olmadan bir işe başlar. </w:t>
      </w:r>
      <w:r>
        <w:rPr>
          <w:b/>
          <w:color w:val="231F20"/>
          <w:sz w:val="22"/>
        </w:rPr>
        <w:t>Kazanım 8: </w:t>
      </w:r>
      <w:r>
        <w:rPr>
          <w:color w:val="231F20"/>
          <w:sz w:val="22"/>
        </w:rPr>
        <w:t>Farklılıklara saygı gösterir.</w:t>
      </w:r>
    </w:p>
    <w:p>
      <w:pPr>
        <w:spacing w:line="251" w:lineRule="exact" w:before="0"/>
        <w:ind w:left="110" w:right="0" w:firstLine="0"/>
        <w:jc w:val="left"/>
        <w:rPr>
          <w:sz w:val="22"/>
        </w:rPr>
      </w:pPr>
      <w:r>
        <w:rPr>
          <w:b/>
          <w:color w:val="231F20"/>
          <w:sz w:val="22"/>
        </w:rPr>
        <w:t>Göstergeleri: </w:t>
      </w:r>
      <w:r>
        <w:rPr>
          <w:color w:val="231F20"/>
          <w:sz w:val="22"/>
        </w:rPr>
        <w:t>İnsanların farklı özellikleri olduğunu söyler.</w:t>
      </w:r>
    </w:p>
    <w:p>
      <w:pPr>
        <w:pStyle w:val="Heading1"/>
        <w:spacing w:before="76"/>
        <w:ind w:left="110"/>
        <w:rPr>
          <w:u w:val="none"/>
        </w:rPr>
      </w:pPr>
      <w:r>
        <w:rPr>
          <w:color w:val="231F20"/>
          <w:u w:val="thick" w:color="231F20"/>
        </w:rPr>
        <w:t>Motor Gelişim</w:t>
      </w:r>
    </w:p>
    <w:p>
      <w:pPr>
        <w:spacing w:before="75"/>
        <w:ind w:left="110" w:right="0" w:firstLine="0"/>
        <w:jc w:val="left"/>
        <w:rPr>
          <w:sz w:val="22"/>
        </w:rPr>
      </w:pPr>
      <w:r>
        <w:rPr>
          <w:b/>
          <w:color w:val="231F20"/>
          <w:sz w:val="22"/>
        </w:rPr>
        <w:t>Kazanım 2: </w:t>
      </w:r>
      <w:r>
        <w:rPr>
          <w:color w:val="231F20"/>
          <w:sz w:val="22"/>
        </w:rPr>
        <w:t>Denge hareketleri yapar.</w:t>
      </w:r>
    </w:p>
    <w:p>
      <w:pPr>
        <w:spacing w:before="75"/>
        <w:ind w:left="110" w:right="0" w:firstLine="0"/>
        <w:jc w:val="left"/>
        <w:rPr>
          <w:sz w:val="22"/>
        </w:rPr>
      </w:pPr>
      <w:r>
        <w:rPr>
          <w:b/>
          <w:color w:val="231F20"/>
          <w:sz w:val="22"/>
        </w:rPr>
        <w:t>Göstergeleri: </w:t>
      </w:r>
      <w:r>
        <w:rPr>
          <w:color w:val="231F20"/>
          <w:sz w:val="22"/>
        </w:rPr>
        <w:t>Bireysel ve eşli olarak denge hareketleri yapar.</w:t>
      </w:r>
    </w:p>
    <w:p>
      <w:pPr>
        <w:pStyle w:val="Heading1"/>
        <w:spacing w:before="76"/>
        <w:ind w:left="110"/>
        <w:rPr>
          <w:u w:val="none"/>
        </w:rPr>
      </w:pPr>
      <w:r>
        <w:rPr>
          <w:color w:val="231F20"/>
          <w:u w:val="thick" w:color="231F20"/>
        </w:rPr>
        <w:t>Öz Bakım Becerileri</w:t>
      </w:r>
    </w:p>
    <w:p>
      <w:pPr>
        <w:spacing w:before="75"/>
        <w:ind w:left="110" w:right="0" w:firstLine="0"/>
        <w:jc w:val="left"/>
        <w:rPr>
          <w:sz w:val="22"/>
        </w:rPr>
      </w:pPr>
      <w:r>
        <w:rPr>
          <w:b/>
          <w:color w:val="231F20"/>
          <w:sz w:val="22"/>
        </w:rPr>
        <w:t>Kazanım 5: </w:t>
      </w:r>
      <w:r>
        <w:rPr>
          <w:color w:val="231F20"/>
          <w:sz w:val="22"/>
        </w:rPr>
        <w:t>Dinlenmenin önemini açıklar.</w:t>
      </w:r>
    </w:p>
    <w:p>
      <w:pPr>
        <w:spacing w:before="76"/>
        <w:ind w:left="110" w:right="0" w:firstLine="0"/>
        <w:jc w:val="left"/>
        <w:rPr>
          <w:sz w:val="22"/>
        </w:rPr>
      </w:pPr>
      <w:r>
        <w:rPr>
          <w:b/>
          <w:color w:val="231F20"/>
          <w:sz w:val="22"/>
        </w:rPr>
        <w:t>Göstergeleri: </w:t>
      </w:r>
      <w:r>
        <w:rPr>
          <w:color w:val="231F20"/>
          <w:sz w:val="22"/>
        </w:rPr>
        <w:t>Dinlendirici etkinliklere katılır.</w:t>
      </w:r>
    </w:p>
    <w:p>
      <w:pPr>
        <w:pStyle w:val="BodyText"/>
        <w:spacing w:before="1"/>
        <w:rPr>
          <w:sz w:val="35"/>
        </w:rPr>
      </w:pPr>
    </w:p>
    <w:p>
      <w:pPr>
        <w:pStyle w:val="Heading1"/>
        <w:ind w:left="110"/>
        <w:rPr>
          <w:u w:val="none"/>
        </w:rPr>
      </w:pPr>
      <w:r>
        <w:rPr>
          <w:color w:val="231F20"/>
          <w:u w:val="none"/>
        </w:rPr>
        <w:t>ÖĞRENME SÜRECİ</w:t>
      </w:r>
    </w:p>
    <w:p>
      <w:pPr>
        <w:pStyle w:val="BodyText"/>
        <w:spacing w:before="75"/>
        <w:ind w:left="110"/>
        <w:jc w:val="both"/>
      </w:pPr>
      <w:r>
        <w:rPr>
          <w:color w:val="231F20"/>
        </w:rPr>
        <w:t>Çocuklar güler yüzle karşılanır. Sınıf merkezlerine yönlendirilir.</w:t>
      </w:r>
    </w:p>
    <w:p>
      <w:pPr>
        <w:pStyle w:val="BodyText"/>
        <w:spacing w:before="75"/>
        <w:ind w:left="110"/>
        <w:jc w:val="both"/>
      </w:pPr>
      <w:r>
        <w:rPr>
          <w:color w:val="231F20"/>
        </w:rPr>
        <w:t>Çember saatinde jimnastik yapılarak güne başlanır. Sonra masalara geçilir.</w:t>
      </w:r>
    </w:p>
    <w:p>
      <w:pPr>
        <w:pStyle w:val="BodyText"/>
        <w:spacing w:line="285" w:lineRule="auto" w:before="76"/>
        <w:ind w:left="110" w:right="390"/>
        <w:jc w:val="both"/>
      </w:pPr>
      <w:r>
        <w:rPr>
          <w:color w:val="231F20"/>
        </w:rPr>
        <w:t>Öğretmen, çocukların farklı renkte boya seçmelerini ister ve herkese tek tek boya rengini sorar. Her çocuk, seçtiği renkte boya kalemi ile büyük bir kâğıda kendi boya kalemiyle özgün resimler çizer.</w:t>
      </w:r>
    </w:p>
    <w:p>
      <w:pPr>
        <w:pStyle w:val="BodyText"/>
        <w:spacing w:line="285" w:lineRule="auto" w:before="26"/>
        <w:ind w:left="110" w:right="389"/>
        <w:jc w:val="both"/>
      </w:pPr>
      <w:r>
        <w:rPr>
          <w:color w:val="231F20"/>
        </w:rPr>
        <w:t>Öğretmen de sadece tek renk kalemiyle bir başka kâğıda resim </w:t>
      </w:r>
      <w:r>
        <w:rPr>
          <w:color w:val="231F20"/>
          <w:spacing w:val="-3"/>
        </w:rPr>
        <w:t>çizer. </w:t>
      </w:r>
      <w:r>
        <w:rPr>
          <w:color w:val="231F20"/>
        </w:rPr>
        <w:t>Öğretmen, çocuklarınçizimini ve kendi çizimini incelemelerini </w:t>
      </w:r>
      <w:r>
        <w:rPr>
          <w:color w:val="231F20"/>
          <w:spacing w:val="-3"/>
        </w:rPr>
        <w:t>ister. </w:t>
      </w:r>
      <w:r>
        <w:rPr>
          <w:color w:val="231F20"/>
        </w:rPr>
        <w:t>“Ne fark gözlemliyorsunuz?” diye </w:t>
      </w:r>
      <w:r>
        <w:rPr>
          <w:color w:val="231F20"/>
          <w:spacing w:val="-3"/>
        </w:rPr>
        <w:t>sorar. </w:t>
      </w:r>
      <w:r>
        <w:rPr>
          <w:color w:val="231F20"/>
        </w:rPr>
        <w:t>Herkesin farklı rengi beğen- diğini,</w:t>
      </w:r>
      <w:r>
        <w:rPr>
          <w:color w:val="231F20"/>
          <w:spacing w:val="-10"/>
        </w:rPr>
        <w:t> </w:t>
      </w:r>
      <w:r>
        <w:rPr>
          <w:color w:val="231F20"/>
        </w:rPr>
        <w:t>farklılıkların</w:t>
      </w:r>
      <w:r>
        <w:rPr>
          <w:color w:val="231F20"/>
          <w:spacing w:val="-9"/>
        </w:rPr>
        <w:t> </w:t>
      </w:r>
      <w:r>
        <w:rPr>
          <w:color w:val="231F20"/>
        </w:rPr>
        <w:t>zenginlik</w:t>
      </w:r>
      <w:r>
        <w:rPr>
          <w:color w:val="231F20"/>
          <w:spacing w:val="-9"/>
        </w:rPr>
        <w:t> </w:t>
      </w:r>
      <w:r>
        <w:rPr>
          <w:color w:val="231F20"/>
        </w:rPr>
        <w:t>sağladığını</w:t>
      </w:r>
      <w:r>
        <w:rPr>
          <w:color w:val="231F20"/>
          <w:spacing w:val="-9"/>
        </w:rPr>
        <w:t> </w:t>
      </w:r>
      <w:r>
        <w:rPr>
          <w:color w:val="231F20"/>
        </w:rPr>
        <w:t>söyler.</w:t>
      </w:r>
      <w:r>
        <w:rPr>
          <w:color w:val="231F20"/>
          <w:spacing w:val="-10"/>
        </w:rPr>
        <w:t> </w:t>
      </w:r>
      <w:r>
        <w:rPr>
          <w:color w:val="231F20"/>
        </w:rPr>
        <w:t>“Ben</w:t>
      </w:r>
      <w:r>
        <w:rPr>
          <w:color w:val="231F20"/>
          <w:spacing w:val="-10"/>
        </w:rPr>
        <w:t> </w:t>
      </w:r>
      <w:r>
        <w:rPr>
          <w:color w:val="231F20"/>
        </w:rPr>
        <w:t>özgürüm,</w:t>
      </w:r>
      <w:r>
        <w:rPr>
          <w:color w:val="231F20"/>
          <w:spacing w:val="-9"/>
        </w:rPr>
        <w:t> </w:t>
      </w:r>
      <w:r>
        <w:rPr>
          <w:color w:val="231F20"/>
        </w:rPr>
        <w:t>herkes</w:t>
      </w:r>
      <w:r>
        <w:rPr>
          <w:color w:val="231F20"/>
          <w:spacing w:val="-10"/>
        </w:rPr>
        <w:t> </w:t>
      </w:r>
      <w:r>
        <w:rPr>
          <w:color w:val="231F20"/>
        </w:rPr>
        <w:t>seçiminde</w:t>
      </w:r>
      <w:r>
        <w:rPr>
          <w:color w:val="231F20"/>
          <w:spacing w:val="-9"/>
        </w:rPr>
        <w:t> </w:t>
      </w:r>
      <w:r>
        <w:rPr>
          <w:color w:val="231F20"/>
        </w:rPr>
        <w:t>özgürdür</w:t>
      </w:r>
      <w:r>
        <w:rPr>
          <w:color w:val="231F20"/>
          <w:spacing w:val="-10"/>
        </w:rPr>
        <w:t> </w:t>
      </w:r>
      <w:r>
        <w:rPr>
          <w:color w:val="231F20"/>
        </w:rPr>
        <w:t>fakat</w:t>
      </w:r>
      <w:r>
        <w:rPr>
          <w:color w:val="231F20"/>
          <w:spacing w:val="-9"/>
        </w:rPr>
        <w:t> </w:t>
      </w:r>
      <w:r>
        <w:rPr>
          <w:color w:val="231F20"/>
        </w:rPr>
        <w:t>başka- larının</w:t>
      </w:r>
      <w:r>
        <w:rPr>
          <w:color w:val="231F20"/>
          <w:spacing w:val="-8"/>
        </w:rPr>
        <w:t> </w:t>
      </w:r>
      <w:r>
        <w:rPr>
          <w:color w:val="231F20"/>
        </w:rPr>
        <w:t>fikrine</w:t>
      </w:r>
      <w:r>
        <w:rPr>
          <w:color w:val="231F20"/>
          <w:spacing w:val="-7"/>
        </w:rPr>
        <w:t> </w:t>
      </w:r>
      <w:r>
        <w:rPr>
          <w:color w:val="231F20"/>
        </w:rPr>
        <w:t>saygı</w:t>
      </w:r>
      <w:r>
        <w:rPr>
          <w:color w:val="231F20"/>
          <w:spacing w:val="-7"/>
        </w:rPr>
        <w:t> </w:t>
      </w:r>
      <w:r>
        <w:rPr>
          <w:color w:val="231F20"/>
        </w:rPr>
        <w:t>duymalıdır.”</w:t>
      </w:r>
      <w:r>
        <w:rPr>
          <w:color w:val="231F20"/>
          <w:spacing w:val="-7"/>
        </w:rPr>
        <w:t> </w:t>
      </w:r>
      <w:r>
        <w:rPr>
          <w:color w:val="231F20"/>
        </w:rPr>
        <w:t>sloganı</w:t>
      </w:r>
      <w:r>
        <w:rPr>
          <w:color w:val="231F20"/>
          <w:spacing w:val="-7"/>
        </w:rPr>
        <w:t> </w:t>
      </w:r>
      <w:r>
        <w:rPr>
          <w:color w:val="231F20"/>
        </w:rPr>
        <w:t>tekrar</w:t>
      </w:r>
      <w:r>
        <w:rPr>
          <w:color w:val="231F20"/>
          <w:spacing w:val="-7"/>
        </w:rPr>
        <w:t> </w:t>
      </w:r>
      <w:r>
        <w:rPr>
          <w:color w:val="231F20"/>
          <w:spacing w:val="-3"/>
        </w:rPr>
        <w:t>edilir.</w:t>
      </w:r>
      <w:r>
        <w:rPr>
          <w:color w:val="231F20"/>
          <w:spacing w:val="-7"/>
        </w:rPr>
        <w:t> </w:t>
      </w:r>
      <w:r>
        <w:rPr>
          <w:color w:val="231F20"/>
        </w:rPr>
        <w:t>Öğretmen,</w:t>
      </w:r>
      <w:r>
        <w:rPr>
          <w:color w:val="231F20"/>
          <w:spacing w:val="-7"/>
        </w:rPr>
        <w:t> </w:t>
      </w:r>
      <w:r>
        <w:rPr>
          <w:color w:val="231F20"/>
        </w:rPr>
        <w:t>daha</w:t>
      </w:r>
      <w:r>
        <w:rPr>
          <w:color w:val="231F20"/>
          <w:spacing w:val="-7"/>
        </w:rPr>
        <w:t> </w:t>
      </w:r>
      <w:r>
        <w:rPr>
          <w:color w:val="231F20"/>
        </w:rPr>
        <w:t>sonra</w:t>
      </w:r>
      <w:r>
        <w:rPr>
          <w:color w:val="231F20"/>
          <w:spacing w:val="-7"/>
        </w:rPr>
        <w:t> </w:t>
      </w:r>
      <w:r>
        <w:rPr>
          <w:color w:val="231F20"/>
        </w:rPr>
        <w:t>çocuklara</w:t>
      </w:r>
      <w:r>
        <w:rPr>
          <w:color w:val="231F20"/>
          <w:spacing w:val="-7"/>
        </w:rPr>
        <w:t> </w:t>
      </w:r>
      <w:r>
        <w:rPr>
          <w:color w:val="231F20"/>
        </w:rPr>
        <w:t>en</w:t>
      </w:r>
      <w:r>
        <w:rPr>
          <w:color w:val="231F20"/>
          <w:spacing w:val="-7"/>
        </w:rPr>
        <w:t> </w:t>
      </w:r>
      <w:r>
        <w:rPr>
          <w:color w:val="231F20"/>
        </w:rPr>
        <w:t>çok</w:t>
      </w:r>
      <w:r>
        <w:rPr>
          <w:color w:val="231F20"/>
          <w:spacing w:val="-7"/>
        </w:rPr>
        <w:t> </w:t>
      </w:r>
      <w:r>
        <w:rPr>
          <w:color w:val="231F20"/>
        </w:rPr>
        <w:t>sevdikleri meyveyi, oyuncağı, çiçeği vb. ayrı ayrı sorar. Farklı cevaplara dikkat</w:t>
      </w:r>
      <w:r>
        <w:rPr>
          <w:color w:val="231F20"/>
          <w:spacing w:val="-12"/>
        </w:rPr>
        <w:t> </w:t>
      </w:r>
      <w:r>
        <w:rPr>
          <w:color w:val="231F20"/>
        </w:rPr>
        <w:t>çeker.</w:t>
      </w:r>
    </w:p>
    <w:p>
      <w:pPr>
        <w:spacing w:before="23"/>
        <w:ind w:left="110" w:right="0" w:firstLine="0"/>
        <w:jc w:val="both"/>
        <w:rPr>
          <w:sz w:val="22"/>
        </w:rPr>
      </w:pPr>
      <w:r>
        <w:rPr>
          <w:b/>
          <w:color w:val="231F20"/>
          <w:sz w:val="22"/>
        </w:rPr>
        <w:t>MATERYALLER: </w:t>
      </w:r>
      <w:r>
        <w:rPr>
          <w:color w:val="231F20"/>
          <w:sz w:val="22"/>
        </w:rPr>
        <w:t>Renkli boya kalemleri, kaşık, ceviz kabuğu</w:t>
      </w:r>
    </w:p>
    <w:p>
      <w:pPr>
        <w:spacing w:before="76"/>
        <w:ind w:left="110" w:right="0" w:firstLine="0"/>
        <w:jc w:val="left"/>
        <w:rPr>
          <w:sz w:val="22"/>
        </w:rPr>
      </w:pPr>
      <w:r>
        <w:rPr>
          <w:b/>
          <w:color w:val="231F20"/>
          <w:sz w:val="22"/>
        </w:rPr>
        <w:t>KAVRAMLAR: </w:t>
      </w:r>
      <w:r>
        <w:rPr>
          <w:color w:val="231F20"/>
          <w:sz w:val="22"/>
        </w:rPr>
        <w:t>Aynı, farklı</w:t>
      </w:r>
    </w:p>
    <w:p>
      <w:pPr>
        <w:spacing w:before="75"/>
        <w:ind w:left="110" w:right="0" w:firstLine="0"/>
        <w:jc w:val="left"/>
        <w:rPr>
          <w:sz w:val="22"/>
        </w:rPr>
      </w:pPr>
      <w:r>
        <w:rPr>
          <w:b/>
          <w:color w:val="231F20"/>
          <w:sz w:val="22"/>
        </w:rPr>
        <w:t>SÖZCÜKLER: </w:t>
      </w:r>
      <w:r>
        <w:rPr>
          <w:color w:val="231F20"/>
          <w:sz w:val="22"/>
        </w:rPr>
        <w:t>Jimnastik, ben özgürüm</w:t>
      </w:r>
    </w:p>
    <w:p>
      <w:pPr>
        <w:pStyle w:val="BodyText"/>
        <w:spacing w:line="297" w:lineRule="auto" w:before="75"/>
        <w:ind w:left="110" w:right="300"/>
        <w:rPr>
          <w:b/>
        </w:rPr>
      </w:pPr>
      <w:r>
        <w:rPr>
          <w:b/>
          <w:color w:val="231F20"/>
        </w:rPr>
        <w:t>AİLE </w:t>
      </w:r>
      <w:r>
        <w:rPr>
          <w:b/>
          <w:color w:val="231F20"/>
          <w:spacing w:val="-3"/>
        </w:rPr>
        <w:t>KATILIMI: </w:t>
      </w:r>
      <w:r>
        <w:rPr>
          <w:color w:val="231F20"/>
          <w:spacing w:val="-3"/>
        </w:rPr>
        <w:t>Veliye </w:t>
      </w:r>
      <w:r>
        <w:rPr>
          <w:color w:val="231F20"/>
        </w:rPr>
        <w:t>“Ben özgürüm” hakkında bilgi notu gönderilir. Ev ortamındaki özgürlük ve fikirle- re saygı üzerine örneklerle sohbet etmeleri </w:t>
      </w:r>
      <w:r>
        <w:rPr>
          <w:color w:val="231F20"/>
          <w:spacing w:val="-3"/>
        </w:rPr>
        <w:t>önerilir. </w:t>
      </w:r>
      <w:r>
        <w:rPr>
          <w:color w:val="231F20"/>
        </w:rPr>
        <w:t>(Sevdiği </w:t>
      </w:r>
      <w:r>
        <w:rPr>
          <w:color w:val="231F20"/>
          <w:spacing w:val="-3"/>
        </w:rPr>
        <w:t>eşyalar, </w:t>
      </w:r>
      <w:r>
        <w:rPr>
          <w:color w:val="231F20"/>
        </w:rPr>
        <w:t>sevdiği yemekler vb.) </w:t>
      </w:r>
      <w:r>
        <w:rPr>
          <w:b/>
          <w:color w:val="231F20"/>
        </w:rPr>
        <w:t>DEĞERLENDİRME:</w:t>
      </w:r>
    </w:p>
    <w:p>
      <w:pPr>
        <w:pStyle w:val="ListParagraph"/>
        <w:numPr>
          <w:ilvl w:val="0"/>
          <w:numId w:val="3"/>
        </w:numPr>
        <w:tabs>
          <w:tab w:pos="393" w:val="left" w:leader="none"/>
          <w:tab w:pos="394" w:val="left" w:leader="none"/>
        </w:tabs>
        <w:spacing w:line="240" w:lineRule="auto" w:before="16" w:after="0"/>
        <w:ind w:left="393" w:right="0" w:hanging="284"/>
        <w:jc w:val="left"/>
        <w:rPr>
          <w:sz w:val="22"/>
        </w:rPr>
      </w:pPr>
      <w:r>
        <w:rPr>
          <w:color w:val="231F20"/>
          <w:spacing w:val="-4"/>
          <w:sz w:val="22"/>
        </w:rPr>
        <w:t>Yapılan </w:t>
      </w:r>
      <w:r>
        <w:rPr>
          <w:color w:val="231F20"/>
          <w:sz w:val="22"/>
        </w:rPr>
        <w:t>resimlerin sunumu</w:t>
      </w:r>
      <w:r>
        <w:rPr>
          <w:color w:val="231F20"/>
          <w:spacing w:val="2"/>
          <w:sz w:val="22"/>
        </w:rPr>
        <w:t> </w:t>
      </w:r>
      <w:r>
        <w:rPr>
          <w:color w:val="231F20"/>
          <w:sz w:val="22"/>
        </w:rPr>
        <w:t>yapılır.</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29.11.2022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İç Anadolu Bölgesi isimli bütünleştirilmiş müzik, Türkçe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Dans Başlasın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29.11.2022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257"/>
      </w:pPr>
      <w:r>
        <w:rPr>
          <w:color w:val="231F20"/>
        </w:rPr>
        <w:t>İç Anadolu Bölgesi isimli bütünleştirilmiş müzik Türkçe ve oyun etkinliği Dans Başlasın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İÇ ANADOLU BÖLGESİ</w:t>
      </w:r>
    </w:p>
    <w:p>
      <w:pPr>
        <w:spacing w:before="75"/>
        <w:ind w:left="393" w:right="0" w:firstLine="0"/>
        <w:jc w:val="left"/>
        <w:rPr>
          <w:sz w:val="22"/>
        </w:rPr>
      </w:pPr>
      <w:r>
        <w:rPr>
          <w:b/>
          <w:color w:val="231F20"/>
          <w:sz w:val="22"/>
        </w:rPr>
        <w:t>Etkinlik Çeşidi: </w:t>
      </w:r>
      <w:r>
        <w:rPr>
          <w:color w:val="231F20"/>
          <w:sz w:val="22"/>
        </w:rPr>
        <w:t>Müzik Türkçe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spacing w:before="76"/>
        <w:ind w:left="393" w:right="0" w:firstLine="0"/>
        <w:jc w:val="left"/>
        <w:rPr>
          <w:sz w:val="22"/>
        </w:rPr>
      </w:pPr>
      <w:r>
        <w:rPr>
          <w:b/>
          <w:color w:val="231F20"/>
          <w:sz w:val="22"/>
        </w:rPr>
        <w:t>Kazanım 9: </w:t>
      </w:r>
      <w:r>
        <w:rPr>
          <w:color w:val="231F20"/>
          <w:sz w:val="22"/>
        </w:rPr>
        <w:t>Farklı kültürel özellikleri açıklar.</w:t>
      </w:r>
    </w:p>
    <w:p>
      <w:pPr>
        <w:spacing w:before="75"/>
        <w:ind w:left="393" w:right="0" w:firstLine="0"/>
        <w:jc w:val="left"/>
        <w:rPr>
          <w:sz w:val="22"/>
        </w:rPr>
      </w:pPr>
      <w:r>
        <w:rPr>
          <w:b/>
          <w:color w:val="231F20"/>
          <w:sz w:val="22"/>
        </w:rPr>
        <w:t>Göstergeleri: </w:t>
      </w:r>
      <w:r>
        <w:rPr>
          <w:color w:val="231F20"/>
          <w:sz w:val="22"/>
        </w:rPr>
        <w:t>Kendi ülkesinin kültürüne ait özellikleri söyler.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10: </w:t>
      </w:r>
      <w:r>
        <w:rPr>
          <w:color w:val="231F20"/>
          <w:sz w:val="22"/>
        </w:rPr>
        <w:t>Görsel materyalleri okur.</w:t>
      </w:r>
    </w:p>
    <w:p>
      <w:pPr>
        <w:pStyle w:val="BodyText"/>
        <w:spacing w:before="75"/>
        <w:ind w:left="393"/>
      </w:pPr>
      <w:r>
        <w:rPr>
          <w:b/>
          <w:color w:val="231F20"/>
        </w:rPr>
        <w:t>Göstergeleri: </w:t>
      </w:r>
      <w:r>
        <w:rPr>
          <w:color w:val="231F20"/>
        </w:rPr>
        <w:t>Görsel materyalleri inceler. Görsel materyallerle ilgili sorulara cevap verir.</w:t>
      </w:r>
    </w:p>
    <w:p>
      <w:pPr>
        <w:pStyle w:val="Heading1"/>
        <w:spacing w:before="76"/>
        <w:rPr>
          <w:u w:val="none"/>
        </w:rPr>
      </w:pPr>
      <w:r>
        <w:rPr>
          <w:color w:val="231F20"/>
          <w:u w:val="thick" w:color="231F20"/>
        </w:rPr>
        <w:t>Bilişsel Gelişim</w:t>
      </w:r>
    </w:p>
    <w:p>
      <w:pPr>
        <w:pStyle w:val="BodyText"/>
        <w:spacing w:before="75"/>
        <w:ind w:left="393"/>
      </w:pPr>
      <w:r>
        <w:rPr>
          <w:b/>
          <w:color w:val="231F20"/>
        </w:rPr>
        <w:t>Kazanım 6: </w:t>
      </w:r>
      <w:r>
        <w:rPr>
          <w:color w:val="231F20"/>
        </w:rPr>
        <w:t>Nesne ya da varlıkları özelliklerine göre eşleştirir.</w:t>
      </w:r>
    </w:p>
    <w:p>
      <w:pPr>
        <w:spacing w:before="75"/>
        <w:ind w:left="393" w:right="0" w:firstLine="0"/>
        <w:jc w:val="left"/>
        <w:rPr>
          <w:sz w:val="22"/>
        </w:rPr>
      </w:pPr>
      <w:r>
        <w:rPr>
          <w:b/>
          <w:color w:val="231F20"/>
          <w:sz w:val="22"/>
        </w:rPr>
        <w:t>Göstergeleri: </w:t>
      </w:r>
      <w:r>
        <w:rPr>
          <w:color w:val="231F20"/>
          <w:sz w:val="22"/>
        </w:rPr>
        <w:t>Nesne/varlıkları birebir eşleştirir.</w:t>
      </w:r>
    </w:p>
    <w:p>
      <w:pPr>
        <w:spacing w:line="312" w:lineRule="auto" w:before="76"/>
        <w:ind w:left="393" w:right="2925" w:firstLine="0"/>
        <w:jc w:val="left"/>
        <w:rPr>
          <w:sz w:val="22"/>
        </w:rPr>
      </w:pPr>
      <w:r>
        <w:rPr>
          <w:b/>
          <w:color w:val="231F20"/>
          <w:sz w:val="22"/>
        </w:rPr>
        <w:t>Kazanım 7: </w:t>
      </w:r>
      <w:r>
        <w:rPr>
          <w:color w:val="231F20"/>
          <w:sz w:val="22"/>
        </w:rPr>
        <w:t>Nesne ya da varlıkları özelliklerine göre gruplar. </w:t>
      </w:r>
      <w:r>
        <w:rPr>
          <w:b/>
          <w:color w:val="231F20"/>
          <w:sz w:val="22"/>
        </w:rPr>
        <w:t>Göstergeleri: </w:t>
      </w:r>
      <w:r>
        <w:rPr>
          <w:color w:val="231F20"/>
          <w:sz w:val="22"/>
        </w:rPr>
        <w:t>Nesne/varlıkları kullanım amaçlarına göre gruplar. </w:t>
      </w:r>
      <w:r>
        <w:rPr>
          <w:b/>
          <w:color w:val="231F20"/>
          <w:sz w:val="22"/>
        </w:rPr>
        <w:t>Kazanım 10: </w:t>
      </w:r>
      <w:r>
        <w:rPr>
          <w:color w:val="231F20"/>
          <w:sz w:val="22"/>
        </w:rPr>
        <w:t>Mekânda konumla ilgili yönergeleri uygular.</w:t>
      </w:r>
    </w:p>
    <w:p>
      <w:pPr>
        <w:pStyle w:val="BodyText"/>
        <w:spacing w:line="251" w:lineRule="exact"/>
        <w:ind w:left="393"/>
      </w:pPr>
      <w:r>
        <w:rPr>
          <w:b/>
          <w:color w:val="231F20"/>
        </w:rPr>
        <w:t>Göstergeleri: </w:t>
      </w:r>
      <w:r>
        <w:rPr>
          <w:color w:val="231F20"/>
        </w:rPr>
        <w:t>Nesnenin mekândaki konumunu söyler. Harita ve krokiyi kullanır.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pPr>
      <w:r>
        <w:rPr>
          <w:color w:val="231F20"/>
        </w:rPr>
        <w:t>Öğretmen, güzel sözlerle öğrencilerini karşılar. Sınıfta aşağıda sözleri yazılı olan şarkı çalmaktadır. Ankara Ankara güzel Ankara</w:t>
      </w:r>
    </w:p>
    <w:p>
      <w:pPr>
        <w:pStyle w:val="BodyText"/>
        <w:spacing w:line="285" w:lineRule="auto" w:before="27"/>
        <w:ind w:left="393"/>
      </w:pPr>
      <w:r>
        <w:rPr>
          <w:color w:val="231F20"/>
        </w:rPr>
        <w:t>Seni görmek ister her bahtı kara Senden yardım umar her düşen dara Yetersin onlara güzel Ankara Yurduma göz diken dik başlar insin</w:t>
      </w:r>
    </w:p>
    <w:p>
      <w:pPr>
        <w:pStyle w:val="BodyText"/>
        <w:spacing w:before="26"/>
        <w:ind w:left="393"/>
      </w:pPr>
      <w:r>
        <w:rPr>
          <w:color w:val="231F20"/>
        </w:rPr>
        <w:t>Türk gücü orada her zoru yensin (Söz: Aka Gündüz; Müzik: Halil Bedii Yönetken)</w:t>
      </w:r>
    </w:p>
    <w:p>
      <w:pPr>
        <w:pStyle w:val="BodyText"/>
        <w:spacing w:line="285" w:lineRule="auto" w:before="75"/>
        <w:ind w:left="393" w:right="32"/>
      </w:pPr>
      <w:r>
        <w:rPr>
          <w:color w:val="231F20"/>
        </w:rPr>
        <w:t>Çember saatine yukarıdaki şarkı ile </w:t>
      </w:r>
      <w:r>
        <w:rPr>
          <w:color w:val="231F20"/>
          <w:spacing w:val="-3"/>
        </w:rPr>
        <w:t>başlanır. </w:t>
      </w:r>
      <w:r>
        <w:rPr>
          <w:color w:val="231F20"/>
        </w:rPr>
        <w:t>Öğretmen, İç Anadolu Bölgesi resmini dergiden çocuklara </w:t>
      </w:r>
      <w:r>
        <w:rPr>
          <w:color w:val="231F20"/>
          <w:spacing w:val="-3"/>
        </w:rPr>
        <w:t>gösterir.</w:t>
      </w:r>
    </w:p>
    <w:p>
      <w:pPr>
        <w:pStyle w:val="BodyText"/>
        <w:spacing w:line="285" w:lineRule="auto" w:before="27"/>
        <w:ind w:left="393"/>
      </w:pPr>
      <w:r>
        <w:rPr>
          <w:color w:val="231F20"/>
        </w:rPr>
        <w:t>Ankara’nın başkentimiz olduğu, tarihî ve kültürel yerlerinin bulunduğu resimli kartlar hazırlanır. Kartlar tek tek tanıtılarak Ankara hakkında bilgi verilir.</w:t>
      </w:r>
    </w:p>
    <w:p>
      <w:pPr>
        <w:pStyle w:val="BodyText"/>
        <w:spacing w:line="285" w:lineRule="auto" w:before="26"/>
        <w:ind w:left="393"/>
      </w:pPr>
      <w:r>
        <w:rPr>
          <w:color w:val="231F20"/>
        </w:rPr>
        <w:t>Ankara kedisi, pelüş oyuncakla gösterilir. Özellikleri anlatılır. Kedi şiiri tekrarla öğrenilir: Üşüdü, dondu soğuktan,</w:t>
      </w:r>
    </w:p>
    <w:p>
      <w:pPr>
        <w:pStyle w:val="BodyText"/>
        <w:spacing w:line="290" w:lineRule="auto" w:before="26"/>
        <w:ind w:left="393" w:right="108"/>
      </w:pPr>
      <w:r>
        <w:rPr>
          <w:color w:val="231F20"/>
        </w:rPr>
        <w:t>Fare tuttu kovuktan. Bizim mırnav kedi, Serilip yatar şimdi. Horul horul </w:t>
      </w:r>
      <w:r>
        <w:rPr>
          <w:color w:val="231F20"/>
          <w:spacing w:val="-4"/>
        </w:rPr>
        <w:t>uyur, </w:t>
      </w:r>
      <w:r>
        <w:rPr>
          <w:color w:val="231F20"/>
        </w:rPr>
        <w:t>Mırıl mırıl konuşur. Minicik kedicik” oyununda çocukların hayal gücünü geliştirmek için küçük kedi taklidi yapılır. Yürünüp miyav </w:t>
      </w:r>
      <w:r>
        <w:rPr>
          <w:color w:val="231F20"/>
          <w:spacing w:val="-3"/>
        </w:rPr>
        <w:t>denir. </w:t>
      </w:r>
      <w:r>
        <w:rPr>
          <w:color w:val="231F20"/>
        </w:rPr>
        <w:t>Çocuklara “Minik kedicik, gel buraya!” </w:t>
      </w:r>
      <w:r>
        <w:rPr>
          <w:color w:val="231F20"/>
          <w:spacing w:val="-3"/>
        </w:rPr>
        <w:t>denir. </w:t>
      </w:r>
      <w:r>
        <w:rPr>
          <w:color w:val="231F20"/>
        </w:rPr>
        <w:t>Çocuklar yanınıza gelerek miyav </w:t>
      </w:r>
      <w:r>
        <w:rPr>
          <w:color w:val="231F20"/>
          <w:spacing w:val="-3"/>
        </w:rPr>
        <w:t>desinler. </w:t>
      </w:r>
      <w:r>
        <w:rPr>
          <w:color w:val="231F20"/>
        </w:rPr>
        <w:t>Çocuklara</w:t>
      </w:r>
      <w:r>
        <w:rPr>
          <w:color w:val="231F20"/>
          <w:spacing w:val="-12"/>
        </w:rPr>
        <w:t> </w:t>
      </w:r>
      <w:r>
        <w:rPr>
          <w:color w:val="231F20"/>
        </w:rPr>
        <w:t>tıpkı</w:t>
      </w:r>
      <w:r>
        <w:rPr>
          <w:color w:val="231F20"/>
          <w:spacing w:val="-11"/>
        </w:rPr>
        <w:t> </w:t>
      </w:r>
      <w:r>
        <w:rPr>
          <w:color w:val="231F20"/>
        </w:rPr>
        <w:t>kedi</w:t>
      </w:r>
      <w:r>
        <w:rPr>
          <w:color w:val="231F20"/>
          <w:spacing w:val="-11"/>
        </w:rPr>
        <w:t> </w:t>
      </w:r>
      <w:r>
        <w:rPr>
          <w:color w:val="231F20"/>
        </w:rPr>
        <w:t>gibi</w:t>
      </w:r>
      <w:r>
        <w:rPr>
          <w:color w:val="231F20"/>
          <w:spacing w:val="-11"/>
        </w:rPr>
        <w:t> </w:t>
      </w:r>
      <w:r>
        <w:rPr>
          <w:color w:val="231F20"/>
        </w:rPr>
        <w:t>yuvarlanmasını,</w:t>
      </w:r>
      <w:r>
        <w:rPr>
          <w:color w:val="231F20"/>
          <w:spacing w:val="-11"/>
        </w:rPr>
        <w:t> </w:t>
      </w:r>
      <w:r>
        <w:rPr>
          <w:color w:val="231F20"/>
        </w:rPr>
        <w:t>uyumasını</w:t>
      </w:r>
      <w:r>
        <w:rPr>
          <w:color w:val="231F20"/>
          <w:spacing w:val="-11"/>
        </w:rPr>
        <w:t> </w:t>
      </w:r>
      <w:r>
        <w:rPr>
          <w:color w:val="231F20"/>
        </w:rPr>
        <w:t>ve</w:t>
      </w:r>
      <w:r>
        <w:rPr>
          <w:color w:val="231F20"/>
          <w:spacing w:val="-12"/>
        </w:rPr>
        <w:t> </w:t>
      </w:r>
      <w:r>
        <w:rPr>
          <w:color w:val="231F20"/>
        </w:rPr>
        <w:t>sallanmasını</w:t>
      </w:r>
      <w:r>
        <w:rPr>
          <w:color w:val="231F20"/>
          <w:spacing w:val="-11"/>
        </w:rPr>
        <w:t> </w:t>
      </w:r>
      <w:r>
        <w:rPr>
          <w:color w:val="231F20"/>
        </w:rPr>
        <w:t>söyleyebilir,</w:t>
      </w:r>
      <w:r>
        <w:rPr>
          <w:color w:val="231F20"/>
          <w:spacing w:val="-11"/>
        </w:rPr>
        <w:t> </w:t>
      </w:r>
      <w:r>
        <w:rPr>
          <w:color w:val="231F20"/>
        </w:rPr>
        <w:t>oyunu</w:t>
      </w:r>
      <w:r>
        <w:rPr>
          <w:color w:val="231F20"/>
          <w:spacing w:val="-11"/>
        </w:rPr>
        <w:t> </w:t>
      </w:r>
      <w:r>
        <w:rPr>
          <w:color w:val="231F20"/>
        </w:rPr>
        <w:t>bu</w:t>
      </w:r>
      <w:r>
        <w:rPr>
          <w:color w:val="231F20"/>
          <w:spacing w:val="-11"/>
        </w:rPr>
        <w:t> </w:t>
      </w:r>
      <w:r>
        <w:rPr>
          <w:color w:val="231F20"/>
        </w:rPr>
        <w:t>şekilde</w:t>
      </w:r>
      <w:r>
        <w:rPr>
          <w:color w:val="231F20"/>
          <w:spacing w:val="-11"/>
        </w:rPr>
        <w:t> </w:t>
      </w:r>
      <w:r>
        <w:rPr>
          <w:color w:val="231F20"/>
        </w:rPr>
        <w:t>uza- tabilirsiniz. Dergiden İç Anadolu Bölgesi</w:t>
      </w:r>
      <w:r>
        <w:rPr>
          <w:color w:val="231F20"/>
          <w:spacing w:val="-15"/>
        </w:rPr>
        <w:t> </w:t>
      </w:r>
      <w:r>
        <w:rPr>
          <w:color w:val="231F20"/>
        </w:rPr>
        <w:t>incelenir.</w:t>
      </w:r>
    </w:p>
    <w:p>
      <w:pPr>
        <w:pStyle w:val="BodyText"/>
        <w:spacing w:before="26"/>
        <w:ind w:left="393"/>
      </w:pPr>
      <w:r>
        <w:rPr>
          <w:b/>
          <w:color w:val="231F20"/>
        </w:rPr>
        <w:t>MATERYALLER: </w:t>
      </w:r>
      <w:r>
        <w:rPr>
          <w:color w:val="231F20"/>
        </w:rPr>
        <w:t>İç Anadolu bölge resmi, tarihî ve kültürel resimli kartlar, oyuncak kedi</w:t>
      </w:r>
    </w:p>
    <w:p>
      <w:pPr>
        <w:spacing w:before="161"/>
        <w:ind w:left="393" w:right="0" w:firstLine="0"/>
        <w:jc w:val="left"/>
        <w:rPr>
          <w:sz w:val="22"/>
        </w:rPr>
      </w:pPr>
      <w:r>
        <w:rPr>
          <w:b/>
          <w:color w:val="231F20"/>
          <w:sz w:val="22"/>
        </w:rPr>
        <w:t>KAVRAMLAR: </w:t>
      </w:r>
      <w:r>
        <w:rPr>
          <w:color w:val="231F20"/>
          <w:sz w:val="22"/>
        </w:rPr>
        <w:t>Soğuk, küçük</w:t>
      </w:r>
    </w:p>
    <w:p>
      <w:pPr>
        <w:spacing w:before="160"/>
        <w:ind w:left="393" w:right="0" w:firstLine="0"/>
        <w:jc w:val="left"/>
        <w:rPr>
          <w:sz w:val="22"/>
        </w:rPr>
      </w:pPr>
      <w:r>
        <w:rPr>
          <w:b/>
          <w:color w:val="231F20"/>
          <w:sz w:val="22"/>
        </w:rPr>
        <w:t>SÖZCÜKLER: </w:t>
      </w:r>
      <w:r>
        <w:rPr>
          <w:color w:val="231F20"/>
          <w:sz w:val="22"/>
        </w:rPr>
        <w:t>Başkent Ankara</w:t>
      </w:r>
    </w:p>
    <w:p>
      <w:pPr>
        <w:pStyle w:val="BodyText"/>
        <w:spacing w:line="285" w:lineRule="auto" w:before="160"/>
        <w:ind w:left="393" w:right="101"/>
      </w:pPr>
      <w:r>
        <w:rPr>
          <w:b/>
          <w:color w:val="231F20"/>
        </w:rPr>
        <w:t>AİLE KATILIMI: </w:t>
      </w:r>
      <w:r>
        <w:rPr>
          <w:color w:val="231F20"/>
        </w:rPr>
        <w:t>Veliye çocuğuyla (Ankara’da yaşıyorsa) tarihî mekân gezisi önerilir. İlgili videolar izle- nir, sohbet edilmesi istenir.</w:t>
      </w:r>
    </w:p>
    <w:p>
      <w:pPr>
        <w:pStyle w:val="Heading1"/>
        <w:spacing w:before="112"/>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160" w:after="0"/>
        <w:ind w:left="677" w:right="0" w:hanging="285"/>
        <w:jc w:val="left"/>
        <w:rPr>
          <w:sz w:val="22"/>
        </w:rPr>
      </w:pPr>
      <w:r>
        <w:rPr>
          <w:color w:val="231F20"/>
          <w:sz w:val="22"/>
        </w:rPr>
        <w:t>Hangi şarkıyı</w:t>
      </w:r>
      <w:r>
        <w:rPr>
          <w:color w:val="231F20"/>
          <w:spacing w:val="-2"/>
          <w:sz w:val="22"/>
        </w:rPr>
        <w:t> </w:t>
      </w:r>
      <w:r>
        <w:rPr>
          <w:color w:val="231F20"/>
          <w:sz w:val="22"/>
        </w:rPr>
        <w:t>söyledik?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Ankara ili ile ilgili bir video</w:t>
      </w:r>
      <w:r>
        <w:rPr>
          <w:color w:val="231F20"/>
          <w:spacing w:val="-6"/>
          <w:sz w:val="22"/>
        </w:rPr>
        <w:t> </w:t>
      </w:r>
      <w:r>
        <w:rPr>
          <w:color w:val="231F20"/>
          <w:sz w:val="22"/>
        </w:rPr>
        <w:t>izletilir.</w:t>
      </w:r>
    </w:p>
    <w:p>
      <w:pPr>
        <w:pStyle w:val="Heading1"/>
        <w:spacing w:before="160"/>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DANS BAŞLASIN</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line="285" w:lineRule="auto" w:before="75"/>
        <w:ind w:left="110"/>
      </w:pPr>
      <w:r>
        <w:rPr>
          <w:b/>
          <w:color w:val="231F20"/>
        </w:rPr>
        <w:t>Göstergeleri: </w:t>
      </w:r>
      <w:r>
        <w:rPr>
          <w:color w:val="231F20"/>
        </w:rPr>
        <w:t>Yönergeler doğrultusunda yürür. Yönergeler doğrultusunda koşar. Çift ayak sıçrayarak belirli mesafe ilerler.</w:t>
      </w:r>
    </w:p>
    <w:p>
      <w:pPr>
        <w:spacing w:before="26"/>
        <w:ind w:left="110" w:right="0" w:firstLine="0"/>
        <w:jc w:val="left"/>
        <w:rPr>
          <w:sz w:val="22"/>
        </w:rPr>
      </w:pPr>
      <w:r>
        <w:rPr>
          <w:b/>
          <w:color w:val="231F20"/>
          <w:sz w:val="22"/>
        </w:rPr>
        <w:t>Kazanım 5: </w:t>
      </w:r>
      <w:r>
        <w:rPr>
          <w:color w:val="231F20"/>
          <w:sz w:val="22"/>
        </w:rPr>
        <w:t>Müzik ve ritim eşliğinde hareket eder.</w:t>
      </w:r>
    </w:p>
    <w:p>
      <w:pPr>
        <w:pStyle w:val="BodyText"/>
        <w:spacing w:before="76"/>
        <w:ind w:left="110"/>
      </w:pPr>
      <w:r>
        <w:rPr>
          <w:b/>
          <w:color w:val="231F20"/>
        </w:rPr>
        <w:t>Göstergeleri: </w:t>
      </w:r>
      <w:r>
        <w:rPr>
          <w:color w:val="231F20"/>
        </w:rPr>
        <w:t>Müzik ve ritim eşliğinde dans eder. Basit dans adımlarını yapar.</w:t>
      </w:r>
    </w:p>
    <w:p>
      <w:pPr>
        <w:pStyle w:val="Heading1"/>
        <w:spacing w:before="75"/>
        <w:ind w:left="110"/>
        <w:rPr>
          <w:u w:val="none"/>
        </w:rPr>
      </w:pPr>
      <w:r>
        <w:rPr>
          <w:color w:val="231F20"/>
          <w:u w:val="thick" w:color="231F20"/>
        </w:rPr>
        <w:t>Sosyal Duygusal Gelişim</w:t>
      </w:r>
    </w:p>
    <w:p>
      <w:pPr>
        <w:spacing w:line="312" w:lineRule="auto" w:before="76"/>
        <w:ind w:left="110" w:right="3745" w:firstLine="0"/>
        <w:jc w:val="left"/>
        <w:rPr>
          <w:sz w:val="22"/>
        </w:rPr>
      </w:pPr>
      <w:r>
        <w:rPr>
          <w:b/>
          <w:color w:val="231F20"/>
          <w:sz w:val="22"/>
        </w:rPr>
        <w:t>Kazanım 7: </w:t>
      </w:r>
      <w:r>
        <w:rPr>
          <w:color w:val="231F20"/>
          <w:sz w:val="22"/>
        </w:rPr>
        <w:t>Bir işi ya da görevi başarmak için kendini güdüler. </w:t>
      </w:r>
      <w:r>
        <w:rPr>
          <w:b/>
          <w:color w:val="231F20"/>
          <w:sz w:val="22"/>
        </w:rPr>
        <w:t>Göstergeleri: </w:t>
      </w:r>
      <w:r>
        <w:rPr>
          <w:color w:val="231F20"/>
          <w:sz w:val="22"/>
        </w:rPr>
        <w:t>Başladığı işi zamanında bitirmek için çaba gösterir. </w:t>
      </w:r>
      <w:r>
        <w:rPr>
          <w:b/>
          <w:color w:val="231F20"/>
          <w:sz w:val="22"/>
        </w:rPr>
        <w:t>Kazanım 12: </w:t>
      </w:r>
      <w:r>
        <w:rPr>
          <w:color w:val="231F20"/>
          <w:sz w:val="22"/>
        </w:rPr>
        <w:t>Değişik ortamlardaki kurallara uyar.</w:t>
      </w:r>
    </w:p>
    <w:p>
      <w:pPr>
        <w:pStyle w:val="BodyText"/>
        <w:spacing w:line="285" w:lineRule="auto"/>
        <w:ind w:left="110"/>
      </w:pPr>
      <w:r>
        <w:rPr>
          <w:b/>
          <w:color w:val="231F20"/>
        </w:rPr>
        <w:t>Göstergeleri: </w:t>
      </w:r>
      <w:r>
        <w:rPr>
          <w:color w:val="231F20"/>
        </w:rPr>
        <w:t>Kuralların gerekli olduğunu söyler. İstekleri ile kurallar çeliştiğinde kurallara uygun dav- ranır.</w:t>
      </w:r>
    </w:p>
    <w:p>
      <w:pPr>
        <w:pStyle w:val="BodyText"/>
        <w:spacing w:before="7"/>
        <w:rPr>
          <w:sz w:val="30"/>
        </w:rPr>
      </w:pPr>
    </w:p>
    <w:p>
      <w:pPr>
        <w:pStyle w:val="Heading1"/>
        <w:spacing w:before="1"/>
        <w:ind w:left="110"/>
        <w:rPr>
          <w:u w:val="none"/>
        </w:rPr>
      </w:pPr>
      <w:r>
        <w:rPr>
          <w:color w:val="231F20"/>
          <w:u w:val="none"/>
        </w:rPr>
        <w:t>ÖĞRENME SÜRECİ</w:t>
      </w:r>
    </w:p>
    <w:p>
      <w:pPr>
        <w:pStyle w:val="BodyText"/>
        <w:spacing w:line="285" w:lineRule="auto" w:before="75"/>
        <w:ind w:left="110" w:right="391"/>
        <w:jc w:val="both"/>
      </w:pPr>
      <w:r>
        <w:rPr>
          <w:color w:val="231F20"/>
        </w:rPr>
        <w:t>Öğretmen çocukları sınıfın ortasına toplar ve basit jimnastik hareketleri ile ısınmaları için yönlendirir. Ardından çocuklarla balonla dans oyunu </w:t>
      </w:r>
      <w:r>
        <w:rPr>
          <w:color w:val="231F20"/>
          <w:spacing w:val="-3"/>
        </w:rPr>
        <w:t>oynanır. </w:t>
      </w:r>
      <w:r>
        <w:rPr>
          <w:color w:val="231F20"/>
        </w:rPr>
        <w:t>Balonla dans oyununda, çocuklar müzik eşliğinde dans ederlerken havaya atılın balonu da düşürmemeye çalışırlar. Balon yere düştüğünde hepsi hare- ketsiz</w:t>
      </w:r>
      <w:r>
        <w:rPr>
          <w:color w:val="231F20"/>
          <w:spacing w:val="-9"/>
        </w:rPr>
        <w:t> </w:t>
      </w:r>
      <w:r>
        <w:rPr>
          <w:color w:val="231F20"/>
          <w:spacing w:val="-3"/>
        </w:rPr>
        <w:t>durur.</w:t>
      </w:r>
      <w:r>
        <w:rPr>
          <w:color w:val="231F20"/>
          <w:spacing w:val="-8"/>
        </w:rPr>
        <w:t> </w:t>
      </w:r>
      <w:r>
        <w:rPr>
          <w:color w:val="231F20"/>
        </w:rPr>
        <w:t>Öğretmen</w:t>
      </w:r>
      <w:r>
        <w:rPr>
          <w:color w:val="231F20"/>
          <w:spacing w:val="-9"/>
        </w:rPr>
        <w:t> </w:t>
      </w:r>
      <w:r>
        <w:rPr>
          <w:color w:val="231F20"/>
        </w:rPr>
        <w:t>müziği</w:t>
      </w:r>
      <w:r>
        <w:rPr>
          <w:color w:val="231F20"/>
          <w:spacing w:val="-8"/>
        </w:rPr>
        <w:t> </w:t>
      </w:r>
      <w:r>
        <w:rPr>
          <w:color w:val="231F20"/>
        </w:rPr>
        <w:t>keserek</w:t>
      </w:r>
      <w:r>
        <w:rPr>
          <w:color w:val="231F20"/>
          <w:spacing w:val="-9"/>
        </w:rPr>
        <w:t> </w:t>
      </w:r>
      <w:r>
        <w:rPr>
          <w:color w:val="231F20"/>
        </w:rPr>
        <w:t>çocukları</w:t>
      </w:r>
      <w:r>
        <w:rPr>
          <w:color w:val="231F20"/>
          <w:spacing w:val="-8"/>
        </w:rPr>
        <w:t> </w:t>
      </w:r>
      <w:r>
        <w:rPr>
          <w:color w:val="231F20"/>
        </w:rPr>
        <w:t>güldürmeye</w:t>
      </w:r>
      <w:r>
        <w:rPr>
          <w:color w:val="231F20"/>
          <w:spacing w:val="-8"/>
        </w:rPr>
        <w:t> </w:t>
      </w:r>
      <w:r>
        <w:rPr>
          <w:color w:val="231F20"/>
        </w:rPr>
        <w:t>çalışır.</w:t>
      </w:r>
      <w:r>
        <w:rPr>
          <w:color w:val="231F20"/>
          <w:spacing w:val="-9"/>
        </w:rPr>
        <w:t> </w:t>
      </w:r>
      <w:r>
        <w:rPr>
          <w:color w:val="231F20"/>
        </w:rPr>
        <w:t>İlk</w:t>
      </w:r>
      <w:r>
        <w:rPr>
          <w:color w:val="231F20"/>
          <w:spacing w:val="-8"/>
        </w:rPr>
        <w:t> </w:t>
      </w:r>
      <w:r>
        <w:rPr>
          <w:color w:val="231F20"/>
        </w:rPr>
        <w:t>gülen</w:t>
      </w:r>
      <w:r>
        <w:rPr>
          <w:color w:val="231F20"/>
          <w:spacing w:val="-9"/>
        </w:rPr>
        <w:t> </w:t>
      </w:r>
      <w:r>
        <w:rPr>
          <w:color w:val="231F20"/>
        </w:rPr>
        <w:t>diğer</w:t>
      </w:r>
      <w:r>
        <w:rPr>
          <w:color w:val="231F20"/>
          <w:spacing w:val="-8"/>
        </w:rPr>
        <w:t> </w:t>
      </w:r>
      <w:r>
        <w:rPr>
          <w:color w:val="231F20"/>
        </w:rPr>
        <w:t>oyunda</w:t>
      </w:r>
      <w:r>
        <w:rPr>
          <w:color w:val="231F20"/>
          <w:spacing w:val="-9"/>
        </w:rPr>
        <w:t> </w:t>
      </w:r>
      <w:r>
        <w:rPr>
          <w:color w:val="231F20"/>
        </w:rPr>
        <w:t>öğretmenle birlikte</w:t>
      </w:r>
      <w:r>
        <w:rPr>
          <w:color w:val="231F20"/>
          <w:spacing w:val="-7"/>
        </w:rPr>
        <w:t> </w:t>
      </w:r>
      <w:r>
        <w:rPr>
          <w:color w:val="231F20"/>
        </w:rPr>
        <w:t>diğerlerini</w:t>
      </w:r>
      <w:r>
        <w:rPr>
          <w:color w:val="231F20"/>
          <w:spacing w:val="-6"/>
        </w:rPr>
        <w:t> </w:t>
      </w:r>
      <w:r>
        <w:rPr>
          <w:color w:val="231F20"/>
        </w:rPr>
        <w:t>güldürmeye</w:t>
      </w:r>
      <w:r>
        <w:rPr>
          <w:color w:val="231F20"/>
          <w:spacing w:val="-7"/>
        </w:rPr>
        <w:t> </w:t>
      </w:r>
      <w:r>
        <w:rPr>
          <w:color w:val="231F20"/>
        </w:rPr>
        <w:t>çalışır.</w:t>
      </w:r>
      <w:r>
        <w:rPr>
          <w:color w:val="231F20"/>
          <w:spacing w:val="-10"/>
        </w:rPr>
        <w:t> </w:t>
      </w:r>
      <w:r>
        <w:rPr>
          <w:color w:val="231F20"/>
          <w:spacing w:val="-9"/>
        </w:rPr>
        <w:t>Tek</w:t>
      </w:r>
      <w:r>
        <w:rPr>
          <w:color w:val="231F20"/>
          <w:spacing w:val="-7"/>
        </w:rPr>
        <w:t> </w:t>
      </w:r>
      <w:r>
        <w:rPr>
          <w:color w:val="231F20"/>
        </w:rPr>
        <w:t>kişi</w:t>
      </w:r>
      <w:r>
        <w:rPr>
          <w:color w:val="231F20"/>
          <w:spacing w:val="-7"/>
        </w:rPr>
        <w:t> </w:t>
      </w:r>
      <w:r>
        <w:rPr>
          <w:color w:val="231F20"/>
        </w:rPr>
        <w:t>kalana</w:t>
      </w:r>
      <w:r>
        <w:rPr>
          <w:color w:val="231F20"/>
          <w:spacing w:val="-7"/>
        </w:rPr>
        <w:t> </w:t>
      </w:r>
      <w:r>
        <w:rPr>
          <w:color w:val="231F20"/>
        </w:rPr>
        <w:t>kadar</w:t>
      </w:r>
      <w:r>
        <w:rPr>
          <w:color w:val="231F20"/>
          <w:spacing w:val="-6"/>
        </w:rPr>
        <w:t> </w:t>
      </w:r>
      <w:r>
        <w:rPr>
          <w:color w:val="231F20"/>
        </w:rPr>
        <w:t>oyun</w:t>
      </w:r>
      <w:r>
        <w:rPr>
          <w:color w:val="231F20"/>
          <w:spacing w:val="-7"/>
        </w:rPr>
        <w:t> </w:t>
      </w:r>
      <w:r>
        <w:rPr>
          <w:color w:val="231F20"/>
        </w:rPr>
        <w:t>devam</w:t>
      </w:r>
      <w:r>
        <w:rPr>
          <w:color w:val="231F20"/>
          <w:spacing w:val="-7"/>
        </w:rPr>
        <w:t> </w:t>
      </w:r>
      <w:r>
        <w:rPr>
          <w:color w:val="231F20"/>
          <w:spacing w:val="-4"/>
        </w:rPr>
        <w:t>eder.</w:t>
      </w:r>
      <w:r>
        <w:rPr>
          <w:color w:val="231F20"/>
          <w:spacing w:val="-7"/>
        </w:rPr>
        <w:t> </w:t>
      </w:r>
      <w:r>
        <w:rPr>
          <w:color w:val="231F20"/>
        </w:rPr>
        <w:t>Balonla</w:t>
      </w:r>
      <w:r>
        <w:rPr>
          <w:color w:val="231F20"/>
          <w:spacing w:val="-6"/>
        </w:rPr>
        <w:t> </w:t>
      </w:r>
      <w:r>
        <w:rPr>
          <w:color w:val="231F20"/>
        </w:rPr>
        <w:t>dans</w:t>
      </w:r>
      <w:r>
        <w:rPr>
          <w:color w:val="231F20"/>
          <w:spacing w:val="-7"/>
        </w:rPr>
        <w:t> </w:t>
      </w:r>
      <w:r>
        <w:rPr>
          <w:color w:val="231F20"/>
        </w:rPr>
        <w:t>oyunundan sonra çocuklar halka şeklinde yere </w:t>
      </w:r>
      <w:r>
        <w:rPr>
          <w:color w:val="231F20"/>
          <w:spacing w:val="-3"/>
        </w:rPr>
        <w:t>otururlar. </w:t>
      </w:r>
      <w:r>
        <w:rPr>
          <w:color w:val="231F20"/>
        </w:rPr>
        <w:t>Öğretmen balonu bir çocuğa </w:t>
      </w:r>
      <w:r>
        <w:rPr>
          <w:color w:val="231F20"/>
          <w:spacing w:val="-3"/>
        </w:rPr>
        <w:t>verir. </w:t>
      </w:r>
      <w:r>
        <w:rPr>
          <w:color w:val="231F20"/>
        </w:rPr>
        <w:t>Çocuklar şapkayı aynı yönde müzik eşliğinde elden ele dolaştırırlar. Müzik durduğunda balon kimdeyse oyundan ayrılır oyun bu şekilde</w:t>
      </w:r>
      <w:r>
        <w:rPr>
          <w:color w:val="231F20"/>
          <w:spacing w:val="-2"/>
        </w:rPr>
        <w:t> </w:t>
      </w:r>
      <w:r>
        <w:rPr>
          <w:color w:val="231F20"/>
        </w:rPr>
        <w:t>sürdürülür.</w:t>
      </w:r>
    </w:p>
    <w:p>
      <w:pPr>
        <w:pStyle w:val="BodyText"/>
        <w:spacing w:before="3"/>
        <w:rPr>
          <w:sz w:val="30"/>
        </w:rPr>
      </w:pPr>
    </w:p>
    <w:p>
      <w:pPr>
        <w:pStyle w:val="Heading1"/>
        <w:ind w:left="110"/>
        <w:rPr>
          <w:u w:val="none"/>
        </w:rPr>
      </w:pPr>
      <w:r>
        <w:rPr>
          <w:color w:val="231F20"/>
          <w:u w:val="none"/>
        </w:rPr>
        <w:t>MATERYALLER:</w:t>
      </w:r>
    </w:p>
    <w:p>
      <w:pPr>
        <w:pStyle w:val="BodyText"/>
        <w:spacing w:before="76"/>
        <w:ind w:left="110"/>
      </w:pPr>
      <w:r>
        <w:rPr>
          <w:color w:val="231F20"/>
        </w:rPr>
        <w:t>Balon Müzik çalar Şapka</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2"/>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 oynarken eğlendiniz</w:t>
      </w:r>
      <w:r>
        <w:rPr>
          <w:color w:val="231F20"/>
          <w:spacing w:val="-3"/>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çok hangi oyundan keyif</w:t>
      </w:r>
      <w:r>
        <w:rPr>
          <w:color w:val="231F20"/>
          <w:spacing w:val="-3"/>
          <w:sz w:val="22"/>
        </w:rPr>
        <w:t> </w:t>
      </w:r>
      <w:r>
        <w:rPr>
          <w:color w:val="231F20"/>
          <w:sz w:val="22"/>
        </w:rPr>
        <w:t>aldınız?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Gülmemeye çalışmak sizin için zor</w:t>
      </w:r>
      <w:r>
        <w:rPr>
          <w:color w:val="231F20"/>
          <w:spacing w:val="-2"/>
          <w:sz w:val="22"/>
        </w:rPr>
        <w:t> </w:t>
      </w:r>
      <w:r>
        <w:rPr>
          <w:color w:val="231F20"/>
          <w:sz w:val="22"/>
        </w:rPr>
        <w:t>muydu?</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Balon yerine başka hangi malzemeleri</w:t>
      </w:r>
      <w:r>
        <w:rPr>
          <w:color w:val="231F20"/>
          <w:spacing w:val="-3"/>
          <w:sz w:val="22"/>
        </w:rPr>
        <w:t> </w:t>
      </w:r>
      <w:r>
        <w:rPr>
          <w:color w:val="231F20"/>
          <w:sz w:val="22"/>
        </w:rPr>
        <w:t>kullanabilirdik?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daha önce oynamış</w:t>
      </w:r>
      <w:r>
        <w:rPr>
          <w:color w:val="231F20"/>
          <w:spacing w:val="-5"/>
          <w:sz w:val="22"/>
        </w:rPr>
        <w:t> </w:t>
      </w:r>
      <w:r>
        <w:rPr>
          <w:color w:val="231F20"/>
          <w:sz w:val="22"/>
        </w:rPr>
        <w:t>mıydınız?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30.11.2022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İşte Benim Kuklam isimli Türkçe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Zigzag Yürüyüş Başlasın isimli hareket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30.11.2022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5495"/>
      </w:pPr>
      <w:r>
        <w:rPr>
          <w:color w:val="231F20"/>
        </w:rPr>
        <w:t>İşte Benim Kuklam isimli Türkçe ve sanat etkinliği Zigzag Yürüyüş Başlasın isimli hareket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İŞTE BENİM KUKLAM</w:t>
      </w:r>
    </w:p>
    <w:p>
      <w:pPr>
        <w:spacing w:before="60"/>
        <w:ind w:left="393" w:right="0" w:firstLine="0"/>
        <w:jc w:val="left"/>
        <w:rPr>
          <w:sz w:val="22"/>
        </w:rPr>
      </w:pPr>
      <w:r>
        <w:rPr>
          <w:b/>
          <w:color w:val="231F20"/>
          <w:sz w:val="22"/>
        </w:rPr>
        <w:t>Etkinlik Çeşidi: </w:t>
      </w:r>
      <w:r>
        <w:rPr>
          <w:color w:val="231F20"/>
          <w:sz w:val="22"/>
        </w:rPr>
        <w:t>Türkçe ve Sanat Etkinliği (Bütünleştirilmiş bireysel etkinlik)</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before="60"/>
        <w:ind w:left="393" w:right="0" w:firstLine="0"/>
        <w:jc w:val="left"/>
        <w:rPr>
          <w:sz w:val="22"/>
        </w:rPr>
      </w:pPr>
      <w:r>
        <w:rPr>
          <w:b/>
          <w:color w:val="231F20"/>
          <w:sz w:val="22"/>
        </w:rPr>
        <w:t>Kazanım 5: </w:t>
      </w:r>
      <w:r>
        <w:rPr>
          <w:color w:val="231F20"/>
          <w:sz w:val="22"/>
        </w:rPr>
        <w:t>Nesne veya varlıkları gözlemler.</w:t>
      </w:r>
    </w:p>
    <w:p>
      <w:pPr>
        <w:pStyle w:val="BodyText"/>
        <w:spacing w:line="271" w:lineRule="auto" w:before="61"/>
        <w:ind w:left="393"/>
      </w:pPr>
      <w:r>
        <w:rPr>
          <w:b/>
          <w:color w:val="231F20"/>
        </w:rPr>
        <w:t>Göstergeleri: </w:t>
      </w:r>
      <w:r>
        <w:rPr>
          <w:color w:val="231F20"/>
        </w:rPr>
        <w:t>Nesne/varlığın şeklini söyler. Nesne/varlığın yapıldığı malzemeyi söyler. Nesne/varlığın kullanım amaçlarını söyler.</w:t>
      </w:r>
    </w:p>
    <w:p>
      <w:pPr>
        <w:pStyle w:val="BodyText"/>
        <w:spacing w:before="26"/>
        <w:ind w:left="393"/>
      </w:pPr>
      <w:r>
        <w:rPr>
          <w:b/>
          <w:color w:val="231F20"/>
        </w:rPr>
        <w:t>Kazanım 6: </w:t>
      </w:r>
      <w:r>
        <w:rPr>
          <w:color w:val="231F20"/>
        </w:rPr>
        <w:t>Nesne veya varlıkları özelliklerine göre eşleştirir.</w:t>
      </w:r>
    </w:p>
    <w:p>
      <w:pPr>
        <w:pStyle w:val="BodyText"/>
        <w:spacing w:line="271" w:lineRule="auto" w:before="61"/>
        <w:ind w:left="393" w:right="101"/>
      </w:pPr>
      <w:r>
        <w:rPr>
          <w:b/>
          <w:color w:val="231F20"/>
        </w:rPr>
        <w:t>Göstergeleri: </w:t>
      </w:r>
      <w:r>
        <w:rPr>
          <w:color w:val="231F20"/>
        </w:rPr>
        <w:t>Nesne/varlıkları dokusuna göre ayırt eder, eşleştirir. Nesne/varlıkları kullanım amaçları- na göre ayırt eder,eşleştirir.</w:t>
      </w:r>
    </w:p>
    <w:p>
      <w:pPr>
        <w:pStyle w:val="BodyText"/>
        <w:spacing w:line="297" w:lineRule="auto" w:before="26"/>
        <w:ind w:left="393" w:right="2925"/>
      </w:pPr>
      <w:r>
        <w:rPr>
          <w:b/>
          <w:color w:val="231F20"/>
        </w:rPr>
        <w:t>Kazanım 7: </w:t>
      </w:r>
      <w:r>
        <w:rPr>
          <w:color w:val="231F20"/>
        </w:rPr>
        <w:t>Nesne veya varlıkları özelliklerine göre gruplar. </w:t>
      </w:r>
      <w:r>
        <w:rPr>
          <w:b/>
          <w:color w:val="231F20"/>
        </w:rPr>
        <w:t>Göstergeleri: </w:t>
      </w:r>
      <w:r>
        <w:rPr>
          <w:color w:val="231F20"/>
        </w:rPr>
        <w:t>Nesne/varlıkları yapıldığı malzemeye göre gruplar. </w:t>
      </w:r>
      <w:r>
        <w:rPr>
          <w:b/>
          <w:color w:val="231F20"/>
        </w:rPr>
        <w:t>Kazanım 8: </w:t>
      </w:r>
      <w:r>
        <w:rPr>
          <w:color w:val="231F20"/>
        </w:rPr>
        <w:t>Nesne veya varlıkların özelliklerinikarşılaştırır.</w:t>
      </w:r>
    </w:p>
    <w:p>
      <w:pPr>
        <w:spacing w:line="252" w:lineRule="exact" w:before="0"/>
        <w:ind w:left="393" w:right="0" w:firstLine="0"/>
        <w:jc w:val="left"/>
        <w:rPr>
          <w:sz w:val="22"/>
        </w:rPr>
      </w:pPr>
      <w:r>
        <w:rPr>
          <w:b/>
          <w:color w:val="231F20"/>
          <w:sz w:val="22"/>
        </w:rPr>
        <w:t>Göstergeleri: </w:t>
      </w:r>
      <w:r>
        <w:rPr>
          <w:color w:val="231F20"/>
          <w:sz w:val="22"/>
        </w:rPr>
        <w:t>Nesne/varlıkların şeklini ayırt eder, karşılaştırır.</w:t>
      </w:r>
    </w:p>
    <w:p>
      <w:pPr>
        <w:pStyle w:val="Heading1"/>
        <w:spacing w:before="61"/>
        <w:rPr>
          <w:u w:val="none"/>
        </w:rPr>
      </w:pPr>
      <w:r>
        <w:rPr>
          <w:color w:val="231F20"/>
          <w:u w:val="thick" w:color="231F20"/>
        </w:rPr>
        <w:t>Sosyal ve Duygusal Gelişim</w:t>
      </w:r>
    </w:p>
    <w:p>
      <w:pPr>
        <w:spacing w:before="60"/>
        <w:ind w:left="393" w:right="0" w:firstLine="0"/>
        <w:jc w:val="left"/>
        <w:rPr>
          <w:sz w:val="22"/>
        </w:rPr>
      </w:pPr>
      <w:r>
        <w:rPr>
          <w:b/>
          <w:color w:val="231F20"/>
          <w:sz w:val="22"/>
        </w:rPr>
        <w:t>Kazanım 3: </w:t>
      </w:r>
      <w:r>
        <w:rPr>
          <w:color w:val="231F20"/>
          <w:sz w:val="22"/>
        </w:rPr>
        <w:t>Kendini yaratıcı yollarla ifade eder.</w:t>
      </w:r>
    </w:p>
    <w:p>
      <w:pPr>
        <w:pStyle w:val="BodyText"/>
        <w:spacing w:line="271" w:lineRule="auto" w:before="60"/>
        <w:ind w:left="393"/>
      </w:pPr>
      <w:r>
        <w:rPr>
          <w:b/>
          <w:color w:val="231F20"/>
        </w:rPr>
        <w:t>Göstergeleri: </w:t>
      </w:r>
      <w:r>
        <w:rPr>
          <w:color w:val="231F20"/>
        </w:rPr>
        <w:t>Duygu, düşünce ve hayallerini özgün yollarla ifade eder. Nesneleri alışılmışın dışında kullanır. Özgün özellikler taşıyan ürünler oluşturur.</w:t>
      </w:r>
    </w:p>
    <w:p>
      <w:pPr>
        <w:spacing w:line="297" w:lineRule="auto" w:before="27"/>
        <w:ind w:left="393" w:right="2925" w:firstLine="0"/>
        <w:jc w:val="left"/>
        <w:rPr>
          <w:b/>
          <w:sz w:val="22"/>
        </w:rPr>
      </w:pPr>
      <w:r>
        <w:rPr>
          <w:b/>
          <w:color w:val="231F20"/>
          <w:sz w:val="22"/>
        </w:rPr>
        <w:t>Kazanım 7: </w:t>
      </w:r>
      <w:r>
        <w:rPr>
          <w:color w:val="231F20"/>
          <w:sz w:val="22"/>
        </w:rPr>
        <w:t>Bir işi veya görevi başarmak için kendini güdüler. </w:t>
      </w:r>
      <w:r>
        <w:rPr>
          <w:b/>
          <w:color w:val="231F20"/>
          <w:sz w:val="22"/>
        </w:rPr>
        <w:t>Göstergeleri: </w:t>
      </w:r>
      <w:r>
        <w:rPr>
          <w:color w:val="231F20"/>
          <w:sz w:val="22"/>
        </w:rPr>
        <w:t>Başladığı işi zamanında bitirmek için çaba gösterir. </w:t>
      </w:r>
      <w:r>
        <w:rPr>
          <w:b/>
          <w:color w:val="231F20"/>
          <w:sz w:val="22"/>
        </w:rPr>
        <w:t>ÖĞRENME SÜRECİ</w:t>
      </w:r>
    </w:p>
    <w:p>
      <w:pPr>
        <w:pStyle w:val="BodyText"/>
        <w:spacing w:line="252" w:lineRule="exact"/>
        <w:ind w:left="393"/>
        <w:jc w:val="both"/>
      </w:pPr>
      <w:r>
        <w:rPr>
          <w:color w:val="231F20"/>
        </w:rPr>
        <w:t>Öğretmen, öğrencileri selamlayarak karşılar.</w:t>
      </w:r>
    </w:p>
    <w:p>
      <w:pPr>
        <w:pStyle w:val="BodyText"/>
        <w:spacing w:before="60"/>
        <w:ind w:left="393"/>
        <w:jc w:val="both"/>
      </w:pPr>
      <w:r>
        <w:rPr>
          <w:color w:val="231F20"/>
        </w:rPr>
        <w:t>Sınıf merkezlerinde oynamaları için öğrencileri yönlendirir.</w:t>
      </w:r>
    </w:p>
    <w:p>
      <w:pPr>
        <w:pStyle w:val="BodyText"/>
        <w:spacing w:line="271" w:lineRule="auto" w:before="61"/>
        <w:ind w:left="393" w:right="108"/>
        <w:jc w:val="both"/>
      </w:pPr>
      <w:r>
        <w:rPr>
          <w:color w:val="231F20"/>
        </w:rPr>
        <w:t>Çember</w:t>
      </w:r>
      <w:r>
        <w:rPr>
          <w:color w:val="231F20"/>
          <w:spacing w:val="-10"/>
        </w:rPr>
        <w:t> </w:t>
      </w:r>
      <w:r>
        <w:rPr>
          <w:color w:val="231F20"/>
        </w:rPr>
        <w:t>saatinde</w:t>
      </w:r>
      <w:r>
        <w:rPr>
          <w:color w:val="231F20"/>
          <w:spacing w:val="-9"/>
        </w:rPr>
        <w:t> </w:t>
      </w:r>
      <w:r>
        <w:rPr>
          <w:color w:val="231F20"/>
        </w:rPr>
        <w:t>öğretmen,</w:t>
      </w:r>
      <w:r>
        <w:rPr>
          <w:color w:val="231F20"/>
          <w:spacing w:val="-9"/>
        </w:rPr>
        <w:t> </w:t>
      </w:r>
      <w:r>
        <w:rPr>
          <w:color w:val="231F20"/>
        </w:rPr>
        <w:t>elinde</w:t>
      </w:r>
      <w:r>
        <w:rPr>
          <w:color w:val="231F20"/>
          <w:spacing w:val="-9"/>
        </w:rPr>
        <w:t> </w:t>
      </w:r>
      <w:r>
        <w:rPr>
          <w:color w:val="231F20"/>
        </w:rPr>
        <w:t>bir</w:t>
      </w:r>
      <w:r>
        <w:rPr>
          <w:color w:val="231F20"/>
          <w:spacing w:val="-9"/>
        </w:rPr>
        <w:t> </w:t>
      </w:r>
      <w:r>
        <w:rPr>
          <w:color w:val="231F20"/>
        </w:rPr>
        <w:t>kukla</w:t>
      </w:r>
      <w:r>
        <w:rPr>
          <w:color w:val="231F20"/>
          <w:spacing w:val="-10"/>
        </w:rPr>
        <w:t> </w:t>
      </w:r>
      <w:r>
        <w:rPr>
          <w:color w:val="231F20"/>
        </w:rPr>
        <w:t>ile</w:t>
      </w:r>
      <w:r>
        <w:rPr>
          <w:color w:val="231F20"/>
          <w:spacing w:val="-9"/>
        </w:rPr>
        <w:t> </w:t>
      </w:r>
      <w:r>
        <w:rPr>
          <w:color w:val="231F20"/>
        </w:rPr>
        <w:t>gelir:</w:t>
      </w:r>
      <w:r>
        <w:rPr>
          <w:color w:val="231F20"/>
          <w:spacing w:val="-9"/>
        </w:rPr>
        <w:t> </w:t>
      </w:r>
      <w:r>
        <w:rPr>
          <w:color w:val="231F20"/>
        </w:rPr>
        <w:t>Kuklayı</w:t>
      </w:r>
      <w:r>
        <w:rPr>
          <w:color w:val="231F20"/>
          <w:spacing w:val="-9"/>
        </w:rPr>
        <w:t> </w:t>
      </w:r>
      <w:r>
        <w:rPr>
          <w:color w:val="231F20"/>
        </w:rPr>
        <w:t>“Bunun</w:t>
      </w:r>
      <w:r>
        <w:rPr>
          <w:color w:val="231F20"/>
          <w:spacing w:val="-9"/>
        </w:rPr>
        <w:t> </w:t>
      </w:r>
      <w:r>
        <w:rPr>
          <w:color w:val="231F20"/>
        </w:rPr>
        <w:t>adı</w:t>
      </w:r>
      <w:r>
        <w:rPr>
          <w:color w:val="231F20"/>
          <w:spacing w:val="-9"/>
        </w:rPr>
        <w:t> </w:t>
      </w:r>
      <w:r>
        <w:rPr>
          <w:color w:val="231F20"/>
        </w:rPr>
        <w:t>Bücür!”</w:t>
      </w:r>
      <w:r>
        <w:rPr>
          <w:color w:val="231F20"/>
          <w:spacing w:val="-10"/>
        </w:rPr>
        <w:t> </w:t>
      </w:r>
      <w:r>
        <w:rPr>
          <w:color w:val="231F20"/>
        </w:rPr>
        <w:t>diyerek</w:t>
      </w:r>
      <w:r>
        <w:rPr>
          <w:color w:val="231F20"/>
          <w:spacing w:val="-9"/>
        </w:rPr>
        <w:t> </w:t>
      </w:r>
      <w:r>
        <w:rPr>
          <w:color w:val="231F20"/>
        </w:rPr>
        <w:t>tanıtır.</w:t>
      </w:r>
      <w:r>
        <w:rPr>
          <w:color w:val="231F20"/>
          <w:spacing w:val="-9"/>
        </w:rPr>
        <w:t> </w:t>
      </w:r>
      <w:r>
        <w:rPr>
          <w:color w:val="231F20"/>
        </w:rPr>
        <w:t>Özellik- lerini çocukların söylemesini </w:t>
      </w:r>
      <w:r>
        <w:rPr>
          <w:color w:val="231F20"/>
          <w:spacing w:val="-3"/>
        </w:rPr>
        <w:t>ister. </w:t>
      </w:r>
      <w:r>
        <w:rPr>
          <w:color w:val="231F20"/>
        </w:rPr>
        <w:t>Örnek Sayfa: saçları sarı (Öğretmen: “Birinci özelliği söylendi!” </w:t>
      </w:r>
      <w:r>
        <w:rPr>
          <w:color w:val="231F20"/>
          <w:spacing w:val="-3"/>
        </w:rPr>
        <w:t>der.) </w:t>
      </w:r>
      <w:r>
        <w:rPr>
          <w:color w:val="231F20"/>
        </w:rPr>
        <w:t>Şimdi de ben sizin arkanızda Bücür’le (kuklanın adı) birlikte dolaşacağım. Birinizin arkasına hafifçe dokunacağım. O çocuk, arkadaşlarınızdan seçtiği bir arkadaşının özelliklerini söyleyecek. Söylerken arkadaşının yüzüne bakmaması gerekiyor. Çocuğu ilk olarak kim tanırsa o çocuk seçtiği bir başka ar- kadaşının özelliklerini tanıtmaya</w:t>
      </w:r>
      <w:r>
        <w:rPr>
          <w:color w:val="231F20"/>
          <w:spacing w:val="-2"/>
        </w:rPr>
        <w:t> </w:t>
      </w:r>
      <w:r>
        <w:rPr>
          <w:color w:val="231F20"/>
        </w:rPr>
        <w:t>başlayacak.</w:t>
      </w:r>
    </w:p>
    <w:p>
      <w:pPr>
        <w:pStyle w:val="BodyText"/>
        <w:spacing w:line="271" w:lineRule="auto" w:before="23"/>
        <w:ind w:left="393" w:right="108"/>
        <w:jc w:val="both"/>
      </w:pPr>
      <w:r>
        <w:rPr>
          <w:color w:val="231F20"/>
        </w:rPr>
        <w:t>Kuklacı: “Güzel kuklalarım var! İpli kukla, yüzük kukla, çomak kukla... Haydi var mı görmek isteyen?” der. Öğretmen, elindeki farklı kuklaları çocukların görmesini sağlar.</w:t>
      </w:r>
    </w:p>
    <w:p>
      <w:pPr>
        <w:pStyle w:val="BodyText"/>
        <w:spacing w:before="27"/>
        <w:ind w:left="393"/>
        <w:jc w:val="both"/>
      </w:pPr>
      <w:r>
        <w:rPr>
          <w:color w:val="231F20"/>
        </w:rPr>
        <w:t>Hangi kukladan almak istersin?</w:t>
      </w:r>
    </w:p>
    <w:p>
      <w:pPr>
        <w:pStyle w:val="BodyText"/>
        <w:spacing w:before="60"/>
        <w:ind w:left="393"/>
        <w:jc w:val="both"/>
      </w:pPr>
      <w:r>
        <w:rPr>
          <w:color w:val="231F20"/>
        </w:rPr>
        <w:t>Kuklanı bana tarif et bakalım, der öğretmen.</w:t>
      </w:r>
    </w:p>
    <w:p>
      <w:pPr>
        <w:pStyle w:val="BodyText"/>
        <w:spacing w:line="271" w:lineRule="auto" w:before="60"/>
        <w:ind w:left="393" w:right="108"/>
        <w:jc w:val="both"/>
      </w:pPr>
      <w:r>
        <w:rPr>
          <w:color w:val="231F20"/>
        </w:rPr>
        <w:t>Çocuktan beğendiği kuklayı tarif etmesi istenir. Kuklalar tanıtıldıktan sonra öğretmen: Haydi! Şimdi de arkadaşını bana tarif et, der.</w:t>
      </w:r>
    </w:p>
    <w:p>
      <w:pPr>
        <w:pStyle w:val="BodyText"/>
        <w:spacing w:line="271" w:lineRule="auto" w:before="27"/>
        <w:ind w:left="393" w:right="108"/>
        <w:jc w:val="both"/>
      </w:pPr>
      <w:r>
        <w:rPr>
          <w:color w:val="231F20"/>
        </w:rPr>
        <w:t>“Yalnız bir isteğim daha var. Arkadaşının başka özelliklerini de tanıtacaksın! Mesela paylaşmayı sever mi? Düzenli mi? Temizlik kurallarına uyar mı? Arkadaşını doğru ve güzel tanıtanlara elimdeki kuklaları oynatmaları için vereceğim.” der. Sonra çocuklar tek tek dinlenir.</w:t>
      </w:r>
    </w:p>
    <w:p>
      <w:pPr>
        <w:pStyle w:val="BodyText"/>
        <w:spacing w:line="271" w:lineRule="auto" w:before="26"/>
        <w:ind w:left="393" w:right="108"/>
        <w:jc w:val="both"/>
      </w:pPr>
      <w:r>
        <w:rPr>
          <w:color w:val="231F20"/>
        </w:rPr>
        <w:t>Sanat Etkinliği: Eski çorap, kese kâğıdı, eldiven ve artık materyaller ile özgün kuklalar yapılır. Kukla müzesi oluşturulur.</w:t>
      </w:r>
    </w:p>
    <w:p>
      <w:pPr>
        <w:pStyle w:val="BodyText"/>
        <w:spacing w:before="26"/>
        <w:ind w:left="393"/>
        <w:jc w:val="both"/>
      </w:pPr>
      <w:r>
        <w:rPr>
          <w:b/>
          <w:color w:val="231F20"/>
        </w:rPr>
        <w:t>MATERYALLER: </w:t>
      </w:r>
      <w:r>
        <w:rPr>
          <w:color w:val="231F20"/>
        </w:rPr>
        <w:t>Kuklalar, kukla yapımı için eski çorap, kese kâğıdı, eldiven vb. atık materyaller</w:t>
      </w:r>
    </w:p>
    <w:p>
      <w:pPr>
        <w:spacing w:before="61"/>
        <w:ind w:left="393" w:right="0" w:firstLine="0"/>
        <w:jc w:val="both"/>
        <w:rPr>
          <w:sz w:val="22"/>
        </w:rPr>
      </w:pPr>
      <w:r>
        <w:rPr>
          <w:b/>
          <w:color w:val="231F20"/>
          <w:sz w:val="22"/>
        </w:rPr>
        <w:t>KAVRAMLAR: </w:t>
      </w:r>
      <w:r>
        <w:rPr>
          <w:color w:val="231F20"/>
          <w:sz w:val="22"/>
        </w:rPr>
        <w:t>Aynı, farklı, temiz, düzenli</w:t>
      </w:r>
    </w:p>
    <w:p>
      <w:pPr>
        <w:spacing w:before="60"/>
        <w:ind w:left="393" w:right="0" w:firstLine="0"/>
        <w:jc w:val="left"/>
        <w:rPr>
          <w:sz w:val="22"/>
        </w:rPr>
      </w:pPr>
      <w:r>
        <w:rPr>
          <w:b/>
          <w:color w:val="231F20"/>
          <w:sz w:val="22"/>
        </w:rPr>
        <w:t>SÖZCÜKLER: </w:t>
      </w:r>
      <w:r>
        <w:rPr>
          <w:color w:val="231F20"/>
          <w:sz w:val="22"/>
        </w:rPr>
        <w:t>Kukla, kukla müzesi</w:t>
      </w:r>
    </w:p>
    <w:p>
      <w:pPr>
        <w:pStyle w:val="BodyText"/>
        <w:spacing w:before="60"/>
        <w:ind w:left="393"/>
        <w:jc w:val="both"/>
      </w:pPr>
      <w:r>
        <w:rPr>
          <w:b/>
          <w:color w:val="231F20"/>
        </w:rPr>
        <w:t>AİLE KATILIMI: </w:t>
      </w:r>
      <w:r>
        <w:rPr>
          <w:color w:val="231F20"/>
        </w:rPr>
        <w:t>Veliye çocuğuyla kukla veya tiyatro gezisine gitmeleri önerilir.</w:t>
      </w:r>
    </w:p>
    <w:p>
      <w:pPr>
        <w:pStyle w:val="Heading1"/>
        <w:spacing w:before="6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0" w:after="0"/>
        <w:ind w:left="677" w:right="0" w:hanging="285"/>
        <w:jc w:val="left"/>
        <w:rPr>
          <w:sz w:val="22"/>
        </w:rPr>
      </w:pPr>
      <w:r>
        <w:rPr>
          <w:color w:val="231F20"/>
          <w:sz w:val="22"/>
        </w:rPr>
        <w:t>Kuklalarla özgün hikâyeler</w:t>
      </w:r>
      <w:r>
        <w:rPr>
          <w:color w:val="231F20"/>
          <w:spacing w:val="-3"/>
          <w:sz w:val="22"/>
        </w:rPr>
        <w:t> </w:t>
      </w:r>
      <w:r>
        <w:rPr>
          <w:color w:val="231F20"/>
          <w:sz w:val="22"/>
        </w:rPr>
        <w:t>oluşturulur.</w:t>
      </w:r>
    </w:p>
    <w:p>
      <w:pPr>
        <w:pStyle w:val="Heading1"/>
        <w:spacing w:before="89"/>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ZİG ZAG YÜRÜYÜŞ BAŞLASIN</w:t>
      </w:r>
    </w:p>
    <w:p>
      <w:pPr>
        <w:spacing w:before="75"/>
        <w:ind w:left="110" w:right="0" w:firstLine="0"/>
        <w:jc w:val="left"/>
        <w:rPr>
          <w:sz w:val="22"/>
        </w:rPr>
      </w:pPr>
      <w:r>
        <w:rPr>
          <w:b/>
          <w:color w:val="231F20"/>
          <w:sz w:val="22"/>
        </w:rPr>
        <w:t>Etkinlik Çeşidi: </w:t>
      </w:r>
      <w:r>
        <w:rPr>
          <w:color w:val="231F20"/>
          <w:sz w:val="22"/>
        </w:rPr>
        <w:t>Hareket Etkinliği (Büyük grup etkinliği)</w:t>
      </w:r>
    </w:p>
    <w:p>
      <w:pPr>
        <w:pStyle w:val="Heading1"/>
        <w:spacing w:before="76"/>
        <w:ind w:left="110"/>
        <w:rPr>
          <w:b w:val="0"/>
          <w:u w:val="none"/>
        </w:rPr>
      </w:pPr>
      <w:r>
        <w:rPr>
          <w:color w:val="231F20"/>
          <w:u w:val="none"/>
        </w:rPr>
        <w:t>Yaş Grubu (Ay): </w:t>
      </w:r>
      <w:r>
        <w:rPr>
          <w:b w:val="0"/>
          <w:color w:val="231F20"/>
          <w:u w:val="none"/>
        </w:rPr>
        <w:t>…………</w:t>
      </w:r>
    </w:p>
    <w:p>
      <w:pPr>
        <w:pStyle w:val="BodyText"/>
        <w:spacing w:before="1"/>
        <w:rPr>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line="312" w:lineRule="auto" w:before="76"/>
        <w:ind w:left="110" w:right="5468" w:firstLine="0"/>
        <w:jc w:val="left"/>
        <w:rPr>
          <w:sz w:val="22"/>
        </w:rPr>
      </w:pPr>
      <w:r>
        <w:rPr>
          <w:b/>
          <w:color w:val="231F20"/>
          <w:sz w:val="22"/>
        </w:rPr>
        <w:t>Kazanım 4: </w:t>
      </w:r>
      <w:r>
        <w:rPr>
          <w:color w:val="231F20"/>
          <w:sz w:val="22"/>
        </w:rPr>
        <w:t>Yer değiştirme hareketleri yapar. </w:t>
      </w:r>
      <w:r>
        <w:rPr>
          <w:b/>
          <w:color w:val="231F20"/>
          <w:sz w:val="22"/>
        </w:rPr>
        <w:t>Göstergeleri: </w:t>
      </w:r>
      <w:r>
        <w:rPr>
          <w:color w:val="231F20"/>
          <w:sz w:val="22"/>
        </w:rPr>
        <w:t>Yönergeler doğrultusunda yürür. </w:t>
      </w:r>
      <w:r>
        <w:rPr>
          <w:b/>
          <w:color w:val="231F20"/>
          <w:sz w:val="22"/>
        </w:rPr>
        <w:t>Kazanım 2: </w:t>
      </w:r>
      <w:r>
        <w:rPr>
          <w:color w:val="231F20"/>
          <w:sz w:val="22"/>
        </w:rPr>
        <w:t>Denge hareketleri yapar.</w:t>
      </w:r>
    </w:p>
    <w:p>
      <w:pPr>
        <w:spacing w:line="251" w:lineRule="exact" w:before="0"/>
        <w:ind w:left="110" w:right="0" w:firstLine="0"/>
        <w:jc w:val="left"/>
        <w:rPr>
          <w:sz w:val="22"/>
        </w:rPr>
      </w:pPr>
      <w:r>
        <w:rPr>
          <w:b/>
          <w:color w:val="231F20"/>
          <w:sz w:val="22"/>
        </w:rPr>
        <w:t>Göstergeleri: </w:t>
      </w:r>
      <w:r>
        <w:rPr>
          <w:color w:val="231F20"/>
          <w:sz w:val="22"/>
        </w:rPr>
        <w:t>Çizgi üzerinde yönergeler doğrultusunda yürür.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Çocuklar oyun alanına </w:t>
      </w:r>
      <w:r>
        <w:rPr>
          <w:color w:val="231F20"/>
          <w:spacing w:val="-3"/>
        </w:rPr>
        <w:t>alınır. </w:t>
      </w:r>
      <w:r>
        <w:rPr>
          <w:color w:val="231F20"/>
        </w:rPr>
        <w:t>Öğretmen trafik hunilerini oyun alanına </w:t>
      </w:r>
      <w:r>
        <w:rPr>
          <w:color w:val="231F20"/>
          <w:spacing w:val="-3"/>
        </w:rPr>
        <w:t>getirir. </w:t>
      </w:r>
      <w:r>
        <w:rPr>
          <w:color w:val="231F20"/>
        </w:rPr>
        <w:t>Çocuklar sayıları eşit iki gruba ayrılırlar. Gruplar tren şeklinde arka arkaya </w:t>
      </w:r>
      <w:r>
        <w:rPr>
          <w:color w:val="231F20"/>
          <w:spacing w:val="-3"/>
        </w:rPr>
        <w:t>dizilir. </w:t>
      </w:r>
      <w:r>
        <w:rPr>
          <w:color w:val="231F20"/>
        </w:rPr>
        <w:t>Her gurup için eşit sayıda huniler birer metre aralıklarla düz bir çizgi üzerine </w:t>
      </w:r>
      <w:r>
        <w:rPr>
          <w:color w:val="231F20"/>
          <w:spacing w:val="-3"/>
        </w:rPr>
        <w:t>dizilir. </w:t>
      </w:r>
      <w:r>
        <w:rPr>
          <w:color w:val="231F20"/>
        </w:rPr>
        <w:t>“Başla” komutu ile iki gruptan önde duran çocuklardan, zikzak biçiminde hunilerin etrafından geçerek karşı duvara elleriyle dokunmaları </w:t>
      </w:r>
      <w:r>
        <w:rPr>
          <w:color w:val="231F20"/>
          <w:spacing w:val="-3"/>
        </w:rPr>
        <w:t>istenir. </w:t>
      </w:r>
      <w:r>
        <w:rPr>
          <w:color w:val="231F20"/>
        </w:rPr>
        <w:t>Arkadaşının dokun- masıyla ikinci sıradaki çocuklar oyuna </w:t>
      </w:r>
      <w:r>
        <w:rPr>
          <w:color w:val="231F20"/>
          <w:spacing w:val="-3"/>
        </w:rPr>
        <w:t>başlar. </w:t>
      </w:r>
      <w:r>
        <w:rPr>
          <w:color w:val="231F20"/>
        </w:rPr>
        <w:t>Hangi grup önce yürüyüşü tamamlarsa oyunu kazanmış </w:t>
      </w:r>
      <w:r>
        <w:rPr>
          <w:color w:val="231F20"/>
          <w:spacing w:val="-4"/>
        </w:rPr>
        <w:t>olur. </w:t>
      </w:r>
      <w:r>
        <w:rPr>
          <w:color w:val="231F20"/>
        </w:rPr>
        <w:t>Sıra ile tüm çocuklar oyuna katılır. Oyun çocukların ilgileri doğrultusunda devam </w:t>
      </w:r>
      <w:r>
        <w:rPr>
          <w:color w:val="231F20"/>
          <w:spacing w:val="-4"/>
        </w:rPr>
        <w:t>eder. </w:t>
      </w:r>
      <w:r>
        <w:rPr>
          <w:color w:val="231F20"/>
        </w:rPr>
        <w:t>Ardından ikinci etkinliğe</w:t>
      </w:r>
      <w:r>
        <w:rPr>
          <w:color w:val="231F20"/>
          <w:spacing w:val="-3"/>
        </w:rPr>
        <w:t> geçilir.</w:t>
      </w:r>
    </w:p>
    <w:p>
      <w:pPr>
        <w:pStyle w:val="BodyText"/>
        <w:spacing w:before="21"/>
        <w:ind w:left="110"/>
        <w:jc w:val="both"/>
      </w:pPr>
      <w:r>
        <w:rPr>
          <w:color w:val="231F20"/>
        </w:rPr>
        <w:t>Değirmenci Baba</w:t>
      </w:r>
    </w:p>
    <w:p>
      <w:pPr>
        <w:pStyle w:val="BodyText"/>
        <w:spacing w:line="285" w:lineRule="auto" w:before="76"/>
        <w:ind w:left="110"/>
      </w:pPr>
      <w:r>
        <w:rPr>
          <w:color w:val="231F20"/>
        </w:rPr>
        <w:t>Yorgun uyumuş yaslanmış bir duvara (Bir çocuk ortada uyuyormuş gibi dizlerini bükerek eller yanakta durur. Diğer çocuklar halka halinde olur.)</w:t>
      </w:r>
    </w:p>
    <w:p>
      <w:pPr>
        <w:pStyle w:val="BodyText"/>
        <w:spacing w:line="285" w:lineRule="auto" w:before="26"/>
        <w:ind w:left="110" w:right="203"/>
      </w:pPr>
      <w:r>
        <w:rPr>
          <w:color w:val="231F20"/>
        </w:rPr>
        <w:t>Artık uyuma değirmenci baba (Çocuklar başlarını arkaya doğru eğerek, elleriyle hayır işareti yaparlar.) Tiki tak tiki değirmenim (Halkadaki çocuklar ayaklarını çapraz vaziyete çeker.)</w:t>
      </w:r>
    </w:p>
    <w:p>
      <w:pPr>
        <w:pStyle w:val="BodyText"/>
        <w:spacing w:line="285" w:lineRule="auto" w:before="26"/>
        <w:ind w:left="110"/>
      </w:pPr>
      <w:r>
        <w:rPr>
          <w:color w:val="231F20"/>
        </w:rPr>
        <w:t>Çabucak dönüyor uyuma (Hızlıca soldan sağa dönülür ikinci tekrarda dönüş sağdan sola olur.) Unlar savruldu (Çocuklar öne doğru eğilir.)</w:t>
      </w:r>
    </w:p>
    <w:p>
      <w:pPr>
        <w:pStyle w:val="BodyText"/>
        <w:spacing w:before="27"/>
        <w:ind w:left="110"/>
      </w:pPr>
      <w:r>
        <w:rPr>
          <w:color w:val="231F20"/>
        </w:rPr>
        <w:t>Her yer bembeyaz oldu (Eller yana açılır.)</w:t>
      </w:r>
    </w:p>
    <w:p>
      <w:pPr>
        <w:pStyle w:val="BodyText"/>
        <w:spacing w:line="285" w:lineRule="auto" w:before="75"/>
        <w:ind w:left="110"/>
      </w:pPr>
      <w:r>
        <w:rPr>
          <w:color w:val="231F20"/>
        </w:rPr>
        <w:t>Artık uyuma değirmenci baba (Ortadaki çocuk kaldırılmaya çalışılır.) Tiki tak tiki taak değirmenin (Ço- cuklar ayaklarını çapraz vaziyete çeker.) Çabucak dönüyor uyuma (Ortadaki çocuk kaldırılır.)</w:t>
      </w:r>
    </w:p>
    <w:p>
      <w:pPr>
        <w:pStyle w:val="BodyText"/>
        <w:spacing w:line="312" w:lineRule="auto" w:before="26"/>
        <w:ind w:left="110" w:right="2925"/>
      </w:pPr>
      <w:r>
        <w:rPr>
          <w:color w:val="231F20"/>
        </w:rPr>
        <w:t>Bir o yana bir bu yana (İki yana sallanır.) Tıp. (Herkes kımıldamadan durur.) Gülen oyundan çıkarılır kalan alkışlanır.</w:t>
      </w:r>
    </w:p>
    <w:p>
      <w:pPr>
        <w:pStyle w:val="BodyText"/>
        <w:spacing w:before="5"/>
        <w:rPr>
          <w:sz w:val="28"/>
        </w:rPr>
      </w:pPr>
    </w:p>
    <w:p>
      <w:pPr>
        <w:spacing w:line="624" w:lineRule="auto" w:before="1"/>
        <w:ind w:left="110" w:right="7610" w:firstLine="0"/>
        <w:jc w:val="left"/>
        <w:rPr>
          <w:b/>
          <w:sz w:val="22"/>
        </w:rPr>
      </w:pPr>
      <w:r>
        <w:rPr>
          <w:b/>
          <w:color w:val="231F20"/>
          <w:sz w:val="22"/>
        </w:rPr>
        <w:t>MATERYALLER: </w:t>
      </w:r>
      <w:r>
        <w:rPr>
          <w:color w:val="231F20"/>
          <w:sz w:val="22"/>
        </w:rPr>
        <w:t>Huniler </w:t>
      </w:r>
      <w:r>
        <w:rPr>
          <w:b/>
          <w:color w:val="231F20"/>
          <w:sz w:val="22"/>
        </w:rPr>
        <w:t>SÖZCÜKLER: </w:t>
      </w:r>
      <w:r>
        <w:rPr>
          <w:color w:val="231F20"/>
          <w:sz w:val="22"/>
        </w:rPr>
        <w:t>Huni, zikzak </w:t>
      </w:r>
      <w:r>
        <w:rPr>
          <w:b/>
          <w:color w:val="231F20"/>
          <w:sz w:val="22"/>
        </w:rPr>
        <w:t>KAVRAMLAR:</w:t>
      </w:r>
    </w:p>
    <w:p>
      <w:pPr>
        <w:pStyle w:val="Heading1"/>
        <w:spacing w:line="250" w:lineRule="exact"/>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Hunilerin etrafında yürürken zorlandınız</w:t>
      </w:r>
      <w:r>
        <w:rPr>
          <w:color w:val="231F20"/>
          <w:spacing w:val="-3"/>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oyunumuzu başka nasıl</w:t>
      </w:r>
      <w:r>
        <w:rPr>
          <w:color w:val="231F20"/>
          <w:spacing w:val="-5"/>
          <w:sz w:val="22"/>
        </w:rPr>
        <w:t> </w:t>
      </w:r>
      <w:r>
        <w:rPr>
          <w:color w:val="231F20"/>
          <w:sz w:val="22"/>
        </w:rPr>
        <w:t>oynayabilirdik?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Daha önce hiç trafik hunisi gördünüz</w:t>
      </w:r>
      <w:r>
        <w:rPr>
          <w:color w:val="231F20"/>
          <w:spacing w:val="-7"/>
          <w:sz w:val="22"/>
        </w:rPr>
        <w:t> </w:t>
      </w:r>
      <w:r>
        <w:rPr>
          <w:color w:val="231F20"/>
          <w:sz w:val="22"/>
        </w:rPr>
        <w:t>mü?</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tabs>
          <w:tab w:pos="2270" w:val="left" w:leader="none"/>
        </w:tabs>
        <w:spacing w:line="324" w:lineRule="auto" w:before="82"/>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w:t>
      </w:r>
      <w:r>
        <w:rPr>
          <w:color w:val="231F20"/>
          <w:spacing w:val="-10"/>
          <w:u w:val="none"/>
        </w:rPr>
        <w:t> </w:t>
      </w:r>
      <w:r>
        <w:rPr>
          <w:color w:val="231F20"/>
          <w:u w:val="none"/>
        </w:rPr>
        <w:t>ARALIK</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1"/>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spacing w:before="10"/>
        <w:rPr>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986"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203"/>
              <w:ind w:left="193" w:right="171"/>
              <w:jc w:val="both"/>
              <w:rPr>
                <w:rFonts w:ascii="Minion Pro"/>
                <w:b/>
                <w:sz w:val="24"/>
              </w:rPr>
            </w:pPr>
            <w:r>
              <w:rPr>
                <w:rFonts w:ascii="Minion Pro"/>
                <w:b/>
                <w:color w:val="231F20"/>
                <w:sz w:val="24"/>
              </w:rPr>
              <w:t>A R A L I K</w:t>
            </w:r>
          </w:p>
        </w:tc>
        <w:tc>
          <w:tcPr>
            <w:tcW w:w="14550" w:type="dxa"/>
            <w:tcBorders>
              <w:top w:val="single" w:sz="12" w:space="0" w:color="231F20"/>
              <w:left w:val="single" w:sz="12" w:space="0" w:color="231F20"/>
              <w:bottom w:val="single" w:sz="12" w:space="0" w:color="231F20"/>
            </w:tcBorders>
          </w:tcPr>
          <w:p>
            <w:pPr>
              <w:pStyle w:val="TableParagraph"/>
              <w:spacing w:line="312" w:lineRule="auto" w:before="135"/>
              <w:ind w:left="74" w:right="11253"/>
              <w:rPr>
                <w:b/>
                <w:sz w:val="22"/>
              </w:rPr>
            </w:pPr>
            <w:r>
              <w:rPr>
                <w:b/>
                <w:color w:val="231F20"/>
                <w:sz w:val="22"/>
              </w:rPr>
              <w:t>KAZANIM VE GÖSTERGELERİ BİLİŞSEL GELİŞİM</w:t>
            </w:r>
          </w:p>
          <w:p>
            <w:pPr>
              <w:pStyle w:val="TableParagraph"/>
              <w:spacing w:line="252" w:lineRule="exact"/>
              <w:ind w:left="74"/>
              <w:rPr>
                <w:sz w:val="22"/>
              </w:rPr>
            </w:pPr>
            <w:r>
              <w:rPr>
                <w:b/>
                <w:color w:val="231F20"/>
                <w:sz w:val="22"/>
              </w:rPr>
              <w:t>Kazanım 1: </w:t>
            </w:r>
            <w:r>
              <w:rPr>
                <w:color w:val="231F20"/>
                <w:sz w:val="22"/>
              </w:rPr>
              <w:t>Nesne/ durum/ olaya dikkatini verir.</w:t>
            </w:r>
          </w:p>
          <w:p>
            <w:pPr>
              <w:pStyle w:val="TableParagraph"/>
              <w:spacing w:before="75"/>
              <w:ind w:left="74"/>
              <w:rPr>
                <w:sz w:val="22"/>
              </w:rPr>
            </w:pPr>
            <w:r>
              <w:rPr>
                <w:b/>
                <w:color w:val="231F20"/>
                <w:sz w:val="22"/>
              </w:rPr>
              <w:t>Göstergeleri: </w:t>
            </w:r>
            <w:r>
              <w:rPr>
                <w:color w:val="231F20"/>
                <w:sz w:val="22"/>
              </w:rPr>
              <w:t>Dikkatini çeken nesne/ durum/olaya yönelik sorular sorar. Dikkatini çeken nesne/ durum olayı ayrıntılarıyla açıklar.</w:t>
            </w:r>
          </w:p>
          <w:p>
            <w:pPr>
              <w:pStyle w:val="TableParagraph"/>
              <w:spacing w:before="76"/>
              <w:ind w:left="74"/>
              <w:rPr>
                <w:sz w:val="22"/>
              </w:rPr>
            </w:pPr>
            <w:r>
              <w:rPr>
                <w:b/>
                <w:color w:val="231F20"/>
                <w:sz w:val="22"/>
              </w:rPr>
              <w:t>Kazanım 2: </w:t>
            </w:r>
            <w:r>
              <w:rPr>
                <w:color w:val="231F20"/>
                <w:sz w:val="22"/>
              </w:rPr>
              <w:t>Nesne/ durum/ olayla ilgili tahminde bulunur.</w:t>
            </w:r>
          </w:p>
          <w:p>
            <w:pPr>
              <w:pStyle w:val="TableParagraph"/>
              <w:spacing w:before="75"/>
              <w:ind w:left="74"/>
              <w:rPr>
                <w:sz w:val="22"/>
              </w:rPr>
            </w:pPr>
            <w:r>
              <w:rPr>
                <w:b/>
                <w:color w:val="231F20"/>
                <w:sz w:val="22"/>
              </w:rPr>
              <w:t>Göstergeleri: </w:t>
            </w:r>
            <w:r>
              <w:rPr>
                <w:color w:val="231F20"/>
                <w:sz w:val="22"/>
              </w:rPr>
              <w:t>İpuçlarını birleştirerek tahminini söyler. Gerçek durumu inceler. Tahmini ile gerçek durumu karşılaştırır.</w:t>
            </w:r>
          </w:p>
          <w:p>
            <w:pPr>
              <w:pStyle w:val="TableParagraph"/>
              <w:spacing w:before="76"/>
              <w:ind w:left="74"/>
              <w:rPr>
                <w:sz w:val="22"/>
              </w:rPr>
            </w:pPr>
            <w:r>
              <w:rPr>
                <w:b/>
                <w:color w:val="231F20"/>
                <w:sz w:val="22"/>
              </w:rPr>
              <w:t>Kazanım 3: </w:t>
            </w:r>
            <w:r>
              <w:rPr>
                <w:color w:val="231F20"/>
                <w:sz w:val="22"/>
              </w:rPr>
              <w:t>Algıladıklarını hatırlar.</w:t>
            </w:r>
          </w:p>
          <w:p>
            <w:pPr>
              <w:pStyle w:val="TableParagraph"/>
              <w:spacing w:before="75"/>
              <w:ind w:left="74"/>
              <w:rPr>
                <w:sz w:val="22"/>
              </w:rPr>
            </w:pPr>
            <w:r>
              <w:rPr>
                <w:b/>
                <w:color w:val="231F20"/>
                <w:sz w:val="22"/>
              </w:rPr>
              <w:t>Göstergeleri: </w:t>
            </w:r>
            <w:r>
              <w:rPr>
                <w:color w:val="231F20"/>
                <w:sz w:val="22"/>
              </w:rPr>
              <w:t>Eksilen veya eklenen nesneyi söyler.</w:t>
            </w:r>
          </w:p>
          <w:p>
            <w:pPr>
              <w:pStyle w:val="TableParagraph"/>
              <w:spacing w:before="75"/>
              <w:ind w:left="74"/>
              <w:rPr>
                <w:sz w:val="22"/>
              </w:rPr>
            </w:pPr>
            <w:r>
              <w:rPr>
                <w:b/>
                <w:color w:val="231F20"/>
                <w:sz w:val="22"/>
              </w:rPr>
              <w:t>Kazanım 4: </w:t>
            </w:r>
            <w:r>
              <w:rPr>
                <w:color w:val="231F20"/>
                <w:sz w:val="22"/>
              </w:rPr>
              <w:t>Nesneleri sayar.</w:t>
            </w:r>
          </w:p>
          <w:p>
            <w:pPr>
              <w:pStyle w:val="TableParagraph"/>
              <w:spacing w:before="76"/>
              <w:ind w:left="74"/>
              <w:rPr>
                <w:sz w:val="22"/>
              </w:rPr>
            </w:pPr>
            <w:r>
              <w:rPr>
                <w:b/>
                <w:color w:val="231F20"/>
                <w:sz w:val="22"/>
              </w:rPr>
              <w:t>Göstergeleri: </w:t>
            </w:r>
            <w:r>
              <w:rPr>
                <w:color w:val="231F20"/>
                <w:sz w:val="22"/>
              </w:rPr>
              <w:t>Saydığı nesnelerin kaç tane olduğunu söyler. Sıra bildiren sayıyı söyler.</w:t>
            </w:r>
          </w:p>
          <w:p>
            <w:pPr>
              <w:pStyle w:val="TableParagraph"/>
              <w:spacing w:before="75"/>
              <w:ind w:left="74"/>
              <w:rPr>
                <w:sz w:val="22"/>
              </w:rPr>
            </w:pPr>
            <w:r>
              <w:rPr>
                <w:b/>
                <w:color w:val="231F20"/>
                <w:sz w:val="22"/>
              </w:rPr>
              <w:t>Kazanım 5: </w:t>
            </w:r>
            <w:r>
              <w:rPr>
                <w:color w:val="231F20"/>
                <w:sz w:val="22"/>
              </w:rPr>
              <w:t>Nesne veya varlıkları gözlemler.</w:t>
            </w:r>
          </w:p>
          <w:p>
            <w:pPr>
              <w:pStyle w:val="TableParagraph"/>
              <w:spacing w:before="75"/>
              <w:ind w:left="74"/>
              <w:rPr>
                <w:sz w:val="22"/>
              </w:rPr>
            </w:pPr>
            <w:r>
              <w:rPr>
                <w:b/>
                <w:color w:val="231F20"/>
                <w:sz w:val="22"/>
              </w:rPr>
              <w:t>Göstergeleri: </w:t>
            </w:r>
            <w:r>
              <w:rPr>
                <w:color w:val="231F20"/>
                <w:sz w:val="22"/>
              </w:rPr>
              <w:t>Nesne/ varlığın uzunluğunu söyler. Nesne/ varlığın dokusunu söyler. Nesne/ varlığın sesini söyler. Nesne/ varlığın kokusunu söyler.</w:t>
            </w:r>
          </w:p>
          <w:p>
            <w:pPr>
              <w:pStyle w:val="TableParagraph"/>
              <w:spacing w:before="47"/>
              <w:ind w:left="74"/>
              <w:rPr>
                <w:sz w:val="22"/>
              </w:rPr>
            </w:pPr>
            <w:r>
              <w:rPr>
                <w:b/>
                <w:color w:val="231F20"/>
                <w:sz w:val="22"/>
              </w:rPr>
              <w:t>Kazanım 6: </w:t>
            </w:r>
            <w:r>
              <w:rPr>
                <w:color w:val="231F20"/>
                <w:sz w:val="22"/>
              </w:rPr>
              <w:t>Nesne veya varlıkları özelliklerine göre eşleştirir.</w:t>
            </w:r>
          </w:p>
          <w:p>
            <w:pPr>
              <w:pStyle w:val="TableParagraph"/>
              <w:spacing w:line="285" w:lineRule="auto" w:before="76"/>
              <w:ind w:left="74"/>
              <w:rPr>
                <w:sz w:val="22"/>
              </w:rPr>
            </w:pPr>
            <w:r>
              <w:rPr>
                <w:b/>
                <w:color w:val="231F20"/>
                <w:sz w:val="22"/>
              </w:rPr>
              <w:t>Göstergeleri:</w:t>
            </w:r>
            <w:r>
              <w:rPr>
                <w:b/>
                <w:color w:val="231F20"/>
                <w:spacing w:val="-15"/>
                <w:sz w:val="22"/>
              </w:rPr>
              <w:t> </w:t>
            </w:r>
            <w:r>
              <w:rPr>
                <w:color w:val="231F20"/>
                <w:sz w:val="22"/>
              </w:rPr>
              <w:t>Nesne/</w:t>
            </w:r>
            <w:r>
              <w:rPr>
                <w:color w:val="231F20"/>
                <w:spacing w:val="-14"/>
                <w:sz w:val="22"/>
              </w:rPr>
              <w:t> </w:t>
            </w:r>
            <w:r>
              <w:rPr>
                <w:color w:val="231F20"/>
                <w:sz w:val="22"/>
              </w:rPr>
              <w:t>varlıkları</w:t>
            </w:r>
            <w:r>
              <w:rPr>
                <w:color w:val="231F20"/>
                <w:spacing w:val="-15"/>
                <w:sz w:val="22"/>
              </w:rPr>
              <w:t> </w:t>
            </w:r>
            <w:r>
              <w:rPr>
                <w:color w:val="231F20"/>
                <w:sz w:val="22"/>
              </w:rPr>
              <w:t>büyüklüğüne</w:t>
            </w:r>
            <w:r>
              <w:rPr>
                <w:color w:val="231F20"/>
                <w:spacing w:val="-14"/>
                <w:sz w:val="22"/>
              </w:rPr>
              <w:t> </w:t>
            </w:r>
            <w:r>
              <w:rPr>
                <w:color w:val="231F20"/>
                <w:sz w:val="22"/>
              </w:rPr>
              <w:t>göre</w:t>
            </w:r>
            <w:r>
              <w:rPr>
                <w:color w:val="231F20"/>
                <w:spacing w:val="-14"/>
                <w:sz w:val="22"/>
              </w:rPr>
              <w:t> </w:t>
            </w:r>
            <w:r>
              <w:rPr>
                <w:color w:val="231F20"/>
                <w:sz w:val="22"/>
              </w:rPr>
              <w:t>ayırt</w:t>
            </w:r>
            <w:r>
              <w:rPr>
                <w:color w:val="231F20"/>
                <w:spacing w:val="-15"/>
                <w:sz w:val="22"/>
              </w:rPr>
              <w:t> </w:t>
            </w:r>
            <w:r>
              <w:rPr>
                <w:color w:val="231F20"/>
                <w:spacing w:val="-4"/>
                <w:sz w:val="22"/>
              </w:rPr>
              <w:t>eder,</w:t>
            </w:r>
            <w:r>
              <w:rPr>
                <w:color w:val="231F20"/>
                <w:spacing w:val="-14"/>
                <w:sz w:val="22"/>
              </w:rPr>
              <w:t> </w:t>
            </w:r>
            <w:r>
              <w:rPr>
                <w:color w:val="231F20"/>
                <w:sz w:val="22"/>
              </w:rPr>
              <w:t>eşleştirir.</w:t>
            </w:r>
            <w:r>
              <w:rPr>
                <w:color w:val="231F20"/>
                <w:spacing w:val="-15"/>
                <w:sz w:val="22"/>
              </w:rPr>
              <w:t> </w:t>
            </w:r>
            <w:r>
              <w:rPr>
                <w:color w:val="231F20"/>
                <w:sz w:val="22"/>
              </w:rPr>
              <w:t>Nesne/</w:t>
            </w:r>
            <w:r>
              <w:rPr>
                <w:color w:val="231F20"/>
                <w:spacing w:val="-14"/>
                <w:sz w:val="22"/>
              </w:rPr>
              <w:t> </w:t>
            </w:r>
            <w:r>
              <w:rPr>
                <w:color w:val="231F20"/>
                <w:sz w:val="22"/>
              </w:rPr>
              <w:t>varlıkları</w:t>
            </w:r>
            <w:r>
              <w:rPr>
                <w:color w:val="231F20"/>
                <w:spacing w:val="-14"/>
                <w:sz w:val="22"/>
              </w:rPr>
              <w:t> </w:t>
            </w:r>
            <w:r>
              <w:rPr>
                <w:color w:val="231F20"/>
                <w:sz w:val="22"/>
              </w:rPr>
              <w:t>dokusuna</w:t>
            </w:r>
            <w:r>
              <w:rPr>
                <w:color w:val="231F20"/>
                <w:spacing w:val="-15"/>
                <w:sz w:val="22"/>
              </w:rPr>
              <w:t> </w:t>
            </w:r>
            <w:r>
              <w:rPr>
                <w:color w:val="231F20"/>
                <w:sz w:val="22"/>
              </w:rPr>
              <w:t>göre</w:t>
            </w:r>
            <w:r>
              <w:rPr>
                <w:color w:val="231F20"/>
                <w:spacing w:val="-14"/>
                <w:sz w:val="22"/>
              </w:rPr>
              <w:t> </w:t>
            </w:r>
            <w:r>
              <w:rPr>
                <w:color w:val="231F20"/>
                <w:sz w:val="22"/>
              </w:rPr>
              <w:t>ayırt</w:t>
            </w:r>
            <w:r>
              <w:rPr>
                <w:color w:val="231F20"/>
                <w:spacing w:val="-15"/>
                <w:sz w:val="22"/>
              </w:rPr>
              <w:t> </w:t>
            </w:r>
            <w:r>
              <w:rPr>
                <w:color w:val="231F20"/>
                <w:spacing w:val="-4"/>
                <w:sz w:val="22"/>
              </w:rPr>
              <w:t>eder,</w:t>
            </w:r>
            <w:r>
              <w:rPr>
                <w:color w:val="231F20"/>
                <w:spacing w:val="-14"/>
                <w:sz w:val="22"/>
              </w:rPr>
              <w:t> </w:t>
            </w:r>
            <w:r>
              <w:rPr>
                <w:color w:val="231F20"/>
                <w:sz w:val="22"/>
              </w:rPr>
              <w:t>eşleştirir.</w:t>
            </w:r>
            <w:r>
              <w:rPr>
                <w:color w:val="231F20"/>
                <w:spacing w:val="-14"/>
                <w:sz w:val="22"/>
              </w:rPr>
              <w:t> </w:t>
            </w:r>
            <w:r>
              <w:rPr>
                <w:color w:val="231F20"/>
                <w:sz w:val="22"/>
              </w:rPr>
              <w:t>Nesne/</w:t>
            </w:r>
            <w:r>
              <w:rPr>
                <w:color w:val="231F20"/>
                <w:spacing w:val="-15"/>
                <w:sz w:val="22"/>
              </w:rPr>
              <w:t> </w:t>
            </w:r>
            <w:r>
              <w:rPr>
                <w:color w:val="231F20"/>
                <w:sz w:val="22"/>
              </w:rPr>
              <w:t>varlıkları</w:t>
            </w:r>
            <w:r>
              <w:rPr>
                <w:color w:val="231F20"/>
                <w:spacing w:val="-14"/>
                <w:sz w:val="22"/>
              </w:rPr>
              <w:t> </w:t>
            </w:r>
            <w:r>
              <w:rPr>
                <w:color w:val="231F20"/>
                <w:sz w:val="22"/>
              </w:rPr>
              <w:t>miktarına göre ayırt </w:t>
            </w:r>
            <w:r>
              <w:rPr>
                <w:color w:val="231F20"/>
                <w:spacing w:val="-4"/>
                <w:sz w:val="22"/>
              </w:rPr>
              <w:t>eder,</w:t>
            </w:r>
            <w:r>
              <w:rPr>
                <w:color w:val="231F20"/>
                <w:spacing w:val="-3"/>
                <w:sz w:val="22"/>
              </w:rPr>
              <w:t> </w:t>
            </w:r>
            <w:r>
              <w:rPr>
                <w:color w:val="231F20"/>
                <w:sz w:val="22"/>
              </w:rPr>
              <w:t>eşleştirir.</w:t>
            </w:r>
          </w:p>
          <w:p>
            <w:pPr>
              <w:pStyle w:val="TableParagraph"/>
              <w:spacing w:before="26"/>
              <w:ind w:left="74"/>
              <w:rPr>
                <w:sz w:val="22"/>
              </w:rPr>
            </w:pPr>
            <w:r>
              <w:rPr>
                <w:b/>
                <w:color w:val="231F20"/>
                <w:sz w:val="22"/>
              </w:rPr>
              <w:t>Kazanım 7: </w:t>
            </w:r>
            <w:r>
              <w:rPr>
                <w:color w:val="231F20"/>
                <w:sz w:val="22"/>
              </w:rPr>
              <w:t>Nesne veya varlıkları özelliklerine göre gruplar.</w:t>
            </w:r>
          </w:p>
          <w:p>
            <w:pPr>
              <w:pStyle w:val="TableParagraph"/>
              <w:spacing w:before="75"/>
              <w:ind w:left="74"/>
              <w:rPr>
                <w:sz w:val="22"/>
              </w:rPr>
            </w:pPr>
            <w:r>
              <w:rPr>
                <w:b/>
                <w:color w:val="231F20"/>
                <w:sz w:val="22"/>
              </w:rPr>
              <w:t>Göstergeleri: </w:t>
            </w:r>
            <w:r>
              <w:rPr>
                <w:color w:val="231F20"/>
                <w:sz w:val="22"/>
              </w:rPr>
              <w:t>Nesne/ varlıkları tadına göre gruplar. Nesne/ varlıkları miktarına göre gruplar.</w:t>
            </w:r>
          </w:p>
          <w:p>
            <w:pPr>
              <w:pStyle w:val="TableParagraph"/>
              <w:spacing w:before="76"/>
              <w:ind w:left="74"/>
              <w:rPr>
                <w:sz w:val="22"/>
              </w:rPr>
            </w:pPr>
            <w:r>
              <w:rPr>
                <w:b/>
                <w:color w:val="231F20"/>
                <w:sz w:val="22"/>
              </w:rPr>
              <w:t>Kazanım 8: </w:t>
            </w:r>
            <w:r>
              <w:rPr>
                <w:color w:val="231F20"/>
                <w:sz w:val="22"/>
              </w:rPr>
              <w:t>Nesne veya varlıkların özelliklerini karşılaştırır.</w:t>
            </w:r>
          </w:p>
          <w:p>
            <w:pPr>
              <w:pStyle w:val="TableParagraph"/>
              <w:spacing w:line="285" w:lineRule="auto" w:before="75"/>
              <w:ind w:left="74" w:right="2"/>
              <w:rPr>
                <w:sz w:val="22"/>
              </w:rPr>
            </w:pPr>
            <w:r>
              <w:rPr>
                <w:b/>
                <w:color w:val="231F20"/>
                <w:sz w:val="22"/>
              </w:rPr>
              <w:t>Göstergeleri: </w:t>
            </w:r>
            <w:r>
              <w:rPr>
                <w:color w:val="231F20"/>
                <w:sz w:val="22"/>
              </w:rPr>
              <w:t>Nesne/ varlıkların uzunluğunu ayırt eder, karşılaştırır. Nesne/ varlıkların dokusunu ayırt eder, karşılaştırır. Nesne/ varlıkların kokusunu ayırt eder, karşılaştırır. Nesne/ varlıkların yapıldığı malzemeyi ayırt eder, karşılaştırır. Nesne/ varlıkların tadını ayırt eder, karşılaştırır.</w:t>
            </w:r>
          </w:p>
          <w:p>
            <w:pPr>
              <w:pStyle w:val="TableParagraph"/>
              <w:spacing w:before="26"/>
              <w:ind w:left="74"/>
              <w:rPr>
                <w:sz w:val="22"/>
              </w:rPr>
            </w:pPr>
            <w:r>
              <w:rPr>
                <w:b/>
                <w:color w:val="231F20"/>
                <w:sz w:val="22"/>
              </w:rPr>
              <w:t>Kazanım 9: </w:t>
            </w:r>
            <w:r>
              <w:rPr>
                <w:color w:val="231F20"/>
                <w:sz w:val="22"/>
              </w:rPr>
              <w:t>Nesne veya varlıkları özelliklerine göre sıralar.</w:t>
            </w:r>
          </w:p>
          <w:p>
            <w:pPr>
              <w:pStyle w:val="TableParagraph"/>
              <w:spacing w:before="76"/>
              <w:ind w:left="74"/>
              <w:rPr>
                <w:sz w:val="22"/>
              </w:rPr>
            </w:pPr>
            <w:r>
              <w:rPr>
                <w:b/>
                <w:color w:val="231F20"/>
                <w:sz w:val="22"/>
              </w:rPr>
              <w:t>Göstergeleri: </w:t>
            </w:r>
            <w:r>
              <w:rPr>
                <w:color w:val="231F20"/>
                <w:sz w:val="22"/>
              </w:rPr>
              <w:t>Nesne/ varlıkları uzunluklarına göre sıralar. Nesne/ varlıkları büyüklüklerine göre sıralar.</w:t>
            </w:r>
          </w:p>
          <w:p>
            <w:pPr>
              <w:pStyle w:val="TableParagraph"/>
              <w:spacing w:before="75"/>
              <w:ind w:left="74"/>
              <w:rPr>
                <w:sz w:val="22"/>
              </w:rPr>
            </w:pPr>
            <w:r>
              <w:rPr>
                <w:b/>
                <w:color w:val="231F20"/>
                <w:sz w:val="22"/>
              </w:rPr>
              <w:t>Kazanım 10: </w:t>
            </w:r>
            <w:r>
              <w:rPr>
                <w:color w:val="231F20"/>
                <w:sz w:val="22"/>
              </w:rPr>
              <w:t>Mekânda konumla ilgili yönergeleri uygular.</w:t>
            </w:r>
          </w:p>
          <w:p>
            <w:pPr>
              <w:pStyle w:val="TableParagraph"/>
              <w:spacing w:before="75"/>
              <w:ind w:left="74"/>
              <w:rPr>
                <w:sz w:val="22"/>
              </w:rPr>
            </w:pPr>
            <w:r>
              <w:rPr>
                <w:b/>
                <w:color w:val="231F20"/>
                <w:sz w:val="22"/>
              </w:rPr>
              <w:t>Göstergeleri: </w:t>
            </w:r>
            <w:r>
              <w:rPr>
                <w:color w:val="231F20"/>
                <w:sz w:val="22"/>
              </w:rPr>
              <w:t>Nesnenin mekândaki konumunu söyler. Yönergeye uygun olarak nesneyi doğru yere yerleştirir. Harita ve krokiyi kullanır.</w:t>
            </w:r>
          </w:p>
        </w:tc>
      </w:tr>
    </w:tbl>
    <w:p>
      <w:pPr>
        <w:spacing w:after="0"/>
        <w:rPr>
          <w:sz w:val="22"/>
        </w:rPr>
        <w:sectPr>
          <w:pgSz w:w="16840" w:h="11910" w:orient="landscape"/>
          <w:pgMar w:top="10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422"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0"/>
              <w:rPr>
                <w:sz w:val="47"/>
              </w:rPr>
            </w:pPr>
          </w:p>
          <w:p>
            <w:pPr>
              <w:pStyle w:val="TableParagraph"/>
              <w:spacing w:line="208" w:lineRule="auto"/>
              <w:ind w:left="193" w:right="171"/>
              <w:jc w:val="both"/>
              <w:rPr>
                <w:rFonts w:ascii="Minion Pro"/>
                <w:b/>
                <w:sz w:val="24"/>
              </w:rPr>
            </w:pPr>
            <w:r>
              <w:rPr>
                <w:rFonts w:ascii="Minion Pro"/>
                <w:b/>
                <w:color w:val="231F20"/>
                <w:sz w:val="24"/>
              </w:rPr>
              <w:t>A R A L I K</w:t>
            </w:r>
          </w:p>
        </w:tc>
        <w:tc>
          <w:tcPr>
            <w:tcW w:w="14550" w:type="dxa"/>
            <w:tcBorders>
              <w:left w:val="single" w:sz="12" w:space="0" w:color="231F20"/>
              <w:bottom w:val="single" w:sz="12" w:space="0" w:color="231F20"/>
            </w:tcBorders>
          </w:tcPr>
          <w:p>
            <w:pPr>
              <w:pStyle w:val="TableParagraph"/>
              <w:spacing w:before="136"/>
              <w:ind w:left="74"/>
              <w:rPr>
                <w:sz w:val="22"/>
              </w:rPr>
            </w:pPr>
            <w:r>
              <w:rPr>
                <w:b/>
                <w:color w:val="231F20"/>
                <w:sz w:val="22"/>
              </w:rPr>
              <w:t>Kazanım 11: </w:t>
            </w:r>
            <w:r>
              <w:rPr>
                <w:color w:val="231F20"/>
                <w:sz w:val="22"/>
              </w:rPr>
              <w:t>Nesneleri ölçer.</w:t>
            </w:r>
          </w:p>
          <w:p>
            <w:pPr>
              <w:pStyle w:val="TableParagraph"/>
              <w:spacing w:before="75"/>
              <w:ind w:left="74"/>
              <w:rPr>
                <w:sz w:val="22"/>
              </w:rPr>
            </w:pPr>
            <w:r>
              <w:rPr>
                <w:b/>
                <w:color w:val="231F20"/>
                <w:sz w:val="22"/>
              </w:rPr>
              <w:t>Göstergeleri: </w:t>
            </w:r>
            <w:r>
              <w:rPr>
                <w:color w:val="231F20"/>
                <w:sz w:val="22"/>
              </w:rPr>
              <w:t>Ölçme sonucunu söyler. Ölçme sonuçlarını tahmin ettiği sonuçlarla karşılaştırır. Günlük yaşamda kullanılan sembolleri tanır.</w:t>
            </w:r>
          </w:p>
          <w:p>
            <w:pPr>
              <w:pStyle w:val="TableParagraph"/>
              <w:spacing w:before="75"/>
              <w:ind w:left="74"/>
              <w:rPr>
                <w:sz w:val="22"/>
              </w:rPr>
            </w:pPr>
            <w:r>
              <w:rPr>
                <w:b/>
                <w:color w:val="231F20"/>
                <w:sz w:val="22"/>
              </w:rPr>
              <w:t>Göstergeleri: </w:t>
            </w:r>
            <w:r>
              <w:rPr>
                <w:color w:val="231F20"/>
                <w:sz w:val="22"/>
              </w:rPr>
              <w:t>Verilen açıklamaya uygun sembolü gösterir. Gösterilen sembolün anlamını söyler.</w:t>
            </w:r>
          </w:p>
          <w:p>
            <w:pPr>
              <w:pStyle w:val="TableParagraph"/>
              <w:spacing w:before="76"/>
              <w:ind w:left="74"/>
              <w:rPr>
                <w:sz w:val="22"/>
              </w:rPr>
            </w:pPr>
            <w:r>
              <w:rPr>
                <w:b/>
                <w:color w:val="231F20"/>
                <w:sz w:val="22"/>
              </w:rPr>
              <w:t>Kazanım 14: </w:t>
            </w:r>
            <w:r>
              <w:rPr>
                <w:color w:val="231F20"/>
                <w:sz w:val="22"/>
              </w:rPr>
              <w:t>Nesnelerle örüntü oluşturur.</w:t>
            </w:r>
          </w:p>
          <w:p>
            <w:pPr>
              <w:pStyle w:val="TableParagraph"/>
              <w:spacing w:before="75"/>
              <w:ind w:left="74"/>
              <w:rPr>
                <w:sz w:val="22"/>
              </w:rPr>
            </w:pPr>
            <w:r>
              <w:rPr>
                <w:b/>
                <w:color w:val="231F20"/>
                <w:sz w:val="22"/>
              </w:rPr>
              <w:t>Göstergeleri: </w:t>
            </w:r>
            <w:r>
              <w:rPr>
                <w:color w:val="231F20"/>
                <w:sz w:val="22"/>
              </w:rPr>
              <w:t>Modele bakarak nesnelerle örüntü oluşturur. En çok üç ögeden oluşan örüntüdeki kuralı söyler. Nesnelerle özgün bir örüntü oluşturur.</w:t>
            </w:r>
          </w:p>
          <w:p>
            <w:pPr>
              <w:pStyle w:val="TableParagraph"/>
              <w:spacing w:before="75"/>
              <w:ind w:left="74"/>
              <w:rPr>
                <w:sz w:val="22"/>
              </w:rPr>
            </w:pPr>
            <w:r>
              <w:rPr>
                <w:b/>
                <w:color w:val="231F20"/>
                <w:sz w:val="22"/>
              </w:rPr>
              <w:t>Kazanım 15: </w:t>
            </w:r>
            <w:r>
              <w:rPr>
                <w:color w:val="231F20"/>
                <w:sz w:val="22"/>
              </w:rPr>
              <w:t>Parça-bütün ilişkisini kavrar.</w:t>
            </w:r>
          </w:p>
          <w:p>
            <w:pPr>
              <w:pStyle w:val="TableParagraph"/>
              <w:spacing w:before="76"/>
              <w:ind w:left="74"/>
              <w:rPr>
                <w:sz w:val="22"/>
              </w:rPr>
            </w:pPr>
            <w:r>
              <w:rPr>
                <w:b/>
                <w:color w:val="231F20"/>
                <w:sz w:val="22"/>
              </w:rPr>
              <w:t>Göstergeleri: </w:t>
            </w:r>
            <w:r>
              <w:rPr>
                <w:color w:val="231F20"/>
                <w:sz w:val="22"/>
              </w:rPr>
              <w:t>Bir bütünü parçalara böler. Bütün ve yarımı gösterir.</w:t>
            </w:r>
          </w:p>
          <w:p>
            <w:pPr>
              <w:pStyle w:val="TableParagraph"/>
              <w:spacing w:before="75"/>
              <w:ind w:left="74"/>
              <w:rPr>
                <w:sz w:val="22"/>
              </w:rPr>
            </w:pPr>
            <w:r>
              <w:rPr>
                <w:b/>
                <w:color w:val="231F20"/>
                <w:sz w:val="22"/>
              </w:rPr>
              <w:t>Kazanım 17: </w:t>
            </w:r>
            <w:r>
              <w:rPr>
                <w:color w:val="231F20"/>
                <w:sz w:val="22"/>
              </w:rPr>
              <w:t>Neden-sonuç ilişkisi kurar.</w:t>
            </w:r>
          </w:p>
          <w:p>
            <w:pPr>
              <w:pStyle w:val="TableParagraph"/>
              <w:spacing w:before="75"/>
              <w:ind w:left="74"/>
              <w:rPr>
                <w:sz w:val="22"/>
              </w:rPr>
            </w:pPr>
            <w:r>
              <w:rPr>
                <w:b/>
                <w:color w:val="231F20"/>
                <w:sz w:val="22"/>
              </w:rPr>
              <w:t>Göstergeleri: </w:t>
            </w:r>
            <w:r>
              <w:rPr>
                <w:color w:val="231F20"/>
                <w:sz w:val="22"/>
              </w:rPr>
              <w:t>Bir olayın olası sonuçlarını söyler. Bir kısmı verilen öyküyü tamamlar.</w:t>
            </w:r>
          </w:p>
          <w:p>
            <w:pPr>
              <w:pStyle w:val="TableParagraph"/>
              <w:spacing w:line="312" w:lineRule="auto" w:before="76"/>
              <w:ind w:left="74" w:right="9226"/>
              <w:rPr>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rPr>
              <w:t>Kazanım 19: </w:t>
            </w:r>
            <w:r>
              <w:rPr>
                <w:color w:val="231F20"/>
                <w:sz w:val="22"/>
              </w:rPr>
              <w:t>Problem durumlarına çözüm üretir.</w:t>
            </w:r>
          </w:p>
          <w:p>
            <w:pPr>
              <w:pStyle w:val="TableParagraph"/>
              <w:spacing w:line="285" w:lineRule="auto"/>
              <w:ind w:left="74"/>
              <w:rPr>
                <w:sz w:val="22"/>
              </w:rPr>
            </w:pPr>
            <w:r>
              <w:rPr>
                <w:b/>
                <w:color w:val="231F20"/>
                <w:sz w:val="22"/>
              </w:rPr>
              <w:t>Göstergeleri: </w:t>
            </w:r>
            <w:r>
              <w:rPr>
                <w:color w:val="231F20"/>
                <w:sz w:val="22"/>
              </w:rPr>
              <w:t>Çözüm yollarından birini seçer. Seçtiği çözüm yolunun gerekçesini söyler. Seçtiği çözüm yolunu dener. Çözüme ulaşamadığı zaman yeni bir çözüm yolu seçer.</w:t>
            </w:r>
          </w:p>
          <w:p>
            <w:pPr>
              <w:pStyle w:val="TableParagraph"/>
              <w:spacing w:before="25"/>
              <w:ind w:left="74"/>
              <w:rPr>
                <w:sz w:val="22"/>
              </w:rPr>
            </w:pPr>
            <w:r>
              <w:rPr>
                <w:b/>
                <w:color w:val="231F20"/>
                <w:sz w:val="22"/>
              </w:rPr>
              <w:t>Kazanım 20: </w:t>
            </w:r>
            <w:r>
              <w:rPr>
                <w:color w:val="231F20"/>
                <w:sz w:val="22"/>
              </w:rPr>
              <w:t>Nesne grafiği hazırlar.</w:t>
            </w:r>
          </w:p>
          <w:p>
            <w:pPr>
              <w:pStyle w:val="TableParagraph"/>
              <w:spacing w:before="75"/>
              <w:ind w:left="74"/>
              <w:rPr>
                <w:sz w:val="22"/>
              </w:rPr>
            </w:pPr>
            <w:r>
              <w:rPr>
                <w:b/>
                <w:color w:val="231F20"/>
                <w:sz w:val="22"/>
              </w:rPr>
              <w:t>Göstergeleri: </w:t>
            </w:r>
            <w:r>
              <w:rPr>
                <w:color w:val="231F20"/>
                <w:sz w:val="22"/>
              </w:rPr>
              <w:t>Nesneleri sembollerle göstererek grafik oluşturur. Grafiği oluşturan nesneleri veya sembolleri sayar.</w:t>
            </w:r>
          </w:p>
          <w:p>
            <w:pPr>
              <w:pStyle w:val="TableParagraph"/>
              <w:spacing w:before="1"/>
              <w:rPr>
                <w:sz w:val="35"/>
              </w:rPr>
            </w:pPr>
          </w:p>
          <w:p>
            <w:pPr>
              <w:pStyle w:val="TableParagraph"/>
              <w:ind w:left="74"/>
              <w:rPr>
                <w:b/>
                <w:sz w:val="22"/>
              </w:rPr>
            </w:pPr>
            <w:r>
              <w:rPr>
                <w:b/>
                <w:color w:val="231F20"/>
                <w:sz w:val="22"/>
              </w:rPr>
              <w:t>DİL GELİŞİMİ</w:t>
            </w:r>
          </w:p>
          <w:p>
            <w:pPr>
              <w:pStyle w:val="TableParagraph"/>
              <w:spacing w:before="75"/>
              <w:ind w:left="74"/>
              <w:rPr>
                <w:sz w:val="22"/>
              </w:rPr>
            </w:pPr>
            <w:r>
              <w:rPr>
                <w:b/>
                <w:color w:val="231F20"/>
                <w:sz w:val="22"/>
              </w:rPr>
              <w:t>Kazanım 1: </w:t>
            </w:r>
            <w:r>
              <w:rPr>
                <w:color w:val="231F20"/>
                <w:sz w:val="22"/>
              </w:rPr>
              <w:t>Sesleri ayırt eder.</w:t>
            </w:r>
          </w:p>
          <w:p>
            <w:pPr>
              <w:pStyle w:val="TableParagraph"/>
              <w:spacing w:before="76"/>
              <w:ind w:left="74"/>
              <w:rPr>
                <w:sz w:val="22"/>
              </w:rPr>
            </w:pPr>
            <w:r>
              <w:rPr>
                <w:b/>
                <w:color w:val="231F20"/>
                <w:sz w:val="22"/>
              </w:rPr>
              <w:t>Göstergeleri: </w:t>
            </w:r>
            <w:r>
              <w:rPr>
                <w:color w:val="231F20"/>
                <w:sz w:val="22"/>
              </w:rPr>
              <w:t>Sesin özelliğini söyler. Sesler arasındaki benzerlik ve farklılıkları söyler.</w:t>
            </w:r>
          </w:p>
          <w:p>
            <w:pPr>
              <w:pStyle w:val="TableParagraph"/>
              <w:spacing w:before="75"/>
              <w:ind w:left="74"/>
              <w:rPr>
                <w:sz w:val="22"/>
              </w:rPr>
            </w:pPr>
            <w:r>
              <w:rPr>
                <w:b/>
                <w:color w:val="231F20"/>
                <w:sz w:val="22"/>
              </w:rPr>
              <w:t>Kazanım 2: </w:t>
            </w:r>
            <w:r>
              <w:rPr>
                <w:color w:val="231F20"/>
                <w:sz w:val="22"/>
              </w:rPr>
              <w:t>Sesini uygun kullanır.</w:t>
            </w:r>
          </w:p>
          <w:p>
            <w:pPr>
              <w:pStyle w:val="TableParagraph"/>
              <w:spacing w:before="76"/>
              <w:ind w:left="74"/>
              <w:rPr>
                <w:sz w:val="22"/>
              </w:rPr>
            </w:pPr>
            <w:r>
              <w:rPr>
                <w:b/>
                <w:color w:val="231F20"/>
                <w:sz w:val="22"/>
              </w:rPr>
              <w:t>Göstergeleri: </w:t>
            </w:r>
            <w:r>
              <w:rPr>
                <w:color w:val="231F20"/>
                <w:sz w:val="22"/>
              </w:rPr>
              <w:t>Konuşurken/ şarkı söylerken sesinin tonunu ayarlar. Konuşurken/ şarkı söylerken sesinin hızını ayarlar.</w:t>
            </w:r>
          </w:p>
          <w:p>
            <w:pPr>
              <w:pStyle w:val="TableParagraph"/>
              <w:spacing w:line="312" w:lineRule="auto" w:before="75"/>
              <w:ind w:left="74" w:right="8358"/>
              <w:rPr>
                <w:sz w:val="22"/>
              </w:rPr>
            </w:pPr>
            <w:r>
              <w:rPr>
                <w:b/>
                <w:color w:val="231F20"/>
                <w:sz w:val="22"/>
              </w:rPr>
              <w:t>Kazanım 3: </w:t>
            </w:r>
            <w:r>
              <w:rPr>
                <w:color w:val="231F20"/>
                <w:sz w:val="22"/>
              </w:rPr>
              <w:t>Söz dizimi kurallarına göre cümle kurar. </w:t>
            </w:r>
            <w:r>
              <w:rPr>
                <w:b/>
                <w:color w:val="231F20"/>
                <w:sz w:val="22"/>
              </w:rPr>
              <w:t>Göstergeleri: </w:t>
            </w:r>
            <w:r>
              <w:rPr>
                <w:color w:val="231F20"/>
                <w:sz w:val="22"/>
              </w:rPr>
              <w:t>Olumsuz cümle kurar. Soru cümlesi kurar. </w:t>
            </w:r>
            <w:r>
              <w:rPr>
                <w:b/>
                <w:color w:val="231F20"/>
                <w:sz w:val="22"/>
              </w:rPr>
              <w:t>Kazanım 4: </w:t>
            </w:r>
            <w:r>
              <w:rPr>
                <w:color w:val="231F20"/>
                <w:sz w:val="22"/>
              </w:rPr>
              <w:t>Konuşurken dil bilgisi yapılarını kullanır.</w:t>
            </w:r>
          </w:p>
          <w:p>
            <w:pPr>
              <w:pStyle w:val="TableParagraph"/>
              <w:spacing w:line="251" w:lineRule="exact"/>
              <w:ind w:left="74"/>
              <w:rPr>
                <w:sz w:val="22"/>
              </w:rPr>
            </w:pPr>
            <w:r>
              <w:rPr>
                <w:b/>
                <w:color w:val="231F20"/>
                <w:sz w:val="22"/>
              </w:rPr>
              <w:t>Göstergeleri: </w:t>
            </w:r>
            <w:r>
              <w:rPr>
                <w:color w:val="231F20"/>
                <w:sz w:val="22"/>
              </w:rPr>
              <w:t>Cümle kurarken fiil kullanır. Cümle kurarken sıfat kullanır. Cümle kurarken bağlaç kullanır.</w:t>
            </w:r>
          </w:p>
          <w:p>
            <w:pPr>
              <w:pStyle w:val="TableParagraph"/>
              <w:spacing w:before="75"/>
              <w:ind w:left="74"/>
              <w:rPr>
                <w:sz w:val="22"/>
              </w:rPr>
            </w:pPr>
            <w:r>
              <w:rPr>
                <w:b/>
                <w:color w:val="231F20"/>
                <w:sz w:val="22"/>
              </w:rPr>
              <w:t>Kazanım 5: </w:t>
            </w:r>
            <w:r>
              <w:rPr>
                <w:color w:val="231F20"/>
                <w:sz w:val="22"/>
              </w:rPr>
              <w:t>Dili iletişim amacıyla kullanır.</w:t>
            </w:r>
          </w:p>
          <w:p>
            <w:pPr>
              <w:pStyle w:val="TableParagraph"/>
              <w:spacing w:before="76"/>
              <w:ind w:left="74"/>
              <w:rPr>
                <w:sz w:val="22"/>
              </w:rPr>
            </w:pPr>
            <w:r>
              <w:rPr>
                <w:b/>
                <w:color w:val="231F20"/>
                <w:sz w:val="22"/>
              </w:rPr>
              <w:t>Göstergeleri: </w:t>
            </w:r>
            <w:r>
              <w:rPr>
                <w:color w:val="231F20"/>
                <w:sz w:val="22"/>
              </w:rPr>
              <w:t>Konuşurken jest ve mimiklerini kullanır. Konuşmayı başlatır. Konuşmayı sürdürür.</w:t>
            </w:r>
          </w:p>
        </w:tc>
      </w:tr>
    </w:tbl>
    <w:p>
      <w:pPr>
        <w:spacing w:after="0"/>
        <w:rPr>
          <w:sz w:val="22"/>
        </w:rPr>
        <w:sectPr>
          <w:pgSz w:w="16840" w:h="11910" w:orient="landscape"/>
          <w:pgMar w:top="1020" w:bottom="280" w:left="740" w:right="720"/>
        </w:sectPr>
      </w:pPr>
    </w:p>
    <w:p>
      <w:pPr>
        <w:pStyle w:val="BodyText"/>
        <w:spacing w:before="6"/>
        <w:rPr>
          <w:sz w:val="7"/>
        </w:r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70"/>
      </w:tblGrid>
      <w:tr>
        <w:trPr>
          <w:trHeight w:val="9647"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26"/>
              </w:rPr>
            </w:pPr>
          </w:p>
          <w:p>
            <w:pPr>
              <w:pStyle w:val="TableParagraph"/>
              <w:spacing w:line="208" w:lineRule="auto" w:before="1"/>
              <w:ind w:left="193" w:right="171"/>
              <w:jc w:val="both"/>
              <w:rPr>
                <w:rFonts w:ascii="Minion Pro"/>
                <w:b/>
                <w:sz w:val="24"/>
              </w:rPr>
            </w:pPr>
            <w:r>
              <w:rPr>
                <w:rFonts w:ascii="Minion Pro"/>
                <w:b/>
                <w:color w:val="231F20"/>
                <w:sz w:val="24"/>
              </w:rPr>
              <w:t>A R A L I K</w:t>
            </w:r>
          </w:p>
        </w:tc>
        <w:tc>
          <w:tcPr>
            <w:tcW w:w="14570" w:type="dxa"/>
            <w:tcBorders>
              <w:left w:val="single" w:sz="12" w:space="0" w:color="231F20"/>
              <w:bottom w:val="single" w:sz="12" w:space="0" w:color="231F20"/>
            </w:tcBorders>
          </w:tcPr>
          <w:p>
            <w:pPr>
              <w:pStyle w:val="TableParagraph"/>
              <w:spacing w:before="175"/>
              <w:ind w:left="74"/>
              <w:rPr>
                <w:sz w:val="22"/>
              </w:rPr>
            </w:pPr>
            <w:r>
              <w:rPr>
                <w:b/>
                <w:color w:val="231F20"/>
                <w:sz w:val="22"/>
              </w:rPr>
              <w:t>Kazanım 6: </w:t>
            </w:r>
            <w:r>
              <w:rPr>
                <w:color w:val="231F20"/>
                <w:sz w:val="22"/>
              </w:rPr>
              <w:t>Sözcük dağarcığını geliştirir.</w:t>
            </w:r>
          </w:p>
          <w:p>
            <w:pPr>
              <w:pStyle w:val="TableParagraph"/>
              <w:spacing w:line="285" w:lineRule="auto" w:before="76"/>
              <w:ind w:left="74"/>
              <w:rPr>
                <w:sz w:val="22"/>
              </w:rPr>
            </w:pPr>
            <w:r>
              <w:rPr>
                <w:b/>
                <w:color w:val="231F20"/>
                <w:sz w:val="22"/>
              </w:rPr>
              <w:t>Göstergeleri: </w:t>
            </w:r>
            <w:r>
              <w:rPr>
                <w:color w:val="231F20"/>
                <w:sz w:val="22"/>
              </w:rPr>
              <w:t>Sözcükleri hatırlar ve sözcüklerin anlamını söyler. Yeni öğrendiği sözcükleri anlamlarına uygun olarak kullanır. Cümle kurarken çoğul ifadeler kullanılır.</w:t>
            </w:r>
          </w:p>
          <w:p>
            <w:pPr>
              <w:pStyle w:val="TableParagraph"/>
              <w:spacing w:before="26"/>
              <w:ind w:left="74"/>
              <w:rPr>
                <w:sz w:val="22"/>
              </w:rPr>
            </w:pPr>
            <w:r>
              <w:rPr>
                <w:b/>
                <w:color w:val="231F20"/>
                <w:sz w:val="22"/>
              </w:rPr>
              <w:t>Kazanım 7: </w:t>
            </w:r>
            <w:r>
              <w:rPr>
                <w:color w:val="231F20"/>
                <w:sz w:val="22"/>
              </w:rPr>
              <w:t>Dinlediklerinin/ izlediklerinin anlamını kavrar.</w:t>
            </w:r>
          </w:p>
          <w:p>
            <w:pPr>
              <w:pStyle w:val="TableParagraph"/>
              <w:spacing w:before="75"/>
              <w:ind w:left="74"/>
              <w:rPr>
                <w:sz w:val="22"/>
              </w:rPr>
            </w:pPr>
            <w:r>
              <w:rPr>
                <w:b/>
                <w:color w:val="231F20"/>
                <w:sz w:val="22"/>
              </w:rPr>
              <w:t>Göstergeleri: </w:t>
            </w:r>
            <w:r>
              <w:rPr>
                <w:color w:val="231F20"/>
                <w:sz w:val="22"/>
              </w:rPr>
              <w:t>Sözel yönergeleri yerine getirir. Dinlediklerini/ izlediklerini açıklar.</w:t>
            </w:r>
          </w:p>
          <w:p>
            <w:pPr>
              <w:pStyle w:val="TableParagraph"/>
              <w:spacing w:before="76"/>
              <w:ind w:left="74"/>
              <w:rPr>
                <w:sz w:val="22"/>
              </w:rPr>
            </w:pPr>
            <w:r>
              <w:rPr>
                <w:b/>
                <w:color w:val="231F20"/>
                <w:sz w:val="22"/>
              </w:rPr>
              <w:t>Kazanım 8: </w:t>
            </w:r>
            <w:r>
              <w:rPr>
                <w:color w:val="231F20"/>
                <w:sz w:val="22"/>
              </w:rPr>
              <w:t>Dinlediklerini/ izlediklerini çeşitli yollarla ifade eder.</w:t>
            </w:r>
          </w:p>
          <w:p>
            <w:pPr>
              <w:pStyle w:val="TableParagraph"/>
              <w:spacing w:before="75"/>
              <w:ind w:left="74"/>
              <w:rPr>
                <w:sz w:val="22"/>
              </w:rPr>
            </w:pPr>
            <w:r>
              <w:rPr>
                <w:b/>
                <w:color w:val="231F20"/>
                <w:sz w:val="22"/>
              </w:rPr>
              <w:t>Göstergeleri: </w:t>
            </w:r>
            <w:r>
              <w:rPr>
                <w:color w:val="231F20"/>
                <w:sz w:val="22"/>
              </w:rPr>
              <w:t>Dinlediklerini/ izlediklerini başkalarına anlatır. Dinlediklerini/ izlediklerini resim yoluyla sergiler.</w:t>
            </w:r>
          </w:p>
          <w:p>
            <w:pPr>
              <w:pStyle w:val="TableParagraph"/>
              <w:spacing w:before="75"/>
              <w:ind w:left="74"/>
              <w:rPr>
                <w:sz w:val="22"/>
              </w:rPr>
            </w:pPr>
            <w:r>
              <w:rPr>
                <w:b/>
                <w:color w:val="231F20"/>
                <w:sz w:val="22"/>
              </w:rPr>
              <w:t>Kazanım 9: </w:t>
            </w:r>
            <w:r>
              <w:rPr>
                <w:color w:val="231F20"/>
                <w:sz w:val="22"/>
              </w:rPr>
              <w:t>Ses bilgisi farkındalığı gösterir.</w:t>
            </w:r>
          </w:p>
          <w:p>
            <w:pPr>
              <w:pStyle w:val="TableParagraph"/>
              <w:spacing w:before="76"/>
              <w:ind w:left="74"/>
              <w:rPr>
                <w:sz w:val="22"/>
              </w:rPr>
            </w:pPr>
            <w:r>
              <w:rPr>
                <w:b/>
                <w:color w:val="231F20"/>
                <w:sz w:val="22"/>
              </w:rPr>
              <w:t>Göstergeleri: </w:t>
            </w:r>
            <w:r>
              <w:rPr>
                <w:color w:val="231F20"/>
                <w:sz w:val="22"/>
              </w:rPr>
              <w:t>Sözcüklerin sonunda yer alan sesleri söyler. Aynı sesle biten sözcükler üretir.</w:t>
            </w:r>
          </w:p>
          <w:p>
            <w:pPr>
              <w:pStyle w:val="TableParagraph"/>
              <w:spacing w:before="75"/>
              <w:ind w:left="74"/>
              <w:rPr>
                <w:sz w:val="22"/>
              </w:rPr>
            </w:pPr>
            <w:r>
              <w:rPr>
                <w:b/>
                <w:color w:val="231F20"/>
                <w:sz w:val="22"/>
              </w:rPr>
              <w:t>Kazanım 10: </w:t>
            </w:r>
            <w:r>
              <w:rPr>
                <w:color w:val="231F20"/>
                <w:sz w:val="22"/>
              </w:rPr>
              <w:t>Görsel materyalleri okur.</w:t>
            </w:r>
          </w:p>
          <w:p>
            <w:pPr>
              <w:pStyle w:val="TableParagraph"/>
              <w:spacing w:before="75"/>
              <w:ind w:left="74"/>
              <w:rPr>
                <w:sz w:val="22"/>
              </w:rPr>
            </w:pPr>
            <w:r>
              <w:rPr>
                <w:b/>
                <w:color w:val="231F20"/>
                <w:sz w:val="22"/>
              </w:rPr>
              <w:t>Göstergeleri: </w:t>
            </w:r>
            <w:r>
              <w:rPr>
                <w:color w:val="231F20"/>
                <w:sz w:val="22"/>
              </w:rPr>
              <w:t>Görsel materyalleri inceler.</w:t>
            </w:r>
          </w:p>
          <w:p>
            <w:pPr>
              <w:pStyle w:val="TableParagraph"/>
              <w:spacing w:before="1"/>
              <w:rPr>
                <w:sz w:val="35"/>
              </w:rPr>
            </w:pPr>
          </w:p>
          <w:p>
            <w:pPr>
              <w:pStyle w:val="TableParagraph"/>
              <w:spacing w:before="1"/>
              <w:ind w:left="74"/>
              <w:rPr>
                <w:b/>
                <w:sz w:val="22"/>
              </w:rPr>
            </w:pPr>
            <w:r>
              <w:rPr>
                <w:b/>
                <w:color w:val="231F20"/>
                <w:sz w:val="22"/>
              </w:rPr>
              <w:t>SOSYAL VE DUYGUSAL GELİŞİM</w:t>
            </w:r>
          </w:p>
          <w:p>
            <w:pPr>
              <w:pStyle w:val="TableParagraph"/>
              <w:spacing w:line="312" w:lineRule="auto" w:before="75"/>
              <w:ind w:left="74" w:right="9404"/>
              <w:rPr>
                <w:sz w:val="22"/>
              </w:rPr>
            </w:pPr>
            <w:r>
              <w:rPr>
                <w:b/>
                <w:color w:val="231F20"/>
                <w:sz w:val="22"/>
              </w:rPr>
              <w:t>Kazanım 1: </w:t>
            </w:r>
            <w:r>
              <w:rPr>
                <w:color w:val="231F20"/>
                <w:sz w:val="22"/>
              </w:rPr>
              <w:t>Kendisine ait özellikleri tanıtır. </w:t>
            </w:r>
            <w:r>
              <w:rPr>
                <w:b/>
                <w:color w:val="231F20"/>
                <w:sz w:val="22"/>
              </w:rPr>
              <w:t>Göstergeleri: </w:t>
            </w:r>
            <w:r>
              <w:rPr>
                <w:color w:val="231F20"/>
                <w:sz w:val="22"/>
              </w:rPr>
              <w:t>Duyuşsal özelliklerini söyler. </w:t>
            </w:r>
            <w:r>
              <w:rPr>
                <w:b/>
                <w:color w:val="231F20"/>
                <w:sz w:val="22"/>
              </w:rPr>
              <w:t>Kazanım 3: </w:t>
            </w:r>
            <w:r>
              <w:rPr>
                <w:color w:val="231F20"/>
                <w:sz w:val="22"/>
              </w:rPr>
              <w:t>Kendini yaratıcı yollarla ifade eder.</w:t>
            </w:r>
          </w:p>
          <w:p>
            <w:pPr>
              <w:pStyle w:val="TableParagraph"/>
              <w:spacing w:line="251" w:lineRule="exact"/>
              <w:ind w:left="74"/>
              <w:rPr>
                <w:sz w:val="22"/>
              </w:rPr>
            </w:pPr>
            <w:r>
              <w:rPr>
                <w:b/>
                <w:color w:val="231F20"/>
                <w:sz w:val="22"/>
              </w:rPr>
              <w:t>Göstergeleri: </w:t>
            </w:r>
            <w:r>
              <w:rPr>
                <w:color w:val="231F20"/>
                <w:sz w:val="22"/>
              </w:rPr>
              <w:t>Duygu, düşünce ve hayallerini özgün yollarla ifade eder.</w:t>
            </w:r>
          </w:p>
          <w:p>
            <w:pPr>
              <w:pStyle w:val="TableParagraph"/>
              <w:spacing w:before="75"/>
              <w:ind w:left="74"/>
              <w:rPr>
                <w:sz w:val="22"/>
              </w:rPr>
            </w:pPr>
            <w:r>
              <w:rPr>
                <w:b/>
                <w:color w:val="231F20"/>
                <w:sz w:val="22"/>
              </w:rPr>
              <w:t>Kazanım 5: </w:t>
            </w:r>
            <w:r>
              <w:rPr>
                <w:color w:val="231F20"/>
                <w:sz w:val="22"/>
              </w:rPr>
              <w:t>Bir olay veya durumla ilgili olumsuz duygularını uygun yollarla gösterir.</w:t>
            </w:r>
          </w:p>
          <w:p>
            <w:pPr>
              <w:pStyle w:val="TableParagraph"/>
              <w:spacing w:before="76"/>
              <w:ind w:left="74"/>
              <w:rPr>
                <w:sz w:val="22"/>
              </w:rPr>
            </w:pPr>
            <w:r>
              <w:rPr>
                <w:b/>
                <w:color w:val="231F20"/>
                <w:sz w:val="22"/>
              </w:rPr>
              <w:t>Göstergeleri: </w:t>
            </w:r>
            <w:r>
              <w:rPr>
                <w:color w:val="231F20"/>
                <w:sz w:val="22"/>
              </w:rPr>
              <w:t>Olumsuz duygularını olumlu sözel ifadeler kullanarak açıklar.</w:t>
            </w:r>
          </w:p>
          <w:p>
            <w:pPr>
              <w:pStyle w:val="TableParagraph"/>
              <w:spacing w:before="75"/>
              <w:ind w:left="74"/>
              <w:rPr>
                <w:sz w:val="22"/>
              </w:rPr>
            </w:pPr>
            <w:r>
              <w:rPr>
                <w:b/>
                <w:color w:val="231F20"/>
                <w:sz w:val="22"/>
              </w:rPr>
              <w:t>Kazanım 6: </w:t>
            </w:r>
            <w:r>
              <w:rPr>
                <w:color w:val="231F20"/>
                <w:sz w:val="22"/>
              </w:rPr>
              <w:t>Kendisinin ve başkalarının haklarını korur.</w:t>
            </w:r>
          </w:p>
          <w:p>
            <w:pPr>
              <w:pStyle w:val="TableParagraph"/>
              <w:spacing w:before="75"/>
              <w:ind w:left="74"/>
              <w:rPr>
                <w:sz w:val="22"/>
              </w:rPr>
            </w:pPr>
            <w:r>
              <w:rPr>
                <w:b/>
                <w:color w:val="231F20"/>
                <w:sz w:val="22"/>
              </w:rPr>
              <w:t>Göstergeleri: </w:t>
            </w:r>
            <w:r>
              <w:rPr>
                <w:color w:val="231F20"/>
                <w:sz w:val="22"/>
              </w:rPr>
              <w:t>Haklarını söyler. Haksızlığa uğradığında neler yapılabileceğini söyler.</w:t>
            </w:r>
          </w:p>
          <w:p>
            <w:pPr>
              <w:pStyle w:val="TableParagraph"/>
              <w:spacing w:before="76"/>
              <w:ind w:left="74"/>
              <w:rPr>
                <w:sz w:val="22"/>
              </w:rPr>
            </w:pPr>
            <w:r>
              <w:rPr>
                <w:b/>
                <w:color w:val="231F20"/>
                <w:sz w:val="22"/>
              </w:rPr>
              <w:t>Kazanım 8: </w:t>
            </w:r>
            <w:r>
              <w:rPr>
                <w:color w:val="231F20"/>
                <w:sz w:val="22"/>
              </w:rPr>
              <w:t>Farklılıklara saygı gösterir.</w:t>
            </w:r>
          </w:p>
          <w:p>
            <w:pPr>
              <w:pStyle w:val="TableParagraph"/>
              <w:spacing w:before="75"/>
              <w:ind w:left="74"/>
              <w:rPr>
                <w:sz w:val="22"/>
              </w:rPr>
            </w:pPr>
            <w:r>
              <w:rPr>
                <w:b/>
                <w:color w:val="231F20"/>
                <w:sz w:val="22"/>
              </w:rPr>
              <w:t>Göstergeleri: </w:t>
            </w:r>
            <w:r>
              <w:rPr>
                <w:color w:val="231F20"/>
                <w:sz w:val="22"/>
              </w:rPr>
              <w:t>Kendisinin farklı özellikleri olduğunu söyler.</w:t>
            </w:r>
          </w:p>
          <w:p>
            <w:pPr>
              <w:pStyle w:val="TableParagraph"/>
              <w:spacing w:before="76"/>
              <w:ind w:left="74"/>
              <w:rPr>
                <w:sz w:val="22"/>
              </w:rPr>
            </w:pPr>
            <w:r>
              <w:rPr>
                <w:b/>
                <w:color w:val="231F20"/>
                <w:sz w:val="22"/>
              </w:rPr>
              <w:t>Kazanım 9: </w:t>
            </w:r>
            <w:r>
              <w:rPr>
                <w:color w:val="231F20"/>
                <w:sz w:val="22"/>
              </w:rPr>
              <w:t>Farklı kültürel özellikleri açıklar.</w:t>
            </w:r>
          </w:p>
          <w:p>
            <w:pPr>
              <w:pStyle w:val="TableParagraph"/>
              <w:spacing w:before="75"/>
              <w:ind w:left="74"/>
              <w:rPr>
                <w:sz w:val="22"/>
              </w:rPr>
            </w:pPr>
            <w:r>
              <w:rPr>
                <w:b/>
                <w:color w:val="231F20"/>
                <w:sz w:val="22"/>
              </w:rPr>
              <w:t>Göstergeleri: </w:t>
            </w:r>
            <w:r>
              <w:rPr>
                <w:color w:val="231F20"/>
                <w:sz w:val="22"/>
              </w:rPr>
              <w:t>Kendi ülkesinin kültürüne ait özellikleri söyler.</w:t>
            </w:r>
          </w:p>
          <w:p>
            <w:pPr>
              <w:pStyle w:val="TableParagraph"/>
              <w:spacing w:before="75"/>
              <w:ind w:left="74"/>
              <w:rPr>
                <w:sz w:val="22"/>
              </w:rPr>
            </w:pPr>
            <w:r>
              <w:rPr>
                <w:b/>
                <w:color w:val="231F20"/>
                <w:sz w:val="22"/>
              </w:rPr>
              <w:t>Kazanım 10: </w:t>
            </w:r>
            <w:r>
              <w:rPr>
                <w:color w:val="231F20"/>
                <w:sz w:val="22"/>
              </w:rPr>
              <w:t>Sorumluluklarını yerine getirir.</w:t>
            </w:r>
          </w:p>
          <w:p>
            <w:pPr>
              <w:pStyle w:val="TableParagraph"/>
              <w:spacing w:before="76"/>
              <w:ind w:left="74"/>
              <w:rPr>
                <w:sz w:val="22"/>
              </w:rPr>
            </w:pPr>
            <w:r>
              <w:rPr>
                <w:b/>
                <w:color w:val="231F20"/>
                <w:sz w:val="22"/>
              </w:rPr>
              <w:t>Göstergeleri: </w:t>
            </w:r>
            <w:r>
              <w:rPr>
                <w:color w:val="231F20"/>
                <w:sz w:val="22"/>
              </w:rPr>
              <w:t>Sorumluluk almaya istekli olduğunu gösterir. Üstlendiği sorumluluğu yerine getirir.</w:t>
            </w:r>
          </w:p>
          <w:p>
            <w:pPr>
              <w:pStyle w:val="TableParagraph"/>
              <w:spacing w:before="75"/>
              <w:ind w:left="74"/>
              <w:rPr>
                <w:sz w:val="22"/>
              </w:rPr>
            </w:pPr>
            <w:r>
              <w:rPr>
                <w:b/>
                <w:color w:val="231F20"/>
                <w:sz w:val="22"/>
              </w:rPr>
              <w:t>Kazanım 12: </w:t>
            </w:r>
            <w:r>
              <w:rPr>
                <w:color w:val="231F20"/>
                <w:sz w:val="22"/>
              </w:rPr>
              <w:t>Değişik ortamlardaki kurallara uyar.</w:t>
            </w:r>
          </w:p>
          <w:p>
            <w:pPr>
              <w:pStyle w:val="TableParagraph"/>
              <w:spacing w:before="75"/>
              <w:ind w:left="74"/>
              <w:rPr>
                <w:sz w:val="22"/>
              </w:rPr>
            </w:pPr>
            <w:r>
              <w:rPr>
                <w:b/>
                <w:color w:val="231F20"/>
                <w:sz w:val="22"/>
              </w:rPr>
              <w:t>Göstergeleri: </w:t>
            </w:r>
            <w:r>
              <w:rPr>
                <w:color w:val="231F20"/>
                <w:sz w:val="22"/>
              </w:rPr>
              <w:t>Değişik ortamlardaki kuralların belirlenmesinde düşüncesini söyler. Kuralların gerekli olduğunu söyler.</w:t>
            </w:r>
          </w:p>
        </w:tc>
      </w:tr>
    </w:tbl>
    <w:p>
      <w:pPr>
        <w:spacing w:after="0"/>
        <w:rPr>
          <w:sz w:val="22"/>
        </w:rPr>
        <w:sectPr>
          <w:pgSz w:w="16840" w:h="11910" w:orient="landscape"/>
          <w:pgMar w:top="110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70"/>
      </w:tblGrid>
      <w:tr>
        <w:trPr>
          <w:trHeight w:val="9895"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3"/>
              <w:rPr>
                <w:sz w:val="36"/>
              </w:rPr>
            </w:pPr>
          </w:p>
          <w:p>
            <w:pPr>
              <w:pStyle w:val="TableParagraph"/>
              <w:spacing w:line="208" w:lineRule="auto"/>
              <w:ind w:left="193" w:right="171"/>
              <w:jc w:val="both"/>
              <w:rPr>
                <w:rFonts w:ascii="Minion Pro"/>
                <w:b/>
                <w:sz w:val="24"/>
              </w:rPr>
            </w:pPr>
            <w:r>
              <w:rPr>
                <w:rFonts w:ascii="Minion Pro"/>
                <w:b/>
                <w:color w:val="231F20"/>
                <w:sz w:val="24"/>
              </w:rPr>
              <w:t>A R A L I K</w:t>
            </w:r>
          </w:p>
        </w:tc>
        <w:tc>
          <w:tcPr>
            <w:tcW w:w="14570" w:type="dxa"/>
            <w:tcBorders>
              <w:left w:val="single" w:sz="12" w:space="0" w:color="231F20"/>
              <w:bottom w:val="single" w:sz="12" w:space="0" w:color="231F20"/>
            </w:tcBorders>
          </w:tcPr>
          <w:p>
            <w:pPr>
              <w:pStyle w:val="TableParagraph"/>
              <w:spacing w:before="143"/>
              <w:ind w:left="74"/>
              <w:rPr>
                <w:sz w:val="22"/>
              </w:rPr>
            </w:pPr>
            <w:r>
              <w:rPr>
                <w:b/>
                <w:color w:val="231F20"/>
                <w:sz w:val="22"/>
              </w:rPr>
              <w:t>Kazanım 13: </w:t>
            </w:r>
            <w:r>
              <w:rPr>
                <w:color w:val="231F20"/>
                <w:sz w:val="22"/>
              </w:rPr>
              <w:t>Estetik değerleri korur.</w:t>
            </w:r>
          </w:p>
          <w:p>
            <w:pPr>
              <w:pStyle w:val="TableParagraph"/>
              <w:spacing w:before="55"/>
              <w:ind w:left="74"/>
              <w:rPr>
                <w:sz w:val="22"/>
              </w:rPr>
            </w:pPr>
            <w:r>
              <w:rPr>
                <w:b/>
                <w:color w:val="231F20"/>
                <w:sz w:val="22"/>
              </w:rPr>
              <w:t>Göstergeleri: </w:t>
            </w:r>
            <w:r>
              <w:rPr>
                <w:color w:val="231F20"/>
                <w:sz w:val="22"/>
              </w:rPr>
              <w:t>Çevresinde gördüğü güzel ve rahatsız edici durumları söyler.</w:t>
            </w:r>
          </w:p>
          <w:p>
            <w:pPr>
              <w:pStyle w:val="TableParagraph"/>
              <w:spacing w:before="56"/>
              <w:ind w:left="74"/>
              <w:rPr>
                <w:sz w:val="22"/>
              </w:rPr>
            </w:pPr>
            <w:r>
              <w:rPr>
                <w:b/>
                <w:color w:val="231F20"/>
                <w:sz w:val="22"/>
              </w:rPr>
              <w:t>Kazanım 14: </w:t>
            </w:r>
            <w:r>
              <w:rPr>
                <w:color w:val="231F20"/>
                <w:sz w:val="22"/>
              </w:rPr>
              <w:t>Sanat eserlerinin değerini fark eder.</w:t>
            </w:r>
          </w:p>
          <w:p>
            <w:pPr>
              <w:pStyle w:val="TableParagraph"/>
              <w:spacing w:before="55"/>
              <w:ind w:left="74"/>
              <w:rPr>
                <w:sz w:val="22"/>
              </w:rPr>
            </w:pPr>
            <w:r>
              <w:rPr>
                <w:b/>
                <w:color w:val="231F20"/>
                <w:sz w:val="22"/>
              </w:rPr>
              <w:t>Göstergeleri: </w:t>
            </w:r>
            <w:r>
              <w:rPr>
                <w:color w:val="231F20"/>
                <w:sz w:val="22"/>
              </w:rPr>
              <w:t>Sanat eserlerinde gördüklerini ve işittiklerini söyler. Sanat eserleri ile ilgili duygularını açıklar.</w:t>
            </w:r>
          </w:p>
          <w:p>
            <w:pPr>
              <w:pStyle w:val="TableParagraph"/>
              <w:spacing w:before="55"/>
              <w:ind w:left="74"/>
              <w:rPr>
                <w:sz w:val="22"/>
              </w:rPr>
            </w:pPr>
            <w:r>
              <w:rPr>
                <w:b/>
                <w:color w:val="231F20"/>
                <w:sz w:val="22"/>
              </w:rPr>
              <w:t>Kazanım 15: </w:t>
            </w:r>
            <w:r>
              <w:rPr>
                <w:color w:val="231F20"/>
                <w:sz w:val="22"/>
              </w:rPr>
              <w:t>Kendine güvenir.</w:t>
            </w:r>
          </w:p>
          <w:p>
            <w:pPr>
              <w:pStyle w:val="TableParagraph"/>
              <w:spacing w:before="56"/>
              <w:ind w:left="74"/>
              <w:rPr>
                <w:sz w:val="22"/>
              </w:rPr>
            </w:pPr>
            <w:r>
              <w:rPr>
                <w:b/>
                <w:color w:val="231F20"/>
                <w:sz w:val="22"/>
              </w:rPr>
              <w:t>Göstergeleri: </w:t>
            </w:r>
            <w:r>
              <w:rPr>
                <w:color w:val="231F20"/>
                <w:sz w:val="22"/>
              </w:rPr>
              <w:t>Kendine ait beğendiği ve beğenmediği özelliklerini söyler. Gerektiğinde liderliği üstlenir.</w:t>
            </w:r>
          </w:p>
          <w:p>
            <w:pPr>
              <w:pStyle w:val="TableParagraph"/>
              <w:spacing w:before="7"/>
              <w:rPr>
                <w:sz w:val="31"/>
              </w:rPr>
            </w:pPr>
          </w:p>
          <w:p>
            <w:pPr>
              <w:pStyle w:val="TableParagraph"/>
              <w:ind w:left="74"/>
              <w:rPr>
                <w:b/>
                <w:sz w:val="22"/>
              </w:rPr>
            </w:pPr>
            <w:r>
              <w:rPr>
                <w:b/>
                <w:color w:val="231F20"/>
                <w:sz w:val="22"/>
              </w:rPr>
              <w:t>MOTOR GELİŞİMİ</w:t>
            </w:r>
          </w:p>
          <w:p>
            <w:pPr>
              <w:pStyle w:val="TableParagraph"/>
              <w:spacing w:before="55"/>
              <w:ind w:left="74"/>
              <w:rPr>
                <w:sz w:val="22"/>
              </w:rPr>
            </w:pPr>
            <w:r>
              <w:rPr>
                <w:b/>
                <w:color w:val="231F20"/>
                <w:sz w:val="22"/>
              </w:rPr>
              <w:t>Kazanım 1: </w:t>
            </w:r>
            <w:r>
              <w:rPr>
                <w:color w:val="231F20"/>
                <w:sz w:val="22"/>
              </w:rPr>
              <w:t>Yer değiştirme hareketleri yapar.</w:t>
            </w:r>
          </w:p>
          <w:p>
            <w:pPr>
              <w:pStyle w:val="TableParagraph"/>
              <w:spacing w:line="266" w:lineRule="auto" w:before="56"/>
              <w:ind w:left="74"/>
              <w:rPr>
                <w:sz w:val="22"/>
              </w:rPr>
            </w:pPr>
            <w:r>
              <w:rPr>
                <w:b/>
                <w:color w:val="231F20"/>
                <w:sz w:val="22"/>
              </w:rPr>
              <w:t>Göstergeleri:</w:t>
            </w:r>
            <w:r>
              <w:rPr>
                <w:b/>
                <w:color w:val="231F20"/>
                <w:spacing w:val="-10"/>
                <w:sz w:val="22"/>
              </w:rPr>
              <w:t> </w:t>
            </w:r>
            <w:r>
              <w:rPr>
                <w:color w:val="231F20"/>
                <w:sz w:val="22"/>
              </w:rPr>
              <w:t>Isınma</w:t>
            </w:r>
            <w:r>
              <w:rPr>
                <w:color w:val="231F20"/>
                <w:spacing w:val="-9"/>
                <w:sz w:val="22"/>
              </w:rPr>
              <w:t> </w:t>
            </w:r>
            <w:r>
              <w:rPr>
                <w:color w:val="231F20"/>
                <w:sz w:val="22"/>
              </w:rPr>
              <w:t>ve</w:t>
            </w:r>
            <w:r>
              <w:rPr>
                <w:color w:val="231F20"/>
                <w:spacing w:val="-9"/>
                <w:sz w:val="22"/>
              </w:rPr>
              <w:t> </w:t>
            </w:r>
            <w:r>
              <w:rPr>
                <w:color w:val="231F20"/>
                <w:sz w:val="22"/>
              </w:rPr>
              <w:t>soğuma</w:t>
            </w:r>
            <w:r>
              <w:rPr>
                <w:color w:val="231F20"/>
                <w:spacing w:val="-9"/>
                <w:sz w:val="22"/>
              </w:rPr>
              <w:t> </w:t>
            </w:r>
            <w:r>
              <w:rPr>
                <w:color w:val="231F20"/>
                <w:sz w:val="22"/>
              </w:rPr>
              <w:t>hareketlerini</w:t>
            </w:r>
            <w:r>
              <w:rPr>
                <w:color w:val="231F20"/>
                <w:spacing w:val="-9"/>
                <w:sz w:val="22"/>
              </w:rPr>
              <w:t> </w:t>
            </w:r>
            <w:r>
              <w:rPr>
                <w:color w:val="231F20"/>
                <w:sz w:val="22"/>
              </w:rPr>
              <w:t>bir</w:t>
            </w:r>
            <w:r>
              <w:rPr>
                <w:color w:val="231F20"/>
                <w:spacing w:val="-9"/>
                <w:sz w:val="22"/>
              </w:rPr>
              <w:t> </w:t>
            </w:r>
            <w:r>
              <w:rPr>
                <w:color w:val="231F20"/>
                <w:sz w:val="22"/>
              </w:rPr>
              <w:t>rehber</w:t>
            </w:r>
            <w:r>
              <w:rPr>
                <w:color w:val="231F20"/>
                <w:spacing w:val="-9"/>
                <w:sz w:val="22"/>
              </w:rPr>
              <w:t> </w:t>
            </w:r>
            <w:r>
              <w:rPr>
                <w:color w:val="231F20"/>
                <w:sz w:val="22"/>
              </w:rPr>
              <w:t>eşliğinde</w:t>
            </w:r>
            <w:r>
              <w:rPr>
                <w:color w:val="231F20"/>
                <w:spacing w:val="-9"/>
                <w:sz w:val="22"/>
              </w:rPr>
              <w:t> </w:t>
            </w:r>
            <w:r>
              <w:rPr>
                <w:color w:val="231F20"/>
                <w:spacing w:val="-3"/>
                <w:sz w:val="22"/>
              </w:rPr>
              <w:t>yapar.</w:t>
            </w:r>
            <w:r>
              <w:rPr>
                <w:color w:val="231F20"/>
                <w:spacing w:val="-9"/>
                <w:sz w:val="22"/>
              </w:rPr>
              <w:t> </w:t>
            </w:r>
            <w:r>
              <w:rPr>
                <w:color w:val="231F20"/>
                <w:sz w:val="22"/>
              </w:rPr>
              <w:t>Belli</w:t>
            </w:r>
            <w:r>
              <w:rPr>
                <w:color w:val="231F20"/>
                <w:spacing w:val="-9"/>
                <w:sz w:val="22"/>
              </w:rPr>
              <w:t> </w:t>
            </w:r>
            <w:r>
              <w:rPr>
                <w:color w:val="231F20"/>
                <w:sz w:val="22"/>
              </w:rPr>
              <w:t>bir</w:t>
            </w:r>
            <w:r>
              <w:rPr>
                <w:color w:val="231F20"/>
                <w:spacing w:val="-9"/>
                <w:sz w:val="22"/>
              </w:rPr>
              <w:t> </w:t>
            </w:r>
            <w:r>
              <w:rPr>
                <w:color w:val="231F20"/>
                <w:sz w:val="22"/>
              </w:rPr>
              <w:t>yükseklikten</w:t>
            </w:r>
            <w:r>
              <w:rPr>
                <w:color w:val="231F20"/>
                <w:spacing w:val="-9"/>
                <w:sz w:val="22"/>
              </w:rPr>
              <w:t> </w:t>
            </w:r>
            <w:r>
              <w:rPr>
                <w:color w:val="231F20"/>
                <w:spacing w:val="-3"/>
                <w:sz w:val="22"/>
              </w:rPr>
              <w:t>atlar.</w:t>
            </w:r>
            <w:r>
              <w:rPr>
                <w:color w:val="231F20"/>
                <w:spacing w:val="-10"/>
                <w:sz w:val="22"/>
              </w:rPr>
              <w:t> </w:t>
            </w:r>
            <w:r>
              <w:rPr>
                <w:color w:val="231F20"/>
                <w:sz w:val="22"/>
              </w:rPr>
              <w:t>Belli</w:t>
            </w:r>
            <w:r>
              <w:rPr>
                <w:color w:val="231F20"/>
                <w:spacing w:val="-9"/>
                <w:sz w:val="22"/>
              </w:rPr>
              <w:t> </w:t>
            </w:r>
            <w:r>
              <w:rPr>
                <w:color w:val="231F20"/>
                <w:sz w:val="22"/>
              </w:rPr>
              <w:t>bir</w:t>
            </w:r>
            <w:r>
              <w:rPr>
                <w:color w:val="231F20"/>
                <w:spacing w:val="-9"/>
                <w:sz w:val="22"/>
              </w:rPr>
              <w:t> </w:t>
            </w:r>
            <w:r>
              <w:rPr>
                <w:color w:val="231F20"/>
                <w:sz w:val="22"/>
              </w:rPr>
              <w:t>yüksekliğe</w:t>
            </w:r>
            <w:r>
              <w:rPr>
                <w:color w:val="231F20"/>
                <w:spacing w:val="-9"/>
                <w:sz w:val="22"/>
              </w:rPr>
              <w:t> </w:t>
            </w:r>
            <w:r>
              <w:rPr>
                <w:color w:val="231F20"/>
                <w:sz w:val="22"/>
              </w:rPr>
              <w:t>zıplar.</w:t>
            </w:r>
            <w:r>
              <w:rPr>
                <w:color w:val="231F20"/>
                <w:spacing w:val="-9"/>
                <w:sz w:val="22"/>
              </w:rPr>
              <w:t> </w:t>
            </w:r>
            <w:r>
              <w:rPr>
                <w:color w:val="231F20"/>
                <w:sz w:val="22"/>
              </w:rPr>
              <w:t>Engelin</w:t>
            </w:r>
            <w:r>
              <w:rPr>
                <w:color w:val="231F20"/>
                <w:spacing w:val="-9"/>
                <w:sz w:val="22"/>
              </w:rPr>
              <w:t> </w:t>
            </w:r>
            <w:r>
              <w:rPr>
                <w:color w:val="231F20"/>
                <w:sz w:val="22"/>
              </w:rPr>
              <w:t>üzerinden</w:t>
            </w:r>
            <w:r>
              <w:rPr>
                <w:color w:val="231F20"/>
                <w:spacing w:val="-9"/>
                <w:sz w:val="22"/>
              </w:rPr>
              <w:t> </w:t>
            </w:r>
            <w:r>
              <w:rPr>
                <w:color w:val="231F20"/>
                <w:spacing w:val="-3"/>
                <w:sz w:val="22"/>
              </w:rPr>
              <w:t>atlar. </w:t>
            </w:r>
            <w:r>
              <w:rPr>
                <w:color w:val="231F20"/>
                <w:sz w:val="22"/>
              </w:rPr>
              <w:t>Çift ayak sıçrayarak belirli mesafe </w:t>
            </w:r>
            <w:r>
              <w:rPr>
                <w:color w:val="231F20"/>
                <w:spacing w:val="-3"/>
                <w:sz w:val="22"/>
              </w:rPr>
              <w:t>ilerler. </w:t>
            </w:r>
            <w:r>
              <w:rPr>
                <w:color w:val="231F20"/>
                <w:spacing w:val="-9"/>
                <w:sz w:val="22"/>
              </w:rPr>
              <w:t>Tek </w:t>
            </w:r>
            <w:r>
              <w:rPr>
                <w:color w:val="231F20"/>
                <w:sz w:val="22"/>
              </w:rPr>
              <w:t>ayak sıçrayarak belirli mesafe </w:t>
            </w:r>
            <w:r>
              <w:rPr>
                <w:color w:val="231F20"/>
                <w:spacing w:val="-3"/>
                <w:sz w:val="22"/>
              </w:rPr>
              <w:t>ilerler. </w:t>
            </w:r>
            <w:r>
              <w:rPr>
                <w:color w:val="231F20"/>
                <w:sz w:val="22"/>
              </w:rPr>
              <w:t>Galop yaparak belirli mesafede</w:t>
            </w:r>
            <w:r>
              <w:rPr>
                <w:color w:val="231F20"/>
                <w:spacing w:val="1"/>
                <w:sz w:val="22"/>
              </w:rPr>
              <w:t> </w:t>
            </w:r>
            <w:r>
              <w:rPr>
                <w:color w:val="231F20"/>
                <w:spacing w:val="-3"/>
                <w:sz w:val="22"/>
              </w:rPr>
              <w:t>ilerler.</w:t>
            </w:r>
          </w:p>
          <w:p>
            <w:pPr>
              <w:pStyle w:val="TableParagraph"/>
              <w:spacing w:before="26"/>
              <w:ind w:left="74"/>
              <w:rPr>
                <w:sz w:val="22"/>
              </w:rPr>
            </w:pPr>
            <w:r>
              <w:rPr>
                <w:b/>
                <w:color w:val="231F20"/>
                <w:sz w:val="22"/>
              </w:rPr>
              <w:t>Kazanım 2: </w:t>
            </w:r>
            <w:r>
              <w:rPr>
                <w:color w:val="231F20"/>
                <w:sz w:val="22"/>
              </w:rPr>
              <w:t>Denge hareketleri yapar.</w:t>
            </w:r>
          </w:p>
          <w:p>
            <w:pPr>
              <w:pStyle w:val="TableParagraph"/>
              <w:spacing w:line="266" w:lineRule="auto" w:before="56"/>
              <w:ind w:left="74" w:right="58"/>
              <w:rPr>
                <w:sz w:val="22"/>
              </w:rPr>
            </w:pPr>
            <w:r>
              <w:rPr>
                <w:b/>
                <w:color w:val="231F20"/>
                <w:sz w:val="22"/>
              </w:rPr>
              <w:t>Göstergeleri: </w:t>
            </w:r>
            <w:r>
              <w:rPr>
                <w:color w:val="231F20"/>
                <w:sz w:val="22"/>
              </w:rPr>
              <w:t>Konma ile ilgili denge hareketlerini yapar. Başlama ile ilgili denge hareketlerini yapar. Tek ayak üzerinde sıçrar. Bireysel ve eşli olarak denge hareketleri yapar.</w:t>
            </w:r>
          </w:p>
          <w:p>
            <w:pPr>
              <w:pStyle w:val="TableParagraph"/>
              <w:spacing w:before="26"/>
              <w:ind w:left="74"/>
              <w:rPr>
                <w:sz w:val="22"/>
              </w:rPr>
            </w:pPr>
            <w:r>
              <w:rPr>
                <w:b/>
                <w:color w:val="231F20"/>
                <w:sz w:val="22"/>
              </w:rPr>
              <w:t>Kazanım 3: </w:t>
            </w:r>
            <w:r>
              <w:rPr>
                <w:color w:val="231F20"/>
                <w:sz w:val="22"/>
              </w:rPr>
              <w:t>Nesne kontrolü gerektiren hareketleri yapar.</w:t>
            </w:r>
          </w:p>
          <w:p>
            <w:pPr>
              <w:pStyle w:val="TableParagraph"/>
              <w:spacing w:line="266" w:lineRule="auto" w:before="56"/>
              <w:ind w:left="74"/>
              <w:rPr>
                <w:sz w:val="22"/>
              </w:rPr>
            </w:pPr>
            <w:r>
              <w:rPr>
                <w:b/>
                <w:color w:val="231F20"/>
                <w:sz w:val="22"/>
              </w:rPr>
              <w:t>Göstergeleri:</w:t>
            </w:r>
            <w:r>
              <w:rPr>
                <w:b/>
                <w:color w:val="231F20"/>
                <w:spacing w:val="-7"/>
                <w:sz w:val="22"/>
              </w:rPr>
              <w:t> </w:t>
            </w:r>
            <w:r>
              <w:rPr>
                <w:color w:val="231F20"/>
                <w:sz w:val="22"/>
              </w:rPr>
              <w:t>Bireysel</w:t>
            </w:r>
            <w:r>
              <w:rPr>
                <w:color w:val="231F20"/>
                <w:spacing w:val="-5"/>
                <w:sz w:val="22"/>
              </w:rPr>
              <w:t> </w:t>
            </w:r>
            <w:r>
              <w:rPr>
                <w:color w:val="231F20"/>
                <w:sz w:val="22"/>
              </w:rPr>
              <w:t>ve</w:t>
            </w:r>
            <w:r>
              <w:rPr>
                <w:color w:val="231F20"/>
                <w:spacing w:val="-6"/>
                <w:sz w:val="22"/>
              </w:rPr>
              <w:t> </w:t>
            </w:r>
            <w:r>
              <w:rPr>
                <w:color w:val="231F20"/>
                <w:sz w:val="22"/>
              </w:rPr>
              <w:t>eşli</w:t>
            </w:r>
            <w:r>
              <w:rPr>
                <w:color w:val="231F20"/>
                <w:spacing w:val="-6"/>
                <w:sz w:val="22"/>
              </w:rPr>
              <w:t> </w:t>
            </w:r>
            <w:r>
              <w:rPr>
                <w:color w:val="231F20"/>
                <w:sz w:val="22"/>
              </w:rPr>
              <w:t>olarak</w:t>
            </w:r>
            <w:r>
              <w:rPr>
                <w:color w:val="231F20"/>
                <w:spacing w:val="-6"/>
                <w:sz w:val="22"/>
              </w:rPr>
              <w:t> </w:t>
            </w:r>
            <w:r>
              <w:rPr>
                <w:color w:val="231F20"/>
                <w:sz w:val="22"/>
              </w:rPr>
              <w:t>nesneleri</w:t>
            </w:r>
            <w:r>
              <w:rPr>
                <w:color w:val="231F20"/>
                <w:spacing w:val="-5"/>
                <w:sz w:val="22"/>
              </w:rPr>
              <w:t> </w:t>
            </w:r>
            <w:r>
              <w:rPr>
                <w:color w:val="231F20"/>
                <w:sz w:val="22"/>
              </w:rPr>
              <w:t>kontrol</w:t>
            </w:r>
            <w:r>
              <w:rPr>
                <w:color w:val="231F20"/>
                <w:spacing w:val="-6"/>
                <w:sz w:val="22"/>
              </w:rPr>
              <w:t> </w:t>
            </w:r>
            <w:r>
              <w:rPr>
                <w:color w:val="231F20"/>
                <w:spacing w:val="-4"/>
                <w:sz w:val="22"/>
              </w:rPr>
              <w:t>eder.</w:t>
            </w:r>
            <w:r>
              <w:rPr>
                <w:color w:val="231F20"/>
                <w:spacing w:val="-5"/>
                <w:sz w:val="22"/>
              </w:rPr>
              <w:t> </w:t>
            </w:r>
            <w:r>
              <w:rPr>
                <w:color w:val="231F20"/>
                <w:sz w:val="22"/>
              </w:rPr>
              <w:t>Küçük</w:t>
            </w:r>
            <w:r>
              <w:rPr>
                <w:color w:val="231F20"/>
                <w:spacing w:val="-6"/>
                <w:sz w:val="22"/>
              </w:rPr>
              <w:t> </w:t>
            </w:r>
            <w:r>
              <w:rPr>
                <w:color w:val="231F20"/>
                <w:sz w:val="22"/>
              </w:rPr>
              <w:t>top</w:t>
            </w:r>
            <w:r>
              <w:rPr>
                <w:color w:val="231F20"/>
                <w:spacing w:val="-5"/>
                <w:sz w:val="22"/>
              </w:rPr>
              <w:t> </w:t>
            </w:r>
            <w:r>
              <w:rPr>
                <w:color w:val="231F20"/>
                <w:sz w:val="22"/>
              </w:rPr>
              <w:t>ile</w:t>
            </w:r>
            <w:r>
              <w:rPr>
                <w:color w:val="231F20"/>
                <w:spacing w:val="-6"/>
                <w:sz w:val="22"/>
              </w:rPr>
              <w:t> </w:t>
            </w:r>
            <w:r>
              <w:rPr>
                <w:color w:val="231F20"/>
                <w:sz w:val="22"/>
              </w:rPr>
              <w:t>omuz</w:t>
            </w:r>
            <w:r>
              <w:rPr>
                <w:color w:val="231F20"/>
                <w:spacing w:val="-6"/>
                <w:sz w:val="22"/>
              </w:rPr>
              <w:t> </w:t>
            </w:r>
            <w:r>
              <w:rPr>
                <w:color w:val="231F20"/>
                <w:sz w:val="22"/>
              </w:rPr>
              <w:t>üzerinden</w:t>
            </w:r>
            <w:r>
              <w:rPr>
                <w:color w:val="231F20"/>
                <w:spacing w:val="-6"/>
                <w:sz w:val="22"/>
              </w:rPr>
              <w:t> </w:t>
            </w:r>
            <w:r>
              <w:rPr>
                <w:color w:val="231F20"/>
                <w:sz w:val="22"/>
              </w:rPr>
              <w:t>atış</w:t>
            </w:r>
            <w:r>
              <w:rPr>
                <w:color w:val="231F20"/>
                <w:spacing w:val="-6"/>
                <w:sz w:val="22"/>
              </w:rPr>
              <w:t> </w:t>
            </w:r>
            <w:r>
              <w:rPr>
                <w:color w:val="231F20"/>
                <w:spacing w:val="-3"/>
                <w:sz w:val="22"/>
              </w:rPr>
              <w:t>yapar.</w:t>
            </w:r>
            <w:r>
              <w:rPr>
                <w:color w:val="231F20"/>
                <w:spacing w:val="-18"/>
                <w:sz w:val="22"/>
              </w:rPr>
              <w:t> </w:t>
            </w:r>
            <w:r>
              <w:rPr>
                <w:color w:val="231F20"/>
                <w:sz w:val="22"/>
              </w:rPr>
              <w:t>Atılan</w:t>
            </w:r>
            <w:r>
              <w:rPr>
                <w:color w:val="231F20"/>
                <w:spacing w:val="-6"/>
                <w:sz w:val="22"/>
              </w:rPr>
              <w:t> </w:t>
            </w:r>
            <w:r>
              <w:rPr>
                <w:color w:val="231F20"/>
                <w:sz w:val="22"/>
              </w:rPr>
              <w:t>topu</w:t>
            </w:r>
            <w:r>
              <w:rPr>
                <w:color w:val="231F20"/>
                <w:spacing w:val="-5"/>
                <w:sz w:val="22"/>
              </w:rPr>
              <w:t> </w:t>
            </w:r>
            <w:r>
              <w:rPr>
                <w:color w:val="231F20"/>
                <w:sz w:val="22"/>
              </w:rPr>
              <w:t>elleri</w:t>
            </w:r>
            <w:r>
              <w:rPr>
                <w:color w:val="231F20"/>
                <w:spacing w:val="-6"/>
                <w:sz w:val="22"/>
              </w:rPr>
              <w:t> </w:t>
            </w:r>
            <w:r>
              <w:rPr>
                <w:color w:val="231F20"/>
                <w:sz w:val="22"/>
              </w:rPr>
              <w:t>ile</w:t>
            </w:r>
            <w:r>
              <w:rPr>
                <w:color w:val="231F20"/>
                <w:spacing w:val="-5"/>
                <w:sz w:val="22"/>
              </w:rPr>
              <w:t> </w:t>
            </w:r>
            <w:r>
              <w:rPr>
                <w:color w:val="231F20"/>
                <w:spacing w:val="-3"/>
                <w:sz w:val="22"/>
              </w:rPr>
              <w:t>tutar.</w:t>
            </w:r>
            <w:r>
              <w:rPr>
                <w:color w:val="231F20"/>
                <w:spacing w:val="-6"/>
                <w:sz w:val="22"/>
              </w:rPr>
              <w:t> </w:t>
            </w:r>
            <w:r>
              <w:rPr>
                <w:color w:val="231F20"/>
                <w:sz w:val="22"/>
              </w:rPr>
              <w:t>Farklı</w:t>
            </w:r>
            <w:r>
              <w:rPr>
                <w:color w:val="231F20"/>
                <w:spacing w:val="-5"/>
                <w:sz w:val="22"/>
              </w:rPr>
              <w:t> </w:t>
            </w:r>
            <w:r>
              <w:rPr>
                <w:color w:val="231F20"/>
                <w:sz w:val="22"/>
              </w:rPr>
              <w:t>boyut</w:t>
            </w:r>
            <w:r>
              <w:rPr>
                <w:color w:val="231F20"/>
                <w:spacing w:val="-6"/>
                <w:sz w:val="22"/>
              </w:rPr>
              <w:t> </w:t>
            </w:r>
            <w:r>
              <w:rPr>
                <w:color w:val="231F20"/>
                <w:sz w:val="22"/>
              </w:rPr>
              <w:t>ve</w:t>
            </w:r>
            <w:r>
              <w:rPr>
                <w:color w:val="231F20"/>
                <w:spacing w:val="-6"/>
                <w:sz w:val="22"/>
              </w:rPr>
              <w:t> </w:t>
            </w:r>
            <w:r>
              <w:rPr>
                <w:color w:val="231F20"/>
                <w:sz w:val="22"/>
              </w:rPr>
              <w:t>ağırlık- taki nesneleri hedefe </w:t>
            </w:r>
            <w:r>
              <w:rPr>
                <w:color w:val="231F20"/>
                <w:spacing w:val="-3"/>
                <w:sz w:val="22"/>
              </w:rPr>
              <w:t>atar. </w:t>
            </w:r>
            <w:r>
              <w:rPr>
                <w:color w:val="231F20"/>
                <w:sz w:val="22"/>
              </w:rPr>
              <w:t>Nesneleri kaldırır. Nesneleri</w:t>
            </w:r>
            <w:r>
              <w:rPr>
                <w:color w:val="231F20"/>
                <w:spacing w:val="-4"/>
                <w:sz w:val="22"/>
              </w:rPr>
              <w:t> </w:t>
            </w:r>
            <w:r>
              <w:rPr>
                <w:color w:val="231F20"/>
                <w:sz w:val="22"/>
              </w:rPr>
              <w:t>çeker.</w:t>
            </w:r>
          </w:p>
          <w:p>
            <w:pPr>
              <w:pStyle w:val="TableParagraph"/>
              <w:spacing w:before="27"/>
              <w:ind w:left="74"/>
              <w:rPr>
                <w:sz w:val="22"/>
              </w:rPr>
            </w:pPr>
            <w:r>
              <w:rPr>
                <w:b/>
                <w:color w:val="231F20"/>
                <w:sz w:val="22"/>
              </w:rPr>
              <w:t>Kazanım 4: </w:t>
            </w:r>
            <w:r>
              <w:rPr>
                <w:color w:val="231F20"/>
                <w:sz w:val="22"/>
              </w:rPr>
              <w:t>Küçük kas kullanımı gerektiren hareketleri yapar.</w:t>
            </w:r>
          </w:p>
          <w:p>
            <w:pPr>
              <w:pStyle w:val="TableParagraph"/>
              <w:spacing w:line="266" w:lineRule="auto" w:before="55"/>
              <w:ind w:left="74" w:right="10"/>
              <w:rPr>
                <w:sz w:val="22"/>
              </w:rPr>
            </w:pPr>
            <w:r>
              <w:rPr>
                <w:b/>
                <w:color w:val="231F20"/>
                <w:sz w:val="22"/>
              </w:rPr>
              <w:t>Göstergeleri: </w:t>
            </w:r>
            <w:r>
              <w:rPr>
                <w:color w:val="231F20"/>
                <w:sz w:val="22"/>
              </w:rPr>
              <w:t>Nesneleri toplar. Nesneleri çıkarır. Nesneleri yeni şekiller oluşturacak biçimde bir araya </w:t>
            </w:r>
            <w:r>
              <w:rPr>
                <w:color w:val="231F20"/>
                <w:spacing w:val="-3"/>
                <w:sz w:val="22"/>
              </w:rPr>
              <w:t>getirir. </w:t>
            </w:r>
            <w:r>
              <w:rPr>
                <w:color w:val="231F20"/>
                <w:sz w:val="22"/>
              </w:rPr>
              <w:t>Malzemeleri </w:t>
            </w:r>
            <w:r>
              <w:rPr>
                <w:color w:val="231F20"/>
                <w:spacing w:val="-3"/>
                <w:sz w:val="22"/>
              </w:rPr>
              <w:t>keser. </w:t>
            </w:r>
            <w:r>
              <w:rPr>
                <w:color w:val="231F20"/>
                <w:sz w:val="22"/>
              </w:rPr>
              <w:t>Malzemeleri yapıştı- </w:t>
            </w:r>
            <w:r>
              <w:rPr>
                <w:color w:val="231F20"/>
                <w:spacing w:val="-4"/>
                <w:sz w:val="22"/>
              </w:rPr>
              <w:t>rır. </w:t>
            </w:r>
            <w:r>
              <w:rPr>
                <w:color w:val="231F20"/>
                <w:sz w:val="22"/>
              </w:rPr>
              <w:t>Değişik malzemeler kullanarak resim yapar. Malzemelere araç kullanarak şekil verir. Kalemi doğru tutar.</w:t>
            </w:r>
          </w:p>
          <w:p>
            <w:pPr>
              <w:pStyle w:val="TableParagraph"/>
              <w:spacing w:before="27"/>
              <w:ind w:left="74"/>
              <w:rPr>
                <w:sz w:val="22"/>
              </w:rPr>
            </w:pPr>
            <w:r>
              <w:rPr>
                <w:b/>
                <w:color w:val="231F20"/>
                <w:sz w:val="22"/>
              </w:rPr>
              <w:t>Kazanım 5: </w:t>
            </w:r>
            <w:r>
              <w:rPr>
                <w:color w:val="231F20"/>
                <w:sz w:val="22"/>
              </w:rPr>
              <w:t>Müzik ve ritim eşliğinde hareket eder.</w:t>
            </w:r>
          </w:p>
          <w:p>
            <w:pPr>
              <w:pStyle w:val="TableParagraph"/>
              <w:spacing w:before="55"/>
              <w:ind w:left="74"/>
              <w:rPr>
                <w:sz w:val="22"/>
              </w:rPr>
            </w:pPr>
            <w:r>
              <w:rPr>
                <w:b/>
                <w:color w:val="231F20"/>
                <w:sz w:val="22"/>
              </w:rPr>
              <w:t>Göstergeleri: </w:t>
            </w:r>
            <w:r>
              <w:rPr>
                <w:color w:val="231F20"/>
                <w:sz w:val="22"/>
              </w:rPr>
              <w:t>Bedenini kullanarak ritim çalışması yapar. Basit dans adımlarını yapar. Müzik ve ritim eşliğinde dans eder.</w:t>
            </w:r>
          </w:p>
          <w:p>
            <w:pPr>
              <w:pStyle w:val="TableParagraph"/>
              <w:spacing w:before="7"/>
              <w:rPr>
                <w:sz w:val="31"/>
              </w:rPr>
            </w:pPr>
          </w:p>
          <w:p>
            <w:pPr>
              <w:pStyle w:val="TableParagraph"/>
              <w:ind w:left="74"/>
              <w:rPr>
                <w:b/>
                <w:sz w:val="22"/>
              </w:rPr>
            </w:pPr>
            <w:r>
              <w:rPr>
                <w:b/>
                <w:color w:val="231F20"/>
                <w:sz w:val="22"/>
              </w:rPr>
              <w:t>ÖZ BAKIM BECERİLERİ</w:t>
            </w:r>
          </w:p>
          <w:p>
            <w:pPr>
              <w:pStyle w:val="TableParagraph"/>
              <w:spacing w:line="292" w:lineRule="auto" w:before="56"/>
              <w:ind w:left="74" w:right="8084"/>
              <w:rPr>
                <w:sz w:val="22"/>
              </w:rPr>
            </w:pPr>
            <w:r>
              <w:rPr>
                <w:b/>
                <w:color w:val="231F20"/>
                <w:sz w:val="22"/>
              </w:rPr>
              <w:t>Kazanım 1: </w:t>
            </w:r>
            <w:r>
              <w:rPr>
                <w:color w:val="231F20"/>
                <w:sz w:val="22"/>
              </w:rPr>
              <w:t>Bedeniyle ilgili temizlik kurallarını uygular. </w:t>
            </w:r>
            <w:r>
              <w:rPr>
                <w:b/>
                <w:color w:val="231F20"/>
                <w:sz w:val="22"/>
              </w:rPr>
              <w:t>Göstergeleri: </w:t>
            </w:r>
            <w:r>
              <w:rPr>
                <w:color w:val="231F20"/>
                <w:sz w:val="22"/>
              </w:rPr>
              <w:t>Tuvalet gereksinimine yönelik işleri yapar. </w:t>
            </w:r>
            <w:r>
              <w:rPr>
                <w:b/>
                <w:color w:val="231F20"/>
                <w:sz w:val="22"/>
              </w:rPr>
              <w:t>Kazanım 3: </w:t>
            </w:r>
            <w:r>
              <w:rPr>
                <w:color w:val="231F20"/>
                <w:sz w:val="22"/>
              </w:rPr>
              <w:t>Yaşam alanlarında gerekli düzenlemeler yapar.</w:t>
            </w:r>
          </w:p>
          <w:p>
            <w:pPr>
              <w:pStyle w:val="TableParagraph"/>
              <w:spacing w:line="252" w:lineRule="exact"/>
              <w:ind w:left="74"/>
              <w:rPr>
                <w:sz w:val="22"/>
              </w:rPr>
            </w:pPr>
            <w:r>
              <w:rPr>
                <w:b/>
                <w:color w:val="231F20"/>
                <w:sz w:val="22"/>
              </w:rPr>
              <w:t>Göstergeleri: </w:t>
            </w:r>
            <w:r>
              <w:rPr>
                <w:color w:val="231F20"/>
                <w:sz w:val="22"/>
              </w:rPr>
              <w:t>Ev/ okuldaki eşyaları temiz ve özenle kullanır. Ev/ okuldaki eşyaları toplar. Ev/ okuldaki eşyaları yerleştirir.</w:t>
            </w:r>
          </w:p>
          <w:p>
            <w:pPr>
              <w:pStyle w:val="TableParagraph"/>
              <w:spacing w:before="55"/>
              <w:ind w:left="74"/>
              <w:rPr>
                <w:sz w:val="22"/>
              </w:rPr>
            </w:pPr>
            <w:r>
              <w:rPr>
                <w:b/>
                <w:color w:val="231F20"/>
                <w:sz w:val="22"/>
              </w:rPr>
              <w:t>Kazanım 6: </w:t>
            </w:r>
            <w:r>
              <w:rPr>
                <w:color w:val="231F20"/>
                <w:sz w:val="22"/>
              </w:rPr>
              <w:t>Günlük yaşam becerileri için gerekli araç ve gereçleri kullanır.</w:t>
            </w:r>
          </w:p>
          <w:p>
            <w:pPr>
              <w:pStyle w:val="TableParagraph"/>
              <w:spacing w:before="55"/>
              <w:ind w:left="74"/>
              <w:rPr>
                <w:sz w:val="22"/>
              </w:rPr>
            </w:pPr>
            <w:r>
              <w:rPr>
                <w:b/>
                <w:color w:val="231F20"/>
                <w:sz w:val="22"/>
              </w:rPr>
              <w:t>Göstergeleri: </w:t>
            </w:r>
            <w:r>
              <w:rPr>
                <w:color w:val="231F20"/>
                <w:sz w:val="22"/>
              </w:rPr>
              <w:t>Çevre temizliğiyle ilgili araç ve gereçleri kullanır.</w:t>
            </w:r>
          </w:p>
          <w:p>
            <w:pPr>
              <w:pStyle w:val="TableParagraph"/>
              <w:spacing w:before="56"/>
              <w:ind w:left="74"/>
              <w:rPr>
                <w:sz w:val="22"/>
              </w:rPr>
            </w:pPr>
            <w:r>
              <w:rPr>
                <w:b/>
                <w:color w:val="231F20"/>
                <w:sz w:val="22"/>
              </w:rPr>
              <w:t>Kazanım 8: </w:t>
            </w:r>
            <w:r>
              <w:rPr>
                <w:color w:val="231F20"/>
                <w:sz w:val="22"/>
              </w:rPr>
              <w:t>Sağlığı ile ilgili önlemler alır.</w:t>
            </w:r>
          </w:p>
          <w:p>
            <w:pPr>
              <w:pStyle w:val="TableParagraph"/>
              <w:spacing w:before="55"/>
              <w:ind w:left="74"/>
              <w:rPr>
                <w:sz w:val="22"/>
              </w:rPr>
            </w:pPr>
            <w:r>
              <w:rPr>
                <w:b/>
                <w:color w:val="231F20"/>
                <w:sz w:val="22"/>
              </w:rPr>
              <w:t>Göstergeleri: </w:t>
            </w:r>
            <w:r>
              <w:rPr>
                <w:color w:val="231F20"/>
                <w:sz w:val="22"/>
              </w:rPr>
              <w:t>Sağlığını korumak için yapması gerekenleri söyler. Sağlığını korumak için gerekenleri yapar.</w:t>
            </w:r>
          </w:p>
        </w:tc>
      </w:tr>
    </w:tbl>
    <w:p>
      <w:pPr>
        <w:spacing w:after="0"/>
        <w:rPr>
          <w:sz w:val="22"/>
        </w:rPr>
        <w:sectPr>
          <w:pgSz w:w="16840" w:h="11910" w:orient="landscape"/>
          <w:pgMar w:top="80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835"/>
        <w:gridCol w:w="1985"/>
        <w:gridCol w:w="9752"/>
      </w:tblGrid>
      <w:tr>
        <w:trPr>
          <w:trHeight w:val="1693"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184"/>
              <w:ind w:left="193" w:right="171"/>
              <w:jc w:val="both"/>
              <w:rPr>
                <w:rFonts w:ascii="Minion Pro"/>
                <w:b/>
                <w:sz w:val="24"/>
              </w:rPr>
            </w:pPr>
            <w:r>
              <w:rPr>
                <w:rFonts w:ascii="Minion Pro"/>
                <w:b/>
                <w:color w:val="231F20"/>
                <w:sz w:val="24"/>
              </w:rPr>
              <w:t>A R A L I K</w:t>
            </w:r>
          </w:p>
        </w:tc>
        <w:tc>
          <w:tcPr>
            <w:tcW w:w="14572" w:type="dxa"/>
            <w:gridSpan w:val="3"/>
            <w:tcBorders>
              <w:bottom w:val="single" w:sz="12" w:space="0" w:color="231F20"/>
            </w:tcBorders>
          </w:tcPr>
          <w:p>
            <w:pPr>
              <w:pStyle w:val="TableParagraph"/>
              <w:spacing w:before="75"/>
              <w:ind w:left="79"/>
              <w:rPr>
                <w:b/>
                <w:sz w:val="22"/>
              </w:rPr>
            </w:pPr>
            <w:r>
              <w:rPr>
                <w:b/>
                <w:color w:val="231F20"/>
                <w:sz w:val="22"/>
              </w:rPr>
              <w:t>KAVRAMLAR</w:t>
            </w:r>
          </w:p>
          <w:p>
            <w:pPr>
              <w:pStyle w:val="TableParagraph"/>
              <w:spacing w:before="15"/>
              <w:ind w:left="79"/>
              <w:rPr>
                <w:sz w:val="22"/>
              </w:rPr>
            </w:pPr>
            <w:r>
              <w:rPr>
                <w:b/>
                <w:color w:val="231F20"/>
                <w:sz w:val="22"/>
              </w:rPr>
              <w:t>Duygu:</w:t>
            </w:r>
            <w:r>
              <w:rPr>
                <w:b/>
                <w:color w:val="231F20"/>
                <w:spacing w:val="-5"/>
                <w:sz w:val="22"/>
              </w:rPr>
              <w:t> </w:t>
            </w:r>
            <w:r>
              <w:rPr>
                <w:color w:val="231F20"/>
                <w:sz w:val="22"/>
              </w:rPr>
              <w:t>Kızgın</w:t>
            </w:r>
          </w:p>
          <w:p>
            <w:pPr>
              <w:pStyle w:val="TableParagraph"/>
              <w:spacing w:before="16"/>
              <w:ind w:left="79"/>
              <w:rPr>
                <w:sz w:val="22"/>
              </w:rPr>
            </w:pPr>
            <w:r>
              <w:rPr>
                <w:b/>
                <w:color w:val="231F20"/>
                <w:sz w:val="22"/>
              </w:rPr>
              <w:t>Duyu: </w:t>
            </w:r>
            <w:r>
              <w:rPr>
                <w:color w:val="231F20"/>
                <w:sz w:val="22"/>
              </w:rPr>
              <w:t>Kaygan-Pütürlü, Islak-Kuru Tuzlu Zıt: Hareketli-Hareketsiz</w:t>
            </w:r>
          </w:p>
          <w:p>
            <w:pPr>
              <w:pStyle w:val="TableParagraph"/>
              <w:spacing w:before="15"/>
              <w:ind w:left="79"/>
              <w:rPr>
                <w:sz w:val="22"/>
              </w:rPr>
            </w:pPr>
            <w:r>
              <w:rPr>
                <w:b/>
                <w:color w:val="231F20"/>
                <w:sz w:val="22"/>
              </w:rPr>
              <w:t>Boyut: </w:t>
            </w:r>
            <w:r>
              <w:rPr>
                <w:color w:val="231F20"/>
                <w:sz w:val="22"/>
              </w:rPr>
              <w:t>Uzun-Kısa, Renk: Turuncu, Mor, Şekil: Kare</w:t>
            </w:r>
          </w:p>
          <w:p>
            <w:pPr>
              <w:pStyle w:val="TableParagraph"/>
              <w:spacing w:before="15"/>
              <w:ind w:left="79"/>
              <w:rPr>
                <w:sz w:val="22"/>
              </w:rPr>
            </w:pPr>
            <w:r>
              <w:rPr>
                <w:b/>
                <w:color w:val="231F20"/>
                <w:sz w:val="22"/>
              </w:rPr>
              <w:t>Konum: </w:t>
            </w:r>
            <w:r>
              <w:rPr>
                <w:color w:val="231F20"/>
                <w:sz w:val="22"/>
              </w:rPr>
              <w:t>Uzak-Yakın-Yanında</w:t>
            </w:r>
          </w:p>
          <w:p>
            <w:pPr>
              <w:pStyle w:val="TableParagraph"/>
              <w:spacing w:before="16"/>
              <w:ind w:left="79"/>
              <w:rPr>
                <w:sz w:val="22"/>
              </w:rPr>
            </w:pPr>
            <w:r>
              <w:rPr>
                <w:b/>
                <w:color w:val="231F20"/>
                <w:sz w:val="22"/>
              </w:rPr>
              <w:t>Sayı: </w:t>
            </w:r>
            <w:r>
              <w:rPr>
                <w:color w:val="231F20"/>
                <w:sz w:val="22"/>
              </w:rPr>
              <w:t>5-6 rakamları</w:t>
            </w:r>
          </w:p>
        </w:tc>
      </w:tr>
      <w:tr>
        <w:trPr>
          <w:trHeight w:val="706" w:hRule="atLeast"/>
        </w:trPr>
        <w:tc>
          <w:tcPr>
            <w:tcW w:w="567" w:type="dxa"/>
            <w:vMerge/>
            <w:tcBorders>
              <w:top w:val="nil"/>
              <w:left w:val="single" w:sz="12" w:space="0" w:color="231F20"/>
              <w:right w:val="single" w:sz="12" w:space="0" w:color="231F20"/>
            </w:tcBorders>
          </w:tcPr>
          <w:p>
            <w:pPr>
              <w:rPr>
                <w:sz w:val="2"/>
                <w:szCs w:val="2"/>
              </w:rPr>
            </w:pPr>
          </w:p>
        </w:tc>
        <w:tc>
          <w:tcPr>
            <w:tcW w:w="2835" w:type="dxa"/>
          </w:tcPr>
          <w:p>
            <w:pPr>
              <w:pStyle w:val="TableParagraph"/>
              <w:spacing w:line="300" w:lineRule="atLeast" w:before="83"/>
              <w:ind w:left="826" w:right="498" w:hanging="290"/>
              <w:rPr>
                <w:b/>
                <w:sz w:val="22"/>
              </w:rPr>
            </w:pPr>
            <w:r>
              <w:rPr>
                <w:b/>
                <w:color w:val="231F20"/>
                <w:sz w:val="22"/>
              </w:rPr>
              <w:t>BELİRLİ GÜN VE HAFTALAR</w:t>
            </w:r>
          </w:p>
        </w:tc>
        <w:tc>
          <w:tcPr>
            <w:tcW w:w="1985" w:type="dxa"/>
          </w:tcPr>
          <w:p>
            <w:pPr>
              <w:pStyle w:val="TableParagraph"/>
              <w:spacing w:before="4"/>
              <w:rPr>
                <w:sz w:val="24"/>
              </w:rPr>
            </w:pPr>
          </w:p>
          <w:p>
            <w:pPr>
              <w:pStyle w:val="TableParagraph"/>
              <w:ind w:left="148"/>
              <w:rPr>
                <w:b/>
                <w:sz w:val="22"/>
              </w:rPr>
            </w:pPr>
            <w:r>
              <w:rPr>
                <w:b/>
                <w:color w:val="231F20"/>
                <w:sz w:val="22"/>
              </w:rPr>
              <w:t>ALAN GEZİLERİ</w:t>
            </w:r>
          </w:p>
        </w:tc>
        <w:tc>
          <w:tcPr>
            <w:tcW w:w="9752" w:type="dxa"/>
            <w:tcBorders>
              <w:top w:val="single" w:sz="12" w:space="0" w:color="231F20"/>
              <w:bottom w:val="single" w:sz="12" w:space="0" w:color="231F20"/>
            </w:tcBorders>
          </w:tcPr>
          <w:p>
            <w:pPr>
              <w:pStyle w:val="TableParagraph"/>
              <w:spacing w:before="4"/>
              <w:rPr>
                <w:sz w:val="24"/>
              </w:rPr>
            </w:pPr>
          </w:p>
          <w:p>
            <w:pPr>
              <w:pStyle w:val="TableParagraph"/>
              <w:ind w:left="4096" w:right="4080"/>
              <w:jc w:val="center"/>
              <w:rPr>
                <w:b/>
                <w:sz w:val="22"/>
              </w:rPr>
            </w:pPr>
            <w:r>
              <w:rPr>
                <w:b/>
                <w:color w:val="231F20"/>
                <w:sz w:val="22"/>
              </w:rPr>
              <w:t>AİLE KATILIMI</w:t>
            </w:r>
          </w:p>
        </w:tc>
      </w:tr>
      <w:tr>
        <w:trPr>
          <w:trHeight w:val="2783"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left w:val="single" w:sz="12" w:space="0" w:color="231F20"/>
              <w:bottom w:val="nil"/>
              <w:right w:val="single" w:sz="12" w:space="0" w:color="231F2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5"/>
              </w:rPr>
            </w:pPr>
          </w:p>
          <w:p>
            <w:pPr>
              <w:pStyle w:val="TableParagraph"/>
              <w:ind w:left="284" w:right="265"/>
              <w:jc w:val="center"/>
              <w:rPr>
                <w:sz w:val="22"/>
              </w:rPr>
            </w:pPr>
            <w:r>
              <w:rPr>
                <w:color w:val="231F20"/>
                <w:sz w:val="22"/>
              </w:rPr>
              <w:t>Yerli Malı Haftası</w:t>
            </w:r>
          </w:p>
        </w:tc>
        <w:tc>
          <w:tcPr>
            <w:tcW w:w="1985" w:type="dxa"/>
            <w:vMerge w:val="restart"/>
            <w:tcBorders>
              <w:left w:val="single" w:sz="12" w:space="0" w:color="231F20"/>
            </w:tcBorders>
          </w:tcPr>
          <w:p>
            <w:pPr>
              <w:pStyle w:val="TableParagraph"/>
              <w:rPr>
                <w:rFonts w:ascii="Times New Roman"/>
                <w:sz w:val="22"/>
              </w:rPr>
            </w:pPr>
          </w:p>
        </w:tc>
        <w:tc>
          <w:tcPr>
            <w:tcW w:w="9752" w:type="dxa"/>
            <w:vMerge w:val="restart"/>
            <w:tcBorders>
              <w:top w:val="single" w:sz="12" w:space="0" w:color="231F20"/>
              <w:bottom w:val="single" w:sz="12" w:space="0" w:color="231F20"/>
            </w:tcBorders>
          </w:tcPr>
          <w:p>
            <w:pPr>
              <w:pStyle w:val="TableParagraph"/>
              <w:numPr>
                <w:ilvl w:val="0"/>
                <w:numId w:val="14"/>
              </w:numPr>
              <w:tabs>
                <w:tab w:pos="362" w:val="left" w:leader="none"/>
                <w:tab w:pos="363" w:val="left" w:leader="none"/>
              </w:tabs>
              <w:spacing w:line="228" w:lineRule="auto" w:before="80" w:after="0"/>
              <w:ind w:left="362" w:right="61" w:hanging="284"/>
              <w:jc w:val="left"/>
              <w:rPr>
                <w:sz w:val="22"/>
              </w:rPr>
            </w:pPr>
            <w:r>
              <w:rPr>
                <w:color w:val="231F20"/>
                <w:spacing w:val="-3"/>
                <w:sz w:val="22"/>
              </w:rPr>
              <w:t>Veliden </w:t>
            </w:r>
            <w:r>
              <w:rPr>
                <w:color w:val="231F20"/>
                <w:sz w:val="22"/>
              </w:rPr>
              <w:t>çocuğuyla bahçeye veya saksıya fidan dikme veya tohum ekimi yapmaları </w:t>
            </w:r>
            <w:r>
              <w:rPr>
                <w:color w:val="231F20"/>
                <w:spacing w:val="-3"/>
                <w:sz w:val="22"/>
              </w:rPr>
              <w:t>istenir. </w:t>
            </w:r>
            <w:r>
              <w:rPr>
                <w:color w:val="231F20"/>
                <w:spacing w:val="-6"/>
                <w:sz w:val="22"/>
              </w:rPr>
              <w:t>Tohu- </w:t>
            </w:r>
            <w:r>
              <w:rPr>
                <w:color w:val="231F20"/>
                <w:sz w:val="22"/>
              </w:rPr>
              <w:t>mun büyüme aşamalarını gözlemlemeleri</w:t>
            </w:r>
            <w:r>
              <w:rPr>
                <w:color w:val="231F20"/>
                <w:spacing w:val="-4"/>
                <w:sz w:val="22"/>
              </w:rPr>
              <w:t> </w:t>
            </w:r>
            <w:r>
              <w:rPr>
                <w:color w:val="231F20"/>
                <w:spacing w:val="-3"/>
                <w:sz w:val="22"/>
              </w:rPr>
              <w:t>önerilir.</w:t>
            </w:r>
          </w:p>
          <w:p>
            <w:pPr>
              <w:pStyle w:val="TableParagraph"/>
              <w:numPr>
                <w:ilvl w:val="0"/>
                <w:numId w:val="14"/>
              </w:numPr>
              <w:tabs>
                <w:tab w:pos="362" w:val="left" w:leader="none"/>
                <w:tab w:pos="363" w:val="left" w:leader="none"/>
              </w:tabs>
              <w:spacing w:line="240" w:lineRule="auto" w:before="46" w:after="0"/>
              <w:ind w:left="362" w:right="0" w:hanging="285"/>
              <w:jc w:val="left"/>
              <w:rPr>
                <w:sz w:val="22"/>
              </w:rPr>
            </w:pPr>
            <w:r>
              <w:rPr>
                <w:color w:val="231F20"/>
                <w:sz w:val="22"/>
              </w:rPr>
              <w:t>Aileden çiçek veya tohum fidesi </w:t>
            </w:r>
            <w:r>
              <w:rPr>
                <w:color w:val="231F20"/>
                <w:spacing w:val="-3"/>
                <w:sz w:val="22"/>
              </w:rPr>
              <w:t>istenir. </w:t>
            </w:r>
            <w:r>
              <w:rPr>
                <w:color w:val="231F20"/>
                <w:sz w:val="22"/>
              </w:rPr>
              <w:t>Okul bahçesine ekim</w:t>
            </w:r>
            <w:r>
              <w:rPr>
                <w:color w:val="231F20"/>
                <w:spacing w:val="-2"/>
                <w:sz w:val="22"/>
              </w:rPr>
              <w:t> </w:t>
            </w:r>
            <w:r>
              <w:rPr>
                <w:color w:val="231F20"/>
                <w:sz w:val="22"/>
              </w:rPr>
              <w:t>yapılır.</w:t>
            </w:r>
          </w:p>
          <w:p>
            <w:pPr>
              <w:pStyle w:val="TableParagraph"/>
              <w:numPr>
                <w:ilvl w:val="0"/>
                <w:numId w:val="14"/>
              </w:numPr>
              <w:tabs>
                <w:tab w:pos="362" w:val="left" w:leader="none"/>
                <w:tab w:pos="363" w:val="left" w:leader="none"/>
              </w:tabs>
              <w:spacing w:line="240" w:lineRule="auto" w:before="44" w:after="0"/>
              <w:ind w:left="362" w:right="0" w:hanging="285"/>
              <w:jc w:val="left"/>
              <w:rPr>
                <w:sz w:val="22"/>
              </w:rPr>
            </w:pPr>
            <w:r>
              <w:rPr>
                <w:color w:val="231F20"/>
                <w:spacing w:val="-3"/>
                <w:sz w:val="22"/>
              </w:rPr>
              <w:t>Veliden</w:t>
            </w:r>
            <w:r>
              <w:rPr>
                <w:color w:val="231F20"/>
                <w:spacing w:val="-15"/>
                <w:sz w:val="22"/>
              </w:rPr>
              <w:t> </w:t>
            </w:r>
            <w:r>
              <w:rPr>
                <w:color w:val="231F20"/>
                <w:sz w:val="22"/>
              </w:rPr>
              <w:t>çocuğuyla</w:t>
            </w:r>
            <w:r>
              <w:rPr>
                <w:color w:val="231F20"/>
                <w:spacing w:val="-14"/>
                <w:sz w:val="22"/>
              </w:rPr>
              <w:t> </w:t>
            </w:r>
            <w:r>
              <w:rPr>
                <w:color w:val="231F20"/>
                <w:sz w:val="22"/>
              </w:rPr>
              <w:t>ne</w:t>
            </w:r>
            <w:r>
              <w:rPr>
                <w:color w:val="231F20"/>
                <w:spacing w:val="-15"/>
                <w:sz w:val="22"/>
              </w:rPr>
              <w:t> </w:t>
            </w:r>
            <w:r>
              <w:rPr>
                <w:color w:val="231F20"/>
                <w:sz w:val="22"/>
              </w:rPr>
              <w:t>zaman</w:t>
            </w:r>
            <w:r>
              <w:rPr>
                <w:color w:val="231F20"/>
                <w:spacing w:val="-14"/>
                <w:sz w:val="22"/>
              </w:rPr>
              <w:t> </w:t>
            </w:r>
            <w:r>
              <w:rPr>
                <w:color w:val="231F20"/>
                <w:sz w:val="22"/>
              </w:rPr>
              <w:t>ve</w:t>
            </w:r>
            <w:r>
              <w:rPr>
                <w:color w:val="231F20"/>
                <w:spacing w:val="-14"/>
                <w:sz w:val="22"/>
              </w:rPr>
              <w:t> </w:t>
            </w:r>
            <w:r>
              <w:rPr>
                <w:color w:val="231F20"/>
                <w:sz w:val="22"/>
              </w:rPr>
              <w:t>nerelerde</w:t>
            </w:r>
            <w:r>
              <w:rPr>
                <w:color w:val="231F20"/>
                <w:spacing w:val="-14"/>
                <w:sz w:val="22"/>
              </w:rPr>
              <w:t> </w:t>
            </w:r>
            <w:r>
              <w:rPr>
                <w:color w:val="231F20"/>
                <w:sz w:val="22"/>
              </w:rPr>
              <w:t>kapı</w:t>
            </w:r>
            <w:r>
              <w:rPr>
                <w:color w:val="231F20"/>
                <w:spacing w:val="-14"/>
                <w:sz w:val="22"/>
              </w:rPr>
              <w:t> </w:t>
            </w:r>
            <w:r>
              <w:rPr>
                <w:color w:val="231F20"/>
                <w:sz w:val="22"/>
              </w:rPr>
              <w:t>tıklatma</w:t>
            </w:r>
            <w:r>
              <w:rPr>
                <w:color w:val="231F20"/>
                <w:spacing w:val="-14"/>
                <w:sz w:val="22"/>
              </w:rPr>
              <w:t> </w:t>
            </w:r>
            <w:r>
              <w:rPr>
                <w:color w:val="231F20"/>
                <w:sz w:val="22"/>
              </w:rPr>
              <w:t>gerektiği</w:t>
            </w:r>
            <w:r>
              <w:rPr>
                <w:color w:val="231F20"/>
                <w:spacing w:val="-15"/>
                <w:sz w:val="22"/>
              </w:rPr>
              <w:t> </w:t>
            </w:r>
            <w:r>
              <w:rPr>
                <w:color w:val="231F20"/>
                <w:sz w:val="22"/>
              </w:rPr>
              <w:t>ile</w:t>
            </w:r>
            <w:r>
              <w:rPr>
                <w:color w:val="231F20"/>
                <w:spacing w:val="-14"/>
                <w:sz w:val="22"/>
              </w:rPr>
              <w:t> </w:t>
            </w:r>
            <w:r>
              <w:rPr>
                <w:color w:val="231F20"/>
                <w:sz w:val="22"/>
              </w:rPr>
              <w:t>ilgili</w:t>
            </w:r>
            <w:r>
              <w:rPr>
                <w:color w:val="231F20"/>
                <w:spacing w:val="-14"/>
                <w:sz w:val="22"/>
              </w:rPr>
              <w:t> </w:t>
            </w:r>
            <w:r>
              <w:rPr>
                <w:color w:val="231F20"/>
                <w:sz w:val="22"/>
              </w:rPr>
              <w:t>drama</w:t>
            </w:r>
            <w:r>
              <w:rPr>
                <w:color w:val="231F20"/>
                <w:spacing w:val="-14"/>
                <w:sz w:val="22"/>
              </w:rPr>
              <w:t> </w:t>
            </w:r>
            <w:r>
              <w:rPr>
                <w:color w:val="231F20"/>
                <w:sz w:val="22"/>
              </w:rPr>
              <w:t>yapmaları</w:t>
            </w:r>
            <w:r>
              <w:rPr>
                <w:color w:val="231F20"/>
                <w:spacing w:val="-14"/>
                <w:sz w:val="22"/>
              </w:rPr>
              <w:t> </w:t>
            </w:r>
            <w:r>
              <w:rPr>
                <w:color w:val="231F20"/>
                <w:spacing w:val="-3"/>
                <w:sz w:val="22"/>
              </w:rPr>
              <w:t>önerilir.</w:t>
            </w:r>
          </w:p>
          <w:p>
            <w:pPr>
              <w:pStyle w:val="TableParagraph"/>
              <w:numPr>
                <w:ilvl w:val="0"/>
                <w:numId w:val="14"/>
              </w:numPr>
              <w:tabs>
                <w:tab w:pos="362" w:val="left" w:leader="none"/>
                <w:tab w:pos="363" w:val="left" w:leader="none"/>
              </w:tabs>
              <w:spacing w:line="228" w:lineRule="auto" w:before="54" w:after="0"/>
              <w:ind w:left="362" w:right="61" w:hanging="284"/>
              <w:jc w:val="left"/>
              <w:rPr>
                <w:sz w:val="22"/>
              </w:rPr>
            </w:pPr>
            <w:r>
              <w:rPr>
                <w:color w:val="231F20"/>
                <w:sz w:val="22"/>
              </w:rPr>
              <w:t>Aileden çocuğuyla kış mevsimi, elbise seçimi ve hastalıkları ile ilgili sohbet et- meleri </w:t>
            </w:r>
            <w:r>
              <w:rPr>
                <w:color w:val="231F20"/>
                <w:spacing w:val="-3"/>
                <w:sz w:val="22"/>
              </w:rPr>
              <w:t>istenir. </w:t>
            </w:r>
            <w:r>
              <w:rPr>
                <w:color w:val="231F20"/>
                <w:sz w:val="22"/>
              </w:rPr>
              <w:t>Ar- dından çocuğunun yardımı ile salep veya bitki çayı yapılıp hep birlikte içmeleri</w:t>
            </w:r>
            <w:r>
              <w:rPr>
                <w:color w:val="231F20"/>
                <w:spacing w:val="-18"/>
                <w:sz w:val="22"/>
              </w:rPr>
              <w:t> </w:t>
            </w:r>
            <w:r>
              <w:rPr>
                <w:color w:val="231F20"/>
                <w:spacing w:val="-2"/>
                <w:sz w:val="22"/>
              </w:rPr>
              <w:t>önerilir.</w:t>
            </w:r>
          </w:p>
          <w:p>
            <w:pPr>
              <w:pStyle w:val="TableParagraph"/>
              <w:numPr>
                <w:ilvl w:val="0"/>
                <w:numId w:val="14"/>
              </w:numPr>
              <w:tabs>
                <w:tab w:pos="362" w:val="left" w:leader="none"/>
                <w:tab w:pos="363" w:val="left" w:leader="none"/>
              </w:tabs>
              <w:spacing w:line="228" w:lineRule="auto" w:before="56" w:after="0"/>
              <w:ind w:left="362" w:right="60" w:hanging="284"/>
              <w:jc w:val="left"/>
              <w:rPr>
                <w:sz w:val="22"/>
              </w:rPr>
            </w:pPr>
            <w:r>
              <w:rPr>
                <w:color w:val="231F20"/>
                <w:spacing w:val="-3"/>
                <w:sz w:val="22"/>
              </w:rPr>
              <w:t>Veliye, </w:t>
            </w:r>
            <w:r>
              <w:rPr>
                <w:color w:val="231F20"/>
                <w:sz w:val="22"/>
              </w:rPr>
              <w:t>çocuğuyla sağlığa faydalı ve zararlı olan gıdalarla ilgili belgesel izlemeleri </w:t>
            </w:r>
            <w:r>
              <w:rPr>
                <w:color w:val="231F20"/>
                <w:spacing w:val="-3"/>
                <w:sz w:val="22"/>
              </w:rPr>
              <w:t>önerilir. </w:t>
            </w:r>
            <w:r>
              <w:rPr>
                <w:color w:val="231F20"/>
                <w:sz w:val="22"/>
              </w:rPr>
              <w:t>Birlikte kek pasta, vb. yapıp yemeleri</w:t>
            </w:r>
            <w:r>
              <w:rPr>
                <w:color w:val="231F20"/>
                <w:spacing w:val="-1"/>
                <w:sz w:val="22"/>
              </w:rPr>
              <w:t> </w:t>
            </w:r>
            <w:r>
              <w:rPr>
                <w:color w:val="231F20"/>
                <w:spacing w:val="-3"/>
                <w:sz w:val="22"/>
              </w:rPr>
              <w:t>önerilir.</w:t>
            </w:r>
          </w:p>
          <w:p>
            <w:pPr>
              <w:pStyle w:val="TableParagraph"/>
              <w:numPr>
                <w:ilvl w:val="0"/>
                <w:numId w:val="14"/>
              </w:numPr>
              <w:tabs>
                <w:tab w:pos="362" w:val="left" w:leader="none"/>
                <w:tab w:pos="363" w:val="left" w:leader="none"/>
              </w:tabs>
              <w:spacing w:line="228" w:lineRule="auto" w:before="56" w:after="0"/>
              <w:ind w:left="362" w:right="61" w:hanging="284"/>
              <w:jc w:val="left"/>
              <w:rPr>
                <w:sz w:val="22"/>
              </w:rPr>
            </w:pPr>
            <w:r>
              <w:rPr>
                <w:color w:val="231F20"/>
                <w:sz w:val="22"/>
              </w:rPr>
              <w:t>Aileye,</w:t>
            </w:r>
            <w:r>
              <w:rPr>
                <w:color w:val="231F20"/>
                <w:spacing w:val="-9"/>
                <w:sz w:val="22"/>
              </w:rPr>
              <w:t> </w:t>
            </w:r>
            <w:r>
              <w:rPr>
                <w:color w:val="231F20"/>
                <w:sz w:val="22"/>
              </w:rPr>
              <w:t>çocuğuyla</w:t>
            </w:r>
            <w:r>
              <w:rPr>
                <w:color w:val="231F20"/>
                <w:spacing w:val="-8"/>
                <w:sz w:val="22"/>
              </w:rPr>
              <w:t> </w:t>
            </w:r>
            <w:r>
              <w:rPr>
                <w:color w:val="231F20"/>
                <w:sz w:val="22"/>
              </w:rPr>
              <w:t>mevsim</w:t>
            </w:r>
            <w:r>
              <w:rPr>
                <w:color w:val="231F20"/>
                <w:spacing w:val="-9"/>
                <w:sz w:val="22"/>
              </w:rPr>
              <w:t> </w:t>
            </w:r>
            <w:r>
              <w:rPr>
                <w:color w:val="231F20"/>
                <w:sz w:val="22"/>
              </w:rPr>
              <w:t>sebzelerini</w:t>
            </w:r>
            <w:r>
              <w:rPr>
                <w:color w:val="231F20"/>
                <w:spacing w:val="-8"/>
                <w:sz w:val="22"/>
              </w:rPr>
              <w:t> </w:t>
            </w:r>
            <w:r>
              <w:rPr>
                <w:color w:val="231F20"/>
                <w:sz w:val="22"/>
              </w:rPr>
              <w:t>pantomimle</w:t>
            </w:r>
            <w:r>
              <w:rPr>
                <w:color w:val="231F20"/>
                <w:spacing w:val="-9"/>
                <w:sz w:val="22"/>
              </w:rPr>
              <w:t> </w:t>
            </w:r>
            <w:r>
              <w:rPr>
                <w:color w:val="231F20"/>
                <w:sz w:val="22"/>
              </w:rPr>
              <w:t>tanıma</w:t>
            </w:r>
            <w:r>
              <w:rPr>
                <w:color w:val="231F20"/>
                <w:spacing w:val="-9"/>
                <w:sz w:val="22"/>
              </w:rPr>
              <w:t> </w:t>
            </w:r>
            <w:r>
              <w:rPr>
                <w:color w:val="231F20"/>
                <w:sz w:val="22"/>
              </w:rPr>
              <w:t>oyunu</w:t>
            </w:r>
            <w:r>
              <w:rPr>
                <w:color w:val="231F20"/>
                <w:spacing w:val="-9"/>
                <w:sz w:val="22"/>
              </w:rPr>
              <w:t> </w:t>
            </w:r>
            <w:r>
              <w:rPr>
                <w:color w:val="231F20"/>
                <w:sz w:val="22"/>
              </w:rPr>
              <w:t>oynaması</w:t>
            </w:r>
            <w:r>
              <w:rPr>
                <w:color w:val="231F20"/>
                <w:spacing w:val="-9"/>
                <w:sz w:val="22"/>
              </w:rPr>
              <w:t> </w:t>
            </w:r>
            <w:r>
              <w:rPr>
                <w:color w:val="231F20"/>
                <w:spacing w:val="-3"/>
                <w:sz w:val="22"/>
              </w:rPr>
              <w:t>önerilir.</w:t>
            </w:r>
            <w:r>
              <w:rPr>
                <w:color w:val="231F20"/>
                <w:spacing w:val="-9"/>
                <w:sz w:val="22"/>
              </w:rPr>
              <w:t> </w:t>
            </w:r>
            <w:r>
              <w:rPr>
                <w:color w:val="231F20"/>
                <w:sz w:val="22"/>
              </w:rPr>
              <w:t>Sebze</w:t>
            </w:r>
            <w:r>
              <w:rPr>
                <w:color w:val="231F20"/>
                <w:spacing w:val="-9"/>
                <w:sz w:val="22"/>
              </w:rPr>
              <w:t> </w:t>
            </w:r>
            <w:r>
              <w:rPr>
                <w:color w:val="231F20"/>
                <w:sz w:val="22"/>
              </w:rPr>
              <w:t>yeme- ği yapılarak çocuklarla birlikte</w:t>
            </w:r>
            <w:r>
              <w:rPr>
                <w:color w:val="231F20"/>
                <w:spacing w:val="-3"/>
                <w:sz w:val="22"/>
              </w:rPr>
              <w:t> </w:t>
            </w:r>
            <w:r>
              <w:rPr>
                <w:color w:val="231F20"/>
                <w:sz w:val="22"/>
              </w:rPr>
              <w:t>yenir.</w:t>
            </w:r>
          </w:p>
          <w:p>
            <w:pPr>
              <w:pStyle w:val="TableParagraph"/>
              <w:numPr>
                <w:ilvl w:val="0"/>
                <w:numId w:val="14"/>
              </w:numPr>
              <w:tabs>
                <w:tab w:pos="362" w:val="left" w:leader="none"/>
                <w:tab w:pos="363" w:val="left" w:leader="none"/>
              </w:tabs>
              <w:spacing w:line="228" w:lineRule="auto" w:before="56" w:after="0"/>
              <w:ind w:left="362" w:right="61" w:hanging="284"/>
              <w:jc w:val="left"/>
              <w:rPr>
                <w:sz w:val="22"/>
              </w:rPr>
            </w:pPr>
            <w:r>
              <w:rPr>
                <w:color w:val="231F20"/>
                <w:sz w:val="22"/>
              </w:rPr>
              <w:t>Ailelere</w:t>
            </w:r>
            <w:r>
              <w:rPr>
                <w:color w:val="231F20"/>
                <w:spacing w:val="-13"/>
                <w:sz w:val="22"/>
              </w:rPr>
              <w:t> </w:t>
            </w:r>
            <w:r>
              <w:rPr>
                <w:color w:val="231F20"/>
                <w:sz w:val="22"/>
              </w:rPr>
              <w:t>çocukları</w:t>
            </w:r>
            <w:r>
              <w:rPr>
                <w:color w:val="231F20"/>
                <w:spacing w:val="-12"/>
                <w:sz w:val="22"/>
              </w:rPr>
              <w:t> </w:t>
            </w:r>
            <w:r>
              <w:rPr>
                <w:color w:val="231F20"/>
                <w:sz w:val="22"/>
              </w:rPr>
              <w:t>ile</w:t>
            </w:r>
            <w:r>
              <w:rPr>
                <w:color w:val="231F20"/>
                <w:spacing w:val="-12"/>
                <w:sz w:val="22"/>
              </w:rPr>
              <w:t> </w:t>
            </w:r>
            <w:r>
              <w:rPr>
                <w:color w:val="231F20"/>
                <w:sz w:val="22"/>
              </w:rPr>
              <w:t>evdeki</w:t>
            </w:r>
            <w:r>
              <w:rPr>
                <w:color w:val="231F20"/>
                <w:spacing w:val="-12"/>
                <w:sz w:val="22"/>
              </w:rPr>
              <w:t> </w:t>
            </w:r>
            <w:r>
              <w:rPr>
                <w:color w:val="231F20"/>
                <w:sz w:val="22"/>
              </w:rPr>
              <w:t>kurallar</w:t>
            </w:r>
            <w:r>
              <w:rPr>
                <w:color w:val="231F20"/>
                <w:spacing w:val="-12"/>
                <w:sz w:val="22"/>
              </w:rPr>
              <w:t> </w:t>
            </w:r>
            <w:r>
              <w:rPr>
                <w:color w:val="231F20"/>
                <w:sz w:val="22"/>
              </w:rPr>
              <w:t>hakkında</w:t>
            </w:r>
            <w:r>
              <w:rPr>
                <w:color w:val="231F20"/>
                <w:spacing w:val="-12"/>
                <w:sz w:val="22"/>
              </w:rPr>
              <w:t> </w:t>
            </w:r>
            <w:r>
              <w:rPr>
                <w:color w:val="231F20"/>
                <w:sz w:val="22"/>
              </w:rPr>
              <w:t>sohbet</w:t>
            </w:r>
            <w:r>
              <w:rPr>
                <w:color w:val="231F20"/>
                <w:spacing w:val="-12"/>
                <w:sz w:val="22"/>
              </w:rPr>
              <w:t> </w:t>
            </w:r>
            <w:r>
              <w:rPr>
                <w:color w:val="231F20"/>
                <w:sz w:val="22"/>
              </w:rPr>
              <w:t>etmeleri,</w:t>
            </w:r>
            <w:r>
              <w:rPr>
                <w:color w:val="231F20"/>
                <w:spacing w:val="-13"/>
                <w:sz w:val="22"/>
              </w:rPr>
              <w:t> </w:t>
            </w:r>
            <w:r>
              <w:rPr>
                <w:color w:val="231F20"/>
                <w:sz w:val="22"/>
              </w:rPr>
              <w:t>belirledikleri</w:t>
            </w:r>
            <w:r>
              <w:rPr>
                <w:color w:val="231F20"/>
                <w:spacing w:val="-12"/>
                <w:sz w:val="22"/>
              </w:rPr>
              <w:t> </w:t>
            </w:r>
            <w:r>
              <w:rPr>
                <w:color w:val="231F20"/>
                <w:sz w:val="22"/>
              </w:rPr>
              <w:t>bir</w:t>
            </w:r>
            <w:r>
              <w:rPr>
                <w:color w:val="231F20"/>
                <w:spacing w:val="-12"/>
                <w:sz w:val="22"/>
              </w:rPr>
              <w:t> </w:t>
            </w:r>
            <w:r>
              <w:rPr>
                <w:color w:val="231F20"/>
                <w:sz w:val="22"/>
              </w:rPr>
              <w:t>kuralın</w:t>
            </w:r>
            <w:r>
              <w:rPr>
                <w:color w:val="231F20"/>
                <w:spacing w:val="-12"/>
                <w:sz w:val="22"/>
              </w:rPr>
              <w:t> </w:t>
            </w:r>
            <w:r>
              <w:rPr>
                <w:color w:val="231F20"/>
                <w:sz w:val="22"/>
              </w:rPr>
              <w:t>sembolünü görselleştirmeleri/ somutlaştırmaları</w:t>
            </w:r>
            <w:r>
              <w:rPr>
                <w:color w:val="231F20"/>
                <w:spacing w:val="-2"/>
                <w:sz w:val="22"/>
              </w:rPr>
              <w:t> </w:t>
            </w:r>
            <w:r>
              <w:rPr>
                <w:color w:val="231F20"/>
                <w:spacing w:val="-3"/>
                <w:sz w:val="22"/>
              </w:rPr>
              <w:t>önerilir.</w:t>
            </w:r>
          </w:p>
          <w:p>
            <w:pPr>
              <w:pStyle w:val="TableParagraph"/>
              <w:numPr>
                <w:ilvl w:val="0"/>
                <w:numId w:val="14"/>
              </w:numPr>
              <w:tabs>
                <w:tab w:pos="362" w:val="left" w:leader="none"/>
                <w:tab w:pos="363" w:val="left" w:leader="none"/>
              </w:tabs>
              <w:spacing w:line="228" w:lineRule="auto" w:before="56" w:after="0"/>
              <w:ind w:left="362" w:right="61" w:hanging="284"/>
              <w:jc w:val="left"/>
              <w:rPr>
                <w:sz w:val="22"/>
              </w:rPr>
            </w:pPr>
            <w:r>
              <w:rPr>
                <w:color w:val="231F20"/>
                <w:sz w:val="22"/>
              </w:rPr>
              <w:t>Ailelere çocukları ile birlikte farklı özellikteki meyveleri duyu organları ile incele- meleri </w:t>
            </w:r>
            <w:r>
              <w:rPr>
                <w:color w:val="231F20"/>
                <w:spacing w:val="-3"/>
                <w:sz w:val="22"/>
              </w:rPr>
              <w:t>istenir. </w:t>
            </w:r>
            <w:r>
              <w:rPr>
                <w:color w:val="231F20"/>
                <w:sz w:val="22"/>
              </w:rPr>
              <w:t>Özellikleri ile ilgili sohbet etmeleri</w:t>
            </w:r>
            <w:r>
              <w:rPr>
                <w:color w:val="231F20"/>
                <w:spacing w:val="-4"/>
                <w:sz w:val="22"/>
              </w:rPr>
              <w:t> </w:t>
            </w:r>
            <w:r>
              <w:rPr>
                <w:color w:val="231F20"/>
                <w:spacing w:val="-3"/>
                <w:sz w:val="22"/>
              </w:rPr>
              <w:t>önerilir.</w:t>
            </w:r>
          </w:p>
          <w:p>
            <w:pPr>
              <w:pStyle w:val="TableParagraph"/>
              <w:numPr>
                <w:ilvl w:val="0"/>
                <w:numId w:val="14"/>
              </w:numPr>
              <w:tabs>
                <w:tab w:pos="362" w:val="left" w:leader="none"/>
                <w:tab w:pos="363" w:val="left" w:leader="none"/>
              </w:tabs>
              <w:spacing w:line="228" w:lineRule="auto" w:before="56" w:after="0"/>
              <w:ind w:left="362" w:right="60" w:hanging="284"/>
              <w:jc w:val="left"/>
              <w:rPr>
                <w:sz w:val="22"/>
              </w:rPr>
            </w:pPr>
            <w:r>
              <w:rPr>
                <w:color w:val="231F20"/>
                <w:sz w:val="22"/>
              </w:rPr>
              <w:t>Aileye</w:t>
            </w:r>
            <w:r>
              <w:rPr>
                <w:color w:val="231F20"/>
                <w:spacing w:val="-9"/>
                <w:sz w:val="22"/>
              </w:rPr>
              <w:t> </w:t>
            </w:r>
            <w:r>
              <w:rPr>
                <w:color w:val="231F20"/>
                <w:sz w:val="22"/>
              </w:rPr>
              <w:t>çocuğuyla</w:t>
            </w:r>
            <w:r>
              <w:rPr>
                <w:color w:val="231F20"/>
                <w:spacing w:val="-10"/>
                <w:sz w:val="22"/>
              </w:rPr>
              <w:t> </w:t>
            </w:r>
            <w:r>
              <w:rPr>
                <w:color w:val="231F20"/>
                <w:sz w:val="22"/>
              </w:rPr>
              <w:t>yöresel</w:t>
            </w:r>
            <w:r>
              <w:rPr>
                <w:color w:val="231F20"/>
                <w:spacing w:val="-9"/>
                <w:sz w:val="22"/>
              </w:rPr>
              <w:t> </w:t>
            </w:r>
            <w:r>
              <w:rPr>
                <w:color w:val="231F20"/>
                <w:sz w:val="22"/>
              </w:rPr>
              <w:t>ürünler</w:t>
            </w:r>
            <w:r>
              <w:rPr>
                <w:color w:val="231F20"/>
                <w:spacing w:val="-9"/>
                <w:sz w:val="22"/>
              </w:rPr>
              <w:t> </w:t>
            </w:r>
            <w:r>
              <w:rPr>
                <w:color w:val="231F20"/>
                <w:sz w:val="22"/>
              </w:rPr>
              <w:t>pazarına</w:t>
            </w:r>
            <w:r>
              <w:rPr>
                <w:color w:val="231F20"/>
                <w:spacing w:val="-10"/>
                <w:sz w:val="22"/>
              </w:rPr>
              <w:t> </w:t>
            </w:r>
            <w:r>
              <w:rPr>
                <w:color w:val="231F20"/>
                <w:sz w:val="22"/>
              </w:rPr>
              <w:t>gitmeleri</w:t>
            </w:r>
            <w:r>
              <w:rPr>
                <w:color w:val="231F20"/>
                <w:spacing w:val="-9"/>
                <w:sz w:val="22"/>
              </w:rPr>
              <w:t> </w:t>
            </w:r>
            <w:r>
              <w:rPr>
                <w:color w:val="231F20"/>
                <w:sz w:val="22"/>
              </w:rPr>
              <w:t>alışveriş</w:t>
            </w:r>
            <w:r>
              <w:rPr>
                <w:color w:val="231F20"/>
                <w:spacing w:val="-10"/>
                <w:sz w:val="22"/>
              </w:rPr>
              <w:t> </w:t>
            </w:r>
            <w:r>
              <w:rPr>
                <w:color w:val="231F20"/>
                <w:sz w:val="22"/>
              </w:rPr>
              <w:t>yapmaları</w:t>
            </w:r>
            <w:r>
              <w:rPr>
                <w:color w:val="231F20"/>
                <w:spacing w:val="-9"/>
                <w:sz w:val="22"/>
              </w:rPr>
              <w:t> </w:t>
            </w:r>
            <w:r>
              <w:rPr>
                <w:color w:val="231F20"/>
                <w:spacing w:val="-3"/>
                <w:sz w:val="22"/>
              </w:rPr>
              <w:t>önerilir.</w:t>
            </w:r>
            <w:r>
              <w:rPr>
                <w:color w:val="231F20"/>
                <w:spacing w:val="-10"/>
                <w:sz w:val="22"/>
              </w:rPr>
              <w:t> </w:t>
            </w:r>
            <w:r>
              <w:rPr>
                <w:color w:val="231F20"/>
                <w:sz w:val="22"/>
              </w:rPr>
              <w:t>Seçilen</w:t>
            </w:r>
            <w:r>
              <w:rPr>
                <w:color w:val="231F20"/>
                <w:spacing w:val="-9"/>
                <w:sz w:val="22"/>
              </w:rPr>
              <w:t> </w:t>
            </w:r>
            <w:r>
              <w:rPr>
                <w:color w:val="231F20"/>
                <w:sz w:val="22"/>
              </w:rPr>
              <w:t>malzeme birlikte pişirilip yenmesi</w:t>
            </w:r>
            <w:r>
              <w:rPr>
                <w:color w:val="231F20"/>
                <w:spacing w:val="-3"/>
                <w:sz w:val="22"/>
              </w:rPr>
              <w:t> istenir.</w:t>
            </w:r>
          </w:p>
          <w:p>
            <w:pPr>
              <w:pStyle w:val="TableParagraph"/>
              <w:numPr>
                <w:ilvl w:val="0"/>
                <w:numId w:val="14"/>
              </w:numPr>
              <w:tabs>
                <w:tab w:pos="362" w:val="left" w:leader="none"/>
                <w:tab w:pos="363" w:val="left" w:leader="none"/>
              </w:tabs>
              <w:spacing w:line="228" w:lineRule="auto" w:before="56" w:after="0"/>
              <w:ind w:left="362" w:right="60" w:hanging="284"/>
              <w:jc w:val="left"/>
              <w:rPr>
                <w:sz w:val="22"/>
              </w:rPr>
            </w:pPr>
            <w:r>
              <w:rPr>
                <w:color w:val="231F20"/>
                <w:sz w:val="22"/>
              </w:rPr>
              <w:t>Sanat</w:t>
            </w:r>
            <w:r>
              <w:rPr>
                <w:color w:val="231F20"/>
                <w:spacing w:val="-6"/>
                <w:sz w:val="22"/>
              </w:rPr>
              <w:t> </w:t>
            </w:r>
            <w:r>
              <w:rPr>
                <w:color w:val="231F20"/>
                <w:sz w:val="22"/>
              </w:rPr>
              <w:t>etkinliği</w:t>
            </w:r>
            <w:r>
              <w:rPr>
                <w:color w:val="231F20"/>
                <w:spacing w:val="-5"/>
                <w:sz w:val="22"/>
              </w:rPr>
              <w:t> </w:t>
            </w:r>
            <w:r>
              <w:rPr>
                <w:color w:val="231F20"/>
                <w:sz w:val="22"/>
              </w:rPr>
              <w:t>aile</w:t>
            </w:r>
            <w:r>
              <w:rPr>
                <w:color w:val="231F20"/>
                <w:spacing w:val="-5"/>
                <w:sz w:val="22"/>
              </w:rPr>
              <w:t> </w:t>
            </w:r>
            <w:r>
              <w:rPr>
                <w:color w:val="231F20"/>
                <w:sz w:val="22"/>
              </w:rPr>
              <w:t>ile</w:t>
            </w:r>
            <w:r>
              <w:rPr>
                <w:color w:val="231F20"/>
                <w:spacing w:val="-6"/>
                <w:sz w:val="22"/>
              </w:rPr>
              <w:t> </w:t>
            </w:r>
            <w:r>
              <w:rPr>
                <w:color w:val="231F20"/>
                <w:sz w:val="22"/>
              </w:rPr>
              <w:t>paylaşılır.</w:t>
            </w:r>
            <w:r>
              <w:rPr>
                <w:color w:val="231F20"/>
                <w:spacing w:val="-5"/>
                <w:sz w:val="22"/>
              </w:rPr>
              <w:t> </w:t>
            </w:r>
            <w:r>
              <w:rPr>
                <w:color w:val="231F20"/>
                <w:sz w:val="22"/>
              </w:rPr>
              <w:t>Konu</w:t>
            </w:r>
            <w:r>
              <w:rPr>
                <w:color w:val="231F20"/>
                <w:spacing w:val="-5"/>
                <w:sz w:val="22"/>
              </w:rPr>
              <w:t> </w:t>
            </w:r>
            <w:r>
              <w:rPr>
                <w:color w:val="231F20"/>
                <w:sz w:val="22"/>
              </w:rPr>
              <w:t>ile</w:t>
            </w:r>
            <w:r>
              <w:rPr>
                <w:color w:val="231F20"/>
                <w:spacing w:val="-6"/>
                <w:sz w:val="22"/>
              </w:rPr>
              <w:t> </w:t>
            </w:r>
            <w:r>
              <w:rPr>
                <w:color w:val="231F20"/>
                <w:sz w:val="22"/>
              </w:rPr>
              <w:t>ilgili</w:t>
            </w:r>
            <w:r>
              <w:rPr>
                <w:color w:val="231F20"/>
                <w:spacing w:val="-5"/>
                <w:sz w:val="22"/>
              </w:rPr>
              <w:t> </w:t>
            </w:r>
            <w:r>
              <w:rPr>
                <w:color w:val="231F20"/>
                <w:sz w:val="22"/>
              </w:rPr>
              <w:t>video</w:t>
            </w:r>
            <w:r>
              <w:rPr>
                <w:color w:val="231F20"/>
                <w:spacing w:val="-5"/>
                <w:sz w:val="22"/>
              </w:rPr>
              <w:t> </w:t>
            </w:r>
            <w:r>
              <w:rPr>
                <w:color w:val="231F20"/>
                <w:sz w:val="22"/>
              </w:rPr>
              <w:t>seyretmeleri</w:t>
            </w:r>
            <w:r>
              <w:rPr>
                <w:color w:val="231F20"/>
                <w:spacing w:val="-6"/>
                <w:sz w:val="22"/>
              </w:rPr>
              <w:t> </w:t>
            </w:r>
            <w:r>
              <w:rPr>
                <w:color w:val="231F20"/>
                <w:spacing w:val="-3"/>
                <w:sz w:val="22"/>
              </w:rPr>
              <w:t>önerilir.</w:t>
            </w:r>
            <w:r>
              <w:rPr>
                <w:color w:val="231F20"/>
                <w:spacing w:val="-17"/>
                <w:sz w:val="22"/>
              </w:rPr>
              <w:t> </w:t>
            </w:r>
            <w:r>
              <w:rPr>
                <w:color w:val="231F20"/>
                <w:sz w:val="22"/>
              </w:rPr>
              <w:t>Ailelere</w:t>
            </w:r>
            <w:r>
              <w:rPr>
                <w:color w:val="231F20"/>
                <w:spacing w:val="-5"/>
                <w:sz w:val="22"/>
              </w:rPr>
              <w:t> </w:t>
            </w:r>
            <w:r>
              <w:rPr>
                <w:color w:val="231F20"/>
                <w:sz w:val="22"/>
              </w:rPr>
              <w:t>çocukları</w:t>
            </w:r>
            <w:r>
              <w:rPr>
                <w:color w:val="231F20"/>
                <w:spacing w:val="-5"/>
                <w:sz w:val="22"/>
              </w:rPr>
              <w:t> </w:t>
            </w:r>
            <w:r>
              <w:rPr>
                <w:color w:val="231F20"/>
                <w:sz w:val="22"/>
              </w:rPr>
              <w:t>ile</w:t>
            </w:r>
            <w:r>
              <w:rPr>
                <w:color w:val="231F20"/>
                <w:spacing w:val="-6"/>
                <w:sz w:val="22"/>
              </w:rPr>
              <w:t> </w:t>
            </w:r>
            <w:r>
              <w:rPr>
                <w:color w:val="231F20"/>
                <w:sz w:val="22"/>
              </w:rPr>
              <w:t>eşli yürüme oyununu oynamaları </w:t>
            </w:r>
            <w:r>
              <w:rPr>
                <w:color w:val="231F20"/>
                <w:spacing w:val="-3"/>
                <w:sz w:val="22"/>
              </w:rPr>
              <w:t>önerilir. </w:t>
            </w:r>
            <w:r>
              <w:rPr>
                <w:color w:val="231F20"/>
                <w:sz w:val="22"/>
              </w:rPr>
              <w:t>Kırmızı renkli oyuncaklarını saymaları</w:t>
            </w:r>
            <w:r>
              <w:rPr>
                <w:color w:val="231F20"/>
                <w:spacing w:val="-4"/>
                <w:sz w:val="22"/>
              </w:rPr>
              <w:t> </w:t>
            </w:r>
            <w:r>
              <w:rPr>
                <w:color w:val="231F20"/>
                <w:spacing w:val="-3"/>
                <w:sz w:val="22"/>
              </w:rPr>
              <w:t>istenir.</w:t>
            </w:r>
          </w:p>
          <w:p>
            <w:pPr>
              <w:pStyle w:val="TableParagraph"/>
              <w:numPr>
                <w:ilvl w:val="0"/>
                <w:numId w:val="14"/>
              </w:numPr>
              <w:tabs>
                <w:tab w:pos="362" w:val="left" w:leader="none"/>
                <w:tab w:pos="363" w:val="left" w:leader="none"/>
              </w:tabs>
              <w:spacing w:line="228" w:lineRule="auto" w:before="56" w:after="0"/>
              <w:ind w:left="362" w:right="60" w:hanging="284"/>
              <w:jc w:val="left"/>
              <w:rPr>
                <w:sz w:val="22"/>
              </w:rPr>
            </w:pPr>
            <w:r>
              <w:rPr>
                <w:color w:val="231F20"/>
                <w:sz w:val="22"/>
              </w:rPr>
              <w:t>Aileden, sağlığımız için faydalı besinlerle ilgili resimleri dergilerden keserek kartona yapıştırıp duvara asılması </w:t>
            </w:r>
            <w:r>
              <w:rPr>
                <w:color w:val="231F20"/>
                <w:spacing w:val="-3"/>
                <w:sz w:val="22"/>
              </w:rPr>
              <w:t>istenir. </w:t>
            </w:r>
            <w:r>
              <w:rPr>
                <w:color w:val="231F20"/>
                <w:sz w:val="22"/>
              </w:rPr>
              <w:t>Çocuğu ile hikâye oluşturması</w:t>
            </w:r>
            <w:r>
              <w:rPr>
                <w:color w:val="231F20"/>
                <w:spacing w:val="-6"/>
                <w:sz w:val="22"/>
              </w:rPr>
              <w:t> </w:t>
            </w:r>
            <w:r>
              <w:rPr>
                <w:color w:val="231F20"/>
                <w:spacing w:val="-3"/>
                <w:sz w:val="22"/>
              </w:rPr>
              <w:t>önerilir.</w:t>
            </w:r>
          </w:p>
        </w:tc>
      </w:tr>
      <w:tr>
        <w:trPr>
          <w:trHeight w:val="2659"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right w:val="single" w:sz="12" w:space="0" w:color="231F20"/>
            </w:tcBorders>
          </w:tcPr>
          <w:p>
            <w:pPr>
              <w:pStyle w:val="TableParagraph"/>
              <w:spacing w:before="14"/>
              <w:ind w:left="284" w:right="265"/>
              <w:jc w:val="center"/>
              <w:rPr>
                <w:sz w:val="22"/>
              </w:rPr>
            </w:pPr>
            <w:r>
              <w:rPr>
                <w:color w:val="231F20"/>
                <w:sz w:val="22"/>
              </w:rPr>
              <w:t>(12-18 Aralık)</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single" w:sz="12" w:space="0" w:color="231F20"/>
              <w:bottom w:val="nil"/>
            </w:tcBorders>
          </w:tcPr>
          <w:p>
            <w:pPr>
              <w:pStyle w:val="TableParagraph"/>
              <w:spacing w:before="136"/>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nil"/>
            </w:tcBorders>
          </w:tcPr>
          <w:p>
            <w:pPr>
              <w:pStyle w:val="TableParagraph"/>
              <w:spacing w:before="19"/>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nil"/>
            </w:tcBorders>
          </w:tcPr>
          <w:p>
            <w:pPr>
              <w:pStyle w:val="TableParagraph"/>
              <w:spacing w:before="19"/>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single" w:sz="12" w:space="0" w:color="231F20"/>
            </w:tcBorders>
          </w:tcPr>
          <w:p>
            <w:pPr>
              <w:pStyle w:val="TableParagraph"/>
              <w:spacing w:before="19"/>
              <w:ind w:left="79"/>
              <w:rPr>
                <w:sz w:val="22"/>
              </w:rPr>
            </w:pPr>
            <w:r>
              <w:rPr>
                <w:color w:val="231F20"/>
                <w:sz w:val="22"/>
              </w:rPr>
              <w:t>Öğretmen, ………………………………………………………………………………………………………………………………………………………………</w:t>
            </w:r>
          </w:p>
        </w:tc>
      </w:tr>
    </w:tbl>
    <w:p>
      <w:pPr>
        <w:pStyle w:val="BodyText"/>
        <w:rPr>
          <w:sz w:val="20"/>
        </w:rPr>
      </w:pPr>
    </w:p>
    <w:p>
      <w:pPr>
        <w:pStyle w:val="Heading1"/>
        <w:tabs>
          <w:tab w:pos="10851" w:val="left" w:leader="none"/>
        </w:tabs>
        <w:spacing w:before="212"/>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980" w:bottom="280" w:left="740" w:right="72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01.12.2022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Kardan Adamla Çam Ağacı Dostluğu isimli bütünleştirilmiş Türkçe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Ah Benim Turnam isimli müzik,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01.12.2022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083"/>
      </w:pPr>
      <w:r>
        <w:rPr>
          <w:color w:val="231F20"/>
        </w:rPr>
        <w:t>Kardan Adamla Çam Ağacı Dostluğu isimli bütünleştirilmiş Türkçe ve oyun etkinliği Ah Benim Turnam isimli müzik,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KARDAN ADAMLA ÇAM AĞACI DOSTLUĞU</w:t>
      </w:r>
    </w:p>
    <w:p>
      <w:pPr>
        <w:spacing w:before="65"/>
        <w:ind w:left="393" w:right="0" w:firstLine="0"/>
        <w:jc w:val="left"/>
        <w:rPr>
          <w:sz w:val="22"/>
        </w:rPr>
      </w:pPr>
      <w:r>
        <w:rPr>
          <w:b/>
          <w:color w:val="231F20"/>
          <w:sz w:val="22"/>
        </w:rPr>
        <w:t>Etkinlik Çeşidi: </w:t>
      </w:r>
      <w:r>
        <w:rPr>
          <w:color w:val="231F20"/>
          <w:sz w:val="22"/>
        </w:rPr>
        <w:t>Türkçe ve Oyun Etkinliği (Bütünleştirilmiş büyük grup etkinliği)</w:t>
      </w:r>
    </w:p>
    <w:p>
      <w:pPr>
        <w:pStyle w:val="Heading1"/>
        <w:spacing w:before="66"/>
        <w:rPr>
          <w:u w:val="none"/>
        </w:rPr>
      </w:pPr>
      <w:r>
        <w:rPr>
          <w:color w:val="231F20"/>
          <w:u w:val="none"/>
        </w:rPr>
        <w:t>Yaş Grubu (Ay):</w:t>
      </w:r>
    </w:p>
    <w:p>
      <w:pPr>
        <w:pStyle w:val="BodyText"/>
        <w:rPr>
          <w:b/>
        </w:rPr>
      </w:pPr>
    </w:p>
    <w:p>
      <w:pPr>
        <w:spacing w:before="1"/>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Dil Gelişimi</w:t>
      </w:r>
    </w:p>
    <w:p>
      <w:pPr>
        <w:pStyle w:val="BodyText"/>
        <w:spacing w:before="65"/>
        <w:ind w:left="393"/>
      </w:pPr>
      <w:r>
        <w:rPr>
          <w:b/>
          <w:color w:val="231F20"/>
        </w:rPr>
        <w:t>Kazanım 7: </w:t>
      </w:r>
      <w:r>
        <w:rPr>
          <w:color w:val="231F20"/>
        </w:rPr>
        <w:t>Dinlediklerinin/ izlediklerinin anlamını kavrar.</w:t>
      </w:r>
    </w:p>
    <w:p>
      <w:pPr>
        <w:pStyle w:val="BodyText"/>
        <w:spacing w:before="66"/>
        <w:ind w:left="393"/>
      </w:pPr>
      <w:r>
        <w:rPr>
          <w:b/>
          <w:color w:val="231F20"/>
        </w:rPr>
        <w:t>Göstergeleri: </w:t>
      </w:r>
      <w:r>
        <w:rPr>
          <w:color w:val="231F20"/>
        </w:rPr>
        <w:t>Sözel yönergeleri yerine getirir. Dinlediklerini/ izlediklerini açıklar.</w:t>
      </w:r>
    </w:p>
    <w:p>
      <w:pPr>
        <w:pStyle w:val="BodyText"/>
        <w:spacing w:before="65"/>
        <w:ind w:left="393"/>
      </w:pPr>
      <w:r>
        <w:rPr>
          <w:b/>
          <w:color w:val="231F20"/>
        </w:rPr>
        <w:t>Kazanım 8: </w:t>
      </w:r>
      <w:r>
        <w:rPr>
          <w:color w:val="231F20"/>
        </w:rPr>
        <w:t>Dinlediklerini/ izlediklerini çeşitli yollarla ifade eder.</w:t>
      </w:r>
    </w:p>
    <w:p>
      <w:pPr>
        <w:spacing w:before="65"/>
        <w:ind w:left="393" w:right="0" w:firstLine="0"/>
        <w:jc w:val="left"/>
        <w:rPr>
          <w:sz w:val="22"/>
        </w:rPr>
      </w:pPr>
      <w:r>
        <w:rPr>
          <w:b/>
          <w:color w:val="231F20"/>
          <w:sz w:val="22"/>
        </w:rPr>
        <w:t>Göstergeleri: </w:t>
      </w:r>
      <w:r>
        <w:rPr>
          <w:color w:val="231F20"/>
          <w:sz w:val="22"/>
        </w:rPr>
        <w:t>Dinlediklerini/ izlediklerini şiir yoluylasergiler.</w:t>
      </w:r>
    </w:p>
    <w:p>
      <w:pPr>
        <w:spacing w:line="302" w:lineRule="auto" w:before="66"/>
        <w:ind w:left="393" w:right="4628" w:firstLine="0"/>
        <w:jc w:val="left"/>
        <w:rPr>
          <w:b/>
          <w:sz w:val="22"/>
        </w:rPr>
      </w:pPr>
      <w:r>
        <w:rPr>
          <w:b/>
          <w:color w:val="231F20"/>
          <w:sz w:val="22"/>
        </w:rPr>
        <w:t>Kazanım 9: </w:t>
      </w:r>
      <w:r>
        <w:rPr>
          <w:color w:val="231F20"/>
          <w:sz w:val="22"/>
        </w:rPr>
        <w:t>Ses bilgisi farkındalığı gösterir. </w:t>
      </w:r>
      <w:r>
        <w:rPr>
          <w:b/>
          <w:color w:val="231F20"/>
          <w:sz w:val="22"/>
        </w:rPr>
        <w:t>Göstergeleri: </w:t>
      </w:r>
      <w:r>
        <w:rPr>
          <w:color w:val="231F20"/>
          <w:sz w:val="22"/>
        </w:rPr>
        <w:t>Şiir, öykü ve tekerlemedeki uyağı söyler. </w:t>
      </w:r>
      <w:r>
        <w:rPr>
          <w:b/>
          <w:color w:val="231F20"/>
          <w:sz w:val="22"/>
          <w:u w:val="thick" w:color="231F20"/>
        </w:rPr>
        <w:t>Bilişsel Gelişim</w:t>
      </w:r>
    </w:p>
    <w:p>
      <w:pPr>
        <w:spacing w:line="302" w:lineRule="auto" w:before="0"/>
        <w:ind w:left="393" w:right="5285" w:firstLine="0"/>
        <w:jc w:val="left"/>
        <w:rPr>
          <w:b/>
          <w:sz w:val="22"/>
        </w:rPr>
      </w:pPr>
      <w:r>
        <w:rPr>
          <w:b/>
          <w:color w:val="231F20"/>
          <w:sz w:val="22"/>
        </w:rPr>
        <w:t>Kazanım 17: </w:t>
      </w:r>
      <w:r>
        <w:rPr>
          <w:color w:val="231F20"/>
          <w:sz w:val="22"/>
        </w:rPr>
        <w:t>Neden-sonuç ilişkisi kurar. </w:t>
      </w:r>
      <w:r>
        <w:rPr>
          <w:b/>
          <w:color w:val="231F20"/>
          <w:sz w:val="22"/>
        </w:rPr>
        <w:t>Göstergeleri: </w:t>
      </w:r>
      <w:r>
        <w:rPr>
          <w:color w:val="231F20"/>
          <w:sz w:val="22"/>
        </w:rPr>
        <w:t>Bir kısmı verilen öyküyü tamamlar </w:t>
      </w:r>
      <w:r>
        <w:rPr>
          <w:b/>
          <w:color w:val="231F20"/>
          <w:sz w:val="22"/>
          <w:u w:val="thick" w:color="231F20"/>
        </w:rPr>
        <w:t>Motor Gelişim</w:t>
      </w:r>
    </w:p>
    <w:p>
      <w:pPr>
        <w:spacing w:line="252" w:lineRule="exact" w:before="0"/>
        <w:ind w:left="393" w:right="0" w:firstLine="0"/>
        <w:jc w:val="left"/>
        <w:rPr>
          <w:sz w:val="22"/>
        </w:rPr>
      </w:pPr>
      <w:r>
        <w:rPr>
          <w:b/>
          <w:color w:val="231F20"/>
          <w:sz w:val="22"/>
        </w:rPr>
        <w:t>Kazanım 1: </w:t>
      </w:r>
      <w:r>
        <w:rPr>
          <w:color w:val="231F20"/>
          <w:sz w:val="22"/>
        </w:rPr>
        <w:t>Yer değiştirme hareketleri yapar.</w:t>
      </w:r>
    </w:p>
    <w:p>
      <w:pPr>
        <w:spacing w:before="64"/>
        <w:ind w:left="393" w:right="0" w:firstLine="0"/>
        <w:jc w:val="left"/>
        <w:rPr>
          <w:sz w:val="22"/>
        </w:rPr>
      </w:pPr>
      <w:r>
        <w:rPr>
          <w:b/>
          <w:color w:val="231F20"/>
          <w:sz w:val="22"/>
        </w:rPr>
        <w:t>Göstergeleri: </w:t>
      </w:r>
      <w:r>
        <w:rPr>
          <w:color w:val="231F20"/>
          <w:sz w:val="22"/>
        </w:rPr>
        <w:t>Yönergeler doğrultusunda koşar.</w:t>
      </w:r>
    </w:p>
    <w:p>
      <w:pPr>
        <w:pStyle w:val="BodyText"/>
      </w:pPr>
    </w:p>
    <w:p>
      <w:pPr>
        <w:pStyle w:val="Heading1"/>
        <w:spacing w:before="1"/>
        <w:rPr>
          <w:u w:val="none"/>
        </w:rPr>
      </w:pPr>
      <w:r>
        <w:rPr>
          <w:color w:val="231F20"/>
          <w:u w:val="none"/>
        </w:rPr>
        <w:t>ÖĞRENME SÜRECİ</w:t>
      </w:r>
    </w:p>
    <w:p>
      <w:pPr>
        <w:pStyle w:val="BodyText"/>
        <w:spacing w:before="65"/>
        <w:ind w:left="393"/>
      </w:pPr>
      <w:r>
        <w:rPr>
          <w:color w:val="231F20"/>
        </w:rPr>
        <w:t>Öğretmen selamlayarak öğrencileri karşılar.</w:t>
      </w:r>
    </w:p>
    <w:p>
      <w:pPr>
        <w:pStyle w:val="BodyText"/>
        <w:spacing w:line="276" w:lineRule="auto" w:before="65"/>
        <w:ind w:left="393"/>
      </w:pPr>
      <w:r>
        <w:rPr>
          <w:color w:val="231F20"/>
        </w:rPr>
        <w:t>Sınıf merkezlerinde oynamaları için öğrencileri yönlendirir. Çember saatine jimnastikten sonra şiir ile devam edilir.</w:t>
      </w:r>
    </w:p>
    <w:p>
      <w:pPr>
        <w:pStyle w:val="BodyText"/>
        <w:spacing w:before="27"/>
        <w:ind w:left="393"/>
      </w:pPr>
      <w:r>
        <w:rPr>
          <w:color w:val="231F20"/>
        </w:rPr>
        <w:t>Şiir (Mısralara uygun hareketler yapılır.) Arkadaşlarımla top oynarım</w:t>
      </w:r>
    </w:p>
    <w:p>
      <w:pPr>
        <w:pStyle w:val="BodyText"/>
        <w:spacing w:line="302" w:lineRule="auto" w:before="65"/>
        <w:ind w:left="393"/>
      </w:pPr>
      <w:r>
        <w:rPr>
          <w:color w:val="231F20"/>
        </w:rPr>
        <w:t>Faaliyet yapar, ip atlarım Bazı şeylere üzülürüm Sonra her şeyi affederim Ona sevgiyle sarılır Dostluğuma yeniden başlarım</w:t>
      </w:r>
    </w:p>
    <w:p>
      <w:pPr>
        <w:pStyle w:val="BodyText"/>
        <w:spacing w:line="278" w:lineRule="auto"/>
        <w:ind w:left="393" w:right="108"/>
      </w:pPr>
      <w:r>
        <w:rPr>
          <w:color w:val="231F20"/>
        </w:rPr>
        <w:t>Hikâye etkinliği ile çember saatine devam </w:t>
      </w:r>
      <w:r>
        <w:rPr>
          <w:color w:val="231F20"/>
          <w:spacing w:val="-3"/>
        </w:rPr>
        <w:t>edilir. </w:t>
      </w:r>
      <w:r>
        <w:rPr>
          <w:color w:val="231F20"/>
        </w:rPr>
        <w:t>ÇAM AĞACI İLE KARDAN ADAMIN DOSTLUĞU Lapa lapa yağan </w:t>
      </w:r>
      <w:r>
        <w:rPr>
          <w:color w:val="231F20"/>
          <w:spacing w:val="-4"/>
        </w:rPr>
        <w:t>kar, </w:t>
      </w:r>
      <w:r>
        <w:rPr>
          <w:color w:val="231F20"/>
        </w:rPr>
        <w:t>bütün sokakları kaplamıştı. Çocuklar neşe ile kar oynayıp kardan adam yapıyor- du. Okul bahçesindeki çocuklar da kocaman bir kardan adam yaptılar. Evlerinden getirdikleri zeytini gözlerine,</w:t>
      </w:r>
      <w:r>
        <w:rPr>
          <w:color w:val="231F20"/>
          <w:spacing w:val="-5"/>
        </w:rPr>
        <w:t> </w:t>
      </w:r>
      <w:r>
        <w:rPr>
          <w:color w:val="231F20"/>
        </w:rPr>
        <w:t>havucu</w:t>
      </w:r>
      <w:r>
        <w:rPr>
          <w:color w:val="231F20"/>
          <w:spacing w:val="-4"/>
        </w:rPr>
        <w:t> </w:t>
      </w:r>
      <w:r>
        <w:rPr>
          <w:color w:val="231F20"/>
        </w:rPr>
        <w:t>da</w:t>
      </w:r>
      <w:r>
        <w:rPr>
          <w:color w:val="231F20"/>
          <w:spacing w:val="-5"/>
        </w:rPr>
        <w:t> </w:t>
      </w:r>
      <w:r>
        <w:rPr>
          <w:color w:val="231F20"/>
        </w:rPr>
        <w:t>burnuna</w:t>
      </w:r>
      <w:r>
        <w:rPr>
          <w:color w:val="231F20"/>
          <w:spacing w:val="-4"/>
        </w:rPr>
        <w:t> </w:t>
      </w:r>
      <w:r>
        <w:rPr>
          <w:color w:val="231F20"/>
        </w:rPr>
        <w:t>yerleştirdiler.</w:t>
      </w:r>
      <w:r>
        <w:rPr>
          <w:color w:val="231F20"/>
          <w:spacing w:val="-5"/>
        </w:rPr>
        <w:t> </w:t>
      </w:r>
      <w:r>
        <w:rPr>
          <w:color w:val="231F20"/>
        </w:rPr>
        <w:t>Şapka</w:t>
      </w:r>
      <w:r>
        <w:rPr>
          <w:color w:val="231F20"/>
          <w:spacing w:val="-5"/>
        </w:rPr>
        <w:t> </w:t>
      </w:r>
      <w:r>
        <w:rPr>
          <w:color w:val="231F20"/>
        </w:rPr>
        <w:t>ile</w:t>
      </w:r>
      <w:r>
        <w:rPr>
          <w:color w:val="231F20"/>
          <w:spacing w:val="-4"/>
        </w:rPr>
        <w:t> </w:t>
      </w:r>
      <w:r>
        <w:rPr>
          <w:color w:val="231F20"/>
        </w:rPr>
        <w:t>atkı</w:t>
      </w:r>
      <w:r>
        <w:rPr>
          <w:color w:val="231F20"/>
          <w:spacing w:val="-5"/>
        </w:rPr>
        <w:t> </w:t>
      </w:r>
      <w:r>
        <w:rPr>
          <w:color w:val="231F20"/>
        </w:rPr>
        <w:t>da</w:t>
      </w:r>
      <w:r>
        <w:rPr>
          <w:color w:val="231F20"/>
          <w:spacing w:val="-4"/>
        </w:rPr>
        <w:t> </w:t>
      </w:r>
      <w:r>
        <w:rPr>
          <w:color w:val="231F20"/>
        </w:rPr>
        <w:t>taktılar.</w:t>
      </w:r>
      <w:r>
        <w:rPr>
          <w:color w:val="231F20"/>
          <w:spacing w:val="-5"/>
        </w:rPr>
        <w:t> </w:t>
      </w:r>
      <w:r>
        <w:rPr>
          <w:color w:val="231F20"/>
        </w:rPr>
        <w:t>Kardan</w:t>
      </w:r>
      <w:r>
        <w:rPr>
          <w:color w:val="231F20"/>
          <w:spacing w:val="-4"/>
        </w:rPr>
        <w:t> </w:t>
      </w:r>
      <w:r>
        <w:rPr>
          <w:color w:val="231F20"/>
        </w:rPr>
        <w:t>adam</w:t>
      </w:r>
      <w:r>
        <w:rPr>
          <w:color w:val="231F20"/>
          <w:spacing w:val="-5"/>
        </w:rPr>
        <w:t> </w:t>
      </w:r>
      <w:r>
        <w:rPr>
          <w:color w:val="231F20"/>
        </w:rPr>
        <w:t>çok</w:t>
      </w:r>
      <w:r>
        <w:rPr>
          <w:color w:val="231F20"/>
          <w:spacing w:val="-4"/>
        </w:rPr>
        <w:t> </w:t>
      </w:r>
      <w:r>
        <w:rPr>
          <w:color w:val="231F20"/>
        </w:rPr>
        <w:t>güzel</w:t>
      </w:r>
      <w:r>
        <w:rPr>
          <w:color w:val="231F20"/>
          <w:spacing w:val="-5"/>
        </w:rPr>
        <w:t> </w:t>
      </w:r>
      <w:r>
        <w:rPr>
          <w:color w:val="231F20"/>
        </w:rPr>
        <w:t>olmuştu. Kardan adamla çocuklar dost olmuştu. Her gün ziyaret ediyorlardı. Atkısı düşmüş mü, bir şeye ihtiyacı var mı diye kontrol ediyorlardı. Çocukların ilgisi, kardan adamın çok hoşuna gidiyordu. Kardan adamın dostlarından</w:t>
      </w:r>
      <w:r>
        <w:rPr>
          <w:color w:val="231F20"/>
          <w:spacing w:val="-13"/>
        </w:rPr>
        <w:t> </w:t>
      </w:r>
      <w:r>
        <w:rPr>
          <w:color w:val="231F20"/>
        </w:rPr>
        <w:t>biri</w:t>
      </w:r>
      <w:r>
        <w:rPr>
          <w:color w:val="231F20"/>
          <w:spacing w:val="-12"/>
        </w:rPr>
        <w:t> </w:t>
      </w:r>
      <w:r>
        <w:rPr>
          <w:color w:val="231F20"/>
        </w:rPr>
        <w:t>de</w:t>
      </w:r>
      <w:r>
        <w:rPr>
          <w:color w:val="231F20"/>
          <w:spacing w:val="-12"/>
        </w:rPr>
        <w:t> </w:t>
      </w:r>
      <w:r>
        <w:rPr>
          <w:color w:val="231F20"/>
        </w:rPr>
        <w:t>çok</w:t>
      </w:r>
      <w:r>
        <w:rPr>
          <w:color w:val="231F20"/>
          <w:spacing w:val="-13"/>
        </w:rPr>
        <w:t> </w:t>
      </w:r>
      <w:r>
        <w:rPr>
          <w:color w:val="231F20"/>
        </w:rPr>
        <w:t>yakınındaki</w:t>
      </w:r>
      <w:r>
        <w:rPr>
          <w:color w:val="231F20"/>
          <w:spacing w:val="-12"/>
        </w:rPr>
        <w:t> </w:t>
      </w:r>
      <w:r>
        <w:rPr>
          <w:color w:val="231F20"/>
        </w:rPr>
        <w:t>çam</w:t>
      </w:r>
      <w:r>
        <w:rPr>
          <w:color w:val="231F20"/>
          <w:spacing w:val="-12"/>
        </w:rPr>
        <w:t> </w:t>
      </w:r>
      <w:r>
        <w:rPr>
          <w:color w:val="231F20"/>
        </w:rPr>
        <w:t>ağacı</w:t>
      </w:r>
      <w:r>
        <w:rPr>
          <w:color w:val="231F20"/>
          <w:spacing w:val="-13"/>
        </w:rPr>
        <w:t> </w:t>
      </w:r>
      <w:r>
        <w:rPr>
          <w:color w:val="231F20"/>
        </w:rPr>
        <w:t>idi.</w:t>
      </w:r>
      <w:r>
        <w:rPr>
          <w:color w:val="231F20"/>
          <w:spacing w:val="-12"/>
        </w:rPr>
        <w:t> </w:t>
      </w:r>
      <w:r>
        <w:rPr>
          <w:color w:val="231F20"/>
        </w:rPr>
        <w:t>Çam</w:t>
      </w:r>
      <w:r>
        <w:rPr>
          <w:color w:val="231F20"/>
          <w:spacing w:val="-12"/>
        </w:rPr>
        <w:t> </w:t>
      </w:r>
      <w:r>
        <w:rPr>
          <w:color w:val="231F20"/>
        </w:rPr>
        <w:t>ağacı</w:t>
      </w:r>
      <w:r>
        <w:rPr>
          <w:color w:val="231F20"/>
          <w:spacing w:val="-13"/>
        </w:rPr>
        <w:t> </w:t>
      </w:r>
      <w:r>
        <w:rPr>
          <w:color w:val="231F20"/>
        </w:rPr>
        <w:t>her</w:t>
      </w:r>
      <w:r>
        <w:rPr>
          <w:color w:val="231F20"/>
          <w:spacing w:val="-12"/>
        </w:rPr>
        <w:t> </w:t>
      </w:r>
      <w:r>
        <w:rPr>
          <w:color w:val="231F20"/>
        </w:rPr>
        <w:t>sabah:</w:t>
      </w:r>
      <w:r>
        <w:rPr>
          <w:color w:val="231F20"/>
          <w:spacing w:val="-12"/>
        </w:rPr>
        <w:t> </w:t>
      </w:r>
      <w:r>
        <w:rPr>
          <w:color w:val="231F20"/>
        </w:rPr>
        <w:t>“Günaydın,</w:t>
      </w:r>
      <w:r>
        <w:rPr>
          <w:color w:val="231F20"/>
          <w:spacing w:val="-13"/>
        </w:rPr>
        <w:t> </w:t>
      </w:r>
      <w:r>
        <w:rPr>
          <w:color w:val="231F20"/>
        </w:rPr>
        <w:t>kardan</w:t>
      </w:r>
      <w:r>
        <w:rPr>
          <w:color w:val="231F20"/>
          <w:spacing w:val="-12"/>
        </w:rPr>
        <w:t> </w:t>
      </w:r>
      <w:r>
        <w:rPr>
          <w:color w:val="231F20"/>
        </w:rPr>
        <w:t>adam!</w:t>
      </w:r>
      <w:r>
        <w:rPr>
          <w:color w:val="231F20"/>
          <w:spacing w:val="-12"/>
        </w:rPr>
        <w:t> </w:t>
      </w:r>
      <w:r>
        <w:rPr>
          <w:color w:val="231F20"/>
        </w:rPr>
        <w:t>Na- sılsın?” diyerek hâlini sorardı. Kardan adam da genellikle hâlinden şikâyet ederdi. “Burnumdaki havuç niye bu kadar uzun? Çocuklar gövdemi neden daha büyük yapmadılar?” diyerek gün boyu</w:t>
      </w:r>
      <w:r>
        <w:rPr>
          <w:color w:val="231F20"/>
          <w:spacing w:val="-15"/>
        </w:rPr>
        <w:t> </w:t>
      </w:r>
      <w:r>
        <w:rPr>
          <w:color w:val="231F20"/>
        </w:rPr>
        <w:t>sıkıntılarını</w:t>
      </w:r>
    </w:p>
    <w:p>
      <w:pPr>
        <w:pStyle w:val="BodyText"/>
        <w:spacing w:line="276" w:lineRule="auto"/>
        <w:ind w:left="393" w:right="107"/>
        <w:jc w:val="both"/>
      </w:pPr>
      <w:r>
        <w:rPr>
          <w:color w:val="231F20"/>
        </w:rPr>
        <w:t>çam ağacına anlatıyordu. Çam ağacı da kardan adamın mutlu olması için onun sahip olduklarını ha- tırlatıyordu. Onu mutlu etmeye çalışıyordu. Fakat kardan adam bir türlü memnun olmuyordu. Bir gün çam</w:t>
      </w:r>
      <w:r>
        <w:rPr>
          <w:color w:val="231F20"/>
          <w:spacing w:val="-12"/>
        </w:rPr>
        <w:t> </w:t>
      </w:r>
      <w:r>
        <w:rPr>
          <w:color w:val="231F20"/>
        </w:rPr>
        <w:t>ağacı</w:t>
      </w:r>
      <w:r>
        <w:rPr>
          <w:color w:val="231F20"/>
          <w:spacing w:val="-12"/>
        </w:rPr>
        <w:t> </w:t>
      </w:r>
      <w:r>
        <w:rPr>
          <w:color w:val="231F20"/>
        </w:rPr>
        <w:t>kardan</w:t>
      </w:r>
      <w:r>
        <w:rPr>
          <w:color w:val="231F20"/>
          <w:spacing w:val="-11"/>
        </w:rPr>
        <w:t> </w:t>
      </w:r>
      <w:r>
        <w:rPr>
          <w:color w:val="231F20"/>
        </w:rPr>
        <w:t>adama</w:t>
      </w:r>
      <w:r>
        <w:rPr>
          <w:color w:val="231F20"/>
          <w:spacing w:val="-12"/>
        </w:rPr>
        <w:t> </w:t>
      </w:r>
      <w:r>
        <w:rPr>
          <w:color w:val="231F20"/>
        </w:rPr>
        <w:t>çok</w:t>
      </w:r>
      <w:r>
        <w:rPr>
          <w:color w:val="231F20"/>
          <w:spacing w:val="-12"/>
        </w:rPr>
        <w:t> </w:t>
      </w:r>
      <w:r>
        <w:rPr>
          <w:color w:val="231F20"/>
        </w:rPr>
        <w:t>sinirlendi…</w:t>
      </w:r>
      <w:r>
        <w:rPr>
          <w:color w:val="231F20"/>
          <w:spacing w:val="-10"/>
        </w:rPr>
        <w:t> </w:t>
      </w:r>
      <w:r>
        <w:rPr>
          <w:color w:val="231F20"/>
        </w:rPr>
        <w:t>“Sonra</w:t>
      </w:r>
      <w:r>
        <w:rPr>
          <w:color w:val="231F20"/>
          <w:spacing w:val="-11"/>
        </w:rPr>
        <w:t> </w:t>
      </w:r>
      <w:r>
        <w:rPr>
          <w:color w:val="231F20"/>
        </w:rPr>
        <w:t>neler</w:t>
      </w:r>
      <w:r>
        <w:rPr>
          <w:color w:val="231F20"/>
          <w:spacing w:val="-12"/>
        </w:rPr>
        <w:t> </w:t>
      </w:r>
      <w:r>
        <w:rPr>
          <w:color w:val="231F20"/>
        </w:rPr>
        <w:t>oldu?”</w:t>
      </w:r>
      <w:r>
        <w:rPr>
          <w:color w:val="231F20"/>
          <w:spacing w:val="-11"/>
        </w:rPr>
        <w:t> </w:t>
      </w:r>
      <w:r>
        <w:rPr>
          <w:color w:val="231F20"/>
        </w:rPr>
        <w:t>diye</w:t>
      </w:r>
      <w:r>
        <w:rPr>
          <w:color w:val="231F20"/>
          <w:spacing w:val="-12"/>
        </w:rPr>
        <w:t> </w:t>
      </w:r>
      <w:r>
        <w:rPr>
          <w:color w:val="231F20"/>
        </w:rPr>
        <w:t>sorularak</w:t>
      </w:r>
      <w:r>
        <w:rPr>
          <w:color w:val="231F20"/>
          <w:spacing w:val="-10"/>
        </w:rPr>
        <w:t> </w:t>
      </w:r>
      <w:r>
        <w:rPr>
          <w:color w:val="231F20"/>
        </w:rPr>
        <w:t>hikâye</w:t>
      </w:r>
      <w:r>
        <w:rPr>
          <w:color w:val="231F20"/>
          <w:spacing w:val="-12"/>
        </w:rPr>
        <w:t> </w:t>
      </w:r>
      <w:r>
        <w:rPr>
          <w:color w:val="231F20"/>
        </w:rPr>
        <w:t>çocuklar</w:t>
      </w:r>
      <w:r>
        <w:rPr>
          <w:color w:val="231F20"/>
          <w:spacing w:val="-11"/>
        </w:rPr>
        <w:t> </w:t>
      </w:r>
      <w:r>
        <w:rPr>
          <w:color w:val="231F20"/>
        </w:rPr>
        <w:t>tarafından tamamlanır. (Bahar</w:t>
      </w:r>
      <w:r>
        <w:rPr>
          <w:color w:val="231F20"/>
          <w:spacing w:val="-14"/>
        </w:rPr>
        <w:t> </w:t>
      </w:r>
      <w:r>
        <w:rPr>
          <w:color w:val="231F20"/>
          <w:spacing w:val="-3"/>
        </w:rPr>
        <w:t>AYDIN)</w:t>
      </w:r>
    </w:p>
    <w:p>
      <w:pPr>
        <w:pStyle w:val="BodyText"/>
        <w:spacing w:line="276" w:lineRule="auto" w:before="21"/>
        <w:ind w:left="393" w:right="109"/>
        <w:jc w:val="both"/>
      </w:pPr>
      <w:r>
        <w:rPr>
          <w:color w:val="231F20"/>
        </w:rPr>
        <w:t>Oyun Etkinliği: Çocuklar iki gruba </w:t>
      </w:r>
      <w:r>
        <w:rPr>
          <w:color w:val="231F20"/>
          <w:spacing w:val="-3"/>
        </w:rPr>
        <w:t>ayrılır. </w:t>
      </w:r>
      <w:r>
        <w:rPr>
          <w:color w:val="231F20"/>
        </w:rPr>
        <w:t>Oyun alanının ortasına çizilmiş olan çizginin gerisinde sırtları birbirine</w:t>
      </w:r>
      <w:r>
        <w:rPr>
          <w:color w:val="231F20"/>
          <w:spacing w:val="-11"/>
        </w:rPr>
        <w:t> </w:t>
      </w:r>
      <w:r>
        <w:rPr>
          <w:color w:val="231F20"/>
        </w:rPr>
        <w:t>dönük</w:t>
      </w:r>
      <w:r>
        <w:rPr>
          <w:color w:val="231F20"/>
          <w:spacing w:val="-11"/>
        </w:rPr>
        <w:t> </w:t>
      </w:r>
      <w:r>
        <w:rPr>
          <w:color w:val="231F20"/>
        </w:rPr>
        <w:t>ve</w:t>
      </w:r>
      <w:r>
        <w:rPr>
          <w:color w:val="231F20"/>
          <w:spacing w:val="-11"/>
        </w:rPr>
        <w:t> </w:t>
      </w:r>
      <w:r>
        <w:rPr>
          <w:color w:val="231F20"/>
        </w:rPr>
        <w:t>aralarında</w:t>
      </w:r>
      <w:r>
        <w:rPr>
          <w:color w:val="231F20"/>
          <w:spacing w:val="-10"/>
        </w:rPr>
        <w:t> </w:t>
      </w:r>
      <w:r>
        <w:rPr>
          <w:color w:val="231F20"/>
        </w:rPr>
        <w:t>1</w:t>
      </w:r>
      <w:r>
        <w:rPr>
          <w:color w:val="231F20"/>
          <w:spacing w:val="-11"/>
        </w:rPr>
        <w:t> </w:t>
      </w:r>
      <w:r>
        <w:rPr>
          <w:color w:val="231F20"/>
        </w:rPr>
        <w:t>m.</w:t>
      </w:r>
      <w:r>
        <w:rPr>
          <w:color w:val="231F20"/>
          <w:spacing w:val="-11"/>
        </w:rPr>
        <w:t> </w:t>
      </w:r>
      <w:r>
        <w:rPr>
          <w:color w:val="231F20"/>
        </w:rPr>
        <w:t>mesafe</w:t>
      </w:r>
      <w:r>
        <w:rPr>
          <w:color w:val="231F20"/>
          <w:spacing w:val="-10"/>
        </w:rPr>
        <w:t> </w:t>
      </w:r>
      <w:r>
        <w:rPr>
          <w:color w:val="231F20"/>
        </w:rPr>
        <w:t>kalacak</w:t>
      </w:r>
      <w:r>
        <w:rPr>
          <w:color w:val="231F20"/>
          <w:spacing w:val="-11"/>
        </w:rPr>
        <w:t> </w:t>
      </w:r>
      <w:r>
        <w:rPr>
          <w:color w:val="231F20"/>
        </w:rPr>
        <w:t>şekilde</w:t>
      </w:r>
      <w:r>
        <w:rPr>
          <w:color w:val="231F20"/>
          <w:spacing w:val="-11"/>
        </w:rPr>
        <w:t> </w:t>
      </w:r>
      <w:r>
        <w:rPr>
          <w:color w:val="231F20"/>
        </w:rPr>
        <w:t>diz</w:t>
      </w:r>
      <w:r>
        <w:rPr>
          <w:color w:val="231F20"/>
          <w:spacing w:val="-11"/>
        </w:rPr>
        <w:t> </w:t>
      </w:r>
      <w:r>
        <w:rPr>
          <w:color w:val="231F20"/>
        </w:rPr>
        <w:t>çökerler.</w:t>
      </w:r>
      <w:r>
        <w:rPr>
          <w:color w:val="231F20"/>
          <w:spacing w:val="-10"/>
        </w:rPr>
        <w:t> </w:t>
      </w:r>
      <w:r>
        <w:rPr>
          <w:color w:val="231F20"/>
        </w:rPr>
        <w:t>Bir</w:t>
      </w:r>
      <w:r>
        <w:rPr>
          <w:color w:val="231F20"/>
          <w:spacing w:val="-11"/>
        </w:rPr>
        <w:t> </w:t>
      </w:r>
      <w:r>
        <w:rPr>
          <w:color w:val="231F20"/>
        </w:rPr>
        <w:t>grup</w:t>
      </w:r>
      <w:r>
        <w:rPr>
          <w:color w:val="231F20"/>
          <w:spacing w:val="-11"/>
        </w:rPr>
        <w:t> </w:t>
      </w:r>
      <w:r>
        <w:rPr>
          <w:color w:val="231F20"/>
        </w:rPr>
        <w:t>kırmızı,</w:t>
      </w:r>
      <w:r>
        <w:rPr>
          <w:color w:val="231F20"/>
          <w:spacing w:val="-10"/>
        </w:rPr>
        <w:t> </w:t>
      </w:r>
      <w:r>
        <w:rPr>
          <w:color w:val="231F20"/>
        </w:rPr>
        <w:t>diğer</w:t>
      </w:r>
      <w:r>
        <w:rPr>
          <w:color w:val="231F20"/>
          <w:spacing w:val="-11"/>
        </w:rPr>
        <w:t> </w:t>
      </w:r>
      <w:r>
        <w:rPr>
          <w:color w:val="231F20"/>
        </w:rPr>
        <w:t>grup</w:t>
      </w:r>
      <w:r>
        <w:rPr>
          <w:color w:val="231F20"/>
          <w:spacing w:val="-11"/>
        </w:rPr>
        <w:t> </w:t>
      </w:r>
      <w:r>
        <w:rPr>
          <w:color w:val="231F20"/>
        </w:rPr>
        <w:t>mavi ismini</w:t>
      </w:r>
      <w:r>
        <w:rPr>
          <w:color w:val="231F20"/>
          <w:spacing w:val="-5"/>
        </w:rPr>
        <w:t> </w:t>
      </w:r>
      <w:r>
        <w:rPr>
          <w:color w:val="231F20"/>
          <w:spacing w:val="-4"/>
        </w:rPr>
        <w:t>alır.</w:t>
      </w:r>
      <w:r>
        <w:rPr>
          <w:color w:val="231F20"/>
          <w:spacing w:val="-5"/>
        </w:rPr>
        <w:t> </w:t>
      </w:r>
      <w:r>
        <w:rPr>
          <w:color w:val="231F20"/>
        </w:rPr>
        <w:t>Öğretmen,</w:t>
      </w:r>
      <w:r>
        <w:rPr>
          <w:color w:val="231F20"/>
          <w:spacing w:val="-5"/>
        </w:rPr>
        <w:t> </w:t>
      </w:r>
      <w:r>
        <w:rPr>
          <w:color w:val="231F20"/>
        </w:rPr>
        <w:t>hangi</w:t>
      </w:r>
      <w:r>
        <w:rPr>
          <w:color w:val="231F20"/>
          <w:spacing w:val="-4"/>
        </w:rPr>
        <w:t> </w:t>
      </w:r>
      <w:r>
        <w:rPr>
          <w:color w:val="231F20"/>
        </w:rPr>
        <w:t>grubun</w:t>
      </w:r>
      <w:r>
        <w:rPr>
          <w:color w:val="231F20"/>
          <w:spacing w:val="-5"/>
        </w:rPr>
        <w:t> </w:t>
      </w:r>
      <w:r>
        <w:rPr>
          <w:color w:val="231F20"/>
        </w:rPr>
        <w:t>ismini</w:t>
      </w:r>
      <w:r>
        <w:rPr>
          <w:color w:val="231F20"/>
          <w:spacing w:val="-5"/>
        </w:rPr>
        <w:t> </w:t>
      </w:r>
      <w:r>
        <w:rPr>
          <w:color w:val="231F20"/>
        </w:rPr>
        <w:t>önce</w:t>
      </w:r>
      <w:r>
        <w:rPr>
          <w:color w:val="231F20"/>
          <w:spacing w:val="-4"/>
        </w:rPr>
        <w:t> </w:t>
      </w:r>
      <w:r>
        <w:rPr>
          <w:color w:val="231F20"/>
        </w:rPr>
        <w:t>söylerse</w:t>
      </w:r>
      <w:r>
        <w:rPr>
          <w:color w:val="231F20"/>
          <w:spacing w:val="-5"/>
        </w:rPr>
        <w:t> </w:t>
      </w:r>
      <w:r>
        <w:rPr>
          <w:color w:val="231F20"/>
        </w:rPr>
        <w:t>o</w:t>
      </w:r>
      <w:r>
        <w:rPr>
          <w:color w:val="231F20"/>
          <w:spacing w:val="-5"/>
        </w:rPr>
        <w:t> </w:t>
      </w:r>
      <w:r>
        <w:rPr>
          <w:color w:val="231F20"/>
        </w:rPr>
        <w:t>grup</w:t>
      </w:r>
      <w:r>
        <w:rPr>
          <w:color w:val="231F20"/>
          <w:spacing w:val="-4"/>
        </w:rPr>
        <w:t> </w:t>
      </w:r>
      <w:r>
        <w:rPr>
          <w:color w:val="231F20"/>
        </w:rPr>
        <w:t>kaçar;</w:t>
      </w:r>
      <w:r>
        <w:rPr>
          <w:color w:val="231F20"/>
          <w:spacing w:val="-5"/>
        </w:rPr>
        <w:t> </w:t>
      </w:r>
      <w:r>
        <w:rPr>
          <w:color w:val="231F20"/>
        </w:rPr>
        <w:t>diğer</w:t>
      </w:r>
      <w:r>
        <w:rPr>
          <w:color w:val="231F20"/>
          <w:spacing w:val="-5"/>
        </w:rPr>
        <w:t> </w:t>
      </w:r>
      <w:r>
        <w:rPr>
          <w:color w:val="231F20"/>
        </w:rPr>
        <w:t>grup</w:t>
      </w:r>
      <w:r>
        <w:rPr>
          <w:color w:val="231F20"/>
          <w:spacing w:val="-4"/>
        </w:rPr>
        <w:t> </w:t>
      </w:r>
      <w:r>
        <w:rPr>
          <w:color w:val="231F20"/>
        </w:rPr>
        <w:t>kovalar.</w:t>
      </w:r>
      <w:r>
        <w:rPr>
          <w:color w:val="231F20"/>
          <w:spacing w:val="-5"/>
        </w:rPr>
        <w:t> </w:t>
      </w:r>
      <w:r>
        <w:rPr>
          <w:color w:val="231F20"/>
        </w:rPr>
        <w:t>Mavi-kırmızı derse</w:t>
      </w:r>
      <w:r>
        <w:rPr>
          <w:color w:val="231F20"/>
          <w:spacing w:val="-10"/>
        </w:rPr>
        <w:t> </w:t>
      </w:r>
      <w:r>
        <w:rPr>
          <w:color w:val="231F20"/>
        </w:rPr>
        <w:t>mavi</w:t>
      </w:r>
      <w:r>
        <w:rPr>
          <w:color w:val="231F20"/>
          <w:spacing w:val="-10"/>
        </w:rPr>
        <w:t> </w:t>
      </w:r>
      <w:r>
        <w:rPr>
          <w:color w:val="231F20"/>
          <w:spacing w:val="-3"/>
        </w:rPr>
        <w:t>kaçar,</w:t>
      </w:r>
      <w:r>
        <w:rPr>
          <w:color w:val="231F20"/>
          <w:spacing w:val="-9"/>
        </w:rPr>
        <w:t> </w:t>
      </w:r>
      <w:r>
        <w:rPr>
          <w:color w:val="231F20"/>
        </w:rPr>
        <w:t>kırmızı</w:t>
      </w:r>
      <w:r>
        <w:rPr>
          <w:color w:val="231F20"/>
          <w:spacing w:val="-10"/>
        </w:rPr>
        <w:t> </w:t>
      </w:r>
      <w:r>
        <w:rPr>
          <w:color w:val="231F20"/>
        </w:rPr>
        <w:t>kovalar.</w:t>
      </w:r>
      <w:r>
        <w:rPr>
          <w:color w:val="231F20"/>
          <w:spacing w:val="-13"/>
        </w:rPr>
        <w:t> </w:t>
      </w:r>
      <w:r>
        <w:rPr>
          <w:color w:val="231F20"/>
          <w:spacing w:val="-3"/>
        </w:rPr>
        <w:t>Yakalanan</w:t>
      </w:r>
      <w:r>
        <w:rPr>
          <w:color w:val="231F20"/>
          <w:spacing w:val="-9"/>
        </w:rPr>
        <w:t> </w:t>
      </w:r>
      <w:r>
        <w:rPr>
          <w:color w:val="231F20"/>
        </w:rPr>
        <w:t>çocuklar,</w:t>
      </w:r>
      <w:r>
        <w:rPr>
          <w:color w:val="231F20"/>
          <w:spacing w:val="-10"/>
        </w:rPr>
        <w:t> </w:t>
      </w:r>
      <w:r>
        <w:rPr>
          <w:color w:val="231F20"/>
        </w:rPr>
        <w:t>oyun</w:t>
      </w:r>
      <w:r>
        <w:rPr>
          <w:color w:val="231F20"/>
          <w:spacing w:val="-9"/>
        </w:rPr>
        <w:t> </w:t>
      </w:r>
      <w:r>
        <w:rPr>
          <w:color w:val="231F20"/>
        </w:rPr>
        <w:t>dışı</w:t>
      </w:r>
      <w:r>
        <w:rPr>
          <w:color w:val="231F20"/>
          <w:spacing w:val="-10"/>
        </w:rPr>
        <w:t> </w:t>
      </w:r>
      <w:r>
        <w:rPr>
          <w:color w:val="231F20"/>
          <w:spacing w:val="-3"/>
        </w:rPr>
        <w:t>kalır.</w:t>
      </w:r>
      <w:r>
        <w:rPr>
          <w:color w:val="231F20"/>
          <w:spacing w:val="-9"/>
        </w:rPr>
        <w:t> </w:t>
      </w:r>
      <w:r>
        <w:rPr>
          <w:color w:val="231F20"/>
        </w:rPr>
        <w:t>Oyun</w:t>
      </w:r>
      <w:r>
        <w:rPr>
          <w:color w:val="231F20"/>
          <w:spacing w:val="-9"/>
        </w:rPr>
        <w:t> </w:t>
      </w:r>
      <w:r>
        <w:rPr>
          <w:color w:val="231F20"/>
        </w:rPr>
        <w:t>farklı</w:t>
      </w:r>
      <w:r>
        <w:rPr>
          <w:color w:val="231F20"/>
          <w:spacing w:val="-9"/>
        </w:rPr>
        <w:t> </w:t>
      </w:r>
      <w:r>
        <w:rPr>
          <w:color w:val="231F20"/>
        </w:rPr>
        <w:t>duruş</w:t>
      </w:r>
      <w:r>
        <w:rPr>
          <w:color w:val="231F20"/>
          <w:spacing w:val="-9"/>
        </w:rPr>
        <w:t> </w:t>
      </w:r>
      <w:r>
        <w:rPr>
          <w:color w:val="231F20"/>
        </w:rPr>
        <w:t>pozisyonları</w:t>
      </w:r>
      <w:r>
        <w:rPr>
          <w:color w:val="231F20"/>
          <w:spacing w:val="-9"/>
        </w:rPr>
        <w:t> </w:t>
      </w:r>
      <w:r>
        <w:rPr>
          <w:color w:val="231F20"/>
        </w:rPr>
        <w:t>ile oynatılabilir.</w:t>
      </w:r>
    </w:p>
    <w:p>
      <w:pPr>
        <w:spacing w:line="302" w:lineRule="auto" w:before="24"/>
        <w:ind w:left="393" w:right="6373" w:firstLine="0"/>
        <w:jc w:val="left"/>
        <w:rPr>
          <w:b/>
          <w:sz w:val="22"/>
        </w:rPr>
      </w:pPr>
      <w:r>
        <w:rPr>
          <w:b/>
          <w:color w:val="231F20"/>
          <w:sz w:val="22"/>
        </w:rPr>
        <w:t>KAVRAMLAR: </w:t>
      </w:r>
      <w:r>
        <w:rPr>
          <w:color w:val="231F20"/>
          <w:sz w:val="22"/>
        </w:rPr>
        <w:t>Kırmızı, mavi </w:t>
      </w:r>
      <w:r>
        <w:rPr>
          <w:b/>
          <w:color w:val="231F20"/>
          <w:sz w:val="22"/>
        </w:rPr>
        <w:t>SÖZCÜKLER: </w:t>
      </w:r>
      <w:r>
        <w:rPr>
          <w:color w:val="231F20"/>
          <w:sz w:val="22"/>
        </w:rPr>
        <w:t>Kardan adam, dostluk </w:t>
      </w:r>
      <w:r>
        <w:rPr>
          <w:b/>
          <w:color w:val="231F20"/>
          <w:sz w:val="22"/>
        </w:rPr>
        <w:t>AİLE KATILIMI:</w:t>
      </w:r>
    </w:p>
    <w:p>
      <w:pPr>
        <w:pStyle w:val="Heading1"/>
        <w:spacing w:line="252"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5" w:after="0"/>
        <w:ind w:left="677" w:right="0" w:hanging="285"/>
        <w:jc w:val="left"/>
        <w:rPr>
          <w:sz w:val="22"/>
        </w:rPr>
      </w:pPr>
      <w:r>
        <w:rPr>
          <w:color w:val="231F20"/>
          <w:sz w:val="22"/>
        </w:rPr>
        <w:t>Hikâyenin resmi</w:t>
      </w:r>
      <w:r>
        <w:rPr>
          <w:color w:val="231F20"/>
          <w:spacing w:val="-2"/>
          <w:sz w:val="22"/>
        </w:rPr>
        <w:t> </w:t>
      </w:r>
      <w:r>
        <w:rPr>
          <w:color w:val="231F20"/>
          <w:sz w:val="22"/>
        </w:rPr>
        <w:t>yapılır.</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AH BENİM TURNAM</w:t>
      </w:r>
    </w:p>
    <w:p>
      <w:pPr>
        <w:spacing w:before="75"/>
        <w:ind w:left="110" w:right="0" w:firstLine="0"/>
        <w:jc w:val="left"/>
        <w:rPr>
          <w:sz w:val="22"/>
        </w:rPr>
      </w:pPr>
      <w:r>
        <w:rPr>
          <w:b/>
          <w:color w:val="231F20"/>
          <w:sz w:val="22"/>
        </w:rPr>
        <w:t>Etkinlik Çeşidi: </w:t>
      </w:r>
      <w:r>
        <w:rPr>
          <w:color w:val="231F20"/>
          <w:sz w:val="22"/>
        </w:rPr>
        <w:t>Müzik, 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spacing w:before="76"/>
        <w:ind w:left="110" w:right="0" w:firstLine="0"/>
        <w:jc w:val="left"/>
        <w:rPr>
          <w:sz w:val="22"/>
        </w:rPr>
      </w:pPr>
      <w:r>
        <w:rPr>
          <w:b/>
          <w:color w:val="231F20"/>
          <w:sz w:val="22"/>
        </w:rPr>
        <w:t>Kazanım 5: </w:t>
      </w:r>
      <w:r>
        <w:rPr>
          <w:color w:val="231F20"/>
          <w:sz w:val="22"/>
        </w:rPr>
        <w:t>Müzik ve ritim eşliğinde hareket eder.</w:t>
      </w:r>
    </w:p>
    <w:p>
      <w:pPr>
        <w:spacing w:before="75"/>
        <w:ind w:left="110" w:right="0" w:firstLine="0"/>
        <w:jc w:val="left"/>
        <w:rPr>
          <w:sz w:val="22"/>
        </w:rPr>
      </w:pPr>
      <w:r>
        <w:rPr>
          <w:b/>
          <w:color w:val="231F20"/>
          <w:sz w:val="22"/>
        </w:rPr>
        <w:t>Göstergeleri: </w:t>
      </w:r>
      <w:r>
        <w:rPr>
          <w:color w:val="231F20"/>
          <w:sz w:val="22"/>
        </w:rPr>
        <w:t>Basit dans adımlarını yapar.</w:t>
      </w:r>
    </w:p>
    <w:p>
      <w:pPr>
        <w:pStyle w:val="Heading1"/>
        <w:spacing w:before="75"/>
        <w:ind w:left="110"/>
        <w:rPr>
          <w:u w:val="none"/>
        </w:rPr>
      </w:pPr>
      <w:r>
        <w:rPr>
          <w:color w:val="231F20"/>
          <w:u w:val="thick" w:color="231F20"/>
        </w:rPr>
        <w:t>Dil Gelişimi</w:t>
      </w:r>
    </w:p>
    <w:p>
      <w:pPr>
        <w:spacing w:before="76"/>
        <w:ind w:left="110"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110" w:right="390"/>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w:t>
      </w:r>
      <w:r>
        <w:rPr>
          <w:color w:val="231F20"/>
          <w:spacing w:val="-1"/>
        </w:rPr>
        <w:t> </w:t>
      </w:r>
      <w:r>
        <w:rPr>
          <w:color w:val="231F20"/>
        </w:rPr>
        <w:t>ayarlar</w:t>
      </w:r>
    </w:p>
    <w:p>
      <w:pPr>
        <w:pStyle w:val="Heading1"/>
        <w:spacing w:before="25"/>
        <w:ind w:left="110"/>
        <w:jc w:val="both"/>
        <w:rPr>
          <w:u w:val="none"/>
        </w:rPr>
      </w:pPr>
      <w:r>
        <w:rPr>
          <w:color w:val="231F20"/>
          <w:u w:val="thick" w:color="231F20"/>
        </w:rPr>
        <w:t>Sosyal Duygusal Gelişim</w:t>
      </w:r>
    </w:p>
    <w:p>
      <w:pPr>
        <w:pStyle w:val="BodyText"/>
        <w:spacing w:before="76"/>
        <w:ind w:left="110"/>
        <w:jc w:val="both"/>
      </w:pPr>
      <w:r>
        <w:rPr>
          <w:b/>
          <w:color w:val="231F20"/>
        </w:rPr>
        <w:t>Kazanım 7: </w:t>
      </w:r>
      <w:r>
        <w:rPr>
          <w:color w:val="231F20"/>
        </w:rPr>
        <w:t>Bir işi ya da görevi başarmak için kendini güdüler.</w:t>
      </w:r>
    </w:p>
    <w:p>
      <w:pPr>
        <w:pStyle w:val="BodyText"/>
        <w:spacing w:line="285" w:lineRule="auto" w:before="75"/>
        <w:ind w:left="110" w:right="392"/>
        <w:jc w:val="both"/>
      </w:pPr>
      <w:r>
        <w:rPr>
          <w:b/>
          <w:color w:val="231F20"/>
        </w:rPr>
        <w:t>Göstergeleri:</w:t>
      </w:r>
      <w:r>
        <w:rPr>
          <w:b/>
          <w:color w:val="231F20"/>
          <w:spacing w:val="-14"/>
        </w:rPr>
        <w:t> </w:t>
      </w:r>
      <w:r>
        <w:rPr>
          <w:color w:val="231F20"/>
          <w:spacing w:val="-4"/>
        </w:rPr>
        <w:t>Yetişkin</w:t>
      </w:r>
      <w:r>
        <w:rPr>
          <w:color w:val="231F20"/>
          <w:spacing w:val="-10"/>
        </w:rPr>
        <w:t> </w:t>
      </w:r>
      <w:r>
        <w:rPr>
          <w:color w:val="231F20"/>
        </w:rPr>
        <w:t>yönlendirmesi</w:t>
      </w:r>
      <w:r>
        <w:rPr>
          <w:color w:val="231F20"/>
          <w:spacing w:val="-9"/>
        </w:rPr>
        <w:t> </w:t>
      </w:r>
      <w:r>
        <w:rPr>
          <w:color w:val="231F20"/>
        </w:rPr>
        <w:t>olmadan</w:t>
      </w:r>
      <w:r>
        <w:rPr>
          <w:color w:val="231F20"/>
          <w:spacing w:val="-9"/>
        </w:rPr>
        <w:t> </w:t>
      </w:r>
      <w:r>
        <w:rPr>
          <w:color w:val="231F20"/>
        </w:rPr>
        <w:t>bir</w:t>
      </w:r>
      <w:r>
        <w:rPr>
          <w:color w:val="231F20"/>
          <w:spacing w:val="-9"/>
        </w:rPr>
        <w:t> </w:t>
      </w:r>
      <w:r>
        <w:rPr>
          <w:color w:val="231F20"/>
        </w:rPr>
        <w:t>işe</w:t>
      </w:r>
      <w:r>
        <w:rPr>
          <w:color w:val="231F20"/>
          <w:spacing w:val="-9"/>
        </w:rPr>
        <w:t> </w:t>
      </w:r>
      <w:r>
        <w:rPr>
          <w:color w:val="231F20"/>
          <w:spacing w:val="-3"/>
        </w:rPr>
        <w:t>başlar.</w:t>
      </w:r>
      <w:r>
        <w:rPr>
          <w:color w:val="231F20"/>
          <w:spacing w:val="-9"/>
        </w:rPr>
        <w:t> </w:t>
      </w:r>
      <w:r>
        <w:rPr>
          <w:color w:val="231F20"/>
        </w:rPr>
        <w:t>Başladığı</w:t>
      </w:r>
      <w:r>
        <w:rPr>
          <w:color w:val="231F20"/>
          <w:spacing w:val="-9"/>
        </w:rPr>
        <w:t> </w:t>
      </w:r>
      <w:r>
        <w:rPr>
          <w:color w:val="231F20"/>
        </w:rPr>
        <w:t>işi</w:t>
      </w:r>
      <w:r>
        <w:rPr>
          <w:color w:val="231F20"/>
          <w:spacing w:val="-9"/>
        </w:rPr>
        <w:t> </w:t>
      </w:r>
      <w:r>
        <w:rPr>
          <w:color w:val="231F20"/>
        </w:rPr>
        <w:t>zamanında</w:t>
      </w:r>
      <w:r>
        <w:rPr>
          <w:color w:val="231F20"/>
          <w:spacing w:val="-9"/>
        </w:rPr>
        <w:t> </w:t>
      </w:r>
      <w:r>
        <w:rPr>
          <w:color w:val="231F20"/>
        </w:rPr>
        <w:t>bitirmek</w:t>
      </w:r>
      <w:r>
        <w:rPr>
          <w:color w:val="231F20"/>
          <w:spacing w:val="-9"/>
        </w:rPr>
        <w:t> </w:t>
      </w:r>
      <w:r>
        <w:rPr>
          <w:color w:val="231F20"/>
        </w:rPr>
        <w:t>için</w:t>
      </w:r>
      <w:r>
        <w:rPr>
          <w:color w:val="231F20"/>
          <w:spacing w:val="-10"/>
        </w:rPr>
        <w:t> </w:t>
      </w:r>
      <w:r>
        <w:rPr>
          <w:color w:val="231F20"/>
        </w:rPr>
        <w:t>çaba </w:t>
      </w:r>
      <w:r>
        <w:rPr>
          <w:color w:val="231F20"/>
          <w:spacing w:val="-3"/>
        </w:rPr>
        <w:t>gösterir.</w:t>
      </w:r>
    </w:p>
    <w:p>
      <w:pPr>
        <w:pStyle w:val="BodyText"/>
        <w:spacing w:before="9"/>
        <w:rPr>
          <w:sz w:val="30"/>
        </w:rPr>
      </w:pPr>
    </w:p>
    <w:p>
      <w:pPr>
        <w:pStyle w:val="Heading1"/>
        <w:spacing w:before="1"/>
        <w:ind w:left="110"/>
        <w:rPr>
          <w:u w:val="none"/>
        </w:rPr>
      </w:pPr>
      <w:r>
        <w:rPr>
          <w:color w:val="231F20"/>
          <w:u w:val="none"/>
        </w:rPr>
        <w:t>ÖĞRENME SÜRECİ</w:t>
      </w:r>
    </w:p>
    <w:p>
      <w:pPr>
        <w:pStyle w:val="BodyText"/>
        <w:spacing w:line="285" w:lineRule="auto" w:before="75"/>
        <w:ind w:left="110" w:right="203"/>
      </w:pPr>
      <w:r>
        <w:rPr>
          <w:color w:val="231F20"/>
        </w:rPr>
        <w:t>Öğretmen “Ah Benim Turnam ” adlı şarkılı oyunun sözlerini söyler çocuklarla birlikte sözler ve hareket- leri tekrarlar.</w:t>
      </w:r>
    </w:p>
    <w:p>
      <w:pPr>
        <w:pStyle w:val="BodyText"/>
        <w:spacing w:before="26"/>
        <w:ind w:left="110"/>
      </w:pPr>
      <w:r>
        <w:rPr>
          <w:color w:val="231F20"/>
        </w:rPr>
        <w:t>Ah Benim Turnam</w:t>
      </w:r>
    </w:p>
    <w:p>
      <w:pPr>
        <w:pStyle w:val="BodyText"/>
        <w:spacing w:line="312" w:lineRule="auto" w:before="76"/>
        <w:ind w:left="110" w:right="2466"/>
      </w:pPr>
      <w:r>
        <w:rPr>
          <w:color w:val="231F20"/>
        </w:rPr>
        <w:t>Ah benim turnam </w:t>
      </w:r>
      <w:r>
        <w:rPr>
          <w:color w:val="231F20"/>
          <w:spacing w:val="-5"/>
        </w:rPr>
        <w:t>Yeşil </w:t>
      </w:r>
      <w:r>
        <w:rPr>
          <w:color w:val="231F20"/>
        </w:rPr>
        <w:t>başlı turnam Otur dersem oturur Kalk dersem kalkar Büzül dersem büzülür Süzül dersem süzülür Eller şap şapşap Ayaklar rap</w:t>
      </w:r>
      <w:r>
        <w:rPr>
          <w:color w:val="231F20"/>
          <w:spacing w:val="-35"/>
        </w:rPr>
        <w:t> </w:t>
      </w:r>
      <w:r>
        <w:rPr>
          <w:color w:val="231F20"/>
        </w:rPr>
        <w:t>raprap Bir sağa bir sola-2 kere oynayalım kol kola Açıl desem </w:t>
      </w:r>
      <w:r>
        <w:rPr>
          <w:color w:val="231F20"/>
          <w:spacing w:val="-3"/>
        </w:rPr>
        <w:t>açılır, </w:t>
      </w:r>
      <w:r>
        <w:rPr>
          <w:color w:val="231F20"/>
        </w:rPr>
        <w:t>saçıl desem saçılır. Büzülünce </w:t>
      </w:r>
      <w:r>
        <w:rPr>
          <w:color w:val="231F20"/>
          <w:spacing w:val="-3"/>
        </w:rPr>
        <w:t>büzülür, </w:t>
      </w:r>
      <w:r>
        <w:rPr>
          <w:color w:val="231F20"/>
        </w:rPr>
        <w:t>süzülünce süzülür. Darılınca </w:t>
      </w:r>
      <w:r>
        <w:rPr>
          <w:color w:val="231F20"/>
          <w:spacing w:val="-3"/>
        </w:rPr>
        <w:t>darılır, </w:t>
      </w:r>
      <w:r>
        <w:rPr>
          <w:color w:val="231F20"/>
        </w:rPr>
        <w:t>sarılınca</w:t>
      </w:r>
      <w:r>
        <w:rPr>
          <w:color w:val="231F20"/>
          <w:spacing w:val="-2"/>
        </w:rPr>
        <w:t> </w:t>
      </w:r>
      <w:r>
        <w:rPr>
          <w:color w:val="231F20"/>
        </w:rPr>
        <w:t>sarılır.</w:t>
      </w:r>
    </w:p>
    <w:p>
      <w:pPr>
        <w:pStyle w:val="BodyText"/>
        <w:spacing w:line="251" w:lineRule="exact"/>
        <w:ind w:left="110"/>
      </w:pPr>
      <w:r>
        <w:rPr>
          <w:color w:val="231F20"/>
        </w:rPr>
        <w:t>Bir şöyle, bir böyle, dans edelim biz böyle. (Hareketler sözlere göre ayarlanır.)</w:t>
      </w:r>
    </w:p>
    <w:p>
      <w:pPr>
        <w:pStyle w:val="BodyText"/>
        <w:spacing w:line="285" w:lineRule="auto" w:before="75"/>
        <w:ind w:left="110" w:right="391"/>
        <w:jc w:val="both"/>
      </w:pPr>
      <w:r>
        <w:rPr>
          <w:color w:val="231F20"/>
        </w:rPr>
        <w:t>Çocukların bu şarkılı oyunu çeşitli duygu ifadeleri ile söylemelerine de rehberlik </w:t>
      </w:r>
      <w:r>
        <w:rPr>
          <w:color w:val="231F20"/>
          <w:spacing w:val="-3"/>
        </w:rPr>
        <w:t>edilir. </w:t>
      </w:r>
      <w:r>
        <w:rPr>
          <w:color w:val="231F20"/>
        </w:rPr>
        <w:t>Şaşkın söyleme, kızgın söyleme gibi. Oyun birkaç kez oynandıktan sonra oyunu çocukların yönetmesine fırsat verilir. Oyun çocukların isteğine göre devam eder</w:t>
      </w:r>
    </w:p>
    <w:p>
      <w:pPr>
        <w:pStyle w:val="BodyText"/>
        <w:spacing w:before="6"/>
        <w:rPr>
          <w:sz w:val="25"/>
        </w:rPr>
      </w:pPr>
    </w:p>
    <w:p>
      <w:pPr>
        <w:pStyle w:val="Heading1"/>
        <w:ind w:left="110"/>
        <w:rPr>
          <w:u w:val="none"/>
        </w:rPr>
      </w:pPr>
      <w:r>
        <w:rPr>
          <w:color w:val="231F20"/>
          <w:u w:val="none"/>
        </w:rPr>
        <w:t>MATERYALLER:</w:t>
      </w:r>
    </w:p>
    <w:p>
      <w:pPr>
        <w:pStyle w:val="BodyText"/>
        <w:spacing w:before="10"/>
        <w:rPr>
          <w:b/>
          <w:sz w:val="29"/>
        </w:rPr>
      </w:pPr>
    </w:p>
    <w:p>
      <w:pPr>
        <w:spacing w:before="0"/>
        <w:ind w:left="110" w:right="0" w:firstLine="0"/>
        <w:jc w:val="left"/>
        <w:rPr>
          <w:sz w:val="22"/>
        </w:rPr>
      </w:pPr>
      <w:r>
        <w:rPr>
          <w:b/>
          <w:color w:val="231F20"/>
          <w:sz w:val="22"/>
        </w:rPr>
        <w:t>SÖZCÜKLER: </w:t>
      </w:r>
      <w:r>
        <w:rPr>
          <w:color w:val="231F20"/>
          <w:sz w:val="22"/>
        </w:rPr>
        <w:t>Büzülme, süzülme</w:t>
      </w:r>
    </w:p>
    <w:p>
      <w:pPr>
        <w:pStyle w:val="BodyText"/>
        <w:spacing w:before="10"/>
        <w:rPr>
          <w:sz w:val="29"/>
        </w:rPr>
      </w:pPr>
    </w:p>
    <w:p>
      <w:pPr>
        <w:spacing w:before="1"/>
        <w:ind w:left="110" w:right="0" w:firstLine="0"/>
        <w:jc w:val="left"/>
        <w:rPr>
          <w:sz w:val="22"/>
        </w:rPr>
      </w:pPr>
      <w:r>
        <w:rPr>
          <w:b/>
          <w:color w:val="231F20"/>
          <w:sz w:val="22"/>
        </w:rPr>
        <w:t>KAVRAMLAR: </w:t>
      </w:r>
      <w:r>
        <w:rPr>
          <w:color w:val="231F20"/>
          <w:sz w:val="22"/>
        </w:rPr>
        <w:t>Duygu: Mutlu, Mutsuz, Üzgün, Kızgın, Şaşkın</w:t>
      </w:r>
    </w:p>
    <w:p>
      <w:pPr>
        <w:pStyle w:val="BodyText"/>
        <w:spacing w:before="1"/>
        <w:rPr>
          <w:sz w:val="35"/>
        </w:rPr>
      </w:pPr>
    </w:p>
    <w:p>
      <w:pPr>
        <w:pStyle w:val="Heading1"/>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oyunu</w:t>
      </w:r>
      <w:r>
        <w:rPr>
          <w:color w:val="231F20"/>
          <w:spacing w:val="-3"/>
          <w:sz w:val="22"/>
        </w:rPr>
        <w:t> </w:t>
      </w:r>
      <w:r>
        <w:rPr>
          <w:color w:val="231F20"/>
          <w:sz w:val="22"/>
        </w:rPr>
        <w:t>oynadık?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Hem şarkı söylemek hem de hareketlerini yapmakta zorlandınız</w:t>
      </w:r>
      <w:r>
        <w:rPr>
          <w:color w:val="231F20"/>
          <w:spacing w:val="-7"/>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02.12.2022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Günaydın isimli bütünleştirilmiş Türkçe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Çiftçi Dayı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02.12.2022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920"/>
      </w:pPr>
      <w:r>
        <w:rPr>
          <w:color w:val="231F20"/>
        </w:rPr>
        <w:t>Günaydın isimli bütünleştirilmiş Türkçe ve oyun etkinliği Çiftçi Dayı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GÜNAYDIN</w:t>
      </w:r>
    </w:p>
    <w:p>
      <w:pPr>
        <w:spacing w:before="60"/>
        <w:ind w:left="393" w:right="0" w:firstLine="0"/>
        <w:jc w:val="left"/>
        <w:rPr>
          <w:sz w:val="22"/>
        </w:rPr>
      </w:pPr>
      <w:r>
        <w:rPr>
          <w:b/>
          <w:color w:val="231F20"/>
          <w:sz w:val="22"/>
        </w:rPr>
        <w:t>Etkinlik Çeşidi: </w:t>
      </w:r>
      <w:r>
        <w:rPr>
          <w:color w:val="231F20"/>
          <w:sz w:val="22"/>
        </w:rPr>
        <w:t>Türkçe ve Oyun Etkinliği (Bütünleştirilmiş büyük grup etkinliği)</w:t>
      </w:r>
    </w:p>
    <w:p>
      <w:pPr>
        <w:pStyle w:val="Heading1"/>
        <w:spacing w:before="61"/>
        <w:rPr>
          <w:u w:val="none"/>
        </w:rPr>
      </w:pPr>
      <w:r>
        <w:rPr>
          <w:color w:val="231F20"/>
          <w:u w:val="none"/>
        </w:rPr>
        <w:t>Yaş Grubu (Ay):</w:t>
      </w:r>
    </w:p>
    <w:p>
      <w:pPr>
        <w:pStyle w:val="BodyText"/>
        <w:spacing w:before="7"/>
        <w:rPr>
          <w:b/>
          <w:sz w:val="21"/>
        </w:rPr>
      </w:pPr>
    </w:p>
    <w:p>
      <w:pPr>
        <w:spacing w:before="0"/>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before="61"/>
        <w:ind w:left="393" w:right="0" w:firstLine="0"/>
        <w:jc w:val="left"/>
        <w:rPr>
          <w:sz w:val="22"/>
        </w:rPr>
      </w:pPr>
      <w:r>
        <w:rPr>
          <w:b/>
          <w:color w:val="231F20"/>
          <w:sz w:val="22"/>
        </w:rPr>
        <w:t>Kazanım 4: </w:t>
      </w:r>
      <w:r>
        <w:rPr>
          <w:color w:val="231F20"/>
          <w:sz w:val="22"/>
        </w:rPr>
        <w:t>Nesne/durum/olaya dikkatini verir.</w:t>
      </w:r>
    </w:p>
    <w:p>
      <w:pPr>
        <w:spacing w:before="60"/>
        <w:ind w:left="393" w:right="0" w:firstLine="0"/>
        <w:jc w:val="left"/>
        <w:rPr>
          <w:sz w:val="22"/>
        </w:rPr>
      </w:pPr>
      <w:r>
        <w:rPr>
          <w:b/>
          <w:color w:val="231F20"/>
          <w:sz w:val="22"/>
        </w:rPr>
        <w:t>Göstergeleri: </w:t>
      </w:r>
      <w:r>
        <w:rPr>
          <w:color w:val="231F20"/>
          <w:sz w:val="22"/>
        </w:rPr>
        <w:t>Dikkat edilmesi gereken durum/olaya odaklanır.</w:t>
      </w:r>
    </w:p>
    <w:p>
      <w:pPr>
        <w:pStyle w:val="Heading1"/>
        <w:spacing w:before="61"/>
        <w:rPr>
          <w:u w:val="none"/>
        </w:rPr>
      </w:pPr>
      <w:r>
        <w:rPr>
          <w:color w:val="231F20"/>
          <w:u w:val="thick" w:color="231F20"/>
        </w:rPr>
        <w:t>Dil Gelişimi</w:t>
      </w:r>
    </w:p>
    <w:p>
      <w:pPr>
        <w:spacing w:before="60"/>
        <w:ind w:left="393" w:right="0" w:firstLine="0"/>
        <w:jc w:val="left"/>
        <w:rPr>
          <w:sz w:val="22"/>
        </w:rPr>
      </w:pPr>
      <w:r>
        <w:rPr>
          <w:b/>
          <w:color w:val="231F20"/>
          <w:sz w:val="22"/>
        </w:rPr>
        <w:t>Kazanım 2: </w:t>
      </w:r>
      <w:r>
        <w:rPr>
          <w:color w:val="231F20"/>
          <w:sz w:val="22"/>
        </w:rPr>
        <w:t>Sesini uygun kullanır.</w:t>
      </w:r>
    </w:p>
    <w:p>
      <w:pPr>
        <w:pStyle w:val="BodyText"/>
        <w:spacing w:before="60"/>
        <w:ind w:left="393"/>
      </w:pPr>
      <w:r>
        <w:rPr>
          <w:b/>
          <w:color w:val="231F20"/>
        </w:rPr>
        <w:t>Göstergeleri: </w:t>
      </w:r>
      <w:r>
        <w:rPr>
          <w:color w:val="231F20"/>
        </w:rPr>
        <w:t>Konuşurken/şarkı söylerken sesinin tonunu, hızını ve şiddetini ayarlar.</w:t>
      </w:r>
    </w:p>
    <w:p>
      <w:pPr>
        <w:pStyle w:val="Heading1"/>
        <w:spacing w:before="61"/>
        <w:rPr>
          <w:u w:val="none"/>
        </w:rPr>
      </w:pPr>
      <w:r>
        <w:rPr>
          <w:color w:val="231F20"/>
          <w:u w:val="thick" w:color="231F20"/>
        </w:rPr>
        <w:t>Motor Gelişim</w:t>
      </w:r>
    </w:p>
    <w:p>
      <w:pPr>
        <w:spacing w:line="297" w:lineRule="auto" w:before="60"/>
        <w:ind w:left="393" w:right="5042" w:firstLine="0"/>
        <w:jc w:val="left"/>
        <w:rPr>
          <w:b/>
          <w:sz w:val="22"/>
        </w:rPr>
      </w:pPr>
      <w:r>
        <w:rPr>
          <w:b/>
          <w:color w:val="231F20"/>
          <w:sz w:val="22"/>
        </w:rPr>
        <w:t>Kazanım 4: </w:t>
      </w:r>
      <w:r>
        <w:rPr>
          <w:color w:val="231F20"/>
          <w:sz w:val="22"/>
        </w:rPr>
        <w:t>Yer değiştirme hareketleri yapar. </w:t>
      </w:r>
      <w:r>
        <w:rPr>
          <w:b/>
          <w:color w:val="231F20"/>
          <w:sz w:val="22"/>
        </w:rPr>
        <w:t>Göstergeleri: </w:t>
      </w:r>
      <w:r>
        <w:rPr>
          <w:color w:val="231F20"/>
          <w:sz w:val="22"/>
        </w:rPr>
        <w:t>Yönergeler doğrultusunda yürür. </w:t>
      </w:r>
      <w:r>
        <w:rPr>
          <w:b/>
          <w:color w:val="231F20"/>
          <w:sz w:val="22"/>
          <w:u w:val="thick" w:color="231F20"/>
        </w:rPr>
        <w:t>Sosyal Duygusal Gelişim</w:t>
      </w:r>
    </w:p>
    <w:p>
      <w:pPr>
        <w:pStyle w:val="BodyText"/>
        <w:spacing w:line="252" w:lineRule="exact"/>
        <w:ind w:left="393"/>
      </w:pPr>
      <w:r>
        <w:rPr>
          <w:b/>
          <w:color w:val="231F20"/>
        </w:rPr>
        <w:t>Kazanım 4: </w:t>
      </w:r>
      <w:r>
        <w:rPr>
          <w:color w:val="231F20"/>
        </w:rPr>
        <w:t>Bir olay ya da durumla ilgili olarak başkalarının duygularını açıklar.</w:t>
      </w:r>
    </w:p>
    <w:p>
      <w:pPr>
        <w:pStyle w:val="BodyText"/>
        <w:spacing w:before="60"/>
        <w:ind w:left="393"/>
      </w:pPr>
      <w:r>
        <w:rPr>
          <w:b/>
          <w:color w:val="231F20"/>
        </w:rPr>
        <w:t>Göstergeleri: </w:t>
      </w:r>
      <w:r>
        <w:rPr>
          <w:color w:val="231F20"/>
        </w:rPr>
        <w:t>Başkalarının duygularını söyler. Başkalarının duygularının nedenlerini söyler.</w:t>
      </w:r>
    </w:p>
    <w:p>
      <w:pPr>
        <w:pStyle w:val="BodyText"/>
        <w:spacing w:before="7"/>
        <w:rPr>
          <w:sz w:val="21"/>
        </w:rPr>
      </w:pPr>
    </w:p>
    <w:p>
      <w:pPr>
        <w:pStyle w:val="Heading1"/>
        <w:spacing w:before="1"/>
        <w:rPr>
          <w:u w:val="none"/>
        </w:rPr>
      </w:pPr>
      <w:r>
        <w:rPr>
          <w:color w:val="231F20"/>
          <w:u w:val="none"/>
        </w:rPr>
        <w:t>ÖĞRENME SÜRECİ</w:t>
      </w:r>
    </w:p>
    <w:p>
      <w:pPr>
        <w:pStyle w:val="BodyText"/>
        <w:spacing w:before="60"/>
        <w:ind w:left="393"/>
        <w:jc w:val="both"/>
      </w:pPr>
      <w:r>
        <w:rPr>
          <w:color w:val="231F20"/>
        </w:rPr>
        <w:t>Çocuklarla birlikte “Toprak Ev” parmak oyunu oynanır. Toprak Ev</w:t>
      </w:r>
    </w:p>
    <w:p>
      <w:pPr>
        <w:pStyle w:val="BodyText"/>
        <w:spacing w:line="271" w:lineRule="auto" w:before="60"/>
        <w:ind w:left="393" w:right="109"/>
        <w:jc w:val="both"/>
      </w:pPr>
      <w:r>
        <w:rPr>
          <w:color w:val="231F20"/>
        </w:rPr>
        <w:t>Toprak evde kimler varmış (Etrafa bakılır, eller arkada saklanır) Buradan bir solucan çıkmış (Sağ baş parmak gösterilir.) Buradan da bir tırtıl (Sol serçe parmak gösterilir.)</w:t>
      </w:r>
    </w:p>
    <w:p>
      <w:pPr>
        <w:pStyle w:val="BodyText"/>
        <w:spacing w:line="271" w:lineRule="auto" w:before="27"/>
        <w:ind w:left="393" w:right="108"/>
        <w:jc w:val="both"/>
      </w:pPr>
      <w:r>
        <w:rPr>
          <w:color w:val="231F20"/>
        </w:rPr>
        <w:t>İşte ben de geldim demiş karınca (Sağ işaret parmağı gösterilir.) Hepsi bir den gerinmiş(Gerinme ha- reketi yapılır.)</w:t>
      </w:r>
    </w:p>
    <w:p>
      <w:pPr>
        <w:pStyle w:val="BodyText"/>
        <w:spacing w:before="27"/>
        <w:ind w:left="393"/>
        <w:jc w:val="both"/>
      </w:pPr>
      <w:r>
        <w:rPr>
          <w:color w:val="231F20"/>
        </w:rPr>
        <w:t>Birbirlerine günaydın demiş (Parmaklar hareket ettirilir.)</w:t>
      </w:r>
    </w:p>
    <w:p>
      <w:pPr>
        <w:pStyle w:val="BodyText"/>
        <w:spacing w:before="60"/>
        <w:ind w:left="393"/>
        <w:jc w:val="both"/>
      </w:pPr>
      <w:r>
        <w:rPr>
          <w:color w:val="231F20"/>
        </w:rPr>
        <w:t>Geç uyanan köstebek ben de varım ben de varım demiş (Sol başparmak gösterilir.)</w:t>
      </w:r>
    </w:p>
    <w:p>
      <w:pPr>
        <w:pStyle w:val="BodyText"/>
        <w:spacing w:line="271" w:lineRule="auto" w:before="60"/>
        <w:ind w:left="393" w:right="109"/>
        <w:jc w:val="both"/>
      </w:pPr>
      <w:r>
        <w:rPr>
          <w:color w:val="231F20"/>
        </w:rPr>
        <w:t>Çocuklar küçük bir kutunun içinde olan “Karınca”, “Solucan”, “Köstebek”, “Tırtıl” vb. gibi çeşitli hayvan resimlerinin olduğu A4 boyutundaki kâğıtlardan birer tane alırlar.</w:t>
      </w:r>
    </w:p>
    <w:p>
      <w:pPr>
        <w:pStyle w:val="BodyText"/>
        <w:spacing w:line="271" w:lineRule="auto" w:before="27"/>
        <w:ind w:left="393" w:right="109"/>
        <w:jc w:val="both"/>
      </w:pPr>
      <w:r>
        <w:rPr>
          <w:color w:val="231F20"/>
        </w:rPr>
        <w:t>Öğretmen çocukların sırtına seçmiş oldukları hayvan resimlerini yapıştırır. Çocuklar arkadaşlarının sır- tındaki hayvan resimlerini incelerler. Resimler incelendikten sonra çocuklar uyuyormuş gibi yüz üstü yere uzanır. İlk oyunda öğretmen ebe olur uzanan çocukların sırtına hafifçe dokunup fısıldayarak “Gü- naydın Tırtıl” (Çocuğun sırtında hangi resim varsa o adla uyandırılır) der.</w:t>
      </w:r>
    </w:p>
    <w:p>
      <w:pPr>
        <w:pStyle w:val="BodyText"/>
        <w:spacing w:line="271" w:lineRule="auto" w:before="25"/>
        <w:ind w:left="393" w:right="108"/>
        <w:jc w:val="both"/>
      </w:pPr>
      <w:r>
        <w:rPr>
          <w:color w:val="231F20"/>
        </w:rPr>
        <w:t>Uyandırma</w:t>
      </w:r>
      <w:r>
        <w:rPr>
          <w:color w:val="231F20"/>
          <w:spacing w:val="-16"/>
        </w:rPr>
        <w:t> </w:t>
      </w:r>
      <w:r>
        <w:rPr>
          <w:color w:val="231F20"/>
        </w:rPr>
        <w:t>sırasında</w:t>
      </w:r>
      <w:r>
        <w:rPr>
          <w:color w:val="231F20"/>
          <w:spacing w:val="-16"/>
        </w:rPr>
        <w:t> </w:t>
      </w:r>
      <w:r>
        <w:rPr>
          <w:color w:val="231F20"/>
        </w:rPr>
        <w:t>ebe,</w:t>
      </w:r>
      <w:r>
        <w:rPr>
          <w:color w:val="231F20"/>
          <w:spacing w:val="-16"/>
        </w:rPr>
        <w:t> </w:t>
      </w:r>
      <w:r>
        <w:rPr>
          <w:color w:val="231F20"/>
        </w:rPr>
        <w:t>bazen</w:t>
      </w:r>
      <w:r>
        <w:rPr>
          <w:color w:val="231F20"/>
          <w:spacing w:val="-16"/>
        </w:rPr>
        <w:t> </w:t>
      </w:r>
      <w:r>
        <w:rPr>
          <w:color w:val="231F20"/>
        </w:rPr>
        <w:t>solucan</w:t>
      </w:r>
      <w:r>
        <w:rPr>
          <w:color w:val="231F20"/>
          <w:spacing w:val="-16"/>
        </w:rPr>
        <w:t> </w:t>
      </w:r>
      <w:r>
        <w:rPr>
          <w:color w:val="231F20"/>
        </w:rPr>
        <w:t>gibi</w:t>
      </w:r>
      <w:r>
        <w:rPr>
          <w:color w:val="231F20"/>
          <w:spacing w:val="-16"/>
        </w:rPr>
        <w:t> </w:t>
      </w:r>
      <w:r>
        <w:rPr>
          <w:color w:val="231F20"/>
        </w:rPr>
        <w:t>sürünür,</w:t>
      </w:r>
      <w:r>
        <w:rPr>
          <w:color w:val="231F20"/>
          <w:spacing w:val="-16"/>
        </w:rPr>
        <w:t> </w:t>
      </w:r>
      <w:r>
        <w:rPr>
          <w:color w:val="231F20"/>
        </w:rPr>
        <w:t>bazen</w:t>
      </w:r>
      <w:r>
        <w:rPr>
          <w:color w:val="231F20"/>
          <w:spacing w:val="-15"/>
        </w:rPr>
        <w:t> </w:t>
      </w:r>
      <w:r>
        <w:rPr>
          <w:color w:val="231F20"/>
        </w:rPr>
        <w:t>karınca</w:t>
      </w:r>
      <w:r>
        <w:rPr>
          <w:color w:val="231F20"/>
          <w:spacing w:val="-16"/>
        </w:rPr>
        <w:t> </w:t>
      </w:r>
      <w:r>
        <w:rPr>
          <w:color w:val="231F20"/>
        </w:rPr>
        <w:t>gibi</w:t>
      </w:r>
      <w:r>
        <w:rPr>
          <w:color w:val="231F20"/>
          <w:spacing w:val="-16"/>
        </w:rPr>
        <w:t> </w:t>
      </w:r>
      <w:r>
        <w:rPr>
          <w:color w:val="231F20"/>
        </w:rPr>
        <w:t>hızlı</w:t>
      </w:r>
      <w:r>
        <w:rPr>
          <w:color w:val="231F20"/>
          <w:spacing w:val="-16"/>
        </w:rPr>
        <w:t> </w:t>
      </w:r>
      <w:r>
        <w:rPr>
          <w:color w:val="231F20"/>
        </w:rPr>
        <w:t>hızlı</w:t>
      </w:r>
      <w:r>
        <w:rPr>
          <w:color w:val="231F20"/>
          <w:spacing w:val="-16"/>
        </w:rPr>
        <w:t> </w:t>
      </w:r>
      <w:r>
        <w:rPr>
          <w:color w:val="231F20"/>
          <w:spacing w:val="-3"/>
        </w:rPr>
        <w:t>yürür,</w:t>
      </w:r>
      <w:r>
        <w:rPr>
          <w:color w:val="231F20"/>
          <w:spacing w:val="-16"/>
        </w:rPr>
        <w:t> </w:t>
      </w:r>
      <w:r>
        <w:rPr>
          <w:color w:val="231F20"/>
        </w:rPr>
        <w:t>bazen</w:t>
      </w:r>
      <w:r>
        <w:rPr>
          <w:color w:val="231F20"/>
          <w:spacing w:val="-16"/>
        </w:rPr>
        <w:t> </w:t>
      </w:r>
      <w:r>
        <w:rPr>
          <w:color w:val="231F20"/>
        </w:rPr>
        <w:t>de</w:t>
      </w:r>
      <w:r>
        <w:rPr>
          <w:color w:val="231F20"/>
          <w:spacing w:val="-16"/>
        </w:rPr>
        <w:t> </w:t>
      </w:r>
      <w:r>
        <w:rPr>
          <w:color w:val="231F20"/>
        </w:rPr>
        <w:t>kap- lumbağa</w:t>
      </w:r>
      <w:r>
        <w:rPr>
          <w:color w:val="231F20"/>
          <w:spacing w:val="-5"/>
        </w:rPr>
        <w:t> </w:t>
      </w:r>
      <w:r>
        <w:rPr>
          <w:color w:val="231F20"/>
        </w:rPr>
        <w:t>gibi</w:t>
      </w:r>
      <w:r>
        <w:rPr>
          <w:color w:val="231F20"/>
          <w:spacing w:val="-5"/>
        </w:rPr>
        <w:t> </w:t>
      </w:r>
      <w:r>
        <w:rPr>
          <w:color w:val="231F20"/>
        </w:rPr>
        <w:t>yavaş</w:t>
      </w:r>
      <w:r>
        <w:rPr>
          <w:color w:val="231F20"/>
          <w:spacing w:val="-4"/>
        </w:rPr>
        <w:t> </w:t>
      </w:r>
      <w:r>
        <w:rPr>
          <w:color w:val="231F20"/>
        </w:rPr>
        <w:t>yavaş</w:t>
      </w:r>
      <w:r>
        <w:rPr>
          <w:color w:val="231F20"/>
          <w:spacing w:val="-5"/>
        </w:rPr>
        <w:t> </w:t>
      </w:r>
      <w:r>
        <w:rPr>
          <w:color w:val="231F20"/>
          <w:spacing w:val="-3"/>
        </w:rPr>
        <w:t>ilerler.</w:t>
      </w:r>
      <w:r>
        <w:rPr>
          <w:color w:val="231F20"/>
          <w:spacing w:val="-16"/>
        </w:rPr>
        <w:t> </w:t>
      </w:r>
      <w:r>
        <w:rPr>
          <w:color w:val="231F20"/>
        </w:rPr>
        <w:t>Aynı</w:t>
      </w:r>
      <w:r>
        <w:rPr>
          <w:color w:val="231F20"/>
          <w:spacing w:val="-5"/>
        </w:rPr>
        <w:t> </w:t>
      </w:r>
      <w:r>
        <w:rPr>
          <w:color w:val="231F20"/>
        </w:rPr>
        <w:t>zamanda</w:t>
      </w:r>
      <w:r>
        <w:rPr>
          <w:color w:val="231F20"/>
          <w:spacing w:val="-4"/>
        </w:rPr>
        <w:t> </w:t>
      </w:r>
      <w:r>
        <w:rPr>
          <w:color w:val="231F20"/>
        </w:rPr>
        <w:t>bazen</w:t>
      </w:r>
      <w:r>
        <w:rPr>
          <w:color w:val="231F20"/>
          <w:spacing w:val="-5"/>
        </w:rPr>
        <w:t> </w:t>
      </w:r>
      <w:r>
        <w:rPr>
          <w:color w:val="231F20"/>
        </w:rPr>
        <w:t>yüksek</w:t>
      </w:r>
      <w:r>
        <w:rPr>
          <w:color w:val="231F20"/>
          <w:spacing w:val="-5"/>
        </w:rPr>
        <w:t> </w:t>
      </w:r>
      <w:r>
        <w:rPr>
          <w:color w:val="231F20"/>
        </w:rPr>
        <w:t>sesle,</w:t>
      </w:r>
      <w:r>
        <w:rPr>
          <w:color w:val="231F20"/>
          <w:spacing w:val="-4"/>
        </w:rPr>
        <w:t> </w:t>
      </w:r>
      <w:r>
        <w:rPr>
          <w:color w:val="231F20"/>
        </w:rPr>
        <w:t>bazen</w:t>
      </w:r>
      <w:r>
        <w:rPr>
          <w:color w:val="231F20"/>
          <w:spacing w:val="-5"/>
        </w:rPr>
        <w:t> </w:t>
      </w:r>
      <w:r>
        <w:rPr>
          <w:color w:val="231F20"/>
        </w:rPr>
        <w:t>hızlı</w:t>
      </w:r>
      <w:r>
        <w:rPr>
          <w:color w:val="231F20"/>
          <w:spacing w:val="-4"/>
        </w:rPr>
        <w:t> </w:t>
      </w:r>
      <w:r>
        <w:rPr>
          <w:color w:val="231F20"/>
        </w:rPr>
        <w:t>bir</w:t>
      </w:r>
      <w:r>
        <w:rPr>
          <w:color w:val="231F20"/>
          <w:spacing w:val="-5"/>
        </w:rPr>
        <w:t> </w:t>
      </w:r>
      <w:r>
        <w:rPr>
          <w:color w:val="231F20"/>
        </w:rPr>
        <w:t>şekilde,</w:t>
      </w:r>
      <w:r>
        <w:rPr>
          <w:color w:val="231F20"/>
          <w:spacing w:val="-5"/>
        </w:rPr>
        <w:t> </w:t>
      </w:r>
      <w:r>
        <w:rPr>
          <w:color w:val="231F20"/>
        </w:rPr>
        <w:t>bazen</w:t>
      </w:r>
      <w:r>
        <w:rPr>
          <w:color w:val="231F20"/>
          <w:spacing w:val="-4"/>
        </w:rPr>
        <w:t> </w:t>
      </w:r>
      <w:r>
        <w:rPr>
          <w:color w:val="231F20"/>
        </w:rPr>
        <w:t>çok yavaş</w:t>
      </w:r>
      <w:r>
        <w:rPr>
          <w:color w:val="231F20"/>
          <w:spacing w:val="-10"/>
        </w:rPr>
        <w:t> </w:t>
      </w:r>
      <w:r>
        <w:rPr>
          <w:color w:val="231F20"/>
        </w:rPr>
        <w:t>bir</w:t>
      </w:r>
      <w:r>
        <w:rPr>
          <w:color w:val="231F20"/>
          <w:spacing w:val="-9"/>
        </w:rPr>
        <w:t> </w:t>
      </w:r>
      <w:r>
        <w:rPr>
          <w:color w:val="231F20"/>
        </w:rPr>
        <w:t>şekilde</w:t>
      </w:r>
      <w:r>
        <w:rPr>
          <w:color w:val="231F20"/>
          <w:spacing w:val="-9"/>
        </w:rPr>
        <w:t> </w:t>
      </w:r>
      <w:r>
        <w:rPr>
          <w:color w:val="231F20"/>
        </w:rPr>
        <w:t>günaydın</w:t>
      </w:r>
      <w:r>
        <w:rPr>
          <w:color w:val="231F20"/>
          <w:spacing w:val="-9"/>
        </w:rPr>
        <w:t> </w:t>
      </w:r>
      <w:r>
        <w:rPr>
          <w:color w:val="231F20"/>
        </w:rPr>
        <w:t>diyerek</w:t>
      </w:r>
      <w:r>
        <w:rPr>
          <w:color w:val="231F20"/>
          <w:spacing w:val="-10"/>
        </w:rPr>
        <w:t> </w:t>
      </w:r>
      <w:r>
        <w:rPr>
          <w:color w:val="231F20"/>
        </w:rPr>
        <w:t>hayvanlar</w:t>
      </w:r>
      <w:r>
        <w:rPr>
          <w:color w:val="231F20"/>
          <w:spacing w:val="-9"/>
        </w:rPr>
        <w:t> </w:t>
      </w:r>
      <w:r>
        <w:rPr>
          <w:color w:val="231F20"/>
        </w:rPr>
        <w:t>uyandırılır.</w:t>
      </w:r>
      <w:r>
        <w:rPr>
          <w:color w:val="231F20"/>
          <w:spacing w:val="-9"/>
        </w:rPr>
        <w:t> </w:t>
      </w:r>
      <w:r>
        <w:rPr>
          <w:color w:val="231F20"/>
        </w:rPr>
        <w:t>Uyanan</w:t>
      </w:r>
      <w:r>
        <w:rPr>
          <w:color w:val="231F20"/>
          <w:spacing w:val="-9"/>
        </w:rPr>
        <w:t> </w:t>
      </w:r>
      <w:r>
        <w:rPr>
          <w:color w:val="231F20"/>
        </w:rPr>
        <w:t>çocuklar</w:t>
      </w:r>
      <w:r>
        <w:rPr>
          <w:color w:val="231F20"/>
          <w:spacing w:val="-10"/>
        </w:rPr>
        <w:t> </w:t>
      </w:r>
      <w:r>
        <w:rPr>
          <w:color w:val="231F20"/>
        </w:rPr>
        <w:t>da</w:t>
      </w:r>
      <w:r>
        <w:rPr>
          <w:color w:val="231F20"/>
          <w:spacing w:val="-9"/>
        </w:rPr>
        <w:t> </w:t>
      </w:r>
      <w:r>
        <w:rPr>
          <w:color w:val="231F20"/>
        </w:rPr>
        <w:t>ebenin</w:t>
      </w:r>
      <w:r>
        <w:rPr>
          <w:color w:val="231F20"/>
          <w:spacing w:val="-9"/>
        </w:rPr>
        <w:t> </w:t>
      </w:r>
      <w:r>
        <w:rPr>
          <w:color w:val="231F20"/>
        </w:rPr>
        <w:t>hareketlerini</w:t>
      </w:r>
      <w:r>
        <w:rPr>
          <w:color w:val="231F20"/>
          <w:spacing w:val="-9"/>
        </w:rPr>
        <w:t> </w:t>
      </w:r>
      <w:r>
        <w:rPr>
          <w:color w:val="231F20"/>
        </w:rPr>
        <w:t>taklit </w:t>
      </w:r>
      <w:r>
        <w:rPr>
          <w:color w:val="231F20"/>
          <w:spacing w:val="-3"/>
        </w:rPr>
        <w:t>ederler. </w:t>
      </w:r>
      <w:r>
        <w:rPr>
          <w:color w:val="231F20"/>
        </w:rPr>
        <w:t>Uyandırılan her çocuk ebenin arkasına </w:t>
      </w:r>
      <w:r>
        <w:rPr>
          <w:color w:val="231F20"/>
          <w:spacing w:val="-3"/>
        </w:rPr>
        <w:t>dizilir. </w:t>
      </w:r>
      <w:r>
        <w:rPr>
          <w:color w:val="231F20"/>
        </w:rPr>
        <w:t>Oyun tek bir çocuk kalana kadar devam </w:t>
      </w:r>
      <w:r>
        <w:rPr>
          <w:color w:val="231F20"/>
          <w:spacing w:val="-3"/>
        </w:rPr>
        <w:t>ettirilir. </w:t>
      </w:r>
      <w:r>
        <w:rPr>
          <w:color w:val="231F20"/>
        </w:rPr>
        <w:t>En son uyandırılan çocuk ebe olur oyun sınıfın isteği doğrultusunda tekrar </w:t>
      </w:r>
      <w:r>
        <w:rPr>
          <w:color w:val="231F20"/>
          <w:spacing w:val="-3"/>
        </w:rPr>
        <w:t>edilir. </w:t>
      </w:r>
      <w:r>
        <w:rPr>
          <w:color w:val="231F20"/>
        </w:rPr>
        <w:t>Hayvan resimleri yan yana </w:t>
      </w:r>
      <w:r>
        <w:rPr>
          <w:color w:val="231F20"/>
          <w:spacing w:val="-3"/>
        </w:rPr>
        <w:t>dizilir. </w:t>
      </w:r>
      <w:r>
        <w:rPr>
          <w:color w:val="231F20"/>
        </w:rPr>
        <w:t>Öğretmen “Bu hayvanlar bir çiftlikte yaşıyorlarmış. Karınca dışında tüm hayvanlar sabah uyandıklarında</w:t>
      </w:r>
      <w:r>
        <w:rPr>
          <w:color w:val="231F20"/>
          <w:spacing w:val="-12"/>
        </w:rPr>
        <w:t> </w:t>
      </w:r>
      <w:r>
        <w:rPr>
          <w:color w:val="231F20"/>
        </w:rPr>
        <w:t>birbirlerine</w:t>
      </w:r>
      <w:r>
        <w:rPr>
          <w:color w:val="231F20"/>
          <w:spacing w:val="-11"/>
        </w:rPr>
        <w:t> </w:t>
      </w:r>
      <w:r>
        <w:rPr>
          <w:color w:val="231F20"/>
        </w:rPr>
        <w:t>günaydın</w:t>
      </w:r>
      <w:r>
        <w:rPr>
          <w:color w:val="231F20"/>
          <w:spacing w:val="-12"/>
        </w:rPr>
        <w:t> </w:t>
      </w:r>
      <w:r>
        <w:rPr>
          <w:color w:val="231F20"/>
        </w:rPr>
        <w:t>diyorlarmış.</w:t>
      </w:r>
      <w:r>
        <w:rPr>
          <w:color w:val="231F20"/>
          <w:spacing w:val="-22"/>
        </w:rPr>
        <w:t> </w:t>
      </w:r>
      <w:r>
        <w:rPr>
          <w:color w:val="231F20"/>
        </w:rPr>
        <w:t>Ama</w:t>
      </w:r>
      <w:r>
        <w:rPr>
          <w:color w:val="231F20"/>
          <w:spacing w:val="-12"/>
        </w:rPr>
        <w:t> </w:t>
      </w:r>
      <w:r>
        <w:rPr>
          <w:color w:val="231F20"/>
        </w:rPr>
        <w:t>karınca</w:t>
      </w:r>
      <w:r>
        <w:rPr>
          <w:color w:val="231F20"/>
          <w:spacing w:val="-11"/>
        </w:rPr>
        <w:t> </w:t>
      </w:r>
      <w:r>
        <w:rPr>
          <w:color w:val="231F20"/>
        </w:rPr>
        <w:t>hiç</w:t>
      </w:r>
      <w:r>
        <w:rPr>
          <w:color w:val="231F20"/>
          <w:spacing w:val="-12"/>
        </w:rPr>
        <w:t> </w:t>
      </w:r>
      <w:r>
        <w:rPr>
          <w:color w:val="231F20"/>
        </w:rPr>
        <w:t>kimseye</w:t>
      </w:r>
      <w:r>
        <w:rPr>
          <w:color w:val="231F20"/>
          <w:spacing w:val="-11"/>
        </w:rPr>
        <w:t> </w:t>
      </w:r>
      <w:r>
        <w:rPr>
          <w:color w:val="231F20"/>
        </w:rPr>
        <w:t>günaydın</w:t>
      </w:r>
      <w:r>
        <w:rPr>
          <w:color w:val="231F20"/>
          <w:spacing w:val="-12"/>
        </w:rPr>
        <w:t> </w:t>
      </w:r>
      <w:r>
        <w:rPr>
          <w:color w:val="231F20"/>
        </w:rPr>
        <w:t>demiyormuş.”</w:t>
      </w:r>
      <w:r>
        <w:rPr>
          <w:color w:val="231F20"/>
          <w:spacing w:val="-11"/>
        </w:rPr>
        <w:t> </w:t>
      </w:r>
      <w:r>
        <w:rPr>
          <w:color w:val="231F20"/>
          <w:spacing w:val="-4"/>
        </w:rPr>
        <w:t>der. </w:t>
      </w:r>
      <w:r>
        <w:rPr>
          <w:color w:val="231F20"/>
        </w:rPr>
        <w:t>Çocuklar karıncanın neden günaydın demediği, günaydın demediğinde diğer hayvanların neler hisset- miş olabileceği, neden bu şekilde hissettikleri, günaydın demesi için karıncanın ve diğer hayvanların neler yaptığı hakkında</w:t>
      </w:r>
      <w:r>
        <w:rPr>
          <w:color w:val="231F20"/>
          <w:spacing w:val="-3"/>
        </w:rPr>
        <w:t> </w:t>
      </w:r>
      <w:r>
        <w:rPr>
          <w:color w:val="231F20"/>
        </w:rPr>
        <w:t>konuşurlar.</w:t>
      </w:r>
    </w:p>
    <w:p>
      <w:pPr>
        <w:spacing w:before="20"/>
        <w:ind w:left="393" w:right="0" w:firstLine="0"/>
        <w:jc w:val="both"/>
        <w:rPr>
          <w:sz w:val="22"/>
        </w:rPr>
      </w:pPr>
      <w:r>
        <w:rPr>
          <w:b/>
          <w:color w:val="231F20"/>
          <w:sz w:val="22"/>
        </w:rPr>
        <w:t>MATERYALLER: </w:t>
      </w:r>
      <w:r>
        <w:rPr>
          <w:color w:val="231F20"/>
          <w:sz w:val="22"/>
        </w:rPr>
        <w:t>Çeşitli hayvan resimleri, kutu.</w:t>
      </w:r>
    </w:p>
    <w:p>
      <w:pPr>
        <w:spacing w:before="60"/>
        <w:ind w:left="393" w:right="0" w:firstLine="0"/>
        <w:jc w:val="left"/>
        <w:rPr>
          <w:sz w:val="22"/>
        </w:rPr>
      </w:pPr>
      <w:r>
        <w:rPr>
          <w:b/>
          <w:color w:val="231F20"/>
          <w:sz w:val="22"/>
        </w:rPr>
        <w:t>SÖZCÜKLER: </w:t>
      </w:r>
      <w:r>
        <w:rPr>
          <w:color w:val="231F20"/>
          <w:sz w:val="22"/>
        </w:rPr>
        <w:t>Fısıltı, günaydın</w:t>
      </w:r>
    </w:p>
    <w:p>
      <w:pPr>
        <w:pStyle w:val="BodyText"/>
        <w:spacing w:before="60"/>
        <w:ind w:left="393"/>
      </w:pPr>
      <w:r>
        <w:rPr>
          <w:b/>
          <w:color w:val="231F20"/>
        </w:rPr>
        <w:t>AİLE KATILIMI: </w:t>
      </w:r>
      <w:r>
        <w:rPr>
          <w:color w:val="231F20"/>
        </w:rPr>
        <w:t>Gösterilen parmak oyunu eve gönderilerek çocuklarıyla beraber oynamaları istenir.</w:t>
      </w:r>
    </w:p>
    <w:p>
      <w:pPr>
        <w:pStyle w:val="Heading1"/>
        <w:spacing w:before="6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0" w:after="0"/>
        <w:ind w:left="677" w:right="0" w:hanging="285"/>
        <w:jc w:val="left"/>
        <w:rPr>
          <w:sz w:val="22"/>
        </w:rPr>
      </w:pPr>
      <w:r>
        <w:rPr>
          <w:color w:val="231F20"/>
          <w:sz w:val="22"/>
        </w:rPr>
        <w:t>Bu etkinlikte neler</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89" w:after="0"/>
        <w:ind w:left="677" w:right="0" w:hanging="285"/>
        <w:jc w:val="left"/>
        <w:rPr>
          <w:sz w:val="22"/>
        </w:rPr>
      </w:pPr>
      <w:r>
        <w:rPr>
          <w:color w:val="231F20"/>
          <w:sz w:val="22"/>
        </w:rPr>
        <w:t>Hangi hayvanların resimlerini oyunda</w:t>
      </w:r>
      <w:r>
        <w:rPr>
          <w:color w:val="231F20"/>
          <w:spacing w:val="-4"/>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88" w:after="0"/>
        <w:ind w:left="677" w:right="0" w:hanging="285"/>
        <w:jc w:val="left"/>
        <w:rPr>
          <w:sz w:val="22"/>
        </w:rPr>
      </w:pPr>
      <w:r>
        <w:rPr>
          <w:color w:val="231F20"/>
          <w:sz w:val="22"/>
        </w:rPr>
        <w:t>Oyun oynarken neler</w:t>
      </w:r>
      <w:r>
        <w:rPr>
          <w:color w:val="231F20"/>
          <w:spacing w:val="-3"/>
          <w:sz w:val="22"/>
        </w:rPr>
        <w:t> </w:t>
      </w:r>
      <w:r>
        <w:rPr>
          <w:color w:val="231F20"/>
          <w:sz w:val="22"/>
        </w:rPr>
        <w:t>hissettiniz?</w:t>
      </w:r>
    </w:p>
    <w:p>
      <w:pPr>
        <w:pStyle w:val="Heading1"/>
        <w:spacing w:before="89"/>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ÇİFTÇİ DAYI</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2: </w:t>
      </w:r>
      <w:r>
        <w:rPr>
          <w:color w:val="231F20"/>
          <w:sz w:val="22"/>
        </w:rPr>
        <w:t>Nesne/durum/olayla ilgili tahminde bulunur.</w:t>
      </w:r>
    </w:p>
    <w:p>
      <w:pPr>
        <w:pStyle w:val="BodyText"/>
        <w:spacing w:before="75"/>
        <w:ind w:left="110"/>
      </w:pPr>
      <w:r>
        <w:rPr>
          <w:b/>
          <w:color w:val="231F20"/>
        </w:rPr>
        <w:t>Göstergeleri: </w:t>
      </w:r>
      <w:r>
        <w:rPr>
          <w:color w:val="231F20"/>
        </w:rPr>
        <w:t>Tahmini ile gerçek durumu karşılaştırır. Nesne/durum/olayla ilgili tahminini söyler.</w:t>
      </w:r>
    </w:p>
    <w:p>
      <w:pPr>
        <w:pStyle w:val="Heading1"/>
        <w:spacing w:before="7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2: </w:t>
      </w:r>
      <w:r>
        <w:rPr>
          <w:color w:val="231F20"/>
          <w:sz w:val="22"/>
        </w:rPr>
        <w:t>Sesini uygun kullanır.</w:t>
      </w:r>
    </w:p>
    <w:p>
      <w:pPr>
        <w:spacing w:before="75"/>
        <w:ind w:left="110" w:right="0" w:firstLine="0"/>
        <w:jc w:val="left"/>
        <w:rPr>
          <w:sz w:val="22"/>
        </w:rPr>
      </w:pPr>
      <w:r>
        <w:rPr>
          <w:b/>
          <w:color w:val="231F20"/>
          <w:sz w:val="22"/>
        </w:rPr>
        <w:t>Göstergeleri: </w:t>
      </w:r>
      <w:r>
        <w:rPr>
          <w:color w:val="231F20"/>
          <w:sz w:val="22"/>
        </w:rPr>
        <w:t>Konuşurken/şarkı söylerken nefesini doğru kullanır.</w:t>
      </w:r>
    </w:p>
    <w:p>
      <w:pPr>
        <w:pStyle w:val="Heading1"/>
        <w:spacing w:before="76"/>
        <w:ind w:left="110"/>
        <w:rPr>
          <w:u w:val="none"/>
        </w:rPr>
      </w:pPr>
      <w:r>
        <w:rPr>
          <w:color w:val="231F20"/>
          <w:u w:val="thick" w:color="231F20"/>
        </w:rPr>
        <w:t>Motor Gelişim</w:t>
      </w:r>
    </w:p>
    <w:p>
      <w:pPr>
        <w:spacing w:before="75"/>
        <w:ind w:left="110" w:right="0" w:firstLine="0"/>
        <w:jc w:val="left"/>
        <w:rPr>
          <w:sz w:val="22"/>
        </w:rPr>
      </w:pPr>
      <w:r>
        <w:rPr>
          <w:b/>
          <w:color w:val="231F20"/>
          <w:sz w:val="22"/>
        </w:rPr>
        <w:t>Kazanım 4: </w:t>
      </w:r>
      <w:r>
        <w:rPr>
          <w:color w:val="231F20"/>
          <w:sz w:val="22"/>
        </w:rPr>
        <w:t>Yer değiştirme hareketleri yapar.</w:t>
      </w:r>
    </w:p>
    <w:p>
      <w:pPr>
        <w:spacing w:before="75"/>
        <w:ind w:left="110" w:right="0" w:firstLine="0"/>
        <w:jc w:val="left"/>
        <w:rPr>
          <w:sz w:val="22"/>
        </w:rPr>
      </w:pPr>
      <w:r>
        <w:rPr>
          <w:b/>
          <w:color w:val="231F20"/>
          <w:sz w:val="22"/>
        </w:rPr>
        <w:t>Göstergeleri: </w:t>
      </w:r>
      <w:r>
        <w:rPr>
          <w:color w:val="231F20"/>
          <w:sz w:val="22"/>
        </w:rPr>
        <w:t>Belli bir yüksekliğe zıplar.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1"/>
        <w:jc w:val="both"/>
      </w:pPr>
      <w:r>
        <w:rPr>
          <w:color w:val="231F20"/>
        </w:rPr>
        <w:t>Çocuklar</w:t>
      </w:r>
      <w:r>
        <w:rPr>
          <w:color w:val="231F20"/>
          <w:spacing w:val="-16"/>
        </w:rPr>
        <w:t> </w:t>
      </w:r>
      <w:r>
        <w:rPr>
          <w:color w:val="231F20"/>
        </w:rPr>
        <w:t>oyun</w:t>
      </w:r>
      <w:r>
        <w:rPr>
          <w:color w:val="231F20"/>
          <w:spacing w:val="-16"/>
        </w:rPr>
        <w:t> </w:t>
      </w:r>
      <w:r>
        <w:rPr>
          <w:color w:val="231F20"/>
        </w:rPr>
        <w:t>alanına</w:t>
      </w:r>
      <w:r>
        <w:rPr>
          <w:color w:val="231F20"/>
          <w:spacing w:val="-15"/>
        </w:rPr>
        <w:t> </w:t>
      </w:r>
      <w:r>
        <w:rPr>
          <w:color w:val="231F20"/>
          <w:spacing w:val="-3"/>
        </w:rPr>
        <w:t>alınır.</w:t>
      </w:r>
      <w:r>
        <w:rPr>
          <w:color w:val="231F20"/>
          <w:spacing w:val="-16"/>
        </w:rPr>
        <w:t> </w:t>
      </w:r>
      <w:r>
        <w:rPr>
          <w:color w:val="231F20"/>
        </w:rPr>
        <w:t>Öğretmen,</w:t>
      </w:r>
      <w:r>
        <w:rPr>
          <w:color w:val="231F20"/>
          <w:spacing w:val="-16"/>
        </w:rPr>
        <w:t> </w:t>
      </w:r>
      <w:r>
        <w:rPr>
          <w:color w:val="231F20"/>
        </w:rPr>
        <w:t>çocuklara</w:t>
      </w:r>
      <w:r>
        <w:rPr>
          <w:color w:val="231F20"/>
          <w:spacing w:val="-15"/>
        </w:rPr>
        <w:t> </w:t>
      </w:r>
      <w:r>
        <w:rPr>
          <w:color w:val="231F20"/>
        </w:rPr>
        <w:t>elma</w:t>
      </w:r>
      <w:r>
        <w:rPr>
          <w:color w:val="231F20"/>
          <w:spacing w:val="-16"/>
        </w:rPr>
        <w:t> </w:t>
      </w:r>
      <w:r>
        <w:rPr>
          <w:color w:val="231F20"/>
        </w:rPr>
        <w:t>toplama</w:t>
      </w:r>
      <w:r>
        <w:rPr>
          <w:color w:val="231F20"/>
          <w:spacing w:val="-16"/>
        </w:rPr>
        <w:t> </w:t>
      </w:r>
      <w:r>
        <w:rPr>
          <w:color w:val="231F20"/>
        </w:rPr>
        <w:t>oyunu</w:t>
      </w:r>
      <w:r>
        <w:rPr>
          <w:color w:val="231F20"/>
          <w:spacing w:val="-15"/>
        </w:rPr>
        <w:t> </w:t>
      </w:r>
      <w:r>
        <w:rPr>
          <w:color w:val="231F20"/>
        </w:rPr>
        <w:t>oynayacakları</w:t>
      </w:r>
      <w:r>
        <w:rPr>
          <w:color w:val="231F20"/>
          <w:spacing w:val="-16"/>
        </w:rPr>
        <w:t> </w:t>
      </w:r>
      <w:r>
        <w:rPr>
          <w:color w:val="231F20"/>
        </w:rPr>
        <w:t>söylenir.</w:t>
      </w:r>
      <w:r>
        <w:rPr>
          <w:color w:val="231F20"/>
          <w:spacing w:val="-16"/>
        </w:rPr>
        <w:t> </w:t>
      </w:r>
      <w:r>
        <w:rPr>
          <w:color w:val="231F20"/>
        </w:rPr>
        <w:t>Oyunun kuralları </w:t>
      </w:r>
      <w:r>
        <w:rPr>
          <w:color w:val="231F20"/>
          <w:spacing w:val="-3"/>
        </w:rPr>
        <w:t>anlatılır. </w:t>
      </w:r>
      <w:r>
        <w:rPr>
          <w:color w:val="231F20"/>
        </w:rPr>
        <w:t>“Hoplayalım, zıplayalım, daldan elma toplayalım. ” cümlesi ritimli bir ifadeyle söylenir. Çocuklardan zıplayarak daldan elma toplama hareketi yapmaları </w:t>
      </w:r>
      <w:r>
        <w:rPr>
          <w:color w:val="231F20"/>
          <w:spacing w:val="-3"/>
        </w:rPr>
        <w:t>istenir. </w:t>
      </w:r>
      <w:r>
        <w:rPr>
          <w:color w:val="231F20"/>
        </w:rPr>
        <w:t>Daha sonra öğretmen “Çiftçi Dayı</w:t>
      </w:r>
      <w:r>
        <w:rPr>
          <w:color w:val="231F20"/>
          <w:spacing w:val="-6"/>
        </w:rPr>
        <w:t> </w:t>
      </w:r>
      <w:r>
        <w:rPr>
          <w:color w:val="231F20"/>
        </w:rPr>
        <w:t>geliyor</w:t>
      </w:r>
      <w:r>
        <w:rPr>
          <w:color w:val="231F20"/>
          <w:spacing w:val="-5"/>
        </w:rPr>
        <w:t> </w:t>
      </w:r>
      <w:r>
        <w:rPr>
          <w:color w:val="231F20"/>
        </w:rPr>
        <w:t>saklanın”</w:t>
      </w:r>
      <w:r>
        <w:rPr>
          <w:color w:val="231F20"/>
          <w:spacing w:val="-5"/>
        </w:rPr>
        <w:t> </w:t>
      </w:r>
      <w:r>
        <w:rPr>
          <w:color w:val="231F20"/>
        </w:rPr>
        <w:t>der</w:t>
      </w:r>
      <w:r>
        <w:rPr>
          <w:color w:val="231F20"/>
          <w:spacing w:val="-6"/>
        </w:rPr>
        <w:t> </w:t>
      </w:r>
      <w:r>
        <w:rPr>
          <w:color w:val="231F20"/>
        </w:rPr>
        <w:t>ve</w:t>
      </w:r>
      <w:r>
        <w:rPr>
          <w:color w:val="231F20"/>
          <w:spacing w:val="-5"/>
        </w:rPr>
        <w:t> </w:t>
      </w:r>
      <w:r>
        <w:rPr>
          <w:color w:val="231F20"/>
        </w:rPr>
        <w:t>her</w:t>
      </w:r>
      <w:r>
        <w:rPr>
          <w:color w:val="231F20"/>
          <w:spacing w:val="-5"/>
        </w:rPr>
        <w:t> </w:t>
      </w:r>
      <w:r>
        <w:rPr>
          <w:color w:val="231F20"/>
        </w:rPr>
        <w:t>çocuğun</w:t>
      </w:r>
      <w:r>
        <w:rPr>
          <w:color w:val="231F20"/>
          <w:spacing w:val="-5"/>
        </w:rPr>
        <w:t> </w:t>
      </w:r>
      <w:r>
        <w:rPr>
          <w:color w:val="231F20"/>
        </w:rPr>
        <w:t>yere</w:t>
      </w:r>
      <w:r>
        <w:rPr>
          <w:color w:val="231F20"/>
          <w:spacing w:val="-6"/>
        </w:rPr>
        <w:t> </w:t>
      </w:r>
      <w:r>
        <w:rPr>
          <w:color w:val="231F20"/>
        </w:rPr>
        <w:t>yatarak</w:t>
      </w:r>
      <w:r>
        <w:rPr>
          <w:color w:val="231F20"/>
          <w:spacing w:val="-5"/>
        </w:rPr>
        <w:t> </w:t>
      </w:r>
      <w:r>
        <w:rPr>
          <w:color w:val="231F20"/>
        </w:rPr>
        <w:t>büzülme</w:t>
      </w:r>
      <w:r>
        <w:rPr>
          <w:color w:val="231F20"/>
          <w:spacing w:val="-5"/>
        </w:rPr>
        <w:t> </w:t>
      </w:r>
      <w:r>
        <w:rPr>
          <w:color w:val="231F20"/>
        </w:rPr>
        <w:t>hareketi</w:t>
      </w:r>
      <w:r>
        <w:rPr>
          <w:color w:val="231F20"/>
          <w:spacing w:val="-6"/>
        </w:rPr>
        <w:t> </w:t>
      </w:r>
      <w:r>
        <w:rPr>
          <w:color w:val="231F20"/>
        </w:rPr>
        <w:t>yapması</w:t>
      </w:r>
      <w:r>
        <w:rPr>
          <w:color w:val="231F20"/>
          <w:spacing w:val="-5"/>
        </w:rPr>
        <w:t> </w:t>
      </w:r>
      <w:r>
        <w:rPr>
          <w:color w:val="231F20"/>
          <w:spacing w:val="-3"/>
        </w:rPr>
        <w:t>istenir.</w:t>
      </w:r>
      <w:r>
        <w:rPr>
          <w:color w:val="231F20"/>
          <w:spacing w:val="-5"/>
        </w:rPr>
        <w:t> </w:t>
      </w:r>
      <w:r>
        <w:rPr>
          <w:color w:val="231F20"/>
        </w:rPr>
        <w:t>Çocuklardan bir</w:t>
      </w:r>
      <w:r>
        <w:rPr>
          <w:color w:val="231F20"/>
          <w:spacing w:val="-5"/>
        </w:rPr>
        <w:t> </w:t>
      </w:r>
      <w:r>
        <w:rPr>
          <w:color w:val="231F20"/>
        </w:rPr>
        <w:t>tanesinin</w:t>
      </w:r>
      <w:r>
        <w:rPr>
          <w:color w:val="231F20"/>
          <w:spacing w:val="-5"/>
        </w:rPr>
        <w:t> </w:t>
      </w:r>
      <w:r>
        <w:rPr>
          <w:color w:val="231F20"/>
        </w:rPr>
        <w:t>üzeri</w:t>
      </w:r>
      <w:r>
        <w:rPr>
          <w:color w:val="231F20"/>
          <w:spacing w:val="-4"/>
        </w:rPr>
        <w:t> </w:t>
      </w:r>
      <w:r>
        <w:rPr>
          <w:color w:val="231F20"/>
        </w:rPr>
        <w:t>bir</w:t>
      </w:r>
      <w:r>
        <w:rPr>
          <w:color w:val="231F20"/>
          <w:spacing w:val="-5"/>
        </w:rPr>
        <w:t> </w:t>
      </w:r>
      <w:r>
        <w:rPr>
          <w:color w:val="231F20"/>
        </w:rPr>
        <w:t>örtü</w:t>
      </w:r>
      <w:r>
        <w:rPr>
          <w:color w:val="231F20"/>
          <w:spacing w:val="-5"/>
        </w:rPr>
        <w:t> </w:t>
      </w:r>
      <w:r>
        <w:rPr>
          <w:color w:val="231F20"/>
        </w:rPr>
        <w:t>ile</w:t>
      </w:r>
      <w:r>
        <w:rPr>
          <w:color w:val="231F20"/>
          <w:spacing w:val="-5"/>
        </w:rPr>
        <w:t> </w:t>
      </w:r>
      <w:r>
        <w:rPr>
          <w:color w:val="231F20"/>
        </w:rPr>
        <w:t>örtülür</w:t>
      </w:r>
      <w:r>
        <w:rPr>
          <w:color w:val="231F20"/>
          <w:spacing w:val="-4"/>
        </w:rPr>
        <w:t> </w:t>
      </w:r>
      <w:r>
        <w:rPr>
          <w:color w:val="231F20"/>
        </w:rPr>
        <w:t>ve</w:t>
      </w:r>
      <w:r>
        <w:rPr>
          <w:color w:val="231F20"/>
          <w:spacing w:val="-5"/>
        </w:rPr>
        <w:t> </w:t>
      </w:r>
      <w:r>
        <w:rPr>
          <w:color w:val="231F20"/>
        </w:rPr>
        <w:t>“Çiftçi</w:t>
      </w:r>
      <w:r>
        <w:rPr>
          <w:color w:val="231F20"/>
          <w:spacing w:val="-5"/>
        </w:rPr>
        <w:t> </w:t>
      </w:r>
      <w:r>
        <w:rPr>
          <w:color w:val="231F20"/>
        </w:rPr>
        <w:t>dayı</w:t>
      </w:r>
      <w:r>
        <w:rPr>
          <w:color w:val="231F20"/>
          <w:spacing w:val="-4"/>
        </w:rPr>
        <w:t> </w:t>
      </w:r>
      <w:r>
        <w:rPr>
          <w:color w:val="231F20"/>
        </w:rPr>
        <w:t>gitti</w:t>
      </w:r>
      <w:r>
        <w:rPr>
          <w:color w:val="231F20"/>
          <w:spacing w:val="-5"/>
        </w:rPr>
        <w:t> </w:t>
      </w:r>
      <w:r>
        <w:rPr>
          <w:color w:val="231F20"/>
        </w:rPr>
        <w:t>ama</w:t>
      </w:r>
      <w:r>
        <w:rPr>
          <w:color w:val="231F20"/>
          <w:spacing w:val="-5"/>
        </w:rPr>
        <w:t> </w:t>
      </w:r>
      <w:r>
        <w:rPr>
          <w:color w:val="231F20"/>
        </w:rPr>
        <w:t>çiftçi</w:t>
      </w:r>
      <w:r>
        <w:rPr>
          <w:color w:val="231F20"/>
          <w:spacing w:val="-4"/>
        </w:rPr>
        <w:t> </w:t>
      </w:r>
      <w:r>
        <w:rPr>
          <w:color w:val="231F20"/>
        </w:rPr>
        <w:t>dayı</w:t>
      </w:r>
      <w:r>
        <w:rPr>
          <w:color w:val="231F20"/>
          <w:spacing w:val="-5"/>
        </w:rPr>
        <w:t> </w:t>
      </w:r>
      <w:r>
        <w:rPr>
          <w:color w:val="231F20"/>
        </w:rPr>
        <w:t>kimi</w:t>
      </w:r>
      <w:r>
        <w:rPr>
          <w:color w:val="231F20"/>
          <w:spacing w:val="-5"/>
        </w:rPr>
        <w:t> </w:t>
      </w:r>
      <w:r>
        <w:rPr>
          <w:color w:val="231F20"/>
        </w:rPr>
        <w:t>götürmüş?”</w:t>
      </w:r>
      <w:r>
        <w:rPr>
          <w:color w:val="231F20"/>
          <w:spacing w:val="-4"/>
        </w:rPr>
        <w:t> </w:t>
      </w:r>
      <w:r>
        <w:rPr>
          <w:color w:val="231F20"/>
        </w:rPr>
        <w:t>dendikten</w:t>
      </w:r>
      <w:r>
        <w:rPr>
          <w:color w:val="231F20"/>
          <w:spacing w:val="-5"/>
        </w:rPr>
        <w:t> </w:t>
      </w:r>
      <w:r>
        <w:rPr>
          <w:color w:val="231F20"/>
        </w:rPr>
        <w:t>sonra diğer çocukların kalkması ve örtünün altında saklanmış olan arkadaşlarının kim olduğunu tahmin ede- rek</w:t>
      </w:r>
      <w:r>
        <w:rPr>
          <w:color w:val="231F20"/>
          <w:spacing w:val="-15"/>
        </w:rPr>
        <w:t> </w:t>
      </w:r>
      <w:r>
        <w:rPr>
          <w:color w:val="231F20"/>
        </w:rPr>
        <w:t>ifade</w:t>
      </w:r>
      <w:r>
        <w:rPr>
          <w:color w:val="231F20"/>
          <w:spacing w:val="-14"/>
        </w:rPr>
        <w:t> </w:t>
      </w:r>
      <w:r>
        <w:rPr>
          <w:color w:val="231F20"/>
        </w:rPr>
        <w:t>etmeleri</w:t>
      </w:r>
      <w:r>
        <w:rPr>
          <w:color w:val="231F20"/>
          <w:spacing w:val="-15"/>
        </w:rPr>
        <w:t> </w:t>
      </w:r>
      <w:r>
        <w:rPr>
          <w:color w:val="231F20"/>
        </w:rPr>
        <w:t>sağlanır,</w:t>
      </w:r>
      <w:r>
        <w:rPr>
          <w:color w:val="231F20"/>
          <w:spacing w:val="-14"/>
        </w:rPr>
        <w:t> </w:t>
      </w:r>
      <w:r>
        <w:rPr>
          <w:color w:val="231F20"/>
        </w:rPr>
        <w:t>öğretmen</w:t>
      </w:r>
      <w:r>
        <w:rPr>
          <w:color w:val="231F20"/>
          <w:spacing w:val="-15"/>
        </w:rPr>
        <w:t> </w:t>
      </w:r>
      <w:r>
        <w:rPr>
          <w:color w:val="231F20"/>
        </w:rPr>
        <w:t>bu</w:t>
      </w:r>
      <w:r>
        <w:rPr>
          <w:color w:val="231F20"/>
          <w:spacing w:val="-14"/>
        </w:rPr>
        <w:t> </w:t>
      </w:r>
      <w:r>
        <w:rPr>
          <w:color w:val="231F20"/>
        </w:rPr>
        <w:t>sırada</w:t>
      </w:r>
      <w:r>
        <w:rPr>
          <w:color w:val="231F20"/>
          <w:spacing w:val="-15"/>
        </w:rPr>
        <w:t> </w:t>
      </w:r>
      <w:r>
        <w:rPr>
          <w:color w:val="231F20"/>
        </w:rPr>
        <w:t>çocuklara</w:t>
      </w:r>
      <w:r>
        <w:rPr>
          <w:color w:val="231F20"/>
          <w:spacing w:val="-14"/>
        </w:rPr>
        <w:t> </w:t>
      </w:r>
      <w:r>
        <w:rPr>
          <w:color w:val="231F20"/>
        </w:rPr>
        <w:t>ipuçları</w:t>
      </w:r>
      <w:r>
        <w:rPr>
          <w:color w:val="231F20"/>
          <w:spacing w:val="-15"/>
        </w:rPr>
        <w:t> </w:t>
      </w:r>
      <w:r>
        <w:rPr>
          <w:color w:val="231F20"/>
          <w:spacing w:val="-3"/>
        </w:rPr>
        <w:t>verir.</w:t>
      </w:r>
      <w:r>
        <w:rPr>
          <w:color w:val="231F20"/>
          <w:spacing w:val="-14"/>
        </w:rPr>
        <w:t> </w:t>
      </w:r>
      <w:r>
        <w:rPr>
          <w:color w:val="231F20"/>
        </w:rPr>
        <w:t>Oyun</w:t>
      </w:r>
      <w:r>
        <w:rPr>
          <w:color w:val="231F20"/>
          <w:spacing w:val="-15"/>
        </w:rPr>
        <w:t> </w:t>
      </w:r>
      <w:r>
        <w:rPr>
          <w:color w:val="231F20"/>
        </w:rPr>
        <w:t>çocukların</w:t>
      </w:r>
      <w:r>
        <w:rPr>
          <w:color w:val="231F20"/>
          <w:spacing w:val="-14"/>
        </w:rPr>
        <w:t> </w:t>
      </w:r>
      <w:r>
        <w:rPr>
          <w:color w:val="231F20"/>
        </w:rPr>
        <w:t>ilgileri</w:t>
      </w:r>
      <w:r>
        <w:rPr>
          <w:color w:val="231F20"/>
          <w:spacing w:val="-15"/>
        </w:rPr>
        <w:t> </w:t>
      </w:r>
      <w:r>
        <w:rPr>
          <w:color w:val="231F20"/>
        </w:rPr>
        <w:t>doğrultu- sunda</w:t>
      </w:r>
      <w:r>
        <w:rPr>
          <w:color w:val="231F20"/>
          <w:spacing w:val="-1"/>
        </w:rPr>
        <w:t> </w:t>
      </w:r>
      <w:r>
        <w:rPr>
          <w:color w:val="231F20"/>
        </w:rPr>
        <w:t>sürdürülür.</w:t>
      </w:r>
    </w:p>
    <w:p>
      <w:pPr>
        <w:pStyle w:val="BodyText"/>
        <w:spacing w:before="3"/>
        <w:rPr>
          <w:sz w:val="30"/>
        </w:rPr>
      </w:pPr>
    </w:p>
    <w:p>
      <w:pPr>
        <w:pStyle w:val="Heading1"/>
        <w:ind w:left="110"/>
        <w:rPr>
          <w:u w:val="none"/>
        </w:rPr>
      </w:pPr>
      <w:r>
        <w:rPr>
          <w:color w:val="231F20"/>
          <w:spacing w:val="-5"/>
          <w:u w:val="none"/>
        </w:rPr>
        <w:t>MATERYALLER:</w:t>
      </w:r>
    </w:p>
    <w:p>
      <w:pPr>
        <w:pStyle w:val="BodyText"/>
        <w:spacing w:before="76"/>
        <w:ind w:left="110"/>
      </w:pPr>
      <w:r>
        <w:rPr>
          <w:color w:val="231F20"/>
        </w:rPr>
        <w:t>Örtü</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Çiftçi</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75"/>
        <w:ind w:left="110"/>
      </w:pPr>
      <w:r>
        <w:rPr>
          <w:color w:val="231F20"/>
        </w:rPr>
        <w:t>Yön/Mekânda Konum: Altında-Üstünde</w:t>
      </w:r>
    </w:p>
    <w:p>
      <w:pPr>
        <w:pStyle w:val="BodyText"/>
        <w:spacing w:before="1"/>
        <w:rPr>
          <w:sz w:val="35"/>
        </w:rPr>
      </w:pPr>
    </w:p>
    <w:p>
      <w:pPr>
        <w:pStyle w:val="Heading1"/>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Biraz önce oynadığımız oyunda çocukları götüren</w:t>
      </w:r>
      <w:r>
        <w:rPr>
          <w:color w:val="231F20"/>
          <w:spacing w:val="-6"/>
          <w:sz w:val="22"/>
        </w:rPr>
        <w:t> </w:t>
      </w:r>
      <w:r>
        <w:rPr>
          <w:color w:val="231F20"/>
          <w:sz w:val="22"/>
        </w:rPr>
        <w:t>kimdi?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Oyunda sizin rolün</w:t>
      </w:r>
      <w:r>
        <w:rPr>
          <w:color w:val="231F20"/>
          <w:spacing w:val="-1"/>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Bu oyunu başka nasıl</w:t>
      </w:r>
      <w:r>
        <w:rPr>
          <w:color w:val="231F20"/>
          <w:spacing w:val="-4"/>
          <w:sz w:val="22"/>
        </w:rPr>
        <w:t> </w:t>
      </w:r>
      <w:r>
        <w:rPr>
          <w:color w:val="231F20"/>
          <w:sz w:val="22"/>
        </w:rPr>
        <w:t>oynayabiliriz?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05.12.2022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Minik Tohumun Arkadaşları Türkçe, sanat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Dans Edelim mi?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05.12.2022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392"/>
      </w:pPr>
      <w:r>
        <w:rPr>
          <w:color w:val="231F20"/>
        </w:rPr>
        <w:t>Minik Tohumun Arkadaşları Türkçe, sanat ve oyun etkinliği Dans Edelim mi?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MİNİK TOHUMUN ARKADAŞLARI</w:t>
      </w:r>
    </w:p>
    <w:p>
      <w:pPr>
        <w:pStyle w:val="BodyText"/>
        <w:spacing w:before="55"/>
        <w:ind w:left="393"/>
      </w:pPr>
      <w:r>
        <w:rPr>
          <w:b/>
          <w:color w:val="231F20"/>
          <w:spacing w:val="-3"/>
        </w:rPr>
        <w:t>Etkinlik Çeşidi: </w:t>
      </w:r>
      <w:r>
        <w:rPr>
          <w:color w:val="231F20"/>
          <w:spacing w:val="-3"/>
        </w:rPr>
        <w:t>Türkçe, Sanat </w:t>
      </w:r>
      <w:r>
        <w:rPr>
          <w:color w:val="231F20"/>
        </w:rPr>
        <w:t>ve </w:t>
      </w:r>
      <w:r>
        <w:rPr>
          <w:color w:val="231F20"/>
          <w:spacing w:val="-3"/>
        </w:rPr>
        <w:t>Oyun Etkinliği (Bütünleştirilmiş büyük grup etkinliği </w:t>
      </w:r>
      <w:r>
        <w:rPr>
          <w:color w:val="231F20"/>
        </w:rPr>
        <w:t>ve </w:t>
      </w:r>
      <w:r>
        <w:rPr>
          <w:color w:val="231F20"/>
          <w:spacing w:val="-3"/>
        </w:rPr>
        <w:t>bireysel etkin- lik)</w:t>
      </w:r>
    </w:p>
    <w:p>
      <w:pPr>
        <w:pStyle w:val="Heading1"/>
        <w:spacing w:before="56"/>
        <w:rPr>
          <w:u w:val="none"/>
        </w:rPr>
      </w:pPr>
      <w:r>
        <w:rPr>
          <w:color w:val="231F20"/>
          <w:u w:val="none"/>
        </w:rPr>
        <w:t>Yaş Grubu (Ay):</w:t>
      </w:r>
    </w:p>
    <w:p>
      <w:pPr>
        <w:spacing w:before="55"/>
        <w:ind w:left="393" w:right="0" w:firstLine="0"/>
        <w:jc w:val="left"/>
        <w:rPr>
          <w:b/>
          <w:sz w:val="22"/>
        </w:rPr>
      </w:pPr>
      <w:r>
        <w:rPr>
          <w:b/>
          <w:color w:val="231F20"/>
          <w:sz w:val="22"/>
        </w:rPr>
        <w:t>KAZANIM VE GÖSTERGELER</w:t>
      </w:r>
    </w:p>
    <w:p>
      <w:pPr>
        <w:spacing w:before="56"/>
        <w:ind w:left="393" w:right="0" w:firstLine="0"/>
        <w:jc w:val="left"/>
        <w:rPr>
          <w:b/>
          <w:sz w:val="22"/>
        </w:rPr>
      </w:pPr>
      <w:r>
        <w:rPr>
          <w:b/>
          <w:color w:val="231F20"/>
          <w:sz w:val="22"/>
          <w:u w:val="thick" w:color="231F20"/>
        </w:rPr>
        <w:t>Dil Gelişimi</w:t>
      </w:r>
    </w:p>
    <w:p>
      <w:pPr>
        <w:pStyle w:val="BodyText"/>
        <w:spacing w:before="55"/>
        <w:ind w:left="393"/>
      </w:pPr>
      <w:r>
        <w:rPr>
          <w:b/>
          <w:color w:val="231F20"/>
        </w:rPr>
        <w:t>Kazanım 7: </w:t>
      </w:r>
      <w:r>
        <w:rPr>
          <w:color w:val="231F20"/>
        </w:rPr>
        <w:t>Dinlediklerinin/ izlediklerinin anlamını kavrar.</w:t>
      </w:r>
    </w:p>
    <w:p>
      <w:pPr>
        <w:pStyle w:val="BodyText"/>
        <w:spacing w:before="55"/>
        <w:ind w:left="393"/>
      </w:pPr>
      <w:r>
        <w:rPr>
          <w:b/>
          <w:color w:val="231F20"/>
        </w:rPr>
        <w:t>Göstergeleri: </w:t>
      </w:r>
      <w:r>
        <w:rPr>
          <w:color w:val="231F20"/>
        </w:rPr>
        <w:t>Sözel yönergeleri yerine getirir. Dinlediklerini/ izlediklerini açıklar.</w:t>
      </w:r>
    </w:p>
    <w:p>
      <w:pPr>
        <w:pStyle w:val="BodyText"/>
        <w:spacing w:before="56"/>
        <w:ind w:left="393"/>
      </w:pPr>
      <w:r>
        <w:rPr>
          <w:b/>
          <w:color w:val="231F20"/>
        </w:rPr>
        <w:t>Kazanım 8: </w:t>
      </w:r>
      <w:r>
        <w:rPr>
          <w:color w:val="231F20"/>
        </w:rPr>
        <w:t>Dinlediklerini/ izlediklerini çeşitli yollarla ifade eder.</w:t>
      </w:r>
    </w:p>
    <w:p>
      <w:pPr>
        <w:pStyle w:val="BodyText"/>
        <w:spacing w:line="266" w:lineRule="auto" w:before="55"/>
        <w:ind w:left="393"/>
      </w:pPr>
      <w:r>
        <w:rPr>
          <w:b/>
          <w:color w:val="231F20"/>
        </w:rPr>
        <w:t>Göstergeleri: </w:t>
      </w:r>
      <w:r>
        <w:rPr>
          <w:color w:val="231F20"/>
        </w:rPr>
        <w:t>Dinledikleri/izledikleri ile ilgili sorular sorar. Dinledikleri/izledikleri ile ilgili sorulara cevap verir. Dinlediklerini/izlediklerini drama yoluyla sergiler.</w:t>
      </w:r>
    </w:p>
    <w:p>
      <w:pPr>
        <w:pStyle w:val="Heading1"/>
        <w:spacing w:before="27"/>
        <w:rPr>
          <w:u w:val="none"/>
        </w:rPr>
      </w:pPr>
      <w:r>
        <w:rPr>
          <w:color w:val="231F20"/>
          <w:u w:val="thick" w:color="231F20"/>
        </w:rPr>
        <w:t>Motor Gelişim</w:t>
      </w:r>
    </w:p>
    <w:p>
      <w:pPr>
        <w:spacing w:line="292" w:lineRule="auto" w:before="55"/>
        <w:ind w:left="393" w:right="3918" w:firstLine="0"/>
        <w:jc w:val="left"/>
        <w:rPr>
          <w:b/>
          <w:sz w:val="22"/>
        </w:rPr>
      </w:pPr>
      <w:r>
        <w:rPr>
          <w:b/>
          <w:color w:val="231F20"/>
          <w:sz w:val="22"/>
        </w:rPr>
        <w:t>Kazanım 4: </w:t>
      </w:r>
      <w:r>
        <w:rPr>
          <w:color w:val="231F20"/>
          <w:sz w:val="22"/>
        </w:rPr>
        <w:t>Küçük kas kullanımı gerektiren hareketleri yapar. </w:t>
      </w:r>
      <w:r>
        <w:rPr>
          <w:b/>
          <w:color w:val="231F20"/>
          <w:sz w:val="22"/>
        </w:rPr>
        <w:t>Göstergeleri: </w:t>
      </w:r>
      <w:r>
        <w:rPr>
          <w:color w:val="231F20"/>
          <w:sz w:val="22"/>
        </w:rPr>
        <w:t>Nesneleri yan yana dizer. Nesneleri döndürür. </w:t>
      </w:r>
      <w:r>
        <w:rPr>
          <w:b/>
          <w:color w:val="231F20"/>
          <w:sz w:val="22"/>
          <w:u w:val="thick" w:color="231F20"/>
        </w:rPr>
        <w:t>Öz Bakım Becerileri</w:t>
      </w:r>
    </w:p>
    <w:p>
      <w:pPr>
        <w:pStyle w:val="BodyText"/>
        <w:spacing w:line="252" w:lineRule="exact"/>
        <w:ind w:left="393"/>
      </w:pPr>
      <w:r>
        <w:rPr>
          <w:b/>
          <w:color w:val="231F20"/>
        </w:rPr>
        <w:t>Kazanım 3: </w:t>
      </w:r>
      <w:r>
        <w:rPr>
          <w:color w:val="231F20"/>
        </w:rPr>
        <w:t>Yaşam alanlarında gerekli düzenlemeler yapar.</w:t>
      </w:r>
    </w:p>
    <w:p>
      <w:pPr>
        <w:pStyle w:val="BodyText"/>
        <w:spacing w:before="56"/>
        <w:ind w:left="393"/>
      </w:pPr>
      <w:r>
        <w:rPr>
          <w:b/>
          <w:color w:val="231F20"/>
        </w:rPr>
        <w:t>Göstergeleri: </w:t>
      </w:r>
      <w:r>
        <w:rPr>
          <w:color w:val="231F20"/>
        </w:rPr>
        <w:t>Ev/okuldaki eşyaları temiz ve özenle kullanır. Ev/okuldaki eşyaları toplar.</w:t>
      </w:r>
    </w:p>
    <w:p>
      <w:pPr>
        <w:pStyle w:val="Heading1"/>
        <w:spacing w:before="55"/>
        <w:rPr>
          <w:u w:val="none"/>
        </w:rPr>
      </w:pPr>
      <w:r>
        <w:rPr>
          <w:color w:val="231F20"/>
          <w:u w:val="none"/>
        </w:rPr>
        <w:t>ÖĞRENME SÜRECİ</w:t>
      </w:r>
    </w:p>
    <w:p>
      <w:pPr>
        <w:pStyle w:val="BodyText"/>
        <w:spacing w:before="55"/>
        <w:ind w:left="393"/>
        <w:jc w:val="both"/>
      </w:pPr>
      <w:r>
        <w:rPr>
          <w:color w:val="231F20"/>
        </w:rPr>
        <w:t>Öğretmen selamlayarak öğrencileri karşılar,</w:t>
      </w:r>
    </w:p>
    <w:p>
      <w:pPr>
        <w:pStyle w:val="BodyText"/>
        <w:spacing w:line="266" w:lineRule="auto" w:before="56"/>
        <w:ind w:left="393" w:right="109"/>
        <w:jc w:val="both"/>
      </w:pPr>
      <w:r>
        <w:rPr>
          <w:color w:val="231F20"/>
        </w:rPr>
        <w:t>Sınıf merkezlerinde oynamaları için öğrencileri yönlendirir. Çember saatine parkur çalışmalarıyla baş- lanır.</w:t>
      </w:r>
    </w:p>
    <w:p>
      <w:pPr>
        <w:pStyle w:val="BodyText"/>
        <w:spacing w:before="26"/>
        <w:ind w:left="393"/>
        <w:jc w:val="both"/>
      </w:pPr>
      <w:r>
        <w:rPr>
          <w:color w:val="231F20"/>
        </w:rPr>
        <w:t>Minik Tohumun Arkadaşları</w:t>
      </w:r>
    </w:p>
    <w:p>
      <w:pPr>
        <w:pStyle w:val="BodyText"/>
        <w:spacing w:line="266" w:lineRule="auto" w:before="56"/>
        <w:ind w:left="393" w:right="108"/>
        <w:jc w:val="both"/>
      </w:pPr>
      <w:r>
        <w:rPr>
          <w:color w:val="231F20"/>
        </w:rPr>
        <w:t>Öğretmen, çocukların kendilerini toprak altındaki minik bir tohum olduğunu hayal etmelerini ister. (Ço- cuklar yerde çömelerek bekler. Çocukların her birinin üzerlerine ayrı ayrı toprağı sembolize etmesi için bir örtü örtülür.)</w:t>
      </w:r>
    </w:p>
    <w:p>
      <w:pPr>
        <w:pStyle w:val="BodyText"/>
        <w:spacing w:before="26"/>
        <w:ind w:left="393"/>
        <w:jc w:val="both"/>
      </w:pPr>
      <w:r>
        <w:rPr>
          <w:color w:val="231F20"/>
        </w:rPr>
        <w:t>Minik tohum, toprakla arkadaş olduğu için yer altında hiç sıkılmadı. (Tohumlar tebessüm eder.)</w:t>
      </w:r>
    </w:p>
    <w:p>
      <w:pPr>
        <w:pStyle w:val="BodyText"/>
        <w:spacing w:line="266" w:lineRule="auto" w:before="55"/>
        <w:ind w:left="393"/>
      </w:pPr>
      <w:r>
        <w:rPr>
          <w:color w:val="231F20"/>
          <w:spacing w:val="-6"/>
        </w:rPr>
        <w:t>Tohum</w:t>
      </w:r>
      <w:r>
        <w:rPr>
          <w:color w:val="231F20"/>
          <w:spacing w:val="-14"/>
        </w:rPr>
        <w:t> </w:t>
      </w:r>
      <w:r>
        <w:rPr>
          <w:color w:val="231F20"/>
        </w:rPr>
        <w:t>sonra</w:t>
      </w:r>
      <w:r>
        <w:rPr>
          <w:color w:val="231F20"/>
          <w:spacing w:val="-13"/>
        </w:rPr>
        <w:t> </w:t>
      </w:r>
      <w:r>
        <w:rPr>
          <w:color w:val="231F20"/>
        </w:rPr>
        <w:t>su</w:t>
      </w:r>
      <w:r>
        <w:rPr>
          <w:color w:val="231F20"/>
          <w:spacing w:val="-13"/>
        </w:rPr>
        <w:t> </w:t>
      </w:r>
      <w:r>
        <w:rPr>
          <w:color w:val="231F20"/>
        </w:rPr>
        <w:t>ile</w:t>
      </w:r>
      <w:r>
        <w:rPr>
          <w:color w:val="231F20"/>
          <w:spacing w:val="-14"/>
        </w:rPr>
        <w:t> </w:t>
      </w:r>
      <w:r>
        <w:rPr>
          <w:color w:val="231F20"/>
        </w:rPr>
        <w:t>de</w:t>
      </w:r>
      <w:r>
        <w:rPr>
          <w:color w:val="231F20"/>
          <w:spacing w:val="-15"/>
        </w:rPr>
        <w:t> </w:t>
      </w:r>
      <w:r>
        <w:rPr>
          <w:color w:val="231F20"/>
        </w:rPr>
        <w:t>arkadaş</w:t>
      </w:r>
      <w:r>
        <w:rPr>
          <w:color w:val="231F20"/>
          <w:spacing w:val="-14"/>
        </w:rPr>
        <w:t> </w:t>
      </w:r>
      <w:r>
        <w:rPr>
          <w:color w:val="231F20"/>
        </w:rPr>
        <w:t>oldu.</w:t>
      </w:r>
      <w:r>
        <w:rPr>
          <w:color w:val="231F20"/>
          <w:spacing w:val="-14"/>
        </w:rPr>
        <w:t> </w:t>
      </w:r>
      <w:r>
        <w:rPr>
          <w:color w:val="231F20"/>
        </w:rPr>
        <w:t>Daha</w:t>
      </w:r>
      <w:r>
        <w:rPr>
          <w:color w:val="231F20"/>
          <w:spacing w:val="-13"/>
        </w:rPr>
        <w:t> </w:t>
      </w:r>
      <w:r>
        <w:rPr>
          <w:color w:val="231F20"/>
        </w:rPr>
        <w:t>çok</w:t>
      </w:r>
      <w:r>
        <w:rPr>
          <w:color w:val="231F20"/>
          <w:spacing w:val="-13"/>
        </w:rPr>
        <w:t> </w:t>
      </w:r>
      <w:r>
        <w:rPr>
          <w:color w:val="231F20"/>
        </w:rPr>
        <w:t>mutlu</w:t>
      </w:r>
      <w:r>
        <w:rPr>
          <w:color w:val="231F20"/>
          <w:spacing w:val="-14"/>
        </w:rPr>
        <w:t> </w:t>
      </w:r>
      <w:r>
        <w:rPr>
          <w:color w:val="231F20"/>
        </w:rPr>
        <w:t>oldu.</w:t>
      </w:r>
      <w:r>
        <w:rPr>
          <w:color w:val="231F20"/>
          <w:spacing w:val="-14"/>
        </w:rPr>
        <w:t> </w:t>
      </w:r>
      <w:r>
        <w:rPr>
          <w:color w:val="231F20"/>
        </w:rPr>
        <w:t>Hem</w:t>
      </w:r>
      <w:r>
        <w:rPr>
          <w:color w:val="231F20"/>
          <w:spacing w:val="-14"/>
        </w:rPr>
        <w:t> </w:t>
      </w:r>
      <w:r>
        <w:rPr>
          <w:color w:val="231F20"/>
        </w:rPr>
        <w:t>de</w:t>
      </w:r>
      <w:r>
        <w:rPr>
          <w:color w:val="231F20"/>
          <w:spacing w:val="-14"/>
        </w:rPr>
        <w:t> </w:t>
      </w:r>
      <w:r>
        <w:rPr>
          <w:color w:val="231F20"/>
        </w:rPr>
        <w:t>büyüdü.</w:t>
      </w:r>
      <w:r>
        <w:rPr>
          <w:color w:val="231F20"/>
          <w:spacing w:val="-13"/>
        </w:rPr>
        <w:t> </w:t>
      </w:r>
      <w:r>
        <w:rPr>
          <w:color w:val="231F20"/>
          <w:spacing w:val="-4"/>
        </w:rPr>
        <w:t>(Yavaş</w:t>
      </w:r>
      <w:r>
        <w:rPr>
          <w:color w:val="231F20"/>
          <w:spacing w:val="-15"/>
        </w:rPr>
        <w:t> </w:t>
      </w:r>
      <w:r>
        <w:rPr>
          <w:color w:val="231F20"/>
        </w:rPr>
        <w:t>yavaş</w:t>
      </w:r>
      <w:r>
        <w:rPr>
          <w:color w:val="231F20"/>
          <w:spacing w:val="-13"/>
        </w:rPr>
        <w:t> </w:t>
      </w:r>
      <w:r>
        <w:rPr>
          <w:color w:val="231F20"/>
        </w:rPr>
        <w:t>ayağa</w:t>
      </w:r>
      <w:r>
        <w:rPr>
          <w:color w:val="231F20"/>
          <w:spacing w:val="-13"/>
        </w:rPr>
        <w:t> </w:t>
      </w:r>
      <w:r>
        <w:rPr>
          <w:color w:val="231F20"/>
        </w:rPr>
        <w:t>kalkılır. Örtüler</w:t>
      </w:r>
      <w:r>
        <w:rPr>
          <w:color w:val="231F20"/>
          <w:spacing w:val="-1"/>
        </w:rPr>
        <w:t> </w:t>
      </w:r>
      <w:r>
        <w:rPr>
          <w:color w:val="231F20"/>
        </w:rPr>
        <w:t>kaldırılır.)</w:t>
      </w:r>
    </w:p>
    <w:p>
      <w:pPr>
        <w:pStyle w:val="BodyText"/>
        <w:spacing w:line="266" w:lineRule="auto" w:before="27"/>
        <w:ind w:left="393"/>
      </w:pPr>
      <w:r>
        <w:rPr>
          <w:color w:val="231F20"/>
        </w:rPr>
        <w:t>Yeryüzünde hava ile tanıştı. Havayı içine iyice çekti. “Yeraltında da seninle tanışmıştım. Ama burada seni daha iyi içime çekiyorum!” dedi. (Çocuklar havayı içlerine çekme öykünmesi yapar.)</w:t>
      </w:r>
    </w:p>
    <w:p>
      <w:pPr>
        <w:pStyle w:val="BodyText"/>
        <w:spacing w:line="266" w:lineRule="auto" w:before="26"/>
        <w:ind w:left="393"/>
      </w:pPr>
      <w:r>
        <w:rPr>
          <w:color w:val="231F20"/>
        </w:rPr>
        <w:t>Sonra</w:t>
      </w:r>
      <w:r>
        <w:rPr>
          <w:color w:val="231F20"/>
          <w:spacing w:val="-11"/>
        </w:rPr>
        <w:t> </w:t>
      </w:r>
      <w:r>
        <w:rPr>
          <w:color w:val="231F20"/>
        </w:rPr>
        <w:t>güneşle</w:t>
      </w:r>
      <w:r>
        <w:rPr>
          <w:color w:val="231F20"/>
          <w:spacing w:val="-11"/>
        </w:rPr>
        <w:t> </w:t>
      </w:r>
      <w:r>
        <w:rPr>
          <w:color w:val="231F20"/>
        </w:rPr>
        <w:t>de</w:t>
      </w:r>
      <w:r>
        <w:rPr>
          <w:color w:val="231F20"/>
          <w:spacing w:val="-10"/>
        </w:rPr>
        <w:t> </w:t>
      </w:r>
      <w:r>
        <w:rPr>
          <w:color w:val="231F20"/>
        </w:rPr>
        <w:t>arkadaş</w:t>
      </w:r>
      <w:r>
        <w:rPr>
          <w:color w:val="231F20"/>
          <w:spacing w:val="-11"/>
        </w:rPr>
        <w:t> </w:t>
      </w:r>
      <w:r>
        <w:rPr>
          <w:color w:val="231F20"/>
        </w:rPr>
        <w:t>oldu.</w:t>
      </w:r>
      <w:r>
        <w:rPr>
          <w:color w:val="231F20"/>
          <w:spacing w:val="-10"/>
        </w:rPr>
        <w:t> </w:t>
      </w:r>
      <w:r>
        <w:rPr>
          <w:color w:val="231F20"/>
        </w:rPr>
        <w:t>Hem</w:t>
      </w:r>
      <w:r>
        <w:rPr>
          <w:color w:val="231F20"/>
          <w:spacing w:val="-11"/>
        </w:rPr>
        <w:t> </w:t>
      </w:r>
      <w:r>
        <w:rPr>
          <w:color w:val="231F20"/>
        </w:rPr>
        <w:t>ısındı</w:t>
      </w:r>
      <w:r>
        <w:rPr>
          <w:color w:val="231F20"/>
          <w:spacing w:val="-10"/>
        </w:rPr>
        <w:t> </w:t>
      </w:r>
      <w:r>
        <w:rPr>
          <w:color w:val="231F20"/>
        </w:rPr>
        <w:t>hem</w:t>
      </w:r>
      <w:r>
        <w:rPr>
          <w:color w:val="231F20"/>
          <w:spacing w:val="-11"/>
        </w:rPr>
        <w:t> </w:t>
      </w:r>
      <w:r>
        <w:rPr>
          <w:color w:val="231F20"/>
        </w:rPr>
        <w:t>her</w:t>
      </w:r>
      <w:r>
        <w:rPr>
          <w:color w:val="231F20"/>
          <w:spacing w:val="-10"/>
        </w:rPr>
        <w:t> </w:t>
      </w:r>
      <w:r>
        <w:rPr>
          <w:color w:val="231F20"/>
        </w:rPr>
        <w:t>yeri</w:t>
      </w:r>
      <w:r>
        <w:rPr>
          <w:color w:val="231F20"/>
          <w:spacing w:val="-11"/>
        </w:rPr>
        <w:t> </w:t>
      </w:r>
      <w:r>
        <w:rPr>
          <w:color w:val="231F20"/>
        </w:rPr>
        <w:t>görebildi</w:t>
      </w:r>
      <w:r>
        <w:rPr>
          <w:color w:val="231F20"/>
          <w:spacing w:val="-10"/>
        </w:rPr>
        <w:t> </w:t>
      </w:r>
      <w:r>
        <w:rPr>
          <w:color w:val="231F20"/>
        </w:rPr>
        <w:t>hem</w:t>
      </w:r>
      <w:r>
        <w:rPr>
          <w:color w:val="231F20"/>
          <w:spacing w:val="-11"/>
        </w:rPr>
        <w:t> </w:t>
      </w:r>
      <w:r>
        <w:rPr>
          <w:color w:val="231F20"/>
        </w:rPr>
        <w:t>de</w:t>
      </w:r>
      <w:r>
        <w:rPr>
          <w:color w:val="231F20"/>
          <w:spacing w:val="-10"/>
        </w:rPr>
        <w:t> </w:t>
      </w:r>
      <w:r>
        <w:rPr>
          <w:color w:val="231F20"/>
        </w:rPr>
        <w:t>büyüdü.</w:t>
      </w:r>
      <w:r>
        <w:rPr>
          <w:color w:val="231F20"/>
          <w:spacing w:val="-11"/>
        </w:rPr>
        <w:t> </w:t>
      </w:r>
      <w:r>
        <w:rPr>
          <w:color w:val="231F20"/>
        </w:rPr>
        <w:t>(Biraz</w:t>
      </w:r>
      <w:r>
        <w:rPr>
          <w:color w:val="231F20"/>
          <w:spacing w:val="-10"/>
        </w:rPr>
        <w:t> </w:t>
      </w:r>
      <w:r>
        <w:rPr>
          <w:color w:val="231F20"/>
        </w:rPr>
        <w:t>daha</w:t>
      </w:r>
      <w:r>
        <w:rPr>
          <w:color w:val="231F20"/>
          <w:spacing w:val="-11"/>
        </w:rPr>
        <w:t> </w:t>
      </w:r>
      <w:r>
        <w:rPr>
          <w:color w:val="231F20"/>
        </w:rPr>
        <w:t>yükselir çocuklar.)</w:t>
      </w:r>
    </w:p>
    <w:p>
      <w:pPr>
        <w:pStyle w:val="BodyText"/>
        <w:spacing w:before="27"/>
        <w:ind w:left="393"/>
      </w:pPr>
      <w:r>
        <w:rPr>
          <w:color w:val="231F20"/>
        </w:rPr>
        <w:t>Artık dallarında meyveler oldu. (Çocuklar kollarını açar.)</w:t>
      </w:r>
    </w:p>
    <w:p>
      <w:pPr>
        <w:pStyle w:val="BodyText"/>
        <w:spacing w:line="266" w:lineRule="auto" w:before="56"/>
        <w:ind w:left="393" w:right="108"/>
        <w:jc w:val="both"/>
      </w:pPr>
      <w:r>
        <w:rPr>
          <w:color w:val="231F20"/>
        </w:rPr>
        <w:t>Meyveleri koparıp yediklerinde çocuklarla da arkadaş oldu. Meyveler çocukların midesine girince artık onlarla kardeş oldu.</w:t>
      </w:r>
    </w:p>
    <w:p>
      <w:pPr>
        <w:pStyle w:val="BodyText"/>
        <w:spacing w:line="266" w:lineRule="auto" w:before="26"/>
        <w:ind w:left="393" w:right="107"/>
        <w:jc w:val="both"/>
      </w:pPr>
      <w:r>
        <w:rPr>
          <w:color w:val="231F20"/>
        </w:rPr>
        <w:t>Öğretmen, çocuklara verdiği çekirdek-nohut-mercimek gibi tohumların sulu boya ile boyanmasını ister. Çocukların boyadığı tohumlar, beyaz kâğıt üzerine yapıştırılır, yan yana getirilip özgün ürünler oluştu- rulur.</w:t>
      </w:r>
    </w:p>
    <w:p>
      <w:pPr>
        <w:pStyle w:val="BodyText"/>
        <w:spacing w:line="266" w:lineRule="auto" w:before="26"/>
        <w:ind w:left="393" w:right="107"/>
        <w:jc w:val="both"/>
      </w:pPr>
      <w:r>
        <w:rPr>
          <w:color w:val="231F20"/>
        </w:rPr>
        <w:t>Hangi Renk Kayıp? Oyununa </w:t>
      </w:r>
      <w:r>
        <w:rPr>
          <w:color w:val="231F20"/>
          <w:spacing w:val="-3"/>
        </w:rPr>
        <w:t>geçilir. </w:t>
      </w:r>
      <w:r>
        <w:rPr>
          <w:color w:val="231F20"/>
        </w:rPr>
        <w:t>Öğretmen masa üzerine farklı renklerde kâğıtlar </w:t>
      </w:r>
      <w:r>
        <w:rPr>
          <w:color w:val="231F20"/>
          <w:spacing w:val="-3"/>
        </w:rPr>
        <w:t>koyar. </w:t>
      </w:r>
      <w:r>
        <w:rPr>
          <w:color w:val="231F20"/>
        </w:rPr>
        <w:t>Çocuklar dikkatle</w:t>
      </w:r>
      <w:r>
        <w:rPr>
          <w:color w:val="231F20"/>
          <w:spacing w:val="-15"/>
        </w:rPr>
        <w:t> </w:t>
      </w:r>
      <w:r>
        <w:rPr>
          <w:color w:val="231F20"/>
        </w:rPr>
        <w:t>kâğıtlara</w:t>
      </w:r>
      <w:r>
        <w:rPr>
          <w:color w:val="231F20"/>
          <w:spacing w:val="-15"/>
        </w:rPr>
        <w:t> </w:t>
      </w:r>
      <w:r>
        <w:rPr>
          <w:color w:val="231F20"/>
          <w:spacing w:val="-3"/>
        </w:rPr>
        <w:t>bakar.</w:t>
      </w:r>
      <w:r>
        <w:rPr>
          <w:color w:val="231F20"/>
          <w:spacing w:val="-14"/>
        </w:rPr>
        <w:t> </w:t>
      </w:r>
      <w:r>
        <w:rPr>
          <w:color w:val="231F20"/>
        </w:rPr>
        <w:t>Çocuklardan</w:t>
      </w:r>
      <w:r>
        <w:rPr>
          <w:color w:val="231F20"/>
          <w:spacing w:val="-15"/>
        </w:rPr>
        <w:t> </w:t>
      </w:r>
      <w:r>
        <w:rPr>
          <w:color w:val="231F20"/>
        </w:rPr>
        <w:t>arkalarını</w:t>
      </w:r>
      <w:r>
        <w:rPr>
          <w:color w:val="231F20"/>
          <w:spacing w:val="-15"/>
        </w:rPr>
        <w:t> </w:t>
      </w:r>
      <w:r>
        <w:rPr>
          <w:color w:val="231F20"/>
        </w:rPr>
        <w:t>dönmeleri</w:t>
      </w:r>
      <w:r>
        <w:rPr>
          <w:color w:val="231F20"/>
          <w:spacing w:val="-14"/>
        </w:rPr>
        <w:t> </w:t>
      </w:r>
      <w:r>
        <w:rPr>
          <w:color w:val="231F20"/>
          <w:spacing w:val="-3"/>
        </w:rPr>
        <w:t>istenir.</w:t>
      </w:r>
      <w:r>
        <w:rPr>
          <w:color w:val="231F20"/>
          <w:spacing w:val="-15"/>
        </w:rPr>
        <w:t> </w:t>
      </w:r>
      <w:r>
        <w:rPr>
          <w:color w:val="231F20"/>
        </w:rPr>
        <w:t>Kâğıtlardan</w:t>
      </w:r>
      <w:r>
        <w:rPr>
          <w:color w:val="231F20"/>
          <w:spacing w:val="-15"/>
        </w:rPr>
        <w:t> </w:t>
      </w:r>
      <w:r>
        <w:rPr>
          <w:color w:val="231F20"/>
        </w:rPr>
        <w:t>biri</w:t>
      </w:r>
      <w:r>
        <w:rPr>
          <w:color w:val="231F20"/>
          <w:spacing w:val="-14"/>
        </w:rPr>
        <w:t> </w:t>
      </w:r>
      <w:r>
        <w:rPr>
          <w:color w:val="231F20"/>
        </w:rPr>
        <w:t>masadan</w:t>
      </w:r>
      <w:r>
        <w:rPr>
          <w:color w:val="231F20"/>
          <w:spacing w:val="-15"/>
        </w:rPr>
        <w:t> </w:t>
      </w:r>
      <w:r>
        <w:rPr>
          <w:color w:val="231F20"/>
          <w:spacing w:val="-3"/>
        </w:rPr>
        <w:t>alınır.</w:t>
      </w:r>
      <w:r>
        <w:rPr>
          <w:color w:val="231F20"/>
          <w:spacing w:val="-15"/>
        </w:rPr>
        <w:t> </w:t>
      </w:r>
      <w:r>
        <w:rPr>
          <w:color w:val="231F20"/>
        </w:rPr>
        <w:t>Hangi rengin alındığını ilk fark eden çocuk, başarılı </w:t>
      </w:r>
      <w:r>
        <w:rPr>
          <w:color w:val="231F20"/>
          <w:spacing w:val="-3"/>
        </w:rPr>
        <w:t>olur. </w:t>
      </w:r>
      <w:r>
        <w:rPr>
          <w:color w:val="231F20"/>
        </w:rPr>
        <w:t>Oyun nesnelerle oynanarak devam</w:t>
      </w:r>
      <w:r>
        <w:rPr>
          <w:color w:val="231F20"/>
          <w:spacing w:val="-30"/>
        </w:rPr>
        <w:t> </w:t>
      </w:r>
      <w:r>
        <w:rPr>
          <w:color w:val="231F20"/>
        </w:rPr>
        <w:t>ettirilir.</w:t>
      </w:r>
    </w:p>
    <w:p>
      <w:pPr>
        <w:pStyle w:val="BodyText"/>
        <w:spacing w:before="26"/>
        <w:ind w:left="393"/>
        <w:jc w:val="both"/>
      </w:pPr>
      <w:r>
        <w:rPr>
          <w:b/>
          <w:color w:val="231F20"/>
        </w:rPr>
        <w:t>MATERYALLER: </w:t>
      </w:r>
      <w:r>
        <w:rPr>
          <w:color w:val="231F20"/>
        </w:rPr>
        <w:t>Çekirdek, nohut, fasulye, sulu boya, renkli kâğıtlar</w:t>
      </w:r>
    </w:p>
    <w:p>
      <w:pPr>
        <w:spacing w:before="56"/>
        <w:ind w:left="393" w:right="0" w:firstLine="0"/>
        <w:jc w:val="left"/>
        <w:rPr>
          <w:sz w:val="22"/>
        </w:rPr>
      </w:pPr>
      <w:r>
        <w:rPr>
          <w:b/>
          <w:color w:val="231F20"/>
          <w:sz w:val="22"/>
        </w:rPr>
        <w:t>KAVRAMLAR: </w:t>
      </w:r>
      <w:r>
        <w:rPr>
          <w:color w:val="231F20"/>
          <w:sz w:val="22"/>
        </w:rPr>
        <w:t>Alt, üst</w:t>
      </w:r>
    </w:p>
    <w:p>
      <w:pPr>
        <w:spacing w:before="55"/>
        <w:ind w:left="393" w:right="0" w:firstLine="0"/>
        <w:jc w:val="both"/>
        <w:rPr>
          <w:sz w:val="22"/>
        </w:rPr>
      </w:pPr>
      <w:r>
        <w:rPr>
          <w:b/>
          <w:color w:val="231F20"/>
          <w:sz w:val="22"/>
        </w:rPr>
        <w:t>SÖZCÜKLER: </w:t>
      </w:r>
      <w:r>
        <w:rPr>
          <w:color w:val="231F20"/>
          <w:sz w:val="22"/>
        </w:rPr>
        <w:t>Tohumun yolculuğu ve arkadaşları</w:t>
      </w:r>
    </w:p>
    <w:p>
      <w:pPr>
        <w:pStyle w:val="Heading1"/>
        <w:spacing w:before="55"/>
        <w:ind w:right="8025"/>
        <w:rPr>
          <w:u w:val="none"/>
        </w:rPr>
      </w:pPr>
      <w:r>
        <w:rPr>
          <w:color w:val="231F20"/>
          <w:u w:val="none"/>
        </w:rPr>
        <w:t>AİLE KATILIMI:</w:t>
      </w:r>
    </w:p>
    <w:p>
      <w:pPr>
        <w:spacing w:before="56"/>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56" w:after="0"/>
        <w:ind w:left="677" w:right="0" w:hanging="285"/>
        <w:jc w:val="left"/>
        <w:rPr>
          <w:sz w:val="22"/>
        </w:rPr>
      </w:pPr>
      <w:r>
        <w:rPr>
          <w:color w:val="231F20"/>
          <w:sz w:val="22"/>
        </w:rPr>
        <w:t>Hangi dramayı</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83" w:after="0"/>
        <w:ind w:left="677" w:right="0" w:hanging="285"/>
        <w:jc w:val="left"/>
        <w:rPr>
          <w:sz w:val="22"/>
        </w:rPr>
      </w:pPr>
      <w:r>
        <w:rPr>
          <w:color w:val="231F20"/>
          <w:sz w:val="22"/>
        </w:rPr>
        <w:t>Minik tohum nasıl</w:t>
      </w:r>
      <w:r>
        <w:rPr>
          <w:color w:val="231F20"/>
          <w:spacing w:val="-2"/>
          <w:sz w:val="22"/>
        </w:rPr>
        <w:t> </w:t>
      </w:r>
      <w:r>
        <w:rPr>
          <w:color w:val="231F20"/>
          <w:sz w:val="22"/>
        </w:rPr>
        <w:t>büyüdü?</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Oynadığımız oyunun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Nohut mercimek çekirdek tohumlarıyla neler</w:t>
      </w:r>
      <w:r>
        <w:rPr>
          <w:color w:val="231F20"/>
          <w:spacing w:val="-3"/>
          <w:sz w:val="22"/>
        </w:rPr>
        <w:t> </w:t>
      </w:r>
      <w:r>
        <w:rPr>
          <w:color w:val="231F20"/>
          <w:sz w:val="22"/>
        </w:rPr>
        <w:t>yaptık.</w:t>
      </w:r>
    </w:p>
    <w:p>
      <w:pPr>
        <w:pStyle w:val="Heading1"/>
        <w:spacing w:before="8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DANS EDELİM Mİ?</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line="285" w:lineRule="auto" w:before="75"/>
        <w:ind w:left="110"/>
      </w:pPr>
      <w:r>
        <w:rPr>
          <w:b/>
          <w:color w:val="231F20"/>
        </w:rPr>
        <w:t>Göstergeleri: </w:t>
      </w:r>
      <w:r>
        <w:rPr>
          <w:color w:val="231F20"/>
        </w:rPr>
        <w:t>Yönergeler doğrultusunda yürür. Yönergeler doğrultusunda koşar. Çift ayak sıçrayarak belirli mesafe ilerler.</w:t>
      </w:r>
    </w:p>
    <w:p>
      <w:pPr>
        <w:spacing w:before="26"/>
        <w:ind w:left="110" w:right="0" w:firstLine="0"/>
        <w:jc w:val="left"/>
        <w:rPr>
          <w:sz w:val="22"/>
        </w:rPr>
      </w:pPr>
      <w:r>
        <w:rPr>
          <w:b/>
          <w:color w:val="231F20"/>
          <w:sz w:val="22"/>
        </w:rPr>
        <w:t>Kazanım 5: </w:t>
      </w:r>
      <w:r>
        <w:rPr>
          <w:color w:val="231F20"/>
          <w:sz w:val="22"/>
        </w:rPr>
        <w:t>Müzik ve ritim eşliğinde hareket eder.</w:t>
      </w:r>
    </w:p>
    <w:p>
      <w:pPr>
        <w:pStyle w:val="BodyText"/>
        <w:spacing w:before="76"/>
        <w:ind w:left="110"/>
      </w:pPr>
      <w:r>
        <w:rPr>
          <w:b/>
          <w:color w:val="231F20"/>
        </w:rPr>
        <w:t>Göstergeleri: </w:t>
      </w:r>
      <w:r>
        <w:rPr>
          <w:color w:val="231F20"/>
        </w:rPr>
        <w:t>Müzik ve ritim eşliğinde dans eder. Basit dans adımlarını yapar.</w:t>
      </w:r>
    </w:p>
    <w:p>
      <w:pPr>
        <w:pStyle w:val="Heading1"/>
        <w:spacing w:before="75"/>
        <w:ind w:left="110"/>
        <w:rPr>
          <w:u w:val="none"/>
        </w:rPr>
      </w:pPr>
      <w:r>
        <w:rPr>
          <w:color w:val="231F20"/>
          <w:u w:val="thick" w:color="231F20"/>
        </w:rPr>
        <w:t>Sosyal Duygusal Gelişim</w:t>
      </w:r>
    </w:p>
    <w:p>
      <w:pPr>
        <w:spacing w:line="312" w:lineRule="auto" w:before="76"/>
        <w:ind w:left="110" w:right="3745" w:firstLine="0"/>
        <w:jc w:val="left"/>
        <w:rPr>
          <w:sz w:val="22"/>
        </w:rPr>
      </w:pPr>
      <w:r>
        <w:rPr>
          <w:b/>
          <w:color w:val="231F20"/>
          <w:sz w:val="22"/>
        </w:rPr>
        <w:t>Kazanım 7: </w:t>
      </w:r>
      <w:r>
        <w:rPr>
          <w:color w:val="231F20"/>
          <w:sz w:val="22"/>
        </w:rPr>
        <w:t>Bir işi ya da görevi başarmak için kendini güdüler. </w:t>
      </w:r>
      <w:r>
        <w:rPr>
          <w:b/>
          <w:color w:val="231F20"/>
          <w:sz w:val="22"/>
        </w:rPr>
        <w:t>Göstergeleri: </w:t>
      </w:r>
      <w:r>
        <w:rPr>
          <w:color w:val="231F20"/>
          <w:sz w:val="22"/>
        </w:rPr>
        <w:t>Başladığı işi zamanında bitirmek için çaba gösterir. </w:t>
      </w:r>
      <w:r>
        <w:rPr>
          <w:b/>
          <w:color w:val="231F20"/>
          <w:sz w:val="22"/>
        </w:rPr>
        <w:t>Kazanım 12: </w:t>
      </w:r>
      <w:r>
        <w:rPr>
          <w:color w:val="231F20"/>
          <w:sz w:val="22"/>
        </w:rPr>
        <w:t>Değişik ortamlardaki kurallara uyar.</w:t>
      </w:r>
    </w:p>
    <w:p>
      <w:pPr>
        <w:pStyle w:val="BodyText"/>
        <w:spacing w:line="285" w:lineRule="auto"/>
        <w:ind w:left="110"/>
      </w:pPr>
      <w:r>
        <w:rPr>
          <w:b/>
          <w:color w:val="231F20"/>
        </w:rPr>
        <w:t>Göstergeleri: </w:t>
      </w:r>
      <w:r>
        <w:rPr>
          <w:color w:val="231F20"/>
        </w:rPr>
        <w:t>Kuralların gerekli olduğunu söyler. İstekleri ile kurallar çeliştiğinde kurallara uygun dav- ranır.</w:t>
      </w:r>
    </w:p>
    <w:p>
      <w:pPr>
        <w:pStyle w:val="BodyText"/>
        <w:spacing w:before="7"/>
        <w:rPr>
          <w:sz w:val="30"/>
        </w:rPr>
      </w:pPr>
    </w:p>
    <w:p>
      <w:pPr>
        <w:pStyle w:val="Heading1"/>
        <w:spacing w:before="1"/>
        <w:ind w:left="110"/>
        <w:rPr>
          <w:u w:val="none"/>
        </w:rPr>
      </w:pPr>
      <w:r>
        <w:rPr>
          <w:color w:val="231F20"/>
          <w:u w:val="none"/>
        </w:rPr>
        <w:t>ÖĞRENME SÜRECİ</w:t>
      </w:r>
    </w:p>
    <w:p>
      <w:pPr>
        <w:pStyle w:val="BodyText"/>
        <w:spacing w:line="285" w:lineRule="auto" w:before="75"/>
        <w:ind w:left="110" w:right="391"/>
        <w:jc w:val="both"/>
      </w:pPr>
      <w:r>
        <w:rPr>
          <w:color w:val="231F20"/>
        </w:rPr>
        <w:t>Öğretmen çocukları sınıfın ortasına toplar ve basit jimnastik hareketleri ile ısınmaları için yönlendirir. Ardından çocuklarla balonla dans oyunu </w:t>
      </w:r>
      <w:r>
        <w:rPr>
          <w:color w:val="231F20"/>
          <w:spacing w:val="-3"/>
        </w:rPr>
        <w:t>oynanır. </w:t>
      </w:r>
      <w:r>
        <w:rPr>
          <w:color w:val="231F20"/>
        </w:rPr>
        <w:t>Balonla dans oyununda, çocuklar müzik eşliğinde dans ederlerken havaya atılın balonu da düşürmemeye çalışırlar. Balon yere düştüğünde hepsi hare- ketsiz</w:t>
      </w:r>
      <w:r>
        <w:rPr>
          <w:color w:val="231F20"/>
          <w:spacing w:val="-9"/>
        </w:rPr>
        <w:t> </w:t>
      </w:r>
      <w:r>
        <w:rPr>
          <w:color w:val="231F20"/>
          <w:spacing w:val="-3"/>
        </w:rPr>
        <w:t>durur.</w:t>
      </w:r>
      <w:r>
        <w:rPr>
          <w:color w:val="231F20"/>
          <w:spacing w:val="-8"/>
        </w:rPr>
        <w:t> </w:t>
      </w:r>
      <w:r>
        <w:rPr>
          <w:color w:val="231F20"/>
        </w:rPr>
        <w:t>Öğretmen</w:t>
      </w:r>
      <w:r>
        <w:rPr>
          <w:color w:val="231F20"/>
          <w:spacing w:val="-9"/>
        </w:rPr>
        <w:t> </w:t>
      </w:r>
      <w:r>
        <w:rPr>
          <w:color w:val="231F20"/>
        </w:rPr>
        <w:t>müziği</w:t>
      </w:r>
      <w:r>
        <w:rPr>
          <w:color w:val="231F20"/>
          <w:spacing w:val="-8"/>
        </w:rPr>
        <w:t> </w:t>
      </w:r>
      <w:r>
        <w:rPr>
          <w:color w:val="231F20"/>
        </w:rPr>
        <w:t>keserek</w:t>
      </w:r>
      <w:r>
        <w:rPr>
          <w:color w:val="231F20"/>
          <w:spacing w:val="-9"/>
        </w:rPr>
        <w:t> </w:t>
      </w:r>
      <w:r>
        <w:rPr>
          <w:color w:val="231F20"/>
        </w:rPr>
        <w:t>çocukları</w:t>
      </w:r>
      <w:r>
        <w:rPr>
          <w:color w:val="231F20"/>
          <w:spacing w:val="-8"/>
        </w:rPr>
        <w:t> </w:t>
      </w:r>
      <w:r>
        <w:rPr>
          <w:color w:val="231F20"/>
        </w:rPr>
        <w:t>güldürmeye</w:t>
      </w:r>
      <w:r>
        <w:rPr>
          <w:color w:val="231F20"/>
          <w:spacing w:val="-8"/>
        </w:rPr>
        <w:t> </w:t>
      </w:r>
      <w:r>
        <w:rPr>
          <w:color w:val="231F20"/>
        </w:rPr>
        <w:t>çalışır.</w:t>
      </w:r>
      <w:r>
        <w:rPr>
          <w:color w:val="231F20"/>
          <w:spacing w:val="-9"/>
        </w:rPr>
        <w:t> </w:t>
      </w:r>
      <w:r>
        <w:rPr>
          <w:color w:val="231F20"/>
        </w:rPr>
        <w:t>İlk</w:t>
      </w:r>
      <w:r>
        <w:rPr>
          <w:color w:val="231F20"/>
          <w:spacing w:val="-8"/>
        </w:rPr>
        <w:t> </w:t>
      </w:r>
      <w:r>
        <w:rPr>
          <w:color w:val="231F20"/>
        </w:rPr>
        <w:t>gülen</w:t>
      </w:r>
      <w:r>
        <w:rPr>
          <w:color w:val="231F20"/>
          <w:spacing w:val="-9"/>
        </w:rPr>
        <w:t> </w:t>
      </w:r>
      <w:r>
        <w:rPr>
          <w:color w:val="231F20"/>
        </w:rPr>
        <w:t>diğer</w:t>
      </w:r>
      <w:r>
        <w:rPr>
          <w:color w:val="231F20"/>
          <w:spacing w:val="-8"/>
        </w:rPr>
        <w:t> </w:t>
      </w:r>
      <w:r>
        <w:rPr>
          <w:color w:val="231F20"/>
        </w:rPr>
        <w:t>oyunda</w:t>
      </w:r>
      <w:r>
        <w:rPr>
          <w:color w:val="231F20"/>
          <w:spacing w:val="-9"/>
        </w:rPr>
        <w:t> </w:t>
      </w:r>
      <w:r>
        <w:rPr>
          <w:color w:val="231F20"/>
        </w:rPr>
        <w:t>öğretmenle birlikte</w:t>
      </w:r>
      <w:r>
        <w:rPr>
          <w:color w:val="231F20"/>
          <w:spacing w:val="-7"/>
        </w:rPr>
        <w:t> </w:t>
      </w:r>
      <w:r>
        <w:rPr>
          <w:color w:val="231F20"/>
        </w:rPr>
        <w:t>diğerlerini</w:t>
      </w:r>
      <w:r>
        <w:rPr>
          <w:color w:val="231F20"/>
          <w:spacing w:val="-6"/>
        </w:rPr>
        <w:t> </w:t>
      </w:r>
      <w:r>
        <w:rPr>
          <w:color w:val="231F20"/>
        </w:rPr>
        <w:t>güldürmeye</w:t>
      </w:r>
      <w:r>
        <w:rPr>
          <w:color w:val="231F20"/>
          <w:spacing w:val="-7"/>
        </w:rPr>
        <w:t> </w:t>
      </w:r>
      <w:r>
        <w:rPr>
          <w:color w:val="231F20"/>
        </w:rPr>
        <w:t>çalışır.</w:t>
      </w:r>
      <w:r>
        <w:rPr>
          <w:color w:val="231F20"/>
          <w:spacing w:val="-10"/>
        </w:rPr>
        <w:t> </w:t>
      </w:r>
      <w:r>
        <w:rPr>
          <w:color w:val="231F20"/>
          <w:spacing w:val="-9"/>
        </w:rPr>
        <w:t>Tek</w:t>
      </w:r>
      <w:r>
        <w:rPr>
          <w:color w:val="231F20"/>
          <w:spacing w:val="-7"/>
        </w:rPr>
        <w:t> </w:t>
      </w:r>
      <w:r>
        <w:rPr>
          <w:color w:val="231F20"/>
        </w:rPr>
        <w:t>kişi</w:t>
      </w:r>
      <w:r>
        <w:rPr>
          <w:color w:val="231F20"/>
          <w:spacing w:val="-7"/>
        </w:rPr>
        <w:t> </w:t>
      </w:r>
      <w:r>
        <w:rPr>
          <w:color w:val="231F20"/>
        </w:rPr>
        <w:t>kalana</w:t>
      </w:r>
      <w:r>
        <w:rPr>
          <w:color w:val="231F20"/>
          <w:spacing w:val="-7"/>
        </w:rPr>
        <w:t> </w:t>
      </w:r>
      <w:r>
        <w:rPr>
          <w:color w:val="231F20"/>
        </w:rPr>
        <w:t>kadar</w:t>
      </w:r>
      <w:r>
        <w:rPr>
          <w:color w:val="231F20"/>
          <w:spacing w:val="-6"/>
        </w:rPr>
        <w:t> </w:t>
      </w:r>
      <w:r>
        <w:rPr>
          <w:color w:val="231F20"/>
        </w:rPr>
        <w:t>oyun</w:t>
      </w:r>
      <w:r>
        <w:rPr>
          <w:color w:val="231F20"/>
          <w:spacing w:val="-7"/>
        </w:rPr>
        <w:t> </w:t>
      </w:r>
      <w:r>
        <w:rPr>
          <w:color w:val="231F20"/>
        </w:rPr>
        <w:t>devam</w:t>
      </w:r>
      <w:r>
        <w:rPr>
          <w:color w:val="231F20"/>
          <w:spacing w:val="-7"/>
        </w:rPr>
        <w:t> </w:t>
      </w:r>
      <w:r>
        <w:rPr>
          <w:color w:val="231F20"/>
          <w:spacing w:val="-4"/>
        </w:rPr>
        <w:t>eder.</w:t>
      </w:r>
      <w:r>
        <w:rPr>
          <w:color w:val="231F20"/>
          <w:spacing w:val="-7"/>
        </w:rPr>
        <w:t> </w:t>
      </w:r>
      <w:r>
        <w:rPr>
          <w:color w:val="231F20"/>
        </w:rPr>
        <w:t>Balonla</w:t>
      </w:r>
      <w:r>
        <w:rPr>
          <w:color w:val="231F20"/>
          <w:spacing w:val="-6"/>
        </w:rPr>
        <w:t> </w:t>
      </w:r>
      <w:r>
        <w:rPr>
          <w:color w:val="231F20"/>
        </w:rPr>
        <w:t>dans</w:t>
      </w:r>
      <w:r>
        <w:rPr>
          <w:color w:val="231F20"/>
          <w:spacing w:val="-7"/>
        </w:rPr>
        <w:t> </w:t>
      </w:r>
      <w:r>
        <w:rPr>
          <w:color w:val="231F20"/>
        </w:rPr>
        <w:t>oyunundan sonra çocuklar halka şeklinde yere </w:t>
      </w:r>
      <w:r>
        <w:rPr>
          <w:color w:val="231F20"/>
          <w:spacing w:val="-3"/>
        </w:rPr>
        <w:t>otururlar. </w:t>
      </w:r>
      <w:r>
        <w:rPr>
          <w:color w:val="231F20"/>
        </w:rPr>
        <w:t>Öğretmen balonu bir çocuğa </w:t>
      </w:r>
      <w:r>
        <w:rPr>
          <w:color w:val="231F20"/>
          <w:spacing w:val="-3"/>
        </w:rPr>
        <w:t>verir. </w:t>
      </w:r>
      <w:r>
        <w:rPr>
          <w:color w:val="231F20"/>
        </w:rPr>
        <w:t>Çocuklar şapkayı aynı yönde müzik eşliğinde elden ele dolaştırırlar. Müzik durduğunda balon kimdeyse oyundan ayrılır oyun bu şekilde</w:t>
      </w:r>
      <w:r>
        <w:rPr>
          <w:color w:val="231F20"/>
          <w:spacing w:val="-2"/>
        </w:rPr>
        <w:t> </w:t>
      </w:r>
      <w:r>
        <w:rPr>
          <w:color w:val="231F20"/>
        </w:rPr>
        <w:t>sürdürülür.</w:t>
      </w:r>
    </w:p>
    <w:p>
      <w:pPr>
        <w:pStyle w:val="BodyText"/>
        <w:spacing w:before="3"/>
        <w:rPr>
          <w:sz w:val="30"/>
        </w:rPr>
      </w:pPr>
    </w:p>
    <w:p>
      <w:pPr>
        <w:pStyle w:val="Heading1"/>
        <w:ind w:left="110"/>
        <w:rPr>
          <w:u w:val="none"/>
        </w:rPr>
      </w:pPr>
      <w:r>
        <w:rPr>
          <w:color w:val="231F20"/>
          <w:u w:val="none"/>
        </w:rPr>
        <w:t>MATERYALLER:</w:t>
      </w:r>
    </w:p>
    <w:p>
      <w:pPr>
        <w:pStyle w:val="BodyText"/>
        <w:spacing w:before="76"/>
        <w:ind w:left="110"/>
      </w:pPr>
      <w:r>
        <w:rPr>
          <w:color w:val="231F20"/>
        </w:rPr>
        <w:t>Balon Müzik çalar Şapka</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2"/>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 oynarken eğlendiniz</w:t>
      </w:r>
      <w:r>
        <w:rPr>
          <w:color w:val="231F20"/>
          <w:spacing w:val="-3"/>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çok hangi oyundan keyif</w:t>
      </w:r>
      <w:r>
        <w:rPr>
          <w:color w:val="231F20"/>
          <w:spacing w:val="-3"/>
          <w:sz w:val="22"/>
        </w:rPr>
        <w:t> </w:t>
      </w:r>
      <w:r>
        <w:rPr>
          <w:color w:val="231F20"/>
          <w:sz w:val="22"/>
        </w:rPr>
        <w:t>aldınız?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Gülmemeye çalışmak sizin için zor</w:t>
      </w:r>
      <w:r>
        <w:rPr>
          <w:color w:val="231F20"/>
          <w:spacing w:val="-2"/>
          <w:sz w:val="22"/>
        </w:rPr>
        <w:t> </w:t>
      </w:r>
      <w:r>
        <w:rPr>
          <w:color w:val="231F20"/>
          <w:sz w:val="22"/>
        </w:rPr>
        <w:t>muydu?</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Balon yerine başka hangi malzemeleri</w:t>
      </w:r>
      <w:r>
        <w:rPr>
          <w:color w:val="231F20"/>
          <w:spacing w:val="-3"/>
          <w:sz w:val="22"/>
        </w:rPr>
        <w:t> </w:t>
      </w:r>
      <w:r>
        <w:rPr>
          <w:color w:val="231F20"/>
          <w:sz w:val="22"/>
        </w:rPr>
        <w:t>kullanabilirdik?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daha önce oynamış</w:t>
      </w:r>
      <w:r>
        <w:rPr>
          <w:color w:val="231F20"/>
          <w:spacing w:val="-5"/>
          <w:sz w:val="22"/>
        </w:rPr>
        <w:t> </w:t>
      </w:r>
      <w:r>
        <w:rPr>
          <w:color w:val="231F20"/>
          <w:sz w:val="22"/>
        </w:rPr>
        <w:t>mıydınız?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Küçük Trenim isimli bütünleştirilmiş Türkçe sanat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Değirmenci Baba isimli hareket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Küçük Trenim isimli bütünleştirilmiş Türkçe, sanat ve müzik etkinliği Değirmenci Baba isimli hareket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jc w:val="both"/>
      </w:pPr>
      <w:r>
        <w:rPr>
          <w:color w:val="231F20"/>
        </w:rPr>
        <w:t>KÜÇÜK TRENİM</w:t>
      </w:r>
    </w:p>
    <w:p>
      <w:pPr>
        <w:spacing w:before="55"/>
        <w:ind w:left="393" w:right="0" w:firstLine="0"/>
        <w:jc w:val="left"/>
        <w:rPr>
          <w:sz w:val="22"/>
        </w:rPr>
      </w:pPr>
      <w:r>
        <w:rPr>
          <w:b/>
          <w:color w:val="231F20"/>
          <w:sz w:val="22"/>
        </w:rPr>
        <w:t>Etkinlik Çeşidi: </w:t>
      </w:r>
      <w:r>
        <w:rPr>
          <w:color w:val="231F20"/>
          <w:sz w:val="22"/>
        </w:rPr>
        <w:t>Türkçe Sanat Müzik Etkinliği (Bütünleştirilmiş büyük grup Etkinlik)</w:t>
      </w:r>
    </w:p>
    <w:p>
      <w:pPr>
        <w:pStyle w:val="Heading1"/>
        <w:spacing w:before="56"/>
        <w:rPr>
          <w:u w:val="none"/>
        </w:rPr>
      </w:pPr>
      <w:r>
        <w:rPr>
          <w:color w:val="231F20"/>
          <w:u w:val="none"/>
        </w:rPr>
        <w:t>Yaş Grubu (Ay):</w:t>
      </w:r>
    </w:p>
    <w:p>
      <w:pPr>
        <w:spacing w:before="55"/>
        <w:ind w:left="393" w:right="0" w:firstLine="0"/>
        <w:jc w:val="both"/>
        <w:rPr>
          <w:b/>
          <w:sz w:val="22"/>
        </w:rPr>
      </w:pPr>
      <w:r>
        <w:rPr>
          <w:b/>
          <w:color w:val="231F20"/>
          <w:sz w:val="22"/>
        </w:rPr>
        <w:t>KAZANIM VE GÖSTERGELER</w:t>
      </w:r>
    </w:p>
    <w:p>
      <w:pPr>
        <w:spacing w:before="56"/>
        <w:ind w:left="393" w:right="0" w:firstLine="0"/>
        <w:jc w:val="left"/>
        <w:rPr>
          <w:b/>
          <w:sz w:val="22"/>
        </w:rPr>
      </w:pPr>
      <w:r>
        <w:rPr>
          <w:b/>
          <w:color w:val="231F20"/>
          <w:sz w:val="22"/>
          <w:u w:val="thick" w:color="231F20"/>
        </w:rPr>
        <w:t>Dil Gelişimi</w:t>
      </w:r>
    </w:p>
    <w:p>
      <w:pPr>
        <w:pStyle w:val="BodyText"/>
        <w:spacing w:before="55"/>
        <w:ind w:left="393"/>
      </w:pPr>
      <w:r>
        <w:rPr>
          <w:b/>
          <w:color w:val="231F20"/>
        </w:rPr>
        <w:t>Kazanım 8: </w:t>
      </w:r>
      <w:r>
        <w:rPr>
          <w:color w:val="231F20"/>
        </w:rPr>
        <w:t>Dinlediklerini/izlediklerini çeşitli yollarla ifade eder.</w:t>
      </w:r>
    </w:p>
    <w:p>
      <w:pPr>
        <w:pStyle w:val="BodyText"/>
        <w:spacing w:line="266" w:lineRule="auto" w:before="55"/>
        <w:ind w:left="393"/>
      </w:pPr>
      <w:r>
        <w:rPr>
          <w:b/>
          <w:color w:val="231F20"/>
        </w:rPr>
        <w:t>Göstergeleri: </w:t>
      </w:r>
      <w:r>
        <w:rPr>
          <w:color w:val="231F20"/>
        </w:rPr>
        <w:t>Dinledikleri/izledikleri ile ilgili sorulara cevap verir. Dinledikleri/izlediklerini resim yoluyla sergiler. Dinledikleri/izlediklerini drama yoluyla sergiler.</w:t>
      </w:r>
    </w:p>
    <w:p>
      <w:pPr>
        <w:pStyle w:val="Heading1"/>
        <w:spacing w:before="27"/>
        <w:rPr>
          <w:u w:val="none"/>
        </w:rPr>
      </w:pPr>
      <w:r>
        <w:rPr>
          <w:color w:val="231F20"/>
          <w:u w:val="thick" w:color="231F20"/>
        </w:rPr>
        <w:t>Sosyal ve Duygusal Gelişim</w:t>
      </w:r>
    </w:p>
    <w:p>
      <w:pPr>
        <w:spacing w:before="55"/>
        <w:ind w:left="393" w:right="0" w:firstLine="0"/>
        <w:jc w:val="left"/>
        <w:rPr>
          <w:sz w:val="22"/>
        </w:rPr>
      </w:pPr>
      <w:r>
        <w:rPr>
          <w:b/>
          <w:color w:val="231F20"/>
          <w:sz w:val="22"/>
        </w:rPr>
        <w:t>Kazanım 3: </w:t>
      </w:r>
      <w:r>
        <w:rPr>
          <w:color w:val="231F20"/>
          <w:sz w:val="22"/>
        </w:rPr>
        <w:t>Kendini yaratıcı yollarla ifade eder.</w:t>
      </w:r>
    </w:p>
    <w:p>
      <w:pPr>
        <w:pStyle w:val="BodyText"/>
        <w:spacing w:line="266" w:lineRule="auto" w:before="56"/>
        <w:ind w:left="393" w:right="13"/>
      </w:pPr>
      <w:r>
        <w:rPr>
          <w:b/>
          <w:color w:val="231F20"/>
        </w:rPr>
        <w:t>Göstergeleri: </w:t>
      </w:r>
      <w:r>
        <w:rPr>
          <w:color w:val="231F20"/>
        </w:rPr>
        <w:t>Duygu, düşünce ve hayallerini özgün yollarla ifade </w:t>
      </w:r>
      <w:r>
        <w:rPr>
          <w:color w:val="231F20"/>
          <w:spacing w:val="-4"/>
        </w:rPr>
        <w:t>eder. </w:t>
      </w:r>
      <w:r>
        <w:rPr>
          <w:color w:val="231F20"/>
        </w:rPr>
        <w:t>Özgün özellikler taşıyan ürünler </w:t>
      </w:r>
      <w:r>
        <w:rPr>
          <w:color w:val="231F20"/>
          <w:spacing w:val="-3"/>
        </w:rPr>
        <w:t>oluşturur.</w:t>
      </w:r>
    </w:p>
    <w:p>
      <w:pPr>
        <w:pStyle w:val="BodyText"/>
        <w:spacing w:before="27"/>
        <w:ind w:left="393"/>
      </w:pPr>
      <w:r>
        <w:rPr>
          <w:b/>
          <w:color w:val="231F20"/>
        </w:rPr>
        <w:t>Kazanım 7: </w:t>
      </w:r>
      <w:r>
        <w:rPr>
          <w:color w:val="231F20"/>
        </w:rPr>
        <w:t>Bir işi veya görevi başarmak için kendini güdüler.</w:t>
      </w:r>
    </w:p>
    <w:p>
      <w:pPr>
        <w:pStyle w:val="BodyText"/>
        <w:spacing w:line="266" w:lineRule="auto" w:before="55"/>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pStyle w:val="Heading1"/>
        <w:spacing w:before="27"/>
        <w:rPr>
          <w:u w:val="none"/>
        </w:rPr>
      </w:pPr>
      <w:r>
        <w:rPr>
          <w:color w:val="231F20"/>
          <w:u w:val="thick" w:color="231F20"/>
        </w:rPr>
        <w:t>Motor Gelişim</w:t>
      </w:r>
    </w:p>
    <w:p>
      <w:pPr>
        <w:pStyle w:val="BodyText"/>
        <w:spacing w:before="55"/>
        <w:ind w:left="393"/>
      </w:pPr>
      <w:r>
        <w:rPr>
          <w:b/>
          <w:color w:val="231F20"/>
        </w:rPr>
        <w:t>Kazanım 4: </w:t>
      </w:r>
      <w:r>
        <w:rPr>
          <w:color w:val="231F20"/>
        </w:rPr>
        <w:t>Küçük kas kullanımı gerektiren hareketleri yapar.</w:t>
      </w:r>
    </w:p>
    <w:p>
      <w:pPr>
        <w:pStyle w:val="BodyText"/>
        <w:spacing w:line="266" w:lineRule="auto" w:before="55"/>
        <w:ind w:left="393" w:right="39"/>
      </w:pPr>
      <w:r>
        <w:rPr>
          <w:b/>
          <w:color w:val="231F20"/>
        </w:rPr>
        <w:t>Göstergeleri: </w:t>
      </w:r>
      <w:r>
        <w:rPr>
          <w:color w:val="231F20"/>
        </w:rPr>
        <w:t>Nesneleri yeni şekiller oluşturacak biçimde bir araya getirir. Değişik malzemeler kullana- rak resim yapar.</w:t>
      </w:r>
    </w:p>
    <w:p>
      <w:pPr>
        <w:spacing w:line="292" w:lineRule="auto" w:before="27"/>
        <w:ind w:left="393" w:right="5188" w:firstLine="0"/>
        <w:jc w:val="both"/>
        <w:rPr>
          <w:b/>
          <w:sz w:val="22"/>
        </w:rPr>
      </w:pPr>
      <w:r>
        <w:rPr>
          <w:b/>
          <w:color w:val="231F20"/>
          <w:sz w:val="22"/>
        </w:rPr>
        <w:t>Kazanım 5: </w:t>
      </w:r>
      <w:r>
        <w:rPr>
          <w:color w:val="231F20"/>
          <w:sz w:val="22"/>
        </w:rPr>
        <w:t>Müzik ve ritim eşliğinde hareket </w:t>
      </w:r>
      <w:r>
        <w:rPr>
          <w:color w:val="231F20"/>
          <w:spacing w:val="-3"/>
          <w:sz w:val="22"/>
        </w:rPr>
        <w:t>eder. </w:t>
      </w:r>
      <w:r>
        <w:rPr>
          <w:b/>
          <w:color w:val="231F20"/>
          <w:sz w:val="22"/>
        </w:rPr>
        <w:t>Göstergeleri: </w:t>
      </w:r>
      <w:r>
        <w:rPr>
          <w:color w:val="231F20"/>
          <w:sz w:val="22"/>
        </w:rPr>
        <w:t>Müzik ve ritim eşliğinde dans </w:t>
      </w:r>
      <w:r>
        <w:rPr>
          <w:color w:val="231F20"/>
          <w:spacing w:val="-3"/>
          <w:sz w:val="22"/>
        </w:rPr>
        <w:t>eder. </w:t>
      </w:r>
      <w:r>
        <w:rPr>
          <w:b/>
          <w:color w:val="231F20"/>
          <w:sz w:val="22"/>
        </w:rPr>
        <w:t>ÖĞRENME SÜRECİ</w:t>
      </w:r>
    </w:p>
    <w:p>
      <w:pPr>
        <w:pStyle w:val="BodyText"/>
        <w:spacing w:line="266" w:lineRule="auto"/>
        <w:ind w:left="393" w:right="106"/>
        <w:jc w:val="both"/>
      </w:pPr>
      <w:r>
        <w:rPr>
          <w:color w:val="231F20"/>
        </w:rPr>
        <w:t>Öğretmen güler yüzle çocukları karşılar. Merkezlere çocukları yönlendirir. Öğretmen, çember saati için toplanma vaktinde bir şarkı söyler: Düüüütdüüüütttt küçük trenim öttü</w:t>
      </w:r>
    </w:p>
    <w:p>
      <w:pPr>
        <w:pStyle w:val="BodyText"/>
        <w:spacing w:before="26"/>
        <w:ind w:left="393"/>
        <w:jc w:val="both"/>
      </w:pPr>
      <w:r>
        <w:rPr>
          <w:color w:val="231F20"/>
        </w:rPr>
        <w:t>Düüüütdüüüütttt küçük trenim öttü Cüce siyah bacasından Beyaz dumanlar tüttü</w:t>
      </w:r>
    </w:p>
    <w:p>
      <w:pPr>
        <w:pStyle w:val="BodyText"/>
        <w:spacing w:line="292" w:lineRule="auto" w:before="55"/>
        <w:ind w:left="393" w:right="113"/>
        <w:jc w:val="both"/>
      </w:pPr>
      <w:r>
        <w:rPr>
          <w:color w:val="231F20"/>
          <w:spacing w:val="-3"/>
        </w:rPr>
        <w:t>Düüütttdüüüüttt büyük kazanlar islim tuttu Düüütttdüüüüttt büyük kazanlar islim tuttu Küçük tren yola çıktı </w:t>
      </w:r>
      <w:r>
        <w:rPr>
          <w:color w:val="231F20"/>
        </w:rPr>
        <w:t>Bizi evde unuttu</w:t>
      </w:r>
    </w:p>
    <w:p>
      <w:pPr>
        <w:pStyle w:val="BodyText"/>
        <w:spacing w:line="266" w:lineRule="auto"/>
        <w:ind w:left="393" w:right="108"/>
        <w:jc w:val="both"/>
      </w:pPr>
      <w:r>
        <w:rPr>
          <w:color w:val="231F20"/>
        </w:rPr>
        <w:t>Şarkı</w:t>
      </w:r>
      <w:r>
        <w:rPr>
          <w:color w:val="231F20"/>
          <w:spacing w:val="-15"/>
        </w:rPr>
        <w:t> </w:t>
      </w:r>
      <w:r>
        <w:rPr>
          <w:color w:val="231F20"/>
        </w:rPr>
        <w:t>söylenirken</w:t>
      </w:r>
      <w:r>
        <w:rPr>
          <w:color w:val="231F20"/>
          <w:spacing w:val="-14"/>
        </w:rPr>
        <w:t> </w:t>
      </w:r>
      <w:r>
        <w:rPr>
          <w:color w:val="231F20"/>
        </w:rPr>
        <w:t>her</w:t>
      </w:r>
      <w:r>
        <w:rPr>
          <w:color w:val="231F20"/>
          <w:spacing w:val="-15"/>
        </w:rPr>
        <w:t> </w:t>
      </w:r>
      <w:r>
        <w:rPr>
          <w:color w:val="231F20"/>
        </w:rPr>
        <w:t>çocuk</w:t>
      </w:r>
      <w:r>
        <w:rPr>
          <w:color w:val="231F20"/>
          <w:spacing w:val="-14"/>
        </w:rPr>
        <w:t> </w:t>
      </w:r>
      <w:r>
        <w:rPr>
          <w:color w:val="231F20"/>
        </w:rPr>
        <w:t>bir</w:t>
      </w:r>
      <w:r>
        <w:rPr>
          <w:color w:val="231F20"/>
          <w:spacing w:val="-14"/>
        </w:rPr>
        <w:t> </w:t>
      </w:r>
      <w:r>
        <w:rPr>
          <w:color w:val="231F20"/>
        </w:rPr>
        <w:t>vagon</w:t>
      </w:r>
      <w:r>
        <w:rPr>
          <w:color w:val="231F20"/>
          <w:spacing w:val="-15"/>
        </w:rPr>
        <w:t> </w:t>
      </w:r>
      <w:r>
        <w:rPr>
          <w:color w:val="231F20"/>
          <w:spacing w:val="-4"/>
        </w:rPr>
        <w:t>olur.</w:t>
      </w:r>
      <w:r>
        <w:rPr>
          <w:color w:val="231F20"/>
          <w:spacing w:val="-26"/>
        </w:rPr>
        <w:t> </w:t>
      </w:r>
      <w:r>
        <w:rPr>
          <w:color w:val="231F20"/>
        </w:rPr>
        <w:t>Arka</w:t>
      </w:r>
      <w:r>
        <w:rPr>
          <w:color w:val="231F20"/>
          <w:spacing w:val="-15"/>
        </w:rPr>
        <w:t> </w:t>
      </w:r>
      <w:r>
        <w:rPr>
          <w:color w:val="231F20"/>
        </w:rPr>
        <w:t>arkaya</w:t>
      </w:r>
      <w:r>
        <w:rPr>
          <w:color w:val="231F20"/>
          <w:spacing w:val="-14"/>
        </w:rPr>
        <w:t> </w:t>
      </w:r>
      <w:r>
        <w:rPr>
          <w:color w:val="231F20"/>
        </w:rPr>
        <w:t>dizilirler.</w:t>
      </w:r>
      <w:r>
        <w:rPr>
          <w:color w:val="231F20"/>
          <w:spacing w:val="-15"/>
        </w:rPr>
        <w:t> </w:t>
      </w:r>
      <w:r>
        <w:rPr>
          <w:color w:val="231F20"/>
        </w:rPr>
        <w:t>Şarkı</w:t>
      </w:r>
      <w:r>
        <w:rPr>
          <w:color w:val="231F20"/>
          <w:spacing w:val="-14"/>
        </w:rPr>
        <w:t> </w:t>
      </w:r>
      <w:r>
        <w:rPr>
          <w:color w:val="231F20"/>
        </w:rPr>
        <w:t>tekrar</w:t>
      </w:r>
      <w:r>
        <w:rPr>
          <w:color w:val="231F20"/>
          <w:spacing w:val="-14"/>
        </w:rPr>
        <w:t> </w:t>
      </w:r>
      <w:r>
        <w:rPr>
          <w:color w:val="231F20"/>
        </w:rPr>
        <w:t>edildikten</w:t>
      </w:r>
      <w:r>
        <w:rPr>
          <w:color w:val="231F20"/>
          <w:spacing w:val="-15"/>
        </w:rPr>
        <w:t> </w:t>
      </w:r>
      <w:r>
        <w:rPr>
          <w:color w:val="231F20"/>
        </w:rPr>
        <w:t>sonra</w:t>
      </w:r>
      <w:r>
        <w:rPr>
          <w:color w:val="231F20"/>
          <w:spacing w:val="-14"/>
        </w:rPr>
        <w:t> </w:t>
      </w:r>
      <w:r>
        <w:rPr>
          <w:color w:val="231F20"/>
        </w:rPr>
        <w:t>her</w:t>
      </w:r>
      <w:r>
        <w:rPr>
          <w:color w:val="231F20"/>
          <w:spacing w:val="-14"/>
        </w:rPr>
        <w:t> </w:t>
      </w:r>
      <w:r>
        <w:rPr>
          <w:color w:val="231F20"/>
        </w:rPr>
        <w:t>çocuk, bir bitki ismi </w:t>
      </w:r>
      <w:r>
        <w:rPr>
          <w:color w:val="231F20"/>
          <w:spacing w:val="-3"/>
        </w:rPr>
        <w:t>seçer. </w:t>
      </w:r>
      <w:r>
        <w:rPr>
          <w:color w:val="231F20"/>
        </w:rPr>
        <w:t>Meyve, sebze, çiçek isimleri çocuklara verilir. Buldukları isimleri söyleyerek sebze trenine binme hakkı</w:t>
      </w:r>
      <w:r>
        <w:rPr>
          <w:color w:val="231F20"/>
          <w:spacing w:val="-3"/>
        </w:rPr>
        <w:t> </w:t>
      </w:r>
      <w:r>
        <w:rPr>
          <w:color w:val="231F20"/>
        </w:rPr>
        <w:t>kazanırlar.</w:t>
      </w:r>
    </w:p>
    <w:p>
      <w:pPr>
        <w:pStyle w:val="BodyText"/>
        <w:spacing w:before="26"/>
        <w:ind w:left="393"/>
        <w:jc w:val="both"/>
      </w:pPr>
      <w:r>
        <w:rPr>
          <w:color w:val="231F20"/>
        </w:rPr>
        <w:t>Çocuklar bilmeceleri yanıtlar</w:t>
      </w:r>
    </w:p>
    <w:p>
      <w:pPr>
        <w:pStyle w:val="BodyText"/>
        <w:spacing w:line="266" w:lineRule="auto" w:before="55"/>
        <w:ind w:left="393" w:right="40"/>
      </w:pPr>
      <w:r>
        <w:rPr>
          <w:color w:val="231F20"/>
        </w:rPr>
        <w:t>Kırmızı bir derim var. Yemeklerde yerim var. Salataya konurum. Salça turşu olurum. (domates) Alçacık boyu var, Mor kadifeden donu var (patlıcan)</w:t>
      </w:r>
    </w:p>
    <w:p>
      <w:pPr>
        <w:pStyle w:val="BodyText"/>
        <w:spacing w:line="266" w:lineRule="auto" w:before="27"/>
        <w:ind w:left="393"/>
      </w:pPr>
      <w:r>
        <w:rPr>
          <w:color w:val="231F20"/>
        </w:rPr>
        <w:t>Rengi yeşil çubukta yetişir hem tazeyken hem de kuruyken yenir (fasulye) Kırmızı, yeşil, sarı pek çok çeşitlerim var.</w:t>
      </w:r>
    </w:p>
    <w:p>
      <w:pPr>
        <w:pStyle w:val="BodyText"/>
        <w:spacing w:line="266" w:lineRule="auto" w:before="27"/>
        <w:ind w:left="393" w:right="15"/>
      </w:pPr>
      <w:r>
        <w:rPr>
          <w:color w:val="231F20"/>
        </w:rPr>
        <w:t>Reçel, pestil, komposto, bazen de kuruturlar. Lezzetliyim, suluyum, vitaminle doluyum. (erik) Kirazın bir eşiyim, yalnız biraz ekşiyim.</w:t>
      </w:r>
    </w:p>
    <w:p>
      <w:pPr>
        <w:pStyle w:val="BodyText"/>
        <w:spacing w:before="26"/>
        <w:ind w:left="393"/>
      </w:pPr>
      <w:r>
        <w:rPr>
          <w:color w:val="231F20"/>
        </w:rPr>
        <w:t>Suyumu içersiniz, kompostomu yersiniz. (vişne)</w:t>
      </w:r>
    </w:p>
    <w:p>
      <w:pPr>
        <w:pStyle w:val="BodyText"/>
        <w:spacing w:line="278" w:lineRule="auto" w:before="56"/>
        <w:ind w:left="393" w:right="108"/>
        <w:jc w:val="both"/>
      </w:pPr>
      <w:r>
        <w:rPr>
          <w:color w:val="231F20"/>
        </w:rPr>
        <w:t>Çocuk sanat etkinliğine yönlendirilir. Meyve sebze resimleri kâğıtlara çizilir. Sulu boya çalışmasıyla</w:t>
      </w:r>
      <w:r>
        <w:rPr>
          <w:color w:val="231F20"/>
          <w:spacing w:val="-41"/>
        </w:rPr>
        <w:t> </w:t>
      </w:r>
      <w:r>
        <w:rPr>
          <w:color w:val="231F20"/>
        </w:rPr>
        <w:t>sa- nat</w:t>
      </w:r>
      <w:r>
        <w:rPr>
          <w:color w:val="231F20"/>
          <w:spacing w:val="-15"/>
        </w:rPr>
        <w:t> </w:t>
      </w:r>
      <w:r>
        <w:rPr>
          <w:color w:val="231F20"/>
        </w:rPr>
        <w:t>etkinliği</w:t>
      </w:r>
      <w:r>
        <w:rPr>
          <w:color w:val="231F20"/>
          <w:spacing w:val="-15"/>
        </w:rPr>
        <w:t> </w:t>
      </w:r>
      <w:r>
        <w:rPr>
          <w:color w:val="231F20"/>
        </w:rPr>
        <w:t>yapılır.</w:t>
      </w:r>
      <w:r>
        <w:rPr>
          <w:color w:val="231F20"/>
          <w:spacing w:val="-15"/>
        </w:rPr>
        <w:t> </w:t>
      </w:r>
      <w:r>
        <w:rPr>
          <w:color w:val="231F20"/>
        </w:rPr>
        <w:t>Boyamalar</w:t>
      </w:r>
      <w:r>
        <w:rPr>
          <w:color w:val="231F20"/>
          <w:spacing w:val="-15"/>
        </w:rPr>
        <w:t> </w:t>
      </w:r>
      <w:r>
        <w:rPr>
          <w:color w:val="231F20"/>
        </w:rPr>
        <w:t>kurumadan</w:t>
      </w:r>
      <w:r>
        <w:rPr>
          <w:color w:val="231F20"/>
          <w:spacing w:val="-15"/>
        </w:rPr>
        <w:t> </w:t>
      </w:r>
      <w:r>
        <w:rPr>
          <w:color w:val="231F20"/>
        </w:rPr>
        <w:t>üzerlerine</w:t>
      </w:r>
      <w:r>
        <w:rPr>
          <w:color w:val="231F20"/>
          <w:spacing w:val="-15"/>
        </w:rPr>
        <w:t> </w:t>
      </w:r>
      <w:r>
        <w:rPr>
          <w:color w:val="231F20"/>
        </w:rPr>
        <w:t>şeker</w:t>
      </w:r>
      <w:r>
        <w:rPr>
          <w:color w:val="231F20"/>
          <w:spacing w:val="-15"/>
        </w:rPr>
        <w:t> </w:t>
      </w:r>
      <w:r>
        <w:rPr>
          <w:color w:val="231F20"/>
          <w:spacing w:val="-3"/>
        </w:rPr>
        <w:t>dökülür.</w:t>
      </w:r>
      <w:r>
        <w:rPr>
          <w:color w:val="231F20"/>
          <w:spacing w:val="-15"/>
        </w:rPr>
        <w:t> </w:t>
      </w:r>
      <w:r>
        <w:rPr>
          <w:color w:val="231F20"/>
        </w:rPr>
        <w:t>Şeker</w:t>
      </w:r>
      <w:r>
        <w:rPr>
          <w:color w:val="231F20"/>
          <w:spacing w:val="-15"/>
        </w:rPr>
        <w:t> </w:t>
      </w:r>
      <w:r>
        <w:rPr>
          <w:color w:val="231F20"/>
        </w:rPr>
        <w:t>boyaması</w:t>
      </w:r>
      <w:r>
        <w:rPr>
          <w:color w:val="231F20"/>
          <w:spacing w:val="-15"/>
        </w:rPr>
        <w:t> </w:t>
      </w:r>
      <w:r>
        <w:rPr>
          <w:color w:val="231F20"/>
        </w:rPr>
        <w:t>kurumaya</w:t>
      </w:r>
      <w:r>
        <w:rPr>
          <w:color w:val="231F20"/>
          <w:spacing w:val="-15"/>
        </w:rPr>
        <w:t> </w:t>
      </w:r>
      <w:r>
        <w:rPr>
          <w:color w:val="231F20"/>
          <w:spacing w:val="-3"/>
        </w:rPr>
        <w:t>bırakılır. </w:t>
      </w:r>
      <w:r>
        <w:rPr>
          <w:b/>
          <w:color w:val="231F20"/>
          <w:spacing w:val="-5"/>
        </w:rPr>
        <w:t>MATERYALLER: </w:t>
      </w:r>
      <w:r>
        <w:rPr>
          <w:color w:val="231F20"/>
        </w:rPr>
        <w:t>Kâğıt, sulu boya, toz</w:t>
      </w:r>
      <w:r>
        <w:rPr>
          <w:color w:val="231F20"/>
          <w:spacing w:val="4"/>
        </w:rPr>
        <w:t> </w:t>
      </w:r>
      <w:r>
        <w:rPr>
          <w:color w:val="231F20"/>
        </w:rPr>
        <w:t>şeker</w:t>
      </w:r>
    </w:p>
    <w:p>
      <w:pPr>
        <w:spacing w:before="16"/>
        <w:ind w:left="393" w:right="0" w:firstLine="0"/>
        <w:jc w:val="both"/>
        <w:rPr>
          <w:sz w:val="22"/>
        </w:rPr>
      </w:pPr>
      <w:r>
        <w:rPr>
          <w:b/>
          <w:color w:val="231F20"/>
          <w:sz w:val="22"/>
        </w:rPr>
        <w:t>KAVRAMLAR: </w:t>
      </w:r>
      <w:r>
        <w:rPr>
          <w:color w:val="231F20"/>
          <w:sz w:val="22"/>
        </w:rPr>
        <w:t>Küçük, büyük</w:t>
      </w:r>
    </w:p>
    <w:p>
      <w:pPr>
        <w:spacing w:before="55"/>
        <w:ind w:left="393" w:right="0" w:firstLine="0"/>
        <w:jc w:val="both"/>
        <w:rPr>
          <w:sz w:val="22"/>
        </w:rPr>
      </w:pPr>
      <w:r>
        <w:rPr>
          <w:b/>
          <w:color w:val="231F20"/>
          <w:sz w:val="22"/>
        </w:rPr>
        <w:t>SÖZCÜKLER: </w:t>
      </w:r>
      <w:r>
        <w:rPr>
          <w:color w:val="231F20"/>
          <w:sz w:val="22"/>
        </w:rPr>
        <w:t>Sebze treni, şekerboyaması</w:t>
      </w:r>
    </w:p>
    <w:p>
      <w:pPr>
        <w:pStyle w:val="BodyText"/>
        <w:spacing w:line="266" w:lineRule="auto" w:before="56"/>
        <w:ind w:left="393"/>
      </w:pPr>
      <w:r>
        <w:rPr>
          <w:b/>
          <w:color w:val="231F20"/>
        </w:rPr>
        <w:t>AİLE KATILIMI: </w:t>
      </w:r>
      <w:r>
        <w:rPr>
          <w:color w:val="231F20"/>
        </w:rPr>
        <w:t>Veliden çocuğuyla bahçeye veya saksıya fidan dikme veya tohum ekimi yapmaları istenir. Tohumun büyüme aşamalarını gözlemlemeleri önerilir.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56" w:after="0"/>
        <w:ind w:left="677" w:right="0" w:hanging="285"/>
        <w:jc w:val="left"/>
        <w:rPr>
          <w:sz w:val="22"/>
        </w:rPr>
      </w:pPr>
      <w:r>
        <w:rPr>
          <w:color w:val="231F20"/>
          <w:spacing w:val="-4"/>
          <w:sz w:val="22"/>
        </w:rPr>
        <w:t>Toplanma </w:t>
      </w:r>
      <w:r>
        <w:rPr>
          <w:color w:val="231F20"/>
          <w:sz w:val="22"/>
        </w:rPr>
        <w:t>şarkımızın adı</w:t>
      </w:r>
      <w:r>
        <w:rPr>
          <w:color w:val="231F20"/>
          <w:spacing w:val="1"/>
          <w:sz w:val="22"/>
        </w:rPr>
        <w:t> </w:t>
      </w:r>
      <w:r>
        <w:rPr>
          <w:color w:val="231F20"/>
          <w:sz w:val="22"/>
        </w:rPr>
        <w:t>nedir?</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Hangi bilmeceleri</w:t>
      </w:r>
      <w:r>
        <w:rPr>
          <w:color w:val="231F20"/>
          <w:spacing w:val="-3"/>
          <w:sz w:val="22"/>
        </w:rPr>
        <w:t> </w:t>
      </w:r>
      <w:r>
        <w:rPr>
          <w:color w:val="231F20"/>
          <w:sz w:val="22"/>
        </w:rPr>
        <w:t>sorduk?</w:t>
      </w:r>
    </w:p>
    <w:p>
      <w:pPr>
        <w:pStyle w:val="ListParagraph"/>
        <w:numPr>
          <w:ilvl w:val="1"/>
          <w:numId w:val="3"/>
        </w:numPr>
        <w:tabs>
          <w:tab w:pos="677" w:val="left" w:leader="none"/>
          <w:tab w:pos="678" w:val="left" w:leader="none"/>
        </w:tabs>
        <w:spacing w:line="240" w:lineRule="auto" w:before="83" w:after="0"/>
        <w:ind w:left="677" w:right="0" w:hanging="285"/>
        <w:jc w:val="left"/>
        <w:rPr>
          <w:sz w:val="22"/>
        </w:rPr>
      </w:pPr>
      <w:r>
        <w:rPr>
          <w:color w:val="231F20"/>
          <w:sz w:val="22"/>
        </w:rPr>
        <w:t>Sanat etkinliğinde ne</w:t>
      </w:r>
      <w:r>
        <w:rPr>
          <w:color w:val="231F20"/>
          <w:spacing w:val="-3"/>
          <w:sz w:val="22"/>
        </w:rPr>
        <w:t> </w:t>
      </w:r>
      <w:r>
        <w:rPr>
          <w:color w:val="231F20"/>
          <w:sz w:val="22"/>
        </w:rPr>
        <w:t>yaptık?</w:t>
      </w:r>
    </w:p>
    <w:p>
      <w:pPr>
        <w:pStyle w:val="Heading1"/>
        <w:spacing w:before="8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DEĞİRMENCİ BABA</w:t>
      </w:r>
    </w:p>
    <w:p>
      <w:pPr>
        <w:spacing w:before="75"/>
        <w:ind w:left="110" w:right="0" w:firstLine="0"/>
        <w:jc w:val="left"/>
        <w:rPr>
          <w:sz w:val="22"/>
        </w:rPr>
      </w:pPr>
      <w:r>
        <w:rPr>
          <w:b/>
          <w:color w:val="231F20"/>
          <w:sz w:val="22"/>
        </w:rPr>
        <w:t>Etkinlik Çeşidi: </w:t>
      </w:r>
      <w:r>
        <w:rPr>
          <w:color w:val="231F20"/>
          <w:sz w:val="22"/>
        </w:rPr>
        <w:t>Hareket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line="312" w:lineRule="auto" w:before="76"/>
        <w:ind w:left="110" w:right="5468" w:firstLine="0"/>
        <w:jc w:val="left"/>
        <w:rPr>
          <w:sz w:val="22"/>
        </w:rPr>
      </w:pPr>
      <w:r>
        <w:rPr>
          <w:b/>
          <w:color w:val="231F20"/>
          <w:sz w:val="22"/>
        </w:rPr>
        <w:t>Kazanım 4: </w:t>
      </w:r>
      <w:r>
        <w:rPr>
          <w:color w:val="231F20"/>
          <w:sz w:val="22"/>
        </w:rPr>
        <w:t>Yer değiştirme hareketleri yapar. </w:t>
      </w:r>
      <w:r>
        <w:rPr>
          <w:b/>
          <w:color w:val="231F20"/>
          <w:sz w:val="22"/>
        </w:rPr>
        <w:t>Göstergeleri: </w:t>
      </w:r>
      <w:r>
        <w:rPr>
          <w:color w:val="231F20"/>
          <w:sz w:val="22"/>
        </w:rPr>
        <w:t>Yönergeler doğrultusunda yürür. </w:t>
      </w:r>
      <w:r>
        <w:rPr>
          <w:b/>
          <w:color w:val="231F20"/>
          <w:sz w:val="22"/>
        </w:rPr>
        <w:t>Kazanım 2: </w:t>
      </w:r>
      <w:r>
        <w:rPr>
          <w:color w:val="231F20"/>
          <w:sz w:val="22"/>
        </w:rPr>
        <w:t>Denge hareketleri yapar.</w:t>
      </w:r>
    </w:p>
    <w:p>
      <w:pPr>
        <w:spacing w:line="251" w:lineRule="exact" w:before="0"/>
        <w:ind w:left="110" w:right="0" w:firstLine="0"/>
        <w:jc w:val="left"/>
        <w:rPr>
          <w:sz w:val="22"/>
        </w:rPr>
      </w:pPr>
      <w:r>
        <w:rPr>
          <w:b/>
          <w:color w:val="231F20"/>
          <w:sz w:val="22"/>
        </w:rPr>
        <w:t>Göstergeleri: </w:t>
      </w:r>
      <w:r>
        <w:rPr>
          <w:color w:val="231F20"/>
          <w:sz w:val="22"/>
        </w:rPr>
        <w:t>Çizgi üzerinde yönergeler doğrultusunda yürür.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Çocuklar oyun alanına </w:t>
      </w:r>
      <w:r>
        <w:rPr>
          <w:color w:val="231F20"/>
          <w:spacing w:val="-3"/>
        </w:rPr>
        <w:t>alınır. </w:t>
      </w:r>
      <w:r>
        <w:rPr>
          <w:color w:val="231F20"/>
        </w:rPr>
        <w:t>Öğretmen trafik hunilerini oyun alanına </w:t>
      </w:r>
      <w:r>
        <w:rPr>
          <w:color w:val="231F20"/>
          <w:spacing w:val="-3"/>
        </w:rPr>
        <w:t>getirir. </w:t>
      </w:r>
      <w:r>
        <w:rPr>
          <w:color w:val="231F20"/>
        </w:rPr>
        <w:t>Çocuklar sayıları eşit iki gruba ayrılırlar. Gruplar tren şeklinde arka arkaya </w:t>
      </w:r>
      <w:r>
        <w:rPr>
          <w:color w:val="231F20"/>
          <w:spacing w:val="-3"/>
        </w:rPr>
        <w:t>dizilir. </w:t>
      </w:r>
      <w:r>
        <w:rPr>
          <w:color w:val="231F20"/>
        </w:rPr>
        <w:t>Her gurup için eşit sayıda huniler birer metre aralıklarla düz bir çizgi üzerine </w:t>
      </w:r>
      <w:r>
        <w:rPr>
          <w:color w:val="231F20"/>
          <w:spacing w:val="-3"/>
        </w:rPr>
        <w:t>dizilir. </w:t>
      </w:r>
      <w:r>
        <w:rPr>
          <w:color w:val="231F20"/>
        </w:rPr>
        <w:t>“Başla” komutu ile iki gruptan önde duran çocuklardan, zikzak biçiminde hunilerin etrafından geçerek karşı duvara elleriyle dokunmaları </w:t>
      </w:r>
      <w:r>
        <w:rPr>
          <w:color w:val="231F20"/>
          <w:spacing w:val="-3"/>
        </w:rPr>
        <w:t>istenir. </w:t>
      </w:r>
      <w:r>
        <w:rPr>
          <w:color w:val="231F20"/>
        </w:rPr>
        <w:t>Arkadaşının dokun- masıyla ikinci sıradaki çocuklar oyuna </w:t>
      </w:r>
      <w:r>
        <w:rPr>
          <w:color w:val="231F20"/>
          <w:spacing w:val="-3"/>
        </w:rPr>
        <w:t>başlar. </w:t>
      </w:r>
      <w:r>
        <w:rPr>
          <w:color w:val="231F20"/>
        </w:rPr>
        <w:t>Hangi grup önce yürüyüşü tamamlarsa oyunu kazanmış </w:t>
      </w:r>
      <w:r>
        <w:rPr>
          <w:color w:val="231F20"/>
          <w:spacing w:val="-4"/>
        </w:rPr>
        <w:t>olur. </w:t>
      </w:r>
      <w:r>
        <w:rPr>
          <w:color w:val="231F20"/>
        </w:rPr>
        <w:t>Sıra ile tüm çocuklar oyuna katılır. Oyun çocukların ilgileri doğrultusunda devam </w:t>
      </w:r>
      <w:r>
        <w:rPr>
          <w:color w:val="231F20"/>
          <w:spacing w:val="-4"/>
        </w:rPr>
        <w:t>eder. </w:t>
      </w:r>
      <w:r>
        <w:rPr>
          <w:color w:val="231F20"/>
        </w:rPr>
        <w:t>Ardından ikinci etkinliğe</w:t>
      </w:r>
      <w:r>
        <w:rPr>
          <w:color w:val="231F20"/>
          <w:spacing w:val="-3"/>
        </w:rPr>
        <w:t> geçilir.</w:t>
      </w:r>
    </w:p>
    <w:p>
      <w:pPr>
        <w:pStyle w:val="BodyText"/>
        <w:spacing w:before="21"/>
        <w:ind w:left="110"/>
        <w:jc w:val="both"/>
      </w:pPr>
      <w:r>
        <w:rPr>
          <w:color w:val="231F20"/>
        </w:rPr>
        <w:t>Değirmenci Baba</w:t>
      </w:r>
    </w:p>
    <w:p>
      <w:pPr>
        <w:pStyle w:val="BodyText"/>
        <w:spacing w:line="285" w:lineRule="auto" w:before="76"/>
        <w:ind w:left="110"/>
      </w:pPr>
      <w:r>
        <w:rPr>
          <w:color w:val="231F20"/>
        </w:rPr>
        <w:t>Yorgun uyumuş yaslanmış bir duvara (Bir çocuk ortada uyuyormuş gibi dizlerini bükerek eller yanakta durur. Diğer çocuklar halka halinde olur.)</w:t>
      </w:r>
    </w:p>
    <w:p>
      <w:pPr>
        <w:pStyle w:val="BodyText"/>
        <w:spacing w:line="285" w:lineRule="auto" w:before="26"/>
        <w:ind w:left="110" w:right="203"/>
      </w:pPr>
      <w:r>
        <w:rPr>
          <w:color w:val="231F20"/>
        </w:rPr>
        <w:t>Artık uyuma değirmenci baba (Çocuklar başlarını arkaya doğru eğerek, elleriyle hayır işareti yaparlar.) Tiki tak tiki değirmenim (Halkadaki çocuklar ayaklarını çapraz vaziyete çeker.)</w:t>
      </w:r>
    </w:p>
    <w:p>
      <w:pPr>
        <w:pStyle w:val="BodyText"/>
        <w:spacing w:line="285" w:lineRule="auto" w:before="26"/>
        <w:ind w:left="110"/>
      </w:pPr>
      <w:r>
        <w:rPr>
          <w:color w:val="231F20"/>
        </w:rPr>
        <w:t>Çabucak dönüyor uyuma(Hızlıca soldan sağa dönülür ikinci tekrarda dönüş sağdan sola olur.) Unlar savruldu (Çocuklar öne doğru eğilir.)</w:t>
      </w:r>
    </w:p>
    <w:p>
      <w:pPr>
        <w:pStyle w:val="BodyText"/>
        <w:spacing w:before="27"/>
        <w:ind w:left="110"/>
      </w:pPr>
      <w:r>
        <w:rPr>
          <w:color w:val="231F20"/>
        </w:rPr>
        <w:t>Her yer bembeyaz oldu (Eller yana açılır.)</w:t>
      </w:r>
    </w:p>
    <w:p>
      <w:pPr>
        <w:pStyle w:val="BodyText"/>
        <w:spacing w:line="285" w:lineRule="auto" w:before="75"/>
        <w:ind w:left="110"/>
      </w:pPr>
      <w:r>
        <w:rPr>
          <w:color w:val="231F20"/>
        </w:rPr>
        <w:t>Artık uyuma değirmenci baba (Ortadaki çocuk kaldırılmaya çalışılır.) Tiki tak tiki taak değirmenin (Ço- cuklar ayaklarını çapraz vaziyete çeker.) Çabucak dönüyor uyuma (Ortadaki çocuk kaldırılır.)</w:t>
      </w:r>
    </w:p>
    <w:p>
      <w:pPr>
        <w:pStyle w:val="BodyText"/>
        <w:spacing w:line="285" w:lineRule="auto" w:before="26"/>
        <w:ind w:left="110" w:right="203"/>
      </w:pPr>
      <w:r>
        <w:rPr>
          <w:color w:val="231F20"/>
        </w:rPr>
        <w:t>Bir o yana bir bu yana (İki yana sallanır.) Tıp... (Herkes kımıldamadan </w:t>
      </w:r>
      <w:r>
        <w:rPr>
          <w:color w:val="231F20"/>
          <w:spacing w:val="-3"/>
        </w:rPr>
        <w:t>durur.) </w:t>
      </w:r>
      <w:r>
        <w:rPr>
          <w:color w:val="231F20"/>
        </w:rPr>
        <w:t>Gülen oyundan çıkarılır kalan</w:t>
      </w:r>
      <w:r>
        <w:rPr>
          <w:color w:val="231F20"/>
          <w:spacing w:val="-1"/>
        </w:rPr>
        <w:t> </w:t>
      </w:r>
      <w:r>
        <w:rPr>
          <w:color w:val="231F20"/>
        </w:rPr>
        <w:t>alkışlanır.</w:t>
      </w:r>
    </w:p>
    <w:p>
      <w:pPr>
        <w:pStyle w:val="BodyText"/>
        <w:spacing w:before="10"/>
        <w:rPr>
          <w:sz w:val="30"/>
        </w:rPr>
      </w:pPr>
    </w:p>
    <w:p>
      <w:pPr>
        <w:spacing w:line="624" w:lineRule="auto" w:before="0"/>
        <w:ind w:left="110" w:right="7596" w:firstLine="0"/>
        <w:jc w:val="left"/>
        <w:rPr>
          <w:b/>
          <w:sz w:val="22"/>
        </w:rPr>
      </w:pPr>
      <w:r>
        <w:rPr>
          <w:b/>
          <w:color w:val="231F20"/>
          <w:spacing w:val="-5"/>
          <w:sz w:val="22"/>
        </w:rPr>
        <w:t>MATERYALLER: </w:t>
      </w:r>
      <w:r>
        <w:rPr>
          <w:color w:val="231F20"/>
          <w:sz w:val="22"/>
        </w:rPr>
        <w:t>Huniler </w:t>
      </w:r>
      <w:r>
        <w:rPr>
          <w:b/>
          <w:color w:val="231F20"/>
          <w:sz w:val="22"/>
        </w:rPr>
        <w:t>SÖZCÜKLER: </w:t>
      </w:r>
      <w:r>
        <w:rPr>
          <w:color w:val="231F20"/>
          <w:sz w:val="22"/>
        </w:rPr>
        <w:t>Huni, </w:t>
      </w:r>
      <w:r>
        <w:rPr>
          <w:color w:val="231F20"/>
          <w:spacing w:val="-3"/>
          <w:sz w:val="22"/>
        </w:rPr>
        <w:t>zikzak </w:t>
      </w:r>
      <w:r>
        <w:rPr>
          <w:b/>
          <w:color w:val="231F20"/>
          <w:sz w:val="22"/>
        </w:rPr>
        <w:t>KAVRAMLAR:</w:t>
      </w:r>
    </w:p>
    <w:p>
      <w:pPr>
        <w:pStyle w:val="Heading1"/>
        <w:spacing w:line="250" w:lineRule="exact"/>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Hunilerin etrafında yürürken zorlandınız</w:t>
      </w:r>
      <w:r>
        <w:rPr>
          <w:color w:val="231F20"/>
          <w:spacing w:val="-3"/>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oyunumuzu başka nasıl</w:t>
      </w:r>
      <w:r>
        <w:rPr>
          <w:color w:val="231F20"/>
          <w:spacing w:val="-5"/>
          <w:sz w:val="22"/>
        </w:rPr>
        <w:t> </w:t>
      </w:r>
      <w:r>
        <w:rPr>
          <w:color w:val="231F20"/>
          <w:sz w:val="22"/>
        </w:rPr>
        <w:t>oynayabilirdik?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hiç trafik hunisi gördünüz</w:t>
      </w:r>
      <w:r>
        <w:rPr>
          <w:color w:val="231F20"/>
          <w:spacing w:val="-7"/>
          <w:sz w:val="22"/>
        </w:rPr>
        <w:t> </w:t>
      </w:r>
      <w:r>
        <w:rPr>
          <w:color w:val="231F20"/>
          <w:sz w:val="22"/>
        </w:rPr>
        <w:t>mü?</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Nohut Çimlendirelim isimli bütünleştirilmiş drama, fen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Haydi Seramik Hamuru Yapalım isimli bütünleştirilmiş sanat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Nohut Çimlendirelim isimli bütünleştirilmiş drama fen ve oyun etkinliği</w:t>
      </w:r>
    </w:p>
    <w:p>
      <w:pPr>
        <w:pStyle w:val="BodyText"/>
        <w:spacing w:before="76"/>
        <w:ind w:left="110"/>
      </w:pPr>
      <w:r>
        <w:rPr>
          <w:color w:val="231F20"/>
        </w:rPr>
        <w:t>Haydi Seramik Hamuru Yapalım isimli bütünleştirilmiş sanat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NOHUT ÇİMLENDİRELİM</w:t>
      </w:r>
    </w:p>
    <w:p>
      <w:pPr>
        <w:spacing w:before="40"/>
        <w:ind w:left="393" w:right="0" w:firstLine="0"/>
        <w:jc w:val="left"/>
        <w:rPr>
          <w:sz w:val="22"/>
        </w:rPr>
      </w:pPr>
      <w:r>
        <w:rPr>
          <w:b/>
          <w:color w:val="231F20"/>
          <w:sz w:val="22"/>
        </w:rPr>
        <w:t>Etkinlik Çeşidi: </w:t>
      </w:r>
      <w:r>
        <w:rPr>
          <w:color w:val="231F20"/>
          <w:sz w:val="22"/>
        </w:rPr>
        <w:t>Drama Fen ve Oyun Etkinliği (Bütünleştirilmiş etkinlik)</w:t>
      </w:r>
    </w:p>
    <w:p>
      <w:pPr>
        <w:pStyle w:val="Heading1"/>
        <w:spacing w:before="41"/>
        <w:rPr>
          <w:u w:val="none"/>
        </w:rPr>
      </w:pPr>
      <w:r>
        <w:rPr>
          <w:color w:val="231F20"/>
          <w:u w:val="none"/>
        </w:rPr>
        <w:t>Yaş Grubu (Ay):</w:t>
      </w:r>
    </w:p>
    <w:p>
      <w:pPr>
        <w:spacing w:before="40"/>
        <w:ind w:left="393" w:right="0" w:firstLine="0"/>
        <w:jc w:val="left"/>
        <w:rPr>
          <w:b/>
          <w:sz w:val="22"/>
        </w:rPr>
      </w:pPr>
      <w:r>
        <w:rPr>
          <w:b/>
          <w:color w:val="231F20"/>
          <w:sz w:val="22"/>
        </w:rPr>
        <w:t>KAZANIM VE GÖSTERGELER</w:t>
      </w:r>
    </w:p>
    <w:p>
      <w:pPr>
        <w:spacing w:before="41"/>
        <w:ind w:left="393" w:right="0" w:firstLine="0"/>
        <w:jc w:val="left"/>
        <w:rPr>
          <w:b/>
          <w:sz w:val="22"/>
        </w:rPr>
      </w:pPr>
      <w:r>
        <w:rPr>
          <w:b/>
          <w:color w:val="231F20"/>
          <w:sz w:val="22"/>
          <w:u w:val="thick" w:color="231F20"/>
        </w:rPr>
        <w:t>Bilişsel Gelişim</w:t>
      </w:r>
    </w:p>
    <w:p>
      <w:pPr>
        <w:spacing w:before="40"/>
        <w:ind w:left="393" w:right="0" w:firstLine="0"/>
        <w:jc w:val="left"/>
        <w:rPr>
          <w:sz w:val="22"/>
        </w:rPr>
      </w:pPr>
      <w:r>
        <w:rPr>
          <w:b/>
          <w:color w:val="231F20"/>
          <w:sz w:val="22"/>
        </w:rPr>
        <w:t>Kazanım 2: </w:t>
      </w:r>
      <w:r>
        <w:rPr>
          <w:color w:val="231F20"/>
          <w:sz w:val="22"/>
        </w:rPr>
        <w:t>Nesne/durum/olayla ilgili tahminde bulunur.</w:t>
      </w:r>
    </w:p>
    <w:p>
      <w:pPr>
        <w:pStyle w:val="BodyText"/>
        <w:spacing w:line="252" w:lineRule="auto" w:before="40"/>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6"/>
        </w:rPr>
        <w:t> </w:t>
      </w:r>
      <w:r>
        <w:rPr>
          <w:color w:val="231F20"/>
        </w:rPr>
        <w:t>söyler.</w:t>
      </w:r>
      <w:r>
        <w:rPr>
          <w:color w:val="231F20"/>
          <w:spacing w:val="-15"/>
        </w:rPr>
        <w:t> </w:t>
      </w:r>
      <w:r>
        <w:rPr>
          <w:color w:val="231F20"/>
        </w:rPr>
        <w:t>İpuçlarını</w:t>
      </w:r>
      <w:r>
        <w:rPr>
          <w:color w:val="231F20"/>
          <w:spacing w:val="-16"/>
        </w:rPr>
        <w:t> </w:t>
      </w:r>
      <w:r>
        <w:rPr>
          <w:color w:val="231F20"/>
        </w:rPr>
        <w:t>birleştirerek</w:t>
      </w:r>
      <w:r>
        <w:rPr>
          <w:color w:val="231F20"/>
          <w:spacing w:val="-16"/>
        </w:rPr>
        <w:t> </w:t>
      </w:r>
      <w:r>
        <w:rPr>
          <w:color w:val="231F20"/>
        </w:rPr>
        <w:t>tahminini</w:t>
      </w:r>
      <w:r>
        <w:rPr>
          <w:color w:val="231F20"/>
          <w:spacing w:val="-15"/>
        </w:rPr>
        <w:t> </w:t>
      </w:r>
      <w:r>
        <w:rPr>
          <w:color w:val="231F20"/>
        </w:rPr>
        <w:t>söyler.</w:t>
      </w:r>
      <w:r>
        <w:rPr>
          <w:color w:val="231F20"/>
          <w:spacing w:val="-16"/>
        </w:rPr>
        <w:t> </w:t>
      </w:r>
      <w:r>
        <w:rPr>
          <w:color w:val="231F20"/>
        </w:rPr>
        <w:t>Gerçek</w:t>
      </w:r>
      <w:r>
        <w:rPr>
          <w:color w:val="231F20"/>
          <w:spacing w:val="-16"/>
        </w:rPr>
        <w:t> </w:t>
      </w:r>
      <w:r>
        <w:rPr>
          <w:color w:val="231F20"/>
        </w:rPr>
        <w:t>du- rumu </w:t>
      </w:r>
      <w:r>
        <w:rPr>
          <w:color w:val="231F20"/>
          <w:spacing w:val="-3"/>
        </w:rPr>
        <w:t>inceler. </w:t>
      </w:r>
      <w:r>
        <w:rPr>
          <w:color w:val="231F20"/>
          <w:spacing w:val="-5"/>
        </w:rPr>
        <w:t>Tahmini </w:t>
      </w:r>
      <w:r>
        <w:rPr>
          <w:color w:val="231F20"/>
        </w:rPr>
        <w:t>ile gerçek durumu</w:t>
      </w:r>
      <w:r>
        <w:rPr>
          <w:color w:val="231F20"/>
          <w:spacing w:val="-1"/>
        </w:rPr>
        <w:t> </w:t>
      </w:r>
      <w:r>
        <w:rPr>
          <w:color w:val="231F20"/>
        </w:rPr>
        <w:t>karşılaştırır.</w:t>
      </w:r>
    </w:p>
    <w:p>
      <w:pPr>
        <w:spacing w:before="27"/>
        <w:ind w:left="393" w:right="0" w:firstLine="0"/>
        <w:jc w:val="left"/>
        <w:rPr>
          <w:sz w:val="22"/>
        </w:rPr>
      </w:pPr>
      <w:r>
        <w:rPr>
          <w:b/>
          <w:color w:val="231F20"/>
          <w:sz w:val="22"/>
        </w:rPr>
        <w:t>Kazanım 4: </w:t>
      </w:r>
      <w:r>
        <w:rPr>
          <w:color w:val="231F20"/>
          <w:sz w:val="22"/>
        </w:rPr>
        <w:t>Nesneleri sayar.</w:t>
      </w:r>
    </w:p>
    <w:p>
      <w:pPr>
        <w:pStyle w:val="BodyText"/>
        <w:spacing w:before="41"/>
        <w:ind w:left="393"/>
      </w:pPr>
      <w:r>
        <w:rPr>
          <w:b/>
          <w:color w:val="231F20"/>
        </w:rPr>
        <w:t>Göstergeleri: </w:t>
      </w:r>
      <w:r>
        <w:rPr>
          <w:color w:val="231F20"/>
        </w:rPr>
        <w:t>Saydığı nesnelerin kaç tane olduğunu söyler. Sıra bildiren sayıyı söyler.</w:t>
      </w:r>
    </w:p>
    <w:p>
      <w:pPr>
        <w:spacing w:before="40"/>
        <w:ind w:left="393" w:right="0" w:firstLine="0"/>
        <w:jc w:val="left"/>
        <w:rPr>
          <w:sz w:val="22"/>
        </w:rPr>
      </w:pPr>
      <w:r>
        <w:rPr>
          <w:b/>
          <w:color w:val="231F20"/>
          <w:sz w:val="22"/>
        </w:rPr>
        <w:t>Kazanım 17: </w:t>
      </w:r>
      <w:r>
        <w:rPr>
          <w:color w:val="231F20"/>
          <w:sz w:val="22"/>
        </w:rPr>
        <w:t>Neden-sonuç ilişkisi kurar.</w:t>
      </w:r>
    </w:p>
    <w:p>
      <w:pPr>
        <w:pStyle w:val="BodyText"/>
        <w:spacing w:before="41"/>
        <w:ind w:left="393"/>
      </w:pPr>
      <w:r>
        <w:rPr>
          <w:b/>
          <w:color w:val="231F20"/>
        </w:rPr>
        <w:t>Göstergeleri: </w:t>
      </w:r>
      <w:r>
        <w:rPr>
          <w:color w:val="231F20"/>
        </w:rPr>
        <w:t>Bir olayın olası nedenlerini söyler. Bir olayın olası sonuçlarını söyler.</w:t>
      </w:r>
    </w:p>
    <w:p>
      <w:pPr>
        <w:pStyle w:val="Heading1"/>
        <w:spacing w:before="40"/>
        <w:rPr>
          <w:u w:val="none"/>
        </w:rPr>
      </w:pPr>
      <w:r>
        <w:rPr>
          <w:color w:val="231F20"/>
          <w:u w:val="thick" w:color="231F20"/>
        </w:rPr>
        <w:t>Sosyal ve Duygusal Gelişim</w:t>
      </w:r>
    </w:p>
    <w:p>
      <w:pPr>
        <w:spacing w:line="278" w:lineRule="auto" w:before="40"/>
        <w:ind w:left="393" w:right="4628" w:firstLine="0"/>
        <w:jc w:val="left"/>
        <w:rPr>
          <w:sz w:val="22"/>
        </w:rPr>
      </w:pPr>
      <w:r>
        <w:rPr>
          <w:b/>
          <w:color w:val="231F20"/>
          <w:sz w:val="22"/>
        </w:rPr>
        <w:t>Kazanım 3: </w:t>
      </w:r>
      <w:r>
        <w:rPr>
          <w:color w:val="231F20"/>
          <w:sz w:val="22"/>
        </w:rPr>
        <w:t>Kendini yaratıcı yollarla ifade eder. </w:t>
      </w:r>
      <w:r>
        <w:rPr>
          <w:b/>
          <w:color w:val="231F20"/>
          <w:sz w:val="22"/>
        </w:rPr>
        <w:t>Göstergeleri: </w:t>
      </w:r>
      <w:r>
        <w:rPr>
          <w:color w:val="231F20"/>
          <w:sz w:val="22"/>
        </w:rPr>
        <w:t>Nesneleri alışılmışın dışında kullanır. </w:t>
      </w:r>
      <w:r>
        <w:rPr>
          <w:b/>
          <w:color w:val="231F20"/>
          <w:sz w:val="22"/>
        </w:rPr>
        <w:t>Kazanım 10: </w:t>
      </w:r>
      <w:r>
        <w:rPr>
          <w:color w:val="231F20"/>
          <w:sz w:val="22"/>
        </w:rPr>
        <w:t>Sorumluluklarını yerine getirir.</w:t>
      </w:r>
    </w:p>
    <w:p>
      <w:pPr>
        <w:pStyle w:val="BodyText"/>
        <w:spacing w:line="252" w:lineRule="auto"/>
        <w:ind w:left="393"/>
      </w:pPr>
      <w:r>
        <w:rPr>
          <w:b/>
          <w:color w:val="231F20"/>
        </w:rPr>
        <w:t>Göstergeleri: </w:t>
      </w:r>
      <w:r>
        <w:rPr>
          <w:color w:val="231F20"/>
        </w:rPr>
        <w:t>Sorumluluk almaya istekli olduğunu gösterir. Üstlendiği sorumluluğu yerine getirir. So- rumluluklar yerine getirilmediğinde olası sonuçları söyler.</w:t>
      </w:r>
    </w:p>
    <w:p>
      <w:pPr>
        <w:spacing w:before="27"/>
        <w:ind w:left="393" w:right="0" w:firstLine="0"/>
        <w:jc w:val="left"/>
        <w:rPr>
          <w:sz w:val="22"/>
        </w:rPr>
      </w:pPr>
      <w:r>
        <w:rPr>
          <w:b/>
          <w:color w:val="231F20"/>
          <w:sz w:val="22"/>
        </w:rPr>
        <w:t>Kazanım 15: </w:t>
      </w:r>
      <w:r>
        <w:rPr>
          <w:color w:val="231F20"/>
          <w:sz w:val="22"/>
        </w:rPr>
        <w:t>Kendine güvenir.</w:t>
      </w:r>
    </w:p>
    <w:p>
      <w:pPr>
        <w:pStyle w:val="BodyText"/>
        <w:spacing w:line="278" w:lineRule="auto" w:before="40"/>
        <w:ind w:left="393" w:right="5042"/>
      </w:pPr>
      <w:r>
        <w:rPr>
          <w:b/>
          <w:color w:val="231F20"/>
        </w:rPr>
        <w:t>Göstergeleri: </w:t>
      </w:r>
      <w:r>
        <w:rPr>
          <w:color w:val="231F20"/>
        </w:rPr>
        <w:t>Grup önünde kendini ifade eder. Gerektiğinde liderliği üstlenir.</w:t>
      </w:r>
    </w:p>
    <w:p>
      <w:pPr>
        <w:spacing w:line="278" w:lineRule="auto" w:before="0"/>
        <w:ind w:left="393" w:right="4628" w:firstLine="0"/>
        <w:jc w:val="left"/>
        <w:rPr>
          <w:b/>
          <w:sz w:val="22"/>
        </w:rPr>
      </w:pPr>
      <w:r>
        <w:rPr>
          <w:b/>
          <w:color w:val="231F20"/>
          <w:sz w:val="22"/>
        </w:rPr>
        <w:t>Kazanım 17: </w:t>
      </w:r>
      <w:r>
        <w:rPr>
          <w:color w:val="231F20"/>
          <w:sz w:val="22"/>
        </w:rPr>
        <w:t>Başkalarıyla sorunlarını çözer. </w:t>
      </w:r>
      <w:r>
        <w:rPr>
          <w:b/>
          <w:color w:val="231F20"/>
          <w:sz w:val="22"/>
        </w:rPr>
        <w:t>Göstergeleri: </w:t>
      </w:r>
      <w:r>
        <w:rPr>
          <w:color w:val="231F20"/>
          <w:sz w:val="22"/>
        </w:rPr>
        <w:t>Gerekli zamanlarda uzlaşmacı davranır. </w:t>
      </w:r>
      <w:r>
        <w:rPr>
          <w:b/>
          <w:color w:val="231F20"/>
          <w:sz w:val="22"/>
        </w:rPr>
        <w:t>ÖĞRENME SÜRECİ</w:t>
      </w:r>
    </w:p>
    <w:p>
      <w:pPr>
        <w:pStyle w:val="BodyText"/>
        <w:spacing w:line="253" w:lineRule="exact"/>
        <w:ind w:left="393"/>
        <w:jc w:val="both"/>
      </w:pPr>
      <w:r>
        <w:rPr>
          <w:color w:val="231F20"/>
        </w:rPr>
        <w:t>Öğretmen güler yüzle çocukları karşılar. Merkezlere çocukları yönlendirir.</w:t>
      </w:r>
    </w:p>
    <w:p>
      <w:pPr>
        <w:pStyle w:val="BodyText"/>
        <w:spacing w:line="254" w:lineRule="auto" w:before="41"/>
        <w:ind w:left="393" w:right="106"/>
        <w:jc w:val="both"/>
      </w:pPr>
      <w:r>
        <w:rPr>
          <w:color w:val="231F20"/>
        </w:rPr>
        <w:t>Çember saatinde öğretmen çocuklara hava durumunu </w:t>
      </w:r>
      <w:r>
        <w:rPr>
          <w:color w:val="231F20"/>
          <w:spacing w:val="-3"/>
        </w:rPr>
        <w:t>sorar. </w:t>
      </w:r>
      <w:r>
        <w:rPr>
          <w:color w:val="231F20"/>
        </w:rPr>
        <w:t>Görüşlerini </w:t>
      </w:r>
      <w:r>
        <w:rPr>
          <w:color w:val="231F20"/>
          <w:spacing w:val="-4"/>
        </w:rPr>
        <w:t>alır. </w:t>
      </w:r>
      <w:r>
        <w:rPr>
          <w:color w:val="231F20"/>
        </w:rPr>
        <w:t>Drama saatine </w:t>
      </w:r>
      <w:r>
        <w:rPr>
          <w:color w:val="231F20"/>
          <w:spacing w:val="-3"/>
        </w:rPr>
        <w:t>geçilir. </w:t>
      </w:r>
      <w:r>
        <w:rPr>
          <w:color w:val="231F20"/>
        </w:rPr>
        <w:t>Drama Zamanı: Karlı bir kış günüydü. </w:t>
      </w:r>
      <w:r>
        <w:rPr>
          <w:color w:val="231F20"/>
          <w:spacing w:val="-4"/>
        </w:rPr>
        <w:t>Yeryüzü </w:t>
      </w:r>
      <w:r>
        <w:rPr>
          <w:color w:val="231F20"/>
        </w:rPr>
        <w:t>bembeyaz bir örtü ile kaplanmıştı ve hava çok soğuktu. Minik tohum, toprağın altındaki sıcacık yuvasında uyuyordu. (Çocuk yerde iyice </w:t>
      </w:r>
      <w:r>
        <w:rPr>
          <w:color w:val="231F20"/>
          <w:spacing w:val="-3"/>
        </w:rPr>
        <w:t>büzülür, </w:t>
      </w:r>
      <w:r>
        <w:rPr>
          <w:color w:val="231F20"/>
        </w:rPr>
        <w:t>gözlerini ka- par)</w:t>
      </w:r>
      <w:r>
        <w:rPr>
          <w:color w:val="231F20"/>
          <w:spacing w:val="-8"/>
        </w:rPr>
        <w:t> </w:t>
      </w:r>
      <w:r>
        <w:rPr>
          <w:color w:val="231F20"/>
        </w:rPr>
        <w:t>Böylece</w:t>
      </w:r>
      <w:r>
        <w:rPr>
          <w:color w:val="231F20"/>
          <w:spacing w:val="-7"/>
        </w:rPr>
        <w:t> </w:t>
      </w:r>
      <w:r>
        <w:rPr>
          <w:color w:val="231F20"/>
        </w:rPr>
        <w:t>günler</w:t>
      </w:r>
      <w:r>
        <w:rPr>
          <w:color w:val="231F20"/>
          <w:spacing w:val="-8"/>
        </w:rPr>
        <w:t> </w:t>
      </w:r>
      <w:r>
        <w:rPr>
          <w:color w:val="231F20"/>
        </w:rPr>
        <w:t>geçti.</w:t>
      </w:r>
      <w:r>
        <w:rPr>
          <w:color w:val="231F20"/>
          <w:spacing w:val="-7"/>
        </w:rPr>
        <w:t> </w:t>
      </w:r>
      <w:r>
        <w:rPr>
          <w:color w:val="231F20"/>
        </w:rPr>
        <w:t>Derken</w:t>
      </w:r>
      <w:r>
        <w:rPr>
          <w:color w:val="231F20"/>
          <w:spacing w:val="-8"/>
        </w:rPr>
        <w:t> </w:t>
      </w:r>
      <w:r>
        <w:rPr>
          <w:color w:val="231F20"/>
        </w:rPr>
        <w:t>yavaş</w:t>
      </w:r>
      <w:r>
        <w:rPr>
          <w:color w:val="231F20"/>
          <w:spacing w:val="-7"/>
        </w:rPr>
        <w:t> </w:t>
      </w:r>
      <w:r>
        <w:rPr>
          <w:color w:val="231F20"/>
        </w:rPr>
        <w:t>yavaş</w:t>
      </w:r>
      <w:r>
        <w:rPr>
          <w:color w:val="231F20"/>
          <w:spacing w:val="-8"/>
        </w:rPr>
        <w:t> </w:t>
      </w:r>
      <w:r>
        <w:rPr>
          <w:color w:val="231F20"/>
        </w:rPr>
        <w:t>havalar</w:t>
      </w:r>
      <w:r>
        <w:rPr>
          <w:color w:val="231F20"/>
          <w:spacing w:val="-7"/>
        </w:rPr>
        <w:t> </w:t>
      </w:r>
      <w:r>
        <w:rPr>
          <w:color w:val="231F20"/>
        </w:rPr>
        <w:t>ısındı,</w:t>
      </w:r>
      <w:r>
        <w:rPr>
          <w:color w:val="231F20"/>
          <w:spacing w:val="-8"/>
        </w:rPr>
        <w:t> </w:t>
      </w:r>
      <w:r>
        <w:rPr>
          <w:color w:val="231F20"/>
        </w:rPr>
        <w:t>karlar</w:t>
      </w:r>
      <w:r>
        <w:rPr>
          <w:color w:val="231F20"/>
          <w:spacing w:val="-7"/>
        </w:rPr>
        <w:t> </w:t>
      </w:r>
      <w:r>
        <w:rPr>
          <w:color w:val="231F20"/>
        </w:rPr>
        <w:t>eridi,</w:t>
      </w:r>
      <w:r>
        <w:rPr>
          <w:color w:val="231F20"/>
          <w:spacing w:val="-8"/>
        </w:rPr>
        <w:t> </w:t>
      </w:r>
      <w:r>
        <w:rPr>
          <w:color w:val="231F20"/>
        </w:rPr>
        <w:t>minik</w:t>
      </w:r>
      <w:r>
        <w:rPr>
          <w:color w:val="231F20"/>
          <w:spacing w:val="-7"/>
        </w:rPr>
        <w:t> </w:t>
      </w:r>
      <w:r>
        <w:rPr>
          <w:color w:val="231F20"/>
        </w:rPr>
        <w:t>tohum</w:t>
      </w:r>
      <w:r>
        <w:rPr>
          <w:color w:val="231F20"/>
          <w:spacing w:val="-8"/>
        </w:rPr>
        <w:t> </w:t>
      </w:r>
      <w:r>
        <w:rPr>
          <w:color w:val="231F20"/>
        </w:rPr>
        <w:t>sıcaklığı</w:t>
      </w:r>
      <w:r>
        <w:rPr>
          <w:color w:val="231F20"/>
          <w:spacing w:val="-7"/>
        </w:rPr>
        <w:t> </w:t>
      </w:r>
      <w:r>
        <w:rPr>
          <w:color w:val="231F20"/>
        </w:rPr>
        <w:t>hissetti ve kökleri toprağa yayıldı. Uyandı başını topraktan çıkarttı. İlkbahar gelmişti. Artık güneş </w:t>
      </w:r>
      <w:r>
        <w:rPr>
          <w:color w:val="231F20"/>
          <w:spacing w:val="-3"/>
        </w:rPr>
        <w:t>açıyor, </w:t>
      </w:r>
      <w:r>
        <w:rPr>
          <w:color w:val="231F20"/>
        </w:rPr>
        <w:t>yağ- mur yağıyor minik tohumun gövdesi büyüyordu. (Çocuk yavaş yavaş doğrulur.) Kocaman bir dalı oldu. (Kolunun birini kaldırır.) Bir tane daha dalı oldu. (Öteki kolunu kaldırır.) Dallar çiçek </w:t>
      </w:r>
      <w:r>
        <w:rPr>
          <w:color w:val="231F20"/>
          <w:spacing w:val="-3"/>
        </w:rPr>
        <w:t>açıyor. </w:t>
      </w:r>
      <w:r>
        <w:rPr>
          <w:color w:val="231F20"/>
        </w:rPr>
        <w:t>(Parmaklar tek</w:t>
      </w:r>
      <w:r>
        <w:rPr>
          <w:color w:val="231F20"/>
          <w:spacing w:val="-8"/>
        </w:rPr>
        <w:t> </w:t>
      </w:r>
      <w:r>
        <w:rPr>
          <w:color w:val="231F20"/>
        </w:rPr>
        <w:t>tek</w:t>
      </w:r>
      <w:r>
        <w:rPr>
          <w:color w:val="231F20"/>
          <w:spacing w:val="-7"/>
        </w:rPr>
        <w:t> </w:t>
      </w:r>
      <w:r>
        <w:rPr>
          <w:color w:val="231F20"/>
          <w:spacing w:val="-3"/>
        </w:rPr>
        <w:t>açılır.)</w:t>
      </w:r>
      <w:r>
        <w:rPr>
          <w:color w:val="231F20"/>
          <w:spacing w:val="-8"/>
        </w:rPr>
        <w:t> </w:t>
      </w:r>
      <w:r>
        <w:rPr>
          <w:color w:val="231F20"/>
        </w:rPr>
        <w:t>Minik</w:t>
      </w:r>
      <w:r>
        <w:rPr>
          <w:color w:val="231F20"/>
          <w:spacing w:val="-7"/>
        </w:rPr>
        <w:t> </w:t>
      </w:r>
      <w:r>
        <w:rPr>
          <w:color w:val="231F20"/>
        </w:rPr>
        <w:t>tohum,</w:t>
      </w:r>
      <w:r>
        <w:rPr>
          <w:color w:val="231F20"/>
          <w:spacing w:val="-7"/>
        </w:rPr>
        <w:t> </w:t>
      </w:r>
      <w:r>
        <w:rPr>
          <w:color w:val="231F20"/>
        </w:rPr>
        <w:t>kocaman</w:t>
      </w:r>
      <w:r>
        <w:rPr>
          <w:color w:val="231F20"/>
          <w:spacing w:val="-8"/>
        </w:rPr>
        <w:t> </w:t>
      </w:r>
      <w:r>
        <w:rPr>
          <w:color w:val="231F20"/>
        </w:rPr>
        <w:t>yeşil</w:t>
      </w:r>
      <w:r>
        <w:rPr>
          <w:color w:val="231F20"/>
          <w:spacing w:val="-7"/>
        </w:rPr>
        <w:t> </w:t>
      </w:r>
      <w:r>
        <w:rPr>
          <w:color w:val="231F20"/>
        </w:rPr>
        <w:t>yapraklı</w:t>
      </w:r>
      <w:r>
        <w:rPr>
          <w:color w:val="231F20"/>
          <w:spacing w:val="-8"/>
        </w:rPr>
        <w:t> </w:t>
      </w:r>
      <w:r>
        <w:rPr>
          <w:color w:val="231F20"/>
        </w:rPr>
        <w:t>bir</w:t>
      </w:r>
      <w:r>
        <w:rPr>
          <w:color w:val="231F20"/>
          <w:spacing w:val="-7"/>
        </w:rPr>
        <w:t> </w:t>
      </w:r>
      <w:r>
        <w:rPr>
          <w:color w:val="231F20"/>
        </w:rPr>
        <w:t>ağaç</w:t>
      </w:r>
      <w:r>
        <w:rPr>
          <w:color w:val="231F20"/>
          <w:spacing w:val="-7"/>
        </w:rPr>
        <w:t> </w:t>
      </w:r>
      <w:r>
        <w:rPr>
          <w:color w:val="231F20"/>
        </w:rPr>
        <w:t>oldu.</w:t>
      </w:r>
      <w:r>
        <w:rPr>
          <w:color w:val="231F20"/>
          <w:spacing w:val="-8"/>
        </w:rPr>
        <w:t> </w:t>
      </w:r>
      <w:r>
        <w:rPr>
          <w:color w:val="231F20"/>
        </w:rPr>
        <w:t>İlkbaharda</w:t>
      </w:r>
      <w:r>
        <w:rPr>
          <w:color w:val="231F20"/>
          <w:spacing w:val="-6"/>
        </w:rPr>
        <w:t> </w:t>
      </w:r>
      <w:r>
        <w:rPr>
          <w:color w:val="231F20"/>
        </w:rPr>
        <w:t>açan</w:t>
      </w:r>
      <w:r>
        <w:rPr>
          <w:color w:val="231F20"/>
          <w:spacing w:val="-7"/>
        </w:rPr>
        <w:t> </w:t>
      </w:r>
      <w:r>
        <w:rPr>
          <w:color w:val="231F20"/>
        </w:rPr>
        <w:t>çiçekler</w:t>
      </w:r>
      <w:r>
        <w:rPr>
          <w:color w:val="231F20"/>
          <w:spacing w:val="-8"/>
        </w:rPr>
        <w:t> </w:t>
      </w:r>
      <w:r>
        <w:rPr>
          <w:color w:val="231F20"/>
        </w:rPr>
        <w:t>yazın</w:t>
      </w:r>
      <w:r>
        <w:rPr>
          <w:color w:val="231F20"/>
          <w:spacing w:val="-7"/>
        </w:rPr>
        <w:t> </w:t>
      </w:r>
      <w:r>
        <w:rPr>
          <w:color w:val="231F20"/>
        </w:rPr>
        <w:t>meyve oldu.</w:t>
      </w:r>
      <w:r>
        <w:rPr>
          <w:color w:val="231F20"/>
          <w:spacing w:val="-15"/>
        </w:rPr>
        <w:t> </w:t>
      </w:r>
      <w:r>
        <w:rPr>
          <w:color w:val="231F20"/>
        </w:rPr>
        <w:t>Meyveler</w:t>
      </w:r>
      <w:r>
        <w:rPr>
          <w:color w:val="231F20"/>
          <w:spacing w:val="-14"/>
        </w:rPr>
        <w:t> </w:t>
      </w:r>
      <w:r>
        <w:rPr>
          <w:color w:val="231F20"/>
        </w:rPr>
        <w:t>toplandı.</w:t>
      </w:r>
      <w:r>
        <w:rPr>
          <w:color w:val="231F20"/>
          <w:spacing w:val="-25"/>
        </w:rPr>
        <w:t> </w:t>
      </w:r>
      <w:r>
        <w:rPr>
          <w:color w:val="231F20"/>
        </w:rPr>
        <w:t>Artık</w:t>
      </w:r>
      <w:r>
        <w:rPr>
          <w:color w:val="231F20"/>
          <w:spacing w:val="-14"/>
        </w:rPr>
        <w:t> </w:t>
      </w:r>
      <w:r>
        <w:rPr>
          <w:color w:val="231F20"/>
        </w:rPr>
        <w:t>sonbahar</w:t>
      </w:r>
      <w:r>
        <w:rPr>
          <w:color w:val="231F20"/>
          <w:spacing w:val="-13"/>
        </w:rPr>
        <w:t> </w:t>
      </w:r>
      <w:r>
        <w:rPr>
          <w:color w:val="231F20"/>
        </w:rPr>
        <w:t>gelmişti.</w:t>
      </w:r>
      <w:r>
        <w:rPr>
          <w:color w:val="231F20"/>
          <w:spacing w:val="-14"/>
        </w:rPr>
        <w:t> </w:t>
      </w:r>
      <w:r>
        <w:rPr>
          <w:color w:val="231F20"/>
        </w:rPr>
        <w:t>Sıcak</w:t>
      </w:r>
      <w:r>
        <w:rPr>
          <w:color w:val="231F20"/>
          <w:spacing w:val="-14"/>
        </w:rPr>
        <w:t> </w:t>
      </w:r>
      <w:r>
        <w:rPr>
          <w:color w:val="231F20"/>
        </w:rPr>
        <w:t>yaz</w:t>
      </w:r>
      <w:r>
        <w:rPr>
          <w:color w:val="231F20"/>
          <w:spacing w:val="-14"/>
        </w:rPr>
        <w:t> </w:t>
      </w:r>
      <w:r>
        <w:rPr>
          <w:color w:val="231F20"/>
        </w:rPr>
        <w:t>günleri</w:t>
      </w:r>
      <w:r>
        <w:rPr>
          <w:color w:val="231F20"/>
          <w:spacing w:val="-14"/>
        </w:rPr>
        <w:t> </w:t>
      </w:r>
      <w:r>
        <w:rPr>
          <w:color w:val="231F20"/>
        </w:rPr>
        <w:t>yavaş</w:t>
      </w:r>
      <w:r>
        <w:rPr>
          <w:color w:val="231F20"/>
          <w:spacing w:val="-14"/>
        </w:rPr>
        <w:t> </w:t>
      </w:r>
      <w:r>
        <w:rPr>
          <w:color w:val="231F20"/>
        </w:rPr>
        <w:t>yavaş</w:t>
      </w:r>
      <w:r>
        <w:rPr>
          <w:color w:val="231F20"/>
          <w:spacing w:val="-14"/>
        </w:rPr>
        <w:t> </w:t>
      </w:r>
      <w:r>
        <w:rPr>
          <w:color w:val="231F20"/>
        </w:rPr>
        <w:t>uzaklaşıyordu.</w:t>
      </w:r>
      <w:r>
        <w:rPr>
          <w:color w:val="231F20"/>
          <w:spacing w:val="-18"/>
        </w:rPr>
        <w:t> </w:t>
      </w:r>
      <w:r>
        <w:rPr>
          <w:color w:val="231F20"/>
          <w:spacing w:val="-4"/>
        </w:rPr>
        <w:t>Yağmur- </w:t>
      </w:r>
      <w:r>
        <w:rPr>
          <w:color w:val="231F20"/>
        </w:rPr>
        <w:t>lar başlamış, kuvvetli rüzgâr ağaçların iri dallarını bile sallıyordu. Sararan yapraklar bir bir</w:t>
      </w:r>
      <w:r>
        <w:rPr>
          <w:color w:val="231F20"/>
          <w:spacing w:val="46"/>
        </w:rPr>
        <w:t> </w:t>
      </w:r>
      <w:r>
        <w:rPr>
          <w:color w:val="231F20"/>
        </w:rPr>
        <w:t>düşüyordu.</w:t>
      </w:r>
    </w:p>
    <w:p>
      <w:pPr>
        <w:pStyle w:val="BodyText"/>
        <w:spacing w:line="252" w:lineRule="auto"/>
        <w:ind w:left="393" w:right="108"/>
        <w:jc w:val="both"/>
      </w:pPr>
      <w:r>
        <w:rPr>
          <w:color w:val="231F20"/>
        </w:rPr>
        <w:t>(Parmaklar</w:t>
      </w:r>
      <w:r>
        <w:rPr>
          <w:color w:val="231F20"/>
          <w:spacing w:val="-12"/>
        </w:rPr>
        <w:t> </w:t>
      </w:r>
      <w:r>
        <w:rPr>
          <w:color w:val="231F20"/>
        </w:rPr>
        <w:t>birer</w:t>
      </w:r>
      <w:r>
        <w:rPr>
          <w:color w:val="231F20"/>
          <w:spacing w:val="-12"/>
        </w:rPr>
        <w:t> </w:t>
      </w:r>
      <w:r>
        <w:rPr>
          <w:color w:val="231F20"/>
        </w:rPr>
        <w:t>birer</w:t>
      </w:r>
      <w:r>
        <w:rPr>
          <w:color w:val="231F20"/>
          <w:spacing w:val="-12"/>
        </w:rPr>
        <w:t> </w:t>
      </w:r>
      <w:r>
        <w:rPr>
          <w:color w:val="231F20"/>
          <w:spacing w:val="-3"/>
        </w:rPr>
        <w:t>kapatılır,</w:t>
      </w:r>
      <w:r>
        <w:rPr>
          <w:color w:val="231F20"/>
          <w:spacing w:val="-11"/>
        </w:rPr>
        <w:t> </w:t>
      </w:r>
      <w:r>
        <w:rPr>
          <w:color w:val="231F20"/>
        </w:rPr>
        <w:t>eller</w:t>
      </w:r>
      <w:r>
        <w:rPr>
          <w:color w:val="231F20"/>
          <w:spacing w:val="-13"/>
        </w:rPr>
        <w:t> </w:t>
      </w:r>
      <w:r>
        <w:rPr>
          <w:color w:val="231F20"/>
        </w:rPr>
        <w:t>yumruk</w:t>
      </w:r>
      <w:r>
        <w:rPr>
          <w:color w:val="231F20"/>
          <w:spacing w:val="-11"/>
        </w:rPr>
        <w:t> </w:t>
      </w:r>
      <w:r>
        <w:rPr>
          <w:color w:val="231F20"/>
          <w:spacing w:val="-4"/>
        </w:rPr>
        <w:t>yapılır.)</w:t>
      </w:r>
      <w:r>
        <w:rPr>
          <w:color w:val="231F20"/>
          <w:spacing w:val="-11"/>
        </w:rPr>
        <w:t> </w:t>
      </w:r>
      <w:r>
        <w:rPr>
          <w:color w:val="231F20"/>
        </w:rPr>
        <w:t>Derken</w:t>
      </w:r>
      <w:r>
        <w:rPr>
          <w:color w:val="231F20"/>
          <w:spacing w:val="-12"/>
        </w:rPr>
        <w:t> </w:t>
      </w:r>
      <w:r>
        <w:rPr>
          <w:color w:val="231F20"/>
        </w:rPr>
        <w:t>minik</w:t>
      </w:r>
      <w:r>
        <w:rPr>
          <w:color w:val="231F20"/>
          <w:spacing w:val="-12"/>
        </w:rPr>
        <w:t> </w:t>
      </w:r>
      <w:r>
        <w:rPr>
          <w:color w:val="231F20"/>
        </w:rPr>
        <w:t>bir</w:t>
      </w:r>
      <w:r>
        <w:rPr>
          <w:color w:val="231F20"/>
          <w:spacing w:val="-12"/>
        </w:rPr>
        <w:t> </w:t>
      </w:r>
      <w:r>
        <w:rPr>
          <w:color w:val="231F20"/>
        </w:rPr>
        <w:t>tohum</w:t>
      </w:r>
      <w:r>
        <w:rPr>
          <w:color w:val="231F20"/>
          <w:spacing w:val="-11"/>
        </w:rPr>
        <w:t> </w:t>
      </w:r>
      <w:r>
        <w:rPr>
          <w:color w:val="231F20"/>
        </w:rPr>
        <w:t>düştü,</w:t>
      </w:r>
      <w:r>
        <w:rPr>
          <w:color w:val="231F20"/>
          <w:spacing w:val="-12"/>
        </w:rPr>
        <w:t> </w:t>
      </w:r>
      <w:r>
        <w:rPr>
          <w:color w:val="231F20"/>
        </w:rPr>
        <w:t>yerdeki</w:t>
      </w:r>
      <w:r>
        <w:rPr>
          <w:color w:val="231F20"/>
          <w:spacing w:val="-12"/>
        </w:rPr>
        <w:t> </w:t>
      </w:r>
      <w:r>
        <w:rPr>
          <w:color w:val="231F20"/>
        </w:rPr>
        <w:t>sararan</w:t>
      </w:r>
      <w:r>
        <w:rPr>
          <w:color w:val="231F20"/>
          <w:spacing w:val="-11"/>
        </w:rPr>
        <w:t> </w:t>
      </w:r>
      <w:r>
        <w:rPr>
          <w:color w:val="231F20"/>
        </w:rPr>
        <w:t>yap- rakların</w:t>
      </w:r>
      <w:r>
        <w:rPr>
          <w:color w:val="231F20"/>
          <w:spacing w:val="-9"/>
        </w:rPr>
        <w:t> </w:t>
      </w:r>
      <w:r>
        <w:rPr>
          <w:color w:val="231F20"/>
        </w:rPr>
        <w:t>arasına.</w:t>
      </w:r>
      <w:r>
        <w:rPr>
          <w:color w:val="231F20"/>
          <w:spacing w:val="-9"/>
        </w:rPr>
        <w:t> </w:t>
      </w:r>
      <w:r>
        <w:rPr>
          <w:color w:val="231F20"/>
        </w:rPr>
        <w:t>Minik</w:t>
      </w:r>
      <w:r>
        <w:rPr>
          <w:color w:val="231F20"/>
          <w:spacing w:val="-9"/>
        </w:rPr>
        <w:t> </w:t>
      </w:r>
      <w:r>
        <w:rPr>
          <w:color w:val="231F20"/>
        </w:rPr>
        <w:t>tohum,</w:t>
      </w:r>
      <w:r>
        <w:rPr>
          <w:color w:val="231F20"/>
          <w:spacing w:val="-9"/>
        </w:rPr>
        <w:t> </w:t>
      </w:r>
      <w:r>
        <w:rPr>
          <w:color w:val="231F20"/>
        </w:rPr>
        <w:t>rüzgârla</w:t>
      </w:r>
      <w:r>
        <w:rPr>
          <w:color w:val="231F20"/>
          <w:spacing w:val="-8"/>
        </w:rPr>
        <w:t> </w:t>
      </w:r>
      <w:r>
        <w:rPr>
          <w:color w:val="231F20"/>
        </w:rPr>
        <w:t>bir</w:t>
      </w:r>
      <w:r>
        <w:rPr>
          <w:color w:val="231F20"/>
          <w:spacing w:val="-9"/>
        </w:rPr>
        <w:t> </w:t>
      </w:r>
      <w:r>
        <w:rPr>
          <w:color w:val="231F20"/>
        </w:rPr>
        <w:t>o</w:t>
      </w:r>
      <w:r>
        <w:rPr>
          <w:color w:val="231F20"/>
          <w:spacing w:val="-9"/>
        </w:rPr>
        <w:t> </w:t>
      </w:r>
      <w:r>
        <w:rPr>
          <w:color w:val="231F20"/>
        </w:rPr>
        <w:t>yana</w:t>
      </w:r>
      <w:r>
        <w:rPr>
          <w:color w:val="231F20"/>
          <w:spacing w:val="-9"/>
        </w:rPr>
        <w:t> </w:t>
      </w:r>
      <w:r>
        <w:rPr>
          <w:color w:val="231F20"/>
        </w:rPr>
        <w:t>savruldu,</w:t>
      </w:r>
      <w:r>
        <w:rPr>
          <w:color w:val="231F20"/>
          <w:spacing w:val="-8"/>
        </w:rPr>
        <w:t> </w:t>
      </w:r>
      <w:r>
        <w:rPr>
          <w:color w:val="231F20"/>
        </w:rPr>
        <w:t>bir</w:t>
      </w:r>
      <w:r>
        <w:rPr>
          <w:color w:val="231F20"/>
          <w:spacing w:val="-9"/>
        </w:rPr>
        <w:t> </w:t>
      </w:r>
      <w:r>
        <w:rPr>
          <w:color w:val="231F20"/>
        </w:rPr>
        <w:t>bu</w:t>
      </w:r>
      <w:r>
        <w:rPr>
          <w:color w:val="231F20"/>
          <w:spacing w:val="-9"/>
        </w:rPr>
        <w:t> </w:t>
      </w:r>
      <w:r>
        <w:rPr>
          <w:color w:val="231F20"/>
        </w:rPr>
        <w:t>yana.</w:t>
      </w:r>
      <w:r>
        <w:rPr>
          <w:color w:val="231F20"/>
          <w:spacing w:val="-9"/>
        </w:rPr>
        <w:t> </w:t>
      </w:r>
      <w:r>
        <w:rPr>
          <w:color w:val="231F20"/>
        </w:rPr>
        <w:t>(Çocuklar</w:t>
      </w:r>
      <w:r>
        <w:rPr>
          <w:color w:val="231F20"/>
          <w:spacing w:val="-8"/>
        </w:rPr>
        <w:t> </w:t>
      </w:r>
      <w:r>
        <w:rPr>
          <w:color w:val="231F20"/>
        </w:rPr>
        <w:t>etraflarına</w:t>
      </w:r>
      <w:r>
        <w:rPr>
          <w:color w:val="231F20"/>
          <w:spacing w:val="-9"/>
        </w:rPr>
        <w:t> </w:t>
      </w:r>
      <w:r>
        <w:rPr>
          <w:color w:val="231F20"/>
        </w:rPr>
        <w:t>döne-</w:t>
      </w:r>
      <w:r>
        <w:rPr>
          <w:color w:val="231F20"/>
          <w:spacing w:val="-9"/>
        </w:rPr>
        <w:t> </w:t>
      </w:r>
      <w:r>
        <w:rPr>
          <w:color w:val="231F20"/>
          <w:spacing w:val="-2"/>
        </w:rPr>
        <w:t>rek </w:t>
      </w:r>
      <w:r>
        <w:rPr>
          <w:color w:val="231F20"/>
        </w:rPr>
        <w:t>bir o yana, bir bu yana gidip </w:t>
      </w:r>
      <w:r>
        <w:rPr>
          <w:color w:val="231F20"/>
          <w:spacing w:val="-3"/>
        </w:rPr>
        <w:t>gelirler.) </w:t>
      </w:r>
      <w:r>
        <w:rPr>
          <w:color w:val="231F20"/>
        </w:rPr>
        <w:t>Kuytu bir yere rüzgâr minik tohumu bıraktı. Artık kış da iyice yak- laşmıştı.</w:t>
      </w:r>
      <w:r>
        <w:rPr>
          <w:color w:val="231F20"/>
          <w:spacing w:val="-18"/>
        </w:rPr>
        <w:t> </w:t>
      </w:r>
      <w:r>
        <w:rPr>
          <w:color w:val="231F20"/>
        </w:rPr>
        <w:t>Bir</w:t>
      </w:r>
      <w:r>
        <w:rPr>
          <w:color w:val="231F20"/>
          <w:spacing w:val="-17"/>
        </w:rPr>
        <w:t> </w:t>
      </w:r>
      <w:r>
        <w:rPr>
          <w:color w:val="231F20"/>
        </w:rPr>
        <w:t>an</w:t>
      </w:r>
      <w:r>
        <w:rPr>
          <w:color w:val="231F20"/>
          <w:spacing w:val="-17"/>
        </w:rPr>
        <w:t> </w:t>
      </w:r>
      <w:r>
        <w:rPr>
          <w:color w:val="231F20"/>
        </w:rPr>
        <w:t>önce</w:t>
      </w:r>
      <w:r>
        <w:rPr>
          <w:color w:val="231F20"/>
          <w:spacing w:val="-18"/>
        </w:rPr>
        <w:t> </w:t>
      </w:r>
      <w:r>
        <w:rPr>
          <w:color w:val="231F20"/>
        </w:rPr>
        <w:t>yuvasına</w:t>
      </w:r>
      <w:r>
        <w:rPr>
          <w:color w:val="231F20"/>
          <w:spacing w:val="-17"/>
        </w:rPr>
        <w:t> </w:t>
      </w:r>
      <w:r>
        <w:rPr>
          <w:color w:val="231F20"/>
        </w:rPr>
        <w:t>yerleşmeliydi.</w:t>
      </w:r>
      <w:r>
        <w:rPr>
          <w:color w:val="231F20"/>
          <w:spacing w:val="-21"/>
        </w:rPr>
        <w:t> </w:t>
      </w:r>
      <w:r>
        <w:rPr>
          <w:color w:val="231F20"/>
          <w:spacing w:val="-6"/>
        </w:rPr>
        <w:t>Yoksa</w:t>
      </w:r>
      <w:r>
        <w:rPr>
          <w:color w:val="231F20"/>
          <w:spacing w:val="-17"/>
        </w:rPr>
        <w:t> </w:t>
      </w:r>
      <w:r>
        <w:rPr>
          <w:color w:val="231F20"/>
        </w:rPr>
        <w:t>bu</w:t>
      </w:r>
      <w:r>
        <w:rPr>
          <w:color w:val="231F20"/>
          <w:spacing w:val="-17"/>
        </w:rPr>
        <w:t> </w:t>
      </w:r>
      <w:r>
        <w:rPr>
          <w:color w:val="231F20"/>
        </w:rPr>
        <w:t>kış</w:t>
      </w:r>
      <w:r>
        <w:rPr>
          <w:color w:val="231F20"/>
          <w:spacing w:val="-18"/>
        </w:rPr>
        <w:t> </w:t>
      </w:r>
      <w:r>
        <w:rPr>
          <w:color w:val="231F20"/>
        </w:rPr>
        <w:t>günü</w:t>
      </w:r>
      <w:r>
        <w:rPr>
          <w:color w:val="231F20"/>
          <w:spacing w:val="-17"/>
        </w:rPr>
        <w:t> </w:t>
      </w:r>
      <w:r>
        <w:rPr>
          <w:color w:val="231F20"/>
        </w:rPr>
        <w:t>ne</w:t>
      </w:r>
      <w:r>
        <w:rPr>
          <w:color w:val="231F20"/>
          <w:spacing w:val="-17"/>
        </w:rPr>
        <w:t> </w:t>
      </w:r>
      <w:r>
        <w:rPr>
          <w:color w:val="231F20"/>
        </w:rPr>
        <w:t>yapardı.</w:t>
      </w:r>
      <w:r>
        <w:rPr>
          <w:color w:val="231F20"/>
          <w:spacing w:val="-18"/>
        </w:rPr>
        <w:t> </w:t>
      </w:r>
      <w:r>
        <w:rPr>
          <w:color w:val="231F20"/>
        </w:rPr>
        <w:t>Minik</w:t>
      </w:r>
      <w:r>
        <w:rPr>
          <w:color w:val="231F20"/>
          <w:spacing w:val="-17"/>
        </w:rPr>
        <w:t> </w:t>
      </w:r>
      <w:r>
        <w:rPr>
          <w:color w:val="231F20"/>
        </w:rPr>
        <w:t>tohum</w:t>
      </w:r>
      <w:r>
        <w:rPr>
          <w:color w:val="231F20"/>
          <w:spacing w:val="-17"/>
        </w:rPr>
        <w:t> </w:t>
      </w:r>
      <w:r>
        <w:rPr>
          <w:color w:val="231F20"/>
        </w:rPr>
        <w:t>sıcacık,</w:t>
      </w:r>
      <w:r>
        <w:rPr>
          <w:color w:val="231F20"/>
          <w:spacing w:val="-18"/>
        </w:rPr>
        <w:t> </w:t>
      </w:r>
      <w:r>
        <w:rPr>
          <w:color w:val="231F20"/>
        </w:rPr>
        <w:t>sevimli yuvasına</w:t>
      </w:r>
      <w:r>
        <w:rPr>
          <w:color w:val="231F20"/>
          <w:spacing w:val="-10"/>
        </w:rPr>
        <w:t> </w:t>
      </w:r>
      <w:r>
        <w:rPr>
          <w:color w:val="231F20"/>
        </w:rPr>
        <w:t>çekildi.</w:t>
      </w:r>
      <w:r>
        <w:rPr>
          <w:color w:val="231F20"/>
          <w:spacing w:val="-9"/>
        </w:rPr>
        <w:t> </w:t>
      </w:r>
      <w:r>
        <w:rPr>
          <w:color w:val="231F20"/>
        </w:rPr>
        <w:t>Hemencecik</w:t>
      </w:r>
      <w:r>
        <w:rPr>
          <w:color w:val="231F20"/>
          <w:spacing w:val="-9"/>
        </w:rPr>
        <w:t> </w:t>
      </w:r>
      <w:r>
        <w:rPr>
          <w:color w:val="231F20"/>
        </w:rPr>
        <w:t>uykuya</w:t>
      </w:r>
      <w:r>
        <w:rPr>
          <w:color w:val="231F20"/>
          <w:spacing w:val="-10"/>
        </w:rPr>
        <w:t> </w:t>
      </w:r>
      <w:r>
        <w:rPr>
          <w:color w:val="231F20"/>
        </w:rPr>
        <w:t>daldı.</w:t>
      </w:r>
      <w:r>
        <w:rPr>
          <w:color w:val="231F20"/>
          <w:spacing w:val="-9"/>
        </w:rPr>
        <w:t> </w:t>
      </w:r>
      <w:r>
        <w:rPr>
          <w:color w:val="231F20"/>
        </w:rPr>
        <w:t>(Çocuklar</w:t>
      </w:r>
      <w:r>
        <w:rPr>
          <w:color w:val="231F20"/>
          <w:spacing w:val="-9"/>
        </w:rPr>
        <w:t> </w:t>
      </w:r>
      <w:r>
        <w:rPr>
          <w:color w:val="231F20"/>
        </w:rPr>
        <w:t>tekrar</w:t>
      </w:r>
      <w:r>
        <w:rPr>
          <w:color w:val="231F20"/>
          <w:spacing w:val="-9"/>
        </w:rPr>
        <w:t> </w:t>
      </w:r>
      <w:r>
        <w:rPr>
          <w:color w:val="231F20"/>
        </w:rPr>
        <w:t>yerde</w:t>
      </w:r>
      <w:r>
        <w:rPr>
          <w:color w:val="231F20"/>
          <w:spacing w:val="-10"/>
        </w:rPr>
        <w:t> </w:t>
      </w:r>
      <w:r>
        <w:rPr>
          <w:color w:val="231F20"/>
          <w:spacing w:val="-3"/>
        </w:rPr>
        <w:t>büzülürler.)</w:t>
      </w:r>
      <w:r>
        <w:rPr>
          <w:color w:val="231F20"/>
          <w:spacing w:val="-13"/>
        </w:rPr>
        <w:t> Ta</w:t>
      </w:r>
      <w:r>
        <w:rPr>
          <w:color w:val="231F20"/>
          <w:spacing w:val="-9"/>
        </w:rPr>
        <w:t> </w:t>
      </w:r>
      <w:r>
        <w:rPr>
          <w:color w:val="231F20"/>
        </w:rPr>
        <w:t>ki</w:t>
      </w:r>
      <w:r>
        <w:rPr>
          <w:color w:val="231F20"/>
          <w:spacing w:val="-9"/>
        </w:rPr>
        <w:t> </w:t>
      </w:r>
      <w:r>
        <w:rPr>
          <w:color w:val="231F20"/>
        </w:rPr>
        <w:t>ilkbahara</w:t>
      </w:r>
      <w:r>
        <w:rPr>
          <w:color w:val="231F20"/>
          <w:spacing w:val="-9"/>
        </w:rPr>
        <w:t> </w:t>
      </w:r>
      <w:r>
        <w:rPr>
          <w:color w:val="231F20"/>
          <w:spacing w:val="-4"/>
        </w:rPr>
        <w:t>kadar.</w:t>
      </w:r>
    </w:p>
    <w:p>
      <w:pPr>
        <w:pStyle w:val="BodyText"/>
        <w:spacing w:line="252" w:lineRule="auto" w:before="22"/>
        <w:ind w:left="393" w:right="109"/>
        <w:jc w:val="both"/>
      </w:pPr>
      <w:r>
        <w:rPr>
          <w:color w:val="231F20"/>
        </w:rPr>
        <w:t>Öğretmen, her çocuğa nohut </w:t>
      </w:r>
      <w:r>
        <w:rPr>
          <w:color w:val="231F20"/>
          <w:spacing w:val="-3"/>
        </w:rPr>
        <w:t>dağıtır. </w:t>
      </w:r>
      <w:r>
        <w:rPr>
          <w:color w:val="231F20"/>
        </w:rPr>
        <w:t>Nohutlar biraz suda bekletilerek yumuşatılır. Daha sonra cam ka- vanoza dikilerek büyümesi gözlemlenir. Oyun etkinliğine </w:t>
      </w:r>
      <w:r>
        <w:rPr>
          <w:color w:val="231F20"/>
          <w:spacing w:val="-3"/>
        </w:rPr>
        <w:t>geçilir. </w:t>
      </w:r>
      <w:r>
        <w:rPr>
          <w:color w:val="231F20"/>
        </w:rPr>
        <w:t>Belirli bir hedefe ceviz </w:t>
      </w:r>
      <w:r>
        <w:rPr>
          <w:color w:val="231F20"/>
          <w:spacing w:val="-3"/>
        </w:rPr>
        <w:t>dizilir. </w:t>
      </w:r>
      <w:r>
        <w:rPr>
          <w:color w:val="231F20"/>
        </w:rPr>
        <w:t>Çocuklar sıra ile hedefte dizili cevizleri dağıtmaya çalışır. Kaç ceviz dağıttıklarını sayarak karşılaştırırlar.</w:t>
      </w:r>
    </w:p>
    <w:p>
      <w:pPr>
        <w:spacing w:before="26"/>
        <w:ind w:left="393" w:right="0" w:firstLine="0"/>
        <w:jc w:val="left"/>
        <w:rPr>
          <w:sz w:val="22"/>
        </w:rPr>
      </w:pPr>
      <w:r>
        <w:rPr>
          <w:b/>
          <w:color w:val="231F20"/>
          <w:sz w:val="22"/>
        </w:rPr>
        <w:t>MATERYALLER: </w:t>
      </w:r>
      <w:r>
        <w:rPr>
          <w:color w:val="231F20"/>
          <w:sz w:val="22"/>
        </w:rPr>
        <w:t>Nohut, cam kavanoz, ceviz</w:t>
      </w:r>
    </w:p>
    <w:p>
      <w:pPr>
        <w:spacing w:before="40"/>
        <w:ind w:left="393" w:right="0" w:firstLine="0"/>
        <w:jc w:val="left"/>
        <w:rPr>
          <w:sz w:val="22"/>
        </w:rPr>
      </w:pPr>
      <w:r>
        <w:rPr>
          <w:b/>
          <w:color w:val="231F20"/>
          <w:sz w:val="22"/>
        </w:rPr>
        <w:t>KAVRAMLAR: </w:t>
      </w:r>
      <w:r>
        <w:rPr>
          <w:color w:val="231F20"/>
          <w:sz w:val="22"/>
        </w:rPr>
        <w:t>Sıcak, soğuk</w:t>
      </w:r>
    </w:p>
    <w:p>
      <w:pPr>
        <w:spacing w:before="41"/>
        <w:ind w:left="393" w:right="0" w:firstLine="0"/>
        <w:jc w:val="left"/>
        <w:rPr>
          <w:sz w:val="22"/>
        </w:rPr>
      </w:pPr>
      <w:r>
        <w:rPr>
          <w:b/>
          <w:color w:val="231F20"/>
          <w:sz w:val="22"/>
        </w:rPr>
        <w:t>SÖZCÜKLER: </w:t>
      </w:r>
      <w:r>
        <w:rPr>
          <w:color w:val="231F20"/>
          <w:sz w:val="22"/>
        </w:rPr>
        <w:t>Kök, gövde, yapraklar, meyve, tohum</w:t>
      </w:r>
    </w:p>
    <w:p>
      <w:pPr>
        <w:pStyle w:val="Heading1"/>
        <w:spacing w:before="40"/>
        <w:ind w:right="8025"/>
        <w:rPr>
          <w:u w:val="none"/>
        </w:rPr>
      </w:pPr>
      <w:r>
        <w:rPr>
          <w:color w:val="231F20"/>
          <w:u w:val="none"/>
        </w:rPr>
        <w:t>AİLE KATILIMI:</w:t>
      </w:r>
    </w:p>
    <w:p>
      <w:pPr>
        <w:spacing w:before="40"/>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3" w:lineRule="exact" w:before="41" w:after="0"/>
        <w:ind w:left="677" w:right="0" w:hanging="285"/>
        <w:jc w:val="left"/>
        <w:rPr>
          <w:sz w:val="22"/>
        </w:rPr>
      </w:pPr>
      <w:r>
        <w:rPr>
          <w:color w:val="231F20"/>
          <w:sz w:val="22"/>
        </w:rPr>
        <w:t>Hangi oyunu</w:t>
      </w:r>
      <w:r>
        <w:rPr>
          <w:color w:val="231F20"/>
          <w:spacing w:val="-3"/>
          <w:sz w:val="22"/>
        </w:rPr>
        <w:t> </w:t>
      </w:r>
      <w:r>
        <w:rPr>
          <w:color w:val="231F20"/>
          <w:sz w:val="22"/>
        </w:rPr>
        <w:t>oynadık?</w:t>
      </w:r>
    </w:p>
    <w:p>
      <w:pPr>
        <w:pStyle w:val="ListParagraph"/>
        <w:numPr>
          <w:ilvl w:val="1"/>
          <w:numId w:val="3"/>
        </w:numPr>
        <w:tabs>
          <w:tab w:pos="677" w:val="left" w:leader="none"/>
          <w:tab w:pos="678" w:val="left" w:leader="none"/>
        </w:tabs>
        <w:spacing w:line="240" w:lineRule="auto" w:before="69" w:after="0"/>
        <w:ind w:left="677" w:right="0" w:hanging="285"/>
        <w:jc w:val="left"/>
        <w:rPr>
          <w:sz w:val="22"/>
        </w:rPr>
      </w:pPr>
      <w:r>
        <w:rPr>
          <w:color w:val="231F20"/>
          <w:sz w:val="22"/>
        </w:rPr>
        <w:t>Oyunumuzda hangi malzemeleri</w:t>
      </w:r>
      <w:r>
        <w:rPr>
          <w:color w:val="231F20"/>
          <w:spacing w:val="-2"/>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68" w:after="0"/>
        <w:ind w:left="677" w:right="0" w:hanging="285"/>
        <w:jc w:val="left"/>
        <w:rPr>
          <w:sz w:val="22"/>
        </w:rPr>
      </w:pPr>
      <w:r>
        <w:rPr>
          <w:color w:val="231F20"/>
          <w:sz w:val="22"/>
        </w:rPr>
        <w:t>Deneyimizin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69" w:after="0"/>
        <w:ind w:left="677" w:right="0" w:hanging="285"/>
        <w:jc w:val="left"/>
        <w:rPr>
          <w:sz w:val="22"/>
        </w:rPr>
      </w:pPr>
      <w:r>
        <w:rPr>
          <w:color w:val="231F20"/>
          <w:sz w:val="22"/>
        </w:rPr>
        <w:t>Deneyde hangi malzemeleri</w:t>
      </w:r>
      <w:r>
        <w:rPr>
          <w:color w:val="231F20"/>
          <w:spacing w:val="-3"/>
          <w:sz w:val="22"/>
        </w:rPr>
        <w:t> </w:t>
      </w:r>
      <w:r>
        <w:rPr>
          <w:color w:val="231F20"/>
          <w:sz w:val="22"/>
        </w:rPr>
        <w:t>kullandık?</w:t>
      </w:r>
    </w:p>
    <w:p>
      <w:pPr>
        <w:pStyle w:val="Heading1"/>
        <w:spacing w:before="7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HAYDİ SERAMİK HAMURU YAPALIM</w:t>
      </w:r>
    </w:p>
    <w:p>
      <w:pPr>
        <w:spacing w:before="75"/>
        <w:ind w:left="110" w:right="0" w:firstLine="0"/>
        <w:jc w:val="left"/>
        <w:rPr>
          <w:sz w:val="22"/>
        </w:rPr>
      </w:pPr>
      <w:r>
        <w:rPr>
          <w:b/>
          <w:color w:val="231F20"/>
          <w:sz w:val="22"/>
        </w:rPr>
        <w:t>Etkinlik Çeşidi: </w:t>
      </w:r>
      <w:r>
        <w:rPr>
          <w:color w:val="231F20"/>
          <w:sz w:val="22"/>
        </w:rPr>
        <w:t>Sanat, Oyun Etkinliği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Nesneleri sayar.</w:t>
      </w:r>
    </w:p>
    <w:p>
      <w:pPr>
        <w:pStyle w:val="BodyText"/>
        <w:spacing w:line="285" w:lineRule="auto" w:before="75"/>
        <w:ind w:left="110"/>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spacing w:before="26"/>
        <w:ind w:left="110" w:right="0" w:firstLine="0"/>
        <w:jc w:val="left"/>
        <w:rPr>
          <w:sz w:val="22"/>
        </w:rPr>
      </w:pPr>
      <w:r>
        <w:rPr>
          <w:b/>
          <w:color w:val="231F20"/>
          <w:sz w:val="22"/>
        </w:rPr>
        <w:t>Kazanım 10: </w:t>
      </w:r>
      <w:r>
        <w:rPr>
          <w:color w:val="231F20"/>
          <w:sz w:val="22"/>
        </w:rPr>
        <w:t>Mekânda konumla ilgili yönergeleri uygular.</w:t>
      </w:r>
    </w:p>
    <w:p>
      <w:pPr>
        <w:spacing w:before="76"/>
        <w:ind w:left="110" w:right="0" w:firstLine="0"/>
        <w:jc w:val="left"/>
        <w:rPr>
          <w:sz w:val="22"/>
        </w:rPr>
      </w:pPr>
      <w:r>
        <w:rPr>
          <w:b/>
          <w:color w:val="231F20"/>
          <w:sz w:val="22"/>
        </w:rPr>
        <w:t>Göstergeleri: </w:t>
      </w:r>
      <w:r>
        <w:rPr>
          <w:color w:val="231F20"/>
          <w:sz w:val="22"/>
        </w:rPr>
        <w:t>Mekânda konum alır.</w:t>
      </w:r>
    </w:p>
    <w:p>
      <w:pPr>
        <w:pStyle w:val="Heading1"/>
        <w:spacing w:before="75"/>
        <w:ind w:left="110"/>
        <w:rPr>
          <w:u w:val="none"/>
        </w:rPr>
      </w:pPr>
      <w:r>
        <w:rPr>
          <w:color w:val="231F20"/>
          <w:u w:val="thick" w:color="231F20"/>
        </w:rPr>
        <w:t>Sosyal ve Duygusal Gelişim</w:t>
      </w:r>
    </w:p>
    <w:p>
      <w:pPr>
        <w:pStyle w:val="BodyText"/>
        <w:spacing w:before="76"/>
        <w:ind w:left="110"/>
      </w:pPr>
      <w:r>
        <w:rPr>
          <w:b/>
          <w:color w:val="231F20"/>
        </w:rPr>
        <w:t>Kazanım 7: </w:t>
      </w:r>
      <w:r>
        <w:rPr>
          <w:color w:val="231F20"/>
        </w:rPr>
        <w:t>Bir işi ya da görevi başarmak için kendini güdüler.</w:t>
      </w:r>
    </w:p>
    <w:p>
      <w:pPr>
        <w:pStyle w:val="BodyText"/>
        <w:spacing w:line="285" w:lineRule="auto" w:before="75"/>
        <w:ind w:left="110" w:right="308"/>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pStyle w:val="Heading1"/>
        <w:spacing w:before="26"/>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1: </w:t>
      </w:r>
      <w:r>
        <w:rPr>
          <w:color w:val="231F20"/>
          <w:sz w:val="22"/>
        </w:rPr>
        <w:t>Yer değiştirme hareketleri yapar.</w:t>
      </w:r>
    </w:p>
    <w:p>
      <w:pPr>
        <w:spacing w:before="75"/>
        <w:ind w:left="110" w:right="0" w:firstLine="0"/>
        <w:jc w:val="left"/>
        <w:rPr>
          <w:sz w:val="22"/>
        </w:rPr>
      </w:pPr>
      <w:r>
        <w:rPr>
          <w:b/>
          <w:color w:val="231F20"/>
          <w:sz w:val="22"/>
        </w:rPr>
        <w:t>Göstergeleri: </w:t>
      </w:r>
      <w:r>
        <w:rPr>
          <w:color w:val="231F20"/>
          <w:sz w:val="22"/>
        </w:rPr>
        <w:t>Yönergelerdoğrultusundakoşar.</w:t>
      </w:r>
    </w:p>
    <w:p>
      <w:pPr>
        <w:pStyle w:val="BodyText"/>
        <w:spacing w:before="75"/>
        <w:ind w:left="110"/>
      </w:pPr>
      <w:r>
        <w:rPr>
          <w:b/>
          <w:color w:val="231F20"/>
        </w:rPr>
        <w:t>Kazanım 4: </w:t>
      </w:r>
      <w:r>
        <w:rPr>
          <w:color w:val="231F20"/>
        </w:rPr>
        <w:t>Küçük kas kullanımı gerektiren hareketleri yapar.</w:t>
      </w:r>
    </w:p>
    <w:p>
      <w:pPr>
        <w:spacing w:before="76"/>
        <w:ind w:left="110" w:right="0" w:firstLine="0"/>
        <w:jc w:val="left"/>
        <w:rPr>
          <w:sz w:val="22"/>
        </w:rPr>
      </w:pPr>
      <w:r>
        <w:rPr>
          <w:b/>
          <w:color w:val="231F20"/>
          <w:sz w:val="22"/>
        </w:rPr>
        <w:t>Göstergeleri: </w:t>
      </w:r>
      <w:r>
        <w:rPr>
          <w:color w:val="231F20"/>
          <w:sz w:val="22"/>
        </w:rPr>
        <w:t>Nesneleri sıkar. Malzemelere elleriyle şekil verir.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0"/>
        <w:jc w:val="both"/>
      </w:pPr>
      <w:r>
        <w:rPr>
          <w:color w:val="231F20"/>
        </w:rPr>
        <w:t>Öğretmen çocuklara tuz seramiği yapacaklarını söyler. Masaya un, tuz ve su ve hamuru içinde yoğur- mak için geniş bir kap </w:t>
      </w:r>
      <w:r>
        <w:rPr>
          <w:color w:val="231F20"/>
          <w:spacing w:val="-3"/>
        </w:rPr>
        <w:t>koyar. </w:t>
      </w:r>
      <w:r>
        <w:rPr>
          <w:color w:val="231F20"/>
        </w:rPr>
        <w:t>Tüm malzemeler çocuklarla birlikte kabın içine çocuklar tarafından öğret- men rehberliğinde </w:t>
      </w:r>
      <w:r>
        <w:rPr>
          <w:color w:val="231F20"/>
          <w:spacing w:val="-3"/>
        </w:rPr>
        <w:t>konur. </w:t>
      </w:r>
      <w:r>
        <w:rPr>
          <w:color w:val="231F20"/>
        </w:rPr>
        <w:t>Hamur uygun kıvama gelince her çocuğa belirli miktar da verilir. Çocukların istedikleri şekilleri oluşturmalarına rehberlik </w:t>
      </w:r>
      <w:r>
        <w:rPr>
          <w:color w:val="231F20"/>
          <w:spacing w:val="-3"/>
        </w:rPr>
        <w:t>edilir. </w:t>
      </w:r>
      <w:r>
        <w:rPr>
          <w:color w:val="231F20"/>
          <w:spacing w:val="-4"/>
        </w:rPr>
        <w:t>Tuz </w:t>
      </w:r>
      <w:r>
        <w:rPr>
          <w:color w:val="231F20"/>
        </w:rPr>
        <w:t>seramiğinden çocukların oluşturdukları şekiller sulu boya ile </w:t>
      </w:r>
      <w:r>
        <w:rPr>
          <w:color w:val="231F20"/>
          <w:spacing w:val="-3"/>
        </w:rPr>
        <w:t>boyanır. </w:t>
      </w:r>
      <w:r>
        <w:rPr>
          <w:color w:val="231F20"/>
          <w:spacing w:val="-4"/>
        </w:rPr>
        <w:t>Yapılan </w:t>
      </w:r>
      <w:r>
        <w:rPr>
          <w:color w:val="231F20"/>
        </w:rPr>
        <w:t>ürünler renkli kartonlar üzerine konularak sergilenir. Masalar toplanır, eller yıkanır. Daha sonra oyun için halka olunup, yere </w:t>
      </w:r>
      <w:r>
        <w:rPr>
          <w:color w:val="231F20"/>
          <w:spacing w:val="-3"/>
        </w:rPr>
        <w:t>oturulur. </w:t>
      </w:r>
      <w:r>
        <w:rPr>
          <w:color w:val="231F20"/>
        </w:rPr>
        <w:t>Sayışma ile ebe seçilir. Ebe halkanın etrafında dolaşıp istediği bir arkadaşının omzuna dokunarak “Çömleğinde Ne </w:t>
      </w:r>
      <w:r>
        <w:rPr>
          <w:color w:val="231F20"/>
          <w:spacing w:val="-4"/>
        </w:rPr>
        <w:t>Var?” </w:t>
      </w:r>
      <w:r>
        <w:rPr>
          <w:color w:val="231F20"/>
        </w:rPr>
        <w:t>sorusunu yöneltir. Çocuk </w:t>
      </w:r>
      <w:r>
        <w:rPr>
          <w:color w:val="231F20"/>
          <w:spacing w:val="-5"/>
        </w:rPr>
        <w:t>“Yağ </w:t>
      </w:r>
      <w:r>
        <w:rPr>
          <w:color w:val="231F20"/>
          <w:spacing w:val="-8"/>
        </w:rPr>
        <w:t>Var, </w:t>
      </w:r>
      <w:r>
        <w:rPr>
          <w:color w:val="231F20"/>
        </w:rPr>
        <w:t>Bal </w:t>
      </w:r>
      <w:r>
        <w:rPr>
          <w:color w:val="231F20"/>
          <w:spacing w:val="-5"/>
        </w:rPr>
        <w:t>Var” </w:t>
      </w:r>
      <w:r>
        <w:rPr>
          <w:color w:val="231F20"/>
        </w:rPr>
        <w:t>diye cevap </w:t>
      </w:r>
      <w:r>
        <w:rPr>
          <w:color w:val="231F20"/>
          <w:spacing w:val="-3"/>
        </w:rPr>
        <w:t>verir. </w:t>
      </w:r>
      <w:r>
        <w:rPr>
          <w:color w:val="231F20"/>
        </w:rPr>
        <w:t>Ebe “Satar Mısın?” diye </w:t>
      </w:r>
      <w:r>
        <w:rPr>
          <w:color w:val="231F20"/>
          <w:spacing w:val="-3"/>
        </w:rPr>
        <w:t>sorar. </w:t>
      </w:r>
      <w:r>
        <w:rPr>
          <w:color w:val="231F20"/>
        </w:rPr>
        <w:t>Çocuk “Satmam” diye cevap </w:t>
      </w:r>
      <w:r>
        <w:rPr>
          <w:color w:val="231F20"/>
          <w:spacing w:val="-3"/>
        </w:rPr>
        <w:t>verir. </w:t>
      </w:r>
      <w:r>
        <w:rPr>
          <w:color w:val="231F20"/>
        </w:rPr>
        <w:t>Ebe bu kez çocuğun omzuna yavaşça dokunup “Al, Öyleyse Sen Oradan, Ben Buradan” deyip parmağı</w:t>
      </w:r>
      <w:r>
        <w:rPr>
          <w:color w:val="231F20"/>
          <w:spacing w:val="-9"/>
        </w:rPr>
        <w:t> </w:t>
      </w:r>
      <w:r>
        <w:rPr>
          <w:color w:val="231F20"/>
        </w:rPr>
        <w:t>ile</w:t>
      </w:r>
      <w:r>
        <w:rPr>
          <w:color w:val="231F20"/>
          <w:spacing w:val="-9"/>
        </w:rPr>
        <w:t> </w:t>
      </w:r>
      <w:r>
        <w:rPr>
          <w:color w:val="231F20"/>
        </w:rPr>
        <w:t>kendisinin</w:t>
      </w:r>
      <w:r>
        <w:rPr>
          <w:color w:val="231F20"/>
          <w:spacing w:val="-9"/>
        </w:rPr>
        <w:t> </w:t>
      </w:r>
      <w:r>
        <w:rPr>
          <w:color w:val="231F20"/>
        </w:rPr>
        <w:t>ve</w:t>
      </w:r>
      <w:r>
        <w:rPr>
          <w:color w:val="231F20"/>
          <w:spacing w:val="-8"/>
        </w:rPr>
        <w:t> </w:t>
      </w:r>
      <w:r>
        <w:rPr>
          <w:color w:val="231F20"/>
        </w:rPr>
        <w:t>çocuğun</w:t>
      </w:r>
      <w:r>
        <w:rPr>
          <w:color w:val="231F20"/>
          <w:spacing w:val="-9"/>
        </w:rPr>
        <w:t> </w:t>
      </w:r>
      <w:r>
        <w:rPr>
          <w:color w:val="231F20"/>
        </w:rPr>
        <w:t>halka</w:t>
      </w:r>
      <w:r>
        <w:rPr>
          <w:color w:val="231F20"/>
          <w:spacing w:val="-9"/>
        </w:rPr>
        <w:t> </w:t>
      </w:r>
      <w:r>
        <w:rPr>
          <w:color w:val="231F20"/>
        </w:rPr>
        <w:t>etrafında</w:t>
      </w:r>
      <w:r>
        <w:rPr>
          <w:color w:val="231F20"/>
          <w:spacing w:val="-9"/>
        </w:rPr>
        <w:t> </w:t>
      </w:r>
      <w:r>
        <w:rPr>
          <w:color w:val="231F20"/>
        </w:rPr>
        <w:t>gideceği</w:t>
      </w:r>
      <w:r>
        <w:rPr>
          <w:color w:val="231F20"/>
          <w:spacing w:val="-8"/>
        </w:rPr>
        <w:t> </w:t>
      </w:r>
      <w:r>
        <w:rPr>
          <w:color w:val="231F20"/>
        </w:rPr>
        <w:t>(ters</w:t>
      </w:r>
      <w:r>
        <w:rPr>
          <w:color w:val="231F20"/>
          <w:spacing w:val="-9"/>
        </w:rPr>
        <w:t> </w:t>
      </w:r>
      <w:r>
        <w:rPr>
          <w:color w:val="231F20"/>
        </w:rPr>
        <w:t>yönde</w:t>
      </w:r>
      <w:r>
        <w:rPr>
          <w:color w:val="231F20"/>
          <w:spacing w:val="-9"/>
        </w:rPr>
        <w:t> </w:t>
      </w:r>
      <w:r>
        <w:rPr>
          <w:color w:val="231F20"/>
        </w:rPr>
        <w:t>olmalı)</w:t>
      </w:r>
      <w:r>
        <w:rPr>
          <w:color w:val="231F20"/>
          <w:spacing w:val="-9"/>
        </w:rPr>
        <w:t> </w:t>
      </w:r>
      <w:r>
        <w:rPr>
          <w:color w:val="231F20"/>
        </w:rPr>
        <w:t>yönü</w:t>
      </w:r>
      <w:r>
        <w:rPr>
          <w:color w:val="231F20"/>
          <w:spacing w:val="-8"/>
        </w:rPr>
        <w:t> </w:t>
      </w:r>
      <w:r>
        <w:rPr>
          <w:color w:val="231F20"/>
          <w:spacing w:val="-3"/>
        </w:rPr>
        <w:t>gösterir.</w:t>
      </w:r>
      <w:r>
        <w:rPr>
          <w:color w:val="231F20"/>
          <w:spacing w:val="-9"/>
        </w:rPr>
        <w:t> </w:t>
      </w:r>
      <w:r>
        <w:rPr>
          <w:color w:val="231F20"/>
        </w:rPr>
        <w:t>Ebe</w:t>
      </w:r>
      <w:r>
        <w:rPr>
          <w:color w:val="231F20"/>
          <w:spacing w:val="-9"/>
        </w:rPr>
        <w:t> </w:t>
      </w:r>
      <w:r>
        <w:rPr>
          <w:color w:val="231F20"/>
        </w:rPr>
        <w:t>kendi yönünde</w:t>
      </w:r>
      <w:r>
        <w:rPr>
          <w:color w:val="231F20"/>
          <w:spacing w:val="-6"/>
        </w:rPr>
        <w:t> </w:t>
      </w:r>
      <w:r>
        <w:rPr>
          <w:color w:val="231F20"/>
        </w:rPr>
        <w:t>koşmaya</w:t>
      </w:r>
      <w:r>
        <w:rPr>
          <w:color w:val="231F20"/>
          <w:spacing w:val="-6"/>
        </w:rPr>
        <w:t> </w:t>
      </w:r>
      <w:r>
        <w:rPr>
          <w:color w:val="231F20"/>
          <w:spacing w:val="-3"/>
        </w:rPr>
        <w:t>başlar.</w:t>
      </w:r>
      <w:r>
        <w:rPr>
          <w:color w:val="231F20"/>
          <w:spacing w:val="-6"/>
        </w:rPr>
        <w:t> </w:t>
      </w:r>
      <w:r>
        <w:rPr>
          <w:color w:val="231F20"/>
        </w:rPr>
        <w:t>Çocukta</w:t>
      </w:r>
      <w:r>
        <w:rPr>
          <w:color w:val="231F20"/>
          <w:spacing w:val="-6"/>
        </w:rPr>
        <w:t> </w:t>
      </w:r>
      <w:r>
        <w:rPr>
          <w:color w:val="231F20"/>
        </w:rPr>
        <w:t>yerinden</w:t>
      </w:r>
      <w:r>
        <w:rPr>
          <w:color w:val="231F20"/>
          <w:spacing w:val="-6"/>
        </w:rPr>
        <w:t> </w:t>
      </w:r>
      <w:r>
        <w:rPr>
          <w:color w:val="231F20"/>
        </w:rPr>
        <w:t>kalkıp</w:t>
      </w:r>
      <w:r>
        <w:rPr>
          <w:color w:val="231F20"/>
          <w:spacing w:val="-6"/>
        </w:rPr>
        <w:t> </w:t>
      </w:r>
      <w:r>
        <w:rPr>
          <w:color w:val="231F20"/>
        </w:rPr>
        <w:t>ebenin</w:t>
      </w:r>
      <w:r>
        <w:rPr>
          <w:color w:val="231F20"/>
          <w:spacing w:val="-6"/>
        </w:rPr>
        <w:t> </w:t>
      </w:r>
      <w:r>
        <w:rPr>
          <w:color w:val="231F20"/>
        </w:rPr>
        <w:t>ters</w:t>
      </w:r>
      <w:r>
        <w:rPr>
          <w:color w:val="231F20"/>
          <w:spacing w:val="-5"/>
        </w:rPr>
        <w:t> </w:t>
      </w:r>
      <w:r>
        <w:rPr>
          <w:color w:val="231F20"/>
        </w:rPr>
        <w:t>yönde</w:t>
      </w:r>
      <w:r>
        <w:rPr>
          <w:color w:val="231F20"/>
          <w:spacing w:val="-6"/>
        </w:rPr>
        <w:t> </w:t>
      </w:r>
      <w:r>
        <w:rPr>
          <w:color w:val="231F20"/>
          <w:spacing w:val="-3"/>
        </w:rPr>
        <w:t>koşar.</w:t>
      </w:r>
      <w:r>
        <w:rPr>
          <w:color w:val="231F20"/>
          <w:spacing w:val="-6"/>
        </w:rPr>
        <w:t> </w:t>
      </w:r>
      <w:r>
        <w:rPr>
          <w:color w:val="231F20"/>
        </w:rPr>
        <w:t>Çocuğun</w:t>
      </w:r>
      <w:r>
        <w:rPr>
          <w:color w:val="231F20"/>
          <w:spacing w:val="-6"/>
        </w:rPr>
        <w:t> </w:t>
      </w:r>
      <w:r>
        <w:rPr>
          <w:color w:val="231F20"/>
        </w:rPr>
        <w:t>kalktığı</w:t>
      </w:r>
      <w:r>
        <w:rPr>
          <w:color w:val="231F20"/>
          <w:spacing w:val="-6"/>
        </w:rPr>
        <w:t> </w:t>
      </w:r>
      <w:r>
        <w:rPr>
          <w:color w:val="231F20"/>
        </w:rPr>
        <w:t>yere</w:t>
      </w:r>
      <w:r>
        <w:rPr>
          <w:color w:val="231F20"/>
          <w:spacing w:val="-6"/>
        </w:rPr>
        <w:t> </w:t>
      </w:r>
      <w:r>
        <w:rPr>
          <w:color w:val="231F20"/>
        </w:rPr>
        <w:t>ebe önce gelip oturursa ebelikten kurtulur. </w:t>
      </w:r>
      <w:r>
        <w:rPr>
          <w:color w:val="231F20"/>
          <w:spacing w:val="-6"/>
        </w:rPr>
        <w:t>Yeni </w:t>
      </w:r>
      <w:r>
        <w:rPr>
          <w:color w:val="231F20"/>
        </w:rPr>
        <w:t>ebe seçilerek oyuna devam</w:t>
      </w:r>
      <w:r>
        <w:rPr>
          <w:color w:val="231F20"/>
          <w:spacing w:val="-14"/>
        </w:rPr>
        <w:t> </w:t>
      </w:r>
      <w:r>
        <w:rPr>
          <w:color w:val="231F20"/>
          <w:spacing w:val="-3"/>
        </w:rPr>
        <w:t>edilir.</w:t>
      </w:r>
    </w:p>
    <w:p>
      <w:pPr>
        <w:spacing w:line="312" w:lineRule="auto" w:before="16"/>
        <w:ind w:left="110" w:right="6143" w:firstLine="0"/>
        <w:jc w:val="left"/>
        <w:rPr>
          <w:b/>
          <w:sz w:val="22"/>
        </w:rPr>
      </w:pPr>
      <w:r>
        <w:rPr>
          <w:b/>
          <w:color w:val="231F20"/>
          <w:sz w:val="22"/>
        </w:rPr>
        <w:t>MATERYALLER: </w:t>
      </w:r>
      <w:r>
        <w:rPr>
          <w:color w:val="231F20"/>
          <w:sz w:val="22"/>
        </w:rPr>
        <w:t>Un tuz su sulu boya </w:t>
      </w:r>
      <w:r>
        <w:rPr>
          <w:b/>
          <w:color w:val="231F20"/>
          <w:sz w:val="22"/>
        </w:rPr>
        <w:t>SÖZCÜKLER: </w:t>
      </w:r>
      <w:r>
        <w:rPr>
          <w:color w:val="231F20"/>
          <w:sz w:val="22"/>
        </w:rPr>
        <w:t>Seramik, hamur </w:t>
      </w:r>
      <w:r>
        <w:rPr>
          <w:b/>
          <w:color w:val="231F20"/>
          <w:sz w:val="22"/>
        </w:rPr>
        <w:t>KAVRAMLAR:</w:t>
      </w:r>
    </w:p>
    <w:p>
      <w:pPr>
        <w:pStyle w:val="BodyText"/>
        <w:spacing w:line="285" w:lineRule="auto"/>
        <w:ind w:left="110" w:right="391"/>
        <w:jc w:val="both"/>
      </w:pPr>
      <w:r>
        <w:rPr>
          <w:b/>
          <w:color w:val="231F20"/>
        </w:rPr>
        <w:t>AİLE KATILIMI: </w:t>
      </w:r>
      <w:r>
        <w:rPr>
          <w:color w:val="231F20"/>
        </w:rPr>
        <w:t>Ailelerden evde çocukları ile tuz seramiği yaparak, yapılan şekilleri okula getirmeleri istenir.</w:t>
      </w:r>
    </w:p>
    <w:p>
      <w:pPr>
        <w:pStyle w:val="Heading1"/>
        <w:spacing w:before="25"/>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pacing w:val="-4"/>
          <w:sz w:val="22"/>
        </w:rPr>
        <w:t>Tuz </w:t>
      </w:r>
      <w:r>
        <w:rPr>
          <w:color w:val="231F20"/>
          <w:sz w:val="22"/>
        </w:rPr>
        <w:t>seramiğini hazırlarken hangi malzemeleri 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Hamuru yoğururken zorlandınız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etkinlik hoşunuza gitti</w:t>
      </w:r>
      <w:r>
        <w:rPr>
          <w:color w:val="231F20"/>
          <w:spacing w:val="-4"/>
          <w:sz w:val="22"/>
        </w:rPr>
        <w:t> </w:t>
      </w:r>
      <w:r>
        <w:rPr>
          <w:color w:val="231F20"/>
          <w:sz w:val="22"/>
        </w:rPr>
        <w:t>mi?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Hamurlara hangi şekilleri</w:t>
      </w:r>
      <w:r>
        <w:rPr>
          <w:color w:val="231F20"/>
          <w:spacing w:val="-3"/>
          <w:sz w:val="22"/>
        </w:rPr>
        <w:t> </w:t>
      </w:r>
      <w:r>
        <w:rPr>
          <w:color w:val="231F20"/>
          <w:sz w:val="22"/>
        </w:rPr>
        <w:t>verdik?</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08.12.2022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Yaprağın Faydaları isimli bütünleştirilmiş sanat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Bu Nasıl Şaka? İsimli bütünleştirilmiş Türkçe ve 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08.12.2022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Yaprağın Faydaları isimli bütünleştirilmiş sanat ve fen etkinliği</w:t>
      </w:r>
    </w:p>
    <w:p>
      <w:pPr>
        <w:pStyle w:val="BodyText"/>
        <w:spacing w:before="76"/>
        <w:ind w:left="110"/>
      </w:pPr>
      <w:r>
        <w:rPr>
          <w:color w:val="231F20"/>
        </w:rPr>
        <w:t>Bu Nasıl Şaka? İsimli bütünleştirilmiş Türkçe ve okuma yazmaya hazırlık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YAPRAĞIN FAYDALARI</w:t>
      </w:r>
    </w:p>
    <w:p>
      <w:pPr>
        <w:spacing w:before="75"/>
        <w:ind w:left="393" w:right="0" w:firstLine="0"/>
        <w:jc w:val="left"/>
        <w:rPr>
          <w:sz w:val="22"/>
        </w:rPr>
      </w:pPr>
      <w:r>
        <w:rPr>
          <w:b/>
          <w:color w:val="231F20"/>
          <w:sz w:val="22"/>
        </w:rPr>
        <w:t>Etkinlik Çeşidi: </w:t>
      </w:r>
      <w:r>
        <w:rPr>
          <w:color w:val="231F20"/>
          <w:sz w:val="22"/>
        </w:rPr>
        <w:t>Fen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 Dikkatini çeken nesne/durum olayı ayrıntılarıyla açıklar.</w:t>
      </w:r>
    </w:p>
    <w:p>
      <w:pPr>
        <w:pStyle w:val="BodyText"/>
        <w:spacing w:before="26"/>
        <w:ind w:left="393"/>
      </w:pPr>
      <w:r>
        <w:rPr>
          <w:b/>
          <w:color w:val="231F20"/>
        </w:rPr>
        <w:t>Kazanım 8: </w:t>
      </w:r>
      <w:r>
        <w:rPr>
          <w:color w:val="231F20"/>
        </w:rPr>
        <w:t>Nesne veya varlıkların özelliklerini karşılaştırır.</w:t>
      </w:r>
    </w:p>
    <w:p>
      <w:pPr>
        <w:pStyle w:val="BodyText"/>
        <w:spacing w:line="285" w:lineRule="auto" w:before="76"/>
        <w:ind w:left="393" w:right="111"/>
        <w:jc w:val="both"/>
      </w:pPr>
      <w:r>
        <w:rPr>
          <w:b/>
          <w:color w:val="231F20"/>
        </w:rPr>
        <w:t>Göstergeleri: </w:t>
      </w:r>
      <w:r>
        <w:rPr>
          <w:color w:val="231F20"/>
        </w:rPr>
        <w:t>Nesne/varlıkların şeklini ayırt eder, karşılaştırır. Nesne/varlıkların büyüklüğünü ayırt eder, karşılaştırır. Nesne/varlıkların uzunluğunu ayırt eder, karşılaştırır. Nesne/varlıkların dokusunu ayırt eder, karşılaştırır</w:t>
      </w:r>
    </w:p>
    <w:p>
      <w:pPr>
        <w:pStyle w:val="BodyText"/>
        <w:spacing w:before="25"/>
        <w:ind w:left="393"/>
        <w:jc w:val="both"/>
      </w:pPr>
      <w:r>
        <w:rPr>
          <w:b/>
          <w:color w:val="231F20"/>
        </w:rPr>
        <w:t>Kazanım 6: </w:t>
      </w:r>
      <w:r>
        <w:rPr>
          <w:color w:val="231F20"/>
        </w:rPr>
        <w:t>Nesne veya varlıkları özelliklerine göre eşleştirir.</w:t>
      </w:r>
    </w:p>
    <w:p>
      <w:pPr>
        <w:pStyle w:val="BodyText"/>
        <w:spacing w:line="285" w:lineRule="auto" w:before="75"/>
        <w:ind w:left="393" w:right="108"/>
        <w:jc w:val="both"/>
      </w:pPr>
      <w:r>
        <w:rPr>
          <w:b/>
          <w:color w:val="231F20"/>
        </w:rPr>
        <w:t>Göstergeleri:</w:t>
      </w:r>
      <w:r>
        <w:rPr>
          <w:b/>
          <w:color w:val="231F20"/>
          <w:spacing w:val="-11"/>
        </w:rPr>
        <w:t> </w:t>
      </w:r>
      <w:r>
        <w:rPr>
          <w:color w:val="231F20"/>
        </w:rPr>
        <w:t>Nesne/varlıkları</w:t>
      </w:r>
      <w:r>
        <w:rPr>
          <w:color w:val="231F20"/>
          <w:spacing w:val="-10"/>
        </w:rPr>
        <w:t> </w:t>
      </w:r>
      <w:r>
        <w:rPr>
          <w:color w:val="231F20"/>
        </w:rPr>
        <w:t>bire</w:t>
      </w:r>
      <w:r>
        <w:rPr>
          <w:color w:val="231F20"/>
          <w:spacing w:val="-9"/>
        </w:rPr>
        <w:t> </w:t>
      </w:r>
      <w:r>
        <w:rPr>
          <w:color w:val="231F20"/>
        </w:rPr>
        <w:t>bir</w:t>
      </w:r>
      <w:r>
        <w:rPr>
          <w:color w:val="231F20"/>
          <w:spacing w:val="-10"/>
        </w:rPr>
        <w:t> </w:t>
      </w:r>
      <w:r>
        <w:rPr>
          <w:color w:val="231F20"/>
        </w:rPr>
        <w:t>eşleştirir.</w:t>
      </w:r>
      <w:r>
        <w:rPr>
          <w:color w:val="231F20"/>
          <w:spacing w:val="-9"/>
        </w:rPr>
        <w:t> </w:t>
      </w:r>
      <w:r>
        <w:rPr>
          <w:color w:val="231F20"/>
        </w:rPr>
        <w:t>Nesne/varlıkları</w:t>
      </w:r>
      <w:r>
        <w:rPr>
          <w:color w:val="231F20"/>
          <w:spacing w:val="-10"/>
        </w:rPr>
        <w:t> </w:t>
      </w:r>
      <w:r>
        <w:rPr>
          <w:color w:val="231F20"/>
        </w:rPr>
        <w:t>şekline</w:t>
      </w:r>
      <w:r>
        <w:rPr>
          <w:color w:val="231F20"/>
          <w:spacing w:val="-10"/>
        </w:rPr>
        <w:t> </w:t>
      </w:r>
      <w:r>
        <w:rPr>
          <w:color w:val="231F20"/>
        </w:rPr>
        <w:t>göre</w:t>
      </w:r>
      <w:r>
        <w:rPr>
          <w:color w:val="231F20"/>
          <w:spacing w:val="-9"/>
        </w:rPr>
        <w:t> </w:t>
      </w:r>
      <w:r>
        <w:rPr>
          <w:color w:val="231F20"/>
        </w:rPr>
        <w:t>ayırt</w:t>
      </w:r>
      <w:r>
        <w:rPr>
          <w:color w:val="231F20"/>
          <w:spacing w:val="-10"/>
        </w:rPr>
        <w:t> </w:t>
      </w:r>
      <w:r>
        <w:rPr>
          <w:color w:val="231F20"/>
          <w:spacing w:val="-4"/>
        </w:rPr>
        <w:t>eder,</w:t>
      </w:r>
      <w:r>
        <w:rPr>
          <w:color w:val="231F20"/>
          <w:spacing w:val="-9"/>
        </w:rPr>
        <w:t> </w:t>
      </w:r>
      <w:r>
        <w:rPr>
          <w:color w:val="231F20"/>
        </w:rPr>
        <w:t>eşleştirir.</w:t>
      </w:r>
      <w:r>
        <w:rPr>
          <w:color w:val="231F20"/>
          <w:spacing w:val="-10"/>
        </w:rPr>
        <w:t> </w:t>
      </w:r>
      <w:r>
        <w:rPr>
          <w:color w:val="231F20"/>
        </w:rPr>
        <w:t>Nes- ne/varlıkları büyüklüğüne göre ayırt </w:t>
      </w:r>
      <w:r>
        <w:rPr>
          <w:color w:val="231F20"/>
          <w:spacing w:val="-4"/>
        </w:rPr>
        <w:t>eder, </w:t>
      </w:r>
      <w:r>
        <w:rPr>
          <w:color w:val="231F20"/>
        </w:rPr>
        <w:t>eşleştirir. Nesne/varlıkları uzunluğuna göre ayırt </w:t>
      </w:r>
      <w:r>
        <w:rPr>
          <w:color w:val="231F20"/>
          <w:spacing w:val="-4"/>
        </w:rPr>
        <w:t>eder, </w:t>
      </w:r>
      <w:r>
        <w:rPr>
          <w:color w:val="231F20"/>
        </w:rPr>
        <w:t>eşleş- </w:t>
      </w:r>
      <w:r>
        <w:rPr>
          <w:color w:val="231F20"/>
          <w:spacing w:val="-3"/>
        </w:rPr>
        <w:t>tirir. </w:t>
      </w:r>
      <w:r>
        <w:rPr>
          <w:color w:val="231F20"/>
        </w:rPr>
        <w:t>Nesne/varlıkları dokusuna göre ayırt </w:t>
      </w:r>
      <w:r>
        <w:rPr>
          <w:color w:val="231F20"/>
          <w:spacing w:val="-3"/>
        </w:rPr>
        <w:t>eder,</w:t>
      </w:r>
      <w:r>
        <w:rPr>
          <w:color w:val="231F20"/>
          <w:spacing w:val="-5"/>
        </w:rPr>
        <w:t> </w:t>
      </w:r>
      <w:r>
        <w:rPr>
          <w:color w:val="231F20"/>
        </w:rPr>
        <w:t>eşleştirir.</w:t>
      </w:r>
    </w:p>
    <w:p>
      <w:pPr>
        <w:pStyle w:val="Heading1"/>
        <w:spacing w:before="26"/>
        <w:jc w:val="both"/>
        <w:rPr>
          <w:u w:val="none"/>
        </w:rPr>
      </w:pPr>
      <w:r>
        <w:rPr>
          <w:color w:val="231F20"/>
          <w:u w:val="thick" w:color="231F20"/>
        </w:rPr>
        <w:t>Öz Bakım Becerileri</w:t>
      </w:r>
    </w:p>
    <w:p>
      <w:pPr>
        <w:spacing w:line="312" w:lineRule="auto" w:before="75"/>
        <w:ind w:left="393" w:right="3745" w:firstLine="0"/>
        <w:jc w:val="left"/>
        <w:rPr>
          <w:sz w:val="22"/>
        </w:rPr>
      </w:pPr>
      <w:r>
        <w:rPr>
          <w:b/>
          <w:color w:val="231F20"/>
          <w:sz w:val="22"/>
        </w:rPr>
        <w:t>Kazanım 1: </w:t>
      </w:r>
      <w:r>
        <w:rPr>
          <w:color w:val="231F20"/>
          <w:sz w:val="22"/>
        </w:rPr>
        <w:t>Bedeniyle ilgili temizlik kurallarını uygular. </w:t>
      </w:r>
      <w:r>
        <w:rPr>
          <w:b/>
          <w:color w:val="231F20"/>
          <w:sz w:val="22"/>
        </w:rPr>
        <w:t>Göstergeleri: </w:t>
      </w:r>
      <w:r>
        <w:rPr>
          <w:color w:val="231F20"/>
          <w:sz w:val="22"/>
        </w:rPr>
        <w:t>Tuvalet gereksinimine yönelik işleri yapar. </w:t>
      </w:r>
      <w:r>
        <w:rPr>
          <w:b/>
          <w:color w:val="231F20"/>
          <w:sz w:val="22"/>
        </w:rPr>
        <w:t>Kazanım 3: </w:t>
      </w:r>
      <w:r>
        <w:rPr>
          <w:color w:val="231F20"/>
          <w:sz w:val="22"/>
        </w:rPr>
        <w:t>Yaşam alanlarında gerekli düzenlemeler yapar.</w:t>
      </w:r>
    </w:p>
    <w:p>
      <w:pPr>
        <w:pStyle w:val="BodyText"/>
        <w:spacing w:line="285" w:lineRule="auto"/>
        <w:ind w:left="393"/>
      </w:pPr>
      <w:r>
        <w:rPr>
          <w:b/>
          <w:color w:val="231F20"/>
        </w:rPr>
        <w:t>Göstergeleri: </w:t>
      </w:r>
      <w:r>
        <w:rPr>
          <w:color w:val="231F20"/>
        </w:rPr>
        <w:t>Ev/okuldaki eşyaları temiz ve özenle kullanır. Ev/okuldaki eşyaları toplar. Ev/okuldaki eşyaları yerleştirir.</w:t>
      </w:r>
    </w:p>
    <w:p>
      <w:pPr>
        <w:pStyle w:val="BodyText"/>
        <w:spacing w:before="8"/>
        <w:rPr>
          <w:sz w:val="30"/>
        </w:rPr>
      </w:pPr>
    </w:p>
    <w:p>
      <w:pPr>
        <w:pStyle w:val="Heading1"/>
        <w:rPr>
          <w:u w:val="none"/>
        </w:rPr>
      </w:pPr>
      <w:r>
        <w:rPr>
          <w:color w:val="231F20"/>
          <w:u w:val="none"/>
        </w:rPr>
        <w:t>ÖĞRENME SÜRECİ</w:t>
      </w:r>
    </w:p>
    <w:p>
      <w:pPr>
        <w:pStyle w:val="BodyText"/>
        <w:spacing w:before="75"/>
        <w:ind w:left="393"/>
        <w:jc w:val="both"/>
      </w:pPr>
      <w:r>
        <w:rPr>
          <w:color w:val="231F20"/>
        </w:rPr>
        <w:t>Öğretmen, çocukları güler yüzle karşılar ve merkezlere yönlendirir.</w:t>
      </w:r>
    </w:p>
    <w:p>
      <w:pPr>
        <w:pStyle w:val="BodyText"/>
        <w:spacing w:line="285" w:lineRule="auto" w:before="76"/>
        <w:ind w:left="393" w:right="106"/>
        <w:jc w:val="both"/>
      </w:pPr>
      <w:r>
        <w:rPr>
          <w:color w:val="231F20"/>
        </w:rPr>
        <w:t>Öğretmen, hafta sonunda aileleriyle yaprak toplamalarını önermiştir. Farklı yaprak çeşitleri incelenir. Özelliklerikarşılaştırılır.</w:t>
      </w:r>
      <w:r>
        <w:rPr>
          <w:color w:val="231F20"/>
          <w:spacing w:val="-13"/>
        </w:rPr>
        <w:t> </w:t>
      </w:r>
      <w:r>
        <w:rPr>
          <w:color w:val="231F20"/>
          <w:spacing w:val="-3"/>
        </w:rPr>
        <w:t>Yaprağın</w:t>
      </w:r>
      <w:r>
        <w:rPr>
          <w:color w:val="231F20"/>
          <w:spacing w:val="-9"/>
        </w:rPr>
        <w:t> </w:t>
      </w:r>
      <w:r>
        <w:rPr>
          <w:color w:val="231F20"/>
        </w:rPr>
        <w:t>faydaları</w:t>
      </w:r>
      <w:r>
        <w:rPr>
          <w:color w:val="231F20"/>
          <w:spacing w:val="-9"/>
        </w:rPr>
        <w:t> </w:t>
      </w:r>
      <w:r>
        <w:rPr>
          <w:color w:val="231F20"/>
        </w:rPr>
        <w:t>ile</w:t>
      </w:r>
      <w:r>
        <w:rPr>
          <w:color w:val="231F20"/>
          <w:spacing w:val="-9"/>
        </w:rPr>
        <w:t> </w:t>
      </w:r>
      <w:r>
        <w:rPr>
          <w:color w:val="231F20"/>
        </w:rPr>
        <w:t>ilgili</w:t>
      </w:r>
      <w:r>
        <w:rPr>
          <w:color w:val="231F20"/>
          <w:spacing w:val="-9"/>
        </w:rPr>
        <w:t> </w:t>
      </w:r>
      <w:r>
        <w:rPr>
          <w:color w:val="231F20"/>
        </w:rPr>
        <w:t>belgeselizlenir.</w:t>
      </w:r>
      <w:r>
        <w:rPr>
          <w:color w:val="231F20"/>
          <w:spacing w:val="-10"/>
        </w:rPr>
        <w:t> </w:t>
      </w:r>
      <w:r>
        <w:rPr>
          <w:color w:val="231F20"/>
        </w:rPr>
        <w:t>Dökülen</w:t>
      </w:r>
      <w:r>
        <w:rPr>
          <w:color w:val="231F20"/>
          <w:spacing w:val="-9"/>
        </w:rPr>
        <w:t> </w:t>
      </w:r>
      <w:r>
        <w:rPr>
          <w:color w:val="231F20"/>
        </w:rPr>
        <w:t>yapraklardaki</w:t>
      </w:r>
      <w:r>
        <w:rPr>
          <w:color w:val="231F20"/>
          <w:spacing w:val="-9"/>
        </w:rPr>
        <w:t> </w:t>
      </w:r>
      <w:r>
        <w:rPr>
          <w:color w:val="231F20"/>
        </w:rPr>
        <w:t>mineraller</w:t>
      </w:r>
      <w:r>
        <w:rPr>
          <w:color w:val="231F20"/>
          <w:spacing w:val="-9"/>
        </w:rPr>
        <w:t> </w:t>
      </w:r>
      <w:r>
        <w:rPr>
          <w:color w:val="231F20"/>
        </w:rPr>
        <w:t>top- rağa karışarak madde çevrimine katılır. Böylece dökülen yaprakla birlikte toprağa karışan mineraller, gelecek yılın baharında yeni filizlenecek bitkiler için gıda kaynağı </w:t>
      </w:r>
      <w:r>
        <w:rPr>
          <w:color w:val="231F20"/>
          <w:spacing w:val="-4"/>
        </w:rPr>
        <w:t>olur. </w:t>
      </w:r>
      <w:r>
        <w:rPr>
          <w:color w:val="231F20"/>
        </w:rPr>
        <w:t>Ayrıca düşen yapraklar orman tabanında yağmuru tutmaya ve emmeye yardımcı </w:t>
      </w:r>
      <w:r>
        <w:rPr>
          <w:color w:val="231F20"/>
          <w:spacing w:val="-4"/>
        </w:rPr>
        <w:t>olur. </w:t>
      </w:r>
      <w:r>
        <w:rPr>
          <w:color w:val="231F20"/>
        </w:rPr>
        <w:t>Dökülen yapraklardan oluşan bu örtü, toprağın üzerini bir yorgan gibi sararak donmaya mâni </w:t>
      </w:r>
      <w:r>
        <w:rPr>
          <w:color w:val="231F20"/>
          <w:spacing w:val="-4"/>
        </w:rPr>
        <w:t>olur. </w:t>
      </w:r>
      <w:r>
        <w:rPr>
          <w:color w:val="231F20"/>
        </w:rPr>
        <w:t>Böylece bitki ve ağaç köklerinin kışın o sert soğuk- larından</w:t>
      </w:r>
      <w:r>
        <w:rPr>
          <w:color w:val="231F20"/>
          <w:spacing w:val="-9"/>
        </w:rPr>
        <w:t> </w:t>
      </w:r>
      <w:r>
        <w:rPr>
          <w:color w:val="231F20"/>
        </w:rPr>
        <w:t>zarar</w:t>
      </w:r>
      <w:r>
        <w:rPr>
          <w:color w:val="231F20"/>
          <w:spacing w:val="-8"/>
        </w:rPr>
        <w:t> </w:t>
      </w:r>
      <w:r>
        <w:rPr>
          <w:color w:val="231F20"/>
        </w:rPr>
        <w:t>görmesi</w:t>
      </w:r>
      <w:r>
        <w:rPr>
          <w:color w:val="231F20"/>
          <w:spacing w:val="-9"/>
        </w:rPr>
        <w:t> </w:t>
      </w:r>
      <w:r>
        <w:rPr>
          <w:color w:val="231F20"/>
        </w:rPr>
        <w:t>de</w:t>
      </w:r>
      <w:r>
        <w:rPr>
          <w:color w:val="231F20"/>
          <w:spacing w:val="-8"/>
        </w:rPr>
        <w:t> </w:t>
      </w:r>
      <w:r>
        <w:rPr>
          <w:color w:val="231F20"/>
        </w:rPr>
        <w:t>engellenmiş</w:t>
      </w:r>
      <w:r>
        <w:rPr>
          <w:color w:val="231F20"/>
          <w:spacing w:val="-9"/>
        </w:rPr>
        <w:t> </w:t>
      </w:r>
      <w:r>
        <w:rPr>
          <w:color w:val="231F20"/>
          <w:spacing w:val="-4"/>
        </w:rPr>
        <w:t>olur.</w:t>
      </w:r>
      <w:r>
        <w:rPr>
          <w:color w:val="231F20"/>
          <w:spacing w:val="-8"/>
        </w:rPr>
        <w:t> </w:t>
      </w:r>
      <w:r>
        <w:rPr>
          <w:color w:val="231F20"/>
        </w:rPr>
        <w:t>Dökülen</w:t>
      </w:r>
      <w:r>
        <w:rPr>
          <w:color w:val="231F20"/>
          <w:spacing w:val="-9"/>
        </w:rPr>
        <w:t> </w:t>
      </w:r>
      <w:r>
        <w:rPr>
          <w:color w:val="231F20"/>
        </w:rPr>
        <w:t>yapraklardan</w:t>
      </w:r>
      <w:r>
        <w:rPr>
          <w:color w:val="231F20"/>
          <w:spacing w:val="-8"/>
        </w:rPr>
        <w:t> </w:t>
      </w:r>
      <w:r>
        <w:rPr>
          <w:color w:val="231F20"/>
        </w:rPr>
        <w:t>oluşan</w:t>
      </w:r>
      <w:r>
        <w:rPr>
          <w:color w:val="231F20"/>
          <w:spacing w:val="-9"/>
        </w:rPr>
        <w:t> </w:t>
      </w:r>
      <w:r>
        <w:rPr>
          <w:color w:val="231F20"/>
        </w:rPr>
        <w:t>örtü,</w:t>
      </w:r>
      <w:r>
        <w:rPr>
          <w:color w:val="231F20"/>
          <w:spacing w:val="-8"/>
        </w:rPr>
        <w:t> </w:t>
      </w:r>
      <w:r>
        <w:rPr>
          <w:color w:val="231F20"/>
        </w:rPr>
        <w:t>sıcak</w:t>
      </w:r>
      <w:r>
        <w:rPr>
          <w:color w:val="231F20"/>
          <w:spacing w:val="-9"/>
        </w:rPr>
        <w:t> </w:t>
      </w:r>
      <w:r>
        <w:rPr>
          <w:color w:val="231F20"/>
        </w:rPr>
        <w:t>ve</w:t>
      </w:r>
      <w:r>
        <w:rPr>
          <w:color w:val="231F20"/>
          <w:spacing w:val="-8"/>
        </w:rPr>
        <w:t> </w:t>
      </w:r>
      <w:r>
        <w:rPr>
          <w:color w:val="231F20"/>
        </w:rPr>
        <w:t>kurak</w:t>
      </w:r>
      <w:r>
        <w:rPr>
          <w:color w:val="231F20"/>
          <w:spacing w:val="-9"/>
        </w:rPr>
        <w:t> </w:t>
      </w:r>
      <w:r>
        <w:rPr>
          <w:color w:val="231F20"/>
        </w:rPr>
        <w:t>mevsim- lerde de toprağın kurumaması ve neminin muhafazası için önemli vazifeler</w:t>
      </w:r>
      <w:r>
        <w:rPr>
          <w:color w:val="231F20"/>
          <w:spacing w:val="-9"/>
        </w:rPr>
        <w:t> </w:t>
      </w:r>
      <w:r>
        <w:rPr>
          <w:color w:val="231F20"/>
          <w:spacing w:val="-3"/>
        </w:rPr>
        <w:t>görür.</w:t>
      </w:r>
    </w:p>
    <w:p>
      <w:pPr>
        <w:pStyle w:val="BodyText"/>
        <w:spacing w:line="285" w:lineRule="auto" w:before="20"/>
        <w:ind w:left="393" w:right="107"/>
        <w:jc w:val="both"/>
      </w:pPr>
      <w:r>
        <w:rPr>
          <w:color w:val="231F20"/>
        </w:rPr>
        <w:t>Öğretmen, her çocuğa beyaz kâğıt </w:t>
      </w:r>
      <w:r>
        <w:rPr>
          <w:color w:val="231F20"/>
          <w:spacing w:val="-3"/>
        </w:rPr>
        <w:t>verir. </w:t>
      </w:r>
      <w:r>
        <w:rPr>
          <w:color w:val="231F20"/>
        </w:rPr>
        <w:t>Kâğıtların altına yapraklar yerleştirilir. Kuru boyalarla yaprak- ların</w:t>
      </w:r>
      <w:r>
        <w:rPr>
          <w:color w:val="231F20"/>
          <w:spacing w:val="-5"/>
        </w:rPr>
        <w:t> </w:t>
      </w:r>
      <w:r>
        <w:rPr>
          <w:color w:val="231F20"/>
        </w:rPr>
        <w:t>izleri</w:t>
      </w:r>
      <w:r>
        <w:rPr>
          <w:color w:val="231F20"/>
          <w:spacing w:val="-5"/>
        </w:rPr>
        <w:t> </w:t>
      </w:r>
      <w:r>
        <w:rPr>
          <w:color w:val="231F20"/>
        </w:rPr>
        <w:t>incelenir.</w:t>
      </w:r>
      <w:r>
        <w:rPr>
          <w:color w:val="231F20"/>
          <w:spacing w:val="-4"/>
        </w:rPr>
        <w:t> </w:t>
      </w:r>
      <w:r>
        <w:rPr>
          <w:color w:val="231F20"/>
        </w:rPr>
        <w:t>Birbirleriyle</w:t>
      </w:r>
      <w:r>
        <w:rPr>
          <w:color w:val="231F20"/>
          <w:spacing w:val="-5"/>
        </w:rPr>
        <w:t> </w:t>
      </w:r>
      <w:r>
        <w:rPr>
          <w:color w:val="231F20"/>
        </w:rPr>
        <w:t>karşılaştırılır.</w:t>
      </w:r>
      <w:r>
        <w:rPr>
          <w:color w:val="231F20"/>
          <w:spacing w:val="-5"/>
        </w:rPr>
        <w:t> </w:t>
      </w:r>
      <w:r>
        <w:rPr>
          <w:color w:val="231F20"/>
        </w:rPr>
        <w:t>Etkinlik</w:t>
      </w:r>
      <w:r>
        <w:rPr>
          <w:color w:val="231F20"/>
          <w:spacing w:val="-4"/>
        </w:rPr>
        <w:t> </w:t>
      </w:r>
      <w:r>
        <w:rPr>
          <w:color w:val="231F20"/>
        </w:rPr>
        <w:t>sonunda</w:t>
      </w:r>
      <w:r>
        <w:rPr>
          <w:color w:val="231F20"/>
          <w:spacing w:val="-5"/>
        </w:rPr>
        <w:t> </w:t>
      </w:r>
      <w:r>
        <w:rPr>
          <w:color w:val="231F20"/>
        </w:rPr>
        <w:t>öğretmen</w:t>
      </w:r>
      <w:r>
        <w:rPr>
          <w:color w:val="231F20"/>
          <w:spacing w:val="-4"/>
        </w:rPr>
        <w:t> </w:t>
      </w:r>
      <w:r>
        <w:rPr>
          <w:color w:val="231F20"/>
        </w:rPr>
        <w:t>çocukların</w:t>
      </w:r>
      <w:r>
        <w:rPr>
          <w:color w:val="231F20"/>
          <w:spacing w:val="-5"/>
        </w:rPr>
        <w:t> </w:t>
      </w:r>
      <w:r>
        <w:rPr>
          <w:color w:val="231F20"/>
        </w:rPr>
        <w:t>sınıfı</w:t>
      </w:r>
      <w:r>
        <w:rPr>
          <w:color w:val="231F20"/>
          <w:spacing w:val="-5"/>
        </w:rPr>
        <w:t> </w:t>
      </w:r>
      <w:r>
        <w:rPr>
          <w:color w:val="231F20"/>
        </w:rPr>
        <w:t>toplamalarını sağlayarak temizlik için onları lavabolara</w:t>
      </w:r>
      <w:r>
        <w:rPr>
          <w:color w:val="231F20"/>
          <w:spacing w:val="-5"/>
        </w:rPr>
        <w:t> </w:t>
      </w:r>
      <w:r>
        <w:rPr>
          <w:color w:val="231F20"/>
        </w:rPr>
        <w:t>yönlendirir.</w:t>
      </w:r>
    </w:p>
    <w:p>
      <w:pPr>
        <w:spacing w:before="25"/>
        <w:ind w:left="393" w:right="0" w:firstLine="0"/>
        <w:jc w:val="both"/>
        <w:rPr>
          <w:sz w:val="22"/>
        </w:rPr>
      </w:pPr>
      <w:r>
        <w:rPr>
          <w:b/>
          <w:color w:val="231F20"/>
          <w:sz w:val="22"/>
        </w:rPr>
        <w:t>MATERYALLER: </w:t>
      </w:r>
      <w:r>
        <w:rPr>
          <w:color w:val="231F20"/>
          <w:sz w:val="22"/>
        </w:rPr>
        <w:t>Kâğıt, çeşitli yapraklar, kuru boya</w:t>
      </w:r>
    </w:p>
    <w:p>
      <w:pPr>
        <w:spacing w:before="75"/>
        <w:ind w:left="393" w:right="0" w:firstLine="0"/>
        <w:jc w:val="left"/>
        <w:rPr>
          <w:sz w:val="22"/>
        </w:rPr>
      </w:pPr>
      <w:r>
        <w:rPr>
          <w:b/>
          <w:color w:val="231F20"/>
          <w:sz w:val="22"/>
        </w:rPr>
        <w:t>KAVRAMLAR: </w:t>
      </w:r>
      <w:r>
        <w:rPr>
          <w:color w:val="231F20"/>
          <w:sz w:val="22"/>
        </w:rPr>
        <w:t>Soğuk, sıcak</w:t>
      </w:r>
    </w:p>
    <w:p>
      <w:pPr>
        <w:spacing w:before="76"/>
        <w:ind w:left="393" w:right="0" w:firstLine="0"/>
        <w:jc w:val="left"/>
        <w:rPr>
          <w:sz w:val="22"/>
        </w:rPr>
      </w:pPr>
      <w:r>
        <w:rPr>
          <w:b/>
          <w:color w:val="231F20"/>
          <w:sz w:val="22"/>
        </w:rPr>
        <w:t>SÖZCÜKLER: </w:t>
      </w:r>
      <w:r>
        <w:rPr>
          <w:color w:val="231F20"/>
          <w:sz w:val="22"/>
        </w:rPr>
        <w:t>Yaprak</w:t>
      </w:r>
    </w:p>
    <w:p>
      <w:pPr>
        <w:pStyle w:val="BodyText"/>
        <w:spacing w:before="75"/>
        <w:ind w:left="393"/>
      </w:pPr>
      <w:r>
        <w:rPr>
          <w:b/>
          <w:color w:val="231F20"/>
        </w:rPr>
        <w:t>AİLE KATILIMI: </w:t>
      </w:r>
      <w:r>
        <w:rPr>
          <w:color w:val="231F20"/>
        </w:rPr>
        <w:t>Aileden çiçek veya tohum fidesi istenir. Okul bahçesine ekim yapılır.</w:t>
      </w:r>
    </w:p>
    <w:p>
      <w:pPr>
        <w:pStyle w:val="Heading1"/>
        <w:spacing w:before="7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İzlediğimiz belgeselde nelerden</w:t>
      </w:r>
      <w:r>
        <w:rPr>
          <w:color w:val="231F20"/>
          <w:spacing w:val="-4"/>
          <w:sz w:val="22"/>
        </w:rPr>
        <w:t> </w:t>
      </w:r>
      <w:r>
        <w:rPr>
          <w:color w:val="231F20"/>
          <w:sz w:val="22"/>
        </w:rPr>
        <w:t>bahsediliyordu?</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pacing w:val="-3"/>
          <w:sz w:val="22"/>
        </w:rPr>
        <w:t>Yaprağın </w:t>
      </w:r>
      <w:r>
        <w:rPr>
          <w:color w:val="231F20"/>
          <w:sz w:val="22"/>
        </w:rPr>
        <w:t>özellikleri nelerdir?</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pacing w:val="-3"/>
          <w:sz w:val="22"/>
        </w:rPr>
        <w:t>Yapraklarla </w:t>
      </w:r>
      <w:r>
        <w:rPr>
          <w:color w:val="231F20"/>
          <w:sz w:val="22"/>
        </w:rPr>
        <w:t>ne</w:t>
      </w:r>
      <w:r>
        <w:rPr>
          <w:color w:val="231F20"/>
          <w:spacing w:val="1"/>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pacing w:val="-3"/>
          <w:sz w:val="22"/>
        </w:rPr>
        <w:t>Yapraklar </w:t>
      </w:r>
      <w:r>
        <w:rPr>
          <w:color w:val="231F20"/>
          <w:sz w:val="22"/>
        </w:rPr>
        <w:t>birbirine benzer</w:t>
      </w:r>
      <w:r>
        <w:rPr>
          <w:color w:val="231F20"/>
          <w:spacing w:val="-1"/>
          <w:sz w:val="22"/>
        </w:rPr>
        <w:t> </w:t>
      </w:r>
      <w:r>
        <w:rPr>
          <w:color w:val="231F20"/>
          <w:sz w:val="22"/>
        </w:rPr>
        <w:t>mi?</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BU NASIL ŞAKA?</w:t>
      </w:r>
    </w:p>
    <w:p>
      <w:pPr>
        <w:pStyle w:val="BodyText"/>
        <w:spacing w:before="75"/>
        <w:ind w:left="110"/>
      </w:pPr>
      <w:r>
        <w:rPr>
          <w:b/>
          <w:color w:val="231F20"/>
        </w:rPr>
        <w:t>Etkinlik Çeşidi: </w:t>
      </w:r>
      <w:r>
        <w:rPr>
          <w:color w:val="231F20"/>
        </w:rPr>
        <w:t>Türkçe ve Okuma Yazmaya Hazırlık Etkinliği (Bütünleştirilmiş küçük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line="312" w:lineRule="auto" w:before="76"/>
        <w:ind w:left="110" w:right="5042" w:firstLine="0"/>
        <w:jc w:val="left"/>
        <w:rPr>
          <w:sz w:val="22"/>
        </w:rPr>
      </w:pPr>
      <w:r>
        <w:rPr>
          <w:b/>
          <w:color w:val="231F20"/>
          <w:sz w:val="22"/>
        </w:rPr>
        <w:t>Kazanım 5: </w:t>
      </w:r>
      <w:r>
        <w:rPr>
          <w:color w:val="231F20"/>
          <w:sz w:val="22"/>
        </w:rPr>
        <w:t>Dili iletişim amacıyla kullanır. </w:t>
      </w:r>
      <w:r>
        <w:rPr>
          <w:b/>
          <w:color w:val="231F20"/>
          <w:sz w:val="22"/>
        </w:rPr>
        <w:t>Göstergeleri: </w:t>
      </w:r>
      <w:r>
        <w:rPr>
          <w:color w:val="231F20"/>
          <w:sz w:val="22"/>
        </w:rPr>
        <w:t>Duygu, düşünce ve hayallerini söyler. </w:t>
      </w:r>
      <w:r>
        <w:rPr>
          <w:b/>
          <w:color w:val="231F20"/>
          <w:sz w:val="22"/>
        </w:rPr>
        <w:t>Kazanım 10: </w:t>
      </w:r>
      <w:r>
        <w:rPr>
          <w:color w:val="231F20"/>
          <w:sz w:val="22"/>
        </w:rPr>
        <w:t>Görsel materyalleri okur.</w:t>
      </w:r>
    </w:p>
    <w:p>
      <w:pPr>
        <w:pStyle w:val="BodyText"/>
        <w:spacing w:line="285" w:lineRule="auto"/>
        <w:ind w:left="110" w:right="203"/>
      </w:pPr>
      <w:r>
        <w:rPr>
          <w:b/>
          <w:color w:val="231F20"/>
        </w:rPr>
        <w:t>Göstergeleri: </w:t>
      </w:r>
      <w:r>
        <w:rPr>
          <w:color w:val="231F20"/>
        </w:rPr>
        <w:t>Görsel materyalleri inceler. Görsel materyalleri açıklar. Görsel materyalleri kullanarak olay, öykü gibi kompozisyonlar oluşturur</w:t>
      </w:r>
    </w:p>
    <w:p>
      <w:pPr>
        <w:spacing w:before="25"/>
        <w:ind w:left="110" w:right="0" w:firstLine="0"/>
        <w:jc w:val="left"/>
        <w:rPr>
          <w:sz w:val="22"/>
        </w:rPr>
      </w:pPr>
      <w:r>
        <w:rPr>
          <w:b/>
          <w:color w:val="231F20"/>
          <w:sz w:val="22"/>
        </w:rPr>
        <w:t>Kazanım 12: </w:t>
      </w:r>
      <w:r>
        <w:rPr>
          <w:color w:val="231F20"/>
          <w:sz w:val="22"/>
        </w:rPr>
        <w:t>Yazı farkındalığı gösterir.</w:t>
      </w:r>
    </w:p>
    <w:p>
      <w:pPr>
        <w:spacing w:before="75"/>
        <w:ind w:left="110" w:right="0" w:firstLine="0"/>
        <w:jc w:val="left"/>
        <w:rPr>
          <w:sz w:val="22"/>
        </w:rPr>
      </w:pPr>
      <w:r>
        <w:rPr>
          <w:b/>
          <w:color w:val="231F20"/>
          <w:sz w:val="22"/>
        </w:rPr>
        <w:t>Göstergeleri: </w:t>
      </w:r>
      <w:r>
        <w:rPr>
          <w:color w:val="231F20"/>
          <w:sz w:val="22"/>
        </w:rPr>
        <w:t>Duygu ve düşüncelerini yetişkine yazdırır.</w:t>
      </w:r>
    </w:p>
    <w:p>
      <w:pPr>
        <w:pStyle w:val="Heading1"/>
        <w:spacing w:before="75"/>
        <w:ind w:left="110"/>
        <w:rPr>
          <w:u w:val="none"/>
        </w:rPr>
      </w:pPr>
      <w:r>
        <w:rPr>
          <w:color w:val="231F20"/>
          <w:u w:val="thick" w:color="231F20"/>
        </w:rPr>
        <w:t>Sosyal ve Duygusal Gelişim</w:t>
      </w:r>
    </w:p>
    <w:p>
      <w:pPr>
        <w:spacing w:before="76"/>
        <w:ind w:left="110" w:right="0" w:firstLine="0"/>
        <w:jc w:val="left"/>
        <w:rPr>
          <w:sz w:val="22"/>
        </w:rPr>
      </w:pPr>
      <w:r>
        <w:rPr>
          <w:b/>
          <w:color w:val="231F20"/>
          <w:sz w:val="22"/>
        </w:rPr>
        <w:t>Kazanım 3: </w:t>
      </w:r>
      <w:r>
        <w:rPr>
          <w:color w:val="231F20"/>
          <w:sz w:val="22"/>
        </w:rPr>
        <w:t>Kendini yaratıcı yollarla ifade eder.</w:t>
      </w:r>
    </w:p>
    <w:p>
      <w:pPr>
        <w:pStyle w:val="BodyText"/>
        <w:spacing w:before="75"/>
        <w:ind w:left="110"/>
      </w:pPr>
      <w:r>
        <w:rPr>
          <w:b/>
          <w:color w:val="231F20"/>
        </w:rPr>
        <w:t>Göstergeleri: </w:t>
      </w:r>
      <w:r>
        <w:rPr>
          <w:color w:val="231F20"/>
        </w:rPr>
        <w:t>Duygu, düşünce ve hayallerini özgün yollarla ifade eder.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Sayfaları olmayan, yalnızca kapağı olan bir kitap gösterilerek, bu kitabın sayfaları kaybolmuş </w:t>
      </w:r>
      <w:r>
        <w:rPr>
          <w:color w:val="231F20"/>
          <w:spacing w:val="-3"/>
        </w:rPr>
        <w:t>denir.  </w:t>
      </w:r>
      <w:r>
        <w:rPr>
          <w:color w:val="231F20"/>
        </w:rPr>
        <w:t>Bu kitabın sayfalarına ne olmuş olabilir? Bizler bu kitabın sayfalarını nasıl yapabiliriz?” gibi sorular so- </w:t>
      </w:r>
      <w:r>
        <w:rPr>
          <w:color w:val="231F20"/>
          <w:spacing w:val="-3"/>
        </w:rPr>
        <w:t>rulur. </w:t>
      </w:r>
      <w:r>
        <w:rPr>
          <w:color w:val="231F20"/>
        </w:rPr>
        <w:t>Çocuklar kitabın kaybolan sayfalarının resimlerini yaparlar. Resimler bittikten sonra hep birlikte resimlerde olan çizimlerin nelere benzediği hakkında konuşulur. İsteyen çocuklar resimlere eklemeler yapabilirler. Üç grup oluşturulur. Gruplara resimler paylaştırılır. Çocuklar bu resimlerden yola çıkarak bir</w:t>
      </w:r>
      <w:r>
        <w:rPr>
          <w:color w:val="231F20"/>
          <w:spacing w:val="-9"/>
        </w:rPr>
        <w:t> </w:t>
      </w:r>
      <w:r>
        <w:rPr>
          <w:color w:val="231F20"/>
        </w:rPr>
        <w:t>öykü</w:t>
      </w:r>
      <w:r>
        <w:rPr>
          <w:color w:val="231F20"/>
          <w:spacing w:val="-8"/>
        </w:rPr>
        <w:t> </w:t>
      </w:r>
      <w:r>
        <w:rPr>
          <w:color w:val="231F20"/>
        </w:rPr>
        <w:t>oluştururlar.</w:t>
      </w:r>
      <w:r>
        <w:rPr>
          <w:color w:val="231F20"/>
          <w:spacing w:val="-8"/>
        </w:rPr>
        <w:t> </w:t>
      </w:r>
      <w:r>
        <w:rPr>
          <w:color w:val="231F20"/>
        </w:rPr>
        <w:t>Kâğıtların</w:t>
      </w:r>
      <w:r>
        <w:rPr>
          <w:color w:val="231F20"/>
          <w:spacing w:val="-8"/>
        </w:rPr>
        <w:t> </w:t>
      </w:r>
      <w:r>
        <w:rPr>
          <w:color w:val="231F20"/>
        </w:rPr>
        <w:t>boş</w:t>
      </w:r>
      <w:r>
        <w:rPr>
          <w:color w:val="231F20"/>
          <w:spacing w:val="-8"/>
        </w:rPr>
        <w:t> </w:t>
      </w:r>
      <w:r>
        <w:rPr>
          <w:color w:val="231F20"/>
        </w:rPr>
        <w:t>kalan</w:t>
      </w:r>
      <w:r>
        <w:rPr>
          <w:color w:val="231F20"/>
          <w:spacing w:val="-8"/>
        </w:rPr>
        <w:t> </w:t>
      </w:r>
      <w:r>
        <w:rPr>
          <w:color w:val="231F20"/>
        </w:rPr>
        <w:t>kısmına</w:t>
      </w:r>
      <w:r>
        <w:rPr>
          <w:color w:val="231F20"/>
          <w:spacing w:val="-8"/>
        </w:rPr>
        <w:t> </w:t>
      </w:r>
      <w:r>
        <w:rPr>
          <w:color w:val="231F20"/>
        </w:rPr>
        <w:t>ya</w:t>
      </w:r>
      <w:r>
        <w:rPr>
          <w:color w:val="231F20"/>
          <w:spacing w:val="-8"/>
        </w:rPr>
        <w:t> </w:t>
      </w:r>
      <w:r>
        <w:rPr>
          <w:color w:val="231F20"/>
        </w:rPr>
        <w:t>da</w:t>
      </w:r>
      <w:r>
        <w:rPr>
          <w:color w:val="231F20"/>
          <w:spacing w:val="-8"/>
        </w:rPr>
        <w:t> </w:t>
      </w:r>
      <w:r>
        <w:rPr>
          <w:color w:val="231F20"/>
        </w:rPr>
        <w:t>boş</w:t>
      </w:r>
      <w:r>
        <w:rPr>
          <w:color w:val="231F20"/>
          <w:spacing w:val="-8"/>
        </w:rPr>
        <w:t> </w:t>
      </w:r>
      <w:r>
        <w:rPr>
          <w:color w:val="231F20"/>
        </w:rPr>
        <w:t>sayfalara</w:t>
      </w:r>
      <w:r>
        <w:rPr>
          <w:color w:val="231F20"/>
          <w:spacing w:val="-8"/>
        </w:rPr>
        <w:t> </w:t>
      </w:r>
      <w:r>
        <w:rPr>
          <w:color w:val="231F20"/>
        </w:rPr>
        <w:t>anlatılan</w:t>
      </w:r>
      <w:r>
        <w:rPr>
          <w:color w:val="231F20"/>
          <w:spacing w:val="-8"/>
        </w:rPr>
        <w:t> </w:t>
      </w:r>
      <w:r>
        <w:rPr>
          <w:color w:val="231F20"/>
        </w:rPr>
        <w:t>öyküler</w:t>
      </w:r>
      <w:r>
        <w:rPr>
          <w:color w:val="231F20"/>
          <w:spacing w:val="-8"/>
        </w:rPr>
        <w:t> </w:t>
      </w:r>
      <w:r>
        <w:rPr>
          <w:color w:val="231F20"/>
        </w:rPr>
        <w:t>yazılır.</w:t>
      </w:r>
      <w:r>
        <w:rPr>
          <w:color w:val="231F20"/>
          <w:spacing w:val="-8"/>
        </w:rPr>
        <w:t> </w:t>
      </w:r>
      <w:r>
        <w:rPr>
          <w:color w:val="231F20"/>
        </w:rPr>
        <w:t>Kâğıtlar birleştirilerek, boş kitabın içine yerleştirilir. Çocuklar öyküde olan kahramanlardan birini seçerler. Bu kahramanın rolüne girerek canlandırma yaparlar. “Şaka şaka inanma” isimli parmak oyunu hep birlikte tekrarlanır.</w:t>
      </w:r>
    </w:p>
    <w:p>
      <w:pPr>
        <w:pStyle w:val="BodyText"/>
        <w:spacing w:before="2"/>
        <w:rPr>
          <w:sz w:val="30"/>
        </w:rPr>
      </w:pPr>
    </w:p>
    <w:p>
      <w:pPr>
        <w:pStyle w:val="BodyText"/>
        <w:spacing w:line="312" w:lineRule="auto"/>
        <w:ind w:left="110" w:right="3745"/>
      </w:pPr>
      <w:r>
        <w:rPr>
          <w:color w:val="231F20"/>
        </w:rPr>
        <w:t>Gökyüzünde bir kuş süzüle süzüle uçuyor (Uçma hareketi yapılır.) Aaaa. . o da ne (Sol el ağza götürülür şaşırma hareketi yapılır.) Yanında bir tavşan(Sağ el ile zafer işareti yapılır.)</w:t>
      </w:r>
    </w:p>
    <w:p>
      <w:pPr>
        <w:pStyle w:val="BodyText"/>
        <w:spacing w:line="251" w:lineRule="exact"/>
        <w:ind w:left="110"/>
      </w:pPr>
      <w:r>
        <w:rPr>
          <w:color w:val="231F20"/>
        </w:rPr>
        <w:t>Ne de güzel uçuyor (Uçma hareketi</w:t>
      </w:r>
      <w:r>
        <w:rPr>
          <w:color w:val="231F20"/>
          <w:spacing w:val="-35"/>
        </w:rPr>
        <w:t> </w:t>
      </w:r>
      <w:r>
        <w:rPr>
          <w:color w:val="231F20"/>
        </w:rPr>
        <w:t>yapılır.)</w:t>
      </w:r>
    </w:p>
    <w:p>
      <w:pPr>
        <w:pStyle w:val="BodyText"/>
        <w:spacing w:line="312" w:lineRule="auto" w:before="75"/>
        <w:ind w:left="110" w:right="3132"/>
      </w:pPr>
      <w:r>
        <w:rPr>
          <w:color w:val="231F20"/>
          <w:spacing w:val="-5"/>
        </w:rPr>
        <w:t>Tavşan </w:t>
      </w:r>
      <w:r>
        <w:rPr>
          <w:color w:val="231F20"/>
        </w:rPr>
        <w:t>ne işin var orada (Sol elin işaret parmağı ile uyarı hareketi yapılır.) Gel çabuk buraya (Elle gel hareketi</w:t>
      </w:r>
      <w:r>
        <w:rPr>
          <w:color w:val="231F20"/>
          <w:spacing w:val="-6"/>
        </w:rPr>
        <w:t> </w:t>
      </w:r>
      <w:r>
        <w:rPr>
          <w:color w:val="231F20"/>
        </w:rPr>
        <w:t>yapılır.)</w:t>
      </w:r>
    </w:p>
    <w:p>
      <w:pPr>
        <w:pStyle w:val="BodyText"/>
        <w:spacing w:line="312" w:lineRule="auto"/>
        <w:ind w:left="110" w:right="5468"/>
      </w:pPr>
      <w:r>
        <w:rPr>
          <w:color w:val="231F20"/>
        </w:rPr>
        <w:t>Şaka şakaşaka(İki el yana açılır gülümsenir.) İnanmayın siz bana (Baş sağa sola sallanır.)</w:t>
      </w:r>
    </w:p>
    <w:p>
      <w:pPr>
        <w:pStyle w:val="BodyText"/>
        <w:spacing w:line="252" w:lineRule="exact"/>
        <w:ind w:left="110"/>
      </w:pPr>
      <w:r>
        <w:rPr>
          <w:color w:val="231F20"/>
        </w:rPr>
        <w:t>Tavşan hiç uçar mı havada (Zafer işareti yapılır.) Hah hah hah hah</w:t>
      </w:r>
    </w:p>
    <w:p>
      <w:pPr>
        <w:pStyle w:val="BodyText"/>
        <w:spacing w:line="312" w:lineRule="auto" w:before="75"/>
        <w:ind w:left="110" w:right="861"/>
      </w:pPr>
      <w:r>
        <w:rPr>
          <w:color w:val="231F20"/>
        </w:rPr>
        <w:t>Denizde bir balık yüzüyor kıvrıla kıvrıla (İki el üstüste konur baş ve serçe parmakları oynatılır.) Aaaa. . . o da ne (Sol el ağza götürülür şaşırma hareketi yapılır.)</w:t>
      </w:r>
    </w:p>
    <w:p>
      <w:pPr>
        <w:pStyle w:val="BodyText"/>
        <w:spacing w:line="252" w:lineRule="exact"/>
        <w:ind w:left="110"/>
      </w:pPr>
      <w:r>
        <w:rPr>
          <w:color w:val="231F20"/>
        </w:rPr>
        <w:t>Yanında bir arı (Uçma hareketi yapılır.)</w:t>
      </w:r>
    </w:p>
    <w:p>
      <w:pPr>
        <w:pStyle w:val="BodyText"/>
        <w:spacing w:before="75"/>
        <w:ind w:left="110"/>
      </w:pPr>
      <w:r>
        <w:rPr>
          <w:color w:val="231F20"/>
        </w:rPr>
        <w:t>Ne de güzel yüzüyor (Yüzme hareketi yapılır.)</w:t>
      </w:r>
    </w:p>
    <w:p>
      <w:pPr>
        <w:pStyle w:val="BodyText"/>
        <w:spacing w:line="312" w:lineRule="auto" w:before="75"/>
        <w:ind w:left="110" w:right="3477"/>
      </w:pPr>
      <w:r>
        <w:rPr>
          <w:color w:val="231F20"/>
        </w:rPr>
        <w:t>Arı ne işin var orada (Sol elin işaret parmağı ile uyarı hareketi yapılır.) Uç çabuk buraya (Elle gel hareketi yapılır.)</w:t>
      </w:r>
    </w:p>
    <w:p>
      <w:pPr>
        <w:pStyle w:val="BodyText"/>
        <w:spacing w:line="312" w:lineRule="auto"/>
        <w:ind w:left="110" w:right="5468"/>
      </w:pPr>
      <w:r>
        <w:rPr>
          <w:color w:val="231F20"/>
        </w:rPr>
        <w:t>Şaka şakaşaka(İki el yana açılır gülümsenir.) İnanmayın siz bana (Baş sağa sola sallanır.)</w:t>
      </w:r>
    </w:p>
    <w:p>
      <w:pPr>
        <w:pStyle w:val="BodyText"/>
        <w:spacing w:line="252" w:lineRule="exact"/>
        <w:ind w:left="110"/>
      </w:pPr>
      <w:r>
        <w:rPr>
          <w:color w:val="231F20"/>
        </w:rPr>
        <w:t>Arı hiç yüzer mi sularda (Yüzme hareketi yapılır.) Hah hah hah hah</w:t>
      </w:r>
    </w:p>
    <w:p>
      <w:pPr>
        <w:spacing w:after="0" w:line="252" w:lineRule="exact"/>
        <w:sectPr>
          <w:pgSz w:w="11910" w:h="16840"/>
          <w:pgMar w:top="720" w:bottom="280" w:left="740" w:right="740"/>
        </w:sectPr>
      </w:pPr>
    </w:p>
    <w:p>
      <w:pPr>
        <w:pStyle w:val="BodyText"/>
        <w:spacing w:before="66"/>
        <w:ind w:left="393"/>
      </w:pPr>
      <w:r>
        <w:rPr>
          <w:color w:val="231F20"/>
        </w:rPr>
        <w:t>Kümeste bir ördek</w:t>
      </w:r>
    </w:p>
    <w:p>
      <w:pPr>
        <w:pStyle w:val="BodyText"/>
        <w:spacing w:line="312" w:lineRule="auto" w:before="75"/>
        <w:ind w:left="393" w:right="3829"/>
      </w:pPr>
      <w:r>
        <w:rPr>
          <w:color w:val="231F20"/>
        </w:rPr>
        <w:t>Yürüyor vak vak diyerek (İki el üst üste konur gaga yapılır.) Aaaa. . . o da ne (Sol el ağza götürülür şaşırma hareketi yapılır)</w:t>
      </w:r>
    </w:p>
    <w:p>
      <w:pPr>
        <w:pStyle w:val="BodyText"/>
        <w:spacing w:line="312" w:lineRule="auto"/>
        <w:ind w:left="393" w:right="2925"/>
      </w:pPr>
      <w:r>
        <w:rPr>
          <w:color w:val="231F20"/>
        </w:rPr>
        <w:t>Yanında bir balık (İki el üstüste konur baş ve serçe parmakları oynatılır.) Oturmuş etrafa bakıyor(Sağa Sola Bakılır.)</w:t>
      </w:r>
    </w:p>
    <w:p>
      <w:pPr>
        <w:pStyle w:val="BodyText"/>
        <w:spacing w:line="312" w:lineRule="auto"/>
        <w:ind w:left="393" w:right="2925"/>
      </w:pPr>
      <w:r>
        <w:rPr>
          <w:color w:val="231F20"/>
        </w:rPr>
        <w:t>Balık ne işin var orada(Sol elin işaret parmağı ile uyarı hareketi yapılır.) Senin evin sularda (Yüzme hareketi yapılır.)</w:t>
      </w:r>
    </w:p>
    <w:p>
      <w:pPr>
        <w:pStyle w:val="BodyText"/>
        <w:spacing w:line="312" w:lineRule="auto"/>
        <w:ind w:left="393" w:right="5676"/>
        <w:jc w:val="both"/>
      </w:pPr>
      <w:r>
        <w:rPr>
          <w:color w:val="231F20"/>
        </w:rPr>
        <w:t>Şaka şakaşaka(İki el yana açılır</w:t>
      </w:r>
      <w:r>
        <w:rPr>
          <w:color w:val="231F20"/>
          <w:spacing w:val="-27"/>
        </w:rPr>
        <w:t> </w:t>
      </w:r>
      <w:r>
        <w:rPr>
          <w:color w:val="231F20"/>
        </w:rPr>
        <w:t>gülümsenir.) İnanmayın siz bana (Baş sağa sola sallanır.) Balık hiç yaşar mı</w:t>
      </w:r>
      <w:r>
        <w:rPr>
          <w:color w:val="231F20"/>
          <w:spacing w:val="-2"/>
        </w:rPr>
        <w:t> </w:t>
      </w:r>
      <w:r>
        <w:rPr>
          <w:color w:val="231F20"/>
        </w:rPr>
        <w:t>karada</w:t>
      </w:r>
    </w:p>
    <w:p>
      <w:pPr>
        <w:pStyle w:val="BodyText"/>
        <w:spacing w:line="251" w:lineRule="exact"/>
        <w:ind w:left="393"/>
        <w:jc w:val="both"/>
      </w:pPr>
      <w:r>
        <w:rPr>
          <w:color w:val="231F20"/>
        </w:rPr>
        <w:t>Hah hah hah hah</w:t>
      </w:r>
    </w:p>
    <w:p>
      <w:pPr>
        <w:pStyle w:val="BodyText"/>
        <w:spacing w:before="73"/>
        <w:ind w:left="5433"/>
      </w:pPr>
      <w:r>
        <w:rPr>
          <w:color w:val="231F20"/>
        </w:rPr>
        <w:t>(Yazan/Seçkin TABAR)</w:t>
      </w:r>
    </w:p>
    <w:p>
      <w:pPr>
        <w:pStyle w:val="BodyText"/>
        <w:rPr>
          <w:sz w:val="27"/>
        </w:rPr>
      </w:pPr>
    </w:p>
    <w:p>
      <w:pPr>
        <w:pStyle w:val="Heading1"/>
        <w:spacing w:before="93"/>
        <w:rPr>
          <w:u w:val="none"/>
        </w:rPr>
      </w:pPr>
      <w:r>
        <w:rPr>
          <w:color w:val="231F20"/>
          <w:u w:val="none"/>
        </w:rPr>
        <w:t>MATERYALLER:</w:t>
      </w:r>
    </w:p>
    <w:p>
      <w:pPr>
        <w:pStyle w:val="BodyText"/>
        <w:spacing w:line="312" w:lineRule="auto" w:before="75"/>
        <w:ind w:left="393" w:right="6739"/>
      </w:pPr>
      <w:r>
        <w:rPr>
          <w:color w:val="231F20"/>
        </w:rPr>
        <w:t>Sayfaları olmayan bir kitap Kalem Kâğıt</w:t>
      </w:r>
    </w:p>
    <w:p>
      <w:pPr>
        <w:pStyle w:val="BodyText"/>
        <w:spacing w:before="5"/>
        <w:rPr>
          <w:sz w:val="28"/>
        </w:rPr>
      </w:pPr>
    </w:p>
    <w:p>
      <w:pPr>
        <w:pStyle w:val="Heading1"/>
        <w:spacing w:before="1"/>
        <w:rPr>
          <w:u w:val="none"/>
        </w:rPr>
      </w:pPr>
      <w:r>
        <w:rPr>
          <w:color w:val="231F20"/>
          <w:u w:val="none"/>
        </w:rPr>
        <w:t>SÖZCÜKLER:</w:t>
      </w:r>
    </w:p>
    <w:p>
      <w:pPr>
        <w:pStyle w:val="BodyText"/>
        <w:spacing w:before="1"/>
        <w:rPr>
          <w:b/>
          <w:sz w:val="35"/>
        </w:rPr>
      </w:pPr>
    </w:p>
    <w:p>
      <w:pPr>
        <w:spacing w:before="0"/>
        <w:ind w:left="393" w:right="0" w:firstLine="0"/>
        <w:jc w:val="left"/>
        <w:rPr>
          <w:b/>
          <w:sz w:val="22"/>
        </w:rPr>
      </w:pPr>
      <w:r>
        <w:rPr>
          <w:b/>
          <w:color w:val="231F20"/>
          <w:sz w:val="22"/>
        </w:rPr>
        <w:t>KAVRAMLAR:</w:t>
      </w:r>
    </w:p>
    <w:p>
      <w:pPr>
        <w:pStyle w:val="BodyText"/>
        <w:spacing w:before="1"/>
        <w:rPr>
          <w:b/>
          <w:sz w:val="35"/>
        </w:rPr>
      </w:pPr>
    </w:p>
    <w:p>
      <w:pPr>
        <w:spacing w:before="0"/>
        <w:ind w:left="393" w:right="0" w:firstLine="0"/>
        <w:jc w:val="left"/>
        <w:rPr>
          <w:b/>
          <w:sz w:val="22"/>
        </w:rPr>
      </w:pPr>
      <w:r>
        <w:rPr>
          <w:b/>
          <w:color w:val="231F20"/>
          <w:sz w:val="22"/>
        </w:rPr>
        <w:t>AİLE KATILIMI:</w:t>
      </w:r>
    </w:p>
    <w:p>
      <w:pPr>
        <w:pStyle w:val="BodyText"/>
        <w:spacing w:before="75"/>
        <w:ind w:left="393"/>
      </w:pPr>
      <w:r>
        <w:rPr>
          <w:color w:val="231F20"/>
        </w:rPr>
        <w:t>Dergi ve gazetelerden kesilmiş resimler boş sayfalara yapıştırılarak öykü yazmaları önerilebilir.</w:t>
      </w:r>
    </w:p>
    <w:p>
      <w:pPr>
        <w:pStyle w:val="BodyText"/>
        <w:spacing w:before="2"/>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Resimlerinizde neler</w:t>
      </w:r>
      <w:r>
        <w:rPr>
          <w:color w:val="231F20"/>
          <w:spacing w:val="-3"/>
          <w:sz w:val="22"/>
        </w:rPr>
        <w:t> </w:t>
      </w:r>
      <w:r>
        <w:rPr>
          <w:color w:val="231F20"/>
          <w:sz w:val="22"/>
        </w:rPr>
        <w:t>çizdiniz?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Resimlere bakarak öykü oluşturmaktan hoşlandınız</w:t>
      </w:r>
      <w:r>
        <w:rPr>
          <w:color w:val="231F20"/>
          <w:spacing w:val="-8"/>
          <w:sz w:val="22"/>
        </w:rPr>
        <w:t> </w:t>
      </w:r>
      <w:r>
        <w:rPr>
          <w:color w:val="231F20"/>
          <w:sz w:val="22"/>
        </w:rPr>
        <w:t>mı?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Kimler oluşturdukları öyküleri anlatmak</w:t>
      </w:r>
      <w:r>
        <w:rPr>
          <w:color w:val="231F20"/>
          <w:spacing w:val="-5"/>
          <w:sz w:val="22"/>
        </w:rPr>
        <w:t> </w:t>
      </w:r>
      <w:r>
        <w:rPr>
          <w:color w:val="231F20"/>
          <w:sz w:val="22"/>
        </w:rPr>
        <w:t>ister?</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Daha önce sınıfımızda öykü oluşturduk</w:t>
      </w:r>
      <w:r>
        <w:rPr>
          <w:color w:val="231F20"/>
          <w:spacing w:val="-5"/>
          <w:sz w:val="22"/>
        </w:rPr>
        <w:t> </w:t>
      </w:r>
      <w:r>
        <w:rPr>
          <w:color w:val="231F20"/>
          <w:sz w:val="22"/>
        </w:rPr>
        <w:t>mu?</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Adı</w:t>
      </w:r>
      <w:r>
        <w:rPr>
          <w:color w:val="231F20"/>
          <w:spacing w:val="-1"/>
          <w:sz w:val="22"/>
        </w:rPr>
        <w:t> </w:t>
      </w:r>
      <w:r>
        <w:rPr>
          <w:color w:val="231F20"/>
          <w:sz w:val="22"/>
        </w:rPr>
        <w:t>neydi?</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09.12.2022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Karanfil Deneyi isimli bütünleştirilmiş Türkçe fen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Kapakları Takalım isimli matematik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09.12.2022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856"/>
      </w:pPr>
      <w:r>
        <w:rPr>
          <w:color w:val="231F20"/>
        </w:rPr>
        <w:t>Karanfil Deneyi isimli bütünleştirilmiş Türkçe, fen ve müzik etkinliği Kapakları Takalım isimli matematik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KARANFİL DENEYİ</w:t>
      </w:r>
    </w:p>
    <w:p>
      <w:pPr>
        <w:spacing w:before="75"/>
        <w:ind w:left="393" w:right="0" w:firstLine="0"/>
        <w:jc w:val="left"/>
        <w:rPr>
          <w:sz w:val="22"/>
        </w:rPr>
      </w:pPr>
      <w:r>
        <w:rPr>
          <w:b/>
          <w:color w:val="231F20"/>
          <w:sz w:val="22"/>
        </w:rPr>
        <w:t>Etkinlik Çeşidi: </w:t>
      </w:r>
      <w:r>
        <w:rPr>
          <w:color w:val="231F20"/>
          <w:sz w:val="22"/>
        </w:rPr>
        <w:t>Türkçe, Fen ve Müzik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15: </w:t>
      </w:r>
      <w:r>
        <w:rPr>
          <w:color w:val="231F20"/>
          <w:sz w:val="22"/>
        </w:rPr>
        <w:t>Parça-bütün ilişkisini kavrar.</w:t>
      </w:r>
    </w:p>
    <w:p>
      <w:pPr>
        <w:pStyle w:val="BodyText"/>
        <w:spacing w:before="75"/>
        <w:ind w:left="393"/>
      </w:pPr>
      <w:r>
        <w:rPr>
          <w:b/>
          <w:color w:val="231F20"/>
        </w:rPr>
        <w:t>Göstergeleri: </w:t>
      </w:r>
      <w:r>
        <w:rPr>
          <w:color w:val="231F20"/>
        </w:rPr>
        <w:t>Bütün ve yarımı gösterir. Parçaları birleştirerek bütün elde eder.</w:t>
      </w:r>
    </w:p>
    <w:p>
      <w:pPr>
        <w:spacing w:before="76"/>
        <w:ind w:left="393" w:right="0" w:firstLine="0"/>
        <w:jc w:val="left"/>
        <w:rPr>
          <w:sz w:val="22"/>
        </w:rPr>
      </w:pPr>
      <w:r>
        <w:rPr>
          <w:b/>
          <w:color w:val="231F20"/>
          <w:sz w:val="22"/>
        </w:rPr>
        <w:t>Kazanım 5: </w:t>
      </w:r>
      <w:r>
        <w:rPr>
          <w:color w:val="231F20"/>
          <w:sz w:val="22"/>
        </w:rPr>
        <w:t>Nesne veya varlıkları gözlemler.</w:t>
      </w:r>
    </w:p>
    <w:p>
      <w:pPr>
        <w:pStyle w:val="BodyText"/>
        <w:spacing w:line="285" w:lineRule="auto" w:before="75"/>
        <w:ind w:left="393" w:right="39"/>
      </w:pPr>
      <w:r>
        <w:rPr>
          <w:b/>
          <w:color w:val="231F20"/>
        </w:rPr>
        <w:t>Göstergeleri: </w:t>
      </w:r>
      <w:r>
        <w:rPr>
          <w:color w:val="231F20"/>
        </w:rPr>
        <w:t>Nesne/varlığın adını söyler. Nesne/varlığın rengini söyler. Nesne/varlığın kokusunu söy- ler.</w:t>
      </w:r>
    </w:p>
    <w:p>
      <w:pPr>
        <w:pStyle w:val="Heading1"/>
        <w:spacing w:before="26"/>
        <w:rPr>
          <w:u w:val="none"/>
        </w:rPr>
      </w:pPr>
      <w:r>
        <w:rPr>
          <w:color w:val="231F20"/>
          <w:u w:val="thick" w:color="231F20"/>
        </w:rPr>
        <w:t>Dil Gelişimi</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pPr>
      <w:r>
        <w:rPr>
          <w:b/>
          <w:color w:val="231F20"/>
        </w:rPr>
        <w:t>Göstergeleri:</w:t>
      </w:r>
      <w:r>
        <w:rPr>
          <w:b/>
          <w:color w:val="231F20"/>
          <w:spacing w:val="-20"/>
        </w:rPr>
        <w:t> </w:t>
      </w:r>
      <w:r>
        <w:rPr>
          <w:color w:val="231F20"/>
        </w:rPr>
        <w:t>Dinlediklerini/</w:t>
      </w:r>
      <w:r>
        <w:rPr>
          <w:color w:val="231F20"/>
          <w:spacing w:val="-18"/>
        </w:rPr>
        <w:t> </w:t>
      </w:r>
      <w:r>
        <w:rPr>
          <w:color w:val="231F20"/>
        </w:rPr>
        <w:t>izlediklerini</w:t>
      </w:r>
      <w:r>
        <w:rPr>
          <w:color w:val="231F20"/>
          <w:spacing w:val="-19"/>
        </w:rPr>
        <w:t> </w:t>
      </w:r>
      <w:r>
        <w:rPr>
          <w:color w:val="231F20"/>
        </w:rPr>
        <w:t>müzik</w:t>
      </w:r>
      <w:r>
        <w:rPr>
          <w:color w:val="231F20"/>
          <w:spacing w:val="-18"/>
        </w:rPr>
        <w:t> </w:t>
      </w:r>
      <w:r>
        <w:rPr>
          <w:color w:val="231F20"/>
        </w:rPr>
        <w:t>yoluyla</w:t>
      </w:r>
      <w:r>
        <w:rPr>
          <w:color w:val="231F20"/>
          <w:spacing w:val="-19"/>
        </w:rPr>
        <w:t> </w:t>
      </w:r>
      <w:r>
        <w:rPr>
          <w:color w:val="231F20"/>
        </w:rPr>
        <w:t>sergiler.</w:t>
      </w:r>
      <w:r>
        <w:rPr>
          <w:color w:val="231F20"/>
          <w:spacing w:val="-18"/>
        </w:rPr>
        <w:t> </w:t>
      </w:r>
      <w:r>
        <w:rPr>
          <w:color w:val="231F20"/>
        </w:rPr>
        <w:t>Dinlediklerini/</w:t>
      </w:r>
      <w:r>
        <w:rPr>
          <w:color w:val="231F20"/>
          <w:spacing w:val="-19"/>
        </w:rPr>
        <w:t> </w:t>
      </w:r>
      <w:r>
        <w:rPr>
          <w:color w:val="231F20"/>
        </w:rPr>
        <w:t>izlediklerini</w:t>
      </w:r>
      <w:r>
        <w:rPr>
          <w:color w:val="231F20"/>
          <w:spacing w:val="-18"/>
        </w:rPr>
        <w:t> </w:t>
      </w:r>
      <w:r>
        <w:rPr>
          <w:color w:val="231F20"/>
        </w:rPr>
        <w:t>drama</w:t>
      </w:r>
      <w:r>
        <w:rPr>
          <w:color w:val="231F20"/>
          <w:spacing w:val="-19"/>
        </w:rPr>
        <w:t> </w:t>
      </w:r>
      <w:r>
        <w:rPr>
          <w:color w:val="231F20"/>
        </w:rPr>
        <w:t>yoluyla sergiler.</w:t>
      </w:r>
    </w:p>
    <w:p>
      <w:pPr>
        <w:spacing w:before="26"/>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6"/>
        <w:ind w:left="393"/>
      </w:pPr>
      <w:r>
        <w:rPr>
          <w:b/>
          <w:color w:val="231F20"/>
        </w:rPr>
        <w:t>Göstergeleri: </w:t>
      </w:r>
      <w:r>
        <w:rPr>
          <w:color w:val="231F20"/>
        </w:rPr>
        <w:t>Soru cümlesi kurar. Bileşik cümle kurar. Cümlelerinde ögeleri doğru kullanır.</w:t>
      </w:r>
    </w:p>
    <w:p>
      <w:pPr>
        <w:spacing w:before="75"/>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pPr>
      <w:r>
        <w:rPr>
          <w:b/>
          <w:color w:val="231F20"/>
        </w:rPr>
        <w:t>Göstergeleri: </w:t>
      </w:r>
      <w:r>
        <w:rPr>
          <w:color w:val="231F20"/>
        </w:rPr>
        <w:t>Jest ve mimikleri anlar. Konuşurken jest ve mimiklerini kullanır. Konuşmayı başlatır. Ko- nuşmayı sürdürür. Konuşmayı sonlandırır.</w:t>
      </w:r>
    </w:p>
    <w:p>
      <w:pPr>
        <w:spacing w:before="27"/>
        <w:ind w:left="393" w:right="0" w:firstLine="0"/>
        <w:jc w:val="left"/>
        <w:rPr>
          <w:sz w:val="22"/>
        </w:rPr>
      </w:pPr>
      <w:r>
        <w:rPr>
          <w:b/>
          <w:color w:val="231F20"/>
          <w:sz w:val="22"/>
        </w:rPr>
        <w:t>Kazanım 9: </w:t>
      </w:r>
      <w:r>
        <w:rPr>
          <w:color w:val="231F20"/>
          <w:sz w:val="22"/>
        </w:rPr>
        <w:t>Ses bilgisi farkındalığı gösterir.</w:t>
      </w:r>
    </w:p>
    <w:p>
      <w:pPr>
        <w:pStyle w:val="BodyText"/>
        <w:spacing w:line="285" w:lineRule="auto" w:before="75"/>
        <w:ind w:left="393" w:right="100"/>
      </w:pPr>
      <w:r>
        <w:rPr>
          <w:b/>
          <w:color w:val="231F20"/>
        </w:rPr>
        <w:t>Göstergeleri: </w:t>
      </w:r>
      <w:r>
        <w:rPr>
          <w:color w:val="231F20"/>
        </w:rPr>
        <w:t>Sözcüklerin sonunda yer alan sesleri söyler. Aynı sesle biten sözcükler üretir. Şiir, öykü ve tekerlemedeki uyağı söyler. Söylenen sözcükle uyaklı başka sözcük söyler.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06"/>
        <w:jc w:val="both"/>
      </w:pPr>
      <w:r>
        <w:rPr>
          <w:color w:val="231F20"/>
        </w:rPr>
        <w:t>Öğretmen güler yüzle çocukları karşılar. Merkezlere çocukları yönlendirir. Öğretmen sınıfa 3 tane be- yaz</w:t>
      </w:r>
      <w:r>
        <w:rPr>
          <w:color w:val="231F20"/>
          <w:spacing w:val="-8"/>
        </w:rPr>
        <w:t> </w:t>
      </w:r>
      <w:r>
        <w:rPr>
          <w:color w:val="231F20"/>
        </w:rPr>
        <w:t>karanfil</w:t>
      </w:r>
      <w:r>
        <w:rPr>
          <w:color w:val="231F20"/>
          <w:spacing w:val="-7"/>
        </w:rPr>
        <w:t> </w:t>
      </w:r>
      <w:r>
        <w:rPr>
          <w:color w:val="231F20"/>
          <w:spacing w:val="-3"/>
        </w:rPr>
        <w:t>getirir.</w:t>
      </w:r>
      <w:r>
        <w:rPr>
          <w:color w:val="231F20"/>
          <w:spacing w:val="-7"/>
        </w:rPr>
        <w:t> </w:t>
      </w:r>
      <w:r>
        <w:rPr>
          <w:color w:val="231F20"/>
        </w:rPr>
        <w:t>“Çiçeğin</w:t>
      </w:r>
      <w:r>
        <w:rPr>
          <w:color w:val="231F20"/>
          <w:spacing w:val="-7"/>
        </w:rPr>
        <w:t> </w:t>
      </w:r>
      <w:r>
        <w:rPr>
          <w:color w:val="231F20"/>
        </w:rPr>
        <w:t>en</w:t>
      </w:r>
      <w:r>
        <w:rPr>
          <w:color w:val="231F20"/>
          <w:spacing w:val="-7"/>
        </w:rPr>
        <w:t> </w:t>
      </w:r>
      <w:r>
        <w:rPr>
          <w:color w:val="231F20"/>
        </w:rPr>
        <w:t>uç</w:t>
      </w:r>
      <w:r>
        <w:rPr>
          <w:color w:val="231F20"/>
          <w:spacing w:val="-7"/>
        </w:rPr>
        <w:t> </w:t>
      </w:r>
      <w:r>
        <w:rPr>
          <w:color w:val="231F20"/>
        </w:rPr>
        <w:t>noktalarına</w:t>
      </w:r>
      <w:r>
        <w:rPr>
          <w:color w:val="231F20"/>
          <w:spacing w:val="-7"/>
        </w:rPr>
        <w:t> </w:t>
      </w:r>
      <w:r>
        <w:rPr>
          <w:color w:val="231F20"/>
        </w:rPr>
        <w:t>su</w:t>
      </w:r>
      <w:r>
        <w:rPr>
          <w:color w:val="231F20"/>
          <w:spacing w:val="-7"/>
        </w:rPr>
        <w:t> </w:t>
      </w:r>
      <w:r>
        <w:rPr>
          <w:color w:val="231F20"/>
        </w:rPr>
        <w:t>ihtiyacı</w:t>
      </w:r>
      <w:r>
        <w:rPr>
          <w:color w:val="231F20"/>
          <w:spacing w:val="-7"/>
        </w:rPr>
        <w:t> </w:t>
      </w:r>
      <w:r>
        <w:rPr>
          <w:color w:val="231F20"/>
        </w:rPr>
        <w:t>nasıl</w:t>
      </w:r>
      <w:r>
        <w:rPr>
          <w:color w:val="231F20"/>
          <w:spacing w:val="-7"/>
        </w:rPr>
        <w:t> </w:t>
      </w:r>
      <w:r>
        <w:rPr>
          <w:color w:val="231F20"/>
        </w:rPr>
        <w:t>iletilir?”</w:t>
      </w:r>
      <w:r>
        <w:rPr>
          <w:color w:val="231F20"/>
          <w:spacing w:val="-8"/>
        </w:rPr>
        <w:t> </w:t>
      </w:r>
      <w:r>
        <w:rPr>
          <w:color w:val="231F20"/>
        </w:rPr>
        <w:t>diye</w:t>
      </w:r>
      <w:r>
        <w:rPr>
          <w:color w:val="231F20"/>
          <w:spacing w:val="-7"/>
        </w:rPr>
        <w:t> </w:t>
      </w:r>
      <w:r>
        <w:rPr>
          <w:color w:val="231F20"/>
          <w:spacing w:val="-3"/>
        </w:rPr>
        <w:t>sorar.</w:t>
      </w:r>
      <w:r>
        <w:rPr>
          <w:color w:val="231F20"/>
          <w:spacing w:val="-7"/>
        </w:rPr>
        <w:t> </w:t>
      </w:r>
      <w:r>
        <w:rPr>
          <w:color w:val="231F20"/>
        </w:rPr>
        <w:t>“Asansörle</w:t>
      </w:r>
      <w:r>
        <w:rPr>
          <w:color w:val="231F20"/>
          <w:spacing w:val="-7"/>
        </w:rPr>
        <w:t> </w:t>
      </w:r>
      <w:r>
        <w:rPr>
          <w:color w:val="231F20"/>
        </w:rPr>
        <w:t>bir</w:t>
      </w:r>
      <w:r>
        <w:rPr>
          <w:color w:val="231F20"/>
          <w:spacing w:val="-7"/>
        </w:rPr>
        <w:t> </w:t>
      </w:r>
      <w:r>
        <w:rPr>
          <w:color w:val="231F20"/>
        </w:rPr>
        <w:t>binanın en üst katına çıkmak gibi. Haydi deneyelim!” </w:t>
      </w:r>
      <w:r>
        <w:rPr>
          <w:color w:val="231F20"/>
          <w:spacing w:val="-3"/>
        </w:rPr>
        <w:t>denir. </w:t>
      </w:r>
      <w:r>
        <w:rPr>
          <w:color w:val="231F20"/>
        </w:rPr>
        <w:t>Farklı renkte su hazırlanır. Beyaz karanfiller renkli sulara yerleştirilir. Belirli bir süre sonra beyaz Karanfillerin yaprak uçlarının, alttan emdiği renkli sularla renklendiği gözlemlenir. Deney kıvırcık ile de</w:t>
      </w:r>
      <w:r>
        <w:rPr>
          <w:color w:val="231F20"/>
          <w:spacing w:val="-7"/>
        </w:rPr>
        <w:t> </w:t>
      </w:r>
      <w:r>
        <w:rPr>
          <w:color w:val="231F20"/>
        </w:rPr>
        <w:t>yapılabilir.</w:t>
      </w:r>
    </w:p>
    <w:p>
      <w:pPr>
        <w:pStyle w:val="BodyText"/>
        <w:spacing w:line="285" w:lineRule="auto" w:before="23"/>
        <w:ind w:left="393" w:right="106"/>
        <w:jc w:val="both"/>
      </w:pPr>
      <w:r>
        <w:rPr>
          <w:color w:val="231F20"/>
        </w:rPr>
        <w:t>Şarkı Zamanı: Köyün yolunda şarkısı orff tekniğiyle s hareketleriyle söylenir. Köyün yolunda gidiyorum ben. Eve geç kaldım ne yapacağım Annem kızarsa ona diyeceğim ki Anne yolda bir dana zıpladı</w:t>
      </w:r>
      <w:r>
        <w:rPr>
          <w:color w:val="231F20"/>
          <w:spacing w:val="-37"/>
        </w:rPr>
        <w:t> </w:t>
      </w:r>
      <w:r>
        <w:rPr>
          <w:color w:val="231F20"/>
        </w:rPr>
        <w:t>yana Köyün</w:t>
      </w:r>
      <w:r>
        <w:rPr>
          <w:color w:val="231F20"/>
          <w:spacing w:val="-10"/>
        </w:rPr>
        <w:t> </w:t>
      </w:r>
      <w:r>
        <w:rPr>
          <w:color w:val="231F20"/>
        </w:rPr>
        <w:t>yolunda</w:t>
      </w:r>
      <w:r>
        <w:rPr>
          <w:color w:val="231F20"/>
          <w:spacing w:val="-10"/>
        </w:rPr>
        <w:t> </w:t>
      </w:r>
      <w:r>
        <w:rPr>
          <w:color w:val="231F20"/>
        </w:rPr>
        <w:t>anne</w:t>
      </w:r>
      <w:r>
        <w:rPr>
          <w:color w:val="231F20"/>
          <w:spacing w:val="-10"/>
        </w:rPr>
        <w:t> </w:t>
      </w:r>
      <w:r>
        <w:rPr>
          <w:color w:val="231F20"/>
        </w:rPr>
        <w:t>yolda</w:t>
      </w:r>
      <w:r>
        <w:rPr>
          <w:color w:val="231F20"/>
          <w:spacing w:val="-10"/>
        </w:rPr>
        <w:t> </w:t>
      </w:r>
      <w:r>
        <w:rPr>
          <w:color w:val="231F20"/>
        </w:rPr>
        <w:t>bir</w:t>
      </w:r>
      <w:r>
        <w:rPr>
          <w:color w:val="231F20"/>
          <w:spacing w:val="-11"/>
        </w:rPr>
        <w:t> </w:t>
      </w:r>
      <w:r>
        <w:rPr>
          <w:color w:val="231F20"/>
        </w:rPr>
        <w:t>çorap</w:t>
      </w:r>
      <w:r>
        <w:rPr>
          <w:color w:val="231F20"/>
          <w:spacing w:val="-10"/>
        </w:rPr>
        <w:t> </w:t>
      </w:r>
      <w:r>
        <w:rPr>
          <w:color w:val="231F20"/>
        </w:rPr>
        <w:t>İçinde</w:t>
      </w:r>
      <w:r>
        <w:rPr>
          <w:color w:val="231F20"/>
          <w:spacing w:val="-10"/>
        </w:rPr>
        <w:t> </w:t>
      </w:r>
      <w:r>
        <w:rPr>
          <w:color w:val="231F20"/>
        </w:rPr>
        <w:t>dolap</w:t>
      </w:r>
      <w:r>
        <w:rPr>
          <w:color w:val="231F20"/>
          <w:spacing w:val="-9"/>
        </w:rPr>
        <w:t> </w:t>
      </w:r>
      <w:r>
        <w:rPr>
          <w:color w:val="231F20"/>
        </w:rPr>
        <w:t>köyün</w:t>
      </w:r>
      <w:r>
        <w:rPr>
          <w:color w:val="231F20"/>
          <w:spacing w:val="-10"/>
        </w:rPr>
        <w:t> </w:t>
      </w:r>
      <w:r>
        <w:rPr>
          <w:color w:val="231F20"/>
        </w:rPr>
        <w:t>yolunda</w:t>
      </w:r>
      <w:r>
        <w:rPr>
          <w:color w:val="231F20"/>
          <w:spacing w:val="-22"/>
        </w:rPr>
        <w:t> </w:t>
      </w:r>
      <w:r>
        <w:rPr>
          <w:color w:val="231F20"/>
        </w:rPr>
        <w:t>Anne</w:t>
      </w:r>
      <w:r>
        <w:rPr>
          <w:color w:val="231F20"/>
          <w:spacing w:val="-10"/>
        </w:rPr>
        <w:t> </w:t>
      </w:r>
      <w:r>
        <w:rPr>
          <w:color w:val="231F20"/>
        </w:rPr>
        <w:t>yolda</w:t>
      </w:r>
      <w:r>
        <w:rPr>
          <w:color w:val="231F20"/>
          <w:spacing w:val="-10"/>
        </w:rPr>
        <w:t> </w:t>
      </w:r>
      <w:r>
        <w:rPr>
          <w:color w:val="231F20"/>
        </w:rPr>
        <w:t>bir</w:t>
      </w:r>
      <w:r>
        <w:rPr>
          <w:color w:val="231F20"/>
          <w:spacing w:val="-10"/>
        </w:rPr>
        <w:t> </w:t>
      </w:r>
      <w:r>
        <w:rPr>
          <w:color w:val="231F20"/>
        </w:rPr>
        <w:t>eşek</w:t>
      </w:r>
      <w:r>
        <w:rPr>
          <w:color w:val="231F20"/>
          <w:spacing w:val="-10"/>
        </w:rPr>
        <w:t> </w:t>
      </w:r>
      <w:r>
        <w:rPr>
          <w:color w:val="231F20"/>
        </w:rPr>
        <w:t>kulağı</w:t>
      </w:r>
      <w:r>
        <w:rPr>
          <w:color w:val="231F20"/>
          <w:spacing w:val="-10"/>
        </w:rPr>
        <w:t> </w:t>
      </w:r>
      <w:r>
        <w:rPr>
          <w:color w:val="231F20"/>
        </w:rPr>
        <w:t>fişek</w:t>
      </w:r>
      <w:r>
        <w:rPr>
          <w:color w:val="231F20"/>
          <w:spacing w:val="-10"/>
        </w:rPr>
        <w:t> </w:t>
      </w:r>
      <w:r>
        <w:rPr>
          <w:color w:val="231F20"/>
        </w:rPr>
        <w:t>Köyün yolunda</w:t>
      </w:r>
      <w:r>
        <w:rPr>
          <w:color w:val="231F20"/>
          <w:spacing w:val="-10"/>
        </w:rPr>
        <w:t> </w:t>
      </w:r>
      <w:r>
        <w:rPr>
          <w:color w:val="231F20"/>
        </w:rPr>
        <w:t>anne</w:t>
      </w:r>
      <w:r>
        <w:rPr>
          <w:color w:val="231F20"/>
          <w:spacing w:val="-10"/>
        </w:rPr>
        <w:t> </w:t>
      </w:r>
      <w:r>
        <w:rPr>
          <w:color w:val="231F20"/>
        </w:rPr>
        <w:t>yolda</w:t>
      </w:r>
      <w:r>
        <w:rPr>
          <w:color w:val="231F20"/>
          <w:spacing w:val="-10"/>
        </w:rPr>
        <w:t> </w:t>
      </w:r>
      <w:r>
        <w:rPr>
          <w:color w:val="231F20"/>
        </w:rPr>
        <w:t>bir</w:t>
      </w:r>
      <w:r>
        <w:rPr>
          <w:color w:val="231F20"/>
          <w:spacing w:val="-9"/>
        </w:rPr>
        <w:t> </w:t>
      </w:r>
      <w:r>
        <w:rPr>
          <w:color w:val="231F20"/>
        </w:rPr>
        <w:t>kaya</w:t>
      </w:r>
      <w:r>
        <w:rPr>
          <w:color w:val="231F20"/>
          <w:spacing w:val="-10"/>
        </w:rPr>
        <w:t> </w:t>
      </w:r>
      <w:r>
        <w:rPr>
          <w:color w:val="231F20"/>
        </w:rPr>
        <w:t>Fırladı</w:t>
      </w:r>
      <w:r>
        <w:rPr>
          <w:color w:val="231F20"/>
          <w:spacing w:val="-10"/>
        </w:rPr>
        <w:t> </w:t>
      </w:r>
      <w:r>
        <w:rPr>
          <w:color w:val="231F20"/>
        </w:rPr>
        <w:t>aya</w:t>
      </w:r>
      <w:r>
        <w:rPr>
          <w:color w:val="231F20"/>
          <w:spacing w:val="-10"/>
        </w:rPr>
        <w:t> </w:t>
      </w:r>
      <w:r>
        <w:rPr>
          <w:color w:val="231F20"/>
        </w:rPr>
        <w:t>köyün</w:t>
      </w:r>
      <w:r>
        <w:rPr>
          <w:color w:val="231F20"/>
          <w:spacing w:val="-9"/>
        </w:rPr>
        <w:t> </w:t>
      </w:r>
      <w:r>
        <w:rPr>
          <w:color w:val="231F20"/>
        </w:rPr>
        <w:t>yolunda</w:t>
      </w:r>
      <w:r>
        <w:rPr>
          <w:color w:val="231F20"/>
          <w:spacing w:val="-10"/>
        </w:rPr>
        <w:t> </w:t>
      </w:r>
      <w:r>
        <w:rPr>
          <w:color w:val="231F20"/>
        </w:rPr>
        <w:t>anne</w:t>
      </w:r>
      <w:r>
        <w:rPr>
          <w:color w:val="231F20"/>
          <w:spacing w:val="-10"/>
        </w:rPr>
        <w:t> </w:t>
      </w:r>
      <w:r>
        <w:rPr>
          <w:color w:val="231F20"/>
        </w:rPr>
        <w:t>yolda</w:t>
      </w:r>
      <w:r>
        <w:rPr>
          <w:color w:val="231F20"/>
          <w:spacing w:val="-9"/>
        </w:rPr>
        <w:t> </w:t>
      </w:r>
      <w:r>
        <w:rPr>
          <w:color w:val="231F20"/>
        </w:rPr>
        <w:t>bir</w:t>
      </w:r>
      <w:r>
        <w:rPr>
          <w:color w:val="231F20"/>
          <w:spacing w:val="-10"/>
        </w:rPr>
        <w:t> </w:t>
      </w:r>
      <w:r>
        <w:rPr>
          <w:color w:val="231F20"/>
        </w:rPr>
        <w:t>fare</w:t>
      </w:r>
      <w:r>
        <w:rPr>
          <w:color w:val="231F20"/>
          <w:spacing w:val="-10"/>
        </w:rPr>
        <w:t> </w:t>
      </w:r>
      <w:r>
        <w:rPr>
          <w:color w:val="231F20"/>
        </w:rPr>
        <w:t>Kuyruğu</w:t>
      </w:r>
      <w:r>
        <w:rPr>
          <w:color w:val="231F20"/>
          <w:spacing w:val="-10"/>
        </w:rPr>
        <w:t> </w:t>
      </w:r>
      <w:r>
        <w:rPr>
          <w:color w:val="231F20"/>
        </w:rPr>
        <w:t>kare</w:t>
      </w:r>
      <w:r>
        <w:rPr>
          <w:color w:val="231F20"/>
          <w:spacing w:val="-9"/>
        </w:rPr>
        <w:t> </w:t>
      </w:r>
      <w:r>
        <w:rPr>
          <w:color w:val="231F20"/>
        </w:rPr>
        <w:t>köyün</w:t>
      </w:r>
      <w:r>
        <w:rPr>
          <w:color w:val="231F20"/>
          <w:spacing w:val="-10"/>
        </w:rPr>
        <w:t> </w:t>
      </w:r>
      <w:r>
        <w:rPr>
          <w:color w:val="231F20"/>
        </w:rPr>
        <w:t>yolunda Anne yolda bir horoz elinde</w:t>
      </w:r>
      <w:r>
        <w:rPr>
          <w:color w:val="231F20"/>
          <w:spacing w:val="-4"/>
        </w:rPr>
        <w:t> </w:t>
      </w:r>
      <w:r>
        <w:rPr>
          <w:color w:val="231F20"/>
        </w:rPr>
        <w:t>gazoz:</w:t>
      </w:r>
    </w:p>
    <w:p>
      <w:pPr>
        <w:pStyle w:val="BodyText"/>
        <w:spacing w:line="285" w:lineRule="auto" w:before="23"/>
        <w:ind w:left="393" w:right="108"/>
        <w:jc w:val="both"/>
      </w:pPr>
      <w:r>
        <w:rPr>
          <w:color w:val="231F20"/>
        </w:rPr>
        <w:t>Köyün yolunda anne yolda dana zıpladı yana </w:t>
      </w:r>
      <w:r>
        <w:rPr>
          <w:color w:val="231F20"/>
          <w:spacing w:val="-5"/>
        </w:rPr>
        <w:t>Yolda </w:t>
      </w:r>
      <w:r>
        <w:rPr>
          <w:color w:val="231F20"/>
        </w:rPr>
        <w:t>bir çorap içinde dolap yolda bir eşek kulağı fişek </w:t>
      </w:r>
      <w:r>
        <w:rPr>
          <w:color w:val="231F20"/>
          <w:spacing w:val="-5"/>
        </w:rPr>
        <w:t>Yolda</w:t>
      </w:r>
      <w:r>
        <w:rPr>
          <w:color w:val="231F20"/>
          <w:spacing w:val="-11"/>
        </w:rPr>
        <w:t> </w:t>
      </w:r>
      <w:r>
        <w:rPr>
          <w:color w:val="231F20"/>
        </w:rPr>
        <w:t>bir</w:t>
      </w:r>
      <w:r>
        <w:rPr>
          <w:color w:val="231F20"/>
          <w:spacing w:val="-10"/>
        </w:rPr>
        <w:t> </w:t>
      </w:r>
      <w:r>
        <w:rPr>
          <w:color w:val="231F20"/>
        </w:rPr>
        <w:t>kaya</w:t>
      </w:r>
      <w:r>
        <w:rPr>
          <w:color w:val="231F20"/>
          <w:spacing w:val="-10"/>
        </w:rPr>
        <w:t> </w:t>
      </w:r>
      <w:r>
        <w:rPr>
          <w:color w:val="231F20"/>
        </w:rPr>
        <w:t>fırladı</w:t>
      </w:r>
      <w:r>
        <w:rPr>
          <w:color w:val="231F20"/>
          <w:spacing w:val="-10"/>
        </w:rPr>
        <w:t> </w:t>
      </w:r>
      <w:r>
        <w:rPr>
          <w:color w:val="231F20"/>
        </w:rPr>
        <w:t>aya</w:t>
      </w:r>
      <w:r>
        <w:rPr>
          <w:color w:val="231F20"/>
          <w:spacing w:val="-10"/>
        </w:rPr>
        <w:t> </w:t>
      </w:r>
      <w:r>
        <w:rPr>
          <w:color w:val="231F20"/>
        </w:rPr>
        <w:t>yolda</w:t>
      </w:r>
      <w:r>
        <w:rPr>
          <w:color w:val="231F20"/>
          <w:spacing w:val="-10"/>
        </w:rPr>
        <w:t> </w:t>
      </w:r>
      <w:r>
        <w:rPr>
          <w:color w:val="231F20"/>
        </w:rPr>
        <w:t>bir</w:t>
      </w:r>
      <w:r>
        <w:rPr>
          <w:color w:val="231F20"/>
          <w:spacing w:val="-10"/>
        </w:rPr>
        <w:t> </w:t>
      </w:r>
      <w:r>
        <w:rPr>
          <w:color w:val="231F20"/>
        </w:rPr>
        <w:t>fare</w:t>
      </w:r>
      <w:r>
        <w:rPr>
          <w:color w:val="231F20"/>
          <w:spacing w:val="-10"/>
        </w:rPr>
        <w:t> </w:t>
      </w:r>
      <w:r>
        <w:rPr>
          <w:color w:val="231F20"/>
        </w:rPr>
        <w:t>kuyruğu</w:t>
      </w:r>
      <w:r>
        <w:rPr>
          <w:color w:val="231F20"/>
          <w:spacing w:val="-10"/>
        </w:rPr>
        <w:t> </w:t>
      </w:r>
      <w:r>
        <w:rPr>
          <w:color w:val="231F20"/>
        </w:rPr>
        <w:t>kare</w:t>
      </w:r>
      <w:r>
        <w:rPr>
          <w:color w:val="231F20"/>
          <w:spacing w:val="-14"/>
        </w:rPr>
        <w:t> </w:t>
      </w:r>
      <w:r>
        <w:rPr>
          <w:color w:val="231F20"/>
          <w:spacing w:val="-5"/>
        </w:rPr>
        <w:t>Yolda</w:t>
      </w:r>
      <w:r>
        <w:rPr>
          <w:color w:val="231F20"/>
          <w:spacing w:val="-10"/>
        </w:rPr>
        <w:t> </w:t>
      </w:r>
      <w:r>
        <w:rPr>
          <w:color w:val="231F20"/>
        </w:rPr>
        <w:t>bir</w:t>
      </w:r>
      <w:r>
        <w:rPr>
          <w:color w:val="231F20"/>
          <w:spacing w:val="-10"/>
        </w:rPr>
        <w:t> </w:t>
      </w:r>
      <w:r>
        <w:rPr>
          <w:color w:val="231F20"/>
        </w:rPr>
        <w:t>horoz</w:t>
      </w:r>
      <w:r>
        <w:rPr>
          <w:color w:val="231F20"/>
          <w:spacing w:val="-10"/>
        </w:rPr>
        <w:t> </w:t>
      </w:r>
      <w:r>
        <w:rPr>
          <w:color w:val="231F20"/>
        </w:rPr>
        <w:t>elinde</w:t>
      </w:r>
      <w:r>
        <w:rPr>
          <w:color w:val="231F20"/>
          <w:spacing w:val="-10"/>
        </w:rPr>
        <w:t> </w:t>
      </w:r>
      <w:r>
        <w:rPr>
          <w:color w:val="231F20"/>
        </w:rPr>
        <w:t>gazoz</w:t>
      </w:r>
      <w:r>
        <w:rPr>
          <w:color w:val="231F20"/>
          <w:spacing w:val="-10"/>
        </w:rPr>
        <w:t> </w:t>
      </w:r>
      <w:r>
        <w:rPr>
          <w:color w:val="231F20"/>
        </w:rPr>
        <w:t>karamele</w:t>
      </w:r>
      <w:r>
        <w:rPr>
          <w:color w:val="231F20"/>
          <w:spacing w:val="-11"/>
        </w:rPr>
        <w:t> </w:t>
      </w:r>
      <w:r>
        <w:rPr>
          <w:color w:val="231F20"/>
        </w:rPr>
        <w:t>sepeti</w:t>
      </w:r>
      <w:r>
        <w:rPr>
          <w:color w:val="231F20"/>
          <w:spacing w:val="-10"/>
        </w:rPr>
        <w:t> </w:t>
      </w:r>
      <w:r>
        <w:rPr>
          <w:color w:val="231F20"/>
        </w:rPr>
        <w:t>Şarkı söyle dans et, öğren... (Onur</w:t>
      </w:r>
      <w:r>
        <w:rPr>
          <w:color w:val="231F20"/>
          <w:spacing w:val="-4"/>
        </w:rPr>
        <w:t> </w:t>
      </w:r>
      <w:r>
        <w:rPr>
          <w:color w:val="231F20"/>
        </w:rPr>
        <w:t>Erol)</w:t>
      </w:r>
    </w:p>
    <w:p>
      <w:pPr>
        <w:spacing w:before="25"/>
        <w:ind w:left="393" w:right="0" w:firstLine="0"/>
        <w:jc w:val="left"/>
        <w:rPr>
          <w:sz w:val="22"/>
        </w:rPr>
      </w:pPr>
      <w:r>
        <w:rPr>
          <w:b/>
          <w:color w:val="231F20"/>
          <w:sz w:val="22"/>
        </w:rPr>
        <w:t>MATERYALLER: </w:t>
      </w:r>
      <w:r>
        <w:rPr>
          <w:color w:val="231F20"/>
          <w:sz w:val="22"/>
        </w:rPr>
        <w:t>3, beyaz karanfil, üç renk</w:t>
      </w:r>
    </w:p>
    <w:p>
      <w:pPr>
        <w:spacing w:before="76"/>
        <w:ind w:left="393" w:right="0" w:firstLine="0"/>
        <w:jc w:val="left"/>
        <w:rPr>
          <w:sz w:val="22"/>
        </w:rPr>
      </w:pPr>
      <w:r>
        <w:rPr>
          <w:b/>
          <w:color w:val="231F20"/>
          <w:sz w:val="22"/>
        </w:rPr>
        <w:t>KAVRAMLAR: </w:t>
      </w:r>
      <w:r>
        <w:rPr>
          <w:color w:val="231F20"/>
          <w:sz w:val="22"/>
        </w:rPr>
        <w:t>Alt, üst</w:t>
      </w:r>
    </w:p>
    <w:p>
      <w:pPr>
        <w:spacing w:before="75"/>
        <w:ind w:left="393" w:right="0" w:firstLine="0"/>
        <w:jc w:val="left"/>
        <w:rPr>
          <w:sz w:val="22"/>
        </w:rPr>
      </w:pPr>
      <w:r>
        <w:rPr>
          <w:b/>
          <w:color w:val="231F20"/>
          <w:sz w:val="22"/>
        </w:rPr>
        <w:t>SÖZCÜKLER: </w:t>
      </w:r>
      <w:r>
        <w:rPr>
          <w:color w:val="231F20"/>
          <w:sz w:val="22"/>
        </w:rPr>
        <w:t>Gövde, renkli karanfiller</w:t>
      </w:r>
    </w:p>
    <w:p>
      <w:pPr>
        <w:pStyle w:val="Heading1"/>
        <w:spacing w:before="75"/>
        <w:ind w:right="8025"/>
        <w:rPr>
          <w:u w:val="none"/>
        </w:rPr>
      </w:pPr>
      <w:r>
        <w:rPr>
          <w:color w:val="231F20"/>
          <w:u w:val="none"/>
        </w:rPr>
        <w:t>AİLE KATILIMI:</w:t>
      </w:r>
    </w:p>
    <w:p>
      <w:pPr>
        <w:spacing w:before="76"/>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6" w:after="0"/>
        <w:ind w:left="677" w:right="0" w:hanging="285"/>
        <w:jc w:val="left"/>
        <w:rPr>
          <w:sz w:val="22"/>
        </w:rPr>
      </w:pPr>
      <w:r>
        <w:rPr>
          <w:color w:val="231F20"/>
          <w:sz w:val="22"/>
        </w:rPr>
        <w:t>Deneyimizin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Deneyde hangi malzemeleri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Şarkımızın adı</w:t>
      </w:r>
      <w:r>
        <w:rPr>
          <w:color w:val="231F20"/>
          <w:spacing w:val="-2"/>
          <w:sz w:val="22"/>
        </w:rPr>
        <w:t> </w:t>
      </w:r>
      <w:r>
        <w:rPr>
          <w:color w:val="231F20"/>
          <w:sz w:val="22"/>
        </w:rPr>
        <w:t>neydi?</w:t>
      </w:r>
    </w:p>
    <w:p>
      <w:pPr>
        <w:pStyle w:val="Heading1"/>
        <w:spacing w:before="10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KAPAKLARI TAKALIM</w:t>
      </w:r>
    </w:p>
    <w:p>
      <w:pPr>
        <w:spacing w:before="75"/>
        <w:ind w:left="110" w:right="0" w:firstLine="0"/>
        <w:jc w:val="left"/>
        <w:rPr>
          <w:sz w:val="22"/>
        </w:rPr>
      </w:pPr>
      <w:r>
        <w:rPr>
          <w:b/>
          <w:color w:val="231F20"/>
          <w:sz w:val="22"/>
        </w:rPr>
        <w:t>Etkinlik Çeşidi: </w:t>
      </w:r>
      <w:r>
        <w:rPr>
          <w:color w:val="231F20"/>
          <w:sz w:val="22"/>
        </w:rPr>
        <w:t>Matematik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5: </w:t>
      </w:r>
      <w:r>
        <w:rPr>
          <w:color w:val="231F20"/>
          <w:sz w:val="22"/>
        </w:rPr>
        <w:t>Nesne ya da varlıkları gözlemler.</w:t>
      </w:r>
    </w:p>
    <w:p>
      <w:pPr>
        <w:pStyle w:val="BodyText"/>
        <w:spacing w:line="285" w:lineRule="auto" w:before="75"/>
        <w:ind w:left="110"/>
      </w:pPr>
      <w:r>
        <w:rPr>
          <w:b/>
          <w:color w:val="231F20"/>
        </w:rPr>
        <w:t>Göstergeleri: </w:t>
      </w:r>
      <w:r>
        <w:rPr>
          <w:color w:val="231F20"/>
        </w:rPr>
        <w:t>Nesne/varlığın adını, rengini, şeklini, büyüklüğünü, uzunluğunu, kokusunu, miktarını ve kullanım amaçlarını söyler.</w:t>
      </w:r>
    </w:p>
    <w:p>
      <w:pPr>
        <w:pStyle w:val="BodyText"/>
        <w:spacing w:before="26"/>
        <w:ind w:left="110"/>
      </w:pPr>
      <w:r>
        <w:rPr>
          <w:b/>
          <w:color w:val="231F20"/>
        </w:rPr>
        <w:t>Kazanım 6: </w:t>
      </w:r>
      <w:r>
        <w:rPr>
          <w:color w:val="231F20"/>
        </w:rPr>
        <w:t>Nesne ya da varlıkları özelliklerine göre eşleştirir.</w:t>
      </w:r>
    </w:p>
    <w:p>
      <w:pPr>
        <w:pStyle w:val="BodyText"/>
        <w:spacing w:before="76"/>
        <w:ind w:left="110"/>
      </w:pPr>
      <w:r>
        <w:rPr>
          <w:b/>
          <w:color w:val="231F20"/>
        </w:rPr>
        <w:t>Göstergeleri: </w:t>
      </w:r>
      <w:r>
        <w:rPr>
          <w:color w:val="231F20"/>
        </w:rPr>
        <w:t>Nesne/varlıkları birebir eşleştirir. Nesne/varlıkları büyüklüğüne göre ayırt eder, eşleştirir.</w:t>
      </w:r>
    </w:p>
    <w:p>
      <w:pPr>
        <w:pStyle w:val="BodyText"/>
        <w:spacing w:before="75"/>
        <w:ind w:left="110"/>
      </w:pPr>
      <w:r>
        <w:rPr>
          <w:b/>
          <w:color w:val="231F20"/>
        </w:rPr>
        <w:t>Kazanım 8: </w:t>
      </w:r>
      <w:r>
        <w:rPr>
          <w:color w:val="231F20"/>
        </w:rPr>
        <w:t>Nesne ya da varlıkların özelliklerini karşılaştırır.</w:t>
      </w:r>
    </w:p>
    <w:p>
      <w:pPr>
        <w:pStyle w:val="BodyText"/>
        <w:spacing w:before="76"/>
        <w:ind w:left="110"/>
      </w:pPr>
      <w:r>
        <w:rPr>
          <w:b/>
          <w:color w:val="231F20"/>
        </w:rPr>
        <w:t>Göstergeleri: </w:t>
      </w:r>
      <w:r>
        <w:rPr>
          <w:color w:val="231F20"/>
        </w:rPr>
        <w:t>Nesne/ varlıkların büyüklüğünü, uzunluğunu ayırt eder, karşılaştırır.</w:t>
      </w:r>
    </w:p>
    <w:p>
      <w:pPr>
        <w:spacing w:line="312" w:lineRule="auto" w:before="75"/>
        <w:ind w:left="110" w:right="3184" w:firstLine="0"/>
        <w:jc w:val="left"/>
        <w:rPr>
          <w:b/>
          <w:sz w:val="22"/>
        </w:rPr>
      </w:pPr>
      <w:r>
        <w:rPr>
          <w:b/>
          <w:color w:val="231F20"/>
          <w:sz w:val="22"/>
        </w:rPr>
        <w:t>Kazanım 9: </w:t>
      </w:r>
      <w:r>
        <w:rPr>
          <w:color w:val="231F20"/>
          <w:sz w:val="22"/>
        </w:rPr>
        <w:t>Nesne ya da varlıkları özelliklerine göre sıralar. </w:t>
      </w:r>
      <w:r>
        <w:rPr>
          <w:b/>
          <w:color w:val="231F20"/>
          <w:sz w:val="22"/>
        </w:rPr>
        <w:t>Göstergeleri: </w:t>
      </w:r>
      <w:r>
        <w:rPr>
          <w:color w:val="231F20"/>
          <w:sz w:val="22"/>
        </w:rPr>
        <w:t>Nesne/varlıkları uzunluklarına, büyüklüklerine göre sıralar. </w:t>
      </w:r>
      <w:r>
        <w:rPr>
          <w:b/>
          <w:color w:val="231F20"/>
          <w:sz w:val="22"/>
          <w:u w:val="thick" w:color="231F20"/>
        </w:rPr>
        <w:t>Motor Gelişim</w:t>
      </w:r>
    </w:p>
    <w:p>
      <w:pPr>
        <w:pStyle w:val="BodyText"/>
        <w:spacing w:line="251" w:lineRule="exact"/>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Nesneleri toplar. Nesneleri açar/kapar.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0"/>
        <w:jc w:val="both"/>
      </w:pPr>
      <w:r>
        <w:rPr>
          <w:color w:val="231F20"/>
        </w:rPr>
        <w:t>Masaya</w:t>
      </w:r>
      <w:r>
        <w:rPr>
          <w:color w:val="231F20"/>
          <w:spacing w:val="-4"/>
        </w:rPr>
        <w:t> </w:t>
      </w:r>
      <w:r>
        <w:rPr>
          <w:color w:val="231F20"/>
        </w:rPr>
        <w:t>içi</w:t>
      </w:r>
      <w:r>
        <w:rPr>
          <w:color w:val="231F20"/>
          <w:spacing w:val="-4"/>
        </w:rPr>
        <w:t> </w:t>
      </w:r>
      <w:r>
        <w:rPr>
          <w:color w:val="231F20"/>
        </w:rPr>
        <w:t>farklı</w:t>
      </w:r>
      <w:r>
        <w:rPr>
          <w:color w:val="231F20"/>
          <w:spacing w:val="-3"/>
        </w:rPr>
        <w:t> </w:t>
      </w:r>
      <w:r>
        <w:rPr>
          <w:color w:val="231F20"/>
        </w:rPr>
        <w:t>nesnelerle</w:t>
      </w:r>
      <w:r>
        <w:rPr>
          <w:color w:val="231F20"/>
          <w:spacing w:val="-4"/>
        </w:rPr>
        <w:t> </w:t>
      </w:r>
      <w:r>
        <w:rPr>
          <w:color w:val="231F20"/>
        </w:rPr>
        <w:t>dolu</w:t>
      </w:r>
      <w:r>
        <w:rPr>
          <w:color w:val="231F20"/>
          <w:spacing w:val="-4"/>
        </w:rPr>
        <w:t> </w:t>
      </w:r>
      <w:r>
        <w:rPr>
          <w:color w:val="231F20"/>
        </w:rPr>
        <w:t>(nohut,</w:t>
      </w:r>
      <w:r>
        <w:rPr>
          <w:color w:val="231F20"/>
          <w:spacing w:val="-3"/>
        </w:rPr>
        <w:t> </w:t>
      </w:r>
      <w:r>
        <w:rPr>
          <w:color w:val="231F20"/>
        </w:rPr>
        <w:t>boncuk,</w:t>
      </w:r>
      <w:r>
        <w:rPr>
          <w:color w:val="231F20"/>
          <w:spacing w:val="-4"/>
        </w:rPr>
        <w:t> </w:t>
      </w:r>
      <w:r>
        <w:rPr>
          <w:color w:val="231F20"/>
        </w:rPr>
        <w:t>ataç,</w:t>
      </w:r>
      <w:r>
        <w:rPr>
          <w:color w:val="231F20"/>
          <w:spacing w:val="-4"/>
        </w:rPr>
        <w:t> </w:t>
      </w:r>
      <w:r>
        <w:rPr>
          <w:color w:val="231F20"/>
        </w:rPr>
        <w:t>lastik</w:t>
      </w:r>
      <w:r>
        <w:rPr>
          <w:color w:val="231F20"/>
          <w:spacing w:val="-3"/>
        </w:rPr>
        <w:t> </w:t>
      </w:r>
      <w:r>
        <w:rPr>
          <w:color w:val="231F20"/>
        </w:rPr>
        <w:t>vb.)</w:t>
      </w:r>
      <w:r>
        <w:rPr>
          <w:color w:val="231F20"/>
          <w:spacing w:val="-4"/>
        </w:rPr>
        <w:t> </w:t>
      </w:r>
      <w:r>
        <w:rPr>
          <w:color w:val="231F20"/>
        </w:rPr>
        <w:t>kavanoz</w:t>
      </w:r>
      <w:r>
        <w:rPr>
          <w:color w:val="231F20"/>
          <w:spacing w:val="-4"/>
        </w:rPr>
        <w:t> </w:t>
      </w:r>
      <w:r>
        <w:rPr>
          <w:color w:val="231F20"/>
        </w:rPr>
        <w:t>ve</w:t>
      </w:r>
      <w:r>
        <w:rPr>
          <w:color w:val="231F20"/>
          <w:spacing w:val="-3"/>
        </w:rPr>
        <w:t> </w:t>
      </w:r>
      <w:r>
        <w:rPr>
          <w:color w:val="231F20"/>
        </w:rPr>
        <w:t>şişeler</w:t>
      </w:r>
      <w:r>
        <w:rPr>
          <w:color w:val="231F20"/>
          <w:spacing w:val="-4"/>
        </w:rPr>
        <w:t> </w:t>
      </w:r>
      <w:r>
        <w:rPr>
          <w:color w:val="231F20"/>
        </w:rPr>
        <w:t>ile</w:t>
      </w:r>
      <w:r>
        <w:rPr>
          <w:color w:val="231F20"/>
          <w:spacing w:val="-3"/>
        </w:rPr>
        <w:t> </w:t>
      </w:r>
      <w:r>
        <w:rPr>
          <w:color w:val="231F20"/>
        </w:rPr>
        <w:t>kapaklar</w:t>
      </w:r>
      <w:r>
        <w:rPr>
          <w:color w:val="231F20"/>
          <w:spacing w:val="-4"/>
        </w:rPr>
        <w:t> </w:t>
      </w:r>
      <w:r>
        <w:rPr>
          <w:color w:val="231F20"/>
          <w:spacing w:val="-3"/>
        </w:rPr>
        <w:t>konur. </w:t>
      </w:r>
      <w:r>
        <w:rPr>
          <w:color w:val="231F20"/>
        </w:rPr>
        <w:t>Tüm</w:t>
      </w:r>
      <w:r>
        <w:rPr>
          <w:color w:val="231F20"/>
          <w:spacing w:val="-9"/>
        </w:rPr>
        <w:t> </w:t>
      </w:r>
      <w:r>
        <w:rPr>
          <w:color w:val="231F20"/>
        </w:rPr>
        <w:t>kavanozlar</w:t>
      </w:r>
      <w:r>
        <w:rPr>
          <w:color w:val="231F20"/>
          <w:spacing w:val="-8"/>
        </w:rPr>
        <w:t> </w:t>
      </w:r>
      <w:r>
        <w:rPr>
          <w:color w:val="231F20"/>
        </w:rPr>
        <w:t>ve</w:t>
      </w:r>
      <w:r>
        <w:rPr>
          <w:color w:val="231F20"/>
          <w:spacing w:val="-9"/>
        </w:rPr>
        <w:t> </w:t>
      </w:r>
      <w:r>
        <w:rPr>
          <w:color w:val="231F20"/>
        </w:rPr>
        <w:t>şişeler</w:t>
      </w:r>
      <w:r>
        <w:rPr>
          <w:color w:val="231F20"/>
          <w:spacing w:val="-9"/>
        </w:rPr>
        <w:t> </w:t>
      </w:r>
      <w:r>
        <w:rPr>
          <w:color w:val="231F20"/>
        </w:rPr>
        <w:t>masaya</w:t>
      </w:r>
      <w:r>
        <w:rPr>
          <w:color w:val="231F20"/>
          <w:spacing w:val="-9"/>
        </w:rPr>
        <w:t> </w:t>
      </w:r>
      <w:r>
        <w:rPr>
          <w:color w:val="231F20"/>
        </w:rPr>
        <w:t>yan</w:t>
      </w:r>
      <w:r>
        <w:rPr>
          <w:color w:val="231F20"/>
          <w:spacing w:val="-9"/>
        </w:rPr>
        <w:t> </w:t>
      </w:r>
      <w:r>
        <w:rPr>
          <w:color w:val="231F20"/>
        </w:rPr>
        <w:t>olarak</w:t>
      </w:r>
      <w:r>
        <w:rPr>
          <w:color w:val="231F20"/>
          <w:spacing w:val="-8"/>
        </w:rPr>
        <w:t> </w:t>
      </w:r>
      <w:r>
        <w:rPr>
          <w:color w:val="231F20"/>
        </w:rPr>
        <w:t>yerleştirilir.</w:t>
      </w:r>
      <w:r>
        <w:rPr>
          <w:color w:val="231F20"/>
          <w:spacing w:val="-9"/>
        </w:rPr>
        <w:t> </w:t>
      </w:r>
      <w:r>
        <w:rPr>
          <w:color w:val="231F20"/>
        </w:rPr>
        <w:t>İyi</w:t>
      </w:r>
      <w:r>
        <w:rPr>
          <w:color w:val="231F20"/>
          <w:spacing w:val="-9"/>
        </w:rPr>
        <w:t> </w:t>
      </w:r>
      <w:r>
        <w:rPr>
          <w:color w:val="231F20"/>
        </w:rPr>
        <w:t>kapanmamış</w:t>
      </w:r>
      <w:r>
        <w:rPr>
          <w:color w:val="231F20"/>
          <w:spacing w:val="-9"/>
        </w:rPr>
        <w:t> </w:t>
      </w:r>
      <w:r>
        <w:rPr>
          <w:color w:val="231F20"/>
        </w:rPr>
        <w:t>kavanoz</w:t>
      </w:r>
      <w:r>
        <w:rPr>
          <w:color w:val="231F20"/>
          <w:spacing w:val="-9"/>
        </w:rPr>
        <w:t> </w:t>
      </w:r>
      <w:r>
        <w:rPr>
          <w:color w:val="231F20"/>
        </w:rPr>
        <w:t>ve</w:t>
      </w:r>
      <w:r>
        <w:rPr>
          <w:color w:val="231F20"/>
          <w:spacing w:val="-9"/>
        </w:rPr>
        <w:t> </w:t>
      </w:r>
      <w:r>
        <w:rPr>
          <w:color w:val="231F20"/>
        </w:rPr>
        <w:t>şişelerin</w:t>
      </w:r>
      <w:r>
        <w:rPr>
          <w:color w:val="231F20"/>
          <w:spacing w:val="-7"/>
        </w:rPr>
        <w:t> </w:t>
      </w:r>
      <w:r>
        <w:rPr>
          <w:color w:val="231F20"/>
        </w:rPr>
        <w:t>içindeki nesneler masaya dökülmüştür. Çocuklarla nesnelerin isimleri, renkleri, şekilleri, büyüklükleri, uzunluk- ları, kokuları, miktarları ve kullanım amaçları hakkında</w:t>
      </w:r>
      <w:r>
        <w:rPr>
          <w:color w:val="231F20"/>
          <w:spacing w:val="-7"/>
        </w:rPr>
        <w:t> </w:t>
      </w:r>
      <w:r>
        <w:rPr>
          <w:color w:val="231F20"/>
        </w:rPr>
        <w:t>konuşulur.</w:t>
      </w:r>
    </w:p>
    <w:p>
      <w:pPr>
        <w:pStyle w:val="BodyText"/>
        <w:spacing w:line="285" w:lineRule="auto" w:before="24"/>
        <w:ind w:left="110" w:right="392"/>
        <w:jc w:val="both"/>
      </w:pPr>
      <w:r>
        <w:rPr>
          <w:color w:val="231F20"/>
        </w:rPr>
        <w:t>Çocuklar kavanoz ve şişeleri uygun kapaklar ile kapatırlar. Kapatmadan önce masaya dökülen nesne- leri kavanoz ve şişelere doldururlar.</w:t>
      </w:r>
    </w:p>
    <w:p>
      <w:pPr>
        <w:pStyle w:val="BodyText"/>
        <w:spacing w:before="26"/>
        <w:ind w:left="110"/>
        <w:jc w:val="both"/>
      </w:pPr>
      <w:r>
        <w:rPr>
          <w:color w:val="231F20"/>
        </w:rPr>
        <w:t>Çocuklar tüm kavanoz ve şişeleri uygun kapaklarla kapatıncaya kadar beklenir.</w:t>
      </w:r>
    </w:p>
    <w:p>
      <w:pPr>
        <w:pStyle w:val="BodyText"/>
        <w:spacing w:line="285" w:lineRule="auto" w:before="76"/>
        <w:ind w:left="110" w:right="392"/>
        <w:jc w:val="both"/>
      </w:pPr>
      <w:r>
        <w:rPr>
          <w:color w:val="231F20"/>
        </w:rPr>
        <w:t>Tüm</w:t>
      </w:r>
      <w:r>
        <w:rPr>
          <w:color w:val="231F20"/>
          <w:spacing w:val="-7"/>
        </w:rPr>
        <w:t> </w:t>
      </w:r>
      <w:r>
        <w:rPr>
          <w:color w:val="231F20"/>
        </w:rPr>
        <w:t>kapaklar</w:t>
      </w:r>
      <w:r>
        <w:rPr>
          <w:color w:val="231F20"/>
          <w:spacing w:val="-6"/>
        </w:rPr>
        <w:t> </w:t>
      </w:r>
      <w:r>
        <w:rPr>
          <w:color w:val="231F20"/>
        </w:rPr>
        <w:t>kapatıldıktan</w:t>
      </w:r>
      <w:r>
        <w:rPr>
          <w:color w:val="231F20"/>
          <w:spacing w:val="-6"/>
        </w:rPr>
        <w:t> </w:t>
      </w:r>
      <w:r>
        <w:rPr>
          <w:color w:val="231F20"/>
        </w:rPr>
        <w:t>sonra</w:t>
      </w:r>
      <w:r>
        <w:rPr>
          <w:color w:val="231F20"/>
          <w:spacing w:val="-6"/>
        </w:rPr>
        <w:t> </w:t>
      </w:r>
      <w:r>
        <w:rPr>
          <w:color w:val="231F20"/>
        </w:rPr>
        <w:t>çocuklar</w:t>
      </w:r>
      <w:r>
        <w:rPr>
          <w:color w:val="231F20"/>
          <w:spacing w:val="-6"/>
        </w:rPr>
        <w:t> </w:t>
      </w:r>
      <w:r>
        <w:rPr>
          <w:color w:val="231F20"/>
        </w:rPr>
        <w:t>şişe</w:t>
      </w:r>
      <w:r>
        <w:rPr>
          <w:color w:val="231F20"/>
          <w:spacing w:val="-6"/>
        </w:rPr>
        <w:t> </w:t>
      </w:r>
      <w:r>
        <w:rPr>
          <w:color w:val="231F20"/>
        </w:rPr>
        <w:t>ve</w:t>
      </w:r>
      <w:r>
        <w:rPr>
          <w:color w:val="231F20"/>
          <w:spacing w:val="-6"/>
        </w:rPr>
        <w:t> </w:t>
      </w:r>
      <w:r>
        <w:rPr>
          <w:color w:val="231F20"/>
        </w:rPr>
        <w:t>kavanozları</w:t>
      </w:r>
      <w:r>
        <w:rPr>
          <w:color w:val="231F20"/>
          <w:spacing w:val="-6"/>
        </w:rPr>
        <w:t> </w:t>
      </w:r>
      <w:r>
        <w:rPr>
          <w:color w:val="231F20"/>
        </w:rPr>
        <w:t>uzunluklarına,</w:t>
      </w:r>
      <w:r>
        <w:rPr>
          <w:color w:val="231F20"/>
          <w:spacing w:val="-6"/>
        </w:rPr>
        <w:t> </w:t>
      </w:r>
      <w:r>
        <w:rPr>
          <w:color w:val="231F20"/>
        </w:rPr>
        <w:t>daha</w:t>
      </w:r>
      <w:r>
        <w:rPr>
          <w:color w:val="231F20"/>
          <w:spacing w:val="-6"/>
        </w:rPr>
        <w:t> </w:t>
      </w:r>
      <w:r>
        <w:rPr>
          <w:color w:val="231F20"/>
        </w:rPr>
        <w:t>sonra</w:t>
      </w:r>
      <w:r>
        <w:rPr>
          <w:color w:val="231F20"/>
          <w:spacing w:val="-6"/>
        </w:rPr>
        <w:t> </w:t>
      </w:r>
      <w:r>
        <w:rPr>
          <w:color w:val="231F20"/>
        </w:rPr>
        <w:t>da</w:t>
      </w:r>
      <w:r>
        <w:rPr>
          <w:color w:val="231F20"/>
          <w:spacing w:val="-6"/>
        </w:rPr>
        <w:t> </w:t>
      </w:r>
      <w:r>
        <w:rPr>
          <w:color w:val="231F20"/>
        </w:rPr>
        <w:t>büyüklük- lerine göre sıralarlar. Sıralamaların doğru yapılıp yapılmadığı çocuklarla beraber</w:t>
      </w:r>
      <w:r>
        <w:rPr>
          <w:color w:val="231F20"/>
          <w:spacing w:val="-28"/>
        </w:rPr>
        <w:t> </w:t>
      </w:r>
      <w:r>
        <w:rPr>
          <w:color w:val="231F20"/>
        </w:rPr>
        <w:t>değerlendirilir.</w:t>
      </w:r>
    </w:p>
    <w:p>
      <w:pPr>
        <w:pStyle w:val="BodyText"/>
        <w:spacing w:line="285" w:lineRule="auto" w:before="214"/>
        <w:ind w:left="110" w:right="392"/>
        <w:jc w:val="both"/>
      </w:pPr>
      <w:r>
        <w:rPr>
          <w:b/>
          <w:color w:val="231F20"/>
        </w:rPr>
        <w:t>MATERYALLER: </w:t>
      </w:r>
      <w:r>
        <w:rPr>
          <w:color w:val="231F20"/>
        </w:rPr>
        <w:t>Farklı uzunluk ve genişlikte kavanozlar, şişeler ve bunlara ait olan kapaklar, nohut, mercimek, boncuk, ataç, lastik.</w:t>
      </w:r>
    </w:p>
    <w:p>
      <w:pPr>
        <w:pStyle w:val="Heading1"/>
        <w:spacing w:before="215"/>
        <w:ind w:left="110"/>
        <w:rPr>
          <w:u w:val="none"/>
        </w:rPr>
      </w:pPr>
      <w:r>
        <w:rPr>
          <w:color w:val="231F20"/>
          <w:u w:val="none"/>
        </w:rPr>
        <w:t>SÖZCÜKLER:</w:t>
      </w:r>
    </w:p>
    <w:p>
      <w:pPr>
        <w:pStyle w:val="BodyText"/>
        <w:spacing w:before="1"/>
        <w:rPr>
          <w:b/>
          <w:sz w:val="35"/>
        </w:rPr>
      </w:pPr>
    </w:p>
    <w:p>
      <w:pPr>
        <w:pStyle w:val="BodyText"/>
        <w:ind w:left="110"/>
      </w:pPr>
      <w:r>
        <w:rPr>
          <w:b/>
          <w:color w:val="231F20"/>
        </w:rPr>
        <w:t>KAVRAMLAR: </w:t>
      </w:r>
      <w:r>
        <w:rPr>
          <w:color w:val="231F20"/>
        </w:rPr>
        <w:t>Boyut: Büyük-Küçük, Uzun-Kısa Zıt: Açık-Kapalı</w:t>
      </w:r>
    </w:p>
    <w:p>
      <w:pPr>
        <w:pStyle w:val="BodyText"/>
        <w:spacing w:before="1"/>
        <w:rPr>
          <w:sz w:val="35"/>
        </w:rPr>
      </w:pPr>
    </w:p>
    <w:p>
      <w:pPr>
        <w:pStyle w:val="BodyText"/>
        <w:spacing w:line="285" w:lineRule="auto"/>
        <w:ind w:left="110" w:right="391"/>
        <w:jc w:val="both"/>
      </w:pPr>
      <w:r>
        <w:rPr>
          <w:b/>
          <w:color w:val="231F20"/>
        </w:rPr>
        <w:t>AİLE</w:t>
      </w:r>
      <w:r>
        <w:rPr>
          <w:b/>
          <w:color w:val="231F20"/>
          <w:spacing w:val="-6"/>
        </w:rPr>
        <w:t> </w:t>
      </w:r>
      <w:r>
        <w:rPr>
          <w:b/>
          <w:color w:val="231F20"/>
          <w:spacing w:val="-3"/>
        </w:rPr>
        <w:t>KATILIMI:</w:t>
      </w:r>
      <w:r>
        <w:rPr>
          <w:b/>
          <w:color w:val="231F20"/>
          <w:spacing w:val="-16"/>
        </w:rPr>
        <w:t> </w:t>
      </w:r>
      <w:r>
        <w:rPr>
          <w:color w:val="231F20"/>
        </w:rPr>
        <w:t>Ailelerden</w:t>
      </w:r>
      <w:r>
        <w:rPr>
          <w:color w:val="231F20"/>
          <w:spacing w:val="-4"/>
        </w:rPr>
        <w:t> </w:t>
      </w:r>
      <w:r>
        <w:rPr>
          <w:color w:val="231F20"/>
        </w:rPr>
        <w:t>çocuklarıyla</w:t>
      </w:r>
      <w:r>
        <w:rPr>
          <w:color w:val="231F20"/>
          <w:spacing w:val="-4"/>
        </w:rPr>
        <w:t> </w:t>
      </w:r>
      <w:r>
        <w:rPr>
          <w:color w:val="231F20"/>
        </w:rPr>
        <w:t>evde</w:t>
      </w:r>
      <w:r>
        <w:rPr>
          <w:color w:val="231F20"/>
          <w:spacing w:val="-6"/>
        </w:rPr>
        <w:t> </w:t>
      </w:r>
      <w:r>
        <w:rPr>
          <w:color w:val="231F20"/>
        </w:rPr>
        <w:t>tencere</w:t>
      </w:r>
      <w:r>
        <w:rPr>
          <w:color w:val="231F20"/>
          <w:spacing w:val="-5"/>
        </w:rPr>
        <w:t> </w:t>
      </w:r>
      <w:r>
        <w:rPr>
          <w:color w:val="231F20"/>
        </w:rPr>
        <w:t>ya</w:t>
      </w:r>
      <w:r>
        <w:rPr>
          <w:color w:val="231F20"/>
          <w:spacing w:val="-5"/>
        </w:rPr>
        <w:t> </w:t>
      </w:r>
      <w:r>
        <w:rPr>
          <w:color w:val="231F20"/>
        </w:rPr>
        <w:t>da</w:t>
      </w:r>
      <w:r>
        <w:rPr>
          <w:color w:val="231F20"/>
          <w:spacing w:val="-5"/>
        </w:rPr>
        <w:t> </w:t>
      </w:r>
      <w:r>
        <w:rPr>
          <w:color w:val="231F20"/>
        </w:rPr>
        <w:t>saklama</w:t>
      </w:r>
      <w:r>
        <w:rPr>
          <w:color w:val="231F20"/>
          <w:spacing w:val="-5"/>
        </w:rPr>
        <w:t> </w:t>
      </w:r>
      <w:r>
        <w:rPr>
          <w:color w:val="231F20"/>
        </w:rPr>
        <w:t>kaplarıyla</w:t>
      </w:r>
      <w:r>
        <w:rPr>
          <w:color w:val="231F20"/>
          <w:spacing w:val="-4"/>
        </w:rPr>
        <w:t> </w:t>
      </w:r>
      <w:r>
        <w:rPr>
          <w:color w:val="231F20"/>
        </w:rPr>
        <w:t>buna</w:t>
      </w:r>
      <w:r>
        <w:rPr>
          <w:color w:val="231F20"/>
          <w:spacing w:val="-4"/>
        </w:rPr>
        <w:t> </w:t>
      </w:r>
      <w:r>
        <w:rPr>
          <w:color w:val="231F20"/>
        </w:rPr>
        <w:t>benzer</w:t>
      </w:r>
      <w:r>
        <w:rPr>
          <w:color w:val="231F20"/>
          <w:spacing w:val="-5"/>
        </w:rPr>
        <w:t> </w:t>
      </w:r>
      <w:r>
        <w:rPr>
          <w:color w:val="231F20"/>
        </w:rPr>
        <w:t>bir</w:t>
      </w:r>
      <w:r>
        <w:rPr>
          <w:color w:val="231F20"/>
          <w:spacing w:val="-6"/>
        </w:rPr>
        <w:t> </w:t>
      </w:r>
      <w:r>
        <w:rPr>
          <w:color w:val="231F20"/>
        </w:rPr>
        <w:t>etkinlik yapmaları </w:t>
      </w:r>
      <w:r>
        <w:rPr>
          <w:color w:val="231F20"/>
          <w:spacing w:val="-3"/>
        </w:rPr>
        <w:t>istenir.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Etkinliğimizde hangi malzemeleri</w:t>
      </w:r>
      <w:r>
        <w:rPr>
          <w:color w:val="231F20"/>
          <w:spacing w:val="-2"/>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çok nesne alan kavanoz/şişe hangisiydi?</w:t>
      </w:r>
      <w:r>
        <w:rPr>
          <w:color w:val="231F20"/>
          <w:spacing w:val="-5"/>
          <w:sz w:val="22"/>
        </w:rPr>
        <w:t> </w:t>
      </w:r>
      <w:r>
        <w:rPr>
          <w:color w:val="231F20"/>
          <w:sz w:val="22"/>
        </w:rPr>
        <w:t>Neden?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az nesne alan kavanoz/şişe hangisiydi?</w:t>
      </w:r>
      <w:r>
        <w:rPr>
          <w:color w:val="231F20"/>
          <w:spacing w:val="-6"/>
          <w:sz w:val="22"/>
        </w:rPr>
        <w:t> </w:t>
      </w:r>
      <w:r>
        <w:rPr>
          <w:color w:val="231F20"/>
          <w:sz w:val="22"/>
        </w:rPr>
        <w:t>Neden?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Evde anne-babalarınız kavanoz ve şişelerin içine bir şeyler koyup saklıyorlar</w:t>
      </w:r>
      <w:r>
        <w:rPr>
          <w:color w:val="231F20"/>
          <w:spacing w:val="-8"/>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12.12.2022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Kapıyı Tıklatınız isimli bütünleştirilmiş Türkçe drama oyun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Zıp Çıktı Çiçek Açtı isimli oyun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12.12.2022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670"/>
      </w:pPr>
      <w:r>
        <w:rPr>
          <w:color w:val="231F20"/>
        </w:rPr>
        <w:t>Kapıyı Tıklatınız isimli bütünleştirilmiş Türkçe, drama, oyun ve sanat etkinliği Zıp Çıktı Çiçek Açtı isimli oyun ve sanat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KAPIYI TIKLATINIZ</w:t>
      </w:r>
    </w:p>
    <w:p>
      <w:pPr>
        <w:spacing w:before="37"/>
        <w:ind w:left="393" w:right="0" w:firstLine="0"/>
        <w:jc w:val="left"/>
        <w:rPr>
          <w:sz w:val="22"/>
        </w:rPr>
      </w:pPr>
      <w:r>
        <w:rPr>
          <w:b/>
          <w:color w:val="231F20"/>
          <w:sz w:val="22"/>
        </w:rPr>
        <w:t>Etkinlik Çeşidi: </w:t>
      </w:r>
      <w:r>
        <w:rPr>
          <w:color w:val="231F20"/>
          <w:sz w:val="22"/>
        </w:rPr>
        <w:t>Türkçe, Drama, Oyun, Sanat Etkinliği (Bütünleştirilmiş etkinlik)</w:t>
      </w:r>
    </w:p>
    <w:p>
      <w:pPr>
        <w:pStyle w:val="Heading1"/>
        <w:spacing w:before="38"/>
        <w:rPr>
          <w:u w:val="none"/>
        </w:rPr>
      </w:pPr>
      <w:r>
        <w:rPr>
          <w:color w:val="231F20"/>
          <w:u w:val="none"/>
        </w:rPr>
        <w:t>Yaş Grubu (Ay):</w:t>
      </w:r>
    </w:p>
    <w:p>
      <w:pPr>
        <w:spacing w:before="37"/>
        <w:ind w:left="393" w:right="0" w:firstLine="0"/>
        <w:jc w:val="left"/>
        <w:rPr>
          <w:b/>
          <w:sz w:val="22"/>
        </w:rPr>
      </w:pPr>
      <w:r>
        <w:rPr>
          <w:b/>
          <w:color w:val="231F20"/>
          <w:sz w:val="22"/>
        </w:rPr>
        <w:t>KAZANIM VE GÖSTERGELER</w:t>
      </w:r>
    </w:p>
    <w:p>
      <w:pPr>
        <w:spacing w:before="38"/>
        <w:ind w:left="393" w:right="0" w:firstLine="0"/>
        <w:jc w:val="left"/>
        <w:rPr>
          <w:b/>
          <w:sz w:val="22"/>
        </w:rPr>
      </w:pPr>
      <w:r>
        <w:rPr>
          <w:b/>
          <w:color w:val="231F20"/>
          <w:sz w:val="22"/>
          <w:u w:val="thick" w:color="231F20"/>
        </w:rPr>
        <w:t>Sosyal ve Duygusal Gelişim</w:t>
      </w:r>
    </w:p>
    <w:p>
      <w:pPr>
        <w:spacing w:before="37"/>
        <w:ind w:left="393" w:right="0" w:firstLine="0"/>
        <w:jc w:val="left"/>
        <w:rPr>
          <w:sz w:val="22"/>
        </w:rPr>
      </w:pPr>
      <w:r>
        <w:rPr>
          <w:b/>
          <w:color w:val="231F20"/>
          <w:sz w:val="22"/>
        </w:rPr>
        <w:t>Kazanım 6: </w:t>
      </w:r>
      <w:r>
        <w:rPr>
          <w:color w:val="231F20"/>
          <w:sz w:val="22"/>
        </w:rPr>
        <w:t>Kendisinin ve başkalarının haklarını korur.</w:t>
      </w:r>
    </w:p>
    <w:p>
      <w:pPr>
        <w:pStyle w:val="BodyText"/>
        <w:spacing w:line="249" w:lineRule="auto" w:before="37"/>
        <w:ind w:left="393"/>
      </w:pPr>
      <w:r>
        <w:rPr>
          <w:b/>
          <w:color w:val="231F20"/>
        </w:rPr>
        <w:t>Göstergeleri: </w:t>
      </w:r>
      <w:r>
        <w:rPr>
          <w:color w:val="231F20"/>
        </w:rPr>
        <w:t>Haklarını söyler. Başkalarının hakları olduğunu söyler. Haksızlığa uğradığında neler ya- pılabileceğini söyler. Başkalarının haklarını korumak için ne yapması gerektiğini söyler.</w:t>
      </w:r>
    </w:p>
    <w:p>
      <w:pPr>
        <w:pStyle w:val="Heading1"/>
        <w:spacing w:before="26"/>
        <w:rPr>
          <w:u w:val="none"/>
        </w:rPr>
      </w:pPr>
      <w:r>
        <w:rPr>
          <w:color w:val="231F20"/>
          <w:u w:val="thick" w:color="231F20"/>
        </w:rPr>
        <w:t>Motor Gelişim</w:t>
      </w:r>
    </w:p>
    <w:p>
      <w:pPr>
        <w:pStyle w:val="BodyText"/>
        <w:spacing w:before="38"/>
        <w:ind w:left="393"/>
      </w:pPr>
      <w:r>
        <w:rPr>
          <w:b/>
          <w:color w:val="231F20"/>
        </w:rPr>
        <w:t>Kazanım 4: </w:t>
      </w:r>
      <w:r>
        <w:rPr>
          <w:color w:val="231F20"/>
        </w:rPr>
        <w:t>Küçük kas kullanımı gerektiren hareketleri yapar.</w:t>
      </w:r>
    </w:p>
    <w:p>
      <w:pPr>
        <w:pStyle w:val="BodyText"/>
        <w:spacing w:line="249" w:lineRule="auto" w:before="37"/>
        <w:ind w:left="393" w:right="101"/>
      </w:pPr>
      <w:r>
        <w:rPr>
          <w:b/>
          <w:color w:val="231F20"/>
        </w:rPr>
        <w:t>Göstergeleri: </w:t>
      </w:r>
      <w:r>
        <w:rPr>
          <w:color w:val="231F20"/>
        </w:rPr>
        <w:t>Malzemeleri keser. Değişik malzemeler kullanarak resim yapar. Kalemi doğru tutar. Ka- lem kontrolünü sağlar. Çizgileri istenilen nitelikte çizer.</w:t>
      </w:r>
    </w:p>
    <w:p>
      <w:pPr>
        <w:pStyle w:val="Heading1"/>
        <w:spacing w:before="26"/>
        <w:rPr>
          <w:u w:val="none"/>
        </w:rPr>
      </w:pPr>
      <w:r>
        <w:rPr>
          <w:color w:val="231F20"/>
          <w:u w:val="thick" w:color="231F20"/>
        </w:rPr>
        <w:t>Dil Gelişimi</w:t>
      </w:r>
    </w:p>
    <w:p>
      <w:pPr>
        <w:pStyle w:val="BodyText"/>
        <w:spacing w:before="38"/>
        <w:ind w:left="393"/>
      </w:pPr>
      <w:r>
        <w:rPr>
          <w:b/>
          <w:color w:val="231F20"/>
        </w:rPr>
        <w:t>Kazanım 8: </w:t>
      </w:r>
      <w:r>
        <w:rPr>
          <w:color w:val="231F20"/>
        </w:rPr>
        <w:t>Dinlediklerini/ izlediklerini çeşitli yollarla ifade eder.</w:t>
      </w:r>
    </w:p>
    <w:p>
      <w:pPr>
        <w:spacing w:before="37"/>
        <w:ind w:left="393" w:right="0" w:firstLine="0"/>
        <w:jc w:val="left"/>
        <w:rPr>
          <w:sz w:val="22"/>
        </w:rPr>
      </w:pPr>
      <w:r>
        <w:rPr>
          <w:b/>
          <w:color w:val="231F20"/>
          <w:sz w:val="22"/>
        </w:rPr>
        <w:t>Göstergeleri: </w:t>
      </w:r>
      <w:r>
        <w:rPr>
          <w:color w:val="231F20"/>
          <w:sz w:val="22"/>
        </w:rPr>
        <w:t>Dinledikleri/ izledikleri ile ilgili sorularsorar.</w:t>
      </w:r>
    </w:p>
    <w:p>
      <w:pPr>
        <w:spacing w:before="37"/>
        <w:ind w:left="393" w:right="0" w:firstLine="0"/>
        <w:jc w:val="left"/>
        <w:rPr>
          <w:sz w:val="22"/>
        </w:rPr>
      </w:pPr>
      <w:r>
        <w:rPr>
          <w:b/>
          <w:color w:val="231F20"/>
          <w:sz w:val="22"/>
        </w:rPr>
        <w:t>Kazanım 6: </w:t>
      </w:r>
      <w:r>
        <w:rPr>
          <w:color w:val="231F20"/>
          <w:sz w:val="22"/>
        </w:rPr>
        <w:t>Sözcük dağarcığını geliştirir.</w:t>
      </w:r>
    </w:p>
    <w:p>
      <w:pPr>
        <w:pStyle w:val="BodyText"/>
        <w:spacing w:line="249" w:lineRule="auto" w:before="38"/>
        <w:ind w:left="393"/>
      </w:pPr>
      <w:r>
        <w:rPr>
          <w:b/>
          <w:color w:val="231F20"/>
        </w:rPr>
        <w:t>Göstergeleri: </w:t>
      </w:r>
      <w:r>
        <w:rPr>
          <w:color w:val="231F20"/>
        </w:rPr>
        <w:t>Dinlediklerinde yeni olan sözcükleri fark eder ve sözcüklerin anlamlarını sorar. Sözcük- leri hatırlar ve sözcüklerin anlamını söyler.</w:t>
      </w:r>
    </w:p>
    <w:p>
      <w:pPr>
        <w:pStyle w:val="BodyText"/>
        <w:spacing w:before="26"/>
        <w:ind w:left="393"/>
      </w:pPr>
      <w:r>
        <w:rPr>
          <w:color w:val="231F20"/>
        </w:rPr>
        <w:t>Yeni öğrendiği sözcükleri anlamlarına uygun olarak kullanır. Cümle kurarken çoğul ifadeler kullanılır.</w:t>
      </w:r>
    </w:p>
    <w:p>
      <w:pPr>
        <w:pStyle w:val="BodyText"/>
        <w:spacing w:before="37"/>
        <w:ind w:left="393"/>
      </w:pPr>
      <w:r>
        <w:rPr>
          <w:b/>
          <w:color w:val="231F20"/>
        </w:rPr>
        <w:t>Kazanım 7: </w:t>
      </w:r>
      <w:r>
        <w:rPr>
          <w:color w:val="231F20"/>
        </w:rPr>
        <w:t>Dinlediklerinin/ izlediklerinin anlamını kavrar.</w:t>
      </w:r>
    </w:p>
    <w:p>
      <w:pPr>
        <w:pStyle w:val="BodyText"/>
        <w:spacing w:line="249" w:lineRule="auto" w:before="38"/>
        <w:ind w:left="393"/>
      </w:pPr>
      <w:r>
        <w:rPr>
          <w:b/>
          <w:color w:val="231F20"/>
        </w:rPr>
        <w:t>Göstergeleri: </w:t>
      </w:r>
      <w:r>
        <w:rPr>
          <w:color w:val="231F20"/>
        </w:rPr>
        <w:t>Sözel yönergeleri yerine getirir. Dinledikleri/izlediklerini açıklar. Dinledikleri/izledikleri hakkında yorum yapar.</w:t>
      </w:r>
    </w:p>
    <w:p>
      <w:pPr>
        <w:pStyle w:val="Heading1"/>
        <w:spacing w:before="26"/>
        <w:rPr>
          <w:u w:val="none"/>
        </w:rPr>
      </w:pPr>
      <w:r>
        <w:rPr>
          <w:color w:val="231F20"/>
          <w:u w:val="thick" w:color="231F20"/>
        </w:rPr>
        <w:t>Bilişsel Gelişim</w:t>
      </w:r>
    </w:p>
    <w:p>
      <w:pPr>
        <w:spacing w:before="37"/>
        <w:ind w:left="393" w:right="0" w:firstLine="0"/>
        <w:jc w:val="left"/>
        <w:rPr>
          <w:sz w:val="22"/>
        </w:rPr>
      </w:pPr>
      <w:r>
        <w:rPr>
          <w:b/>
          <w:color w:val="231F20"/>
          <w:sz w:val="22"/>
        </w:rPr>
        <w:t>Kazanım 4: </w:t>
      </w:r>
      <w:r>
        <w:rPr>
          <w:color w:val="231F20"/>
          <w:sz w:val="22"/>
        </w:rPr>
        <w:t>Nesneleri sayar.</w:t>
      </w:r>
    </w:p>
    <w:p>
      <w:pPr>
        <w:pStyle w:val="BodyText"/>
        <w:spacing w:before="38"/>
        <w:ind w:left="393"/>
      </w:pPr>
      <w:r>
        <w:rPr>
          <w:b/>
          <w:color w:val="231F20"/>
        </w:rPr>
        <w:t>Göstergeleri: </w:t>
      </w:r>
      <w:r>
        <w:rPr>
          <w:color w:val="231F20"/>
        </w:rPr>
        <w:t>İleriye/geriye doğru birer birer ritmik sayar. Belirtilen sayı kadar nesneyi gösterir.</w:t>
      </w:r>
    </w:p>
    <w:p>
      <w:pPr>
        <w:pStyle w:val="Heading1"/>
        <w:spacing w:before="37"/>
        <w:rPr>
          <w:u w:val="none"/>
        </w:rPr>
      </w:pPr>
      <w:r>
        <w:rPr>
          <w:color w:val="231F20"/>
          <w:u w:val="none"/>
        </w:rPr>
        <w:t>ÖĞRENME SÜRECİ</w:t>
      </w:r>
    </w:p>
    <w:p>
      <w:pPr>
        <w:pStyle w:val="BodyText"/>
        <w:spacing w:before="37"/>
        <w:ind w:left="393"/>
      </w:pPr>
      <w:r>
        <w:rPr>
          <w:color w:val="231F20"/>
        </w:rPr>
        <w:t>Öğretmen güler yüzle çocukları karşılar. Merkezlere çocukları yönlendirir.</w:t>
      </w:r>
    </w:p>
    <w:p>
      <w:pPr>
        <w:pStyle w:val="BodyText"/>
        <w:spacing w:line="249" w:lineRule="auto" w:before="38"/>
        <w:ind w:left="393"/>
      </w:pPr>
      <w:r>
        <w:rPr>
          <w:color w:val="231F20"/>
        </w:rPr>
        <w:t>Öğretmen, çember saatine başlarken kapıyı birkaç kez tıklatarak içeri girer. Çocuklara kapıyı neden tıklattığını sorar. Çocuklardan yanıtları alınarak hazır bulunuşlukları fark edilir.</w:t>
      </w:r>
    </w:p>
    <w:p>
      <w:pPr>
        <w:pStyle w:val="BodyText"/>
        <w:spacing w:line="249" w:lineRule="auto" w:before="26"/>
        <w:ind w:left="393"/>
      </w:pPr>
      <w:r>
        <w:rPr>
          <w:color w:val="231F20"/>
        </w:rPr>
        <w:t>Öğretmen, sınıfın ortasına mavi renkte çöp poşeti bantlar. Burası gölü temsil eder. Öğretmen bazı ço- cuklara nilüfer, bazılarına sazlık, bazılarına balık rolü verir.</w:t>
      </w:r>
    </w:p>
    <w:p>
      <w:pPr>
        <w:pStyle w:val="BodyText"/>
        <w:spacing w:line="249" w:lineRule="auto" w:before="26"/>
        <w:ind w:left="393"/>
      </w:pPr>
      <w:r>
        <w:rPr>
          <w:color w:val="231F20"/>
        </w:rPr>
        <w:t>Haydi kayıklarımıza binelim! Gölde kayıklarımızı hareket ettirelim. Şimdi nilüferlerin yanına yaklaşalım. Nilüferler yavaş yavaş açılır. Haydi nilüferleri koklayalım. Sazlıkları selamlayalım.</w:t>
      </w:r>
    </w:p>
    <w:p>
      <w:pPr>
        <w:pStyle w:val="BodyText"/>
        <w:spacing w:line="249" w:lineRule="auto" w:before="26"/>
        <w:ind w:left="393"/>
      </w:pPr>
      <w:r>
        <w:rPr>
          <w:color w:val="231F20"/>
        </w:rPr>
        <w:t>Aaaa balıklar da var! Haydi oltalarımızı atalım! Balıklarımızı yakalayalım. Tık tık tık çal kapıyı, der öğ- retmen; sonra sorar:</w:t>
      </w:r>
    </w:p>
    <w:p>
      <w:pPr>
        <w:pStyle w:val="BodyText"/>
        <w:spacing w:before="26"/>
        <w:ind w:left="393"/>
      </w:pPr>
      <w:r>
        <w:rPr>
          <w:color w:val="231F20"/>
        </w:rPr>
        <w:t>Ne zaman, hangi kapıyı açarken tıklatırsınız? Çocuklardan yanıtları alınır.</w:t>
      </w:r>
    </w:p>
    <w:p>
      <w:pPr>
        <w:pStyle w:val="BodyText"/>
        <w:spacing w:line="249" w:lineRule="auto" w:before="38"/>
        <w:ind w:left="393"/>
      </w:pPr>
      <w:r>
        <w:rPr>
          <w:color w:val="231F20"/>
        </w:rPr>
        <w:t>Lavaboya girerken, büyüklerimizin odasına girerken, anne babamızın ya da bir başkasının odasına girerken…</w:t>
      </w:r>
    </w:p>
    <w:p>
      <w:pPr>
        <w:pStyle w:val="BodyText"/>
        <w:spacing w:line="249" w:lineRule="auto" w:before="26"/>
        <w:ind w:left="393"/>
      </w:pPr>
      <w:r>
        <w:rPr>
          <w:color w:val="231F20"/>
        </w:rPr>
        <w:t>Öğretmen sınıfın yarısına kapı rolü verir. Herkes farklı bir bölümün kapısı rolünü alır. Sınıfın diğer yarı- sına da kapıyı tıklatarak içeri girmeyi oynarlar. Sonra roller değiştirilir.</w:t>
      </w:r>
    </w:p>
    <w:p>
      <w:pPr>
        <w:pStyle w:val="BodyText"/>
        <w:spacing w:line="249" w:lineRule="auto" w:before="26"/>
        <w:ind w:left="393"/>
      </w:pPr>
      <w:r>
        <w:rPr>
          <w:color w:val="231F20"/>
        </w:rPr>
        <w:t>Öğretmen ‘Kapıyı Tıklatın’ kuralı yazılı resimli bir hatırlatıcı hazırlar. Her çocuk, kendi hatırlatıcısını re- simleyip boyayarak keser ve hazırlar. İsteğe göre süslemeler yapılır.</w:t>
      </w:r>
    </w:p>
    <w:p>
      <w:pPr>
        <w:spacing w:line="276" w:lineRule="auto" w:before="26"/>
        <w:ind w:left="393" w:right="5945" w:firstLine="0"/>
        <w:jc w:val="left"/>
        <w:rPr>
          <w:sz w:val="22"/>
        </w:rPr>
      </w:pPr>
      <w:r>
        <w:rPr>
          <w:b/>
          <w:color w:val="231F20"/>
          <w:sz w:val="22"/>
        </w:rPr>
        <w:t>MATERYALLER: </w:t>
      </w:r>
      <w:r>
        <w:rPr>
          <w:color w:val="231F20"/>
          <w:sz w:val="22"/>
        </w:rPr>
        <w:t>Kâğıt, boya kalemleri </w:t>
      </w:r>
      <w:r>
        <w:rPr>
          <w:b/>
          <w:color w:val="231F20"/>
          <w:sz w:val="22"/>
        </w:rPr>
        <w:t>KAVRAMLAR: </w:t>
      </w:r>
      <w:r>
        <w:rPr>
          <w:color w:val="231F20"/>
          <w:sz w:val="22"/>
        </w:rPr>
        <w:t>Açık, kapalı </w:t>
      </w:r>
      <w:r>
        <w:rPr>
          <w:b/>
          <w:color w:val="231F20"/>
          <w:sz w:val="22"/>
        </w:rPr>
        <w:t>SÖZCÜKLER: </w:t>
      </w:r>
      <w:r>
        <w:rPr>
          <w:color w:val="231F20"/>
          <w:sz w:val="22"/>
        </w:rPr>
        <w:t>Kapı tıklatma, nilüferçiçeği</w:t>
      </w:r>
    </w:p>
    <w:p>
      <w:pPr>
        <w:pStyle w:val="BodyText"/>
        <w:spacing w:line="249" w:lineRule="auto"/>
        <w:ind w:left="393" w:right="15"/>
      </w:pPr>
      <w:r>
        <w:rPr>
          <w:b/>
          <w:color w:val="231F20"/>
        </w:rPr>
        <w:t>AİLE KATILIMI: </w:t>
      </w:r>
      <w:r>
        <w:rPr>
          <w:color w:val="231F20"/>
        </w:rPr>
        <w:t>Veliye çocuğuyla ne zaman ve nerelerde kapı tıklatma gerektiğiyle ilgili drama yapma- ları önerilir.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37" w:after="0"/>
        <w:ind w:left="677" w:right="0" w:hanging="285"/>
        <w:jc w:val="left"/>
        <w:rPr>
          <w:sz w:val="22"/>
        </w:rPr>
      </w:pPr>
      <w:r>
        <w:rPr>
          <w:color w:val="231F20"/>
          <w:sz w:val="22"/>
        </w:rPr>
        <w:t>Dramamızın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66" w:after="0"/>
        <w:ind w:left="677" w:right="0" w:hanging="285"/>
        <w:jc w:val="left"/>
        <w:rPr>
          <w:sz w:val="22"/>
        </w:rPr>
      </w:pPr>
      <w:r>
        <w:rPr>
          <w:color w:val="231F20"/>
          <w:sz w:val="22"/>
        </w:rPr>
        <w:t>Dramamızda neleri</w:t>
      </w:r>
      <w:r>
        <w:rPr>
          <w:color w:val="231F20"/>
          <w:spacing w:val="-3"/>
          <w:sz w:val="22"/>
        </w:rPr>
        <w:t> </w:t>
      </w:r>
      <w:r>
        <w:rPr>
          <w:color w:val="231F20"/>
          <w:sz w:val="22"/>
        </w:rPr>
        <w:t>canlandırdık?</w:t>
      </w:r>
    </w:p>
    <w:p>
      <w:pPr>
        <w:pStyle w:val="ListParagraph"/>
        <w:numPr>
          <w:ilvl w:val="1"/>
          <w:numId w:val="3"/>
        </w:numPr>
        <w:tabs>
          <w:tab w:pos="677" w:val="left" w:leader="none"/>
          <w:tab w:pos="678" w:val="left" w:leader="none"/>
        </w:tabs>
        <w:spacing w:line="240" w:lineRule="auto" w:before="65" w:after="0"/>
        <w:ind w:left="677" w:right="0" w:hanging="285"/>
        <w:jc w:val="left"/>
        <w:rPr>
          <w:sz w:val="22"/>
        </w:rPr>
      </w:pPr>
      <w:r>
        <w:rPr>
          <w:color w:val="231F20"/>
          <w:sz w:val="22"/>
        </w:rPr>
        <w:t>Göl olarak hangi malzemeyi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66" w:after="0"/>
        <w:ind w:left="677" w:right="0" w:hanging="285"/>
        <w:jc w:val="left"/>
        <w:rPr>
          <w:sz w:val="22"/>
        </w:rPr>
      </w:pPr>
      <w:r>
        <w:rPr>
          <w:color w:val="231F20"/>
          <w:sz w:val="22"/>
        </w:rPr>
        <w:t>Dramamızda hangi rolleri</w:t>
      </w:r>
      <w:r>
        <w:rPr>
          <w:color w:val="231F20"/>
          <w:spacing w:val="-3"/>
          <w:sz w:val="22"/>
        </w:rPr>
        <w:t> </w:t>
      </w:r>
      <w:r>
        <w:rPr>
          <w:color w:val="231F20"/>
          <w:sz w:val="22"/>
        </w:rPr>
        <w:t>canlandırdık?</w:t>
      </w:r>
    </w:p>
    <w:p>
      <w:pPr>
        <w:pStyle w:val="Heading1"/>
        <w:spacing w:before="6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ZIP ÇIKTI ÇİÇEK AÇTI</w:t>
      </w:r>
    </w:p>
    <w:p>
      <w:pPr>
        <w:spacing w:before="75"/>
        <w:ind w:left="110" w:right="0" w:firstLine="0"/>
        <w:jc w:val="left"/>
        <w:rPr>
          <w:sz w:val="22"/>
        </w:rPr>
      </w:pPr>
      <w:r>
        <w:rPr>
          <w:b/>
          <w:color w:val="231F20"/>
          <w:sz w:val="22"/>
        </w:rPr>
        <w:t>Etkinlik Çeşidi: </w:t>
      </w:r>
      <w:r>
        <w:rPr>
          <w:color w:val="231F20"/>
          <w:sz w:val="22"/>
        </w:rPr>
        <w:t>Oyun ve Sanat Etkinliği (Büyük ve küçük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Heading1"/>
        <w:spacing w:before="26"/>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Belli bir yüksekliğe zıplar.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0"/>
        <w:jc w:val="both"/>
      </w:pPr>
      <w:r>
        <w:rPr>
          <w:color w:val="231F20"/>
        </w:rPr>
        <w:t>Çocuklar</w:t>
      </w:r>
      <w:r>
        <w:rPr>
          <w:color w:val="231F20"/>
          <w:spacing w:val="-13"/>
        </w:rPr>
        <w:t> </w:t>
      </w:r>
      <w:r>
        <w:rPr>
          <w:color w:val="231F20"/>
        </w:rPr>
        <w:t>halka</w:t>
      </w:r>
      <w:r>
        <w:rPr>
          <w:color w:val="231F20"/>
          <w:spacing w:val="-13"/>
        </w:rPr>
        <w:t> </w:t>
      </w:r>
      <w:r>
        <w:rPr>
          <w:color w:val="231F20"/>
        </w:rPr>
        <w:t>biçiminde</w:t>
      </w:r>
      <w:r>
        <w:rPr>
          <w:color w:val="231F20"/>
          <w:spacing w:val="-12"/>
        </w:rPr>
        <w:t> </w:t>
      </w:r>
      <w:r>
        <w:rPr>
          <w:color w:val="231F20"/>
        </w:rPr>
        <w:t>çömelirler.</w:t>
      </w:r>
      <w:r>
        <w:rPr>
          <w:color w:val="231F20"/>
          <w:spacing w:val="-13"/>
        </w:rPr>
        <w:t> </w:t>
      </w:r>
      <w:r>
        <w:rPr>
          <w:color w:val="231F20"/>
        </w:rPr>
        <w:t>Oturan</w:t>
      </w:r>
      <w:r>
        <w:rPr>
          <w:color w:val="231F20"/>
          <w:spacing w:val="-13"/>
        </w:rPr>
        <w:t> </w:t>
      </w:r>
      <w:r>
        <w:rPr>
          <w:color w:val="231F20"/>
        </w:rPr>
        <w:t>çocuklar</w:t>
      </w:r>
      <w:r>
        <w:rPr>
          <w:color w:val="231F20"/>
          <w:spacing w:val="-12"/>
        </w:rPr>
        <w:t> </w:t>
      </w:r>
      <w:r>
        <w:rPr>
          <w:color w:val="231F20"/>
        </w:rPr>
        <w:t>“Zıp</w:t>
      </w:r>
      <w:r>
        <w:rPr>
          <w:color w:val="231F20"/>
          <w:spacing w:val="-13"/>
        </w:rPr>
        <w:t> </w:t>
      </w:r>
      <w:r>
        <w:rPr>
          <w:color w:val="231F20"/>
        </w:rPr>
        <w:t>Çıktı</w:t>
      </w:r>
      <w:r>
        <w:rPr>
          <w:color w:val="231F20"/>
          <w:spacing w:val="-13"/>
        </w:rPr>
        <w:t> </w:t>
      </w:r>
      <w:r>
        <w:rPr>
          <w:color w:val="231F20"/>
        </w:rPr>
        <w:t>Çiçek</w:t>
      </w:r>
      <w:r>
        <w:rPr>
          <w:color w:val="231F20"/>
          <w:spacing w:val="-23"/>
        </w:rPr>
        <w:t> </w:t>
      </w:r>
      <w:r>
        <w:rPr>
          <w:color w:val="231F20"/>
        </w:rPr>
        <w:t>Açtı”</w:t>
      </w:r>
      <w:r>
        <w:rPr>
          <w:color w:val="231F20"/>
          <w:spacing w:val="-13"/>
        </w:rPr>
        <w:t> </w:t>
      </w:r>
      <w:r>
        <w:rPr>
          <w:color w:val="231F20"/>
        </w:rPr>
        <w:t>denilince</w:t>
      </w:r>
      <w:r>
        <w:rPr>
          <w:color w:val="231F20"/>
          <w:spacing w:val="-12"/>
        </w:rPr>
        <w:t> </w:t>
      </w:r>
      <w:r>
        <w:rPr>
          <w:color w:val="231F20"/>
        </w:rPr>
        <w:t>hızla</w:t>
      </w:r>
      <w:r>
        <w:rPr>
          <w:color w:val="231F20"/>
          <w:spacing w:val="-13"/>
        </w:rPr>
        <w:t> </w:t>
      </w:r>
      <w:r>
        <w:rPr>
          <w:color w:val="231F20"/>
        </w:rPr>
        <w:t>ayağa</w:t>
      </w:r>
      <w:r>
        <w:rPr>
          <w:color w:val="231F20"/>
          <w:spacing w:val="-13"/>
        </w:rPr>
        <w:t> </w:t>
      </w:r>
      <w:r>
        <w:rPr>
          <w:color w:val="231F20"/>
        </w:rPr>
        <w:t>kalkar, kollarını</w:t>
      </w:r>
      <w:r>
        <w:rPr>
          <w:color w:val="231F20"/>
          <w:spacing w:val="-11"/>
        </w:rPr>
        <w:t> </w:t>
      </w:r>
      <w:r>
        <w:rPr>
          <w:color w:val="231F20"/>
        </w:rPr>
        <w:t>yana</w:t>
      </w:r>
      <w:r>
        <w:rPr>
          <w:color w:val="231F20"/>
          <w:spacing w:val="-11"/>
        </w:rPr>
        <w:t> </w:t>
      </w:r>
      <w:r>
        <w:rPr>
          <w:color w:val="231F20"/>
        </w:rPr>
        <w:t>açar</w:t>
      </w:r>
      <w:r>
        <w:rPr>
          <w:color w:val="231F20"/>
          <w:spacing w:val="-12"/>
        </w:rPr>
        <w:t> </w:t>
      </w:r>
      <w:r>
        <w:rPr>
          <w:color w:val="231F20"/>
        </w:rPr>
        <w:t>ve</w:t>
      </w:r>
      <w:r>
        <w:rPr>
          <w:color w:val="231F20"/>
          <w:spacing w:val="-10"/>
        </w:rPr>
        <w:t> </w:t>
      </w:r>
      <w:r>
        <w:rPr>
          <w:color w:val="231F20"/>
        </w:rPr>
        <w:t>yine</w:t>
      </w:r>
      <w:r>
        <w:rPr>
          <w:color w:val="231F20"/>
          <w:spacing w:val="-11"/>
        </w:rPr>
        <w:t> </w:t>
      </w:r>
      <w:r>
        <w:rPr>
          <w:color w:val="231F20"/>
        </w:rPr>
        <w:t>çömelirler.</w:t>
      </w:r>
      <w:r>
        <w:rPr>
          <w:color w:val="231F20"/>
          <w:spacing w:val="-11"/>
        </w:rPr>
        <w:t> </w:t>
      </w:r>
      <w:r>
        <w:rPr>
          <w:color w:val="231F20"/>
        </w:rPr>
        <w:t>Öğretmen</w:t>
      </w:r>
      <w:r>
        <w:rPr>
          <w:color w:val="231F20"/>
          <w:spacing w:val="-11"/>
        </w:rPr>
        <w:t> </w:t>
      </w:r>
      <w:r>
        <w:rPr>
          <w:color w:val="231F20"/>
        </w:rPr>
        <w:t>bunun</w:t>
      </w:r>
      <w:r>
        <w:rPr>
          <w:color w:val="231F20"/>
          <w:spacing w:val="-10"/>
        </w:rPr>
        <w:t> </w:t>
      </w:r>
      <w:r>
        <w:rPr>
          <w:color w:val="231F20"/>
        </w:rPr>
        <w:t>tersini</w:t>
      </w:r>
      <w:r>
        <w:rPr>
          <w:color w:val="231F20"/>
          <w:spacing w:val="-11"/>
        </w:rPr>
        <w:t> </w:t>
      </w:r>
      <w:r>
        <w:rPr>
          <w:color w:val="231F20"/>
        </w:rPr>
        <w:t>de</w:t>
      </w:r>
      <w:r>
        <w:rPr>
          <w:color w:val="231F20"/>
          <w:spacing w:val="-12"/>
        </w:rPr>
        <w:t> </w:t>
      </w:r>
      <w:r>
        <w:rPr>
          <w:color w:val="231F20"/>
        </w:rPr>
        <w:t>söyler.</w:t>
      </w:r>
      <w:r>
        <w:rPr>
          <w:color w:val="231F20"/>
          <w:spacing w:val="-10"/>
        </w:rPr>
        <w:t> </w:t>
      </w:r>
      <w:r>
        <w:rPr>
          <w:color w:val="231F20"/>
        </w:rPr>
        <w:t>Zıp</w:t>
      </w:r>
      <w:r>
        <w:rPr>
          <w:color w:val="231F20"/>
          <w:spacing w:val="-11"/>
        </w:rPr>
        <w:t> </w:t>
      </w:r>
      <w:r>
        <w:rPr>
          <w:color w:val="231F20"/>
        </w:rPr>
        <w:t>çıktı</w:t>
      </w:r>
      <w:r>
        <w:rPr>
          <w:color w:val="231F20"/>
          <w:spacing w:val="-12"/>
        </w:rPr>
        <w:t> </w:t>
      </w:r>
      <w:r>
        <w:rPr>
          <w:color w:val="231F20"/>
        </w:rPr>
        <w:t>çiçek</w:t>
      </w:r>
      <w:r>
        <w:rPr>
          <w:color w:val="231F20"/>
          <w:spacing w:val="-10"/>
        </w:rPr>
        <w:t> </w:t>
      </w:r>
      <w:r>
        <w:rPr>
          <w:color w:val="231F20"/>
        </w:rPr>
        <w:t>açmadı</w:t>
      </w:r>
      <w:r>
        <w:rPr>
          <w:color w:val="231F20"/>
          <w:spacing w:val="-12"/>
        </w:rPr>
        <w:t> </w:t>
      </w:r>
      <w:r>
        <w:rPr>
          <w:color w:val="231F20"/>
        </w:rPr>
        <w:t>diyebilir. Bu</w:t>
      </w:r>
      <w:r>
        <w:rPr>
          <w:color w:val="231F20"/>
          <w:spacing w:val="-9"/>
        </w:rPr>
        <w:t> </w:t>
      </w:r>
      <w:r>
        <w:rPr>
          <w:color w:val="231F20"/>
        </w:rPr>
        <w:t>durumda</w:t>
      </w:r>
      <w:r>
        <w:rPr>
          <w:color w:val="231F20"/>
          <w:spacing w:val="-9"/>
        </w:rPr>
        <w:t> </w:t>
      </w:r>
      <w:r>
        <w:rPr>
          <w:color w:val="231F20"/>
        </w:rPr>
        <w:t>çocuklar</w:t>
      </w:r>
      <w:r>
        <w:rPr>
          <w:color w:val="231F20"/>
          <w:spacing w:val="-9"/>
        </w:rPr>
        <w:t> </w:t>
      </w:r>
      <w:r>
        <w:rPr>
          <w:color w:val="231F20"/>
        </w:rPr>
        <w:t>hareket</w:t>
      </w:r>
      <w:r>
        <w:rPr>
          <w:color w:val="231F20"/>
          <w:spacing w:val="-9"/>
        </w:rPr>
        <w:t> </w:t>
      </w:r>
      <w:r>
        <w:rPr>
          <w:color w:val="231F20"/>
        </w:rPr>
        <w:t>etmeyecektir.</w:t>
      </w:r>
      <w:r>
        <w:rPr>
          <w:color w:val="231F20"/>
          <w:spacing w:val="-9"/>
        </w:rPr>
        <w:t> </w:t>
      </w:r>
      <w:r>
        <w:rPr>
          <w:color w:val="231F20"/>
        </w:rPr>
        <w:t>Şaşıran</w:t>
      </w:r>
      <w:r>
        <w:rPr>
          <w:color w:val="231F20"/>
          <w:spacing w:val="-9"/>
        </w:rPr>
        <w:t> </w:t>
      </w:r>
      <w:r>
        <w:rPr>
          <w:color w:val="231F20"/>
        </w:rPr>
        <w:t>çocuklar</w:t>
      </w:r>
      <w:r>
        <w:rPr>
          <w:color w:val="231F20"/>
          <w:spacing w:val="-9"/>
        </w:rPr>
        <w:t> </w:t>
      </w:r>
      <w:r>
        <w:rPr>
          <w:color w:val="231F20"/>
        </w:rPr>
        <w:t>oyundan</w:t>
      </w:r>
      <w:r>
        <w:rPr>
          <w:color w:val="231F20"/>
          <w:spacing w:val="-9"/>
        </w:rPr>
        <w:t> </w:t>
      </w:r>
      <w:r>
        <w:rPr>
          <w:color w:val="231F20"/>
          <w:spacing w:val="-3"/>
        </w:rPr>
        <w:t>çıkar.</w:t>
      </w:r>
      <w:r>
        <w:rPr>
          <w:color w:val="231F20"/>
          <w:spacing w:val="-9"/>
        </w:rPr>
        <w:t> </w:t>
      </w:r>
      <w:r>
        <w:rPr>
          <w:color w:val="231F20"/>
        </w:rPr>
        <w:t>Oyun</w:t>
      </w:r>
      <w:r>
        <w:rPr>
          <w:color w:val="231F20"/>
          <w:spacing w:val="-8"/>
        </w:rPr>
        <w:t> </w:t>
      </w:r>
      <w:r>
        <w:rPr>
          <w:color w:val="231F20"/>
        </w:rPr>
        <w:t>tek</w:t>
      </w:r>
      <w:r>
        <w:rPr>
          <w:color w:val="231F20"/>
          <w:spacing w:val="-9"/>
        </w:rPr>
        <w:t> </w:t>
      </w:r>
      <w:r>
        <w:rPr>
          <w:color w:val="231F20"/>
        </w:rPr>
        <w:t>çocuk</w:t>
      </w:r>
      <w:r>
        <w:rPr>
          <w:color w:val="231F20"/>
          <w:spacing w:val="-9"/>
        </w:rPr>
        <w:t> </w:t>
      </w:r>
      <w:r>
        <w:rPr>
          <w:color w:val="231F20"/>
        </w:rPr>
        <w:t>kalıncaya kadar devam </w:t>
      </w:r>
      <w:r>
        <w:rPr>
          <w:color w:val="231F20"/>
          <w:spacing w:val="-4"/>
        </w:rPr>
        <w:t>eder. </w:t>
      </w:r>
      <w:r>
        <w:rPr>
          <w:color w:val="231F20"/>
        </w:rPr>
        <w:t>Etkinliğin ardından çocuklara mumlar ve resim kâğıtları </w:t>
      </w:r>
      <w:r>
        <w:rPr>
          <w:color w:val="231F20"/>
          <w:spacing w:val="-3"/>
        </w:rPr>
        <w:t>dağıtılır. </w:t>
      </w:r>
      <w:r>
        <w:rPr>
          <w:color w:val="231F20"/>
        </w:rPr>
        <w:t>Resim kâğıdına mum ile resim yaparlar. Mumu kalem gibi kullanarak resim yapmaları </w:t>
      </w:r>
      <w:r>
        <w:rPr>
          <w:color w:val="231F20"/>
          <w:spacing w:val="-3"/>
        </w:rPr>
        <w:t>istenir. </w:t>
      </w:r>
      <w:r>
        <w:rPr>
          <w:color w:val="231F20"/>
        </w:rPr>
        <w:t>Daha sonra sayfa sulu boya ile tamamen </w:t>
      </w:r>
      <w:r>
        <w:rPr>
          <w:color w:val="231F20"/>
          <w:spacing w:val="-3"/>
        </w:rPr>
        <w:t>boyanır. </w:t>
      </w:r>
      <w:r>
        <w:rPr>
          <w:color w:val="231F20"/>
        </w:rPr>
        <w:t>Mumlu kısımlar boyanmadığı için ortaya sihirli boya</w:t>
      </w:r>
      <w:r>
        <w:rPr>
          <w:color w:val="231F20"/>
          <w:spacing w:val="-12"/>
        </w:rPr>
        <w:t> </w:t>
      </w:r>
      <w:r>
        <w:rPr>
          <w:color w:val="231F20"/>
        </w:rPr>
        <w:t>çıkar.</w:t>
      </w:r>
    </w:p>
    <w:p>
      <w:pPr>
        <w:pStyle w:val="Heading1"/>
        <w:spacing w:before="22"/>
        <w:ind w:left="110"/>
        <w:rPr>
          <w:u w:val="none"/>
        </w:rPr>
      </w:pPr>
      <w:r>
        <w:rPr>
          <w:color w:val="231F20"/>
          <w:u w:val="none"/>
        </w:rPr>
        <w:t>MATERYALLER:</w:t>
      </w:r>
    </w:p>
    <w:p>
      <w:pPr>
        <w:pStyle w:val="BodyText"/>
        <w:spacing w:before="75"/>
        <w:ind w:left="110"/>
      </w:pPr>
      <w:r>
        <w:rPr>
          <w:color w:val="231F20"/>
        </w:rPr>
        <w:t>Mum, Resim kâğıdı Sulu boya,</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75"/>
        <w:ind w:left="110"/>
      </w:pPr>
      <w:r>
        <w:rPr>
          <w:color w:val="231F20"/>
        </w:rPr>
        <w:t>Mum</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0" w:firstLine="0"/>
        <w:jc w:val="left"/>
        <w:rPr>
          <w:b/>
          <w:sz w:val="22"/>
        </w:rPr>
      </w:pPr>
      <w:r>
        <w:rPr>
          <w:b/>
          <w:color w:val="231F20"/>
          <w:sz w:val="22"/>
        </w:rPr>
        <w:t>AİLE KATILIMI:</w:t>
      </w:r>
    </w:p>
    <w:p>
      <w:pPr>
        <w:pStyle w:val="BodyText"/>
        <w:spacing w:before="76"/>
        <w:ind w:left="110"/>
      </w:pPr>
      <w:r>
        <w:rPr>
          <w:color w:val="231F20"/>
        </w:rPr>
        <w:t>Ailelerden çocukları ile birlikte sihirli boya ile resim yapıp okula getirmeleri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 beğendiniz</w:t>
      </w:r>
      <w:r>
        <w:rPr>
          <w:color w:val="231F20"/>
          <w:spacing w:val="-2"/>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cümle söylendiğinde</w:t>
      </w:r>
      <w:r>
        <w:rPr>
          <w:color w:val="231F20"/>
          <w:spacing w:val="-2"/>
          <w:sz w:val="22"/>
        </w:rPr>
        <w:t> </w:t>
      </w:r>
      <w:r>
        <w:rPr>
          <w:color w:val="231F20"/>
          <w:sz w:val="22"/>
        </w:rPr>
        <w:t>zıpladık?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cümle söylendiğinde hareket</w:t>
      </w:r>
      <w:r>
        <w:rPr>
          <w:color w:val="231F20"/>
          <w:spacing w:val="-3"/>
          <w:sz w:val="22"/>
        </w:rPr>
        <w:t> </w:t>
      </w:r>
      <w:r>
        <w:rPr>
          <w:color w:val="231F20"/>
          <w:sz w:val="22"/>
        </w:rPr>
        <w:t>etmedik?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Bu oyun size daha önce oynadığımız bir başka oyunu hatırlattı</w:t>
      </w:r>
      <w:r>
        <w:rPr>
          <w:color w:val="231F20"/>
          <w:spacing w:val="-14"/>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Sihirli boya yapmak hoşunuza gitti</w:t>
      </w:r>
      <w:r>
        <w:rPr>
          <w:color w:val="231F20"/>
          <w:spacing w:val="-4"/>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malzemeleri kullanarak bu çalışmayı</w:t>
      </w:r>
      <w:r>
        <w:rPr>
          <w:color w:val="231F20"/>
          <w:spacing w:val="-3"/>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Sihirli boyadan hangi şekiller</w:t>
      </w:r>
      <w:r>
        <w:rPr>
          <w:color w:val="231F20"/>
          <w:spacing w:val="-3"/>
          <w:sz w:val="22"/>
        </w:rPr>
        <w:t> </w:t>
      </w:r>
      <w:r>
        <w:rPr>
          <w:color w:val="231F20"/>
          <w:sz w:val="22"/>
        </w:rPr>
        <w:t>çıktı?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Tohum-Fidan-Ağaç isimli bütünleştirilmiş Türkçe, drama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Süslü Çoraplar isimli bütünleştirilmiş oyun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Tohum-Fidan-Ağaç isimli bütünleştirilmiş Türkçe, drama ve oyun etkinliği Süslü Çoraplar isimli bütünleştirilmiş oyun ve sanat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TOHUM-FİDAN-AĞAÇ</w:t>
      </w:r>
    </w:p>
    <w:p>
      <w:pPr>
        <w:spacing w:before="45"/>
        <w:ind w:left="393" w:right="0" w:firstLine="0"/>
        <w:jc w:val="left"/>
        <w:rPr>
          <w:sz w:val="22"/>
        </w:rPr>
      </w:pPr>
      <w:r>
        <w:rPr>
          <w:b/>
          <w:color w:val="231F20"/>
          <w:sz w:val="22"/>
        </w:rPr>
        <w:t>Etkinlik Çeşidi: </w:t>
      </w:r>
      <w:r>
        <w:rPr>
          <w:color w:val="231F20"/>
          <w:sz w:val="22"/>
        </w:rPr>
        <w:t>Türkçe, Drama ve Oyun Etkinliği (Bütünleştirilmiş etkinlik)</w:t>
      </w:r>
    </w:p>
    <w:p>
      <w:pPr>
        <w:pStyle w:val="Heading1"/>
        <w:spacing w:before="46"/>
        <w:rPr>
          <w:u w:val="none"/>
        </w:rPr>
      </w:pPr>
      <w:r>
        <w:rPr>
          <w:color w:val="231F20"/>
          <w:u w:val="none"/>
        </w:rPr>
        <w:t>Yaş Grubu (Ay):</w:t>
      </w:r>
    </w:p>
    <w:p>
      <w:pPr>
        <w:spacing w:before="45"/>
        <w:ind w:left="393" w:right="0" w:firstLine="0"/>
        <w:jc w:val="left"/>
        <w:rPr>
          <w:b/>
          <w:sz w:val="22"/>
        </w:rPr>
      </w:pPr>
      <w:r>
        <w:rPr>
          <w:b/>
          <w:color w:val="231F20"/>
          <w:sz w:val="22"/>
        </w:rPr>
        <w:t>KAZANIM VE GÖSTERGELER</w:t>
      </w:r>
    </w:p>
    <w:p>
      <w:pPr>
        <w:spacing w:before="46"/>
        <w:ind w:left="393" w:right="0" w:firstLine="0"/>
        <w:jc w:val="left"/>
        <w:rPr>
          <w:b/>
          <w:sz w:val="22"/>
        </w:rPr>
      </w:pPr>
      <w:r>
        <w:rPr>
          <w:b/>
          <w:color w:val="231F20"/>
          <w:sz w:val="22"/>
          <w:u w:val="thick" w:color="231F20"/>
        </w:rPr>
        <w:t>Bilişsel Gelişim</w:t>
      </w:r>
    </w:p>
    <w:p>
      <w:pPr>
        <w:spacing w:before="45"/>
        <w:ind w:left="393" w:right="0" w:firstLine="0"/>
        <w:jc w:val="left"/>
        <w:rPr>
          <w:sz w:val="22"/>
        </w:rPr>
      </w:pPr>
      <w:r>
        <w:rPr>
          <w:b/>
          <w:color w:val="231F20"/>
          <w:sz w:val="22"/>
        </w:rPr>
        <w:t>Kazanım 3: </w:t>
      </w:r>
      <w:r>
        <w:rPr>
          <w:color w:val="231F20"/>
          <w:sz w:val="22"/>
        </w:rPr>
        <w:t>Algıladıklarını hatırlar.</w:t>
      </w:r>
    </w:p>
    <w:p>
      <w:pPr>
        <w:pStyle w:val="BodyText"/>
        <w:spacing w:line="256" w:lineRule="auto" w:before="45"/>
        <w:ind w:left="393"/>
      </w:pPr>
      <w:r>
        <w:rPr>
          <w:b/>
          <w:color w:val="231F20"/>
        </w:rPr>
        <w:t>Göstergeleri: </w:t>
      </w:r>
      <w:r>
        <w:rPr>
          <w:color w:val="231F20"/>
        </w:rPr>
        <w:t>Nesne/durum/olayı bir süre sonra yeniden söyler. Eksilen veya eklenen nesneyi söyler. Hatırladıklarını yeni durumlarda kullanır.</w:t>
      </w:r>
    </w:p>
    <w:p>
      <w:pPr>
        <w:pStyle w:val="BodyText"/>
        <w:spacing w:before="27"/>
        <w:ind w:left="393"/>
      </w:pPr>
      <w:r>
        <w:rPr>
          <w:b/>
          <w:color w:val="231F20"/>
        </w:rPr>
        <w:t>Kazanım 9: </w:t>
      </w:r>
      <w:r>
        <w:rPr>
          <w:color w:val="231F20"/>
        </w:rPr>
        <w:t>Nesne veya varlıkları özelliklerine göre sıralar.</w:t>
      </w:r>
    </w:p>
    <w:p>
      <w:pPr>
        <w:pStyle w:val="BodyText"/>
        <w:spacing w:before="46"/>
        <w:ind w:left="393"/>
      </w:pPr>
      <w:r>
        <w:rPr>
          <w:b/>
          <w:color w:val="231F20"/>
        </w:rPr>
        <w:t>Göstergeleri: </w:t>
      </w:r>
      <w:r>
        <w:rPr>
          <w:color w:val="231F20"/>
        </w:rPr>
        <w:t>Nesne/varlıkları uzunluklarına göre sıralar. Nesne/varlıkları büyüklüklerine göre sıralar.</w:t>
      </w:r>
    </w:p>
    <w:p>
      <w:pPr>
        <w:spacing w:before="45"/>
        <w:ind w:left="393" w:right="0" w:firstLine="0"/>
        <w:jc w:val="left"/>
        <w:rPr>
          <w:sz w:val="22"/>
        </w:rPr>
      </w:pPr>
      <w:r>
        <w:rPr>
          <w:b/>
          <w:color w:val="231F20"/>
          <w:sz w:val="22"/>
        </w:rPr>
        <w:t>Kazanım 11: </w:t>
      </w:r>
      <w:r>
        <w:rPr>
          <w:color w:val="231F20"/>
          <w:sz w:val="22"/>
        </w:rPr>
        <w:t>Nesneleri ölçer.</w:t>
      </w:r>
    </w:p>
    <w:p>
      <w:pPr>
        <w:pStyle w:val="BodyText"/>
        <w:spacing w:before="45"/>
        <w:ind w:left="393"/>
      </w:pPr>
      <w:r>
        <w:rPr>
          <w:b/>
          <w:color w:val="231F20"/>
        </w:rPr>
        <w:t>Göstergeleri: </w:t>
      </w:r>
      <w:r>
        <w:rPr>
          <w:color w:val="231F20"/>
        </w:rPr>
        <w:t>Ölçme sonucunu tahmin eder. Standart olmayan birimlerle ölçer.</w:t>
      </w:r>
    </w:p>
    <w:p>
      <w:pPr>
        <w:pStyle w:val="Heading1"/>
        <w:spacing w:before="46"/>
        <w:rPr>
          <w:u w:val="none"/>
        </w:rPr>
      </w:pPr>
      <w:r>
        <w:rPr>
          <w:color w:val="231F20"/>
          <w:u w:val="thick" w:color="231F20"/>
        </w:rPr>
        <w:t>Dil Gelişimi</w:t>
      </w:r>
    </w:p>
    <w:p>
      <w:pPr>
        <w:spacing w:before="45"/>
        <w:ind w:left="393" w:right="0" w:firstLine="0"/>
        <w:jc w:val="left"/>
        <w:rPr>
          <w:sz w:val="22"/>
        </w:rPr>
      </w:pPr>
      <w:r>
        <w:rPr>
          <w:b/>
          <w:color w:val="231F20"/>
          <w:sz w:val="22"/>
        </w:rPr>
        <w:t>Kazanım 1: </w:t>
      </w:r>
      <w:r>
        <w:rPr>
          <w:color w:val="231F20"/>
          <w:sz w:val="22"/>
        </w:rPr>
        <w:t>Sesleri ayırt eder.</w:t>
      </w:r>
    </w:p>
    <w:p>
      <w:pPr>
        <w:pStyle w:val="BodyText"/>
        <w:spacing w:before="45"/>
        <w:ind w:left="393"/>
      </w:pPr>
      <w:r>
        <w:rPr>
          <w:b/>
          <w:color w:val="231F20"/>
        </w:rPr>
        <w:t>Göstergeleri: </w:t>
      </w:r>
      <w:r>
        <w:rPr>
          <w:color w:val="231F20"/>
        </w:rPr>
        <w:t>Sesin geldiği yönü söyler. Sesin kaynağının ne olduğunu söyler. Sesin özelliğini söyler.</w:t>
      </w:r>
    </w:p>
    <w:p>
      <w:pPr>
        <w:pStyle w:val="Heading1"/>
        <w:spacing w:before="46"/>
        <w:rPr>
          <w:u w:val="none"/>
        </w:rPr>
      </w:pPr>
      <w:r>
        <w:rPr>
          <w:color w:val="231F20"/>
          <w:u w:val="thick" w:color="231F20"/>
        </w:rPr>
        <w:t>Motor Gelişim</w:t>
      </w:r>
    </w:p>
    <w:p>
      <w:pPr>
        <w:spacing w:before="45"/>
        <w:ind w:left="393" w:right="0" w:firstLine="0"/>
        <w:jc w:val="left"/>
        <w:rPr>
          <w:sz w:val="22"/>
        </w:rPr>
      </w:pPr>
      <w:r>
        <w:rPr>
          <w:b/>
          <w:color w:val="231F20"/>
          <w:sz w:val="22"/>
        </w:rPr>
        <w:t>Kazanım 2: </w:t>
      </w:r>
      <w:r>
        <w:rPr>
          <w:color w:val="231F20"/>
          <w:sz w:val="22"/>
        </w:rPr>
        <w:t>Denge hareketleri yapar.</w:t>
      </w:r>
    </w:p>
    <w:p>
      <w:pPr>
        <w:pStyle w:val="BodyText"/>
        <w:spacing w:before="46"/>
        <w:ind w:left="393"/>
      </w:pPr>
      <w:r>
        <w:rPr>
          <w:b/>
          <w:color w:val="231F20"/>
        </w:rPr>
        <w:t>Göstergeleri: </w:t>
      </w:r>
      <w:r>
        <w:rPr>
          <w:color w:val="231F20"/>
        </w:rPr>
        <w:t>Durma ile ilgili denge hareketlerini yapar. Bireysel ve eşli olarak denge hareketleri yapar.</w:t>
      </w:r>
    </w:p>
    <w:p>
      <w:pPr>
        <w:spacing w:before="45"/>
        <w:ind w:left="393" w:right="0" w:firstLine="0"/>
        <w:jc w:val="left"/>
        <w:rPr>
          <w:sz w:val="22"/>
        </w:rPr>
      </w:pPr>
      <w:r>
        <w:rPr>
          <w:b/>
          <w:color w:val="231F20"/>
          <w:sz w:val="22"/>
        </w:rPr>
        <w:t>Kazanım 5: </w:t>
      </w:r>
      <w:r>
        <w:rPr>
          <w:color w:val="231F20"/>
          <w:sz w:val="22"/>
        </w:rPr>
        <w:t>Müzik ve ritim eşliğinde hareket eder.</w:t>
      </w:r>
    </w:p>
    <w:p>
      <w:pPr>
        <w:pStyle w:val="BodyText"/>
        <w:spacing w:line="256" w:lineRule="auto" w:before="45"/>
        <w:ind w:left="393"/>
      </w:pPr>
      <w:r>
        <w:rPr>
          <w:b/>
          <w:color w:val="231F20"/>
        </w:rPr>
        <w:t>Göstergeleri: </w:t>
      </w:r>
      <w:r>
        <w:rPr>
          <w:color w:val="231F20"/>
        </w:rPr>
        <w:t>Bedenini kullanarak ritim çalışması yapar. Basit dans adımlarını yapar. Müzik ve ritim eşliğinde çeşitli hareketleri ardı ardına yapar.</w:t>
      </w:r>
    </w:p>
    <w:p>
      <w:pPr>
        <w:pStyle w:val="Heading1"/>
        <w:spacing w:before="27"/>
        <w:rPr>
          <w:u w:val="none"/>
        </w:rPr>
      </w:pPr>
      <w:r>
        <w:rPr>
          <w:color w:val="231F20"/>
          <w:u w:val="none"/>
        </w:rPr>
        <w:t>ÖĞRENME SÜRECİ</w:t>
      </w:r>
    </w:p>
    <w:p>
      <w:pPr>
        <w:pStyle w:val="BodyText"/>
        <w:spacing w:line="256" w:lineRule="auto" w:before="46"/>
        <w:ind w:left="393"/>
      </w:pPr>
      <w:r>
        <w:rPr>
          <w:color w:val="231F20"/>
        </w:rPr>
        <w:t>Öğretmen güler yüzle çocukları karşılar. Merkezlere çocukları yönlendirir. Öğretmen çembersaatinde “Dün akşamınızı nasıl geçirdiniz?” diye sorar:</w:t>
      </w:r>
    </w:p>
    <w:p>
      <w:pPr>
        <w:pStyle w:val="BodyText"/>
        <w:spacing w:line="256" w:lineRule="auto" w:before="27"/>
        <w:ind w:left="393"/>
      </w:pPr>
      <w:r>
        <w:rPr>
          <w:color w:val="231F20"/>
        </w:rPr>
        <w:t>Bir sırada beş küçük çiçek varmış. (Beş parmak gösterilir.) Birincisi, benim büyüdüğümü görün demiş. (Başparmak gösterilir.)</w:t>
      </w:r>
    </w:p>
    <w:p>
      <w:pPr>
        <w:pStyle w:val="BodyText"/>
        <w:spacing w:line="256" w:lineRule="auto" w:before="27"/>
        <w:ind w:left="393"/>
      </w:pPr>
      <w:r>
        <w:rPr>
          <w:color w:val="231F20"/>
        </w:rPr>
        <w:t>İkincisi, biraz güneşe ihtiyacım var demiş. (İşaret parmak gösterilir.) Üçüncüsü, büyümek güzel demiş. (Orta parmak gösterilir.)</w:t>
      </w:r>
    </w:p>
    <w:p>
      <w:pPr>
        <w:pStyle w:val="BodyText"/>
        <w:spacing w:line="256" w:lineRule="auto" w:before="27"/>
        <w:ind w:left="393"/>
      </w:pPr>
      <w:r>
        <w:rPr>
          <w:color w:val="231F20"/>
        </w:rPr>
        <w:t>Dördüncüsü, yağmuru hissettirmek güzel demiş. (Yüzük parmak gösterilir.) Beşinci parmak da aynı fikirdeyim demiş. (Serçe parmak gösterilir.)</w:t>
      </w:r>
    </w:p>
    <w:p>
      <w:pPr>
        <w:pStyle w:val="BodyText"/>
        <w:spacing w:line="256" w:lineRule="auto" w:before="27"/>
        <w:ind w:left="393"/>
      </w:pPr>
      <w:r>
        <w:rPr>
          <w:color w:val="231F20"/>
        </w:rPr>
        <w:t>Bir sırada beş güzel çiçek varmış. (Beş parmak aynı anda gösterilir.) Rüzgâr estiği zaman başlarını sallarlarmış. (Parmaklar hareket ettirilir.) Bitkilerle ilgili ‘Drama Zamanı’ ile etkinliklere devam edilir:</w:t>
      </w:r>
    </w:p>
    <w:p>
      <w:pPr>
        <w:pStyle w:val="BodyText"/>
        <w:spacing w:before="27"/>
        <w:ind w:left="393"/>
      </w:pPr>
      <w:r>
        <w:rPr>
          <w:color w:val="231F20"/>
        </w:rPr>
        <w:t>Bir fon müzik eşliğinde yaptığımız dramanın sözleri:</w:t>
      </w:r>
    </w:p>
    <w:p>
      <w:pPr>
        <w:pStyle w:val="BodyText"/>
        <w:spacing w:before="45"/>
        <w:ind w:left="393"/>
      </w:pPr>
      <w:r>
        <w:rPr>
          <w:color w:val="231F20"/>
        </w:rPr>
        <w:t>Sizler hepiniz birer küçük tohumsunuz,</w:t>
      </w:r>
    </w:p>
    <w:p>
      <w:pPr>
        <w:pStyle w:val="BodyText"/>
        <w:spacing w:line="256" w:lineRule="auto" w:before="45"/>
        <w:ind w:left="393" w:right="108"/>
        <w:jc w:val="both"/>
      </w:pPr>
      <w:r>
        <w:rPr>
          <w:color w:val="231F20"/>
        </w:rPr>
        <w:t>Ben</w:t>
      </w:r>
      <w:r>
        <w:rPr>
          <w:color w:val="231F20"/>
          <w:spacing w:val="-12"/>
        </w:rPr>
        <w:t> </w:t>
      </w:r>
      <w:r>
        <w:rPr>
          <w:color w:val="231F20"/>
        </w:rPr>
        <w:t>de</w:t>
      </w:r>
      <w:r>
        <w:rPr>
          <w:color w:val="231F20"/>
          <w:spacing w:val="-13"/>
        </w:rPr>
        <w:t> </w:t>
      </w:r>
      <w:r>
        <w:rPr>
          <w:color w:val="231F20"/>
        </w:rPr>
        <w:t>küçük</w:t>
      </w:r>
      <w:r>
        <w:rPr>
          <w:color w:val="231F20"/>
          <w:spacing w:val="-11"/>
        </w:rPr>
        <w:t> </w:t>
      </w:r>
      <w:r>
        <w:rPr>
          <w:color w:val="231F20"/>
        </w:rPr>
        <w:t>tohumlarımı</w:t>
      </w:r>
      <w:r>
        <w:rPr>
          <w:color w:val="231F20"/>
          <w:spacing w:val="-12"/>
        </w:rPr>
        <w:t> </w:t>
      </w:r>
      <w:r>
        <w:rPr>
          <w:color w:val="231F20"/>
        </w:rPr>
        <w:t>toprağa</w:t>
      </w:r>
      <w:r>
        <w:rPr>
          <w:color w:val="231F20"/>
          <w:spacing w:val="-12"/>
        </w:rPr>
        <w:t> </w:t>
      </w:r>
      <w:r>
        <w:rPr>
          <w:color w:val="231F20"/>
        </w:rPr>
        <w:t>savuruyorum,</w:t>
      </w:r>
      <w:r>
        <w:rPr>
          <w:color w:val="231F20"/>
          <w:spacing w:val="-15"/>
        </w:rPr>
        <w:t> </w:t>
      </w:r>
      <w:r>
        <w:rPr>
          <w:color w:val="231F20"/>
          <w:spacing w:val="-3"/>
        </w:rPr>
        <w:t>Tohumlarımız</w:t>
      </w:r>
      <w:r>
        <w:rPr>
          <w:color w:val="231F20"/>
          <w:spacing w:val="-13"/>
        </w:rPr>
        <w:t> </w:t>
      </w:r>
      <w:r>
        <w:rPr>
          <w:color w:val="231F20"/>
        </w:rPr>
        <w:t>üzerine</w:t>
      </w:r>
      <w:r>
        <w:rPr>
          <w:color w:val="231F20"/>
          <w:spacing w:val="-11"/>
        </w:rPr>
        <w:t> </w:t>
      </w:r>
      <w:r>
        <w:rPr>
          <w:color w:val="231F20"/>
        </w:rPr>
        <w:t>biraz</w:t>
      </w:r>
      <w:r>
        <w:rPr>
          <w:color w:val="231F20"/>
          <w:spacing w:val="-12"/>
        </w:rPr>
        <w:t> </w:t>
      </w:r>
      <w:r>
        <w:rPr>
          <w:color w:val="231F20"/>
        </w:rPr>
        <w:t>toprak</w:t>
      </w:r>
      <w:r>
        <w:rPr>
          <w:color w:val="231F20"/>
          <w:spacing w:val="-12"/>
        </w:rPr>
        <w:t> </w:t>
      </w:r>
      <w:r>
        <w:rPr>
          <w:color w:val="231F20"/>
        </w:rPr>
        <w:t>örtüyorum.</w:t>
      </w:r>
      <w:r>
        <w:rPr>
          <w:color w:val="231F20"/>
          <w:spacing w:val="-15"/>
        </w:rPr>
        <w:t> </w:t>
      </w:r>
      <w:r>
        <w:rPr>
          <w:color w:val="231F20"/>
          <w:spacing w:val="-5"/>
        </w:rPr>
        <w:t>Tohum- </w:t>
      </w:r>
      <w:r>
        <w:rPr>
          <w:color w:val="231F20"/>
        </w:rPr>
        <w:t>larımı sulayayım ki bir an önce büyüsünler... Güneş ışığı tohumlarıma</w:t>
      </w:r>
      <w:r>
        <w:rPr>
          <w:color w:val="231F20"/>
          <w:spacing w:val="-10"/>
        </w:rPr>
        <w:t> </w:t>
      </w:r>
      <w:r>
        <w:rPr>
          <w:color w:val="231F20"/>
          <w:spacing w:val="-3"/>
        </w:rPr>
        <w:t>geliyor.</w:t>
      </w:r>
    </w:p>
    <w:p>
      <w:pPr>
        <w:pStyle w:val="BodyText"/>
        <w:spacing w:line="256" w:lineRule="auto" w:before="27"/>
        <w:ind w:left="393" w:right="108"/>
        <w:jc w:val="both"/>
      </w:pPr>
      <w:r>
        <w:rPr>
          <w:color w:val="231F20"/>
        </w:rPr>
        <w:t>Tohumlarım yavaş yavaş büyüdü. Ne kadar güzel ağaçlar oldular… Kim bilir hanginiz ne ağacı oldu- nuz? Çocuklar ne ağacı olduklarını hayal ederek çizim yaparlar. Çizimler portfolyaya yerleştirilir.</w:t>
      </w:r>
    </w:p>
    <w:p>
      <w:pPr>
        <w:pStyle w:val="BodyText"/>
        <w:spacing w:line="256" w:lineRule="auto" w:before="27"/>
        <w:ind w:left="393" w:right="107"/>
        <w:jc w:val="both"/>
      </w:pPr>
      <w:r>
        <w:rPr>
          <w:color w:val="231F20"/>
          <w:spacing w:val="-3"/>
        </w:rPr>
        <w:t>Tohum-Fidan-Ağaç</w:t>
      </w:r>
      <w:r>
        <w:rPr>
          <w:color w:val="231F20"/>
          <w:spacing w:val="-6"/>
        </w:rPr>
        <w:t> </w:t>
      </w:r>
      <w:r>
        <w:rPr>
          <w:color w:val="231F20"/>
        </w:rPr>
        <w:t>Oyunu</w:t>
      </w:r>
      <w:r>
        <w:rPr>
          <w:color w:val="231F20"/>
          <w:spacing w:val="-6"/>
        </w:rPr>
        <w:t> </w:t>
      </w:r>
      <w:r>
        <w:rPr>
          <w:color w:val="231F20"/>
        </w:rPr>
        <w:t>ile</w:t>
      </w:r>
      <w:r>
        <w:rPr>
          <w:color w:val="231F20"/>
          <w:spacing w:val="-6"/>
        </w:rPr>
        <w:t> </w:t>
      </w:r>
      <w:r>
        <w:rPr>
          <w:color w:val="231F20"/>
        </w:rPr>
        <w:t>etkinliklere</w:t>
      </w:r>
      <w:r>
        <w:rPr>
          <w:color w:val="231F20"/>
          <w:spacing w:val="-6"/>
        </w:rPr>
        <w:t> </w:t>
      </w:r>
      <w:r>
        <w:rPr>
          <w:color w:val="231F20"/>
        </w:rPr>
        <w:t>devam</w:t>
      </w:r>
      <w:r>
        <w:rPr>
          <w:color w:val="231F20"/>
          <w:spacing w:val="-6"/>
        </w:rPr>
        <w:t> </w:t>
      </w:r>
      <w:r>
        <w:rPr>
          <w:color w:val="231F20"/>
          <w:spacing w:val="-3"/>
        </w:rPr>
        <w:t>edilir.</w:t>
      </w:r>
      <w:r>
        <w:rPr>
          <w:color w:val="231F20"/>
          <w:spacing w:val="-7"/>
        </w:rPr>
        <w:t> </w:t>
      </w:r>
      <w:r>
        <w:rPr>
          <w:color w:val="231F20"/>
        </w:rPr>
        <w:t>Oyunun</w:t>
      </w:r>
      <w:r>
        <w:rPr>
          <w:color w:val="231F20"/>
          <w:spacing w:val="-5"/>
        </w:rPr>
        <w:t> </w:t>
      </w:r>
      <w:r>
        <w:rPr>
          <w:color w:val="231F20"/>
        </w:rPr>
        <w:t>kuralları</w:t>
      </w:r>
      <w:r>
        <w:rPr>
          <w:color w:val="231F20"/>
          <w:spacing w:val="-6"/>
        </w:rPr>
        <w:t> </w:t>
      </w:r>
      <w:r>
        <w:rPr>
          <w:color w:val="231F20"/>
        </w:rPr>
        <w:t>şu</w:t>
      </w:r>
      <w:r>
        <w:rPr>
          <w:color w:val="231F20"/>
          <w:spacing w:val="-7"/>
        </w:rPr>
        <w:t> </w:t>
      </w:r>
      <w:r>
        <w:rPr>
          <w:color w:val="231F20"/>
        </w:rPr>
        <w:t>şekildedir:</w:t>
      </w:r>
      <w:r>
        <w:rPr>
          <w:color w:val="231F20"/>
          <w:spacing w:val="-5"/>
        </w:rPr>
        <w:t> </w:t>
      </w:r>
      <w:r>
        <w:rPr>
          <w:color w:val="231F20"/>
        </w:rPr>
        <w:t>Öğretmen</w:t>
      </w:r>
      <w:r>
        <w:rPr>
          <w:color w:val="231F20"/>
          <w:spacing w:val="-6"/>
        </w:rPr>
        <w:t> </w:t>
      </w:r>
      <w:r>
        <w:rPr>
          <w:color w:val="231F20"/>
        </w:rPr>
        <w:t>tohum dediğinde çocuklar yere çömelip elleriyle gözlerini kapatırlar; öğretmen fidan dediğinde ayağa kalkıp ellerini bellerine koyarlar; öğretmen ağaç dediğinde ise iki ellerini yana açarak ağaç şeklinde </w:t>
      </w:r>
      <w:r>
        <w:rPr>
          <w:color w:val="231F20"/>
          <w:spacing w:val="-3"/>
        </w:rPr>
        <w:t>dururlar. </w:t>
      </w:r>
      <w:r>
        <w:rPr>
          <w:color w:val="231F20"/>
        </w:rPr>
        <w:t>Öğretmen, çocuklara kuralları açıkladıktan sonra komutları verir ve oyunu </w:t>
      </w:r>
      <w:r>
        <w:rPr>
          <w:color w:val="231F20"/>
          <w:spacing w:val="-3"/>
        </w:rPr>
        <w:t>başlatır. </w:t>
      </w:r>
      <w:r>
        <w:rPr>
          <w:color w:val="231F20"/>
        </w:rPr>
        <w:t>Öğretmen sırayla tohum, fidan, ağaç komutlarını verdikten sonra komutları karışık vermeye çalışır ve oyunu zorlaştırır. Oyun bir süre oynandıktan sonra herkes alkışlanır ve oyun sona</w:t>
      </w:r>
      <w:r>
        <w:rPr>
          <w:color w:val="231F20"/>
          <w:spacing w:val="-10"/>
        </w:rPr>
        <w:t> </w:t>
      </w:r>
      <w:r>
        <w:rPr>
          <w:color w:val="231F20"/>
          <w:spacing w:val="-3"/>
        </w:rPr>
        <w:t>erer.</w:t>
      </w:r>
    </w:p>
    <w:p>
      <w:pPr>
        <w:spacing w:line="283" w:lineRule="auto" w:before="24"/>
        <w:ind w:left="393" w:right="5640" w:firstLine="0"/>
        <w:jc w:val="left"/>
        <w:rPr>
          <w:sz w:val="22"/>
        </w:rPr>
      </w:pPr>
      <w:r>
        <w:rPr>
          <w:b/>
          <w:color w:val="231F20"/>
          <w:sz w:val="22"/>
        </w:rPr>
        <w:t>MATERYALLER: </w:t>
      </w:r>
      <w:r>
        <w:rPr>
          <w:color w:val="231F20"/>
          <w:sz w:val="22"/>
        </w:rPr>
        <w:t>Kâğıt, kalem </w:t>
      </w:r>
      <w:r>
        <w:rPr>
          <w:b/>
          <w:color w:val="231F20"/>
          <w:sz w:val="22"/>
        </w:rPr>
        <w:t>KAVRAMLAR: </w:t>
      </w:r>
      <w:r>
        <w:rPr>
          <w:color w:val="231F20"/>
          <w:sz w:val="22"/>
        </w:rPr>
        <w:t>Büyük, küçük, ıslak, kuru </w:t>
      </w:r>
      <w:r>
        <w:rPr>
          <w:b/>
          <w:color w:val="231F20"/>
          <w:sz w:val="22"/>
        </w:rPr>
        <w:t>SÖZCÜKLER: </w:t>
      </w:r>
      <w:r>
        <w:rPr>
          <w:color w:val="231F20"/>
          <w:sz w:val="22"/>
        </w:rPr>
        <w:t>Tohum, fidan, ağaç</w:t>
      </w:r>
    </w:p>
    <w:p>
      <w:pPr>
        <w:pStyle w:val="BodyText"/>
        <w:spacing w:line="256" w:lineRule="auto"/>
        <w:ind w:left="393" w:right="109"/>
        <w:jc w:val="both"/>
      </w:pPr>
      <w:r>
        <w:rPr>
          <w:b/>
          <w:color w:val="231F20"/>
        </w:rPr>
        <w:t>AİLE KATILIMI: </w:t>
      </w:r>
      <w:r>
        <w:rPr>
          <w:color w:val="231F20"/>
        </w:rPr>
        <w:t>Aileden çocuğuyla kış mevsimi, elbise seçimi ve hastalıkları ile ilgili sohbet etmeleri istenir. Ardından çocuğunun yardımı ile salep veya bitki çayı yapılıp hep birlikte içmeleri önerilir.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45" w:after="0"/>
        <w:ind w:left="677" w:right="0" w:hanging="285"/>
        <w:jc w:val="left"/>
        <w:rPr>
          <w:sz w:val="22"/>
        </w:rPr>
      </w:pPr>
      <w:r>
        <w:rPr>
          <w:color w:val="231F20"/>
          <w:sz w:val="22"/>
        </w:rPr>
        <w:t>Çizilen resimlerin sunumu</w:t>
      </w:r>
      <w:r>
        <w:rPr>
          <w:color w:val="231F20"/>
          <w:spacing w:val="-2"/>
          <w:sz w:val="22"/>
        </w:rPr>
        <w:t> </w:t>
      </w:r>
      <w:r>
        <w:rPr>
          <w:color w:val="231F20"/>
          <w:sz w:val="22"/>
        </w:rPr>
        <w:t>yapılır.</w:t>
      </w:r>
    </w:p>
    <w:p>
      <w:pPr>
        <w:pStyle w:val="Heading1"/>
        <w:spacing w:before="7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SÜSLÜ ÇORAPLAR</w:t>
      </w:r>
    </w:p>
    <w:p>
      <w:pPr>
        <w:pStyle w:val="BodyText"/>
        <w:spacing w:before="75"/>
        <w:ind w:left="110"/>
      </w:pPr>
      <w:r>
        <w:rPr>
          <w:b/>
          <w:color w:val="231F20"/>
        </w:rPr>
        <w:t>Etkinlik Çeşidi: </w:t>
      </w:r>
      <w:r>
        <w:rPr>
          <w:color w:val="231F20"/>
        </w:rPr>
        <w:t>Oyun ve Sanat Etkinliği (Bütünleştirilmiş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pStyle w:val="Heading1"/>
        <w:spacing w:before="76"/>
        <w:ind w:left="110"/>
        <w:rPr>
          <w:u w:val="none"/>
        </w:rPr>
      </w:pPr>
      <w:r>
        <w:rPr>
          <w:color w:val="231F20"/>
          <w:u w:val="thick" w:color="231F20"/>
        </w:rPr>
        <w:t>Sosyal Duygusal Gelişim</w:t>
      </w:r>
    </w:p>
    <w:p>
      <w:pPr>
        <w:spacing w:line="312" w:lineRule="auto" w:before="75"/>
        <w:ind w:left="110" w:right="3745" w:firstLine="0"/>
        <w:jc w:val="left"/>
        <w:rPr>
          <w:b/>
          <w:sz w:val="22"/>
        </w:rPr>
      </w:pPr>
      <w:r>
        <w:rPr>
          <w:b/>
          <w:color w:val="231F20"/>
          <w:sz w:val="22"/>
        </w:rPr>
        <w:t>Kazanım 7: </w:t>
      </w:r>
      <w:r>
        <w:rPr>
          <w:color w:val="231F20"/>
          <w:sz w:val="22"/>
        </w:rPr>
        <w:t>Bir işi ya da görevi başarmak için kendini güdüler. </w:t>
      </w:r>
      <w:r>
        <w:rPr>
          <w:b/>
          <w:color w:val="231F20"/>
          <w:sz w:val="22"/>
        </w:rPr>
        <w:t>Göstergeleri: </w:t>
      </w:r>
      <w:r>
        <w:rPr>
          <w:color w:val="231F20"/>
          <w:sz w:val="22"/>
        </w:rPr>
        <w:t>Başladığı işi zamanında bitirmek için çaba gösterir. </w:t>
      </w:r>
      <w:r>
        <w:rPr>
          <w:b/>
          <w:color w:val="231F20"/>
          <w:sz w:val="22"/>
          <w:u w:val="thick" w:color="231F20"/>
        </w:rPr>
        <w:t>Motor Gelişim</w:t>
      </w:r>
    </w:p>
    <w:p>
      <w:pPr>
        <w:spacing w:line="251" w:lineRule="exact" w:before="0"/>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pStyle w:val="BodyText"/>
        <w:spacing w:line="312" w:lineRule="auto" w:before="76"/>
        <w:ind w:left="110" w:right="3132"/>
      </w:pPr>
      <w:r>
        <w:rPr>
          <w:b/>
          <w:color w:val="231F20"/>
        </w:rPr>
        <w:t>Kazanım 4: </w:t>
      </w:r>
      <w:r>
        <w:rPr>
          <w:color w:val="231F20"/>
        </w:rPr>
        <w:t>Küçük kas kullanımı gerektiren hareketleri yapar. </w:t>
      </w:r>
      <w:r>
        <w:rPr>
          <w:b/>
          <w:color w:val="231F20"/>
        </w:rPr>
        <w:t>Göstergeleri: </w:t>
      </w:r>
      <w:r>
        <w:rPr>
          <w:color w:val="231F20"/>
        </w:rPr>
        <w:t>Nesneleri toplar. Malzemeleri keser. Malzemeleri yapıştırır </w:t>
      </w:r>
      <w:r>
        <w:rPr>
          <w:b/>
          <w:color w:val="231F20"/>
        </w:rPr>
        <w:t>Kazanım 5: </w:t>
      </w:r>
      <w:r>
        <w:rPr>
          <w:color w:val="231F20"/>
        </w:rPr>
        <w:t>Müzik ve ritim eşliğinde hareket eder.</w:t>
      </w:r>
    </w:p>
    <w:p>
      <w:pPr>
        <w:pStyle w:val="BodyText"/>
        <w:spacing w:line="251" w:lineRule="exact"/>
        <w:ind w:left="110"/>
      </w:pPr>
      <w:r>
        <w:rPr>
          <w:b/>
          <w:color w:val="231F20"/>
        </w:rPr>
        <w:t>Göstergeleri: </w:t>
      </w:r>
      <w:r>
        <w:rPr>
          <w:color w:val="231F20"/>
        </w:rPr>
        <w:t>Müzik ve ritim eşliğinde dans eder. Basit dans adımlarını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0"/>
        <w:jc w:val="both"/>
      </w:pPr>
      <w:r>
        <w:rPr>
          <w:color w:val="231F20"/>
        </w:rPr>
        <w:t>Öğretmen, çocukları halka şeklinde toplar ve çocuk müzikleri eşliğinde serbest dans çalışması yapılır. Ardından, öğretmen bütün çocukların terliklerini çıkarmalarını </w:t>
      </w:r>
      <w:r>
        <w:rPr>
          <w:color w:val="231F20"/>
          <w:spacing w:val="-3"/>
        </w:rPr>
        <w:t>ister. </w:t>
      </w:r>
      <w:r>
        <w:rPr>
          <w:color w:val="231F20"/>
          <w:spacing w:val="-4"/>
        </w:rPr>
        <w:t>Terliklerin </w:t>
      </w:r>
      <w:r>
        <w:rPr>
          <w:color w:val="231F20"/>
        </w:rPr>
        <w:t>hepsi karışık bir halde sepetin</w:t>
      </w:r>
      <w:r>
        <w:rPr>
          <w:color w:val="231F20"/>
          <w:spacing w:val="-10"/>
        </w:rPr>
        <w:t> </w:t>
      </w:r>
      <w:r>
        <w:rPr>
          <w:color w:val="231F20"/>
        </w:rPr>
        <w:t>içinde</w:t>
      </w:r>
      <w:r>
        <w:rPr>
          <w:color w:val="231F20"/>
          <w:spacing w:val="-10"/>
        </w:rPr>
        <w:t> </w:t>
      </w:r>
      <w:r>
        <w:rPr>
          <w:color w:val="231F20"/>
        </w:rPr>
        <w:t>toplanır.</w:t>
      </w:r>
      <w:r>
        <w:rPr>
          <w:color w:val="231F20"/>
          <w:spacing w:val="-10"/>
        </w:rPr>
        <w:t> </w:t>
      </w:r>
      <w:r>
        <w:rPr>
          <w:color w:val="231F20"/>
        </w:rPr>
        <w:t>Daha</w:t>
      </w:r>
      <w:r>
        <w:rPr>
          <w:color w:val="231F20"/>
          <w:spacing w:val="-10"/>
        </w:rPr>
        <w:t> </w:t>
      </w:r>
      <w:r>
        <w:rPr>
          <w:color w:val="231F20"/>
        </w:rPr>
        <w:t>önce</w:t>
      </w:r>
      <w:r>
        <w:rPr>
          <w:color w:val="231F20"/>
          <w:spacing w:val="-10"/>
        </w:rPr>
        <w:t> </w:t>
      </w:r>
      <w:r>
        <w:rPr>
          <w:color w:val="231F20"/>
        </w:rPr>
        <w:t>velilerden</w:t>
      </w:r>
      <w:r>
        <w:rPr>
          <w:color w:val="231F20"/>
          <w:spacing w:val="-9"/>
        </w:rPr>
        <w:t> </w:t>
      </w:r>
      <w:r>
        <w:rPr>
          <w:color w:val="231F20"/>
        </w:rPr>
        <w:t>istenen</w:t>
      </w:r>
      <w:r>
        <w:rPr>
          <w:color w:val="231F20"/>
          <w:spacing w:val="-10"/>
        </w:rPr>
        <w:t> </w:t>
      </w:r>
      <w:r>
        <w:rPr>
          <w:color w:val="231F20"/>
        </w:rPr>
        <w:t>bir</w:t>
      </w:r>
      <w:r>
        <w:rPr>
          <w:color w:val="231F20"/>
          <w:spacing w:val="-10"/>
        </w:rPr>
        <w:t> </w:t>
      </w:r>
      <w:r>
        <w:rPr>
          <w:color w:val="231F20"/>
        </w:rPr>
        <w:t>çift</w:t>
      </w:r>
      <w:r>
        <w:rPr>
          <w:color w:val="231F20"/>
          <w:spacing w:val="-10"/>
        </w:rPr>
        <w:t> </w:t>
      </w:r>
      <w:r>
        <w:rPr>
          <w:color w:val="231F20"/>
        </w:rPr>
        <w:t>çorapta</w:t>
      </w:r>
      <w:r>
        <w:rPr>
          <w:color w:val="231F20"/>
          <w:spacing w:val="-10"/>
        </w:rPr>
        <w:t> </w:t>
      </w:r>
      <w:r>
        <w:rPr>
          <w:color w:val="231F20"/>
        </w:rPr>
        <w:t>aynı</w:t>
      </w:r>
      <w:r>
        <w:rPr>
          <w:color w:val="231F20"/>
          <w:spacing w:val="-9"/>
        </w:rPr>
        <w:t> </w:t>
      </w:r>
      <w:r>
        <w:rPr>
          <w:color w:val="231F20"/>
        </w:rPr>
        <w:t>şekilde</w:t>
      </w:r>
      <w:r>
        <w:rPr>
          <w:color w:val="231F20"/>
          <w:spacing w:val="-10"/>
        </w:rPr>
        <w:t> </w:t>
      </w:r>
      <w:r>
        <w:rPr>
          <w:color w:val="231F20"/>
        </w:rPr>
        <w:t>karışık</w:t>
      </w:r>
      <w:r>
        <w:rPr>
          <w:color w:val="231F20"/>
          <w:spacing w:val="-10"/>
        </w:rPr>
        <w:t> </w:t>
      </w:r>
      <w:r>
        <w:rPr>
          <w:color w:val="231F20"/>
        </w:rPr>
        <w:t>halde</w:t>
      </w:r>
      <w:r>
        <w:rPr>
          <w:color w:val="231F20"/>
          <w:spacing w:val="-10"/>
        </w:rPr>
        <w:t> </w:t>
      </w:r>
      <w:r>
        <w:rPr>
          <w:color w:val="231F20"/>
        </w:rPr>
        <w:t>başka</w:t>
      </w:r>
      <w:r>
        <w:rPr>
          <w:color w:val="231F20"/>
          <w:spacing w:val="-10"/>
        </w:rPr>
        <w:t> </w:t>
      </w:r>
      <w:r>
        <w:rPr>
          <w:color w:val="231F20"/>
        </w:rPr>
        <w:t>bir sepetin içinde toplanır. Öğretmen, çocukları 2 grup </w:t>
      </w:r>
      <w:r>
        <w:rPr>
          <w:color w:val="231F20"/>
          <w:spacing w:val="-3"/>
        </w:rPr>
        <w:t>yapar. </w:t>
      </w:r>
      <w:r>
        <w:rPr>
          <w:color w:val="231F20"/>
        </w:rPr>
        <w:t>Öğretmenin başla komutuyla hızlıca çocuk- lar sepete doğru koşarlar gruplardan biri eş olan terlikleri diğeri ise eş olan çorapları buldukça tek tek başlangıç çizgisinde kendilerine ayrılan yere bırakırlar. Oyunun ardından toplanan terlikler ve çoraplar sayılır. En çok doğru eşleştirme yapan grup</w:t>
      </w:r>
      <w:r>
        <w:rPr>
          <w:color w:val="231F20"/>
          <w:spacing w:val="-7"/>
        </w:rPr>
        <w:t> </w:t>
      </w:r>
      <w:r>
        <w:rPr>
          <w:color w:val="231F20"/>
        </w:rPr>
        <w:t>kazanır.</w:t>
      </w:r>
    </w:p>
    <w:p>
      <w:pPr>
        <w:pStyle w:val="BodyText"/>
        <w:spacing w:line="285" w:lineRule="auto" w:before="21"/>
        <w:ind w:left="110" w:right="390"/>
        <w:jc w:val="both"/>
      </w:pPr>
      <w:r>
        <w:rPr>
          <w:color w:val="231F20"/>
        </w:rPr>
        <w:t>Çocuklar sanat etkinliği için çalışma masalarına alınır. Kesme katlama yöntemiyle şapka etkinliğinin yapılacağı söylenir. Öğretmen renkli fon kartonuna çizdiği şapka kalıplarını çocuklara dağıtır. Çocuklar renkli pullar ve simlerle çoraplar süslenir.</w:t>
      </w:r>
    </w:p>
    <w:p>
      <w:pPr>
        <w:pStyle w:val="BodyText"/>
        <w:spacing w:before="9"/>
        <w:rPr>
          <w:sz w:val="30"/>
        </w:rPr>
      </w:pPr>
    </w:p>
    <w:p>
      <w:pPr>
        <w:pStyle w:val="BodyText"/>
        <w:ind w:left="110"/>
      </w:pPr>
      <w:r>
        <w:rPr>
          <w:b/>
          <w:color w:val="231F20"/>
        </w:rPr>
        <w:t>MATERYALLER: </w:t>
      </w:r>
      <w:r>
        <w:rPr>
          <w:color w:val="231F20"/>
        </w:rPr>
        <w:t>Sepet, terlik, çorap, fon kartonu, simler, pullar, yapıştırıcı, makas</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sz w:val="22"/>
        </w:rPr>
      </w:pPr>
      <w:r>
        <w:rPr>
          <w:b/>
          <w:color w:val="231F20"/>
          <w:sz w:val="22"/>
        </w:rPr>
        <w:t>KAVRAMLAR: </w:t>
      </w:r>
      <w:r>
        <w:rPr>
          <w:color w:val="231F20"/>
          <w:sz w:val="22"/>
        </w:rPr>
        <w:t>Zıt: Tek/çift</w:t>
      </w:r>
    </w:p>
    <w:p>
      <w:pPr>
        <w:pStyle w:val="BodyText"/>
        <w:spacing w:before="1"/>
        <w:rPr>
          <w:sz w:val="35"/>
        </w:rPr>
      </w:pPr>
    </w:p>
    <w:p>
      <w:pPr>
        <w:pStyle w:val="Heading1"/>
        <w:spacing w:before="1"/>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Oynadığımız oyunun adı</w:t>
      </w:r>
      <w:r>
        <w:rPr>
          <w:color w:val="231F20"/>
          <w:spacing w:val="-15"/>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 oynarken eğlendiniz</w:t>
      </w:r>
      <w:r>
        <w:rPr>
          <w:color w:val="231F20"/>
          <w:spacing w:val="-18"/>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pacing w:val="-4"/>
          <w:sz w:val="22"/>
        </w:rPr>
        <w:t>Terliklerin </w:t>
      </w:r>
      <w:r>
        <w:rPr>
          <w:color w:val="231F20"/>
          <w:sz w:val="22"/>
        </w:rPr>
        <w:t>ve çorapların eşlerini bulurken zorlandınız mı?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Sanat etkinliğinde ne</w:t>
      </w:r>
      <w:r>
        <w:rPr>
          <w:color w:val="231F20"/>
          <w:spacing w:val="-3"/>
          <w:sz w:val="22"/>
        </w:rPr>
        <w:t> </w:t>
      </w:r>
      <w:r>
        <w:rPr>
          <w:color w:val="231F20"/>
          <w:sz w:val="22"/>
        </w:rPr>
        <w:t>yaptık?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14.12.2022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Tohumun Yaşam Döngüsü isimli bütünleştirilmiş fen, drama, müzik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14.12.2022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Tohumun Yaşam Döngüsü isimli bütünleştirilmiş fen, drama, müzik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TOHUMUN YAŞAM DÖNGÜSÜ</w:t>
      </w:r>
    </w:p>
    <w:p>
      <w:pPr>
        <w:spacing w:before="70"/>
        <w:ind w:left="393" w:right="0" w:firstLine="0"/>
        <w:jc w:val="left"/>
        <w:rPr>
          <w:sz w:val="22"/>
        </w:rPr>
      </w:pPr>
      <w:r>
        <w:rPr>
          <w:b/>
          <w:color w:val="231F20"/>
          <w:sz w:val="22"/>
        </w:rPr>
        <w:t>Etkinlik Çeşidi: </w:t>
      </w:r>
      <w:r>
        <w:rPr>
          <w:color w:val="231F20"/>
          <w:sz w:val="22"/>
        </w:rPr>
        <w:t>Fen, Drama, Müzik ve Oyun Etkinliği (Bütünleştirilmiş etkinlik)</w:t>
      </w:r>
    </w:p>
    <w:p>
      <w:pPr>
        <w:pStyle w:val="Heading1"/>
        <w:spacing w:before="71"/>
        <w:rPr>
          <w:u w:val="none"/>
        </w:rPr>
      </w:pPr>
      <w:r>
        <w:rPr>
          <w:color w:val="231F20"/>
          <w:u w:val="none"/>
        </w:rPr>
        <w:t>Yaş Grubu (Ay):</w:t>
      </w:r>
    </w:p>
    <w:p>
      <w:pPr>
        <w:spacing w:before="70"/>
        <w:ind w:left="393" w:right="0" w:firstLine="0"/>
        <w:jc w:val="left"/>
        <w:rPr>
          <w:b/>
          <w:sz w:val="22"/>
        </w:rPr>
      </w:pPr>
      <w:r>
        <w:rPr>
          <w:b/>
          <w:color w:val="231F20"/>
          <w:sz w:val="22"/>
        </w:rPr>
        <w:t>KAZANIM VE GÖSTERGELER</w:t>
      </w:r>
    </w:p>
    <w:p>
      <w:pPr>
        <w:spacing w:before="71"/>
        <w:ind w:left="393" w:right="0" w:firstLine="0"/>
        <w:jc w:val="left"/>
        <w:rPr>
          <w:b/>
          <w:sz w:val="22"/>
        </w:rPr>
      </w:pPr>
      <w:r>
        <w:rPr>
          <w:b/>
          <w:color w:val="231F20"/>
          <w:sz w:val="22"/>
          <w:u w:val="thick" w:color="231F20"/>
        </w:rPr>
        <w:t>Bilişsel Gelişim</w:t>
      </w:r>
    </w:p>
    <w:p>
      <w:pPr>
        <w:pStyle w:val="BodyText"/>
        <w:spacing w:before="70"/>
        <w:ind w:left="393"/>
      </w:pPr>
      <w:r>
        <w:rPr>
          <w:b/>
          <w:color w:val="231F20"/>
        </w:rPr>
        <w:t>Kazanım 6: </w:t>
      </w:r>
      <w:r>
        <w:rPr>
          <w:color w:val="231F20"/>
        </w:rPr>
        <w:t>Nesne veya varlıkları özelliklerine göre eşleştirir.</w:t>
      </w:r>
    </w:p>
    <w:p>
      <w:pPr>
        <w:pStyle w:val="BodyText"/>
        <w:spacing w:line="280" w:lineRule="auto" w:before="70"/>
        <w:ind w:left="393"/>
      </w:pPr>
      <w:r>
        <w:rPr>
          <w:b/>
          <w:color w:val="231F20"/>
        </w:rPr>
        <w:t>Göstergeleri:</w:t>
      </w:r>
      <w:r>
        <w:rPr>
          <w:b/>
          <w:color w:val="231F20"/>
          <w:spacing w:val="-18"/>
        </w:rPr>
        <w:t> </w:t>
      </w:r>
      <w:r>
        <w:rPr>
          <w:color w:val="231F20"/>
        </w:rPr>
        <w:t>Nesne/varlıkları</w:t>
      </w:r>
      <w:r>
        <w:rPr>
          <w:color w:val="231F20"/>
          <w:spacing w:val="-17"/>
        </w:rPr>
        <w:t> </w:t>
      </w:r>
      <w:r>
        <w:rPr>
          <w:color w:val="231F20"/>
        </w:rPr>
        <w:t>miktarına</w:t>
      </w:r>
      <w:r>
        <w:rPr>
          <w:color w:val="231F20"/>
          <w:spacing w:val="-17"/>
        </w:rPr>
        <w:t> </w:t>
      </w:r>
      <w:r>
        <w:rPr>
          <w:color w:val="231F20"/>
        </w:rPr>
        <w:t>göre</w:t>
      </w:r>
      <w:r>
        <w:rPr>
          <w:color w:val="231F20"/>
          <w:spacing w:val="-17"/>
        </w:rPr>
        <w:t> </w:t>
      </w:r>
      <w:r>
        <w:rPr>
          <w:color w:val="231F20"/>
        </w:rPr>
        <w:t>ayırt</w:t>
      </w:r>
      <w:r>
        <w:rPr>
          <w:color w:val="231F20"/>
          <w:spacing w:val="-18"/>
        </w:rPr>
        <w:t> </w:t>
      </w:r>
      <w:r>
        <w:rPr>
          <w:color w:val="231F20"/>
          <w:spacing w:val="-4"/>
        </w:rPr>
        <w:t>eder,</w:t>
      </w:r>
      <w:r>
        <w:rPr>
          <w:color w:val="231F20"/>
          <w:spacing w:val="-17"/>
        </w:rPr>
        <w:t> </w:t>
      </w:r>
      <w:r>
        <w:rPr>
          <w:color w:val="231F20"/>
        </w:rPr>
        <w:t>eşleştirir.</w:t>
      </w:r>
      <w:r>
        <w:rPr>
          <w:color w:val="231F20"/>
          <w:spacing w:val="-17"/>
        </w:rPr>
        <w:t> </w:t>
      </w:r>
      <w:r>
        <w:rPr>
          <w:color w:val="231F20"/>
        </w:rPr>
        <w:t>Nesne/varlıkları</w:t>
      </w:r>
      <w:r>
        <w:rPr>
          <w:color w:val="231F20"/>
          <w:spacing w:val="-17"/>
        </w:rPr>
        <w:t> </w:t>
      </w:r>
      <w:r>
        <w:rPr>
          <w:color w:val="231F20"/>
        </w:rPr>
        <w:t>kullanım</w:t>
      </w:r>
      <w:r>
        <w:rPr>
          <w:color w:val="231F20"/>
          <w:spacing w:val="-18"/>
        </w:rPr>
        <w:t> </w:t>
      </w:r>
      <w:r>
        <w:rPr>
          <w:color w:val="231F20"/>
        </w:rPr>
        <w:t>amaçlarına göre ayırt</w:t>
      </w:r>
      <w:r>
        <w:rPr>
          <w:color w:val="231F20"/>
          <w:spacing w:val="-3"/>
        </w:rPr>
        <w:t> </w:t>
      </w:r>
      <w:r>
        <w:rPr>
          <w:color w:val="231F20"/>
        </w:rPr>
        <w:t>eder,eşleştirir.</w:t>
      </w:r>
    </w:p>
    <w:p>
      <w:pPr>
        <w:spacing w:before="27"/>
        <w:ind w:left="393" w:right="0" w:firstLine="0"/>
        <w:jc w:val="left"/>
        <w:rPr>
          <w:sz w:val="22"/>
        </w:rPr>
      </w:pPr>
      <w:r>
        <w:rPr>
          <w:b/>
          <w:color w:val="231F20"/>
          <w:sz w:val="22"/>
        </w:rPr>
        <w:t>Kazanım 5: </w:t>
      </w:r>
      <w:r>
        <w:rPr>
          <w:color w:val="231F20"/>
          <w:sz w:val="22"/>
        </w:rPr>
        <w:t>Nesne veya varlıkları gözlemler.</w:t>
      </w:r>
    </w:p>
    <w:p>
      <w:pPr>
        <w:pStyle w:val="BodyText"/>
        <w:spacing w:line="292" w:lineRule="auto" w:before="70"/>
        <w:ind w:left="393" w:right="107"/>
      </w:pPr>
      <w:r>
        <w:rPr>
          <w:b/>
          <w:color w:val="231F20"/>
          <w:spacing w:val="-5"/>
        </w:rPr>
        <w:t>Göstergeleri: </w:t>
      </w:r>
      <w:r>
        <w:rPr>
          <w:color w:val="231F20"/>
          <w:spacing w:val="-5"/>
        </w:rPr>
        <w:t>Nesne/varlığın rengini </w:t>
      </w:r>
      <w:r>
        <w:rPr>
          <w:color w:val="231F20"/>
          <w:spacing w:val="-6"/>
        </w:rPr>
        <w:t>söyler. </w:t>
      </w:r>
      <w:r>
        <w:rPr>
          <w:color w:val="231F20"/>
          <w:spacing w:val="-5"/>
        </w:rPr>
        <w:t>Nesne/varlığın dokusunu </w:t>
      </w:r>
      <w:r>
        <w:rPr>
          <w:color w:val="231F20"/>
          <w:spacing w:val="-6"/>
        </w:rPr>
        <w:t>söyler. </w:t>
      </w:r>
      <w:r>
        <w:rPr>
          <w:color w:val="231F20"/>
          <w:spacing w:val="-5"/>
        </w:rPr>
        <w:t>Nesne/varlığın kokusunu </w:t>
      </w:r>
      <w:r>
        <w:rPr>
          <w:color w:val="231F20"/>
          <w:spacing w:val="-3"/>
        </w:rPr>
        <w:t>söy- </w:t>
      </w:r>
      <w:r>
        <w:rPr>
          <w:color w:val="231F20"/>
          <w:spacing w:val="-7"/>
        </w:rPr>
        <w:t>ler. </w:t>
      </w:r>
      <w:r>
        <w:rPr>
          <w:color w:val="231F20"/>
          <w:spacing w:val="-5"/>
        </w:rPr>
        <w:t>Nesne/varlığın yapıldığı malzemeyi </w:t>
      </w:r>
      <w:r>
        <w:rPr>
          <w:color w:val="231F20"/>
          <w:spacing w:val="-6"/>
        </w:rPr>
        <w:t>söyler. </w:t>
      </w:r>
      <w:r>
        <w:rPr>
          <w:color w:val="231F20"/>
          <w:spacing w:val="-5"/>
        </w:rPr>
        <w:t>Nesne/varlığın </w:t>
      </w:r>
      <w:r>
        <w:rPr>
          <w:color w:val="231F20"/>
          <w:spacing w:val="-6"/>
        </w:rPr>
        <w:t>tadınısöyler. </w:t>
      </w:r>
      <w:r>
        <w:rPr>
          <w:color w:val="231F20"/>
          <w:spacing w:val="-5"/>
        </w:rPr>
        <w:t>Nesne/varlığın miktarını </w:t>
      </w:r>
      <w:r>
        <w:rPr>
          <w:color w:val="231F20"/>
          <w:spacing w:val="-6"/>
        </w:rPr>
        <w:t>söyler. </w:t>
      </w:r>
      <w:r>
        <w:rPr>
          <w:b/>
          <w:color w:val="231F20"/>
        </w:rPr>
        <w:t>Kazanım 15: </w:t>
      </w:r>
      <w:r>
        <w:rPr>
          <w:color w:val="231F20"/>
        </w:rPr>
        <w:t>Parça-bütün ilişkisini kavrar.</w:t>
      </w:r>
    </w:p>
    <w:p>
      <w:pPr>
        <w:pStyle w:val="BodyText"/>
        <w:spacing w:before="16"/>
        <w:ind w:left="393"/>
      </w:pPr>
      <w:r>
        <w:rPr>
          <w:b/>
          <w:color w:val="231F20"/>
        </w:rPr>
        <w:t>Göstergeleri: </w:t>
      </w:r>
      <w:r>
        <w:rPr>
          <w:color w:val="231F20"/>
        </w:rPr>
        <w:t>Bir bütünün parçalarını söyler. Bir bütünü parçalara böler.</w:t>
      </w:r>
    </w:p>
    <w:p>
      <w:pPr>
        <w:pStyle w:val="Heading1"/>
        <w:spacing w:before="70"/>
        <w:rPr>
          <w:u w:val="none"/>
        </w:rPr>
      </w:pPr>
      <w:r>
        <w:rPr>
          <w:color w:val="231F20"/>
          <w:u w:val="thick" w:color="231F20"/>
        </w:rPr>
        <w:t>Dil Gelişimi</w:t>
      </w:r>
    </w:p>
    <w:p>
      <w:pPr>
        <w:pStyle w:val="BodyText"/>
        <w:spacing w:before="71"/>
        <w:ind w:left="393"/>
      </w:pPr>
      <w:r>
        <w:rPr>
          <w:b/>
          <w:color w:val="231F20"/>
        </w:rPr>
        <w:t>Kazanım 8: </w:t>
      </w:r>
      <w:r>
        <w:rPr>
          <w:color w:val="231F20"/>
        </w:rPr>
        <w:t>Dinlediklerini/ izlediklerini çeşitli yollarla ifade eder.</w:t>
      </w:r>
    </w:p>
    <w:p>
      <w:pPr>
        <w:pStyle w:val="BodyText"/>
        <w:spacing w:line="280" w:lineRule="auto" w:before="70"/>
        <w:ind w:left="393"/>
      </w:pPr>
      <w:r>
        <w:rPr>
          <w:b/>
          <w:color w:val="231F20"/>
        </w:rPr>
        <w:t>Göstergeleri:</w:t>
      </w:r>
      <w:r>
        <w:rPr>
          <w:b/>
          <w:color w:val="231F20"/>
          <w:spacing w:val="-20"/>
        </w:rPr>
        <w:t> </w:t>
      </w:r>
      <w:r>
        <w:rPr>
          <w:color w:val="231F20"/>
        </w:rPr>
        <w:t>Dinlediklerini/</w:t>
      </w:r>
      <w:r>
        <w:rPr>
          <w:color w:val="231F20"/>
          <w:spacing w:val="-18"/>
        </w:rPr>
        <w:t> </w:t>
      </w:r>
      <w:r>
        <w:rPr>
          <w:color w:val="231F20"/>
        </w:rPr>
        <w:t>izlediklerini</w:t>
      </w:r>
      <w:r>
        <w:rPr>
          <w:color w:val="231F20"/>
          <w:spacing w:val="-19"/>
        </w:rPr>
        <w:t> </w:t>
      </w:r>
      <w:r>
        <w:rPr>
          <w:color w:val="231F20"/>
        </w:rPr>
        <w:t>müzik</w:t>
      </w:r>
      <w:r>
        <w:rPr>
          <w:color w:val="231F20"/>
          <w:spacing w:val="-18"/>
        </w:rPr>
        <w:t> </w:t>
      </w:r>
      <w:r>
        <w:rPr>
          <w:color w:val="231F20"/>
        </w:rPr>
        <w:t>yoluyla</w:t>
      </w:r>
      <w:r>
        <w:rPr>
          <w:color w:val="231F20"/>
          <w:spacing w:val="-19"/>
        </w:rPr>
        <w:t> </w:t>
      </w:r>
      <w:r>
        <w:rPr>
          <w:color w:val="231F20"/>
        </w:rPr>
        <w:t>sergiler.</w:t>
      </w:r>
      <w:r>
        <w:rPr>
          <w:color w:val="231F20"/>
          <w:spacing w:val="-18"/>
        </w:rPr>
        <w:t> </w:t>
      </w:r>
      <w:r>
        <w:rPr>
          <w:color w:val="231F20"/>
        </w:rPr>
        <w:t>Dinlediklerini/</w:t>
      </w:r>
      <w:r>
        <w:rPr>
          <w:color w:val="231F20"/>
          <w:spacing w:val="-19"/>
        </w:rPr>
        <w:t> </w:t>
      </w:r>
      <w:r>
        <w:rPr>
          <w:color w:val="231F20"/>
        </w:rPr>
        <w:t>izlediklerini</w:t>
      </w:r>
      <w:r>
        <w:rPr>
          <w:color w:val="231F20"/>
          <w:spacing w:val="-18"/>
        </w:rPr>
        <w:t> </w:t>
      </w:r>
      <w:r>
        <w:rPr>
          <w:color w:val="231F20"/>
        </w:rPr>
        <w:t>drama</w:t>
      </w:r>
      <w:r>
        <w:rPr>
          <w:color w:val="231F20"/>
          <w:spacing w:val="-19"/>
        </w:rPr>
        <w:t> </w:t>
      </w:r>
      <w:r>
        <w:rPr>
          <w:color w:val="231F20"/>
        </w:rPr>
        <w:t>yoluyla sergiler.</w:t>
      </w:r>
    </w:p>
    <w:p>
      <w:pPr>
        <w:spacing w:line="307" w:lineRule="auto" w:before="26"/>
        <w:ind w:left="393" w:right="6312" w:firstLine="0"/>
        <w:jc w:val="left"/>
        <w:rPr>
          <w:sz w:val="22"/>
        </w:rPr>
      </w:pPr>
      <w:r>
        <w:rPr>
          <w:b/>
          <w:color w:val="231F20"/>
          <w:sz w:val="22"/>
          <w:u w:val="thick" w:color="231F20"/>
        </w:rPr>
        <w:t>Sosyal ve Duygusal Gelişim</w:t>
      </w:r>
      <w:r>
        <w:rPr>
          <w:b/>
          <w:color w:val="231F20"/>
          <w:sz w:val="22"/>
        </w:rPr>
        <w:t> Kazanım 13: </w:t>
      </w:r>
      <w:r>
        <w:rPr>
          <w:color w:val="231F20"/>
          <w:sz w:val="22"/>
        </w:rPr>
        <w:t>Estetik değerlerikorur.</w:t>
      </w:r>
    </w:p>
    <w:p>
      <w:pPr>
        <w:pStyle w:val="BodyText"/>
        <w:spacing w:line="252" w:lineRule="exact"/>
        <w:ind w:left="393"/>
      </w:pPr>
      <w:r>
        <w:rPr>
          <w:b/>
          <w:color w:val="231F20"/>
        </w:rPr>
        <w:t>Göstergeleri: </w:t>
      </w:r>
      <w:r>
        <w:rPr>
          <w:color w:val="231F20"/>
        </w:rPr>
        <w:t>Çevresini farklı biçimlerde düzenler. Çevredeki güzelliklere değer verir.</w:t>
      </w:r>
    </w:p>
    <w:p>
      <w:pPr>
        <w:pStyle w:val="Heading1"/>
        <w:spacing w:before="71"/>
        <w:rPr>
          <w:u w:val="none"/>
        </w:rPr>
      </w:pPr>
      <w:r>
        <w:rPr>
          <w:color w:val="231F20"/>
          <w:u w:val="none"/>
        </w:rPr>
        <w:t>ÖĞRENME SÜRECİ</w:t>
      </w:r>
    </w:p>
    <w:p>
      <w:pPr>
        <w:pStyle w:val="BodyText"/>
        <w:spacing w:line="280" w:lineRule="auto" w:before="70"/>
        <w:ind w:left="393" w:right="105"/>
        <w:jc w:val="both"/>
      </w:pPr>
      <w:r>
        <w:rPr>
          <w:color w:val="231F20"/>
        </w:rPr>
        <w:t>Öğretmen güler yüzle çocukları karşılar. Merkezlere çocukları yönlendirir.Doğa merkezinde tohum hâ- linde fasulye/ yeşermiş fasulye/ filizlenmiş fasulye ve olgunlaşmış fasulye vardır. (Bu </w:t>
      </w:r>
      <w:r>
        <w:rPr>
          <w:color w:val="231F20"/>
          <w:spacing w:val="-3"/>
        </w:rPr>
        <w:t>aşamalar, </w:t>
      </w:r>
      <w:r>
        <w:rPr>
          <w:color w:val="231F20"/>
        </w:rPr>
        <w:t>gerçek besinlerle</w:t>
      </w:r>
      <w:r>
        <w:rPr>
          <w:color w:val="231F20"/>
          <w:spacing w:val="-6"/>
        </w:rPr>
        <w:t> </w:t>
      </w:r>
      <w:r>
        <w:rPr>
          <w:color w:val="231F20"/>
        </w:rPr>
        <w:t>sunulmalıdır.</w:t>
      </w:r>
      <w:r>
        <w:rPr>
          <w:color w:val="231F20"/>
          <w:spacing w:val="-5"/>
        </w:rPr>
        <w:t> </w:t>
      </w:r>
      <w:r>
        <w:rPr>
          <w:color w:val="231F20"/>
        </w:rPr>
        <w:t>İmkân</w:t>
      </w:r>
      <w:r>
        <w:rPr>
          <w:color w:val="231F20"/>
          <w:spacing w:val="-5"/>
        </w:rPr>
        <w:t> </w:t>
      </w:r>
      <w:r>
        <w:rPr>
          <w:color w:val="231F20"/>
        </w:rPr>
        <w:t>yoksa</w:t>
      </w:r>
      <w:r>
        <w:rPr>
          <w:color w:val="231F20"/>
          <w:spacing w:val="-5"/>
        </w:rPr>
        <w:t> </w:t>
      </w:r>
      <w:r>
        <w:rPr>
          <w:color w:val="231F20"/>
        </w:rPr>
        <w:t>resimleri</w:t>
      </w:r>
      <w:r>
        <w:rPr>
          <w:color w:val="231F20"/>
          <w:spacing w:val="-5"/>
        </w:rPr>
        <w:t> </w:t>
      </w:r>
      <w:r>
        <w:rPr>
          <w:color w:val="231F20"/>
        </w:rPr>
        <w:t>de</w:t>
      </w:r>
      <w:r>
        <w:rPr>
          <w:color w:val="231F20"/>
          <w:spacing w:val="-5"/>
        </w:rPr>
        <w:t> </w:t>
      </w:r>
      <w:r>
        <w:rPr>
          <w:color w:val="231F20"/>
        </w:rPr>
        <w:t>gösterilebilir.)</w:t>
      </w:r>
      <w:r>
        <w:rPr>
          <w:color w:val="231F20"/>
          <w:spacing w:val="-5"/>
        </w:rPr>
        <w:t> </w:t>
      </w:r>
      <w:r>
        <w:rPr>
          <w:color w:val="231F20"/>
        </w:rPr>
        <w:t>Farklı</w:t>
      </w:r>
      <w:r>
        <w:rPr>
          <w:color w:val="231F20"/>
          <w:spacing w:val="-6"/>
        </w:rPr>
        <w:t> </w:t>
      </w:r>
      <w:r>
        <w:rPr>
          <w:color w:val="231F20"/>
        </w:rPr>
        <w:t>besinlerin</w:t>
      </w:r>
      <w:r>
        <w:rPr>
          <w:color w:val="231F20"/>
          <w:spacing w:val="-5"/>
        </w:rPr>
        <w:t> </w:t>
      </w:r>
      <w:r>
        <w:rPr>
          <w:color w:val="231F20"/>
        </w:rPr>
        <w:t>(mercimek,</w:t>
      </w:r>
      <w:r>
        <w:rPr>
          <w:color w:val="231F20"/>
          <w:spacing w:val="-5"/>
        </w:rPr>
        <w:t> </w:t>
      </w:r>
      <w:r>
        <w:rPr>
          <w:color w:val="231F20"/>
        </w:rPr>
        <w:t>nohut,</w:t>
      </w:r>
      <w:r>
        <w:rPr>
          <w:color w:val="231F20"/>
          <w:spacing w:val="-5"/>
        </w:rPr>
        <w:t> </w:t>
      </w:r>
      <w:r>
        <w:rPr>
          <w:color w:val="231F20"/>
        </w:rPr>
        <w:t>mı- sır...) yeşerme süreleri arasındaki farkları gözlemlemek için hep birlikte küçük poşetlere toprak konu- larak tohumlar </w:t>
      </w:r>
      <w:r>
        <w:rPr>
          <w:color w:val="231F20"/>
          <w:spacing w:val="-3"/>
        </w:rPr>
        <w:t>ekilir. </w:t>
      </w:r>
      <w:r>
        <w:rPr>
          <w:color w:val="231F20"/>
        </w:rPr>
        <w:t>Çocuklarla sulanması ve günlük gözlemlenmesi gerçekleştirilir. Çember saatinde öğretmen drama için çember olmalarını </w:t>
      </w:r>
      <w:r>
        <w:rPr>
          <w:color w:val="231F20"/>
          <w:spacing w:val="-3"/>
        </w:rPr>
        <w:t>ister. </w:t>
      </w:r>
      <w:r>
        <w:rPr>
          <w:color w:val="231F20"/>
        </w:rPr>
        <w:t>Çocuklardan birisi, tohumu önceden ambalaj kâğıtlarıyla </w:t>
      </w:r>
      <w:r>
        <w:rPr>
          <w:color w:val="231F20"/>
          <w:spacing w:val="-3"/>
        </w:rPr>
        <w:t>sarar. </w:t>
      </w:r>
      <w:r>
        <w:rPr>
          <w:color w:val="231F20"/>
        </w:rPr>
        <w:t>Anlatmaya başlar: “Minik tohum,</w:t>
      </w:r>
      <w:r>
        <w:rPr>
          <w:color w:val="231F20"/>
          <w:spacing w:val="-12"/>
        </w:rPr>
        <w:t> </w:t>
      </w:r>
      <w:r>
        <w:rPr>
          <w:color w:val="231F20"/>
        </w:rPr>
        <w:t>toprak</w:t>
      </w:r>
    </w:p>
    <w:p>
      <w:pPr>
        <w:pStyle w:val="BodyText"/>
        <w:spacing w:line="280" w:lineRule="auto" w:before="22"/>
        <w:ind w:left="393" w:right="106"/>
        <w:jc w:val="both"/>
      </w:pPr>
      <w:r>
        <w:rPr>
          <w:color w:val="231F20"/>
        </w:rPr>
        <w:t>altında merakla bekliyordu. ‘Ne zaman ben de büyüyüp yeryüzüne çıkacağım?’ diyordu. Su </w:t>
      </w:r>
      <w:r>
        <w:rPr>
          <w:color w:val="231F20"/>
          <w:spacing w:val="-3"/>
        </w:rPr>
        <w:t>döktüler. </w:t>
      </w:r>
      <w:r>
        <w:rPr>
          <w:color w:val="231F20"/>
        </w:rPr>
        <w:t>(Su</w:t>
      </w:r>
      <w:r>
        <w:rPr>
          <w:color w:val="231F20"/>
          <w:spacing w:val="-16"/>
        </w:rPr>
        <w:t> </w:t>
      </w:r>
      <w:r>
        <w:rPr>
          <w:color w:val="231F20"/>
        </w:rPr>
        <w:t>görevini</w:t>
      </w:r>
      <w:r>
        <w:rPr>
          <w:color w:val="231F20"/>
          <w:spacing w:val="-15"/>
        </w:rPr>
        <w:t> </w:t>
      </w:r>
      <w:r>
        <w:rPr>
          <w:color w:val="231F20"/>
        </w:rPr>
        <w:t>alan</w:t>
      </w:r>
      <w:r>
        <w:rPr>
          <w:color w:val="231F20"/>
          <w:spacing w:val="-15"/>
        </w:rPr>
        <w:t> </w:t>
      </w:r>
      <w:r>
        <w:rPr>
          <w:color w:val="231F20"/>
        </w:rPr>
        <w:t>2-3</w:t>
      </w:r>
      <w:r>
        <w:rPr>
          <w:color w:val="231F20"/>
          <w:spacing w:val="-15"/>
        </w:rPr>
        <w:t> </w:t>
      </w:r>
      <w:r>
        <w:rPr>
          <w:color w:val="231F20"/>
        </w:rPr>
        <w:t>çocuk,</w:t>
      </w:r>
      <w:r>
        <w:rPr>
          <w:color w:val="231F20"/>
          <w:spacing w:val="-16"/>
        </w:rPr>
        <w:t> </w:t>
      </w:r>
      <w:r>
        <w:rPr>
          <w:color w:val="231F20"/>
        </w:rPr>
        <w:t>su</w:t>
      </w:r>
      <w:r>
        <w:rPr>
          <w:color w:val="231F20"/>
          <w:spacing w:val="-15"/>
        </w:rPr>
        <w:t> </w:t>
      </w:r>
      <w:r>
        <w:rPr>
          <w:color w:val="231F20"/>
        </w:rPr>
        <w:t>dökme</w:t>
      </w:r>
      <w:r>
        <w:rPr>
          <w:color w:val="231F20"/>
          <w:spacing w:val="-15"/>
        </w:rPr>
        <w:t> </w:t>
      </w:r>
      <w:r>
        <w:rPr>
          <w:color w:val="231F20"/>
        </w:rPr>
        <w:t>öykünmesi</w:t>
      </w:r>
      <w:r>
        <w:rPr>
          <w:color w:val="231F20"/>
          <w:spacing w:val="-15"/>
        </w:rPr>
        <w:t> </w:t>
      </w:r>
      <w:r>
        <w:rPr>
          <w:color w:val="231F20"/>
        </w:rPr>
        <w:t>yapar.)</w:t>
      </w:r>
      <w:r>
        <w:rPr>
          <w:color w:val="231F20"/>
          <w:spacing w:val="-14"/>
        </w:rPr>
        <w:t> </w:t>
      </w:r>
      <w:r>
        <w:rPr>
          <w:color w:val="231F20"/>
        </w:rPr>
        <w:t>Güneş,</w:t>
      </w:r>
      <w:r>
        <w:rPr>
          <w:color w:val="231F20"/>
          <w:spacing w:val="-15"/>
        </w:rPr>
        <w:t> </w:t>
      </w:r>
      <w:r>
        <w:rPr>
          <w:color w:val="231F20"/>
        </w:rPr>
        <w:t>ışığını</w:t>
      </w:r>
      <w:r>
        <w:rPr>
          <w:color w:val="231F20"/>
          <w:spacing w:val="-16"/>
        </w:rPr>
        <w:t> </w:t>
      </w:r>
      <w:r>
        <w:rPr>
          <w:color w:val="231F20"/>
        </w:rPr>
        <w:t>hiç</w:t>
      </w:r>
      <w:r>
        <w:rPr>
          <w:color w:val="231F20"/>
          <w:spacing w:val="-15"/>
        </w:rPr>
        <w:t> </w:t>
      </w:r>
      <w:r>
        <w:rPr>
          <w:color w:val="231F20"/>
        </w:rPr>
        <w:t>eksiltmedi.</w:t>
      </w:r>
      <w:r>
        <w:rPr>
          <w:color w:val="231F20"/>
          <w:spacing w:val="-15"/>
        </w:rPr>
        <w:t> </w:t>
      </w:r>
      <w:r>
        <w:rPr>
          <w:color w:val="231F20"/>
        </w:rPr>
        <w:t>(Güneş</w:t>
      </w:r>
      <w:r>
        <w:rPr>
          <w:color w:val="231F20"/>
          <w:spacing w:val="-15"/>
        </w:rPr>
        <w:t> </w:t>
      </w:r>
      <w:r>
        <w:rPr>
          <w:color w:val="231F20"/>
        </w:rPr>
        <w:t>görevini alan</w:t>
      </w:r>
      <w:r>
        <w:rPr>
          <w:color w:val="231F20"/>
          <w:spacing w:val="-6"/>
        </w:rPr>
        <w:t> </w:t>
      </w:r>
      <w:r>
        <w:rPr>
          <w:color w:val="231F20"/>
        </w:rPr>
        <w:t>çocuklar,</w:t>
      </w:r>
      <w:r>
        <w:rPr>
          <w:color w:val="231F20"/>
          <w:spacing w:val="-6"/>
        </w:rPr>
        <w:t> </w:t>
      </w:r>
      <w:r>
        <w:rPr>
          <w:color w:val="231F20"/>
        </w:rPr>
        <w:t>ışık</w:t>
      </w:r>
      <w:r>
        <w:rPr>
          <w:color w:val="231F20"/>
          <w:spacing w:val="-5"/>
        </w:rPr>
        <w:t> </w:t>
      </w:r>
      <w:r>
        <w:rPr>
          <w:color w:val="231F20"/>
        </w:rPr>
        <w:t>verir.)</w:t>
      </w:r>
      <w:r>
        <w:rPr>
          <w:color w:val="231F20"/>
          <w:spacing w:val="-9"/>
        </w:rPr>
        <w:t> </w:t>
      </w:r>
      <w:r>
        <w:rPr>
          <w:color w:val="231F20"/>
          <w:spacing w:val="-5"/>
        </w:rPr>
        <w:t>Toprak</w:t>
      </w:r>
      <w:r>
        <w:rPr>
          <w:color w:val="231F20"/>
          <w:spacing w:val="-6"/>
        </w:rPr>
        <w:t> </w:t>
      </w:r>
      <w:r>
        <w:rPr>
          <w:color w:val="231F20"/>
        </w:rPr>
        <w:t>verimli</w:t>
      </w:r>
      <w:r>
        <w:rPr>
          <w:color w:val="231F20"/>
          <w:spacing w:val="-5"/>
        </w:rPr>
        <w:t> </w:t>
      </w:r>
      <w:r>
        <w:rPr>
          <w:color w:val="231F20"/>
        </w:rPr>
        <w:t>bir</w:t>
      </w:r>
      <w:r>
        <w:rPr>
          <w:color w:val="231F20"/>
          <w:spacing w:val="-6"/>
        </w:rPr>
        <w:t> </w:t>
      </w:r>
      <w:r>
        <w:rPr>
          <w:color w:val="231F20"/>
        </w:rPr>
        <w:t>yuva</w:t>
      </w:r>
      <w:r>
        <w:rPr>
          <w:color w:val="231F20"/>
          <w:spacing w:val="-6"/>
        </w:rPr>
        <w:t> </w:t>
      </w:r>
      <w:r>
        <w:rPr>
          <w:color w:val="231F20"/>
        </w:rPr>
        <w:t>oldu.</w:t>
      </w:r>
      <w:r>
        <w:rPr>
          <w:color w:val="231F20"/>
          <w:spacing w:val="-5"/>
        </w:rPr>
        <w:t> </w:t>
      </w:r>
      <w:r>
        <w:rPr>
          <w:color w:val="231F20"/>
        </w:rPr>
        <w:t>Günler</w:t>
      </w:r>
      <w:r>
        <w:rPr>
          <w:color w:val="231F20"/>
          <w:spacing w:val="-6"/>
        </w:rPr>
        <w:t> </w:t>
      </w:r>
      <w:r>
        <w:rPr>
          <w:color w:val="231F20"/>
        </w:rPr>
        <w:t>günler</w:t>
      </w:r>
      <w:r>
        <w:rPr>
          <w:color w:val="231F20"/>
          <w:spacing w:val="-5"/>
        </w:rPr>
        <w:t> </w:t>
      </w:r>
      <w:r>
        <w:rPr>
          <w:color w:val="231F20"/>
        </w:rPr>
        <w:t>geçti.</w:t>
      </w:r>
      <w:r>
        <w:rPr>
          <w:color w:val="231F20"/>
          <w:spacing w:val="-9"/>
        </w:rPr>
        <w:t> </w:t>
      </w:r>
      <w:r>
        <w:rPr>
          <w:color w:val="231F20"/>
          <w:spacing w:val="-5"/>
        </w:rPr>
        <w:t>Toprak</w:t>
      </w:r>
      <w:r>
        <w:rPr>
          <w:color w:val="231F20"/>
          <w:spacing w:val="-6"/>
        </w:rPr>
        <w:t> </w:t>
      </w:r>
      <w:r>
        <w:rPr>
          <w:color w:val="231F20"/>
        </w:rPr>
        <w:t>altındaki</w:t>
      </w:r>
      <w:r>
        <w:rPr>
          <w:color w:val="231F20"/>
          <w:spacing w:val="-5"/>
        </w:rPr>
        <w:t> </w:t>
      </w:r>
      <w:r>
        <w:rPr>
          <w:color w:val="231F20"/>
        </w:rPr>
        <w:t>tohum,</w:t>
      </w:r>
      <w:r>
        <w:rPr>
          <w:color w:val="231F20"/>
          <w:spacing w:val="-6"/>
        </w:rPr>
        <w:t> </w:t>
      </w:r>
      <w:r>
        <w:rPr>
          <w:color w:val="231F20"/>
        </w:rPr>
        <w:t>artık yeryüzüne</w:t>
      </w:r>
      <w:r>
        <w:rPr>
          <w:color w:val="231F20"/>
          <w:spacing w:val="-7"/>
        </w:rPr>
        <w:t> </w:t>
      </w:r>
      <w:r>
        <w:rPr>
          <w:color w:val="231F20"/>
        </w:rPr>
        <w:t>çıktı.</w:t>
      </w:r>
      <w:r>
        <w:rPr>
          <w:color w:val="231F20"/>
          <w:spacing w:val="-6"/>
        </w:rPr>
        <w:t> </w:t>
      </w:r>
      <w:r>
        <w:rPr>
          <w:color w:val="231F20"/>
        </w:rPr>
        <w:t>(Ambalajını</w:t>
      </w:r>
      <w:r>
        <w:rPr>
          <w:color w:val="231F20"/>
          <w:spacing w:val="-6"/>
        </w:rPr>
        <w:t> </w:t>
      </w:r>
      <w:r>
        <w:rPr>
          <w:color w:val="231F20"/>
        </w:rPr>
        <w:t>yırtarak</w:t>
      </w:r>
      <w:r>
        <w:rPr>
          <w:color w:val="231F20"/>
          <w:spacing w:val="-6"/>
        </w:rPr>
        <w:t> </w:t>
      </w:r>
      <w:r>
        <w:rPr>
          <w:color w:val="231F20"/>
        </w:rPr>
        <w:t>içinden</w:t>
      </w:r>
      <w:r>
        <w:rPr>
          <w:color w:val="231F20"/>
          <w:spacing w:val="-7"/>
        </w:rPr>
        <w:t> </w:t>
      </w:r>
      <w:r>
        <w:rPr>
          <w:color w:val="231F20"/>
        </w:rPr>
        <w:t>tohum</w:t>
      </w:r>
      <w:r>
        <w:rPr>
          <w:color w:val="231F20"/>
          <w:spacing w:val="-6"/>
        </w:rPr>
        <w:t> </w:t>
      </w:r>
      <w:r>
        <w:rPr>
          <w:color w:val="231F20"/>
        </w:rPr>
        <w:t>olan</w:t>
      </w:r>
      <w:r>
        <w:rPr>
          <w:color w:val="231F20"/>
          <w:spacing w:val="-6"/>
        </w:rPr>
        <w:t> </w:t>
      </w:r>
      <w:r>
        <w:rPr>
          <w:color w:val="231F20"/>
        </w:rPr>
        <w:t>çocuk</w:t>
      </w:r>
      <w:r>
        <w:rPr>
          <w:color w:val="231F20"/>
          <w:spacing w:val="-6"/>
        </w:rPr>
        <w:t> </w:t>
      </w:r>
      <w:r>
        <w:rPr>
          <w:color w:val="231F20"/>
        </w:rPr>
        <w:t>başında</w:t>
      </w:r>
      <w:r>
        <w:rPr>
          <w:color w:val="231F20"/>
          <w:spacing w:val="-6"/>
        </w:rPr>
        <w:t> </w:t>
      </w:r>
      <w:r>
        <w:rPr>
          <w:color w:val="231F20"/>
        </w:rPr>
        <w:t>küçük</w:t>
      </w:r>
      <w:r>
        <w:rPr>
          <w:color w:val="231F20"/>
          <w:spacing w:val="-7"/>
        </w:rPr>
        <w:t> </w:t>
      </w:r>
      <w:r>
        <w:rPr>
          <w:color w:val="231F20"/>
        </w:rPr>
        <w:t>bir</w:t>
      </w:r>
      <w:r>
        <w:rPr>
          <w:color w:val="231F20"/>
          <w:spacing w:val="-6"/>
        </w:rPr>
        <w:t> </w:t>
      </w:r>
      <w:r>
        <w:rPr>
          <w:color w:val="231F20"/>
        </w:rPr>
        <w:t>yaprakla</w:t>
      </w:r>
      <w:r>
        <w:rPr>
          <w:color w:val="231F20"/>
          <w:spacing w:val="-6"/>
        </w:rPr>
        <w:t> </w:t>
      </w:r>
      <w:r>
        <w:rPr>
          <w:color w:val="231F20"/>
        </w:rPr>
        <w:t>çıkar.)</w:t>
      </w:r>
      <w:r>
        <w:rPr>
          <w:color w:val="231F20"/>
          <w:spacing w:val="-6"/>
        </w:rPr>
        <w:t> </w:t>
      </w:r>
      <w:r>
        <w:rPr>
          <w:color w:val="231F20"/>
        </w:rPr>
        <w:t>Minik tohum</w:t>
      </w:r>
      <w:r>
        <w:rPr>
          <w:color w:val="231F20"/>
          <w:spacing w:val="-15"/>
        </w:rPr>
        <w:t> </w:t>
      </w:r>
      <w:r>
        <w:rPr>
          <w:color w:val="231F20"/>
        </w:rPr>
        <w:t>büyüdü,</w:t>
      </w:r>
      <w:r>
        <w:rPr>
          <w:color w:val="231F20"/>
          <w:spacing w:val="-15"/>
        </w:rPr>
        <w:t> </w:t>
      </w:r>
      <w:r>
        <w:rPr>
          <w:color w:val="231F20"/>
        </w:rPr>
        <w:t>büyüdü,</w:t>
      </w:r>
      <w:r>
        <w:rPr>
          <w:color w:val="231F20"/>
          <w:spacing w:val="-15"/>
        </w:rPr>
        <w:t> </w:t>
      </w:r>
      <w:r>
        <w:rPr>
          <w:color w:val="231F20"/>
        </w:rPr>
        <w:t>fidan</w:t>
      </w:r>
      <w:r>
        <w:rPr>
          <w:color w:val="231F20"/>
          <w:spacing w:val="-14"/>
        </w:rPr>
        <w:t> </w:t>
      </w:r>
      <w:r>
        <w:rPr>
          <w:color w:val="231F20"/>
        </w:rPr>
        <w:t>oldu.</w:t>
      </w:r>
      <w:r>
        <w:rPr>
          <w:color w:val="231F20"/>
          <w:spacing w:val="-15"/>
        </w:rPr>
        <w:t> </w:t>
      </w:r>
      <w:r>
        <w:rPr>
          <w:color w:val="231F20"/>
        </w:rPr>
        <w:t>(Çömelen</w:t>
      </w:r>
      <w:r>
        <w:rPr>
          <w:color w:val="231F20"/>
          <w:spacing w:val="-15"/>
        </w:rPr>
        <w:t> </w:t>
      </w:r>
      <w:r>
        <w:rPr>
          <w:color w:val="231F20"/>
        </w:rPr>
        <w:t>çocuk,</w:t>
      </w:r>
      <w:r>
        <w:rPr>
          <w:color w:val="231F20"/>
          <w:spacing w:val="-14"/>
        </w:rPr>
        <w:t> </w:t>
      </w:r>
      <w:r>
        <w:rPr>
          <w:color w:val="231F20"/>
        </w:rPr>
        <w:t>yavaş</w:t>
      </w:r>
      <w:r>
        <w:rPr>
          <w:color w:val="231F20"/>
          <w:spacing w:val="-15"/>
        </w:rPr>
        <w:t> </w:t>
      </w:r>
      <w:r>
        <w:rPr>
          <w:color w:val="231F20"/>
        </w:rPr>
        <w:t>yavaş</w:t>
      </w:r>
      <w:r>
        <w:rPr>
          <w:color w:val="231F20"/>
          <w:spacing w:val="-15"/>
        </w:rPr>
        <w:t> </w:t>
      </w:r>
      <w:r>
        <w:rPr>
          <w:color w:val="231F20"/>
        </w:rPr>
        <w:t>ayağa</w:t>
      </w:r>
      <w:r>
        <w:rPr>
          <w:color w:val="231F20"/>
          <w:spacing w:val="-14"/>
        </w:rPr>
        <w:t> </w:t>
      </w:r>
      <w:r>
        <w:rPr>
          <w:color w:val="231F20"/>
        </w:rPr>
        <w:t>kalkar.)</w:t>
      </w:r>
      <w:r>
        <w:rPr>
          <w:color w:val="231F20"/>
          <w:spacing w:val="-27"/>
        </w:rPr>
        <w:t> </w:t>
      </w:r>
      <w:r>
        <w:rPr>
          <w:color w:val="231F20"/>
        </w:rPr>
        <w:t>Artık</w:t>
      </w:r>
      <w:r>
        <w:rPr>
          <w:color w:val="231F20"/>
          <w:spacing w:val="-16"/>
        </w:rPr>
        <w:t> </w:t>
      </w:r>
      <w:r>
        <w:rPr>
          <w:color w:val="231F20"/>
        </w:rPr>
        <w:t>kocaman</w:t>
      </w:r>
      <w:r>
        <w:rPr>
          <w:color w:val="231F20"/>
          <w:spacing w:val="-15"/>
        </w:rPr>
        <w:t> </w:t>
      </w:r>
      <w:r>
        <w:rPr>
          <w:color w:val="231F20"/>
        </w:rPr>
        <w:t>bir</w:t>
      </w:r>
      <w:r>
        <w:rPr>
          <w:color w:val="231F20"/>
          <w:spacing w:val="-14"/>
        </w:rPr>
        <w:t> </w:t>
      </w:r>
      <w:r>
        <w:rPr>
          <w:color w:val="231F20"/>
        </w:rPr>
        <w:t>ağaç oldu. Gölgesinde çocuklar oynadı. (Çocuklar çevrede </w:t>
      </w:r>
      <w:r>
        <w:rPr>
          <w:color w:val="231F20"/>
          <w:spacing w:val="-3"/>
        </w:rPr>
        <w:t>oynar.) </w:t>
      </w:r>
      <w:r>
        <w:rPr>
          <w:color w:val="231F20"/>
        </w:rPr>
        <w:t>Meyvelerinden yediler. Minik tohum,</w:t>
      </w:r>
      <w:r>
        <w:rPr>
          <w:color w:val="231F20"/>
          <w:spacing w:val="-41"/>
        </w:rPr>
        <w:t> </w:t>
      </w:r>
      <w:r>
        <w:rPr>
          <w:color w:val="231F20"/>
        </w:rPr>
        <w:t>artık kocaman meyveli bir ağaç</w:t>
      </w:r>
      <w:r>
        <w:rPr>
          <w:color w:val="231F20"/>
          <w:spacing w:val="-3"/>
        </w:rPr>
        <w:t> </w:t>
      </w:r>
      <w:r>
        <w:rPr>
          <w:color w:val="231F20"/>
        </w:rPr>
        <w:t>olmuştu.</w:t>
      </w:r>
    </w:p>
    <w:p>
      <w:pPr>
        <w:pStyle w:val="BodyText"/>
        <w:spacing w:line="280" w:lineRule="auto" w:before="21"/>
        <w:ind w:left="393" w:right="107"/>
        <w:jc w:val="both"/>
      </w:pPr>
      <w:r>
        <w:rPr>
          <w:color w:val="231F20"/>
        </w:rPr>
        <w:t>Çember saatinin ardından öğretmen, hareketleriyle orff tekniğini kullanarak şarkı söyler ve tekrarlanır: Tohumlar fidana Yuvadır kuşlara Fidanlar ağaca Örtüdür toprağa Ağaçlar ormana Can verir doğaya Dönmeli yurdumda Ormanlar yurdumda</w:t>
      </w:r>
    </w:p>
    <w:p>
      <w:pPr>
        <w:pStyle w:val="BodyText"/>
        <w:spacing w:line="280" w:lineRule="auto" w:before="25"/>
        <w:ind w:left="393" w:right="108"/>
        <w:jc w:val="both"/>
      </w:pPr>
      <w:r>
        <w:rPr>
          <w:color w:val="231F20"/>
        </w:rPr>
        <w:t>Öğretmen</w:t>
      </w:r>
      <w:r>
        <w:rPr>
          <w:color w:val="231F20"/>
          <w:spacing w:val="-9"/>
        </w:rPr>
        <w:t> </w:t>
      </w:r>
      <w:r>
        <w:rPr>
          <w:color w:val="231F20"/>
        </w:rPr>
        <w:t>müzik</w:t>
      </w:r>
      <w:r>
        <w:rPr>
          <w:color w:val="231F20"/>
          <w:spacing w:val="-9"/>
        </w:rPr>
        <w:t> </w:t>
      </w:r>
      <w:r>
        <w:rPr>
          <w:color w:val="231F20"/>
          <w:spacing w:val="-4"/>
        </w:rPr>
        <w:t>açar.</w:t>
      </w:r>
      <w:r>
        <w:rPr>
          <w:color w:val="231F20"/>
          <w:spacing w:val="-9"/>
        </w:rPr>
        <w:t> </w:t>
      </w:r>
      <w:r>
        <w:rPr>
          <w:color w:val="231F20"/>
        </w:rPr>
        <w:t>Müzik</w:t>
      </w:r>
      <w:r>
        <w:rPr>
          <w:color w:val="231F20"/>
          <w:spacing w:val="-9"/>
        </w:rPr>
        <w:t> </w:t>
      </w:r>
      <w:r>
        <w:rPr>
          <w:color w:val="231F20"/>
        </w:rPr>
        <w:t>durduğunda</w:t>
      </w:r>
      <w:r>
        <w:rPr>
          <w:color w:val="231F20"/>
          <w:spacing w:val="-8"/>
        </w:rPr>
        <w:t> </w:t>
      </w:r>
      <w:r>
        <w:rPr>
          <w:color w:val="231F20"/>
        </w:rPr>
        <w:t>herkes</w:t>
      </w:r>
      <w:r>
        <w:rPr>
          <w:color w:val="231F20"/>
          <w:spacing w:val="-9"/>
        </w:rPr>
        <w:t> </w:t>
      </w:r>
      <w:r>
        <w:rPr>
          <w:color w:val="231F20"/>
        </w:rPr>
        <w:t>çevreden</w:t>
      </w:r>
      <w:r>
        <w:rPr>
          <w:color w:val="231F20"/>
          <w:spacing w:val="-9"/>
        </w:rPr>
        <w:t> </w:t>
      </w:r>
      <w:r>
        <w:rPr>
          <w:color w:val="231F20"/>
        </w:rPr>
        <w:t>ağaçtan</w:t>
      </w:r>
      <w:r>
        <w:rPr>
          <w:color w:val="231F20"/>
          <w:spacing w:val="-9"/>
        </w:rPr>
        <w:t> </w:t>
      </w:r>
      <w:r>
        <w:rPr>
          <w:color w:val="231F20"/>
        </w:rPr>
        <w:t>elde</w:t>
      </w:r>
      <w:r>
        <w:rPr>
          <w:color w:val="231F20"/>
          <w:spacing w:val="-9"/>
        </w:rPr>
        <w:t> </w:t>
      </w:r>
      <w:r>
        <w:rPr>
          <w:color w:val="231F20"/>
        </w:rPr>
        <w:t>edilmiş</w:t>
      </w:r>
      <w:r>
        <w:rPr>
          <w:color w:val="231F20"/>
          <w:spacing w:val="-8"/>
        </w:rPr>
        <w:t> </w:t>
      </w:r>
      <w:r>
        <w:rPr>
          <w:color w:val="231F20"/>
        </w:rPr>
        <w:t>bir</w:t>
      </w:r>
      <w:r>
        <w:rPr>
          <w:color w:val="231F20"/>
          <w:spacing w:val="-9"/>
        </w:rPr>
        <w:t> </w:t>
      </w:r>
      <w:r>
        <w:rPr>
          <w:color w:val="231F20"/>
        </w:rPr>
        <w:t>ürün</w:t>
      </w:r>
      <w:r>
        <w:rPr>
          <w:color w:val="231F20"/>
          <w:spacing w:val="-9"/>
        </w:rPr>
        <w:t> </w:t>
      </w:r>
      <w:r>
        <w:rPr>
          <w:color w:val="231F20"/>
          <w:spacing w:val="-3"/>
        </w:rPr>
        <w:t>tutar.</w:t>
      </w:r>
      <w:r>
        <w:rPr>
          <w:color w:val="231F20"/>
          <w:spacing w:val="-9"/>
        </w:rPr>
        <w:t> </w:t>
      </w:r>
      <w:r>
        <w:rPr>
          <w:color w:val="231F20"/>
        </w:rPr>
        <w:t>Geciken ve daha önceden gösterilmiş bir nesneyi tekrar gösteren, oyundan</w:t>
      </w:r>
      <w:r>
        <w:rPr>
          <w:color w:val="231F20"/>
          <w:spacing w:val="-15"/>
        </w:rPr>
        <w:t> </w:t>
      </w:r>
      <w:r>
        <w:rPr>
          <w:color w:val="231F20"/>
        </w:rPr>
        <w:t>çıkar.</w:t>
      </w:r>
    </w:p>
    <w:p>
      <w:pPr>
        <w:pStyle w:val="BodyText"/>
        <w:spacing w:before="27"/>
        <w:ind w:left="393"/>
        <w:jc w:val="both"/>
      </w:pPr>
      <w:r>
        <w:rPr>
          <w:b/>
          <w:color w:val="231F20"/>
        </w:rPr>
        <w:t>MATERYALLER: </w:t>
      </w:r>
      <w:r>
        <w:rPr>
          <w:color w:val="231F20"/>
        </w:rPr>
        <w:t>Fasulye veya nohutun filizlenme aşamaları veya resimleri</w:t>
      </w:r>
    </w:p>
    <w:p>
      <w:pPr>
        <w:spacing w:before="70"/>
        <w:ind w:left="393" w:right="0" w:firstLine="0"/>
        <w:jc w:val="left"/>
        <w:rPr>
          <w:sz w:val="22"/>
        </w:rPr>
      </w:pPr>
      <w:r>
        <w:rPr>
          <w:b/>
          <w:color w:val="231F20"/>
          <w:sz w:val="22"/>
        </w:rPr>
        <w:t>KAVRAMLAR: </w:t>
      </w:r>
      <w:r>
        <w:rPr>
          <w:color w:val="231F20"/>
          <w:sz w:val="22"/>
        </w:rPr>
        <w:t>Aynı, farklı</w:t>
      </w:r>
    </w:p>
    <w:p>
      <w:pPr>
        <w:spacing w:before="70"/>
        <w:ind w:left="393" w:right="0" w:firstLine="0"/>
        <w:jc w:val="both"/>
        <w:rPr>
          <w:sz w:val="22"/>
        </w:rPr>
      </w:pPr>
      <w:r>
        <w:rPr>
          <w:b/>
          <w:color w:val="231F20"/>
          <w:sz w:val="22"/>
        </w:rPr>
        <w:t>SÖZCÜKLER: </w:t>
      </w:r>
      <w:r>
        <w:rPr>
          <w:color w:val="231F20"/>
          <w:sz w:val="22"/>
        </w:rPr>
        <w:t>Tohum, yaşam döngüsü, ağaç, üretim</w:t>
      </w:r>
    </w:p>
    <w:p>
      <w:pPr>
        <w:pStyle w:val="Heading1"/>
        <w:spacing w:before="71"/>
        <w:ind w:right="8025"/>
        <w:rPr>
          <w:u w:val="none"/>
        </w:rPr>
      </w:pPr>
      <w:r>
        <w:rPr>
          <w:color w:val="231F20"/>
          <w:u w:val="none"/>
        </w:rPr>
        <w:t>AİLE KATILIMI:</w:t>
      </w:r>
    </w:p>
    <w:p>
      <w:pPr>
        <w:spacing w:before="70"/>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2" w:after="0"/>
        <w:ind w:left="677" w:right="0" w:hanging="285"/>
        <w:jc w:val="left"/>
        <w:rPr>
          <w:sz w:val="22"/>
        </w:rPr>
      </w:pPr>
      <w:r>
        <w:rPr>
          <w:color w:val="231F20"/>
          <w:sz w:val="22"/>
        </w:rPr>
        <w:t>Dergiden tohumun yaşam döngüsünü</w:t>
      </w:r>
      <w:r>
        <w:rPr>
          <w:color w:val="231F20"/>
          <w:spacing w:val="-4"/>
          <w:sz w:val="22"/>
        </w:rPr>
        <w:t> </w:t>
      </w:r>
      <w:r>
        <w:rPr>
          <w:color w:val="231F20"/>
          <w:sz w:val="22"/>
        </w:rPr>
        <w:t>incelenir.</w:t>
      </w:r>
    </w:p>
    <w:p>
      <w:pPr>
        <w:pStyle w:val="ListParagraph"/>
        <w:numPr>
          <w:ilvl w:val="1"/>
          <w:numId w:val="3"/>
        </w:numPr>
        <w:tabs>
          <w:tab w:pos="677" w:val="left" w:leader="none"/>
          <w:tab w:pos="678" w:val="left" w:leader="none"/>
        </w:tabs>
        <w:spacing w:line="240" w:lineRule="auto" w:before="98" w:after="0"/>
        <w:ind w:left="677" w:right="0" w:hanging="285"/>
        <w:jc w:val="left"/>
        <w:rPr>
          <w:sz w:val="22"/>
        </w:rPr>
      </w:pPr>
      <w:r>
        <w:rPr>
          <w:color w:val="231F20"/>
          <w:sz w:val="22"/>
        </w:rPr>
        <w:t>Ağaçtan elde edilen nesneleri</w:t>
      </w:r>
      <w:r>
        <w:rPr>
          <w:color w:val="231F20"/>
          <w:spacing w:val="-5"/>
          <w:sz w:val="22"/>
        </w:rPr>
        <w:t> </w:t>
      </w:r>
      <w:r>
        <w:rPr>
          <w:color w:val="231F20"/>
          <w:sz w:val="22"/>
        </w:rPr>
        <w:t>incelenir.</w:t>
      </w:r>
    </w:p>
    <w:p>
      <w:pPr>
        <w:pStyle w:val="Heading1"/>
        <w:spacing w:before="99"/>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15.12.2022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Toprakta Solucan Bulalım isimli bütünleştirilmiş fen, Türkçe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Çömleğinde Ne Var? İsimli bütünleştirilmiş sanat,oyun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15.12.2022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670"/>
      </w:pPr>
      <w:r>
        <w:rPr>
          <w:color w:val="231F20"/>
        </w:rPr>
        <w:t>Toprakta Solucan Bulalım isimli bütünleştirilmiş fen, Türkçe ve oyun etkinliği Çömleğinde Ne Var? İsimli bütünleştirilmiş sanat,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TOPRAKTA SOLUCAN BULALIM</w:t>
      </w:r>
    </w:p>
    <w:p>
      <w:pPr>
        <w:spacing w:before="75"/>
        <w:ind w:left="393" w:right="0" w:firstLine="0"/>
        <w:jc w:val="left"/>
        <w:rPr>
          <w:sz w:val="22"/>
        </w:rPr>
      </w:pPr>
      <w:r>
        <w:rPr>
          <w:b/>
          <w:color w:val="231F20"/>
          <w:sz w:val="22"/>
        </w:rPr>
        <w:t>Etkinlik Çeşidi: </w:t>
      </w:r>
      <w:r>
        <w:rPr>
          <w:color w:val="231F20"/>
          <w:sz w:val="22"/>
        </w:rPr>
        <w:t>Fen, Türkçe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line="312" w:lineRule="auto" w:before="75"/>
        <w:ind w:left="393" w:right="6214" w:firstLine="0"/>
        <w:jc w:val="left"/>
        <w:rPr>
          <w:sz w:val="22"/>
        </w:rPr>
      </w:pPr>
      <w:r>
        <w:rPr>
          <w:b/>
          <w:color w:val="231F20"/>
          <w:sz w:val="22"/>
          <w:u w:val="thick" w:color="231F20"/>
        </w:rPr>
        <w:t>Sosyal ve Duygusal Gelişim</w:t>
      </w:r>
      <w:r>
        <w:rPr>
          <w:b/>
          <w:color w:val="231F20"/>
          <w:sz w:val="22"/>
        </w:rPr>
        <w:t> Kazanım 8: </w:t>
      </w:r>
      <w:r>
        <w:rPr>
          <w:color w:val="231F20"/>
          <w:sz w:val="22"/>
        </w:rPr>
        <w:t>Farklılıklara saygı gösterir.</w:t>
      </w:r>
    </w:p>
    <w:p>
      <w:pPr>
        <w:pStyle w:val="BodyText"/>
        <w:spacing w:line="285" w:lineRule="auto"/>
        <w:ind w:left="393"/>
      </w:pPr>
      <w:r>
        <w:rPr>
          <w:b/>
          <w:color w:val="231F20"/>
        </w:rPr>
        <w:t>Göstergeleri: </w:t>
      </w:r>
      <w:r>
        <w:rPr>
          <w:color w:val="231F20"/>
        </w:rPr>
        <w:t>Kendisinin farklı özellikleri olduğunu söyler. İnsanların farklı özellikleri olduğunu söyler. Etkinliklerde farklı özellikteki çocuklarla birlikte yer alır.</w:t>
      </w:r>
    </w:p>
    <w:p>
      <w:pPr>
        <w:spacing w:before="26"/>
        <w:ind w:left="393" w:right="0" w:firstLine="0"/>
        <w:jc w:val="left"/>
        <w:rPr>
          <w:sz w:val="22"/>
        </w:rPr>
      </w:pPr>
      <w:r>
        <w:rPr>
          <w:b/>
          <w:color w:val="231F20"/>
          <w:sz w:val="22"/>
        </w:rPr>
        <w:t>Kazanım 9: </w:t>
      </w:r>
      <w:r>
        <w:rPr>
          <w:color w:val="231F20"/>
          <w:sz w:val="22"/>
        </w:rPr>
        <w:t>Farklı kültürel özellikleri açıklar.</w:t>
      </w:r>
    </w:p>
    <w:p>
      <w:pPr>
        <w:pStyle w:val="BodyText"/>
        <w:spacing w:before="75"/>
        <w:ind w:left="393"/>
      </w:pPr>
      <w:r>
        <w:rPr>
          <w:b/>
          <w:color w:val="231F20"/>
        </w:rPr>
        <w:t>Göstergeleri: </w:t>
      </w:r>
      <w:r>
        <w:rPr>
          <w:color w:val="231F20"/>
        </w:rPr>
        <w:t>Farklı ülkelerin kendine özgü kültürel özellikleri olduğunu söyler.</w:t>
      </w:r>
    </w:p>
    <w:p>
      <w:pPr>
        <w:spacing w:before="75"/>
        <w:ind w:left="393" w:right="0" w:firstLine="0"/>
        <w:jc w:val="left"/>
        <w:rPr>
          <w:sz w:val="22"/>
        </w:rPr>
      </w:pPr>
      <w:r>
        <w:rPr>
          <w:b/>
          <w:color w:val="231F20"/>
          <w:sz w:val="22"/>
        </w:rPr>
        <w:t>Kazanım 12: </w:t>
      </w:r>
      <w:r>
        <w:rPr>
          <w:color w:val="231F20"/>
          <w:sz w:val="22"/>
        </w:rPr>
        <w:t>Değişik ortamlardaki kurallara uyar.</w:t>
      </w:r>
    </w:p>
    <w:p>
      <w:pPr>
        <w:pStyle w:val="BodyText"/>
        <w:spacing w:line="285" w:lineRule="auto" w:before="76"/>
        <w:ind w:left="393"/>
      </w:pPr>
      <w:r>
        <w:rPr>
          <w:b/>
          <w:color w:val="231F20"/>
        </w:rPr>
        <w:t>Göstergeleri: </w:t>
      </w:r>
      <w:r>
        <w:rPr>
          <w:color w:val="231F20"/>
        </w:rPr>
        <w:t>Değişik ortamlardaki kuralların belirlenmesinde düşüncesini söyler. Kuralların gerekli ol- duğunu söyler. İstekleri ile kurallar çeliştiğinde kurallara uygun davranır.</w:t>
      </w:r>
    </w:p>
    <w:p>
      <w:pPr>
        <w:pStyle w:val="Heading1"/>
        <w:spacing w:before="26"/>
        <w:rPr>
          <w:u w:val="none"/>
        </w:rPr>
      </w:pPr>
      <w:r>
        <w:rPr>
          <w:color w:val="231F20"/>
          <w:u w:val="thick" w:color="231F20"/>
        </w:rPr>
        <w:t>Bilişsel Gelişim</w:t>
      </w:r>
    </w:p>
    <w:p>
      <w:pPr>
        <w:pStyle w:val="BodyText"/>
        <w:spacing w:before="75"/>
        <w:ind w:left="393"/>
      </w:pPr>
      <w:r>
        <w:rPr>
          <w:b/>
          <w:color w:val="231F20"/>
        </w:rPr>
        <w:t>Kazanım 6: </w:t>
      </w:r>
      <w:r>
        <w:rPr>
          <w:color w:val="231F20"/>
        </w:rPr>
        <w:t>Nesne veya varlıkları özelliklerine göre eşleştirir.</w:t>
      </w:r>
    </w:p>
    <w:p>
      <w:pPr>
        <w:pStyle w:val="BodyText"/>
        <w:spacing w:before="76"/>
        <w:ind w:left="393"/>
      </w:pPr>
      <w:r>
        <w:rPr>
          <w:b/>
          <w:color w:val="231F20"/>
        </w:rPr>
        <w:t>Göstergeleri: </w:t>
      </w:r>
      <w:r>
        <w:rPr>
          <w:color w:val="231F20"/>
        </w:rPr>
        <w:t>Nesne/varlıkları bire bir eşleştirir. Nesne / varlıkları gölgeleri veya resimleriyle eşleştirir.</w:t>
      </w:r>
    </w:p>
    <w:p>
      <w:pPr>
        <w:spacing w:before="75"/>
        <w:ind w:left="393" w:right="0" w:firstLine="0"/>
        <w:jc w:val="left"/>
        <w:rPr>
          <w:sz w:val="22"/>
        </w:rPr>
      </w:pPr>
      <w:r>
        <w:rPr>
          <w:b/>
          <w:color w:val="231F20"/>
          <w:sz w:val="22"/>
        </w:rPr>
        <w:t>Kazanım 10: </w:t>
      </w:r>
      <w:r>
        <w:rPr>
          <w:color w:val="231F20"/>
          <w:sz w:val="22"/>
        </w:rPr>
        <w:t>Mekânda konumla ilgili yönergeleri uygular.</w:t>
      </w:r>
    </w:p>
    <w:p>
      <w:pPr>
        <w:spacing w:before="75"/>
        <w:ind w:left="393" w:right="0" w:firstLine="0"/>
        <w:jc w:val="left"/>
        <w:rPr>
          <w:sz w:val="22"/>
        </w:rPr>
      </w:pPr>
      <w:r>
        <w:rPr>
          <w:b/>
          <w:color w:val="231F20"/>
          <w:sz w:val="22"/>
        </w:rPr>
        <w:t>Göstergeleri: </w:t>
      </w:r>
      <w:r>
        <w:rPr>
          <w:color w:val="231F20"/>
          <w:sz w:val="22"/>
        </w:rPr>
        <w:t>Nesnenin mekândaki konumunu söyler.</w:t>
      </w:r>
    </w:p>
    <w:p>
      <w:pPr>
        <w:pStyle w:val="BodyText"/>
        <w:spacing w:before="76"/>
        <w:ind w:left="393"/>
      </w:pPr>
      <w:r>
        <w:rPr>
          <w:color w:val="231F20"/>
        </w:rPr>
        <w:t>Yönergeye uygun olarak nesneyi doğru yere yerleştirir. Harita ve krokiyi kullanır.</w:t>
      </w:r>
    </w:p>
    <w:p>
      <w:pPr>
        <w:pStyle w:val="Heading1"/>
        <w:spacing w:before="75"/>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before="75"/>
        <w:ind w:left="393"/>
      </w:pPr>
      <w:r>
        <w:rPr>
          <w:b/>
          <w:color w:val="231F20"/>
        </w:rPr>
        <w:t>Göstergeleri: </w:t>
      </w:r>
      <w:r>
        <w:rPr>
          <w:color w:val="231F20"/>
        </w:rPr>
        <w:t>Belirlenen noktadan çift ayakla ileriye doğru atlar. Sekerek belirli mesafede ilerler.</w:t>
      </w:r>
    </w:p>
    <w:p>
      <w:pPr>
        <w:pStyle w:val="BodyText"/>
        <w:spacing w:before="75"/>
        <w:ind w:left="393"/>
      </w:pPr>
      <w:r>
        <w:rPr>
          <w:b/>
          <w:color w:val="231F20"/>
        </w:rPr>
        <w:t>Kazanım 4: </w:t>
      </w:r>
      <w:r>
        <w:rPr>
          <w:color w:val="231F20"/>
        </w:rPr>
        <w:t>Küçük kas kullanımı gerektiren hareketleri yapar.</w:t>
      </w:r>
    </w:p>
    <w:p>
      <w:pPr>
        <w:spacing w:before="76"/>
        <w:ind w:left="393" w:right="0" w:firstLine="0"/>
        <w:jc w:val="left"/>
        <w:rPr>
          <w:sz w:val="22"/>
        </w:rPr>
      </w:pPr>
      <w:r>
        <w:rPr>
          <w:b/>
          <w:color w:val="231F20"/>
          <w:sz w:val="22"/>
        </w:rPr>
        <w:t>Göstergeleri: </w:t>
      </w:r>
      <w:r>
        <w:rPr>
          <w:color w:val="231F20"/>
          <w:sz w:val="22"/>
        </w:rPr>
        <w:t>Nesneleri toplar Nesneleri çıkarır.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w:t>
      </w:r>
      <w:r>
        <w:rPr>
          <w:color w:val="231F20"/>
          <w:spacing w:val="-11"/>
        </w:rPr>
        <w:t> </w:t>
      </w:r>
      <w:r>
        <w:rPr>
          <w:color w:val="231F20"/>
        </w:rPr>
        <w:t>güler</w:t>
      </w:r>
      <w:r>
        <w:rPr>
          <w:color w:val="231F20"/>
          <w:spacing w:val="-10"/>
        </w:rPr>
        <w:t> </w:t>
      </w:r>
      <w:r>
        <w:rPr>
          <w:color w:val="231F20"/>
        </w:rPr>
        <w:t>yüzle</w:t>
      </w:r>
      <w:r>
        <w:rPr>
          <w:color w:val="231F20"/>
          <w:spacing w:val="-10"/>
        </w:rPr>
        <w:t> </w:t>
      </w:r>
      <w:r>
        <w:rPr>
          <w:color w:val="231F20"/>
        </w:rPr>
        <w:t>çocukları</w:t>
      </w:r>
      <w:r>
        <w:rPr>
          <w:color w:val="231F20"/>
          <w:spacing w:val="-11"/>
        </w:rPr>
        <w:t> </w:t>
      </w:r>
      <w:r>
        <w:rPr>
          <w:color w:val="231F20"/>
        </w:rPr>
        <w:t>karşılar.</w:t>
      </w:r>
      <w:r>
        <w:rPr>
          <w:color w:val="231F20"/>
          <w:spacing w:val="-10"/>
        </w:rPr>
        <w:t> </w:t>
      </w:r>
      <w:r>
        <w:rPr>
          <w:color w:val="231F20"/>
        </w:rPr>
        <w:t>Merkezlere</w:t>
      </w:r>
      <w:r>
        <w:rPr>
          <w:color w:val="231F20"/>
          <w:spacing w:val="-10"/>
        </w:rPr>
        <w:t> </w:t>
      </w:r>
      <w:r>
        <w:rPr>
          <w:color w:val="231F20"/>
        </w:rPr>
        <w:t>çocukları</w:t>
      </w:r>
      <w:r>
        <w:rPr>
          <w:color w:val="231F20"/>
          <w:spacing w:val="-10"/>
        </w:rPr>
        <w:t> </w:t>
      </w:r>
      <w:r>
        <w:rPr>
          <w:color w:val="231F20"/>
        </w:rPr>
        <w:t>yönlendirir.</w:t>
      </w:r>
      <w:r>
        <w:rPr>
          <w:color w:val="231F20"/>
          <w:spacing w:val="-11"/>
        </w:rPr>
        <w:t> </w:t>
      </w:r>
      <w:r>
        <w:rPr>
          <w:color w:val="231F20"/>
        </w:rPr>
        <w:t>Merkezlerin</w:t>
      </w:r>
      <w:r>
        <w:rPr>
          <w:color w:val="231F20"/>
          <w:spacing w:val="-10"/>
        </w:rPr>
        <w:t> </w:t>
      </w:r>
      <w:r>
        <w:rPr>
          <w:color w:val="231F20"/>
        </w:rPr>
        <w:t>olduğu</w:t>
      </w:r>
      <w:r>
        <w:rPr>
          <w:color w:val="231F20"/>
          <w:spacing w:val="-10"/>
        </w:rPr>
        <w:t> </w:t>
      </w:r>
      <w:r>
        <w:rPr>
          <w:color w:val="231F20"/>
        </w:rPr>
        <w:t>yere</w:t>
      </w:r>
      <w:r>
        <w:rPr>
          <w:color w:val="231F20"/>
          <w:spacing w:val="-11"/>
        </w:rPr>
        <w:t> </w:t>
      </w:r>
      <w:r>
        <w:rPr>
          <w:color w:val="231F20"/>
        </w:rPr>
        <w:t>geri dönüşüm</w:t>
      </w:r>
      <w:r>
        <w:rPr>
          <w:color w:val="231F20"/>
          <w:spacing w:val="-10"/>
        </w:rPr>
        <w:t> </w:t>
      </w:r>
      <w:r>
        <w:rPr>
          <w:color w:val="231F20"/>
        </w:rPr>
        <w:t>kutusu</w:t>
      </w:r>
      <w:r>
        <w:rPr>
          <w:color w:val="231F20"/>
          <w:spacing w:val="-10"/>
        </w:rPr>
        <w:t> </w:t>
      </w:r>
      <w:r>
        <w:rPr>
          <w:color w:val="231F20"/>
        </w:rPr>
        <w:t>yerleştirmiştir.</w:t>
      </w:r>
      <w:r>
        <w:rPr>
          <w:color w:val="231F20"/>
          <w:spacing w:val="-10"/>
        </w:rPr>
        <w:t> </w:t>
      </w:r>
      <w:r>
        <w:rPr>
          <w:color w:val="231F20"/>
        </w:rPr>
        <w:t>“Daha</w:t>
      </w:r>
      <w:r>
        <w:rPr>
          <w:color w:val="231F20"/>
          <w:spacing w:val="-10"/>
        </w:rPr>
        <w:t> </w:t>
      </w:r>
      <w:r>
        <w:rPr>
          <w:color w:val="231F20"/>
        </w:rPr>
        <w:t>önce</w:t>
      </w:r>
      <w:r>
        <w:rPr>
          <w:color w:val="231F20"/>
          <w:spacing w:val="-10"/>
        </w:rPr>
        <w:t> </w:t>
      </w:r>
      <w:r>
        <w:rPr>
          <w:color w:val="231F20"/>
        </w:rPr>
        <w:t>böyle</w:t>
      </w:r>
      <w:r>
        <w:rPr>
          <w:color w:val="231F20"/>
          <w:spacing w:val="-10"/>
        </w:rPr>
        <w:t> </w:t>
      </w:r>
      <w:r>
        <w:rPr>
          <w:color w:val="231F20"/>
        </w:rPr>
        <w:t>bir</w:t>
      </w:r>
      <w:r>
        <w:rPr>
          <w:color w:val="231F20"/>
          <w:spacing w:val="-10"/>
        </w:rPr>
        <w:t> </w:t>
      </w:r>
      <w:r>
        <w:rPr>
          <w:color w:val="231F20"/>
        </w:rPr>
        <w:t>kutu</w:t>
      </w:r>
      <w:r>
        <w:rPr>
          <w:color w:val="231F20"/>
          <w:spacing w:val="-10"/>
        </w:rPr>
        <w:t> </w:t>
      </w:r>
      <w:r>
        <w:rPr>
          <w:color w:val="231F20"/>
        </w:rPr>
        <w:t>gördünüz</w:t>
      </w:r>
      <w:r>
        <w:rPr>
          <w:color w:val="231F20"/>
          <w:spacing w:val="-10"/>
        </w:rPr>
        <w:t> </w:t>
      </w:r>
      <w:r>
        <w:rPr>
          <w:color w:val="231F20"/>
        </w:rPr>
        <w:t>mü?</w:t>
      </w:r>
      <w:r>
        <w:rPr>
          <w:color w:val="231F20"/>
          <w:spacing w:val="-10"/>
        </w:rPr>
        <w:t> </w:t>
      </w:r>
      <w:r>
        <w:rPr>
          <w:color w:val="231F20"/>
        </w:rPr>
        <w:t>Bu</w:t>
      </w:r>
      <w:r>
        <w:rPr>
          <w:color w:val="231F20"/>
          <w:spacing w:val="-10"/>
        </w:rPr>
        <w:t> </w:t>
      </w:r>
      <w:r>
        <w:rPr>
          <w:color w:val="231F20"/>
        </w:rPr>
        <w:t>kutuya</w:t>
      </w:r>
      <w:r>
        <w:rPr>
          <w:color w:val="231F20"/>
          <w:spacing w:val="-10"/>
        </w:rPr>
        <w:t> </w:t>
      </w:r>
      <w:r>
        <w:rPr>
          <w:color w:val="231F20"/>
        </w:rPr>
        <w:t>neler</w:t>
      </w:r>
      <w:r>
        <w:rPr>
          <w:color w:val="231F20"/>
          <w:spacing w:val="-10"/>
        </w:rPr>
        <w:t> </w:t>
      </w:r>
      <w:r>
        <w:rPr>
          <w:color w:val="231F20"/>
        </w:rPr>
        <w:t>atılır?</w:t>
      </w:r>
      <w:r>
        <w:rPr>
          <w:color w:val="231F20"/>
          <w:spacing w:val="-10"/>
        </w:rPr>
        <w:t> </w:t>
      </w:r>
      <w:r>
        <w:rPr>
          <w:color w:val="231F20"/>
        </w:rPr>
        <w:t>Buraya atılan</w:t>
      </w:r>
      <w:r>
        <w:rPr>
          <w:color w:val="231F20"/>
          <w:spacing w:val="-9"/>
        </w:rPr>
        <w:t> </w:t>
      </w:r>
      <w:r>
        <w:rPr>
          <w:color w:val="231F20"/>
        </w:rPr>
        <w:t>malzemelerle</w:t>
      </w:r>
      <w:r>
        <w:rPr>
          <w:color w:val="231F20"/>
          <w:spacing w:val="-8"/>
        </w:rPr>
        <w:t> </w:t>
      </w:r>
      <w:r>
        <w:rPr>
          <w:color w:val="231F20"/>
        </w:rPr>
        <w:t>neler</w:t>
      </w:r>
      <w:r>
        <w:rPr>
          <w:color w:val="231F20"/>
          <w:spacing w:val="-9"/>
        </w:rPr>
        <w:t> </w:t>
      </w:r>
      <w:r>
        <w:rPr>
          <w:color w:val="231F20"/>
        </w:rPr>
        <w:t>elde</w:t>
      </w:r>
      <w:r>
        <w:rPr>
          <w:color w:val="231F20"/>
          <w:spacing w:val="-8"/>
        </w:rPr>
        <w:t> </w:t>
      </w:r>
      <w:r>
        <w:rPr>
          <w:color w:val="231F20"/>
        </w:rPr>
        <w:t>edilir?”</w:t>
      </w:r>
      <w:r>
        <w:rPr>
          <w:color w:val="231F20"/>
          <w:spacing w:val="-9"/>
        </w:rPr>
        <w:t> </w:t>
      </w:r>
      <w:r>
        <w:rPr>
          <w:color w:val="231F20"/>
        </w:rPr>
        <w:t>diye</w:t>
      </w:r>
      <w:r>
        <w:rPr>
          <w:color w:val="231F20"/>
          <w:spacing w:val="-8"/>
        </w:rPr>
        <w:t> </w:t>
      </w:r>
      <w:r>
        <w:rPr>
          <w:color w:val="231F20"/>
          <w:spacing w:val="-3"/>
        </w:rPr>
        <w:t>sorar.</w:t>
      </w:r>
      <w:r>
        <w:rPr>
          <w:color w:val="231F20"/>
          <w:spacing w:val="-9"/>
        </w:rPr>
        <w:t> </w:t>
      </w:r>
      <w:r>
        <w:rPr>
          <w:color w:val="231F20"/>
        </w:rPr>
        <w:t>“Geri</w:t>
      </w:r>
      <w:r>
        <w:rPr>
          <w:color w:val="231F20"/>
          <w:spacing w:val="-8"/>
        </w:rPr>
        <w:t> </w:t>
      </w:r>
      <w:r>
        <w:rPr>
          <w:color w:val="231F20"/>
        </w:rPr>
        <w:t>dönüşüm</w:t>
      </w:r>
      <w:r>
        <w:rPr>
          <w:color w:val="231F20"/>
          <w:spacing w:val="-9"/>
        </w:rPr>
        <w:t> </w:t>
      </w:r>
      <w:r>
        <w:rPr>
          <w:color w:val="231F20"/>
        </w:rPr>
        <w:t>sayesinde</w:t>
      </w:r>
      <w:r>
        <w:rPr>
          <w:color w:val="231F20"/>
          <w:spacing w:val="-8"/>
        </w:rPr>
        <w:t> </w:t>
      </w:r>
      <w:r>
        <w:rPr>
          <w:color w:val="231F20"/>
        </w:rPr>
        <w:t>hangi</w:t>
      </w:r>
      <w:r>
        <w:rPr>
          <w:color w:val="231F20"/>
          <w:spacing w:val="-9"/>
        </w:rPr>
        <w:t> </w:t>
      </w:r>
      <w:r>
        <w:rPr>
          <w:color w:val="231F20"/>
        </w:rPr>
        <w:t>malzemeler</w:t>
      </w:r>
      <w:r>
        <w:rPr>
          <w:color w:val="231F20"/>
          <w:spacing w:val="-8"/>
        </w:rPr>
        <w:t> </w:t>
      </w:r>
      <w:r>
        <w:rPr>
          <w:color w:val="231F20"/>
        </w:rPr>
        <w:t>ile,</w:t>
      </w:r>
      <w:r>
        <w:rPr>
          <w:color w:val="231F20"/>
          <w:spacing w:val="-9"/>
        </w:rPr>
        <w:t> </w:t>
      </w:r>
      <w:r>
        <w:rPr>
          <w:color w:val="231F20"/>
        </w:rPr>
        <w:t>neler elde edilebilir?” sorusu sorulur. </w:t>
      </w:r>
      <w:r>
        <w:rPr>
          <w:color w:val="231F20"/>
          <w:spacing w:val="-3"/>
        </w:rPr>
        <w:t>Yanıtlar </w:t>
      </w:r>
      <w:r>
        <w:rPr>
          <w:color w:val="231F20"/>
        </w:rPr>
        <w:t>alınır ve açıklama yapılır. Örnekleri sınıfa</w:t>
      </w:r>
      <w:r>
        <w:rPr>
          <w:color w:val="231F20"/>
          <w:spacing w:val="-39"/>
        </w:rPr>
        <w:t> </w:t>
      </w:r>
      <w:r>
        <w:rPr>
          <w:color w:val="231F20"/>
        </w:rPr>
        <w:t>getirilmelidir.</w:t>
      </w:r>
    </w:p>
    <w:p>
      <w:pPr>
        <w:pStyle w:val="BodyText"/>
        <w:spacing w:line="285" w:lineRule="auto" w:before="24"/>
        <w:ind w:left="393" w:right="107"/>
        <w:jc w:val="both"/>
      </w:pPr>
      <w:r>
        <w:rPr>
          <w:color w:val="231F20"/>
        </w:rPr>
        <w:t>Parmak Oyunu: Benim Bir Küçük Bahçem Var Benim bir küçük bahçem var, Onu çok dikkatli kazarım. (Parmaklar tırmık gibi yapılır.)</w:t>
      </w:r>
    </w:p>
    <w:p>
      <w:pPr>
        <w:pStyle w:val="BodyText"/>
        <w:spacing w:line="285" w:lineRule="auto" w:before="27"/>
        <w:ind w:left="393" w:right="107"/>
        <w:jc w:val="both"/>
      </w:pPr>
      <w:r>
        <w:rPr>
          <w:color w:val="231F20"/>
        </w:rPr>
        <w:t>Buraya</w:t>
      </w:r>
      <w:r>
        <w:rPr>
          <w:color w:val="231F20"/>
          <w:spacing w:val="-13"/>
        </w:rPr>
        <w:t> </w:t>
      </w:r>
      <w:r>
        <w:rPr>
          <w:color w:val="231F20"/>
        </w:rPr>
        <w:t>çiçek</w:t>
      </w:r>
      <w:r>
        <w:rPr>
          <w:color w:val="231F20"/>
          <w:spacing w:val="-13"/>
        </w:rPr>
        <w:t> </w:t>
      </w:r>
      <w:r>
        <w:rPr>
          <w:color w:val="231F20"/>
        </w:rPr>
        <w:t>tohumlarını</w:t>
      </w:r>
      <w:r>
        <w:rPr>
          <w:color w:val="231F20"/>
          <w:spacing w:val="-12"/>
        </w:rPr>
        <w:t> </w:t>
      </w:r>
      <w:r>
        <w:rPr>
          <w:color w:val="231F20"/>
        </w:rPr>
        <w:t>ekerim.</w:t>
      </w:r>
      <w:r>
        <w:rPr>
          <w:color w:val="231F20"/>
          <w:spacing w:val="-13"/>
        </w:rPr>
        <w:t> </w:t>
      </w:r>
      <w:r>
        <w:rPr>
          <w:color w:val="231F20"/>
        </w:rPr>
        <w:t>(Ellerle</w:t>
      </w:r>
      <w:r>
        <w:rPr>
          <w:color w:val="231F20"/>
          <w:spacing w:val="-12"/>
        </w:rPr>
        <w:t> </w:t>
      </w:r>
      <w:r>
        <w:rPr>
          <w:color w:val="231F20"/>
        </w:rPr>
        <w:t>tohum</w:t>
      </w:r>
      <w:r>
        <w:rPr>
          <w:color w:val="231F20"/>
          <w:spacing w:val="-12"/>
        </w:rPr>
        <w:t> </w:t>
      </w:r>
      <w:r>
        <w:rPr>
          <w:color w:val="231F20"/>
        </w:rPr>
        <w:t>ekme</w:t>
      </w:r>
      <w:r>
        <w:rPr>
          <w:color w:val="231F20"/>
          <w:spacing w:val="-13"/>
        </w:rPr>
        <w:t> </w:t>
      </w:r>
      <w:r>
        <w:rPr>
          <w:color w:val="231F20"/>
        </w:rPr>
        <w:t>öykünmesi</w:t>
      </w:r>
      <w:r>
        <w:rPr>
          <w:color w:val="231F20"/>
          <w:spacing w:val="-13"/>
        </w:rPr>
        <w:t> </w:t>
      </w:r>
      <w:r>
        <w:rPr>
          <w:color w:val="231F20"/>
        </w:rPr>
        <w:t>yapılır.)</w:t>
      </w:r>
      <w:r>
        <w:rPr>
          <w:color w:val="231F20"/>
          <w:spacing w:val="-17"/>
        </w:rPr>
        <w:t> </w:t>
      </w:r>
      <w:r>
        <w:rPr>
          <w:color w:val="231F20"/>
          <w:spacing w:val="-4"/>
        </w:rPr>
        <w:t>Yağmur</w:t>
      </w:r>
      <w:r>
        <w:rPr>
          <w:color w:val="231F20"/>
          <w:spacing w:val="-13"/>
        </w:rPr>
        <w:t> </w:t>
      </w:r>
      <w:r>
        <w:rPr>
          <w:color w:val="231F20"/>
        </w:rPr>
        <w:t>yağacak,</w:t>
      </w:r>
      <w:r>
        <w:rPr>
          <w:color w:val="231F20"/>
          <w:spacing w:val="-12"/>
        </w:rPr>
        <w:t> </w:t>
      </w:r>
      <w:r>
        <w:rPr>
          <w:color w:val="231F20"/>
        </w:rPr>
        <w:t>(Eller</w:t>
      </w:r>
      <w:r>
        <w:rPr>
          <w:color w:val="231F20"/>
          <w:spacing w:val="-12"/>
        </w:rPr>
        <w:t> </w:t>
      </w:r>
      <w:r>
        <w:rPr>
          <w:color w:val="231F20"/>
        </w:rPr>
        <w:t>yuka- rıya kaldırılır, parmaklar aşağıya sallanır.) Güneş açacak, (Eller başın üzerinde</w:t>
      </w:r>
      <w:r>
        <w:rPr>
          <w:color w:val="231F20"/>
          <w:spacing w:val="-32"/>
        </w:rPr>
        <w:t> </w:t>
      </w:r>
      <w:r>
        <w:rPr>
          <w:color w:val="231F20"/>
        </w:rPr>
        <w:t>birleştirilir.)</w:t>
      </w:r>
    </w:p>
    <w:p>
      <w:pPr>
        <w:pStyle w:val="BodyText"/>
        <w:spacing w:line="285" w:lineRule="auto" w:before="26"/>
        <w:ind w:left="393" w:right="108"/>
        <w:jc w:val="both"/>
      </w:pPr>
      <w:r>
        <w:rPr>
          <w:color w:val="231F20"/>
        </w:rPr>
        <w:t>Benim</w:t>
      </w:r>
      <w:r>
        <w:rPr>
          <w:color w:val="231F20"/>
          <w:spacing w:val="-16"/>
        </w:rPr>
        <w:t> </w:t>
      </w:r>
      <w:r>
        <w:rPr>
          <w:color w:val="231F20"/>
        </w:rPr>
        <w:t>tohumlarım</w:t>
      </w:r>
      <w:r>
        <w:rPr>
          <w:color w:val="231F20"/>
          <w:spacing w:val="-16"/>
        </w:rPr>
        <w:t> </w:t>
      </w:r>
      <w:r>
        <w:rPr>
          <w:color w:val="231F20"/>
        </w:rPr>
        <w:t>gittikçe</w:t>
      </w:r>
      <w:r>
        <w:rPr>
          <w:color w:val="231F20"/>
          <w:spacing w:val="-16"/>
        </w:rPr>
        <w:t> </w:t>
      </w:r>
      <w:r>
        <w:rPr>
          <w:color w:val="231F20"/>
        </w:rPr>
        <w:t>büyüyecek,</w:t>
      </w:r>
      <w:r>
        <w:rPr>
          <w:color w:val="231F20"/>
          <w:spacing w:val="-15"/>
        </w:rPr>
        <w:t> </w:t>
      </w:r>
      <w:r>
        <w:rPr>
          <w:color w:val="231F20"/>
        </w:rPr>
        <w:t>(Eller</w:t>
      </w:r>
      <w:r>
        <w:rPr>
          <w:color w:val="231F20"/>
          <w:spacing w:val="-16"/>
        </w:rPr>
        <w:t> </w:t>
      </w:r>
      <w:r>
        <w:rPr>
          <w:color w:val="231F20"/>
        </w:rPr>
        <w:t>dizlerin</w:t>
      </w:r>
      <w:r>
        <w:rPr>
          <w:color w:val="231F20"/>
          <w:spacing w:val="-16"/>
        </w:rPr>
        <w:t> </w:t>
      </w:r>
      <w:r>
        <w:rPr>
          <w:color w:val="231F20"/>
        </w:rPr>
        <w:t>üzerinde</w:t>
      </w:r>
      <w:r>
        <w:rPr>
          <w:color w:val="231F20"/>
          <w:spacing w:val="-15"/>
        </w:rPr>
        <w:t> </w:t>
      </w:r>
      <w:r>
        <w:rPr>
          <w:color w:val="231F20"/>
        </w:rPr>
        <w:t>tutulur,</w:t>
      </w:r>
      <w:r>
        <w:rPr>
          <w:color w:val="231F20"/>
          <w:spacing w:val="-16"/>
        </w:rPr>
        <w:t> </w:t>
      </w:r>
      <w:r>
        <w:rPr>
          <w:color w:val="231F20"/>
        </w:rPr>
        <w:t>sonra</w:t>
      </w:r>
      <w:r>
        <w:rPr>
          <w:color w:val="231F20"/>
          <w:spacing w:val="-16"/>
        </w:rPr>
        <w:t> </w:t>
      </w:r>
      <w:r>
        <w:rPr>
          <w:color w:val="231F20"/>
        </w:rPr>
        <w:t>yavaş</w:t>
      </w:r>
      <w:r>
        <w:rPr>
          <w:color w:val="231F20"/>
          <w:spacing w:val="-16"/>
        </w:rPr>
        <w:t> </w:t>
      </w:r>
      <w:r>
        <w:rPr>
          <w:color w:val="231F20"/>
        </w:rPr>
        <w:t>yavaş</w:t>
      </w:r>
      <w:r>
        <w:rPr>
          <w:color w:val="231F20"/>
          <w:spacing w:val="-15"/>
        </w:rPr>
        <w:t> </w:t>
      </w:r>
      <w:r>
        <w:rPr>
          <w:color w:val="231F20"/>
        </w:rPr>
        <w:t>yukarıya</w:t>
      </w:r>
      <w:r>
        <w:rPr>
          <w:color w:val="231F20"/>
          <w:spacing w:val="-16"/>
        </w:rPr>
        <w:t> </w:t>
      </w:r>
      <w:r>
        <w:rPr>
          <w:color w:val="231F20"/>
        </w:rPr>
        <w:t>doğru kaldırılır.)</w:t>
      </w:r>
    </w:p>
    <w:p>
      <w:pPr>
        <w:pStyle w:val="BodyText"/>
        <w:spacing w:before="26"/>
        <w:ind w:left="393"/>
        <w:jc w:val="both"/>
      </w:pPr>
      <w:r>
        <w:rPr>
          <w:color w:val="231F20"/>
        </w:rPr>
        <w:t>Çiçek açacak,</w:t>
      </w:r>
    </w:p>
    <w:p>
      <w:pPr>
        <w:pStyle w:val="BodyText"/>
        <w:spacing w:before="76"/>
        <w:ind w:left="393"/>
        <w:jc w:val="both"/>
      </w:pPr>
      <w:r>
        <w:rPr>
          <w:color w:val="231F20"/>
        </w:rPr>
        <w:t>Kış gelecek, çiçeklerim tohumlarını saklayıp,</w:t>
      </w:r>
    </w:p>
    <w:p>
      <w:pPr>
        <w:pStyle w:val="BodyText"/>
        <w:spacing w:line="285" w:lineRule="auto" w:before="75"/>
        <w:ind w:left="393"/>
      </w:pPr>
      <w:r>
        <w:rPr>
          <w:color w:val="231F20"/>
        </w:rPr>
        <w:t>Kış uykusuna yatacaklar. (İki elin parmakları birleştirilir, kollar yavaş yavaş indirilir ve dizlerin üzerine konur.)</w:t>
      </w:r>
    </w:p>
    <w:p>
      <w:pPr>
        <w:pStyle w:val="BodyText"/>
        <w:spacing w:line="285" w:lineRule="auto" w:before="26"/>
        <w:ind w:left="393" w:right="100"/>
      </w:pPr>
      <w:r>
        <w:rPr>
          <w:color w:val="231F20"/>
        </w:rPr>
        <w:t>Bilmecelerle çember saatine devam edilir. Uzun uzun otlar, içi dolu kurtlar (Fasulye) Dürüm dürüm dü- rüldüm, kuşak gibi sarıldım.</w:t>
      </w:r>
    </w:p>
    <w:p>
      <w:pPr>
        <w:pStyle w:val="BodyText"/>
        <w:spacing w:line="285" w:lineRule="auto" w:before="27"/>
        <w:ind w:left="393"/>
      </w:pPr>
      <w:r>
        <w:rPr>
          <w:color w:val="231F20"/>
        </w:rPr>
        <w:t>Göbeğimi yardılar, benden dolma sardılar. (Lahana) Altmış para, yetmiş para; Sapı uzun, kendi kara. (Vişne)</w:t>
      </w:r>
    </w:p>
    <w:p>
      <w:pPr>
        <w:pStyle w:val="BodyText"/>
        <w:spacing w:line="285" w:lineRule="auto" w:before="26"/>
        <w:ind w:left="393"/>
      </w:pPr>
      <w:r>
        <w:rPr>
          <w:color w:val="231F20"/>
        </w:rPr>
        <w:t>Öğretmen, farklı artık materyaller ile kolaj çalışması yapar. Öğretmen, Avrupa haritasını masaya yer- leştirir. Şehirlerin özelliklerine yönelik mevcut materyalleri, hayvanları, bayrakları haritaya yerleştirir.</w:t>
      </w:r>
    </w:p>
    <w:p>
      <w:pPr>
        <w:spacing w:after="0" w:line="285" w:lineRule="auto"/>
        <w:sectPr>
          <w:pgSz w:w="11910" w:h="16840"/>
          <w:pgMar w:top="720" w:bottom="280" w:left="740" w:right="740"/>
        </w:sectPr>
      </w:pPr>
    </w:p>
    <w:p>
      <w:pPr>
        <w:pStyle w:val="BodyText"/>
        <w:spacing w:line="285" w:lineRule="auto" w:before="66"/>
        <w:ind w:left="110" w:right="392"/>
        <w:jc w:val="both"/>
      </w:pPr>
      <w:r>
        <w:rPr>
          <w:color w:val="231F20"/>
        </w:rPr>
        <w:t>Çocukların</w:t>
      </w:r>
      <w:r>
        <w:rPr>
          <w:color w:val="231F20"/>
          <w:spacing w:val="-5"/>
        </w:rPr>
        <w:t> </w:t>
      </w:r>
      <w:r>
        <w:rPr>
          <w:color w:val="231F20"/>
        </w:rPr>
        <w:t>da</w:t>
      </w:r>
      <w:r>
        <w:rPr>
          <w:color w:val="231F20"/>
          <w:spacing w:val="-5"/>
        </w:rPr>
        <w:t> </w:t>
      </w:r>
      <w:r>
        <w:rPr>
          <w:color w:val="231F20"/>
        </w:rPr>
        <w:t>daha</w:t>
      </w:r>
      <w:r>
        <w:rPr>
          <w:color w:val="231F20"/>
          <w:spacing w:val="-4"/>
        </w:rPr>
        <w:t> </w:t>
      </w:r>
      <w:r>
        <w:rPr>
          <w:color w:val="231F20"/>
        </w:rPr>
        <w:t>sonra</w:t>
      </w:r>
      <w:r>
        <w:rPr>
          <w:color w:val="231F20"/>
          <w:spacing w:val="-5"/>
        </w:rPr>
        <w:t> </w:t>
      </w:r>
      <w:r>
        <w:rPr>
          <w:color w:val="231F20"/>
        </w:rPr>
        <w:t>yerleştirmelerini</w:t>
      </w:r>
      <w:r>
        <w:rPr>
          <w:color w:val="231F20"/>
          <w:spacing w:val="-5"/>
        </w:rPr>
        <w:t> </w:t>
      </w:r>
      <w:r>
        <w:rPr>
          <w:color w:val="231F20"/>
          <w:spacing w:val="-3"/>
        </w:rPr>
        <w:t>ister.</w:t>
      </w:r>
      <w:r>
        <w:rPr>
          <w:color w:val="231F20"/>
          <w:spacing w:val="-4"/>
        </w:rPr>
        <w:t> </w:t>
      </w:r>
      <w:r>
        <w:rPr>
          <w:color w:val="231F20"/>
        </w:rPr>
        <w:t>’Ülkemle,</w:t>
      </w:r>
      <w:r>
        <w:rPr>
          <w:color w:val="231F20"/>
          <w:spacing w:val="-5"/>
        </w:rPr>
        <w:t> </w:t>
      </w:r>
      <w:r>
        <w:rPr>
          <w:color w:val="231F20"/>
        </w:rPr>
        <w:t>bayrağımla</w:t>
      </w:r>
      <w:r>
        <w:rPr>
          <w:color w:val="231F20"/>
          <w:spacing w:val="-5"/>
        </w:rPr>
        <w:t> </w:t>
      </w:r>
      <w:r>
        <w:rPr>
          <w:color w:val="231F20"/>
        </w:rPr>
        <w:t>özelim/</w:t>
      </w:r>
      <w:r>
        <w:rPr>
          <w:color w:val="231F20"/>
          <w:spacing w:val="-4"/>
        </w:rPr>
        <w:t> </w:t>
      </w:r>
      <w:r>
        <w:rPr>
          <w:color w:val="231F20"/>
        </w:rPr>
        <w:t>Ben</w:t>
      </w:r>
      <w:r>
        <w:rPr>
          <w:color w:val="231F20"/>
          <w:spacing w:val="-5"/>
        </w:rPr>
        <w:t> </w:t>
      </w:r>
      <w:r>
        <w:rPr>
          <w:color w:val="231F20"/>
        </w:rPr>
        <w:t>tarihimle</w:t>
      </w:r>
      <w:r>
        <w:rPr>
          <w:color w:val="231F20"/>
          <w:spacing w:val="-4"/>
        </w:rPr>
        <w:t> </w:t>
      </w:r>
      <w:r>
        <w:rPr>
          <w:color w:val="231F20"/>
        </w:rPr>
        <w:t>kültürümle övünürüm’ sözü, ritim ve orff tekniği ile</w:t>
      </w:r>
      <w:r>
        <w:rPr>
          <w:color w:val="231F20"/>
          <w:spacing w:val="-13"/>
        </w:rPr>
        <w:t> </w:t>
      </w:r>
      <w:r>
        <w:rPr>
          <w:color w:val="231F20"/>
        </w:rPr>
        <w:t>söylenir.</w:t>
      </w:r>
    </w:p>
    <w:p>
      <w:pPr>
        <w:pStyle w:val="BodyText"/>
        <w:spacing w:line="285" w:lineRule="auto" w:before="26"/>
        <w:ind w:left="110" w:right="391"/>
        <w:jc w:val="both"/>
      </w:pPr>
      <w:r>
        <w:rPr>
          <w:color w:val="231F20"/>
          <w:spacing w:val="-4"/>
        </w:rPr>
        <w:t>Topraktaki </w:t>
      </w:r>
      <w:r>
        <w:rPr>
          <w:color w:val="231F20"/>
        </w:rPr>
        <w:t>Solucan oyunu ile güne devam </w:t>
      </w:r>
      <w:r>
        <w:rPr>
          <w:color w:val="231F20"/>
          <w:spacing w:val="-3"/>
        </w:rPr>
        <w:t>edilir. </w:t>
      </w:r>
      <w:r>
        <w:rPr>
          <w:color w:val="231F20"/>
        </w:rPr>
        <w:t>Öğretmen, çocuklara, “Çocuklar, içinizde daha önce hiç solucan görmüş olan var mı? Peki, solucanlar nerede yaşar? Nasıl hareket ederler? Neyle besle- nirler?” diye sorar ve cevapları </w:t>
      </w:r>
      <w:r>
        <w:rPr>
          <w:color w:val="231F20"/>
          <w:spacing w:val="-3"/>
        </w:rPr>
        <w:t>dinler. </w:t>
      </w:r>
      <w:r>
        <w:rPr>
          <w:color w:val="231F20"/>
        </w:rPr>
        <w:t>Daha sonra öğretmen, çocuklara kuralları şöylece açıklar: “So- lucanlar toprakta yaşar ve bitkilerle </w:t>
      </w:r>
      <w:r>
        <w:rPr>
          <w:color w:val="231F20"/>
          <w:spacing w:val="-3"/>
        </w:rPr>
        <w:t>beslenir. </w:t>
      </w:r>
      <w:r>
        <w:rPr>
          <w:color w:val="231F20"/>
        </w:rPr>
        <w:t>Şimdi sizlerle bir oyun oynayacağız. Bu oyunda karnı aç solucanlar ve bitkiler </w:t>
      </w:r>
      <w:r>
        <w:rPr>
          <w:color w:val="231F20"/>
          <w:spacing w:val="-4"/>
        </w:rPr>
        <w:t>var. </w:t>
      </w:r>
      <w:r>
        <w:rPr>
          <w:color w:val="231F20"/>
        </w:rPr>
        <w:t>Solucanlar kıvrıla kıvrıla hareket ederek bitki ararken bitkiler de yuvarlanarak solucanlardan kaçmaya çalışacak. Solucanların yakalayıp dokunduğu bitki, bulunduğu yerde hareket etmeden</w:t>
      </w:r>
      <w:r>
        <w:rPr>
          <w:color w:val="231F20"/>
          <w:spacing w:val="-12"/>
        </w:rPr>
        <w:t> </w:t>
      </w:r>
      <w:r>
        <w:rPr>
          <w:color w:val="231F20"/>
        </w:rPr>
        <w:t>bir</w:t>
      </w:r>
      <w:r>
        <w:rPr>
          <w:color w:val="231F20"/>
          <w:spacing w:val="-12"/>
        </w:rPr>
        <w:t> </w:t>
      </w:r>
      <w:r>
        <w:rPr>
          <w:color w:val="231F20"/>
        </w:rPr>
        <w:t>sonraki</w:t>
      </w:r>
      <w:r>
        <w:rPr>
          <w:color w:val="231F20"/>
          <w:spacing w:val="-10"/>
        </w:rPr>
        <w:t> </w:t>
      </w:r>
      <w:r>
        <w:rPr>
          <w:color w:val="231F20"/>
        </w:rPr>
        <w:t>turu</w:t>
      </w:r>
      <w:r>
        <w:rPr>
          <w:color w:val="231F20"/>
          <w:spacing w:val="-11"/>
        </w:rPr>
        <w:t> </w:t>
      </w:r>
      <w:r>
        <w:rPr>
          <w:color w:val="231F20"/>
        </w:rPr>
        <w:t>bekleyecek,</w:t>
      </w:r>
      <w:r>
        <w:rPr>
          <w:color w:val="231F20"/>
          <w:spacing w:val="-11"/>
        </w:rPr>
        <w:t> </w:t>
      </w:r>
      <w:r>
        <w:rPr>
          <w:color w:val="231F20"/>
        </w:rPr>
        <w:t>anlaştık</w:t>
      </w:r>
      <w:r>
        <w:rPr>
          <w:color w:val="231F20"/>
          <w:spacing w:val="-12"/>
        </w:rPr>
        <w:t> </w:t>
      </w:r>
      <w:r>
        <w:rPr>
          <w:color w:val="231F20"/>
        </w:rPr>
        <w:t>mı?”</w:t>
      </w:r>
      <w:r>
        <w:rPr>
          <w:color w:val="231F20"/>
          <w:spacing w:val="-12"/>
        </w:rPr>
        <w:t> </w:t>
      </w:r>
      <w:r>
        <w:rPr>
          <w:color w:val="231F20"/>
        </w:rPr>
        <w:t>Daha</w:t>
      </w:r>
      <w:r>
        <w:rPr>
          <w:color w:val="231F20"/>
          <w:spacing w:val="-11"/>
        </w:rPr>
        <w:t> </w:t>
      </w:r>
      <w:r>
        <w:rPr>
          <w:color w:val="231F20"/>
        </w:rPr>
        <w:t>sonra</w:t>
      </w:r>
      <w:r>
        <w:rPr>
          <w:color w:val="231F20"/>
          <w:spacing w:val="-11"/>
        </w:rPr>
        <w:t> </w:t>
      </w:r>
      <w:r>
        <w:rPr>
          <w:color w:val="231F20"/>
        </w:rPr>
        <w:t>öğretmen,</w:t>
      </w:r>
      <w:r>
        <w:rPr>
          <w:color w:val="231F20"/>
          <w:spacing w:val="-11"/>
        </w:rPr>
        <w:t> </w:t>
      </w:r>
      <w:r>
        <w:rPr>
          <w:color w:val="231F20"/>
        </w:rPr>
        <w:t>“Şimdi</w:t>
      </w:r>
      <w:r>
        <w:rPr>
          <w:color w:val="231F20"/>
          <w:spacing w:val="-11"/>
        </w:rPr>
        <w:t> </w:t>
      </w:r>
      <w:r>
        <w:rPr>
          <w:color w:val="231F20"/>
        </w:rPr>
        <w:t>kimler</w:t>
      </w:r>
      <w:r>
        <w:rPr>
          <w:color w:val="231F20"/>
          <w:spacing w:val="-10"/>
        </w:rPr>
        <w:t> </w:t>
      </w:r>
      <w:r>
        <w:rPr>
          <w:color w:val="231F20"/>
        </w:rPr>
        <w:t>solucan,</w:t>
      </w:r>
      <w:r>
        <w:rPr>
          <w:color w:val="231F20"/>
          <w:spacing w:val="-11"/>
        </w:rPr>
        <w:t> </w:t>
      </w:r>
      <w:r>
        <w:rPr>
          <w:color w:val="231F20"/>
        </w:rPr>
        <w:t>kimler bitki</w:t>
      </w:r>
      <w:r>
        <w:rPr>
          <w:color w:val="231F20"/>
          <w:spacing w:val="-10"/>
        </w:rPr>
        <w:t> </w:t>
      </w:r>
      <w:r>
        <w:rPr>
          <w:color w:val="231F20"/>
        </w:rPr>
        <w:t>olmak</w:t>
      </w:r>
      <w:r>
        <w:rPr>
          <w:color w:val="231F20"/>
          <w:spacing w:val="-10"/>
        </w:rPr>
        <w:t> </w:t>
      </w:r>
      <w:r>
        <w:rPr>
          <w:color w:val="231F20"/>
        </w:rPr>
        <w:t>istiyor?”</w:t>
      </w:r>
      <w:r>
        <w:rPr>
          <w:color w:val="231F20"/>
          <w:spacing w:val="-9"/>
        </w:rPr>
        <w:t> </w:t>
      </w:r>
      <w:r>
        <w:rPr>
          <w:color w:val="231F20"/>
        </w:rPr>
        <w:t>diye</w:t>
      </w:r>
      <w:r>
        <w:rPr>
          <w:color w:val="231F20"/>
          <w:spacing w:val="-10"/>
        </w:rPr>
        <w:t> </w:t>
      </w:r>
      <w:r>
        <w:rPr>
          <w:color w:val="231F20"/>
          <w:spacing w:val="-3"/>
        </w:rPr>
        <w:t>sorar.</w:t>
      </w:r>
      <w:r>
        <w:rPr>
          <w:color w:val="231F20"/>
          <w:spacing w:val="-9"/>
        </w:rPr>
        <w:t> </w:t>
      </w:r>
      <w:r>
        <w:rPr>
          <w:color w:val="231F20"/>
        </w:rPr>
        <w:t>Solucanlar</w:t>
      </w:r>
      <w:r>
        <w:rPr>
          <w:color w:val="231F20"/>
          <w:spacing w:val="-10"/>
        </w:rPr>
        <w:t> </w:t>
      </w:r>
      <w:r>
        <w:rPr>
          <w:color w:val="231F20"/>
        </w:rPr>
        <w:t>ve</w:t>
      </w:r>
      <w:r>
        <w:rPr>
          <w:color w:val="231F20"/>
          <w:spacing w:val="-10"/>
        </w:rPr>
        <w:t> </w:t>
      </w:r>
      <w:r>
        <w:rPr>
          <w:color w:val="231F20"/>
        </w:rPr>
        <w:t>bitkiler</w:t>
      </w:r>
      <w:r>
        <w:rPr>
          <w:color w:val="231F20"/>
          <w:spacing w:val="-9"/>
        </w:rPr>
        <w:t> </w:t>
      </w:r>
      <w:r>
        <w:rPr>
          <w:color w:val="231F20"/>
        </w:rPr>
        <w:t>seçildikten</w:t>
      </w:r>
      <w:r>
        <w:rPr>
          <w:color w:val="231F20"/>
          <w:spacing w:val="-10"/>
        </w:rPr>
        <w:t> </w:t>
      </w:r>
      <w:r>
        <w:rPr>
          <w:color w:val="231F20"/>
        </w:rPr>
        <w:t>sonra</w:t>
      </w:r>
      <w:r>
        <w:rPr>
          <w:color w:val="231F20"/>
          <w:spacing w:val="-9"/>
        </w:rPr>
        <w:t> </w:t>
      </w:r>
      <w:r>
        <w:rPr>
          <w:color w:val="231F20"/>
        </w:rPr>
        <w:t>oyun</w:t>
      </w:r>
      <w:r>
        <w:rPr>
          <w:color w:val="231F20"/>
          <w:spacing w:val="-10"/>
        </w:rPr>
        <w:t> </w:t>
      </w:r>
      <w:r>
        <w:rPr>
          <w:color w:val="231F20"/>
          <w:spacing w:val="-3"/>
        </w:rPr>
        <w:t>başlar.</w:t>
      </w:r>
      <w:r>
        <w:rPr>
          <w:color w:val="231F20"/>
          <w:spacing w:val="-10"/>
        </w:rPr>
        <w:t> </w:t>
      </w:r>
      <w:r>
        <w:rPr>
          <w:color w:val="231F20"/>
        </w:rPr>
        <w:t>Solucan</w:t>
      </w:r>
      <w:r>
        <w:rPr>
          <w:color w:val="231F20"/>
          <w:spacing w:val="-9"/>
        </w:rPr>
        <w:t> </w:t>
      </w:r>
      <w:r>
        <w:rPr>
          <w:color w:val="231F20"/>
        </w:rPr>
        <w:t>olan</w:t>
      </w:r>
      <w:r>
        <w:rPr>
          <w:color w:val="231F20"/>
          <w:spacing w:val="-10"/>
        </w:rPr>
        <w:t> </w:t>
      </w:r>
      <w:r>
        <w:rPr>
          <w:color w:val="231F20"/>
        </w:rPr>
        <w:t>çocuk- lar</w:t>
      </w:r>
      <w:r>
        <w:rPr>
          <w:color w:val="231F20"/>
          <w:spacing w:val="-8"/>
        </w:rPr>
        <w:t> </w:t>
      </w:r>
      <w:r>
        <w:rPr>
          <w:color w:val="231F20"/>
        </w:rPr>
        <w:t>solucan</w:t>
      </w:r>
      <w:r>
        <w:rPr>
          <w:color w:val="231F20"/>
          <w:spacing w:val="-7"/>
        </w:rPr>
        <w:t> </w:t>
      </w:r>
      <w:r>
        <w:rPr>
          <w:color w:val="231F20"/>
        </w:rPr>
        <w:t>gibi</w:t>
      </w:r>
      <w:r>
        <w:rPr>
          <w:color w:val="231F20"/>
          <w:spacing w:val="-8"/>
        </w:rPr>
        <w:t> </w:t>
      </w:r>
      <w:r>
        <w:rPr>
          <w:color w:val="231F20"/>
        </w:rPr>
        <w:t>hareket</w:t>
      </w:r>
      <w:r>
        <w:rPr>
          <w:color w:val="231F20"/>
          <w:spacing w:val="-7"/>
        </w:rPr>
        <w:t> </w:t>
      </w:r>
      <w:r>
        <w:rPr>
          <w:color w:val="231F20"/>
        </w:rPr>
        <w:t>ederek</w:t>
      </w:r>
      <w:r>
        <w:rPr>
          <w:color w:val="231F20"/>
          <w:spacing w:val="-7"/>
        </w:rPr>
        <w:t> </w:t>
      </w:r>
      <w:r>
        <w:rPr>
          <w:color w:val="231F20"/>
        </w:rPr>
        <w:t>(yerde</w:t>
      </w:r>
      <w:r>
        <w:rPr>
          <w:color w:val="231F20"/>
          <w:spacing w:val="-8"/>
        </w:rPr>
        <w:t> </w:t>
      </w:r>
      <w:r>
        <w:rPr>
          <w:color w:val="231F20"/>
        </w:rPr>
        <w:t>sürünme</w:t>
      </w:r>
      <w:r>
        <w:rPr>
          <w:color w:val="231F20"/>
          <w:spacing w:val="-7"/>
        </w:rPr>
        <w:t> </w:t>
      </w:r>
      <w:r>
        <w:rPr>
          <w:color w:val="231F20"/>
        </w:rPr>
        <w:t>hareketi</w:t>
      </w:r>
      <w:r>
        <w:rPr>
          <w:color w:val="231F20"/>
          <w:spacing w:val="-7"/>
        </w:rPr>
        <w:t> </w:t>
      </w:r>
      <w:r>
        <w:rPr>
          <w:color w:val="231F20"/>
        </w:rPr>
        <w:t>yaparak)</w:t>
      </w:r>
      <w:r>
        <w:rPr>
          <w:color w:val="231F20"/>
          <w:spacing w:val="-8"/>
        </w:rPr>
        <w:t> </w:t>
      </w:r>
      <w:r>
        <w:rPr>
          <w:color w:val="231F20"/>
        </w:rPr>
        <w:t>bitkileri</w:t>
      </w:r>
      <w:r>
        <w:rPr>
          <w:color w:val="231F20"/>
          <w:spacing w:val="-7"/>
        </w:rPr>
        <w:t> </w:t>
      </w:r>
      <w:r>
        <w:rPr>
          <w:color w:val="231F20"/>
        </w:rPr>
        <w:t>kovalar.</w:t>
      </w:r>
      <w:r>
        <w:rPr>
          <w:color w:val="231F20"/>
          <w:spacing w:val="-8"/>
        </w:rPr>
        <w:t> </w:t>
      </w:r>
      <w:r>
        <w:rPr>
          <w:color w:val="231F20"/>
        </w:rPr>
        <w:t>Bitkiler</w:t>
      </w:r>
      <w:r>
        <w:rPr>
          <w:color w:val="231F20"/>
          <w:spacing w:val="-7"/>
        </w:rPr>
        <w:t> </w:t>
      </w:r>
      <w:r>
        <w:rPr>
          <w:color w:val="231F20"/>
        </w:rPr>
        <w:t>yuvarlanarak onlardan kaçmaya çalışır ve solucanın dokunduğu bitki, yerinde kalarak bir sonraki turu </w:t>
      </w:r>
      <w:r>
        <w:rPr>
          <w:color w:val="231F20"/>
          <w:spacing w:val="-3"/>
        </w:rPr>
        <w:t>bekler. </w:t>
      </w:r>
      <w:r>
        <w:rPr>
          <w:color w:val="231F20"/>
        </w:rPr>
        <w:t>Bu şe- kilde tüm bitkiler yakalandığında bu sefer solucanlar bitki, bitkiler solucan olur ve oyun istenildiği kadar tekrar </w:t>
      </w:r>
      <w:r>
        <w:rPr>
          <w:color w:val="231F20"/>
          <w:spacing w:val="-3"/>
        </w:rPr>
        <w:t>edilir.</w:t>
      </w:r>
    </w:p>
    <w:p>
      <w:pPr>
        <w:pStyle w:val="BodyText"/>
        <w:spacing w:line="285" w:lineRule="auto" w:before="16"/>
        <w:ind w:left="110" w:right="391"/>
        <w:jc w:val="both"/>
      </w:pPr>
      <w:r>
        <w:rPr>
          <w:color w:val="231F20"/>
        </w:rPr>
        <w:t>Öğretmen, her çocuk için toprak dolu ayrı bir kutu </w:t>
      </w:r>
      <w:r>
        <w:rPr>
          <w:color w:val="231F20"/>
          <w:spacing w:val="-3"/>
        </w:rPr>
        <w:t>hazırlar. </w:t>
      </w:r>
      <w:r>
        <w:rPr>
          <w:color w:val="231F20"/>
        </w:rPr>
        <w:t>Kutunun içine haşlanmış spagetti makarna- lar </w:t>
      </w:r>
      <w:r>
        <w:rPr>
          <w:color w:val="231F20"/>
          <w:spacing w:val="-3"/>
        </w:rPr>
        <w:t>koyar. </w:t>
      </w:r>
      <w:r>
        <w:rPr>
          <w:color w:val="231F20"/>
        </w:rPr>
        <w:t>Çocuklar toprak içindeki solucanları toplayalım, </w:t>
      </w:r>
      <w:r>
        <w:rPr>
          <w:color w:val="231F20"/>
          <w:spacing w:val="-4"/>
        </w:rPr>
        <w:t>der. </w:t>
      </w:r>
      <w:r>
        <w:rPr>
          <w:color w:val="231F20"/>
        </w:rPr>
        <w:t>Her çocuk, cımbızla sembolik makarna- ları toplar.</w:t>
      </w:r>
    </w:p>
    <w:p>
      <w:pPr>
        <w:pStyle w:val="BodyText"/>
        <w:spacing w:before="9"/>
        <w:rPr>
          <w:sz w:val="30"/>
        </w:rPr>
      </w:pPr>
    </w:p>
    <w:p>
      <w:pPr>
        <w:pStyle w:val="Heading1"/>
        <w:ind w:left="110"/>
        <w:rPr>
          <w:u w:val="none"/>
        </w:rPr>
      </w:pPr>
      <w:r>
        <w:rPr>
          <w:color w:val="231F20"/>
          <w:u w:val="none"/>
        </w:rPr>
        <w:t>MATERYALLER:</w:t>
      </w:r>
    </w:p>
    <w:p>
      <w:pPr>
        <w:pStyle w:val="BodyText"/>
        <w:spacing w:before="75"/>
        <w:ind w:left="110"/>
      </w:pPr>
      <w:r>
        <w:rPr>
          <w:color w:val="231F20"/>
        </w:rPr>
        <w:t>Geri dönüşüm kutusu, Avrupa haritası, simgesel nesneler, toprak dolu kutu, spagetti makarna</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Aç, tok, hareketli, hareketsiz</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Ülkemle bayrağımla özelim</w:t>
      </w:r>
    </w:p>
    <w:p>
      <w:pPr>
        <w:pStyle w:val="BodyText"/>
        <w:spacing w:before="1"/>
        <w:rPr>
          <w:sz w:val="35"/>
        </w:rPr>
      </w:pPr>
    </w:p>
    <w:p>
      <w:pPr>
        <w:pStyle w:val="Heading1"/>
        <w:spacing w:before="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Geri dönüşüm ne</w:t>
      </w:r>
      <w:r>
        <w:rPr>
          <w:color w:val="231F20"/>
          <w:spacing w:val="-3"/>
          <w:sz w:val="22"/>
        </w:rPr>
        <w:t> </w:t>
      </w:r>
      <w:r>
        <w:rPr>
          <w:color w:val="231F20"/>
          <w:sz w:val="22"/>
        </w:rPr>
        <w:t>demek?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Geri dönüşüm kutusuna neler</w:t>
      </w:r>
      <w:r>
        <w:rPr>
          <w:color w:val="231F20"/>
          <w:spacing w:val="-3"/>
          <w:sz w:val="22"/>
        </w:rPr>
        <w:t> </w:t>
      </w:r>
      <w:r>
        <w:rPr>
          <w:color w:val="231F20"/>
          <w:sz w:val="22"/>
        </w:rPr>
        <w:t>atılır?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oyunu</w:t>
      </w:r>
      <w:r>
        <w:rPr>
          <w:color w:val="231F20"/>
          <w:spacing w:val="-3"/>
          <w:sz w:val="22"/>
        </w:rPr>
        <w:t> </w:t>
      </w:r>
      <w:r>
        <w:rPr>
          <w:color w:val="231F20"/>
          <w:sz w:val="22"/>
        </w:rPr>
        <w:t>oynadık?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Dergiden ilgili sayfalar</w:t>
      </w:r>
      <w:r>
        <w:rPr>
          <w:color w:val="231F20"/>
          <w:spacing w:val="-3"/>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ÇÖMLEĞİNDE NE VAR?</w:t>
      </w:r>
    </w:p>
    <w:p>
      <w:pPr>
        <w:spacing w:before="75"/>
        <w:ind w:left="393" w:right="0" w:firstLine="0"/>
        <w:jc w:val="left"/>
        <w:rPr>
          <w:sz w:val="22"/>
        </w:rPr>
      </w:pPr>
      <w:r>
        <w:rPr>
          <w:b/>
          <w:color w:val="231F20"/>
          <w:sz w:val="22"/>
        </w:rPr>
        <w:t>Etkinlik Çeşidi: </w:t>
      </w:r>
      <w:r>
        <w:rPr>
          <w:color w:val="231F20"/>
          <w:sz w:val="22"/>
        </w:rPr>
        <w:t>Sanat, Oyun Etkinliği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pStyle w:val="BodyText"/>
        <w:spacing w:line="285" w:lineRule="auto" w:before="75"/>
        <w:ind w:left="393"/>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spacing w:before="26"/>
        <w:ind w:left="393" w:right="0" w:firstLine="0"/>
        <w:jc w:val="left"/>
        <w:rPr>
          <w:sz w:val="22"/>
        </w:rPr>
      </w:pPr>
      <w:r>
        <w:rPr>
          <w:b/>
          <w:color w:val="231F20"/>
          <w:sz w:val="22"/>
        </w:rPr>
        <w:t>Kazanım 10: </w:t>
      </w:r>
      <w:r>
        <w:rPr>
          <w:color w:val="231F20"/>
          <w:sz w:val="22"/>
        </w:rPr>
        <w:t>Mekânda konumla ilgili yönergeleri uygular.</w:t>
      </w:r>
    </w:p>
    <w:p>
      <w:pPr>
        <w:spacing w:before="76"/>
        <w:ind w:left="393" w:right="0" w:firstLine="0"/>
        <w:jc w:val="left"/>
        <w:rPr>
          <w:sz w:val="22"/>
        </w:rPr>
      </w:pPr>
      <w:r>
        <w:rPr>
          <w:b/>
          <w:color w:val="231F20"/>
          <w:sz w:val="22"/>
        </w:rPr>
        <w:t>Göstergeleri: </w:t>
      </w:r>
      <w:r>
        <w:rPr>
          <w:color w:val="231F20"/>
          <w:sz w:val="22"/>
        </w:rPr>
        <w:t>Mekânda konum alır.</w:t>
      </w:r>
    </w:p>
    <w:p>
      <w:pPr>
        <w:pStyle w:val="Heading1"/>
        <w:spacing w:before="75"/>
        <w:rPr>
          <w:u w:val="none"/>
        </w:rPr>
      </w:pPr>
      <w:r>
        <w:rPr>
          <w:color w:val="231F20"/>
          <w:u w:val="thick" w:color="231F20"/>
        </w:rPr>
        <w:t>Sosyal ve Duygusal Gelişim</w:t>
      </w:r>
    </w:p>
    <w:p>
      <w:pPr>
        <w:pStyle w:val="BodyText"/>
        <w:spacing w:before="76"/>
        <w:ind w:left="393"/>
      </w:pPr>
      <w:r>
        <w:rPr>
          <w:b/>
          <w:color w:val="231F20"/>
        </w:rPr>
        <w:t>Kazanım 7: </w:t>
      </w:r>
      <w:r>
        <w:rPr>
          <w:color w:val="231F20"/>
        </w:rPr>
        <w:t>Bir işi ya da görevi başarmak için kendini güdüler.</w:t>
      </w:r>
    </w:p>
    <w:p>
      <w:pPr>
        <w:pStyle w:val="BodyText"/>
        <w:spacing w:line="285" w:lineRule="auto" w:before="75"/>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pStyle w:val="Heading1"/>
        <w:spacing w:before="26"/>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spacing w:before="75"/>
        <w:ind w:left="393" w:right="0" w:firstLine="0"/>
        <w:jc w:val="left"/>
        <w:rPr>
          <w:sz w:val="22"/>
        </w:rPr>
      </w:pPr>
      <w:r>
        <w:rPr>
          <w:b/>
          <w:color w:val="231F20"/>
          <w:sz w:val="22"/>
        </w:rPr>
        <w:t>Göstergeleri: </w:t>
      </w:r>
      <w:r>
        <w:rPr>
          <w:color w:val="231F20"/>
          <w:sz w:val="22"/>
        </w:rPr>
        <w:t>Yönergeler doğrultusunda koşar.</w:t>
      </w:r>
    </w:p>
    <w:p>
      <w:pPr>
        <w:pStyle w:val="BodyText"/>
        <w:spacing w:before="75"/>
        <w:ind w:left="393"/>
      </w:pPr>
      <w:r>
        <w:rPr>
          <w:b/>
          <w:color w:val="231F20"/>
        </w:rPr>
        <w:t>Kazanım 4: </w:t>
      </w:r>
      <w:r>
        <w:rPr>
          <w:color w:val="231F20"/>
        </w:rPr>
        <w:t>Küçük kas kullanımı gerektiren hareketleri yapar.</w:t>
      </w:r>
    </w:p>
    <w:p>
      <w:pPr>
        <w:spacing w:before="76"/>
        <w:ind w:left="393" w:right="0" w:firstLine="0"/>
        <w:jc w:val="left"/>
        <w:rPr>
          <w:sz w:val="22"/>
        </w:rPr>
      </w:pPr>
      <w:r>
        <w:rPr>
          <w:b/>
          <w:color w:val="231F20"/>
          <w:sz w:val="22"/>
        </w:rPr>
        <w:t>Göstergeleri: </w:t>
      </w:r>
      <w:r>
        <w:rPr>
          <w:color w:val="231F20"/>
          <w:sz w:val="22"/>
        </w:rPr>
        <w:t>Nesneleri sıkar. Malzemelere elleriyle şekil verir.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 çocuklara tuz seramiği yapacaklarını söyler. Masaya un, tuz ve su ve hamuru içinde yoğur- mak için geniş bir kap </w:t>
      </w:r>
      <w:r>
        <w:rPr>
          <w:color w:val="231F20"/>
          <w:spacing w:val="-3"/>
        </w:rPr>
        <w:t>koyar. </w:t>
      </w:r>
      <w:r>
        <w:rPr>
          <w:color w:val="231F20"/>
        </w:rPr>
        <w:t>Tüm malzemeler çocuklarla birlikte kabın içine çocuklar tarafından öğret- men rehberliğinde </w:t>
      </w:r>
      <w:r>
        <w:rPr>
          <w:color w:val="231F20"/>
          <w:spacing w:val="-3"/>
        </w:rPr>
        <w:t>konur. </w:t>
      </w:r>
      <w:r>
        <w:rPr>
          <w:color w:val="231F20"/>
        </w:rPr>
        <w:t>Hamur uygun kıvama gelince her çocuğa belirli miktar da verilir. Çocukların istedikleri şekilleri oluşturmalarına rehberlik </w:t>
      </w:r>
      <w:r>
        <w:rPr>
          <w:color w:val="231F20"/>
          <w:spacing w:val="-3"/>
        </w:rPr>
        <w:t>edilir. </w:t>
      </w:r>
      <w:r>
        <w:rPr>
          <w:color w:val="231F20"/>
          <w:spacing w:val="-4"/>
        </w:rPr>
        <w:t>Tuz </w:t>
      </w:r>
      <w:r>
        <w:rPr>
          <w:color w:val="231F20"/>
        </w:rPr>
        <w:t>seramiğinden çocukların oluşturdukları şekiller sulu boya ile </w:t>
      </w:r>
      <w:r>
        <w:rPr>
          <w:color w:val="231F20"/>
          <w:spacing w:val="-3"/>
        </w:rPr>
        <w:t>boyanır. </w:t>
      </w:r>
      <w:r>
        <w:rPr>
          <w:color w:val="231F20"/>
          <w:spacing w:val="-4"/>
        </w:rPr>
        <w:t>Yapılan </w:t>
      </w:r>
      <w:r>
        <w:rPr>
          <w:color w:val="231F20"/>
        </w:rPr>
        <w:t>ürünler renkli kartonlar üzerine konularak sergilenir. Masalar toplanır, eller yıkanır. Daha sonraOyun için halka olunup, yere </w:t>
      </w:r>
      <w:r>
        <w:rPr>
          <w:color w:val="231F20"/>
          <w:spacing w:val="-3"/>
        </w:rPr>
        <w:t>oturulur. </w:t>
      </w:r>
      <w:r>
        <w:rPr>
          <w:color w:val="231F20"/>
        </w:rPr>
        <w:t>Sayışma ile ebe seçilir. Ebe halkanın etrafında dolaşıp istediği bir arkadaşının omzuna dokunarak “Çömleğinde Ne </w:t>
      </w:r>
      <w:r>
        <w:rPr>
          <w:color w:val="231F20"/>
          <w:spacing w:val="-4"/>
        </w:rPr>
        <w:t>Var?” </w:t>
      </w:r>
      <w:r>
        <w:rPr>
          <w:color w:val="231F20"/>
        </w:rPr>
        <w:t>sorusunu yöneltir. Çocuk </w:t>
      </w:r>
      <w:r>
        <w:rPr>
          <w:color w:val="231F20"/>
          <w:spacing w:val="-5"/>
        </w:rPr>
        <w:t>“Yağ </w:t>
      </w:r>
      <w:r>
        <w:rPr>
          <w:color w:val="231F20"/>
          <w:spacing w:val="-8"/>
        </w:rPr>
        <w:t>Var, </w:t>
      </w:r>
      <w:r>
        <w:rPr>
          <w:color w:val="231F20"/>
        </w:rPr>
        <w:t>Bal </w:t>
      </w:r>
      <w:r>
        <w:rPr>
          <w:color w:val="231F20"/>
          <w:spacing w:val="-5"/>
        </w:rPr>
        <w:t>Var” </w:t>
      </w:r>
      <w:r>
        <w:rPr>
          <w:color w:val="231F20"/>
        </w:rPr>
        <w:t>diye cevap </w:t>
      </w:r>
      <w:r>
        <w:rPr>
          <w:color w:val="231F20"/>
          <w:spacing w:val="-3"/>
        </w:rPr>
        <w:t>verir. </w:t>
      </w:r>
      <w:r>
        <w:rPr>
          <w:color w:val="231F20"/>
        </w:rPr>
        <w:t>Ebe “Satar Mısın?” diye </w:t>
      </w:r>
      <w:r>
        <w:rPr>
          <w:color w:val="231F20"/>
          <w:spacing w:val="-3"/>
        </w:rPr>
        <w:t>sorar. </w:t>
      </w:r>
      <w:r>
        <w:rPr>
          <w:color w:val="231F20"/>
        </w:rPr>
        <w:t>Çocuk “Satmam” diye cevap </w:t>
      </w:r>
      <w:r>
        <w:rPr>
          <w:color w:val="231F20"/>
          <w:spacing w:val="-3"/>
        </w:rPr>
        <w:t>verir. </w:t>
      </w:r>
      <w:r>
        <w:rPr>
          <w:color w:val="231F20"/>
        </w:rPr>
        <w:t>Ebe bu kez çocuğun omzuna yavaşça dokunup “Al, Öyleyse Sen Oradan, Ben Buradan” deyip parmağı</w:t>
      </w:r>
      <w:r>
        <w:rPr>
          <w:color w:val="231F20"/>
          <w:spacing w:val="-9"/>
        </w:rPr>
        <w:t> </w:t>
      </w:r>
      <w:r>
        <w:rPr>
          <w:color w:val="231F20"/>
        </w:rPr>
        <w:t>ile</w:t>
      </w:r>
      <w:r>
        <w:rPr>
          <w:color w:val="231F20"/>
          <w:spacing w:val="-9"/>
        </w:rPr>
        <w:t> </w:t>
      </w:r>
      <w:r>
        <w:rPr>
          <w:color w:val="231F20"/>
        </w:rPr>
        <w:t>kendisinin</w:t>
      </w:r>
      <w:r>
        <w:rPr>
          <w:color w:val="231F20"/>
          <w:spacing w:val="-9"/>
        </w:rPr>
        <w:t> </w:t>
      </w:r>
      <w:r>
        <w:rPr>
          <w:color w:val="231F20"/>
        </w:rPr>
        <w:t>ve</w:t>
      </w:r>
      <w:r>
        <w:rPr>
          <w:color w:val="231F20"/>
          <w:spacing w:val="-8"/>
        </w:rPr>
        <w:t> </w:t>
      </w:r>
      <w:r>
        <w:rPr>
          <w:color w:val="231F20"/>
        </w:rPr>
        <w:t>çocuğun</w:t>
      </w:r>
      <w:r>
        <w:rPr>
          <w:color w:val="231F20"/>
          <w:spacing w:val="-9"/>
        </w:rPr>
        <w:t> </w:t>
      </w:r>
      <w:r>
        <w:rPr>
          <w:color w:val="231F20"/>
        </w:rPr>
        <w:t>halka</w:t>
      </w:r>
      <w:r>
        <w:rPr>
          <w:color w:val="231F20"/>
          <w:spacing w:val="-9"/>
        </w:rPr>
        <w:t> </w:t>
      </w:r>
      <w:r>
        <w:rPr>
          <w:color w:val="231F20"/>
        </w:rPr>
        <w:t>etrafında</w:t>
      </w:r>
      <w:r>
        <w:rPr>
          <w:color w:val="231F20"/>
          <w:spacing w:val="-9"/>
        </w:rPr>
        <w:t> </w:t>
      </w:r>
      <w:r>
        <w:rPr>
          <w:color w:val="231F20"/>
        </w:rPr>
        <w:t>gideceği</w:t>
      </w:r>
      <w:r>
        <w:rPr>
          <w:color w:val="231F20"/>
          <w:spacing w:val="-8"/>
        </w:rPr>
        <w:t> </w:t>
      </w:r>
      <w:r>
        <w:rPr>
          <w:color w:val="231F20"/>
        </w:rPr>
        <w:t>(ters</w:t>
      </w:r>
      <w:r>
        <w:rPr>
          <w:color w:val="231F20"/>
          <w:spacing w:val="-9"/>
        </w:rPr>
        <w:t> </w:t>
      </w:r>
      <w:r>
        <w:rPr>
          <w:color w:val="231F20"/>
        </w:rPr>
        <w:t>yönde</w:t>
      </w:r>
      <w:r>
        <w:rPr>
          <w:color w:val="231F20"/>
          <w:spacing w:val="-9"/>
        </w:rPr>
        <w:t> </w:t>
      </w:r>
      <w:r>
        <w:rPr>
          <w:color w:val="231F20"/>
        </w:rPr>
        <w:t>olmalı)</w:t>
      </w:r>
      <w:r>
        <w:rPr>
          <w:color w:val="231F20"/>
          <w:spacing w:val="-9"/>
        </w:rPr>
        <w:t> </w:t>
      </w:r>
      <w:r>
        <w:rPr>
          <w:color w:val="231F20"/>
        </w:rPr>
        <w:t>yönü</w:t>
      </w:r>
      <w:r>
        <w:rPr>
          <w:color w:val="231F20"/>
          <w:spacing w:val="-8"/>
        </w:rPr>
        <w:t> </w:t>
      </w:r>
      <w:r>
        <w:rPr>
          <w:color w:val="231F20"/>
          <w:spacing w:val="-3"/>
        </w:rPr>
        <w:t>gösterir.</w:t>
      </w:r>
      <w:r>
        <w:rPr>
          <w:color w:val="231F20"/>
          <w:spacing w:val="-9"/>
        </w:rPr>
        <w:t> </w:t>
      </w:r>
      <w:r>
        <w:rPr>
          <w:color w:val="231F20"/>
        </w:rPr>
        <w:t>Ebe</w:t>
      </w:r>
      <w:r>
        <w:rPr>
          <w:color w:val="231F20"/>
          <w:spacing w:val="-9"/>
        </w:rPr>
        <w:t> </w:t>
      </w:r>
      <w:r>
        <w:rPr>
          <w:color w:val="231F20"/>
        </w:rPr>
        <w:t>kendi yönünde</w:t>
      </w:r>
      <w:r>
        <w:rPr>
          <w:color w:val="231F20"/>
          <w:spacing w:val="-6"/>
        </w:rPr>
        <w:t> </w:t>
      </w:r>
      <w:r>
        <w:rPr>
          <w:color w:val="231F20"/>
        </w:rPr>
        <w:t>koşmaya</w:t>
      </w:r>
      <w:r>
        <w:rPr>
          <w:color w:val="231F20"/>
          <w:spacing w:val="-6"/>
        </w:rPr>
        <w:t> </w:t>
      </w:r>
      <w:r>
        <w:rPr>
          <w:color w:val="231F20"/>
          <w:spacing w:val="-3"/>
        </w:rPr>
        <w:t>başlar.</w:t>
      </w:r>
      <w:r>
        <w:rPr>
          <w:color w:val="231F20"/>
          <w:spacing w:val="-6"/>
        </w:rPr>
        <w:t> </w:t>
      </w:r>
      <w:r>
        <w:rPr>
          <w:color w:val="231F20"/>
        </w:rPr>
        <w:t>Çocukta</w:t>
      </w:r>
      <w:r>
        <w:rPr>
          <w:color w:val="231F20"/>
          <w:spacing w:val="-6"/>
        </w:rPr>
        <w:t> </w:t>
      </w:r>
      <w:r>
        <w:rPr>
          <w:color w:val="231F20"/>
        </w:rPr>
        <w:t>yerinden</w:t>
      </w:r>
      <w:r>
        <w:rPr>
          <w:color w:val="231F20"/>
          <w:spacing w:val="-6"/>
        </w:rPr>
        <w:t> </w:t>
      </w:r>
      <w:r>
        <w:rPr>
          <w:color w:val="231F20"/>
        </w:rPr>
        <w:t>kalkıp</w:t>
      </w:r>
      <w:r>
        <w:rPr>
          <w:color w:val="231F20"/>
          <w:spacing w:val="-6"/>
        </w:rPr>
        <w:t> </w:t>
      </w:r>
      <w:r>
        <w:rPr>
          <w:color w:val="231F20"/>
        </w:rPr>
        <w:t>ebenin</w:t>
      </w:r>
      <w:r>
        <w:rPr>
          <w:color w:val="231F20"/>
          <w:spacing w:val="-6"/>
        </w:rPr>
        <w:t> </w:t>
      </w:r>
      <w:r>
        <w:rPr>
          <w:color w:val="231F20"/>
        </w:rPr>
        <w:t>ters</w:t>
      </w:r>
      <w:r>
        <w:rPr>
          <w:color w:val="231F20"/>
          <w:spacing w:val="-5"/>
        </w:rPr>
        <w:t> </w:t>
      </w:r>
      <w:r>
        <w:rPr>
          <w:color w:val="231F20"/>
        </w:rPr>
        <w:t>yönde</w:t>
      </w:r>
      <w:r>
        <w:rPr>
          <w:color w:val="231F20"/>
          <w:spacing w:val="-6"/>
        </w:rPr>
        <w:t> </w:t>
      </w:r>
      <w:r>
        <w:rPr>
          <w:color w:val="231F20"/>
          <w:spacing w:val="-3"/>
        </w:rPr>
        <w:t>koşar.</w:t>
      </w:r>
      <w:r>
        <w:rPr>
          <w:color w:val="231F20"/>
          <w:spacing w:val="-6"/>
        </w:rPr>
        <w:t> </w:t>
      </w:r>
      <w:r>
        <w:rPr>
          <w:color w:val="231F20"/>
        </w:rPr>
        <w:t>Çocuğun</w:t>
      </w:r>
      <w:r>
        <w:rPr>
          <w:color w:val="231F20"/>
          <w:spacing w:val="-6"/>
        </w:rPr>
        <w:t> </w:t>
      </w:r>
      <w:r>
        <w:rPr>
          <w:color w:val="231F20"/>
        </w:rPr>
        <w:t>kalktığı</w:t>
      </w:r>
      <w:r>
        <w:rPr>
          <w:color w:val="231F20"/>
          <w:spacing w:val="-6"/>
        </w:rPr>
        <w:t> </w:t>
      </w:r>
      <w:r>
        <w:rPr>
          <w:color w:val="231F20"/>
        </w:rPr>
        <w:t>yere</w:t>
      </w:r>
      <w:r>
        <w:rPr>
          <w:color w:val="231F20"/>
          <w:spacing w:val="-6"/>
        </w:rPr>
        <w:t> </w:t>
      </w:r>
      <w:r>
        <w:rPr>
          <w:color w:val="231F20"/>
        </w:rPr>
        <w:t>ebe önce gelip oturursa ebelikten kurtulur. </w:t>
      </w:r>
      <w:r>
        <w:rPr>
          <w:color w:val="231F20"/>
          <w:spacing w:val="-6"/>
        </w:rPr>
        <w:t>Yeni </w:t>
      </w:r>
      <w:r>
        <w:rPr>
          <w:color w:val="231F20"/>
        </w:rPr>
        <w:t>ebe seçilerek oyuna devam</w:t>
      </w:r>
      <w:r>
        <w:rPr>
          <w:color w:val="231F20"/>
          <w:spacing w:val="-14"/>
        </w:rPr>
        <w:t> </w:t>
      </w:r>
      <w:r>
        <w:rPr>
          <w:color w:val="231F20"/>
          <w:spacing w:val="-3"/>
        </w:rPr>
        <w:t>edilir.</w:t>
      </w:r>
    </w:p>
    <w:p>
      <w:pPr>
        <w:spacing w:line="312" w:lineRule="auto" w:before="16"/>
        <w:ind w:left="393" w:right="6143" w:firstLine="0"/>
        <w:jc w:val="left"/>
        <w:rPr>
          <w:b/>
          <w:sz w:val="22"/>
        </w:rPr>
      </w:pPr>
      <w:r>
        <w:rPr>
          <w:b/>
          <w:color w:val="231F20"/>
          <w:sz w:val="22"/>
        </w:rPr>
        <w:t>MATERYALLER: </w:t>
      </w:r>
      <w:r>
        <w:rPr>
          <w:color w:val="231F20"/>
          <w:sz w:val="22"/>
        </w:rPr>
        <w:t>Un,tuz ,su ,sulu boya </w:t>
      </w:r>
      <w:r>
        <w:rPr>
          <w:b/>
          <w:color w:val="231F20"/>
          <w:sz w:val="22"/>
        </w:rPr>
        <w:t>SÖZCÜKLER: </w:t>
      </w:r>
      <w:r>
        <w:rPr>
          <w:color w:val="231F20"/>
          <w:sz w:val="22"/>
        </w:rPr>
        <w:t>Seramik, hamur </w:t>
      </w:r>
      <w:r>
        <w:rPr>
          <w:b/>
          <w:color w:val="231F20"/>
          <w:sz w:val="22"/>
        </w:rPr>
        <w:t>KAVRAMLAR:</w:t>
      </w:r>
    </w:p>
    <w:p>
      <w:pPr>
        <w:pStyle w:val="BodyText"/>
        <w:spacing w:line="285" w:lineRule="auto"/>
        <w:ind w:left="393" w:right="108"/>
        <w:jc w:val="both"/>
      </w:pPr>
      <w:r>
        <w:rPr>
          <w:b/>
          <w:color w:val="231F20"/>
        </w:rPr>
        <w:t>AİLE KATILIMI: </w:t>
      </w:r>
      <w:r>
        <w:rPr>
          <w:color w:val="231F20"/>
        </w:rPr>
        <w:t>Ailelerden evde çocukları ile tuz seramiği yaparak, yapılan şekilleri okula getirmeleri istenir.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pacing w:val="-4"/>
          <w:sz w:val="22"/>
        </w:rPr>
        <w:t>Tuz </w:t>
      </w:r>
      <w:r>
        <w:rPr>
          <w:color w:val="231F20"/>
          <w:sz w:val="22"/>
        </w:rPr>
        <w:t>seramiğini hazırlarken hangi malzemeleri kullandık?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Hamuru yoğururken zorlandınız</w:t>
      </w:r>
      <w:r>
        <w:rPr>
          <w:color w:val="231F20"/>
          <w:spacing w:val="-2"/>
          <w:sz w:val="22"/>
        </w:rPr>
        <w:t> </w:t>
      </w:r>
      <w:r>
        <w:rPr>
          <w:color w:val="231F20"/>
          <w:sz w:val="22"/>
        </w:rPr>
        <w:t>mı?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Bu etkinlik hoşunuza gitti</w:t>
      </w:r>
      <w:r>
        <w:rPr>
          <w:color w:val="231F20"/>
          <w:spacing w:val="-4"/>
          <w:sz w:val="22"/>
        </w:rPr>
        <w:t> </w:t>
      </w:r>
      <w:r>
        <w:rPr>
          <w:color w:val="231F20"/>
          <w:sz w:val="22"/>
        </w:rPr>
        <w:t>mi?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Hamurlara hangi şekilleri</w:t>
      </w:r>
      <w:r>
        <w:rPr>
          <w:color w:val="231F20"/>
          <w:spacing w:val="-3"/>
          <w:sz w:val="22"/>
        </w:rPr>
        <w:t> </w:t>
      </w:r>
      <w:r>
        <w:rPr>
          <w:color w:val="231F20"/>
          <w:sz w:val="22"/>
        </w:rPr>
        <w:t>verdik?</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16.12.2022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Yerli Malı, Yurdun Malı isimli bütünleştirilmiş Türkçe, müzik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Ev Sahibi ve Kiracılar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16.12.2022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Yerli Malı, Yurdun Malı isimli bütünleştirilmiş Türkçe, müzik ve fen etkinliği Ev Sahibi ve Kiracılar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YERLİ MALI YURDUN MALI</w:t>
      </w:r>
    </w:p>
    <w:p>
      <w:pPr>
        <w:spacing w:before="55"/>
        <w:ind w:left="393" w:right="0" w:firstLine="0"/>
        <w:jc w:val="left"/>
        <w:rPr>
          <w:sz w:val="22"/>
        </w:rPr>
      </w:pPr>
      <w:r>
        <w:rPr>
          <w:b/>
          <w:color w:val="231F20"/>
          <w:sz w:val="22"/>
        </w:rPr>
        <w:t>Etkinlik Çeşidi: </w:t>
      </w:r>
      <w:r>
        <w:rPr>
          <w:color w:val="231F20"/>
          <w:sz w:val="22"/>
        </w:rPr>
        <w:t>Türkçe, Müzikve Fen Etkinliği (Bütünleştirilmiş etkinlik)</w:t>
      </w:r>
    </w:p>
    <w:p>
      <w:pPr>
        <w:pStyle w:val="Heading1"/>
        <w:spacing w:before="56"/>
        <w:rPr>
          <w:u w:val="none"/>
        </w:rPr>
      </w:pPr>
      <w:r>
        <w:rPr>
          <w:color w:val="231F20"/>
          <w:u w:val="none"/>
        </w:rPr>
        <w:t>Yaş Grubu (Ay):</w:t>
      </w:r>
    </w:p>
    <w:p>
      <w:pPr>
        <w:pStyle w:val="BodyText"/>
        <w:spacing w:before="7"/>
        <w:rPr>
          <w:b/>
          <w:sz w:val="31"/>
        </w:rPr>
      </w:pPr>
    </w:p>
    <w:p>
      <w:pPr>
        <w:spacing w:before="0"/>
        <w:ind w:left="393" w:right="0" w:firstLine="0"/>
        <w:jc w:val="left"/>
        <w:rPr>
          <w:b/>
          <w:sz w:val="22"/>
        </w:rPr>
      </w:pPr>
      <w:r>
        <w:rPr>
          <w:b/>
          <w:color w:val="231F20"/>
          <w:sz w:val="22"/>
        </w:rPr>
        <w:t>KAZANIM VE GÖSTERGELER</w:t>
      </w:r>
    </w:p>
    <w:p>
      <w:pPr>
        <w:spacing w:before="55"/>
        <w:ind w:left="393" w:right="0" w:firstLine="0"/>
        <w:jc w:val="left"/>
        <w:rPr>
          <w:b/>
          <w:sz w:val="22"/>
        </w:rPr>
      </w:pPr>
      <w:r>
        <w:rPr>
          <w:b/>
          <w:color w:val="231F20"/>
          <w:sz w:val="22"/>
          <w:u w:val="thick" w:color="231F20"/>
        </w:rPr>
        <w:t>Bilişsel Gelişim</w:t>
      </w:r>
    </w:p>
    <w:p>
      <w:pPr>
        <w:spacing w:before="56"/>
        <w:ind w:left="393" w:right="0" w:firstLine="0"/>
        <w:jc w:val="left"/>
        <w:rPr>
          <w:sz w:val="22"/>
        </w:rPr>
      </w:pPr>
      <w:r>
        <w:rPr>
          <w:b/>
          <w:color w:val="231F20"/>
          <w:sz w:val="22"/>
        </w:rPr>
        <w:t>Kazanım 1: </w:t>
      </w:r>
      <w:r>
        <w:rPr>
          <w:color w:val="231F20"/>
          <w:sz w:val="22"/>
        </w:rPr>
        <w:t>Nesne/durum/olaya dikkatini verir.</w:t>
      </w:r>
    </w:p>
    <w:p>
      <w:pPr>
        <w:pStyle w:val="BodyText"/>
        <w:spacing w:line="266" w:lineRule="auto" w:before="55"/>
        <w:ind w:left="393"/>
      </w:pPr>
      <w:r>
        <w:rPr>
          <w:b/>
          <w:color w:val="231F20"/>
        </w:rPr>
        <w:t>Göstergeleri: </w:t>
      </w:r>
      <w:r>
        <w:rPr>
          <w:color w:val="231F20"/>
        </w:rPr>
        <w:t>Dikkat edilmesi gereken nesne/durum/olaya odaklanır. Dikkatini çeken nesne/durum/ olaya yönelik sorular sorar. Dikkatini çeken nesne/durum olayı ayrıntılarıyla açıklar.</w:t>
      </w:r>
    </w:p>
    <w:p>
      <w:pPr>
        <w:pStyle w:val="BodyText"/>
        <w:spacing w:before="27"/>
        <w:ind w:left="393"/>
      </w:pPr>
      <w:r>
        <w:rPr>
          <w:b/>
          <w:color w:val="231F20"/>
        </w:rPr>
        <w:t>Kazanım 6: </w:t>
      </w:r>
      <w:r>
        <w:rPr>
          <w:color w:val="231F20"/>
        </w:rPr>
        <w:t>Nesne veya varlıkları özelliklerine göre eşleştirir.</w:t>
      </w:r>
    </w:p>
    <w:p>
      <w:pPr>
        <w:spacing w:before="55"/>
        <w:ind w:left="393" w:right="0" w:firstLine="0"/>
        <w:jc w:val="left"/>
        <w:rPr>
          <w:sz w:val="22"/>
        </w:rPr>
      </w:pPr>
      <w:r>
        <w:rPr>
          <w:b/>
          <w:color w:val="231F20"/>
          <w:sz w:val="22"/>
        </w:rPr>
        <w:t>Göstergeleri: </w:t>
      </w:r>
      <w:r>
        <w:rPr>
          <w:color w:val="231F20"/>
          <w:sz w:val="22"/>
        </w:rPr>
        <w:t>Nesne/varlıkları birebir eşleştirir.</w:t>
      </w:r>
    </w:p>
    <w:p>
      <w:pPr>
        <w:spacing w:before="56"/>
        <w:ind w:left="393" w:right="0" w:firstLine="0"/>
        <w:jc w:val="left"/>
        <w:rPr>
          <w:sz w:val="22"/>
        </w:rPr>
      </w:pPr>
      <w:r>
        <w:rPr>
          <w:b/>
          <w:color w:val="231F20"/>
          <w:sz w:val="22"/>
        </w:rPr>
        <w:t>Kazanım 15: </w:t>
      </w:r>
      <w:r>
        <w:rPr>
          <w:color w:val="231F20"/>
          <w:sz w:val="22"/>
        </w:rPr>
        <w:t>Parça-bütün ilişkisinikavrar.</w:t>
      </w:r>
    </w:p>
    <w:p>
      <w:pPr>
        <w:pStyle w:val="BodyText"/>
        <w:spacing w:line="266" w:lineRule="auto" w:before="55"/>
        <w:ind w:left="393"/>
      </w:pPr>
      <w:r>
        <w:rPr>
          <w:b/>
          <w:color w:val="231F20"/>
        </w:rPr>
        <w:t>Göstergeleri: </w:t>
      </w:r>
      <w:r>
        <w:rPr>
          <w:color w:val="231F20"/>
        </w:rPr>
        <w:t>Bir bütünün parçalarını söyler. Bir bütünü parçalara böler. Bütün ve yarımı gösterir. Par- çaları birleştirerek bütün elde eder.</w:t>
      </w:r>
    </w:p>
    <w:p>
      <w:pPr>
        <w:pStyle w:val="Heading1"/>
        <w:spacing w:before="27"/>
        <w:rPr>
          <w:u w:val="none"/>
        </w:rPr>
      </w:pPr>
      <w:r>
        <w:rPr>
          <w:color w:val="231F20"/>
          <w:u w:val="thick" w:color="231F20"/>
        </w:rPr>
        <w:t>Dil Gelişimi</w:t>
      </w:r>
    </w:p>
    <w:p>
      <w:pPr>
        <w:spacing w:before="55"/>
        <w:ind w:left="393" w:right="0" w:firstLine="0"/>
        <w:jc w:val="left"/>
        <w:rPr>
          <w:sz w:val="22"/>
        </w:rPr>
      </w:pPr>
      <w:r>
        <w:rPr>
          <w:b/>
          <w:color w:val="231F20"/>
          <w:sz w:val="22"/>
        </w:rPr>
        <w:t>Kazanım 2: </w:t>
      </w:r>
      <w:r>
        <w:rPr>
          <w:color w:val="231F20"/>
          <w:sz w:val="22"/>
        </w:rPr>
        <w:t>Sesini uygun kullanır.</w:t>
      </w:r>
    </w:p>
    <w:p>
      <w:pPr>
        <w:pStyle w:val="BodyText"/>
        <w:spacing w:line="266" w:lineRule="auto" w:before="5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şiddetiniayarlar.</w:t>
      </w:r>
    </w:p>
    <w:p>
      <w:pPr>
        <w:spacing w:before="26"/>
        <w:ind w:left="393" w:right="0" w:firstLine="0"/>
        <w:jc w:val="left"/>
        <w:rPr>
          <w:sz w:val="22"/>
        </w:rPr>
      </w:pPr>
      <w:r>
        <w:rPr>
          <w:b/>
          <w:color w:val="231F20"/>
          <w:sz w:val="22"/>
        </w:rPr>
        <w:t>Kazanım 1: </w:t>
      </w:r>
      <w:r>
        <w:rPr>
          <w:color w:val="231F20"/>
          <w:sz w:val="22"/>
        </w:rPr>
        <w:t>Sesleri ayırt eder.</w:t>
      </w:r>
    </w:p>
    <w:p>
      <w:pPr>
        <w:spacing w:before="56"/>
        <w:ind w:left="393" w:right="0" w:firstLine="0"/>
        <w:jc w:val="left"/>
        <w:rPr>
          <w:sz w:val="22"/>
        </w:rPr>
      </w:pPr>
      <w:r>
        <w:rPr>
          <w:b/>
          <w:color w:val="231F20"/>
          <w:sz w:val="22"/>
        </w:rPr>
        <w:t>Göstergeleri: </w:t>
      </w:r>
      <w:r>
        <w:rPr>
          <w:color w:val="231F20"/>
          <w:sz w:val="22"/>
        </w:rPr>
        <w:t>Verilen sese benzer sesler çıkarır.</w:t>
      </w:r>
    </w:p>
    <w:p>
      <w:pPr>
        <w:spacing w:before="55"/>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66" w:lineRule="auto" w:before="56"/>
        <w:ind w:left="393"/>
      </w:pPr>
      <w:r>
        <w:rPr>
          <w:b/>
          <w:color w:val="231F20"/>
        </w:rPr>
        <w:t>Göstergeleri: </w:t>
      </w:r>
      <w:r>
        <w:rPr>
          <w:color w:val="231F20"/>
        </w:rPr>
        <w:t>Cümle kurarken isim kullanır. Cümle kurarken fiil kullanır. Cümle kurarken sıfat kullanır. Cümle kurarken bağlaç kullanır.</w:t>
      </w:r>
    </w:p>
    <w:p>
      <w:pPr>
        <w:pStyle w:val="BodyText"/>
        <w:spacing w:before="26"/>
        <w:ind w:left="393"/>
      </w:pPr>
      <w:r>
        <w:rPr>
          <w:color w:val="231F20"/>
        </w:rPr>
        <w:t>Cümle kurarken çoğul ifadeler kullanır.</w:t>
      </w:r>
    </w:p>
    <w:p>
      <w:pPr>
        <w:pStyle w:val="BodyText"/>
        <w:spacing w:before="56"/>
        <w:ind w:left="393"/>
      </w:pPr>
      <w:r>
        <w:rPr>
          <w:b/>
          <w:color w:val="231F20"/>
        </w:rPr>
        <w:t>Kazanım 8: </w:t>
      </w:r>
      <w:r>
        <w:rPr>
          <w:color w:val="231F20"/>
        </w:rPr>
        <w:t>Dinlediklerini/ izlediklerini çeşitli yollarla ifade</w:t>
      </w:r>
      <w:r>
        <w:rPr>
          <w:color w:val="231F20"/>
          <w:spacing w:val="-41"/>
        </w:rPr>
        <w:t> </w:t>
      </w:r>
      <w:r>
        <w:rPr>
          <w:color w:val="231F20"/>
          <w:spacing w:val="-3"/>
        </w:rPr>
        <w:t>eder.</w:t>
      </w:r>
    </w:p>
    <w:p>
      <w:pPr>
        <w:spacing w:before="55"/>
        <w:ind w:left="393" w:right="0" w:firstLine="0"/>
        <w:jc w:val="left"/>
        <w:rPr>
          <w:sz w:val="22"/>
        </w:rPr>
      </w:pPr>
      <w:r>
        <w:rPr>
          <w:b/>
          <w:color w:val="231F20"/>
          <w:sz w:val="22"/>
        </w:rPr>
        <w:t>Göstergeleri:</w:t>
      </w:r>
      <w:r>
        <w:rPr>
          <w:b/>
          <w:color w:val="231F20"/>
          <w:spacing w:val="-10"/>
          <w:sz w:val="22"/>
        </w:rPr>
        <w:t> </w:t>
      </w:r>
      <w:r>
        <w:rPr>
          <w:color w:val="231F20"/>
          <w:sz w:val="22"/>
        </w:rPr>
        <w:t>Dinlediklerini/</w:t>
      </w:r>
      <w:r>
        <w:rPr>
          <w:color w:val="231F20"/>
          <w:spacing w:val="-9"/>
          <w:sz w:val="22"/>
        </w:rPr>
        <w:t> </w:t>
      </w:r>
      <w:r>
        <w:rPr>
          <w:color w:val="231F20"/>
          <w:sz w:val="22"/>
        </w:rPr>
        <w:t>izlediklerini</w:t>
      </w:r>
      <w:r>
        <w:rPr>
          <w:color w:val="231F20"/>
          <w:spacing w:val="-10"/>
          <w:sz w:val="22"/>
        </w:rPr>
        <w:t> </w:t>
      </w:r>
      <w:r>
        <w:rPr>
          <w:color w:val="231F20"/>
          <w:sz w:val="22"/>
        </w:rPr>
        <w:t>drama</w:t>
      </w:r>
      <w:r>
        <w:rPr>
          <w:color w:val="231F20"/>
          <w:spacing w:val="-9"/>
          <w:sz w:val="22"/>
        </w:rPr>
        <w:t> </w:t>
      </w:r>
      <w:r>
        <w:rPr>
          <w:color w:val="231F20"/>
          <w:sz w:val="22"/>
        </w:rPr>
        <w:t>yoluyla</w:t>
      </w:r>
      <w:r>
        <w:rPr>
          <w:color w:val="231F20"/>
          <w:spacing w:val="-8"/>
          <w:sz w:val="22"/>
        </w:rPr>
        <w:t> </w:t>
      </w:r>
      <w:r>
        <w:rPr>
          <w:color w:val="231F20"/>
          <w:sz w:val="22"/>
        </w:rPr>
        <w:t>sergiler.</w:t>
      </w:r>
    </w:p>
    <w:p>
      <w:pPr>
        <w:pStyle w:val="BodyText"/>
        <w:spacing w:before="7"/>
        <w:rPr>
          <w:sz w:val="31"/>
        </w:rPr>
      </w:pPr>
    </w:p>
    <w:p>
      <w:pPr>
        <w:pStyle w:val="Heading1"/>
        <w:rPr>
          <w:u w:val="none"/>
        </w:rPr>
      </w:pPr>
      <w:r>
        <w:rPr>
          <w:color w:val="231F20"/>
          <w:u w:val="none"/>
        </w:rPr>
        <w:t>ÖĞRENME SÜRECİ</w:t>
      </w:r>
    </w:p>
    <w:p>
      <w:pPr>
        <w:pStyle w:val="BodyText"/>
        <w:spacing w:before="56"/>
        <w:ind w:left="393"/>
        <w:jc w:val="both"/>
      </w:pPr>
      <w:r>
        <w:rPr>
          <w:color w:val="231F20"/>
        </w:rPr>
        <w:t>Öğretmen, çocukları güler yüzle karşılayarak öğrenme merkezlerine yönlendirir.</w:t>
      </w:r>
    </w:p>
    <w:p>
      <w:pPr>
        <w:pStyle w:val="BodyText"/>
        <w:spacing w:line="266" w:lineRule="auto" w:before="55"/>
        <w:ind w:left="393" w:right="107"/>
        <w:jc w:val="both"/>
      </w:pPr>
      <w:r>
        <w:rPr>
          <w:color w:val="231F20"/>
        </w:rPr>
        <w:t>Merkezlerde yerli mallarından ürünler vardır. Örneğin; doğa köşesinde meyveler/ yerli çikolatalar/ ku- maşlar, ürünler...</w:t>
      </w:r>
    </w:p>
    <w:p>
      <w:pPr>
        <w:pStyle w:val="BodyText"/>
        <w:spacing w:line="266" w:lineRule="auto" w:before="27"/>
        <w:ind w:left="393" w:right="108"/>
        <w:jc w:val="both"/>
      </w:pPr>
      <w:r>
        <w:rPr>
          <w:color w:val="231F20"/>
        </w:rPr>
        <w:t>Her çocuktan kendi memleketini tanıtacak ürünler getirmeleri istenmiştir. Çocuklar kıyafet, materyal, besinler</w:t>
      </w:r>
      <w:r>
        <w:rPr>
          <w:color w:val="231F20"/>
          <w:spacing w:val="-16"/>
        </w:rPr>
        <w:t> </w:t>
      </w:r>
      <w:r>
        <w:rPr>
          <w:color w:val="231F20"/>
        </w:rPr>
        <w:t>gibi...</w:t>
      </w:r>
      <w:r>
        <w:rPr>
          <w:color w:val="231F20"/>
          <w:spacing w:val="-15"/>
        </w:rPr>
        <w:t> </w:t>
      </w:r>
      <w:r>
        <w:rPr>
          <w:color w:val="231F20"/>
        </w:rPr>
        <w:t>Çocuklar</w:t>
      </w:r>
      <w:r>
        <w:rPr>
          <w:color w:val="231F20"/>
          <w:spacing w:val="-15"/>
        </w:rPr>
        <w:t> </w:t>
      </w:r>
      <w:r>
        <w:rPr>
          <w:color w:val="231F20"/>
        </w:rPr>
        <w:t>sırayla</w:t>
      </w:r>
      <w:r>
        <w:rPr>
          <w:color w:val="231F20"/>
          <w:spacing w:val="-15"/>
        </w:rPr>
        <w:t> </w:t>
      </w:r>
      <w:r>
        <w:rPr>
          <w:color w:val="231F20"/>
        </w:rPr>
        <w:t>kendi</w:t>
      </w:r>
      <w:r>
        <w:rPr>
          <w:color w:val="231F20"/>
          <w:spacing w:val="-15"/>
        </w:rPr>
        <w:t> </w:t>
      </w:r>
      <w:r>
        <w:rPr>
          <w:color w:val="231F20"/>
        </w:rPr>
        <w:t>memleketlerinin</w:t>
      </w:r>
      <w:r>
        <w:rPr>
          <w:color w:val="231F20"/>
          <w:spacing w:val="-14"/>
        </w:rPr>
        <w:t> </w:t>
      </w:r>
      <w:r>
        <w:rPr>
          <w:color w:val="231F20"/>
        </w:rPr>
        <w:t>özelliklerini</w:t>
      </w:r>
      <w:r>
        <w:rPr>
          <w:color w:val="231F20"/>
          <w:spacing w:val="-14"/>
        </w:rPr>
        <w:t> </w:t>
      </w:r>
      <w:r>
        <w:rPr>
          <w:color w:val="231F20"/>
        </w:rPr>
        <w:t>tanıtır.</w:t>
      </w:r>
      <w:r>
        <w:rPr>
          <w:color w:val="231F20"/>
          <w:spacing w:val="-15"/>
        </w:rPr>
        <w:t> </w:t>
      </w:r>
      <w:r>
        <w:rPr>
          <w:color w:val="231F20"/>
        </w:rPr>
        <w:t>Öğretmen</w:t>
      </w:r>
      <w:r>
        <w:rPr>
          <w:color w:val="231F20"/>
          <w:spacing w:val="-15"/>
        </w:rPr>
        <w:t> </w:t>
      </w:r>
      <w:r>
        <w:rPr>
          <w:color w:val="231F20"/>
        </w:rPr>
        <w:t>üzüm-pekmez/</w:t>
      </w:r>
      <w:r>
        <w:rPr>
          <w:color w:val="231F20"/>
          <w:spacing w:val="-15"/>
        </w:rPr>
        <w:t> </w:t>
      </w:r>
      <w:r>
        <w:rPr>
          <w:color w:val="231F20"/>
        </w:rPr>
        <w:t>zey- tin-yağ/ buğday-ekmek / domates-salça ilişkili kartlar </w:t>
      </w:r>
      <w:r>
        <w:rPr>
          <w:color w:val="231F20"/>
          <w:spacing w:val="-3"/>
        </w:rPr>
        <w:t>hazırlar. </w:t>
      </w:r>
      <w:r>
        <w:rPr>
          <w:color w:val="231F20"/>
        </w:rPr>
        <w:t>Önce işlemden geçmeyen </w:t>
      </w:r>
      <w:r>
        <w:rPr>
          <w:color w:val="231F20"/>
          <w:spacing w:val="-3"/>
        </w:rPr>
        <w:t>ürünler, </w:t>
      </w:r>
      <w:r>
        <w:rPr>
          <w:color w:val="231F20"/>
        </w:rPr>
        <w:t>yuka- rıdan aşağıya doğru </w:t>
      </w:r>
      <w:r>
        <w:rPr>
          <w:color w:val="231F20"/>
          <w:spacing w:val="-3"/>
        </w:rPr>
        <w:t>dizilir. </w:t>
      </w:r>
      <w:r>
        <w:rPr>
          <w:color w:val="231F20"/>
        </w:rPr>
        <w:t>İşlemden geçen </w:t>
      </w:r>
      <w:r>
        <w:rPr>
          <w:color w:val="231F20"/>
          <w:spacing w:val="-3"/>
        </w:rPr>
        <w:t>ürünler, </w:t>
      </w:r>
      <w:r>
        <w:rPr>
          <w:color w:val="231F20"/>
        </w:rPr>
        <w:t>kartların yanında tutularak tek tek hangisiyle ilişkili diye</w:t>
      </w:r>
      <w:r>
        <w:rPr>
          <w:color w:val="231F20"/>
          <w:spacing w:val="-16"/>
        </w:rPr>
        <w:t> </w:t>
      </w:r>
      <w:r>
        <w:rPr>
          <w:color w:val="231F20"/>
        </w:rPr>
        <w:t>sorulur.</w:t>
      </w:r>
      <w:r>
        <w:rPr>
          <w:color w:val="231F20"/>
          <w:spacing w:val="-16"/>
        </w:rPr>
        <w:t> </w:t>
      </w:r>
      <w:r>
        <w:rPr>
          <w:color w:val="231F20"/>
        </w:rPr>
        <w:t>Örnek</w:t>
      </w:r>
      <w:r>
        <w:rPr>
          <w:color w:val="231F20"/>
          <w:spacing w:val="-15"/>
        </w:rPr>
        <w:t> </w:t>
      </w:r>
      <w:r>
        <w:rPr>
          <w:color w:val="231F20"/>
        </w:rPr>
        <w:t>Sayfa:</w:t>
      </w:r>
      <w:r>
        <w:rPr>
          <w:color w:val="231F20"/>
          <w:spacing w:val="-15"/>
        </w:rPr>
        <w:t> </w:t>
      </w:r>
      <w:r>
        <w:rPr>
          <w:color w:val="231F20"/>
        </w:rPr>
        <w:t>üzüm</w:t>
      </w:r>
      <w:r>
        <w:rPr>
          <w:color w:val="231F20"/>
          <w:spacing w:val="-16"/>
        </w:rPr>
        <w:t> </w:t>
      </w:r>
      <w:r>
        <w:rPr>
          <w:color w:val="231F20"/>
        </w:rPr>
        <w:t>yanında</w:t>
      </w:r>
      <w:r>
        <w:rPr>
          <w:color w:val="231F20"/>
          <w:spacing w:val="-15"/>
        </w:rPr>
        <w:t> </w:t>
      </w:r>
      <w:r>
        <w:rPr>
          <w:color w:val="231F20"/>
        </w:rPr>
        <w:t>diğer</w:t>
      </w:r>
      <w:r>
        <w:rPr>
          <w:color w:val="231F20"/>
          <w:spacing w:val="-15"/>
        </w:rPr>
        <w:t> </w:t>
      </w:r>
      <w:r>
        <w:rPr>
          <w:color w:val="231F20"/>
        </w:rPr>
        <w:t>ürünler</w:t>
      </w:r>
      <w:r>
        <w:rPr>
          <w:color w:val="231F20"/>
          <w:spacing w:val="-15"/>
        </w:rPr>
        <w:t> </w:t>
      </w:r>
      <w:r>
        <w:rPr>
          <w:color w:val="231F20"/>
        </w:rPr>
        <w:t>tutulur.</w:t>
      </w:r>
      <w:r>
        <w:rPr>
          <w:color w:val="231F20"/>
          <w:spacing w:val="-15"/>
        </w:rPr>
        <w:t> </w:t>
      </w:r>
      <w:r>
        <w:rPr>
          <w:color w:val="231F20"/>
        </w:rPr>
        <w:t>Salça/</w:t>
      </w:r>
      <w:r>
        <w:rPr>
          <w:color w:val="231F20"/>
          <w:spacing w:val="-15"/>
        </w:rPr>
        <w:t> </w:t>
      </w:r>
      <w:r>
        <w:rPr>
          <w:color w:val="231F20"/>
        </w:rPr>
        <w:t>ekmek/</w:t>
      </w:r>
      <w:r>
        <w:rPr>
          <w:color w:val="231F20"/>
          <w:spacing w:val="-16"/>
        </w:rPr>
        <w:t> </w:t>
      </w:r>
      <w:r>
        <w:rPr>
          <w:color w:val="231F20"/>
        </w:rPr>
        <w:t>yağ...</w:t>
      </w:r>
      <w:r>
        <w:rPr>
          <w:color w:val="231F20"/>
          <w:spacing w:val="-15"/>
        </w:rPr>
        <w:t> </w:t>
      </w:r>
      <w:r>
        <w:rPr>
          <w:color w:val="231F20"/>
        </w:rPr>
        <w:t>değil.</w:t>
      </w:r>
      <w:r>
        <w:rPr>
          <w:color w:val="231F20"/>
          <w:spacing w:val="-15"/>
        </w:rPr>
        <w:t> </w:t>
      </w:r>
      <w:r>
        <w:rPr>
          <w:color w:val="231F20"/>
        </w:rPr>
        <w:t>Pekmez</w:t>
      </w:r>
      <w:r>
        <w:rPr>
          <w:color w:val="231F20"/>
          <w:spacing w:val="-15"/>
        </w:rPr>
        <w:t> </w:t>
      </w:r>
      <w:r>
        <w:rPr>
          <w:color w:val="231F20"/>
        </w:rPr>
        <w:t>üzüm kartı</w:t>
      </w:r>
      <w:r>
        <w:rPr>
          <w:color w:val="231F20"/>
          <w:spacing w:val="-6"/>
        </w:rPr>
        <w:t> </w:t>
      </w:r>
      <w:r>
        <w:rPr>
          <w:color w:val="231F20"/>
        </w:rPr>
        <w:t>karşısına</w:t>
      </w:r>
      <w:r>
        <w:rPr>
          <w:color w:val="231F20"/>
          <w:spacing w:val="-6"/>
        </w:rPr>
        <w:t> </w:t>
      </w:r>
      <w:r>
        <w:rPr>
          <w:color w:val="231F20"/>
        </w:rPr>
        <w:t>yerleştirilir.</w:t>
      </w:r>
      <w:r>
        <w:rPr>
          <w:color w:val="231F20"/>
          <w:spacing w:val="-10"/>
        </w:rPr>
        <w:t> </w:t>
      </w:r>
      <w:r>
        <w:rPr>
          <w:color w:val="231F20"/>
        </w:rPr>
        <w:t>Tüm</w:t>
      </w:r>
      <w:r>
        <w:rPr>
          <w:color w:val="231F20"/>
          <w:spacing w:val="-6"/>
        </w:rPr>
        <w:t> </w:t>
      </w:r>
      <w:r>
        <w:rPr>
          <w:color w:val="231F20"/>
        </w:rPr>
        <w:t>ürünler</w:t>
      </w:r>
      <w:r>
        <w:rPr>
          <w:color w:val="231F20"/>
          <w:spacing w:val="-5"/>
        </w:rPr>
        <w:t> </w:t>
      </w:r>
      <w:r>
        <w:rPr>
          <w:color w:val="231F20"/>
        </w:rPr>
        <w:t>bu</w:t>
      </w:r>
      <w:r>
        <w:rPr>
          <w:color w:val="231F20"/>
          <w:spacing w:val="-6"/>
        </w:rPr>
        <w:t> </w:t>
      </w:r>
      <w:r>
        <w:rPr>
          <w:color w:val="231F20"/>
        </w:rPr>
        <w:t>şekilde</w:t>
      </w:r>
      <w:r>
        <w:rPr>
          <w:color w:val="231F20"/>
          <w:spacing w:val="-5"/>
        </w:rPr>
        <w:t> </w:t>
      </w:r>
      <w:r>
        <w:rPr>
          <w:color w:val="231F20"/>
          <w:spacing w:val="-3"/>
        </w:rPr>
        <w:t>dizilir.</w:t>
      </w:r>
      <w:r>
        <w:rPr>
          <w:color w:val="231F20"/>
          <w:spacing w:val="-6"/>
        </w:rPr>
        <w:t> </w:t>
      </w:r>
      <w:r>
        <w:rPr>
          <w:color w:val="231F20"/>
        </w:rPr>
        <w:t>Domatesin</w:t>
      </w:r>
      <w:r>
        <w:rPr>
          <w:color w:val="231F20"/>
          <w:spacing w:val="-6"/>
        </w:rPr>
        <w:t> </w:t>
      </w:r>
      <w:r>
        <w:rPr>
          <w:color w:val="231F20"/>
        </w:rPr>
        <w:t>salça</w:t>
      </w:r>
      <w:r>
        <w:rPr>
          <w:color w:val="231F20"/>
          <w:spacing w:val="-5"/>
        </w:rPr>
        <w:t> </w:t>
      </w:r>
      <w:r>
        <w:rPr>
          <w:color w:val="231F20"/>
        </w:rPr>
        <w:t>olana</w:t>
      </w:r>
      <w:r>
        <w:rPr>
          <w:color w:val="231F20"/>
          <w:spacing w:val="-6"/>
        </w:rPr>
        <w:t> </w:t>
      </w:r>
      <w:r>
        <w:rPr>
          <w:color w:val="231F20"/>
        </w:rPr>
        <w:t>kadar</w:t>
      </w:r>
      <w:r>
        <w:rPr>
          <w:color w:val="231F20"/>
          <w:spacing w:val="-6"/>
        </w:rPr>
        <w:t> </w:t>
      </w:r>
      <w:r>
        <w:rPr>
          <w:color w:val="231F20"/>
        </w:rPr>
        <w:t>geçirdiği</w:t>
      </w:r>
      <w:r>
        <w:rPr>
          <w:color w:val="231F20"/>
          <w:spacing w:val="-5"/>
        </w:rPr>
        <w:t> </w:t>
      </w:r>
      <w:r>
        <w:rPr>
          <w:color w:val="231F20"/>
        </w:rPr>
        <w:t>aşama, belgesel olarak </w:t>
      </w:r>
      <w:r>
        <w:rPr>
          <w:color w:val="231F20"/>
          <w:spacing w:val="-3"/>
        </w:rPr>
        <w:t>izlenir. </w:t>
      </w:r>
      <w:r>
        <w:rPr>
          <w:color w:val="231F20"/>
        </w:rPr>
        <w:t>Çocuklarla salçalı ekmek kanepeler hazırlanır, </w:t>
      </w:r>
      <w:r>
        <w:rPr>
          <w:color w:val="231F20"/>
          <w:spacing w:val="-3"/>
        </w:rPr>
        <w:t>yenir. </w:t>
      </w:r>
      <w:r>
        <w:rPr>
          <w:color w:val="231F20"/>
        </w:rPr>
        <w:t>Çocuklarla şarkı söylenir: İzmir’de</w:t>
      </w:r>
      <w:r>
        <w:rPr>
          <w:color w:val="231F20"/>
          <w:spacing w:val="-1"/>
        </w:rPr>
        <w:t> </w:t>
      </w:r>
      <w:r>
        <w:rPr>
          <w:color w:val="231F20"/>
        </w:rPr>
        <w:t>üzüm</w:t>
      </w:r>
    </w:p>
    <w:p>
      <w:pPr>
        <w:pStyle w:val="BodyText"/>
        <w:spacing w:before="22"/>
        <w:ind w:left="393"/>
      </w:pPr>
      <w:r>
        <w:rPr>
          <w:color w:val="231F20"/>
        </w:rPr>
        <w:t>Aydın’da incir</w:t>
      </w:r>
    </w:p>
    <w:p>
      <w:pPr>
        <w:pStyle w:val="BodyText"/>
        <w:spacing w:before="55"/>
        <w:ind w:left="393"/>
      </w:pPr>
      <w:r>
        <w:rPr>
          <w:color w:val="231F20"/>
        </w:rPr>
        <w:t>Bursa’da en güzel şeftali yenir. Şarkı, çocuklarla tamamlanır.</w:t>
      </w:r>
    </w:p>
    <w:p>
      <w:pPr>
        <w:pStyle w:val="BodyText"/>
        <w:spacing w:before="55"/>
        <w:ind w:left="393"/>
      </w:pPr>
      <w:r>
        <w:rPr>
          <w:b/>
          <w:color w:val="231F20"/>
        </w:rPr>
        <w:t>MATERYALLER: </w:t>
      </w:r>
      <w:r>
        <w:rPr>
          <w:color w:val="231F20"/>
        </w:rPr>
        <w:t>Yerli mallar (meyve, kuru baklagiller, kuru yemiş, yöresel ürünler), ilişki kartları</w:t>
      </w:r>
    </w:p>
    <w:p>
      <w:pPr>
        <w:spacing w:before="56"/>
        <w:ind w:left="393" w:right="0" w:firstLine="0"/>
        <w:jc w:val="left"/>
        <w:rPr>
          <w:sz w:val="22"/>
        </w:rPr>
      </w:pPr>
      <w:r>
        <w:rPr>
          <w:b/>
          <w:color w:val="231F20"/>
          <w:sz w:val="22"/>
        </w:rPr>
        <w:t>KAVRAMLAR: </w:t>
      </w:r>
      <w:r>
        <w:rPr>
          <w:color w:val="231F20"/>
          <w:sz w:val="22"/>
        </w:rPr>
        <w:t>Yukarı, aşağı</w:t>
      </w:r>
    </w:p>
    <w:p>
      <w:pPr>
        <w:spacing w:before="55"/>
        <w:ind w:left="393" w:right="0" w:firstLine="0"/>
        <w:jc w:val="left"/>
        <w:rPr>
          <w:sz w:val="22"/>
        </w:rPr>
      </w:pPr>
      <w:r>
        <w:rPr>
          <w:b/>
          <w:color w:val="231F20"/>
          <w:sz w:val="22"/>
        </w:rPr>
        <w:t>SÖZCÜKLER: </w:t>
      </w:r>
      <w:r>
        <w:rPr>
          <w:color w:val="231F20"/>
          <w:sz w:val="22"/>
        </w:rPr>
        <w:t>Yerli malı, Ege Bölgesi</w:t>
      </w:r>
    </w:p>
    <w:p>
      <w:pPr>
        <w:pStyle w:val="BodyText"/>
        <w:spacing w:line="266" w:lineRule="auto" w:before="55"/>
        <w:ind w:left="393" w:right="109"/>
        <w:jc w:val="both"/>
      </w:pPr>
      <w:r>
        <w:rPr>
          <w:b/>
          <w:color w:val="231F20"/>
        </w:rPr>
        <w:t>AİLE</w:t>
      </w:r>
      <w:r>
        <w:rPr>
          <w:b/>
          <w:color w:val="231F20"/>
          <w:spacing w:val="-16"/>
        </w:rPr>
        <w:t> </w:t>
      </w:r>
      <w:r>
        <w:rPr>
          <w:b/>
          <w:color w:val="231F20"/>
        </w:rPr>
        <w:t>KATILIMI:</w:t>
      </w:r>
      <w:r>
        <w:rPr>
          <w:b/>
          <w:color w:val="231F20"/>
          <w:spacing w:val="-27"/>
        </w:rPr>
        <w:t> </w:t>
      </w:r>
      <w:r>
        <w:rPr>
          <w:color w:val="231F20"/>
        </w:rPr>
        <w:t>Aileye</w:t>
      </w:r>
      <w:r>
        <w:rPr>
          <w:color w:val="231F20"/>
          <w:spacing w:val="-15"/>
        </w:rPr>
        <w:t> </w:t>
      </w:r>
      <w:r>
        <w:rPr>
          <w:color w:val="231F20"/>
        </w:rPr>
        <w:t>çocuğuyla</w:t>
      </w:r>
      <w:r>
        <w:rPr>
          <w:color w:val="231F20"/>
          <w:spacing w:val="-16"/>
        </w:rPr>
        <w:t> </w:t>
      </w:r>
      <w:r>
        <w:rPr>
          <w:color w:val="231F20"/>
        </w:rPr>
        <w:t>yöresel</w:t>
      </w:r>
      <w:r>
        <w:rPr>
          <w:color w:val="231F20"/>
          <w:spacing w:val="-15"/>
        </w:rPr>
        <w:t> </w:t>
      </w:r>
      <w:r>
        <w:rPr>
          <w:color w:val="231F20"/>
        </w:rPr>
        <w:t>ürünler</w:t>
      </w:r>
      <w:r>
        <w:rPr>
          <w:color w:val="231F20"/>
          <w:spacing w:val="-16"/>
        </w:rPr>
        <w:t> </w:t>
      </w:r>
      <w:r>
        <w:rPr>
          <w:color w:val="231F20"/>
        </w:rPr>
        <w:t>pazarına</w:t>
      </w:r>
      <w:r>
        <w:rPr>
          <w:color w:val="231F20"/>
          <w:spacing w:val="-15"/>
        </w:rPr>
        <w:t> </w:t>
      </w:r>
      <w:r>
        <w:rPr>
          <w:color w:val="231F20"/>
        </w:rPr>
        <w:t>gitmeleri</w:t>
      </w:r>
      <w:r>
        <w:rPr>
          <w:color w:val="231F20"/>
          <w:spacing w:val="-16"/>
        </w:rPr>
        <w:t> </w:t>
      </w:r>
      <w:r>
        <w:rPr>
          <w:color w:val="231F20"/>
        </w:rPr>
        <w:t>alışveriş</w:t>
      </w:r>
      <w:r>
        <w:rPr>
          <w:color w:val="231F20"/>
          <w:spacing w:val="-16"/>
        </w:rPr>
        <w:t> </w:t>
      </w:r>
      <w:r>
        <w:rPr>
          <w:color w:val="231F20"/>
        </w:rPr>
        <w:t>yapmaları</w:t>
      </w:r>
      <w:r>
        <w:rPr>
          <w:color w:val="231F20"/>
          <w:spacing w:val="-15"/>
        </w:rPr>
        <w:t> </w:t>
      </w:r>
      <w:r>
        <w:rPr>
          <w:color w:val="231F20"/>
          <w:spacing w:val="-3"/>
        </w:rPr>
        <w:t>önerilir.</w:t>
      </w:r>
      <w:r>
        <w:rPr>
          <w:color w:val="231F20"/>
          <w:spacing w:val="-16"/>
        </w:rPr>
        <w:t> </w:t>
      </w:r>
      <w:r>
        <w:rPr>
          <w:color w:val="231F20"/>
        </w:rPr>
        <w:t>Seçilen malzeme birlikte pişirilip yenmesi</w:t>
      </w:r>
      <w:r>
        <w:rPr>
          <w:color w:val="231F20"/>
          <w:spacing w:val="-3"/>
        </w:rPr>
        <w:t> istenir.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56" w:after="0"/>
        <w:ind w:left="677" w:right="0" w:hanging="285"/>
        <w:jc w:val="left"/>
        <w:rPr>
          <w:sz w:val="22"/>
        </w:rPr>
      </w:pPr>
      <w:r>
        <w:rPr>
          <w:color w:val="231F20"/>
          <w:sz w:val="22"/>
        </w:rPr>
        <w:t>Dergide yerli mallarımız ile ilgili sayfalar</w:t>
      </w:r>
      <w:r>
        <w:rPr>
          <w:color w:val="231F20"/>
          <w:spacing w:val="-5"/>
          <w:sz w:val="22"/>
        </w:rPr>
        <w:t> </w:t>
      </w:r>
      <w:r>
        <w:rPr>
          <w:color w:val="231F20"/>
          <w:sz w:val="22"/>
        </w:rPr>
        <w:t>yapılır.</w:t>
      </w:r>
    </w:p>
    <w:p>
      <w:pPr>
        <w:pStyle w:val="Heading1"/>
        <w:spacing w:before="8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EV SAHİBİ VE KİRACILAR</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w:t>
      </w:r>
    </w:p>
    <w:p>
      <w:pPr>
        <w:pStyle w:val="Heading1"/>
        <w:spacing w:before="26"/>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5"/>
        <w:ind w:left="110" w:right="203"/>
      </w:pPr>
      <w:r>
        <w:rPr>
          <w:b/>
          <w:color w:val="231F20"/>
        </w:rPr>
        <w:t>Göstergeleri: </w:t>
      </w:r>
      <w:r>
        <w:rPr>
          <w:color w:val="231F20"/>
        </w:rPr>
        <w:t>Isınma ve soğuma hareketlerini bir rehber eşliğinde yapar. Yönergeler doğrultusunda yürür. Yönergeler doğrultusunda koşar.</w:t>
      </w:r>
    </w:p>
    <w:p>
      <w:pPr>
        <w:pStyle w:val="Heading1"/>
        <w:spacing w:before="26"/>
        <w:ind w:left="110"/>
        <w:rPr>
          <w:b w:val="0"/>
          <w:u w:val="none"/>
        </w:rPr>
      </w:pPr>
      <w:r>
        <w:rPr>
          <w:color w:val="231F20"/>
          <w:u w:val="thick" w:color="231F20"/>
        </w:rPr>
        <w:t>Sosyal Duygusal Gelişim</w:t>
      </w:r>
      <w:r>
        <w:rPr>
          <w:b w:val="0"/>
          <w:color w:val="231F20"/>
          <w:u w:val="none"/>
        </w:rPr>
        <w:t>:</w:t>
      </w:r>
    </w:p>
    <w:p>
      <w:pPr>
        <w:spacing w:before="76"/>
        <w:ind w:left="110" w:right="0" w:firstLine="0"/>
        <w:jc w:val="left"/>
        <w:rPr>
          <w:sz w:val="22"/>
        </w:rPr>
      </w:pPr>
      <w:r>
        <w:rPr>
          <w:b/>
          <w:color w:val="231F20"/>
          <w:sz w:val="22"/>
        </w:rPr>
        <w:t>Kazanım 10: </w:t>
      </w:r>
      <w:r>
        <w:rPr>
          <w:color w:val="231F20"/>
          <w:sz w:val="22"/>
        </w:rPr>
        <w:t>Sorumluluklarını yerine getirir.</w:t>
      </w:r>
    </w:p>
    <w:p>
      <w:pPr>
        <w:pStyle w:val="BodyText"/>
        <w:spacing w:before="75"/>
        <w:ind w:left="110"/>
      </w:pPr>
      <w:r>
        <w:rPr>
          <w:b/>
          <w:color w:val="231F20"/>
        </w:rPr>
        <w:t>Göstergeleri: </w:t>
      </w:r>
      <w:r>
        <w:rPr>
          <w:color w:val="231F20"/>
        </w:rPr>
        <w:t>Sorumluluk almaya istekli olduğunu gösterir. Üstlendiği sorumluluğu yerine getirir.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2"/>
        <w:jc w:val="both"/>
      </w:pPr>
      <w:r>
        <w:rPr>
          <w:color w:val="231F20"/>
        </w:rPr>
        <w:t>Çocuklar üçerli gruplara ayrılırlar. Bir ebe seçilir. Gruplardan iki kişinin karşılıklı geçerek ellerini avuç içleri açık olarak birbirine dayayarak bir çatı oluşturmaları </w:t>
      </w:r>
      <w:r>
        <w:rPr>
          <w:color w:val="231F20"/>
          <w:spacing w:val="-3"/>
        </w:rPr>
        <w:t>istenir. </w:t>
      </w:r>
      <w:r>
        <w:rPr>
          <w:color w:val="231F20"/>
        </w:rPr>
        <w:t>Bunlara ev sahibi </w:t>
      </w:r>
      <w:r>
        <w:rPr>
          <w:color w:val="231F20"/>
          <w:spacing w:val="-3"/>
        </w:rPr>
        <w:t>denir. </w:t>
      </w:r>
      <w:r>
        <w:rPr>
          <w:color w:val="231F20"/>
        </w:rPr>
        <w:t>Üçüncü kişi ise yapılan bu çatının içine iki kişinin arasına </w:t>
      </w:r>
      <w:r>
        <w:rPr>
          <w:color w:val="231F20"/>
          <w:spacing w:val="-3"/>
        </w:rPr>
        <w:t>girer, </w:t>
      </w:r>
      <w:r>
        <w:rPr>
          <w:color w:val="231F20"/>
        </w:rPr>
        <w:t>böylece kiracı </w:t>
      </w:r>
      <w:r>
        <w:rPr>
          <w:color w:val="231F20"/>
          <w:spacing w:val="-4"/>
        </w:rPr>
        <w:t>olur. </w:t>
      </w:r>
      <w:r>
        <w:rPr>
          <w:color w:val="231F20"/>
        </w:rPr>
        <w:t>Ebe </w:t>
      </w:r>
      <w:r>
        <w:rPr>
          <w:color w:val="231F20"/>
          <w:spacing w:val="-3"/>
        </w:rPr>
        <w:t>ortadadır. Verilen </w:t>
      </w:r>
      <w:r>
        <w:rPr>
          <w:color w:val="231F20"/>
        </w:rPr>
        <w:t>komut ile oyun</w:t>
      </w:r>
      <w:r>
        <w:rPr>
          <w:color w:val="231F20"/>
          <w:spacing w:val="-8"/>
        </w:rPr>
        <w:t> </w:t>
      </w:r>
      <w:r>
        <w:rPr>
          <w:color w:val="231F20"/>
        </w:rPr>
        <w:t>başlar</w:t>
      </w:r>
      <w:r>
        <w:rPr>
          <w:color w:val="231F20"/>
          <w:spacing w:val="-8"/>
        </w:rPr>
        <w:t> </w:t>
      </w:r>
      <w:r>
        <w:rPr>
          <w:color w:val="231F20"/>
        </w:rPr>
        <w:t>ve</w:t>
      </w:r>
      <w:r>
        <w:rPr>
          <w:color w:val="231F20"/>
          <w:spacing w:val="-8"/>
        </w:rPr>
        <w:t> </w:t>
      </w:r>
      <w:r>
        <w:rPr>
          <w:color w:val="231F20"/>
          <w:spacing w:val="-3"/>
        </w:rPr>
        <w:t>sürer.</w:t>
      </w:r>
      <w:r>
        <w:rPr>
          <w:color w:val="231F20"/>
          <w:spacing w:val="-8"/>
        </w:rPr>
        <w:t> </w:t>
      </w:r>
      <w:r>
        <w:rPr>
          <w:color w:val="231F20"/>
        </w:rPr>
        <w:t>Kiracılar</w:t>
      </w:r>
      <w:r>
        <w:rPr>
          <w:color w:val="231F20"/>
          <w:spacing w:val="-8"/>
        </w:rPr>
        <w:t> </w:t>
      </w:r>
      <w:r>
        <w:rPr>
          <w:color w:val="231F20"/>
        </w:rPr>
        <w:t>denildiğinde</w:t>
      </w:r>
      <w:r>
        <w:rPr>
          <w:color w:val="231F20"/>
          <w:spacing w:val="-8"/>
        </w:rPr>
        <w:t> </w:t>
      </w:r>
      <w:r>
        <w:rPr>
          <w:color w:val="231F20"/>
        </w:rPr>
        <w:t>ev</w:t>
      </w:r>
      <w:r>
        <w:rPr>
          <w:color w:val="231F20"/>
          <w:spacing w:val="-8"/>
        </w:rPr>
        <w:t> </w:t>
      </w:r>
      <w:r>
        <w:rPr>
          <w:color w:val="231F20"/>
        </w:rPr>
        <w:t>sahipleri</w:t>
      </w:r>
      <w:r>
        <w:rPr>
          <w:color w:val="231F20"/>
          <w:spacing w:val="-8"/>
        </w:rPr>
        <w:t> </w:t>
      </w:r>
      <w:r>
        <w:rPr>
          <w:color w:val="231F20"/>
        </w:rPr>
        <w:t>sabit</w:t>
      </w:r>
      <w:r>
        <w:rPr>
          <w:color w:val="231F20"/>
          <w:spacing w:val="-7"/>
        </w:rPr>
        <w:t> </w:t>
      </w:r>
      <w:r>
        <w:rPr>
          <w:color w:val="231F20"/>
        </w:rPr>
        <w:t>dururken</w:t>
      </w:r>
      <w:r>
        <w:rPr>
          <w:color w:val="231F20"/>
          <w:spacing w:val="-8"/>
        </w:rPr>
        <w:t> </w:t>
      </w:r>
      <w:r>
        <w:rPr>
          <w:color w:val="231F20"/>
        </w:rPr>
        <w:t>kiracılar</w:t>
      </w:r>
      <w:r>
        <w:rPr>
          <w:color w:val="231F20"/>
          <w:spacing w:val="-8"/>
        </w:rPr>
        <w:t> </w:t>
      </w:r>
      <w:r>
        <w:rPr>
          <w:color w:val="231F20"/>
        </w:rPr>
        <w:t>ev</w:t>
      </w:r>
      <w:r>
        <w:rPr>
          <w:color w:val="231F20"/>
          <w:spacing w:val="-8"/>
        </w:rPr>
        <w:t> </w:t>
      </w:r>
      <w:r>
        <w:rPr>
          <w:color w:val="231F20"/>
        </w:rPr>
        <w:t>değişikliği</w:t>
      </w:r>
      <w:r>
        <w:rPr>
          <w:color w:val="231F20"/>
          <w:spacing w:val="-8"/>
        </w:rPr>
        <w:t> </w:t>
      </w:r>
      <w:r>
        <w:rPr>
          <w:color w:val="231F20"/>
          <w:spacing w:val="-3"/>
        </w:rPr>
        <w:t>yapar,</w:t>
      </w:r>
      <w:r>
        <w:rPr>
          <w:color w:val="231F20"/>
          <w:spacing w:val="-8"/>
        </w:rPr>
        <w:t> </w:t>
      </w:r>
      <w:r>
        <w:rPr>
          <w:color w:val="231F20"/>
        </w:rPr>
        <w:t>tüm kiracıların</w:t>
      </w:r>
      <w:r>
        <w:rPr>
          <w:color w:val="231F20"/>
          <w:spacing w:val="-15"/>
        </w:rPr>
        <w:t> </w:t>
      </w:r>
      <w:r>
        <w:rPr>
          <w:color w:val="231F20"/>
        </w:rPr>
        <w:t>ev</w:t>
      </w:r>
      <w:r>
        <w:rPr>
          <w:color w:val="231F20"/>
          <w:spacing w:val="-16"/>
        </w:rPr>
        <w:t> </w:t>
      </w:r>
      <w:r>
        <w:rPr>
          <w:color w:val="231F20"/>
        </w:rPr>
        <w:t>değiştirmesi</w:t>
      </w:r>
      <w:r>
        <w:rPr>
          <w:color w:val="231F20"/>
          <w:spacing w:val="-15"/>
        </w:rPr>
        <w:t> </w:t>
      </w:r>
      <w:r>
        <w:rPr>
          <w:color w:val="231F20"/>
        </w:rPr>
        <w:t>zorunludur.</w:t>
      </w:r>
      <w:r>
        <w:rPr>
          <w:color w:val="231F20"/>
          <w:spacing w:val="-15"/>
        </w:rPr>
        <w:t> </w:t>
      </w:r>
      <w:r>
        <w:rPr>
          <w:color w:val="231F20"/>
        </w:rPr>
        <w:t>Bu</w:t>
      </w:r>
      <w:r>
        <w:rPr>
          <w:color w:val="231F20"/>
          <w:spacing w:val="-15"/>
        </w:rPr>
        <w:t> </w:t>
      </w:r>
      <w:r>
        <w:rPr>
          <w:color w:val="231F20"/>
        </w:rPr>
        <w:t>arada</w:t>
      </w:r>
      <w:r>
        <w:rPr>
          <w:color w:val="231F20"/>
          <w:spacing w:val="-15"/>
        </w:rPr>
        <w:t> </w:t>
      </w:r>
      <w:r>
        <w:rPr>
          <w:color w:val="231F20"/>
        </w:rPr>
        <w:t>ebe</w:t>
      </w:r>
      <w:r>
        <w:rPr>
          <w:color w:val="231F20"/>
          <w:spacing w:val="-15"/>
        </w:rPr>
        <w:t> </w:t>
      </w:r>
      <w:r>
        <w:rPr>
          <w:color w:val="231F20"/>
        </w:rPr>
        <w:t>kendine</w:t>
      </w:r>
      <w:r>
        <w:rPr>
          <w:color w:val="231F20"/>
          <w:spacing w:val="-15"/>
        </w:rPr>
        <w:t> </w:t>
      </w:r>
      <w:r>
        <w:rPr>
          <w:color w:val="231F20"/>
        </w:rPr>
        <w:t>ev</w:t>
      </w:r>
      <w:r>
        <w:rPr>
          <w:color w:val="231F20"/>
          <w:spacing w:val="-16"/>
        </w:rPr>
        <w:t> </w:t>
      </w:r>
      <w:r>
        <w:rPr>
          <w:color w:val="231F20"/>
        </w:rPr>
        <w:t>bulup</w:t>
      </w:r>
      <w:r>
        <w:rPr>
          <w:color w:val="231F20"/>
          <w:spacing w:val="-15"/>
        </w:rPr>
        <w:t> </w:t>
      </w:r>
      <w:r>
        <w:rPr>
          <w:color w:val="231F20"/>
        </w:rPr>
        <w:t>yerleşmeye</w:t>
      </w:r>
      <w:r>
        <w:rPr>
          <w:color w:val="231F20"/>
          <w:spacing w:val="-15"/>
        </w:rPr>
        <w:t> </w:t>
      </w:r>
      <w:r>
        <w:rPr>
          <w:color w:val="231F20"/>
        </w:rPr>
        <w:t>çalışır,</w:t>
      </w:r>
      <w:r>
        <w:rPr>
          <w:color w:val="231F20"/>
          <w:spacing w:val="-15"/>
        </w:rPr>
        <w:t> </w:t>
      </w:r>
      <w:r>
        <w:rPr>
          <w:color w:val="231F20"/>
        </w:rPr>
        <w:t>dışarıda</w:t>
      </w:r>
      <w:r>
        <w:rPr>
          <w:color w:val="231F20"/>
          <w:spacing w:val="-15"/>
        </w:rPr>
        <w:t> </w:t>
      </w:r>
      <w:r>
        <w:rPr>
          <w:color w:val="231F20"/>
        </w:rPr>
        <w:t>kalan kimse yeni ebe o </w:t>
      </w:r>
      <w:r>
        <w:rPr>
          <w:color w:val="231F20"/>
          <w:spacing w:val="-4"/>
        </w:rPr>
        <w:t>olur. </w:t>
      </w:r>
      <w:r>
        <w:rPr>
          <w:color w:val="231F20"/>
        </w:rPr>
        <w:t>Ev sahipleri denilirse bu defa kiracılar sabit durur ev sahipleri yer değiştirerek farklı</w:t>
      </w:r>
      <w:r>
        <w:rPr>
          <w:color w:val="231F20"/>
          <w:spacing w:val="-11"/>
        </w:rPr>
        <w:t> </w:t>
      </w:r>
      <w:r>
        <w:rPr>
          <w:color w:val="231F20"/>
        </w:rPr>
        <w:t>kimselerle</w:t>
      </w:r>
      <w:r>
        <w:rPr>
          <w:color w:val="231F20"/>
          <w:spacing w:val="-11"/>
        </w:rPr>
        <w:t> </w:t>
      </w:r>
      <w:r>
        <w:rPr>
          <w:color w:val="231F20"/>
        </w:rPr>
        <w:t>kiracıların</w:t>
      </w:r>
      <w:r>
        <w:rPr>
          <w:color w:val="231F20"/>
          <w:spacing w:val="-11"/>
        </w:rPr>
        <w:t> </w:t>
      </w:r>
      <w:r>
        <w:rPr>
          <w:color w:val="231F20"/>
        </w:rPr>
        <w:t>üzerine</w:t>
      </w:r>
      <w:r>
        <w:rPr>
          <w:color w:val="231F20"/>
          <w:spacing w:val="-10"/>
        </w:rPr>
        <w:t> </w:t>
      </w:r>
      <w:r>
        <w:rPr>
          <w:color w:val="231F20"/>
        </w:rPr>
        <w:t>ev</w:t>
      </w:r>
      <w:r>
        <w:rPr>
          <w:color w:val="231F20"/>
          <w:spacing w:val="-11"/>
        </w:rPr>
        <w:t> </w:t>
      </w:r>
      <w:r>
        <w:rPr>
          <w:color w:val="231F20"/>
        </w:rPr>
        <w:t>olmaya</w:t>
      </w:r>
      <w:r>
        <w:rPr>
          <w:color w:val="231F20"/>
          <w:spacing w:val="-11"/>
        </w:rPr>
        <w:t> </w:t>
      </w:r>
      <w:r>
        <w:rPr>
          <w:color w:val="231F20"/>
        </w:rPr>
        <w:t>çalışır.</w:t>
      </w:r>
      <w:r>
        <w:rPr>
          <w:color w:val="231F20"/>
          <w:spacing w:val="-14"/>
        </w:rPr>
        <w:t> </w:t>
      </w:r>
      <w:r>
        <w:rPr>
          <w:color w:val="231F20"/>
        </w:rPr>
        <w:t>Yine</w:t>
      </w:r>
      <w:r>
        <w:rPr>
          <w:color w:val="231F20"/>
          <w:spacing w:val="-11"/>
        </w:rPr>
        <w:t> </w:t>
      </w:r>
      <w:r>
        <w:rPr>
          <w:color w:val="231F20"/>
        </w:rPr>
        <w:t>kendine</w:t>
      </w:r>
      <w:r>
        <w:rPr>
          <w:color w:val="231F20"/>
          <w:spacing w:val="-10"/>
        </w:rPr>
        <w:t> </w:t>
      </w:r>
      <w:r>
        <w:rPr>
          <w:color w:val="231F20"/>
        </w:rPr>
        <w:t>eş</w:t>
      </w:r>
      <w:r>
        <w:rPr>
          <w:color w:val="231F20"/>
          <w:spacing w:val="-11"/>
        </w:rPr>
        <w:t> </w:t>
      </w:r>
      <w:r>
        <w:rPr>
          <w:color w:val="231F20"/>
        </w:rPr>
        <w:t>bulamayıp,</w:t>
      </w:r>
      <w:r>
        <w:rPr>
          <w:color w:val="231F20"/>
          <w:spacing w:val="-11"/>
        </w:rPr>
        <w:t> </w:t>
      </w:r>
      <w:r>
        <w:rPr>
          <w:color w:val="231F20"/>
        </w:rPr>
        <w:t>ev</w:t>
      </w:r>
      <w:r>
        <w:rPr>
          <w:color w:val="231F20"/>
          <w:spacing w:val="-11"/>
        </w:rPr>
        <w:t> </w:t>
      </w:r>
      <w:r>
        <w:rPr>
          <w:color w:val="231F20"/>
        </w:rPr>
        <w:t>olamayan</w:t>
      </w:r>
      <w:r>
        <w:rPr>
          <w:color w:val="231F20"/>
          <w:spacing w:val="-10"/>
        </w:rPr>
        <w:t> </w:t>
      </w:r>
      <w:r>
        <w:rPr>
          <w:color w:val="231F20"/>
        </w:rPr>
        <w:t>dışarıda kaldığı için ebe </w:t>
      </w:r>
      <w:r>
        <w:rPr>
          <w:color w:val="231F20"/>
          <w:spacing w:val="-4"/>
        </w:rPr>
        <w:t>olur. </w:t>
      </w:r>
      <w:r>
        <w:rPr>
          <w:color w:val="231F20"/>
        </w:rPr>
        <w:t>Ev sahipleri için eş değiştirmek zorunludur. Oyun çocukların ilgisine göre devam </w:t>
      </w:r>
      <w:r>
        <w:rPr>
          <w:color w:val="231F20"/>
          <w:spacing w:val="-4"/>
        </w:rPr>
        <w:t>eder.</w:t>
      </w:r>
    </w:p>
    <w:p>
      <w:pPr>
        <w:pStyle w:val="Heading1"/>
        <w:spacing w:before="19"/>
        <w:ind w:left="110"/>
        <w:rPr>
          <w:u w:val="none"/>
        </w:rPr>
      </w:pPr>
      <w:r>
        <w:rPr>
          <w:color w:val="231F20"/>
          <w:u w:val="none"/>
        </w:rPr>
        <w:t>MATERYALLER:</w:t>
      </w:r>
    </w:p>
    <w:p>
      <w:pPr>
        <w:pStyle w:val="BodyText"/>
        <w:spacing w:before="1"/>
        <w:rPr>
          <w:b/>
          <w:sz w:val="35"/>
        </w:rPr>
      </w:pPr>
    </w:p>
    <w:p>
      <w:pPr>
        <w:spacing w:before="0"/>
        <w:ind w:left="110" w:right="0" w:firstLine="0"/>
        <w:jc w:val="left"/>
        <w:rPr>
          <w:b/>
          <w:sz w:val="22"/>
        </w:rPr>
      </w:pPr>
      <w:r>
        <w:rPr>
          <w:b/>
          <w:color w:val="231F20"/>
          <w:sz w:val="22"/>
        </w:rPr>
        <w:t>SÖZCÜKLER:</w:t>
      </w:r>
    </w:p>
    <w:p>
      <w:pPr>
        <w:pStyle w:val="BodyText"/>
        <w:spacing w:before="75"/>
        <w:ind w:left="110"/>
      </w:pPr>
      <w:r>
        <w:rPr>
          <w:color w:val="231F20"/>
        </w:rPr>
        <w:t>Ev sahibi Kiracı,</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75"/>
        <w:ind w:left="110"/>
      </w:pPr>
      <w:r>
        <w:rPr>
          <w:color w:val="231F20"/>
        </w:rPr>
        <w:t>Yön/Mekânda Konum: İçinde-Dışında</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Oynadığımız oyunun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Kaç kişilik gruplar</w:t>
      </w:r>
      <w:r>
        <w:rPr>
          <w:color w:val="231F20"/>
          <w:spacing w:val="-18"/>
          <w:sz w:val="22"/>
        </w:rPr>
        <w:t> </w:t>
      </w:r>
      <w:r>
        <w:rPr>
          <w:color w:val="231F20"/>
          <w:sz w:val="22"/>
        </w:rPr>
        <w:t>oluşturduk?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Görev dağılımını nasıl</w:t>
      </w:r>
      <w:r>
        <w:rPr>
          <w:color w:val="231F20"/>
          <w:spacing w:val="-15"/>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Oyunun adını değiştirsek ne</w:t>
      </w:r>
      <w:r>
        <w:rPr>
          <w:color w:val="231F20"/>
          <w:spacing w:val="-4"/>
          <w:sz w:val="22"/>
        </w:rPr>
        <w:t> </w:t>
      </w:r>
      <w:r>
        <w:rPr>
          <w:color w:val="231F20"/>
          <w:sz w:val="22"/>
        </w:rPr>
        <w:t>koyardın?</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19.12.2022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Öfkelenince Ne Yapılmalı? İsimli bütünleştirilmiş Türkçe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Sevimli Palyaçolar isimli bütünleştirilmiş müzik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19.12.2022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Öfkelenince Ne Yapılmalı? İsimli bütünleştirilmiş Türkçe ve oyun etkinliği Sevimli Palyaçolar isimli bütünleştirilmiş müzik ve sanat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ÖFKELENİNCE NE YAPILMALI?</w:t>
      </w:r>
    </w:p>
    <w:p>
      <w:pPr>
        <w:spacing w:before="75"/>
        <w:ind w:left="393" w:right="0" w:firstLine="0"/>
        <w:jc w:val="left"/>
        <w:rPr>
          <w:sz w:val="22"/>
        </w:rPr>
      </w:pPr>
      <w:r>
        <w:rPr>
          <w:b/>
          <w:color w:val="231F20"/>
          <w:sz w:val="22"/>
        </w:rPr>
        <w:t>Etkinlik Çeşidi: </w:t>
      </w:r>
      <w:r>
        <w:rPr>
          <w:color w:val="231F20"/>
          <w:sz w:val="22"/>
        </w:rPr>
        <w:t>Türkçe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spacing w:before="76"/>
        <w:ind w:left="393" w:right="0" w:firstLine="0"/>
        <w:jc w:val="left"/>
        <w:rPr>
          <w:sz w:val="22"/>
        </w:rPr>
      </w:pPr>
      <w:r>
        <w:rPr>
          <w:b/>
          <w:color w:val="231F20"/>
          <w:sz w:val="22"/>
        </w:rPr>
        <w:t>Kazanım 1: </w:t>
      </w:r>
      <w:r>
        <w:rPr>
          <w:color w:val="231F20"/>
          <w:sz w:val="22"/>
        </w:rPr>
        <w:t>Kendisine ait özellikleri tanıtır.</w:t>
      </w:r>
    </w:p>
    <w:p>
      <w:pPr>
        <w:spacing w:before="75"/>
        <w:ind w:left="393" w:right="0" w:firstLine="0"/>
        <w:jc w:val="left"/>
        <w:rPr>
          <w:sz w:val="22"/>
        </w:rPr>
      </w:pPr>
      <w:r>
        <w:rPr>
          <w:b/>
          <w:color w:val="231F20"/>
          <w:sz w:val="22"/>
        </w:rPr>
        <w:t>Göstergeleri: </w:t>
      </w:r>
      <w:r>
        <w:rPr>
          <w:color w:val="231F20"/>
          <w:sz w:val="22"/>
        </w:rPr>
        <w:t>Duyuşsal özelliklerini söyler.</w:t>
      </w:r>
    </w:p>
    <w:p>
      <w:pPr>
        <w:pStyle w:val="BodyText"/>
        <w:spacing w:before="76"/>
        <w:ind w:left="393"/>
      </w:pPr>
      <w:r>
        <w:rPr>
          <w:b/>
          <w:color w:val="231F20"/>
        </w:rPr>
        <w:t>Kazanım 4: </w:t>
      </w:r>
      <w:r>
        <w:rPr>
          <w:color w:val="231F20"/>
        </w:rPr>
        <w:t>Bir olay veya durumla ilgili olarak başkalarının duygularını açıklar.</w:t>
      </w:r>
    </w:p>
    <w:p>
      <w:pPr>
        <w:pStyle w:val="BodyText"/>
        <w:spacing w:line="285" w:lineRule="auto" w:before="75"/>
        <w:ind w:left="393"/>
      </w:pPr>
      <w:r>
        <w:rPr>
          <w:b/>
          <w:color w:val="231F20"/>
        </w:rPr>
        <w:t>Göstergeleri: </w:t>
      </w:r>
      <w:r>
        <w:rPr>
          <w:color w:val="231F20"/>
        </w:rPr>
        <w:t>Başkalarının duygularını söyler. Başkalarının duygularının nedenlerini söyler. Başkaları- nın duygularının sonuçlarını söyler.</w:t>
      </w:r>
    </w:p>
    <w:p>
      <w:pPr>
        <w:pStyle w:val="BodyText"/>
        <w:spacing w:before="26"/>
        <w:ind w:left="393"/>
      </w:pPr>
      <w:r>
        <w:rPr>
          <w:b/>
          <w:color w:val="231F20"/>
        </w:rPr>
        <w:t>Kazanım 5: </w:t>
      </w:r>
      <w:r>
        <w:rPr>
          <w:color w:val="231F20"/>
        </w:rPr>
        <w:t>Bir olay veya durumla ilgili olumsuz duygularını uygun yollarla gösterir.</w:t>
      </w:r>
    </w:p>
    <w:p>
      <w:pPr>
        <w:pStyle w:val="BodyText"/>
        <w:spacing w:line="285" w:lineRule="auto" w:before="76"/>
        <w:ind w:left="393" w:right="18"/>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davranışlarla</w:t>
      </w:r>
      <w:r>
        <w:rPr>
          <w:color w:val="231F20"/>
          <w:spacing w:val="-3"/>
        </w:rPr>
        <w:t> gösterir.</w:t>
      </w:r>
    </w:p>
    <w:p>
      <w:pPr>
        <w:spacing w:before="26"/>
        <w:ind w:left="393" w:right="0" w:firstLine="0"/>
        <w:jc w:val="left"/>
        <w:rPr>
          <w:sz w:val="22"/>
        </w:rPr>
      </w:pPr>
      <w:r>
        <w:rPr>
          <w:b/>
          <w:color w:val="231F20"/>
          <w:sz w:val="22"/>
        </w:rPr>
        <w:t>Kazanım 6: </w:t>
      </w:r>
      <w:r>
        <w:rPr>
          <w:color w:val="231F20"/>
          <w:sz w:val="22"/>
        </w:rPr>
        <w:t>Kendisinin ve başkalarının haklarını korur.</w:t>
      </w:r>
    </w:p>
    <w:p>
      <w:pPr>
        <w:pStyle w:val="BodyText"/>
        <w:spacing w:line="285" w:lineRule="auto" w:before="75"/>
        <w:ind w:left="393"/>
      </w:pPr>
      <w:r>
        <w:rPr>
          <w:b/>
          <w:color w:val="231F20"/>
        </w:rPr>
        <w:t>Göstergeleri: </w:t>
      </w:r>
      <w:r>
        <w:rPr>
          <w:color w:val="231F20"/>
        </w:rPr>
        <w:t>Haklarını söyler. Başkalarının hakları olduğunu söyler. Haksızlığa uğradığında neler ya- pılabileceğini söyler.</w:t>
      </w:r>
    </w:p>
    <w:p>
      <w:pPr>
        <w:pStyle w:val="BodyText"/>
        <w:spacing w:before="26"/>
        <w:ind w:left="393"/>
      </w:pPr>
      <w:r>
        <w:rPr>
          <w:color w:val="231F20"/>
        </w:rPr>
        <w:t>Başkalarının haklarını korumak için ne yapması gerektiğini söyler.</w:t>
      </w:r>
    </w:p>
    <w:p>
      <w:pPr>
        <w:spacing w:before="76"/>
        <w:ind w:left="393" w:right="0" w:firstLine="0"/>
        <w:jc w:val="left"/>
        <w:rPr>
          <w:sz w:val="22"/>
        </w:rPr>
      </w:pPr>
      <w:r>
        <w:rPr>
          <w:b/>
          <w:color w:val="231F20"/>
          <w:sz w:val="22"/>
        </w:rPr>
        <w:t>Kazanım 17: </w:t>
      </w:r>
      <w:r>
        <w:rPr>
          <w:color w:val="231F20"/>
          <w:sz w:val="22"/>
        </w:rPr>
        <w:t>Başkalarıyla sorunlarını çözer.</w:t>
      </w:r>
    </w:p>
    <w:p>
      <w:pPr>
        <w:pStyle w:val="BodyText"/>
        <w:spacing w:line="285" w:lineRule="auto" w:before="75"/>
        <w:ind w:left="393" w:right="100"/>
      </w:pPr>
      <w:r>
        <w:rPr>
          <w:b/>
          <w:color w:val="231F20"/>
        </w:rPr>
        <w:t>Göstergeleri: </w:t>
      </w:r>
      <w:r>
        <w:rPr>
          <w:color w:val="231F20"/>
        </w:rPr>
        <w:t>Başkaları ile sorunlarını onlarla konuşarak çözer. Arkadaşlarıyla sorunlarını çözemediği zamanlarda yetişkinlerden yardım ister. Gerekli zamanlarda uzlaşmacı davranır.</w:t>
      </w:r>
    </w:p>
    <w:p>
      <w:pPr>
        <w:pStyle w:val="Heading1"/>
        <w:spacing w:before="26"/>
        <w:rPr>
          <w:u w:val="none"/>
        </w:rPr>
      </w:pPr>
      <w:r>
        <w:rPr>
          <w:color w:val="231F20"/>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right="100"/>
      </w:pPr>
      <w:r>
        <w:rPr>
          <w:b/>
          <w:color w:val="231F20"/>
        </w:rPr>
        <w:t>Göstergeleri: </w:t>
      </w:r>
      <w:r>
        <w:rPr>
          <w:color w:val="231F20"/>
        </w:rPr>
        <w:t>Konuşma sırasında göz teması kurar. Konuşmalarında nezaketsözcükleri kullanır. Soh- bete katılır.</w:t>
      </w:r>
    </w:p>
    <w:p>
      <w:pPr>
        <w:pStyle w:val="BodyText"/>
        <w:spacing w:before="26"/>
        <w:ind w:left="393"/>
      </w:pPr>
      <w:r>
        <w:rPr>
          <w:color w:val="231F20"/>
        </w:rPr>
        <w:t>Konuşmak için sırasını bekler. Duygu, düşünce ve hayallerini söyler.</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pPr>
      <w:r>
        <w:rPr>
          <w:b/>
          <w:color w:val="231F20"/>
        </w:rPr>
        <w:t>Göstergeleri: </w:t>
      </w:r>
      <w:r>
        <w:rPr>
          <w:color w:val="231F20"/>
        </w:rPr>
        <w:t>Dinledikleri/ izledikleri ile ilgili sorulara cevap verir. Dinlediklerini/ izlediklerini müzik yo- luyla sergiler.</w:t>
      </w:r>
    </w:p>
    <w:p>
      <w:pPr>
        <w:pStyle w:val="BodyText"/>
        <w:spacing w:before="10"/>
        <w:rPr>
          <w:sz w:val="30"/>
        </w:rPr>
      </w:pPr>
    </w:p>
    <w:p>
      <w:pPr>
        <w:pStyle w:val="Heading1"/>
        <w:rPr>
          <w:u w:val="none"/>
        </w:rPr>
      </w:pPr>
      <w:r>
        <w:rPr>
          <w:color w:val="231F20"/>
          <w:u w:val="none"/>
        </w:rPr>
        <w:t>ÖĞRENME SÜRECİ</w:t>
      </w:r>
    </w:p>
    <w:p>
      <w:pPr>
        <w:pStyle w:val="BodyText"/>
        <w:spacing w:line="285" w:lineRule="auto" w:before="75"/>
        <w:ind w:left="393" w:right="106"/>
        <w:jc w:val="both"/>
      </w:pPr>
      <w:r>
        <w:rPr>
          <w:color w:val="231F20"/>
        </w:rPr>
        <w:t>Öğretmen,</w:t>
      </w:r>
      <w:r>
        <w:rPr>
          <w:color w:val="231F20"/>
          <w:spacing w:val="-9"/>
        </w:rPr>
        <w:t> </w:t>
      </w:r>
      <w:r>
        <w:rPr>
          <w:color w:val="231F20"/>
        </w:rPr>
        <w:t>güler</w:t>
      </w:r>
      <w:r>
        <w:rPr>
          <w:color w:val="231F20"/>
          <w:spacing w:val="-9"/>
        </w:rPr>
        <w:t> </w:t>
      </w:r>
      <w:r>
        <w:rPr>
          <w:color w:val="231F20"/>
        </w:rPr>
        <w:t>yüzle</w:t>
      </w:r>
      <w:r>
        <w:rPr>
          <w:color w:val="231F20"/>
          <w:spacing w:val="-9"/>
        </w:rPr>
        <w:t> </w:t>
      </w:r>
      <w:r>
        <w:rPr>
          <w:color w:val="231F20"/>
        </w:rPr>
        <w:t>çocukları</w:t>
      </w:r>
      <w:r>
        <w:rPr>
          <w:color w:val="231F20"/>
          <w:spacing w:val="-9"/>
        </w:rPr>
        <w:t> </w:t>
      </w:r>
      <w:r>
        <w:rPr>
          <w:color w:val="231F20"/>
        </w:rPr>
        <w:t>karşılar.</w:t>
      </w:r>
      <w:r>
        <w:rPr>
          <w:color w:val="231F20"/>
          <w:spacing w:val="-9"/>
        </w:rPr>
        <w:t> </w:t>
      </w:r>
      <w:r>
        <w:rPr>
          <w:color w:val="231F20"/>
        </w:rPr>
        <w:t>Merkezlere</w:t>
      </w:r>
      <w:r>
        <w:rPr>
          <w:color w:val="231F20"/>
          <w:spacing w:val="-8"/>
        </w:rPr>
        <w:t> </w:t>
      </w:r>
      <w:r>
        <w:rPr>
          <w:color w:val="231F20"/>
        </w:rPr>
        <w:t>çocukları</w:t>
      </w:r>
      <w:r>
        <w:rPr>
          <w:color w:val="231F20"/>
          <w:spacing w:val="-9"/>
        </w:rPr>
        <w:t> </w:t>
      </w:r>
      <w:r>
        <w:rPr>
          <w:color w:val="231F20"/>
        </w:rPr>
        <w:t>yönlendirir.</w:t>
      </w:r>
      <w:r>
        <w:rPr>
          <w:color w:val="231F20"/>
          <w:spacing w:val="-9"/>
        </w:rPr>
        <w:t> </w:t>
      </w:r>
      <w:r>
        <w:rPr>
          <w:color w:val="231F20"/>
        </w:rPr>
        <w:t>Bilmecelerle</w:t>
      </w:r>
      <w:r>
        <w:rPr>
          <w:color w:val="231F20"/>
          <w:spacing w:val="-9"/>
        </w:rPr>
        <w:t> </w:t>
      </w:r>
      <w:r>
        <w:rPr>
          <w:color w:val="231F20"/>
        </w:rPr>
        <w:t>çember</w:t>
      </w:r>
      <w:r>
        <w:rPr>
          <w:color w:val="231F20"/>
          <w:spacing w:val="-9"/>
        </w:rPr>
        <w:t> </w:t>
      </w:r>
      <w:r>
        <w:rPr>
          <w:color w:val="231F20"/>
        </w:rPr>
        <w:t>saatine başlanır:</w:t>
      </w:r>
    </w:p>
    <w:p>
      <w:pPr>
        <w:pStyle w:val="BodyText"/>
        <w:spacing w:before="26"/>
        <w:ind w:left="393"/>
        <w:jc w:val="both"/>
      </w:pPr>
      <w:r>
        <w:rPr>
          <w:color w:val="231F20"/>
        </w:rPr>
        <w:t>Salkımda tane tane,</w:t>
      </w:r>
    </w:p>
    <w:p>
      <w:pPr>
        <w:pStyle w:val="BodyText"/>
        <w:spacing w:before="76"/>
        <w:ind w:left="393"/>
        <w:jc w:val="both"/>
      </w:pPr>
      <w:r>
        <w:rPr>
          <w:color w:val="231F20"/>
        </w:rPr>
        <w:t>Tadı da pek şahane. (üzüm)</w:t>
      </w:r>
    </w:p>
    <w:p>
      <w:pPr>
        <w:pStyle w:val="BodyText"/>
        <w:spacing w:line="285" w:lineRule="auto" w:before="75"/>
        <w:ind w:left="393" w:right="108"/>
        <w:jc w:val="both"/>
      </w:pPr>
      <w:r>
        <w:rPr>
          <w:color w:val="231F20"/>
        </w:rPr>
        <w:t>Kat kat çiçek, yemeği yenecek. (karnabahar) </w:t>
      </w:r>
      <w:r>
        <w:rPr>
          <w:color w:val="231F20"/>
          <w:spacing w:val="-8"/>
        </w:rPr>
        <w:t>Yer </w:t>
      </w:r>
      <w:r>
        <w:rPr>
          <w:color w:val="231F20"/>
        </w:rPr>
        <w:t>altında sakallı dede. (pırasa) </w:t>
      </w:r>
      <w:r>
        <w:rPr>
          <w:color w:val="231F20"/>
          <w:spacing w:val="-8"/>
        </w:rPr>
        <w:t>Yer  </w:t>
      </w:r>
      <w:r>
        <w:rPr>
          <w:color w:val="231F20"/>
        </w:rPr>
        <w:t>altında, turuncu  mi- nare. (havuç) Hanım içerde, saçı dışarıda. (mısır) Nokta gibi burnu </w:t>
      </w:r>
      <w:r>
        <w:rPr>
          <w:color w:val="231F20"/>
          <w:spacing w:val="-4"/>
        </w:rPr>
        <w:t>var, </w:t>
      </w:r>
      <w:r>
        <w:rPr>
          <w:color w:val="231F20"/>
        </w:rPr>
        <w:t>küp gibi karnı </w:t>
      </w:r>
      <w:r>
        <w:rPr>
          <w:color w:val="231F20"/>
          <w:spacing w:val="-4"/>
        </w:rPr>
        <w:t>var. </w:t>
      </w:r>
      <w:r>
        <w:rPr>
          <w:color w:val="231F20"/>
        </w:rPr>
        <w:t>(nohut) Çocukları</w:t>
      </w:r>
      <w:r>
        <w:rPr>
          <w:color w:val="231F20"/>
          <w:spacing w:val="-13"/>
        </w:rPr>
        <w:t> </w:t>
      </w:r>
      <w:r>
        <w:rPr>
          <w:color w:val="231F20"/>
        </w:rPr>
        <w:t>öfkelendirecek</w:t>
      </w:r>
      <w:r>
        <w:rPr>
          <w:color w:val="231F20"/>
          <w:spacing w:val="-11"/>
        </w:rPr>
        <w:t> </w:t>
      </w:r>
      <w:r>
        <w:rPr>
          <w:color w:val="231F20"/>
        </w:rPr>
        <w:t>farklı</w:t>
      </w:r>
      <w:r>
        <w:rPr>
          <w:color w:val="231F20"/>
          <w:spacing w:val="-13"/>
        </w:rPr>
        <w:t> </w:t>
      </w:r>
      <w:r>
        <w:rPr>
          <w:color w:val="231F20"/>
        </w:rPr>
        <w:t>durumların</w:t>
      </w:r>
      <w:r>
        <w:rPr>
          <w:color w:val="231F20"/>
          <w:spacing w:val="-12"/>
        </w:rPr>
        <w:t> </w:t>
      </w:r>
      <w:r>
        <w:rPr>
          <w:color w:val="231F20"/>
        </w:rPr>
        <w:t>resimleri</w:t>
      </w:r>
      <w:r>
        <w:rPr>
          <w:color w:val="231F20"/>
          <w:spacing w:val="-13"/>
        </w:rPr>
        <w:t> </w:t>
      </w:r>
      <w:r>
        <w:rPr>
          <w:color w:val="231F20"/>
        </w:rPr>
        <w:t>vardır.</w:t>
      </w:r>
      <w:r>
        <w:rPr>
          <w:color w:val="231F20"/>
          <w:spacing w:val="-12"/>
        </w:rPr>
        <w:t> </w:t>
      </w:r>
      <w:r>
        <w:rPr>
          <w:color w:val="231F20"/>
        </w:rPr>
        <w:t>Öğretmen,</w:t>
      </w:r>
      <w:r>
        <w:rPr>
          <w:color w:val="231F20"/>
          <w:spacing w:val="-13"/>
        </w:rPr>
        <w:t> </w:t>
      </w:r>
      <w:r>
        <w:rPr>
          <w:color w:val="231F20"/>
        </w:rPr>
        <w:t>doğaçlama</w:t>
      </w:r>
      <w:r>
        <w:rPr>
          <w:color w:val="231F20"/>
          <w:spacing w:val="-12"/>
        </w:rPr>
        <w:t> </w:t>
      </w:r>
      <w:r>
        <w:rPr>
          <w:color w:val="231F20"/>
        </w:rPr>
        <w:t>olarak</w:t>
      </w:r>
      <w:r>
        <w:rPr>
          <w:color w:val="231F20"/>
          <w:spacing w:val="-13"/>
        </w:rPr>
        <w:t> </w:t>
      </w:r>
      <w:r>
        <w:rPr>
          <w:color w:val="231F20"/>
        </w:rPr>
        <w:t>bir</w:t>
      </w:r>
      <w:r>
        <w:rPr>
          <w:color w:val="231F20"/>
          <w:spacing w:val="-12"/>
        </w:rPr>
        <w:t> </w:t>
      </w:r>
      <w:r>
        <w:rPr>
          <w:color w:val="231F20"/>
        </w:rPr>
        <w:t>ortam</w:t>
      </w:r>
      <w:r>
        <w:rPr>
          <w:color w:val="231F20"/>
          <w:spacing w:val="-12"/>
        </w:rPr>
        <w:t> </w:t>
      </w:r>
      <w:r>
        <w:rPr>
          <w:color w:val="231F20"/>
        </w:rPr>
        <w:t>oluş- </w:t>
      </w:r>
      <w:r>
        <w:rPr>
          <w:color w:val="231F20"/>
          <w:spacing w:val="-3"/>
        </w:rPr>
        <w:t>turur. </w:t>
      </w:r>
      <w:r>
        <w:rPr>
          <w:color w:val="231F20"/>
        </w:rPr>
        <w:t>Bir çocuğun elinden bir oyuncağı çekerek ona “Ne hissettin?” diye </w:t>
      </w:r>
      <w:r>
        <w:rPr>
          <w:color w:val="231F20"/>
          <w:spacing w:val="-3"/>
        </w:rPr>
        <w:t>sorar. </w:t>
      </w:r>
      <w:r>
        <w:rPr>
          <w:color w:val="231F20"/>
        </w:rPr>
        <w:t>Öğretmen kendisinin oyuncağı nasıl rica etmesi gerektiğini söyler. “Öfkelenen arkadaşınız ne yapmalı?” diye çocuklara so- </w:t>
      </w:r>
      <w:r>
        <w:rPr>
          <w:color w:val="231F20"/>
          <w:spacing w:val="-4"/>
        </w:rPr>
        <w:t>rar. </w:t>
      </w:r>
      <w:r>
        <w:rPr>
          <w:color w:val="231F20"/>
          <w:spacing w:val="-3"/>
        </w:rPr>
        <w:t>Yanıtlar alınır. </w:t>
      </w:r>
      <w:r>
        <w:rPr>
          <w:color w:val="231F20"/>
        </w:rPr>
        <w:t>Öğretmen öfkelenince kendilerini nasıl ifade etmeleri gerektiğini şöylece ifade eder: “Elimden oyuncağımı çekmenden rahatsız oldum. Oyuncak istediğini söyleyebilirdin.” Bu ve benzeri paylaşımlar, çocuklarla doğaçlama yapılarak onlara söyletilir. Çocukların unutmamaları için de ortam resmi çekilir. Sınıfta çocukların hizasına uygun şekilde bir duvara </w:t>
      </w:r>
      <w:r>
        <w:rPr>
          <w:color w:val="231F20"/>
          <w:spacing w:val="-3"/>
        </w:rPr>
        <w:t>asılır. </w:t>
      </w:r>
      <w:r>
        <w:rPr>
          <w:color w:val="231F20"/>
        </w:rPr>
        <w:t>Öğretmen gün içinde oluşan ortamlarda çocuklara hatırlatmalarda </w:t>
      </w:r>
      <w:r>
        <w:rPr>
          <w:color w:val="231F20"/>
          <w:spacing w:val="-3"/>
        </w:rPr>
        <w:t>bulunur. </w:t>
      </w:r>
      <w:r>
        <w:rPr>
          <w:color w:val="231F20"/>
        </w:rPr>
        <w:t>Öğretmen “Ben en çok... rengi severim, ya sen ya</w:t>
      </w:r>
      <w:r>
        <w:rPr>
          <w:color w:val="231F20"/>
          <w:spacing w:val="-41"/>
        </w:rPr>
        <w:t> </w:t>
      </w:r>
      <w:r>
        <w:rPr>
          <w:color w:val="231F20"/>
        </w:rPr>
        <w:t>sen?”</w:t>
      </w:r>
    </w:p>
    <w:p>
      <w:pPr>
        <w:pStyle w:val="BodyText"/>
        <w:spacing w:line="285" w:lineRule="auto" w:before="18"/>
        <w:ind w:left="393" w:right="109"/>
        <w:jc w:val="both"/>
      </w:pPr>
      <w:r>
        <w:rPr>
          <w:color w:val="231F20"/>
        </w:rPr>
        <w:t>diye</w:t>
      </w:r>
      <w:r>
        <w:rPr>
          <w:color w:val="231F20"/>
          <w:spacing w:val="-13"/>
        </w:rPr>
        <w:t> </w:t>
      </w:r>
      <w:r>
        <w:rPr>
          <w:color w:val="231F20"/>
        </w:rPr>
        <w:t>çocuklara</w:t>
      </w:r>
      <w:r>
        <w:rPr>
          <w:color w:val="231F20"/>
          <w:spacing w:val="-13"/>
        </w:rPr>
        <w:t> </w:t>
      </w:r>
      <w:r>
        <w:rPr>
          <w:color w:val="231F20"/>
          <w:spacing w:val="-3"/>
        </w:rPr>
        <w:t>sorar.</w:t>
      </w:r>
      <w:r>
        <w:rPr>
          <w:color w:val="231F20"/>
          <w:spacing w:val="-13"/>
        </w:rPr>
        <w:t> </w:t>
      </w:r>
      <w:r>
        <w:rPr>
          <w:color w:val="231F20"/>
        </w:rPr>
        <w:t>Herkesin</w:t>
      </w:r>
      <w:r>
        <w:rPr>
          <w:color w:val="231F20"/>
          <w:spacing w:val="-12"/>
        </w:rPr>
        <w:t> </w:t>
      </w:r>
      <w:r>
        <w:rPr>
          <w:color w:val="231F20"/>
        </w:rPr>
        <w:t>zevki</w:t>
      </w:r>
      <w:r>
        <w:rPr>
          <w:color w:val="231F20"/>
          <w:spacing w:val="-13"/>
        </w:rPr>
        <w:t> </w:t>
      </w:r>
      <w:r>
        <w:rPr>
          <w:color w:val="231F20"/>
        </w:rPr>
        <w:t>farklı</w:t>
      </w:r>
      <w:r>
        <w:rPr>
          <w:color w:val="231F20"/>
          <w:spacing w:val="-13"/>
        </w:rPr>
        <w:t> </w:t>
      </w:r>
      <w:r>
        <w:rPr>
          <w:color w:val="231F20"/>
          <w:spacing w:val="-3"/>
        </w:rPr>
        <w:t>olabilir.</w:t>
      </w:r>
      <w:r>
        <w:rPr>
          <w:color w:val="231F20"/>
          <w:spacing w:val="-12"/>
        </w:rPr>
        <w:t> </w:t>
      </w:r>
      <w:r>
        <w:rPr>
          <w:color w:val="231F20"/>
        </w:rPr>
        <w:t>“Ben</w:t>
      </w:r>
      <w:r>
        <w:rPr>
          <w:color w:val="231F20"/>
          <w:spacing w:val="-13"/>
        </w:rPr>
        <w:t> </w:t>
      </w:r>
      <w:r>
        <w:rPr>
          <w:color w:val="231F20"/>
        </w:rPr>
        <w:t>düşüncelerimi</w:t>
      </w:r>
      <w:r>
        <w:rPr>
          <w:color w:val="231F20"/>
          <w:spacing w:val="-13"/>
        </w:rPr>
        <w:t> </w:t>
      </w:r>
      <w:r>
        <w:rPr>
          <w:color w:val="231F20"/>
        </w:rPr>
        <w:t>ve</w:t>
      </w:r>
      <w:r>
        <w:rPr>
          <w:color w:val="231F20"/>
          <w:spacing w:val="-13"/>
        </w:rPr>
        <w:t> </w:t>
      </w:r>
      <w:r>
        <w:rPr>
          <w:color w:val="231F20"/>
        </w:rPr>
        <w:t>zevklerimi</w:t>
      </w:r>
      <w:r>
        <w:rPr>
          <w:color w:val="231F20"/>
          <w:spacing w:val="-12"/>
        </w:rPr>
        <w:t> </w:t>
      </w:r>
      <w:r>
        <w:rPr>
          <w:color w:val="231F20"/>
        </w:rPr>
        <w:t>ifade</w:t>
      </w:r>
      <w:r>
        <w:rPr>
          <w:color w:val="231F20"/>
          <w:spacing w:val="-13"/>
        </w:rPr>
        <w:t> </w:t>
      </w:r>
      <w:r>
        <w:rPr>
          <w:color w:val="231F20"/>
        </w:rPr>
        <w:t>etmekte</w:t>
      </w:r>
      <w:r>
        <w:rPr>
          <w:color w:val="231F20"/>
          <w:spacing w:val="-13"/>
        </w:rPr>
        <w:t> </w:t>
      </w:r>
      <w:r>
        <w:rPr>
          <w:color w:val="231F20"/>
        </w:rPr>
        <w:t>özgü- rüm fakat başkalarının düşünce ve zevklerine de saygı duyarım.” sözü ritmik bir şekilde</w:t>
      </w:r>
      <w:r>
        <w:rPr>
          <w:color w:val="231F20"/>
          <w:spacing w:val="-27"/>
        </w:rPr>
        <w:t> </w:t>
      </w:r>
      <w:r>
        <w:rPr>
          <w:color w:val="231F20"/>
        </w:rPr>
        <w:t>söylenir.</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Öğretmen, çocukların yarım daire şeklinde yerde oturmalarını sağlayarak karşılarına </w:t>
      </w:r>
      <w:r>
        <w:rPr>
          <w:color w:val="231F20"/>
          <w:spacing w:val="-3"/>
        </w:rPr>
        <w:t>geçer. </w:t>
      </w:r>
      <w:r>
        <w:rPr>
          <w:color w:val="231F20"/>
        </w:rPr>
        <w:t>Çocuklar- dan gözlerini kapatarak söylediklerini düşünmelerini ister: Şimdi hepimiz güzel bir bahçede, toprağın üzerinde oturuyoruz. Herkes elini toprağa değdirsin şimdi. </w:t>
      </w:r>
      <w:r>
        <w:rPr>
          <w:color w:val="231F20"/>
          <w:spacing w:val="-5"/>
        </w:rPr>
        <w:t>Toprağı </w:t>
      </w:r>
      <w:r>
        <w:rPr>
          <w:color w:val="231F20"/>
        </w:rPr>
        <w:t>hissediyor musunuz? (Söylenenler, fiziksel</w:t>
      </w:r>
      <w:r>
        <w:rPr>
          <w:color w:val="231F20"/>
          <w:spacing w:val="-8"/>
        </w:rPr>
        <w:t> </w:t>
      </w:r>
      <w:r>
        <w:rPr>
          <w:color w:val="231F20"/>
        </w:rPr>
        <w:t>hareketlerle</w:t>
      </w:r>
      <w:r>
        <w:rPr>
          <w:color w:val="231F20"/>
          <w:spacing w:val="-8"/>
        </w:rPr>
        <w:t> </w:t>
      </w:r>
      <w:r>
        <w:rPr>
          <w:color w:val="231F20"/>
        </w:rPr>
        <w:t>canlandırılır.)</w:t>
      </w:r>
      <w:r>
        <w:rPr>
          <w:color w:val="231F20"/>
          <w:spacing w:val="-8"/>
        </w:rPr>
        <w:t> </w:t>
      </w:r>
      <w:r>
        <w:rPr>
          <w:color w:val="231F20"/>
        </w:rPr>
        <w:t>Şimdi</w:t>
      </w:r>
      <w:r>
        <w:rPr>
          <w:color w:val="231F20"/>
          <w:spacing w:val="-8"/>
        </w:rPr>
        <w:t> </w:t>
      </w:r>
      <w:r>
        <w:rPr>
          <w:color w:val="231F20"/>
        </w:rPr>
        <w:t>hep</w:t>
      </w:r>
      <w:r>
        <w:rPr>
          <w:color w:val="231F20"/>
          <w:spacing w:val="-8"/>
        </w:rPr>
        <w:t> </w:t>
      </w:r>
      <w:r>
        <w:rPr>
          <w:color w:val="231F20"/>
        </w:rPr>
        <w:t>birlikte</w:t>
      </w:r>
      <w:r>
        <w:rPr>
          <w:color w:val="231F20"/>
          <w:spacing w:val="-7"/>
        </w:rPr>
        <w:t> </w:t>
      </w:r>
      <w:r>
        <w:rPr>
          <w:color w:val="231F20"/>
        </w:rPr>
        <w:t>gözlerimizi</w:t>
      </w:r>
      <w:r>
        <w:rPr>
          <w:color w:val="231F20"/>
          <w:spacing w:val="-8"/>
        </w:rPr>
        <w:t> </w:t>
      </w:r>
      <w:r>
        <w:rPr>
          <w:color w:val="231F20"/>
        </w:rPr>
        <w:t>açalım,</w:t>
      </w:r>
      <w:r>
        <w:rPr>
          <w:color w:val="231F20"/>
          <w:spacing w:val="-8"/>
        </w:rPr>
        <w:t> </w:t>
      </w:r>
      <w:r>
        <w:rPr>
          <w:color w:val="231F20"/>
        </w:rPr>
        <w:t>topraktan</w:t>
      </w:r>
      <w:r>
        <w:rPr>
          <w:color w:val="231F20"/>
          <w:spacing w:val="-8"/>
        </w:rPr>
        <w:t> </w:t>
      </w:r>
      <w:r>
        <w:rPr>
          <w:color w:val="231F20"/>
        </w:rPr>
        <w:t>bir</w:t>
      </w:r>
      <w:r>
        <w:rPr>
          <w:color w:val="231F20"/>
          <w:spacing w:val="-8"/>
        </w:rPr>
        <w:t> </w:t>
      </w:r>
      <w:r>
        <w:rPr>
          <w:color w:val="231F20"/>
        </w:rPr>
        <w:t>avuç</w:t>
      </w:r>
      <w:r>
        <w:rPr>
          <w:color w:val="231F20"/>
          <w:spacing w:val="-7"/>
        </w:rPr>
        <w:t> </w:t>
      </w:r>
      <w:r>
        <w:rPr>
          <w:color w:val="231F20"/>
        </w:rPr>
        <w:t>alıp</w:t>
      </w:r>
      <w:r>
        <w:rPr>
          <w:color w:val="231F20"/>
          <w:spacing w:val="-8"/>
        </w:rPr>
        <w:t> </w:t>
      </w:r>
      <w:r>
        <w:rPr>
          <w:color w:val="231F20"/>
        </w:rPr>
        <w:t>önümüz- de</w:t>
      </w:r>
      <w:r>
        <w:rPr>
          <w:color w:val="231F20"/>
          <w:spacing w:val="-5"/>
        </w:rPr>
        <w:t> </w:t>
      </w:r>
      <w:r>
        <w:rPr>
          <w:color w:val="231F20"/>
        </w:rPr>
        <w:t>bir</w:t>
      </w:r>
      <w:r>
        <w:rPr>
          <w:color w:val="231F20"/>
          <w:spacing w:val="-5"/>
        </w:rPr>
        <w:t> </w:t>
      </w:r>
      <w:r>
        <w:rPr>
          <w:color w:val="231F20"/>
        </w:rPr>
        <w:t>tepe</w:t>
      </w:r>
      <w:r>
        <w:rPr>
          <w:color w:val="231F20"/>
          <w:spacing w:val="-4"/>
        </w:rPr>
        <w:t> </w:t>
      </w:r>
      <w:r>
        <w:rPr>
          <w:color w:val="231F20"/>
        </w:rPr>
        <w:t>yapalım.</w:t>
      </w:r>
      <w:r>
        <w:rPr>
          <w:color w:val="231F20"/>
          <w:spacing w:val="-5"/>
        </w:rPr>
        <w:t> </w:t>
      </w:r>
      <w:r>
        <w:rPr>
          <w:color w:val="231F20"/>
        </w:rPr>
        <w:t>Şimdi</w:t>
      </w:r>
      <w:r>
        <w:rPr>
          <w:color w:val="231F20"/>
          <w:spacing w:val="-4"/>
        </w:rPr>
        <w:t> </w:t>
      </w:r>
      <w:r>
        <w:rPr>
          <w:color w:val="231F20"/>
        </w:rPr>
        <w:t>bu</w:t>
      </w:r>
      <w:r>
        <w:rPr>
          <w:color w:val="231F20"/>
          <w:spacing w:val="-5"/>
        </w:rPr>
        <w:t> </w:t>
      </w:r>
      <w:r>
        <w:rPr>
          <w:color w:val="231F20"/>
        </w:rPr>
        <w:t>tepenin</w:t>
      </w:r>
      <w:r>
        <w:rPr>
          <w:color w:val="231F20"/>
          <w:spacing w:val="-5"/>
        </w:rPr>
        <w:t> </w:t>
      </w:r>
      <w:r>
        <w:rPr>
          <w:color w:val="231F20"/>
        </w:rPr>
        <w:t>üzerine</w:t>
      </w:r>
      <w:r>
        <w:rPr>
          <w:color w:val="231F20"/>
          <w:spacing w:val="-4"/>
        </w:rPr>
        <w:t> </w:t>
      </w:r>
      <w:r>
        <w:rPr>
          <w:color w:val="231F20"/>
        </w:rPr>
        <w:t>biraz</w:t>
      </w:r>
      <w:r>
        <w:rPr>
          <w:color w:val="231F20"/>
          <w:spacing w:val="-5"/>
        </w:rPr>
        <w:t> </w:t>
      </w:r>
      <w:r>
        <w:rPr>
          <w:color w:val="231F20"/>
        </w:rPr>
        <w:t>su</w:t>
      </w:r>
      <w:r>
        <w:rPr>
          <w:color w:val="231F20"/>
          <w:spacing w:val="-4"/>
        </w:rPr>
        <w:t> </w:t>
      </w:r>
      <w:r>
        <w:rPr>
          <w:color w:val="231F20"/>
        </w:rPr>
        <w:t>dökelim</w:t>
      </w:r>
      <w:r>
        <w:rPr>
          <w:color w:val="231F20"/>
          <w:spacing w:val="-5"/>
        </w:rPr>
        <w:t> </w:t>
      </w:r>
      <w:r>
        <w:rPr>
          <w:color w:val="231F20"/>
        </w:rPr>
        <w:t>ve</w:t>
      </w:r>
      <w:r>
        <w:rPr>
          <w:color w:val="231F20"/>
          <w:spacing w:val="-4"/>
        </w:rPr>
        <w:t> </w:t>
      </w:r>
      <w:r>
        <w:rPr>
          <w:color w:val="231F20"/>
        </w:rPr>
        <w:t>orayı</w:t>
      </w:r>
      <w:r>
        <w:rPr>
          <w:color w:val="231F20"/>
          <w:spacing w:val="-5"/>
        </w:rPr>
        <w:t> </w:t>
      </w:r>
      <w:r>
        <w:rPr>
          <w:color w:val="231F20"/>
        </w:rPr>
        <w:t>çamur</w:t>
      </w:r>
      <w:r>
        <w:rPr>
          <w:color w:val="231F20"/>
          <w:spacing w:val="-5"/>
        </w:rPr>
        <w:t> </w:t>
      </w:r>
      <w:r>
        <w:rPr>
          <w:color w:val="231F20"/>
        </w:rPr>
        <w:t>hâline</w:t>
      </w:r>
      <w:r>
        <w:rPr>
          <w:color w:val="231F20"/>
          <w:spacing w:val="-4"/>
        </w:rPr>
        <w:t> </w:t>
      </w:r>
      <w:r>
        <w:rPr>
          <w:color w:val="231F20"/>
        </w:rPr>
        <w:t>getirelim.</w:t>
      </w:r>
      <w:r>
        <w:rPr>
          <w:color w:val="231F20"/>
          <w:spacing w:val="-5"/>
        </w:rPr>
        <w:t> </w:t>
      </w:r>
      <w:r>
        <w:rPr>
          <w:color w:val="231F20"/>
        </w:rPr>
        <w:t>Herkes çamurunu</w:t>
      </w:r>
      <w:r>
        <w:rPr>
          <w:color w:val="231F20"/>
          <w:spacing w:val="-11"/>
        </w:rPr>
        <w:t> </w:t>
      </w:r>
      <w:r>
        <w:rPr>
          <w:color w:val="231F20"/>
        </w:rPr>
        <w:t>yoğursun</w:t>
      </w:r>
      <w:r>
        <w:rPr>
          <w:color w:val="231F20"/>
          <w:spacing w:val="-10"/>
        </w:rPr>
        <w:t> </w:t>
      </w:r>
      <w:r>
        <w:rPr>
          <w:color w:val="231F20"/>
        </w:rPr>
        <w:t>şimdi.</w:t>
      </w:r>
      <w:r>
        <w:rPr>
          <w:color w:val="231F20"/>
          <w:spacing w:val="-10"/>
        </w:rPr>
        <w:t> </w:t>
      </w:r>
      <w:r>
        <w:rPr>
          <w:color w:val="231F20"/>
        </w:rPr>
        <w:t>Çamurumuz</w:t>
      </w:r>
      <w:r>
        <w:rPr>
          <w:color w:val="231F20"/>
          <w:spacing w:val="-10"/>
        </w:rPr>
        <w:t> </w:t>
      </w:r>
      <w:r>
        <w:rPr>
          <w:color w:val="231F20"/>
        </w:rPr>
        <w:t>kıvama</w:t>
      </w:r>
      <w:r>
        <w:rPr>
          <w:color w:val="231F20"/>
          <w:spacing w:val="-10"/>
        </w:rPr>
        <w:t> </w:t>
      </w:r>
      <w:r>
        <w:rPr>
          <w:color w:val="231F20"/>
        </w:rPr>
        <w:t>geldiğinde</w:t>
      </w:r>
      <w:r>
        <w:rPr>
          <w:color w:val="231F20"/>
          <w:spacing w:val="-10"/>
        </w:rPr>
        <w:t> </w:t>
      </w:r>
      <w:r>
        <w:rPr>
          <w:color w:val="231F20"/>
        </w:rPr>
        <w:t>hepimiz</w:t>
      </w:r>
      <w:r>
        <w:rPr>
          <w:color w:val="231F20"/>
          <w:spacing w:val="-10"/>
        </w:rPr>
        <w:t> </w:t>
      </w:r>
      <w:r>
        <w:rPr>
          <w:color w:val="231F20"/>
        </w:rPr>
        <w:t>şimdi</w:t>
      </w:r>
      <w:r>
        <w:rPr>
          <w:color w:val="231F20"/>
          <w:spacing w:val="-10"/>
        </w:rPr>
        <w:t> </w:t>
      </w:r>
      <w:r>
        <w:rPr>
          <w:color w:val="231F20"/>
        </w:rPr>
        <w:t>çamurumuza</w:t>
      </w:r>
      <w:r>
        <w:rPr>
          <w:color w:val="231F20"/>
          <w:spacing w:val="-10"/>
        </w:rPr>
        <w:t> </w:t>
      </w:r>
      <w:r>
        <w:rPr>
          <w:color w:val="231F20"/>
        </w:rPr>
        <w:t>istediğimiz</w:t>
      </w:r>
      <w:r>
        <w:rPr>
          <w:color w:val="231F20"/>
          <w:spacing w:val="-10"/>
        </w:rPr>
        <w:t> </w:t>
      </w:r>
      <w:r>
        <w:rPr>
          <w:color w:val="231F20"/>
        </w:rPr>
        <w:t>şekli veriyoruz. Bu canlı veya cansız bir nesne </w:t>
      </w:r>
      <w:r>
        <w:rPr>
          <w:color w:val="231F20"/>
          <w:spacing w:val="-3"/>
        </w:rPr>
        <w:t>olabilir, </w:t>
      </w:r>
      <w:r>
        <w:rPr>
          <w:color w:val="231F20"/>
        </w:rPr>
        <w:t>çamurumuzu istediğimiz gibi şekillendiriyoruz ve top- raktan</w:t>
      </w:r>
      <w:r>
        <w:rPr>
          <w:color w:val="231F20"/>
          <w:spacing w:val="-9"/>
        </w:rPr>
        <w:t> </w:t>
      </w:r>
      <w:r>
        <w:rPr>
          <w:color w:val="231F20"/>
        </w:rPr>
        <w:t>heykeller</w:t>
      </w:r>
      <w:r>
        <w:rPr>
          <w:color w:val="231F20"/>
          <w:spacing w:val="-9"/>
        </w:rPr>
        <w:t> </w:t>
      </w:r>
      <w:r>
        <w:rPr>
          <w:color w:val="231F20"/>
        </w:rPr>
        <w:t>yapıyoruz.</w:t>
      </w:r>
      <w:r>
        <w:rPr>
          <w:color w:val="231F20"/>
          <w:spacing w:val="-9"/>
        </w:rPr>
        <w:t> </w:t>
      </w:r>
      <w:r>
        <w:rPr>
          <w:color w:val="231F20"/>
        </w:rPr>
        <w:t>(El</w:t>
      </w:r>
      <w:r>
        <w:rPr>
          <w:color w:val="231F20"/>
          <w:spacing w:val="-8"/>
        </w:rPr>
        <w:t> </w:t>
      </w:r>
      <w:r>
        <w:rPr>
          <w:color w:val="231F20"/>
        </w:rPr>
        <w:t>hareketleriyle</w:t>
      </w:r>
      <w:r>
        <w:rPr>
          <w:color w:val="231F20"/>
          <w:spacing w:val="-9"/>
        </w:rPr>
        <w:t> </w:t>
      </w:r>
      <w:r>
        <w:rPr>
          <w:color w:val="231F20"/>
        </w:rPr>
        <w:t>canlandırılır.)</w:t>
      </w:r>
      <w:r>
        <w:rPr>
          <w:color w:val="231F20"/>
          <w:spacing w:val="-9"/>
        </w:rPr>
        <w:t> </w:t>
      </w:r>
      <w:r>
        <w:rPr>
          <w:color w:val="231F20"/>
        </w:rPr>
        <w:t>Herkes</w:t>
      </w:r>
      <w:r>
        <w:rPr>
          <w:color w:val="231F20"/>
          <w:spacing w:val="-8"/>
        </w:rPr>
        <w:t> </w:t>
      </w:r>
      <w:r>
        <w:rPr>
          <w:color w:val="231F20"/>
        </w:rPr>
        <w:t>topraktan</w:t>
      </w:r>
      <w:r>
        <w:rPr>
          <w:color w:val="231F20"/>
          <w:spacing w:val="-9"/>
        </w:rPr>
        <w:t> </w:t>
      </w:r>
      <w:r>
        <w:rPr>
          <w:color w:val="231F20"/>
        </w:rPr>
        <w:t>heykelini</w:t>
      </w:r>
      <w:r>
        <w:rPr>
          <w:color w:val="231F20"/>
          <w:spacing w:val="-9"/>
        </w:rPr>
        <w:t> </w:t>
      </w:r>
      <w:r>
        <w:rPr>
          <w:color w:val="231F20"/>
        </w:rPr>
        <w:t>tamamladığında sessizce diğerlerinin bitirmesini beklesin ve heykeli için bir isim düşünsün. Şimdi sırayla heykelimizin neye benzediğini ve ismini söyleyelim. Öğretmen her çocuğu dinledikten sonra isterse çocukları dışarı çıkarıp bahçede ya da toprak getirerek onların sınıfta gerçekten toprak ve suyla heykeller yapmasına fırsat</w:t>
      </w:r>
      <w:r>
        <w:rPr>
          <w:color w:val="231F20"/>
          <w:spacing w:val="-1"/>
        </w:rPr>
        <w:t> </w:t>
      </w:r>
      <w:r>
        <w:rPr>
          <w:color w:val="231F20"/>
        </w:rPr>
        <w:t>tanıyabilir.</w:t>
      </w:r>
    </w:p>
    <w:p>
      <w:pPr>
        <w:pStyle w:val="BodyText"/>
        <w:spacing w:before="11"/>
        <w:rPr>
          <w:sz w:val="29"/>
        </w:rPr>
      </w:pPr>
    </w:p>
    <w:p>
      <w:pPr>
        <w:pStyle w:val="Heading1"/>
        <w:ind w:left="110"/>
        <w:rPr>
          <w:u w:val="none"/>
        </w:rPr>
      </w:pPr>
      <w:r>
        <w:rPr>
          <w:color w:val="231F20"/>
          <w:u w:val="none"/>
        </w:rPr>
        <w:t>MATERYALLER:</w:t>
      </w:r>
    </w:p>
    <w:p>
      <w:pPr>
        <w:pStyle w:val="BodyText"/>
        <w:spacing w:before="75"/>
        <w:ind w:left="110"/>
      </w:pPr>
      <w:r>
        <w:rPr>
          <w:color w:val="231F20"/>
        </w:rPr>
        <w:t>Öfke durumunu gösteren resimler</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Kapalı, açık</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Öfke, ben özgürüm</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285" w:lineRule="auto" w:before="75"/>
        <w:ind w:left="110" w:right="393"/>
        <w:jc w:val="both"/>
      </w:pPr>
      <w:r>
        <w:rPr>
          <w:color w:val="231F20"/>
        </w:rPr>
        <w:t>Ailelere çocukları ile evdeki kurallar hakkında sohbet etmeleri, belirledikleri bir kuralın sembolünü gör- selleştirmeleri/ somutlaştırmaları önerilir.</w:t>
      </w:r>
    </w:p>
    <w:p>
      <w:pPr>
        <w:pStyle w:val="BodyText"/>
        <w:spacing w:before="9"/>
        <w:rPr>
          <w:sz w:val="30"/>
        </w:rPr>
      </w:pPr>
    </w:p>
    <w:p>
      <w:pPr>
        <w:pStyle w:val="Heading1"/>
        <w:spacing w:before="1"/>
        <w:ind w:left="110"/>
        <w:rPr>
          <w:u w:val="none"/>
        </w:rPr>
      </w:pPr>
      <w:r>
        <w:rPr>
          <w:color w:val="231F20"/>
          <w:u w:val="none"/>
        </w:rPr>
        <w:t>DEĞERLENDİRME:</w:t>
      </w:r>
    </w:p>
    <w:p>
      <w:pPr>
        <w:pStyle w:val="ListParagraph"/>
        <w:numPr>
          <w:ilvl w:val="0"/>
          <w:numId w:val="3"/>
        </w:numPr>
        <w:tabs>
          <w:tab w:pos="394" w:val="left" w:leader="none"/>
        </w:tabs>
        <w:spacing w:line="285" w:lineRule="auto" w:before="75" w:after="0"/>
        <w:ind w:left="393" w:right="391" w:hanging="284"/>
        <w:jc w:val="both"/>
        <w:rPr>
          <w:sz w:val="22"/>
        </w:rPr>
      </w:pPr>
      <w:r>
        <w:rPr>
          <w:color w:val="231F20"/>
          <w:sz w:val="22"/>
        </w:rPr>
        <w:t>Etkinlikçocukların sırayla ortaya gelip canlandırma yaparak diğer çocukların, ortadaki çocuğun ne heykeli yaptığını tahmin etmelerini istemesiyle ve doğru tahminde bulunan çocukların al- kışlanma- sıyla</w:t>
      </w:r>
      <w:r>
        <w:rPr>
          <w:color w:val="231F20"/>
          <w:spacing w:val="-1"/>
          <w:sz w:val="22"/>
        </w:rPr>
        <w:t> </w:t>
      </w:r>
      <w:r>
        <w:rPr>
          <w:color w:val="231F20"/>
          <w:sz w:val="22"/>
        </w:rPr>
        <w:t>gerçekleştirilebilir.</w:t>
      </w:r>
    </w:p>
    <w:p>
      <w:pPr>
        <w:pStyle w:val="BodyText"/>
        <w:spacing w:before="2"/>
        <w:rPr>
          <w:sz w:val="33"/>
        </w:rPr>
      </w:pPr>
    </w:p>
    <w:p>
      <w:pPr>
        <w:pStyle w:val="Heading1"/>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SEVİMLİ PALYAÇOLAR</w:t>
      </w:r>
    </w:p>
    <w:p>
      <w:pPr>
        <w:spacing w:before="75"/>
        <w:ind w:left="393" w:right="0" w:firstLine="0"/>
        <w:jc w:val="both"/>
        <w:rPr>
          <w:sz w:val="22"/>
        </w:rPr>
      </w:pPr>
      <w:r>
        <w:rPr>
          <w:b/>
          <w:color w:val="231F20"/>
          <w:sz w:val="22"/>
        </w:rPr>
        <w:t>Etkinlik Çeşidi: </w:t>
      </w:r>
      <w:r>
        <w:rPr>
          <w:color w:val="231F20"/>
          <w:sz w:val="22"/>
        </w:rPr>
        <w:t>Müzik ve Sanat Etkinliği (Büyük Grup Bireysel ve Grup Etkinliği)</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Dil Gelişimi</w:t>
      </w:r>
    </w:p>
    <w:p>
      <w:pPr>
        <w:spacing w:before="76"/>
        <w:ind w:left="393" w:right="0" w:firstLine="0"/>
        <w:jc w:val="both"/>
        <w:rPr>
          <w:sz w:val="22"/>
        </w:rPr>
      </w:pPr>
      <w:r>
        <w:rPr>
          <w:b/>
          <w:color w:val="231F20"/>
          <w:sz w:val="22"/>
        </w:rPr>
        <w:t>Kazanım 2: </w:t>
      </w:r>
      <w:r>
        <w:rPr>
          <w:color w:val="231F20"/>
          <w:sz w:val="22"/>
        </w:rPr>
        <w:t>Sesini uygun kullanır.</w:t>
      </w:r>
    </w:p>
    <w:p>
      <w:pPr>
        <w:pStyle w:val="BodyText"/>
        <w:spacing w:line="285" w:lineRule="auto" w:before="7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w:t>
      </w:r>
      <w:r>
        <w:rPr>
          <w:color w:val="231F20"/>
          <w:spacing w:val="-1"/>
        </w:rPr>
        <w:t> </w:t>
      </w:r>
      <w:r>
        <w:rPr>
          <w:color w:val="231F20"/>
        </w:rPr>
        <w:t>ayarlar</w:t>
      </w:r>
    </w:p>
    <w:p>
      <w:pPr>
        <w:pStyle w:val="Heading1"/>
        <w:spacing w:before="25"/>
        <w:jc w:val="both"/>
        <w:rPr>
          <w:u w:val="none"/>
        </w:rPr>
      </w:pPr>
      <w:r>
        <w:rPr>
          <w:color w:val="231F20"/>
          <w:u w:val="thick" w:color="231F20"/>
        </w:rPr>
        <w:t>Motor Gelişim</w:t>
      </w:r>
    </w:p>
    <w:p>
      <w:pPr>
        <w:pStyle w:val="BodyText"/>
        <w:spacing w:before="76"/>
        <w:ind w:left="393"/>
        <w:jc w:val="both"/>
      </w:pPr>
      <w:r>
        <w:rPr>
          <w:b/>
          <w:color w:val="231F20"/>
        </w:rPr>
        <w:t>Kazanım 4: </w:t>
      </w:r>
      <w:r>
        <w:rPr>
          <w:color w:val="231F20"/>
        </w:rPr>
        <w:t>Küçük kas kullanımı gerektiren hareketleri yapar.</w:t>
      </w:r>
    </w:p>
    <w:p>
      <w:pPr>
        <w:pStyle w:val="BodyText"/>
        <w:spacing w:line="285" w:lineRule="auto" w:before="75"/>
        <w:ind w:left="393" w:right="108"/>
        <w:jc w:val="both"/>
      </w:pPr>
      <w:r>
        <w:rPr>
          <w:b/>
          <w:color w:val="231F20"/>
        </w:rPr>
        <w:t>Göstergeleri: </w:t>
      </w:r>
      <w:r>
        <w:rPr>
          <w:color w:val="231F20"/>
        </w:rPr>
        <w:t>Değişik malzemeler kullanarak resim </w:t>
      </w:r>
      <w:r>
        <w:rPr>
          <w:color w:val="231F20"/>
          <w:spacing w:val="-3"/>
        </w:rPr>
        <w:t>yapar. </w:t>
      </w:r>
      <w:r>
        <w:rPr>
          <w:color w:val="231F20"/>
        </w:rPr>
        <w:t>Malzemeleri yapıştırır. Nesneleri yeni şekil- ler oluşturacak biçimde bir araya </w:t>
      </w:r>
      <w:r>
        <w:rPr>
          <w:color w:val="231F20"/>
          <w:spacing w:val="-3"/>
        </w:rPr>
        <w:t>getirir.</w:t>
      </w:r>
    </w:p>
    <w:p>
      <w:pPr>
        <w:spacing w:before="26"/>
        <w:ind w:left="393" w:right="0" w:firstLine="0"/>
        <w:jc w:val="both"/>
        <w:rPr>
          <w:sz w:val="22"/>
        </w:rPr>
      </w:pPr>
      <w:r>
        <w:rPr>
          <w:b/>
          <w:color w:val="231F20"/>
          <w:sz w:val="22"/>
        </w:rPr>
        <w:t>Kazanım 5: </w:t>
      </w:r>
      <w:r>
        <w:rPr>
          <w:color w:val="231F20"/>
          <w:sz w:val="22"/>
        </w:rPr>
        <w:t>Müzik ve ritim eşliğinde hareket eder.</w:t>
      </w:r>
    </w:p>
    <w:p>
      <w:pPr>
        <w:pStyle w:val="BodyText"/>
        <w:spacing w:line="285" w:lineRule="auto" w:before="76"/>
        <w:ind w:left="393" w:right="109"/>
        <w:jc w:val="both"/>
      </w:pPr>
      <w:r>
        <w:rPr>
          <w:b/>
          <w:color w:val="231F20"/>
        </w:rPr>
        <w:t>Göstergeleri: </w:t>
      </w:r>
      <w:r>
        <w:rPr>
          <w:color w:val="231F20"/>
        </w:rPr>
        <w:t>Basit dans adımlarını </w:t>
      </w:r>
      <w:r>
        <w:rPr>
          <w:color w:val="231F20"/>
          <w:spacing w:val="-3"/>
        </w:rPr>
        <w:t>yapar. </w:t>
      </w:r>
      <w:r>
        <w:rPr>
          <w:color w:val="231F20"/>
        </w:rPr>
        <w:t>Müzik ve ritim eşliğinde dans </w:t>
      </w:r>
      <w:r>
        <w:rPr>
          <w:color w:val="231F20"/>
          <w:spacing w:val="-4"/>
        </w:rPr>
        <w:t>eder. </w:t>
      </w:r>
      <w:r>
        <w:rPr>
          <w:color w:val="231F20"/>
        </w:rPr>
        <w:t>Müzik ve ritim eşliğinde çeşitli hareketleri ardı ardına yapar.</w:t>
      </w:r>
    </w:p>
    <w:p>
      <w:pPr>
        <w:pStyle w:val="BodyText"/>
        <w:spacing w:before="9"/>
        <w:rPr>
          <w:sz w:val="30"/>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Öğretmen</w:t>
      </w:r>
      <w:r>
        <w:rPr>
          <w:color w:val="231F20"/>
          <w:spacing w:val="-13"/>
        </w:rPr>
        <w:t> </w:t>
      </w:r>
      <w:r>
        <w:rPr>
          <w:color w:val="231F20"/>
        </w:rPr>
        <w:t>çocuklara</w:t>
      </w:r>
      <w:r>
        <w:rPr>
          <w:color w:val="231F20"/>
          <w:spacing w:val="-13"/>
        </w:rPr>
        <w:t> </w:t>
      </w:r>
      <w:r>
        <w:rPr>
          <w:color w:val="231F20"/>
        </w:rPr>
        <w:t>çokkomik</w:t>
      </w:r>
      <w:r>
        <w:rPr>
          <w:color w:val="231F20"/>
          <w:spacing w:val="-13"/>
        </w:rPr>
        <w:t> </w:t>
      </w:r>
      <w:r>
        <w:rPr>
          <w:color w:val="231F20"/>
        </w:rPr>
        <w:t>bir</w:t>
      </w:r>
      <w:r>
        <w:rPr>
          <w:color w:val="231F20"/>
          <w:spacing w:val="-13"/>
        </w:rPr>
        <w:t> </w:t>
      </w:r>
      <w:r>
        <w:rPr>
          <w:color w:val="231F20"/>
        </w:rPr>
        <w:t>kişinin</w:t>
      </w:r>
      <w:r>
        <w:rPr>
          <w:color w:val="231F20"/>
          <w:spacing w:val="-13"/>
        </w:rPr>
        <w:t> </w:t>
      </w:r>
      <w:r>
        <w:rPr>
          <w:color w:val="231F20"/>
        </w:rPr>
        <w:t>şarkısını</w:t>
      </w:r>
      <w:r>
        <w:rPr>
          <w:color w:val="231F20"/>
          <w:spacing w:val="-13"/>
        </w:rPr>
        <w:t> </w:t>
      </w:r>
      <w:r>
        <w:rPr>
          <w:color w:val="231F20"/>
        </w:rPr>
        <w:t>öğreneceklerini</w:t>
      </w:r>
      <w:r>
        <w:rPr>
          <w:color w:val="231F20"/>
          <w:spacing w:val="-13"/>
        </w:rPr>
        <w:t> </w:t>
      </w:r>
      <w:r>
        <w:rPr>
          <w:color w:val="231F20"/>
        </w:rPr>
        <w:t>söyler.</w:t>
      </w:r>
      <w:r>
        <w:rPr>
          <w:color w:val="231F20"/>
          <w:spacing w:val="-24"/>
        </w:rPr>
        <w:t> </w:t>
      </w:r>
      <w:r>
        <w:rPr>
          <w:color w:val="231F20"/>
        </w:rPr>
        <w:t>Acaba</w:t>
      </w:r>
      <w:r>
        <w:rPr>
          <w:color w:val="231F20"/>
          <w:spacing w:val="-13"/>
        </w:rPr>
        <w:t> </w:t>
      </w:r>
      <w:r>
        <w:rPr>
          <w:color w:val="231F20"/>
        </w:rPr>
        <w:t>bu</w:t>
      </w:r>
      <w:r>
        <w:rPr>
          <w:color w:val="231F20"/>
          <w:spacing w:val="-13"/>
        </w:rPr>
        <w:t> </w:t>
      </w:r>
      <w:r>
        <w:rPr>
          <w:color w:val="231F20"/>
        </w:rPr>
        <w:t>kişi</w:t>
      </w:r>
      <w:r>
        <w:rPr>
          <w:color w:val="231F20"/>
          <w:spacing w:val="-13"/>
        </w:rPr>
        <w:t> </w:t>
      </w:r>
      <w:r>
        <w:rPr>
          <w:color w:val="231F20"/>
        </w:rPr>
        <w:t>ne</w:t>
      </w:r>
      <w:r>
        <w:rPr>
          <w:color w:val="231F20"/>
          <w:spacing w:val="-12"/>
        </w:rPr>
        <w:t> </w:t>
      </w:r>
      <w:r>
        <w:rPr>
          <w:color w:val="231F20"/>
        </w:rPr>
        <w:t>olabilir?</w:t>
      </w:r>
      <w:r>
        <w:rPr>
          <w:color w:val="231F20"/>
          <w:spacing w:val="-17"/>
        </w:rPr>
        <w:t> </w:t>
      </w:r>
      <w:r>
        <w:rPr>
          <w:color w:val="231F20"/>
          <w:spacing w:val="-7"/>
        </w:rPr>
        <w:t>Tah- </w:t>
      </w:r>
      <w:r>
        <w:rPr>
          <w:color w:val="231F20"/>
        </w:rPr>
        <w:t>min</w:t>
      </w:r>
      <w:r>
        <w:rPr>
          <w:color w:val="231F20"/>
          <w:spacing w:val="-13"/>
        </w:rPr>
        <w:t> </w:t>
      </w:r>
      <w:r>
        <w:rPr>
          <w:color w:val="231F20"/>
        </w:rPr>
        <w:t>etmelerini</w:t>
      </w:r>
      <w:r>
        <w:rPr>
          <w:color w:val="231F20"/>
          <w:spacing w:val="-13"/>
        </w:rPr>
        <w:t> </w:t>
      </w:r>
      <w:r>
        <w:rPr>
          <w:color w:val="231F20"/>
          <w:spacing w:val="-3"/>
        </w:rPr>
        <w:t>ister.</w:t>
      </w:r>
      <w:r>
        <w:rPr>
          <w:color w:val="231F20"/>
          <w:spacing w:val="-13"/>
        </w:rPr>
        <w:t> </w:t>
      </w:r>
      <w:r>
        <w:rPr>
          <w:color w:val="231F20"/>
        </w:rPr>
        <w:t>Palyaço</w:t>
      </w:r>
      <w:r>
        <w:rPr>
          <w:color w:val="231F20"/>
          <w:spacing w:val="-13"/>
        </w:rPr>
        <w:t> </w:t>
      </w:r>
      <w:r>
        <w:rPr>
          <w:color w:val="231F20"/>
        </w:rPr>
        <w:t>adlı</w:t>
      </w:r>
      <w:r>
        <w:rPr>
          <w:color w:val="231F20"/>
          <w:spacing w:val="-13"/>
        </w:rPr>
        <w:t> </w:t>
      </w:r>
      <w:r>
        <w:rPr>
          <w:color w:val="231F20"/>
        </w:rPr>
        <w:t>şarkı</w:t>
      </w:r>
      <w:r>
        <w:rPr>
          <w:color w:val="231F20"/>
          <w:spacing w:val="-13"/>
        </w:rPr>
        <w:t> </w:t>
      </w:r>
      <w:r>
        <w:rPr>
          <w:color w:val="231F20"/>
        </w:rPr>
        <w:t>öğretmen</w:t>
      </w:r>
      <w:r>
        <w:rPr>
          <w:color w:val="231F20"/>
          <w:spacing w:val="-13"/>
        </w:rPr>
        <w:t> </w:t>
      </w:r>
      <w:r>
        <w:rPr>
          <w:color w:val="231F20"/>
        </w:rPr>
        <w:t>tarafından</w:t>
      </w:r>
      <w:r>
        <w:rPr>
          <w:color w:val="231F20"/>
          <w:spacing w:val="-13"/>
        </w:rPr>
        <w:t> </w:t>
      </w:r>
      <w:r>
        <w:rPr>
          <w:color w:val="231F20"/>
        </w:rPr>
        <w:t>birkaç</w:t>
      </w:r>
      <w:r>
        <w:rPr>
          <w:color w:val="231F20"/>
          <w:spacing w:val="-13"/>
        </w:rPr>
        <w:t> </w:t>
      </w:r>
      <w:r>
        <w:rPr>
          <w:color w:val="231F20"/>
        </w:rPr>
        <w:t>kez</w:t>
      </w:r>
      <w:r>
        <w:rPr>
          <w:color w:val="231F20"/>
          <w:spacing w:val="-12"/>
        </w:rPr>
        <w:t> </w:t>
      </w:r>
      <w:r>
        <w:rPr>
          <w:color w:val="231F20"/>
        </w:rPr>
        <w:t>söylenir.</w:t>
      </w:r>
      <w:r>
        <w:rPr>
          <w:color w:val="231F20"/>
          <w:spacing w:val="-13"/>
        </w:rPr>
        <w:t> </w:t>
      </w:r>
      <w:r>
        <w:rPr>
          <w:color w:val="231F20"/>
        </w:rPr>
        <w:t>Öğretmen</w:t>
      </w:r>
      <w:r>
        <w:rPr>
          <w:color w:val="231F20"/>
          <w:spacing w:val="-13"/>
        </w:rPr>
        <w:t> </w:t>
      </w:r>
      <w:r>
        <w:rPr>
          <w:color w:val="231F20"/>
        </w:rPr>
        <w:t>şarkıyı</w:t>
      </w:r>
      <w:r>
        <w:rPr>
          <w:color w:val="231F20"/>
          <w:spacing w:val="-14"/>
        </w:rPr>
        <w:t> </w:t>
      </w:r>
      <w:r>
        <w:rPr>
          <w:color w:val="231F20"/>
        </w:rPr>
        <w:t>birkaç kez tekrar </w:t>
      </w:r>
      <w:r>
        <w:rPr>
          <w:color w:val="231F20"/>
          <w:spacing w:val="-4"/>
        </w:rPr>
        <w:t>eder. </w:t>
      </w:r>
      <w:r>
        <w:rPr>
          <w:color w:val="231F20"/>
        </w:rPr>
        <w:t>Ardından çocuklara tekrar ettirilir. Şarkının sözlerine göre hareket</w:t>
      </w:r>
      <w:r>
        <w:rPr>
          <w:color w:val="231F20"/>
          <w:spacing w:val="-26"/>
        </w:rPr>
        <w:t> </w:t>
      </w:r>
      <w:r>
        <w:rPr>
          <w:color w:val="231F20"/>
        </w:rPr>
        <w:t>ettirilir.</w:t>
      </w:r>
    </w:p>
    <w:p>
      <w:pPr>
        <w:pStyle w:val="BodyText"/>
        <w:spacing w:before="25"/>
        <w:ind w:left="393"/>
      </w:pPr>
      <w:r>
        <w:rPr>
          <w:color w:val="231F20"/>
        </w:rPr>
        <w:t>Palyaço</w:t>
      </w:r>
    </w:p>
    <w:p>
      <w:pPr>
        <w:pStyle w:val="BodyText"/>
        <w:spacing w:line="312" w:lineRule="auto" w:before="75"/>
        <w:ind w:left="393" w:right="1860"/>
      </w:pPr>
      <w:r>
        <w:rPr>
          <w:color w:val="231F20"/>
        </w:rPr>
        <w:t>Düşe kalka, düşe kalka Kocamandır papyonumuz Düşe kalka düşe kalka koşuşuruz Biz sevimli palyaçoyuz.</w:t>
      </w:r>
    </w:p>
    <w:p>
      <w:pPr>
        <w:pStyle w:val="BodyText"/>
        <w:spacing w:line="312" w:lineRule="auto"/>
        <w:ind w:left="393" w:right="2459"/>
      </w:pPr>
      <w:r>
        <w:rPr>
          <w:color w:val="231F20"/>
        </w:rPr>
        <w:t>Şaka yolu, şaka yolu Pinpon topu burnumuzla Şaka yolu şaka yolu konuşuruz Çocukların gözdesiyiz</w:t>
      </w:r>
    </w:p>
    <w:p>
      <w:pPr>
        <w:pStyle w:val="BodyText"/>
        <w:spacing w:line="285" w:lineRule="auto"/>
        <w:ind w:left="393" w:right="38"/>
      </w:pPr>
      <w:r>
        <w:rPr>
          <w:color w:val="231F20"/>
        </w:rPr>
        <w:t>Pinpon topu burnumuzla Güldürüde biz öndeyiz Biz sevimli palyaçoyuz. Neşe veren palyaçoyuz Askılı- dır pantolonumuz Tüm dünyanın gözünde biz</w:t>
      </w:r>
    </w:p>
    <w:p>
      <w:pPr>
        <w:pStyle w:val="BodyText"/>
        <w:spacing w:line="285" w:lineRule="auto" w:before="25"/>
        <w:ind w:left="393" w:right="106"/>
        <w:jc w:val="both"/>
      </w:pPr>
      <w:r>
        <w:rPr>
          <w:color w:val="231F20"/>
        </w:rPr>
        <w:t>Çocuklar çalışma masalarına </w:t>
      </w:r>
      <w:r>
        <w:rPr>
          <w:color w:val="231F20"/>
          <w:spacing w:val="-3"/>
        </w:rPr>
        <w:t>alınır. </w:t>
      </w:r>
      <w:r>
        <w:rPr>
          <w:color w:val="231F20"/>
        </w:rPr>
        <w:t>Her çocuğa palyaco maskesi boş olarak verilir. Masalara artık ma- teryaller </w:t>
      </w:r>
      <w:r>
        <w:rPr>
          <w:color w:val="231F20"/>
          <w:spacing w:val="-3"/>
        </w:rPr>
        <w:t>konur. </w:t>
      </w:r>
      <w:r>
        <w:rPr>
          <w:color w:val="231F20"/>
        </w:rPr>
        <w:t>Çocuklardan palyaço maskesini süslemeleri </w:t>
      </w:r>
      <w:r>
        <w:rPr>
          <w:color w:val="231F20"/>
          <w:spacing w:val="-3"/>
        </w:rPr>
        <w:t>istenir. </w:t>
      </w:r>
      <w:r>
        <w:rPr>
          <w:color w:val="231F20"/>
        </w:rPr>
        <w:t>Ardından çocuklar tarafından yapı- lan maskeler takılarak şarkı söylenir.</w:t>
      </w:r>
    </w:p>
    <w:p>
      <w:pPr>
        <w:spacing w:before="213"/>
        <w:ind w:left="393" w:right="0" w:firstLine="0"/>
        <w:jc w:val="left"/>
        <w:rPr>
          <w:sz w:val="22"/>
        </w:rPr>
      </w:pPr>
      <w:r>
        <w:rPr>
          <w:b/>
          <w:color w:val="231F20"/>
          <w:sz w:val="22"/>
        </w:rPr>
        <w:t>MATERYALLER: </w:t>
      </w:r>
      <w:r>
        <w:rPr>
          <w:color w:val="231F20"/>
          <w:sz w:val="22"/>
        </w:rPr>
        <w:t>Makas,yapıştırıcı, fon kartonu</w:t>
      </w:r>
    </w:p>
    <w:p>
      <w:pPr>
        <w:pStyle w:val="BodyText"/>
        <w:spacing w:before="11"/>
      </w:pPr>
    </w:p>
    <w:p>
      <w:pPr>
        <w:spacing w:before="0"/>
        <w:ind w:left="393" w:right="0" w:firstLine="0"/>
        <w:jc w:val="left"/>
        <w:rPr>
          <w:sz w:val="22"/>
        </w:rPr>
      </w:pPr>
      <w:r>
        <w:rPr>
          <w:b/>
          <w:color w:val="231F20"/>
          <w:sz w:val="22"/>
        </w:rPr>
        <w:t>SÖZCÜKLER: </w:t>
      </w:r>
      <w:r>
        <w:rPr>
          <w:color w:val="231F20"/>
          <w:sz w:val="22"/>
        </w:rPr>
        <w:t>Palyaço</w:t>
      </w:r>
    </w:p>
    <w:p>
      <w:pPr>
        <w:pStyle w:val="BodyText"/>
        <w:spacing w:before="10"/>
      </w:pPr>
    </w:p>
    <w:p>
      <w:pPr>
        <w:pStyle w:val="Heading1"/>
        <w:spacing w:before="1"/>
        <w:rPr>
          <w:u w:val="none"/>
        </w:rPr>
      </w:pPr>
      <w:r>
        <w:rPr>
          <w:color w:val="231F20"/>
          <w:u w:val="none"/>
        </w:rPr>
        <w:t>KAVRAMLAR:</w:t>
      </w:r>
    </w:p>
    <w:p>
      <w:pPr>
        <w:pStyle w:val="BodyText"/>
        <w:spacing w:before="10"/>
        <w:rPr>
          <w:b/>
        </w:rPr>
      </w:pPr>
    </w:p>
    <w:p>
      <w:pPr>
        <w:pStyle w:val="BodyText"/>
        <w:spacing w:line="285" w:lineRule="auto"/>
        <w:ind w:left="393" w:right="27"/>
      </w:pPr>
      <w:r>
        <w:rPr>
          <w:b/>
          <w:color w:val="231F20"/>
        </w:rPr>
        <w:t>AİLE KATILIMI: </w:t>
      </w:r>
      <w:r>
        <w:rPr>
          <w:color w:val="231F20"/>
        </w:rPr>
        <w:t>Ailelere evde yünden saç dizayn etmeleri ister. Bu saçları ertesi günkü etkinlikte kulla- nacağını söylenir.</w:t>
      </w:r>
    </w:p>
    <w:p>
      <w:pPr>
        <w:pStyle w:val="Heading1"/>
        <w:spacing w:before="21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Şarkıda komik kişinin palyaço olduğunu tahmin edebildin</w:t>
      </w:r>
      <w:r>
        <w:rPr>
          <w:color w:val="231F20"/>
          <w:spacing w:val="-6"/>
          <w:sz w:val="22"/>
        </w:rPr>
        <w:t> </w:t>
      </w:r>
      <w:r>
        <w:rPr>
          <w:color w:val="231F20"/>
          <w:sz w:val="22"/>
        </w:rPr>
        <w:t>mi?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Etkinliği yaparken zorlandın mı?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Palyaço seni eğlendirir</w:t>
      </w:r>
      <w:r>
        <w:rPr>
          <w:color w:val="231F20"/>
          <w:spacing w:val="-2"/>
          <w:sz w:val="22"/>
        </w:rPr>
        <w:t> </w:t>
      </w:r>
      <w:r>
        <w:rPr>
          <w:color w:val="231F20"/>
          <w:sz w:val="22"/>
        </w:rPr>
        <w:t>mi?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Etkinlik panoda</w:t>
      </w:r>
      <w:r>
        <w:rPr>
          <w:color w:val="231F20"/>
          <w:spacing w:val="-2"/>
          <w:sz w:val="22"/>
        </w:rPr>
        <w:t> </w:t>
      </w:r>
      <w:r>
        <w:rPr>
          <w:color w:val="231F20"/>
          <w:sz w:val="22"/>
        </w:rPr>
        <w:t>sergilenir.</w:t>
      </w:r>
    </w:p>
    <w:p>
      <w:pPr>
        <w:pStyle w:val="BodyText"/>
        <w:spacing w:before="5"/>
        <w:rPr>
          <w:sz w:val="25"/>
        </w:rPr>
      </w:pPr>
    </w:p>
    <w:p>
      <w:pPr>
        <w:pStyle w:val="Heading1"/>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20.12.2022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Dere Kuşu ve Çiçekler isimli bütünleştirilmiş Türkçe, fen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 Tanesi isimli bütünleştirilmiş drama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20.12.2022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257"/>
      </w:pPr>
      <w:r>
        <w:rPr>
          <w:color w:val="231F20"/>
        </w:rPr>
        <w:t>Dere Kuşu ve Çiçekler isimli bütünleştirilmiş Türkçe, fen ve oyun etkinliği Kar Tanesi isimli bütünleştirilmiş drama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DERE KUŞU VE ÇİÇEKLER</w:t>
      </w:r>
    </w:p>
    <w:p>
      <w:pPr>
        <w:spacing w:before="75"/>
        <w:ind w:left="393" w:right="0" w:firstLine="0"/>
        <w:jc w:val="left"/>
        <w:rPr>
          <w:sz w:val="22"/>
        </w:rPr>
      </w:pPr>
      <w:r>
        <w:rPr>
          <w:b/>
          <w:color w:val="231F20"/>
          <w:sz w:val="22"/>
        </w:rPr>
        <w:t>Etkinlik Çeşidi: </w:t>
      </w:r>
      <w:r>
        <w:rPr>
          <w:color w:val="231F20"/>
          <w:sz w:val="22"/>
        </w:rPr>
        <w:t>Türkçe, Fen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pStyle w:val="BodyText"/>
        <w:spacing w:line="285" w:lineRule="auto" w:before="75"/>
        <w:ind w:left="393"/>
      </w:pPr>
      <w:r>
        <w:rPr>
          <w:b/>
          <w:color w:val="231F20"/>
        </w:rPr>
        <w:t>Göstergeleri: </w:t>
      </w:r>
      <w:r>
        <w:rPr>
          <w:color w:val="231F20"/>
        </w:rPr>
        <w:t>Nesne/varlığın adını söyler. Nesne/varlığın şeklini söyler. Nesne/varlığın dokusunu söy- ler. Nesne/ varlığın kokusunu söyler. Nesne/varlığın tadını söyler.</w:t>
      </w:r>
    </w:p>
    <w:p>
      <w:pPr>
        <w:spacing w:before="26"/>
        <w:ind w:left="393" w:right="0" w:firstLine="0"/>
        <w:jc w:val="left"/>
        <w:rPr>
          <w:sz w:val="22"/>
        </w:rPr>
      </w:pPr>
      <w:r>
        <w:rPr>
          <w:b/>
          <w:color w:val="231F20"/>
          <w:sz w:val="22"/>
        </w:rPr>
        <w:t>Kazanım 15: </w:t>
      </w:r>
      <w:r>
        <w:rPr>
          <w:color w:val="231F20"/>
          <w:sz w:val="22"/>
        </w:rPr>
        <w:t>Parça-bütün ilişkisini kavrar.</w:t>
      </w:r>
    </w:p>
    <w:p>
      <w:pPr>
        <w:pStyle w:val="BodyText"/>
        <w:spacing w:before="76"/>
        <w:ind w:left="393"/>
      </w:pPr>
      <w:r>
        <w:rPr>
          <w:b/>
          <w:color w:val="231F20"/>
        </w:rPr>
        <w:t>Göstergeleri: </w:t>
      </w:r>
      <w:r>
        <w:rPr>
          <w:color w:val="231F20"/>
        </w:rPr>
        <w:t>Bir bütünün parçalarını söyler. Bir bütünü parçalara böler. Bütün ve yarımı gösterir.</w:t>
      </w:r>
    </w:p>
    <w:p>
      <w:pPr>
        <w:pStyle w:val="Heading1"/>
        <w:spacing w:before="75"/>
        <w:rPr>
          <w:u w:val="none"/>
        </w:rPr>
      </w:pPr>
      <w:r>
        <w:rPr>
          <w:color w:val="231F20"/>
          <w:u w:val="thick" w:color="231F20"/>
        </w:rPr>
        <w:t>Dil Gelişimi</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pPr>
      <w:r>
        <w:rPr>
          <w:b/>
          <w:color w:val="231F20"/>
        </w:rPr>
        <w:t>Göstergeleri: </w:t>
      </w:r>
      <w:r>
        <w:rPr>
          <w:color w:val="231F20"/>
        </w:rPr>
        <w:t>Dinledikleri/izledikleri ile ilgili sorulara cevap verir. Dinlediklerini/ izlediklerini başkalarına anlatır. Dinlediklerini/ izlediklerini müzik yoluyla sergiler.</w:t>
      </w:r>
    </w:p>
    <w:p>
      <w:pPr>
        <w:pStyle w:val="Heading1"/>
        <w:spacing w:before="26"/>
        <w:rPr>
          <w:u w:val="none"/>
        </w:rPr>
      </w:pPr>
      <w:r>
        <w:rPr>
          <w:color w:val="231F20"/>
          <w:u w:val="thick" w:color="231F20"/>
        </w:rPr>
        <w:t>Motor Gelişim</w:t>
      </w:r>
    </w:p>
    <w:p>
      <w:pPr>
        <w:pStyle w:val="BodyText"/>
        <w:spacing w:before="76"/>
        <w:ind w:left="393"/>
      </w:pPr>
      <w:r>
        <w:rPr>
          <w:b/>
          <w:color w:val="231F20"/>
        </w:rPr>
        <w:t>Kazanım 3: </w:t>
      </w:r>
      <w:r>
        <w:rPr>
          <w:color w:val="231F20"/>
        </w:rPr>
        <w:t>Nesne kontrolü gerektiren hareketleri yapar.</w:t>
      </w:r>
    </w:p>
    <w:p>
      <w:pPr>
        <w:spacing w:before="75"/>
        <w:ind w:left="393" w:right="0" w:firstLine="0"/>
        <w:jc w:val="left"/>
        <w:rPr>
          <w:sz w:val="22"/>
        </w:rPr>
      </w:pPr>
      <w:r>
        <w:rPr>
          <w:b/>
          <w:color w:val="231F20"/>
          <w:sz w:val="22"/>
        </w:rPr>
        <w:t>Göstergeleri: </w:t>
      </w:r>
      <w:r>
        <w:rPr>
          <w:color w:val="231F20"/>
          <w:sz w:val="22"/>
        </w:rPr>
        <w:t>Nesneleri kaldırır. Nesneleri çeker.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6"/>
        <w:jc w:val="both"/>
      </w:pPr>
      <w:r>
        <w:rPr>
          <w:color w:val="231F20"/>
        </w:rPr>
        <w:t>Öğretmen,</w:t>
      </w:r>
      <w:r>
        <w:rPr>
          <w:color w:val="231F20"/>
          <w:spacing w:val="-13"/>
        </w:rPr>
        <w:t> </w:t>
      </w:r>
      <w:r>
        <w:rPr>
          <w:color w:val="231F20"/>
        </w:rPr>
        <w:t>güler</w:t>
      </w:r>
      <w:r>
        <w:rPr>
          <w:color w:val="231F20"/>
          <w:spacing w:val="-13"/>
        </w:rPr>
        <w:t> </w:t>
      </w:r>
      <w:r>
        <w:rPr>
          <w:color w:val="231F20"/>
        </w:rPr>
        <w:t>yüzle</w:t>
      </w:r>
      <w:r>
        <w:rPr>
          <w:color w:val="231F20"/>
          <w:spacing w:val="-13"/>
        </w:rPr>
        <w:t> </w:t>
      </w:r>
      <w:r>
        <w:rPr>
          <w:color w:val="231F20"/>
        </w:rPr>
        <w:t>çocukları</w:t>
      </w:r>
      <w:r>
        <w:rPr>
          <w:color w:val="231F20"/>
          <w:spacing w:val="-13"/>
        </w:rPr>
        <w:t> </w:t>
      </w:r>
      <w:r>
        <w:rPr>
          <w:color w:val="231F20"/>
        </w:rPr>
        <w:t>karşılar.</w:t>
      </w:r>
      <w:r>
        <w:rPr>
          <w:color w:val="231F20"/>
          <w:spacing w:val="-12"/>
        </w:rPr>
        <w:t> </w:t>
      </w:r>
      <w:r>
        <w:rPr>
          <w:color w:val="231F20"/>
        </w:rPr>
        <w:t>Merkezlere</w:t>
      </w:r>
      <w:r>
        <w:rPr>
          <w:color w:val="231F20"/>
          <w:spacing w:val="-13"/>
        </w:rPr>
        <w:t> </w:t>
      </w:r>
      <w:r>
        <w:rPr>
          <w:color w:val="231F20"/>
        </w:rPr>
        <w:t>çocukları</w:t>
      </w:r>
      <w:r>
        <w:rPr>
          <w:color w:val="231F20"/>
          <w:spacing w:val="-13"/>
        </w:rPr>
        <w:t> </w:t>
      </w:r>
      <w:r>
        <w:rPr>
          <w:color w:val="231F20"/>
        </w:rPr>
        <w:t>yönlendirir.</w:t>
      </w:r>
      <w:r>
        <w:rPr>
          <w:color w:val="231F20"/>
          <w:spacing w:val="-13"/>
        </w:rPr>
        <w:t> </w:t>
      </w:r>
      <w:r>
        <w:rPr>
          <w:color w:val="231F20"/>
        </w:rPr>
        <w:t>Portakalı</w:t>
      </w:r>
      <w:r>
        <w:rPr>
          <w:color w:val="231F20"/>
          <w:spacing w:val="-13"/>
        </w:rPr>
        <w:t> </w:t>
      </w:r>
      <w:r>
        <w:rPr>
          <w:color w:val="231F20"/>
        </w:rPr>
        <w:t>soydum</w:t>
      </w:r>
      <w:r>
        <w:rPr>
          <w:color w:val="231F20"/>
          <w:spacing w:val="-12"/>
        </w:rPr>
        <w:t> </w:t>
      </w:r>
      <w:r>
        <w:rPr>
          <w:color w:val="231F20"/>
        </w:rPr>
        <w:t>Başucuma koydum</w:t>
      </w:r>
      <w:r>
        <w:rPr>
          <w:color w:val="231F20"/>
          <w:spacing w:val="-10"/>
        </w:rPr>
        <w:t> </w:t>
      </w:r>
      <w:r>
        <w:rPr>
          <w:color w:val="231F20"/>
        </w:rPr>
        <w:t>Ben</w:t>
      </w:r>
      <w:r>
        <w:rPr>
          <w:color w:val="231F20"/>
          <w:spacing w:val="-10"/>
        </w:rPr>
        <w:t> </w:t>
      </w:r>
      <w:r>
        <w:rPr>
          <w:color w:val="231F20"/>
        </w:rPr>
        <w:t>bir</w:t>
      </w:r>
      <w:r>
        <w:rPr>
          <w:color w:val="231F20"/>
          <w:spacing w:val="-10"/>
        </w:rPr>
        <w:t> </w:t>
      </w:r>
      <w:r>
        <w:rPr>
          <w:color w:val="231F20"/>
        </w:rPr>
        <w:t>oyun</w:t>
      </w:r>
      <w:r>
        <w:rPr>
          <w:color w:val="231F20"/>
          <w:spacing w:val="-10"/>
        </w:rPr>
        <w:t> </w:t>
      </w:r>
      <w:r>
        <w:rPr>
          <w:color w:val="231F20"/>
        </w:rPr>
        <w:t>uydurdum...</w:t>
      </w:r>
      <w:r>
        <w:rPr>
          <w:color w:val="231F20"/>
          <w:spacing w:val="-10"/>
        </w:rPr>
        <w:t> </w:t>
      </w:r>
      <w:r>
        <w:rPr>
          <w:color w:val="231F20"/>
        </w:rPr>
        <w:t>şarkısıyla</w:t>
      </w:r>
      <w:r>
        <w:rPr>
          <w:color w:val="231F20"/>
          <w:spacing w:val="-10"/>
        </w:rPr>
        <w:t> </w:t>
      </w:r>
      <w:r>
        <w:rPr>
          <w:color w:val="231F20"/>
        </w:rPr>
        <w:t>çocuklarla</w:t>
      </w:r>
      <w:r>
        <w:rPr>
          <w:color w:val="231F20"/>
          <w:spacing w:val="-11"/>
        </w:rPr>
        <w:t> </w:t>
      </w:r>
      <w:r>
        <w:rPr>
          <w:color w:val="231F20"/>
        </w:rPr>
        <w:t>çember</w:t>
      </w:r>
      <w:r>
        <w:rPr>
          <w:color w:val="231F20"/>
          <w:spacing w:val="-10"/>
        </w:rPr>
        <w:t> </w:t>
      </w:r>
      <w:r>
        <w:rPr>
          <w:color w:val="231F20"/>
        </w:rPr>
        <w:t>saatine</w:t>
      </w:r>
      <w:r>
        <w:rPr>
          <w:color w:val="231F20"/>
          <w:spacing w:val="-9"/>
        </w:rPr>
        <w:t> </w:t>
      </w:r>
      <w:r>
        <w:rPr>
          <w:color w:val="231F20"/>
          <w:spacing w:val="-3"/>
        </w:rPr>
        <w:t>geçilir.</w:t>
      </w:r>
      <w:r>
        <w:rPr>
          <w:color w:val="231F20"/>
          <w:spacing w:val="-10"/>
        </w:rPr>
        <w:t> </w:t>
      </w:r>
      <w:r>
        <w:rPr>
          <w:color w:val="231F20"/>
        </w:rPr>
        <w:t>Öğretmen</w:t>
      </w:r>
      <w:r>
        <w:rPr>
          <w:color w:val="231F20"/>
          <w:spacing w:val="-9"/>
        </w:rPr>
        <w:t> </w:t>
      </w:r>
      <w:r>
        <w:rPr>
          <w:color w:val="231F20"/>
        </w:rPr>
        <w:t>sınıfın</w:t>
      </w:r>
      <w:r>
        <w:rPr>
          <w:color w:val="231F20"/>
          <w:spacing w:val="-10"/>
        </w:rPr>
        <w:t> </w:t>
      </w:r>
      <w:r>
        <w:rPr>
          <w:color w:val="231F20"/>
        </w:rPr>
        <w:t>gizli</w:t>
      </w:r>
      <w:r>
        <w:rPr>
          <w:color w:val="231F20"/>
          <w:spacing w:val="-10"/>
        </w:rPr>
        <w:t> </w:t>
      </w:r>
      <w:r>
        <w:rPr>
          <w:color w:val="231F20"/>
        </w:rPr>
        <w:t>bir yerine portakal koymuştur. Çocuklardan bulmalarını </w:t>
      </w:r>
      <w:r>
        <w:rPr>
          <w:color w:val="231F20"/>
          <w:spacing w:val="-3"/>
        </w:rPr>
        <w:t>ister. </w:t>
      </w:r>
      <w:r>
        <w:rPr>
          <w:color w:val="231F20"/>
        </w:rPr>
        <w:t>Çember alanındayken uzaktan bir portakalı misinaya bağlayarak sınıfın ortasına (yardımcı öğretmen) </w:t>
      </w:r>
      <w:r>
        <w:rPr>
          <w:color w:val="231F20"/>
          <w:spacing w:val="-3"/>
        </w:rPr>
        <w:t>gönderir. </w:t>
      </w:r>
      <w:r>
        <w:rPr>
          <w:color w:val="231F20"/>
        </w:rPr>
        <w:t>Öğretmen “Aaaa, bir misafirimiz var! Bizimle paylaşacakları var sanırım.” </w:t>
      </w:r>
      <w:r>
        <w:rPr>
          <w:color w:val="231F20"/>
          <w:spacing w:val="-4"/>
        </w:rPr>
        <w:t>der. </w:t>
      </w:r>
      <w:r>
        <w:rPr>
          <w:color w:val="231F20"/>
        </w:rPr>
        <w:t>Çember ortasına gelen portakalı konuşturur: “Çocukları çok</w:t>
      </w:r>
      <w:r>
        <w:rPr>
          <w:color w:val="231F20"/>
          <w:spacing w:val="-13"/>
        </w:rPr>
        <w:t> </w:t>
      </w:r>
      <w:r>
        <w:rPr>
          <w:color w:val="231F20"/>
        </w:rPr>
        <w:t>severim.</w:t>
      </w:r>
      <w:r>
        <w:rPr>
          <w:color w:val="231F20"/>
          <w:spacing w:val="-13"/>
        </w:rPr>
        <w:t> </w:t>
      </w:r>
      <w:r>
        <w:rPr>
          <w:color w:val="231F20"/>
        </w:rPr>
        <w:t>Hastalıklara</w:t>
      </w:r>
      <w:r>
        <w:rPr>
          <w:color w:val="231F20"/>
          <w:spacing w:val="-13"/>
        </w:rPr>
        <w:t> </w:t>
      </w:r>
      <w:r>
        <w:rPr>
          <w:color w:val="231F20"/>
        </w:rPr>
        <w:t>karşı</w:t>
      </w:r>
      <w:r>
        <w:rPr>
          <w:color w:val="231F20"/>
          <w:spacing w:val="-13"/>
        </w:rPr>
        <w:t> </w:t>
      </w:r>
      <w:r>
        <w:rPr>
          <w:color w:val="231F20"/>
        </w:rPr>
        <w:t>korunsunlar</w:t>
      </w:r>
      <w:r>
        <w:rPr>
          <w:color w:val="231F20"/>
          <w:spacing w:val="-13"/>
        </w:rPr>
        <w:t> </w:t>
      </w:r>
      <w:r>
        <w:rPr>
          <w:color w:val="231F20"/>
        </w:rPr>
        <w:t>diye</w:t>
      </w:r>
      <w:r>
        <w:rPr>
          <w:color w:val="231F20"/>
          <w:spacing w:val="-13"/>
        </w:rPr>
        <w:t> </w:t>
      </w:r>
      <w:r>
        <w:rPr>
          <w:color w:val="231F20"/>
        </w:rPr>
        <w:t>onlara</w:t>
      </w:r>
      <w:r>
        <w:rPr>
          <w:color w:val="231F20"/>
          <w:spacing w:val="-13"/>
        </w:rPr>
        <w:t> </w:t>
      </w:r>
      <w:r>
        <w:rPr>
          <w:color w:val="231F20"/>
        </w:rPr>
        <w:t>enerji</w:t>
      </w:r>
      <w:r>
        <w:rPr>
          <w:color w:val="231F20"/>
          <w:spacing w:val="-13"/>
        </w:rPr>
        <w:t> </w:t>
      </w:r>
      <w:r>
        <w:rPr>
          <w:color w:val="231F20"/>
        </w:rPr>
        <w:t>veririm.</w:t>
      </w:r>
      <w:r>
        <w:rPr>
          <w:color w:val="231F20"/>
          <w:spacing w:val="-12"/>
        </w:rPr>
        <w:t> </w:t>
      </w:r>
      <w:r>
        <w:rPr>
          <w:color w:val="231F20"/>
        </w:rPr>
        <w:t>Zararlı</w:t>
      </w:r>
      <w:r>
        <w:rPr>
          <w:color w:val="231F20"/>
          <w:spacing w:val="-13"/>
        </w:rPr>
        <w:t> </w:t>
      </w:r>
      <w:r>
        <w:rPr>
          <w:color w:val="231F20"/>
        </w:rPr>
        <w:t>mikroplara</w:t>
      </w:r>
      <w:r>
        <w:rPr>
          <w:color w:val="231F20"/>
          <w:spacing w:val="-13"/>
        </w:rPr>
        <w:t> </w:t>
      </w:r>
      <w:r>
        <w:rPr>
          <w:color w:val="231F20"/>
        </w:rPr>
        <w:t>karşı</w:t>
      </w:r>
      <w:r>
        <w:rPr>
          <w:color w:val="231F20"/>
          <w:spacing w:val="-13"/>
        </w:rPr>
        <w:t> </w:t>
      </w:r>
      <w:r>
        <w:rPr>
          <w:color w:val="231F20"/>
        </w:rPr>
        <w:t>korurum.” Hmmm, şimdi elden ele gez de duyuları ile dokunu incelesinler, der öğretmen. Çocuklar portakalın do- kusunu</w:t>
      </w:r>
      <w:r>
        <w:rPr>
          <w:color w:val="231F20"/>
          <w:spacing w:val="-5"/>
        </w:rPr>
        <w:t> </w:t>
      </w:r>
      <w:r>
        <w:rPr>
          <w:color w:val="231F20"/>
        </w:rPr>
        <w:t>tek</w:t>
      </w:r>
      <w:r>
        <w:rPr>
          <w:color w:val="231F20"/>
          <w:spacing w:val="-4"/>
        </w:rPr>
        <w:t> </w:t>
      </w:r>
      <w:r>
        <w:rPr>
          <w:color w:val="231F20"/>
        </w:rPr>
        <w:t>tek</w:t>
      </w:r>
      <w:r>
        <w:rPr>
          <w:color w:val="231F20"/>
          <w:spacing w:val="-4"/>
        </w:rPr>
        <w:t> </w:t>
      </w:r>
      <w:r>
        <w:rPr>
          <w:color w:val="231F20"/>
        </w:rPr>
        <w:t>incelerler.</w:t>
      </w:r>
      <w:r>
        <w:rPr>
          <w:color w:val="231F20"/>
          <w:spacing w:val="-5"/>
        </w:rPr>
        <w:t> </w:t>
      </w:r>
      <w:r>
        <w:rPr>
          <w:color w:val="231F20"/>
        </w:rPr>
        <w:t>Neye</w:t>
      </w:r>
      <w:r>
        <w:rPr>
          <w:color w:val="231F20"/>
          <w:spacing w:val="-4"/>
        </w:rPr>
        <w:t> </w:t>
      </w:r>
      <w:r>
        <w:rPr>
          <w:color w:val="231F20"/>
        </w:rPr>
        <w:t>Nasıl</w:t>
      </w:r>
      <w:r>
        <w:rPr>
          <w:color w:val="231F20"/>
          <w:spacing w:val="-4"/>
        </w:rPr>
        <w:t> </w:t>
      </w:r>
      <w:r>
        <w:rPr>
          <w:color w:val="231F20"/>
        </w:rPr>
        <w:t>soyabiliriz,</w:t>
      </w:r>
      <w:r>
        <w:rPr>
          <w:color w:val="231F20"/>
          <w:spacing w:val="-5"/>
        </w:rPr>
        <w:t> </w:t>
      </w:r>
      <w:r>
        <w:rPr>
          <w:color w:val="231F20"/>
        </w:rPr>
        <w:t>diye</w:t>
      </w:r>
      <w:r>
        <w:rPr>
          <w:color w:val="231F20"/>
          <w:spacing w:val="-4"/>
        </w:rPr>
        <w:t> </w:t>
      </w:r>
      <w:r>
        <w:rPr>
          <w:color w:val="231F20"/>
        </w:rPr>
        <w:t>sorar</w:t>
      </w:r>
      <w:r>
        <w:rPr>
          <w:color w:val="231F20"/>
          <w:spacing w:val="-4"/>
        </w:rPr>
        <w:t> </w:t>
      </w:r>
      <w:r>
        <w:rPr>
          <w:color w:val="231F20"/>
        </w:rPr>
        <w:t>öğretmen.</w:t>
      </w:r>
      <w:r>
        <w:rPr>
          <w:color w:val="231F20"/>
          <w:spacing w:val="-5"/>
        </w:rPr>
        <w:t> </w:t>
      </w:r>
      <w:r>
        <w:rPr>
          <w:color w:val="231F20"/>
        </w:rPr>
        <w:t>Kabuğa</w:t>
      </w:r>
      <w:r>
        <w:rPr>
          <w:color w:val="231F20"/>
          <w:spacing w:val="-4"/>
        </w:rPr>
        <w:t> </w:t>
      </w:r>
      <w:r>
        <w:rPr>
          <w:color w:val="231F20"/>
        </w:rPr>
        <w:t>çocuk</w:t>
      </w:r>
      <w:r>
        <w:rPr>
          <w:color w:val="231F20"/>
          <w:spacing w:val="-4"/>
        </w:rPr>
        <w:t> </w:t>
      </w:r>
      <w:r>
        <w:rPr>
          <w:color w:val="231F20"/>
        </w:rPr>
        <w:t>sayısınca</w:t>
      </w:r>
      <w:r>
        <w:rPr>
          <w:color w:val="231F20"/>
          <w:spacing w:val="-5"/>
        </w:rPr>
        <w:t> </w:t>
      </w:r>
      <w:r>
        <w:rPr>
          <w:color w:val="231F20"/>
        </w:rPr>
        <w:t>bıçakla çizik çekilir. Her çocuk, bir bölüm portakalı soyar. Çomak kukla ile hikâye</w:t>
      </w:r>
      <w:r>
        <w:rPr>
          <w:color w:val="231F20"/>
          <w:spacing w:val="-23"/>
        </w:rPr>
        <w:t> </w:t>
      </w:r>
      <w:r>
        <w:rPr>
          <w:color w:val="231F20"/>
        </w:rPr>
        <w:t>anlatılır:</w:t>
      </w:r>
    </w:p>
    <w:p>
      <w:pPr>
        <w:pStyle w:val="BodyText"/>
        <w:spacing w:before="18"/>
        <w:ind w:left="393"/>
        <w:jc w:val="both"/>
      </w:pPr>
      <w:r>
        <w:rPr>
          <w:color w:val="231F20"/>
        </w:rPr>
        <w:t>1. Ağustos böceği, 2. Kelebek, 3. Dere kuşu, 4. Çiçekler</w:t>
      </w:r>
    </w:p>
    <w:p>
      <w:pPr>
        <w:pStyle w:val="BodyText"/>
        <w:spacing w:line="285" w:lineRule="auto" w:before="76"/>
        <w:ind w:left="393" w:right="107"/>
        <w:jc w:val="both"/>
      </w:pPr>
      <w:r>
        <w:rPr>
          <w:color w:val="231F20"/>
        </w:rPr>
        <w:t>Bir varmış, bir yaz varmış. Ama ne yazmış. Sıcak mı sıcak! Güneş çevreyi yakıyormuş. Günlerdir bir damla yağmur düşmemiş toprağa. Bütün çiçekler boyunlarını bükmüş. Susuzluktan ölmek üzereymiş- </w:t>
      </w:r>
      <w:r>
        <w:rPr>
          <w:color w:val="231F20"/>
          <w:spacing w:val="-4"/>
        </w:rPr>
        <w:t>ler. </w:t>
      </w:r>
      <w:r>
        <w:rPr>
          <w:color w:val="231F20"/>
        </w:rPr>
        <w:t>Kenarda bir dere akıyormuş. Ama çiçekler derenin suyuna nasıl ulaşsınlar! Çiçekler ağustos böce- ğine yalvarmışlar. “Bize dereden biraz su taşı, yoksa öleceğiz!” </w:t>
      </w:r>
      <w:r>
        <w:rPr>
          <w:color w:val="231F20"/>
          <w:spacing w:val="-3"/>
        </w:rPr>
        <w:t>demişler. </w:t>
      </w:r>
      <w:r>
        <w:rPr>
          <w:color w:val="231F20"/>
        </w:rPr>
        <w:t>Ama böcek çok tembelmiş. Çiçeklere su taşımamış. Kelebeğe söylemişler. O da güzel kanatlarını göstererek, “Suya yaklaşırsam kanatlarım </w:t>
      </w:r>
      <w:r>
        <w:rPr>
          <w:color w:val="231F20"/>
          <w:spacing w:val="-3"/>
        </w:rPr>
        <w:t>bozulur.” </w:t>
      </w:r>
      <w:r>
        <w:rPr>
          <w:color w:val="231F20"/>
        </w:rPr>
        <w:t>demiş. Sonra uçup gitmiş. Çiçeklerin sesini bu kez dere kuşu duymuş, onlara acı- mış.</w:t>
      </w:r>
      <w:r>
        <w:rPr>
          <w:color w:val="231F20"/>
          <w:spacing w:val="-15"/>
        </w:rPr>
        <w:t> </w:t>
      </w:r>
      <w:r>
        <w:rPr>
          <w:color w:val="231F20"/>
        </w:rPr>
        <w:t>Gagasıyla</w:t>
      </w:r>
      <w:r>
        <w:rPr>
          <w:color w:val="231F20"/>
          <w:spacing w:val="-13"/>
        </w:rPr>
        <w:t> </w:t>
      </w:r>
      <w:r>
        <w:rPr>
          <w:color w:val="231F20"/>
        </w:rPr>
        <w:t>onlara</w:t>
      </w:r>
      <w:r>
        <w:rPr>
          <w:color w:val="231F20"/>
          <w:spacing w:val="-14"/>
        </w:rPr>
        <w:t> </w:t>
      </w:r>
      <w:r>
        <w:rPr>
          <w:color w:val="231F20"/>
        </w:rPr>
        <w:t>dereden</w:t>
      </w:r>
      <w:r>
        <w:rPr>
          <w:color w:val="231F20"/>
          <w:spacing w:val="-14"/>
        </w:rPr>
        <w:t> </w:t>
      </w:r>
      <w:r>
        <w:rPr>
          <w:color w:val="231F20"/>
        </w:rPr>
        <w:t>damla</w:t>
      </w:r>
      <w:r>
        <w:rPr>
          <w:color w:val="231F20"/>
          <w:spacing w:val="-14"/>
        </w:rPr>
        <w:t> </w:t>
      </w:r>
      <w:r>
        <w:rPr>
          <w:color w:val="231F20"/>
        </w:rPr>
        <w:t>damla</w:t>
      </w:r>
      <w:r>
        <w:rPr>
          <w:color w:val="231F20"/>
          <w:spacing w:val="-14"/>
        </w:rPr>
        <w:t> </w:t>
      </w:r>
      <w:r>
        <w:rPr>
          <w:color w:val="231F20"/>
        </w:rPr>
        <w:t>su</w:t>
      </w:r>
      <w:r>
        <w:rPr>
          <w:color w:val="231F20"/>
          <w:spacing w:val="-14"/>
        </w:rPr>
        <w:t> </w:t>
      </w:r>
      <w:r>
        <w:rPr>
          <w:color w:val="231F20"/>
        </w:rPr>
        <w:t>taşımış.</w:t>
      </w:r>
      <w:r>
        <w:rPr>
          <w:color w:val="231F20"/>
          <w:spacing w:val="-14"/>
        </w:rPr>
        <w:t> </w:t>
      </w:r>
      <w:r>
        <w:rPr>
          <w:color w:val="231F20"/>
        </w:rPr>
        <w:t>Her</w:t>
      </w:r>
      <w:r>
        <w:rPr>
          <w:color w:val="231F20"/>
          <w:spacing w:val="-14"/>
        </w:rPr>
        <w:t> </w:t>
      </w:r>
      <w:r>
        <w:rPr>
          <w:color w:val="231F20"/>
        </w:rPr>
        <w:t>çiçeğin</w:t>
      </w:r>
      <w:r>
        <w:rPr>
          <w:color w:val="231F20"/>
          <w:spacing w:val="-13"/>
        </w:rPr>
        <w:t> </w:t>
      </w:r>
      <w:r>
        <w:rPr>
          <w:color w:val="231F20"/>
        </w:rPr>
        <w:t>dibine</w:t>
      </w:r>
      <w:r>
        <w:rPr>
          <w:color w:val="231F20"/>
          <w:spacing w:val="-14"/>
        </w:rPr>
        <w:t> </w:t>
      </w:r>
      <w:r>
        <w:rPr>
          <w:color w:val="231F20"/>
        </w:rPr>
        <w:t>gagasıyla</w:t>
      </w:r>
      <w:r>
        <w:rPr>
          <w:color w:val="231F20"/>
          <w:spacing w:val="-14"/>
        </w:rPr>
        <w:t> </w:t>
      </w:r>
      <w:r>
        <w:rPr>
          <w:color w:val="231F20"/>
        </w:rPr>
        <w:t>biraz</w:t>
      </w:r>
      <w:r>
        <w:rPr>
          <w:color w:val="231F20"/>
          <w:spacing w:val="-14"/>
        </w:rPr>
        <w:t> </w:t>
      </w:r>
      <w:r>
        <w:rPr>
          <w:color w:val="231F20"/>
        </w:rPr>
        <w:t>su</w:t>
      </w:r>
      <w:r>
        <w:rPr>
          <w:color w:val="231F20"/>
          <w:spacing w:val="-14"/>
        </w:rPr>
        <w:t> </w:t>
      </w:r>
      <w:r>
        <w:rPr>
          <w:color w:val="231F20"/>
        </w:rPr>
        <w:t>bırakmış. Böylece çiçekler ölmekten kurtulmuş.</w:t>
      </w:r>
      <w:r>
        <w:rPr>
          <w:color w:val="231F20"/>
          <w:spacing w:val="-46"/>
        </w:rPr>
        <w:t> </w:t>
      </w:r>
      <w:r>
        <w:rPr>
          <w:color w:val="231F20"/>
        </w:rPr>
        <w:t>Ama dere kuşu, son çiçeğe de su getirdikten sonra yorgunluktan çimenlerin üstüne düşmüş. Orada uyuyakalmış. Dere kuşu uyurken yağmur başlamış. Çiçekler çok sevinmişler. Suya kavuşmuşlar ama içlerinden biri, “Şu dere kuşu olmasaydı yağmur yağana kadar hepimiz</w:t>
      </w:r>
      <w:r>
        <w:rPr>
          <w:color w:val="231F20"/>
          <w:spacing w:val="-4"/>
        </w:rPr>
        <w:t> </w:t>
      </w:r>
      <w:r>
        <w:rPr>
          <w:color w:val="231F20"/>
        </w:rPr>
        <w:t>çoktan</w:t>
      </w:r>
      <w:r>
        <w:rPr>
          <w:color w:val="231F20"/>
          <w:spacing w:val="-4"/>
        </w:rPr>
        <w:t> </w:t>
      </w:r>
      <w:r>
        <w:rPr>
          <w:color w:val="231F20"/>
        </w:rPr>
        <w:t>solmuştuk,</w:t>
      </w:r>
      <w:r>
        <w:rPr>
          <w:color w:val="231F20"/>
          <w:spacing w:val="-4"/>
        </w:rPr>
        <w:t> </w:t>
      </w:r>
      <w:r>
        <w:rPr>
          <w:color w:val="231F20"/>
        </w:rPr>
        <w:t>bizi</w:t>
      </w:r>
      <w:r>
        <w:rPr>
          <w:color w:val="231F20"/>
          <w:spacing w:val="-4"/>
        </w:rPr>
        <w:t> </w:t>
      </w:r>
      <w:r>
        <w:rPr>
          <w:color w:val="231F20"/>
        </w:rPr>
        <w:t>asıl</w:t>
      </w:r>
      <w:r>
        <w:rPr>
          <w:color w:val="231F20"/>
          <w:spacing w:val="-4"/>
        </w:rPr>
        <w:t> </w:t>
      </w:r>
      <w:r>
        <w:rPr>
          <w:color w:val="231F20"/>
        </w:rPr>
        <w:t>o</w:t>
      </w:r>
      <w:r>
        <w:rPr>
          <w:color w:val="231F20"/>
          <w:spacing w:val="-4"/>
        </w:rPr>
        <w:t> </w:t>
      </w:r>
      <w:r>
        <w:rPr>
          <w:color w:val="231F20"/>
        </w:rPr>
        <w:t>kurtardı!”</w:t>
      </w:r>
      <w:r>
        <w:rPr>
          <w:color w:val="231F20"/>
          <w:spacing w:val="-4"/>
        </w:rPr>
        <w:t> </w:t>
      </w:r>
      <w:r>
        <w:rPr>
          <w:color w:val="231F20"/>
        </w:rPr>
        <w:t>demiş.</w:t>
      </w:r>
      <w:r>
        <w:rPr>
          <w:color w:val="231F20"/>
          <w:spacing w:val="-4"/>
        </w:rPr>
        <w:t> </w:t>
      </w:r>
      <w:r>
        <w:rPr>
          <w:color w:val="231F20"/>
        </w:rPr>
        <w:t>Bütün</w:t>
      </w:r>
      <w:r>
        <w:rPr>
          <w:color w:val="231F20"/>
          <w:spacing w:val="-4"/>
        </w:rPr>
        <w:t> </w:t>
      </w:r>
      <w:r>
        <w:rPr>
          <w:color w:val="231F20"/>
        </w:rPr>
        <w:t>çiçekler</w:t>
      </w:r>
      <w:r>
        <w:rPr>
          <w:color w:val="231F20"/>
          <w:spacing w:val="-4"/>
        </w:rPr>
        <w:t> </w:t>
      </w:r>
      <w:r>
        <w:rPr>
          <w:color w:val="231F20"/>
        </w:rPr>
        <w:t>onu</w:t>
      </w:r>
      <w:r>
        <w:rPr>
          <w:color w:val="231F20"/>
          <w:spacing w:val="-4"/>
        </w:rPr>
        <w:t> </w:t>
      </w:r>
      <w:r>
        <w:rPr>
          <w:color w:val="231F20"/>
        </w:rPr>
        <w:t>haklı</w:t>
      </w:r>
      <w:r>
        <w:rPr>
          <w:color w:val="231F20"/>
          <w:spacing w:val="-4"/>
        </w:rPr>
        <w:t> </w:t>
      </w:r>
      <w:r>
        <w:rPr>
          <w:color w:val="231F20"/>
        </w:rPr>
        <w:t>bulmuş</w:t>
      </w:r>
      <w:r>
        <w:rPr>
          <w:color w:val="231F20"/>
          <w:spacing w:val="-4"/>
        </w:rPr>
        <w:t> </w:t>
      </w:r>
      <w:r>
        <w:rPr>
          <w:color w:val="231F20"/>
        </w:rPr>
        <w:t>ve</w:t>
      </w:r>
      <w:r>
        <w:rPr>
          <w:color w:val="231F20"/>
          <w:spacing w:val="-4"/>
        </w:rPr>
        <w:t> </w:t>
      </w:r>
      <w:r>
        <w:rPr>
          <w:color w:val="231F20"/>
        </w:rPr>
        <w:t>dere</w:t>
      </w:r>
      <w:r>
        <w:rPr>
          <w:color w:val="231F20"/>
          <w:spacing w:val="-4"/>
        </w:rPr>
        <w:t> </w:t>
      </w:r>
      <w:r>
        <w:rPr>
          <w:color w:val="231F20"/>
        </w:rPr>
        <w:t>kuşunu korumaya</w:t>
      </w:r>
      <w:r>
        <w:rPr>
          <w:color w:val="231F20"/>
          <w:spacing w:val="-6"/>
        </w:rPr>
        <w:t> </w:t>
      </w:r>
      <w:r>
        <w:rPr>
          <w:color w:val="231F20"/>
        </w:rPr>
        <w:t>karar</w:t>
      </w:r>
      <w:r>
        <w:rPr>
          <w:color w:val="231F20"/>
          <w:spacing w:val="-6"/>
        </w:rPr>
        <w:t> </w:t>
      </w:r>
      <w:r>
        <w:rPr>
          <w:color w:val="231F20"/>
        </w:rPr>
        <w:t>vermiş.</w:t>
      </w:r>
      <w:r>
        <w:rPr>
          <w:color w:val="231F20"/>
          <w:spacing w:val="-6"/>
        </w:rPr>
        <w:t> </w:t>
      </w:r>
      <w:r>
        <w:rPr>
          <w:color w:val="231F20"/>
        </w:rPr>
        <w:t>Çiçekler</w:t>
      </w:r>
      <w:r>
        <w:rPr>
          <w:color w:val="231F20"/>
          <w:spacing w:val="-6"/>
        </w:rPr>
        <w:t> </w:t>
      </w:r>
      <w:r>
        <w:rPr>
          <w:color w:val="231F20"/>
        </w:rPr>
        <w:t>eğilerek</w:t>
      </w:r>
      <w:r>
        <w:rPr>
          <w:color w:val="231F20"/>
          <w:spacing w:val="-6"/>
        </w:rPr>
        <w:t> </w:t>
      </w:r>
      <w:r>
        <w:rPr>
          <w:color w:val="231F20"/>
        </w:rPr>
        <w:t>yapraklarını</w:t>
      </w:r>
      <w:r>
        <w:rPr>
          <w:color w:val="231F20"/>
          <w:spacing w:val="-6"/>
        </w:rPr>
        <w:t> </w:t>
      </w:r>
      <w:r>
        <w:rPr>
          <w:color w:val="231F20"/>
        </w:rPr>
        <w:t>uyuyan</w:t>
      </w:r>
      <w:r>
        <w:rPr>
          <w:color w:val="231F20"/>
          <w:spacing w:val="-6"/>
        </w:rPr>
        <w:t> </w:t>
      </w:r>
      <w:r>
        <w:rPr>
          <w:color w:val="231F20"/>
        </w:rPr>
        <w:t>dere</w:t>
      </w:r>
      <w:r>
        <w:rPr>
          <w:color w:val="231F20"/>
          <w:spacing w:val="-6"/>
        </w:rPr>
        <w:t> </w:t>
      </w:r>
      <w:r>
        <w:rPr>
          <w:color w:val="231F20"/>
        </w:rPr>
        <w:t>kuşunun</w:t>
      </w:r>
      <w:r>
        <w:rPr>
          <w:color w:val="231F20"/>
          <w:spacing w:val="-6"/>
        </w:rPr>
        <w:t> </w:t>
      </w:r>
      <w:r>
        <w:rPr>
          <w:color w:val="231F20"/>
        </w:rPr>
        <w:t>üstüne</w:t>
      </w:r>
      <w:r>
        <w:rPr>
          <w:color w:val="231F20"/>
          <w:spacing w:val="-6"/>
        </w:rPr>
        <w:t> </w:t>
      </w:r>
      <w:r>
        <w:rPr>
          <w:color w:val="231F20"/>
        </w:rPr>
        <w:t>germişler.</w:t>
      </w:r>
      <w:r>
        <w:rPr>
          <w:color w:val="231F20"/>
          <w:spacing w:val="-6"/>
        </w:rPr>
        <w:t> </w:t>
      </w:r>
      <w:r>
        <w:rPr>
          <w:color w:val="231F20"/>
        </w:rPr>
        <w:t>Böylece dere kuşu yağmurdan hiç ıslanmamış, rahat rahat uyumuş. Ama bu sırada çiçeklerin renkleri yağmur- dan</w:t>
      </w:r>
      <w:r>
        <w:rPr>
          <w:color w:val="231F20"/>
          <w:spacing w:val="-13"/>
        </w:rPr>
        <w:t> </w:t>
      </w:r>
      <w:r>
        <w:rPr>
          <w:color w:val="231F20"/>
        </w:rPr>
        <w:t>kuşun</w:t>
      </w:r>
      <w:r>
        <w:rPr>
          <w:color w:val="231F20"/>
          <w:spacing w:val="-12"/>
        </w:rPr>
        <w:t> </w:t>
      </w:r>
      <w:r>
        <w:rPr>
          <w:color w:val="231F20"/>
        </w:rPr>
        <w:t>üstüne</w:t>
      </w:r>
      <w:r>
        <w:rPr>
          <w:color w:val="231F20"/>
          <w:spacing w:val="-12"/>
        </w:rPr>
        <w:t> </w:t>
      </w:r>
      <w:r>
        <w:rPr>
          <w:color w:val="231F20"/>
        </w:rPr>
        <w:t>akmış.</w:t>
      </w:r>
      <w:r>
        <w:rPr>
          <w:color w:val="231F20"/>
          <w:spacing w:val="-12"/>
        </w:rPr>
        <w:t> </w:t>
      </w:r>
      <w:r>
        <w:rPr>
          <w:color w:val="231F20"/>
        </w:rPr>
        <w:t>Onu</w:t>
      </w:r>
      <w:r>
        <w:rPr>
          <w:color w:val="231F20"/>
          <w:spacing w:val="-12"/>
        </w:rPr>
        <w:t> </w:t>
      </w:r>
      <w:r>
        <w:rPr>
          <w:color w:val="231F20"/>
        </w:rPr>
        <w:t>renk</w:t>
      </w:r>
      <w:r>
        <w:rPr>
          <w:color w:val="231F20"/>
          <w:spacing w:val="-12"/>
        </w:rPr>
        <w:t> </w:t>
      </w:r>
      <w:r>
        <w:rPr>
          <w:color w:val="231F20"/>
        </w:rPr>
        <w:t>renk</w:t>
      </w:r>
      <w:r>
        <w:rPr>
          <w:color w:val="231F20"/>
          <w:spacing w:val="-12"/>
        </w:rPr>
        <w:t> </w:t>
      </w:r>
      <w:r>
        <w:rPr>
          <w:color w:val="231F20"/>
        </w:rPr>
        <w:t>boyamış.</w:t>
      </w:r>
      <w:r>
        <w:rPr>
          <w:color w:val="231F20"/>
          <w:spacing w:val="-13"/>
        </w:rPr>
        <w:t> </w:t>
      </w:r>
      <w:r>
        <w:rPr>
          <w:color w:val="231F20"/>
        </w:rPr>
        <w:t>Kuş</w:t>
      </w:r>
      <w:r>
        <w:rPr>
          <w:color w:val="231F20"/>
          <w:spacing w:val="-12"/>
        </w:rPr>
        <w:t> </w:t>
      </w:r>
      <w:r>
        <w:rPr>
          <w:color w:val="231F20"/>
        </w:rPr>
        <w:t>uyandığında</w:t>
      </w:r>
      <w:r>
        <w:rPr>
          <w:color w:val="231F20"/>
          <w:spacing w:val="-12"/>
        </w:rPr>
        <w:t> </w:t>
      </w:r>
      <w:r>
        <w:rPr>
          <w:color w:val="231F20"/>
        </w:rPr>
        <w:t>öteki</w:t>
      </w:r>
      <w:r>
        <w:rPr>
          <w:color w:val="231F20"/>
          <w:spacing w:val="-12"/>
        </w:rPr>
        <w:t> </w:t>
      </w:r>
      <w:r>
        <w:rPr>
          <w:color w:val="231F20"/>
        </w:rPr>
        <w:t>kuşlar,</w:t>
      </w:r>
      <w:r>
        <w:rPr>
          <w:color w:val="231F20"/>
          <w:spacing w:val="-12"/>
        </w:rPr>
        <w:t> </w:t>
      </w:r>
      <w:r>
        <w:rPr>
          <w:color w:val="231F20"/>
        </w:rPr>
        <w:t>“Renkli</w:t>
      </w:r>
      <w:r>
        <w:rPr>
          <w:color w:val="231F20"/>
          <w:spacing w:val="-12"/>
        </w:rPr>
        <w:t> </w:t>
      </w:r>
      <w:r>
        <w:rPr>
          <w:color w:val="231F20"/>
        </w:rPr>
        <w:t>kuş,</w:t>
      </w:r>
      <w:r>
        <w:rPr>
          <w:color w:val="231F20"/>
          <w:spacing w:val="-12"/>
        </w:rPr>
        <w:t> </w:t>
      </w:r>
      <w:r>
        <w:rPr>
          <w:color w:val="231F20"/>
        </w:rPr>
        <w:t>güzel</w:t>
      </w:r>
      <w:r>
        <w:rPr>
          <w:color w:val="231F20"/>
          <w:spacing w:val="-12"/>
        </w:rPr>
        <w:t> </w:t>
      </w:r>
      <w:r>
        <w:rPr>
          <w:color w:val="231F20"/>
        </w:rPr>
        <w:t>kuş! Sen</w:t>
      </w:r>
      <w:r>
        <w:rPr>
          <w:color w:val="231F20"/>
          <w:spacing w:val="-7"/>
        </w:rPr>
        <w:t> </w:t>
      </w:r>
      <w:r>
        <w:rPr>
          <w:color w:val="231F20"/>
        </w:rPr>
        <w:t>kimsin?”</w:t>
      </w:r>
      <w:r>
        <w:rPr>
          <w:color w:val="231F20"/>
          <w:spacing w:val="-6"/>
        </w:rPr>
        <w:t> </w:t>
      </w:r>
      <w:r>
        <w:rPr>
          <w:color w:val="231F20"/>
        </w:rPr>
        <w:t>diye</w:t>
      </w:r>
      <w:r>
        <w:rPr>
          <w:color w:val="231F20"/>
          <w:spacing w:val="-7"/>
        </w:rPr>
        <w:t> </w:t>
      </w:r>
      <w:r>
        <w:rPr>
          <w:color w:val="231F20"/>
        </w:rPr>
        <w:t>sormuşlar.</w:t>
      </w:r>
      <w:r>
        <w:rPr>
          <w:color w:val="231F20"/>
          <w:spacing w:val="-6"/>
        </w:rPr>
        <w:t> </w:t>
      </w:r>
      <w:r>
        <w:rPr>
          <w:color w:val="231F20"/>
        </w:rPr>
        <w:t>Çünkü</w:t>
      </w:r>
      <w:r>
        <w:rPr>
          <w:color w:val="231F20"/>
          <w:spacing w:val="-6"/>
        </w:rPr>
        <w:t> </w:t>
      </w:r>
      <w:r>
        <w:rPr>
          <w:color w:val="231F20"/>
        </w:rPr>
        <w:t>onu</w:t>
      </w:r>
      <w:r>
        <w:rPr>
          <w:color w:val="231F20"/>
          <w:spacing w:val="-7"/>
        </w:rPr>
        <w:t> </w:t>
      </w:r>
      <w:r>
        <w:rPr>
          <w:color w:val="231F20"/>
        </w:rPr>
        <w:t>tanıyamamışlar.</w:t>
      </w:r>
      <w:r>
        <w:rPr>
          <w:color w:val="231F20"/>
          <w:spacing w:val="-6"/>
        </w:rPr>
        <w:t> </w:t>
      </w:r>
      <w:r>
        <w:rPr>
          <w:color w:val="231F20"/>
        </w:rPr>
        <w:t>Küçük</w:t>
      </w:r>
      <w:r>
        <w:rPr>
          <w:color w:val="231F20"/>
          <w:spacing w:val="-6"/>
        </w:rPr>
        <w:t> </w:t>
      </w:r>
      <w:r>
        <w:rPr>
          <w:color w:val="231F20"/>
        </w:rPr>
        <w:t>dere</w:t>
      </w:r>
      <w:r>
        <w:rPr>
          <w:color w:val="231F20"/>
          <w:spacing w:val="-7"/>
        </w:rPr>
        <w:t> </w:t>
      </w:r>
      <w:r>
        <w:rPr>
          <w:color w:val="231F20"/>
        </w:rPr>
        <w:t>kuşu</w:t>
      </w:r>
      <w:r>
        <w:rPr>
          <w:color w:val="231F20"/>
          <w:spacing w:val="-6"/>
        </w:rPr>
        <w:t> </w:t>
      </w:r>
      <w:r>
        <w:rPr>
          <w:color w:val="231F20"/>
        </w:rPr>
        <w:t>şaşırmış.</w:t>
      </w:r>
      <w:r>
        <w:rPr>
          <w:color w:val="231F20"/>
          <w:spacing w:val="-6"/>
        </w:rPr>
        <w:t> </w:t>
      </w:r>
      <w:r>
        <w:rPr>
          <w:color w:val="231F20"/>
        </w:rPr>
        <w:t>Derenin</w:t>
      </w:r>
      <w:r>
        <w:rPr>
          <w:color w:val="231F20"/>
          <w:spacing w:val="-7"/>
        </w:rPr>
        <w:t> </w:t>
      </w:r>
      <w:r>
        <w:rPr>
          <w:color w:val="231F20"/>
        </w:rPr>
        <w:t>kenarına uçup</w:t>
      </w:r>
      <w:r>
        <w:rPr>
          <w:color w:val="231F20"/>
          <w:spacing w:val="-5"/>
        </w:rPr>
        <w:t> </w:t>
      </w:r>
      <w:r>
        <w:rPr>
          <w:color w:val="231F20"/>
        </w:rPr>
        <w:t>suya</w:t>
      </w:r>
      <w:r>
        <w:rPr>
          <w:color w:val="231F20"/>
          <w:spacing w:val="-5"/>
        </w:rPr>
        <w:t> </w:t>
      </w:r>
      <w:r>
        <w:rPr>
          <w:color w:val="231F20"/>
        </w:rPr>
        <w:t>bakmış.</w:t>
      </w:r>
      <w:r>
        <w:rPr>
          <w:color w:val="231F20"/>
          <w:spacing w:val="-5"/>
        </w:rPr>
        <w:t> </w:t>
      </w:r>
      <w:r>
        <w:rPr>
          <w:color w:val="231F20"/>
        </w:rPr>
        <w:t>Suya</w:t>
      </w:r>
      <w:r>
        <w:rPr>
          <w:color w:val="231F20"/>
          <w:spacing w:val="-4"/>
        </w:rPr>
        <w:t> </w:t>
      </w:r>
      <w:r>
        <w:rPr>
          <w:color w:val="231F20"/>
        </w:rPr>
        <w:t>bakınca</w:t>
      </w:r>
      <w:r>
        <w:rPr>
          <w:color w:val="231F20"/>
          <w:spacing w:val="-5"/>
        </w:rPr>
        <w:t> </w:t>
      </w:r>
      <w:r>
        <w:rPr>
          <w:color w:val="231F20"/>
        </w:rPr>
        <w:t>ne</w:t>
      </w:r>
      <w:r>
        <w:rPr>
          <w:color w:val="231F20"/>
          <w:spacing w:val="-5"/>
        </w:rPr>
        <w:t> </w:t>
      </w:r>
      <w:r>
        <w:rPr>
          <w:color w:val="231F20"/>
        </w:rPr>
        <w:t>görsün?</w:t>
      </w:r>
      <w:r>
        <w:rPr>
          <w:color w:val="231F20"/>
          <w:spacing w:val="-4"/>
        </w:rPr>
        <w:t> </w:t>
      </w:r>
      <w:r>
        <w:rPr>
          <w:color w:val="231F20"/>
        </w:rPr>
        <w:t>Renkli</w:t>
      </w:r>
      <w:r>
        <w:rPr>
          <w:color w:val="231F20"/>
          <w:spacing w:val="-3"/>
        </w:rPr>
        <w:t> </w:t>
      </w:r>
      <w:r>
        <w:rPr>
          <w:color w:val="231F20"/>
        </w:rPr>
        <w:t>renkli</w:t>
      </w:r>
      <w:r>
        <w:rPr>
          <w:color w:val="231F20"/>
          <w:spacing w:val="-4"/>
        </w:rPr>
        <w:t> </w:t>
      </w:r>
      <w:r>
        <w:rPr>
          <w:color w:val="231F20"/>
        </w:rPr>
        <w:t>tüylerle</w:t>
      </w:r>
      <w:r>
        <w:rPr>
          <w:color w:val="231F20"/>
          <w:spacing w:val="-4"/>
        </w:rPr>
        <w:t> </w:t>
      </w:r>
      <w:r>
        <w:rPr>
          <w:color w:val="231F20"/>
        </w:rPr>
        <w:t>bezenmiş</w:t>
      </w:r>
      <w:r>
        <w:rPr>
          <w:color w:val="231F20"/>
          <w:spacing w:val="-4"/>
        </w:rPr>
        <w:t> </w:t>
      </w:r>
      <w:r>
        <w:rPr>
          <w:color w:val="231F20"/>
        </w:rPr>
        <w:t>güzel</w:t>
      </w:r>
      <w:r>
        <w:rPr>
          <w:color w:val="231F20"/>
          <w:spacing w:val="-4"/>
        </w:rPr>
        <w:t> </w:t>
      </w:r>
      <w:r>
        <w:rPr>
          <w:color w:val="231F20"/>
        </w:rPr>
        <w:t>bir</w:t>
      </w:r>
      <w:r>
        <w:rPr>
          <w:color w:val="231F20"/>
          <w:spacing w:val="-5"/>
        </w:rPr>
        <w:t> </w:t>
      </w:r>
      <w:r>
        <w:rPr>
          <w:color w:val="231F20"/>
        </w:rPr>
        <w:t>kuş</w:t>
      </w:r>
      <w:r>
        <w:rPr>
          <w:color w:val="231F20"/>
          <w:spacing w:val="-5"/>
        </w:rPr>
        <w:t> </w:t>
      </w:r>
      <w:r>
        <w:rPr>
          <w:color w:val="231F20"/>
        </w:rPr>
        <w:t>olmuş.</w:t>
      </w:r>
      <w:r>
        <w:rPr>
          <w:color w:val="231F20"/>
          <w:spacing w:val="-8"/>
        </w:rPr>
        <w:t> </w:t>
      </w:r>
      <w:r>
        <w:rPr>
          <w:color w:val="231F20"/>
          <w:spacing w:val="-6"/>
        </w:rPr>
        <w:t>Tabii </w:t>
      </w:r>
      <w:r>
        <w:rPr>
          <w:color w:val="231F20"/>
        </w:rPr>
        <w:t>çok sevinmiş. Dostlarına yardımcı olmanın mutluluğunu hep yaşamış. (Gülçin</w:t>
      </w:r>
      <w:r>
        <w:rPr>
          <w:color w:val="231F20"/>
          <w:spacing w:val="-20"/>
        </w:rPr>
        <w:t> </w:t>
      </w:r>
      <w:r>
        <w:rPr>
          <w:color w:val="231F20"/>
        </w:rPr>
        <w:t>ALPÖGE)</w:t>
      </w:r>
    </w:p>
    <w:p>
      <w:pPr>
        <w:pStyle w:val="BodyText"/>
        <w:spacing w:before="10"/>
        <w:ind w:left="393"/>
        <w:jc w:val="both"/>
      </w:pPr>
      <w:r>
        <w:rPr>
          <w:color w:val="231F20"/>
        </w:rPr>
        <w:t>Öğretmenin portakal üzerine yerleştirdiği karanfiller cımbızla çıkarılır.</w:t>
      </w:r>
    </w:p>
    <w:p>
      <w:pPr>
        <w:spacing w:after="0"/>
        <w:jc w:val="both"/>
        <w:sectPr>
          <w:pgSz w:w="11910" w:h="16840"/>
          <w:pgMar w:top="720" w:bottom="280" w:left="740" w:right="740"/>
        </w:sectPr>
      </w:pPr>
    </w:p>
    <w:p>
      <w:pPr>
        <w:pStyle w:val="BodyText"/>
        <w:spacing w:line="285" w:lineRule="auto" w:before="66"/>
        <w:ind w:left="110" w:right="203"/>
      </w:pPr>
      <w:r>
        <w:rPr>
          <w:b/>
          <w:color w:val="231F20"/>
        </w:rPr>
        <w:t>MATERYALLER: </w:t>
      </w:r>
      <w:r>
        <w:rPr>
          <w:color w:val="231F20"/>
        </w:rPr>
        <w:t>Portakal, misina, çomak kukla (kelebek, ağustos böceği, dere kuşu, çiçekler, porta- kal, karanfiller, cımbız</w:t>
      </w:r>
    </w:p>
    <w:p>
      <w:pPr>
        <w:pStyle w:val="BodyText"/>
        <w:spacing w:before="10"/>
        <w:rPr>
          <w:sz w:val="30"/>
        </w:rPr>
      </w:pPr>
    </w:p>
    <w:p>
      <w:pPr>
        <w:spacing w:before="0"/>
        <w:ind w:left="110" w:right="0" w:firstLine="0"/>
        <w:jc w:val="left"/>
        <w:rPr>
          <w:sz w:val="22"/>
        </w:rPr>
      </w:pPr>
      <w:r>
        <w:rPr>
          <w:b/>
          <w:color w:val="231F20"/>
          <w:sz w:val="22"/>
        </w:rPr>
        <w:t>KAVRAMLAR: </w:t>
      </w:r>
      <w:r>
        <w:rPr>
          <w:color w:val="231F20"/>
          <w:sz w:val="22"/>
        </w:rPr>
        <w:t>Uzak, yakın, turuncu</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Duyu, doku</w:t>
      </w:r>
    </w:p>
    <w:p>
      <w:pPr>
        <w:pStyle w:val="BodyText"/>
        <w:spacing w:before="1"/>
        <w:rPr>
          <w:sz w:val="35"/>
        </w:rPr>
      </w:pPr>
    </w:p>
    <w:p>
      <w:pPr>
        <w:pStyle w:val="BodyText"/>
        <w:spacing w:line="285" w:lineRule="auto"/>
        <w:ind w:left="110"/>
      </w:pPr>
      <w:r>
        <w:rPr>
          <w:b/>
          <w:color w:val="231F20"/>
        </w:rPr>
        <w:t>AİLE</w:t>
      </w:r>
      <w:r>
        <w:rPr>
          <w:b/>
          <w:color w:val="231F20"/>
          <w:spacing w:val="-15"/>
        </w:rPr>
        <w:t> </w:t>
      </w:r>
      <w:r>
        <w:rPr>
          <w:b/>
          <w:color w:val="231F20"/>
          <w:spacing w:val="-3"/>
        </w:rPr>
        <w:t>KATILIMI:</w:t>
      </w:r>
      <w:r>
        <w:rPr>
          <w:b/>
          <w:color w:val="231F20"/>
          <w:spacing w:val="-26"/>
        </w:rPr>
        <w:t> </w:t>
      </w:r>
      <w:r>
        <w:rPr>
          <w:color w:val="231F20"/>
        </w:rPr>
        <w:t>Ailelerden</w:t>
      </w:r>
      <w:r>
        <w:rPr>
          <w:color w:val="231F20"/>
          <w:spacing w:val="-15"/>
        </w:rPr>
        <w:t> </w:t>
      </w:r>
      <w:r>
        <w:rPr>
          <w:color w:val="231F20"/>
        </w:rPr>
        <w:t>çocukları</w:t>
      </w:r>
      <w:r>
        <w:rPr>
          <w:color w:val="231F20"/>
          <w:spacing w:val="-15"/>
        </w:rPr>
        <w:t> </w:t>
      </w:r>
      <w:r>
        <w:rPr>
          <w:color w:val="231F20"/>
        </w:rPr>
        <w:t>ile</w:t>
      </w:r>
      <w:r>
        <w:rPr>
          <w:color w:val="231F20"/>
          <w:spacing w:val="-15"/>
        </w:rPr>
        <w:t> </w:t>
      </w:r>
      <w:r>
        <w:rPr>
          <w:color w:val="231F20"/>
        </w:rPr>
        <w:t>birlikte</w:t>
      </w:r>
      <w:r>
        <w:rPr>
          <w:color w:val="231F20"/>
          <w:spacing w:val="-14"/>
        </w:rPr>
        <w:t> </w:t>
      </w:r>
      <w:r>
        <w:rPr>
          <w:color w:val="231F20"/>
        </w:rPr>
        <w:t>farklı</w:t>
      </w:r>
      <w:r>
        <w:rPr>
          <w:color w:val="231F20"/>
          <w:spacing w:val="-15"/>
        </w:rPr>
        <w:t> </w:t>
      </w:r>
      <w:r>
        <w:rPr>
          <w:color w:val="231F20"/>
        </w:rPr>
        <w:t>özellikteki</w:t>
      </w:r>
      <w:r>
        <w:rPr>
          <w:color w:val="231F20"/>
          <w:spacing w:val="-15"/>
        </w:rPr>
        <w:t> </w:t>
      </w:r>
      <w:r>
        <w:rPr>
          <w:color w:val="231F20"/>
        </w:rPr>
        <w:t>meyveleri</w:t>
      </w:r>
      <w:r>
        <w:rPr>
          <w:color w:val="231F20"/>
          <w:spacing w:val="-15"/>
        </w:rPr>
        <w:t> </w:t>
      </w:r>
      <w:r>
        <w:rPr>
          <w:color w:val="231F20"/>
        </w:rPr>
        <w:t>duyu</w:t>
      </w:r>
      <w:r>
        <w:rPr>
          <w:color w:val="231F20"/>
          <w:spacing w:val="-15"/>
        </w:rPr>
        <w:t> </w:t>
      </w:r>
      <w:r>
        <w:rPr>
          <w:color w:val="231F20"/>
        </w:rPr>
        <w:t>organları</w:t>
      </w:r>
      <w:r>
        <w:rPr>
          <w:color w:val="231F20"/>
          <w:spacing w:val="-14"/>
        </w:rPr>
        <w:t> </w:t>
      </w:r>
      <w:r>
        <w:rPr>
          <w:color w:val="231F20"/>
        </w:rPr>
        <w:t>ile</w:t>
      </w:r>
      <w:r>
        <w:rPr>
          <w:color w:val="231F20"/>
          <w:spacing w:val="-15"/>
        </w:rPr>
        <w:t> </w:t>
      </w:r>
      <w:r>
        <w:rPr>
          <w:color w:val="231F20"/>
        </w:rPr>
        <w:t>incelemeleri </w:t>
      </w:r>
      <w:r>
        <w:rPr>
          <w:color w:val="231F20"/>
          <w:spacing w:val="-3"/>
        </w:rPr>
        <w:t>istenir. </w:t>
      </w:r>
      <w:r>
        <w:rPr>
          <w:color w:val="231F20"/>
        </w:rPr>
        <w:t>Özellikleri ile ilgili sohbet etmeleri</w:t>
      </w:r>
      <w:r>
        <w:rPr>
          <w:color w:val="231F20"/>
          <w:spacing w:val="-1"/>
        </w:rPr>
        <w:t> </w:t>
      </w:r>
      <w:r>
        <w:rPr>
          <w:color w:val="231F20"/>
          <w:spacing w:val="-3"/>
        </w:rPr>
        <w:t>önerilir.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Dergiden ilgili sayfalar öğretmen rehberliğinde</w:t>
      </w:r>
      <w:r>
        <w:rPr>
          <w:color w:val="231F20"/>
          <w:spacing w:val="-5"/>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KAR TANESİ</w:t>
      </w:r>
    </w:p>
    <w:p>
      <w:pPr>
        <w:spacing w:before="75"/>
        <w:ind w:left="393" w:right="0" w:firstLine="0"/>
        <w:jc w:val="left"/>
        <w:rPr>
          <w:sz w:val="22"/>
        </w:rPr>
      </w:pPr>
      <w:r>
        <w:rPr>
          <w:b/>
          <w:color w:val="231F20"/>
          <w:sz w:val="22"/>
        </w:rPr>
        <w:t>Etkinlik Çeşidi: </w:t>
      </w:r>
      <w:r>
        <w:rPr>
          <w:color w:val="231F20"/>
          <w:sz w:val="22"/>
        </w:rPr>
        <w:t>Drama ve Oyun Etkinliği (Büyük grup etkinliği)</w:t>
      </w:r>
    </w:p>
    <w:p>
      <w:pPr>
        <w:pStyle w:val="Heading1"/>
        <w:spacing w:before="76"/>
        <w:rPr>
          <w:u w:val="none"/>
        </w:rPr>
      </w:pPr>
      <w:r>
        <w:rPr>
          <w:color w:val="231F20"/>
          <w:u w:val="none"/>
        </w:rPr>
        <w:t>Yaş Grubu (Ay):</w:t>
      </w:r>
    </w:p>
    <w:p>
      <w:pPr>
        <w:pStyle w:val="BodyText"/>
        <w:spacing w:before="10"/>
        <w:rPr>
          <w:b/>
        </w:rPr>
      </w:pPr>
    </w:p>
    <w:p>
      <w:pPr>
        <w:spacing w:before="1"/>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5"/>
        <w:ind w:left="393" w:right="0" w:firstLine="0"/>
        <w:jc w:val="left"/>
        <w:rPr>
          <w:sz w:val="22"/>
        </w:rPr>
      </w:pPr>
      <w:r>
        <w:rPr>
          <w:b/>
          <w:color w:val="231F20"/>
          <w:sz w:val="22"/>
        </w:rPr>
        <w:t>Kazanım 4: </w:t>
      </w:r>
      <w:r>
        <w:rPr>
          <w:color w:val="231F20"/>
          <w:sz w:val="22"/>
        </w:rPr>
        <w:t>Nesne/durum/olaya dikkatini verir.</w:t>
      </w:r>
    </w:p>
    <w:p>
      <w:pPr>
        <w:pStyle w:val="BodyText"/>
        <w:spacing w:line="285" w:lineRule="auto" w:before="76"/>
        <w:ind w:left="39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Heading1"/>
        <w:spacing w:before="26"/>
        <w:rPr>
          <w:u w:val="none"/>
        </w:rPr>
      </w:pPr>
      <w:r>
        <w:rPr>
          <w:color w:val="231F20"/>
          <w:u w:val="thick" w:color="231F20"/>
        </w:rPr>
        <w:t>Dil Gelişimi</w:t>
      </w:r>
    </w:p>
    <w:p>
      <w:pPr>
        <w:pStyle w:val="BodyText"/>
        <w:spacing w:before="75"/>
        <w:ind w:left="393"/>
      </w:pPr>
      <w:r>
        <w:rPr>
          <w:b/>
          <w:color w:val="231F20"/>
        </w:rPr>
        <w:t>Kazanım 8: </w:t>
      </w:r>
      <w:r>
        <w:rPr>
          <w:color w:val="231F20"/>
        </w:rPr>
        <w:t>Dinlediklerini/izlediklerini çeşitli yollarla ifade eder.</w:t>
      </w:r>
    </w:p>
    <w:p>
      <w:pPr>
        <w:pStyle w:val="BodyText"/>
        <w:spacing w:line="285" w:lineRule="auto" w:before="76"/>
        <w:ind w:left="393"/>
      </w:pPr>
      <w:r>
        <w:rPr>
          <w:b/>
          <w:color w:val="231F20"/>
        </w:rPr>
        <w:t>Göstergeleri: </w:t>
      </w:r>
      <w:r>
        <w:rPr>
          <w:color w:val="231F20"/>
        </w:rPr>
        <w:t>Dinledikleri/izledikleri ile ilgili sorular sorar. Dinledikleri/izledikleri ile ilgili sorulara cevap verir. Dinlediklerini/izlediklerini başkalarına anlatır. Dinlediklerini/izlediklerini, drama yoluyla sergiler.</w:t>
      </w:r>
    </w:p>
    <w:p>
      <w:pPr>
        <w:spacing w:line="312" w:lineRule="auto" w:before="26"/>
        <w:ind w:left="393" w:right="7082" w:firstLine="0"/>
        <w:jc w:val="left"/>
        <w:rPr>
          <w:sz w:val="22"/>
        </w:rPr>
      </w:pPr>
      <w:r>
        <w:rPr>
          <w:b/>
          <w:color w:val="231F20"/>
          <w:sz w:val="22"/>
          <w:u w:val="thick" w:color="231F20"/>
        </w:rPr>
        <w:t>Sosyal ve Duygusal Gelişim</w:t>
      </w:r>
      <w:r>
        <w:rPr>
          <w:b/>
          <w:color w:val="231F20"/>
          <w:sz w:val="22"/>
        </w:rPr>
        <w:t> Kazanım 15: </w:t>
      </w:r>
      <w:r>
        <w:rPr>
          <w:color w:val="231F20"/>
          <w:sz w:val="22"/>
        </w:rPr>
        <w:t>Kendine güvenir</w:t>
      </w:r>
    </w:p>
    <w:p>
      <w:pPr>
        <w:spacing w:line="252" w:lineRule="exact" w:before="0"/>
        <w:ind w:left="393" w:right="0" w:firstLine="0"/>
        <w:jc w:val="left"/>
        <w:rPr>
          <w:sz w:val="22"/>
        </w:rPr>
      </w:pPr>
      <w:r>
        <w:rPr>
          <w:b/>
          <w:color w:val="231F20"/>
          <w:sz w:val="22"/>
        </w:rPr>
        <w:t>Göstergeleri: </w:t>
      </w:r>
      <w:r>
        <w:rPr>
          <w:color w:val="231F20"/>
          <w:sz w:val="22"/>
        </w:rPr>
        <w:t>Grup önünde kendini ifade eder.</w:t>
      </w:r>
    </w:p>
    <w:p>
      <w:pPr>
        <w:spacing w:before="75"/>
        <w:ind w:left="393" w:right="0" w:firstLine="0"/>
        <w:jc w:val="left"/>
        <w:rPr>
          <w:sz w:val="22"/>
        </w:rPr>
      </w:pPr>
      <w:r>
        <w:rPr>
          <w:b/>
          <w:color w:val="231F20"/>
          <w:sz w:val="22"/>
        </w:rPr>
        <w:t>Kazanım 10: </w:t>
      </w:r>
      <w:r>
        <w:rPr>
          <w:color w:val="231F20"/>
          <w:sz w:val="22"/>
        </w:rPr>
        <w:t>Sorumluluklarını yerine getirir.</w:t>
      </w:r>
    </w:p>
    <w:p>
      <w:pPr>
        <w:pStyle w:val="BodyText"/>
        <w:spacing w:before="76"/>
        <w:ind w:left="393"/>
      </w:pPr>
      <w:r>
        <w:rPr>
          <w:b/>
          <w:color w:val="231F20"/>
        </w:rPr>
        <w:t>Göstergeleri: </w:t>
      </w:r>
      <w:r>
        <w:rPr>
          <w:color w:val="231F20"/>
        </w:rPr>
        <w:t>Sorumluluk almaya istekli olduğunu gösterir. Üstlendiği sorumluluğu yerine getirir.</w:t>
      </w:r>
    </w:p>
    <w:p>
      <w:pPr>
        <w:pStyle w:val="BodyText"/>
        <w:spacing w:before="10"/>
      </w:pPr>
    </w:p>
    <w:p>
      <w:pPr>
        <w:pStyle w:val="Heading1"/>
        <w:rPr>
          <w:u w:val="none"/>
        </w:rPr>
      </w:pPr>
      <w:r>
        <w:rPr>
          <w:color w:val="231F20"/>
          <w:u w:val="none"/>
        </w:rPr>
        <w:t>ÖĞRENME SÜRECİ</w:t>
      </w:r>
    </w:p>
    <w:p>
      <w:pPr>
        <w:pStyle w:val="BodyText"/>
        <w:spacing w:line="285" w:lineRule="auto" w:before="76"/>
        <w:ind w:left="393" w:right="106"/>
        <w:jc w:val="both"/>
      </w:pPr>
      <w:r>
        <w:rPr>
          <w:color w:val="231F20"/>
        </w:rPr>
        <w:t>Çocuklar kar tanesi adlı drama çalışması için oyun alanına </w:t>
      </w:r>
      <w:r>
        <w:rPr>
          <w:color w:val="231F20"/>
          <w:spacing w:val="-3"/>
        </w:rPr>
        <w:t>geçerler. </w:t>
      </w:r>
      <w:r>
        <w:rPr>
          <w:color w:val="231F20"/>
        </w:rPr>
        <w:t>Evde yapılan kar tanesi kolyesini boyunlarına takması </w:t>
      </w:r>
      <w:r>
        <w:rPr>
          <w:color w:val="231F20"/>
          <w:spacing w:val="-3"/>
        </w:rPr>
        <w:t>istenir. </w:t>
      </w:r>
      <w:r>
        <w:rPr>
          <w:color w:val="231F20"/>
        </w:rPr>
        <w:t>Yönergeler doğrultusunda canlandırma yaparlar. “Kış mevsimindeyiz ve hava soğuk mu soğuk. Belli ki kar yağacak gökyüzünü gri renkte kocaman bulutlar kaplamış. Biraz sonra bu bulutlar kar tanelerini </w:t>
      </w:r>
      <w:r>
        <w:rPr>
          <w:color w:val="231F20"/>
          <w:spacing w:val="-3"/>
        </w:rPr>
        <w:t>birer, </w:t>
      </w:r>
      <w:r>
        <w:rPr>
          <w:color w:val="231F20"/>
        </w:rPr>
        <w:t>birer yeryüzüne serpecekler. Aaa! O da ne? Kar tanelerini görü- yorum. Ağır ağır zarif bir şekilde kar taneleri yeryüzüne iniyorlar. İnerken rüzgârla savrulan kar taneleri kendi etraflarında dönerek birbirlerine çarpmadan dans ediyorlar. Sanki kulağıma kar tanelerinin dans ederken duydukları mutluluğun cıvıltıları geliyor gibi evet duyabiliyorum, onlar dans ederken çok eğ- leniyorlar. Artık kar taneleri </w:t>
      </w:r>
      <w:r>
        <w:rPr>
          <w:color w:val="231F20"/>
          <w:spacing w:val="-4"/>
        </w:rPr>
        <w:t>ağır, </w:t>
      </w:r>
      <w:r>
        <w:rPr>
          <w:color w:val="231F20"/>
        </w:rPr>
        <w:t>ağır yere iniyorlar. Etrafımız bembeyaz oldu. Her şeyin rengi beyaz artık. Ne kadar da güzel görünüyor. (derin bir nefes alınır.)Mis gibi. Kar taneleri inerken havadaki is ve kömür kokularını da temizlemişler ne kadar da güzel ve ferah oldu hava. Bu kokuyu siz de duyabiliyor musunuz çocuklar? Eğlendiniz mi bakalım? Denilerek etkinlik sonlandırılır. Daha sonar </w:t>
      </w:r>
      <w:r>
        <w:rPr>
          <w:color w:val="231F20"/>
          <w:spacing w:val="-5"/>
        </w:rPr>
        <w:t>“Yağmur, </w:t>
      </w:r>
      <w:r>
        <w:rPr>
          <w:color w:val="231F20"/>
          <w:spacing w:val="-4"/>
        </w:rPr>
        <w:t>Kar, </w:t>
      </w:r>
      <w:r>
        <w:rPr>
          <w:color w:val="231F20"/>
        </w:rPr>
        <w:t>Fırtına” oyunu </w:t>
      </w:r>
      <w:r>
        <w:rPr>
          <w:color w:val="231F20"/>
          <w:spacing w:val="-3"/>
        </w:rPr>
        <w:t>oynatılır. </w:t>
      </w:r>
      <w:r>
        <w:rPr>
          <w:color w:val="231F20"/>
        </w:rPr>
        <w:t>Oyuna başlamadan önce </w:t>
      </w:r>
      <w:r>
        <w:rPr>
          <w:color w:val="231F20"/>
          <w:spacing w:val="-5"/>
        </w:rPr>
        <w:t>Yağmur, </w:t>
      </w:r>
      <w:r>
        <w:rPr>
          <w:color w:val="231F20"/>
          <w:spacing w:val="-4"/>
        </w:rPr>
        <w:t>Kar, </w:t>
      </w:r>
      <w:r>
        <w:rPr>
          <w:color w:val="231F20"/>
        </w:rPr>
        <w:t>Fırtına sözcüklerinin üzerinde konuşu- lur ve ne hareketler çocuklara öğretilir. Öğretmen, yağmur dediği zaman çocuklar parmaklarıyla yere doğru çevirerek kollarını aşağı yukarı indirip kaldırmaya başlar.Kar denildiğinde eller göğüse vurulur. Fırtına</w:t>
      </w:r>
      <w:r>
        <w:rPr>
          <w:color w:val="231F20"/>
          <w:spacing w:val="-14"/>
        </w:rPr>
        <w:t> </w:t>
      </w:r>
      <w:r>
        <w:rPr>
          <w:color w:val="231F20"/>
        </w:rPr>
        <w:t>denildiğinde</w:t>
      </w:r>
      <w:r>
        <w:rPr>
          <w:color w:val="231F20"/>
          <w:spacing w:val="-13"/>
        </w:rPr>
        <w:t> </w:t>
      </w:r>
      <w:r>
        <w:rPr>
          <w:color w:val="231F20"/>
        </w:rPr>
        <w:t>bütün</w:t>
      </w:r>
      <w:r>
        <w:rPr>
          <w:color w:val="231F20"/>
          <w:spacing w:val="-13"/>
        </w:rPr>
        <w:t> </w:t>
      </w:r>
      <w:r>
        <w:rPr>
          <w:color w:val="231F20"/>
        </w:rPr>
        <w:t>oyuncular</w:t>
      </w:r>
      <w:r>
        <w:rPr>
          <w:color w:val="231F20"/>
          <w:spacing w:val="-14"/>
        </w:rPr>
        <w:t> </w:t>
      </w:r>
      <w:r>
        <w:rPr>
          <w:color w:val="231F20"/>
        </w:rPr>
        <w:t>‘’vuuuuuuu’’</w:t>
      </w:r>
      <w:r>
        <w:rPr>
          <w:color w:val="231F20"/>
          <w:spacing w:val="-20"/>
        </w:rPr>
        <w:t> </w:t>
      </w:r>
      <w:r>
        <w:rPr>
          <w:color w:val="231F20"/>
        </w:rPr>
        <w:t>seslerini</w:t>
      </w:r>
      <w:r>
        <w:rPr>
          <w:color w:val="231F20"/>
          <w:spacing w:val="-14"/>
        </w:rPr>
        <w:t> </w:t>
      </w:r>
      <w:r>
        <w:rPr>
          <w:color w:val="231F20"/>
        </w:rPr>
        <w:t>çıkarır</w:t>
      </w:r>
      <w:r>
        <w:rPr>
          <w:color w:val="231F20"/>
          <w:spacing w:val="-13"/>
        </w:rPr>
        <w:t> </w:t>
      </w:r>
      <w:r>
        <w:rPr>
          <w:color w:val="231F20"/>
        </w:rPr>
        <w:t>ve</w:t>
      </w:r>
      <w:r>
        <w:rPr>
          <w:color w:val="231F20"/>
          <w:spacing w:val="-13"/>
        </w:rPr>
        <w:t> </w:t>
      </w:r>
      <w:r>
        <w:rPr>
          <w:color w:val="231F20"/>
        </w:rPr>
        <w:t>el</w:t>
      </w:r>
      <w:r>
        <w:rPr>
          <w:color w:val="231F20"/>
          <w:spacing w:val="-14"/>
        </w:rPr>
        <w:t> </w:t>
      </w:r>
      <w:r>
        <w:rPr>
          <w:color w:val="231F20"/>
        </w:rPr>
        <w:t>çırpmaya</w:t>
      </w:r>
      <w:r>
        <w:rPr>
          <w:color w:val="231F20"/>
          <w:spacing w:val="-13"/>
        </w:rPr>
        <w:t> </w:t>
      </w:r>
      <w:r>
        <w:rPr>
          <w:color w:val="231F20"/>
        </w:rPr>
        <w:t>başlarlar.Önce</w:t>
      </w:r>
      <w:r>
        <w:rPr>
          <w:color w:val="231F20"/>
          <w:spacing w:val="-13"/>
        </w:rPr>
        <w:t> </w:t>
      </w:r>
      <w:r>
        <w:rPr>
          <w:color w:val="231F20"/>
        </w:rPr>
        <w:t>oyunun bir denemesi yapılır,daha sonra oyuna geçilir.Oyunda değişiklik olarak ‘’Benim söylediğimi yapın.Sizi şaşırtmak için bazen yanlış hareketler gösterebilirim’’der.Oyunda yanılanlar oyundan</w:t>
      </w:r>
      <w:r>
        <w:rPr>
          <w:color w:val="231F20"/>
          <w:spacing w:val="-24"/>
        </w:rPr>
        <w:t> </w:t>
      </w:r>
      <w:r>
        <w:rPr>
          <w:color w:val="231F20"/>
        </w:rPr>
        <w:t>çıkar.</w:t>
      </w:r>
    </w:p>
    <w:p>
      <w:pPr>
        <w:pStyle w:val="Heading1"/>
        <w:spacing w:before="10"/>
        <w:rPr>
          <w:u w:val="none"/>
        </w:rPr>
      </w:pPr>
      <w:r>
        <w:rPr>
          <w:color w:val="231F20"/>
          <w:u w:val="none"/>
        </w:rPr>
        <w:t>MATERYALLER:</w:t>
      </w:r>
    </w:p>
    <w:p>
      <w:pPr>
        <w:spacing w:before="76"/>
        <w:ind w:left="393" w:right="0" w:firstLine="0"/>
        <w:jc w:val="left"/>
        <w:rPr>
          <w:sz w:val="22"/>
        </w:rPr>
      </w:pPr>
      <w:r>
        <w:rPr>
          <w:b/>
          <w:color w:val="231F20"/>
          <w:sz w:val="22"/>
        </w:rPr>
        <w:t>SÖZCÜKLER: </w:t>
      </w:r>
      <w:r>
        <w:rPr>
          <w:color w:val="231F20"/>
          <w:sz w:val="22"/>
        </w:rPr>
        <w:t>Fırtına,kar,yağmur</w:t>
      </w:r>
    </w:p>
    <w:p>
      <w:pPr>
        <w:spacing w:before="75"/>
        <w:ind w:left="393" w:right="0" w:firstLine="0"/>
        <w:jc w:val="left"/>
        <w:rPr>
          <w:sz w:val="22"/>
        </w:rPr>
      </w:pPr>
      <w:r>
        <w:rPr>
          <w:b/>
          <w:color w:val="231F20"/>
          <w:sz w:val="22"/>
        </w:rPr>
        <w:t>KAVRAMLAR: </w:t>
      </w:r>
      <w:r>
        <w:rPr>
          <w:color w:val="231F20"/>
          <w:sz w:val="22"/>
        </w:rPr>
        <w:t>Zıt: Soğuk-Sıcak</w:t>
      </w:r>
    </w:p>
    <w:p>
      <w:pPr>
        <w:pStyle w:val="BodyText"/>
        <w:spacing w:line="285" w:lineRule="auto" w:before="75"/>
        <w:ind w:left="393" w:right="109"/>
        <w:jc w:val="both"/>
      </w:pPr>
      <w:r>
        <w:rPr>
          <w:b/>
          <w:color w:val="231F20"/>
        </w:rPr>
        <w:t>AİLE KATILIMI: </w:t>
      </w:r>
      <w:r>
        <w:rPr>
          <w:color w:val="231F20"/>
        </w:rPr>
        <w:t>Çocuklarıyla birlikte çevre gezisi yapıp kış mevsiminde doğada meydana gelen deği- şiklikleri çocuklarıyla birlikte gözlemlemeleri istenir.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Kendini kar tanesi olarak hissettin</w:t>
      </w:r>
      <w:r>
        <w:rPr>
          <w:color w:val="231F20"/>
          <w:spacing w:val="-3"/>
          <w:sz w:val="22"/>
        </w:rPr>
        <w:t> </w:t>
      </w:r>
      <w:r>
        <w:rPr>
          <w:color w:val="231F20"/>
          <w:sz w:val="22"/>
        </w:rPr>
        <w:t>mi?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Havadan düşerken canın acıdı</w:t>
      </w:r>
      <w:r>
        <w:rPr>
          <w:color w:val="231F20"/>
          <w:spacing w:val="-4"/>
          <w:sz w:val="22"/>
        </w:rPr>
        <w:t> </w:t>
      </w:r>
      <w:r>
        <w:rPr>
          <w:color w:val="231F20"/>
          <w:sz w:val="22"/>
        </w:rPr>
        <w:t>mı?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Kendini soğuk olarak hissettin</w:t>
      </w:r>
      <w:r>
        <w:rPr>
          <w:color w:val="231F20"/>
          <w:spacing w:val="-3"/>
          <w:sz w:val="22"/>
        </w:rPr>
        <w:t> </w:t>
      </w:r>
      <w:r>
        <w:rPr>
          <w:color w:val="231F20"/>
          <w:sz w:val="22"/>
        </w:rPr>
        <w:t>mi?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Kış mevsimi ile ilgili serbest resim</w:t>
      </w:r>
      <w:r>
        <w:rPr>
          <w:color w:val="231F20"/>
          <w:spacing w:val="-4"/>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21.12.2022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Sar Sar Sar Ne Var Orada? İsimli bütünleştirilmiş müzik, oyun ve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Kahkaha Oyunu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21.12.2022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292"/>
      </w:pPr>
      <w:r>
        <w:rPr>
          <w:color w:val="231F20"/>
        </w:rPr>
        <w:t>Sar Sar Sar Ne Var Orada? İsimli bütünleştirilmiş müzik, oyun ve sanat etkinliği Kahkaha Oyunu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SAR SAR SAR NE VAR ORADA?</w:t>
      </w:r>
    </w:p>
    <w:p>
      <w:pPr>
        <w:spacing w:before="75"/>
        <w:ind w:left="393" w:right="0" w:firstLine="0"/>
        <w:jc w:val="left"/>
        <w:rPr>
          <w:sz w:val="22"/>
        </w:rPr>
      </w:pPr>
      <w:r>
        <w:rPr>
          <w:b/>
          <w:color w:val="231F20"/>
          <w:sz w:val="22"/>
        </w:rPr>
        <w:t>Etkinlik Çeşidi: </w:t>
      </w:r>
      <w:r>
        <w:rPr>
          <w:color w:val="231F20"/>
          <w:sz w:val="22"/>
        </w:rPr>
        <w:t>Müzik, Oyun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7: </w:t>
      </w:r>
      <w:r>
        <w:rPr>
          <w:color w:val="231F20"/>
        </w:rPr>
        <w:t>Nesne veya varlıkları özelliklerine göre gruplar.</w:t>
      </w:r>
    </w:p>
    <w:p>
      <w:pPr>
        <w:spacing w:before="75"/>
        <w:ind w:left="393" w:right="0" w:firstLine="0"/>
        <w:jc w:val="left"/>
        <w:rPr>
          <w:sz w:val="22"/>
        </w:rPr>
      </w:pPr>
      <w:r>
        <w:rPr>
          <w:b/>
          <w:color w:val="231F20"/>
          <w:sz w:val="22"/>
        </w:rPr>
        <w:t>Göstergeleri: </w:t>
      </w:r>
      <w:r>
        <w:rPr>
          <w:color w:val="231F20"/>
          <w:sz w:val="22"/>
        </w:rPr>
        <w:t>Nesne/varlıkları miktarına göre gruplar.</w:t>
      </w:r>
    </w:p>
    <w:p>
      <w:pPr>
        <w:spacing w:line="312" w:lineRule="auto" w:before="76"/>
        <w:ind w:left="393" w:right="3745" w:firstLine="0"/>
        <w:jc w:val="left"/>
        <w:rPr>
          <w:sz w:val="22"/>
        </w:rPr>
      </w:pPr>
      <w:r>
        <w:rPr>
          <w:b/>
          <w:color w:val="231F20"/>
          <w:sz w:val="22"/>
        </w:rPr>
        <w:t>Kazanım 8: </w:t>
      </w:r>
      <w:r>
        <w:rPr>
          <w:color w:val="231F20"/>
          <w:sz w:val="22"/>
        </w:rPr>
        <w:t>Nesne veya varlıkların özelliklerini karşılaştırır. </w:t>
      </w:r>
      <w:r>
        <w:rPr>
          <w:b/>
          <w:color w:val="231F20"/>
          <w:sz w:val="22"/>
        </w:rPr>
        <w:t>Göstergeleri: </w:t>
      </w:r>
      <w:r>
        <w:rPr>
          <w:color w:val="231F20"/>
          <w:sz w:val="22"/>
        </w:rPr>
        <w:t>Nesne/varlıkların miktarını ayırt eder, karşılaştırır. </w:t>
      </w:r>
      <w:r>
        <w:rPr>
          <w:b/>
          <w:color w:val="231F20"/>
          <w:sz w:val="22"/>
        </w:rPr>
        <w:t>Kazanım 14: </w:t>
      </w:r>
      <w:r>
        <w:rPr>
          <w:color w:val="231F20"/>
          <w:sz w:val="22"/>
        </w:rPr>
        <w:t>Nesnelerle örüntü oluşturur.</w:t>
      </w:r>
    </w:p>
    <w:p>
      <w:pPr>
        <w:spacing w:line="251" w:lineRule="exact" w:before="0"/>
        <w:ind w:left="393" w:right="0" w:firstLine="0"/>
        <w:jc w:val="left"/>
        <w:rPr>
          <w:sz w:val="22"/>
        </w:rPr>
      </w:pPr>
      <w:r>
        <w:rPr>
          <w:b/>
          <w:color w:val="231F20"/>
          <w:sz w:val="22"/>
        </w:rPr>
        <w:t>Göstergeleri: </w:t>
      </w:r>
      <w:r>
        <w:rPr>
          <w:color w:val="231F20"/>
          <w:sz w:val="22"/>
        </w:rPr>
        <w:t>Modele bakarak nesnelerle örüntü oluşturur.</w:t>
      </w:r>
    </w:p>
    <w:p>
      <w:pPr>
        <w:pStyle w:val="BodyText"/>
        <w:spacing w:line="285" w:lineRule="auto" w:before="75"/>
        <w:ind w:left="393" w:right="38"/>
      </w:pPr>
      <w:r>
        <w:rPr>
          <w:color w:val="231F20"/>
        </w:rPr>
        <w:t>En çok üç öğeden oluşan örüntüdeki kuralı söyler. Bir örüntüde eksik bırakılan ögeyi söyler. Bir örüntü- de eksik bırakılan ögeyi tamamlar. Nesnelerle özgün bir örüntü oluşturur.</w:t>
      </w:r>
    </w:p>
    <w:p>
      <w:pPr>
        <w:pStyle w:val="Heading1"/>
        <w:spacing w:before="26"/>
        <w:rPr>
          <w:u w:val="none"/>
        </w:rPr>
      </w:pPr>
      <w:r>
        <w:rPr>
          <w:color w:val="231F20"/>
          <w:u w:val="thick" w:color="231F20"/>
        </w:rPr>
        <w:t>Dil Gelişimi</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pPr>
      <w:r>
        <w:rPr>
          <w:b/>
          <w:color w:val="231F20"/>
        </w:rPr>
        <w:t>Göstergeleri:</w:t>
      </w:r>
      <w:r>
        <w:rPr>
          <w:b/>
          <w:color w:val="231F20"/>
          <w:spacing w:val="-20"/>
        </w:rPr>
        <w:t> </w:t>
      </w:r>
      <w:r>
        <w:rPr>
          <w:color w:val="231F20"/>
        </w:rPr>
        <w:t>Dinlediklerini/</w:t>
      </w:r>
      <w:r>
        <w:rPr>
          <w:color w:val="231F20"/>
          <w:spacing w:val="-18"/>
        </w:rPr>
        <w:t> </w:t>
      </w:r>
      <w:r>
        <w:rPr>
          <w:color w:val="231F20"/>
        </w:rPr>
        <w:t>izlediklerini</w:t>
      </w:r>
      <w:r>
        <w:rPr>
          <w:color w:val="231F20"/>
          <w:spacing w:val="-19"/>
        </w:rPr>
        <w:t> </w:t>
      </w:r>
      <w:r>
        <w:rPr>
          <w:color w:val="231F20"/>
        </w:rPr>
        <w:t>müzik</w:t>
      </w:r>
      <w:r>
        <w:rPr>
          <w:color w:val="231F20"/>
          <w:spacing w:val="-18"/>
        </w:rPr>
        <w:t> </w:t>
      </w:r>
      <w:r>
        <w:rPr>
          <w:color w:val="231F20"/>
        </w:rPr>
        <w:t>yoluyla</w:t>
      </w:r>
      <w:r>
        <w:rPr>
          <w:color w:val="231F20"/>
          <w:spacing w:val="-19"/>
        </w:rPr>
        <w:t> </w:t>
      </w:r>
      <w:r>
        <w:rPr>
          <w:color w:val="231F20"/>
        </w:rPr>
        <w:t>sergiler.</w:t>
      </w:r>
      <w:r>
        <w:rPr>
          <w:color w:val="231F20"/>
          <w:spacing w:val="-18"/>
        </w:rPr>
        <w:t> </w:t>
      </w:r>
      <w:r>
        <w:rPr>
          <w:color w:val="231F20"/>
        </w:rPr>
        <w:t>Dinlediklerini/</w:t>
      </w:r>
      <w:r>
        <w:rPr>
          <w:color w:val="231F20"/>
          <w:spacing w:val="-19"/>
        </w:rPr>
        <w:t> </w:t>
      </w:r>
      <w:r>
        <w:rPr>
          <w:color w:val="231F20"/>
        </w:rPr>
        <w:t>izlediklerini</w:t>
      </w:r>
      <w:r>
        <w:rPr>
          <w:color w:val="231F20"/>
          <w:spacing w:val="-18"/>
        </w:rPr>
        <w:t> </w:t>
      </w:r>
      <w:r>
        <w:rPr>
          <w:color w:val="231F20"/>
        </w:rPr>
        <w:t>drama</w:t>
      </w:r>
      <w:r>
        <w:rPr>
          <w:color w:val="231F20"/>
          <w:spacing w:val="-19"/>
        </w:rPr>
        <w:t> </w:t>
      </w:r>
      <w:r>
        <w:rPr>
          <w:color w:val="231F20"/>
        </w:rPr>
        <w:t>yoluyla sergiler.</w:t>
      </w:r>
    </w:p>
    <w:p>
      <w:pPr>
        <w:pStyle w:val="Heading1"/>
        <w:spacing w:before="26"/>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before="75"/>
        <w:ind w:left="393"/>
      </w:pPr>
      <w:r>
        <w:rPr>
          <w:b/>
          <w:color w:val="231F20"/>
        </w:rPr>
        <w:t>Göstergeleri: </w:t>
      </w:r>
      <w:r>
        <w:rPr>
          <w:color w:val="231F20"/>
        </w:rPr>
        <w:t>Isınma ve soğuma hareketlerini bir rehber eşliğinde yapar.</w:t>
      </w:r>
    </w:p>
    <w:p>
      <w:pPr>
        <w:pStyle w:val="BodyText"/>
        <w:spacing w:before="75"/>
        <w:ind w:left="393"/>
      </w:pPr>
      <w:r>
        <w:rPr>
          <w:b/>
          <w:color w:val="231F20"/>
        </w:rPr>
        <w:t>Kazanım 4: </w:t>
      </w:r>
      <w:r>
        <w:rPr>
          <w:color w:val="231F20"/>
        </w:rPr>
        <w:t>Küçük kas kullanımı gerektiren hareketleriyapar.</w:t>
      </w:r>
    </w:p>
    <w:p>
      <w:pPr>
        <w:pStyle w:val="BodyText"/>
        <w:spacing w:before="76"/>
        <w:ind w:left="393"/>
      </w:pPr>
      <w:r>
        <w:rPr>
          <w:b/>
          <w:color w:val="231F20"/>
        </w:rPr>
        <w:t>Göstergeleri: </w:t>
      </w:r>
      <w:r>
        <w:rPr>
          <w:color w:val="231F20"/>
        </w:rPr>
        <w:t>Kalemi doğru tutar. Kalem kontrolünü sağlar. Çizgileri istenilen nitelikte çizer.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Merkezlere çocukları yönlendirir. Çember saatine şarkı ile başlanır:</w:t>
      </w:r>
    </w:p>
    <w:p>
      <w:pPr>
        <w:pStyle w:val="BodyText"/>
        <w:spacing w:line="285" w:lineRule="auto" w:before="27"/>
        <w:ind w:left="393" w:right="109"/>
        <w:jc w:val="both"/>
      </w:pPr>
      <w:r>
        <w:rPr>
          <w:color w:val="231F20"/>
        </w:rPr>
        <w:t>Sar sar sar ne var orada (Kollar birbirine dolandırılarak hareket ettirilir.) Bir tırtıl yürür işte yollarda (2 işaret</w:t>
      </w:r>
      <w:r>
        <w:rPr>
          <w:color w:val="231F20"/>
          <w:spacing w:val="-11"/>
        </w:rPr>
        <w:t> </w:t>
      </w:r>
      <w:r>
        <w:rPr>
          <w:color w:val="231F20"/>
        </w:rPr>
        <w:t>parmağı</w:t>
      </w:r>
      <w:r>
        <w:rPr>
          <w:color w:val="231F20"/>
          <w:spacing w:val="-10"/>
        </w:rPr>
        <w:t> </w:t>
      </w:r>
      <w:r>
        <w:rPr>
          <w:color w:val="231F20"/>
        </w:rPr>
        <w:t>yürüme</w:t>
      </w:r>
      <w:r>
        <w:rPr>
          <w:color w:val="231F20"/>
          <w:spacing w:val="-10"/>
        </w:rPr>
        <w:t> </w:t>
      </w:r>
      <w:r>
        <w:rPr>
          <w:color w:val="231F20"/>
        </w:rPr>
        <w:t>hareketi</w:t>
      </w:r>
      <w:r>
        <w:rPr>
          <w:color w:val="231F20"/>
          <w:spacing w:val="-10"/>
        </w:rPr>
        <w:t> </w:t>
      </w:r>
      <w:r>
        <w:rPr>
          <w:color w:val="231F20"/>
        </w:rPr>
        <w:t>yapar.)</w:t>
      </w:r>
      <w:r>
        <w:rPr>
          <w:color w:val="231F20"/>
          <w:spacing w:val="-10"/>
        </w:rPr>
        <w:t> </w:t>
      </w:r>
      <w:r>
        <w:rPr>
          <w:color w:val="231F20"/>
        </w:rPr>
        <w:t>Sar</w:t>
      </w:r>
      <w:r>
        <w:rPr>
          <w:color w:val="231F20"/>
          <w:spacing w:val="-10"/>
        </w:rPr>
        <w:t> </w:t>
      </w:r>
      <w:r>
        <w:rPr>
          <w:color w:val="231F20"/>
        </w:rPr>
        <w:t>sar</w:t>
      </w:r>
      <w:r>
        <w:rPr>
          <w:color w:val="231F20"/>
          <w:spacing w:val="-10"/>
        </w:rPr>
        <w:t> </w:t>
      </w:r>
      <w:r>
        <w:rPr>
          <w:color w:val="231F20"/>
        </w:rPr>
        <w:t>sar</w:t>
      </w:r>
      <w:r>
        <w:rPr>
          <w:color w:val="231F20"/>
          <w:spacing w:val="-10"/>
        </w:rPr>
        <w:t> </w:t>
      </w:r>
      <w:r>
        <w:rPr>
          <w:color w:val="231F20"/>
        </w:rPr>
        <w:t>ne</w:t>
      </w:r>
      <w:r>
        <w:rPr>
          <w:color w:val="231F20"/>
          <w:spacing w:val="-10"/>
        </w:rPr>
        <w:t> </w:t>
      </w:r>
      <w:r>
        <w:rPr>
          <w:color w:val="231F20"/>
        </w:rPr>
        <w:t>var</w:t>
      </w:r>
      <w:r>
        <w:rPr>
          <w:color w:val="231F20"/>
          <w:spacing w:val="-11"/>
        </w:rPr>
        <w:t> </w:t>
      </w:r>
      <w:r>
        <w:rPr>
          <w:color w:val="231F20"/>
        </w:rPr>
        <w:t>orada</w:t>
      </w:r>
      <w:r>
        <w:rPr>
          <w:color w:val="231F20"/>
          <w:spacing w:val="-10"/>
        </w:rPr>
        <w:t> </w:t>
      </w:r>
      <w:r>
        <w:rPr>
          <w:color w:val="231F20"/>
        </w:rPr>
        <w:t>(Kollar,</w:t>
      </w:r>
      <w:r>
        <w:rPr>
          <w:color w:val="231F20"/>
          <w:spacing w:val="-10"/>
        </w:rPr>
        <w:t> </w:t>
      </w:r>
      <w:r>
        <w:rPr>
          <w:color w:val="231F20"/>
        </w:rPr>
        <w:t>birbirine</w:t>
      </w:r>
      <w:r>
        <w:rPr>
          <w:color w:val="231F20"/>
          <w:spacing w:val="-10"/>
        </w:rPr>
        <w:t> </w:t>
      </w:r>
      <w:r>
        <w:rPr>
          <w:color w:val="231F20"/>
        </w:rPr>
        <w:t>dolandırılarak</w:t>
      </w:r>
      <w:r>
        <w:rPr>
          <w:color w:val="231F20"/>
          <w:spacing w:val="-10"/>
        </w:rPr>
        <w:t> </w:t>
      </w:r>
      <w:r>
        <w:rPr>
          <w:color w:val="231F20"/>
        </w:rPr>
        <w:t>hareket ettirilir.)</w:t>
      </w:r>
    </w:p>
    <w:p>
      <w:pPr>
        <w:pStyle w:val="BodyText"/>
        <w:spacing w:line="285" w:lineRule="auto" w:before="25"/>
        <w:ind w:left="393" w:right="108"/>
        <w:jc w:val="both"/>
      </w:pPr>
      <w:r>
        <w:rPr>
          <w:color w:val="231F20"/>
        </w:rPr>
        <w:t>Bir tavşan zıplar işte kırlarda (2 parmak, tavşan kulağı gibi hareket ettirilir.) Sar sar sar ne var orada (Kollar birbirine dolandırılarak hareket ettirilir.)</w:t>
      </w:r>
    </w:p>
    <w:p>
      <w:pPr>
        <w:pStyle w:val="BodyText"/>
        <w:spacing w:before="26"/>
        <w:ind w:left="393"/>
        <w:jc w:val="both"/>
      </w:pPr>
      <w:r>
        <w:rPr>
          <w:color w:val="231F20"/>
        </w:rPr>
        <w:t>Bir kedi çıktı işte karşına (3 parmak ile kedi bıyığı yapılır.)</w:t>
      </w:r>
    </w:p>
    <w:p>
      <w:pPr>
        <w:pStyle w:val="BodyText"/>
        <w:spacing w:line="285" w:lineRule="auto" w:before="75"/>
        <w:ind w:left="393" w:right="110"/>
        <w:jc w:val="both"/>
      </w:pPr>
      <w:r>
        <w:rPr>
          <w:color w:val="231F20"/>
        </w:rPr>
        <w:t>Sar sar sar ne var orada (Kollar birbirine dolandırılarak hareket ettirilir.) Bir kartal uçar işte havada (4 parmak</w:t>
      </w:r>
      <w:r>
        <w:rPr>
          <w:color w:val="231F20"/>
          <w:spacing w:val="-14"/>
        </w:rPr>
        <w:t> </w:t>
      </w:r>
      <w:r>
        <w:rPr>
          <w:color w:val="231F20"/>
        </w:rPr>
        <w:t>açık,</w:t>
      </w:r>
      <w:r>
        <w:rPr>
          <w:color w:val="231F20"/>
          <w:spacing w:val="-14"/>
        </w:rPr>
        <w:t> </w:t>
      </w:r>
      <w:r>
        <w:rPr>
          <w:color w:val="231F20"/>
        </w:rPr>
        <w:t>kartal</w:t>
      </w:r>
      <w:r>
        <w:rPr>
          <w:color w:val="231F20"/>
          <w:spacing w:val="-13"/>
        </w:rPr>
        <w:t> </w:t>
      </w:r>
      <w:r>
        <w:rPr>
          <w:color w:val="231F20"/>
        </w:rPr>
        <w:t>gibi</w:t>
      </w:r>
      <w:r>
        <w:rPr>
          <w:color w:val="231F20"/>
          <w:spacing w:val="-14"/>
        </w:rPr>
        <w:t> </w:t>
      </w:r>
      <w:r>
        <w:rPr>
          <w:color w:val="231F20"/>
        </w:rPr>
        <w:t>kanatlar</w:t>
      </w:r>
      <w:r>
        <w:rPr>
          <w:color w:val="231F20"/>
          <w:spacing w:val="-13"/>
        </w:rPr>
        <w:t> </w:t>
      </w:r>
      <w:r>
        <w:rPr>
          <w:color w:val="231F20"/>
        </w:rPr>
        <w:t>çırpılır.)</w:t>
      </w:r>
      <w:r>
        <w:rPr>
          <w:color w:val="231F20"/>
          <w:spacing w:val="-14"/>
        </w:rPr>
        <w:t> </w:t>
      </w:r>
      <w:r>
        <w:rPr>
          <w:color w:val="231F20"/>
        </w:rPr>
        <w:t>Sar</w:t>
      </w:r>
      <w:r>
        <w:rPr>
          <w:color w:val="231F20"/>
          <w:spacing w:val="-14"/>
        </w:rPr>
        <w:t> </w:t>
      </w:r>
      <w:r>
        <w:rPr>
          <w:color w:val="231F20"/>
        </w:rPr>
        <w:t>sar</w:t>
      </w:r>
      <w:r>
        <w:rPr>
          <w:color w:val="231F20"/>
          <w:spacing w:val="-13"/>
        </w:rPr>
        <w:t> </w:t>
      </w:r>
      <w:r>
        <w:rPr>
          <w:color w:val="231F20"/>
        </w:rPr>
        <w:t>sar</w:t>
      </w:r>
      <w:r>
        <w:rPr>
          <w:color w:val="231F20"/>
          <w:spacing w:val="-14"/>
        </w:rPr>
        <w:t> </w:t>
      </w:r>
      <w:r>
        <w:rPr>
          <w:color w:val="231F20"/>
        </w:rPr>
        <w:t>ne</w:t>
      </w:r>
      <w:r>
        <w:rPr>
          <w:color w:val="231F20"/>
          <w:spacing w:val="-13"/>
        </w:rPr>
        <w:t> </w:t>
      </w:r>
      <w:r>
        <w:rPr>
          <w:color w:val="231F20"/>
        </w:rPr>
        <w:t>var</w:t>
      </w:r>
      <w:r>
        <w:rPr>
          <w:color w:val="231F20"/>
          <w:spacing w:val="-14"/>
        </w:rPr>
        <w:t> </w:t>
      </w:r>
      <w:r>
        <w:rPr>
          <w:color w:val="231F20"/>
        </w:rPr>
        <w:t>orada</w:t>
      </w:r>
      <w:r>
        <w:rPr>
          <w:color w:val="231F20"/>
          <w:spacing w:val="-14"/>
        </w:rPr>
        <w:t> </w:t>
      </w:r>
      <w:r>
        <w:rPr>
          <w:color w:val="231F20"/>
        </w:rPr>
        <w:t>(Kollar</w:t>
      </w:r>
      <w:r>
        <w:rPr>
          <w:color w:val="231F20"/>
          <w:spacing w:val="-13"/>
        </w:rPr>
        <w:t> </w:t>
      </w:r>
      <w:r>
        <w:rPr>
          <w:color w:val="231F20"/>
        </w:rPr>
        <w:t>birbirine</w:t>
      </w:r>
      <w:r>
        <w:rPr>
          <w:color w:val="231F20"/>
          <w:spacing w:val="-14"/>
        </w:rPr>
        <w:t> </w:t>
      </w:r>
      <w:r>
        <w:rPr>
          <w:color w:val="231F20"/>
        </w:rPr>
        <w:t>dolandırılarak</w:t>
      </w:r>
      <w:r>
        <w:rPr>
          <w:color w:val="231F20"/>
          <w:spacing w:val="-13"/>
        </w:rPr>
        <w:t> </w:t>
      </w:r>
      <w:r>
        <w:rPr>
          <w:color w:val="231F20"/>
        </w:rPr>
        <w:t>hareket ettirilir.) Bir kaplan geldi oynamaya (5 parmak</w:t>
      </w:r>
      <w:r>
        <w:rPr>
          <w:color w:val="231F20"/>
          <w:spacing w:val="-6"/>
        </w:rPr>
        <w:t> </w:t>
      </w:r>
      <w:r>
        <w:rPr>
          <w:color w:val="231F20"/>
          <w:spacing w:val="-3"/>
        </w:rPr>
        <w:t>açılır.)</w:t>
      </w:r>
    </w:p>
    <w:p>
      <w:pPr>
        <w:pStyle w:val="BodyText"/>
        <w:spacing w:before="26"/>
        <w:ind w:left="393"/>
        <w:jc w:val="both"/>
      </w:pPr>
      <w:r>
        <w:rPr>
          <w:color w:val="231F20"/>
        </w:rPr>
        <w:t>Kükreme sesi yapılır (Ezo Sunal-Olala)</w:t>
      </w:r>
    </w:p>
    <w:p>
      <w:pPr>
        <w:pStyle w:val="BodyText"/>
        <w:spacing w:line="285" w:lineRule="auto" w:before="75"/>
        <w:ind w:left="393" w:right="108"/>
        <w:jc w:val="both"/>
      </w:pPr>
      <w:r>
        <w:rPr>
          <w:color w:val="231F20"/>
        </w:rPr>
        <w:t>Öğretmen</w:t>
      </w:r>
      <w:r>
        <w:rPr>
          <w:color w:val="231F20"/>
          <w:spacing w:val="-9"/>
        </w:rPr>
        <w:t> </w:t>
      </w:r>
      <w:r>
        <w:rPr>
          <w:color w:val="231F20"/>
        </w:rPr>
        <w:t>2’li</w:t>
      </w:r>
      <w:r>
        <w:rPr>
          <w:color w:val="231F20"/>
          <w:spacing w:val="-8"/>
        </w:rPr>
        <w:t> </w:t>
      </w:r>
      <w:r>
        <w:rPr>
          <w:color w:val="231F20"/>
        </w:rPr>
        <w:t>grup</w:t>
      </w:r>
      <w:r>
        <w:rPr>
          <w:color w:val="231F20"/>
          <w:spacing w:val="-8"/>
        </w:rPr>
        <w:t> </w:t>
      </w:r>
      <w:r>
        <w:rPr>
          <w:color w:val="231F20"/>
        </w:rPr>
        <w:t>şeklinde</w:t>
      </w:r>
      <w:r>
        <w:rPr>
          <w:color w:val="231F20"/>
          <w:spacing w:val="-8"/>
        </w:rPr>
        <w:t> </w:t>
      </w:r>
      <w:r>
        <w:rPr>
          <w:color w:val="231F20"/>
        </w:rPr>
        <w:t>oynanması</w:t>
      </w:r>
      <w:r>
        <w:rPr>
          <w:color w:val="231F20"/>
          <w:spacing w:val="-8"/>
        </w:rPr>
        <w:t> </w:t>
      </w:r>
      <w:r>
        <w:rPr>
          <w:color w:val="231F20"/>
        </w:rPr>
        <w:t>için</w:t>
      </w:r>
      <w:r>
        <w:rPr>
          <w:color w:val="231F20"/>
          <w:spacing w:val="-8"/>
        </w:rPr>
        <w:t> </w:t>
      </w:r>
      <w:r>
        <w:rPr>
          <w:color w:val="231F20"/>
        </w:rPr>
        <w:t>zarlar</w:t>
      </w:r>
      <w:r>
        <w:rPr>
          <w:color w:val="231F20"/>
          <w:spacing w:val="-8"/>
        </w:rPr>
        <w:t> </w:t>
      </w:r>
      <w:r>
        <w:rPr>
          <w:color w:val="231F20"/>
          <w:spacing w:val="-3"/>
        </w:rPr>
        <w:t>hazırlar.</w:t>
      </w:r>
      <w:r>
        <w:rPr>
          <w:color w:val="231F20"/>
          <w:spacing w:val="-8"/>
        </w:rPr>
        <w:t> </w:t>
      </w:r>
      <w:r>
        <w:rPr>
          <w:color w:val="231F20"/>
        </w:rPr>
        <w:t>Zarın</w:t>
      </w:r>
      <w:r>
        <w:rPr>
          <w:color w:val="231F20"/>
          <w:spacing w:val="-8"/>
        </w:rPr>
        <w:t> </w:t>
      </w:r>
      <w:r>
        <w:rPr>
          <w:color w:val="231F20"/>
        </w:rPr>
        <w:t>her</w:t>
      </w:r>
      <w:r>
        <w:rPr>
          <w:color w:val="231F20"/>
          <w:spacing w:val="-8"/>
        </w:rPr>
        <w:t> </w:t>
      </w:r>
      <w:r>
        <w:rPr>
          <w:color w:val="231F20"/>
        </w:rPr>
        <w:t>karesi</w:t>
      </w:r>
      <w:r>
        <w:rPr>
          <w:color w:val="231F20"/>
          <w:spacing w:val="-8"/>
        </w:rPr>
        <w:t> </w:t>
      </w:r>
      <w:r>
        <w:rPr>
          <w:color w:val="231F20"/>
        </w:rPr>
        <w:t>en</w:t>
      </w:r>
      <w:r>
        <w:rPr>
          <w:color w:val="231F20"/>
          <w:spacing w:val="-8"/>
        </w:rPr>
        <w:t> </w:t>
      </w:r>
      <w:r>
        <w:rPr>
          <w:color w:val="231F20"/>
        </w:rPr>
        <w:t>az</w:t>
      </w:r>
      <w:r>
        <w:rPr>
          <w:color w:val="231F20"/>
          <w:spacing w:val="-8"/>
        </w:rPr>
        <w:t> </w:t>
      </w:r>
      <w:r>
        <w:rPr>
          <w:color w:val="231F20"/>
        </w:rPr>
        <w:t>beşer</w:t>
      </w:r>
      <w:r>
        <w:rPr>
          <w:color w:val="231F20"/>
          <w:spacing w:val="-8"/>
        </w:rPr>
        <w:t> </w:t>
      </w:r>
      <w:r>
        <w:rPr>
          <w:color w:val="231F20"/>
        </w:rPr>
        <w:t>santimetreliktir. Çocuklardan biri zarı </w:t>
      </w:r>
      <w:r>
        <w:rPr>
          <w:color w:val="231F20"/>
          <w:spacing w:val="-4"/>
        </w:rPr>
        <w:t>atar. </w:t>
      </w:r>
      <w:r>
        <w:rPr>
          <w:color w:val="231F20"/>
        </w:rPr>
        <w:t>Kaç rakam geldi ise her nokta üzerine fasulye gibi nesne koyması çocuktan </w:t>
      </w:r>
      <w:r>
        <w:rPr>
          <w:color w:val="231F20"/>
          <w:spacing w:val="-3"/>
        </w:rPr>
        <w:t>istenir.</w:t>
      </w:r>
      <w:r>
        <w:rPr>
          <w:color w:val="231F20"/>
          <w:spacing w:val="-6"/>
        </w:rPr>
        <w:t> </w:t>
      </w:r>
      <w:r>
        <w:rPr>
          <w:color w:val="231F20"/>
        </w:rPr>
        <w:t>Oyun</w:t>
      </w:r>
      <w:r>
        <w:rPr>
          <w:color w:val="231F20"/>
          <w:spacing w:val="-6"/>
        </w:rPr>
        <w:t> </w:t>
      </w:r>
      <w:r>
        <w:rPr>
          <w:color w:val="231F20"/>
        </w:rPr>
        <w:t>4’er</w:t>
      </w:r>
      <w:r>
        <w:rPr>
          <w:color w:val="231F20"/>
          <w:spacing w:val="-6"/>
        </w:rPr>
        <w:t> </w:t>
      </w:r>
      <w:r>
        <w:rPr>
          <w:color w:val="231F20"/>
        </w:rPr>
        <w:t>kişilik</w:t>
      </w:r>
      <w:r>
        <w:rPr>
          <w:color w:val="231F20"/>
          <w:spacing w:val="-5"/>
        </w:rPr>
        <w:t> </w:t>
      </w:r>
      <w:r>
        <w:rPr>
          <w:color w:val="231F20"/>
        </w:rPr>
        <w:t>grupla</w:t>
      </w:r>
      <w:r>
        <w:rPr>
          <w:color w:val="231F20"/>
          <w:spacing w:val="-6"/>
        </w:rPr>
        <w:t> </w:t>
      </w:r>
      <w:r>
        <w:rPr>
          <w:color w:val="231F20"/>
        </w:rPr>
        <w:t>da</w:t>
      </w:r>
      <w:r>
        <w:rPr>
          <w:color w:val="231F20"/>
          <w:spacing w:val="-6"/>
        </w:rPr>
        <w:t> </w:t>
      </w:r>
      <w:r>
        <w:rPr>
          <w:color w:val="231F20"/>
        </w:rPr>
        <w:t>oynanabilir.</w:t>
      </w:r>
      <w:r>
        <w:rPr>
          <w:color w:val="231F20"/>
          <w:spacing w:val="-6"/>
        </w:rPr>
        <w:t> </w:t>
      </w:r>
      <w:r>
        <w:rPr>
          <w:color w:val="231F20"/>
        </w:rPr>
        <w:t>Çocuklarla</w:t>
      </w:r>
      <w:r>
        <w:rPr>
          <w:color w:val="231F20"/>
          <w:spacing w:val="-5"/>
        </w:rPr>
        <w:t> </w:t>
      </w:r>
      <w:r>
        <w:rPr>
          <w:color w:val="231F20"/>
        </w:rPr>
        <w:t>sesli</w:t>
      </w:r>
      <w:r>
        <w:rPr>
          <w:color w:val="231F20"/>
          <w:spacing w:val="-6"/>
        </w:rPr>
        <w:t> </w:t>
      </w:r>
      <w:r>
        <w:rPr>
          <w:color w:val="231F20"/>
        </w:rPr>
        <w:t>bir</w:t>
      </w:r>
      <w:r>
        <w:rPr>
          <w:color w:val="231F20"/>
          <w:spacing w:val="-6"/>
        </w:rPr>
        <w:t> </w:t>
      </w:r>
      <w:r>
        <w:rPr>
          <w:color w:val="231F20"/>
        </w:rPr>
        <w:t>örüntü</w:t>
      </w:r>
      <w:r>
        <w:rPr>
          <w:color w:val="231F20"/>
          <w:spacing w:val="-6"/>
        </w:rPr>
        <w:t> </w:t>
      </w:r>
      <w:r>
        <w:rPr>
          <w:color w:val="231F20"/>
        </w:rPr>
        <w:t>çalışması</w:t>
      </w:r>
      <w:r>
        <w:rPr>
          <w:color w:val="231F20"/>
          <w:spacing w:val="-5"/>
        </w:rPr>
        <w:t> </w:t>
      </w:r>
      <w:r>
        <w:rPr>
          <w:color w:val="231F20"/>
        </w:rPr>
        <w:t>yapılır.</w:t>
      </w:r>
      <w:r>
        <w:rPr>
          <w:color w:val="231F20"/>
          <w:spacing w:val="-6"/>
        </w:rPr>
        <w:t> </w:t>
      </w:r>
      <w:r>
        <w:rPr>
          <w:color w:val="231F20"/>
        </w:rPr>
        <w:t>(pat-küt-pat- küt…diye devam eden) Öğretmen çocuklara pat-küt seslerini sırası ile çıkaracaklarını söyler ve pat diyerek süreci</w:t>
      </w:r>
      <w:r>
        <w:rPr>
          <w:color w:val="231F20"/>
          <w:spacing w:val="-1"/>
        </w:rPr>
        <w:t> </w:t>
      </w:r>
      <w:r>
        <w:rPr>
          <w:color w:val="231F20"/>
          <w:spacing w:val="-3"/>
        </w:rPr>
        <w:t>başlatır.</w:t>
      </w:r>
    </w:p>
    <w:p>
      <w:pPr>
        <w:pStyle w:val="BodyText"/>
        <w:spacing w:line="285" w:lineRule="auto" w:before="23"/>
        <w:ind w:left="393" w:right="109"/>
        <w:jc w:val="both"/>
      </w:pPr>
      <w:r>
        <w:rPr>
          <w:color w:val="231F20"/>
        </w:rPr>
        <w:t>Çocuklar</w:t>
      </w:r>
      <w:r>
        <w:rPr>
          <w:color w:val="231F20"/>
          <w:spacing w:val="-12"/>
        </w:rPr>
        <w:t> </w:t>
      </w:r>
      <w:r>
        <w:rPr>
          <w:color w:val="231F20"/>
        </w:rPr>
        <w:t>bedenleriyle</w:t>
      </w:r>
      <w:r>
        <w:rPr>
          <w:color w:val="231F20"/>
          <w:spacing w:val="-11"/>
        </w:rPr>
        <w:t> </w:t>
      </w:r>
      <w:r>
        <w:rPr>
          <w:color w:val="231F20"/>
        </w:rPr>
        <w:t>sesler</w:t>
      </w:r>
      <w:r>
        <w:rPr>
          <w:color w:val="231F20"/>
          <w:spacing w:val="-11"/>
        </w:rPr>
        <w:t> </w:t>
      </w:r>
      <w:r>
        <w:rPr>
          <w:color w:val="231F20"/>
        </w:rPr>
        <w:t>çıkararak</w:t>
      </w:r>
      <w:r>
        <w:rPr>
          <w:color w:val="231F20"/>
          <w:spacing w:val="-12"/>
        </w:rPr>
        <w:t> </w:t>
      </w:r>
      <w:r>
        <w:rPr>
          <w:color w:val="231F20"/>
        </w:rPr>
        <w:t>örüntü</w:t>
      </w:r>
      <w:r>
        <w:rPr>
          <w:color w:val="231F20"/>
          <w:spacing w:val="-11"/>
        </w:rPr>
        <w:t> </w:t>
      </w:r>
      <w:r>
        <w:rPr>
          <w:color w:val="231F20"/>
        </w:rPr>
        <w:t>oluşturmaları</w:t>
      </w:r>
      <w:r>
        <w:rPr>
          <w:color w:val="231F20"/>
          <w:spacing w:val="-11"/>
        </w:rPr>
        <w:t> </w:t>
      </w:r>
      <w:r>
        <w:rPr>
          <w:color w:val="231F20"/>
        </w:rPr>
        <w:t>için</w:t>
      </w:r>
      <w:r>
        <w:rPr>
          <w:color w:val="231F20"/>
          <w:spacing w:val="-11"/>
        </w:rPr>
        <w:t> </w:t>
      </w:r>
      <w:r>
        <w:rPr>
          <w:color w:val="231F20"/>
        </w:rPr>
        <w:t>yönlendirilir.</w:t>
      </w:r>
      <w:r>
        <w:rPr>
          <w:color w:val="231F20"/>
          <w:spacing w:val="-12"/>
        </w:rPr>
        <w:t> </w:t>
      </w:r>
      <w:r>
        <w:rPr>
          <w:color w:val="231F20"/>
        </w:rPr>
        <w:t>(Ellerini</w:t>
      </w:r>
      <w:r>
        <w:rPr>
          <w:color w:val="231F20"/>
          <w:spacing w:val="-11"/>
        </w:rPr>
        <w:t> </w:t>
      </w:r>
      <w:r>
        <w:rPr>
          <w:color w:val="231F20"/>
        </w:rPr>
        <w:t>birbirine</w:t>
      </w:r>
      <w:r>
        <w:rPr>
          <w:color w:val="231F20"/>
          <w:spacing w:val="-11"/>
        </w:rPr>
        <w:t> </w:t>
      </w:r>
      <w:r>
        <w:rPr>
          <w:color w:val="231F20"/>
        </w:rPr>
        <w:t>vur-elleri- ni</w:t>
      </w:r>
      <w:r>
        <w:rPr>
          <w:color w:val="231F20"/>
          <w:spacing w:val="-9"/>
        </w:rPr>
        <w:t> </w:t>
      </w:r>
      <w:r>
        <w:rPr>
          <w:color w:val="231F20"/>
        </w:rPr>
        <w:t>şaklat,</w:t>
      </w:r>
      <w:r>
        <w:rPr>
          <w:color w:val="231F20"/>
          <w:spacing w:val="-9"/>
        </w:rPr>
        <w:t> </w:t>
      </w:r>
      <w:r>
        <w:rPr>
          <w:color w:val="231F20"/>
        </w:rPr>
        <w:t>ellerini</w:t>
      </w:r>
      <w:r>
        <w:rPr>
          <w:color w:val="231F20"/>
          <w:spacing w:val="-9"/>
        </w:rPr>
        <w:t> </w:t>
      </w:r>
      <w:r>
        <w:rPr>
          <w:color w:val="231F20"/>
        </w:rPr>
        <w:t>birbirine</w:t>
      </w:r>
      <w:r>
        <w:rPr>
          <w:color w:val="231F20"/>
          <w:spacing w:val="-9"/>
        </w:rPr>
        <w:t> </w:t>
      </w:r>
      <w:r>
        <w:rPr>
          <w:color w:val="231F20"/>
        </w:rPr>
        <w:t>vur…</w:t>
      </w:r>
      <w:r>
        <w:rPr>
          <w:color w:val="231F20"/>
          <w:spacing w:val="-8"/>
        </w:rPr>
        <w:t> </w:t>
      </w:r>
      <w:r>
        <w:rPr>
          <w:color w:val="231F20"/>
        </w:rPr>
        <w:t>şeklinde</w:t>
      </w:r>
      <w:r>
        <w:rPr>
          <w:color w:val="231F20"/>
          <w:spacing w:val="-9"/>
        </w:rPr>
        <w:t> </w:t>
      </w:r>
      <w:r>
        <w:rPr>
          <w:color w:val="231F20"/>
        </w:rPr>
        <w:t>devam</w:t>
      </w:r>
      <w:r>
        <w:rPr>
          <w:color w:val="231F20"/>
          <w:spacing w:val="-9"/>
        </w:rPr>
        <w:t> </w:t>
      </w:r>
      <w:r>
        <w:rPr>
          <w:color w:val="231F20"/>
          <w:spacing w:val="-3"/>
        </w:rPr>
        <w:t>eder.)</w:t>
      </w:r>
      <w:r>
        <w:rPr>
          <w:color w:val="231F20"/>
          <w:spacing w:val="-9"/>
        </w:rPr>
        <w:t> </w:t>
      </w:r>
      <w:r>
        <w:rPr>
          <w:color w:val="231F20"/>
        </w:rPr>
        <w:t>Çocuklara</w:t>
      </w:r>
      <w:r>
        <w:rPr>
          <w:color w:val="231F20"/>
          <w:spacing w:val="-8"/>
        </w:rPr>
        <w:t> </w:t>
      </w:r>
      <w:r>
        <w:rPr>
          <w:color w:val="231F20"/>
        </w:rPr>
        <w:t>mandallar</w:t>
      </w:r>
      <w:r>
        <w:rPr>
          <w:color w:val="231F20"/>
          <w:spacing w:val="-9"/>
        </w:rPr>
        <w:t> </w:t>
      </w:r>
      <w:r>
        <w:rPr>
          <w:color w:val="231F20"/>
        </w:rPr>
        <w:t>ve</w:t>
      </w:r>
      <w:r>
        <w:rPr>
          <w:color w:val="231F20"/>
          <w:spacing w:val="-9"/>
        </w:rPr>
        <w:t> </w:t>
      </w:r>
      <w:r>
        <w:rPr>
          <w:color w:val="231F20"/>
        </w:rPr>
        <w:t>pipetler</w:t>
      </w:r>
      <w:r>
        <w:rPr>
          <w:color w:val="231F20"/>
          <w:spacing w:val="-9"/>
        </w:rPr>
        <w:t> </w:t>
      </w:r>
      <w:r>
        <w:rPr>
          <w:color w:val="231F20"/>
        </w:rPr>
        <w:t>verilerek</w:t>
      </w:r>
      <w:r>
        <w:rPr>
          <w:color w:val="231F20"/>
          <w:spacing w:val="-8"/>
        </w:rPr>
        <w:t> </w:t>
      </w:r>
      <w:r>
        <w:rPr>
          <w:color w:val="231F20"/>
        </w:rPr>
        <w:t>nesne- ler</w:t>
      </w:r>
      <w:r>
        <w:rPr>
          <w:color w:val="231F20"/>
          <w:spacing w:val="-11"/>
        </w:rPr>
        <w:t> </w:t>
      </w:r>
      <w:r>
        <w:rPr>
          <w:color w:val="231F20"/>
        </w:rPr>
        <w:t>yardımıyla</w:t>
      </w:r>
      <w:r>
        <w:rPr>
          <w:color w:val="231F20"/>
          <w:spacing w:val="-10"/>
        </w:rPr>
        <w:t> </w:t>
      </w:r>
      <w:r>
        <w:rPr>
          <w:color w:val="231F20"/>
        </w:rPr>
        <w:t>örüntü</w:t>
      </w:r>
      <w:r>
        <w:rPr>
          <w:color w:val="231F20"/>
          <w:spacing w:val="-10"/>
        </w:rPr>
        <w:t> </w:t>
      </w:r>
      <w:r>
        <w:rPr>
          <w:color w:val="231F20"/>
        </w:rPr>
        <w:t>oluşturmaları</w:t>
      </w:r>
      <w:r>
        <w:rPr>
          <w:color w:val="231F20"/>
          <w:spacing w:val="-11"/>
        </w:rPr>
        <w:t> </w:t>
      </w:r>
      <w:r>
        <w:rPr>
          <w:color w:val="231F20"/>
          <w:spacing w:val="-3"/>
        </w:rPr>
        <w:t>istenir.</w:t>
      </w:r>
      <w:r>
        <w:rPr>
          <w:color w:val="231F20"/>
          <w:spacing w:val="-10"/>
        </w:rPr>
        <w:t> </w:t>
      </w:r>
      <w:r>
        <w:rPr>
          <w:color w:val="231F20"/>
        </w:rPr>
        <w:t>(Mandal-pipet-mandal-pipet...</w:t>
      </w:r>
      <w:r>
        <w:rPr>
          <w:color w:val="231F20"/>
          <w:spacing w:val="-10"/>
        </w:rPr>
        <w:t> </w:t>
      </w:r>
      <w:r>
        <w:rPr>
          <w:color w:val="231F20"/>
        </w:rPr>
        <w:t>örüntüsünün</w:t>
      </w:r>
      <w:r>
        <w:rPr>
          <w:color w:val="231F20"/>
          <w:spacing w:val="-10"/>
        </w:rPr>
        <w:t> </w:t>
      </w:r>
      <w:r>
        <w:rPr>
          <w:color w:val="231F20"/>
        </w:rPr>
        <w:t>devam</w:t>
      </w:r>
      <w:r>
        <w:rPr>
          <w:color w:val="231F20"/>
          <w:spacing w:val="-11"/>
        </w:rPr>
        <w:t> </w:t>
      </w:r>
      <w:r>
        <w:rPr>
          <w:color w:val="231F20"/>
        </w:rPr>
        <w:t>ettirilmesi için yönlendirilir.) Daha sonra çocuklardan bu örüntünün altına bardak ve kalemlerden oluşan örüntü oluşturmaları </w:t>
      </w:r>
      <w:r>
        <w:rPr>
          <w:color w:val="231F20"/>
          <w:spacing w:val="-3"/>
        </w:rPr>
        <w:t>istenir. </w:t>
      </w:r>
      <w:r>
        <w:rPr>
          <w:color w:val="231F20"/>
        </w:rPr>
        <w:t>Çizim Zamanı: Özgün bir örüntüyü her çocuk kâğıdına dilediğince</w:t>
      </w:r>
      <w:r>
        <w:rPr>
          <w:color w:val="231F20"/>
          <w:spacing w:val="-30"/>
        </w:rPr>
        <w:t> </w:t>
      </w:r>
      <w:r>
        <w:rPr>
          <w:color w:val="231F20"/>
        </w:rPr>
        <w:t>oluşturur.</w:t>
      </w:r>
    </w:p>
    <w:p>
      <w:pPr>
        <w:spacing w:after="0" w:line="285" w:lineRule="auto"/>
        <w:jc w:val="both"/>
        <w:sectPr>
          <w:pgSz w:w="11910" w:h="16840"/>
          <w:pgMar w:top="720" w:bottom="280" w:left="740" w:right="740"/>
        </w:sectPr>
      </w:pPr>
    </w:p>
    <w:p>
      <w:pPr>
        <w:pStyle w:val="BodyText"/>
        <w:spacing w:before="66"/>
        <w:ind w:left="110"/>
      </w:pPr>
      <w:r>
        <w:rPr>
          <w:b/>
          <w:color w:val="231F20"/>
        </w:rPr>
        <w:t>MATERYALLER: </w:t>
      </w:r>
      <w:r>
        <w:rPr>
          <w:color w:val="231F20"/>
        </w:rPr>
        <w:t>Zarlar, fasulye vb. malzemeler, mandal, pipet, bardak, kalem</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4, 5, 6 rakamları</w:t>
      </w:r>
    </w:p>
    <w:p>
      <w:pPr>
        <w:pStyle w:val="BodyText"/>
        <w:spacing w:before="1"/>
        <w:rPr>
          <w:sz w:val="35"/>
        </w:rPr>
      </w:pPr>
    </w:p>
    <w:p>
      <w:pPr>
        <w:pStyle w:val="BodyText"/>
        <w:spacing w:before="1"/>
        <w:ind w:left="110"/>
      </w:pPr>
      <w:r>
        <w:rPr>
          <w:b/>
          <w:color w:val="231F20"/>
        </w:rPr>
        <w:t>SÖZCÜKLER: </w:t>
      </w:r>
      <w:r>
        <w:rPr>
          <w:color w:val="231F20"/>
        </w:rPr>
        <w:t>Sesli örüntü, nesne ile örüntü, çizim ile örüntü</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Dergiden rakamlarla ilgili sayfalar</w:t>
      </w:r>
      <w:r>
        <w:rPr>
          <w:color w:val="231F20"/>
          <w:spacing w:val="-3"/>
          <w:sz w:val="22"/>
        </w:rPr>
        <w:t> </w:t>
      </w:r>
      <w:r>
        <w:rPr>
          <w:color w:val="231F20"/>
          <w:sz w:val="22"/>
        </w:rPr>
        <w:t>yapılır.</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KAHKAHA OYUNU</w:t>
      </w:r>
    </w:p>
    <w:p>
      <w:pPr>
        <w:spacing w:before="75"/>
        <w:ind w:left="393" w:right="0" w:firstLine="0"/>
        <w:jc w:val="left"/>
        <w:rPr>
          <w:sz w:val="22"/>
        </w:rPr>
      </w:pPr>
      <w:r>
        <w:rPr>
          <w:b/>
          <w:color w:val="231F20"/>
          <w:sz w:val="22"/>
        </w:rPr>
        <w:t>Etkinlik Çeşidi: </w:t>
      </w:r>
      <w:r>
        <w:rPr>
          <w:color w:val="231F20"/>
          <w:sz w:val="22"/>
        </w:rPr>
        <w:t>Oyun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pStyle w:val="BodyText"/>
        <w:spacing w:before="76"/>
        <w:ind w:left="393"/>
      </w:pPr>
      <w:r>
        <w:rPr>
          <w:b/>
          <w:color w:val="231F20"/>
        </w:rPr>
        <w:t>Kazanım 3: </w:t>
      </w:r>
      <w:r>
        <w:rPr>
          <w:color w:val="231F20"/>
        </w:rPr>
        <w:t>Nesne kontrolü gerektiren hareketleri yapar.</w:t>
      </w:r>
    </w:p>
    <w:p>
      <w:pPr>
        <w:spacing w:before="75"/>
        <w:ind w:left="393" w:right="0" w:firstLine="0"/>
        <w:jc w:val="left"/>
        <w:rPr>
          <w:sz w:val="22"/>
        </w:rPr>
      </w:pPr>
      <w:r>
        <w:rPr>
          <w:b/>
          <w:color w:val="231F20"/>
          <w:sz w:val="22"/>
        </w:rPr>
        <w:t>Göstergeleri: </w:t>
      </w:r>
      <w:r>
        <w:rPr>
          <w:color w:val="231F20"/>
          <w:sz w:val="22"/>
        </w:rPr>
        <w:t>Atılan topu elleriyle tutar.</w:t>
      </w:r>
    </w:p>
    <w:p>
      <w:pPr>
        <w:pStyle w:val="Heading1"/>
        <w:spacing w:before="76"/>
        <w:rPr>
          <w:u w:val="none"/>
        </w:rPr>
      </w:pPr>
      <w:r>
        <w:rPr>
          <w:color w:val="231F20"/>
          <w:u w:val="thick" w:color="231F20"/>
        </w:rPr>
        <w:t>Dil Gelişimi</w:t>
      </w:r>
    </w:p>
    <w:p>
      <w:pPr>
        <w:pStyle w:val="BodyText"/>
        <w:spacing w:before="75"/>
        <w:ind w:left="393"/>
      </w:pPr>
      <w:r>
        <w:rPr>
          <w:b/>
          <w:color w:val="231F20"/>
        </w:rPr>
        <w:t>Kazanım 7: </w:t>
      </w:r>
      <w:r>
        <w:rPr>
          <w:color w:val="231F20"/>
        </w:rPr>
        <w:t>Dinledikleri/izlediklerinin anlamını kavrar.</w:t>
      </w:r>
    </w:p>
    <w:p>
      <w:pPr>
        <w:spacing w:before="75"/>
        <w:ind w:left="393" w:right="0" w:firstLine="0"/>
        <w:jc w:val="left"/>
        <w:rPr>
          <w:sz w:val="22"/>
        </w:rPr>
      </w:pPr>
      <w:r>
        <w:rPr>
          <w:b/>
          <w:color w:val="231F20"/>
          <w:sz w:val="22"/>
        </w:rPr>
        <w:t>Göstergeleri: </w:t>
      </w:r>
      <w:r>
        <w:rPr>
          <w:color w:val="231F20"/>
          <w:sz w:val="22"/>
        </w:rPr>
        <w:t>Sözel yönergeleri yerine getirir.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6"/>
        <w:jc w:val="both"/>
      </w:pPr>
      <w:r>
        <w:rPr>
          <w:color w:val="231F20"/>
        </w:rPr>
        <w:t>Öğretmen elindeki topu göstererek bu topla bir oyun oynayacağız. Çocuklara bu oyun ne olabilir diye sorar Çocukların tahminleri alınarak, “Kahkaha” oyunu oynanacağı söylenir. Öğretmen elindeki yumu- şak bir oyuncak topu havaya atacağını söyler; topu tutana kadar herkes kahkaha atacaktır. Öğretmen topu tuttuğunda sessiz olmak gerekir. Topu sırayla tüm çocuklar atarak, tutmaları sağlanarak, oyun devam ettirilir.</w:t>
      </w:r>
    </w:p>
    <w:p>
      <w:pPr>
        <w:pStyle w:val="BodyText"/>
        <w:spacing w:before="6"/>
        <w:rPr>
          <w:sz w:val="30"/>
        </w:rPr>
      </w:pPr>
    </w:p>
    <w:p>
      <w:pPr>
        <w:pStyle w:val="Heading1"/>
        <w:rPr>
          <w:u w:val="none"/>
        </w:rPr>
      </w:pPr>
      <w:r>
        <w:rPr>
          <w:color w:val="231F20"/>
          <w:u w:val="none"/>
        </w:rPr>
        <w:t>MATERYALLER:</w:t>
      </w:r>
    </w:p>
    <w:p>
      <w:pPr>
        <w:pStyle w:val="BodyText"/>
        <w:spacing w:before="76"/>
        <w:ind w:left="393"/>
      </w:pPr>
      <w:r>
        <w:rPr>
          <w:color w:val="231F20"/>
        </w:rPr>
        <w:t>Top</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Kahkaha</w:t>
      </w:r>
    </w:p>
    <w:p>
      <w:pPr>
        <w:pStyle w:val="BodyText"/>
        <w:spacing w:before="1"/>
        <w:rPr>
          <w:sz w:val="35"/>
        </w:rPr>
      </w:pPr>
    </w:p>
    <w:p>
      <w:pPr>
        <w:pStyle w:val="Heading1"/>
        <w:spacing w:before="1"/>
        <w:rPr>
          <w:u w:val="none"/>
        </w:rPr>
      </w:pPr>
      <w:r>
        <w:rPr>
          <w:color w:val="231F20"/>
          <w:u w:val="none"/>
        </w:rPr>
        <w:t>KAVRAMLAR:</w:t>
      </w:r>
    </w:p>
    <w:p>
      <w:pPr>
        <w:pStyle w:val="BodyText"/>
        <w:spacing w:before="75"/>
        <w:ind w:left="393"/>
      </w:pPr>
      <w:r>
        <w:rPr>
          <w:color w:val="231F20"/>
        </w:rPr>
        <w:t>Duyu: Sesli-Sessiz</w:t>
      </w:r>
    </w:p>
    <w:p>
      <w:pPr>
        <w:pStyle w:val="BodyText"/>
        <w:spacing w:before="1"/>
        <w:rPr>
          <w:sz w:val="35"/>
        </w:rPr>
      </w:pPr>
    </w:p>
    <w:p>
      <w:pPr>
        <w:pStyle w:val="Heading1"/>
        <w:rPr>
          <w:u w:val="none"/>
        </w:rPr>
      </w:pPr>
      <w:r>
        <w:rPr>
          <w:color w:val="231F20"/>
          <w:u w:val="none"/>
        </w:rPr>
        <w:t>AİLE KATILIMI:</w:t>
      </w:r>
    </w:p>
    <w:p>
      <w:pPr>
        <w:pStyle w:val="BodyText"/>
        <w:spacing w:before="76"/>
        <w:ind w:left="393"/>
      </w:pPr>
      <w:r>
        <w:rPr>
          <w:color w:val="231F20"/>
        </w:rPr>
        <w:t>Evde bu oyunun kuralları yazılarak gönderilir. Ebelerle oynamaları istenir.</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Oyunumuzu beğendiniz</w:t>
      </w:r>
      <w:r>
        <w:rPr>
          <w:color w:val="231F20"/>
          <w:spacing w:val="-2"/>
          <w:sz w:val="22"/>
        </w:rPr>
        <w:t> </w:t>
      </w:r>
      <w:r>
        <w:rPr>
          <w:color w:val="231F20"/>
          <w:sz w:val="22"/>
        </w:rPr>
        <w:t>mi?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Bu oyunu başka nasıl</w:t>
      </w:r>
      <w:r>
        <w:rPr>
          <w:color w:val="231F20"/>
          <w:spacing w:val="-5"/>
          <w:sz w:val="22"/>
        </w:rPr>
        <w:t> </w:t>
      </w:r>
      <w:r>
        <w:rPr>
          <w:color w:val="231F20"/>
          <w:sz w:val="22"/>
        </w:rPr>
        <w:t>oynayabilirdik?</w:t>
      </w:r>
    </w:p>
    <w:p>
      <w:pPr>
        <w:pStyle w:val="ListParagraph"/>
        <w:numPr>
          <w:ilvl w:val="1"/>
          <w:numId w:val="3"/>
        </w:numPr>
        <w:tabs>
          <w:tab w:pos="677" w:val="left" w:leader="none"/>
          <w:tab w:pos="678" w:val="left" w:leader="none"/>
        </w:tabs>
        <w:spacing w:line="285" w:lineRule="auto" w:before="103" w:after="0"/>
        <w:ind w:left="677" w:right="108" w:hanging="284"/>
        <w:jc w:val="left"/>
        <w:rPr>
          <w:sz w:val="22"/>
        </w:rPr>
      </w:pPr>
      <w:r>
        <w:rPr>
          <w:color w:val="231F20"/>
          <w:sz w:val="22"/>
        </w:rPr>
        <w:t>Sessiz olunması gereken bir ortamda çevrenizde ses çıkaran nesneler/insanlar olduğunda ne his- sedersiniz?</w:t>
      </w:r>
    </w:p>
    <w:p>
      <w:pPr>
        <w:pStyle w:val="BodyText"/>
        <w:spacing w:before="4"/>
        <w:rPr>
          <w:sz w:val="33"/>
        </w:rPr>
      </w:pPr>
    </w:p>
    <w:p>
      <w:pPr>
        <w:pStyle w:val="Heading1"/>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22.12.2022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Ney Müziği ile Semazen Dönüşü isimli bütünleştirilmiş Türkçe, sanat ve hareket etkinliği</w:t>
      </w:r>
    </w:p>
    <w:p>
      <w:pPr>
        <w:pStyle w:val="Heading1"/>
        <w:spacing w:before="132"/>
        <w:rPr>
          <w:u w:val="none"/>
        </w:rPr>
      </w:pPr>
      <w:r>
        <w:rPr>
          <w:color w:val="231F20"/>
          <w:u w:val="thick" w:color="231F20"/>
        </w:rPr>
        <w:t>Öğle Yemeği, Temizlik:</w:t>
      </w:r>
    </w:p>
    <w:p>
      <w:pPr>
        <w:spacing w:line="379"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22.12.2022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Ney Müziği ile Semazen Dönüşü isimli bütünleştirilmiş Türkçe, sanat ve hareket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NEY MÜZİĞİ İLE SEMAZEN DÖNÜŞÜ</w:t>
      </w:r>
    </w:p>
    <w:p>
      <w:pPr>
        <w:spacing w:before="75"/>
        <w:ind w:left="393" w:right="0" w:firstLine="0"/>
        <w:jc w:val="left"/>
        <w:rPr>
          <w:sz w:val="22"/>
        </w:rPr>
      </w:pPr>
      <w:r>
        <w:rPr>
          <w:b/>
          <w:color w:val="231F20"/>
          <w:sz w:val="22"/>
        </w:rPr>
        <w:t>Etkinlik Çeşidi: </w:t>
      </w:r>
      <w:r>
        <w:rPr>
          <w:color w:val="231F20"/>
          <w:sz w:val="22"/>
        </w:rPr>
        <w:t>Türkçe, Sanat ve Hareket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pStyle w:val="BodyText"/>
        <w:spacing w:before="76"/>
        <w:ind w:left="393"/>
      </w:pPr>
      <w:r>
        <w:rPr>
          <w:b/>
          <w:color w:val="231F20"/>
        </w:rPr>
        <w:t>Kazanım 7: </w:t>
      </w:r>
      <w:r>
        <w:rPr>
          <w:color w:val="231F20"/>
        </w:rPr>
        <w:t>Bir işi veya görevi başarmak için kendini güdüler.</w:t>
      </w:r>
    </w:p>
    <w:p>
      <w:pPr>
        <w:pStyle w:val="BodyText"/>
        <w:spacing w:line="285" w:lineRule="auto" w:before="75"/>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spacing w:before="26"/>
        <w:ind w:left="393" w:right="0" w:firstLine="0"/>
        <w:jc w:val="left"/>
        <w:rPr>
          <w:sz w:val="22"/>
        </w:rPr>
      </w:pPr>
      <w:r>
        <w:rPr>
          <w:b/>
          <w:color w:val="231F20"/>
          <w:sz w:val="22"/>
        </w:rPr>
        <w:t>Kazanım 9: </w:t>
      </w:r>
      <w:r>
        <w:rPr>
          <w:color w:val="231F20"/>
          <w:sz w:val="22"/>
        </w:rPr>
        <w:t>Farklı kültürel özellikleri açıklar.</w:t>
      </w:r>
    </w:p>
    <w:p>
      <w:pPr>
        <w:spacing w:before="76"/>
        <w:ind w:left="393" w:right="0" w:firstLine="0"/>
        <w:jc w:val="left"/>
        <w:rPr>
          <w:sz w:val="22"/>
        </w:rPr>
      </w:pPr>
      <w:r>
        <w:rPr>
          <w:b/>
          <w:color w:val="231F20"/>
          <w:sz w:val="22"/>
        </w:rPr>
        <w:t>Göstergeleri: </w:t>
      </w:r>
      <w:r>
        <w:rPr>
          <w:color w:val="231F20"/>
          <w:sz w:val="22"/>
        </w:rPr>
        <w:t>Kendi ülkesinin kültürüne ait özellikleri söyler.</w:t>
      </w:r>
    </w:p>
    <w:p>
      <w:pPr>
        <w:pStyle w:val="BodyText"/>
        <w:spacing w:before="75"/>
        <w:ind w:left="393"/>
      </w:pPr>
      <w:r>
        <w:rPr>
          <w:color w:val="231F20"/>
        </w:rPr>
        <w:t>Kendi ülkesinin kültürü ile diğer kültürlerin benzer ve farklı özelliklerini söyler.</w:t>
      </w:r>
    </w:p>
    <w:p>
      <w:pPr>
        <w:pStyle w:val="Heading1"/>
        <w:spacing w:before="76"/>
        <w:rPr>
          <w:u w:val="none"/>
        </w:rPr>
      </w:pPr>
      <w:r>
        <w:rPr>
          <w:color w:val="231F20"/>
          <w:u w:val="thick" w:color="231F20"/>
        </w:rPr>
        <w:t>Motor Gelişim</w:t>
      </w:r>
    </w:p>
    <w:p>
      <w:pPr>
        <w:spacing w:line="312" w:lineRule="auto" w:before="75"/>
        <w:ind w:left="393" w:right="4628" w:firstLine="0"/>
        <w:jc w:val="left"/>
        <w:rPr>
          <w:sz w:val="22"/>
        </w:rPr>
      </w:pPr>
      <w:r>
        <w:rPr>
          <w:b/>
          <w:color w:val="231F20"/>
          <w:sz w:val="22"/>
        </w:rPr>
        <w:t>Kazanım 1: </w:t>
      </w:r>
      <w:r>
        <w:rPr>
          <w:color w:val="231F20"/>
          <w:sz w:val="22"/>
        </w:rPr>
        <w:t>Yer değiştirme hareketleri yapar. </w:t>
      </w:r>
      <w:r>
        <w:rPr>
          <w:b/>
          <w:color w:val="231F20"/>
          <w:sz w:val="22"/>
        </w:rPr>
        <w:t>Göstergeleri: </w:t>
      </w:r>
      <w:r>
        <w:rPr>
          <w:color w:val="231F20"/>
          <w:sz w:val="22"/>
        </w:rPr>
        <w:t>Galop yaparak belirli mesafede ilerler. </w:t>
      </w:r>
      <w:r>
        <w:rPr>
          <w:b/>
          <w:color w:val="231F20"/>
          <w:sz w:val="22"/>
        </w:rPr>
        <w:t>Kazanım 2: </w:t>
      </w:r>
      <w:r>
        <w:rPr>
          <w:color w:val="231F20"/>
          <w:sz w:val="22"/>
        </w:rPr>
        <w:t>Denge hareketleri yapar.</w:t>
      </w:r>
    </w:p>
    <w:p>
      <w:pPr>
        <w:pStyle w:val="BodyText"/>
        <w:spacing w:line="285" w:lineRule="auto"/>
        <w:ind w:left="393"/>
      </w:pPr>
      <w:r>
        <w:rPr>
          <w:b/>
          <w:color w:val="231F20"/>
        </w:rPr>
        <w:t>Göstergeleri: </w:t>
      </w:r>
      <w:r>
        <w:rPr>
          <w:color w:val="231F20"/>
        </w:rPr>
        <w:t>Konma ile ilgili denge hareketlerini yapar. Başlama ile ilgili denge hareketlerini yapar. Durma ile ilgili denge hareketlerini yapar. Bireysel ve eşli olarak denge hareketleri yapar.</w:t>
      </w:r>
    </w:p>
    <w:p>
      <w:pPr>
        <w:pStyle w:val="BodyText"/>
        <w:spacing w:before="25"/>
        <w:ind w:left="393"/>
      </w:pPr>
      <w:r>
        <w:rPr>
          <w:b/>
          <w:color w:val="231F20"/>
        </w:rPr>
        <w:t>Kazanım 3: </w:t>
      </w:r>
      <w:r>
        <w:rPr>
          <w:color w:val="231F20"/>
        </w:rPr>
        <w:t>Nesne kontrolü gerektiren hareketleri yapar.</w:t>
      </w:r>
    </w:p>
    <w:p>
      <w:pPr>
        <w:pStyle w:val="BodyText"/>
        <w:spacing w:before="75"/>
        <w:ind w:left="393"/>
      </w:pPr>
      <w:r>
        <w:rPr>
          <w:b/>
          <w:color w:val="231F20"/>
        </w:rPr>
        <w:t>Göstergeleri: </w:t>
      </w:r>
      <w:r>
        <w:rPr>
          <w:color w:val="231F20"/>
        </w:rPr>
        <w:t>Küçük top ile omuz üzerinden atış yapar. Atılan topu elleri ile tutar.</w:t>
      </w:r>
    </w:p>
    <w:p>
      <w:pPr>
        <w:pStyle w:val="BodyText"/>
        <w:spacing w:before="75"/>
        <w:ind w:left="393"/>
      </w:pPr>
      <w:r>
        <w:rPr>
          <w:b/>
          <w:color w:val="231F20"/>
        </w:rPr>
        <w:t>Kazanım 4: </w:t>
      </w:r>
      <w:r>
        <w:rPr>
          <w:color w:val="231F20"/>
        </w:rPr>
        <w:t>Küçük kas kullanımı gerektiren hareketleri yapar.</w:t>
      </w:r>
    </w:p>
    <w:p>
      <w:pPr>
        <w:pStyle w:val="BodyText"/>
        <w:spacing w:before="76"/>
        <w:ind w:left="393"/>
      </w:pPr>
      <w:r>
        <w:rPr>
          <w:b/>
          <w:color w:val="231F20"/>
        </w:rPr>
        <w:t>Göstergeleri: </w:t>
      </w:r>
      <w:r>
        <w:rPr>
          <w:color w:val="231F20"/>
        </w:rPr>
        <w:t>Malzemeleri yapıştırır. Malzemelere araç kullanarak şekil verir.</w:t>
      </w:r>
    </w:p>
    <w:p>
      <w:pPr>
        <w:pStyle w:val="BodyText"/>
        <w:spacing w:before="1"/>
        <w:rPr>
          <w:sz w:val="35"/>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Öğrenme merkezlerine yönlendirir.</w:t>
      </w:r>
    </w:p>
    <w:p>
      <w:pPr>
        <w:pStyle w:val="BodyText"/>
        <w:spacing w:line="285" w:lineRule="auto" w:before="76"/>
        <w:ind w:left="393" w:right="107"/>
        <w:jc w:val="both"/>
      </w:pPr>
      <w:r>
        <w:rPr>
          <w:color w:val="231F20"/>
        </w:rPr>
        <w:t>Öğretmen,</w:t>
      </w:r>
      <w:r>
        <w:rPr>
          <w:color w:val="231F20"/>
          <w:spacing w:val="-6"/>
        </w:rPr>
        <w:t> </w:t>
      </w:r>
      <w:r>
        <w:rPr>
          <w:color w:val="231F20"/>
        </w:rPr>
        <w:t>sınıfta</w:t>
      </w:r>
      <w:r>
        <w:rPr>
          <w:color w:val="231F20"/>
          <w:spacing w:val="-5"/>
        </w:rPr>
        <w:t> </w:t>
      </w:r>
      <w:r>
        <w:rPr>
          <w:color w:val="231F20"/>
        </w:rPr>
        <w:t>ney</w:t>
      </w:r>
      <w:r>
        <w:rPr>
          <w:color w:val="231F20"/>
          <w:spacing w:val="-5"/>
        </w:rPr>
        <w:t> </w:t>
      </w:r>
      <w:r>
        <w:rPr>
          <w:color w:val="231F20"/>
        </w:rPr>
        <w:t>müziği</w:t>
      </w:r>
      <w:r>
        <w:rPr>
          <w:color w:val="231F20"/>
          <w:spacing w:val="-5"/>
        </w:rPr>
        <w:t> </w:t>
      </w:r>
      <w:r>
        <w:rPr>
          <w:color w:val="231F20"/>
        </w:rPr>
        <w:t>eşliğinde</w:t>
      </w:r>
      <w:r>
        <w:rPr>
          <w:color w:val="231F20"/>
          <w:spacing w:val="-5"/>
        </w:rPr>
        <w:t> </w:t>
      </w:r>
      <w:r>
        <w:rPr>
          <w:color w:val="231F20"/>
        </w:rPr>
        <w:t>sevgiyle</w:t>
      </w:r>
      <w:r>
        <w:rPr>
          <w:color w:val="231F20"/>
          <w:spacing w:val="-5"/>
        </w:rPr>
        <w:t> </w:t>
      </w:r>
      <w:r>
        <w:rPr>
          <w:color w:val="231F20"/>
        </w:rPr>
        <w:t>karşılar.</w:t>
      </w:r>
      <w:r>
        <w:rPr>
          <w:color w:val="231F20"/>
          <w:spacing w:val="-5"/>
        </w:rPr>
        <w:t> </w:t>
      </w:r>
      <w:r>
        <w:rPr>
          <w:color w:val="231F20"/>
        </w:rPr>
        <w:t>Sınıfta</w:t>
      </w:r>
      <w:r>
        <w:rPr>
          <w:color w:val="231F20"/>
          <w:spacing w:val="-5"/>
        </w:rPr>
        <w:t> </w:t>
      </w:r>
      <w:r>
        <w:rPr>
          <w:color w:val="231F20"/>
        </w:rPr>
        <w:t>bir</w:t>
      </w:r>
      <w:r>
        <w:rPr>
          <w:color w:val="231F20"/>
          <w:spacing w:val="-5"/>
        </w:rPr>
        <w:t> </w:t>
      </w:r>
      <w:r>
        <w:rPr>
          <w:color w:val="231F20"/>
        </w:rPr>
        <w:t>köşede</w:t>
      </w:r>
      <w:r>
        <w:rPr>
          <w:color w:val="231F20"/>
          <w:spacing w:val="-5"/>
        </w:rPr>
        <w:t> </w:t>
      </w:r>
      <w:r>
        <w:rPr>
          <w:color w:val="231F20"/>
        </w:rPr>
        <w:t>Mesnevi/</w:t>
      </w:r>
      <w:r>
        <w:rPr>
          <w:color w:val="231F20"/>
          <w:spacing w:val="-5"/>
        </w:rPr>
        <w:t> </w:t>
      </w:r>
      <w:r>
        <w:rPr>
          <w:color w:val="231F20"/>
        </w:rPr>
        <w:t>ney/</w:t>
      </w:r>
      <w:r>
        <w:rPr>
          <w:color w:val="231F20"/>
          <w:spacing w:val="-5"/>
        </w:rPr>
        <w:t> </w:t>
      </w:r>
      <w:r>
        <w:rPr>
          <w:color w:val="231F20"/>
        </w:rPr>
        <w:t>Mevlâna</w:t>
      </w:r>
      <w:r>
        <w:rPr>
          <w:color w:val="231F20"/>
          <w:spacing w:val="-5"/>
        </w:rPr>
        <w:t> </w:t>
      </w:r>
      <w:r>
        <w:rPr>
          <w:color w:val="231F20"/>
        </w:rPr>
        <w:t>res- mi/ Mevlâna şekeri gibi ürünlerle bir köşe hazırlanır. Mevlâna ile ilgili bilgiler vermek için kartlar hazır- </w:t>
      </w:r>
      <w:r>
        <w:rPr>
          <w:color w:val="231F20"/>
          <w:spacing w:val="-3"/>
        </w:rPr>
        <w:t>lanır. </w:t>
      </w:r>
      <w:r>
        <w:rPr>
          <w:color w:val="231F20"/>
        </w:rPr>
        <w:t>Kartların önünde resimler, arkasında bilgiler yer </w:t>
      </w:r>
      <w:r>
        <w:rPr>
          <w:color w:val="231F20"/>
          <w:spacing w:val="-4"/>
        </w:rPr>
        <w:t>alır. </w:t>
      </w:r>
      <w:r>
        <w:rPr>
          <w:color w:val="231F20"/>
        </w:rPr>
        <w:t>Mevlâna nerede doğdu/ Neyi yazdı/ Nerede yaşadı/ Nerede vefat etti… gibi bilgiler verilir. Siyah karton üzerine çizilen ‘semazen resmine’ pullar yapıştırılarak grup sanat etkinliği tamamlanır. </w:t>
      </w:r>
      <w:r>
        <w:rPr>
          <w:color w:val="231F20"/>
          <w:spacing w:val="-3"/>
        </w:rPr>
        <w:t>Çocuklar, </w:t>
      </w:r>
      <w:r>
        <w:rPr>
          <w:color w:val="231F20"/>
        </w:rPr>
        <w:t>ney müziğinde semazen dönüşünü</w:t>
      </w:r>
      <w:r>
        <w:rPr>
          <w:color w:val="231F20"/>
          <w:spacing w:val="-34"/>
        </w:rPr>
        <w:t> </w:t>
      </w:r>
      <w:r>
        <w:rPr>
          <w:color w:val="231F20"/>
        </w:rPr>
        <w:t>sergilerler.</w:t>
      </w:r>
    </w:p>
    <w:p>
      <w:pPr>
        <w:pStyle w:val="BodyText"/>
        <w:spacing w:before="6"/>
        <w:rPr>
          <w:sz w:val="30"/>
        </w:rPr>
      </w:pPr>
    </w:p>
    <w:p>
      <w:pPr>
        <w:pStyle w:val="Heading1"/>
        <w:rPr>
          <w:u w:val="none"/>
        </w:rPr>
      </w:pPr>
      <w:r>
        <w:rPr>
          <w:color w:val="231F20"/>
          <w:u w:val="none"/>
        </w:rPr>
        <w:t>MATERYALLER:</w:t>
      </w:r>
    </w:p>
    <w:p>
      <w:pPr>
        <w:pStyle w:val="BodyText"/>
        <w:spacing w:before="76"/>
        <w:ind w:left="393"/>
        <w:jc w:val="both"/>
      </w:pPr>
      <w:r>
        <w:rPr>
          <w:color w:val="231F20"/>
        </w:rPr>
        <w:t>Mevlâna resmi, şekeri, ney, bilgi kartları, semazen resmi, pullar</w:t>
      </w:r>
    </w:p>
    <w:p>
      <w:pPr>
        <w:pStyle w:val="BodyText"/>
        <w:spacing w:before="1"/>
        <w:rPr>
          <w:sz w:val="35"/>
        </w:rPr>
      </w:pPr>
    </w:p>
    <w:p>
      <w:pPr>
        <w:pStyle w:val="Heading1"/>
        <w:rPr>
          <w:u w:val="none"/>
        </w:rPr>
      </w:pPr>
      <w:r>
        <w:rPr>
          <w:color w:val="231F20"/>
          <w:u w:val="none"/>
        </w:rPr>
        <w:t>KAVRAMLAR:</w:t>
      </w:r>
    </w:p>
    <w:p>
      <w:pPr>
        <w:pStyle w:val="BodyText"/>
        <w:spacing w:before="75"/>
        <w:ind w:left="393"/>
        <w:jc w:val="both"/>
      </w:pPr>
      <w:r>
        <w:rPr>
          <w:color w:val="231F20"/>
        </w:rPr>
        <w:t>Arka, ön, hareketli, hareketsiz, mor</w:t>
      </w:r>
    </w:p>
    <w:p>
      <w:pPr>
        <w:pStyle w:val="BodyText"/>
        <w:spacing w:before="1"/>
        <w:rPr>
          <w:sz w:val="35"/>
        </w:rPr>
      </w:pPr>
    </w:p>
    <w:p>
      <w:pPr>
        <w:pStyle w:val="Heading1"/>
        <w:rPr>
          <w:u w:val="none"/>
        </w:rPr>
      </w:pPr>
      <w:r>
        <w:rPr>
          <w:color w:val="231F20"/>
          <w:u w:val="none"/>
        </w:rPr>
        <w:t>SÖZCÜKLER:</w:t>
      </w:r>
    </w:p>
    <w:p>
      <w:pPr>
        <w:pStyle w:val="BodyText"/>
        <w:spacing w:before="76"/>
        <w:ind w:left="393"/>
        <w:jc w:val="both"/>
      </w:pPr>
      <w:r>
        <w:rPr>
          <w:color w:val="231F20"/>
        </w:rPr>
        <w:t>Mevlâna, semazen, Konya</w:t>
      </w:r>
    </w:p>
    <w:p>
      <w:pPr>
        <w:pStyle w:val="BodyText"/>
        <w:spacing w:before="1"/>
        <w:rPr>
          <w:sz w:val="35"/>
        </w:rPr>
      </w:pPr>
    </w:p>
    <w:p>
      <w:pPr>
        <w:pStyle w:val="Heading1"/>
        <w:rPr>
          <w:u w:val="none"/>
        </w:rPr>
      </w:pPr>
      <w:r>
        <w:rPr>
          <w:color w:val="231F20"/>
          <w:u w:val="none"/>
        </w:rPr>
        <w:t>AİLE KATILIMI:</w:t>
      </w:r>
    </w:p>
    <w:p>
      <w:pPr>
        <w:pStyle w:val="BodyText"/>
        <w:spacing w:before="75"/>
        <w:ind w:left="393"/>
        <w:jc w:val="both"/>
      </w:pPr>
      <w:r>
        <w:rPr>
          <w:color w:val="231F20"/>
        </w:rPr>
        <w:t>Sanat etkinliği aile ile paylaşılır. Konu ile ilgili video seyretmeleri önerilir.</w:t>
      </w:r>
    </w:p>
    <w:p>
      <w:pPr>
        <w:pStyle w:val="BodyText"/>
        <w:spacing w:before="1"/>
        <w:rPr>
          <w:sz w:val="35"/>
        </w:rPr>
      </w:pPr>
    </w:p>
    <w:p>
      <w:pPr>
        <w:pStyle w:val="Heading1"/>
        <w:spacing w:before="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Dergiden</w:t>
      </w:r>
      <w:r>
        <w:rPr>
          <w:color w:val="231F20"/>
          <w:spacing w:val="-11"/>
          <w:sz w:val="22"/>
        </w:rPr>
        <w:t> </w:t>
      </w:r>
      <w:r>
        <w:rPr>
          <w:color w:val="231F20"/>
          <w:sz w:val="22"/>
        </w:rPr>
        <w:t>Mevlâna</w:t>
      </w:r>
      <w:r>
        <w:rPr>
          <w:color w:val="231F20"/>
          <w:spacing w:val="-11"/>
          <w:sz w:val="22"/>
        </w:rPr>
        <w:t> </w:t>
      </w:r>
      <w:r>
        <w:rPr>
          <w:color w:val="231F20"/>
          <w:sz w:val="22"/>
        </w:rPr>
        <w:t>ile</w:t>
      </w:r>
      <w:r>
        <w:rPr>
          <w:color w:val="231F20"/>
          <w:spacing w:val="-10"/>
          <w:sz w:val="22"/>
        </w:rPr>
        <w:t> </w:t>
      </w:r>
      <w:r>
        <w:rPr>
          <w:color w:val="231F20"/>
          <w:sz w:val="22"/>
        </w:rPr>
        <w:t>ilgili</w:t>
      </w:r>
      <w:r>
        <w:rPr>
          <w:color w:val="231F20"/>
          <w:spacing w:val="-11"/>
          <w:sz w:val="22"/>
        </w:rPr>
        <w:t> </w:t>
      </w:r>
      <w:r>
        <w:rPr>
          <w:color w:val="231F20"/>
          <w:sz w:val="22"/>
        </w:rPr>
        <w:t>sayfalar</w:t>
      </w:r>
      <w:r>
        <w:rPr>
          <w:color w:val="231F20"/>
          <w:spacing w:val="-11"/>
          <w:sz w:val="22"/>
        </w:rPr>
        <w:t> </w:t>
      </w:r>
      <w:r>
        <w:rPr>
          <w:color w:val="231F20"/>
          <w:sz w:val="22"/>
        </w:rPr>
        <w:t>yapılır.</w:t>
      </w:r>
      <w:r>
        <w:rPr>
          <w:color w:val="231F20"/>
          <w:spacing w:val="-10"/>
          <w:sz w:val="22"/>
        </w:rPr>
        <w:t> </w:t>
      </w:r>
      <w:r>
        <w:rPr>
          <w:color w:val="231F20"/>
          <w:sz w:val="22"/>
        </w:rPr>
        <w:t>Basketbol</w:t>
      </w:r>
      <w:r>
        <w:rPr>
          <w:color w:val="231F20"/>
          <w:spacing w:val="-11"/>
          <w:sz w:val="22"/>
        </w:rPr>
        <w:t> </w:t>
      </w:r>
      <w:r>
        <w:rPr>
          <w:color w:val="231F20"/>
          <w:sz w:val="22"/>
        </w:rPr>
        <w:t>sporu</w:t>
      </w:r>
      <w:r>
        <w:rPr>
          <w:color w:val="231F20"/>
          <w:spacing w:val="-11"/>
          <w:sz w:val="22"/>
        </w:rPr>
        <w:t> </w:t>
      </w:r>
      <w:r>
        <w:rPr>
          <w:color w:val="231F20"/>
          <w:sz w:val="22"/>
        </w:rPr>
        <w:t>incelenip</w:t>
      </w:r>
      <w:r>
        <w:rPr>
          <w:color w:val="231F20"/>
          <w:spacing w:val="-10"/>
          <w:sz w:val="22"/>
        </w:rPr>
        <w:t> </w:t>
      </w:r>
      <w:r>
        <w:rPr>
          <w:color w:val="231F20"/>
          <w:sz w:val="22"/>
        </w:rPr>
        <w:t>öğrenilir.</w:t>
      </w:r>
      <w:r>
        <w:rPr>
          <w:color w:val="231F20"/>
          <w:spacing w:val="-11"/>
          <w:sz w:val="22"/>
        </w:rPr>
        <w:t> </w:t>
      </w:r>
      <w:r>
        <w:rPr>
          <w:color w:val="231F20"/>
          <w:sz w:val="22"/>
        </w:rPr>
        <w:t>İlgili</w:t>
      </w:r>
      <w:r>
        <w:rPr>
          <w:color w:val="231F20"/>
          <w:spacing w:val="-10"/>
          <w:sz w:val="22"/>
        </w:rPr>
        <w:t> </w:t>
      </w:r>
      <w:r>
        <w:rPr>
          <w:color w:val="231F20"/>
          <w:sz w:val="22"/>
        </w:rPr>
        <w:t>çalışmalar</w:t>
      </w:r>
      <w:r>
        <w:rPr>
          <w:color w:val="231F20"/>
          <w:spacing w:val="-11"/>
          <w:sz w:val="22"/>
        </w:rPr>
        <w:t> </w:t>
      </w:r>
      <w:r>
        <w:rPr>
          <w:color w:val="231F20"/>
          <w:sz w:val="22"/>
        </w:rPr>
        <w:t>yapılır.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23.12.2022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Renk Bulmaca isimli bütünleştirilmiş sanat, oyun, müzik ve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Şarkı Söyleyelim isimli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23.12.2022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135"/>
      </w:pPr>
      <w:r>
        <w:rPr>
          <w:color w:val="231F20"/>
        </w:rPr>
        <w:t>Renk Bulmaca isimli bütünleştirilmiş sanat, oyun, müzik ve drama etkinliği Şarkı Söyleyelim isimli müzik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RENK BULMACA</w:t>
      </w:r>
    </w:p>
    <w:p>
      <w:pPr>
        <w:pStyle w:val="BodyText"/>
        <w:spacing w:line="285" w:lineRule="auto" w:before="75"/>
        <w:ind w:left="393" w:right="108"/>
        <w:jc w:val="both"/>
      </w:pPr>
      <w:r>
        <w:rPr>
          <w:b/>
          <w:color w:val="231F20"/>
        </w:rPr>
        <w:t>Etkinlik Çeşidi: </w:t>
      </w:r>
      <w:r>
        <w:rPr>
          <w:color w:val="231F20"/>
        </w:rPr>
        <w:t>Sanat, Oyun, Müzik ve Drama Etkinliği (Bütünleştirilmiş büyük grup ve küçük grup etkinliği)</w:t>
      </w:r>
    </w:p>
    <w:p>
      <w:pPr>
        <w:pStyle w:val="Heading1"/>
        <w:spacing w:before="27"/>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7: </w:t>
      </w:r>
      <w:r>
        <w:rPr>
          <w:color w:val="231F20"/>
        </w:rPr>
        <w:t>Nesne veya varlıkları özelliklerine göre gruplar.</w:t>
      </w:r>
    </w:p>
    <w:p>
      <w:pPr>
        <w:spacing w:before="75"/>
        <w:ind w:left="393" w:right="0" w:firstLine="0"/>
        <w:jc w:val="left"/>
        <w:rPr>
          <w:sz w:val="22"/>
        </w:rPr>
      </w:pPr>
      <w:r>
        <w:rPr>
          <w:b/>
          <w:color w:val="231F20"/>
          <w:sz w:val="22"/>
        </w:rPr>
        <w:t>Göstergeleri: </w:t>
      </w:r>
      <w:r>
        <w:rPr>
          <w:color w:val="231F20"/>
          <w:sz w:val="22"/>
        </w:rPr>
        <w:t>Nesneleri/varlıkları miktarına göre gruplar.</w:t>
      </w:r>
    </w:p>
    <w:p>
      <w:pPr>
        <w:spacing w:before="75"/>
        <w:ind w:left="393" w:right="0" w:firstLine="0"/>
        <w:jc w:val="left"/>
        <w:rPr>
          <w:sz w:val="22"/>
        </w:rPr>
      </w:pPr>
      <w:r>
        <w:rPr>
          <w:b/>
          <w:color w:val="231F20"/>
          <w:sz w:val="22"/>
        </w:rPr>
        <w:t>Kazanım 11: </w:t>
      </w:r>
      <w:r>
        <w:rPr>
          <w:color w:val="231F20"/>
          <w:sz w:val="22"/>
        </w:rPr>
        <w:t>Nesneleri ölçer.</w:t>
      </w:r>
    </w:p>
    <w:p>
      <w:pPr>
        <w:pStyle w:val="BodyText"/>
        <w:spacing w:before="76"/>
        <w:ind w:left="393"/>
      </w:pPr>
      <w:r>
        <w:rPr>
          <w:b/>
          <w:color w:val="231F20"/>
        </w:rPr>
        <w:t>Göstergeleri: </w:t>
      </w:r>
      <w:r>
        <w:rPr>
          <w:color w:val="231F20"/>
        </w:rPr>
        <w:t>Ölçme sonucunu söyler. Ölçme sonuçlarını tahmin ettiği sonuçlarla karşılaştırır.</w:t>
      </w:r>
    </w:p>
    <w:p>
      <w:pPr>
        <w:pStyle w:val="Heading1"/>
        <w:spacing w:before="75"/>
        <w:rPr>
          <w:u w:val="none"/>
        </w:rPr>
      </w:pPr>
      <w:r>
        <w:rPr>
          <w:color w:val="231F20"/>
          <w:u w:val="thick" w:color="231F20"/>
        </w:rPr>
        <w:t>Dil Gelişimi</w:t>
      </w:r>
    </w:p>
    <w:p>
      <w:pPr>
        <w:spacing w:before="76"/>
        <w:ind w:left="393" w:right="0" w:firstLine="0"/>
        <w:jc w:val="left"/>
        <w:rPr>
          <w:sz w:val="22"/>
        </w:rPr>
      </w:pPr>
      <w:r>
        <w:rPr>
          <w:b/>
          <w:color w:val="231F20"/>
          <w:sz w:val="22"/>
        </w:rPr>
        <w:t>Kazanım 1: </w:t>
      </w:r>
      <w:r>
        <w:rPr>
          <w:color w:val="231F20"/>
          <w:sz w:val="22"/>
        </w:rPr>
        <w:t>Sesleri ayırt eder.</w:t>
      </w:r>
    </w:p>
    <w:p>
      <w:pPr>
        <w:spacing w:before="75"/>
        <w:ind w:left="393" w:right="0" w:firstLine="0"/>
        <w:jc w:val="left"/>
        <w:rPr>
          <w:sz w:val="22"/>
        </w:rPr>
      </w:pPr>
      <w:r>
        <w:rPr>
          <w:b/>
          <w:color w:val="231F20"/>
          <w:sz w:val="22"/>
        </w:rPr>
        <w:t>Göstergeleri: </w:t>
      </w:r>
      <w:r>
        <w:rPr>
          <w:color w:val="231F20"/>
          <w:sz w:val="22"/>
        </w:rPr>
        <w:t>Verilen sese benzer sesler çıkarır.</w:t>
      </w:r>
    </w:p>
    <w:p>
      <w:pPr>
        <w:spacing w:before="75"/>
        <w:ind w:left="393" w:right="0" w:firstLine="0"/>
        <w:jc w:val="left"/>
        <w:rPr>
          <w:sz w:val="22"/>
        </w:rPr>
      </w:pPr>
      <w:r>
        <w:rPr>
          <w:b/>
          <w:color w:val="231F20"/>
          <w:sz w:val="22"/>
        </w:rPr>
        <w:t>Kazanım 2: </w:t>
      </w:r>
      <w:r>
        <w:rPr>
          <w:color w:val="231F20"/>
          <w:sz w:val="22"/>
        </w:rPr>
        <w:t>Sesini uygunkullanır.</w:t>
      </w:r>
    </w:p>
    <w:p>
      <w:pPr>
        <w:pStyle w:val="BodyText"/>
        <w:spacing w:line="285" w:lineRule="auto" w:before="76"/>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spacing w:line="312" w:lineRule="auto" w:before="25"/>
        <w:ind w:left="393" w:right="3905" w:firstLine="0"/>
        <w:jc w:val="both"/>
        <w:rPr>
          <w:b/>
          <w:sz w:val="22"/>
        </w:rPr>
      </w:pPr>
      <w:r>
        <w:rPr>
          <w:b/>
          <w:color w:val="231F20"/>
          <w:sz w:val="22"/>
        </w:rPr>
        <w:t>Kazanım 8: </w:t>
      </w:r>
      <w:r>
        <w:rPr>
          <w:color w:val="231F20"/>
          <w:sz w:val="22"/>
        </w:rPr>
        <w:t>Dinlediklerini/ izlediklerini çeşitli yollarla ifade </w:t>
      </w:r>
      <w:r>
        <w:rPr>
          <w:color w:val="231F20"/>
          <w:spacing w:val="-3"/>
          <w:sz w:val="22"/>
        </w:rPr>
        <w:t>eder. </w:t>
      </w:r>
      <w:r>
        <w:rPr>
          <w:b/>
          <w:color w:val="231F20"/>
          <w:sz w:val="22"/>
        </w:rPr>
        <w:t>Göstergeleri: </w:t>
      </w:r>
      <w:r>
        <w:rPr>
          <w:color w:val="231F20"/>
          <w:sz w:val="22"/>
        </w:rPr>
        <w:t>Dinlediklerini/ izlediklerini müzik yoluyla sergiler. </w:t>
      </w:r>
      <w:r>
        <w:rPr>
          <w:b/>
          <w:color w:val="231F20"/>
          <w:sz w:val="22"/>
          <w:u w:val="thick" w:color="231F20"/>
        </w:rPr>
        <w:t>Sosyal ve Duygusal Gelişim</w:t>
      </w:r>
    </w:p>
    <w:p>
      <w:pPr>
        <w:spacing w:line="251" w:lineRule="exact" w:before="0"/>
        <w:ind w:left="393" w:right="0" w:firstLine="0"/>
        <w:jc w:val="both"/>
        <w:rPr>
          <w:sz w:val="22"/>
        </w:rPr>
      </w:pPr>
      <w:r>
        <w:rPr>
          <w:b/>
          <w:color w:val="231F20"/>
          <w:sz w:val="22"/>
        </w:rPr>
        <w:t>Kazanım 10: </w:t>
      </w:r>
      <w:r>
        <w:rPr>
          <w:color w:val="231F20"/>
          <w:sz w:val="22"/>
        </w:rPr>
        <w:t>Sorumluluklarını yerine getirir.</w:t>
      </w:r>
    </w:p>
    <w:p>
      <w:pPr>
        <w:pStyle w:val="BodyText"/>
        <w:spacing w:line="285" w:lineRule="auto" w:before="75"/>
        <w:ind w:left="393"/>
      </w:pPr>
      <w:r>
        <w:rPr>
          <w:b/>
          <w:color w:val="231F20"/>
        </w:rPr>
        <w:t>Göstergeleri: </w:t>
      </w:r>
      <w:r>
        <w:rPr>
          <w:color w:val="231F20"/>
        </w:rPr>
        <w:t>Sorumluluk almaya istekli olduğunu gösterir. Üstlendiği sorumluluğu yerine getirir. So- rumluluklar yerine getirilmediğinde olası sonuçları söyler.</w:t>
      </w:r>
    </w:p>
    <w:p>
      <w:pPr>
        <w:spacing w:before="26"/>
        <w:ind w:left="393" w:right="0" w:firstLine="0"/>
        <w:jc w:val="left"/>
        <w:rPr>
          <w:sz w:val="22"/>
        </w:rPr>
      </w:pPr>
      <w:r>
        <w:rPr>
          <w:b/>
          <w:color w:val="231F20"/>
          <w:sz w:val="22"/>
        </w:rPr>
        <w:t>Kazanım 12: </w:t>
      </w:r>
      <w:r>
        <w:rPr>
          <w:color w:val="231F20"/>
          <w:sz w:val="22"/>
        </w:rPr>
        <w:t>Değişik ortamlardaki kurallara uyar.</w:t>
      </w:r>
    </w:p>
    <w:p>
      <w:pPr>
        <w:spacing w:before="76"/>
        <w:ind w:left="393" w:right="0" w:firstLine="0"/>
        <w:jc w:val="left"/>
        <w:rPr>
          <w:sz w:val="22"/>
        </w:rPr>
      </w:pPr>
      <w:r>
        <w:rPr>
          <w:b/>
          <w:color w:val="231F20"/>
          <w:sz w:val="22"/>
        </w:rPr>
        <w:t>Göstergeleri: </w:t>
      </w:r>
      <w:r>
        <w:rPr>
          <w:color w:val="231F20"/>
          <w:sz w:val="22"/>
        </w:rPr>
        <w:t>Nezaket kurallarına uyar.</w:t>
      </w:r>
    </w:p>
    <w:p>
      <w:pPr>
        <w:pStyle w:val="Heading1"/>
        <w:spacing w:before="75"/>
        <w:rPr>
          <w:u w:val="none"/>
        </w:rPr>
      </w:pPr>
      <w:r>
        <w:rPr>
          <w:color w:val="231F20"/>
          <w:u w:val="thick" w:color="231F20"/>
        </w:rPr>
        <w:t>Motor Gelişim</w:t>
      </w:r>
    </w:p>
    <w:p>
      <w:pPr>
        <w:spacing w:before="76"/>
        <w:ind w:left="393" w:right="0" w:firstLine="0"/>
        <w:jc w:val="left"/>
        <w:rPr>
          <w:sz w:val="22"/>
        </w:rPr>
      </w:pPr>
      <w:r>
        <w:rPr>
          <w:b/>
          <w:color w:val="231F20"/>
          <w:sz w:val="22"/>
        </w:rPr>
        <w:t>Kazanım 2: </w:t>
      </w:r>
      <w:r>
        <w:rPr>
          <w:color w:val="231F20"/>
          <w:sz w:val="22"/>
        </w:rPr>
        <w:t>Denge hareketleri yapar.</w:t>
      </w:r>
    </w:p>
    <w:p>
      <w:pPr>
        <w:spacing w:before="75"/>
        <w:ind w:left="393" w:right="0" w:firstLine="0"/>
        <w:jc w:val="left"/>
        <w:rPr>
          <w:sz w:val="22"/>
        </w:rPr>
      </w:pPr>
      <w:r>
        <w:rPr>
          <w:b/>
          <w:color w:val="231F20"/>
          <w:sz w:val="22"/>
        </w:rPr>
        <w:t>Göstergeleri: </w:t>
      </w:r>
      <w:r>
        <w:rPr>
          <w:color w:val="231F20"/>
          <w:sz w:val="22"/>
        </w:rPr>
        <w:t>Bireysel ve eşli olarak denge hareketleri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0"/>
        <w:jc w:val="both"/>
      </w:pPr>
      <w:r>
        <w:rPr>
          <w:color w:val="231F20"/>
        </w:rPr>
        <w:t>Öğretmen,</w:t>
      </w:r>
      <w:r>
        <w:rPr>
          <w:color w:val="231F20"/>
          <w:spacing w:val="-8"/>
        </w:rPr>
        <w:t> </w:t>
      </w:r>
      <w:r>
        <w:rPr>
          <w:color w:val="231F20"/>
        </w:rPr>
        <w:t>çocukları</w:t>
      </w:r>
      <w:r>
        <w:rPr>
          <w:color w:val="231F20"/>
          <w:spacing w:val="-7"/>
        </w:rPr>
        <w:t> </w:t>
      </w:r>
      <w:r>
        <w:rPr>
          <w:color w:val="231F20"/>
        </w:rPr>
        <w:t>sevgiyle</w:t>
      </w:r>
      <w:r>
        <w:rPr>
          <w:color w:val="231F20"/>
          <w:spacing w:val="-7"/>
        </w:rPr>
        <w:t> </w:t>
      </w:r>
      <w:r>
        <w:rPr>
          <w:color w:val="231F20"/>
        </w:rPr>
        <w:t>karşılar.</w:t>
      </w:r>
      <w:r>
        <w:rPr>
          <w:color w:val="231F20"/>
          <w:spacing w:val="-7"/>
        </w:rPr>
        <w:t> </w:t>
      </w:r>
      <w:r>
        <w:rPr>
          <w:color w:val="231F20"/>
        </w:rPr>
        <w:t>Sınıfta</w:t>
      </w:r>
      <w:r>
        <w:rPr>
          <w:color w:val="231F20"/>
          <w:spacing w:val="-7"/>
        </w:rPr>
        <w:t> </w:t>
      </w:r>
      <w:r>
        <w:rPr>
          <w:color w:val="231F20"/>
        </w:rPr>
        <w:t>mavi</w:t>
      </w:r>
      <w:r>
        <w:rPr>
          <w:color w:val="231F20"/>
          <w:spacing w:val="-7"/>
        </w:rPr>
        <w:t> </w:t>
      </w:r>
      <w:r>
        <w:rPr>
          <w:color w:val="231F20"/>
        </w:rPr>
        <w:t>ve</w:t>
      </w:r>
      <w:r>
        <w:rPr>
          <w:color w:val="231F20"/>
          <w:spacing w:val="-7"/>
        </w:rPr>
        <w:t> </w:t>
      </w:r>
      <w:r>
        <w:rPr>
          <w:color w:val="231F20"/>
        </w:rPr>
        <w:t>kırmızı</w:t>
      </w:r>
      <w:r>
        <w:rPr>
          <w:color w:val="231F20"/>
          <w:spacing w:val="-7"/>
        </w:rPr>
        <w:t> </w:t>
      </w:r>
      <w:r>
        <w:rPr>
          <w:color w:val="231F20"/>
        </w:rPr>
        <w:t>renkte</w:t>
      </w:r>
      <w:r>
        <w:rPr>
          <w:color w:val="231F20"/>
          <w:spacing w:val="-8"/>
        </w:rPr>
        <w:t> </w:t>
      </w:r>
      <w:r>
        <w:rPr>
          <w:color w:val="231F20"/>
        </w:rPr>
        <w:t>parmak</w:t>
      </w:r>
      <w:r>
        <w:rPr>
          <w:color w:val="231F20"/>
          <w:spacing w:val="-7"/>
        </w:rPr>
        <w:t> </w:t>
      </w:r>
      <w:r>
        <w:rPr>
          <w:color w:val="231F20"/>
        </w:rPr>
        <w:t>boyaları</w:t>
      </w:r>
      <w:r>
        <w:rPr>
          <w:color w:val="231F20"/>
          <w:spacing w:val="-7"/>
        </w:rPr>
        <w:t> </w:t>
      </w:r>
      <w:r>
        <w:rPr>
          <w:color w:val="231F20"/>
        </w:rPr>
        <w:t>hazırlamıştır.</w:t>
      </w:r>
      <w:r>
        <w:rPr>
          <w:color w:val="231F20"/>
          <w:spacing w:val="-7"/>
        </w:rPr>
        <w:t> </w:t>
      </w:r>
      <w:r>
        <w:rPr>
          <w:color w:val="231F20"/>
        </w:rPr>
        <w:t>Ço- cuklar, iki rengi de kâğıt üzerine sıra ile sürerler. Oluşan rengi gözlemlerler. Sınıfta ‘renk bulma oyunu’ şarkı eşliğinde</w:t>
      </w:r>
      <w:r>
        <w:rPr>
          <w:color w:val="231F20"/>
          <w:spacing w:val="-2"/>
        </w:rPr>
        <w:t> </w:t>
      </w:r>
      <w:r>
        <w:rPr>
          <w:color w:val="231F20"/>
          <w:spacing w:val="-3"/>
        </w:rPr>
        <w:t>oynanır.</w:t>
      </w:r>
    </w:p>
    <w:p>
      <w:pPr>
        <w:pStyle w:val="BodyText"/>
        <w:spacing w:before="25"/>
        <w:ind w:left="393"/>
        <w:jc w:val="both"/>
      </w:pPr>
      <w:r>
        <w:rPr>
          <w:color w:val="231F20"/>
        </w:rPr>
        <w:t>Kırmızı mavi sarı turuncu yeşil mor</w:t>
      </w:r>
    </w:p>
    <w:p>
      <w:pPr>
        <w:pStyle w:val="BodyText"/>
        <w:spacing w:line="285" w:lineRule="auto" w:before="75"/>
        <w:ind w:left="393" w:right="107"/>
        <w:jc w:val="both"/>
      </w:pPr>
      <w:r>
        <w:rPr>
          <w:color w:val="231F20"/>
        </w:rPr>
        <w:t>Bak şimdi etrafına kırmızı renkli ne var orada? Kırmızı mavi sarı turuncu yeşil mor Bak şimdi etrafına mavi renkli ne var orada? Kırmızı mavi sarı turuncu yeşil mor Bak şimdi etrafına sarı renkli ne var ora- da? Kırmızı mavi sarı turuncu yeşil mor Bak şimdi etrafına turuncu renkli ne var orada? Kırmızı mavi sarı yeşil turuncu mor Bak şimdi etrafına yeşil renkli ne var orada? Kırmızı mavi sarı yeşil turuncu mor Bak şimdi etrafına mor renkli ne var orada?</w:t>
      </w:r>
    </w:p>
    <w:p>
      <w:pPr>
        <w:pStyle w:val="BodyText"/>
        <w:spacing w:before="23"/>
        <w:ind w:left="393"/>
      </w:pPr>
      <w:r>
        <w:rPr>
          <w:color w:val="231F20"/>
        </w:rPr>
        <w:t>Şarkıyı söylerken çocuklar söylenilen renkleri çevreden bulup getirirler. (Olala Ece Sunal)</w:t>
      </w:r>
    </w:p>
    <w:p>
      <w:pPr>
        <w:pStyle w:val="BodyText"/>
        <w:spacing w:line="290" w:lineRule="auto" w:before="76"/>
        <w:ind w:left="393"/>
      </w:pPr>
      <w:r>
        <w:rPr>
          <w:color w:val="231F20"/>
        </w:rPr>
        <w:t>Drama Zamanı: Öğretmen, sınıf içindeki öğrencileri 4 gruba ayırır. 1. grup hasta ziyaretini, 2. grup ye- mek ortamını, 3. grup dinlenme saatlerini, 4. grup çevreye karşı nasıl saygılı olacağımızı canlandırır. Öğretmen, bir okul personeliyle sınıfa girer. Öğretmen ve personel, el bileklerinden kurdele ile birbirine bağlanmıştır. Okul personeli kendisini çocuklara tanıtır. Öğretmen bir oyun oynayacaklarını, oyunun adının “eşli yürüyüş” olduğunu açıklar. Öğretmen çocuklara “Biz eşli olarak sizin istediğiniz biçimde yürüyeceğiz, bize yönerge verebilecek bir başkan seçelim.” der. Çocukların yönergeleri doğrultusunda</w:t>
      </w:r>
    </w:p>
    <w:p>
      <w:pPr>
        <w:spacing w:after="0" w:line="290" w:lineRule="auto"/>
        <w:sectPr>
          <w:pgSz w:w="11910" w:h="16840"/>
          <w:pgMar w:top="720" w:bottom="280" w:left="740" w:right="740"/>
        </w:sectPr>
      </w:pPr>
    </w:p>
    <w:p>
      <w:pPr>
        <w:pStyle w:val="BodyText"/>
        <w:spacing w:line="285" w:lineRule="auto" w:before="66"/>
        <w:ind w:left="110" w:right="392"/>
        <w:jc w:val="both"/>
      </w:pPr>
      <w:r>
        <w:rPr>
          <w:color w:val="231F20"/>
        </w:rPr>
        <w:t>öğretmen ve okul personeli koordineli bir şekilde yürümeye </w:t>
      </w:r>
      <w:r>
        <w:rPr>
          <w:color w:val="231F20"/>
          <w:spacing w:val="-3"/>
        </w:rPr>
        <w:t>başlar. </w:t>
      </w:r>
      <w:r>
        <w:rPr>
          <w:color w:val="231F20"/>
        </w:rPr>
        <w:t>Ardından çocuklardan eşli yürüyüş oyununa</w:t>
      </w:r>
      <w:r>
        <w:rPr>
          <w:color w:val="231F20"/>
          <w:spacing w:val="-15"/>
        </w:rPr>
        <w:t> </w:t>
      </w:r>
      <w:r>
        <w:rPr>
          <w:color w:val="231F20"/>
        </w:rPr>
        <w:t>başlayabilmeleri</w:t>
      </w:r>
      <w:r>
        <w:rPr>
          <w:color w:val="231F20"/>
          <w:spacing w:val="-13"/>
        </w:rPr>
        <w:t> </w:t>
      </w:r>
      <w:r>
        <w:rPr>
          <w:color w:val="231F20"/>
        </w:rPr>
        <w:t>için</w:t>
      </w:r>
      <w:r>
        <w:rPr>
          <w:color w:val="231F20"/>
          <w:spacing w:val="-15"/>
        </w:rPr>
        <w:t> </w:t>
      </w:r>
      <w:r>
        <w:rPr>
          <w:color w:val="231F20"/>
        </w:rPr>
        <w:t>eşleşmeleri</w:t>
      </w:r>
      <w:r>
        <w:rPr>
          <w:color w:val="231F20"/>
          <w:spacing w:val="-13"/>
        </w:rPr>
        <w:t> </w:t>
      </w:r>
      <w:r>
        <w:rPr>
          <w:color w:val="231F20"/>
          <w:spacing w:val="-3"/>
        </w:rPr>
        <w:t>istenir.</w:t>
      </w:r>
      <w:r>
        <w:rPr>
          <w:color w:val="231F20"/>
          <w:spacing w:val="-15"/>
        </w:rPr>
        <w:t> </w:t>
      </w:r>
      <w:r>
        <w:rPr>
          <w:color w:val="231F20"/>
        </w:rPr>
        <w:t>Eşini</w:t>
      </w:r>
      <w:r>
        <w:rPr>
          <w:color w:val="231F20"/>
          <w:spacing w:val="-14"/>
        </w:rPr>
        <w:t> </w:t>
      </w:r>
      <w:r>
        <w:rPr>
          <w:color w:val="231F20"/>
        </w:rPr>
        <w:t>bulanların</w:t>
      </w:r>
      <w:r>
        <w:rPr>
          <w:color w:val="231F20"/>
          <w:spacing w:val="-13"/>
        </w:rPr>
        <w:t> </w:t>
      </w:r>
      <w:r>
        <w:rPr>
          <w:color w:val="231F20"/>
        </w:rPr>
        <w:t>kurdeleleri</w:t>
      </w:r>
      <w:r>
        <w:rPr>
          <w:color w:val="231F20"/>
          <w:spacing w:val="-14"/>
        </w:rPr>
        <w:t> </w:t>
      </w:r>
      <w:r>
        <w:rPr>
          <w:color w:val="231F20"/>
        </w:rPr>
        <w:t>el</w:t>
      </w:r>
      <w:r>
        <w:rPr>
          <w:color w:val="231F20"/>
          <w:spacing w:val="-14"/>
        </w:rPr>
        <w:t> </w:t>
      </w:r>
      <w:r>
        <w:rPr>
          <w:color w:val="231F20"/>
        </w:rPr>
        <w:t>bileklerinden</w:t>
      </w:r>
      <w:r>
        <w:rPr>
          <w:color w:val="231F20"/>
          <w:spacing w:val="-14"/>
        </w:rPr>
        <w:t> </w:t>
      </w:r>
      <w:r>
        <w:rPr>
          <w:color w:val="231F20"/>
        </w:rPr>
        <w:t>birbirlerine </w:t>
      </w:r>
      <w:r>
        <w:rPr>
          <w:color w:val="231F20"/>
          <w:spacing w:val="-3"/>
        </w:rPr>
        <w:t>bağlanır. </w:t>
      </w:r>
      <w:r>
        <w:rPr>
          <w:color w:val="231F20"/>
        </w:rPr>
        <w:t>“Hızlı yürüme, yavaş yürüme, yaklaşarak ve uzaklaşarak yürüme, kayma adımı ile yürüme, çömelerek / küçük adam gibi yürüme, parmak ucunda yürüme, birbirine sarılarak gibi…” yönergelerle yürüme şekilleri çeşitlendirilir. Çocuklar birbirleriyle uyum içinde aynı hareketleri yaparak oyunu sürdü- rürler.</w:t>
      </w:r>
      <w:r>
        <w:rPr>
          <w:color w:val="231F20"/>
          <w:spacing w:val="-8"/>
        </w:rPr>
        <w:t> </w:t>
      </w:r>
      <w:r>
        <w:rPr>
          <w:color w:val="231F20"/>
          <w:spacing w:val="-5"/>
        </w:rPr>
        <w:t>(NOT:</w:t>
      </w:r>
      <w:r>
        <w:rPr>
          <w:color w:val="231F20"/>
          <w:spacing w:val="-8"/>
        </w:rPr>
        <w:t> </w:t>
      </w:r>
      <w:r>
        <w:rPr>
          <w:color w:val="231F20"/>
        </w:rPr>
        <w:t>Kalın</w:t>
      </w:r>
      <w:r>
        <w:rPr>
          <w:color w:val="231F20"/>
          <w:spacing w:val="-8"/>
        </w:rPr>
        <w:t> </w:t>
      </w:r>
      <w:r>
        <w:rPr>
          <w:color w:val="231F20"/>
        </w:rPr>
        <w:t>kaşkol-şal</w:t>
      </w:r>
      <w:r>
        <w:rPr>
          <w:color w:val="231F20"/>
          <w:spacing w:val="-8"/>
        </w:rPr>
        <w:t> </w:t>
      </w:r>
      <w:r>
        <w:rPr>
          <w:color w:val="231F20"/>
        </w:rPr>
        <w:t>gibi</w:t>
      </w:r>
      <w:r>
        <w:rPr>
          <w:color w:val="231F20"/>
          <w:spacing w:val="-8"/>
        </w:rPr>
        <w:t> </w:t>
      </w:r>
      <w:r>
        <w:rPr>
          <w:color w:val="231F20"/>
        </w:rPr>
        <w:t>bir</w:t>
      </w:r>
      <w:r>
        <w:rPr>
          <w:color w:val="231F20"/>
          <w:spacing w:val="-8"/>
        </w:rPr>
        <w:t> </w:t>
      </w:r>
      <w:r>
        <w:rPr>
          <w:color w:val="231F20"/>
        </w:rPr>
        <w:t>materyalle</w:t>
      </w:r>
      <w:r>
        <w:rPr>
          <w:color w:val="231F20"/>
          <w:spacing w:val="-8"/>
        </w:rPr>
        <w:t> </w:t>
      </w:r>
      <w:r>
        <w:rPr>
          <w:color w:val="231F20"/>
        </w:rPr>
        <w:t>çocukların</w:t>
      </w:r>
      <w:r>
        <w:rPr>
          <w:color w:val="231F20"/>
          <w:spacing w:val="-8"/>
        </w:rPr>
        <w:t> </w:t>
      </w:r>
      <w:r>
        <w:rPr>
          <w:color w:val="231F20"/>
        </w:rPr>
        <w:t>kolları</w:t>
      </w:r>
      <w:r>
        <w:rPr>
          <w:color w:val="231F20"/>
          <w:spacing w:val="-8"/>
        </w:rPr>
        <w:t> </w:t>
      </w:r>
      <w:r>
        <w:rPr>
          <w:color w:val="231F20"/>
        </w:rPr>
        <w:t>birbirine</w:t>
      </w:r>
      <w:r>
        <w:rPr>
          <w:color w:val="231F20"/>
          <w:spacing w:val="-8"/>
        </w:rPr>
        <w:t> </w:t>
      </w:r>
      <w:r>
        <w:rPr>
          <w:color w:val="231F20"/>
        </w:rPr>
        <w:t>bağlanır</w:t>
      </w:r>
      <w:r>
        <w:rPr>
          <w:color w:val="231F20"/>
          <w:spacing w:val="-8"/>
        </w:rPr>
        <w:t> </w:t>
      </w:r>
      <w:r>
        <w:rPr>
          <w:color w:val="231F20"/>
        </w:rPr>
        <w:t>ki</w:t>
      </w:r>
      <w:r>
        <w:rPr>
          <w:color w:val="231F20"/>
          <w:spacing w:val="-8"/>
        </w:rPr>
        <w:t> </w:t>
      </w:r>
      <w:r>
        <w:rPr>
          <w:color w:val="231F20"/>
        </w:rPr>
        <w:t>bilekleri</w:t>
      </w:r>
      <w:r>
        <w:rPr>
          <w:color w:val="231F20"/>
          <w:spacing w:val="-8"/>
        </w:rPr>
        <w:t> </w:t>
      </w:r>
      <w:r>
        <w:rPr>
          <w:color w:val="231F20"/>
        </w:rPr>
        <w:t>zarargör- mesin.)</w:t>
      </w:r>
    </w:p>
    <w:p>
      <w:pPr>
        <w:pStyle w:val="BodyText"/>
        <w:spacing w:before="4"/>
        <w:rPr>
          <w:sz w:val="30"/>
        </w:rPr>
      </w:pPr>
    </w:p>
    <w:p>
      <w:pPr>
        <w:pStyle w:val="Heading1"/>
        <w:spacing w:before="1"/>
        <w:ind w:left="110"/>
        <w:rPr>
          <w:u w:val="none"/>
        </w:rPr>
      </w:pPr>
      <w:r>
        <w:rPr>
          <w:color w:val="231F20"/>
          <w:u w:val="none"/>
        </w:rPr>
        <w:t>MATERYALLER:</w:t>
      </w:r>
    </w:p>
    <w:p>
      <w:pPr>
        <w:pStyle w:val="BodyText"/>
        <w:spacing w:before="75"/>
        <w:ind w:left="110"/>
      </w:pPr>
      <w:r>
        <w:rPr>
          <w:color w:val="231F20"/>
        </w:rPr>
        <w:t>Kırmızı ve mavi parmak boyası, kurdele veya şal</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Hızlı, yavaş, uzak, yakın, mor</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Saygı, eşli yürüme</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6"/>
        <w:ind w:left="110" w:right="392"/>
        <w:jc w:val="both"/>
      </w:pPr>
      <w:r>
        <w:rPr>
          <w:color w:val="231F20"/>
        </w:rPr>
        <w:t>Ailelere çocukları ile eşli yürüme oyununu oynamaları önerilir. Kırmızı renkli oyuncaklarını saymaları istenir.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Renk kavramıyla ilgili çalışma sayfaları</w:t>
      </w:r>
      <w:r>
        <w:rPr>
          <w:color w:val="231F20"/>
          <w:spacing w:val="-4"/>
          <w:sz w:val="22"/>
        </w:rPr>
        <w:t> </w:t>
      </w:r>
      <w:r>
        <w:rPr>
          <w:color w:val="231F20"/>
          <w:sz w:val="22"/>
        </w:rPr>
        <w:t>uygulanır.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ŞARKI SÖYLEYELİM</w:t>
      </w:r>
    </w:p>
    <w:p>
      <w:pPr>
        <w:spacing w:before="75"/>
        <w:ind w:left="393" w:right="0" w:firstLine="0"/>
        <w:jc w:val="left"/>
        <w:rPr>
          <w:sz w:val="22"/>
        </w:rPr>
      </w:pPr>
      <w:r>
        <w:rPr>
          <w:b/>
          <w:color w:val="231F20"/>
          <w:sz w:val="22"/>
        </w:rPr>
        <w:t>Etkinlik Çeşidi: </w:t>
      </w:r>
      <w:r>
        <w:rPr>
          <w:color w:val="231F20"/>
          <w:sz w:val="22"/>
        </w:rPr>
        <w:t>Müzik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4: </w:t>
      </w:r>
      <w:r>
        <w:rPr>
          <w:color w:val="231F20"/>
          <w:sz w:val="22"/>
        </w:rPr>
        <w:t>Sesleri ayırt eder.</w:t>
      </w:r>
    </w:p>
    <w:p>
      <w:pPr>
        <w:spacing w:before="75"/>
        <w:ind w:left="393" w:right="0" w:firstLine="0"/>
        <w:jc w:val="left"/>
        <w:rPr>
          <w:sz w:val="22"/>
        </w:rPr>
      </w:pPr>
      <w:r>
        <w:rPr>
          <w:b/>
          <w:color w:val="231F20"/>
          <w:sz w:val="22"/>
        </w:rPr>
        <w:t>Göstergeleri: </w:t>
      </w:r>
      <w:r>
        <w:rPr>
          <w:color w:val="231F20"/>
          <w:sz w:val="22"/>
        </w:rPr>
        <w:t>Verilen sese benzer sesler çıkarır.</w:t>
      </w:r>
    </w:p>
    <w:p>
      <w:pPr>
        <w:spacing w:before="76"/>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pStyle w:val="BodyText"/>
        <w:spacing w:before="8"/>
        <w:rPr>
          <w:sz w:val="30"/>
        </w:rPr>
      </w:pPr>
    </w:p>
    <w:p>
      <w:pPr>
        <w:pStyle w:val="Heading1"/>
        <w:spacing w:before="1"/>
        <w:rPr>
          <w:u w:val="none"/>
        </w:rPr>
      </w:pPr>
      <w:r>
        <w:rPr>
          <w:color w:val="231F20"/>
          <w:u w:val="none"/>
        </w:rPr>
        <w:t>ÖĞRENME SÜRECİ</w:t>
      </w:r>
    </w:p>
    <w:p>
      <w:pPr>
        <w:pStyle w:val="BodyText"/>
        <w:spacing w:before="75"/>
        <w:ind w:left="393"/>
        <w:jc w:val="both"/>
      </w:pPr>
      <w:r>
        <w:rPr>
          <w:color w:val="231F20"/>
        </w:rPr>
        <w:t>Çocuklar müzik merkezine yönlendirilir.</w:t>
      </w:r>
    </w:p>
    <w:p>
      <w:pPr>
        <w:pStyle w:val="BodyText"/>
        <w:spacing w:before="75"/>
        <w:ind w:left="393"/>
        <w:jc w:val="both"/>
      </w:pPr>
      <w:r>
        <w:rPr>
          <w:color w:val="231F20"/>
        </w:rPr>
        <w:t>Ritim ve şarkıdan önce nefes açma çalışması yapılır.</w:t>
      </w:r>
    </w:p>
    <w:p>
      <w:pPr>
        <w:pStyle w:val="BodyText"/>
        <w:spacing w:line="285" w:lineRule="auto" w:before="76"/>
        <w:ind w:left="393" w:right="108"/>
        <w:jc w:val="both"/>
      </w:pPr>
      <w:r>
        <w:rPr>
          <w:color w:val="231F20"/>
        </w:rPr>
        <w:t>Elimizde bir çiçek var çok güzel kokuyor. Haydi koklayalım. Mutfaktan güzel kokular </w:t>
      </w:r>
      <w:r>
        <w:rPr>
          <w:color w:val="231F20"/>
          <w:spacing w:val="-3"/>
        </w:rPr>
        <w:t>geliyor. </w:t>
      </w:r>
      <w:r>
        <w:rPr>
          <w:color w:val="231F20"/>
        </w:rPr>
        <w:t>Acaba   ne yemek pişiyor haydi koklayalım. Doğum günümüz kutlanıyor. Pastanın üzerinde mumlar var haydi üfleyip söndürelim. Sütümüzü içelim, ama biraz sıcakmış. Haydi üfleyip soğutalım. Elimizde balon </w:t>
      </w:r>
      <w:r>
        <w:rPr>
          <w:color w:val="231F20"/>
          <w:spacing w:val="-4"/>
        </w:rPr>
        <w:t>var. </w:t>
      </w:r>
      <w:r>
        <w:rPr>
          <w:color w:val="231F20"/>
        </w:rPr>
        <w:t>Haydi</w:t>
      </w:r>
      <w:r>
        <w:rPr>
          <w:color w:val="231F20"/>
          <w:spacing w:val="-14"/>
        </w:rPr>
        <w:t> </w:t>
      </w:r>
      <w:r>
        <w:rPr>
          <w:color w:val="231F20"/>
        </w:rPr>
        <w:t>kocaman</w:t>
      </w:r>
      <w:r>
        <w:rPr>
          <w:color w:val="231F20"/>
          <w:spacing w:val="-14"/>
        </w:rPr>
        <w:t> </w:t>
      </w:r>
      <w:r>
        <w:rPr>
          <w:color w:val="231F20"/>
        </w:rPr>
        <w:t>şişirelim.</w:t>
      </w:r>
      <w:r>
        <w:rPr>
          <w:color w:val="231F20"/>
          <w:spacing w:val="-13"/>
        </w:rPr>
        <w:t> </w:t>
      </w:r>
      <w:r>
        <w:rPr>
          <w:color w:val="231F20"/>
        </w:rPr>
        <w:t>Uzun</w:t>
      </w:r>
      <w:r>
        <w:rPr>
          <w:color w:val="231F20"/>
          <w:spacing w:val="-14"/>
        </w:rPr>
        <w:t> </w:t>
      </w:r>
      <w:r>
        <w:rPr>
          <w:color w:val="231F20"/>
        </w:rPr>
        <w:t>bir</w:t>
      </w:r>
      <w:r>
        <w:rPr>
          <w:color w:val="231F20"/>
          <w:spacing w:val="-13"/>
        </w:rPr>
        <w:t> </w:t>
      </w:r>
      <w:r>
        <w:rPr>
          <w:color w:val="231F20"/>
        </w:rPr>
        <w:t>yılan</w:t>
      </w:r>
      <w:r>
        <w:rPr>
          <w:color w:val="231F20"/>
          <w:spacing w:val="-14"/>
        </w:rPr>
        <w:t> </w:t>
      </w:r>
      <w:r>
        <w:rPr>
          <w:color w:val="231F20"/>
        </w:rPr>
        <w:t>olalım.</w:t>
      </w:r>
      <w:r>
        <w:rPr>
          <w:color w:val="231F20"/>
          <w:spacing w:val="-13"/>
        </w:rPr>
        <w:t> </w:t>
      </w:r>
      <w:r>
        <w:rPr>
          <w:color w:val="231F20"/>
        </w:rPr>
        <w:t>Haydi</w:t>
      </w:r>
      <w:r>
        <w:rPr>
          <w:color w:val="231F20"/>
          <w:spacing w:val="-14"/>
        </w:rPr>
        <w:t> </w:t>
      </w:r>
      <w:r>
        <w:rPr>
          <w:color w:val="231F20"/>
        </w:rPr>
        <w:t>tıslayalım.</w:t>
      </w:r>
      <w:r>
        <w:rPr>
          <w:color w:val="231F20"/>
          <w:spacing w:val="-13"/>
        </w:rPr>
        <w:t> </w:t>
      </w:r>
      <w:r>
        <w:rPr>
          <w:color w:val="231F20"/>
        </w:rPr>
        <w:t>Sıcak</w:t>
      </w:r>
      <w:r>
        <w:rPr>
          <w:color w:val="231F20"/>
          <w:spacing w:val="-14"/>
        </w:rPr>
        <w:t> </w:t>
      </w:r>
      <w:r>
        <w:rPr>
          <w:color w:val="231F20"/>
        </w:rPr>
        <w:t>havadan</w:t>
      </w:r>
      <w:r>
        <w:rPr>
          <w:color w:val="231F20"/>
          <w:spacing w:val="-14"/>
        </w:rPr>
        <w:t> </w:t>
      </w:r>
      <w:r>
        <w:rPr>
          <w:color w:val="231F20"/>
        </w:rPr>
        <w:t>bunalmış</w:t>
      </w:r>
      <w:r>
        <w:rPr>
          <w:color w:val="231F20"/>
          <w:spacing w:val="-13"/>
        </w:rPr>
        <w:t> </w:t>
      </w:r>
      <w:r>
        <w:rPr>
          <w:color w:val="231F20"/>
        </w:rPr>
        <w:t>bir</w:t>
      </w:r>
      <w:r>
        <w:rPr>
          <w:color w:val="231F20"/>
          <w:spacing w:val="-14"/>
        </w:rPr>
        <w:t> </w:t>
      </w:r>
      <w:r>
        <w:rPr>
          <w:color w:val="231F20"/>
        </w:rPr>
        <w:t>köpek</w:t>
      </w:r>
      <w:r>
        <w:rPr>
          <w:color w:val="231F20"/>
          <w:spacing w:val="-13"/>
        </w:rPr>
        <w:t> </w:t>
      </w:r>
      <w:r>
        <w:rPr>
          <w:color w:val="231F20"/>
        </w:rPr>
        <w:t>ola- lım.</w:t>
      </w:r>
      <w:r>
        <w:rPr>
          <w:color w:val="231F20"/>
          <w:spacing w:val="-6"/>
        </w:rPr>
        <w:t> </w:t>
      </w:r>
      <w:r>
        <w:rPr>
          <w:color w:val="231F20"/>
        </w:rPr>
        <w:t>Dilimiz</w:t>
      </w:r>
      <w:r>
        <w:rPr>
          <w:color w:val="231F20"/>
          <w:spacing w:val="-5"/>
        </w:rPr>
        <w:t> </w:t>
      </w:r>
      <w:r>
        <w:rPr>
          <w:color w:val="231F20"/>
        </w:rPr>
        <w:t>dışarda</w:t>
      </w:r>
      <w:r>
        <w:rPr>
          <w:color w:val="231F20"/>
          <w:spacing w:val="-5"/>
        </w:rPr>
        <w:t> </w:t>
      </w:r>
      <w:r>
        <w:rPr>
          <w:color w:val="231F20"/>
        </w:rPr>
        <w:t>kesik</w:t>
      </w:r>
      <w:r>
        <w:rPr>
          <w:color w:val="231F20"/>
          <w:spacing w:val="-5"/>
        </w:rPr>
        <w:t> </w:t>
      </w:r>
      <w:r>
        <w:rPr>
          <w:color w:val="231F20"/>
        </w:rPr>
        <w:t>kesik</w:t>
      </w:r>
      <w:r>
        <w:rPr>
          <w:color w:val="231F20"/>
          <w:spacing w:val="-5"/>
        </w:rPr>
        <w:t> </w:t>
      </w:r>
      <w:r>
        <w:rPr>
          <w:color w:val="231F20"/>
        </w:rPr>
        <w:t>soluma</w:t>
      </w:r>
      <w:r>
        <w:rPr>
          <w:color w:val="231F20"/>
          <w:spacing w:val="-5"/>
        </w:rPr>
        <w:t> </w:t>
      </w:r>
      <w:r>
        <w:rPr>
          <w:color w:val="231F20"/>
        </w:rPr>
        <w:t>öykünmesi</w:t>
      </w:r>
      <w:r>
        <w:rPr>
          <w:color w:val="231F20"/>
          <w:spacing w:val="-5"/>
        </w:rPr>
        <w:t> </w:t>
      </w:r>
      <w:r>
        <w:rPr>
          <w:color w:val="231F20"/>
        </w:rPr>
        <w:t>yapalım.</w:t>
      </w:r>
      <w:r>
        <w:rPr>
          <w:color w:val="231F20"/>
          <w:spacing w:val="-5"/>
        </w:rPr>
        <w:t> </w:t>
      </w:r>
      <w:r>
        <w:rPr>
          <w:color w:val="231F20"/>
        </w:rPr>
        <w:t>Şimdi</w:t>
      </w:r>
      <w:r>
        <w:rPr>
          <w:color w:val="231F20"/>
          <w:spacing w:val="-5"/>
        </w:rPr>
        <w:t> </w:t>
      </w:r>
      <w:r>
        <w:rPr>
          <w:color w:val="231F20"/>
        </w:rPr>
        <w:t>spor</w:t>
      </w:r>
      <w:r>
        <w:rPr>
          <w:color w:val="231F20"/>
          <w:spacing w:val="-5"/>
        </w:rPr>
        <w:t> </w:t>
      </w:r>
      <w:r>
        <w:rPr>
          <w:color w:val="231F20"/>
        </w:rPr>
        <w:t>yapalım.</w:t>
      </w:r>
      <w:r>
        <w:rPr>
          <w:color w:val="231F20"/>
          <w:spacing w:val="-5"/>
        </w:rPr>
        <w:t> </w:t>
      </w:r>
      <w:r>
        <w:rPr>
          <w:color w:val="231F20"/>
        </w:rPr>
        <w:t>Kolları</w:t>
      </w:r>
      <w:r>
        <w:rPr>
          <w:color w:val="231F20"/>
          <w:spacing w:val="-5"/>
        </w:rPr>
        <w:t> </w:t>
      </w:r>
      <w:r>
        <w:rPr>
          <w:color w:val="231F20"/>
        </w:rPr>
        <w:t>yukarıya</w:t>
      </w:r>
      <w:r>
        <w:rPr>
          <w:color w:val="231F20"/>
          <w:spacing w:val="-5"/>
        </w:rPr>
        <w:t> </w:t>
      </w:r>
      <w:r>
        <w:rPr>
          <w:color w:val="231F20"/>
        </w:rPr>
        <w:t>doğru kaldırırken burundan derin nefes alalım, aşağıya indirirken ağızdan nefes</w:t>
      </w:r>
      <w:r>
        <w:rPr>
          <w:color w:val="231F20"/>
          <w:spacing w:val="-18"/>
        </w:rPr>
        <w:t> </w:t>
      </w:r>
      <w:r>
        <w:rPr>
          <w:color w:val="231F20"/>
        </w:rPr>
        <w:t>verelim.</w:t>
      </w:r>
    </w:p>
    <w:p>
      <w:pPr>
        <w:pStyle w:val="BodyText"/>
        <w:spacing w:line="285" w:lineRule="auto" w:before="22"/>
        <w:ind w:left="393" w:right="107"/>
        <w:jc w:val="both"/>
      </w:pPr>
      <w:r>
        <w:rPr>
          <w:color w:val="231F20"/>
        </w:rPr>
        <w:t>Arkasından çocuklarla müzik aletleri kullanılarak ritimler tutulur. Öğretmen bir ritim uygular ve çocuk- lardan bunu tekrar etmesi istenir. Ardından öğrenilen şarkılar müzik aletleri ile ritim tutularak söylenir.</w:t>
      </w:r>
    </w:p>
    <w:p>
      <w:pPr>
        <w:pStyle w:val="BodyText"/>
        <w:spacing w:before="9"/>
        <w:rPr>
          <w:sz w:val="30"/>
        </w:rPr>
      </w:pPr>
    </w:p>
    <w:p>
      <w:pPr>
        <w:pStyle w:val="Heading1"/>
        <w:rPr>
          <w:u w:val="none"/>
        </w:rPr>
      </w:pPr>
      <w:r>
        <w:rPr>
          <w:color w:val="231F20"/>
          <w:u w:val="none"/>
        </w:rPr>
        <w:t>MATERYALLER:</w:t>
      </w:r>
    </w:p>
    <w:p>
      <w:pPr>
        <w:pStyle w:val="BodyText"/>
        <w:spacing w:before="76"/>
        <w:ind w:left="393"/>
        <w:jc w:val="both"/>
      </w:pPr>
      <w:r>
        <w:rPr>
          <w:color w:val="231F20"/>
        </w:rPr>
        <w:t>Müzik aletleri</w:t>
      </w:r>
    </w:p>
    <w:p>
      <w:pPr>
        <w:pStyle w:val="BodyText"/>
        <w:spacing w:before="1"/>
        <w:rPr>
          <w:sz w:val="35"/>
        </w:rPr>
      </w:pPr>
    </w:p>
    <w:p>
      <w:pPr>
        <w:pStyle w:val="Heading1"/>
        <w:rPr>
          <w:u w:val="none"/>
        </w:rPr>
      </w:pPr>
      <w:r>
        <w:rPr>
          <w:color w:val="231F20"/>
          <w:u w:val="none"/>
        </w:rPr>
        <w:t>SÖZCÜKLER:</w:t>
      </w:r>
    </w:p>
    <w:p>
      <w:pPr>
        <w:pStyle w:val="BodyText"/>
        <w:spacing w:before="1"/>
        <w:rPr>
          <w:b/>
          <w:sz w:val="35"/>
        </w:rPr>
      </w:pPr>
    </w:p>
    <w:p>
      <w:pPr>
        <w:spacing w:before="0"/>
        <w:ind w:left="393" w:right="0" w:firstLine="0"/>
        <w:jc w:val="left"/>
        <w:rPr>
          <w:b/>
          <w:sz w:val="22"/>
        </w:rPr>
      </w:pPr>
      <w:r>
        <w:rPr>
          <w:b/>
          <w:color w:val="231F20"/>
          <w:sz w:val="22"/>
        </w:rPr>
        <w:t>KAVRAMLAR:</w:t>
      </w:r>
    </w:p>
    <w:p>
      <w:pPr>
        <w:pStyle w:val="BodyText"/>
        <w:spacing w:before="1"/>
        <w:rPr>
          <w:b/>
          <w:sz w:val="35"/>
        </w:rPr>
      </w:pPr>
    </w:p>
    <w:p>
      <w:pPr>
        <w:spacing w:before="0"/>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Öğrendiğimiz şarkıları müzik aletleriyle söylerken eğlendiniz</w:t>
      </w:r>
      <w:r>
        <w:rPr>
          <w:color w:val="231F20"/>
          <w:spacing w:val="-4"/>
          <w:sz w:val="22"/>
        </w:rPr>
        <w:t> </w:t>
      </w:r>
      <w:r>
        <w:rPr>
          <w:color w:val="231F20"/>
          <w:sz w:val="22"/>
        </w:rPr>
        <w:t>mi?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Nefes açma çalışmalarında en çok hangisini yaparken</w:t>
      </w:r>
      <w:r>
        <w:rPr>
          <w:color w:val="231F20"/>
          <w:spacing w:val="-7"/>
          <w:sz w:val="22"/>
        </w:rPr>
        <w:t> </w:t>
      </w:r>
      <w:r>
        <w:rPr>
          <w:color w:val="231F20"/>
          <w:sz w:val="22"/>
        </w:rPr>
        <w:t>eğlendin?</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En sevdiğin şarkı</w:t>
      </w:r>
      <w:r>
        <w:rPr>
          <w:color w:val="231F20"/>
          <w:spacing w:val="-1"/>
          <w:sz w:val="22"/>
        </w:rPr>
        <w:t> </w:t>
      </w:r>
      <w:r>
        <w:rPr>
          <w:color w:val="231F20"/>
          <w:sz w:val="22"/>
        </w:rPr>
        <w:t>hangisi?</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26.12.2022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Sebzeler ve Meyveler isimli bütünleştirilmiş Türkçe, drama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El Tut Kurtul isimli bütünleştirilmiş oyun ve hareket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26.12.2022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184"/>
      </w:pPr>
      <w:r>
        <w:rPr>
          <w:color w:val="231F20"/>
        </w:rPr>
        <w:t>Sebzeler ve Meyveler isimli bütünleştirilmiş Türkçe, drama ve fen etkinliği El Tut Kurtul isimli bütünleştirilmiş oyun ve hareket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SEBZELER VE MEYVELER</w:t>
      </w:r>
    </w:p>
    <w:p>
      <w:pPr>
        <w:spacing w:before="33"/>
        <w:ind w:left="393" w:right="0" w:firstLine="0"/>
        <w:jc w:val="left"/>
        <w:rPr>
          <w:sz w:val="22"/>
        </w:rPr>
      </w:pPr>
      <w:r>
        <w:rPr>
          <w:b/>
          <w:color w:val="231F20"/>
          <w:sz w:val="22"/>
        </w:rPr>
        <w:t>Etkinlik Çeşidi: </w:t>
      </w:r>
      <w:r>
        <w:rPr>
          <w:color w:val="231F20"/>
          <w:sz w:val="22"/>
        </w:rPr>
        <w:t>Türkçe, Drama ve Fen Etkinliği (Bütünleştirilmiş etkinlik)</w:t>
      </w:r>
    </w:p>
    <w:p>
      <w:pPr>
        <w:pStyle w:val="Heading1"/>
        <w:spacing w:before="34"/>
        <w:rPr>
          <w:u w:val="none"/>
        </w:rPr>
      </w:pPr>
      <w:r>
        <w:rPr>
          <w:color w:val="231F20"/>
          <w:u w:val="none"/>
        </w:rPr>
        <w:t>Yaş Grubu (Ay):</w:t>
      </w:r>
    </w:p>
    <w:p>
      <w:pPr>
        <w:spacing w:before="33"/>
        <w:ind w:left="393" w:right="0" w:firstLine="0"/>
        <w:jc w:val="left"/>
        <w:rPr>
          <w:b/>
          <w:sz w:val="22"/>
        </w:rPr>
      </w:pPr>
      <w:r>
        <w:rPr>
          <w:b/>
          <w:color w:val="231F20"/>
          <w:sz w:val="22"/>
        </w:rPr>
        <w:t>KAZANIM VE GÖSTERGELER</w:t>
      </w:r>
    </w:p>
    <w:p>
      <w:pPr>
        <w:spacing w:before="34"/>
        <w:ind w:left="393" w:right="0" w:firstLine="0"/>
        <w:jc w:val="left"/>
        <w:rPr>
          <w:b/>
          <w:sz w:val="22"/>
        </w:rPr>
      </w:pPr>
      <w:r>
        <w:rPr>
          <w:b/>
          <w:color w:val="231F20"/>
          <w:sz w:val="22"/>
          <w:u w:val="thick" w:color="231F20"/>
        </w:rPr>
        <w:t>Bilişsel Gelişim</w:t>
      </w:r>
    </w:p>
    <w:p>
      <w:pPr>
        <w:pStyle w:val="BodyText"/>
        <w:spacing w:before="33"/>
        <w:ind w:left="393"/>
      </w:pPr>
      <w:r>
        <w:rPr>
          <w:b/>
          <w:color w:val="231F20"/>
        </w:rPr>
        <w:t>Kazanım 7: </w:t>
      </w:r>
      <w:r>
        <w:rPr>
          <w:color w:val="231F20"/>
        </w:rPr>
        <w:t>Nesne veya varlıkları özelliklerine göre gruplar.</w:t>
      </w:r>
    </w:p>
    <w:p>
      <w:pPr>
        <w:spacing w:before="33"/>
        <w:ind w:left="393" w:right="0" w:firstLine="0"/>
        <w:jc w:val="left"/>
        <w:rPr>
          <w:sz w:val="22"/>
        </w:rPr>
      </w:pPr>
      <w:r>
        <w:rPr>
          <w:b/>
          <w:color w:val="231F20"/>
          <w:sz w:val="22"/>
        </w:rPr>
        <w:t>Göstergeleri: </w:t>
      </w:r>
      <w:r>
        <w:rPr>
          <w:color w:val="231F20"/>
          <w:sz w:val="22"/>
        </w:rPr>
        <w:t>Nesne/varlıkları tadına göre gruplar.</w:t>
      </w:r>
    </w:p>
    <w:p>
      <w:pPr>
        <w:spacing w:before="34"/>
        <w:ind w:left="393" w:right="0" w:firstLine="0"/>
        <w:jc w:val="left"/>
        <w:rPr>
          <w:sz w:val="22"/>
        </w:rPr>
      </w:pPr>
      <w:r>
        <w:rPr>
          <w:b/>
          <w:color w:val="231F20"/>
          <w:sz w:val="22"/>
        </w:rPr>
        <w:t>Kazanım 19: </w:t>
      </w:r>
      <w:r>
        <w:rPr>
          <w:color w:val="231F20"/>
          <w:sz w:val="22"/>
        </w:rPr>
        <w:t>Problem durumlarına çözüm üretir.</w:t>
      </w:r>
    </w:p>
    <w:p>
      <w:pPr>
        <w:spacing w:before="33"/>
        <w:ind w:left="393" w:right="0" w:firstLine="0"/>
        <w:jc w:val="left"/>
        <w:rPr>
          <w:sz w:val="22"/>
        </w:rPr>
      </w:pPr>
      <w:r>
        <w:rPr>
          <w:b/>
          <w:color w:val="231F20"/>
          <w:sz w:val="22"/>
        </w:rPr>
        <w:t>Göstergeleri: </w:t>
      </w:r>
      <w:r>
        <w:rPr>
          <w:color w:val="231F20"/>
          <w:sz w:val="22"/>
        </w:rPr>
        <w:t>Seçtiği çözüm yolunu dener.</w:t>
      </w:r>
    </w:p>
    <w:p>
      <w:pPr>
        <w:pStyle w:val="BodyText"/>
        <w:spacing w:before="33"/>
        <w:ind w:left="393"/>
      </w:pPr>
      <w:r>
        <w:rPr>
          <w:color w:val="231F20"/>
        </w:rPr>
        <w:t>Çözüme ulaşamadığı zaman yeni bir çözüm yolu seçer. Probleme yaratıcı çözüm yolları önerir.</w:t>
      </w:r>
    </w:p>
    <w:p>
      <w:pPr>
        <w:pStyle w:val="Heading1"/>
        <w:spacing w:before="34"/>
        <w:rPr>
          <w:u w:val="none"/>
        </w:rPr>
      </w:pPr>
      <w:r>
        <w:rPr>
          <w:color w:val="231F20"/>
          <w:u w:val="thick" w:color="231F20"/>
        </w:rPr>
        <w:t>Sosyal ve Duygusal Gelişim</w:t>
      </w:r>
    </w:p>
    <w:p>
      <w:pPr>
        <w:spacing w:before="33"/>
        <w:ind w:left="393" w:right="0" w:firstLine="0"/>
        <w:jc w:val="left"/>
        <w:rPr>
          <w:sz w:val="22"/>
        </w:rPr>
      </w:pPr>
      <w:r>
        <w:rPr>
          <w:b/>
          <w:color w:val="231F20"/>
          <w:sz w:val="22"/>
        </w:rPr>
        <w:t>Kazanım 14: </w:t>
      </w:r>
      <w:r>
        <w:rPr>
          <w:color w:val="231F20"/>
          <w:sz w:val="22"/>
        </w:rPr>
        <w:t>Sanat eserlerinin değerini fark eder.</w:t>
      </w:r>
    </w:p>
    <w:p>
      <w:pPr>
        <w:pStyle w:val="BodyText"/>
        <w:spacing w:line="244" w:lineRule="auto" w:before="34"/>
        <w:ind w:left="393"/>
      </w:pPr>
      <w:r>
        <w:rPr>
          <w:b/>
          <w:color w:val="231F20"/>
        </w:rPr>
        <w:t>Göstergeleri: </w:t>
      </w:r>
      <w:r>
        <w:rPr>
          <w:color w:val="231F20"/>
        </w:rPr>
        <w:t>Sanat eserlerinde gördüklerini ve işittiklerini söyler. Sanat eserleri ile ilgili duygularını açıklar. Sanat eserlerinin korunmasına özen gösterir.</w:t>
      </w:r>
    </w:p>
    <w:p>
      <w:pPr>
        <w:spacing w:before="28"/>
        <w:ind w:left="393" w:right="0" w:firstLine="0"/>
        <w:jc w:val="left"/>
        <w:rPr>
          <w:sz w:val="22"/>
        </w:rPr>
      </w:pPr>
      <w:r>
        <w:rPr>
          <w:b/>
          <w:color w:val="231F20"/>
          <w:sz w:val="22"/>
        </w:rPr>
        <w:t>Kazanım 15: </w:t>
      </w:r>
      <w:r>
        <w:rPr>
          <w:color w:val="231F20"/>
          <w:sz w:val="22"/>
        </w:rPr>
        <w:t>Kendine güvenir.</w:t>
      </w:r>
    </w:p>
    <w:p>
      <w:pPr>
        <w:pStyle w:val="BodyText"/>
        <w:spacing w:line="244" w:lineRule="auto" w:before="33"/>
        <w:ind w:left="393"/>
      </w:pPr>
      <w:r>
        <w:rPr>
          <w:b/>
          <w:color w:val="231F20"/>
        </w:rPr>
        <w:t>Göstergeleri: </w:t>
      </w:r>
      <w:r>
        <w:rPr>
          <w:color w:val="231F20"/>
        </w:rPr>
        <w:t>Kendine ait beğendiği ve beğenmediği özelliklerini söyler. Gerektiği durumlarda farklı görüşlerini söyler.</w:t>
      </w:r>
    </w:p>
    <w:p>
      <w:pPr>
        <w:pStyle w:val="Heading1"/>
        <w:spacing w:before="28"/>
        <w:rPr>
          <w:u w:val="none"/>
        </w:rPr>
      </w:pPr>
      <w:r>
        <w:rPr>
          <w:color w:val="231F20"/>
          <w:u w:val="thick" w:color="231F20"/>
        </w:rPr>
        <w:t>Dil Gelişimi</w:t>
      </w:r>
    </w:p>
    <w:p>
      <w:pPr>
        <w:pStyle w:val="BodyText"/>
        <w:spacing w:before="34"/>
        <w:ind w:left="393"/>
      </w:pPr>
      <w:r>
        <w:rPr>
          <w:b/>
          <w:color w:val="231F20"/>
        </w:rPr>
        <w:t>Kazanım 8: </w:t>
      </w:r>
      <w:r>
        <w:rPr>
          <w:color w:val="231F20"/>
        </w:rPr>
        <w:t>Dinlediklerini/ izlediklerini çeşitli yollarla ifade eder.</w:t>
      </w:r>
    </w:p>
    <w:p>
      <w:pPr>
        <w:pStyle w:val="BodyText"/>
        <w:spacing w:line="259" w:lineRule="auto" w:before="33"/>
        <w:ind w:left="393" w:right="114"/>
        <w:jc w:val="both"/>
        <w:rPr>
          <w:b/>
        </w:rPr>
      </w:pPr>
      <w:r>
        <w:rPr>
          <w:b/>
          <w:color w:val="231F20"/>
          <w:spacing w:val="-3"/>
        </w:rPr>
        <w:t>Göstergeleri: </w:t>
      </w:r>
      <w:r>
        <w:rPr>
          <w:color w:val="231F20"/>
          <w:spacing w:val="-3"/>
        </w:rPr>
        <w:t>Dinlediklerini/ izlediklerini resim yoluyla </w:t>
      </w:r>
      <w:r>
        <w:rPr>
          <w:color w:val="231F20"/>
          <w:spacing w:val="-4"/>
        </w:rPr>
        <w:t>sergiler. </w:t>
      </w:r>
      <w:r>
        <w:rPr>
          <w:color w:val="231F20"/>
          <w:spacing w:val="-3"/>
        </w:rPr>
        <w:t>Dinlediklerini/ izlediklerini müzik yoluyla </w:t>
      </w:r>
      <w:r>
        <w:rPr>
          <w:color w:val="231F20"/>
          <w:spacing w:val="-4"/>
        </w:rPr>
        <w:t>sergiler. </w:t>
      </w:r>
      <w:r>
        <w:rPr>
          <w:color w:val="231F20"/>
          <w:spacing w:val="-3"/>
        </w:rPr>
        <w:t>Dinlediklerini/ izlediklerini drama yoluyla </w:t>
      </w:r>
      <w:r>
        <w:rPr>
          <w:color w:val="231F20"/>
          <w:spacing w:val="-4"/>
        </w:rPr>
        <w:t>sergiler. </w:t>
      </w:r>
      <w:r>
        <w:rPr>
          <w:color w:val="231F20"/>
          <w:spacing w:val="-3"/>
        </w:rPr>
        <w:t>Dinlediklerini/ izlediklerini öykü yoluyla </w:t>
      </w:r>
      <w:r>
        <w:rPr>
          <w:color w:val="231F20"/>
          <w:spacing w:val="-4"/>
        </w:rPr>
        <w:t>sergiler. </w:t>
      </w:r>
      <w:r>
        <w:rPr>
          <w:b/>
          <w:color w:val="231F20"/>
          <w:u w:val="thick" w:color="231F20"/>
        </w:rPr>
        <w:t>Öz Bakım Becerileri</w:t>
      </w:r>
    </w:p>
    <w:p>
      <w:pPr>
        <w:spacing w:before="11"/>
        <w:ind w:left="393" w:right="0" w:firstLine="0"/>
        <w:jc w:val="both"/>
        <w:rPr>
          <w:sz w:val="22"/>
        </w:rPr>
      </w:pPr>
      <w:r>
        <w:rPr>
          <w:b/>
          <w:color w:val="231F20"/>
          <w:sz w:val="22"/>
        </w:rPr>
        <w:t>Kazanım 4: </w:t>
      </w:r>
      <w:r>
        <w:rPr>
          <w:color w:val="231F20"/>
          <w:sz w:val="22"/>
        </w:rPr>
        <w:t>Yeterli ve dengeli beslenir.</w:t>
      </w:r>
    </w:p>
    <w:p>
      <w:pPr>
        <w:pStyle w:val="BodyText"/>
        <w:spacing w:line="244" w:lineRule="auto" w:before="34"/>
        <w:ind w:left="393" w:right="107"/>
        <w:jc w:val="both"/>
      </w:pPr>
      <w:r>
        <w:rPr>
          <w:b/>
          <w:color w:val="231F20"/>
        </w:rPr>
        <w:t>Göstergeleri: </w:t>
      </w:r>
      <w:r>
        <w:rPr>
          <w:color w:val="231F20"/>
        </w:rPr>
        <w:t>Yiyecek ve içecekleri yeterli miktarda yer/içer. Öğün zamanlarında yemek yemeye</w:t>
      </w:r>
      <w:r>
        <w:rPr>
          <w:color w:val="231F20"/>
          <w:spacing w:val="-36"/>
        </w:rPr>
        <w:t> </w:t>
      </w:r>
      <w:r>
        <w:rPr>
          <w:color w:val="231F20"/>
        </w:rPr>
        <w:t>çaba </w:t>
      </w:r>
      <w:r>
        <w:rPr>
          <w:color w:val="231F20"/>
          <w:spacing w:val="-3"/>
        </w:rPr>
        <w:t>gösterir.</w:t>
      </w:r>
      <w:r>
        <w:rPr>
          <w:color w:val="231F20"/>
          <w:spacing w:val="-10"/>
        </w:rPr>
        <w:t> </w:t>
      </w:r>
      <w:r>
        <w:rPr>
          <w:color w:val="231F20"/>
        </w:rPr>
        <w:t>Sağlığı</w:t>
      </w:r>
      <w:r>
        <w:rPr>
          <w:color w:val="231F20"/>
          <w:spacing w:val="-10"/>
        </w:rPr>
        <w:t> </w:t>
      </w:r>
      <w:r>
        <w:rPr>
          <w:color w:val="231F20"/>
        </w:rPr>
        <w:t>olumsuz</w:t>
      </w:r>
      <w:r>
        <w:rPr>
          <w:color w:val="231F20"/>
          <w:spacing w:val="-10"/>
        </w:rPr>
        <w:t> </w:t>
      </w:r>
      <w:r>
        <w:rPr>
          <w:color w:val="231F20"/>
        </w:rPr>
        <w:t>etkileyen</w:t>
      </w:r>
      <w:r>
        <w:rPr>
          <w:color w:val="231F20"/>
          <w:spacing w:val="-9"/>
        </w:rPr>
        <w:t> </w:t>
      </w:r>
      <w:r>
        <w:rPr>
          <w:color w:val="231F20"/>
        </w:rPr>
        <w:t>yiyecekleri</w:t>
      </w:r>
      <w:r>
        <w:rPr>
          <w:color w:val="231F20"/>
          <w:spacing w:val="-10"/>
        </w:rPr>
        <w:t> </w:t>
      </w:r>
      <w:r>
        <w:rPr>
          <w:color w:val="231F20"/>
        </w:rPr>
        <w:t>ve</w:t>
      </w:r>
      <w:r>
        <w:rPr>
          <w:color w:val="231F20"/>
          <w:spacing w:val="-10"/>
        </w:rPr>
        <w:t> </w:t>
      </w:r>
      <w:r>
        <w:rPr>
          <w:color w:val="231F20"/>
        </w:rPr>
        <w:t>içecekleri</w:t>
      </w:r>
      <w:r>
        <w:rPr>
          <w:color w:val="231F20"/>
          <w:spacing w:val="-9"/>
        </w:rPr>
        <w:t> </w:t>
      </w:r>
      <w:r>
        <w:rPr>
          <w:color w:val="231F20"/>
        </w:rPr>
        <w:t>yemekten/içmekten</w:t>
      </w:r>
      <w:r>
        <w:rPr>
          <w:color w:val="231F20"/>
          <w:spacing w:val="-10"/>
        </w:rPr>
        <w:t> </w:t>
      </w:r>
      <w:r>
        <w:rPr>
          <w:color w:val="231F20"/>
        </w:rPr>
        <w:t>kaçınır.</w:t>
      </w:r>
      <w:r>
        <w:rPr>
          <w:color w:val="231F20"/>
          <w:spacing w:val="-14"/>
        </w:rPr>
        <w:t> </w:t>
      </w:r>
      <w:r>
        <w:rPr>
          <w:color w:val="231F20"/>
        </w:rPr>
        <w:t>Yiyecekleri</w:t>
      </w:r>
      <w:r>
        <w:rPr>
          <w:color w:val="231F20"/>
          <w:spacing w:val="-9"/>
        </w:rPr>
        <w:t> </w:t>
      </w:r>
      <w:r>
        <w:rPr>
          <w:color w:val="231F20"/>
        </w:rPr>
        <w:t>yer- ken sağlık ve görgü kurallarına özen</w:t>
      </w:r>
      <w:r>
        <w:rPr>
          <w:color w:val="231F20"/>
          <w:spacing w:val="-2"/>
        </w:rPr>
        <w:t> </w:t>
      </w:r>
      <w:r>
        <w:rPr>
          <w:color w:val="231F20"/>
          <w:spacing w:val="-3"/>
        </w:rPr>
        <w:t>gösterir.</w:t>
      </w:r>
    </w:p>
    <w:p>
      <w:pPr>
        <w:pStyle w:val="Heading1"/>
        <w:spacing w:before="28"/>
        <w:rPr>
          <w:u w:val="none"/>
        </w:rPr>
      </w:pPr>
      <w:r>
        <w:rPr>
          <w:color w:val="231F20"/>
          <w:u w:val="none"/>
        </w:rPr>
        <w:t>ÖĞRENME SÜRECİ</w:t>
      </w:r>
    </w:p>
    <w:p>
      <w:pPr>
        <w:pStyle w:val="BodyText"/>
        <w:spacing w:line="244" w:lineRule="auto" w:before="33"/>
        <w:ind w:left="393" w:right="106"/>
        <w:jc w:val="both"/>
      </w:pPr>
      <w:r>
        <w:rPr>
          <w:color w:val="231F20"/>
        </w:rPr>
        <w:t>Öğretmen,</w:t>
      </w:r>
      <w:r>
        <w:rPr>
          <w:color w:val="231F20"/>
          <w:spacing w:val="-12"/>
        </w:rPr>
        <w:t> </w:t>
      </w:r>
      <w:r>
        <w:rPr>
          <w:color w:val="231F20"/>
        </w:rPr>
        <w:t>çocukları</w:t>
      </w:r>
      <w:r>
        <w:rPr>
          <w:color w:val="231F20"/>
          <w:spacing w:val="-11"/>
        </w:rPr>
        <w:t> </w:t>
      </w:r>
      <w:r>
        <w:rPr>
          <w:color w:val="231F20"/>
        </w:rPr>
        <w:t>sevgiyle</w:t>
      </w:r>
      <w:r>
        <w:rPr>
          <w:color w:val="231F20"/>
          <w:spacing w:val="-12"/>
        </w:rPr>
        <w:t> </w:t>
      </w:r>
      <w:r>
        <w:rPr>
          <w:color w:val="231F20"/>
        </w:rPr>
        <w:t>karşılar.</w:t>
      </w:r>
      <w:r>
        <w:rPr>
          <w:color w:val="231F20"/>
          <w:spacing w:val="-12"/>
        </w:rPr>
        <w:t> </w:t>
      </w:r>
      <w:r>
        <w:rPr>
          <w:color w:val="231F20"/>
        </w:rPr>
        <w:t>Masalara</w:t>
      </w:r>
      <w:r>
        <w:rPr>
          <w:color w:val="231F20"/>
          <w:spacing w:val="-11"/>
        </w:rPr>
        <w:t> </w:t>
      </w:r>
      <w:r>
        <w:rPr>
          <w:color w:val="231F20"/>
        </w:rPr>
        <w:t>yerleştirdiği</w:t>
      </w:r>
      <w:r>
        <w:rPr>
          <w:color w:val="231F20"/>
          <w:spacing w:val="-11"/>
        </w:rPr>
        <w:t> </w:t>
      </w:r>
      <w:r>
        <w:rPr>
          <w:color w:val="231F20"/>
        </w:rPr>
        <w:t>sebze</w:t>
      </w:r>
      <w:r>
        <w:rPr>
          <w:color w:val="231F20"/>
          <w:spacing w:val="-11"/>
        </w:rPr>
        <w:t> </w:t>
      </w:r>
      <w:r>
        <w:rPr>
          <w:color w:val="231F20"/>
        </w:rPr>
        <w:t>meyveleri</w:t>
      </w:r>
      <w:r>
        <w:rPr>
          <w:color w:val="231F20"/>
          <w:spacing w:val="-11"/>
        </w:rPr>
        <w:t> </w:t>
      </w:r>
      <w:r>
        <w:rPr>
          <w:color w:val="231F20"/>
        </w:rPr>
        <w:t>tanıtır.</w:t>
      </w:r>
      <w:r>
        <w:rPr>
          <w:color w:val="231F20"/>
          <w:spacing w:val="-12"/>
        </w:rPr>
        <w:t> </w:t>
      </w:r>
      <w:r>
        <w:rPr>
          <w:color w:val="231F20"/>
        </w:rPr>
        <w:t>Sonrasında</w:t>
      </w:r>
      <w:r>
        <w:rPr>
          <w:color w:val="231F20"/>
          <w:spacing w:val="-11"/>
        </w:rPr>
        <w:t> </w:t>
      </w:r>
      <w:r>
        <w:rPr>
          <w:color w:val="231F20"/>
        </w:rPr>
        <w:t>özgür- lüğün</w:t>
      </w:r>
      <w:r>
        <w:rPr>
          <w:color w:val="231F20"/>
          <w:spacing w:val="-8"/>
        </w:rPr>
        <w:t> </w:t>
      </w:r>
      <w:r>
        <w:rPr>
          <w:color w:val="231F20"/>
        </w:rPr>
        <w:t>belirli</w:t>
      </w:r>
      <w:r>
        <w:rPr>
          <w:color w:val="231F20"/>
          <w:spacing w:val="-7"/>
        </w:rPr>
        <w:t> </w:t>
      </w:r>
      <w:r>
        <w:rPr>
          <w:color w:val="231F20"/>
        </w:rPr>
        <w:t>sınırlar</w:t>
      </w:r>
      <w:r>
        <w:rPr>
          <w:color w:val="231F20"/>
          <w:spacing w:val="-8"/>
        </w:rPr>
        <w:t> </w:t>
      </w:r>
      <w:r>
        <w:rPr>
          <w:color w:val="231F20"/>
        </w:rPr>
        <w:t>çerçevesinde</w:t>
      </w:r>
      <w:r>
        <w:rPr>
          <w:color w:val="231F20"/>
          <w:spacing w:val="-7"/>
        </w:rPr>
        <w:t> </w:t>
      </w:r>
      <w:r>
        <w:rPr>
          <w:color w:val="231F20"/>
        </w:rPr>
        <w:t>olabileceğini</w:t>
      </w:r>
      <w:r>
        <w:rPr>
          <w:color w:val="231F20"/>
          <w:spacing w:val="-7"/>
        </w:rPr>
        <w:t> </w:t>
      </w:r>
      <w:r>
        <w:rPr>
          <w:color w:val="231F20"/>
        </w:rPr>
        <w:t>kazandırmak</w:t>
      </w:r>
      <w:r>
        <w:rPr>
          <w:color w:val="231F20"/>
          <w:spacing w:val="-7"/>
        </w:rPr>
        <w:t> </w:t>
      </w:r>
      <w:r>
        <w:rPr>
          <w:color w:val="231F20"/>
        </w:rPr>
        <w:t>için</w:t>
      </w:r>
      <w:r>
        <w:rPr>
          <w:color w:val="231F20"/>
          <w:spacing w:val="-8"/>
        </w:rPr>
        <w:t> </w:t>
      </w:r>
      <w:r>
        <w:rPr>
          <w:color w:val="231F20"/>
        </w:rPr>
        <w:t>aşağıdaki</w:t>
      </w:r>
      <w:r>
        <w:rPr>
          <w:color w:val="231F20"/>
          <w:spacing w:val="-7"/>
        </w:rPr>
        <w:t> </w:t>
      </w:r>
      <w:r>
        <w:rPr>
          <w:color w:val="231F20"/>
        </w:rPr>
        <w:t>cümlelere</w:t>
      </w:r>
      <w:r>
        <w:rPr>
          <w:color w:val="231F20"/>
          <w:spacing w:val="-8"/>
        </w:rPr>
        <w:t> </w:t>
      </w:r>
      <w:r>
        <w:rPr>
          <w:color w:val="231F20"/>
        </w:rPr>
        <w:t>benzer</w:t>
      </w:r>
      <w:r>
        <w:rPr>
          <w:color w:val="231F20"/>
          <w:spacing w:val="-7"/>
        </w:rPr>
        <w:t> </w:t>
      </w:r>
      <w:r>
        <w:rPr>
          <w:color w:val="231F20"/>
        </w:rPr>
        <w:t>sloganları çocuklarla tekrar eder: Örneğin; “Sağlıklı besinler seçmekte özgürüm fakat tabağımdakileri bitiririm.” Doğada öğretmenlerinin rehberliğinde orijinal hayvan figürleri meydana getirirler. Oluşturulan figürlerle özgün bir hikâye</w:t>
      </w:r>
      <w:r>
        <w:rPr>
          <w:color w:val="231F20"/>
          <w:spacing w:val="-4"/>
        </w:rPr>
        <w:t> </w:t>
      </w:r>
      <w:r>
        <w:rPr>
          <w:color w:val="231F20"/>
        </w:rPr>
        <w:t>oluşturulur.</w:t>
      </w:r>
    </w:p>
    <w:p>
      <w:pPr>
        <w:pStyle w:val="BodyText"/>
        <w:spacing w:line="244" w:lineRule="auto" w:before="28"/>
        <w:ind w:left="393" w:right="108"/>
        <w:jc w:val="both"/>
      </w:pPr>
      <w:r>
        <w:rPr>
          <w:color w:val="231F20"/>
        </w:rPr>
        <w:t>Sebzeler</w:t>
      </w:r>
      <w:r>
        <w:rPr>
          <w:color w:val="231F20"/>
          <w:spacing w:val="-8"/>
        </w:rPr>
        <w:t> </w:t>
      </w:r>
      <w:r>
        <w:rPr>
          <w:color w:val="231F20"/>
        </w:rPr>
        <w:t>yararlıdır,</w:t>
      </w:r>
      <w:r>
        <w:rPr>
          <w:color w:val="231F20"/>
          <w:spacing w:val="-7"/>
        </w:rPr>
        <w:t> </w:t>
      </w:r>
      <w:r>
        <w:rPr>
          <w:color w:val="231F20"/>
        </w:rPr>
        <w:t>Unutmayın</w:t>
      </w:r>
      <w:r>
        <w:rPr>
          <w:color w:val="231F20"/>
          <w:spacing w:val="-7"/>
        </w:rPr>
        <w:t> </w:t>
      </w:r>
      <w:r>
        <w:rPr>
          <w:color w:val="231F20"/>
        </w:rPr>
        <w:t>çocuklar,</w:t>
      </w:r>
      <w:r>
        <w:rPr>
          <w:color w:val="231F20"/>
          <w:spacing w:val="-7"/>
        </w:rPr>
        <w:t> </w:t>
      </w:r>
      <w:r>
        <w:rPr>
          <w:color w:val="231F20"/>
        </w:rPr>
        <w:t>Hepsini</w:t>
      </w:r>
      <w:r>
        <w:rPr>
          <w:color w:val="231F20"/>
          <w:spacing w:val="-7"/>
        </w:rPr>
        <w:t> </w:t>
      </w:r>
      <w:r>
        <w:rPr>
          <w:color w:val="231F20"/>
        </w:rPr>
        <w:t>de</w:t>
      </w:r>
      <w:r>
        <w:rPr>
          <w:color w:val="231F20"/>
          <w:spacing w:val="-7"/>
        </w:rPr>
        <w:t> </w:t>
      </w:r>
      <w:r>
        <w:rPr>
          <w:color w:val="231F20"/>
        </w:rPr>
        <w:t>çok</w:t>
      </w:r>
      <w:r>
        <w:rPr>
          <w:color w:val="231F20"/>
          <w:spacing w:val="-7"/>
        </w:rPr>
        <w:t> </w:t>
      </w:r>
      <w:r>
        <w:rPr>
          <w:color w:val="231F20"/>
        </w:rPr>
        <w:t>sevin,</w:t>
      </w:r>
      <w:r>
        <w:rPr>
          <w:color w:val="231F20"/>
          <w:spacing w:val="-19"/>
        </w:rPr>
        <w:t> </w:t>
      </w:r>
      <w:r>
        <w:rPr>
          <w:color w:val="231F20"/>
        </w:rPr>
        <w:t>Ayırmayın</w:t>
      </w:r>
      <w:r>
        <w:rPr>
          <w:color w:val="231F20"/>
          <w:spacing w:val="-7"/>
        </w:rPr>
        <w:t> </w:t>
      </w:r>
      <w:r>
        <w:rPr>
          <w:color w:val="231F20"/>
        </w:rPr>
        <w:t>çocuklar.</w:t>
      </w:r>
      <w:r>
        <w:rPr>
          <w:color w:val="231F20"/>
          <w:spacing w:val="-7"/>
        </w:rPr>
        <w:t> </w:t>
      </w:r>
      <w:r>
        <w:rPr>
          <w:color w:val="231F20"/>
        </w:rPr>
        <w:t>Vücudu</w:t>
      </w:r>
      <w:r>
        <w:rPr>
          <w:color w:val="231F20"/>
          <w:spacing w:val="-7"/>
        </w:rPr>
        <w:t> </w:t>
      </w:r>
      <w:r>
        <w:rPr>
          <w:color w:val="231F20"/>
        </w:rPr>
        <w:t>zinde</w:t>
      </w:r>
      <w:r>
        <w:rPr>
          <w:color w:val="231F20"/>
          <w:spacing w:val="-7"/>
        </w:rPr>
        <w:t> </w:t>
      </w:r>
      <w:r>
        <w:rPr>
          <w:color w:val="231F20"/>
          <w:spacing w:val="-3"/>
        </w:rPr>
        <w:t>tutar, </w:t>
      </w:r>
      <w:r>
        <w:rPr>
          <w:color w:val="231F20"/>
        </w:rPr>
        <w:t>Besin yüklü sebzeler, Bol bol yiyin her zaman, Çok yaşayın</w:t>
      </w:r>
      <w:r>
        <w:rPr>
          <w:color w:val="231F20"/>
          <w:spacing w:val="-8"/>
        </w:rPr>
        <w:t> </w:t>
      </w:r>
      <w:r>
        <w:rPr>
          <w:color w:val="231F20"/>
        </w:rPr>
        <w:t>çocuklar.</w:t>
      </w:r>
    </w:p>
    <w:p>
      <w:pPr>
        <w:pStyle w:val="BodyText"/>
        <w:spacing w:line="244" w:lineRule="auto" w:before="29"/>
        <w:ind w:left="393" w:right="110"/>
        <w:jc w:val="both"/>
      </w:pPr>
      <w:r>
        <w:rPr>
          <w:color w:val="231F20"/>
        </w:rPr>
        <w:t>Roller:</w:t>
      </w:r>
      <w:r>
        <w:rPr>
          <w:color w:val="231F20"/>
          <w:spacing w:val="-6"/>
        </w:rPr>
        <w:t> </w:t>
      </w:r>
      <w:r>
        <w:rPr>
          <w:color w:val="231F20"/>
        </w:rPr>
        <w:t>Domates,</w:t>
      </w:r>
      <w:r>
        <w:rPr>
          <w:color w:val="231F20"/>
          <w:spacing w:val="-6"/>
        </w:rPr>
        <w:t> </w:t>
      </w:r>
      <w:r>
        <w:rPr>
          <w:color w:val="231F20"/>
        </w:rPr>
        <w:t>patates,</w:t>
      </w:r>
      <w:r>
        <w:rPr>
          <w:color w:val="231F20"/>
          <w:spacing w:val="-6"/>
        </w:rPr>
        <w:t> </w:t>
      </w:r>
      <w:r>
        <w:rPr>
          <w:color w:val="231F20"/>
        </w:rPr>
        <w:t>lahana,</w:t>
      </w:r>
      <w:r>
        <w:rPr>
          <w:color w:val="231F20"/>
          <w:spacing w:val="-5"/>
        </w:rPr>
        <w:t> </w:t>
      </w:r>
      <w:r>
        <w:rPr>
          <w:color w:val="231F20"/>
        </w:rPr>
        <w:t>ıspanak,</w:t>
      </w:r>
      <w:r>
        <w:rPr>
          <w:color w:val="231F20"/>
          <w:spacing w:val="-6"/>
        </w:rPr>
        <w:t> </w:t>
      </w:r>
      <w:r>
        <w:rPr>
          <w:color w:val="231F20"/>
        </w:rPr>
        <w:t>pırasa,</w:t>
      </w:r>
      <w:r>
        <w:rPr>
          <w:color w:val="231F20"/>
          <w:spacing w:val="-6"/>
        </w:rPr>
        <w:t> </w:t>
      </w:r>
      <w:r>
        <w:rPr>
          <w:color w:val="231F20"/>
        </w:rPr>
        <w:t>bakla,</w:t>
      </w:r>
      <w:r>
        <w:rPr>
          <w:color w:val="231F20"/>
          <w:spacing w:val="-5"/>
        </w:rPr>
        <w:t> </w:t>
      </w:r>
      <w:r>
        <w:rPr>
          <w:color w:val="231F20"/>
        </w:rPr>
        <w:t>bezelye,</w:t>
      </w:r>
      <w:r>
        <w:rPr>
          <w:color w:val="231F20"/>
          <w:spacing w:val="-6"/>
        </w:rPr>
        <w:t> </w:t>
      </w:r>
      <w:r>
        <w:rPr>
          <w:color w:val="231F20"/>
        </w:rPr>
        <w:t>fasulye,</w:t>
      </w:r>
      <w:r>
        <w:rPr>
          <w:color w:val="231F20"/>
          <w:spacing w:val="-6"/>
        </w:rPr>
        <w:t> </w:t>
      </w:r>
      <w:r>
        <w:rPr>
          <w:color w:val="231F20"/>
          <w:spacing w:val="-3"/>
        </w:rPr>
        <w:t>biber,</w:t>
      </w:r>
      <w:r>
        <w:rPr>
          <w:color w:val="231F20"/>
          <w:spacing w:val="-5"/>
        </w:rPr>
        <w:t> </w:t>
      </w:r>
      <w:r>
        <w:rPr>
          <w:color w:val="231F20"/>
        </w:rPr>
        <w:t>havuç,</w:t>
      </w:r>
      <w:r>
        <w:rPr>
          <w:color w:val="231F20"/>
          <w:spacing w:val="-6"/>
        </w:rPr>
        <w:t> </w:t>
      </w:r>
      <w:r>
        <w:rPr>
          <w:color w:val="231F20"/>
        </w:rPr>
        <w:t>marul,</w:t>
      </w:r>
      <w:r>
        <w:rPr>
          <w:color w:val="231F20"/>
          <w:spacing w:val="-6"/>
        </w:rPr>
        <w:t> </w:t>
      </w:r>
      <w:r>
        <w:rPr>
          <w:color w:val="231F20"/>
        </w:rPr>
        <w:t>salata- lık,</w:t>
      </w:r>
      <w:r>
        <w:rPr>
          <w:color w:val="231F20"/>
          <w:spacing w:val="-2"/>
        </w:rPr>
        <w:t> </w:t>
      </w:r>
      <w:r>
        <w:rPr>
          <w:color w:val="231F20"/>
        </w:rPr>
        <w:t>maydanoz.</w:t>
      </w:r>
    </w:p>
    <w:p>
      <w:pPr>
        <w:pStyle w:val="BodyText"/>
        <w:spacing w:line="244" w:lineRule="auto" w:before="28"/>
        <w:ind w:left="393" w:right="109"/>
        <w:jc w:val="both"/>
      </w:pPr>
      <w:r>
        <w:rPr>
          <w:color w:val="231F20"/>
        </w:rPr>
        <w:t>Öğretmen, çocuklara oyunu anlatır ve rolleri dağıtır. Çocuklar aldıkları role uygun giysiler giyer ya da kolye şeklinde hazırlanmış sebze resimlerini boyunlarına takarlar</w:t>
      </w:r>
    </w:p>
    <w:p>
      <w:pPr>
        <w:pStyle w:val="BodyText"/>
        <w:spacing w:line="244" w:lineRule="auto" w:before="28"/>
        <w:ind w:left="393" w:right="109"/>
        <w:jc w:val="both"/>
      </w:pPr>
      <w:r>
        <w:rPr>
          <w:color w:val="231F20"/>
        </w:rPr>
        <w:t>Ardından ‘SEBZELER’ adlı şarkının ezgisi eşliğinde, ritmik hareketlerle dans ederek halka olur ya da yarım</w:t>
      </w:r>
      <w:r>
        <w:rPr>
          <w:color w:val="231F20"/>
          <w:spacing w:val="-15"/>
        </w:rPr>
        <w:t> </w:t>
      </w:r>
      <w:r>
        <w:rPr>
          <w:color w:val="231F20"/>
        </w:rPr>
        <w:t>ay</w:t>
      </w:r>
      <w:r>
        <w:rPr>
          <w:color w:val="231F20"/>
          <w:spacing w:val="-14"/>
        </w:rPr>
        <w:t> </w:t>
      </w:r>
      <w:r>
        <w:rPr>
          <w:color w:val="231F20"/>
        </w:rPr>
        <w:t>biçiminde</w:t>
      </w:r>
      <w:r>
        <w:rPr>
          <w:color w:val="231F20"/>
          <w:spacing w:val="-14"/>
        </w:rPr>
        <w:t> </w:t>
      </w:r>
      <w:r>
        <w:rPr>
          <w:color w:val="231F20"/>
        </w:rPr>
        <w:t>sıralanırlar.</w:t>
      </w:r>
      <w:r>
        <w:rPr>
          <w:color w:val="231F20"/>
          <w:spacing w:val="-15"/>
        </w:rPr>
        <w:t> </w:t>
      </w:r>
      <w:r>
        <w:rPr>
          <w:color w:val="231F20"/>
        </w:rPr>
        <w:t>Sırası</w:t>
      </w:r>
      <w:r>
        <w:rPr>
          <w:color w:val="231F20"/>
          <w:spacing w:val="-14"/>
        </w:rPr>
        <w:t> </w:t>
      </w:r>
      <w:r>
        <w:rPr>
          <w:color w:val="231F20"/>
        </w:rPr>
        <w:t>gelen</w:t>
      </w:r>
      <w:r>
        <w:rPr>
          <w:color w:val="231F20"/>
          <w:spacing w:val="-14"/>
        </w:rPr>
        <w:t> </w:t>
      </w:r>
      <w:r>
        <w:rPr>
          <w:color w:val="231F20"/>
        </w:rPr>
        <w:t>çocuk,</w:t>
      </w:r>
      <w:r>
        <w:rPr>
          <w:color w:val="231F20"/>
          <w:spacing w:val="-15"/>
        </w:rPr>
        <w:t> </w:t>
      </w:r>
      <w:r>
        <w:rPr>
          <w:color w:val="231F20"/>
        </w:rPr>
        <w:t>öne</w:t>
      </w:r>
      <w:r>
        <w:rPr>
          <w:color w:val="231F20"/>
          <w:spacing w:val="-14"/>
        </w:rPr>
        <w:t> </w:t>
      </w:r>
      <w:r>
        <w:rPr>
          <w:color w:val="231F20"/>
        </w:rPr>
        <w:t>çıkar;</w:t>
      </w:r>
      <w:r>
        <w:rPr>
          <w:color w:val="231F20"/>
          <w:spacing w:val="-14"/>
        </w:rPr>
        <w:t> </w:t>
      </w:r>
      <w:r>
        <w:rPr>
          <w:color w:val="231F20"/>
        </w:rPr>
        <w:t>canlandırdığı</w:t>
      </w:r>
      <w:r>
        <w:rPr>
          <w:color w:val="231F20"/>
          <w:spacing w:val="-15"/>
        </w:rPr>
        <w:t> </w:t>
      </w:r>
      <w:r>
        <w:rPr>
          <w:color w:val="231F20"/>
        </w:rPr>
        <w:t>sebzeye</w:t>
      </w:r>
      <w:r>
        <w:rPr>
          <w:color w:val="231F20"/>
          <w:spacing w:val="-14"/>
        </w:rPr>
        <w:t> </w:t>
      </w:r>
      <w:r>
        <w:rPr>
          <w:color w:val="231F20"/>
        </w:rPr>
        <w:t>uygun</w:t>
      </w:r>
      <w:r>
        <w:rPr>
          <w:color w:val="231F20"/>
          <w:spacing w:val="-14"/>
        </w:rPr>
        <w:t> </w:t>
      </w:r>
      <w:r>
        <w:rPr>
          <w:color w:val="231F20"/>
        </w:rPr>
        <w:t>rolü</w:t>
      </w:r>
      <w:r>
        <w:rPr>
          <w:color w:val="231F20"/>
          <w:spacing w:val="-15"/>
        </w:rPr>
        <w:t> </w:t>
      </w:r>
      <w:r>
        <w:rPr>
          <w:color w:val="231F20"/>
        </w:rPr>
        <w:t>ile</w:t>
      </w:r>
      <w:r>
        <w:rPr>
          <w:color w:val="231F20"/>
          <w:spacing w:val="-14"/>
        </w:rPr>
        <w:t> </w:t>
      </w:r>
      <w:r>
        <w:rPr>
          <w:color w:val="231F20"/>
        </w:rPr>
        <w:t>şiirini öğretmenle birlikte söyler. Sonra hep birlikte ‘SEBZELER’ şarkısı söylenir ve oyun sona</w:t>
      </w:r>
      <w:r>
        <w:rPr>
          <w:color w:val="231F20"/>
          <w:spacing w:val="-34"/>
        </w:rPr>
        <w:t> </w:t>
      </w:r>
      <w:r>
        <w:rPr>
          <w:color w:val="231F20"/>
          <w:spacing w:val="-3"/>
        </w:rPr>
        <w:t>erer.</w:t>
      </w:r>
    </w:p>
    <w:p>
      <w:pPr>
        <w:pStyle w:val="BodyText"/>
        <w:spacing w:line="244" w:lineRule="auto" w:before="28"/>
        <w:ind w:left="393" w:right="107"/>
        <w:jc w:val="both"/>
      </w:pPr>
      <w:r>
        <w:rPr>
          <w:color w:val="231F20"/>
        </w:rPr>
        <w:t>Öğretmen</w:t>
      </w:r>
      <w:r>
        <w:rPr>
          <w:color w:val="231F20"/>
          <w:spacing w:val="-6"/>
        </w:rPr>
        <w:t> </w:t>
      </w:r>
      <w:r>
        <w:rPr>
          <w:color w:val="231F20"/>
        </w:rPr>
        <w:t>masaya</w:t>
      </w:r>
      <w:r>
        <w:rPr>
          <w:color w:val="231F20"/>
          <w:spacing w:val="-5"/>
        </w:rPr>
        <w:t> </w:t>
      </w:r>
      <w:r>
        <w:rPr>
          <w:color w:val="231F20"/>
        </w:rPr>
        <w:t>tuzlu-tatlı-ekşi</w:t>
      </w:r>
      <w:r>
        <w:rPr>
          <w:color w:val="231F20"/>
          <w:spacing w:val="-5"/>
        </w:rPr>
        <w:t> </w:t>
      </w:r>
      <w:r>
        <w:rPr>
          <w:color w:val="231F20"/>
        </w:rPr>
        <w:t>gıdalardan</w:t>
      </w:r>
      <w:r>
        <w:rPr>
          <w:color w:val="231F20"/>
          <w:spacing w:val="-5"/>
        </w:rPr>
        <w:t> </w:t>
      </w:r>
      <w:r>
        <w:rPr>
          <w:color w:val="231F20"/>
        </w:rPr>
        <w:t>yerleştirir.</w:t>
      </w:r>
      <w:r>
        <w:rPr>
          <w:color w:val="231F20"/>
          <w:spacing w:val="-5"/>
        </w:rPr>
        <w:t> </w:t>
      </w:r>
      <w:r>
        <w:rPr>
          <w:color w:val="231F20"/>
        </w:rPr>
        <w:t>Çocuklardan</w:t>
      </w:r>
      <w:r>
        <w:rPr>
          <w:color w:val="231F20"/>
          <w:spacing w:val="-5"/>
        </w:rPr>
        <w:t> </w:t>
      </w:r>
      <w:r>
        <w:rPr>
          <w:color w:val="231F20"/>
        </w:rPr>
        <w:t>birinin</w:t>
      </w:r>
      <w:r>
        <w:rPr>
          <w:color w:val="231F20"/>
          <w:spacing w:val="-5"/>
        </w:rPr>
        <w:t> </w:t>
      </w:r>
      <w:r>
        <w:rPr>
          <w:color w:val="231F20"/>
        </w:rPr>
        <w:t>gözü</w:t>
      </w:r>
      <w:r>
        <w:rPr>
          <w:color w:val="231F20"/>
          <w:spacing w:val="-6"/>
        </w:rPr>
        <w:t> </w:t>
      </w:r>
      <w:r>
        <w:rPr>
          <w:color w:val="231F20"/>
          <w:spacing w:val="-3"/>
        </w:rPr>
        <w:t>bağlanır.</w:t>
      </w:r>
      <w:r>
        <w:rPr>
          <w:color w:val="231F20"/>
          <w:spacing w:val="-17"/>
        </w:rPr>
        <w:t> </w:t>
      </w:r>
      <w:r>
        <w:rPr>
          <w:color w:val="231F20"/>
        </w:rPr>
        <w:t>Ağzına</w:t>
      </w:r>
      <w:r>
        <w:rPr>
          <w:color w:val="231F20"/>
          <w:spacing w:val="-5"/>
        </w:rPr>
        <w:t> </w:t>
      </w:r>
      <w:r>
        <w:rPr>
          <w:color w:val="231F20"/>
        </w:rPr>
        <w:t>veri- len yiyeceği tanıması </w:t>
      </w:r>
      <w:r>
        <w:rPr>
          <w:color w:val="231F20"/>
          <w:spacing w:val="-3"/>
        </w:rPr>
        <w:t>istenir. </w:t>
      </w:r>
      <w:r>
        <w:rPr>
          <w:color w:val="231F20"/>
        </w:rPr>
        <w:t>Deney bitince yiyecekler tuzlu-tatlı-ekşi olarak</w:t>
      </w:r>
      <w:r>
        <w:rPr>
          <w:color w:val="231F20"/>
          <w:spacing w:val="-9"/>
        </w:rPr>
        <w:t> </w:t>
      </w:r>
      <w:r>
        <w:rPr>
          <w:color w:val="231F20"/>
        </w:rPr>
        <w:t>gruplanır.</w:t>
      </w:r>
    </w:p>
    <w:p>
      <w:pPr>
        <w:pStyle w:val="BodyText"/>
        <w:spacing w:before="29"/>
        <w:ind w:left="393"/>
        <w:jc w:val="both"/>
      </w:pPr>
      <w:r>
        <w:rPr>
          <w:b/>
          <w:color w:val="231F20"/>
        </w:rPr>
        <w:t>MATERYALLER: </w:t>
      </w:r>
      <w:r>
        <w:rPr>
          <w:color w:val="231F20"/>
        </w:rPr>
        <w:t>Sebze ve meyve çeşitleri, kartondan yapılmış sebze resimleri ya da sebze giysileri</w:t>
      </w:r>
    </w:p>
    <w:p>
      <w:pPr>
        <w:spacing w:before="33"/>
        <w:ind w:left="393" w:right="0" w:firstLine="0"/>
        <w:jc w:val="left"/>
        <w:rPr>
          <w:sz w:val="22"/>
        </w:rPr>
      </w:pPr>
      <w:r>
        <w:rPr>
          <w:b/>
          <w:color w:val="231F20"/>
          <w:sz w:val="22"/>
        </w:rPr>
        <w:t>KAVRAMLAR: </w:t>
      </w:r>
      <w:r>
        <w:rPr>
          <w:color w:val="231F20"/>
          <w:sz w:val="22"/>
        </w:rPr>
        <w:t>Tuzlu, tatlı, ekşi</w:t>
      </w:r>
    </w:p>
    <w:p>
      <w:pPr>
        <w:spacing w:before="33"/>
        <w:ind w:left="393" w:right="0" w:firstLine="0"/>
        <w:jc w:val="both"/>
        <w:rPr>
          <w:sz w:val="22"/>
        </w:rPr>
      </w:pPr>
      <w:r>
        <w:rPr>
          <w:b/>
          <w:color w:val="231F20"/>
          <w:sz w:val="22"/>
        </w:rPr>
        <w:t>SÖZCÜKLER: </w:t>
      </w:r>
      <w:r>
        <w:rPr>
          <w:color w:val="231F20"/>
          <w:sz w:val="22"/>
        </w:rPr>
        <w:t>Ben özgürüm, sebzeler ve faydaları</w:t>
      </w:r>
    </w:p>
    <w:p>
      <w:pPr>
        <w:pStyle w:val="BodyText"/>
        <w:spacing w:line="244" w:lineRule="auto" w:before="34"/>
        <w:ind w:left="393" w:right="108"/>
        <w:jc w:val="both"/>
      </w:pPr>
      <w:r>
        <w:rPr>
          <w:b/>
          <w:color w:val="231F20"/>
        </w:rPr>
        <w:t>AİLE KATILIMI: </w:t>
      </w:r>
      <w:r>
        <w:rPr>
          <w:color w:val="231F20"/>
        </w:rPr>
        <w:t>Aileden, dergilerden sağlığımız için faydalı besinlerle ilgili resimleri keserek kartona yapıştırıp duvara asmaları istenir. Çocuğu ile hikâye oluşturması önerilir.</w:t>
      </w:r>
    </w:p>
    <w:p>
      <w:pPr>
        <w:pStyle w:val="Heading1"/>
        <w:spacing w:before="28"/>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33" w:after="0"/>
        <w:ind w:left="677" w:right="0" w:hanging="285"/>
        <w:jc w:val="left"/>
        <w:rPr>
          <w:sz w:val="22"/>
        </w:rPr>
      </w:pPr>
      <w:r>
        <w:rPr>
          <w:color w:val="231F20"/>
          <w:sz w:val="22"/>
        </w:rPr>
        <w:t>Dramada hangi rolleri</w:t>
      </w:r>
      <w:r>
        <w:rPr>
          <w:color w:val="231F20"/>
          <w:spacing w:val="-3"/>
          <w:sz w:val="22"/>
        </w:rPr>
        <w:t> </w:t>
      </w:r>
      <w:r>
        <w:rPr>
          <w:color w:val="231F20"/>
          <w:sz w:val="22"/>
        </w:rPr>
        <w:t>canlandırdık?</w:t>
      </w:r>
    </w:p>
    <w:p>
      <w:pPr>
        <w:pStyle w:val="ListParagraph"/>
        <w:numPr>
          <w:ilvl w:val="1"/>
          <w:numId w:val="3"/>
        </w:numPr>
        <w:tabs>
          <w:tab w:pos="677" w:val="left" w:leader="none"/>
          <w:tab w:pos="678" w:val="left" w:leader="none"/>
        </w:tabs>
        <w:spacing w:line="240" w:lineRule="auto" w:before="62" w:after="0"/>
        <w:ind w:left="677" w:right="0" w:hanging="285"/>
        <w:jc w:val="left"/>
        <w:rPr>
          <w:sz w:val="22"/>
        </w:rPr>
      </w:pPr>
      <w:r>
        <w:rPr>
          <w:color w:val="231F20"/>
          <w:sz w:val="22"/>
        </w:rPr>
        <w:t>Hangi şarkıyı</w:t>
      </w:r>
      <w:r>
        <w:rPr>
          <w:color w:val="231F20"/>
          <w:spacing w:val="-5"/>
          <w:sz w:val="22"/>
        </w:rPr>
        <w:t> </w:t>
      </w:r>
      <w:r>
        <w:rPr>
          <w:color w:val="231F20"/>
          <w:sz w:val="22"/>
        </w:rPr>
        <w:t>söyledik?</w:t>
      </w:r>
    </w:p>
    <w:p>
      <w:pPr>
        <w:pStyle w:val="ListParagraph"/>
        <w:numPr>
          <w:ilvl w:val="1"/>
          <w:numId w:val="3"/>
        </w:numPr>
        <w:tabs>
          <w:tab w:pos="677" w:val="left" w:leader="none"/>
          <w:tab w:pos="678" w:val="left" w:leader="none"/>
        </w:tabs>
        <w:spacing w:line="240" w:lineRule="auto" w:before="62" w:after="0"/>
        <w:ind w:left="677" w:right="0" w:hanging="285"/>
        <w:jc w:val="left"/>
        <w:rPr>
          <w:sz w:val="22"/>
        </w:rPr>
      </w:pPr>
      <w:r>
        <w:rPr>
          <w:color w:val="231F20"/>
          <w:sz w:val="22"/>
        </w:rPr>
        <w:t>Deneyimizin adı</w:t>
      </w:r>
      <w:r>
        <w:rPr>
          <w:color w:val="231F20"/>
          <w:spacing w:val="-20"/>
          <w:sz w:val="22"/>
        </w:rPr>
        <w:t> </w:t>
      </w:r>
      <w:r>
        <w:rPr>
          <w:color w:val="231F20"/>
          <w:sz w:val="22"/>
        </w:rPr>
        <w:t>neydi?</w:t>
      </w:r>
    </w:p>
    <w:p>
      <w:pPr>
        <w:pStyle w:val="ListParagraph"/>
        <w:numPr>
          <w:ilvl w:val="1"/>
          <w:numId w:val="3"/>
        </w:numPr>
        <w:tabs>
          <w:tab w:pos="677" w:val="left" w:leader="none"/>
          <w:tab w:pos="678" w:val="left" w:leader="none"/>
        </w:tabs>
        <w:spacing w:line="240" w:lineRule="auto" w:before="62" w:after="0"/>
        <w:ind w:left="677" w:right="0" w:hanging="285"/>
        <w:jc w:val="left"/>
        <w:rPr>
          <w:sz w:val="22"/>
        </w:rPr>
      </w:pPr>
      <w:r>
        <w:rPr>
          <w:color w:val="231F20"/>
          <w:sz w:val="22"/>
        </w:rPr>
        <w:t>Hangi yiyeceklerin tadına</w:t>
      </w:r>
      <w:r>
        <w:rPr>
          <w:color w:val="231F20"/>
          <w:spacing w:val="-2"/>
          <w:sz w:val="22"/>
        </w:rPr>
        <w:t> </w:t>
      </w:r>
      <w:r>
        <w:rPr>
          <w:color w:val="231F20"/>
          <w:sz w:val="22"/>
        </w:rPr>
        <w:t>baktık?</w:t>
      </w:r>
    </w:p>
    <w:p>
      <w:pPr>
        <w:pStyle w:val="Heading1"/>
        <w:spacing w:before="61"/>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EL TUT KURTUL</w:t>
      </w:r>
    </w:p>
    <w:p>
      <w:pPr>
        <w:spacing w:before="75"/>
        <w:ind w:left="110" w:right="0" w:firstLine="0"/>
        <w:jc w:val="left"/>
        <w:rPr>
          <w:sz w:val="22"/>
        </w:rPr>
      </w:pPr>
      <w:r>
        <w:rPr>
          <w:b/>
          <w:color w:val="231F20"/>
          <w:sz w:val="22"/>
        </w:rPr>
        <w:t>Etkinlik Çeşidi: </w:t>
      </w:r>
      <w:r>
        <w:rPr>
          <w:color w:val="231F20"/>
          <w:sz w:val="22"/>
        </w:rPr>
        <w:t>Oyun, Hareket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pStyle w:val="Heading1"/>
        <w:spacing w:before="76"/>
        <w:ind w:left="110"/>
        <w:rPr>
          <w:u w:val="none"/>
        </w:rPr>
      </w:pPr>
      <w:r>
        <w:rPr>
          <w:color w:val="231F20"/>
          <w:u w:val="thick" w:color="231F20"/>
        </w:rPr>
        <w:t>Motor Gelişim</w:t>
      </w:r>
    </w:p>
    <w:p>
      <w:pPr>
        <w:spacing w:before="75"/>
        <w:ind w:left="110"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5"/>
        <w:ind w:left="110" w:right="203"/>
      </w:pPr>
      <w:r>
        <w:rPr>
          <w:b/>
          <w:color w:val="231F20"/>
        </w:rPr>
        <w:t>Göstergeleri: </w:t>
      </w:r>
      <w:r>
        <w:rPr>
          <w:color w:val="231F20"/>
        </w:rPr>
        <w:t>Çift ayak sıçrayarak belirli mesafe ilerler. Öne yuvarlanır. Yönergeler doğrultusunda yü- rür. Yönergeler doğrultusunda koşar.</w:t>
      </w:r>
    </w:p>
    <w:p>
      <w:pPr>
        <w:spacing w:before="27"/>
        <w:ind w:left="110" w:right="0" w:firstLine="0"/>
        <w:jc w:val="left"/>
        <w:rPr>
          <w:sz w:val="22"/>
        </w:rPr>
      </w:pPr>
      <w:r>
        <w:rPr>
          <w:b/>
          <w:color w:val="231F20"/>
          <w:sz w:val="22"/>
        </w:rPr>
        <w:t>Kazanım 2: </w:t>
      </w:r>
      <w:r>
        <w:rPr>
          <w:color w:val="231F20"/>
          <w:sz w:val="22"/>
        </w:rPr>
        <w:t>Denge hareketleri yapar.</w:t>
      </w:r>
    </w:p>
    <w:p>
      <w:pPr>
        <w:pStyle w:val="BodyText"/>
        <w:spacing w:line="285" w:lineRule="auto" w:before="75"/>
        <w:ind w:left="110" w:right="203"/>
      </w:pPr>
      <w:r>
        <w:rPr>
          <w:b/>
          <w:color w:val="231F20"/>
        </w:rPr>
        <w:t>Göstergeleri: </w:t>
      </w:r>
      <w:r>
        <w:rPr>
          <w:color w:val="231F20"/>
        </w:rPr>
        <w:t>Ağırlığını bir noktadan diğerine aktarır. Başlama ile ilgili denge hareketlerini yapar. Dur- ma ile ilgili denge hareketlerini yapar. Tek ayak üzerinde sıçrar.</w:t>
      </w:r>
    </w:p>
    <w:p>
      <w:pPr>
        <w:pStyle w:val="BodyText"/>
        <w:spacing w:before="9"/>
        <w:rPr>
          <w:sz w:val="30"/>
        </w:rPr>
      </w:pPr>
    </w:p>
    <w:p>
      <w:pPr>
        <w:pStyle w:val="Heading1"/>
        <w:spacing w:before="1"/>
        <w:ind w:left="110"/>
        <w:rPr>
          <w:u w:val="none"/>
        </w:rPr>
      </w:pPr>
      <w:r>
        <w:rPr>
          <w:color w:val="231F20"/>
          <w:u w:val="none"/>
        </w:rPr>
        <w:t>ÖĞRENME SÜRECİ</w:t>
      </w:r>
    </w:p>
    <w:p>
      <w:pPr>
        <w:pStyle w:val="BodyText"/>
        <w:spacing w:line="285" w:lineRule="auto" w:before="75"/>
        <w:ind w:left="110" w:right="392"/>
        <w:jc w:val="both"/>
      </w:pPr>
      <w:r>
        <w:rPr>
          <w:color w:val="231F20"/>
        </w:rPr>
        <w:t>Çocuklar</w:t>
      </w:r>
      <w:r>
        <w:rPr>
          <w:color w:val="231F20"/>
          <w:spacing w:val="-6"/>
        </w:rPr>
        <w:t> </w:t>
      </w:r>
      <w:r>
        <w:rPr>
          <w:color w:val="231F20"/>
        </w:rPr>
        <w:t>arasında</w:t>
      </w:r>
      <w:r>
        <w:rPr>
          <w:color w:val="231F20"/>
          <w:spacing w:val="-6"/>
        </w:rPr>
        <w:t> </w:t>
      </w:r>
      <w:r>
        <w:rPr>
          <w:color w:val="231F20"/>
        </w:rPr>
        <w:t>bir</w:t>
      </w:r>
      <w:r>
        <w:rPr>
          <w:color w:val="231F20"/>
          <w:spacing w:val="-5"/>
        </w:rPr>
        <w:t> </w:t>
      </w:r>
      <w:r>
        <w:rPr>
          <w:color w:val="231F20"/>
        </w:rPr>
        <w:t>ebe</w:t>
      </w:r>
      <w:r>
        <w:rPr>
          <w:color w:val="231F20"/>
          <w:spacing w:val="-6"/>
        </w:rPr>
        <w:t> </w:t>
      </w:r>
      <w:r>
        <w:rPr>
          <w:color w:val="231F20"/>
        </w:rPr>
        <w:t>seçilir.</w:t>
      </w:r>
      <w:r>
        <w:rPr>
          <w:color w:val="231F20"/>
          <w:spacing w:val="-6"/>
        </w:rPr>
        <w:t> </w:t>
      </w:r>
      <w:r>
        <w:rPr>
          <w:color w:val="231F20"/>
        </w:rPr>
        <w:t>Sınırları</w:t>
      </w:r>
      <w:r>
        <w:rPr>
          <w:color w:val="231F20"/>
          <w:spacing w:val="-5"/>
        </w:rPr>
        <w:t> </w:t>
      </w:r>
      <w:r>
        <w:rPr>
          <w:color w:val="231F20"/>
        </w:rPr>
        <w:t>çizilmiş</w:t>
      </w:r>
      <w:r>
        <w:rPr>
          <w:color w:val="231F20"/>
          <w:spacing w:val="-6"/>
        </w:rPr>
        <w:t> </w:t>
      </w:r>
      <w:r>
        <w:rPr>
          <w:color w:val="231F20"/>
        </w:rPr>
        <w:t>bir</w:t>
      </w:r>
      <w:r>
        <w:rPr>
          <w:color w:val="231F20"/>
          <w:spacing w:val="-6"/>
        </w:rPr>
        <w:t> </w:t>
      </w:r>
      <w:r>
        <w:rPr>
          <w:color w:val="231F20"/>
        </w:rPr>
        <w:t>alanda</w:t>
      </w:r>
      <w:r>
        <w:rPr>
          <w:color w:val="231F20"/>
          <w:spacing w:val="-5"/>
        </w:rPr>
        <w:t> </w:t>
      </w:r>
      <w:r>
        <w:rPr>
          <w:color w:val="231F20"/>
        </w:rPr>
        <w:t>ebe</w:t>
      </w:r>
      <w:r>
        <w:rPr>
          <w:color w:val="231F20"/>
          <w:spacing w:val="-6"/>
        </w:rPr>
        <w:t> </w:t>
      </w:r>
      <w:r>
        <w:rPr>
          <w:color w:val="231F20"/>
        </w:rPr>
        <w:t>arkadaşlarını</w:t>
      </w:r>
      <w:r>
        <w:rPr>
          <w:color w:val="231F20"/>
          <w:spacing w:val="-5"/>
        </w:rPr>
        <w:t> </w:t>
      </w:r>
      <w:r>
        <w:rPr>
          <w:color w:val="231F20"/>
        </w:rPr>
        <w:t>kovalamaya</w:t>
      </w:r>
      <w:r>
        <w:rPr>
          <w:color w:val="231F20"/>
          <w:spacing w:val="-6"/>
        </w:rPr>
        <w:t> </w:t>
      </w:r>
      <w:r>
        <w:rPr>
          <w:color w:val="231F20"/>
          <w:spacing w:val="-3"/>
        </w:rPr>
        <w:t>başlar.</w:t>
      </w:r>
      <w:r>
        <w:rPr>
          <w:color w:val="231F20"/>
          <w:spacing w:val="-6"/>
        </w:rPr>
        <w:t> </w:t>
      </w:r>
      <w:r>
        <w:rPr>
          <w:color w:val="231F20"/>
        </w:rPr>
        <w:t>Ço- cuklar vurulmamak için arkadaşlarından birinin elini tutar ve vurulmaktan kurtulur. Ebe yalnız</w:t>
      </w:r>
      <w:r>
        <w:rPr>
          <w:color w:val="231F20"/>
          <w:spacing w:val="-38"/>
        </w:rPr>
        <w:t> </w:t>
      </w:r>
      <w:r>
        <w:rPr>
          <w:color w:val="231F20"/>
        </w:rPr>
        <w:t>koşanları kovalamalıdır. Ebenin dokundu yüksek sesle “ben ebeyim” arkadaşlarına</w:t>
      </w:r>
      <w:r>
        <w:rPr>
          <w:color w:val="231F20"/>
          <w:spacing w:val="-15"/>
        </w:rPr>
        <w:t> </w:t>
      </w:r>
      <w:r>
        <w:rPr>
          <w:color w:val="231F20"/>
        </w:rPr>
        <w:t>seslenmelidir.</w:t>
      </w:r>
    </w:p>
    <w:p>
      <w:pPr>
        <w:pStyle w:val="BodyText"/>
        <w:spacing w:line="285" w:lineRule="auto" w:before="25"/>
        <w:ind w:left="110" w:right="392"/>
        <w:jc w:val="both"/>
      </w:pPr>
      <w:r>
        <w:rPr>
          <w:color w:val="231F20"/>
        </w:rPr>
        <w:t>Çocuklar arasında sayışma ile bir ebe(köpek) seçilir. Çocuklar el ele tutuşup halka </w:t>
      </w:r>
      <w:r>
        <w:rPr>
          <w:color w:val="231F20"/>
          <w:spacing w:val="-3"/>
        </w:rPr>
        <w:t>olurlar. </w:t>
      </w:r>
      <w:r>
        <w:rPr>
          <w:color w:val="231F20"/>
        </w:rPr>
        <w:t>Halkanın ortasına bir sandalye konur altına bir eşya </w:t>
      </w:r>
      <w:r>
        <w:rPr>
          <w:color w:val="231F20"/>
          <w:spacing w:val="-3"/>
        </w:rPr>
        <w:t>bırakılır. </w:t>
      </w:r>
      <w:r>
        <w:rPr>
          <w:color w:val="231F20"/>
        </w:rPr>
        <w:t>Ebe ortadaki sandalyeye </w:t>
      </w:r>
      <w:r>
        <w:rPr>
          <w:color w:val="231F20"/>
          <w:spacing w:val="-3"/>
        </w:rPr>
        <w:t>oturur. </w:t>
      </w:r>
      <w:r>
        <w:rPr>
          <w:color w:val="231F20"/>
        </w:rPr>
        <w:t>Sandalyenin altına konan eşya köpeğin kemiği </w:t>
      </w:r>
      <w:r>
        <w:rPr>
          <w:color w:val="231F20"/>
          <w:spacing w:val="-4"/>
        </w:rPr>
        <w:t>olur. </w:t>
      </w:r>
      <w:r>
        <w:rPr>
          <w:color w:val="231F20"/>
        </w:rPr>
        <w:t>Oyuncular hep beraber “köpeğim uyu” dediği aman çocuk gözlerini </w:t>
      </w:r>
      <w:r>
        <w:rPr>
          <w:color w:val="231F20"/>
          <w:spacing w:val="-3"/>
        </w:rPr>
        <w:t>yumar. </w:t>
      </w:r>
      <w:r>
        <w:rPr>
          <w:color w:val="231F20"/>
        </w:rPr>
        <w:t>Çocuklardan biri kemiği sandalyenin altından kemiği alır ve yerine </w:t>
      </w:r>
      <w:r>
        <w:rPr>
          <w:color w:val="231F20"/>
          <w:spacing w:val="-3"/>
        </w:rPr>
        <w:t>geçer. </w:t>
      </w:r>
      <w:r>
        <w:rPr>
          <w:color w:val="231F20"/>
        </w:rPr>
        <w:t>Çocuklar hep birlikte” köpeğim uyan” diye seslenir. Ebe sandalyeden kalkar kemiğini aramaya </w:t>
      </w:r>
      <w:r>
        <w:rPr>
          <w:color w:val="231F20"/>
          <w:spacing w:val="-3"/>
        </w:rPr>
        <w:t>başlar. </w:t>
      </w:r>
      <w:r>
        <w:rPr>
          <w:color w:val="231F20"/>
        </w:rPr>
        <w:t>Ebe üç arkadaşından elini göstermesini </w:t>
      </w:r>
      <w:r>
        <w:rPr>
          <w:color w:val="231F20"/>
          <w:spacing w:val="-3"/>
        </w:rPr>
        <w:t>ister. </w:t>
      </w:r>
      <w:r>
        <w:rPr>
          <w:color w:val="231F20"/>
        </w:rPr>
        <w:t>Bulamazsa yeniden ebe </w:t>
      </w:r>
      <w:r>
        <w:rPr>
          <w:color w:val="231F20"/>
          <w:spacing w:val="-3"/>
        </w:rPr>
        <w:t>olur.</w:t>
      </w:r>
    </w:p>
    <w:p>
      <w:pPr>
        <w:pStyle w:val="BodyText"/>
        <w:spacing w:before="5"/>
        <w:rPr>
          <w:sz w:val="30"/>
        </w:rPr>
      </w:pPr>
    </w:p>
    <w:p>
      <w:pPr>
        <w:pStyle w:val="Heading1"/>
        <w:spacing w:before="1"/>
        <w:ind w:left="110"/>
        <w:rPr>
          <w:u w:val="none"/>
        </w:rPr>
      </w:pPr>
      <w:r>
        <w:rPr>
          <w:color w:val="231F20"/>
          <w:u w:val="none"/>
        </w:rPr>
        <w:t>MATERYALLER:</w:t>
      </w:r>
    </w:p>
    <w:p>
      <w:pPr>
        <w:pStyle w:val="BodyText"/>
        <w:spacing w:before="1"/>
        <w:rPr>
          <w:b/>
          <w:sz w:val="35"/>
        </w:rPr>
      </w:pPr>
    </w:p>
    <w:p>
      <w:pPr>
        <w:spacing w:before="0"/>
        <w:ind w:left="110" w:right="0" w:firstLine="0"/>
        <w:jc w:val="left"/>
        <w:rPr>
          <w:b/>
          <w:sz w:val="22"/>
        </w:rPr>
      </w:pPr>
      <w:r>
        <w:rPr>
          <w:b/>
          <w:color w:val="231F20"/>
          <w:sz w:val="22"/>
        </w:rPr>
        <w:t>SÖZCÜKLER:</w:t>
      </w:r>
    </w:p>
    <w:p>
      <w:pPr>
        <w:pStyle w:val="BodyText"/>
        <w:spacing w:before="1"/>
        <w:rPr>
          <w:b/>
          <w:sz w:val="35"/>
        </w:rPr>
      </w:pPr>
    </w:p>
    <w:p>
      <w:pPr>
        <w:spacing w:before="0"/>
        <w:ind w:left="110" w:right="8309" w:firstLine="0"/>
        <w:jc w:val="left"/>
        <w:rPr>
          <w:b/>
          <w:sz w:val="22"/>
        </w:rPr>
      </w:pPr>
      <w:r>
        <w:rPr>
          <w:b/>
          <w:color w:val="231F20"/>
          <w:sz w:val="22"/>
        </w:rPr>
        <w:t>KAVRAMLAR:</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Çocukların istediği diğer oyunlar tekrar</w:t>
      </w:r>
      <w:r>
        <w:rPr>
          <w:color w:val="231F20"/>
          <w:spacing w:val="-6"/>
          <w:sz w:val="22"/>
        </w:rPr>
        <w:t> </w:t>
      </w:r>
      <w:r>
        <w:rPr>
          <w:color w:val="231F20"/>
          <w:spacing w:val="-3"/>
          <w:sz w:val="22"/>
        </w:rPr>
        <w:t>edilir.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27.12.2022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Ben Bir Elma Kurduyum isimli bütünleştirilmiş Türkçe, müzik,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Hendekten Atlayalım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27.12.2022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001"/>
      </w:pPr>
      <w:r>
        <w:rPr>
          <w:color w:val="231F20"/>
        </w:rPr>
        <w:t>Ben Bir Elma Kurduyum isimli bütünleştirilmiş Türkçe, müzik ve fen etkinliği Hendekten Atlayalım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BEN BİR ELMA KURDUYUM</w:t>
      </w:r>
    </w:p>
    <w:p>
      <w:pPr>
        <w:spacing w:before="47"/>
        <w:ind w:left="393" w:right="0" w:firstLine="0"/>
        <w:jc w:val="left"/>
        <w:rPr>
          <w:sz w:val="22"/>
        </w:rPr>
      </w:pPr>
      <w:r>
        <w:rPr>
          <w:b/>
          <w:color w:val="231F20"/>
          <w:sz w:val="22"/>
        </w:rPr>
        <w:t>Etkinlik Çeşidi: </w:t>
      </w:r>
      <w:r>
        <w:rPr>
          <w:color w:val="231F20"/>
          <w:sz w:val="22"/>
        </w:rPr>
        <w:t>Türkçe, Müzik, Fen Etkinliği (Bütünleştirilmiş etkinlik)</w:t>
      </w:r>
    </w:p>
    <w:p>
      <w:pPr>
        <w:pStyle w:val="Heading1"/>
        <w:spacing w:before="48"/>
        <w:rPr>
          <w:u w:val="none"/>
        </w:rPr>
      </w:pPr>
      <w:r>
        <w:rPr>
          <w:color w:val="231F20"/>
          <w:u w:val="none"/>
        </w:rPr>
        <w:t>Yaş Grubu (Ay):</w:t>
      </w:r>
    </w:p>
    <w:p>
      <w:pPr>
        <w:spacing w:before="47"/>
        <w:ind w:left="393" w:right="0" w:firstLine="0"/>
        <w:jc w:val="left"/>
        <w:rPr>
          <w:b/>
          <w:sz w:val="22"/>
        </w:rPr>
      </w:pPr>
      <w:r>
        <w:rPr>
          <w:b/>
          <w:color w:val="231F20"/>
          <w:sz w:val="22"/>
        </w:rPr>
        <w:t>KAZANIM VE GÖSTERGELER</w:t>
      </w:r>
    </w:p>
    <w:p>
      <w:pPr>
        <w:spacing w:before="48"/>
        <w:ind w:left="393" w:right="0" w:firstLine="0"/>
        <w:jc w:val="left"/>
        <w:rPr>
          <w:b/>
          <w:sz w:val="22"/>
        </w:rPr>
      </w:pPr>
      <w:r>
        <w:rPr>
          <w:b/>
          <w:color w:val="231F20"/>
          <w:sz w:val="22"/>
          <w:u w:val="thick" w:color="231F20"/>
        </w:rPr>
        <w:t>Bilişsel Gelişim</w:t>
      </w:r>
    </w:p>
    <w:p>
      <w:pPr>
        <w:spacing w:before="47"/>
        <w:ind w:left="393" w:right="0" w:firstLine="0"/>
        <w:jc w:val="left"/>
        <w:rPr>
          <w:sz w:val="22"/>
        </w:rPr>
      </w:pPr>
      <w:r>
        <w:rPr>
          <w:b/>
          <w:color w:val="231F20"/>
          <w:sz w:val="22"/>
        </w:rPr>
        <w:t>Kazanım 1: </w:t>
      </w:r>
      <w:r>
        <w:rPr>
          <w:color w:val="231F20"/>
          <w:sz w:val="22"/>
        </w:rPr>
        <w:t>Nesne/ durum/ olaya dikkatini verir.</w:t>
      </w:r>
    </w:p>
    <w:p>
      <w:pPr>
        <w:pStyle w:val="BodyText"/>
        <w:spacing w:line="259" w:lineRule="auto" w:before="47"/>
        <w:ind w:left="393"/>
      </w:pPr>
      <w:r>
        <w:rPr>
          <w:b/>
          <w:color w:val="231F20"/>
        </w:rPr>
        <w:t>Göstergeleri: </w:t>
      </w:r>
      <w:r>
        <w:rPr>
          <w:color w:val="231F20"/>
        </w:rPr>
        <w:t>Dikkat edilmesi gereken nesne/durum/olaya odaklanır. Dikkatini çeken nesne/durum/ olaya yönelik sorular sorar. Dikkatini çeken nesne/durum olayı ayrıntılarıyla açıklar.</w:t>
      </w:r>
    </w:p>
    <w:p>
      <w:pPr>
        <w:spacing w:before="26"/>
        <w:ind w:left="393" w:right="0" w:firstLine="0"/>
        <w:jc w:val="left"/>
        <w:rPr>
          <w:sz w:val="22"/>
        </w:rPr>
      </w:pPr>
      <w:r>
        <w:rPr>
          <w:b/>
          <w:color w:val="231F20"/>
          <w:sz w:val="22"/>
        </w:rPr>
        <w:t>Kazanım 2: </w:t>
      </w:r>
      <w:r>
        <w:rPr>
          <w:color w:val="231F20"/>
          <w:sz w:val="22"/>
        </w:rPr>
        <w:t>Nesne/durum/olayla ilgili tahminde bulunur.</w:t>
      </w:r>
    </w:p>
    <w:p>
      <w:pPr>
        <w:pStyle w:val="BodyText"/>
        <w:spacing w:line="259" w:lineRule="auto" w:before="48"/>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5"/>
        </w:rPr>
        <w:t> </w:t>
      </w:r>
      <w:r>
        <w:rPr>
          <w:color w:val="231F20"/>
        </w:rPr>
        <w:t>söyler.</w:t>
      </w:r>
      <w:r>
        <w:rPr>
          <w:color w:val="231F20"/>
          <w:spacing w:val="-16"/>
        </w:rPr>
        <w:t> </w:t>
      </w:r>
      <w:r>
        <w:rPr>
          <w:color w:val="231F20"/>
        </w:rPr>
        <w:t>İpuçlarını</w:t>
      </w:r>
      <w:r>
        <w:rPr>
          <w:color w:val="231F20"/>
          <w:spacing w:val="-16"/>
        </w:rPr>
        <w:t> </w:t>
      </w:r>
      <w:r>
        <w:rPr>
          <w:color w:val="231F20"/>
        </w:rPr>
        <w:t>birleştirerek</w:t>
      </w:r>
      <w:r>
        <w:rPr>
          <w:color w:val="231F20"/>
          <w:spacing w:val="-15"/>
        </w:rPr>
        <w:t> </w:t>
      </w:r>
      <w:r>
        <w:rPr>
          <w:color w:val="231F20"/>
        </w:rPr>
        <w:t>tahminini</w:t>
      </w:r>
      <w:r>
        <w:rPr>
          <w:color w:val="231F20"/>
          <w:spacing w:val="-16"/>
        </w:rPr>
        <w:t> </w:t>
      </w:r>
      <w:r>
        <w:rPr>
          <w:color w:val="231F20"/>
        </w:rPr>
        <w:t>söyler.</w:t>
      </w:r>
      <w:r>
        <w:rPr>
          <w:color w:val="231F20"/>
          <w:spacing w:val="-15"/>
        </w:rPr>
        <w:t> </w:t>
      </w:r>
      <w:r>
        <w:rPr>
          <w:color w:val="231F20"/>
        </w:rPr>
        <w:t>Gerçek</w:t>
      </w:r>
      <w:r>
        <w:rPr>
          <w:color w:val="231F20"/>
          <w:spacing w:val="-16"/>
        </w:rPr>
        <w:t> </w:t>
      </w:r>
      <w:r>
        <w:rPr>
          <w:color w:val="231F20"/>
        </w:rPr>
        <w:t>du- rumu </w:t>
      </w:r>
      <w:r>
        <w:rPr>
          <w:color w:val="231F20"/>
          <w:spacing w:val="-3"/>
        </w:rPr>
        <w:t>inceler. </w:t>
      </w:r>
      <w:r>
        <w:rPr>
          <w:color w:val="231F20"/>
          <w:spacing w:val="-5"/>
        </w:rPr>
        <w:t>Tahmini </w:t>
      </w:r>
      <w:r>
        <w:rPr>
          <w:color w:val="231F20"/>
        </w:rPr>
        <w:t>ile gerçek durumu</w:t>
      </w:r>
      <w:r>
        <w:rPr>
          <w:color w:val="231F20"/>
          <w:spacing w:val="-1"/>
        </w:rPr>
        <w:t> </w:t>
      </w:r>
      <w:r>
        <w:rPr>
          <w:color w:val="231F20"/>
        </w:rPr>
        <w:t>karşılaştırır.</w:t>
      </w:r>
    </w:p>
    <w:p>
      <w:pPr>
        <w:spacing w:before="26"/>
        <w:ind w:left="393" w:right="0" w:firstLine="0"/>
        <w:jc w:val="left"/>
        <w:rPr>
          <w:sz w:val="22"/>
        </w:rPr>
      </w:pPr>
      <w:r>
        <w:rPr>
          <w:b/>
          <w:color w:val="231F20"/>
          <w:sz w:val="22"/>
        </w:rPr>
        <w:t>Kazanım 3: </w:t>
      </w:r>
      <w:r>
        <w:rPr>
          <w:color w:val="231F20"/>
          <w:sz w:val="22"/>
        </w:rPr>
        <w:t>Algıladıklarını hatırlar.</w:t>
      </w:r>
    </w:p>
    <w:p>
      <w:pPr>
        <w:pStyle w:val="BodyText"/>
        <w:spacing w:before="47"/>
        <w:ind w:left="393"/>
      </w:pPr>
      <w:r>
        <w:rPr>
          <w:b/>
          <w:color w:val="231F20"/>
        </w:rPr>
        <w:t>Göstergeleri: </w:t>
      </w:r>
      <w:r>
        <w:rPr>
          <w:color w:val="231F20"/>
        </w:rPr>
        <w:t>Nesne/durum/olayı bir süre sonra yeniden söyler. Eksilen veya eklenen nesneyi söyler.</w:t>
      </w:r>
    </w:p>
    <w:p>
      <w:pPr>
        <w:spacing w:line="285" w:lineRule="auto" w:before="47"/>
        <w:ind w:left="393" w:right="5042" w:firstLine="0"/>
        <w:jc w:val="left"/>
        <w:rPr>
          <w:sz w:val="22"/>
        </w:rPr>
      </w:pPr>
      <w:r>
        <w:rPr>
          <w:b/>
          <w:color w:val="231F20"/>
          <w:sz w:val="22"/>
        </w:rPr>
        <w:t>Kazanım 5: </w:t>
      </w:r>
      <w:r>
        <w:rPr>
          <w:color w:val="231F20"/>
          <w:sz w:val="22"/>
        </w:rPr>
        <w:t>Nesne ya da varlıkları gözlemler. </w:t>
      </w:r>
      <w:r>
        <w:rPr>
          <w:b/>
          <w:color w:val="231F20"/>
          <w:sz w:val="22"/>
        </w:rPr>
        <w:t>Göstergeleri: </w:t>
      </w:r>
      <w:r>
        <w:rPr>
          <w:color w:val="231F20"/>
          <w:sz w:val="22"/>
        </w:rPr>
        <w:t>Nesne/varlığın kokusunu söyler. </w:t>
      </w:r>
      <w:r>
        <w:rPr>
          <w:b/>
          <w:color w:val="231F20"/>
          <w:sz w:val="22"/>
        </w:rPr>
        <w:t>Kazanım 17: </w:t>
      </w:r>
      <w:r>
        <w:rPr>
          <w:color w:val="231F20"/>
          <w:sz w:val="22"/>
        </w:rPr>
        <w:t>Neden-sonuç ilişkisikurar.</w:t>
      </w:r>
    </w:p>
    <w:p>
      <w:pPr>
        <w:pStyle w:val="BodyText"/>
        <w:spacing w:line="259" w:lineRule="auto"/>
        <w:ind w:left="393"/>
      </w:pPr>
      <w:r>
        <w:rPr>
          <w:b/>
          <w:color w:val="231F20"/>
        </w:rPr>
        <w:t>Göstergeleri: </w:t>
      </w:r>
      <w:r>
        <w:rPr>
          <w:color w:val="231F20"/>
        </w:rPr>
        <w:t>Bir kısmı verilen öyküyü tamamlar. Öykünün sonuna bakarak başlangıçta ne olduğunu söyler.</w:t>
      </w:r>
    </w:p>
    <w:p>
      <w:pPr>
        <w:spacing w:before="24"/>
        <w:ind w:left="393" w:right="0" w:firstLine="0"/>
        <w:jc w:val="left"/>
        <w:rPr>
          <w:sz w:val="22"/>
        </w:rPr>
      </w:pPr>
      <w:r>
        <w:rPr>
          <w:b/>
          <w:color w:val="231F20"/>
          <w:sz w:val="22"/>
        </w:rPr>
        <w:t>Kazanım 20: </w:t>
      </w:r>
      <w:r>
        <w:rPr>
          <w:color w:val="231F20"/>
          <w:sz w:val="22"/>
        </w:rPr>
        <w:t>Nesne grafiği hazırlar.</w:t>
      </w:r>
    </w:p>
    <w:p>
      <w:pPr>
        <w:spacing w:before="47"/>
        <w:ind w:left="393" w:right="0" w:firstLine="0"/>
        <w:jc w:val="left"/>
        <w:rPr>
          <w:sz w:val="22"/>
        </w:rPr>
      </w:pPr>
      <w:r>
        <w:rPr>
          <w:b/>
          <w:color w:val="231F20"/>
          <w:sz w:val="22"/>
        </w:rPr>
        <w:t>Göstergeleri: </w:t>
      </w:r>
      <w:r>
        <w:rPr>
          <w:color w:val="231F20"/>
          <w:sz w:val="22"/>
        </w:rPr>
        <w:t>Nesneleri kullanarak grafikoluşturur.</w:t>
      </w:r>
    </w:p>
    <w:p>
      <w:pPr>
        <w:pStyle w:val="BodyText"/>
        <w:spacing w:line="259" w:lineRule="auto" w:before="48"/>
        <w:ind w:left="393"/>
      </w:pPr>
      <w:r>
        <w:rPr>
          <w:color w:val="231F20"/>
        </w:rPr>
        <w:t>Nesneleri sembollerle göstererek grafik oluşturur. Grafiği oluşturan nesneleri ya da sembolleri sayar. Grafiği inceleyerek sonuçları açıklar.</w:t>
      </w:r>
    </w:p>
    <w:p>
      <w:pPr>
        <w:pStyle w:val="Heading1"/>
        <w:spacing w:before="26"/>
        <w:rPr>
          <w:u w:val="none"/>
        </w:rPr>
      </w:pPr>
      <w:r>
        <w:rPr>
          <w:color w:val="231F20"/>
          <w:u w:val="thick" w:color="231F20"/>
        </w:rPr>
        <w:t>Dil Gelişimi</w:t>
      </w:r>
    </w:p>
    <w:p>
      <w:pPr>
        <w:pStyle w:val="BodyText"/>
        <w:spacing w:before="47"/>
        <w:ind w:left="393"/>
      </w:pPr>
      <w:r>
        <w:rPr>
          <w:b/>
          <w:color w:val="231F20"/>
        </w:rPr>
        <w:t>Kazanım 8: </w:t>
      </w:r>
      <w:r>
        <w:rPr>
          <w:color w:val="231F20"/>
        </w:rPr>
        <w:t>Dinlediklerini/izlediklerini çeşitli yollarla ifade eder.</w:t>
      </w:r>
    </w:p>
    <w:p>
      <w:pPr>
        <w:pStyle w:val="BodyText"/>
        <w:spacing w:line="259" w:lineRule="auto" w:before="47"/>
        <w:ind w:left="393"/>
      </w:pPr>
      <w:r>
        <w:rPr>
          <w:b/>
          <w:color w:val="231F20"/>
        </w:rPr>
        <w:t>Göstergeleri: </w:t>
      </w:r>
      <w:r>
        <w:rPr>
          <w:color w:val="231F20"/>
        </w:rPr>
        <w:t>Dinlediklerini/ izlediklerini resim yoluyla sergiler. Dinlediklerini/ izlediklerini müzik yoluyla sergiler.</w:t>
      </w:r>
    </w:p>
    <w:p>
      <w:pPr>
        <w:pStyle w:val="Heading1"/>
        <w:spacing w:before="26"/>
        <w:rPr>
          <w:u w:val="none"/>
        </w:rPr>
      </w:pPr>
      <w:r>
        <w:rPr>
          <w:color w:val="231F20"/>
          <w:u w:val="none"/>
        </w:rPr>
        <w:t>ÖĞRENME SÜRECİ</w:t>
      </w:r>
    </w:p>
    <w:p>
      <w:pPr>
        <w:pStyle w:val="BodyText"/>
        <w:spacing w:line="259" w:lineRule="auto" w:before="48"/>
        <w:ind w:left="393" w:right="106"/>
        <w:jc w:val="both"/>
      </w:pPr>
      <w:r>
        <w:rPr>
          <w:color w:val="231F20"/>
        </w:rPr>
        <w:t>Öğretmen, çocukları sevgiyle karşılar. Sınıfa elma getirmiştir. Çocuklar gözleri kapalı olarak elmayı </w:t>
      </w:r>
      <w:r>
        <w:rPr>
          <w:color w:val="231F20"/>
          <w:spacing w:val="-3"/>
        </w:rPr>
        <w:t>inceler.</w:t>
      </w:r>
      <w:r>
        <w:rPr>
          <w:color w:val="231F20"/>
          <w:spacing w:val="-11"/>
        </w:rPr>
        <w:t> </w:t>
      </w:r>
      <w:r>
        <w:rPr>
          <w:color w:val="231F20"/>
        </w:rPr>
        <w:t>Elden</w:t>
      </w:r>
      <w:r>
        <w:rPr>
          <w:color w:val="231F20"/>
          <w:spacing w:val="-11"/>
        </w:rPr>
        <w:t> </w:t>
      </w:r>
      <w:r>
        <w:rPr>
          <w:color w:val="231F20"/>
        </w:rPr>
        <w:t>ele</w:t>
      </w:r>
      <w:r>
        <w:rPr>
          <w:color w:val="231F20"/>
          <w:spacing w:val="-11"/>
        </w:rPr>
        <w:t> </w:t>
      </w:r>
      <w:r>
        <w:rPr>
          <w:color w:val="231F20"/>
        </w:rPr>
        <w:t>dolaştırır.</w:t>
      </w:r>
      <w:r>
        <w:rPr>
          <w:color w:val="231F20"/>
          <w:spacing w:val="-10"/>
        </w:rPr>
        <w:t> </w:t>
      </w:r>
      <w:r>
        <w:rPr>
          <w:color w:val="231F20"/>
        </w:rPr>
        <w:t>Özelliklerini</w:t>
      </w:r>
      <w:r>
        <w:rPr>
          <w:color w:val="231F20"/>
          <w:spacing w:val="-11"/>
        </w:rPr>
        <w:t> </w:t>
      </w:r>
      <w:r>
        <w:rPr>
          <w:color w:val="231F20"/>
        </w:rPr>
        <w:t>söyler.</w:t>
      </w:r>
      <w:r>
        <w:rPr>
          <w:color w:val="231F20"/>
          <w:spacing w:val="-11"/>
        </w:rPr>
        <w:t> </w:t>
      </w:r>
      <w:r>
        <w:rPr>
          <w:color w:val="231F20"/>
        </w:rPr>
        <w:t>Öğretmen,</w:t>
      </w:r>
      <w:r>
        <w:rPr>
          <w:color w:val="231F20"/>
          <w:spacing w:val="-10"/>
        </w:rPr>
        <w:t> </w:t>
      </w:r>
      <w:r>
        <w:rPr>
          <w:color w:val="231F20"/>
        </w:rPr>
        <w:t>elmanın</w:t>
      </w:r>
      <w:r>
        <w:rPr>
          <w:color w:val="231F20"/>
          <w:spacing w:val="-11"/>
        </w:rPr>
        <w:t> </w:t>
      </w:r>
      <w:r>
        <w:rPr>
          <w:color w:val="231F20"/>
        </w:rPr>
        <w:t>kabuğunu</w:t>
      </w:r>
      <w:r>
        <w:rPr>
          <w:color w:val="231F20"/>
          <w:spacing w:val="-11"/>
        </w:rPr>
        <w:t> </w:t>
      </w:r>
      <w:r>
        <w:rPr>
          <w:color w:val="231F20"/>
          <w:spacing w:val="-3"/>
        </w:rPr>
        <w:t>soyar.</w:t>
      </w:r>
      <w:r>
        <w:rPr>
          <w:color w:val="231F20"/>
          <w:spacing w:val="-11"/>
        </w:rPr>
        <w:t> </w:t>
      </w:r>
      <w:r>
        <w:rPr>
          <w:color w:val="231F20"/>
        </w:rPr>
        <w:t>Elmayı</w:t>
      </w:r>
      <w:r>
        <w:rPr>
          <w:color w:val="231F20"/>
          <w:spacing w:val="-10"/>
        </w:rPr>
        <w:t> </w:t>
      </w:r>
      <w:r>
        <w:rPr>
          <w:color w:val="231F20"/>
        </w:rPr>
        <w:t>koklamala- rını </w:t>
      </w:r>
      <w:r>
        <w:rPr>
          <w:color w:val="231F20"/>
          <w:spacing w:val="-3"/>
        </w:rPr>
        <w:t>ister. </w:t>
      </w:r>
      <w:r>
        <w:rPr>
          <w:color w:val="231F20"/>
        </w:rPr>
        <w:t>Elma kabuğu, soyulmuş olarak bekletilir. Gün sonunda karardığı</w:t>
      </w:r>
      <w:r>
        <w:rPr>
          <w:color w:val="231F20"/>
          <w:spacing w:val="-11"/>
        </w:rPr>
        <w:t> </w:t>
      </w:r>
      <w:r>
        <w:rPr>
          <w:color w:val="231F20"/>
        </w:rPr>
        <w:t>gözlemlenir.</w:t>
      </w:r>
    </w:p>
    <w:p>
      <w:pPr>
        <w:pStyle w:val="BodyText"/>
        <w:spacing w:before="24"/>
        <w:ind w:left="393"/>
        <w:jc w:val="both"/>
      </w:pPr>
      <w:r>
        <w:rPr>
          <w:color w:val="231F20"/>
        </w:rPr>
        <w:t>Şarkı, hareketleriyle söylenir:</w:t>
      </w:r>
    </w:p>
    <w:p>
      <w:pPr>
        <w:pStyle w:val="BodyText"/>
        <w:spacing w:line="259" w:lineRule="auto" w:before="48"/>
        <w:ind w:left="393" w:right="109"/>
        <w:jc w:val="both"/>
      </w:pPr>
      <w:r>
        <w:rPr>
          <w:color w:val="231F20"/>
        </w:rPr>
        <w:t>Ben bir elma kurduyum Kıvrıla kıvrıla gezerim Nerde bir elma görsem Dayanamaz süzerim Kırt kırt narinirinomKırt kırt narinirinom Elmanın kalbindeyim Çok tatlı bir yedeyim Mutluyum sevinçliyim Haydi gelin dans edelim Kırt kırt narinirinomKırt kırt narinirinom</w:t>
      </w:r>
    </w:p>
    <w:p>
      <w:pPr>
        <w:pStyle w:val="BodyText"/>
        <w:spacing w:line="259" w:lineRule="auto" w:before="24"/>
        <w:ind w:left="393" w:right="108"/>
        <w:jc w:val="both"/>
      </w:pPr>
      <w:r>
        <w:rPr>
          <w:color w:val="231F20"/>
        </w:rPr>
        <w:t>Bir</w:t>
      </w:r>
      <w:r>
        <w:rPr>
          <w:color w:val="231F20"/>
          <w:spacing w:val="-7"/>
        </w:rPr>
        <w:t> </w:t>
      </w:r>
      <w:r>
        <w:rPr>
          <w:color w:val="231F20"/>
        </w:rPr>
        <w:t>varmış</w:t>
      </w:r>
      <w:r>
        <w:rPr>
          <w:color w:val="231F20"/>
          <w:spacing w:val="-6"/>
        </w:rPr>
        <w:t> </w:t>
      </w:r>
      <w:r>
        <w:rPr>
          <w:color w:val="231F20"/>
        </w:rPr>
        <w:t>bir</w:t>
      </w:r>
      <w:r>
        <w:rPr>
          <w:color w:val="231F20"/>
          <w:spacing w:val="-6"/>
        </w:rPr>
        <w:t> </w:t>
      </w:r>
      <w:r>
        <w:rPr>
          <w:color w:val="231F20"/>
        </w:rPr>
        <w:t>yokmuş.</w:t>
      </w:r>
      <w:r>
        <w:rPr>
          <w:color w:val="231F20"/>
          <w:spacing w:val="-6"/>
        </w:rPr>
        <w:t> </w:t>
      </w:r>
      <w:r>
        <w:rPr>
          <w:color w:val="231F20"/>
        </w:rPr>
        <w:t>Çok</w:t>
      </w:r>
      <w:r>
        <w:rPr>
          <w:color w:val="231F20"/>
          <w:spacing w:val="-6"/>
        </w:rPr>
        <w:t> </w:t>
      </w:r>
      <w:r>
        <w:rPr>
          <w:color w:val="231F20"/>
        </w:rPr>
        <w:t>uzak</w:t>
      </w:r>
      <w:r>
        <w:rPr>
          <w:color w:val="231F20"/>
          <w:spacing w:val="-6"/>
        </w:rPr>
        <w:t> </w:t>
      </w:r>
      <w:r>
        <w:rPr>
          <w:color w:val="231F20"/>
        </w:rPr>
        <w:t>diyarlarda</w:t>
      </w:r>
      <w:r>
        <w:rPr>
          <w:color w:val="231F20"/>
          <w:spacing w:val="-7"/>
        </w:rPr>
        <w:t> </w:t>
      </w:r>
      <w:r>
        <w:rPr>
          <w:color w:val="231F20"/>
        </w:rPr>
        <w:t>bir</w:t>
      </w:r>
      <w:r>
        <w:rPr>
          <w:color w:val="231F20"/>
          <w:spacing w:val="-6"/>
        </w:rPr>
        <w:t> </w:t>
      </w:r>
      <w:r>
        <w:rPr>
          <w:color w:val="231F20"/>
        </w:rPr>
        <w:t>kavanoz</w:t>
      </w:r>
      <w:r>
        <w:rPr>
          <w:color w:val="231F20"/>
          <w:spacing w:val="-6"/>
        </w:rPr>
        <w:t> </w:t>
      </w:r>
      <w:r>
        <w:rPr>
          <w:color w:val="231F20"/>
        </w:rPr>
        <w:t>içinde</w:t>
      </w:r>
      <w:r>
        <w:rPr>
          <w:color w:val="231F20"/>
          <w:spacing w:val="-6"/>
        </w:rPr>
        <w:t> </w:t>
      </w:r>
      <w:r>
        <w:rPr>
          <w:color w:val="231F20"/>
        </w:rPr>
        <w:t>bir</w:t>
      </w:r>
      <w:r>
        <w:rPr>
          <w:color w:val="231F20"/>
          <w:spacing w:val="-6"/>
        </w:rPr>
        <w:t> </w:t>
      </w:r>
      <w:r>
        <w:rPr>
          <w:color w:val="231F20"/>
        </w:rPr>
        <w:t>elma</w:t>
      </w:r>
      <w:r>
        <w:rPr>
          <w:color w:val="231F20"/>
          <w:spacing w:val="-6"/>
        </w:rPr>
        <w:t> </w:t>
      </w:r>
      <w:r>
        <w:rPr>
          <w:color w:val="231F20"/>
        </w:rPr>
        <w:t>tohumu</w:t>
      </w:r>
      <w:r>
        <w:rPr>
          <w:color w:val="231F20"/>
          <w:spacing w:val="-6"/>
        </w:rPr>
        <w:t> </w:t>
      </w:r>
      <w:r>
        <w:rPr>
          <w:color w:val="231F20"/>
        </w:rPr>
        <w:t>varmış.</w:t>
      </w:r>
      <w:r>
        <w:rPr>
          <w:color w:val="231F20"/>
          <w:spacing w:val="-7"/>
        </w:rPr>
        <w:t> </w:t>
      </w:r>
      <w:r>
        <w:rPr>
          <w:color w:val="231F20"/>
        </w:rPr>
        <w:t>Kavanoz</w:t>
      </w:r>
      <w:r>
        <w:rPr>
          <w:color w:val="231F20"/>
          <w:spacing w:val="-6"/>
        </w:rPr>
        <w:t> </w:t>
      </w:r>
      <w:r>
        <w:rPr>
          <w:color w:val="231F20"/>
        </w:rPr>
        <w:t>içinde elma tohumunun başka başka meyvelerden oluşan tohumları da varmış. </w:t>
      </w:r>
      <w:r>
        <w:rPr>
          <w:color w:val="231F20"/>
          <w:spacing w:val="-5"/>
        </w:rPr>
        <w:t>Tohumlar, </w:t>
      </w:r>
      <w:r>
        <w:rPr>
          <w:color w:val="231F20"/>
        </w:rPr>
        <w:t>kendi aralarında konuşurmuş. Şeftali: “İçinizde en büyük çekirdek benim. En büyük ağaç ben olacağım, görürsünüz.” demiş. Kayısı çekirdeği ise şöyle demiş: “Ben de büyüğüm, içimizde en küçük elma çekirdeği, her halde en küçük ağaç elmanın olur…” Bu sözler, elma tohumunu çok üzmüş. Kimseye de bir şey söy- leyemiyormuş. Çünkü ne kadar büyüyeceğini bilmiyormuş. Bir gün çiftçi amca tohumları alıp toprağa dikmiş. Elma tohumu, çok heyecanlı ve merak içindeymiş. Günler günleri kovalamış. </w:t>
      </w:r>
      <w:r>
        <w:rPr>
          <w:color w:val="231F20"/>
          <w:spacing w:val="-4"/>
        </w:rPr>
        <w:t>Yağmur </w:t>
      </w:r>
      <w:r>
        <w:rPr>
          <w:color w:val="231F20"/>
        </w:rPr>
        <w:t>yağmış, güneş açmış... Sonra neler olmuş? Her çocuk, hikâyesini özgün olarak tamamlar ve renkli kalemlerle çizimlerini </w:t>
      </w:r>
      <w:r>
        <w:rPr>
          <w:color w:val="231F20"/>
          <w:spacing w:val="-3"/>
        </w:rPr>
        <w:t>yapar. </w:t>
      </w:r>
      <w:r>
        <w:rPr>
          <w:color w:val="231F20"/>
        </w:rPr>
        <w:t>“Kışın kuşları sevindirmek ister misin? Haydi, ekmek kırıklarını kuşlara ikram edelim! </w:t>
      </w:r>
      <w:r>
        <w:rPr>
          <w:color w:val="231F20"/>
          <w:spacing w:val="-3"/>
        </w:rPr>
        <w:t>Yemeklerden</w:t>
      </w:r>
      <w:r>
        <w:rPr>
          <w:color w:val="231F20"/>
          <w:spacing w:val="-13"/>
        </w:rPr>
        <w:t> </w:t>
      </w:r>
      <w:r>
        <w:rPr>
          <w:color w:val="231F20"/>
        </w:rPr>
        <w:t>sonra</w:t>
      </w:r>
      <w:r>
        <w:rPr>
          <w:color w:val="231F20"/>
          <w:spacing w:val="-12"/>
        </w:rPr>
        <w:t> </w:t>
      </w:r>
      <w:r>
        <w:rPr>
          <w:color w:val="231F20"/>
        </w:rPr>
        <w:t>masada</w:t>
      </w:r>
      <w:r>
        <w:rPr>
          <w:color w:val="231F20"/>
          <w:spacing w:val="-13"/>
        </w:rPr>
        <w:t> </w:t>
      </w:r>
      <w:r>
        <w:rPr>
          <w:color w:val="231F20"/>
        </w:rPr>
        <w:t>kalan</w:t>
      </w:r>
      <w:r>
        <w:rPr>
          <w:color w:val="231F20"/>
          <w:spacing w:val="-12"/>
        </w:rPr>
        <w:t> </w:t>
      </w:r>
      <w:r>
        <w:rPr>
          <w:color w:val="231F20"/>
        </w:rPr>
        <w:t>kırıntıları,</w:t>
      </w:r>
      <w:r>
        <w:rPr>
          <w:color w:val="231F20"/>
          <w:spacing w:val="-14"/>
        </w:rPr>
        <w:t> </w:t>
      </w:r>
      <w:r>
        <w:rPr>
          <w:color w:val="231F20"/>
        </w:rPr>
        <w:t>balkon,</w:t>
      </w:r>
      <w:r>
        <w:rPr>
          <w:color w:val="231F20"/>
          <w:spacing w:val="-12"/>
        </w:rPr>
        <w:t> </w:t>
      </w:r>
      <w:r>
        <w:rPr>
          <w:color w:val="231F20"/>
        </w:rPr>
        <w:t>ağaç</w:t>
      </w:r>
      <w:r>
        <w:rPr>
          <w:color w:val="231F20"/>
          <w:spacing w:val="-13"/>
        </w:rPr>
        <w:t> </w:t>
      </w:r>
      <w:r>
        <w:rPr>
          <w:color w:val="231F20"/>
        </w:rPr>
        <w:t>kenarlarına</w:t>
      </w:r>
      <w:r>
        <w:rPr>
          <w:color w:val="231F20"/>
          <w:spacing w:val="-12"/>
        </w:rPr>
        <w:t> </w:t>
      </w:r>
      <w:r>
        <w:rPr>
          <w:color w:val="231F20"/>
        </w:rPr>
        <w:t>yerleştirelim.”</w:t>
      </w:r>
      <w:r>
        <w:rPr>
          <w:color w:val="231F20"/>
          <w:spacing w:val="-13"/>
        </w:rPr>
        <w:t> </w:t>
      </w:r>
      <w:r>
        <w:rPr>
          <w:color w:val="231F20"/>
          <w:spacing w:val="-3"/>
        </w:rPr>
        <w:t>denir.</w:t>
      </w:r>
      <w:r>
        <w:rPr>
          <w:color w:val="231F20"/>
          <w:spacing w:val="-12"/>
        </w:rPr>
        <w:t> </w:t>
      </w:r>
      <w:r>
        <w:rPr>
          <w:color w:val="231F20"/>
        </w:rPr>
        <w:t>Çocuklardan aileleriyle yaptıkları çalışmaların fotoğraflarını paylaşmaları</w:t>
      </w:r>
      <w:r>
        <w:rPr>
          <w:color w:val="231F20"/>
          <w:spacing w:val="-4"/>
        </w:rPr>
        <w:t> </w:t>
      </w:r>
      <w:r>
        <w:rPr>
          <w:color w:val="231F20"/>
          <w:spacing w:val="-3"/>
        </w:rPr>
        <w:t>istenir.</w:t>
      </w:r>
    </w:p>
    <w:p>
      <w:pPr>
        <w:spacing w:before="15"/>
        <w:ind w:left="393" w:right="0" w:firstLine="0"/>
        <w:jc w:val="left"/>
        <w:rPr>
          <w:sz w:val="22"/>
        </w:rPr>
      </w:pPr>
      <w:r>
        <w:rPr>
          <w:b/>
          <w:color w:val="231F20"/>
          <w:sz w:val="22"/>
        </w:rPr>
        <w:t>MATERYALLER: </w:t>
      </w:r>
      <w:r>
        <w:rPr>
          <w:color w:val="231F20"/>
          <w:sz w:val="22"/>
        </w:rPr>
        <w:t>Elma, kalem, kâğıt</w:t>
      </w:r>
    </w:p>
    <w:p>
      <w:pPr>
        <w:spacing w:before="48"/>
        <w:ind w:left="393" w:right="0" w:firstLine="0"/>
        <w:jc w:val="left"/>
        <w:rPr>
          <w:sz w:val="22"/>
        </w:rPr>
      </w:pPr>
      <w:r>
        <w:rPr>
          <w:b/>
          <w:color w:val="231F20"/>
          <w:sz w:val="22"/>
        </w:rPr>
        <w:t>KAVRAMLAR: </w:t>
      </w:r>
      <w:r>
        <w:rPr>
          <w:color w:val="231F20"/>
          <w:sz w:val="22"/>
        </w:rPr>
        <w:t>Büyük, küçük</w:t>
      </w:r>
    </w:p>
    <w:p>
      <w:pPr>
        <w:spacing w:before="47"/>
        <w:ind w:left="393" w:right="0" w:firstLine="0"/>
        <w:jc w:val="both"/>
        <w:rPr>
          <w:sz w:val="22"/>
        </w:rPr>
      </w:pPr>
      <w:r>
        <w:rPr>
          <w:b/>
          <w:color w:val="231F20"/>
          <w:sz w:val="22"/>
        </w:rPr>
        <w:t>SÖZCÜKLER: </w:t>
      </w:r>
      <w:r>
        <w:rPr>
          <w:color w:val="231F20"/>
          <w:sz w:val="22"/>
        </w:rPr>
        <w:t>Elma kurdu, meyveler ve çekirdekleri</w:t>
      </w:r>
    </w:p>
    <w:p>
      <w:pPr>
        <w:pStyle w:val="Heading1"/>
        <w:spacing w:before="48"/>
        <w:ind w:right="8025"/>
        <w:rPr>
          <w:u w:val="none"/>
        </w:rPr>
      </w:pPr>
      <w:r>
        <w:rPr>
          <w:color w:val="231F20"/>
          <w:u w:val="none"/>
        </w:rPr>
        <w:t>AİLE KATILIMI:</w:t>
      </w:r>
    </w:p>
    <w:p>
      <w:pPr>
        <w:spacing w:before="47"/>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49" w:after="0"/>
        <w:ind w:left="677" w:right="0" w:hanging="285"/>
        <w:jc w:val="left"/>
        <w:rPr>
          <w:sz w:val="22"/>
        </w:rPr>
      </w:pPr>
      <w:r>
        <w:rPr>
          <w:color w:val="231F20"/>
          <w:sz w:val="22"/>
        </w:rPr>
        <w:t>Dergiden ilgili sayfalar</w:t>
      </w:r>
      <w:r>
        <w:rPr>
          <w:color w:val="231F20"/>
          <w:spacing w:val="-3"/>
          <w:sz w:val="22"/>
        </w:rPr>
        <w:t> </w:t>
      </w:r>
      <w:r>
        <w:rPr>
          <w:color w:val="231F20"/>
          <w:sz w:val="22"/>
        </w:rPr>
        <w:t>yapılır.</w:t>
      </w:r>
    </w:p>
    <w:p>
      <w:pPr>
        <w:pStyle w:val="Heading1"/>
        <w:spacing w:before="75"/>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HENDEKTEN ATLAYALIM</w:t>
      </w:r>
    </w:p>
    <w:p>
      <w:pPr>
        <w:spacing w:before="75"/>
        <w:ind w:left="110" w:right="0" w:firstLine="0"/>
        <w:jc w:val="left"/>
        <w:rPr>
          <w:sz w:val="22"/>
        </w:rPr>
      </w:pPr>
      <w:r>
        <w:rPr>
          <w:b/>
          <w:color w:val="231F20"/>
          <w:sz w:val="22"/>
        </w:rPr>
        <w:t>Etkinlik Çeşidi: </w:t>
      </w:r>
      <w:r>
        <w:rPr>
          <w:color w:val="231F20"/>
          <w:sz w:val="22"/>
        </w:rPr>
        <w:t>Oyun Etkinliği (Büyük grup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pStyle w:val="Heading1"/>
        <w:spacing w:before="76"/>
        <w:ind w:left="110"/>
        <w:rPr>
          <w:u w:val="none"/>
        </w:rPr>
      </w:pPr>
      <w:r>
        <w:rPr>
          <w:color w:val="231F20"/>
          <w:u w:val="thick" w:color="231F20"/>
        </w:rPr>
        <w:t>Motor Gelişim</w:t>
      </w:r>
    </w:p>
    <w:p>
      <w:pPr>
        <w:spacing w:before="75"/>
        <w:ind w:left="110" w:right="0" w:firstLine="0"/>
        <w:jc w:val="left"/>
        <w:rPr>
          <w:sz w:val="22"/>
        </w:rPr>
      </w:pPr>
      <w:r>
        <w:rPr>
          <w:b/>
          <w:color w:val="231F20"/>
          <w:sz w:val="22"/>
        </w:rPr>
        <w:t>Kazanım 4: </w:t>
      </w:r>
      <w:r>
        <w:rPr>
          <w:color w:val="231F20"/>
          <w:sz w:val="22"/>
        </w:rPr>
        <w:t>Yer değiştirme hareketleri yapar.</w:t>
      </w:r>
    </w:p>
    <w:p>
      <w:pPr>
        <w:pStyle w:val="BodyText"/>
        <w:spacing w:line="285" w:lineRule="auto" w:before="75"/>
        <w:ind w:left="110" w:right="322"/>
      </w:pPr>
      <w:r>
        <w:rPr>
          <w:b/>
          <w:color w:val="231F20"/>
        </w:rPr>
        <w:t>Göstergeleri: </w:t>
      </w:r>
      <w:r>
        <w:rPr>
          <w:color w:val="231F20"/>
        </w:rPr>
        <w:t>Yönergeler doğrultusunda yürür. Yönergeler doğrultusunda koşar. Belirlenen noktadan çift ayakla ileriye doğru atlar.</w:t>
      </w:r>
    </w:p>
    <w:p>
      <w:pPr>
        <w:pStyle w:val="BodyText"/>
        <w:spacing w:before="10"/>
        <w:rPr>
          <w:sz w:val="30"/>
        </w:rPr>
      </w:pPr>
    </w:p>
    <w:p>
      <w:pPr>
        <w:pStyle w:val="Heading1"/>
        <w:ind w:left="110"/>
        <w:rPr>
          <w:u w:val="none"/>
        </w:rPr>
      </w:pPr>
      <w:r>
        <w:rPr>
          <w:color w:val="231F20"/>
          <w:u w:val="none"/>
        </w:rPr>
        <w:t>ÖĞRENME SÜRECİ</w:t>
      </w:r>
    </w:p>
    <w:p>
      <w:pPr>
        <w:pStyle w:val="BodyText"/>
        <w:spacing w:line="285" w:lineRule="auto" w:before="75"/>
        <w:ind w:left="110" w:right="390"/>
        <w:jc w:val="both"/>
      </w:pPr>
      <w:r>
        <w:rPr>
          <w:color w:val="231F20"/>
        </w:rPr>
        <w:t>Birbirine</w:t>
      </w:r>
      <w:r>
        <w:rPr>
          <w:color w:val="231F20"/>
          <w:spacing w:val="-11"/>
        </w:rPr>
        <w:t> </w:t>
      </w:r>
      <w:r>
        <w:rPr>
          <w:color w:val="231F20"/>
        </w:rPr>
        <w:t>paralel</w:t>
      </w:r>
      <w:r>
        <w:rPr>
          <w:color w:val="231F20"/>
          <w:spacing w:val="-11"/>
        </w:rPr>
        <w:t> </w:t>
      </w:r>
      <w:r>
        <w:rPr>
          <w:color w:val="231F20"/>
        </w:rPr>
        <w:t>olmayan</w:t>
      </w:r>
      <w:r>
        <w:rPr>
          <w:color w:val="231F20"/>
          <w:spacing w:val="-11"/>
        </w:rPr>
        <w:t> </w:t>
      </w:r>
      <w:r>
        <w:rPr>
          <w:color w:val="231F20"/>
        </w:rPr>
        <w:t>iki</w:t>
      </w:r>
      <w:r>
        <w:rPr>
          <w:color w:val="231F20"/>
          <w:spacing w:val="-11"/>
        </w:rPr>
        <w:t> </w:t>
      </w:r>
      <w:r>
        <w:rPr>
          <w:color w:val="231F20"/>
        </w:rPr>
        <w:t>çizgi</w:t>
      </w:r>
      <w:r>
        <w:rPr>
          <w:color w:val="231F20"/>
          <w:spacing w:val="-11"/>
        </w:rPr>
        <w:t> </w:t>
      </w:r>
      <w:r>
        <w:rPr>
          <w:color w:val="231F20"/>
        </w:rPr>
        <w:t>çizilir.</w:t>
      </w:r>
      <w:r>
        <w:rPr>
          <w:color w:val="231F20"/>
          <w:spacing w:val="-11"/>
        </w:rPr>
        <w:t> </w:t>
      </w:r>
      <w:r>
        <w:rPr>
          <w:color w:val="231F20"/>
        </w:rPr>
        <w:t>Bir</w:t>
      </w:r>
      <w:r>
        <w:rPr>
          <w:color w:val="231F20"/>
          <w:spacing w:val="-11"/>
        </w:rPr>
        <w:t> </w:t>
      </w:r>
      <w:r>
        <w:rPr>
          <w:color w:val="231F20"/>
        </w:rPr>
        <w:t>ucun</w:t>
      </w:r>
      <w:r>
        <w:rPr>
          <w:color w:val="231F20"/>
          <w:spacing w:val="-11"/>
        </w:rPr>
        <w:t> </w:t>
      </w:r>
      <w:r>
        <w:rPr>
          <w:color w:val="231F20"/>
        </w:rPr>
        <w:t>açıklığı</w:t>
      </w:r>
      <w:r>
        <w:rPr>
          <w:color w:val="231F20"/>
          <w:spacing w:val="-11"/>
        </w:rPr>
        <w:t> </w:t>
      </w:r>
      <w:r>
        <w:rPr>
          <w:color w:val="231F20"/>
        </w:rPr>
        <w:t>50</w:t>
      </w:r>
      <w:r>
        <w:rPr>
          <w:color w:val="231F20"/>
          <w:spacing w:val="-11"/>
        </w:rPr>
        <w:t> </w:t>
      </w:r>
      <w:r>
        <w:rPr>
          <w:color w:val="231F20"/>
        </w:rPr>
        <w:t>cm,</w:t>
      </w:r>
      <w:r>
        <w:rPr>
          <w:color w:val="231F20"/>
          <w:spacing w:val="-11"/>
        </w:rPr>
        <w:t> </w:t>
      </w:r>
      <w:r>
        <w:rPr>
          <w:color w:val="231F20"/>
        </w:rPr>
        <w:t>diğerinin</w:t>
      </w:r>
      <w:r>
        <w:rPr>
          <w:color w:val="231F20"/>
          <w:spacing w:val="-11"/>
        </w:rPr>
        <w:t> </w:t>
      </w:r>
      <w:r>
        <w:rPr>
          <w:color w:val="231F20"/>
        </w:rPr>
        <w:t>ise</w:t>
      </w:r>
      <w:r>
        <w:rPr>
          <w:color w:val="231F20"/>
          <w:spacing w:val="-11"/>
        </w:rPr>
        <w:t> </w:t>
      </w:r>
      <w:r>
        <w:rPr>
          <w:color w:val="231F20"/>
        </w:rPr>
        <w:t>2</w:t>
      </w:r>
      <w:r>
        <w:rPr>
          <w:color w:val="231F20"/>
          <w:spacing w:val="-11"/>
        </w:rPr>
        <w:t> </w:t>
      </w:r>
      <w:r>
        <w:rPr>
          <w:color w:val="231F20"/>
        </w:rPr>
        <w:t>metre</w:t>
      </w:r>
      <w:r>
        <w:rPr>
          <w:color w:val="231F20"/>
          <w:spacing w:val="-11"/>
        </w:rPr>
        <w:t> </w:t>
      </w:r>
      <w:r>
        <w:rPr>
          <w:color w:val="231F20"/>
        </w:rPr>
        <w:t>kadardır.</w:t>
      </w:r>
      <w:r>
        <w:rPr>
          <w:color w:val="231F20"/>
          <w:spacing w:val="-11"/>
        </w:rPr>
        <w:t> </w:t>
      </w:r>
      <w:r>
        <w:rPr>
          <w:color w:val="231F20"/>
        </w:rPr>
        <w:t>Çocuklar tek</w:t>
      </w:r>
      <w:r>
        <w:rPr>
          <w:color w:val="231F20"/>
          <w:spacing w:val="-7"/>
        </w:rPr>
        <w:t> </w:t>
      </w:r>
      <w:r>
        <w:rPr>
          <w:color w:val="231F20"/>
        </w:rPr>
        <w:t>sıralı</w:t>
      </w:r>
      <w:r>
        <w:rPr>
          <w:color w:val="231F20"/>
          <w:spacing w:val="-7"/>
        </w:rPr>
        <w:t> </w:t>
      </w:r>
      <w:r>
        <w:rPr>
          <w:color w:val="231F20"/>
        </w:rPr>
        <w:t>derin</w:t>
      </w:r>
      <w:r>
        <w:rPr>
          <w:color w:val="231F20"/>
          <w:spacing w:val="-7"/>
        </w:rPr>
        <w:t> </w:t>
      </w:r>
      <w:r>
        <w:rPr>
          <w:color w:val="231F20"/>
        </w:rPr>
        <w:t>kolda</w:t>
      </w:r>
      <w:r>
        <w:rPr>
          <w:color w:val="231F20"/>
          <w:spacing w:val="-7"/>
        </w:rPr>
        <w:t> </w:t>
      </w:r>
      <w:r>
        <w:rPr>
          <w:color w:val="231F20"/>
          <w:spacing w:val="-3"/>
        </w:rPr>
        <w:t>dizilir.</w:t>
      </w:r>
      <w:r>
        <w:rPr>
          <w:color w:val="231F20"/>
          <w:spacing w:val="-7"/>
        </w:rPr>
        <w:t> </w:t>
      </w:r>
      <w:r>
        <w:rPr>
          <w:color w:val="231F20"/>
        </w:rPr>
        <w:t>Çocuklar</w:t>
      </w:r>
      <w:r>
        <w:rPr>
          <w:color w:val="231F20"/>
          <w:spacing w:val="-6"/>
        </w:rPr>
        <w:t> </w:t>
      </w:r>
      <w:r>
        <w:rPr>
          <w:color w:val="231F20"/>
        </w:rPr>
        <w:t>önce</w:t>
      </w:r>
      <w:r>
        <w:rPr>
          <w:color w:val="231F20"/>
          <w:spacing w:val="-7"/>
        </w:rPr>
        <w:t> </w:t>
      </w:r>
      <w:r>
        <w:rPr>
          <w:color w:val="231F20"/>
        </w:rPr>
        <w:t>dar</w:t>
      </w:r>
      <w:r>
        <w:rPr>
          <w:color w:val="231F20"/>
          <w:spacing w:val="-7"/>
        </w:rPr>
        <w:t> </w:t>
      </w:r>
      <w:r>
        <w:rPr>
          <w:color w:val="231F20"/>
        </w:rPr>
        <w:t>yerden</w:t>
      </w:r>
      <w:r>
        <w:rPr>
          <w:color w:val="231F20"/>
          <w:spacing w:val="-7"/>
        </w:rPr>
        <w:t> </w:t>
      </w:r>
      <w:r>
        <w:rPr>
          <w:color w:val="231F20"/>
        </w:rPr>
        <w:t>atlamaya</w:t>
      </w:r>
      <w:r>
        <w:rPr>
          <w:color w:val="231F20"/>
          <w:spacing w:val="-7"/>
        </w:rPr>
        <w:t> </w:t>
      </w:r>
      <w:r>
        <w:rPr>
          <w:color w:val="231F20"/>
        </w:rPr>
        <w:t>başlarlar.</w:t>
      </w:r>
      <w:r>
        <w:rPr>
          <w:color w:val="231F20"/>
          <w:spacing w:val="-18"/>
        </w:rPr>
        <w:t> </w:t>
      </w:r>
      <w:r>
        <w:rPr>
          <w:color w:val="231F20"/>
        </w:rPr>
        <w:t>Atlayanlar</w:t>
      </w:r>
      <w:r>
        <w:rPr>
          <w:color w:val="231F20"/>
          <w:spacing w:val="-7"/>
        </w:rPr>
        <w:t> </w:t>
      </w:r>
      <w:r>
        <w:rPr>
          <w:color w:val="231F20"/>
        </w:rPr>
        <w:t>sona</w:t>
      </w:r>
      <w:r>
        <w:rPr>
          <w:color w:val="231F20"/>
          <w:spacing w:val="-7"/>
        </w:rPr>
        <w:t> </w:t>
      </w:r>
      <w:r>
        <w:rPr>
          <w:color w:val="231F20"/>
        </w:rPr>
        <w:t>kadar</w:t>
      </w:r>
      <w:r>
        <w:rPr>
          <w:color w:val="231F20"/>
          <w:spacing w:val="-6"/>
        </w:rPr>
        <w:t> </w:t>
      </w:r>
      <w:r>
        <w:rPr>
          <w:color w:val="231F20"/>
        </w:rPr>
        <w:t>devam </w:t>
      </w:r>
      <w:r>
        <w:rPr>
          <w:color w:val="231F20"/>
          <w:spacing w:val="-3"/>
        </w:rPr>
        <w:t>ederler. </w:t>
      </w:r>
      <w:r>
        <w:rPr>
          <w:color w:val="231F20"/>
        </w:rPr>
        <w:t>Atlayamayanlar yeniden kendilerini </w:t>
      </w:r>
      <w:r>
        <w:rPr>
          <w:color w:val="231F20"/>
          <w:spacing w:val="-3"/>
        </w:rPr>
        <w:t>denerler. </w:t>
      </w:r>
      <w:r>
        <w:rPr>
          <w:color w:val="231F20"/>
        </w:rPr>
        <w:t>Oyun sona </w:t>
      </w:r>
      <w:r>
        <w:rPr>
          <w:color w:val="231F20"/>
          <w:spacing w:val="-4"/>
        </w:rPr>
        <w:t>erer. </w:t>
      </w:r>
      <w:r>
        <w:rPr>
          <w:color w:val="231F20"/>
        </w:rPr>
        <w:t>Ağaçtaki sincaplar oyununa ge- </w:t>
      </w:r>
      <w:r>
        <w:rPr>
          <w:color w:val="231F20"/>
          <w:spacing w:val="-3"/>
        </w:rPr>
        <w:t>çilir.</w:t>
      </w:r>
    </w:p>
    <w:p>
      <w:pPr>
        <w:pStyle w:val="BodyText"/>
        <w:spacing w:line="285" w:lineRule="auto" w:before="24"/>
        <w:ind w:left="110" w:right="390"/>
        <w:jc w:val="both"/>
      </w:pPr>
      <w:r>
        <w:rPr>
          <w:color w:val="231F20"/>
        </w:rPr>
        <w:t>Bütün çocuklar 7-8 kişilik gruplara ayrılırlar. Her grup el ele tutarak bir daire yapar. Bir kişi ortada bu- lunur. Birisi de ebe olarak dışarıdadır. Daireyi oluşturan çocuklar bir ağacı temsil eder. Dairenin orta- sındaki öğrenciler sincaplardır. Ebe olan öğrenci de sincaptır. Öğretmenin düdüğü ile sincaplar, kendi dairesinden çıkar ve başka daireye giderler. Bu sırada ebe olan sincap da kendisine bir ağaç bulur. Dışarıda kalan ebe sincap olur. (Öğretmen bütün çocuklara sincap olma olanağı vermelidir.)</w:t>
      </w:r>
    </w:p>
    <w:p>
      <w:pPr>
        <w:pStyle w:val="Heading1"/>
        <w:spacing w:line="656" w:lineRule="exact" w:before="33"/>
        <w:ind w:left="110" w:right="8563"/>
        <w:rPr>
          <w:u w:val="none"/>
        </w:rPr>
      </w:pPr>
      <w:r>
        <w:rPr>
          <w:color w:val="231F20"/>
          <w:u w:val="none"/>
        </w:rPr>
        <w:t>MATERYALLER:</w:t>
      </w:r>
    </w:p>
    <w:p>
      <w:pPr>
        <w:spacing w:line="656" w:lineRule="exact" w:before="1"/>
        <w:ind w:left="110" w:right="8622" w:firstLine="0"/>
        <w:jc w:val="left"/>
        <w:rPr>
          <w:b/>
          <w:sz w:val="22"/>
        </w:rPr>
      </w:pPr>
      <w:r>
        <w:rPr>
          <w:b/>
          <w:color w:val="231F20"/>
          <w:sz w:val="22"/>
        </w:rPr>
        <w:t>SÖZCÜKLER:</w:t>
      </w:r>
    </w:p>
    <w:p>
      <w:pPr>
        <w:pStyle w:val="BodyText"/>
        <w:spacing w:line="244" w:lineRule="exact"/>
        <w:ind w:left="110"/>
      </w:pPr>
      <w:r>
        <w:rPr>
          <w:color w:val="231F20"/>
        </w:rPr>
        <w:t>Hendek</w:t>
      </w:r>
    </w:p>
    <w:p>
      <w:pPr>
        <w:pStyle w:val="BodyText"/>
        <w:spacing w:before="1"/>
        <w:rPr>
          <w:sz w:val="35"/>
        </w:rPr>
      </w:pPr>
    </w:p>
    <w:p>
      <w:pPr>
        <w:pStyle w:val="Heading1"/>
        <w:ind w:left="110" w:right="8309"/>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Çizgi çalışması</w:t>
      </w:r>
      <w:r>
        <w:rPr>
          <w:color w:val="231F20"/>
          <w:spacing w:val="-2"/>
          <w:sz w:val="22"/>
        </w:rPr>
        <w:t> </w:t>
      </w:r>
      <w:r>
        <w:rPr>
          <w:color w:val="231F20"/>
          <w:sz w:val="22"/>
        </w:rPr>
        <w:t>uygulanır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28.12.2022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Mısır Patlatalım isimli bütünleştirilmiş Türkçe, fen, sanat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28.12.2022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Mısır Patlatalım isimli bütünleştirilmiş Türkçe, fen, sanat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MISIR PATLATALIM</w:t>
      </w:r>
    </w:p>
    <w:p>
      <w:pPr>
        <w:spacing w:before="75"/>
        <w:ind w:left="393" w:right="0" w:firstLine="0"/>
        <w:jc w:val="left"/>
        <w:rPr>
          <w:sz w:val="22"/>
        </w:rPr>
      </w:pPr>
      <w:r>
        <w:rPr>
          <w:b/>
          <w:color w:val="231F20"/>
          <w:sz w:val="22"/>
        </w:rPr>
        <w:t>Etkinlik Çeşidi: </w:t>
      </w:r>
      <w:r>
        <w:rPr>
          <w:color w:val="231F20"/>
          <w:sz w:val="22"/>
        </w:rPr>
        <w:t>Türkçe, Fen, Sanat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pStyle w:val="BodyText"/>
        <w:spacing w:line="285" w:lineRule="auto" w:before="75"/>
        <w:ind w:left="393"/>
      </w:pPr>
      <w:r>
        <w:rPr>
          <w:b/>
          <w:color w:val="231F20"/>
        </w:rPr>
        <w:t>Göstergeleri: </w:t>
      </w:r>
      <w:r>
        <w:rPr>
          <w:color w:val="231F20"/>
        </w:rPr>
        <w:t>Nesne/varlığın büyüklüğünü söyler. Nesne/varlığın uzunluğunu söyler. Nesne/varlığın sesini söyler.</w:t>
      </w:r>
    </w:p>
    <w:p>
      <w:pPr>
        <w:pStyle w:val="BodyText"/>
        <w:spacing w:before="26"/>
        <w:ind w:left="393"/>
      </w:pPr>
      <w:r>
        <w:rPr>
          <w:b/>
          <w:color w:val="231F20"/>
        </w:rPr>
        <w:t>Kazanım 8: </w:t>
      </w:r>
      <w:r>
        <w:rPr>
          <w:color w:val="231F20"/>
        </w:rPr>
        <w:t>Nesne veya varlıkların özelliklerini karşılaştırır.</w:t>
      </w:r>
    </w:p>
    <w:p>
      <w:pPr>
        <w:pStyle w:val="BodyText"/>
        <w:spacing w:line="285" w:lineRule="auto" w:before="76"/>
        <w:ind w:left="393" w:right="110"/>
        <w:jc w:val="both"/>
      </w:pPr>
      <w:r>
        <w:rPr>
          <w:b/>
          <w:color w:val="231F20"/>
        </w:rPr>
        <w:t>Göstergeleri: </w:t>
      </w:r>
      <w:r>
        <w:rPr>
          <w:color w:val="231F20"/>
        </w:rPr>
        <w:t>Nesne/varlıkların rengini ayırt </w:t>
      </w:r>
      <w:r>
        <w:rPr>
          <w:color w:val="231F20"/>
          <w:spacing w:val="-4"/>
        </w:rPr>
        <w:t>eder, </w:t>
      </w:r>
      <w:r>
        <w:rPr>
          <w:color w:val="231F20"/>
        </w:rPr>
        <w:t>karşılaştırır. Nesne/varlıkların sesini ayırt </w:t>
      </w:r>
      <w:r>
        <w:rPr>
          <w:color w:val="231F20"/>
          <w:spacing w:val="-4"/>
        </w:rPr>
        <w:t>eder, </w:t>
      </w:r>
      <w:r>
        <w:rPr>
          <w:color w:val="231F20"/>
        </w:rPr>
        <w:t>kar- şılaştırır.</w:t>
      </w:r>
      <w:r>
        <w:rPr>
          <w:color w:val="231F20"/>
          <w:spacing w:val="-15"/>
        </w:rPr>
        <w:t> </w:t>
      </w:r>
      <w:r>
        <w:rPr>
          <w:color w:val="231F20"/>
        </w:rPr>
        <w:t>Nesne/varlıkların</w:t>
      </w:r>
      <w:r>
        <w:rPr>
          <w:color w:val="231F20"/>
          <w:spacing w:val="-14"/>
        </w:rPr>
        <w:t> </w:t>
      </w:r>
      <w:r>
        <w:rPr>
          <w:color w:val="231F20"/>
        </w:rPr>
        <w:t>kokusunu</w:t>
      </w:r>
      <w:r>
        <w:rPr>
          <w:color w:val="231F20"/>
          <w:spacing w:val="-14"/>
        </w:rPr>
        <w:t> </w:t>
      </w:r>
      <w:r>
        <w:rPr>
          <w:color w:val="231F20"/>
        </w:rPr>
        <w:t>ayırt</w:t>
      </w:r>
      <w:r>
        <w:rPr>
          <w:color w:val="231F20"/>
          <w:spacing w:val="-15"/>
        </w:rPr>
        <w:t> </w:t>
      </w:r>
      <w:r>
        <w:rPr>
          <w:color w:val="231F20"/>
          <w:spacing w:val="-4"/>
        </w:rPr>
        <w:t>eder,</w:t>
      </w:r>
      <w:r>
        <w:rPr>
          <w:color w:val="231F20"/>
          <w:spacing w:val="-14"/>
        </w:rPr>
        <w:t> </w:t>
      </w:r>
      <w:r>
        <w:rPr>
          <w:color w:val="231F20"/>
        </w:rPr>
        <w:t>karşılaştırır.</w:t>
      </w:r>
      <w:r>
        <w:rPr>
          <w:color w:val="231F20"/>
          <w:spacing w:val="-14"/>
        </w:rPr>
        <w:t> </w:t>
      </w:r>
      <w:r>
        <w:rPr>
          <w:color w:val="231F20"/>
        </w:rPr>
        <w:t>Nesne/varlıkların</w:t>
      </w:r>
      <w:r>
        <w:rPr>
          <w:color w:val="231F20"/>
          <w:spacing w:val="-14"/>
        </w:rPr>
        <w:t> </w:t>
      </w:r>
      <w:r>
        <w:rPr>
          <w:color w:val="231F20"/>
        </w:rPr>
        <w:t>yapıldığı</w:t>
      </w:r>
      <w:r>
        <w:rPr>
          <w:color w:val="231F20"/>
          <w:spacing w:val="-15"/>
        </w:rPr>
        <w:t> </w:t>
      </w:r>
      <w:r>
        <w:rPr>
          <w:color w:val="231F20"/>
        </w:rPr>
        <w:t>malzemeyi</w:t>
      </w:r>
      <w:r>
        <w:rPr>
          <w:color w:val="231F20"/>
          <w:spacing w:val="-14"/>
        </w:rPr>
        <w:t> </w:t>
      </w:r>
      <w:r>
        <w:rPr>
          <w:color w:val="231F20"/>
        </w:rPr>
        <w:t>ayırt </w:t>
      </w:r>
      <w:r>
        <w:rPr>
          <w:color w:val="231F20"/>
          <w:spacing w:val="-4"/>
        </w:rPr>
        <w:t>eder,</w:t>
      </w:r>
      <w:r>
        <w:rPr>
          <w:color w:val="231F20"/>
          <w:spacing w:val="-7"/>
        </w:rPr>
        <w:t> </w:t>
      </w:r>
      <w:r>
        <w:rPr>
          <w:color w:val="231F20"/>
        </w:rPr>
        <w:t>karşılaştırır.</w:t>
      </w:r>
      <w:r>
        <w:rPr>
          <w:color w:val="231F20"/>
          <w:spacing w:val="-7"/>
        </w:rPr>
        <w:t> </w:t>
      </w:r>
      <w:r>
        <w:rPr>
          <w:color w:val="231F20"/>
        </w:rPr>
        <w:t>Nesne/varlıkların</w:t>
      </w:r>
      <w:r>
        <w:rPr>
          <w:color w:val="231F20"/>
          <w:spacing w:val="-6"/>
        </w:rPr>
        <w:t> </w:t>
      </w:r>
      <w:r>
        <w:rPr>
          <w:color w:val="231F20"/>
        </w:rPr>
        <w:t>tadını</w:t>
      </w:r>
      <w:r>
        <w:rPr>
          <w:color w:val="231F20"/>
          <w:spacing w:val="-7"/>
        </w:rPr>
        <w:t> </w:t>
      </w:r>
      <w:r>
        <w:rPr>
          <w:color w:val="231F20"/>
        </w:rPr>
        <w:t>ayırt</w:t>
      </w:r>
      <w:r>
        <w:rPr>
          <w:color w:val="231F20"/>
          <w:spacing w:val="-6"/>
        </w:rPr>
        <w:t> </w:t>
      </w:r>
      <w:r>
        <w:rPr>
          <w:color w:val="231F20"/>
          <w:spacing w:val="-4"/>
        </w:rPr>
        <w:t>eder,</w:t>
      </w:r>
      <w:r>
        <w:rPr>
          <w:color w:val="231F20"/>
          <w:spacing w:val="-7"/>
        </w:rPr>
        <w:t> </w:t>
      </w:r>
      <w:r>
        <w:rPr>
          <w:color w:val="231F20"/>
        </w:rPr>
        <w:t>karşılaştırır.</w:t>
      </w:r>
      <w:r>
        <w:rPr>
          <w:color w:val="231F20"/>
          <w:spacing w:val="-6"/>
        </w:rPr>
        <w:t> </w:t>
      </w:r>
      <w:r>
        <w:rPr>
          <w:color w:val="231F20"/>
        </w:rPr>
        <w:t>Nesne/varlıkların</w:t>
      </w:r>
      <w:r>
        <w:rPr>
          <w:color w:val="231F20"/>
          <w:spacing w:val="-7"/>
        </w:rPr>
        <w:t> </w:t>
      </w:r>
      <w:r>
        <w:rPr>
          <w:color w:val="231F20"/>
        </w:rPr>
        <w:t>kullanım</w:t>
      </w:r>
      <w:r>
        <w:rPr>
          <w:color w:val="231F20"/>
          <w:spacing w:val="-6"/>
        </w:rPr>
        <w:t> </w:t>
      </w:r>
      <w:r>
        <w:rPr>
          <w:color w:val="231F20"/>
        </w:rPr>
        <w:t>amaçlarını ayırt </w:t>
      </w:r>
      <w:r>
        <w:rPr>
          <w:color w:val="231F20"/>
          <w:spacing w:val="-4"/>
        </w:rPr>
        <w:t>eder,</w:t>
      </w:r>
      <w:r>
        <w:rPr>
          <w:color w:val="231F20"/>
          <w:spacing w:val="-2"/>
        </w:rPr>
        <w:t> </w:t>
      </w:r>
      <w:r>
        <w:rPr>
          <w:color w:val="231F20"/>
        </w:rPr>
        <w:t>karşılaştırır.</w:t>
      </w:r>
    </w:p>
    <w:p>
      <w:pPr>
        <w:spacing w:line="312" w:lineRule="auto" w:before="24"/>
        <w:ind w:left="393" w:right="5042" w:firstLine="0"/>
        <w:jc w:val="left"/>
        <w:rPr>
          <w:b/>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u w:val="thick" w:color="231F20"/>
        </w:rPr>
        <w:t>Dil Gelişimi</w:t>
      </w:r>
    </w:p>
    <w:p>
      <w:pPr>
        <w:spacing w:line="251" w:lineRule="exact" w:before="0"/>
        <w:ind w:left="393" w:right="0" w:firstLine="0"/>
        <w:jc w:val="left"/>
        <w:rPr>
          <w:sz w:val="22"/>
        </w:rPr>
      </w:pPr>
      <w:r>
        <w:rPr>
          <w:b/>
          <w:color w:val="231F20"/>
          <w:sz w:val="22"/>
        </w:rPr>
        <w:t>Kazanım 1: </w:t>
      </w:r>
      <w:r>
        <w:rPr>
          <w:color w:val="231F20"/>
          <w:sz w:val="22"/>
        </w:rPr>
        <w:t>Sesleri ayırt eder.</w:t>
      </w:r>
    </w:p>
    <w:p>
      <w:pPr>
        <w:spacing w:before="75"/>
        <w:ind w:left="393" w:right="0" w:firstLine="0"/>
        <w:jc w:val="left"/>
        <w:rPr>
          <w:sz w:val="22"/>
        </w:rPr>
      </w:pPr>
      <w:r>
        <w:rPr>
          <w:b/>
          <w:color w:val="231F20"/>
          <w:sz w:val="22"/>
        </w:rPr>
        <w:t>Göstergeleri: </w:t>
      </w:r>
      <w:r>
        <w:rPr>
          <w:color w:val="231F20"/>
          <w:sz w:val="22"/>
        </w:rPr>
        <w:t>Sesler arasındaki benzerlik ve farklılıkları söyler.</w:t>
      </w:r>
    </w:p>
    <w:p>
      <w:pPr>
        <w:spacing w:before="76"/>
        <w:ind w:left="393" w:right="0" w:firstLine="0"/>
        <w:jc w:val="left"/>
        <w:rPr>
          <w:sz w:val="22"/>
        </w:rPr>
      </w:pPr>
      <w:r>
        <w:rPr>
          <w:b/>
          <w:color w:val="231F20"/>
          <w:sz w:val="22"/>
        </w:rPr>
        <w:t>Kazanım 3: </w:t>
      </w:r>
      <w:r>
        <w:rPr>
          <w:color w:val="231F20"/>
          <w:sz w:val="22"/>
        </w:rPr>
        <w:t>Söz dizimi kurallarına göre cümlekurar.</w:t>
      </w:r>
    </w:p>
    <w:p>
      <w:pPr>
        <w:spacing w:before="75"/>
        <w:ind w:left="393" w:right="0" w:firstLine="0"/>
        <w:jc w:val="left"/>
        <w:rPr>
          <w:sz w:val="22"/>
        </w:rPr>
      </w:pPr>
      <w:r>
        <w:rPr>
          <w:b/>
          <w:color w:val="231F20"/>
          <w:sz w:val="22"/>
        </w:rPr>
        <w:t>Göstergeleri: </w:t>
      </w:r>
      <w:r>
        <w:rPr>
          <w:color w:val="231F20"/>
          <w:sz w:val="22"/>
        </w:rPr>
        <w:t>Olumsuz cümle kurar.</w:t>
      </w:r>
    </w:p>
    <w:p>
      <w:pPr>
        <w:spacing w:before="75"/>
        <w:ind w:left="393" w:right="0" w:firstLine="0"/>
        <w:jc w:val="left"/>
        <w:rPr>
          <w:sz w:val="22"/>
        </w:rPr>
      </w:pPr>
      <w:r>
        <w:rPr>
          <w:b/>
          <w:color w:val="231F20"/>
          <w:sz w:val="22"/>
        </w:rPr>
        <w:t>Kazanım 6: </w:t>
      </w:r>
      <w:r>
        <w:rPr>
          <w:color w:val="231F20"/>
          <w:sz w:val="22"/>
        </w:rPr>
        <w:t>Sözcük dağarcığını geliştirir.</w:t>
      </w:r>
    </w:p>
    <w:p>
      <w:pPr>
        <w:pStyle w:val="BodyText"/>
        <w:spacing w:before="76"/>
        <w:ind w:left="393"/>
      </w:pPr>
      <w:r>
        <w:rPr>
          <w:b/>
          <w:color w:val="231F20"/>
        </w:rPr>
        <w:t>Göstergeleri: </w:t>
      </w:r>
      <w:r>
        <w:rPr>
          <w:color w:val="231F20"/>
        </w:rPr>
        <w:t>Eş anlamlı sözcükleri kullanır. Eş sesli sözcükleri kullanır.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6"/>
        <w:jc w:val="both"/>
      </w:pPr>
      <w:r>
        <w:rPr>
          <w:color w:val="231F20"/>
        </w:rPr>
        <w:t>Öğretmen, güler yüzle çocukları karşılar. Merkezlere çocukları yönlendirir. Çember saatine tekerleme ile başlanır.</w:t>
      </w:r>
    </w:p>
    <w:p>
      <w:pPr>
        <w:pStyle w:val="BodyText"/>
        <w:spacing w:before="27"/>
        <w:ind w:left="393"/>
        <w:jc w:val="both"/>
      </w:pPr>
      <w:r>
        <w:rPr>
          <w:color w:val="231F20"/>
        </w:rPr>
        <w:t>Sırma saçlı mısır, Taze mısır, süt mısır</w:t>
      </w:r>
    </w:p>
    <w:p>
      <w:pPr>
        <w:pStyle w:val="BodyText"/>
        <w:spacing w:line="285" w:lineRule="auto" w:before="75"/>
        <w:ind w:left="393" w:right="109"/>
        <w:jc w:val="both"/>
      </w:pPr>
      <w:r>
        <w:rPr>
          <w:color w:val="231F20"/>
        </w:rPr>
        <w:t>Çıtır çıtır patlamış Çatır çatır çatlamış </w:t>
      </w:r>
      <w:r>
        <w:rPr>
          <w:color w:val="231F20"/>
          <w:spacing w:val="-7"/>
        </w:rPr>
        <w:t>Taze </w:t>
      </w:r>
      <w:r>
        <w:rPr>
          <w:color w:val="231F20"/>
          <w:spacing w:val="-3"/>
        </w:rPr>
        <w:t>mısır, </w:t>
      </w:r>
      <w:r>
        <w:rPr>
          <w:color w:val="231F20"/>
        </w:rPr>
        <w:t>süt mısır </w:t>
      </w:r>
      <w:r>
        <w:rPr>
          <w:color w:val="231F20"/>
          <w:spacing w:val="-3"/>
        </w:rPr>
        <w:t>Isır, </w:t>
      </w:r>
      <w:r>
        <w:rPr>
          <w:color w:val="231F20"/>
        </w:rPr>
        <w:t>ısır çok </w:t>
      </w:r>
      <w:r>
        <w:rPr>
          <w:color w:val="231F20"/>
          <w:spacing w:val="-3"/>
        </w:rPr>
        <w:t>ısır. </w:t>
      </w:r>
      <w:r>
        <w:rPr>
          <w:color w:val="231F20"/>
        </w:rPr>
        <w:t>Öğretmen mısırla ilgili gör- seller sunar. Mısırın patlaması, mısır yağı vb.</w:t>
      </w:r>
      <w:r>
        <w:rPr>
          <w:color w:val="231F20"/>
          <w:spacing w:val="-3"/>
        </w:rPr>
        <w:t> incelenir.</w:t>
      </w:r>
    </w:p>
    <w:p>
      <w:pPr>
        <w:pStyle w:val="BodyText"/>
        <w:spacing w:line="285" w:lineRule="auto" w:before="26"/>
        <w:ind w:left="393" w:right="108"/>
        <w:jc w:val="both"/>
      </w:pPr>
      <w:r>
        <w:rPr>
          <w:color w:val="231F20"/>
        </w:rPr>
        <w:t>Mısır resmi, beyaz kâğıda çizilmiş şekilde çocuklara verilir. Mısır resminin ortasına çocuklar mısır ya- pıştırıp yapraklarını </w:t>
      </w:r>
      <w:r>
        <w:rPr>
          <w:color w:val="231F20"/>
          <w:spacing w:val="-3"/>
        </w:rPr>
        <w:t>boyarlar. </w:t>
      </w:r>
      <w:r>
        <w:rPr>
          <w:color w:val="231F20"/>
        </w:rPr>
        <w:t>Çocuklar çember </w:t>
      </w:r>
      <w:r>
        <w:rPr>
          <w:color w:val="231F20"/>
          <w:spacing w:val="-4"/>
        </w:rPr>
        <w:t>olur. </w:t>
      </w:r>
      <w:r>
        <w:rPr>
          <w:color w:val="231F20"/>
        </w:rPr>
        <w:t>Öğretmen: “Şimdi mısırları tencereye attım.” </w:t>
      </w:r>
      <w:r>
        <w:rPr>
          <w:color w:val="231F20"/>
          <w:spacing w:val="-4"/>
        </w:rPr>
        <w:t>der.</w:t>
      </w:r>
      <w:r>
        <w:rPr>
          <w:color w:val="231F20"/>
          <w:spacing w:val="53"/>
        </w:rPr>
        <w:t> </w:t>
      </w:r>
      <w:r>
        <w:rPr>
          <w:color w:val="231F20"/>
        </w:rPr>
        <w:t>Sonra</w:t>
      </w:r>
      <w:r>
        <w:rPr>
          <w:color w:val="231F20"/>
          <w:spacing w:val="-5"/>
        </w:rPr>
        <w:t> </w:t>
      </w:r>
      <w:r>
        <w:rPr>
          <w:color w:val="231F20"/>
        </w:rPr>
        <w:t>da</w:t>
      </w:r>
      <w:r>
        <w:rPr>
          <w:color w:val="231F20"/>
          <w:spacing w:val="-5"/>
        </w:rPr>
        <w:t> </w:t>
      </w:r>
      <w:r>
        <w:rPr>
          <w:color w:val="231F20"/>
        </w:rPr>
        <w:t>“Mısırlar</w:t>
      </w:r>
      <w:r>
        <w:rPr>
          <w:color w:val="231F20"/>
          <w:spacing w:val="-5"/>
        </w:rPr>
        <w:t> </w:t>
      </w:r>
      <w:r>
        <w:rPr>
          <w:color w:val="231F20"/>
        </w:rPr>
        <w:t>pat</w:t>
      </w:r>
      <w:r>
        <w:rPr>
          <w:color w:val="231F20"/>
          <w:spacing w:val="-6"/>
        </w:rPr>
        <w:t> </w:t>
      </w:r>
      <w:r>
        <w:rPr>
          <w:color w:val="231F20"/>
        </w:rPr>
        <w:t>diye</w:t>
      </w:r>
      <w:r>
        <w:rPr>
          <w:color w:val="231F20"/>
          <w:spacing w:val="-5"/>
        </w:rPr>
        <w:t> </w:t>
      </w:r>
      <w:r>
        <w:rPr>
          <w:color w:val="231F20"/>
        </w:rPr>
        <w:t>patladı”</w:t>
      </w:r>
      <w:r>
        <w:rPr>
          <w:color w:val="231F20"/>
          <w:spacing w:val="-5"/>
        </w:rPr>
        <w:t> </w:t>
      </w:r>
      <w:r>
        <w:rPr>
          <w:color w:val="231F20"/>
          <w:spacing w:val="-4"/>
        </w:rPr>
        <w:t>der.</w:t>
      </w:r>
      <w:r>
        <w:rPr>
          <w:color w:val="231F20"/>
          <w:spacing w:val="-5"/>
        </w:rPr>
        <w:t> </w:t>
      </w:r>
      <w:r>
        <w:rPr>
          <w:color w:val="231F20"/>
        </w:rPr>
        <w:t>Bütün</w:t>
      </w:r>
      <w:r>
        <w:rPr>
          <w:color w:val="231F20"/>
          <w:spacing w:val="-5"/>
        </w:rPr>
        <w:t> </w:t>
      </w:r>
      <w:r>
        <w:rPr>
          <w:color w:val="231F20"/>
        </w:rPr>
        <w:t>çocuklar</w:t>
      </w:r>
      <w:r>
        <w:rPr>
          <w:color w:val="231F20"/>
          <w:spacing w:val="-6"/>
        </w:rPr>
        <w:t> </w:t>
      </w:r>
      <w:r>
        <w:rPr>
          <w:color w:val="231F20"/>
        </w:rPr>
        <w:t>yerinden</w:t>
      </w:r>
      <w:r>
        <w:rPr>
          <w:color w:val="231F20"/>
          <w:spacing w:val="-4"/>
        </w:rPr>
        <w:t> </w:t>
      </w:r>
      <w:r>
        <w:rPr>
          <w:color w:val="231F20"/>
        </w:rPr>
        <w:t>kalkarak</w:t>
      </w:r>
      <w:r>
        <w:rPr>
          <w:color w:val="231F20"/>
          <w:spacing w:val="-5"/>
        </w:rPr>
        <w:t> </w:t>
      </w:r>
      <w:r>
        <w:rPr>
          <w:color w:val="231F20"/>
        </w:rPr>
        <w:t>zıplar,</w:t>
      </w:r>
      <w:r>
        <w:rPr>
          <w:color w:val="231F20"/>
          <w:spacing w:val="-5"/>
        </w:rPr>
        <w:t> </w:t>
      </w:r>
      <w:r>
        <w:rPr>
          <w:color w:val="231F20"/>
          <w:spacing w:val="-3"/>
        </w:rPr>
        <w:t>oturur.</w:t>
      </w:r>
      <w:r>
        <w:rPr>
          <w:color w:val="231F20"/>
          <w:spacing w:val="-5"/>
        </w:rPr>
        <w:t> </w:t>
      </w:r>
      <w:r>
        <w:rPr>
          <w:color w:val="231F20"/>
        </w:rPr>
        <w:t>Bazen</w:t>
      </w:r>
      <w:r>
        <w:rPr>
          <w:color w:val="231F20"/>
          <w:spacing w:val="-4"/>
        </w:rPr>
        <w:t> </w:t>
      </w:r>
      <w:r>
        <w:rPr>
          <w:color w:val="231F20"/>
        </w:rPr>
        <w:t>pat</w:t>
      </w:r>
      <w:r>
        <w:rPr>
          <w:color w:val="231F20"/>
          <w:spacing w:val="-6"/>
        </w:rPr>
        <w:t> </w:t>
      </w:r>
      <w:r>
        <w:rPr>
          <w:color w:val="231F20"/>
        </w:rPr>
        <w:t>diye patlamadı </w:t>
      </w:r>
      <w:r>
        <w:rPr>
          <w:color w:val="231F20"/>
          <w:spacing w:val="-4"/>
        </w:rPr>
        <w:t>der, </w:t>
      </w:r>
      <w:r>
        <w:rPr>
          <w:color w:val="231F20"/>
        </w:rPr>
        <w:t>çocukları şaşırtmaya</w:t>
      </w:r>
      <w:r>
        <w:rPr>
          <w:color w:val="231F20"/>
          <w:spacing w:val="2"/>
        </w:rPr>
        <w:t> </w:t>
      </w:r>
      <w:r>
        <w:rPr>
          <w:color w:val="231F20"/>
        </w:rPr>
        <w:t>çalışır.</w:t>
      </w:r>
    </w:p>
    <w:p>
      <w:pPr>
        <w:pStyle w:val="Heading1"/>
        <w:spacing w:before="24"/>
        <w:rPr>
          <w:u w:val="none"/>
        </w:rPr>
      </w:pPr>
      <w:r>
        <w:rPr>
          <w:color w:val="231F20"/>
          <w:u w:val="none"/>
        </w:rPr>
        <w:t>MATERYALLER:</w:t>
      </w:r>
    </w:p>
    <w:p>
      <w:pPr>
        <w:pStyle w:val="BodyText"/>
        <w:spacing w:before="76"/>
        <w:ind w:left="393"/>
        <w:jc w:val="both"/>
      </w:pPr>
      <w:r>
        <w:rPr>
          <w:color w:val="231F20"/>
        </w:rPr>
        <w:t>Mısır ile ilgili görseller, patlamış mısır, mısır yağı, yapıştırıcı, boya</w:t>
      </w:r>
    </w:p>
    <w:p>
      <w:pPr>
        <w:pStyle w:val="Heading1"/>
        <w:spacing w:before="75"/>
        <w:rPr>
          <w:u w:val="none"/>
        </w:rPr>
      </w:pPr>
      <w:r>
        <w:rPr>
          <w:color w:val="231F20"/>
          <w:u w:val="none"/>
        </w:rPr>
        <w:t>KAVRAMLAR:</w:t>
      </w:r>
    </w:p>
    <w:p>
      <w:pPr>
        <w:pStyle w:val="BodyText"/>
        <w:spacing w:before="76"/>
        <w:ind w:left="393"/>
        <w:jc w:val="both"/>
      </w:pPr>
      <w:r>
        <w:rPr>
          <w:color w:val="231F20"/>
        </w:rPr>
        <w:t>Kalkmak, oturmak</w:t>
      </w:r>
    </w:p>
    <w:p>
      <w:pPr>
        <w:pStyle w:val="Heading1"/>
        <w:spacing w:before="75"/>
        <w:rPr>
          <w:u w:val="none"/>
        </w:rPr>
      </w:pPr>
      <w:r>
        <w:rPr>
          <w:color w:val="231F20"/>
          <w:u w:val="none"/>
        </w:rPr>
        <w:t>SÖZCÜKLER:</w:t>
      </w:r>
    </w:p>
    <w:p>
      <w:pPr>
        <w:pStyle w:val="BodyText"/>
        <w:spacing w:before="75"/>
        <w:ind w:left="393"/>
        <w:jc w:val="both"/>
      </w:pPr>
      <w:r>
        <w:rPr>
          <w:color w:val="231F20"/>
        </w:rPr>
        <w:t>Mısır, ürün</w:t>
      </w:r>
    </w:p>
    <w:p>
      <w:pPr>
        <w:pStyle w:val="Heading1"/>
        <w:spacing w:before="76"/>
        <w:ind w:right="8025"/>
        <w:rPr>
          <w:u w:val="none"/>
        </w:rPr>
      </w:pPr>
      <w:r>
        <w:rPr>
          <w:color w:val="231F20"/>
          <w:u w:val="none"/>
        </w:rPr>
        <w:t>AİLE KATILIMI:</w:t>
      </w:r>
    </w:p>
    <w:p>
      <w:pPr>
        <w:spacing w:before="75"/>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6" w:after="0"/>
        <w:ind w:left="677" w:right="0" w:hanging="285"/>
        <w:jc w:val="left"/>
        <w:rPr>
          <w:sz w:val="22"/>
        </w:rPr>
      </w:pPr>
      <w:r>
        <w:rPr>
          <w:color w:val="231F20"/>
          <w:sz w:val="22"/>
        </w:rPr>
        <w:t>Bilinen diğer oyunların tekrarı</w:t>
      </w:r>
      <w:r>
        <w:rPr>
          <w:color w:val="231F20"/>
          <w:spacing w:val="-3"/>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29.12.2022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Yalnız Taş isimli bütünleştirilmiş Türkçe, müzik, fen ve oyun etkinliği</w:t>
      </w:r>
    </w:p>
    <w:p>
      <w:pPr>
        <w:pStyle w:val="Heading1"/>
        <w:spacing w:before="132"/>
        <w:rPr>
          <w:u w:val="none"/>
        </w:rPr>
      </w:pPr>
      <w:r>
        <w:rPr>
          <w:color w:val="231F20"/>
          <w:u w:val="thick" w:color="231F20"/>
        </w:rPr>
        <w:t>Öğle Yemeği, Temizlik:</w:t>
      </w:r>
    </w:p>
    <w:p>
      <w:pPr>
        <w:spacing w:line="391" w:lineRule="auto" w:before="160"/>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29.12.2022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Yalnız Taş isimli bütünleştirilmiş Türkçe, müzik, fen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YALNIZ TAŞ</w:t>
      </w:r>
    </w:p>
    <w:p>
      <w:pPr>
        <w:spacing w:before="75"/>
        <w:ind w:left="393" w:right="0" w:firstLine="0"/>
        <w:jc w:val="left"/>
        <w:rPr>
          <w:sz w:val="22"/>
        </w:rPr>
      </w:pPr>
      <w:r>
        <w:rPr>
          <w:b/>
          <w:color w:val="231F20"/>
          <w:sz w:val="22"/>
        </w:rPr>
        <w:t>Etkinlik Çeşidi: </w:t>
      </w:r>
      <w:r>
        <w:rPr>
          <w:color w:val="231F20"/>
          <w:sz w:val="22"/>
        </w:rPr>
        <w:t>Türkçe, Müzik, Fen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 durum/ 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spacing w:before="76"/>
        <w:ind w:left="393" w:right="0" w:firstLine="0"/>
        <w:jc w:val="left"/>
        <w:rPr>
          <w:sz w:val="22"/>
        </w:rPr>
      </w:pPr>
      <w:r>
        <w:rPr>
          <w:b/>
          <w:color w:val="231F20"/>
          <w:sz w:val="22"/>
        </w:rPr>
        <w:t>Kazanım 2: </w:t>
      </w:r>
      <w:r>
        <w:rPr>
          <w:color w:val="231F20"/>
          <w:sz w:val="22"/>
        </w:rPr>
        <w:t>Nesne/durum/olayla ilgili tahminde bulunur.</w:t>
      </w:r>
    </w:p>
    <w:p>
      <w:pPr>
        <w:spacing w:line="312" w:lineRule="auto" w:before="75"/>
        <w:ind w:left="393" w:right="5468" w:firstLine="0"/>
        <w:jc w:val="left"/>
        <w:rPr>
          <w:sz w:val="22"/>
        </w:rPr>
      </w:pPr>
      <w:r>
        <w:rPr>
          <w:b/>
          <w:color w:val="231F20"/>
          <w:sz w:val="22"/>
        </w:rPr>
        <w:t>Göstergeleri: </w:t>
      </w:r>
      <w:r>
        <w:rPr>
          <w:color w:val="231F20"/>
          <w:sz w:val="22"/>
        </w:rPr>
        <w:t>Gerçek durumu inceler. </w:t>
      </w:r>
      <w:r>
        <w:rPr>
          <w:b/>
          <w:color w:val="231F20"/>
          <w:sz w:val="22"/>
        </w:rPr>
        <w:t>Kazanım 5: </w:t>
      </w:r>
      <w:r>
        <w:rPr>
          <w:color w:val="231F20"/>
          <w:sz w:val="22"/>
        </w:rPr>
        <w:t>Nesne veya varlıkları gözlemler. </w:t>
      </w:r>
      <w:r>
        <w:rPr>
          <w:b/>
          <w:color w:val="231F20"/>
          <w:sz w:val="22"/>
        </w:rPr>
        <w:t>Göstergeleri: </w:t>
      </w:r>
      <w:r>
        <w:rPr>
          <w:color w:val="231F20"/>
          <w:sz w:val="22"/>
        </w:rPr>
        <w:t>Nesne/varlığın adını söyler.</w:t>
      </w:r>
    </w:p>
    <w:p>
      <w:pPr>
        <w:pStyle w:val="BodyText"/>
        <w:spacing w:line="285" w:lineRule="auto"/>
        <w:ind w:left="393"/>
      </w:pPr>
      <w:r>
        <w:rPr>
          <w:color w:val="231F20"/>
        </w:rPr>
        <w:t>Nesne/varlığın rengini söyler. Nesne/varlığın şeklini söyler. Nesne/varlığın büyüklüğünü söyler. Nesne/ varlığın kullanım amaçlarınısöyler.</w:t>
      </w:r>
    </w:p>
    <w:p>
      <w:pPr>
        <w:pStyle w:val="BodyText"/>
        <w:spacing w:before="25"/>
        <w:ind w:left="393"/>
      </w:pPr>
      <w:r>
        <w:rPr>
          <w:b/>
          <w:color w:val="231F20"/>
        </w:rPr>
        <w:t>Kazanım 7: </w:t>
      </w:r>
      <w:r>
        <w:rPr>
          <w:color w:val="231F20"/>
        </w:rPr>
        <w:t>Nesne veya varlıkları özelliklerine göre gruplar.</w:t>
      </w:r>
    </w:p>
    <w:p>
      <w:pPr>
        <w:pStyle w:val="BodyText"/>
        <w:spacing w:line="285" w:lineRule="auto" w:before="75"/>
        <w:ind w:left="393"/>
      </w:pPr>
      <w:r>
        <w:rPr>
          <w:b/>
          <w:color w:val="231F20"/>
        </w:rPr>
        <w:t>Göstergeleri: </w:t>
      </w:r>
      <w:r>
        <w:rPr>
          <w:color w:val="231F20"/>
        </w:rPr>
        <w:t>Nesne/varlıkları rengine göre gruplar. Nesne/varlıkları şekline göre gruplar. Nesne/var- lıkları büyüklüğüne göre gruplar.</w:t>
      </w:r>
    </w:p>
    <w:p>
      <w:pPr>
        <w:pStyle w:val="Heading1"/>
        <w:spacing w:before="26"/>
        <w:rPr>
          <w:u w:val="none"/>
        </w:rPr>
      </w:pPr>
      <w:r>
        <w:rPr>
          <w:color w:val="231F20"/>
          <w:u w:val="thick" w:color="231F20"/>
        </w:rPr>
        <w:t>Dil Gelişimi</w:t>
      </w:r>
    </w:p>
    <w:p>
      <w:pPr>
        <w:spacing w:before="76"/>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pPr>
      <w:r>
        <w:rPr>
          <w:b/>
          <w:color w:val="231F20"/>
        </w:rPr>
        <w:t>Göstergeleri: </w:t>
      </w:r>
      <w:r>
        <w:rPr>
          <w:color w:val="231F20"/>
        </w:rPr>
        <w:t>Konuşurken/şarkı söylerken nefesini doğru kullanır. Konuşurken/şarkı söylerken sesinin tonunu ayarlar.</w:t>
      </w:r>
    </w:p>
    <w:p>
      <w:pPr>
        <w:pStyle w:val="BodyText"/>
        <w:spacing w:before="26"/>
        <w:ind w:left="393"/>
      </w:pP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pPr>
      <w:r>
        <w:rPr>
          <w:b/>
          <w:color w:val="231F20"/>
        </w:rPr>
        <w:t>Göstergeleri: </w:t>
      </w:r>
      <w:r>
        <w:rPr>
          <w:color w:val="231F20"/>
        </w:rPr>
        <w:t>Dinledikleri/izledikleri ile ilgili sorulara cevap verir. Dinlediklerini/ izlediklerini müzik yo- luyla sergiler.</w:t>
      </w:r>
    </w:p>
    <w:p>
      <w:pPr>
        <w:pStyle w:val="Heading1"/>
        <w:spacing w:before="26"/>
        <w:rPr>
          <w:u w:val="none"/>
        </w:rPr>
      </w:pPr>
      <w:r>
        <w:rPr>
          <w:color w:val="231F20"/>
          <w:u w:val="thick" w:color="231F20"/>
        </w:rPr>
        <w:t>Sosyal ve Duygusal Gelişim</w:t>
      </w:r>
    </w:p>
    <w:p>
      <w:pPr>
        <w:spacing w:before="76"/>
        <w:ind w:left="393" w:right="0" w:firstLine="0"/>
        <w:jc w:val="left"/>
        <w:rPr>
          <w:sz w:val="22"/>
        </w:rPr>
      </w:pPr>
      <w:r>
        <w:rPr>
          <w:b/>
          <w:color w:val="231F20"/>
          <w:sz w:val="22"/>
        </w:rPr>
        <w:t>Kazanım 3: </w:t>
      </w:r>
      <w:r>
        <w:rPr>
          <w:color w:val="231F20"/>
          <w:sz w:val="22"/>
        </w:rPr>
        <w:t>Kendini yaratıcı yollarla ifade eder.</w:t>
      </w:r>
    </w:p>
    <w:p>
      <w:pPr>
        <w:pStyle w:val="BodyText"/>
        <w:spacing w:line="285" w:lineRule="auto" w:before="75"/>
        <w:ind w:left="393"/>
      </w:pPr>
      <w:r>
        <w:rPr>
          <w:b/>
          <w:color w:val="231F20"/>
        </w:rPr>
        <w:t>Göstergeleri: </w:t>
      </w:r>
      <w:r>
        <w:rPr>
          <w:color w:val="231F20"/>
        </w:rPr>
        <w:t>Duygu, düşünce ve hayallerini özgün yollarla ifade eder. Nesneleri alışılmışın dışında kullanır. Özgün özellikler taşıyan ürünler oluşturur.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06"/>
        <w:jc w:val="both"/>
      </w:pPr>
      <w:r>
        <w:rPr>
          <w:color w:val="231F20"/>
        </w:rPr>
        <w:t>Çocuklar güler yüzle karşılanır. Fen merkezine farklı taş çeşitleri, saksıda toprak vb. yerleştirilmiştir. Bazı bitkilerin köklerinden büyüdüğünü gözlemlemek için bardağa su doldurularak üzerine kuru soğan yerleştirilir. Soğanın köklendiği gözlemlenir.</w:t>
      </w:r>
    </w:p>
    <w:p>
      <w:pPr>
        <w:pStyle w:val="BodyText"/>
        <w:spacing w:line="285" w:lineRule="auto" w:before="25"/>
        <w:ind w:left="393" w:right="110"/>
        <w:jc w:val="both"/>
      </w:pPr>
      <w:r>
        <w:rPr>
          <w:color w:val="231F20"/>
        </w:rPr>
        <w:t>Bilmeceler sorulur: Kayalardan ezilir/ Yeryüzüne dökülür/ Yetiştirmek için bitkiler/ Oraya dikilir (toprak) Ağacın parçasıdır/ Rüzgâr ile sallanır/ Rengi yeşildir ama/ Sonbaharda sararır (yaprak)</w:t>
      </w:r>
    </w:p>
    <w:p>
      <w:pPr>
        <w:pStyle w:val="BodyText"/>
        <w:spacing w:line="285" w:lineRule="auto" w:before="26"/>
        <w:ind w:left="393" w:right="110"/>
        <w:jc w:val="both"/>
      </w:pPr>
      <w:r>
        <w:rPr>
          <w:color w:val="231F20"/>
        </w:rPr>
        <w:t>Çember saatinde öğretmen “Toprak ne işe yarar?” diye sorar. Toprağın bazı canlılara yuva, bazı bitki- lere kök olduğunu söyler.</w:t>
      </w:r>
    </w:p>
    <w:p>
      <w:pPr>
        <w:pStyle w:val="BodyText"/>
        <w:spacing w:line="285" w:lineRule="auto" w:before="27"/>
        <w:ind w:left="393" w:right="107"/>
        <w:jc w:val="both"/>
      </w:pPr>
      <w:r>
        <w:rPr>
          <w:color w:val="231F20"/>
        </w:rPr>
        <w:t>Kaplumbağa</w:t>
      </w:r>
      <w:r>
        <w:rPr>
          <w:color w:val="231F20"/>
          <w:spacing w:val="-12"/>
        </w:rPr>
        <w:t> </w:t>
      </w:r>
      <w:r>
        <w:rPr>
          <w:color w:val="231F20"/>
        </w:rPr>
        <w:t>taşıyor</w:t>
      </w:r>
      <w:r>
        <w:rPr>
          <w:color w:val="231F20"/>
          <w:spacing w:val="-11"/>
        </w:rPr>
        <w:t> </w:t>
      </w:r>
      <w:r>
        <w:rPr>
          <w:color w:val="231F20"/>
        </w:rPr>
        <w:t>evini</w:t>
      </w:r>
      <w:r>
        <w:rPr>
          <w:color w:val="231F20"/>
          <w:spacing w:val="-11"/>
        </w:rPr>
        <w:t> </w:t>
      </w:r>
      <w:r>
        <w:rPr>
          <w:color w:val="231F20"/>
        </w:rPr>
        <w:t>sırtında</w:t>
      </w:r>
      <w:r>
        <w:rPr>
          <w:color w:val="231F20"/>
          <w:spacing w:val="-16"/>
        </w:rPr>
        <w:t> </w:t>
      </w:r>
      <w:r>
        <w:rPr>
          <w:color w:val="231F20"/>
          <w:spacing w:val="-4"/>
        </w:rPr>
        <w:t>Tavşanlar</w:t>
      </w:r>
      <w:r>
        <w:rPr>
          <w:color w:val="231F20"/>
          <w:spacing w:val="-11"/>
        </w:rPr>
        <w:t> </w:t>
      </w:r>
      <w:r>
        <w:rPr>
          <w:color w:val="231F20"/>
        </w:rPr>
        <w:t>zıplıyor</w:t>
      </w:r>
      <w:r>
        <w:rPr>
          <w:color w:val="231F20"/>
          <w:spacing w:val="-11"/>
        </w:rPr>
        <w:t> </w:t>
      </w:r>
      <w:r>
        <w:rPr>
          <w:color w:val="231F20"/>
        </w:rPr>
        <w:t>kırlarda</w:t>
      </w:r>
      <w:r>
        <w:rPr>
          <w:color w:val="231F20"/>
          <w:spacing w:val="-24"/>
        </w:rPr>
        <w:t> </w:t>
      </w:r>
      <w:r>
        <w:rPr>
          <w:color w:val="231F20"/>
        </w:rPr>
        <w:t>Ahtapot</w:t>
      </w:r>
      <w:r>
        <w:rPr>
          <w:color w:val="231F20"/>
          <w:spacing w:val="-11"/>
        </w:rPr>
        <w:t> </w:t>
      </w:r>
      <w:r>
        <w:rPr>
          <w:color w:val="231F20"/>
        </w:rPr>
        <w:t>yüzüyor</w:t>
      </w:r>
      <w:r>
        <w:rPr>
          <w:color w:val="231F20"/>
          <w:spacing w:val="-11"/>
        </w:rPr>
        <w:t> </w:t>
      </w:r>
      <w:r>
        <w:rPr>
          <w:color w:val="231F20"/>
        </w:rPr>
        <w:t>çok</w:t>
      </w:r>
      <w:r>
        <w:rPr>
          <w:color w:val="231F20"/>
          <w:spacing w:val="-12"/>
        </w:rPr>
        <w:t> </w:t>
      </w:r>
      <w:r>
        <w:rPr>
          <w:color w:val="231F20"/>
        </w:rPr>
        <w:t>derin</w:t>
      </w:r>
      <w:r>
        <w:rPr>
          <w:color w:val="231F20"/>
          <w:spacing w:val="-11"/>
        </w:rPr>
        <w:t> </w:t>
      </w:r>
      <w:r>
        <w:rPr>
          <w:color w:val="231F20"/>
        </w:rPr>
        <w:t>sularda</w:t>
      </w:r>
      <w:r>
        <w:rPr>
          <w:color w:val="231F20"/>
          <w:spacing w:val="-11"/>
        </w:rPr>
        <w:t> </w:t>
      </w:r>
      <w:r>
        <w:rPr>
          <w:color w:val="231F20"/>
        </w:rPr>
        <w:t>yengeç- ler yürüyor kumsalda (İnternet: Karamela Sepeti) Şarkı sözleri, hareketleriyle, çocuklarla tekrar </w:t>
      </w:r>
      <w:r>
        <w:rPr>
          <w:color w:val="231F20"/>
          <w:spacing w:val="-3"/>
        </w:rPr>
        <w:t>edilir. </w:t>
      </w:r>
      <w:r>
        <w:rPr>
          <w:color w:val="231F20"/>
        </w:rPr>
        <w:t>Öğretmen küçük taşlarla figürleri oluşturarak hikâyeyi </w:t>
      </w:r>
      <w:r>
        <w:rPr>
          <w:color w:val="231F20"/>
          <w:spacing w:val="-3"/>
        </w:rPr>
        <w:t>anlatır. </w:t>
      </w:r>
      <w:r>
        <w:rPr>
          <w:color w:val="231F20"/>
          <w:spacing w:val="-4"/>
        </w:rPr>
        <w:t>Yalnız </w:t>
      </w:r>
      <w:r>
        <w:rPr>
          <w:color w:val="231F20"/>
          <w:spacing w:val="-6"/>
        </w:rPr>
        <w:t>Taşın </w:t>
      </w:r>
      <w:r>
        <w:rPr>
          <w:color w:val="231F20"/>
        </w:rPr>
        <w:t>Masalı </w:t>
      </w:r>
      <w:r>
        <w:rPr>
          <w:color w:val="231F20"/>
          <w:spacing w:val="-4"/>
        </w:rPr>
        <w:t>Taşistan’da </w:t>
      </w:r>
      <w:r>
        <w:rPr>
          <w:color w:val="231F20"/>
        </w:rPr>
        <w:t>yaşayan yamuk taş, kendini çok yalnız hissediyormuş. Aslında diğer taşlar da kendini çok yalnız hissediyorlar- mış. Bu yüzden hepsinin canı çok sıkılıyormuş. Birden yamuk taşın aklına çok değişik bir fikir gelmiş. Az</w:t>
      </w:r>
      <w:r>
        <w:rPr>
          <w:color w:val="231F20"/>
          <w:spacing w:val="-12"/>
        </w:rPr>
        <w:t> </w:t>
      </w:r>
      <w:r>
        <w:rPr>
          <w:color w:val="231F20"/>
        </w:rPr>
        <w:t>ötedeki</w:t>
      </w:r>
      <w:r>
        <w:rPr>
          <w:color w:val="231F20"/>
          <w:spacing w:val="-11"/>
        </w:rPr>
        <w:t> </w:t>
      </w:r>
      <w:r>
        <w:rPr>
          <w:color w:val="231F20"/>
        </w:rPr>
        <w:t>uzun</w:t>
      </w:r>
      <w:r>
        <w:rPr>
          <w:color w:val="231F20"/>
          <w:spacing w:val="-11"/>
        </w:rPr>
        <w:t> </w:t>
      </w:r>
      <w:r>
        <w:rPr>
          <w:color w:val="231F20"/>
        </w:rPr>
        <w:t>taşa</w:t>
      </w:r>
      <w:r>
        <w:rPr>
          <w:color w:val="231F20"/>
          <w:spacing w:val="-11"/>
        </w:rPr>
        <w:t> </w:t>
      </w:r>
      <w:r>
        <w:rPr>
          <w:color w:val="231F20"/>
        </w:rPr>
        <w:t>yaklaşmaya</w:t>
      </w:r>
      <w:r>
        <w:rPr>
          <w:color w:val="231F20"/>
          <w:spacing w:val="-12"/>
        </w:rPr>
        <w:t> </w:t>
      </w:r>
      <w:r>
        <w:rPr>
          <w:color w:val="231F20"/>
        </w:rPr>
        <w:t>başlamış.</w:t>
      </w:r>
      <w:r>
        <w:rPr>
          <w:color w:val="231F20"/>
          <w:spacing w:val="-11"/>
        </w:rPr>
        <w:t> </w:t>
      </w:r>
      <w:r>
        <w:rPr>
          <w:color w:val="231F20"/>
        </w:rPr>
        <w:t>Birbirlerine</w:t>
      </w:r>
      <w:r>
        <w:rPr>
          <w:color w:val="231F20"/>
          <w:spacing w:val="-11"/>
        </w:rPr>
        <w:t> </w:t>
      </w:r>
      <w:r>
        <w:rPr>
          <w:color w:val="231F20"/>
        </w:rPr>
        <w:t>dokunmuş</w:t>
      </w:r>
      <w:r>
        <w:rPr>
          <w:color w:val="231F20"/>
          <w:spacing w:val="-11"/>
        </w:rPr>
        <w:t> </w:t>
      </w:r>
      <w:r>
        <w:rPr>
          <w:color w:val="231F20"/>
        </w:rPr>
        <w:t>ve</w:t>
      </w:r>
      <w:r>
        <w:rPr>
          <w:color w:val="231F20"/>
          <w:spacing w:val="-12"/>
        </w:rPr>
        <w:t> </w:t>
      </w:r>
      <w:r>
        <w:rPr>
          <w:color w:val="231F20"/>
        </w:rPr>
        <w:t>mutlu</w:t>
      </w:r>
      <w:r>
        <w:rPr>
          <w:color w:val="231F20"/>
          <w:spacing w:val="-11"/>
        </w:rPr>
        <w:t> </w:t>
      </w:r>
      <w:r>
        <w:rPr>
          <w:color w:val="231F20"/>
          <w:spacing w:val="-3"/>
        </w:rPr>
        <w:t>olmuşlar.</w:t>
      </w:r>
      <w:r>
        <w:rPr>
          <w:color w:val="231F20"/>
          <w:spacing w:val="-11"/>
        </w:rPr>
        <w:t> </w:t>
      </w:r>
      <w:r>
        <w:rPr>
          <w:color w:val="231F20"/>
        </w:rPr>
        <w:t>Onlardan</w:t>
      </w:r>
      <w:r>
        <w:rPr>
          <w:color w:val="231F20"/>
          <w:spacing w:val="-11"/>
        </w:rPr>
        <w:t> </w:t>
      </w:r>
      <w:r>
        <w:rPr>
          <w:color w:val="231F20"/>
        </w:rPr>
        <w:t>cesaret alan diğer taşlarda yavaş yavaş birbirlerine yaklaşıp dokunmaya</w:t>
      </w:r>
      <w:r>
        <w:rPr>
          <w:color w:val="231F20"/>
          <w:spacing w:val="-12"/>
        </w:rPr>
        <w:t> </w:t>
      </w:r>
      <w:r>
        <w:rPr>
          <w:color w:val="231F20"/>
        </w:rPr>
        <w:t>başlamışlar.</w:t>
      </w:r>
    </w:p>
    <w:p>
      <w:pPr>
        <w:pStyle w:val="BodyText"/>
        <w:spacing w:line="285" w:lineRule="auto" w:before="21"/>
        <w:ind w:left="393" w:right="109"/>
        <w:jc w:val="both"/>
      </w:pPr>
      <w:r>
        <w:rPr>
          <w:color w:val="231F20"/>
          <w:spacing w:val="-5"/>
        </w:rPr>
        <w:t>Taşlar </w:t>
      </w:r>
      <w:r>
        <w:rPr>
          <w:color w:val="231F20"/>
        </w:rPr>
        <w:t>bir araya geldikçe yalnızlıktan ve can sıkıntısından kurtulmuşlar. Birleşip bir ev </w:t>
      </w:r>
      <w:r>
        <w:rPr>
          <w:color w:val="231F20"/>
          <w:spacing w:val="-3"/>
        </w:rPr>
        <w:t>olmuşlar. </w:t>
      </w:r>
      <w:r>
        <w:rPr>
          <w:color w:val="231F20"/>
          <w:spacing w:val="-5"/>
        </w:rPr>
        <w:t>Yamuk </w:t>
      </w:r>
      <w:r>
        <w:rPr>
          <w:color w:val="231F20"/>
        </w:rPr>
        <w:t>taş çok mutluymuş. Bu çok eğlenceli bir oyunmuş. Onları gören diğer taşlar da bu oyuna katılmışlar.</w:t>
      </w:r>
    </w:p>
    <w:p>
      <w:pPr>
        <w:spacing w:after="0" w:line="285" w:lineRule="auto"/>
        <w:jc w:val="both"/>
        <w:sectPr>
          <w:pgSz w:w="11910" w:h="16840"/>
          <w:pgMar w:top="720" w:bottom="280" w:left="740" w:right="740"/>
        </w:sectPr>
      </w:pPr>
    </w:p>
    <w:p>
      <w:pPr>
        <w:pStyle w:val="BodyText"/>
        <w:spacing w:line="285" w:lineRule="auto" w:before="66"/>
        <w:ind w:left="110" w:right="390"/>
        <w:jc w:val="both"/>
      </w:pPr>
      <w:r>
        <w:rPr>
          <w:color w:val="231F20"/>
        </w:rPr>
        <w:t>Böylece evin yanına bir ağaç kondurmuşlar. </w:t>
      </w:r>
      <w:r>
        <w:rPr>
          <w:color w:val="231F20"/>
          <w:spacing w:val="-4"/>
        </w:rPr>
        <w:t>Yamuk </w:t>
      </w:r>
      <w:r>
        <w:rPr>
          <w:color w:val="231F20"/>
          <w:spacing w:val="-9"/>
        </w:rPr>
        <w:t>Taş </w:t>
      </w:r>
      <w:r>
        <w:rPr>
          <w:color w:val="231F20"/>
        </w:rPr>
        <w:t>“Bu resimde başka ne olmalı?” diye sormuş. Bu sorunun cevabı, bir bisiklet olmuş. </w:t>
      </w:r>
      <w:r>
        <w:rPr>
          <w:color w:val="231F20"/>
          <w:spacing w:val="-4"/>
        </w:rPr>
        <w:t>Yamuk </w:t>
      </w:r>
      <w:r>
        <w:rPr>
          <w:color w:val="231F20"/>
        </w:rPr>
        <w:t>taş seslenmiş: </w:t>
      </w:r>
      <w:r>
        <w:rPr>
          <w:color w:val="231F20"/>
          <w:spacing w:val="-3"/>
        </w:rPr>
        <w:t>“Yaşasın! </w:t>
      </w:r>
      <w:r>
        <w:rPr>
          <w:color w:val="231F20"/>
        </w:rPr>
        <w:t>Çok iyi gidiyorsunuz arkadaş- lar!” Ama sanki hâlâ bir şeyler eksikmiş. Resimdeki eksik, bir çocukmuş. Diğer taşlar hemen bir çocuk oluvermişler. Bu çocuk, bisiklete binecek, ağacın gölgesinde dinlenip akşam olunca eve girecekmiş. Gölge</w:t>
      </w:r>
      <w:r>
        <w:rPr>
          <w:color w:val="231F20"/>
          <w:spacing w:val="-5"/>
        </w:rPr>
        <w:t> </w:t>
      </w:r>
      <w:r>
        <w:rPr>
          <w:color w:val="231F20"/>
        </w:rPr>
        <w:t>mi?</w:t>
      </w:r>
      <w:r>
        <w:rPr>
          <w:color w:val="231F20"/>
          <w:spacing w:val="-5"/>
        </w:rPr>
        <w:t> </w:t>
      </w:r>
      <w:r>
        <w:rPr>
          <w:color w:val="231F20"/>
        </w:rPr>
        <w:t>Gölge</w:t>
      </w:r>
      <w:r>
        <w:rPr>
          <w:color w:val="231F20"/>
          <w:spacing w:val="-5"/>
        </w:rPr>
        <w:t> </w:t>
      </w:r>
      <w:r>
        <w:rPr>
          <w:color w:val="231F20"/>
        </w:rPr>
        <w:t>güneş</w:t>
      </w:r>
      <w:r>
        <w:rPr>
          <w:color w:val="231F20"/>
          <w:spacing w:val="-5"/>
        </w:rPr>
        <w:t> </w:t>
      </w:r>
      <w:r>
        <w:rPr>
          <w:color w:val="231F20"/>
        </w:rPr>
        <w:t>için</w:t>
      </w:r>
      <w:r>
        <w:rPr>
          <w:color w:val="231F20"/>
          <w:spacing w:val="-5"/>
        </w:rPr>
        <w:t> </w:t>
      </w:r>
      <w:r>
        <w:rPr>
          <w:color w:val="231F20"/>
        </w:rPr>
        <w:t>lazımmış.</w:t>
      </w:r>
      <w:r>
        <w:rPr>
          <w:color w:val="231F20"/>
          <w:spacing w:val="-5"/>
        </w:rPr>
        <w:t> </w:t>
      </w:r>
      <w:r>
        <w:rPr>
          <w:color w:val="231F20"/>
        </w:rPr>
        <w:t>Güneşsiz</w:t>
      </w:r>
      <w:r>
        <w:rPr>
          <w:color w:val="231F20"/>
          <w:spacing w:val="-5"/>
        </w:rPr>
        <w:t> </w:t>
      </w:r>
      <w:r>
        <w:rPr>
          <w:color w:val="231F20"/>
        </w:rPr>
        <w:t>bir</w:t>
      </w:r>
      <w:r>
        <w:rPr>
          <w:color w:val="231F20"/>
          <w:spacing w:val="-5"/>
        </w:rPr>
        <w:t> </w:t>
      </w:r>
      <w:r>
        <w:rPr>
          <w:color w:val="231F20"/>
        </w:rPr>
        <w:t>resim,</w:t>
      </w:r>
      <w:r>
        <w:rPr>
          <w:color w:val="231F20"/>
          <w:spacing w:val="-4"/>
        </w:rPr>
        <w:t> </w:t>
      </w:r>
      <w:r>
        <w:rPr>
          <w:color w:val="231F20"/>
        </w:rPr>
        <w:t>içimizi</w:t>
      </w:r>
      <w:r>
        <w:rPr>
          <w:color w:val="231F20"/>
          <w:spacing w:val="-5"/>
        </w:rPr>
        <w:t> </w:t>
      </w:r>
      <w:r>
        <w:rPr>
          <w:color w:val="231F20"/>
        </w:rPr>
        <w:t>ısıtmazmış.</w:t>
      </w:r>
      <w:r>
        <w:rPr>
          <w:color w:val="231F20"/>
          <w:spacing w:val="-5"/>
        </w:rPr>
        <w:t> </w:t>
      </w:r>
      <w:r>
        <w:rPr>
          <w:color w:val="231F20"/>
        </w:rPr>
        <w:t>Fakat</w:t>
      </w:r>
      <w:r>
        <w:rPr>
          <w:color w:val="231F20"/>
          <w:spacing w:val="-5"/>
        </w:rPr>
        <w:t> </w:t>
      </w:r>
      <w:r>
        <w:rPr>
          <w:color w:val="231F20"/>
        </w:rPr>
        <w:t>güneş,</w:t>
      </w:r>
      <w:r>
        <w:rPr>
          <w:color w:val="231F20"/>
          <w:spacing w:val="-5"/>
        </w:rPr>
        <w:t> </w:t>
      </w:r>
      <w:r>
        <w:rPr>
          <w:color w:val="231F20"/>
        </w:rPr>
        <w:t>köşede</w:t>
      </w:r>
      <w:r>
        <w:rPr>
          <w:color w:val="231F20"/>
          <w:spacing w:val="-5"/>
        </w:rPr>
        <w:t> </w:t>
      </w:r>
      <w:r>
        <w:rPr>
          <w:color w:val="231F20"/>
        </w:rPr>
        <w:t>tek başına</w:t>
      </w:r>
      <w:r>
        <w:rPr>
          <w:color w:val="231F20"/>
          <w:spacing w:val="-2"/>
        </w:rPr>
        <w:t> </w:t>
      </w:r>
      <w:r>
        <w:rPr>
          <w:color w:val="231F20"/>
        </w:rPr>
        <w:t>kalmış.</w:t>
      </w:r>
    </w:p>
    <w:p>
      <w:pPr>
        <w:pStyle w:val="BodyText"/>
        <w:spacing w:line="285" w:lineRule="auto" w:before="22"/>
        <w:ind w:left="110" w:right="392"/>
        <w:jc w:val="both"/>
      </w:pPr>
      <w:r>
        <w:rPr>
          <w:color w:val="231F20"/>
        </w:rPr>
        <w:t>Güneşe en iyi arkadaş, bulutlarmış. Çocuk, ağacın gölgesinde dinlenirken gökyüzündeki bulutları sey- redebilirmiş. Belki onlarla oyunlar oynarmış belki de onları seyrederken hayaller kurarak uykuya dalar- mış.</w:t>
      </w:r>
      <w:r>
        <w:rPr>
          <w:color w:val="231F20"/>
          <w:spacing w:val="-11"/>
        </w:rPr>
        <w:t> </w:t>
      </w:r>
      <w:r>
        <w:rPr>
          <w:color w:val="231F20"/>
          <w:spacing w:val="-4"/>
        </w:rPr>
        <w:t>Yamuk</w:t>
      </w:r>
      <w:r>
        <w:rPr>
          <w:color w:val="231F20"/>
          <w:spacing w:val="-6"/>
        </w:rPr>
        <w:t> </w:t>
      </w:r>
      <w:r>
        <w:rPr>
          <w:color w:val="231F20"/>
        </w:rPr>
        <w:t>taş,</w:t>
      </w:r>
      <w:r>
        <w:rPr>
          <w:color w:val="231F20"/>
          <w:spacing w:val="-6"/>
        </w:rPr>
        <w:t> </w:t>
      </w:r>
      <w:r>
        <w:rPr>
          <w:color w:val="231F20"/>
        </w:rPr>
        <w:t>arkadaşlarının</w:t>
      </w:r>
      <w:r>
        <w:rPr>
          <w:color w:val="231F20"/>
          <w:spacing w:val="-6"/>
        </w:rPr>
        <w:t> </w:t>
      </w:r>
      <w:r>
        <w:rPr>
          <w:color w:val="231F20"/>
        </w:rPr>
        <w:t>başka</w:t>
      </w:r>
      <w:r>
        <w:rPr>
          <w:color w:val="231F20"/>
          <w:spacing w:val="-6"/>
        </w:rPr>
        <w:t> </w:t>
      </w:r>
      <w:r>
        <w:rPr>
          <w:color w:val="231F20"/>
        </w:rPr>
        <w:t>neler</w:t>
      </w:r>
      <w:r>
        <w:rPr>
          <w:color w:val="231F20"/>
          <w:spacing w:val="-5"/>
        </w:rPr>
        <w:t> </w:t>
      </w:r>
      <w:r>
        <w:rPr>
          <w:color w:val="231F20"/>
        </w:rPr>
        <w:t>yapabileceğini</w:t>
      </w:r>
      <w:r>
        <w:rPr>
          <w:color w:val="231F20"/>
          <w:spacing w:val="-6"/>
        </w:rPr>
        <w:t> </w:t>
      </w:r>
      <w:r>
        <w:rPr>
          <w:color w:val="231F20"/>
        </w:rPr>
        <w:t>merak</w:t>
      </w:r>
      <w:r>
        <w:rPr>
          <w:color w:val="231F20"/>
          <w:spacing w:val="-5"/>
        </w:rPr>
        <w:t> </w:t>
      </w:r>
      <w:r>
        <w:rPr>
          <w:color w:val="231F20"/>
        </w:rPr>
        <w:t>ediyormuş.</w:t>
      </w:r>
      <w:r>
        <w:rPr>
          <w:color w:val="231F20"/>
          <w:spacing w:val="-6"/>
        </w:rPr>
        <w:t> </w:t>
      </w:r>
      <w:r>
        <w:rPr>
          <w:color w:val="231F20"/>
        </w:rPr>
        <w:t>Oyuna</w:t>
      </w:r>
      <w:r>
        <w:rPr>
          <w:color w:val="231F20"/>
          <w:spacing w:val="-5"/>
        </w:rPr>
        <w:t> </w:t>
      </w:r>
      <w:r>
        <w:rPr>
          <w:color w:val="231F20"/>
        </w:rPr>
        <w:t>yeni</w:t>
      </w:r>
      <w:r>
        <w:rPr>
          <w:color w:val="231F20"/>
          <w:spacing w:val="-5"/>
        </w:rPr>
        <w:t> </w:t>
      </w:r>
      <w:r>
        <w:rPr>
          <w:color w:val="231F20"/>
        </w:rPr>
        <w:t>katılan</w:t>
      </w:r>
      <w:r>
        <w:rPr>
          <w:color w:val="231F20"/>
          <w:spacing w:val="-6"/>
        </w:rPr>
        <w:t> </w:t>
      </w:r>
      <w:r>
        <w:rPr>
          <w:color w:val="231F20"/>
        </w:rPr>
        <w:t>taşlar kuş olup uçmuş. Nasıl da cıvıl cıvıl olmuş her yer! </w:t>
      </w:r>
      <w:r>
        <w:rPr>
          <w:color w:val="231F20"/>
          <w:spacing w:val="-4"/>
        </w:rPr>
        <w:t>Yamuk </w:t>
      </w:r>
      <w:r>
        <w:rPr>
          <w:color w:val="231F20"/>
        </w:rPr>
        <w:t>taşın sevinçten içi içine</w:t>
      </w:r>
      <w:r>
        <w:rPr>
          <w:color w:val="231F20"/>
          <w:spacing w:val="-23"/>
        </w:rPr>
        <w:t> </w:t>
      </w:r>
      <w:r>
        <w:rPr>
          <w:color w:val="231F20"/>
        </w:rPr>
        <w:t>sığmıyormuş.</w:t>
      </w:r>
    </w:p>
    <w:p>
      <w:pPr>
        <w:pStyle w:val="BodyText"/>
        <w:spacing w:line="285" w:lineRule="auto" w:before="24"/>
        <w:ind w:left="110" w:right="391"/>
        <w:jc w:val="both"/>
      </w:pPr>
      <w:r>
        <w:rPr>
          <w:color w:val="231F20"/>
          <w:spacing w:val="-4"/>
        </w:rPr>
        <w:t>Yamuk</w:t>
      </w:r>
      <w:r>
        <w:rPr>
          <w:color w:val="231F20"/>
          <w:spacing w:val="-5"/>
        </w:rPr>
        <w:t> </w:t>
      </w:r>
      <w:r>
        <w:rPr>
          <w:color w:val="231F20"/>
        </w:rPr>
        <w:t>taş:</w:t>
      </w:r>
      <w:r>
        <w:rPr>
          <w:color w:val="231F20"/>
          <w:spacing w:val="-4"/>
        </w:rPr>
        <w:t> </w:t>
      </w:r>
      <w:r>
        <w:rPr>
          <w:color w:val="231F20"/>
        </w:rPr>
        <w:t>“Ama</w:t>
      </w:r>
      <w:r>
        <w:rPr>
          <w:color w:val="231F20"/>
          <w:spacing w:val="-4"/>
        </w:rPr>
        <w:t> </w:t>
      </w:r>
      <w:r>
        <w:rPr>
          <w:color w:val="231F20"/>
        </w:rPr>
        <w:t>şimdi</w:t>
      </w:r>
      <w:r>
        <w:rPr>
          <w:color w:val="231F20"/>
          <w:spacing w:val="-4"/>
        </w:rPr>
        <w:t> </w:t>
      </w:r>
      <w:r>
        <w:rPr>
          <w:color w:val="231F20"/>
        </w:rPr>
        <w:t>de</w:t>
      </w:r>
      <w:r>
        <w:rPr>
          <w:color w:val="231F20"/>
          <w:spacing w:val="-5"/>
        </w:rPr>
        <w:t> </w:t>
      </w:r>
      <w:r>
        <w:rPr>
          <w:color w:val="231F20"/>
        </w:rPr>
        <w:t>çocuk</w:t>
      </w:r>
      <w:r>
        <w:rPr>
          <w:color w:val="231F20"/>
          <w:spacing w:val="-4"/>
        </w:rPr>
        <w:t> </w:t>
      </w:r>
      <w:r>
        <w:rPr>
          <w:color w:val="231F20"/>
        </w:rPr>
        <w:t>arkadaşsız</w:t>
      </w:r>
      <w:r>
        <w:rPr>
          <w:color w:val="231F20"/>
          <w:spacing w:val="-4"/>
        </w:rPr>
        <w:t> </w:t>
      </w:r>
      <w:r>
        <w:rPr>
          <w:color w:val="231F20"/>
        </w:rPr>
        <w:t>kaldı:”</w:t>
      </w:r>
      <w:r>
        <w:rPr>
          <w:color w:val="231F20"/>
          <w:spacing w:val="-4"/>
        </w:rPr>
        <w:t> </w:t>
      </w:r>
      <w:r>
        <w:rPr>
          <w:color w:val="231F20"/>
        </w:rPr>
        <w:t>demiş.</w:t>
      </w:r>
      <w:r>
        <w:rPr>
          <w:color w:val="231F20"/>
          <w:spacing w:val="-5"/>
        </w:rPr>
        <w:t> </w:t>
      </w:r>
      <w:r>
        <w:rPr>
          <w:color w:val="231F20"/>
        </w:rPr>
        <w:t>Bunun</w:t>
      </w:r>
      <w:r>
        <w:rPr>
          <w:color w:val="231F20"/>
          <w:spacing w:val="-3"/>
        </w:rPr>
        <w:t> </w:t>
      </w:r>
      <w:r>
        <w:rPr>
          <w:color w:val="231F20"/>
        </w:rPr>
        <w:t>üzerine</w:t>
      </w:r>
      <w:r>
        <w:rPr>
          <w:color w:val="231F20"/>
          <w:spacing w:val="-4"/>
        </w:rPr>
        <w:t> </w:t>
      </w:r>
      <w:r>
        <w:rPr>
          <w:color w:val="231F20"/>
        </w:rPr>
        <w:t>oyuna</w:t>
      </w:r>
      <w:r>
        <w:rPr>
          <w:color w:val="231F20"/>
          <w:spacing w:val="-4"/>
        </w:rPr>
        <w:t> </w:t>
      </w:r>
      <w:r>
        <w:rPr>
          <w:color w:val="231F20"/>
        </w:rPr>
        <w:t>katılmak</w:t>
      </w:r>
      <w:r>
        <w:rPr>
          <w:color w:val="231F20"/>
          <w:spacing w:val="-4"/>
        </w:rPr>
        <w:t> </w:t>
      </w:r>
      <w:r>
        <w:rPr>
          <w:color w:val="231F20"/>
        </w:rPr>
        <w:t>için</w:t>
      </w:r>
      <w:r>
        <w:rPr>
          <w:color w:val="231F20"/>
          <w:spacing w:val="-4"/>
        </w:rPr>
        <w:t> </w:t>
      </w:r>
      <w:r>
        <w:rPr>
          <w:color w:val="231F20"/>
        </w:rPr>
        <w:t>kenarda bekleyen</w:t>
      </w:r>
      <w:r>
        <w:rPr>
          <w:color w:val="231F20"/>
          <w:spacing w:val="-5"/>
        </w:rPr>
        <w:t> </w:t>
      </w:r>
      <w:r>
        <w:rPr>
          <w:color w:val="231F20"/>
        </w:rPr>
        <w:t>taşlar</w:t>
      </w:r>
      <w:r>
        <w:rPr>
          <w:color w:val="231F20"/>
          <w:spacing w:val="-4"/>
        </w:rPr>
        <w:t> </w:t>
      </w:r>
      <w:r>
        <w:rPr>
          <w:color w:val="231F20"/>
        </w:rPr>
        <w:t>hemen</w:t>
      </w:r>
      <w:r>
        <w:rPr>
          <w:color w:val="231F20"/>
          <w:spacing w:val="-4"/>
        </w:rPr>
        <w:t> </w:t>
      </w:r>
      <w:r>
        <w:rPr>
          <w:color w:val="231F20"/>
        </w:rPr>
        <w:t>sevimli</w:t>
      </w:r>
      <w:r>
        <w:rPr>
          <w:color w:val="231F20"/>
          <w:spacing w:val="-5"/>
        </w:rPr>
        <w:t> </w:t>
      </w:r>
      <w:r>
        <w:rPr>
          <w:color w:val="231F20"/>
        </w:rPr>
        <w:t>bir</w:t>
      </w:r>
      <w:r>
        <w:rPr>
          <w:color w:val="231F20"/>
          <w:spacing w:val="-4"/>
        </w:rPr>
        <w:t> </w:t>
      </w:r>
      <w:r>
        <w:rPr>
          <w:color w:val="231F20"/>
        </w:rPr>
        <w:t>köpek</w:t>
      </w:r>
      <w:r>
        <w:rPr>
          <w:color w:val="231F20"/>
          <w:spacing w:val="-4"/>
        </w:rPr>
        <w:t> </w:t>
      </w:r>
      <w:r>
        <w:rPr>
          <w:color w:val="231F20"/>
        </w:rPr>
        <w:t>oluvermiş.</w:t>
      </w:r>
      <w:r>
        <w:rPr>
          <w:color w:val="231F20"/>
          <w:spacing w:val="-5"/>
        </w:rPr>
        <w:t> </w:t>
      </w:r>
      <w:r>
        <w:rPr>
          <w:color w:val="231F20"/>
        </w:rPr>
        <w:t>Birlikte</w:t>
      </w:r>
      <w:r>
        <w:rPr>
          <w:color w:val="231F20"/>
          <w:spacing w:val="-4"/>
        </w:rPr>
        <w:t> </w:t>
      </w:r>
      <w:r>
        <w:rPr>
          <w:color w:val="231F20"/>
        </w:rPr>
        <w:t>oynamanın</w:t>
      </w:r>
      <w:r>
        <w:rPr>
          <w:color w:val="231F20"/>
          <w:spacing w:val="-4"/>
        </w:rPr>
        <w:t> </w:t>
      </w:r>
      <w:r>
        <w:rPr>
          <w:color w:val="231F20"/>
        </w:rPr>
        <w:t>eğlencesini</w:t>
      </w:r>
      <w:r>
        <w:rPr>
          <w:color w:val="231F20"/>
          <w:spacing w:val="-5"/>
        </w:rPr>
        <w:t> </w:t>
      </w:r>
      <w:r>
        <w:rPr>
          <w:color w:val="231F20"/>
        </w:rPr>
        <w:t>keşfeden</w:t>
      </w:r>
      <w:r>
        <w:rPr>
          <w:color w:val="231F20"/>
          <w:spacing w:val="-4"/>
        </w:rPr>
        <w:t> </w:t>
      </w:r>
      <w:r>
        <w:rPr>
          <w:color w:val="231F20"/>
        </w:rPr>
        <w:t>taşlar</w:t>
      </w:r>
      <w:r>
        <w:rPr>
          <w:color w:val="231F20"/>
          <w:spacing w:val="-4"/>
        </w:rPr>
        <w:t> </w:t>
      </w:r>
      <w:r>
        <w:rPr>
          <w:color w:val="231F20"/>
        </w:rPr>
        <w:t>her gün</w:t>
      </w:r>
      <w:r>
        <w:rPr>
          <w:color w:val="231F20"/>
          <w:spacing w:val="-13"/>
        </w:rPr>
        <w:t> </w:t>
      </w:r>
      <w:r>
        <w:rPr>
          <w:color w:val="231F20"/>
        </w:rPr>
        <w:t>farklı</w:t>
      </w:r>
      <w:r>
        <w:rPr>
          <w:color w:val="231F20"/>
          <w:spacing w:val="-13"/>
        </w:rPr>
        <w:t> </w:t>
      </w:r>
      <w:r>
        <w:rPr>
          <w:color w:val="231F20"/>
        </w:rPr>
        <w:t>resimlerde</w:t>
      </w:r>
      <w:r>
        <w:rPr>
          <w:color w:val="231F20"/>
          <w:spacing w:val="-13"/>
        </w:rPr>
        <w:t> </w:t>
      </w:r>
      <w:r>
        <w:rPr>
          <w:color w:val="231F20"/>
        </w:rPr>
        <w:t>buluşmuşlar.</w:t>
      </w:r>
      <w:r>
        <w:rPr>
          <w:color w:val="231F20"/>
          <w:spacing w:val="-13"/>
        </w:rPr>
        <w:t> </w:t>
      </w:r>
      <w:r>
        <w:rPr>
          <w:color w:val="231F20"/>
        </w:rPr>
        <w:t>Bu</w:t>
      </w:r>
      <w:r>
        <w:rPr>
          <w:color w:val="231F20"/>
          <w:spacing w:val="-12"/>
        </w:rPr>
        <w:t> </w:t>
      </w:r>
      <w:r>
        <w:rPr>
          <w:color w:val="231F20"/>
        </w:rPr>
        <w:t>masalı</w:t>
      </w:r>
      <w:r>
        <w:rPr>
          <w:color w:val="231F20"/>
          <w:spacing w:val="-13"/>
        </w:rPr>
        <w:t> </w:t>
      </w:r>
      <w:r>
        <w:rPr>
          <w:color w:val="231F20"/>
        </w:rPr>
        <w:t>dinleyen/okuyan</w:t>
      </w:r>
      <w:r>
        <w:rPr>
          <w:color w:val="231F20"/>
          <w:spacing w:val="-13"/>
        </w:rPr>
        <w:t> </w:t>
      </w:r>
      <w:r>
        <w:rPr>
          <w:color w:val="231F20"/>
        </w:rPr>
        <w:t>çocuk</w:t>
      </w:r>
      <w:r>
        <w:rPr>
          <w:color w:val="231F20"/>
          <w:spacing w:val="-13"/>
        </w:rPr>
        <w:t> </w:t>
      </w:r>
      <w:r>
        <w:rPr>
          <w:color w:val="231F20"/>
        </w:rPr>
        <w:t>merak</w:t>
      </w:r>
      <w:r>
        <w:rPr>
          <w:color w:val="231F20"/>
          <w:spacing w:val="-13"/>
        </w:rPr>
        <w:t> </w:t>
      </w:r>
      <w:r>
        <w:rPr>
          <w:color w:val="231F20"/>
        </w:rPr>
        <w:t>etmiş:</w:t>
      </w:r>
      <w:r>
        <w:rPr>
          <w:color w:val="231F20"/>
          <w:spacing w:val="-24"/>
        </w:rPr>
        <w:t> </w:t>
      </w:r>
      <w:r>
        <w:rPr>
          <w:color w:val="231F20"/>
        </w:rPr>
        <w:t>Acaba</w:t>
      </w:r>
      <w:r>
        <w:rPr>
          <w:color w:val="231F20"/>
          <w:spacing w:val="-13"/>
        </w:rPr>
        <w:t> </w:t>
      </w:r>
      <w:r>
        <w:rPr>
          <w:color w:val="231F20"/>
        </w:rPr>
        <w:t>taşlarla</w:t>
      </w:r>
      <w:r>
        <w:rPr>
          <w:color w:val="231F20"/>
          <w:spacing w:val="-13"/>
        </w:rPr>
        <w:t> </w:t>
      </w:r>
      <w:r>
        <w:rPr>
          <w:color w:val="231F20"/>
        </w:rPr>
        <w:t>başka hangi resimler yapılır, hangi oyunlar</w:t>
      </w:r>
      <w:r>
        <w:rPr>
          <w:color w:val="231F20"/>
          <w:spacing w:val="-5"/>
        </w:rPr>
        <w:t> </w:t>
      </w:r>
      <w:r>
        <w:rPr>
          <w:color w:val="231F20"/>
        </w:rPr>
        <w:t>oynanır?</w:t>
      </w:r>
    </w:p>
    <w:p>
      <w:pPr>
        <w:pStyle w:val="BodyText"/>
        <w:spacing w:before="25"/>
        <w:ind w:left="110"/>
        <w:jc w:val="both"/>
      </w:pPr>
      <w:r>
        <w:rPr>
          <w:color w:val="231F20"/>
          <w:spacing w:val="-3"/>
        </w:rPr>
        <w:t>(Yazan: </w:t>
      </w:r>
      <w:r>
        <w:rPr>
          <w:color w:val="231F20"/>
        </w:rPr>
        <w:t>Ümit </w:t>
      </w:r>
      <w:r>
        <w:rPr>
          <w:color w:val="231F20"/>
          <w:spacing w:val="-4"/>
        </w:rPr>
        <w:t>Yaşar </w:t>
      </w:r>
      <w:r>
        <w:rPr>
          <w:color w:val="231F20"/>
        </w:rPr>
        <w:t>Özkan/ Elif Konar</w:t>
      </w:r>
      <w:r>
        <w:rPr>
          <w:color w:val="231F20"/>
          <w:spacing w:val="-2"/>
        </w:rPr>
        <w:t> </w:t>
      </w:r>
      <w:r>
        <w:rPr>
          <w:color w:val="231F20"/>
        </w:rPr>
        <w:t>Özkan)</w:t>
      </w:r>
    </w:p>
    <w:p>
      <w:pPr>
        <w:pStyle w:val="BodyText"/>
        <w:spacing w:before="75"/>
        <w:ind w:left="110"/>
        <w:jc w:val="both"/>
      </w:pPr>
      <w:r>
        <w:rPr>
          <w:color w:val="231F20"/>
        </w:rPr>
        <w:t>Bilim Zamanı: Masaya farklı taşlar yerleştirilir. Özeliklerine göre gruplanır.</w:t>
      </w:r>
    </w:p>
    <w:p>
      <w:pPr>
        <w:pStyle w:val="BodyText"/>
        <w:spacing w:line="285" w:lineRule="auto" w:before="75"/>
        <w:ind w:left="110" w:right="392"/>
        <w:jc w:val="both"/>
      </w:pPr>
      <w:r>
        <w:rPr>
          <w:color w:val="231F20"/>
        </w:rPr>
        <w:t>Çocuklardan sırtlarına yerleştirilen minderleri başlangıç çizgisinden bitiş çizgisine düşürmeden götür- meleri istenir.</w:t>
      </w:r>
    </w:p>
    <w:p>
      <w:pPr>
        <w:pStyle w:val="BodyText"/>
        <w:spacing w:before="10"/>
        <w:rPr>
          <w:sz w:val="30"/>
        </w:rPr>
      </w:pPr>
    </w:p>
    <w:p>
      <w:pPr>
        <w:pStyle w:val="Heading1"/>
        <w:ind w:left="110"/>
        <w:rPr>
          <w:u w:val="none"/>
        </w:rPr>
      </w:pPr>
      <w:r>
        <w:rPr>
          <w:color w:val="231F20"/>
          <w:u w:val="none"/>
        </w:rPr>
        <w:t>MATERYALLER:</w:t>
      </w:r>
    </w:p>
    <w:p>
      <w:pPr>
        <w:pStyle w:val="BodyText"/>
        <w:spacing w:before="75"/>
        <w:ind w:left="110"/>
        <w:jc w:val="both"/>
      </w:pPr>
      <w:r>
        <w:rPr>
          <w:color w:val="231F20"/>
        </w:rPr>
        <w:t>Taş çeşitleri ve toprak, kuru soğan</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75"/>
        <w:ind w:left="110"/>
        <w:jc w:val="both"/>
      </w:pPr>
      <w:r>
        <w:rPr>
          <w:color w:val="231F20"/>
        </w:rPr>
        <w:t>Başlangıç,</w:t>
      </w:r>
      <w:r>
        <w:rPr>
          <w:color w:val="231F20"/>
          <w:spacing w:val="-5"/>
        </w:rPr>
        <w:t> </w:t>
      </w:r>
      <w:r>
        <w:rPr>
          <w:color w:val="231F20"/>
        </w:rPr>
        <w:t>bitiş</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jc w:val="both"/>
      </w:pPr>
      <w:r>
        <w:rPr>
          <w:color w:val="231F20"/>
        </w:rPr>
        <w:t>Taş, toprak</w:t>
      </w:r>
    </w:p>
    <w:p>
      <w:pPr>
        <w:pStyle w:val="BodyText"/>
        <w:spacing w:before="2"/>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Dergiden toprakla ilgili sayfa</w:t>
      </w:r>
      <w:r>
        <w:rPr>
          <w:color w:val="231F20"/>
          <w:spacing w:val="-4"/>
          <w:sz w:val="22"/>
        </w:rPr>
        <w:t> </w:t>
      </w:r>
      <w:r>
        <w:rPr>
          <w:color w:val="231F20"/>
          <w:sz w:val="22"/>
        </w:rPr>
        <w:t>incelenir.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30.12.2022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Hoş Geldin Yeni Yıl isimli bütünleştirilmiş Türkçe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Kâğıtlardan Hangisi Önce Düşer? isimli bütünleştirilmiş fen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30.12.2022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Hoş Geldin Yeni Yıl isimli bütünleştirilmiş Türkçe müzik etkinliği</w:t>
      </w:r>
    </w:p>
    <w:p>
      <w:pPr>
        <w:pStyle w:val="BodyText"/>
        <w:spacing w:before="76"/>
        <w:ind w:left="110"/>
      </w:pPr>
      <w:r>
        <w:rPr>
          <w:color w:val="231F20"/>
        </w:rPr>
        <w:t>Kâğıtlardan Hangisi Önce Düşer? İsimli bütünleştirilmiş fen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HOŞ GELDİN YENİ YIL</w:t>
      </w:r>
    </w:p>
    <w:p>
      <w:pPr>
        <w:spacing w:before="75"/>
        <w:ind w:left="393" w:right="0" w:firstLine="0"/>
        <w:jc w:val="left"/>
        <w:rPr>
          <w:sz w:val="22"/>
        </w:rPr>
      </w:pPr>
      <w:r>
        <w:rPr>
          <w:b/>
          <w:color w:val="231F20"/>
          <w:sz w:val="22"/>
        </w:rPr>
        <w:t>Etkinlik Çeşidi: </w:t>
      </w:r>
      <w:r>
        <w:rPr>
          <w:color w:val="231F20"/>
          <w:sz w:val="22"/>
        </w:rPr>
        <w:t>Türkçe ve Müzik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w:t>
      </w:r>
    </w:p>
    <w:p>
      <w:pPr>
        <w:spacing w:before="26"/>
        <w:ind w:left="393" w:right="0" w:firstLine="0"/>
        <w:jc w:val="left"/>
        <w:rPr>
          <w:sz w:val="22"/>
        </w:rPr>
      </w:pPr>
      <w:r>
        <w:rPr>
          <w:b/>
          <w:color w:val="231F20"/>
          <w:sz w:val="22"/>
        </w:rPr>
        <w:t>Kazanım 10: </w:t>
      </w:r>
      <w:r>
        <w:rPr>
          <w:color w:val="231F20"/>
          <w:sz w:val="22"/>
        </w:rPr>
        <w:t>Mekânda konumla ilgili yönergeleri uygular.</w:t>
      </w:r>
    </w:p>
    <w:p>
      <w:pPr>
        <w:pStyle w:val="BodyText"/>
        <w:spacing w:line="285" w:lineRule="auto" w:before="76"/>
        <w:ind w:left="393"/>
      </w:pPr>
      <w:r>
        <w:rPr>
          <w:b/>
          <w:color w:val="231F20"/>
        </w:rPr>
        <w:t>Göstergeleri: </w:t>
      </w:r>
      <w:r>
        <w:rPr>
          <w:color w:val="231F20"/>
        </w:rPr>
        <w:t>Nesnenin mekândaki konumunu söyler. Yönergeye uygun olarak nesneyi doğru yere yerleştirir.</w:t>
      </w:r>
    </w:p>
    <w:p>
      <w:pPr>
        <w:pStyle w:val="Heading1"/>
        <w:spacing w:before="26"/>
        <w:rPr>
          <w:u w:val="none"/>
        </w:rPr>
      </w:pPr>
      <w:r>
        <w:rPr>
          <w:color w:val="231F20"/>
          <w:u w:val="thick" w:color="231F20"/>
        </w:rPr>
        <w:t>Motor Gelişim</w:t>
      </w:r>
    </w:p>
    <w:p>
      <w:pPr>
        <w:spacing w:line="312" w:lineRule="auto" w:before="75"/>
        <w:ind w:left="393" w:right="5274" w:firstLine="0"/>
        <w:jc w:val="left"/>
        <w:rPr>
          <w:b/>
          <w:sz w:val="22"/>
        </w:rPr>
      </w:pPr>
      <w:r>
        <w:rPr>
          <w:b/>
          <w:color w:val="231F20"/>
          <w:sz w:val="22"/>
        </w:rPr>
        <w:t>Kazanım 1: </w:t>
      </w:r>
      <w:r>
        <w:rPr>
          <w:color w:val="231F20"/>
          <w:sz w:val="22"/>
        </w:rPr>
        <w:t>Yer değiştirme hareketleri yapar. </w:t>
      </w:r>
      <w:r>
        <w:rPr>
          <w:b/>
          <w:color w:val="231F20"/>
          <w:sz w:val="22"/>
        </w:rPr>
        <w:t>Göstergeleri: </w:t>
      </w:r>
      <w:r>
        <w:rPr>
          <w:color w:val="231F20"/>
          <w:sz w:val="22"/>
        </w:rPr>
        <w:t>Yönergeler doğrultusunda koşar. </w:t>
      </w:r>
      <w:r>
        <w:rPr>
          <w:b/>
          <w:color w:val="231F20"/>
          <w:sz w:val="22"/>
          <w:u w:val="thick" w:color="231F20"/>
        </w:rPr>
        <w:t>Dil Gelişimi</w:t>
      </w:r>
    </w:p>
    <w:p>
      <w:pPr>
        <w:spacing w:line="312" w:lineRule="auto" w:before="0"/>
        <w:ind w:left="393" w:right="4137" w:firstLine="0"/>
        <w:jc w:val="both"/>
        <w:rPr>
          <w:sz w:val="22"/>
        </w:rPr>
      </w:pPr>
      <w:r>
        <w:rPr>
          <w:b/>
          <w:color w:val="231F20"/>
          <w:sz w:val="22"/>
        </w:rPr>
        <w:t>Kazanım 8: </w:t>
      </w:r>
      <w:r>
        <w:rPr>
          <w:color w:val="231F20"/>
          <w:sz w:val="22"/>
        </w:rPr>
        <w:t>Dinledikleri/izlediklerini çeşitli yollarla ifade </w:t>
      </w:r>
      <w:r>
        <w:rPr>
          <w:color w:val="231F20"/>
          <w:spacing w:val="-3"/>
          <w:sz w:val="22"/>
        </w:rPr>
        <w:t>eder. </w:t>
      </w:r>
      <w:r>
        <w:rPr>
          <w:b/>
          <w:color w:val="231F20"/>
          <w:sz w:val="22"/>
        </w:rPr>
        <w:t>Göstergeleri: </w:t>
      </w:r>
      <w:r>
        <w:rPr>
          <w:color w:val="231F20"/>
          <w:sz w:val="22"/>
        </w:rPr>
        <w:t>Dinledikleri/izlediklerini müzik yoluyla sergiler. </w:t>
      </w:r>
      <w:r>
        <w:rPr>
          <w:b/>
          <w:color w:val="231F20"/>
          <w:sz w:val="22"/>
        </w:rPr>
        <w:t>Kazanım 2: </w:t>
      </w:r>
      <w:r>
        <w:rPr>
          <w:color w:val="231F20"/>
          <w:sz w:val="22"/>
        </w:rPr>
        <w:t>Sesini uygun kullanır.</w:t>
      </w:r>
    </w:p>
    <w:p>
      <w:pPr>
        <w:pStyle w:val="BodyText"/>
        <w:spacing w:line="285" w:lineRule="auto"/>
        <w:ind w:left="393" w:right="107"/>
        <w:jc w:val="both"/>
      </w:pPr>
      <w:r>
        <w:rPr>
          <w:b/>
          <w:color w:val="231F20"/>
        </w:rPr>
        <w:t>Göstergeleri: </w:t>
      </w:r>
      <w:r>
        <w:rPr>
          <w:color w:val="231F20"/>
        </w:rPr>
        <w:t>Konuşurken/ şarkı söylerken nefesini doğru kullanır. Konuşurken/ şarkı söylerken se- sinin tonunu ayarlar. Konuşurken/ şarkı söylerken sesinin hızını ayarlar. Konuşurken/ şarkı söylerken sesinin şiddetini ayarlar.</w:t>
      </w:r>
    </w:p>
    <w:p>
      <w:pPr>
        <w:pStyle w:val="Heading1"/>
        <w:spacing w:before="23"/>
        <w:rPr>
          <w:u w:val="none"/>
        </w:rPr>
      </w:pPr>
      <w:r>
        <w:rPr>
          <w:color w:val="231F20"/>
          <w:u w:val="thick" w:color="231F20"/>
        </w:rPr>
        <w:t>Sosyal ve Duygusal Gelişim</w:t>
      </w:r>
    </w:p>
    <w:p>
      <w:pPr>
        <w:spacing w:before="75"/>
        <w:ind w:left="393" w:right="0" w:firstLine="0"/>
        <w:jc w:val="left"/>
        <w:rPr>
          <w:sz w:val="22"/>
        </w:rPr>
      </w:pPr>
      <w:r>
        <w:rPr>
          <w:b/>
          <w:color w:val="231F20"/>
          <w:sz w:val="22"/>
        </w:rPr>
        <w:t>Kazanım 1: </w:t>
      </w:r>
      <w:r>
        <w:rPr>
          <w:color w:val="231F20"/>
          <w:sz w:val="22"/>
        </w:rPr>
        <w:t>Kendisine ait özellikleri tanıtır.</w:t>
      </w:r>
    </w:p>
    <w:p>
      <w:pPr>
        <w:spacing w:before="75"/>
        <w:ind w:left="393" w:right="0" w:firstLine="0"/>
        <w:jc w:val="left"/>
        <w:rPr>
          <w:sz w:val="22"/>
        </w:rPr>
      </w:pPr>
      <w:r>
        <w:rPr>
          <w:b/>
          <w:color w:val="231F20"/>
          <w:sz w:val="22"/>
        </w:rPr>
        <w:t>Göstergeleri: </w:t>
      </w:r>
      <w:r>
        <w:rPr>
          <w:color w:val="231F20"/>
          <w:sz w:val="22"/>
        </w:rPr>
        <w:t>Yaşını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10"/>
        <w:jc w:val="both"/>
      </w:pPr>
      <w:r>
        <w:rPr>
          <w:color w:val="231F20"/>
        </w:rPr>
        <w:t>Yeni yılla ilgili sohbet başlatılır. Çocuklara, eski yılın bittiği, yeni bir yıla girildiği, yılımızın eski adının 2020 yeni adının 2021 olduğu ve bir yaş daha büyüyeceğimiz anlatılır. Çocuklara kaç yaşına girdikleri sorulur. Yeni yıldan neler bekledikleri ile ilgili sohbet başlatılır. Daha sonra Yeni Yıl şarkısı hep birlikte söylenir.</w:t>
      </w:r>
    </w:p>
    <w:p>
      <w:pPr>
        <w:pStyle w:val="BodyText"/>
        <w:spacing w:before="24"/>
        <w:ind w:left="393"/>
        <w:jc w:val="both"/>
      </w:pPr>
      <w:r>
        <w:rPr>
          <w:color w:val="231F20"/>
        </w:rPr>
        <w:t>Yeni Yıl</w:t>
      </w:r>
    </w:p>
    <w:p>
      <w:pPr>
        <w:pStyle w:val="BodyText"/>
        <w:spacing w:line="285" w:lineRule="auto" w:before="75"/>
        <w:ind w:left="393"/>
      </w:pPr>
      <w:r>
        <w:rPr>
          <w:color w:val="231F20"/>
        </w:rPr>
        <w:t>Yeni yıl yeni yıl yeni yıl Bizlere kutlu olsun Yeni yıl yeni yıl yeni yıl Sizlere kutlu olsun Eski yıl sona erdi Yepyeni bir yıl geldi</w:t>
      </w:r>
    </w:p>
    <w:p>
      <w:pPr>
        <w:pStyle w:val="BodyText"/>
        <w:spacing w:line="312" w:lineRule="auto" w:before="27"/>
        <w:ind w:left="393" w:right="1226"/>
      </w:pPr>
      <w:r>
        <w:rPr>
          <w:color w:val="231F20"/>
        </w:rPr>
        <w:t>Bu yıl olsun mutlu bir yıl Bu yıl olsun hey hey Yeni yıl yeni yıl yeni yıl Bizlere kutlu olsun Yeni yıl yeni yıl yeni yıl Sizlere kutlu olsun</w:t>
      </w:r>
    </w:p>
    <w:p>
      <w:pPr>
        <w:pStyle w:val="BodyText"/>
        <w:spacing w:line="285" w:lineRule="auto"/>
        <w:ind w:left="393"/>
      </w:pPr>
      <w:r>
        <w:rPr>
          <w:color w:val="231F20"/>
        </w:rPr>
        <w:t>Şarkının sözlerinde ne anladınız? Gibi sorular sorulur. Daha önce öğrendikleri şarkıları söylemelerine fırsat tanınır.</w:t>
      </w:r>
    </w:p>
    <w:p>
      <w:pPr>
        <w:spacing w:line="312" w:lineRule="auto" w:before="25"/>
        <w:ind w:left="393" w:right="6715" w:firstLine="0"/>
        <w:jc w:val="left"/>
        <w:rPr>
          <w:b/>
          <w:sz w:val="22"/>
        </w:rPr>
      </w:pPr>
      <w:r>
        <w:rPr>
          <w:b/>
          <w:color w:val="231F20"/>
          <w:sz w:val="22"/>
        </w:rPr>
        <w:t>MATERYALLER: </w:t>
      </w:r>
      <w:r>
        <w:rPr>
          <w:color w:val="231F20"/>
          <w:sz w:val="22"/>
        </w:rPr>
        <w:t>Müzik cd si </w:t>
      </w:r>
      <w:r>
        <w:rPr>
          <w:b/>
          <w:color w:val="231F20"/>
          <w:sz w:val="22"/>
        </w:rPr>
        <w:t>SÖZCÜKLER: </w:t>
      </w:r>
      <w:r>
        <w:rPr>
          <w:color w:val="231F20"/>
          <w:sz w:val="22"/>
        </w:rPr>
        <w:t>Merhaba </w:t>
      </w:r>
      <w:r>
        <w:rPr>
          <w:b/>
          <w:color w:val="231F20"/>
          <w:sz w:val="22"/>
        </w:rPr>
        <w:t>KAVRAMLAR: </w:t>
      </w:r>
      <w:r>
        <w:rPr>
          <w:color w:val="231F20"/>
          <w:sz w:val="22"/>
        </w:rPr>
        <w:t>Zaman: EskiYeni </w:t>
      </w:r>
      <w:r>
        <w:rPr>
          <w:b/>
          <w:color w:val="231F20"/>
          <w:sz w:val="22"/>
        </w:rPr>
        <w:t>DEĞERLENDİRME:</w:t>
      </w:r>
    </w:p>
    <w:p>
      <w:pPr>
        <w:pStyle w:val="ListParagraph"/>
        <w:numPr>
          <w:ilvl w:val="1"/>
          <w:numId w:val="3"/>
        </w:numPr>
        <w:tabs>
          <w:tab w:pos="677" w:val="left" w:leader="none"/>
          <w:tab w:pos="678" w:val="left" w:leader="none"/>
        </w:tabs>
        <w:spacing w:line="251" w:lineRule="exact" w:before="0" w:after="0"/>
        <w:ind w:left="677" w:right="0" w:hanging="285"/>
        <w:jc w:val="left"/>
        <w:rPr>
          <w:sz w:val="22"/>
        </w:rPr>
      </w:pPr>
      <w:r>
        <w:rPr>
          <w:color w:val="231F20"/>
          <w:sz w:val="22"/>
        </w:rPr>
        <w:t>Şarkıyı bireysel olarak söylemek isteyen çocuklara fırsat</w:t>
      </w:r>
      <w:r>
        <w:rPr>
          <w:color w:val="231F20"/>
          <w:spacing w:val="-7"/>
          <w:sz w:val="22"/>
        </w:rPr>
        <w:t> </w:t>
      </w:r>
      <w:r>
        <w:rPr>
          <w:color w:val="231F20"/>
          <w:sz w:val="22"/>
        </w:rPr>
        <w:t>verilir.</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Bu oyuna benzer hangi oyunları</w:t>
      </w:r>
      <w:r>
        <w:rPr>
          <w:color w:val="231F20"/>
          <w:spacing w:val="-6"/>
          <w:sz w:val="22"/>
        </w:rPr>
        <w:t> </w:t>
      </w:r>
      <w:r>
        <w:rPr>
          <w:color w:val="231F20"/>
          <w:sz w:val="22"/>
        </w:rPr>
        <w:t>oynadık?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Oyunda ebe oldun</w:t>
      </w:r>
      <w:r>
        <w:rPr>
          <w:color w:val="231F20"/>
          <w:spacing w:val="-3"/>
          <w:sz w:val="22"/>
        </w:rPr>
        <w:t> </w:t>
      </w:r>
      <w:r>
        <w:rPr>
          <w:color w:val="231F20"/>
          <w:sz w:val="22"/>
        </w:rPr>
        <w:t>mu?</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Daha önce öğrenilen oyunların tekrarı</w:t>
      </w:r>
      <w:r>
        <w:rPr>
          <w:color w:val="231F20"/>
          <w:spacing w:val="-6"/>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KÂĞITLARDAN HANGİSİ ÖNCE DÜŞER?</w:t>
      </w:r>
    </w:p>
    <w:p>
      <w:pPr>
        <w:spacing w:before="75"/>
        <w:ind w:left="110" w:right="0" w:firstLine="0"/>
        <w:jc w:val="left"/>
        <w:rPr>
          <w:sz w:val="22"/>
        </w:rPr>
      </w:pPr>
      <w:r>
        <w:rPr>
          <w:b/>
          <w:color w:val="231F20"/>
          <w:sz w:val="22"/>
        </w:rPr>
        <w:t>Etkinlik Çeşidi: </w:t>
      </w:r>
      <w:r>
        <w:rPr>
          <w:color w:val="231F20"/>
          <w:sz w:val="22"/>
        </w:rPr>
        <w:t>Fen ve Oyun Etkinliği (Bireysel ve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110"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6"/>
        <w:ind w:left="110" w:right="314"/>
      </w:pPr>
      <w:r>
        <w:rPr>
          <w:b/>
          <w:color w:val="231F20"/>
        </w:rPr>
        <w:t>Göstergeleri: </w:t>
      </w:r>
      <w:r>
        <w:rPr>
          <w:color w:val="231F20"/>
        </w:rPr>
        <w:t>Nesne/durum/olayla ilgili tahminini söyler. </w:t>
      </w:r>
      <w:r>
        <w:rPr>
          <w:color w:val="231F20"/>
          <w:spacing w:val="-5"/>
        </w:rPr>
        <w:t>Tahmini </w:t>
      </w:r>
      <w:r>
        <w:rPr>
          <w:color w:val="231F20"/>
        </w:rPr>
        <w:t>ile ilgili ipuçlarını açıklar Gerçek duru- mu inceler </w:t>
      </w:r>
      <w:r>
        <w:rPr>
          <w:color w:val="231F20"/>
          <w:spacing w:val="-5"/>
        </w:rPr>
        <w:t>Tahmini </w:t>
      </w:r>
      <w:r>
        <w:rPr>
          <w:color w:val="231F20"/>
        </w:rPr>
        <w:t>ile gerçek durumu karşılaştırır.</w:t>
      </w:r>
    </w:p>
    <w:p>
      <w:pPr>
        <w:spacing w:before="26"/>
        <w:ind w:left="110" w:right="0" w:firstLine="0"/>
        <w:jc w:val="left"/>
        <w:rPr>
          <w:sz w:val="22"/>
        </w:rPr>
      </w:pPr>
      <w:r>
        <w:rPr>
          <w:b/>
          <w:color w:val="231F20"/>
          <w:sz w:val="22"/>
        </w:rPr>
        <w:t>Kazanım 4: </w:t>
      </w:r>
      <w:r>
        <w:rPr>
          <w:color w:val="231F20"/>
          <w:sz w:val="22"/>
        </w:rPr>
        <w:t>Nesneleri sayar.</w:t>
      </w:r>
    </w:p>
    <w:p>
      <w:pPr>
        <w:pStyle w:val="BodyText"/>
        <w:spacing w:before="75"/>
        <w:ind w:left="110"/>
      </w:pPr>
      <w:r>
        <w:rPr>
          <w:b/>
          <w:color w:val="231F20"/>
        </w:rPr>
        <w:t>Göstergeleri: </w:t>
      </w:r>
      <w:r>
        <w:rPr>
          <w:color w:val="231F20"/>
        </w:rPr>
        <w:t>İleriye/geriye doğru birer birer ritmik sayar. Saydığı nesnelerin kaç tane olduğunu söyler.</w:t>
      </w:r>
    </w:p>
    <w:p>
      <w:pPr>
        <w:spacing w:line="312" w:lineRule="auto" w:before="76"/>
        <w:ind w:left="110" w:right="5042" w:firstLine="0"/>
        <w:jc w:val="left"/>
        <w:rPr>
          <w:sz w:val="22"/>
        </w:rPr>
      </w:pPr>
      <w:r>
        <w:rPr>
          <w:b/>
          <w:color w:val="231F20"/>
          <w:sz w:val="22"/>
        </w:rPr>
        <w:t>Kazanım 5: </w:t>
      </w:r>
      <w:r>
        <w:rPr>
          <w:color w:val="231F20"/>
          <w:sz w:val="22"/>
        </w:rPr>
        <w:t>Nesne ya da varlıkları gözlemler. </w:t>
      </w:r>
      <w:r>
        <w:rPr>
          <w:b/>
          <w:color w:val="231F20"/>
          <w:sz w:val="22"/>
        </w:rPr>
        <w:t>Göstergeleri: </w:t>
      </w:r>
      <w:r>
        <w:rPr>
          <w:color w:val="231F20"/>
          <w:sz w:val="22"/>
        </w:rPr>
        <w:t>Nesne/varlığın büyüklüğünü söyler. </w:t>
      </w:r>
      <w:r>
        <w:rPr>
          <w:b/>
          <w:color w:val="231F20"/>
          <w:sz w:val="22"/>
        </w:rPr>
        <w:t>Kazanım 17: </w:t>
      </w:r>
      <w:r>
        <w:rPr>
          <w:color w:val="231F20"/>
          <w:sz w:val="22"/>
        </w:rPr>
        <w:t>Neden-sonuç ilişkisi kurar.</w:t>
      </w:r>
    </w:p>
    <w:p>
      <w:pPr>
        <w:pStyle w:val="BodyText"/>
        <w:spacing w:line="251" w:lineRule="exact"/>
        <w:ind w:left="110"/>
      </w:pPr>
      <w:r>
        <w:rPr>
          <w:b/>
          <w:color w:val="231F20"/>
        </w:rPr>
        <w:t>Göstergeleri: </w:t>
      </w:r>
      <w:r>
        <w:rPr>
          <w:color w:val="231F20"/>
        </w:rPr>
        <w:t>Bir olayın olası nedenlerini söyler. Bir olayın olası sonuçlarını söyler.</w:t>
      </w:r>
    </w:p>
    <w:p>
      <w:pPr>
        <w:pStyle w:val="Heading1"/>
        <w:spacing w:before="75"/>
        <w:ind w:left="110"/>
        <w:rPr>
          <w:u w:val="none"/>
        </w:rPr>
      </w:pPr>
      <w:r>
        <w:rPr>
          <w:color w:val="231F20"/>
          <w:u w:val="thick" w:color="231F20"/>
        </w:rPr>
        <w:t>Dil Gelişimi</w:t>
      </w:r>
    </w:p>
    <w:p>
      <w:pPr>
        <w:pStyle w:val="BodyText"/>
        <w:spacing w:before="76"/>
        <w:ind w:left="110"/>
      </w:pPr>
      <w:r>
        <w:rPr>
          <w:b/>
          <w:color w:val="231F20"/>
        </w:rPr>
        <w:t>Kazanım 7: </w:t>
      </w:r>
      <w:r>
        <w:rPr>
          <w:color w:val="231F20"/>
        </w:rPr>
        <w:t>Dinledikleri/izlediklerinin anlamını kavrar.</w:t>
      </w:r>
    </w:p>
    <w:p>
      <w:pPr>
        <w:pStyle w:val="BodyText"/>
        <w:spacing w:line="285" w:lineRule="auto" w:before="75"/>
        <w:ind w:left="110"/>
      </w:pPr>
      <w:r>
        <w:rPr>
          <w:b/>
          <w:color w:val="231F20"/>
        </w:rPr>
        <w:t>Göstergeleri: </w:t>
      </w:r>
      <w:r>
        <w:rPr>
          <w:color w:val="231F20"/>
        </w:rPr>
        <w:t>Sözel yönergeleri yerine getirir. Dinledikleri/izlediklerini açıklar. Dinledikleri/izledikleri hakkında yorum yapar.</w:t>
      </w:r>
    </w:p>
    <w:p>
      <w:pPr>
        <w:pStyle w:val="Heading1"/>
        <w:spacing w:before="26"/>
        <w:ind w:left="110"/>
        <w:rPr>
          <w:u w:val="none"/>
        </w:rPr>
      </w:pPr>
      <w:r>
        <w:rPr>
          <w:color w:val="231F20"/>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Nesneleri sıkar.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Çocuklara iki A4 kâğıdı verilir. Çocuklardan sayfalardan birini buruşturup top yapması </w:t>
      </w:r>
      <w:r>
        <w:rPr>
          <w:color w:val="231F20"/>
          <w:spacing w:val="-3"/>
        </w:rPr>
        <w:t>istenir. </w:t>
      </w:r>
      <w:r>
        <w:rPr>
          <w:color w:val="231F20"/>
        </w:rPr>
        <w:t>Kâğıtlar- dan</w:t>
      </w:r>
      <w:r>
        <w:rPr>
          <w:color w:val="231F20"/>
          <w:spacing w:val="-6"/>
        </w:rPr>
        <w:t> </w:t>
      </w:r>
      <w:r>
        <w:rPr>
          <w:color w:val="231F20"/>
        </w:rPr>
        <w:t>biri</w:t>
      </w:r>
      <w:r>
        <w:rPr>
          <w:color w:val="231F20"/>
          <w:spacing w:val="-5"/>
        </w:rPr>
        <w:t> </w:t>
      </w:r>
      <w:r>
        <w:rPr>
          <w:color w:val="231F20"/>
        </w:rPr>
        <w:t>sağ</w:t>
      </w:r>
      <w:r>
        <w:rPr>
          <w:color w:val="231F20"/>
          <w:spacing w:val="-6"/>
        </w:rPr>
        <w:t> </w:t>
      </w:r>
      <w:r>
        <w:rPr>
          <w:color w:val="231F20"/>
        </w:rPr>
        <w:t>ele</w:t>
      </w:r>
      <w:r>
        <w:rPr>
          <w:color w:val="231F20"/>
          <w:spacing w:val="-5"/>
        </w:rPr>
        <w:t> </w:t>
      </w:r>
      <w:r>
        <w:rPr>
          <w:color w:val="231F20"/>
        </w:rPr>
        <w:t>biri</w:t>
      </w:r>
      <w:r>
        <w:rPr>
          <w:color w:val="231F20"/>
          <w:spacing w:val="-6"/>
        </w:rPr>
        <w:t> </w:t>
      </w:r>
      <w:r>
        <w:rPr>
          <w:color w:val="231F20"/>
        </w:rPr>
        <w:t>sol</w:t>
      </w:r>
      <w:r>
        <w:rPr>
          <w:color w:val="231F20"/>
          <w:spacing w:val="-5"/>
        </w:rPr>
        <w:t> </w:t>
      </w:r>
      <w:r>
        <w:rPr>
          <w:color w:val="231F20"/>
        </w:rPr>
        <w:t>ele</w:t>
      </w:r>
      <w:r>
        <w:rPr>
          <w:color w:val="231F20"/>
          <w:spacing w:val="-6"/>
        </w:rPr>
        <w:t> </w:t>
      </w:r>
      <w:r>
        <w:rPr>
          <w:color w:val="231F20"/>
          <w:spacing w:val="-3"/>
        </w:rPr>
        <w:t>alınır.</w:t>
      </w:r>
      <w:r>
        <w:rPr>
          <w:color w:val="231F20"/>
          <w:spacing w:val="-5"/>
        </w:rPr>
        <w:t> </w:t>
      </w:r>
      <w:r>
        <w:rPr>
          <w:color w:val="231F20"/>
        </w:rPr>
        <w:t>Kollar</w:t>
      </w:r>
      <w:r>
        <w:rPr>
          <w:color w:val="231F20"/>
          <w:spacing w:val="-5"/>
        </w:rPr>
        <w:t> </w:t>
      </w:r>
      <w:r>
        <w:rPr>
          <w:color w:val="231F20"/>
        </w:rPr>
        <w:t>yukarı</w:t>
      </w:r>
      <w:r>
        <w:rPr>
          <w:color w:val="231F20"/>
          <w:spacing w:val="-6"/>
        </w:rPr>
        <w:t> </w:t>
      </w:r>
      <w:r>
        <w:rPr>
          <w:color w:val="231F20"/>
        </w:rPr>
        <w:t>kaldırılarak</w:t>
      </w:r>
      <w:r>
        <w:rPr>
          <w:color w:val="231F20"/>
          <w:spacing w:val="-5"/>
        </w:rPr>
        <w:t> </w:t>
      </w:r>
      <w:r>
        <w:rPr>
          <w:color w:val="231F20"/>
        </w:rPr>
        <w:t>aynı</w:t>
      </w:r>
      <w:r>
        <w:rPr>
          <w:color w:val="231F20"/>
          <w:spacing w:val="-6"/>
        </w:rPr>
        <w:t> </w:t>
      </w:r>
      <w:r>
        <w:rPr>
          <w:color w:val="231F20"/>
        </w:rPr>
        <w:t>yükseklikten</w:t>
      </w:r>
      <w:r>
        <w:rPr>
          <w:color w:val="231F20"/>
          <w:spacing w:val="-5"/>
        </w:rPr>
        <w:t> </w:t>
      </w:r>
      <w:r>
        <w:rPr>
          <w:color w:val="231F20"/>
        </w:rPr>
        <w:t>aşağı</w:t>
      </w:r>
      <w:r>
        <w:rPr>
          <w:color w:val="231F20"/>
          <w:spacing w:val="-6"/>
        </w:rPr>
        <w:t> </w:t>
      </w:r>
      <w:r>
        <w:rPr>
          <w:color w:val="231F20"/>
          <w:spacing w:val="-3"/>
        </w:rPr>
        <w:t>bırakılır.</w:t>
      </w:r>
      <w:r>
        <w:rPr>
          <w:color w:val="231F20"/>
          <w:spacing w:val="-5"/>
        </w:rPr>
        <w:t> </w:t>
      </w:r>
      <w:r>
        <w:rPr>
          <w:color w:val="231F20"/>
        </w:rPr>
        <w:t>Parçalardan hangisinin</w:t>
      </w:r>
      <w:r>
        <w:rPr>
          <w:color w:val="231F20"/>
          <w:spacing w:val="-9"/>
        </w:rPr>
        <w:t> </w:t>
      </w:r>
      <w:r>
        <w:rPr>
          <w:color w:val="231F20"/>
        </w:rPr>
        <w:t>önce</w:t>
      </w:r>
      <w:r>
        <w:rPr>
          <w:color w:val="231F20"/>
          <w:spacing w:val="-10"/>
        </w:rPr>
        <w:t> </w:t>
      </w:r>
      <w:r>
        <w:rPr>
          <w:color w:val="231F20"/>
        </w:rPr>
        <w:t>yere</w:t>
      </w:r>
      <w:r>
        <w:rPr>
          <w:color w:val="231F20"/>
          <w:spacing w:val="-9"/>
        </w:rPr>
        <w:t> </w:t>
      </w:r>
      <w:r>
        <w:rPr>
          <w:color w:val="231F20"/>
        </w:rPr>
        <w:t>düştüğü</w:t>
      </w:r>
      <w:r>
        <w:rPr>
          <w:color w:val="231F20"/>
          <w:spacing w:val="-10"/>
        </w:rPr>
        <w:t> </w:t>
      </w:r>
      <w:r>
        <w:rPr>
          <w:color w:val="231F20"/>
        </w:rPr>
        <w:t>gözlemlenir.</w:t>
      </w:r>
      <w:r>
        <w:rPr>
          <w:color w:val="231F20"/>
          <w:spacing w:val="-13"/>
        </w:rPr>
        <w:t> </w:t>
      </w:r>
      <w:r>
        <w:rPr>
          <w:color w:val="231F20"/>
          <w:spacing w:val="-9"/>
        </w:rPr>
        <w:t>Top</w:t>
      </w:r>
      <w:r>
        <w:rPr>
          <w:color w:val="231F20"/>
          <w:spacing w:val="-10"/>
        </w:rPr>
        <w:t> </w:t>
      </w:r>
      <w:r>
        <w:rPr>
          <w:color w:val="231F20"/>
        </w:rPr>
        <w:t>haline</w:t>
      </w:r>
      <w:r>
        <w:rPr>
          <w:color w:val="231F20"/>
          <w:spacing w:val="-10"/>
        </w:rPr>
        <w:t> </w:t>
      </w:r>
      <w:r>
        <w:rPr>
          <w:color w:val="231F20"/>
        </w:rPr>
        <w:t>getirilmiş</w:t>
      </w:r>
      <w:r>
        <w:rPr>
          <w:color w:val="231F20"/>
          <w:spacing w:val="-9"/>
        </w:rPr>
        <w:t> </w:t>
      </w:r>
      <w:r>
        <w:rPr>
          <w:color w:val="231F20"/>
        </w:rPr>
        <w:t>kâğıdın</w:t>
      </w:r>
      <w:r>
        <w:rPr>
          <w:color w:val="231F20"/>
          <w:spacing w:val="-10"/>
        </w:rPr>
        <w:t> </w:t>
      </w:r>
      <w:r>
        <w:rPr>
          <w:color w:val="231F20"/>
        </w:rPr>
        <w:t>neden</w:t>
      </w:r>
      <w:r>
        <w:rPr>
          <w:color w:val="231F20"/>
          <w:spacing w:val="-10"/>
        </w:rPr>
        <w:t> </w:t>
      </w:r>
      <w:r>
        <w:rPr>
          <w:color w:val="231F20"/>
        </w:rPr>
        <w:t>yere</w:t>
      </w:r>
      <w:r>
        <w:rPr>
          <w:color w:val="231F20"/>
          <w:spacing w:val="-9"/>
        </w:rPr>
        <w:t> </w:t>
      </w:r>
      <w:r>
        <w:rPr>
          <w:color w:val="231F20"/>
        </w:rPr>
        <w:t>önce</w:t>
      </w:r>
      <w:r>
        <w:rPr>
          <w:color w:val="231F20"/>
          <w:spacing w:val="-10"/>
        </w:rPr>
        <w:t> </w:t>
      </w:r>
      <w:r>
        <w:rPr>
          <w:color w:val="231F20"/>
        </w:rPr>
        <w:t>düştüğü</w:t>
      </w:r>
      <w:r>
        <w:rPr>
          <w:color w:val="231F20"/>
          <w:spacing w:val="-9"/>
        </w:rPr>
        <w:t> </w:t>
      </w:r>
      <w:r>
        <w:rPr>
          <w:color w:val="231F20"/>
        </w:rPr>
        <w:t>soru- </w:t>
      </w:r>
      <w:r>
        <w:rPr>
          <w:color w:val="231F20"/>
          <w:spacing w:val="-4"/>
        </w:rPr>
        <w:t>lur.</w:t>
      </w:r>
      <w:r>
        <w:rPr>
          <w:color w:val="231F20"/>
          <w:spacing w:val="-12"/>
        </w:rPr>
        <w:t> </w:t>
      </w:r>
      <w:r>
        <w:rPr>
          <w:color w:val="231F20"/>
        </w:rPr>
        <w:t>Çocuklar</w:t>
      </w:r>
      <w:r>
        <w:rPr>
          <w:color w:val="231F20"/>
          <w:spacing w:val="-11"/>
        </w:rPr>
        <w:t> </w:t>
      </w:r>
      <w:r>
        <w:rPr>
          <w:color w:val="231F20"/>
        </w:rPr>
        <w:t>görüşlerini</w:t>
      </w:r>
      <w:r>
        <w:rPr>
          <w:color w:val="231F20"/>
          <w:spacing w:val="-10"/>
        </w:rPr>
        <w:t> </w:t>
      </w:r>
      <w:r>
        <w:rPr>
          <w:color w:val="231F20"/>
        </w:rPr>
        <w:t>ifade</w:t>
      </w:r>
      <w:r>
        <w:rPr>
          <w:color w:val="231F20"/>
          <w:spacing w:val="-11"/>
        </w:rPr>
        <w:t> </w:t>
      </w:r>
      <w:r>
        <w:rPr>
          <w:color w:val="231F20"/>
          <w:spacing w:val="-3"/>
        </w:rPr>
        <w:t>ederler.</w:t>
      </w:r>
      <w:r>
        <w:rPr>
          <w:color w:val="231F20"/>
          <w:spacing w:val="-11"/>
        </w:rPr>
        <w:t> </w:t>
      </w:r>
      <w:r>
        <w:rPr>
          <w:color w:val="231F20"/>
        </w:rPr>
        <w:t>Sonuç</w:t>
      </w:r>
      <w:r>
        <w:rPr>
          <w:color w:val="231F20"/>
          <w:spacing w:val="-11"/>
        </w:rPr>
        <w:t> </w:t>
      </w:r>
      <w:r>
        <w:rPr>
          <w:color w:val="231F20"/>
        </w:rPr>
        <w:t>olarak,</w:t>
      </w:r>
      <w:r>
        <w:rPr>
          <w:color w:val="231F20"/>
          <w:spacing w:val="-12"/>
        </w:rPr>
        <w:t> </w:t>
      </w:r>
      <w:r>
        <w:rPr>
          <w:color w:val="231F20"/>
        </w:rPr>
        <w:t>sayfalar</w:t>
      </w:r>
      <w:r>
        <w:rPr>
          <w:color w:val="231F20"/>
          <w:spacing w:val="-11"/>
        </w:rPr>
        <w:t> </w:t>
      </w:r>
      <w:r>
        <w:rPr>
          <w:color w:val="231F20"/>
        </w:rPr>
        <w:t>yere</w:t>
      </w:r>
      <w:r>
        <w:rPr>
          <w:color w:val="231F20"/>
          <w:spacing w:val="-11"/>
        </w:rPr>
        <w:t> </w:t>
      </w:r>
      <w:r>
        <w:rPr>
          <w:color w:val="231F20"/>
        </w:rPr>
        <w:t>düşerken</w:t>
      </w:r>
      <w:r>
        <w:rPr>
          <w:color w:val="231F20"/>
          <w:spacing w:val="-11"/>
        </w:rPr>
        <w:t> </w:t>
      </w:r>
      <w:r>
        <w:rPr>
          <w:color w:val="231F20"/>
        </w:rPr>
        <w:t>hava</w:t>
      </w:r>
      <w:r>
        <w:rPr>
          <w:color w:val="231F20"/>
          <w:spacing w:val="-11"/>
        </w:rPr>
        <w:t> </w:t>
      </w:r>
      <w:r>
        <w:rPr>
          <w:color w:val="231F20"/>
        </w:rPr>
        <w:t>onları</w:t>
      </w:r>
      <w:r>
        <w:rPr>
          <w:color w:val="231F20"/>
          <w:spacing w:val="-11"/>
        </w:rPr>
        <w:t> </w:t>
      </w:r>
      <w:r>
        <w:rPr>
          <w:color w:val="231F20"/>
          <w:spacing w:val="-4"/>
        </w:rPr>
        <w:t>iter.</w:t>
      </w:r>
      <w:r>
        <w:rPr>
          <w:color w:val="231F20"/>
          <w:spacing w:val="-12"/>
        </w:rPr>
        <w:t> </w:t>
      </w:r>
      <w:r>
        <w:rPr>
          <w:color w:val="231F20"/>
        </w:rPr>
        <w:t>Buruşturul- mamış</w:t>
      </w:r>
      <w:r>
        <w:rPr>
          <w:color w:val="231F20"/>
          <w:spacing w:val="-11"/>
        </w:rPr>
        <w:t> </w:t>
      </w:r>
      <w:r>
        <w:rPr>
          <w:color w:val="231F20"/>
        </w:rPr>
        <w:t>kâğıt</w:t>
      </w:r>
      <w:r>
        <w:rPr>
          <w:color w:val="231F20"/>
          <w:spacing w:val="-10"/>
        </w:rPr>
        <w:t> </w:t>
      </w:r>
      <w:r>
        <w:rPr>
          <w:color w:val="231F20"/>
        </w:rPr>
        <w:t>daha</w:t>
      </w:r>
      <w:r>
        <w:rPr>
          <w:color w:val="231F20"/>
          <w:spacing w:val="-10"/>
        </w:rPr>
        <w:t> </w:t>
      </w:r>
      <w:r>
        <w:rPr>
          <w:color w:val="231F20"/>
          <w:spacing w:val="-3"/>
        </w:rPr>
        <w:t>büyüktür.</w:t>
      </w:r>
      <w:r>
        <w:rPr>
          <w:color w:val="231F20"/>
          <w:spacing w:val="-10"/>
        </w:rPr>
        <w:t> </w:t>
      </w:r>
      <w:r>
        <w:rPr>
          <w:color w:val="231F20"/>
        </w:rPr>
        <w:t>Bu</w:t>
      </w:r>
      <w:r>
        <w:rPr>
          <w:color w:val="231F20"/>
          <w:spacing w:val="-10"/>
        </w:rPr>
        <w:t> </w:t>
      </w:r>
      <w:r>
        <w:rPr>
          <w:color w:val="231F20"/>
        </w:rPr>
        <w:t>nedenle</w:t>
      </w:r>
      <w:r>
        <w:rPr>
          <w:color w:val="231F20"/>
          <w:spacing w:val="-10"/>
        </w:rPr>
        <w:t> </w:t>
      </w:r>
      <w:r>
        <w:rPr>
          <w:color w:val="231F20"/>
        </w:rPr>
        <w:t>de</w:t>
      </w:r>
      <w:r>
        <w:rPr>
          <w:color w:val="231F20"/>
          <w:spacing w:val="-11"/>
        </w:rPr>
        <w:t> </w:t>
      </w:r>
      <w:r>
        <w:rPr>
          <w:color w:val="231F20"/>
        </w:rPr>
        <w:t>daha</w:t>
      </w:r>
      <w:r>
        <w:rPr>
          <w:color w:val="231F20"/>
          <w:spacing w:val="-10"/>
        </w:rPr>
        <w:t> </w:t>
      </w:r>
      <w:r>
        <w:rPr>
          <w:color w:val="231F20"/>
        </w:rPr>
        <w:t>fazla</w:t>
      </w:r>
      <w:r>
        <w:rPr>
          <w:color w:val="231F20"/>
          <w:spacing w:val="-9"/>
        </w:rPr>
        <w:t> </w:t>
      </w:r>
      <w:r>
        <w:rPr>
          <w:color w:val="231F20"/>
        </w:rPr>
        <w:t>hava</w:t>
      </w:r>
      <w:r>
        <w:rPr>
          <w:color w:val="231F20"/>
          <w:spacing w:val="-10"/>
        </w:rPr>
        <w:t> </w:t>
      </w:r>
      <w:r>
        <w:rPr>
          <w:color w:val="231F20"/>
        </w:rPr>
        <w:t>tarafından</w:t>
      </w:r>
      <w:r>
        <w:rPr>
          <w:color w:val="231F20"/>
          <w:spacing w:val="-10"/>
        </w:rPr>
        <w:t> </w:t>
      </w:r>
      <w:r>
        <w:rPr>
          <w:color w:val="231F20"/>
          <w:spacing w:val="-3"/>
        </w:rPr>
        <w:t>itilir.</w:t>
      </w:r>
      <w:r>
        <w:rPr>
          <w:color w:val="231F20"/>
          <w:spacing w:val="-10"/>
        </w:rPr>
        <w:t> </w:t>
      </w:r>
      <w:r>
        <w:rPr>
          <w:color w:val="231F20"/>
        </w:rPr>
        <w:t>Bu</w:t>
      </w:r>
      <w:r>
        <w:rPr>
          <w:color w:val="231F20"/>
          <w:spacing w:val="-10"/>
        </w:rPr>
        <w:t> </w:t>
      </w:r>
      <w:r>
        <w:rPr>
          <w:color w:val="231F20"/>
        </w:rPr>
        <w:t>da</w:t>
      </w:r>
      <w:r>
        <w:rPr>
          <w:color w:val="231F20"/>
          <w:spacing w:val="-11"/>
        </w:rPr>
        <w:t> </w:t>
      </w:r>
      <w:r>
        <w:rPr>
          <w:color w:val="231F20"/>
        </w:rPr>
        <w:t>top</w:t>
      </w:r>
      <w:r>
        <w:rPr>
          <w:color w:val="231F20"/>
          <w:spacing w:val="-10"/>
        </w:rPr>
        <w:t> </w:t>
      </w:r>
      <w:r>
        <w:rPr>
          <w:color w:val="231F20"/>
        </w:rPr>
        <w:t>halindeki</w:t>
      </w:r>
      <w:r>
        <w:rPr>
          <w:color w:val="231F20"/>
          <w:spacing w:val="-10"/>
        </w:rPr>
        <w:t> </w:t>
      </w:r>
      <w:r>
        <w:rPr>
          <w:color w:val="231F20"/>
        </w:rPr>
        <w:t>kâğıttan daha yavaş düşmesine neden </w:t>
      </w:r>
      <w:r>
        <w:rPr>
          <w:color w:val="231F20"/>
          <w:spacing w:val="-4"/>
        </w:rPr>
        <w:t>olur. </w:t>
      </w:r>
      <w:r>
        <w:rPr>
          <w:color w:val="231F20"/>
        </w:rPr>
        <w:t>Daha sonra oyun alanının zeminine 1’den 4 e kadar sayılar karışık olarak yazılır ve tüm sayılar büyük bir daire içine </w:t>
      </w:r>
      <w:r>
        <w:rPr>
          <w:color w:val="231F20"/>
          <w:spacing w:val="-3"/>
        </w:rPr>
        <w:t>alınır. </w:t>
      </w:r>
      <w:r>
        <w:rPr>
          <w:color w:val="231F20"/>
        </w:rPr>
        <w:t>Çocuklar dairenin dışında istedikleri gibi dans </w:t>
      </w:r>
      <w:r>
        <w:rPr>
          <w:color w:val="231F20"/>
          <w:spacing w:val="-3"/>
        </w:rPr>
        <w:t>ederler.</w:t>
      </w:r>
      <w:r>
        <w:rPr>
          <w:color w:val="231F20"/>
          <w:spacing w:val="-12"/>
        </w:rPr>
        <w:t> </w:t>
      </w:r>
      <w:r>
        <w:rPr>
          <w:color w:val="231F20"/>
        </w:rPr>
        <w:t>Müzik</w:t>
      </w:r>
      <w:r>
        <w:rPr>
          <w:color w:val="231F20"/>
          <w:spacing w:val="-11"/>
        </w:rPr>
        <w:t> </w:t>
      </w:r>
      <w:r>
        <w:rPr>
          <w:color w:val="231F20"/>
        </w:rPr>
        <w:t>durunca</w:t>
      </w:r>
      <w:r>
        <w:rPr>
          <w:color w:val="231F20"/>
          <w:spacing w:val="-12"/>
        </w:rPr>
        <w:t> </w:t>
      </w:r>
      <w:r>
        <w:rPr>
          <w:color w:val="231F20"/>
        </w:rPr>
        <w:t>çocuklar</w:t>
      </w:r>
      <w:r>
        <w:rPr>
          <w:color w:val="231F20"/>
          <w:spacing w:val="-11"/>
        </w:rPr>
        <w:t> </w:t>
      </w:r>
      <w:r>
        <w:rPr>
          <w:color w:val="231F20"/>
        </w:rPr>
        <w:t>daire</w:t>
      </w:r>
      <w:r>
        <w:rPr>
          <w:color w:val="231F20"/>
          <w:spacing w:val="-12"/>
        </w:rPr>
        <w:t> </w:t>
      </w:r>
      <w:r>
        <w:rPr>
          <w:color w:val="231F20"/>
        </w:rPr>
        <w:t>içine</w:t>
      </w:r>
      <w:r>
        <w:rPr>
          <w:color w:val="231F20"/>
          <w:spacing w:val="-11"/>
        </w:rPr>
        <w:t> </w:t>
      </w:r>
      <w:r>
        <w:rPr>
          <w:color w:val="231F20"/>
        </w:rPr>
        <w:t>girerek</w:t>
      </w:r>
      <w:r>
        <w:rPr>
          <w:color w:val="231F20"/>
          <w:spacing w:val="-12"/>
        </w:rPr>
        <w:t> </w:t>
      </w:r>
      <w:r>
        <w:rPr>
          <w:color w:val="231F20"/>
        </w:rPr>
        <w:t>bir</w:t>
      </w:r>
      <w:r>
        <w:rPr>
          <w:color w:val="231F20"/>
          <w:spacing w:val="-11"/>
        </w:rPr>
        <w:t> </w:t>
      </w:r>
      <w:r>
        <w:rPr>
          <w:color w:val="231F20"/>
        </w:rPr>
        <w:t>sayının</w:t>
      </w:r>
      <w:r>
        <w:rPr>
          <w:color w:val="231F20"/>
          <w:spacing w:val="-11"/>
        </w:rPr>
        <w:t> </w:t>
      </w:r>
      <w:r>
        <w:rPr>
          <w:color w:val="231F20"/>
        </w:rPr>
        <w:t>üzerinde</w:t>
      </w:r>
      <w:r>
        <w:rPr>
          <w:color w:val="231F20"/>
          <w:spacing w:val="-12"/>
        </w:rPr>
        <w:t> </w:t>
      </w:r>
      <w:r>
        <w:rPr>
          <w:color w:val="231F20"/>
        </w:rPr>
        <w:t>yer</w:t>
      </w:r>
      <w:r>
        <w:rPr>
          <w:color w:val="231F20"/>
          <w:spacing w:val="-11"/>
        </w:rPr>
        <w:t> </w:t>
      </w:r>
      <w:r>
        <w:rPr>
          <w:color w:val="231F20"/>
        </w:rPr>
        <w:t>kaplarlar.</w:t>
      </w:r>
      <w:r>
        <w:rPr>
          <w:color w:val="231F20"/>
          <w:spacing w:val="-12"/>
        </w:rPr>
        <w:t> </w:t>
      </w:r>
      <w:r>
        <w:rPr>
          <w:color w:val="231F20"/>
        </w:rPr>
        <w:t>Üzerinde</w:t>
      </w:r>
      <w:r>
        <w:rPr>
          <w:color w:val="231F20"/>
          <w:spacing w:val="-11"/>
        </w:rPr>
        <w:t> </w:t>
      </w:r>
      <w:r>
        <w:rPr>
          <w:color w:val="231F20"/>
        </w:rPr>
        <w:t>durduğu sayıyı yanlış söyleyen çocuklar oyun alanının dışına </w:t>
      </w:r>
      <w:r>
        <w:rPr>
          <w:color w:val="231F20"/>
          <w:spacing w:val="-3"/>
        </w:rPr>
        <w:t>alınır. </w:t>
      </w:r>
      <w:r>
        <w:rPr>
          <w:color w:val="231F20"/>
        </w:rPr>
        <w:t>Müzik yine açılır ve çocuklar dans ederek etkinliğe devam </w:t>
      </w:r>
      <w:r>
        <w:rPr>
          <w:color w:val="231F20"/>
          <w:spacing w:val="-3"/>
        </w:rPr>
        <w:t>ederler. </w:t>
      </w:r>
      <w:r>
        <w:rPr>
          <w:color w:val="231F20"/>
          <w:spacing w:val="-9"/>
        </w:rPr>
        <w:t>Tek </w:t>
      </w:r>
      <w:r>
        <w:rPr>
          <w:color w:val="231F20"/>
        </w:rPr>
        <w:t>çocuk kalana kadar oyun devam</w:t>
      </w:r>
      <w:r>
        <w:rPr>
          <w:color w:val="231F20"/>
          <w:spacing w:val="1"/>
        </w:rPr>
        <w:t> </w:t>
      </w:r>
      <w:r>
        <w:rPr>
          <w:color w:val="231F20"/>
          <w:spacing w:val="-3"/>
        </w:rPr>
        <w:t>eder.</w:t>
      </w:r>
    </w:p>
    <w:p>
      <w:pPr>
        <w:spacing w:before="17"/>
        <w:ind w:left="110" w:right="0" w:firstLine="0"/>
        <w:jc w:val="left"/>
        <w:rPr>
          <w:sz w:val="22"/>
        </w:rPr>
      </w:pPr>
      <w:r>
        <w:rPr>
          <w:b/>
          <w:color w:val="231F20"/>
          <w:sz w:val="22"/>
        </w:rPr>
        <w:t>MATERYALLER: </w:t>
      </w:r>
      <w:r>
        <w:rPr>
          <w:color w:val="231F20"/>
          <w:sz w:val="22"/>
        </w:rPr>
        <w:t>Aynı büyüklükte İki A4 kâğıdı</w:t>
      </w:r>
    </w:p>
    <w:p>
      <w:pPr>
        <w:pStyle w:val="Heading1"/>
        <w:spacing w:before="76"/>
        <w:ind w:left="110"/>
        <w:rPr>
          <w:u w:val="none"/>
        </w:rPr>
      </w:pPr>
      <w:r>
        <w:rPr>
          <w:color w:val="231F20"/>
          <w:u w:val="none"/>
        </w:rPr>
        <w:t>SÖZCÜKLER:</w:t>
      </w:r>
    </w:p>
    <w:p>
      <w:pPr>
        <w:spacing w:before="75"/>
        <w:ind w:left="110" w:right="0" w:firstLine="0"/>
        <w:jc w:val="left"/>
        <w:rPr>
          <w:sz w:val="22"/>
        </w:rPr>
      </w:pPr>
      <w:r>
        <w:rPr>
          <w:b/>
          <w:color w:val="231F20"/>
          <w:sz w:val="22"/>
        </w:rPr>
        <w:t>KAVRAMLAR: </w:t>
      </w:r>
      <w:r>
        <w:rPr>
          <w:color w:val="231F20"/>
          <w:sz w:val="22"/>
        </w:rPr>
        <w:t>Zıt: Hızlı-Yavaş, Sayı/Sayma</w:t>
      </w:r>
    </w:p>
    <w:p>
      <w:pPr>
        <w:pStyle w:val="BodyText"/>
        <w:spacing w:before="76"/>
        <w:ind w:left="110"/>
      </w:pPr>
      <w:r>
        <w:rPr>
          <w:b/>
          <w:color w:val="231F20"/>
        </w:rPr>
        <w:t>AİLE KATILIMI: </w:t>
      </w:r>
      <w:r>
        <w:rPr>
          <w:color w:val="231F20"/>
        </w:rPr>
        <w:t>Öğrencinin ailesine de aynı deneyi yapması ve deney ile ilgili sohbet etmeleri istenir.</w:t>
      </w:r>
    </w:p>
    <w:p>
      <w:pPr>
        <w:pStyle w:val="Heading1"/>
        <w:spacing w:before="75"/>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Deneyimizin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malzemeleri</w:t>
      </w:r>
      <w:r>
        <w:rPr>
          <w:color w:val="231F20"/>
          <w:spacing w:val="-2"/>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kâğıt önce düştü?</w:t>
      </w:r>
      <w:r>
        <w:rPr>
          <w:color w:val="231F20"/>
          <w:spacing w:val="-4"/>
          <w:sz w:val="22"/>
        </w:rPr>
        <w:t> </w:t>
      </w:r>
      <w:r>
        <w:rPr>
          <w:color w:val="231F20"/>
          <w:sz w:val="22"/>
        </w:rPr>
        <w:t>Neden?</w:t>
      </w:r>
    </w:p>
    <w:p>
      <w:pPr>
        <w:pStyle w:val="Heading1"/>
        <w:spacing w:before="103"/>
        <w:ind w:left="110"/>
        <w:rPr>
          <w:u w:val="none"/>
        </w:rPr>
      </w:pPr>
      <w:r>
        <w:rPr>
          <w:color w:val="231F20"/>
          <w:u w:val="none"/>
        </w:rPr>
        <w:t>UYARLAMA:</w:t>
      </w:r>
    </w:p>
    <w:p>
      <w:pPr>
        <w:spacing w:after="0"/>
        <w:sectPr>
          <w:pgSz w:w="11910" w:h="16840"/>
          <w:pgMar w:top="720" w:bottom="280" w:left="740" w:right="740"/>
        </w:sectPr>
      </w:pPr>
    </w:p>
    <w:p>
      <w:pPr>
        <w:tabs>
          <w:tab w:pos="2270" w:val="left" w:leader="none"/>
        </w:tabs>
        <w:spacing w:line="324" w:lineRule="auto" w:before="74"/>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 OCAK</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0"/>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spacing w:before="10" w:after="1"/>
        <w:rPr>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986"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8"/>
              <w:rPr>
                <w:sz w:val="42"/>
              </w:rPr>
            </w:pPr>
          </w:p>
          <w:p>
            <w:pPr>
              <w:pStyle w:val="TableParagraph"/>
              <w:spacing w:line="208" w:lineRule="auto"/>
              <w:ind w:left="193" w:right="164" w:hanging="8"/>
              <w:jc w:val="both"/>
              <w:rPr>
                <w:rFonts w:ascii="Minion Pro"/>
                <w:b/>
                <w:sz w:val="24"/>
              </w:rPr>
            </w:pPr>
            <w:r>
              <w:rPr>
                <w:rFonts w:ascii="Minion Pro"/>
                <w:b/>
                <w:color w:val="231F20"/>
                <w:sz w:val="24"/>
              </w:rPr>
              <w:t>O C A K</w:t>
            </w:r>
          </w:p>
        </w:tc>
        <w:tc>
          <w:tcPr>
            <w:tcW w:w="14550" w:type="dxa"/>
            <w:tcBorders>
              <w:top w:val="single" w:sz="12" w:space="0" w:color="231F20"/>
              <w:left w:val="single" w:sz="12" w:space="0" w:color="231F20"/>
              <w:bottom w:val="single" w:sz="12" w:space="0" w:color="231F20"/>
            </w:tcBorders>
          </w:tcPr>
          <w:p>
            <w:pPr>
              <w:pStyle w:val="TableParagraph"/>
              <w:spacing w:line="312" w:lineRule="auto" w:before="135"/>
              <w:ind w:left="74" w:right="11253"/>
              <w:rPr>
                <w:b/>
                <w:sz w:val="22"/>
              </w:rPr>
            </w:pPr>
            <w:r>
              <w:rPr>
                <w:b/>
                <w:color w:val="231F20"/>
                <w:sz w:val="22"/>
              </w:rPr>
              <w:t>KAZANIM VE GÖSTERGELERİ BİLİŞSEL GELİŞİM</w:t>
            </w:r>
          </w:p>
          <w:p>
            <w:pPr>
              <w:pStyle w:val="TableParagraph"/>
              <w:spacing w:line="252" w:lineRule="exact"/>
              <w:ind w:left="74"/>
              <w:rPr>
                <w:sz w:val="22"/>
              </w:rPr>
            </w:pPr>
            <w:r>
              <w:rPr>
                <w:b/>
                <w:color w:val="231F20"/>
                <w:sz w:val="22"/>
              </w:rPr>
              <w:t>Kazanım 1: </w:t>
            </w:r>
            <w:r>
              <w:rPr>
                <w:color w:val="231F20"/>
                <w:sz w:val="22"/>
              </w:rPr>
              <w:t>Nesne/ durum/ olaya dikkatini verir.</w:t>
            </w:r>
          </w:p>
          <w:p>
            <w:pPr>
              <w:pStyle w:val="TableParagraph"/>
              <w:spacing w:before="75"/>
              <w:ind w:left="74"/>
              <w:rPr>
                <w:sz w:val="22"/>
              </w:rPr>
            </w:pPr>
            <w:r>
              <w:rPr>
                <w:b/>
                <w:color w:val="231F20"/>
                <w:sz w:val="22"/>
              </w:rPr>
              <w:t>Göstergeleri: </w:t>
            </w:r>
            <w:r>
              <w:rPr>
                <w:color w:val="231F20"/>
                <w:sz w:val="22"/>
              </w:rPr>
              <w:t>Dikkatini çeken nesne/ durum/ olaya yönelik sorular sorar. Dikkatini çeken nesne/ durum olayı ayrıntılarıyla açıklar.</w:t>
            </w:r>
          </w:p>
          <w:p>
            <w:pPr>
              <w:pStyle w:val="TableParagraph"/>
              <w:spacing w:before="76"/>
              <w:ind w:left="74"/>
              <w:rPr>
                <w:sz w:val="22"/>
              </w:rPr>
            </w:pPr>
            <w:r>
              <w:rPr>
                <w:b/>
                <w:color w:val="231F20"/>
                <w:sz w:val="22"/>
              </w:rPr>
              <w:t>Kazanım 2: </w:t>
            </w:r>
            <w:r>
              <w:rPr>
                <w:color w:val="231F20"/>
                <w:sz w:val="22"/>
              </w:rPr>
              <w:t>Nesne/ durum/ olayla ilgili tahminde bulunur.</w:t>
            </w:r>
          </w:p>
          <w:p>
            <w:pPr>
              <w:pStyle w:val="TableParagraph"/>
              <w:spacing w:before="75"/>
              <w:ind w:left="74"/>
              <w:rPr>
                <w:sz w:val="22"/>
              </w:rPr>
            </w:pPr>
            <w:r>
              <w:rPr>
                <w:b/>
                <w:color w:val="231F20"/>
                <w:sz w:val="22"/>
              </w:rPr>
              <w:t>Göstergeleri: </w:t>
            </w:r>
            <w:r>
              <w:rPr>
                <w:color w:val="231F20"/>
                <w:sz w:val="22"/>
              </w:rPr>
              <w:t>Nesne/ durum/ olayın ipuçlarını söyler. İpuçlarını birleştirerek tahminini söyler.</w:t>
            </w:r>
          </w:p>
          <w:p>
            <w:pPr>
              <w:pStyle w:val="TableParagraph"/>
              <w:spacing w:before="76"/>
              <w:ind w:left="74"/>
              <w:rPr>
                <w:sz w:val="22"/>
              </w:rPr>
            </w:pPr>
            <w:r>
              <w:rPr>
                <w:b/>
                <w:color w:val="231F20"/>
                <w:sz w:val="22"/>
              </w:rPr>
              <w:t>Kazanım 3: </w:t>
            </w:r>
            <w:r>
              <w:rPr>
                <w:color w:val="231F20"/>
                <w:sz w:val="22"/>
              </w:rPr>
              <w:t>Algıladıklarını hatırlar.</w:t>
            </w:r>
          </w:p>
          <w:p>
            <w:pPr>
              <w:pStyle w:val="TableParagraph"/>
              <w:spacing w:before="75"/>
              <w:ind w:left="74"/>
              <w:rPr>
                <w:sz w:val="22"/>
              </w:rPr>
            </w:pPr>
            <w:r>
              <w:rPr>
                <w:b/>
                <w:color w:val="231F20"/>
                <w:sz w:val="22"/>
              </w:rPr>
              <w:t>Göstergeleri: </w:t>
            </w:r>
            <w:r>
              <w:rPr>
                <w:color w:val="231F20"/>
                <w:sz w:val="22"/>
              </w:rPr>
              <w:t>Nesne/ durum/ olayı bir süre sonra yeniden söyler. Eksilen veya eklenen nesneyi söyler.</w:t>
            </w:r>
          </w:p>
          <w:p>
            <w:pPr>
              <w:pStyle w:val="TableParagraph"/>
              <w:spacing w:before="75"/>
              <w:ind w:left="74"/>
              <w:rPr>
                <w:sz w:val="22"/>
              </w:rPr>
            </w:pPr>
            <w:r>
              <w:rPr>
                <w:b/>
                <w:color w:val="231F20"/>
                <w:sz w:val="22"/>
              </w:rPr>
              <w:t>Kazanım 4: </w:t>
            </w:r>
            <w:r>
              <w:rPr>
                <w:color w:val="231F20"/>
                <w:sz w:val="22"/>
              </w:rPr>
              <w:t>Nesneleri sayar.</w:t>
            </w:r>
          </w:p>
          <w:p>
            <w:pPr>
              <w:pStyle w:val="TableParagraph"/>
              <w:spacing w:before="76"/>
              <w:ind w:left="74"/>
              <w:rPr>
                <w:sz w:val="22"/>
              </w:rPr>
            </w:pPr>
            <w:r>
              <w:rPr>
                <w:b/>
                <w:color w:val="231F20"/>
                <w:sz w:val="22"/>
              </w:rPr>
              <w:t>Göstergeleri: </w:t>
            </w:r>
            <w:r>
              <w:rPr>
                <w:color w:val="231F20"/>
                <w:sz w:val="22"/>
              </w:rPr>
              <w:t>Saydığı nesnelerin kaç tane olduğunu söyler. Sıra bildiren sayıyı söyler.</w:t>
            </w:r>
          </w:p>
          <w:p>
            <w:pPr>
              <w:pStyle w:val="TableParagraph"/>
              <w:spacing w:before="75"/>
              <w:ind w:left="74"/>
              <w:rPr>
                <w:sz w:val="22"/>
              </w:rPr>
            </w:pPr>
            <w:r>
              <w:rPr>
                <w:b/>
                <w:color w:val="231F20"/>
                <w:sz w:val="22"/>
              </w:rPr>
              <w:t>Kazanım 5: </w:t>
            </w:r>
            <w:r>
              <w:rPr>
                <w:color w:val="231F20"/>
                <w:sz w:val="22"/>
              </w:rPr>
              <w:t>Nesne veya varlıkları gözlemler.</w:t>
            </w:r>
          </w:p>
          <w:p>
            <w:pPr>
              <w:pStyle w:val="TableParagraph"/>
              <w:spacing w:line="285" w:lineRule="auto" w:before="75"/>
              <w:ind w:left="74"/>
              <w:rPr>
                <w:sz w:val="22"/>
              </w:rPr>
            </w:pPr>
            <w:r>
              <w:rPr>
                <w:b/>
                <w:color w:val="231F20"/>
                <w:sz w:val="22"/>
              </w:rPr>
              <w:t>Göstergeleri: </w:t>
            </w:r>
            <w:r>
              <w:rPr>
                <w:color w:val="231F20"/>
                <w:sz w:val="22"/>
              </w:rPr>
              <w:t>Nesne/ varlığın şeklini söyler. Nesne/ varlığın büyüklüğünü söyler. Nesne/ varlığın dokusunu söyler. Nesne/ varlığın sesini söyler. Nesne/ varlığın kokusunu söyler.</w:t>
            </w:r>
          </w:p>
          <w:p>
            <w:pPr>
              <w:pStyle w:val="TableParagraph"/>
              <w:spacing w:before="27"/>
              <w:ind w:left="74"/>
              <w:rPr>
                <w:sz w:val="22"/>
              </w:rPr>
            </w:pPr>
            <w:r>
              <w:rPr>
                <w:b/>
                <w:color w:val="231F20"/>
                <w:sz w:val="22"/>
              </w:rPr>
              <w:t>Kazanım 6: </w:t>
            </w:r>
            <w:r>
              <w:rPr>
                <w:color w:val="231F20"/>
                <w:sz w:val="22"/>
              </w:rPr>
              <w:t>Nesne veya varlıkları özelliklerine göre eşleştirir.</w:t>
            </w:r>
          </w:p>
          <w:p>
            <w:pPr>
              <w:pStyle w:val="TableParagraph"/>
              <w:spacing w:line="285" w:lineRule="auto" w:before="75"/>
              <w:ind w:left="74"/>
              <w:rPr>
                <w:sz w:val="22"/>
              </w:rPr>
            </w:pPr>
            <w:r>
              <w:rPr>
                <w:b/>
                <w:color w:val="231F20"/>
                <w:sz w:val="22"/>
              </w:rPr>
              <w:t>Göstergeleri: </w:t>
            </w:r>
            <w:r>
              <w:rPr>
                <w:color w:val="231F20"/>
                <w:sz w:val="22"/>
              </w:rPr>
              <w:t>Nesne/ varlıkları şekline göre ayırt eder, eşleştirir. Nesne/ varlıkları sesine göre ayırt eder, eşleştirir. Nesne/ varlıkları kullanım amaç- larına göre ayırt eder, eşleştirir.</w:t>
            </w:r>
          </w:p>
          <w:p>
            <w:pPr>
              <w:pStyle w:val="TableParagraph"/>
              <w:spacing w:before="26"/>
              <w:ind w:left="74"/>
              <w:rPr>
                <w:sz w:val="22"/>
              </w:rPr>
            </w:pPr>
            <w:r>
              <w:rPr>
                <w:b/>
                <w:color w:val="231F20"/>
                <w:sz w:val="22"/>
              </w:rPr>
              <w:t>Kazanım 7: </w:t>
            </w:r>
            <w:r>
              <w:rPr>
                <w:color w:val="231F20"/>
                <w:sz w:val="22"/>
              </w:rPr>
              <w:t>Nesne veya varlıkları özelliklerine göre gruplar.</w:t>
            </w:r>
          </w:p>
          <w:p>
            <w:pPr>
              <w:pStyle w:val="TableParagraph"/>
              <w:spacing w:before="76"/>
              <w:ind w:left="74"/>
              <w:rPr>
                <w:sz w:val="22"/>
              </w:rPr>
            </w:pPr>
            <w:r>
              <w:rPr>
                <w:b/>
                <w:color w:val="231F20"/>
                <w:sz w:val="22"/>
              </w:rPr>
              <w:t>Göstergeleri: </w:t>
            </w:r>
            <w:r>
              <w:rPr>
                <w:color w:val="231F20"/>
                <w:sz w:val="22"/>
              </w:rPr>
              <w:t>Nesne/ varlıkları uzunluğuna göre gruplar. Nesne/ varlıkları sesine göre gruplar. Nesne/ varlıkları yapıldığı malzemeye göre gruplar.</w:t>
            </w:r>
          </w:p>
          <w:p>
            <w:pPr>
              <w:pStyle w:val="TableParagraph"/>
              <w:spacing w:before="47"/>
              <w:ind w:left="74"/>
              <w:rPr>
                <w:sz w:val="22"/>
              </w:rPr>
            </w:pPr>
            <w:r>
              <w:rPr>
                <w:b/>
                <w:color w:val="231F20"/>
                <w:sz w:val="22"/>
              </w:rPr>
              <w:t>Kazanım 8: </w:t>
            </w:r>
            <w:r>
              <w:rPr>
                <w:color w:val="231F20"/>
                <w:sz w:val="22"/>
              </w:rPr>
              <w:t>Nesne veya varlıkların özelliklerini karşılaştırır.</w:t>
            </w:r>
          </w:p>
          <w:p>
            <w:pPr>
              <w:pStyle w:val="TableParagraph"/>
              <w:spacing w:before="75"/>
              <w:ind w:left="74"/>
              <w:rPr>
                <w:sz w:val="22"/>
              </w:rPr>
            </w:pPr>
            <w:r>
              <w:rPr>
                <w:b/>
                <w:color w:val="231F20"/>
                <w:sz w:val="22"/>
              </w:rPr>
              <w:t>Göstergeleri: </w:t>
            </w:r>
            <w:r>
              <w:rPr>
                <w:color w:val="231F20"/>
                <w:sz w:val="22"/>
              </w:rPr>
              <w:t>Nesne/ varlıkların uzunluğunu ayırt eder, karşılaştırır. Nesne/ varlıkların yapıldığı malzemeyi ayırt eder, karşılaştırır.</w:t>
            </w:r>
          </w:p>
          <w:p>
            <w:pPr>
              <w:pStyle w:val="TableParagraph"/>
              <w:spacing w:before="75"/>
              <w:ind w:left="74"/>
              <w:rPr>
                <w:sz w:val="22"/>
              </w:rPr>
            </w:pPr>
            <w:r>
              <w:rPr>
                <w:b/>
                <w:color w:val="231F20"/>
                <w:sz w:val="22"/>
              </w:rPr>
              <w:t>Kazanım 10: </w:t>
            </w:r>
            <w:r>
              <w:rPr>
                <w:color w:val="231F20"/>
                <w:sz w:val="22"/>
              </w:rPr>
              <w:t>Mekânda konumla ilgili yönergeleri uygular.</w:t>
            </w:r>
          </w:p>
          <w:p>
            <w:pPr>
              <w:pStyle w:val="TableParagraph"/>
              <w:spacing w:before="76"/>
              <w:ind w:left="74"/>
              <w:rPr>
                <w:sz w:val="22"/>
              </w:rPr>
            </w:pPr>
            <w:r>
              <w:rPr>
                <w:b/>
                <w:color w:val="231F20"/>
                <w:sz w:val="22"/>
              </w:rPr>
              <w:t>Göstergeleri: </w:t>
            </w:r>
            <w:r>
              <w:rPr>
                <w:color w:val="231F20"/>
                <w:sz w:val="22"/>
              </w:rPr>
              <w:t>Mekânda konum alır.</w:t>
            </w:r>
          </w:p>
          <w:p>
            <w:pPr>
              <w:pStyle w:val="TableParagraph"/>
              <w:spacing w:before="75"/>
              <w:ind w:left="74"/>
              <w:rPr>
                <w:sz w:val="22"/>
              </w:rPr>
            </w:pPr>
            <w:r>
              <w:rPr>
                <w:b/>
                <w:color w:val="231F20"/>
                <w:sz w:val="22"/>
              </w:rPr>
              <w:t>Kazanım 12: </w:t>
            </w:r>
            <w:r>
              <w:rPr>
                <w:color w:val="231F20"/>
                <w:sz w:val="22"/>
              </w:rPr>
              <w:t>Geometrik şekilleri tanır.</w:t>
            </w:r>
          </w:p>
          <w:p>
            <w:pPr>
              <w:pStyle w:val="TableParagraph"/>
              <w:spacing w:before="75"/>
              <w:ind w:left="74"/>
              <w:rPr>
                <w:sz w:val="22"/>
              </w:rPr>
            </w:pPr>
            <w:r>
              <w:rPr>
                <w:b/>
                <w:color w:val="231F20"/>
                <w:sz w:val="22"/>
              </w:rPr>
              <w:t>Göstergeleri: </w:t>
            </w:r>
            <w:r>
              <w:rPr>
                <w:color w:val="231F20"/>
                <w:sz w:val="22"/>
              </w:rPr>
              <w:t>Geometrik şekillerin özelliklerini söyler.</w:t>
            </w:r>
          </w:p>
        </w:tc>
      </w:tr>
    </w:tbl>
    <w:p>
      <w:pPr>
        <w:spacing w:after="0"/>
        <w:rPr>
          <w:sz w:val="22"/>
        </w:rPr>
        <w:sectPr>
          <w:pgSz w:w="16840" w:h="11910" w:orient="landscape"/>
          <w:pgMar w:top="98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548"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9"/>
              <w:rPr>
                <w:sz w:val="46"/>
              </w:rPr>
            </w:pPr>
          </w:p>
          <w:p>
            <w:pPr>
              <w:pStyle w:val="TableParagraph"/>
              <w:spacing w:line="208" w:lineRule="auto"/>
              <w:ind w:left="193" w:right="164" w:hanging="8"/>
              <w:jc w:val="both"/>
              <w:rPr>
                <w:rFonts w:ascii="Minion Pro"/>
                <w:b/>
                <w:sz w:val="24"/>
              </w:rPr>
            </w:pPr>
            <w:r>
              <w:rPr>
                <w:rFonts w:ascii="Minion Pro"/>
                <w:b/>
                <w:color w:val="231F20"/>
                <w:sz w:val="24"/>
              </w:rPr>
              <w:t>O C A K</w:t>
            </w:r>
          </w:p>
        </w:tc>
        <w:tc>
          <w:tcPr>
            <w:tcW w:w="14550" w:type="dxa"/>
            <w:tcBorders>
              <w:left w:val="single" w:sz="12" w:space="0" w:color="231F20"/>
              <w:bottom w:val="single" w:sz="12" w:space="0" w:color="231F20"/>
            </w:tcBorders>
          </w:tcPr>
          <w:p>
            <w:pPr>
              <w:pStyle w:val="TableParagraph"/>
              <w:spacing w:line="312" w:lineRule="auto" w:before="140"/>
              <w:ind w:left="74" w:right="8358"/>
              <w:rPr>
                <w:sz w:val="22"/>
              </w:rPr>
            </w:pPr>
            <w:r>
              <w:rPr>
                <w:b/>
                <w:color w:val="231F20"/>
                <w:sz w:val="22"/>
              </w:rPr>
              <w:t>Kazanım 13: </w:t>
            </w:r>
            <w:r>
              <w:rPr>
                <w:color w:val="231F20"/>
                <w:sz w:val="22"/>
              </w:rPr>
              <w:t>Günlük yaşamda kullanılan sembolleri tanır. </w:t>
            </w:r>
            <w:r>
              <w:rPr>
                <w:b/>
                <w:color w:val="231F20"/>
                <w:sz w:val="22"/>
              </w:rPr>
              <w:t>Göstergeleri: </w:t>
            </w:r>
            <w:r>
              <w:rPr>
                <w:color w:val="231F20"/>
                <w:sz w:val="22"/>
              </w:rPr>
              <w:t>Verilen açıklamaya uygun sembolü gösterir. </w:t>
            </w:r>
            <w:r>
              <w:rPr>
                <w:b/>
                <w:color w:val="231F20"/>
                <w:sz w:val="22"/>
              </w:rPr>
              <w:t>Kazanım 14: </w:t>
            </w:r>
            <w:r>
              <w:rPr>
                <w:color w:val="231F20"/>
                <w:sz w:val="22"/>
              </w:rPr>
              <w:t>Nesnelerle örüntü oluşturur.</w:t>
            </w:r>
          </w:p>
          <w:p>
            <w:pPr>
              <w:pStyle w:val="TableParagraph"/>
              <w:spacing w:line="251" w:lineRule="exact"/>
              <w:ind w:left="74"/>
              <w:rPr>
                <w:sz w:val="22"/>
              </w:rPr>
            </w:pPr>
            <w:r>
              <w:rPr>
                <w:b/>
                <w:color w:val="231F20"/>
                <w:sz w:val="22"/>
              </w:rPr>
              <w:t>Göstergeleri: </w:t>
            </w:r>
            <w:r>
              <w:rPr>
                <w:color w:val="231F20"/>
                <w:sz w:val="22"/>
              </w:rPr>
              <w:t>Modele bakarak nesnelerle örüntü oluşturur.</w:t>
            </w:r>
          </w:p>
          <w:p>
            <w:pPr>
              <w:pStyle w:val="TableParagraph"/>
              <w:spacing w:line="312" w:lineRule="auto" w:before="75"/>
              <w:ind w:left="74" w:right="9226"/>
              <w:rPr>
                <w:sz w:val="22"/>
              </w:rPr>
            </w:pPr>
            <w:r>
              <w:rPr>
                <w:b/>
                <w:color w:val="231F20"/>
                <w:sz w:val="22"/>
              </w:rPr>
              <w:t>Kazanım 15: </w:t>
            </w:r>
            <w:r>
              <w:rPr>
                <w:color w:val="231F20"/>
                <w:sz w:val="22"/>
              </w:rPr>
              <w:t>Parça-bütün ilişkisini kavrar. </w:t>
            </w:r>
            <w:r>
              <w:rPr>
                <w:b/>
                <w:color w:val="231F20"/>
                <w:sz w:val="22"/>
              </w:rPr>
              <w:t>Göstergeleri: </w:t>
            </w:r>
            <w:r>
              <w:rPr>
                <w:color w:val="231F20"/>
                <w:sz w:val="22"/>
              </w:rPr>
              <w:t>Bir bütünün parçalarını söyler. </w:t>
            </w:r>
            <w:r>
              <w:rPr>
                <w:b/>
                <w:color w:val="231F20"/>
                <w:sz w:val="22"/>
              </w:rPr>
              <w:t>Kazanım 17: </w:t>
            </w:r>
            <w:r>
              <w:rPr>
                <w:color w:val="231F20"/>
                <w:sz w:val="22"/>
              </w:rPr>
              <w:t>Neden-sonuç ilişkisi kurar.</w:t>
            </w:r>
          </w:p>
          <w:p>
            <w:pPr>
              <w:pStyle w:val="TableParagraph"/>
              <w:spacing w:line="251" w:lineRule="exact"/>
              <w:ind w:left="74"/>
              <w:rPr>
                <w:sz w:val="22"/>
              </w:rPr>
            </w:pPr>
            <w:r>
              <w:rPr>
                <w:b/>
                <w:color w:val="231F20"/>
                <w:sz w:val="22"/>
              </w:rPr>
              <w:t>Göstergeleri: </w:t>
            </w:r>
            <w:r>
              <w:rPr>
                <w:color w:val="231F20"/>
                <w:sz w:val="22"/>
              </w:rPr>
              <w:t>Bir olayın olası sonuçlarını söyler. Bir kısmı verilen öyküyü tamamlar.</w:t>
            </w:r>
          </w:p>
          <w:p>
            <w:pPr>
              <w:pStyle w:val="TableParagraph"/>
              <w:spacing w:before="76"/>
              <w:ind w:left="74"/>
              <w:rPr>
                <w:sz w:val="22"/>
              </w:rPr>
            </w:pPr>
            <w:r>
              <w:rPr>
                <w:b/>
                <w:color w:val="231F20"/>
                <w:sz w:val="22"/>
              </w:rPr>
              <w:t>Kazanım 18: </w:t>
            </w:r>
            <w:r>
              <w:rPr>
                <w:color w:val="231F20"/>
                <w:sz w:val="22"/>
              </w:rPr>
              <w:t>Zamanla ilgili kavramları açıklar.</w:t>
            </w:r>
          </w:p>
          <w:p>
            <w:pPr>
              <w:pStyle w:val="TableParagraph"/>
              <w:spacing w:before="75"/>
              <w:ind w:left="74"/>
              <w:rPr>
                <w:sz w:val="22"/>
              </w:rPr>
            </w:pPr>
            <w:r>
              <w:rPr>
                <w:b/>
                <w:color w:val="231F20"/>
                <w:sz w:val="22"/>
              </w:rPr>
              <w:t>Göstergeleri: </w:t>
            </w:r>
            <w:r>
              <w:rPr>
                <w:color w:val="231F20"/>
                <w:sz w:val="22"/>
              </w:rPr>
              <w:t>Olayları oluş zamanına göre sıralar. Zaman ile ilgili kavramları anlamına uygun şekilde açıklar.</w:t>
            </w:r>
          </w:p>
          <w:p>
            <w:pPr>
              <w:pStyle w:val="TableParagraph"/>
              <w:spacing w:before="76"/>
              <w:ind w:left="74"/>
              <w:rPr>
                <w:sz w:val="22"/>
              </w:rPr>
            </w:pPr>
            <w:r>
              <w:rPr>
                <w:b/>
                <w:color w:val="231F20"/>
                <w:sz w:val="22"/>
              </w:rPr>
              <w:t>Kazanım 19: </w:t>
            </w:r>
            <w:r>
              <w:rPr>
                <w:color w:val="231F20"/>
                <w:sz w:val="22"/>
              </w:rPr>
              <w:t>Problem durumlarına çözüm üretir.</w:t>
            </w:r>
          </w:p>
          <w:p>
            <w:pPr>
              <w:pStyle w:val="TableParagraph"/>
              <w:spacing w:before="75"/>
              <w:ind w:left="74"/>
              <w:rPr>
                <w:sz w:val="22"/>
              </w:rPr>
            </w:pPr>
            <w:r>
              <w:rPr>
                <w:b/>
                <w:color w:val="231F20"/>
                <w:sz w:val="22"/>
              </w:rPr>
              <w:t>Göstergeleri: </w:t>
            </w:r>
            <w:r>
              <w:rPr>
                <w:color w:val="231F20"/>
                <w:sz w:val="22"/>
              </w:rPr>
              <w:t>Problemi söyler. Probleme çeşitli çözüm yolları önerir. Seçtiği çözüm yolunun gerekçesini söyler.</w:t>
            </w:r>
          </w:p>
          <w:p>
            <w:pPr>
              <w:pStyle w:val="TableParagraph"/>
              <w:spacing w:before="75"/>
              <w:ind w:left="74"/>
              <w:rPr>
                <w:sz w:val="22"/>
              </w:rPr>
            </w:pPr>
            <w:r>
              <w:rPr>
                <w:b/>
                <w:color w:val="231F20"/>
                <w:sz w:val="22"/>
              </w:rPr>
              <w:t>Kazanım 20: </w:t>
            </w:r>
            <w:r>
              <w:rPr>
                <w:color w:val="231F20"/>
                <w:sz w:val="22"/>
              </w:rPr>
              <w:t>Nesne grafiği hazırlar.</w:t>
            </w:r>
          </w:p>
          <w:p>
            <w:pPr>
              <w:pStyle w:val="TableParagraph"/>
              <w:spacing w:before="76"/>
              <w:ind w:left="74"/>
              <w:rPr>
                <w:sz w:val="22"/>
              </w:rPr>
            </w:pPr>
            <w:r>
              <w:rPr>
                <w:b/>
                <w:color w:val="231F20"/>
                <w:sz w:val="22"/>
              </w:rPr>
              <w:t>Göstergeleri: </w:t>
            </w:r>
            <w:r>
              <w:rPr>
                <w:color w:val="231F20"/>
                <w:sz w:val="22"/>
              </w:rPr>
              <w:t>Nesneleri sembollerle göstererek grafik oluşturur.</w:t>
            </w:r>
          </w:p>
          <w:p>
            <w:pPr>
              <w:pStyle w:val="TableParagraph"/>
              <w:spacing w:before="1"/>
              <w:rPr>
                <w:sz w:val="35"/>
              </w:rPr>
            </w:pPr>
          </w:p>
          <w:p>
            <w:pPr>
              <w:pStyle w:val="TableParagraph"/>
              <w:ind w:left="74"/>
              <w:rPr>
                <w:b/>
                <w:sz w:val="22"/>
              </w:rPr>
            </w:pPr>
            <w:r>
              <w:rPr>
                <w:b/>
                <w:color w:val="231F20"/>
                <w:sz w:val="22"/>
              </w:rPr>
              <w:t>DİL GELİŞİMİ</w:t>
            </w:r>
          </w:p>
          <w:p>
            <w:pPr>
              <w:pStyle w:val="TableParagraph"/>
              <w:spacing w:before="75"/>
              <w:ind w:left="74"/>
              <w:rPr>
                <w:sz w:val="22"/>
              </w:rPr>
            </w:pPr>
            <w:r>
              <w:rPr>
                <w:b/>
                <w:color w:val="231F20"/>
                <w:sz w:val="22"/>
              </w:rPr>
              <w:t>Kazanım 1: </w:t>
            </w:r>
            <w:r>
              <w:rPr>
                <w:color w:val="231F20"/>
                <w:sz w:val="22"/>
              </w:rPr>
              <w:t>Sesleri ayırt eder.</w:t>
            </w:r>
          </w:p>
          <w:p>
            <w:pPr>
              <w:pStyle w:val="TableParagraph"/>
              <w:spacing w:before="76"/>
              <w:ind w:left="74"/>
              <w:rPr>
                <w:sz w:val="22"/>
              </w:rPr>
            </w:pPr>
            <w:r>
              <w:rPr>
                <w:b/>
                <w:color w:val="231F20"/>
                <w:sz w:val="22"/>
              </w:rPr>
              <w:t>Göstergeleri: </w:t>
            </w:r>
            <w:r>
              <w:rPr>
                <w:color w:val="231F20"/>
                <w:sz w:val="22"/>
              </w:rPr>
              <w:t>Sesin kaynağının ne olduğunu söyler. Sesin özelliğini söyler.</w:t>
            </w:r>
          </w:p>
          <w:p>
            <w:pPr>
              <w:pStyle w:val="TableParagraph"/>
              <w:spacing w:before="75"/>
              <w:ind w:left="74"/>
              <w:rPr>
                <w:sz w:val="22"/>
              </w:rPr>
            </w:pPr>
            <w:r>
              <w:rPr>
                <w:b/>
                <w:color w:val="231F20"/>
                <w:sz w:val="22"/>
              </w:rPr>
              <w:t>Kazanım 2: </w:t>
            </w:r>
            <w:r>
              <w:rPr>
                <w:color w:val="231F20"/>
                <w:sz w:val="22"/>
              </w:rPr>
              <w:t>Sesini uygun kullanır.</w:t>
            </w:r>
          </w:p>
          <w:p>
            <w:pPr>
              <w:pStyle w:val="TableParagraph"/>
              <w:spacing w:before="75"/>
              <w:ind w:left="74"/>
              <w:rPr>
                <w:sz w:val="22"/>
              </w:rPr>
            </w:pPr>
            <w:r>
              <w:rPr>
                <w:b/>
                <w:color w:val="231F20"/>
                <w:sz w:val="22"/>
              </w:rPr>
              <w:t>Göstergeleri: </w:t>
            </w:r>
            <w:r>
              <w:rPr>
                <w:color w:val="231F20"/>
                <w:sz w:val="22"/>
              </w:rPr>
              <w:t>Konuşurken/ şarkı söylerken sesinin tonunu ayarlar. Konuşurken/ şarkı söylerken sesinin hızını ayarlar.</w:t>
            </w:r>
          </w:p>
          <w:p>
            <w:pPr>
              <w:pStyle w:val="TableParagraph"/>
              <w:spacing w:before="76"/>
              <w:ind w:left="74"/>
              <w:rPr>
                <w:sz w:val="22"/>
              </w:rPr>
            </w:pPr>
            <w:r>
              <w:rPr>
                <w:b/>
                <w:color w:val="231F20"/>
                <w:sz w:val="22"/>
              </w:rPr>
              <w:t>Kazanım 3: </w:t>
            </w:r>
            <w:r>
              <w:rPr>
                <w:color w:val="231F20"/>
                <w:sz w:val="22"/>
              </w:rPr>
              <w:t>Söz dizimi kurallarına göre cümle kurar.</w:t>
            </w:r>
          </w:p>
          <w:p>
            <w:pPr>
              <w:pStyle w:val="TableParagraph"/>
              <w:spacing w:before="75"/>
              <w:ind w:left="74"/>
              <w:rPr>
                <w:sz w:val="22"/>
              </w:rPr>
            </w:pPr>
            <w:r>
              <w:rPr>
                <w:b/>
                <w:color w:val="231F20"/>
                <w:sz w:val="22"/>
              </w:rPr>
              <w:t>Göstergeleri: </w:t>
            </w:r>
            <w:r>
              <w:rPr>
                <w:color w:val="231F20"/>
                <w:sz w:val="22"/>
              </w:rPr>
              <w:t>Soru cümlesi kurar.</w:t>
            </w:r>
          </w:p>
          <w:p>
            <w:pPr>
              <w:pStyle w:val="TableParagraph"/>
              <w:spacing w:before="75"/>
              <w:ind w:left="74"/>
              <w:rPr>
                <w:sz w:val="22"/>
              </w:rPr>
            </w:pPr>
            <w:r>
              <w:rPr>
                <w:b/>
                <w:color w:val="231F20"/>
                <w:sz w:val="22"/>
              </w:rPr>
              <w:t>Kazanım 4: </w:t>
            </w:r>
            <w:r>
              <w:rPr>
                <w:color w:val="231F20"/>
                <w:sz w:val="22"/>
              </w:rPr>
              <w:t>Konuşurken dil bilgisi yapılarını kullanır.</w:t>
            </w:r>
          </w:p>
          <w:p>
            <w:pPr>
              <w:pStyle w:val="TableParagraph"/>
              <w:spacing w:before="76"/>
              <w:ind w:left="74"/>
              <w:rPr>
                <w:sz w:val="22"/>
              </w:rPr>
            </w:pPr>
            <w:r>
              <w:rPr>
                <w:b/>
                <w:color w:val="231F20"/>
                <w:sz w:val="22"/>
              </w:rPr>
              <w:t>Göstergeleri: </w:t>
            </w:r>
            <w:r>
              <w:rPr>
                <w:color w:val="231F20"/>
                <w:sz w:val="22"/>
              </w:rPr>
              <w:t>Cümle kurarken bağlaç kullanır. Cümle kurarken çoğul ifadeler kullanır. Cümle kurarken zarf kullanır. Cümle kurarken zamir kullanır.</w:t>
            </w:r>
          </w:p>
          <w:p>
            <w:pPr>
              <w:pStyle w:val="TableParagraph"/>
              <w:spacing w:before="47"/>
              <w:ind w:left="74"/>
              <w:rPr>
                <w:sz w:val="22"/>
              </w:rPr>
            </w:pPr>
            <w:r>
              <w:rPr>
                <w:b/>
                <w:color w:val="231F20"/>
                <w:sz w:val="22"/>
              </w:rPr>
              <w:t>Kazanım 5: </w:t>
            </w:r>
            <w:r>
              <w:rPr>
                <w:color w:val="231F20"/>
                <w:sz w:val="22"/>
              </w:rPr>
              <w:t>Dili iletişim amacıyla kullanır.</w:t>
            </w:r>
          </w:p>
          <w:p>
            <w:pPr>
              <w:pStyle w:val="TableParagraph"/>
              <w:spacing w:before="75"/>
              <w:ind w:left="74"/>
              <w:rPr>
                <w:sz w:val="22"/>
              </w:rPr>
            </w:pPr>
            <w:r>
              <w:rPr>
                <w:b/>
                <w:color w:val="231F20"/>
                <w:sz w:val="22"/>
              </w:rPr>
              <w:t>Göstergeleri: </w:t>
            </w:r>
            <w:r>
              <w:rPr>
                <w:color w:val="231F20"/>
                <w:sz w:val="22"/>
              </w:rPr>
              <w:t>Konuşmayı sürdürür.</w:t>
            </w:r>
          </w:p>
          <w:p>
            <w:pPr>
              <w:pStyle w:val="TableParagraph"/>
              <w:spacing w:before="76"/>
              <w:ind w:left="74"/>
              <w:rPr>
                <w:sz w:val="22"/>
              </w:rPr>
            </w:pPr>
            <w:r>
              <w:rPr>
                <w:b/>
                <w:color w:val="231F20"/>
                <w:sz w:val="22"/>
              </w:rPr>
              <w:t>Kazanım 6: </w:t>
            </w:r>
            <w:r>
              <w:rPr>
                <w:color w:val="231F20"/>
                <w:sz w:val="22"/>
              </w:rPr>
              <w:t>Sözcük dağarcığını geliştirir.</w:t>
            </w:r>
          </w:p>
          <w:p>
            <w:pPr>
              <w:pStyle w:val="TableParagraph"/>
              <w:spacing w:line="300" w:lineRule="atLeast" w:before="28"/>
              <w:ind w:left="74"/>
              <w:rPr>
                <w:sz w:val="22"/>
              </w:rPr>
            </w:pPr>
            <w:r>
              <w:rPr>
                <w:b/>
                <w:color w:val="231F20"/>
                <w:sz w:val="22"/>
              </w:rPr>
              <w:t>Göstergeleri: </w:t>
            </w:r>
            <w:r>
              <w:rPr>
                <w:color w:val="231F20"/>
                <w:sz w:val="22"/>
              </w:rPr>
              <w:t>Dinlediklerinde yeni olan sözcükleri fark eder ve sözcüklerin anlamlarını sorar. Sözcükleri hatırlar ve sözcüklerin anlamını söyler. Yeni öğrendiği sözcükleri anlamlarına uygun olarak kullanır.</w:t>
            </w:r>
          </w:p>
        </w:tc>
      </w:tr>
    </w:tbl>
    <w:p>
      <w:pPr>
        <w:spacing w:after="0" w:line="300" w:lineRule="atLeast"/>
        <w:rPr>
          <w:sz w:val="22"/>
        </w:rPr>
        <w:sectPr>
          <w:pgSz w:w="16840" w:h="11910" w:orient="landscape"/>
          <w:pgMar w:top="10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10273"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3"/>
              <w:rPr>
                <w:sz w:val="46"/>
              </w:rPr>
            </w:pPr>
          </w:p>
          <w:p>
            <w:pPr>
              <w:pStyle w:val="TableParagraph"/>
              <w:spacing w:line="208" w:lineRule="auto" w:before="1"/>
              <w:ind w:left="193" w:right="164" w:hanging="8"/>
              <w:jc w:val="both"/>
              <w:rPr>
                <w:rFonts w:ascii="Minion Pro"/>
                <w:b/>
                <w:sz w:val="24"/>
              </w:rPr>
            </w:pPr>
            <w:r>
              <w:rPr>
                <w:rFonts w:ascii="Minion Pro"/>
                <w:b/>
                <w:color w:val="231F20"/>
                <w:sz w:val="24"/>
              </w:rPr>
              <w:t>O C A K</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7: </w:t>
            </w:r>
            <w:r>
              <w:rPr>
                <w:color w:val="231F20"/>
                <w:sz w:val="22"/>
              </w:rPr>
              <w:t>Dinlediklerinin/ izlediklerinin anlamını kavrar.</w:t>
            </w:r>
          </w:p>
          <w:p>
            <w:pPr>
              <w:pStyle w:val="TableParagraph"/>
              <w:spacing w:before="75"/>
              <w:ind w:left="74"/>
              <w:rPr>
                <w:sz w:val="22"/>
              </w:rPr>
            </w:pPr>
            <w:r>
              <w:rPr>
                <w:b/>
                <w:color w:val="231F20"/>
                <w:sz w:val="22"/>
              </w:rPr>
              <w:t>Göstergeleri: </w:t>
            </w:r>
            <w:r>
              <w:rPr>
                <w:color w:val="231F20"/>
                <w:sz w:val="22"/>
              </w:rPr>
              <w:t>Dinlediklerini/ izlediklerini açıklar.</w:t>
            </w:r>
          </w:p>
          <w:p>
            <w:pPr>
              <w:pStyle w:val="TableParagraph"/>
              <w:spacing w:before="76"/>
              <w:ind w:left="74"/>
              <w:rPr>
                <w:sz w:val="22"/>
              </w:rPr>
            </w:pPr>
            <w:r>
              <w:rPr>
                <w:b/>
                <w:color w:val="231F20"/>
                <w:sz w:val="22"/>
              </w:rPr>
              <w:t>Kazanım 8: </w:t>
            </w:r>
            <w:r>
              <w:rPr>
                <w:color w:val="231F20"/>
                <w:sz w:val="22"/>
              </w:rPr>
              <w:t>Dinlediklerini/ izlediklerini çeşitli yollarla ifade eder.</w:t>
            </w:r>
          </w:p>
          <w:p>
            <w:pPr>
              <w:pStyle w:val="TableParagraph"/>
              <w:spacing w:before="75"/>
              <w:ind w:left="74"/>
              <w:rPr>
                <w:sz w:val="22"/>
              </w:rPr>
            </w:pPr>
            <w:r>
              <w:rPr>
                <w:b/>
                <w:color w:val="231F20"/>
                <w:sz w:val="22"/>
              </w:rPr>
              <w:t>Göstergeleri: </w:t>
            </w:r>
            <w:r>
              <w:rPr>
                <w:color w:val="231F20"/>
                <w:sz w:val="22"/>
              </w:rPr>
              <w:t>Dinledikleri/ izledikleri ile ilgili sorulara cevap verir. Dinlediklerini/ izlediklerini başkalarına anlatır.</w:t>
            </w:r>
          </w:p>
          <w:p>
            <w:pPr>
              <w:pStyle w:val="TableParagraph"/>
              <w:spacing w:before="76"/>
              <w:ind w:left="74"/>
              <w:rPr>
                <w:sz w:val="22"/>
              </w:rPr>
            </w:pPr>
            <w:r>
              <w:rPr>
                <w:b/>
                <w:color w:val="231F20"/>
                <w:sz w:val="22"/>
              </w:rPr>
              <w:t>Kazanım 9: </w:t>
            </w:r>
            <w:r>
              <w:rPr>
                <w:color w:val="231F20"/>
                <w:sz w:val="22"/>
              </w:rPr>
              <w:t>Ses bilgisi farkındalığı gösterir.</w:t>
            </w:r>
          </w:p>
          <w:p>
            <w:pPr>
              <w:pStyle w:val="TableParagraph"/>
              <w:spacing w:before="75"/>
              <w:ind w:left="74"/>
              <w:rPr>
                <w:sz w:val="22"/>
              </w:rPr>
            </w:pPr>
            <w:r>
              <w:rPr>
                <w:b/>
                <w:color w:val="231F20"/>
                <w:sz w:val="22"/>
              </w:rPr>
              <w:t>Göstergeleri: </w:t>
            </w:r>
            <w:r>
              <w:rPr>
                <w:color w:val="231F20"/>
                <w:sz w:val="22"/>
              </w:rPr>
              <w:t>Sözcüklerin başlangıç seslerini söyler. Aynı sesle başlayan sözcükler üretir.</w:t>
            </w:r>
          </w:p>
          <w:p>
            <w:pPr>
              <w:pStyle w:val="TableParagraph"/>
              <w:spacing w:before="75"/>
              <w:ind w:left="74"/>
              <w:rPr>
                <w:sz w:val="22"/>
              </w:rPr>
            </w:pPr>
            <w:r>
              <w:rPr>
                <w:b/>
                <w:color w:val="231F20"/>
                <w:sz w:val="22"/>
              </w:rPr>
              <w:t>Kazanım 10: </w:t>
            </w:r>
            <w:r>
              <w:rPr>
                <w:color w:val="231F20"/>
                <w:sz w:val="22"/>
              </w:rPr>
              <w:t>Görsel materyalleri okur.</w:t>
            </w:r>
          </w:p>
          <w:p>
            <w:pPr>
              <w:pStyle w:val="TableParagraph"/>
              <w:spacing w:before="76"/>
              <w:ind w:left="74"/>
              <w:rPr>
                <w:sz w:val="22"/>
              </w:rPr>
            </w:pPr>
            <w:r>
              <w:rPr>
                <w:b/>
                <w:color w:val="231F20"/>
                <w:sz w:val="22"/>
              </w:rPr>
              <w:t>Göstergeleri: </w:t>
            </w:r>
            <w:r>
              <w:rPr>
                <w:color w:val="231F20"/>
                <w:sz w:val="22"/>
              </w:rPr>
              <w:t>Görsel materyallerle ilgili sorular sorar.</w:t>
            </w:r>
          </w:p>
          <w:p>
            <w:pPr>
              <w:pStyle w:val="TableParagraph"/>
              <w:spacing w:before="1"/>
              <w:rPr>
                <w:sz w:val="35"/>
              </w:rPr>
            </w:pPr>
          </w:p>
          <w:p>
            <w:pPr>
              <w:pStyle w:val="TableParagraph"/>
              <w:ind w:left="74"/>
              <w:rPr>
                <w:b/>
                <w:sz w:val="22"/>
              </w:rPr>
            </w:pPr>
            <w:r>
              <w:rPr>
                <w:b/>
                <w:color w:val="231F20"/>
                <w:sz w:val="22"/>
              </w:rPr>
              <w:t>SOSYAL VE DUYGUSAL GELİŞİM</w:t>
            </w:r>
          </w:p>
          <w:p>
            <w:pPr>
              <w:pStyle w:val="TableParagraph"/>
              <w:spacing w:before="75"/>
              <w:ind w:left="74"/>
              <w:rPr>
                <w:sz w:val="22"/>
              </w:rPr>
            </w:pPr>
            <w:r>
              <w:rPr>
                <w:b/>
                <w:color w:val="231F20"/>
                <w:sz w:val="22"/>
              </w:rPr>
              <w:t>Kazanım 1: </w:t>
            </w:r>
            <w:r>
              <w:rPr>
                <w:color w:val="231F20"/>
                <w:sz w:val="22"/>
              </w:rPr>
              <w:t>Kendisine ait özellikleri tanıtır.</w:t>
            </w:r>
          </w:p>
          <w:p>
            <w:pPr>
              <w:pStyle w:val="TableParagraph"/>
              <w:spacing w:before="76"/>
              <w:ind w:left="74"/>
              <w:rPr>
                <w:sz w:val="22"/>
              </w:rPr>
            </w:pPr>
            <w:r>
              <w:rPr>
                <w:b/>
                <w:color w:val="231F20"/>
                <w:sz w:val="22"/>
              </w:rPr>
              <w:t>Göstergeleri: </w:t>
            </w:r>
            <w:r>
              <w:rPr>
                <w:color w:val="231F20"/>
                <w:sz w:val="22"/>
              </w:rPr>
              <w:t>Fiziksel özelliklerini söyler. Duyuşsal özelliklerini söyler.</w:t>
            </w:r>
          </w:p>
          <w:p>
            <w:pPr>
              <w:pStyle w:val="TableParagraph"/>
              <w:spacing w:before="75"/>
              <w:ind w:left="74"/>
              <w:rPr>
                <w:sz w:val="22"/>
              </w:rPr>
            </w:pPr>
            <w:r>
              <w:rPr>
                <w:b/>
                <w:color w:val="231F20"/>
                <w:sz w:val="22"/>
              </w:rPr>
              <w:t>Kazanım 3: </w:t>
            </w:r>
            <w:r>
              <w:rPr>
                <w:color w:val="231F20"/>
                <w:sz w:val="22"/>
              </w:rPr>
              <w:t>Kendini yaratıcı yollarla ifade eder.</w:t>
            </w:r>
          </w:p>
          <w:p>
            <w:pPr>
              <w:pStyle w:val="TableParagraph"/>
              <w:spacing w:before="75"/>
              <w:ind w:left="74"/>
              <w:rPr>
                <w:sz w:val="22"/>
              </w:rPr>
            </w:pPr>
            <w:r>
              <w:rPr>
                <w:b/>
                <w:color w:val="231F20"/>
                <w:sz w:val="22"/>
              </w:rPr>
              <w:t>Göstergeleri: </w:t>
            </w:r>
            <w:r>
              <w:rPr>
                <w:color w:val="231F20"/>
                <w:sz w:val="22"/>
              </w:rPr>
              <w:t>Nesneleri alışılmışın dışında kullanır.</w:t>
            </w:r>
          </w:p>
          <w:p>
            <w:pPr>
              <w:pStyle w:val="TableParagraph"/>
              <w:spacing w:before="76"/>
              <w:ind w:left="74"/>
              <w:rPr>
                <w:sz w:val="22"/>
              </w:rPr>
            </w:pPr>
            <w:r>
              <w:rPr>
                <w:b/>
                <w:color w:val="231F20"/>
                <w:sz w:val="22"/>
              </w:rPr>
              <w:t>Kazanım 4: </w:t>
            </w:r>
            <w:r>
              <w:rPr>
                <w:color w:val="231F20"/>
                <w:sz w:val="22"/>
              </w:rPr>
              <w:t>Bir olay veya durumla ilgili olarak başkalarının duygularını açıklar.</w:t>
            </w:r>
          </w:p>
          <w:p>
            <w:pPr>
              <w:pStyle w:val="TableParagraph"/>
              <w:spacing w:before="75"/>
              <w:ind w:left="74"/>
              <w:rPr>
                <w:sz w:val="22"/>
              </w:rPr>
            </w:pPr>
            <w:r>
              <w:rPr>
                <w:b/>
                <w:color w:val="231F20"/>
                <w:sz w:val="22"/>
              </w:rPr>
              <w:t>Göstergeleri: </w:t>
            </w:r>
            <w:r>
              <w:rPr>
                <w:color w:val="231F20"/>
                <w:sz w:val="22"/>
              </w:rPr>
              <w:t>Başkalarının duygularının nedenlerini söyler.</w:t>
            </w:r>
          </w:p>
          <w:p>
            <w:pPr>
              <w:pStyle w:val="TableParagraph"/>
              <w:spacing w:before="75"/>
              <w:ind w:left="74"/>
              <w:rPr>
                <w:sz w:val="22"/>
              </w:rPr>
            </w:pPr>
            <w:r>
              <w:rPr>
                <w:b/>
                <w:color w:val="231F20"/>
                <w:sz w:val="22"/>
              </w:rPr>
              <w:t>Kazanım 5: </w:t>
            </w:r>
            <w:r>
              <w:rPr>
                <w:color w:val="231F20"/>
                <w:sz w:val="22"/>
              </w:rPr>
              <w:t>Bir olay veya durumla ilgili olumsuz duygularını uygun yollarla gösterir.</w:t>
            </w:r>
          </w:p>
          <w:p>
            <w:pPr>
              <w:pStyle w:val="TableParagraph"/>
              <w:spacing w:before="76"/>
              <w:ind w:left="74"/>
              <w:rPr>
                <w:sz w:val="22"/>
              </w:rPr>
            </w:pPr>
            <w:r>
              <w:rPr>
                <w:b/>
                <w:color w:val="231F20"/>
                <w:sz w:val="22"/>
              </w:rPr>
              <w:t>Göstergeleri: </w:t>
            </w:r>
            <w:r>
              <w:rPr>
                <w:color w:val="231F20"/>
                <w:sz w:val="22"/>
              </w:rPr>
              <w:t>Olumsuz duygularını olumlu sözel ifadeler kullanarak açıklar. Olumsuz duygularını olumlu davranışlarla gösterir.</w:t>
            </w:r>
          </w:p>
          <w:p>
            <w:pPr>
              <w:pStyle w:val="TableParagraph"/>
              <w:spacing w:before="75"/>
              <w:ind w:left="74"/>
              <w:rPr>
                <w:sz w:val="22"/>
              </w:rPr>
            </w:pPr>
            <w:r>
              <w:rPr>
                <w:b/>
                <w:color w:val="231F20"/>
                <w:sz w:val="22"/>
              </w:rPr>
              <w:t>Kazanım 6:</w:t>
            </w:r>
            <w:r>
              <w:rPr>
                <w:color w:val="231F20"/>
                <w:sz w:val="22"/>
              </w:rPr>
              <w:t>Kendisinin ve başkalarının haklarını korur.</w:t>
            </w:r>
          </w:p>
          <w:p>
            <w:pPr>
              <w:pStyle w:val="TableParagraph"/>
              <w:spacing w:line="312" w:lineRule="auto" w:before="76"/>
              <w:ind w:left="74" w:right="8481"/>
              <w:rPr>
                <w:sz w:val="22"/>
              </w:rPr>
            </w:pPr>
            <w:r>
              <w:rPr>
                <w:b/>
                <w:color w:val="231F20"/>
                <w:sz w:val="22"/>
              </w:rPr>
              <w:t>Göstergeleri: </w:t>
            </w:r>
            <w:r>
              <w:rPr>
                <w:color w:val="231F20"/>
                <w:sz w:val="22"/>
              </w:rPr>
              <w:t>Başkalarının hakları olduğunu söyler. </w:t>
            </w:r>
            <w:r>
              <w:rPr>
                <w:b/>
                <w:color w:val="231F20"/>
                <w:sz w:val="22"/>
              </w:rPr>
              <w:t>Kazanım 7: </w:t>
            </w:r>
            <w:r>
              <w:rPr>
                <w:color w:val="231F20"/>
                <w:sz w:val="22"/>
              </w:rPr>
              <w:t>Bir işi veya görevi başarmak için kendini </w:t>
            </w:r>
            <w:r>
              <w:rPr>
                <w:color w:val="231F20"/>
                <w:spacing w:val="-3"/>
                <w:sz w:val="22"/>
              </w:rPr>
              <w:t>güdüler. </w:t>
            </w:r>
            <w:r>
              <w:rPr>
                <w:b/>
                <w:color w:val="231F20"/>
                <w:sz w:val="22"/>
              </w:rPr>
              <w:t>Göstergeleri: </w:t>
            </w:r>
            <w:r>
              <w:rPr>
                <w:color w:val="231F20"/>
                <w:spacing w:val="-4"/>
                <w:sz w:val="22"/>
              </w:rPr>
              <w:t>Yetişkin </w:t>
            </w:r>
            <w:r>
              <w:rPr>
                <w:color w:val="231F20"/>
                <w:sz w:val="22"/>
              </w:rPr>
              <w:t>yönlendirmesi olmadan bir işe </w:t>
            </w:r>
            <w:r>
              <w:rPr>
                <w:color w:val="231F20"/>
                <w:spacing w:val="-3"/>
                <w:sz w:val="22"/>
              </w:rPr>
              <w:t>başlar. </w:t>
            </w:r>
            <w:r>
              <w:rPr>
                <w:b/>
                <w:color w:val="231F20"/>
                <w:sz w:val="22"/>
              </w:rPr>
              <w:t>Kazanım 8: </w:t>
            </w:r>
            <w:r>
              <w:rPr>
                <w:color w:val="231F20"/>
                <w:sz w:val="22"/>
              </w:rPr>
              <w:t>Farklılıklara saygı</w:t>
            </w:r>
            <w:r>
              <w:rPr>
                <w:color w:val="231F20"/>
                <w:spacing w:val="-1"/>
                <w:sz w:val="22"/>
              </w:rPr>
              <w:t> </w:t>
            </w:r>
            <w:r>
              <w:rPr>
                <w:color w:val="231F20"/>
                <w:spacing w:val="-3"/>
                <w:sz w:val="22"/>
              </w:rPr>
              <w:t>gösterir.</w:t>
            </w:r>
          </w:p>
          <w:p>
            <w:pPr>
              <w:pStyle w:val="TableParagraph"/>
              <w:spacing w:line="251" w:lineRule="exact"/>
              <w:ind w:left="74"/>
              <w:rPr>
                <w:sz w:val="22"/>
              </w:rPr>
            </w:pPr>
            <w:r>
              <w:rPr>
                <w:b/>
                <w:color w:val="231F20"/>
                <w:sz w:val="22"/>
              </w:rPr>
              <w:t>Göstergeleri: </w:t>
            </w:r>
            <w:r>
              <w:rPr>
                <w:color w:val="231F20"/>
                <w:sz w:val="22"/>
              </w:rPr>
              <w:t>Kendisinin farklı özellikleri olduğunu söyler. İnsanların farklı özellikleri olduğunu söyler.</w:t>
            </w:r>
          </w:p>
          <w:p>
            <w:pPr>
              <w:pStyle w:val="TableParagraph"/>
              <w:spacing w:before="75"/>
              <w:ind w:left="74"/>
              <w:rPr>
                <w:sz w:val="22"/>
              </w:rPr>
            </w:pPr>
            <w:r>
              <w:rPr>
                <w:b/>
                <w:color w:val="231F20"/>
                <w:sz w:val="22"/>
              </w:rPr>
              <w:t>Kazanım 9: </w:t>
            </w:r>
            <w:r>
              <w:rPr>
                <w:color w:val="231F20"/>
                <w:sz w:val="22"/>
              </w:rPr>
              <w:t>Farklı kültürel özellikleri açıklar.</w:t>
            </w:r>
          </w:p>
          <w:p>
            <w:pPr>
              <w:pStyle w:val="TableParagraph"/>
              <w:spacing w:before="75"/>
              <w:ind w:left="74"/>
              <w:rPr>
                <w:sz w:val="22"/>
              </w:rPr>
            </w:pPr>
            <w:r>
              <w:rPr>
                <w:b/>
                <w:color w:val="231F20"/>
                <w:sz w:val="22"/>
              </w:rPr>
              <w:t>Göstergeleri: </w:t>
            </w:r>
            <w:r>
              <w:rPr>
                <w:color w:val="231F20"/>
                <w:sz w:val="22"/>
              </w:rPr>
              <w:t>Kendi ülkesinin kültürüne ait özellikleri söyler. Kendi ülkesinin kültürü ile diğer kültürlerin benzer ve farklı özelliklerini söyler.</w:t>
            </w:r>
          </w:p>
          <w:p>
            <w:pPr>
              <w:pStyle w:val="TableParagraph"/>
              <w:spacing w:line="312" w:lineRule="auto" w:before="76"/>
              <w:ind w:left="74" w:right="9226"/>
              <w:rPr>
                <w:sz w:val="22"/>
              </w:rPr>
            </w:pPr>
            <w:r>
              <w:rPr>
                <w:b/>
                <w:color w:val="231F20"/>
                <w:sz w:val="22"/>
              </w:rPr>
              <w:t>Kazanım 10: </w:t>
            </w:r>
            <w:r>
              <w:rPr>
                <w:color w:val="231F20"/>
                <w:sz w:val="22"/>
              </w:rPr>
              <w:t>Sorumluluklarını yerine getirir. </w:t>
            </w:r>
            <w:r>
              <w:rPr>
                <w:b/>
                <w:color w:val="231F20"/>
                <w:sz w:val="22"/>
              </w:rPr>
              <w:t>Göstergeleri: </w:t>
            </w:r>
            <w:r>
              <w:rPr>
                <w:color w:val="231F20"/>
                <w:sz w:val="22"/>
              </w:rPr>
              <w:t>Üstlendiği sorumluluğu yerine getirir. </w:t>
            </w:r>
            <w:r>
              <w:rPr>
                <w:b/>
                <w:color w:val="231F20"/>
                <w:sz w:val="22"/>
              </w:rPr>
              <w:t>Kazanım 12: </w:t>
            </w:r>
            <w:r>
              <w:rPr>
                <w:color w:val="231F20"/>
                <w:sz w:val="22"/>
              </w:rPr>
              <w:t>Değişik ortamlardaki kurallara uyar.</w:t>
            </w:r>
          </w:p>
          <w:p>
            <w:pPr>
              <w:pStyle w:val="TableParagraph"/>
              <w:spacing w:line="251" w:lineRule="exact"/>
              <w:ind w:left="74"/>
              <w:rPr>
                <w:sz w:val="22"/>
              </w:rPr>
            </w:pPr>
            <w:r>
              <w:rPr>
                <w:b/>
                <w:color w:val="231F20"/>
                <w:sz w:val="22"/>
              </w:rPr>
              <w:t>Göstergeleri: </w:t>
            </w:r>
            <w:r>
              <w:rPr>
                <w:color w:val="231F20"/>
                <w:sz w:val="22"/>
              </w:rPr>
              <w:t>Değişik ortamlardaki kuralların belirlenmesinde düşüncesini söyler. Kuralların gerekli olduğunu söyler. İstekleri ile kurallar çeliştiğinde</w:t>
            </w:r>
          </w:p>
          <w:p>
            <w:pPr>
              <w:pStyle w:val="TableParagraph"/>
              <w:spacing w:before="47"/>
              <w:ind w:left="74"/>
              <w:rPr>
                <w:sz w:val="22"/>
              </w:rPr>
            </w:pPr>
            <w:r>
              <w:rPr>
                <w:color w:val="231F20"/>
                <w:sz w:val="22"/>
              </w:rPr>
              <w:t>kurallara uygun davranır.</w:t>
            </w:r>
          </w:p>
        </w:tc>
      </w:tr>
    </w:tbl>
    <w:p>
      <w:pPr>
        <w:spacing w:after="0"/>
        <w:rPr>
          <w:sz w:val="22"/>
        </w:rPr>
        <w:sectPr>
          <w:pgSz w:w="16840" w:h="11910" w:orient="landscape"/>
          <w:pgMar w:top="92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877"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
              <w:rPr>
                <w:sz w:val="29"/>
              </w:rPr>
            </w:pPr>
          </w:p>
          <w:p>
            <w:pPr>
              <w:pStyle w:val="TableParagraph"/>
              <w:spacing w:line="208" w:lineRule="auto"/>
              <w:ind w:left="193" w:right="164" w:hanging="8"/>
              <w:jc w:val="both"/>
              <w:rPr>
                <w:rFonts w:ascii="Minion Pro"/>
                <w:b/>
                <w:sz w:val="24"/>
              </w:rPr>
            </w:pPr>
            <w:r>
              <w:rPr>
                <w:rFonts w:ascii="Minion Pro"/>
                <w:b/>
                <w:color w:val="231F20"/>
                <w:sz w:val="24"/>
              </w:rPr>
              <w:t>O C A K</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13: </w:t>
            </w:r>
            <w:r>
              <w:rPr>
                <w:color w:val="231F20"/>
                <w:sz w:val="22"/>
              </w:rPr>
              <w:t>Estetik değerleri korur.</w:t>
            </w:r>
          </w:p>
          <w:p>
            <w:pPr>
              <w:pStyle w:val="TableParagraph"/>
              <w:spacing w:before="75"/>
              <w:ind w:left="74"/>
              <w:rPr>
                <w:sz w:val="22"/>
              </w:rPr>
            </w:pPr>
            <w:r>
              <w:rPr>
                <w:b/>
                <w:color w:val="231F20"/>
                <w:sz w:val="22"/>
              </w:rPr>
              <w:t>Göstergeleri: </w:t>
            </w:r>
            <w:r>
              <w:rPr>
                <w:color w:val="231F20"/>
                <w:sz w:val="22"/>
              </w:rPr>
              <w:t>Çevresinde gördüğü güzel ve rahatsız edici durumları söyler. Çevresini farklı biçimlerde düzenler.</w:t>
            </w:r>
          </w:p>
          <w:p>
            <w:pPr>
              <w:pStyle w:val="TableParagraph"/>
              <w:spacing w:before="76"/>
              <w:ind w:left="74"/>
              <w:rPr>
                <w:sz w:val="22"/>
              </w:rPr>
            </w:pPr>
            <w:r>
              <w:rPr>
                <w:b/>
                <w:color w:val="231F20"/>
                <w:sz w:val="22"/>
              </w:rPr>
              <w:t>Kazanım 14: </w:t>
            </w:r>
            <w:r>
              <w:rPr>
                <w:color w:val="231F20"/>
                <w:sz w:val="22"/>
              </w:rPr>
              <w:t>Sanat eserlerinin değerini fark eder.</w:t>
            </w:r>
          </w:p>
          <w:p>
            <w:pPr>
              <w:pStyle w:val="TableParagraph"/>
              <w:spacing w:before="75"/>
              <w:ind w:left="74"/>
              <w:rPr>
                <w:sz w:val="22"/>
              </w:rPr>
            </w:pPr>
            <w:r>
              <w:rPr>
                <w:b/>
                <w:color w:val="231F20"/>
                <w:sz w:val="22"/>
              </w:rPr>
              <w:t>Göstergeleri: </w:t>
            </w:r>
            <w:r>
              <w:rPr>
                <w:color w:val="231F20"/>
                <w:sz w:val="22"/>
              </w:rPr>
              <w:t>Sanat eserleri ile ilgili duygularını açıklar. Sanat eserlerinin korunmasına özen gösterir.</w:t>
            </w:r>
          </w:p>
          <w:p>
            <w:pPr>
              <w:pStyle w:val="TableParagraph"/>
              <w:spacing w:before="76"/>
              <w:ind w:left="74"/>
              <w:rPr>
                <w:sz w:val="22"/>
              </w:rPr>
            </w:pPr>
            <w:r>
              <w:rPr>
                <w:b/>
                <w:color w:val="231F20"/>
                <w:sz w:val="22"/>
              </w:rPr>
              <w:t>Kazanım 15: </w:t>
            </w:r>
            <w:r>
              <w:rPr>
                <w:color w:val="231F20"/>
                <w:sz w:val="22"/>
              </w:rPr>
              <w:t>Kendine güvenir.</w:t>
            </w:r>
          </w:p>
          <w:p>
            <w:pPr>
              <w:pStyle w:val="TableParagraph"/>
              <w:spacing w:before="75"/>
              <w:ind w:left="74"/>
              <w:rPr>
                <w:sz w:val="22"/>
              </w:rPr>
            </w:pPr>
            <w:r>
              <w:rPr>
                <w:b/>
                <w:color w:val="231F20"/>
                <w:sz w:val="22"/>
              </w:rPr>
              <w:t>Göstergeleri: </w:t>
            </w:r>
            <w:r>
              <w:rPr>
                <w:color w:val="231F20"/>
                <w:sz w:val="22"/>
              </w:rPr>
              <w:t>Gerektiği durumlarda farklı görüşlerini söyler.</w:t>
            </w:r>
          </w:p>
          <w:p>
            <w:pPr>
              <w:pStyle w:val="TableParagraph"/>
              <w:spacing w:before="75"/>
              <w:ind w:left="74"/>
              <w:rPr>
                <w:sz w:val="22"/>
              </w:rPr>
            </w:pPr>
            <w:r>
              <w:rPr>
                <w:b/>
                <w:color w:val="231F20"/>
                <w:sz w:val="22"/>
              </w:rPr>
              <w:t>Kazanım 16: </w:t>
            </w:r>
            <w:r>
              <w:rPr>
                <w:color w:val="231F20"/>
                <w:sz w:val="22"/>
              </w:rPr>
              <w:t>Toplumsal yaşamda bireylerin farklı rol ve görevleri olduğunu açıklar.</w:t>
            </w:r>
          </w:p>
          <w:p>
            <w:pPr>
              <w:pStyle w:val="TableParagraph"/>
              <w:spacing w:before="76"/>
              <w:ind w:left="74"/>
              <w:rPr>
                <w:sz w:val="22"/>
              </w:rPr>
            </w:pPr>
            <w:r>
              <w:rPr>
                <w:b/>
                <w:color w:val="231F20"/>
                <w:sz w:val="22"/>
              </w:rPr>
              <w:t>Göstergeleri: </w:t>
            </w:r>
            <w:r>
              <w:rPr>
                <w:color w:val="231F20"/>
                <w:sz w:val="22"/>
              </w:rPr>
              <w:t>Toplumda farklı rol ve görevlere sahip kişiler olduğunu söyler. Aynı kişinin farklı rol ve görevleri olduğunu söyler.</w:t>
            </w:r>
          </w:p>
          <w:p>
            <w:pPr>
              <w:pStyle w:val="TableParagraph"/>
              <w:spacing w:before="75"/>
              <w:ind w:left="74"/>
              <w:rPr>
                <w:sz w:val="22"/>
              </w:rPr>
            </w:pPr>
            <w:r>
              <w:rPr>
                <w:b/>
                <w:color w:val="231F20"/>
                <w:sz w:val="22"/>
              </w:rPr>
              <w:t>Kazanım 17: </w:t>
            </w:r>
            <w:r>
              <w:rPr>
                <w:color w:val="231F20"/>
                <w:sz w:val="22"/>
              </w:rPr>
              <w:t>Başkalarıyla sorunlarını çözer.</w:t>
            </w:r>
          </w:p>
          <w:p>
            <w:pPr>
              <w:pStyle w:val="TableParagraph"/>
              <w:spacing w:before="75"/>
              <w:ind w:left="74"/>
              <w:rPr>
                <w:sz w:val="22"/>
              </w:rPr>
            </w:pPr>
            <w:r>
              <w:rPr>
                <w:b/>
                <w:color w:val="231F20"/>
                <w:sz w:val="22"/>
              </w:rPr>
              <w:t>Göstergeleri: </w:t>
            </w:r>
            <w:r>
              <w:rPr>
                <w:color w:val="231F20"/>
                <w:sz w:val="22"/>
              </w:rPr>
              <w:t>Arkadaşlarıyla sorunlarını çözemediği zamanlarda yetişkinlerden yardım ister.</w:t>
            </w:r>
          </w:p>
          <w:p>
            <w:pPr>
              <w:pStyle w:val="TableParagraph"/>
              <w:spacing w:before="1"/>
              <w:rPr>
                <w:sz w:val="35"/>
              </w:rPr>
            </w:pPr>
          </w:p>
          <w:p>
            <w:pPr>
              <w:pStyle w:val="TableParagraph"/>
              <w:spacing w:before="1"/>
              <w:ind w:left="74"/>
              <w:rPr>
                <w:b/>
                <w:sz w:val="22"/>
              </w:rPr>
            </w:pPr>
            <w:r>
              <w:rPr>
                <w:b/>
                <w:color w:val="231F20"/>
                <w:sz w:val="22"/>
              </w:rPr>
              <w:t>MOTOR GELİŞİMİ</w:t>
            </w:r>
          </w:p>
          <w:p>
            <w:pPr>
              <w:pStyle w:val="TableParagraph"/>
              <w:spacing w:before="75"/>
              <w:ind w:left="74"/>
              <w:rPr>
                <w:sz w:val="22"/>
              </w:rPr>
            </w:pPr>
            <w:r>
              <w:rPr>
                <w:b/>
                <w:color w:val="231F20"/>
                <w:sz w:val="22"/>
              </w:rPr>
              <w:t>Kazanım 1: </w:t>
            </w:r>
            <w:r>
              <w:rPr>
                <w:color w:val="231F20"/>
                <w:sz w:val="22"/>
              </w:rPr>
              <w:t>Yer değiştirme hareketleri yapar.</w:t>
            </w:r>
          </w:p>
          <w:p>
            <w:pPr>
              <w:pStyle w:val="TableParagraph"/>
              <w:spacing w:line="285" w:lineRule="auto" w:before="75"/>
              <w:ind w:left="74"/>
              <w:rPr>
                <w:sz w:val="22"/>
              </w:rPr>
            </w:pPr>
            <w:r>
              <w:rPr>
                <w:b/>
                <w:color w:val="231F20"/>
                <w:sz w:val="22"/>
              </w:rPr>
              <w:t>Göstergeleri: </w:t>
            </w:r>
            <w:r>
              <w:rPr>
                <w:color w:val="231F20"/>
                <w:sz w:val="22"/>
              </w:rPr>
              <w:t>Yönergeler doğrultusunda yürür. Yönergeler doğrultusunda koşar. Belli bir yüksekliğe tırmanır. Tırmanılan yükseklikten iner. Engelin üzerinden atlar.</w:t>
            </w:r>
          </w:p>
          <w:p>
            <w:pPr>
              <w:pStyle w:val="TableParagraph"/>
              <w:spacing w:before="27"/>
              <w:ind w:left="74"/>
              <w:rPr>
                <w:sz w:val="22"/>
              </w:rPr>
            </w:pPr>
            <w:r>
              <w:rPr>
                <w:b/>
                <w:color w:val="231F20"/>
                <w:sz w:val="22"/>
              </w:rPr>
              <w:t>Kazanım 3: </w:t>
            </w:r>
            <w:r>
              <w:rPr>
                <w:color w:val="231F20"/>
                <w:sz w:val="22"/>
              </w:rPr>
              <w:t>Nesne kontrolü gerektiren hareketleri yapar.</w:t>
            </w:r>
          </w:p>
          <w:p>
            <w:pPr>
              <w:pStyle w:val="TableParagraph"/>
              <w:spacing w:before="75"/>
              <w:ind w:left="74"/>
              <w:rPr>
                <w:sz w:val="22"/>
              </w:rPr>
            </w:pPr>
            <w:r>
              <w:rPr>
                <w:b/>
                <w:color w:val="231F20"/>
                <w:sz w:val="22"/>
              </w:rPr>
              <w:t>Göstergeleri: </w:t>
            </w:r>
            <w:r>
              <w:rPr>
                <w:color w:val="231F20"/>
                <w:sz w:val="22"/>
              </w:rPr>
              <w:t>Atılan topu elleri ile tutar. Küçük topu tek elle yerden yuvarlar.</w:t>
            </w:r>
          </w:p>
          <w:p>
            <w:pPr>
              <w:pStyle w:val="TableParagraph"/>
              <w:spacing w:before="75"/>
              <w:ind w:left="74"/>
              <w:rPr>
                <w:sz w:val="22"/>
              </w:rPr>
            </w:pPr>
            <w:r>
              <w:rPr>
                <w:b/>
                <w:color w:val="231F20"/>
                <w:sz w:val="22"/>
              </w:rPr>
              <w:t>Kazanım 4: </w:t>
            </w:r>
            <w:r>
              <w:rPr>
                <w:color w:val="231F20"/>
                <w:sz w:val="22"/>
              </w:rPr>
              <w:t>Küçük kas kullanımı gerektiren hareketleri yapar.</w:t>
            </w:r>
          </w:p>
          <w:p>
            <w:pPr>
              <w:pStyle w:val="TableParagraph"/>
              <w:spacing w:line="285" w:lineRule="auto" w:before="76"/>
              <w:ind w:left="74" w:right="14"/>
              <w:rPr>
                <w:sz w:val="22"/>
              </w:rPr>
            </w:pPr>
            <w:r>
              <w:rPr>
                <w:b/>
                <w:color w:val="231F20"/>
                <w:sz w:val="22"/>
              </w:rPr>
              <w:t>Göstergeleri: </w:t>
            </w:r>
            <w:r>
              <w:rPr>
                <w:color w:val="231F20"/>
                <w:sz w:val="22"/>
              </w:rPr>
              <w:t>Nesneleri üst üste </w:t>
            </w:r>
            <w:r>
              <w:rPr>
                <w:color w:val="231F20"/>
                <w:spacing w:val="-3"/>
                <w:sz w:val="22"/>
              </w:rPr>
              <w:t>dizer. </w:t>
            </w:r>
            <w:r>
              <w:rPr>
                <w:color w:val="231F20"/>
                <w:sz w:val="22"/>
              </w:rPr>
              <w:t>Nesneleri yan yana </w:t>
            </w:r>
            <w:r>
              <w:rPr>
                <w:color w:val="231F20"/>
                <w:spacing w:val="-3"/>
                <w:sz w:val="22"/>
              </w:rPr>
              <w:t>dizer. </w:t>
            </w:r>
            <w:r>
              <w:rPr>
                <w:color w:val="231F20"/>
                <w:sz w:val="22"/>
              </w:rPr>
              <w:t>Nesneleri </w:t>
            </w:r>
            <w:r>
              <w:rPr>
                <w:color w:val="231F20"/>
                <w:spacing w:val="-3"/>
                <w:sz w:val="22"/>
              </w:rPr>
              <w:t>takar. </w:t>
            </w:r>
            <w:r>
              <w:rPr>
                <w:color w:val="231F20"/>
                <w:sz w:val="22"/>
              </w:rPr>
              <w:t>Nesneleri çıkarır. Değişik malzemeler kullanarak resim </w:t>
            </w:r>
            <w:r>
              <w:rPr>
                <w:color w:val="231F20"/>
                <w:spacing w:val="-3"/>
                <w:sz w:val="22"/>
              </w:rPr>
              <w:t>yapar. </w:t>
            </w:r>
            <w:r>
              <w:rPr>
                <w:color w:val="231F20"/>
                <w:sz w:val="22"/>
              </w:rPr>
              <w:t>Nes- neleri kopartır/ yırtar. Malzemelere elleriyle şekil verir. Malzemelere araç kullanarak şekil verir. Kalemi doğru tutar.</w:t>
            </w:r>
          </w:p>
          <w:p>
            <w:pPr>
              <w:pStyle w:val="TableParagraph"/>
              <w:spacing w:before="26"/>
              <w:ind w:left="74"/>
              <w:rPr>
                <w:sz w:val="22"/>
              </w:rPr>
            </w:pPr>
            <w:r>
              <w:rPr>
                <w:b/>
                <w:color w:val="231F20"/>
                <w:sz w:val="22"/>
              </w:rPr>
              <w:t>Kazanım 5: </w:t>
            </w:r>
            <w:r>
              <w:rPr>
                <w:color w:val="231F20"/>
                <w:sz w:val="22"/>
              </w:rPr>
              <w:t>Müzik ve ritim eşliğinde hareket eder.</w:t>
            </w:r>
          </w:p>
          <w:p>
            <w:pPr>
              <w:pStyle w:val="TableParagraph"/>
              <w:spacing w:before="75"/>
              <w:ind w:left="74"/>
              <w:rPr>
                <w:sz w:val="22"/>
              </w:rPr>
            </w:pPr>
            <w:r>
              <w:rPr>
                <w:b/>
                <w:color w:val="231F20"/>
                <w:sz w:val="22"/>
              </w:rPr>
              <w:t>Göstergeleri: </w:t>
            </w:r>
            <w:r>
              <w:rPr>
                <w:color w:val="231F20"/>
                <w:sz w:val="22"/>
              </w:rPr>
              <w:t>Nesneleri kullanarak ritim çalışması yapar. Basit dans adımlarını yapar. Müzik ve ritim eşliğinde dans eder.</w:t>
            </w:r>
          </w:p>
          <w:p>
            <w:pPr>
              <w:pStyle w:val="TableParagraph"/>
              <w:spacing w:before="1"/>
              <w:rPr>
                <w:sz w:val="35"/>
              </w:rPr>
            </w:pPr>
          </w:p>
          <w:p>
            <w:pPr>
              <w:pStyle w:val="TableParagraph"/>
              <w:spacing w:before="1"/>
              <w:ind w:left="74"/>
              <w:rPr>
                <w:b/>
                <w:sz w:val="22"/>
              </w:rPr>
            </w:pPr>
            <w:r>
              <w:rPr>
                <w:b/>
                <w:color w:val="231F20"/>
                <w:sz w:val="22"/>
              </w:rPr>
              <w:t>ÖZ BAKIM BECERİLERİ</w:t>
            </w:r>
          </w:p>
          <w:p>
            <w:pPr>
              <w:pStyle w:val="TableParagraph"/>
              <w:spacing w:before="75"/>
              <w:ind w:left="74"/>
              <w:rPr>
                <w:sz w:val="22"/>
              </w:rPr>
            </w:pPr>
            <w:r>
              <w:rPr>
                <w:b/>
                <w:color w:val="231F20"/>
                <w:sz w:val="22"/>
              </w:rPr>
              <w:t>Kazanım 1: </w:t>
            </w:r>
            <w:r>
              <w:rPr>
                <w:color w:val="231F20"/>
                <w:sz w:val="22"/>
              </w:rPr>
              <w:t>Bedeniyle ilgili temizlik kurallarını uygular.</w:t>
            </w:r>
          </w:p>
          <w:p>
            <w:pPr>
              <w:pStyle w:val="TableParagraph"/>
              <w:spacing w:before="75"/>
              <w:ind w:left="74"/>
              <w:rPr>
                <w:sz w:val="22"/>
              </w:rPr>
            </w:pPr>
            <w:r>
              <w:rPr>
                <w:b/>
                <w:color w:val="231F20"/>
                <w:sz w:val="22"/>
              </w:rPr>
              <w:t>Göstergeleri: </w:t>
            </w:r>
            <w:r>
              <w:rPr>
                <w:color w:val="231F20"/>
                <w:sz w:val="22"/>
              </w:rPr>
              <w:t>Elini/ yüzünü yıkar.</w:t>
            </w:r>
          </w:p>
          <w:p>
            <w:pPr>
              <w:pStyle w:val="TableParagraph"/>
              <w:spacing w:before="76"/>
              <w:ind w:left="74"/>
              <w:rPr>
                <w:sz w:val="22"/>
              </w:rPr>
            </w:pPr>
            <w:r>
              <w:rPr>
                <w:b/>
                <w:color w:val="231F20"/>
                <w:sz w:val="22"/>
              </w:rPr>
              <w:t>Kazanım 3: </w:t>
            </w:r>
            <w:r>
              <w:rPr>
                <w:color w:val="231F20"/>
                <w:sz w:val="22"/>
              </w:rPr>
              <w:t>Yaşam alanlarında gerekli düzenlemeler yapar.</w:t>
            </w:r>
          </w:p>
          <w:p>
            <w:pPr>
              <w:pStyle w:val="TableParagraph"/>
              <w:spacing w:before="75"/>
              <w:ind w:left="74"/>
              <w:rPr>
                <w:sz w:val="22"/>
              </w:rPr>
            </w:pPr>
            <w:r>
              <w:rPr>
                <w:b/>
                <w:color w:val="231F20"/>
                <w:sz w:val="22"/>
              </w:rPr>
              <w:t>Göstergeleri: </w:t>
            </w:r>
            <w:r>
              <w:rPr>
                <w:color w:val="231F20"/>
                <w:sz w:val="22"/>
              </w:rPr>
              <w:t>Ev/ okuldaki eşyaları temiz ve özenle kullanır. Ev/ okuldaki eşyaları toplar. Ev/ okuldaki eşyaları yerleştirir.</w:t>
            </w:r>
          </w:p>
          <w:p>
            <w:pPr>
              <w:pStyle w:val="TableParagraph"/>
              <w:spacing w:before="75"/>
              <w:ind w:left="74"/>
              <w:rPr>
                <w:sz w:val="22"/>
              </w:rPr>
            </w:pPr>
            <w:r>
              <w:rPr>
                <w:b/>
                <w:color w:val="231F20"/>
                <w:sz w:val="22"/>
              </w:rPr>
              <w:t>Kazanım 5: </w:t>
            </w:r>
            <w:r>
              <w:rPr>
                <w:color w:val="231F20"/>
                <w:sz w:val="22"/>
              </w:rPr>
              <w:t>Dinlenmenin önemini açıklar.</w:t>
            </w:r>
          </w:p>
          <w:p>
            <w:pPr>
              <w:pStyle w:val="TableParagraph"/>
              <w:spacing w:line="251" w:lineRule="exact" w:before="76"/>
              <w:ind w:left="74"/>
              <w:rPr>
                <w:sz w:val="22"/>
              </w:rPr>
            </w:pPr>
            <w:r>
              <w:rPr>
                <w:b/>
                <w:color w:val="231F20"/>
                <w:sz w:val="22"/>
              </w:rPr>
              <w:t>Göstergeleri: </w:t>
            </w:r>
            <w:r>
              <w:rPr>
                <w:color w:val="231F20"/>
                <w:sz w:val="22"/>
              </w:rPr>
              <w:t>Dinlendirici etkinliklere katılır.</w:t>
            </w:r>
          </w:p>
        </w:tc>
      </w:tr>
    </w:tbl>
    <w:p>
      <w:pPr>
        <w:spacing w:after="0" w:line="251" w:lineRule="exact"/>
        <w:rPr>
          <w:sz w:val="22"/>
        </w:rPr>
        <w:sectPr>
          <w:pgSz w:w="16840" w:h="11910" w:orient="landscape"/>
          <w:pgMar w:top="980" w:bottom="280" w:left="740" w:right="720"/>
        </w:sectPr>
      </w:pPr>
    </w:p>
    <w:p>
      <w:pPr>
        <w:pStyle w:val="BodyText"/>
        <w:spacing w:before="10"/>
        <w:rPr>
          <w:sz w:val="26"/>
        </w:r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835"/>
        <w:gridCol w:w="1985"/>
        <w:gridCol w:w="9752"/>
      </w:tblGrid>
      <w:tr>
        <w:trPr>
          <w:trHeight w:val="1693"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2"/>
              <w:rPr>
                <w:sz w:val="40"/>
              </w:rPr>
            </w:pPr>
          </w:p>
          <w:p>
            <w:pPr>
              <w:pStyle w:val="TableParagraph"/>
              <w:spacing w:line="208" w:lineRule="auto"/>
              <w:ind w:left="193" w:right="164" w:hanging="8"/>
              <w:jc w:val="both"/>
              <w:rPr>
                <w:rFonts w:ascii="Minion Pro"/>
                <w:b/>
                <w:sz w:val="24"/>
              </w:rPr>
            </w:pPr>
            <w:r>
              <w:rPr>
                <w:rFonts w:ascii="Minion Pro"/>
                <w:b/>
                <w:color w:val="231F20"/>
                <w:sz w:val="24"/>
              </w:rPr>
              <w:t>O C A K</w:t>
            </w:r>
          </w:p>
        </w:tc>
        <w:tc>
          <w:tcPr>
            <w:tcW w:w="14572" w:type="dxa"/>
            <w:gridSpan w:val="3"/>
            <w:tcBorders>
              <w:bottom w:val="single" w:sz="12" w:space="0" w:color="231F20"/>
            </w:tcBorders>
          </w:tcPr>
          <w:p>
            <w:pPr>
              <w:pStyle w:val="TableParagraph"/>
              <w:spacing w:before="80"/>
              <w:ind w:left="79"/>
              <w:rPr>
                <w:b/>
                <w:sz w:val="22"/>
              </w:rPr>
            </w:pPr>
            <w:r>
              <w:rPr>
                <w:b/>
                <w:color w:val="231F20"/>
                <w:sz w:val="22"/>
              </w:rPr>
              <w:t>KAVRAMLAR</w:t>
            </w:r>
          </w:p>
          <w:p>
            <w:pPr>
              <w:pStyle w:val="TableParagraph"/>
              <w:spacing w:before="15"/>
              <w:ind w:left="79"/>
              <w:rPr>
                <w:sz w:val="22"/>
              </w:rPr>
            </w:pPr>
            <w:r>
              <w:rPr>
                <w:b/>
                <w:color w:val="231F20"/>
                <w:sz w:val="22"/>
              </w:rPr>
              <w:t>Duygu: </w:t>
            </w:r>
            <w:r>
              <w:rPr>
                <w:color w:val="231F20"/>
                <w:sz w:val="22"/>
              </w:rPr>
              <w:t>Şaşkın Duyu: Sert-Yumuşak</w:t>
            </w:r>
          </w:p>
          <w:p>
            <w:pPr>
              <w:pStyle w:val="TableParagraph"/>
              <w:spacing w:line="270" w:lineRule="atLeast"/>
              <w:ind w:left="79" w:right="10124"/>
              <w:rPr>
                <w:sz w:val="22"/>
              </w:rPr>
            </w:pPr>
            <w:r>
              <w:rPr>
                <w:b/>
                <w:color w:val="231F20"/>
                <w:sz w:val="22"/>
              </w:rPr>
              <w:t>Zıt: </w:t>
            </w:r>
            <w:r>
              <w:rPr>
                <w:color w:val="231F20"/>
                <w:sz w:val="22"/>
              </w:rPr>
              <w:t>Kolay-Zor, Ters-Düz Boyut: Geniş-Dar </w:t>
            </w:r>
            <w:r>
              <w:rPr>
                <w:b/>
                <w:color w:val="231F20"/>
                <w:sz w:val="22"/>
              </w:rPr>
              <w:t>Renk: </w:t>
            </w:r>
            <w:r>
              <w:rPr>
                <w:color w:val="231F20"/>
                <w:sz w:val="22"/>
              </w:rPr>
              <w:t>Kahverengi, Pembe Şekil: Dikdörtgen </w:t>
            </w:r>
            <w:r>
              <w:rPr>
                <w:b/>
                <w:color w:val="231F20"/>
                <w:sz w:val="22"/>
              </w:rPr>
              <w:t>Konum: </w:t>
            </w:r>
            <w:r>
              <w:rPr>
                <w:color w:val="231F20"/>
                <w:sz w:val="22"/>
              </w:rPr>
              <w:t>Yukarıda-Aşağıda, İçinde-Dışında </w:t>
            </w:r>
            <w:r>
              <w:rPr>
                <w:b/>
                <w:color w:val="231F20"/>
                <w:sz w:val="22"/>
              </w:rPr>
              <w:t>Sayı: </w:t>
            </w:r>
            <w:r>
              <w:rPr>
                <w:color w:val="231F20"/>
                <w:sz w:val="22"/>
              </w:rPr>
              <w:t>7-8</w:t>
            </w:r>
          </w:p>
        </w:tc>
      </w:tr>
      <w:tr>
        <w:trPr>
          <w:trHeight w:val="706" w:hRule="atLeast"/>
        </w:trPr>
        <w:tc>
          <w:tcPr>
            <w:tcW w:w="567" w:type="dxa"/>
            <w:vMerge/>
            <w:tcBorders>
              <w:top w:val="nil"/>
              <w:left w:val="single" w:sz="12" w:space="0" w:color="231F20"/>
              <w:right w:val="single" w:sz="12" w:space="0" w:color="231F20"/>
            </w:tcBorders>
          </w:tcPr>
          <w:p>
            <w:pPr>
              <w:rPr>
                <w:sz w:val="2"/>
                <w:szCs w:val="2"/>
              </w:rPr>
            </w:pPr>
          </w:p>
        </w:tc>
        <w:tc>
          <w:tcPr>
            <w:tcW w:w="2835" w:type="dxa"/>
          </w:tcPr>
          <w:p>
            <w:pPr>
              <w:pStyle w:val="TableParagraph"/>
              <w:spacing w:line="300" w:lineRule="atLeast" w:before="88"/>
              <w:ind w:left="826" w:right="498" w:hanging="290"/>
              <w:rPr>
                <w:b/>
                <w:sz w:val="22"/>
              </w:rPr>
            </w:pPr>
            <w:r>
              <w:rPr>
                <w:b/>
                <w:color w:val="231F20"/>
                <w:sz w:val="22"/>
              </w:rPr>
              <w:t>BELİRLİ GÜN VE HAFTALAR</w:t>
            </w:r>
          </w:p>
        </w:tc>
        <w:tc>
          <w:tcPr>
            <w:tcW w:w="1985" w:type="dxa"/>
          </w:tcPr>
          <w:p>
            <w:pPr>
              <w:pStyle w:val="TableParagraph"/>
              <w:spacing w:before="9"/>
              <w:rPr>
                <w:sz w:val="24"/>
              </w:rPr>
            </w:pPr>
          </w:p>
          <w:p>
            <w:pPr>
              <w:pStyle w:val="TableParagraph"/>
              <w:ind w:left="148"/>
              <w:rPr>
                <w:b/>
                <w:sz w:val="22"/>
              </w:rPr>
            </w:pPr>
            <w:r>
              <w:rPr>
                <w:b/>
                <w:color w:val="231F20"/>
                <w:sz w:val="22"/>
              </w:rPr>
              <w:t>ALAN GEZİLERİ</w:t>
            </w:r>
          </w:p>
        </w:tc>
        <w:tc>
          <w:tcPr>
            <w:tcW w:w="9752" w:type="dxa"/>
            <w:tcBorders>
              <w:top w:val="single" w:sz="12" w:space="0" w:color="231F20"/>
              <w:bottom w:val="single" w:sz="12" w:space="0" w:color="231F20"/>
            </w:tcBorders>
          </w:tcPr>
          <w:p>
            <w:pPr>
              <w:pStyle w:val="TableParagraph"/>
              <w:spacing w:before="9"/>
              <w:rPr>
                <w:sz w:val="24"/>
              </w:rPr>
            </w:pPr>
          </w:p>
          <w:p>
            <w:pPr>
              <w:pStyle w:val="TableParagraph"/>
              <w:ind w:left="4096" w:right="4080"/>
              <w:jc w:val="center"/>
              <w:rPr>
                <w:b/>
                <w:sz w:val="22"/>
              </w:rPr>
            </w:pPr>
            <w:r>
              <w:rPr>
                <w:b/>
                <w:color w:val="231F20"/>
                <w:sz w:val="22"/>
              </w:rPr>
              <w:t>AİLE KATILIMI</w:t>
            </w:r>
          </w:p>
        </w:tc>
      </w:tr>
      <w:tr>
        <w:trPr>
          <w:trHeight w:val="4706"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left w:val="single" w:sz="12" w:space="0" w:color="231F20"/>
              <w:right w:val="single" w:sz="12" w:space="0" w:color="231F2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285" w:lineRule="auto" w:before="203"/>
              <w:ind w:left="778" w:right="190" w:hanging="514"/>
              <w:rPr>
                <w:sz w:val="22"/>
              </w:rPr>
            </w:pPr>
            <w:r>
              <w:rPr>
                <w:color w:val="231F20"/>
                <w:sz w:val="22"/>
              </w:rPr>
              <w:t>Enerji Tasarrufu Haftası (11-18 Ocak)</w:t>
            </w:r>
          </w:p>
        </w:tc>
        <w:tc>
          <w:tcPr>
            <w:tcW w:w="1985" w:type="dxa"/>
            <w:tcBorders>
              <w:left w:val="single" w:sz="12" w:space="0" w:color="231F20"/>
            </w:tcBorders>
          </w:tcPr>
          <w:p>
            <w:pPr>
              <w:pStyle w:val="TableParagraph"/>
              <w:rPr>
                <w:rFonts w:ascii="Times New Roman"/>
                <w:sz w:val="22"/>
              </w:rPr>
            </w:pPr>
          </w:p>
        </w:tc>
        <w:tc>
          <w:tcPr>
            <w:tcW w:w="9752" w:type="dxa"/>
            <w:tcBorders>
              <w:top w:val="single" w:sz="12" w:space="0" w:color="231F20"/>
              <w:bottom w:val="single" w:sz="12" w:space="0" w:color="231F20"/>
            </w:tcBorders>
          </w:tcPr>
          <w:p>
            <w:pPr>
              <w:pStyle w:val="TableParagraph"/>
              <w:numPr>
                <w:ilvl w:val="0"/>
                <w:numId w:val="15"/>
              </w:numPr>
              <w:tabs>
                <w:tab w:pos="363" w:val="left" w:leader="none"/>
              </w:tabs>
              <w:spacing w:line="228" w:lineRule="auto" w:before="85" w:after="0"/>
              <w:ind w:left="362" w:right="61" w:hanging="284"/>
              <w:jc w:val="both"/>
              <w:rPr>
                <w:sz w:val="22"/>
              </w:rPr>
            </w:pPr>
            <w:r>
              <w:rPr>
                <w:color w:val="231F20"/>
                <w:spacing w:val="-3"/>
                <w:sz w:val="22"/>
              </w:rPr>
              <w:t>Veliden </w:t>
            </w:r>
            <w:r>
              <w:rPr>
                <w:color w:val="231F20"/>
                <w:sz w:val="22"/>
              </w:rPr>
              <w:t>çocuğuna kış mevsimi hazırlıklarından bahsetmesi </w:t>
            </w:r>
            <w:r>
              <w:rPr>
                <w:color w:val="231F20"/>
                <w:spacing w:val="-3"/>
                <w:sz w:val="22"/>
              </w:rPr>
              <w:t>istenir. </w:t>
            </w:r>
            <w:r>
              <w:rPr>
                <w:color w:val="231F20"/>
                <w:sz w:val="22"/>
              </w:rPr>
              <w:t>Meyvelerin faydaları ile ilgili konuşulur. Birlikte sevilen bir meyvenin reçeli</w:t>
            </w:r>
            <w:r>
              <w:rPr>
                <w:color w:val="231F20"/>
                <w:spacing w:val="-4"/>
                <w:sz w:val="22"/>
              </w:rPr>
              <w:t> </w:t>
            </w:r>
            <w:r>
              <w:rPr>
                <w:color w:val="231F20"/>
                <w:sz w:val="22"/>
              </w:rPr>
              <w:t>yapılır.</w:t>
            </w:r>
          </w:p>
          <w:p>
            <w:pPr>
              <w:pStyle w:val="TableParagraph"/>
              <w:numPr>
                <w:ilvl w:val="0"/>
                <w:numId w:val="15"/>
              </w:numPr>
              <w:tabs>
                <w:tab w:pos="363" w:val="left" w:leader="none"/>
              </w:tabs>
              <w:spacing w:line="228" w:lineRule="auto" w:before="56" w:after="0"/>
              <w:ind w:left="362" w:right="61" w:hanging="284"/>
              <w:jc w:val="both"/>
              <w:rPr>
                <w:sz w:val="22"/>
              </w:rPr>
            </w:pPr>
            <w:r>
              <w:rPr>
                <w:color w:val="231F20"/>
                <w:sz w:val="22"/>
              </w:rPr>
              <w:t>Evde evcil hayvan besleyen veli, hayvanı ile sınıfa davet edilir ve çocuklara bu hayvanı tanıtır. </w:t>
            </w:r>
            <w:r>
              <w:rPr>
                <w:color w:val="231F20"/>
                <w:spacing w:val="-5"/>
                <w:sz w:val="22"/>
              </w:rPr>
              <w:t>Toprak </w:t>
            </w:r>
            <w:r>
              <w:rPr>
                <w:color w:val="231F20"/>
                <w:sz w:val="22"/>
              </w:rPr>
              <w:t>altında ve üstünde yaşayan hayvanlar hakkında sohbet</w:t>
            </w:r>
            <w:r>
              <w:rPr>
                <w:color w:val="231F20"/>
                <w:spacing w:val="-4"/>
                <w:sz w:val="22"/>
              </w:rPr>
              <w:t> </w:t>
            </w:r>
            <w:r>
              <w:rPr>
                <w:color w:val="231F20"/>
                <w:spacing w:val="-3"/>
                <w:sz w:val="22"/>
              </w:rPr>
              <w:t>edilir.</w:t>
            </w:r>
          </w:p>
          <w:p>
            <w:pPr>
              <w:pStyle w:val="TableParagraph"/>
              <w:numPr>
                <w:ilvl w:val="0"/>
                <w:numId w:val="15"/>
              </w:numPr>
              <w:tabs>
                <w:tab w:pos="363" w:val="left" w:leader="none"/>
              </w:tabs>
              <w:spacing w:line="285" w:lineRule="auto" w:before="106" w:after="0"/>
              <w:ind w:left="362" w:right="59" w:hanging="284"/>
              <w:jc w:val="both"/>
              <w:rPr>
                <w:sz w:val="22"/>
              </w:rPr>
            </w:pPr>
            <w:r>
              <w:rPr>
                <w:color w:val="231F20"/>
                <w:spacing w:val="-3"/>
                <w:sz w:val="22"/>
              </w:rPr>
              <w:t>Veliden </w:t>
            </w:r>
            <w:r>
              <w:rPr>
                <w:color w:val="231F20"/>
                <w:sz w:val="22"/>
              </w:rPr>
              <w:t>çocuğunun yaptığı resimleri, karalamaları kartona yapıştırması, çerçeveleyip odasına asması</w:t>
            </w:r>
            <w:r>
              <w:rPr>
                <w:color w:val="231F20"/>
                <w:spacing w:val="-1"/>
                <w:sz w:val="22"/>
              </w:rPr>
              <w:t> </w:t>
            </w:r>
            <w:r>
              <w:rPr>
                <w:color w:val="231F20"/>
                <w:spacing w:val="-3"/>
                <w:sz w:val="22"/>
              </w:rPr>
              <w:t>istenir.</w:t>
            </w:r>
          </w:p>
          <w:p>
            <w:pPr>
              <w:pStyle w:val="TableParagraph"/>
              <w:numPr>
                <w:ilvl w:val="0"/>
                <w:numId w:val="15"/>
              </w:numPr>
              <w:tabs>
                <w:tab w:pos="363" w:val="left" w:leader="none"/>
              </w:tabs>
              <w:spacing w:line="285" w:lineRule="auto" w:before="55" w:after="0"/>
              <w:ind w:left="362" w:right="60" w:hanging="284"/>
              <w:jc w:val="both"/>
              <w:rPr>
                <w:sz w:val="22"/>
              </w:rPr>
            </w:pPr>
            <w:r>
              <w:rPr>
                <w:color w:val="231F20"/>
                <w:sz w:val="22"/>
              </w:rPr>
              <w:t>“Köstebek</w:t>
            </w:r>
            <w:r>
              <w:rPr>
                <w:color w:val="231F20"/>
                <w:spacing w:val="-6"/>
                <w:sz w:val="22"/>
              </w:rPr>
              <w:t> </w:t>
            </w:r>
            <w:r>
              <w:rPr>
                <w:color w:val="231F20"/>
                <w:sz w:val="22"/>
              </w:rPr>
              <w:t>nerede</w:t>
            </w:r>
            <w:r>
              <w:rPr>
                <w:color w:val="231F20"/>
                <w:spacing w:val="-5"/>
                <w:sz w:val="22"/>
              </w:rPr>
              <w:t> </w:t>
            </w:r>
            <w:r>
              <w:rPr>
                <w:color w:val="231F20"/>
                <w:sz w:val="22"/>
              </w:rPr>
              <w:t>yaşar?</w:t>
            </w:r>
            <w:r>
              <w:rPr>
                <w:color w:val="231F20"/>
                <w:spacing w:val="-5"/>
                <w:sz w:val="22"/>
              </w:rPr>
              <w:t> </w:t>
            </w:r>
            <w:r>
              <w:rPr>
                <w:color w:val="231F20"/>
                <w:sz w:val="22"/>
              </w:rPr>
              <w:t>Ne</w:t>
            </w:r>
            <w:r>
              <w:rPr>
                <w:color w:val="231F20"/>
                <w:spacing w:val="-5"/>
                <w:sz w:val="22"/>
              </w:rPr>
              <w:t> </w:t>
            </w:r>
            <w:r>
              <w:rPr>
                <w:color w:val="231F20"/>
                <w:sz w:val="22"/>
              </w:rPr>
              <w:t>yer?</w:t>
            </w:r>
            <w:r>
              <w:rPr>
                <w:color w:val="231F20"/>
                <w:spacing w:val="-6"/>
                <w:sz w:val="22"/>
              </w:rPr>
              <w:t> </w:t>
            </w:r>
            <w:r>
              <w:rPr>
                <w:color w:val="231F20"/>
                <w:sz w:val="22"/>
              </w:rPr>
              <w:t>Ne</w:t>
            </w:r>
            <w:r>
              <w:rPr>
                <w:color w:val="231F20"/>
                <w:spacing w:val="-5"/>
                <w:sz w:val="22"/>
              </w:rPr>
              <w:t> </w:t>
            </w:r>
            <w:r>
              <w:rPr>
                <w:color w:val="231F20"/>
                <w:sz w:val="22"/>
              </w:rPr>
              <w:t>kadar</w:t>
            </w:r>
            <w:r>
              <w:rPr>
                <w:color w:val="231F20"/>
                <w:spacing w:val="-5"/>
                <w:sz w:val="22"/>
              </w:rPr>
              <w:t> </w:t>
            </w:r>
            <w:r>
              <w:rPr>
                <w:color w:val="231F20"/>
                <w:sz w:val="22"/>
              </w:rPr>
              <w:t>süre</w:t>
            </w:r>
            <w:r>
              <w:rPr>
                <w:color w:val="231F20"/>
                <w:spacing w:val="-5"/>
                <w:sz w:val="22"/>
              </w:rPr>
              <w:t> </w:t>
            </w:r>
            <w:r>
              <w:rPr>
                <w:color w:val="231F20"/>
                <w:sz w:val="22"/>
              </w:rPr>
              <w:t>yaşar?</w:t>
            </w:r>
            <w:r>
              <w:rPr>
                <w:color w:val="231F20"/>
                <w:spacing w:val="-10"/>
                <w:sz w:val="22"/>
              </w:rPr>
              <w:t> </w:t>
            </w:r>
            <w:r>
              <w:rPr>
                <w:color w:val="231F20"/>
                <w:spacing w:val="-8"/>
                <w:sz w:val="22"/>
              </w:rPr>
              <w:t>Yer</w:t>
            </w:r>
            <w:r>
              <w:rPr>
                <w:color w:val="231F20"/>
                <w:spacing w:val="-5"/>
                <w:sz w:val="22"/>
              </w:rPr>
              <w:t> </w:t>
            </w:r>
            <w:r>
              <w:rPr>
                <w:color w:val="231F20"/>
                <w:sz w:val="22"/>
              </w:rPr>
              <w:t>altında</w:t>
            </w:r>
            <w:r>
              <w:rPr>
                <w:color w:val="231F20"/>
                <w:spacing w:val="-5"/>
                <w:sz w:val="22"/>
              </w:rPr>
              <w:t> </w:t>
            </w:r>
            <w:r>
              <w:rPr>
                <w:color w:val="231F20"/>
                <w:sz w:val="22"/>
              </w:rPr>
              <w:t>uzun</w:t>
            </w:r>
            <w:r>
              <w:rPr>
                <w:color w:val="231F20"/>
                <w:spacing w:val="-5"/>
                <w:sz w:val="22"/>
              </w:rPr>
              <w:t> </w:t>
            </w:r>
            <w:r>
              <w:rPr>
                <w:color w:val="231F20"/>
                <w:sz w:val="22"/>
              </w:rPr>
              <w:t>süre</w:t>
            </w:r>
            <w:r>
              <w:rPr>
                <w:color w:val="231F20"/>
                <w:spacing w:val="-6"/>
                <w:sz w:val="22"/>
              </w:rPr>
              <w:t> </w:t>
            </w:r>
            <w:r>
              <w:rPr>
                <w:color w:val="231F20"/>
                <w:sz w:val="22"/>
              </w:rPr>
              <w:t>nasıl</w:t>
            </w:r>
            <w:r>
              <w:rPr>
                <w:color w:val="231F20"/>
                <w:spacing w:val="-5"/>
                <w:sz w:val="22"/>
              </w:rPr>
              <w:t> </w:t>
            </w:r>
            <w:r>
              <w:rPr>
                <w:color w:val="231F20"/>
                <w:sz w:val="22"/>
              </w:rPr>
              <w:t>kalabilirler?” gibi sorular yazılır, her çocuğa bir soru verilir. Aileleriyle araştırmaları </w:t>
            </w:r>
            <w:r>
              <w:rPr>
                <w:color w:val="231F20"/>
                <w:spacing w:val="-3"/>
                <w:sz w:val="22"/>
              </w:rPr>
              <w:t>istenir. </w:t>
            </w:r>
            <w:r>
              <w:rPr>
                <w:color w:val="231F20"/>
                <w:sz w:val="22"/>
              </w:rPr>
              <w:t>Köstebekler ile ilgili istedikleri bir alanda proje geliştirmeleri için evlerinden artık materyaller getirirler. Sınıfta panoya </w:t>
            </w:r>
            <w:r>
              <w:rPr>
                <w:color w:val="231F20"/>
                <w:spacing w:val="-3"/>
                <w:sz w:val="22"/>
              </w:rPr>
              <w:t>asılır.</w:t>
            </w:r>
          </w:p>
          <w:p>
            <w:pPr>
              <w:pStyle w:val="TableParagraph"/>
              <w:numPr>
                <w:ilvl w:val="0"/>
                <w:numId w:val="15"/>
              </w:numPr>
              <w:tabs>
                <w:tab w:pos="363" w:val="left" w:leader="none"/>
              </w:tabs>
              <w:spacing w:line="285" w:lineRule="auto" w:before="52" w:after="0"/>
              <w:ind w:left="362" w:right="61" w:hanging="284"/>
              <w:jc w:val="both"/>
              <w:rPr>
                <w:sz w:val="22"/>
              </w:rPr>
            </w:pPr>
            <w:r>
              <w:rPr>
                <w:color w:val="231F20"/>
                <w:spacing w:val="-3"/>
                <w:sz w:val="22"/>
              </w:rPr>
              <w:t>Veliden </w:t>
            </w:r>
            <w:r>
              <w:rPr>
                <w:color w:val="231F20"/>
                <w:sz w:val="22"/>
              </w:rPr>
              <w:t>çocuğuyla, daire, kare, üçgen ve dikdörtgen şeklini çizip boyamaları </w:t>
            </w:r>
            <w:r>
              <w:rPr>
                <w:color w:val="231F20"/>
                <w:spacing w:val="-3"/>
                <w:sz w:val="22"/>
              </w:rPr>
              <w:t>istenir. </w:t>
            </w:r>
            <w:r>
              <w:rPr>
                <w:color w:val="231F20"/>
                <w:sz w:val="22"/>
              </w:rPr>
              <w:t>Evde bu ge- ometrik şekillere benzeyen eşyaların adlarını söylemesi</w:t>
            </w:r>
            <w:r>
              <w:rPr>
                <w:color w:val="231F20"/>
                <w:spacing w:val="-9"/>
                <w:sz w:val="22"/>
              </w:rPr>
              <w:t> </w:t>
            </w:r>
            <w:r>
              <w:rPr>
                <w:color w:val="231F20"/>
                <w:sz w:val="22"/>
              </w:rPr>
              <w:t>önerilir.</w:t>
            </w:r>
          </w:p>
          <w:p>
            <w:pPr>
              <w:pStyle w:val="TableParagraph"/>
              <w:numPr>
                <w:ilvl w:val="0"/>
                <w:numId w:val="15"/>
              </w:numPr>
              <w:tabs>
                <w:tab w:pos="363" w:val="left" w:leader="none"/>
              </w:tabs>
              <w:spacing w:line="285" w:lineRule="auto" w:before="55" w:after="0"/>
              <w:ind w:left="362" w:right="60" w:hanging="284"/>
              <w:jc w:val="both"/>
              <w:rPr>
                <w:sz w:val="22"/>
              </w:rPr>
            </w:pPr>
            <w:r>
              <w:rPr>
                <w:color w:val="231F20"/>
                <w:sz w:val="22"/>
              </w:rPr>
              <w:t>Aileden çocuğuyla farklı mimari yapıları gezerek bilgi paylaşımında bulunmaları </w:t>
            </w:r>
            <w:r>
              <w:rPr>
                <w:color w:val="231F20"/>
                <w:spacing w:val="-3"/>
                <w:sz w:val="22"/>
              </w:rPr>
              <w:t>istenir. </w:t>
            </w:r>
            <w:r>
              <w:rPr>
                <w:color w:val="231F20"/>
                <w:sz w:val="22"/>
              </w:rPr>
              <w:t>Gezilen yapıların resimleri çekilip albüm oluşturmaları</w:t>
            </w:r>
            <w:r>
              <w:rPr>
                <w:color w:val="231F20"/>
                <w:spacing w:val="-3"/>
                <w:sz w:val="22"/>
              </w:rPr>
              <w:t> önerilir.</w:t>
            </w:r>
          </w:p>
          <w:p>
            <w:pPr>
              <w:pStyle w:val="TableParagraph"/>
              <w:numPr>
                <w:ilvl w:val="0"/>
                <w:numId w:val="15"/>
              </w:numPr>
              <w:tabs>
                <w:tab w:pos="363" w:val="left" w:leader="none"/>
              </w:tabs>
              <w:spacing w:line="251" w:lineRule="exact" w:before="54" w:after="0"/>
              <w:ind w:left="362" w:right="0" w:hanging="285"/>
              <w:jc w:val="both"/>
              <w:rPr>
                <w:sz w:val="22"/>
              </w:rPr>
            </w:pPr>
            <w:r>
              <w:rPr>
                <w:color w:val="231F20"/>
                <w:spacing w:val="-3"/>
                <w:sz w:val="22"/>
              </w:rPr>
              <w:t>Veliye </w:t>
            </w:r>
            <w:r>
              <w:rPr>
                <w:color w:val="231F20"/>
                <w:sz w:val="22"/>
              </w:rPr>
              <w:t>çocuğuyla sevgi kurabiyeleri yapıp sevdikleriyle paylaşmaları</w:t>
            </w:r>
            <w:r>
              <w:rPr>
                <w:color w:val="231F20"/>
                <w:spacing w:val="-1"/>
                <w:sz w:val="22"/>
              </w:rPr>
              <w:t> </w:t>
            </w:r>
            <w:r>
              <w:rPr>
                <w:color w:val="231F20"/>
                <w:spacing w:val="-2"/>
                <w:sz w:val="22"/>
              </w:rPr>
              <w:t>önerilir.</w:t>
            </w:r>
          </w:p>
        </w:tc>
      </w:tr>
      <w:tr>
        <w:trPr>
          <w:trHeight w:val="1463"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single" w:sz="12" w:space="0" w:color="231F20"/>
              <w:bottom w:val="single" w:sz="12" w:space="0" w:color="231F20"/>
            </w:tcBorders>
          </w:tcPr>
          <w:p>
            <w:pPr>
              <w:pStyle w:val="TableParagraph"/>
              <w:spacing w:before="141"/>
              <w:ind w:left="79"/>
              <w:rPr>
                <w:b/>
                <w:sz w:val="22"/>
              </w:rPr>
            </w:pPr>
            <w:r>
              <w:rPr>
                <w:b/>
                <w:color w:val="231F20"/>
                <w:sz w:val="22"/>
              </w:rPr>
              <w:t>DEĞERLENDİRME</w:t>
            </w:r>
          </w:p>
          <w:p>
            <w:pPr>
              <w:pStyle w:val="TableParagraph"/>
              <w:spacing w:before="75"/>
              <w:ind w:left="79"/>
              <w:rPr>
                <w:sz w:val="22"/>
              </w:rPr>
            </w:pPr>
            <w:r>
              <w:rPr>
                <w:color w:val="231F20"/>
                <w:spacing w:val="-3"/>
                <w:sz w:val="22"/>
              </w:rPr>
              <w:t>Çocuklar,</w:t>
            </w:r>
            <w:r>
              <w:rPr>
                <w:color w:val="231F20"/>
                <w:spacing w:val="8"/>
                <w:sz w:val="22"/>
              </w:rPr>
              <w:t> </w:t>
            </w:r>
            <w:r>
              <w:rPr>
                <w:color w:val="231F20"/>
                <w:sz w:val="22"/>
              </w:rPr>
              <w:t>…………………………………………………………………………………………………………………………………………………………………</w:t>
            </w:r>
          </w:p>
          <w:p>
            <w:pPr>
              <w:pStyle w:val="TableParagraph"/>
              <w:spacing w:before="76"/>
              <w:ind w:left="79"/>
              <w:rPr>
                <w:sz w:val="22"/>
              </w:rPr>
            </w:pPr>
            <w:r>
              <w:rPr>
                <w:color w:val="231F20"/>
                <w:sz w:val="22"/>
              </w:rPr>
              <w:t>Program, …………………………………………………………………………………………………………………………………………………………………</w:t>
            </w:r>
          </w:p>
          <w:p>
            <w:pPr>
              <w:pStyle w:val="TableParagraph"/>
              <w:spacing w:before="75"/>
              <w:ind w:left="79"/>
              <w:rPr>
                <w:sz w:val="22"/>
              </w:rPr>
            </w:pPr>
            <w:r>
              <w:rPr>
                <w:color w:val="231F20"/>
                <w:sz w:val="22"/>
              </w:rPr>
              <w:t>Öğretmen, ………………………………………………………………………………………………………………………………………………………………</w:t>
            </w:r>
          </w:p>
        </w:tc>
      </w:tr>
    </w:tbl>
    <w:p>
      <w:pPr>
        <w:pStyle w:val="BodyText"/>
        <w:rPr>
          <w:sz w:val="20"/>
        </w:rPr>
      </w:pPr>
    </w:p>
    <w:p>
      <w:pPr>
        <w:pStyle w:val="BodyText"/>
        <w:spacing w:before="10"/>
        <w:rPr>
          <w:sz w:val="18"/>
        </w:rPr>
      </w:pPr>
    </w:p>
    <w:p>
      <w:pPr>
        <w:pStyle w:val="Heading1"/>
        <w:tabs>
          <w:tab w:pos="10851" w:val="left" w:leader="none"/>
        </w:tabs>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1100" w:bottom="280" w:left="740" w:right="72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02.01.2023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Ay Çekirdeğinden Faydalanma Aşamaları isimli bütünleştirilmiş fen, matematik, sanat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02.01.2023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Ay Çekirdeğinden Faydalanma Aşamaları isimli bütünleştirilmiş fen, matematik, sanat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AY ÇEKİRDEĞİNDEN FAYDALANMA AŞAMALARI</w:t>
      </w:r>
    </w:p>
    <w:p>
      <w:pPr>
        <w:spacing w:before="75"/>
        <w:ind w:left="393" w:right="0" w:firstLine="0"/>
        <w:jc w:val="left"/>
        <w:rPr>
          <w:sz w:val="22"/>
        </w:rPr>
      </w:pPr>
      <w:r>
        <w:rPr>
          <w:b/>
          <w:color w:val="231F20"/>
          <w:sz w:val="22"/>
        </w:rPr>
        <w:t>Etkinlik Çeşidi: </w:t>
      </w:r>
      <w:r>
        <w:rPr>
          <w:color w:val="231F20"/>
          <w:sz w:val="22"/>
        </w:rPr>
        <w:t>Fen, Matematik, Sanat ve Oyun Etkinliği (Bütünleştirilmiş etkinlik)</w:t>
      </w:r>
    </w:p>
    <w:p>
      <w:pPr>
        <w:pStyle w:val="Heading1"/>
        <w:spacing w:before="76"/>
        <w:rPr>
          <w:u w:val="none"/>
        </w:rPr>
      </w:pPr>
      <w:r>
        <w:rPr>
          <w:color w:val="231F20"/>
          <w:u w:val="none"/>
        </w:rPr>
        <w:t>Yaş Grubu (Ay):</w:t>
      </w:r>
    </w:p>
    <w:p>
      <w:pPr>
        <w:pStyle w:val="BodyText"/>
        <w:spacing w:before="10"/>
        <w:rPr>
          <w:b/>
        </w:rPr>
      </w:pPr>
    </w:p>
    <w:p>
      <w:pPr>
        <w:spacing w:before="1"/>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5"/>
        <w:ind w:left="393"/>
      </w:pPr>
      <w:r>
        <w:rPr>
          <w:b/>
          <w:color w:val="231F20"/>
        </w:rPr>
        <w:t>Kazanım 8: </w:t>
      </w:r>
      <w:r>
        <w:rPr>
          <w:color w:val="231F20"/>
        </w:rPr>
        <w:t>Dinlediklerini/ izlediklerini çeşitli yollarla ifade eder.</w:t>
      </w:r>
    </w:p>
    <w:p>
      <w:pPr>
        <w:pStyle w:val="BodyText"/>
        <w:spacing w:line="285" w:lineRule="auto" w:before="76"/>
        <w:ind w:left="393"/>
      </w:pPr>
      <w:r>
        <w:rPr>
          <w:b/>
          <w:color w:val="231F20"/>
        </w:rPr>
        <w:t>Göstergeleri: </w:t>
      </w:r>
      <w:r>
        <w:rPr>
          <w:color w:val="231F20"/>
        </w:rPr>
        <w:t>Dinlediklerini/ izlediklerini başkalarına anlatır. Dinlediklerini/ izlediklerini resim yoluyla sergiler.</w:t>
      </w:r>
    </w:p>
    <w:p>
      <w:pPr>
        <w:spacing w:before="26"/>
        <w:ind w:left="393" w:right="0" w:firstLine="0"/>
        <w:jc w:val="left"/>
        <w:rPr>
          <w:sz w:val="22"/>
        </w:rPr>
      </w:pPr>
      <w:r>
        <w:rPr>
          <w:b/>
          <w:color w:val="231F20"/>
          <w:sz w:val="22"/>
        </w:rPr>
        <w:t>Kazanım 10: </w:t>
      </w:r>
      <w:r>
        <w:rPr>
          <w:color w:val="231F20"/>
          <w:sz w:val="22"/>
        </w:rPr>
        <w:t>Görsel materyalleri okur.</w:t>
      </w:r>
    </w:p>
    <w:p>
      <w:pPr>
        <w:pStyle w:val="BodyText"/>
        <w:spacing w:before="75"/>
        <w:ind w:left="393"/>
      </w:pPr>
      <w:r>
        <w:rPr>
          <w:b/>
          <w:color w:val="231F20"/>
        </w:rPr>
        <w:t>Göstergeleri: </w:t>
      </w:r>
      <w:r>
        <w:rPr>
          <w:color w:val="231F20"/>
        </w:rPr>
        <w:t>Görsel materyalleri inceler. Görsel materyalleri açıklar.</w:t>
      </w:r>
    </w:p>
    <w:p>
      <w:pPr>
        <w:pStyle w:val="BodyText"/>
        <w:spacing w:line="285" w:lineRule="auto" w:before="76"/>
        <w:ind w:left="393"/>
      </w:pPr>
      <w:r>
        <w:rPr>
          <w:color w:val="231F20"/>
        </w:rPr>
        <w:t>Görsel materyallerle ilgili sorular sorar. Görsel materyallerle ilgili sorulara cevap verir. Görsel materyal- leri kullanarak olay, öykü gibi kompozisyonlar oluşturur.</w:t>
      </w:r>
    </w:p>
    <w:p>
      <w:pPr>
        <w:pStyle w:val="Heading1"/>
        <w:spacing w:before="26"/>
        <w:rPr>
          <w:u w:val="none"/>
        </w:rPr>
      </w:pPr>
      <w:r>
        <w:rPr>
          <w:color w:val="231F20"/>
          <w:u w:val="thick" w:color="231F20"/>
        </w:rPr>
        <w:t>Bilişsel Gelişim</w:t>
      </w:r>
    </w:p>
    <w:p>
      <w:pPr>
        <w:spacing w:before="75"/>
        <w:ind w:left="393" w:right="0" w:firstLine="0"/>
        <w:jc w:val="left"/>
        <w:rPr>
          <w:sz w:val="22"/>
        </w:rPr>
      </w:pPr>
      <w:r>
        <w:rPr>
          <w:b/>
          <w:color w:val="231F20"/>
          <w:sz w:val="22"/>
        </w:rPr>
        <w:t>Kazanım 5: </w:t>
      </w:r>
      <w:r>
        <w:rPr>
          <w:color w:val="231F20"/>
          <w:sz w:val="22"/>
        </w:rPr>
        <w:t>Nesne veya varlıkları gözlemler.</w:t>
      </w:r>
    </w:p>
    <w:p>
      <w:pPr>
        <w:spacing w:before="76"/>
        <w:ind w:left="393" w:right="0" w:firstLine="0"/>
        <w:jc w:val="left"/>
        <w:rPr>
          <w:sz w:val="22"/>
        </w:rPr>
      </w:pPr>
      <w:r>
        <w:rPr>
          <w:b/>
          <w:color w:val="231F20"/>
          <w:sz w:val="22"/>
        </w:rPr>
        <w:t>Göstergeleri: </w:t>
      </w:r>
      <w:r>
        <w:rPr>
          <w:color w:val="231F20"/>
          <w:sz w:val="22"/>
        </w:rPr>
        <w:t>Nesne/varlığın şeklini söyler.</w:t>
      </w:r>
    </w:p>
    <w:p>
      <w:pPr>
        <w:pStyle w:val="BodyText"/>
        <w:spacing w:before="75"/>
        <w:ind w:left="393"/>
      </w:pPr>
      <w:r>
        <w:rPr>
          <w:b/>
          <w:color w:val="231F20"/>
        </w:rPr>
        <w:t>Kazanım 6: </w:t>
      </w:r>
      <w:r>
        <w:rPr>
          <w:color w:val="231F20"/>
        </w:rPr>
        <w:t>Nesne veya varlıkları özelliklerine göre eşleştirir.</w:t>
      </w:r>
    </w:p>
    <w:p>
      <w:pPr>
        <w:pStyle w:val="BodyText"/>
        <w:spacing w:line="285" w:lineRule="auto" w:before="75"/>
        <w:ind w:left="393"/>
      </w:pPr>
      <w:r>
        <w:rPr>
          <w:b/>
          <w:color w:val="231F20"/>
        </w:rPr>
        <w:t>Göstergeleri: </w:t>
      </w:r>
      <w:r>
        <w:rPr>
          <w:color w:val="231F20"/>
        </w:rPr>
        <w:t>Nesne/varlıkları şekline göre ayırt eder, eşleştirir. Eş nesne/varlıkları gösterir. Nesne / varlıkları gölgeleri veya resimleriyle eşleştirir.</w:t>
      </w:r>
    </w:p>
    <w:p>
      <w:pPr>
        <w:pStyle w:val="Heading1"/>
        <w:spacing w:before="205"/>
        <w:rPr>
          <w:u w:val="none"/>
        </w:rPr>
      </w:pPr>
      <w:r>
        <w:rPr>
          <w:color w:val="231F20"/>
          <w:u w:val="none"/>
        </w:rPr>
        <w:t>ÖĞRENME SÜRECİ</w:t>
      </w:r>
    </w:p>
    <w:p>
      <w:pPr>
        <w:pStyle w:val="BodyText"/>
        <w:spacing w:before="65"/>
        <w:ind w:left="393"/>
        <w:jc w:val="both"/>
      </w:pPr>
      <w:r>
        <w:rPr>
          <w:color w:val="231F20"/>
        </w:rPr>
        <w:t>Öğretmen, güler yüzle çocukları karşılar. Merkezlere çocukları yönlendirir.</w:t>
      </w:r>
    </w:p>
    <w:p>
      <w:pPr>
        <w:pStyle w:val="BodyText"/>
        <w:spacing w:line="276" w:lineRule="auto" w:before="66"/>
        <w:ind w:left="393" w:right="107"/>
        <w:jc w:val="both"/>
      </w:pPr>
      <w:r>
        <w:rPr>
          <w:color w:val="231F20"/>
        </w:rPr>
        <w:t>Öğretmen,</w:t>
      </w:r>
      <w:r>
        <w:rPr>
          <w:color w:val="231F20"/>
          <w:spacing w:val="-4"/>
        </w:rPr>
        <w:t> </w:t>
      </w:r>
      <w:r>
        <w:rPr>
          <w:color w:val="231F20"/>
        </w:rPr>
        <w:t>çocuklara</w:t>
      </w:r>
      <w:r>
        <w:rPr>
          <w:color w:val="231F20"/>
          <w:spacing w:val="-4"/>
        </w:rPr>
        <w:t> </w:t>
      </w:r>
      <w:r>
        <w:rPr>
          <w:color w:val="231F20"/>
        </w:rPr>
        <w:t>birkaç</w:t>
      </w:r>
      <w:r>
        <w:rPr>
          <w:color w:val="231F20"/>
          <w:spacing w:val="-4"/>
        </w:rPr>
        <w:t> </w:t>
      </w:r>
      <w:r>
        <w:rPr>
          <w:color w:val="231F20"/>
        </w:rPr>
        <w:t>adet</w:t>
      </w:r>
      <w:r>
        <w:rPr>
          <w:color w:val="231F20"/>
          <w:spacing w:val="-4"/>
        </w:rPr>
        <w:t> </w:t>
      </w:r>
      <w:r>
        <w:rPr>
          <w:color w:val="231F20"/>
        </w:rPr>
        <w:t>ay</w:t>
      </w:r>
      <w:r>
        <w:rPr>
          <w:color w:val="231F20"/>
          <w:spacing w:val="-4"/>
        </w:rPr>
        <w:t> </w:t>
      </w:r>
      <w:r>
        <w:rPr>
          <w:color w:val="231F20"/>
        </w:rPr>
        <w:t>çekirdeği</w:t>
      </w:r>
      <w:r>
        <w:rPr>
          <w:color w:val="231F20"/>
          <w:spacing w:val="-4"/>
        </w:rPr>
        <w:t> </w:t>
      </w:r>
      <w:r>
        <w:rPr>
          <w:color w:val="231F20"/>
          <w:spacing w:val="-3"/>
        </w:rPr>
        <w:t>dağıtır.</w:t>
      </w:r>
      <w:r>
        <w:rPr>
          <w:color w:val="231F20"/>
          <w:spacing w:val="-4"/>
        </w:rPr>
        <w:t> </w:t>
      </w:r>
      <w:r>
        <w:rPr>
          <w:color w:val="231F20"/>
        </w:rPr>
        <w:t>Çocuklar</w:t>
      </w:r>
      <w:r>
        <w:rPr>
          <w:color w:val="231F20"/>
          <w:spacing w:val="-4"/>
        </w:rPr>
        <w:t> </w:t>
      </w:r>
      <w:r>
        <w:rPr>
          <w:color w:val="231F20"/>
        </w:rPr>
        <w:t>yedikten</w:t>
      </w:r>
      <w:r>
        <w:rPr>
          <w:color w:val="231F20"/>
          <w:spacing w:val="-3"/>
        </w:rPr>
        <w:t> </w:t>
      </w:r>
      <w:r>
        <w:rPr>
          <w:color w:val="231F20"/>
        </w:rPr>
        <w:t>sonra</w:t>
      </w:r>
      <w:r>
        <w:rPr>
          <w:color w:val="231F20"/>
          <w:spacing w:val="-4"/>
        </w:rPr>
        <w:t> </w:t>
      </w:r>
      <w:r>
        <w:rPr>
          <w:color w:val="231F20"/>
        </w:rPr>
        <w:t>“Nerede</w:t>
      </w:r>
      <w:r>
        <w:rPr>
          <w:color w:val="231F20"/>
          <w:spacing w:val="-4"/>
        </w:rPr>
        <w:t> </w:t>
      </w:r>
      <w:r>
        <w:rPr>
          <w:color w:val="231F20"/>
        </w:rPr>
        <w:t>yetişir</w:t>
      </w:r>
      <w:r>
        <w:rPr>
          <w:color w:val="231F20"/>
          <w:spacing w:val="-4"/>
        </w:rPr>
        <w:t> </w:t>
      </w:r>
      <w:r>
        <w:rPr>
          <w:color w:val="231F20"/>
        </w:rPr>
        <w:t>ay</w:t>
      </w:r>
      <w:r>
        <w:rPr>
          <w:color w:val="231F20"/>
          <w:spacing w:val="-4"/>
        </w:rPr>
        <w:t> </w:t>
      </w:r>
      <w:r>
        <w:rPr>
          <w:color w:val="231F20"/>
        </w:rPr>
        <w:t>çekir- deği, biliyor musunuz?” diye </w:t>
      </w:r>
      <w:r>
        <w:rPr>
          <w:color w:val="231F20"/>
          <w:spacing w:val="-3"/>
        </w:rPr>
        <w:t>sorar. </w:t>
      </w:r>
      <w:r>
        <w:rPr>
          <w:color w:val="231F20"/>
        </w:rPr>
        <w:t>Ay çekirdeğinin ay çiçek yağına dönüşüm evreleri belgeseli </w:t>
      </w:r>
      <w:r>
        <w:rPr>
          <w:color w:val="231F20"/>
          <w:spacing w:val="-3"/>
        </w:rPr>
        <w:t>izlenir. </w:t>
      </w:r>
      <w:r>
        <w:rPr>
          <w:color w:val="231F20"/>
        </w:rPr>
        <w:t>Ay</w:t>
      </w:r>
      <w:r>
        <w:rPr>
          <w:color w:val="231F20"/>
          <w:spacing w:val="-6"/>
        </w:rPr>
        <w:t> </w:t>
      </w:r>
      <w:r>
        <w:rPr>
          <w:color w:val="231F20"/>
        </w:rPr>
        <w:t>çekirdekleri</w:t>
      </w:r>
      <w:r>
        <w:rPr>
          <w:color w:val="231F20"/>
          <w:spacing w:val="-6"/>
        </w:rPr>
        <w:t> </w:t>
      </w:r>
      <w:r>
        <w:rPr>
          <w:color w:val="231F20"/>
        </w:rPr>
        <w:t>ile</w:t>
      </w:r>
      <w:r>
        <w:rPr>
          <w:color w:val="231F20"/>
          <w:spacing w:val="-6"/>
        </w:rPr>
        <w:t> </w:t>
      </w:r>
      <w:r>
        <w:rPr>
          <w:color w:val="231F20"/>
        </w:rPr>
        <w:t>masada</w:t>
      </w:r>
      <w:r>
        <w:rPr>
          <w:color w:val="231F20"/>
          <w:spacing w:val="-5"/>
        </w:rPr>
        <w:t> </w:t>
      </w:r>
      <w:r>
        <w:rPr>
          <w:color w:val="231F20"/>
        </w:rPr>
        <w:t>çember,</w:t>
      </w:r>
      <w:r>
        <w:rPr>
          <w:color w:val="231F20"/>
          <w:spacing w:val="-6"/>
        </w:rPr>
        <w:t> </w:t>
      </w:r>
      <w:r>
        <w:rPr>
          <w:color w:val="231F20"/>
        </w:rPr>
        <w:t>kare,</w:t>
      </w:r>
      <w:r>
        <w:rPr>
          <w:color w:val="231F20"/>
          <w:spacing w:val="-6"/>
        </w:rPr>
        <w:t> </w:t>
      </w:r>
      <w:r>
        <w:rPr>
          <w:color w:val="231F20"/>
        </w:rPr>
        <w:t>daire</w:t>
      </w:r>
      <w:r>
        <w:rPr>
          <w:color w:val="231F20"/>
          <w:spacing w:val="-5"/>
        </w:rPr>
        <w:t> </w:t>
      </w:r>
      <w:r>
        <w:rPr>
          <w:color w:val="231F20"/>
        </w:rPr>
        <w:t>şekilleri</w:t>
      </w:r>
      <w:r>
        <w:rPr>
          <w:color w:val="231F20"/>
          <w:spacing w:val="-6"/>
        </w:rPr>
        <w:t> </w:t>
      </w:r>
      <w:r>
        <w:rPr>
          <w:color w:val="231F20"/>
        </w:rPr>
        <w:t>oluşturulur.</w:t>
      </w:r>
      <w:r>
        <w:rPr>
          <w:color w:val="231F20"/>
          <w:spacing w:val="-6"/>
        </w:rPr>
        <w:t> </w:t>
      </w:r>
      <w:r>
        <w:rPr>
          <w:color w:val="231F20"/>
        </w:rPr>
        <w:t>Sanat</w:t>
      </w:r>
      <w:r>
        <w:rPr>
          <w:color w:val="231F20"/>
          <w:spacing w:val="-5"/>
        </w:rPr>
        <w:t> </w:t>
      </w:r>
      <w:r>
        <w:rPr>
          <w:color w:val="231F20"/>
        </w:rPr>
        <w:t>Zamanı:</w:t>
      </w:r>
      <w:r>
        <w:rPr>
          <w:color w:val="231F20"/>
          <w:spacing w:val="-17"/>
        </w:rPr>
        <w:t> </w:t>
      </w:r>
      <w:r>
        <w:rPr>
          <w:color w:val="231F20"/>
        </w:rPr>
        <w:t>Ay</w:t>
      </w:r>
      <w:r>
        <w:rPr>
          <w:color w:val="231F20"/>
          <w:spacing w:val="-6"/>
        </w:rPr>
        <w:t> </w:t>
      </w:r>
      <w:r>
        <w:rPr>
          <w:color w:val="231F20"/>
        </w:rPr>
        <w:t>çekirdeği</w:t>
      </w:r>
      <w:r>
        <w:rPr>
          <w:color w:val="231F20"/>
          <w:spacing w:val="-6"/>
        </w:rPr>
        <w:t> </w:t>
      </w:r>
      <w:r>
        <w:rPr>
          <w:color w:val="231F20"/>
        </w:rPr>
        <w:t>çizilmiş resimlerin ortasına çekirdek</w:t>
      </w:r>
      <w:r>
        <w:rPr>
          <w:color w:val="231F20"/>
          <w:spacing w:val="-2"/>
        </w:rPr>
        <w:t> </w:t>
      </w:r>
      <w:r>
        <w:rPr>
          <w:color w:val="231F20"/>
        </w:rPr>
        <w:t>yapıştırırlar.</w:t>
      </w:r>
    </w:p>
    <w:p>
      <w:pPr>
        <w:pStyle w:val="BodyText"/>
        <w:spacing w:line="276" w:lineRule="auto" w:before="24"/>
        <w:ind w:left="393" w:right="106"/>
        <w:jc w:val="both"/>
      </w:pPr>
      <w:r>
        <w:rPr>
          <w:color w:val="231F20"/>
        </w:rPr>
        <w:t>Öğretmen, kartondan köstebek maskesiyle sınıfa girer ve çocuklara, “Bu hayvanın adı nedir? Nerede yaşar? vb. sorular sorar. Öğretmen cevapları dinledikten sonra, “Evet bu hayvanın ismi köstebek ve köstebekler toprağın altına oydukları yuvalarda yaşarlar. Köstebekler zararlı böcekleri yedikleri için ya- rarlıdır ancak toprağı kazarken bitkilerin köklerine zarar verdikleri için çiftçiler köstebekleri tarlalarında istemezler.</w:t>
      </w:r>
    </w:p>
    <w:p>
      <w:pPr>
        <w:pStyle w:val="BodyText"/>
        <w:spacing w:line="276" w:lineRule="auto" w:before="24"/>
        <w:ind w:left="393" w:right="107"/>
        <w:jc w:val="both"/>
      </w:pPr>
      <w:r>
        <w:rPr>
          <w:color w:val="231F20"/>
        </w:rPr>
        <w:t>Şimdi bir oyun oynayacağız, bir kişi tarladaki köstebek olacak, diğerleri ise tarladaki çiftçiler. Köstebek toprağın altından çıkmaya çalışırken çiftçiler de köstebeğin çıkmasını engelleyecek. Anlaştık mı? Kim köstebek</w:t>
      </w:r>
      <w:r>
        <w:rPr>
          <w:color w:val="231F20"/>
          <w:spacing w:val="-11"/>
        </w:rPr>
        <w:t> </w:t>
      </w:r>
      <w:r>
        <w:rPr>
          <w:color w:val="231F20"/>
        </w:rPr>
        <w:t>olmak</w:t>
      </w:r>
      <w:r>
        <w:rPr>
          <w:color w:val="231F20"/>
          <w:spacing w:val="-11"/>
        </w:rPr>
        <w:t> </w:t>
      </w:r>
      <w:r>
        <w:rPr>
          <w:color w:val="231F20"/>
        </w:rPr>
        <w:t>ister?”</w:t>
      </w:r>
      <w:r>
        <w:rPr>
          <w:color w:val="231F20"/>
          <w:spacing w:val="-11"/>
        </w:rPr>
        <w:t> </w:t>
      </w:r>
      <w:r>
        <w:rPr>
          <w:color w:val="231F20"/>
        </w:rPr>
        <w:t>diye</w:t>
      </w:r>
      <w:r>
        <w:rPr>
          <w:color w:val="231F20"/>
          <w:spacing w:val="-10"/>
        </w:rPr>
        <w:t> </w:t>
      </w:r>
      <w:r>
        <w:rPr>
          <w:color w:val="231F20"/>
          <w:spacing w:val="-3"/>
        </w:rPr>
        <w:t>sorar.</w:t>
      </w:r>
      <w:r>
        <w:rPr>
          <w:color w:val="231F20"/>
          <w:spacing w:val="-11"/>
        </w:rPr>
        <w:t> </w:t>
      </w:r>
      <w:r>
        <w:rPr>
          <w:color w:val="231F20"/>
        </w:rPr>
        <w:t>Bir</w:t>
      </w:r>
      <w:r>
        <w:rPr>
          <w:color w:val="231F20"/>
          <w:spacing w:val="-11"/>
        </w:rPr>
        <w:t> </w:t>
      </w:r>
      <w:r>
        <w:rPr>
          <w:color w:val="231F20"/>
        </w:rPr>
        <w:t>kişi</w:t>
      </w:r>
      <w:r>
        <w:rPr>
          <w:color w:val="231F20"/>
          <w:spacing w:val="-11"/>
        </w:rPr>
        <w:t> </w:t>
      </w:r>
      <w:r>
        <w:rPr>
          <w:color w:val="231F20"/>
        </w:rPr>
        <w:t>köstebek</w:t>
      </w:r>
      <w:r>
        <w:rPr>
          <w:color w:val="231F20"/>
          <w:spacing w:val="-10"/>
        </w:rPr>
        <w:t> </w:t>
      </w:r>
      <w:r>
        <w:rPr>
          <w:color w:val="231F20"/>
        </w:rPr>
        <w:t>seçildikten</w:t>
      </w:r>
      <w:r>
        <w:rPr>
          <w:color w:val="231F20"/>
          <w:spacing w:val="-11"/>
        </w:rPr>
        <w:t> </w:t>
      </w:r>
      <w:r>
        <w:rPr>
          <w:color w:val="231F20"/>
        </w:rPr>
        <w:t>sonra</w:t>
      </w:r>
      <w:r>
        <w:rPr>
          <w:color w:val="231F20"/>
          <w:spacing w:val="-11"/>
        </w:rPr>
        <w:t> </w:t>
      </w:r>
      <w:r>
        <w:rPr>
          <w:color w:val="231F20"/>
        </w:rPr>
        <w:t>çiftçiler</w:t>
      </w:r>
      <w:r>
        <w:rPr>
          <w:color w:val="231F20"/>
          <w:spacing w:val="-11"/>
        </w:rPr>
        <w:t> </w:t>
      </w:r>
      <w:r>
        <w:rPr>
          <w:color w:val="231F20"/>
        </w:rPr>
        <w:t>el</w:t>
      </w:r>
      <w:r>
        <w:rPr>
          <w:color w:val="231F20"/>
          <w:spacing w:val="-10"/>
        </w:rPr>
        <w:t> </w:t>
      </w:r>
      <w:r>
        <w:rPr>
          <w:color w:val="231F20"/>
        </w:rPr>
        <w:t>ele</w:t>
      </w:r>
      <w:r>
        <w:rPr>
          <w:color w:val="231F20"/>
          <w:spacing w:val="-11"/>
        </w:rPr>
        <w:t> </w:t>
      </w:r>
      <w:r>
        <w:rPr>
          <w:color w:val="231F20"/>
        </w:rPr>
        <w:t>tutuşarak</w:t>
      </w:r>
      <w:r>
        <w:rPr>
          <w:color w:val="231F20"/>
          <w:spacing w:val="-11"/>
        </w:rPr>
        <w:t> </w:t>
      </w:r>
      <w:r>
        <w:rPr>
          <w:color w:val="231F20"/>
        </w:rPr>
        <w:t>köstebeğin etrafını</w:t>
      </w:r>
      <w:r>
        <w:rPr>
          <w:color w:val="231F20"/>
          <w:spacing w:val="-14"/>
        </w:rPr>
        <w:t> </w:t>
      </w:r>
      <w:r>
        <w:rPr>
          <w:color w:val="231F20"/>
        </w:rPr>
        <w:t>sararlar.</w:t>
      </w:r>
      <w:r>
        <w:rPr>
          <w:color w:val="231F20"/>
          <w:spacing w:val="-14"/>
        </w:rPr>
        <w:t> </w:t>
      </w:r>
      <w:r>
        <w:rPr>
          <w:color w:val="231F20"/>
        </w:rPr>
        <w:t>Öğretmen</w:t>
      </w:r>
      <w:r>
        <w:rPr>
          <w:color w:val="231F20"/>
          <w:spacing w:val="-14"/>
        </w:rPr>
        <w:t> </w:t>
      </w:r>
      <w:r>
        <w:rPr>
          <w:color w:val="231F20"/>
        </w:rPr>
        <w:t>köstebeğe,</w:t>
      </w:r>
      <w:r>
        <w:rPr>
          <w:color w:val="231F20"/>
          <w:spacing w:val="-13"/>
        </w:rPr>
        <w:t> </w:t>
      </w:r>
      <w:r>
        <w:rPr>
          <w:color w:val="231F20"/>
        </w:rPr>
        <w:t>toprağın</w:t>
      </w:r>
      <w:r>
        <w:rPr>
          <w:color w:val="231F20"/>
          <w:spacing w:val="-14"/>
        </w:rPr>
        <w:t> </w:t>
      </w:r>
      <w:r>
        <w:rPr>
          <w:color w:val="231F20"/>
        </w:rPr>
        <w:t>altından</w:t>
      </w:r>
      <w:r>
        <w:rPr>
          <w:color w:val="231F20"/>
          <w:spacing w:val="-14"/>
        </w:rPr>
        <w:t> </w:t>
      </w:r>
      <w:r>
        <w:rPr>
          <w:color w:val="231F20"/>
        </w:rPr>
        <w:t>çıkabilmesi</w:t>
      </w:r>
      <w:r>
        <w:rPr>
          <w:color w:val="231F20"/>
          <w:spacing w:val="-13"/>
        </w:rPr>
        <w:t> </w:t>
      </w:r>
      <w:r>
        <w:rPr>
          <w:color w:val="231F20"/>
        </w:rPr>
        <w:t>için</w:t>
      </w:r>
      <w:r>
        <w:rPr>
          <w:color w:val="231F20"/>
          <w:spacing w:val="-14"/>
        </w:rPr>
        <w:t> </w:t>
      </w:r>
      <w:r>
        <w:rPr>
          <w:color w:val="231F20"/>
        </w:rPr>
        <w:t>çemberden</w:t>
      </w:r>
      <w:r>
        <w:rPr>
          <w:color w:val="231F20"/>
          <w:spacing w:val="-14"/>
        </w:rPr>
        <w:t> </w:t>
      </w:r>
      <w:r>
        <w:rPr>
          <w:color w:val="231F20"/>
        </w:rPr>
        <w:t>çıkması</w:t>
      </w:r>
      <w:r>
        <w:rPr>
          <w:color w:val="231F20"/>
          <w:spacing w:val="-13"/>
        </w:rPr>
        <w:t> </w:t>
      </w:r>
      <w:r>
        <w:rPr>
          <w:color w:val="231F20"/>
        </w:rPr>
        <w:t>gerektiğini söyler ancak köstebek çemberden kaçmaya çalışırken çiftçiler ellerini aşağı yukarı kaldırarak köstebe- ğin</w:t>
      </w:r>
      <w:r>
        <w:rPr>
          <w:color w:val="231F20"/>
          <w:spacing w:val="-14"/>
        </w:rPr>
        <w:t> </w:t>
      </w:r>
      <w:r>
        <w:rPr>
          <w:color w:val="231F20"/>
        </w:rPr>
        <w:t>kaçmasına</w:t>
      </w:r>
      <w:r>
        <w:rPr>
          <w:color w:val="231F20"/>
          <w:spacing w:val="-14"/>
        </w:rPr>
        <w:t> </w:t>
      </w:r>
      <w:r>
        <w:rPr>
          <w:color w:val="231F20"/>
        </w:rPr>
        <w:t>engel</w:t>
      </w:r>
      <w:r>
        <w:rPr>
          <w:color w:val="231F20"/>
          <w:spacing w:val="-14"/>
        </w:rPr>
        <w:t> </w:t>
      </w:r>
      <w:r>
        <w:rPr>
          <w:color w:val="231F20"/>
        </w:rPr>
        <w:t>olmaya</w:t>
      </w:r>
      <w:r>
        <w:rPr>
          <w:color w:val="231F20"/>
          <w:spacing w:val="-14"/>
        </w:rPr>
        <w:t> </w:t>
      </w:r>
      <w:r>
        <w:rPr>
          <w:color w:val="231F20"/>
        </w:rPr>
        <w:t>çalışır.</w:t>
      </w:r>
      <w:r>
        <w:rPr>
          <w:color w:val="231F20"/>
          <w:spacing w:val="-13"/>
        </w:rPr>
        <w:t> </w:t>
      </w:r>
      <w:r>
        <w:rPr>
          <w:color w:val="231F20"/>
        </w:rPr>
        <w:t>Köstebek</w:t>
      </w:r>
      <w:r>
        <w:rPr>
          <w:color w:val="231F20"/>
          <w:spacing w:val="-14"/>
        </w:rPr>
        <w:t> </w:t>
      </w:r>
      <w:r>
        <w:rPr>
          <w:color w:val="231F20"/>
        </w:rPr>
        <w:t>çemberden</w:t>
      </w:r>
      <w:r>
        <w:rPr>
          <w:color w:val="231F20"/>
          <w:spacing w:val="-14"/>
        </w:rPr>
        <w:t> </w:t>
      </w:r>
      <w:r>
        <w:rPr>
          <w:color w:val="231F20"/>
        </w:rPr>
        <w:t>çıkabildiğinde</w:t>
      </w:r>
      <w:r>
        <w:rPr>
          <w:color w:val="231F20"/>
          <w:spacing w:val="-14"/>
        </w:rPr>
        <w:t> </w:t>
      </w:r>
      <w:r>
        <w:rPr>
          <w:color w:val="231F20"/>
        </w:rPr>
        <w:t>özgür</w:t>
      </w:r>
      <w:r>
        <w:rPr>
          <w:color w:val="231F20"/>
          <w:spacing w:val="-13"/>
        </w:rPr>
        <w:t> </w:t>
      </w:r>
      <w:r>
        <w:rPr>
          <w:color w:val="231F20"/>
        </w:rPr>
        <w:t>kalır</w:t>
      </w:r>
      <w:r>
        <w:rPr>
          <w:color w:val="231F20"/>
          <w:spacing w:val="-14"/>
        </w:rPr>
        <w:t> </w:t>
      </w:r>
      <w:r>
        <w:rPr>
          <w:color w:val="231F20"/>
        </w:rPr>
        <w:t>ve</w:t>
      </w:r>
      <w:r>
        <w:rPr>
          <w:color w:val="231F20"/>
          <w:spacing w:val="-14"/>
        </w:rPr>
        <w:t> </w:t>
      </w:r>
      <w:r>
        <w:rPr>
          <w:color w:val="231F20"/>
        </w:rPr>
        <w:t>toprağın</w:t>
      </w:r>
      <w:r>
        <w:rPr>
          <w:color w:val="231F20"/>
          <w:spacing w:val="-14"/>
        </w:rPr>
        <w:t> </w:t>
      </w:r>
      <w:r>
        <w:rPr>
          <w:color w:val="231F20"/>
        </w:rPr>
        <w:t>üzerine </w:t>
      </w:r>
      <w:r>
        <w:rPr>
          <w:color w:val="231F20"/>
          <w:spacing w:val="-3"/>
        </w:rPr>
        <w:t>çıkar, </w:t>
      </w:r>
      <w:r>
        <w:rPr>
          <w:color w:val="231F20"/>
        </w:rPr>
        <w:t>oyun yeni bir köstebeğin seçilmesiyle bu şekilde devam</w:t>
      </w:r>
      <w:r>
        <w:rPr>
          <w:color w:val="231F20"/>
          <w:spacing w:val="-2"/>
        </w:rPr>
        <w:t> </w:t>
      </w:r>
      <w:r>
        <w:rPr>
          <w:color w:val="231F20"/>
          <w:spacing w:val="-3"/>
        </w:rPr>
        <w:t>eder.</w:t>
      </w:r>
    </w:p>
    <w:p>
      <w:pPr>
        <w:spacing w:line="302" w:lineRule="auto" w:before="22"/>
        <w:ind w:left="393" w:right="4124" w:firstLine="0"/>
        <w:jc w:val="both"/>
        <w:rPr>
          <w:sz w:val="22"/>
        </w:rPr>
      </w:pPr>
      <w:r>
        <w:rPr>
          <w:b/>
          <w:color w:val="231F20"/>
          <w:spacing w:val="-5"/>
          <w:sz w:val="22"/>
        </w:rPr>
        <w:t>MATERYALLER: </w:t>
      </w:r>
      <w:r>
        <w:rPr>
          <w:color w:val="231F20"/>
          <w:sz w:val="22"/>
        </w:rPr>
        <w:t>Ay çekirdeği, ay çekirdeği resmi, yapıştırıcı </w:t>
      </w:r>
      <w:r>
        <w:rPr>
          <w:b/>
          <w:color w:val="231F20"/>
          <w:sz w:val="22"/>
        </w:rPr>
        <w:t>KAVRAMLAR: </w:t>
      </w:r>
      <w:r>
        <w:rPr>
          <w:color w:val="231F20"/>
          <w:spacing w:val="-3"/>
          <w:sz w:val="22"/>
        </w:rPr>
        <w:t>Çember, </w:t>
      </w:r>
      <w:r>
        <w:rPr>
          <w:color w:val="231F20"/>
          <w:sz w:val="22"/>
        </w:rPr>
        <w:t>kare, daire, üçgen, altında, üstünde </w:t>
      </w:r>
      <w:r>
        <w:rPr>
          <w:b/>
          <w:color w:val="231F20"/>
          <w:sz w:val="22"/>
        </w:rPr>
        <w:t>SÖZCÜKLER: </w:t>
      </w:r>
      <w:r>
        <w:rPr>
          <w:color w:val="231F20"/>
          <w:sz w:val="22"/>
        </w:rPr>
        <w:t>Ay çekirdeği, dönüşüm evreleri</w:t>
      </w:r>
    </w:p>
    <w:p>
      <w:pPr>
        <w:pStyle w:val="BodyText"/>
        <w:spacing w:line="276" w:lineRule="auto"/>
        <w:ind w:left="393" w:right="109"/>
        <w:jc w:val="both"/>
      </w:pPr>
      <w:r>
        <w:rPr>
          <w:b/>
          <w:color w:val="231F20"/>
        </w:rPr>
        <w:t>AİLE</w:t>
      </w:r>
      <w:r>
        <w:rPr>
          <w:b/>
          <w:color w:val="231F20"/>
          <w:spacing w:val="-6"/>
        </w:rPr>
        <w:t> </w:t>
      </w:r>
      <w:r>
        <w:rPr>
          <w:b/>
          <w:color w:val="231F20"/>
          <w:spacing w:val="-3"/>
        </w:rPr>
        <w:t>KATILIMI:</w:t>
      </w:r>
      <w:r>
        <w:rPr>
          <w:b/>
          <w:color w:val="231F20"/>
          <w:spacing w:val="-5"/>
        </w:rPr>
        <w:t> </w:t>
      </w:r>
      <w:r>
        <w:rPr>
          <w:color w:val="231F20"/>
          <w:spacing w:val="-3"/>
        </w:rPr>
        <w:t>Veliye,</w:t>
      </w:r>
      <w:r>
        <w:rPr>
          <w:color w:val="231F20"/>
          <w:spacing w:val="-6"/>
        </w:rPr>
        <w:t> </w:t>
      </w:r>
      <w:r>
        <w:rPr>
          <w:color w:val="231F20"/>
        </w:rPr>
        <w:t>çocuğuyla</w:t>
      </w:r>
      <w:r>
        <w:rPr>
          <w:color w:val="231F20"/>
          <w:spacing w:val="-5"/>
        </w:rPr>
        <w:t> </w:t>
      </w:r>
      <w:r>
        <w:rPr>
          <w:color w:val="231F20"/>
        </w:rPr>
        <w:t>sağlığa</w:t>
      </w:r>
      <w:r>
        <w:rPr>
          <w:color w:val="231F20"/>
          <w:spacing w:val="-5"/>
        </w:rPr>
        <w:t> </w:t>
      </w:r>
      <w:r>
        <w:rPr>
          <w:color w:val="231F20"/>
        </w:rPr>
        <w:t>faydalı</w:t>
      </w:r>
      <w:r>
        <w:rPr>
          <w:color w:val="231F20"/>
          <w:spacing w:val="-5"/>
        </w:rPr>
        <w:t> </w:t>
      </w:r>
      <w:r>
        <w:rPr>
          <w:color w:val="231F20"/>
        </w:rPr>
        <w:t>ve</w:t>
      </w:r>
      <w:r>
        <w:rPr>
          <w:color w:val="231F20"/>
          <w:spacing w:val="-6"/>
        </w:rPr>
        <w:t> </w:t>
      </w:r>
      <w:r>
        <w:rPr>
          <w:color w:val="231F20"/>
        </w:rPr>
        <w:t>zararlı</w:t>
      </w:r>
      <w:r>
        <w:rPr>
          <w:color w:val="231F20"/>
          <w:spacing w:val="-6"/>
        </w:rPr>
        <w:t> </w:t>
      </w:r>
      <w:r>
        <w:rPr>
          <w:color w:val="231F20"/>
        </w:rPr>
        <w:t>olan</w:t>
      </w:r>
      <w:r>
        <w:rPr>
          <w:color w:val="231F20"/>
          <w:spacing w:val="-5"/>
        </w:rPr>
        <w:t> </w:t>
      </w:r>
      <w:r>
        <w:rPr>
          <w:color w:val="231F20"/>
        </w:rPr>
        <w:t>gıdalarla</w:t>
      </w:r>
      <w:r>
        <w:rPr>
          <w:color w:val="231F20"/>
          <w:spacing w:val="-5"/>
        </w:rPr>
        <w:t> </w:t>
      </w:r>
      <w:r>
        <w:rPr>
          <w:color w:val="231F20"/>
        </w:rPr>
        <w:t>ilgili</w:t>
      </w:r>
      <w:r>
        <w:rPr>
          <w:color w:val="231F20"/>
          <w:spacing w:val="-5"/>
        </w:rPr>
        <w:t> </w:t>
      </w:r>
      <w:r>
        <w:rPr>
          <w:color w:val="231F20"/>
        </w:rPr>
        <w:t>belgesel</w:t>
      </w:r>
      <w:r>
        <w:rPr>
          <w:color w:val="231F20"/>
          <w:spacing w:val="-5"/>
        </w:rPr>
        <w:t> </w:t>
      </w:r>
      <w:r>
        <w:rPr>
          <w:color w:val="231F20"/>
        </w:rPr>
        <w:t>izlemeleri</w:t>
      </w:r>
      <w:r>
        <w:rPr>
          <w:color w:val="231F20"/>
          <w:spacing w:val="-6"/>
        </w:rPr>
        <w:t> </w:t>
      </w:r>
      <w:r>
        <w:rPr>
          <w:color w:val="231F20"/>
        </w:rPr>
        <w:t>öne- </w:t>
      </w:r>
      <w:r>
        <w:rPr>
          <w:color w:val="231F20"/>
          <w:spacing w:val="-3"/>
        </w:rPr>
        <w:t>rilir. </w:t>
      </w:r>
      <w:r>
        <w:rPr>
          <w:color w:val="231F20"/>
        </w:rPr>
        <w:t>Birlikte kek pasta, vb. yapıp yemeleri</w:t>
      </w:r>
      <w:r>
        <w:rPr>
          <w:color w:val="231F20"/>
          <w:spacing w:val="2"/>
        </w:rPr>
        <w:t> </w:t>
      </w:r>
      <w:r>
        <w:rPr>
          <w:color w:val="231F20"/>
          <w:spacing w:val="-3"/>
        </w:rPr>
        <w:t>önerilir.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6" w:after="0"/>
        <w:ind w:left="677" w:right="0" w:hanging="285"/>
        <w:jc w:val="left"/>
        <w:rPr>
          <w:sz w:val="22"/>
        </w:rPr>
      </w:pPr>
      <w:r>
        <w:rPr>
          <w:color w:val="231F20"/>
          <w:sz w:val="22"/>
        </w:rPr>
        <w:t>İzlediğimiz belgeselin konusu</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93" w:after="0"/>
        <w:ind w:left="677" w:right="0" w:hanging="285"/>
        <w:jc w:val="left"/>
        <w:rPr>
          <w:sz w:val="22"/>
        </w:rPr>
      </w:pPr>
      <w:r>
        <w:rPr>
          <w:color w:val="231F20"/>
          <w:sz w:val="22"/>
        </w:rPr>
        <w:t>Ay çekirdeğinden hangi besinleri elde</w:t>
      </w:r>
      <w:r>
        <w:rPr>
          <w:color w:val="231F20"/>
          <w:spacing w:val="-5"/>
          <w:sz w:val="22"/>
        </w:rPr>
        <w:t> </w:t>
      </w:r>
      <w:r>
        <w:rPr>
          <w:color w:val="231F20"/>
          <w:sz w:val="22"/>
        </w:rPr>
        <w:t>ederiz?</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Köstebekler nerede</w:t>
      </w:r>
      <w:r>
        <w:rPr>
          <w:color w:val="231F20"/>
          <w:spacing w:val="-2"/>
          <w:sz w:val="22"/>
        </w:rPr>
        <w:t> </w:t>
      </w:r>
      <w:r>
        <w:rPr>
          <w:color w:val="231F20"/>
          <w:sz w:val="22"/>
        </w:rPr>
        <w:t>yaşar?</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Hiç köstebek gördünüz</w:t>
      </w:r>
      <w:r>
        <w:rPr>
          <w:color w:val="231F20"/>
          <w:spacing w:val="-3"/>
          <w:sz w:val="22"/>
        </w:rPr>
        <w:t> </w:t>
      </w:r>
      <w:r>
        <w:rPr>
          <w:color w:val="231F20"/>
          <w:sz w:val="22"/>
        </w:rPr>
        <w:t>mü?</w:t>
      </w:r>
    </w:p>
    <w:p>
      <w:pPr>
        <w:pStyle w:val="Heading1"/>
        <w:spacing w:before="93"/>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03.01.2023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Küçük Patatesin Maceraları isimli bütünleştirilmiş Türkçe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Miki Fare isimli bütünleştirilmiş sanat, oyun ve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03.01.2023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355"/>
      </w:pPr>
      <w:r>
        <w:rPr>
          <w:color w:val="231F20"/>
        </w:rPr>
        <w:t>Küçük Patatesin Maceraları isimli bütünleştirilmiş Türkçe ve fen etkinliği Miki Fare isimli bütünleştirilmiş sanat, oyun ve müzik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KÜÇÜK PATATESİN MACERALARI</w:t>
      </w:r>
    </w:p>
    <w:p>
      <w:pPr>
        <w:spacing w:before="75"/>
        <w:ind w:left="393" w:right="0" w:firstLine="0"/>
        <w:jc w:val="left"/>
        <w:rPr>
          <w:sz w:val="22"/>
        </w:rPr>
      </w:pPr>
      <w:r>
        <w:rPr>
          <w:b/>
          <w:color w:val="231F20"/>
          <w:sz w:val="22"/>
        </w:rPr>
        <w:t>Etkinlik Çeşidi: </w:t>
      </w:r>
      <w:r>
        <w:rPr>
          <w:color w:val="231F20"/>
          <w:sz w:val="22"/>
        </w:rPr>
        <w:t>Türkçe ve Fen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line="312" w:lineRule="auto" w:before="76"/>
        <w:ind w:left="393" w:right="3257" w:firstLine="0"/>
        <w:jc w:val="left"/>
        <w:rPr>
          <w:sz w:val="22"/>
        </w:rPr>
      </w:pPr>
      <w:r>
        <w:rPr>
          <w:b/>
          <w:color w:val="231F20"/>
          <w:sz w:val="22"/>
        </w:rPr>
        <w:t>Kazanım 8: </w:t>
      </w:r>
      <w:r>
        <w:rPr>
          <w:color w:val="231F20"/>
          <w:sz w:val="22"/>
        </w:rPr>
        <w:t>Nesne veya varlıkların özelliklerini karşılaştırır. </w:t>
      </w:r>
      <w:r>
        <w:rPr>
          <w:b/>
          <w:color w:val="231F20"/>
          <w:sz w:val="22"/>
        </w:rPr>
        <w:t>Göstergeleri: </w:t>
      </w:r>
      <w:r>
        <w:rPr>
          <w:color w:val="231F20"/>
          <w:sz w:val="22"/>
        </w:rPr>
        <w:t>Nesne/varlıkların uzunluğunu ayırt eder, karşılaştırır </w:t>
      </w:r>
      <w:r>
        <w:rPr>
          <w:b/>
          <w:color w:val="231F20"/>
          <w:sz w:val="22"/>
        </w:rPr>
        <w:t>Kazanım 19: </w:t>
      </w:r>
      <w:r>
        <w:rPr>
          <w:color w:val="231F20"/>
          <w:sz w:val="22"/>
        </w:rPr>
        <w:t>Problem durumlarına çözüm üretir.</w:t>
      </w:r>
    </w:p>
    <w:p>
      <w:pPr>
        <w:pStyle w:val="BodyText"/>
        <w:spacing w:line="285" w:lineRule="auto"/>
        <w:ind w:left="393"/>
      </w:pPr>
      <w:r>
        <w:rPr>
          <w:b/>
          <w:color w:val="231F20"/>
        </w:rPr>
        <w:t>Göstergeleri: </w:t>
      </w:r>
      <w:r>
        <w:rPr>
          <w:color w:val="231F20"/>
        </w:rPr>
        <w:t>Problemi söyler. Probleme çeşitli çözüm yolları önerir. Çözüm yollarından birini seçer. Seçtiği çözüm yolunun gerekçesini söyler. Probleme yaratıcı çözüm yolları önerir.</w:t>
      </w:r>
    </w:p>
    <w:p>
      <w:pPr>
        <w:pStyle w:val="Heading1"/>
        <w:spacing w:before="25"/>
        <w:rPr>
          <w:u w:val="none"/>
        </w:rPr>
      </w:pPr>
      <w:r>
        <w:rPr>
          <w:color w:val="231F20"/>
          <w:u w:val="thick" w:color="231F20"/>
        </w:rPr>
        <w:t>Sosyal ve Duygusal Gelişim</w:t>
      </w:r>
    </w:p>
    <w:p>
      <w:pPr>
        <w:pStyle w:val="BodyText"/>
        <w:spacing w:before="75"/>
        <w:ind w:left="393"/>
      </w:pPr>
      <w:r>
        <w:rPr>
          <w:b/>
          <w:color w:val="231F20"/>
        </w:rPr>
        <w:t>Kazanım 5: </w:t>
      </w:r>
      <w:r>
        <w:rPr>
          <w:color w:val="231F20"/>
        </w:rPr>
        <w:t>Bir olay veya durumla ilgili olumsuz duygularını uygun yollarla gösterir.</w:t>
      </w:r>
    </w:p>
    <w:p>
      <w:pPr>
        <w:pStyle w:val="BodyText"/>
        <w:spacing w:line="285" w:lineRule="auto" w:before="75"/>
        <w:ind w:left="393" w:right="18"/>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davranışlarla</w:t>
      </w:r>
      <w:r>
        <w:rPr>
          <w:color w:val="231F20"/>
          <w:spacing w:val="-3"/>
        </w:rPr>
        <w:t> gösterir.</w:t>
      </w:r>
    </w:p>
    <w:p>
      <w:pPr>
        <w:spacing w:before="27"/>
        <w:ind w:left="393" w:right="0" w:firstLine="0"/>
        <w:jc w:val="left"/>
        <w:rPr>
          <w:sz w:val="22"/>
        </w:rPr>
      </w:pPr>
      <w:r>
        <w:rPr>
          <w:b/>
          <w:color w:val="231F20"/>
          <w:sz w:val="22"/>
        </w:rPr>
        <w:t>Kazanım 13: </w:t>
      </w:r>
      <w:r>
        <w:rPr>
          <w:color w:val="231F20"/>
          <w:sz w:val="22"/>
        </w:rPr>
        <w:t>Estetik değerleri korur.</w:t>
      </w:r>
    </w:p>
    <w:p>
      <w:pPr>
        <w:pStyle w:val="BodyText"/>
        <w:spacing w:before="75"/>
        <w:ind w:left="393"/>
      </w:pPr>
      <w:r>
        <w:rPr>
          <w:b/>
          <w:color w:val="231F20"/>
        </w:rPr>
        <w:t>Göstergeleri: </w:t>
      </w:r>
      <w:r>
        <w:rPr>
          <w:color w:val="231F20"/>
        </w:rPr>
        <w:t>Çevresinde gördüğü güzel ve rahatsız edici durumları söyler.</w:t>
      </w:r>
    </w:p>
    <w:p>
      <w:pPr>
        <w:pStyle w:val="Heading1"/>
        <w:spacing w:before="75"/>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before="75"/>
        <w:ind w:left="393"/>
      </w:pPr>
      <w:r>
        <w:rPr>
          <w:b/>
          <w:color w:val="231F20"/>
        </w:rPr>
        <w:t>Göstergeleri: </w:t>
      </w:r>
      <w:r>
        <w:rPr>
          <w:color w:val="231F20"/>
        </w:rPr>
        <w:t>Isınma ve soğuma hareketlerini bir rehber eşliğinde yapar.</w:t>
      </w:r>
    </w:p>
    <w:p>
      <w:pPr>
        <w:pStyle w:val="BodyText"/>
        <w:spacing w:before="75"/>
        <w:ind w:left="393"/>
      </w:pPr>
      <w:r>
        <w:rPr>
          <w:b/>
          <w:color w:val="231F20"/>
        </w:rPr>
        <w:t>Kazanım 4: </w:t>
      </w:r>
      <w:r>
        <w:rPr>
          <w:color w:val="231F20"/>
        </w:rPr>
        <w:t>Küçük kas kullanımı gerektiren hareketleriyapar.</w:t>
      </w:r>
    </w:p>
    <w:p>
      <w:pPr>
        <w:pStyle w:val="BodyText"/>
        <w:spacing w:before="76"/>
        <w:ind w:left="393"/>
      </w:pPr>
      <w:r>
        <w:rPr>
          <w:b/>
          <w:color w:val="231F20"/>
        </w:rPr>
        <w:t>Göstergeleri: </w:t>
      </w:r>
      <w:r>
        <w:rPr>
          <w:color w:val="231F20"/>
        </w:rPr>
        <w:t>Nesneleri kaptan kaba boşaltır. Nesneleri yan yana dizer.</w:t>
      </w:r>
    </w:p>
    <w:p>
      <w:pPr>
        <w:pStyle w:val="BodyText"/>
        <w:spacing w:before="1"/>
        <w:rPr>
          <w:sz w:val="35"/>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Merkezlere çocukları yönlendirir.</w:t>
      </w:r>
    </w:p>
    <w:p>
      <w:pPr>
        <w:pStyle w:val="BodyText"/>
        <w:spacing w:line="285" w:lineRule="auto" w:before="76"/>
        <w:ind w:left="393" w:right="109"/>
        <w:jc w:val="both"/>
      </w:pPr>
      <w:r>
        <w:rPr>
          <w:color w:val="231F20"/>
        </w:rPr>
        <w:t>Öğretmen, elinde bir kutu ile sınıfa girer. Çember saati için çocuklar yerde oturmuşlardır. Çocuklarla parmak oyunu ile çember saatine başlanır.</w:t>
      </w:r>
    </w:p>
    <w:p>
      <w:pPr>
        <w:pStyle w:val="BodyText"/>
        <w:spacing w:before="26"/>
        <w:ind w:left="393"/>
        <w:jc w:val="both"/>
      </w:pPr>
      <w:r>
        <w:rPr>
          <w:color w:val="231F20"/>
        </w:rPr>
        <w:t>Tohum ekme parmak oyunu oynanır:</w:t>
      </w:r>
    </w:p>
    <w:p>
      <w:pPr>
        <w:pStyle w:val="BodyText"/>
        <w:spacing w:before="75"/>
        <w:ind w:left="393"/>
        <w:jc w:val="both"/>
      </w:pPr>
      <w:r>
        <w:rPr>
          <w:color w:val="231F20"/>
        </w:rPr>
        <w:t>Toprağı kazdım, (Eller tırmık gibi yapılır.)</w:t>
      </w:r>
    </w:p>
    <w:p>
      <w:pPr>
        <w:pStyle w:val="BodyText"/>
        <w:spacing w:line="285" w:lineRule="auto" w:before="76"/>
        <w:ind w:left="393" w:right="108"/>
        <w:jc w:val="both"/>
      </w:pPr>
      <w:r>
        <w:rPr>
          <w:color w:val="231F20"/>
          <w:spacing w:val="-5"/>
        </w:rPr>
        <w:t>Tohumu</w:t>
      </w:r>
      <w:r>
        <w:rPr>
          <w:color w:val="231F20"/>
          <w:spacing w:val="-6"/>
        </w:rPr>
        <w:t> </w:t>
      </w:r>
      <w:r>
        <w:rPr>
          <w:color w:val="231F20"/>
        </w:rPr>
        <w:t>attım.</w:t>
      </w:r>
      <w:r>
        <w:rPr>
          <w:color w:val="231F20"/>
          <w:spacing w:val="-6"/>
        </w:rPr>
        <w:t> </w:t>
      </w:r>
      <w:r>
        <w:rPr>
          <w:color w:val="231F20"/>
        </w:rPr>
        <w:t>(Avuç</w:t>
      </w:r>
      <w:r>
        <w:rPr>
          <w:color w:val="231F20"/>
          <w:spacing w:val="-6"/>
        </w:rPr>
        <w:t> </w:t>
      </w:r>
      <w:r>
        <w:rPr>
          <w:color w:val="231F20"/>
        </w:rPr>
        <w:t>içine</w:t>
      </w:r>
      <w:r>
        <w:rPr>
          <w:color w:val="231F20"/>
          <w:spacing w:val="-5"/>
        </w:rPr>
        <w:t> </w:t>
      </w:r>
      <w:r>
        <w:rPr>
          <w:color w:val="231F20"/>
        </w:rPr>
        <w:t>tohum</w:t>
      </w:r>
      <w:r>
        <w:rPr>
          <w:color w:val="231F20"/>
          <w:spacing w:val="-5"/>
        </w:rPr>
        <w:t> </w:t>
      </w:r>
      <w:r>
        <w:rPr>
          <w:color w:val="231F20"/>
        </w:rPr>
        <w:t>koyma</w:t>
      </w:r>
      <w:r>
        <w:rPr>
          <w:color w:val="231F20"/>
          <w:spacing w:val="-6"/>
        </w:rPr>
        <w:t> </w:t>
      </w:r>
      <w:r>
        <w:rPr>
          <w:color w:val="231F20"/>
        </w:rPr>
        <w:t>hareketi</w:t>
      </w:r>
      <w:r>
        <w:rPr>
          <w:color w:val="231F20"/>
          <w:spacing w:val="-5"/>
        </w:rPr>
        <w:t> </w:t>
      </w:r>
      <w:r>
        <w:rPr>
          <w:color w:val="231F20"/>
        </w:rPr>
        <w:t>yapılır.</w:t>
      </w:r>
      <w:r>
        <w:rPr>
          <w:color w:val="231F20"/>
          <w:spacing w:val="-5"/>
        </w:rPr>
        <w:t> </w:t>
      </w:r>
      <w:r>
        <w:rPr>
          <w:color w:val="231F20"/>
        </w:rPr>
        <w:t>Sonra</w:t>
      </w:r>
      <w:r>
        <w:rPr>
          <w:color w:val="231F20"/>
          <w:spacing w:val="-6"/>
        </w:rPr>
        <w:t> </w:t>
      </w:r>
      <w:r>
        <w:rPr>
          <w:color w:val="231F20"/>
        </w:rPr>
        <w:t>avuç</w:t>
      </w:r>
      <w:r>
        <w:rPr>
          <w:color w:val="231F20"/>
          <w:spacing w:val="-5"/>
        </w:rPr>
        <w:t> </w:t>
      </w:r>
      <w:r>
        <w:rPr>
          <w:color w:val="231F20"/>
        </w:rPr>
        <w:t>kapatılır.)</w:t>
      </w:r>
      <w:r>
        <w:rPr>
          <w:color w:val="231F20"/>
          <w:spacing w:val="-5"/>
        </w:rPr>
        <w:t> </w:t>
      </w:r>
      <w:r>
        <w:rPr>
          <w:color w:val="231F20"/>
        </w:rPr>
        <w:t>Biraz</w:t>
      </w:r>
      <w:r>
        <w:rPr>
          <w:color w:val="231F20"/>
          <w:spacing w:val="-6"/>
        </w:rPr>
        <w:t> </w:t>
      </w:r>
      <w:r>
        <w:rPr>
          <w:color w:val="231F20"/>
        </w:rPr>
        <w:t>da</w:t>
      </w:r>
      <w:r>
        <w:rPr>
          <w:color w:val="231F20"/>
          <w:spacing w:val="-5"/>
        </w:rPr>
        <w:t> </w:t>
      </w:r>
      <w:r>
        <w:rPr>
          <w:color w:val="231F20"/>
        </w:rPr>
        <w:t>suladım.</w:t>
      </w:r>
      <w:r>
        <w:rPr>
          <w:color w:val="231F20"/>
          <w:spacing w:val="-5"/>
        </w:rPr>
        <w:t> </w:t>
      </w:r>
      <w:r>
        <w:rPr>
          <w:color w:val="231F20"/>
        </w:rPr>
        <w:t>(Baş- parmak açık tutulur, ibrik gibi</w:t>
      </w:r>
      <w:r>
        <w:rPr>
          <w:color w:val="231F20"/>
          <w:spacing w:val="-6"/>
        </w:rPr>
        <w:t> </w:t>
      </w:r>
      <w:r>
        <w:rPr>
          <w:color w:val="231F20"/>
        </w:rPr>
        <w:t>yapılır.)</w:t>
      </w:r>
    </w:p>
    <w:p>
      <w:pPr>
        <w:pStyle w:val="BodyText"/>
        <w:spacing w:before="26"/>
        <w:ind w:left="393"/>
        <w:jc w:val="both"/>
      </w:pPr>
      <w:r>
        <w:rPr>
          <w:color w:val="231F20"/>
        </w:rPr>
        <w:t>Bir de baktım çiçeğim,</w:t>
      </w:r>
    </w:p>
    <w:p>
      <w:pPr>
        <w:pStyle w:val="BodyText"/>
        <w:spacing w:before="75"/>
        <w:ind w:left="393"/>
        <w:jc w:val="both"/>
      </w:pPr>
      <w:r>
        <w:rPr>
          <w:color w:val="231F20"/>
        </w:rPr>
        <w:t>Tomurcuklanmış, (Eller havaya kaldırılır.) Yaprakları açılmış. (Sağa sola sallanılır.)</w:t>
      </w:r>
    </w:p>
    <w:p>
      <w:pPr>
        <w:pStyle w:val="BodyText"/>
        <w:spacing w:line="285" w:lineRule="auto" w:before="76"/>
        <w:ind w:left="393" w:right="107"/>
        <w:jc w:val="both"/>
      </w:pPr>
      <w:r>
        <w:rPr>
          <w:color w:val="231F20"/>
        </w:rPr>
        <w:t>Öğretmen, çocuklara şu soruyu yöneltir: “Elimdeki kutuda sizce ne olabilir? Çocuklar tahmin yürütür. Öğretmen kutuyu sallayarak tahmin yürütmeye devam etmelerini ister.</w:t>
      </w:r>
    </w:p>
    <w:p>
      <w:pPr>
        <w:pStyle w:val="BodyText"/>
        <w:spacing w:before="26"/>
        <w:ind w:left="393"/>
        <w:jc w:val="both"/>
      </w:pPr>
      <w:r>
        <w:rPr>
          <w:color w:val="231F20"/>
        </w:rPr>
        <w:t>Öğretmen, “Bu kutunun içinde bir hazine saklı. Bu kutuda kocaman bir ağaç saklı.” der.</w:t>
      </w:r>
    </w:p>
    <w:p>
      <w:pPr>
        <w:pStyle w:val="BodyText"/>
        <w:spacing w:line="285" w:lineRule="auto" w:before="75"/>
        <w:ind w:left="393" w:right="108"/>
        <w:jc w:val="both"/>
      </w:pPr>
      <w:r>
        <w:rPr>
          <w:color w:val="231F20"/>
          <w:spacing w:val="-6"/>
        </w:rPr>
        <w:t>Tohum </w:t>
      </w:r>
      <w:r>
        <w:rPr>
          <w:color w:val="231F20"/>
        </w:rPr>
        <w:t>olduğunu söyler. “Peki, tohumlar çoook uzaklara nasıl ulaşır?” </w:t>
      </w:r>
      <w:r>
        <w:rPr>
          <w:color w:val="231F20"/>
          <w:spacing w:val="-3"/>
        </w:rPr>
        <w:t>Yanıtlar alınır. </w:t>
      </w:r>
      <w:r>
        <w:rPr>
          <w:color w:val="231F20"/>
        </w:rPr>
        <w:t>Öğretmen vuuu- uuu sesi ile ellerini iki tarafa hareket </w:t>
      </w:r>
      <w:r>
        <w:rPr>
          <w:color w:val="231F20"/>
          <w:spacing w:val="-3"/>
        </w:rPr>
        <w:t>ettirir. </w:t>
      </w:r>
      <w:r>
        <w:rPr>
          <w:color w:val="231F20"/>
        </w:rPr>
        <w:t>İşte rüzgârlarla tohumlar çoook uzaklara </w:t>
      </w:r>
      <w:r>
        <w:rPr>
          <w:color w:val="231F20"/>
          <w:spacing w:val="-3"/>
        </w:rPr>
        <w:t>ulaşır. </w:t>
      </w:r>
      <w:r>
        <w:rPr>
          <w:color w:val="231F20"/>
          <w:spacing w:val="-4"/>
        </w:rPr>
        <w:t>“Tohumlar</w:t>
      </w:r>
      <w:r>
        <w:rPr>
          <w:color w:val="231F20"/>
          <w:spacing w:val="53"/>
        </w:rPr>
        <w:t> </w:t>
      </w:r>
      <w:r>
        <w:rPr>
          <w:color w:val="231F20"/>
        </w:rPr>
        <w:t>başka nasıl uzaklara ulaşır?” diye sorar öğretmen. Haydi dergimizde inceleyelim, </w:t>
      </w:r>
      <w:r>
        <w:rPr>
          <w:color w:val="231F20"/>
          <w:spacing w:val="-3"/>
        </w:rPr>
        <w:t>der.</w:t>
      </w:r>
    </w:p>
    <w:p>
      <w:pPr>
        <w:pStyle w:val="BodyText"/>
        <w:spacing w:line="285" w:lineRule="auto" w:before="26"/>
        <w:ind w:left="393" w:right="108"/>
        <w:jc w:val="both"/>
      </w:pPr>
      <w:r>
        <w:rPr>
          <w:color w:val="231F20"/>
        </w:rPr>
        <w:t>Bir varmış bir yokmuş. Evvel zaman içinde kalbur saman içinde, kepçe kulaklı kedi kovalamış aslanı, aslan havlamış önce kedi ise kükremiş. Pek korkmuş aslan hemen saklanıvermiş. Koca bir ejderha  da saklanmış ayakkabıya, saklanır mı saklanır, ayakkabı küçüktür demeyin ha! Belki de bu ejderha </w:t>
      </w:r>
      <w:r>
        <w:rPr>
          <w:color w:val="231F20"/>
          <w:spacing w:val="-3"/>
        </w:rPr>
        <w:t>başkadır. </w:t>
      </w:r>
      <w:r>
        <w:rPr>
          <w:color w:val="231F20"/>
        </w:rPr>
        <w:t>Uzaklarda değil çok yakın bir ülkede, bir patates yaşarmış ailesiyle birlikte. Bizim patates diğer bütün patatesler gibi toprağın altında yaşarmış. </w:t>
      </w:r>
      <w:r>
        <w:rPr>
          <w:color w:val="231F20"/>
          <w:spacing w:val="-4"/>
        </w:rPr>
        <w:t>Toprağın </w:t>
      </w:r>
      <w:r>
        <w:rPr>
          <w:color w:val="231F20"/>
        </w:rPr>
        <w:t>altında oyun oynarmış arkadaşlarıyla. Patateslerin kralı her gün onları yanına çağırır, dünya yüzüne çıktıkların da nelerle karşılaşacaklarını anlatırmış. Bizim patates ve arkadaşları nasıl heyecanlanırmış bir bilseniz! Hayallere dalıp her şeyi unuturlarmış.</w:t>
      </w:r>
      <w:r>
        <w:rPr>
          <w:color w:val="231F20"/>
          <w:spacing w:val="-5"/>
        </w:rPr>
        <w:t> </w:t>
      </w:r>
      <w:r>
        <w:rPr>
          <w:color w:val="231F20"/>
        </w:rPr>
        <w:t>Günlerden</w:t>
      </w:r>
      <w:r>
        <w:rPr>
          <w:color w:val="231F20"/>
          <w:spacing w:val="-4"/>
        </w:rPr>
        <w:t> </w:t>
      </w:r>
      <w:r>
        <w:rPr>
          <w:color w:val="231F20"/>
        </w:rPr>
        <w:t>bir</w:t>
      </w:r>
      <w:r>
        <w:rPr>
          <w:color w:val="231F20"/>
          <w:spacing w:val="-4"/>
        </w:rPr>
        <w:t> </w:t>
      </w:r>
      <w:r>
        <w:rPr>
          <w:color w:val="231F20"/>
        </w:rPr>
        <w:t>gün</w:t>
      </w:r>
      <w:r>
        <w:rPr>
          <w:color w:val="231F20"/>
          <w:spacing w:val="-4"/>
        </w:rPr>
        <w:t> </w:t>
      </w:r>
      <w:r>
        <w:rPr>
          <w:color w:val="231F20"/>
        </w:rPr>
        <w:t>küçük</w:t>
      </w:r>
      <w:r>
        <w:rPr>
          <w:color w:val="231F20"/>
          <w:spacing w:val="-4"/>
        </w:rPr>
        <w:t> </w:t>
      </w:r>
      <w:r>
        <w:rPr>
          <w:color w:val="231F20"/>
        </w:rPr>
        <w:t>patates</w:t>
      </w:r>
      <w:r>
        <w:rPr>
          <w:color w:val="231F20"/>
          <w:spacing w:val="-4"/>
        </w:rPr>
        <w:t> </w:t>
      </w:r>
      <w:r>
        <w:rPr>
          <w:color w:val="231F20"/>
        </w:rPr>
        <w:t>hoplaya</w:t>
      </w:r>
      <w:r>
        <w:rPr>
          <w:color w:val="231F20"/>
          <w:spacing w:val="-4"/>
        </w:rPr>
        <w:t> </w:t>
      </w:r>
      <w:r>
        <w:rPr>
          <w:color w:val="231F20"/>
        </w:rPr>
        <w:t>zıplaya</w:t>
      </w:r>
      <w:r>
        <w:rPr>
          <w:color w:val="231F20"/>
          <w:spacing w:val="-4"/>
        </w:rPr>
        <w:t> </w:t>
      </w:r>
      <w:r>
        <w:rPr>
          <w:color w:val="231F20"/>
        </w:rPr>
        <w:t>toprağın</w:t>
      </w:r>
      <w:r>
        <w:rPr>
          <w:color w:val="231F20"/>
          <w:spacing w:val="-4"/>
        </w:rPr>
        <w:t> </w:t>
      </w:r>
      <w:r>
        <w:rPr>
          <w:color w:val="231F20"/>
        </w:rPr>
        <w:t>altından</w:t>
      </w:r>
      <w:r>
        <w:rPr>
          <w:color w:val="231F20"/>
          <w:spacing w:val="-4"/>
        </w:rPr>
        <w:t> </w:t>
      </w:r>
      <w:r>
        <w:rPr>
          <w:color w:val="231F20"/>
        </w:rPr>
        <w:t>çıkmış.</w:t>
      </w:r>
      <w:r>
        <w:rPr>
          <w:color w:val="231F20"/>
          <w:spacing w:val="-4"/>
        </w:rPr>
        <w:t> </w:t>
      </w:r>
      <w:r>
        <w:rPr>
          <w:color w:val="231F20"/>
        </w:rPr>
        <w:t>Çıkar</w:t>
      </w:r>
      <w:r>
        <w:rPr>
          <w:color w:val="231F20"/>
          <w:spacing w:val="-4"/>
        </w:rPr>
        <w:t> </w:t>
      </w:r>
      <w:r>
        <w:rPr>
          <w:color w:val="231F20"/>
        </w:rPr>
        <w:t>çıkmaz</w:t>
      </w:r>
    </w:p>
    <w:p>
      <w:pPr>
        <w:spacing w:after="0" w:line="285" w:lineRule="auto"/>
        <w:jc w:val="both"/>
        <w:sectPr>
          <w:pgSz w:w="11910" w:h="16840"/>
          <w:pgMar w:top="720" w:bottom="280" w:left="740" w:right="740"/>
        </w:sectPr>
      </w:pPr>
    </w:p>
    <w:p>
      <w:pPr>
        <w:pStyle w:val="BodyText"/>
        <w:spacing w:line="285" w:lineRule="auto" w:before="66"/>
        <w:ind w:left="110" w:right="392"/>
        <w:jc w:val="both"/>
      </w:pPr>
      <w:r>
        <w:rPr>
          <w:color w:val="231F20"/>
        </w:rPr>
        <w:t>da güneşin upuzun kollarıyla karşılaşmış. Yüzüne vuran o sıcaklık, ilk önce korkutmuş onu ama sonra gözlerini</w:t>
      </w:r>
      <w:r>
        <w:rPr>
          <w:color w:val="231F20"/>
          <w:spacing w:val="-15"/>
        </w:rPr>
        <w:t> </w:t>
      </w:r>
      <w:r>
        <w:rPr>
          <w:color w:val="231F20"/>
        </w:rPr>
        <w:t>kocaman</w:t>
      </w:r>
      <w:r>
        <w:rPr>
          <w:color w:val="231F20"/>
          <w:spacing w:val="-15"/>
        </w:rPr>
        <w:t> </w:t>
      </w:r>
      <w:r>
        <w:rPr>
          <w:color w:val="231F20"/>
        </w:rPr>
        <w:t>açmış:</w:t>
      </w:r>
      <w:r>
        <w:rPr>
          <w:color w:val="231F20"/>
          <w:spacing w:val="-15"/>
        </w:rPr>
        <w:t> </w:t>
      </w:r>
      <w:r>
        <w:rPr>
          <w:color w:val="231F20"/>
        </w:rPr>
        <w:t>“Aaaa,</w:t>
      </w:r>
      <w:r>
        <w:rPr>
          <w:color w:val="231F20"/>
          <w:spacing w:val="-15"/>
        </w:rPr>
        <w:t> </w:t>
      </w:r>
      <w:r>
        <w:rPr>
          <w:color w:val="231F20"/>
        </w:rPr>
        <w:t>ne</w:t>
      </w:r>
      <w:r>
        <w:rPr>
          <w:color w:val="231F20"/>
          <w:spacing w:val="-15"/>
        </w:rPr>
        <w:t> </w:t>
      </w:r>
      <w:r>
        <w:rPr>
          <w:color w:val="231F20"/>
        </w:rPr>
        <w:t>güzel</w:t>
      </w:r>
      <w:r>
        <w:rPr>
          <w:color w:val="231F20"/>
          <w:spacing w:val="-15"/>
        </w:rPr>
        <w:t> </w:t>
      </w:r>
      <w:r>
        <w:rPr>
          <w:color w:val="231F20"/>
        </w:rPr>
        <w:t>bir</w:t>
      </w:r>
      <w:r>
        <w:rPr>
          <w:color w:val="231F20"/>
          <w:spacing w:val="-15"/>
        </w:rPr>
        <w:t> </w:t>
      </w:r>
      <w:r>
        <w:rPr>
          <w:color w:val="231F20"/>
        </w:rPr>
        <w:t>şey</w:t>
      </w:r>
      <w:r>
        <w:rPr>
          <w:color w:val="231F20"/>
          <w:spacing w:val="-15"/>
        </w:rPr>
        <w:t> </w:t>
      </w:r>
      <w:r>
        <w:rPr>
          <w:color w:val="231F20"/>
        </w:rPr>
        <w:t>bu!</w:t>
      </w:r>
      <w:r>
        <w:rPr>
          <w:color w:val="231F20"/>
          <w:spacing w:val="-15"/>
        </w:rPr>
        <w:t> </w:t>
      </w:r>
      <w:r>
        <w:rPr>
          <w:color w:val="231F20"/>
        </w:rPr>
        <w:t>Sayın</w:t>
      </w:r>
      <w:r>
        <w:rPr>
          <w:color w:val="231F20"/>
          <w:spacing w:val="-15"/>
        </w:rPr>
        <w:t> </w:t>
      </w:r>
      <w:r>
        <w:rPr>
          <w:color w:val="231F20"/>
        </w:rPr>
        <w:t>kral</w:t>
      </w:r>
      <w:r>
        <w:rPr>
          <w:color w:val="231F20"/>
          <w:spacing w:val="-15"/>
        </w:rPr>
        <w:t> </w:t>
      </w:r>
      <w:r>
        <w:rPr>
          <w:color w:val="231F20"/>
        </w:rPr>
        <w:t>patatesin</w:t>
      </w:r>
      <w:r>
        <w:rPr>
          <w:color w:val="231F20"/>
          <w:spacing w:val="-15"/>
        </w:rPr>
        <w:t> </w:t>
      </w:r>
      <w:r>
        <w:rPr>
          <w:color w:val="231F20"/>
        </w:rPr>
        <w:t>anlattığı</w:t>
      </w:r>
      <w:r>
        <w:rPr>
          <w:color w:val="231F20"/>
          <w:spacing w:val="-15"/>
        </w:rPr>
        <w:t> </w:t>
      </w:r>
      <w:r>
        <w:rPr>
          <w:color w:val="231F20"/>
        </w:rPr>
        <w:t>şey</w:t>
      </w:r>
      <w:r>
        <w:rPr>
          <w:color w:val="231F20"/>
          <w:spacing w:val="-14"/>
        </w:rPr>
        <w:t> </w:t>
      </w:r>
      <w:r>
        <w:rPr>
          <w:color w:val="231F20"/>
        </w:rPr>
        <w:t>bu</w:t>
      </w:r>
      <w:r>
        <w:rPr>
          <w:color w:val="231F20"/>
          <w:spacing w:val="-15"/>
        </w:rPr>
        <w:t> </w:t>
      </w:r>
      <w:r>
        <w:rPr>
          <w:color w:val="231F20"/>
        </w:rPr>
        <w:t>olmalı.</w:t>
      </w:r>
      <w:r>
        <w:rPr>
          <w:color w:val="231F20"/>
          <w:spacing w:val="-15"/>
        </w:rPr>
        <w:t> </w:t>
      </w:r>
      <w:r>
        <w:rPr>
          <w:color w:val="231F20"/>
        </w:rPr>
        <w:t>Neydi, adı neydi? Evet güneş. Dünyamızı aydınlatan, ısınmamızı sağlayan ve bizden çok uzakta olan güneş. Aslında hiç de o kadar uzakta değilmiş, sıcacık sanki toprak gibi, toprağın içinde böyle sıcacık... Bizim küçük</w:t>
      </w:r>
      <w:r>
        <w:rPr>
          <w:color w:val="231F20"/>
          <w:spacing w:val="-4"/>
        </w:rPr>
        <w:t> </w:t>
      </w:r>
      <w:r>
        <w:rPr>
          <w:color w:val="231F20"/>
        </w:rPr>
        <w:t>patates,</w:t>
      </w:r>
      <w:r>
        <w:rPr>
          <w:color w:val="231F20"/>
          <w:spacing w:val="-4"/>
        </w:rPr>
        <w:t> </w:t>
      </w:r>
      <w:r>
        <w:rPr>
          <w:color w:val="231F20"/>
        </w:rPr>
        <w:t>güneşin</w:t>
      </w:r>
      <w:r>
        <w:rPr>
          <w:color w:val="231F20"/>
          <w:spacing w:val="-3"/>
        </w:rPr>
        <w:t> </w:t>
      </w:r>
      <w:r>
        <w:rPr>
          <w:color w:val="231F20"/>
        </w:rPr>
        <w:t>bütün</w:t>
      </w:r>
      <w:r>
        <w:rPr>
          <w:color w:val="231F20"/>
          <w:spacing w:val="-4"/>
        </w:rPr>
        <w:t> </w:t>
      </w:r>
      <w:r>
        <w:rPr>
          <w:color w:val="231F20"/>
        </w:rPr>
        <w:t>sıcaklığını</w:t>
      </w:r>
      <w:r>
        <w:rPr>
          <w:color w:val="231F20"/>
          <w:spacing w:val="-3"/>
        </w:rPr>
        <w:t> </w:t>
      </w:r>
      <w:r>
        <w:rPr>
          <w:color w:val="231F20"/>
        </w:rPr>
        <w:t>hissetmiş</w:t>
      </w:r>
      <w:r>
        <w:rPr>
          <w:color w:val="231F20"/>
          <w:spacing w:val="-4"/>
        </w:rPr>
        <w:t> </w:t>
      </w:r>
      <w:r>
        <w:rPr>
          <w:color w:val="231F20"/>
        </w:rPr>
        <w:t>ve</w:t>
      </w:r>
      <w:r>
        <w:rPr>
          <w:color w:val="231F20"/>
          <w:spacing w:val="-3"/>
        </w:rPr>
        <w:t> </w:t>
      </w:r>
      <w:r>
        <w:rPr>
          <w:color w:val="231F20"/>
        </w:rPr>
        <w:t>tam</w:t>
      </w:r>
      <w:r>
        <w:rPr>
          <w:color w:val="231F20"/>
          <w:spacing w:val="-4"/>
        </w:rPr>
        <w:t> </w:t>
      </w:r>
      <w:r>
        <w:rPr>
          <w:color w:val="231F20"/>
        </w:rPr>
        <w:t>o</w:t>
      </w:r>
      <w:r>
        <w:rPr>
          <w:color w:val="231F20"/>
          <w:spacing w:val="-3"/>
        </w:rPr>
        <w:t> </w:t>
      </w:r>
      <w:r>
        <w:rPr>
          <w:color w:val="231F20"/>
        </w:rPr>
        <w:t>sırada</w:t>
      </w:r>
      <w:r>
        <w:rPr>
          <w:color w:val="231F20"/>
          <w:spacing w:val="-4"/>
        </w:rPr>
        <w:t> </w:t>
      </w:r>
      <w:r>
        <w:rPr>
          <w:color w:val="231F20"/>
        </w:rPr>
        <w:t>biraz</w:t>
      </w:r>
      <w:r>
        <w:rPr>
          <w:color w:val="231F20"/>
          <w:spacing w:val="-3"/>
        </w:rPr>
        <w:t> </w:t>
      </w:r>
      <w:r>
        <w:rPr>
          <w:color w:val="231F20"/>
        </w:rPr>
        <w:t>ileride</w:t>
      </w:r>
      <w:r>
        <w:rPr>
          <w:color w:val="231F20"/>
          <w:spacing w:val="-4"/>
        </w:rPr>
        <w:t> </w:t>
      </w:r>
      <w:r>
        <w:rPr>
          <w:color w:val="231F20"/>
        </w:rPr>
        <w:t>sağa</w:t>
      </w:r>
      <w:r>
        <w:rPr>
          <w:color w:val="231F20"/>
          <w:spacing w:val="-3"/>
        </w:rPr>
        <w:t> </w:t>
      </w:r>
      <w:r>
        <w:rPr>
          <w:color w:val="231F20"/>
        </w:rPr>
        <w:t>sola</w:t>
      </w:r>
      <w:r>
        <w:rPr>
          <w:color w:val="231F20"/>
          <w:spacing w:val="-4"/>
        </w:rPr>
        <w:t> </w:t>
      </w:r>
      <w:r>
        <w:rPr>
          <w:color w:val="231F20"/>
        </w:rPr>
        <w:t>koşup</w:t>
      </w:r>
      <w:r>
        <w:rPr>
          <w:color w:val="231F20"/>
          <w:spacing w:val="-3"/>
        </w:rPr>
        <w:t> </w:t>
      </w:r>
      <w:r>
        <w:rPr>
          <w:color w:val="231F20"/>
        </w:rPr>
        <w:t>duran iki çocuk görmüş. Çocuklar öyle güzel koşuyorlarmış ki patates bir süre onlara hayran hayran bakmış. “Ayak dedikleri şey bu olsa gerek. Her yere gidebilmelerini sağlıyor ayakları. </w:t>
      </w:r>
      <w:r>
        <w:rPr>
          <w:color w:val="231F20"/>
          <w:spacing w:val="-6"/>
        </w:rPr>
        <w:t>Vay </w:t>
      </w:r>
      <w:r>
        <w:rPr>
          <w:color w:val="231F20"/>
        </w:rPr>
        <w:t>canına!” Patates, he- yecan içinde öylece bakakalmış. Uzun bir müddet çocukların koşuşturmalarını izleyen küçük patates, onların yaklaştığını görünce yuvarlanarak bir taşın arkasına saklanmış. O ayaklarıyla vurup durdukları yuvarlak şeyin ne olduğunu bilemediği için biraz da telaşlanmış. Sayın kral patatesin anlattığı hiçbir şeye benzemiyormuş bu. Acaba büyük bir patatesle mi oynuyorlar diye tedirgin olmuş ama bu şey pa- tatese de benzemiyormuş ki zıplayıp duruyormuş. Yuvarlakmış, üstünde resimler varmış ve çocukları çok</w:t>
      </w:r>
      <w:r>
        <w:rPr>
          <w:color w:val="231F20"/>
          <w:spacing w:val="-16"/>
        </w:rPr>
        <w:t> </w:t>
      </w:r>
      <w:r>
        <w:rPr>
          <w:color w:val="231F20"/>
        </w:rPr>
        <w:t>eğlendirdiği</w:t>
      </w:r>
      <w:r>
        <w:rPr>
          <w:color w:val="231F20"/>
          <w:spacing w:val="-15"/>
        </w:rPr>
        <w:t> </w:t>
      </w:r>
      <w:r>
        <w:rPr>
          <w:color w:val="231F20"/>
        </w:rPr>
        <w:t>de</w:t>
      </w:r>
      <w:r>
        <w:rPr>
          <w:color w:val="231F20"/>
          <w:spacing w:val="-15"/>
        </w:rPr>
        <w:t> </w:t>
      </w:r>
      <w:r>
        <w:rPr>
          <w:color w:val="231F20"/>
        </w:rPr>
        <w:t>bir</w:t>
      </w:r>
      <w:r>
        <w:rPr>
          <w:color w:val="231F20"/>
          <w:spacing w:val="-15"/>
        </w:rPr>
        <w:t> </w:t>
      </w:r>
      <w:r>
        <w:rPr>
          <w:color w:val="231F20"/>
        </w:rPr>
        <w:t>gerçekmiş.</w:t>
      </w:r>
      <w:r>
        <w:rPr>
          <w:color w:val="231F20"/>
          <w:spacing w:val="-15"/>
        </w:rPr>
        <w:t> </w:t>
      </w:r>
      <w:r>
        <w:rPr>
          <w:color w:val="231F20"/>
        </w:rPr>
        <w:t>Küçük</w:t>
      </w:r>
      <w:r>
        <w:rPr>
          <w:color w:val="231F20"/>
          <w:spacing w:val="-15"/>
        </w:rPr>
        <w:t> </w:t>
      </w:r>
      <w:r>
        <w:rPr>
          <w:color w:val="231F20"/>
        </w:rPr>
        <w:t>patates</w:t>
      </w:r>
      <w:r>
        <w:rPr>
          <w:color w:val="231F20"/>
          <w:spacing w:val="-15"/>
        </w:rPr>
        <w:t> </w:t>
      </w:r>
      <w:r>
        <w:rPr>
          <w:color w:val="231F20"/>
        </w:rPr>
        <w:t>yavaşça</w:t>
      </w:r>
      <w:r>
        <w:rPr>
          <w:color w:val="231F20"/>
          <w:spacing w:val="-15"/>
        </w:rPr>
        <w:t> </w:t>
      </w:r>
      <w:r>
        <w:rPr>
          <w:color w:val="231F20"/>
        </w:rPr>
        <w:t>geldiği</w:t>
      </w:r>
      <w:r>
        <w:rPr>
          <w:color w:val="231F20"/>
          <w:spacing w:val="-15"/>
        </w:rPr>
        <w:t> </w:t>
      </w:r>
      <w:r>
        <w:rPr>
          <w:color w:val="231F20"/>
        </w:rPr>
        <w:t>toprak</w:t>
      </w:r>
      <w:r>
        <w:rPr>
          <w:color w:val="231F20"/>
          <w:spacing w:val="-15"/>
        </w:rPr>
        <w:t> </w:t>
      </w:r>
      <w:r>
        <w:rPr>
          <w:color w:val="231F20"/>
        </w:rPr>
        <w:t>birikintisinin</w:t>
      </w:r>
      <w:r>
        <w:rPr>
          <w:color w:val="231F20"/>
          <w:spacing w:val="-15"/>
        </w:rPr>
        <w:t> </w:t>
      </w:r>
      <w:r>
        <w:rPr>
          <w:color w:val="231F20"/>
        </w:rPr>
        <w:t>içine</w:t>
      </w:r>
      <w:r>
        <w:rPr>
          <w:color w:val="231F20"/>
          <w:spacing w:val="-15"/>
        </w:rPr>
        <w:t> </w:t>
      </w:r>
      <w:r>
        <w:rPr>
          <w:color w:val="231F20"/>
        </w:rPr>
        <w:t>dalmış.</w:t>
      </w:r>
      <w:r>
        <w:rPr>
          <w:color w:val="231F20"/>
          <w:spacing w:val="-15"/>
        </w:rPr>
        <w:t> </w:t>
      </w:r>
      <w:r>
        <w:rPr>
          <w:color w:val="231F20"/>
        </w:rPr>
        <w:t>Sayın patates kralına ve arkadaşlarına gördüklerini anlatmış. Anlattıklarını dikkatle dinleyen kral, çocukların peşinde koştukları şeyin `top` olduğunu ve bütün çocukların topla oynamaktan çok hoşlandıklarını an- latmış.</w:t>
      </w:r>
      <w:r>
        <w:rPr>
          <w:color w:val="231F20"/>
          <w:spacing w:val="-5"/>
        </w:rPr>
        <w:t> </w:t>
      </w:r>
      <w:r>
        <w:rPr>
          <w:color w:val="231F20"/>
        </w:rPr>
        <w:t>Patates</w:t>
      </w:r>
      <w:r>
        <w:rPr>
          <w:color w:val="231F20"/>
          <w:spacing w:val="-4"/>
        </w:rPr>
        <w:t> </w:t>
      </w:r>
      <w:r>
        <w:rPr>
          <w:color w:val="231F20"/>
        </w:rPr>
        <w:t>çocukların</w:t>
      </w:r>
      <w:r>
        <w:rPr>
          <w:color w:val="231F20"/>
          <w:spacing w:val="-4"/>
        </w:rPr>
        <w:t> </w:t>
      </w:r>
      <w:r>
        <w:rPr>
          <w:color w:val="231F20"/>
        </w:rPr>
        <w:t>hiç</w:t>
      </w:r>
      <w:r>
        <w:rPr>
          <w:color w:val="231F20"/>
          <w:spacing w:val="-5"/>
        </w:rPr>
        <w:t> </w:t>
      </w:r>
      <w:r>
        <w:rPr>
          <w:color w:val="231F20"/>
        </w:rPr>
        <w:t>oyuncakları</w:t>
      </w:r>
      <w:r>
        <w:rPr>
          <w:color w:val="231F20"/>
          <w:spacing w:val="-4"/>
        </w:rPr>
        <w:t> </w:t>
      </w:r>
      <w:r>
        <w:rPr>
          <w:color w:val="231F20"/>
        </w:rPr>
        <w:t>olmazmış.</w:t>
      </w:r>
      <w:r>
        <w:rPr>
          <w:color w:val="231F20"/>
          <w:spacing w:val="-5"/>
        </w:rPr>
        <w:t> </w:t>
      </w:r>
      <w:r>
        <w:rPr>
          <w:color w:val="231F20"/>
        </w:rPr>
        <w:t>O</w:t>
      </w:r>
      <w:r>
        <w:rPr>
          <w:color w:val="231F20"/>
          <w:spacing w:val="-4"/>
        </w:rPr>
        <w:t> </w:t>
      </w:r>
      <w:r>
        <w:rPr>
          <w:color w:val="231F20"/>
        </w:rPr>
        <w:t>gün</w:t>
      </w:r>
      <w:r>
        <w:rPr>
          <w:color w:val="231F20"/>
          <w:spacing w:val="-5"/>
        </w:rPr>
        <w:t> </w:t>
      </w:r>
      <w:r>
        <w:rPr>
          <w:color w:val="231F20"/>
        </w:rPr>
        <w:t>oyuncağın</w:t>
      </w:r>
      <w:r>
        <w:rPr>
          <w:color w:val="231F20"/>
          <w:spacing w:val="-4"/>
        </w:rPr>
        <w:t> </w:t>
      </w:r>
      <w:r>
        <w:rPr>
          <w:color w:val="231F20"/>
        </w:rPr>
        <w:t>ne</w:t>
      </w:r>
      <w:r>
        <w:rPr>
          <w:color w:val="231F20"/>
          <w:spacing w:val="-5"/>
        </w:rPr>
        <w:t> </w:t>
      </w:r>
      <w:r>
        <w:rPr>
          <w:color w:val="231F20"/>
        </w:rPr>
        <w:t>olduğunu</w:t>
      </w:r>
      <w:r>
        <w:rPr>
          <w:color w:val="231F20"/>
          <w:spacing w:val="-5"/>
        </w:rPr>
        <w:t> </w:t>
      </w:r>
      <w:r>
        <w:rPr>
          <w:color w:val="231F20"/>
        </w:rPr>
        <w:t>da</w:t>
      </w:r>
      <w:r>
        <w:rPr>
          <w:color w:val="231F20"/>
          <w:spacing w:val="-5"/>
        </w:rPr>
        <w:t> </w:t>
      </w:r>
      <w:r>
        <w:rPr>
          <w:color w:val="231F20"/>
        </w:rPr>
        <w:t>öğrenmişler.</w:t>
      </w:r>
    </w:p>
    <w:p>
      <w:pPr>
        <w:pStyle w:val="BodyText"/>
        <w:spacing w:line="285" w:lineRule="auto" w:before="12"/>
        <w:ind w:left="110" w:right="393"/>
        <w:jc w:val="both"/>
      </w:pPr>
      <w:r>
        <w:rPr>
          <w:color w:val="231F20"/>
        </w:rPr>
        <w:t>Küçük patates, toprağın altındaki sıcacık yuvasında, mutlu mutlu uyumuş o gece. Çocukların sofrala- rına yemek olarak gideceği günleri hayal etmiş durmuş: `Keşke benim de bir topum olsa! diye sayıkla- yarak uyumuş.</w:t>
      </w:r>
    </w:p>
    <w:p>
      <w:pPr>
        <w:pStyle w:val="BodyText"/>
        <w:spacing w:before="8"/>
        <w:rPr>
          <w:sz w:val="30"/>
        </w:rPr>
      </w:pPr>
    </w:p>
    <w:p>
      <w:pPr>
        <w:pStyle w:val="Heading1"/>
        <w:ind w:left="110"/>
        <w:rPr>
          <w:u w:val="none"/>
        </w:rPr>
      </w:pPr>
      <w:r>
        <w:rPr>
          <w:color w:val="231F20"/>
          <w:u w:val="none"/>
        </w:rPr>
        <w:t>MATERYALLER:</w:t>
      </w:r>
    </w:p>
    <w:p>
      <w:pPr>
        <w:pStyle w:val="BodyText"/>
        <w:spacing w:before="76"/>
        <w:ind w:left="110"/>
      </w:pPr>
      <w:r>
        <w:rPr>
          <w:color w:val="231F20"/>
        </w:rPr>
        <w:t>Kutu, farklı tohumlar</w:t>
      </w:r>
    </w:p>
    <w:p>
      <w:pPr>
        <w:pStyle w:val="BodyText"/>
        <w:spacing w:before="1"/>
        <w:rPr>
          <w:sz w:val="35"/>
        </w:rPr>
      </w:pPr>
    </w:p>
    <w:p>
      <w:pPr>
        <w:pStyle w:val="Heading1"/>
        <w:ind w:left="110"/>
        <w:rPr>
          <w:u w:val="none"/>
        </w:rPr>
      </w:pPr>
      <w:r>
        <w:rPr>
          <w:color w:val="231F20"/>
          <w:u w:val="none"/>
        </w:rPr>
        <w:t>KAVRAMLAR:</w:t>
      </w:r>
    </w:p>
    <w:p>
      <w:pPr>
        <w:pStyle w:val="BodyText"/>
        <w:spacing w:before="75"/>
        <w:ind w:left="110"/>
      </w:pPr>
      <w:r>
        <w:rPr>
          <w:color w:val="231F20"/>
        </w:rPr>
        <w:t>Uzak, yakın, içinde, dışında</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75"/>
        <w:ind w:left="110"/>
      </w:pPr>
      <w:r>
        <w:rPr>
          <w:color w:val="231F20"/>
        </w:rPr>
        <w:t>Tohum, tohumun içindeki ağaç</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6"/>
        <w:ind w:left="110" w:right="391"/>
        <w:jc w:val="both"/>
      </w:pPr>
      <w:r>
        <w:rPr>
          <w:color w:val="231F20"/>
        </w:rPr>
        <w:t>Aileye, çocuğuyla mevsim sebzelerini pantomimle tanıma oyunu oynaması önerilir. Sebze yemeği ya- pılarak çocuklarla birlikte yenir.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Parmak oyunumuzun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Kutunun içinde ne</w:t>
      </w:r>
      <w:r>
        <w:rPr>
          <w:color w:val="231F20"/>
          <w:spacing w:val="-3"/>
          <w:sz w:val="22"/>
        </w:rPr>
        <w:t> </w:t>
      </w:r>
      <w:r>
        <w:rPr>
          <w:color w:val="231F20"/>
          <w:sz w:val="22"/>
        </w:rPr>
        <w:t>vardı?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Hikâyemizin konusu</w:t>
      </w:r>
      <w:r>
        <w:rPr>
          <w:color w:val="231F20"/>
          <w:spacing w:val="-2"/>
          <w:sz w:val="22"/>
        </w:rPr>
        <w:t> </w:t>
      </w:r>
      <w:r>
        <w:rPr>
          <w:color w:val="231F20"/>
          <w:sz w:val="22"/>
        </w:rPr>
        <w:t>neydi?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MİKİ FARE</w:t>
      </w:r>
    </w:p>
    <w:p>
      <w:pPr>
        <w:pStyle w:val="BodyText"/>
        <w:spacing w:before="75"/>
        <w:ind w:left="393"/>
        <w:jc w:val="both"/>
      </w:pPr>
      <w:r>
        <w:rPr>
          <w:b/>
          <w:color w:val="231F20"/>
        </w:rPr>
        <w:t>Etkinlik Çeşidi: </w:t>
      </w:r>
      <w:r>
        <w:rPr>
          <w:color w:val="231F20"/>
        </w:rPr>
        <w:t>Sanat, Oyun ve Müzik Etkinliği (Bütünleştirilmiş büyük grup ve bireysel etkinlik)</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Dil Gelişimi</w:t>
      </w:r>
    </w:p>
    <w:p>
      <w:pPr>
        <w:spacing w:line="312" w:lineRule="auto" w:before="76"/>
        <w:ind w:left="393" w:right="3941" w:firstLine="0"/>
        <w:jc w:val="both"/>
        <w:rPr>
          <w:b/>
          <w:sz w:val="22"/>
        </w:rPr>
      </w:pPr>
      <w:r>
        <w:rPr>
          <w:b/>
          <w:color w:val="231F20"/>
          <w:sz w:val="22"/>
        </w:rPr>
        <w:t>Kazanım 8: </w:t>
      </w:r>
      <w:r>
        <w:rPr>
          <w:color w:val="231F20"/>
          <w:sz w:val="22"/>
        </w:rPr>
        <w:t>Dinlediklerini/izlediklerini çeşitli yollarla ifade </w:t>
      </w:r>
      <w:r>
        <w:rPr>
          <w:color w:val="231F20"/>
          <w:spacing w:val="-3"/>
          <w:sz w:val="22"/>
        </w:rPr>
        <w:t>eder. </w:t>
      </w:r>
      <w:r>
        <w:rPr>
          <w:b/>
          <w:color w:val="231F20"/>
          <w:sz w:val="22"/>
        </w:rPr>
        <w:t>Göstergeleri: </w:t>
      </w:r>
      <w:r>
        <w:rPr>
          <w:color w:val="231F20"/>
          <w:sz w:val="22"/>
        </w:rPr>
        <w:t>Dinlediklerini/izlediklerini, müzik yoluyla</w:t>
      </w:r>
      <w:r>
        <w:rPr>
          <w:color w:val="231F20"/>
          <w:spacing w:val="-37"/>
          <w:sz w:val="22"/>
        </w:rPr>
        <w:t> </w:t>
      </w:r>
      <w:r>
        <w:rPr>
          <w:color w:val="231F20"/>
          <w:sz w:val="22"/>
        </w:rPr>
        <w:t>sergiler. </w:t>
      </w:r>
      <w:r>
        <w:rPr>
          <w:b/>
          <w:color w:val="231F20"/>
          <w:sz w:val="22"/>
          <w:u w:val="thick" w:color="231F20"/>
        </w:rPr>
        <w:t>Sosyal ve Duygusal</w:t>
      </w:r>
      <w:r>
        <w:rPr>
          <w:b/>
          <w:color w:val="231F20"/>
          <w:spacing w:val="-3"/>
          <w:sz w:val="22"/>
          <w:u w:val="thick" w:color="231F20"/>
        </w:rPr>
        <w:t> </w:t>
      </w:r>
      <w:r>
        <w:rPr>
          <w:b/>
          <w:color w:val="231F20"/>
          <w:sz w:val="22"/>
          <w:u w:val="thick" w:color="231F20"/>
        </w:rPr>
        <w:t>Gelişim</w:t>
      </w:r>
    </w:p>
    <w:p>
      <w:pPr>
        <w:pStyle w:val="BodyText"/>
        <w:spacing w:line="251" w:lineRule="exact"/>
        <w:ind w:left="393"/>
        <w:jc w:val="both"/>
      </w:pPr>
      <w:r>
        <w:rPr>
          <w:b/>
          <w:color w:val="231F20"/>
        </w:rPr>
        <w:t>Kazanım 7: </w:t>
      </w:r>
      <w:r>
        <w:rPr>
          <w:color w:val="231F20"/>
        </w:rPr>
        <w:t>Bir işi ya da görevi başarmak için kendini güdüler.</w:t>
      </w:r>
    </w:p>
    <w:p>
      <w:pPr>
        <w:pStyle w:val="BodyText"/>
        <w:spacing w:line="285" w:lineRule="auto" w:before="75"/>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pStyle w:val="Heading1"/>
        <w:spacing w:before="26"/>
        <w:rPr>
          <w:u w:val="none"/>
        </w:rPr>
      </w:pPr>
      <w:r>
        <w:rPr>
          <w:color w:val="231F20"/>
          <w:u w:val="thick" w:color="231F20"/>
        </w:rPr>
        <w:t>Motor Gelişim</w:t>
      </w:r>
    </w:p>
    <w:p>
      <w:pPr>
        <w:pStyle w:val="BodyText"/>
        <w:spacing w:line="312" w:lineRule="auto" w:before="76"/>
        <w:ind w:left="393" w:right="2681"/>
      </w:pPr>
      <w:r>
        <w:rPr>
          <w:b/>
          <w:color w:val="231F20"/>
        </w:rPr>
        <w:t>Kazanım 4: </w:t>
      </w:r>
      <w:r>
        <w:rPr>
          <w:color w:val="231F20"/>
        </w:rPr>
        <w:t>Küçük kas kullanımı gerektiren hareketleri yapar. </w:t>
      </w:r>
      <w:r>
        <w:rPr>
          <w:b/>
          <w:color w:val="231F20"/>
        </w:rPr>
        <w:t>Göstergeleri: </w:t>
      </w:r>
      <w:r>
        <w:rPr>
          <w:color w:val="231F20"/>
        </w:rPr>
        <w:t>Malzemeleri keser yapıştırır. Malzemelere elleriyle şekil</w:t>
      </w:r>
      <w:r>
        <w:rPr>
          <w:color w:val="231F20"/>
          <w:spacing w:val="-34"/>
        </w:rPr>
        <w:t> </w:t>
      </w:r>
      <w:r>
        <w:rPr>
          <w:color w:val="231F20"/>
        </w:rPr>
        <w:t>verir. </w:t>
      </w:r>
      <w:r>
        <w:rPr>
          <w:b/>
          <w:color w:val="231F20"/>
        </w:rPr>
        <w:t>Kazanım 5: </w:t>
      </w:r>
      <w:r>
        <w:rPr>
          <w:color w:val="231F20"/>
        </w:rPr>
        <w:t>Müzik ve ritim eşliğinde hareket</w:t>
      </w:r>
      <w:r>
        <w:rPr>
          <w:color w:val="231F20"/>
          <w:spacing w:val="-6"/>
        </w:rPr>
        <w:t> </w:t>
      </w:r>
      <w:r>
        <w:rPr>
          <w:color w:val="231F20"/>
          <w:spacing w:val="-3"/>
        </w:rPr>
        <w:t>eder.</w:t>
      </w:r>
    </w:p>
    <w:p>
      <w:pPr>
        <w:spacing w:line="251" w:lineRule="exact" w:before="0"/>
        <w:ind w:left="393" w:right="0" w:firstLine="0"/>
        <w:jc w:val="left"/>
        <w:rPr>
          <w:sz w:val="22"/>
        </w:rPr>
      </w:pPr>
      <w:r>
        <w:rPr>
          <w:b/>
          <w:color w:val="231F20"/>
          <w:sz w:val="22"/>
        </w:rPr>
        <w:t>Göstergeleri: </w:t>
      </w:r>
      <w:r>
        <w:rPr>
          <w:color w:val="231F20"/>
          <w:sz w:val="22"/>
        </w:rPr>
        <w:t>Vurmalı çalgıları kullanarak ritim çalışması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Çocuklara</w:t>
      </w:r>
      <w:r>
        <w:rPr>
          <w:color w:val="231F20"/>
          <w:spacing w:val="-5"/>
        </w:rPr>
        <w:t> </w:t>
      </w:r>
      <w:r>
        <w:rPr>
          <w:color w:val="231F20"/>
        </w:rPr>
        <w:t>“Fare</w:t>
      </w:r>
      <w:r>
        <w:rPr>
          <w:color w:val="231F20"/>
          <w:spacing w:val="-4"/>
        </w:rPr>
        <w:t> </w:t>
      </w:r>
      <w:r>
        <w:rPr>
          <w:color w:val="231F20"/>
        </w:rPr>
        <w:t>Maskesi</w:t>
      </w:r>
      <w:r>
        <w:rPr>
          <w:color w:val="231F20"/>
          <w:spacing w:val="-5"/>
        </w:rPr>
        <w:t> </w:t>
      </w:r>
      <w:r>
        <w:rPr>
          <w:color w:val="231F20"/>
        </w:rPr>
        <w:t>“yapılacağı</w:t>
      </w:r>
      <w:r>
        <w:rPr>
          <w:color w:val="231F20"/>
          <w:spacing w:val="-4"/>
        </w:rPr>
        <w:t> </w:t>
      </w:r>
      <w:r>
        <w:rPr>
          <w:color w:val="231F20"/>
          <w:spacing w:val="-3"/>
        </w:rPr>
        <w:t>açıklanır.</w:t>
      </w:r>
      <w:r>
        <w:rPr>
          <w:color w:val="231F20"/>
          <w:spacing w:val="-4"/>
        </w:rPr>
        <w:t> </w:t>
      </w:r>
      <w:r>
        <w:rPr>
          <w:color w:val="231F20"/>
        </w:rPr>
        <w:t>Fon</w:t>
      </w:r>
      <w:r>
        <w:rPr>
          <w:color w:val="231F20"/>
          <w:spacing w:val="-5"/>
        </w:rPr>
        <w:t> </w:t>
      </w:r>
      <w:r>
        <w:rPr>
          <w:color w:val="231F20"/>
        </w:rPr>
        <w:t>kartonuna</w:t>
      </w:r>
      <w:r>
        <w:rPr>
          <w:color w:val="231F20"/>
          <w:spacing w:val="-4"/>
        </w:rPr>
        <w:t> </w:t>
      </w:r>
      <w:r>
        <w:rPr>
          <w:color w:val="231F20"/>
        </w:rPr>
        <w:t>farenin</w:t>
      </w:r>
      <w:r>
        <w:rPr>
          <w:color w:val="231F20"/>
          <w:spacing w:val="-4"/>
        </w:rPr>
        <w:t> </w:t>
      </w:r>
      <w:r>
        <w:rPr>
          <w:color w:val="231F20"/>
        </w:rPr>
        <w:t>kulakları</w:t>
      </w:r>
      <w:r>
        <w:rPr>
          <w:color w:val="231F20"/>
          <w:spacing w:val="-5"/>
        </w:rPr>
        <w:t> </w:t>
      </w:r>
      <w:r>
        <w:rPr>
          <w:color w:val="231F20"/>
        </w:rPr>
        <w:t>göz</w:t>
      </w:r>
      <w:r>
        <w:rPr>
          <w:color w:val="231F20"/>
          <w:spacing w:val="-4"/>
        </w:rPr>
        <w:t> </w:t>
      </w:r>
      <w:r>
        <w:rPr>
          <w:color w:val="231F20"/>
        </w:rPr>
        <w:t>ve</w:t>
      </w:r>
      <w:r>
        <w:rPr>
          <w:color w:val="231F20"/>
          <w:spacing w:val="-4"/>
        </w:rPr>
        <w:t> </w:t>
      </w:r>
      <w:r>
        <w:rPr>
          <w:color w:val="231F20"/>
        </w:rPr>
        <w:t>burnu</w:t>
      </w:r>
      <w:r>
        <w:rPr>
          <w:color w:val="231F20"/>
          <w:spacing w:val="-5"/>
        </w:rPr>
        <w:t> </w:t>
      </w:r>
      <w:r>
        <w:rPr>
          <w:color w:val="231F20"/>
        </w:rPr>
        <w:t>çizilmiştir. Öğretmen</w:t>
      </w:r>
      <w:r>
        <w:rPr>
          <w:color w:val="231F20"/>
          <w:spacing w:val="-11"/>
        </w:rPr>
        <w:t> </w:t>
      </w:r>
      <w:r>
        <w:rPr>
          <w:color w:val="231F20"/>
        </w:rPr>
        <w:t>her</w:t>
      </w:r>
      <w:r>
        <w:rPr>
          <w:color w:val="231F20"/>
          <w:spacing w:val="-10"/>
        </w:rPr>
        <w:t> </w:t>
      </w:r>
      <w:r>
        <w:rPr>
          <w:color w:val="231F20"/>
        </w:rPr>
        <w:t>çocuğa</w:t>
      </w:r>
      <w:r>
        <w:rPr>
          <w:color w:val="231F20"/>
          <w:spacing w:val="-10"/>
        </w:rPr>
        <w:t> </w:t>
      </w:r>
      <w:r>
        <w:rPr>
          <w:color w:val="231F20"/>
        </w:rPr>
        <w:t>bir</w:t>
      </w:r>
      <w:r>
        <w:rPr>
          <w:color w:val="231F20"/>
          <w:spacing w:val="-11"/>
        </w:rPr>
        <w:t> </w:t>
      </w:r>
      <w:r>
        <w:rPr>
          <w:color w:val="231F20"/>
          <w:spacing w:val="-3"/>
        </w:rPr>
        <w:t>dağıtır.</w:t>
      </w:r>
      <w:r>
        <w:rPr>
          <w:color w:val="231F20"/>
          <w:spacing w:val="-10"/>
        </w:rPr>
        <w:t> </w:t>
      </w:r>
      <w:r>
        <w:rPr>
          <w:color w:val="231F20"/>
        </w:rPr>
        <w:t>Çocuklar</w:t>
      </w:r>
      <w:r>
        <w:rPr>
          <w:color w:val="231F20"/>
          <w:spacing w:val="-10"/>
        </w:rPr>
        <w:t> </w:t>
      </w:r>
      <w:r>
        <w:rPr>
          <w:color w:val="231F20"/>
        </w:rPr>
        <w:t>makaslarını</w:t>
      </w:r>
      <w:r>
        <w:rPr>
          <w:color w:val="231F20"/>
          <w:spacing w:val="-10"/>
        </w:rPr>
        <w:t> </w:t>
      </w:r>
      <w:r>
        <w:rPr>
          <w:color w:val="231F20"/>
        </w:rPr>
        <w:t>alarak</w:t>
      </w:r>
      <w:r>
        <w:rPr>
          <w:color w:val="231F20"/>
          <w:spacing w:val="-11"/>
        </w:rPr>
        <w:t> </w:t>
      </w:r>
      <w:r>
        <w:rPr>
          <w:color w:val="231F20"/>
        </w:rPr>
        <w:t>farenin</w:t>
      </w:r>
      <w:r>
        <w:rPr>
          <w:color w:val="231F20"/>
          <w:spacing w:val="-10"/>
        </w:rPr>
        <w:t> </w:t>
      </w:r>
      <w:r>
        <w:rPr>
          <w:color w:val="231F20"/>
        </w:rPr>
        <w:t>kulaklarını</w:t>
      </w:r>
      <w:r>
        <w:rPr>
          <w:color w:val="231F20"/>
          <w:spacing w:val="-10"/>
        </w:rPr>
        <w:t> </w:t>
      </w:r>
      <w:r>
        <w:rPr>
          <w:color w:val="231F20"/>
        </w:rPr>
        <w:t>keserek</w:t>
      </w:r>
      <w:r>
        <w:rPr>
          <w:color w:val="231F20"/>
          <w:spacing w:val="-10"/>
        </w:rPr>
        <w:t> </w:t>
      </w:r>
      <w:r>
        <w:rPr>
          <w:color w:val="231F20"/>
        </w:rPr>
        <w:t>modele</w:t>
      </w:r>
      <w:r>
        <w:rPr>
          <w:color w:val="231F20"/>
          <w:spacing w:val="-11"/>
        </w:rPr>
        <w:t> </w:t>
      </w:r>
      <w:r>
        <w:rPr>
          <w:color w:val="231F20"/>
        </w:rPr>
        <w:t>uygun yapıştırırlar. Çocukların maskelerini takarak </w:t>
      </w:r>
      <w:r>
        <w:rPr>
          <w:color w:val="231F20"/>
          <w:spacing w:val="-3"/>
        </w:rPr>
        <w:t>oynarlar. </w:t>
      </w:r>
      <w:r>
        <w:rPr>
          <w:color w:val="231F20"/>
        </w:rPr>
        <w:t>Daha sonra öğretmen fare ile ilgili güzel bir şarkı öğreteceğini söyler. “Miki” adlı şarkı öğretmen tarafından birkaç kez söylenir. Çocuklara müzik aletleri verilerek şarkıya ritim tutmaları </w:t>
      </w:r>
      <w:r>
        <w:rPr>
          <w:color w:val="231F20"/>
          <w:spacing w:val="-3"/>
        </w:rPr>
        <w:t>istenir.</w:t>
      </w:r>
    </w:p>
    <w:p>
      <w:pPr>
        <w:pStyle w:val="BodyText"/>
        <w:spacing w:before="24"/>
        <w:ind w:left="393"/>
        <w:jc w:val="both"/>
      </w:pPr>
      <w:r>
        <w:rPr>
          <w:color w:val="231F20"/>
        </w:rPr>
        <w:t>Miki Fare</w:t>
      </w:r>
    </w:p>
    <w:p>
      <w:pPr>
        <w:pStyle w:val="BodyText"/>
        <w:spacing w:line="285" w:lineRule="auto" w:before="75"/>
        <w:ind w:left="393" w:right="108"/>
        <w:jc w:val="both"/>
      </w:pPr>
      <w:r>
        <w:rPr>
          <w:color w:val="231F20"/>
        </w:rPr>
        <w:t>Mikimiki mum bacaklı miki Burnu sivri dik kulaklı miki Şeytanlıkta bütün aklı fikri Dans edelim miki fare Daldan</w:t>
      </w:r>
      <w:r>
        <w:rPr>
          <w:color w:val="231F20"/>
          <w:spacing w:val="-14"/>
        </w:rPr>
        <w:t> </w:t>
      </w:r>
      <w:r>
        <w:rPr>
          <w:color w:val="231F20"/>
        </w:rPr>
        <w:t>dala</w:t>
      </w:r>
      <w:r>
        <w:rPr>
          <w:color w:val="231F20"/>
          <w:spacing w:val="-13"/>
        </w:rPr>
        <w:t> </w:t>
      </w:r>
      <w:r>
        <w:rPr>
          <w:color w:val="231F20"/>
        </w:rPr>
        <w:t>konar</w:t>
      </w:r>
      <w:r>
        <w:rPr>
          <w:color w:val="231F20"/>
          <w:spacing w:val="-14"/>
        </w:rPr>
        <w:t> </w:t>
      </w:r>
      <w:r>
        <w:rPr>
          <w:color w:val="231F20"/>
        </w:rPr>
        <w:t>konar</w:t>
      </w:r>
      <w:r>
        <w:rPr>
          <w:color w:val="231F20"/>
          <w:spacing w:val="-13"/>
        </w:rPr>
        <w:t> </w:t>
      </w:r>
      <w:r>
        <w:rPr>
          <w:color w:val="231F20"/>
        </w:rPr>
        <w:t>miki</w:t>
      </w:r>
      <w:r>
        <w:rPr>
          <w:color w:val="231F20"/>
          <w:spacing w:val="-13"/>
        </w:rPr>
        <w:t> </w:t>
      </w:r>
      <w:r>
        <w:rPr>
          <w:color w:val="231F20"/>
        </w:rPr>
        <w:t>Çok</w:t>
      </w:r>
      <w:r>
        <w:rPr>
          <w:color w:val="231F20"/>
          <w:spacing w:val="-14"/>
        </w:rPr>
        <w:t> </w:t>
      </w:r>
      <w:r>
        <w:rPr>
          <w:color w:val="231F20"/>
        </w:rPr>
        <w:t>yazıktır</w:t>
      </w:r>
      <w:r>
        <w:rPr>
          <w:color w:val="231F20"/>
          <w:spacing w:val="-14"/>
        </w:rPr>
        <w:t> </w:t>
      </w:r>
      <w:r>
        <w:rPr>
          <w:color w:val="231F20"/>
        </w:rPr>
        <w:t>sana</w:t>
      </w:r>
      <w:r>
        <w:rPr>
          <w:color w:val="231F20"/>
          <w:spacing w:val="-13"/>
        </w:rPr>
        <w:t> </w:t>
      </w:r>
      <w:r>
        <w:rPr>
          <w:color w:val="231F20"/>
        </w:rPr>
        <w:t>sana</w:t>
      </w:r>
      <w:r>
        <w:rPr>
          <w:color w:val="231F20"/>
          <w:spacing w:val="-14"/>
        </w:rPr>
        <w:t> </w:t>
      </w:r>
      <w:r>
        <w:rPr>
          <w:color w:val="231F20"/>
        </w:rPr>
        <w:t>miki</w:t>
      </w:r>
      <w:r>
        <w:rPr>
          <w:color w:val="231F20"/>
          <w:spacing w:val="-13"/>
        </w:rPr>
        <w:t> </w:t>
      </w:r>
      <w:r>
        <w:rPr>
          <w:color w:val="231F20"/>
        </w:rPr>
        <w:t>Uzat</w:t>
      </w:r>
      <w:r>
        <w:rPr>
          <w:color w:val="231F20"/>
          <w:spacing w:val="-13"/>
        </w:rPr>
        <w:t> </w:t>
      </w:r>
      <w:r>
        <w:rPr>
          <w:color w:val="231F20"/>
        </w:rPr>
        <w:t>kollarını</w:t>
      </w:r>
      <w:r>
        <w:rPr>
          <w:color w:val="231F20"/>
          <w:spacing w:val="-14"/>
        </w:rPr>
        <w:t> </w:t>
      </w:r>
      <w:r>
        <w:rPr>
          <w:color w:val="231F20"/>
        </w:rPr>
        <w:t>bana</w:t>
      </w:r>
      <w:r>
        <w:rPr>
          <w:color w:val="231F20"/>
          <w:spacing w:val="-13"/>
        </w:rPr>
        <w:t> </w:t>
      </w:r>
      <w:r>
        <w:rPr>
          <w:color w:val="231F20"/>
        </w:rPr>
        <w:t>miki</w:t>
      </w:r>
      <w:r>
        <w:rPr>
          <w:color w:val="231F20"/>
          <w:spacing w:val="-13"/>
        </w:rPr>
        <w:t> </w:t>
      </w:r>
      <w:r>
        <w:rPr>
          <w:color w:val="231F20"/>
        </w:rPr>
        <w:t>Dans</w:t>
      </w:r>
      <w:r>
        <w:rPr>
          <w:color w:val="231F20"/>
          <w:spacing w:val="-14"/>
        </w:rPr>
        <w:t> </w:t>
      </w:r>
      <w:r>
        <w:rPr>
          <w:color w:val="231F20"/>
        </w:rPr>
        <w:t>edelim</w:t>
      </w:r>
      <w:r>
        <w:rPr>
          <w:color w:val="231F20"/>
          <w:spacing w:val="-13"/>
        </w:rPr>
        <w:t> </w:t>
      </w:r>
      <w:r>
        <w:rPr>
          <w:color w:val="231F20"/>
        </w:rPr>
        <w:t>miki</w:t>
      </w:r>
      <w:r>
        <w:rPr>
          <w:color w:val="231F20"/>
          <w:spacing w:val="-14"/>
        </w:rPr>
        <w:t> </w:t>
      </w:r>
      <w:r>
        <w:rPr>
          <w:color w:val="231F20"/>
        </w:rPr>
        <w:t>fare</w:t>
      </w:r>
    </w:p>
    <w:p>
      <w:pPr>
        <w:pStyle w:val="BodyText"/>
        <w:spacing w:before="9"/>
        <w:rPr>
          <w:sz w:val="30"/>
        </w:rPr>
      </w:pPr>
    </w:p>
    <w:p>
      <w:pPr>
        <w:spacing w:before="1"/>
        <w:ind w:left="393" w:right="0" w:firstLine="0"/>
        <w:jc w:val="left"/>
        <w:rPr>
          <w:sz w:val="22"/>
        </w:rPr>
      </w:pPr>
      <w:r>
        <w:rPr>
          <w:b/>
          <w:color w:val="231F20"/>
          <w:sz w:val="22"/>
        </w:rPr>
        <w:t>MATERYALLER: </w:t>
      </w:r>
      <w:r>
        <w:rPr>
          <w:color w:val="231F20"/>
          <w:sz w:val="22"/>
        </w:rPr>
        <w:t>Fon kartonu, yapıştırıcı, makas, el işi kâğıdı</w:t>
      </w:r>
    </w:p>
    <w:p>
      <w:pPr>
        <w:pStyle w:val="BodyText"/>
        <w:spacing w:before="1"/>
        <w:rPr>
          <w:sz w:val="35"/>
        </w:rPr>
      </w:pPr>
    </w:p>
    <w:p>
      <w:pPr>
        <w:spacing w:before="0"/>
        <w:ind w:left="393" w:right="0" w:firstLine="0"/>
        <w:jc w:val="left"/>
        <w:rPr>
          <w:sz w:val="22"/>
        </w:rPr>
      </w:pPr>
      <w:r>
        <w:rPr>
          <w:b/>
          <w:color w:val="231F20"/>
          <w:sz w:val="22"/>
        </w:rPr>
        <w:t>SÖZCÜKLER: </w:t>
      </w:r>
      <w:r>
        <w:rPr>
          <w:color w:val="231F20"/>
          <w:sz w:val="22"/>
        </w:rPr>
        <w:t>Mum</w:t>
      </w:r>
    </w:p>
    <w:p>
      <w:pPr>
        <w:pStyle w:val="BodyText"/>
        <w:spacing w:before="1"/>
        <w:rPr>
          <w:sz w:val="35"/>
        </w:rPr>
      </w:pPr>
    </w:p>
    <w:p>
      <w:pPr>
        <w:pStyle w:val="Heading1"/>
        <w:rPr>
          <w:u w:val="none"/>
        </w:rPr>
      </w:pPr>
      <w:r>
        <w:rPr>
          <w:color w:val="231F20"/>
          <w:u w:val="none"/>
        </w:rPr>
        <w:t>KAVRAMLAR:</w:t>
      </w:r>
    </w:p>
    <w:p>
      <w:pPr>
        <w:pStyle w:val="BodyText"/>
        <w:spacing w:before="1"/>
        <w:rPr>
          <w:b/>
          <w:sz w:val="35"/>
        </w:rPr>
      </w:pPr>
    </w:p>
    <w:p>
      <w:pPr>
        <w:spacing w:before="0"/>
        <w:ind w:left="393" w:right="8025" w:firstLine="0"/>
        <w:jc w:val="left"/>
        <w:rPr>
          <w:b/>
          <w:sz w:val="22"/>
        </w:rPr>
      </w:pPr>
      <w:r>
        <w:rPr>
          <w:b/>
          <w:color w:val="231F20"/>
          <w:sz w:val="22"/>
        </w:rPr>
        <w:t>AİLE KATILIMI:</w:t>
      </w:r>
    </w:p>
    <w:p>
      <w:pPr>
        <w:pStyle w:val="BodyText"/>
        <w:spacing w:before="1"/>
        <w:rPr>
          <w:b/>
          <w:sz w:val="35"/>
        </w:rPr>
      </w:pPr>
    </w:p>
    <w:p>
      <w:pPr>
        <w:spacing w:before="1"/>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Fare etkinliği yapmakta zorlandın</w:t>
      </w:r>
      <w:r>
        <w:rPr>
          <w:color w:val="231F20"/>
          <w:spacing w:val="-2"/>
          <w:sz w:val="22"/>
        </w:rPr>
        <w:t> </w:t>
      </w:r>
      <w:r>
        <w:rPr>
          <w:color w:val="231F20"/>
          <w:sz w:val="22"/>
        </w:rPr>
        <w:t>m?</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Bu fareyi başka nasıl</w:t>
      </w:r>
      <w:r>
        <w:rPr>
          <w:color w:val="231F20"/>
          <w:spacing w:val="-3"/>
          <w:sz w:val="22"/>
        </w:rPr>
        <w:t> </w:t>
      </w:r>
      <w:r>
        <w:rPr>
          <w:color w:val="231F20"/>
          <w:sz w:val="22"/>
        </w:rPr>
        <w:t>yapabilirsin?</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Miki fare adlı şarkıda neler</w:t>
      </w:r>
      <w:r>
        <w:rPr>
          <w:color w:val="231F20"/>
          <w:spacing w:val="-3"/>
          <w:sz w:val="22"/>
        </w:rPr>
        <w:t> </w:t>
      </w:r>
      <w:r>
        <w:rPr>
          <w:color w:val="231F20"/>
          <w:sz w:val="22"/>
        </w:rPr>
        <w:t>anlatılmakta?</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Söylerken eğlendin</w:t>
      </w:r>
      <w:r>
        <w:rPr>
          <w:color w:val="231F20"/>
          <w:spacing w:val="-2"/>
          <w:sz w:val="22"/>
        </w:rPr>
        <w:t> </w:t>
      </w:r>
      <w:r>
        <w:rPr>
          <w:color w:val="231F20"/>
          <w:sz w:val="22"/>
        </w:rPr>
        <w:t>mi?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Etkinlikler okulun panosunda</w:t>
      </w:r>
      <w:r>
        <w:rPr>
          <w:color w:val="231F20"/>
          <w:spacing w:val="-3"/>
          <w:sz w:val="22"/>
        </w:rPr>
        <w:t> </w:t>
      </w:r>
      <w:r>
        <w:rPr>
          <w:color w:val="231F20"/>
          <w:sz w:val="22"/>
        </w:rPr>
        <w:t>sergilenir.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04.01.2023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Çevreye Saygı Duyalım isimli bütünleştirilmiş Türkçe, oyun, sosyal proje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04.01.2023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Çevreye Saygı Duyalım isimli bütünleştirilmiş Türkçe, oyun, sosyal Proje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ÇEVREYE SAYGI DUYALIM</w:t>
      </w:r>
    </w:p>
    <w:p>
      <w:pPr>
        <w:spacing w:before="75"/>
        <w:ind w:left="393" w:right="0" w:firstLine="0"/>
        <w:jc w:val="left"/>
        <w:rPr>
          <w:sz w:val="22"/>
        </w:rPr>
      </w:pPr>
      <w:r>
        <w:rPr>
          <w:b/>
          <w:color w:val="231F20"/>
          <w:sz w:val="22"/>
        </w:rPr>
        <w:t>Etkinlik Çeşidi: </w:t>
      </w:r>
      <w:r>
        <w:rPr>
          <w:color w:val="231F20"/>
          <w:sz w:val="22"/>
        </w:rPr>
        <w:t>Türkçe, Oyun, Sosyal Proje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pStyle w:val="BodyText"/>
        <w:spacing w:before="75"/>
        <w:ind w:left="393"/>
      </w:pPr>
      <w:r>
        <w:rPr>
          <w:b/>
          <w:color w:val="231F20"/>
        </w:rPr>
        <w:t>Göstergeleri: </w:t>
      </w:r>
      <w:r>
        <w:rPr>
          <w:color w:val="231F20"/>
        </w:rPr>
        <w:t>İleriye/geriye doğru birer birer ritmik sayar. Saydığı nesnelerin kaç tane olduğunu söyler.</w:t>
      </w:r>
    </w:p>
    <w:p>
      <w:pPr>
        <w:pStyle w:val="Heading1"/>
        <w:spacing w:before="76"/>
        <w:rPr>
          <w:u w:val="none"/>
        </w:rPr>
      </w:pPr>
      <w:r>
        <w:rPr>
          <w:color w:val="231F20"/>
          <w:u w:val="thick" w:color="231F20"/>
        </w:rPr>
        <w:t>Dil Gelişimi</w:t>
      </w:r>
    </w:p>
    <w:p>
      <w:pPr>
        <w:spacing w:line="312" w:lineRule="auto" w:before="75"/>
        <w:ind w:left="393" w:right="3745" w:firstLine="0"/>
        <w:jc w:val="left"/>
        <w:rPr>
          <w:sz w:val="22"/>
        </w:rPr>
      </w:pPr>
      <w:r>
        <w:rPr>
          <w:b/>
          <w:color w:val="231F20"/>
          <w:sz w:val="22"/>
        </w:rPr>
        <w:t>Kazanım 8: </w:t>
      </w:r>
      <w:r>
        <w:rPr>
          <w:color w:val="231F20"/>
          <w:sz w:val="22"/>
        </w:rPr>
        <w:t>Dinlediklerini/ izlediklerini çeşitli yollarla ifade eder. </w:t>
      </w:r>
      <w:r>
        <w:rPr>
          <w:b/>
          <w:color w:val="231F20"/>
          <w:sz w:val="22"/>
        </w:rPr>
        <w:t>Göstergeleri: </w:t>
      </w:r>
      <w:r>
        <w:rPr>
          <w:color w:val="231F20"/>
          <w:sz w:val="22"/>
        </w:rPr>
        <w:t>Dinlediklerini/ izlediklerini öykü yoluyla sergiler. </w:t>
      </w:r>
      <w:r>
        <w:rPr>
          <w:b/>
          <w:color w:val="231F20"/>
          <w:sz w:val="22"/>
        </w:rPr>
        <w:t>Kazanım 10: </w:t>
      </w:r>
      <w:r>
        <w:rPr>
          <w:color w:val="231F20"/>
          <w:sz w:val="22"/>
        </w:rPr>
        <w:t>Görsel materyalleri okur.</w:t>
      </w:r>
    </w:p>
    <w:p>
      <w:pPr>
        <w:spacing w:line="251" w:lineRule="exact" w:before="0"/>
        <w:ind w:left="393" w:right="0" w:firstLine="0"/>
        <w:jc w:val="left"/>
        <w:rPr>
          <w:sz w:val="22"/>
        </w:rPr>
      </w:pPr>
      <w:r>
        <w:rPr>
          <w:b/>
          <w:color w:val="231F20"/>
          <w:sz w:val="22"/>
        </w:rPr>
        <w:t>Göstergeleri: </w:t>
      </w:r>
      <w:r>
        <w:rPr>
          <w:color w:val="231F20"/>
          <w:sz w:val="22"/>
        </w:rPr>
        <w:t>Görsel materyalleri inceler.</w:t>
      </w:r>
    </w:p>
    <w:p>
      <w:pPr>
        <w:pStyle w:val="Heading1"/>
        <w:spacing w:before="75"/>
        <w:rPr>
          <w:u w:val="none"/>
        </w:rPr>
      </w:pPr>
      <w:r>
        <w:rPr>
          <w:color w:val="231F20"/>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5"/>
        <w:ind w:left="393" w:right="16"/>
      </w:pPr>
      <w:r>
        <w:rPr>
          <w:b/>
          <w:color w:val="231F20"/>
        </w:rPr>
        <w:t>Göstergeleri: </w:t>
      </w:r>
      <w:r>
        <w:rPr>
          <w:color w:val="231F20"/>
        </w:rPr>
        <w:t>Çift ayak sıçrayarak belirli mesafe ilerler. Tek ayak sıçrayarak belirli mesafe ilerler. Belir- lenen noktadan çift ayakla ileriye doğru atlar. Kayma adımı yaparak belirli mesafede ilerler.</w:t>
      </w:r>
    </w:p>
    <w:p>
      <w:pPr>
        <w:spacing w:before="26"/>
        <w:ind w:left="393" w:right="0" w:firstLine="0"/>
        <w:jc w:val="left"/>
        <w:rPr>
          <w:sz w:val="22"/>
        </w:rPr>
      </w:pPr>
      <w:r>
        <w:rPr>
          <w:b/>
          <w:color w:val="231F20"/>
          <w:sz w:val="22"/>
        </w:rPr>
        <w:t>Kazanım 2: </w:t>
      </w:r>
      <w:r>
        <w:rPr>
          <w:color w:val="231F20"/>
          <w:sz w:val="22"/>
        </w:rPr>
        <w:t>Denge hareketleri yapar.</w:t>
      </w:r>
    </w:p>
    <w:p>
      <w:pPr>
        <w:spacing w:before="76"/>
        <w:ind w:left="393" w:right="0" w:firstLine="0"/>
        <w:jc w:val="left"/>
        <w:rPr>
          <w:sz w:val="22"/>
        </w:rPr>
      </w:pPr>
      <w:r>
        <w:rPr>
          <w:b/>
          <w:color w:val="231F20"/>
          <w:sz w:val="22"/>
        </w:rPr>
        <w:t>Göstergeleri: </w:t>
      </w:r>
      <w:r>
        <w:rPr>
          <w:color w:val="231F20"/>
          <w:sz w:val="22"/>
        </w:rPr>
        <w:t>Tek ayak üzerinde sıçrar.</w:t>
      </w:r>
    </w:p>
    <w:p>
      <w:pPr>
        <w:pStyle w:val="BodyText"/>
        <w:spacing w:before="75"/>
        <w:ind w:left="393"/>
      </w:pPr>
      <w:r>
        <w:rPr>
          <w:b/>
          <w:color w:val="231F20"/>
        </w:rPr>
        <w:t>Kazanım 3: </w:t>
      </w:r>
      <w:r>
        <w:rPr>
          <w:color w:val="231F20"/>
        </w:rPr>
        <w:t>Nesne kontrolü gerektiren hareketleri yapar.</w:t>
      </w:r>
    </w:p>
    <w:p>
      <w:pPr>
        <w:pStyle w:val="BodyText"/>
        <w:spacing w:before="75"/>
        <w:ind w:left="393"/>
      </w:pPr>
      <w:r>
        <w:rPr>
          <w:b/>
          <w:color w:val="231F20"/>
        </w:rPr>
        <w:t>Göstergeleri:</w:t>
      </w:r>
      <w:r>
        <w:rPr>
          <w:b/>
          <w:color w:val="231F20"/>
          <w:spacing w:val="-14"/>
        </w:rPr>
        <w:t> </w:t>
      </w:r>
      <w:r>
        <w:rPr>
          <w:color w:val="231F20"/>
        </w:rPr>
        <w:t>Küçük</w:t>
      </w:r>
      <w:r>
        <w:rPr>
          <w:color w:val="231F20"/>
          <w:spacing w:val="-13"/>
        </w:rPr>
        <w:t> </w:t>
      </w:r>
      <w:r>
        <w:rPr>
          <w:color w:val="231F20"/>
        </w:rPr>
        <w:t>top</w:t>
      </w:r>
      <w:r>
        <w:rPr>
          <w:color w:val="231F20"/>
          <w:spacing w:val="-13"/>
        </w:rPr>
        <w:t> </w:t>
      </w:r>
      <w:r>
        <w:rPr>
          <w:color w:val="231F20"/>
        </w:rPr>
        <w:t>ile</w:t>
      </w:r>
      <w:r>
        <w:rPr>
          <w:color w:val="231F20"/>
          <w:spacing w:val="-14"/>
        </w:rPr>
        <w:t> </w:t>
      </w:r>
      <w:r>
        <w:rPr>
          <w:color w:val="231F20"/>
        </w:rPr>
        <w:t>omuz</w:t>
      </w:r>
      <w:r>
        <w:rPr>
          <w:color w:val="231F20"/>
          <w:spacing w:val="-14"/>
        </w:rPr>
        <w:t> </w:t>
      </w:r>
      <w:r>
        <w:rPr>
          <w:color w:val="231F20"/>
        </w:rPr>
        <w:t>üzerinden</w:t>
      </w:r>
      <w:r>
        <w:rPr>
          <w:color w:val="231F20"/>
          <w:spacing w:val="-13"/>
        </w:rPr>
        <w:t> </w:t>
      </w:r>
      <w:r>
        <w:rPr>
          <w:color w:val="231F20"/>
        </w:rPr>
        <w:t>atış</w:t>
      </w:r>
      <w:r>
        <w:rPr>
          <w:color w:val="231F20"/>
          <w:spacing w:val="-14"/>
        </w:rPr>
        <w:t> </w:t>
      </w:r>
      <w:r>
        <w:rPr>
          <w:color w:val="231F20"/>
          <w:spacing w:val="-3"/>
        </w:rPr>
        <w:t>yapar.</w:t>
      </w:r>
      <w:r>
        <w:rPr>
          <w:color w:val="231F20"/>
          <w:spacing w:val="-14"/>
        </w:rPr>
        <w:t> </w:t>
      </w:r>
      <w:r>
        <w:rPr>
          <w:color w:val="231F20"/>
        </w:rPr>
        <w:t>Farklı</w:t>
      </w:r>
      <w:r>
        <w:rPr>
          <w:color w:val="231F20"/>
          <w:spacing w:val="-13"/>
        </w:rPr>
        <w:t> </w:t>
      </w:r>
      <w:r>
        <w:rPr>
          <w:color w:val="231F20"/>
        </w:rPr>
        <w:t>boyut</w:t>
      </w:r>
      <w:r>
        <w:rPr>
          <w:color w:val="231F20"/>
          <w:spacing w:val="-14"/>
        </w:rPr>
        <w:t> </w:t>
      </w:r>
      <w:r>
        <w:rPr>
          <w:color w:val="231F20"/>
        </w:rPr>
        <w:t>ve</w:t>
      </w:r>
      <w:r>
        <w:rPr>
          <w:color w:val="231F20"/>
          <w:spacing w:val="-14"/>
        </w:rPr>
        <w:t> </w:t>
      </w:r>
      <w:r>
        <w:rPr>
          <w:color w:val="231F20"/>
        </w:rPr>
        <w:t>ağırlıktaki</w:t>
      </w:r>
      <w:r>
        <w:rPr>
          <w:color w:val="231F20"/>
          <w:spacing w:val="-14"/>
        </w:rPr>
        <w:t> </w:t>
      </w:r>
      <w:r>
        <w:rPr>
          <w:color w:val="231F20"/>
        </w:rPr>
        <w:t>nesneleri</w:t>
      </w:r>
      <w:r>
        <w:rPr>
          <w:color w:val="231F20"/>
          <w:spacing w:val="-13"/>
        </w:rPr>
        <w:t> </w:t>
      </w:r>
      <w:r>
        <w:rPr>
          <w:color w:val="231F20"/>
        </w:rPr>
        <w:t>hedefe</w:t>
      </w:r>
      <w:r>
        <w:rPr>
          <w:color w:val="231F20"/>
          <w:spacing w:val="-13"/>
        </w:rPr>
        <w:t> </w:t>
      </w:r>
      <w:r>
        <w:rPr>
          <w:color w:val="231F20"/>
          <w:spacing w:val="-4"/>
        </w:rPr>
        <w:t>atar.</w:t>
      </w:r>
    </w:p>
    <w:p>
      <w:pPr>
        <w:pStyle w:val="Heading1"/>
        <w:spacing w:before="76"/>
        <w:rPr>
          <w:u w:val="none"/>
        </w:rPr>
      </w:pPr>
      <w:r>
        <w:rPr>
          <w:color w:val="231F20"/>
          <w:u w:val="thick" w:color="231F20"/>
        </w:rPr>
        <w:t>Öz Bakım Becerileri</w:t>
      </w:r>
    </w:p>
    <w:p>
      <w:pPr>
        <w:pStyle w:val="BodyText"/>
        <w:spacing w:before="75"/>
        <w:ind w:left="393"/>
      </w:pPr>
      <w:r>
        <w:rPr>
          <w:b/>
          <w:color w:val="231F20"/>
        </w:rPr>
        <w:t>Kazanım 6: </w:t>
      </w:r>
      <w:r>
        <w:rPr>
          <w:color w:val="231F20"/>
        </w:rPr>
        <w:t>Günlük yaşam becerileri için gerekli araç ve gereçleri kullanır.</w:t>
      </w:r>
    </w:p>
    <w:p>
      <w:pPr>
        <w:spacing w:before="75"/>
        <w:ind w:left="393" w:right="0" w:firstLine="0"/>
        <w:jc w:val="left"/>
        <w:rPr>
          <w:sz w:val="22"/>
        </w:rPr>
      </w:pPr>
      <w:r>
        <w:rPr>
          <w:b/>
          <w:color w:val="231F20"/>
          <w:sz w:val="22"/>
        </w:rPr>
        <w:t>Göstergeleri: </w:t>
      </w:r>
      <w:r>
        <w:rPr>
          <w:color w:val="231F20"/>
          <w:sz w:val="22"/>
        </w:rPr>
        <w:t>Çevre temizliğiyle ilgili araç ve gereçleri kullanır.</w:t>
      </w:r>
    </w:p>
    <w:p>
      <w:pPr>
        <w:spacing w:before="76"/>
        <w:ind w:left="393" w:right="0" w:firstLine="0"/>
        <w:jc w:val="left"/>
        <w:rPr>
          <w:sz w:val="22"/>
        </w:rPr>
      </w:pPr>
      <w:r>
        <w:rPr>
          <w:b/>
          <w:color w:val="231F20"/>
          <w:sz w:val="22"/>
        </w:rPr>
        <w:t>Kazanım 8: </w:t>
      </w:r>
      <w:r>
        <w:rPr>
          <w:color w:val="231F20"/>
          <w:sz w:val="22"/>
        </w:rPr>
        <w:t>Sağlığı ile ilgili önlemler alır.</w:t>
      </w:r>
    </w:p>
    <w:p>
      <w:pPr>
        <w:pStyle w:val="BodyText"/>
        <w:spacing w:line="285" w:lineRule="auto" w:before="75"/>
        <w:ind w:left="393"/>
      </w:pPr>
      <w:r>
        <w:rPr>
          <w:b/>
          <w:color w:val="231F20"/>
        </w:rPr>
        <w:t>Göstergeleri: </w:t>
      </w:r>
      <w:r>
        <w:rPr>
          <w:color w:val="231F20"/>
        </w:rPr>
        <w:t>Sağlığını korumak için yapması gerekenleri söyler. Sağlığını korumak için gerekenleri yapar.</w:t>
      </w:r>
    </w:p>
    <w:p>
      <w:pPr>
        <w:pStyle w:val="BodyText"/>
        <w:spacing w:before="10"/>
        <w:rPr>
          <w:sz w:val="30"/>
        </w:rPr>
      </w:pPr>
    </w:p>
    <w:p>
      <w:pPr>
        <w:pStyle w:val="Heading1"/>
        <w:rPr>
          <w:u w:val="none"/>
        </w:rPr>
      </w:pPr>
      <w:r>
        <w:rPr>
          <w:color w:val="231F20"/>
          <w:u w:val="none"/>
        </w:rPr>
        <w:t>ÖĞRENME SÜRECİ</w:t>
      </w:r>
    </w:p>
    <w:p>
      <w:pPr>
        <w:pStyle w:val="BodyText"/>
        <w:spacing w:line="285" w:lineRule="auto" w:before="75"/>
        <w:ind w:left="393"/>
      </w:pPr>
      <w:r>
        <w:rPr>
          <w:color w:val="231F20"/>
        </w:rPr>
        <w:t>Öğretmen</w:t>
      </w:r>
      <w:r>
        <w:rPr>
          <w:color w:val="231F20"/>
          <w:spacing w:val="-11"/>
        </w:rPr>
        <w:t> </w:t>
      </w:r>
      <w:r>
        <w:rPr>
          <w:color w:val="231F20"/>
        </w:rPr>
        <w:t>güler</w:t>
      </w:r>
      <w:r>
        <w:rPr>
          <w:color w:val="231F20"/>
          <w:spacing w:val="-11"/>
        </w:rPr>
        <w:t> </w:t>
      </w:r>
      <w:r>
        <w:rPr>
          <w:color w:val="231F20"/>
        </w:rPr>
        <w:t>yüzle</w:t>
      </w:r>
      <w:r>
        <w:rPr>
          <w:color w:val="231F20"/>
          <w:spacing w:val="-11"/>
        </w:rPr>
        <w:t> </w:t>
      </w:r>
      <w:r>
        <w:rPr>
          <w:color w:val="231F20"/>
        </w:rPr>
        <w:t>çocukları</w:t>
      </w:r>
      <w:r>
        <w:rPr>
          <w:color w:val="231F20"/>
          <w:spacing w:val="-10"/>
        </w:rPr>
        <w:t> </w:t>
      </w:r>
      <w:r>
        <w:rPr>
          <w:color w:val="231F20"/>
        </w:rPr>
        <w:t>karşılar.</w:t>
      </w:r>
      <w:r>
        <w:rPr>
          <w:color w:val="231F20"/>
          <w:spacing w:val="-11"/>
        </w:rPr>
        <w:t> </w:t>
      </w:r>
      <w:r>
        <w:rPr>
          <w:color w:val="231F20"/>
        </w:rPr>
        <w:t>Merkezlere</w:t>
      </w:r>
      <w:r>
        <w:rPr>
          <w:color w:val="231F20"/>
          <w:spacing w:val="-11"/>
        </w:rPr>
        <w:t> </w:t>
      </w:r>
      <w:r>
        <w:rPr>
          <w:color w:val="231F20"/>
        </w:rPr>
        <w:t>çocukları</w:t>
      </w:r>
      <w:r>
        <w:rPr>
          <w:color w:val="231F20"/>
          <w:spacing w:val="-10"/>
        </w:rPr>
        <w:t> </w:t>
      </w:r>
      <w:r>
        <w:rPr>
          <w:color w:val="231F20"/>
        </w:rPr>
        <w:t>yönlendirir.</w:t>
      </w:r>
      <w:r>
        <w:rPr>
          <w:color w:val="231F20"/>
          <w:spacing w:val="-11"/>
        </w:rPr>
        <w:t> </w:t>
      </w:r>
      <w:r>
        <w:rPr>
          <w:color w:val="231F20"/>
        </w:rPr>
        <w:t>Çember</w:t>
      </w:r>
      <w:r>
        <w:rPr>
          <w:color w:val="231F20"/>
          <w:spacing w:val="-11"/>
        </w:rPr>
        <w:t> </w:t>
      </w:r>
      <w:r>
        <w:rPr>
          <w:color w:val="231F20"/>
        </w:rPr>
        <w:t>saatine</w:t>
      </w:r>
      <w:r>
        <w:rPr>
          <w:color w:val="231F20"/>
          <w:spacing w:val="-10"/>
        </w:rPr>
        <w:t> </w:t>
      </w:r>
      <w:r>
        <w:rPr>
          <w:color w:val="231F20"/>
        </w:rPr>
        <w:t>parmak</w:t>
      </w:r>
      <w:r>
        <w:rPr>
          <w:color w:val="231F20"/>
          <w:spacing w:val="-11"/>
        </w:rPr>
        <w:t> </w:t>
      </w:r>
      <w:r>
        <w:rPr>
          <w:color w:val="231F20"/>
        </w:rPr>
        <w:t>oyu- nu ile</w:t>
      </w:r>
      <w:r>
        <w:rPr>
          <w:color w:val="231F20"/>
          <w:spacing w:val="-3"/>
        </w:rPr>
        <w:t> </w:t>
      </w:r>
      <w:r>
        <w:rPr>
          <w:color w:val="231F20"/>
        </w:rPr>
        <w:t>başlanır:</w:t>
      </w:r>
    </w:p>
    <w:p>
      <w:pPr>
        <w:pStyle w:val="BodyText"/>
        <w:spacing w:line="312" w:lineRule="auto" w:before="26"/>
        <w:ind w:left="393" w:right="3230"/>
      </w:pPr>
      <w:r>
        <w:rPr>
          <w:color w:val="231F20"/>
        </w:rPr>
        <w:t>Sağ elimde 5 parmak Sol elimde 5 parmak Say bak say bak 1-2-3-4-5 5 de diğer elimde Hepsi eder 10 parmak</w:t>
      </w:r>
    </w:p>
    <w:p>
      <w:pPr>
        <w:pStyle w:val="BodyText"/>
        <w:spacing w:line="252" w:lineRule="exact"/>
        <w:ind w:left="393"/>
      </w:pPr>
      <w:r>
        <w:rPr>
          <w:color w:val="231F20"/>
        </w:rPr>
        <w:t>Öğretmen bir kutu içine 1’den 5’e kadar rakamlar yazar.</w:t>
      </w:r>
    </w:p>
    <w:p>
      <w:pPr>
        <w:pStyle w:val="BodyText"/>
        <w:spacing w:line="285" w:lineRule="auto" w:before="76"/>
        <w:ind w:left="393" w:right="108"/>
        <w:jc w:val="both"/>
      </w:pPr>
      <w:r>
        <w:rPr>
          <w:color w:val="231F20"/>
        </w:rPr>
        <w:t>Her</w:t>
      </w:r>
      <w:r>
        <w:rPr>
          <w:color w:val="231F20"/>
          <w:spacing w:val="-6"/>
        </w:rPr>
        <w:t> </w:t>
      </w:r>
      <w:r>
        <w:rPr>
          <w:color w:val="231F20"/>
        </w:rPr>
        <w:t>çocuk,</w:t>
      </w:r>
      <w:r>
        <w:rPr>
          <w:color w:val="231F20"/>
          <w:spacing w:val="-5"/>
        </w:rPr>
        <w:t> </w:t>
      </w:r>
      <w:r>
        <w:rPr>
          <w:color w:val="231F20"/>
        </w:rPr>
        <w:t>kutudan</w:t>
      </w:r>
      <w:r>
        <w:rPr>
          <w:color w:val="231F20"/>
          <w:spacing w:val="-5"/>
        </w:rPr>
        <w:t> </w:t>
      </w:r>
      <w:r>
        <w:rPr>
          <w:color w:val="231F20"/>
        </w:rPr>
        <w:t>sırayla</w:t>
      </w:r>
      <w:r>
        <w:rPr>
          <w:color w:val="231F20"/>
          <w:spacing w:val="-5"/>
        </w:rPr>
        <w:t> </w:t>
      </w:r>
      <w:r>
        <w:rPr>
          <w:color w:val="231F20"/>
        </w:rPr>
        <w:t>bir</w:t>
      </w:r>
      <w:r>
        <w:rPr>
          <w:color w:val="231F20"/>
          <w:spacing w:val="-5"/>
        </w:rPr>
        <w:t> </w:t>
      </w:r>
      <w:r>
        <w:rPr>
          <w:color w:val="231F20"/>
        </w:rPr>
        <w:t>rakam</w:t>
      </w:r>
      <w:r>
        <w:rPr>
          <w:color w:val="231F20"/>
          <w:spacing w:val="-5"/>
        </w:rPr>
        <w:t> </w:t>
      </w:r>
      <w:r>
        <w:rPr>
          <w:color w:val="231F20"/>
          <w:spacing w:val="-3"/>
        </w:rPr>
        <w:t>çeker.</w:t>
      </w:r>
      <w:r>
        <w:rPr>
          <w:color w:val="231F20"/>
          <w:spacing w:val="-17"/>
        </w:rPr>
        <w:t> </w:t>
      </w:r>
      <w:r>
        <w:rPr>
          <w:color w:val="231F20"/>
        </w:rPr>
        <w:t>Arkadaşları</w:t>
      </w:r>
      <w:r>
        <w:rPr>
          <w:color w:val="231F20"/>
          <w:spacing w:val="-5"/>
        </w:rPr>
        <w:t> </w:t>
      </w:r>
      <w:r>
        <w:rPr>
          <w:color w:val="231F20"/>
        </w:rPr>
        <w:t>hangi</w:t>
      </w:r>
      <w:r>
        <w:rPr>
          <w:color w:val="231F20"/>
          <w:spacing w:val="-5"/>
        </w:rPr>
        <w:t> </w:t>
      </w:r>
      <w:r>
        <w:rPr>
          <w:color w:val="231F20"/>
        </w:rPr>
        <w:t>rakamı</w:t>
      </w:r>
      <w:r>
        <w:rPr>
          <w:color w:val="231F20"/>
          <w:spacing w:val="-5"/>
        </w:rPr>
        <w:t> </w:t>
      </w:r>
      <w:r>
        <w:rPr>
          <w:color w:val="231F20"/>
        </w:rPr>
        <w:t>çektiğini</w:t>
      </w:r>
      <w:r>
        <w:rPr>
          <w:color w:val="231F20"/>
          <w:spacing w:val="-5"/>
        </w:rPr>
        <w:t> </w:t>
      </w:r>
      <w:r>
        <w:rPr>
          <w:color w:val="231F20"/>
        </w:rPr>
        <w:t>görmez.</w:t>
      </w:r>
      <w:r>
        <w:rPr>
          <w:color w:val="231F20"/>
          <w:spacing w:val="-5"/>
        </w:rPr>
        <w:t> </w:t>
      </w:r>
      <w:r>
        <w:rPr>
          <w:color w:val="231F20"/>
        </w:rPr>
        <w:t>Rakamı</w:t>
      </w:r>
      <w:r>
        <w:rPr>
          <w:color w:val="231F20"/>
          <w:spacing w:val="-5"/>
        </w:rPr>
        <w:t> </w:t>
      </w:r>
      <w:r>
        <w:rPr>
          <w:color w:val="231F20"/>
        </w:rPr>
        <w:t>çeken, çocuk miktarınca nesneyi çevreden </w:t>
      </w:r>
      <w:r>
        <w:rPr>
          <w:color w:val="231F20"/>
          <w:spacing w:val="-3"/>
        </w:rPr>
        <w:t>getirir. </w:t>
      </w:r>
      <w:r>
        <w:rPr>
          <w:color w:val="231F20"/>
        </w:rPr>
        <w:t>Arkadaşlarından ilk olarak hangi rakamı çektiğini bulan, ku- tudan rakam kâğıdı çekme imkânı</w:t>
      </w:r>
      <w:r>
        <w:rPr>
          <w:color w:val="231F20"/>
          <w:spacing w:val="-2"/>
        </w:rPr>
        <w:t> </w:t>
      </w:r>
      <w:r>
        <w:rPr>
          <w:color w:val="231F20"/>
          <w:spacing w:val="-3"/>
        </w:rPr>
        <w:t>bulur.</w:t>
      </w:r>
    </w:p>
    <w:p>
      <w:pPr>
        <w:pStyle w:val="BodyText"/>
        <w:spacing w:line="285" w:lineRule="auto" w:before="25"/>
        <w:ind w:left="393" w:right="108"/>
        <w:jc w:val="both"/>
      </w:pPr>
      <w:r>
        <w:rPr>
          <w:color w:val="231F20"/>
        </w:rPr>
        <w:t>Öğretmen, oyun öncesinde yere renkli bantlar yapıştırarak bir parkur </w:t>
      </w:r>
      <w:r>
        <w:rPr>
          <w:color w:val="231F20"/>
          <w:spacing w:val="-3"/>
        </w:rPr>
        <w:t>hazırlar. </w:t>
      </w:r>
      <w:r>
        <w:rPr>
          <w:color w:val="231F20"/>
        </w:rPr>
        <w:t>Parkur, şu şekilde hazır- lanır: Parkuru hazırladıktan sonra öğretmen, çocuklara kısa bir öykü anlatır:</w:t>
      </w:r>
    </w:p>
    <w:p>
      <w:pPr>
        <w:pStyle w:val="BodyText"/>
        <w:spacing w:line="285" w:lineRule="auto" w:before="26"/>
        <w:ind w:left="393" w:right="108"/>
        <w:jc w:val="both"/>
      </w:pPr>
      <w:r>
        <w:rPr>
          <w:color w:val="231F20"/>
        </w:rPr>
        <w:t>Çocuklar! Biliyor musunuz bugün başıma neler geldi? Sabah evden çıkıp okula doğru yürürken dara- cık ve rengârenk bir sokağa girdim. Sokakta rengârenk evler, evlerin balkonundan sarkmış rengârenk çiçekler ve kaldırım kenarlarında yemyeşil ağaçlar vardı. Ancak bu sokağın bir sorunu vardı. Neydi bu sorun, biliyor musunuz? Bu güzel ve renkli sokağın her yerinde yere atılmış çöpler vardı ve bu çöpler sokağın güzelliğini yok ediyordu.</w:t>
      </w:r>
    </w:p>
    <w:p>
      <w:pPr>
        <w:pStyle w:val="BodyText"/>
        <w:spacing w:line="285" w:lineRule="auto" w:before="23"/>
        <w:ind w:left="393" w:right="107"/>
        <w:jc w:val="both"/>
      </w:pPr>
      <w:r>
        <w:rPr>
          <w:color w:val="231F20"/>
        </w:rPr>
        <w:t>Sizce bu sokağı yeniden güzelleştirmek ve eski hâline getirmek için ne yapmamız gerekir? (Cevaplar dinlenir.) Peki, şimdi farz edelim ki sınıfımız o rengârenk ama her yeri çöp dolu sokak. Ben yerlere o sokaktan topladığım çöpleri atacağım ve hepimiz birer çevreci olup çöpleri toplayacağız. (Öğretmen</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yerlere gazete kâğıdı, ambalaj vb. atıkları buruşturup atar.) Ancak bu sokakta bazı engeller de var. Bu engelleri aşabilmek için beni çok iyi dinlemenizi ve takip etmenizi istiyorum. Anlaştık mı? Söylediğim şekilde ilerleyerek çöpleri hep birlikte toplayıp yolun sonundaki çöp kutusuna atacağız ve sokağımız tertemiz olacak. Haydi o zaman, başlayalım!</w:t>
      </w:r>
    </w:p>
    <w:p>
      <w:pPr>
        <w:pStyle w:val="BodyText"/>
        <w:spacing w:line="285" w:lineRule="auto" w:before="24"/>
        <w:ind w:left="110" w:right="391"/>
        <w:jc w:val="both"/>
      </w:pPr>
      <w:r>
        <w:rPr>
          <w:color w:val="231F20"/>
        </w:rPr>
        <w:t>Öğretmen, çocukları parkurun önünde teker teker sıraya dizer ve parkurun etrafında da yerlere atılmış çöpler yer almaktadır. Öğretmen eğlenceli bir müzik açarak çocuklara, “Çevreciler! Amacımız, bu yol- daki engelleri aşarak elimize birer tane çöp alıp çöp kutusuna atabilmek. İlk engelimiz, yoldaki taşlar. Bu</w:t>
      </w:r>
      <w:r>
        <w:rPr>
          <w:color w:val="231F20"/>
          <w:spacing w:val="-5"/>
        </w:rPr>
        <w:t> </w:t>
      </w:r>
      <w:r>
        <w:rPr>
          <w:color w:val="231F20"/>
        </w:rPr>
        <w:t>taşlara</w:t>
      </w:r>
      <w:r>
        <w:rPr>
          <w:color w:val="231F20"/>
          <w:spacing w:val="-5"/>
        </w:rPr>
        <w:t> </w:t>
      </w:r>
      <w:r>
        <w:rPr>
          <w:color w:val="231F20"/>
        </w:rPr>
        <w:t>basmamak</w:t>
      </w:r>
      <w:r>
        <w:rPr>
          <w:color w:val="231F20"/>
          <w:spacing w:val="-5"/>
        </w:rPr>
        <w:t> </w:t>
      </w:r>
      <w:r>
        <w:rPr>
          <w:color w:val="231F20"/>
        </w:rPr>
        <w:t>için</w:t>
      </w:r>
      <w:r>
        <w:rPr>
          <w:color w:val="231F20"/>
          <w:spacing w:val="-5"/>
        </w:rPr>
        <w:t> </w:t>
      </w:r>
      <w:r>
        <w:rPr>
          <w:color w:val="231F20"/>
        </w:rPr>
        <w:t>tek</w:t>
      </w:r>
      <w:r>
        <w:rPr>
          <w:color w:val="231F20"/>
          <w:spacing w:val="-5"/>
        </w:rPr>
        <w:t> </w:t>
      </w:r>
      <w:r>
        <w:rPr>
          <w:color w:val="231F20"/>
        </w:rPr>
        <w:t>ayakla</w:t>
      </w:r>
      <w:r>
        <w:rPr>
          <w:color w:val="231F20"/>
          <w:spacing w:val="-5"/>
        </w:rPr>
        <w:t> </w:t>
      </w:r>
      <w:r>
        <w:rPr>
          <w:color w:val="231F20"/>
        </w:rPr>
        <w:t>zıplayarak</w:t>
      </w:r>
      <w:r>
        <w:rPr>
          <w:color w:val="231F20"/>
          <w:spacing w:val="-5"/>
        </w:rPr>
        <w:t> </w:t>
      </w:r>
      <w:r>
        <w:rPr>
          <w:color w:val="231F20"/>
        </w:rPr>
        <w:t>bu</w:t>
      </w:r>
      <w:r>
        <w:rPr>
          <w:color w:val="231F20"/>
          <w:spacing w:val="-5"/>
        </w:rPr>
        <w:t> </w:t>
      </w:r>
      <w:r>
        <w:rPr>
          <w:color w:val="231F20"/>
        </w:rPr>
        <w:t>yolu</w:t>
      </w:r>
      <w:r>
        <w:rPr>
          <w:color w:val="231F20"/>
          <w:spacing w:val="-5"/>
        </w:rPr>
        <w:t> </w:t>
      </w:r>
      <w:r>
        <w:rPr>
          <w:color w:val="231F20"/>
        </w:rPr>
        <w:t>geçeceğiz.</w:t>
      </w:r>
      <w:r>
        <w:rPr>
          <w:color w:val="231F20"/>
          <w:spacing w:val="-5"/>
        </w:rPr>
        <w:t> </w:t>
      </w:r>
      <w:r>
        <w:rPr>
          <w:color w:val="231F20"/>
        </w:rPr>
        <w:t>Hazır</w:t>
      </w:r>
      <w:r>
        <w:rPr>
          <w:color w:val="231F20"/>
          <w:spacing w:val="-4"/>
        </w:rPr>
        <w:t> </w:t>
      </w:r>
      <w:r>
        <w:rPr>
          <w:color w:val="231F20"/>
        </w:rPr>
        <w:t>mısınız?”</w:t>
      </w:r>
      <w:r>
        <w:rPr>
          <w:color w:val="231F20"/>
          <w:spacing w:val="-5"/>
        </w:rPr>
        <w:t> </w:t>
      </w:r>
      <w:r>
        <w:rPr>
          <w:color w:val="231F20"/>
          <w:spacing w:val="-4"/>
        </w:rPr>
        <w:t>der.</w:t>
      </w:r>
      <w:r>
        <w:rPr>
          <w:color w:val="231F20"/>
          <w:spacing w:val="-5"/>
        </w:rPr>
        <w:t> </w:t>
      </w:r>
      <w:r>
        <w:rPr>
          <w:color w:val="231F20"/>
        </w:rPr>
        <w:t>Her</w:t>
      </w:r>
      <w:r>
        <w:rPr>
          <w:color w:val="231F20"/>
          <w:spacing w:val="-5"/>
        </w:rPr>
        <w:t> </w:t>
      </w:r>
      <w:r>
        <w:rPr>
          <w:color w:val="231F20"/>
        </w:rPr>
        <w:t>çocuk,</w:t>
      </w:r>
      <w:r>
        <w:rPr>
          <w:color w:val="231F20"/>
          <w:spacing w:val="-5"/>
        </w:rPr>
        <w:t> </w:t>
      </w:r>
      <w:r>
        <w:rPr>
          <w:color w:val="231F20"/>
        </w:rPr>
        <w:t>tek ayakla</w:t>
      </w:r>
      <w:r>
        <w:rPr>
          <w:color w:val="231F20"/>
          <w:spacing w:val="-10"/>
        </w:rPr>
        <w:t> </w:t>
      </w:r>
      <w:r>
        <w:rPr>
          <w:color w:val="231F20"/>
        </w:rPr>
        <w:t>parkuru</w:t>
      </w:r>
      <w:r>
        <w:rPr>
          <w:color w:val="231F20"/>
          <w:spacing w:val="-10"/>
        </w:rPr>
        <w:t> </w:t>
      </w:r>
      <w:r>
        <w:rPr>
          <w:color w:val="231F20"/>
        </w:rPr>
        <w:t>geçerek</w:t>
      </w:r>
      <w:r>
        <w:rPr>
          <w:color w:val="231F20"/>
          <w:spacing w:val="-9"/>
        </w:rPr>
        <w:t> </w:t>
      </w:r>
      <w:r>
        <w:rPr>
          <w:color w:val="231F20"/>
        </w:rPr>
        <w:t>eline</w:t>
      </w:r>
      <w:r>
        <w:rPr>
          <w:color w:val="231F20"/>
          <w:spacing w:val="-10"/>
        </w:rPr>
        <w:t> </w:t>
      </w:r>
      <w:r>
        <w:rPr>
          <w:color w:val="231F20"/>
        </w:rPr>
        <w:t>bir</w:t>
      </w:r>
      <w:r>
        <w:rPr>
          <w:color w:val="231F20"/>
          <w:spacing w:val="-9"/>
        </w:rPr>
        <w:t> </w:t>
      </w:r>
      <w:r>
        <w:rPr>
          <w:color w:val="231F20"/>
        </w:rPr>
        <w:t>çöp</w:t>
      </w:r>
      <w:r>
        <w:rPr>
          <w:color w:val="231F20"/>
          <w:spacing w:val="-10"/>
        </w:rPr>
        <w:t> </w:t>
      </w:r>
      <w:r>
        <w:rPr>
          <w:color w:val="231F20"/>
          <w:spacing w:val="-4"/>
        </w:rPr>
        <w:t>alır.</w:t>
      </w:r>
      <w:r>
        <w:rPr>
          <w:color w:val="231F20"/>
          <w:spacing w:val="-9"/>
        </w:rPr>
        <w:t> </w:t>
      </w:r>
      <w:r>
        <w:rPr>
          <w:color w:val="231F20"/>
        </w:rPr>
        <w:t>Bu</w:t>
      </w:r>
      <w:r>
        <w:rPr>
          <w:color w:val="231F20"/>
          <w:spacing w:val="-10"/>
        </w:rPr>
        <w:t> </w:t>
      </w:r>
      <w:r>
        <w:rPr>
          <w:color w:val="231F20"/>
        </w:rPr>
        <w:t>çöpü</w:t>
      </w:r>
      <w:r>
        <w:rPr>
          <w:color w:val="231F20"/>
          <w:spacing w:val="-9"/>
        </w:rPr>
        <w:t> </w:t>
      </w:r>
      <w:r>
        <w:rPr>
          <w:color w:val="231F20"/>
        </w:rPr>
        <w:t>yolun</w:t>
      </w:r>
      <w:r>
        <w:rPr>
          <w:color w:val="231F20"/>
          <w:spacing w:val="-10"/>
        </w:rPr>
        <w:t> </w:t>
      </w:r>
      <w:r>
        <w:rPr>
          <w:color w:val="231F20"/>
        </w:rPr>
        <w:t>sonundaki</w:t>
      </w:r>
      <w:r>
        <w:rPr>
          <w:color w:val="231F20"/>
          <w:spacing w:val="-9"/>
        </w:rPr>
        <w:t> </w:t>
      </w:r>
      <w:r>
        <w:rPr>
          <w:color w:val="231F20"/>
        </w:rPr>
        <w:t>çöp</w:t>
      </w:r>
      <w:r>
        <w:rPr>
          <w:color w:val="231F20"/>
          <w:spacing w:val="-10"/>
        </w:rPr>
        <w:t> </w:t>
      </w:r>
      <w:r>
        <w:rPr>
          <w:color w:val="231F20"/>
        </w:rPr>
        <w:t>kutusuna</w:t>
      </w:r>
      <w:r>
        <w:rPr>
          <w:color w:val="231F20"/>
          <w:spacing w:val="-9"/>
        </w:rPr>
        <w:t> </w:t>
      </w:r>
      <w:r>
        <w:rPr>
          <w:color w:val="231F20"/>
        </w:rPr>
        <w:t>atar</w:t>
      </w:r>
      <w:r>
        <w:rPr>
          <w:color w:val="231F20"/>
          <w:spacing w:val="-10"/>
        </w:rPr>
        <w:t> </w:t>
      </w:r>
      <w:r>
        <w:rPr>
          <w:color w:val="231F20"/>
        </w:rPr>
        <w:t>(Çöp</w:t>
      </w:r>
      <w:r>
        <w:rPr>
          <w:color w:val="231F20"/>
          <w:spacing w:val="-9"/>
        </w:rPr>
        <w:t> </w:t>
      </w:r>
      <w:r>
        <w:rPr>
          <w:color w:val="231F20"/>
        </w:rPr>
        <w:t>kutusu,</w:t>
      </w:r>
      <w:r>
        <w:rPr>
          <w:color w:val="231F20"/>
          <w:spacing w:val="-10"/>
        </w:rPr>
        <w:t> </w:t>
      </w:r>
      <w:r>
        <w:rPr>
          <w:color w:val="231F20"/>
        </w:rPr>
        <w:t>par- kurun</w:t>
      </w:r>
      <w:r>
        <w:rPr>
          <w:color w:val="231F20"/>
          <w:spacing w:val="-7"/>
        </w:rPr>
        <w:t> </w:t>
      </w:r>
      <w:r>
        <w:rPr>
          <w:color w:val="231F20"/>
        </w:rPr>
        <w:t>sonundaki</w:t>
      </w:r>
      <w:r>
        <w:rPr>
          <w:color w:val="231F20"/>
          <w:spacing w:val="-6"/>
        </w:rPr>
        <w:t> </w:t>
      </w:r>
      <w:r>
        <w:rPr>
          <w:color w:val="231F20"/>
        </w:rPr>
        <w:t>dikdörtgenden</w:t>
      </w:r>
      <w:r>
        <w:rPr>
          <w:color w:val="231F20"/>
          <w:spacing w:val="-6"/>
        </w:rPr>
        <w:t> </w:t>
      </w:r>
      <w:r>
        <w:rPr>
          <w:color w:val="231F20"/>
        </w:rPr>
        <w:t>bir</w:t>
      </w:r>
      <w:r>
        <w:rPr>
          <w:color w:val="231F20"/>
          <w:spacing w:val="-6"/>
        </w:rPr>
        <w:t> </w:t>
      </w:r>
      <w:r>
        <w:rPr>
          <w:color w:val="231F20"/>
        </w:rPr>
        <w:t>miktar</w:t>
      </w:r>
      <w:r>
        <w:rPr>
          <w:color w:val="231F20"/>
          <w:spacing w:val="-6"/>
        </w:rPr>
        <w:t> </w:t>
      </w:r>
      <w:r>
        <w:rPr>
          <w:color w:val="231F20"/>
        </w:rPr>
        <w:t>uzağa</w:t>
      </w:r>
      <w:r>
        <w:rPr>
          <w:color w:val="231F20"/>
          <w:spacing w:val="-6"/>
        </w:rPr>
        <w:t> </w:t>
      </w:r>
      <w:r>
        <w:rPr>
          <w:color w:val="231F20"/>
        </w:rPr>
        <w:t>yerleştirilir</w:t>
      </w:r>
      <w:r>
        <w:rPr>
          <w:color w:val="231F20"/>
          <w:spacing w:val="-6"/>
        </w:rPr>
        <w:t> </w:t>
      </w:r>
      <w:r>
        <w:rPr>
          <w:color w:val="231F20"/>
        </w:rPr>
        <w:t>ve</w:t>
      </w:r>
      <w:r>
        <w:rPr>
          <w:color w:val="231F20"/>
          <w:spacing w:val="-6"/>
        </w:rPr>
        <w:t> </w:t>
      </w:r>
      <w:r>
        <w:rPr>
          <w:color w:val="231F20"/>
        </w:rPr>
        <w:t>kutu</w:t>
      </w:r>
      <w:r>
        <w:rPr>
          <w:color w:val="231F20"/>
          <w:spacing w:val="-6"/>
        </w:rPr>
        <w:t> </w:t>
      </w:r>
      <w:r>
        <w:rPr>
          <w:color w:val="231F20"/>
        </w:rPr>
        <w:t>isabet</w:t>
      </w:r>
      <w:r>
        <w:rPr>
          <w:color w:val="231F20"/>
          <w:spacing w:val="-6"/>
        </w:rPr>
        <w:t> </w:t>
      </w:r>
      <w:r>
        <w:rPr>
          <w:color w:val="231F20"/>
        </w:rPr>
        <w:t>ettirilmeye</w:t>
      </w:r>
      <w:r>
        <w:rPr>
          <w:color w:val="231F20"/>
          <w:spacing w:val="-6"/>
        </w:rPr>
        <w:t> </w:t>
      </w:r>
      <w:r>
        <w:rPr>
          <w:color w:val="231F20"/>
        </w:rPr>
        <w:t>çalışılır.)</w:t>
      </w:r>
      <w:r>
        <w:rPr>
          <w:color w:val="231F20"/>
          <w:spacing w:val="-6"/>
        </w:rPr>
        <w:t> </w:t>
      </w:r>
      <w:r>
        <w:rPr>
          <w:color w:val="231F20"/>
        </w:rPr>
        <w:t>Çöpünü atan</w:t>
      </w:r>
      <w:r>
        <w:rPr>
          <w:color w:val="231F20"/>
          <w:spacing w:val="-10"/>
        </w:rPr>
        <w:t> </w:t>
      </w:r>
      <w:r>
        <w:rPr>
          <w:color w:val="231F20"/>
        </w:rPr>
        <w:t>çocuk</w:t>
      </w:r>
      <w:r>
        <w:rPr>
          <w:color w:val="231F20"/>
          <w:spacing w:val="-9"/>
        </w:rPr>
        <w:t> </w:t>
      </w:r>
      <w:r>
        <w:rPr>
          <w:color w:val="231F20"/>
        </w:rPr>
        <w:t>tekrar</w:t>
      </w:r>
      <w:r>
        <w:rPr>
          <w:color w:val="231F20"/>
          <w:spacing w:val="-10"/>
        </w:rPr>
        <w:t> </w:t>
      </w:r>
      <w:r>
        <w:rPr>
          <w:color w:val="231F20"/>
        </w:rPr>
        <w:t>sıraya</w:t>
      </w:r>
      <w:r>
        <w:rPr>
          <w:color w:val="231F20"/>
          <w:spacing w:val="-9"/>
        </w:rPr>
        <w:t> </w:t>
      </w:r>
      <w:r>
        <w:rPr>
          <w:color w:val="231F20"/>
        </w:rPr>
        <w:t>geçer</w:t>
      </w:r>
      <w:r>
        <w:rPr>
          <w:color w:val="231F20"/>
          <w:spacing w:val="-10"/>
        </w:rPr>
        <w:t> </w:t>
      </w:r>
      <w:r>
        <w:rPr>
          <w:color w:val="231F20"/>
        </w:rPr>
        <w:t>ve</w:t>
      </w:r>
      <w:r>
        <w:rPr>
          <w:color w:val="231F20"/>
          <w:spacing w:val="-9"/>
        </w:rPr>
        <w:t> </w:t>
      </w:r>
      <w:r>
        <w:rPr>
          <w:color w:val="231F20"/>
          <w:spacing w:val="-3"/>
        </w:rPr>
        <w:t>bekler.</w:t>
      </w:r>
      <w:r>
        <w:rPr>
          <w:color w:val="231F20"/>
          <w:spacing w:val="-10"/>
        </w:rPr>
        <w:t> </w:t>
      </w:r>
      <w:r>
        <w:rPr>
          <w:color w:val="231F20"/>
        </w:rPr>
        <w:t>Öğretmen,</w:t>
      </w:r>
      <w:r>
        <w:rPr>
          <w:color w:val="231F20"/>
          <w:spacing w:val="-9"/>
        </w:rPr>
        <w:t> </w:t>
      </w:r>
      <w:r>
        <w:rPr>
          <w:color w:val="231F20"/>
        </w:rPr>
        <w:t>bu</w:t>
      </w:r>
      <w:r>
        <w:rPr>
          <w:color w:val="231F20"/>
          <w:spacing w:val="-10"/>
        </w:rPr>
        <w:t> </w:t>
      </w:r>
      <w:r>
        <w:rPr>
          <w:color w:val="231F20"/>
        </w:rPr>
        <w:t>sefer</w:t>
      </w:r>
      <w:r>
        <w:rPr>
          <w:color w:val="231F20"/>
          <w:spacing w:val="-9"/>
        </w:rPr>
        <w:t> </w:t>
      </w:r>
      <w:r>
        <w:rPr>
          <w:color w:val="231F20"/>
        </w:rPr>
        <w:t>yolu</w:t>
      </w:r>
      <w:r>
        <w:rPr>
          <w:color w:val="231F20"/>
          <w:spacing w:val="-10"/>
        </w:rPr>
        <w:t> </w:t>
      </w:r>
      <w:r>
        <w:rPr>
          <w:color w:val="231F20"/>
        </w:rPr>
        <w:t>sürünerek</w:t>
      </w:r>
      <w:r>
        <w:rPr>
          <w:color w:val="231F20"/>
          <w:spacing w:val="-9"/>
        </w:rPr>
        <w:t> </w:t>
      </w:r>
      <w:r>
        <w:rPr>
          <w:color w:val="231F20"/>
        </w:rPr>
        <w:t>geçeceklerini</w:t>
      </w:r>
      <w:r>
        <w:rPr>
          <w:color w:val="231F20"/>
          <w:spacing w:val="-10"/>
        </w:rPr>
        <w:t> </w:t>
      </w:r>
      <w:r>
        <w:rPr>
          <w:color w:val="231F20"/>
        </w:rPr>
        <w:t>çünkü</w:t>
      </w:r>
      <w:r>
        <w:rPr>
          <w:color w:val="231F20"/>
          <w:spacing w:val="-9"/>
        </w:rPr>
        <w:t> </w:t>
      </w:r>
      <w:r>
        <w:rPr>
          <w:color w:val="231F20"/>
        </w:rPr>
        <w:t>ağaç- ların</w:t>
      </w:r>
      <w:r>
        <w:rPr>
          <w:color w:val="231F20"/>
          <w:spacing w:val="-16"/>
        </w:rPr>
        <w:t> </w:t>
      </w:r>
      <w:r>
        <w:rPr>
          <w:color w:val="231F20"/>
        </w:rPr>
        <w:t>dallarının</w:t>
      </w:r>
      <w:r>
        <w:rPr>
          <w:color w:val="231F20"/>
          <w:spacing w:val="-15"/>
        </w:rPr>
        <w:t> </w:t>
      </w:r>
      <w:r>
        <w:rPr>
          <w:color w:val="231F20"/>
        </w:rPr>
        <w:t>meyvelerden</w:t>
      </w:r>
      <w:r>
        <w:rPr>
          <w:color w:val="231F20"/>
          <w:spacing w:val="-14"/>
        </w:rPr>
        <w:t> </w:t>
      </w:r>
      <w:r>
        <w:rPr>
          <w:color w:val="231F20"/>
        </w:rPr>
        <w:t>dolayı</w:t>
      </w:r>
      <w:r>
        <w:rPr>
          <w:color w:val="231F20"/>
          <w:spacing w:val="-15"/>
        </w:rPr>
        <w:t> </w:t>
      </w:r>
      <w:r>
        <w:rPr>
          <w:color w:val="231F20"/>
        </w:rPr>
        <w:t>ağırlaşıp</w:t>
      </w:r>
      <w:r>
        <w:rPr>
          <w:color w:val="231F20"/>
          <w:spacing w:val="-16"/>
        </w:rPr>
        <w:t> </w:t>
      </w:r>
      <w:r>
        <w:rPr>
          <w:color w:val="231F20"/>
        </w:rPr>
        <w:t>sarktığını</w:t>
      </w:r>
      <w:r>
        <w:rPr>
          <w:color w:val="231F20"/>
          <w:spacing w:val="-15"/>
        </w:rPr>
        <w:t> </w:t>
      </w:r>
      <w:r>
        <w:rPr>
          <w:color w:val="231F20"/>
        </w:rPr>
        <w:t>söyler.</w:t>
      </w:r>
      <w:r>
        <w:rPr>
          <w:color w:val="231F20"/>
          <w:spacing w:val="-18"/>
        </w:rPr>
        <w:t> </w:t>
      </w:r>
      <w:r>
        <w:rPr>
          <w:color w:val="231F20"/>
          <w:spacing w:val="-8"/>
        </w:rPr>
        <w:t>Yol</w:t>
      </w:r>
      <w:r>
        <w:rPr>
          <w:color w:val="231F20"/>
          <w:spacing w:val="-15"/>
        </w:rPr>
        <w:t> </w:t>
      </w:r>
      <w:r>
        <w:rPr>
          <w:color w:val="231F20"/>
        </w:rPr>
        <w:t>bu</w:t>
      </w:r>
      <w:r>
        <w:rPr>
          <w:color w:val="231F20"/>
          <w:spacing w:val="-15"/>
        </w:rPr>
        <w:t> </w:t>
      </w:r>
      <w:r>
        <w:rPr>
          <w:color w:val="231F20"/>
        </w:rPr>
        <w:t>sefer</w:t>
      </w:r>
      <w:r>
        <w:rPr>
          <w:color w:val="231F20"/>
          <w:spacing w:val="-16"/>
        </w:rPr>
        <w:t> </w:t>
      </w:r>
      <w:r>
        <w:rPr>
          <w:color w:val="231F20"/>
        </w:rPr>
        <w:t>sürünerek</w:t>
      </w:r>
      <w:r>
        <w:rPr>
          <w:color w:val="231F20"/>
          <w:spacing w:val="-14"/>
        </w:rPr>
        <w:t> </w:t>
      </w:r>
      <w:r>
        <w:rPr>
          <w:color w:val="231F20"/>
        </w:rPr>
        <w:t>geçilir</w:t>
      </w:r>
      <w:r>
        <w:rPr>
          <w:color w:val="231F20"/>
          <w:spacing w:val="-14"/>
        </w:rPr>
        <w:t> </w:t>
      </w:r>
      <w:r>
        <w:rPr>
          <w:color w:val="231F20"/>
        </w:rPr>
        <w:t>ve</w:t>
      </w:r>
      <w:r>
        <w:rPr>
          <w:color w:val="231F20"/>
          <w:spacing w:val="-15"/>
        </w:rPr>
        <w:t> </w:t>
      </w:r>
      <w:r>
        <w:rPr>
          <w:color w:val="231F20"/>
        </w:rPr>
        <w:t>yine</w:t>
      </w:r>
      <w:r>
        <w:rPr>
          <w:color w:val="231F20"/>
          <w:spacing w:val="-15"/>
        </w:rPr>
        <w:t> </w:t>
      </w:r>
      <w:r>
        <w:rPr>
          <w:color w:val="231F20"/>
        </w:rPr>
        <w:t>birer çöp alınarak çöp kutusuna </w:t>
      </w:r>
      <w:r>
        <w:rPr>
          <w:color w:val="231F20"/>
          <w:spacing w:val="-3"/>
        </w:rPr>
        <w:t>atılır. </w:t>
      </w:r>
      <w:r>
        <w:rPr>
          <w:color w:val="231F20"/>
        </w:rPr>
        <w:t>Daha sonra öğretmen istediği şekillerde yönerge vererek oyunu ço- cukların</w:t>
      </w:r>
      <w:r>
        <w:rPr>
          <w:color w:val="231F20"/>
          <w:spacing w:val="-9"/>
        </w:rPr>
        <w:t> </w:t>
      </w:r>
      <w:r>
        <w:rPr>
          <w:color w:val="231F20"/>
        </w:rPr>
        <w:t>istediği</w:t>
      </w:r>
      <w:r>
        <w:rPr>
          <w:color w:val="231F20"/>
          <w:spacing w:val="-8"/>
        </w:rPr>
        <w:t> </w:t>
      </w:r>
      <w:r>
        <w:rPr>
          <w:color w:val="231F20"/>
        </w:rPr>
        <w:t>kadar</w:t>
      </w:r>
      <w:r>
        <w:rPr>
          <w:color w:val="231F20"/>
          <w:spacing w:val="-8"/>
        </w:rPr>
        <w:t> </w:t>
      </w:r>
      <w:r>
        <w:rPr>
          <w:color w:val="231F20"/>
          <w:spacing w:val="-3"/>
        </w:rPr>
        <w:t>oynatır.</w:t>
      </w:r>
      <w:r>
        <w:rPr>
          <w:color w:val="231F20"/>
          <w:spacing w:val="-9"/>
        </w:rPr>
        <w:t> </w:t>
      </w:r>
      <w:r>
        <w:rPr>
          <w:color w:val="231F20"/>
        </w:rPr>
        <w:t>(“Şimdi</w:t>
      </w:r>
      <w:r>
        <w:rPr>
          <w:color w:val="231F20"/>
          <w:spacing w:val="-8"/>
        </w:rPr>
        <w:t> </w:t>
      </w:r>
      <w:r>
        <w:rPr>
          <w:color w:val="231F20"/>
        </w:rPr>
        <w:t>çift</w:t>
      </w:r>
      <w:r>
        <w:rPr>
          <w:color w:val="231F20"/>
          <w:spacing w:val="-9"/>
        </w:rPr>
        <w:t> </w:t>
      </w:r>
      <w:r>
        <w:rPr>
          <w:color w:val="231F20"/>
        </w:rPr>
        <w:t>ayakla</w:t>
      </w:r>
      <w:r>
        <w:rPr>
          <w:color w:val="231F20"/>
          <w:spacing w:val="-8"/>
        </w:rPr>
        <w:t> </w:t>
      </w:r>
      <w:r>
        <w:rPr>
          <w:color w:val="231F20"/>
        </w:rPr>
        <w:t>zıplayarak</w:t>
      </w:r>
      <w:r>
        <w:rPr>
          <w:color w:val="231F20"/>
          <w:spacing w:val="-8"/>
        </w:rPr>
        <w:t> </w:t>
      </w:r>
      <w:r>
        <w:rPr>
          <w:color w:val="231F20"/>
        </w:rPr>
        <w:t>geçiyoruz”,</w:t>
      </w:r>
      <w:r>
        <w:rPr>
          <w:color w:val="231F20"/>
          <w:spacing w:val="-8"/>
        </w:rPr>
        <w:t> </w:t>
      </w:r>
      <w:r>
        <w:rPr>
          <w:color w:val="231F20"/>
        </w:rPr>
        <w:t>“Şimdi</w:t>
      </w:r>
      <w:r>
        <w:rPr>
          <w:color w:val="231F20"/>
          <w:spacing w:val="-8"/>
        </w:rPr>
        <w:t> </w:t>
      </w:r>
      <w:r>
        <w:rPr>
          <w:color w:val="231F20"/>
        </w:rPr>
        <w:t>emekleyerek</w:t>
      </w:r>
      <w:r>
        <w:rPr>
          <w:color w:val="231F20"/>
          <w:spacing w:val="-8"/>
        </w:rPr>
        <w:t> </w:t>
      </w:r>
      <w:r>
        <w:rPr>
          <w:color w:val="231F20"/>
        </w:rPr>
        <w:t>geçiyoruz” vb.) Oyun sonlandığında öğretmen, “Çocuklar, hepiniz çok iyi birer çevreci oldunuz ve sokağı tertemiz yaptınız. Eminim ki siz de çöpleri hiç yerlere atmayacaksınız ve atanları gördüğünüzde uyaracaksınız. Çünkü çöpler, yerleri ve toprağı kirleterek çevreye zarar </w:t>
      </w:r>
      <w:r>
        <w:rPr>
          <w:color w:val="231F20"/>
          <w:spacing w:val="-3"/>
        </w:rPr>
        <w:t>verir. </w:t>
      </w:r>
      <w:r>
        <w:rPr>
          <w:color w:val="231F20"/>
        </w:rPr>
        <w:t>Şimdi iyi birer çevreci olduğunuz için her birinize bu madalyaları veriyorum.” diyerek kartondan hazırlanmış madalyaları çocukların boyunlarına asıp onları tebrik </w:t>
      </w:r>
      <w:r>
        <w:rPr>
          <w:color w:val="231F20"/>
          <w:spacing w:val="-4"/>
        </w:rPr>
        <w:t>eder. </w:t>
      </w:r>
      <w:r>
        <w:rPr>
          <w:color w:val="231F20"/>
        </w:rPr>
        <w:t>Öğretmenin hazırladığı artık materyaller ile ‘Çevreye Saygı Duyalım, Çevreyi Hep </w:t>
      </w:r>
      <w:r>
        <w:rPr>
          <w:color w:val="231F20"/>
          <w:spacing w:val="-6"/>
        </w:rPr>
        <w:t>Temiz </w:t>
      </w:r>
      <w:r>
        <w:rPr>
          <w:color w:val="231F20"/>
        </w:rPr>
        <w:t>Tutalım’ sloganı yazılır ve</w:t>
      </w:r>
      <w:r>
        <w:rPr>
          <w:color w:val="231F20"/>
          <w:spacing w:val="-13"/>
        </w:rPr>
        <w:t> </w:t>
      </w:r>
      <w:r>
        <w:rPr>
          <w:color w:val="231F20"/>
        </w:rPr>
        <w:t>tekrarlanır.</w:t>
      </w:r>
    </w:p>
    <w:p>
      <w:pPr>
        <w:pStyle w:val="BodyText"/>
        <w:spacing w:before="12"/>
        <w:ind w:left="110"/>
        <w:jc w:val="both"/>
      </w:pPr>
      <w:r>
        <w:rPr>
          <w:color w:val="231F20"/>
        </w:rPr>
        <w:t>Afiş üzerine yazılır.</w:t>
      </w:r>
    </w:p>
    <w:p>
      <w:pPr>
        <w:pStyle w:val="BodyText"/>
        <w:spacing w:before="1"/>
        <w:rPr>
          <w:sz w:val="35"/>
        </w:rPr>
      </w:pPr>
    </w:p>
    <w:p>
      <w:pPr>
        <w:pStyle w:val="Heading1"/>
        <w:ind w:left="110"/>
        <w:rPr>
          <w:u w:val="none"/>
        </w:rPr>
      </w:pPr>
      <w:r>
        <w:rPr>
          <w:color w:val="231F20"/>
          <w:u w:val="none"/>
        </w:rPr>
        <w:t>MATERYALLER:</w:t>
      </w:r>
    </w:p>
    <w:p>
      <w:pPr>
        <w:pStyle w:val="BodyText"/>
        <w:spacing w:before="76"/>
        <w:ind w:left="110"/>
        <w:jc w:val="both"/>
      </w:pPr>
      <w:r>
        <w:rPr>
          <w:color w:val="231F20"/>
        </w:rPr>
        <w:t>1’den 5’e kadar yazılı kartlar, kutu, bant</w:t>
      </w:r>
    </w:p>
    <w:p>
      <w:pPr>
        <w:pStyle w:val="BodyText"/>
        <w:spacing w:before="1"/>
        <w:rPr>
          <w:sz w:val="35"/>
        </w:rPr>
      </w:pPr>
    </w:p>
    <w:p>
      <w:pPr>
        <w:pStyle w:val="Heading1"/>
        <w:ind w:left="110"/>
        <w:rPr>
          <w:u w:val="none"/>
        </w:rPr>
      </w:pPr>
      <w:r>
        <w:rPr>
          <w:color w:val="231F20"/>
          <w:u w:val="none"/>
        </w:rPr>
        <w:t>KAVRAMLAR:</w:t>
      </w:r>
    </w:p>
    <w:p>
      <w:pPr>
        <w:pStyle w:val="BodyText"/>
        <w:spacing w:before="75"/>
        <w:ind w:left="110"/>
        <w:jc w:val="both"/>
      </w:pPr>
      <w:r>
        <w:rPr>
          <w:color w:val="231F20"/>
        </w:rPr>
        <w:t>Temiz, kirli, tek, çift</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jc w:val="both"/>
      </w:pPr>
      <w:r>
        <w:rPr>
          <w:color w:val="231F20"/>
        </w:rPr>
        <w:t>Çevreye</w:t>
      </w:r>
      <w:r>
        <w:rPr>
          <w:color w:val="231F20"/>
          <w:spacing w:val="-7"/>
        </w:rPr>
        <w:t> </w:t>
      </w:r>
      <w:r>
        <w:rPr>
          <w:color w:val="231F20"/>
        </w:rPr>
        <w:t>saygı</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Hazırlanan afiş panoda</w:t>
      </w:r>
      <w:r>
        <w:rPr>
          <w:color w:val="231F20"/>
          <w:spacing w:val="-4"/>
          <w:sz w:val="22"/>
        </w:rPr>
        <w:t> </w:t>
      </w:r>
      <w:r>
        <w:rPr>
          <w:color w:val="231F20"/>
          <w:sz w:val="22"/>
        </w:rPr>
        <w:t>sergilenir.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05.01.2023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Karıncalar isimli bütünleştirilmiş müzik, Türkçe, oyun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Aslanlar ve Maymunlar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191"/>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05.01.2023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514"/>
      </w:pPr>
      <w:r>
        <w:rPr>
          <w:color w:val="231F20"/>
        </w:rPr>
        <w:t>Karıncalar isimli bütünleştirilmiş müzik, Türkçe, oyun ve sanat etkinliği Aslanlar ve Maymunlar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1580" w:bottom="280" w:left="740" w:right="740"/>
        </w:sectPr>
      </w:pPr>
    </w:p>
    <w:p>
      <w:pPr>
        <w:pStyle w:val="BodyText"/>
        <w:spacing w:before="66"/>
        <w:ind w:left="393"/>
      </w:pPr>
      <w:r>
        <w:rPr>
          <w:color w:val="231F20"/>
        </w:rPr>
        <w:t>KARINCALAR</w:t>
      </w:r>
    </w:p>
    <w:p>
      <w:pPr>
        <w:spacing w:before="75"/>
        <w:ind w:left="393" w:right="0" w:firstLine="0"/>
        <w:jc w:val="left"/>
        <w:rPr>
          <w:sz w:val="22"/>
        </w:rPr>
      </w:pPr>
      <w:r>
        <w:rPr>
          <w:b/>
          <w:color w:val="231F20"/>
          <w:sz w:val="22"/>
        </w:rPr>
        <w:t>Etkinlik Çeşidi: </w:t>
      </w:r>
      <w:r>
        <w:rPr>
          <w:color w:val="231F20"/>
          <w:sz w:val="22"/>
        </w:rPr>
        <w:t>Müzik, Türkçe, Oyun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before="75"/>
        <w:ind w:left="393"/>
      </w:pPr>
      <w:r>
        <w:rPr>
          <w:b/>
          <w:color w:val="231F20"/>
        </w:rPr>
        <w:t>Göstergeleri: </w:t>
      </w:r>
      <w:r>
        <w:rPr>
          <w:color w:val="231F20"/>
        </w:rPr>
        <w:t>Dikkatini çeken nesne/durum/olaya yönelik sorular sorar.</w:t>
      </w:r>
    </w:p>
    <w:p>
      <w:pPr>
        <w:spacing w:before="76"/>
        <w:ind w:left="393" w:right="0" w:firstLine="0"/>
        <w:jc w:val="left"/>
        <w:rPr>
          <w:sz w:val="22"/>
        </w:rPr>
      </w:pPr>
      <w:r>
        <w:rPr>
          <w:b/>
          <w:color w:val="231F20"/>
          <w:sz w:val="22"/>
        </w:rPr>
        <w:t>Kazanım 2: </w:t>
      </w:r>
      <w:r>
        <w:rPr>
          <w:color w:val="231F20"/>
          <w:sz w:val="22"/>
        </w:rPr>
        <w:t>Nesne/durum/olayla ilgili tahminde bulunur.</w:t>
      </w:r>
    </w:p>
    <w:p>
      <w:pPr>
        <w:spacing w:before="75"/>
        <w:ind w:left="393" w:right="0" w:firstLine="0"/>
        <w:jc w:val="left"/>
        <w:rPr>
          <w:sz w:val="22"/>
        </w:rPr>
      </w:pPr>
      <w:r>
        <w:rPr>
          <w:b/>
          <w:color w:val="231F20"/>
          <w:sz w:val="22"/>
        </w:rPr>
        <w:t>Göstergeleri: </w:t>
      </w:r>
      <w:r>
        <w:rPr>
          <w:color w:val="231F20"/>
          <w:sz w:val="22"/>
        </w:rPr>
        <w:t>Nesne/durum/olayın ipuçlarını söyler.</w:t>
      </w:r>
    </w:p>
    <w:p>
      <w:pPr>
        <w:spacing w:before="75"/>
        <w:ind w:left="393" w:right="0" w:firstLine="0"/>
        <w:jc w:val="left"/>
        <w:rPr>
          <w:sz w:val="22"/>
        </w:rPr>
      </w:pPr>
      <w:r>
        <w:rPr>
          <w:b/>
          <w:color w:val="231F20"/>
          <w:sz w:val="22"/>
        </w:rPr>
        <w:t>Kazanım 3: </w:t>
      </w:r>
      <w:r>
        <w:rPr>
          <w:color w:val="231F20"/>
          <w:sz w:val="22"/>
        </w:rPr>
        <w:t>Algıladıklarını hatırlar.</w:t>
      </w:r>
    </w:p>
    <w:p>
      <w:pPr>
        <w:spacing w:before="76"/>
        <w:ind w:left="393" w:right="0" w:firstLine="0"/>
        <w:jc w:val="left"/>
        <w:rPr>
          <w:sz w:val="22"/>
        </w:rPr>
      </w:pPr>
      <w:r>
        <w:rPr>
          <w:b/>
          <w:color w:val="231F20"/>
          <w:sz w:val="22"/>
        </w:rPr>
        <w:t>Göstergeleri: </w:t>
      </w:r>
      <w:r>
        <w:rPr>
          <w:color w:val="231F20"/>
          <w:sz w:val="22"/>
        </w:rPr>
        <w:t>Eksilen veya eklenen nesneyi söyler.</w:t>
      </w:r>
    </w:p>
    <w:p>
      <w:pPr>
        <w:spacing w:before="75"/>
        <w:ind w:left="393" w:right="0" w:firstLine="0"/>
        <w:jc w:val="left"/>
        <w:rPr>
          <w:sz w:val="22"/>
        </w:rPr>
      </w:pPr>
      <w:r>
        <w:rPr>
          <w:b/>
          <w:color w:val="231F20"/>
          <w:sz w:val="22"/>
        </w:rPr>
        <w:t>Kazanım 10: </w:t>
      </w:r>
      <w:r>
        <w:rPr>
          <w:color w:val="231F20"/>
          <w:sz w:val="22"/>
        </w:rPr>
        <w:t>Mekânda konumla ilgili yönergeleri uygular.</w:t>
      </w:r>
    </w:p>
    <w:p>
      <w:pPr>
        <w:pStyle w:val="BodyText"/>
        <w:spacing w:line="285" w:lineRule="auto" w:before="75"/>
        <w:ind w:left="393"/>
      </w:pPr>
      <w:r>
        <w:rPr>
          <w:b/>
          <w:color w:val="231F20"/>
        </w:rPr>
        <w:t>Göstergeleri: </w:t>
      </w:r>
      <w:r>
        <w:rPr>
          <w:color w:val="231F20"/>
        </w:rPr>
        <w:t>Nesnenin mekândaki konumunu söyler. Yönergeye uygun olarak nesneyi doğru yere yerleştirir.</w:t>
      </w:r>
    </w:p>
    <w:p>
      <w:pPr>
        <w:pStyle w:val="Heading1"/>
        <w:spacing w:before="27"/>
        <w:rPr>
          <w:u w:val="none"/>
        </w:rPr>
      </w:pPr>
      <w:r>
        <w:rPr>
          <w:color w:val="231F20"/>
          <w:u w:val="thick" w:color="231F20"/>
        </w:rPr>
        <w:t>Dil Gelişimi</w:t>
      </w:r>
    </w:p>
    <w:p>
      <w:pPr>
        <w:spacing w:before="75"/>
        <w:ind w:left="393" w:right="0" w:firstLine="0"/>
        <w:jc w:val="left"/>
        <w:rPr>
          <w:sz w:val="22"/>
        </w:rPr>
      </w:pPr>
      <w:r>
        <w:rPr>
          <w:b/>
          <w:color w:val="231F20"/>
          <w:sz w:val="22"/>
        </w:rPr>
        <w:t>Kazanım 1: </w:t>
      </w:r>
      <w:r>
        <w:rPr>
          <w:color w:val="231F20"/>
          <w:sz w:val="22"/>
        </w:rPr>
        <w:t>Sesleri ayırt eder.</w:t>
      </w:r>
    </w:p>
    <w:p>
      <w:pPr>
        <w:pStyle w:val="BodyText"/>
        <w:spacing w:line="285" w:lineRule="auto" w:before="75"/>
        <w:ind w:left="393"/>
      </w:pPr>
      <w:r>
        <w:rPr>
          <w:b/>
          <w:color w:val="231F20"/>
        </w:rPr>
        <w:t>Göstergeleri: </w:t>
      </w:r>
      <w:r>
        <w:rPr>
          <w:color w:val="231F20"/>
        </w:rPr>
        <w:t>Sesin geldiği yönü söyler. Sesin kaynağının ne olduğunu söyler. Verilen sese benzer sesler çıkarır.</w:t>
      </w:r>
    </w:p>
    <w:p>
      <w:pPr>
        <w:spacing w:line="312" w:lineRule="auto" w:before="27"/>
        <w:ind w:left="393" w:right="4955" w:firstLine="0"/>
        <w:jc w:val="both"/>
        <w:rPr>
          <w:sz w:val="22"/>
        </w:rPr>
      </w:pPr>
      <w:r>
        <w:rPr>
          <w:b/>
          <w:color w:val="231F20"/>
          <w:sz w:val="22"/>
        </w:rPr>
        <w:t>Kazanım 3: </w:t>
      </w:r>
      <w:r>
        <w:rPr>
          <w:color w:val="231F20"/>
          <w:sz w:val="22"/>
        </w:rPr>
        <w:t>Söz dizimi kurallarına göre cümle</w:t>
      </w:r>
      <w:r>
        <w:rPr>
          <w:color w:val="231F20"/>
          <w:spacing w:val="-29"/>
          <w:sz w:val="22"/>
        </w:rPr>
        <w:t> </w:t>
      </w:r>
      <w:r>
        <w:rPr>
          <w:color w:val="231F20"/>
          <w:sz w:val="22"/>
        </w:rPr>
        <w:t>kurar. </w:t>
      </w:r>
      <w:r>
        <w:rPr>
          <w:b/>
          <w:color w:val="231F20"/>
          <w:sz w:val="22"/>
        </w:rPr>
        <w:t>Göstergeleri: </w:t>
      </w:r>
      <w:r>
        <w:rPr>
          <w:color w:val="231F20"/>
          <w:sz w:val="22"/>
        </w:rPr>
        <w:t>Düz cümle </w:t>
      </w:r>
      <w:r>
        <w:rPr>
          <w:color w:val="231F20"/>
          <w:spacing w:val="-3"/>
          <w:sz w:val="22"/>
        </w:rPr>
        <w:t>kurar. </w:t>
      </w:r>
      <w:r>
        <w:rPr>
          <w:color w:val="231F20"/>
          <w:sz w:val="22"/>
        </w:rPr>
        <w:t>Soru cümlesi kurar. </w:t>
      </w:r>
      <w:r>
        <w:rPr>
          <w:b/>
          <w:color w:val="231F20"/>
          <w:sz w:val="22"/>
        </w:rPr>
        <w:t>Kazanım 5: </w:t>
      </w:r>
      <w:r>
        <w:rPr>
          <w:color w:val="231F20"/>
          <w:sz w:val="22"/>
        </w:rPr>
        <w:t>Dili iletişim amacıyla</w:t>
      </w:r>
      <w:r>
        <w:rPr>
          <w:color w:val="231F20"/>
          <w:spacing w:val="-12"/>
          <w:sz w:val="22"/>
        </w:rPr>
        <w:t> </w:t>
      </w:r>
      <w:r>
        <w:rPr>
          <w:color w:val="231F20"/>
          <w:sz w:val="22"/>
        </w:rPr>
        <w:t>kullanır.</w:t>
      </w:r>
    </w:p>
    <w:p>
      <w:pPr>
        <w:pStyle w:val="BodyText"/>
        <w:spacing w:line="285" w:lineRule="auto"/>
        <w:ind w:left="393" w:right="107"/>
        <w:jc w:val="both"/>
      </w:pPr>
      <w:r>
        <w:rPr>
          <w:b/>
          <w:color w:val="231F20"/>
        </w:rPr>
        <w:t>Göstergeleri:</w:t>
      </w:r>
      <w:r>
        <w:rPr>
          <w:b/>
          <w:color w:val="231F20"/>
          <w:spacing w:val="-7"/>
        </w:rPr>
        <w:t> </w:t>
      </w:r>
      <w:r>
        <w:rPr>
          <w:color w:val="231F20"/>
        </w:rPr>
        <w:t>Konuşma</w:t>
      </w:r>
      <w:r>
        <w:rPr>
          <w:color w:val="231F20"/>
          <w:spacing w:val="-7"/>
        </w:rPr>
        <w:t> </w:t>
      </w:r>
      <w:r>
        <w:rPr>
          <w:color w:val="231F20"/>
        </w:rPr>
        <w:t>sırasında</w:t>
      </w:r>
      <w:r>
        <w:rPr>
          <w:color w:val="231F20"/>
          <w:spacing w:val="-7"/>
        </w:rPr>
        <w:t> </w:t>
      </w:r>
      <w:r>
        <w:rPr>
          <w:color w:val="231F20"/>
        </w:rPr>
        <w:t>göz</w:t>
      </w:r>
      <w:r>
        <w:rPr>
          <w:color w:val="231F20"/>
          <w:spacing w:val="-7"/>
        </w:rPr>
        <w:t> </w:t>
      </w:r>
      <w:r>
        <w:rPr>
          <w:color w:val="231F20"/>
        </w:rPr>
        <w:t>teması</w:t>
      </w:r>
      <w:r>
        <w:rPr>
          <w:color w:val="231F20"/>
          <w:spacing w:val="-7"/>
        </w:rPr>
        <w:t> </w:t>
      </w:r>
      <w:r>
        <w:rPr>
          <w:color w:val="231F20"/>
          <w:spacing w:val="-3"/>
        </w:rPr>
        <w:t>kurar.</w:t>
      </w:r>
      <w:r>
        <w:rPr>
          <w:color w:val="231F20"/>
          <w:spacing w:val="-7"/>
        </w:rPr>
        <w:t> </w:t>
      </w:r>
      <w:r>
        <w:rPr>
          <w:color w:val="231F20"/>
        </w:rPr>
        <w:t>Jest</w:t>
      </w:r>
      <w:r>
        <w:rPr>
          <w:color w:val="231F20"/>
          <w:spacing w:val="-7"/>
        </w:rPr>
        <w:t> </w:t>
      </w:r>
      <w:r>
        <w:rPr>
          <w:color w:val="231F20"/>
        </w:rPr>
        <w:t>ve</w:t>
      </w:r>
      <w:r>
        <w:rPr>
          <w:color w:val="231F20"/>
          <w:spacing w:val="-7"/>
        </w:rPr>
        <w:t> </w:t>
      </w:r>
      <w:r>
        <w:rPr>
          <w:color w:val="231F20"/>
        </w:rPr>
        <w:t>mimikleri</w:t>
      </w:r>
      <w:r>
        <w:rPr>
          <w:color w:val="231F20"/>
          <w:spacing w:val="-6"/>
        </w:rPr>
        <w:t> </w:t>
      </w:r>
      <w:r>
        <w:rPr>
          <w:color w:val="231F20"/>
          <w:spacing w:val="-3"/>
        </w:rPr>
        <w:t>anlar.</w:t>
      </w:r>
      <w:r>
        <w:rPr>
          <w:color w:val="231F20"/>
          <w:spacing w:val="-7"/>
        </w:rPr>
        <w:t> </w:t>
      </w:r>
      <w:r>
        <w:rPr>
          <w:color w:val="231F20"/>
        </w:rPr>
        <w:t>Konuşurken</w:t>
      </w:r>
      <w:r>
        <w:rPr>
          <w:color w:val="231F20"/>
          <w:spacing w:val="-6"/>
        </w:rPr>
        <w:t> </w:t>
      </w:r>
      <w:r>
        <w:rPr>
          <w:color w:val="231F20"/>
        </w:rPr>
        <w:t>jest</w:t>
      </w:r>
      <w:r>
        <w:rPr>
          <w:color w:val="231F20"/>
          <w:spacing w:val="-7"/>
        </w:rPr>
        <w:t> </w:t>
      </w:r>
      <w:r>
        <w:rPr>
          <w:color w:val="231F20"/>
        </w:rPr>
        <w:t>ve</w:t>
      </w:r>
      <w:r>
        <w:rPr>
          <w:color w:val="231F20"/>
          <w:spacing w:val="-7"/>
        </w:rPr>
        <w:t> </w:t>
      </w:r>
      <w:r>
        <w:rPr>
          <w:color w:val="231F20"/>
        </w:rPr>
        <w:t>mimik- lerini</w:t>
      </w:r>
      <w:r>
        <w:rPr>
          <w:color w:val="231F20"/>
          <w:spacing w:val="-2"/>
        </w:rPr>
        <w:t> </w:t>
      </w:r>
      <w:r>
        <w:rPr>
          <w:color w:val="231F20"/>
        </w:rPr>
        <w:t>kullanır.</w:t>
      </w:r>
    </w:p>
    <w:p>
      <w:pPr>
        <w:pStyle w:val="BodyText"/>
        <w:spacing w:before="8"/>
        <w:rPr>
          <w:sz w:val="30"/>
        </w:rPr>
      </w:pPr>
    </w:p>
    <w:p>
      <w:pPr>
        <w:pStyle w:val="Heading1"/>
        <w:rPr>
          <w:u w:val="none"/>
        </w:rPr>
      </w:pPr>
      <w:r>
        <w:rPr>
          <w:color w:val="231F20"/>
          <w:u w:val="none"/>
        </w:rPr>
        <w:t>ÖĞRENME SÜRECİ</w:t>
      </w:r>
    </w:p>
    <w:p>
      <w:pPr>
        <w:pStyle w:val="BodyText"/>
        <w:spacing w:line="285" w:lineRule="auto" w:before="75"/>
        <w:ind w:left="393" w:right="106"/>
        <w:jc w:val="both"/>
      </w:pPr>
      <w:r>
        <w:rPr>
          <w:color w:val="231F20"/>
        </w:rPr>
        <w:t>Öğretmen, güler yüzle çocukları karşılar. Bahçe ya da mutfağa giderek uygun bir yere bir miktar şeker konur. İlerleyen saatlerde karıncaların toplandığı görülür. Çember saatinde öğretmen, çocuklara karın- calar ile ilgili neleri bilmek istediklerini söylemelerini ister. Örneğin: Karıncalar nasıl bir ortamda yaşar- lar? Evleri nasıldır? Ne yerler? Nasıl haberleşirler?” Çocukların hazırladığı sorular ailelerine gönderilir. Aileleriyle araştırarak getirmeleri istenir.</w:t>
      </w:r>
    </w:p>
    <w:p>
      <w:pPr>
        <w:pStyle w:val="BodyText"/>
        <w:spacing w:before="23"/>
        <w:ind w:left="393"/>
        <w:jc w:val="both"/>
      </w:pPr>
      <w:r>
        <w:rPr>
          <w:color w:val="231F20"/>
        </w:rPr>
        <w:t>Şarkı hareketleriyle söylenir:</w:t>
      </w:r>
    </w:p>
    <w:p>
      <w:pPr>
        <w:pStyle w:val="BodyText"/>
        <w:spacing w:line="312" w:lineRule="auto" w:before="76"/>
        <w:ind w:left="393" w:right="1676"/>
      </w:pPr>
      <w:r>
        <w:rPr>
          <w:color w:val="231F20"/>
        </w:rPr>
        <w:t>Bir kar tanesi uçtu uçtu Karıncanın kafasına kondu kondu Karınca titredi dondu dondu Pırrr karınca karınca Senin ne işin var dışarıda?</w:t>
      </w:r>
    </w:p>
    <w:p>
      <w:pPr>
        <w:pStyle w:val="BodyText"/>
        <w:spacing w:line="252" w:lineRule="exact"/>
        <w:ind w:left="393"/>
      </w:pPr>
      <w:r>
        <w:rPr>
          <w:color w:val="231F20"/>
        </w:rPr>
        <w:t>Karınca karınca senin ne işin var dışarıda?</w:t>
      </w:r>
    </w:p>
    <w:p>
      <w:pPr>
        <w:pStyle w:val="BodyText"/>
        <w:spacing w:line="285" w:lineRule="auto" w:before="75"/>
        <w:ind w:left="393"/>
      </w:pPr>
      <w:r>
        <w:rPr>
          <w:color w:val="231F20"/>
        </w:rPr>
        <w:t>Kış günü, girsene sıcak yuvana! (Karamela sepeti) Öğretmen, karıncalarla ilgili belgeseli çocuklarla izler.</w:t>
      </w:r>
    </w:p>
    <w:p>
      <w:pPr>
        <w:pStyle w:val="BodyText"/>
        <w:spacing w:line="285" w:lineRule="auto" w:before="26"/>
        <w:ind w:left="393" w:right="100"/>
      </w:pPr>
      <w:r>
        <w:rPr>
          <w:color w:val="231F20"/>
        </w:rPr>
        <w:t>Çocuklar sayfaya çizilen karınca yolunun çevresine kum yapıştırır, yuvalara karınca yiyecekleri yerleş- tirirler.</w:t>
      </w:r>
    </w:p>
    <w:p>
      <w:pPr>
        <w:spacing w:line="312" w:lineRule="auto" w:before="26"/>
        <w:ind w:left="393" w:right="5468" w:firstLine="0"/>
        <w:jc w:val="left"/>
        <w:rPr>
          <w:sz w:val="22"/>
        </w:rPr>
      </w:pPr>
      <w:r>
        <w:rPr>
          <w:b/>
          <w:color w:val="231F20"/>
          <w:sz w:val="22"/>
        </w:rPr>
        <w:t>MATERYALLER: </w:t>
      </w:r>
      <w:r>
        <w:rPr>
          <w:color w:val="231F20"/>
          <w:sz w:val="22"/>
        </w:rPr>
        <w:t>Toz şeker, kâğıt, kalem </w:t>
      </w:r>
      <w:r>
        <w:rPr>
          <w:b/>
          <w:color w:val="231F20"/>
          <w:sz w:val="22"/>
        </w:rPr>
        <w:t>KAVRAMLAR: </w:t>
      </w:r>
      <w:r>
        <w:rPr>
          <w:color w:val="231F20"/>
          <w:sz w:val="22"/>
        </w:rPr>
        <w:t>Soğuk, sıcak, içinde, dışında </w:t>
      </w:r>
      <w:r>
        <w:rPr>
          <w:b/>
          <w:color w:val="231F20"/>
          <w:sz w:val="22"/>
        </w:rPr>
        <w:t>SÖZCÜKLER: </w:t>
      </w:r>
      <w:r>
        <w:rPr>
          <w:color w:val="231F20"/>
          <w:sz w:val="22"/>
        </w:rPr>
        <w:t>Karıncalar, yuvaları, yaşamları</w:t>
      </w:r>
    </w:p>
    <w:p>
      <w:pPr>
        <w:pStyle w:val="BodyText"/>
        <w:spacing w:line="285" w:lineRule="auto"/>
        <w:ind w:left="393" w:right="29"/>
      </w:pPr>
      <w:r>
        <w:rPr>
          <w:b/>
          <w:color w:val="231F20"/>
        </w:rPr>
        <w:t>AİLE KATILIMI: </w:t>
      </w:r>
      <w:r>
        <w:rPr>
          <w:color w:val="231F20"/>
          <w:spacing w:val="-3"/>
        </w:rPr>
        <w:t>Veliden </w:t>
      </w:r>
      <w:r>
        <w:rPr>
          <w:color w:val="231F20"/>
        </w:rPr>
        <w:t>çocuğuna kış mevsimi hazırlıklarından bahsetmesi </w:t>
      </w:r>
      <w:r>
        <w:rPr>
          <w:color w:val="231F20"/>
          <w:spacing w:val="-3"/>
        </w:rPr>
        <w:t>istenir. </w:t>
      </w:r>
      <w:r>
        <w:rPr>
          <w:color w:val="231F20"/>
        </w:rPr>
        <w:t>Meyvelerin faydala- rı ile ilgili konuşulur. Birlikte sevilen bir meyvenin reçeli yapılır.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Dergiden ilgili sayfalar ile etkinlikler</w:t>
      </w:r>
      <w:r>
        <w:rPr>
          <w:color w:val="231F20"/>
          <w:spacing w:val="-6"/>
          <w:sz w:val="22"/>
        </w:rPr>
        <w:t> </w:t>
      </w:r>
      <w:r>
        <w:rPr>
          <w:color w:val="231F20"/>
          <w:sz w:val="22"/>
        </w:rPr>
        <w:t>yapılır.</w:t>
      </w:r>
    </w:p>
    <w:p>
      <w:pPr>
        <w:pStyle w:val="Heading1"/>
        <w:spacing w:before="10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ASLANLAR VE MAYMUNLAR</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Mekânda konum alır.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pStyle w:val="BodyText"/>
        <w:spacing w:before="1"/>
        <w:rPr>
          <w:sz w:val="35"/>
        </w:rPr>
      </w:pPr>
    </w:p>
    <w:p>
      <w:pPr>
        <w:pStyle w:val="Heading1"/>
        <w:ind w:left="110"/>
        <w:rPr>
          <w:u w:val="none"/>
        </w:rPr>
      </w:pPr>
      <w:r>
        <w:rPr>
          <w:color w:val="231F20"/>
          <w:u w:val="none"/>
        </w:rPr>
        <w:t>ÖĞRENME SÜRECİ</w:t>
      </w:r>
    </w:p>
    <w:p>
      <w:pPr>
        <w:pStyle w:val="BodyText"/>
        <w:spacing w:before="76"/>
        <w:ind w:left="110"/>
        <w:jc w:val="both"/>
      </w:pPr>
      <w:r>
        <w:rPr>
          <w:color w:val="231F20"/>
        </w:rPr>
        <w:t>Çocuklar oyun alanına alınır</w:t>
      </w:r>
    </w:p>
    <w:p>
      <w:pPr>
        <w:pStyle w:val="BodyText"/>
        <w:spacing w:before="75"/>
        <w:ind w:left="110"/>
        <w:jc w:val="both"/>
      </w:pPr>
      <w:r>
        <w:rPr>
          <w:color w:val="231F20"/>
        </w:rPr>
        <w:t>Öğretmen Aslanlar ve maymunlar isimli ikinci oyun için açıklama yapar.</w:t>
      </w:r>
    </w:p>
    <w:p>
      <w:pPr>
        <w:pStyle w:val="BodyText"/>
        <w:spacing w:line="285" w:lineRule="auto" w:before="75"/>
        <w:ind w:left="110" w:right="392"/>
        <w:jc w:val="both"/>
      </w:pPr>
      <w:r>
        <w:rPr>
          <w:color w:val="231F20"/>
        </w:rPr>
        <w:t>Sayışmaca</w:t>
      </w:r>
      <w:r>
        <w:rPr>
          <w:color w:val="231F20"/>
          <w:spacing w:val="-10"/>
        </w:rPr>
        <w:t> </w:t>
      </w:r>
      <w:r>
        <w:rPr>
          <w:color w:val="231F20"/>
        </w:rPr>
        <w:t>ile</w:t>
      </w:r>
      <w:r>
        <w:rPr>
          <w:color w:val="231F20"/>
          <w:spacing w:val="-9"/>
        </w:rPr>
        <w:t> </w:t>
      </w:r>
      <w:r>
        <w:rPr>
          <w:color w:val="231F20"/>
        </w:rPr>
        <w:t>Bir</w:t>
      </w:r>
      <w:r>
        <w:rPr>
          <w:color w:val="231F20"/>
          <w:spacing w:val="-9"/>
        </w:rPr>
        <w:t> </w:t>
      </w:r>
      <w:r>
        <w:rPr>
          <w:color w:val="231F20"/>
        </w:rPr>
        <w:t>ebe</w:t>
      </w:r>
      <w:r>
        <w:rPr>
          <w:color w:val="231F20"/>
          <w:spacing w:val="-9"/>
        </w:rPr>
        <w:t> </w:t>
      </w:r>
      <w:r>
        <w:rPr>
          <w:color w:val="231F20"/>
        </w:rPr>
        <w:t>seçilir,</w:t>
      </w:r>
      <w:r>
        <w:rPr>
          <w:color w:val="231F20"/>
          <w:spacing w:val="-9"/>
        </w:rPr>
        <w:t> </w:t>
      </w:r>
      <w:r>
        <w:rPr>
          <w:color w:val="231F20"/>
        </w:rPr>
        <w:t>bu</w:t>
      </w:r>
      <w:r>
        <w:rPr>
          <w:color w:val="231F20"/>
          <w:spacing w:val="-9"/>
        </w:rPr>
        <w:t> </w:t>
      </w:r>
      <w:r>
        <w:rPr>
          <w:color w:val="231F20"/>
        </w:rPr>
        <w:t>aslan</w:t>
      </w:r>
      <w:r>
        <w:rPr>
          <w:color w:val="231F20"/>
          <w:spacing w:val="-9"/>
        </w:rPr>
        <w:t> </w:t>
      </w:r>
      <w:r>
        <w:rPr>
          <w:color w:val="231F20"/>
          <w:spacing w:val="-4"/>
        </w:rPr>
        <w:t>olur.</w:t>
      </w:r>
      <w:r>
        <w:rPr>
          <w:color w:val="231F20"/>
          <w:spacing w:val="-9"/>
        </w:rPr>
        <w:t> </w:t>
      </w:r>
      <w:r>
        <w:rPr>
          <w:color w:val="231F20"/>
        </w:rPr>
        <w:t>Öteki</w:t>
      </w:r>
      <w:r>
        <w:rPr>
          <w:color w:val="231F20"/>
          <w:spacing w:val="-9"/>
        </w:rPr>
        <w:t> </w:t>
      </w:r>
      <w:r>
        <w:rPr>
          <w:color w:val="231F20"/>
        </w:rPr>
        <w:t>çocuklar</w:t>
      </w:r>
      <w:r>
        <w:rPr>
          <w:color w:val="231F20"/>
          <w:spacing w:val="-9"/>
        </w:rPr>
        <w:t> </w:t>
      </w:r>
      <w:r>
        <w:rPr>
          <w:color w:val="231F20"/>
        </w:rPr>
        <w:t>iki</w:t>
      </w:r>
      <w:r>
        <w:rPr>
          <w:color w:val="231F20"/>
          <w:spacing w:val="-9"/>
        </w:rPr>
        <w:t> </w:t>
      </w:r>
      <w:r>
        <w:rPr>
          <w:color w:val="231F20"/>
        </w:rPr>
        <w:t>kümeye</w:t>
      </w:r>
      <w:r>
        <w:rPr>
          <w:color w:val="231F20"/>
          <w:spacing w:val="-10"/>
        </w:rPr>
        <w:t> </w:t>
      </w:r>
      <w:r>
        <w:rPr>
          <w:color w:val="231F20"/>
        </w:rPr>
        <w:t>ayrılırlar,</w:t>
      </w:r>
      <w:r>
        <w:rPr>
          <w:color w:val="231F20"/>
          <w:spacing w:val="-9"/>
        </w:rPr>
        <w:t> </w:t>
      </w:r>
      <w:r>
        <w:rPr>
          <w:color w:val="231F20"/>
        </w:rPr>
        <w:t>bunlar</w:t>
      </w:r>
      <w:r>
        <w:rPr>
          <w:color w:val="231F20"/>
          <w:spacing w:val="-9"/>
        </w:rPr>
        <w:t> </w:t>
      </w:r>
      <w:r>
        <w:rPr>
          <w:color w:val="231F20"/>
        </w:rPr>
        <w:t>da</w:t>
      </w:r>
      <w:r>
        <w:rPr>
          <w:color w:val="231F20"/>
          <w:spacing w:val="-9"/>
        </w:rPr>
        <w:t> </w:t>
      </w:r>
      <w:r>
        <w:rPr>
          <w:color w:val="231F20"/>
        </w:rPr>
        <w:t>maymun</w:t>
      </w:r>
      <w:r>
        <w:rPr>
          <w:color w:val="231F20"/>
          <w:spacing w:val="-9"/>
        </w:rPr>
        <w:t> </w:t>
      </w:r>
      <w:r>
        <w:rPr>
          <w:color w:val="231F20"/>
        </w:rPr>
        <w:t>olur- </w:t>
      </w:r>
      <w:r>
        <w:rPr>
          <w:color w:val="231F20"/>
          <w:spacing w:val="-4"/>
        </w:rPr>
        <w:t>lar.</w:t>
      </w:r>
      <w:r>
        <w:rPr>
          <w:color w:val="231F20"/>
          <w:spacing w:val="-10"/>
        </w:rPr>
        <w:t> </w:t>
      </w:r>
      <w:r>
        <w:rPr>
          <w:color w:val="231F20"/>
        </w:rPr>
        <w:t>Oyun</w:t>
      </w:r>
      <w:r>
        <w:rPr>
          <w:color w:val="231F20"/>
          <w:spacing w:val="-10"/>
        </w:rPr>
        <w:t> </w:t>
      </w:r>
      <w:r>
        <w:rPr>
          <w:color w:val="231F20"/>
        </w:rPr>
        <w:t>alanına</w:t>
      </w:r>
      <w:r>
        <w:rPr>
          <w:color w:val="231F20"/>
          <w:spacing w:val="-9"/>
        </w:rPr>
        <w:t> </w:t>
      </w:r>
      <w:r>
        <w:rPr>
          <w:color w:val="231F20"/>
        </w:rPr>
        <w:t>birbirinden</w:t>
      </w:r>
      <w:r>
        <w:rPr>
          <w:color w:val="231F20"/>
          <w:spacing w:val="-10"/>
        </w:rPr>
        <w:t> </w:t>
      </w:r>
      <w:r>
        <w:rPr>
          <w:color w:val="231F20"/>
        </w:rPr>
        <w:t>uzak</w:t>
      </w:r>
      <w:r>
        <w:rPr>
          <w:color w:val="231F20"/>
          <w:spacing w:val="-10"/>
        </w:rPr>
        <w:t> </w:t>
      </w:r>
      <w:r>
        <w:rPr>
          <w:color w:val="231F20"/>
        </w:rPr>
        <w:t>iki</w:t>
      </w:r>
      <w:r>
        <w:rPr>
          <w:color w:val="231F20"/>
          <w:spacing w:val="-11"/>
        </w:rPr>
        <w:t> </w:t>
      </w:r>
      <w:r>
        <w:rPr>
          <w:color w:val="231F20"/>
        </w:rPr>
        <w:t>daire</w:t>
      </w:r>
      <w:r>
        <w:rPr>
          <w:color w:val="231F20"/>
          <w:spacing w:val="-9"/>
        </w:rPr>
        <w:t> </w:t>
      </w:r>
      <w:r>
        <w:rPr>
          <w:color w:val="231F20"/>
        </w:rPr>
        <w:t>çizilir,</w:t>
      </w:r>
      <w:r>
        <w:rPr>
          <w:color w:val="231F20"/>
          <w:spacing w:val="-10"/>
        </w:rPr>
        <w:t> </w:t>
      </w:r>
      <w:r>
        <w:rPr>
          <w:color w:val="231F20"/>
        </w:rPr>
        <w:t>bunlar</w:t>
      </w:r>
      <w:r>
        <w:rPr>
          <w:color w:val="231F20"/>
          <w:spacing w:val="-10"/>
        </w:rPr>
        <w:t> </w:t>
      </w:r>
      <w:r>
        <w:rPr>
          <w:color w:val="231F20"/>
        </w:rPr>
        <w:t>da</w:t>
      </w:r>
      <w:r>
        <w:rPr>
          <w:color w:val="231F20"/>
          <w:spacing w:val="-11"/>
        </w:rPr>
        <w:t> </w:t>
      </w:r>
      <w:r>
        <w:rPr>
          <w:color w:val="231F20"/>
        </w:rPr>
        <w:t>maymun</w:t>
      </w:r>
      <w:r>
        <w:rPr>
          <w:color w:val="231F20"/>
          <w:spacing w:val="-10"/>
        </w:rPr>
        <w:t> </w:t>
      </w:r>
      <w:r>
        <w:rPr>
          <w:color w:val="231F20"/>
        </w:rPr>
        <w:t>yuvası</w:t>
      </w:r>
      <w:r>
        <w:rPr>
          <w:color w:val="231F20"/>
          <w:spacing w:val="-9"/>
        </w:rPr>
        <w:t> </w:t>
      </w:r>
      <w:r>
        <w:rPr>
          <w:color w:val="231F20"/>
          <w:spacing w:val="-3"/>
        </w:rPr>
        <w:t>olurlar.</w:t>
      </w:r>
      <w:r>
        <w:rPr>
          <w:color w:val="231F20"/>
          <w:spacing w:val="-10"/>
        </w:rPr>
        <w:t> </w:t>
      </w:r>
      <w:r>
        <w:rPr>
          <w:color w:val="231F20"/>
        </w:rPr>
        <w:t>Çocuklar</w:t>
      </w:r>
      <w:r>
        <w:rPr>
          <w:color w:val="231F20"/>
          <w:spacing w:val="-9"/>
        </w:rPr>
        <w:t> </w:t>
      </w:r>
      <w:r>
        <w:rPr>
          <w:color w:val="231F20"/>
        </w:rPr>
        <w:t>iki</w:t>
      </w:r>
      <w:r>
        <w:rPr>
          <w:color w:val="231F20"/>
          <w:spacing w:val="-11"/>
        </w:rPr>
        <w:t> </w:t>
      </w:r>
      <w:r>
        <w:rPr>
          <w:color w:val="231F20"/>
        </w:rPr>
        <w:t>kümeye ayrılırlar. Bir küme bir yuvada, öteki küme de öbür yuvada </w:t>
      </w:r>
      <w:r>
        <w:rPr>
          <w:color w:val="231F20"/>
          <w:spacing w:val="-3"/>
        </w:rPr>
        <w:t>durur. </w:t>
      </w:r>
      <w:r>
        <w:rPr>
          <w:color w:val="231F20"/>
        </w:rPr>
        <w:t>Ortada da aslan ini </w:t>
      </w:r>
      <w:r>
        <w:rPr>
          <w:color w:val="231F20"/>
          <w:spacing w:val="-4"/>
        </w:rPr>
        <w:t>olur, </w:t>
      </w:r>
      <w:r>
        <w:rPr>
          <w:color w:val="231F20"/>
        </w:rPr>
        <w:t>aslan orada </w:t>
      </w:r>
      <w:r>
        <w:rPr>
          <w:color w:val="231F20"/>
          <w:spacing w:val="-4"/>
        </w:rPr>
        <w:t>uyur.</w:t>
      </w:r>
    </w:p>
    <w:p>
      <w:pPr>
        <w:pStyle w:val="BodyText"/>
        <w:spacing w:line="285" w:lineRule="auto" w:before="25"/>
        <w:ind w:left="110" w:right="391"/>
        <w:jc w:val="both"/>
      </w:pPr>
      <w:r>
        <w:rPr>
          <w:color w:val="231F20"/>
        </w:rPr>
        <w:t>Oyun</w:t>
      </w:r>
      <w:r>
        <w:rPr>
          <w:color w:val="231F20"/>
          <w:spacing w:val="-13"/>
        </w:rPr>
        <w:t> </w:t>
      </w:r>
      <w:r>
        <w:rPr>
          <w:color w:val="231F20"/>
        </w:rPr>
        <w:t>başlayınca</w:t>
      </w:r>
      <w:r>
        <w:rPr>
          <w:color w:val="231F20"/>
          <w:spacing w:val="-12"/>
        </w:rPr>
        <w:t> </w:t>
      </w:r>
      <w:r>
        <w:rPr>
          <w:color w:val="231F20"/>
        </w:rPr>
        <w:t>maymunlar</w:t>
      </w:r>
      <w:r>
        <w:rPr>
          <w:color w:val="231F20"/>
          <w:spacing w:val="-12"/>
        </w:rPr>
        <w:t> </w:t>
      </w:r>
      <w:r>
        <w:rPr>
          <w:color w:val="231F20"/>
        </w:rPr>
        <w:t>bir</w:t>
      </w:r>
      <w:r>
        <w:rPr>
          <w:color w:val="231F20"/>
          <w:spacing w:val="-12"/>
        </w:rPr>
        <w:t> </w:t>
      </w:r>
      <w:r>
        <w:rPr>
          <w:color w:val="231F20"/>
        </w:rPr>
        <w:t>yuvadan</w:t>
      </w:r>
      <w:r>
        <w:rPr>
          <w:color w:val="231F20"/>
          <w:spacing w:val="-13"/>
        </w:rPr>
        <w:t> </w:t>
      </w:r>
      <w:r>
        <w:rPr>
          <w:color w:val="231F20"/>
        </w:rPr>
        <w:t>öbür</w:t>
      </w:r>
      <w:r>
        <w:rPr>
          <w:color w:val="231F20"/>
          <w:spacing w:val="-12"/>
        </w:rPr>
        <w:t> </w:t>
      </w:r>
      <w:r>
        <w:rPr>
          <w:color w:val="231F20"/>
        </w:rPr>
        <w:t>yuvaya</w:t>
      </w:r>
      <w:r>
        <w:rPr>
          <w:color w:val="231F20"/>
          <w:spacing w:val="-12"/>
        </w:rPr>
        <w:t> </w:t>
      </w:r>
      <w:r>
        <w:rPr>
          <w:color w:val="231F20"/>
        </w:rPr>
        <w:t>giderken,</w:t>
      </w:r>
      <w:r>
        <w:rPr>
          <w:color w:val="231F20"/>
          <w:spacing w:val="-12"/>
        </w:rPr>
        <w:t> </w:t>
      </w:r>
      <w:r>
        <w:rPr>
          <w:color w:val="231F20"/>
        </w:rPr>
        <w:t>aslanın</w:t>
      </w:r>
      <w:r>
        <w:rPr>
          <w:color w:val="231F20"/>
          <w:spacing w:val="-13"/>
        </w:rPr>
        <w:t> </w:t>
      </w:r>
      <w:r>
        <w:rPr>
          <w:color w:val="231F20"/>
        </w:rPr>
        <w:t>yanına</w:t>
      </w:r>
      <w:r>
        <w:rPr>
          <w:color w:val="231F20"/>
          <w:spacing w:val="-12"/>
        </w:rPr>
        <w:t> </w:t>
      </w:r>
      <w:r>
        <w:rPr>
          <w:color w:val="231F20"/>
        </w:rPr>
        <w:t>gelirler</w:t>
      </w:r>
      <w:r>
        <w:rPr>
          <w:color w:val="231F20"/>
          <w:spacing w:val="-12"/>
        </w:rPr>
        <w:t> </w:t>
      </w:r>
      <w:r>
        <w:rPr>
          <w:color w:val="231F20"/>
        </w:rPr>
        <w:t>ve</w:t>
      </w:r>
      <w:r>
        <w:rPr>
          <w:color w:val="231F20"/>
          <w:spacing w:val="-12"/>
        </w:rPr>
        <w:t> </w:t>
      </w:r>
      <w:r>
        <w:rPr>
          <w:color w:val="231F20"/>
        </w:rPr>
        <w:t>uyuyan</w:t>
      </w:r>
      <w:r>
        <w:rPr>
          <w:color w:val="231F20"/>
          <w:spacing w:val="-13"/>
        </w:rPr>
        <w:t> </w:t>
      </w:r>
      <w:r>
        <w:rPr>
          <w:color w:val="231F20"/>
        </w:rPr>
        <w:t>asla- nı</w:t>
      </w:r>
      <w:r>
        <w:rPr>
          <w:color w:val="231F20"/>
          <w:spacing w:val="-13"/>
        </w:rPr>
        <w:t> </w:t>
      </w:r>
      <w:r>
        <w:rPr>
          <w:color w:val="231F20"/>
        </w:rPr>
        <w:t>elleyerek</w:t>
      </w:r>
      <w:r>
        <w:rPr>
          <w:color w:val="231F20"/>
          <w:spacing w:val="-12"/>
        </w:rPr>
        <w:t> </w:t>
      </w:r>
      <w:r>
        <w:rPr>
          <w:color w:val="231F20"/>
        </w:rPr>
        <w:t>onu</w:t>
      </w:r>
      <w:r>
        <w:rPr>
          <w:color w:val="231F20"/>
          <w:spacing w:val="-12"/>
        </w:rPr>
        <w:t> </w:t>
      </w:r>
      <w:r>
        <w:rPr>
          <w:color w:val="231F20"/>
        </w:rPr>
        <w:t>uyandırmaya</w:t>
      </w:r>
      <w:r>
        <w:rPr>
          <w:color w:val="231F20"/>
          <w:spacing w:val="-13"/>
        </w:rPr>
        <w:t> </w:t>
      </w:r>
      <w:r>
        <w:rPr>
          <w:color w:val="231F20"/>
        </w:rPr>
        <w:t>çalışırlar.</w:t>
      </w:r>
      <w:r>
        <w:rPr>
          <w:color w:val="231F20"/>
          <w:spacing w:val="-23"/>
        </w:rPr>
        <w:t> </w:t>
      </w:r>
      <w:r>
        <w:rPr>
          <w:color w:val="231F20"/>
        </w:rPr>
        <w:t>Aslan</w:t>
      </w:r>
      <w:r>
        <w:rPr>
          <w:color w:val="231F20"/>
          <w:spacing w:val="-12"/>
        </w:rPr>
        <w:t> </w:t>
      </w:r>
      <w:r>
        <w:rPr>
          <w:color w:val="231F20"/>
        </w:rPr>
        <w:t>uyanınca</w:t>
      </w:r>
      <w:r>
        <w:rPr>
          <w:color w:val="231F20"/>
          <w:spacing w:val="-12"/>
        </w:rPr>
        <w:t> </w:t>
      </w:r>
      <w:r>
        <w:rPr>
          <w:color w:val="231F20"/>
        </w:rPr>
        <w:t>kendisine</w:t>
      </w:r>
      <w:r>
        <w:rPr>
          <w:color w:val="231F20"/>
          <w:spacing w:val="-13"/>
        </w:rPr>
        <w:t> </w:t>
      </w:r>
      <w:r>
        <w:rPr>
          <w:color w:val="231F20"/>
        </w:rPr>
        <w:t>elleyen</w:t>
      </w:r>
      <w:r>
        <w:rPr>
          <w:color w:val="231F20"/>
          <w:spacing w:val="-12"/>
        </w:rPr>
        <w:t> </w:t>
      </w:r>
      <w:r>
        <w:rPr>
          <w:color w:val="231F20"/>
        </w:rPr>
        <w:t>maymunlardan</w:t>
      </w:r>
      <w:r>
        <w:rPr>
          <w:color w:val="231F20"/>
          <w:spacing w:val="-12"/>
        </w:rPr>
        <w:t> </w:t>
      </w:r>
      <w:r>
        <w:rPr>
          <w:color w:val="231F20"/>
        </w:rPr>
        <w:t>birini</w:t>
      </w:r>
      <w:r>
        <w:rPr>
          <w:color w:val="231F20"/>
          <w:spacing w:val="-12"/>
        </w:rPr>
        <w:t> </w:t>
      </w:r>
      <w:r>
        <w:rPr>
          <w:color w:val="231F20"/>
        </w:rPr>
        <w:t>kovalar, yakalamaya</w:t>
      </w:r>
      <w:r>
        <w:rPr>
          <w:color w:val="231F20"/>
          <w:spacing w:val="-12"/>
        </w:rPr>
        <w:t> </w:t>
      </w:r>
      <w:r>
        <w:rPr>
          <w:color w:val="231F20"/>
        </w:rPr>
        <w:t>çalışır.</w:t>
      </w:r>
      <w:r>
        <w:rPr>
          <w:color w:val="231F20"/>
          <w:spacing w:val="-12"/>
        </w:rPr>
        <w:t> </w:t>
      </w:r>
      <w:r>
        <w:rPr>
          <w:color w:val="231F20"/>
        </w:rPr>
        <w:t>Maymun</w:t>
      </w:r>
      <w:r>
        <w:rPr>
          <w:color w:val="231F20"/>
          <w:spacing w:val="-13"/>
        </w:rPr>
        <w:t> </w:t>
      </w:r>
      <w:r>
        <w:rPr>
          <w:color w:val="231F20"/>
        </w:rPr>
        <w:t>da</w:t>
      </w:r>
      <w:r>
        <w:rPr>
          <w:color w:val="231F20"/>
          <w:spacing w:val="-12"/>
        </w:rPr>
        <w:t> </w:t>
      </w:r>
      <w:r>
        <w:rPr>
          <w:color w:val="231F20"/>
        </w:rPr>
        <w:t>kaçıp</w:t>
      </w:r>
      <w:r>
        <w:rPr>
          <w:color w:val="231F20"/>
          <w:spacing w:val="-12"/>
        </w:rPr>
        <w:t> </w:t>
      </w:r>
      <w:r>
        <w:rPr>
          <w:color w:val="231F20"/>
        </w:rPr>
        <w:t>yuvalardan</w:t>
      </w:r>
      <w:r>
        <w:rPr>
          <w:color w:val="231F20"/>
          <w:spacing w:val="-12"/>
        </w:rPr>
        <w:t> </w:t>
      </w:r>
      <w:r>
        <w:rPr>
          <w:color w:val="231F20"/>
        </w:rPr>
        <w:t>birine</w:t>
      </w:r>
      <w:r>
        <w:rPr>
          <w:color w:val="231F20"/>
          <w:spacing w:val="-12"/>
        </w:rPr>
        <w:t> </w:t>
      </w:r>
      <w:r>
        <w:rPr>
          <w:color w:val="231F20"/>
        </w:rPr>
        <w:t>girmeye</w:t>
      </w:r>
      <w:r>
        <w:rPr>
          <w:color w:val="231F20"/>
          <w:spacing w:val="-12"/>
        </w:rPr>
        <w:t> </w:t>
      </w:r>
      <w:r>
        <w:rPr>
          <w:color w:val="231F20"/>
        </w:rPr>
        <w:t>çalışır.</w:t>
      </w:r>
      <w:r>
        <w:rPr>
          <w:color w:val="231F20"/>
          <w:spacing w:val="-24"/>
        </w:rPr>
        <w:t> </w:t>
      </w:r>
      <w:r>
        <w:rPr>
          <w:color w:val="231F20"/>
        </w:rPr>
        <w:t>Aslanın</w:t>
      </w:r>
      <w:r>
        <w:rPr>
          <w:color w:val="231F20"/>
          <w:spacing w:val="-12"/>
        </w:rPr>
        <w:t> </w:t>
      </w:r>
      <w:r>
        <w:rPr>
          <w:color w:val="231F20"/>
        </w:rPr>
        <w:t>bir</w:t>
      </w:r>
      <w:r>
        <w:rPr>
          <w:color w:val="231F20"/>
          <w:spacing w:val="-12"/>
        </w:rPr>
        <w:t> </w:t>
      </w:r>
      <w:r>
        <w:rPr>
          <w:color w:val="231F20"/>
        </w:rPr>
        <w:t>kez</w:t>
      </w:r>
      <w:r>
        <w:rPr>
          <w:color w:val="231F20"/>
          <w:spacing w:val="-13"/>
        </w:rPr>
        <w:t> </w:t>
      </w:r>
      <w:r>
        <w:rPr>
          <w:color w:val="231F20"/>
        </w:rPr>
        <w:t>yakalama</w:t>
      </w:r>
      <w:r>
        <w:rPr>
          <w:color w:val="231F20"/>
          <w:spacing w:val="-11"/>
        </w:rPr>
        <w:t> </w:t>
      </w:r>
      <w:r>
        <w:rPr>
          <w:color w:val="231F20"/>
        </w:rPr>
        <w:t>hakkı vardır. Hiç maymun yakalayamazsa, yeniden aslan </w:t>
      </w:r>
      <w:r>
        <w:rPr>
          <w:color w:val="231F20"/>
          <w:spacing w:val="-4"/>
        </w:rPr>
        <w:t>olur. </w:t>
      </w:r>
      <w:r>
        <w:rPr>
          <w:color w:val="231F20"/>
        </w:rPr>
        <w:t>Bir maymun yakalarsa, bu kez, yakalanan</w:t>
      </w:r>
      <w:r>
        <w:rPr>
          <w:color w:val="231F20"/>
          <w:spacing w:val="-25"/>
        </w:rPr>
        <w:t> </w:t>
      </w:r>
      <w:r>
        <w:rPr>
          <w:color w:val="231F20"/>
        </w:rPr>
        <w:t>ço- cuk aslan </w:t>
      </w:r>
      <w:r>
        <w:rPr>
          <w:color w:val="231F20"/>
          <w:spacing w:val="-4"/>
        </w:rPr>
        <w:t>olur. </w:t>
      </w:r>
      <w:r>
        <w:rPr>
          <w:color w:val="231F20"/>
        </w:rPr>
        <w:t>Birden çok maymun yakalanırsa, aralarında sayışma yaparlar, bir aslan seçerler. Oyun yinelenir.</w:t>
      </w:r>
      <w:r>
        <w:rPr>
          <w:color w:val="231F20"/>
          <w:spacing w:val="-5"/>
        </w:rPr>
        <w:t> </w:t>
      </w:r>
      <w:r>
        <w:rPr>
          <w:color w:val="231F20"/>
        </w:rPr>
        <w:t>Oyun</w:t>
      </w:r>
      <w:r>
        <w:rPr>
          <w:color w:val="231F20"/>
          <w:spacing w:val="-4"/>
        </w:rPr>
        <w:t> </w:t>
      </w:r>
      <w:r>
        <w:rPr>
          <w:color w:val="231F20"/>
        </w:rPr>
        <w:t>böylece</w:t>
      </w:r>
      <w:r>
        <w:rPr>
          <w:color w:val="231F20"/>
          <w:spacing w:val="-4"/>
        </w:rPr>
        <w:t> </w:t>
      </w:r>
      <w:r>
        <w:rPr>
          <w:color w:val="231F20"/>
          <w:spacing w:val="-3"/>
        </w:rPr>
        <w:t>sürer.</w:t>
      </w:r>
      <w:r>
        <w:rPr>
          <w:color w:val="231F20"/>
          <w:spacing w:val="-4"/>
        </w:rPr>
        <w:t> </w:t>
      </w:r>
      <w:r>
        <w:rPr>
          <w:color w:val="231F20"/>
        </w:rPr>
        <w:t>Oyunun</w:t>
      </w:r>
      <w:r>
        <w:rPr>
          <w:color w:val="231F20"/>
          <w:spacing w:val="-4"/>
        </w:rPr>
        <w:t> </w:t>
      </w:r>
      <w:r>
        <w:rPr>
          <w:color w:val="231F20"/>
        </w:rPr>
        <w:t>birden</w:t>
      </w:r>
      <w:r>
        <w:rPr>
          <w:color w:val="231F20"/>
          <w:spacing w:val="-4"/>
        </w:rPr>
        <w:t> </w:t>
      </w:r>
      <w:r>
        <w:rPr>
          <w:color w:val="231F20"/>
        </w:rPr>
        <w:t>çok</w:t>
      </w:r>
      <w:r>
        <w:rPr>
          <w:color w:val="231F20"/>
          <w:spacing w:val="-4"/>
        </w:rPr>
        <w:t> </w:t>
      </w:r>
      <w:r>
        <w:rPr>
          <w:color w:val="231F20"/>
        </w:rPr>
        <w:t>oynanışlarında,</w:t>
      </w:r>
      <w:r>
        <w:rPr>
          <w:color w:val="231F20"/>
          <w:spacing w:val="-5"/>
        </w:rPr>
        <w:t> </w:t>
      </w:r>
      <w:r>
        <w:rPr>
          <w:color w:val="231F20"/>
        </w:rPr>
        <w:t>her</w:t>
      </w:r>
      <w:r>
        <w:rPr>
          <w:color w:val="231F20"/>
          <w:spacing w:val="-4"/>
        </w:rPr>
        <w:t> </w:t>
      </w:r>
      <w:r>
        <w:rPr>
          <w:color w:val="231F20"/>
        </w:rPr>
        <w:t>aslanın</w:t>
      </w:r>
      <w:r>
        <w:rPr>
          <w:color w:val="231F20"/>
          <w:spacing w:val="-4"/>
        </w:rPr>
        <w:t> </w:t>
      </w:r>
      <w:r>
        <w:rPr>
          <w:color w:val="231F20"/>
        </w:rPr>
        <w:t>tuttuğu</w:t>
      </w:r>
      <w:r>
        <w:rPr>
          <w:color w:val="231F20"/>
          <w:spacing w:val="-4"/>
        </w:rPr>
        <w:t> </w:t>
      </w:r>
      <w:r>
        <w:rPr>
          <w:color w:val="231F20"/>
        </w:rPr>
        <w:t>maymunlar</w:t>
      </w:r>
      <w:r>
        <w:rPr>
          <w:color w:val="231F20"/>
          <w:spacing w:val="-4"/>
        </w:rPr>
        <w:t> </w:t>
      </w:r>
      <w:r>
        <w:rPr>
          <w:color w:val="231F20"/>
        </w:rPr>
        <w:t>sayı- </w:t>
      </w:r>
      <w:r>
        <w:rPr>
          <w:color w:val="231F20"/>
          <w:spacing w:val="-4"/>
        </w:rPr>
        <w:t>lır.</w:t>
      </w:r>
      <w:r>
        <w:rPr>
          <w:color w:val="231F20"/>
          <w:spacing w:val="-16"/>
        </w:rPr>
        <w:t> </w:t>
      </w:r>
      <w:r>
        <w:rPr>
          <w:color w:val="231F20"/>
        </w:rPr>
        <w:t>Aslanlar</w:t>
      </w:r>
      <w:r>
        <w:rPr>
          <w:color w:val="231F20"/>
          <w:spacing w:val="-3"/>
        </w:rPr>
        <w:t> </w:t>
      </w:r>
      <w:r>
        <w:rPr>
          <w:color w:val="231F20"/>
        </w:rPr>
        <w:t>arasında</w:t>
      </w:r>
      <w:r>
        <w:rPr>
          <w:color w:val="231F20"/>
          <w:spacing w:val="-3"/>
        </w:rPr>
        <w:t> </w:t>
      </w:r>
      <w:r>
        <w:rPr>
          <w:color w:val="231F20"/>
        </w:rPr>
        <w:t>en</w:t>
      </w:r>
      <w:r>
        <w:rPr>
          <w:color w:val="231F20"/>
          <w:spacing w:val="-4"/>
        </w:rPr>
        <w:t> </w:t>
      </w:r>
      <w:r>
        <w:rPr>
          <w:color w:val="231F20"/>
        </w:rPr>
        <w:t>çok</w:t>
      </w:r>
      <w:r>
        <w:rPr>
          <w:color w:val="231F20"/>
          <w:spacing w:val="-3"/>
        </w:rPr>
        <w:t> </w:t>
      </w:r>
      <w:r>
        <w:rPr>
          <w:color w:val="231F20"/>
        </w:rPr>
        <w:t>maymun</w:t>
      </w:r>
      <w:r>
        <w:rPr>
          <w:color w:val="231F20"/>
          <w:spacing w:val="-3"/>
        </w:rPr>
        <w:t> </w:t>
      </w:r>
      <w:r>
        <w:rPr>
          <w:color w:val="231F20"/>
        </w:rPr>
        <w:t>tutmuş</w:t>
      </w:r>
      <w:r>
        <w:rPr>
          <w:color w:val="231F20"/>
          <w:spacing w:val="-3"/>
        </w:rPr>
        <w:t> </w:t>
      </w:r>
      <w:r>
        <w:rPr>
          <w:color w:val="231F20"/>
        </w:rPr>
        <w:t>olan</w:t>
      </w:r>
      <w:r>
        <w:rPr>
          <w:color w:val="231F20"/>
          <w:spacing w:val="-4"/>
        </w:rPr>
        <w:t> </w:t>
      </w:r>
      <w:r>
        <w:rPr>
          <w:color w:val="231F20"/>
        </w:rPr>
        <w:t>hangisi</w:t>
      </w:r>
      <w:r>
        <w:rPr>
          <w:color w:val="231F20"/>
          <w:spacing w:val="-4"/>
        </w:rPr>
        <w:t> </w:t>
      </w:r>
      <w:r>
        <w:rPr>
          <w:color w:val="231F20"/>
        </w:rPr>
        <w:t>ise,</w:t>
      </w:r>
      <w:r>
        <w:rPr>
          <w:color w:val="231F20"/>
          <w:spacing w:val="-3"/>
        </w:rPr>
        <w:t> </w:t>
      </w:r>
      <w:r>
        <w:rPr>
          <w:color w:val="231F20"/>
        </w:rPr>
        <w:t>o</w:t>
      </w:r>
      <w:r>
        <w:rPr>
          <w:color w:val="231F20"/>
          <w:spacing w:val="-4"/>
        </w:rPr>
        <w:t> </w:t>
      </w:r>
      <w:r>
        <w:rPr>
          <w:color w:val="231F20"/>
        </w:rPr>
        <w:t>aslan</w:t>
      </w:r>
      <w:r>
        <w:rPr>
          <w:color w:val="231F20"/>
          <w:spacing w:val="-4"/>
        </w:rPr>
        <w:t> </w:t>
      </w:r>
      <w:r>
        <w:rPr>
          <w:color w:val="231F20"/>
        </w:rPr>
        <w:t>"ormanlar</w:t>
      </w:r>
      <w:r>
        <w:rPr>
          <w:color w:val="231F20"/>
          <w:spacing w:val="-3"/>
        </w:rPr>
        <w:t> </w:t>
      </w:r>
      <w:r>
        <w:rPr>
          <w:color w:val="231F20"/>
        </w:rPr>
        <w:t>kralı"</w:t>
      </w:r>
      <w:r>
        <w:rPr>
          <w:color w:val="231F20"/>
          <w:spacing w:val="-3"/>
        </w:rPr>
        <w:t> </w:t>
      </w:r>
      <w:r>
        <w:rPr>
          <w:color w:val="231F20"/>
        </w:rPr>
        <w:t>seçilir,</w:t>
      </w:r>
      <w:r>
        <w:rPr>
          <w:color w:val="231F20"/>
          <w:spacing w:val="-3"/>
        </w:rPr>
        <w:t> </w:t>
      </w:r>
      <w:r>
        <w:rPr>
          <w:color w:val="231F20"/>
        </w:rPr>
        <w:t>alkışlanır</w:t>
      </w:r>
    </w:p>
    <w:p>
      <w:pPr>
        <w:pStyle w:val="BodyText"/>
        <w:spacing w:before="4"/>
        <w:rPr>
          <w:sz w:val="30"/>
        </w:rPr>
      </w:pPr>
    </w:p>
    <w:p>
      <w:pPr>
        <w:pStyle w:val="Heading1"/>
        <w:ind w:left="110"/>
        <w:rPr>
          <w:u w:val="none"/>
        </w:rPr>
      </w:pPr>
      <w:r>
        <w:rPr>
          <w:color w:val="231F20"/>
          <w:u w:val="none"/>
        </w:rPr>
        <w:t>MATERYALLER:</w:t>
      </w:r>
    </w:p>
    <w:p>
      <w:pPr>
        <w:pStyle w:val="BodyText"/>
        <w:spacing w:before="1"/>
        <w:rPr>
          <w:b/>
          <w:sz w:val="35"/>
        </w:rPr>
      </w:pPr>
    </w:p>
    <w:p>
      <w:pPr>
        <w:spacing w:before="0"/>
        <w:ind w:left="110" w:right="0" w:firstLine="0"/>
        <w:jc w:val="left"/>
        <w:rPr>
          <w:sz w:val="22"/>
        </w:rPr>
      </w:pPr>
      <w:r>
        <w:rPr>
          <w:b/>
          <w:color w:val="231F20"/>
          <w:sz w:val="22"/>
        </w:rPr>
        <w:t>SÖZCÜKLER: </w:t>
      </w:r>
      <w:r>
        <w:rPr>
          <w:color w:val="231F20"/>
          <w:sz w:val="22"/>
        </w:rPr>
        <w:t>Çömelmek</w:t>
      </w:r>
    </w:p>
    <w:p>
      <w:pPr>
        <w:pStyle w:val="BodyText"/>
        <w:spacing w:before="1"/>
        <w:rPr>
          <w:sz w:val="35"/>
        </w:rPr>
      </w:pPr>
    </w:p>
    <w:p>
      <w:pPr>
        <w:pStyle w:val="Heading1"/>
        <w:ind w:left="110"/>
        <w:rPr>
          <w:u w:val="none"/>
        </w:rPr>
      </w:pPr>
      <w:r>
        <w:rPr>
          <w:color w:val="231F20"/>
          <w:u w:val="none"/>
        </w:rPr>
        <w:t>KAVRAMLAR:</w:t>
      </w:r>
    </w:p>
    <w:p>
      <w:pPr>
        <w:pStyle w:val="BodyText"/>
        <w:spacing w:before="2"/>
        <w:rPr>
          <w:b/>
          <w:sz w:val="35"/>
        </w:rPr>
      </w:pPr>
    </w:p>
    <w:p>
      <w:pPr>
        <w:spacing w:before="0"/>
        <w:ind w:left="110" w:right="0" w:firstLine="0"/>
        <w:jc w:val="left"/>
        <w:rPr>
          <w:b/>
          <w:sz w:val="22"/>
        </w:rPr>
      </w:pPr>
      <w:r>
        <w:rPr>
          <w:b/>
          <w:color w:val="231F20"/>
          <w:sz w:val="22"/>
        </w:rPr>
        <w:t>AİLE KATILIMI:</w:t>
      </w:r>
    </w:p>
    <w:p>
      <w:pPr>
        <w:pStyle w:val="BodyText"/>
        <w:spacing w:before="75"/>
        <w:ind w:left="110"/>
      </w:pPr>
      <w:r>
        <w:rPr>
          <w:color w:val="231F20"/>
        </w:rPr>
        <w:t>Anne ve babasının çocukken oynadığı bir oyunun kurallarını öğrenmesi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Aslan ve maymunlar oyununu beğendiniz</w:t>
      </w:r>
      <w:r>
        <w:rPr>
          <w:color w:val="231F20"/>
          <w:spacing w:val="-3"/>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Aslan olmak mı eğlenceli, yoksa maymun olmak</w:t>
      </w:r>
      <w:r>
        <w:rPr>
          <w:color w:val="231F20"/>
          <w:spacing w:val="-5"/>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İsimlerimizi Ritim Tutarak Söyleyelim isimli bütünleştirilmiş Türkçe, matematik müzik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Kulaktan Kulağa isimli bütünleştirilmiş oyun ve matematik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pPr>
      <w:r>
        <w:rPr>
          <w:color w:val="231F20"/>
        </w:rPr>
        <w:t>İsimlerimizi Ritim Tutarak Söyleyelim isimli bütünleştirilmiş Türkçe, matematik, müzik ve oyun etkinliği Kulaktan Kulağa isimli bütünleştirilmiş oyun ve matematik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İSİMLERİMİZİ RİTİM TUTARAK SÖYLEYELİM</w:t>
      </w:r>
    </w:p>
    <w:p>
      <w:pPr>
        <w:spacing w:before="75"/>
        <w:ind w:left="393" w:right="0" w:firstLine="0"/>
        <w:jc w:val="left"/>
        <w:rPr>
          <w:sz w:val="22"/>
        </w:rPr>
      </w:pPr>
      <w:r>
        <w:rPr>
          <w:b/>
          <w:color w:val="231F20"/>
          <w:sz w:val="22"/>
        </w:rPr>
        <w:t>Etkinlik Çeşidi: </w:t>
      </w:r>
      <w:r>
        <w:rPr>
          <w:color w:val="231F20"/>
          <w:sz w:val="22"/>
        </w:rPr>
        <w:t>Türkçe Matematik Müzik Oyun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pStyle w:val="BodyText"/>
        <w:spacing w:line="285" w:lineRule="auto" w:before="75"/>
        <w:ind w:left="393" w:right="14"/>
      </w:pPr>
      <w:r>
        <w:rPr>
          <w:b/>
          <w:color w:val="231F20"/>
        </w:rPr>
        <w:t>Göstergeleri: </w:t>
      </w:r>
      <w:r>
        <w:rPr>
          <w:color w:val="231F20"/>
        </w:rPr>
        <w:t>İleriye/geriye doğru birer birer ritmik sayar. Saydığı nesnelerin kaç tane olduğunu söyler. Sıra bildiren sayıyı söyler.</w:t>
      </w:r>
    </w:p>
    <w:p>
      <w:pPr>
        <w:pStyle w:val="BodyText"/>
        <w:spacing w:before="26"/>
        <w:ind w:left="393"/>
      </w:pPr>
      <w:r>
        <w:rPr>
          <w:b/>
          <w:color w:val="231F20"/>
        </w:rPr>
        <w:t>Kazanım 6: </w:t>
      </w:r>
      <w:r>
        <w:rPr>
          <w:color w:val="231F20"/>
        </w:rPr>
        <w:t>Nesne veya varlıkları özelliklerine göre eşleştirir.</w:t>
      </w:r>
    </w:p>
    <w:p>
      <w:pPr>
        <w:pStyle w:val="BodyText"/>
        <w:spacing w:before="76"/>
        <w:ind w:left="393"/>
      </w:pPr>
      <w:r>
        <w:rPr>
          <w:b/>
          <w:color w:val="231F20"/>
        </w:rPr>
        <w:t>Göstergeleri: </w:t>
      </w:r>
      <w:r>
        <w:rPr>
          <w:color w:val="231F20"/>
        </w:rPr>
        <w:t>Nesne/varlıkları bire bir eşleştirir. Nesne/varlıkları sesine göre ayırt eder, eşleştirir.</w:t>
      </w:r>
    </w:p>
    <w:p>
      <w:pPr>
        <w:pStyle w:val="BodyText"/>
        <w:spacing w:before="75"/>
        <w:ind w:left="393"/>
      </w:pPr>
      <w:r>
        <w:rPr>
          <w:b/>
          <w:color w:val="231F20"/>
        </w:rPr>
        <w:t>Kazanım 7: </w:t>
      </w:r>
      <w:r>
        <w:rPr>
          <w:color w:val="231F20"/>
        </w:rPr>
        <w:t>Nesne veya varlıkları özelliklerine göre gruplar.</w:t>
      </w:r>
    </w:p>
    <w:p>
      <w:pPr>
        <w:spacing w:before="76"/>
        <w:ind w:left="393" w:right="0" w:firstLine="0"/>
        <w:jc w:val="left"/>
        <w:rPr>
          <w:sz w:val="22"/>
        </w:rPr>
      </w:pPr>
      <w:r>
        <w:rPr>
          <w:b/>
          <w:color w:val="231F20"/>
          <w:sz w:val="22"/>
        </w:rPr>
        <w:t>Göstergeleri: </w:t>
      </w:r>
      <w:r>
        <w:rPr>
          <w:color w:val="231F20"/>
          <w:sz w:val="22"/>
        </w:rPr>
        <w:t>Nesne/varlıkları sesine göre gruplar.</w:t>
      </w:r>
    </w:p>
    <w:p>
      <w:pPr>
        <w:pStyle w:val="Heading1"/>
        <w:spacing w:before="75"/>
        <w:rPr>
          <w:u w:val="none"/>
        </w:rPr>
      </w:pPr>
      <w:r>
        <w:rPr>
          <w:color w:val="231F20"/>
          <w:u w:val="thick" w:color="231F20"/>
        </w:rPr>
        <w:t>Motor Gelişim</w:t>
      </w:r>
    </w:p>
    <w:p>
      <w:pPr>
        <w:spacing w:before="75"/>
        <w:ind w:left="393"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6"/>
        <w:ind w:left="393"/>
      </w:pPr>
      <w:r>
        <w:rPr>
          <w:b/>
          <w:color w:val="231F20"/>
        </w:rPr>
        <w:t>Göstergeleri: </w:t>
      </w:r>
      <w:r>
        <w:rPr>
          <w:color w:val="231F20"/>
        </w:rPr>
        <w:t>Belli bir yükseklikten atlar. Belli bir yüksekliğe zıplar. Belli bir yüksekliğe tırmanır. Tırma- nılan yükseklikten iner. Engelin üzerinden atlar.</w:t>
      </w:r>
    </w:p>
    <w:p>
      <w:pPr>
        <w:pStyle w:val="BodyText"/>
        <w:spacing w:before="26"/>
        <w:ind w:left="393"/>
      </w:pPr>
      <w:r>
        <w:rPr>
          <w:b/>
          <w:color w:val="231F20"/>
        </w:rPr>
        <w:t>Kazanım 4: </w:t>
      </w:r>
      <w:r>
        <w:rPr>
          <w:color w:val="231F20"/>
        </w:rPr>
        <w:t>Küçük kas kullanımı gerektiren hareketleri yapar.</w:t>
      </w:r>
    </w:p>
    <w:p>
      <w:pPr>
        <w:pStyle w:val="BodyText"/>
        <w:spacing w:line="285" w:lineRule="auto" w:before="75"/>
        <w:ind w:left="393" w:right="100"/>
      </w:pPr>
      <w:r>
        <w:rPr>
          <w:b/>
          <w:color w:val="231F20"/>
        </w:rPr>
        <w:t>Göstergeleri: </w:t>
      </w:r>
      <w:r>
        <w:rPr>
          <w:color w:val="231F20"/>
        </w:rPr>
        <w:t>Nesneleri üst üste dizer. Kalemi doğru tutar. Kalem kontrolünü sağlar. Çizgileri istenilen nitelikte çizer.</w:t>
      </w:r>
    </w:p>
    <w:p>
      <w:pPr>
        <w:pStyle w:val="BodyText"/>
        <w:spacing w:before="10"/>
        <w:rPr>
          <w:sz w:val="30"/>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w:t>
      </w:r>
      <w:r>
        <w:rPr>
          <w:color w:val="231F20"/>
          <w:spacing w:val="-13"/>
        </w:rPr>
        <w:t> </w:t>
      </w:r>
      <w:r>
        <w:rPr>
          <w:color w:val="231F20"/>
        </w:rPr>
        <w:t>güler</w:t>
      </w:r>
      <w:r>
        <w:rPr>
          <w:color w:val="231F20"/>
          <w:spacing w:val="-13"/>
        </w:rPr>
        <w:t> </w:t>
      </w:r>
      <w:r>
        <w:rPr>
          <w:color w:val="231F20"/>
        </w:rPr>
        <w:t>yüzle</w:t>
      </w:r>
      <w:r>
        <w:rPr>
          <w:color w:val="231F20"/>
          <w:spacing w:val="-12"/>
        </w:rPr>
        <w:t> </w:t>
      </w:r>
      <w:r>
        <w:rPr>
          <w:color w:val="231F20"/>
        </w:rPr>
        <w:t>çocukları</w:t>
      </w:r>
      <w:r>
        <w:rPr>
          <w:color w:val="231F20"/>
          <w:spacing w:val="-13"/>
        </w:rPr>
        <w:t> </w:t>
      </w:r>
      <w:r>
        <w:rPr>
          <w:color w:val="231F20"/>
        </w:rPr>
        <w:t>karşılar,</w:t>
      </w:r>
      <w:r>
        <w:rPr>
          <w:color w:val="231F20"/>
          <w:spacing w:val="-12"/>
        </w:rPr>
        <w:t> </w:t>
      </w:r>
      <w:r>
        <w:rPr>
          <w:color w:val="231F20"/>
        </w:rPr>
        <w:t>merkezlere</w:t>
      </w:r>
      <w:r>
        <w:rPr>
          <w:color w:val="231F20"/>
          <w:spacing w:val="-13"/>
        </w:rPr>
        <w:t> </w:t>
      </w:r>
      <w:r>
        <w:rPr>
          <w:color w:val="231F20"/>
        </w:rPr>
        <w:t>yönlendirir.</w:t>
      </w:r>
      <w:r>
        <w:rPr>
          <w:color w:val="231F20"/>
          <w:spacing w:val="-12"/>
        </w:rPr>
        <w:t> </w:t>
      </w:r>
      <w:r>
        <w:rPr>
          <w:color w:val="231F20"/>
        </w:rPr>
        <w:t>Çember</w:t>
      </w:r>
      <w:r>
        <w:rPr>
          <w:color w:val="231F20"/>
          <w:spacing w:val="-13"/>
        </w:rPr>
        <w:t> </w:t>
      </w:r>
      <w:r>
        <w:rPr>
          <w:color w:val="231F20"/>
        </w:rPr>
        <w:t>saatinde</w:t>
      </w:r>
      <w:r>
        <w:rPr>
          <w:color w:val="231F20"/>
          <w:spacing w:val="-12"/>
        </w:rPr>
        <w:t> </w:t>
      </w:r>
      <w:r>
        <w:rPr>
          <w:color w:val="231F20"/>
        </w:rPr>
        <w:t>çocukların</w:t>
      </w:r>
      <w:r>
        <w:rPr>
          <w:color w:val="231F20"/>
          <w:spacing w:val="-13"/>
        </w:rPr>
        <w:t> </w:t>
      </w:r>
      <w:r>
        <w:rPr>
          <w:color w:val="231F20"/>
        </w:rPr>
        <w:t>isimleri</w:t>
      </w:r>
      <w:r>
        <w:rPr>
          <w:color w:val="231F20"/>
          <w:spacing w:val="-12"/>
        </w:rPr>
        <w:t> </w:t>
      </w:r>
      <w:r>
        <w:rPr>
          <w:color w:val="231F20"/>
        </w:rPr>
        <w:t>rit- mik</w:t>
      </w:r>
      <w:r>
        <w:rPr>
          <w:color w:val="231F20"/>
          <w:spacing w:val="-15"/>
        </w:rPr>
        <w:t> </w:t>
      </w:r>
      <w:r>
        <w:rPr>
          <w:color w:val="231F20"/>
        </w:rPr>
        <w:t>olarak</w:t>
      </w:r>
      <w:r>
        <w:rPr>
          <w:color w:val="231F20"/>
          <w:spacing w:val="-14"/>
        </w:rPr>
        <w:t> </w:t>
      </w:r>
      <w:r>
        <w:rPr>
          <w:color w:val="231F20"/>
        </w:rPr>
        <w:t>söylenir.</w:t>
      </w:r>
      <w:r>
        <w:rPr>
          <w:color w:val="231F20"/>
          <w:spacing w:val="-14"/>
        </w:rPr>
        <w:t> </w:t>
      </w:r>
      <w:r>
        <w:rPr>
          <w:color w:val="231F20"/>
        </w:rPr>
        <w:t>Örnek</w:t>
      </w:r>
      <w:r>
        <w:rPr>
          <w:color w:val="231F20"/>
          <w:spacing w:val="-14"/>
        </w:rPr>
        <w:t> </w:t>
      </w:r>
      <w:r>
        <w:rPr>
          <w:color w:val="231F20"/>
        </w:rPr>
        <w:t>Sayfa:</w:t>
      </w:r>
      <w:r>
        <w:rPr>
          <w:color w:val="231F20"/>
          <w:spacing w:val="-25"/>
        </w:rPr>
        <w:t> </w:t>
      </w:r>
      <w:r>
        <w:rPr>
          <w:color w:val="231F20"/>
        </w:rPr>
        <w:t>Ayşe/</w:t>
      </w:r>
      <w:r>
        <w:rPr>
          <w:color w:val="231F20"/>
          <w:spacing w:val="-26"/>
        </w:rPr>
        <w:t> </w:t>
      </w:r>
      <w:r>
        <w:rPr>
          <w:color w:val="231F20"/>
        </w:rPr>
        <w:t>Ahmet…</w:t>
      </w:r>
      <w:r>
        <w:rPr>
          <w:color w:val="231F20"/>
          <w:spacing w:val="-14"/>
        </w:rPr>
        <w:t> </w:t>
      </w:r>
      <w:r>
        <w:rPr>
          <w:color w:val="231F20"/>
        </w:rPr>
        <w:t>2.</w:t>
      </w:r>
      <w:r>
        <w:rPr>
          <w:color w:val="231F20"/>
          <w:spacing w:val="-14"/>
        </w:rPr>
        <w:t> </w:t>
      </w:r>
      <w:r>
        <w:rPr>
          <w:color w:val="231F20"/>
        </w:rPr>
        <w:t>aşamada</w:t>
      </w:r>
      <w:r>
        <w:rPr>
          <w:color w:val="231F20"/>
          <w:spacing w:val="-14"/>
        </w:rPr>
        <w:t> </w:t>
      </w:r>
      <w:r>
        <w:rPr>
          <w:color w:val="231F20"/>
        </w:rPr>
        <w:t>ismi</w:t>
      </w:r>
      <w:r>
        <w:rPr>
          <w:color w:val="231F20"/>
          <w:spacing w:val="-14"/>
        </w:rPr>
        <w:t> </w:t>
      </w:r>
      <w:r>
        <w:rPr>
          <w:color w:val="231F20"/>
        </w:rPr>
        <w:t>söylerken</w:t>
      </w:r>
      <w:r>
        <w:rPr>
          <w:color w:val="231F20"/>
          <w:spacing w:val="-14"/>
        </w:rPr>
        <w:t> </w:t>
      </w:r>
      <w:r>
        <w:rPr>
          <w:color w:val="231F20"/>
        </w:rPr>
        <w:t>el</w:t>
      </w:r>
      <w:r>
        <w:rPr>
          <w:color w:val="231F20"/>
          <w:spacing w:val="-14"/>
        </w:rPr>
        <w:t> </w:t>
      </w:r>
      <w:r>
        <w:rPr>
          <w:color w:val="231F20"/>
        </w:rPr>
        <w:t>de</w:t>
      </w:r>
      <w:r>
        <w:rPr>
          <w:color w:val="231F20"/>
          <w:spacing w:val="-14"/>
        </w:rPr>
        <w:t> </w:t>
      </w:r>
      <w:r>
        <w:rPr>
          <w:color w:val="231F20"/>
        </w:rPr>
        <w:t>çırpılarak</w:t>
      </w:r>
      <w:r>
        <w:rPr>
          <w:color w:val="231F20"/>
          <w:spacing w:val="-15"/>
        </w:rPr>
        <w:t> </w:t>
      </w:r>
      <w:r>
        <w:rPr>
          <w:color w:val="231F20"/>
        </w:rPr>
        <w:t>ritim</w:t>
      </w:r>
      <w:r>
        <w:rPr>
          <w:color w:val="231F20"/>
          <w:spacing w:val="-14"/>
        </w:rPr>
        <w:t> </w:t>
      </w:r>
      <w:r>
        <w:rPr>
          <w:color w:val="231F20"/>
        </w:rPr>
        <w:t>tutulur.</w:t>
      </w:r>
    </w:p>
    <w:p>
      <w:pPr>
        <w:pStyle w:val="BodyText"/>
        <w:spacing w:before="27"/>
        <w:ind w:left="393"/>
        <w:jc w:val="both"/>
      </w:pPr>
      <w:r>
        <w:rPr>
          <w:color w:val="231F20"/>
        </w:rPr>
        <w:t>3. aşamada dizlere vurularak ritim hece sayısı kadar tutulur.</w:t>
      </w:r>
    </w:p>
    <w:p>
      <w:pPr>
        <w:pStyle w:val="BodyText"/>
        <w:spacing w:before="75"/>
        <w:ind w:left="393"/>
        <w:jc w:val="both"/>
      </w:pPr>
      <w:r>
        <w:rPr>
          <w:color w:val="231F20"/>
        </w:rPr>
        <w:t>Çocuklar, masanın etrafına oturur. Öğretmen parmaklar kullanılarak yazılan etkinliği yapar:</w:t>
      </w:r>
    </w:p>
    <w:p>
      <w:pPr>
        <w:pStyle w:val="BodyText"/>
        <w:spacing w:line="285" w:lineRule="auto" w:before="75"/>
        <w:ind w:left="393" w:right="107"/>
        <w:jc w:val="both"/>
      </w:pPr>
      <w:r>
        <w:rPr>
          <w:color w:val="231F20"/>
        </w:rPr>
        <w:t>Fare deliğinde 7 tane fare saklanıyormuş (Leblebi olabilir.) (El yumulur ve masanın üzerine koyulur) Dışarıdaki sesi dinlemişler. Hiç ses gelmiyormuş. Bir tanesi başını uzatmış ve dışarı çıkmış. (1 leblebi avuçtan</w:t>
      </w:r>
      <w:r>
        <w:rPr>
          <w:color w:val="231F20"/>
          <w:spacing w:val="-7"/>
        </w:rPr>
        <w:t> </w:t>
      </w:r>
      <w:r>
        <w:rPr>
          <w:color w:val="231F20"/>
        </w:rPr>
        <w:t>çıkarılır.)</w:t>
      </w:r>
      <w:r>
        <w:rPr>
          <w:color w:val="231F20"/>
          <w:spacing w:val="-6"/>
        </w:rPr>
        <w:t> </w:t>
      </w:r>
      <w:r>
        <w:rPr>
          <w:color w:val="231F20"/>
        </w:rPr>
        <w:t>2</w:t>
      </w:r>
      <w:r>
        <w:rPr>
          <w:color w:val="231F20"/>
          <w:spacing w:val="-7"/>
        </w:rPr>
        <w:t> </w:t>
      </w:r>
      <w:r>
        <w:rPr>
          <w:color w:val="231F20"/>
        </w:rPr>
        <w:t>tanesi</w:t>
      </w:r>
      <w:r>
        <w:rPr>
          <w:color w:val="231F20"/>
          <w:spacing w:val="-5"/>
        </w:rPr>
        <w:t> </w:t>
      </w:r>
      <w:r>
        <w:rPr>
          <w:color w:val="231F20"/>
        </w:rPr>
        <w:t>3,</w:t>
      </w:r>
      <w:r>
        <w:rPr>
          <w:color w:val="231F20"/>
          <w:spacing w:val="-7"/>
        </w:rPr>
        <w:t> </w:t>
      </w:r>
      <w:r>
        <w:rPr>
          <w:color w:val="231F20"/>
        </w:rPr>
        <w:t>4</w:t>
      </w:r>
      <w:r>
        <w:rPr>
          <w:color w:val="231F20"/>
          <w:spacing w:val="-6"/>
        </w:rPr>
        <w:t> </w:t>
      </w:r>
      <w:r>
        <w:rPr>
          <w:color w:val="231F20"/>
        </w:rPr>
        <w:t>,</w:t>
      </w:r>
      <w:r>
        <w:rPr>
          <w:color w:val="231F20"/>
          <w:spacing w:val="-6"/>
        </w:rPr>
        <w:t> </w:t>
      </w:r>
      <w:r>
        <w:rPr>
          <w:color w:val="231F20"/>
        </w:rPr>
        <w:t>5,</w:t>
      </w:r>
      <w:r>
        <w:rPr>
          <w:color w:val="231F20"/>
          <w:spacing w:val="-7"/>
        </w:rPr>
        <w:t> </w:t>
      </w:r>
      <w:r>
        <w:rPr>
          <w:color w:val="231F20"/>
        </w:rPr>
        <w:t>6,</w:t>
      </w:r>
      <w:r>
        <w:rPr>
          <w:color w:val="231F20"/>
          <w:spacing w:val="-6"/>
        </w:rPr>
        <w:t> </w:t>
      </w:r>
      <w:r>
        <w:rPr>
          <w:color w:val="231F20"/>
        </w:rPr>
        <w:t>7</w:t>
      </w:r>
      <w:r>
        <w:rPr>
          <w:color w:val="231F20"/>
          <w:spacing w:val="-6"/>
        </w:rPr>
        <w:t> </w:t>
      </w:r>
      <w:r>
        <w:rPr>
          <w:color w:val="231F20"/>
        </w:rPr>
        <w:t>tanesi….</w:t>
      </w:r>
      <w:r>
        <w:rPr>
          <w:color w:val="231F20"/>
          <w:spacing w:val="-7"/>
        </w:rPr>
        <w:t> </w:t>
      </w:r>
      <w:r>
        <w:rPr>
          <w:color w:val="231F20"/>
        </w:rPr>
        <w:t>Oradan</w:t>
      </w:r>
      <w:r>
        <w:rPr>
          <w:color w:val="231F20"/>
          <w:spacing w:val="-5"/>
        </w:rPr>
        <w:t> </w:t>
      </w:r>
      <w:r>
        <w:rPr>
          <w:color w:val="231F20"/>
        </w:rPr>
        <w:t>geçen</w:t>
      </w:r>
      <w:r>
        <w:rPr>
          <w:color w:val="231F20"/>
          <w:spacing w:val="-7"/>
        </w:rPr>
        <w:t> </w:t>
      </w:r>
      <w:r>
        <w:rPr>
          <w:color w:val="231F20"/>
        </w:rPr>
        <w:t>bir</w:t>
      </w:r>
      <w:r>
        <w:rPr>
          <w:color w:val="231F20"/>
          <w:spacing w:val="-6"/>
        </w:rPr>
        <w:t> </w:t>
      </w:r>
      <w:r>
        <w:rPr>
          <w:color w:val="231F20"/>
        </w:rPr>
        <w:t>kedi</w:t>
      </w:r>
      <w:r>
        <w:rPr>
          <w:color w:val="231F20"/>
          <w:spacing w:val="-7"/>
        </w:rPr>
        <w:t> </w:t>
      </w:r>
      <w:r>
        <w:rPr>
          <w:color w:val="231F20"/>
        </w:rPr>
        <w:t>(Çocuklardan</w:t>
      </w:r>
      <w:r>
        <w:rPr>
          <w:color w:val="231F20"/>
          <w:spacing w:val="-5"/>
        </w:rPr>
        <w:t> </w:t>
      </w:r>
      <w:r>
        <w:rPr>
          <w:color w:val="231F20"/>
        </w:rPr>
        <w:t>birisi</w:t>
      </w:r>
      <w:r>
        <w:rPr>
          <w:color w:val="231F20"/>
          <w:spacing w:val="-6"/>
        </w:rPr>
        <w:t> </w:t>
      </w:r>
      <w:r>
        <w:rPr>
          <w:color w:val="231F20"/>
        </w:rPr>
        <w:t>kedi</w:t>
      </w:r>
      <w:r>
        <w:rPr>
          <w:color w:val="231F20"/>
          <w:spacing w:val="-7"/>
        </w:rPr>
        <w:t> </w:t>
      </w:r>
      <w:r>
        <w:rPr>
          <w:color w:val="231F20"/>
        </w:rPr>
        <w:t>seçilir.) miyav demiş. Bizim fareler de onu görünce telaşla deliklerine geri kaçmış. Bir tanesi kaçmış, 2 tanesi kaçmış, 3, 4, 5, 6, 7. Daha sonra kedi birisini yakalamış ve yemiş. Geriye kaç tane kalmış. Kedinin yakaladıklarını yemesine izin verilir. Çocuklardan sayı sayabilenler, kedi seçilir; sayamayanların kedi olmak için ezberlemeleri</w:t>
      </w:r>
      <w:r>
        <w:rPr>
          <w:color w:val="231F20"/>
          <w:spacing w:val="-4"/>
        </w:rPr>
        <w:t> </w:t>
      </w:r>
      <w:r>
        <w:rPr>
          <w:color w:val="231F20"/>
          <w:spacing w:val="-3"/>
        </w:rPr>
        <w:t>istenir.</w:t>
      </w:r>
    </w:p>
    <w:p>
      <w:pPr>
        <w:pStyle w:val="BodyText"/>
        <w:spacing w:line="285" w:lineRule="auto" w:before="21"/>
        <w:ind w:left="393" w:right="109"/>
        <w:jc w:val="both"/>
      </w:pPr>
      <w:r>
        <w:rPr>
          <w:color w:val="231F20"/>
        </w:rPr>
        <w:t>Öğretmen</w:t>
      </w:r>
      <w:r>
        <w:rPr>
          <w:color w:val="231F20"/>
          <w:spacing w:val="-16"/>
        </w:rPr>
        <w:t> </w:t>
      </w:r>
      <w:r>
        <w:rPr>
          <w:color w:val="231F20"/>
        </w:rPr>
        <w:t>‘o’</w:t>
      </w:r>
      <w:r>
        <w:rPr>
          <w:color w:val="231F20"/>
          <w:spacing w:val="-22"/>
        </w:rPr>
        <w:t> </w:t>
      </w:r>
      <w:r>
        <w:rPr>
          <w:color w:val="231F20"/>
        </w:rPr>
        <w:t>sesi</w:t>
      </w:r>
      <w:r>
        <w:rPr>
          <w:color w:val="231F20"/>
          <w:spacing w:val="-15"/>
        </w:rPr>
        <w:t> </w:t>
      </w:r>
      <w:r>
        <w:rPr>
          <w:color w:val="231F20"/>
        </w:rPr>
        <w:t>ile</w:t>
      </w:r>
      <w:r>
        <w:rPr>
          <w:color w:val="231F20"/>
          <w:spacing w:val="-15"/>
        </w:rPr>
        <w:t> </w:t>
      </w:r>
      <w:r>
        <w:rPr>
          <w:color w:val="231F20"/>
        </w:rPr>
        <w:t>başlayan</w:t>
      </w:r>
      <w:r>
        <w:rPr>
          <w:color w:val="231F20"/>
          <w:spacing w:val="-16"/>
        </w:rPr>
        <w:t> </w:t>
      </w:r>
      <w:r>
        <w:rPr>
          <w:color w:val="231F20"/>
        </w:rPr>
        <w:t>ve</w:t>
      </w:r>
      <w:r>
        <w:rPr>
          <w:color w:val="231F20"/>
          <w:spacing w:val="-15"/>
        </w:rPr>
        <w:t> </w:t>
      </w:r>
      <w:r>
        <w:rPr>
          <w:color w:val="231F20"/>
        </w:rPr>
        <w:t>başlamayan</w:t>
      </w:r>
      <w:r>
        <w:rPr>
          <w:color w:val="231F20"/>
          <w:spacing w:val="-14"/>
        </w:rPr>
        <w:t> </w:t>
      </w:r>
      <w:r>
        <w:rPr>
          <w:color w:val="231F20"/>
        </w:rPr>
        <w:t>nesneleri</w:t>
      </w:r>
      <w:r>
        <w:rPr>
          <w:color w:val="231F20"/>
          <w:spacing w:val="-14"/>
        </w:rPr>
        <w:t> </w:t>
      </w:r>
      <w:r>
        <w:rPr>
          <w:color w:val="231F20"/>
        </w:rPr>
        <w:t>masaya</w:t>
      </w:r>
      <w:r>
        <w:rPr>
          <w:color w:val="231F20"/>
          <w:spacing w:val="-15"/>
        </w:rPr>
        <w:t> </w:t>
      </w:r>
      <w:r>
        <w:rPr>
          <w:color w:val="231F20"/>
        </w:rPr>
        <w:t>yerleştirir.</w:t>
      </w:r>
      <w:r>
        <w:rPr>
          <w:color w:val="231F20"/>
          <w:spacing w:val="-16"/>
        </w:rPr>
        <w:t> </w:t>
      </w:r>
      <w:r>
        <w:rPr>
          <w:color w:val="231F20"/>
        </w:rPr>
        <w:t>Çocuklardan</w:t>
      </w:r>
      <w:r>
        <w:rPr>
          <w:color w:val="231F20"/>
          <w:spacing w:val="-14"/>
        </w:rPr>
        <w:t> </w:t>
      </w:r>
      <w:r>
        <w:rPr>
          <w:color w:val="231F20"/>
        </w:rPr>
        <w:t>masadaki</w:t>
      </w:r>
      <w:r>
        <w:rPr>
          <w:color w:val="231F20"/>
          <w:spacing w:val="-14"/>
        </w:rPr>
        <w:t> </w:t>
      </w:r>
      <w:r>
        <w:rPr>
          <w:color w:val="231F20"/>
        </w:rPr>
        <w:t>nes- nelerin isimlerini söylemesini </w:t>
      </w:r>
      <w:r>
        <w:rPr>
          <w:color w:val="231F20"/>
          <w:spacing w:val="-3"/>
        </w:rPr>
        <w:t>ister. </w:t>
      </w:r>
      <w:r>
        <w:rPr>
          <w:color w:val="231F20"/>
        </w:rPr>
        <w:t>Ortak özellikleri olan ne var? ‘O’ sesine dikkat</w:t>
      </w:r>
      <w:r>
        <w:rPr>
          <w:color w:val="231F20"/>
          <w:spacing w:val="-26"/>
        </w:rPr>
        <w:t> </w:t>
      </w:r>
      <w:r>
        <w:rPr>
          <w:color w:val="231F20"/>
        </w:rPr>
        <w:t>çekilir.</w:t>
      </w:r>
    </w:p>
    <w:p>
      <w:pPr>
        <w:pStyle w:val="BodyText"/>
        <w:spacing w:before="27"/>
        <w:ind w:left="393"/>
        <w:jc w:val="both"/>
      </w:pPr>
      <w:r>
        <w:rPr>
          <w:color w:val="231F20"/>
        </w:rPr>
        <w:t>Çocuklar tuzlu hamurla ‘o’ harfini yaparlar. Fırında pişirip afiyetle yenir.</w:t>
      </w:r>
    </w:p>
    <w:p>
      <w:pPr>
        <w:pStyle w:val="BodyText"/>
        <w:spacing w:line="285" w:lineRule="auto" w:before="75"/>
        <w:ind w:left="393" w:right="108"/>
        <w:jc w:val="both"/>
      </w:pPr>
      <w:r>
        <w:rPr>
          <w:color w:val="231F20"/>
        </w:rPr>
        <w:t>Geniş bir mekânda üst üste koyulan iki minder üzerinden atlama çalışması yapılır. Daha sonra sayı artırılır. Çocukların minder devirmeden atlaması istenir.</w:t>
      </w:r>
    </w:p>
    <w:p>
      <w:pPr>
        <w:spacing w:line="312" w:lineRule="auto" w:before="26"/>
        <w:ind w:left="393" w:right="5151" w:firstLine="0"/>
        <w:jc w:val="left"/>
        <w:rPr>
          <w:sz w:val="22"/>
        </w:rPr>
      </w:pPr>
      <w:r>
        <w:rPr>
          <w:b/>
          <w:color w:val="231F20"/>
          <w:sz w:val="22"/>
        </w:rPr>
        <w:t>MATERYALLER: </w:t>
      </w:r>
      <w:r>
        <w:rPr>
          <w:color w:val="231F20"/>
          <w:sz w:val="22"/>
        </w:rPr>
        <w:t>Leblebi, tuzlu kurabiye hamuru </w:t>
      </w:r>
      <w:r>
        <w:rPr>
          <w:b/>
          <w:color w:val="231F20"/>
          <w:sz w:val="22"/>
        </w:rPr>
        <w:t>KAVRAMLAR: </w:t>
      </w:r>
      <w:r>
        <w:rPr>
          <w:color w:val="231F20"/>
          <w:sz w:val="22"/>
        </w:rPr>
        <w:t>7 rakamı, kolay, zor </w:t>
      </w:r>
      <w:r>
        <w:rPr>
          <w:b/>
          <w:color w:val="231F20"/>
          <w:sz w:val="22"/>
        </w:rPr>
        <w:t>SÖZCÜKLER: </w:t>
      </w:r>
      <w:r>
        <w:rPr>
          <w:color w:val="231F20"/>
          <w:sz w:val="22"/>
        </w:rPr>
        <w:t>Ritim, hece, “o” sesi</w:t>
      </w:r>
    </w:p>
    <w:p>
      <w:pPr>
        <w:pStyle w:val="Heading1"/>
        <w:ind w:right="8025"/>
        <w:rPr>
          <w:u w:val="none"/>
        </w:rPr>
      </w:pPr>
      <w:r>
        <w:rPr>
          <w:color w:val="231F20"/>
          <w:u w:val="none"/>
        </w:rPr>
        <w:t>AİLE KATILIMI:</w:t>
      </w:r>
    </w:p>
    <w:p>
      <w:pPr>
        <w:spacing w:before="74"/>
        <w:ind w:left="393" w:right="8025" w:firstLine="0"/>
        <w:jc w:val="left"/>
        <w:rPr>
          <w:b/>
          <w:sz w:val="22"/>
        </w:rPr>
      </w:pPr>
      <w:r>
        <w:rPr>
          <w:b/>
          <w:color w:val="231F20"/>
          <w:sz w:val="22"/>
        </w:rPr>
        <w:t>DEĞERLENDİRME:</w:t>
      </w:r>
    </w:p>
    <w:p>
      <w:pPr>
        <w:pStyle w:val="ListParagraph"/>
        <w:numPr>
          <w:ilvl w:val="1"/>
          <w:numId w:val="3"/>
        </w:numPr>
        <w:tabs>
          <w:tab w:pos="678" w:val="left" w:leader="none"/>
        </w:tabs>
        <w:spacing w:line="252" w:lineRule="exact" w:before="76" w:after="0"/>
        <w:ind w:left="677" w:right="0" w:hanging="285"/>
        <w:jc w:val="both"/>
        <w:rPr>
          <w:sz w:val="22"/>
        </w:rPr>
      </w:pPr>
      <w:r>
        <w:rPr>
          <w:color w:val="231F20"/>
          <w:sz w:val="22"/>
        </w:rPr>
        <w:t>Dergiden 7 rakamıyla ilgili çalışmalar</w:t>
      </w:r>
      <w:r>
        <w:rPr>
          <w:color w:val="231F20"/>
          <w:spacing w:val="-5"/>
          <w:sz w:val="22"/>
        </w:rPr>
        <w:t> </w:t>
      </w:r>
      <w:r>
        <w:rPr>
          <w:color w:val="231F20"/>
          <w:sz w:val="22"/>
        </w:rPr>
        <w:t>yapılır.</w:t>
      </w:r>
    </w:p>
    <w:p>
      <w:pPr>
        <w:pStyle w:val="ListParagraph"/>
        <w:numPr>
          <w:ilvl w:val="1"/>
          <w:numId w:val="3"/>
        </w:numPr>
        <w:tabs>
          <w:tab w:pos="678" w:val="left" w:leader="none"/>
        </w:tabs>
        <w:spacing w:line="240" w:lineRule="auto" w:before="104" w:after="0"/>
        <w:ind w:left="677" w:right="0" w:hanging="285"/>
        <w:jc w:val="both"/>
        <w:rPr>
          <w:sz w:val="22"/>
        </w:rPr>
      </w:pPr>
      <w:r>
        <w:rPr>
          <w:color w:val="231F20"/>
          <w:spacing w:val="-4"/>
          <w:sz w:val="22"/>
        </w:rPr>
        <w:t>Topraktan </w:t>
      </w:r>
      <w:r>
        <w:rPr>
          <w:color w:val="231F20"/>
          <w:sz w:val="22"/>
        </w:rPr>
        <w:t>nerelerde faydalanıldığı</w:t>
      </w:r>
      <w:r>
        <w:rPr>
          <w:color w:val="231F20"/>
          <w:spacing w:val="1"/>
          <w:sz w:val="22"/>
        </w:rPr>
        <w:t> </w:t>
      </w:r>
      <w:r>
        <w:rPr>
          <w:color w:val="231F20"/>
          <w:sz w:val="22"/>
        </w:rPr>
        <w:t>incelenir.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KULAKTAN KULAĞA</w:t>
      </w:r>
    </w:p>
    <w:p>
      <w:pPr>
        <w:spacing w:before="75"/>
        <w:ind w:left="110" w:right="0" w:firstLine="0"/>
        <w:jc w:val="left"/>
        <w:rPr>
          <w:sz w:val="22"/>
        </w:rPr>
      </w:pPr>
      <w:r>
        <w:rPr>
          <w:b/>
          <w:color w:val="231F20"/>
          <w:sz w:val="22"/>
        </w:rPr>
        <w:t>Etkinlik Çeşidi: </w:t>
      </w:r>
      <w:r>
        <w:rPr>
          <w:color w:val="231F20"/>
          <w:sz w:val="22"/>
        </w:rPr>
        <w:t>Oyun ve Matematik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Nesneleri sayar.</w:t>
      </w:r>
    </w:p>
    <w:p>
      <w:pPr>
        <w:pStyle w:val="BodyText"/>
        <w:spacing w:line="285" w:lineRule="auto" w:before="75"/>
        <w:ind w:left="110"/>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spacing w:before="26"/>
        <w:ind w:left="110" w:right="0" w:firstLine="0"/>
        <w:jc w:val="left"/>
        <w:rPr>
          <w:sz w:val="22"/>
        </w:rPr>
      </w:pPr>
      <w:r>
        <w:rPr>
          <w:b/>
          <w:color w:val="231F20"/>
          <w:sz w:val="22"/>
        </w:rPr>
        <w:t>Kazanım 5: </w:t>
      </w:r>
      <w:r>
        <w:rPr>
          <w:color w:val="231F20"/>
          <w:sz w:val="22"/>
        </w:rPr>
        <w:t>Nesne ya da varlıkları gözlemler.</w:t>
      </w:r>
    </w:p>
    <w:p>
      <w:pPr>
        <w:spacing w:before="76"/>
        <w:ind w:left="110" w:right="0" w:firstLine="0"/>
        <w:jc w:val="left"/>
        <w:rPr>
          <w:sz w:val="22"/>
        </w:rPr>
      </w:pPr>
      <w:r>
        <w:rPr>
          <w:b/>
          <w:color w:val="231F20"/>
          <w:sz w:val="22"/>
        </w:rPr>
        <w:t>Göstergeleri: </w:t>
      </w:r>
      <w:r>
        <w:rPr>
          <w:color w:val="231F20"/>
          <w:sz w:val="22"/>
        </w:rPr>
        <w:t>Nesne/varlığın adını söyler.</w:t>
      </w:r>
    </w:p>
    <w:p>
      <w:pPr>
        <w:pStyle w:val="Heading1"/>
        <w:spacing w:before="75"/>
        <w:ind w:left="110"/>
        <w:rPr>
          <w:u w:val="none"/>
        </w:rPr>
      </w:pPr>
      <w:r>
        <w:rPr>
          <w:color w:val="231F20"/>
          <w:u w:val="thick" w:color="231F20"/>
        </w:rPr>
        <w:t>Dil Gelişimi</w:t>
      </w:r>
    </w:p>
    <w:p>
      <w:pPr>
        <w:spacing w:before="76"/>
        <w:ind w:left="110"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110"/>
      </w:pPr>
      <w:r>
        <w:rPr>
          <w:b/>
          <w:color w:val="231F20"/>
        </w:rPr>
        <w:t>Göstergeleri: </w:t>
      </w:r>
      <w:r>
        <w:rPr>
          <w:color w:val="231F20"/>
        </w:rPr>
        <w:t>Konuşurken/şarkı söylerken nefesini doğru kullanır. Konuşurken/şarkı söylerken sesinin tonunu ayarlar.</w:t>
      </w:r>
    </w:p>
    <w:p>
      <w:pPr>
        <w:pStyle w:val="BodyText"/>
        <w:spacing w:before="26"/>
        <w:ind w:left="110"/>
      </w:pPr>
      <w:r>
        <w:rPr>
          <w:b/>
          <w:color w:val="231F20"/>
        </w:rPr>
        <w:t>Kazanım 7: </w:t>
      </w:r>
      <w:r>
        <w:rPr>
          <w:color w:val="231F20"/>
        </w:rPr>
        <w:t>Dinledikleri/izlediklerinin anlamını kavrar.</w:t>
      </w:r>
    </w:p>
    <w:p>
      <w:pPr>
        <w:spacing w:before="76"/>
        <w:ind w:left="110" w:right="0" w:firstLine="0"/>
        <w:jc w:val="left"/>
        <w:rPr>
          <w:sz w:val="22"/>
        </w:rPr>
      </w:pPr>
      <w:r>
        <w:rPr>
          <w:b/>
          <w:color w:val="231F20"/>
          <w:sz w:val="22"/>
        </w:rPr>
        <w:t>Göstergeleri: </w:t>
      </w:r>
      <w:r>
        <w:rPr>
          <w:color w:val="231F20"/>
          <w:sz w:val="22"/>
        </w:rPr>
        <w:t>Sözel yönergeleri yerine getirir.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Çocuklara “Kulaktan Kulağa” oyununu oynayacakları söylenir. Oyunun kuralları </w:t>
      </w:r>
      <w:r>
        <w:rPr>
          <w:color w:val="231F20"/>
          <w:spacing w:val="-3"/>
        </w:rPr>
        <w:t>anlatılır. </w:t>
      </w:r>
      <w:r>
        <w:rPr>
          <w:color w:val="231F20"/>
        </w:rPr>
        <w:t>Oyunculardan birinin kulağına bir cümle söylenir. Cümle değişmeden kulaktan kulağa söylenmesi </w:t>
      </w:r>
      <w:r>
        <w:rPr>
          <w:color w:val="231F20"/>
          <w:spacing w:val="-3"/>
        </w:rPr>
        <w:t>istenir. </w:t>
      </w:r>
      <w:r>
        <w:rPr>
          <w:color w:val="231F20"/>
        </w:rPr>
        <w:t>En sondaki oyuncu cümleyi yüksek sesle söyler. Cümle değişmemişse oyun başarıyla tamamlanmış sayılır. Cüm- leyi</w:t>
      </w:r>
      <w:r>
        <w:rPr>
          <w:color w:val="231F20"/>
          <w:spacing w:val="-8"/>
        </w:rPr>
        <w:t> </w:t>
      </w:r>
      <w:r>
        <w:rPr>
          <w:color w:val="231F20"/>
        </w:rPr>
        <w:t>doğru</w:t>
      </w:r>
      <w:r>
        <w:rPr>
          <w:color w:val="231F20"/>
          <w:spacing w:val="-8"/>
        </w:rPr>
        <w:t> </w:t>
      </w:r>
      <w:r>
        <w:rPr>
          <w:color w:val="231F20"/>
        </w:rPr>
        <w:t>olarak</w:t>
      </w:r>
      <w:r>
        <w:rPr>
          <w:color w:val="231F20"/>
          <w:spacing w:val="-8"/>
        </w:rPr>
        <w:t> </w:t>
      </w:r>
      <w:r>
        <w:rPr>
          <w:color w:val="231F20"/>
        </w:rPr>
        <w:t>söyleyen</w:t>
      </w:r>
      <w:r>
        <w:rPr>
          <w:color w:val="231F20"/>
          <w:spacing w:val="-8"/>
        </w:rPr>
        <w:t> </w:t>
      </w:r>
      <w:r>
        <w:rPr>
          <w:color w:val="231F20"/>
        </w:rPr>
        <w:t>oyuncu</w:t>
      </w:r>
      <w:r>
        <w:rPr>
          <w:color w:val="231F20"/>
          <w:spacing w:val="-7"/>
        </w:rPr>
        <w:t> </w:t>
      </w:r>
      <w:r>
        <w:rPr>
          <w:color w:val="231F20"/>
        </w:rPr>
        <w:t>en</w:t>
      </w:r>
      <w:r>
        <w:rPr>
          <w:color w:val="231F20"/>
          <w:spacing w:val="-8"/>
        </w:rPr>
        <w:t> </w:t>
      </w:r>
      <w:r>
        <w:rPr>
          <w:color w:val="231F20"/>
        </w:rPr>
        <w:t>başa</w:t>
      </w:r>
      <w:r>
        <w:rPr>
          <w:color w:val="231F20"/>
          <w:spacing w:val="-8"/>
        </w:rPr>
        <w:t> </w:t>
      </w:r>
      <w:r>
        <w:rPr>
          <w:color w:val="231F20"/>
          <w:spacing w:val="-3"/>
        </w:rPr>
        <w:t>geçer.</w:t>
      </w:r>
      <w:r>
        <w:rPr>
          <w:color w:val="231F20"/>
          <w:spacing w:val="-8"/>
        </w:rPr>
        <w:t> </w:t>
      </w:r>
      <w:r>
        <w:rPr>
          <w:color w:val="231F20"/>
        </w:rPr>
        <w:t>Değişmiş</w:t>
      </w:r>
      <w:r>
        <w:rPr>
          <w:color w:val="231F20"/>
          <w:spacing w:val="-8"/>
        </w:rPr>
        <w:t> </w:t>
      </w:r>
      <w:r>
        <w:rPr>
          <w:color w:val="231F20"/>
        </w:rPr>
        <w:t>ise</w:t>
      </w:r>
      <w:r>
        <w:rPr>
          <w:color w:val="231F20"/>
          <w:spacing w:val="-7"/>
        </w:rPr>
        <w:t> </w:t>
      </w:r>
      <w:r>
        <w:rPr>
          <w:color w:val="231F20"/>
        </w:rPr>
        <w:t>geriye</w:t>
      </w:r>
      <w:r>
        <w:rPr>
          <w:color w:val="231F20"/>
          <w:spacing w:val="-8"/>
        </w:rPr>
        <w:t> </w:t>
      </w:r>
      <w:r>
        <w:rPr>
          <w:color w:val="231F20"/>
        </w:rPr>
        <w:t>doğru</w:t>
      </w:r>
      <w:r>
        <w:rPr>
          <w:color w:val="231F20"/>
          <w:spacing w:val="-8"/>
        </w:rPr>
        <w:t> </w:t>
      </w:r>
      <w:r>
        <w:rPr>
          <w:color w:val="231F20"/>
        </w:rPr>
        <w:t>her</w:t>
      </w:r>
      <w:r>
        <w:rPr>
          <w:color w:val="231F20"/>
          <w:spacing w:val="-8"/>
        </w:rPr>
        <w:t> </w:t>
      </w:r>
      <w:r>
        <w:rPr>
          <w:color w:val="231F20"/>
        </w:rPr>
        <w:t>oyuncu</w:t>
      </w:r>
      <w:r>
        <w:rPr>
          <w:color w:val="231F20"/>
          <w:spacing w:val="-8"/>
        </w:rPr>
        <w:t> </w:t>
      </w:r>
      <w:r>
        <w:rPr>
          <w:color w:val="231F20"/>
        </w:rPr>
        <w:t>cümleyi</w:t>
      </w:r>
      <w:r>
        <w:rPr>
          <w:color w:val="231F20"/>
          <w:spacing w:val="-7"/>
        </w:rPr>
        <w:t> </w:t>
      </w:r>
      <w:r>
        <w:rPr>
          <w:color w:val="231F20"/>
        </w:rPr>
        <w:t>tekrar söyler. Hatanın kimden kaynaklandığı bulunmaya</w:t>
      </w:r>
      <w:r>
        <w:rPr>
          <w:color w:val="231F20"/>
          <w:spacing w:val="-5"/>
        </w:rPr>
        <w:t> </w:t>
      </w:r>
      <w:r>
        <w:rPr>
          <w:color w:val="231F20"/>
        </w:rPr>
        <w:t>çalışılır.</w:t>
      </w:r>
    </w:p>
    <w:p>
      <w:pPr>
        <w:pStyle w:val="BodyText"/>
        <w:spacing w:before="23"/>
        <w:ind w:left="110"/>
        <w:jc w:val="both"/>
      </w:pPr>
      <w:r>
        <w:rPr>
          <w:color w:val="231F20"/>
        </w:rPr>
        <w:t>Köprü nöbetçisi isimli ikinci oyuna geçilir.</w:t>
      </w:r>
    </w:p>
    <w:p>
      <w:pPr>
        <w:pStyle w:val="BodyText"/>
        <w:spacing w:line="285" w:lineRule="auto" w:before="76"/>
        <w:ind w:left="110" w:right="390"/>
        <w:jc w:val="both"/>
      </w:pPr>
      <w:r>
        <w:rPr>
          <w:color w:val="231F20"/>
        </w:rPr>
        <w:t>Oyun</w:t>
      </w:r>
      <w:r>
        <w:rPr>
          <w:color w:val="231F20"/>
          <w:spacing w:val="-8"/>
        </w:rPr>
        <w:t> </w:t>
      </w:r>
      <w:r>
        <w:rPr>
          <w:color w:val="231F20"/>
        </w:rPr>
        <w:t>alanına</w:t>
      </w:r>
      <w:r>
        <w:rPr>
          <w:color w:val="231F20"/>
          <w:spacing w:val="-8"/>
        </w:rPr>
        <w:t> </w:t>
      </w:r>
      <w:r>
        <w:rPr>
          <w:color w:val="231F20"/>
        </w:rPr>
        <w:t>bir</w:t>
      </w:r>
      <w:r>
        <w:rPr>
          <w:color w:val="231F20"/>
          <w:spacing w:val="-8"/>
        </w:rPr>
        <w:t> </w:t>
      </w:r>
      <w:r>
        <w:rPr>
          <w:color w:val="231F20"/>
        </w:rPr>
        <w:t>dikdörtgen</w:t>
      </w:r>
      <w:r>
        <w:rPr>
          <w:color w:val="231F20"/>
          <w:spacing w:val="-8"/>
        </w:rPr>
        <w:t> </w:t>
      </w:r>
      <w:r>
        <w:rPr>
          <w:color w:val="231F20"/>
        </w:rPr>
        <w:t>çizilir.</w:t>
      </w:r>
      <w:r>
        <w:rPr>
          <w:color w:val="231F20"/>
          <w:spacing w:val="-8"/>
        </w:rPr>
        <w:t> </w:t>
      </w:r>
      <w:r>
        <w:rPr>
          <w:color w:val="231F20"/>
        </w:rPr>
        <w:t>Bu</w:t>
      </w:r>
      <w:r>
        <w:rPr>
          <w:color w:val="231F20"/>
          <w:spacing w:val="-8"/>
        </w:rPr>
        <w:t> </w:t>
      </w:r>
      <w:r>
        <w:rPr>
          <w:color w:val="231F20"/>
        </w:rPr>
        <w:t>köprü</w:t>
      </w:r>
      <w:r>
        <w:rPr>
          <w:color w:val="231F20"/>
          <w:spacing w:val="-8"/>
        </w:rPr>
        <w:t> </w:t>
      </w:r>
      <w:r>
        <w:rPr>
          <w:color w:val="231F20"/>
          <w:spacing w:val="-4"/>
        </w:rPr>
        <w:t>olur.</w:t>
      </w:r>
      <w:r>
        <w:rPr>
          <w:color w:val="231F20"/>
          <w:spacing w:val="-8"/>
        </w:rPr>
        <w:t> </w:t>
      </w:r>
      <w:r>
        <w:rPr>
          <w:color w:val="231F20"/>
        </w:rPr>
        <w:t>Çocuklar</w:t>
      </w:r>
      <w:r>
        <w:rPr>
          <w:color w:val="231F20"/>
          <w:spacing w:val="-8"/>
        </w:rPr>
        <w:t> </w:t>
      </w:r>
      <w:r>
        <w:rPr>
          <w:color w:val="231F20"/>
        </w:rPr>
        <w:t>sayışarak</w:t>
      </w:r>
      <w:r>
        <w:rPr>
          <w:color w:val="231F20"/>
          <w:spacing w:val="-8"/>
        </w:rPr>
        <w:t> </w:t>
      </w:r>
      <w:r>
        <w:rPr>
          <w:color w:val="231F20"/>
        </w:rPr>
        <w:t>dört</w:t>
      </w:r>
      <w:r>
        <w:rPr>
          <w:color w:val="231F20"/>
          <w:spacing w:val="-8"/>
        </w:rPr>
        <w:t> </w:t>
      </w:r>
      <w:r>
        <w:rPr>
          <w:color w:val="231F20"/>
        </w:rPr>
        <w:t>tane</w:t>
      </w:r>
      <w:r>
        <w:rPr>
          <w:color w:val="231F20"/>
          <w:spacing w:val="-8"/>
        </w:rPr>
        <w:t> </w:t>
      </w:r>
      <w:r>
        <w:rPr>
          <w:color w:val="231F20"/>
        </w:rPr>
        <w:t>nöbetçi</w:t>
      </w:r>
      <w:r>
        <w:rPr>
          <w:color w:val="231F20"/>
          <w:spacing w:val="-8"/>
        </w:rPr>
        <w:t> </w:t>
      </w:r>
      <w:r>
        <w:rPr>
          <w:color w:val="231F20"/>
        </w:rPr>
        <w:t>seçerler.</w:t>
      </w:r>
      <w:r>
        <w:rPr>
          <w:color w:val="231F20"/>
          <w:spacing w:val="-8"/>
        </w:rPr>
        <w:t> </w:t>
      </w:r>
      <w:r>
        <w:rPr>
          <w:color w:val="231F20"/>
        </w:rPr>
        <w:t>Nöbet- çilerin</w:t>
      </w:r>
      <w:r>
        <w:rPr>
          <w:color w:val="231F20"/>
          <w:spacing w:val="-6"/>
        </w:rPr>
        <w:t> </w:t>
      </w:r>
      <w:r>
        <w:rPr>
          <w:color w:val="231F20"/>
        </w:rPr>
        <w:t>her</w:t>
      </w:r>
      <w:r>
        <w:rPr>
          <w:color w:val="231F20"/>
          <w:spacing w:val="-6"/>
        </w:rPr>
        <w:t> </w:t>
      </w:r>
      <w:r>
        <w:rPr>
          <w:color w:val="231F20"/>
        </w:rPr>
        <w:t>biri</w:t>
      </w:r>
      <w:r>
        <w:rPr>
          <w:color w:val="231F20"/>
          <w:spacing w:val="-5"/>
        </w:rPr>
        <w:t> </w:t>
      </w:r>
      <w:r>
        <w:rPr>
          <w:color w:val="231F20"/>
        </w:rPr>
        <w:t>köprünün</w:t>
      </w:r>
      <w:r>
        <w:rPr>
          <w:color w:val="231F20"/>
          <w:spacing w:val="-6"/>
        </w:rPr>
        <w:t> </w:t>
      </w:r>
      <w:r>
        <w:rPr>
          <w:color w:val="231F20"/>
        </w:rPr>
        <w:t>(dikdörtgenin)</w:t>
      </w:r>
      <w:r>
        <w:rPr>
          <w:color w:val="231F20"/>
          <w:spacing w:val="-5"/>
        </w:rPr>
        <w:t> </w:t>
      </w:r>
      <w:r>
        <w:rPr>
          <w:color w:val="231F20"/>
        </w:rPr>
        <w:t>bir</w:t>
      </w:r>
      <w:r>
        <w:rPr>
          <w:color w:val="231F20"/>
          <w:spacing w:val="-6"/>
        </w:rPr>
        <w:t> </w:t>
      </w:r>
      <w:r>
        <w:rPr>
          <w:color w:val="231F20"/>
        </w:rPr>
        <w:t>köşesinde</w:t>
      </w:r>
      <w:r>
        <w:rPr>
          <w:color w:val="231F20"/>
          <w:spacing w:val="-6"/>
        </w:rPr>
        <w:t> </w:t>
      </w:r>
      <w:r>
        <w:rPr>
          <w:color w:val="231F20"/>
          <w:spacing w:val="-3"/>
        </w:rPr>
        <w:t>durur.</w:t>
      </w:r>
      <w:r>
        <w:rPr>
          <w:color w:val="231F20"/>
          <w:spacing w:val="-5"/>
        </w:rPr>
        <w:t> </w:t>
      </w:r>
      <w:r>
        <w:rPr>
          <w:color w:val="231F20"/>
        </w:rPr>
        <w:t>Görevleri,</w:t>
      </w:r>
      <w:r>
        <w:rPr>
          <w:color w:val="231F20"/>
          <w:spacing w:val="-6"/>
        </w:rPr>
        <w:t> </w:t>
      </w:r>
      <w:r>
        <w:rPr>
          <w:color w:val="231F20"/>
        </w:rPr>
        <w:t>köprüden</w:t>
      </w:r>
      <w:r>
        <w:rPr>
          <w:color w:val="231F20"/>
          <w:spacing w:val="-5"/>
        </w:rPr>
        <w:t> </w:t>
      </w:r>
      <w:r>
        <w:rPr>
          <w:color w:val="231F20"/>
        </w:rPr>
        <w:t>kimseyi</w:t>
      </w:r>
      <w:r>
        <w:rPr>
          <w:color w:val="231F20"/>
          <w:spacing w:val="-6"/>
        </w:rPr>
        <w:t> </w:t>
      </w:r>
      <w:r>
        <w:rPr>
          <w:color w:val="231F20"/>
        </w:rPr>
        <w:t>geçirmemektir. Öteki</w:t>
      </w:r>
      <w:r>
        <w:rPr>
          <w:color w:val="231F20"/>
          <w:spacing w:val="-9"/>
        </w:rPr>
        <w:t> </w:t>
      </w:r>
      <w:r>
        <w:rPr>
          <w:color w:val="231F20"/>
        </w:rPr>
        <w:t>çocuklar,</w:t>
      </w:r>
      <w:r>
        <w:rPr>
          <w:color w:val="231F20"/>
          <w:spacing w:val="-8"/>
        </w:rPr>
        <w:t> </w:t>
      </w:r>
      <w:r>
        <w:rPr>
          <w:color w:val="231F20"/>
        </w:rPr>
        <w:t>köprünün</w:t>
      </w:r>
      <w:r>
        <w:rPr>
          <w:color w:val="231F20"/>
          <w:spacing w:val="-8"/>
        </w:rPr>
        <w:t> </w:t>
      </w:r>
      <w:r>
        <w:rPr>
          <w:color w:val="231F20"/>
        </w:rPr>
        <w:t>(dikdörtgenin)</w:t>
      </w:r>
      <w:r>
        <w:rPr>
          <w:color w:val="231F20"/>
          <w:spacing w:val="-9"/>
        </w:rPr>
        <w:t> </w:t>
      </w:r>
      <w:r>
        <w:rPr>
          <w:color w:val="231F20"/>
        </w:rPr>
        <w:t>uzun</w:t>
      </w:r>
      <w:r>
        <w:rPr>
          <w:color w:val="231F20"/>
          <w:spacing w:val="-8"/>
        </w:rPr>
        <w:t> </w:t>
      </w:r>
      <w:r>
        <w:rPr>
          <w:color w:val="231F20"/>
        </w:rPr>
        <w:t>kenarlarından</w:t>
      </w:r>
      <w:r>
        <w:rPr>
          <w:color w:val="231F20"/>
          <w:spacing w:val="-8"/>
        </w:rPr>
        <w:t> </w:t>
      </w:r>
      <w:r>
        <w:rPr>
          <w:color w:val="231F20"/>
        </w:rPr>
        <w:t>birinin</w:t>
      </w:r>
      <w:r>
        <w:rPr>
          <w:color w:val="231F20"/>
          <w:spacing w:val="-8"/>
        </w:rPr>
        <w:t> </w:t>
      </w:r>
      <w:r>
        <w:rPr>
          <w:color w:val="231F20"/>
        </w:rPr>
        <w:t>dışında</w:t>
      </w:r>
      <w:r>
        <w:rPr>
          <w:color w:val="231F20"/>
          <w:spacing w:val="-9"/>
        </w:rPr>
        <w:t> </w:t>
      </w:r>
      <w:r>
        <w:rPr>
          <w:color w:val="231F20"/>
          <w:spacing w:val="-3"/>
        </w:rPr>
        <w:t>dururlar.</w:t>
      </w:r>
      <w:r>
        <w:rPr>
          <w:color w:val="231F20"/>
          <w:spacing w:val="-12"/>
        </w:rPr>
        <w:t> </w:t>
      </w:r>
      <w:r>
        <w:rPr>
          <w:color w:val="231F20"/>
          <w:spacing w:val="-3"/>
        </w:rPr>
        <w:t>Yapacakları</w:t>
      </w:r>
      <w:r>
        <w:rPr>
          <w:color w:val="231F20"/>
          <w:spacing w:val="-8"/>
        </w:rPr>
        <w:t> </w:t>
      </w:r>
      <w:r>
        <w:rPr>
          <w:color w:val="231F20"/>
        </w:rPr>
        <w:t>iş,</w:t>
      </w:r>
      <w:r>
        <w:rPr>
          <w:color w:val="231F20"/>
          <w:spacing w:val="-8"/>
        </w:rPr>
        <w:t> </w:t>
      </w:r>
      <w:r>
        <w:rPr>
          <w:color w:val="231F20"/>
        </w:rPr>
        <w:t>kar- şıdan karşıya köprüyü enlemesine</w:t>
      </w:r>
      <w:r>
        <w:rPr>
          <w:color w:val="231F20"/>
          <w:spacing w:val="-3"/>
        </w:rPr>
        <w:t> </w:t>
      </w:r>
      <w:r>
        <w:rPr>
          <w:color w:val="231F20"/>
        </w:rPr>
        <w:t>geçmektir.</w:t>
      </w:r>
    </w:p>
    <w:p>
      <w:pPr>
        <w:pStyle w:val="BodyText"/>
        <w:spacing w:line="285" w:lineRule="auto" w:before="24"/>
        <w:ind w:left="110" w:right="392"/>
        <w:jc w:val="both"/>
      </w:pPr>
      <w:r>
        <w:rPr>
          <w:color w:val="231F20"/>
        </w:rPr>
        <w:t>Geçmek</w:t>
      </w:r>
      <w:r>
        <w:rPr>
          <w:color w:val="231F20"/>
          <w:spacing w:val="-6"/>
        </w:rPr>
        <w:t> </w:t>
      </w:r>
      <w:r>
        <w:rPr>
          <w:color w:val="231F20"/>
        </w:rPr>
        <w:t>için</w:t>
      </w:r>
      <w:r>
        <w:rPr>
          <w:color w:val="231F20"/>
          <w:spacing w:val="-6"/>
        </w:rPr>
        <w:t> </w:t>
      </w:r>
      <w:r>
        <w:rPr>
          <w:color w:val="231F20"/>
        </w:rPr>
        <w:t>köprüye</w:t>
      </w:r>
      <w:r>
        <w:rPr>
          <w:color w:val="231F20"/>
          <w:spacing w:val="-6"/>
        </w:rPr>
        <w:t> </w:t>
      </w:r>
      <w:r>
        <w:rPr>
          <w:color w:val="231F20"/>
        </w:rPr>
        <w:t>giren</w:t>
      </w:r>
      <w:r>
        <w:rPr>
          <w:color w:val="231F20"/>
          <w:spacing w:val="-6"/>
        </w:rPr>
        <w:t> </w:t>
      </w:r>
      <w:r>
        <w:rPr>
          <w:color w:val="231F20"/>
        </w:rPr>
        <w:t>çocuğu</w:t>
      </w:r>
      <w:r>
        <w:rPr>
          <w:color w:val="231F20"/>
          <w:spacing w:val="-6"/>
        </w:rPr>
        <w:t> </w:t>
      </w:r>
      <w:r>
        <w:rPr>
          <w:color w:val="231F20"/>
        </w:rPr>
        <w:t>nöbetçiler</w:t>
      </w:r>
      <w:r>
        <w:rPr>
          <w:color w:val="231F20"/>
          <w:spacing w:val="-6"/>
        </w:rPr>
        <w:t> </w:t>
      </w:r>
      <w:r>
        <w:rPr>
          <w:color w:val="231F20"/>
        </w:rPr>
        <w:t>kovalar;</w:t>
      </w:r>
      <w:r>
        <w:rPr>
          <w:color w:val="231F20"/>
          <w:spacing w:val="-6"/>
        </w:rPr>
        <w:t> </w:t>
      </w:r>
      <w:r>
        <w:rPr>
          <w:color w:val="231F20"/>
        </w:rPr>
        <w:t>ona</w:t>
      </w:r>
      <w:r>
        <w:rPr>
          <w:color w:val="231F20"/>
          <w:spacing w:val="-6"/>
        </w:rPr>
        <w:t> </w:t>
      </w:r>
      <w:r>
        <w:rPr>
          <w:color w:val="231F20"/>
        </w:rPr>
        <w:t>elle</w:t>
      </w:r>
      <w:r>
        <w:rPr>
          <w:color w:val="231F20"/>
          <w:spacing w:val="-6"/>
        </w:rPr>
        <w:t> </w:t>
      </w:r>
      <w:r>
        <w:rPr>
          <w:color w:val="231F20"/>
        </w:rPr>
        <w:t>dokunmaya</w:t>
      </w:r>
      <w:r>
        <w:rPr>
          <w:color w:val="231F20"/>
          <w:spacing w:val="-6"/>
        </w:rPr>
        <w:t> </w:t>
      </w:r>
      <w:r>
        <w:rPr>
          <w:color w:val="231F20"/>
        </w:rPr>
        <w:t>çalışırlar.</w:t>
      </w:r>
      <w:r>
        <w:rPr>
          <w:color w:val="231F20"/>
          <w:spacing w:val="-5"/>
        </w:rPr>
        <w:t> </w:t>
      </w:r>
      <w:r>
        <w:rPr>
          <w:color w:val="231F20"/>
        </w:rPr>
        <w:t>Dokunulan</w:t>
      </w:r>
      <w:r>
        <w:rPr>
          <w:color w:val="231F20"/>
          <w:spacing w:val="-6"/>
        </w:rPr>
        <w:t> </w:t>
      </w:r>
      <w:r>
        <w:rPr>
          <w:color w:val="231F20"/>
        </w:rPr>
        <w:t>çocuk vurulmuş</w:t>
      </w:r>
      <w:r>
        <w:rPr>
          <w:color w:val="231F20"/>
          <w:spacing w:val="-10"/>
        </w:rPr>
        <w:t> </w:t>
      </w:r>
      <w:r>
        <w:rPr>
          <w:color w:val="231F20"/>
          <w:spacing w:val="-4"/>
        </w:rPr>
        <w:t>olur.</w:t>
      </w:r>
      <w:r>
        <w:rPr>
          <w:color w:val="231F20"/>
          <w:spacing w:val="-10"/>
        </w:rPr>
        <w:t> </w:t>
      </w:r>
      <w:r>
        <w:rPr>
          <w:color w:val="231F20"/>
        </w:rPr>
        <w:t>Vurulan</w:t>
      </w:r>
      <w:r>
        <w:rPr>
          <w:color w:val="231F20"/>
          <w:spacing w:val="-9"/>
        </w:rPr>
        <w:t> </w:t>
      </w:r>
      <w:r>
        <w:rPr>
          <w:color w:val="231F20"/>
        </w:rPr>
        <w:t>yanar</w:t>
      </w:r>
      <w:r>
        <w:rPr>
          <w:color w:val="231F20"/>
          <w:spacing w:val="-10"/>
        </w:rPr>
        <w:t> </w:t>
      </w:r>
      <w:r>
        <w:rPr>
          <w:color w:val="231F20"/>
        </w:rPr>
        <w:t>ve</w:t>
      </w:r>
      <w:r>
        <w:rPr>
          <w:color w:val="231F20"/>
          <w:spacing w:val="-9"/>
        </w:rPr>
        <w:t> </w:t>
      </w:r>
      <w:r>
        <w:rPr>
          <w:color w:val="231F20"/>
        </w:rPr>
        <w:t>o</w:t>
      </w:r>
      <w:r>
        <w:rPr>
          <w:color w:val="231F20"/>
          <w:spacing w:val="-10"/>
        </w:rPr>
        <w:t> </w:t>
      </w:r>
      <w:r>
        <w:rPr>
          <w:color w:val="231F20"/>
        </w:rPr>
        <w:t>da</w:t>
      </w:r>
      <w:r>
        <w:rPr>
          <w:color w:val="231F20"/>
          <w:spacing w:val="-9"/>
        </w:rPr>
        <w:t> </w:t>
      </w:r>
      <w:r>
        <w:rPr>
          <w:color w:val="231F20"/>
        </w:rPr>
        <w:t>ötekiler</w:t>
      </w:r>
      <w:r>
        <w:rPr>
          <w:color w:val="231F20"/>
          <w:spacing w:val="-10"/>
        </w:rPr>
        <w:t> </w:t>
      </w:r>
      <w:r>
        <w:rPr>
          <w:color w:val="231F20"/>
        </w:rPr>
        <w:t>gibi</w:t>
      </w:r>
      <w:r>
        <w:rPr>
          <w:color w:val="231F20"/>
          <w:spacing w:val="-10"/>
        </w:rPr>
        <w:t> </w:t>
      </w:r>
      <w:r>
        <w:rPr>
          <w:color w:val="231F20"/>
        </w:rPr>
        <w:t>nöbetçi</w:t>
      </w:r>
      <w:r>
        <w:rPr>
          <w:color w:val="231F20"/>
          <w:spacing w:val="-9"/>
        </w:rPr>
        <w:t> </w:t>
      </w:r>
      <w:r>
        <w:rPr>
          <w:color w:val="231F20"/>
          <w:spacing w:val="-4"/>
        </w:rPr>
        <w:t>olur.</w:t>
      </w:r>
      <w:r>
        <w:rPr>
          <w:color w:val="231F20"/>
          <w:spacing w:val="-10"/>
        </w:rPr>
        <w:t> </w:t>
      </w:r>
      <w:r>
        <w:rPr>
          <w:color w:val="231F20"/>
        </w:rPr>
        <w:t>Oyun</w:t>
      </w:r>
      <w:r>
        <w:rPr>
          <w:color w:val="231F20"/>
          <w:spacing w:val="-9"/>
        </w:rPr>
        <w:t> </w:t>
      </w:r>
      <w:r>
        <w:rPr>
          <w:color w:val="231F20"/>
        </w:rPr>
        <w:t>böylece</w:t>
      </w:r>
      <w:r>
        <w:rPr>
          <w:color w:val="231F20"/>
          <w:spacing w:val="-10"/>
        </w:rPr>
        <w:t> </w:t>
      </w:r>
      <w:r>
        <w:rPr>
          <w:color w:val="231F20"/>
          <w:spacing w:val="-3"/>
        </w:rPr>
        <w:t>sürer.</w:t>
      </w:r>
      <w:r>
        <w:rPr>
          <w:color w:val="231F20"/>
          <w:spacing w:val="-9"/>
        </w:rPr>
        <w:t> </w:t>
      </w:r>
      <w:r>
        <w:rPr>
          <w:color w:val="231F20"/>
        </w:rPr>
        <w:t>Vurulmadan</w:t>
      </w:r>
      <w:r>
        <w:rPr>
          <w:color w:val="231F20"/>
          <w:spacing w:val="-10"/>
        </w:rPr>
        <w:t> </w:t>
      </w:r>
      <w:r>
        <w:rPr>
          <w:color w:val="231F20"/>
        </w:rPr>
        <w:t>karşıya geçen çocuk oyunu kazanmış sayılır ve</w:t>
      </w:r>
      <w:r>
        <w:rPr>
          <w:color w:val="231F20"/>
          <w:spacing w:val="-4"/>
        </w:rPr>
        <w:t> </w:t>
      </w:r>
      <w:r>
        <w:rPr>
          <w:color w:val="231F20"/>
        </w:rPr>
        <w:t>alkışlanır</w:t>
      </w:r>
    </w:p>
    <w:p>
      <w:pPr>
        <w:pStyle w:val="Heading1"/>
        <w:spacing w:before="213"/>
        <w:ind w:left="110" w:right="8259"/>
        <w:rPr>
          <w:u w:val="none"/>
        </w:rPr>
      </w:pPr>
      <w:r>
        <w:rPr>
          <w:color w:val="231F20"/>
          <w:u w:val="none"/>
        </w:rPr>
        <w:t>MATERYALLER:</w:t>
      </w:r>
    </w:p>
    <w:p>
      <w:pPr>
        <w:pStyle w:val="BodyText"/>
        <w:spacing w:before="5"/>
        <w:rPr>
          <w:b/>
          <w:sz w:val="26"/>
        </w:rPr>
      </w:pPr>
    </w:p>
    <w:p>
      <w:pPr>
        <w:spacing w:before="0"/>
        <w:ind w:left="110" w:right="8259" w:firstLine="0"/>
        <w:jc w:val="left"/>
        <w:rPr>
          <w:sz w:val="22"/>
        </w:rPr>
      </w:pPr>
      <w:r>
        <w:rPr>
          <w:b/>
          <w:color w:val="231F20"/>
          <w:sz w:val="22"/>
        </w:rPr>
        <w:t>SÖZCÜKLER: </w:t>
      </w:r>
      <w:r>
        <w:rPr>
          <w:color w:val="231F20"/>
          <w:sz w:val="22"/>
        </w:rPr>
        <w:t>Kulak</w:t>
      </w:r>
    </w:p>
    <w:p>
      <w:pPr>
        <w:pStyle w:val="BodyText"/>
        <w:spacing w:before="5"/>
        <w:rPr>
          <w:sz w:val="26"/>
        </w:rPr>
      </w:pPr>
    </w:p>
    <w:p>
      <w:pPr>
        <w:spacing w:before="0"/>
        <w:ind w:left="110" w:right="0" w:firstLine="0"/>
        <w:jc w:val="left"/>
        <w:rPr>
          <w:sz w:val="22"/>
        </w:rPr>
      </w:pPr>
      <w:r>
        <w:rPr>
          <w:b/>
          <w:color w:val="231F20"/>
          <w:sz w:val="22"/>
        </w:rPr>
        <w:t>KAVRAMLAR: </w:t>
      </w:r>
      <w:r>
        <w:rPr>
          <w:color w:val="231F20"/>
          <w:sz w:val="22"/>
        </w:rPr>
        <w:t>Geometrik Şekil: Dikdörtgen</w:t>
      </w:r>
    </w:p>
    <w:p>
      <w:pPr>
        <w:pStyle w:val="BodyText"/>
        <w:spacing w:before="4"/>
        <w:rPr>
          <w:sz w:val="26"/>
        </w:rPr>
      </w:pPr>
    </w:p>
    <w:p>
      <w:pPr>
        <w:pStyle w:val="Heading1"/>
        <w:spacing w:before="1"/>
        <w:ind w:left="110" w:right="8309"/>
        <w:rPr>
          <w:u w:val="none"/>
        </w:rPr>
      </w:pPr>
      <w:r>
        <w:rPr>
          <w:color w:val="231F20"/>
          <w:u w:val="none"/>
        </w:rPr>
        <w:t>AİLE KATILIMI:</w:t>
      </w:r>
    </w:p>
    <w:p>
      <w:pPr>
        <w:pStyle w:val="BodyText"/>
        <w:spacing w:before="4"/>
        <w:rPr>
          <w:b/>
          <w:sz w:val="26"/>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Kulaklarımız ne işe</w:t>
      </w:r>
      <w:r>
        <w:rPr>
          <w:color w:val="231F20"/>
          <w:spacing w:val="-3"/>
          <w:sz w:val="22"/>
        </w:rPr>
        <w:t> </w:t>
      </w:r>
      <w:r>
        <w:rPr>
          <w:color w:val="231F20"/>
          <w:sz w:val="22"/>
        </w:rPr>
        <w:t>yarar?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Duymaktan hoşlandığınız ses</w:t>
      </w:r>
      <w:r>
        <w:rPr>
          <w:color w:val="231F20"/>
          <w:spacing w:val="-3"/>
          <w:sz w:val="22"/>
        </w:rPr>
        <w:t> </w:t>
      </w:r>
      <w:r>
        <w:rPr>
          <w:color w:val="231F20"/>
          <w:sz w:val="22"/>
        </w:rPr>
        <w:t>hangisi?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Duymayı hiç istemediğiniz ses</w:t>
      </w:r>
      <w:r>
        <w:rPr>
          <w:color w:val="231F20"/>
          <w:spacing w:val="-4"/>
          <w:sz w:val="22"/>
        </w:rPr>
        <w:t> </w:t>
      </w:r>
      <w:r>
        <w:rPr>
          <w:color w:val="231F20"/>
          <w:sz w:val="22"/>
        </w:rPr>
        <w:t>ne?</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Kulaktan kulağa konuşmak</w:t>
      </w:r>
      <w:r>
        <w:rPr>
          <w:color w:val="231F20"/>
          <w:spacing w:val="-1"/>
          <w:sz w:val="22"/>
        </w:rPr>
        <w:t> </w:t>
      </w:r>
      <w:r>
        <w:rPr>
          <w:color w:val="231F20"/>
          <w:sz w:val="22"/>
        </w:rPr>
        <w:t>nasıldı?</w:t>
      </w:r>
    </w:p>
    <w:p>
      <w:pPr>
        <w:pStyle w:val="BodyText"/>
        <w:spacing w:before="4"/>
        <w:rPr>
          <w:sz w:val="25"/>
        </w:rPr>
      </w:pPr>
    </w:p>
    <w:p>
      <w:pPr>
        <w:pStyle w:val="Heading1"/>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09.01.2023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Örümcek Belgeseli isimli bütünleştirilmiş müzik, fen ve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Heykeltıraş isimli drama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09.01.2023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636"/>
      </w:pPr>
      <w:r>
        <w:rPr>
          <w:color w:val="231F20"/>
        </w:rPr>
        <w:t>Örümcek Belgeseli isimli bütünleştirilmiş müzik, fen ve sanat etkinliği Heykeltıraş isimli drama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ÖRÜMCEK BELGESELİ</w:t>
      </w:r>
    </w:p>
    <w:p>
      <w:pPr>
        <w:pStyle w:val="BodyText"/>
        <w:spacing w:before="65"/>
        <w:ind w:left="393"/>
      </w:pPr>
      <w:r>
        <w:rPr>
          <w:b/>
          <w:color w:val="231F20"/>
        </w:rPr>
        <w:t>Etkinlik Çeşidi: </w:t>
      </w:r>
      <w:r>
        <w:rPr>
          <w:color w:val="231F20"/>
        </w:rPr>
        <w:t>Müzik, Fen ve Sanat Etkinliği (Bütünleştirilmiş büyük grup etkinliği)</w:t>
      </w:r>
    </w:p>
    <w:p>
      <w:pPr>
        <w:pStyle w:val="Heading1"/>
        <w:spacing w:before="66"/>
        <w:rPr>
          <w:u w:val="none"/>
        </w:rPr>
      </w:pPr>
      <w:r>
        <w:rPr>
          <w:color w:val="231F20"/>
          <w:u w:val="none"/>
        </w:rPr>
        <w:t>Yaş Grubu (Ay):</w:t>
      </w:r>
    </w:p>
    <w:p>
      <w:pPr>
        <w:spacing w:before="65"/>
        <w:ind w:left="393" w:right="0" w:firstLine="0"/>
        <w:jc w:val="left"/>
        <w:rPr>
          <w:b/>
          <w:sz w:val="22"/>
        </w:rPr>
      </w:pPr>
      <w:r>
        <w:rPr>
          <w:b/>
          <w:color w:val="231F20"/>
          <w:sz w:val="22"/>
        </w:rPr>
        <w:t>KAZANIM VE GÖSTERGELER</w:t>
      </w:r>
    </w:p>
    <w:p>
      <w:pPr>
        <w:spacing w:before="66"/>
        <w:ind w:left="393" w:right="0" w:firstLine="0"/>
        <w:jc w:val="left"/>
        <w:rPr>
          <w:b/>
          <w:sz w:val="22"/>
        </w:rPr>
      </w:pPr>
      <w:r>
        <w:rPr>
          <w:b/>
          <w:color w:val="231F20"/>
          <w:sz w:val="22"/>
          <w:u w:val="thick" w:color="231F20"/>
        </w:rPr>
        <w:t>Bilişsel Gelişim</w:t>
      </w:r>
    </w:p>
    <w:p>
      <w:pPr>
        <w:spacing w:before="65"/>
        <w:ind w:left="393" w:right="0" w:firstLine="0"/>
        <w:jc w:val="left"/>
        <w:rPr>
          <w:sz w:val="22"/>
        </w:rPr>
      </w:pPr>
      <w:r>
        <w:rPr>
          <w:b/>
          <w:color w:val="231F20"/>
          <w:sz w:val="22"/>
        </w:rPr>
        <w:t>Kazanım 2: </w:t>
      </w:r>
      <w:r>
        <w:rPr>
          <w:color w:val="231F20"/>
          <w:sz w:val="22"/>
        </w:rPr>
        <w:t>Nesne/durum/olayla ilgili tahminde bulunur.</w:t>
      </w:r>
    </w:p>
    <w:p>
      <w:pPr>
        <w:pStyle w:val="BodyText"/>
        <w:spacing w:line="276" w:lineRule="auto" w:before="65"/>
        <w:ind w:left="393"/>
      </w:pPr>
      <w:r>
        <w:rPr>
          <w:b/>
          <w:color w:val="231F20"/>
        </w:rPr>
        <w:t>Göstergeleri: </w:t>
      </w:r>
      <w:r>
        <w:rPr>
          <w:color w:val="231F20"/>
        </w:rPr>
        <w:t>Tahmini ile gerçek durumu karşılaştırır. Nesne/varlığın kokusunu söyler. Nesne/varlığın miktarını söyler.</w:t>
      </w:r>
    </w:p>
    <w:p>
      <w:pPr>
        <w:pStyle w:val="Heading1"/>
        <w:spacing w:before="27"/>
        <w:rPr>
          <w:u w:val="none"/>
        </w:rPr>
      </w:pPr>
      <w:r>
        <w:rPr>
          <w:color w:val="231F20"/>
          <w:u w:val="thick" w:color="231F20"/>
        </w:rPr>
        <w:t>Dil Gelişimi</w:t>
      </w:r>
    </w:p>
    <w:p>
      <w:pPr>
        <w:spacing w:before="65"/>
        <w:ind w:left="393" w:right="0" w:firstLine="0"/>
        <w:jc w:val="left"/>
        <w:rPr>
          <w:sz w:val="22"/>
        </w:rPr>
      </w:pPr>
      <w:r>
        <w:rPr>
          <w:b/>
          <w:color w:val="231F20"/>
          <w:sz w:val="22"/>
        </w:rPr>
        <w:t>Kazanım 10: </w:t>
      </w:r>
      <w:r>
        <w:rPr>
          <w:color w:val="231F20"/>
          <w:sz w:val="22"/>
        </w:rPr>
        <w:t>Görsel materyalleri okur.</w:t>
      </w:r>
    </w:p>
    <w:p>
      <w:pPr>
        <w:pStyle w:val="BodyText"/>
        <w:spacing w:line="276" w:lineRule="auto" w:before="66"/>
        <w:ind w:left="393"/>
      </w:pPr>
      <w:r>
        <w:rPr>
          <w:b/>
          <w:color w:val="231F20"/>
        </w:rPr>
        <w:t>Göstergeleri: </w:t>
      </w:r>
      <w:r>
        <w:rPr>
          <w:color w:val="231F20"/>
        </w:rPr>
        <w:t>Görsel materyallerle ilgili sorulara cevap </w:t>
      </w:r>
      <w:r>
        <w:rPr>
          <w:color w:val="231F20"/>
          <w:spacing w:val="-3"/>
        </w:rPr>
        <w:t>verir. </w:t>
      </w:r>
      <w:r>
        <w:rPr>
          <w:color w:val="231F20"/>
        </w:rPr>
        <w:t>Görsel materyalleri kullanarak </w:t>
      </w:r>
      <w:r>
        <w:rPr>
          <w:color w:val="231F20"/>
          <w:spacing w:val="-4"/>
        </w:rPr>
        <w:t>olay, </w:t>
      </w:r>
      <w:r>
        <w:rPr>
          <w:color w:val="231F20"/>
        </w:rPr>
        <w:t>öykü gibi kompozisyonlar</w:t>
      </w:r>
      <w:r>
        <w:rPr>
          <w:color w:val="231F20"/>
          <w:spacing w:val="-2"/>
        </w:rPr>
        <w:t> </w:t>
      </w:r>
      <w:r>
        <w:rPr>
          <w:color w:val="231F20"/>
        </w:rPr>
        <w:t>oluşturur.</w:t>
      </w:r>
    </w:p>
    <w:p>
      <w:pPr>
        <w:pStyle w:val="Heading1"/>
        <w:spacing w:before="26"/>
        <w:rPr>
          <w:u w:val="none"/>
        </w:rPr>
      </w:pPr>
      <w:r>
        <w:rPr>
          <w:color w:val="231F20"/>
          <w:u w:val="thick" w:color="231F20"/>
        </w:rPr>
        <w:t>Sosyal ve Duygusal</w:t>
      </w:r>
      <w:r>
        <w:rPr>
          <w:color w:val="231F20"/>
          <w:spacing w:val="-10"/>
          <w:u w:val="thick" w:color="231F20"/>
        </w:rPr>
        <w:t> </w:t>
      </w:r>
      <w:r>
        <w:rPr>
          <w:color w:val="231F20"/>
          <w:u w:val="thick" w:color="231F20"/>
        </w:rPr>
        <w:t>Gelişim</w:t>
      </w:r>
    </w:p>
    <w:p>
      <w:pPr>
        <w:spacing w:before="65"/>
        <w:ind w:left="393" w:right="0" w:firstLine="0"/>
        <w:jc w:val="left"/>
        <w:rPr>
          <w:sz w:val="22"/>
        </w:rPr>
      </w:pPr>
      <w:r>
        <w:rPr>
          <w:b/>
          <w:color w:val="231F20"/>
          <w:sz w:val="22"/>
        </w:rPr>
        <w:t>Kazanım 10: </w:t>
      </w:r>
      <w:r>
        <w:rPr>
          <w:color w:val="231F20"/>
          <w:sz w:val="22"/>
        </w:rPr>
        <w:t>Sorumluluklarını yerine getirir.</w:t>
      </w:r>
    </w:p>
    <w:p>
      <w:pPr>
        <w:pStyle w:val="BodyText"/>
        <w:spacing w:before="66"/>
        <w:ind w:left="393"/>
      </w:pPr>
      <w:r>
        <w:rPr>
          <w:b/>
          <w:color w:val="231F20"/>
        </w:rPr>
        <w:t>Göstergeleri: </w:t>
      </w:r>
      <w:r>
        <w:rPr>
          <w:color w:val="231F20"/>
        </w:rPr>
        <w:t>Sorumluluk almaya istekli olduğunu gösterir. Üstlendiği sorumluluğu yerine getirir.</w:t>
      </w:r>
    </w:p>
    <w:p>
      <w:pPr>
        <w:pStyle w:val="BodyText"/>
        <w:spacing w:before="65"/>
        <w:ind w:left="393"/>
      </w:pPr>
      <w:r>
        <w:rPr>
          <w:b/>
          <w:color w:val="231F20"/>
        </w:rPr>
        <w:t>Kazanım 16: </w:t>
      </w:r>
      <w:r>
        <w:rPr>
          <w:color w:val="231F20"/>
        </w:rPr>
        <w:t>Toplumsal yaşamda bireylerin farklı rol ve görevleri olduğunu açıklar.</w:t>
      </w:r>
    </w:p>
    <w:p>
      <w:pPr>
        <w:pStyle w:val="BodyText"/>
        <w:spacing w:line="276" w:lineRule="auto" w:before="66"/>
        <w:ind w:left="393"/>
      </w:pPr>
      <w:r>
        <w:rPr>
          <w:b/>
          <w:color w:val="231F20"/>
        </w:rPr>
        <w:t>Göstergeleri: </w:t>
      </w:r>
      <w:r>
        <w:rPr>
          <w:color w:val="231F20"/>
        </w:rPr>
        <w:t>Toplumda farklı rol ve görevlere sahip kişiler olduğunu söyler. Aynı kişinin farklı rol ve görevleri olduğunu söyler.</w:t>
      </w:r>
    </w:p>
    <w:p>
      <w:pPr>
        <w:pStyle w:val="Heading1"/>
        <w:spacing w:before="26"/>
        <w:rPr>
          <w:u w:val="none"/>
        </w:rPr>
      </w:pPr>
      <w:r>
        <w:rPr>
          <w:color w:val="231F20"/>
          <w:u w:val="none"/>
        </w:rPr>
        <w:t>ÖĞRENME SÜRECİ</w:t>
      </w:r>
    </w:p>
    <w:p>
      <w:pPr>
        <w:pStyle w:val="BodyText"/>
        <w:spacing w:line="276" w:lineRule="auto" w:before="65"/>
        <w:ind w:left="393"/>
      </w:pPr>
      <w:r>
        <w:rPr>
          <w:color w:val="231F20"/>
        </w:rPr>
        <w:t>Öğretmen güler yüzle çocukları karşılar, merkezlere yönlendirir. Çember saatinde örümcek ile ilgili bel- gesel izlenir. Öğretmen model olur, hareketleriyle şarkı tekrarlanır:</w:t>
      </w:r>
    </w:p>
    <w:p>
      <w:pPr>
        <w:pStyle w:val="BodyText"/>
        <w:spacing w:before="27"/>
        <w:ind w:left="393"/>
      </w:pPr>
      <w:r>
        <w:rPr>
          <w:color w:val="231F20"/>
        </w:rPr>
        <w:t>Bak bak bak bak</w:t>
      </w:r>
    </w:p>
    <w:p>
      <w:pPr>
        <w:pStyle w:val="BodyText"/>
        <w:spacing w:line="302" w:lineRule="auto" w:before="65"/>
        <w:ind w:left="393" w:right="5042"/>
      </w:pPr>
      <w:r>
        <w:rPr>
          <w:color w:val="231F20"/>
        </w:rPr>
        <w:t>Bir örümcek duvara çıkıyor gizlice Yağmur yağıyor Örümcek düşüyor</w:t>
      </w:r>
    </w:p>
    <w:p>
      <w:pPr>
        <w:pStyle w:val="BodyText"/>
        <w:spacing w:line="252" w:lineRule="exact"/>
        <w:ind w:left="393"/>
      </w:pPr>
      <w:r>
        <w:rPr>
          <w:color w:val="231F20"/>
        </w:rPr>
        <w:t>Bir sağa bir sola sallanıyor Sallan sallan örümcek Yaylan yaylan örümcek…</w:t>
      </w:r>
    </w:p>
    <w:p>
      <w:pPr>
        <w:pStyle w:val="BodyText"/>
        <w:spacing w:line="276" w:lineRule="auto" w:before="66"/>
        <w:ind w:left="393" w:right="107"/>
        <w:jc w:val="both"/>
      </w:pPr>
      <w:r>
        <w:rPr>
          <w:color w:val="231F20"/>
        </w:rPr>
        <w:t>Sanat Zamanı: Masada her çocuğun önüne tıraş köpüğü sıkılır. (Çocuklar sınıfta yokken yapılır.) Kö- püğün içine misket vb. oyuncaklar atılır. Çocuklar sınıfa girerler. Müzik eşliğinde köpük içinde oyuncak ararlar. Buldukları oyuncakları köpüğün dışına çıkarırlar. Sonra her bir çocuğun köpüğüne farklı renkte toz boyalar konur. Çocuklar örümcek, karınca gibi farklı hayvan karakterlerini çizerler.</w:t>
      </w:r>
    </w:p>
    <w:p>
      <w:pPr>
        <w:pStyle w:val="BodyText"/>
        <w:spacing w:line="276" w:lineRule="auto" w:before="24"/>
        <w:ind w:left="393" w:right="108"/>
        <w:jc w:val="both"/>
      </w:pPr>
      <w:r>
        <w:rPr>
          <w:color w:val="231F20"/>
        </w:rPr>
        <w:t>Dergiden örümcek çizimleri yapılır. Öğretmen kilden hazırladığı birkaç yapıtı sınıfa yerleştirir. Hazırla- nan materyalin içine boncuk, misket gibi malzemeler yerleştirmiştir. Çocuklar ellerine verilen ucu küt bıçaklar</w:t>
      </w:r>
      <w:r>
        <w:rPr>
          <w:color w:val="231F20"/>
          <w:spacing w:val="-14"/>
        </w:rPr>
        <w:t> </w:t>
      </w:r>
      <w:r>
        <w:rPr>
          <w:color w:val="231F20"/>
        </w:rPr>
        <w:t>verilir.</w:t>
      </w:r>
      <w:r>
        <w:rPr>
          <w:color w:val="231F20"/>
          <w:spacing w:val="-14"/>
        </w:rPr>
        <w:t> </w:t>
      </w:r>
      <w:r>
        <w:rPr>
          <w:color w:val="231F20"/>
        </w:rPr>
        <w:t>Çocuklara:</w:t>
      </w:r>
      <w:r>
        <w:rPr>
          <w:color w:val="231F20"/>
          <w:spacing w:val="-14"/>
        </w:rPr>
        <w:t> </w:t>
      </w:r>
      <w:r>
        <w:rPr>
          <w:color w:val="231F20"/>
        </w:rPr>
        <w:t>“Haydi,</w:t>
      </w:r>
      <w:r>
        <w:rPr>
          <w:color w:val="231F20"/>
          <w:spacing w:val="-13"/>
        </w:rPr>
        <w:t> </w:t>
      </w:r>
      <w:r>
        <w:rPr>
          <w:color w:val="231F20"/>
        </w:rPr>
        <w:t>killerin</w:t>
      </w:r>
      <w:r>
        <w:rPr>
          <w:color w:val="231F20"/>
          <w:spacing w:val="-14"/>
        </w:rPr>
        <w:t> </w:t>
      </w:r>
      <w:r>
        <w:rPr>
          <w:color w:val="231F20"/>
        </w:rPr>
        <w:t>içinde</w:t>
      </w:r>
      <w:r>
        <w:rPr>
          <w:color w:val="231F20"/>
          <w:spacing w:val="-14"/>
        </w:rPr>
        <w:t> </w:t>
      </w:r>
      <w:r>
        <w:rPr>
          <w:color w:val="231F20"/>
        </w:rPr>
        <w:t>sizi</w:t>
      </w:r>
      <w:r>
        <w:rPr>
          <w:color w:val="231F20"/>
          <w:spacing w:val="-13"/>
        </w:rPr>
        <w:t> </w:t>
      </w:r>
      <w:r>
        <w:rPr>
          <w:color w:val="231F20"/>
        </w:rPr>
        <w:t>bekleyen</w:t>
      </w:r>
      <w:r>
        <w:rPr>
          <w:color w:val="231F20"/>
          <w:spacing w:val="-14"/>
        </w:rPr>
        <w:t> </w:t>
      </w:r>
      <w:r>
        <w:rPr>
          <w:color w:val="231F20"/>
        </w:rPr>
        <w:t>sürprizleri</w:t>
      </w:r>
      <w:r>
        <w:rPr>
          <w:color w:val="231F20"/>
          <w:spacing w:val="-14"/>
        </w:rPr>
        <w:t> </w:t>
      </w:r>
      <w:r>
        <w:rPr>
          <w:color w:val="231F20"/>
        </w:rPr>
        <w:t>bulalım!”</w:t>
      </w:r>
      <w:r>
        <w:rPr>
          <w:color w:val="231F20"/>
          <w:spacing w:val="-13"/>
        </w:rPr>
        <w:t> </w:t>
      </w:r>
      <w:r>
        <w:rPr>
          <w:color w:val="231F20"/>
          <w:spacing w:val="-4"/>
        </w:rPr>
        <w:t>der.</w:t>
      </w:r>
      <w:r>
        <w:rPr>
          <w:color w:val="231F20"/>
          <w:spacing w:val="-14"/>
        </w:rPr>
        <w:t> </w:t>
      </w:r>
      <w:r>
        <w:rPr>
          <w:color w:val="231F20"/>
        </w:rPr>
        <w:t>Çocuklar</w:t>
      </w:r>
      <w:r>
        <w:rPr>
          <w:color w:val="231F20"/>
          <w:spacing w:val="-14"/>
        </w:rPr>
        <w:t> </w:t>
      </w:r>
      <w:r>
        <w:rPr>
          <w:color w:val="231F20"/>
        </w:rPr>
        <w:t>bıçaklar ile killeri kazıyıp malzemeleri çıkarmaya çalışırlar. Öğretmen; “İşte bu yaptığınız işi meslek edinenlere ‘arkeolog’ adı verilir.” </w:t>
      </w:r>
      <w:r>
        <w:rPr>
          <w:color w:val="231F20"/>
          <w:spacing w:val="-4"/>
        </w:rPr>
        <w:t>der. </w:t>
      </w:r>
      <w:r>
        <w:rPr>
          <w:color w:val="231F20"/>
        </w:rPr>
        <w:t>Arkeologlar, eski kavimlerden kalan eserleri kazılar yaparak çıkarırlar. Bu </w:t>
      </w:r>
      <w:r>
        <w:rPr>
          <w:color w:val="231F20"/>
          <w:spacing w:val="-3"/>
        </w:rPr>
        <w:t>eserler,</w:t>
      </w:r>
      <w:r>
        <w:rPr>
          <w:color w:val="231F20"/>
          <w:spacing w:val="-14"/>
        </w:rPr>
        <w:t> </w:t>
      </w:r>
      <w:r>
        <w:rPr>
          <w:color w:val="231F20"/>
        </w:rPr>
        <w:t>müzelerde</w:t>
      </w:r>
      <w:r>
        <w:rPr>
          <w:color w:val="231F20"/>
          <w:spacing w:val="-13"/>
        </w:rPr>
        <w:t> </w:t>
      </w:r>
      <w:r>
        <w:rPr>
          <w:color w:val="231F20"/>
        </w:rPr>
        <w:t>sergilenir.</w:t>
      </w:r>
      <w:r>
        <w:rPr>
          <w:color w:val="231F20"/>
          <w:spacing w:val="-14"/>
        </w:rPr>
        <w:t> </w:t>
      </w:r>
      <w:r>
        <w:rPr>
          <w:color w:val="231F20"/>
        </w:rPr>
        <w:t>Öğretmen,</w:t>
      </w:r>
      <w:r>
        <w:rPr>
          <w:color w:val="231F20"/>
          <w:spacing w:val="-13"/>
        </w:rPr>
        <w:t> </w:t>
      </w:r>
      <w:r>
        <w:rPr>
          <w:color w:val="231F20"/>
        </w:rPr>
        <w:t>çocuklara</w:t>
      </w:r>
      <w:r>
        <w:rPr>
          <w:color w:val="231F20"/>
          <w:spacing w:val="-14"/>
        </w:rPr>
        <w:t> </w:t>
      </w:r>
      <w:r>
        <w:rPr>
          <w:color w:val="231F20"/>
        </w:rPr>
        <w:t>“Haydi,</w:t>
      </w:r>
      <w:r>
        <w:rPr>
          <w:color w:val="231F20"/>
          <w:spacing w:val="-13"/>
        </w:rPr>
        <w:t> </w:t>
      </w:r>
      <w:r>
        <w:rPr>
          <w:color w:val="231F20"/>
        </w:rPr>
        <w:t>her</w:t>
      </w:r>
      <w:r>
        <w:rPr>
          <w:color w:val="231F20"/>
          <w:spacing w:val="-14"/>
        </w:rPr>
        <w:t> </w:t>
      </w:r>
      <w:r>
        <w:rPr>
          <w:color w:val="231F20"/>
        </w:rPr>
        <w:t>birinizin</w:t>
      </w:r>
      <w:r>
        <w:rPr>
          <w:color w:val="231F20"/>
          <w:spacing w:val="-13"/>
        </w:rPr>
        <w:t> </w:t>
      </w:r>
      <w:r>
        <w:rPr>
          <w:color w:val="231F20"/>
        </w:rPr>
        <w:t>birer</w:t>
      </w:r>
      <w:r>
        <w:rPr>
          <w:color w:val="231F20"/>
          <w:spacing w:val="-14"/>
        </w:rPr>
        <w:t> </w:t>
      </w:r>
      <w:r>
        <w:rPr>
          <w:color w:val="231F20"/>
        </w:rPr>
        <w:t>gazeteci</w:t>
      </w:r>
      <w:r>
        <w:rPr>
          <w:color w:val="231F20"/>
          <w:spacing w:val="-13"/>
        </w:rPr>
        <w:t> </w:t>
      </w:r>
      <w:r>
        <w:rPr>
          <w:color w:val="231F20"/>
        </w:rPr>
        <w:t>olduğunuzu</w:t>
      </w:r>
      <w:r>
        <w:rPr>
          <w:color w:val="231F20"/>
          <w:spacing w:val="-14"/>
        </w:rPr>
        <w:t> </w:t>
      </w:r>
      <w:r>
        <w:rPr>
          <w:color w:val="231F20"/>
        </w:rPr>
        <w:t>hayal edelim!”</w:t>
      </w:r>
      <w:r>
        <w:rPr>
          <w:color w:val="231F20"/>
          <w:spacing w:val="-15"/>
        </w:rPr>
        <w:t> </w:t>
      </w:r>
      <w:r>
        <w:rPr>
          <w:color w:val="231F20"/>
          <w:spacing w:val="-4"/>
        </w:rPr>
        <w:t>der.</w:t>
      </w:r>
      <w:r>
        <w:rPr>
          <w:color w:val="231F20"/>
          <w:spacing w:val="-15"/>
        </w:rPr>
        <w:t> </w:t>
      </w:r>
      <w:r>
        <w:rPr>
          <w:color w:val="231F20"/>
        </w:rPr>
        <w:t>Her</w:t>
      </w:r>
      <w:r>
        <w:rPr>
          <w:color w:val="231F20"/>
          <w:spacing w:val="-15"/>
        </w:rPr>
        <w:t> </w:t>
      </w:r>
      <w:r>
        <w:rPr>
          <w:color w:val="231F20"/>
        </w:rPr>
        <w:t>çocuk,</w:t>
      </w:r>
      <w:r>
        <w:rPr>
          <w:color w:val="231F20"/>
          <w:spacing w:val="-15"/>
        </w:rPr>
        <w:t> </w:t>
      </w:r>
      <w:r>
        <w:rPr>
          <w:color w:val="231F20"/>
        </w:rPr>
        <w:t>yanındaki</w:t>
      </w:r>
      <w:r>
        <w:rPr>
          <w:color w:val="231F20"/>
          <w:spacing w:val="-15"/>
        </w:rPr>
        <w:t> </w:t>
      </w:r>
      <w:r>
        <w:rPr>
          <w:color w:val="231F20"/>
        </w:rPr>
        <w:t>arkadaşına</w:t>
      </w:r>
      <w:r>
        <w:rPr>
          <w:color w:val="231F20"/>
          <w:spacing w:val="-14"/>
        </w:rPr>
        <w:t> </w:t>
      </w:r>
      <w:r>
        <w:rPr>
          <w:color w:val="231F20"/>
        </w:rPr>
        <w:t>sormak</w:t>
      </w:r>
      <w:r>
        <w:rPr>
          <w:color w:val="231F20"/>
          <w:spacing w:val="-15"/>
        </w:rPr>
        <w:t> </w:t>
      </w:r>
      <w:r>
        <w:rPr>
          <w:color w:val="231F20"/>
        </w:rPr>
        <w:t>istediği</w:t>
      </w:r>
      <w:r>
        <w:rPr>
          <w:color w:val="231F20"/>
          <w:spacing w:val="-15"/>
        </w:rPr>
        <w:t> </w:t>
      </w:r>
      <w:r>
        <w:rPr>
          <w:color w:val="231F20"/>
        </w:rPr>
        <w:t>soruları</w:t>
      </w:r>
      <w:r>
        <w:rPr>
          <w:color w:val="231F20"/>
          <w:spacing w:val="-15"/>
        </w:rPr>
        <w:t> </w:t>
      </w:r>
      <w:r>
        <w:rPr>
          <w:color w:val="231F20"/>
        </w:rPr>
        <w:t>yöneltir.</w:t>
      </w:r>
      <w:r>
        <w:rPr>
          <w:color w:val="231F20"/>
          <w:spacing w:val="-15"/>
        </w:rPr>
        <w:t> </w:t>
      </w:r>
      <w:r>
        <w:rPr>
          <w:color w:val="231F20"/>
        </w:rPr>
        <w:t>Örneğin:</w:t>
      </w:r>
      <w:r>
        <w:rPr>
          <w:color w:val="231F20"/>
          <w:spacing w:val="-15"/>
        </w:rPr>
        <w:t> </w:t>
      </w:r>
      <w:r>
        <w:rPr>
          <w:color w:val="231F20"/>
        </w:rPr>
        <w:t>“Kazı</w:t>
      </w:r>
      <w:r>
        <w:rPr>
          <w:color w:val="231F20"/>
          <w:spacing w:val="-14"/>
        </w:rPr>
        <w:t> </w:t>
      </w:r>
      <w:r>
        <w:rPr>
          <w:color w:val="231F20"/>
        </w:rPr>
        <w:t>yaparken neler hissedersiniz? Kazıda orijinal şeyler bulunca neler hissedersiniz? Buluşlarınızı nerede sergilersi- niz?” Sonra görevler değiştirilir. Böylelikle her çocuk, muhabir</w:t>
      </w:r>
      <w:r>
        <w:rPr>
          <w:color w:val="231F20"/>
          <w:spacing w:val="-8"/>
        </w:rPr>
        <w:t> </w:t>
      </w:r>
      <w:r>
        <w:rPr>
          <w:color w:val="231F20"/>
          <w:spacing w:val="-3"/>
        </w:rPr>
        <w:t>olur.</w:t>
      </w:r>
    </w:p>
    <w:p>
      <w:pPr>
        <w:spacing w:before="20"/>
        <w:ind w:left="393" w:right="0" w:firstLine="0"/>
        <w:jc w:val="both"/>
        <w:rPr>
          <w:sz w:val="22"/>
        </w:rPr>
      </w:pPr>
      <w:r>
        <w:rPr>
          <w:b/>
          <w:color w:val="231F20"/>
          <w:sz w:val="22"/>
        </w:rPr>
        <w:t>MATERYALLER: </w:t>
      </w:r>
      <w:r>
        <w:rPr>
          <w:color w:val="231F20"/>
          <w:sz w:val="22"/>
        </w:rPr>
        <w:t>Tıraş köpüğü, küçük oyuncaklar, kil, boncuk, misket</w:t>
      </w:r>
    </w:p>
    <w:p>
      <w:pPr>
        <w:spacing w:before="66"/>
        <w:ind w:left="393" w:right="0" w:firstLine="0"/>
        <w:jc w:val="left"/>
        <w:rPr>
          <w:sz w:val="22"/>
        </w:rPr>
      </w:pPr>
      <w:r>
        <w:rPr>
          <w:b/>
          <w:color w:val="231F20"/>
          <w:sz w:val="22"/>
        </w:rPr>
        <w:t>KAVRAMLAR: </w:t>
      </w:r>
      <w:r>
        <w:rPr>
          <w:color w:val="231F20"/>
          <w:sz w:val="22"/>
        </w:rPr>
        <w:t>Sağ, sol, içinde, dışında</w:t>
      </w:r>
    </w:p>
    <w:p>
      <w:pPr>
        <w:spacing w:before="65"/>
        <w:ind w:left="393" w:right="0" w:firstLine="0"/>
        <w:jc w:val="both"/>
        <w:rPr>
          <w:sz w:val="22"/>
        </w:rPr>
      </w:pPr>
      <w:r>
        <w:rPr>
          <w:b/>
          <w:color w:val="231F20"/>
          <w:sz w:val="22"/>
        </w:rPr>
        <w:t>SÖZCÜKLER: </w:t>
      </w:r>
      <w:r>
        <w:rPr>
          <w:color w:val="231F20"/>
          <w:sz w:val="22"/>
        </w:rPr>
        <w:t>Örümcek, arkeolog, muhabir, gazeteci</w:t>
      </w:r>
    </w:p>
    <w:p>
      <w:pPr>
        <w:pStyle w:val="BodyText"/>
        <w:spacing w:line="276" w:lineRule="auto" w:before="65"/>
        <w:ind w:left="393" w:right="109"/>
        <w:jc w:val="both"/>
      </w:pPr>
      <w:r>
        <w:rPr>
          <w:b/>
          <w:color w:val="231F20"/>
        </w:rPr>
        <w:t>AİLE KATILIMI: </w:t>
      </w:r>
      <w:r>
        <w:rPr>
          <w:color w:val="231F20"/>
        </w:rPr>
        <w:t>Evde evcil hayvan besleyen veli, hayvanı ile sınıfa davet edilir ve çocuklara tanıtır. Toprak altında ve üstünde yaşayan hayvanlar hakkında sohbet edilir.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5" w:after="0"/>
        <w:ind w:left="677" w:right="0" w:hanging="285"/>
        <w:jc w:val="left"/>
        <w:rPr>
          <w:sz w:val="22"/>
        </w:rPr>
      </w:pPr>
      <w:r>
        <w:rPr>
          <w:color w:val="231F20"/>
          <w:sz w:val="22"/>
        </w:rPr>
        <w:t>Hangi belgeseli</w:t>
      </w:r>
      <w:r>
        <w:rPr>
          <w:color w:val="231F20"/>
          <w:spacing w:val="-3"/>
          <w:sz w:val="22"/>
        </w:rPr>
        <w:t> </w:t>
      </w:r>
      <w:r>
        <w:rPr>
          <w:color w:val="231F20"/>
          <w:sz w:val="22"/>
        </w:rPr>
        <w:t>izledik?</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Arkeolog ne</w:t>
      </w:r>
      <w:r>
        <w:rPr>
          <w:color w:val="231F20"/>
          <w:spacing w:val="-2"/>
          <w:sz w:val="22"/>
        </w:rPr>
        <w:t> </w:t>
      </w:r>
      <w:r>
        <w:rPr>
          <w:color w:val="231F20"/>
          <w:sz w:val="22"/>
        </w:rPr>
        <w:t>demektir?</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Arkeologlar nerelerde</w:t>
      </w:r>
      <w:r>
        <w:rPr>
          <w:color w:val="231F20"/>
          <w:spacing w:val="-2"/>
          <w:sz w:val="22"/>
        </w:rPr>
        <w:t> </w:t>
      </w:r>
      <w:r>
        <w:rPr>
          <w:color w:val="231F20"/>
          <w:sz w:val="22"/>
        </w:rPr>
        <w:t>çalışır?</w:t>
      </w:r>
    </w:p>
    <w:p>
      <w:pPr>
        <w:pStyle w:val="ListParagraph"/>
        <w:numPr>
          <w:ilvl w:val="1"/>
          <w:numId w:val="3"/>
        </w:numPr>
        <w:tabs>
          <w:tab w:pos="677" w:val="left" w:leader="none"/>
          <w:tab w:pos="678" w:val="left" w:leader="none"/>
        </w:tabs>
        <w:spacing w:line="240" w:lineRule="auto" w:before="93" w:after="0"/>
        <w:ind w:left="677" w:right="0" w:hanging="285"/>
        <w:jc w:val="left"/>
        <w:rPr>
          <w:sz w:val="22"/>
        </w:rPr>
      </w:pPr>
      <w:r>
        <w:rPr>
          <w:color w:val="231F20"/>
          <w:sz w:val="22"/>
        </w:rPr>
        <w:t>Hangi şarkıyı</w:t>
      </w:r>
      <w:r>
        <w:rPr>
          <w:color w:val="231F20"/>
          <w:spacing w:val="-2"/>
          <w:sz w:val="22"/>
        </w:rPr>
        <w:t> </w:t>
      </w:r>
      <w:r>
        <w:rPr>
          <w:color w:val="231F20"/>
          <w:sz w:val="22"/>
        </w:rPr>
        <w:t>söyledik?</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HEYKELTRAŞ</w:t>
      </w:r>
    </w:p>
    <w:p>
      <w:pPr>
        <w:spacing w:before="75"/>
        <w:ind w:left="110" w:right="0" w:firstLine="0"/>
        <w:jc w:val="both"/>
        <w:rPr>
          <w:sz w:val="22"/>
        </w:rPr>
      </w:pPr>
      <w:r>
        <w:rPr>
          <w:b/>
          <w:color w:val="231F20"/>
          <w:sz w:val="22"/>
        </w:rPr>
        <w:t>Etkinlik Çeşidi: </w:t>
      </w:r>
      <w:r>
        <w:rPr>
          <w:color w:val="231F20"/>
          <w:sz w:val="22"/>
        </w:rPr>
        <w:t>Drama Etkinliği (Küçük grup etkinliği)</w:t>
      </w:r>
    </w:p>
    <w:p>
      <w:pPr>
        <w:pStyle w:val="Heading1"/>
        <w:spacing w:before="76"/>
        <w:ind w:left="110"/>
        <w:jc w:val="both"/>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both"/>
        <w:rPr>
          <w:b/>
          <w:sz w:val="22"/>
        </w:rPr>
      </w:pPr>
      <w:r>
        <w:rPr>
          <w:b/>
          <w:color w:val="231F20"/>
          <w:sz w:val="22"/>
          <w:u w:val="thick" w:color="231F20"/>
        </w:rPr>
        <w:t>Dil Gelişimi</w:t>
      </w:r>
    </w:p>
    <w:p>
      <w:pPr>
        <w:spacing w:line="312" w:lineRule="auto" w:before="76"/>
        <w:ind w:left="110" w:right="4237" w:firstLine="0"/>
        <w:jc w:val="both"/>
        <w:rPr>
          <w:b/>
          <w:sz w:val="22"/>
        </w:rPr>
      </w:pPr>
      <w:r>
        <w:rPr>
          <w:b/>
          <w:color w:val="231F20"/>
          <w:sz w:val="22"/>
        </w:rPr>
        <w:t>Kazanım 8: </w:t>
      </w:r>
      <w:r>
        <w:rPr>
          <w:color w:val="231F20"/>
          <w:sz w:val="22"/>
        </w:rPr>
        <w:t>Dinlediklerini/izlediklerini çeşitli yollarla ifade </w:t>
      </w:r>
      <w:r>
        <w:rPr>
          <w:color w:val="231F20"/>
          <w:spacing w:val="-3"/>
          <w:sz w:val="22"/>
        </w:rPr>
        <w:t>eder. </w:t>
      </w:r>
      <w:r>
        <w:rPr>
          <w:b/>
          <w:color w:val="231F20"/>
          <w:sz w:val="22"/>
        </w:rPr>
        <w:t>Göstergeleri: </w:t>
      </w:r>
      <w:r>
        <w:rPr>
          <w:color w:val="231F20"/>
          <w:sz w:val="22"/>
        </w:rPr>
        <w:t>Dinlediklerini/izlediklerini drama yoluyla</w:t>
      </w:r>
      <w:r>
        <w:rPr>
          <w:color w:val="231F20"/>
          <w:spacing w:val="-40"/>
          <w:sz w:val="22"/>
        </w:rPr>
        <w:t> </w:t>
      </w:r>
      <w:r>
        <w:rPr>
          <w:color w:val="231F20"/>
          <w:sz w:val="22"/>
        </w:rPr>
        <w:t>sergiler. </w:t>
      </w:r>
      <w:r>
        <w:rPr>
          <w:b/>
          <w:color w:val="231F20"/>
          <w:sz w:val="22"/>
          <w:u w:val="thick" w:color="231F20"/>
        </w:rPr>
        <w:t>Sosyal ve Duygusal</w:t>
      </w:r>
      <w:r>
        <w:rPr>
          <w:b/>
          <w:color w:val="231F20"/>
          <w:spacing w:val="-3"/>
          <w:sz w:val="22"/>
          <w:u w:val="thick" w:color="231F20"/>
        </w:rPr>
        <w:t> </w:t>
      </w:r>
      <w:r>
        <w:rPr>
          <w:b/>
          <w:color w:val="231F20"/>
          <w:sz w:val="22"/>
          <w:u w:val="thick" w:color="231F20"/>
        </w:rPr>
        <w:t>Gelişim</w:t>
      </w:r>
    </w:p>
    <w:p>
      <w:pPr>
        <w:spacing w:line="251" w:lineRule="exact" w:before="0"/>
        <w:ind w:left="110" w:right="0" w:firstLine="0"/>
        <w:jc w:val="both"/>
        <w:rPr>
          <w:sz w:val="22"/>
        </w:rPr>
      </w:pPr>
      <w:r>
        <w:rPr>
          <w:b/>
          <w:color w:val="231F20"/>
          <w:sz w:val="22"/>
        </w:rPr>
        <w:t>Kazanım 3: </w:t>
      </w:r>
      <w:r>
        <w:rPr>
          <w:color w:val="231F20"/>
          <w:sz w:val="22"/>
        </w:rPr>
        <w:t>Kendini yaratıcı yollarla ifade eder.</w:t>
      </w:r>
    </w:p>
    <w:p>
      <w:pPr>
        <w:pStyle w:val="BodyText"/>
        <w:spacing w:line="285" w:lineRule="auto" w:before="75"/>
        <w:ind w:left="110" w:right="393"/>
        <w:jc w:val="both"/>
      </w:pPr>
      <w:r>
        <w:rPr>
          <w:b/>
          <w:color w:val="231F20"/>
        </w:rPr>
        <w:t>Göstergeleri:</w:t>
      </w:r>
      <w:r>
        <w:rPr>
          <w:b/>
          <w:color w:val="231F20"/>
          <w:spacing w:val="-13"/>
        </w:rPr>
        <w:t> </w:t>
      </w:r>
      <w:r>
        <w:rPr>
          <w:color w:val="231F20"/>
        </w:rPr>
        <w:t>Duygu,</w:t>
      </w:r>
      <w:r>
        <w:rPr>
          <w:color w:val="231F20"/>
          <w:spacing w:val="-11"/>
        </w:rPr>
        <w:t> </w:t>
      </w:r>
      <w:r>
        <w:rPr>
          <w:color w:val="231F20"/>
        </w:rPr>
        <w:t>düşünce</w:t>
      </w:r>
      <w:r>
        <w:rPr>
          <w:color w:val="231F20"/>
          <w:spacing w:val="-11"/>
        </w:rPr>
        <w:t> </w:t>
      </w:r>
      <w:r>
        <w:rPr>
          <w:color w:val="231F20"/>
        </w:rPr>
        <w:t>ve</w:t>
      </w:r>
      <w:r>
        <w:rPr>
          <w:color w:val="231F20"/>
          <w:spacing w:val="-11"/>
        </w:rPr>
        <w:t> </w:t>
      </w:r>
      <w:r>
        <w:rPr>
          <w:color w:val="231F20"/>
        </w:rPr>
        <w:t>hayallerini</w:t>
      </w:r>
      <w:r>
        <w:rPr>
          <w:color w:val="231F20"/>
          <w:spacing w:val="-11"/>
        </w:rPr>
        <w:t> </w:t>
      </w:r>
      <w:r>
        <w:rPr>
          <w:color w:val="231F20"/>
        </w:rPr>
        <w:t>özgün</w:t>
      </w:r>
      <w:r>
        <w:rPr>
          <w:color w:val="231F20"/>
          <w:spacing w:val="-11"/>
        </w:rPr>
        <w:t> </w:t>
      </w:r>
      <w:r>
        <w:rPr>
          <w:color w:val="231F20"/>
        </w:rPr>
        <w:t>yollarla</w:t>
      </w:r>
      <w:r>
        <w:rPr>
          <w:color w:val="231F20"/>
          <w:spacing w:val="-11"/>
        </w:rPr>
        <w:t> </w:t>
      </w:r>
      <w:r>
        <w:rPr>
          <w:color w:val="231F20"/>
        </w:rPr>
        <w:t>ifade</w:t>
      </w:r>
      <w:r>
        <w:rPr>
          <w:color w:val="231F20"/>
          <w:spacing w:val="-12"/>
        </w:rPr>
        <w:t> </w:t>
      </w:r>
      <w:r>
        <w:rPr>
          <w:color w:val="231F20"/>
          <w:spacing w:val="-4"/>
        </w:rPr>
        <w:t>eder.</w:t>
      </w:r>
      <w:r>
        <w:rPr>
          <w:color w:val="231F20"/>
          <w:spacing w:val="-11"/>
        </w:rPr>
        <w:t> </w:t>
      </w:r>
      <w:r>
        <w:rPr>
          <w:color w:val="231F20"/>
        </w:rPr>
        <w:t>Özgün</w:t>
      </w:r>
      <w:r>
        <w:rPr>
          <w:color w:val="231F20"/>
          <w:spacing w:val="-11"/>
        </w:rPr>
        <w:t> </w:t>
      </w:r>
      <w:r>
        <w:rPr>
          <w:color w:val="231F20"/>
        </w:rPr>
        <w:t>özellikler</w:t>
      </w:r>
      <w:r>
        <w:rPr>
          <w:color w:val="231F20"/>
          <w:spacing w:val="-11"/>
        </w:rPr>
        <w:t> </w:t>
      </w:r>
      <w:r>
        <w:rPr>
          <w:color w:val="231F20"/>
        </w:rPr>
        <w:t>taşıyan</w:t>
      </w:r>
      <w:r>
        <w:rPr>
          <w:color w:val="231F20"/>
          <w:spacing w:val="-11"/>
        </w:rPr>
        <w:t> </w:t>
      </w:r>
      <w:r>
        <w:rPr>
          <w:color w:val="231F20"/>
        </w:rPr>
        <w:t>ürünler </w:t>
      </w:r>
      <w:r>
        <w:rPr>
          <w:color w:val="231F20"/>
          <w:spacing w:val="-3"/>
        </w:rPr>
        <w:t>oluşturur.</w:t>
      </w:r>
    </w:p>
    <w:p>
      <w:pPr>
        <w:pStyle w:val="BodyText"/>
        <w:spacing w:before="10"/>
        <w:rPr>
          <w:sz w:val="30"/>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Çocuklar</w:t>
      </w:r>
      <w:r>
        <w:rPr>
          <w:color w:val="231F20"/>
          <w:spacing w:val="-14"/>
        </w:rPr>
        <w:t> </w:t>
      </w:r>
      <w:r>
        <w:rPr>
          <w:color w:val="231F20"/>
        </w:rPr>
        <w:t>ikişerli</w:t>
      </w:r>
      <w:r>
        <w:rPr>
          <w:color w:val="231F20"/>
          <w:spacing w:val="-13"/>
        </w:rPr>
        <w:t> </w:t>
      </w:r>
      <w:r>
        <w:rPr>
          <w:color w:val="231F20"/>
        </w:rPr>
        <w:t>eş</w:t>
      </w:r>
      <w:r>
        <w:rPr>
          <w:color w:val="231F20"/>
          <w:spacing w:val="-15"/>
        </w:rPr>
        <w:t> </w:t>
      </w:r>
      <w:r>
        <w:rPr>
          <w:color w:val="231F20"/>
          <w:spacing w:val="-3"/>
        </w:rPr>
        <w:t>olurlar.</w:t>
      </w:r>
      <w:r>
        <w:rPr>
          <w:color w:val="231F20"/>
          <w:spacing w:val="-14"/>
        </w:rPr>
        <w:t> </w:t>
      </w:r>
      <w:r>
        <w:rPr>
          <w:color w:val="231F20"/>
        </w:rPr>
        <w:t>Eşlerden</w:t>
      </w:r>
      <w:r>
        <w:rPr>
          <w:color w:val="231F20"/>
          <w:spacing w:val="-13"/>
        </w:rPr>
        <w:t> </w:t>
      </w:r>
      <w:r>
        <w:rPr>
          <w:color w:val="231F20"/>
        </w:rPr>
        <w:t>biri</w:t>
      </w:r>
      <w:r>
        <w:rPr>
          <w:color w:val="231F20"/>
          <w:spacing w:val="-15"/>
        </w:rPr>
        <w:t> </w:t>
      </w:r>
      <w:r>
        <w:rPr>
          <w:color w:val="231F20"/>
        </w:rPr>
        <w:t>heykel</w:t>
      </w:r>
      <w:r>
        <w:rPr>
          <w:color w:val="231F20"/>
          <w:spacing w:val="-14"/>
        </w:rPr>
        <w:t> </w:t>
      </w:r>
      <w:r>
        <w:rPr>
          <w:color w:val="231F20"/>
        </w:rPr>
        <w:t>yapan</w:t>
      </w:r>
      <w:r>
        <w:rPr>
          <w:color w:val="231F20"/>
          <w:spacing w:val="-13"/>
        </w:rPr>
        <w:t> </w:t>
      </w:r>
      <w:r>
        <w:rPr>
          <w:color w:val="231F20"/>
        </w:rPr>
        <w:t>kişi,</w:t>
      </w:r>
      <w:r>
        <w:rPr>
          <w:color w:val="231F20"/>
          <w:spacing w:val="-15"/>
        </w:rPr>
        <w:t> </w:t>
      </w:r>
      <w:r>
        <w:rPr>
          <w:color w:val="231F20"/>
        </w:rPr>
        <w:t>yani</w:t>
      </w:r>
      <w:r>
        <w:rPr>
          <w:color w:val="231F20"/>
          <w:spacing w:val="-13"/>
        </w:rPr>
        <w:t> </w:t>
      </w:r>
      <w:r>
        <w:rPr>
          <w:color w:val="231F20"/>
        </w:rPr>
        <w:t>heykeltıraş</w:t>
      </w:r>
      <w:r>
        <w:rPr>
          <w:color w:val="231F20"/>
          <w:spacing w:val="-15"/>
        </w:rPr>
        <w:t> </w:t>
      </w:r>
      <w:r>
        <w:rPr>
          <w:color w:val="231F20"/>
          <w:spacing w:val="-4"/>
        </w:rPr>
        <w:t>olur.</w:t>
      </w:r>
      <w:r>
        <w:rPr>
          <w:color w:val="231F20"/>
          <w:spacing w:val="-14"/>
        </w:rPr>
        <w:t> </w:t>
      </w:r>
      <w:r>
        <w:rPr>
          <w:color w:val="231F20"/>
        </w:rPr>
        <w:t>Diğer</w:t>
      </w:r>
      <w:r>
        <w:rPr>
          <w:color w:val="231F20"/>
          <w:spacing w:val="-14"/>
        </w:rPr>
        <w:t> </w:t>
      </w:r>
      <w:r>
        <w:rPr>
          <w:color w:val="231F20"/>
        </w:rPr>
        <w:t>eş</w:t>
      </w:r>
      <w:r>
        <w:rPr>
          <w:color w:val="231F20"/>
          <w:spacing w:val="-15"/>
        </w:rPr>
        <w:t> </w:t>
      </w:r>
      <w:r>
        <w:rPr>
          <w:color w:val="231F20"/>
        </w:rPr>
        <w:t>heykel</w:t>
      </w:r>
      <w:r>
        <w:rPr>
          <w:color w:val="231F20"/>
          <w:spacing w:val="-14"/>
        </w:rPr>
        <w:t> </w:t>
      </w:r>
      <w:r>
        <w:rPr>
          <w:color w:val="231F20"/>
        </w:rPr>
        <w:t>hamuru </w:t>
      </w:r>
      <w:r>
        <w:rPr>
          <w:color w:val="231F20"/>
          <w:spacing w:val="-4"/>
        </w:rPr>
        <w:t>olur. </w:t>
      </w:r>
      <w:r>
        <w:rPr>
          <w:color w:val="231F20"/>
        </w:rPr>
        <w:t>Çocuklara, heykeltıraşların hamurlarına istedikleri gibi şekil verebileceklerini ama bunu yaparken hamurlarının canını acıtmamadan şekillendirmeleri gerektiğini söyler. Hamur rolündeki çocukların da hiç</w:t>
      </w:r>
      <w:r>
        <w:rPr>
          <w:color w:val="231F20"/>
          <w:spacing w:val="-12"/>
        </w:rPr>
        <w:t> </w:t>
      </w:r>
      <w:r>
        <w:rPr>
          <w:color w:val="231F20"/>
        </w:rPr>
        <w:t>hareket</w:t>
      </w:r>
      <w:r>
        <w:rPr>
          <w:color w:val="231F20"/>
          <w:spacing w:val="-11"/>
        </w:rPr>
        <w:t> </w:t>
      </w:r>
      <w:r>
        <w:rPr>
          <w:color w:val="231F20"/>
        </w:rPr>
        <w:t>etmeden,</w:t>
      </w:r>
      <w:r>
        <w:rPr>
          <w:color w:val="231F20"/>
          <w:spacing w:val="-11"/>
        </w:rPr>
        <w:t> </w:t>
      </w:r>
      <w:r>
        <w:rPr>
          <w:color w:val="231F20"/>
        </w:rPr>
        <w:t>heykeltıraşın</w:t>
      </w:r>
      <w:r>
        <w:rPr>
          <w:color w:val="231F20"/>
          <w:spacing w:val="-11"/>
        </w:rPr>
        <w:t> </w:t>
      </w:r>
      <w:r>
        <w:rPr>
          <w:color w:val="231F20"/>
        </w:rPr>
        <w:t>verdiği</w:t>
      </w:r>
      <w:r>
        <w:rPr>
          <w:color w:val="231F20"/>
          <w:spacing w:val="-11"/>
        </w:rPr>
        <w:t> </w:t>
      </w:r>
      <w:r>
        <w:rPr>
          <w:color w:val="231F20"/>
        </w:rPr>
        <w:t>şekli</w:t>
      </w:r>
      <w:r>
        <w:rPr>
          <w:color w:val="231F20"/>
          <w:spacing w:val="-11"/>
        </w:rPr>
        <w:t> </w:t>
      </w:r>
      <w:r>
        <w:rPr>
          <w:color w:val="231F20"/>
        </w:rPr>
        <w:t>alıp</w:t>
      </w:r>
      <w:r>
        <w:rPr>
          <w:color w:val="231F20"/>
          <w:spacing w:val="-11"/>
        </w:rPr>
        <w:t> </w:t>
      </w:r>
      <w:r>
        <w:rPr>
          <w:color w:val="231F20"/>
        </w:rPr>
        <w:t>donmalarını</w:t>
      </w:r>
      <w:r>
        <w:rPr>
          <w:color w:val="231F20"/>
          <w:spacing w:val="-11"/>
        </w:rPr>
        <w:t> </w:t>
      </w:r>
      <w:r>
        <w:rPr>
          <w:color w:val="231F20"/>
        </w:rPr>
        <w:t>ve</w:t>
      </w:r>
      <w:r>
        <w:rPr>
          <w:color w:val="231F20"/>
          <w:spacing w:val="-11"/>
        </w:rPr>
        <w:t> </w:t>
      </w:r>
      <w:r>
        <w:rPr>
          <w:color w:val="231F20"/>
        </w:rPr>
        <w:t>kendilerini</w:t>
      </w:r>
      <w:r>
        <w:rPr>
          <w:color w:val="231F20"/>
          <w:spacing w:val="-10"/>
        </w:rPr>
        <w:t> </w:t>
      </w:r>
      <w:r>
        <w:rPr>
          <w:color w:val="231F20"/>
        </w:rPr>
        <w:t>bir</w:t>
      </w:r>
      <w:r>
        <w:rPr>
          <w:color w:val="231F20"/>
          <w:spacing w:val="-11"/>
        </w:rPr>
        <w:t> </w:t>
      </w:r>
      <w:r>
        <w:rPr>
          <w:color w:val="231F20"/>
        </w:rPr>
        <w:t>heykel</w:t>
      </w:r>
      <w:r>
        <w:rPr>
          <w:color w:val="231F20"/>
          <w:spacing w:val="-11"/>
        </w:rPr>
        <w:t> </w:t>
      </w:r>
      <w:r>
        <w:rPr>
          <w:color w:val="231F20"/>
        </w:rPr>
        <w:t>gibi</w:t>
      </w:r>
      <w:r>
        <w:rPr>
          <w:color w:val="231F20"/>
          <w:spacing w:val="-11"/>
        </w:rPr>
        <w:t> </w:t>
      </w:r>
      <w:r>
        <w:rPr>
          <w:color w:val="231F20"/>
        </w:rPr>
        <w:t>düşünme- lerini</w:t>
      </w:r>
      <w:r>
        <w:rPr>
          <w:color w:val="231F20"/>
          <w:spacing w:val="-10"/>
        </w:rPr>
        <w:t> </w:t>
      </w:r>
      <w:r>
        <w:rPr>
          <w:color w:val="231F20"/>
        </w:rPr>
        <w:t>söyler.</w:t>
      </w:r>
      <w:r>
        <w:rPr>
          <w:color w:val="231F20"/>
          <w:spacing w:val="-10"/>
        </w:rPr>
        <w:t> </w:t>
      </w:r>
      <w:r>
        <w:rPr>
          <w:color w:val="231F20"/>
        </w:rPr>
        <w:t>Heykeltıraşlar,</w:t>
      </w:r>
      <w:r>
        <w:rPr>
          <w:color w:val="231F20"/>
          <w:spacing w:val="-10"/>
        </w:rPr>
        <w:t> </w:t>
      </w:r>
      <w:r>
        <w:rPr>
          <w:color w:val="231F20"/>
        </w:rPr>
        <w:t>heykellerini</w:t>
      </w:r>
      <w:r>
        <w:rPr>
          <w:color w:val="231F20"/>
          <w:spacing w:val="-9"/>
        </w:rPr>
        <w:t> </w:t>
      </w:r>
      <w:r>
        <w:rPr>
          <w:color w:val="231F20"/>
        </w:rPr>
        <w:t>bitirince</w:t>
      </w:r>
      <w:r>
        <w:rPr>
          <w:color w:val="231F20"/>
          <w:spacing w:val="-10"/>
        </w:rPr>
        <w:t> </w:t>
      </w:r>
      <w:r>
        <w:rPr>
          <w:color w:val="231F20"/>
        </w:rPr>
        <w:t>isim</w:t>
      </w:r>
      <w:r>
        <w:rPr>
          <w:color w:val="231F20"/>
          <w:spacing w:val="-10"/>
        </w:rPr>
        <w:t> </w:t>
      </w:r>
      <w:r>
        <w:rPr>
          <w:color w:val="231F20"/>
        </w:rPr>
        <w:t>verirler.</w:t>
      </w:r>
      <w:r>
        <w:rPr>
          <w:color w:val="231F20"/>
          <w:spacing w:val="-10"/>
        </w:rPr>
        <w:t> </w:t>
      </w:r>
      <w:r>
        <w:rPr>
          <w:color w:val="231F20"/>
        </w:rPr>
        <w:t>Çocukların</w:t>
      </w:r>
      <w:r>
        <w:rPr>
          <w:color w:val="231F20"/>
          <w:spacing w:val="-9"/>
        </w:rPr>
        <w:t> </w:t>
      </w:r>
      <w:r>
        <w:rPr>
          <w:color w:val="231F20"/>
        </w:rPr>
        <w:t>tümü</w:t>
      </w:r>
      <w:r>
        <w:rPr>
          <w:color w:val="231F20"/>
          <w:spacing w:val="-10"/>
        </w:rPr>
        <w:t> </w:t>
      </w:r>
      <w:r>
        <w:rPr>
          <w:color w:val="231F20"/>
        </w:rPr>
        <w:t>çalışmalarını</w:t>
      </w:r>
      <w:r>
        <w:rPr>
          <w:color w:val="231F20"/>
          <w:spacing w:val="-10"/>
        </w:rPr>
        <w:t> </w:t>
      </w:r>
      <w:r>
        <w:rPr>
          <w:color w:val="231F20"/>
        </w:rPr>
        <w:t>bitirdiğinde öğretmen buranın bir sergi salonu olduğunu söyler. Heykeltıraşlarla sergi gezilirken hangi heykelin yanına</w:t>
      </w:r>
      <w:r>
        <w:rPr>
          <w:color w:val="231F20"/>
          <w:spacing w:val="-11"/>
        </w:rPr>
        <w:t> </w:t>
      </w:r>
      <w:r>
        <w:rPr>
          <w:color w:val="231F20"/>
        </w:rPr>
        <w:t>gidilmişse</w:t>
      </w:r>
      <w:r>
        <w:rPr>
          <w:color w:val="231F20"/>
          <w:spacing w:val="-10"/>
        </w:rPr>
        <w:t> </w:t>
      </w:r>
      <w:r>
        <w:rPr>
          <w:color w:val="231F20"/>
        </w:rPr>
        <w:t>o</w:t>
      </w:r>
      <w:r>
        <w:rPr>
          <w:color w:val="231F20"/>
          <w:spacing w:val="-10"/>
        </w:rPr>
        <w:t> </w:t>
      </w:r>
      <w:r>
        <w:rPr>
          <w:color w:val="231F20"/>
        </w:rPr>
        <w:t>heykelin</w:t>
      </w:r>
      <w:r>
        <w:rPr>
          <w:color w:val="231F20"/>
          <w:spacing w:val="-10"/>
        </w:rPr>
        <w:t> </w:t>
      </w:r>
      <w:r>
        <w:rPr>
          <w:color w:val="231F20"/>
        </w:rPr>
        <w:t>heykeltıraşı,</w:t>
      </w:r>
      <w:r>
        <w:rPr>
          <w:color w:val="231F20"/>
          <w:spacing w:val="-10"/>
        </w:rPr>
        <w:t> </w:t>
      </w:r>
      <w:r>
        <w:rPr>
          <w:color w:val="231F20"/>
        </w:rPr>
        <w:t>eserinin</w:t>
      </w:r>
      <w:r>
        <w:rPr>
          <w:color w:val="231F20"/>
          <w:spacing w:val="-10"/>
        </w:rPr>
        <w:t> </w:t>
      </w:r>
      <w:r>
        <w:rPr>
          <w:color w:val="231F20"/>
        </w:rPr>
        <w:t>ismini</w:t>
      </w:r>
      <w:r>
        <w:rPr>
          <w:color w:val="231F20"/>
          <w:spacing w:val="-10"/>
        </w:rPr>
        <w:t> </w:t>
      </w:r>
      <w:r>
        <w:rPr>
          <w:color w:val="231F20"/>
        </w:rPr>
        <w:t>de</w:t>
      </w:r>
      <w:r>
        <w:rPr>
          <w:color w:val="231F20"/>
          <w:spacing w:val="-11"/>
        </w:rPr>
        <w:t> </w:t>
      </w:r>
      <w:r>
        <w:rPr>
          <w:color w:val="231F20"/>
        </w:rPr>
        <w:t>söyleyerek</w:t>
      </w:r>
      <w:r>
        <w:rPr>
          <w:color w:val="231F20"/>
          <w:spacing w:val="-10"/>
        </w:rPr>
        <w:t> </w:t>
      </w:r>
      <w:r>
        <w:rPr>
          <w:color w:val="231F20"/>
        </w:rPr>
        <w:t>ne</w:t>
      </w:r>
      <w:r>
        <w:rPr>
          <w:color w:val="231F20"/>
          <w:spacing w:val="-10"/>
        </w:rPr>
        <w:t> </w:t>
      </w:r>
      <w:r>
        <w:rPr>
          <w:color w:val="231F20"/>
        </w:rPr>
        <w:t>yaptığını</w:t>
      </w:r>
      <w:r>
        <w:rPr>
          <w:color w:val="231F20"/>
          <w:spacing w:val="-10"/>
        </w:rPr>
        <w:t> </w:t>
      </w:r>
      <w:r>
        <w:rPr>
          <w:color w:val="231F20"/>
        </w:rPr>
        <w:t>gruba</w:t>
      </w:r>
      <w:r>
        <w:rPr>
          <w:color w:val="231F20"/>
          <w:spacing w:val="-10"/>
        </w:rPr>
        <w:t> </w:t>
      </w:r>
      <w:r>
        <w:rPr>
          <w:color w:val="231F20"/>
          <w:spacing w:val="-3"/>
        </w:rPr>
        <w:t>anlatır.</w:t>
      </w:r>
      <w:r>
        <w:rPr>
          <w:color w:val="231F20"/>
          <w:spacing w:val="-10"/>
        </w:rPr>
        <w:t> </w:t>
      </w:r>
      <w:r>
        <w:rPr>
          <w:color w:val="231F20"/>
        </w:rPr>
        <w:t>Daha sonra roller değişir; heykel yapan hamur </w:t>
      </w:r>
      <w:r>
        <w:rPr>
          <w:color w:val="231F20"/>
          <w:spacing w:val="-4"/>
        </w:rPr>
        <w:t>olur, </w:t>
      </w:r>
      <w:r>
        <w:rPr>
          <w:color w:val="231F20"/>
        </w:rPr>
        <w:t>hamur da heykeltıraş olur ve çalışma devam </w:t>
      </w:r>
      <w:r>
        <w:rPr>
          <w:color w:val="231F20"/>
          <w:spacing w:val="-4"/>
        </w:rPr>
        <w:t>eder. </w:t>
      </w:r>
      <w:r>
        <w:rPr>
          <w:color w:val="231F20"/>
        </w:rPr>
        <w:t>Öğ- retmen etkinlik sonunda çocuklara “heykel yapmak mı, heykel olmak mı kolaydı?” sorusunu</w:t>
      </w:r>
      <w:r>
        <w:rPr>
          <w:color w:val="231F20"/>
          <w:spacing w:val="-39"/>
        </w:rPr>
        <w:t> </w:t>
      </w:r>
      <w:r>
        <w:rPr>
          <w:color w:val="231F20"/>
        </w:rPr>
        <w:t>yönelterek çocukların duygu ve düşüncelerini</w:t>
      </w:r>
      <w:r>
        <w:rPr>
          <w:color w:val="231F20"/>
          <w:spacing w:val="-3"/>
        </w:rPr>
        <w:t> öğrenir.</w:t>
      </w:r>
    </w:p>
    <w:p>
      <w:pPr>
        <w:pStyle w:val="Heading1"/>
        <w:spacing w:line="656" w:lineRule="exact" w:before="28"/>
        <w:ind w:left="110" w:right="8563"/>
        <w:rPr>
          <w:u w:val="none"/>
        </w:rPr>
      </w:pPr>
      <w:r>
        <w:rPr>
          <w:color w:val="231F20"/>
          <w:u w:val="none"/>
        </w:rPr>
        <w:t>MATERYALLER:</w:t>
      </w:r>
    </w:p>
    <w:p>
      <w:pPr>
        <w:spacing w:line="656" w:lineRule="exact" w:before="1"/>
        <w:ind w:left="110" w:right="8622" w:firstLine="0"/>
        <w:jc w:val="left"/>
        <w:rPr>
          <w:b/>
          <w:sz w:val="22"/>
        </w:rPr>
      </w:pPr>
      <w:r>
        <w:rPr>
          <w:b/>
          <w:color w:val="231F20"/>
          <w:sz w:val="22"/>
        </w:rPr>
        <w:t>SÖZCÜKLER:</w:t>
      </w:r>
    </w:p>
    <w:p>
      <w:pPr>
        <w:pStyle w:val="BodyText"/>
        <w:spacing w:line="244" w:lineRule="exact"/>
        <w:ind w:left="110"/>
        <w:jc w:val="both"/>
      </w:pPr>
      <w:r>
        <w:rPr>
          <w:color w:val="231F20"/>
        </w:rPr>
        <w:t>Heykel Heykeltıraş</w:t>
      </w:r>
    </w:p>
    <w:p>
      <w:pPr>
        <w:pStyle w:val="BodyText"/>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2"/>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Çalışmamızın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Heykel yapmak zor</w:t>
      </w:r>
      <w:r>
        <w:rPr>
          <w:color w:val="231F20"/>
          <w:spacing w:val="-2"/>
          <w:sz w:val="22"/>
        </w:rPr>
        <w:t> </w:t>
      </w:r>
      <w:r>
        <w:rPr>
          <w:color w:val="231F20"/>
          <w:sz w:val="22"/>
        </w:rPr>
        <w:t>muydu?</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Heykel olmakta zorlandınız</w:t>
      </w:r>
      <w:r>
        <w:rPr>
          <w:color w:val="231F20"/>
          <w:spacing w:val="-3"/>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10.01.2023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Noktanın Hikâyesi isimli bütünleştirilmiş Türkçe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Çeşit Çeşit Oyunlar isimli bütünleştirilmiş müzik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10.01.2023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040"/>
      </w:pPr>
      <w:r>
        <w:rPr>
          <w:color w:val="231F20"/>
        </w:rPr>
        <w:t>Noktanın Hikâyesi isimli bütünleştirilmiş Türkçe ve sanat etkinliği Çeşit Çeşit Oyunlar isimli bütünleştirilmiş müzik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NOKTANIN HİKAYESİ</w:t>
      </w:r>
    </w:p>
    <w:p>
      <w:pPr>
        <w:spacing w:before="75"/>
        <w:ind w:left="393" w:right="0" w:firstLine="0"/>
        <w:jc w:val="left"/>
        <w:rPr>
          <w:sz w:val="22"/>
        </w:rPr>
      </w:pPr>
      <w:r>
        <w:rPr>
          <w:b/>
          <w:color w:val="231F20"/>
          <w:sz w:val="22"/>
        </w:rPr>
        <w:t>Etkinlik Çeşidi: </w:t>
      </w:r>
      <w:r>
        <w:rPr>
          <w:color w:val="231F20"/>
          <w:sz w:val="22"/>
        </w:rPr>
        <w:t>Türkçe ve Sanat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before="75"/>
        <w:ind w:left="393"/>
      </w:pPr>
      <w:r>
        <w:rPr>
          <w:b/>
          <w:color w:val="231F20"/>
        </w:rPr>
        <w:t>Göstergeleri: </w:t>
      </w:r>
      <w:r>
        <w:rPr>
          <w:color w:val="231F20"/>
        </w:rPr>
        <w:t>Dikkatini çeken nesne/durum olayı ayrıntılarıyla açıklar.</w:t>
      </w:r>
    </w:p>
    <w:p>
      <w:pPr>
        <w:spacing w:before="76"/>
        <w:ind w:left="393" w:right="0" w:firstLine="0"/>
        <w:jc w:val="left"/>
        <w:rPr>
          <w:sz w:val="22"/>
        </w:rPr>
      </w:pPr>
      <w:r>
        <w:rPr>
          <w:b/>
          <w:color w:val="231F20"/>
          <w:sz w:val="22"/>
        </w:rPr>
        <w:t>Kazanım 4: </w:t>
      </w:r>
      <w:r>
        <w:rPr>
          <w:color w:val="231F20"/>
          <w:sz w:val="22"/>
        </w:rPr>
        <w:t>Nesneleri sayar.</w:t>
      </w:r>
    </w:p>
    <w:p>
      <w:pPr>
        <w:spacing w:before="75"/>
        <w:ind w:left="393" w:right="0" w:firstLine="0"/>
        <w:jc w:val="left"/>
        <w:rPr>
          <w:sz w:val="22"/>
        </w:rPr>
      </w:pPr>
      <w:r>
        <w:rPr>
          <w:b/>
          <w:color w:val="231F20"/>
          <w:sz w:val="22"/>
        </w:rPr>
        <w:t>Göstergeleri: </w:t>
      </w:r>
      <w:r>
        <w:rPr>
          <w:color w:val="231F20"/>
          <w:sz w:val="22"/>
        </w:rPr>
        <w:t>Belirtilen sayı kadar nesneyi gösterir.</w:t>
      </w:r>
    </w:p>
    <w:p>
      <w:pPr>
        <w:pStyle w:val="BodyText"/>
        <w:spacing w:before="75"/>
        <w:ind w:left="393"/>
      </w:pPr>
      <w:r>
        <w:rPr>
          <w:b/>
          <w:color w:val="231F20"/>
        </w:rPr>
        <w:t>Kazanım 6: </w:t>
      </w:r>
      <w:r>
        <w:rPr>
          <w:color w:val="231F20"/>
        </w:rPr>
        <w:t>Nesne veya varlıkları özelliklerine göre eşleştirir.</w:t>
      </w:r>
    </w:p>
    <w:p>
      <w:pPr>
        <w:pStyle w:val="BodyText"/>
        <w:spacing w:line="285" w:lineRule="auto" w:before="76"/>
        <w:ind w:left="393" w:right="27"/>
      </w:pPr>
      <w:r>
        <w:rPr>
          <w:b/>
          <w:color w:val="231F20"/>
        </w:rPr>
        <w:t>Göstergeleri: </w:t>
      </w:r>
      <w:r>
        <w:rPr>
          <w:color w:val="231F20"/>
        </w:rPr>
        <w:t>Nesne/ varlıkları rengine göre ayırt eder, eşleştirir. Nesne/ varlıkları kullanım amaçlarına göre ayırt eder, eşleştirir</w:t>
      </w:r>
    </w:p>
    <w:p>
      <w:pPr>
        <w:pStyle w:val="BodyText"/>
        <w:spacing w:before="26"/>
        <w:ind w:left="393"/>
      </w:pPr>
      <w:r>
        <w:rPr>
          <w:b/>
          <w:color w:val="231F20"/>
        </w:rPr>
        <w:t>Kazanım 8: </w:t>
      </w:r>
      <w:r>
        <w:rPr>
          <w:color w:val="231F20"/>
        </w:rPr>
        <w:t>Nesne veya varlıkların özelliklerini karşılaştırır.</w:t>
      </w:r>
    </w:p>
    <w:p>
      <w:pPr>
        <w:pStyle w:val="BodyText"/>
        <w:spacing w:line="285" w:lineRule="auto" w:before="75"/>
        <w:ind w:left="393"/>
      </w:pPr>
      <w:r>
        <w:rPr>
          <w:b/>
          <w:color w:val="231F20"/>
        </w:rPr>
        <w:t>Göstergeleri: </w:t>
      </w:r>
      <w:r>
        <w:rPr>
          <w:color w:val="231F20"/>
        </w:rPr>
        <w:t>Nesne/ varlıkların rengini ayırt eder, karşılaştırır. Nesne/ varlıkların şeklini ayırt eder, karşılaştırır.</w:t>
      </w:r>
    </w:p>
    <w:p>
      <w:pPr>
        <w:pStyle w:val="Heading1"/>
        <w:spacing w:before="27"/>
        <w:rPr>
          <w:u w:val="none"/>
        </w:rPr>
      </w:pPr>
      <w:r>
        <w:rPr>
          <w:color w:val="231F20"/>
          <w:u w:val="thick" w:color="231F20"/>
        </w:rPr>
        <w:t>Sosyal ve Duygusal Gelişim</w:t>
      </w:r>
    </w:p>
    <w:p>
      <w:pPr>
        <w:pStyle w:val="BodyText"/>
        <w:spacing w:before="75"/>
        <w:ind w:left="393"/>
      </w:pPr>
      <w:r>
        <w:rPr>
          <w:b/>
          <w:color w:val="231F20"/>
        </w:rPr>
        <w:t>Kazanım 4: </w:t>
      </w:r>
      <w:r>
        <w:rPr>
          <w:color w:val="231F20"/>
        </w:rPr>
        <w:t>Bir olay veya durumla ilgili olarak başkalarının duygularını açıklar.</w:t>
      </w:r>
    </w:p>
    <w:p>
      <w:pPr>
        <w:pStyle w:val="BodyText"/>
        <w:spacing w:line="285" w:lineRule="auto" w:before="75"/>
        <w:ind w:left="393"/>
      </w:pPr>
      <w:r>
        <w:rPr>
          <w:b/>
          <w:color w:val="231F20"/>
        </w:rPr>
        <w:t>Göstergeleri: </w:t>
      </w:r>
      <w:r>
        <w:rPr>
          <w:color w:val="231F20"/>
        </w:rPr>
        <w:t>Başkalarının duygularını söyler. Başkalarının duygularının nedenlerini söyler. Başkaları- nın duygularının sonuçlarını söyler.</w:t>
      </w:r>
    </w:p>
    <w:p>
      <w:pPr>
        <w:pStyle w:val="BodyText"/>
        <w:spacing w:before="27"/>
        <w:ind w:left="393"/>
      </w:pPr>
      <w:r>
        <w:rPr>
          <w:b/>
          <w:color w:val="231F20"/>
        </w:rPr>
        <w:t>Kazanım 7: </w:t>
      </w:r>
      <w:r>
        <w:rPr>
          <w:color w:val="231F20"/>
        </w:rPr>
        <w:t>Bir işi veya görevi başarmak için kendini güdüler.</w:t>
      </w:r>
    </w:p>
    <w:p>
      <w:pPr>
        <w:pStyle w:val="BodyText"/>
        <w:spacing w:line="285" w:lineRule="auto" w:before="75"/>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spacing w:before="26"/>
        <w:ind w:left="393" w:right="0" w:firstLine="0"/>
        <w:jc w:val="left"/>
        <w:rPr>
          <w:sz w:val="22"/>
        </w:rPr>
      </w:pPr>
      <w:r>
        <w:rPr>
          <w:b/>
          <w:color w:val="231F20"/>
          <w:sz w:val="22"/>
        </w:rPr>
        <w:t>Kazanım 8: </w:t>
      </w:r>
      <w:r>
        <w:rPr>
          <w:color w:val="231F20"/>
          <w:sz w:val="22"/>
        </w:rPr>
        <w:t>Farklılıklara saygı gösterir.</w:t>
      </w:r>
    </w:p>
    <w:p>
      <w:pPr>
        <w:pStyle w:val="BodyText"/>
        <w:spacing w:before="76"/>
        <w:ind w:left="393"/>
      </w:pPr>
      <w:r>
        <w:rPr>
          <w:b/>
          <w:color w:val="231F20"/>
        </w:rPr>
        <w:t>Göstergeleri: </w:t>
      </w:r>
      <w:r>
        <w:rPr>
          <w:color w:val="231F20"/>
        </w:rPr>
        <w:t>Kendisinin farklı özellikleri olduğunu söyler. İnsanların farklı özellikleri olduğunu söyler.</w:t>
      </w:r>
    </w:p>
    <w:p>
      <w:pPr>
        <w:spacing w:before="75"/>
        <w:ind w:left="393" w:right="0" w:firstLine="0"/>
        <w:jc w:val="left"/>
        <w:rPr>
          <w:sz w:val="22"/>
        </w:rPr>
      </w:pPr>
      <w:r>
        <w:rPr>
          <w:b/>
          <w:color w:val="231F20"/>
          <w:sz w:val="22"/>
        </w:rPr>
        <w:t>Kazanım 14: </w:t>
      </w:r>
      <w:r>
        <w:rPr>
          <w:color w:val="231F20"/>
          <w:sz w:val="22"/>
        </w:rPr>
        <w:t>Sanat eserlerinin değerini fark eder.</w:t>
      </w:r>
    </w:p>
    <w:p>
      <w:pPr>
        <w:pStyle w:val="BodyText"/>
        <w:spacing w:line="285" w:lineRule="auto" w:before="75"/>
        <w:ind w:left="393"/>
      </w:pPr>
      <w:r>
        <w:rPr>
          <w:b/>
          <w:color w:val="231F20"/>
        </w:rPr>
        <w:t>Göstergeleri: </w:t>
      </w:r>
      <w:r>
        <w:rPr>
          <w:color w:val="231F20"/>
        </w:rPr>
        <w:t>Sanat eserlerinde gördüklerini ve işittiklerini söyler. Sanat eserleri ile ilgili duygularını açıklar. Sanat eserlerinin korunmasına özen gösterir.</w:t>
      </w:r>
    </w:p>
    <w:p>
      <w:pPr>
        <w:pStyle w:val="BodyText"/>
        <w:spacing w:before="10"/>
        <w:rPr>
          <w:sz w:val="30"/>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Masaya hazırladığı suluboya malzemeleri ile pembe renkte farklı</w:t>
      </w:r>
      <w:r>
        <w:rPr>
          <w:color w:val="231F20"/>
          <w:spacing w:val="-15"/>
        </w:rPr>
        <w:t> </w:t>
      </w:r>
      <w:r>
        <w:rPr>
          <w:color w:val="231F20"/>
        </w:rPr>
        <w:t>nesneler</w:t>
      </w:r>
      <w:r>
        <w:rPr>
          <w:color w:val="231F20"/>
          <w:spacing w:val="-15"/>
        </w:rPr>
        <w:t> </w:t>
      </w:r>
      <w:r>
        <w:rPr>
          <w:color w:val="231F20"/>
        </w:rPr>
        <w:t>boyamaları</w:t>
      </w:r>
      <w:r>
        <w:rPr>
          <w:color w:val="231F20"/>
          <w:spacing w:val="-15"/>
        </w:rPr>
        <w:t> </w:t>
      </w:r>
      <w:r>
        <w:rPr>
          <w:color w:val="231F20"/>
        </w:rPr>
        <w:t>için</w:t>
      </w:r>
      <w:r>
        <w:rPr>
          <w:color w:val="231F20"/>
          <w:spacing w:val="-15"/>
        </w:rPr>
        <w:t> </w:t>
      </w:r>
      <w:r>
        <w:rPr>
          <w:color w:val="231F20"/>
        </w:rPr>
        <w:t>yönlendirme</w:t>
      </w:r>
      <w:r>
        <w:rPr>
          <w:color w:val="231F20"/>
          <w:spacing w:val="-14"/>
        </w:rPr>
        <w:t> </w:t>
      </w:r>
      <w:r>
        <w:rPr>
          <w:color w:val="231F20"/>
        </w:rPr>
        <w:t>yapılır.</w:t>
      </w:r>
      <w:r>
        <w:rPr>
          <w:color w:val="231F20"/>
          <w:spacing w:val="-15"/>
        </w:rPr>
        <w:t> </w:t>
      </w:r>
      <w:r>
        <w:rPr>
          <w:color w:val="231F20"/>
        </w:rPr>
        <w:t>Daha</w:t>
      </w:r>
      <w:r>
        <w:rPr>
          <w:color w:val="231F20"/>
          <w:spacing w:val="-15"/>
        </w:rPr>
        <w:t> </w:t>
      </w:r>
      <w:r>
        <w:rPr>
          <w:color w:val="231F20"/>
        </w:rPr>
        <w:t>sonra</w:t>
      </w:r>
      <w:r>
        <w:rPr>
          <w:color w:val="231F20"/>
          <w:spacing w:val="-15"/>
        </w:rPr>
        <w:t> </w:t>
      </w:r>
      <w:r>
        <w:rPr>
          <w:color w:val="231F20"/>
        </w:rPr>
        <w:t>çocukların</w:t>
      </w:r>
      <w:r>
        <w:rPr>
          <w:color w:val="231F20"/>
          <w:spacing w:val="-15"/>
        </w:rPr>
        <w:t> </w:t>
      </w:r>
      <w:r>
        <w:rPr>
          <w:color w:val="231F20"/>
        </w:rPr>
        <w:t>ellerini</w:t>
      </w:r>
      <w:r>
        <w:rPr>
          <w:color w:val="231F20"/>
          <w:spacing w:val="-14"/>
        </w:rPr>
        <w:t> </w:t>
      </w:r>
      <w:r>
        <w:rPr>
          <w:color w:val="231F20"/>
        </w:rPr>
        <w:t>hiç</w:t>
      </w:r>
      <w:r>
        <w:rPr>
          <w:color w:val="231F20"/>
          <w:spacing w:val="-15"/>
        </w:rPr>
        <w:t> </w:t>
      </w:r>
      <w:r>
        <w:rPr>
          <w:color w:val="231F20"/>
        </w:rPr>
        <w:t>kullanmadan</w:t>
      </w:r>
      <w:r>
        <w:rPr>
          <w:color w:val="231F20"/>
          <w:spacing w:val="-15"/>
        </w:rPr>
        <w:t> </w:t>
      </w:r>
      <w:r>
        <w:rPr>
          <w:color w:val="231F20"/>
        </w:rPr>
        <w:t>ağız- larına aldıkları fırçalarla boya yapmaları </w:t>
      </w:r>
      <w:r>
        <w:rPr>
          <w:color w:val="231F20"/>
          <w:spacing w:val="-3"/>
        </w:rPr>
        <w:t>istenir. </w:t>
      </w:r>
      <w:r>
        <w:rPr>
          <w:color w:val="231F20"/>
        </w:rPr>
        <w:t>Çember saatinde sohbet </w:t>
      </w:r>
      <w:r>
        <w:rPr>
          <w:color w:val="231F20"/>
          <w:spacing w:val="-3"/>
        </w:rPr>
        <w:t>edilir, </w:t>
      </w:r>
      <w:r>
        <w:rPr>
          <w:color w:val="231F20"/>
        </w:rPr>
        <w:t>Çocuklara elleri olmasa neler yaşayabilecekleri sorulur. Elimize olan ihtiyacımız fark </w:t>
      </w:r>
      <w:r>
        <w:rPr>
          <w:color w:val="231F20"/>
          <w:spacing w:val="-3"/>
        </w:rPr>
        <w:t>edilir. </w:t>
      </w:r>
      <w:r>
        <w:rPr>
          <w:color w:val="231F20"/>
        </w:rPr>
        <w:t>Öğretmen tahta üzerinde çizdiği ka- rakterlerle ‘Nokta’ hikâyesini</w:t>
      </w:r>
      <w:r>
        <w:rPr>
          <w:color w:val="231F20"/>
          <w:spacing w:val="-10"/>
        </w:rPr>
        <w:t> </w:t>
      </w:r>
      <w:r>
        <w:rPr>
          <w:color w:val="231F20"/>
          <w:spacing w:val="-3"/>
        </w:rPr>
        <w:t>anlatır.</w:t>
      </w:r>
    </w:p>
    <w:p>
      <w:pPr>
        <w:pStyle w:val="BodyText"/>
        <w:spacing w:line="285" w:lineRule="auto" w:before="23"/>
        <w:ind w:left="393" w:right="108"/>
        <w:jc w:val="both"/>
      </w:pPr>
      <w:r>
        <w:rPr>
          <w:color w:val="231F20"/>
        </w:rPr>
        <w:t>“Resim</w:t>
      </w:r>
      <w:r>
        <w:rPr>
          <w:color w:val="231F20"/>
          <w:spacing w:val="-8"/>
        </w:rPr>
        <w:t> </w:t>
      </w:r>
      <w:r>
        <w:rPr>
          <w:color w:val="231F20"/>
        </w:rPr>
        <w:t>dersi</w:t>
      </w:r>
      <w:r>
        <w:rPr>
          <w:color w:val="231F20"/>
          <w:spacing w:val="-7"/>
        </w:rPr>
        <w:t> </w:t>
      </w:r>
      <w:r>
        <w:rPr>
          <w:color w:val="231F20"/>
        </w:rPr>
        <w:t>sona</w:t>
      </w:r>
      <w:r>
        <w:rPr>
          <w:color w:val="231F20"/>
          <w:spacing w:val="-8"/>
        </w:rPr>
        <w:t> </w:t>
      </w:r>
      <w:r>
        <w:rPr>
          <w:color w:val="231F20"/>
        </w:rPr>
        <w:t>ermişti,</w:t>
      </w:r>
      <w:r>
        <w:rPr>
          <w:color w:val="231F20"/>
          <w:spacing w:val="-7"/>
        </w:rPr>
        <w:t> </w:t>
      </w:r>
      <w:r>
        <w:rPr>
          <w:color w:val="231F20"/>
        </w:rPr>
        <w:t>ama</w:t>
      </w:r>
      <w:r>
        <w:rPr>
          <w:color w:val="231F20"/>
          <w:spacing w:val="-8"/>
        </w:rPr>
        <w:t> </w:t>
      </w:r>
      <w:r>
        <w:rPr>
          <w:color w:val="231F20"/>
          <w:spacing w:val="-4"/>
        </w:rPr>
        <w:t>Vashti</w:t>
      </w:r>
      <w:r>
        <w:rPr>
          <w:color w:val="231F20"/>
          <w:spacing w:val="-7"/>
        </w:rPr>
        <w:t> </w:t>
      </w:r>
      <w:r>
        <w:rPr>
          <w:color w:val="231F20"/>
        </w:rPr>
        <w:t>sanki</w:t>
      </w:r>
      <w:r>
        <w:rPr>
          <w:color w:val="231F20"/>
          <w:spacing w:val="-8"/>
        </w:rPr>
        <w:t> </w:t>
      </w:r>
      <w:r>
        <w:rPr>
          <w:color w:val="231F20"/>
        </w:rPr>
        <w:t>oturduğu</w:t>
      </w:r>
      <w:r>
        <w:rPr>
          <w:color w:val="231F20"/>
          <w:spacing w:val="-7"/>
        </w:rPr>
        <w:t> </w:t>
      </w:r>
      <w:r>
        <w:rPr>
          <w:color w:val="231F20"/>
        </w:rPr>
        <w:t>yere</w:t>
      </w:r>
      <w:r>
        <w:rPr>
          <w:color w:val="231F20"/>
          <w:spacing w:val="-8"/>
        </w:rPr>
        <w:t> </w:t>
      </w:r>
      <w:r>
        <w:rPr>
          <w:color w:val="231F20"/>
        </w:rPr>
        <w:t>yapışmış</w:t>
      </w:r>
      <w:r>
        <w:rPr>
          <w:color w:val="231F20"/>
          <w:spacing w:val="-7"/>
        </w:rPr>
        <w:t> </w:t>
      </w:r>
      <w:r>
        <w:rPr>
          <w:color w:val="231F20"/>
        </w:rPr>
        <w:t>gibi</w:t>
      </w:r>
      <w:r>
        <w:rPr>
          <w:color w:val="231F20"/>
          <w:spacing w:val="-8"/>
        </w:rPr>
        <w:t> </w:t>
      </w:r>
      <w:r>
        <w:rPr>
          <w:color w:val="231F20"/>
        </w:rPr>
        <w:t>kalkamıyordu.</w:t>
      </w:r>
      <w:r>
        <w:rPr>
          <w:color w:val="231F20"/>
          <w:spacing w:val="-7"/>
        </w:rPr>
        <w:t> </w:t>
      </w:r>
      <w:r>
        <w:rPr>
          <w:color w:val="231F20"/>
        </w:rPr>
        <w:t>Önündeki</w:t>
      </w:r>
      <w:r>
        <w:rPr>
          <w:color w:val="231F20"/>
          <w:spacing w:val="-8"/>
        </w:rPr>
        <w:t> </w:t>
      </w:r>
      <w:r>
        <w:rPr>
          <w:color w:val="231F20"/>
        </w:rPr>
        <w:t>kâğıt bomboş öylece duruyordu. </w:t>
      </w:r>
      <w:r>
        <w:rPr>
          <w:color w:val="231F20"/>
          <w:spacing w:val="-3"/>
        </w:rPr>
        <w:t>Vashti’nin </w:t>
      </w:r>
      <w:r>
        <w:rPr>
          <w:color w:val="231F20"/>
        </w:rPr>
        <w:t>öğretmeni eğilip boş kâğıda baktı. “Aaa! Kar fırtınasına yakalan- mış bir kutup ayısı!” </w:t>
      </w:r>
      <w:r>
        <w:rPr>
          <w:color w:val="231F20"/>
          <w:spacing w:val="-4"/>
        </w:rPr>
        <w:t>Vashti </w:t>
      </w:r>
      <w:r>
        <w:rPr>
          <w:color w:val="231F20"/>
        </w:rPr>
        <w:t>, “çok komik, ama ben resim </w:t>
      </w:r>
      <w:r>
        <w:rPr>
          <w:color w:val="231F20"/>
          <w:spacing w:val="-3"/>
        </w:rPr>
        <w:t>YAPAMIYORUM.” </w:t>
      </w:r>
      <w:r>
        <w:rPr>
          <w:color w:val="231F20"/>
        </w:rPr>
        <w:t>dedi. Öğretmeni</w:t>
      </w:r>
      <w:r>
        <w:rPr>
          <w:color w:val="231F20"/>
          <w:spacing w:val="-44"/>
        </w:rPr>
        <w:t> </w:t>
      </w:r>
      <w:r>
        <w:rPr>
          <w:color w:val="231F20"/>
        </w:rPr>
        <w:t>gülümsedi. “Bir</w:t>
      </w:r>
      <w:r>
        <w:rPr>
          <w:color w:val="231F20"/>
          <w:spacing w:val="-6"/>
        </w:rPr>
        <w:t> </w:t>
      </w:r>
      <w:r>
        <w:rPr>
          <w:color w:val="231F20"/>
        </w:rPr>
        <w:t>nokta</w:t>
      </w:r>
      <w:r>
        <w:rPr>
          <w:color w:val="231F20"/>
          <w:spacing w:val="-5"/>
        </w:rPr>
        <w:t> </w:t>
      </w:r>
      <w:r>
        <w:rPr>
          <w:color w:val="231F20"/>
        </w:rPr>
        <w:t>yap</w:t>
      </w:r>
      <w:r>
        <w:rPr>
          <w:color w:val="231F20"/>
          <w:spacing w:val="-6"/>
        </w:rPr>
        <w:t> </w:t>
      </w:r>
      <w:r>
        <w:rPr>
          <w:color w:val="231F20"/>
        </w:rPr>
        <w:t>bakalım,</w:t>
      </w:r>
      <w:r>
        <w:rPr>
          <w:color w:val="231F20"/>
          <w:spacing w:val="-5"/>
        </w:rPr>
        <w:t> </w:t>
      </w:r>
      <w:r>
        <w:rPr>
          <w:color w:val="231F20"/>
        </w:rPr>
        <w:t>o</w:t>
      </w:r>
      <w:r>
        <w:rPr>
          <w:color w:val="231F20"/>
          <w:spacing w:val="-5"/>
        </w:rPr>
        <w:t> </w:t>
      </w:r>
      <w:r>
        <w:rPr>
          <w:color w:val="231F20"/>
        </w:rPr>
        <w:t>seni</w:t>
      </w:r>
      <w:r>
        <w:rPr>
          <w:color w:val="231F20"/>
          <w:spacing w:val="-6"/>
        </w:rPr>
        <w:t> </w:t>
      </w:r>
      <w:r>
        <w:rPr>
          <w:color w:val="231F20"/>
        </w:rPr>
        <w:t>nereye</w:t>
      </w:r>
      <w:r>
        <w:rPr>
          <w:color w:val="231F20"/>
          <w:spacing w:val="-5"/>
        </w:rPr>
        <w:t> </w:t>
      </w:r>
      <w:r>
        <w:rPr>
          <w:color w:val="231F20"/>
        </w:rPr>
        <w:t>götürecek?”</w:t>
      </w:r>
      <w:r>
        <w:rPr>
          <w:color w:val="231F20"/>
          <w:spacing w:val="-5"/>
        </w:rPr>
        <w:t> </w:t>
      </w:r>
      <w:r>
        <w:rPr>
          <w:color w:val="231F20"/>
        </w:rPr>
        <w:t>dedi.</w:t>
      </w:r>
      <w:r>
        <w:rPr>
          <w:color w:val="231F20"/>
          <w:spacing w:val="-6"/>
        </w:rPr>
        <w:t> </w:t>
      </w:r>
      <w:r>
        <w:rPr>
          <w:color w:val="231F20"/>
          <w:spacing w:val="-4"/>
        </w:rPr>
        <w:t>Vashti</w:t>
      </w:r>
      <w:r>
        <w:rPr>
          <w:color w:val="231F20"/>
          <w:spacing w:val="-5"/>
        </w:rPr>
        <w:t> </w:t>
      </w:r>
      <w:r>
        <w:rPr>
          <w:color w:val="231F20"/>
        </w:rPr>
        <w:t>boya</w:t>
      </w:r>
      <w:r>
        <w:rPr>
          <w:color w:val="231F20"/>
          <w:spacing w:val="-5"/>
        </w:rPr>
        <w:t> </w:t>
      </w:r>
      <w:r>
        <w:rPr>
          <w:color w:val="231F20"/>
        </w:rPr>
        <w:t>kalemini</w:t>
      </w:r>
      <w:r>
        <w:rPr>
          <w:color w:val="231F20"/>
          <w:spacing w:val="-6"/>
        </w:rPr>
        <w:t> </w:t>
      </w:r>
      <w:r>
        <w:rPr>
          <w:color w:val="231F20"/>
        </w:rPr>
        <w:t>eline</w:t>
      </w:r>
      <w:r>
        <w:rPr>
          <w:color w:val="231F20"/>
          <w:spacing w:val="-5"/>
        </w:rPr>
        <w:t> </w:t>
      </w:r>
      <w:r>
        <w:rPr>
          <w:color w:val="231F20"/>
        </w:rPr>
        <w:t>aldı.</w:t>
      </w:r>
      <w:r>
        <w:rPr>
          <w:color w:val="231F20"/>
          <w:spacing w:val="-5"/>
        </w:rPr>
        <w:t> </w:t>
      </w:r>
      <w:r>
        <w:rPr>
          <w:color w:val="231F20"/>
        </w:rPr>
        <w:t>Öfkeli</w:t>
      </w:r>
      <w:r>
        <w:rPr>
          <w:color w:val="231F20"/>
          <w:spacing w:val="-6"/>
        </w:rPr>
        <w:t> </w:t>
      </w:r>
      <w:r>
        <w:rPr>
          <w:color w:val="231F20"/>
        </w:rPr>
        <w:t>bir</w:t>
      </w:r>
      <w:r>
        <w:rPr>
          <w:color w:val="231F20"/>
          <w:spacing w:val="-5"/>
        </w:rPr>
        <w:t> </w:t>
      </w:r>
      <w:r>
        <w:rPr>
          <w:color w:val="231F20"/>
        </w:rPr>
        <w:t>şekil- de</w:t>
      </w:r>
      <w:r>
        <w:rPr>
          <w:color w:val="231F20"/>
          <w:spacing w:val="-8"/>
        </w:rPr>
        <w:t> </w:t>
      </w:r>
      <w:r>
        <w:rPr>
          <w:color w:val="231F20"/>
        </w:rPr>
        <w:t>boş</w:t>
      </w:r>
      <w:r>
        <w:rPr>
          <w:color w:val="231F20"/>
          <w:spacing w:val="-7"/>
        </w:rPr>
        <w:t> </w:t>
      </w:r>
      <w:r>
        <w:rPr>
          <w:color w:val="231F20"/>
        </w:rPr>
        <w:t>kâğıdın</w:t>
      </w:r>
      <w:r>
        <w:rPr>
          <w:color w:val="231F20"/>
          <w:spacing w:val="-7"/>
        </w:rPr>
        <w:t> </w:t>
      </w:r>
      <w:r>
        <w:rPr>
          <w:color w:val="231F20"/>
        </w:rPr>
        <w:t>ortasına</w:t>
      </w:r>
      <w:r>
        <w:rPr>
          <w:color w:val="231F20"/>
          <w:spacing w:val="-7"/>
        </w:rPr>
        <w:t> </w:t>
      </w:r>
      <w:r>
        <w:rPr>
          <w:color w:val="231F20"/>
        </w:rPr>
        <w:t>bir</w:t>
      </w:r>
      <w:r>
        <w:rPr>
          <w:color w:val="231F20"/>
          <w:spacing w:val="-7"/>
        </w:rPr>
        <w:t> </w:t>
      </w:r>
      <w:r>
        <w:rPr>
          <w:color w:val="231F20"/>
        </w:rPr>
        <w:t>nokta</w:t>
      </w:r>
      <w:r>
        <w:rPr>
          <w:color w:val="231F20"/>
          <w:spacing w:val="-7"/>
        </w:rPr>
        <w:t> </w:t>
      </w:r>
      <w:r>
        <w:rPr>
          <w:color w:val="231F20"/>
        </w:rPr>
        <w:t>yaptı.</w:t>
      </w:r>
      <w:r>
        <w:rPr>
          <w:color w:val="231F20"/>
          <w:spacing w:val="-8"/>
        </w:rPr>
        <w:t> </w:t>
      </w:r>
      <w:r>
        <w:rPr>
          <w:color w:val="231F20"/>
        </w:rPr>
        <w:t>“İşte!”</w:t>
      </w:r>
      <w:r>
        <w:rPr>
          <w:color w:val="231F20"/>
          <w:spacing w:val="-7"/>
        </w:rPr>
        <w:t> </w:t>
      </w:r>
      <w:r>
        <w:rPr>
          <w:color w:val="231F20"/>
        </w:rPr>
        <w:t>dedi</w:t>
      </w:r>
      <w:r>
        <w:rPr>
          <w:color w:val="231F20"/>
          <w:spacing w:val="-7"/>
        </w:rPr>
        <w:t> </w:t>
      </w:r>
      <w:r>
        <w:rPr>
          <w:color w:val="231F20"/>
        </w:rPr>
        <w:t>öğretmenine.</w:t>
      </w:r>
      <w:r>
        <w:rPr>
          <w:color w:val="231F20"/>
          <w:spacing w:val="-7"/>
        </w:rPr>
        <w:t> </w:t>
      </w:r>
      <w:r>
        <w:rPr>
          <w:color w:val="231F20"/>
        </w:rPr>
        <w:t>Öğretmeni</w:t>
      </w:r>
      <w:r>
        <w:rPr>
          <w:color w:val="231F20"/>
          <w:spacing w:val="-7"/>
        </w:rPr>
        <w:t> </w:t>
      </w:r>
      <w:r>
        <w:rPr>
          <w:color w:val="231F20"/>
        </w:rPr>
        <w:t>kâğıdı</w:t>
      </w:r>
      <w:r>
        <w:rPr>
          <w:color w:val="231F20"/>
          <w:spacing w:val="-7"/>
        </w:rPr>
        <w:t> </w:t>
      </w:r>
      <w:r>
        <w:rPr>
          <w:color w:val="231F20"/>
        </w:rPr>
        <w:t>eline</w:t>
      </w:r>
      <w:r>
        <w:rPr>
          <w:color w:val="231F20"/>
          <w:spacing w:val="-8"/>
        </w:rPr>
        <w:t> </w:t>
      </w:r>
      <w:r>
        <w:rPr>
          <w:color w:val="231F20"/>
        </w:rPr>
        <w:t>alıp,</w:t>
      </w:r>
      <w:r>
        <w:rPr>
          <w:color w:val="231F20"/>
          <w:spacing w:val="-7"/>
        </w:rPr>
        <w:t> </w:t>
      </w:r>
      <w:r>
        <w:rPr>
          <w:color w:val="231F20"/>
        </w:rPr>
        <w:t>dikkatlice inceledi. “Hımmm” diye mırıldandı. Ardından kâğıdı </w:t>
      </w:r>
      <w:r>
        <w:rPr>
          <w:color w:val="231F20"/>
          <w:spacing w:val="-4"/>
        </w:rPr>
        <w:t>Vashti’ </w:t>
      </w:r>
      <w:r>
        <w:rPr>
          <w:color w:val="231F20"/>
        </w:rPr>
        <w:t>ye uzattı. “Şimdi bunu imzala. ” dedi. </w:t>
      </w:r>
      <w:r>
        <w:rPr>
          <w:color w:val="231F20"/>
          <w:spacing w:val="-4"/>
        </w:rPr>
        <w:t>Vashti </w:t>
      </w:r>
      <w:r>
        <w:rPr>
          <w:color w:val="231F20"/>
        </w:rPr>
        <w:t>bir süre düşündü. “Pekâlâ, resim yapamıyorum ama altına imzamı atabilirim. ” dedi. Ertesi hafta resim dersinde </w:t>
      </w:r>
      <w:r>
        <w:rPr>
          <w:color w:val="231F20"/>
          <w:spacing w:val="-3"/>
        </w:rPr>
        <w:t>Vashti’yi </w:t>
      </w:r>
      <w:r>
        <w:rPr>
          <w:color w:val="231F20"/>
        </w:rPr>
        <w:t>bir sürpriz bekliyordu. Öğretmen masasının arkasındaki duvara bir resim asılmıştı. </w:t>
      </w:r>
      <w:r>
        <w:rPr>
          <w:color w:val="231F20"/>
          <w:spacing w:val="-4"/>
        </w:rPr>
        <w:t>Vashti’</w:t>
      </w:r>
      <w:r>
        <w:rPr>
          <w:color w:val="231F20"/>
          <w:spacing w:val="-14"/>
        </w:rPr>
        <w:t> </w:t>
      </w:r>
      <w:r>
        <w:rPr>
          <w:color w:val="231F20"/>
        </w:rPr>
        <w:t>nin</w:t>
      </w:r>
      <w:r>
        <w:rPr>
          <w:color w:val="231F20"/>
          <w:spacing w:val="-6"/>
        </w:rPr>
        <w:t> </w:t>
      </w:r>
      <w:r>
        <w:rPr>
          <w:color w:val="231F20"/>
        </w:rPr>
        <w:t>çizmiş</w:t>
      </w:r>
      <w:r>
        <w:rPr>
          <w:color w:val="231F20"/>
          <w:spacing w:val="-5"/>
        </w:rPr>
        <w:t> </w:t>
      </w:r>
      <w:r>
        <w:rPr>
          <w:color w:val="231F20"/>
        </w:rPr>
        <w:t>olduğu</w:t>
      </w:r>
      <w:r>
        <w:rPr>
          <w:color w:val="231F20"/>
          <w:spacing w:val="-5"/>
        </w:rPr>
        <w:t> </w:t>
      </w:r>
      <w:r>
        <w:rPr>
          <w:color w:val="231F20"/>
        </w:rPr>
        <w:t>minik</w:t>
      </w:r>
      <w:r>
        <w:rPr>
          <w:color w:val="231F20"/>
          <w:spacing w:val="-5"/>
        </w:rPr>
        <w:t> </w:t>
      </w:r>
      <w:r>
        <w:rPr>
          <w:color w:val="231F20"/>
        </w:rPr>
        <w:t>nokta….</w:t>
      </w:r>
      <w:r>
        <w:rPr>
          <w:color w:val="231F20"/>
          <w:spacing w:val="-6"/>
        </w:rPr>
        <w:t> </w:t>
      </w:r>
      <w:r>
        <w:rPr>
          <w:color w:val="231F20"/>
        </w:rPr>
        <w:t>ONUN</w:t>
      </w:r>
      <w:r>
        <w:rPr>
          <w:color w:val="231F20"/>
          <w:spacing w:val="-5"/>
        </w:rPr>
        <w:t> </w:t>
      </w:r>
      <w:r>
        <w:rPr>
          <w:color w:val="231F20"/>
          <w:spacing w:val="-3"/>
        </w:rPr>
        <w:t>NOKTASI!</w:t>
      </w:r>
      <w:r>
        <w:rPr>
          <w:color w:val="231F20"/>
          <w:spacing w:val="-6"/>
        </w:rPr>
        <w:t> </w:t>
      </w:r>
      <w:r>
        <w:rPr>
          <w:color w:val="231F20"/>
        </w:rPr>
        <w:t>Kenarları</w:t>
      </w:r>
      <w:r>
        <w:rPr>
          <w:color w:val="231F20"/>
          <w:spacing w:val="-5"/>
        </w:rPr>
        <w:t> </w:t>
      </w:r>
      <w:r>
        <w:rPr>
          <w:color w:val="231F20"/>
        </w:rPr>
        <w:t>oymalı</w:t>
      </w:r>
      <w:r>
        <w:rPr>
          <w:color w:val="231F20"/>
          <w:spacing w:val="-5"/>
        </w:rPr>
        <w:t> </w:t>
      </w:r>
      <w:r>
        <w:rPr>
          <w:color w:val="231F20"/>
        </w:rPr>
        <w:t>yaldızlı</w:t>
      </w:r>
      <w:r>
        <w:rPr>
          <w:color w:val="231F20"/>
          <w:spacing w:val="-5"/>
        </w:rPr>
        <w:t> </w:t>
      </w:r>
      <w:r>
        <w:rPr>
          <w:color w:val="231F20"/>
        </w:rPr>
        <w:t>bir</w:t>
      </w:r>
      <w:r>
        <w:rPr>
          <w:color w:val="231F20"/>
          <w:spacing w:val="-6"/>
        </w:rPr>
        <w:t> </w:t>
      </w:r>
      <w:r>
        <w:rPr>
          <w:color w:val="231F20"/>
        </w:rPr>
        <w:t>çerçevenin</w:t>
      </w:r>
      <w:r>
        <w:rPr>
          <w:color w:val="231F20"/>
          <w:spacing w:val="-5"/>
        </w:rPr>
        <w:t> </w:t>
      </w:r>
      <w:r>
        <w:rPr>
          <w:color w:val="231F20"/>
        </w:rPr>
        <w:t>içine yerleştirilmişti!</w:t>
      </w:r>
    </w:p>
    <w:p>
      <w:pPr>
        <w:pStyle w:val="BodyText"/>
        <w:spacing w:line="285" w:lineRule="auto" w:before="18"/>
        <w:ind w:left="393" w:right="109"/>
        <w:jc w:val="both"/>
      </w:pPr>
      <w:r>
        <w:rPr>
          <w:color w:val="231F20"/>
        </w:rPr>
        <w:t>“Hımmmmm! Bundan daha güzel bir nokta yapabilirim!” dedi. Daha önce hiç kullanmadığı sulu boya kutusunu açıp çalışmaya başladı. Vashti boyadı, boyadı, boyadı.</w:t>
      </w:r>
    </w:p>
    <w:p>
      <w:pPr>
        <w:pStyle w:val="BodyText"/>
        <w:spacing w:before="27"/>
        <w:ind w:left="393"/>
        <w:jc w:val="both"/>
      </w:pPr>
      <w:r>
        <w:rPr>
          <w:color w:val="231F20"/>
        </w:rPr>
        <w:t>Sarı nokta, yeşil nokta, kırmızı nokta, mavi nokta. Mavi ile kırmızıyı karıştırınca MOR renkli bir nokta</w:t>
      </w:r>
    </w:p>
    <w:p>
      <w:pPr>
        <w:spacing w:after="0"/>
        <w:jc w:val="both"/>
        <w:sectPr>
          <w:pgSz w:w="11910" w:h="16840"/>
          <w:pgMar w:top="720" w:bottom="280" w:left="740" w:right="740"/>
        </w:sectPr>
      </w:pPr>
    </w:p>
    <w:p>
      <w:pPr>
        <w:pStyle w:val="BodyText"/>
        <w:spacing w:line="285" w:lineRule="auto" w:before="66"/>
        <w:ind w:left="110" w:right="392"/>
        <w:jc w:val="both"/>
      </w:pPr>
      <w:r>
        <w:rPr>
          <w:color w:val="231F20"/>
        </w:rPr>
        <w:t>yapabileceğini keşfetti. </w:t>
      </w:r>
      <w:r>
        <w:rPr>
          <w:color w:val="231F20"/>
          <w:spacing w:val="-4"/>
        </w:rPr>
        <w:t>Vashti, </w:t>
      </w:r>
      <w:r>
        <w:rPr>
          <w:color w:val="231F20"/>
        </w:rPr>
        <w:t>renkleri birbirine karıştırarak sayısız noktalar yaptı. </w:t>
      </w:r>
      <w:r>
        <w:rPr>
          <w:color w:val="231F20"/>
          <w:spacing w:val="-4"/>
        </w:rPr>
        <w:t>Vashti, </w:t>
      </w:r>
      <w:r>
        <w:rPr>
          <w:color w:val="231F20"/>
        </w:rPr>
        <w:t>“Minik nokta- lar yapabiliyorsam büyük noktalar da yapabilirim!” dedi. Kalın bir fırça kullanarak büyük boy bir kâğıda daha büyük, rengârenk noktalar çizdi. Hatta kâğıdın etrafını boyayıp ortasını boş bırakarak kocaman bir nokta çizdi. Birkaç hafta sonra okuldaki resim sergisinde </w:t>
      </w:r>
      <w:r>
        <w:rPr>
          <w:color w:val="231F20"/>
          <w:spacing w:val="-3"/>
        </w:rPr>
        <w:t>Vashti’nin </w:t>
      </w:r>
      <w:r>
        <w:rPr>
          <w:color w:val="231F20"/>
        </w:rPr>
        <w:t>çizdiği renkli noktalar sergilendi. </w:t>
      </w:r>
      <w:r>
        <w:rPr>
          <w:color w:val="231F20"/>
          <w:spacing w:val="-4"/>
        </w:rPr>
        <w:t>Vashti, </w:t>
      </w:r>
      <w:r>
        <w:rPr>
          <w:color w:val="231F20"/>
        </w:rPr>
        <w:t>küçük bir erkek çocuğun kendisine baktığını fark etti. Çocuk, “Sen gerçekten iyi bir ressamsın. Keşke ben de senin gibi resim yapabilseydim!” dedi. </w:t>
      </w:r>
      <w:r>
        <w:rPr>
          <w:color w:val="231F20"/>
          <w:spacing w:val="-4"/>
        </w:rPr>
        <w:t>Vashti, </w:t>
      </w:r>
      <w:r>
        <w:rPr>
          <w:color w:val="231F20"/>
          <w:spacing w:val="-5"/>
        </w:rPr>
        <w:t>“Tabii </w:t>
      </w:r>
      <w:r>
        <w:rPr>
          <w:color w:val="231F20"/>
        </w:rPr>
        <w:t>yapabilirsin!” diye cevap verdi.</w:t>
      </w:r>
      <w:r>
        <w:rPr>
          <w:color w:val="231F20"/>
          <w:spacing w:val="-38"/>
        </w:rPr>
        <w:t> </w:t>
      </w:r>
      <w:r>
        <w:rPr>
          <w:color w:val="231F20"/>
        </w:rPr>
        <w:t>“BEN Mİ? Ben yapamam! Cetvelle bile düz bir çizgi çizemiyorum. ” </w:t>
      </w:r>
      <w:r>
        <w:rPr>
          <w:color w:val="231F20"/>
          <w:spacing w:val="-4"/>
        </w:rPr>
        <w:t>Vashti </w:t>
      </w:r>
      <w:r>
        <w:rPr>
          <w:color w:val="231F20"/>
        </w:rPr>
        <w:t>gülümsedi. Çocuğa boş bir kâğıt uzattı. “Çiz bakalım!” dedi. Çizgiyi çizerken çocuğun eli</w:t>
      </w:r>
      <w:r>
        <w:rPr>
          <w:color w:val="231F20"/>
          <w:spacing w:val="-9"/>
        </w:rPr>
        <w:t> </w:t>
      </w:r>
      <w:r>
        <w:rPr>
          <w:color w:val="231F20"/>
        </w:rPr>
        <w:t>titriyordu.</w:t>
      </w:r>
    </w:p>
    <w:p>
      <w:pPr>
        <w:pStyle w:val="BodyText"/>
        <w:spacing w:before="20"/>
        <w:ind w:left="110"/>
        <w:jc w:val="both"/>
      </w:pPr>
      <w:r>
        <w:rPr>
          <w:color w:val="231F20"/>
        </w:rPr>
        <w:t>Vashti çocuğun çizdiği eğri büğrü çizgiye baktı. Ve sonra... “Lütfen... bunu imzala. ” dedi.</w:t>
      </w:r>
    </w:p>
    <w:p>
      <w:pPr>
        <w:pStyle w:val="BodyText"/>
        <w:spacing w:before="1"/>
        <w:rPr>
          <w:sz w:val="35"/>
        </w:rPr>
      </w:pPr>
    </w:p>
    <w:p>
      <w:pPr>
        <w:pStyle w:val="Heading1"/>
        <w:ind w:left="110"/>
        <w:rPr>
          <w:u w:val="none"/>
        </w:rPr>
      </w:pPr>
      <w:r>
        <w:rPr>
          <w:color w:val="231F20"/>
          <w:u w:val="none"/>
        </w:rPr>
        <w:t>MATERYALLER:</w:t>
      </w:r>
    </w:p>
    <w:p>
      <w:pPr>
        <w:pStyle w:val="BodyText"/>
        <w:spacing w:before="76"/>
        <w:ind w:left="110"/>
        <w:jc w:val="both"/>
      </w:pPr>
      <w:r>
        <w:rPr>
          <w:color w:val="231F20"/>
        </w:rPr>
        <w:t>Sulu boya, fırça</w:t>
      </w:r>
    </w:p>
    <w:p>
      <w:pPr>
        <w:pStyle w:val="BodyText"/>
        <w:spacing w:before="1"/>
        <w:rPr>
          <w:sz w:val="35"/>
        </w:rPr>
      </w:pPr>
    </w:p>
    <w:p>
      <w:pPr>
        <w:pStyle w:val="Heading1"/>
        <w:ind w:left="110"/>
        <w:rPr>
          <w:u w:val="none"/>
        </w:rPr>
      </w:pPr>
      <w:r>
        <w:rPr>
          <w:color w:val="231F20"/>
          <w:u w:val="none"/>
        </w:rPr>
        <w:t>KAVRAMLAR:</w:t>
      </w:r>
    </w:p>
    <w:p>
      <w:pPr>
        <w:pStyle w:val="BodyText"/>
        <w:spacing w:before="75"/>
        <w:ind w:left="110"/>
        <w:jc w:val="both"/>
      </w:pPr>
      <w:r>
        <w:rPr>
          <w:color w:val="231F20"/>
        </w:rPr>
        <w:t>Boş, dolu</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75"/>
        <w:ind w:left="110"/>
        <w:jc w:val="both"/>
      </w:pPr>
      <w:r>
        <w:rPr>
          <w:color w:val="231F20"/>
        </w:rPr>
        <w:t>Eller, fayda, nokta</w:t>
      </w:r>
    </w:p>
    <w:p>
      <w:pPr>
        <w:pStyle w:val="BodyText"/>
        <w:spacing w:before="1"/>
        <w:rPr>
          <w:sz w:val="35"/>
        </w:rPr>
      </w:pPr>
    </w:p>
    <w:p>
      <w:pPr>
        <w:pStyle w:val="Heading1"/>
        <w:ind w:left="110"/>
        <w:rPr>
          <w:u w:val="none"/>
        </w:rPr>
      </w:pPr>
      <w:r>
        <w:rPr>
          <w:color w:val="231F20"/>
          <w:u w:val="none"/>
        </w:rPr>
        <w:t>AİLE KATILIMI:</w:t>
      </w:r>
    </w:p>
    <w:p>
      <w:pPr>
        <w:pStyle w:val="BodyText"/>
        <w:spacing w:before="76"/>
        <w:ind w:left="110"/>
        <w:jc w:val="both"/>
      </w:pPr>
      <w:r>
        <w:rPr>
          <w:color w:val="231F20"/>
        </w:rPr>
        <w:t>Veliden çocuğunun yaptığı resimleri kartona yapıştırması, çerçeveleyip odasına asması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Hikâyemizin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Hikâyemizin konusu</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Çizgi çalışması</w:t>
      </w:r>
      <w:r>
        <w:rPr>
          <w:color w:val="231F20"/>
          <w:spacing w:val="-2"/>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ÇEŞİT ÇEŞİT OYUNLAR</w:t>
      </w:r>
    </w:p>
    <w:p>
      <w:pPr>
        <w:pStyle w:val="BodyText"/>
        <w:spacing w:before="75"/>
        <w:ind w:left="393"/>
        <w:jc w:val="both"/>
      </w:pPr>
      <w:r>
        <w:rPr>
          <w:b/>
          <w:color w:val="231F20"/>
        </w:rPr>
        <w:t>Etkinlik Çeşidi: </w:t>
      </w:r>
      <w:r>
        <w:rPr>
          <w:color w:val="231F20"/>
        </w:rPr>
        <w:t>Müzik ve Oyun Etkinliği (Bütünleştirilmiş büyük grup etkinliği ve bireysel etkinlik)</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Dil Gelişimi</w:t>
      </w:r>
    </w:p>
    <w:p>
      <w:pPr>
        <w:spacing w:line="312" w:lineRule="auto" w:before="76"/>
        <w:ind w:left="393" w:right="4137" w:firstLine="0"/>
        <w:jc w:val="both"/>
        <w:rPr>
          <w:b/>
          <w:sz w:val="22"/>
        </w:rPr>
      </w:pPr>
      <w:r>
        <w:rPr>
          <w:b/>
          <w:color w:val="231F20"/>
          <w:sz w:val="22"/>
        </w:rPr>
        <w:t>Kazanım 8: </w:t>
      </w:r>
      <w:r>
        <w:rPr>
          <w:color w:val="231F20"/>
          <w:sz w:val="22"/>
        </w:rPr>
        <w:t>Dinledikleri/izlediklerini çeşitli yollarla ifade </w:t>
      </w:r>
      <w:r>
        <w:rPr>
          <w:color w:val="231F20"/>
          <w:spacing w:val="-3"/>
          <w:sz w:val="22"/>
        </w:rPr>
        <w:t>eder. </w:t>
      </w:r>
      <w:r>
        <w:rPr>
          <w:b/>
          <w:color w:val="231F20"/>
          <w:sz w:val="22"/>
        </w:rPr>
        <w:t>Göstergeleri: </w:t>
      </w:r>
      <w:r>
        <w:rPr>
          <w:color w:val="231F20"/>
          <w:sz w:val="22"/>
        </w:rPr>
        <w:t>Dinledikleri/izlediklerini müzik yoluyla sergiler. </w:t>
      </w:r>
      <w:r>
        <w:rPr>
          <w:b/>
          <w:color w:val="231F20"/>
          <w:sz w:val="22"/>
          <w:u w:val="thick" w:color="231F20"/>
        </w:rPr>
        <w:t>Motor Gelişim</w:t>
      </w:r>
    </w:p>
    <w:p>
      <w:pPr>
        <w:spacing w:line="251" w:lineRule="exact" w:before="0"/>
        <w:ind w:left="393" w:right="0" w:firstLine="0"/>
        <w:jc w:val="both"/>
        <w:rPr>
          <w:sz w:val="22"/>
        </w:rPr>
      </w:pPr>
      <w:r>
        <w:rPr>
          <w:b/>
          <w:color w:val="231F20"/>
          <w:sz w:val="22"/>
        </w:rPr>
        <w:t>Kazanım 5: </w:t>
      </w:r>
      <w:r>
        <w:rPr>
          <w:color w:val="231F20"/>
          <w:sz w:val="22"/>
        </w:rPr>
        <w:t>Müzik ve ritim eşliğinde hareket eder.</w:t>
      </w:r>
    </w:p>
    <w:p>
      <w:pPr>
        <w:spacing w:before="75"/>
        <w:ind w:left="393" w:right="0" w:firstLine="0"/>
        <w:jc w:val="both"/>
        <w:rPr>
          <w:sz w:val="22"/>
        </w:rPr>
      </w:pPr>
      <w:r>
        <w:rPr>
          <w:b/>
          <w:color w:val="231F20"/>
          <w:sz w:val="22"/>
        </w:rPr>
        <w:t>Göstergeleri: </w:t>
      </w:r>
      <w:r>
        <w:rPr>
          <w:color w:val="231F20"/>
          <w:sz w:val="22"/>
        </w:rPr>
        <w:t>Vurmalı çalgıları kullanarak ritim çalışması yapar.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Güven yürüyüşü oyunu ile etkinliğe başlanır.</w:t>
      </w:r>
    </w:p>
    <w:p>
      <w:pPr>
        <w:pStyle w:val="BodyText"/>
        <w:spacing w:line="285" w:lineRule="auto" w:before="75"/>
        <w:ind w:left="393" w:right="108"/>
        <w:jc w:val="both"/>
      </w:pPr>
      <w:r>
        <w:rPr>
          <w:color w:val="231F20"/>
        </w:rPr>
        <w:t>Çocuklar</w:t>
      </w:r>
      <w:r>
        <w:rPr>
          <w:color w:val="231F20"/>
          <w:spacing w:val="-7"/>
        </w:rPr>
        <w:t> </w:t>
      </w:r>
      <w:r>
        <w:rPr>
          <w:color w:val="231F20"/>
        </w:rPr>
        <w:t>ikişerli</w:t>
      </w:r>
      <w:r>
        <w:rPr>
          <w:color w:val="231F20"/>
          <w:spacing w:val="-6"/>
        </w:rPr>
        <w:t> </w:t>
      </w:r>
      <w:r>
        <w:rPr>
          <w:color w:val="231F20"/>
        </w:rPr>
        <w:t>eş</w:t>
      </w:r>
      <w:r>
        <w:rPr>
          <w:color w:val="231F20"/>
          <w:spacing w:val="-6"/>
        </w:rPr>
        <w:t> </w:t>
      </w:r>
      <w:r>
        <w:rPr>
          <w:color w:val="231F20"/>
          <w:spacing w:val="-3"/>
        </w:rPr>
        <w:t>olurlar.</w:t>
      </w:r>
      <w:r>
        <w:rPr>
          <w:color w:val="231F20"/>
          <w:spacing w:val="-6"/>
        </w:rPr>
        <w:t> </w:t>
      </w:r>
      <w:r>
        <w:rPr>
          <w:color w:val="231F20"/>
        </w:rPr>
        <w:t>Kol</w:t>
      </w:r>
      <w:r>
        <w:rPr>
          <w:color w:val="231F20"/>
          <w:spacing w:val="-6"/>
        </w:rPr>
        <w:t> </w:t>
      </w:r>
      <w:r>
        <w:rPr>
          <w:color w:val="231F20"/>
        </w:rPr>
        <w:t>kola</w:t>
      </w:r>
      <w:r>
        <w:rPr>
          <w:color w:val="231F20"/>
          <w:spacing w:val="-6"/>
        </w:rPr>
        <w:t> </w:t>
      </w:r>
      <w:r>
        <w:rPr>
          <w:color w:val="231F20"/>
          <w:spacing w:val="-3"/>
        </w:rPr>
        <w:t>girilir.</w:t>
      </w:r>
      <w:r>
        <w:rPr>
          <w:color w:val="231F20"/>
          <w:spacing w:val="-7"/>
        </w:rPr>
        <w:t> </w:t>
      </w:r>
      <w:r>
        <w:rPr>
          <w:color w:val="231F20"/>
        </w:rPr>
        <w:t>Eşlerden</w:t>
      </w:r>
      <w:r>
        <w:rPr>
          <w:color w:val="231F20"/>
          <w:spacing w:val="-6"/>
        </w:rPr>
        <w:t> </w:t>
      </w:r>
      <w:r>
        <w:rPr>
          <w:color w:val="231F20"/>
        </w:rPr>
        <w:t>biri</w:t>
      </w:r>
      <w:r>
        <w:rPr>
          <w:color w:val="231F20"/>
          <w:spacing w:val="-6"/>
        </w:rPr>
        <w:t> </w:t>
      </w:r>
      <w:r>
        <w:rPr>
          <w:color w:val="231F20"/>
        </w:rPr>
        <w:t>gözlerini</w:t>
      </w:r>
      <w:r>
        <w:rPr>
          <w:color w:val="231F20"/>
          <w:spacing w:val="-6"/>
        </w:rPr>
        <w:t> </w:t>
      </w:r>
      <w:r>
        <w:rPr>
          <w:color w:val="231F20"/>
        </w:rPr>
        <w:t>kapatır.</w:t>
      </w:r>
      <w:r>
        <w:rPr>
          <w:color w:val="231F20"/>
          <w:spacing w:val="-6"/>
        </w:rPr>
        <w:t> </w:t>
      </w:r>
      <w:r>
        <w:rPr>
          <w:color w:val="231F20"/>
        </w:rPr>
        <w:t>Diğer</w:t>
      </w:r>
      <w:r>
        <w:rPr>
          <w:color w:val="231F20"/>
          <w:spacing w:val="-6"/>
        </w:rPr>
        <w:t> </w:t>
      </w:r>
      <w:r>
        <w:rPr>
          <w:color w:val="231F20"/>
        </w:rPr>
        <w:t>eşin</w:t>
      </w:r>
      <w:r>
        <w:rPr>
          <w:color w:val="231F20"/>
          <w:spacing w:val="-7"/>
        </w:rPr>
        <w:t> </w:t>
      </w:r>
      <w:r>
        <w:rPr>
          <w:color w:val="231F20"/>
        </w:rPr>
        <w:t>gözleri</w:t>
      </w:r>
      <w:r>
        <w:rPr>
          <w:color w:val="231F20"/>
          <w:spacing w:val="-6"/>
        </w:rPr>
        <w:t> </w:t>
      </w:r>
      <w:r>
        <w:rPr>
          <w:color w:val="231F20"/>
          <w:spacing w:val="-3"/>
        </w:rPr>
        <w:t>açıktır.</w:t>
      </w:r>
      <w:r>
        <w:rPr>
          <w:color w:val="231F20"/>
          <w:spacing w:val="-6"/>
        </w:rPr>
        <w:t> </w:t>
      </w:r>
      <w:r>
        <w:rPr>
          <w:color w:val="231F20"/>
        </w:rPr>
        <w:t>Gözü açık</w:t>
      </w:r>
      <w:r>
        <w:rPr>
          <w:color w:val="231F20"/>
          <w:spacing w:val="-10"/>
        </w:rPr>
        <w:t> </w:t>
      </w:r>
      <w:r>
        <w:rPr>
          <w:color w:val="231F20"/>
        </w:rPr>
        <w:t>olan</w:t>
      </w:r>
      <w:r>
        <w:rPr>
          <w:color w:val="231F20"/>
          <w:spacing w:val="-10"/>
        </w:rPr>
        <w:t> </w:t>
      </w:r>
      <w:r>
        <w:rPr>
          <w:color w:val="231F20"/>
        </w:rPr>
        <w:t>eşini</w:t>
      </w:r>
      <w:r>
        <w:rPr>
          <w:color w:val="231F20"/>
          <w:spacing w:val="-10"/>
        </w:rPr>
        <w:t> </w:t>
      </w:r>
      <w:r>
        <w:rPr>
          <w:color w:val="231F20"/>
        </w:rPr>
        <w:t>gezdirirken</w:t>
      </w:r>
      <w:r>
        <w:rPr>
          <w:color w:val="231F20"/>
          <w:spacing w:val="-9"/>
        </w:rPr>
        <w:t> </w:t>
      </w:r>
      <w:r>
        <w:rPr>
          <w:color w:val="231F20"/>
        </w:rPr>
        <w:t>eşinin</w:t>
      </w:r>
      <w:r>
        <w:rPr>
          <w:color w:val="231F20"/>
          <w:spacing w:val="-10"/>
        </w:rPr>
        <w:t> </w:t>
      </w:r>
      <w:r>
        <w:rPr>
          <w:color w:val="231F20"/>
        </w:rPr>
        <w:t>başkalarına</w:t>
      </w:r>
      <w:r>
        <w:rPr>
          <w:color w:val="231F20"/>
          <w:spacing w:val="-10"/>
        </w:rPr>
        <w:t> </w:t>
      </w:r>
      <w:r>
        <w:rPr>
          <w:color w:val="231F20"/>
        </w:rPr>
        <w:t>ve</w:t>
      </w:r>
      <w:r>
        <w:rPr>
          <w:color w:val="231F20"/>
          <w:spacing w:val="-9"/>
        </w:rPr>
        <w:t> </w:t>
      </w:r>
      <w:r>
        <w:rPr>
          <w:color w:val="231F20"/>
        </w:rPr>
        <w:t>çevredeki</w:t>
      </w:r>
      <w:r>
        <w:rPr>
          <w:color w:val="231F20"/>
          <w:spacing w:val="-10"/>
        </w:rPr>
        <w:t> </w:t>
      </w:r>
      <w:r>
        <w:rPr>
          <w:color w:val="231F20"/>
        </w:rPr>
        <w:t>nesnelere</w:t>
      </w:r>
      <w:r>
        <w:rPr>
          <w:color w:val="231F20"/>
          <w:spacing w:val="-10"/>
        </w:rPr>
        <w:t> </w:t>
      </w:r>
      <w:r>
        <w:rPr>
          <w:color w:val="231F20"/>
        </w:rPr>
        <w:t>çarpmasını</w:t>
      </w:r>
      <w:r>
        <w:rPr>
          <w:color w:val="231F20"/>
          <w:spacing w:val="-10"/>
        </w:rPr>
        <w:t> </w:t>
      </w:r>
      <w:r>
        <w:rPr>
          <w:color w:val="231F20"/>
        </w:rPr>
        <w:t>engelleyerek</w:t>
      </w:r>
      <w:r>
        <w:rPr>
          <w:color w:val="231F20"/>
          <w:spacing w:val="-8"/>
        </w:rPr>
        <w:t> </w:t>
      </w:r>
      <w:r>
        <w:rPr>
          <w:color w:val="231F20"/>
          <w:spacing w:val="-3"/>
        </w:rPr>
        <w:t>gezdirir. </w:t>
      </w:r>
      <w:r>
        <w:rPr>
          <w:color w:val="231F20"/>
        </w:rPr>
        <w:t>Eşler</w:t>
      </w:r>
      <w:r>
        <w:rPr>
          <w:color w:val="231F20"/>
          <w:spacing w:val="-9"/>
        </w:rPr>
        <w:t> </w:t>
      </w:r>
      <w:r>
        <w:rPr>
          <w:color w:val="231F20"/>
        </w:rPr>
        <w:t>rol</w:t>
      </w:r>
      <w:r>
        <w:rPr>
          <w:color w:val="231F20"/>
          <w:spacing w:val="-8"/>
        </w:rPr>
        <w:t> </w:t>
      </w:r>
      <w:r>
        <w:rPr>
          <w:color w:val="231F20"/>
        </w:rPr>
        <w:t>değiştirir.</w:t>
      </w:r>
      <w:r>
        <w:rPr>
          <w:color w:val="231F20"/>
          <w:spacing w:val="-8"/>
        </w:rPr>
        <w:t> </w:t>
      </w:r>
      <w:r>
        <w:rPr>
          <w:color w:val="231F20"/>
        </w:rPr>
        <w:t>Oyuna</w:t>
      </w:r>
      <w:r>
        <w:rPr>
          <w:color w:val="231F20"/>
          <w:spacing w:val="-8"/>
        </w:rPr>
        <w:t> </w:t>
      </w:r>
      <w:r>
        <w:rPr>
          <w:color w:val="231F20"/>
        </w:rPr>
        <w:t>böyle</w:t>
      </w:r>
      <w:r>
        <w:rPr>
          <w:color w:val="231F20"/>
          <w:spacing w:val="-8"/>
        </w:rPr>
        <w:t> </w:t>
      </w:r>
      <w:r>
        <w:rPr>
          <w:color w:val="231F20"/>
        </w:rPr>
        <w:t>devam</w:t>
      </w:r>
      <w:r>
        <w:rPr>
          <w:color w:val="231F20"/>
          <w:spacing w:val="-8"/>
        </w:rPr>
        <w:t> </w:t>
      </w:r>
      <w:r>
        <w:rPr>
          <w:color w:val="231F20"/>
          <w:spacing w:val="-3"/>
        </w:rPr>
        <w:t>edilir.</w:t>
      </w:r>
      <w:r>
        <w:rPr>
          <w:color w:val="231F20"/>
          <w:spacing w:val="-8"/>
        </w:rPr>
        <w:t> </w:t>
      </w:r>
      <w:r>
        <w:rPr>
          <w:color w:val="231F20"/>
        </w:rPr>
        <w:t>Eş</w:t>
      </w:r>
      <w:r>
        <w:rPr>
          <w:color w:val="231F20"/>
          <w:spacing w:val="-8"/>
        </w:rPr>
        <w:t> </w:t>
      </w:r>
      <w:r>
        <w:rPr>
          <w:color w:val="231F20"/>
        </w:rPr>
        <w:t>gezdirirken</w:t>
      </w:r>
      <w:r>
        <w:rPr>
          <w:color w:val="231F20"/>
          <w:spacing w:val="-8"/>
        </w:rPr>
        <w:t> </w:t>
      </w:r>
      <w:r>
        <w:rPr>
          <w:color w:val="231F20"/>
        </w:rPr>
        <w:t>değişiklik</w:t>
      </w:r>
      <w:r>
        <w:rPr>
          <w:color w:val="231F20"/>
          <w:spacing w:val="-8"/>
        </w:rPr>
        <w:t> </w:t>
      </w:r>
      <w:r>
        <w:rPr>
          <w:color w:val="231F20"/>
        </w:rPr>
        <w:t>yapılabilir.</w:t>
      </w:r>
      <w:r>
        <w:rPr>
          <w:color w:val="231F20"/>
          <w:spacing w:val="-8"/>
        </w:rPr>
        <w:t> </w:t>
      </w:r>
      <w:r>
        <w:rPr>
          <w:color w:val="231F20"/>
        </w:rPr>
        <w:t>Örn</w:t>
      </w:r>
      <w:r>
        <w:rPr>
          <w:color w:val="231F20"/>
          <w:spacing w:val="-8"/>
        </w:rPr>
        <w:t> </w:t>
      </w:r>
      <w:r>
        <w:rPr>
          <w:color w:val="231F20"/>
        </w:rPr>
        <w:t>avuç</w:t>
      </w:r>
      <w:r>
        <w:rPr>
          <w:color w:val="231F20"/>
          <w:spacing w:val="-8"/>
        </w:rPr>
        <w:t> </w:t>
      </w:r>
      <w:r>
        <w:rPr>
          <w:color w:val="231F20"/>
        </w:rPr>
        <w:t>içleri</w:t>
      </w:r>
      <w:r>
        <w:rPr>
          <w:color w:val="231F20"/>
          <w:spacing w:val="-8"/>
        </w:rPr>
        <w:t> </w:t>
      </w:r>
      <w:r>
        <w:rPr>
          <w:color w:val="231F20"/>
        </w:rPr>
        <w:t>teması ile yürüyüş, kollar arkada tutularak yürüyüşler gibi…Eşler ortak bir ses seçerler. Eşler </w:t>
      </w:r>
      <w:r>
        <w:rPr>
          <w:color w:val="231F20"/>
          <w:spacing w:val="-3"/>
        </w:rPr>
        <w:t>ayrılır. </w:t>
      </w:r>
      <w:r>
        <w:rPr>
          <w:color w:val="231F20"/>
        </w:rPr>
        <w:t>Ebe olan eşini sesinden tanımaya</w:t>
      </w:r>
      <w:r>
        <w:rPr>
          <w:color w:val="231F20"/>
          <w:spacing w:val="-2"/>
        </w:rPr>
        <w:t> </w:t>
      </w:r>
      <w:r>
        <w:rPr>
          <w:color w:val="231F20"/>
        </w:rPr>
        <w:t>çalışır.</w:t>
      </w:r>
    </w:p>
    <w:p>
      <w:pPr>
        <w:pStyle w:val="BodyText"/>
        <w:spacing w:line="285" w:lineRule="auto" w:before="23"/>
        <w:ind w:left="393" w:right="108"/>
        <w:jc w:val="both"/>
      </w:pPr>
      <w:r>
        <w:rPr>
          <w:color w:val="231F20"/>
        </w:rPr>
        <w:t>İkinci oyuna </w:t>
      </w:r>
      <w:r>
        <w:rPr>
          <w:color w:val="231F20"/>
          <w:spacing w:val="-3"/>
        </w:rPr>
        <w:t>geçilir. </w:t>
      </w:r>
      <w:r>
        <w:rPr>
          <w:color w:val="231F20"/>
        </w:rPr>
        <w:t>Oyun alanına oyuncular </w:t>
      </w:r>
      <w:r>
        <w:rPr>
          <w:color w:val="231F20"/>
          <w:spacing w:val="-3"/>
        </w:rPr>
        <w:t>dağılır. </w:t>
      </w:r>
      <w:r>
        <w:rPr>
          <w:color w:val="231F20"/>
        </w:rPr>
        <w:t>Ebe seçilir. Ebe oyuncuları yakalamaya çalışır. </w:t>
      </w:r>
      <w:r>
        <w:rPr>
          <w:color w:val="231F20"/>
          <w:spacing w:val="-3"/>
        </w:rPr>
        <w:t>Yakalanan</w:t>
      </w:r>
      <w:r>
        <w:rPr>
          <w:color w:val="231F20"/>
          <w:spacing w:val="-9"/>
        </w:rPr>
        <w:t> </w:t>
      </w:r>
      <w:r>
        <w:rPr>
          <w:color w:val="231F20"/>
        </w:rPr>
        <w:t>çamura</w:t>
      </w:r>
      <w:r>
        <w:rPr>
          <w:color w:val="231F20"/>
          <w:spacing w:val="-9"/>
        </w:rPr>
        <w:t> </w:t>
      </w:r>
      <w:r>
        <w:rPr>
          <w:color w:val="231F20"/>
        </w:rPr>
        <w:t>batmış</w:t>
      </w:r>
      <w:r>
        <w:rPr>
          <w:color w:val="231F20"/>
          <w:spacing w:val="-9"/>
        </w:rPr>
        <w:t> </w:t>
      </w:r>
      <w:r>
        <w:rPr>
          <w:color w:val="231F20"/>
          <w:spacing w:val="-4"/>
        </w:rPr>
        <w:t>olur.</w:t>
      </w:r>
      <w:r>
        <w:rPr>
          <w:color w:val="231F20"/>
          <w:spacing w:val="-21"/>
        </w:rPr>
        <w:t> </w:t>
      </w:r>
      <w:r>
        <w:rPr>
          <w:color w:val="231F20"/>
        </w:rPr>
        <w:t>Ayağını</w:t>
      </w:r>
      <w:r>
        <w:rPr>
          <w:color w:val="231F20"/>
          <w:spacing w:val="-9"/>
        </w:rPr>
        <w:t> </w:t>
      </w:r>
      <w:r>
        <w:rPr>
          <w:color w:val="231F20"/>
        </w:rPr>
        <w:t>açarak</w:t>
      </w:r>
      <w:r>
        <w:rPr>
          <w:color w:val="231F20"/>
          <w:spacing w:val="-9"/>
        </w:rPr>
        <w:t> </w:t>
      </w:r>
      <w:r>
        <w:rPr>
          <w:color w:val="231F20"/>
          <w:spacing w:val="-3"/>
        </w:rPr>
        <w:t>bekler.</w:t>
      </w:r>
      <w:r>
        <w:rPr>
          <w:color w:val="231F20"/>
          <w:spacing w:val="-9"/>
        </w:rPr>
        <w:t> </w:t>
      </w:r>
      <w:r>
        <w:rPr>
          <w:color w:val="231F20"/>
        </w:rPr>
        <w:t>Oyunculardan</w:t>
      </w:r>
      <w:r>
        <w:rPr>
          <w:color w:val="231F20"/>
          <w:spacing w:val="-8"/>
        </w:rPr>
        <w:t> </w:t>
      </w:r>
      <w:r>
        <w:rPr>
          <w:color w:val="231F20"/>
        </w:rPr>
        <w:t>biri</w:t>
      </w:r>
      <w:r>
        <w:rPr>
          <w:color w:val="231F20"/>
          <w:spacing w:val="-9"/>
        </w:rPr>
        <w:t> </w:t>
      </w:r>
      <w:r>
        <w:rPr>
          <w:color w:val="231F20"/>
        </w:rPr>
        <w:t>ayağının</w:t>
      </w:r>
      <w:r>
        <w:rPr>
          <w:color w:val="231F20"/>
          <w:spacing w:val="-9"/>
        </w:rPr>
        <w:t> </w:t>
      </w:r>
      <w:r>
        <w:rPr>
          <w:color w:val="231F20"/>
        </w:rPr>
        <w:t>arasından</w:t>
      </w:r>
      <w:r>
        <w:rPr>
          <w:color w:val="231F20"/>
          <w:spacing w:val="-9"/>
        </w:rPr>
        <w:t> </w:t>
      </w:r>
      <w:r>
        <w:rPr>
          <w:color w:val="231F20"/>
        </w:rPr>
        <w:t>ebeye</w:t>
      </w:r>
      <w:r>
        <w:rPr>
          <w:color w:val="231F20"/>
          <w:spacing w:val="-9"/>
        </w:rPr>
        <w:t> </w:t>
      </w:r>
      <w:r>
        <w:rPr>
          <w:color w:val="231F20"/>
        </w:rPr>
        <w:t>ya- kalanmadan geçerse, onu çamurdan çıkarmış </w:t>
      </w:r>
      <w:r>
        <w:rPr>
          <w:color w:val="231F20"/>
          <w:spacing w:val="-4"/>
        </w:rPr>
        <w:t>olur. </w:t>
      </w:r>
      <w:r>
        <w:rPr>
          <w:color w:val="231F20"/>
        </w:rPr>
        <w:t>Ebenin amacı herkesi çamura batırmak, çamurdan çıkarılmayı engellemektir. Bunu başarınca yeni ebe seçilerek oyuna devam</w:t>
      </w:r>
      <w:r>
        <w:rPr>
          <w:color w:val="231F20"/>
          <w:spacing w:val="-12"/>
        </w:rPr>
        <w:t> </w:t>
      </w:r>
      <w:r>
        <w:rPr>
          <w:color w:val="231F20"/>
          <w:spacing w:val="-3"/>
        </w:rPr>
        <w:t>edilir.</w:t>
      </w:r>
    </w:p>
    <w:p>
      <w:pPr>
        <w:pStyle w:val="BodyText"/>
        <w:spacing w:line="285" w:lineRule="auto" w:before="24"/>
        <w:ind w:left="393" w:right="108"/>
        <w:jc w:val="both"/>
      </w:pPr>
      <w:r>
        <w:rPr>
          <w:color w:val="231F20"/>
        </w:rPr>
        <w:t>Öğretmen minik kedi şarkısını birkaç kez söyler. Çocuklara müzik merkezine giderek istedikleri ritim aletini almaları söylenir. “Minik Kedi” şarkısı hareketleriyle birlikte söylenir. Ardından ritim aletleri ile şarkı tekrar edilir.</w:t>
      </w:r>
    </w:p>
    <w:p>
      <w:pPr>
        <w:pStyle w:val="BodyText"/>
        <w:spacing w:before="26"/>
        <w:ind w:left="393"/>
        <w:jc w:val="both"/>
      </w:pPr>
      <w:r>
        <w:rPr>
          <w:color w:val="231F20"/>
        </w:rPr>
        <w:t>Minik Kedi</w:t>
      </w:r>
    </w:p>
    <w:p>
      <w:pPr>
        <w:pStyle w:val="BodyText"/>
        <w:spacing w:line="312" w:lineRule="auto" w:before="75"/>
        <w:ind w:left="393" w:right="1410"/>
        <w:jc w:val="both"/>
      </w:pPr>
      <w:r>
        <w:rPr>
          <w:color w:val="231F20"/>
        </w:rPr>
        <w:t>Dün minik bir kedi yanıma geldi, Ne güzel ne güzel miyavlıyordu, Gittim ona süt getirdim, Sütünü içince kaçtı gitti.</w:t>
      </w:r>
    </w:p>
    <w:p>
      <w:pPr>
        <w:pStyle w:val="BodyText"/>
        <w:spacing w:line="252" w:lineRule="exact"/>
        <w:ind w:left="393"/>
        <w:jc w:val="both"/>
      </w:pPr>
      <w:r>
        <w:rPr>
          <w:color w:val="231F20"/>
        </w:rPr>
        <w:t>Minik kedi minik kedi yine gel yine gel Minik kedi yine gel</w:t>
      </w:r>
    </w:p>
    <w:p>
      <w:pPr>
        <w:pStyle w:val="BodyText"/>
        <w:spacing w:before="1"/>
        <w:rPr>
          <w:sz w:val="35"/>
        </w:rPr>
      </w:pPr>
    </w:p>
    <w:p>
      <w:pPr>
        <w:pStyle w:val="BodyText"/>
        <w:ind w:left="393"/>
        <w:jc w:val="both"/>
      </w:pPr>
      <w:r>
        <w:rPr>
          <w:b/>
          <w:color w:val="231F20"/>
        </w:rPr>
        <w:t>MATERYALLER: </w:t>
      </w:r>
      <w:r>
        <w:rPr>
          <w:color w:val="231F20"/>
        </w:rPr>
        <w:t>Ritim aletleri, El işi kâğıtları, Makas, Yapıştırıcı, Boya kalemleri</w:t>
      </w:r>
    </w:p>
    <w:p>
      <w:pPr>
        <w:pStyle w:val="BodyText"/>
        <w:spacing w:before="1"/>
        <w:rPr>
          <w:sz w:val="35"/>
        </w:rPr>
      </w:pPr>
    </w:p>
    <w:p>
      <w:pPr>
        <w:spacing w:before="1"/>
        <w:ind w:left="393" w:right="0" w:firstLine="0"/>
        <w:jc w:val="left"/>
        <w:rPr>
          <w:sz w:val="22"/>
        </w:rPr>
      </w:pPr>
      <w:r>
        <w:rPr>
          <w:b/>
          <w:color w:val="231F20"/>
          <w:sz w:val="22"/>
        </w:rPr>
        <w:t>SÖZCÜKLER: </w:t>
      </w:r>
      <w:r>
        <w:rPr>
          <w:color w:val="231F20"/>
          <w:sz w:val="22"/>
        </w:rPr>
        <w:t>Katlama</w:t>
      </w:r>
    </w:p>
    <w:p>
      <w:pPr>
        <w:pStyle w:val="BodyText"/>
        <w:spacing w:before="1"/>
        <w:rPr>
          <w:sz w:val="35"/>
        </w:rPr>
      </w:pPr>
    </w:p>
    <w:p>
      <w:pPr>
        <w:pStyle w:val="Heading1"/>
        <w:rPr>
          <w:u w:val="none"/>
        </w:rPr>
      </w:pPr>
      <w:r>
        <w:rPr>
          <w:color w:val="231F20"/>
          <w:u w:val="none"/>
        </w:rPr>
        <w:t>KAVRAMLAR:</w:t>
      </w:r>
    </w:p>
    <w:p>
      <w:pPr>
        <w:pStyle w:val="BodyText"/>
        <w:spacing w:before="1"/>
        <w:rPr>
          <w:b/>
          <w:sz w:val="35"/>
        </w:rPr>
      </w:pPr>
    </w:p>
    <w:p>
      <w:pPr>
        <w:spacing w:before="0"/>
        <w:ind w:left="393" w:right="8025" w:firstLine="0"/>
        <w:jc w:val="left"/>
        <w:rPr>
          <w:b/>
          <w:sz w:val="22"/>
        </w:rPr>
      </w:pPr>
      <w:r>
        <w:rPr>
          <w:b/>
          <w:color w:val="231F20"/>
          <w:sz w:val="22"/>
        </w:rPr>
        <w:t>AİLE KATILIMI:</w:t>
      </w:r>
    </w:p>
    <w:p>
      <w:pPr>
        <w:pStyle w:val="BodyText"/>
        <w:spacing w:before="1"/>
        <w:rPr>
          <w:b/>
          <w:sz w:val="35"/>
        </w:rPr>
      </w:pPr>
    </w:p>
    <w:p>
      <w:pPr>
        <w:spacing w:before="0"/>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Etkinlikler panoda</w:t>
      </w:r>
      <w:r>
        <w:rPr>
          <w:color w:val="231F20"/>
          <w:spacing w:val="-2"/>
          <w:sz w:val="22"/>
        </w:rPr>
        <w:t> </w:t>
      </w:r>
      <w:r>
        <w:rPr>
          <w:color w:val="231F20"/>
          <w:sz w:val="22"/>
        </w:rPr>
        <w:t>sergilenir.</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Etkinlikler hakkında sohbet</w:t>
      </w:r>
      <w:r>
        <w:rPr>
          <w:color w:val="231F20"/>
          <w:spacing w:val="-2"/>
          <w:sz w:val="22"/>
        </w:rPr>
        <w:t> </w:t>
      </w:r>
      <w:r>
        <w:rPr>
          <w:color w:val="231F20"/>
          <w:spacing w:val="-3"/>
          <w:sz w:val="22"/>
        </w:rPr>
        <w:t>edilir.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11.01.2023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Toprakta Geri Dönüşmeyen Materyaller isimli bütünleştirilmiş fen, Türkçe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Haydi Sen de Oyna isimli oyun ve hareket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11.01.2023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676"/>
      </w:pPr>
      <w:r>
        <w:rPr>
          <w:color w:val="231F20"/>
        </w:rPr>
        <w:t>Toprakta Geri Dönüşmeyen Materyaller isimli bütünleştirilmiş fen, Türkçe müzik etkinliği Haydi Sen de Oyna isimli oyun ve hareket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TOPRAKTA GERİ DÖNÜŞMEYEN MATERYALLER</w:t>
      </w:r>
    </w:p>
    <w:p>
      <w:pPr>
        <w:spacing w:before="65"/>
        <w:ind w:left="393" w:right="0" w:firstLine="0"/>
        <w:jc w:val="left"/>
        <w:rPr>
          <w:sz w:val="22"/>
        </w:rPr>
      </w:pPr>
      <w:r>
        <w:rPr>
          <w:b/>
          <w:color w:val="231F20"/>
          <w:sz w:val="22"/>
        </w:rPr>
        <w:t>Etkinlik Çeşidi: </w:t>
      </w:r>
      <w:r>
        <w:rPr>
          <w:color w:val="231F20"/>
          <w:sz w:val="22"/>
        </w:rPr>
        <w:t>Fen, Türkçe, Müzik Etkinliği (Bütünleştirilmiş etkinlik)</w:t>
      </w:r>
    </w:p>
    <w:p>
      <w:pPr>
        <w:pStyle w:val="Heading1"/>
        <w:spacing w:before="66"/>
        <w:rPr>
          <w:u w:val="none"/>
        </w:rPr>
      </w:pPr>
      <w:r>
        <w:rPr>
          <w:color w:val="231F20"/>
          <w:u w:val="none"/>
        </w:rPr>
        <w:t>Yaş Grubu (Ay):</w:t>
      </w:r>
    </w:p>
    <w:p>
      <w:pPr>
        <w:pStyle w:val="BodyText"/>
        <w:spacing w:before="2"/>
        <w:rPr>
          <w:b/>
          <w:sz w:val="21"/>
        </w:rPr>
      </w:pPr>
    </w:p>
    <w:p>
      <w:pPr>
        <w:spacing w:before="0"/>
        <w:ind w:left="393" w:right="0" w:firstLine="0"/>
        <w:jc w:val="left"/>
        <w:rPr>
          <w:b/>
          <w:sz w:val="22"/>
        </w:rPr>
      </w:pPr>
      <w:r>
        <w:rPr>
          <w:b/>
          <w:color w:val="231F20"/>
          <w:sz w:val="22"/>
        </w:rPr>
        <w:t>KAZANIM VE GÖSTERGELER</w:t>
      </w:r>
    </w:p>
    <w:p>
      <w:pPr>
        <w:spacing w:before="55"/>
        <w:ind w:left="393" w:right="0" w:firstLine="0"/>
        <w:jc w:val="left"/>
        <w:rPr>
          <w:b/>
          <w:sz w:val="22"/>
        </w:rPr>
      </w:pPr>
      <w:r>
        <w:rPr>
          <w:b/>
          <w:color w:val="231F20"/>
          <w:sz w:val="22"/>
          <w:u w:val="thick" w:color="231F20"/>
        </w:rPr>
        <w:t>Bilişsel Gelişim</w:t>
      </w:r>
    </w:p>
    <w:p>
      <w:pPr>
        <w:spacing w:before="56"/>
        <w:ind w:left="393" w:right="0" w:firstLine="0"/>
        <w:jc w:val="left"/>
        <w:rPr>
          <w:sz w:val="22"/>
        </w:rPr>
      </w:pPr>
      <w:r>
        <w:rPr>
          <w:b/>
          <w:color w:val="231F20"/>
          <w:sz w:val="22"/>
        </w:rPr>
        <w:t>Kazanım 2: </w:t>
      </w:r>
      <w:r>
        <w:rPr>
          <w:color w:val="231F20"/>
          <w:sz w:val="22"/>
        </w:rPr>
        <w:t>Nesne/durum/olayla ilgili tahminde bulunur.</w:t>
      </w:r>
    </w:p>
    <w:p>
      <w:pPr>
        <w:pStyle w:val="BodyText"/>
        <w:spacing w:before="55"/>
        <w:ind w:left="393"/>
      </w:pPr>
      <w:r>
        <w:rPr>
          <w:b/>
          <w:color w:val="231F20"/>
        </w:rPr>
        <w:t>Göstergeleri: </w:t>
      </w:r>
      <w:r>
        <w:rPr>
          <w:color w:val="231F20"/>
        </w:rPr>
        <w:t>Nesne/durum/olayın ipuçlarını söyler. İpuçlarını birleştirerek tahminini söyler.</w:t>
      </w:r>
    </w:p>
    <w:p>
      <w:pPr>
        <w:spacing w:before="56"/>
        <w:ind w:left="393" w:right="0" w:firstLine="0"/>
        <w:jc w:val="left"/>
        <w:rPr>
          <w:sz w:val="22"/>
        </w:rPr>
      </w:pPr>
      <w:r>
        <w:rPr>
          <w:b/>
          <w:color w:val="231F20"/>
          <w:sz w:val="22"/>
        </w:rPr>
        <w:t>Kazanım 3: </w:t>
      </w:r>
      <w:r>
        <w:rPr>
          <w:color w:val="231F20"/>
          <w:sz w:val="22"/>
        </w:rPr>
        <w:t>Algıladıklarını hatırlar.</w:t>
      </w:r>
    </w:p>
    <w:p>
      <w:pPr>
        <w:pStyle w:val="BodyText"/>
        <w:spacing w:line="266" w:lineRule="auto" w:before="55"/>
        <w:ind w:left="393"/>
      </w:pPr>
      <w:r>
        <w:rPr>
          <w:b/>
          <w:color w:val="231F20"/>
        </w:rPr>
        <w:t>Göstergeleri: </w:t>
      </w:r>
      <w:r>
        <w:rPr>
          <w:color w:val="231F20"/>
        </w:rPr>
        <w:t>Nesne/durum/olayı bir süre sonra yeniden söyler. Hatırladıklarını yeni durumlarda kulla- nır.</w:t>
      </w:r>
    </w:p>
    <w:p>
      <w:pPr>
        <w:spacing w:before="27"/>
        <w:ind w:left="393" w:right="0" w:firstLine="0"/>
        <w:jc w:val="left"/>
        <w:rPr>
          <w:sz w:val="22"/>
        </w:rPr>
      </w:pPr>
      <w:r>
        <w:rPr>
          <w:b/>
          <w:color w:val="231F20"/>
          <w:sz w:val="22"/>
        </w:rPr>
        <w:t>Kazanım 5: </w:t>
      </w:r>
      <w:r>
        <w:rPr>
          <w:color w:val="231F20"/>
          <w:sz w:val="22"/>
        </w:rPr>
        <w:t>Nesne veya varlıkları gözlemler.</w:t>
      </w:r>
    </w:p>
    <w:p>
      <w:pPr>
        <w:pStyle w:val="BodyText"/>
        <w:spacing w:line="266" w:lineRule="auto" w:before="55"/>
        <w:ind w:left="393"/>
      </w:pPr>
      <w:r>
        <w:rPr>
          <w:b/>
          <w:color w:val="231F20"/>
        </w:rPr>
        <w:t>Göstergeleri: </w:t>
      </w:r>
      <w:r>
        <w:rPr>
          <w:color w:val="231F20"/>
        </w:rPr>
        <w:t>Nesne/varlığın dokusunu söyler. Nesne/varlığın sesini söyler. Nesne/varlığın kokusunu söyler.</w:t>
      </w:r>
    </w:p>
    <w:p>
      <w:pPr>
        <w:pStyle w:val="BodyText"/>
        <w:spacing w:before="27"/>
        <w:ind w:left="393"/>
      </w:pPr>
      <w:r>
        <w:rPr>
          <w:b/>
          <w:color w:val="231F20"/>
        </w:rPr>
        <w:t>Kazanım 6: </w:t>
      </w:r>
      <w:r>
        <w:rPr>
          <w:color w:val="231F20"/>
        </w:rPr>
        <w:t>Nesne veya varlıkları özelliklerine göre eşleştirir.</w:t>
      </w:r>
    </w:p>
    <w:p>
      <w:pPr>
        <w:pStyle w:val="BodyText"/>
        <w:spacing w:before="55"/>
        <w:ind w:left="393"/>
      </w:pPr>
      <w:r>
        <w:rPr>
          <w:b/>
          <w:color w:val="231F20"/>
        </w:rPr>
        <w:t>Göstergeleri: </w:t>
      </w:r>
      <w:r>
        <w:rPr>
          <w:color w:val="231F20"/>
        </w:rPr>
        <w:t>Nesne/varlıkları yapıldığı malzemeye göre ayırt eder, eşleştirir.</w:t>
      </w:r>
    </w:p>
    <w:p>
      <w:pPr>
        <w:spacing w:line="292" w:lineRule="auto" w:before="55"/>
        <w:ind w:left="393" w:right="3636" w:firstLine="0"/>
        <w:jc w:val="left"/>
        <w:rPr>
          <w:b/>
          <w:sz w:val="22"/>
        </w:rPr>
      </w:pPr>
      <w:r>
        <w:rPr>
          <w:b/>
          <w:color w:val="231F20"/>
          <w:sz w:val="22"/>
        </w:rPr>
        <w:t>Kazanım 7: </w:t>
      </w:r>
      <w:r>
        <w:rPr>
          <w:color w:val="231F20"/>
          <w:sz w:val="22"/>
        </w:rPr>
        <w:t>Nesne veya varlıkları özelliklerine göre gruplar. </w:t>
      </w:r>
      <w:r>
        <w:rPr>
          <w:b/>
          <w:color w:val="231F20"/>
          <w:sz w:val="22"/>
        </w:rPr>
        <w:t>Göstergeleri: </w:t>
      </w:r>
      <w:r>
        <w:rPr>
          <w:color w:val="231F20"/>
          <w:sz w:val="22"/>
        </w:rPr>
        <w:t>Nesne/varlıkları kullanım amaçlarına göre gruplar. </w:t>
      </w:r>
      <w:r>
        <w:rPr>
          <w:b/>
          <w:color w:val="231F20"/>
          <w:sz w:val="22"/>
          <w:u w:val="thick" w:color="231F20"/>
        </w:rPr>
        <w:t>Dil Gelişimi</w:t>
      </w:r>
    </w:p>
    <w:p>
      <w:pPr>
        <w:spacing w:line="252" w:lineRule="exact" w:before="0"/>
        <w:ind w:left="393" w:right="0" w:firstLine="0"/>
        <w:jc w:val="left"/>
        <w:rPr>
          <w:sz w:val="22"/>
        </w:rPr>
      </w:pPr>
      <w:r>
        <w:rPr>
          <w:b/>
          <w:color w:val="231F20"/>
          <w:sz w:val="22"/>
        </w:rPr>
        <w:t>Kazanım 1: </w:t>
      </w:r>
      <w:r>
        <w:rPr>
          <w:color w:val="231F20"/>
          <w:sz w:val="22"/>
        </w:rPr>
        <w:t>Sesleri ayırt eder.</w:t>
      </w:r>
    </w:p>
    <w:p>
      <w:pPr>
        <w:pStyle w:val="BodyText"/>
        <w:spacing w:before="56"/>
        <w:ind w:left="393"/>
      </w:pPr>
      <w:r>
        <w:rPr>
          <w:b/>
          <w:color w:val="231F20"/>
        </w:rPr>
        <w:t>Göstergeleri: </w:t>
      </w:r>
      <w:r>
        <w:rPr>
          <w:color w:val="231F20"/>
        </w:rPr>
        <w:t>Sesin özelliğini söyler. Sesler arasındaki benzerlik ve farklılıkları söyler.</w:t>
      </w:r>
    </w:p>
    <w:p>
      <w:pPr>
        <w:spacing w:before="55"/>
        <w:ind w:left="393" w:right="0" w:firstLine="0"/>
        <w:jc w:val="left"/>
        <w:rPr>
          <w:sz w:val="22"/>
        </w:rPr>
      </w:pPr>
      <w:r>
        <w:rPr>
          <w:b/>
          <w:color w:val="231F20"/>
          <w:sz w:val="22"/>
        </w:rPr>
        <w:t>Kazanım 3: </w:t>
      </w:r>
      <w:r>
        <w:rPr>
          <w:color w:val="231F20"/>
          <w:sz w:val="22"/>
        </w:rPr>
        <w:t>Söz dizimi kurallarına göre cümle kurar.</w:t>
      </w:r>
    </w:p>
    <w:p>
      <w:pPr>
        <w:pStyle w:val="BodyText"/>
        <w:spacing w:before="56"/>
        <w:ind w:left="393"/>
      </w:pPr>
      <w:r>
        <w:rPr>
          <w:b/>
          <w:color w:val="231F20"/>
        </w:rPr>
        <w:t>Göstergeleri: </w:t>
      </w:r>
      <w:r>
        <w:rPr>
          <w:color w:val="231F20"/>
        </w:rPr>
        <w:t>Olumsuz cümle kurar. Bileşik cümle kurar. Cümlelerinde ögeleri doğru kullanır.</w:t>
      </w:r>
    </w:p>
    <w:p>
      <w:pPr>
        <w:spacing w:line="292" w:lineRule="auto" w:before="55"/>
        <w:ind w:left="393" w:right="6312" w:firstLine="0"/>
        <w:jc w:val="left"/>
        <w:rPr>
          <w:sz w:val="22"/>
        </w:rPr>
      </w:pPr>
      <w:r>
        <w:rPr>
          <w:b/>
          <w:color w:val="231F20"/>
          <w:sz w:val="22"/>
          <w:u w:val="thick" w:color="231F20"/>
        </w:rPr>
        <w:t>Sosyal ve Duygusal Gelişim</w:t>
      </w:r>
      <w:r>
        <w:rPr>
          <w:b/>
          <w:color w:val="231F20"/>
          <w:sz w:val="22"/>
        </w:rPr>
        <w:t> Kazanım 13: </w:t>
      </w:r>
      <w:r>
        <w:rPr>
          <w:color w:val="231F20"/>
          <w:sz w:val="22"/>
        </w:rPr>
        <w:t>Estetik değerleri korur.</w:t>
      </w:r>
    </w:p>
    <w:p>
      <w:pPr>
        <w:pStyle w:val="BodyText"/>
        <w:spacing w:before="19"/>
        <w:ind w:left="393"/>
      </w:pPr>
      <w:r>
        <w:rPr>
          <w:b/>
          <w:color w:val="231F20"/>
        </w:rPr>
        <w:t>Göstergeleri: </w:t>
      </w:r>
      <w:r>
        <w:rPr>
          <w:color w:val="231F20"/>
        </w:rPr>
        <w:t>Çevresinde gördüğü güzel ve rahatsız edici durumları söyler.</w:t>
      </w:r>
    </w:p>
    <w:p>
      <w:pPr>
        <w:pStyle w:val="BodyText"/>
        <w:spacing w:before="2"/>
        <w:rPr>
          <w:sz w:val="21"/>
        </w:rPr>
      </w:pPr>
    </w:p>
    <w:p>
      <w:pPr>
        <w:pStyle w:val="Heading1"/>
        <w:spacing w:before="1"/>
        <w:rPr>
          <w:u w:val="none"/>
        </w:rPr>
      </w:pPr>
      <w:r>
        <w:rPr>
          <w:color w:val="231F20"/>
          <w:u w:val="none"/>
        </w:rPr>
        <w:t>ÖĞRENME SÜRECİ</w:t>
      </w:r>
    </w:p>
    <w:p>
      <w:pPr>
        <w:pStyle w:val="BodyText"/>
        <w:spacing w:before="55"/>
        <w:ind w:left="393"/>
        <w:jc w:val="both"/>
      </w:pPr>
      <w:r>
        <w:rPr>
          <w:color w:val="231F20"/>
        </w:rPr>
        <w:t>Öğretmen, sevgi ile çocukları karşılar.</w:t>
      </w:r>
    </w:p>
    <w:p>
      <w:pPr>
        <w:pStyle w:val="BodyText"/>
        <w:spacing w:line="266" w:lineRule="auto" w:before="55"/>
        <w:ind w:left="393" w:right="106"/>
        <w:jc w:val="both"/>
      </w:pPr>
      <w:r>
        <w:rPr>
          <w:color w:val="231F20"/>
        </w:rPr>
        <w:t>Doğa</w:t>
      </w:r>
      <w:r>
        <w:rPr>
          <w:color w:val="231F20"/>
          <w:spacing w:val="-16"/>
        </w:rPr>
        <w:t> </w:t>
      </w:r>
      <w:r>
        <w:rPr>
          <w:color w:val="231F20"/>
        </w:rPr>
        <w:t>merkezinde</w:t>
      </w:r>
      <w:r>
        <w:rPr>
          <w:color w:val="231F20"/>
          <w:spacing w:val="-15"/>
        </w:rPr>
        <w:t> </w:t>
      </w:r>
      <w:r>
        <w:rPr>
          <w:color w:val="231F20"/>
        </w:rPr>
        <w:t>bulunan</w:t>
      </w:r>
      <w:r>
        <w:rPr>
          <w:color w:val="231F20"/>
          <w:spacing w:val="-15"/>
        </w:rPr>
        <w:t> </w:t>
      </w:r>
      <w:r>
        <w:rPr>
          <w:color w:val="231F20"/>
        </w:rPr>
        <w:t>saksılardan</w:t>
      </w:r>
      <w:r>
        <w:rPr>
          <w:color w:val="231F20"/>
          <w:spacing w:val="-15"/>
        </w:rPr>
        <w:t> </w:t>
      </w:r>
      <w:r>
        <w:rPr>
          <w:color w:val="231F20"/>
        </w:rPr>
        <w:t>birine</w:t>
      </w:r>
      <w:r>
        <w:rPr>
          <w:color w:val="231F20"/>
          <w:spacing w:val="-15"/>
        </w:rPr>
        <w:t> </w:t>
      </w:r>
      <w:r>
        <w:rPr>
          <w:color w:val="231F20"/>
        </w:rPr>
        <w:t>poşet,</w:t>
      </w:r>
      <w:r>
        <w:rPr>
          <w:color w:val="231F20"/>
          <w:spacing w:val="-15"/>
        </w:rPr>
        <w:t> </w:t>
      </w:r>
      <w:r>
        <w:rPr>
          <w:color w:val="231F20"/>
        </w:rPr>
        <w:t>portakal</w:t>
      </w:r>
      <w:r>
        <w:rPr>
          <w:color w:val="231F20"/>
          <w:spacing w:val="-15"/>
        </w:rPr>
        <w:t> </w:t>
      </w:r>
      <w:r>
        <w:rPr>
          <w:color w:val="231F20"/>
        </w:rPr>
        <w:t>kabuğu,</w:t>
      </w:r>
      <w:r>
        <w:rPr>
          <w:color w:val="231F20"/>
          <w:spacing w:val="-15"/>
        </w:rPr>
        <w:t> </w:t>
      </w:r>
      <w:r>
        <w:rPr>
          <w:color w:val="231F20"/>
        </w:rPr>
        <w:t>çikolata</w:t>
      </w:r>
      <w:r>
        <w:rPr>
          <w:color w:val="231F20"/>
          <w:spacing w:val="-15"/>
        </w:rPr>
        <w:t> </w:t>
      </w:r>
      <w:r>
        <w:rPr>
          <w:color w:val="231F20"/>
        </w:rPr>
        <w:t>ambalajı</w:t>
      </w:r>
      <w:r>
        <w:rPr>
          <w:color w:val="231F20"/>
          <w:spacing w:val="-15"/>
        </w:rPr>
        <w:t> </w:t>
      </w:r>
      <w:r>
        <w:rPr>
          <w:color w:val="231F20"/>
          <w:spacing w:val="-3"/>
        </w:rPr>
        <w:t>koyar.</w:t>
      </w:r>
      <w:r>
        <w:rPr>
          <w:color w:val="231F20"/>
          <w:spacing w:val="-15"/>
        </w:rPr>
        <w:t> </w:t>
      </w:r>
      <w:r>
        <w:rPr>
          <w:color w:val="231F20"/>
        </w:rPr>
        <w:t>Çocuklar- la</w:t>
      </w:r>
      <w:r>
        <w:rPr>
          <w:color w:val="231F20"/>
          <w:spacing w:val="-6"/>
        </w:rPr>
        <w:t> </w:t>
      </w:r>
      <w:r>
        <w:rPr>
          <w:color w:val="231F20"/>
        </w:rPr>
        <w:t>ilerleyen</w:t>
      </w:r>
      <w:r>
        <w:rPr>
          <w:color w:val="231F20"/>
          <w:spacing w:val="-6"/>
        </w:rPr>
        <w:t> </w:t>
      </w:r>
      <w:r>
        <w:rPr>
          <w:color w:val="231F20"/>
        </w:rPr>
        <w:t>günlerde</w:t>
      </w:r>
      <w:r>
        <w:rPr>
          <w:color w:val="231F20"/>
          <w:spacing w:val="-6"/>
        </w:rPr>
        <w:t> </w:t>
      </w:r>
      <w:r>
        <w:rPr>
          <w:color w:val="231F20"/>
        </w:rPr>
        <w:t>topraktaki</w:t>
      </w:r>
      <w:r>
        <w:rPr>
          <w:color w:val="231F20"/>
          <w:spacing w:val="-6"/>
        </w:rPr>
        <w:t> </w:t>
      </w:r>
      <w:r>
        <w:rPr>
          <w:color w:val="231F20"/>
        </w:rPr>
        <w:t>malzemeler</w:t>
      </w:r>
      <w:r>
        <w:rPr>
          <w:color w:val="231F20"/>
          <w:spacing w:val="-6"/>
        </w:rPr>
        <w:t> </w:t>
      </w:r>
      <w:r>
        <w:rPr>
          <w:color w:val="231F20"/>
        </w:rPr>
        <w:t>incelenir.</w:t>
      </w:r>
      <w:r>
        <w:rPr>
          <w:color w:val="231F20"/>
          <w:spacing w:val="-5"/>
        </w:rPr>
        <w:t> </w:t>
      </w:r>
      <w:r>
        <w:rPr>
          <w:color w:val="231F20"/>
        </w:rPr>
        <w:t>Hangilerinin</w:t>
      </w:r>
      <w:r>
        <w:rPr>
          <w:color w:val="231F20"/>
          <w:spacing w:val="-6"/>
        </w:rPr>
        <w:t> </w:t>
      </w:r>
      <w:r>
        <w:rPr>
          <w:color w:val="231F20"/>
        </w:rPr>
        <w:t>eriyip</w:t>
      </w:r>
      <w:r>
        <w:rPr>
          <w:color w:val="231F20"/>
          <w:spacing w:val="-6"/>
        </w:rPr>
        <w:t> </w:t>
      </w:r>
      <w:r>
        <w:rPr>
          <w:color w:val="231F20"/>
        </w:rPr>
        <w:t>yok</w:t>
      </w:r>
      <w:r>
        <w:rPr>
          <w:color w:val="231F20"/>
          <w:spacing w:val="-6"/>
        </w:rPr>
        <w:t> </w:t>
      </w:r>
      <w:r>
        <w:rPr>
          <w:color w:val="231F20"/>
        </w:rPr>
        <w:t>olduğu</w:t>
      </w:r>
      <w:r>
        <w:rPr>
          <w:color w:val="231F20"/>
          <w:spacing w:val="-6"/>
        </w:rPr>
        <w:t> </w:t>
      </w:r>
      <w:r>
        <w:rPr>
          <w:color w:val="231F20"/>
        </w:rPr>
        <w:t>hangilerinin</w:t>
      </w:r>
      <w:r>
        <w:rPr>
          <w:color w:val="231F20"/>
          <w:spacing w:val="-6"/>
        </w:rPr>
        <w:t> </w:t>
      </w:r>
      <w:r>
        <w:rPr>
          <w:color w:val="231F20"/>
        </w:rPr>
        <w:t>erime- diği gözlemlenir. Doğa merkezinde yer alan kozalaklar, çevreleri çim tohumlu toprakla </w:t>
      </w:r>
      <w:r>
        <w:rPr>
          <w:color w:val="231F20"/>
          <w:spacing w:val="-3"/>
        </w:rPr>
        <w:t>bulanır. </w:t>
      </w:r>
      <w:r>
        <w:rPr>
          <w:color w:val="231F20"/>
        </w:rPr>
        <w:t>Sulanır. Kozalak</w:t>
      </w:r>
      <w:r>
        <w:rPr>
          <w:color w:val="231F20"/>
          <w:spacing w:val="-6"/>
        </w:rPr>
        <w:t> </w:t>
      </w:r>
      <w:r>
        <w:rPr>
          <w:color w:val="231F20"/>
        </w:rPr>
        <w:t>çevresinden</w:t>
      </w:r>
      <w:r>
        <w:rPr>
          <w:color w:val="231F20"/>
          <w:spacing w:val="-5"/>
        </w:rPr>
        <w:t> </w:t>
      </w:r>
      <w:r>
        <w:rPr>
          <w:color w:val="231F20"/>
        </w:rPr>
        <w:t>yeşeren</w:t>
      </w:r>
      <w:r>
        <w:rPr>
          <w:color w:val="231F20"/>
          <w:spacing w:val="-6"/>
        </w:rPr>
        <w:t> </w:t>
      </w:r>
      <w:r>
        <w:rPr>
          <w:color w:val="231F20"/>
        </w:rPr>
        <w:t>çimler</w:t>
      </w:r>
      <w:r>
        <w:rPr>
          <w:color w:val="231F20"/>
          <w:spacing w:val="-5"/>
        </w:rPr>
        <w:t> </w:t>
      </w:r>
      <w:r>
        <w:rPr>
          <w:color w:val="231F20"/>
        </w:rPr>
        <w:t>gözlemlenir.</w:t>
      </w:r>
      <w:r>
        <w:rPr>
          <w:color w:val="231F20"/>
          <w:spacing w:val="-5"/>
        </w:rPr>
        <w:t> </w:t>
      </w:r>
      <w:r>
        <w:rPr>
          <w:color w:val="231F20"/>
        </w:rPr>
        <w:t>Çocuklarla</w:t>
      </w:r>
      <w:r>
        <w:rPr>
          <w:color w:val="231F20"/>
          <w:spacing w:val="-6"/>
        </w:rPr>
        <w:t> </w:t>
      </w:r>
      <w:r>
        <w:rPr>
          <w:color w:val="231F20"/>
        </w:rPr>
        <w:t>ikişerli</w:t>
      </w:r>
      <w:r>
        <w:rPr>
          <w:color w:val="231F20"/>
          <w:spacing w:val="-5"/>
        </w:rPr>
        <w:t> </w:t>
      </w:r>
      <w:r>
        <w:rPr>
          <w:color w:val="231F20"/>
        </w:rPr>
        <w:t>gruplar</w:t>
      </w:r>
      <w:r>
        <w:rPr>
          <w:color w:val="231F20"/>
          <w:spacing w:val="-5"/>
        </w:rPr>
        <w:t> </w:t>
      </w:r>
      <w:r>
        <w:rPr>
          <w:color w:val="231F20"/>
        </w:rPr>
        <w:t>hâlinde</w:t>
      </w:r>
      <w:r>
        <w:rPr>
          <w:color w:val="231F20"/>
          <w:spacing w:val="-6"/>
        </w:rPr>
        <w:t> </w:t>
      </w:r>
      <w:r>
        <w:rPr>
          <w:color w:val="231F20"/>
        </w:rPr>
        <w:t>eller</w:t>
      </w:r>
      <w:r>
        <w:rPr>
          <w:color w:val="231F20"/>
          <w:spacing w:val="-5"/>
        </w:rPr>
        <w:t> </w:t>
      </w:r>
      <w:r>
        <w:rPr>
          <w:color w:val="231F20"/>
        </w:rPr>
        <w:t>arkadan</w:t>
      </w:r>
      <w:r>
        <w:rPr>
          <w:color w:val="231F20"/>
          <w:spacing w:val="-6"/>
        </w:rPr>
        <w:t> </w:t>
      </w:r>
      <w:r>
        <w:rPr>
          <w:color w:val="231F20"/>
        </w:rPr>
        <w:t>bağlı olarak ballı yoğurt yeme yarışı yaparlar. Öğretmen, arı sesi çıkarır. Sınıfımıza misafir bir arı gelmiş. Bizimle paylaşacakları varmış, </w:t>
      </w:r>
      <w:r>
        <w:rPr>
          <w:color w:val="231F20"/>
          <w:spacing w:val="-3"/>
        </w:rPr>
        <w:t>denir. </w:t>
      </w:r>
      <w:r>
        <w:rPr>
          <w:color w:val="231F20"/>
        </w:rPr>
        <w:t>Öğretmen, çomak kuklayla arıyı konuşturur: En çok dansla anla- şırız.</w:t>
      </w:r>
      <w:r>
        <w:rPr>
          <w:color w:val="231F20"/>
          <w:spacing w:val="-10"/>
        </w:rPr>
        <w:t> </w:t>
      </w:r>
      <w:r>
        <w:rPr>
          <w:color w:val="231F20"/>
        </w:rPr>
        <w:t>170</w:t>
      </w:r>
      <w:r>
        <w:rPr>
          <w:color w:val="231F20"/>
          <w:spacing w:val="-9"/>
        </w:rPr>
        <w:t> </w:t>
      </w:r>
      <w:r>
        <w:rPr>
          <w:color w:val="231F20"/>
        </w:rPr>
        <w:t>farklı</w:t>
      </w:r>
      <w:r>
        <w:rPr>
          <w:color w:val="231F20"/>
          <w:spacing w:val="-8"/>
        </w:rPr>
        <w:t> </w:t>
      </w:r>
      <w:r>
        <w:rPr>
          <w:color w:val="231F20"/>
        </w:rPr>
        <w:t>kokuyu</w:t>
      </w:r>
      <w:r>
        <w:rPr>
          <w:color w:val="231F20"/>
          <w:spacing w:val="-9"/>
        </w:rPr>
        <w:t> </w:t>
      </w:r>
      <w:r>
        <w:rPr>
          <w:color w:val="231F20"/>
        </w:rPr>
        <w:t>tanıyabiliriz.</w:t>
      </w:r>
      <w:r>
        <w:rPr>
          <w:color w:val="231F20"/>
          <w:spacing w:val="-9"/>
        </w:rPr>
        <w:t> </w:t>
      </w:r>
      <w:r>
        <w:rPr>
          <w:color w:val="231F20"/>
        </w:rPr>
        <w:t>Hepimizin</w:t>
      </w:r>
      <w:r>
        <w:rPr>
          <w:color w:val="231F20"/>
          <w:spacing w:val="-8"/>
        </w:rPr>
        <w:t> </w:t>
      </w:r>
      <w:r>
        <w:rPr>
          <w:color w:val="231F20"/>
        </w:rPr>
        <w:t>ev</w:t>
      </w:r>
      <w:r>
        <w:rPr>
          <w:color w:val="231F20"/>
          <w:spacing w:val="-10"/>
        </w:rPr>
        <w:t> </w:t>
      </w:r>
      <w:r>
        <w:rPr>
          <w:color w:val="231F20"/>
        </w:rPr>
        <w:t>kokusu</w:t>
      </w:r>
      <w:r>
        <w:rPr>
          <w:color w:val="231F20"/>
          <w:spacing w:val="-8"/>
        </w:rPr>
        <w:t> </w:t>
      </w:r>
      <w:r>
        <w:rPr>
          <w:color w:val="231F20"/>
        </w:rPr>
        <w:t>farklıdır.</w:t>
      </w:r>
      <w:r>
        <w:rPr>
          <w:color w:val="231F20"/>
          <w:spacing w:val="-9"/>
        </w:rPr>
        <w:t> </w:t>
      </w:r>
      <w:r>
        <w:rPr>
          <w:color w:val="231F20"/>
        </w:rPr>
        <w:t>Birbirimizi</w:t>
      </w:r>
      <w:r>
        <w:rPr>
          <w:color w:val="231F20"/>
          <w:spacing w:val="-9"/>
        </w:rPr>
        <w:t> </w:t>
      </w:r>
      <w:r>
        <w:rPr>
          <w:color w:val="231F20"/>
        </w:rPr>
        <w:t>kokumuzdan</w:t>
      </w:r>
      <w:r>
        <w:rPr>
          <w:color w:val="231F20"/>
          <w:spacing w:val="-8"/>
        </w:rPr>
        <w:t> </w:t>
      </w:r>
      <w:r>
        <w:rPr>
          <w:color w:val="231F20"/>
        </w:rPr>
        <w:t>tanırız.</w:t>
      </w:r>
      <w:r>
        <w:rPr>
          <w:color w:val="231F20"/>
          <w:spacing w:val="-14"/>
        </w:rPr>
        <w:t> </w:t>
      </w:r>
      <w:r>
        <w:rPr>
          <w:color w:val="231F20"/>
          <w:spacing w:val="-5"/>
        </w:rPr>
        <w:t>Yazın </w:t>
      </w:r>
      <w:r>
        <w:rPr>
          <w:color w:val="231F20"/>
        </w:rPr>
        <w:t>çalışıp</w:t>
      </w:r>
      <w:r>
        <w:rPr>
          <w:color w:val="231F20"/>
          <w:spacing w:val="-9"/>
        </w:rPr>
        <w:t> </w:t>
      </w:r>
      <w:r>
        <w:rPr>
          <w:color w:val="231F20"/>
        </w:rPr>
        <w:t>kışın</w:t>
      </w:r>
      <w:r>
        <w:rPr>
          <w:color w:val="231F20"/>
          <w:spacing w:val="-9"/>
        </w:rPr>
        <w:t> </w:t>
      </w:r>
      <w:r>
        <w:rPr>
          <w:color w:val="231F20"/>
        </w:rPr>
        <w:t>yeriz.</w:t>
      </w:r>
      <w:r>
        <w:rPr>
          <w:color w:val="231F20"/>
          <w:spacing w:val="-9"/>
        </w:rPr>
        <w:t> </w:t>
      </w:r>
      <w:r>
        <w:rPr>
          <w:color w:val="231F20"/>
        </w:rPr>
        <w:t>6</w:t>
      </w:r>
      <w:r>
        <w:rPr>
          <w:color w:val="231F20"/>
          <w:spacing w:val="-8"/>
        </w:rPr>
        <w:t> </w:t>
      </w:r>
      <w:r>
        <w:rPr>
          <w:color w:val="231F20"/>
        </w:rPr>
        <w:t>bacağımız</w:t>
      </w:r>
      <w:r>
        <w:rPr>
          <w:color w:val="231F20"/>
          <w:spacing w:val="-9"/>
        </w:rPr>
        <w:t> </w:t>
      </w:r>
      <w:r>
        <w:rPr>
          <w:color w:val="231F20"/>
          <w:spacing w:val="-4"/>
        </w:rPr>
        <w:t>var.</w:t>
      </w:r>
      <w:r>
        <w:rPr>
          <w:color w:val="231F20"/>
          <w:spacing w:val="-9"/>
        </w:rPr>
        <w:t> </w:t>
      </w:r>
      <w:r>
        <w:rPr>
          <w:color w:val="231F20"/>
        </w:rPr>
        <w:t>5</w:t>
      </w:r>
      <w:r>
        <w:rPr>
          <w:color w:val="231F20"/>
          <w:spacing w:val="-8"/>
        </w:rPr>
        <w:t> </w:t>
      </w:r>
      <w:r>
        <w:rPr>
          <w:color w:val="231F20"/>
        </w:rPr>
        <w:t>gözümüz</w:t>
      </w:r>
      <w:r>
        <w:rPr>
          <w:color w:val="231F20"/>
          <w:spacing w:val="-9"/>
        </w:rPr>
        <w:t> </w:t>
      </w:r>
      <w:r>
        <w:rPr>
          <w:color w:val="231F20"/>
          <w:spacing w:val="-4"/>
        </w:rPr>
        <w:t>var.</w:t>
      </w:r>
      <w:r>
        <w:rPr>
          <w:color w:val="231F20"/>
          <w:spacing w:val="-9"/>
        </w:rPr>
        <w:t> </w:t>
      </w:r>
      <w:r>
        <w:rPr>
          <w:color w:val="231F20"/>
        </w:rPr>
        <w:t>Haydi</w:t>
      </w:r>
      <w:r>
        <w:rPr>
          <w:color w:val="231F20"/>
          <w:spacing w:val="-8"/>
        </w:rPr>
        <w:t> </w:t>
      </w:r>
      <w:r>
        <w:rPr>
          <w:color w:val="231F20"/>
        </w:rPr>
        <w:t>hepiniz</w:t>
      </w:r>
      <w:r>
        <w:rPr>
          <w:color w:val="231F20"/>
          <w:spacing w:val="-9"/>
        </w:rPr>
        <w:t> </w:t>
      </w:r>
      <w:r>
        <w:rPr>
          <w:color w:val="231F20"/>
        </w:rPr>
        <w:t>arı</w:t>
      </w:r>
      <w:r>
        <w:rPr>
          <w:color w:val="231F20"/>
          <w:spacing w:val="-9"/>
        </w:rPr>
        <w:t> </w:t>
      </w:r>
      <w:r>
        <w:rPr>
          <w:color w:val="231F20"/>
        </w:rPr>
        <w:t>olun,</w:t>
      </w:r>
      <w:r>
        <w:rPr>
          <w:color w:val="231F20"/>
          <w:spacing w:val="-8"/>
        </w:rPr>
        <w:t> </w:t>
      </w:r>
      <w:r>
        <w:rPr>
          <w:color w:val="231F20"/>
        </w:rPr>
        <w:t>birlikte</w:t>
      </w:r>
      <w:r>
        <w:rPr>
          <w:color w:val="231F20"/>
          <w:spacing w:val="-9"/>
        </w:rPr>
        <w:t> </w:t>
      </w:r>
      <w:r>
        <w:rPr>
          <w:color w:val="231F20"/>
        </w:rPr>
        <w:t>şarkımızı</w:t>
      </w:r>
      <w:r>
        <w:rPr>
          <w:color w:val="231F20"/>
          <w:spacing w:val="-9"/>
        </w:rPr>
        <w:t> </w:t>
      </w:r>
      <w:r>
        <w:rPr>
          <w:color w:val="231F20"/>
        </w:rPr>
        <w:t>söyleyelim, der arı. </w:t>
      </w:r>
      <w:r>
        <w:rPr>
          <w:color w:val="231F20"/>
          <w:spacing w:val="-3"/>
        </w:rPr>
        <w:t>Çocuklar, </w:t>
      </w:r>
      <w:r>
        <w:rPr>
          <w:color w:val="231F20"/>
        </w:rPr>
        <w:t>arı rolünü </w:t>
      </w:r>
      <w:r>
        <w:rPr>
          <w:color w:val="231F20"/>
          <w:spacing w:val="-3"/>
        </w:rPr>
        <w:t>alırlar. </w:t>
      </w:r>
      <w:r>
        <w:rPr>
          <w:color w:val="231F20"/>
        </w:rPr>
        <w:t>Şarkı hareketleriyle söylenir: İncecik kanadım var vız vız uçarım Çiçeklere hep konar ballar yaparım Popomda sivri iğnem cıs diye cıs diye sokarım Size bal yapmak için vız diye vız diye vız diye uçarım Kış gelince hiç uçmam kovanımda yatarım </w:t>
      </w:r>
      <w:r>
        <w:rPr>
          <w:color w:val="231F20"/>
          <w:spacing w:val="-4"/>
        </w:rPr>
        <w:t>Yavru </w:t>
      </w:r>
      <w:r>
        <w:rPr>
          <w:color w:val="231F20"/>
        </w:rPr>
        <w:t>arılarıma okşar bakarım Bahar gelince kalkar, kanadımı kanadımı kanadımı açarım Gezerim çiçekleri balları balları balları toplarım (Ercan</w:t>
      </w:r>
      <w:r>
        <w:rPr>
          <w:color w:val="231F20"/>
          <w:spacing w:val="-2"/>
        </w:rPr>
        <w:t> </w:t>
      </w:r>
      <w:r>
        <w:rPr>
          <w:color w:val="231F20"/>
        </w:rPr>
        <w:t>Mertoğlu)</w:t>
      </w:r>
    </w:p>
    <w:p>
      <w:pPr>
        <w:pStyle w:val="BodyText"/>
        <w:spacing w:before="18"/>
        <w:ind w:left="393"/>
        <w:jc w:val="both"/>
      </w:pPr>
      <w:r>
        <w:rPr>
          <w:b/>
          <w:color w:val="231F20"/>
          <w:spacing w:val="-5"/>
        </w:rPr>
        <w:t>MATERYALLER:</w:t>
      </w:r>
      <w:r>
        <w:rPr>
          <w:b/>
          <w:color w:val="231F20"/>
          <w:spacing w:val="-19"/>
        </w:rPr>
        <w:t> </w:t>
      </w:r>
      <w:r>
        <w:rPr>
          <w:color w:val="231F20"/>
          <w:spacing w:val="-5"/>
        </w:rPr>
        <w:t>Toprak</w:t>
      </w:r>
      <w:r>
        <w:rPr>
          <w:color w:val="231F20"/>
          <w:spacing w:val="-15"/>
        </w:rPr>
        <w:t> </w:t>
      </w:r>
      <w:r>
        <w:rPr>
          <w:color w:val="231F20"/>
        </w:rPr>
        <w:t>dolu</w:t>
      </w:r>
      <w:r>
        <w:rPr>
          <w:color w:val="231F20"/>
          <w:spacing w:val="-15"/>
        </w:rPr>
        <w:t> </w:t>
      </w:r>
      <w:r>
        <w:rPr>
          <w:color w:val="231F20"/>
        </w:rPr>
        <w:t>saksı,</w:t>
      </w:r>
      <w:r>
        <w:rPr>
          <w:color w:val="231F20"/>
          <w:spacing w:val="-15"/>
        </w:rPr>
        <w:t> </w:t>
      </w:r>
      <w:r>
        <w:rPr>
          <w:color w:val="231F20"/>
        </w:rPr>
        <w:t>poşet,</w:t>
      </w:r>
      <w:r>
        <w:rPr>
          <w:color w:val="231F20"/>
          <w:spacing w:val="-15"/>
        </w:rPr>
        <w:t> </w:t>
      </w:r>
      <w:r>
        <w:rPr>
          <w:color w:val="231F20"/>
        </w:rPr>
        <w:t>portakal</w:t>
      </w:r>
      <w:r>
        <w:rPr>
          <w:color w:val="231F20"/>
          <w:spacing w:val="-15"/>
        </w:rPr>
        <w:t> </w:t>
      </w:r>
      <w:r>
        <w:rPr>
          <w:color w:val="231F20"/>
        </w:rPr>
        <w:t>kabuğu,</w:t>
      </w:r>
      <w:r>
        <w:rPr>
          <w:color w:val="231F20"/>
          <w:spacing w:val="-15"/>
        </w:rPr>
        <w:t> </w:t>
      </w:r>
      <w:r>
        <w:rPr>
          <w:color w:val="231F20"/>
        </w:rPr>
        <w:t>ambalaj</w:t>
      </w:r>
      <w:r>
        <w:rPr>
          <w:color w:val="231F20"/>
          <w:spacing w:val="-15"/>
        </w:rPr>
        <w:t> </w:t>
      </w:r>
      <w:r>
        <w:rPr>
          <w:color w:val="231F20"/>
        </w:rPr>
        <w:t>kâğıdı,</w:t>
      </w:r>
      <w:r>
        <w:rPr>
          <w:color w:val="231F20"/>
          <w:spacing w:val="-15"/>
        </w:rPr>
        <w:t> </w:t>
      </w:r>
      <w:r>
        <w:rPr>
          <w:color w:val="231F20"/>
        </w:rPr>
        <w:t>kozalak,</w:t>
      </w:r>
      <w:r>
        <w:rPr>
          <w:color w:val="231F20"/>
          <w:spacing w:val="-15"/>
        </w:rPr>
        <w:t> </w:t>
      </w:r>
      <w:r>
        <w:rPr>
          <w:color w:val="231F20"/>
        </w:rPr>
        <w:t>yoğurt,</w:t>
      </w:r>
      <w:r>
        <w:rPr>
          <w:color w:val="231F20"/>
          <w:spacing w:val="-15"/>
        </w:rPr>
        <w:t> </w:t>
      </w:r>
      <w:r>
        <w:rPr>
          <w:color w:val="231F20"/>
        </w:rPr>
        <w:t>arı</w:t>
      </w:r>
      <w:r>
        <w:rPr>
          <w:color w:val="231F20"/>
          <w:spacing w:val="-15"/>
        </w:rPr>
        <w:t> </w:t>
      </w:r>
      <w:r>
        <w:rPr>
          <w:color w:val="231F20"/>
        </w:rPr>
        <w:t>kuklası</w:t>
      </w:r>
    </w:p>
    <w:p>
      <w:pPr>
        <w:spacing w:before="56"/>
        <w:ind w:left="393" w:right="0" w:firstLine="0"/>
        <w:jc w:val="left"/>
        <w:rPr>
          <w:sz w:val="22"/>
        </w:rPr>
      </w:pPr>
      <w:r>
        <w:rPr>
          <w:b/>
          <w:color w:val="231F20"/>
          <w:sz w:val="22"/>
        </w:rPr>
        <w:t>KAVRAMLAR: </w:t>
      </w:r>
      <w:r>
        <w:rPr>
          <w:color w:val="231F20"/>
          <w:sz w:val="22"/>
        </w:rPr>
        <w:t>Eriyen, erimeyen</w:t>
      </w:r>
    </w:p>
    <w:p>
      <w:pPr>
        <w:spacing w:before="55"/>
        <w:ind w:left="393" w:right="0" w:firstLine="0"/>
        <w:jc w:val="both"/>
        <w:rPr>
          <w:sz w:val="22"/>
        </w:rPr>
      </w:pPr>
      <w:r>
        <w:rPr>
          <w:b/>
          <w:color w:val="231F20"/>
          <w:sz w:val="22"/>
        </w:rPr>
        <w:t>SÖZCÜKLER: </w:t>
      </w:r>
      <w:r>
        <w:rPr>
          <w:color w:val="231F20"/>
          <w:sz w:val="22"/>
        </w:rPr>
        <w:t>Çevre kirliliği, çim yeşerme, arılar</w:t>
      </w:r>
    </w:p>
    <w:p>
      <w:pPr>
        <w:pStyle w:val="Heading1"/>
        <w:spacing w:before="55"/>
        <w:ind w:right="8025"/>
        <w:rPr>
          <w:u w:val="none"/>
        </w:rPr>
      </w:pPr>
      <w:r>
        <w:rPr>
          <w:color w:val="231F20"/>
          <w:u w:val="none"/>
        </w:rPr>
        <w:t>AİLE KATILIMI:</w:t>
      </w:r>
    </w:p>
    <w:p>
      <w:pPr>
        <w:spacing w:before="56"/>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56" w:after="0"/>
        <w:ind w:left="677" w:right="0" w:hanging="285"/>
        <w:jc w:val="left"/>
        <w:rPr>
          <w:sz w:val="22"/>
        </w:rPr>
      </w:pPr>
      <w:r>
        <w:rPr>
          <w:color w:val="231F20"/>
          <w:sz w:val="22"/>
        </w:rPr>
        <w:t>Hangi deneyi</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83" w:after="0"/>
        <w:ind w:left="677" w:right="0" w:hanging="285"/>
        <w:jc w:val="left"/>
        <w:rPr>
          <w:sz w:val="22"/>
        </w:rPr>
      </w:pPr>
      <w:r>
        <w:rPr>
          <w:color w:val="231F20"/>
          <w:sz w:val="22"/>
        </w:rPr>
        <w:t>Deneyde hangi malzemeleri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Hangi şarkıyı</w:t>
      </w:r>
      <w:r>
        <w:rPr>
          <w:color w:val="231F20"/>
          <w:spacing w:val="-2"/>
          <w:sz w:val="22"/>
        </w:rPr>
        <w:t> </w:t>
      </w:r>
      <w:r>
        <w:rPr>
          <w:color w:val="231F20"/>
          <w:sz w:val="22"/>
        </w:rPr>
        <w:t>söyledik?</w:t>
      </w:r>
    </w:p>
    <w:p>
      <w:pPr>
        <w:pStyle w:val="Heading1"/>
        <w:spacing w:before="8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HAYDİ SEN DE OYNA</w:t>
      </w:r>
    </w:p>
    <w:p>
      <w:pPr>
        <w:spacing w:before="75"/>
        <w:ind w:left="110" w:right="0" w:firstLine="0"/>
        <w:jc w:val="left"/>
        <w:rPr>
          <w:sz w:val="22"/>
        </w:rPr>
      </w:pPr>
      <w:r>
        <w:rPr>
          <w:b/>
          <w:color w:val="231F20"/>
          <w:sz w:val="22"/>
        </w:rPr>
        <w:t>Etkinlik Çeşidi: </w:t>
      </w:r>
      <w:r>
        <w:rPr>
          <w:color w:val="231F20"/>
          <w:sz w:val="22"/>
        </w:rPr>
        <w:t>Oyun ve Hareket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3: </w:t>
      </w:r>
      <w:r>
        <w:rPr>
          <w:color w:val="231F20"/>
          <w:sz w:val="22"/>
        </w:rPr>
        <w:t>Algıladıklarını hatırlar.</w:t>
      </w:r>
    </w:p>
    <w:p>
      <w:pPr>
        <w:pStyle w:val="BodyText"/>
        <w:spacing w:line="285" w:lineRule="auto" w:before="75"/>
        <w:ind w:left="110" w:right="203"/>
      </w:pPr>
      <w:r>
        <w:rPr>
          <w:b/>
          <w:color w:val="231F20"/>
        </w:rPr>
        <w:t>Göstergeleri: </w:t>
      </w:r>
      <w:r>
        <w:rPr>
          <w:color w:val="231F20"/>
        </w:rPr>
        <w:t>Nesne/durum/olayı bir süre sonra yeniden söyler. Hatırladıklarını yeni durumlarda kulla- nır.</w:t>
      </w:r>
    </w:p>
    <w:p>
      <w:pPr>
        <w:pStyle w:val="Heading1"/>
        <w:spacing w:before="26"/>
        <w:ind w:left="110"/>
        <w:rPr>
          <w:u w:val="none"/>
        </w:rPr>
      </w:pPr>
      <w:r>
        <w:rPr>
          <w:color w:val="231F20"/>
          <w:u w:val="thick" w:color="231F20"/>
        </w:rPr>
        <w:t>Dil Gelişimi</w:t>
      </w:r>
    </w:p>
    <w:p>
      <w:pPr>
        <w:spacing w:before="76"/>
        <w:ind w:left="110"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110" w:right="390"/>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pStyle w:val="Heading1"/>
        <w:spacing w:before="25"/>
        <w:ind w:left="110"/>
        <w:jc w:val="both"/>
        <w:rPr>
          <w:u w:val="none"/>
        </w:rPr>
      </w:pPr>
      <w:r>
        <w:rPr>
          <w:color w:val="231F20"/>
          <w:u w:val="thick" w:color="231F20"/>
        </w:rPr>
        <w:t>Motor Gelişim</w:t>
      </w:r>
    </w:p>
    <w:p>
      <w:pPr>
        <w:pStyle w:val="BodyText"/>
        <w:spacing w:before="76"/>
        <w:ind w:left="110"/>
        <w:jc w:val="both"/>
      </w:pPr>
      <w:r>
        <w:rPr>
          <w:b/>
          <w:color w:val="231F20"/>
        </w:rPr>
        <w:t>Kazanım 3: </w:t>
      </w:r>
      <w:r>
        <w:rPr>
          <w:color w:val="231F20"/>
        </w:rPr>
        <w:t>Nesne kontrolü gerektiren hareketleri yapar.</w:t>
      </w:r>
    </w:p>
    <w:p>
      <w:pPr>
        <w:pStyle w:val="BodyText"/>
        <w:spacing w:line="285" w:lineRule="auto" w:before="75"/>
        <w:ind w:left="110" w:right="392"/>
        <w:jc w:val="both"/>
      </w:pPr>
      <w:r>
        <w:rPr>
          <w:b/>
          <w:color w:val="231F20"/>
        </w:rPr>
        <w:t>Göstergeleri: </w:t>
      </w:r>
      <w:r>
        <w:rPr>
          <w:color w:val="231F20"/>
        </w:rPr>
        <w:t>Bireysel ve eşli olarak nesneleri kontrol eder. Küçük top ile omuz üzerinden atış yapar. Atılan topu elleri ile tutar.</w:t>
      </w:r>
    </w:p>
    <w:p>
      <w:pPr>
        <w:spacing w:before="26"/>
        <w:ind w:left="110" w:right="0" w:firstLine="0"/>
        <w:jc w:val="both"/>
        <w:rPr>
          <w:sz w:val="22"/>
        </w:rPr>
      </w:pPr>
      <w:r>
        <w:rPr>
          <w:b/>
          <w:color w:val="231F20"/>
          <w:sz w:val="22"/>
        </w:rPr>
        <w:t>Kazanım 5: </w:t>
      </w:r>
      <w:r>
        <w:rPr>
          <w:color w:val="231F20"/>
          <w:sz w:val="22"/>
        </w:rPr>
        <w:t>Müzik ve ritim eşliğinde hareket eder.</w:t>
      </w:r>
    </w:p>
    <w:p>
      <w:pPr>
        <w:pStyle w:val="BodyText"/>
        <w:spacing w:before="76"/>
        <w:ind w:left="110"/>
        <w:jc w:val="both"/>
      </w:pPr>
      <w:r>
        <w:rPr>
          <w:b/>
          <w:color w:val="231F20"/>
        </w:rPr>
        <w:t>Göstergeleri: </w:t>
      </w:r>
      <w:r>
        <w:rPr>
          <w:color w:val="231F20"/>
        </w:rPr>
        <w:t>Müzik ve ritim eşliğinde çeşitli hareketleri ardı ardına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0"/>
        <w:jc w:val="both"/>
      </w:pPr>
      <w:r>
        <w:rPr>
          <w:color w:val="231F20"/>
        </w:rPr>
        <w:t>Çocuklar el ele tutuşur halka </w:t>
      </w:r>
      <w:r>
        <w:rPr>
          <w:color w:val="231F20"/>
          <w:spacing w:val="-3"/>
        </w:rPr>
        <w:t>olurlar. </w:t>
      </w:r>
      <w:r>
        <w:rPr>
          <w:color w:val="231F20"/>
        </w:rPr>
        <w:t>“Bir Zamanlar Kral İdik Mısıra” adlı tekerleme hep birlikte söylenir. Sonrada çocuklarla birlikte oyuna devam </w:t>
      </w:r>
      <w:r>
        <w:rPr>
          <w:color w:val="231F20"/>
          <w:spacing w:val="-3"/>
        </w:rPr>
        <w:t>edilir.</w:t>
      </w:r>
    </w:p>
    <w:p>
      <w:pPr>
        <w:pStyle w:val="BodyText"/>
        <w:spacing w:line="285" w:lineRule="auto" w:before="27"/>
        <w:ind w:left="110" w:right="391"/>
        <w:jc w:val="both"/>
      </w:pPr>
      <w:r>
        <w:rPr>
          <w:color w:val="231F20"/>
        </w:rPr>
        <w:t>Bir zamanlar kral idik mısıra Şimdi kaldık eski hasıra Bulguru da şöyle kaynatırlar Bu çocukları da oy- natırlar Sen oyna Ayşe sen oyna Sen oyna Ali sen oyna</w:t>
      </w:r>
    </w:p>
    <w:p>
      <w:pPr>
        <w:pStyle w:val="BodyText"/>
        <w:spacing w:line="285" w:lineRule="auto" w:before="26"/>
        <w:ind w:left="110" w:right="390"/>
        <w:jc w:val="both"/>
      </w:pPr>
      <w:r>
        <w:rPr>
          <w:color w:val="231F20"/>
        </w:rPr>
        <w:t>(bütün çocukların ismi söylenir) ismi söylenip oynayan çocukların yan yana tek sıra olmaları </w:t>
      </w:r>
      <w:r>
        <w:rPr>
          <w:color w:val="231F20"/>
          <w:spacing w:val="-3"/>
        </w:rPr>
        <w:t>olurlar. </w:t>
      </w:r>
      <w:r>
        <w:rPr>
          <w:color w:val="231F20"/>
        </w:rPr>
        <w:t>Öğretmen</w:t>
      </w:r>
      <w:r>
        <w:rPr>
          <w:color w:val="231F20"/>
          <w:spacing w:val="-5"/>
        </w:rPr>
        <w:t> </w:t>
      </w:r>
      <w:r>
        <w:rPr>
          <w:color w:val="231F20"/>
        </w:rPr>
        <w:t>çocuklara</w:t>
      </w:r>
      <w:r>
        <w:rPr>
          <w:color w:val="231F20"/>
          <w:spacing w:val="-5"/>
        </w:rPr>
        <w:t> </w:t>
      </w:r>
      <w:r>
        <w:rPr>
          <w:color w:val="231F20"/>
        </w:rPr>
        <w:t>sıra</w:t>
      </w:r>
      <w:r>
        <w:rPr>
          <w:color w:val="231F20"/>
          <w:spacing w:val="-6"/>
        </w:rPr>
        <w:t> </w:t>
      </w:r>
      <w:r>
        <w:rPr>
          <w:color w:val="231F20"/>
        </w:rPr>
        <w:t>ile</w:t>
      </w:r>
      <w:r>
        <w:rPr>
          <w:color w:val="231F20"/>
          <w:spacing w:val="-5"/>
        </w:rPr>
        <w:t> </w:t>
      </w:r>
      <w:r>
        <w:rPr>
          <w:color w:val="231F20"/>
        </w:rPr>
        <w:t>top</w:t>
      </w:r>
      <w:r>
        <w:rPr>
          <w:color w:val="231F20"/>
          <w:spacing w:val="-5"/>
        </w:rPr>
        <w:t> </w:t>
      </w:r>
      <w:r>
        <w:rPr>
          <w:color w:val="231F20"/>
          <w:spacing w:val="-4"/>
        </w:rPr>
        <w:t>atar.</w:t>
      </w:r>
      <w:r>
        <w:rPr>
          <w:color w:val="231F20"/>
          <w:spacing w:val="-10"/>
        </w:rPr>
        <w:t> </w:t>
      </w:r>
      <w:r>
        <w:rPr>
          <w:color w:val="231F20"/>
          <w:spacing w:val="-7"/>
        </w:rPr>
        <w:t>Topu</w:t>
      </w:r>
      <w:r>
        <w:rPr>
          <w:color w:val="231F20"/>
          <w:spacing w:val="-5"/>
        </w:rPr>
        <w:t> </w:t>
      </w:r>
      <w:r>
        <w:rPr>
          <w:color w:val="231F20"/>
        </w:rPr>
        <w:t>tutan</w:t>
      </w:r>
      <w:r>
        <w:rPr>
          <w:color w:val="231F20"/>
          <w:spacing w:val="-5"/>
        </w:rPr>
        <w:t> </w:t>
      </w:r>
      <w:r>
        <w:rPr>
          <w:color w:val="231F20"/>
        </w:rPr>
        <w:t>çocuk</w:t>
      </w:r>
      <w:r>
        <w:rPr>
          <w:color w:val="231F20"/>
          <w:spacing w:val="-6"/>
        </w:rPr>
        <w:t> </w:t>
      </w:r>
      <w:r>
        <w:rPr>
          <w:color w:val="231F20"/>
        </w:rPr>
        <w:t>topu</w:t>
      </w:r>
      <w:r>
        <w:rPr>
          <w:color w:val="231F20"/>
          <w:spacing w:val="-5"/>
        </w:rPr>
        <w:t> </w:t>
      </w:r>
      <w:r>
        <w:rPr>
          <w:color w:val="231F20"/>
        </w:rPr>
        <w:t>tekrar</w:t>
      </w:r>
      <w:r>
        <w:rPr>
          <w:color w:val="231F20"/>
          <w:spacing w:val="-4"/>
        </w:rPr>
        <w:t> </w:t>
      </w:r>
      <w:r>
        <w:rPr>
          <w:color w:val="231F20"/>
        </w:rPr>
        <w:t>öğretmenine</w:t>
      </w:r>
      <w:r>
        <w:rPr>
          <w:color w:val="231F20"/>
          <w:spacing w:val="-5"/>
        </w:rPr>
        <w:t> </w:t>
      </w:r>
      <w:r>
        <w:rPr>
          <w:color w:val="231F20"/>
        </w:rPr>
        <w:t>geri</w:t>
      </w:r>
      <w:r>
        <w:rPr>
          <w:color w:val="231F20"/>
          <w:spacing w:val="-6"/>
        </w:rPr>
        <w:t> </w:t>
      </w:r>
      <w:r>
        <w:rPr>
          <w:color w:val="231F20"/>
          <w:spacing w:val="-4"/>
        </w:rPr>
        <w:t>atar,</w:t>
      </w:r>
      <w:r>
        <w:rPr>
          <w:color w:val="231F20"/>
          <w:spacing w:val="-5"/>
        </w:rPr>
        <w:t> </w:t>
      </w:r>
      <w:r>
        <w:rPr>
          <w:color w:val="231F20"/>
        </w:rPr>
        <w:t>her</w:t>
      </w:r>
      <w:r>
        <w:rPr>
          <w:color w:val="231F20"/>
          <w:spacing w:val="-6"/>
        </w:rPr>
        <w:t> </w:t>
      </w:r>
      <w:r>
        <w:rPr>
          <w:color w:val="231F20"/>
        </w:rPr>
        <w:t>çocuk</w:t>
      </w:r>
      <w:r>
        <w:rPr>
          <w:color w:val="231F20"/>
          <w:spacing w:val="-6"/>
        </w:rPr>
        <w:t> </w:t>
      </w:r>
      <w:r>
        <w:rPr>
          <w:color w:val="231F20"/>
        </w:rPr>
        <w:t>için bu çalışma yapılınca heykel oyununa </w:t>
      </w:r>
      <w:r>
        <w:rPr>
          <w:color w:val="231F20"/>
          <w:spacing w:val="-3"/>
        </w:rPr>
        <w:t>geçilir. </w:t>
      </w:r>
      <w:r>
        <w:rPr>
          <w:color w:val="231F20"/>
        </w:rPr>
        <w:t>Müzik eşliğinde dans </w:t>
      </w:r>
      <w:r>
        <w:rPr>
          <w:color w:val="231F20"/>
          <w:spacing w:val="-3"/>
        </w:rPr>
        <w:t>edilir. </w:t>
      </w:r>
      <w:r>
        <w:rPr>
          <w:color w:val="231F20"/>
        </w:rPr>
        <w:t>Müzik durduğunda heykel gibi kalınır. Bu oyun çocukların isteğine göre bir kaç kez tekrar</w:t>
      </w:r>
      <w:r>
        <w:rPr>
          <w:color w:val="231F20"/>
          <w:spacing w:val="-8"/>
        </w:rPr>
        <w:t> </w:t>
      </w:r>
      <w:r>
        <w:rPr>
          <w:color w:val="231F20"/>
          <w:spacing w:val="-3"/>
        </w:rPr>
        <w:t>edilir.</w:t>
      </w:r>
    </w:p>
    <w:p>
      <w:pPr>
        <w:pStyle w:val="BodyText"/>
        <w:spacing w:before="7"/>
        <w:rPr>
          <w:sz w:val="30"/>
        </w:rPr>
      </w:pPr>
    </w:p>
    <w:p>
      <w:pPr>
        <w:pStyle w:val="Heading1"/>
        <w:ind w:left="110"/>
        <w:rPr>
          <w:b w:val="0"/>
          <w:u w:val="none"/>
        </w:rPr>
      </w:pPr>
      <w:r>
        <w:rPr>
          <w:color w:val="231F20"/>
          <w:u w:val="none"/>
        </w:rPr>
        <w:t>MATERYALLER: </w:t>
      </w:r>
      <w:r>
        <w:rPr>
          <w:b w:val="0"/>
          <w:color w:val="231F20"/>
          <w:u w:val="none"/>
        </w:rPr>
        <w:t>Top</w:t>
      </w:r>
    </w:p>
    <w:p>
      <w:pPr>
        <w:pStyle w:val="BodyText"/>
        <w:spacing w:before="1"/>
        <w:rPr>
          <w:sz w:val="35"/>
        </w:rPr>
      </w:pPr>
    </w:p>
    <w:p>
      <w:pPr>
        <w:spacing w:before="1"/>
        <w:ind w:left="110" w:right="0" w:firstLine="0"/>
        <w:jc w:val="left"/>
        <w:rPr>
          <w:sz w:val="22"/>
        </w:rPr>
      </w:pPr>
      <w:r>
        <w:rPr>
          <w:b/>
          <w:color w:val="231F20"/>
          <w:sz w:val="22"/>
        </w:rPr>
        <w:t>SÖZCÜKLER: </w:t>
      </w:r>
      <w:r>
        <w:rPr>
          <w:color w:val="231F20"/>
          <w:sz w:val="22"/>
        </w:rPr>
        <w:t>Kral, Heykel</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Oyunun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 nasıl</w:t>
      </w:r>
      <w:r>
        <w:rPr>
          <w:color w:val="231F20"/>
          <w:spacing w:val="-2"/>
          <w:sz w:val="22"/>
        </w:rPr>
        <w:t> </w:t>
      </w:r>
      <w:r>
        <w:rPr>
          <w:color w:val="231F20"/>
          <w:sz w:val="22"/>
        </w:rPr>
        <w:t>oynadık?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Heykel gibi hareketsiz durmakta zorlandın</w:t>
      </w:r>
      <w:r>
        <w:rPr>
          <w:color w:val="231F20"/>
          <w:spacing w:val="-6"/>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Hareketsiz durmak</w:t>
      </w:r>
      <w:r>
        <w:rPr>
          <w:color w:val="231F20"/>
          <w:spacing w:val="-3"/>
          <w:sz w:val="22"/>
        </w:rPr>
        <w:t> </w:t>
      </w:r>
      <w:r>
        <w:rPr>
          <w:color w:val="231F20"/>
          <w:sz w:val="22"/>
        </w:rPr>
        <w:t>nasıldı?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12.01.2023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Marmara Bölgesi’ni Tanıyorum isimli Türkçe müzik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Sesin Yönünü Bulalım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12.01.2023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257"/>
      </w:pPr>
      <w:r>
        <w:rPr>
          <w:color w:val="231F20"/>
        </w:rPr>
        <w:t>Marmara Bölgesi’ni Tanıyorum isimli Türkçe, müzik ve sanat etkinliği Sesin Yönünü Bulalım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MARMARA BÖLGESİ’Nİ TANIYORUM</w:t>
      </w:r>
    </w:p>
    <w:p>
      <w:pPr>
        <w:pStyle w:val="BodyText"/>
        <w:spacing w:before="60"/>
        <w:ind w:left="393"/>
      </w:pPr>
      <w:r>
        <w:rPr>
          <w:b/>
          <w:color w:val="231F20"/>
        </w:rPr>
        <w:t>Etkinlik Çeşidi: </w:t>
      </w:r>
      <w:r>
        <w:rPr>
          <w:color w:val="231F20"/>
        </w:rPr>
        <w:t>Türkçe, Müzik ve Sanat Etkinliği (Bütünleştirilmiş büyük grup ve bireysel etkinlik)</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Sosyal ve Duygusal Gelişim</w:t>
      </w:r>
    </w:p>
    <w:p>
      <w:pPr>
        <w:spacing w:before="60"/>
        <w:ind w:left="393" w:right="0" w:firstLine="0"/>
        <w:jc w:val="left"/>
        <w:rPr>
          <w:sz w:val="22"/>
        </w:rPr>
      </w:pPr>
      <w:r>
        <w:rPr>
          <w:b/>
          <w:color w:val="231F20"/>
          <w:sz w:val="22"/>
        </w:rPr>
        <w:t>Kazanım 1: </w:t>
      </w:r>
      <w:r>
        <w:rPr>
          <w:color w:val="231F20"/>
          <w:sz w:val="22"/>
        </w:rPr>
        <w:t>Kendisine ait özellikleri tanıtır.</w:t>
      </w:r>
    </w:p>
    <w:p>
      <w:pPr>
        <w:pStyle w:val="BodyText"/>
        <w:spacing w:before="61"/>
        <w:ind w:left="393"/>
      </w:pPr>
      <w:r>
        <w:rPr>
          <w:b/>
          <w:color w:val="231F20"/>
        </w:rPr>
        <w:t>Göstergeleri: </w:t>
      </w:r>
      <w:r>
        <w:rPr>
          <w:color w:val="231F20"/>
        </w:rPr>
        <w:t>Fiziksel özelliklerini söyler. Duyuşsal özelliklerini söyler.</w:t>
      </w:r>
    </w:p>
    <w:p>
      <w:pPr>
        <w:pStyle w:val="BodyText"/>
        <w:spacing w:before="60"/>
        <w:ind w:left="393"/>
      </w:pPr>
      <w:r>
        <w:rPr>
          <w:b/>
          <w:color w:val="231F20"/>
        </w:rPr>
        <w:t>Kazanım 5: </w:t>
      </w:r>
      <w:r>
        <w:rPr>
          <w:color w:val="231F20"/>
        </w:rPr>
        <w:t>Bir olay veya durumla ilgili olumsuz duygularını uygun yollarla gösterir.</w:t>
      </w:r>
    </w:p>
    <w:p>
      <w:pPr>
        <w:pStyle w:val="BodyText"/>
        <w:spacing w:line="271" w:lineRule="auto" w:before="60"/>
        <w:ind w:left="393" w:right="18"/>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davranışlarla</w:t>
      </w:r>
      <w:r>
        <w:rPr>
          <w:color w:val="231F20"/>
          <w:spacing w:val="-3"/>
        </w:rPr>
        <w:t> gösterir.</w:t>
      </w:r>
    </w:p>
    <w:p>
      <w:pPr>
        <w:spacing w:before="27"/>
        <w:ind w:left="393" w:right="0" w:firstLine="0"/>
        <w:jc w:val="left"/>
        <w:rPr>
          <w:sz w:val="22"/>
        </w:rPr>
      </w:pPr>
      <w:r>
        <w:rPr>
          <w:b/>
          <w:color w:val="231F20"/>
          <w:sz w:val="22"/>
        </w:rPr>
        <w:t>Kazanım 9: </w:t>
      </w:r>
      <w:r>
        <w:rPr>
          <w:color w:val="231F20"/>
          <w:sz w:val="22"/>
        </w:rPr>
        <w:t>Farklı kültürel özellikleri açıklar.</w:t>
      </w:r>
    </w:p>
    <w:p>
      <w:pPr>
        <w:spacing w:before="60"/>
        <w:ind w:left="393" w:right="0" w:firstLine="0"/>
        <w:jc w:val="left"/>
        <w:rPr>
          <w:sz w:val="22"/>
        </w:rPr>
      </w:pPr>
      <w:r>
        <w:rPr>
          <w:b/>
          <w:color w:val="231F20"/>
          <w:sz w:val="22"/>
        </w:rPr>
        <w:t>Göstergeleri: </w:t>
      </w:r>
      <w:r>
        <w:rPr>
          <w:color w:val="231F20"/>
          <w:sz w:val="22"/>
        </w:rPr>
        <w:t>Kendi ülkesinin kültürüne ait özellikleri söyler.</w:t>
      </w:r>
    </w:p>
    <w:p>
      <w:pPr>
        <w:pStyle w:val="BodyText"/>
        <w:spacing w:line="271" w:lineRule="auto" w:before="61"/>
        <w:ind w:left="393"/>
      </w:pPr>
      <w:r>
        <w:rPr>
          <w:color w:val="231F20"/>
        </w:rPr>
        <w:t>Kendi ülkesinin kültürü ile diğer kültürlerin benzer ve farklı özelliklerini söyler. Farklı ülkelerin kendine özgü kültürel özellikleri olduğunu söyler.</w:t>
      </w:r>
    </w:p>
    <w:p>
      <w:pPr>
        <w:spacing w:before="26"/>
        <w:ind w:left="393" w:right="0" w:firstLine="0"/>
        <w:jc w:val="left"/>
        <w:rPr>
          <w:sz w:val="22"/>
        </w:rPr>
      </w:pPr>
      <w:r>
        <w:rPr>
          <w:b/>
          <w:color w:val="231F20"/>
          <w:sz w:val="22"/>
        </w:rPr>
        <w:t>Kazanım 13: </w:t>
      </w:r>
      <w:r>
        <w:rPr>
          <w:color w:val="231F20"/>
          <w:sz w:val="22"/>
        </w:rPr>
        <w:t>Estetik değerleri korur.</w:t>
      </w:r>
    </w:p>
    <w:p>
      <w:pPr>
        <w:pStyle w:val="BodyText"/>
        <w:spacing w:before="61"/>
        <w:ind w:left="393"/>
      </w:pPr>
      <w:r>
        <w:rPr>
          <w:b/>
          <w:color w:val="231F20"/>
        </w:rPr>
        <w:t>Göstergeleri: </w:t>
      </w:r>
      <w:r>
        <w:rPr>
          <w:color w:val="231F20"/>
        </w:rPr>
        <w:t>Çevresini farklı biçimlerde düzenler. Çevredeki güzelliklere değer verir.</w:t>
      </w:r>
    </w:p>
    <w:p>
      <w:pPr>
        <w:pStyle w:val="Heading1"/>
        <w:spacing w:before="60"/>
        <w:rPr>
          <w:u w:val="none"/>
        </w:rPr>
      </w:pPr>
      <w:r>
        <w:rPr>
          <w:color w:val="231F20"/>
          <w:u w:val="thick" w:color="231F20"/>
        </w:rPr>
        <w:t>Bilişsel Gelişim</w:t>
      </w:r>
    </w:p>
    <w:p>
      <w:pPr>
        <w:spacing w:before="60"/>
        <w:ind w:left="393" w:right="0" w:firstLine="0"/>
        <w:jc w:val="left"/>
        <w:rPr>
          <w:sz w:val="22"/>
        </w:rPr>
      </w:pPr>
      <w:r>
        <w:rPr>
          <w:b/>
          <w:color w:val="231F20"/>
          <w:sz w:val="22"/>
        </w:rPr>
        <w:t>Kazanım 20: </w:t>
      </w:r>
      <w:r>
        <w:rPr>
          <w:color w:val="231F20"/>
          <w:sz w:val="22"/>
        </w:rPr>
        <w:t>Nesne grafiği hazırlar.</w:t>
      </w:r>
    </w:p>
    <w:p>
      <w:pPr>
        <w:pStyle w:val="BodyText"/>
        <w:spacing w:line="271" w:lineRule="auto" w:before="61"/>
        <w:ind w:left="393" w:right="14"/>
      </w:pPr>
      <w:r>
        <w:rPr>
          <w:b/>
          <w:color w:val="231F20"/>
        </w:rPr>
        <w:t>Göstergeleri: </w:t>
      </w:r>
      <w:r>
        <w:rPr>
          <w:color w:val="231F20"/>
        </w:rPr>
        <w:t>Nesneleri sembollerle göstererek grafik oluşturur. Grafiği oluşturan nesneleri ya da sem- bolleri sayar. Grafiği inceleyerek sonuçları açıklar.</w:t>
      </w:r>
    </w:p>
    <w:p>
      <w:pPr>
        <w:pStyle w:val="Heading1"/>
        <w:spacing w:before="26"/>
        <w:rPr>
          <w:u w:val="none"/>
        </w:rPr>
      </w:pPr>
      <w:r>
        <w:rPr>
          <w:color w:val="231F20"/>
          <w:u w:val="thick" w:color="231F20"/>
        </w:rPr>
        <w:t>Dil Gelişimi</w:t>
      </w:r>
    </w:p>
    <w:p>
      <w:pPr>
        <w:pStyle w:val="BodyText"/>
        <w:spacing w:before="61"/>
        <w:ind w:left="393"/>
      </w:pPr>
      <w:r>
        <w:rPr>
          <w:b/>
          <w:color w:val="231F20"/>
        </w:rPr>
        <w:t>Kazanım 7: </w:t>
      </w:r>
      <w:r>
        <w:rPr>
          <w:color w:val="231F20"/>
        </w:rPr>
        <w:t>Dinlediklerinin/ izlediklerinin anlamını kavrar.</w:t>
      </w:r>
    </w:p>
    <w:p>
      <w:pPr>
        <w:pStyle w:val="BodyText"/>
        <w:spacing w:line="271" w:lineRule="auto" w:before="60"/>
        <w:ind w:left="393"/>
      </w:pPr>
      <w:r>
        <w:rPr>
          <w:b/>
          <w:color w:val="231F20"/>
        </w:rPr>
        <w:t>Göstergeleri: </w:t>
      </w:r>
      <w:r>
        <w:rPr>
          <w:color w:val="231F20"/>
        </w:rPr>
        <w:t>Sözel yönergeleri yerine getirir. Dinledikleri/izlediklerini açıklar. Dinledikleri/izledikleri hakkında yorum yapar.</w:t>
      </w:r>
    </w:p>
    <w:p>
      <w:pPr>
        <w:pStyle w:val="BodyText"/>
        <w:spacing w:before="7"/>
        <w:rPr>
          <w:sz w:val="29"/>
        </w:rPr>
      </w:pPr>
    </w:p>
    <w:p>
      <w:pPr>
        <w:pStyle w:val="Heading1"/>
        <w:rPr>
          <w:u w:val="none"/>
        </w:rPr>
      </w:pPr>
      <w:r>
        <w:rPr>
          <w:color w:val="231F20"/>
          <w:u w:val="none"/>
        </w:rPr>
        <w:t>ÖĞRENME SÜRECİ</w:t>
      </w:r>
    </w:p>
    <w:p>
      <w:pPr>
        <w:pStyle w:val="BodyText"/>
        <w:spacing w:line="271" w:lineRule="auto" w:before="60"/>
        <w:ind w:left="393"/>
      </w:pPr>
      <w:r>
        <w:rPr>
          <w:color w:val="231F20"/>
        </w:rPr>
        <w:t>Öğretmen sevgi ile çocukları karşılar. İstanbul ve Marmara bölgesine ait resimleri panoya asar. “İstan- bul şehrine giden var mı? Denizde neler gördünüz? Vapura binen var mı?” gibi sorular sorar.</w:t>
      </w:r>
    </w:p>
    <w:p>
      <w:pPr>
        <w:pStyle w:val="BodyText"/>
        <w:spacing w:line="271" w:lineRule="auto" w:before="27"/>
        <w:ind w:left="393"/>
      </w:pPr>
      <w:r>
        <w:rPr>
          <w:color w:val="231F20"/>
        </w:rPr>
        <w:t>Şarkı, Türkiye’nin farklı bölgelerine yönelik belgesel izlenerek şarkı söylenir. (Ayla Algan) Havasına suyuna.</w:t>
      </w:r>
    </w:p>
    <w:p>
      <w:pPr>
        <w:pStyle w:val="BodyText"/>
        <w:spacing w:before="26"/>
        <w:ind w:left="393"/>
      </w:pPr>
      <w:r>
        <w:rPr>
          <w:color w:val="231F20"/>
        </w:rPr>
        <w:t>Taşına toprağına</w:t>
      </w:r>
    </w:p>
    <w:p>
      <w:pPr>
        <w:pStyle w:val="BodyText"/>
        <w:spacing w:line="297" w:lineRule="auto" w:before="61"/>
        <w:ind w:left="393" w:right="5235"/>
      </w:pPr>
      <w:r>
        <w:rPr>
          <w:color w:val="231F20"/>
        </w:rPr>
        <w:t>Bin can feda bir tek dostuna Her köşesi cennetim Gerisi Allah kerim</w:t>
      </w:r>
    </w:p>
    <w:p>
      <w:pPr>
        <w:pStyle w:val="BodyText"/>
        <w:spacing w:line="252" w:lineRule="exact"/>
        <w:ind w:left="393"/>
      </w:pPr>
      <w:r>
        <w:rPr>
          <w:color w:val="231F20"/>
        </w:rPr>
        <w:t>Bir başkadır benim memleketim Laylaylaylaylaylaylayyy Laylaylaylaylaylaylaylayyyy</w:t>
      </w:r>
    </w:p>
    <w:p>
      <w:pPr>
        <w:pStyle w:val="BodyText"/>
        <w:spacing w:line="271" w:lineRule="auto" w:before="60"/>
        <w:ind w:left="393" w:right="107"/>
        <w:jc w:val="both"/>
      </w:pPr>
      <w:r>
        <w:rPr>
          <w:color w:val="231F20"/>
        </w:rPr>
        <w:t>Üretkenlik Zamanı: Striktür çalışması yapılır. (Bir gün önceden </w:t>
      </w:r>
      <w:r>
        <w:rPr>
          <w:color w:val="231F20"/>
          <w:spacing w:val="-3"/>
        </w:rPr>
        <w:t>nohutlar, </w:t>
      </w:r>
      <w:r>
        <w:rPr>
          <w:color w:val="231F20"/>
        </w:rPr>
        <w:t>suda ıslatılarak yumuşatılır.) Kürdanlar ve nohutlarla İstanbul’un farklı mimari yapılarını oluşturmaları için ortam </w:t>
      </w:r>
      <w:r>
        <w:rPr>
          <w:color w:val="231F20"/>
          <w:spacing w:val="-3"/>
        </w:rPr>
        <w:t>hazırlar. </w:t>
      </w:r>
      <w:r>
        <w:rPr>
          <w:color w:val="231F20"/>
        </w:rPr>
        <w:t>Çalışmalar sergilenir.</w:t>
      </w:r>
    </w:p>
    <w:p>
      <w:pPr>
        <w:pStyle w:val="BodyText"/>
        <w:spacing w:before="26"/>
        <w:ind w:left="393"/>
        <w:jc w:val="both"/>
      </w:pPr>
      <w:r>
        <w:rPr>
          <w:color w:val="231F20"/>
        </w:rPr>
        <w:t>Öğretmen aktivite sonunda;</w:t>
      </w:r>
    </w:p>
    <w:p>
      <w:pPr>
        <w:pStyle w:val="BodyText"/>
        <w:spacing w:line="271" w:lineRule="auto" w:before="60"/>
        <w:ind w:left="393" w:right="108"/>
        <w:jc w:val="both"/>
      </w:pPr>
      <w:r>
        <w:rPr>
          <w:color w:val="231F20"/>
        </w:rPr>
        <w:t>“Hepinizin yetenekleri, birbirinden farklı ve güzel. Kimse kimseden üstün değil. Ancak farklı özellikle- rimiz var.” der. Çocukların bireysel başarılarını “Ben farklı özelliklerimle ve başarılarımla özelim.” diye dile getirir.</w:t>
      </w:r>
    </w:p>
    <w:p>
      <w:pPr>
        <w:pStyle w:val="BodyText"/>
        <w:spacing w:before="26"/>
        <w:ind w:left="393"/>
        <w:jc w:val="both"/>
      </w:pPr>
      <w:r>
        <w:rPr>
          <w:b/>
          <w:color w:val="231F20"/>
        </w:rPr>
        <w:t>MATERYALLER: </w:t>
      </w:r>
      <w:r>
        <w:rPr>
          <w:color w:val="231F20"/>
        </w:rPr>
        <w:t>İstanbul ve Marmara Bölgesi'nin resmi, ıslanmış nohut, kürdan</w:t>
      </w:r>
    </w:p>
    <w:p>
      <w:pPr>
        <w:spacing w:line="297" w:lineRule="auto" w:before="60"/>
        <w:ind w:left="393" w:right="5921" w:firstLine="0"/>
        <w:jc w:val="left"/>
        <w:rPr>
          <w:b/>
          <w:sz w:val="22"/>
        </w:rPr>
      </w:pPr>
      <w:r>
        <w:rPr>
          <w:b/>
          <w:color w:val="231F20"/>
          <w:sz w:val="22"/>
        </w:rPr>
        <w:t>KAVRAMLAR: </w:t>
      </w:r>
      <w:r>
        <w:rPr>
          <w:color w:val="231F20"/>
          <w:sz w:val="22"/>
        </w:rPr>
        <w:t>Aynı, farklı, kahverengi </w:t>
      </w:r>
      <w:r>
        <w:rPr>
          <w:b/>
          <w:color w:val="231F20"/>
          <w:sz w:val="22"/>
        </w:rPr>
        <w:t>SÖZCÜKLER: </w:t>
      </w:r>
      <w:r>
        <w:rPr>
          <w:color w:val="231F20"/>
          <w:sz w:val="22"/>
        </w:rPr>
        <w:t>Ben özelim, mimari yapılar </w:t>
      </w:r>
      <w:r>
        <w:rPr>
          <w:b/>
          <w:color w:val="231F20"/>
          <w:sz w:val="22"/>
        </w:rPr>
        <w:t>AİLE KATILIMI:</w:t>
      </w:r>
    </w:p>
    <w:p>
      <w:pPr>
        <w:pStyle w:val="Heading1"/>
        <w:spacing w:line="252"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1" w:after="0"/>
        <w:ind w:left="677" w:right="0" w:hanging="285"/>
        <w:jc w:val="left"/>
        <w:rPr>
          <w:sz w:val="22"/>
        </w:rPr>
      </w:pPr>
      <w:r>
        <w:rPr>
          <w:color w:val="231F20"/>
          <w:sz w:val="22"/>
        </w:rPr>
        <w:t>Dergiden grafik çalışması</w:t>
      </w:r>
      <w:r>
        <w:rPr>
          <w:color w:val="231F20"/>
          <w:spacing w:val="-3"/>
          <w:sz w:val="22"/>
        </w:rPr>
        <w:t> </w:t>
      </w:r>
      <w:r>
        <w:rPr>
          <w:color w:val="231F20"/>
          <w:sz w:val="22"/>
        </w:rPr>
        <w:t>yapılır.</w:t>
      </w:r>
    </w:p>
    <w:p>
      <w:pPr>
        <w:pStyle w:val="Heading1"/>
        <w:spacing w:before="10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SESİN YÖNÜNÜ BULALIM</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4: </w:t>
      </w:r>
      <w:r>
        <w:rPr>
          <w:color w:val="231F20"/>
          <w:sz w:val="22"/>
        </w:rPr>
        <w:t>Sesleri ayırt eder.</w:t>
      </w:r>
    </w:p>
    <w:p>
      <w:pPr>
        <w:pStyle w:val="BodyText"/>
        <w:spacing w:before="75"/>
        <w:ind w:left="110"/>
      </w:pPr>
      <w:r>
        <w:rPr>
          <w:b/>
          <w:color w:val="231F20"/>
        </w:rPr>
        <w:t>Göstergeleri: </w:t>
      </w:r>
      <w:r>
        <w:rPr>
          <w:color w:val="231F20"/>
        </w:rPr>
        <w:t>Sesin geldiği yönü söyler. Sesin kaynağının ne olduğunu söyler.</w:t>
      </w:r>
    </w:p>
    <w:p>
      <w:pPr>
        <w:pStyle w:val="Heading1"/>
        <w:spacing w:before="76"/>
        <w:ind w:left="110"/>
        <w:rPr>
          <w:u w:val="none"/>
        </w:rPr>
      </w:pPr>
      <w:r>
        <w:rPr>
          <w:color w:val="231F20"/>
          <w:u w:val="thick" w:color="231F20"/>
        </w:rPr>
        <w:t>Bilişsel Gelişim</w:t>
      </w:r>
    </w:p>
    <w:p>
      <w:pPr>
        <w:spacing w:before="75"/>
        <w:ind w:left="110" w:right="0" w:firstLine="0"/>
        <w:jc w:val="left"/>
        <w:rPr>
          <w:sz w:val="22"/>
        </w:rPr>
      </w:pPr>
      <w:r>
        <w:rPr>
          <w:b/>
          <w:color w:val="231F20"/>
          <w:sz w:val="22"/>
        </w:rPr>
        <w:t>Kazanım 1: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2"/>
        <w:jc w:val="both"/>
      </w:pPr>
      <w:r>
        <w:rPr>
          <w:color w:val="231F20"/>
        </w:rPr>
        <w:t>Sınıfa</w:t>
      </w:r>
      <w:r>
        <w:rPr>
          <w:color w:val="231F20"/>
          <w:spacing w:val="-15"/>
        </w:rPr>
        <w:t> </w:t>
      </w:r>
      <w:r>
        <w:rPr>
          <w:color w:val="231F20"/>
        </w:rPr>
        <w:t>bir</w:t>
      </w:r>
      <w:r>
        <w:rPr>
          <w:color w:val="231F20"/>
          <w:spacing w:val="-13"/>
        </w:rPr>
        <w:t> </w:t>
      </w:r>
      <w:r>
        <w:rPr>
          <w:color w:val="231F20"/>
        </w:rPr>
        <w:t>müzik</w:t>
      </w:r>
      <w:r>
        <w:rPr>
          <w:color w:val="231F20"/>
          <w:spacing w:val="-13"/>
        </w:rPr>
        <w:t> </w:t>
      </w:r>
      <w:r>
        <w:rPr>
          <w:color w:val="231F20"/>
        </w:rPr>
        <w:t>kutusu</w:t>
      </w:r>
      <w:r>
        <w:rPr>
          <w:color w:val="231F20"/>
          <w:spacing w:val="-13"/>
        </w:rPr>
        <w:t> </w:t>
      </w:r>
      <w:r>
        <w:rPr>
          <w:color w:val="231F20"/>
        </w:rPr>
        <w:t>getirilir.</w:t>
      </w:r>
      <w:r>
        <w:rPr>
          <w:color w:val="231F20"/>
          <w:spacing w:val="-13"/>
        </w:rPr>
        <w:t> </w:t>
      </w:r>
      <w:r>
        <w:rPr>
          <w:color w:val="231F20"/>
        </w:rPr>
        <w:t>Çocukların</w:t>
      </w:r>
      <w:r>
        <w:rPr>
          <w:color w:val="231F20"/>
          <w:spacing w:val="-13"/>
        </w:rPr>
        <w:t> </w:t>
      </w:r>
      <w:r>
        <w:rPr>
          <w:color w:val="231F20"/>
        </w:rPr>
        <w:t>müzik</w:t>
      </w:r>
      <w:r>
        <w:rPr>
          <w:color w:val="231F20"/>
          <w:spacing w:val="-13"/>
        </w:rPr>
        <w:t> </w:t>
      </w:r>
      <w:r>
        <w:rPr>
          <w:color w:val="231F20"/>
        </w:rPr>
        <w:t>kutusunu</w:t>
      </w:r>
      <w:r>
        <w:rPr>
          <w:color w:val="231F20"/>
          <w:spacing w:val="-14"/>
        </w:rPr>
        <w:t> </w:t>
      </w:r>
      <w:r>
        <w:rPr>
          <w:color w:val="231F20"/>
        </w:rPr>
        <w:t>incelemeleri</w:t>
      </w:r>
      <w:r>
        <w:rPr>
          <w:color w:val="231F20"/>
          <w:spacing w:val="-13"/>
        </w:rPr>
        <w:t> </w:t>
      </w:r>
      <w:r>
        <w:rPr>
          <w:color w:val="231F20"/>
        </w:rPr>
        <w:t>için</w:t>
      </w:r>
      <w:r>
        <w:rPr>
          <w:color w:val="231F20"/>
          <w:spacing w:val="-13"/>
        </w:rPr>
        <w:t> </w:t>
      </w:r>
      <w:r>
        <w:rPr>
          <w:color w:val="231F20"/>
        </w:rPr>
        <w:t>fırsat</w:t>
      </w:r>
      <w:r>
        <w:rPr>
          <w:color w:val="231F20"/>
          <w:spacing w:val="-13"/>
        </w:rPr>
        <w:t> </w:t>
      </w:r>
      <w:r>
        <w:rPr>
          <w:color w:val="231F20"/>
        </w:rPr>
        <w:t>verilir.</w:t>
      </w:r>
      <w:r>
        <w:rPr>
          <w:color w:val="231F20"/>
          <w:spacing w:val="-13"/>
        </w:rPr>
        <w:t> </w:t>
      </w:r>
      <w:r>
        <w:rPr>
          <w:color w:val="231F20"/>
        </w:rPr>
        <w:t>Müzik</w:t>
      </w:r>
      <w:r>
        <w:rPr>
          <w:color w:val="231F20"/>
          <w:spacing w:val="-13"/>
        </w:rPr>
        <w:t> </w:t>
      </w:r>
      <w:r>
        <w:rPr>
          <w:color w:val="231F20"/>
        </w:rPr>
        <w:t>kutusun- dan</w:t>
      </w:r>
      <w:r>
        <w:rPr>
          <w:color w:val="231F20"/>
          <w:spacing w:val="-7"/>
        </w:rPr>
        <w:t> </w:t>
      </w:r>
      <w:r>
        <w:rPr>
          <w:color w:val="231F20"/>
        </w:rPr>
        <w:t>çıkan</w:t>
      </w:r>
      <w:r>
        <w:rPr>
          <w:color w:val="231F20"/>
          <w:spacing w:val="-7"/>
        </w:rPr>
        <w:t> </w:t>
      </w:r>
      <w:r>
        <w:rPr>
          <w:color w:val="231F20"/>
        </w:rPr>
        <w:t>ses</w:t>
      </w:r>
      <w:r>
        <w:rPr>
          <w:color w:val="231F20"/>
          <w:spacing w:val="-7"/>
        </w:rPr>
        <w:t> </w:t>
      </w:r>
      <w:r>
        <w:rPr>
          <w:color w:val="231F20"/>
        </w:rPr>
        <w:t>çocuklara</w:t>
      </w:r>
      <w:r>
        <w:rPr>
          <w:color w:val="231F20"/>
          <w:spacing w:val="-7"/>
        </w:rPr>
        <w:t> </w:t>
      </w:r>
      <w:r>
        <w:rPr>
          <w:color w:val="231F20"/>
        </w:rPr>
        <w:t>dinletilir.</w:t>
      </w:r>
      <w:r>
        <w:rPr>
          <w:color w:val="231F20"/>
          <w:spacing w:val="-7"/>
        </w:rPr>
        <w:t> </w:t>
      </w:r>
      <w:r>
        <w:rPr>
          <w:color w:val="231F20"/>
        </w:rPr>
        <w:t>Çocuklara</w:t>
      </w:r>
      <w:r>
        <w:rPr>
          <w:color w:val="231F20"/>
          <w:spacing w:val="-7"/>
        </w:rPr>
        <w:t> </w:t>
      </w:r>
      <w:r>
        <w:rPr>
          <w:color w:val="231F20"/>
        </w:rPr>
        <w:t>bir</w:t>
      </w:r>
      <w:r>
        <w:rPr>
          <w:color w:val="231F20"/>
          <w:spacing w:val="-7"/>
        </w:rPr>
        <w:t> </w:t>
      </w:r>
      <w:r>
        <w:rPr>
          <w:color w:val="231F20"/>
        </w:rPr>
        <w:t>oyun</w:t>
      </w:r>
      <w:r>
        <w:rPr>
          <w:color w:val="231F20"/>
          <w:spacing w:val="-7"/>
        </w:rPr>
        <w:t> </w:t>
      </w:r>
      <w:r>
        <w:rPr>
          <w:color w:val="231F20"/>
        </w:rPr>
        <w:t>oynayacakları</w:t>
      </w:r>
      <w:r>
        <w:rPr>
          <w:color w:val="231F20"/>
          <w:spacing w:val="-7"/>
        </w:rPr>
        <w:t> </w:t>
      </w:r>
      <w:r>
        <w:rPr>
          <w:color w:val="231F20"/>
        </w:rPr>
        <w:t>söylenir</w:t>
      </w:r>
      <w:r>
        <w:rPr>
          <w:color w:val="231F20"/>
          <w:spacing w:val="-7"/>
        </w:rPr>
        <w:t> </w:t>
      </w:r>
      <w:r>
        <w:rPr>
          <w:color w:val="231F20"/>
        </w:rPr>
        <w:t>ve</w:t>
      </w:r>
      <w:r>
        <w:rPr>
          <w:color w:val="231F20"/>
          <w:spacing w:val="-7"/>
        </w:rPr>
        <w:t> </w:t>
      </w:r>
      <w:r>
        <w:rPr>
          <w:color w:val="231F20"/>
        </w:rPr>
        <w:t>oyun</w:t>
      </w:r>
      <w:r>
        <w:rPr>
          <w:color w:val="231F20"/>
          <w:spacing w:val="-7"/>
        </w:rPr>
        <w:t> </w:t>
      </w:r>
      <w:r>
        <w:rPr>
          <w:color w:val="231F20"/>
        </w:rPr>
        <w:t>kuralları</w:t>
      </w:r>
      <w:r>
        <w:rPr>
          <w:color w:val="231F20"/>
          <w:spacing w:val="-7"/>
        </w:rPr>
        <w:t> </w:t>
      </w:r>
      <w:r>
        <w:rPr>
          <w:color w:val="231F20"/>
          <w:spacing w:val="-3"/>
        </w:rPr>
        <w:t>açıklanır. </w:t>
      </w:r>
      <w:r>
        <w:rPr>
          <w:color w:val="231F20"/>
        </w:rPr>
        <w:t>Çocuklardan</w:t>
      </w:r>
      <w:r>
        <w:rPr>
          <w:color w:val="231F20"/>
          <w:spacing w:val="-15"/>
        </w:rPr>
        <w:t> </w:t>
      </w:r>
      <w:r>
        <w:rPr>
          <w:color w:val="231F20"/>
        </w:rPr>
        <w:t>birinin</w:t>
      </w:r>
      <w:r>
        <w:rPr>
          <w:color w:val="231F20"/>
          <w:spacing w:val="-15"/>
        </w:rPr>
        <w:t> </w:t>
      </w:r>
      <w:r>
        <w:rPr>
          <w:color w:val="231F20"/>
        </w:rPr>
        <w:t>gözleri</w:t>
      </w:r>
      <w:r>
        <w:rPr>
          <w:color w:val="231F20"/>
          <w:spacing w:val="-15"/>
        </w:rPr>
        <w:t> </w:t>
      </w:r>
      <w:r>
        <w:rPr>
          <w:color w:val="231F20"/>
          <w:spacing w:val="-3"/>
        </w:rPr>
        <w:t>bağlanır.</w:t>
      </w:r>
      <w:r>
        <w:rPr>
          <w:color w:val="231F20"/>
          <w:spacing w:val="-14"/>
        </w:rPr>
        <w:t> </w:t>
      </w:r>
      <w:r>
        <w:rPr>
          <w:color w:val="231F20"/>
        </w:rPr>
        <w:t>Müzik</w:t>
      </w:r>
      <w:r>
        <w:rPr>
          <w:color w:val="231F20"/>
          <w:spacing w:val="-15"/>
        </w:rPr>
        <w:t> </w:t>
      </w:r>
      <w:r>
        <w:rPr>
          <w:color w:val="231F20"/>
        </w:rPr>
        <w:t>kutusu</w:t>
      </w:r>
      <w:r>
        <w:rPr>
          <w:color w:val="231F20"/>
          <w:spacing w:val="-15"/>
        </w:rPr>
        <w:t> </w:t>
      </w:r>
      <w:r>
        <w:rPr>
          <w:color w:val="231F20"/>
        </w:rPr>
        <w:t>diğer</w:t>
      </w:r>
      <w:r>
        <w:rPr>
          <w:color w:val="231F20"/>
          <w:spacing w:val="-15"/>
        </w:rPr>
        <w:t> </w:t>
      </w:r>
      <w:r>
        <w:rPr>
          <w:color w:val="231F20"/>
        </w:rPr>
        <w:t>çocuklarla</w:t>
      </w:r>
      <w:r>
        <w:rPr>
          <w:color w:val="231F20"/>
          <w:spacing w:val="-14"/>
        </w:rPr>
        <w:t> </w:t>
      </w:r>
      <w:r>
        <w:rPr>
          <w:color w:val="231F20"/>
        </w:rPr>
        <w:t>sınıfın</w:t>
      </w:r>
      <w:r>
        <w:rPr>
          <w:color w:val="231F20"/>
          <w:spacing w:val="-15"/>
        </w:rPr>
        <w:t> </w:t>
      </w:r>
      <w:r>
        <w:rPr>
          <w:color w:val="231F20"/>
        </w:rPr>
        <w:t>bir</w:t>
      </w:r>
      <w:r>
        <w:rPr>
          <w:color w:val="231F20"/>
          <w:spacing w:val="-15"/>
        </w:rPr>
        <w:t> </w:t>
      </w:r>
      <w:r>
        <w:rPr>
          <w:color w:val="231F20"/>
        </w:rPr>
        <w:t>yerine</w:t>
      </w:r>
      <w:r>
        <w:rPr>
          <w:color w:val="231F20"/>
          <w:spacing w:val="-14"/>
        </w:rPr>
        <w:t> </w:t>
      </w:r>
      <w:r>
        <w:rPr>
          <w:color w:val="231F20"/>
        </w:rPr>
        <w:t>saklanır.</w:t>
      </w:r>
      <w:r>
        <w:rPr>
          <w:color w:val="231F20"/>
          <w:spacing w:val="-15"/>
        </w:rPr>
        <w:t> </w:t>
      </w:r>
      <w:r>
        <w:rPr>
          <w:color w:val="231F20"/>
        </w:rPr>
        <w:t>Gözü</w:t>
      </w:r>
      <w:r>
        <w:rPr>
          <w:color w:val="231F20"/>
          <w:spacing w:val="-15"/>
        </w:rPr>
        <w:t> </w:t>
      </w:r>
      <w:r>
        <w:rPr>
          <w:color w:val="231F20"/>
        </w:rPr>
        <w:t>bağlı çocuk</w:t>
      </w:r>
      <w:r>
        <w:rPr>
          <w:color w:val="231F20"/>
          <w:spacing w:val="-8"/>
        </w:rPr>
        <w:t> </w:t>
      </w:r>
      <w:r>
        <w:rPr>
          <w:color w:val="231F20"/>
        </w:rPr>
        <w:t>müzik</w:t>
      </w:r>
      <w:r>
        <w:rPr>
          <w:color w:val="231F20"/>
          <w:spacing w:val="-8"/>
        </w:rPr>
        <w:t> </w:t>
      </w:r>
      <w:r>
        <w:rPr>
          <w:color w:val="231F20"/>
        </w:rPr>
        <w:t>sesinin</w:t>
      </w:r>
      <w:r>
        <w:rPr>
          <w:color w:val="231F20"/>
          <w:spacing w:val="-8"/>
        </w:rPr>
        <w:t> </w:t>
      </w:r>
      <w:r>
        <w:rPr>
          <w:color w:val="231F20"/>
        </w:rPr>
        <w:t>geldiği</w:t>
      </w:r>
      <w:r>
        <w:rPr>
          <w:color w:val="231F20"/>
          <w:spacing w:val="-8"/>
        </w:rPr>
        <w:t> </w:t>
      </w:r>
      <w:r>
        <w:rPr>
          <w:color w:val="231F20"/>
        </w:rPr>
        <w:t>yöne</w:t>
      </w:r>
      <w:r>
        <w:rPr>
          <w:color w:val="231F20"/>
          <w:spacing w:val="-8"/>
        </w:rPr>
        <w:t> </w:t>
      </w:r>
      <w:r>
        <w:rPr>
          <w:color w:val="231F20"/>
        </w:rPr>
        <w:t>doğru</w:t>
      </w:r>
      <w:r>
        <w:rPr>
          <w:color w:val="231F20"/>
          <w:spacing w:val="-8"/>
        </w:rPr>
        <w:t> </w:t>
      </w:r>
      <w:r>
        <w:rPr>
          <w:color w:val="231F20"/>
        </w:rPr>
        <w:t>giderek</w:t>
      </w:r>
      <w:r>
        <w:rPr>
          <w:color w:val="231F20"/>
          <w:spacing w:val="-7"/>
        </w:rPr>
        <w:t> </w:t>
      </w:r>
      <w:r>
        <w:rPr>
          <w:color w:val="231F20"/>
        </w:rPr>
        <w:t>müzik</w:t>
      </w:r>
      <w:r>
        <w:rPr>
          <w:color w:val="231F20"/>
          <w:spacing w:val="-8"/>
        </w:rPr>
        <w:t> </w:t>
      </w:r>
      <w:r>
        <w:rPr>
          <w:color w:val="231F20"/>
        </w:rPr>
        <w:t>kutusunu</w:t>
      </w:r>
      <w:r>
        <w:rPr>
          <w:color w:val="231F20"/>
          <w:spacing w:val="-8"/>
        </w:rPr>
        <w:t> </w:t>
      </w:r>
      <w:r>
        <w:rPr>
          <w:color w:val="231F20"/>
        </w:rPr>
        <w:t>bulmaya</w:t>
      </w:r>
      <w:r>
        <w:rPr>
          <w:color w:val="231F20"/>
          <w:spacing w:val="-8"/>
        </w:rPr>
        <w:t> </w:t>
      </w:r>
      <w:r>
        <w:rPr>
          <w:color w:val="231F20"/>
        </w:rPr>
        <w:t>çalışır.</w:t>
      </w:r>
      <w:r>
        <w:rPr>
          <w:color w:val="231F20"/>
          <w:spacing w:val="-8"/>
        </w:rPr>
        <w:t> </w:t>
      </w:r>
      <w:r>
        <w:rPr>
          <w:color w:val="231F20"/>
        </w:rPr>
        <w:t>Oyun</w:t>
      </w:r>
      <w:r>
        <w:rPr>
          <w:color w:val="231F20"/>
          <w:spacing w:val="-8"/>
        </w:rPr>
        <w:t> </w:t>
      </w:r>
      <w:r>
        <w:rPr>
          <w:color w:val="231F20"/>
        </w:rPr>
        <w:t>diğer</w:t>
      </w:r>
      <w:r>
        <w:rPr>
          <w:color w:val="231F20"/>
          <w:spacing w:val="-7"/>
        </w:rPr>
        <w:t> </w:t>
      </w:r>
      <w:r>
        <w:rPr>
          <w:color w:val="231F20"/>
        </w:rPr>
        <w:t>çocukların katılımı ile devam </w:t>
      </w:r>
      <w:r>
        <w:rPr>
          <w:color w:val="231F20"/>
          <w:spacing w:val="-4"/>
        </w:rPr>
        <w:t>eder. </w:t>
      </w:r>
      <w:r>
        <w:rPr>
          <w:color w:val="231F20"/>
        </w:rPr>
        <w:t>Öğretmen “Çocuklar, sizin bir müzik kutunuz olsa hangi şarkıyı dinlemek ister- diniz?” diyerek her çocuğun dinlemek istediği şarkıyı söylemesini</w:t>
      </w:r>
      <w:r>
        <w:rPr>
          <w:color w:val="231F20"/>
          <w:spacing w:val="-9"/>
        </w:rPr>
        <w:t> </w:t>
      </w:r>
      <w:r>
        <w:rPr>
          <w:color w:val="231F20"/>
          <w:spacing w:val="-3"/>
        </w:rPr>
        <w:t>ister.</w:t>
      </w:r>
    </w:p>
    <w:p>
      <w:pPr>
        <w:pStyle w:val="BodyText"/>
        <w:spacing w:before="5"/>
        <w:rPr>
          <w:sz w:val="30"/>
        </w:rPr>
      </w:pPr>
    </w:p>
    <w:p>
      <w:pPr>
        <w:pStyle w:val="Heading1"/>
        <w:ind w:left="110"/>
        <w:rPr>
          <w:u w:val="none"/>
        </w:rPr>
      </w:pPr>
      <w:r>
        <w:rPr>
          <w:color w:val="231F20"/>
          <w:u w:val="none"/>
        </w:rPr>
        <w:t>MATERYALLER:</w:t>
      </w:r>
    </w:p>
    <w:p>
      <w:pPr>
        <w:pStyle w:val="BodyText"/>
        <w:spacing w:before="1"/>
        <w:rPr>
          <w:b/>
          <w:sz w:val="35"/>
        </w:rPr>
      </w:pPr>
    </w:p>
    <w:p>
      <w:pPr>
        <w:spacing w:before="1"/>
        <w:ind w:left="110" w:right="0" w:firstLine="0"/>
        <w:jc w:val="left"/>
        <w:rPr>
          <w:b/>
          <w:sz w:val="22"/>
        </w:rPr>
      </w:pPr>
      <w:r>
        <w:rPr>
          <w:b/>
          <w:color w:val="231F20"/>
          <w:sz w:val="22"/>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Sizin müzik kutunuz var 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Bugün müzik kutusu ile nasıl bir oyun oynadık? Başka nasıl oyunlar</w:t>
      </w:r>
      <w:r>
        <w:rPr>
          <w:color w:val="231F20"/>
          <w:spacing w:val="-18"/>
          <w:sz w:val="22"/>
        </w:rPr>
        <w:t> </w:t>
      </w:r>
      <w:r>
        <w:rPr>
          <w:color w:val="231F20"/>
          <w:sz w:val="22"/>
        </w:rPr>
        <w:t>oynayabiliriz?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Müzik kutusunu bulmakta zorlandınız</w:t>
      </w:r>
      <w:r>
        <w:rPr>
          <w:color w:val="231F20"/>
          <w:spacing w:val="-2"/>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Enerji Tasarrufu Yapalım isimli bütünleştirilmiş Türkçe,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Enerji Tasarrufu Yapalım isimli bütünleştirilmiş Türkçe,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ENERJİ TASARRUFU YAPALIM</w:t>
      </w:r>
    </w:p>
    <w:p>
      <w:pPr>
        <w:pStyle w:val="BodyText"/>
        <w:spacing w:before="75"/>
        <w:ind w:left="393"/>
      </w:pPr>
      <w:r>
        <w:rPr>
          <w:b/>
          <w:color w:val="231F20"/>
        </w:rPr>
        <w:t>Etkinlik Türü: </w:t>
      </w:r>
      <w:r>
        <w:rPr>
          <w:color w:val="231F20"/>
        </w:rPr>
        <w:t>Sanat, Türkçe, Drama ve Müzik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line="312" w:lineRule="auto" w:before="76"/>
        <w:ind w:left="393" w:right="2925" w:firstLine="0"/>
        <w:jc w:val="left"/>
        <w:rPr>
          <w:sz w:val="22"/>
        </w:rPr>
      </w:pPr>
      <w:r>
        <w:rPr>
          <w:b/>
          <w:color w:val="231F20"/>
          <w:sz w:val="22"/>
        </w:rPr>
        <w:t>Kazanım 7: </w:t>
      </w:r>
      <w:r>
        <w:rPr>
          <w:color w:val="231F20"/>
          <w:sz w:val="22"/>
        </w:rPr>
        <w:t>Nesne ya da varlıkları özelliklerine göre gruplar. </w:t>
      </w:r>
      <w:r>
        <w:rPr>
          <w:b/>
          <w:color w:val="231F20"/>
          <w:sz w:val="22"/>
        </w:rPr>
        <w:t>Göstergeleri: </w:t>
      </w:r>
      <w:r>
        <w:rPr>
          <w:color w:val="231F20"/>
          <w:sz w:val="22"/>
        </w:rPr>
        <w:t>Nesne/varlıkları kullanım amaçlarına göre gruplar. </w:t>
      </w:r>
      <w:r>
        <w:rPr>
          <w:b/>
          <w:color w:val="231F20"/>
          <w:sz w:val="22"/>
        </w:rPr>
        <w:t>Kazanım 10: </w:t>
      </w:r>
      <w:r>
        <w:rPr>
          <w:color w:val="231F20"/>
          <w:sz w:val="22"/>
        </w:rPr>
        <w:t>Mekânda konumla ilgili yönergeleri uygular.</w:t>
      </w:r>
    </w:p>
    <w:p>
      <w:pPr>
        <w:spacing w:line="251" w:lineRule="exact" w:before="0"/>
        <w:ind w:left="393" w:right="0" w:firstLine="0"/>
        <w:jc w:val="left"/>
        <w:rPr>
          <w:sz w:val="22"/>
        </w:rPr>
      </w:pPr>
      <w:r>
        <w:rPr>
          <w:b/>
          <w:color w:val="231F20"/>
          <w:sz w:val="22"/>
        </w:rPr>
        <w:t>Göstergeleri: </w:t>
      </w:r>
      <w:r>
        <w:rPr>
          <w:color w:val="231F20"/>
          <w:sz w:val="22"/>
        </w:rPr>
        <w:t>Yönergeye uygun olarak nesneyi doğru yere yerleştirir.</w:t>
      </w:r>
    </w:p>
    <w:p>
      <w:pPr>
        <w:spacing w:line="312" w:lineRule="auto" w:before="75"/>
        <w:ind w:left="393" w:right="5042" w:firstLine="0"/>
        <w:jc w:val="left"/>
        <w:rPr>
          <w:sz w:val="22"/>
        </w:rPr>
      </w:pPr>
      <w:r>
        <w:rPr>
          <w:b/>
          <w:color w:val="231F20"/>
          <w:sz w:val="22"/>
        </w:rPr>
        <w:t>Kazanım 17: </w:t>
      </w:r>
      <w:r>
        <w:rPr>
          <w:color w:val="231F20"/>
          <w:sz w:val="22"/>
        </w:rPr>
        <w:t>Neden-sonuç ilişkisi kurar. </w:t>
      </w:r>
      <w:r>
        <w:rPr>
          <w:b/>
          <w:color w:val="231F20"/>
          <w:sz w:val="22"/>
        </w:rPr>
        <w:t>Göstergeleri: </w:t>
      </w:r>
      <w:r>
        <w:rPr>
          <w:color w:val="231F20"/>
          <w:sz w:val="22"/>
        </w:rPr>
        <w:t>Bir olayın olası sonuçlarını söyler. </w:t>
      </w:r>
      <w:r>
        <w:rPr>
          <w:b/>
          <w:color w:val="231F20"/>
          <w:sz w:val="22"/>
        </w:rPr>
        <w:t>Kazanım 20: </w:t>
      </w:r>
      <w:r>
        <w:rPr>
          <w:color w:val="231F20"/>
          <w:sz w:val="22"/>
        </w:rPr>
        <w:t>Nesne/sembollerle grafik hazırlar.</w:t>
      </w:r>
    </w:p>
    <w:p>
      <w:pPr>
        <w:spacing w:line="251" w:lineRule="exact" w:before="0"/>
        <w:ind w:left="393" w:right="0" w:firstLine="0"/>
        <w:jc w:val="left"/>
        <w:rPr>
          <w:sz w:val="22"/>
        </w:rPr>
      </w:pPr>
      <w:r>
        <w:rPr>
          <w:b/>
          <w:color w:val="231F20"/>
          <w:sz w:val="22"/>
        </w:rPr>
        <w:t>Göstergeleri: </w:t>
      </w:r>
      <w:r>
        <w:rPr>
          <w:color w:val="231F20"/>
          <w:sz w:val="22"/>
        </w:rPr>
        <w:t>Nesneleri sembollerle göstererek grafik oluşturur.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6: </w:t>
      </w:r>
      <w:r>
        <w:rPr>
          <w:color w:val="231F20"/>
          <w:sz w:val="22"/>
        </w:rPr>
        <w:t>Sözcük dağarcığını geliştirir.</w:t>
      </w:r>
    </w:p>
    <w:p>
      <w:pPr>
        <w:pStyle w:val="BodyText"/>
        <w:spacing w:before="75"/>
        <w:ind w:left="393"/>
      </w:pPr>
      <w:r>
        <w:rPr>
          <w:b/>
          <w:color w:val="231F20"/>
        </w:rPr>
        <w:t>Göstergeleri: </w:t>
      </w:r>
      <w:r>
        <w:rPr>
          <w:color w:val="231F20"/>
        </w:rPr>
        <w:t>Dinlediklerinde yeni olan sözcükleri fark eder ve sözcüklerin anlamlarını sorar.</w:t>
      </w:r>
    </w:p>
    <w:p>
      <w:pPr>
        <w:pStyle w:val="BodyText"/>
        <w:spacing w:before="76"/>
        <w:ind w:left="393"/>
      </w:pPr>
      <w:r>
        <w:rPr>
          <w:b/>
          <w:color w:val="231F20"/>
        </w:rPr>
        <w:t>Kazanım 8: </w:t>
      </w:r>
      <w:r>
        <w:rPr>
          <w:color w:val="231F20"/>
        </w:rPr>
        <w:t>Dinledikleri/izlediklerini çeşitli yollarla ifade eder.</w:t>
      </w:r>
    </w:p>
    <w:p>
      <w:pPr>
        <w:pStyle w:val="BodyText"/>
        <w:spacing w:before="75"/>
        <w:ind w:left="393"/>
      </w:pPr>
      <w:r>
        <w:rPr>
          <w:b/>
          <w:color w:val="231F20"/>
        </w:rPr>
        <w:t>Göstergeleri: </w:t>
      </w:r>
      <w:r>
        <w:rPr>
          <w:color w:val="231F20"/>
        </w:rPr>
        <w:t>Dinledikleri/izlediklerini başkalarına </w:t>
      </w:r>
      <w:r>
        <w:rPr>
          <w:color w:val="231F20"/>
          <w:spacing w:val="-3"/>
        </w:rPr>
        <w:t>anlatır. </w:t>
      </w:r>
      <w:r>
        <w:rPr>
          <w:color w:val="231F20"/>
        </w:rPr>
        <w:t>Dinledikleri/izlediklerini resim yoluyla sergiler.</w:t>
      </w:r>
    </w:p>
    <w:p>
      <w:pPr>
        <w:spacing w:before="75"/>
        <w:ind w:left="393" w:right="0" w:firstLine="0"/>
        <w:jc w:val="left"/>
        <w:rPr>
          <w:sz w:val="22"/>
        </w:rPr>
      </w:pPr>
      <w:r>
        <w:rPr>
          <w:b/>
          <w:color w:val="231F20"/>
          <w:sz w:val="22"/>
        </w:rPr>
        <w:t>Kazanım 12: </w:t>
      </w:r>
      <w:r>
        <w:rPr>
          <w:color w:val="231F20"/>
          <w:sz w:val="22"/>
        </w:rPr>
        <w:t>Yazı farkındalığı gösterir.</w:t>
      </w:r>
    </w:p>
    <w:p>
      <w:pPr>
        <w:spacing w:before="76"/>
        <w:ind w:left="393" w:right="0" w:firstLine="0"/>
        <w:jc w:val="left"/>
        <w:rPr>
          <w:sz w:val="22"/>
        </w:rPr>
      </w:pPr>
      <w:r>
        <w:rPr>
          <w:b/>
          <w:color w:val="231F20"/>
          <w:sz w:val="22"/>
        </w:rPr>
        <w:t>Göstergeleri: </w:t>
      </w:r>
      <w:r>
        <w:rPr>
          <w:color w:val="231F20"/>
          <w:sz w:val="22"/>
        </w:rPr>
        <w:t>Duygu ve düşüncelerini bir yetişkine yazdırır.</w:t>
      </w:r>
    </w:p>
    <w:p>
      <w:pPr>
        <w:pStyle w:val="Heading1"/>
        <w:spacing w:before="75"/>
        <w:rPr>
          <w:u w:val="none"/>
        </w:rPr>
      </w:pPr>
      <w:r>
        <w:rPr>
          <w:color w:val="231F20"/>
          <w:u w:val="thick" w:color="231F20"/>
        </w:rPr>
        <w:t>Sosyal ve Duygusal Gelişim</w:t>
      </w:r>
    </w:p>
    <w:p>
      <w:pPr>
        <w:spacing w:before="76"/>
        <w:ind w:left="393" w:right="0" w:firstLine="0"/>
        <w:jc w:val="left"/>
        <w:rPr>
          <w:sz w:val="22"/>
        </w:rPr>
      </w:pPr>
      <w:r>
        <w:rPr>
          <w:b/>
          <w:color w:val="231F20"/>
          <w:sz w:val="22"/>
        </w:rPr>
        <w:t>Kazanım 10: </w:t>
      </w:r>
      <w:r>
        <w:rPr>
          <w:color w:val="231F20"/>
          <w:sz w:val="22"/>
        </w:rPr>
        <w:t>Sorumluluklarını yerine getirir.</w:t>
      </w:r>
    </w:p>
    <w:p>
      <w:pPr>
        <w:pStyle w:val="BodyText"/>
        <w:spacing w:line="285" w:lineRule="auto" w:before="75"/>
        <w:ind w:left="393"/>
      </w:pPr>
      <w:r>
        <w:rPr>
          <w:b/>
          <w:color w:val="231F20"/>
        </w:rPr>
        <w:t>Göstergeleri: </w:t>
      </w:r>
      <w:r>
        <w:rPr>
          <w:color w:val="231F20"/>
        </w:rPr>
        <w:t>Sorumluluk almaya istekli olduğunu gösterir. Sorumluluklar yerine getirilmediğinde olası sonuçları söyler.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06"/>
        <w:jc w:val="both"/>
      </w:pPr>
      <w:r>
        <w:rPr>
          <w:color w:val="231F20"/>
        </w:rPr>
        <w:t>Çocuklarla enerji kaynakları hakkında sohbet </w:t>
      </w:r>
      <w:r>
        <w:rPr>
          <w:color w:val="231F20"/>
          <w:spacing w:val="-3"/>
        </w:rPr>
        <w:t>edilir. </w:t>
      </w:r>
      <w:r>
        <w:rPr>
          <w:color w:val="231F20"/>
        </w:rPr>
        <w:t>Ön bilgileri test </w:t>
      </w:r>
      <w:r>
        <w:rPr>
          <w:color w:val="231F20"/>
          <w:spacing w:val="-3"/>
        </w:rPr>
        <w:t>edilir. </w:t>
      </w:r>
      <w:r>
        <w:rPr>
          <w:color w:val="231F20"/>
        </w:rPr>
        <w:t>“Çocuklar, bizler hareket et- mek ve yaşamak için nasıl enerjiye ihtiyaç duyuyorsak, bu enerjiyi yemek yiyerek ve uyuyarak ka- zanıyorsak; kullandığımız eşyalar da çalışmak için enerjiye ihtiyaç </w:t>
      </w:r>
      <w:r>
        <w:rPr>
          <w:color w:val="231F20"/>
          <w:spacing w:val="-3"/>
        </w:rPr>
        <w:t>duyar. </w:t>
      </w:r>
      <w:r>
        <w:rPr>
          <w:color w:val="231F20"/>
        </w:rPr>
        <w:t>İhtiyaç duyulan bu enerji farklı kaynaklardan üretilerek elde </w:t>
      </w:r>
      <w:r>
        <w:rPr>
          <w:color w:val="231F20"/>
          <w:spacing w:val="-3"/>
        </w:rPr>
        <w:t>edilir. </w:t>
      </w:r>
      <w:r>
        <w:rPr>
          <w:color w:val="231F20"/>
        </w:rPr>
        <w:t>Enerji kaynakları yenilenebilir (güneş, rüzgâr, su, bitkiler) ve yenilenemez enerji kaynakları (kömür, petrol, doğalgaz, nükleer) olarak ikiye </w:t>
      </w:r>
      <w:r>
        <w:rPr>
          <w:color w:val="231F20"/>
          <w:spacing w:val="-3"/>
        </w:rPr>
        <w:t>ayrılır. Yenilenebilir </w:t>
      </w:r>
      <w:r>
        <w:rPr>
          <w:color w:val="231F20"/>
        </w:rPr>
        <w:t>enerji kaynakları</w:t>
      </w:r>
      <w:r>
        <w:rPr>
          <w:color w:val="231F20"/>
          <w:spacing w:val="-9"/>
        </w:rPr>
        <w:t> </w:t>
      </w:r>
      <w:r>
        <w:rPr>
          <w:color w:val="231F20"/>
        </w:rPr>
        <w:t>kendini</w:t>
      </w:r>
      <w:r>
        <w:rPr>
          <w:color w:val="231F20"/>
          <w:spacing w:val="-8"/>
        </w:rPr>
        <w:t> </w:t>
      </w:r>
      <w:r>
        <w:rPr>
          <w:color w:val="231F20"/>
        </w:rPr>
        <w:t>yeniler,</w:t>
      </w:r>
      <w:r>
        <w:rPr>
          <w:color w:val="231F20"/>
          <w:spacing w:val="-9"/>
        </w:rPr>
        <w:t> </w:t>
      </w:r>
      <w:r>
        <w:rPr>
          <w:color w:val="231F20"/>
        </w:rPr>
        <w:t>tükenmez.</w:t>
      </w:r>
      <w:r>
        <w:rPr>
          <w:color w:val="231F20"/>
          <w:spacing w:val="-8"/>
        </w:rPr>
        <w:t> </w:t>
      </w:r>
      <w:r>
        <w:rPr>
          <w:color w:val="231F20"/>
        </w:rPr>
        <w:t>Bir</w:t>
      </w:r>
      <w:r>
        <w:rPr>
          <w:color w:val="231F20"/>
          <w:spacing w:val="-9"/>
        </w:rPr>
        <w:t> </w:t>
      </w:r>
      <w:r>
        <w:rPr>
          <w:color w:val="231F20"/>
        </w:rPr>
        <w:t>sonu</w:t>
      </w:r>
      <w:r>
        <w:rPr>
          <w:color w:val="231F20"/>
          <w:spacing w:val="-8"/>
        </w:rPr>
        <w:t> </w:t>
      </w:r>
      <w:r>
        <w:rPr>
          <w:color w:val="231F20"/>
        </w:rPr>
        <w:t>yoktur.</w:t>
      </w:r>
      <w:r>
        <w:rPr>
          <w:color w:val="231F20"/>
          <w:spacing w:val="-20"/>
        </w:rPr>
        <w:t> </w:t>
      </w:r>
      <w:r>
        <w:rPr>
          <w:color w:val="231F20"/>
        </w:rPr>
        <w:t>Ayrıca</w:t>
      </w:r>
      <w:r>
        <w:rPr>
          <w:color w:val="231F20"/>
          <w:spacing w:val="-9"/>
        </w:rPr>
        <w:t> </w:t>
      </w:r>
      <w:r>
        <w:rPr>
          <w:color w:val="231F20"/>
        </w:rPr>
        <w:t>bunlar</w:t>
      </w:r>
      <w:r>
        <w:rPr>
          <w:color w:val="231F20"/>
          <w:spacing w:val="-8"/>
        </w:rPr>
        <w:t> </w:t>
      </w:r>
      <w:r>
        <w:rPr>
          <w:color w:val="231F20"/>
        </w:rPr>
        <w:t>doğa</w:t>
      </w:r>
      <w:r>
        <w:rPr>
          <w:color w:val="231F20"/>
          <w:spacing w:val="-9"/>
        </w:rPr>
        <w:t> </w:t>
      </w:r>
      <w:r>
        <w:rPr>
          <w:color w:val="231F20"/>
          <w:spacing w:val="-3"/>
        </w:rPr>
        <w:t>dostudur.</w:t>
      </w:r>
      <w:r>
        <w:rPr>
          <w:color w:val="231F20"/>
          <w:spacing w:val="-20"/>
        </w:rPr>
        <w:t> </w:t>
      </w:r>
      <w:r>
        <w:rPr>
          <w:color w:val="231F20"/>
        </w:rPr>
        <w:t>Ancak</w:t>
      </w:r>
      <w:r>
        <w:rPr>
          <w:color w:val="231F20"/>
          <w:spacing w:val="-8"/>
        </w:rPr>
        <w:t> </w:t>
      </w:r>
      <w:r>
        <w:rPr>
          <w:color w:val="231F20"/>
        </w:rPr>
        <w:t>yenilenemez enerji</w:t>
      </w:r>
      <w:r>
        <w:rPr>
          <w:color w:val="231F20"/>
          <w:spacing w:val="-12"/>
        </w:rPr>
        <w:t> </w:t>
      </w:r>
      <w:r>
        <w:rPr>
          <w:color w:val="231F20"/>
        </w:rPr>
        <w:t>kaynakları</w:t>
      </w:r>
      <w:r>
        <w:rPr>
          <w:color w:val="231F20"/>
          <w:spacing w:val="-12"/>
        </w:rPr>
        <w:t> </w:t>
      </w:r>
      <w:r>
        <w:rPr>
          <w:color w:val="231F20"/>
        </w:rPr>
        <w:t>sonsuz</w:t>
      </w:r>
      <w:r>
        <w:rPr>
          <w:color w:val="231F20"/>
          <w:spacing w:val="-12"/>
        </w:rPr>
        <w:t> </w:t>
      </w:r>
      <w:r>
        <w:rPr>
          <w:color w:val="231F20"/>
          <w:spacing w:val="-3"/>
        </w:rPr>
        <w:t>değildir.</w:t>
      </w:r>
      <w:r>
        <w:rPr>
          <w:color w:val="231F20"/>
          <w:spacing w:val="-12"/>
        </w:rPr>
        <w:t> </w:t>
      </w:r>
      <w:r>
        <w:rPr>
          <w:color w:val="231F20"/>
        </w:rPr>
        <w:t>Bu</w:t>
      </w:r>
      <w:r>
        <w:rPr>
          <w:color w:val="231F20"/>
          <w:spacing w:val="-12"/>
        </w:rPr>
        <w:t> </w:t>
      </w:r>
      <w:r>
        <w:rPr>
          <w:color w:val="231F20"/>
        </w:rPr>
        <w:t>nedenle</w:t>
      </w:r>
      <w:r>
        <w:rPr>
          <w:color w:val="231F20"/>
          <w:spacing w:val="-12"/>
        </w:rPr>
        <w:t> </w:t>
      </w:r>
      <w:r>
        <w:rPr>
          <w:color w:val="231F20"/>
        </w:rPr>
        <w:t>kullanılmayan</w:t>
      </w:r>
      <w:r>
        <w:rPr>
          <w:color w:val="231F20"/>
          <w:spacing w:val="-12"/>
        </w:rPr>
        <w:t> </w:t>
      </w:r>
      <w:r>
        <w:rPr>
          <w:color w:val="231F20"/>
        </w:rPr>
        <w:t>su</w:t>
      </w:r>
      <w:r>
        <w:rPr>
          <w:color w:val="231F20"/>
          <w:spacing w:val="-12"/>
        </w:rPr>
        <w:t> </w:t>
      </w:r>
      <w:r>
        <w:rPr>
          <w:color w:val="231F20"/>
        </w:rPr>
        <w:t>ve</w:t>
      </w:r>
      <w:r>
        <w:rPr>
          <w:color w:val="231F20"/>
          <w:spacing w:val="-11"/>
        </w:rPr>
        <w:t> </w:t>
      </w:r>
      <w:r>
        <w:rPr>
          <w:color w:val="231F20"/>
        </w:rPr>
        <w:t>elektrik</w:t>
      </w:r>
      <w:r>
        <w:rPr>
          <w:color w:val="231F20"/>
          <w:spacing w:val="-12"/>
        </w:rPr>
        <w:t> </w:t>
      </w:r>
      <w:r>
        <w:rPr>
          <w:color w:val="231F20"/>
        </w:rPr>
        <w:t>mutlaka</w:t>
      </w:r>
      <w:r>
        <w:rPr>
          <w:color w:val="231F20"/>
          <w:spacing w:val="-12"/>
        </w:rPr>
        <w:t> </w:t>
      </w:r>
      <w:r>
        <w:rPr>
          <w:color w:val="231F20"/>
        </w:rPr>
        <w:t>kapatılmalıdır.</w:t>
      </w:r>
      <w:r>
        <w:rPr>
          <w:color w:val="231F20"/>
          <w:spacing w:val="-12"/>
        </w:rPr>
        <w:t> </w:t>
      </w:r>
      <w:r>
        <w:rPr>
          <w:color w:val="231F20"/>
        </w:rPr>
        <w:t>İnsan- ların</w:t>
      </w:r>
      <w:r>
        <w:rPr>
          <w:color w:val="231F20"/>
          <w:spacing w:val="-10"/>
        </w:rPr>
        <w:t> </w:t>
      </w:r>
      <w:r>
        <w:rPr>
          <w:color w:val="231F20"/>
        </w:rPr>
        <w:t>doğa</w:t>
      </w:r>
      <w:r>
        <w:rPr>
          <w:color w:val="231F20"/>
          <w:spacing w:val="-10"/>
        </w:rPr>
        <w:t> </w:t>
      </w:r>
      <w:r>
        <w:rPr>
          <w:color w:val="231F20"/>
        </w:rPr>
        <w:t>üzerindeki</w:t>
      </w:r>
      <w:r>
        <w:rPr>
          <w:color w:val="231F20"/>
          <w:spacing w:val="-10"/>
        </w:rPr>
        <w:t> </w:t>
      </w:r>
      <w:r>
        <w:rPr>
          <w:color w:val="231F20"/>
        </w:rPr>
        <w:t>etkileri</w:t>
      </w:r>
      <w:r>
        <w:rPr>
          <w:color w:val="231F20"/>
          <w:spacing w:val="-10"/>
        </w:rPr>
        <w:t> </w:t>
      </w:r>
      <w:r>
        <w:rPr>
          <w:color w:val="231F20"/>
        </w:rPr>
        <w:t>kaynaklarımızın</w:t>
      </w:r>
      <w:r>
        <w:rPr>
          <w:color w:val="231F20"/>
          <w:spacing w:val="-9"/>
        </w:rPr>
        <w:t> </w:t>
      </w:r>
      <w:r>
        <w:rPr>
          <w:color w:val="231F20"/>
        </w:rPr>
        <w:t>azalmasına</w:t>
      </w:r>
      <w:r>
        <w:rPr>
          <w:color w:val="231F20"/>
          <w:spacing w:val="-10"/>
        </w:rPr>
        <w:t> </w:t>
      </w:r>
      <w:r>
        <w:rPr>
          <w:color w:val="231F20"/>
        </w:rPr>
        <w:t>neden</w:t>
      </w:r>
      <w:r>
        <w:rPr>
          <w:color w:val="231F20"/>
          <w:spacing w:val="-10"/>
        </w:rPr>
        <w:t> </w:t>
      </w:r>
      <w:r>
        <w:rPr>
          <w:color w:val="231F20"/>
          <w:spacing w:val="-3"/>
        </w:rPr>
        <w:t>oluyor.</w:t>
      </w:r>
      <w:r>
        <w:rPr>
          <w:color w:val="231F20"/>
          <w:spacing w:val="-10"/>
        </w:rPr>
        <w:t> </w:t>
      </w:r>
      <w:r>
        <w:rPr>
          <w:color w:val="231F20"/>
        </w:rPr>
        <w:t>Bu</w:t>
      </w:r>
      <w:r>
        <w:rPr>
          <w:color w:val="231F20"/>
          <w:spacing w:val="-9"/>
        </w:rPr>
        <w:t> </w:t>
      </w:r>
      <w:r>
        <w:rPr>
          <w:color w:val="231F20"/>
        </w:rPr>
        <w:t>kaynakların</w:t>
      </w:r>
      <w:r>
        <w:rPr>
          <w:color w:val="231F20"/>
          <w:spacing w:val="-10"/>
        </w:rPr>
        <w:t> </w:t>
      </w:r>
      <w:r>
        <w:rPr>
          <w:color w:val="231F20"/>
        </w:rPr>
        <w:t>tek</w:t>
      </w:r>
      <w:r>
        <w:rPr>
          <w:color w:val="231F20"/>
          <w:spacing w:val="-10"/>
        </w:rPr>
        <w:t> </w:t>
      </w:r>
      <w:r>
        <w:rPr>
          <w:color w:val="231F20"/>
        </w:rPr>
        <w:t>sahibi</w:t>
      </w:r>
      <w:r>
        <w:rPr>
          <w:color w:val="231F20"/>
          <w:spacing w:val="-10"/>
        </w:rPr>
        <w:t> </w:t>
      </w:r>
      <w:r>
        <w:rPr>
          <w:color w:val="231F20"/>
        </w:rPr>
        <w:t>bizler değiliz. Bu yüzden enerjiyi tasarruflu kullanmalı ve kaynaklarımızın kirlenmesine, tükenmesine, diğer canlıların</w:t>
      </w:r>
      <w:r>
        <w:rPr>
          <w:color w:val="231F20"/>
          <w:spacing w:val="-13"/>
        </w:rPr>
        <w:t> </w:t>
      </w:r>
      <w:r>
        <w:rPr>
          <w:color w:val="231F20"/>
        </w:rPr>
        <w:t>aç</w:t>
      </w:r>
      <w:r>
        <w:rPr>
          <w:color w:val="231F20"/>
          <w:spacing w:val="-12"/>
        </w:rPr>
        <w:t> </w:t>
      </w:r>
      <w:r>
        <w:rPr>
          <w:color w:val="231F20"/>
        </w:rPr>
        <w:t>ve</w:t>
      </w:r>
      <w:r>
        <w:rPr>
          <w:color w:val="231F20"/>
          <w:spacing w:val="-13"/>
        </w:rPr>
        <w:t> </w:t>
      </w:r>
      <w:r>
        <w:rPr>
          <w:color w:val="231F20"/>
        </w:rPr>
        <w:t>susuz</w:t>
      </w:r>
      <w:r>
        <w:rPr>
          <w:color w:val="231F20"/>
          <w:spacing w:val="-12"/>
        </w:rPr>
        <w:t> </w:t>
      </w:r>
      <w:r>
        <w:rPr>
          <w:color w:val="231F20"/>
        </w:rPr>
        <w:t>kalmasına</w:t>
      </w:r>
      <w:r>
        <w:rPr>
          <w:color w:val="231F20"/>
          <w:spacing w:val="-13"/>
        </w:rPr>
        <w:t> </w:t>
      </w:r>
      <w:r>
        <w:rPr>
          <w:color w:val="231F20"/>
        </w:rPr>
        <w:t>sebep</w:t>
      </w:r>
      <w:r>
        <w:rPr>
          <w:color w:val="231F20"/>
          <w:spacing w:val="-12"/>
        </w:rPr>
        <w:t> </w:t>
      </w:r>
      <w:r>
        <w:rPr>
          <w:color w:val="231F20"/>
        </w:rPr>
        <w:t>olmamalıyız.</w:t>
      </w:r>
      <w:r>
        <w:rPr>
          <w:color w:val="231F20"/>
          <w:spacing w:val="-12"/>
        </w:rPr>
        <w:t> </w:t>
      </w:r>
      <w:r>
        <w:rPr>
          <w:color w:val="231F20"/>
        </w:rPr>
        <w:t>Dünyamız</w:t>
      </w:r>
      <w:r>
        <w:rPr>
          <w:color w:val="231F20"/>
          <w:spacing w:val="-13"/>
        </w:rPr>
        <w:t> </w:t>
      </w:r>
      <w:r>
        <w:rPr>
          <w:color w:val="231F20"/>
        </w:rPr>
        <w:t>ve</w:t>
      </w:r>
      <w:r>
        <w:rPr>
          <w:color w:val="231F20"/>
          <w:spacing w:val="-12"/>
        </w:rPr>
        <w:t> </w:t>
      </w:r>
      <w:r>
        <w:rPr>
          <w:color w:val="231F20"/>
        </w:rPr>
        <w:t>geleceğimiz</w:t>
      </w:r>
      <w:r>
        <w:rPr>
          <w:color w:val="231F20"/>
          <w:spacing w:val="-13"/>
        </w:rPr>
        <w:t> </w:t>
      </w:r>
      <w:r>
        <w:rPr>
          <w:color w:val="231F20"/>
        </w:rPr>
        <w:t>için</w:t>
      </w:r>
      <w:r>
        <w:rPr>
          <w:color w:val="231F20"/>
          <w:spacing w:val="-12"/>
        </w:rPr>
        <w:t> </w:t>
      </w:r>
      <w:r>
        <w:rPr>
          <w:color w:val="231F20"/>
        </w:rPr>
        <w:t>bu</w:t>
      </w:r>
      <w:r>
        <w:rPr>
          <w:color w:val="231F20"/>
          <w:spacing w:val="-12"/>
        </w:rPr>
        <w:t> </w:t>
      </w:r>
      <w:r>
        <w:rPr>
          <w:color w:val="231F20"/>
        </w:rPr>
        <w:t>çok</w:t>
      </w:r>
      <w:r>
        <w:rPr>
          <w:color w:val="231F20"/>
          <w:spacing w:val="-13"/>
        </w:rPr>
        <w:t> </w:t>
      </w:r>
      <w:r>
        <w:rPr>
          <w:color w:val="231F20"/>
        </w:rPr>
        <w:t>önemli.</w:t>
      </w:r>
      <w:r>
        <w:rPr>
          <w:color w:val="231F20"/>
          <w:spacing w:val="-16"/>
        </w:rPr>
        <w:t> </w:t>
      </w:r>
      <w:r>
        <w:rPr>
          <w:color w:val="231F20"/>
          <w:spacing w:val="-7"/>
        </w:rPr>
        <w:t>Top- </w:t>
      </w:r>
      <w:r>
        <w:rPr>
          <w:color w:val="231F20"/>
        </w:rPr>
        <w:t>lum</w:t>
      </w:r>
      <w:r>
        <w:rPr>
          <w:color w:val="231F20"/>
          <w:spacing w:val="-13"/>
        </w:rPr>
        <w:t> </w:t>
      </w:r>
      <w:r>
        <w:rPr>
          <w:color w:val="231F20"/>
        </w:rPr>
        <w:t>olarak</w:t>
      </w:r>
      <w:r>
        <w:rPr>
          <w:color w:val="231F20"/>
          <w:spacing w:val="-13"/>
        </w:rPr>
        <w:t> </w:t>
      </w:r>
      <w:r>
        <w:rPr>
          <w:color w:val="231F20"/>
        </w:rPr>
        <w:t>bu</w:t>
      </w:r>
      <w:r>
        <w:rPr>
          <w:color w:val="231F20"/>
          <w:spacing w:val="-13"/>
        </w:rPr>
        <w:t> </w:t>
      </w:r>
      <w:r>
        <w:rPr>
          <w:color w:val="231F20"/>
        </w:rPr>
        <w:t>sorumluluğumuzu</w:t>
      </w:r>
      <w:r>
        <w:rPr>
          <w:color w:val="231F20"/>
          <w:spacing w:val="-12"/>
        </w:rPr>
        <w:t> </w:t>
      </w:r>
      <w:r>
        <w:rPr>
          <w:color w:val="231F20"/>
        </w:rPr>
        <w:t>yerine</w:t>
      </w:r>
      <w:r>
        <w:rPr>
          <w:color w:val="231F20"/>
          <w:spacing w:val="-13"/>
        </w:rPr>
        <w:t> </w:t>
      </w:r>
      <w:r>
        <w:rPr>
          <w:color w:val="231F20"/>
        </w:rPr>
        <w:t>getirmeliyiz.</w:t>
      </w:r>
      <w:r>
        <w:rPr>
          <w:color w:val="231F20"/>
          <w:spacing w:val="-13"/>
        </w:rPr>
        <w:t> </w:t>
      </w:r>
      <w:r>
        <w:rPr>
          <w:color w:val="231F20"/>
        </w:rPr>
        <w:t>Örneğin</w:t>
      </w:r>
      <w:r>
        <w:rPr>
          <w:color w:val="231F20"/>
          <w:spacing w:val="-12"/>
        </w:rPr>
        <w:t> </w:t>
      </w:r>
      <w:r>
        <w:rPr>
          <w:color w:val="231F20"/>
        </w:rPr>
        <w:t>odadan</w:t>
      </w:r>
      <w:r>
        <w:rPr>
          <w:color w:val="231F20"/>
          <w:spacing w:val="-13"/>
        </w:rPr>
        <w:t> </w:t>
      </w:r>
      <w:r>
        <w:rPr>
          <w:color w:val="231F20"/>
        </w:rPr>
        <w:t>çıkarken</w:t>
      </w:r>
      <w:r>
        <w:rPr>
          <w:color w:val="231F20"/>
          <w:spacing w:val="-13"/>
        </w:rPr>
        <w:t> </w:t>
      </w:r>
      <w:r>
        <w:rPr>
          <w:color w:val="231F20"/>
        </w:rPr>
        <w:t>ışıkları</w:t>
      </w:r>
      <w:r>
        <w:rPr>
          <w:color w:val="231F20"/>
          <w:spacing w:val="-12"/>
        </w:rPr>
        <w:t> </w:t>
      </w:r>
      <w:r>
        <w:rPr>
          <w:color w:val="231F20"/>
        </w:rPr>
        <w:t>kapatabilir,</w:t>
      </w:r>
      <w:r>
        <w:rPr>
          <w:color w:val="231F20"/>
          <w:spacing w:val="-13"/>
        </w:rPr>
        <w:t> </w:t>
      </w:r>
      <w:r>
        <w:rPr>
          <w:color w:val="231F20"/>
        </w:rPr>
        <w:t>güneş ışığı varken lambaları yakmayız, ellerimizi yıkarken ya da dişimizi fırçalarken musluğu kapatabiliriz, normal ampuller yerine tasarruflu ampuller kullanabiliriz, elektrikli aletleri kullanmadığımız durumlarda fişten</w:t>
      </w:r>
      <w:r>
        <w:rPr>
          <w:color w:val="231F20"/>
          <w:spacing w:val="-7"/>
        </w:rPr>
        <w:t> </w:t>
      </w:r>
      <w:r>
        <w:rPr>
          <w:color w:val="231F20"/>
        </w:rPr>
        <w:t>çekebiliriz…</w:t>
      </w:r>
      <w:r>
        <w:rPr>
          <w:color w:val="231F20"/>
          <w:spacing w:val="-6"/>
        </w:rPr>
        <w:t> </w:t>
      </w:r>
      <w:r>
        <w:rPr>
          <w:color w:val="231F20"/>
        </w:rPr>
        <w:t>Eğer</w:t>
      </w:r>
      <w:r>
        <w:rPr>
          <w:color w:val="231F20"/>
          <w:spacing w:val="-6"/>
        </w:rPr>
        <w:t> </w:t>
      </w:r>
      <w:r>
        <w:rPr>
          <w:color w:val="231F20"/>
        </w:rPr>
        <w:t>hepimiz</w:t>
      </w:r>
      <w:r>
        <w:rPr>
          <w:color w:val="231F20"/>
          <w:spacing w:val="-6"/>
        </w:rPr>
        <w:t> </w:t>
      </w:r>
      <w:r>
        <w:rPr>
          <w:color w:val="231F20"/>
        </w:rPr>
        <w:t>tüm</w:t>
      </w:r>
      <w:r>
        <w:rPr>
          <w:color w:val="231F20"/>
          <w:spacing w:val="-6"/>
        </w:rPr>
        <w:t> </w:t>
      </w:r>
      <w:r>
        <w:rPr>
          <w:color w:val="231F20"/>
        </w:rPr>
        <w:t>bunlara</w:t>
      </w:r>
      <w:r>
        <w:rPr>
          <w:color w:val="231F20"/>
          <w:spacing w:val="-6"/>
        </w:rPr>
        <w:t> </w:t>
      </w:r>
      <w:r>
        <w:rPr>
          <w:color w:val="231F20"/>
        </w:rPr>
        <w:t>dikkat</w:t>
      </w:r>
      <w:r>
        <w:rPr>
          <w:color w:val="231F20"/>
          <w:spacing w:val="-7"/>
        </w:rPr>
        <w:t> </w:t>
      </w:r>
      <w:r>
        <w:rPr>
          <w:color w:val="231F20"/>
        </w:rPr>
        <w:t>eder</w:t>
      </w:r>
      <w:r>
        <w:rPr>
          <w:color w:val="231F20"/>
          <w:spacing w:val="-6"/>
        </w:rPr>
        <w:t> </w:t>
      </w:r>
      <w:r>
        <w:rPr>
          <w:color w:val="231F20"/>
        </w:rPr>
        <w:t>ve</w:t>
      </w:r>
      <w:r>
        <w:rPr>
          <w:color w:val="231F20"/>
          <w:spacing w:val="-6"/>
        </w:rPr>
        <w:t> </w:t>
      </w:r>
      <w:r>
        <w:rPr>
          <w:color w:val="231F20"/>
        </w:rPr>
        <w:t>çevremizdekileri</w:t>
      </w:r>
      <w:r>
        <w:rPr>
          <w:color w:val="231F20"/>
          <w:spacing w:val="-6"/>
        </w:rPr>
        <w:t> </w:t>
      </w:r>
      <w:r>
        <w:rPr>
          <w:color w:val="231F20"/>
        </w:rPr>
        <w:t>de</w:t>
      </w:r>
      <w:r>
        <w:rPr>
          <w:color w:val="231F20"/>
          <w:spacing w:val="-6"/>
        </w:rPr>
        <w:t> </w:t>
      </w:r>
      <w:r>
        <w:rPr>
          <w:color w:val="231F20"/>
        </w:rPr>
        <w:t>uyarırsak</w:t>
      </w:r>
      <w:r>
        <w:rPr>
          <w:color w:val="231F20"/>
          <w:spacing w:val="-6"/>
        </w:rPr>
        <w:t> </w:t>
      </w:r>
      <w:r>
        <w:rPr>
          <w:color w:val="231F20"/>
        </w:rPr>
        <w:t>geleceğimizi korumuş oluruz.”</w:t>
      </w:r>
      <w:r>
        <w:rPr>
          <w:color w:val="231F20"/>
          <w:spacing w:val="-2"/>
        </w:rPr>
        <w:t> </w:t>
      </w:r>
      <w:r>
        <w:rPr>
          <w:color w:val="231F20"/>
          <w:spacing w:val="-3"/>
        </w:rPr>
        <w:t>Denir.</w:t>
      </w:r>
    </w:p>
    <w:p>
      <w:pPr>
        <w:pStyle w:val="BodyText"/>
        <w:spacing w:line="290" w:lineRule="auto" w:before="13"/>
        <w:ind w:left="393" w:right="108"/>
        <w:jc w:val="both"/>
      </w:pPr>
      <w:r>
        <w:rPr>
          <w:color w:val="231F20"/>
        </w:rPr>
        <w:t>Çocuklara boş kâğıtlar ve enerji kaynaklarına ait resimler dağıtılır. Çocuklar kâğıtlarını ortadan ikiye ayıracak şekilde şerit çizer. Çocuk sayısı kadar yenilenebilir ve yenilenemez enerji kaynakları başlığı üstünde her ikisini ayırt etmelerini sağlayan sembollerle çıkarılır ve çocuklara dağıtılır. Çocuklar ikiye ayrılmış kâğıtlara bu başlıkları yapıştırır. Dağıtılan enerji kaynakları resimleri uygun bölüme yapıştırılır. Her çocuğun enerji tasarrufu konusundaki düşünceleri öğretmen tarafından kağıdın alt kısmına not edilir. Mektup zarflarına koyulur ve okul çıkışı evlerine gönderilir.</w:t>
      </w:r>
    </w:p>
    <w:p>
      <w:pPr>
        <w:spacing w:after="0" w:line="290" w:lineRule="auto"/>
        <w:jc w:val="both"/>
        <w:sectPr>
          <w:pgSz w:w="11910" w:h="16840"/>
          <w:pgMar w:top="720" w:bottom="280" w:left="740" w:right="740"/>
        </w:sectPr>
      </w:pPr>
    </w:p>
    <w:p>
      <w:pPr>
        <w:pStyle w:val="BodyText"/>
        <w:spacing w:before="66"/>
        <w:ind w:left="110"/>
      </w:pPr>
      <w:r>
        <w:rPr>
          <w:color w:val="231F20"/>
        </w:rPr>
        <w:t>Türkçe Etkinliği: Parmak Oyunu</w:t>
      </w:r>
    </w:p>
    <w:p>
      <w:pPr>
        <w:pStyle w:val="BodyText"/>
        <w:spacing w:line="312" w:lineRule="auto" w:before="75"/>
        <w:ind w:left="110" w:right="4392"/>
      </w:pPr>
      <w:r>
        <w:rPr>
          <w:color w:val="231F20"/>
        </w:rPr>
        <w:t>Lambalar yanıyor (İki el parmakları açılır, yan yana getirilir) Pırıl pırıl parlıyor (Parmaklar açılır, kapanır)</w:t>
      </w:r>
    </w:p>
    <w:p>
      <w:pPr>
        <w:pStyle w:val="BodyText"/>
        <w:spacing w:before="6"/>
        <w:rPr>
          <w:sz w:val="28"/>
        </w:rPr>
      </w:pPr>
    </w:p>
    <w:p>
      <w:pPr>
        <w:spacing w:before="0"/>
        <w:ind w:left="110" w:right="0" w:firstLine="0"/>
        <w:jc w:val="left"/>
        <w:rPr>
          <w:sz w:val="22"/>
        </w:rPr>
      </w:pPr>
      <w:r>
        <w:rPr>
          <w:b/>
          <w:color w:val="231F20"/>
          <w:sz w:val="22"/>
        </w:rPr>
        <w:t>MATERYALLER: </w:t>
      </w:r>
      <w:r>
        <w:rPr>
          <w:color w:val="231F20"/>
          <w:sz w:val="22"/>
        </w:rPr>
        <w:t>Enerji kaynaklarına ait resimler</w:t>
      </w:r>
    </w:p>
    <w:p>
      <w:pPr>
        <w:pStyle w:val="BodyText"/>
        <w:spacing w:before="1"/>
        <w:rPr>
          <w:sz w:val="35"/>
        </w:rPr>
      </w:pPr>
    </w:p>
    <w:p>
      <w:pPr>
        <w:spacing w:line="285" w:lineRule="auto" w:before="0"/>
        <w:ind w:left="110" w:right="203" w:firstLine="0"/>
        <w:jc w:val="left"/>
        <w:rPr>
          <w:sz w:val="22"/>
        </w:rPr>
      </w:pPr>
      <w:r>
        <w:rPr>
          <w:b/>
          <w:color w:val="231F20"/>
          <w:sz w:val="22"/>
        </w:rPr>
        <w:t>SÖZCÜKLER - KAVRAMLAR: </w:t>
      </w:r>
      <w:r>
        <w:rPr>
          <w:color w:val="231F20"/>
          <w:sz w:val="22"/>
        </w:rPr>
        <w:t>Enerji kaynakları, yenilenebilir kaynaklar, yenilenemeyen kaynaklar, enerji tasarrufu</w:t>
      </w:r>
    </w:p>
    <w:p>
      <w:pPr>
        <w:pStyle w:val="BodyText"/>
        <w:spacing w:before="9"/>
        <w:rPr>
          <w:sz w:val="30"/>
        </w:rPr>
      </w:pPr>
    </w:p>
    <w:p>
      <w:pPr>
        <w:pStyle w:val="BodyText"/>
        <w:spacing w:line="285" w:lineRule="auto" w:before="1"/>
        <w:ind w:left="110"/>
      </w:pPr>
      <w:r>
        <w:rPr>
          <w:b/>
          <w:color w:val="231F20"/>
        </w:rPr>
        <w:t>AİLE KATILIMI: </w:t>
      </w:r>
      <w:r>
        <w:rPr>
          <w:color w:val="231F20"/>
        </w:rPr>
        <w:t>Enerji kaynaklarının olumlu tüketimi ile ilgili hazırlanmış afişler incelenerek, afişlerde nelerin anlatılmak istendiği çocuklarla konuşulur.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85" w:lineRule="auto" w:before="76" w:after="0"/>
        <w:ind w:left="393" w:right="391" w:hanging="284"/>
        <w:jc w:val="left"/>
        <w:rPr>
          <w:sz w:val="22"/>
        </w:rPr>
      </w:pPr>
      <w:r>
        <w:rPr>
          <w:color w:val="231F20"/>
          <w:sz w:val="22"/>
        </w:rPr>
        <w:t>Çocuklara</w:t>
      </w:r>
      <w:r>
        <w:rPr>
          <w:color w:val="231F20"/>
          <w:spacing w:val="-6"/>
          <w:sz w:val="22"/>
        </w:rPr>
        <w:t> </w:t>
      </w:r>
      <w:r>
        <w:rPr>
          <w:color w:val="231F20"/>
          <w:sz w:val="22"/>
        </w:rPr>
        <w:t>enerji</w:t>
      </w:r>
      <w:r>
        <w:rPr>
          <w:color w:val="231F20"/>
          <w:spacing w:val="-5"/>
          <w:sz w:val="22"/>
        </w:rPr>
        <w:t> </w:t>
      </w:r>
      <w:r>
        <w:rPr>
          <w:color w:val="231F20"/>
          <w:sz w:val="22"/>
        </w:rPr>
        <w:t>kaynakları</w:t>
      </w:r>
      <w:r>
        <w:rPr>
          <w:color w:val="231F20"/>
          <w:spacing w:val="-5"/>
          <w:sz w:val="22"/>
        </w:rPr>
        <w:t> </w:t>
      </w:r>
      <w:r>
        <w:rPr>
          <w:color w:val="231F20"/>
          <w:sz w:val="22"/>
        </w:rPr>
        <w:t>tükendiği</w:t>
      </w:r>
      <w:r>
        <w:rPr>
          <w:color w:val="231F20"/>
          <w:spacing w:val="-5"/>
          <w:sz w:val="22"/>
        </w:rPr>
        <w:t> </w:t>
      </w:r>
      <w:r>
        <w:rPr>
          <w:color w:val="231F20"/>
          <w:sz w:val="22"/>
        </w:rPr>
        <w:t>takdirde</w:t>
      </w:r>
      <w:r>
        <w:rPr>
          <w:color w:val="231F20"/>
          <w:spacing w:val="-5"/>
          <w:sz w:val="22"/>
        </w:rPr>
        <w:t> </w:t>
      </w:r>
      <w:r>
        <w:rPr>
          <w:color w:val="231F20"/>
          <w:sz w:val="22"/>
        </w:rPr>
        <w:t>dünya</w:t>
      </w:r>
      <w:r>
        <w:rPr>
          <w:color w:val="231F20"/>
          <w:spacing w:val="-5"/>
          <w:sz w:val="22"/>
        </w:rPr>
        <w:t> </w:t>
      </w:r>
      <w:r>
        <w:rPr>
          <w:color w:val="231F20"/>
          <w:sz w:val="22"/>
        </w:rPr>
        <w:t>nasıl</w:t>
      </w:r>
      <w:r>
        <w:rPr>
          <w:color w:val="231F20"/>
          <w:spacing w:val="-5"/>
          <w:sz w:val="22"/>
        </w:rPr>
        <w:t> </w:t>
      </w:r>
      <w:r>
        <w:rPr>
          <w:color w:val="231F20"/>
          <w:sz w:val="22"/>
        </w:rPr>
        <w:t>bir</w:t>
      </w:r>
      <w:r>
        <w:rPr>
          <w:color w:val="231F20"/>
          <w:spacing w:val="-5"/>
          <w:sz w:val="22"/>
        </w:rPr>
        <w:t> </w:t>
      </w:r>
      <w:r>
        <w:rPr>
          <w:color w:val="231F20"/>
          <w:sz w:val="22"/>
        </w:rPr>
        <w:t>yer</w:t>
      </w:r>
      <w:r>
        <w:rPr>
          <w:color w:val="231F20"/>
          <w:spacing w:val="-6"/>
          <w:sz w:val="22"/>
        </w:rPr>
        <w:t> </w:t>
      </w:r>
      <w:r>
        <w:rPr>
          <w:color w:val="231F20"/>
          <w:sz w:val="22"/>
        </w:rPr>
        <w:t>olurdu</w:t>
      </w:r>
      <w:r>
        <w:rPr>
          <w:color w:val="231F20"/>
          <w:spacing w:val="-5"/>
          <w:sz w:val="22"/>
        </w:rPr>
        <w:t> </w:t>
      </w:r>
      <w:r>
        <w:rPr>
          <w:color w:val="231F20"/>
          <w:sz w:val="22"/>
        </w:rPr>
        <w:t>sorusu</w:t>
      </w:r>
      <w:r>
        <w:rPr>
          <w:color w:val="231F20"/>
          <w:spacing w:val="-5"/>
          <w:sz w:val="22"/>
        </w:rPr>
        <w:t> </w:t>
      </w:r>
      <w:r>
        <w:rPr>
          <w:color w:val="231F20"/>
          <w:sz w:val="22"/>
        </w:rPr>
        <w:t>sorulur</w:t>
      </w:r>
      <w:r>
        <w:rPr>
          <w:color w:val="231F20"/>
          <w:spacing w:val="-5"/>
          <w:sz w:val="22"/>
        </w:rPr>
        <w:t> </w:t>
      </w:r>
      <w:r>
        <w:rPr>
          <w:color w:val="231F20"/>
          <w:sz w:val="22"/>
        </w:rPr>
        <w:t>ve</w:t>
      </w:r>
      <w:r>
        <w:rPr>
          <w:color w:val="231F20"/>
          <w:spacing w:val="-5"/>
          <w:sz w:val="22"/>
        </w:rPr>
        <w:t> </w:t>
      </w:r>
      <w:r>
        <w:rPr>
          <w:color w:val="231F20"/>
          <w:sz w:val="22"/>
        </w:rPr>
        <w:t>çocuklar- dan düşünmeleri </w:t>
      </w:r>
      <w:r>
        <w:rPr>
          <w:color w:val="231F20"/>
          <w:spacing w:val="-3"/>
          <w:sz w:val="22"/>
        </w:rPr>
        <w:t>istenir. </w:t>
      </w:r>
      <w:r>
        <w:rPr>
          <w:color w:val="231F20"/>
          <w:sz w:val="22"/>
        </w:rPr>
        <w:t>Çocuklar hayallerinde canlanan resmi kağıda</w:t>
      </w:r>
      <w:r>
        <w:rPr>
          <w:color w:val="231F20"/>
          <w:spacing w:val="-8"/>
          <w:sz w:val="22"/>
        </w:rPr>
        <w:t> </w:t>
      </w:r>
      <w:r>
        <w:rPr>
          <w:color w:val="231F20"/>
          <w:sz w:val="22"/>
        </w:rPr>
        <w:t>çizer.</w:t>
      </w:r>
    </w:p>
    <w:p>
      <w:pPr>
        <w:pStyle w:val="ListParagraph"/>
        <w:numPr>
          <w:ilvl w:val="0"/>
          <w:numId w:val="3"/>
        </w:numPr>
        <w:tabs>
          <w:tab w:pos="393" w:val="left" w:leader="none"/>
          <w:tab w:pos="394" w:val="left" w:leader="none"/>
        </w:tabs>
        <w:spacing w:line="240" w:lineRule="auto" w:before="54" w:after="0"/>
        <w:ind w:left="393" w:right="0" w:hanging="284"/>
        <w:jc w:val="left"/>
        <w:rPr>
          <w:sz w:val="22"/>
        </w:rPr>
      </w:pPr>
      <w:r>
        <w:rPr>
          <w:color w:val="231F20"/>
          <w:sz w:val="22"/>
        </w:rPr>
        <w:t>Enerji tasarrufu</w:t>
      </w:r>
      <w:r>
        <w:rPr>
          <w:color w:val="231F20"/>
          <w:spacing w:val="-1"/>
          <w:sz w:val="22"/>
        </w:rPr>
        <w:t> </w:t>
      </w:r>
      <w:r>
        <w:rPr>
          <w:color w:val="231F20"/>
          <w:sz w:val="22"/>
        </w:rPr>
        <w:t>nedir?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Nasıl tasarruf</w:t>
      </w:r>
      <w:r>
        <w:rPr>
          <w:color w:val="231F20"/>
          <w:spacing w:val="-2"/>
          <w:sz w:val="22"/>
        </w:rPr>
        <w:t> </w:t>
      </w:r>
      <w:r>
        <w:rPr>
          <w:color w:val="231F20"/>
          <w:sz w:val="22"/>
        </w:rPr>
        <w:t>edebiliriz?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pacing w:val="-3"/>
          <w:sz w:val="22"/>
        </w:rPr>
        <w:t>Yenilenebilir </w:t>
      </w:r>
      <w:r>
        <w:rPr>
          <w:color w:val="231F20"/>
          <w:sz w:val="22"/>
        </w:rPr>
        <w:t>enerji kaynakları nelerdi?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pacing w:val="-3"/>
          <w:sz w:val="22"/>
        </w:rPr>
        <w:t>Yenilenemeyen </w:t>
      </w:r>
      <w:r>
        <w:rPr>
          <w:color w:val="231F20"/>
          <w:sz w:val="22"/>
        </w:rPr>
        <w:t>enerji kaynakları neler?</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16.01.2023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1 Sabun-1 Peçete-1 Boncuk isimli bütünleştirilmiş sanat, Türkçe, oyun ve fen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Düşün Bakalım!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16.01.2023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033"/>
      </w:pPr>
      <w:r>
        <w:rPr>
          <w:color w:val="231F20"/>
        </w:rPr>
        <w:t>1 Sabun-1 Peçete-1 Boncuk isimli bütünleştirilmiş sanat, Türkçe, oyun ve fen etkinliği Düşün Bakalım!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1 SABUN-1 PEÇETE-1 BONCUK</w:t>
      </w:r>
    </w:p>
    <w:p>
      <w:pPr>
        <w:pStyle w:val="BodyText"/>
        <w:spacing w:before="55"/>
        <w:ind w:left="393"/>
      </w:pPr>
      <w:r>
        <w:rPr>
          <w:b/>
          <w:color w:val="231F20"/>
        </w:rPr>
        <w:t>Etkinlik Çeşidi: </w:t>
      </w:r>
      <w:r>
        <w:rPr>
          <w:color w:val="231F20"/>
        </w:rPr>
        <w:t>Sanat, Türkçe, Oyun ve Fen Etkinliği (Bütünleştirilmiş büyük grup etkinliği)</w:t>
      </w:r>
    </w:p>
    <w:p>
      <w:pPr>
        <w:pStyle w:val="Heading1"/>
        <w:spacing w:before="56"/>
        <w:rPr>
          <w:u w:val="none"/>
        </w:rPr>
      </w:pPr>
      <w:r>
        <w:rPr>
          <w:color w:val="231F20"/>
          <w:u w:val="none"/>
        </w:rPr>
        <w:t>Yaş Grubu (Ay):</w:t>
      </w:r>
    </w:p>
    <w:p>
      <w:pPr>
        <w:pStyle w:val="BodyText"/>
        <w:spacing w:before="2"/>
        <w:rPr>
          <w:b/>
          <w:sz w:val="21"/>
        </w:rPr>
      </w:pPr>
    </w:p>
    <w:p>
      <w:pPr>
        <w:spacing w:before="0"/>
        <w:ind w:left="393" w:right="0" w:firstLine="0"/>
        <w:jc w:val="left"/>
        <w:rPr>
          <w:b/>
          <w:sz w:val="22"/>
        </w:rPr>
      </w:pPr>
      <w:r>
        <w:rPr>
          <w:b/>
          <w:color w:val="231F20"/>
          <w:sz w:val="22"/>
        </w:rPr>
        <w:t>KAZANIM VE GÖSTERGELER</w:t>
      </w:r>
    </w:p>
    <w:p>
      <w:pPr>
        <w:spacing w:before="55"/>
        <w:ind w:left="393" w:right="0" w:firstLine="0"/>
        <w:jc w:val="left"/>
        <w:rPr>
          <w:b/>
          <w:sz w:val="22"/>
        </w:rPr>
      </w:pPr>
      <w:r>
        <w:rPr>
          <w:b/>
          <w:color w:val="231F20"/>
          <w:sz w:val="22"/>
          <w:u w:val="thick" w:color="231F20"/>
        </w:rPr>
        <w:t>Bilişsel Gelişim</w:t>
      </w:r>
    </w:p>
    <w:p>
      <w:pPr>
        <w:spacing w:before="56"/>
        <w:ind w:left="393" w:right="0" w:firstLine="0"/>
        <w:jc w:val="left"/>
        <w:rPr>
          <w:sz w:val="22"/>
        </w:rPr>
      </w:pPr>
      <w:r>
        <w:rPr>
          <w:b/>
          <w:color w:val="231F20"/>
          <w:sz w:val="22"/>
        </w:rPr>
        <w:t>Kazanım 5: </w:t>
      </w:r>
      <w:r>
        <w:rPr>
          <w:color w:val="231F20"/>
          <w:sz w:val="22"/>
        </w:rPr>
        <w:t>Nesne veya varlıkları gözlemler.</w:t>
      </w:r>
    </w:p>
    <w:p>
      <w:pPr>
        <w:spacing w:line="292" w:lineRule="auto" w:before="55"/>
        <w:ind w:left="393" w:right="3745" w:firstLine="0"/>
        <w:jc w:val="left"/>
        <w:rPr>
          <w:sz w:val="22"/>
        </w:rPr>
      </w:pPr>
      <w:r>
        <w:rPr>
          <w:b/>
          <w:color w:val="231F20"/>
          <w:sz w:val="22"/>
        </w:rPr>
        <w:t>Göstergeleri: </w:t>
      </w:r>
      <w:r>
        <w:rPr>
          <w:color w:val="231F20"/>
          <w:sz w:val="22"/>
        </w:rPr>
        <w:t>Nesne/varlığın yapıldığı malzemeyi söyler. </w:t>
      </w:r>
      <w:r>
        <w:rPr>
          <w:b/>
          <w:color w:val="231F20"/>
          <w:sz w:val="22"/>
        </w:rPr>
        <w:t>Kazanım 6: </w:t>
      </w:r>
      <w:r>
        <w:rPr>
          <w:color w:val="231F20"/>
          <w:sz w:val="22"/>
        </w:rPr>
        <w:t>Nesne veya varlıkları özelliklerine göre eşleştirir. </w:t>
      </w:r>
      <w:r>
        <w:rPr>
          <w:b/>
          <w:color w:val="231F20"/>
          <w:sz w:val="22"/>
        </w:rPr>
        <w:t>Göstergeleri: </w:t>
      </w:r>
      <w:r>
        <w:rPr>
          <w:color w:val="231F20"/>
          <w:sz w:val="22"/>
        </w:rPr>
        <w:t>Eş nesne/varlıkları gösterir.</w:t>
      </w:r>
    </w:p>
    <w:p>
      <w:pPr>
        <w:pStyle w:val="BodyText"/>
        <w:spacing w:line="252" w:lineRule="exact"/>
        <w:ind w:left="393"/>
      </w:pPr>
      <w:r>
        <w:rPr>
          <w:color w:val="231F20"/>
        </w:rPr>
        <w:t>Nesne/varlıkları gölgeleri veya resimleriyle eşleştirir.</w:t>
      </w:r>
    </w:p>
    <w:p>
      <w:pPr>
        <w:pStyle w:val="BodyText"/>
        <w:spacing w:before="56"/>
        <w:ind w:left="393"/>
      </w:pPr>
      <w:r>
        <w:rPr>
          <w:b/>
          <w:color w:val="231F20"/>
        </w:rPr>
        <w:t>Kazanım 8: </w:t>
      </w:r>
      <w:r>
        <w:rPr>
          <w:color w:val="231F20"/>
        </w:rPr>
        <w:t>Nesne veya varlıkların özelliklerini karşılaştırır.</w:t>
      </w:r>
    </w:p>
    <w:p>
      <w:pPr>
        <w:pStyle w:val="BodyText"/>
        <w:spacing w:line="266" w:lineRule="auto" w:before="55"/>
        <w:ind w:left="393" w:right="39"/>
      </w:pPr>
      <w:r>
        <w:rPr>
          <w:b/>
          <w:color w:val="231F20"/>
        </w:rPr>
        <w:t>Göstergeleri: </w:t>
      </w:r>
      <w:r>
        <w:rPr>
          <w:color w:val="231F20"/>
        </w:rPr>
        <w:t>Nesne/varlıkların büyüklüğünü ayırt eder, karşılaştırır. Nesne/varlıkların yapıldığı malze- meyi ayırt eder, karşılaştırır.</w:t>
      </w:r>
    </w:p>
    <w:p>
      <w:pPr>
        <w:spacing w:before="27"/>
        <w:ind w:left="393" w:right="0" w:firstLine="0"/>
        <w:jc w:val="left"/>
        <w:rPr>
          <w:sz w:val="22"/>
        </w:rPr>
      </w:pPr>
      <w:r>
        <w:rPr>
          <w:b/>
          <w:color w:val="231F20"/>
          <w:sz w:val="22"/>
        </w:rPr>
        <w:t>Kazanım 12: </w:t>
      </w:r>
      <w:r>
        <w:rPr>
          <w:color w:val="231F20"/>
          <w:sz w:val="22"/>
        </w:rPr>
        <w:t>Geometrik şekilleri tanır.</w:t>
      </w:r>
    </w:p>
    <w:p>
      <w:pPr>
        <w:pStyle w:val="BodyText"/>
        <w:spacing w:line="266" w:lineRule="auto" w:before="55"/>
        <w:ind w:left="393"/>
      </w:pPr>
      <w:r>
        <w:rPr>
          <w:b/>
          <w:color w:val="231F20"/>
        </w:rPr>
        <w:t>Göstergeleri: </w:t>
      </w:r>
      <w:r>
        <w:rPr>
          <w:color w:val="231F20"/>
        </w:rPr>
        <w:t>Gösterilen geometrik şeklin ismini söyler. Geometrik şekillerin özelliklerini söyler. Geo- metrik şekillere benzeyen nesneleri gösterir.</w:t>
      </w:r>
    </w:p>
    <w:p>
      <w:pPr>
        <w:pStyle w:val="Heading1"/>
        <w:spacing w:before="27"/>
        <w:rPr>
          <w:u w:val="none"/>
        </w:rPr>
      </w:pPr>
      <w:r>
        <w:rPr>
          <w:color w:val="231F20"/>
          <w:u w:val="thick" w:color="231F20"/>
        </w:rPr>
        <w:t>Dil Gelişimi</w:t>
      </w:r>
    </w:p>
    <w:p>
      <w:pPr>
        <w:spacing w:before="55"/>
        <w:ind w:left="393" w:right="0" w:firstLine="0"/>
        <w:jc w:val="left"/>
        <w:rPr>
          <w:sz w:val="22"/>
        </w:rPr>
      </w:pPr>
      <w:r>
        <w:rPr>
          <w:b/>
          <w:color w:val="231F20"/>
          <w:sz w:val="22"/>
        </w:rPr>
        <w:t>Kazanım 6: </w:t>
      </w:r>
      <w:r>
        <w:rPr>
          <w:color w:val="231F20"/>
          <w:sz w:val="22"/>
        </w:rPr>
        <w:t>Sözcük dağarcığını geliştirir.</w:t>
      </w:r>
    </w:p>
    <w:p>
      <w:pPr>
        <w:pStyle w:val="BodyText"/>
        <w:spacing w:line="266" w:lineRule="auto" w:before="55"/>
        <w:ind w:left="393"/>
      </w:pPr>
      <w:r>
        <w:rPr>
          <w:b/>
          <w:color w:val="231F20"/>
        </w:rPr>
        <w:t>Göstergeleri: </w:t>
      </w:r>
      <w:r>
        <w:rPr>
          <w:color w:val="231F20"/>
        </w:rPr>
        <w:t>Dinlediklerinde yeni olan sözcükleri fark eder ve sözcüklerin anlamlarını sorar. Sözcük- leri hatırlar ve sözcüklerin anlamını söyler.</w:t>
      </w:r>
    </w:p>
    <w:p>
      <w:pPr>
        <w:spacing w:line="292" w:lineRule="auto" w:before="27"/>
        <w:ind w:left="393" w:right="3745" w:firstLine="0"/>
        <w:jc w:val="left"/>
        <w:rPr>
          <w:b/>
          <w:sz w:val="22"/>
        </w:rPr>
      </w:pPr>
      <w:r>
        <w:rPr>
          <w:color w:val="231F20"/>
          <w:sz w:val="22"/>
        </w:rPr>
        <w:t>Yeni öğrendiği sözcükleri anlamlarına uygun olarak kullanır. </w:t>
      </w:r>
      <w:r>
        <w:rPr>
          <w:b/>
          <w:color w:val="231F20"/>
          <w:sz w:val="22"/>
        </w:rPr>
        <w:t>Kazanım 8: </w:t>
      </w:r>
      <w:r>
        <w:rPr>
          <w:color w:val="231F20"/>
          <w:sz w:val="22"/>
        </w:rPr>
        <w:t>Dinlediklerini/ izlediklerini çeşitli yollarla ifade eder. </w:t>
      </w:r>
      <w:r>
        <w:rPr>
          <w:b/>
          <w:color w:val="231F20"/>
          <w:sz w:val="22"/>
        </w:rPr>
        <w:t>Göstergeleri: </w:t>
      </w:r>
      <w:r>
        <w:rPr>
          <w:color w:val="231F20"/>
          <w:sz w:val="22"/>
        </w:rPr>
        <w:t>Dinlediklerini/ izlediklerini resim yoluyla sergiler. </w:t>
      </w:r>
      <w:r>
        <w:rPr>
          <w:b/>
          <w:color w:val="231F20"/>
          <w:sz w:val="22"/>
          <w:u w:val="thick" w:color="231F20"/>
        </w:rPr>
        <w:t>Sosyal ve Duygusal Gelişim</w:t>
      </w:r>
    </w:p>
    <w:p>
      <w:pPr>
        <w:spacing w:line="252" w:lineRule="exact" w:before="0"/>
        <w:ind w:left="393" w:right="0" w:firstLine="0"/>
        <w:jc w:val="left"/>
        <w:rPr>
          <w:sz w:val="22"/>
        </w:rPr>
      </w:pPr>
      <w:r>
        <w:rPr>
          <w:b/>
          <w:color w:val="231F20"/>
          <w:sz w:val="22"/>
        </w:rPr>
        <w:t>Kazanım 10: </w:t>
      </w:r>
      <w:r>
        <w:rPr>
          <w:color w:val="231F20"/>
          <w:sz w:val="22"/>
        </w:rPr>
        <w:t>Sorumluluklarını yerine getirir.</w:t>
      </w:r>
    </w:p>
    <w:p>
      <w:pPr>
        <w:pStyle w:val="BodyText"/>
        <w:spacing w:line="266" w:lineRule="auto" w:before="56"/>
        <w:ind w:left="393"/>
      </w:pPr>
      <w:r>
        <w:rPr>
          <w:b/>
          <w:color w:val="231F20"/>
        </w:rPr>
        <w:t>Göstergeleri: </w:t>
      </w:r>
      <w:r>
        <w:rPr>
          <w:color w:val="231F20"/>
        </w:rPr>
        <w:t>Sorumluluk almaya istekli olduğunu gösterir. Üstlendiği sorumluluğu yerine getirir. So- rumluluklar yerine getirilmediğinde olası sonuçları söyler.</w:t>
      </w:r>
    </w:p>
    <w:p>
      <w:pPr>
        <w:pStyle w:val="Heading1"/>
        <w:spacing w:before="215"/>
        <w:rPr>
          <w:u w:val="none"/>
        </w:rPr>
      </w:pPr>
      <w:r>
        <w:rPr>
          <w:color w:val="231F20"/>
          <w:u w:val="none"/>
        </w:rPr>
        <w:t>ÖĞRENME SÜRECİ</w:t>
      </w:r>
    </w:p>
    <w:p>
      <w:pPr>
        <w:pStyle w:val="BodyText"/>
        <w:spacing w:line="266" w:lineRule="auto" w:before="55"/>
        <w:ind w:left="393" w:right="108"/>
        <w:jc w:val="both"/>
      </w:pPr>
      <w:r>
        <w:rPr>
          <w:color w:val="231F20"/>
        </w:rPr>
        <w:t>Öğretmen sevgi ile çocukları karşılar. Sınıfa getirilen kapaklı bir sepet vardır. Çocuklara sorulur: “Bu sepet içinden ne çıksa şaşırırsınız?” Çocuklardan yanıtları alınır. Düşüncelerini çizmeleri istenir.</w:t>
      </w:r>
    </w:p>
    <w:p>
      <w:pPr>
        <w:pStyle w:val="BodyText"/>
        <w:spacing w:before="27"/>
        <w:ind w:left="393"/>
        <w:jc w:val="both"/>
      </w:pPr>
      <w:r>
        <w:rPr>
          <w:color w:val="231F20"/>
        </w:rPr>
        <w:t>Farklı büyüklerdeki taşları boyayarak çocukların özgün çalışmalar yapması için fırsat sunulur.</w:t>
      </w:r>
    </w:p>
    <w:p>
      <w:pPr>
        <w:pStyle w:val="BodyText"/>
        <w:spacing w:line="266" w:lineRule="auto" w:before="55"/>
        <w:ind w:left="393" w:right="107"/>
        <w:jc w:val="both"/>
      </w:pPr>
      <w:r>
        <w:rPr>
          <w:color w:val="231F20"/>
          <w:spacing w:val="-4"/>
        </w:rPr>
        <w:t>Yapılan</w:t>
      </w:r>
      <w:r>
        <w:rPr>
          <w:color w:val="231F20"/>
          <w:spacing w:val="-6"/>
        </w:rPr>
        <w:t> </w:t>
      </w:r>
      <w:r>
        <w:rPr>
          <w:color w:val="231F20"/>
        </w:rPr>
        <w:t>taş</w:t>
      </w:r>
      <w:r>
        <w:rPr>
          <w:color w:val="231F20"/>
          <w:spacing w:val="-6"/>
        </w:rPr>
        <w:t> </w:t>
      </w:r>
      <w:r>
        <w:rPr>
          <w:color w:val="231F20"/>
        </w:rPr>
        <w:t>boyamalar</w:t>
      </w:r>
      <w:r>
        <w:rPr>
          <w:color w:val="231F20"/>
          <w:spacing w:val="-6"/>
        </w:rPr>
        <w:t> </w:t>
      </w:r>
      <w:r>
        <w:rPr>
          <w:color w:val="231F20"/>
        </w:rPr>
        <w:t>ile</w:t>
      </w:r>
      <w:r>
        <w:rPr>
          <w:color w:val="231F20"/>
          <w:spacing w:val="-6"/>
        </w:rPr>
        <w:t> </w:t>
      </w:r>
      <w:r>
        <w:rPr>
          <w:color w:val="231F20"/>
        </w:rPr>
        <w:t>çocuklar</w:t>
      </w:r>
      <w:r>
        <w:rPr>
          <w:color w:val="231F20"/>
          <w:spacing w:val="-6"/>
        </w:rPr>
        <w:t> </w:t>
      </w:r>
      <w:r>
        <w:rPr>
          <w:color w:val="231F20"/>
        </w:rPr>
        <w:t>tek</w:t>
      </w:r>
      <w:r>
        <w:rPr>
          <w:color w:val="231F20"/>
          <w:spacing w:val="-6"/>
        </w:rPr>
        <w:t> </w:t>
      </w:r>
      <w:r>
        <w:rPr>
          <w:color w:val="231F20"/>
        </w:rPr>
        <w:t>tek</w:t>
      </w:r>
      <w:r>
        <w:rPr>
          <w:color w:val="231F20"/>
          <w:spacing w:val="-6"/>
        </w:rPr>
        <w:t> </w:t>
      </w:r>
      <w:r>
        <w:rPr>
          <w:color w:val="231F20"/>
        </w:rPr>
        <w:t>cümleler</w:t>
      </w:r>
      <w:r>
        <w:rPr>
          <w:color w:val="231F20"/>
          <w:spacing w:val="-6"/>
        </w:rPr>
        <w:t> </w:t>
      </w:r>
      <w:r>
        <w:rPr>
          <w:color w:val="231F20"/>
          <w:spacing w:val="-3"/>
        </w:rPr>
        <w:t>kurar.</w:t>
      </w:r>
      <w:r>
        <w:rPr>
          <w:color w:val="231F20"/>
          <w:spacing w:val="-6"/>
        </w:rPr>
        <w:t> </w:t>
      </w:r>
      <w:r>
        <w:rPr>
          <w:color w:val="231F20"/>
        </w:rPr>
        <w:t>Özgün</w:t>
      </w:r>
      <w:r>
        <w:rPr>
          <w:color w:val="231F20"/>
          <w:spacing w:val="-6"/>
        </w:rPr>
        <w:t> </w:t>
      </w:r>
      <w:r>
        <w:rPr>
          <w:color w:val="231F20"/>
        </w:rPr>
        <w:t>bir</w:t>
      </w:r>
      <w:r>
        <w:rPr>
          <w:color w:val="231F20"/>
          <w:spacing w:val="-6"/>
        </w:rPr>
        <w:t> </w:t>
      </w:r>
      <w:r>
        <w:rPr>
          <w:color w:val="231F20"/>
        </w:rPr>
        <w:t>hikâye</w:t>
      </w:r>
      <w:r>
        <w:rPr>
          <w:color w:val="231F20"/>
          <w:spacing w:val="-6"/>
        </w:rPr>
        <w:t> </w:t>
      </w:r>
      <w:r>
        <w:rPr>
          <w:color w:val="231F20"/>
        </w:rPr>
        <w:t>yazılır.</w:t>
      </w:r>
      <w:r>
        <w:rPr>
          <w:color w:val="231F20"/>
          <w:spacing w:val="-6"/>
        </w:rPr>
        <w:t> </w:t>
      </w:r>
      <w:r>
        <w:rPr>
          <w:color w:val="231F20"/>
        </w:rPr>
        <w:t>Çömlekçilik</w:t>
      </w:r>
      <w:r>
        <w:rPr>
          <w:color w:val="231F20"/>
          <w:spacing w:val="-6"/>
        </w:rPr>
        <w:t> </w:t>
      </w:r>
      <w:r>
        <w:rPr>
          <w:color w:val="231F20"/>
        </w:rPr>
        <w:t>sanatını tanıtmak için belgesel </w:t>
      </w:r>
      <w:r>
        <w:rPr>
          <w:color w:val="231F20"/>
          <w:spacing w:val="-3"/>
        </w:rPr>
        <w:t>izlenir. </w:t>
      </w:r>
      <w:r>
        <w:rPr>
          <w:color w:val="231F20"/>
        </w:rPr>
        <w:t>Öğretmen “Çevremizde, sokaklarda hangi şekilleri görüyorsunuz?” diye </w:t>
      </w:r>
      <w:r>
        <w:rPr>
          <w:color w:val="231F20"/>
          <w:spacing w:val="-3"/>
        </w:rPr>
        <w:t>sorar.</w:t>
      </w:r>
      <w:r>
        <w:rPr>
          <w:color w:val="231F20"/>
          <w:spacing w:val="-11"/>
        </w:rPr>
        <w:t> </w:t>
      </w:r>
      <w:r>
        <w:rPr>
          <w:color w:val="231F20"/>
        </w:rPr>
        <w:t>Çocuklardan</w:t>
      </w:r>
      <w:r>
        <w:rPr>
          <w:color w:val="231F20"/>
          <w:spacing w:val="-11"/>
        </w:rPr>
        <w:t> </w:t>
      </w:r>
      <w:r>
        <w:rPr>
          <w:color w:val="231F20"/>
        </w:rPr>
        <w:t>görüşleri</w:t>
      </w:r>
      <w:r>
        <w:rPr>
          <w:color w:val="231F20"/>
          <w:spacing w:val="-11"/>
        </w:rPr>
        <w:t> </w:t>
      </w:r>
      <w:r>
        <w:rPr>
          <w:color w:val="231F20"/>
          <w:spacing w:val="-3"/>
        </w:rPr>
        <w:t>alınır.</w:t>
      </w:r>
      <w:r>
        <w:rPr>
          <w:color w:val="231F20"/>
          <w:spacing w:val="-10"/>
        </w:rPr>
        <w:t> </w:t>
      </w:r>
      <w:r>
        <w:rPr>
          <w:color w:val="231F20"/>
        </w:rPr>
        <w:t>Öğretmen,</w:t>
      </w:r>
      <w:r>
        <w:rPr>
          <w:color w:val="231F20"/>
          <w:spacing w:val="-11"/>
        </w:rPr>
        <w:t> </w:t>
      </w:r>
      <w:r>
        <w:rPr>
          <w:color w:val="231F20"/>
        </w:rPr>
        <w:t>bir</w:t>
      </w:r>
      <w:r>
        <w:rPr>
          <w:color w:val="231F20"/>
          <w:spacing w:val="-11"/>
        </w:rPr>
        <w:t> </w:t>
      </w:r>
      <w:r>
        <w:rPr>
          <w:color w:val="231F20"/>
        </w:rPr>
        <w:t>şekil</w:t>
      </w:r>
      <w:r>
        <w:rPr>
          <w:color w:val="231F20"/>
          <w:spacing w:val="-10"/>
        </w:rPr>
        <w:t> </w:t>
      </w:r>
      <w:r>
        <w:rPr>
          <w:color w:val="231F20"/>
        </w:rPr>
        <w:t>ismi</w:t>
      </w:r>
      <w:r>
        <w:rPr>
          <w:color w:val="231F20"/>
          <w:spacing w:val="-11"/>
        </w:rPr>
        <w:t> </w:t>
      </w:r>
      <w:r>
        <w:rPr>
          <w:color w:val="231F20"/>
        </w:rPr>
        <w:t>söyler.</w:t>
      </w:r>
      <w:r>
        <w:rPr>
          <w:color w:val="231F20"/>
          <w:spacing w:val="-11"/>
        </w:rPr>
        <w:t> </w:t>
      </w:r>
      <w:r>
        <w:rPr>
          <w:color w:val="231F20"/>
        </w:rPr>
        <w:t>Örneğin</w:t>
      </w:r>
      <w:r>
        <w:rPr>
          <w:color w:val="231F20"/>
          <w:spacing w:val="-9"/>
        </w:rPr>
        <w:t> </w:t>
      </w:r>
      <w:r>
        <w:rPr>
          <w:color w:val="231F20"/>
        </w:rPr>
        <w:t>üçgen.</w:t>
      </w:r>
      <w:r>
        <w:rPr>
          <w:color w:val="231F20"/>
          <w:spacing w:val="-11"/>
        </w:rPr>
        <w:t> </w:t>
      </w:r>
      <w:r>
        <w:rPr>
          <w:color w:val="231F20"/>
        </w:rPr>
        <w:t>Çocuklar</w:t>
      </w:r>
      <w:r>
        <w:rPr>
          <w:color w:val="231F20"/>
          <w:spacing w:val="-11"/>
        </w:rPr>
        <w:t> </w:t>
      </w:r>
      <w:r>
        <w:rPr>
          <w:color w:val="231F20"/>
        </w:rPr>
        <w:t>hızla</w:t>
      </w:r>
      <w:r>
        <w:rPr>
          <w:color w:val="231F20"/>
          <w:spacing w:val="-10"/>
        </w:rPr>
        <w:t> </w:t>
      </w:r>
      <w:r>
        <w:rPr>
          <w:color w:val="231F20"/>
        </w:rPr>
        <w:t>kendi kâğıtlarında ya da arkadaşlarının kâğıtlarında bu şekli bulmaya çalışır. Öğretmen 2 litrelik su şişeleri </w:t>
      </w:r>
      <w:r>
        <w:rPr>
          <w:color w:val="231F20"/>
          <w:spacing w:val="-3"/>
        </w:rPr>
        <w:t>hazırlar. </w:t>
      </w:r>
      <w:r>
        <w:rPr>
          <w:color w:val="231F20"/>
        </w:rPr>
        <w:t>İki adet de kova </w:t>
      </w:r>
      <w:r>
        <w:rPr>
          <w:color w:val="231F20"/>
          <w:spacing w:val="-3"/>
        </w:rPr>
        <w:t>getirir. </w:t>
      </w:r>
      <w:r>
        <w:rPr>
          <w:color w:val="231F20"/>
        </w:rPr>
        <w:t>İki çocuk ellerini yıkamak için kovayı kullanacaktır. Öğretmen, bir ço- cuk elini yıkarken su şişesini hiç durmadan </w:t>
      </w:r>
      <w:r>
        <w:rPr>
          <w:color w:val="231F20"/>
          <w:spacing w:val="-3"/>
        </w:rPr>
        <w:t>akıtır. </w:t>
      </w:r>
      <w:r>
        <w:rPr>
          <w:color w:val="231F20"/>
        </w:rPr>
        <w:t>Diğeri içinse ihtiyaç kadar su </w:t>
      </w:r>
      <w:r>
        <w:rPr>
          <w:color w:val="231F20"/>
          <w:spacing w:val="-3"/>
        </w:rPr>
        <w:t>akıtılır. </w:t>
      </w:r>
      <w:r>
        <w:rPr>
          <w:color w:val="231F20"/>
        </w:rPr>
        <w:t>İki şişe suyun tükenme</w:t>
      </w:r>
      <w:r>
        <w:rPr>
          <w:color w:val="231F20"/>
          <w:spacing w:val="-8"/>
        </w:rPr>
        <w:t> </w:t>
      </w:r>
      <w:r>
        <w:rPr>
          <w:color w:val="231F20"/>
        </w:rPr>
        <w:t>süreleri</w:t>
      </w:r>
      <w:r>
        <w:rPr>
          <w:color w:val="231F20"/>
          <w:spacing w:val="-7"/>
        </w:rPr>
        <w:t> </w:t>
      </w:r>
      <w:r>
        <w:rPr>
          <w:color w:val="231F20"/>
        </w:rPr>
        <w:t>gözlemlenir.</w:t>
      </w:r>
      <w:r>
        <w:rPr>
          <w:color w:val="231F20"/>
          <w:spacing w:val="-8"/>
        </w:rPr>
        <w:t> </w:t>
      </w:r>
      <w:r>
        <w:rPr>
          <w:color w:val="231F20"/>
        </w:rPr>
        <w:t>Suyu</w:t>
      </w:r>
      <w:r>
        <w:rPr>
          <w:color w:val="231F20"/>
          <w:spacing w:val="-7"/>
        </w:rPr>
        <w:t> </w:t>
      </w:r>
      <w:r>
        <w:rPr>
          <w:color w:val="231F20"/>
        </w:rPr>
        <w:t>ne</w:t>
      </w:r>
      <w:r>
        <w:rPr>
          <w:color w:val="231F20"/>
          <w:spacing w:val="-7"/>
        </w:rPr>
        <w:t> </w:t>
      </w:r>
      <w:r>
        <w:rPr>
          <w:color w:val="231F20"/>
        </w:rPr>
        <w:t>kadar</w:t>
      </w:r>
      <w:r>
        <w:rPr>
          <w:color w:val="231F20"/>
          <w:spacing w:val="-8"/>
        </w:rPr>
        <w:t> </w:t>
      </w:r>
      <w:r>
        <w:rPr>
          <w:color w:val="231F20"/>
        </w:rPr>
        <w:t>ve</w:t>
      </w:r>
      <w:r>
        <w:rPr>
          <w:color w:val="231F20"/>
          <w:spacing w:val="-7"/>
        </w:rPr>
        <w:t> </w:t>
      </w:r>
      <w:r>
        <w:rPr>
          <w:color w:val="231F20"/>
        </w:rPr>
        <w:t>nasıl</w:t>
      </w:r>
      <w:r>
        <w:rPr>
          <w:color w:val="231F20"/>
          <w:spacing w:val="-8"/>
        </w:rPr>
        <w:t> </w:t>
      </w:r>
      <w:r>
        <w:rPr>
          <w:color w:val="231F20"/>
        </w:rPr>
        <w:t>kullanması</w:t>
      </w:r>
      <w:r>
        <w:rPr>
          <w:color w:val="231F20"/>
          <w:spacing w:val="-7"/>
        </w:rPr>
        <w:t> </w:t>
      </w:r>
      <w:r>
        <w:rPr>
          <w:color w:val="231F20"/>
        </w:rPr>
        <w:t>gerektiğini</w:t>
      </w:r>
      <w:r>
        <w:rPr>
          <w:color w:val="231F20"/>
          <w:spacing w:val="-7"/>
        </w:rPr>
        <w:t> </w:t>
      </w:r>
      <w:r>
        <w:rPr>
          <w:color w:val="231F20"/>
        </w:rPr>
        <w:t>uygulamalı</w:t>
      </w:r>
      <w:r>
        <w:rPr>
          <w:color w:val="231F20"/>
          <w:spacing w:val="-8"/>
        </w:rPr>
        <w:t> </w:t>
      </w:r>
      <w:r>
        <w:rPr>
          <w:color w:val="231F20"/>
        </w:rPr>
        <w:t>olarak</w:t>
      </w:r>
      <w:r>
        <w:rPr>
          <w:color w:val="231F20"/>
          <w:spacing w:val="-7"/>
        </w:rPr>
        <w:t> </w:t>
      </w:r>
      <w:r>
        <w:rPr>
          <w:color w:val="231F20"/>
          <w:spacing w:val="-3"/>
        </w:rPr>
        <w:t>gösterir. </w:t>
      </w:r>
      <w:r>
        <w:rPr>
          <w:color w:val="231F20"/>
        </w:rPr>
        <w:t>1 sabun/ 1 peçete/ 1 boncuk projesi başlatılır. Her çocuk elini yıkarken sadece 1 kere sıvı sabun </w:t>
      </w:r>
      <w:r>
        <w:rPr>
          <w:color w:val="231F20"/>
          <w:spacing w:val="-3"/>
        </w:rPr>
        <w:t>sıkar, </w:t>
      </w:r>
      <w:r>
        <w:rPr>
          <w:color w:val="231F20"/>
        </w:rPr>
        <w:t>1 peçete kullanır. Elini kurulayınca da öğretmenlerinin kurdele üzerine dizdiği boncuktan 1 adet </w:t>
      </w:r>
      <w:r>
        <w:rPr>
          <w:color w:val="231F20"/>
          <w:spacing w:val="-3"/>
        </w:rPr>
        <w:t>indirir. </w:t>
      </w:r>
      <w:r>
        <w:rPr>
          <w:b/>
          <w:color w:val="231F20"/>
          <w:spacing w:val="-5"/>
        </w:rPr>
        <w:t>MATERYALLER: </w:t>
      </w:r>
      <w:r>
        <w:rPr>
          <w:color w:val="231F20"/>
        </w:rPr>
        <w:t>Sepet,</w:t>
      </w:r>
      <w:r>
        <w:rPr>
          <w:color w:val="231F20"/>
          <w:spacing w:val="5"/>
        </w:rPr>
        <w:t> </w:t>
      </w:r>
      <w:r>
        <w:rPr>
          <w:color w:val="231F20"/>
        </w:rPr>
        <w:t>taşlar</w:t>
      </w:r>
    </w:p>
    <w:p>
      <w:pPr>
        <w:spacing w:before="20"/>
        <w:ind w:left="393" w:right="0" w:firstLine="0"/>
        <w:jc w:val="both"/>
        <w:rPr>
          <w:sz w:val="22"/>
        </w:rPr>
      </w:pPr>
      <w:r>
        <w:rPr>
          <w:b/>
          <w:color w:val="231F20"/>
          <w:sz w:val="22"/>
        </w:rPr>
        <w:t>KAVRAMLAR: </w:t>
      </w:r>
      <w:r>
        <w:rPr>
          <w:color w:val="231F20"/>
          <w:sz w:val="22"/>
        </w:rPr>
        <w:t>Üçgen, kare, daire, dikdörtgen, dar, geniş</w:t>
      </w:r>
    </w:p>
    <w:p>
      <w:pPr>
        <w:spacing w:before="56"/>
        <w:ind w:left="393" w:right="0" w:firstLine="0"/>
        <w:jc w:val="left"/>
        <w:rPr>
          <w:sz w:val="22"/>
        </w:rPr>
      </w:pPr>
      <w:r>
        <w:rPr>
          <w:b/>
          <w:color w:val="231F20"/>
          <w:sz w:val="22"/>
        </w:rPr>
        <w:t>SÖZCÜKLER: </w:t>
      </w:r>
      <w:r>
        <w:rPr>
          <w:color w:val="231F20"/>
          <w:sz w:val="22"/>
        </w:rPr>
        <w:t>Çömlekçilik, su tasarrufu</w:t>
      </w:r>
    </w:p>
    <w:p>
      <w:pPr>
        <w:pStyle w:val="Heading1"/>
        <w:spacing w:before="55"/>
        <w:ind w:right="8025"/>
        <w:rPr>
          <w:u w:val="none"/>
        </w:rPr>
      </w:pPr>
      <w:r>
        <w:rPr>
          <w:color w:val="231F20"/>
          <w:u w:val="none"/>
        </w:rPr>
        <w:t>AİLE KATILIMI:</w:t>
      </w:r>
    </w:p>
    <w:p>
      <w:pPr>
        <w:spacing w:before="56"/>
        <w:ind w:left="393" w:right="8025" w:firstLine="0"/>
        <w:jc w:val="left"/>
        <w:rPr>
          <w:b/>
          <w:sz w:val="22"/>
        </w:rPr>
      </w:pPr>
      <w:r>
        <w:rPr>
          <w:b/>
          <w:color w:val="231F20"/>
          <w:sz w:val="22"/>
        </w:rPr>
        <w:t>DEĞERLENDİRME:</w:t>
      </w:r>
    </w:p>
    <w:p>
      <w:pPr>
        <w:pStyle w:val="ListParagraph"/>
        <w:numPr>
          <w:ilvl w:val="0"/>
          <w:numId w:val="16"/>
        </w:numPr>
        <w:tabs>
          <w:tab w:pos="677" w:val="left" w:leader="none"/>
          <w:tab w:pos="678" w:val="left" w:leader="none"/>
        </w:tabs>
        <w:spacing w:line="252" w:lineRule="exact" w:before="55" w:after="0"/>
        <w:ind w:left="677" w:right="0" w:hanging="285"/>
        <w:jc w:val="left"/>
        <w:rPr>
          <w:sz w:val="22"/>
        </w:rPr>
      </w:pPr>
      <w:r>
        <w:rPr>
          <w:color w:val="231F20"/>
          <w:sz w:val="22"/>
        </w:rPr>
        <w:t>Etkinliğimizin adı</w:t>
      </w:r>
      <w:r>
        <w:rPr>
          <w:color w:val="231F20"/>
          <w:spacing w:val="-2"/>
          <w:sz w:val="22"/>
        </w:rPr>
        <w:t> </w:t>
      </w:r>
      <w:r>
        <w:rPr>
          <w:color w:val="231F20"/>
          <w:sz w:val="22"/>
        </w:rPr>
        <w:t>neydi?</w:t>
      </w:r>
    </w:p>
    <w:p>
      <w:pPr>
        <w:pStyle w:val="ListParagraph"/>
        <w:numPr>
          <w:ilvl w:val="0"/>
          <w:numId w:val="16"/>
        </w:numPr>
        <w:tabs>
          <w:tab w:pos="677" w:val="left" w:leader="none"/>
          <w:tab w:pos="678" w:val="left" w:leader="none"/>
        </w:tabs>
        <w:spacing w:line="240" w:lineRule="auto" w:before="84" w:after="0"/>
        <w:ind w:left="677" w:right="0" w:hanging="285"/>
        <w:jc w:val="left"/>
        <w:rPr>
          <w:sz w:val="22"/>
        </w:rPr>
      </w:pPr>
      <w:r>
        <w:rPr>
          <w:color w:val="231F20"/>
          <w:sz w:val="22"/>
        </w:rPr>
        <w:t>Bu etkinliği evimizde de yapabilir</w:t>
      </w:r>
      <w:r>
        <w:rPr>
          <w:color w:val="231F20"/>
          <w:spacing w:val="-4"/>
          <w:sz w:val="22"/>
        </w:rPr>
        <w:t> </w:t>
      </w:r>
      <w:r>
        <w:rPr>
          <w:color w:val="231F20"/>
          <w:sz w:val="22"/>
        </w:rPr>
        <w:t>miyiz?</w:t>
      </w:r>
    </w:p>
    <w:p>
      <w:pPr>
        <w:pStyle w:val="ListParagraph"/>
        <w:numPr>
          <w:ilvl w:val="0"/>
          <w:numId w:val="16"/>
        </w:numPr>
        <w:tabs>
          <w:tab w:pos="677" w:val="left" w:leader="none"/>
          <w:tab w:pos="678" w:val="left" w:leader="none"/>
        </w:tabs>
        <w:spacing w:line="240" w:lineRule="auto" w:before="84" w:after="0"/>
        <w:ind w:left="677" w:right="0" w:hanging="285"/>
        <w:jc w:val="left"/>
        <w:rPr>
          <w:sz w:val="22"/>
        </w:rPr>
      </w:pPr>
      <w:r>
        <w:rPr>
          <w:color w:val="231F20"/>
          <w:sz w:val="22"/>
        </w:rPr>
        <w:t>Bu etkinlikle hangi sonuçlar elde</w:t>
      </w:r>
      <w:r>
        <w:rPr>
          <w:color w:val="231F20"/>
          <w:spacing w:val="-5"/>
          <w:sz w:val="22"/>
        </w:rPr>
        <w:t> </w:t>
      </w:r>
      <w:r>
        <w:rPr>
          <w:color w:val="231F20"/>
          <w:sz w:val="22"/>
        </w:rPr>
        <w:t>ederiz?</w:t>
      </w:r>
    </w:p>
    <w:p>
      <w:pPr>
        <w:pStyle w:val="Heading1"/>
        <w:spacing w:before="8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DÜŞÜN BAKALIM!</w:t>
      </w:r>
    </w:p>
    <w:p>
      <w:pPr>
        <w:spacing w:before="75"/>
        <w:ind w:left="110" w:right="0" w:firstLine="0"/>
        <w:jc w:val="left"/>
        <w:rPr>
          <w:sz w:val="22"/>
        </w:rPr>
      </w:pPr>
      <w:r>
        <w:rPr>
          <w:b/>
          <w:color w:val="231F20"/>
          <w:sz w:val="22"/>
        </w:rPr>
        <w:t>Etkinlik Çeşidi: </w:t>
      </w:r>
      <w:r>
        <w:rPr>
          <w:color w:val="231F20"/>
          <w:sz w:val="22"/>
        </w:rPr>
        <w:t>Oyun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5"/>
        <w:ind w:left="110"/>
      </w:pPr>
      <w:r>
        <w:rPr>
          <w:b/>
          <w:color w:val="231F20"/>
        </w:rPr>
        <w:t>Göstergeleri: </w:t>
      </w:r>
      <w:r>
        <w:rPr>
          <w:color w:val="231F20"/>
        </w:rPr>
        <w:t>Nesne/durum/olayla ilgili tahminini söyler. Tahmini ile ilgili ipuçlarını açıklar. Gerçek du- rumu inceler. Gerçek durumla tahminini karşılaştırır.</w:t>
      </w:r>
    </w:p>
    <w:p>
      <w:pPr>
        <w:spacing w:before="26"/>
        <w:ind w:left="110" w:right="0" w:firstLine="0"/>
        <w:jc w:val="left"/>
        <w:rPr>
          <w:sz w:val="22"/>
        </w:rPr>
      </w:pPr>
      <w:r>
        <w:rPr>
          <w:b/>
          <w:color w:val="231F20"/>
          <w:sz w:val="22"/>
        </w:rPr>
        <w:t>Kazanım 14: </w:t>
      </w:r>
      <w:r>
        <w:rPr>
          <w:color w:val="231F20"/>
          <w:sz w:val="22"/>
        </w:rPr>
        <w:t>Nesnelerle örüntü oluşturur.</w:t>
      </w:r>
    </w:p>
    <w:p>
      <w:pPr>
        <w:pStyle w:val="BodyText"/>
        <w:spacing w:line="285" w:lineRule="auto" w:before="76"/>
        <w:ind w:left="110"/>
      </w:pPr>
      <w:r>
        <w:rPr>
          <w:b/>
          <w:color w:val="231F20"/>
        </w:rPr>
        <w:t>Göstergeleri: </w:t>
      </w:r>
      <w:r>
        <w:rPr>
          <w:color w:val="231F20"/>
        </w:rPr>
        <w:t>Modele bakarak nesnelerle örüntü oluşturur. En çok üç ögeden oluşan örüntüdeki kuralı söyler. Bir örüntüde eksik bırakılan ögeyi söyler, tamamlar.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393"/>
        <w:jc w:val="both"/>
      </w:pPr>
      <w:r>
        <w:rPr>
          <w:color w:val="231F20"/>
        </w:rPr>
        <w:t>Çocuklardan U şeklinde dizilmiş sandalyelere oturmaları istenir. Öğretmen daha önceden sınıftaki eş- yaların yerlerini değiştirir. Çocuklardan sınıftaki değişikliğin ne olduğunu ve yerleri değişen eşyaları bulmaları istenir. Çocukların yeri değişen eşyaları bulup, eski yerlerine yerleştirmelerine fırsat verilir. Her çocuğa fırsat verilerek eşyaların tümü eski yerlerine yerleşene kadar devam eder.</w:t>
      </w:r>
    </w:p>
    <w:p>
      <w:pPr>
        <w:pStyle w:val="BodyText"/>
        <w:spacing w:line="285" w:lineRule="auto" w:before="24"/>
        <w:ind w:left="110" w:right="394"/>
        <w:jc w:val="both"/>
      </w:pPr>
      <w:r>
        <w:rPr>
          <w:color w:val="231F20"/>
        </w:rPr>
        <w:t>Ardından etkinlik masalarına geçilir. Çocuklarla sınıftaki oyuncaklarla örüntü oluşturulur. Çocukların farklı örüntüler oluşturmalarına rehberlik edilir.</w:t>
      </w:r>
    </w:p>
    <w:p>
      <w:pPr>
        <w:pStyle w:val="BodyText"/>
        <w:spacing w:before="9"/>
        <w:rPr>
          <w:sz w:val="30"/>
        </w:rPr>
      </w:pPr>
    </w:p>
    <w:p>
      <w:pPr>
        <w:pStyle w:val="Heading1"/>
        <w:spacing w:before="1"/>
        <w:ind w:left="110"/>
        <w:rPr>
          <w:u w:val="none"/>
        </w:rPr>
      </w:pPr>
      <w:r>
        <w:rPr>
          <w:color w:val="231F20"/>
          <w:u w:val="none"/>
        </w:rPr>
        <w:t>MATERYALLER:</w:t>
      </w:r>
    </w:p>
    <w:p>
      <w:pPr>
        <w:pStyle w:val="BodyText"/>
        <w:spacing w:before="75"/>
        <w:ind w:left="110"/>
      </w:pPr>
      <w:r>
        <w:rPr>
          <w:color w:val="231F20"/>
        </w:rPr>
        <w:t>Sınıf eşyaları, oyuncaklar</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2"/>
        <w:rPr>
          <w:b/>
          <w:sz w:val="35"/>
        </w:rPr>
      </w:pPr>
    </w:p>
    <w:p>
      <w:pPr>
        <w:spacing w:before="0"/>
        <w:ind w:left="110" w:right="0" w:firstLine="0"/>
        <w:jc w:val="left"/>
        <w:rPr>
          <w:b/>
          <w:sz w:val="22"/>
        </w:rPr>
      </w:pPr>
      <w:r>
        <w:rPr>
          <w:b/>
          <w:color w:val="231F20"/>
          <w:sz w:val="22"/>
        </w:rPr>
        <w:t>AİLE KATILIMI:</w:t>
      </w:r>
    </w:p>
    <w:p>
      <w:pPr>
        <w:pStyle w:val="BodyText"/>
        <w:spacing w:before="75"/>
        <w:ind w:left="110"/>
      </w:pPr>
      <w:r>
        <w:rPr>
          <w:color w:val="231F20"/>
        </w:rPr>
        <w:t>Evde çocukları ile birlikte eski ve yeni eşyaları gruplama oyunu oynamaları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Oynadığımız oyunu başka nasıl</w:t>
      </w:r>
      <w:r>
        <w:rPr>
          <w:color w:val="231F20"/>
          <w:spacing w:val="-5"/>
          <w:sz w:val="22"/>
        </w:rPr>
        <w:t> </w:t>
      </w:r>
      <w:r>
        <w:rPr>
          <w:color w:val="231F20"/>
          <w:sz w:val="22"/>
        </w:rPr>
        <w:t>oynayabiliriz?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Siz olsaydınız hangi eşyaların yerlerini</w:t>
      </w:r>
      <w:r>
        <w:rPr>
          <w:color w:val="231F20"/>
          <w:spacing w:val="-6"/>
          <w:sz w:val="22"/>
        </w:rPr>
        <w:t> </w:t>
      </w:r>
      <w:r>
        <w:rPr>
          <w:color w:val="231F20"/>
          <w:sz w:val="22"/>
        </w:rPr>
        <w:t>değiştirirdiniz?</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17.01.2023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Asya Kıtası’nı Tanıyoruz isimli bütünleştirilmiş Türkçe, müzik ve fen etkinliği</w:t>
      </w:r>
    </w:p>
    <w:p>
      <w:pPr>
        <w:pStyle w:val="Heading1"/>
        <w:spacing w:before="132"/>
        <w:rPr>
          <w:u w:val="none"/>
        </w:rPr>
      </w:pPr>
      <w:r>
        <w:rPr>
          <w:color w:val="231F20"/>
          <w:u w:val="thick" w:color="231F20"/>
        </w:rPr>
        <w:t>Öğle Yemeği, Temizlik:</w:t>
      </w:r>
    </w:p>
    <w:p>
      <w:pPr>
        <w:spacing w:line="391" w:lineRule="auto" w:before="160"/>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Yedi Kule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17.01.2023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Asya Kıtası’nı Tanıyoruz isimli bütünleştirilmiş Türkçe, müzik ve fen etkinliği Yedi Kule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ASYA KITASI’NI TANIYORUZ</w:t>
      </w:r>
    </w:p>
    <w:p>
      <w:pPr>
        <w:spacing w:before="55"/>
        <w:ind w:left="393" w:right="0" w:firstLine="0"/>
        <w:jc w:val="left"/>
        <w:rPr>
          <w:sz w:val="22"/>
        </w:rPr>
      </w:pPr>
      <w:r>
        <w:rPr>
          <w:b/>
          <w:color w:val="231F20"/>
          <w:sz w:val="22"/>
        </w:rPr>
        <w:t>Etkinlik Çeşidi: </w:t>
      </w:r>
      <w:r>
        <w:rPr>
          <w:color w:val="231F20"/>
          <w:sz w:val="22"/>
        </w:rPr>
        <w:t>Türkçe Müzik Fen Etkinliği</w:t>
      </w:r>
    </w:p>
    <w:p>
      <w:pPr>
        <w:pStyle w:val="Heading1"/>
        <w:spacing w:before="56"/>
        <w:rPr>
          <w:u w:val="none"/>
        </w:rPr>
      </w:pPr>
      <w:r>
        <w:rPr>
          <w:color w:val="231F20"/>
          <w:u w:val="none"/>
        </w:rPr>
        <w:t>Yaş Grubu (Ay):</w:t>
      </w:r>
    </w:p>
    <w:p>
      <w:pPr>
        <w:pStyle w:val="BodyText"/>
        <w:spacing w:before="7"/>
        <w:rPr>
          <w:b/>
          <w:sz w:val="31"/>
        </w:rPr>
      </w:pPr>
    </w:p>
    <w:p>
      <w:pPr>
        <w:spacing w:before="0"/>
        <w:ind w:left="393" w:right="0" w:firstLine="0"/>
        <w:jc w:val="left"/>
        <w:rPr>
          <w:b/>
          <w:sz w:val="22"/>
        </w:rPr>
      </w:pPr>
      <w:r>
        <w:rPr>
          <w:b/>
          <w:color w:val="231F20"/>
          <w:sz w:val="22"/>
        </w:rPr>
        <w:t>KAZANIM VE GÖSTERGELER</w:t>
      </w:r>
    </w:p>
    <w:p>
      <w:pPr>
        <w:spacing w:before="55"/>
        <w:ind w:left="393" w:right="0" w:firstLine="0"/>
        <w:jc w:val="left"/>
        <w:rPr>
          <w:b/>
          <w:sz w:val="22"/>
        </w:rPr>
      </w:pPr>
      <w:r>
        <w:rPr>
          <w:b/>
          <w:color w:val="231F20"/>
          <w:sz w:val="22"/>
          <w:u w:val="thick" w:color="231F20"/>
        </w:rPr>
        <w:t>Bilişsel Gelişim</w:t>
      </w:r>
    </w:p>
    <w:p>
      <w:pPr>
        <w:pStyle w:val="BodyText"/>
        <w:spacing w:before="56"/>
        <w:ind w:left="393"/>
      </w:pPr>
      <w:r>
        <w:rPr>
          <w:b/>
          <w:color w:val="231F20"/>
        </w:rPr>
        <w:t>Kazanım 6: </w:t>
      </w:r>
      <w:r>
        <w:rPr>
          <w:color w:val="231F20"/>
        </w:rPr>
        <w:t>Nesne veya varlıkları özelliklerine göre eşleştirir.</w:t>
      </w:r>
    </w:p>
    <w:p>
      <w:pPr>
        <w:pStyle w:val="BodyText"/>
        <w:spacing w:line="266" w:lineRule="auto" w:before="55"/>
        <w:ind w:left="393"/>
      </w:pPr>
      <w:r>
        <w:rPr>
          <w:b/>
          <w:color w:val="231F20"/>
        </w:rPr>
        <w:t>Göstergeleri: </w:t>
      </w:r>
      <w:r>
        <w:rPr>
          <w:color w:val="231F20"/>
        </w:rPr>
        <w:t>Nesne/varlıkları büyüklüğüne göre ayırt eder, eşleştirir. Nesne / varlıkları gölgeleri veya resimleriyle eşleştirir.</w:t>
      </w:r>
    </w:p>
    <w:p>
      <w:pPr>
        <w:spacing w:before="27"/>
        <w:ind w:left="393" w:right="0" w:firstLine="0"/>
        <w:jc w:val="left"/>
        <w:rPr>
          <w:sz w:val="22"/>
        </w:rPr>
      </w:pPr>
      <w:r>
        <w:rPr>
          <w:b/>
          <w:color w:val="231F20"/>
          <w:sz w:val="22"/>
        </w:rPr>
        <w:t>Kazanım 13: </w:t>
      </w:r>
      <w:r>
        <w:rPr>
          <w:color w:val="231F20"/>
          <w:sz w:val="22"/>
        </w:rPr>
        <w:t>Günlük yaşamda kullanılan sembolleri tanır.</w:t>
      </w:r>
    </w:p>
    <w:p>
      <w:pPr>
        <w:pStyle w:val="BodyText"/>
        <w:spacing w:before="55"/>
        <w:ind w:left="393"/>
      </w:pPr>
      <w:r>
        <w:rPr>
          <w:b/>
          <w:color w:val="231F20"/>
        </w:rPr>
        <w:t>Göstergeleri: </w:t>
      </w:r>
      <w:r>
        <w:rPr>
          <w:color w:val="231F20"/>
        </w:rPr>
        <w:t>Verilen açıklamaya uygun sembolü gösterir. Gösterilen sembolün anlamını söyler.</w:t>
      </w:r>
    </w:p>
    <w:p>
      <w:pPr>
        <w:spacing w:line="292" w:lineRule="auto" w:before="56"/>
        <w:ind w:left="393" w:right="4628" w:firstLine="0"/>
        <w:jc w:val="left"/>
        <w:rPr>
          <w:sz w:val="22"/>
        </w:rPr>
      </w:pPr>
      <w:r>
        <w:rPr>
          <w:b/>
          <w:color w:val="231F20"/>
          <w:sz w:val="22"/>
        </w:rPr>
        <w:t>Kazanım 15: </w:t>
      </w:r>
      <w:r>
        <w:rPr>
          <w:color w:val="231F20"/>
          <w:sz w:val="22"/>
        </w:rPr>
        <w:t>Parça-bütün ilişkisini kavrar. </w:t>
      </w:r>
      <w:r>
        <w:rPr>
          <w:b/>
          <w:color w:val="231F20"/>
          <w:sz w:val="22"/>
        </w:rPr>
        <w:t>Göstergeleri: </w:t>
      </w:r>
      <w:r>
        <w:rPr>
          <w:color w:val="231F20"/>
          <w:sz w:val="22"/>
        </w:rPr>
        <w:t>Parçaları birleştirerek bütün elde eder. </w:t>
      </w:r>
      <w:r>
        <w:rPr>
          <w:b/>
          <w:color w:val="231F20"/>
          <w:sz w:val="22"/>
        </w:rPr>
        <w:t>Kazanım 19: </w:t>
      </w:r>
      <w:r>
        <w:rPr>
          <w:color w:val="231F20"/>
          <w:sz w:val="22"/>
        </w:rPr>
        <w:t>Problem durumlarına çözüm üretir.</w:t>
      </w:r>
    </w:p>
    <w:p>
      <w:pPr>
        <w:spacing w:line="252" w:lineRule="exact" w:before="0"/>
        <w:ind w:left="393" w:right="0" w:firstLine="0"/>
        <w:jc w:val="left"/>
        <w:rPr>
          <w:sz w:val="22"/>
        </w:rPr>
      </w:pPr>
      <w:r>
        <w:rPr>
          <w:b/>
          <w:color w:val="231F20"/>
          <w:sz w:val="22"/>
        </w:rPr>
        <w:t>Göstergeleri: </w:t>
      </w:r>
      <w:r>
        <w:rPr>
          <w:color w:val="231F20"/>
          <w:sz w:val="22"/>
        </w:rPr>
        <w:t>Problemi söyler. Probleme çeşitli çözüm yolları önerir.</w:t>
      </w:r>
    </w:p>
    <w:p>
      <w:pPr>
        <w:pStyle w:val="Heading1"/>
        <w:spacing w:before="55"/>
        <w:rPr>
          <w:u w:val="none"/>
        </w:rPr>
      </w:pPr>
      <w:r>
        <w:rPr>
          <w:color w:val="231F20"/>
          <w:u w:val="thick" w:color="231F20"/>
        </w:rPr>
        <w:t>Dil Gelişimi</w:t>
      </w:r>
    </w:p>
    <w:p>
      <w:pPr>
        <w:pStyle w:val="BodyText"/>
        <w:spacing w:before="55"/>
        <w:ind w:left="393"/>
      </w:pPr>
      <w:r>
        <w:rPr>
          <w:b/>
          <w:color w:val="231F20"/>
        </w:rPr>
        <w:t>Kazanım 8: </w:t>
      </w:r>
      <w:r>
        <w:rPr>
          <w:color w:val="231F20"/>
        </w:rPr>
        <w:t>Dinlediklerini/ izlediklerini çeşitli yollarla ifade eder.</w:t>
      </w:r>
    </w:p>
    <w:p>
      <w:pPr>
        <w:spacing w:before="56"/>
        <w:ind w:left="393" w:right="0" w:firstLine="0"/>
        <w:jc w:val="left"/>
        <w:rPr>
          <w:sz w:val="22"/>
        </w:rPr>
      </w:pPr>
      <w:r>
        <w:rPr>
          <w:b/>
          <w:color w:val="231F20"/>
          <w:sz w:val="22"/>
        </w:rPr>
        <w:t>Göstergeleri: </w:t>
      </w:r>
      <w:r>
        <w:rPr>
          <w:color w:val="231F20"/>
          <w:sz w:val="22"/>
        </w:rPr>
        <w:t>Dinlediklerini/ izlediklerini şiir yoluyla sergiler.</w:t>
      </w:r>
    </w:p>
    <w:p>
      <w:pPr>
        <w:pStyle w:val="Heading1"/>
        <w:spacing w:before="55"/>
        <w:rPr>
          <w:u w:val="none"/>
        </w:rPr>
      </w:pPr>
      <w:r>
        <w:rPr>
          <w:color w:val="231F20"/>
          <w:u w:val="thick" w:color="231F20"/>
        </w:rPr>
        <w:t>Motor Gelişim</w:t>
      </w:r>
    </w:p>
    <w:p>
      <w:pPr>
        <w:spacing w:before="55"/>
        <w:ind w:left="393" w:right="0" w:firstLine="0"/>
        <w:jc w:val="left"/>
        <w:rPr>
          <w:sz w:val="22"/>
        </w:rPr>
      </w:pPr>
      <w:r>
        <w:rPr>
          <w:b/>
          <w:color w:val="231F20"/>
          <w:sz w:val="22"/>
        </w:rPr>
        <w:t>Kazanım 5: </w:t>
      </w:r>
      <w:r>
        <w:rPr>
          <w:color w:val="231F20"/>
          <w:sz w:val="22"/>
        </w:rPr>
        <w:t>Müzik ve ritim eşliğinde hareket eder.</w:t>
      </w:r>
    </w:p>
    <w:p>
      <w:pPr>
        <w:pStyle w:val="BodyText"/>
        <w:spacing w:before="56"/>
        <w:ind w:left="393"/>
      </w:pPr>
      <w:r>
        <w:rPr>
          <w:b/>
          <w:color w:val="231F20"/>
        </w:rPr>
        <w:t>Göstergeleri: </w:t>
      </w:r>
      <w:r>
        <w:rPr>
          <w:color w:val="231F20"/>
        </w:rPr>
        <w:t>Basit dans adımlarını yapar. Müzik ve ritim eşliğinde dans eder.</w:t>
      </w:r>
    </w:p>
    <w:p>
      <w:pPr>
        <w:pStyle w:val="BodyText"/>
        <w:spacing w:before="7"/>
        <w:rPr>
          <w:sz w:val="31"/>
        </w:rPr>
      </w:pPr>
    </w:p>
    <w:p>
      <w:pPr>
        <w:pStyle w:val="Heading1"/>
        <w:rPr>
          <w:u w:val="none"/>
        </w:rPr>
      </w:pPr>
      <w:r>
        <w:rPr>
          <w:color w:val="231F20"/>
          <w:u w:val="none"/>
        </w:rPr>
        <w:t>ÖĞRENME SÜRECİ</w:t>
      </w:r>
    </w:p>
    <w:p>
      <w:pPr>
        <w:pStyle w:val="BodyText"/>
        <w:spacing w:line="266" w:lineRule="auto" w:before="55"/>
        <w:ind w:left="393" w:right="107"/>
        <w:jc w:val="both"/>
      </w:pPr>
      <w:r>
        <w:rPr>
          <w:color w:val="231F20"/>
        </w:rPr>
        <w:t>Öğretmen,</w:t>
      </w:r>
      <w:r>
        <w:rPr>
          <w:color w:val="231F20"/>
          <w:spacing w:val="-5"/>
        </w:rPr>
        <w:t> </w:t>
      </w:r>
      <w:r>
        <w:rPr>
          <w:color w:val="231F20"/>
        </w:rPr>
        <w:t>sevgi</w:t>
      </w:r>
      <w:r>
        <w:rPr>
          <w:color w:val="231F20"/>
          <w:spacing w:val="-4"/>
        </w:rPr>
        <w:t> </w:t>
      </w:r>
      <w:r>
        <w:rPr>
          <w:color w:val="231F20"/>
        </w:rPr>
        <w:t>ile</w:t>
      </w:r>
      <w:r>
        <w:rPr>
          <w:color w:val="231F20"/>
          <w:spacing w:val="-5"/>
        </w:rPr>
        <w:t> </w:t>
      </w:r>
      <w:r>
        <w:rPr>
          <w:color w:val="231F20"/>
        </w:rPr>
        <w:t>çocukları</w:t>
      </w:r>
      <w:r>
        <w:rPr>
          <w:color w:val="231F20"/>
          <w:spacing w:val="-4"/>
        </w:rPr>
        <w:t> </w:t>
      </w:r>
      <w:r>
        <w:rPr>
          <w:color w:val="231F20"/>
        </w:rPr>
        <w:t>karşılar.</w:t>
      </w:r>
      <w:r>
        <w:rPr>
          <w:color w:val="231F20"/>
          <w:spacing w:val="-5"/>
        </w:rPr>
        <w:t> </w:t>
      </w:r>
      <w:r>
        <w:rPr>
          <w:color w:val="231F20"/>
        </w:rPr>
        <w:t>Merkezlere</w:t>
      </w:r>
      <w:r>
        <w:rPr>
          <w:color w:val="231F20"/>
          <w:spacing w:val="-4"/>
        </w:rPr>
        <w:t> </w:t>
      </w:r>
      <w:r>
        <w:rPr>
          <w:color w:val="231F20"/>
        </w:rPr>
        <w:t>yönlendirir.</w:t>
      </w:r>
      <w:r>
        <w:rPr>
          <w:color w:val="231F20"/>
          <w:spacing w:val="-5"/>
        </w:rPr>
        <w:t> </w:t>
      </w:r>
      <w:r>
        <w:rPr>
          <w:color w:val="231F20"/>
        </w:rPr>
        <w:t>Merkezlerde</w:t>
      </w:r>
      <w:r>
        <w:rPr>
          <w:color w:val="231F20"/>
          <w:spacing w:val="-4"/>
        </w:rPr>
        <w:t> </w:t>
      </w:r>
      <w:r>
        <w:rPr>
          <w:color w:val="231F20"/>
        </w:rPr>
        <w:t>panda,</w:t>
      </w:r>
      <w:r>
        <w:rPr>
          <w:color w:val="231F20"/>
          <w:spacing w:val="-5"/>
        </w:rPr>
        <w:t> </w:t>
      </w:r>
      <w:r>
        <w:rPr>
          <w:color w:val="231F20"/>
        </w:rPr>
        <w:t>geyik,</w:t>
      </w:r>
      <w:r>
        <w:rPr>
          <w:color w:val="231F20"/>
          <w:spacing w:val="-4"/>
        </w:rPr>
        <w:t> </w:t>
      </w:r>
      <w:r>
        <w:rPr>
          <w:color w:val="231F20"/>
        </w:rPr>
        <w:t>matruşka</w:t>
      </w:r>
      <w:r>
        <w:rPr>
          <w:color w:val="231F20"/>
          <w:spacing w:val="-5"/>
        </w:rPr>
        <w:t> </w:t>
      </w:r>
      <w:r>
        <w:rPr>
          <w:color w:val="231F20"/>
        </w:rPr>
        <w:t>be- bekler gibi yeni materyaller</w:t>
      </w:r>
      <w:r>
        <w:rPr>
          <w:color w:val="231F20"/>
          <w:spacing w:val="-3"/>
        </w:rPr>
        <w:t> </w:t>
      </w:r>
      <w:r>
        <w:rPr>
          <w:color w:val="231F20"/>
        </w:rPr>
        <w:t>yerleştirilmiştir.</w:t>
      </w:r>
    </w:p>
    <w:p>
      <w:pPr>
        <w:pStyle w:val="BodyText"/>
        <w:spacing w:line="266" w:lineRule="auto" w:before="27"/>
        <w:ind w:left="393" w:right="105"/>
        <w:jc w:val="both"/>
      </w:pPr>
      <w:r>
        <w:rPr>
          <w:color w:val="231F20"/>
        </w:rPr>
        <w:t>Çember saatinde bir masa üzerine geniş örtü </w:t>
      </w:r>
      <w:r>
        <w:rPr>
          <w:color w:val="231F20"/>
          <w:spacing w:val="-3"/>
        </w:rPr>
        <w:t>serer. </w:t>
      </w:r>
      <w:r>
        <w:rPr>
          <w:color w:val="231F20"/>
        </w:rPr>
        <w:t>Masa altına </w:t>
      </w:r>
      <w:r>
        <w:rPr>
          <w:color w:val="231F20"/>
          <w:spacing w:val="-3"/>
        </w:rPr>
        <w:t>geçer. </w:t>
      </w:r>
      <w:r>
        <w:rPr>
          <w:color w:val="231F20"/>
          <w:spacing w:val="-5"/>
        </w:rPr>
        <w:t>Toprak </w:t>
      </w:r>
      <w:r>
        <w:rPr>
          <w:color w:val="231F20"/>
        </w:rPr>
        <w:t>altında yaşayan can- lıları temsilî olarak konuşturur. Çomak kukla ya da oyuncak hayvanları tek tek masa altından çıkarır. Örneğin:</w:t>
      </w:r>
      <w:r>
        <w:rPr>
          <w:color w:val="231F20"/>
          <w:spacing w:val="-7"/>
        </w:rPr>
        <w:t> </w:t>
      </w:r>
      <w:r>
        <w:rPr>
          <w:color w:val="231F20"/>
        </w:rPr>
        <w:t>Merhaba</w:t>
      </w:r>
      <w:r>
        <w:rPr>
          <w:color w:val="231F20"/>
          <w:spacing w:val="-7"/>
        </w:rPr>
        <w:t> </w:t>
      </w:r>
      <w:r>
        <w:rPr>
          <w:color w:val="231F20"/>
        </w:rPr>
        <w:t>çocuklar</w:t>
      </w:r>
      <w:r>
        <w:rPr>
          <w:color w:val="231F20"/>
          <w:spacing w:val="-6"/>
        </w:rPr>
        <w:t> </w:t>
      </w:r>
      <w:r>
        <w:rPr>
          <w:color w:val="231F20"/>
        </w:rPr>
        <w:t>ben</w:t>
      </w:r>
      <w:r>
        <w:rPr>
          <w:color w:val="231F20"/>
          <w:spacing w:val="-7"/>
        </w:rPr>
        <w:t> </w:t>
      </w:r>
      <w:r>
        <w:rPr>
          <w:color w:val="231F20"/>
        </w:rPr>
        <w:t>tarla</w:t>
      </w:r>
      <w:r>
        <w:rPr>
          <w:color w:val="231F20"/>
          <w:spacing w:val="-7"/>
        </w:rPr>
        <w:t> </w:t>
      </w:r>
      <w:r>
        <w:rPr>
          <w:color w:val="231F20"/>
        </w:rPr>
        <w:t>faresiyim</w:t>
      </w:r>
      <w:r>
        <w:rPr>
          <w:color w:val="231F20"/>
          <w:spacing w:val="-6"/>
        </w:rPr>
        <w:t> </w:t>
      </w:r>
      <w:r>
        <w:rPr>
          <w:color w:val="231F20"/>
        </w:rPr>
        <w:t>toprak</w:t>
      </w:r>
      <w:r>
        <w:rPr>
          <w:color w:val="231F20"/>
          <w:spacing w:val="-7"/>
        </w:rPr>
        <w:t> </w:t>
      </w:r>
      <w:r>
        <w:rPr>
          <w:color w:val="231F20"/>
        </w:rPr>
        <w:t>altında</w:t>
      </w:r>
      <w:r>
        <w:rPr>
          <w:color w:val="231F20"/>
          <w:spacing w:val="-7"/>
        </w:rPr>
        <w:t> </w:t>
      </w:r>
      <w:r>
        <w:rPr>
          <w:color w:val="231F20"/>
        </w:rPr>
        <w:t>yaşarım.</w:t>
      </w:r>
      <w:r>
        <w:rPr>
          <w:color w:val="231F20"/>
          <w:spacing w:val="-18"/>
        </w:rPr>
        <w:t> </w:t>
      </w:r>
      <w:r>
        <w:rPr>
          <w:color w:val="231F20"/>
        </w:rPr>
        <w:t>Açtığım</w:t>
      </w:r>
      <w:r>
        <w:rPr>
          <w:color w:val="231F20"/>
          <w:spacing w:val="-7"/>
        </w:rPr>
        <w:t> </w:t>
      </w:r>
      <w:r>
        <w:rPr>
          <w:color w:val="231F20"/>
        </w:rPr>
        <w:t>yollar</w:t>
      </w:r>
      <w:r>
        <w:rPr>
          <w:color w:val="231F20"/>
          <w:spacing w:val="-7"/>
        </w:rPr>
        <w:t> </w:t>
      </w:r>
      <w:r>
        <w:rPr>
          <w:color w:val="231F20"/>
        </w:rPr>
        <w:t>sayesinde</w:t>
      </w:r>
      <w:r>
        <w:rPr>
          <w:color w:val="231F20"/>
          <w:spacing w:val="-6"/>
        </w:rPr>
        <w:t> </w:t>
      </w:r>
      <w:r>
        <w:rPr>
          <w:color w:val="231F20"/>
        </w:rPr>
        <w:t>toprağı havalandırırım.</w:t>
      </w:r>
      <w:r>
        <w:rPr>
          <w:color w:val="231F20"/>
          <w:spacing w:val="-6"/>
        </w:rPr>
        <w:t> </w:t>
      </w:r>
      <w:r>
        <w:rPr>
          <w:color w:val="231F20"/>
        </w:rPr>
        <w:t>Ben</w:t>
      </w:r>
      <w:r>
        <w:rPr>
          <w:color w:val="231F20"/>
          <w:spacing w:val="-6"/>
        </w:rPr>
        <w:t> </w:t>
      </w:r>
      <w:r>
        <w:rPr>
          <w:color w:val="231F20"/>
        </w:rPr>
        <w:t>tavşanım.</w:t>
      </w:r>
      <w:r>
        <w:rPr>
          <w:color w:val="231F20"/>
          <w:spacing w:val="-10"/>
        </w:rPr>
        <w:t> </w:t>
      </w:r>
      <w:r>
        <w:rPr>
          <w:color w:val="231F20"/>
          <w:spacing w:val="-5"/>
        </w:rPr>
        <w:t>Yokuşu</w:t>
      </w:r>
      <w:r>
        <w:rPr>
          <w:color w:val="231F20"/>
          <w:spacing w:val="-6"/>
        </w:rPr>
        <w:t> </w:t>
      </w:r>
      <w:r>
        <w:rPr>
          <w:color w:val="231F20"/>
        </w:rPr>
        <w:t>hızla</w:t>
      </w:r>
      <w:r>
        <w:rPr>
          <w:color w:val="231F20"/>
          <w:spacing w:val="-5"/>
        </w:rPr>
        <w:t> </w:t>
      </w:r>
      <w:r>
        <w:rPr>
          <w:color w:val="231F20"/>
          <w:spacing w:val="-3"/>
        </w:rPr>
        <w:t>çıkar,</w:t>
      </w:r>
      <w:r>
        <w:rPr>
          <w:color w:val="231F20"/>
          <w:spacing w:val="-6"/>
        </w:rPr>
        <w:t> </w:t>
      </w:r>
      <w:r>
        <w:rPr>
          <w:color w:val="231F20"/>
        </w:rPr>
        <w:t>inişi</w:t>
      </w:r>
      <w:r>
        <w:rPr>
          <w:color w:val="231F20"/>
          <w:spacing w:val="-6"/>
        </w:rPr>
        <w:t> </w:t>
      </w:r>
      <w:r>
        <w:rPr>
          <w:color w:val="231F20"/>
        </w:rPr>
        <w:t>güç</w:t>
      </w:r>
      <w:r>
        <w:rPr>
          <w:color w:val="231F20"/>
          <w:spacing w:val="-6"/>
        </w:rPr>
        <w:t> </w:t>
      </w:r>
      <w:r>
        <w:rPr>
          <w:color w:val="231F20"/>
        </w:rPr>
        <w:t>inerim.</w:t>
      </w:r>
      <w:r>
        <w:rPr>
          <w:color w:val="231F20"/>
          <w:spacing w:val="-5"/>
        </w:rPr>
        <w:t> </w:t>
      </w:r>
      <w:r>
        <w:rPr>
          <w:color w:val="231F20"/>
        </w:rPr>
        <w:t>Ben</w:t>
      </w:r>
      <w:r>
        <w:rPr>
          <w:color w:val="231F20"/>
          <w:spacing w:val="-6"/>
        </w:rPr>
        <w:t> </w:t>
      </w:r>
      <w:r>
        <w:rPr>
          <w:color w:val="231F20"/>
        </w:rPr>
        <w:t>sincabım,</w:t>
      </w:r>
      <w:r>
        <w:rPr>
          <w:color w:val="231F20"/>
          <w:spacing w:val="-6"/>
        </w:rPr>
        <w:t> </w:t>
      </w:r>
      <w:r>
        <w:rPr>
          <w:color w:val="231F20"/>
        </w:rPr>
        <w:t>kışın</w:t>
      </w:r>
      <w:r>
        <w:rPr>
          <w:color w:val="231F20"/>
          <w:spacing w:val="-6"/>
        </w:rPr>
        <w:t> </w:t>
      </w:r>
      <w:r>
        <w:rPr>
          <w:color w:val="231F20"/>
        </w:rPr>
        <w:t>yiyeceğim</w:t>
      </w:r>
      <w:r>
        <w:rPr>
          <w:color w:val="231F20"/>
          <w:spacing w:val="-6"/>
        </w:rPr>
        <w:t> </w:t>
      </w:r>
      <w:r>
        <w:rPr>
          <w:color w:val="231F20"/>
        </w:rPr>
        <w:t>pala- mutları toprak altında</w:t>
      </w:r>
      <w:r>
        <w:rPr>
          <w:color w:val="231F20"/>
          <w:spacing w:val="-2"/>
        </w:rPr>
        <w:t> </w:t>
      </w:r>
      <w:r>
        <w:rPr>
          <w:color w:val="231F20"/>
        </w:rPr>
        <w:t>saklarım.</w:t>
      </w:r>
    </w:p>
    <w:p>
      <w:pPr>
        <w:pStyle w:val="BodyText"/>
        <w:spacing w:before="25"/>
        <w:ind w:left="393"/>
        <w:jc w:val="both"/>
      </w:pPr>
      <w:r>
        <w:rPr>
          <w:color w:val="231F20"/>
        </w:rPr>
        <w:t>Tavşan şarkısı hareketleriyle söylenir:</w:t>
      </w:r>
    </w:p>
    <w:p>
      <w:pPr>
        <w:pStyle w:val="BodyText"/>
        <w:spacing w:before="55"/>
        <w:ind w:left="393"/>
        <w:jc w:val="both"/>
      </w:pPr>
      <w:r>
        <w:rPr>
          <w:color w:val="231F20"/>
        </w:rPr>
        <w:t>İki uzun kulağım bir fısıltıyı duyar</w:t>
      </w:r>
    </w:p>
    <w:p>
      <w:pPr>
        <w:pStyle w:val="BodyText"/>
        <w:spacing w:line="266" w:lineRule="auto" w:before="55"/>
        <w:ind w:left="393" w:right="109"/>
        <w:jc w:val="both"/>
      </w:pPr>
      <w:r>
        <w:rPr>
          <w:color w:val="231F20"/>
        </w:rPr>
        <w:t>Keskin</w:t>
      </w:r>
      <w:r>
        <w:rPr>
          <w:color w:val="231F20"/>
          <w:spacing w:val="-8"/>
        </w:rPr>
        <w:t> </w:t>
      </w:r>
      <w:r>
        <w:rPr>
          <w:color w:val="231F20"/>
        </w:rPr>
        <w:t>güçlü</w:t>
      </w:r>
      <w:r>
        <w:rPr>
          <w:color w:val="231F20"/>
          <w:spacing w:val="-7"/>
        </w:rPr>
        <w:t> </w:t>
      </w:r>
      <w:r>
        <w:rPr>
          <w:color w:val="231F20"/>
        </w:rPr>
        <w:t>dişlerim.</w:t>
      </w:r>
      <w:r>
        <w:rPr>
          <w:color w:val="231F20"/>
          <w:spacing w:val="-7"/>
        </w:rPr>
        <w:t> </w:t>
      </w:r>
      <w:r>
        <w:rPr>
          <w:color w:val="231F20"/>
        </w:rPr>
        <w:t>Küçük</w:t>
      </w:r>
      <w:r>
        <w:rPr>
          <w:color w:val="231F20"/>
          <w:spacing w:val="-8"/>
        </w:rPr>
        <w:t> </w:t>
      </w:r>
      <w:r>
        <w:rPr>
          <w:color w:val="231F20"/>
        </w:rPr>
        <w:t>bir</w:t>
      </w:r>
      <w:r>
        <w:rPr>
          <w:color w:val="231F20"/>
          <w:spacing w:val="-7"/>
        </w:rPr>
        <w:t> </w:t>
      </w:r>
      <w:r>
        <w:rPr>
          <w:color w:val="231F20"/>
        </w:rPr>
        <w:t>kuyruğum</w:t>
      </w:r>
      <w:r>
        <w:rPr>
          <w:color w:val="231F20"/>
          <w:spacing w:val="-7"/>
        </w:rPr>
        <w:t> </w:t>
      </w:r>
      <w:r>
        <w:rPr>
          <w:color w:val="231F20"/>
        </w:rPr>
        <w:t>var</w:t>
      </w:r>
      <w:r>
        <w:rPr>
          <w:color w:val="231F20"/>
          <w:spacing w:val="-7"/>
        </w:rPr>
        <w:t> </w:t>
      </w:r>
      <w:r>
        <w:rPr>
          <w:color w:val="231F20"/>
        </w:rPr>
        <w:t>Haydi</w:t>
      </w:r>
      <w:r>
        <w:rPr>
          <w:color w:val="231F20"/>
          <w:spacing w:val="-8"/>
        </w:rPr>
        <w:t> </w:t>
      </w:r>
      <w:r>
        <w:rPr>
          <w:color w:val="231F20"/>
        </w:rPr>
        <w:t>haydi</w:t>
      </w:r>
      <w:r>
        <w:rPr>
          <w:color w:val="231F20"/>
          <w:spacing w:val="-7"/>
        </w:rPr>
        <w:t> </w:t>
      </w:r>
      <w:r>
        <w:rPr>
          <w:color w:val="231F20"/>
        </w:rPr>
        <w:t>biliniz.</w:t>
      </w:r>
      <w:r>
        <w:rPr>
          <w:color w:val="231F20"/>
          <w:spacing w:val="-7"/>
        </w:rPr>
        <w:t> </w:t>
      </w:r>
      <w:r>
        <w:rPr>
          <w:color w:val="231F20"/>
        </w:rPr>
        <w:t>Çok</w:t>
      </w:r>
      <w:r>
        <w:rPr>
          <w:color w:val="231F20"/>
          <w:spacing w:val="-7"/>
        </w:rPr>
        <w:t> </w:t>
      </w:r>
      <w:r>
        <w:rPr>
          <w:color w:val="231F20"/>
        </w:rPr>
        <w:t>kolay</w:t>
      </w:r>
      <w:r>
        <w:rPr>
          <w:color w:val="231F20"/>
          <w:spacing w:val="-8"/>
        </w:rPr>
        <w:t> </w:t>
      </w:r>
      <w:r>
        <w:rPr>
          <w:color w:val="231F20"/>
        </w:rPr>
        <w:t>bir</w:t>
      </w:r>
      <w:r>
        <w:rPr>
          <w:color w:val="231F20"/>
          <w:spacing w:val="-7"/>
        </w:rPr>
        <w:t> </w:t>
      </w:r>
      <w:r>
        <w:rPr>
          <w:color w:val="231F20"/>
        </w:rPr>
        <w:t>adım</w:t>
      </w:r>
      <w:r>
        <w:rPr>
          <w:color w:val="231F20"/>
          <w:spacing w:val="-7"/>
        </w:rPr>
        <w:t> </w:t>
      </w:r>
      <w:r>
        <w:rPr>
          <w:color w:val="231F20"/>
        </w:rPr>
        <w:t>var</w:t>
      </w:r>
      <w:r>
        <w:rPr>
          <w:color w:val="231F20"/>
          <w:spacing w:val="-7"/>
        </w:rPr>
        <w:t> </w:t>
      </w:r>
      <w:r>
        <w:rPr>
          <w:color w:val="231F20"/>
        </w:rPr>
        <w:t>Bilemezseniz adımı Darılırım</w:t>
      </w:r>
      <w:r>
        <w:rPr>
          <w:color w:val="231F20"/>
          <w:spacing w:val="-3"/>
        </w:rPr>
        <w:t> </w:t>
      </w:r>
      <w:r>
        <w:rPr>
          <w:color w:val="231F20"/>
        </w:rPr>
        <w:t>çocuklar</w:t>
      </w:r>
    </w:p>
    <w:p>
      <w:pPr>
        <w:pStyle w:val="BodyText"/>
        <w:spacing w:line="266" w:lineRule="auto" w:before="27"/>
        <w:ind w:left="393" w:right="108"/>
        <w:jc w:val="both"/>
      </w:pPr>
      <w:r>
        <w:rPr>
          <w:color w:val="231F20"/>
        </w:rPr>
        <w:t>Çocuklara problem durumu olarak “Ayağı yaralanan bir tavşanı su birikintisi ortasında gördünüz. Ona yardımcı olmak için ne yaparsınız? Kimlerden destek alırsınız? Neye ihtiyaç duyarsınız?” gibi sorular </w:t>
      </w:r>
      <w:r>
        <w:rPr>
          <w:color w:val="231F20"/>
          <w:spacing w:val="-3"/>
        </w:rPr>
        <w:t>sorar. </w:t>
      </w:r>
      <w:r>
        <w:rPr>
          <w:color w:val="231F20"/>
        </w:rPr>
        <w:t>Çocukların yorumlarını yazarak portfolyo dosyasına yerleştirir. Öğretmen, Asya kıtasının resmi- ni yapboz olarak </w:t>
      </w:r>
      <w:r>
        <w:rPr>
          <w:color w:val="231F20"/>
          <w:spacing w:val="-3"/>
        </w:rPr>
        <w:t>keser. </w:t>
      </w:r>
      <w:r>
        <w:rPr>
          <w:color w:val="231F20"/>
        </w:rPr>
        <w:t>Çocuklar yapboz parçalarını hep birlikte bir araya getirirler. Öğretmen </w:t>
      </w:r>
      <w:r>
        <w:rPr>
          <w:color w:val="231F20"/>
          <w:spacing w:val="-5"/>
        </w:rPr>
        <w:t>Toprak </w:t>
      </w:r>
      <w:r>
        <w:rPr>
          <w:color w:val="231F20"/>
        </w:rPr>
        <w:t>şiiriyle çember saatine devam eder: Solucanlar böcekler </w:t>
      </w:r>
      <w:r>
        <w:rPr>
          <w:color w:val="231F20"/>
          <w:spacing w:val="-5"/>
        </w:rPr>
        <w:t>Toprak </w:t>
      </w:r>
      <w:r>
        <w:rPr>
          <w:color w:val="231F20"/>
        </w:rPr>
        <w:t>altını severler Bitkiler köklerini </w:t>
      </w:r>
      <w:r>
        <w:rPr>
          <w:color w:val="231F20"/>
          <w:spacing w:val="-5"/>
        </w:rPr>
        <w:t>Toprak </w:t>
      </w:r>
      <w:r>
        <w:rPr>
          <w:color w:val="231F20"/>
        </w:rPr>
        <w:t>altına</w:t>
      </w:r>
      <w:r>
        <w:rPr>
          <w:color w:val="231F20"/>
          <w:spacing w:val="-6"/>
        </w:rPr>
        <w:t> </w:t>
      </w:r>
      <w:r>
        <w:rPr>
          <w:color w:val="231F20"/>
        </w:rPr>
        <w:t>sererler</w:t>
      </w:r>
      <w:r>
        <w:rPr>
          <w:color w:val="231F20"/>
          <w:spacing w:val="-8"/>
        </w:rPr>
        <w:t> </w:t>
      </w:r>
      <w:r>
        <w:rPr>
          <w:color w:val="231F20"/>
          <w:spacing w:val="-5"/>
        </w:rPr>
        <w:t>Toprak</w:t>
      </w:r>
      <w:r>
        <w:rPr>
          <w:color w:val="231F20"/>
          <w:spacing w:val="-6"/>
        </w:rPr>
        <w:t> </w:t>
      </w:r>
      <w:r>
        <w:rPr>
          <w:color w:val="231F20"/>
        </w:rPr>
        <w:t>suyla</w:t>
      </w:r>
      <w:r>
        <w:rPr>
          <w:color w:val="231F20"/>
          <w:spacing w:val="-5"/>
        </w:rPr>
        <w:t> </w:t>
      </w:r>
      <w:r>
        <w:rPr>
          <w:color w:val="231F20"/>
        </w:rPr>
        <w:t>beslenir</w:t>
      </w:r>
      <w:r>
        <w:rPr>
          <w:color w:val="231F20"/>
          <w:spacing w:val="-5"/>
        </w:rPr>
        <w:t> </w:t>
      </w:r>
      <w:r>
        <w:rPr>
          <w:color w:val="231F20"/>
        </w:rPr>
        <w:t>Bitkiler</w:t>
      </w:r>
      <w:r>
        <w:rPr>
          <w:color w:val="231F20"/>
          <w:spacing w:val="-5"/>
        </w:rPr>
        <w:t> </w:t>
      </w:r>
      <w:r>
        <w:rPr>
          <w:color w:val="231F20"/>
        </w:rPr>
        <w:t>filizlenir.</w:t>
      </w:r>
      <w:r>
        <w:rPr>
          <w:color w:val="231F20"/>
          <w:spacing w:val="-5"/>
        </w:rPr>
        <w:t> </w:t>
      </w:r>
      <w:r>
        <w:rPr>
          <w:color w:val="231F20"/>
        </w:rPr>
        <w:t>Bir</w:t>
      </w:r>
      <w:r>
        <w:rPr>
          <w:color w:val="231F20"/>
          <w:spacing w:val="-5"/>
        </w:rPr>
        <w:t> </w:t>
      </w:r>
      <w:r>
        <w:rPr>
          <w:color w:val="231F20"/>
        </w:rPr>
        <w:t>de</w:t>
      </w:r>
      <w:r>
        <w:rPr>
          <w:color w:val="231F20"/>
          <w:spacing w:val="-5"/>
        </w:rPr>
        <w:t> </w:t>
      </w:r>
      <w:r>
        <w:rPr>
          <w:color w:val="231F20"/>
        </w:rPr>
        <w:t>güneş</w:t>
      </w:r>
      <w:r>
        <w:rPr>
          <w:color w:val="231F20"/>
          <w:spacing w:val="-5"/>
        </w:rPr>
        <w:t> </w:t>
      </w:r>
      <w:r>
        <w:rPr>
          <w:color w:val="231F20"/>
        </w:rPr>
        <w:t>çıkarsa</w:t>
      </w:r>
      <w:r>
        <w:rPr>
          <w:color w:val="231F20"/>
          <w:spacing w:val="-9"/>
        </w:rPr>
        <w:t> </w:t>
      </w:r>
      <w:r>
        <w:rPr>
          <w:color w:val="231F20"/>
        </w:rPr>
        <w:t>Tüm</w:t>
      </w:r>
      <w:r>
        <w:rPr>
          <w:color w:val="231F20"/>
          <w:spacing w:val="-5"/>
        </w:rPr>
        <w:t> </w:t>
      </w:r>
      <w:r>
        <w:rPr>
          <w:color w:val="231F20"/>
        </w:rPr>
        <w:t>canlılar</w:t>
      </w:r>
      <w:r>
        <w:rPr>
          <w:color w:val="231F20"/>
          <w:spacing w:val="-5"/>
        </w:rPr>
        <w:t> </w:t>
      </w:r>
      <w:r>
        <w:rPr>
          <w:color w:val="231F20"/>
        </w:rPr>
        <w:t>şenlenir.</w:t>
      </w:r>
      <w:r>
        <w:rPr>
          <w:color w:val="231F20"/>
          <w:spacing w:val="-5"/>
        </w:rPr>
        <w:t> </w:t>
      </w:r>
      <w:r>
        <w:rPr>
          <w:color w:val="231F20"/>
        </w:rPr>
        <w:t>Dünya küre</w:t>
      </w:r>
      <w:r>
        <w:rPr>
          <w:color w:val="231F20"/>
          <w:spacing w:val="-3"/>
        </w:rPr>
        <w:t> </w:t>
      </w:r>
      <w:r>
        <w:rPr>
          <w:color w:val="231F20"/>
        </w:rPr>
        <w:t>üzerinde</w:t>
      </w:r>
      <w:r>
        <w:rPr>
          <w:color w:val="231F20"/>
          <w:spacing w:val="-13"/>
        </w:rPr>
        <w:t> </w:t>
      </w:r>
      <w:r>
        <w:rPr>
          <w:color w:val="231F20"/>
        </w:rPr>
        <w:t>Asya</w:t>
      </w:r>
      <w:r>
        <w:rPr>
          <w:color w:val="231F20"/>
          <w:spacing w:val="-2"/>
        </w:rPr>
        <w:t> </w:t>
      </w:r>
      <w:r>
        <w:rPr>
          <w:color w:val="231F20"/>
        </w:rPr>
        <w:t>kıtasının</w:t>
      </w:r>
      <w:r>
        <w:rPr>
          <w:color w:val="231F20"/>
          <w:spacing w:val="-3"/>
        </w:rPr>
        <w:t> </w:t>
      </w:r>
      <w:r>
        <w:rPr>
          <w:color w:val="231F20"/>
        </w:rPr>
        <w:t>yeri</w:t>
      </w:r>
      <w:r>
        <w:rPr>
          <w:color w:val="231F20"/>
          <w:spacing w:val="-2"/>
        </w:rPr>
        <w:t> </w:t>
      </w:r>
      <w:r>
        <w:rPr>
          <w:color w:val="231F20"/>
        </w:rPr>
        <w:t>gösterilir.</w:t>
      </w:r>
      <w:r>
        <w:rPr>
          <w:color w:val="231F20"/>
          <w:spacing w:val="-6"/>
        </w:rPr>
        <w:t> </w:t>
      </w:r>
      <w:r>
        <w:rPr>
          <w:color w:val="231F20"/>
        </w:rPr>
        <w:t>Türkiye’nin</w:t>
      </w:r>
      <w:r>
        <w:rPr>
          <w:color w:val="231F20"/>
          <w:spacing w:val="-2"/>
        </w:rPr>
        <w:t> </w:t>
      </w:r>
      <w:r>
        <w:rPr>
          <w:color w:val="231F20"/>
        </w:rPr>
        <w:t>yeri</w:t>
      </w:r>
      <w:r>
        <w:rPr>
          <w:color w:val="231F20"/>
          <w:spacing w:val="-2"/>
        </w:rPr>
        <w:t> </w:t>
      </w:r>
      <w:r>
        <w:rPr>
          <w:color w:val="231F20"/>
        </w:rPr>
        <w:t>gösterilir.</w:t>
      </w:r>
      <w:r>
        <w:rPr>
          <w:color w:val="231F20"/>
          <w:spacing w:val="-14"/>
        </w:rPr>
        <w:t> </w:t>
      </w:r>
      <w:r>
        <w:rPr>
          <w:color w:val="231F20"/>
        </w:rPr>
        <w:t>Asya</w:t>
      </w:r>
      <w:r>
        <w:rPr>
          <w:color w:val="231F20"/>
          <w:spacing w:val="-2"/>
        </w:rPr>
        <w:t> </w:t>
      </w:r>
      <w:r>
        <w:rPr>
          <w:color w:val="231F20"/>
        </w:rPr>
        <w:t>kıtasına</w:t>
      </w:r>
      <w:r>
        <w:rPr>
          <w:color w:val="231F20"/>
          <w:spacing w:val="-2"/>
        </w:rPr>
        <w:t> </w:t>
      </w:r>
      <w:r>
        <w:rPr>
          <w:color w:val="231F20"/>
        </w:rPr>
        <w:t>ait</w:t>
      </w:r>
      <w:r>
        <w:rPr>
          <w:color w:val="231F20"/>
          <w:spacing w:val="-2"/>
        </w:rPr>
        <w:t> </w:t>
      </w:r>
      <w:r>
        <w:rPr>
          <w:color w:val="231F20"/>
        </w:rPr>
        <w:t>materyaller</w:t>
      </w:r>
      <w:r>
        <w:rPr>
          <w:color w:val="231F20"/>
          <w:spacing w:val="-2"/>
        </w:rPr>
        <w:t> </w:t>
      </w:r>
      <w:r>
        <w:rPr>
          <w:color w:val="231F20"/>
        </w:rPr>
        <w:t>aile- lerden istenerek özel bir köşe hazırlanır. (Panda, matruşka </w:t>
      </w:r>
      <w:r>
        <w:rPr>
          <w:color w:val="231F20"/>
          <w:spacing w:val="-3"/>
        </w:rPr>
        <w:t>bebekler, </w:t>
      </w:r>
      <w:r>
        <w:rPr>
          <w:color w:val="231F20"/>
        </w:rPr>
        <w:t>geyik</w:t>
      </w:r>
      <w:r>
        <w:rPr>
          <w:color w:val="231F20"/>
          <w:spacing w:val="-11"/>
        </w:rPr>
        <w:t> </w:t>
      </w:r>
      <w:r>
        <w:rPr>
          <w:color w:val="231F20"/>
        </w:rPr>
        <w:t>gibi)</w:t>
      </w:r>
    </w:p>
    <w:p>
      <w:pPr>
        <w:spacing w:before="22"/>
        <w:ind w:left="393" w:right="0" w:firstLine="0"/>
        <w:jc w:val="both"/>
        <w:rPr>
          <w:sz w:val="22"/>
        </w:rPr>
      </w:pPr>
      <w:r>
        <w:rPr>
          <w:b/>
          <w:color w:val="231F20"/>
          <w:sz w:val="22"/>
        </w:rPr>
        <w:t>MATERYALLER: </w:t>
      </w:r>
      <w:r>
        <w:rPr>
          <w:color w:val="231F20"/>
          <w:sz w:val="22"/>
        </w:rPr>
        <w:t>Panda, geyik, matruşka bebekler, dünya küre</w:t>
      </w:r>
    </w:p>
    <w:p>
      <w:pPr>
        <w:spacing w:before="55"/>
        <w:ind w:left="393" w:right="0" w:firstLine="0"/>
        <w:jc w:val="both"/>
        <w:rPr>
          <w:sz w:val="22"/>
        </w:rPr>
      </w:pPr>
      <w:r>
        <w:rPr>
          <w:b/>
          <w:color w:val="231F20"/>
          <w:sz w:val="22"/>
        </w:rPr>
        <w:t>KAVRAMLAR: </w:t>
      </w:r>
      <w:r>
        <w:rPr>
          <w:color w:val="231F20"/>
          <w:sz w:val="22"/>
        </w:rPr>
        <w:t>Üstünde, altında, iniş, çıkış</w:t>
      </w:r>
    </w:p>
    <w:p>
      <w:pPr>
        <w:spacing w:before="56"/>
        <w:ind w:left="393" w:right="0" w:firstLine="0"/>
        <w:jc w:val="left"/>
        <w:rPr>
          <w:sz w:val="22"/>
        </w:rPr>
      </w:pPr>
      <w:r>
        <w:rPr>
          <w:b/>
          <w:color w:val="231F20"/>
          <w:sz w:val="22"/>
        </w:rPr>
        <w:t>SÖZCÜKLER: </w:t>
      </w:r>
      <w:r>
        <w:rPr>
          <w:color w:val="231F20"/>
          <w:sz w:val="22"/>
        </w:rPr>
        <w:t>Toprak, altı, üstü</w:t>
      </w:r>
    </w:p>
    <w:p>
      <w:pPr>
        <w:pStyle w:val="BodyText"/>
        <w:spacing w:line="266" w:lineRule="auto" w:before="55"/>
        <w:ind w:left="393" w:right="109"/>
        <w:jc w:val="both"/>
      </w:pPr>
      <w:r>
        <w:rPr>
          <w:b/>
          <w:color w:val="231F20"/>
        </w:rPr>
        <w:t>AİLE KATILIMI: </w:t>
      </w:r>
      <w:r>
        <w:rPr>
          <w:color w:val="231F20"/>
        </w:rPr>
        <w:t>Veliden çocuğuyla, daire, kare, üçgen ve dikdörtgen şeklini çizip boyamaları istenir. Evde bu geometrik şekillere benzeyen eşyaların adlarını söylemesi önerilir.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55" w:after="0"/>
        <w:ind w:left="677" w:right="0" w:hanging="285"/>
        <w:jc w:val="left"/>
        <w:rPr>
          <w:sz w:val="22"/>
        </w:rPr>
      </w:pPr>
      <w:r>
        <w:rPr>
          <w:color w:val="231F20"/>
          <w:sz w:val="22"/>
        </w:rPr>
        <w:t>Dergide yer alan gölgelerin hangi hayvanlara ait olduğu tahmin </w:t>
      </w:r>
      <w:r>
        <w:rPr>
          <w:color w:val="231F20"/>
          <w:spacing w:val="-3"/>
          <w:sz w:val="22"/>
        </w:rPr>
        <w:t>edilir. </w:t>
      </w:r>
      <w:r>
        <w:rPr>
          <w:color w:val="231F20"/>
          <w:sz w:val="22"/>
        </w:rPr>
        <w:t>İlgili sayfalar</w:t>
      </w:r>
      <w:r>
        <w:rPr>
          <w:color w:val="231F20"/>
          <w:spacing w:val="-22"/>
          <w:sz w:val="22"/>
        </w:rPr>
        <w:t> </w:t>
      </w:r>
      <w:r>
        <w:rPr>
          <w:color w:val="231F20"/>
          <w:sz w:val="22"/>
        </w:rPr>
        <w:t>yapılır.</w:t>
      </w:r>
    </w:p>
    <w:p>
      <w:pPr>
        <w:pStyle w:val="Heading1"/>
        <w:spacing w:before="8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YEDİ KULE</w:t>
      </w:r>
    </w:p>
    <w:p>
      <w:pPr>
        <w:spacing w:before="75"/>
        <w:ind w:left="110" w:right="0" w:firstLine="0"/>
        <w:jc w:val="left"/>
        <w:rPr>
          <w:sz w:val="22"/>
        </w:rPr>
      </w:pPr>
      <w:r>
        <w:rPr>
          <w:b/>
          <w:color w:val="231F20"/>
          <w:sz w:val="22"/>
        </w:rPr>
        <w:t>Etkinlik Çeşidi: </w:t>
      </w:r>
      <w:r>
        <w:rPr>
          <w:color w:val="231F20"/>
          <w:sz w:val="22"/>
        </w:rPr>
        <w:t>Oyun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line="312" w:lineRule="auto" w:before="76"/>
        <w:ind w:left="110" w:right="4797" w:firstLine="0"/>
        <w:jc w:val="left"/>
        <w:rPr>
          <w:sz w:val="22"/>
        </w:rPr>
      </w:pPr>
      <w:r>
        <w:rPr>
          <w:b/>
          <w:color w:val="231F20"/>
          <w:sz w:val="22"/>
        </w:rPr>
        <w:t>Kazanım 1: </w:t>
      </w:r>
      <w:r>
        <w:rPr>
          <w:color w:val="231F20"/>
          <w:sz w:val="22"/>
        </w:rPr>
        <w:t>Yer değiştirme hareketleri yapar. </w:t>
      </w:r>
      <w:r>
        <w:rPr>
          <w:b/>
          <w:color w:val="231F20"/>
          <w:sz w:val="22"/>
        </w:rPr>
        <w:t>Göstergeleri: </w:t>
      </w:r>
      <w:r>
        <w:rPr>
          <w:color w:val="231F20"/>
          <w:sz w:val="22"/>
        </w:rPr>
        <w:t>Yönergeler doğrultusunda koşar. </w:t>
      </w:r>
      <w:r>
        <w:rPr>
          <w:b/>
          <w:color w:val="231F20"/>
          <w:sz w:val="22"/>
        </w:rPr>
        <w:t>Kazanım 3: </w:t>
      </w:r>
      <w:r>
        <w:rPr>
          <w:color w:val="231F20"/>
          <w:sz w:val="22"/>
        </w:rPr>
        <w:t>Nesne kontrolü gerektiren hareketleri yapar.</w:t>
      </w:r>
    </w:p>
    <w:p>
      <w:pPr>
        <w:pStyle w:val="BodyText"/>
        <w:spacing w:line="251" w:lineRule="exact"/>
        <w:ind w:left="110"/>
      </w:pPr>
      <w:r>
        <w:rPr>
          <w:b/>
          <w:color w:val="231F20"/>
        </w:rPr>
        <w:t>Göstergeleri: </w:t>
      </w:r>
      <w:r>
        <w:rPr>
          <w:color w:val="231F20"/>
        </w:rPr>
        <w:t>Küçük topu tek elle yerden yuvarlar. Farklı boyut ve ağırlıktaki nesneleri hedefe atar.</w:t>
      </w:r>
    </w:p>
    <w:p>
      <w:pPr>
        <w:pStyle w:val="BodyText"/>
        <w:spacing w:before="75"/>
        <w:ind w:left="110"/>
      </w:pPr>
      <w:r>
        <w:rPr>
          <w:b/>
          <w:color w:val="231F20"/>
        </w:rPr>
        <w:t>Kazanım 4: </w:t>
      </w:r>
      <w:r>
        <w:rPr>
          <w:color w:val="231F20"/>
        </w:rPr>
        <w:t>Küçük kas kullanımı gerektiren hareketleri yapar.</w:t>
      </w:r>
    </w:p>
    <w:p>
      <w:pPr>
        <w:spacing w:before="76"/>
        <w:ind w:left="110" w:right="0" w:firstLine="0"/>
        <w:jc w:val="left"/>
        <w:rPr>
          <w:sz w:val="22"/>
        </w:rPr>
      </w:pPr>
      <w:r>
        <w:rPr>
          <w:b/>
          <w:color w:val="231F20"/>
          <w:sz w:val="22"/>
        </w:rPr>
        <w:t>Göstergeleri: </w:t>
      </w:r>
      <w:r>
        <w:rPr>
          <w:color w:val="231F20"/>
          <w:sz w:val="22"/>
        </w:rPr>
        <w:t>Nesneleri üst üste dizer.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89"/>
        <w:jc w:val="both"/>
      </w:pPr>
      <w:r>
        <w:rPr>
          <w:color w:val="231F20"/>
        </w:rPr>
        <w:t>Çocuklarla</w:t>
      </w:r>
      <w:r>
        <w:rPr>
          <w:color w:val="231F20"/>
          <w:spacing w:val="-9"/>
        </w:rPr>
        <w:t> </w:t>
      </w:r>
      <w:r>
        <w:rPr>
          <w:color w:val="231F20"/>
        </w:rPr>
        <w:t>oyun</w:t>
      </w:r>
      <w:r>
        <w:rPr>
          <w:color w:val="231F20"/>
          <w:spacing w:val="-8"/>
        </w:rPr>
        <w:t> </w:t>
      </w:r>
      <w:r>
        <w:rPr>
          <w:color w:val="231F20"/>
        </w:rPr>
        <w:t>alanına</w:t>
      </w:r>
      <w:r>
        <w:rPr>
          <w:color w:val="231F20"/>
          <w:spacing w:val="-8"/>
        </w:rPr>
        <w:t> </w:t>
      </w:r>
      <w:r>
        <w:rPr>
          <w:color w:val="231F20"/>
          <w:spacing w:val="-3"/>
        </w:rPr>
        <w:t>geçilir.</w:t>
      </w:r>
      <w:r>
        <w:rPr>
          <w:color w:val="231F20"/>
          <w:spacing w:val="-8"/>
        </w:rPr>
        <w:t> </w:t>
      </w:r>
      <w:r>
        <w:rPr>
          <w:color w:val="231F20"/>
        </w:rPr>
        <w:t>Oyun</w:t>
      </w:r>
      <w:r>
        <w:rPr>
          <w:color w:val="231F20"/>
          <w:spacing w:val="-8"/>
        </w:rPr>
        <w:t> </w:t>
      </w:r>
      <w:r>
        <w:rPr>
          <w:color w:val="231F20"/>
        </w:rPr>
        <w:t>alanına</w:t>
      </w:r>
      <w:r>
        <w:rPr>
          <w:color w:val="231F20"/>
          <w:spacing w:val="-8"/>
        </w:rPr>
        <w:t> </w:t>
      </w:r>
      <w:r>
        <w:rPr>
          <w:color w:val="231F20"/>
        </w:rPr>
        <w:t>üst</w:t>
      </w:r>
      <w:r>
        <w:rPr>
          <w:color w:val="231F20"/>
          <w:spacing w:val="-8"/>
        </w:rPr>
        <w:t> </w:t>
      </w:r>
      <w:r>
        <w:rPr>
          <w:color w:val="231F20"/>
        </w:rPr>
        <w:t>üste</w:t>
      </w:r>
      <w:r>
        <w:rPr>
          <w:color w:val="231F20"/>
          <w:spacing w:val="-8"/>
        </w:rPr>
        <w:t> </w:t>
      </w:r>
      <w:r>
        <w:rPr>
          <w:color w:val="231F20"/>
        </w:rPr>
        <w:t>7</w:t>
      </w:r>
      <w:r>
        <w:rPr>
          <w:color w:val="231F20"/>
          <w:spacing w:val="-8"/>
        </w:rPr>
        <w:t> </w:t>
      </w:r>
      <w:r>
        <w:rPr>
          <w:color w:val="231F20"/>
        </w:rPr>
        <w:t>adet</w:t>
      </w:r>
      <w:r>
        <w:rPr>
          <w:color w:val="231F20"/>
          <w:spacing w:val="-8"/>
        </w:rPr>
        <w:t> </w:t>
      </w:r>
      <w:r>
        <w:rPr>
          <w:color w:val="231F20"/>
        </w:rPr>
        <w:t>tahta</w:t>
      </w:r>
      <w:r>
        <w:rPr>
          <w:color w:val="231F20"/>
          <w:spacing w:val="-8"/>
        </w:rPr>
        <w:t> </w:t>
      </w:r>
      <w:r>
        <w:rPr>
          <w:color w:val="231F20"/>
        </w:rPr>
        <w:t>blok</w:t>
      </w:r>
      <w:r>
        <w:rPr>
          <w:color w:val="231F20"/>
          <w:spacing w:val="-8"/>
        </w:rPr>
        <w:t> </w:t>
      </w:r>
      <w:r>
        <w:rPr>
          <w:color w:val="231F20"/>
          <w:spacing w:val="-3"/>
        </w:rPr>
        <w:t>dizilir.</w:t>
      </w:r>
      <w:r>
        <w:rPr>
          <w:color w:val="231F20"/>
          <w:spacing w:val="-8"/>
        </w:rPr>
        <w:t> </w:t>
      </w:r>
      <w:r>
        <w:rPr>
          <w:color w:val="231F20"/>
        </w:rPr>
        <w:t>Çocuklardan</w:t>
      </w:r>
      <w:r>
        <w:rPr>
          <w:color w:val="231F20"/>
          <w:spacing w:val="-8"/>
        </w:rPr>
        <w:t> </w:t>
      </w:r>
      <w:r>
        <w:rPr>
          <w:color w:val="231F20"/>
        </w:rPr>
        <w:t>iki</w:t>
      </w:r>
      <w:r>
        <w:rPr>
          <w:color w:val="231F20"/>
          <w:spacing w:val="-8"/>
        </w:rPr>
        <w:t> </w:t>
      </w:r>
      <w:r>
        <w:rPr>
          <w:color w:val="231F20"/>
        </w:rPr>
        <w:t>kişi</w:t>
      </w:r>
      <w:r>
        <w:rPr>
          <w:color w:val="231F20"/>
          <w:spacing w:val="-8"/>
        </w:rPr>
        <w:t> </w:t>
      </w:r>
      <w:r>
        <w:rPr>
          <w:color w:val="231F20"/>
        </w:rPr>
        <w:t>seçi- </w:t>
      </w:r>
      <w:r>
        <w:rPr>
          <w:color w:val="231F20"/>
          <w:spacing w:val="-4"/>
        </w:rPr>
        <w:t>lir.</w:t>
      </w:r>
      <w:r>
        <w:rPr>
          <w:color w:val="231F20"/>
          <w:spacing w:val="-8"/>
        </w:rPr>
        <w:t> </w:t>
      </w:r>
      <w:r>
        <w:rPr>
          <w:color w:val="231F20"/>
        </w:rPr>
        <w:t>Bu</w:t>
      </w:r>
      <w:r>
        <w:rPr>
          <w:color w:val="231F20"/>
          <w:spacing w:val="-8"/>
        </w:rPr>
        <w:t> </w:t>
      </w:r>
      <w:r>
        <w:rPr>
          <w:color w:val="231F20"/>
        </w:rPr>
        <w:t>iki</w:t>
      </w:r>
      <w:r>
        <w:rPr>
          <w:color w:val="231F20"/>
          <w:spacing w:val="-8"/>
        </w:rPr>
        <w:t> </w:t>
      </w:r>
      <w:r>
        <w:rPr>
          <w:color w:val="231F20"/>
        </w:rPr>
        <w:t>kişiden</w:t>
      </w:r>
      <w:r>
        <w:rPr>
          <w:color w:val="231F20"/>
          <w:spacing w:val="-8"/>
        </w:rPr>
        <w:t> </w:t>
      </w:r>
      <w:r>
        <w:rPr>
          <w:color w:val="231F20"/>
        </w:rPr>
        <w:t>biri</w:t>
      </w:r>
      <w:r>
        <w:rPr>
          <w:color w:val="231F20"/>
          <w:spacing w:val="-8"/>
        </w:rPr>
        <w:t> </w:t>
      </w:r>
      <w:r>
        <w:rPr>
          <w:color w:val="231F20"/>
        </w:rPr>
        <w:t>ebe</w:t>
      </w:r>
      <w:r>
        <w:rPr>
          <w:color w:val="231F20"/>
          <w:spacing w:val="-8"/>
        </w:rPr>
        <w:t> </w:t>
      </w:r>
      <w:r>
        <w:rPr>
          <w:color w:val="231F20"/>
          <w:spacing w:val="-4"/>
        </w:rPr>
        <w:t>olur,</w:t>
      </w:r>
      <w:r>
        <w:rPr>
          <w:color w:val="231F20"/>
          <w:spacing w:val="-7"/>
        </w:rPr>
        <w:t> </w:t>
      </w:r>
      <w:r>
        <w:rPr>
          <w:color w:val="231F20"/>
        </w:rPr>
        <w:t>kulenin</w:t>
      </w:r>
      <w:r>
        <w:rPr>
          <w:color w:val="231F20"/>
          <w:spacing w:val="-8"/>
        </w:rPr>
        <w:t> </w:t>
      </w:r>
      <w:r>
        <w:rPr>
          <w:color w:val="231F20"/>
        </w:rPr>
        <w:t>arkasına</w:t>
      </w:r>
      <w:r>
        <w:rPr>
          <w:color w:val="231F20"/>
          <w:spacing w:val="-8"/>
        </w:rPr>
        <w:t> </w:t>
      </w:r>
      <w:r>
        <w:rPr>
          <w:color w:val="231F20"/>
        </w:rPr>
        <w:t>geçer</w:t>
      </w:r>
      <w:r>
        <w:rPr>
          <w:color w:val="231F20"/>
          <w:spacing w:val="-8"/>
        </w:rPr>
        <w:t> </w:t>
      </w:r>
      <w:r>
        <w:rPr>
          <w:color w:val="231F20"/>
        </w:rPr>
        <w:t>diğeri</w:t>
      </w:r>
      <w:r>
        <w:rPr>
          <w:color w:val="231F20"/>
          <w:spacing w:val="-8"/>
        </w:rPr>
        <w:t> </w:t>
      </w:r>
      <w:r>
        <w:rPr>
          <w:color w:val="231F20"/>
        </w:rPr>
        <w:t>ise</w:t>
      </w:r>
      <w:r>
        <w:rPr>
          <w:color w:val="231F20"/>
          <w:spacing w:val="-8"/>
        </w:rPr>
        <w:t> </w:t>
      </w:r>
      <w:r>
        <w:rPr>
          <w:color w:val="231F20"/>
        </w:rPr>
        <w:t>elindeki</w:t>
      </w:r>
      <w:r>
        <w:rPr>
          <w:color w:val="231F20"/>
          <w:spacing w:val="-7"/>
        </w:rPr>
        <w:t> </w:t>
      </w:r>
      <w:r>
        <w:rPr>
          <w:color w:val="231F20"/>
        </w:rPr>
        <w:t>top</w:t>
      </w:r>
      <w:r>
        <w:rPr>
          <w:color w:val="231F20"/>
          <w:spacing w:val="-8"/>
        </w:rPr>
        <w:t> </w:t>
      </w:r>
      <w:r>
        <w:rPr>
          <w:color w:val="231F20"/>
        </w:rPr>
        <w:t>ile</w:t>
      </w:r>
      <w:r>
        <w:rPr>
          <w:color w:val="231F20"/>
          <w:spacing w:val="-8"/>
        </w:rPr>
        <w:t> </w:t>
      </w:r>
      <w:r>
        <w:rPr>
          <w:color w:val="231F20"/>
        </w:rPr>
        <w:t>belli</w:t>
      </w:r>
      <w:r>
        <w:rPr>
          <w:color w:val="231F20"/>
          <w:spacing w:val="-8"/>
        </w:rPr>
        <w:t> </w:t>
      </w:r>
      <w:r>
        <w:rPr>
          <w:color w:val="231F20"/>
        </w:rPr>
        <w:t>bir</w:t>
      </w:r>
      <w:r>
        <w:rPr>
          <w:color w:val="231F20"/>
          <w:spacing w:val="-8"/>
        </w:rPr>
        <w:t> </w:t>
      </w:r>
      <w:r>
        <w:rPr>
          <w:color w:val="231F20"/>
        </w:rPr>
        <w:t>mesafeden</w:t>
      </w:r>
      <w:r>
        <w:rPr>
          <w:color w:val="231F20"/>
          <w:spacing w:val="-8"/>
        </w:rPr>
        <w:t> </w:t>
      </w:r>
      <w:r>
        <w:rPr>
          <w:color w:val="231F20"/>
        </w:rPr>
        <w:t>kuleyi yıkmaya çalışır. Kuleyi yıktığı anda ebe kuleyi yıkan arkadaşını yakalamak için </w:t>
      </w:r>
      <w:r>
        <w:rPr>
          <w:color w:val="231F20"/>
          <w:spacing w:val="-3"/>
        </w:rPr>
        <w:t>koşar. </w:t>
      </w:r>
      <w:r>
        <w:rPr>
          <w:color w:val="231F20"/>
        </w:rPr>
        <w:t>Diğer çocuk ise yakalanmadan tahta blokları tekrar üst üste koyarak tamamlamaya çalışır. 7 kuleyi tamamlarsa oyunu kazanır,</w:t>
      </w:r>
      <w:r>
        <w:rPr>
          <w:color w:val="231F20"/>
          <w:spacing w:val="-9"/>
        </w:rPr>
        <w:t> </w:t>
      </w:r>
      <w:r>
        <w:rPr>
          <w:color w:val="231F20"/>
        </w:rPr>
        <w:t>tamamlayamazsa</w:t>
      </w:r>
      <w:r>
        <w:rPr>
          <w:color w:val="231F20"/>
          <w:spacing w:val="-7"/>
        </w:rPr>
        <w:t> </w:t>
      </w:r>
      <w:r>
        <w:rPr>
          <w:color w:val="231F20"/>
        </w:rPr>
        <w:t>oyunu</w:t>
      </w:r>
      <w:r>
        <w:rPr>
          <w:color w:val="231F20"/>
          <w:spacing w:val="-7"/>
        </w:rPr>
        <w:t> </w:t>
      </w:r>
      <w:r>
        <w:rPr>
          <w:color w:val="231F20"/>
        </w:rPr>
        <w:t>ebe</w:t>
      </w:r>
      <w:r>
        <w:rPr>
          <w:color w:val="231F20"/>
          <w:spacing w:val="-8"/>
        </w:rPr>
        <w:t> </w:t>
      </w:r>
      <w:r>
        <w:rPr>
          <w:color w:val="231F20"/>
        </w:rPr>
        <w:t>kazanır.</w:t>
      </w:r>
      <w:r>
        <w:rPr>
          <w:color w:val="231F20"/>
          <w:spacing w:val="-9"/>
        </w:rPr>
        <w:t> </w:t>
      </w:r>
      <w:r>
        <w:rPr>
          <w:color w:val="231F20"/>
        </w:rPr>
        <w:t>Oyun</w:t>
      </w:r>
      <w:r>
        <w:rPr>
          <w:color w:val="231F20"/>
          <w:spacing w:val="-7"/>
        </w:rPr>
        <w:t> </w:t>
      </w:r>
      <w:r>
        <w:rPr>
          <w:color w:val="231F20"/>
        </w:rPr>
        <w:t>tüm</w:t>
      </w:r>
      <w:r>
        <w:rPr>
          <w:color w:val="231F20"/>
          <w:spacing w:val="-7"/>
        </w:rPr>
        <w:t> </w:t>
      </w:r>
      <w:r>
        <w:rPr>
          <w:color w:val="231F20"/>
        </w:rPr>
        <w:t>çocukların</w:t>
      </w:r>
      <w:r>
        <w:rPr>
          <w:color w:val="231F20"/>
          <w:spacing w:val="-7"/>
        </w:rPr>
        <w:t> </w:t>
      </w:r>
      <w:r>
        <w:rPr>
          <w:color w:val="231F20"/>
        </w:rPr>
        <w:t>katılımı</w:t>
      </w:r>
      <w:r>
        <w:rPr>
          <w:color w:val="231F20"/>
          <w:spacing w:val="-9"/>
        </w:rPr>
        <w:t> </w:t>
      </w:r>
      <w:r>
        <w:rPr>
          <w:color w:val="231F20"/>
        </w:rPr>
        <w:t>sağlanacak</w:t>
      </w:r>
      <w:r>
        <w:rPr>
          <w:color w:val="231F20"/>
          <w:spacing w:val="-7"/>
        </w:rPr>
        <w:t> </w:t>
      </w:r>
      <w:r>
        <w:rPr>
          <w:color w:val="231F20"/>
        </w:rPr>
        <w:t>şekilde</w:t>
      </w:r>
      <w:r>
        <w:rPr>
          <w:color w:val="231F20"/>
          <w:spacing w:val="-7"/>
        </w:rPr>
        <w:t> </w:t>
      </w:r>
      <w:r>
        <w:rPr>
          <w:color w:val="231F20"/>
        </w:rPr>
        <w:t>devam </w:t>
      </w:r>
      <w:r>
        <w:rPr>
          <w:color w:val="231F20"/>
          <w:spacing w:val="-4"/>
        </w:rPr>
        <w:t>eder.</w:t>
      </w:r>
    </w:p>
    <w:p>
      <w:pPr>
        <w:pStyle w:val="BodyText"/>
        <w:spacing w:before="5"/>
        <w:rPr>
          <w:sz w:val="30"/>
        </w:rPr>
      </w:pPr>
    </w:p>
    <w:p>
      <w:pPr>
        <w:pStyle w:val="Heading1"/>
        <w:spacing w:before="1"/>
        <w:ind w:left="110"/>
        <w:rPr>
          <w:u w:val="none"/>
        </w:rPr>
      </w:pPr>
      <w:r>
        <w:rPr>
          <w:color w:val="231F20"/>
          <w:u w:val="none"/>
        </w:rPr>
        <w:t>MATERYALLER:</w:t>
      </w:r>
    </w:p>
    <w:p>
      <w:pPr>
        <w:pStyle w:val="BodyText"/>
        <w:spacing w:before="75"/>
        <w:ind w:left="110"/>
      </w:pPr>
      <w:r>
        <w:rPr>
          <w:color w:val="231F20"/>
        </w:rPr>
        <w:t>7 adet tahta blok</w:t>
      </w:r>
    </w:p>
    <w:p>
      <w:pPr>
        <w:pStyle w:val="BodyText"/>
        <w:spacing w:before="1"/>
        <w:rPr>
          <w:sz w:val="35"/>
        </w:rPr>
      </w:pPr>
    </w:p>
    <w:p>
      <w:pPr>
        <w:pStyle w:val="Heading1"/>
        <w:ind w:left="110" w:right="8838"/>
        <w:rPr>
          <w:u w:val="none"/>
        </w:rPr>
      </w:pPr>
      <w:r>
        <w:rPr>
          <w:color w:val="231F20"/>
          <w:u w:val="none"/>
        </w:rPr>
        <w:t>SÖZCÜKLER:</w:t>
      </w:r>
    </w:p>
    <w:p>
      <w:pPr>
        <w:pStyle w:val="BodyText"/>
        <w:spacing w:before="1"/>
        <w:rPr>
          <w:b/>
          <w:sz w:val="35"/>
        </w:rPr>
      </w:pPr>
    </w:p>
    <w:p>
      <w:pPr>
        <w:spacing w:before="0"/>
        <w:ind w:left="110" w:right="8838" w:firstLine="0"/>
        <w:jc w:val="left"/>
        <w:rPr>
          <w:b/>
          <w:sz w:val="22"/>
        </w:rPr>
      </w:pPr>
      <w:r>
        <w:rPr>
          <w:b/>
          <w:color w:val="231F20"/>
          <w:spacing w:val="-2"/>
          <w:sz w:val="22"/>
        </w:rPr>
        <w:t>KAVRAMLAR:</w:t>
      </w:r>
    </w:p>
    <w:p>
      <w:pPr>
        <w:pStyle w:val="BodyText"/>
        <w:spacing w:before="76"/>
        <w:ind w:left="110"/>
      </w:pPr>
      <w:r>
        <w:rPr>
          <w:color w:val="231F20"/>
        </w:rPr>
        <w:t>7 rakamı</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Çalışma sayfası</w:t>
      </w:r>
      <w:r>
        <w:rPr>
          <w:color w:val="231F20"/>
          <w:spacing w:val="-2"/>
          <w:sz w:val="22"/>
        </w:rPr>
        <w:t> </w:t>
      </w:r>
      <w:r>
        <w:rPr>
          <w:color w:val="231F20"/>
          <w:sz w:val="22"/>
        </w:rPr>
        <w:t>uygulanır.</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18.01.2023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Uçan Balonlar isimli bütünleştirilmiş fen, drama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18.01.2023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Uçan Balonlar isimli bütünleştirilmiş fen, drama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UÇAN BALONLAR</w:t>
      </w:r>
    </w:p>
    <w:p>
      <w:pPr>
        <w:spacing w:before="55"/>
        <w:ind w:left="393" w:right="0" w:firstLine="0"/>
        <w:jc w:val="left"/>
        <w:rPr>
          <w:sz w:val="22"/>
        </w:rPr>
      </w:pPr>
      <w:r>
        <w:rPr>
          <w:b/>
          <w:color w:val="231F20"/>
          <w:sz w:val="22"/>
        </w:rPr>
        <w:t>Etkinlik Çeşidi: </w:t>
      </w:r>
      <w:r>
        <w:rPr>
          <w:color w:val="231F20"/>
          <w:sz w:val="22"/>
        </w:rPr>
        <w:t>Fen, Drama Sanat Etkinliği</w:t>
      </w:r>
    </w:p>
    <w:p>
      <w:pPr>
        <w:pStyle w:val="Heading1"/>
        <w:spacing w:before="56"/>
        <w:rPr>
          <w:u w:val="none"/>
        </w:rPr>
      </w:pPr>
      <w:r>
        <w:rPr>
          <w:color w:val="231F20"/>
          <w:u w:val="none"/>
        </w:rPr>
        <w:t>Yaş Grubu (Ay):</w:t>
      </w:r>
    </w:p>
    <w:p>
      <w:pPr>
        <w:pStyle w:val="BodyText"/>
        <w:spacing w:before="1"/>
        <w:rPr>
          <w:b/>
          <w:sz w:val="28"/>
        </w:rPr>
      </w:pPr>
    </w:p>
    <w:p>
      <w:pPr>
        <w:spacing w:before="1"/>
        <w:ind w:left="393" w:right="0" w:firstLine="0"/>
        <w:jc w:val="left"/>
        <w:rPr>
          <w:b/>
          <w:sz w:val="22"/>
        </w:rPr>
      </w:pPr>
      <w:r>
        <w:rPr>
          <w:b/>
          <w:color w:val="231F20"/>
          <w:sz w:val="22"/>
        </w:rPr>
        <w:t>KAZANIM VE GÖSTERGELER</w:t>
      </w:r>
    </w:p>
    <w:p>
      <w:pPr>
        <w:spacing w:before="55"/>
        <w:ind w:left="393" w:right="0" w:firstLine="0"/>
        <w:jc w:val="left"/>
        <w:rPr>
          <w:b/>
          <w:sz w:val="22"/>
        </w:rPr>
      </w:pPr>
      <w:r>
        <w:rPr>
          <w:b/>
          <w:color w:val="231F20"/>
          <w:sz w:val="22"/>
          <w:u w:val="thick" w:color="231F20"/>
        </w:rPr>
        <w:t>Bilişsel Gelişim</w:t>
      </w:r>
    </w:p>
    <w:p>
      <w:pPr>
        <w:spacing w:line="292" w:lineRule="auto" w:before="55"/>
        <w:ind w:left="393" w:right="4628" w:firstLine="0"/>
        <w:jc w:val="left"/>
        <w:rPr>
          <w:sz w:val="22"/>
        </w:rPr>
      </w:pPr>
      <w:r>
        <w:rPr>
          <w:b/>
          <w:color w:val="231F20"/>
          <w:sz w:val="22"/>
        </w:rPr>
        <w:t>Kazanım 15: </w:t>
      </w:r>
      <w:r>
        <w:rPr>
          <w:color w:val="231F20"/>
          <w:sz w:val="22"/>
        </w:rPr>
        <w:t>Parça-bütün ilişkisini kavrar. </w:t>
      </w:r>
      <w:r>
        <w:rPr>
          <w:b/>
          <w:color w:val="231F20"/>
          <w:sz w:val="22"/>
        </w:rPr>
        <w:t>Göstergeleri: </w:t>
      </w:r>
      <w:r>
        <w:rPr>
          <w:color w:val="231F20"/>
          <w:sz w:val="22"/>
        </w:rPr>
        <w:t>Parçaları birleştirerek bütün elde eder. </w:t>
      </w:r>
      <w:r>
        <w:rPr>
          <w:b/>
          <w:color w:val="231F20"/>
          <w:sz w:val="22"/>
        </w:rPr>
        <w:t>Kazanım 18: </w:t>
      </w:r>
      <w:r>
        <w:rPr>
          <w:color w:val="231F20"/>
          <w:sz w:val="22"/>
        </w:rPr>
        <w:t>Zamanla ilgili kavramları açıklar.</w:t>
      </w:r>
    </w:p>
    <w:p>
      <w:pPr>
        <w:pStyle w:val="BodyText"/>
        <w:spacing w:line="266" w:lineRule="auto"/>
        <w:ind w:left="393"/>
      </w:pPr>
      <w:r>
        <w:rPr>
          <w:b/>
          <w:color w:val="231F20"/>
        </w:rPr>
        <w:t>Göstergeleri: </w:t>
      </w:r>
      <w:r>
        <w:rPr>
          <w:color w:val="231F20"/>
        </w:rPr>
        <w:t>Olayları oluş zamanına göre sıralar. Zaman ile ilgili kavramları anlamına uygun şekilde açıklar.</w:t>
      </w:r>
    </w:p>
    <w:p>
      <w:pPr>
        <w:pStyle w:val="Heading1"/>
        <w:spacing w:before="26"/>
        <w:rPr>
          <w:u w:val="none"/>
        </w:rPr>
      </w:pPr>
      <w:r>
        <w:rPr>
          <w:color w:val="231F20"/>
          <w:u w:val="thick" w:color="231F20"/>
        </w:rPr>
        <w:t>Dil Gelişimi</w:t>
      </w:r>
    </w:p>
    <w:p>
      <w:pPr>
        <w:spacing w:before="56"/>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66" w:lineRule="auto" w:before="55"/>
        <w:ind w:left="393"/>
      </w:pPr>
      <w:r>
        <w:rPr>
          <w:b/>
          <w:color w:val="231F20"/>
        </w:rPr>
        <w:t>Göstergeleri: </w:t>
      </w:r>
      <w:r>
        <w:rPr>
          <w:color w:val="231F20"/>
        </w:rPr>
        <w:t>Cümle kurarken çoğul ifadeler kullanır. Cümle kurarken zarf kullanır. Cümle kurarken zamir kullanır. Cümle kurarken edat kullanır.</w:t>
      </w:r>
    </w:p>
    <w:p>
      <w:pPr>
        <w:spacing w:before="27"/>
        <w:ind w:left="393" w:right="0" w:firstLine="0"/>
        <w:jc w:val="left"/>
        <w:rPr>
          <w:sz w:val="22"/>
        </w:rPr>
      </w:pPr>
      <w:r>
        <w:rPr>
          <w:b/>
          <w:color w:val="231F20"/>
          <w:sz w:val="22"/>
        </w:rPr>
        <w:t>Kazanım 5: </w:t>
      </w:r>
      <w:r>
        <w:rPr>
          <w:color w:val="231F20"/>
          <w:sz w:val="22"/>
        </w:rPr>
        <w:t>Dili iletişim amacıyla kullanır.</w:t>
      </w:r>
    </w:p>
    <w:p>
      <w:pPr>
        <w:pStyle w:val="BodyText"/>
        <w:spacing w:before="55"/>
        <w:ind w:left="393"/>
      </w:pPr>
      <w:r>
        <w:rPr>
          <w:b/>
          <w:color w:val="231F20"/>
        </w:rPr>
        <w:t>Göstergeleri: </w:t>
      </w:r>
      <w:r>
        <w:rPr>
          <w:color w:val="231F20"/>
        </w:rPr>
        <w:t>Konuşmak için sırasını bekler. Duygu, düşünce ve hayallerini söyler.</w:t>
      </w:r>
    </w:p>
    <w:p>
      <w:pPr>
        <w:pStyle w:val="Heading1"/>
        <w:spacing w:before="55"/>
        <w:rPr>
          <w:u w:val="none"/>
        </w:rPr>
      </w:pPr>
      <w:r>
        <w:rPr>
          <w:color w:val="231F20"/>
          <w:u w:val="thick" w:color="231F20"/>
        </w:rPr>
        <w:t>Motor Gelişim</w:t>
      </w:r>
    </w:p>
    <w:p>
      <w:pPr>
        <w:spacing w:before="56"/>
        <w:ind w:left="393" w:right="0" w:firstLine="0"/>
        <w:jc w:val="left"/>
        <w:rPr>
          <w:sz w:val="22"/>
        </w:rPr>
      </w:pPr>
      <w:r>
        <w:rPr>
          <w:b/>
          <w:color w:val="231F20"/>
          <w:sz w:val="22"/>
        </w:rPr>
        <w:t>Kazanım 1: </w:t>
      </w:r>
      <w:r>
        <w:rPr>
          <w:color w:val="231F20"/>
          <w:sz w:val="22"/>
        </w:rPr>
        <w:t>Yer değiştirme hareketleri yapar.</w:t>
      </w:r>
    </w:p>
    <w:p>
      <w:pPr>
        <w:pStyle w:val="BodyText"/>
        <w:spacing w:line="266" w:lineRule="auto" w:before="55"/>
        <w:ind w:left="393"/>
      </w:pPr>
      <w:r>
        <w:rPr>
          <w:b/>
          <w:color w:val="231F20"/>
        </w:rPr>
        <w:t>Göstergeleri: </w:t>
      </w:r>
      <w:r>
        <w:rPr>
          <w:color w:val="231F20"/>
        </w:rPr>
        <w:t>Yönergeler doğrultusunda yürür. Yönergeler doğrultusunda koşar. Belli bir yüksekliğe tırmanır. Tırmanılan yükseklikten iner. Engelin üzerinden atlar.</w:t>
      </w:r>
    </w:p>
    <w:p>
      <w:pPr>
        <w:pStyle w:val="BodyText"/>
        <w:spacing w:before="27"/>
        <w:ind w:left="393"/>
      </w:pPr>
      <w:r>
        <w:rPr>
          <w:b/>
          <w:color w:val="231F20"/>
        </w:rPr>
        <w:t>Kazanım 4: </w:t>
      </w:r>
      <w:r>
        <w:rPr>
          <w:color w:val="231F20"/>
        </w:rPr>
        <w:t>Küçük kas kullanımı gerektiren hareketleri yapar.</w:t>
      </w:r>
    </w:p>
    <w:p>
      <w:pPr>
        <w:spacing w:before="55"/>
        <w:ind w:left="393" w:right="0" w:firstLine="0"/>
        <w:jc w:val="left"/>
        <w:rPr>
          <w:sz w:val="22"/>
        </w:rPr>
      </w:pPr>
      <w:r>
        <w:rPr>
          <w:b/>
          <w:color w:val="231F20"/>
          <w:sz w:val="22"/>
        </w:rPr>
        <w:t>Göstergeleri: </w:t>
      </w:r>
      <w:r>
        <w:rPr>
          <w:color w:val="231F20"/>
          <w:sz w:val="22"/>
        </w:rPr>
        <w:t>Malzemeleri keser. Malzemeleri yapıştırır.</w:t>
      </w:r>
    </w:p>
    <w:p>
      <w:pPr>
        <w:pStyle w:val="BodyText"/>
        <w:spacing w:before="56"/>
        <w:ind w:left="393"/>
      </w:pPr>
      <w:r>
        <w:rPr>
          <w:color w:val="231F20"/>
        </w:rPr>
        <w:t>Malzemeleri değişik şekillerde katlar. Değişik malzemeler kullanarak resim yapar.</w:t>
      </w:r>
    </w:p>
    <w:p>
      <w:pPr>
        <w:spacing w:before="55"/>
        <w:ind w:left="393" w:right="0" w:firstLine="0"/>
        <w:jc w:val="left"/>
        <w:rPr>
          <w:sz w:val="22"/>
        </w:rPr>
      </w:pPr>
      <w:r>
        <w:rPr>
          <w:b/>
          <w:color w:val="231F20"/>
          <w:sz w:val="22"/>
        </w:rPr>
        <w:t>Kazanım 5: </w:t>
      </w:r>
      <w:r>
        <w:rPr>
          <w:color w:val="231F20"/>
          <w:sz w:val="22"/>
        </w:rPr>
        <w:t>Müzik ve ritim eşliğinde hareket eder.</w:t>
      </w:r>
    </w:p>
    <w:p>
      <w:pPr>
        <w:spacing w:before="55"/>
        <w:ind w:left="393" w:right="0" w:firstLine="0"/>
        <w:jc w:val="left"/>
        <w:rPr>
          <w:sz w:val="22"/>
        </w:rPr>
      </w:pPr>
      <w:r>
        <w:rPr>
          <w:b/>
          <w:color w:val="231F20"/>
          <w:sz w:val="22"/>
        </w:rPr>
        <w:t>Göstergeleri: </w:t>
      </w:r>
      <w:r>
        <w:rPr>
          <w:color w:val="231F20"/>
          <w:sz w:val="22"/>
        </w:rPr>
        <w:t>Bedenini kullanarak ritim çalışması yapar.</w:t>
      </w:r>
    </w:p>
    <w:p>
      <w:pPr>
        <w:pStyle w:val="BodyText"/>
        <w:spacing w:before="2"/>
        <w:rPr>
          <w:sz w:val="28"/>
        </w:rPr>
      </w:pPr>
    </w:p>
    <w:p>
      <w:pPr>
        <w:pStyle w:val="Heading1"/>
        <w:rPr>
          <w:u w:val="none"/>
        </w:rPr>
      </w:pPr>
      <w:r>
        <w:rPr>
          <w:color w:val="231F20"/>
          <w:u w:val="none"/>
        </w:rPr>
        <w:t>ÖĞRENME SÜRECİ</w:t>
      </w:r>
    </w:p>
    <w:p>
      <w:pPr>
        <w:pStyle w:val="BodyText"/>
        <w:spacing w:before="55"/>
        <w:ind w:left="393"/>
        <w:jc w:val="both"/>
      </w:pPr>
      <w:r>
        <w:rPr>
          <w:color w:val="231F20"/>
        </w:rPr>
        <w:t>Öğretmen sevgi ile çocukları karşılar.</w:t>
      </w:r>
    </w:p>
    <w:p>
      <w:pPr>
        <w:pStyle w:val="BodyText"/>
        <w:spacing w:line="266" w:lineRule="auto" w:before="56"/>
        <w:ind w:left="393" w:right="108"/>
        <w:jc w:val="both"/>
      </w:pPr>
      <w:r>
        <w:rPr>
          <w:color w:val="231F20"/>
        </w:rPr>
        <w:t>Çember</w:t>
      </w:r>
      <w:r>
        <w:rPr>
          <w:color w:val="231F20"/>
          <w:spacing w:val="-4"/>
        </w:rPr>
        <w:t> </w:t>
      </w:r>
      <w:r>
        <w:rPr>
          <w:color w:val="231F20"/>
        </w:rPr>
        <w:t>saatinde</w:t>
      </w:r>
      <w:r>
        <w:rPr>
          <w:color w:val="231F20"/>
          <w:spacing w:val="-4"/>
        </w:rPr>
        <w:t> </w:t>
      </w:r>
      <w:r>
        <w:rPr>
          <w:color w:val="231F20"/>
        </w:rPr>
        <w:t>öğretmen</w:t>
      </w:r>
      <w:r>
        <w:rPr>
          <w:color w:val="231F20"/>
          <w:spacing w:val="-4"/>
        </w:rPr>
        <w:t> </w:t>
      </w:r>
      <w:r>
        <w:rPr>
          <w:color w:val="231F20"/>
        </w:rPr>
        <w:t>“Suyun</w:t>
      </w:r>
      <w:r>
        <w:rPr>
          <w:color w:val="231F20"/>
          <w:spacing w:val="-4"/>
        </w:rPr>
        <w:t> </w:t>
      </w:r>
      <w:r>
        <w:rPr>
          <w:color w:val="231F20"/>
        </w:rPr>
        <w:t>gücü</w:t>
      </w:r>
      <w:r>
        <w:rPr>
          <w:color w:val="231F20"/>
          <w:spacing w:val="-4"/>
        </w:rPr>
        <w:t> </w:t>
      </w:r>
      <w:r>
        <w:rPr>
          <w:color w:val="231F20"/>
        </w:rPr>
        <w:t>var</w:t>
      </w:r>
      <w:r>
        <w:rPr>
          <w:color w:val="231F20"/>
          <w:spacing w:val="-4"/>
        </w:rPr>
        <w:t> </w:t>
      </w:r>
      <w:r>
        <w:rPr>
          <w:color w:val="231F20"/>
        </w:rPr>
        <w:t>mıdır?”</w:t>
      </w:r>
      <w:r>
        <w:rPr>
          <w:color w:val="231F20"/>
          <w:spacing w:val="-4"/>
        </w:rPr>
        <w:t> </w:t>
      </w:r>
      <w:r>
        <w:rPr>
          <w:color w:val="231F20"/>
        </w:rPr>
        <w:t>diye</w:t>
      </w:r>
      <w:r>
        <w:rPr>
          <w:color w:val="231F20"/>
          <w:spacing w:val="-4"/>
        </w:rPr>
        <w:t> </w:t>
      </w:r>
      <w:r>
        <w:rPr>
          <w:color w:val="231F20"/>
          <w:spacing w:val="-3"/>
        </w:rPr>
        <w:t>sorar.</w:t>
      </w:r>
      <w:r>
        <w:rPr>
          <w:color w:val="231F20"/>
          <w:spacing w:val="-4"/>
        </w:rPr>
        <w:t> </w:t>
      </w:r>
      <w:r>
        <w:rPr>
          <w:color w:val="231F20"/>
        </w:rPr>
        <w:t>Daha</w:t>
      </w:r>
      <w:r>
        <w:rPr>
          <w:color w:val="231F20"/>
          <w:spacing w:val="-4"/>
        </w:rPr>
        <w:t> </w:t>
      </w:r>
      <w:r>
        <w:rPr>
          <w:color w:val="231F20"/>
        </w:rPr>
        <w:t>sonra</w:t>
      </w:r>
      <w:r>
        <w:rPr>
          <w:color w:val="231F20"/>
          <w:spacing w:val="-4"/>
        </w:rPr>
        <w:t> </w:t>
      </w:r>
      <w:r>
        <w:rPr>
          <w:color w:val="231F20"/>
        </w:rPr>
        <w:t>bir</w:t>
      </w:r>
      <w:r>
        <w:rPr>
          <w:color w:val="231F20"/>
          <w:spacing w:val="-4"/>
        </w:rPr>
        <w:t> </w:t>
      </w:r>
      <w:r>
        <w:rPr>
          <w:color w:val="231F20"/>
        </w:rPr>
        <w:t>taş</w:t>
      </w:r>
      <w:r>
        <w:rPr>
          <w:color w:val="231F20"/>
          <w:spacing w:val="-4"/>
        </w:rPr>
        <w:t> </w:t>
      </w:r>
      <w:r>
        <w:rPr>
          <w:color w:val="231F20"/>
        </w:rPr>
        <w:t>üzerine</w:t>
      </w:r>
      <w:r>
        <w:rPr>
          <w:color w:val="231F20"/>
          <w:spacing w:val="-4"/>
        </w:rPr>
        <w:t> </w:t>
      </w:r>
      <w:r>
        <w:rPr>
          <w:color w:val="231F20"/>
        </w:rPr>
        <w:t>su</w:t>
      </w:r>
      <w:r>
        <w:rPr>
          <w:color w:val="231F20"/>
          <w:spacing w:val="-4"/>
        </w:rPr>
        <w:t> </w:t>
      </w:r>
      <w:r>
        <w:rPr>
          <w:color w:val="231F20"/>
        </w:rPr>
        <w:t>dökerek uygulama</w:t>
      </w:r>
      <w:r>
        <w:rPr>
          <w:color w:val="231F20"/>
          <w:spacing w:val="-6"/>
        </w:rPr>
        <w:t> </w:t>
      </w:r>
      <w:r>
        <w:rPr>
          <w:color w:val="231F20"/>
          <w:spacing w:val="-3"/>
        </w:rPr>
        <w:t>yapar.</w:t>
      </w:r>
      <w:r>
        <w:rPr>
          <w:color w:val="231F20"/>
          <w:spacing w:val="-5"/>
        </w:rPr>
        <w:t> </w:t>
      </w:r>
      <w:r>
        <w:rPr>
          <w:color w:val="231F20"/>
        </w:rPr>
        <w:t>Eğer</w:t>
      </w:r>
      <w:r>
        <w:rPr>
          <w:color w:val="231F20"/>
          <w:spacing w:val="-5"/>
        </w:rPr>
        <w:t> </w:t>
      </w:r>
      <w:r>
        <w:rPr>
          <w:color w:val="231F20"/>
        </w:rPr>
        <w:t>çok</w:t>
      </w:r>
      <w:r>
        <w:rPr>
          <w:color w:val="231F20"/>
          <w:spacing w:val="-6"/>
        </w:rPr>
        <w:t> </w:t>
      </w:r>
      <w:r>
        <w:rPr>
          <w:color w:val="231F20"/>
        </w:rPr>
        <w:t>kuvvetli</w:t>
      </w:r>
      <w:r>
        <w:rPr>
          <w:color w:val="231F20"/>
          <w:spacing w:val="-5"/>
        </w:rPr>
        <w:t> </w:t>
      </w:r>
      <w:r>
        <w:rPr>
          <w:color w:val="231F20"/>
        </w:rPr>
        <w:t>rüzgârlar</w:t>
      </w:r>
      <w:r>
        <w:rPr>
          <w:color w:val="231F20"/>
          <w:spacing w:val="-5"/>
        </w:rPr>
        <w:t> </w:t>
      </w:r>
      <w:r>
        <w:rPr>
          <w:color w:val="231F20"/>
        </w:rPr>
        <w:t>ve</w:t>
      </w:r>
      <w:r>
        <w:rPr>
          <w:color w:val="231F20"/>
          <w:spacing w:val="-5"/>
        </w:rPr>
        <w:t> </w:t>
      </w:r>
      <w:r>
        <w:rPr>
          <w:color w:val="231F20"/>
        </w:rPr>
        <w:t>yağmurlar</w:t>
      </w:r>
      <w:r>
        <w:rPr>
          <w:color w:val="231F20"/>
          <w:spacing w:val="-5"/>
        </w:rPr>
        <w:t> </w:t>
      </w:r>
      <w:r>
        <w:rPr>
          <w:color w:val="231F20"/>
        </w:rPr>
        <w:t>olursa</w:t>
      </w:r>
      <w:r>
        <w:rPr>
          <w:color w:val="231F20"/>
          <w:spacing w:val="-5"/>
        </w:rPr>
        <w:t> </w:t>
      </w:r>
      <w:r>
        <w:rPr>
          <w:color w:val="231F20"/>
        </w:rPr>
        <w:t>taşlar,</w:t>
      </w:r>
      <w:r>
        <w:rPr>
          <w:color w:val="231F20"/>
          <w:spacing w:val="-5"/>
        </w:rPr>
        <w:t> </w:t>
      </w:r>
      <w:r>
        <w:rPr>
          <w:color w:val="231F20"/>
        </w:rPr>
        <w:t>kayalar</w:t>
      </w:r>
      <w:r>
        <w:rPr>
          <w:color w:val="231F20"/>
          <w:spacing w:val="-6"/>
        </w:rPr>
        <w:t> </w:t>
      </w:r>
      <w:r>
        <w:rPr>
          <w:color w:val="231F20"/>
          <w:spacing w:val="-3"/>
        </w:rPr>
        <w:t>aşınır,</w:t>
      </w:r>
      <w:r>
        <w:rPr>
          <w:color w:val="231F20"/>
          <w:spacing w:val="-5"/>
        </w:rPr>
        <w:t> </w:t>
      </w:r>
      <w:r>
        <w:rPr>
          <w:color w:val="231F20"/>
          <w:spacing w:val="-4"/>
        </w:rPr>
        <w:t>der.</w:t>
      </w:r>
      <w:r>
        <w:rPr>
          <w:color w:val="231F20"/>
          <w:spacing w:val="-5"/>
        </w:rPr>
        <w:t> </w:t>
      </w:r>
      <w:r>
        <w:rPr>
          <w:color w:val="231F20"/>
        </w:rPr>
        <w:t>Daha</w:t>
      </w:r>
      <w:r>
        <w:rPr>
          <w:color w:val="231F20"/>
          <w:spacing w:val="-6"/>
        </w:rPr>
        <w:t> </w:t>
      </w:r>
      <w:r>
        <w:rPr>
          <w:color w:val="231F20"/>
        </w:rPr>
        <w:t>sonra Peri</w:t>
      </w:r>
      <w:r>
        <w:rPr>
          <w:color w:val="231F20"/>
          <w:spacing w:val="-10"/>
        </w:rPr>
        <w:t> </w:t>
      </w:r>
      <w:r>
        <w:rPr>
          <w:color w:val="231F20"/>
        </w:rPr>
        <w:t>bacaları</w:t>
      </w:r>
      <w:r>
        <w:rPr>
          <w:color w:val="231F20"/>
          <w:spacing w:val="-10"/>
        </w:rPr>
        <w:t> </w:t>
      </w:r>
      <w:r>
        <w:rPr>
          <w:color w:val="231F20"/>
        </w:rPr>
        <w:t>resim</w:t>
      </w:r>
      <w:r>
        <w:rPr>
          <w:color w:val="231F20"/>
          <w:spacing w:val="-10"/>
        </w:rPr>
        <w:t> </w:t>
      </w:r>
      <w:r>
        <w:rPr>
          <w:color w:val="231F20"/>
        </w:rPr>
        <w:t>ya</w:t>
      </w:r>
      <w:r>
        <w:rPr>
          <w:color w:val="231F20"/>
          <w:spacing w:val="-9"/>
        </w:rPr>
        <w:t> </w:t>
      </w:r>
      <w:r>
        <w:rPr>
          <w:color w:val="231F20"/>
        </w:rPr>
        <w:t>da</w:t>
      </w:r>
      <w:r>
        <w:rPr>
          <w:color w:val="231F20"/>
          <w:spacing w:val="-10"/>
        </w:rPr>
        <w:t> </w:t>
      </w:r>
      <w:r>
        <w:rPr>
          <w:color w:val="231F20"/>
        </w:rPr>
        <w:t>maket</w:t>
      </w:r>
      <w:r>
        <w:rPr>
          <w:color w:val="231F20"/>
          <w:spacing w:val="-10"/>
        </w:rPr>
        <w:t> </w:t>
      </w:r>
      <w:r>
        <w:rPr>
          <w:color w:val="231F20"/>
        </w:rPr>
        <w:t>biblolarını</w:t>
      </w:r>
      <w:r>
        <w:rPr>
          <w:color w:val="231F20"/>
          <w:spacing w:val="-10"/>
        </w:rPr>
        <w:t> </w:t>
      </w:r>
      <w:r>
        <w:rPr>
          <w:color w:val="231F20"/>
          <w:spacing w:val="-3"/>
        </w:rPr>
        <w:t>gösterir.</w:t>
      </w:r>
      <w:r>
        <w:rPr>
          <w:color w:val="231F20"/>
          <w:spacing w:val="-9"/>
        </w:rPr>
        <w:t> </w:t>
      </w:r>
      <w:r>
        <w:rPr>
          <w:color w:val="231F20"/>
        </w:rPr>
        <w:t>Peri</w:t>
      </w:r>
      <w:r>
        <w:rPr>
          <w:color w:val="231F20"/>
          <w:spacing w:val="-10"/>
        </w:rPr>
        <w:t> </w:t>
      </w:r>
      <w:r>
        <w:rPr>
          <w:color w:val="231F20"/>
        </w:rPr>
        <w:t>bacalarının</w:t>
      </w:r>
      <w:r>
        <w:rPr>
          <w:color w:val="231F20"/>
          <w:spacing w:val="-10"/>
        </w:rPr>
        <w:t> </w:t>
      </w:r>
      <w:r>
        <w:rPr>
          <w:color w:val="231F20"/>
        </w:rPr>
        <w:t>bu</w:t>
      </w:r>
      <w:r>
        <w:rPr>
          <w:color w:val="231F20"/>
          <w:spacing w:val="-10"/>
        </w:rPr>
        <w:t> </w:t>
      </w:r>
      <w:r>
        <w:rPr>
          <w:color w:val="231F20"/>
        </w:rPr>
        <w:t>şekilde</w:t>
      </w:r>
      <w:r>
        <w:rPr>
          <w:color w:val="231F20"/>
          <w:spacing w:val="-9"/>
        </w:rPr>
        <w:t> </w:t>
      </w:r>
      <w:r>
        <w:rPr>
          <w:color w:val="231F20"/>
        </w:rPr>
        <w:t>oluştuğu</w:t>
      </w:r>
      <w:r>
        <w:rPr>
          <w:color w:val="231F20"/>
          <w:spacing w:val="-10"/>
        </w:rPr>
        <w:t> </w:t>
      </w:r>
      <w:r>
        <w:rPr>
          <w:color w:val="231F20"/>
        </w:rPr>
        <w:t>söylenir.</w:t>
      </w:r>
      <w:r>
        <w:rPr>
          <w:color w:val="231F20"/>
          <w:spacing w:val="-10"/>
        </w:rPr>
        <w:t> </w:t>
      </w:r>
      <w:r>
        <w:rPr>
          <w:color w:val="231F20"/>
        </w:rPr>
        <w:t>Kapa- dokya’da olan uçan balonların resmi gösterilir. Haydi, uçan balonlarla bir geziye</w:t>
      </w:r>
      <w:r>
        <w:rPr>
          <w:color w:val="231F20"/>
          <w:spacing w:val="-30"/>
        </w:rPr>
        <w:t> </w:t>
      </w:r>
      <w:r>
        <w:rPr>
          <w:color w:val="231F20"/>
        </w:rPr>
        <w:t>çıkalım:</w:t>
      </w:r>
    </w:p>
    <w:p>
      <w:pPr>
        <w:pStyle w:val="BodyText"/>
        <w:spacing w:line="266" w:lineRule="auto" w:before="25"/>
        <w:ind w:left="393" w:right="107"/>
        <w:jc w:val="both"/>
      </w:pPr>
      <w:r>
        <w:rPr>
          <w:color w:val="231F20"/>
        </w:rPr>
        <w:t>Çocuklar yere </w:t>
      </w:r>
      <w:r>
        <w:rPr>
          <w:color w:val="231F20"/>
          <w:spacing w:val="-3"/>
        </w:rPr>
        <w:t>uzanır. </w:t>
      </w:r>
      <w:r>
        <w:rPr>
          <w:color w:val="231F20"/>
        </w:rPr>
        <w:t>Müzik </w:t>
      </w:r>
      <w:r>
        <w:rPr>
          <w:color w:val="231F20"/>
          <w:spacing w:val="-3"/>
        </w:rPr>
        <w:t>açılır. </w:t>
      </w:r>
      <w:r>
        <w:rPr>
          <w:color w:val="231F20"/>
        </w:rPr>
        <w:t>Öğretmenlerinin yönergelerini çocukların uygulaması </w:t>
      </w:r>
      <w:r>
        <w:rPr>
          <w:color w:val="231F20"/>
          <w:spacing w:val="-3"/>
        </w:rPr>
        <w:t>istenir. </w:t>
      </w:r>
      <w:r>
        <w:rPr>
          <w:color w:val="231F20"/>
        </w:rPr>
        <w:t>Şimdi derin nefes alıyoruz. Nefes veriyoruz. Nefes alıyoruz, nefes veriyoruz. </w:t>
      </w:r>
      <w:r>
        <w:rPr>
          <w:color w:val="231F20"/>
          <w:spacing w:val="-4"/>
        </w:rPr>
        <w:t>Yavaş </w:t>
      </w:r>
      <w:r>
        <w:rPr>
          <w:color w:val="231F20"/>
        </w:rPr>
        <w:t>yavaş bir tüy kadar hafif- liyoruz. Kocaman uçan balonlara hep birlikte biniyoruz. Ben de yanınızdayım. Uçan balonumuz yavaş yavaş yükseliyor. Uçan balondan sarkmadan çevreyi seyrediyoruz. Bulutlara kadar çıkıyoruz. Çevre- mizden kuşlar, leylekler... </w:t>
      </w:r>
      <w:r>
        <w:rPr>
          <w:color w:val="231F20"/>
          <w:spacing w:val="-3"/>
        </w:rPr>
        <w:t>geçiyor. </w:t>
      </w:r>
      <w:r>
        <w:rPr>
          <w:color w:val="231F20"/>
        </w:rPr>
        <w:t>Haydi, onlara el sallayalım! Peri bacalarını yukarıdan görüyoruz. Bir leylek,</w:t>
      </w:r>
      <w:r>
        <w:rPr>
          <w:color w:val="231F20"/>
          <w:spacing w:val="-7"/>
        </w:rPr>
        <w:t> </w:t>
      </w:r>
      <w:r>
        <w:rPr>
          <w:color w:val="231F20"/>
        </w:rPr>
        <w:t>yuva</w:t>
      </w:r>
      <w:r>
        <w:rPr>
          <w:color w:val="231F20"/>
          <w:spacing w:val="-6"/>
        </w:rPr>
        <w:t> </w:t>
      </w:r>
      <w:r>
        <w:rPr>
          <w:color w:val="231F20"/>
        </w:rPr>
        <w:t>yapmış</w:t>
      </w:r>
      <w:r>
        <w:rPr>
          <w:color w:val="231F20"/>
          <w:spacing w:val="-6"/>
        </w:rPr>
        <w:t> </w:t>
      </w:r>
      <w:r>
        <w:rPr>
          <w:color w:val="231F20"/>
        </w:rPr>
        <w:t>peri</w:t>
      </w:r>
      <w:r>
        <w:rPr>
          <w:color w:val="231F20"/>
          <w:spacing w:val="-6"/>
        </w:rPr>
        <w:t> </w:t>
      </w:r>
      <w:r>
        <w:rPr>
          <w:color w:val="231F20"/>
        </w:rPr>
        <w:t>bacalarına</w:t>
      </w:r>
      <w:r>
        <w:rPr>
          <w:color w:val="231F20"/>
          <w:spacing w:val="-7"/>
        </w:rPr>
        <w:t> </w:t>
      </w:r>
      <w:r>
        <w:rPr>
          <w:color w:val="231F20"/>
        </w:rPr>
        <w:t>yavrularıyla.</w:t>
      </w:r>
      <w:r>
        <w:rPr>
          <w:color w:val="231F20"/>
          <w:spacing w:val="-6"/>
        </w:rPr>
        <w:t> </w:t>
      </w:r>
      <w:r>
        <w:rPr>
          <w:color w:val="231F20"/>
        </w:rPr>
        <w:t>Şehirde</w:t>
      </w:r>
      <w:r>
        <w:rPr>
          <w:color w:val="231F20"/>
          <w:spacing w:val="-6"/>
        </w:rPr>
        <w:t> </w:t>
      </w:r>
      <w:r>
        <w:rPr>
          <w:color w:val="231F20"/>
        </w:rPr>
        <w:t>başka</w:t>
      </w:r>
      <w:r>
        <w:rPr>
          <w:color w:val="231F20"/>
          <w:spacing w:val="-6"/>
        </w:rPr>
        <w:t> </w:t>
      </w:r>
      <w:r>
        <w:rPr>
          <w:color w:val="231F20"/>
        </w:rPr>
        <w:t>neler</w:t>
      </w:r>
      <w:r>
        <w:rPr>
          <w:color w:val="231F20"/>
          <w:spacing w:val="-6"/>
        </w:rPr>
        <w:t> </w:t>
      </w:r>
      <w:r>
        <w:rPr>
          <w:color w:val="231F20"/>
        </w:rPr>
        <w:t>görüyorsunuz?</w:t>
      </w:r>
      <w:r>
        <w:rPr>
          <w:color w:val="231F20"/>
          <w:spacing w:val="-7"/>
        </w:rPr>
        <w:t> </w:t>
      </w:r>
      <w:r>
        <w:rPr>
          <w:color w:val="231F20"/>
        </w:rPr>
        <w:t>İsmini</w:t>
      </w:r>
      <w:r>
        <w:rPr>
          <w:color w:val="231F20"/>
          <w:spacing w:val="-6"/>
        </w:rPr>
        <w:t> </w:t>
      </w:r>
      <w:r>
        <w:rPr>
          <w:color w:val="231F20"/>
        </w:rPr>
        <w:t>söylediğim çocuk söylesin bakalım. (Her çocuğa tek tek sorulur.) Gökyüzü turumuz artık </w:t>
      </w:r>
      <w:r>
        <w:rPr>
          <w:color w:val="231F20"/>
          <w:spacing w:val="-3"/>
        </w:rPr>
        <w:t>bitiyor. </w:t>
      </w:r>
      <w:r>
        <w:rPr>
          <w:color w:val="231F20"/>
        </w:rPr>
        <w:t>Haydi, yavaş ya- vaş</w:t>
      </w:r>
      <w:r>
        <w:rPr>
          <w:color w:val="231F20"/>
          <w:spacing w:val="-8"/>
        </w:rPr>
        <w:t> </w:t>
      </w:r>
      <w:r>
        <w:rPr>
          <w:color w:val="231F20"/>
        </w:rPr>
        <w:t>yeryüzüne</w:t>
      </w:r>
      <w:r>
        <w:rPr>
          <w:color w:val="231F20"/>
          <w:spacing w:val="-8"/>
        </w:rPr>
        <w:t> </w:t>
      </w:r>
      <w:r>
        <w:rPr>
          <w:color w:val="231F20"/>
        </w:rPr>
        <w:t>iniyoruz!</w:t>
      </w:r>
      <w:r>
        <w:rPr>
          <w:color w:val="231F20"/>
          <w:spacing w:val="-11"/>
        </w:rPr>
        <w:t> </w:t>
      </w:r>
      <w:r>
        <w:rPr>
          <w:color w:val="231F20"/>
          <w:spacing w:val="-6"/>
        </w:rPr>
        <w:t>Teker</w:t>
      </w:r>
      <w:r>
        <w:rPr>
          <w:color w:val="231F20"/>
          <w:spacing w:val="-8"/>
        </w:rPr>
        <w:t> </w:t>
      </w:r>
      <w:r>
        <w:rPr>
          <w:color w:val="231F20"/>
        </w:rPr>
        <w:t>teker</w:t>
      </w:r>
      <w:r>
        <w:rPr>
          <w:color w:val="231F20"/>
          <w:spacing w:val="-7"/>
        </w:rPr>
        <w:t> </w:t>
      </w:r>
      <w:r>
        <w:rPr>
          <w:color w:val="231F20"/>
        </w:rPr>
        <w:t>uçan</w:t>
      </w:r>
      <w:r>
        <w:rPr>
          <w:color w:val="231F20"/>
          <w:spacing w:val="-8"/>
        </w:rPr>
        <w:t> </w:t>
      </w:r>
      <w:r>
        <w:rPr>
          <w:color w:val="231F20"/>
        </w:rPr>
        <w:t>balonumuzdan</w:t>
      </w:r>
      <w:r>
        <w:rPr>
          <w:color w:val="231F20"/>
          <w:spacing w:val="-7"/>
        </w:rPr>
        <w:t> </w:t>
      </w:r>
      <w:r>
        <w:rPr>
          <w:color w:val="231F20"/>
        </w:rPr>
        <w:t>inelim.</w:t>
      </w:r>
      <w:r>
        <w:rPr>
          <w:color w:val="231F20"/>
          <w:spacing w:val="-7"/>
        </w:rPr>
        <w:t> </w:t>
      </w:r>
      <w:r>
        <w:rPr>
          <w:color w:val="231F20"/>
        </w:rPr>
        <w:t>Çocuklar</w:t>
      </w:r>
      <w:r>
        <w:rPr>
          <w:color w:val="231F20"/>
          <w:spacing w:val="-8"/>
        </w:rPr>
        <w:t> </w:t>
      </w:r>
      <w:r>
        <w:rPr>
          <w:color w:val="231F20"/>
        </w:rPr>
        <w:t>drama</w:t>
      </w:r>
      <w:r>
        <w:rPr>
          <w:color w:val="231F20"/>
          <w:spacing w:val="-8"/>
        </w:rPr>
        <w:t> </w:t>
      </w:r>
      <w:r>
        <w:rPr>
          <w:color w:val="231F20"/>
        </w:rPr>
        <w:t>da</w:t>
      </w:r>
      <w:r>
        <w:rPr>
          <w:color w:val="231F20"/>
          <w:spacing w:val="-7"/>
        </w:rPr>
        <w:t> </w:t>
      </w:r>
      <w:r>
        <w:rPr>
          <w:color w:val="231F20"/>
        </w:rPr>
        <w:t>uçan</w:t>
      </w:r>
      <w:r>
        <w:rPr>
          <w:color w:val="231F20"/>
          <w:spacing w:val="-8"/>
        </w:rPr>
        <w:t> </w:t>
      </w:r>
      <w:r>
        <w:rPr>
          <w:color w:val="231F20"/>
        </w:rPr>
        <w:t>balonla</w:t>
      </w:r>
      <w:r>
        <w:rPr>
          <w:color w:val="231F20"/>
          <w:spacing w:val="-7"/>
        </w:rPr>
        <w:t> </w:t>
      </w:r>
      <w:r>
        <w:rPr>
          <w:color w:val="231F20"/>
        </w:rPr>
        <w:t>neler gördüklerinin çizimini yaparlar. Sanat etkinliğinde Renkli kartonlar ile uçan balon yapılır. Öğretmen sı- nıfa getirdiği bir miktar toprakla erozyonun nasıl oluştuğunu demostrasyonla </w:t>
      </w:r>
      <w:r>
        <w:rPr>
          <w:color w:val="231F20"/>
          <w:spacing w:val="-3"/>
        </w:rPr>
        <w:t>gösterir. </w:t>
      </w:r>
      <w:r>
        <w:rPr>
          <w:color w:val="231F20"/>
          <w:spacing w:val="-5"/>
        </w:rPr>
        <w:t>Topağın </w:t>
      </w:r>
      <w:r>
        <w:rPr>
          <w:color w:val="231F20"/>
        </w:rPr>
        <w:t>yüksek rüzgâr ve yağmurla kayması sonucu erozyon oluşumu ifade</w:t>
      </w:r>
      <w:r>
        <w:rPr>
          <w:color w:val="231F20"/>
          <w:spacing w:val="-5"/>
        </w:rPr>
        <w:t> </w:t>
      </w:r>
      <w:r>
        <w:rPr>
          <w:color w:val="231F20"/>
          <w:spacing w:val="-3"/>
        </w:rPr>
        <w:t>edilir.</w:t>
      </w:r>
    </w:p>
    <w:p>
      <w:pPr>
        <w:pStyle w:val="BodyText"/>
        <w:spacing w:before="19"/>
        <w:ind w:left="393"/>
      </w:pPr>
      <w:r>
        <w:rPr>
          <w:b/>
          <w:color w:val="231F20"/>
        </w:rPr>
        <w:t>MATERYALLER: </w:t>
      </w:r>
      <w:r>
        <w:rPr>
          <w:color w:val="231F20"/>
        </w:rPr>
        <w:t>Taş, toprak, su, peri bacaları resmi, uçan balon resmi, renkli kartonlar</w:t>
      </w:r>
    </w:p>
    <w:p>
      <w:pPr>
        <w:spacing w:before="56"/>
        <w:ind w:left="393" w:right="0" w:firstLine="0"/>
        <w:jc w:val="left"/>
        <w:rPr>
          <w:sz w:val="22"/>
        </w:rPr>
      </w:pPr>
      <w:r>
        <w:rPr>
          <w:b/>
          <w:color w:val="231F20"/>
          <w:sz w:val="22"/>
        </w:rPr>
        <w:t>KAVRAMLAR: </w:t>
      </w:r>
      <w:r>
        <w:rPr>
          <w:color w:val="231F20"/>
          <w:sz w:val="22"/>
        </w:rPr>
        <w:t>Almak, vermek, yumuşak, sert</w:t>
      </w:r>
    </w:p>
    <w:p>
      <w:pPr>
        <w:pStyle w:val="BodyText"/>
        <w:spacing w:before="55"/>
        <w:ind w:left="393"/>
      </w:pPr>
      <w:r>
        <w:rPr>
          <w:b/>
          <w:color w:val="231F20"/>
        </w:rPr>
        <w:t>SÖZCÜKLER: </w:t>
      </w:r>
      <w:r>
        <w:rPr>
          <w:color w:val="231F20"/>
        </w:rPr>
        <w:t>Kapadokya, peri bacaları, uçan balon, erozyon</w:t>
      </w:r>
    </w:p>
    <w:p>
      <w:pPr>
        <w:pStyle w:val="Heading1"/>
        <w:spacing w:before="56"/>
        <w:ind w:right="8025"/>
        <w:rPr>
          <w:u w:val="none"/>
        </w:rPr>
      </w:pPr>
      <w:r>
        <w:rPr>
          <w:color w:val="231F20"/>
          <w:u w:val="none"/>
        </w:rPr>
        <w:t>AİLE KATILIMI:</w:t>
      </w:r>
    </w:p>
    <w:p>
      <w:pPr>
        <w:spacing w:before="55"/>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56" w:after="0"/>
        <w:ind w:left="677" w:right="0" w:hanging="285"/>
        <w:jc w:val="left"/>
        <w:rPr>
          <w:sz w:val="22"/>
        </w:rPr>
      </w:pPr>
      <w:r>
        <w:rPr>
          <w:color w:val="231F20"/>
          <w:sz w:val="22"/>
        </w:rPr>
        <w:t>Erozyon belgeseli</w:t>
      </w:r>
      <w:r>
        <w:rPr>
          <w:color w:val="231F20"/>
          <w:spacing w:val="-2"/>
          <w:sz w:val="22"/>
        </w:rPr>
        <w:t> </w:t>
      </w:r>
      <w:r>
        <w:rPr>
          <w:color w:val="231F20"/>
          <w:spacing w:val="-3"/>
          <w:sz w:val="22"/>
        </w:rPr>
        <w:t>izlenir.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19.01.2023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Sevgi Paylaşıldıkça Artar isimli bütünleştirilmiş Türkçe, fen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Tilki Geliyor Kaçalım isimli bütünleştirilmiş oyun ve hareket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19.01.2023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Sevgi Paylaşıldıkça Artar isimli bütünleştirilmiş Türkçe, fen ve oyun etkinliği Tilki Geliyor Kaçalım isimli bütünleştirilmiş oyun ve hareket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SEVGİ PAYLAŞILDIKÇA ARTAR</w:t>
      </w:r>
    </w:p>
    <w:p>
      <w:pPr>
        <w:spacing w:before="75"/>
        <w:ind w:left="393" w:right="0" w:firstLine="0"/>
        <w:jc w:val="left"/>
        <w:rPr>
          <w:sz w:val="22"/>
        </w:rPr>
      </w:pPr>
      <w:r>
        <w:rPr>
          <w:b/>
          <w:color w:val="231F20"/>
          <w:sz w:val="22"/>
        </w:rPr>
        <w:t>Etkinlik Çeşidi: </w:t>
      </w:r>
      <w:r>
        <w:rPr>
          <w:color w:val="231F20"/>
          <w:sz w:val="22"/>
        </w:rPr>
        <w:t>Türkçe, Fen ve Oyun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17: </w:t>
      </w:r>
      <w:r>
        <w:rPr>
          <w:color w:val="231F20"/>
          <w:sz w:val="22"/>
        </w:rPr>
        <w:t>Neden-sonuç ilişkisi kurar.</w:t>
      </w:r>
    </w:p>
    <w:p>
      <w:pPr>
        <w:pStyle w:val="BodyText"/>
        <w:spacing w:line="285" w:lineRule="auto" w:before="75"/>
        <w:ind w:left="393"/>
      </w:pPr>
      <w:r>
        <w:rPr>
          <w:b/>
          <w:color w:val="231F20"/>
        </w:rPr>
        <w:t>Göstergeleri: </w:t>
      </w:r>
      <w:r>
        <w:rPr>
          <w:color w:val="231F20"/>
        </w:rPr>
        <w:t>Bir kısmı verilen öyküyü tamamlar Öykünün sonuna bakarak başlangıçta ne olduğunu söyler.</w:t>
      </w:r>
    </w:p>
    <w:p>
      <w:pPr>
        <w:pStyle w:val="Heading1"/>
        <w:spacing w:before="26"/>
        <w:rPr>
          <w:u w:val="none"/>
        </w:rPr>
      </w:pPr>
      <w:r>
        <w:rPr>
          <w:color w:val="231F20"/>
          <w:u w:val="thick" w:color="231F20"/>
        </w:rPr>
        <w:t>Dil Gelişimi</w:t>
      </w:r>
    </w:p>
    <w:p>
      <w:pPr>
        <w:spacing w:before="76"/>
        <w:ind w:left="393" w:right="0" w:firstLine="0"/>
        <w:jc w:val="left"/>
        <w:rPr>
          <w:sz w:val="22"/>
        </w:rPr>
      </w:pPr>
      <w:r>
        <w:rPr>
          <w:b/>
          <w:color w:val="231F20"/>
          <w:sz w:val="22"/>
        </w:rPr>
        <w:t>Kazanım 4: </w:t>
      </w:r>
      <w:r>
        <w:rPr>
          <w:color w:val="231F20"/>
          <w:sz w:val="22"/>
        </w:rPr>
        <w:t>Konuşurken dil bilgisi yapılarını kullanır.</w:t>
      </w:r>
    </w:p>
    <w:p>
      <w:pPr>
        <w:pStyle w:val="BodyText"/>
        <w:spacing w:before="75"/>
        <w:ind w:left="393"/>
      </w:pPr>
      <w:r>
        <w:rPr>
          <w:b/>
          <w:color w:val="231F20"/>
        </w:rPr>
        <w:t>Göstergeleri: </w:t>
      </w:r>
      <w:r>
        <w:rPr>
          <w:color w:val="231F20"/>
        </w:rPr>
        <w:t>Cümle kurarken isim durumlarını kullanır. Cümle kurarken olumsuzluk yapılarını kullanır.</w:t>
      </w:r>
    </w:p>
    <w:p>
      <w:pPr>
        <w:spacing w:before="76"/>
        <w:ind w:left="393" w:right="0" w:firstLine="0"/>
        <w:jc w:val="left"/>
        <w:rPr>
          <w:sz w:val="22"/>
        </w:rPr>
      </w:pPr>
      <w:r>
        <w:rPr>
          <w:b/>
          <w:color w:val="231F20"/>
          <w:sz w:val="22"/>
        </w:rPr>
        <w:t>Kazanım 5: </w:t>
      </w:r>
      <w:r>
        <w:rPr>
          <w:color w:val="231F20"/>
          <w:sz w:val="22"/>
        </w:rPr>
        <w:t>Dili iletişim amacıyla kullanır.</w:t>
      </w:r>
    </w:p>
    <w:p>
      <w:pPr>
        <w:pStyle w:val="BodyText"/>
        <w:spacing w:before="75"/>
        <w:ind w:left="393"/>
      </w:pPr>
      <w:r>
        <w:rPr>
          <w:b/>
          <w:color w:val="231F20"/>
        </w:rPr>
        <w:t>Göstergeleri: </w:t>
      </w:r>
      <w:r>
        <w:rPr>
          <w:color w:val="231F20"/>
        </w:rPr>
        <w:t>Konuşmalarında nezaket sözcükleri kullanır. Duygu, düşünce ve hayallerini söyler.</w:t>
      </w:r>
    </w:p>
    <w:p>
      <w:pPr>
        <w:spacing w:before="75"/>
        <w:ind w:left="393" w:right="0" w:firstLine="0"/>
        <w:jc w:val="left"/>
        <w:rPr>
          <w:sz w:val="22"/>
        </w:rPr>
      </w:pPr>
      <w:r>
        <w:rPr>
          <w:b/>
          <w:color w:val="231F20"/>
          <w:sz w:val="22"/>
        </w:rPr>
        <w:t>Kazanım 6: </w:t>
      </w:r>
      <w:r>
        <w:rPr>
          <w:color w:val="231F20"/>
          <w:sz w:val="22"/>
        </w:rPr>
        <w:t>Sözcük dağarcığını geliştirir.</w:t>
      </w:r>
    </w:p>
    <w:p>
      <w:pPr>
        <w:pStyle w:val="BodyText"/>
        <w:spacing w:before="76"/>
        <w:ind w:left="393"/>
      </w:pPr>
      <w:r>
        <w:rPr>
          <w:b/>
          <w:color w:val="231F20"/>
        </w:rPr>
        <w:t>Göstergeleri: </w:t>
      </w:r>
      <w:r>
        <w:rPr>
          <w:color w:val="231F20"/>
        </w:rPr>
        <w:t>Cümle kurarken çoğul ifadeler kullanılır. Zıt anlamlısözcükleri kullanır.</w:t>
      </w:r>
    </w:p>
    <w:p>
      <w:pPr>
        <w:spacing w:before="75"/>
        <w:ind w:left="393" w:right="0" w:firstLine="0"/>
        <w:jc w:val="left"/>
        <w:rPr>
          <w:sz w:val="22"/>
        </w:rPr>
      </w:pPr>
      <w:r>
        <w:rPr>
          <w:b/>
          <w:color w:val="231F20"/>
          <w:sz w:val="22"/>
        </w:rPr>
        <w:t>Kazanım 9: </w:t>
      </w:r>
      <w:r>
        <w:rPr>
          <w:color w:val="231F20"/>
          <w:sz w:val="22"/>
        </w:rPr>
        <w:t>Ses bilgisi farkındalığı gösterir.</w:t>
      </w:r>
    </w:p>
    <w:p>
      <w:pPr>
        <w:pStyle w:val="BodyText"/>
        <w:spacing w:before="75"/>
        <w:ind w:left="393"/>
      </w:pPr>
      <w:r>
        <w:rPr>
          <w:b/>
          <w:color w:val="231F20"/>
        </w:rPr>
        <w:t>Göstergeleri: </w:t>
      </w:r>
      <w:r>
        <w:rPr>
          <w:color w:val="231F20"/>
        </w:rPr>
        <w:t>Sözcüklerin başlangıç seslerini söyler. Sözcüklerin sonunda yer alan sesleri söyler.</w:t>
      </w:r>
    </w:p>
    <w:p>
      <w:pPr>
        <w:pStyle w:val="Heading1"/>
        <w:spacing w:before="76"/>
        <w:rPr>
          <w:u w:val="none"/>
        </w:rPr>
      </w:pPr>
      <w:r>
        <w:rPr>
          <w:color w:val="231F20"/>
          <w:u w:val="thick" w:color="231F20"/>
        </w:rPr>
        <w:t>Motor Gelişim</w:t>
      </w:r>
    </w:p>
    <w:p>
      <w:pPr>
        <w:pStyle w:val="BodyText"/>
        <w:spacing w:before="75"/>
        <w:ind w:left="393"/>
      </w:pPr>
      <w:r>
        <w:rPr>
          <w:b/>
          <w:color w:val="231F20"/>
        </w:rPr>
        <w:t>Kazanım 3: </w:t>
      </w:r>
      <w:r>
        <w:rPr>
          <w:color w:val="231F20"/>
        </w:rPr>
        <w:t>Nesne kontrolü gerektiren hareketleri yapar.</w:t>
      </w:r>
    </w:p>
    <w:p>
      <w:pPr>
        <w:pStyle w:val="BodyText"/>
        <w:spacing w:before="75"/>
        <w:ind w:left="393"/>
      </w:pPr>
      <w:r>
        <w:rPr>
          <w:b/>
          <w:color w:val="231F20"/>
        </w:rPr>
        <w:t>Göstergeleri: </w:t>
      </w:r>
      <w:r>
        <w:rPr>
          <w:color w:val="231F20"/>
        </w:rPr>
        <w:t>Atılan topu elleri ile tutar. Küçük topu tek elle yerden yuvarlar.</w:t>
      </w:r>
    </w:p>
    <w:p>
      <w:pPr>
        <w:pStyle w:val="BodyText"/>
        <w:spacing w:before="2"/>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Çocuklar güler yüzle karşılanır. Çocuklar yuvarlak olarak </w:t>
      </w:r>
      <w:r>
        <w:rPr>
          <w:color w:val="231F20"/>
          <w:spacing w:val="-3"/>
        </w:rPr>
        <w:t>otururlar. </w:t>
      </w:r>
      <w:r>
        <w:rPr>
          <w:color w:val="231F20"/>
        </w:rPr>
        <w:t>Öğretmen, içine şeker sakladığı ku- maşı (çocukların yanında) top hâline getirip çocuklara “Ben şimdi her birinizden mutlu olmak için sahip olduğumuz</w:t>
      </w:r>
      <w:r>
        <w:rPr>
          <w:color w:val="231F20"/>
          <w:spacing w:val="-12"/>
        </w:rPr>
        <w:t> </w:t>
      </w:r>
      <w:r>
        <w:rPr>
          <w:color w:val="231F20"/>
        </w:rPr>
        <w:t>şeyleri</w:t>
      </w:r>
      <w:r>
        <w:rPr>
          <w:color w:val="231F20"/>
          <w:spacing w:val="-12"/>
        </w:rPr>
        <w:t> </w:t>
      </w:r>
      <w:r>
        <w:rPr>
          <w:color w:val="231F20"/>
        </w:rPr>
        <w:t>düşünmenizi</w:t>
      </w:r>
      <w:r>
        <w:rPr>
          <w:color w:val="231F20"/>
          <w:spacing w:val="-12"/>
        </w:rPr>
        <w:t> </w:t>
      </w:r>
      <w:r>
        <w:rPr>
          <w:color w:val="231F20"/>
        </w:rPr>
        <w:t>istiyorum.</w:t>
      </w:r>
      <w:r>
        <w:rPr>
          <w:color w:val="231F20"/>
          <w:spacing w:val="-12"/>
        </w:rPr>
        <w:t> </w:t>
      </w:r>
      <w:r>
        <w:rPr>
          <w:color w:val="231F20"/>
        </w:rPr>
        <w:t>Bu</w:t>
      </w:r>
      <w:r>
        <w:rPr>
          <w:color w:val="231F20"/>
          <w:spacing w:val="-12"/>
        </w:rPr>
        <w:t> </w:t>
      </w:r>
      <w:r>
        <w:rPr>
          <w:color w:val="231F20"/>
        </w:rPr>
        <w:t>top,</w:t>
      </w:r>
      <w:r>
        <w:rPr>
          <w:color w:val="231F20"/>
          <w:spacing w:val="-11"/>
        </w:rPr>
        <w:t> </w:t>
      </w:r>
      <w:r>
        <w:rPr>
          <w:color w:val="231F20"/>
        </w:rPr>
        <w:t>hanginize</w:t>
      </w:r>
      <w:r>
        <w:rPr>
          <w:color w:val="231F20"/>
          <w:spacing w:val="-12"/>
        </w:rPr>
        <w:t> </w:t>
      </w:r>
      <w:r>
        <w:rPr>
          <w:color w:val="231F20"/>
        </w:rPr>
        <w:t>gelirse</w:t>
      </w:r>
      <w:r>
        <w:rPr>
          <w:color w:val="231F20"/>
          <w:spacing w:val="-12"/>
        </w:rPr>
        <w:t> </w:t>
      </w:r>
      <w:r>
        <w:rPr>
          <w:color w:val="231F20"/>
        </w:rPr>
        <w:t>kendi</w:t>
      </w:r>
      <w:r>
        <w:rPr>
          <w:color w:val="231F20"/>
          <w:spacing w:val="-12"/>
        </w:rPr>
        <w:t> </w:t>
      </w:r>
      <w:r>
        <w:rPr>
          <w:color w:val="231F20"/>
        </w:rPr>
        <w:t>mutluluk</w:t>
      </w:r>
      <w:r>
        <w:rPr>
          <w:color w:val="231F20"/>
          <w:spacing w:val="-12"/>
        </w:rPr>
        <w:t> </w:t>
      </w:r>
      <w:r>
        <w:rPr>
          <w:color w:val="231F20"/>
        </w:rPr>
        <w:t>sebebini</w:t>
      </w:r>
      <w:r>
        <w:rPr>
          <w:color w:val="231F20"/>
          <w:spacing w:val="-11"/>
        </w:rPr>
        <w:t> </w:t>
      </w:r>
      <w:r>
        <w:rPr>
          <w:color w:val="231F20"/>
        </w:rPr>
        <w:t>ifade</w:t>
      </w:r>
      <w:r>
        <w:rPr>
          <w:color w:val="231F20"/>
          <w:spacing w:val="-12"/>
        </w:rPr>
        <w:t> </w:t>
      </w:r>
      <w:r>
        <w:rPr>
          <w:color w:val="231F20"/>
        </w:rPr>
        <w:t>etsin. Mutluluk sebebi bulamayan, bir süreliğine bu halkanın içinden çıksın. ” diye yönerge sunar ve oyunu </w:t>
      </w:r>
      <w:r>
        <w:rPr>
          <w:color w:val="231F20"/>
          <w:spacing w:val="-3"/>
        </w:rPr>
        <w:t>başlatır.</w:t>
      </w:r>
    </w:p>
    <w:p>
      <w:pPr>
        <w:pStyle w:val="BodyText"/>
        <w:spacing w:line="285" w:lineRule="auto" w:before="23"/>
        <w:ind w:left="393" w:right="108"/>
        <w:jc w:val="both"/>
      </w:pPr>
      <w:r>
        <w:rPr>
          <w:color w:val="231F20"/>
        </w:rPr>
        <w:t>“Çok mutluyum çünkü sizler gibi şeker öğrencilerim </w:t>
      </w:r>
      <w:r>
        <w:rPr>
          <w:color w:val="231F20"/>
          <w:spacing w:val="-4"/>
        </w:rPr>
        <w:t>var. </w:t>
      </w:r>
      <w:r>
        <w:rPr>
          <w:color w:val="231F20"/>
        </w:rPr>
        <w:t>” diyerek elindeki bezden topu yanındakine </w:t>
      </w:r>
      <w:r>
        <w:rPr>
          <w:color w:val="231F20"/>
          <w:spacing w:val="-3"/>
        </w:rPr>
        <w:t>verir.</w:t>
      </w:r>
      <w:r>
        <w:rPr>
          <w:color w:val="231F20"/>
          <w:spacing w:val="-11"/>
        </w:rPr>
        <w:t> </w:t>
      </w:r>
      <w:r>
        <w:rPr>
          <w:color w:val="231F20"/>
        </w:rPr>
        <w:t>Yanındakinin</w:t>
      </w:r>
      <w:r>
        <w:rPr>
          <w:color w:val="231F20"/>
          <w:spacing w:val="-6"/>
        </w:rPr>
        <w:t> </w:t>
      </w:r>
      <w:r>
        <w:rPr>
          <w:color w:val="231F20"/>
        </w:rPr>
        <w:t>de</w:t>
      </w:r>
      <w:r>
        <w:rPr>
          <w:color w:val="231F20"/>
          <w:spacing w:val="-7"/>
        </w:rPr>
        <w:t> </w:t>
      </w:r>
      <w:r>
        <w:rPr>
          <w:color w:val="231F20"/>
        </w:rPr>
        <w:t>mutlu</w:t>
      </w:r>
      <w:r>
        <w:rPr>
          <w:color w:val="231F20"/>
          <w:spacing w:val="-6"/>
        </w:rPr>
        <w:t> </w:t>
      </w:r>
      <w:r>
        <w:rPr>
          <w:color w:val="231F20"/>
        </w:rPr>
        <w:t>olmak</w:t>
      </w:r>
      <w:r>
        <w:rPr>
          <w:color w:val="231F20"/>
          <w:spacing w:val="-7"/>
        </w:rPr>
        <w:t> </w:t>
      </w:r>
      <w:r>
        <w:rPr>
          <w:color w:val="231F20"/>
        </w:rPr>
        <w:t>için</w:t>
      </w:r>
      <w:r>
        <w:rPr>
          <w:color w:val="231F20"/>
          <w:spacing w:val="-6"/>
        </w:rPr>
        <w:t> </w:t>
      </w:r>
      <w:r>
        <w:rPr>
          <w:color w:val="231F20"/>
        </w:rPr>
        <w:t>gerekli</w:t>
      </w:r>
      <w:r>
        <w:rPr>
          <w:color w:val="231F20"/>
          <w:spacing w:val="-7"/>
        </w:rPr>
        <w:t> </w:t>
      </w:r>
      <w:r>
        <w:rPr>
          <w:color w:val="231F20"/>
        </w:rPr>
        <w:t>sebeplerini</w:t>
      </w:r>
      <w:r>
        <w:rPr>
          <w:color w:val="231F20"/>
          <w:spacing w:val="-6"/>
        </w:rPr>
        <w:t> </w:t>
      </w:r>
      <w:r>
        <w:rPr>
          <w:color w:val="231F20"/>
        </w:rPr>
        <w:t>söylerler.</w:t>
      </w:r>
      <w:r>
        <w:rPr>
          <w:color w:val="231F20"/>
          <w:spacing w:val="-7"/>
        </w:rPr>
        <w:t> </w:t>
      </w:r>
      <w:r>
        <w:rPr>
          <w:color w:val="231F20"/>
        </w:rPr>
        <w:t>Söyleyemeyen</w:t>
      </w:r>
      <w:r>
        <w:rPr>
          <w:color w:val="231F20"/>
          <w:spacing w:val="-6"/>
        </w:rPr>
        <w:t> </w:t>
      </w:r>
      <w:r>
        <w:rPr>
          <w:color w:val="231F20"/>
        </w:rPr>
        <w:t>yanar</w:t>
      </w:r>
      <w:r>
        <w:rPr>
          <w:color w:val="231F20"/>
          <w:spacing w:val="-6"/>
        </w:rPr>
        <w:t> </w:t>
      </w:r>
      <w:r>
        <w:rPr>
          <w:color w:val="231F20"/>
        </w:rPr>
        <w:t>ve</w:t>
      </w:r>
      <w:r>
        <w:rPr>
          <w:color w:val="231F20"/>
          <w:spacing w:val="-7"/>
        </w:rPr>
        <w:t> </w:t>
      </w:r>
      <w:r>
        <w:rPr>
          <w:color w:val="231F20"/>
        </w:rPr>
        <w:t>top</w:t>
      </w:r>
      <w:r>
        <w:rPr>
          <w:color w:val="231F20"/>
          <w:spacing w:val="-6"/>
        </w:rPr>
        <w:t> </w:t>
      </w:r>
      <w:r>
        <w:rPr>
          <w:color w:val="231F20"/>
        </w:rPr>
        <w:t>yanın- dakine </w:t>
      </w:r>
      <w:r>
        <w:rPr>
          <w:color w:val="231F20"/>
          <w:spacing w:val="-3"/>
        </w:rPr>
        <w:t>geçer. Yanmadan </w:t>
      </w:r>
      <w:r>
        <w:rPr>
          <w:color w:val="231F20"/>
        </w:rPr>
        <w:t>en sona kalan, içindeki şekeri</w:t>
      </w:r>
      <w:r>
        <w:rPr>
          <w:color w:val="231F20"/>
          <w:spacing w:val="-4"/>
        </w:rPr>
        <w:t> </w:t>
      </w:r>
      <w:r>
        <w:rPr>
          <w:color w:val="231F20"/>
          <w:spacing w:val="-3"/>
        </w:rPr>
        <w:t>yer.</w:t>
      </w:r>
    </w:p>
    <w:p>
      <w:pPr>
        <w:pStyle w:val="BodyText"/>
        <w:spacing w:line="285" w:lineRule="auto" w:before="25"/>
        <w:ind w:left="393" w:right="109"/>
        <w:jc w:val="both"/>
      </w:pPr>
      <w:r>
        <w:rPr>
          <w:color w:val="231F20"/>
        </w:rPr>
        <w:t>Sevginin paylaştıkça artacağını anlatan mum deneyi yapılır. Kartondan bir kalp kesilir ve bu kalbin öğ- retmenin kalbi olduğu söylenir. Her mumda birimizin sevgisinin aydınlandığı ifade edilir.</w:t>
      </w:r>
    </w:p>
    <w:p>
      <w:pPr>
        <w:pStyle w:val="BodyText"/>
        <w:spacing w:line="285" w:lineRule="auto" w:before="27"/>
        <w:ind w:left="393" w:right="108"/>
        <w:jc w:val="both"/>
      </w:pPr>
      <w:r>
        <w:rPr>
          <w:color w:val="231F20"/>
        </w:rPr>
        <w:t>Öğretmen bir top koyar. Herkes, topu bir arkadaşına yerden atar. Attığı arkadaşını neden sevdiğini söyler.</w:t>
      </w:r>
    </w:p>
    <w:p>
      <w:pPr>
        <w:spacing w:before="26"/>
        <w:ind w:left="393" w:right="0" w:firstLine="0"/>
        <w:jc w:val="both"/>
        <w:rPr>
          <w:sz w:val="22"/>
        </w:rPr>
      </w:pPr>
      <w:r>
        <w:rPr>
          <w:b/>
          <w:color w:val="231F20"/>
          <w:sz w:val="22"/>
        </w:rPr>
        <w:t>MATERYALLER: </w:t>
      </w:r>
      <w:r>
        <w:rPr>
          <w:color w:val="231F20"/>
          <w:sz w:val="22"/>
        </w:rPr>
        <w:t>Şekerler, kumaş, kartondan kalp, mumlar, top</w:t>
      </w:r>
    </w:p>
    <w:p>
      <w:pPr>
        <w:spacing w:before="75"/>
        <w:ind w:left="393" w:right="0" w:firstLine="0"/>
        <w:jc w:val="left"/>
        <w:rPr>
          <w:sz w:val="22"/>
        </w:rPr>
      </w:pPr>
      <w:r>
        <w:rPr>
          <w:b/>
          <w:color w:val="231F20"/>
          <w:sz w:val="22"/>
        </w:rPr>
        <w:t>KAVRAMLAR: </w:t>
      </w:r>
      <w:r>
        <w:rPr>
          <w:color w:val="231F20"/>
          <w:sz w:val="22"/>
        </w:rPr>
        <w:t>Sevgi</w:t>
      </w:r>
    </w:p>
    <w:p>
      <w:pPr>
        <w:spacing w:before="76"/>
        <w:ind w:left="393" w:right="0" w:firstLine="0"/>
        <w:jc w:val="both"/>
        <w:rPr>
          <w:sz w:val="22"/>
        </w:rPr>
      </w:pPr>
      <w:r>
        <w:rPr>
          <w:b/>
          <w:color w:val="231F20"/>
          <w:sz w:val="22"/>
        </w:rPr>
        <w:t>SÖZCÜKLER: </w:t>
      </w:r>
      <w:r>
        <w:rPr>
          <w:color w:val="231F20"/>
          <w:sz w:val="22"/>
        </w:rPr>
        <w:t>Sevgi, mutluluk, paylaşmak</w:t>
      </w:r>
    </w:p>
    <w:p>
      <w:pPr>
        <w:pStyle w:val="BodyText"/>
        <w:spacing w:before="75"/>
        <w:ind w:left="393"/>
      </w:pPr>
      <w:r>
        <w:rPr>
          <w:b/>
          <w:color w:val="231F20"/>
        </w:rPr>
        <w:t>AİLE KATILIMI: </w:t>
      </w:r>
      <w:r>
        <w:rPr>
          <w:color w:val="231F20"/>
        </w:rPr>
        <w:t>Veliye çocuğuyla sevgi kurabiyeleri yapıp sevdikleriyle paylaşmaları önerilir.</w:t>
      </w:r>
    </w:p>
    <w:p>
      <w:pPr>
        <w:pStyle w:val="Heading1"/>
        <w:spacing w:before="7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Mutluluk ne</w:t>
      </w:r>
      <w:r>
        <w:rPr>
          <w:color w:val="231F20"/>
          <w:spacing w:val="-2"/>
          <w:sz w:val="22"/>
        </w:rPr>
        <w:t> </w:t>
      </w:r>
      <w:r>
        <w:rPr>
          <w:color w:val="231F20"/>
          <w:sz w:val="22"/>
        </w:rPr>
        <w:t>demek?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Hangi durumlarda mutlu</w:t>
      </w:r>
      <w:r>
        <w:rPr>
          <w:color w:val="231F20"/>
          <w:spacing w:val="-3"/>
          <w:sz w:val="22"/>
        </w:rPr>
        <w:t> </w:t>
      </w:r>
      <w:r>
        <w:rPr>
          <w:color w:val="231F20"/>
          <w:sz w:val="22"/>
        </w:rPr>
        <w:t>oluruz?</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Mutlu olduğumuzda nasıl</w:t>
      </w:r>
      <w:r>
        <w:rPr>
          <w:color w:val="231F20"/>
          <w:spacing w:val="-3"/>
          <w:sz w:val="22"/>
        </w:rPr>
        <w:t> </w:t>
      </w:r>
      <w:r>
        <w:rPr>
          <w:color w:val="231F20"/>
          <w:sz w:val="22"/>
        </w:rPr>
        <w:t>görünürüz?</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TİLKİ GELİYOR KAÇALIM</w:t>
      </w:r>
    </w:p>
    <w:p>
      <w:pPr>
        <w:spacing w:before="75"/>
        <w:ind w:left="110" w:right="0" w:firstLine="0"/>
        <w:jc w:val="left"/>
        <w:rPr>
          <w:sz w:val="22"/>
        </w:rPr>
      </w:pPr>
      <w:r>
        <w:rPr>
          <w:b/>
          <w:color w:val="231F20"/>
          <w:sz w:val="22"/>
        </w:rPr>
        <w:t>Etkinlik Çeşidi: </w:t>
      </w:r>
      <w:r>
        <w:rPr>
          <w:color w:val="231F20"/>
          <w:sz w:val="22"/>
        </w:rPr>
        <w:t>Oyun ve Hareket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Nesnenin mekândaki konumunu söyler. Mekânda konum alır.</w:t>
      </w:r>
    </w:p>
    <w:p>
      <w:pPr>
        <w:pStyle w:val="Heading1"/>
        <w:spacing w:before="75"/>
        <w:ind w:left="110"/>
        <w:rPr>
          <w:u w:val="none"/>
        </w:rPr>
      </w:pPr>
      <w:r>
        <w:rPr>
          <w:color w:val="231F20"/>
          <w:u w:val="thick" w:color="231F20"/>
        </w:rPr>
        <w:t>Motor Gelişim</w:t>
      </w:r>
    </w:p>
    <w:p>
      <w:pPr>
        <w:pStyle w:val="BodyText"/>
        <w:spacing w:line="312" w:lineRule="auto" w:before="76"/>
        <w:ind w:left="110" w:right="4823"/>
      </w:pPr>
      <w:r>
        <w:rPr>
          <w:color w:val="231F20"/>
        </w:rPr>
        <w:t>Kazanım1. </w:t>
      </w:r>
      <w:r>
        <w:rPr>
          <w:color w:val="231F20"/>
          <w:spacing w:val="-8"/>
        </w:rPr>
        <w:t>Yer </w:t>
      </w:r>
      <w:r>
        <w:rPr>
          <w:color w:val="231F20"/>
        </w:rPr>
        <w:t>değiştirme hareketleri yapar. </w:t>
      </w:r>
      <w:r>
        <w:rPr>
          <w:b/>
          <w:color w:val="231F20"/>
        </w:rPr>
        <w:t>Göstergeleri: </w:t>
      </w:r>
      <w:r>
        <w:rPr>
          <w:color w:val="231F20"/>
        </w:rPr>
        <w:t>Yönergeler doğrultusunda yürür. </w:t>
      </w:r>
      <w:r>
        <w:rPr>
          <w:b/>
          <w:color w:val="231F20"/>
        </w:rPr>
        <w:t>Kazanım 3: </w:t>
      </w:r>
      <w:r>
        <w:rPr>
          <w:color w:val="231F20"/>
        </w:rPr>
        <w:t>Nesne kontrolü gerektiren hareketleri</w:t>
      </w:r>
      <w:r>
        <w:rPr>
          <w:color w:val="231F20"/>
          <w:spacing w:val="-42"/>
        </w:rPr>
        <w:t> </w:t>
      </w:r>
      <w:r>
        <w:rPr>
          <w:color w:val="231F20"/>
        </w:rPr>
        <w:t>yapar.</w:t>
      </w:r>
    </w:p>
    <w:p>
      <w:pPr>
        <w:pStyle w:val="BodyText"/>
        <w:spacing w:line="251" w:lineRule="exact"/>
        <w:ind w:left="110"/>
      </w:pPr>
      <w:r>
        <w:rPr>
          <w:b/>
          <w:color w:val="231F20"/>
        </w:rPr>
        <w:t>Göstergeleri: </w:t>
      </w:r>
      <w:r>
        <w:rPr>
          <w:color w:val="231F20"/>
        </w:rPr>
        <w:t>Bireysel ve eşli olarak nesneleri kontrol eder. Nesneleri iter. Atılan topu elleri ile tutar.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2"/>
        <w:jc w:val="both"/>
      </w:pPr>
      <w:r>
        <w:rPr>
          <w:color w:val="231F20"/>
        </w:rPr>
        <w:t>Çocuklar</w:t>
      </w:r>
      <w:r>
        <w:rPr>
          <w:color w:val="231F20"/>
          <w:spacing w:val="-6"/>
        </w:rPr>
        <w:t> </w:t>
      </w:r>
      <w:r>
        <w:rPr>
          <w:color w:val="231F20"/>
        </w:rPr>
        <w:t>sayıları</w:t>
      </w:r>
      <w:r>
        <w:rPr>
          <w:color w:val="231F20"/>
          <w:spacing w:val="-6"/>
        </w:rPr>
        <w:t> </w:t>
      </w:r>
      <w:r>
        <w:rPr>
          <w:color w:val="231F20"/>
        </w:rPr>
        <w:t>eşit</w:t>
      </w:r>
      <w:r>
        <w:rPr>
          <w:color w:val="231F20"/>
          <w:spacing w:val="-6"/>
        </w:rPr>
        <w:t> </w:t>
      </w:r>
      <w:r>
        <w:rPr>
          <w:color w:val="231F20"/>
        </w:rPr>
        <w:t>iki</w:t>
      </w:r>
      <w:r>
        <w:rPr>
          <w:color w:val="231F20"/>
          <w:spacing w:val="-5"/>
        </w:rPr>
        <w:t> </w:t>
      </w:r>
      <w:r>
        <w:rPr>
          <w:color w:val="231F20"/>
        </w:rPr>
        <w:t>gruba</w:t>
      </w:r>
      <w:r>
        <w:rPr>
          <w:color w:val="231F20"/>
          <w:spacing w:val="-6"/>
        </w:rPr>
        <w:t> </w:t>
      </w:r>
      <w:r>
        <w:rPr>
          <w:color w:val="231F20"/>
          <w:spacing w:val="-3"/>
        </w:rPr>
        <w:t>ayrılır.</w:t>
      </w:r>
      <w:r>
        <w:rPr>
          <w:color w:val="231F20"/>
          <w:spacing w:val="-6"/>
        </w:rPr>
        <w:t> </w:t>
      </w:r>
      <w:r>
        <w:rPr>
          <w:color w:val="231F20"/>
        </w:rPr>
        <w:t>Her</w:t>
      </w:r>
      <w:r>
        <w:rPr>
          <w:color w:val="231F20"/>
          <w:spacing w:val="-5"/>
        </w:rPr>
        <w:t> </w:t>
      </w:r>
      <w:r>
        <w:rPr>
          <w:color w:val="231F20"/>
        </w:rPr>
        <w:t>grup</w:t>
      </w:r>
      <w:r>
        <w:rPr>
          <w:color w:val="231F20"/>
          <w:spacing w:val="-6"/>
        </w:rPr>
        <w:t> </w:t>
      </w:r>
      <w:r>
        <w:rPr>
          <w:color w:val="231F20"/>
        </w:rPr>
        <w:t>liderini</w:t>
      </w:r>
      <w:r>
        <w:rPr>
          <w:color w:val="231F20"/>
          <w:spacing w:val="-6"/>
        </w:rPr>
        <w:t> </w:t>
      </w:r>
      <w:r>
        <w:rPr>
          <w:color w:val="231F20"/>
          <w:spacing w:val="-3"/>
        </w:rPr>
        <w:t>belirler.</w:t>
      </w:r>
      <w:r>
        <w:rPr>
          <w:color w:val="231F20"/>
          <w:spacing w:val="-5"/>
        </w:rPr>
        <w:t> </w:t>
      </w:r>
      <w:r>
        <w:rPr>
          <w:color w:val="231F20"/>
        </w:rPr>
        <w:t>Gruplar</w:t>
      </w:r>
      <w:r>
        <w:rPr>
          <w:color w:val="231F20"/>
          <w:spacing w:val="-6"/>
        </w:rPr>
        <w:t> </w:t>
      </w:r>
      <w:r>
        <w:rPr>
          <w:color w:val="231F20"/>
        </w:rPr>
        <w:t>araklarında</w:t>
      </w:r>
      <w:r>
        <w:rPr>
          <w:color w:val="231F20"/>
          <w:spacing w:val="-6"/>
        </w:rPr>
        <w:t> </w:t>
      </w:r>
      <w:r>
        <w:rPr>
          <w:color w:val="231F20"/>
        </w:rPr>
        <w:t>konuşarak</w:t>
      </w:r>
      <w:r>
        <w:rPr>
          <w:color w:val="231F20"/>
          <w:spacing w:val="-6"/>
        </w:rPr>
        <w:t> </w:t>
      </w:r>
      <w:r>
        <w:rPr>
          <w:color w:val="231F20"/>
        </w:rPr>
        <w:t>kendileri- ne</w:t>
      </w:r>
      <w:r>
        <w:rPr>
          <w:color w:val="231F20"/>
          <w:spacing w:val="-14"/>
        </w:rPr>
        <w:t> </w:t>
      </w:r>
      <w:r>
        <w:rPr>
          <w:color w:val="231F20"/>
        </w:rPr>
        <w:t>bir</w:t>
      </w:r>
      <w:r>
        <w:rPr>
          <w:color w:val="231F20"/>
          <w:spacing w:val="-13"/>
        </w:rPr>
        <w:t> </w:t>
      </w:r>
      <w:r>
        <w:rPr>
          <w:color w:val="231F20"/>
        </w:rPr>
        <w:t>grup</w:t>
      </w:r>
      <w:r>
        <w:rPr>
          <w:color w:val="231F20"/>
          <w:spacing w:val="-14"/>
        </w:rPr>
        <w:t> </w:t>
      </w:r>
      <w:r>
        <w:rPr>
          <w:color w:val="231F20"/>
        </w:rPr>
        <w:t>ismi</w:t>
      </w:r>
      <w:r>
        <w:rPr>
          <w:color w:val="231F20"/>
          <w:spacing w:val="-13"/>
        </w:rPr>
        <w:t> </w:t>
      </w:r>
      <w:r>
        <w:rPr>
          <w:color w:val="231F20"/>
          <w:spacing w:val="-3"/>
        </w:rPr>
        <w:t>bulurlar.</w:t>
      </w:r>
      <w:r>
        <w:rPr>
          <w:color w:val="231F20"/>
          <w:spacing w:val="-13"/>
        </w:rPr>
        <w:t> </w:t>
      </w:r>
      <w:r>
        <w:rPr>
          <w:color w:val="231F20"/>
        </w:rPr>
        <w:t>Liderler</w:t>
      </w:r>
      <w:r>
        <w:rPr>
          <w:color w:val="231F20"/>
          <w:spacing w:val="-14"/>
        </w:rPr>
        <w:t> </w:t>
      </w:r>
      <w:r>
        <w:rPr>
          <w:color w:val="231F20"/>
        </w:rPr>
        <w:t>önde</w:t>
      </w:r>
      <w:r>
        <w:rPr>
          <w:color w:val="231F20"/>
          <w:spacing w:val="-13"/>
        </w:rPr>
        <w:t> </w:t>
      </w:r>
      <w:r>
        <w:rPr>
          <w:color w:val="231F20"/>
          <w:spacing w:val="-3"/>
        </w:rPr>
        <w:t>dururlar.</w:t>
      </w:r>
      <w:r>
        <w:rPr>
          <w:color w:val="231F20"/>
          <w:spacing w:val="-13"/>
        </w:rPr>
        <w:t> </w:t>
      </w:r>
      <w:r>
        <w:rPr>
          <w:color w:val="231F20"/>
        </w:rPr>
        <w:t>Her</w:t>
      </w:r>
      <w:r>
        <w:rPr>
          <w:color w:val="231F20"/>
          <w:spacing w:val="-14"/>
        </w:rPr>
        <w:t> </w:t>
      </w:r>
      <w:r>
        <w:rPr>
          <w:color w:val="231F20"/>
        </w:rPr>
        <w:t>grup</w:t>
      </w:r>
      <w:r>
        <w:rPr>
          <w:color w:val="231F20"/>
          <w:spacing w:val="-13"/>
        </w:rPr>
        <w:t> </w:t>
      </w:r>
      <w:r>
        <w:rPr>
          <w:color w:val="231F20"/>
        </w:rPr>
        <w:t>elemanları</w:t>
      </w:r>
      <w:r>
        <w:rPr>
          <w:color w:val="231F20"/>
          <w:spacing w:val="-13"/>
        </w:rPr>
        <w:t> </w:t>
      </w:r>
      <w:r>
        <w:rPr>
          <w:color w:val="231F20"/>
        </w:rPr>
        <w:t>kendi</w:t>
      </w:r>
      <w:r>
        <w:rPr>
          <w:color w:val="231F20"/>
          <w:spacing w:val="-14"/>
        </w:rPr>
        <w:t> </w:t>
      </w:r>
      <w:r>
        <w:rPr>
          <w:color w:val="231F20"/>
        </w:rPr>
        <w:t>lideri</w:t>
      </w:r>
      <w:r>
        <w:rPr>
          <w:color w:val="231F20"/>
          <w:spacing w:val="-13"/>
        </w:rPr>
        <w:t> </w:t>
      </w:r>
      <w:r>
        <w:rPr>
          <w:color w:val="231F20"/>
        </w:rPr>
        <w:t>arkasına</w:t>
      </w:r>
      <w:r>
        <w:rPr>
          <w:color w:val="231F20"/>
          <w:spacing w:val="-13"/>
        </w:rPr>
        <w:t> </w:t>
      </w:r>
      <w:r>
        <w:rPr>
          <w:color w:val="231F20"/>
        </w:rPr>
        <w:t>dizilirler.</w:t>
      </w:r>
      <w:r>
        <w:rPr>
          <w:color w:val="231F20"/>
          <w:spacing w:val="-14"/>
        </w:rPr>
        <w:t> </w:t>
      </w:r>
      <w:r>
        <w:rPr>
          <w:color w:val="231F20"/>
        </w:rPr>
        <w:t>Lider- lere</w:t>
      </w:r>
      <w:r>
        <w:rPr>
          <w:color w:val="231F20"/>
          <w:spacing w:val="-10"/>
        </w:rPr>
        <w:t> </w:t>
      </w:r>
      <w:r>
        <w:rPr>
          <w:color w:val="231F20"/>
        </w:rPr>
        <w:t>birer</w:t>
      </w:r>
      <w:r>
        <w:rPr>
          <w:color w:val="231F20"/>
          <w:spacing w:val="-10"/>
        </w:rPr>
        <w:t> </w:t>
      </w:r>
      <w:r>
        <w:rPr>
          <w:color w:val="231F20"/>
        </w:rPr>
        <w:t>top</w:t>
      </w:r>
      <w:r>
        <w:rPr>
          <w:color w:val="231F20"/>
          <w:spacing w:val="-9"/>
        </w:rPr>
        <w:t> </w:t>
      </w:r>
      <w:r>
        <w:rPr>
          <w:color w:val="231F20"/>
        </w:rPr>
        <w:t>verilir.</w:t>
      </w:r>
      <w:r>
        <w:rPr>
          <w:color w:val="231F20"/>
          <w:spacing w:val="-10"/>
        </w:rPr>
        <w:t> </w:t>
      </w:r>
      <w:r>
        <w:rPr>
          <w:color w:val="231F20"/>
        </w:rPr>
        <w:t>Başla</w:t>
      </w:r>
      <w:r>
        <w:rPr>
          <w:color w:val="231F20"/>
          <w:spacing w:val="-9"/>
        </w:rPr>
        <w:t> </w:t>
      </w:r>
      <w:r>
        <w:rPr>
          <w:color w:val="231F20"/>
        </w:rPr>
        <w:t>komutu</w:t>
      </w:r>
      <w:r>
        <w:rPr>
          <w:color w:val="231F20"/>
          <w:spacing w:val="-10"/>
        </w:rPr>
        <w:t> </w:t>
      </w:r>
      <w:r>
        <w:rPr>
          <w:color w:val="231F20"/>
        </w:rPr>
        <w:t>ile</w:t>
      </w:r>
      <w:r>
        <w:rPr>
          <w:color w:val="231F20"/>
          <w:spacing w:val="-9"/>
        </w:rPr>
        <w:t> </w:t>
      </w:r>
      <w:r>
        <w:rPr>
          <w:color w:val="231F20"/>
        </w:rPr>
        <w:t>toplar</w:t>
      </w:r>
      <w:r>
        <w:rPr>
          <w:color w:val="231F20"/>
          <w:spacing w:val="-10"/>
        </w:rPr>
        <w:t> </w:t>
      </w:r>
      <w:r>
        <w:rPr>
          <w:color w:val="231F20"/>
        </w:rPr>
        <w:t>bacak</w:t>
      </w:r>
      <w:r>
        <w:rPr>
          <w:color w:val="231F20"/>
          <w:spacing w:val="-10"/>
        </w:rPr>
        <w:t> </w:t>
      </w:r>
      <w:r>
        <w:rPr>
          <w:color w:val="231F20"/>
        </w:rPr>
        <w:t>arasından</w:t>
      </w:r>
      <w:r>
        <w:rPr>
          <w:color w:val="231F20"/>
          <w:spacing w:val="-9"/>
        </w:rPr>
        <w:t> </w:t>
      </w:r>
      <w:r>
        <w:rPr>
          <w:color w:val="231F20"/>
        </w:rPr>
        <w:t>itilerek</w:t>
      </w:r>
      <w:r>
        <w:rPr>
          <w:color w:val="231F20"/>
          <w:spacing w:val="-10"/>
        </w:rPr>
        <w:t> </w:t>
      </w:r>
      <w:r>
        <w:rPr>
          <w:color w:val="231F20"/>
        </w:rPr>
        <w:t>sondaki</w:t>
      </w:r>
      <w:r>
        <w:rPr>
          <w:color w:val="231F20"/>
          <w:spacing w:val="-9"/>
        </w:rPr>
        <w:t> </w:t>
      </w:r>
      <w:r>
        <w:rPr>
          <w:color w:val="231F20"/>
        </w:rPr>
        <w:t>oyuncuya</w:t>
      </w:r>
      <w:r>
        <w:rPr>
          <w:color w:val="231F20"/>
          <w:spacing w:val="-10"/>
        </w:rPr>
        <w:t> </w:t>
      </w:r>
      <w:r>
        <w:rPr>
          <w:color w:val="231F20"/>
        </w:rPr>
        <w:t>kadar</w:t>
      </w:r>
      <w:r>
        <w:rPr>
          <w:color w:val="231F20"/>
          <w:spacing w:val="-9"/>
        </w:rPr>
        <w:t> </w:t>
      </w:r>
      <w:r>
        <w:rPr>
          <w:color w:val="231F20"/>
        </w:rPr>
        <w:t>gönderilir. En arkadaki çocuk topu alıp öne doğru </w:t>
      </w:r>
      <w:r>
        <w:rPr>
          <w:color w:val="231F20"/>
          <w:spacing w:val="-3"/>
        </w:rPr>
        <w:t>koşar. </w:t>
      </w:r>
      <w:r>
        <w:rPr>
          <w:color w:val="231F20"/>
        </w:rPr>
        <w:t>Aynı şekilde topu bacaklarının arasından arkaya doğru </w:t>
      </w:r>
      <w:r>
        <w:rPr>
          <w:color w:val="231F20"/>
          <w:spacing w:val="-4"/>
        </w:rPr>
        <w:t>iter. </w:t>
      </w:r>
      <w:r>
        <w:rPr>
          <w:color w:val="231F20"/>
          <w:spacing w:val="-5"/>
        </w:rPr>
        <w:t>Toplar </w:t>
      </w:r>
      <w:r>
        <w:rPr>
          <w:color w:val="231F20"/>
        </w:rPr>
        <w:t>bacak arasından geçirilirken başka taraftan çıkarılmamasına dikkat edilmelidir. Oyun lider tekrar başa geçene kadar devam </w:t>
      </w:r>
      <w:r>
        <w:rPr>
          <w:color w:val="231F20"/>
          <w:spacing w:val="-3"/>
        </w:rPr>
        <w:t>eder. </w:t>
      </w:r>
      <w:r>
        <w:rPr>
          <w:color w:val="231F20"/>
        </w:rPr>
        <w:t>(Oyun sırasında hareketli bir müzik</w:t>
      </w:r>
      <w:r>
        <w:rPr>
          <w:color w:val="231F20"/>
          <w:spacing w:val="-14"/>
        </w:rPr>
        <w:t> </w:t>
      </w:r>
      <w:r>
        <w:rPr>
          <w:color w:val="231F20"/>
        </w:rPr>
        <w:t>açılabilir.)</w:t>
      </w:r>
    </w:p>
    <w:p>
      <w:pPr>
        <w:pStyle w:val="BodyText"/>
        <w:spacing w:line="285" w:lineRule="auto" w:before="22"/>
        <w:ind w:left="110" w:right="390"/>
        <w:jc w:val="both"/>
      </w:pPr>
      <w:r>
        <w:rPr>
          <w:color w:val="231F20"/>
        </w:rPr>
        <w:t>Öğretmen oynanacak ikinci oyun için çocuklara açıklama </w:t>
      </w:r>
      <w:r>
        <w:rPr>
          <w:color w:val="231F20"/>
          <w:spacing w:val="-3"/>
        </w:rPr>
        <w:t>yapar. </w:t>
      </w:r>
      <w:r>
        <w:rPr>
          <w:color w:val="231F20"/>
        </w:rPr>
        <w:t>Sınıfa renkli bantlarla 5 adet çember yapılır.</w:t>
      </w:r>
      <w:r>
        <w:rPr>
          <w:color w:val="231F20"/>
          <w:spacing w:val="-6"/>
        </w:rPr>
        <w:t> </w:t>
      </w:r>
      <w:r>
        <w:rPr>
          <w:color w:val="231F20"/>
        </w:rPr>
        <w:t>Her</w:t>
      </w:r>
      <w:r>
        <w:rPr>
          <w:color w:val="231F20"/>
          <w:spacing w:val="-6"/>
        </w:rPr>
        <w:t> </w:t>
      </w:r>
      <w:r>
        <w:rPr>
          <w:color w:val="231F20"/>
        </w:rPr>
        <w:t>çembere</w:t>
      </w:r>
      <w:r>
        <w:rPr>
          <w:color w:val="231F20"/>
          <w:spacing w:val="-6"/>
        </w:rPr>
        <w:t> </w:t>
      </w:r>
      <w:r>
        <w:rPr>
          <w:color w:val="231F20"/>
        </w:rPr>
        <w:t>üç</w:t>
      </w:r>
      <w:r>
        <w:rPr>
          <w:color w:val="231F20"/>
          <w:spacing w:val="-6"/>
        </w:rPr>
        <w:t> </w:t>
      </w:r>
      <w:r>
        <w:rPr>
          <w:color w:val="231F20"/>
        </w:rPr>
        <w:t>kişi</w:t>
      </w:r>
      <w:r>
        <w:rPr>
          <w:color w:val="231F20"/>
          <w:spacing w:val="-5"/>
        </w:rPr>
        <w:t> </w:t>
      </w:r>
      <w:r>
        <w:rPr>
          <w:color w:val="231F20"/>
          <w:spacing w:val="-3"/>
        </w:rPr>
        <w:t>girer.</w:t>
      </w:r>
      <w:r>
        <w:rPr>
          <w:color w:val="231F20"/>
          <w:spacing w:val="-6"/>
        </w:rPr>
        <w:t> </w:t>
      </w:r>
      <w:r>
        <w:rPr>
          <w:color w:val="231F20"/>
        </w:rPr>
        <w:t>(İsteğe</w:t>
      </w:r>
      <w:r>
        <w:rPr>
          <w:color w:val="231F20"/>
          <w:spacing w:val="-6"/>
        </w:rPr>
        <w:t> </w:t>
      </w:r>
      <w:r>
        <w:rPr>
          <w:color w:val="231F20"/>
        </w:rPr>
        <w:t>ve</w:t>
      </w:r>
      <w:r>
        <w:rPr>
          <w:color w:val="231F20"/>
          <w:spacing w:val="-6"/>
        </w:rPr>
        <w:t> </w:t>
      </w:r>
      <w:r>
        <w:rPr>
          <w:color w:val="231F20"/>
        </w:rPr>
        <w:t>duruma</w:t>
      </w:r>
      <w:r>
        <w:rPr>
          <w:color w:val="231F20"/>
          <w:spacing w:val="-6"/>
        </w:rPr>
        <w:t> </w:t>
      </w:r>
      <w:r>
        <w:rPr>
          <w:color w:val="231F20"/>
        </w:rPr>
        <w:t>göre</w:t>
      </w:r>
      <w:r>
        <w:rPr>
          <w:color w:val="231F20"/>
          <w:spacing w:val="-5"/>
        </w:rPr>
        <w:t> </w:t>
      </w:r>
      <w:r>
        <w:rPr>
          <w:color w:val="231F20"/>
        </w:rPr>
        <w:t>sayı</w:t>
      </w:r>
      <w:r>
        <w:rPr>
          <w:color w:val="231F20"/>
          <w:spacing w:val="-6"/>
        </w:rPr>
        <w:t> </w:t>
      </w:r>
      <w:r>
        <w:rPr>
          <w:color w:val="231F20"/>
        </w:rPr>
        <w:t>arttırılabilir).</w:t>
      </w:r>
      <w:r>
        <w:rPr>
          <w:color w:val="231F20"/>
          <w:spacing w:val="-6"/>
        </w:rPr>
        <w:t> </w:t>
      </w:r>
      <w:r>
        <w:rPr>
          <w:color w:val="231F20"/>
        </w:rPr>
        <w:t>Bu</w:t>
      </w:r>
      <w:r>
        <w:rPr>
          <w:color w:val="231F20"/>
          <w:spacing w:val="-6"/>
        </w:rPr>
        <w:t> </w:t>
      </w:r>
      <w:r>
        <w:rPr>
          <w:color w:val="231F20"/>
        </w:rPr>
        <w:t>çemberler</w:t>
      </w:r>
      <w:r>
        <w:rPr>
          <w:color w:val="231F20"/>
          <w:spacing w:val="-5"/>
        </w:rPr>
        <w:t> </w:t>
      </w:r>
      <w:r>
        <w:rPr>
          <w:color w:val="231F20"/>
        </w:rPr>
        <w:t>kümes</w:t>
      </w:r>
      <w:r>
        <w:rPr>
          <w:color w:val="231F20"/>
          <w:spacing w:val="-6"/>
        </w:rPr>
        <w:t> </w:t>
      </w:r>
      <w:r>
        <w:rPr>
          <w:color w:val="231F20"/>
        </w:rPr>
        <w:t>olarak isimlendirilir. Öğretmen her çocuğa bir kümes hayvanı adı verir (Kaz, tavuk, ördek, hindi vb.) Çember içindeki 3 kişinin de adı değişik </w:t>
      </w:r>
      <w:r>
        <w:rPr>
          <w:color w:val="231F20"/>
          <w:spacing w:val="-3"/>
        </w:rPr>
        <w:t>olmalıdır. </w:t>
      </w:r>
      <w:r>
        <w:rPr>
          <w:color w:val="231F20"/>
        </w:rPr>
        <w:t>Bir kişi başlangıçta ebe </w:t>
      </w:r>
      <w:r>
        <w:rPr>
          <w:color w:val="231F20"/>
          <w:spacing w:val="-4"/>
        </w:rPr>
        <w:t>olur. </w:t>
      </w:r>
      <w:r>
        <w:rPr>
          <w:color w:val="231F20"/>
        </w:rPr>
        <w:t>Oyun başlayınca ebe tavuklar diye</w:t>
      </w:r>
      <w:r>
        <w:rPr>
          <w:color w:val="231F20"/>
          <w:spacing w:val="-10"/>
        </w:rPr>
        <w:t> </w:t>
      </w:r>
      <w:r>
        <w:rPr>
          <w:color w:val="231F20"/>
        </w:rPr>
        <w:t>seslenince,</w:t>
      </w:r>
      <w:r>
        <w:rPr>
          <w:color w:val="231F20"/>
          <w:spacing w:val="-9"/>
        </w:rPr>
        <w:t> </w:t>
      </w:r>
      <w:r>
        <w:rPr>
          <w:color w:val="231F20"/>
        </w:rPr>
        <w:t>tavuklar</w:t>
      </w:r>
      <w:r>
        <w:rPr>
          <w:color w:val="231F20"/>
          <w:spacing w:val="-9"/>
        </w:rPr>
        <w:t> </w:t>
      </w:r>
      <w:r>
        <w:rPr>
          <w:color w:val="231F20"/>
        </w:rPr>
        <w:t>kümesten</w:t>
      </w:r>
      <w:r>
        <w:rPr>
          <w:color w:val="231F20"/>
          <w:spacing w:val="-9"/>
        </w:rPr>
        <w:t> </w:t>
      </w:r>
      <w:r>
        <w:rPr>
          <w:color w:val="231F20"/>
          <w:spacing w:val="-3"/>
        </w:rPr>
        <w:t>çıkar,</w:t>
      </w:r>
      <w:r>
        <w:rPr>
          <w:color w:val="231F20"/>
          <w:spacing w:val="-9"/>
        </w:rPr>
        <w:t> </w:t>
      </w:r>
      <w:r>
        <w:rPr>
          <w:color w:val="231F20"/>
        </w:rPr>
        <w:t>gezinirler.</w:t>
      </w:r>
      <w:r>
        <w:rPr>
          <w:color w:val="231F20"/>
          <w:spacing w:val="-9"/>
        </w:rPr>
        <w:t> </w:t>
      </w:r>
      <w:r>
        <w:rPr>
          <w:color w:val="231F20"/>
        </w:rPr>
        <w:t>Ördekler</w:t>
      </w:r>
      <w:r>
        <w:rPr>
          <w:color w:val="231F20"/>
          <w:spacing w:val="-9"/>
        </w:rPr>
        <w:t> </w:t>
      </w:r>
      <w:r>
        <w:rPr>
          <w:color w:val="231F20"/>
        </w:rPr>
        <w:t>diye</w:t>
      </w:r>
      <w:r>
        <w:rPr>
          <w:color w:val="231F20"/>
          <w:spacing w:val="-9"/>
        </w:rPr>
        <w:t> </w:t>
      </w:r>
      <w:r>
        <w:rPr>
          <w:color w:val="231F20"/>
        </w:rPr>
        <w:t>seslenince,</w:t>
      </w:r>
      <w:r>
        <w:rPr>
          <w:color w:val="231F20"/>
          <w:spacing w:val="-9"/>
        </w:rPr>
        <w:t> </w:t>
      </w:r>
      <w:r>
        <w:rPr>
          <w:color w:val="231F20"/>
        </w:rPr>
        <w:t>ördekler</w:t>
      </w:r>
      <w:r>
        <w:rPr>
          <w:color w:val="231F20"/>
          <w:spacing w:val="-9"/>
        </w:rPr>
        <w:t> </w:t>
      </w:r>
      <w:r>
        <w:rPr>
          <w:color w:val="231F20"/>
        </w:rPr>
        <w:t>kümesten</w:t>
      </w:r>
      <w:r>
        <w:rPr>
          <w:color w:val="231F20"/>
          <w:spacing w:val="-9"/>
        </w:rPr>
        <w:t> </w:t>
      </w:r>
      <w:r>
        <w:rPr>
          <w:color w:val="231F20"/>
          <w:spacing w:val="-3"/>
        </w:rPr>
        <w:t>çıkar, </w:t>
      </w:r>
      <w:r>
        <w:rPr>
          <w:color w:val="231F20"/>
        </w:rPr>
        <w:t>gezinirler. </w:t>
      </w:r>
      <w:r>
        <w:rPr>
          <w:color w:val="231F20"/>
          <w:spacing w:val="-6"/>
        </w:rPr>
        <w:t>Tavuk </w:t>
      </w:r>
      <w:r>
        <w:rPr>
          <w:color w:val="231F20"/>
        </w:rPr>
        <w:t>ve ördek gibi yürüyüp, ses çıkartırlar. Ebe “Tilki geliyor kaçın” diye </w:t>
      </w:r>
      <w:r>
        <w:rPr>
          <w:color w:val="231F20"/>
          <w:spacing w:val="-3"/>
        </w:rPr>
        <w:t>bağırır. </w:t>
      </w:r>
      <w:r>
        <w:rPr>
          <w:color w:val="231F20"/>
        </w:rPr>
        <w:t>Oyuncular kaçıp, kümese girmeye çalışırlar. Her kümeste aynı isimden 1 kişi bulunmak zorundadır. Ebe de bu sırada kümesin birisine </w:t>
      </w:r>
      <w:r>
        <w:rPr>
          <w:color w:val="231F20"/>
          <w:spacing w:val="-3"/>
        </w:rPr>
        <w:t>girer. </w:t>
      </w:r>
      <w:r>
        <w:rPr>
          <w:color w:val="231F20"/>
        </w:rPr>
        <w:t>Kümese giremeyip açıkta kalan ebe </w:t>
      </w:r>
      <w:r>
        <w:rPr>
          <w:color w:val="231F20"/>
          <w:spacing w:val="-4"/>
        </w:rPr>
        <w:t>olur. </w:t>
      </w:r>
      <w:r>
        <w:rPr>
          <w:color w:val="231F20"/>
        </w:rPr>
        <w:t>Hiç ebe olmayan oyunun galibi </w:t>
      </w:r>
      <w:r>
        <w:rPr>
          <w:color w:val="231F20"/>
          <w:spacing w:val="-4"/>
        </w:rPr>
        <w:t>olur.</w:t>
      </w:r>
    </w:p>
    <w:p>
      <w:pPr>
        <w:pStyle w:val="Heading1"/>
        <w:spacing w:before="19"/>
        <w:ind w:left="110"/>
        <w:rPr>
          <w:u w:val="none"/>
        </w:rPr>
      </w:pPr>
      <w:r>
        <w:rPr>
          <w:color w:val="231F20"/>
          <w:u w:val="none"/>
        </w:rPr>
        <w:t>MATERYALLER:</w:t>
      </w:r>
    </w:p>
    <w:p>
      <w:pPr>
        <w:pStyle w:val="BodyText"/>
        <w:spacing w:before="76"/>
        <w:ind w:left="110"/>
      </w:pPr>
      <w:r>
        <w:rPr>
          <w:color w:val="231F20"/>
          <w:spacing w:val="-9"/>
        </w:rPr>
        <w:t>Top </w:t>
      </w:r>
      <w:r>
        <w:rPr>
          <w:color w:val="231F20"/>
        </w:rPr>
        <w:t>renkli</w:t>
      </w:r>
      <w:r>
        <w:rPr>
          <w:color w:val="231F20"/>
          <w:spacing w:val="5"/>
        </w:rPr>
        <w:t> </w:t>
      </w:r>
      <w:r>
        <w:rPr>
          <w:color w:val="231F20"/>
        </w:rPr>
        <w:t>bant</w:t>
      </w:r>
    </w:p>
    <w:p>
      <w:pPr>
        <w:pStyle w:val="Heading1"/>
        <w:spacing w:before="75"/>
        <w:ind w:left="110"/>
        <w:rPr>
          <w:u w:val="none"/>
        </w:rPr>
      </w:pPr>
      <w:r>
        <w:rPr>
          <w:color w:val="231F20"/>
          <w:u w:val="none"/>
        </w:rPr>
        <w:t>SÖZCÜKLER:</w:t>
      </w:r>
    </w:p>
    <w:p>
      <w:pPr>
        <w:pStyle w:val="BodyText"/>
        <w:spacing w:before="75"/>
        <w:ind w:left="110"/>
      </w:pPr>
      <w:r>
        <w:rPr>
          <w:color w:val="231F20"/>
        </w:rPr>
        <w:t>Lider</w:t>
      </w:r>
    </w:p>
    <w:p>
      <w:pPr>
        <w:pStyle w:val="Heading1"/>
        <w:spacing w:before="76"/>
        <w:ind w:left="110"/>
        <w:rPr>
          <w:u w:val="none"/>
        </w:rPr>
      </w:pPr>
      <w:r>
        <w:rPr>
          <w:color w:val="231F20"/>
          <w:u w:val="none"/>
        </w:rPr>
        <w:t>KAVRAMLAR:</w:t>
      </w:r>
    </w:p>
    <w:p>
      <w:pPr>
        <w:spacing w:before="75"/>
        <w:ind w:left="110" w:right="8309" w:firstLine="0"/>
        <w:jc w:val="left"/>
        <w:rPr>
          <w:b/>
          <w:sz w:val="22"/>
        </w:rPr>
      </w:pPr>
      <w:r>
        <w:rPr>
          <w:b/>
          <w:color w:val="231F20"/>
          <w:sz w:val="22"/>
        </w:rPr>
        <w:t>AİLE KATILIMI:</w:t>
      </w:r>
    </w:p>
    <w:p>
      <w:pPr>
        <w:spacing w:before="76"/>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52" w:lineRule="exact" w:before="76" w:after="0"/>
        <w:ind w:left="393" w:right="0" w:hanging="284"/>
        <w:jc w:val="left"/>
        <w:rPr>
          <w:sz w:val="22"/>
        </w:rPr>
      </w:pPr>
      <w:r>
        <w:rPr>
          <w:color w:val="231F20"/>
          <w:sz w:val="22"/>
        </w:rPr>
        <w:t>Oyunlarımızın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Oyunumuzda hangi malzemeleri</w:t>
      </w:r>
      <w:r>
        <w:rPr>
          <w:color w:val="231F20"/>
          <w:spacing w:val="-2"/>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pacing w:val="-7"/>
          <w:sz w:val="22"/>
        </w:rPr>
        <w:t>Topu </w:t>
      </w:r>
      <w:r>
        <w:rPr>
          <w:color w:val="231F20"/>
          <w:sz w:val="22"/>
        </w:rPr>
        <w:t>bacaklarınızın arasından iterken zorlandınız</w:t>
      </w:r>
      <w:r>
        <w:rPr>
          <w:color w:val="231F20"/>
          <w:spacing w:val="1"/>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tekrar oynamak ister</w:t>
      </w:r>
      <w:r>
        <w:rPr>
          <w:color w:val="231F20"/>
          <w:spacing w:val="-4"/>
          <w:sz w:val="22"/>
        </w:rPr>
        <w:t> </w:t>
      </w:r>
      <w:r>
        <w:rPr>
          <w:color w:val="231F20"/>
          <w:sz w:val="22"/>
        </w:rPr>
        <w:t>misiniz?</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20.01.2023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Sıcak-Soğuk isimli bütünleştirilmiş Türkçe, oyun, sanat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Drama Zamanı isimli drama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20.01.2023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538"/>
      </w:pPr>
      <w:r>
        <w:rPr>
          <w:color w:val="231F20"/>
        </w:rPr>
        <w:t>Sıcak-Soğuk isimli bütünleştirilmiş Türkçe, oyun, sanat ve fen etkinliği Drama Zamanı isimli drama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SICAK-SOĞUK</w:t>
      </w:r>
    </w:p>
    <w:p>
      <w:pPr>
        <w:spacing w:before="75"/>
        <w:ind w:left="393" w:right="0" w:firstLine="0"/>
        <w:jc w:val="left"/>
        <w:rPr>
          <w:sz w:val="22"/>
        </w:rPr>
      </w:pPr>
      <w:r>
        <w:rPr>
          <w:b/>
          <w:color w:val="231F20"/>
          <w:sz w:val="22"/>
        </w:rPr>
        <w:t>Etkinlik Çeşidi: </w:t>
      </w:r>
      <w:r>
        <w:rPr>
          <w:color w:val="231F20"/>
          <w:sz w:val="22"/>
        </w:rPr>
        <w:t>Türkçe, Oyun, Sanat, Fen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6: </w:t>
      </w:r>
      <w:r>
        <w:rPr>
          <w:color w:val="231F20"/>
          <w:sz w:val="22"/>
        </w:rPr>
        <w:t>Sözcük dağarcığını geliştirir.</w:t>
      </w:r>
    </w:p>
    <w:p>
      <w:pPr>
        <w:pStyle w:val="BodyText"/>
        <w:spacing w:before="75"/>
        <w:ind w:left="393"/>
      </w:pPr>
      <w:r>
        <w:rPr>
          <w:b/>
          <w:color w:val="231F20"/>
        </w:rPr>
        <w:t>Göstergeleri: </w:t>
      </w:r>
      <w:r>
        <w:rPr>
          <w:color w:val="231F20"/>
        </w:rPr>
        <w:t>Eş anlamlı sözcükleri kullanır. Eş sesli sözcükleri kullanır.</w:t>
      </w:r>
    </w:p>
    <w:p>
      <w:pPr>
        <w:pStyle w:val="BodyText"/>
        <w:spacing w:line="312" w:lineRule="auto" w:before="76"/>
        <w:ind w:left="393" w:right="2925"/>
      </w:pPr>
      <w:r>
        <w:rPr>
          <w:b/>
          <w:color w:val="231F20"/>
        </w:rPr>
        <w:t>Kazanım 8: </w:t>
      </w:r>
      <w:r>
        <w:rPr>
          <w:color w:val="231F20"/>
        </w:rPr>
        <w:t>Dinlediklerini/ izlediklerini çeşitli yollarla ifade eder. </w:t>
      </w:r>
      <w:r>
        <w:rPr>
          <w:b/>
          <w:color w:val="231F20"/>
        </w:rPr>
        <w:t>Göstergeleri: </w:t>
      </w:r>
      <w:r>
        <w:rPr>
          <w:color w:val="231F20"/>
        </w:rPr>
        <w:t>Dinledikleri/ izledikleri ile ilgili sorulara cevap verir. </w:t>
      </w:r>
      <w:r>
        <w:rPr>
          <w:b/>
          <w:color w:val="231F20"/>
        </w:rPr>
        <w:t>Kazanım 9: </w:t>
      </w:r>
      <w:r>
        <w:rPr>
          <w:color w:val="231F20"/>
        </w:rPr>
        <w:t>Ses bilgisi farkındalığı gösterir.</w:t>
      </w:r>
    </w:p>
    <w:p>
      <w:pPr>
        <w:pStyle w:val="BodyText"/>
        <w:spacing w:line="285" w:lineRule="auto"/>
        <w:ind w:left="393"/>
      </w:pPr>
      <w:r>
        <w:rPr>
          <w:b/>
          <w:color w:val="231F20"/>
        </w:rPr>
        <w:t>Göstergeleri:</w:t>
      </w:r>
      <w:r>
        <w:rPr>
          <w:b/>
          <w:color w:val="231F20"/>
          <w:spacing w:val="-23"/>
        </w:rPr>
        <w:t> </w:t>
      </w:r>
      <w:r>
        <w:rPr>
          <w:color w:val="231F20"/>
        </w:rPr>
        <w:t>Aynı</w:t>
      </w:r>
      <w:r>
        <w:rPr>
          <w:color w:val="231F20"/>
          <w:spacing w:val="-10"/>
        </w:rPr>
        <w:t> </w:t>
      </w:r>
      <w:r>
        <w:rPr>
          <w:color w:val="231F20"/>
        </w:rPr>
        <w:t>sesle</w:t>
      </w:r>
      <w:r>
        <w:rPr>
          <w:color w:val="231F20"/>
          <w:spacing w:val="-10"/>
        </w:rPr>
        <w:t> </w:t>
      </w:r>
      <w:r>
        <w:rPr>
          <w:color w:val="231F20"/>
        </w:rPr>
        <w:t>başlayan</w:t>
      </w:r>
      <w:r>
        <w:rPr>
          <w:color w:val="231F20"/>
          <w:spacing w:val="-10"/>
        </w:rPr>
        <w:t> </w:t>
      </w:r>
      <w:r>
        <w:rPr>
          <w:color w:val="231F20"/>
        </w:rPr>
        <w:t>sözcükler</w:t>
      </w:r>
      <w:r>
        <w:rPr>
          <w:color w:val="231F20"/>
          <w:spacing w:val="-10"/>
        </w:rPr>
        <w:t> </w:t>
      </w:r>
      <w:r>
        <w:rPr>
          <w:color w:val="231F20"/>
          <w:spacing w:val="-3"/>
        </w:rPr>
        <w:t>üretir.</w:t>
      </w:r>
      <w:r>
        <w:rPr>
          <w:color w:val="231F20"/>
          <w:spacing w:val="-22"/>
        </w:rPr>
        <w:t> </w:t>
      </w:r>
      <w:r>
        <w:rPr>
          <w:color w:val="231F20"/>
        </w:rPr>
        <w:t>Aynı</w:t>
      </w:r>
      <w:r>
        <w:rPr>
          <w:color w:val="231F20"/>
          <w:spacing w:val="-10"/>
        </w:rPr>
        <w:t> </w:t>
      </w:r>
      <w:r>
        <w:rPr>
          <w:color w:val="231F20"/>
        </w:rPr>
        <w:t>sesle</w:t>
      </w:r>
      <w:r>
        <w:rPr>
          <w:color w:val="231F20"/>
          <w:spacing w:val="-10"/>
        </w:rPr>
        <w:t> </w:t>
      </w:r>
      <w:r>
        <w:rPr>
          <w:color w:val="231F20"/>
        </w:rPr>
        <w:t>biten</w:t>
      </w:r>
      <w:r>
        <w:rPr>
          <w:color w:val="231F20"/>
          <w:spacing w:val="-10"/>
        </w:rPr>
        <w:t> </w:t>
      </w:r>
      <w:r>
        <w:rPr>
          <w:color w:val="231F20"/>
        </w:rPr>
        <w:t>sözcükler</w:t>
      </w:r>
      <w:r>
        <w:rPr>
          <w:color w:val="231F20"/>
          <w:spacing w:val="-10"/>
        </w:rPr>
        <w:t> </w:t>
      </w:r>
      <w:r>
        <w:rPr>
          <w:color w:val="231F20"/>
          <w:spacing w:val="-3"/>
        </w:rPr>
        <w:t>üretir.</w:t>
      </w:r>
      <w:r>
        <w:rPr>
          <w:color w:val="231F20"/>
          <w:spacing w:val="-10"/>
        </w:rPr>
        <w:t> </w:t>
      </w:r>
      <w:r>
        <w:rPr>
          <w:color w:val="231F20"/>
          <w:spacing w:val="-3"/>
        </w:rPr>
        <w:t>Şiir,</w:t>
      </w:r>
      <w:r>
        <w:rPr>
          <w:color w:val="231F20"/>
          <w:spacing w:val="-10"/>
        </w:rPr>
        <w:t> </w:t>
      </w:r>
      <w:r>
        <w:rPr>
          <w:color w:val="231F20"/>
        </w:rPr>
        <w:t>öykü</w:t>
      </w:r>
      <w:r>
        <w:rPr>
          <w:color w:val="231F20"/>
          <w:spacing w:val="-10"/>
        </w:rPr>
        <w:t> </w:t>
      </w:r>
      <w:r>
        <w:rPr>
          <w:color w:val="231F20"/>
        </w:rPr>
        <w:t>ve</w:t>
      </w:r>
      <w:r>
        <w:rPr>
          <w:color w:val="231F20"/>
          <w:spacing w:val="-10"/>
        </w:rPr>
        <w:t> </w:t>
      </w:r>
      <w:r>
        <w:rPr>
          <w:color w:val="231F20"/>
        </w:rPr>
        <w:t>teker- lemedeki uyağı söyler. Söylenen sözcükle uyaklı başka sözcük</w:t>
      </w:r>
      <w:r>
        <w:rPr>
          <w:color w:val="231F20"/>
          <w:spacing w:val="-10"/>
        </w:rPr>
        <w:t> </w:t>
      </w:r>
      <w:r>
        <w:rPr>
          <w:color w:val="231F20"/>
        </w:rPr>
        <w:t>söyler.</w:t>
      </w:r>
    </w:p>
    <w:p>
      <w:pPr>
        <w:spacing w:line="312" w:lineRule="auto" w:before="24"/>
        <w:ind w:left="393" w:right="6936" w:firstLine="0"/>
        <w:jc w:val="left"/>
        <w:rPr>
          <w:sz w:val="22"/>
        </w:rPr>
      </w:pPr>
      <w:r>
        <w:rPr>
          <w:b/>
          <w:color w:val="231F20"/>
          <w:sz w:val="22"/>
          <w:u w:val="thick" w:color="231F20"/>
        </w:rPr>
        <w:t>Sosyal ve Duygusal Gelişim</w:t>
      </w:r>
      <w:r>
        <w:rPr>
          <w:b/>
          <w:color w:val="231F20"/>
          <w:sz w:val="22"/>
        </w:rPr>
        <w:t> Kazanım 15: </w:t>
      </w:r>
      <w:r>
        <w:rPr>
          <w:color w:val="231F20"/>
          <w:sz w:val="22"/>
        </w:rPr>
        <w:t>Kendine güvenir.</w:t>
      </w:r>
    </w:p>
    <w:p>
      <w:pPr>
        <w:spacing w:line="252" w:lineRule="exact" w:before="0"/>
        <w:ind w:left="393" w:right="0" w:firstLine="0"/>
        <w:jc w:val="left"/>
        <w:rPr>
          <w:sz w:val="22"/>
        </w:rPr>
      </w:pPr>
      <w:r>
        <w:rPr>
          <w:b/>
          <w:color w:val="231F20"/>
          <w:sz w:val="22"/>
        </w:rPr>
        <w:t>Göstergeleri: </w:t>
      </w:r>
      <w:r>
        <w:rPr>
          <w:color w:val="231F20"/>
          <w:sz w:val="22"/>
        </w:rPr>
        <w:t>Gerektiği durumlarda farklı görüşlerini söyler.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Çocukla güler yüzle karşılanır.</w:t>
      </w:r>
    </w:p>
    <w:p>
      <w:pPr>
        <w:pStyle w:val="BodyText"/>
        <w:spacing w:line="285" w:lineRule="auto" w:before="75"/>
        <w:ind w:left="393" w:right="108"/>
        <w:jc w:val="both"/>
      </w:pPr>
      <w:r>
        <w:rPr>
          <w:color w:val="231F20"/>
        </w:rPr>
        <w:t>Öğretmen sınıf merkezlerine farklı yerlere bilmeceleri kâğıtlara yazar, saklar. Çocuklar öğretmenleri ‘sıcak’ dediğinde bilmecelerin olduğu yere yaklaştığını anlarlar. Uzaklaşınca ‘soğuk’ der öğretmenleri. Bulunan bilmeceler sorulur:</w:t>
      </w:r>
    </w:p>
    <w:p>
      <w:pPr>
        <w:pStyle w:val="BodyText"/>
        <w:spacing w:before="25"/>
        <w:ind w:left="393"/>
        <w:jc w:val="both"/>
      </w:pPr>
      <w:r>
        <w:rPr>
          <w:color w:val="231F20"/>
        </w:rPr>
        <w:t>Veren de sevilir Alan da sevilir</w:t>
      </w:r>
    </w:p>
    <w:p>
      <w:pPr>
        <w:pStyle w:val="BodyText"/>
        <w:spacing w:line="285" w:lineRule="auto" w:before="76"/>
        <w:ind w:left="393" w:right="108"/>
        <w:jc w:val="both"/>
      </w:pPr>
      <w:r>
        <w:rPr>
          <w:color w:val="231F20"/>
        </w:rPr>
        <w:t>Bilin bakalım Bunun adı nedir (Hediye) Renkli camlar Dilimizden kayarlar (Şeker) İki kapaklı çok yap- raklı (Kitap)</w:t>
      </w:r>
    </w:p>
    <w:p>
      <w:pPr>
        <w:pStyle w:val="BodyText"/>
        <w:spacing w:line="285" w:lineRule="auto" w:before="26"/>
        <w:ind w:left="393" w:right="108"/>
        <w:jc w:val="both"/>
      </w:pPr>
      <w:r>
        <w:rPr>
          <w:color w:val="231F20"/>
        </w:rPr>
        <w:t>Öğretmen, bir kutu içine farklı resimler koyar. Çocuklar kutudan bir resim çeker. Çektiği resimde ne varsa arkadaşlarına sözsüz hareketlerle, pantomimle anlatır. Anlatılanı ilk bulan çocuk, arkadaşlarına soru sorma hakkı kazanır.</w:t>
      </w:r>
    </w:p>
    <w:p>
      <w:pPr>
        <w:pStyle w:val="BodyText"/>
        <w:spacing w:before="25"/>
        <w:ind w:left="393"/>
        <w:jc w:val="both"/>
      </w:pPr>
      <w:r>
        <w:rPr>
          <w:color w:val="231F20"/>
        </w:rPr>
        <w:t>Çocuklar çember olarak yere oturur. Ayaklarını ortaya doğru uzatırlar.</w:t>
      </w:r>
    </w:p>
    <w:p>
      <w:pPr>
        <w:pStyle w:val="BodyText"/>
        <w:spacing w:line="285" w:lineRule="auto" w:before="76"/>
        <w:ind w:left="393" w:right="110"/>
        <w:jc w:val="both"/>
      </w:pPr>
      <w:r>
        <w:rPr>
          <w:color w:val="231F20"/>
        </w:rPr>
        <w:t>Çocuklardan biri ayağına balonu tutar. Hiç eliyle tutmadan ayaklarıyla yanlarındaki arkadaşına iletirler. El kullanmamak temel şarttır.</w:t>
      </w:r>
    </w:p>
    <w:p>
      <w:pPr>
        <w:pStyle w:val="BodyText"/>
        <w:spacing w:line="285" w:lineRule="auto" w:before="26"/>
        <w:ind w:left="393" w:right="108"/>
        <w:jc w:val="both"/>
      </w:pPr>
      <w:r>
        <w:rPr>
          <w:color w:val="231F20"/>
        </w:rPr>
        <w:t>Öğretmen çocuklara birer kâğıt dağıtır. Öğretmen; “sizin en çok mutlu olduğunuz olay nedir?” diye so- rar. Çocukların çizimleri portfolyaya yerleştirilir.</w:t>
      </w:r>
    </w:p>
    <w:p>
      <w:pPr>
        <w:pStyle w:val="BodyText"/>
        <w:spacing w:before="9"/>
        <w:rPr>
          <w:sz w:val="30"/>
        </w:rPr>
      </w:pPr>
    </w:p>
    <w:p>
      <w:pPr>
        <w:spacing w:before="1"/>
        <w:ind w:left="393" w:right="0" w:firstLine="0"/>
        <w:jc w:val="both"/>
        <w:rPr>
          <w:sz w:val="22"/>
        </w:rPr>
      </w:pPr>
      <w:r>
        <w:rPr>
          <w:b/>
          <w:color w:val="231F20"/>
          <w:sz w:val="22"/>
        </w:rPr>
        <w:t>MATERYALLER: </w:t>
      </w:r>
      <w:r>
        <w:rPr>
          <w:color w:val="231F20"/>
          <w:sz w:val="22"/>
        </w:rPr>
        <w:t>Bilmece yazılı kâğıtlar, kutu, farklı resimler</w:t>
      </w:r>
    </w:p>
    <w:p>
      <w:pPr>
        <w:pStyle w:val="BodyText"/>
        <w:spacing w:before="1"/>
        <w:rPr>
          <w:sz w:val="35"/>
        </w:rPr>
      </w:pPr>
    </w:p>
    <w:p>
      <w:pPr>
        <w:spacing w:line="624" w:lineRule="auto" w:before="0"/>
        <w:ind w:left="393" w:right="6740" w:firstLine="0"/>
        <w:jc w:val="left"/>
        <w:rPr>
          <w:b/>
          <w:sz w:val="22"/>
        </w:rPr>
      </w:pPr>
      <w:r>
        <w:rPr>
          <w:b/>
          <w:color w:val="231F20"/>
          <w:sz w:val="22"/>
        </w:rPr>
        <w:t>KAVRAMLAR: </w:t>
      </w:r>
      <w:r>
        <w:rPr>
          <w:color w:val="231F20"/>
          <w:sz w:val="22"/>
        </w:rPr>
        <w:t>Sıcak, soğuk </w:t>
      </w:r>
      <w:r>
        <w:rPr>
          <w:b/>
          <w:color w:val="231F20"/>
          <w:sz w:val="22"/>
        </w:rPr>
        <w:t>SÖZCÜKLER: </w:t>
      </w:r>
      <w:r>
        <w:rPr>
          <w:color w:val="231F20"/>
          <w:sz w:val="22"/>
        </w:rPr>
        <w:t>Hediye, pantomim </w:t>
      </w:r>
      <w:r>
        <w:rPr>
          <w:b/>
          <w:color w:val="231F20"/>
          <w:sz w:val="22"/>
        </w:rPr>
        <w:t>AİLE KATILIMI:</w:t>
      </w:r>
    </w:p>
    <w:p>
      <w:pPr>
        <w:pStyle w:val="Heading1"/>
        <w:spacing w:line="250"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Sıcak soğuk kavramıyla ilgili çalışma sayfası</w:t>
      </w:r>
      <w:r>
        <w:rPr>
          <w:color w:val="231F20"/>
          <w:spacing w:val="-3"/>
          <w:sz w:val="22"/>
        </w:rPr>
        <w:t> </w:t>
      </w:r>
      <w:r>
        <w:rPr>
          <w:color w:val="231F20"/>
          <w:sz w:val="22"/>
        </w:rPr>
        <w:t>uygulanır.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DRAMA ZAMANI</w:t>
      </w:r>
    </w:p>
    <w:p>
      <w:pPr>
        <w:spacing w:before="75"/>
        <w:ind w:left="110" w:right="0" w:firstLine="0"/>
        <w:jc w:val="left"/>
        <w:rPr>
          <w:sz w:val="22"/>
        </w:rPr>
      </w:pPr>
      <w:r>
        <w:rPr>
          <w:b/>
          <w:color w:val="231F20"/>
          <w:sz w:val="22"/>
        </w:rPr>
        <w:t>Etkinlik Çeşidi: </w:t>
      </w:r>
      <w:r>
        <w:rPr>
          <w:color w:val="231F20"/>
          <w:sz w:val="22"/>
        </w:rPr>
        <w:t>Drama Etkinliği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5: </w:t>
      </w:r>
      <w:r>
        <w:rPr>
          <w:color w:val="231F20"/>
          <w:sz w:val="22"/>
        </w:rPr>
        <w:t>Dili iletişim amacıyla kullanır.</w:t>
      </w:r>
    </w:p>
    <w:p>
      <w:pPr>
        <w:spacing w:before="75"/>
        <w:ind w:left="110" w:right="0" w:firstLine="0"/>
        <w:jc w:val="left"/>
        <w:rPr>
          <w:sz w:val="22"/>
        </w:rPr>
      </w:pPr>
      <w:r>
        <w:rPr>
          <w:b/>
          <w:color w:val="231F20"/>
          <w:sz w:val="22"/>
        </w:rPr>
        <w:t>Göstergeleri: </w:t>
      </w:r>
      <w:r>
        <w:rPr>
          <w:color w:val="231F20"/>
          <w:sz w:val="22"/>
        </w:rPr>
        <w:t>Sohbete katılır. Duygu, düşünce ve hayallerini söyler.</w:t>
      </w:r>
    </w:p>
    <w:p>
      <w:pPr>
        <w:pStyle w:val="BodyText"/>
        <w:spacing w:before="76"/>
        <w:ind w:left="110"/>
      </w:pPr>
      <w:r>
        <w:rPr>
          <w:b/>
          <w:color w:val="231F20"/>
        </w:rPr>
        <w:t>Kazanım 8: </w:t>
      </w:r>
      <w:r>
        <w:rPr>
          <w:color w:val="231F20"/>
        </w:rPr>
        <w:t>Dinlediklerini/izlediklerini çeşitli yollarla ifade eder.</w:t>
      </w:r>
    </w:p>
    <w:p>
      <w:pPr>
        <w:pStyle w:val="BodyText"/>
        <w:spacing w:line="285" w:lineRule="auto" w:before="75"/>
        <w:ind w:left="110"/>
      </w:pPr>
      <w:r>
        <w:rPr>
          <w:b/>
          <w:color w:val="231F20"/>
        </w:rPr>
        <w:t>Göstergeleri: </w:t>
      </w:r>
      <w:r>
        <w:rPr>
          <w:color w:val="231F20"/>
        </w:rPr>
        <w:t>Dinledikleri/izledikleri ile ilgili sorular sorar. Dinledikleri/izledikleri ile ilgili sorulara cevap verir.</w:t>
      </w:r>
    </w:p>
    <w:p>
      <w:pPr>
        <w:pStyle w:val="BodyText"/>
        <w:spacing w:before="26"/>
        <w:ind w:left="110"/>
      </w:pPr>
      <w:r>
        <w:rPr>
          <w:color w:val="231F20"/>
        </w:rPr>
        <w:t>Dinlediklerini/izlediklerini başkalarına anlatır. Dinlediklerini/izlediklerini, drama yoluyla sergiler.</w:t>
      </w:r>
    </w:p>
    <w:p>
      <w:pPr>
        <w:spacing w:line="312" w:lineRule="auto" w:before="76"/>
        <w:ind w:left="110" w:right="6936" w:firstLine="0"/>
        <w:jc w:val="left"/>
        <w:rPr>
          <w:sz w:val="22"/>
        </w:rPr>
      </w:pPr>
      <w:r>
        <w:rPr>
          <w:b/>
          <w:color w:val="231F20"/>
          <w:sz w:val="22"/>
          <w:u w:val="thick" w:color="231F20"/>
        </w:rPr>
        <w:t>Sosyal Duygusal Gelişim</w:t>
      </w:r>
      <w:r>
        <w:rPr>
          <w:b/>
          <w:color w:val="231F20"/>
          <w:sz w:val="22"/>
        </w:rPr>
        <w:t> Kazanım 15: </w:t>
      </w:r>
      <w:r>
        <w:rPr>
          <w:color w:val="231F20"/>
          <w:sz w:val="22"/>
        </w:rPr>
        <w:t>Kendine güvenir.</w:t>
      </w:r>
    </w:p>
    <w:p>
      <w:pPr>
        <w:spacing w:line="252" w:lineRule="exact" w:before="0"/>
        <w:ind w:left="110" w:right="0" w:firstLine="0"/>
        <w:jc w:val="left"/>
        <w:rPr>
          <w:sz w:val="22"/>
        </w:rPr>
      </w:pPr>
      <w:r>
        <w:rPr>
          <w:b/>
          <w:color w:val="231F20"/>
          <w:sz w:val="22"/>
        </w:rPr>
        <w:t>Göstergeleri: </w:t>
      </w:r>
      <w:r>
        <w:rPr>
          <w:color w:val="231F20"/>
          <w:sz w:val="22"/>
        </w:rPr>
        <w:t>Grup önünde kendini ifade eder.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Öğretmen serçenin kahvaltısı isimli dramanın yapılacağını söyler. Etkinlik için yönergeleri söyler. Ço- cuklardan yönergelere göre hareket etmesini ister.</w:t>
      </w:r>
    </w:p>
    <w:p>
      <w:pPr>
        <w:pStyle w:val="BodyText"/>
        <w:spacing w:before="26"/>
        <w:ind w:left="110"/>
        <w:jc w:val="both"/>
      </w:pPr>
      <w:r>
        <w:rPr>
          <w:color w:val="231F20"/>
        </w:rPr>
        <w:t>Serçenin Kahvaltısı</w:t>
      </w:r>
    </w:p>
    <w:p>
      <w:pPr>
        <w:pStyle w:val="BodyText"/>
        <w:spacing w:before="76"/>
        <w:ind w:left="110"/>
        <w:jc w:val="both"/>
      </w:pPr>
      <w:r>
        <w:rPr>
          <w:color w:val="231F20"/>
        </w:rPr>
        <w:t>Öğretmen yüksek sesle anlatır (Çocuklar hareketleri istedikleri gibi canlandırırlar.)</w:t>
      </w:r>
    </w:p>
    <w:p>
      <w:pPr>
        <w:pStyle w:val="BodyText"/>
        <w:spacing w:line="285" w:lineRule="auto" w:before="75"/>
        <w:ind w:left="110" w:right="392"/>
        <w:jc w:val="both"/>
      </w:pPr>
      <w:r>
        <w:rPr>
          <w:color w:val="231F20"/>
        </w:rPr>
        <w:t>Bir</w:t>
      </w:r>
      <w:r>
        <w:rPr>
          <w:color w:val="231F20"/>
          <w:spacing w:val="-12"/>
        </w:rPr>
        <w:t> </w:t>
      </w:r>
      <w:r>
        <w:rPr>
          <w:color w:val="231F20"/>
        </w:rPr>
        <w:t>ağacın</w:t>
      </w:r>
      <w:r>
        <w:rPr>
          <w:color w:val="231F20"/>
          <w:spacing w:val="-11"/>
        </w:rPr>
        <w:t> </w:t>
      </w:r>
      <w:r>
        <w:rPr>
          <w:color w:val="231F20"/>
        </w:rPr>
        <w:t>dalında</w:t>
      </w:r>
      <w:r>
        <w:rPr>
          <w:color w:val="231F20"/>
          <w:spacing w:val="-11"/>
        </w:rPr>
        <w:t> </w:t>
      </w:r>
      <w:r>
        <w:rPr>
          <w:color w:val="231F20"/>
        </w:rPr>
        <w:t>uyuyan</w:t>
      </w:r>
      <w:r>
        <w:rPr>
          <w:color w:val="231F20"/>
          <w:spacing w:val="-11"/>
        </w:rPr>
        <w:t> </w:t>
      </w:r>
      <w:r>
        <w:rPr>
          <w:color w:val="231F20"/>
        </w:rPr>
        <w:t>serçe</w:t>
      </w:r>
      <w:r>
        <w:rPr>
          <w:color w:val="231F20"/>
          <w:spacing w:val="-11"/>
        </w:rPr>
        <w:t> </w:t>
      </w:r>
      <w:r>
        <w:rPr>
          <w:color w:val="231F20"/>
        </w:rPr>
        <w:t>uyandı</w:t>
      </w:r>
      <w:r>
        <w:rPr>
          <w:color w:val="231F20"/>
          <w:spacing w:val="-12"/>
        </w:rPr>
        <w:t> </w:t>
      </w:r>
      <w:r>
        <w:rPr>
          <w:color w:val="231F20"/>
        </w:rPr>
        <w:t>(Çocuklar</w:t>
      </w:r>
      <w:r>
        <w:rPr>
          <w:color w:val="231F20"/>
          <w:spacing w:val="-11"/>
        </w:rPr>
        <w:t> </w:t>
      </w:r>
      <w:r>
        <w:rPr>
          <w:color w:val="231F20"/>
        </w:rPr>
        <w:t>yere</w:t>
      </w:r>
      <w:r>
        <w:rPr>
          <w:color w:val="231F20"/>
          <w:spacing w:val="-11"/>
        </w:rPr>
        <w:t> </w:t>
      </w:r>
      <w:r>
        <w:rPr>
          <w:color w:val="231F20"/>
        </w:rPr>
        <w:t>çömelir,</w:t>
      </w:r>
      <w:r>
        <w:rPr>
          <w:color w:val="231F20"/>
          <w:spacing w:val="-11"/>
        </w:rPr>
        <w:t> </w:t>
      </w:r>
      <w:r>
        <w:rPr>
          <w:color w:val="231F20"/>
        </w:rPr>
        <w:t>kolları</w:t>
      </w:r>
      <w:r>
        <w:rPr>
          <w:color w:val="231F20"/>
          <w:spacing w:val="-11"/>
        </w:rPr>
        <w:t> </w:t>
      </w:r>
      <w:r>
        <w:rPr>
          <w:color w:val="231F20"/>
        </w:rPr>
        <w:t>yukarı</w:t>
      </w:r>
      <w:r>
        <w:rPr>
          <w:color w:val="231F20"/>
          <w:spacing w:val="-11"/>
        </w:rPr>
        <w:t> </w:t>
      </w:r>
      <w:r>
        <w:rPr>
          <w:color w:val="231F20"/>
        </w:rPr>
        <w:t>kaldırır</w:t>
      </w:r>
      <w:r>
        <w:rPr>
          <w:color w:val="231F20"/>
          <w:spacing w:val="-12"/>
        </w:rPr>
        <w:t> </w:t>
      </w:r>
      <w:r>
        <w:rPr>
          <w:color w:val="231F20"/>
        </w:rPr>
        <w:t>ve</w:t>
      </w:r>
      <w:r>
        <w:rPr>
          <w:color w:val="231F20"/>
          <w:spacing w:val="-11"/>
        </w:rPr>
        <w:t> </w:t>
      </w:r>
      <w:r>
        <w:rPr>
          <w:color w:val="231F20"/>
        </w:rPr>
        <w:t>çırpar)</w:t>
      </w:r>
      <w:r>
        <w:rPr>
          <w:color w:val="231F20"/>
          <w:spacing w:val="-11"/>
        </w:rPr>
        <w:t> </w:t>
      </w:r>
      <w:r>
        <w:rPr>
          <w:color w:val="231F20"/>
        </w:rPr>
        <w:t>Kuş</w:t>
      </w:r>
      <w:r>
        <w:rPr>
          <w:color w:val="231F20"/>
          <w:spacing w:val="-11"/>
        </w:rPr>
        <w:t> </w:t>
      </w:r>
      <w:r>
        <w:rPr>
          <w:color w:val="231F20"/>
        </w:rPr>
        <w:t>çok yükseklerde uçuyor (Çocuklar kuş gibi uçarak yükseklerde olduklarını</w:t>
      </w:r>
      <w:r>
        <w:rPr>
          <w:color w:val="231F20"/>
          <w:spacing w:val="-13"/>
        </w:rPr>
        <w:t> </w:t>
      </w:r>
      <w:r>
        <w:rPr>
          <w:color w:val="231F20"/>
        </w:rPr>
        <w:t>düşünürler.)</w:t>
      </w:r>
    </w:p>
    <w:p>
      <w:pPr>
        <w:pStyle w:val="BodyText"/>
        <w:spacing w:line="285" w:lineRule="auto" w:before="26"/>
        <w:ind w:left="110" w:right="393"/>
        <w:jc w:val="both"/>
      </w:pPr>
      <w:r>
        <w:rPr>
          <w:color w:val="231F20"/>
        </w:rPr>
        <w:t>Kuş solucan bulmak için alçaklara indi. (Çocuklar kollarını yana açarak ve dikkatle bakarak sınıfta do- laşırlar.)</w:t>
      </w:r>
    </w:p>
    <w:p>
      <w:pPr>
        <w:pStyle w:val="BodyText"/>
        <w:spacing w:before="27"/>
        <w:ind w:left="110"/>
        <w:jc w:val="both"/>
      </w:pPr>
      <w:r>
        <w:rPr>
          <w:color w:val="231F20"/>
        </w:rPr>
        <w:t>Sonra serçe bir solucan buldu. (Çocuklar çömelir eller yerde baş önde)</w:t>
      </w:r>
    </w:p>
    <w:p>
      <w:pPr>
        <w:pStyle w:val="BodyText"/>
        <w:spacing w:line="285" w:lineRule="auto" w:before="75"/>
        <w:ind w:left="110" w:right="392"/>
        <w:jc w:val="both"/>
      </w:pPr>
      <w:r>
        <w:rPr>
          <w:color w:val="231F20"/>
        </w:rPr>
        <w:t>Kuş</w:t>
      </w:r>
      <w:r>
        <w:rPr>
          <w:color w:val="231F20"/>
          <w:spacing w:val="-12"/>
        </w:rPr>
        <w:t> </w:t>
      </w:r>
      <w:r>
        <w:rPr>
          <w:color w:val="231F20"/>
        </w:rPr>
        <w:t>ağaca</w:t>
      </w:r>
      <w:r>
        <w:rPr>
          <w:color w:val="231F20"/>
          <w:spacing w:val="-12"/>
        </w:rPr>
        <w:t> </w:t>
      </w:r>
      <w:r>
        <w:rPr>
          <w:color w:val="231F20"/>
        </w:rPr>
        <w:t>geri</w:t>
      </w:r>
      <w:r>
        <w:rPr>
          <w:color w:val="231F20"/>
          <w:spacing w:val="-12"/>
        </w:rPr>
        <w:t> </w:t>
      </w:r>
      <w:r>
        <w:rPr>
          <w:color w:val="231F20"/>
        </w:rPr>
        <w:t>döndü</w:t>
      </w:r>
      <w:r>
        <w:rPr>
          <w:color w:val="231F20"/>
          <w:spacing w:val="-12"/>
        </w:rPr>
        <w:t> </w:t>
      </w:r>
      <w:r>
        <w:rPr>
          <w:color w:val="231F20"/>
        </w:rPr>
        <w:t>en</w:t>
      </w:r>
      <w:r>
        <w:rPr>
          <w:color w:val="231F20"/>
          <w:spacing w:val="-12"/>
        </w:rPr>
        <w:t> </w:t>
      </w:r>
      <w:r>
        <w:rPr>
          <w:color w:val="231F20"/>
        </w:rPr>
        <w:t>yüksek</w:t>
      </w:r>
      <w:r>
        <w:rPr>
          <w:color w:val="231F20"/>
          <w:spacing w:val="-12"/>
        </w:rPr>
        <w:t> </w:t>
      </w:r>
      <w:r>
        <w:rPr>
          <w:color w:val="231F20"/>
        </w:rPr>
        <w:t>yerine</w:t>
      </w:r>
      <w:r>
        <w:rPr>
          <w:color w:val="231F20"/>
          <w:spacing w:val="-12"/>
        </w:rPr>
        <w:t> </w:t>
      </w:r>
      <w:r>
        <w:rPr>
          <w:color w:val="231F20"/>
        </w:rPr>
        <w:t>kondu</w:t>
      </w:r>
      <w:r>
        <w:rPr>
          <w:color w:val="231F20"/>
          <w:spacing w:val="-12"/>
        </w:rPr>
        <w:t> </w:t>
      </w:r>
      <w:r>
        <w:rPr>
          <w:color w:val="231F20"/>
        </w:rPr>
        <w:t>(Kollar</w:t>
      </w:r>
      <w:r>
        <w:rPr>
          <w:color w:val="231F20"/>
          <w:spacing w:val="-12"/>
        </w:rPr>
        <w:t> </w:t>
      </w:r>
      <w:r>
        <w:rPr>
          <w:color w:val="231F20"/>
        </w:rPr>
        <w:t>yanda</w:t>
      </w:r>
      <w:r>
        <w:rPr>
          <w:color w:val="231F20"/>
          <w:spacing w:val="-12"/>
        </w:rPr>
        <w:t> </w:t>
      </w:r>
      <w:r>
        <w:rPr>
          <w:color w:val="231F20"/>
        </w:rPr>
        <w:t>uçma</w:t>
      </w:r>
      <w:r>
        <w:rPr>
          <w:color w:val="231F20"/>
          <w:spacing w:val="-11"/>
        </w:rPr>
        <w:t> </w:t>
      </w:r>
      <w:r>
        <w:rPr>
          <w:color w:val="231F20"/>
        </w:rPr>
        <w:t>hareki</w:t>
      </w:r>
      <w:r>
        <w:rPr>
          <w:color w:val="231F20"/>
          <w:spacing w:val="-12"/>
        </w:rPr>
        <w:t> </w:t>
      </w:r>
      <w:r>
        <w:rPr>
          <w:color w:val="231F20"/>
        </w:rPr>
        <w:t>yaparak</w:t>
      </w:r>
      <w:r>
        <w:rPr>
          <w:color w:val="231F20"/>
          <w:spacing w:val="-12"/>
        </w:rPr>
        <w:t> </w:t>
      </w:r>
      <w:r>
        <w:rPr>
          <w:color w:val="231F20"/>
        </w:rPr>
        <w:t>ağaca</w:t>
      </w:r>
      <w:r>
        <w:rPr>
          <w:color w:val="231F20"/>
          <w:spacing w:val="-12"/>
        </w:rPr>
        <w:t> </w:t>
      </w:r>
      <w:r>
        <w:rPr>
          <w:color w:val="231F20"/>
        </w:rPr>
        <w:t>geri</w:t>
      </w:r>
      <w:r>
        <w:rPr>
          <w:color w:val="231F20"/>
          <w:spacing w:val="-12"/>
        </w:rPr>
        <w:t> </w:t>
      </w:r>
      <w:r>
        <w:rPr>
          <w:color w:val="231F20"/>
        </w:rPr>
        <w:t>dönerler.) Çocuklara oyun hamuru </w:t>
      </w:r>
      <w:r>
        <w:rPr>
          <w:color w:val="231F20"/>
          <w:spacing w:val="-3"/>
        </w:rPr>
        <w:t>dağıtılır. </w:t>
      </w:r>
      <w:r>
        <w:rPr>
          <w:color w:val="231F20"/>
        </w:rPr>
        <w:t>Klasik bir müzik </w:t>
      </w:r>
      <w:r>
        <w:rPr>
          <w:color w:val="231F20"/>
          <w:spacing w:val="-3"/>
        </w:rPr>
        <w:t>açılır. </w:t>
      </w:r>
      <w:r>
        <w:rPr>
          <w:color w:val="231F20"/>
        </w:rPr>
        <w:t>Müzik eşliğinde oyun hamurlarından kuş yap- maları</w:t>
      </w:r>
      <w:r>
        <w:rPr>
          <w:color w:val="231F20"/>
          <w:spacing w:val="-1"/>
        </w:rPr>
        <w:t> </w:t>
      </w:r>
      <w:r>
        <w:rPr>
          <w:color w:val="231F20"/>
        </w:rPr>
        <w:t>istenilir.</w:t>
      </w:r>
    </w:p>
    <w:p>
      <w:pPr>
        <w:pStyle w:val="BodyText"/>
        <w:spacing w:before="8"/>
        <w:rPr>
          <w:sz w:val="30"/>
        </w:rPr>
      </w:pPr>
    </w:p>
    <w:p>
      <w:pPr>
        <w:pStyle w:val="Heading1"/>
        <w:spacing w:line="624" w:lineRule="auto" w:before="1"/>
        <w:ind w:left="110" w:right="8222"/>
        <w:rPr>
          <w:u w:val="none"/>
        </w:rPr>
      </w:pPr>
      <w:r>
        <w:rPr>
          <w:color w:val="231F20"/>
          <w:u w:val="none"/>
        </w:rPr>
        <w:t>MATERYALLER: SÖZCÜKLER: </w:t>
      </w:r>
      <w:r>
        <w:rPr>
          <w:b w:val="0"/>
          <w:color w:val="231F20"/>
          <w:u w:val="none"/>
        </w:rPr>
        <w:t>Serçe </w:t>
      </w:r>
      <w:r>
        <w:rPr>
          <w:color w:val="231F20"/>
          <w:u w:val="none"/>
        </w:rPr>
        <w:t>KAVRAMLAR:</w:t>
      </w:r>
    </w:p>
    <w:p>
      <w:pPr>
        <w:spacing w:line="250" w:lineRule="exact" w:before="0"/>
        <w:ind w:left="110" w:right="0" w:firstLine="0"/>
        <w:jc w:val="left"/>
        <w:rPr>
          <w:b/>
          <w:sz w:val="22"/>
        </w:rPr>
      </w:pPr>
      <w:r>
        <w:rPr>
          <w:b/>
          <w:color w:val="231F20"/>
          <w:sz w:val="22"/>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Drama da neyi</w:t>
      </w:r>
      <w:r>
        <w:rPr>
          <w:color w:val="231F20"/>
          <w:spacing w:val="-4"/>
          <w:sz w:val="22"/>
        </w:rPr>
        <w:t> </w:t>
      </w:r>
      <w:r>
        <w:rPr>
          <w:color w:val="231F20"/>
          <w:sz w:val="22"/>
        </w:rPr>
        <w:t>canlandırdık?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Drama yaparken neler</w:t>
      </w:r>
      <w:r>
        <w:rPr>
          <w:color w:val="231F20"/>
          <w:spacing w:val="-3"/>
          <w:sz w:val="22"/>
        </w:rPr>
        <w:t> </w:t>
      </w:r>
      <w:r>
        <w:rPr>
          <w:color w:val="231F20"/>
          <w:sz w:val="22"/>
        </w:rPr>
        <w:t>hissettiniz?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rPr>
          <w:b/>
          <w:sz w:val="20"/>
        </w:rPr>
      </w:pPr>
      <w:r>
        <w:rPr/>
        <w:pict>
          <v:group style="position:absolute;margin-left:56.692501pt;margin-top:42.516914pt;width:496.1pt;height:756.9pt;mso-position-horizontal-relative:page;mso-position-vertical-relative:page;z-index:-295332864" coordorigin="1134,850" coordsize="9922,15138">
            <v:shape style="position:absolute;left:1140;top:857;width:9908;height:15124" coordorigin="1141,857" coordsize="9908,15124" path="m1401,857l1293,879,1237,910,1188,958,1154,1026,1141,1117,1141,15721,1162,15828,1193,15884,1242,15933,1310,15968,1401,15981,10788,15981,10896,15959,10952,15928,11001,15879,11035,15811,11048,15721,11048,1117,11027,1010,10996,953,10947,904,10879,870,10788,857,1401,857xe" filled="false" stroked="true" strokeweight=".668pt" strokecolor="#231f20">
              <v:path arrowok="t"/>
              <v:stroke dashstyle="solid"/>
            </v:shape>
            <v:shape style="position:absolute;left:1193;top:910;width:9802;height:15017" coordorigin="1194,910" coordsize="9802,15017" path="m1401,910l1324,925,1264,956,1215,1017,1194,1117,1194,15721,1208,15797,1240,15857,1301,15907,1401,15927,10788,15927,10865,15913,10925,15881,10974,15820,10995,15721,10995,1117,10981,1041,10949,981,10888,931,10788,910,1401,910xe" filled="false" stroked="true" strokeweight="2pt" strokecolor="#231f20">
              <v:path arrowok="t"/>
              <v:stroke dashstyle="solid"/>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tabs>
          <w:tab w:pos="2785" w:val="left" w:leader="none"/>
        </w:tabs>
        <w:spacing w:line="427" w:lineRule="auto" w:before="100"/>
        <w:ind w:left="884" w:right="597" w:firstLine="1721"/>
        <w:jc w:val="left"/>
        <w:rPr>
          <w:rFonts w:ascii="Comic Sans MS" w:hAnsi="Comic Sans MS"/>
          <w:b/>
          <w:sz w:val="76"/>
        </w:rPr>
      </w:pPr>
      <w:r>
        <w:rPr>
          <w:rFonts w:ascii="Comic Sans MS" w:hAnsi="Comic Sans MS"/>
          <w:b/>
          <w:color w:val="231F20"/>
          <w:sz w:val="76"/>
        </w:rPr>
        <w:t>2. ARA TATİL (İKİ</w:t>
        <w:tab/>
        <w:t>HAFTALIK</w:t>
      </w:r>
      <w:r>
        <w:rPr>
          <w:rFonts w:ascii="Comic Sans MS" w:hAnsi="Comic Sans MS"/>
          <w:b/>
          <w:color w:val="231F20"/>
          <w:spacing w:val="-7"/>
          <w:sz w:val="76"/>
        </w:rPr>
        <w:t> </w:t>
      </w:r>
      <w:r>
        <w:rPr>
          <w:rFonts w:ascii="Comic Sans MS" w:hAnsi="Comic Sans MS"/>
          <w:b/>
          <w:color w:val="231F20"/>
          <w:sz w:val="76"/>
        </w:rPr>
        <w:t>TATİL)</w:t>
      </w:r>
    </w:p>
    <w:p>
      <w:pPr>
        <w:spacing w:after="0" w:line="427" w:lineRule="auto"/>
        <w:jc w:val="left"/>
        <w:rPr>
          <w:rFonts w:ascii="Comic Sans MS" w:hAnsi="Comic Sans MS"/>
          <w:sz w:val="76"/>
        </w:rPr>
        <w:sectPr>
          <w:pgSz w:w="11910" w:h="16840"/>
          <w:pgMar w:top="840" w:bottom="280" w:left="740" w:right="740"/>
        </w:sectPr>
      </w:pPr>
    </w:p>
    <w:p>
      <w:pPr>
        <w:tabs>
          <w:tab w:pos="2270" w:val="left" w:leader="none"/>
        </w:tabs>
        <w:spacing w:line="324" w:lineRule="auto" w:before="77"/>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 </w:t>
      </w:r>
      <w:r>
        <w:rPr>
          <w:color w:val="231F20"/>
          <w:spacing w:val="-4"/>
          <w:u w:val="none"/>
        </w:rPr>
        <w:t>ŞUBAT</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0"/>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spacing w:before="10" w:after="1"/>
        <w:rPr>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8201"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6"/>
              <w:rPr>
                <w:sz w:val="39"/>
              </w:rPr>
            </w:pPr>
          </w:p>
          <w:p>
            <w:pPr>
              <w:pStyle w:val="TableParagraph"/>
              <w:spacing w:line="208" w:lineRule="auto"/>
              <w:ind w:left="190" w:right="169" w:firstLine="26"/>
              <w:jc w:val="both"/>
              <w:rPr>
                <w:rFonts w:ascii="Minion Pro" w:hAnsi="Minion Pro"/>
                <w:b/>
                <w:sz w:val="24"/>
              </w:rPr>
            </w:pPr>
            <w:r>
              <w:rPr>
                <w:rFonts w:ascii="Minion Pro" w:hAnsi="Minion Pro"/>
                <w:b/>
                <w:color w:val="231F20"/>
                <w:sz w:val="24"/>
              </w:rPr>
              <w:t>Ş U B A T</w:t>
            </w:r>
          </w:p>
        </w:tc>
        <w:tc>
          <w:tcPr>
            <w:tcW w:w="14550" w:type="dxa"/>
            <w:tcBorders>
              <w:top w:val="single" w:sz="12" w:space="0" w:color="231F20"/>
              <w:left w:val="single" w:sz="12" w:space="0" w:color="231F20"/>
              <w:bottom w:val="single" w:sz="12" w:space="0" w:color="231F20"/>
            </w:tcBorders>
          </w:tcPr>
          <w:p>
            <w:pPr>
              <w:pStyle w:val="TableParagraph"/>
              <w:spacing w:line="312" w:lineRule="auto" w:before="135"/>
              <w:ind w:left="74" w:right="11253"/>
              <w:rPr>
                <w:b/>
                <w:sz w:val="22"/>
              </w:rPr>
            </w:pPr>
            <w:r>
              <w:rPr>
                <w:b/>
                <w:color w:val="231F20"/>
                <w:sz w:val="22"/>
              </w:rPr>
              <w:t>KAZANIM VE GÖSTERGELERİ BİLİŞSEL GELİŞİM</w:t>
            </w:r>
          </w:p>
          <w:p>
            <w:pPr>
              <w:pStyle w:val="TableParagraph"/>
              <w:spacing w:line="252" w:lineRule="exact"/>
              <w:ind w:left="74"/>
              <w:rPr>
                <w:sz w:val="22"/>
              </w:rPr>
            </w:pPr>
            <w:r>
              <w:rPr>
                <w:b/>
                <w:color w:val="231F20"/>
                <w:sz w:val="22"/>
              </w:rPr>
              <w:t>Kazanım 2: </w:t>
            </w:r>
            <w:r>
              <w:rPr>
                <w:color w:val="231F20"/>
                <w:sz w:val="22"/>
              </w:rPr>
              <w:t>Nesne/ durum/ olayla ilgili tahminde bulunur.</w:t>
            </w:r>
          </w:p>
          <w:p>
            <w:pPr>
              <w:pStyle w:val="TableParagraph"/>
              <w:spacing w:before="75"/>
              <w:ind w:left="74"/>
              <w:rPr>
                <w:sz w:val="22"/>
              </w:rPr>
            </w:pPr>
            <w:r>
              <w:rPr>
                <w:b/>
                <w:color w:val="231F20"/>
                <w:sz w:val="22"/>
              </w:rPr>
              <w:t>Göstergeleri: </w:t>
            </w:r>
            <w:r>
              <w:rPr>
                <w:color w:val="231F20"/>
                <w:sz w:val="22"/>
              </w:rPr>
              <w:t>İpuçlarını birleştirerek tahminini söyler. Gerçek durumu inceler.</w:t>
            </w:r>
          </w:p>
          <w:p>
            <w:pPr>
              <w:pStyle w:val="TableParagraph"/>
              <w:spacing w:before="76"/>
              <w:ind w:left="74"/>
              <w:rPr>
                <w:sz w:val="22"/>
              </w:rPr>
            </w:pPr>
            <w:r>
              <w:rPr>
                <w:b/>
                <w:color w:val="231F20"/>
                <w:sz w:val="22"/>
              </w:rPr>
              <w:t>Kazanım 3: </w:t>
            </w:r>
            <w:r>
              <w:rPr>
                <w:color w:val="231F20"/>
                <w:sz w:val="22"/>
              </w:rPr>
              <w:t>Algıladıklarını hatırlar.</w:t>
            </w:r>
          </w:p>
          <w:p>
            <w:pPr>
              <w:pStyle w:val="TableParagraph"/>
              <w:spacing w:before="75"/>
              <w:ind w:left="74"/>
              <w:rPr>
                <w:sz w:val="22"/>
              </w:rPr>
            </w:pPr>
            <w:r>
              <w:rPr>
                <w:b/>
                <w:color w:val="231F20"/>
                <w:sz w:val="22"/>
              </w:rPr>
              <w:t>Göstergeleri: </w:t>
            </w:r>
            <w:r>
              <w:rPr>
                <w:color w:val="231F20"/>
                <w:sz w:val="22"/>
              </w:rPr>
              <w:t>Eksilen veya eklenen nesneyi söyler.</w:t>
            </w:r>
          </w:p>
          <w:p>
            <w:pPr>
              <w:pStyle w:val="TableParagraph"/>
              <w:spacing w:before="76"/>
              <w:ind w:left="74"/>
              <w:rPr>
                <w:sz w:val="22"/>
              </w:rPr>
            </w:pPr>
            <w:r>
              <w:rPr>
                <w:b/>
                <w:color w:val="231F20"/>
                <w:sz w:val="22"/>
              </w:rPr>
              <w:t>Kazanım 4: </w:t>
            </w:r>
            <w:r>
              <w:rPr>
                <w:color w:val="231F20"/>
                <w:sz w:val="22"/>
              </w:rPr>
              <w:t>Nesneleri sayar.</w:t>
            </w:r>
          </w:p>
          <w:p>
            <w:pPr>
              <w:pStyle w:val="TableParagraph"/>
              <w:spacing w:before="75"/>
              <w:ind w:left="74"/>
              <w:rPr>
                <w:sz w:val="22"/>
              </w:rPr>
            </w:pPr>
            <w:r>
              <w:rPr>
                <w:b/>
                <w:color w:val="231F20"/>
                <w:sz w:val="22"/>
              </w:rPr>
              <w:t>Göstergeleri: </w:t>
            </w:r>
            <w:r>
              <w:rPr>
                <w:color w:val="231F20"/>
                <w:sz w:val="22"/>
              </w:rPr>
              <w:t>Belirtilen sayı kadar nesneyi gösterir. Saydığı nesnelerin kaç tane olduğunu söyler.</w:t>
            </w:r>
          </w:p>
          <w:p>
            <w:pPr>
              <w:pStyle w:val="TableParagraph"/>
              <w:spacing w:before="75"/>
              <w:ind w:left="74"/>
              <w:rPr>
                <w:sz w:val="22"/>
              </w:rPr>
            </w:pPr>
            <w:r>
              <w:rPr>
                <w:b/>
                <w:color w:val="231F20"/>
                <w:sz w:val="22"/>
              </w:rPr>
              <w:t>Kazanım 5: </w:t>
            </w:r>
            <w:r>
              <w:rPr>
                <w:color w:val="231F20"/>
                <w:sz w:val="22"/>
              </w:rPr>
              <w:t>Nesne veya varlıkları gözlemler.</w:t>
            </w:r>
          </w:p>
          <w:p>
            <w:pPr>
              <w:pStyle w:val="TableParagraph"/>
              <w:spacing w:before="76"/>
              <w:ind w:left="74"/>
              <w:rPr>
                <w:sz w:val="22"/>
              </w:rPr>
            </w:pPr>
            <w:r>
              <w:rPr>
                <w:b/>
                <w:color w:val="231F20"/>
                <w:sz w:val="22"/>
              </w:rPr>
              <w:t>Göstergeleri: </w:t>
            </w:r>
            <w:r>
              <w:rPr>
                <w:color w:val="231F20"/>
                <w:sz w:val="22"/>
              </w:rPr>
              <w:t>Nesne/ varlığın rengini söyler. Nesne/ varlığın şeklini söyler. Nesne/ varlığın kokusunu söyler. Nesne/ varlığın miktarını söyler.</w:t>
            </w:r>
          </w:p>
          <w:p>
            <w:pPr>
              <w:pStyle w:val="TableParagraph"/>
              <w:spacing w:before="75"/>
              <w:ind w:left="74"/>
              <w:rPr>
                <w:sz w:val="22"/>
              </w:rPr>
            </w:pPr>
            <w:r>
              <w:rPr>
                <w:b/>
                <w:color w:val="231F20"/>
                <w:sz w:val="22"/>
              </w:rPr>
              <w:t>Kazanım 6: </w:t>
            </w:r>
            <w:r>
              <w:rPr>
                <w:color w:val="231F20"/>
                <w:sz w:val="22"/>
              </w:rPr>
              <w:t>Nesne veya varlıkları özelliklerine göre eşleştirir.</w:t>
            </w:r>
          </w:p>
          <w:p>
            <w:pPr>
              <w:pStyle w:val="TableParagraph"/>
              <w:spacing w:line="285" w:lineRule="auto" w:before="75"/>
              <w:ind w:left="74" w:right="51"/>
              <w:rPr>
                <w:sz w:val="22"/>
              </w:rPr>
            </w:pPr>
            <w:r>
              <w:rPr>
                <w:b/>
                <w:color w:val="231F20"/>
                <w:sz w:val="22"/>
              </w:rPr>
              <w:t>Göstergeleri: </w:t>
            </w:r>
            <w:r>
              <w:rPr>
                <w:color w:val="231F20"/>
                <w:sz w:val="22"/>
              </w:rPr>
              <w:t>Nesne/ varlıkları rengine göre ayırt eder, eşleştirir. Nesne/varlıkları uzunluğuna göre ayırt eder, eşleştirir. Nesne/varlıkları sesine göre ayırt eder, eşleştirir. Nesne/ varlıkları yapıldığı malzemeye göre ayırt eder, eşleştirir. Nesne/ varlıkları miktarına göre ayırt eder, eşleştirir.</w:t>
            </w:r>
          </w:p>
          <w:p>
            <w:pPr>
              <w:pStyle w:val="TableParagraph"/>
              <w:spacing w:before="27"/>
              <w:ind w:left="74"/>
              <w:rPr>
                <w:sz w:val="22"/>
              </w:rPr>
            </w:pPr>
            <w:r>
              <w:rPr>
                <w:b/>
                <w:color w:val="231F20"/>
                <w:sz w:val="22"/>
              </w:rPr>
              <w:t>Kazanım 7: </w:t>
            </w:r>
            <w:r>
              <w:rPr>
                <w:color w:val="231F20"/>
                <w:sz w:val="22"/>
              </w:rPr>
              <w:t>Nesne veya varlıkları özelliklerine göre gruplar.</w:t>
            </w:r>
          </w:p>
          <w:p>
            <w:pPr>
              <w:pStyle w:val="TableParagraph"/>
              <w:spacing w:line="285" w:lineRule="auto" w:before="75"/>
              <w:ind w:left="74"/>
              <w:rPr>
                <w:sz w:val="22"/>
              </w:rPr>
            </w:pPr>
            <w:r>
              <w:rPr>
                <w:b/>
                <w:color w:val="231F20"/>
                <w:sz w:val="22"/>
              </w:rPr>
              <w:t>Göstergeleri: </w:t>
            </w:r>
            <w:r>
              <w:rPr>
                <w:color w:val="231F20"/>
                <w:sz w:val="22"/>
              </w:rPr>
              <w:t>Nesne/ varlıkları rengine göre gruplar. Nesne/ varlıkları şekline göre gruplar. Nesne/ varlıkları uzunluğuna göre gruplar. Nesne/ varlık- ları yapıldığı malzemeye göre gruplar. Nesne/ varlıkları miktarına göre gruplar.</w:t>
            </w:r>
          </w:p>
          <w:p>
            <w:pPr>
              <w:pStyle w:val="TableParagraph"/>
              <w:spacing w:before="26"/>
              <w:ind w:left="74"/>
              <w:rPr>
                <w:sz w:val="22"/>
              </w:rPr>
            </w:pPr>
            <w:r>
              <w:rPr>
                <w:b/>
                <w:color w:val="231F20"/>
                <w:sz w:val="22"/>
              </w:rPr>
              <w:t>Kazanım 8: </w:t>
            </w:r>
            <w:r>
              <w:rPr>
                <w:color w:val="231F20"/>
                <w:sz w:val="22"/>
              </w:rPr>
              <w:t>Nesne veya varlıkların özelliklerini karşılaştırır.</w:t>
            </w:r>
          </w:p>
          <w:p>
            <w:pPr>
              <w:pStyle w:val="TableParagraph"/>
              <w:spacing w:line="285" w:lineRule="auto" w:before="76"/>
              <w:ind w:left="74" w:right="2"/>
              <w:rPr>
                <w:sz w:val="22"/>
              </w:rPr>
            </w:pPr>
            <w:r>
              <w:rPr>
                <w:b/>
                <w:color w:val="231F20"/>
                <w:sz w:val="22"/>
              </w:rPr>
              <w:t>Göstergeleri: </w:t>
            </w:r>
            <w:r>
              <w:rPr>
                <w:color w:val="231F20"/>
                <w:sz w:val="22"/>
              </w:rPr>
              <w:t>Nesne/ varlıkların büyüklüğünü ayırt eder, karşılaştırır. Nesne/ varlıkların dokusunu ayırt eder, karşılaştırır. Nesne/ varlıkların yapıldığı malzemeyi ayırt eder, karşılaştırır. Nesne/ varlıkların miktarını ayırt eder, karşılaştırır.</w:t>
            </w:r>
          </w:p>
          <w:p>
            <w:pPr>
              <w:pStyle w:val="TableParagraph"/>
              <w:spacing w:line="312" w:lineRule="auto" w:before="26"/>
              <w:ind w:left="74" w:right="8358"/>
              <w:rPr>
                <w:sz w:val="22"/>
              </w:rPr>
            </w:pPr>
            <w:r>
              <w:rPr>
                <w:b/>
                <w:color w:val="231F20"/>
                <w:sz w:val="22"/>
              </w:rPr>
              <w:t>Kazanım 9: </w:t>
            </w:r>
            <w:r>
              <w:rPr>
                <w:color w:val="231F20"/>
                <w:sz w:val="22"/>
              </w:rPr>
              <w:t>Nesne veya varlıkları özelliklerine göre sıralar. </w:t>
            </w:r>
            <w:r>
              <w:rPr>
                <w:b/>
                <w:color w:val="231F20"/>
                <w:sz w:val="22"/>
              </w:rPr>
              <w:t>Göstergeleri: </w:t>
            </w:r>
            <w:r>
              <w:rPr>
                <w:color w:val="231F20"/>
                <w:sz w:val="22"/>
              </w:rPr>
              <w:t>Nesne/ varlıkları renk tonlarına göre sıralar. </w:t>
            </w:r>
            <w:r>
              <w:rPr>
                <w:b/>
                <w:color w:val="231F20"/>
                <w:sz w:val="22"/>
              </w:rPr>
              <w:t>Kazanım 10: </w:t>
            </w:r>
            <w:r>
              <w:rPr>
                <w:color w:val="231F20"/>
                <w:sz w:val="22"/>
              </w:rPr>
              <w:t>Mekânda konumla ilgili yönergeleri uygular. </w:t>
            </w:r>
            <w:r>
              <w:rPr>
                <w:b/>
                <w:color w:val="231F20"/>
                <w:sz w:val="22"/>
              </w:rPr>
              <w:t>Göstergeleri: </w:t>
            </w:r>
            <w:r>
              <w:rPr>
                <w:color w:val="231F20"/>
                <w:sz w:val="22"/>
              </w:rPr>
              <w:t>Mekânda konum alır.</w:t>
            </w:r>
          </w:p>
          <w:p>
            <w:pPr>
              <w:pStyle w:val="TableParagraph"/>
              <w:spacing w:line="251" w:lineRule="exact"/>
              <w:ind w:left="74"/>
              <w:rPr>
                <w:sz w:val="22"/>
              </w:rPr>
            </w:pPr>
            <w:r>
              <w:rPr>
                <w:b/>
                <w:color w:val="231F20"/>
                <w:sz w:val="22"/>
              </w:rPr>
              <w:t>Kazanım 11: </w:t>
            </w:r>
            <w:r>
              <w:rPr>
                <w:color w:val="231F20"/>
                <w:sz w:val="22"/>
              </w:rPr>
              <w:t>Nesneleri ölçer.</w:t>
            </w:r>
          </w:p>
          <w:p>
            <w:pPr>
              <w:pStyle w:val="TableParagraph"/>
              <w:spacing w:line="251" w:lineRule="exact" w:before="75"/>
              <w:ind w:left="74"/>
              <w:rPr>
                <w:sz w:val="22"/>
              </w:rPr>
            </w:pPr>
            <w:r>
              <w:rPr>
                <w:b/>
                <w:color w:val="231F20"/>
                <w:sz w:val="22"/>
              </w:rPr>
              <w:t>Göstergeleri: </w:t>
            </w:r>
            <w:r>
              <w:rPr>
                <w:color w:val="231F20"/>
                <w:sz w:val="22"/>
              </w:rPr>
              <w:t>Ölçme sonucunu tahmin eder. Ölçme sonucunu söyler.</w:t>
            </w:r>
          </w:p>
        </w:tc>
      </w:tr>
    </w:tbl>
    <w:p>
      <w:pPr>
        <w:spacing w:after="0" w:line="251" w:lineRule="exact"/>
        <w:rPr>
          <w:sz w:val="22"/>
        </w:rPr>
        <w:sectPr>
          <w:pgSz w:w="16840" w:h="11910" w:orient="landscape"/>
          <w:pgMar w:top="600" w:bottom="280" w:left="740" w:right="720"/>
        </w:sectPr>
      </w:pPr>
    </w:p>
    <w:p>
      <w:pPr>
        <w:pStyle w:val="BodyText"/>
        <w:spacing w:before="2" w:after="1"/>
        <w:rPr>
          <w:sz w:val="12"/>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651"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8"/>
              <w:rPr>
                <w:sz w:val="38"/>
              </w:rPr>
            </w:pPr>
          </w:p>
          <w:p>
            <w:pPr>
              <w:pStyle w:val="TableParagraph"/>
              <w:spacing w:line="208" w:lineRule="auto" w:before="1"/>
              <w:ind w:left="190" w:right="169" w:firstLine="26"/>
              <w:jc w:val="both"/>
              <w:rPr>
                <w:rFonts w:ascii="Minion Pro" w:hAnsi="Minion Pro"/>
                <w:b/>
                <w:sz w:val="24"/>
              </w:rPr>
            </w:pPr>
            <w:r>
              <w:rPr>
                <w:rFonts w:ascii="Minion Pro" w:hAnsi="Minion Pro"/>
                <w:b/>
                <w:color w:val="231F20"/>
                <w:sz w:val="24"/>
              </w:rPr>
              <w:t>Ş U B A T</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12: </w:t>
            </w:r>
            <w:r>
              <w:rPr>
                <w:color w:val="231F20"/>
                <w:sz w:val="22"/>
              </w:rPr>
              <w:t>Geometrik şekilleri tanır.</w:t>
            </w:r>
          </w:p>
          <w:p>
            <w:pPr>
              <w:pStyle w:val="TableParagraph"/>
              <w:spacing w:before="75"/>
              <w:ind w:left="74"/>
              <w:rPr>
                <w:sz w:val="22"/>
              </w:rPr>
            </w:pPr>
            <w:r>
              <w:rPr>
                <w:b/>
                <w:color w:val="231F20"/>
                <w:sz w:val="22"/>
              </w:rPr>
              <w:t>Göstergeleri: </w:t>
            </w:r>
            <w:r>
              <w:rPr>
                <w:color w:val="231F20"/>
                <w:sz w:val="22"/>
              </w:rPr>
              <w:t>Geometrik şekillerin özelliklerini söyler.</w:t>
            </w:r>
          </w:p>
          <w:p>
            <w:pPr>
              <w:pStyle w:val="TableParagraph"/>
              <w:spacing w:before="76"/>
              <w:ind w:left="74"/>
              <w:rPr>
                <w:sz w:val="22"/>
              </w:rPr>
            </w:pPr>
            <w:r>
              <w:rPr>
                <w:b/>
                <w:color w:val="231F20"/>
                <w:sz w:val="22"/>
              </w:rPr>
              <w:t>Kazanım 14: </w:t>
            </w:r>
            <w:r>
              <w:rPr>
                <w:color w:val="231F20"/>
                <w:sz w:val="22"/>
              </w:rPr>
              <w:t>Nesnelerle örüntü oluşturur.</w:t>
            </w:r>
          </w:p>
          <w:p>
            <w:pPr>
              <w:pStyle w:val="TableParagraph"/>
              <w:spacing w:before="75"/>
              <w:ind w:left="74"/>
              <w:rPr>
                <w:sz w:val="22"/>
              </w:rPr>
            </w:pPr>
            <w:r>
              <w:rPr>
                <w:b/>
                <w:color w:val="231F20"/>
                <w:sz w:val="22"/>
              </w:rPr>
              <w:t>Göstergeleri: </w:t>
            </w:r>
            <w:r>
              <w:rPr>
                <w:color w:val="231F20"/>
                <w:sz w:val="22"/>
              </w:rPr>
              <w:t>En çok üç ögeden oluşan örüntüdeki kuralı söyler. Bir örüntüde eksik bırakılan ögeyi tamamlar.</w:t>
            </w:r>
          </w:p>
          <w:p>
            <w:pPr>
              <w:pStyle w:val="TableParagraph"/>
              <w:spacing w:line="312" w:lineRule="auto" w:before="76"/>
              <w:ind w:left="74" w:right="9226"/>
              <w:rPr>
                <w:sz w:val="22"/>
              </w:rPr>
            </w:pPr>
            <w:r>
              <w:rPr>
                <w:b/>
                <w:color w:val="231F20"/>
                <w:sz w:val="22"/>
              </w:rPr>
              <w:t>Kazanım 15: </w:t>
            </w:r>
            <w:r>
              <w:rPr>
                <w:color w:val="231F20"/>
                <w:sz w:val="22"/>
              </w:rPr>
              <w:t>Parça-bütün ilişkisini kavrar. </w:t>
            </w:r>
            <w:r>
              <w:rPr>
                <w:b/>
                <w:color w:val="231F20"/>
                <w:sz w:val="22"/>
              </w:rPr>
              <w:t>Göstergeleri: </w:t>
            </w:r>
            <w:r>
              <w:rPr>
                <w:color w:val="231F20"/>
                <w:sz w:val="22"/>
              </w:rPr>
              <w:t>Parçaları birleştirerek bütün elde eder. </w:t>
            </w:r>
            <w:r>
              <w:rPr>
                <w:b/>
                <w:color w:val="231F20"/>
                <w:sz w:val="22"/>
              </w:rPr>
              <w:t>Kazanım 17: </w:t>
            </w:r>
            <w:r>
              <w:rPr>
                <w:color w:val="231F20"/>
                <w:sz w:val="22"/>
              </w:rPr>
              <w:t>Neden-sonuç ilişkisi kurar.</w:t>
            </w:r>
          </w:p>
          <w:p>
            <w:pPr>
              <w:pStyle w:val="TableParagraph"/>
              <w:spacing w:line="251" w:lineRule="exact"/>
              <w:ind w:left="74"/>
              <w:rPr>
                <w:sz w:val="22"/>
              </w:rPr>
            </w:pPr>
            <w:r>
              <w:rPr>
                <w:b/>
                <w:color w:val="231F20"/>
                <w:sz w:val="22"/>
              </w:rPr>
              <w:t>Göstergeleri: </w:t>
            </w:r>
            <w:r>
              <w:rPr>
                <w:color w:val="231F20"/>
                <w:sz w:val="22"/>
              </w:rPr>
              <w:t>Bir kısmı verilen öyküyü tamamlar</w:t>
            </w:r>
          </w:p>
          <w:p>
            <w:pPr>
              <w:pStyle w:val="TableParagraph"/>
              <w:spacing w:before="75"/>
              <w:ind w:left="74"/>
              <w:rPr>
                <w:sz w:val="22"/>
              </w:rPr>
            </w:pPr>
            <w:r>
              <w:rPr>
                <w:b/>
                <w:color w:val="231F20"/>
                <w:sz w:val="22"/>
              </w:rPr>
              <w:t>Kazanım 18: </w:t>
            </w:r>
            <w:r>
              <w:rPr>
                <w:color w:val="231F20"/>
                <w:sz w:val="22"/>
              </w:rPr>
              <w:t>Zamanla ilgili kavramları açıklar.</w:t>
            </w:r>
          </w:p>
          <w:p>
            <w:pPr>
              <w:pStyle w:val="TableParagraph"/>
              <w:spacing w:before="75"/>
              <w:ind w:left="74"/>
              <w:rPr>
                <w:sz w:val="22"/>
              </w:rPr>
            </w:pPr>
            <w:r>
              <w:rPr>
                <w:b/>
                <w:color w:val="231F20"/>
                <w:sz w:val="22"/>
              </w:rPr>
              <w:t>Göstergeleri: </w:t>
            </w:r>
            <w:r>
              <w:rPr>
                <w:color w:val="231F20"/>
                <w:sz w:val="22"/>
              </w:rPr>
              <w:t>Zaman ile ilgili kavramları anlamına uygun şekilde açıklar.</w:t>
            </w:r>
          </w:p>
          <w:p>
            <w:pPr>
              <w:pStyle w:val="TableParagraph"/>
              <w:spacing w:before="76"/>
              <w:ind w:left="74"/>
              <w:rPr>
                <w:sz w:val="22"/>
              </w:rPr>
            </w:pPr>
            <w:r>
              <w:rPr>
                <w:b/>
                <w:color w:val="231F20"/>
                <w:sz w:val="22"/>
              </w:rPr>
              <w:t>Kazanım 19: </w:t>
            </w:r>
            <w:r>
              <w:rPr>
                <w:color w:val="231F20"/>
                <w:sz w:val="22"/>
              </w:rPr>
              <w:t>Problem durumlarına çözüm üretir.</w:t>
            </w:r>
          </w:p>
          <w:p>
            <w:pPr>
              <w:pStyle w:val="TableParagraph"/>
              <w:spacing w:before="75"/>
              <w:ind w:left="74"/>
              <w:rPr>
                <w:sz w:val="22"/>
              </w:rPr>
            </w:pPr>
            <w:r>
              <w:rPr>
                <w:b/>
                <w:color w:val="231F20"/>
                <w:sz w:val="22"/>
              </w:rPr>
              <w:t>Göstergeleri: </w:t>
            </w:r>
            <w:r>
              <w:rPr>
                <w:color w:val="231F20"/>
                <w:sz w:val="22"/>
              </w:rPr>
              <w:t>Çözüm yollarından birini seçer.</w:t>
            </w:r>
          </w:p>
          <w:p>
            <w:pPr>
              <w:pStyle w:val="TableParagraph"/>
              <w:spacing w:before="75"/>
              <w:ind w:left="74"/>
              <w:rPr>
                <w:sz w:val="22"/>
              </w:rPr>
            </w:pPr>
            <w:r>
              <w:rPr>
                <w:b/>
                <w:color w:val="231F20"/>
                <w:sz w:val="22"/>
              </w:rPr>
              <w:t>Kazanım 20: </w:t>
            </w:r>
            <w:r>
              <w:rPr>
                <w:color w:val="231F20"/>
                <w:sz w:val="22"/>
              </w:rPr>
              <w:t>Nesne grafiği hazırlar.</w:t>
            </w:r>
          </w:p>
          <w:p>
            <w:pPr>
              <w:pStyle w:val="TableParagraph"/>
              <w:spacing w:before="76"/>
              <w:ind w:left="74"/>
              <w:rPr>
                <w:sz w:val="22"/>
              </w:rPr>
            </w:pPr>
            <w:r>
              <w:rPr>
                <w:b/>
                <w:color w:val="231F20"/>
                <w:sz w:val="22"/>
              </w:rPr>
              <w:t>Göstergeleri: </w:t>
            </w:r>
            <w:r>
              <w:rPr>
                <w:color w:val="231F20"/>
                <w:sz w:val="22"/>
              </w:rPr>
              <w:t>Grafiği oluşturan nesneleri veya sembolleri sayar.</w:t>
            </w:r>
          </w:p>
          <w:p>
            <w:pPr>
              <w:pStyle w:val="TableParagraph"/>
              <w:spacing w:before="1"/>
              <w:rPr>
                <w:sz w:val="35"/>
              </w:rPr>
            </w:pPr>
          </w:p>
          <w:p>
            <w:pPr>
              <w:pStyle w:val="TableParagraph"/>
              <w:ind w:left="74"/>
              <w:rPr>
                <w:b/>
                <w:sz w:val="22"/>
              </w:rPr>
            </w:pPr>
            <w:r>
              <w:rPr>
                <w:b/>
                <w:color w:val="231F20"/>
                <w:sz w:val="22"/>
              </w:rPr>
              <w:t>DİL GELİŞİMİ</w:t>
            </w:r>
          </w:p>
          <w:p>
            <w:pPr>
              <w:pStyle w:val="TableParagraph"/>
              <w:spacing w:before="75"/>
              <w:ind w:left="74"/>
              <w:rPr>
                <w:sz w:val="22"/>
              </w:rPr>
            </w:pPr>
            <w:r>
              <w:rPr>
                <w:b/>
                <w:color w:val="231F20"/>
                <w:sz w:val="22"/>
              </w:rPr>
              <w:t>Kazanım 1: </w:t>
            </w:r>
            <w:r>
              <w:rPr>
                <w:color w:val="231F20"/>
                <w:sz w:val="22"/>
              </w:rPr>
              <w:t>Sesleri ayırt eder.</w:t>
            </w:r>
          </w:p>
          <w:p>
            <w:pPr>
              <w:pStyle w:val="TableParagraph"/>
              <w:spacing w:before="76"/>
              <w:ind w:left="74"/>
              <w:rPr>
                <w:sz w:val="22"/>
              </w:rPr>
            </w:pPr>
            <w:r>
              <w:rPr>
                <w:b/>
                <w:color w:val="231F20"/>
                <w:sz w:val="22"/>
              </w:rPr>
              <w:t>Göstergeleri: </w:t>
            </w:r>
            <w:r>
              <w:rPr>
                <w:color w:val="231F20"/>
                <w:sz w:val="22"/>
              </w:rPr>
              <w:t>Sesler arasındaki benzerlik ve farklılıkları söyler.</w:t>
            </w:r>
          </w:p>
          <w:p>
            <w:pPr>
              <w:pStyle w:val="TableParagraph"/>
              <w:spacing w:before="75"/>
              <w:ind w:left="74"/>
              <w:rPr>
                <w:sz w:val="22"/>
              </w:rPr>
            </w:pPr>
            <w:r>
              <w:rPr>
                <w:b/>
                <w:color w:val="231F20"/>
                <w:sz w:val="22"/>
              </w:rPr>
              <w:t>Kazanım 2: </w:t>
            </w:r>
            <w:r>
              <w:rPr>
                <w:color w:val="231F20"/>
                <w:sz w:val="22"/>
              </w:rPr>
              <w:t>Sesini uygun kullanır.</w:t>
            </w:r>
          </w:p>
          <w:p>
            <w:pPr>
              <w:pStyle w:val="TableParagraph"/>
              <w:spacing w:before="75"/>
              <w:ind w:left="74"/>
              <w:rPr>
                <w:sz w:val="22"/>
              </w:rPr>
            </w:pPr>
            <w:r>
              <w:rPr>
                <w:b/>
                <w:color w:val="231F20"/>
                <w:sz w:val="22"/>
              </w:rPr>
              <w:t>Göstergeleri: </w:t>
            </w:r>
            <w:r>
              <w:rPr>
                <w:color w:val="231F20"/>
                <w:sz w:val="22"/>
              </w:rPr>
              <w:t>Konuşurken /şarkı söylerken nefesini doğru kullanır. Konuşurken/ şarkı söylerken sesinin şiddetini ayarlar.</w:t>
            </w:r>
          </w:p>
          <w:p>
            <w:pPr>
              <w:pStyle w:val="TableParagraph"/>
              <w:spacing w:before="76"/>
              <w:ind w:left="74"/>
              <w:rPr>
                <w:sz w:val="22"/>
              </w:rPr>
            </w:pPr>
            <w:r>
              <w:rPr>
                <w:b/>
                <w:color w:val="231F20"/>
                <w:sz w:val="22"/>
              </w:rPr>
              <w:t>Kazanım 3: </w:t>
            </w:r>
            <w:r>
              <w:rPr>
                <w:color w:val="231F20"/>
                <w:sz w:val="22"/>
              </w:rPr>
              <w:t>Söz dizimi kurallarına göre cümle kurar.</w:t>
            </w:r>
          </w:p>
          <w:p>
            <w:pPr>
              <w:pStyle w:val="TableParagraph"/>
              <w:spacing w:before="75"/>
              <w:ind w:left="74"/>
              <w:rPr>
                <w:sz w:val="22"/>
              </w:rPr>
            </w:pPr>
            <w:r>
              <w:rPr>
                <w:b/>
                <w:color w:val="231F20"/>
                <w:sz w:val="22"/>
              </w:rPr>
              <w:t>Göstergeleri: </w:t>
            </w:r>
            <w:r>
              <w:rPr>
                <w:color w:val="231F20"/>
                <w:sz w:val="22"/>
              </w:rPr>
              <w:t>Düz cümle kurar.</w:t>
            </w:r>
          </w:p>
          <w:p>
            <w:pPr>
              <w:pStyle w:val="TableParagraph"/>
              <w:spacing w:before="76"/>
              <w:ind w:left="74"/>
              <w:rPr>
                <w:sz w:val="22"/>
              </w:rPr>
            </w:pPr>
            <w:r>
              <w:rPr>
                <w:b/>
                <w:color w:val="231F20"/>
                <w:sz w:val="22"/>
              </w:rPr>
              <w:t>Kazanım 4: </w:t>
            </w:r>
            <w:r>
              <w:rPr>
                <w:color w:val="231F20"/>
                <w:sz w:val="22"/>
              </w:rPr>
              <w:t>Konuşurken dil bilgisi yapılarını kullanır.</w:t>
            </w:r>
          </w:p>
          <w:p>
            <w:pPr>
              <w:pStyle w:val="TableParagraph"/>
              <w:spacing w:before="75"/>
              <w:ind w:left="74"/>
              <w:rPr>
                <w:sz w:val="22"/>
              </w:rPr>
            </w:pPr>
            <w:r>
              <w:rPr>
                <w:b/>
                <w:color w:val="231F20"/>
                <w:sz w:val="22"/>
              </w:rPr>
              <w:t>Göstergeleri: </w:t>
            </w:r>
            <w:r>
              <w:rPr>
                <w:color w:val="231F20"/>
                <w:sz w:val="22"/>
              </w:rPr>
              <w:t>Cümle kurarken isim kullanır. Cümle kurarken fiil kullanır. Cümle kurarken zarf kullanır. Cümle kurarken olumsuzluk yapılarını kullanır.</w:t>
            </w:r>
          </w:p>
          <w:p>
            <w:pPr>
              <w:pStyle w:val="TableParagraph"/>
              <w:spacing w:before="47"/>
              <w:ind w:left="74"/>
              <w:rPr>
                <w:sz w:val="22"/>
              </w:rPr>
            </w:pPr>
            <w:r>
              <w:rPr>
                <w:b/>
                <w:color w:val="231F20"/>
                <w:sz w:val="22"/>
              </w:rPr>
              <w:t>Kazanım 5: </w:t>
            </w:r>
            <w:r>
              <w:rPr>
                <w:color w:val="231F20"/>
                <w:sz w:val="22"/>
              </w:rPr>
              <w:t>Dili iletişim amacıyla kullanır.</w:t>
            </w:r>
          </w:p>
          <w:p>
            <w:pPr>
              <w:pStyle w:val="TableParagraph"/>
              <w:spacing w:before="75"/>
              <w:ind w:left="74"/>
              <w:rPr>
                <w:sz w:val="22"/>
              </w:rPr>
            </w:pPr>
            <w:r>
              <w:rPr>
                <w:b/>
                <w:color w:val="231F20"/>
                <w:sz w:val="22"/>
              </w:rPr>
              <w:t>Göstergeleri: </w:t>
            </w:r>
            <w:r>
              <w:rPr>
                <w:color w:val="231F20"/>
                <w:sz w:val="22"/>
              </w:rPr>
              <w:t>Konuşmayı başlatır. Konuşmalarında nezaket sözcükleri kullanır. Konuşmak için sırasını bekler.</w:t>
            </w:r>
          </w:p>
          <w:p>
            <w:pPr>
              <w:pStyle w:val="TableParagraph"/>
              <w:spacing w:before="76"/>
              <w:ind w:left="74"/>
              <w:rPr>
                <w:sz w:val="22"/>
              </w:rPr>
            </w:pPr>
            <w:r>
              <w:rPr>
                <w:b/>
                <w:color w:val="231F20"/>
                <w:sz w:val="22"/>
              </w:rPr>
              <w:t>Kazanım 6: </w:t>
            </w:r>
            <w:r>
              <w:rPr>
                <w:color w:val="231F20"/>
                <w:sz w:val="22"/>
              </w:rPr>
              <w:t>Sözcük dağarcığını geliştirir.</w:t>
            </w:r>
          </w:p>
          <w:p>
            <w:pPr>
              <w:pStyle w:val="TableParagraph"/>
              <w:spacing w:line="285" w:lineRule="auto" w:before="75"/>
              <w:ind w:left="74" w:right="16"/>
              <w:rPr>
                <w:sz w:val="22"/>
              </w:rPr>
            </w:pPr>
            <w:r>
              <w:rPr>
                <w:b/>
                <w:color w:val="231F20"/>
                <w:sz w:val="22"/>
              </w:rPr>
              <w:t>Göstergeleri: </w:t>
            </w:r>
            <w:r>
              <w:rPr>
                <w:color w:val="231F20"/>
                <w:sz w:val="22"/>
              </w:rPr>
              <w:t>Dinlediklerinde yeni olan sözcükleri fark eder ve sözcüklerin anlamlarını </w:t>
            </w:r>
            <w:r>
              <w:rPr>
                <w:color w:val="231F20"/>
                <w:spacing w:val="-3"/>
                <w:sz w:val="22"/>
              </w:rPr>
              <w:t>sorar. </w:t>
            </w:r>
            <w:r>
              <w:rPr>
                <w:color w:val="231F20"/>
                <w:spacing w:val="-6"/>
                <w:sz w:val="22"/>
              </w:rPr>
              <w:t>Yeni </w:t>
            </w:r>
            <w:r>
              <w:rPr>
                <w:color w:val="231F20"/>
                <w:sz w:val="22"/>
              </w:rPr>
              <w:t>öğrendiği sözcükleri anlamlarına uygun olarak kul- </w:t>
            </w:r>
            <w:r>
              <w:rPr>
                <w:color w:val="231F20"/>
                <w:spacing w:val="-3"/>
                <w:sz w:val="22"/>
              </w:rPr>
              <w:t>lanır. </w:t>
            </w:r>
            <w:r>
              <w:rPr>
                <w:color w:val="231F20"/>
                <w:sz w:val="22"/>
              </w:rPr>
              <w:t>Cümle kurarken çoğul ifadeler kullanılır. Zıt anlamlı sözcükleri kullanır.</w:t>
            </w:r>
          </w:p>
        </w:tc>
      </w:tr>
    </w:tbl>
    <w:p>
      <w:pPr>
        <w:spacing w:after="0" w:line="285" w:lineRule="auto"/>
        <w:rPr>
          <w:sz w:val="22"/>
        </w:rPr>
        <w:sectPr>
          <w:pgSz w:w="16840" w:h="11910" w:orient="landscape"/>
          <w:pgMar w:top="11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621"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9"/>
              <w:rPr>
                <w:sz w:val="36"/>
              </w:rPr>
            </w:pPr>
          </w:p>
          <w:p>
            <w:pPr>
              <w:pStyle w:val="TableParagraph"/>
              <w:spacing w:line="208" w:lineRule="auto"/>
              <w:ind w:left="190" w:right="169" w:firstLine="26"/>
              <w:jc w:val="both"/>
              <w:rPr>
                <w:rFonts w:ascii="Minion Pro" w:hAnsi="Minion Pro"/>
                <w:b/>
                <w:sz w:val="24"/>
              </w:rPr>
            </w:pPr>
            <w:r>
              <w:rPr>
                <w:rFonts w:ascii="Minion Pro" w:hAnsi="Minion Pro"/>
                <w:b/>
                <w:color w:val="231F20"/>
                <w:sz w:val="24"/>
              </w:rPr>
              <w:t>Ş U B A T</w:t>
            </w:r>
          </w:p>
        </w:tc>
        <w:tc>
          <w:tcPr>
            <w:tcW w:w="14550" w:type="dxa"/>
            <w:tcBorders>
              <w:left w:val="single" w:sz="12" w:space="0" w:color="231F20"/>
              <w:bottom w:val="single" w:sz="12" w:space="0" w:color="231F20"/>
            </w:tcBorders>
          </w:tcPr>
          <w:p>
            <w:pPr>
              <w:pStyle w:val="TableParagraph"/>
              <w:spacing w:before="132"/>
              <w:ind w:left="74"/>
              <w:rPr>
                <w:sz w:val="22"/>
              </w:rPr>
            </w:pPr>
            <w:r>
              <w:rPr>
                <w:b/>
                <w:color w:val="231F20"/>
                <w:sz w:val="22"/>
              </w:rPr>
              <w:t>Kazanım 7: </w:t>
            </w:r>
            <w:r>
              <w:rPr>
                <w:color w:val="231F20"/>
                <w:sz w:val="22"/>
              </w:rPr>
              <w:t>Dinlediklerinin/ izlediklerinin anlamını kavrar.</w:t>
            </w:r>
          </w:p>
          <w:p>
            <w:pPr>
              <w:pStyle w:val="TableParagraph"/>
              <w:spacing w:before="76"/>
              <w:ind w:left="74"/>
              <w:rPr>
                <w:sz w:val="22"/>
              </w:rPr>
            </w:pPr>
            <w:r>
              <w:rPr>
                <w:b/>
                <w:color w:val="231F20"/>
                <w:sz w:val="22"/>
              </w:rPr>
              <w:t>Göstergeleri: </w:t>
            </w:r>
            <w:r>
              <w:rPr>
                <w:color w:val="231F20"/>
                <w:sz w:val="22"/>
              </w:rPr>
              <w:t>Sözel yönergeleri yerine getirir. Dinlediklerini/ izlediklerini açıklar. Dinledikleri /izledikleri hakkında yorum yapar.</w:t>
            </w:r>
          </w:p>
          <w:p>
            <w:pPr>
              <w:pStyle w:val="TableParagraph"/>
              <w:spacing w:before="75"/>
              <w:ind w:left="74"/>
              <w:rPr>
                <w:sz w:val="22"/>
              </w:rPr>
            </w:pPr>
            <w:r>
              <w:rPr>
                <w:b/>
                <w:color w:val="231F20"/>
                <w:sz w:val="22"/>
              </w:rPr>
              <w:t>Kazanım 8: </w:t>
            </w:r>
            <w:r>
              <w:rPr>
                <w:color w:val="231F20"/>
                <w:sz w:val="22"/>
              </w:rPr>
              <w:t>Dinlediklerini/ izlediklerini çeşitli yollarla ifade eder.</w:t>
            </w:r>
          </w:p>
          <w:p>
            <w:pPr>
              <w:pStyle w:val="TableParagraph"/>
              <w:spacing w:line="285" w:lineRule="auto" w:before="76"/>
              <w:ind w:left="74" w:right="59"/>
              <w:rPr>
                <w:sz w:val="22"/>
              </w:rPr>
            </w:pPr>
            <w:r>
              <w:rPr>
                <w:b/>
                <w:color w:val="231F20"/>
                <w:sz w:val="22"/>
              </w:rPr>
              <w:t>Göstergeleri:</w:t>
            </w:r>
            <w:r>
              <w:rPr>
                <w:b/>
                <w:color w:val="231F20"/>
                <w:spacing w:val="-13"/>
                <w:sz w:val="22"/>
              </w:rPr>
              <w:t> </w:t>
            </w:r>
            <w:r>
              <w:rPr>
                <w:color w:val="231F20"/>
                <w:sz w:val="22"/>
              </w:rPr>
              <w:t>Dinledikleri/</w:t>
            </w:r>
            <w:r>
              <w:rPr>
                <w:color w:val="231F20"/>
                <w:spacing w:val="-13"/>
                <w:sz w:val="22"/>
              </w:rPr>
              <w:t> </w:t>
            </w:r>
            <w:r>
              <w:rPr>
                <w:color w:val="231F20"/>
                <w:sz w:val="22"/>
              </w:rPr>
              <w:t>izledikleri</w:t>
            </w:r>
            <w:r>
              <w:rPr>
                <w:color w:val="231F20"/>
                <w:spacing w:val="-12"/>
                <w:sz w:val="22"/>
              </w:rPr>
              <w:t> </w:t>
            </w:r>
            <w:r>
              <w:rPr>
                <w:color w:val="231F20"/>
                <w:sz w:val="22"/>
              </w:rPr>
              <w:t>ile</w:t>
            </w:r>
            <w:r>
              <w:rPr>
                <w:color w:val="231F20"/>
                <w:spacing w:val="-13"/>
                <w:sz w:val="22"/>
              </w:rPr>
              <w:t> </w:t>
            </w:r>
            <w:r>
              <w:rPr>
                <w:color w:val="231F20"/>
                <w:sz w:val="22"/>
              </w:rPr>
              <w:t>ilgili</w:t>
            </w:r>
            <w:r>
              <w:rPr>
                <w:color w:val="231F20"/>
                <w:spacing w:val="-12"/>
                <w:sz w:val="22"/>
              </w:rPr>
              <w:t> </w:t>
            </w:r>
            <w:r>
              <w:rPr>
                <w:color w:val="231F20"/>
                <w:sz w:val="22"/>
              </w:rPr>
              <w:t>sorulara</w:t>
            </w:r>
            <w:r>
              <w:rPr>
                <w:color w:val="231F20"/>
                <w:spacing w:val="-13"/>
                <w:sz w:val="22"/>
              </w:rPr>
              <w:t> </w:t>
            </w:r>
            <w:r>
              <w:rPr>
                <w:color w:val="231F20"/>
                <w:sz w:val="22"/>
              </w:rPr>
              <w:t>cevap</w:t>
            </w:r>
            <w:r>
              <w:rPr>
                <w:color w:val="231F20"/>
                <w:spacing w:val="-12"/>
                <w:sz w:val="22"/>
              </w:rPr>
              <w:t> </w:t>
            </w:r>
            <w:r>
              <w:rPr>
                <w:color w:val="231F20"/>
                <w:spacing w:val="-3"/>
                <w:sz w:val="22"/>
              </w:rPr>
              <w:t>verir.</w:t>
            </w:r>
            <w:r>
              <w:rPr>
                <w:color w:val="231F20"/>
                <w:spacing w:val="-13"/>
                <w:sz w:val="22"/>
              </w:rPr>
              <w:t> </w:t>
            </w:r>
            <w:r>
              <w:rPr>
                <w:color w:val="231F20"/>
                <w:sz w:val="22"/>
              </w:rPr>
              <w:t>Dinlediklerini/</w:t>
            </w:r>
            <w:r>
              <w:rPr>
                <w:color w:val="231F20"/>
                <w:spacing w:val="-12"/>
                <w:sz w:val="22"/>
              </w:rPr>
              <w:t> </w:t>
            </w:r>
            <w:r>
              <w:rPr>
                <w:color w:val="231F20"/>
                <w:sz w:val="22"/>
              </w:rPr>
              <w:t>izlediklerini</w:t>
            </w:r>
            <w:r>
              <w:rPr>
                <w:color w:val="231F20"/>
                <w:spacing w:val="-13"/>
                <w:sz w:val="22"/>
              </w:rPr>
              <w:t> </w:t>
            </w:r>
            <w:r>
              <w:rPr>
                <w:color w:val="231F20"/>
                <w:sz w:val="22"/>
              </w:rPr>
              <w:t>başkalarına</w:t>
            </w:r>
            <w:r>
              <w:rPr>
                <w:color w:val="231F20"/>
                <w:spacing w:val="-12"/>
                <w:sz w:val="22"/>
              </w:rPr>
              <w:t> </w:t>
            </w:r>
            <w:r>
              <w:rPr>
                <w:color w:val="231F20"/>
                <w:spacing w:val="-3"/>
                <w:sz w:val="22"/>
              </w:rPr>
              <w:t>anlatır.</w:t>
            </w:r>
            <w:r>
              <w:rPr>
                <w:color w:val="231F20"/>
                <w:spacing w:val="-13"/>
                <w:sz w:val="22"/>
              </w:rPr>
              <w:t> </w:t>
            </w:r>
            <w:r>
              <w:rPr>
                <w:color w:val="231F20"/>
                <w:sz w:val="22"/>
              </w:rPr>
              <w:t>Dinlediklerini/</w:t>
            </w:r>
            <w:r>
              <w:rPr>
                <w:color w:val="231F20"/>
                <w:spacing w:val="-12"/>
                <w:sz w:val="22"/>
              </w:rPr>
              <w:t> </w:t>
            </w:r>
            <w:r>
              <w:rPr>
                <w:color w:val="231F20"/>
                <w:sz w:val="22"/>
              </w:rPr>
              <w:t>izlediklerini</w:t>
            </w:r>
            <w:r>
              <w:rPr>
                <w:color w:val="231F20"/>
                <w:spacing w:val="-13"/>
                <w:sz w:val="22"/>
              </w:rPr>
              <w:t> </w:t>
            </w:r>
            <w:r>
              <w:rPr>
                <w:color w:val="231F20"/>
                <w:sz w:val="22"/>
              </w:rPr>
              <w:t>müzik</w:t>
            </w:r>
            <w:r>
              <w:rPr>
                <w:color w:val="231F20"/>
                <w:spacing w:val="-12"/>
                <w:sz w:val="22"/>
              </w:rPr>
              <w:t> </w:t>
            </w:r>
            <w:r>
              <w:rPr>
                <w:color w:val="231F20"/>
                <w:sz w:val="22"/>
              </w:rPr>
              <w:t>yoluy- la sergiler. Dinlediklerini/ izlediklerini öykü yoluyla</w:t>
            </w:r>
            <w:r>
              <w:rPr>
                <w:color w:val="231F20"/>
                <w:spacing w:val="-7"/>
                <w:sz w:val="22"/>
              </w:rPr>
              <w:t> </w:t>
            </w:r>
            <w:r>
              <w:rPr>
                <w:color w:val="231F20"/>
                <w:sz w:val="22"/>
              </w:rPr>
              <w:t>sergiler.</w:t>
            </w:r>
          </w:p>
          <w:p>
            <w:pPr>
              <w:pStyle w:val="TableParagraph"/>
              <w:spacing w:before="26"/>
              <w:ind w:left="74"/>
              <w:rPr>
                <w:sz w:val="22"/>
              </w:rPr>
            </w:pPr>
            <w:r>
              <w:rPr>
                <w:b/>
                <w:color w:val="231F20"/>
                <w:sz w:val="22"/>
              </w:rPr>
              <w:t>Kazanım 9: </w:t>
            </w:r>
            <w:r>
              <w:rPr>
                <w:color w:val="231F20"/>
                <w:sz w:val="22"/>
              </w:rPr>
              <w:t>Ses bilgisi farkındalığı gösterir.</w:t>
            </w:r>
          </w:p>
          <w:p>
            <w:pPr>
              <w:pStyle w:val="TableParagraph"/>
              <w:spacing w:before="75"/>
              <w:ind w:left="74"/>
              <w:rPr>
                <w:sz w:val="22"/>
              </w:rPr>
            </w:pPr>
            <w:r>
              <w:rPr>
                <w:b/>
                <w:color w:val="231F20"/>
                <w:sz w:val="22"/>
              </w:rPr>
              <w:t>Göstergeleri: </w:t>
            </w:r>
            <w:r>
              <w:rPr>
                <w:color w:val="231F20"/>
                <w:sz w:val="22"/>
              </w:rPr>
              <w:t>Aynı sesle başlayan sözcükler üretir. Şiir, öykü ve tekerlemedeki uyağı söyler. Söylenen sözcükle uyaklı başka sözcük söyler.</w:t>
            </w:r>
          </w:p>
          <w:p>
            <w:pPr>
              <w:pStyle w:val="TableParagraph"/>
              <w:spacing w:before="76"/>
              <w:ind w:left="74"/>
              <w:rPr>
                <w:sz w:val="22"/>
              </w:rPr>
            </w:pPr>
            <w:r>
              <w:rPr>
                <w:b/>
                <w:color w:val="231F20"/>
                <w:sz w:val="22"/>
              </w:rPr>
              <w:t>Kazanım 10: </w:t>
            </w:r>
            <w:r>
              <w:rPr>
                <w:color w:val="231F20"/>
                <w:sz w:val="22"/>
              </w:rPr>
              <w:t>Görsel materyalleri okur.</w:t>
            </w:r>
          </w:p>
          <w:p>
            <w:pPr>
              <w:pStyle w:val="TableParagraph"/>
              <w:spacing w:line="312" w:lineRule="auto" w:before="75"/>
              <w:ind w:left="74"/>
              <w:rPr>
                <w:sz w:val="22"/>
              </w:rPr>
            </w:pPr>
            <w:r>
              <w:rPr>
                <w:b/>
                <w:color w:val="231F20"/>
                <w:sz w:val="22"/>
              </w:rPr>
              <w:t>Göstergeleri:</w:t>
            </w:r>
            <w:r>
              <w:rPr>
                <w:b/>
                <w:color w:val="231F20"/>
                <w:spacing w:val="-10"/>
                <w:sz w:val="22"/>
              </w:rPr>
              <w:t> </w:t>
            </w:r>
            <w:r>
              <w:rPr>
                <w:color w:val="231F20"/>
                <w:sz w:val="22"/>
              </w:rPr>
              <w:t>Görsel</w:t>
            </w:r>
            <w:r>
              <w:rPr>
                <w:color w:val="231F20"/>
                <w:spacing w:val="-9"/>
                <w:sz w:val="22"/>
              </w:rPr>
              <w:t> </w:t>
            </w:r>
            <w:r>
              <w:rPr>
                <w:color w:val="231F20"/>
                <w:sz w:val="22"/>
              </w:rPr>
              <w:t>materyalleri</w:t>
            </w:r>
            <w:r>
              <w:rPr>
                <w:color w:val="231F20"/>
                <w:spacing w:val="-9"/>
                <w:sz w:val="22"/>
              </w:rPr>
              <w:t> </w:t>
            </w:r>
            <w:r>
              <w:rPr>
                <w:color w:val="231F20"/>
                <w:spacing w:val="-3"/>
                <w:sz w:val="22"/>
              </w:rPr>
              <w:t>inceler.</w:t>
            </w:r>
            <w:r>
              <w:rPr>
                <w:color w:val="231F20"/>
                <w:spacing w:val="-9"/>
                <w:sz w:val="22"/>
              </w:rPr>
              <w:t> </w:t>
            </w:r>
            <w:r>
              <w:rPr>
                <w:color w:val="231F20"/>
                <w:sz w:val="22"/>
              </w:rPr>
              <w:t>Görsel</w:t>
            </w:r>
            <w:r>
              <w:rPr>
                <w:color w:val="231F20"/>
                <w:spacing w:val="-9"/>
                <w:sz w:val="22"/>
              </w:rPr>
              <w:t> </w:t>
            </w:r>
            <w:r>
              <w:rPr>
                <w:color w:val="231F20"/>
                <w:sz w:val="22"/>
              </w:rPr>
              <w:t>materyallerle</w:t>
            </w:r>
            <w:r>
              <w:rPr>
                <w:color w:val="231F20"/>
                <w:spacing w:val="-9"/>
                <w:sz w:val="22"/>
              </w:rPr>
              <w:t> </w:t>
            </w:r>
            <w:r>
              <w:rPr>
                <w:color w:val="231F20"/>
                <w:sz w:val="22"/>
              </w:rPr>
              <w:t>ilgili</w:t>
            </w:r>
            <w:r>
              <w:rPr>
                <w:color w:val="231F20"/>
                <w:spacing w:val="-9"/>
                <w:sz w:val="22"/>
              </w:rPr>
              <w:t> </w:t>
            </w:r>
            <w:r>
              <w:rPr>
                <w:color w:val="231F20"/>
                <w:sz w:val="22"/>
              </w:rPr>
              <w:t>sorulara</w:t>
            </w:r>
            <w:r>
              <w:rPr>
                <w:color w:val="231F20"/>
                <w:spacing w:val="-9"/>
                <w:sz w:val="22"/>
              </w:rPr>
              <w:t> </w:t>
            </w:r>
            <w:r>
              <w:rPr>
                <w:color w:val="231F20"/>
                <w:sz w:val="22"/>
              </w:rPr>
              <w:t>cevap</w:t>
            </w:r>
            <w:r>
              <w:rPr>
                <w:color w:val="231F20"/>
                <w:spacing w:val="-9"/>
                <w:sz w:val="22"/>
              </w:rPr>
              <w:t> </w:t>
            </w:r>
            <w:r>
              <w:rPr>
                <w:color w:val="231F20"/>
                <w:spacing w:val="-3"/>
                <w:sz w:val="22"/>
              </w:rPr>
              <w:t>verir.</w:t>
            </w:r>
            <w:r>
              <w:rPr>
                <w:color w:val="231F20"/>
                <w:spacing w:val="-9"/>
                <w:sz w:val="22"/>
              </w:rPr>
              <w:t> </w:t>
            </w:r>
            <w:r>
              <w:rPr>
                <w:color w:val="231F20"/>
                <w:sz w:val="22"/>
              </w:rPr>
              <w:t>Görsel</w:t>
            </w:r>
            <w:r>
              <w:rPr>
                <w:color w:val="231F20"/>
                <w:spacing w:val="-9"/>
                <w:sz w:val="22"/>
              </w:rPr>
              <w:t> </w:t>
            </w:r>
            <w:r>
              <w:rPr>
                <w:color w:val="231F20"/>
                <w:sz w:val="22"/>
              </w:rPr>
              <w:t>materyalleri</w:t>
            </w:r>
            <w:r>
              <w:rPr>
                <w:color w:val="231F20"/>
                <w:spacing w:val="-10"/>
                <w:sz w:val="22"/>
              </w:rPr>
              <w:t> </w:t>
            </w:r>
            <w:r>
              <w:rPr>
                <w:color w:val="231F20"/>
                <w:sz w:val="22"/>
              </w:rPr>
              <w:t>kullanarak</w:t>
            </w:r>
            <w:r>
              <w:rPr>
                <w:color w:val="231F20"/>
                <w:spacing w:val="-9"/>
                <w:sz w:val="22"/>
              </w:rPr>
              <w:t> </w:t>
            </w:r>
            <w:r>
              <w:rPr>
                <w:color w:val="231F20"/>
                <w:spacing w:val="-4"/>
                <w:sz w:val="22"/>
              </w:rPr>
              <w:t>olay,</w:t>
            </w:r>
            <w:r>
              <w:rPr>
                <w:color w:val="231F20"/>
                <w:spacing w:val="-9"/>
                <w:sz w:val="22"/>
              </w:rPr>
              <w:t> </w:t>
            </w:r>
            <w:r>
              <w:rPr>
                <w:color w:val="231F20"/>
                <w:sz w:val="22"/>
              </w:rPr>
              <w:t>öykü</w:t>
            </w:r>
            <w:r>
              <w:rPr>
                <w:color w:val="231F20"/>
                <w:spacing w:val="-9"/>
                <w:sz w:val="22"/>
              </w:rPr>
              <w:t> </w:t>
            </w:r>
            <w:r>
              <w:rPr>
                <w:color w:val="231F20"/>
                <w:sz w:val="22"/>
              </w:rPr>
              <w:t>gibi</w:t>
            </w:r>
            <w:r>
              <w:rPr>
                <w:color w:val="231F20"/>
                <w:spacing w:val="-9"/>
                <w:sz w:val="22"/>
              </w:rPr>
              <w:t> </w:t>
            </w:r>
            <w:r>
              <w:rPr>
                <w:color w:val="231F20"/>
                <w:sz w:val="22"/>
              </w:rPr>
              <w:t>kompozisyonlar </w:t>
            </w:r>
            <w:r>
              <w:rPr>
                <w:color w:val="231F20"/>
                <w:spacing w:val="-3"/>
                <w:sz w:val="22"/>
              </w:rPr>
              <w:t>oluşturur.</w:t>
            </w:r>
          </w:p>
          <w:p>
            <w:pPr>
              <w:pStyle w:val="TableParagraph"/>
              <w:spacing w:before="5"/>
              <w:rPr>
                <w:sz w:val="28"/>
              </w:rPr>
            </w:pPr>
          </w:p>
          <w:p>
            <w:pPr>
              <w:pStyle w:val="TableParagraph"/>
              <w:ind w:left="74"/>
              <w:rPr>
                <w:b/>
                <w:sz w:val="22"/>
              </w:rPr>
            </w:pPr>
            <w:r>
              <w:rPr>
                <w:b/>
                <w:color w:val="231F20"/>
                <w:sz w:val="22"/>
              </w:rPr>
              <w:t>SOSYAL VE DUYGUSAL GELİŞİM</w:t>
            </w:r>
          </w:p>
          <w:p>
            <w:pPr>
              <w:pStyle w:val="TableParagraph"/>
              <w:spacing w:before="76"/>
              <w:ind w:left="74"/>
              <w:rPr>
                <w:sz w:val="22"/>
              </w:rPr>
            </w:pPr>
            <w:r>
              <w:rPr>
                <w:b/>
                <w:color w:val="231F20"/>
                <w:sz w:val="22"/>
              </w:rPr>
              <w:t>Kazanım 2: </w:t>
            </w:r>
            <w:r>
              <w:rPr>
                <w:color w:val="231F20"/>
                <w:sz w:val="22"/>
              </w:rPr>
              <w:t>Ailesiyle ilgili özellikleri tanıtır.</w:t>
            </w:r>
          </w:p>
          <w:p>
            <w:pPr>
              <w:pStyle w:val="TableParagraph"/>
              <w:spacing w:before="75"/>
              <w:ind w:left="74"/>
              <w:rPr>
                <w:sz w:val="22"/>
              </w:rPr>
            </w:pPr>
            <w:r>
              <w:rPr>
                <w:b/>
                <w:color w:val="231F20"/>
                <w:sz w:val="22"/>
              </w:rPr>
              <w:t>Göstergeleri: </w:t>
            </w:r>
            <w:r>
              <w:rPr>
                <w:color w:val="231F20"/>
                <w:sz w:val="22"/>
              </w:rPr>
              <w:t>Anne/ babasının adını, soyadını, mesleğini vb. söyler. Anne/ babasının saç rengi, boyu, göz rengi gibi fiziksel özelliklerini söyler.</w:t>
            </w:r>
          </w:p>
          <w:p>
            <w:pPr>
              <w:pStyle w:val="TableParagraph"/>
              <w:spacing w:before="75"/>
              <w:ind w:left="74"/>
              <w:rPr>
                <w:sz w:val="22"/>
              </w:rPr>
            </w:pPr>
            <w:r>
              <w:rPr>
                <w:b/>
                <w:color w:val="231F20"/>
                <w:sz w:val="22"/>
              </w:rPr>
              <w:t>Kazanım 3: </w:t>
            </w:r>
            <w:r>
              <w:rPr>
                <w:color w:val="231F20"/>
                <w:sz w:val="22"/>
              </w:rPr>
              <w:t>Kendini yaratıcı yollarla ifade eder.</w:t>
            </w:r>
          </w:p>
          <w:p>
            <w:pPr>
              <w:pStyle w:val="TableParagraph"/>
              <w:spacing w:before="76"/>
              <w:ind w:left="74"/>
              <w:rPr>
                <w:sz w:val="22"/>
              </w:rPr>
            </w:pPr>
            <w:r>
              <w:rPr>
                <w:b/>
                <w:color w:val="231F20"/>
                <w:sz w:val="22"/>
              </w:rPr>
              <w:t>Göstergeleri: </w:t>
            </w:r>
            <w:r>
              <w:rPr>
                <w:color w:val="231F20"/>
                <w:sz w:val="22"/>
              </w:rPr>
              <w:t>Özgün özellikler taşıyan ürünler oluşturur.</w:t>
            </w:r>
          </w:p>
          <w:p>
            <w:pPr>
              <w:pStyle w:val="TableParagraph"/>
              <w:spacing w:before="75"/>
              <w:ind w:left="74"/>
              <w:rPr>
                <w:sz w:val="22"/>
              </w:rPr>
            </w:pPr>
            <w:r>
              <w:rPr>
                <w:b/>
                <w:color w:val="231F20"/>
                <w:sz w:val="22"/>
              </w:rPr>
              <w:t>Kazanım 4: </w:t>
            </w:r>
            <w:r>
              <w:rPr>
                <w:color w:val="231F20"/>
                <w:sz w:val="22"/>
              </w:rPr>
              <w:t>Bir olay veya durumla ilgili olarak başkalarının duygularını açıklar.</w:t>
            </w:r>
          </w:p>
          <w:p>
            <w:pPr>
              <w:pStyle w:val="TableParagraph"/>
              <w:spacing w:before="75"/>
              <w:ind w:left="74"/>
              <w:rPr>
                <w:sz w:val="22"/>
              </w:rPr>
            </w:pPr>
            <w:r>
              <w:rPr>
                <w:b/>
                <w:color w:val="231F20"/>
                <w:sz w:val="22"/>
              </w:rPr>
              <w:t>Göstergeleri: </w:t>
            </w:r>
            <w:r>
              <w:rPr>
                <w:color w:val="231F20"/>
                <w:sz w:val="22"/>
              </w:rPr>
              <w:t>Başkalarının duygularının sonuçlarını söyler.</w:t>
            </w:r>
          </w:p>
          <w:p>
            <w:pPr>
              <w:pStyle w:val="TableParagraph"/>
              <w:spacing w:before="76"/>
              <w:ind w:left="74"/>
              <w:rPr>
                <w:sz w:val="22"/>
              </w:rPr>
            </w:pPr>
            <w:r>
              <w:rPr>
                <w:b/>
                <w:color w:val="231F20"/>
                <w:sz w:val="22"/>
              </w:rPr>
              <w:t>Kazanım 5: </w:t>
            </w:r>
            <w:r>
              <w:rPr>
                <w:color w:val="231F20"/>
                <w:sz w:val="22"/>
              </w:rPr>
              <w:t>Bir olay veya durumla ilgili olumsuz duygularını uygun yollarla gösterir.</w:t>
            </w:r>
          </w:p>
          <w:p>
            <w:pPr>
              <w:pStyle w:val="TableParagraph"/>
              <w:spacing w:before="75"/>
              <w:ind w:left="74"/>
              <w:rPr>
                <w:sz w:val="22"/>
              </w:rPr>
            </w:pPr>
            <w:r>
              <w:rPr>
                <w:b/>
                <w:color w:val="231F20"/>
                <w:sz w:val="22"/>
              </w:rPr>
              <w:t>Göstergeleri: </w:t>
            </w:r>
            <w:r>
              <w:rPr>
                <w:color w:val="231F20"/>
                <w:sz w:val="22"/>
              </w:rPr>
              <w:t>Olumsuz duygularını olumlu sözel ifadeler kullanarak açıklar.</w:t>
            </w:r>
          </w:p>
          <w:p>
            <w:pPr>
              <w:pStyle w:val="TableParagraph"/>
              <w:spacing w:before="76"/>
              <w:ind w:left="74"/>
              <w:rPr>
                <w:sz w:val="22"/>
              </w:rPr>
            </w:pPr>
            <w:r>
              <w:rPr>
                <w:b/>
                <w:color w:val="231F20"/>
                <w:sz w:val="22"/>
              </w:rPr>
              <w:t>Kazanım 6: </w:t>
            </w:r>
            <w:r>
              <w:rPr>
                <w:color w:val="231F20"/>
                <w:sz w:val="22"/>
              </w:rPr>
              <w:t>Kendisinin ve başkalarının haklarını korur.</w:t>
            </w:r>
          </w:p>
          <w:p>
            <w:pPr>
              <w:pStyle w:val="TableParagraph"/>
              <w:spacing w:line="285" w:lineRule="auto" w:before="75"/>
              <w:ind w:left="74"/>
              <w:rPr>
                <w:sz w:val="22"/>
              </w:rPr>
            </w:pPr>
            <w:r>
              <w:rPr>
                <w:b/>
                <w:color w:val="231F20"/>
                <w:sz w:val="22"/>
              </w:rPr>
              <w:t>Göstergeleri: </w:t>
            </w:r>
            <w:r>
              <w:rPr>
                <w:color w:val="231F20"/>
                <w:sz w:val="22"/>
              </w:rPr>
              <w:t>Haklarını söyler. Haksızlığa uğradığında neler yapılabileceğini söyler. Başkalarının haklarını korumak için ne yapması gerektiğini söy- ler. </w:t>
            </w:r>
            <w:r>
              <w:rPr>
                <w:b/>
                <w:color w:val="231F20"/>
                <w:sz w:val="22"/>
              </w:rPr>
              <w:t>Kazanım 7: </w:t>
            </w:r>
            <w:r>
              <w:rPr>
                <w:color w:val="231F20"/>
                <w:sz w:val="22"/>
              </w:rPr>
              <w:t>Bir işi veya görevi başarmak için kendini güdüler.</w:t>
            </w:r>
          </w:p>
          <w:p>
            <w:pPr>
              <w:pStyle w:val="TableParagraph"/>
              <w:spacing w:before="26"/>
              <w:ind w:left="74"/>
              <w:rPr>
                <w:sz w:val="22"/>
              </w:rPr>
            </w:pPr>
            <w:r>
              <w:rPr>
                <w:b/>
                <w:color w:val="231F20"/>
                <w:sz w:val="22"/>
              </w:rPr>
              <w:t>Göstergeleri: </w:t>
            </w:r>
            <w:r>
              <w:rPr>
                <w:color w:val="231F20"/>
                <w:sz w:val="22"/>
              </w:rPr>
              <w:t>Yetişkin yönlendirmesi olmadan bir işe başlar. Başladığı işi zamanında bitirmek için çaba gösterir.</w:t>
            </w:r>
          </w:p>
          <w:p>
            <w:pPr>
              <w:pStyle w:val="TableParagraph"/>
              <w:spacing w:before="76"/>
              <w:ind w:left="74"/>
              <w:rPr>
                <w:sz w:val="22"/>
              </w:rPr>
            </w:pPr>
            <w:r>
              <w:rPr>
                <w:b/>
                <w:color w:val="231F20"/>
                <w:sz w:val="22"/>
              </w:rPr>
              <w:t>Kazanım 8: </w:t>
            </w:r>
            <w:r>
              <w:rPr>
                <w:color w:val="231F20"/>
                <w:sz w:val="22"/>
              </w:rPr>
              <w:t>Farklılıklara saygı gösterir.</w:t>
            </w:r>
          </w:p>
          <w:p>
            <w:pPr>
              <w:pStyle w:val="TableParagraph"/>
              <w:spacing w:line="285" w:lineRule="auto" w:before="75"/>
              <w:ind w:left="74" w:right="51"/>
              <w:rPr>
                <w:sz w:val="22"/>
              </w:rPr>
            </w:pPr>
            <w:r>
              <w:rPr>
                <w:b/>
                <w:color w:val="231F20"/>
                <w:sz w:val="22"/>
              </w:rPr>
              <w:t>Göstergeleri: </w:t>
            </w:r>
            <w:r>
              <w:rPr>
                <w:color w:val="231F20"/>
                <w:sz w:val="22"/>
              </w:rPr>
              <w:t>Kendisinin farklı özellikleri olduğunu söyler. İnsanların farklı özellikleri olduğunu söyler. Etkinliklerde farklı özellikteki çocuklarla birlikte yer alır.</w:t>
            </w:r>
          </w:p>
          <w:p>
            <w:pPr>
              <w:pStyle w:val="TableParagraph"/>
              <w:spacing w:before="26"/>
              <w:ind w:left="74"/>
              <w:rPr>
                <w:sz w:val="22"/>
              </w:rPr>
            </w:pPr>
            <w:r>
              <w:rPr>
                <w:b/>
                <w:color w:val="231F20"/>
                <w:sz w:val="22"/>
              </w:rPr>
              <w:t>Kazanım 10: </w:t>
            </w:r>
            <w:r>
              <w:rPr>
                <w:color w:val="231F20"/>
                <w:sz w:val="22"/>
              </w:rPr>
              <w:t>Sorumluluklarını yerine getirir.</w:t>
            </w:r>
          </w:p>
          <w:p>
            <w:pPr>
              <w:pStyle w:val="TableParagraph"/>
              <w:spacing w:before="76"/>
              <w:ind w:left="74"/>
              <w:rPr>
                <w:sz w:val="22"/>
              </w:rPr>
            </w:pPr>
            <w:r>
              <w:rPr>
                <w:b/>
                <w:color w:val="231F20"/>
                <w:sz w:val="22"/>
              </w:rPr>
              <w:t>Göstergeleri: </w:t>
            </w:r>
            <w:r>
              <w:rPr>
                <w:color w:val="231F20"/>
                <w:sz w:val="22"/>
              </w:rPr>
              <w:t>Sorumluluk almaya istekli olduğunu gösterir.</w:t>
            </w:r>
          </w:p>
        </w:tc>
      </w:tr>
    </w:tbl>
    <w:p>
      <w:pPr>
        <w:spacing w:after="0"/>
        <w:rPr>
          <w:sz w:val="22"/>
        </w:rPr>
        <w:sectPr>
          <w:pgSz w:w="16840" w:h="11910" w:orient="landscape"/>
          <w:pgMar w:top="980" w:bottom="280" w:left="740" w:right="720"/>
        </w:sectPr>
      </w:pPr>
    </w:p>
    <w:p>
      <w:pPr>
        <w:pStyle w:val="BodyText"/>
        <w:rPr>
          <w:sz w:val="20"/>
        </w:rPr>
      </w:pPr>
    </w:p>
    <w:p>
      <w:pPr>
        <w:pStyle w:val="BodyText"/>
        <w:rPr>
          <w:sz w:val="20"/>
        </w:rPr>
      </w:pPr>
    </w:p>
    <w:p>
      <w:pPr>
        <w:pStyle w:val="BodyText"/>
        <w:rPr>
          <w:sz w:val="20"/>
        </w:rPr>
      </w:pPr>
    </w:p>
    <w:p>
      <w:pPr>
        <w:pStyle w:val="BodyText"/>
        <w:spacing w:before="4"/>
        <w:rPr>
          <w:sz w:val="24"/>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986"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2"/>
              <w:rPr>
                <w:sz w:val="30"/>
              </w:rPr>
            </w:pPr>
          </w:p>
          <w:p>
            <w:pPr>
              <w:pStyle w:val="TableParagraph"/>
              <w:spacing w:line="208" w:lineRule="auto"/>
              <w:ind w:left="190" w:right="169" w:firstLine="26"/>
              <w:jc w:val="both"/>
              <w:rPr>
                <w:rFonts w:ascii="Minion Pro" w:hAnsi="Minion Pro"/>
                <w:b/>
                <w:sz w:val="24"/>
              </w:rPr>
            </w:pPr>
            <w:r>
              <w:rPr>
                <w:rFonts w:ascii="Minion Pro" w:hAnsi="Minion Pro"/>
                <w:b/>
                <w:color w:val="231F20"/>
                <w:sz w:val="24"/>
              </w:rPr>
              <w:t>Ş U B A T</w:t>
            </w:r>
          </w:p>
        </w:tc>
        <w:tc>
          <w:tcPr>
            <w:tcW w:w="14550" w:type="dxa"/>
            <w:tcBorders>
              <w:top w:val="single" w:sz="12" w:space="0" w:color="231F20"/>
              <w:left w:val="single" w:sz="12" w:space="0" w:color="231F20"/>
              <w:bottom w:val="single" w:sz="12" w:space="0" w:color="231F20"/>
            </w:tcBorders>
          </w:tcPr>
          <w:p>
            <w:pPr>
              <w:pStyle w:val="TableParagraph"/>
              <w:spacing w:line="312" w:lineRule="auto" w:before="135"/>
              <w:ind w:left="74" w:right="9555"/>
              <w:rPr>
                <w:sz w:val="22"/>
              </w:rPr>
            </w:pPr>
            <w:r>
              <w:rPr>
                <w:b/>
                <w:color w:val="231F20"/>
                <w:sz w:val="22"/>
              </w:rPr>
              <w:t>Kazanım 13: </w:t>
            </w:r>
            <w:r>
              <w:rPr>
                <w:color w:val="231F20"/>
                <w:sz w:val="22"/>
              </w:rPr>
              <w:t>Estetik değerleri korur. </w:t>
            </w:r>
            <w:r>
              <w:rPr>
                <w:b/>
                <w:color w:val="231F20"/>
                <w:sz w:val="22"/>
              </w:rPr>
              <w:t>Göstergeleri: </w:t>
            </w:r>
            <w:r>
              <w:rPr>
                <w:color w:val="231F20"/>
                <w:sz w:val="22"/>
              </w:rPr>
              <w:t>Çevredeki güzelliklere değer verir. </w:t>
            </w:r>
            <w:r>
              <w:rPr>
                <w:b/>
                <w:color w:val="231F20"/>
                <w:sz w:val="22"/>
              </w:rPr>
              <w:t>Kazanım 14: </w:t>
            </w:r>
            <w:r>
              <w:rPr>
                <w:color w:val="231F20"/>
                <w:sz w:val="22"/>
              </w:rPr>
              <w:t>Sanat eserlerinin değerini fark eder.</w:t>
            </w:r>
          </w:p>
          <w:p>
            <w:pPr>
              <w:pStyle w:val="TableParagraph"/>
              <w:spacing w:line="251" w:lineRule="exact"/>
              <w:ind w:left="74"/>
              <w:rPr>
                <w:sz w:val="22"/>
              </w:rPr>
            </w:pPr>
            <w:r>
              <w:rPr>
                <w:b/>
                <w:color w:val="231F20"/>
                <w:sz w:val="22"/>
              </w:rPr>
              <w:t>Göstergeleri: </w:t>
            </w:r>
            <w:r>
              <w:rPr>
                <w:color w:val="231F20"/>
                <w:sz w:val="22"/>
              </w:rPr>
              <w:t>Sanat eserlerinde gördüklerini ve işittiklerini söyler. Sanat eserlerinin korunmasına özen gösterir.</w:t>
            </w:r>
          </w:p>
          <w:p>
            <w:pPr>
              <w:pStyle w:val="TableParagraph"/>
              <w:spacing w:before="75"/>
              <w:ind w:left="74"/>
              <w:rPr>
                <w:sz w:val="22"/>
              </w:rPr>
            </w:pPr>
            <w:r>
              <w:rPr>
                <w:b/>
                <w:color w:val="231F20"/>
                <w:sz w:val="22"/>
              </w:rPr>
              <w:t>Kazanım 15: </w:t>
            </w:r>
            <w:r>
              <w:rPr>
                <w:color w:val="231F20"/>
                <w:sz w:val="22"/>
              </w:rPr>
              <w:t>Kendine güvenir.</w:t>
            </w:r>
          </w:p>
          <w:p>
            <w:pPr>
              <w:pStyle w:val="TableParagraph"/>
              <w:spacing w:before="76"/>
              <w:ind w:left="74"/>
              <w:rPr>
                <w:sz w:val="22"/>
              </w:rPr>
            </w:pPr>
            <w:r>
              <w:rPr>
                <w:b/>
                <w:color w:val="231F20"/>
                <w:sz w:val="22"/>
              </w:rPr>
              <w:t>Göstergeleri: </w:t>
            </w:r>
            <w:r>
              <w:rPr>
                <w:color w:val="231F20"/>
                <w:sz w:val="22"/>
              </w:rPr>
              <w:t>Kendine ait beğendiği ve beğenmediği özelliklerini söyler. Grup önünde kendini ifade eder. Gerektiğinde liderliği üstlenir.</w:t>
            </w:r>
          </w:p>
          <w:p>
            <w:pPr>
              <w:pStyle w:val="TableParagraph"/>
              <w:spacing w:before="75"/>
              <w:ind w:left="74"/>
              <w:rPr>
                <w:sz w:val="22"/>
              </w:rPr>
            </w:pPr>
            <w:r>
              <w:rPr>
                <w:b/>
                <w:color w:val="231F20"/>
                <w:sz w:val="22"/>
              </w:rPr>
              <w:t>Kazanım 16: </w:t>
            </w:r>
            <w:r>
              <w:rPr>
                <w:color w:val="231F20"/>
                <w:sz w:val="22"/>
              </w:rPr>
              <w:t>Toplumsal yaşamda bireylerin farklı rol ve görevleri olduğunu açıklar.</w:t>
            </w:r>
          </w:p>
          <w:p>
            <w:pPr>
              <w:pStyle w:val="TableParagraph"/>
              <w:spacing w:before="76"/>
              <w:ind w:left="74"/>
              <w:rPr>
                <w:sz w:val="22"/>
              </w:rPr>
            </w:pPr>
            <w:r>
              <w:rPr>
                <w:b/>
                <w:color w:val="231F20"/>
                <w:sz w:val="22"/>
              </w:rPr>
              <w:t>Göstergeleri: </w:t>
            </w:r>
            <w:r>
              <w:rPr>
                <w:color w:val="231F20"/>
                <w:sz w:val="22"/>
              </w:rPr>
              <w:t>Aynı kişinin farklı rol ve görevleri olduğunu söyler.</w:t>
            </w:r>
          </w:p>
          <w:p>
            <w:pPr>
              <w:pStyle w:val="TableParagraph"/>
              <w:spacing w:before="75"/>
              <w:ind w:left="74"/>
              <w:rPr>
                <w:sz w:val="22"/>
              </w:rPr>
            </w:pPr>
            <w:r>
              <w:rPr>
                <w:b/>
                <w:color w:val="231F20"/>
                <w:sz w:val="22"/>
              </w:rPr>
              <w:t>Kazanım 17: </w:t>
            </w:r>
            <w:r>
              <w:rPr>
                <w:color w:val="231F20"/>
                <w:sz w:val="22"/>
              </w:rPr>
              <w:t>Başkalarıyla sorunlarını çözer.</w:t>
            </w:r>
          </w:p>
          <w:p>
            <w:pPr>
              <w:pStyle w:val="TableParagraph"/>
              <w:spacing w:before="75"/>
              <w:ind w:left="74"/>
              <w:rPr>
                <w:sz w:val="22"/>
              </w:rPr>
            </w:pPr>
            <w:r>
              <w:rPr>
                <w:b/>
                <w:color w:val="231F20"/>
                <w:sz w:val="22"/>
              </w:rPr>
              <w:t>Göstergeleri: </w:t>
            </w:r>
            <w:r>
              <w:rPr>
                <w:color w:val="231F20"/>
                <w:sz w:val="22"/>
              </w:rPr>
              <w:t>Başkaları ile sorunlarını onlarla konuşarak çözer.</w:t>
            </w:r>
          </w:p>
          <w:p>
            <w:pPr>
              <w:pStyle w:val="TableParagraph"/>
              <w:spacing w:before="1"/>
              <w:rPr>
                <w:sz w:val="35"/>
              </w:rPr>
            </w:pPr>
          </w:p>
          <w:p>
            <w:pPr>
              <w:pStyle w:val="TableParagraph"/>
              <w:ind w:left="74"/>
              <w:rPr>
                <w:b/>
                <w:sz w:val="22"/>
              </w:rPr>
            </w:pPr>
            <w:r>
              <w:rPr>
                <w:b/>
                <w:color w:val="231F20"/>
                <w:sz w:val="22"/>
              </w:rPr>
              <w:t>MOTOR GELİŞİMİ</w:t>
            </w:r>
          </w:p>
          <w:p>
            <w:pPr>
              <w:pStyle w:val="TableParagraph"/>
              <w:spacing w:before="76"/>
              <w:ind w:left="74"/>
              <w:rPr>
                <w:sz w:val="22"/>
              </w:rPr>
            </w:pPr>
            <w:r>
              <w:rPr>
                <w:b/>
                <w:color w:val="231F20"/>
                <w:sz w:val="22"/>
              </w:rPr>
              <w:t>Kazanım 1: </w:t>
            </w:r>
            <w:r>
              <w:rPr>
                <w:color w:val="231F20"/>
                <w:sz w:val="22"/>
              </w:rPr>
              <w:t>Yer değiştirme hareketleri yapar.</w:t>
            </w:r>
          </w:p>
          <w:p>
            <w:pPr>
              <w:pStyle w:val="TableParagraph"/>
              <w:spacing w:line="285" w:lineRule="auto" w:before="75"/>
              <w:ind w:left="74" w:right="15"/>
              <w:rPr>
                <w:sz w:val="22"/>
              </w:rPr>
            </w:pPr>
            <w:r>
              <w:rPr>
                <w:b/>
                <w:color w:val="231F20"/>
                <w:sz w:val="22"/>
              </w:rPr>
              <w:t>Göstergeleri: </w:t>
            </w:r>
            <w:r>
              <w:rPr>
                <w:color w:val="231F20"/>
                <w:sz w:val="22"/>
              </w:rPr>
              <w:t>Isınma ve soğuma hareketlerini bir rehber eşliğinde </w:t>
            </w:r>
            <w:r>
              <w:rPr>
                <w:color w:val="231F20"/>
                <w:spacing w:val="-3"/>
                <w:sz w:val="22"/>
              </w:rPr>
              <w:t>yapar. </w:t>
            </w:r>
            <w:r>
              <w:rPr>
                <w:color w:val="231F20"/>
                <w:sz w:val="22"/>
              </w:rPr>
              <w:t>Yönergeler doğrultusunda </w:t>
            </w:r>
            <w:r>
              <w:rPr>
                <w:color w:val="231F20"/>
                <w:spacing w:val="-3"/>
                <w:sz w:val="22"/>
              </w:rPr>
              <w:t>yürür. </w:t>
            </w:r>
            <w:r>
              <w:rPr>
                <w:color w:val="231F20"/>
                <w:sz w:val="22"/>
              </w:rPr>
              <w:t>Yönergeler doğrultusunda </w:t>
            </w:r>
            <w:r>
              <w:rPr>
                <w:color w:val="231F20"/>
                <w:spacing w:val="-3"/>
                <w:sz w:val="22"/>
              </w:rPr>
              <w:t>koşar. </w:t>
            </w:r>
            <w:r>
              <w:rPr>
                <w:color w:val="231F20"/>
                <w:sz w:val="22"/>
              </w:rPr>
              <w:t>Çift ayak sıçrayarak belirli mesafe </w:t>
            </w:r>
            <w:r>
              <w:rPr>
                <w:color w:val="231F20"/>
                <w:spacing w:val="-3"/>
                <w:sz w:val="22"/>
              </w:rPr>
              <w:t>ilerler. </w:t>
            </w:r>
            <w:r>
              <w:rPr>
                <w:color w:val="231F20"/>
                <w:sz w:val="22"/>
              </w:rPr>
              <w:t>Belirli mesafeyi sürünerek </w:t>
            </w:r>
            <w:r>
              <w:rPr>
                <w:color w:val="231F20"/>
                <w:spacing w:val="-3"/>
                <w:sz w:val="22"/>
              </w:rPr>
              <w:t>gider. </w:t>
            </w:r>
            <w:r>
              <w:rPr>
                <w:color w:val="231F20"/>
                <w:sz w:val="22"/>
              </w:rPr>
              <w:t>Kayma adımı yaparak belirli mesafede </w:t>
            </w:r>
            <w:r>
              <w:rPr>
                <w:color w:val="231F20"/>
                <w:spacing w:val="-3"/>
                <w:sz w:val="22"/>
              </w:rPr>
              <w:t>ilerler.</w:t>
            </w:r>
          </w:p>
          <w:p>
            <w:pPr>
              <w:pStyle w:val="TableParagraph"/>
              <w:spacing w:before="26"/>
              <w:ind w:left="74"/>
              <w:rPr>
                <w:sz w:val="22"/>
              </w:rPr>
            </w:pPr>
            <w:r>
              <w:rPr>
                <w:b/>
                <w:color w:val="231F20"/>
                <w:sz w:val="22"/>
              </w:rPr>
              <w:t>Kazanım 2: </w:t>
            </w:r>
            <w:r>
              <w:rPr>
                <w:color w:val="231F20"/>
                <w:sz w:val="22"/>
              </w:rPr>
              <w:t>Denge hareketleri yapar.</w:t>
            </w:r>
          </w:p>
          <w:p>
            <w:pPr>
              <w:pStyle w:val="TableParagraph"/>
              <w:spacing w:before="76"/>
              <w:ind w:left="74"/>
              <w:rPr>
                <w:sz w:val="22"/>
              </w:rPr>
            </w:pPr>
            <w:r>
              <w:rPr>
                <w:b/>
                <w:color w:val="231F20"/>
                <w:sz w:val="22"/>
              </w:rPr>
              <w:t>Göstergeleri: </w:t>
            </w:r>
            <w:r>
              <w:rPr>
                <w:color w:val="231F20"/>
                <w:sz w:val="22"/>
              </w:rPr>
              <w:t>Konma ile ilgili denge hareketlerini yapar. Başlama ile ilgili denge hareketlerini yapar. Durma ile ilgili denge hareketlerini yapar.</w:t>
            </w:r>
          </w:p>
          <w:p>
            <w:pPr>
              <w:pStyle w:val="TableParagraph"/>
              <w:spacing w:line="312" w:lineRule="auto" w:before="75"/>
              <w:ind w:left="74" w:right="8358"/>
              <w:rPr>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eder. </w:t>
            </w:r>
            <w:r>
              <w:rPr>
                <w:b/>
                <w:color w:val="231F20"/>
                <w:sz w:val="22"/>
              </w:rPr>
              <w:t>Kazanım 4: </w:t>
            </w:r>
            <w:r>
              <w:rPr>
                <w:color w:val="231F20"/>
                <w:sz w:val="22"/>
              </w:rPr>
              <w:t>Küçük kas kullanımı gerektiren hareketleri yapar.</w:t>
            </w:r>
          </w:p>
          <w:p>
            <w:pPr>
              <w:pStyle w:val="TableParagraph"/>
              <w:spacing w:line="285" w:lineRule="auto"/>
              <w:ind w:left="74"/>
              <w:rPr>
                <w:sz w:val="22"/>
              </w:rPr>
            </w:pPr>
            <w:r>
              <w:rPr>
                <w:b/>
                <w:color w:val="231F20"/>
                <w:sz w:val="22"/>
              </w:rPr>
              <w:t>Göstergeleri: </w:t>
            </w:r>
            <w:r>
              <w:rPr>
                <w:color w:val="231F20"/>
                <w:sz w:val="22"/>
              </w:rPr>
              <w:t>Nesneleri kaptan kaba </w:t>
            </w:r>
            <w:r>
              <w:rPr>
                <w:color w:val="231F20"/>
                <w:spacing w:val="-3"/>
                <w:sz w:val="22"/>
              </w:rPr>
              <w:t>boşaltır. </w:t>
            </w:r>
            <w:r>
              <w:rPr>
                <w:color w:val="231F20"/>
                <w:sz w:val="22"/>
              </w:rPr>
              <w:t>Malzemeleri </w:t>
            </w:r>
            <w:r>
              <w:rPr>
                <w:color w:val="231F20"/>
                <w:spacing w:val="-3"/>
                <w:sz w:val="22"/>
              </w:rPr>
              <w:t>keser. </w:t>
            </w:r>
            <w:r>
              <w:rPr>
                <w:color w:val="231F20"/>
                <w:sz w:val="22"/>
              </w:rPr>
              <w:t>Malzemeleri yapıştırır. Değişik malzemeler kullanarak resim </w:t>
            </w:r>
            <w:r>
              <w:rPr>
                <w:color w:val="231F20"/>
                <w:spacing w:val="-3"/>
                <w:sz w:val="22"/>
              </w:rPr>
              <w:t>yapar. </w:t>
            </w:r>
            <w:r>
              <w:rPr>
                <w:color w:val="231F20"/>
                <w:sz w:val="22"/>
              </w:rPr>
              <w:t>Malzemelere elleriyle şekil verir. Çizgileri istenilen nitelikte</w:t>
            </w:r>
            <w:r>
              <w:rPr>
                <w:color w:val="231F20"/>
                <w:spacing w:val="-7"/>
                <w:sz w:val="22"/>
              </w:rPr>
              <w:t> </w:t>
            </w:r>
            <w:r>
              <w:rPr>
                <w:color w:val="231F20"/>
                <w:sz w:val="22"/>
              </w:rPr>
              <w:t>çizer.</w:t>
            </w:r>
          </w:p>
          <w:p>
            <w:pPr>
              <w:pStyle w:val="TableParagraph"/>
              <w:spacing w:before="25"/>
              <w:ind w:left="74"/>
              <w:rPr>
                <w:sz w:val="22"/>
              </w:rPr>
            </w:pPr>
            <w:r>
              <w:rPr>
                <w:b/>
                <w:color w:val="231F20"/>
                <w:sz w:val="22"/>
              </w:rPr>
              <w:t>Kazanım 5: </w:t>
            </w:r>
            <w:r>
              <w:rPr>
                <w:color w:val="231F20"/>
                <w:sz w:val="22"/>
              </w:rPr>
              <w:t>Müzik ve ritim eşliğinde hareket</w:t>
            </w:r>
            <w:r>
              <w:rPr>
                <w:color w:val="231F20"/>
                <w:spacing w:val="-24"/>
                <w:sz w:val="22"/>
              </w:rPr>
              <w:t> </w:t>
            </w:r>
            <w:r>
              <w:rPr>
                <w:color w:val="231F20"/>
                <w:spacing w:val="-3"/>
                <w:sz w:val="22"/>
              </w:rPr>
              <w:t>eder.</w:t>
            </w:r>
          </w:p>
          <w:p>
            <w:pPr>
              <w:pStyle w:val="TableParagraph"/>
              <w:spacing w:before="75"/>
              <w:ind w:left="74"/>
              <w:rPr>
                <w:sz w:val="22"/>
              </w:rPr>
            </w:pPr>
            <w:r>
              <w:rPr>
                <w:b/>
                <w:color w:val="231F20"/>
                <w:sz w:val="22"/>
              </w:rPr>
              <w:t>Göstergeleri: </w:t>
            </w:r>
            <w:r>
              <w:rPr>
                <w:color w:val="231F20"/>
                <w:sz w:val="22"/>
              </w:rPr>
              <w:t>Bedenini kullanarak ritim çalışması yapar. Basit dans adımlarını yapar. Müzik ve ritim eşliğinde çeşitli hareketleri ardı ardına yapar.</w:t>
            </w:r>
          </w:p>
        </w:tc>
      </w:tr>
    </w:tbl>
    <w:p>
      <w:pPr>
        <w:spacing w:after="0"/>
        <w:rPr>
          <w:sz w:val="22"/>
        </w:rPr>
        <w:sectPr>
          <w:pgSz w:w="16840" w:h="11910" w:orient="landscape"/>
          <w:pgMar w:top="1100" w:bottom="2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7"/>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419"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
              <w:rPr>
                <w:sz w:val="28"/>
              </w:rPr>
            </w:pPr>
          </w:p>
          <w:p>
            <w:pPr>
              <w:pStyle w:val="TableParagraph"/>
              <w:spacing w:line="208" w:lineRule="auto" w:before="1"/>
              <w:ind w:left="190" w:right="169" w:firstLine="26"/>
              <w:jc w:val="both"/>
              <w:rPr>
                <w:rFonts w:ascii="Minion Pro" w:hAnsi="Minion Pro"/>
                <w:b/>
                <w:sz w:val="24"/>
              </w:rPr>
            </w:pPr>
            <w:r>
              <w:rPr>
                <w:rFonts w:ascii="Minion Pro" w:hAnsi="Minion Pro"/>
                <w:b/>
                <w:color w:val="231F20"/>
                <w:sz w:val="24"/>
              </w:rPr>
              <w:t>Ş U B A T</w:t>
            </w:r>
          </w:p>
        </w:tc>
        <w:tc>
          <w:tcPr>
            <w:tcW w:w="14550" w:type="dxa"/>
            <w:tcBorders>
              <w:top w:val="single" w:sz="12" w:space="0" w:color="231F20"/>
              <w:left w:val="single" w:sz="12" w:space="0" w:color="231F20"/>
              <w:bottom w:val="nil"/>
            </w:tcBorders>
          </w:tcPr>
          <w:p>
            <w:pPr>
              <w:pStyle w:val="TableParagraph"/>
              <w:spacing w:before="135"/>
              <w:ind w:left="74"/>
              <w:rPr>
                <w:b/>
                <w:sz w:val="22"/>
              </w:rPr>
            </w:pPr>
            <w:r>
              <w:rPr>
                <w:b/>
                <w:color w:val="231F20"/>
                <w:sz w:val="22"/>
              </w:rPr>
              <w:t>ÖZ BAKIM BECERİLERİ</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Kazanım 4: </w:t>
            </w:r>
            <w:r>
              <w:rPr>
                <w:color w:val="231F20"/>
                <w:sz w:val="22"/>
              </w:rPr>
              <w:t>Yeterli ve dengeli beslenir.</w:t>
            </w:r>
          </w:p>
        </w:tc>
      </w:tr>
      <w:tr>
        <w:trPr>
          <w:trHeight w:val="294"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line="250" w:lineRule="exact" w:before="24"/>
              <w:ind w:left="74"/>
              <w:rPr>
                <w:sz w:val="22"/>
              </w:rPr>
            </w:pPr>
            <w:r>
              <w:rPr>
                <w:b/>
                <w:color w:val="231F20"/>
                <w:sz w:val="22"/>
              </w:rPr>
              <w:t>Göstergeleri:</w:t>
            </w:r>
            <w:r>
              <w:rPr>
                <w:b/>
                <w:color w:val="231F20"/>
                <w:spacing w:val="-15"/>
                <w:sz w:val="22"/>
              </w:rPr>
              <w:t> </w:t>
            </w:r>
            <w:r>
              <w:rPr>
                <w:color w:val="231F20"/>
                <w:sz w:val="22"/>
              </w:rPr>
              <w:t>Yiyecek</w:t>
            </w:r>
            <w:r>
              <w:rPr>
                <w:color w:val="231F20"/>
                <w:spacing w:val="-10"/>
                <w:sz w:val="22"/>
              </w:rPr>
              <w:t> </w:t>
            </w:r>
            <w:r>
              <w:rPr>
                <w:color w:val="231F20"/>
                <w:sz w:val="22"/>
              </w:rPr>
              <w:t>ve</w:t>
            </w:r>
            <w:r>
              <w:rPr>
                <w:color w:val="231F20"/>
                <w:spacing w:val="-11"/>
                <w:sz w:val="22"/>
              </w:rPr>
              <w:t> </w:t>
            </w:r>
            <w:r>
              <w:rPr>
                <w:color w:val="231F20"/>
                <w:sz w:val="22"/>
              </w:rPr>
              <w:t>içecekleri</w:t>
            </w:r>
            <w:r>
              <w:rPr>
                <w:color w:val="231F20"/>
                <w:spacing w:val="-10"/>
                <w:sz w:val="22"/>
              </w:rPr>
              <w:t> </w:t>
            </w:r>
            <w:r>
              <w:rPr>
                <w:color w:val="231F20"/>
                <w:sz w:val="22"/>
              </w:rPr>
              <w:t>yeterli</w:t>
            </w:r>
            <w:r>
              <w:rPr>
                <w:color w:val="231F20"/>
                <w:spacing w:val="-11"/>
                <w:sz w:val="22"/>
              </w:rPr>
              <w:t> </w:t>
            </w:r>
            <w:r>
              <w:rPr>
                <w:color w:val="231F20"/>
                <w:sz w:val="22"/>
              </w:rPr>
              <w:t>miktarda</w:t>
            </w:r>
            <w:r>
              <w:rPr>
                <w:color w:val="231F20"/>
                <w:spacing w:val="-10"/>
                <w:sz w:val="22"/>
              </w:rPr>
              <w:t> </w:t>
            </w:r>
            <w:r>
              <w:rPr>
                <w:color w:val="231F20"/>
                <w:sz w:val="22"/>
              </w:rPr>
              <w:t>yer/</w:t>
            </w:r>
            <w:r>
              <w:rPr>
                <w:color w:val="231F20"/>
                <w:spacing w:val="-11"/>
                <w:sz w:val="22"/>
              </w:rPr>
              <w:t> </w:t>
            </w:r>
            <w:r>
              <w:rPr>
                <w:color w:val="231F20"/>
                <w:spacing w:val="-4"/>
                <w:sz w:val="22"/>
              </w:rPr>
              <w:t>içer.</w:t>
            </w:r>
            <w:r>
              <w:rPr>
                <w:color w:val="231F20"/>
                <w:spacing w:val="-11"/>
                <w:sz w:val="22"/>
              </w:rPr>
              <w:t> </w:t>
            </w:r>
            <w:r>
              <w:rPr>
                <w:color w:val="231F20"/>
                <w:sz w:val="22"/>
              </w:rPr>
              <w:t>Sağlığı</w:t>
            </w:r>
            <w:r>
              <w:rPr>
                <w:color w:val="231F20"/>
                <w:spacing w:val="-10"/>
                <w:sz w:val="22"/>
              </w:rPr>
              <w:t> </w:t>
            </w:r>
            <w:r>
              <w:rPr>
                <w:color w:val="231F20"/>
                <w:sz w:val="22"/>
              </w:rPr>
              <w:t>olumsuz</w:t>
            </w:r>
            <w:r>
              <w:rPr>
                <w:color w:val="231F20"/>
                <w:spacing w:val="-11"/>
                <w:sz w:val="22"/>
              </w:rPr>
              <w:t> </w:t>
            </w:r>
            <w:r>
              <w:rPr>
                <w:color w:val="231F20"/>
                <w:sz w:val="22"/>
              </w:rPr>
              <w:t>etkileyen</w:t>
            </w:r>
            <w:r>
              <w:rPr>
                <w:color w:val="231F20"/>
                <w:spacing w:val="-10"/>
                <w:sz w:val="22"/>
              </w:rPr>
              <w:t> </w:t>
            </w:r>
            <w:r>
              <w:rPr>
                <w:color w:val="231F20"/>
                <w:sz w:val="22"/>
              </w:rPr>
              <w:t>yiyecekleri</w:t>
            </w:r>
            <w:r>
              <w:rPr>
                <w:color w:val="231F20"/>
                <w:spacing w:val="-11"/>
                <w:sz w:val="22"/>
              </w:rPr>
              <w:t> </w:t>
            </w:r>
            <w:r>
              <w:rPr>
                <w:color w:val="231F20"/>
                <w:sz w:val="22"/>
              </w:rPr>
              <w:t>ve</w:t>
            </w:r>
            <w:r>
              <w:rPr>
                <w:color w:val="231F20"/>
                <w:spacing w:val="-10"/>
                <w:sz w:val="22"/>
              </w:rPr>
              <w:t> </w:t>
            </w:r>
            <w:r>
              <w:rPr>
                <w:color w:val="231F20"/>
                <w:sz w:val="22"/>
              </w:rPr>
              <w:t>içecekleri</w:t>
            </w:r>
            <w:r>
              <w:rPr>
                <w:color w:val="231F20"/>
                <w:spacing w:val="-11"/>
                <w:sz w:val="22"/>
              </w:rPr>
              <w:t> </w:t>
            </w:r>
            <w:r>
              <w:rPr>
                <w:color w:val="231F20"/>
                <w:sz w:val="22"/>
              </w:rPr>
              <w:t>yemekten/</w:t>
            </w:r>
            <w:r>
              <w:rPr>
                <w:color w:val="231F20"/>
                <w:spacing w:val="-10"/>
                <w:sz w:val="22"/>
              </w:rPr>
              <w:t> </w:t>
            </w:r>
            <w:r>
              <w:rPr>
                <w:color w:val="231F20"/>
                <w:sz w:val="22"/>
              </w:rPr>
              <w:t>içmekten</w:t>
            </w:r>
            <w:r>
              <w:rPr>
                <w:color w:val="231F20"/>
                <w:spacing w:val="-11"/>
                <w:sz w:val="22"/>
              </w:rPr>
              <w:t> </w:t>
            </w:r>
            <w:r>
              <w:rPr>
                <w:color w:val="231F20"/>
                <w:sz w:val="22"/>
              </w:rPr>
              <w:t>kaçınır.</w:t>
            </w:r>
            <w:r>
              <w:rPr>
                <w:color w:val="231F20"/>
                <w:spacing w:val="-14"/>
                <w:sz w:val="22"/>
              </w:rPr>
              <w:t> </w:t>
            </w:r>
            <w:r>
              <w:rPr>
                <w:color w:val="231F20"/>
                <w:sz w:val="22"/>
              </w:rPr>
              <w:t>Yiyecek-</w:t>
            </w:r>
          </w:p>
        </w:tc>
      </w:tr>
      <w:tr>
        <w:trPr>
          <w:trHeight w:val="294"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10"/>
              <w:ind w:left="74"/>
              <w:rPr>
                <w:sz w:val="22"/>
              </w:rPr>
            </w:pPr>
            <w:r>
              <w:rPr>
                <w:color w:val="231F20"/>
                <w:sz w:val="22"/>
              </w:rPr>
              <w:t>leri yerken sağlık ve görgü kurallarına özen gösterir.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Kazanım 6: </w:t>
            </w:r>
            <w:r>
              <w:rPr>
                <w:color w:val="231F20"/>
                <w:sz w:val="22"/>
              </w:rPr>
              <w:t>Günlük yaşam becerileri için gerekli araç ve gereçleri kullanır.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Göstergeleri: </w:t>
            </w:r>
            <w:r>
              <w:rPr>
                <w:color w:val="231F20"/>
                <w:sz w:val="22"/>
              </w:rPr>
              <w:t>Beden temizliğiyle ilgili malzemeleri kullanır. Çevre temizliğiyle ilgili araç ve gereçleri kullanır.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Kazanım 8: </w:t>
            </w:r>
            <w:r>
              <w:rPr>
                <w:color w:val="231F20"/>
                <w:sz w:val="22"/>
              </w:rPr>
              <w:t>Sağlığı ile ilgili önlemler alır.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Göstergeleri:</w:t>
            </w:r>
            <w:r>
              <w:rPr>
                <w:b/>
                <w:color w:val="231F20"/>
                <w:spacing w:val="-17"/>
                <w:sz w:val="22"/>
              </w:rPr>
              <w:t> </w:t>
            </w:r>
            <w:r>
              <w:rPr>
                <w:color w:val="231F20"/>
                <w:sz w:val="22"/>
              </w:rPr>
              <w:t>Sağlığını</w:t>
            </w:r>
            <w:r>
              <w:rPr>
                <w:color w:val="231F20"/>
                <w:spacing w:val="-16"/>
                <w:sz w:val="22"/>
              </w:rPr>
              <w:t> </w:t>
            </w:r>
            <w:r>
              <w:rPr>
                <w:color w:val="231F20"/>
                <w:sz w:val="22"/>
              </w:rPr>
              <w:t>korumak</w:t>
            </w:r>
            <w:r>
              <w:rPr>
                <w:color w:val="231F20"/>
                <w:spacing w:val="-16"/>
                <w:sz w:val="22"/>
              </w:rPr>
              <w:t> </w:t>
            </w:r>
            <w:r>
              <w:rPr>
                <w:color w:val="231F20"/>
                <w:sz w:val="22"/>
              </w:rPr>
              <w:t>için</w:t>
            </w:r>
            <w:r>
              <w:rPr>
                <w:color w:val="231F20"/>
                <w:spacing w:val="-17"/>
                <w:sz w:val="22"/>
              </w:rPr>
              <w:t> </w:t>
            </w:r>
            <w:r>
              <w:rPr>
                <w:color w:val="231F20"/>
                <w:sz w:val="22"/>
              </w:rPr>
              <w:t>yapması</w:t>
            </w:r>
            <w:r>
              <w:rPr>
                <w:color w:val="231F20"/>
                <w:spacing w:val="-16"/>
                <w:sz w:val="22"/>
              </w:rPr>
              <w:t> </w:t>
            </w:r>
            <w:r>
              <w:rPr>
                <w:color w:val="231F20"/>
                <w:sz w:val="22"/>
              </w:rPr>
              <w:t>gerekenleri</w:t>
            </w:r>
            <w:r>
              <w:rPr>
                <w:color w:val="231F20"/>
                <w:spacing w:val="-16"/>
                <w:sz w:val="22"/>
              </w:rPr>
              <w:t> </w:t>
            </w:r>
            <w:r>
              <w:rPr>
                <w:color w:val="231F20"/>
                <w:sz w:val="22"/>
              </w:rPr>
              <w:t>söyler.</w:t>
            </w:r>
            <w:r>
              <w:rPr>
                <w:color w:val="231F20"/>
                <w:spacing w:val="-17"/>
                <w:sz w:val="22"/>
              </w:rPr>
              <w:t> </w:t>
            </w:r>
            <w:r>
              <w:rPr>
                <w:color w:val="231F20"/>
                <w:sz w:val="22"/>
              </w:rPr>
              <w:t>Sağlığına</w:t>
            </w:r>
            <w:r>
              <w:rPr>
                <w:color w:val="231F20"/>
                <w:spacing w:val="-16"/>
                <w:sz w:val="22"/>
              </w:rPr>
              <w:t> </w:t>
            </w:r>
            <w:r>
              <w:rPr>
                <w:color w:val="231F20"/>
                <w:sz w:val="22"/>
              </w:rPr>
              <w:t>dikkat</w:t>
            </w:r>
            <w:r>
              <w:rPr>
                <w:color w:val="231F20"/>
                <w:spacing w:val="-16"/>
                <w:sz w:val="22"/>
              </w:rPr>
              <w:t> </w:t>
            </w:r>
            <w:r>
              <w:rPr>
                <w:color w:val="231F20"/>
                <w:sz w:val="22"/>
              </w:rPr>
              <w:t>etmediğinde</w:t>
            </w:r>
            <w:r>
              <w:rPr>
                <w:color w:val="231F20"/>
                <w:spacing w:val="-16"/>
                <w:sz w:val="22"/>
              </w:rPr>
              <w:t> </w:t>
            </w:r>
            <w:r>
              <w:rPr>
                <w:color w:val="231F20"/>
                <w:sz w:val="22"/>
              </w:rPr>
              <w:t>ortaya</w:t>
            </w:r>
            <w:r>
              <w:rPr>
                <w:color w:val="231F20"/>
                <w:spacing w:val="-16"/>
                <w:sz w:val="22"/>
              </w:rPr>
              <w:t> </w:t>
            </w:r>
            <w:r>
              <w:rPr>
                <w:color w:val="231F20"/>
                <w:sz w:val="22"/>
              </w:rPr>
              <w:t>çıkabilecek</w:t>
            </w:r>
            <w:r>
              <w:rPr>
                <w:color w:val="231F20"/>
                <w:spacing w:val="-16"/>
                <w:sz w:val="22"/>
              </w:rPr>
              <w:t> </w:t>
            </w:r>
            <w:r>
              <w:rPr>
                <w:color w:val="231F20"/>
                <w:sz w:val="22"/>
              </w:rPr>
              <w:t>sonuçları</w:t>
            </w:r>
            <w:r>
              <w:rPr>
                <w:color w:val="231F20"/>
                <w:spacing w:val="-16"/>
                <w:sz w:val="22"/>
              </w:rPr>
              <w:t> </w:t>
            </w:r>
            <w:r>
              <w:rPr>
                <w:color w:val="231F20"/>
                <w:spacing w:val="-3"/>
                <w:sz w:val="22"/>
              </w:rPr>
              <w:t>açıklar.</w:t>
            </w:r>
            <w:r>
              <w:rPr>
                <w:color w:val="231F20"/>
                <w:spacing w:val="-17"/>
                <w:sz w:val="22"/>
              </w:rPr>
              <w:t> </w:t>
            </w:r>
            <w:r>
              <w:rPr>
                <w:color w:val="231F20"/>
                <w:sz w:val="22"/>
              </w:rPr>
              <w:t>Sağlığını</w:t>
            </w:r>
            <w:r>
              <w:rPr>
                <w:color w:val="231F20"/>
                <w:spacing w:val="-16"/>
                <w:sz w:val="22"/>
              </w:rPr>
              <w:t> </w:t>
            </w:r>
            <w:r>
              <w:rPr>
                <w:color w:val="231F20"/>
                <w:sz w:val="22"/>
              </w:rPr>
              <w:t>korumak</w:t>
            </w:r>
          </w:p>
        </w:tc>
      </w:tr>
      <w:tr>
        <w:trPr>
          <w:trHeight w:val="52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single" w:sz="12" w:space="0" w:color="231F20"/>
            </w:tcBorders>
          </w:tcPr>
          <w:p>
            <w:pPr>
              <w:pStyle w:val="TableParagraph"/>
              <w:spacing w:before="24"/>
              <w:ind w:left="74"/>
              <w:rPr>
                <w:sz w:val="22"/>
              </w:rPr>
            </w:pPr>
            <w:r>
              <w:rPr>
                <w:color w:val="231F20"/>
                <w:sz w:val="22"/>
              </w:rPr>
              <w:t>için gerekenleri yapar.</w:t>
            </w:r>
          </w:p>
        </w:tc>
      </w:tr>
      <w:tr>
        <w:trPr>
          <w:trHeight w:val="419"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single" w:sz="12" w:space="0" w:color="231F20"/>
              <w:left w:val="single" w:sz="12" w:space="0" w:color="231F20"/>
              <w:bottom w:val="nil"/>
            </w:tcBorders>
          </w:tcPr>
          <w:p>
            <w:pPr>
              <w:pStyle w:val="TableParagraph"/>
              <w:spacing w:before="135"/>
              <w:ind w:left="74"/>
              <w:rPr>
                <w:b/>
                <w:sz w:val="22"/>
              </w:rPr>
            </w:pPr>
            <w:r>
              <w:rPr>
                <w:b/>
                <w:color w:val="231F20"/>
                <w:sz w:val="22"/>
              </w:rPr>
              <w:t>KAVRAMLAR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Duygu: </w:t>
            </w:r>
            <w:r>
              <w:rPr>
                <w:color w:val="231F20"/>
                <w:sz w:val="22"/>
              </w:rPr>
              <w:t>Korkmuş Duyu: Sıcak-Soğuk,</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Zıt: </w:t>
            </w:r>
            <w:r>
              <w:rPr>
                <w:color w:val="231F20"/>
                <w:sz w:val="22"/>
              </w:rPr>
              <w:t>Eski-Yeni, Kirlitemiz, Boyut:</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Renk: </w:t>
            </w:r>
            <w:r>
              <w:rPr>
                <w:color w:val="231F20"/>
                <w:sz w:val="22"/>
              </w:rPr>
              <w:t>Siyah-Beyaz Şekil: Elips</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Konum: </w:t>
            </w:r>
            <w:r>
              <w:rPr>
                <w:color w:val="231F20"/>
                <w:sz w:val="22"/>
              </w:rPr>
              <w:t>İleri-Geri, Alçak-Yüksek Sayı: 9 Ve 0</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Miktar: </w:t>
            </w:r>
            <w:r>
              <w:rPr>
                <w:color w:val="231F20"/>
                <w:sz w:val="22"/>
              </w:rPr>
              <w:t>Parça-Bütün</w:t>
            </w:r>
          </w:p>
        </w:tc>
      </w:tr>
      <w:tr>
        <w:trPr>
          <w:trHeight w:val="383"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single" w:sz="12" w:space="0" w:color="231F20"/>
            </w:tcBorders>
          </w:tcPr>
          <w:p>
            <w:pPr>
              <w:pStyle w:val="TableParagraph"/>
              <w:spacing w:before="24"/>
              <w:ind w:left="74"/>
              <w:rPr>
                <w:sz w:val="22"/>
              </w:rPr>
            </w:pPr>
            <w:r>
              <w:rPr>
                <w:b/>
                <w:color w:val="231F20"/>
                <w:sz w:val="22"/>
              </w:rPr>
              <w:t>Zaman: </w:t>
            </w:r>
            <w:r>
              <w:rPr>
                <w:color w:val="231F20"/>
                <w:sz w:val="22"/>
              </w:rPr>
              <w:t>Gece-Gündüz</w:t>
            </w:r>
          </w:p>
        </w:tc>
      </w:tr>
    </w:tbl>
    <w:p>
      <w:pPr>
        <w:spacing w:after="0"/>
        <w:rPr>
          <w:sz w:val="22"/>
        </w:rPr>
        <w:sectPr>
          <w:pgSz w:w="16840" w:h="11910" w:orient="landscape"/>
          <w:pgMar w:top="1100" w:bottom="280" w:left="740" w:right="720"/>
        </w:sectPr>
      </w:pPr>
    </w:p>
    <w:p>
      <w:pPr>
        <w:pStyle w:val="BodyText"/>
        <w:spacing w:before="5"/>
        <w:rPr>
          <w:sz w:val="2"/>
        </w:r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835"/>
        <w:gridCol w:w="1985"/>
        <w:gridCol w:w="9752"/>
      </w:tblGrid>
      <w:tr>
        <w:trPr>
          <w:trHeight w:val="711"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5"/>
              <w:rPr>
                <w:sz w:val="40"/>
              </w:rPr>
            </w:pPr>
          </w:p>
          <w:p>
            <w:pPr>
              <w:pStyle w:val="TableParagraph"/>
              <w:spacing w:line="208" w:lineRule="auto"/>
              <w:ind w:left="190" w:right="169" w:firstLine="26"/>
              <w:jc w:val="both"/>
              <w:rPr>
                <w:rFonts w:ascii="Minion Pro" w:hAnsi="Minion Pro"/>
                <w:b/>
                <w:sz w:val="24"/>
              </w:rPr>
            </w:pPr>
            <w:r>
              <w:rPr>
                <w:rFonts w:ascii="Minion Pro" w:hAnsi="Minion Pro"/>
                <w:b/>
                <w:color w:val="231F20"/>
                <w:sz w:val="24"/>
              </w:rPr>
              <w:t>Ş U B A T</w:t>
            </w:r>
          </w:p>
        </w:tc>
        <w:tc>
          <w:tcPr>
            <w:tcW w:w="2835" w:type="dxa"/>
          </w:tcPr>
          <w:p>
            <w:pPr>
              <w:pStyle w:val="TableParagraph"/>
              <w:spacing w:line="300" w:lineRule="atLeast" w:before="93"/>
              <w:ind w:left="826" w:right="498" w:hanging="290"/>
              <w:rPr>
                <w:b/>
                <w:sz w:val="22"/>
              </w:rPr>
            </w:pPr>
            <w:r>
              <w:rPr>
                <w:b/>
                <w:color w:val="231F20"/>
                <w:sz w:val="22"/>
              </w:rPr>
              <w:t>BELİRLİ GÜN VE HAFTALAR</w:t>
            </w:r>
          </w:p>
        </w:tc>
        <w:tc>
          <w:tcPr>
            <w:tcW w:w="1985" w:type="dxa"/>
          </w:tcPr>
          <w:p>
            <w:pPr>
              <w:pStyle w:val="TableParagraph"/>
              <w:spacing w:before="2"/>
              <w:rPr>
                <w:sz w:val="25"/>
              </w:rPr>
            </w:pPr>
          </w:p>
          <w:p>
            <w:pPr>
              <w:pStyle w:val="TableParagraph"/>
              <w:spacing w:before="1"/>
              <w:ind w:left="148"/>
              <w:rPr>
                <w:b/>
                <w:sz w:val="22"/>
              </w:rPr>
            </w:pPr>
            <w:r>
              <w:rPr>
                <w:b/>
                <w:color w:val="231F20"/>
                <w:sz w:val="22"/>
              </w:rPr>
              <w:t>ALAN GEZİLERİ</w:t>
            </w:r>
          </w:p>
        </w:tc>
        <w:tc>
          <w:tcPr>
            <w:tcW w:w="9752" w:type="dxa"/>
            <w:tcBorders>
              <w:bottom w:val="single" w:sz="12" w:space="0" w:color="231F20"/>
            </w:tcBorders>
          </w:tcPr>
          <w:p>
            <w:pPr>
              <w:pStyle w:val="TableParagraph"/>
              <w:spacing w:before="2"/>
              <w:rPr>
                <w:sz w:val="25"/>
              </w:rPr>
            </w:pPr>
          </w:p>
          <w:p>
            <w:pPr>
              <w:pStyle w:val="TableParagraph"/>
              <w:spacing w:before="1"/>
              <w:ind w:left="4096" w:right="4080"/>
              <w:jc w:val="center"/>
              <w:rPr>
                <w:b/>
                <w:sz w:val="22"/>
              </w:rPr>
            </w:pPr>
            <w:r>
              <w:rPr>
                <w:b/>
                <w:color w:val="231F20"/>
                <w:sz w:val="22"/>
              </w:rPr>
              <w:t>AİLE KATILIMI</w:t>
            </w:r>
          </w:p>
        </w:tc>
      </w:tr>
      <w:tr>
        <w:trPr>
          <w:trHeight w:val="733" w:hRule="atLeast"/>
        </w:trPr>
        <w:tc>
          <w:tcPr>
            <w:tcW w:w="567" w:type="dxa"/>
            <w:vMerge/>
            <w:tcBorders>
              <w:top w:val="nil"/>
              <w:left w:val="single" w:sz="12" w:space="0" w:color="231F20"/>
              <w:right w:val="single" w:sz="12" w:space="0" w:color="231F20"/>
            </w:tcBorders>
          </w:tcPr>
          <w:p>
            <w:pPr>
              <w:rPr>
                <w:sz w:val="2"/>
                <w:szCs w:val="2"/>
              </w:rPr>
            </w:pPr>
          </w:p>
        </w:tc>
        <w:tc>
          <w:tcPr>
            <w:tcW w:w="2835" w:type="dxa"/>
            <w:vMerge w:val="restart"/>
            <w:tcBorders>
              <w:left w:val="single" w:sz="12" w:space="0" w:color="231F20"/>
              <w:right w:val="single" w:sz="12" w:space="0" w:color="231F20"/>
            </w:tcBorders>
          </w:tcPr>
          <w:p>
            <w:pPr>
              <w:pStyle w:val="TableParagraph"/>
              <w:rPr>
                <w:rFonts w:ascii="Times New Roman"/>
                <w:sz w:val="22"/>
              </w:rPr>
            </w:pPr>
          </w:p>
        </w:tc>
        <w:tc>
          <w:tcPr>
            <w:tcW w:w="1985" w:type="dxa"/>
            <w:vMerge w:val="restart"/>
            <w:tcBorders>
              <w:left w:val="single" w:sz="12" w:space="0" w:color="231F20"/>
            </w:tcBorders>
          </w:tcPr>
          <w:p>
            <w:pPr>
              <w:pStyle w:val="TableParagraph"/>
              <w:rPr>
                <w:rFonts w:ascii="Times New Roman"/>
                <w:sz w:val="22"/>
              </w:rPr>
            </w:pPr>
          </w:p>
        </w:tc>
        <w:tc>
          <w:tcPr>
            <w:tcW w:w="9752" w:type="dxa"/>
            <w:tcBorders>
              <w:top w:val="single" w:sz="12" w:space="0" w:color="231F20"/>
              <w:bottom w:val="nil"/>
            </w:tcBorders>
          </w:tcPr>
          <w:p>
            <w:pPr>
              <w:pStyle w:val="TableParagraph"/>
              <w:numPr>
                <w:ilvl w:val="0"/>
                <w:numId w:val="17"/>
              </w:numPr>
              <w:tabs>
                <w:tab w:pos="362" w:val="left" w:leader="none"/>
                <w:tab w:pos="363" w:val="left" w:leader="none"/>
              </w:tabs>
              <w:spacing w:line="300" w:lineRule="atLeast" w:before="88" w:after="0"/>
              <w:ind w:left="362" w:right="58" w:hanging="284"/>
              <w:jc w:val="left"/>
              <w:rPr>
                <w:sz w:val="22"/>
              </w:rPr>
            </w:pPr>
            <w:r>
              <w:rPr>
                <w:color w:val="231F20"/>
                <w:sz w:val="22"/>
              </w:rPr>
              <w:t>Aileye çocuğuyla, kış yürüyüşü yapmaları </w:t>
            </w:r>
            <w:r>
              <w:rPr>
                <w:color w:val="231F20"/>
                <w:spacing w:val="-3"/>
                <w:sz w:val="22"/>
              </w:rPr>
              <w:t>önerilir. </w:t>
            </w:r>
            <w:r>
              <w:rPr>
                <w:color w:val="231F20"/>
                <w:sz w:val="22"/>
              </w:rPr>
              <w:t>Kar yağmışsa, kardan hayvan figürleri yapılıp pencere önünde sergilenmesi</w:t>
            </w:r>
            <w:r>
              <w:rPr>
                <w:color w:val="231F20"/>
                <w:spacing w:val="-3"/>
                <w:sz w:val="22"/>
              </w:rPr>
              <w:t> istenir.</w:t>
            </w:r>
          </w:p>
        </w:tc>
      </w:tr>
      <w:tr>
        <w:trPr>
          <w:trHeight w:val="936" w:hRule="atLeast"/>
        </w:trPr>
        <w:tc>
          <w:tcPr>
            <w:tcW w:w="567" w:type="dxa"/>
            <w:vMerge/>
            <w:tcBorders>
              <w:top w:val="nil"/>
              <w:left w:val="single" w:sz="12" w:space="0" w:color="231F20"/>
              <w:right w:val="single" w:sz="12" w:space="0" w:color="231F20"/>
            </w:tcBorders>
          </w:tcPr>
          <w:p>
            <w:pPr>
              <w:rPr>
                <w:sz w:val="2"/>
                <w:szCs w:val="2"/>
              </w:rPr>
            </w:pPr>
          </w:p>
        </w:tc>
        <w:tc>
          <w:tcPr>
            <w:tcW w:w="2835" w:type="dxa"/>
            <w:vMerge/>
            <w:tcBorders>
              <w:top w:val="nil"/>
              <w:left w:val="single" w:sz="12" w:space="0" w:color="231F20"/>
              <w:right w:val="single" w:sz="12" w:space="0" w:color="231F20"/>
            </w:tcBorders>
          </w:tcPr>
          <w:p>
            <w:pPr>
              <w:rPr>
                <w:sz w:val="2"/>
                <w:szCs w:val="2"/>
              </w:rPr>
            </w:pPr>
          </w:p>
        </w:tc>
        <w:tc>
          <w:tcPr>
            <w:tcW w:w="1985" w:type="dxa"/>
            <w:vMerge/>
            <w:tcBorders>
              <w:top w:val="nil"/>
              <w:left w:val="single" w:sz="12" w:space="0" w:color="231F20"/>
            </w:tcBorders>
          </w:tcPr>
          <w:p>
            <w:pPr>
              <w:rPr>
                <w:sz w:val="2"/>
                <w:szCs w:val="2"/>
              </w:rPr>
            </w:pPr>
          </w:p>
        </w:tc>
        <w:tc>
          <w:tcPr>
            <w:tcW w:w="9752" w:type="dxa"/>
            <w:tcBorders>
              <w:top w:val="nil"/>
              <w:bottom w:val="nil"/>
            </w:tcBorders>
          </w:tcPr>
          <w:p>
            <w:pPr>
              <w:pStyle w:val="TableParagraph"/>
              <w:numPr>
                <w:ilvl w:val="0"/>
                <w:numId w:val="18"/>
              </w:numPr>
              <w:tabs>
                <w:tab w:pos="363" w:val="left" w:leader="none"/>
              </w:tabs>
              <w:spacing w:line="300" w:lineRule="exact" w:before="4" w:after="0"/>
              <w:ind w:left="362" w:right="59" w:hanging="284"/>
              <w:jc w:val="both"/>
              <w:rPr>
                <w:sz w:val="22"/>
              </w:rPr>
            </w:pPr>
            <w:r>
              <w:rPr>
                <w:color w:val="231F20"/>
                <w:spacing w:val="-3"/>
                <w:sz w:val="22"/>
              </w:rPr>
              <w:t>Veliden </w:t>
            </w:r>
            <w:r>
              <w:rPr>
                <w:color w:val="231F20"/>
                <w:sz w:val="22"/>
              </w:rPr>
              <w:t>çocuğuyla fasulyelerden 1’den 9’a kadar rakamlar yazmasını </w:t>
            </w:r>
            <w:r>
              <w:rPr>
                <w:color w:val="231F20"/>
                <w:spacing w:val="-3"/>
                <w:sz w:val="22"/>
              </w:rPr>
              <w:t>istenir. </w:t>
            </w:r>
            <w:r>
              <w:rPr>
                <w:color w:val="231F20"/>
                <w:spacing w:val="-6"/>
                <w:sz w:val="22"/>
              </w:rPr>
              <w:t>Tepsi </w:t>
            </w:r>
            <w:r>
              <w:rPr>
                <w:color w:val="231F20"/>
                <w:sz w:val="22"/>
              </w:rPr>
              <w:t>içine konan irmiğe,</w:t>
            </w:r>
            <w:r>
              <w:rPr>
                <w:color w:val="231F20"/>
                <w:spacing w:val="-13"/>
                <w:sz w:val="22"/>
              </w:rPr>
              <w:t> </w:t>
            </w:r>
            <w:r>
              <w:rPr>
                <w:color w:val="231F20"/>
                <w:sz w:val="22"/>
              </w:rPr>
              <w:t>annenin</w:t>
            </w:r>
            <w:r>
              <w:rPr>
                <w:color w:val="231F20"/>
                <w:spacing w:val="-13"/>
                <w:sz w:val="22"/>
              </w:rPr>
              <w:t> </w:t>
            </w:r>
            <w:r>
              <w:rPr>
                <w:color w:val="231F20"/>
                <w:sz w:val="22"/>
              </w:rPr>
              <w:t>karışık</w:t>
            </w:r>
            <w:r>
              <w:rPr>
                <w:color w:val="231F20"/>
                <w:spacing w:val="-14"/>
                <w:sz w:val="22"/>
              </w:rPr>
              <w:t> </w:t>
            </w:r>
            <w:r>
              <w:rPr>
                <w:color w:val="231F20"/>
                <w:sz w:val="22"/>
              </w:rPr>
              <w:t>yazdığı</w:t>
            </w:r>
            <w:r>
              <w:rPr>
                <w:color w:val="231F20"/>
                <w:spacing w:val="-14"/>
                <w:sz w:val="22"/>
              </w:rPr>
              <w:t> </w:t>
            </w:r>
            <w:r>
              <w:rPr>
                <w:color w:val="231F20"/>
                <w:sz w:val="22"/>
              </w:rPr>
              <w:t>rakamları</w:t>
            </w:r>
            <w:r>
              <w:rPr>
                <w:color w:val="231F20"/>
                <w:spacing w:val="-13"/>
                <w:sz w:val="22"/>
              </w:rPr>
              <w:t> </w:t>
            </w:r>
            <w:r>
              <w:rPr>
                <w:color w:val="231F20"/>
                <w:sz w:val="22"/>
              </w:rPr>
              <w:t>çocuğun</w:t>
            </w:r>
            <w:r>
              <w:rPr>
                <w:color w:val="231F20"/>
                <w:spacing w:val="-13"/>
                <w:sz w:val="22"/>
              </w:rPr>
              <w:t> </w:t>
            </w:r>
            <w:r>
              <w:rPr>
                <w:color w:val="231F20"/>
                <w:sz w:val="22"/>
              </w:rPr>
              <w:t>bilmesi</w:t>
            </w:r>
            <w:r>
              <w:rPr>
                <w:color w:val="231F20"/>
                <w:spacing w:val="-14"/>
                <w:sz w:val="22"/>
              </w:rPr>
              <w:t> </w:t>
            </w:r>
            <w:r>
              <w:rPr>
                <w:color w:val="231F20"/>
                <w:spacing w:val="-3"/>
                <w:sz w:val="22"/>
              </w:rPr>
              <w:t>istenir.</w:t>
            </w:r>
            <w:r>
              <w:rPr>
                <w:color w:val="231F20"/>
                <w:spacing w:val="-14"/>
                <w:sz w:val="22"/>
              </w:rPr>
              <w:t> </w:t>
            </w:r>
            <w:r>
              <w:rPr>
                <w:color w:val="231F20"/>
                <w:sz w:val="22"/>
              </w:rPr>
              <w:t>Oyun</w:t>
            </w:r>
            <w:r>
              <w:rPr>
                <w:color w:val="231F20"/>
                <w:spacing w:val="-13"/>
                <w:sz w:val="22"/>
              </w:rPr>
              <w:t> </w:t>
            </w:r>
            <w:r>
              <w:rPr>
                <w:color w:val="231F20"/>
                <w:sz w:val="22"/>
              </w:rPr>
              <w:t>sırası</w:t>
            </w:r>
            <w:r>
              <w:rPr>
                <w:color w:val="231F20"/>
                <w:spacing w:val="-14"/>
                <w:sz w:val="22"/>
              </w:rPr>
              <w:t> </w:t>
            </w:r>
            <w:r>
              <w:rPr>
                <w:color w:val="231F20"/>
                <w:sz w:val="22"/>
              </w:rPr>
              <w:t>çocuğa</w:t>
            </w:r>
            <w:r>
              <w:rPr>
                <w:color w:val="231F20"/>
                <w:spacing w:val="-13"/>
                <w:sz w:val="22"/>
              </w:rPr>
              <w:t> </w:t>
            </w:r>
            <w:r>
              <w:rPr>
                <w:color w:val="231F20"/>
                <w:spacing w:val="-3"/>
                <w:sz w:val="22"/>
              </w:rPr>
              <w:t>geçer,</w:t>
            </w:r>
            <w:r>
              <w:rPr>
                <w:color w:val="231F20"/>
                <w:spacing w:val="-14"/>
                <w:sz w:val="22"/>
              </w:rPr>
              <w:t> </w:t>
            </w:r>
            <w:r>
              <w:rPr>
                <w:color w:val="231F20"/>
                <w:sz w:val="22"/>
              </w:rPr>
              <w:t>konu pekiştirilir.</w:t>
            </w:r>
          </w:p>
        </w:tc>
      </w:tr>
      <w:tr>
        <w:trPr>
          <w:trHeight w:val="636" w:hRule="atLeast"/>
        </w:trPr>
        <w:tc>
          <w:tcPr>
            <w:tcW w:w="567" w:type="dxa"/>
            <w:vMerge/>
            <w:tcBorders>
              <w:top w:val="nil"/>
              <w:left w:val="single" w:sz="12" w:space="0" w:color="231F20"/>
              <w:right w:val="single" w:sz="12" w:space="0" w:color="231F20"/>
            </w:tcBorders>
          </w:tcPr>
          <w:p>
            <w:pPr>
              <w:rPr>
                <w:sz w:val="2"/>
                <w:szCs w:val="2"/>
              </w:rPr>
            </w:pPr>
          </w:p>
        </w:tc>
        <w:tc>
          <w:tcPr>
            <w:tcW w:w="2835" w:type="dxa"/>
            <w:vMerge/>
            <w:tcBorders>
              <w:top w:val="nil"/>
              <w:left w:val="single" w:sz="12" w:space="0" w:color="231F20"/>
              <w:right w:val="single" w:sz="12" w:space="0" w:color="231F20"/>
            </w:tcBorders>
          </w:tcPr>
          <w:p>
            <w:pPr>
              <w:rPr>
                <w:sz w:val="2"/>
                <w:szCs w:val="2"/>
              </w:rPr>
            </w:pPr>
          </w:p>
        </w:tc>
        <w:tc>
          <w:tcPr>
            <w:tcW w:w="1985" w:type="dxa"/>
            <w:vMerge/>
            <w:tcBorders>
              <w:top w:val="nil"/>
              <w:left w:val="single" w:sz="12" w:space="0" w:color="231F20"/>
            </w:tcBorders>
          </w:tcPr>
          <w:p>
            <w:pPr>
              <w:rPr>
                <w:sz w:val="2"/>
                <w:szCs w:val="2"/>
              </w:rPr>
            </w:pPr>
          </w:p>
        </w:tc>
        <w:tc>
          <w:tcPr>
            <w:tcW w:w="9752" w:type="dxa"/>
            <w:tcBorders>
              <w:top w:val="nil"/>
              <w:bottom w:val="nil"/>
            </w:tcBorders>
          </w:tcPr>
          <w:p>
            <w:pPr>
              <w:pStyle w:val="TableParagraph"/>
              <w:numPr>
                <w:ilvl w:val="0"/>
                <w:numId w:val="19"/>
              </w:numPr>
              <w:tabs>
                <w:tab w:pos="362" w:val="left" w:leader="none"/>
                <w:tab w:pos="363" w:val="left" w:leader="none"/>
              </w:tabs>
              <w:spacing w:line="300" w:lineRule="exact" w:before="4" w:after="0"/>
              <w:ind w:left="362" w:right="61" w:hanging="284"/>
              <w:jc w:val="left"/>
              <w:rPr>
                <w:sz w:val="22"/>
              </w:rPr>
            </w:pPr>
            <w:r>
              <w:rPr>
                <w:color w:val="231F20"/>
                <w:spacing w:val="-3"/>
                <w:sz w:val="22"/>
              </w:rPr>
              <w:t>Veliden </w:t>
            </w:r>
            <w:r>
              <w:rPr>
                <w:color w:val="231F20"/>
                <w:sz w:val="22"/>
              </w:rPr>
              <w:t>çocuğunun arkadaşını eve çağırması </w:t>
            </w:r>
            <w:r>
              <w:rPr>
                <w:color w:val="231F20"/>
                <w:spacing w:val="-3"/>
                <w:sz w:val="22"/>
              </w:rPr>
              <w:t>istenir. </w:t>
            </w:r>
            <w:r>
              <w:rPr>
                <w:color w:val="231F20"/>
                <w:sz w:val="22"/>
              </w:rPr>
              <w:t>Masanın üzerine bir battaniye kapatarak çocuğu ve arkadaşı için bir oyun evi yapmaları </w:t>
            </w:r>
            <w:r>
              <w:rPr>
                <w:color w:val="231F20"/>
                <w:spacing w:val="-3"/>
                <w:sz w:val="22"/>
              </w:rPr>
              <w:t>önerilir. </w:t>
            </w:r>
            <w:r>
              <w:rPr>
                <w:color w:val="231F20"/>
                <w:sz w:val="22"/>
              </w:rPr>
              <w:t>Gece, gündüz kavramı</w:t>
            </w:r>
            <w:r>
              <w:rPr>
                <w:color w:val="231F20"/>
                <w:spacing w:val="-21"/>
                <w:sz w:val="22"/>
              </w:rPr>
              <w:t> </w:t>
            </w:r>
            <w:r>
              <w:rPr>
                <w:color w:val="231F20"/>
                <w:sz w:val="22"/>
              </w:rPr>
              <w:t>pekiştirilir.</w:t>
            </w:r>
          </w:p>
        </w:tc>
      </w:tr>
      <w:tr>
        <w:trPr>
          <w:trHeight w:val="1236" w:hRule="atLeast"/>
        </w:trPr>
        <w:tc>
          <w:tcPr>
            <w:tcW w:w="567" w:type="dxa"/>
            <w:vMerge/>
            <w:tcBorders>
              <w:top w:val="nil"/>
              <w:left w:val="single" w:sz="12" w:space="0" w:color="231F20"/>
              <w:right w:val="single" w:sz="12" w:space="0" w:color="231F20"/>
            </w:tcBorders>
          </w:tcPr>
          <w:p>
            <w:pPr>
              <w:rPr>
                <w:sz w:val="2"/>
                <w:szCs w:val="2"/>
              </w:rPr>
            </w:pPr>
          </w:p>
        </w:tc>
        <w:tc>
          <w:tcPr>
            <w:tcW w:w="2835" w:type="dxa"/>
            <w:vMerge/>
            <w:tcBorders>
              <w:top w:val="nil"/>
              <w:left w:val="single" w:sz="12" w:space="0" w:color="231F20"/>
              <w:right w:val="single" w:sz="12" w:space="0" w:color="231F20"/>
            </w:tcBorders>
          </w:tcPr>
          <w:p>
            <w:pPr>
              <w:rPr>
                <w:sz w:val="2"/>
                <w:szCs w:val="2"/>
              </w:rPr>
            </w:pPr>
          </w:p>
        </w:tc>
        <w:tc>
          <w:tcPr>
            <w:tcW w:w="1985" w:type="dxa"/>
            <w:vMerge/>
            <w:tcBorders>
              <w:top w:val="nil"/>
              <w:left w:val="single" w:sz="12" w:space="0" w:color="231F20"/>
            </w:tcBorders>
          </w:tcPr>
          <w:p>
            <w:pPr>
              <w:rPr>
                <w:sz w:val="2"/>
                <w:szCs w:val="2"/>
              </w:rPr>
            </w:pPr>
          </w:p>
        </w:tc>
        <w:tc>
          <w:tcPr>
            <w:tcW w:w="9752" w:type="dxa"/>
            <w:tcBorders>
              <w:top w:val="nil"/>
              <w:bottom w:val="nil"/>
            </w:tcBorders>
          </w:tcPr>
          <w:p>
            <w:pPr>
              <w:pStyle w:val="TableParagraph"/>
              <w:numPr>
                <w:ilvl w:val="0"/>
                <w:numId w:val="20"/>
              </w:numPr>
              <w:tabs>
                <w:tab w:pos="363" w:val="left" w:leader="none"/>
              </w:tabs>
              <w:spacing w:line="300" w:lineRule="exact" w:before="4" w:after="0"/>
              <w:ind w:left="362" w:right="61" w:hanging="284"/>
              <w:jc w:val="both"/>
              <w:rPr>
                <w:sz w:val="22"/>
              </w:rPr>
            </w:pPr>
            <w:r>
              <w:rPr>
                <w:color w:val="231F20"/>
                <w:spacing w:val="-3"/>
                <w:sz w:val="22"/>
              </w:rPr>
              <w:t>Veliye </w:t>
            </w:r>
            <w:r>
              <w:rPr>
                <w:color w:val="231F20"/>
                <w:sz w:val="22"/>
              </w:rPr>
              <w:t>çocuğuyla eski eldiven veya çoraptan balık kuklası yapmaları </w:t>
            </w:r>
            <w:r>
              <w:rPr>
                <w:color w:val="231F20"/>
                <w:spacing w:val="-3"/>
                <w:sz w:val="22"/>
              </w:rPr>
              <w:t>önerilir. </w:t>
            </w:r>
            <w:r>
              <w:rPr>
                <w:color w:val="231F20"/>
                <w:sz w:val="22"/>
              </w:rPr>
              <w:t>Aileye, evdeki so- rumluluklar ile ilgili sohbet etmeleri </w:t>
            </w:r>
            <w:r>
              <w:rPr>
                <w:color w:val="231F20"/>
                <w:spacing w:val="-3"/>
                <w:sz w:val="22"/>
              </w:rPr>
              <w:t>önerilir. </w:t>
            </w:r>
            <w:r>
              <w:rPr>
                <w:color w:val="231F20"/>
                <w:sz w:val="22"/>
              </w:rPr>
              <w:t>Bireylerin sorumlulukları gözden geçirilip hazırlanan göstergelerle gündem takibi sağlanması </w:t>
            </w:r>
            <w:r>
              <w:rPr>
                <w:color w:val="231F20"/>
                <w:spacing w:val="-3"/>
                <w:sz w:val="22"/>
              </w:rPr>
              <w:t>önerilir. </w:t>
            </w:r>
            <w:r>
              <w:rPr>
                <w:color w:val="231F20"/>
                <w:sz w:val="22"/>
              </w:rPr>
              <w:t>Birlikte yapmaktan hoşlanılan ödüllerle, değer pekiştirilir.</w:t>
            </w:r>
          </w:p>
        </w:tc>
      </w:tr>
      <w:tr>
        <w:trPr>
          <w:trHeight w:val="636" w:hRule="atLeast"/>
        </w:trPr>
        <w:tc>
          <w:tcPr>
            <w:tcW w:w="567" w:type="dxa"/>
            <w:vMerge/>
            <w:tcBorders>
              <w:top w:val="nil"/>
              <w:left w:val="single" w:sz="12" w:space="0" w:color="231F20"/>
              <w:right w:val="single" w:sz="12" w:space="0" w:color="231F20"/>
            </w:tcBorders>
          </w:tcPr>
          <w:p>
            <w:pPr>
              <w:rPr>
                <w:sz w:val="2"/>
                <w:szCs w:val="2"/>
              </w:rPr>
            </w:pPr>
          </w:p>
        </w:tc>
        <w:tc>
          <w:tcPr>
            <w:tcW w:w="2835" w:type="dxa"/>
            <w:vMerge/>
            <w:tcBorders>
              <w:top w:val="nil"/>
              <w:left w:val="single" w:sz="12" w:space="0" w:color="231F20"/>
              <w:right w:val="single" w:sz="12" w:space="0" w:color="231F20"/>
            </w:tcBorders>
          </w:tcPr>
          <w:p>
            <w:pPr>
              <w:rPr>
                <w:sz w:val="2"/>
                <w:szCs w:val="2"/>
              </w:rPr>
            </w:pPr>
          </w:p>
        </w:tc>
        <w:tc>
          <w:tcPr>
            <w:tcW w:w="1985" w:type="dxa"/>
            <w:vMerge/>
            <w:tcBorders>
              <w:top w:val="nil"/>
              <w:left w:val="single" w:sz="12" w:space="0" w:color="231F20"/>
            </w:tcBorders>
          </w:tcPr>
          <w:p>
            <w:pPr>
              <w:rPr>
                <w:sz w:val="2"/>
                <w:szCs w:val="2"/>
              </w:rPr>
            </w:pPr>
          </w:p>
        </w:tc>
        <w:tc>
          <w:tcPr>
            <w:tcW w:w="9752" w:type="dxa"/>
            <w:tcBorders>
              <w:top w:val="nil"/>
              <w:bottom w:val="nil"/>
            </w:tcBorders>
          </w:tcPr>
          <w:p>
            <w:pPr>
              <w:pStyle w:val="TableParagraph"/>
              <w:numPr>
                <w:ilvl w:val="0"/>
                <w:numId w:val="21"/>
              </w:numPr>
              <w:tabs>
                <w:tab w:pos="362" w:val="left" w:leader="none"/>
                <w:tab w:pos="363" w:val="left" w:leader="none"/>
              </w:tabs>
              <w:spacing w:line="300" w:lineRule="exact" w:before="4" w:after="0"/>
              <w:ind w:left="362" w:right="61" w:hanging="284"/>
              <w:jc w:val="left"/>
              <w:rPr>
                <w:sz w:val="22"/>
              </w:rPr>
            </w:pPr>
            <w:r>
              <w:rPr>
                <w:color w:val="231F20"/>
                <w:spacing w:val="-3"/>
                <w:sz w:val="22"/>
              </w:rPr>
              <w:t>Veliden </w:t>
            </w:r>
            <w:r>
              <w:rPr>
                <w:color w:val="231F20"/>
                <w:sz w:val="22"/>
              </w:rPr>
              <w:t>çocuğuyla yakın akraba veya tanıdık bir dosta mektup ve kartpostal hazırlayarak posta- laması</w:t>
            </w:r>
            <w:r>
              <w:rPr>
                <w:color w:val="231F20"/>
                <w:spacing w:val="-1"/>
                <w:sz w:val="22"/>
              </w:rPr>
              <w:t> </w:t>
            </w:r>
            <w:r>
              <w:rPr>
                <w:color w:val="231F20"/>
                <w:spacing w:val="-3"/>
                <w:sz w:val="22"/>
              </w:rPr>
              <w:t>önerilir.</w:t>
            </w:r>
          </w:p>
        </w:tc>
      </w:tr>
      <w:tr>
        <w:trPr>
          <w:trHeight w:val="336" w:hRule="atLeast"/>
        </w:trPr>
        <w:tc>
          <w:tcPr>
            <w:tcW w:w="567" w:type="dxa"/>
            <w:vMerge/>
            <w:tcBorders>
              <w:top w:val="nil"/>
              <w:left w:val="single" w:sz="12" w:space="0" w:color="231F20"/>
              <w:right w:val="single" w:sz="12" w:space="0" w:color="231F20"/>
            </w:tcBorders>
          </w:tcPr>
          <w:p>
            <w:pPr>
              <w:rPr>
                <w:sz w:val="2"/>
                <w:szCs w:val="2"/>
              </w:rPr>
            </w:pPr>
          </w:p>
        </w:tc>
        <w:tc>
          <w:tcPr>
            <w:tcW w:w="2835" w:type="dxa"/>
            <w:vMerge/>
            <w:tcBorders>
              <w:top w:val="nil"/>
              <w:left w:val="single" w:sz="12" w:space="0" w:color="231F20"/>
              <w:right w:val="single" w:sz="12" w:space="0" w:color="231F20"/>
            </w:tcBorders>
          </w:tcPr>
          <w:p>
            <w:pPr>
              <w:rPr>
                <w:sz w:val="2"/>
                <w:szCs w:val="2"/>
              </w:rPr>
            </w:pPr>
          </w:p>
        </w:tc>
        <w:tc>
          <w:tcPr>
            <w:tcW w:w="1985" w:type="dxa"/>
            <w:vMerge/>
            <w:tcBorders>
              <w:top w:val="nil"/>
              <w:left w:val="single" w:sz="12" w:space="0" w:color="231F20"/>
            </w:tcBorders>
          </w:tcPr>
          <w:p>
            <w:pPr>
              <w:rPr>
                <w:sz w:val="2"/>
                <w:szCs w:val="2"/>
              </w:rPr>
            </w:pPr>
          </w:p>
        </w:tc>
        <w:tc>
          <w:tcPr>
            <w:tcW w:w="9752" w:type="dxa"/>
            <w:tcBorders>
              <w:top w:val="nil"/>
              <w:bottom w:val="nil"/>
            </w:tcBorders>
          </w:tcPr>
          <w:p>
            <w:pPr>
              <w:pStyle w:val="TableParagraph"/>
              <w:numPr>
                <w:ilvl w:val="0"/>
                <w:numId w:val="22"/>
              </w:numPr>
              <w:tabs>
                <w:tab w:pos="362" w:val="left" w:leader="none"/>
                <w:tab w:pos="363" w:val="left" w:leader="none"/>
              </w:tabs>
              <w:spacing w:line="240" w:lineRule="auto" w:before="38" w:after="0"/>
              <w:ind w:left="362" w:right="0" w:hanging="285"/>
              <w:jc w:val="left"/>
              <w:rPr>
                <w:sz w:val="22"/>
              </w:rPr>
            </w:pPr>
            <w:r>
              <w:rPr>
                <w:color w:val="231F20"/>
                <w:spacing w:val="-3"/>
                <w:sz w:val="22"/>
              </w:rPr>
              <w:t>Veliye </w:t>
            </w:r>
            <w:r>
              <w:rPr>
                <w:color w:val="231F20"/>
                <w:sz w:val="22"/>
              </w:rPr>
              <w:t>çocuğuyla birlikte bahçeye çıkarak ilginç taşlar toplayıp</w:t>
            </w:r>
            <w:r>
              <w:rPr>
                <w:color w:val="231F20"/>
                <w:spacing w:val="-7"/>
                <w:sz w:val="22"/>
              </w:rPr>
              <w:t> </w:t>
            </w:r>
            <w:r>
              <w:rPr>
                <w:color w:val="231F20"/>
                <w:sz w:val="22"/>
              </w:rPr>
              <w:t>incelemeleri</w:t>
            </w:r>
          </w:p>
        </w:tc>
      </w:tr>
      <w:tr>
        <w:trPr>
          <w:trHeight w:val="609" w:hRule="atLeast"/>
        </w:trPr>
        <w:tc>
          <w:tcPr>
            <w:tcW w:w="567" w:type="dxa"/>
            <w:vMerge/>
            <w:tcBorders>
              <w:top w:val="nil"/>
              <w:left w:val="single" w:sz="12" w:space="0" w:color="231F20"/>
              <w:right w:val="single" w:sz="12" w:space="0" w:color="231F20"/>
            </w:tcBorders>
          </w:tcPr>
          <w:p>
            <w:pPr>
              <w:rPr>
                <w:sz w:val="2"/>
                <w:szCs w:val="2"/>
              </w:rPr>
            </w:pPr>
          </w:p>
        </w:tc>
        <w:tc>
          <w:tcPr>
            <w:tcW w:w="2835" w:type="dxa"/>
            <w:vMerge/>
            <w:tcBorders>
              <w:top w:val="nil"/>
              <w:left w:val="single" w:sz="12" w:space="0" w:color="231F20"/>
              <w:right w:val="single" w:sz="12" w:space="0" w:color="231F20"/>
            </w:tcBorders>
          </w:tcPr>
          <w:p>
            <w:pPr>
              <w:rPr>
                <w:sz w:val="2"/>
                <w:szCs w:val="2"/>
              </w:rPr>
            </w:pPr>
          </w:p>
        </w:tc>
        <w:tc>
          <w:tcPr>
            <w:tcW w:w="1985" w:type="dxa"/>
            <w:vMerge/>
            <w:tcBorders>
              <w:top w:val="nil"/>
              <w:left w:val="single" w:sz="12" w:space="0" w:color="231F20"/>
            </w:tcBorders>
          </w:tcPr>
          <w:p>
            <w:pPr>
              <w:rPr>
                <w:sz w:val="2"/>
                <w:szCs w:val="2"/>
              </w:rPr>
            </w:pPr>
          </w:p>
        </w:tc>
        <w:tc>
          <w:tcPr>
            <w:tcW w:w="9752" w:type="dxa"/>
            <w:tcBorders>
              <w:top w:val="nil"/>
              <w:bottom w:val="single" w:sz="12" w:space="0" w:color="231F20"/>
            </w:tcBorders>
          </w:tcPr>
          <w:p>
            <w:pPr>
              <w:pStyle w:val="TableParagraph"/>
              <w:numPr>
                <w:ilvl w:val="0"/>
                <w:numId w:val="23"/>
              </w:numPr>
              <w:tabs>
                <w:tab w:pos="362" w:val="left" w:leader="none"/>
                <w:tab w:pos="363" w:val="left" w:leader="none"/>
              </w:tabs>
              <w:spacing w:line="300" w:lineRule="exact" w:before="4" w:after="0"/>
              <w:ind w:left="362" w:right="59" w:hanging="284"/>
              <w:jc w:val="left"/>
              <w:rPr>
                <w:sz w:val="22"/>
              </w:rPr>
            </w:pPr>
            <w:r>
              <w:rPr>
                <w:color w:val="231F20"/>
                <w:spacing w:val="-3"/>
                <w:sz w:val="22"/>
              </w:rPr>
              <w:t>önerilir. </w:t>
            </w:r>
            <w:r>
              <w:rPr>
                <w:color w:val="231F20"/>
                <w:sz w:val="22"/>
              </w:rPr>
              <w:t>(Neye </w:t>
            </w:r>
            <w:r>
              <w:rPr>
                <w:color w:val="231F20"/>
                <w:spacing w:val="-3"/>
                <w:sz w:val="22"/>
              </w:rPr>
              <w:t>benziyor, </w:t>
            </w:r>
            <w:r>
              <w:rPr>
                <w:color w:val="231F20"/>
                <w:sz w:val="22"/>
              </w:rPr>
              <w:t>küçükten büyüğe sıralama vb.) Çocuğuyla el, yüz ve eşya temizliğinin nasıl yapılacağını hatırlatarak, etraflarındaki (kirli-temiz) nesne örneği verme oyunu</w:t>
            </w:r>
            <w:r>
              <w:rPr>
                <w:color w:val="231F20"/>
                <w:spacing w:val="-38"/>
                <w:sz w:val="22"/>
              </w:rPr>
              <w:t> </w:t>
            </w:r>
            <w:r>
              <w:rPr>
                <w:color w:val="231F20"/>
                <w:sz w:val="22"/>
              </w:rPr>
              <w:t>oynanır.</w:t>
            </w: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single" w:sz="12" w:space="0" w:color="231F20"/>
              <w:bottom w:val="nil"/>
            </w:tcBorders>
          </w:tcPr>
          <w:p>
            <w:pPr>
              <w:pStyle w:val="TableParagraph"/>
              <w:spacing w:before="141"/>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nil"/>
            </w:tcBorders>
          </w:tcPr>
          <w:p>
            <w:pPr>
              <w:pStyle w:val="TableParagraph"/>
              <w:spacing w:before="24"/>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nil"/>
            </w:tcBorders>
          </w:tcPr>
          <w:p>
            <w:pPr>
              <w:pStyle w:val="TableParagraph"/>
              <w:spacing w:before="24"/>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single" w:sz="12" w:space="0" w:color="231F20"/>
            </w:tcBorders>
          </w:tcPr>
          <w:p>
            <w:pPr>
              <w:pStyle w:val="TableParagraph"/>
              <w:spacing w:before="24"/>
              <w:ind w:left="79"/>
              <w:rPr>
                <w:sz w:val="22"/>
              </w:rPr>
            </w:pPr>
            <w:r>
              <w:rPr>
                <w:color w:val="231F20"/>
                <w:sz w:val="22"/>
              </w:rPr>
              <w:t>Öğretmen, ………………………………………………………………………………………………………………………………………………………………</w:t>
            </w:r>
          </w:p>
        </w:tc>
      </w:tr>
    </w:tbl>
    <w:p>
      <w:pPr>
        <w:pStyle w:val="BodyText"/>
        <w:rPr>
          <w:sz w:val="20"/>
        </w:rPr>
      </w:pPr>
    </w:p>
    <w:p>
      <w:pPr>
        <w:pStyle w:val="BodyText"/>
        <w:spacing w:before="10"/>
        <w:rPr>
          <w:sz w:val="18"/>
        </w:rPr>
      </w:pPr>
    </w:p>
    <w:p>
      <w:pPr>
        <w:pStyle w:val="Heading1"/>
        <w:tabs>
          <w:tab w:pos="10851" w:val="left" w:leader="none"/>
        </w:tabs>
        <w:spacing w:before="1"/>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1100" w:bottom="280" w:left="740" w:right="72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Rüzgâr Gülü isimli bütünleştirilmiş Türkçe, fen, sanat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Balık, Ördek, Kurbağa isimli müzik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550"/>
      </w:pPr>
      <w:r>
        <w:rPr>
          <w:color w:val="231F20"/>
        </w:rPr>
        <w:t>Rüzgâr Gülü isimli bütünleştirilmiş Türkçe, fen, sanat ve oyun etkinliği Balık, Ördek, Kurbağa isimli müzik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RÜZGÂR GÜLÜ</w:t>
      </w:r>
    </w:p>
    <w:p>
      <w:pPr>
        <w:spacing w:before="65"/>
        <w:ind w:left="393" w:right="0" w:firstLine="0"/>
        <w:jc w:val="left"/>
        <w:rPr>
          <w:sz w:val="22"/>
        </w:rPr>
      </w:pPr>
      <w:r>
        <w:rPr>
          <w:b/>
          <w:color w:val="231F20"/>
          <w:sz w:val="22"/>
        </w:rPr>
        <w:t>Etkinlik Çeşidi: </w:t>
      </w:r>
      <w:r>
        <w:rPr>
          <w:color w:val="231F20"/>
          <w:sz w:val="22"/>
        </w:rPr>
        <w:t>Türkçe, Fen, Sanat ve Oyun Etkinliği (Bütünleştirilmiş etkinlik)</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spacing w:before="66"/>
        <w:ind w:left="393" w:right="0" w:firstLine="0"/>
        <w:jc w:val="left"/>
        <w:rPr>
          <w:sz w:val="22"/>
        </w:rPr>
      </w:pPr>
      <w:r>
        <w:rPr>
          <w:b/>
          <w:color w:val="231F20"/>
          <w:sz w:val="22"/>
        </w:rPr>
        <w:t>Kazanım 1: </w:t>
      </w:r>
      <w:r>
        <w:rPr>
          <w:color w:val="231F20"/>
          <w:sz w:val="22"/>
        </w:rPr>
        <w:t>Nesne/durum/olaya dikkatini verir.</w:t>
      </w:r>
    </w:p>
    <w:p>
      <w:pPr>
        <w:pStyle w:val="BodyText"/>
        <w:spacing w:line="276" w:lineRule="auto" w:before="65"/>
        <w:ind w:left="393"/>
      </w:pPr>
      <w:r>
        <w:rPr>
          <w:b/>
          <w:color w:val="231F20"/>
        </w:rPr>
        <w:t>Göstergeleri: </w:t>
      </w:r>
      <w:r>
        <w:rPr>
          <w:color w:val="231F20"/>
        </w:rPr>
        <w:t>Dikkat edilmesi gereken nesne/durum/olaya odaklanır. Dikkatini çeken nesne/durum/ olaya yönelik sorular sorar.</w:t>
      </w:r>
    </w:p>
    <w:p>
      <w:pPr>
        <w:spacing w:before="27"/>
        <w:ind w:left="393" w:right="0" w:firstLine="0"/>
        <w:jc w:val="left"/>
        <w:rPr>
          <w:sz w:val="22"/>
        </w:rPr>
      </w:pPr>
      <w:r>
        <w:rPr>
          <w:b/>
          <w:color w:val="231F20"/>
          <w:sz w:val="22"/>
        </w:rPr>
        <w:t>Kazanım 5: </w:t>
      </w:r>
      <w:r>
        <w:rPr>
          <w:color w:val="231F20"/>
          <w:sz w:val="22"/>
        </w:rPr>
        <w:t>Nesne veya varlıkları gözlemler.</w:t>
      </w:r>
    </w:p>
    <w:p>
      <w:pPr>
        <w:pStyle w:val="BodyText"/>
        <w:spacing w:line="276" w:lineRule="auto" w:before="65"/>
        <w:ind w:left="393" w:right="110"/>
        <w:jc w:val="both"/>
      </w:pPr>
      <w:r>
        <w:rPr>
          <w:b/>
          <w:color w:val="231F20"/>
        </w:rPr>
        <w:t>Göstergeleri: </w:t>
      </w:r>
      <w:r>
        <w:rPr>
          <w:color w:val="231F20"/>
        </w:rPr>
        <w:t>Nesne/varlığın adını söyler. Nesne/varlığın rengini söyler. Nesne/varlığın şeklini söyler. Nesne/varlığın</w:t>
      </w:r>
      <w:r>
        <w:rPr>
          <w:color w:val="231F20"/>
          <w:spacing w:val="-15"/>
        </w:rPr>
        <w:t> </w:t>
      </w:r>
      <w:r>
        <w:rPr>
          <w:color w:val="231F20"/>
        </w:rPr>
        <w:t>büyüklüğünü</w:t>
      </w:r>
      <w:r>
        <w:rPr>
          <w:color w:val="231F20"/>
          <w:spacing w:val="-14"/>
        </w:rPr>
        <w:t> </w:t>
      </w:r>
      <w:r>
        <w:rPr>
          <w:color w:val="231F20"/>
        </w:rPr>
        <w:t>söyler.</w:t>
      </w:r>
      <w:r>
        <w:rPr>
          <w:color w:val="231F20"/>
          <w:spacing w:val="-14"/>
        </w:rPr>
        <w:t> </w:t>
      </w:r>
      <w:r>
        <w:rPr>
          <w:color w:val="231F20"/>
        </w:rPr>
        <w:t>Nesne/varlığın</w:t>
      </w:r>
      <w:r>
        <w:rPr>
          <w:color w:val="231F20"/>
          <w:spacing w:val="-15"/>
        </w:rPr>
        <w:t> </w:t>
      </w:r>
      <w:r>
        <w:rPr>
          <w:color w:val="231F20"/>
        </w:rPr>
        <w:t>yapıldığı</w:t>
      </w:r>
      <w:r>
        <w:rPr>
          <w:color w:val="231F20"/>
          <w:spacing w:val="-14"/>
        </w:rPr>
        <w:t> </w:t>
      </w:r>
      <w:r>
        <w:rPr>
          <w:color w:val="231F20"/>
        </w:rPr>
        <w:t>malzemeyi</w:t>
      </w:r>
      <w:r>
        <w:rPr>
          <w:color w:val="231F20"/>
          <w:spacing w:val="-14"/>
        </w:rPr>
        <w:t> </w:t>
      </w:r>
      <w:r>
        <w:rPr>
          <w:color w:val="231F20"/>
        </w:rPr>
        <w:t>söyler.</w:t>
      </w:r>
      <w:r>
        <w:rPr>
          <w:color w:val="231F20"/>
          <w:spacing w:val="-14"/>
        </w:rPr>
        <w:t> </w:t>
      </w:r>
      <w:r>
        <w:rPr>
          <w:color w:val="231F20"/>
        </w:rPr>
        <w:t>Nesne/varlığın</w:t>
      </w:r>
      <w:r>
        <w:rPr>
          <w:color w:val="231F20"/>
          <w:spacing w:val="-15"/>
        </w:rPr>
        <w:t> </w:t>
      </w:r>
      <w:r>
        <w:rPr>
          <w:color w:val="231F20"/>
        </w:rPr>
        <w:t>kullanım amaçlarını</w:t>
      </w:r>
      <w:r>
        <w:rPr>
          <w:color w:val="231F20"/>
          <w:spacing w:val="-2"/>
        </w:rPr>
        <w:t> </w:t>
      </w:r>
      <w:r>
        <w:rPr>
          <w:color w:val="231F20"/>
        </w:rPr>
        <w:t>söyler.</w:t>
      </w:r>
    </w:p>
    <w:p>
      <w:pPr>
        <w:pStyle w:val="Heading1"/>
        <w:spacing w:before="26"/>
        <w:jc w:val="both"/>
        <w:rPr>
          <w:u w:val="none"/>
        </w:rPr>
      </w:pPr>
      <w:r>
        <w:rPr>
          <w:color w:val="231F20"/>
          <w:u w:val="thick" w:color="231F20"/>
        </w:rPr>
        <w:t>Dil Gelişimi</w:t>
      </w:r>
    </w:p>
    <w:p>
      <w:pPr>
        <w:spacing w:before="65"/>
        <w:ind w:left="393" w:right="0" w:firstLine="0"/>
        <w:jc w:val="both"/>
        <w:rPr>
          <w:sz w:val="22"/>
        </w:rPr>
      </w:pPr>
      <w:r>
        <w:rPr>
          <w:b/>
          <w:color w:val="231F20"/>
          <w:sz w:val="22"/>
        </w:rPr>
        <w:t>Kazanım 2: </w:t>
      </w:r>
      <w:r>
        <w:rPr>
          <w:color w:val="231F20"/>
          <w:sz w:val="22"/>
        </w:rPr>
        <w:t>Sesini uygun kullanır.</w:t>
      </w:r>
    </w:p>
    <w:p>
      <w:pPr>
        <w:pStyle w:val="BodyText"/>
        <w:spacing w:line="276" w:lineRule="auto" w:before="65"/>
        <w:ind w:left="393" w:right="108"/>
        <w:jc w:val="both"/>
      </w:pPr>
      <w:r>
        <w:rPr>
          <w:b/>
          <w:color w:val="231F20"/>
        </w:rPr>
        <w:t>Göstergeleri: </w:t>
      </w:r>
      <w:r>
        <w:rPr>
          <w:color w:val="231F20"/>
        </w:rPr>
        <w:t>Konuşurken/şarkı söylerken nefesini doğru kullanır. Konuşurken/şarkı söylerken</w:t>
      </w:r>
      <w:r>
        <w:rPr>
          <w:color w:val="231F20"/>
          <w:spacing w:val="-33"/>
        </w:rPr>
        <w:t> </w:t>
      </w:r>
      <w:r>
        <w:rPr>
          <w:color w:val="231F20"/>
        </w:rPr>
        <w:t>sesinin tonunu </w:t>
      </w:r>
      <w:r>
        <w:rPr>
          <w:color w:val="231F20"/>
          <w:spacing w:val="-3"/>
        </w:rPr>
        <w:t>ayarlar.</w:t>
      </w:r>
    </w:p>
    <w:p>
      <w:pPr>
        <w:pStyle w:val="BodyText"/>
        <w:spacing w:before="27"/>
        <w:ind w:left="393"/>
      </w:pPr>
      <w:r>
        <w:rPr>
          <w:b/>
          <w:color w:val="231F20"/>
        </w:rPr>
        <w:t>Kazanım 7: </w:t>
      </w:r>
      <w:r>
        <w:rPr>
          <w:color w:val="231F20"/>
        </w:rPr>
        <w:t>Dinlediklerinin/ izlediklerinin anlamını kavrar.</w:t>
      </w:r>
    </w:p>
    <w:p>
      <w:pPr>
        <w:spacing w:before="65"/>
        <w:ind w:left="393" w:right="0" w:firstLine="0"/>
        <w:jc w:val="left"/>
        <w:rPr>
          <w:sz w:val="22"/>
        </w:rPr>
      </w:pPr>
      <w:r>
        <w:rPr>
          <w:b/>
          <w:color w:val="231F20"/>
          <w:sz w:val="22"/>
        </w:rPr>
        <w:t>Göstergeleri: </w:t>
      </w:r>
      <w:r>
        <w:rPr>
          <w:color w:val="231F20"/>
          <w:sz w:val="22"/>
        </w:rPr>
        <w:t>Sözel yönergeleri yerine getirir.</w:t>
      </w:r>
    </w:p>
    <w:p>
      <w:pPr>
        <w:pStyle w:val="Heading1"/>
        <w:spacing w:before="66"/>
        <w:rPr>
          <w:u w:val="none"/>
        </w:rPr>
      </w:pPr>
      <w:r>
        <w:rPr>
          <w:color w:val="231F20"/>
          <w:u w:val="thick" w:color="231F20"/>
        </w:rPr>
        <w:t>Motor Gelişim</w:t>
      </w:r>
    </w:p>
    <w:p>
      <w:pPr>
        <w:pStyle w:val="BodyText"/>
        <w:spacing w:before="65"/>
        <w:ind w:left="393"/>
      </w:pPr>
      <w:r>
        <w:rPr>
          <w:b/>
          <w:color w:val="231F20"/>
        </w:rPr>
        <w:t>Kazanım 4: </w:t>
      </w:r>
      <w:r>
        <w:rPr>
          <w:color w:val="231F20"/>
        </w:rPr>
        <w:t>Küçük kas kullanımı gerektiren hareketleri yapar.</w:t>
      </w:r>
    </w:p>
    <w:p>
      <w:pPr>
        <w:pStyle w:val="BodyText"/>
        <w:spacing w:line="276" w:lineRule="auto" w:before="65"/>
        <w:ind w:left="393"/>
      </w:pPr>
      <w:r>
        <w:rPr>
          <w:b/>
          <w:color w:val="231F20"/>
        </w:rPr>
        <w:t>Göstergeleri: </w:t>
      </w:r>
      <w:r>
        <w:rPr>
          <w:color w:val="231F20"/>
        </w:rPr>
        <w:t>Nesneleri yeni şekiller oluşturacak biçimde bir araya getirir. Malzemeleri keser. Malze- meleri yapıştırır.</w:t>
      </w:r>
    </w:p>
    <w:p>
      <w:pPr>
        <w:spacing w:before="27"/>
        <w:ind w:left="393" w:right="0" w:firstLine="0"/>
        <w:jc w:val="left"/>
        <w:rPr>
          <w:sz w:val="22"/>
        </w:rPr>
      </w:pPr>
      <w:r>
        <w:rPr>
          <w:b/>
          <w:color w:val="231F20"/>
          <w:sz w:val="22"/>
        </w:rPr>
        <w:t>Kazanım 5: </w:t>
      </w:r>
      <w:r>
        <w:rPr>
          <w:color w:val="231F20"/>
          <w:sz w:val="22"/>
        </w:rPr>
        <w:t>Müzik ve ritim eşliğinde hareket eder.</w:t>
      </w:r>
    </w:p>
    <w:p>
      <w:pPr>
        <w:pStyle w:val="BodyText"/>
        <w:spacing w:before="65"/>
        <w:ind w:left="393"/>
      </w:pPr>
      <w:r>
        <w:rPr>
          <w:b/>
          <w:color w:val="231F20"/>
        </w:rPr>
        <w:t>Göstergeleri: </w:t>
      </w:r>
      <w:r>
        <w:rPr>
          <w:color w:val="231F20"/>
        </w:rPr>
        <w:t>Müzik ve ritim eşliğinde çeşitli hareketleri ardı ardına yapar.</w:t>
      </w:r>
    </w:p>
    <w:p>
      <w:pPr>
        <w:pStyle w:val="BodyText"/>
        <w:spacing w:before="4"/>
        <w:rPr>
          <w:sz w:val="33"/>
        </w:rPr>
      </w:pPr>
    </w:p>
    <w:p>
      <w:pPr>
        <w:pStyle w:val="Heading1"/>
        <w:rPr>
          <w:u w:val="none"/>
        </w:rPr>
      </w:pPr>
      <w:r>
        <w:rPr>
          <w:color w:val="231F20"/>
          <w:u w:val="none"/>
        </w:rPr>
        <w:t>ÖĞRENME SÜRECİ</w:t>
      </w:r>
    </w:p>
    <w:p>
      <w:pPr>
        <w:pStyle w:val="BodyText"/>
        <w:spacing w:line="276" w:lineRule="auto" w:before="66"/>
        <w:ind w:left="393" w:right="106"/>
        <w:jc w:val="both"/>
      </w:pPr>
      <w:r>
        <w:rPr>
          <w:color w:val="231F20"/>
        </w:rPr>
        <w:t>Öğretmen güler yüzle çocukları karşılar. Merkezlere çocukları yönlendirir. Sınıf merkezlerinde top,</w:t>
      </w:r>
      <w:r>
        <w:rPr>
          <w:color w:val="231F20"/>
          <w:spacing w:val="-29"/>
        </w:rPr>
        <w:t> </w:t>
      </w:r>
      <w:r>
        <w:rPr>
          <w:color w:val="231F20"/>
        </w:rPr>
        <w:t>rüz- gârgülü, balonlar</w:t>
      </w:r>
      <w:r>
        <w:rPr>
          <w:color w:val="231F20"/>
          <w:spacing w:val="-3"/>
        </w:rPr>
        <w:t> </w:t>
      </w:r>
      <w:r>
        <w:rPr>
          <w:color w:val="231F20"/>
        </w:rPr>
        <w:t>bulunmaktadır.</w:t>
      </w:r>
    </w:p>
    <w:p>
      <w:pPr>
        <w:pStyle w:val="BodyText"/>
        <w:spacing w:before="26"/>
        <w:ind w:left="393"/>
        <w:jc w:val="both"/>
      </w:pPr>
      <w:r>
        <w:rPr>
          <w:color w:val="231F20"/>
        </w:rPr>
        <w:t>Öğretmen çember saatine bilmeceler ile başlar. Yaprak kadar hafif, Dağ kadar büyük. (bulut)</w:t>
      </w:r>
    </w:p>
    <w:p>
      <w:pPr>
        <w:pStyle w:val="BodyText"/>
        <w:spacing w:line="276" w:lineRule="auto" w:before="66"/>
        <w:ind w:left="393" w:right="107"/>
        <w:jc w:val="both"/>
      </w:pPr>
      <w:r>
        <w:rPr>
          <w:color w:val="231F20"/>
        </w:rPr>
        <w:t>Gökte </w:t>
      </w:r>
      <w:r>
        <w:rPr>
          <w:color w:val="231F20"/>
          <w:spacing w:val="-3"/>
        </w:rPr>
        <w:t>biter, </w:t>
      </w:r>
      <w:r>
        <w:rPr>
          <w:color w:val="231F20"/>
          <w:spacing w:val="-6"/>
        </w:rPr>
        <w:t>Yere </w:t>
      </w:r>
      <w:r>
        <w:rPr>
          <w:color w:val="231F20"/>
          <w:spacing w:val="-3"/>
        </w:rPr>
        <w:t>batar. </w:t>
      </w:r>
      <w:r>
        <w:rPr>
          <w:color w:val="231F20"/>
        </w:rPr>
        <w:t>(yağmur) Beyaz beyaz </w:t>
      </w:r>
      <w:r>
        <w:rPr>
          <w:color w:val="231F20"/>
          <w:spacing w:val="-3"/>
        </w:rPr>
        <w:t>olurlar, </w:t>
      </w:r>
      <w:r>
        <w:rPr>
          <w:color w:val="231F20"/>
        </w:rPr>
        <w:t>Gökyüzünde </w:t>
      </w:r>
      <w:r>
        <w:rPr>
          <w:color w:val="231F20"/>
          <w:spacing w:val="-3"/>
        </w:rPr>
        <w:t>dururlar. </w:t>
      </w:r>
      <w:r>
        <w:rPr>
          <w:color w:val="231F20"/>
        </w:rPr>
        <w:t>(bulut) </w:t>
      </w:r>
      <w:r>
        <w:rPr>
          <w:color w:val="231F20"/>
          <w:spacing w:val="-4"/>
        </w:rPr>
        <w:t>Yaprak </w:t>
      </w:r>
      <w:r>
        <w:rPr>
          <w:color w:val="231F20"/>
        </w:rPr>
        <w:t>kadar hafif, Dağ kadar büyük. (bulut) Elsiz ayaksız, Kapıyı </w:t>
      </w:r>
      <w:r>
        <w:rPr>
          <w:color w:val="231F20"/>
          <w:spacing w:val="-3"/>
        </w:rPr>
        <w:t>açar. </w:t>
      </w:r>
      <w:r>
        <w:rPr>
          <w:color w:val="231F20"/>
        </w:rPr>
        <w:t>(rüzgâr)</w:t>
      </w:r>
    </w:p>
    <w:p>
      <w:pPr>
        <w:pStyle w:val="BodyText"/>
        <w:spacing w:before="26"/>
        <w:ind w:left="393"/>
        <w:jc w:val="both"/>
      </w:pPr>
      <w:r>
        <w:rPr>
          <w:color w:val="231F20"/>
        </w:rPr>
        <w:t>Balon şişirilir. Nereden destek aldığımız sorulur, havanın önemine dikkat çekilir.</w:t>
      </w:r>
    </w:p>
    <w:p>
      <w:pPr>
        <w:pStyle w:val="BodyText"/>
        <w:spacing w:line="276" w:lineRule="auto" w:before="66"/>
        <w:ind w:left="393" w:right="109"/>
        <w:jc w:val="both"/>
      </w:pPr>
      <w:r>
        <w:rPr>
          <w:color w:val="231F20"/>
        </w:rPr>
        <w:t>Şişirilen</w:t>
      </w:r>
      <w:r>
        <w:rPr>
          <w:color w:val="231F20"/>
          <w:spacing w:val="-8"/>
        </w:rPr>
        <w:t> </w:t>
      </w:r>
      <w:r>
        <w:rPr>
          <w:color w:val="231F20"/>
        </w:rPr>
        <w:t>balon</w:t>
      </w:r>
      <w:r>
        <w:rPr>
          <w:color w:val="231F20"/>
          <w:spacing w:val="-8"/>
        </w:rPr>
        <w:t> </w:t>
      </w:r>
      <w:r>
        <w:rPr>
          <w:color w:val="231F20"/>
        </w:rPr>
        <w:t>köpüklenmiş</w:t>
      </w:r>
      <w:r>
        <w:rPr>
          <w:color w:val="231F20"/>
          <w:spacing w:val="-8"/>
        </w:rPr>
        <w:t> </w:t>
      </w:r>
      <w:r>
        <w:rPr>
          <w:color w:val="231F20"/>
        </w:rPr>
        <w:t>suya</w:t>
      </w:r>
      <w:r>
        <w:rPr>
          <w:color w:val="231F20"/>
          <w:spacing w:val="-8"/>
        </w:rPr>
        <w:t> </w:t>
      </w:r>
      <w:r>
        <w:rPr>
          <w:color w:val="231F20"/>
        </w:rPr>
        <w:t>değdirilip</w:t>
      </w:r>
      <w:r>
        <w:rPr>
          <w:color w:val="231F20"/>
          <w:spacing w:val="-7"/>
        </w:rPr>
        <w:t> </w:t>
      </w:r>
      <w:r>
        <w:rPr>
          <w:color w:val="231F20"/>
        </w:rPr>
        <w:t>baskısı</w:t>
      </w:r>
      <w:r>
        <w:rPr>
          <w:color w:val="231F20"/>
          <w:spacing w:val="-8"/>
        </w:rPr>
        <w:t> </w:t>
      </w:r>
      <w:r>
        <w:rPr>
          <w:color w:val="231F20"/>
        </w:rPr>
        <w:t>kâğıda</w:t>
      </w:r>
      <w:r>
        <w:rPr>
          <w:color w:val="231F20"/>
          <w:spacing w:val="-8"/>
        </w:rPr>
        <w:t> </w:t>
      </w:r>
      <w:r>
        <w:rPr>
          <w:color w:val="231F20"/>
        </w:rPr>
        <w:t>çıkarılır.</w:t>
      </w:r>
      <w:r>
        <w:rPr>
          <w:color w:val="231F20"/>
          <w:spacing w:val="-8"/>
        </w:rPr>
        <w:t> </w:t>
      </w:r>
      <w:r>
        <w:rPr>
          <w:color w:val="231F20"/>
        </w:rPr>
        <w:t>Çalışmalar</w:t>
      </w:r>
      <w:r>
        <w:rPr>
          <w:color w:val="231F20"/>
          <w:spacing w:val="-8"/>
        </w:rPr>
        <w:t> </w:t>
      </w:r>
      <w:r>
        <w:rPr>
          <w:color w:val="231F20"/>
        </w:rPr>
        <w:t>portfolyo</w:t>
      </w:r>
      <w:r>
        <w:rPr>
          <w:color w:val="231F20"/>
          <w:spacing w:val="-7"/>
        </w:rPr>
        <w:t> </w:t>
      </w:r>
      <w:r>
        <w:rPr>
          <w:color w:val="231F20"/>
        </w:rPr>
        <w:t>dosyasına</w:t>
      </w:r>
      <w:r>
        <w:rPr>
          <w:color w:val="231F20"/>
          <w:spacing w:val="-8"/>
        </w:rPr>
        <w:t> </w:t>
      </w:r>
      <w:r>
        <w:rPr>
          <w:color w:val="231F20"/>
        </w:rPr>
        <w:t>yer- leştirilir. İki çocuk, balonu karnına karşılıklı yerleştirir. Balonu düşürmeden hedefe götürme oyunu oy- </w:t>
      </w:r>
      <w:r>
        <w:rPr>
          <w:color w:val="231F20"/>
          <w:spacing w:val="-3"/>
        </w:rPr>
        <w:t>nanır.</w:t>
      </w:r>
    </w:p>
    <w:p>
      <w:pPr>
        <w:pStyle w:val="BodyText"/>
        <w:spacing w:line="276" w:lineRule="auto" w:before="25"/>
        <w:ind w:left="393" w:right="108"/>
        <w:jc w:val="both"/>
      </w:pPr>
      <w:r>
        <w:rPr>
          <w:color w:val="231F20"/>
        </w:rPr>
        <w:t>Sosyal</w:t>
      </w:r>
      <w:r>
        <w:rPr>
          <w:color w:val="231F20"/>
          <w:spacing w:val="-5"/>
        </w:rPr>
        <w:t> </w:t>
      </w:r>
      <w:r>
        <w:rPr>
          <w:color w:val="231F20"/>
        </w:rPr>
        <w:t>Sorumluluk</w:t>
      </w:r>
      <w:r>
        <w:rPr>
          <w:color w:val="231F20"/>
          <w:spacing w:val="-4"/>
        </w:rPr>
        <w:t> </w:t>
      </w:r>
      <w:r>
        <w:rPr>
          <w:color w:val="231F20"/>
        </w:rPr>
        <w:t>Projem:</w:t>
      </w:r>
      <w:r>
        <w:rPr>
          <w:color w:val="231F20"/>
          <w:spacing w:val="-5"/>
        </w:rPr>
        <w:t> </w:t>
      </w:r>
      <w:r>
        <w:rPr>
          <w:color w:val="231F20"/>
        </w:rPr>
        <w:t>Çocuklarla</w:t>
      </w:r>
      <w:r>
        <w:rPr>
          <w:color w:val="231F20"/>
          <w:spacing w:val="-4"/>
        </w:rPr>
        <w:t> </w:t>
      </w:r>
      <w:r>
        <w:rPr>
          <w:color w:val="231F20"/>
        </w:rPr>
        <w:t>hazırlanan</w:t>
      </w:r>
      <w:r>
        <w:rPr>
          <w:color w:val="231F20"/>
          <w:spacing w:val="-5"/>
        </w:rPr>
        <w:t> </w:t>
      </w:r>
      <w:r>
        <w:rPr>
          <w:color w:val="231F20"/>
        </w:rPr>
        <w:t>rüzgârgülleri</w:t>
      </w:r>
      <w:r>
        <w:rPr>
          <w:color w:val="231F20"/>
          <w:spacing w:val="-4"/>
        </w:rPr>
        <w:t> </w:t>
      </w:r>
      <w:r>
        <w:rPr>
          <w:color w:val="231F20"/>
        </w:rPr>
        <w:t>kuşlardan</w:t>
      </w:r>
      <w:r>
        <w:rPr>
          <w:color w:val="231F20"/>
          <w:spacing w:val="-5"/>
        </w:rPr>
        <w:t> </w:t>
      </w:r>
      <w:r>
        <w:rPr>
          <w:color w:val="231F20"/>
        </w:rPr>
        <w:t>korumak</w:t>
      </w:r>
      <w:r>
        <w:rPr>
          <w:color w:val="231F20"/>
          <w:spacing w:val="-4"/>
        </w:rPr>
        <w:t> </w:t>
      </w:r>
      <w:r>
        <w:rPr>
          <w:color w:val="231F20"/>
        </w:rPr>
        <w:t>için</w:t>
      </w:r>
      <w:r>
        <w:rPr>
          <w:color w:val="231F20"/>
          <w:spacing w:val="-5"/>
        </w:rPr>
        <w:t> </w:t>
      </w:r>
      <w:r>
        <w:rPr>
          <w:color w:val="231F20"/>
        </w:rPr>
        <w:t>balkon</w:t>
      </w:r>
      <w:r>
        <w:rPr>
          <w:color w:val="231F20"/>
          <w:spacing w:val="-4"/>
        </w:rPr>
        <w:t> </w:t>
      </w:r>
      <w:r>
        <w:rPr>
          <w:color w:val="231F20"/>
        </w:rPr>
        <w:t>saksıla- rına </w:t>
      </w:r>
      <w:r>
        <w:rPr>
          <w:color w:val="231F20"/>
          <w:spacing w:val="-3"/>
        </w:rPr>
        <w:t>asılır.</w:t>
      </w:r>
    </w:p>
    <w:p>
      <w:pPr>
        <w:spacing w:before="27"/>
        <w:ind w:left="393" w:right="0" w:firstLine="0"/>
        <w:jc w:val="left"/>
        <w:rPr>
          <w:sz w:val="22"/>
        </w:rPr>
      </w:pPr>
      <w:r>
        <w:rPr>
          <w:b/>
          <w:color w:val="231F20"/>
          <w:sz w:val="22"/>
        </w:rPr>
        <w:t>MATERYALLER: </w:t>
      </w:r>
      <w:r>
        <w:rPr>
          <w:color w:val="231F20"/>
          <w:sz w:val="22"/>
        </w:rPr>
        <w:t>Top, rüzgârgülü, balon</w:t>
      </w:r>
    </w:p>
    <w:p>
      <w:pPr>
        <w:spacing w:before="65"/>
        <w:ind w:left="393" w:right="0" w:firstLine="0"/>
        <w:jc w:val="left"/>
        <w:rPr>
          <w:sz w:val="22"/>
        </w:rPr>
      </w:pPr>
      <w:r>
        <w:rPr>
          <w:b/>
          <w:color w:val="231F20"/>
          <w:sz w:val="22"/>
        </w:rPr>
        <w:t>KAVRAMLAR: </w:t>
      </w:r>
      <w:r>
        <w:rPr>
          <w:color w:val="231F20"/>
          <w:sz w:val="22"/>
        </w:rPr>
        <w:t>Ağır, hafif</w:t>
      </w:r>
    </w:p>
    <w:p>
      <w:pPr>
        <w:spacing w:before="65"/>
        <w:ind w:left="393" w:right="0" w:firstLine="0"/>
        <w:jc w:val="both"/>
        <w:rPr>
          <w:sz w:val="22"/>
        </w:rPr>
      </w:pPr>
      <w:r>
        <w:rPr>
          <w:b/>
          <w:color w:val="231F20"/>
          <w:sz w:val="22"/>
        </w:rPr>
        <w:t>SÖZCÜKLER: </w:t>
      </w:r>
      <w:r>
        <w:rPr>
          <w:color w:val="231F20"/>
          <w:sz w:val="22"/>
        </w:rPr>
        <w:t>Hava, bulut, rüzgâr, yağmur, rüzgârgülü</w:t>
      </w:r>
    </w:p>
    <w:p>
      <w:pPr>
        <w:pStyle w:val="BodyText"/>
        <w:spacing w:line="276" w:lineRule="auto" w:before="66"/>
        <w:ind w:left="393" w:right="107"/>
        <w:jc w:val="both"/>
      </w:pPr>
      <w:r>
        <w:rPr>
          <w:b/>
          <w:color w:val="231F20"/>
        </w:rPr>
        <w:t>AİLE </w:t>
      </w:r>
      <w:r>
        <w:rPr>
          <w:b/>
          <w:color w:val="231F20"/>
          <w:spacing w:val="-3"/>
        </w:rPr>
        <w:t>KATILIMI: </w:t>
      </w:r>
      <w:r>
        <w:rPr>
          <w:color w:val="231F20"/>
        </w:rPr>
        <w:t>Aileye çocuğuyla, kış yürüyüşü yapmaları </w:t>
      </w:r>
      <w:r>
        <w:rPr>
          <w:color w:val="231F20"/>
          <w:spacing w:val="-3"/>
        </w:rPr>
        <w:t>önerilir. </w:t>
      </w:r>
      <w:r>
        <w:rPr>
          <w:color w:val="231F20"/>
        </w:rPr>
        <w:t>Kar yağmışsa kardan hayvan figür- leri yapılıp pencere önünde sergilenmesi </w:t>
      </w:r>
      <w:r>
        <w:rPr>
          <w:color w:val="231F20"/>
          <w:spacing w:val="-3"/>
        </w:rPr>
        <w:t>istenir.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6" w:after="0"/>
        <w:ind w:left="677" w:right="0" w:hanging="285"/>
        <w:jc w:val="left"/>
        <w:rPr>
          <w:sz w:val="22"/>
        </w:rPr>
      </w:pPr>
      <w:r>
        <w:rPr>
          <w:color w:val="231F20"/>
          <w:sz w:val="22"/>
        </w:rPr>
        <w:t>Hangi bilmeceleri</w:t>
      </w:r>
      <w:r>
        <w:rPr>
          <w:color w:val="231F20"/>
          <w:spacing w:val="-3"/>
          <w:sz w:val="22"/>
        </w:rPr>
        <w:t> </w:t>
      </w:r>
      <w:r>
        <w:rPr>
          <w:color w:val="231F20"/>
          <w:sz w:val="22"/>
        </w:rPr>
        <w:t>sorduk?</w:t>
      </w:r>
    </w:p>
    <w:p>
      <w:pPr>
        <w:pStyle w:val="ListParagraph"/>
        <w:numPr>
          <w:ilvl w:val="1"/>
          <w:numId w:val="3"/>
        </w:numPr>
        <w:tabs>
          <w:tab w:pos="677" w:val="left" w:leader="none"/>
          <w:tab w:pos="678" w:val="left" w:leader="none"/>
        </w:tabs>
        <w:spacing w:line="240" w:lineRule="auto" w:before="93" w:after="0"/>
        <w:ind w:left="677" w:right="0" w:hanging="285"/>
        <w:jc w:val="left"/>
        <w:rPr>
          <w:sz w:val="22"/>
        </w:rPr>
      </w:pPr>
      <w:r>
        <w:rPr>
          <w:color w:val="231F20"/>
          <w:sz w:val="22"/>
        </w:rPr>
        <w:t>Deneyimizin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Deneyde hangi malzemeleri</w:t>
      </w:r>
      <w:r>
        <w:rPr>
          <w:color w:val="231F20"/>
          <w:spacing w:val="-3"/>
          <w:sz w:val="22"/>
        </w:rPr>
        <w:t> </w:t>
      </w:r>
      <w:r>
        <w:rPr>
          <w:color w:val="231F20"/>
          <w:sz w:val="22"/>
        </w:rPr>
        <w:t>kullandık?</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BALIK, ÖRDEK, KURBAĞA</w:t>
      </w:r>
    </w:p>
    <w:p>
      <w:pPr>
        <w:pStyle w:val="BodyText"/>
        <w:spacing w:before="75"/>
        <w:ind w:left="110"/>
      </w:pPr>
      <w:r>
        <w:rPr>
          <w:b/>
          <w:color w:val="231F20"/>
        </w:rPr>
        <w:t>Etkinlik Çeşidi: </w:t>
      </w:r>
      <w:r>
        <w:rPr>
          <w:color w:val="231F20"/>
        </w:rPr>
        <w:t>Müzik ve Oyun Etkinliği (Bütünleştirilmiş küçük grup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4: </w:t>
      </w:r>
      <w:r>
        <w:rPr>
          <w:color w:val="231F20"/>
          <w:sz w:val="22"/>
        </w:rPr>
        <w:t>Sesleri ayırt eder.</w:t>
      </w:r>
    </w:p>
    <w:p>
      <w:pPr>
        <w:pStyle w:val="BodyText"/>
        <w:spacing w:before="75"/>
        <w:ind w:left="110"/>
      </w:pPr>
      <w:r>
        <w:rPr>
          <w:b/>
          <w:color w:val="231F20"/>
        </w:rPr>
        <w:t>Göstergeleri: </w:t>
      </w:r>
      <w:r>
        <w:rPr>
          <w:color w:val="231F20"/>
        </w:rPr>
        <w:t>Sesin geldiği yönü söyler. Sesin kaynağının ne olduğunu söyler.</w:t>
      </w:r>
    </w:p>
    <w:p>
      <w:pPr>
        <w:spacing w:before="76"/>
        <w:ind w:left="110" w:right="0" w:firstLine="0"/>
        <w:jc w:val="left"/>
        <w:rPr>
          <w:sz w:val="22"/>
        </w:rPr>
      </w:pPr>
      <w:r>
        <w:rPr>
          <w:b/>
          <w:color w:val="231F20"/>
          <w:sz w:val="22"/>
        </w:rPr>
        <w:t>Kazanım 2: </w:t>
      </w:r>
      <w:r>
        <w:rPr>
          <w:color w:val="231F20"/>
          <w:sz w:val="22"/>
        </w:rPr>
        <w:t>Sesini uygun</w:t>
      </w:r>
      <w:r>
        <w:rPr>
          <w:color w:val="231F20"/>
          <w:spacing w:val="-25"/>
          <w:sz w:val="22"/>
        </w:rPr>
        <w:t> </w:t>
      </w:r>
      <w:r>
        <w:rPr>
          <w:color w:val="231F20"/>
          <w:sz w:val="22"/>
        </w:rPr>
        <w:t>kullanır.</w:t>
      </w:r>
    </w:p>
    <w:p>
      <w:pPr>
        <w:pStyle w:val="BodyText"/>
        <w:spacing w:line="285" w:lineRule="auto" w:before="75"/>
        <w:ind w:left="110"/>
      </w:pPr>
      <w:r>
        <w:rPr>
          <w:b/>
          <w:color w:val="231F20"/>
        </w:rPr>
        <w:t>Göstergeleri: </w:t>
      </w:r>
      <w:r>
        <w:rPr>
          <w:color w:val="231F20"/>
        </w:rPr>
        <w:t>Konuşurken/şarkı söylerken nefesini doğru kullanır. Konuşurken/şarkı söylerken</w:t>
      </w:r>
      <w:r>
        <w:rPr>
          <w:color w:val="231F20"/>
          <w:spacing w:val="-33"/>
        </w:rPr>
        <w:t> </w:t>
      </w:r>
      <w:r>
        <w:rPr>
          <w:color w:val="231F20"/>
        </w:rPr>
        <w:t>sesinin tonunu, hızını ve şiddetini</w:t>
      </w:r>
      <w:r>
        <w:rPr>
          <w:color w:val="231F20"/>
          <w:spacing w:val="-1"/>
        </w:rPr>
        <w:t> </w:t>
      </w:r>
      <w:r>
        <w:rPr>
          <w:color w:val="231F20"/>
          <w:spacing w:val="-3"/>
        </w:rPr>
        <w:t>ayarlar.</w:t>
      </w:r>
    </w:p>
    <w:p>
      <w:pPr>
        <w:spacing w:line="312" w:lineRule="auto" w:before="26"/>
        <w:ind w:left="110" w:right="4249" w:firstLine="0"/>
        <w:jc w:val="both"/>
        <w:rPr>
          <w:b/>
          <w:sz w:val="22"/>
        </w:rPr>
      </w:pPr>
      <w:r>
        <w:rPr>
          <w:b/>
          <w:color w:val="231F20"/>
          <w:sz w:val="22"/>
        </w:rPr>
        <w:t>Kazanım 8: </w:t>
      </w:r>
      <w:r>
        <w:rPr>
          <w:color w:val="231F20"/>
          <w:sz w:val="22"/>
        </w:rPr>
        <w:t>Dinlediklerini/izlediklerini çeşitli yollarla ifade </w:t>
      </w:r>
      <w:r>
        <w:rPr>
          <w:color w:val="231F20"/>
          <w:spacing w:val="-3"/>
          <w:sz w:val="22"/>
        </w:rPr>
        <w:t>eder. </w:t>
      </w:r>
      <w:r>
        <w:rPr>
          <w:b/>
          <w:color w:val="231F20"/>
          <w:sz w:val="22"/>
        </w:rPr>
        <w:t>Göstergeleri: </w:t>
      </w:r>
      <w:r>
        <w:rPr>
          <w:color w:val="231F20"/>
          <w:sz w:val="22"/>
        </w:rPr>
        <w:t>Dinlediklerini/izlediklerini müzik yoluyla sergiler. </w:t>
      </w:r>
      <w:r>
        <w:rPr>
          <w:b/>
          <w:color w:val="231F20"/>
          <w:sz w:val="22"/>
          <w:u w:val="thick" w:color="231F20"/>
        </w:rPr>
        <w:t>Bilişsel Gelişim</w:t>
      </w:r>
    </w:p>
    <w:p>
      <w:pPr>
        <w:spacing w:line="251" w:lineRule="exact" w:before="0"/>
        <w:ind w:left="110" w:right="0" w:firstLine="0"/>
        <w:jc w:val="both"/>
        <w:rPr>
          <w:sz w:val="22"/>
        </w:rPr>
      </w:pPr>
      <w:r>
        <w:rPr>
          <w:b/>
          <w:color w:val="231F20"/>
          <w:sz w:val="22"/>
        </w:rPr>
        <w:t>Kazanım 1: </w:t>
      </w:r>
      <w:r>
        <w:rPr>
          <w:color w:val="231F20"/>
          <w:sz w:val="22"/>
        </w:rPr>
        <w:t>Nesne/durum/olaya dikkatini verir.</w:t>
      </w:r>
    </w:p>
    <w:p>
      <w:pPr>
        <w:spacing w:before="76"/>
        <w:ind w:left="110" w:right="0" w:firstLine="0"/>
        <w:jc w:val="both"/>
        <w:rPr>
          <w:sz w:val="22"/>
        </w:rPr>
      </w:pPr>
      <w:r>
        <w:rPr>
          <w:b/>
          <w:color w:val="231F20"/>
          <w:sz w:val="22"/>
        </w:rPr>
        <w:t>Göstergeleri: </w:t>
      </w:r>
      <w:r>
        <w:rPr>
          <w:color w:val="231F20"/>
          <w:sz w:val="22"/>
        </w:rPr>
        <w:t>Dikkat edilmesi gereken nesne/durum/olaya odaklanır.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Sınıfa</w:t>
      </w:r>
      <w:r>
        <w:rPr>
          <w:color w:val="231F20"/>
          <w:spacing w:val="-6"/>
        </w:rPr>
        <w:t> </w:t>
      </w:r>
      <w:r>
        <w:rPr>
          <w:color w:val="231F20"/>
        </w:rPr>
        <w:t>bir</w:t>
      </w:r>
      <w:r>
        <w:rPr>
          <w:color w:val="231F20"/>
          <w:spacing w:val="-5"/>
        </w:rPr>
        <w:t> </w:t>
      </w:r>
      <w:r>
        <w:rPr>
          <w:color w:val="231F20"/>
        </w:rPr>
        <w:t>müzik</w:t>
      </w:r>
      <w:r>
        <w:rPr>
          <w:color w:val="231F20"/>
          <w:spacing w:val="-6"/>
        </w:rPr>
        <w:t> </w:t>
      </w:r>
      <w:r>
        <w:rPr>
          <w:color w:val="231F20"/>
        </w:rPr>
        <w:t>kutusu</w:t>
      </w:r>
      <w:r>
        <w:rPr>
          <w:color w:val="231F20"/>
          <w:spacing w:val="-5"/>
        </w:rPr>
        <w:t> </w:t>
      </w:r>
      <w:r>
        <w:rPr>
          <w:color w:val="231F20"/>
          <w:spacing w:val="-3"/>
        </w:rPr>
        <w:t>getirilir.</w:t>
      </w:r>
      <w:r>
        <w:rPr>
          <w:color w:val="231F20"/>
          <w:spacing w:val="-5"/>
        </w:rPr>
        <w:t> </w:t>
      </w:r>
      <w:r>
        <w:rPr>
          <w:color w:val="231F20"/>
        </w:rPr>
        <w:t>Çocuklara</w:t>
      </w:r>
      <w:r>
        <w:rPr>
          <w:color w:val="231F20"/>
          <w:spacing w:val="-6"/>
        </w:rPr>
        <w:t> </w:t>
      </w:r>
      <w:r>
        <w:rPr>
          <w:color w:val="231F20"/>
        </w:rPr>
        <w:t>müzik</w:t>
      </w:r>
      <w:r>
        <w:rPr>
          <w:color w:val="231F20"/>
          <w:spacing w:val="-5"/>
        </w:rPr>
        <w:t> </w:t>
      </w:r>
      <w:r>
        <w:rPr>
          <w:color w:val="231F20"/>
        </w:rPr>
        <w:t>kutusunu</w:t>
      </w:r>
      <w:r>
        <w:rPr>
          <w:color w:val="231F20"/>
          <w:spacing w:val="-5"/>
        </w:rPr>
        <w:t> </w:t>
      </w:r>
      <w:r>
        <w:rPr>
          <w:color w:val="231F20"/>
        </w:rPr>
        <w:t>incelemeleri</w:t>
      </w:r>
      <w:r>
        <w:rPr>
          <w:color w:val="231F20"/>
          <w:spacing w:val="-6"/>
        </w:rPr>
        <w:t> </w:t>
      </w:r>
      <w:r>
        <w:rPr>
          <w:color w:val="231F20"/>
        </w:rPr>
        <w:t>için</w:t>
      </w:r>
      <w:r>
        <w:rPr>
          <w:color w:val="231F20"/>
          <w:spacing w:val="-5"/>
        </w:rPr>
        <w:t> </w:t>
      </w:r>
      <w:r>
        <w:rPr>
          <w:color w:val="231F20"/>
        </w:rPr>
        <w:t>gerekli</w:t>
      </w:r>
      <w:r>
        <w:rPr>
          <w:color w:val="231F20"/>
          <w:spacing w:val="-6"/>
        </w:rPr>
        <w:t> </w:t>
      </w:r>
      <w:r>
        <w:rPr>
          <w:color w:val="231F20"/>
        </w:rPr>
        <w:t>zaman</w:t>
      </w:r>
      <w:r>
        <w:rPr>
          <w:color w:val="231F20"/>
          <w:spacing w:val="-5"/>
        </w:rPr>
        <w:t> </w:t>
      </w:r>
      <w:r>
        <w:rPr>
          <w:color w:val="231F20"/>
        </w:rPr>
        <w:t>verilir.</w:t>
      </w:r>
      <w:r>
        <w:rPr>
          <w:color w:val="231F20"/>
          <w:spacing w:val="-5"/>
        </w:rPr>
        <w:t> </w:t>
      </w:r>
      <w:r>
        <w:rPr>
          <w:color w:val="231F20"/>
        </w:rPr>
        <w:t>Müzik kutusundan çıkan ses çocuklara dinletilir. Çocuklara bir oyun oynayacakları söylenir ve kuralları açık- </w:t>
      </w:r>
      <w:r>
        <w:rPr>
          <w:color w:val="231F20"/>
          <w:spacing w:val="-3"/>
        </w:rPr>
        <w:t>lanır. </w:t>
      </w:r>
      <w:r>
        <w:rPr>
          <w:color w:val="231F20"/>
        </w:rPr>
        <w:t>Bir öğrencinin gözleri eşarpla kapatılır. Müzik kutusu diğer çocuklarla sınıfın bir yerine saklanır. Çocuk müzik sesinin geldiği yöne doğru giderek müzik kutusunu bulmaya çalışır. Müzik kutusu tekrar saklanır. Oyun diğer çocukların katılımı ile devam </w:t>
      </w:r>
      <w:r>
        <w:rPr>
          <w:color w:val="231F20"/>
          <w:spacing w:val="-4"/>
        </w:rPr>
        <w:t>eder. </w:t>
      </w:r>
      <w:r>
        <w:rPr>
          <w:color w:val="231F20"/>
        </w:rPr>
        <w:t>Öğretmen sizin bir müzik kutunuz olsa hangi şarkıyı dinlemek isterdiniz” </w:t>
      </w:r>
      <w:r>
        <w:rPr>
          <w:color w:val="231F20"/>
          <w:spacing w:val="-4"/>
        </w:rPr>
        <w:t>der. </w:t>
      </w:r>
      <w:r>
        <w:rPr>
          <w:color w:val="231F20"/>
        </w:rPr>
        <w:t>Her çocuk dinlemek istediği şarkıyı söyler. Ardından “Balık Ördek Kur- bağa” adlı şarkı hep birlikte</w:t>
      </w:r>
      <w:r>
        <w:rPr>
          <w:color w:val="231F20"/>
          <w:spacing w:val="-6"/>
        </w:rPr>
        <w:t> </w:t>
      </w:r>
      <w:r>
        <w:rPr>
          <w:color w:val="231F20"/>
        </w:rPr>
        <w:t>söylenir.</w:t>
      </w:r>
    </w:p>
    <w:p>
      <w:pPr>
        <w:pStyle w:val="BodyText"/>
        <w:spacing w:before="21"/>
        <w:ind w:left="110"/>
        <w:jc w:val="both"/>
      </w:pPr>
      <w:r>
        <w:rPr>
          <w:color w:val="231F20"/>
        </w:rPr>
        <w:t>Balık Ördek Kurbağa Zıp zıp zıplar karada Yüzer tatlı sularda</w:t>
      </w:r>
    </w:p>
    <w:p>
      <w:pPr>
        <w:pStyle w:val="BodyText"/>
        <w:spacing w:line="285" w:lineRule="auto" w:before="76"/>
        <w:ind w:left="110" w:right="391"/>
        <w:jc w:val="both"/>
      </w:pPr>
      <w:r>
        <w:rPr>
          <w:color w:val="231F20"/>
        </w:rPr>
        <w:t>Vır rak vır rak seslenir Eğnir su kaplumbağa Paytak paytak yürürken Kaz ve ördek karada </w:t>
      </w:r>
      <w:r>
        <w:rPr>
          <w:color w:val="231F20"/>
          <w:spacing w:val="-6"/>
        </w:rPr>
        <w:t>Vak </w:t>
      </w:r>
      <w:r>
        <w:rPr>
          <w:color w:val="231F20"/>
        </w:rPr>
        <w:t>vak</w:t>
      </w:r>
      <w:r>
        <w:rPr>
          <w:color w:val="231F20"/>
          <w:spacing w:val="-20"/>
        </w:rPr>
        <w:t> </w:t>
      </w:r>
      <w:r>
        <w:rPr>
          <w:color w:val="231F20"/>
        </w:rPr>
        <w:t>vak yüzerler Eğlenirler sularda</w:t>
      </w:r>
    </w:p>
    <w:p>
      <w:pPr>
        <w:pStyle w:val="BodyText"/>
        <w:spacing w:before="9"/>
        <w:rPr>
          <w:sz w:val="30"/>
        </w:rPr>
      </w:pPr>
    </w:p>
    <w:p>
      <w:pPr>
        <w:spacing w:line="624" w:lineRule="auto" w:before="0"/>
        <w:ind w:left="110" w:right="6936" w:firstLine="0"/>
        <w:jc w:val="left"/>
        <w:rPr>
          <w:b/>
          <w:sz w:val="22"/>
        </w:rPr>
      </w:pPr>
      <w:r>
        <w:rPr>
          <w:b/>
          <w:color w:val="231F20"/>
          <w:sz w:val="22"/>
        </w:rPr>
        <w:t>MATERYALLER: </w:t>
      </w:r>
      <w:r>
        <w:rPr>
          <w:color w:val="231F20"/>
          <w:sz w:val="22"/>
        </w:rPr>
        <w:t>Müzik kutusu </w:t>
      </w:r>
      <w:r>
        <w:rPr>
          <w:b/>
          <w:color w:val="231F20"/>
          <w:sz w:val="22"/>
        </w:rPr>
        <w:t>SÖZCÜKLER: </w:t>
      </w:r>
      <w:r>
        <w:rPr>
          <w:color w:val="231F20"/>
          <w:sz w:val="22"/>
        </w:rPr>
        <w:t>Paytak, Zıp zıp </w:t>
      </w:r>
      <w:r>
        <w:rPr>
          <w:b/>
          <w:color w:val="231F20"/>
          <w:sz w:val="22"/>
        </w:rPr>
        <w:t>KAVRAMLAR:</w:t>
      </w:r>
    </w:p>
    <w:p>
      <w:pPr>
        <w:pStyle w:val="Heading1"/>
        <w:spacing w:line="250" w:lineRule="exact"/>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Etkinliğimizde hangi eşyayı</w:t>
      </w:r>
      <w:r>
        <w:rPr>
          <w:color w:val="231F20"/>
          <w:spacing w:val="-3"/>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müzik kutusu gördünüz</w:t>
      </w:r>
      <w:r>
        <w:rPr>
          <w:color w:val="231F20"/>
          <w:spacing w:val="-4"/>
          <w:sz w:val="22"/>
        </w:rPr>
        <w:t> </w:t>
      </w:r>
      <w:r>
        <w:rPr>
          <w:color w:val="231F20"/>
          <w:sz w:val="22"/>
        </w:rPr>
        <w:t>mü?</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Sınıfta müzik kutusunu bulmaya çalışırken zorlandınız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tekrar oynamak ister</w:t>
      </w:r>
      <w:r>
        <w:rPr>
          <w:color w:val="231F20"/>
          <w:spacing w:val="-4"/>
          <w:sz w:val="22"/>
        </w:rPr>
        <w:t> </w:t>
      </w:r>
      <w:r>
        <w:rPr>
          <w:color w:val="231F20"/>
          <w:sz w:val="22"/>
        </w:rPr>
        <w:t>misiniz?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şarkıyı</w:t>
      </w:r>
      <w:r>
        <w:rPr>
          <w:color w:val="231F20"/>
          <w:spacing w:val="-2"/>
          <w:sz w:val="22"/>
        </w:rPr>
        <w:t> </w:t>
      </w:r>
      <w:r>
        <w:rPr>
          <w:color w:val="231F20"/>
          <w:sz w:val="22"/>
        </w:rPr>
        <w:t>öğrendik?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Rüzgâr ve Bulutlar isimli bütünleştirilmiş drama sanat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Bugi Bugi Yapalım isimli bütünleştirilmiş oyun,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513"/>
      </w:pPr>
      <w:r>
        <w:rPr>
          <w:color w:val="231F20"/>
        </w:rPr>
        <w:t>Rüzgâr ve Bulutlar isimli bütünleştirilmiş drama sanat ve oyun etkinliği Bugi Bugi Yapalım isimli bütünleştirilmiş oyun, müzik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RÜZGÂR VE BULUTLAR</w:t>
      </w:r>
    </w:p>
    <w:p>
      <w:pPr>
        <w:spacing w:before="75"/>
        <w:ind w:left="393" w:right="0" w:firstLine="0"/>
        <w:jc w:val="left"/>
        <w:rPr>
          <w:sz w:val="22"/>
        </w:rPr>
      </w:pPr>
      <w:r>
        <w:rPr>
          <w:b/>
          <w:color w:val="231F20"/>
          <w:sz w:val="22"/>
        </w:rPr>
        <w:t>Etkinlik Çeşidi: </w:t>
      </w:r>
      <w:r>
        <w:rPr>
          <w:color w:val="231F20"/>
          <w:sz w:val="22"/>
        </w:rPr>
        <w:t>Drama Sanat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spacing w:before="76"/>
        <w:ind w:left="393" w:right="0" w:firstLine="0"/>
        <w:jc w:val="left"/>
        <w:rPr>
          <w:sz w:val="22"/>
        </w:rPr>
      </w:pPr>
      <w:r>
        <w:rPr>
          <w:b/>
          <w:color w:val="231F20"/>
          <w:sz w:val="22"/>
        </w:rPr>
        <w:t>Kazanım 3: </w:t>
      </w:r>
      <w:r>
        <w:rPr>
          <w:color w:val="231F20"/>
          <w:sz w:val="22"/>
        </w:rPr>
        <w:t>Kendini yaratıcı yollarla ifade eder.</w:t>
      </w:r>
    </w:p>
    <w:p>
      <w:pPr>
        <w:pStyle w:val="BodyText"/>
        <w:spacing w:before="75"/>
        <w:ind w:left="393"/>
      </w:pPr>
      <w:r>
        <w:rPr>
          <w:b/>
          <w:color w:val="231F20"/>
        </w:rPr>
        <w:t>Göstergeleri: </w:t>
      </w:r>
      <w:r>
        <w:rPr>
          <w:color w:val="231F20"/>
        </w:rPr>
        <w:t>Duygu, düşünce ve hayallerini özgün yollarla ifade eder.</w:t>
      </w:r>
    </w:p>
    <w:p>
      <w:pPr>
        <w:pStyle w:val="BodyText"/>
        <w:spacing w:before="76"/>
        <w:ind w:left="393"/>
      </w:pPr>
      <w:r>
        <w:rPr>
          <w:b/>
          <w:color w:val="231F20"/>
        </w:rPr>
        <w:t>Kazanım 7: </w:t>
      </w:r>
      <w:r>
        <w:rPr>
          <w:color w:val="231F20"/>
        </w:rPr>
        <w:t>Bir işi veya görevi başarmak için kendini güdüler.</w:t>
      </w:r>
    </w:p>
    <w:p>
      <w:pPr>
        <w:pStyle w:val="BodyText"/>
        <w:spacing w:line="285" w:lineRule="auto" w:before="75"/>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spacing w:before="26"/>
        <w:ind w:left="393" w:right="0" w:firstLine="0"/>
        <w:jc w:val="left"/>
        <w:rPr>
          <w:sz w:val="22"/>
        </w:rPr>
      </w:pPr>
      <w:r>
        <w:rPr>
          <w:b/>
          <w:color w:val="231F20"/>
          <w:sz w:val="22"/>
        </w:rPr>
        <w:t>Kazanım 10: </w:t>
      </w:r>
      <w:r>
        <w:rPr>
          <w:color w:val="231F20"/>
          <w:sz w:val="22"/>
        </w:rPr>
        <w:t>Sorumluluklarını yerine getirir.</w:t>
      </w:r>
    </w:p>
    <w:p>
      <w:pPr>
        <w:pStyle w:val="BodyText"/>
        <w:spacing w:before="76"/>
        <w:ind w:left="393"/>
      </w:pPr>
      <w:r>
        <w:rPr>
          <w:b/>
          <w:color w:val="231F20"/>
        </w:rPr>
        <w:t>Göstergeleri: </w:t>
      </w:r>
      <w:r>
        <w:rPr>
          <w:color w:val="231F20"/>
        </w:rPr>
        <w:t>Sorumluluk almaya istekli olduğunu gösterir. Üstlendiği sorumluluğu yerine getirir.</w:t>
      </w:r>
    </w:p>
    <w:p>
      <w:pPr>
        <w:pStyle w:val="Heading1"/>
        <w:spacing w:before="75"/>
        <w:rPr>
          <w:u w:val="none"/>
        </w:rPr>
      </w:pPr>
      <w:r>
        <w:rPr>
          <w:color w:val="231F20"/>
          <w:u w:val="thick" w:color="231F20"/>
        </w:rPr>
        <w:t>Motor Gelişim</w:t>
      </w:r>
    </w:p>
    <w:p>
      <w:pPr>
        <w:spacing w:before="75"/>
        <w:ind w:left="393"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6"/>
        <w:ind w:left="393"/>
      </w:pPr>
      <w:r>
        <w:rPr>
          <w:b/>
          <w:color w:val="231F20"/>
        </w:rPr>
        <w:t>Göstergeleri: </w:t>
      </w:r>
      <w:r>
        <w:rPr>
          <w:color w:val="231F20"/>
        </w:rPr>
        <w:t>Isınma ve soğuma hareketlerini bir rehber eşliğinde yapar. Yönergeler doğrultusunda yürür. Çift ayak sıçrayarak belirli mesafe ilerler. Tek ayak sıçrayarak belirli mesafe ilerler.</w:t>
      </w:r>
    </w:p>
    <w:p>
      <w:pPr>
        <w:spacing w:before="26"/>
        <w:ind w:left="393" w:right="0" w:firstLine="0"/>
        <w:jc w:val="left"/>
        <w:rPr>
          <w:sz w:val="22"/>
        </w:rPr>
      </w:pPr>
      <w:r>
        <w:rPr>
          <w:b/>
          <w:color w:val="231F20"/>
          <w:sz w:val="22"/>
        </w:rPr>
        <w:t>Kazanım 2: </w:t>
      </w:r>
      <w:r>
        <w:rPr>
          <w:color w:val="231F20"/>
          <w:sz w:val="22"/>
        </w:rPr>
        <w:t>Denge hareketleri yapar.</w:t>
      </w:r>
    </w:p>
    <w:p>
      <w:pPr>
        <w:spacing w:before="75"/>
        <w:ind w:left="393" w:right="0" w:firstLine="0"/>
        <w:jc w:val="left"/>
        <w:rPr>
          <w:sz w:val="22"/>
        </w:rPr>
      </w:pPr>
      <w:r>
        <w:rPr>
          <w:b/>
          <w:color w:val="231F20"/>
          <w:sz w:val="22"/>
        </w:rPr>
        <w:t>Göstergeleri: </w:t>
      </w:r>
      <w:r>
        <w:rPr>
          <w:color w:val="231F20"/>
          <w:sz w:val="22"/>
        </w:rPr>
        <w:t>Tek ayak üzerinde sıçrar.</w:t>
      </w:r>
    </w:p>
    <w:p>
      <w:pPr>
        <w:pStyle w:val="BodyText"/>
        <w:spacing w:before="76"/>
        <w:ind w:left="393"/>
      </w:pPr>
      <w:r>
        <w:rPr>
          <w:b/>
          <w:color w:val="231F20"/>
        </w:rPr>
        <w:t>Kazanım 4: </w:t>
      </w:r>
      <w:r>
        <w:rPr>
          <w:color w:val="231F20"/>
        </w:rPr>
        <w:t>Küçük kas kullanımı gerektiren hareketleri yapar.</w:t>
      </w:r>
    </w:p>
    <w:p>
      <w:pPr>
        <w:pStyle w:val="BodyText"/>
        <w:spacing w:before="75"/>
        <w:ind w:left="393"/>
      </w:pPr>
      <w:r>
        <w:rPr>
          <w:b/>
          <w:color w:val="231F20"/>
        </w:rPr>
        <w:t>Göstergeleri: </w:t>
      </w:r>
      <w:r>
        <w:rPr>
          <w:color w:val="231F20"/>
        </w:rPr>
        <w:t>Kalemi doğru tutar. Kalem kontrolünü sağlar. Çizgileri istenilen nitelikte çizer.</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6"/>
        <w:ind w:left="393"/>
      </w:pPr>
      <w:r>
        <w:rPr>
          <w:b/>
          <w:color w:val="231F20"/>
        </w:rPr>
        <w:t>Göstergeleri: </w:t>
      </w:r>
      <w:r>
        <w:rPr>
          <w:color w:val="231F20"/>
        </w:rPr>
        <w:t>Bedenini kullanarak ritim çalışması yapar. Basit dans adımlarını yapar. Müzik ve ritim eşliğinde dans eder. Müzik ve ritim eşliğinde çeşitli hareketleri ardı ardına yapar.</w:t>
      </w:r>
    </w:p>
    <w:p>
      <w:pPr>
        <w:pStyle w:val="BodyText"/>
        <w:spacing w:before="9"/>
        <w:rPr>
          <w:sz w:val="30"/>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Öğretmen,</w:t>
      </w:r>
      <w:r>
        <w:rPr>
          <w:color w:val="231F20"/>
          <w:spacing w:val="-6"/>
        </w:rPr>
        <w:t> </w:t>
      </w:r>
      <w:r>
        <w:rPr>
          <w:color w:val="231F20"/>
        </w:rPr>
        <w:t>güler</w:t>
      </w:r>
      <w:r>
        <w:rPr>
          <w:color w:val="231F20"/>
          <w:spacing w:val="-5"/>
        </w:rPr>
        <w:t> </w:t>
      </w:r>
      <w:r>
        <w:rPr>
          <w:color w:val="231F20"/>
        </w:rPr>
        <w:t>yüzle</w:t>
      </w:r>
      <w:r>
        <w:rPr>
          <w:color w:val="231F20"/>
          <w:spacing w:val="-5"/>
        </w:rPr>
        <w:t> </w:t>
      </w:r>
      <w:r>
        <w:rPr>
          <w:color w:val="231F20"/>
        </w:rPr>
        <w:t>çocukları</w:t>
      </w:r>
      <w:r>
        <w:rPr>
          <w:color w:val="231F20"/>
          <w:spacing w:val="-5"/>
        </w:rPr>
        <w:t> </w:t>
      </w:r>
      <w:r>
        <w:rPr>
          <w:color w:val="231F20"/>
        </w:rPr>
        <w:t>karşılar.</w:t>
      </w:r>
      <w:r>
        <w:rPr>
          <w:color w:val="231F20"/>
          <w:spacing w:val="-6"/>
        </w:rPr>
        <w:t> </w:t>
      </w:r>
      <w:r>
        <w:rPr>
          <w:color w:val="231F20"/>
        </w:rPr>
        <w:t>Merkezlere</w:t>
      </w:r>
      <w:r>
        <w:rPr>
          <w:color w:val="231F20"/>
          <w:spacing w:val="-5"/>
        </w:rPr>
        <w:t> </w:t>
      </w:r>
      <w:r>
        <w:rPr>
          <w:color w:val="231F20"/>
        </w:rPr>
        <w:t>çocukları</w:t>
      </w:r>
      <w:r>
        <w:rPr>
          <w:color w:val="231F20"/>
          <w:spacing w:val="-5"/>
        </w:rPr>
        <w:t> </w:t>
      </w:r>
      <w:r>
        <w:rPr>
          <w:color w:val="231F20"/>
        </w:rPr>
        <w:t>yönlendirir.</w:t>
      </w:r>
      <w:r>
        <w:rPr>
          <w:color w:val="231F20"/>
          <w:spacing w:val="-5"/>
        </w:rPr>
        <w:t> </w:t>
      </w:r>
      <w:r>
        <w:rPr>
          <w:color w:val="231F20"/>
        </w:rPr>
        <w:t>Rüzgâr</w:t>
      </w:r>
      <w:r>
        <w:rPr>
          <w:color w:val="231F20"/>
          <w:spacing w:val="-5"/>
        </w:rPr>
        <w:t> </w:t>
      </w:r>
      <w:r>
        <w:rPr>
          <w:color w:val="231F20"/>
        </w:rPr>
        <w:t>ve</w:t>
      </w:r>
      <w:r>
        <w:rPr>
          <w:color w:val="231F20"/>
          <w:spacing w:val="-6"/>
        </w:rPr>
        <w:t> </w:t>
      </w:r>
      <w:r>
        <w:rPr>
          <w:color w:val="231F20"/>
        </w:rPr>
        <w:t>bulutlar</w:t>
      </w:r>
      <w:r>
        <w:rPr>
          <w:color w:val="231F20"/>
          <w:spacing w:val="-5"/>
        </w:rPr>
        <w:t> </w:t>
      </w:r>
      <w:r>
        <w:rPr>
          <w:color w:val="231F20"/>
        </w:rPr>
        <w:t>draması- na ısınma çalışmaları ile </w:t>
      </w:r>
      <w:r>
        <w:rPr>
          <w:color w:val="231F20"/>
          <w:spacing w:val="-3"/>
        </w:rPr>
        <w:t>başlanır. </w:t>
      </w:r>
      <w:r>
        <w:rPr>
          <w:color w:val="231F20"/>
        </w:rPr>
        <w:t>Öğretmen çocuklara: “Şimdi hepimiz gökyüzündeki bulutlarız, gök- yüzünde dolaşıyoruz, dolaşırken diğer bulutlara çarpmıyoruz.” </w:t>
      </w:r>
      <w:r>
        <w:rPr>
          <w:color w:val="231F20"/>
          <w:spacing w:val="-4"/>
        </w:rPr>
        <w:t>der. </w:t>
      </w:r>
      <w:r>
        <w:rPr>
          <w:color w:val="231F20"/>
        </w:rPr>
        <w:t>Öğretmen “Hafiften rüzgâr esmeye başladı,</w:t>
      </w:r>
      <w:r>
        <w:rPr>
          <w:color w:val="231F20"/>
          <w:spacing w:val="-6"/>
        </w:rPr>
        <w:t> </w:t>
      </w:r>
      <w:r>
        <w:rPr>
          <w:color w:val="231F20"/>
        </w:rPr>
        <w:t>rüzgâr</w:t>
      </w:r>
      <w:r>
        <w:rPr>
          <w:color w:val="231F20"/>
          <w:spacing w:val="-6"/>
        </w:rPr>
        <w:t> </w:t>
      </w:r>
      <w:r>
        <w:rPr>
          <w:color w:val="231F20"/>
        </w:rPr>
        <w:t>bulutları</w:t>
      </w:r>
      <w:r>
        <w:rPr>
          <w:color w:val="231F20"/>
          <w:spacing w:val="-6"/>
        </w:rPr>
        <w:t> </w:t>
      </w:r>
      <w:r>
        <w:rPr>
          <w:color w:val="231F20"/>
        </w:rPr>
        <w:t>sürüklemeye</w:t>
      </w:r>
      <w:r>
        <w:rPr>
          <w:color w:val="231F20"/>
          <w:spacing w:val="-6"/>
        </w:rPr>
        <w:t> </w:t>
      </w:r>
      <w:r>
        <w:rPr>
          <w:color w:val="231F20"/>
        </w:rPr>
        <w:t>başladı</w:t>
      </w:r>
      <w:r>
        <w:rPr>
          <w:color w:val="231F20"/>
          <w:spacing w:val="-6"/>
        </w:rPr>
        <w:t> </w:t>
      </w:r>
      <w:r>
        <w:rPr>
          <w:color w:val="231F20"/>
        </w:rPr>
        <w:t>“Rüzgâr</w:t>
      </w:r>
      <w:r>
        <w:rPr>
          <w:color w:val="231F20"/>
          <w:spacing w:val="-6"/>
        </w:rPr>
        <w:t> </w:t>
      </w:r>
      <w:r>
        <w:rPr>
          <w:color w:val="231F20"/>
        </w:rPr>
        <w:t>gittikçe</w:t>
      </w:r>
      <w:r>
        <w:rPr>
          <w:color w:val="231F20"/>
          <w:spacing w:val="-5"/>
        </w:rPr>
        <w:t> </w:t>
      </w:r>
      <w:r>
        <w:rPr>
          <w:color w:val="231F20"/>
        </w:rPr>
        <w:t>hızlanıyor,</w:t>
      </w:r>
      <w:r>
        <w:rPr>
          <w:color w:val="231F20"/>
          <w:spacing w:val="-6"/>
        </w:rPr>
        <w:t> </w:t>
      </w:r>
      <w:r>
        <w:rPr>
          <w:color w:val="231F20"/>
        </w:rPr>
        <w:t>bulutlar</w:t>
      </w:r>
      <w:r>
        <w:rPr>
          <w:color w:val="231F20"/>
          <w:spacing w:val="-6"/>
        </w:rPr>
        <w:t> </w:t>
      </w:r>
      <w:r>
        <w:rPr>
          <w:color w:val="231F20"/>
        </w:rPr>
        <w:t>da</w:t>
      </w:r>
      <w:r>
        <w:rPr>
          <w:color w:val="231F20"/>
          <w:spacing w:val="-6"/>
        </w:rPr>
        <w:t> </w:t>
      </w:r>
      <w:r>
        <w:rPr>
          <w:color w:val="231F20"/>
        </w:rPr>
        <w:t>gökyüzünde</w:t>
      </w:r>
      <w:r>
        <w:rPr>
          <w:color w:val="231F20"/>
          <w:spacing w:val="-6"/>
        </w:rPr>
        <w:t> </w:t>
      </w:r>
      <w:r>
        <w:rPr>
          <w:color w:val="231F20"/>
        </w:rPr>
        <w:t>daha hızlı </w:t>
      </w:r>
      <w:r>
        <w:rPr>
          <w:color w:val="231F20"/>
          <w:spacing w:val="-3"/>
        </w:rPr>
        <w:t>ilerliyor, </w:t>
      </w:r>
      <w:r>
        <w:rPr>
          <w:color w:val="231F20"/>
        </w:rPr>
        <w:t>birbirlerine çarpmamaya çalışıyorlar. ” gibi yönergeler kullanır. Öğretmen çocuklara “Bu- </w:t>
      </w:r>
      <w:r>
        <w:rPr>
          <w:color w:val="231F20"/>
          <w:spacing w:val="-3"/>
        </w:rPr>
        <w:t>lutlar,</w:t>
      </w:r>
      <w:r>
        <w:rPr>
          <w:color w:val="231F20"/>
          <w:spacing w:val="-12"/>
        </w:rPr>
        <w:t> </w:t>
      </w:r>
      <w:r>
        <w:rPr>
          <w:color w:val="231F20"/>
        </w:rPr>
        <w:t>ileride</w:t>
      </w:r>
      <w:r>
        <w:rPr>
          <w:color w:val="231F20"/>
          <w:spacing w:val="-11"/>
        </w:rPr>
        <w:t> </w:t>
      </w:r>
      <w:r>
        <w:rPr>
          <w:color w:val="231F20"/>
        </w:rPr>
        <w:t>gördükleri</w:t>
      </w:r>
      <w:r>
        <w:rPr>
          <w:color w:val="231F20"/>
          <w:spacing w:val="-12"/>
        </w:rPr>
        <w:t> </w:t>
      </w:r>
      <w:r>
        <w:rPr>
          <w:color w:val="231F20"/>
        </w:rPr>
        <w:t>pembe</w:t>
      </w:r>
      <w:r>
        <w:rPr>
          <w:color w:val="231F20"/>
          <w:spacing w:val="-11"/>
        </w:rPr>
        <w:t> </w:t>
      </w:r>
      <w:r>
        <w:rPr>
          <w:color w:val="231F20"/>
        </w:rPr>
        <w:t>dünyaya</w:t>
      </w:r>
      <w:r>
        <w:rPr>
          <w:color w:val="231F20"/>
          <w:spacing w:val="-11"/>
        </w:rPr>
        <w:t> </w:t>
      </w:r>
      <w:r>
        <w:rPr>
          <w:color w:val="231F20"/>
        </w:rPr>
        <w:t>doğru</w:t>
      </w:r>
      <w:r>
        <w:rPr>
          <w:color w:val="231F20"/>
          <w:spacing w:val="-12"/>
        </w:rPr>
        <w:t> </w:t>
      </w:r>
      <w:r>
        <w:rPr>
          <w:color w:val="231F20"/>
        </w:rPr>
        <w:t>ilerlemek</w:t>
      </w:r>
      <w:r>
        <w:rPr>
          <w:color w:val="231F20"/>
          <w:spacing w:val="-11"/>
        </w:rPr>
        <w:t> </w:t>
      </w:r>
      <w:r>
        <w:rPr>
          <w:color w:val="231F20"/>
        </w:rPr>
        <w:t>istiyorlar.</w:t>
      </w:r>
      <w:r>
        <w:rPr>
          <w:color w:val="231F20"/>
          <w:spacing w:val="-11"/>
        </w:rPr>
        <w:t> </w:t>
      </w:r>
      <w:r>
        <w:rPr>
          <w:color w:val="231F20"/>
        </w:rPr>
        <w:t>(Öğretmen,</w:t>
      </w:r>
      <w:r>
        <w:rPr>
          <w:color w:val="231F20"/>
          <w:spacing w:val="-12"/>
        </w:rPr>
        <w:t> </w:t>
      </w:r>
      <w:r>
        <w:rPr>
          <w:color w:val="231F20"/>
        </w:rPr>
        <w:t>daha</w:t>
      </w:r>
      <w:r>
        <w:rPr>
          <w:color w:val="231F20"/>
          <w:spacing w:val="-11"/>
        </w:rPr>
        <w:t> </w:t>
      </w:r>
      <w:r>
        <w:rPr>
          <w:color w:val="231F20"/>
        </w:rPr>
        <w:t>önceden</w:t>
      </w:r>
      <w:r>
        <w:rPr>
          <w:color w:val="231F20"/>
          <w:spacing w:val="-11"/>
        </w:rPr>
        <w:t> </w:t>
      </w:r>
      <w:r>
        <w:rPr>
          <w:color w:val="231F20"/>
        </w:rPr>
        <w:t>pembe</w:t>
      </w:r>
      <w:r>
        <w:rPr>
          <w:color w:val="231F20"/>
          <w:spacing w:val="-12"/>
        </w:rPr>
        <w:t> </w:t>
      </w:r>
      <w:r>
        <w:rPr>
          <w:color w:val="231F20"/>
        </w:rPr>
        <w:t>bir örtüyü sınıfın uygun bir yerine asmıştır.) Ama rüzgâr, bulutların ilerlemesini engelliyor. Bulutlar ilerle- meye</w:t>
      </w:r>
      <w:r>
        <w:rPr>
          <w:color w:val="231F20"/>
          <w:spacing w:val="-7"/>
        </w:rPr>
        <w:t> </w:t>
      </w:r>
      <w:r>
        <w:rPr>
          <w:color w:val="231F20"/>
        </w:rPr>
        <w:t>çalışıyor,</w:t>
      </w:r>
      <w:r>
        <w:rPr>
          <w:color w:val="231F20"/>
          <w:spacing w:val="-6"/>
        </w:rPr>
        <w:t> </w:t>
      </w:r>
      <w:r>
        <w:rPr>
          <w:color w:val="231F20"/>
        </w:rPr>
        <w:t>rüzgâr</w:t>
      </w:r>
      <w:r>
        <w:rPr>
          <w:color w:val="231F20"/>
          <w:spacing w:val="-7"/>
        </w:rPr>
        <w:t> </w:t>
      </w:r>
      <w:r>
        <w:rPr>
          <w:color w:val="231F20"/>
        </w:rPr>
        <w:t>bulutların</w:t>
      </w:r>
      <w:r>
        <w:rPr>
          <w:color w:val="231F20"/>
          <w:spacing w:val="-6"/>
        </w:rPr>
        <w:t> </w:t>
      </w:r>
      <w:r>
        <w:rPr>
          <w:color w:val="231F20"/>
        </w:rPr>
        <w:t>ilerlemesini</w:t>
      </w:r>
      <w:r>
        <w:rPr>
          <w:color w:val="231F20"/>
          <w:spacing w:val="-7"/>
        </w:rPr>
        <w:t> </w:t>
      </w:r>
      <w:r>
        <w:rPr>
          <w:color w:val="231F20"/>
        </w:rPr>
        <w:t>engellemeye</w:t>
      </w:r>
      <w:r>
        <w:rPr>
          <w:color w:val="231F20"/>
          <w:spacing w:val="-6"/>
        </w:rPr>
        <w:t> </w:t>
      </w:r>
      <w:r>
        <w:rPr>
          <w:color w:val="231F20"/>
        </w:rPr>
        <w:t>devam</w:t>
      </w:r>
      <w:r>
        <w:rPr>
          <w:color w:val="231F20"/>
          <w:spacing w:val="-7"/>
        </w:rPr>
        <w:t> </w:t>
      </w:r>
      <w:r>
        <w:rPr>
          <w:color w:val="231F20"/>
          <w:spacing w:val="-3"/>
        </w:rPr>
        <w:t>ediyor.</w:t>
      </w:r>
      <w:r>
        <w:rPr>
          <w:color w:val="231F20"/>
          <w:spacing w:val="-6"/>
        </w:rPr>
        <w:t> </w:t>
      </w:r>
      <w:r>
        <w:rPr>
          <w:color w:val="231F20"/>
        </w:rPr>
        <w:t>Böylece</w:t>
      </w:r>
      <w:r>
        <w:rPr>
          <w:color w:val="231F20"/>
          <w:spacing w:val="-6"/>
        </w:rPr>
        <w:t> </w:t>
      </w:r>
      <w:r>
        <w:rPr>
          <w:color w:val="231F20"/>
        </w:rPr>
        <w:t>bir</w:t>
      </w:r>
      <w:r>
        <w:rPr>
          <w:color w:val="231F20"/>
          <w:spacing w:val="-7"/>
        </w:rPr>
        <w:t> </w:t>
      </w:r>
      <w:r>
        <w:rPr>
          <w:color w:val="231F20"/>
        </w:rPr>
        <w:t>süre</w:t>
      </w:r>
      <w:r>
        <w:rPr>
          <w:color w:val="231F20"/>
          <w:spacing w:val="-6"/>
        </w:rPr>
        <w:t> </w:t>
      </w:r>
      <w:r>
        <w:rPr>
          <w:color w:val="231F20"/>
        </w:rPr>
        <w:t>devam</w:t>
      </w:r>
      <w:r>
        <w:rPr>
          <w:color w:val="231F20"/>
          <w:spacing w:val="-7"/>
        </w:rPr>
        <w:t> </w:t>
      </w:r>
      <w:r>
        <w:rPr>
          <w:color w:val="231F20"/>
          <w:spacing w:val="-3"/>
        </w:rPr>
        <w:t>edilir. </w:t>
      </w:r>
      <w:r>
        <w:rPr>
          <w:color w:val="231F20"/>
        </w:rPr>
        <w:t>Öğretmen “Hey bulutlar! Hep birlikte sessizce rüzgârı dinleyelim. Ben duyuyorum, eğer istediği şeyleri yaparsak</w:t>
      </w:r>
      <w:r>
        <w:rPr>
          <w:color w:val="231F20"/>
          <w:spacing w:val="-7"/>
        </w:rPr>
        <w:t> </w:t>
      </w:r>
      <w:r>
        <w:rPr>
          <w:color w:val="231F20"/>
        </w:rPr>
        <w:t>bizim</w:t>
      </w:r>
      <w:r>
        <w:rPr>
          <w:color w:val="231F20"/>
          <w:spacing w:val="-6"/>
        </w:rPr>
        <w:t> </w:t>
      </w:r>
      <w:r>
        <w:rPr>
          <w:color w:val="231F20"/>
        </w:rPr>
        <w:t>mavi</w:t>
      </w:r>
      <w:r>
        <w:rPr>
          <w:color w:val="231F20"/>
          <w:spacing w:val="-6"/>
        </w:rPr>
        <w:t> </w:t>
      </w:r>
      <w:r>
        <w:rPr>
          <w:color w:val="231F20"/>
        </w:rPr>
        <w:t>dünyaya</w:t>
      </w:r>
      <w:r>
        <w:rPr>
          <w:color w:val="231F20"/>
          <w:spacing w:val="-6"/>
        </w:rPr>
        <w:t> </w:t>
      </w:r>
      <w:r>
        <w:rPr>
          <w:color w:val="231F20"/>
        </w:rPr>
        <w:t>gitmemize</w:t>
      </w:r>
      <w:r>
        <w:rPr>
          <w:color w:val="231F20"/>
          <w:spacing w:val="-6"/>
        </w:rPr>
        <w:t> </w:t>
      </w:r>
      <w:r>
        <w:rPr>
          <w:color w:val="231F20"/>
        </w:rPr>
        <w:t>yardımcı</w:t>
      </w:r>
      <w:r>
        <w:rPr>
          <w:color w:val="231F20"/>
          <w:spacing w:val="-7"/>
        </w:rPr>
        <w:t> </w:t>
      </w:r>
      <w:r>
        <w:rPr>
          <w:color w:val="231F20"/>
        </w:rPr>
        <w:t>olacağını</w:t>
      </w:r>
      <w:r>
        <w:rPr>
          <w:color w:val="231F20"/>
          <w:spacing w:val="-6"/>
        </w:rPr>
        <w:t> </w:t>
      </w:r>
      <w:r>
        <w:rPr>
          <w:color w:val="231F20"/>
        </w:rPr>
        <w:t>söylüyor.</w:t>
      </w:r>
      <w:r>
        <w:rPr>
          <w:color w:val="231F20"/>
          <w:spacing w:val="-17"/>
        </w:rPr>
        <w:t> </w:t>
      </w:r>
      <w:r>
        <w:rPr>
          <w:color w:val="231F20"/>
        </w:rPr>
        <w:t>Acaba</w:t>
      </w:r>
      <w:r>
        <w:rPr>
          <w:color w:val="231F20"/>
          <w:spacing w:val="-6"/>
        </w:rPr>
        <w:t> </w:t>
      </w:r>
      <w:r>
        <w:rPr>
          <w:color w:val="231F20"/>
        </w:rPr>
        <w:t>rüzgâr</w:t>
      </w:r>
      <w:r>
        <w:rPr>
          <w:color w:val="231F20"/>
          <w:spacing w:val="-6"/>
        </w:rPr>
        <w:t> </w:t>
      </w:r>
      <w:r>
        <w:rPr>
          <w:color w:val="231F20"/>
        </w:rPr>
        <w:t>bizden</w:t>
      </w:r>
      <w:r>
        <w:rPr>
          <w:color w:val="231F20"/>
          <w:spacing w:val="-7"/>
        </w:rPr>
        <w:t> </w:t>
      </w:r>
      <w:r>
        <w:rPr>
          <w:color w:val="231F20"/>
        </w:rPr>
        <w:t>ne</w:t>
      </w:r>
      <w:r>
        <w:rPr>
          <w:color w:val="231F20"/>
          <w:spacing w:val="-6"/>
        </w:rPr>
        <w:t> </w:t>
      </w:r>
      <w:r>
        <w:rPr>
          <w:color w:val="231F20"/>
        </w:rPr>
        <w:t>istiyor?” der ve çocuklardan gelen yanıtlar dikkate alınarak rüzgârın istekleri yapılır. Öğretmen de bu arada “ </w:t>
      </w:r>
      <w:r>
        <w:rPr>
          <w:color w:val="231F20"/>
          <w:spacing w:val="-3"/>
        </w:rPr>
        <w:t>Rüzgâr, </w:t>
      </w:r>
      <w:r>
        <w:rPr>
          <w:color w:val="231F20"/>
        </w:rPr>
        <w:t>tek ayak üzerinde durmamızı </w:t>
      </w:r>
      <w:r>
        <w:rPr>
          <w:color w:val="231F20"/>
          <w:spacing w:val="-3"/>
        </w:rPr>
        <w:t>istiyor, </w:t>
      </w:r>
      <w:r>
        <w:rPr>
          <w:color w:val="231F20"/>
        </w:rPr>
        <w:t>tek ayakla sıçrayarak gitmemizi </w:t>
      </w:r>
      <w:r>
        <w:rPr>
          <w:color w:val="231F20"/>
          <w:spacing w:val="-3"/>
        </w:rPr>
        <w:t>istiyor, </w:t>
      </w:r>
      <w:r>
        <w:rPr>
          <w:color w:val="231F20"/>
        </w:rPr>
        <w:t>çift ayakla sıçra- yarak</w:t>
      </w:r>
      <w:r>
        <w:rPr>
          <w:color w:val="231F20"/>
          <w:spacing w:val="-8"/>
        </w:rPr>
        <w:t> </w:t>
      </w:r>
      <w:r>
        <w:rPr>
          <w:color w:val="231F20"/>
        </w:rPr>
        <w:t>gitmemizi</w:t>
      </w:r>
      <w:r>
        <w:rPr>
          <w:color w:val="231F20"/>
          <w:spacing w:val="-8"/>
        </w:rPr>
        <w:t> </w:t>
      </w:r>
      <w:r>
        <w:rPr>
          <w:color w:val="231F20"/>
          <w:spacing w:val="-3"/>
        </w:rPr>
        <w:t>istiyor.</w:t>
      </w:r>
      <w:r>
        <w:rPr>
          <w:color w:val="231F20"/>
          <w:spacing w:val="-7"/>
        </w:rPr>
        <w:t> </w:t>
      </w:r>
      <w:r>
        <w:rPr>
          <w:color w:val="231F20"/>
        </w:rPr>
        <w:t>”</w:t>
      </w:r>
      <w:r>
        <w:rPr>
          <w:color w:val="231F20"/>
          <w:spacing w:val="-8"/>
        </w:rPr>
        <w:t> </w:t>
      </w:r>
      <w:r>
        <w:rPr>
          <w:color w:val="231F20"/>
        </w:rPr>
        <w:t>der</w:t>
      </w:r>
      <w:r>
        <w:rPr>
          <w:color w:val="231F20"/>
          <w:spacing w:val="-7"/>
        </w:rPr>
        <w:t> </w:t>
      </w:r>
      <w:r>
        <w:rPr>
          <w:color w:val="231F20"/>
        </w:rPr>
        <w:t>ve</w:t>
      </w:r>
      <w:r>
        <w:rPr>
          <w:color w:val="231F20"/>
          <w:spacing w:val="-8"/>
        </w:rPr>
        <w:t> </w:t>
      </w:r>
      <w:r>
        <w:rPr>
          <w:color w:val="231F20"/>
        </w:rPr>
        <w:t>çocukların</w:t>
      </w:r>
      <w:r>
        <w:rPr>
          <w:color w:val="231F20"/>
          <w:spacing w:val="-8"/>
        </w:rPr>
        <w:t> </w:t>
      </w:r>
      <w:r>
        <w:rPr>
          <w:color w:val="231F20"/>
        </w:rPr>
        <w:t>söylenen</w:t>
      </w:r>
      <w:r>
        <w:rPr>
          <w:color w:val="231F20"/>
          <w:spacing w:val="-7"/>
        </w:rPr>
        <w:t> </w:t>
      </w:r>
      <w:r>
        <w:rPr>
          <w:color w:val="231F20"/>
        </w:rPr>
        <w:t>yönergeye</w:t>
      </w:r>
      <w:r>
        <w:rPr>
          <w:color w:val="231F20"/>
          <w:spacing w:val="-8"/>
        </w:rPr>
        <w:t> </w:t>
      </w:r>
      <w:r>
        <w:rPr>
          <w:color w:val="231F20"/>
        </w:rPr>
        <w:t>uygun</w:t>
      </w:r>
      <w:r>
        <w:rPr>
          <w:color w:val="231F20"/>
          <w:spacing w:val="-7"/>
        </w:rPr>
        <w:t> </w:t>
      </w:r>
      <w:r>
        <w:rPr>
          <w:color w:val="231F20"/>
        </w:rPr>
        <w:t>hareket</w:t>
      </w:r>
      <w:r>
        <w:rPr>
          <w:color w:val="231F20"/>
          <w:spacing w:val="-8"/>
        </w:rPr>
        <w:t> </w:t>
      </w:r>
      <w:r>
        <w:rPr>
          <w:color w:val="231F20"/>
        </w:rPr>
        <w:t>etmelerini</w:t>
      </w:r>
      <w:r>
        <w:rPr>
          <w:color w:val="231F20"/>
          <w:spacing w:val="-8"/>
        </w:rPr>
        <w:t> </w:t>
      </w:r>
      <w:r>
        <w:rPr>
          <w:color w:val="231F20"/>
        </w:rPr>
        <w:t>sağlar.</w:t>
      </w:r>
      <w:r>
        <w:rPr>
          <w:color w:val="231F20"/>
          <w:spacing w:val="-7"/>
        </w:rPr>
        <w:t> </w:t>
      </w:r>
      <w:r>
        <w:rPr>
          <w:color w:val="231F20"/>
        </w:rPr>
        <w:t>Öğret- men “Rüzgâr artık </w:t>
      </w:r>
      <w:r>
        <w:rPr>
          <w:color w:val="231F20"/>
          <w:spacing w:val="-3"/>
        </w:rPr>
        <w:t>esmiyor, </w:t>
      </w:r>
      <w:r>
        <w:rPr>
          <w:color w:val="231F20"/>
        </w:rPr>
        <w:t>bulutlarımız çok yorulmuş, yavaş yavaş pembe dünyaya doğru ilerlemeye devam ediyorlar. ” Bulutlar pembe, dünyaya </w:t>
      </w:r>
      <w:r>
        <w:rPr>
          <w:color w:val="231F20"/>
          <w:spacing w:val="-3"/>
        </w:rPr>
        <w:t>gelirler. </w:t>
      </w:r>
      <w:r>
        <w:rPr>
          <w:color w:val="231F20"/>
        </w:rPr>
        <w:t>Rüzgârlı bir günse bahçeye çıkılır ya da pencere açılarak</w:t>
      </w:r>
      <w:r>
        <w:rPr>
          <w:color w:val="231F20"/>
          <w:spacing w:val="-12"/>
        </w:rPr>
        <w:t> </w:t>
      </w:r>
      <w:r>
        <w:rPr>
          <w:color w:val="231F20"/>
        </w:rPr>
        <w:t>çocukların</w:t>
      </w:r>
      <w:r>
        <w:rPr>
          <w:color w:val="231F20"/>
          <w:spacing w:val="-12"/>
        </w:rPr>
        <w:t> </w:t>
      </w:r>
      <w:r>
        <w:rPr>
          <w:color w:val="231F20"/>
        </w:rPr>
        <w:t>deneyimlemesi</w:t>
      </w:r>
      <w:r>
        <w:rPr>
          <w:color w:val="231F20"/>
          <w:spacing w:val="-12"/>
        </w:rPr>
        <w:t> </w:t>
      </w:r>
      <w:r>
        <w:rPr>
          <w:color w:val="231F20"/>
        </w:rPr>
        <w:t>için</w:t>
      </w:r>
      <w:r>
        <w:rPr>
          <w:color w:val="231F20"/>
          <w:spacing w:val="-12"/>
        </w:rPr>
        <w:t> </w:t>
      </w:r>
      <w:r>
        <w:rPr>
          <w:color w:val="231F20"/>
        </w:rPr>
        <w:t>fırsat</w:t>
      </w:r>
      <w:r>
        <w:rPr>
          <w:color w:val="231F20"/>
          <w:spacing w:val="-11"/>
        </w:rPr>
        <w:t> </w:t>
      </w:r>
      <w:r>
        <w:rPr>
          <w:color w:val="231F20"/>
        </w:rPr>
        <w:t>verilir.</w:t>
      </w:r>
      <w:r>
        <w:rPr>
          <w:color w:val="231F20"/>
          <w:spacing w:val="-12"/>
        </w:rPr>
        <w:t> </w:t>
      </w:r>
      <w:r>
        <w:rPr>
          <w:color w:val="231F20"/>
        </w:rPr>
        <w:t>Çocuklar</w:t>
      </w:r>
      <w:r>
        <w:rPr>
          <w:color w:val="231F20"/>
          <w:spacing w:val="-12"/>
        </w:rPr>
        <w:t> </w:t>
      </w:r>
      <w:r>
        <w:rPr>
          <w:color w:val="231F20"/>
        </w:rPr>
        <w:t>drama</w:t>
      </w:r>
      <w:r>
        <w:rPr>
          <w:color w:val="231F20"/>
          <w:spacing w:val="-12"/>
        </w:rPr>
        <w:t> </w:t>
      </w:r>
      <w:r>
        <w:rPr>
          <w:color w:val="231F20"/>
        </w:rPr>
        <w:t>sonrası</w:t>
      </w:r>
      <w:r>
        <w:rPr>
          <w:color w:val="231F20"/>
          <w:spacing w:val="-11"/>
        </w:rPr>
        <w:t> </w:t>
      </w:r>
      <w:r>
        <w:rPr>
          <w:color w:val="231F20"/>
        </w:rPr>
        <w:t>yaşadıklarını</w:t>
      </w:r>
      <w:r>
        <w:rPr>
          <w:color w:val="231F20"/>
          <w:spacing w:val="-12"/>
        </w:rPr>
        <w:t> </w:t>
      </w:r>
      <w:r>
        <w:rPr>
          <w:color w:val="231F20"/>
        </w:rPr>
        <w:t>resim</w:t>
      </w:r>
      <w:r>
        <w:rPr>
          <w:color w:val="231F20"/>
          <w:spacing w:val="-12"/>
        </w:rPr>
        <w:t> </w:t>
      </w:r>
      <w:r>
        <w:rPr>
          <w:color w:val="231F20"/>
        </w:rPr>
        <w:t>çizerek sergilerler. Öğretmen </w:t>
      </w:r>
      <w:r>
        <w:rPr>
          <w:color w:val="231F20"/>
          <w:spacing w:val="-3"/>
        </w:rPr>
        <w:t>YAĞMUR </w:t>
      </w:r>
      <w:r>
        <w:rPr>
          <w:color w:val="231F20"/>
        </w:rPr>
        <w:t>dediğinde çocuklar ellerini hafifçe göğüslerine vururlar. FIRTINA dedi- ğinde</w:t>
      </w:r>
      <w:r>
        <w:rPr>
          <w:color w:val="231F20"/>
          <w:spacing w:val="-6"/>
        </w:rPr>
        <w:t> </w:t>
      </w:r>
      <w:r>
        <w:rPr>
          <w:color w:val="231F20"/>
        </w:rPr>
        <w:t>eller</w:t>
      </w:r>
      <w:r>
        <w:rPr>
          <w:color w:val="231F20"/>
          <w:spacing w:val="-5"/>
        </w:rPr>
        <w:t> </w:t>
      </w:r>
      <w:r>
        <w:rPr>
          <w:color w:val="231F20"/>
        </w:rPr>
        <w:t>çırpılır.</w:t>
      </w:r>
      <w:r>
        <w:rPr>
          <w:color w:val="231F20"/>
          <w:spacing w:val="-5"/>
        </w:rPr>
        <w:t> </w:t>
      </w:r>
      <w:r>
        <w:rPr>
          <w:color w:val="231F20"/>
        </w:rPr>
        <w:t>KAR</w:t>
      </w:r>
      <w:r>
        <w:rPr>
          <w:color w:val="231F20"/>
          <w:spacing w:val="-5"/>
        </w:rPr>
        <w:t> </w:t>
      </w:r>
      <w:r>
        <w:rPr>
          <w:color w:val="231F20"/>
        </w:rPr>
        <w:t>dediğinde</w:t>
      </w:r>
      <w:r>
        <w:rPr>
          <w:color w:val="231F20"/>
          <w:spacing w:val="-6"/>
        </w:rPr>
        <w:t> </w:t>
      </w:r>
      <w:r>
        <w:rPr>
          <w:color w:val="231F20"/>
        </w:rPr>
        <w:t>eller</w:t>
      </w:r>
      <w:r>
        <w:rPr>
          <w:color w:val="231F20"/>
          <w:spacing w:val="-5"/>
        </w:rPr>
        <w:t> </w:t>
      </w:r>
      <w:r>
        <w:rPr>
          <w:color w:val="231F20"/>
        </w:rPr>
        <w:t>birbirine</w:t>
      </w:r>
      <w:r>
        <w:rPr>
          <w:color w:val="231F20"/>
          <w:spacing w:val="-5"/>
        </w:rPr>
        <w:t> </w:t>
      </w:r>
      <w:r>
        <w:rPr>
          <w:color w:val="231F20"/>
        </w:rPr>
        <w:t>sürtülür.</w:t>
      </w:r>
      <w:r>
        <w:rPr>
          <w:color w:val="231F20"/>
          <w:spacing w:val="-5"/>
        </w:rPr>
        <w:t> </w:t>
      </w:r>
      <w:r>
        <w:rPr>
          <w:color w:val="231F20"/>
        </w:rPr>
        <w:t>Çocukların</w:t>
      </w:r>
      <w:r>
        <w:rPr>
          <w:color w:val="231F20"/>
          <w:spacing w:val="-6"/>
        </w:rPr>
        <w:t> </w:t>
      </w:r>
      <w:r>
        <w:rPr>
          <w:color w:val="231F20"/>
        </w:rPr>
        <w:t>oyunu</w:t>
      </w:r>
      <w:r>
        <w:rPr>
          <w:color w:val="231F20"/>
          <w:spacing w:val="-5"/>
        </w:rPr>
        <w:t> </w:t>
      </w:r>
      <w:r>
        <w:rPr>
          <w:color w:val="231F20"/>
        </w:rPr>
        <w:t>ve</w:t>
      </w:r>
      <w:r>
        <w:rPr>
          <w:color w:val="231F20"/>
          <w:spacing w:val="-5"/>
        </w:rPr>
        <w:t> </w:t>
      </w:r>
      <w:r>
        <w:rPr>
          <w:color w:val="231F20"/>
        </w:rPr>
        <w:t>kuralları</w:t>
      </w:r>
      <w:r>
        <w:rPr>
          <w:color w:val="231F20"/>
          <w:spacing w:val="-6"/>
        </w:rPr>
        <w:t> </w:t>
      </w:r>
      <w:r>
        <w:rPr>
          <w:color w:val="231F20"/>
        </w:rPr>
        <w:t>anladıklarından emin</w:t>
      </w:r>
      <w:r>
        <w:rPr>
          <w:color w:val="231F20"/>
          <w:spacing w:val="-5"/>
        </w:rPr>
        <w:t> </w:t>
      </w:r>
      <w:r>
        <w:rPr>
          <w:color w:val="231F20"/>
          <w:spacing w:val="-3"/>
        </w:rPr>
        <w:t>olunur.</w:t>
      </w:r>
      <w:r>
        <w:rPr>
          <w:color w:val="231F20"/>
          <w:spacing w:val="-5"/>
        </w:rPr>
        <w:t> </w:t>
      </w:r>
      <w:r>
        <w:rPr>
          <w:color w:val="231F20"/>
        </w:rPr>
        <w:t>Daha</w:t>
      </w:r>
      <w:r>
        <w:rPr>
          <w:color w:val="231F20"/>
          <w:spacing w:val="-5"/>
        </w:rPr>
        <w:t> </w:t>
      </w:r>
      <w:r>
        <w:rPr>
          <w:color w:val="231F20"/>
        </w:rPr>
        <w:t>sonra</w:t>
      </w:r>
      <w:r>
        <w:rPr>
          <w:color w:val="231F20"/>
          <w:spacing w:val="-4"/>
        </w:rPr>
        <w:t> </w:t>
      </w:r>
      <w:r>
        <w:rPr>
          <w:color w:val="231F20"/>
        </w:rPr>
        <w:t>öğretmen,</w:t>
      </w:r>
      <w:r>
        <w:rPr>
          <w:color w:val="231F20"/>
          <w:spacing w:val="-5"/>
        </w:rPr>
        <w:t> </w:t>
      </w:r>
      <w:r>
        <w:rPr>
          <w:color w:val="231F20"/>
        </w:rPr>
        <w:t>bu</w:t>
      </w:r>
      <w:r>
        <w:rPr>
          <w:color w:val="231F20"/>
          <w:spacing w:val="-5"/>
        </w:rPr>
        <w:t> </w:t>
      </w:r>
      <w:r>
        <w:rPr>
          <w:color w:val="231F20"/>
        </w:rPr>
        <w:t>üç</w:t>
      </w:r>
      <w:r>
        <w:rPr>
          <w:color w:val="231F20"/>
          <w:spacing w:val="-5"/>
        </w:rPr>
        <w:t> </w:t>
      </w:r>
      <w:r>
        <w:rPr>
          <w:color w:val="231F20"/>
        </w:rPr>
        <w:t>kelimeyi</w:t>
      </w:r>
      <w:r>
        <w:rPr>
          <w:color w:val="231F20"/>
          <w:spacing w:val="-4"/>
        </w:rPr>
        <w:t> </w:t>
      </w:r>
      <w:r>
        <w:rPr>
          <w:color w:val="231F20"/>
        </w:rPr>
        <w:t>önce</w:t>
      </w:r>
      <w:r>
        <w:rPr>
          <w:color w:val="231F20"/>
          <w:spacing w:val="-4"/>
        </w:rPr>
        <w:t> </w:t>
      </w:r>
      <w:r>
        <w:rPr>
          <w:color w:val="231F20"/>
        </w:rPr>
        <w:t>sıralı</w:t>
      </w:r>
      <w:r>
        <w:rPr>
          <w:color w:val="231F20"/>
          <w:spacing w:val="-5"/>
        </w:rPr>
        <w:t> </w:t>
      </w:r>
      <w:r>
        <w:rPr>
          <w:color w:val="231F20"/>
        </w:rPr>
        <w:t>daha</w:t>
      </w:r>
      <w:r>
        <w:rPr>
          <w:color w:val="231F20"/>
          <w:spacing w:val="-5"/>
        </w:rPr>
        <w:t> </w:t>
      </w:r>
      <w:r>
        <w:rPr>
          <w:color w:val="231F20"/>
        </w:rPr>
        <w:t>sonra</w:t>
      </w:r>
      <w:r>
        <w:rPr>
          <w:color w:val="231F20"/>
          <w:spacing w:val="-4"/>
        </w:rPr>
        <w:t> </w:t>
      </w:r>
      <w:r>
        <w:rPr>
          <w:color w:val="231F20"/>
        </w:rPr>
        <w:t>karışık</w:t>
      </w:r>
      <w:r>
        <w:rPr>
          <w:color w:val="231F20"/>
          <w:spacing w:val="-5"/>
        </w:rPr>
        <w:t> </w:t>
      </w:r>
      <w:r>
        <w:rPr>
          <w:color w:val="231F20"/>
        </w:rPr>
        <w:t>hâlde,</w:t>
      </w:r>
      <w:r>
        <w:rPr>
          <w:color w:val="231F20"/>
          <w:spacing w:val="-5"/>
        </w:rPr>
        <w:t> </w:t>
      </w:r>
      <w:r>
        <w:rPr>
          <w:color w:val="231F20"/>
        </w:rPr>
        <w:t>bazen</w:t>
      </w:r>
      <w:r>
        <w:rPr>
          <w:color w:val="231F20"/>
          <w:spacing w:val="-5"/>
        </w:rPr>
        <w:t> </w:t>
      </w:r>
      <w:r>
        <w:rPr>
          <w:color w:val="231F20"/>
        </w:rPr>
        <w:t>de</w:t>
      </w:r>
      <w:r>
        <w:rPr>
          <w:color w:val="231F20"/>
          <w:spacing w:val="-5"/>
        </w:rPr>
        <w:t> </w:t>
      </w:r>
      <w:r>
        <w:rPr>
          <w:color w:val="231F20"/>
        </w:rPr>
        <w:t>aynı kelimeyi üst üste söyleyerek çocukları yanıltmaya çalışır. Şaşıran çocuk, oyun dışı </w:t>
      </w:r>
      <w:r>
        <w:rPr>
          <w:color w:val="231F20"/>
          <w:spacing w:val="-3"/>
        </w:rPr>
        <w:t>kalır. </w:t>
      </w:r>
      <w:r>
        <w:rPr>
          <w:color w:val="231F20"/>
        </w:rPr>
        <w:t>Jimnastik ha- reketleriyle güne devam </w:t>
      </w:r>
      <w:r>
        <w:rPr>
          <w:color w:val="231F20"/>
          <w:spacing w:val="-3"/>
        </w:rPr>
        <w:t>edilir. </w:t>
      </w:r>
      <w:r>
        <w:rPr>
          <w:color w:val="231F20"/>
        </w:rPr>
        <w:t>Dergideki etkinlik</w:t>
      </w:r>
      <w:r>
        <w:rPr>
          <w:color w:val="231F20"/>
          <w:spacing w:val="-4"/>
        </w:rPr>
        <w:t> </w:t>
      </w:r>
      <w:r>
        <w:rPr>
          <w:color w:val="231F20"/>
        </w:rPr>
        <w:t>yapılır.</w:t>
      </w:r>
    </w:p>
    <w:p>
      <w:pPr>
        <w:spacing w:after="0" w:line="285" w:lineRule="auto"/>
        <w:jc w:val="both"/>
        <w:sectPr>
          <w:pgSz w:w="11910" w:h="16840"/>
          <w:pgMar w:top="720" w:bottom="280" w:left="740" w:right="740"/>
        </w:sectPr>
      </w:pPr>
    </w:p>
    <w:p>
      <w:pPr>
        <w:spacing w:line="624" w:lineRule="auto" w:before="66"/>
        <w:ind w:left="110" w:right="6071" w:firstLine="0"/>
        <w:jc w:val="left"/>
        <w:rPr>
          <w:b/>
          <w:sz w:val="22"/>
        </w:rPr>
      </w:pPr>
      <w:r>
        <w:rPr>
          <w:b/>
          <w:color w:val="231F20"/>
          <w:spacing w:val="-5"/>
          <w:sz w:val="22"/>
        </w:rPr>
        <w:t>MATERYALLER: </w:t>
      </w:r>
      <w:r>
        <w:rPr>
          <w:color w:val="231F20"/>
          <w:sz w:val="22"/>
        </w:rPr>
        <w:t>Pembe kumaş </w:t>
      </w:r>
      <w:r>
        <w:rPr>
          <w:b/>
          <w:color w:val="231F20"/>
          <w:sz w:val="22"/>
        </w:rPr>
        <w:t>KAVRAMLAR: </w:t>
      </w:r>
      <w:r>
        <w:rPr>
          <w:color w:val="231F20"/>
          <w:sz w:val="22"/>
        </w:rPr>
        <w:t>Sesli, sessiz </w:t>
      </w:r>
      <w:r>
        <w:rPr>
          <w:b/>
          <w:color w:val="231F20"/>
          <w:sz w:val="22"/>
        </w:rPr>
        <w:t>SÖZCÜKLER: </w:t>
      </w:r>
      <w:r>
        <w:rPr>
          <w:color w:val="231F20"/>
          <w:sz w:val="22"/>
        </w:rPr>
        <w:t>Drama, fırtına, </w:t>
      </w:r>
      <w:r>
        <w:rPr>
          <w:color w:val="231F20"/>
          <w:spacing w:val="-4"/>
          <w:sz w:val="22"/>
        </w:rPr>
        <w:t>kar, </w:t>
      </w:r>
      <w:r>
        <w:rPr>
          <w:color w:val="231F20"/>
          <w:sz w:val="22"/>
        </w:rPr>
        <w:t>jimnastik </w:t>
      </w:r>
      <w:r>
        <w:rPr>
          <w:b/>
          <w:color w:val="231F20"/>
          <w:sz w:val="22"/>
        </w:rPr>
        <w:t>AİLE</w:t>
      </w:r>
      <w:r>
        <w:rPr>
          <w:b/>
          <w:color w:val="231F20"/>
          <w:spacing w:val="-2"/>
          <w:sz w:val="22"/>
        </w:rPr>
        <w:t> </w:t>
      </w:r>
      <w:r>
        <w:rPr>
          <w:b/>
          <w:color w:val="231F20"/>
          <w:sz w:val="22"/>
        </w:rPr>
        <w:t>KATILIMI:</w:t>
      </w:r>
    </w:p>
    <w:p>
      <w:pPr>
        <w:pStyle w:val="Heading1"/>
        <w:spacing w:line="249" w:lineRule="exact"/>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dramayı</w:t>
      </w:r>
      <w:r>
        <w:rPr>
          <w:color w:val="231F20"/>
          <w:spacing w:val="-3"/>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rolleri</w:t>
      </w:r>
      <w:r>
        <w:rPr>
          <w:color w:val="231F20"/>
          <w:spacing w:val="-2"/>
          <w:sz w:val="22"/>
        </w:rPr>
        <w:t> </w:t>
      </w:r>
      <w:r>
        <w:rPr>
          <w:color w:val="231F20"/>
          <w:sz w:val="22"/>
        </w:rPr>
        <w:t>canlandırdık?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pacing w:val="-4"/>
          <w:sz w:val="22"/>
        </w:rPr>
        <w:t>Yağmur </w:t>
      </w:r>
      <w:r>
        <w:rPr>
          <w:color w:val="231F20"/>
          <w:sz w:val="22"/>
        </w:rPr>
        <w:t>deyince hangi hareketi</w:t>
      </w:r>
      <w:r>
        <w:rPr>
          <w:color w:val="231F20"/>
          <w:spacing w:val="-1"/>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Fırtına deyince hangi hareketi</w:t>
      </w:r>
      <w:r>
        <w:rPr>
          <w:color w:val="231F20"/>
          <w:spacing w:val="-4"/>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Kar deyince hangi hareketi</w:t>
      </w:r>
      <w:r>
        <w:rPr>
          <w:color w:val="231F20"/>
          <w:spacing w:val="-4"/>
          <w:sz w:val="22"/>
        </w:rPr>
        <w:t> </w:t>
      </w:r>
      <w:r>
        <w:rPr>
          <w:color w:val="231F20"/>
          <w:sz w:val="22"/>
        </w:rPr>
        <w:t>yaptık?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BUGİ BUGİ YAPALIM</w:t>
      </w:r>
    </w:p>
    <w:p>
      <w:pPr>
        <w:spacing w:before="75"/>
        <w:ind w:left="393" w:right="0" w:firstLine="0"/>
        <w:jc w:val="left"/>
        <w:rPr>
          <w:sz w:val="22"/>
        </w:rPr>
      </w:pPr>
      <w:r>
        <w:rPr>
          <w:b/>
          <w:color w:val="231F20"/>
          <w:sz w:val="22"/>
        </w:rPr>
        <w:t>Etkinlik Çeşidi: </w:t>
      </w:r>
      <w:r>
        <w:rPr>
          <w:color w:val="231F20"/>
          <w:sz w:val="22"/>
        </w:rPr>
        <w:t>Oyun, Müzik Etkinliği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spacing w:before="76"/>
        <w:ind w:left="393" w:right="0" w:firstLine="0"/>
        <w:jc w:val="left"/>
        <w:rPr>
          <w:sz w:val="22"/>
        </w:rPr>
      </w:pPr>
      <w:r>
        <w:rPr>
          <w:b/>
          <w:color w:val="231F20"/>
          <w:sz w:val="22"/>
        </w:rPr>
        <w:t>Kazanım 5: </w:t>
      </w:r>
      <w:r>
        <w:rPr>
          <w:color w:val="231F20"/>
          <w:sz w:val="22"/>
        </w:rPr>
        <w:t>Müzik ve ritim eşliğinde hareket eder.</w:t>
      </w:r>
    </w:p>
    <w:p>
      <w:pPr>
        <w:pStyle w:val="BodyText"/>
        <w:spacing w:before="75"/>
        <w:ind w:left="393"/>
      </w:pPr>
      <w:r>
        <w:rPr>
          <w:b/>
          <w:color w:val="231F20"/>
        </w:rPr>
        <w:t>Göstergeleri: </w:t>
      </w:r>
      <w:r>
        <w:rPr>
          <w:color w:val="231F20"/>
        </w:rPr>
        <w:t>Basit dans adımlarını yapar. Vurmalı çalgıları kullanarak ritim çalışması yapar</w:t>
      </w:r>
    </w:p>
    <w:p>
      <w:pPr>
        <w:pStyle w:val="Heading1"/>
        <w:spacing w:before="76"/>
        <w:rPr>
          <w:u w:val="none"/>
        </w:rPr>
      </w:pPr>
      <w:r>
        <w:rPr>
          <w:color w:val="231F20"/>
          <w:u w:val="thick" w:color="231F20"/>
        </w:rPr>
        <w:t>Bilişsel Gelişim</w:t>
      </w:r>
    </w:p>
    <w:p>
      <w:pPr>
        <w:spacing w:before="75"/>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7"/>
        <w:jc w:val="both"/>
      </w:pPr>
      <w:r>
        <w:rPr>
          <w:color w:val="231F20"/>
        </w:rPr>
        <w:t>Öğretmen, çocukları oyun alanında toplanmaları konusunda yönlendirir. Ardından, basit jimnastik ha- reketler yaptırır.</w:t>
      </w:r>
    </w:p>
    <w:p>
      <w:pPr>
        <w:pStyle w:val="BodyText"/>
        <w:spacing w:line="285" w:lineRule="auto" w:before="26"/>
        <w:ind w:left="393" w:right="108"/>
        <w:jc w:val="both"/>
      </w:pPr>
      <w:r>
        <w:rPr>
          <w:color w:val="231F20"/>
        </w:rPr>
        <w:t>Hareketlerden sonra, “Denize Düşme” oyununa </w:t>
      </w:r>
      <w:r>
        <w:rPr>
          <w:color w:val="231F20"/>
          <w:spacing w:val="-3"/>
        </w:rPr>
        <w:t>geçilir. </w:t>
      </w:r>
      <w:r>
        <w:rPr>
          <w:color w:val="231F20"/>
        </w:rPr>
        <w:t>Oyunda, çocuklar minderlerden daire yaparlar. Dairenin</w:t>
      </w:r>
      <w:r>
        <w:rPr>
          <w:color w:val="231F20"/>
          <w:spacing w:val="-6"/>
        </w:rPr>
        <w:t> </w:t>
      </w:r>
      <w:r>
        <w:rPr>
          <w:color w:val="231F20"/>
        </w:rPr>
        <w:t>içi</w:t>
      </w:r>
      <w:r>
        <w:rPr>
          <w:color w:val="231F20"/>
          <w:spacing w:val="-6"/>
        </w:rPr>
        <w:t> </w:t>
      </w:r>
      <w:r>
        <w:rPr>
          <w:color w:val="231F20"/>
          <w:spacing w:val="-3"/>
        </w:rPr>
        <w:t>denizdir.</w:t>
      </w:r>
      <w:r>
        <w:rPr>
          <w:color w:val="231F20"/>
          <w:spacing w:val="-5"/>
        </w:rPr>
        <w:t> </w:t>
      </w:r>
      <w:r>
        <w:rPr>
          <w:color w:val="231F20"/>
        </w:rPr>
        <w:t>Öğretmen,</w:t>
      </w:r>
      <w:r>
        <w:rPr>
          <w:color w:val="231F20"/>
          <w:spacing w:val="-6"/>
        </w:rPr>
        <w:t> </w:t>
      </w:r>
      <w:r>
        <w:rPr>
          <w:color w:val="231F20"/>
        </w:rPr>
        <w:t>müzik</w:t>
      </w:r>
      <w:r>
        <w:rPr>
          <w:color w:val="231F20"/>
          <w:spacing w:val="-6"/>
        </w:rPr>
        <w:t> </w:t>
      </w:r>
      <w:r>
        <w:rPr>
          <w:color w:val="231F20"/>
          <w:spacing w:val="-4"/>
        </w:rPr>
        <w:t>açar.</w:t>
      </w:r>
      <w:r>
        <w:rPr>
          <w:color w:val="231F20"/>
          <w:spacing w:val="-5"/>
        </w:rPr>
        <w:t> </w:t>
      </w:r>
      <w:r>
        <w:rPr>
          <w:color w:val="231F20"/>
        </w:rPr>
        <w:t>Çocuklar</w:t>
      </w:r>
      <w:r>
        <w:rPr>
          <w:color w:val="231F20"/>
          <w:spacing w:val="-6"/>
        </w:rPr>
        <w:t> </w:t>
      </w:r>
      <w:r>
        <w:rPr>
          <w:color w:val="231F20"/>
        </w:rPr>
        <w:t>hızlıca</w:t>
      </w:r>
      <w:r>
        <w:rPr>
          <w:color w:val="231F20"/>
          <w:spacing w:val="-5"/>
        </w:rPr>
        <w:t> </w:t>
      </w:r>
      <w:r>
        <w:rPr>
          <w:color w:val="231F20"/>
        </w:rPr>
        <w:t>minderlerin</w:t>
      </w:r>
      <w:r>
        <w:rPr>
          <w:color w:val="231F20"/>
          <w:spacing w:val="-6"/>
        </w:rPr>
        <w:t> </w:t>
      </w:r>
      <w:r>
        <w:rPr>
          <w:color w:val="231F20"/>
        </w:rPr>
        <w:t>etrafında</w:t>
      </w:r>
      <w:r>
        <w:rPr>
          <w:color w:val="231F20"/>
          <w:spacing w:val="-6"/>
        </w:rPr>
        <w:t> </w:t>
      </w:r>
      <w:r>
        <w:rPr>
          <w:color w:val="231F20"/>
        </w:rPr>
        <w:t>yürürler.</w:t>
      </w:r>
      <w:r>
        <w:rPr>
          <w:color w:val="231F20"/>
          <w:spacing w:val="-5"/>
        </w:rPr>
        <w:t> </w:t>
      </w:r>
      <w:r>
        <w:rPr>
          <w:color w:val="231F20"/>
        </w:rPr>
        <w:t>Minderlerin içine, yani oyunda denize düşen, oyundan çıkar. Sona kalan çocuk, oyunu</w:t>
      </w:r>
      <w:r>
        <w:rPr>
          <w:color w:val="231F20"/>
          <w:spacing w:val="-20"/>
        </w:rPr>
        <w:t> </w:t>
      </w:r>
      <w:r>
        <w:rPr>
          <w:color w:val="231F20"/>
        </w:rPr>
        <w:t>kazanır.</w:t>
      </w:r>
    </w:p>
    <w:p>
      <w:pPr>
        <w:pStyle w:val="BodyText"/>
        <w:spacing w:line="285" w:lineRule="auto" w:before="25"/>
        <w:ind w:left="393" w:right="110"/>
        <w:jc w:val="both"/>
      </w:pPr>
      <w:r>
        <w:rPr>
          <w:color w:val="231F20"/>
        </w:rPr>
        <w:t>Çocuklara</w:t>
      </w:r>
      <w:r>
        <w:rPr>
          <w:color w:val="231F20"/>
          <w:spacing w:val="-14"/>
        </w:rPr>
        <w:t> </w:t>
      </w:r>
      <w:r>
        <w:rPr>
          <w:color w:val="231F20"/>
        </w:rPr>
        <w:t>müzik</w:t>
      </w:r>
      <w:r>
        <w:rPr>
          <w:color w:val="231F20"/>
          <w:spacing w:val="-13"/>
        </w:rPr>
        <w:t> </w:t>
      </w:r>
      <w:r>
        <w:rPr>
          <w:color w:val="231F20"/>
        </w:rPr>
        <w:t>merkezine</w:t>
      </w:r>
      <w:r>
        <w:rPr>
          <w:color w:val="231F20"/>
          <w:spacing w:val="-14"/>
        </w:rPr>
        <w:t> </w:t>
      </w:r>
      <w:r>
        <w:rPr>
          <w:color w:val="231F20"/>
        </w:rPr>
        <w:t>giderek</w:t>
      </w:r>
      <w:r>
        <w:rPr>
          <w:color w:val="231F20"/>
          <w:spacing w:val="-13"/>
        </w:rPr>
        <w:t> </w:t>
      </w:r>
      <w:r>
        <w:rPr>
          <w:color w:val="231F20"/>
        </w:rPr>
        <w:t>istedikleri</w:t>
      </w:r>
      <w:r>
        <w:rPr>
          <w:color w:val="231F20"/>
          <w:spacing w:val="-13"/>
        </w:rPr>
        <w:t> </w:t>
      </w:r>
      <w:r>
        <w:rPr>
          <w:color w:val="231F20"/>
        </w:rPr>
        <w:t>ritim</w:t>
      </w:r>
      <w:r>
        <w:rPr>
          <w:color w:val="231F20"/>
          <w:spacing w:val="-14"/>
        </w:rPr>
        <w:t> </w:t>
      </w:r>
      <w:r>
        <w:rPr>
          <w:color w:val="231F20"/>
        </w:rPr>
        <w:t>aletini</w:t>
      </w:r>
      <w:r>
        <w:rPr>
          <w:color w:val="231F20"/>
          <w:spacing w:val="-13"/>
        </w:rPr>
        <w:t> </w:t>
      </w:r>
      <w:r>
        <w:rPr>
          <w:color w:val="231F20"/>
        </w:rPr>
        <w:t>almaları</w:t>
      </w:r>
      <w:r>
        <w:rPr>
          <w:color w:val="231F20"/>
          <w:spacing w:val="-13"/>
        </w:rPr>
        <w:t> </w:t>
      </w:r>
      <w:r>
        <w:rPr>
          <w:color w:val="231F20"/>
        </w:rPr>
        <w:t>söylenir.</w:t>
      </w:r>
      <w:r>
        <w:rPr>
          <w:color w:val="231F20"/>
          <w:spacing w:val="-14"/>
        </w:rPr>
        <w:t> </w:t>
      </w:r>
      <w:r>
        <w:rPr>
          <w:color w:val="231F20"/>
        </w:rPr>
        <w:t>"Bugi</w:t>
      </w:r>
      <w:r>
        <w:rPr>
          <w:color w:val="231F20"/>
          <w:spacing w:val="-13"/>
        </w:rPr>
        <w:t> </w:t>
      </w:r>
      <w:r>
        <w:rPr>
          <w:color w:val="231F20"/>
        </w:rPr>
        <w:t>Bugi"</w:t>
      </w:r>
      <w:r>
        <w:rPr>
          <w:color w:val="231F20"/>
          <w:spacing w:val="-13"/>
        </w:rPr>
        <w:t> </w:t>
      </w:r>
      <w:r>
        <w:rPr>
          <w:color w:val="231F20"/>
        </w:rPr>
        <w:t>şarkısı</w:t>
      </w:r>
      <w:r>
        <w:rPr>
          <w:color w:val="231F20"/>
          <w:spacing w:val="-14"/>
        </w:rPr>
        <w:t> </w:t>
      </w:r>
      <w:r>
        <w:rPr>
          <w:color w:val="231F20"/>
        </w:rPr>
        <w:t>hareket- leriyle birlikte söylenir. Ardından ritim aletleri ile şarkı tekrar</w:t>
      </w:r>
      <w:r>
        <w:rPr>
          <w:color w:val="231F20"/>
          <w:spacing w:val="-21"/>
        </w:rPr>
        <w:t> </w:t>
      </w:r>
      <w:r>
        <w:rPr>
          <w:color w:val="231F20"/>
          <w:spacing w:val="-3"/>
        </w:rPr>
        <w:t>edilir.</w:t>
      </w:r>
    </w:p>
    <w:p>
      <w:pPr>
        <w:pStyle w:val="BodyText"/>
        <w:spacing w:before="10"/>
        <w:rPr>
          <w:sz w:val="30"/>
        </w:rPr>
      </w:pPr>
    </w:p>
    <w:p>
      <w:pPr>
        <w:pStyle w:val="BodyText"/>
        <w:ind w:left="393"/>
      </w:pPr>
      <w:r>
        <w:rPr>
          <w:color w:val="231F20"/>
        </w:rPr>
        <w:t>Bugi Bugi Yapalım</w:t>
      </w:r>
    </w:p>
    <w:p>
      <w:pPr>
        <w:pStyle w:val="BodyText"/>
        <w:spacing w:line="292" w:lineRule="auto" w:before="75"/>
        <w:ind w:left="393" w:right="127"/>
      </w:pPr>
      <w:r>
        <w:rPr>
          <w:color w:val="231F20"/>
        </w:rPr>
        <w:t>Haydi gelin çocuklar bugi bugi yapalım. (Eller iki yanda kalçalar sallanır.) Eller şimdi havaya bugi bugi yapalım. (Eller havada kalçalar iki yana sallanır.) Sağ ayağım </w:t>
      </w:r>
      <w:r>
        <w:rPr>
          <w:color w:val="231F20"/>
          <w:spacing w:val="-3"/>
        </w:rPr>
        <w:t>öndedir. </w:t>
      </w:r>
      <w:r>
        <w:rPr>
          <w:color w:val="231F20"/>
        </w:rPr>
        <w:t>(Sağ ayak öne getirilir.) Şimdide</w:t>
      </w:r>
      <w:r>
        <w:rPr>
          <w:color w:val="231F20"/>
          <w:spacing w:val="-8"/>
        </w:rPr>
        <w:t> </w:t>
      </w:r>
      <w:r>
        <w:rPr>
          <w:color w:val="231F20"/>
        </w:rPr>
        <w:t>geridedir.</w:t>
      </w:r>
      <w:r>
        <w:rPr>
          <w:color w:val="231F20"/>
          <w:spacing w:val="-8"/>
        </w:rPr>
        <w:t> </w:t>
      </w:r>
      <w:r>
        <w:rPr>
          <w:color w:val="231F20"/>
        </w:rPr>
        <w:t>(Sağ</w:t>
      </w:r>
      <w:r>
        <w:rPr>
          <w:color w:val="231F20"/>
          <w:spacing w:val="-7"/>
        </w:rPr>
        <w:t> </w:t>
      </w:r>
      <w:r>
        <w:rPr>
          <w:color w:val="231F20"/>
        </w:rPr>
        <w:t>ayak</w:t>
      </w:r>
      <w:r>
        <w:rPr>
          <w:color w:val="231F20"/>
          <w:spacing w:val="-8"/>
        </w:rPr>
        <w:t> </w:t>
      </w:r>
      <w:r>
        <w:rPr>
          <w:color w:val="231F20"/>
        </w:rPr>
        <w:t>geriye</w:t>
      </w:r>
      <w:r>
        <w:rPr>
          <w:color w:val="231F20"/>
          <w:spacing w:val="-7"/>
        </w:rPr>
        <w:t> </w:t>
      </w:r>
      <w:r>
        <w:rPr>
          <w:color w:val="231F20"/>
          <w:spacing w:val="-3"/>
        </w:rPr>
        <w:t>alınır.)</w:t>
      </w:r>
      <w:r>
        <w:rPr>
          <w:color w:val="231F20"/>
          <w:spacing w:val="-8"/>
        </w:rPr>
        <w:t> </w:t>
      </w:r>
      <w:r>
        <w:rPr>
          <w:color w:val="231F20"/>
        </w:rPr>
        <w:t>Sol</w:t>
      </w:r>
      <w:r>
        <w:rPr>
          <w:color w:val="231F20"/>
          <w:spacing w:val="-8"/>
        </w:rPr>
        <w:t> </w:t>
      </w:r>
      <w:r>
        <w:rPr>
          <w:color w:val="231F20"/>
        </w:rPr>
        <w:t>ayağım</w:t>
      </w:r>
      <w:r>
        <w:rPr>
          <w:color w:val="231F20"/>
          <w:spacing w:val="-7"/>
        </w:rPr>
        <w:t> </w:t>
      </w:r>
      <w:r>
        <w:rPr>
          <w:color w:val="231F20"/>
          <w:spacing w:val="-3"/>
        </w:rPr>
        <w:t>öndedir.</w:t>
      </w:r>
      <w:r>
        <w:rPr>
          <w:color w:val="231F20"/>
          <w:spacing w:val="-8"/>
        </w:rPr>
        <w:t> </w:t>
      </w:r>
      <w:r>
        <w:rPr>
          <w:color w:val="231F20"/>
        </w:rPr>
        <w:t>(Sol</w:t>
      </w:r>
      <w:r>
        <w:rPr>
          <w:color w:val="231F20"/>
          <w:spacing w:val="-7"/>
        </w:rPr>
        <w:t> </w:t>
      </w:r>
      <w:r>
        <w:rPr>
          <w:color w:val="231F20"/>
        </w:rPr>
        <w:t>ayak</w:t>
      </w:r>
      <w:r>
        <w:rPr>
          <w:color w:val="231F20"/>
          <w:spacing w:val="-8"/>
        </w:rPr>
        <w:t> </w:t>
      </w:r>
      <w:r>
        <w:rPr>
          <w:color w:val="231F20"/>
        </w:rPr>
        <w:t>öne</w:t>
      </w:r>
      <w:r>
        <w:rPr>
          <w:color w:val="231F20"/>
          <w:spacing w:val="-7"/>
        </w:rPr>
        <w:t> </w:t>
      </w:r>
      <w:r>
        <w:rPr>
          <w:color w:val="231F20"/>
          <w:spacing w:val="-3"/>
        </w:rPr>
        <w:t>alınır.)</w:t>
      </w:r>
      <w:r>
        <w:rPr>
          <w:color w:val="231F20"/>
          <w:spacing w:val="-8"/>
        </w:rPr>
        <w:t> </w:t>
      </w:r>
      <w:r>
        <w:rPr>
          <w:color w:val="231F20"/>
        </w:rPr>
        <w:t>O</w:t>
      </w:r>
      <w:r>
        <w:rPr>
          <w:color w:val="231F20"/>
          <w:spacing w:val="-8"/>
        </w:rPr>
        <w:t> </w:t>
      </w:r>
      <w:r>
        <w:rPr>
          <w:color w:val="231F20"/>
        </w:rPr>
        <w:t>da</w:t>
      </w:r>
      <w:r>
        <w:rPr>
          <w:color w:val="231F20"/>
          <w:spacing w:val="-7"/>
        </w:rPr>
        <w:t> </w:t>
      </w:r>
      <w:r>
        <w:rPr>
          <w:color w:val="231F20"/>
        </w:rPr>
        <w:t>şimdi</w:t>
      </w:r>
      <w:r>
        <w:rPr>
          <w:color w:val="231F20"/>
          <w:spacing w:val="-8"/>
        </w:rPr>
        <w:t> </w:t>
      </w:r>
      <w:r>
        <w:rPr>
          <w:color w:val="231F20"/>
        </w:rPr>
        <w:t>geride (Geri </w:t>
      </w:r>
      <w:r>
        <w:rPr>
          <w:color w:val="231F20"/>
          <w:spacing w:val="-3"/>
        </w:rPr>
        <w:t>alınır.)</w:t>
      </w:r>
    </w:p>
    <w:p>
      <w:pPr>
        <w:pStyle w:val="BodyText"/>
        <w:spacing w:before="23"/>
        <w:ind w:left="393"/>
      </w:pPr>
      <w:r>
        <w:rPr>
          <w:color w:val="231F20"/>
        </w:rPr>
        <w:t>Ayakları açalım(Zıplayarak bacaklar iki yana açılır.)</w:t>
      </w:r>
    </w:p>
    <w:p>
      <w:pPr>
        <w:pStyle w:val="BodyText"/>
        <w:spacing w:line="285" w:lineRule="auto" w:before="75"/>
        <w:ind w:left="393"/>
      </w:pPr>
      <w:r>
        <w:rPr>
          <w:color w:val="231F20"/>
        </w:rPr>
        <w:t>Elleri yere saçalım(Ayaklar açık belimizden yere bükülerek kollar aşağıya sallanır.) Eller şimdi belime bugi bugi yapalım (Eller belde kalça iki yana sallanır.)</w:t>
      </w:r>
    </w:p>
    <w:p>
      <w:pPr>
        <w:pStyle w:val="BodyText"/>
        <w:spacing w:before="9"/>
        <w:rPr>
          <w:sz w:val="30"/>
        </w:rPr>
      </w:pPr>
    </w:p>
    <w:p>
      <w:pPr>
        <w:pStyle w:val="Heading1"/>
        <w:spacing w:before="1"/>
        <w:rPr>
          <w:u w:val="none"/>
        </w:rPr>
      </w:pPr>
      <w:r>
        <w:rPr>
          <w:color w:val="231F20"/>
          <w:u w:val="none"/>
        </w:rPr>
        <w:t>MATERYALLER:</w:t>
      </w:r>
    </w:p>
    <w:p>
      <w:pPr>
        <w:pStyle w:val="BodyText"/>
        <w:spacing w:before="75"/>
        <w:ind w:left="393"/>
      </w:pPr>
      <w:r>
        <w:rPr>
          <w:color w:val="231F20"/>
        </w:rPr>
        <w:t>Minderler</w:t>
      </w:r>
    </w:p>
    <w:p>
      <w:pPr>
        <w:pStyle w:val="BodyText"/>
        <w:spacing w:before="1"/>
        <w:rPr>
          <w:sz w:val="35"/>
        </w:rPr>
      </w:pPr>
    </w:p>
    <w:p>
      <w:pPr>
        <w:pStyle w:val="Heading1"/>
        <w:rPr>
          <w:u w:val="none"/>
        </w:rPr>
      </w:pPr>
      <w:r>
        <w:rPr>
          <w:color w:val="231F20"/>
          <w:u w:val="none"/>
        </w:rPr>
        <w:t>SÖZCÜKLER:</w:t>
      </w:r>
    </w:p>
    <w:p>
      <w:pPr>
        <w:pStyle w:val="BodyText"/>
        <w:spacing w:before="1"/>
        <w:rPr>
          <w:b/>
          <w:sz w:val="35"/>
        </w:rPr>
      </w:pPr>
    </w:p>
    <w:p>
      <w:pPr>
        <w:spacing w:before="0"/>
        <w:ind w:left="393" w:right="8025" w:firstLine="0"/>
        <w:jc w:val="left"/>
        <w:rPr>
          <w:b/>
          <w:sz w:val="22"/>
        </w:rPr>
      </w:pPr>
      <w:r>
        <w:rPr>
          <w:b/>
          <w:color w:val="231F20"/>
          <w:sz w:val="22"/>
        </w:rPr>
        <w:t>KAVRAMLAR:</w:t>
      </w:r>
    </w:p>
    <w:p>
      <w:pPr>
        <w:pStyle w:val="BodyText"/>
        <w:spacing w:before="1"/>
        <w:rPr>
          <w:b/>
          <w:sz w:val="35"/>
        </w:rPr>
      </w:pPr>
    </w:p>
    <w:p>
      <w:pPr>
        <w:spacing w:before="1"/>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Oynadığınız oyunda eğlendiniz</w:t>
      </w:r>
      <w:r>
        <w:rPr>
          <w:color w:val="231F20"/>
          <w:spacing w:val="-3"/>
          <w:sz w:val="22"/>
        </w:rPr>
        <w:t> </w:t>
      </w:r>
      <w:r>
        <w:rPr>
          <w:color w:val="231F20"/>
          <w:sz w:val="22"/>
        </w:rPr>
        <w:t>mi?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Daha önce böyle bir oyun oynadınız</w:t>
      </w:r>
      <w:r>
        <w:rPr>
          <w:color w:val="231F20"/>
          <w:spacing w:val="-8"/>
          <w:sz w:val="22"/>
        </w:rPr>
        <w:t> </w:t>
      </w:r>
      <w:r>
        <w:rPr>
          <w:color w:val="231F20"/>
          <w:sz w:val="22"/>
        </w:rPr>
        <w:t>mı?</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Oyunda denize düştüğünüzde nasıl</w:t>
      </w:r>
      <w:r>
        <w:rPr>
          <w:color w:val="231F20"/>
          <w:spacing w:val="-5"/>
          <w:sz w:val="22"/>
        </w:rPr>
        <w:t> </w:t>
      </w:r>
      <w:r>
        <w:rPr>
          <w:color w:val="231F20"/>
          <w:sz w:val="22"/>
        </w:rPr>
        <w:t>hissettiniz?</w:t>
      </w:r>
    </w:p>
    <w:p>
      <w:pPr>
        <w:pStyle w:val="BodyText"/>
        <w:rPr>
          <w:sz w:val="24"/>
        </w:rPr>
      </w:pPr>
    </w:p>
    <w:p>
      <w:pPr>
        <w:pStyle w:val="Heading1"/>
        <w:spacing w:before="157"/>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08.02.2023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Suyun Buharlaşması ve Yağmurun Oluşumu isimli bütünleştirilmiş Türkçe, fen, matematik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Renkli Terlikler isimli bütünleştirilmiş sanat,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08.02.2023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pPr>
      <w:r>
        <w:rPr>
          <w:color w:val="231F20"/>
        </w:rPr>
        <w:t>Suyun Buharlaşması ve Yağmurun Oluşumu isimli bütünleştirilmiş Türkçe, fen ve matematik etkinliği Renkli Terlikler isimli bütünleştirilmiş sanat, oyun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SUYUN BUHARLAŞMASI VE YAĞMURUN OLUŞUMU</w:t>
      </w:r>
    </w:p>
    <w:p>
      <w:pPr>
        <w:spacing w:before="75"/>
        <w:ind w:left="393" w:right="0" w:firstLine="0"/>
        <w:jc w:val="left"/>
        <w:rPr>
          <w:sz w:val="22"/>
        </w:rPr>
      </w:pPr>
      <w:r>
        <w:rPr>
          <w:b/>
          <w:color w:val="231F20"/>
          <w:sz w:val="22"/>
        </w:rPr>
        <w:t>Etkinlik Çeşidi: </w:t>
      </w:r>
      <w:r>
        <w:rPr>
          <w:color w:val="231F20"/>
          <w:sz w:val="22"/>
        </w:rPr>
        <w:t>Türkçe, Fen, Matematik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5"/>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6"/>
        </w:rPr>
        <w:t> </w:t>
      </w:r>
      <w:r>
        <w:rPr>
          <w:color w:val="231F20"/>
        </w:rPr>
        <w:t>söyler.</w:t>
      </w:r>
      <w:r>
        <w:rPr>
          <w:color w:val="231F20"/>
          <w:spacing w:val="-15"/>
        </w:rPr>
        <w:t> </w:t>
      </w:r>
      <w:r>
        <w:rPr>
          <w:color w:val="231F20"/>
        </w:rPr>
        <w:t>İpuçlarını</w:t>
      </w:r>
      <w:r>
        <w:rPr>
          <w:color w:val="231F20"/>
          <w:spacing w:val="-16"/>
        </w:rPr>
        <w:t> </w:t>
      </w:r>
      <w:r>
        <w:rPr>
          <w:color w:val="231F20"/>
        </w:rPr>
        <w:t>birleştirerek</w:t>
      </w:r>
      <w:r>
        <w:rPr>
          <w:color w:val="231F20"/>
          <w:spacing w:val="-16"/>
        </w:rPr>
        <w:t> </w:t>
      </w:r>
      <w:r>
        <w:rPr>
          <w:color w:val="231F20"/>
        </w:rPr>
        <w:t>tahminini</w:t>
      </w:r>
      <w:r>
        <w:rPr>
          <w:color w:val="231F20"/>
          <w:spacing w:val="-15"/>
        </w:rPr>
        <w:t> </w:t>
      </w:r>
      <w:r>
        <w:rPr>
          <w:color w:val="231F20"/>
        </w:rPr>
        <w:t>söyler.</w:t>
      </w:r>
      <w:r>
        <w:rPr>
          <w:color w:val="231F20"/>
          <w:spacing w:val="-16"/>
        </w:rPr>
        <w:t> </w:t>
      </w:r>
      <w:r>
        <w:rPr>
          <w:color w:val="231F20"/>
        </w:rPr>
        <w:t>Gerçek</w:t>
      </w:r>
      <w:r>
        <w:rPr>
          <w:color w:val="231F20"/>
          <w:spacing w:val="-16"/>
        </w:rPr>
        <w:t> </w:t>
      </w:r>
      <w:r>
        <w:rPr>
          <w:color w:val="231F20"/>
        </w:rPr>
        <w:t>du- rumu </w:t>
      </w:r>
      <w:r>
        <w:rPr>
          <w:color w:val="231F20"/>
          <w:spacing w:val="-3"/>
        </w:rPr>
        <w:t>inceler. </w:t>
      </w:r>
      <w:r>
        <w:rPr>
          <w:color w:val="231F20"/>
          <w:spacing w:val="-5"/>
        </w:rPr>
        <w:t>Tahmini </w:t>
      </w:r>
      <w:r>
        <w:rPr>
          <w:color w:val="231F20"/>
        </w:rPr>
        <w:t>ile gerçek durumu</w:t>
      </w:r>
      <w:r>
        <w:rPr>
          <w:color w:val="231F20"/>
          <w:spacing w:val="-1"/>
        </w:rPr>
        <w:t> </w:t>
      </w:r>
      <w:r>
        <w:rPr>
          <w:color w:val="231F20"/>
        </w:rPr>
        <w:t>karşılaştırır.</w:t>
      </w:r>
    </w:p>
    <w:p>
      <w:pPr>
        <w:spacing w:before="26"/>
        <w:ind w:left="393" w:right="0" w:firstLine="0"/>
        <w:jc w:val="left"/>
        <w:rPr>
          <w:sz w:val="22"/>
        </w:rPr>
      </w:pPr>
      <w:r>
        <w:rPr>
          <w:b/>
          <w:color w:val="231F20"/>
          <w:sz w:val="22"/>
        </w:rPr>
        <w:t>Kazanım 4: </w:t>
      </w:r>
      <w:r>
        <w:rPr>
          <w:color w:val="231F20"/>
          <w:sz w:val="22"/>
        </w:rPr>
        <w:t>Nesneleri sayar.</w:t>
      </w:r>
    </w:p>
    <w:p>
      <w:pPr>
        <w:pStyle w:val="BodyText"/>
        <w:spacing w:line="285" w:lineRule="auto" w:before="76"/>
        <w:ind w:left="393"/>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spacing w:before="26"/>
        <w:ind w:left="393" w:right="0" w:firstLine="0"/>
        <w:jc w:val="left"/>
        <w:rPr>
          <w:sz w:val="22"/>
        </w:rPr>
      </w:pPr>
      <w:r>
        <w:rPr>
          <w:b/>
          <w:color w:val="231F20"/>
          <w:sz w:val="22"/>
        </w:rPr>
        <w:t>Kazanım 5: </w:t>
      </w:r>
      <w:r>
        <w:rPr>
          <w:color w:val="231F20"/>
          <w:sz w:val="22"/>
        </w:rPr>
        <w:t>Nesne veya varlıkları gözlemler.</w:t>
      </w:r>
    </w:p>
    <w:p>
      <w:pPr>
        <w:pStyle w:val="BodyText"/>
        <w:spacing w:line="285" w:lineRule="auto" w:before="75"/>
        <w:ind w:left="393"/>
      </w:pPr>
      <w:r>
        <w:rPr>
          <w:b/>
          <w:color w:val="231F20"/>
        </w:rPr>
        <w:t>Göstergeleri: </w:t>
      </w:r>
      <w:r>
        <w:rPr>
          <w:color w:val="231F20"/>
        </w:rPr>
        <w:t>Nesne/varlığın adını söyler. Nesne/varlığın sesini söyler. Nesne/varlığın kullanım amaç- larını söyler.</w:t>
      </w:r>
    </w:p>
    <w:p>
      <w:pPr>
        <w:pStyle w:val="BodyText"/>
        <w:spacing w:line="312" w:lineRule="auto" w:before="27"/>
        <w:ind w:left="393" w:right="3745"/>
      </w:pPr>
      <w:r>
        <w:rPr>
          <w:b/>
          <w:color w:val="231F20"/>
        </w:rPr>
        <w:t>Kazanım 6: </w:t>
      </w:r>
      <w:r>
        <w:rPr>
          <w:color w:val="231F20"/>
        </w:rPr>
        <w:t>Nesne veya varlıkları özelliklerine göre eşleştirir. </w:t>
      </w:r>
      <w:r>
        <w:rPr>
          <w:b/>
          <w:color w:val="231F20"/>
        </w:rPr>
        <w:t>Göstergeleri: </w:t>
      </w:r>
      <w:r>
        <w:rPr>
          <w:color w:val="231F20"/>
        </w:rPr>
        <w:t>Nesne/varlıkları şekline göre ayırt eder, eşleştirir. </w:t>
      </w:r>
      <w:r>
        <w:rPr>
          <w:b/>
          <w:color w:val="231F20"/>
        </w:rPr>
        <w:t>Kazanım 8: </w:t>
      </w:r>
      <w:r>
        <w:rPr>
          <w:color w:val="231F20"/>
        </w:rPr>
        <w:t>Nesne veya varlıkların özelliklerini karşılaştırır.</w:t>
      </w:r>
    </w:p>
    <w:p>
      <w:pPr>
        <w:spacing w:line="251" w:lineRule="exact" w:before="0"/>
        <w:ind w:left="393" w:right="0" w:firstLine="0"/>
        <w:jc w:val="left"/>
        <w:rPr>
          <w:sz w:val="22"/>
        </w:rPr>
      </w:pPr>
      <w:r>
        <w:rPr>
          <w:b/>
          <w:color w:val="231F20"/>
          <w:sz w:val="22"/>
        </w:rPr>
        <w:t>Göstergeleri: </w:t>
      </w:r>
      <w:r>
        <w:rPr>
          <w:color w:val="231F20"/>
          <w:sz w:val="22"/>
        </w:rPr>
        <w:t>Nesne/varlıkların şeklini ayırt eder, karşılaştırır.</w:t>
      </w:r>
    </w:p>
    <w:p>
      <w:pPr>
        <w:spacing w:line="312" w:lineRule="auto" w:before="75"/>
        <w:ind w:left="393" w:right="5042" w:firstLine="0"/>
        <w:jc w:val="left"/>
        <w:rPr>
          <w:b/>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u w:val="thick" w:color="231F20"/>
        </w:rPr>
        <w:t>Dil Gelişimi</w:t>
      </w:r>
    </w:p>
    <w:p>
      <w:pPr>
        <w:spacing w:line="251" w:lineRule="exact" w:before="0"/>
        <w:ind w:left="393" w:right="0" w:firstLine="0"/>
        <w:jc w:val="left"/>
        <w:rPr>
          <w:sz w:val="22"/>
        </w:rPr>
      </w:pPr>
      <w:r>
        <w:rPr>
          <w:b/>
          <w:color w:val="231F20"/>
          <w:sz w:val="22"/>
        </w:rPr>
        <w:t>Kazanım 1: </w:t>
      </w:r>
      <w:r>
        <w:rPr>
          <w:color w:val="231F20"/>
          <w:sz w:val="22"/>
        </w:rPr>
        <w:t>Sesleri ayırt eder.</w:t>
      </w:r>
    </w:p>
    <w:p>
      <w:pPr>
        <w:pStyle w:val="BodyText"/>
        <w:spacing w:line="285" w:lineRule="auto" w:before="75"/>
        <w:ind w:left="393"/>
      </w:pPr>
      <w:r>
        <w:rPr>
          <w:b/>
          <w:color w:val="231F20"/>
        </w:rPr>
        <w:t>Göstergeleri: </w:t>
      </w:r>
      <w:r>
        <w:rPr>
          <w:color w:val="231F20"/>
        </w:rPr>
        <w:t>Sesin geldiği yönü söyler. Sesin kaynağının ne olduğunu söyler. Sesin özelliğini söyler. Sesler arasındaki benzerlik ve farklılıkları söyler.</w:t>
      </w:r>
    </w:p>
    <w:p>
      <w:pPr>
        <w:spacing w:before="27"/>
        <w:ind w:left="393"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393"/>
      </w:pPr>
      <w:r>
        <w:rPr>
          <w:b/>
          <w:color w:val="231F20"/>
        </w:rPr>
        <w:t>Göstergeleri: </w:t>
      </w:r>
      <w:r>
        <w:rPr>
          <w:color w:val="231F20"/>
        </w:rPr>
        <w:t>Dinlediklerinde yeni olan sözcükleri fark eder ve sözcüklerin anlamlarını sorar. Yeni öğ- rendiği sözcükleri anlamlarına uygun olarak kullanır. Cümle kurarken çoğul ifadeler kullanılır.</w:t>
      </w:r>
    </w:p>
    <w:p>
      <w:pPr>
        <w:pStyle w:val="BodyText"/>
        <w:spacing w:before="26"/>
        <w:ind w:left="393"/>
      </w:pPr>
      <w:r>
        <w:rPr>
          <w:b/>
          <w:color w:val="231F20"/>
        </w:rPr>
        <w:t>Kazanım 8: </w:t>
      </w:r>
      <w:r>
        <w:rPr>
          <w:color w:val="231F20"/>
        </w:rPr>
        <w:t>Dinlediklerini/ izlediklerini çeşitli yollarla ifade eder.</w:t>
      </w:r>
    </w:p>
    <w:p>
      <w:pPr>
        <w:pStyle w:val="BodyText"/>
        <w:spacing w:before="76"/>
        <w:ind w:left="393"/>
      </w:pPr>
      <w:r>
        <w:rPr>
          <w:b/>
          <w:color w:val="231F20"/>
        </w:rPr>
        <w:t>Göstergeleri: </w:t>
      </w:r>
      <w:r>
        <w:rPr>
          <w:color w:val="231F20"/>
        </w:rPr>
        <w:t>Dinledikleri/ izledikleri ile ilgili sorulara cevap verir.</w:t>
      </w:r>
    </w:p>
    <w:p>
      <w:pPr>
        <w:pStyle w:val="BodyText"/>
        <w:spacing w:before="1"/>
        <w:rPr>
          <w:sz w:val="35"/>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Merkezlere çocukları yönlendirir.</w:t>
      </w:r>
    </w:p>
    <w:p>
      <w:pPr>
        <w:pStyle w:val="BodyText"/>
        <w:spacing w:line="285" w:lineRule="auto" w:before="76"/>
        <w:ind w:left="393" w:right="108"/>
        <w:jc w:val="both"/>
      </w:pPr>
      <w:r>
        <w:rPr>
          <w:color w:val="231F20"/>
        </w:rPr>
        <w:t>Doğa merkezine yerleştirilen su bardakları üzerine şeffaf streç kaplanır. Bardaktaki suyun gün sonuna kadar ısı ile buharlaşması ve streç üzerinde oluşan su damlaları gözlemlenir. Sıcak ortamda suyun buharlaşması ve yağmurun oluşumu anlatılır.</w:t>
      </w:r>
    </w:p>
    <w:p>
      <w:pPr>
        <w:pStyle w:val="BodyText"/>
        <w:spacing w:before="25"/>
        <w:ind w:left="393"/>
        <w:jc w:val="both"/>
      </w:pPr>
      <w:r>
        <w:rPr>
          <w:color w:val="231F20"/>
        </w:rPr>
        <w:t>Bilmecelerle çember saatine başlanır:</w:t>
      </w:r>
    </w:p>
    <w:p>
      <w:pPr>
        <w:pStyle w:val="BodyText"/>
        <w:spacing w:line="285" w:lineRule="auto" w:before="75"/>
        <w:ind w:left="393" w:right="108"/>
        <w:jc w:val="both"/>
      </w:pPr>
      <w:r>
        <w:rPr>
          <w:color w:val="231F20"/>
        </w:rPr>
        <w:t>Buradan vurdum kılıcı, Halep’ten çıktı ucu. (şimşek) Yağmurlu havada göz kırpar. (şimşek) Hikâye Za- manı: Bulutlar kavga etmiş,</w:t>
      </w:r>
    </w:p>
    <w:p>
      <w:pPr>
        <w:pStyle w:val="BodyText"/>
        <w:spacing w:before="27"/>
        <w:ind w:left="393"/>
        <w:jc w:val="both"/>
      </w:pPr>
      <w:r>
        <w:rPr>
          <w:color w:val="231F20"/>
        </w:rPr>
        <w:t>Şimşek ışıklar saçmış, Gök gürültüsü gürlemiş, Yıldırım yere çarpmış.</w:t>
      </w:r>
    </w:p>
    <w:p>
      <w:pPr>
        <w:pStyle w:val="BodyText"/>
        <w:spacing w:line="285" w:lineRule="auto" w:before="75"/>
        <w:ind w:left="393" w:right="108"/>
        <w:jc w:val="both"/>
      </w:pPr>
      <w:r>
        <w:rPr>
          <w:color w:val="231F20"/>
        </w:rPr>
        <w:t>Bir varmış, bir yokmuş. Evvel zaman içinde, kalbur saman içinde gökyüzü ülkesinde mutlu bulutlar varmış. O kadar iyi geçinirlermiş ki en ufak bir kavgalarını duyan olmamış. Kimse kimsenin hakkını is- temez,</w:t>
      </w:r>
      <w:r>
        <w:rPr>
          <w:color w:val="231F20"/>
          <w:spacing w:val="-7"/>
        </w:rPr>
        <w:t> </w:t>
      </w:r>
      <w:r>
        <w:rPr>
          <w:color w:val="231F20"/>
        </w:rPr>
        <w:t>hepsi</w:t>
      </w:r>
      <w:r>
        <w:rPr>
          <w:color w:val="231F20"/>
          <w:spacing w:val="-6"/>
        </w:rPr>
        <w:t> </w:t>
      </w:r>
      <w:r>
        <w:rPr>
          <w:color w:val="231F20"/>
        </w:rPr>
        <w:t>birbirlerine</w:t>
      </w:r>
      <w:r>
        <w:rPr>
          <w:color w:val="231F20"/>
          <w:spacing w:val="-6"/>
        </w:rPr>
        <w:t> </w:t>
      </w:r>
      <w:r>
        <w:rPr>
          <w:color w:val="231F20"/>
        </w:rPr>
        <w:t>yardım</w:t>
      </w:r>
      <w:r>
        <w:rPr>
          <w:color w:val="231F20"/>
          <w:spacing w:val="-6"/>
        </w:rPr>
        <w:t> </w:t>
      </w:r>
      <w:r>
        <w:rPr>
          <w:color w:val="231F20"/>
        </w:rPr>
        <w:t>edermiş.</w:t>
      </w:r>
      <w:r>
        <w:rPr>
          <w:color w:val="231F20"/>
          <w:spacing w:val="-18"/>
        </w:rPr>
        <w:t> </w:t>
      </w:r>
      <w:r>
        <w:rPr>
          <w:color w:val="231F20"/>
        </w:rPr>
        <w:t>Ancak</w:t>
      </w:r>
      <w:r>
        <w:rPr>
          <w:color w:val="231F20"/>
          <w:spacing w:val="-6"/>
        </w:rPr>
        <w:t> </w:t>
      </w:r>
      <w:r>
        <w:rPr>
          <w:color w:val="231F20"/>
        </w:rPr>
        <w:t>bu</w:t>
      </w:r>
      <w:r>
        <w:rPr>
          <w:color w:val="231F20"/>
          <w:spacing w:val="-7"/>
        </w:rPr>
        <w:t> </w:t>
      </w:r>
      <w:r>
        <w:rPr>
          <w:color w:val="231F20"/>
        </w:rPr>
        <w:t>mutlu</w:t>
      </w:r>
      <w:r>
        <w:rPr>
          <w:color w:val="231F20"/>
          <w:spacing w:val="-6"/>
        </w:rPr>
        <w:t> </w:t>
      </w:r>
      <w:r>
        <w:rPr>
          <w:color w:val="231F20"/>
        </w:rPr>
        <w:t>tablo,</w:t>
      </w:r>
      <w:r>
        <w:rPr>
          <w:color w:val="231F20"/>
          <w:spacing w:val="-6"/>
        </w:rPr>
        <w:t> </w:t>
      </w:r>
      <w:r>
        <w:rPr>
          <w:color w:val="231F20"/>
        </w:rPr>
        <w:t>çok</w:t>
      </w:r>
      <w:r>
        <w:rPr>
          <w:color w:val="231F20"/>
          <w:spacing w:val="-7"/>
        </w:rPr>
        <w:t> </w:t>
      </w:r>
      <w:r>
        <w:rPr>
          <w:color w:val="231F20"/>
        </w:rPr>
        <w:t>uzun</w:t>
      </w:r>
      <w:r>
        <w:rPr>
          <w:color w:val="231F20"/>
          <w:spacing w:val="-6"/>
        </w:rPr>
        <w:t> </w:t>
      </w:r>
      <w:r>
        <w:rPr>
          <w:color w:val="231F20"/>
        </w:rPr>
        <w:t>sürmemiş.</w:t>
      </w:r>
      <w:r>
        <w:rPr>
          <w:color w:val="231F20"/>
          <w:spacing w:val="-7"/>
        </w:rPr>
        <w:t> </w:t>
      </w:r>
      <w:r>
        <w:rPr>
          <w:color w:val="231F20"/>
        </w:rPr>
        <w:t>Başka</w:t>
      </w:r>
      <w:r>
        <w:rPr>
          <w:color w:val="231F20"/>
          <w:spacing w:val="-6"/>
        </w:rPr>
        <w:t> </w:t>
      </w:r>
      <w:r>
        <w:rPr>
          <w:color w:val="231F20"/>
        </w:rPr>
        <w:t>bir</w:t>
      </w:r>
      <w:r>
        <w:rPr>
          <w:color w:val="231F20"/>
          <w:spacing w:val="-6"/>
        </w:rPr>
        <w:t> </w:t>
      </w:r>
      <w:r>
        <w:rPr>
          <w:color w:val="231F20"/>
        </w:rPr>
        <w:t>ülkeden gelen</w:t>
      </w:r>
      <w:r>
        <w:rPr>
          <w:color w:val="231F20"/>
          <w:spacing w:val="-7"/>
        </w:rPr>
        <w:t> </w:t>
      </w:r>
      <w:r>
        <w:rPr>
          <w:color w:val="231F20"/>
        </w:rPr>
        <w:t>kara</w:t>
      </w:r>
      <w:r>
        <w:rPr>
          <w:color w:val="231F20"/>
          <w:spacing w:val="-6"/>
        </w:rPr>
        <w:t> </w:t>
      </w:r>
      <w:r>
        <w:rPr>
          <w:color w:val="231F20"/>
        </w:rPr>
        <w:t>bulut,</w:t>
      </w:r>
      <w:r>
        <w:rPr>
          <w:color w:val="231F20"/>
          <w:spacing w:val="-6"/>
        </w:rPr>
        <w:t> </w:t>
      </w:r>
      <w:r>
        <w:rPr>
          <w:color w:val="231F20"/>
        </w:rPr>
        <w:t>ortalığı</w:t>
      </w:r>
      <w:r>
        <w:rPr>
          <w:color w:val="231F20"/>
          <w:spacing w:val="-6"/>
        </w:rPr>
        <w:t> </w:t>
      </w:r>
      <w:r>
        <w:rPr>
          <w:color w:val="231F20"/>
        </w:rPr>
        <w:t>karıştırmaya</w:t>
      </w:r>
      <w:r>
        <w:rPr>
          <w:color w:val="231F20"/>
          <w:spacing w:val="-6"/>
        </w:rPr>
        <w:t> </w:t>
      </w:r>
      <w:r>
        <w:rPr>
          <w:color w:val="231F20"/>
        </w:rPr>
        <w:t>başlamış.</w:t>
      </w:r>
      <w:r>
        <w:rPr>
          <w:color w:val="231F20"/>
          <w:spacing w:val="-6"/>
        </w:rPr>
        <w:t> </w:t>
      </w:r>
      <w:r>
        <w:rPr>
          <w:color w:val="231F20"/>
        </w:rPr>
        <w:t>Günlerden</w:t>
      </w:r>
      <w:r>
        <w:rPr>
          <w:color w:val="231F20"/>
          <w:spacing w:val="-6"/>
        </w:rPr>
        <w:t> </w:t>
      </w:r>
      <w:r>
        <w:rPr>
          <w:color w:val="231F20"/>
        </w:rPr>
        <w:t>bir</w:t>
      </w:r>
      <w:r>
        <w:rPr>
          <w:color w:val="231F20"/>
          <w:spacing w:val="-7"/>
        </w:rPr>
        <w:t> </w:t>
      </w:r>
      <w:r>
        <w:rPr>
          <w:color w:val="231F20"/>
        </w:rPr>
        <w:t>gün</w:t>
      </w:r>
      <w:r>
        <w:rPr>
          <w:color w:val="231F20"/>
          <w:spacing w:val="-6"/>
        </w:rPr>
        <w:t> </w:t>
      </w:r>
      <w:r>
        <w:rPr>
          <w:color w:val="231F20"/>
        </w:rPr>
        <w:t>bulutlar</w:t>
      </w:r>
      <w:r>
        <w:rPr>
          <w:color w:val="231F20"/>
          <w:spacing w:val="-6"/>
        </w:rPr>
        <w:t> </w:t>
      </w:r>
      <w:r>
        <w:rPr>
          <w:color w:val="231F20"/>
        </w:rPr>
        <w:t>yine</w:t>
      </w:r>
      <w:r>
        <w:rPr>
          <w:color w:val="231F20"/>
          <w:spacing w:val="-6"/>
        </w:rPr>
        <w:t> </w:t>
      </w:r>
      <w:r>
        <w:rPr>
          <w:color w:val="231F20"/>
        </w:rPr>
        <w:t>aralarında</w:t>
      </w:r>
      <w:r>
        <w:rPr>
          <w:color w:val="231F20"/>
          <w:spacing w:val="-6"/>
        </w:rPr>
        <w:t> </w:t>
      </w:r>
      <w:r>
        <w:rPr>
          <w:color w:val="231F20"/>
        </w:rPr>
        <w:t>kavgaya</w:t>
      </w:r>
      <w:r>
        <w:rPr>
          <w:color w:val="231F20"/>
          <w:spacing w:val="-6"/>
        </w:rPr>
        <w:t> </w:t>
      </w:r>
      <w:r>
        <w:rPr>
          <w:color w:val="231F20"/>
        </w:rPr>
        <w:t>tu- tuşmuşlar.</w:t>
      </w:r>
      <w:r>
        <w:rPr>
          <w:color w:val="231F20"/>
          <w:spacing w:val="-8"/>
        </w:rPr>
        <w:t> </w:t>
      </w:r>
      <w:r>
        <w:rPr>
          <w:color w:val="231F20"/>
        </w:rPr>
        <w:t>Biri,</w:t>
      </w:r>
      <w:r>
        <w:rPr>
          <w:color w:val="231F20"/>
          <w:spacing w:val="-7"/>
        </w:rPr>
        <w:t> </w:t>
      </w:r>
      <w:r>
        <w:rPr>
          <w:color w:val="231F20"/>
        </w:rPr>
        <w:t>“Gökyüzünün</w:t>
      </w:r>
      <w:r>
        <w:rPr>
          <w:color w:val="231F20"/>
          <w:spacing w:val="-7"/>
        </w:rPr>
        <w:t> </w:t>
      </w:r>
      <w:r>
        <w:rPr>
          <w:color w:val="231F20"/>
        </w:rPr>
        <w:t>o</w:t>
      </w:r>
      <w:r>
        <w:rPr>
          <w:color w:val="231F20"/>
          <w:spacing w:val="-7"/>
        </w:rPr>
        <w:t> </w:t>
      </w:r>
      <w:r>
        <w:rPr>
          <w:color w:val="231F20"/>
        </w:rPr>
        <w:t>köşesinde</w:t>
      </w:r>
      <w:r>
        <w:rPr>
          <w:color w:val="231F20"/>
          <w:spacing w:val="-6"/>
        </w:rPr>
        <w:t> </w:t>
      </w:r>
      <w:r>
        <w:rPr>
          <w:color w:val="231F20"/>
        </w:rPr>
        <w:t>ben</w:t>
      </w:r>
      <w:r>
        <w:rPr>
          <w:color w:val="231F20"/>
          <w:spacing w:val="-7"/>
        </w:rPr>
        <w:t> </w:t>
      </w:r>
      <w:r>
        <w:rPr>
          <w:color w:val="231F20"/>
        </w:rPr>
        <w:t>duracağım.”</w:t>
      </w:r>
      <w:r>
        <w:rPr>
          <w:color w:val="231F20"/>
          <w:spacing w:val="-7"/>
        </w:rPr>
        <w:t> </w:t>
      </w:r>
      <w:r>
        <w:rPr>
          <w:color w:val="231F20"/>
        </w:rPr>
        <w:t>diyormuş;</w:t>
      </w:r>
      <w:r>
        <w:rPr>
          <w:color w:val="231F20"/>
          <w:spacing w:val="-7"/>
        </w:rPr>
        <w:t> </w:t>
      </w:r>
      <w:r>
        <w:rPr>
          <w:color w:val="231F20"/>
        </w:rPr>
        <w:t>öbürü</w:t>
      </w:r>
      <w:r>
        <w:rPr>
          <w:color w:val="231F20"/>
          <w:spacing w:val="-7"/>
        </w:rPr>
        <w:t> </w:t>
      </w:r>
      <w:r>
        <w:rPr>
          <w:color w:val="231F20"/>
        </w:rPr>
        <w:t>“Olmaz</w:t>
      </w:r>
      <w:r>
        <w:rPr>
          <w:color w:val="231F20"/>
          <w:spacing w:val="-7"/>
        </w:rPr>
        <w:t> </w:t>
      </w:r>
      <w:r>
        <w:rPr>
          <w:color w:val="231F20"/>
        </w:rPr>
        <w:t>öyle</w:t>
      </w:r>
      <w:r>
        <w:rPr>
          <w:color w:val="231F20"/>
          <w:spacing w:val="-7"/>
        </w:rPr>
        <w:t> </w:t>
      </w:r>
      <w:r>
        <w:rPr>
          <w:color w:val="231F20"/>
          <w:spacing w:val="-5"/>
        </w:rPr>
        <w:t>şey,</w:t>
      </w:r>
      <w:r>
        <w:rPr>
          <w:color w:val="231F20"/>
          <w:spacing w:val="-7"/>
        </w:rPr>
        <w:t> </w:t>
      </w:r>
      <w:r>
        <w:rPr>
          <w:color w:val="231F20"/>
        </w:rPr>
        <w:t>orası</w:t>
      </w:r>
      <w:r>
        <w:rPr>
          <w:color w:val="231F20"/>
          <w:spacing w:val="-7"/>
        </w:rPr>
        <w:t> </w:t>
      </w:r>
      <w:r>
        <w:rPr>
          <w:color w:val="231F20"/>
        </w:rPr>
        <w:t>be- nim yerim!” diye diretiyormuş. Bir ara kavga o kadar şiddetlenmiş ki kocaman parlak bir ışık çıkmış or- taya.</w:t>
      </w:r>
      <w:r>
        <w:rPr>
          <w:color w:val="231F20"/>
          <w:spacing w:val="-9"/>
        </w:rPr>
        <w:t> </w:t>
      </w:r>
      <w:r>
        <w:rPr>
          <w:color w:val="231F20"/>
        </w:rPr>
        <w:t>Ortaya</w:t>
      </w:r>
      <w:r>
        <w:rPr>
          <w:color w:val="231F20"/>
          <w:spacing w:val="-8"/>
        </w:rPr>
        <w:t> </w:t>
      </w:r>
      <w:r>
        <w:rPr>
          <w:color w:val="231F20"/>
        </w:rPr>
        <w:t>çıkan</w:t>
      </w:r>
      <w:r>
        <w:rPr>
          <w:color w:val="231F20"/>
          <w:spacing w:val="-9"/>
        </w:rPr>
        <w:t> </w:t>
      </w:r>
      <w:r>
        <w:rPr>
          <w:color w:val="231F20"/>
        </w:rPr>
        <w:t>bu</w:t>
      </w:r>
      <w:r>
        <w:rPr>
          <w:color w:val="231F20"/>
          <w:spacing w:val="-8"/>
        </w:rPr>
        <w:t> </w:t>
      </w:r>
      <w:r>
        <w:rPr>
          <w:color w:val="231F20"/>
        </w:rPr>
        <w:t>ışığın</w:t>
      </w:r>
      <w:r>
        <w:rPr>
          <w:color w:val="231F20"/>
          <w:spacing w:val="-9"/>
        </w:rPr>
        <w:t> </w:t>
      </w:r>
      <w:r>
        <w:rPr>
          <w:color w:val="231F20"/>
        </w:rPr>
        <w:t>adı</w:t>
      </w:r>
      <w:r>
        <w:rPr>
          <w:color w:val="231F20"/>
          <w:spacing w:val="-8"/>
        </w:rPr>
        <w:t> </w:t>
      </w:r>
      <w:r>
        <w:rPr>
          <w:color w:val="231F20"/>
        </w:rPr>
        <w:t>şimşekmiş.</w:t>
      </w:r>
      <w:r>
        <w:rPr>
          <w:color w:val="231F20"/>
          <w:spacing w:val="-8"/>
        </w:rPr>
        <w:t> </w:t>
      </w:r>
      <w:r>
        <w:rPr>
          <w:color w:val="231F20"/>
        </w:rPr>
        <w:t>Şimşek</w:t>
      </w:r>
      <w:r>
        <w:rPr>
          <w:color w:val="231F20"/>
          <w:spacing w:val="-9"/>
        </w:rPr>
        <w:t> </w:t>
      </w:r>
      <w:r>
        <w:rPr>
          <w:color w:val="231F20"/>
        </w:rPr>
        <w:t>“Oley!”</w:t>
      </w:r>
      <w:r>
        <w:rPr>
          <w:color w:val="231F20"/>
          <w:spacing w:val="-8"/>
        </w:rPr>
        <w:t> </w:t>
      </w:r>
      <w:r>
        <w:rPr>
          <w:color w:val="231F20"/>
        </w:rPr>
        <w:t>diye</w:t>
      </w:r>
      <w:r>
        <w:rPr>
          <w:color w:val="231F20"/>
          <w:spacing w:val="-9"/>
        </w:rPr>
        <w:t> </w:t>
      </w:r>
      <w:r>
        <w:rPr>
          <w:color w:val="231F20"/>
          <w:spacing w:val="-3"/>
        </w:rPr>
        <w:t>bağırıyor,</w:t>
      </w:r>
      <w:r>
        <w:rPr>
          <w:color w:val="231F20"/>
          <w:spacing w:val="-8"/>
        </w:rPr>
        <w:t> </w:t>
      </w:r>
      <w:r>
        <w:rPr>
          <w:color w:val="231F20"/>
        </w:rPr>
        <w:t>hemen</w:t>
      </w:r>
      <w:r>
        <w:rPr>
          <w:color w:val="231F20"/>
          <w:spacing w:val="-9"/>
        </w:rPr>
        <w:t> </w:t>
      </w:r>
      <w:r>
        <w:rPr>
          <w:color w:val="231F20"/>
        </w:rPr>
        <w:t>arkasından</w:t>
      </w:r>
      <w:r>
        <w:rPr>
          <w:color w:val="231F20"/>
          <w:spacing w:val="-8"/>
        </w:rPr>
        <w:t> </w:t>
      </w:r>
      <w:r>
        <w:rPr>
          <w:color w:val="231F20"/>
        </w:rPr>
        <w:t>bulutların</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arasında</w:t>
      </w:r>
      <w:r>
        <w:rPr>
          <w:color w:val="231F20"/>
          <w:spacing w:val="-7"/>
        </w:rPr>
        <w:t> </w:t>
      </w:r>
      <w:r>
        <w:rPr>
          <w:color w:val="231F20"/>
        </w:rPr>
        <w:t>bir</w:t>
      </w:r>
      <w:r>
        <w:rPr>
          <w:color w:val="231F20"/>
          <w:spacing w:val="-7"/>
        </w:rPr>
        <w:t> </w:t>
      </w:r>
      <w:r>
        <w:rPr>
          <w:color w:val="231F20"/>
        </w:rPr>
        <w:t>ışık</w:t>
      </w:r>
      <w:r>
        <w:rPr>
          <w:color w:val="231F20"/>
          <w:spacing w:val="-7"/>
        </w:rPr>
        <w:t> </w:t>
      </w:r>
      <w:r>
        <w:rPr>
          <w:color w:val="231F20"/>
        </w:rPr>
        <w:t>oluşuyormuş.</w:t>
      </w:r>
      <w:r>
        <w:rPr>
          <w:color w:val="231F20"/>
          <w:spacing w:val="-6"/>
        </w:rPr>
        <w:t> </w:t>
      </w:r>
      <w:r>
        <w:rPr>
          <w:color w:val="231F20"/>
        </w:rPr>
        <w:t>Şimşek</w:t>
      </w:r>
      <w:r>
        <w:rPr>
          <w:color w:val="231F20"/>
          <w:spacing w:val="-7"/>
        </w:rPr>
        <w:t> </w:t>
      </w:r>
      <w:r>
        <w:rPr>
          <w:color w:val="231F20"/>
        </w:rPr>
        <w:t>böyle</w:t>
      </w:r>
      <w:r>
        <w:rPr>
          <w:color w:val="231F20"/>
          <w:spacing w:val="-7"/>
        </w:rPr>
        <w:t> </w:t>
      </w:r>
      <w:r>
        <w:rPr>
          <w:color w:val="231F20"/>
        </w:rPr>
        <w:t>kendi</w:t>
      </w:r>
      <w:r>
        <w:rPr>
          <w:color w:val="231F20"/>
          <w:spacing w:val="-7"/>
        </w:rPr>
        <w:t> </w:t>
      </w:r>
      <w:r>
        <w:rPr>
          <w:color w:val="231F20"/>
        </w:rPr>
        <w:t>kendine</w:t>
      </w:r>
      <w:r>
        <w:rPr>
          <w:color w:val="231F20"/>
          <w:spacing w:val="-6"/>
        </w:rPr>
        <w:t> </w:t>
      </w:r>
      <w:r>
        <w:rPr>
          <w:color w:val="231F20"/>
        </w:rPr>
        <w:t>eğlenirken</w:t>
      </w:r>
      <w:r>
        <w:rPr>
          <w:color w:val="231F20"/>
          <w:spacing w:val="-7"/>
        </w:rPr>
        <w:t> </w:t>
      </w:r>
      <w:r>
        <w:rPr>
          <w:color w:val="231F20"/>
        </w:rPr>
        <w:t>çok</w:t>
      </w:r>
      <w:r>
        <w:rPr>
          <w:color w:val="231F20"/>
          <w:spacing w:val="-7"/>
        </w:rPr>
        <w:t> </w:t>
      </w:r>
      <w:r>
        <w:rPr>
          <w:color w:val="231F20"/>
        </w:rPr>
        <w:t>büyük</w:t>
      </w:r>
      <w:r>
        <w:rPr>
          <w:color w:val="231F20"/>
          <w:spacing w:val="-7"/>
        </w:rPr>
        <w:t> </w:t>
      </w:r>
      <w:r>
        <w:rPr>
          <w:color w:val="231F20"/>
        </w:rPr>
        <w:t>bir</w:t>
      </w:r>
      <w:r>
        <w:rPr>
          <w:color w:val="231F20"/>
          <w:spacing w:val="-6"/>
        </w:rPr>
        <w:t> </w:t>
      </w:r>
      <w:r>
        <w:rPr>
          <w:color w:val="231F20"/>
        </w:rPr>
        <w:t>gürültü</w:t>
      </w:r>
      <w:r>
        <w:rPr>
          <w:color w:val="231F20"/>
          <w:spacing w:val="-7"/>
        </w:rPr>
        <w:t> </w:t>
      </w:r>
      <w:r>
        <w:rPr>
          <w:color w:val="231F20"/>
        </w:rPr>
        <w:t>duyulmuş. Bulutlar, birbirlerine sarılmış korkuyla. O sırada bu gürültünün aslında bir buluttan geldiğini anlamışlar. Şimdiye kadar kendi ülkelerinde görmedikleri bir bulutmuş bu. Şimşek çakınca hemen arkasından o geliyor</w:t>
      </w:r>
      <w:r>
        <w:rPr>
          <w:color w:val="231F20"/>
          <w:spacing w:val="-5"/>
        </w:rPr>
        <w:t> </w:t>
      </w:r>
      <w:r>
        <w:rPr>
          <w:color w:val="231F20"/>
        </w:rPr>
        <w:t>ve</w:t>
      </w:r>
      <w:r>
        <w:rPr>
          <w:color w:val="231F20"/>
          <w:spacing w:val="-4"/>
        </w:rPr>
        <w:t> </w:t>
      </w:r>
      <w:r>
        <w:rPr>
          <w:color w:val="231F20"/>
        </w:rPr>
        <w:t>kahkahalar</w:t>
      </w:r>
      <w:r>
        <w:rPr>
          <w:color w:val="231F20"/>
          <w:spacing w:val="-4"/>
        </w:rPr>
        <w:t> </w:t>
      </w:r>
      <w:r>
        <w:rPr>
          <w:color w:val="231F20"/>
        </w:rPr>
        <w:t>atıyormuş.</w:t>
      </w:r>
      <w:r>
        <w:rPr>
          <w:color w:val="231F20"/>
          <w:spacing w:val="-5"/>
        </w:rPr>
        <w:t> </w:t>
      </w:r>
      <w:r>
        <w:rPr>
          <w:color w:val="231F20"/>
        </w:rPr>
        <w:t>Şimşek</w:t>
      </w:r>
      <w:r>
        <w:rPr>
          <w:color w:val="231F20"/>
          <w:spacing w:val="-4"/>
        </w:rPr>
        <w:t> </w:t>
      </w:r>
      <w:r>
        <w:rPr>
          <w:color w:val="231F20"/>
        </w:rPr>
        <w:t>çakmış,</w:t>
      </w:r>
      <w:r>
        <w:rPr>
          <w:color w:val="231F20"/>
          <w:spacing w:val="-4"/>
        </w:rPr>
        <w:t> </w:t>
      </w:r>
      <w:r>
        <w:rPr>
          <w:color w:val="231F20"/>
        </w:rPr>
        <w:t>gök</w:t>
      </w:r>
      <w:r>
        <w:rPr>
          <w:color w:val="231F20"/>
          <w:spacing w:val="-4"/>
        </w:rPr>
        <w:t> </w:t>
      </w:r>
      <w:r>
        <w:rPr>
          <w:color w:val="231F20"/>
        </w:rPr>
        <w:t>gürültüsü</w:t>
      </w:r>
      <w:r>
        <w:rPr>
          <w:color w:val="231F20"/>
          <w:spacing w:val="-5"/>
        </w:rPr>
        <w:t> </w:t>
      </w:r>
      <w:r>
        <w:rPr>
          <w:color w:val="231F20"/>
        </w:rPr>
        <w:t>gülmüş;</w:t>
      </w:r>
      <w:r>
        <w:rPr>
          <w:color w:val="231F20"/>
          <w:spacing w:val="-4"/>
        </w:rPr>
        <w:t> </w:t>
      </w:r>
      <w:r>
        <w:rPr>
          <w:color w:val="231F20"/>
        </w:rPr>
        <w:t>şimşek</w:t>
      </w:r>
      <w:r>
        <w:rPr>
          <w:color w:val="231F20"/>
          <w:spacing w:val="-4"/>
        </w:rPr>
        <w:t> </w:t>
      </w:r>
      <w:r>
        <w:rPr>
          <w:color w:val="231F20"/>
        </w:rPr>
        <w:t>çakmış,</w:t>
      </w:r>
      <w:r>
        <w:rPr>
          <w:color w:val="231F20"/>
          <w:spacing w:val="-4"/>
        </w:rPr>
        <w:t> </w:t>
      </w:r>
      <w:r>
        <w:rPr>
          <w:color w:val="231F20"/>
        </w:rPr>
        <w:t>gök</w:t>
      </w:r>
      <w:r>
        <w:rPr>
          <w:color w:val="231F20"/>
          <w:spacing w:val="-5"/>
        </w:rPr>
        <w:t> </w:t>
      </w:r>
      <w:r>
        <w:rPr>
          <w:color w:val="231F20"/>
        </w:rPr>
        <w:t>gürültüsü gülmüş. Bizim </w:t>
      </w:r>
      <w:r>
        <w:rPr>
          <w:color w:val="231F20"/>
          <w:spacing w:val="-3"/>
        </w:rPr>
        <w:t>bulutlar, </w:t>
      </w:r>
      <w:r>
        <w:rPr>
          <w:color w:val="231F20"/>
        </w:rPr>
        <w:t>korkudan kaçacak yer arıyorlarmış. </w:t>
      </w:r>
      <w:r>
        <w:rPr>
          <w:color w:val="231F20"/>
          <w:spacing w:val="-9"/>
        </w:rPr>
        <w:t>Tam </w:t>
      </w:r>
      <w:r>
        <w:rPr>
          <w:color w:val="231F20"/>
        </w:rPr>
        <w:t>o sırada gök gürültüsü ve şimşek bir- birleriyle kavgaya başlamış. Bu seferde, yeryüzüne doğru kocaman bir ışık uzanmış. </w:t>
      </w:r>
      <w:r>
        <w:rPr>
          <w:color w:val="231F20"/>
          <w:spacing w:val="-4"/>
        </w:rPr>
        <w:t>Toprağın </w:t>
      </w:r>
      <w:r>
        <w:rPr>
          <w:color w:val="231F20"/>
        </w:rPr>
        <w:t>üstüne düşmüş. Bulutlar böylece yıldırımla da tanışmışlar. Gök gürültüsü kahkahasını kesmiş, şimşek etrafa ışık vermekten vazgeçmiş. Yıldırım ise ortalıktan kaybolmuş. Mutlu bulutlar neler olduğunu anlamaya çalışırken kara bulut gelip aralarına girmiş: “Siz kavga ettikçe ben hep burada olacağım, ondan sonra şimşek gelecek. Sonra gök gürültüsü gülecek, ondan sonra yıldırım yeryüzüne düşecek!” demiş. Mut- lu bulutlar, buna çok üzülmüşler. Her zaman kavga etmeseler de, arada bir kavgaya tutuşuyorlarmış. İşte biz o zamanlarda önce gökyüzündeki ışığı görüyoruz, şimşek çaktı diyoruz, sonra gök gürültüsü kocaman bir kahkaha </w:t>
      </w:r>
      <w:r>
        <w:rPr>
          <w:color w:val="231F20"/>
          <w:spacing w:val="-3"/>
        </w:rPr>
        <w:t>atıyor, </w:t>
      </w:r>
      <w:r>
        <w:rPr>
          <w:color w:val="231F20"/>
        </w:rPr>
        <w:t>ardından yıldırım yeryüzüne </w:t>
      </w:r>
      <w:r>
        <w:rPr>
          <w:color w:val="231F20"/>
          <w:spacing w:val="-3"/>
        </w:rPr>
        <w:t>düşüyor. </w:t>
      </w:r>
      <w:r>
        <w:rPr>
          <w:color w:val="231F20"/>
        </w:rPr>
        <w:t>Duyduğumuza göre mutlu bulutlar birbirleriyle çok iyi geçinmeye çalışıyorlarmış. Arada bir kavgaya tutuştuklarında ise bu kavgayı çok büyütmeden hemen çözüyorlarmış. Mutlu bulut olmanın birinci şartı da buymuş</w:t>
      </w:r>
      <w:r>
        <w:rPr>
          <w:color w:val="231F20"/>
          <w:spacing w:val="-17"/>
        </w:rPr>
        <w:t> </w:t>
      </w:r>
      <w:r>
        <w:rPr>
          <w:color w:val="231F20"/>
        </w:rPr>
        <w:t>zaten.</w:t>
      </w:r>
    </w:p>
    <w:p>
      <w:pPr>
        <w:pStyle w:val="BodyText"/>
        <w:spacing w:line="285" w:lineRule="auto" w:before="13"/>
        <w:ind w:left="110" w:right="386"/>
        <w:jc w:val="both"/>
      </w:pPr>
      <w:r>
        <w:rPr>
          <w:color w:val="231F20"/>
        </w:rPr>
        <w:t>(http:</w:t>
      </w:r>
      <w:r>
        <w:rPr>
          <w:color w:val="231F20"/>
          <w:spacing w:val="-24"/>
        </w:rPr>
        <w:t> </w:t>
      </w:r>
      <w:r>
        <w:rPr>
          <w:color w:val="231F20"/>
        </w:rPr>
        <w:t>//nuhungemisianaokulu.</w:t>
      </w:r>
      <w:r>
        <w:rPr>
          <w:color w:val="231F20"/>
          <w:spacing w:val="-23"/>
        </w:rPr>
        <w:t> </w:t>
      </w:r>
      <w:r>
        <w:rPr>
          <w:color w:val="231F20"/>
        </w:rPr>
        <w:t>meb.</w:t>
      </w:r>
      <w:r>
        <w:rPr>
          <w:color w:val="231F20"/>
          <w:spacing w:val="-23"/>
        </w:rPr>
        <w:t> </w:t>
      </w:r>
      <w:r>
        <w:rPr>
          <w:color w:val="231F20"/>
        </w:rPr>
        <w:t>k12.</w:t>
      </w:r>
      <w:r>
        <w:rPr>
          <w:color w:val="231F20"/>
          <w:spacing w:val="-23"/>
        </w:rPr>
        <w:t> </w:t>
      </w:r>
      <w:r>
        <w:rPr>
          <w:color w:val="231F20"/>
        </w:rPr>
        <w:t>tr/icerikler/gok-gurultusu-simsek-ve-yildirim-masa-</w:t>
      </w:r>
      <w:r>
        <w:rPr>
          <w:color w:val="231F20"/>
          <w:spacing w:val="-23"/>
        </w:rPr>
        <w:t> </w:t>
      </w:r>
      <w:r>
        <w:rPr>
          <w:color w:val="231F20"/>
        </w:rPr>
        <w:t>li_4522055. html)</w:t>
      </w:r>
    </w:p>
    <w:p>
      <w:pPr>
        <w:pStyle w:val="BodyText"/>
        <w:spacing w:before="26"/>
        <w:ind w:left="110"/>
        <w:jc w:val="both"/>
      </w:pPr>
      <w:r>
        <w:rPr>
          <w:color w:val="231F20"/>
        </w:rPr>
        <w:t>1-9 arası rakamlar kum üzerine yazılır.</w:t>
      </w:r>
    </w:p>
    <w:p>
      <w:pPr>
        <w:pStyle w:val="BodyText"/>
        <w:spacing w:before="1"/>
        <w:rPr>
          <w:sz w:val="35"/>
        </w:rPr>
      </w:pPr>
    </w:p>
    <w:p>
      <w:pPr>
        <w:pStyle w:val="Heading1"/>
        <w:ind w:left="110"/>
        <w:rPr>
          <w:u w:val="none"/>
        </w:rPr>
      </w:pPr>
      <w:r>
        <w:rPr>
          <w:color w:val="231F20"/>
          <w:u w:val="none"/>
        </w:rPr>
        <w:t>MATERYALLER:</w:t>
      </w:r>
    </w:p>
    <w:p>
      <w:pPr>
        <w:pStyle w:val="BodyText"/>
        <w:spacing w:before="76"/>
        <w:ind w:left="110"/>
        <w:jc w:val="both"/>
      </w:pPr>
      <w:r>
        <w:rPr>
          <w:color w:val="231F20"/>
        </w:rPr>
        <w:t>Su dolu bardak, şeffaf streç</w:t>
      </w:r>
    </w:p>
    <w:p>
      <w:pPr>
        <w:pStyle w:val="BodyText"/>
        <w:spacing w:before="1"/>
        <w:rPr>
          <w:sz w:val="35"/>
        </w:rPr>
      </w:pPr>
    </w:p>
    <w:p>
      <w:pPr>
        <w:pStyle w:val="Heading1"/>
        <w:ind w:left="110"/>
        <w:rPr>
          <w:u w:val="none"/>
        </w:rPr>
      </w:pPr>
      <w:r>
        <w:rPr>
          <w:color w:val="231F20"/>
          <w:u w:val="none"/>
        </w:rPr>
        <w:t>KAVRAMLAR:</w:t>
      </w:r>
    </w:p>
    <w:p>
      <w:pPr>
        <w:pStyle w:val="ListParagraph"/>
        <w:numPr>
          <w:ilvl w:val="0"/>
          <w:numId w:val="24"/>
        </w:numPr>
        <w:tabs>
          <w:tab w:pos="294" w:val="left" w:leader="none"/>
        </w:tabs>
        <w:spacing w:line="240" w:lineRule="auto" w:before="75" w:after="0"/>
        <w:ind w:left="293" w:right="0" w:hanging="184"/>
        <w:jc w:val="both"/>
        <w:rPr>
          <w:sz w:val="22"/>
        </w:rPr>
      </w:pPr>
      <w:r>
        <w:rPr>
          <w:color w:val="231F20"/>
          <w:sz w:val="22"/>
        </w:rPr>
        <w:t>ve 9 arası rakamlar, mutlu,</w:t>
      </w:r>
      <w:r>
        <w:rPr>
          <w:color w:val="231F20"/>
          <w:spacing w:val="-3"/>
          <w:sz w:val="22"/>
        </w:rPr>
        <w:t> </w:t>
      </w:r>
      <w:r>
        <w:rPr>
          <w:color w:val="231F20"/>
          <w:sz w:val="22"/>
        </w:rPr>
        <w:t>kızgın</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75"/>
        <w:ind w:left="110"/>
        <w:jc w:val="both"/>
      </w:pPr>
      <w:r>
        <w:rPr>
          <w:color w:val="231F20"/>
        </w:rPr>
        <w:t>Buharlaşma, yağmurun oluşumu, şimşek, gök gürültüsü, yıldırım</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6"/>
        <w:ind w:left="110" w:right="391"/>
        <w:jc w:val="both"/>
      </w:pPr>
      <w:r>
        <w:rPr>
          <w:color w:val="231F20"/>
        </w:rPr>
        <w:t>Veliden çocuğuyla fasulyelerden 1’den 9’a kadar rakamlar yazmasını istenir. Tepsi içine konan irmiğe, annenin karışık yazdığı rakamları çocuğun bilmesi istenir. Oyun sırası çocuğa geçer, konu pekiştirilir.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Dergiden ilgili sayfalar</w:t>
      </w:r>
      <w:r>
        <w:rPr>
          <w:color w:val="231F20"/>
          <w:spacing w:val="-3"/>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RENKLİ TERLİKLER</w:t>
      </w:r>
    </w:p>
    <w:p>
      <w:pPr>
        <w:spacing w:before="75"/>
        <w:ind w:left="393" w:right="0" w:firstLine="0"/>
        <w:jc w:val="left"/>
        <w:rPr>
          <w:sz w:val="22"/>
        </w:rPr>
      </w:pPr>
      <w:r>
        <w:rPr>
          <w:b/>
          <w:color w:val="231F20"/>
          <w:sz w:val="22"/>
        </w:rPr>
        <w:t>Etkinlik Çeşidi: </w:t>
      </w:r>
      <w:r>
        <w:rPr>
          <w:color w:val="231F20"/>
          <w:sz w:val="22"/>
        </w:rPr>
        <w:t>Sanat, Oyun Etkinliği (Bütünleştirilmiş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pStyle w:val="BodyText"/>
        <w:spacing w:before="76"/>
        <w:ind w:left="393"/>
      </w:pPr>
      <w:r>
        <w:rPr>
          <w:b/>
          <w:color w:val="231F20"/>
        </w:rPr>
        <w:t>Kazanım 6: </w:t>
      </w:r>
      <w:r>
        <w:rPr>
          <w:color w:val="231F20"/>
        </w:rPr>
        <w:t>Nesne ya da varlıkları özelliklerine göre eşleştirir.</w:t>
      </w:r>
    </w:p>
    <w:p>
      <w:pPr>
        <w:spacing w:before="75"/>
        <w:ind w:left="393" w:right="0" w:firstLine="0"/>
        <w:jc w:val="left"/>
        <w:rPr>
          <w:sz w:val="22"/>
        </w:rPr>
      </w:pPr>
      <w:r>
        <w:rPr>
          <w:b/>
          <w:color w:val="231F20"/>
          <w:sz w:val="22"/>
        </w:rPr>
        <w:t>Göstergeleri: </w:t>
      </w:r>
      <w:r>
        <w:rPr>
          <w:color w:val="231F20"/>
          <w:sz w:val="22"/>
        </w:rPr>
        <w:t>Nesne/ varlıkları birebir eşleştirir.</w:t>
      </w:r>
    </w:p>
    <w:p>
      <w:pPr>
        <w:pStyle w:val="Heading1"/>
        <w:spacing w:before="75"/>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pStyle w:val="BodyText"/>
        <w:spacing w:line="285" w:lineRule="auto" w:before="75"/>
        <w:ind w:left="393"/>
      </w:pPr>
      <w:r>
        <w:rPr>
          <w:b/>
          <w:color w:val="231F20"/>
        </w:rPr>
        <w:t>Göstergeleri: </w:t>
      </w:r>
      <w:r>
        <w:rPr>
          <w:color w:val="231F20"/>
        </w:rPr>
        <w:t>Değişik malzemeler kullanarak resim yapar. Malzemelere araç kullanarak şekil verir. Nesneleri yan yana dizer. Malzemeleri yapıştırır.</w:t>
      </w:r>
    </w:p>
    <w:p>
      <w:pPr>
        <w:spacing w:before="26"/>
        <w:ind w:left="393" w:right="0" w:firstLine="0"/>
        <w:jc w:val="left"/>
        <w:rPr>
          <w:sz w:val="22"/>
        </w:rPr>
      </w:pPr>
      <w:r>
        <w:rPr>
          <w:b/>
          <w:color w:val="231F20"/>
          <w:sz w:val="22"/>
        </w:rPr>
        <w:t>Kazanım 1: </w:t>
      </w:r>
      <w:r>
        <w:rPr>
          <w:color w:val="231F20"/>
          <w:sz w:val="22"/>
        </w:rPr>
        <w:t>Yer değiştirme hareketleri yapar.</w:t>
      </w:r>
    </w:p>
    <w:p>
      <w:pPr>
        <w:spacing w:before="76"/>
        <w:ind w:left="393" w:right="0" w:firstLine="0"/>
        <w:jc w:val="left"/>
        <w:rPr>
          <w:sz w:val="22"/>
        </w:rPr>
      </w:pPr>
      <w:r>
        <w:rPr>
          <w:b/>
          <w:color w:val="231F20"/>
          <w:sz w:val="22"/>
        </w:rPr>
        <w:t>Göstergeleri: </w:t>
      </w:r>
      <w:r>
        <w:rPr>
          <w:color w:val="231F20"/>
          <w:sz w:val="22"/>
        </w:rPr>
        <w:t>Belli bir yüksekliğe zıplar.</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before="75"/>
        <w:ind w:left="393"/>
      </w:pPr>
      <w:r>
        <w:rPr>
          <w:b/>
          <w:color w:val="231F20"/>
        </w:rPr>
        <w:t>Göstergeleri: </w:t>
      </w:r>
      <w:r>
        <w:rPr>
          <w:color w:val="231F20"/>
        </w:rPr>
        <w:t>Müzik ve ritim eşliğinde çeşitli hareketleri ardı ardına yapar.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8"/>
        <w:jc w:val="both"/>
      </w:pPr>
      <w:r>
        <w:rPr>
          <w:color w:val="231F20"/>
        </w:rPr>
        <w:t>Çocuklar çalışma masalarına alınır. Beyaz fon kartonu dağıtılır. Çocuklar pastel boyalarını kullanarak fon kartonlarını rengârenk hiç beyaz yer kalmayacak şekilde boyarlar. Daha sonra siyah pastel ile tüm resim kâğıtlarını boyayarak kaplarlar. Çocuklara, ucu hafif sivri (kürdan ya da suluboya fırçasının ters kısmı) bir nesne verilir. Çocuklar bu nesneyi kullanarak kâğıtlarını kazıyarak bir resim oluştururlar.</w:t>
      </w:r>
    </w:p>
    <w:p>
      <w:pPr>
        <w:pStyle w:val="BodyText"/>
        <w:spacing w:line="285" w:lineRule="auto" w:before="24"/>
        <w:ind w:left="393" w:right="107"/>
        <w:jc w:val="both"/>
      </w:pPr>
      <w:r>
        <w:rPr>
          <w:color w:val="231F20"/>
        </w:rPr>
        <w:t>Çocuklar oyun alanına </w:t>
      </w:r>
      <w:r>
        <w:rPr>
          <w:color w:val="231F20"/>
          <w:spacing w:val="-3"/>
        </w:rPr>
        <w:t>alınır. </w:t>
      </w:r>
      <w:r>
        <w:rPr>
          <w:color w:val="231F20"/>
        </w:rPr>
        <w:t>Öğretmen eline bir tef </w:t>
      </w:r>
      <w:r>
        <w:rPr>
          <w:color w:val="231F20"/>
          <w:spacing w:val="-4"/>
        </w:rPr>
        <w:t>alır. </w:t>
      </w:r>
      <w:r>
        <w:rPr>
          <w:color w:val="231F20"/>
        </w:rPr>
        <w:t>Çocuklara elindeki tefin sesine göre hareket etmeleri</w:t>
      </w:r>
      <w:r>
        <w:rPr>
          <w:color w:val="231F20"/>
          <w:spacing w:val="-13"/>
        </w:rPr>
        <w:t> </w:t>
      </w:r>
      <w:r>
        <w:rPr>
          <w:color w:val="231F20"/>
          <w:spacing w:val="-3"/>
        </w:rPr>
        <w:t>istenir.</w:t>
      </w:r>
      <w:r>
        <w:rPr>
          <w:color w:val="231F20"/>
          <w:spacing w:val="-12"/>
        </w:rPr>
        <w:t> </w:t>
      </w:r>
      <w:r>
        <w:rPr>
          <w:color w:val="231F20"/>
        </w:rPr>
        <w:t>Çocuklara</w:t>
      </w:r>
      <w:r>
        <w:rPr>
          <w:color w:val="231F20"/>
          <w:spacing w:val="-12"/>
        </w:rPr>
        <w:t> </w:t>
      </w:r>
      <w:r>
        <w:rPr>
          <w:color w:val="231F20"/>
        </w:rPr>
        <w:t>elma</w:t>
      </w:r>
      <w:r>
        <w:rPr>
          <w:color w:val="231F20"/>
          <w:spacing w:val="-12"/>
        </w:rPr>
        <w:t> </w:t>
      </w:r>
      <w:r>
        <w:rPr>
          <w:color w:val="231F20"/>
        </w:rPr>
        <w:t>resmi</w:t>
      </w:r>
      <w:r>
        <w:rPr>
          <w:color w:val="231F20"/>
          <w:spacing w:val="-12"/>
        </w:rPr>
        <w:t> </w:t>
      </w:r>
      <w:r>
        <w:rPr>
          <w:color w:val="231F20"/>
        </w:rPr>
        <w:t>gösterilir</w:t>
      </w:r>
      <w:r>
        <w:rPr>
          <w:color w:val="231F20"/>
          <w:spacing w:val="-12"/>
        </w:rPr>
        <w:t> </w:t>
      </w:r>
      <w:r>
        <w:rPr>
          <w:color w:val="231F20"/>
        </w:rPr>
        <w:t>ve</w:t>
      </w:r>
      <w:r>
        <w:rPr>
          <w:color w:val="231F20"/>
          <w:spacing w:val="-12"/>
        </w:rPr>
        <w:t> </w:t>
      </w:r>
      <w:r>
        <w:rPr>
          <w:color w:val="231F20"/>
        </w:rPr>
        <w:t>elma</w:t>
      </w:r>
      <w:r>
        <w:rPr>
          <w:color w:val="231F20"/>
          <w:spacing w:val="-12"/>
        </w:rPr>
        <w:t> </w:t>
      </w:r>
      <w:r>
        <w:rPr>
          <w:color w:val="231F20"/>
        </w:rPr>
        <w:t>toplama</w:t>
      </w:r>
      <w:r>
        <w:rPr>
          <w:color w:val="231F20"/>
          <w:spacing w:val="-12"/>
        </w:rPr>
        <w:t> </w:t>
      </w:r>
      <w:r>
        <w:rPr>
          <w:color w:val="231F20"/>
        </w:rPr>
        <w:t>oyunu</w:t>
      </w:r>
      <w:r>
        <w:rPr>
          <w:color w:val="231F20"/>
          <w:spacing w:val="-12"/>
        </w:rPr>
        <w:t> </w:t>
      </w:r>
      <w:r>
        <w:rPr>
          <w:color w:val="231F20"/>
        </w:rPr>
        <w:t>oynayacakları</w:t>
      </w:r>
      <w:r>
        <w:rPr>
          <w:color w:val="231F20"/>
          <w:spacing w:val="-12"/>
        </w:rPr>
        <w:t> </w:t>
      </w:r>
      <w:r>
        <w:rPr>
          <w:color w:val="231F20"/>
        </w:rPr>
        <w:t>söylenir.</w:t>
      </w:r>
      <w:r>
        <w:rPr>
          <w:color w:val="231F20"/>
          <w:spacing w:val="-12"/>
        </w:rPr>
        <w:t> </w:t>
      </w:r>
      <w:r>
        <w:rPr>
          <w:color w:val="231F20"/>
        </w:rPr>
        <w:t>Oyunun kuralları </w:t>
      </w:r>
      <w:r>
        <w:rPr>
          <w:color w:val="231F20"/>
          <w:spacing w:val="-3"/>
        </w:rPr>
        <w:t>anlatılır. </w:t>
      </w:r>
      <w:r>
        <w:rPr>
          <w:color w:val="231F20"/>
        </w:rPr>
        <w:t>“Hoplayalım, zıplayalım, daldan elma toplayalım” cümlesi ritimli bir ifadeyle söylenir. Çocuklar hoplayarak daldan elma toplama hareketi yaparlar. Öğretmen </w:t>
      </w:r>
      <w:r>
        <w:rPr>
          <w:color w:val="231F20"/>
          <w:spacing w:val="-7"/>
        </w:rPr>
        <w:t>Tefe </w:t>
      </w:r>
      <w:r>
        <w:rPr>
          <w:color w:val="231F20"/>
        </w:rPr>
        <w:t>hızla vurarak çocukların hızlı hareket etmesini </w:t>
      </w:r>
      <w:r>
        <w:rPr>
          <w:color w:val="231F20"/>
          <w:spacing w:val="-3"/>
        </w:rPr>
        <w:t>ister. </w:t>
      </w:r>
      <w:r>
        <w:rPr>
          <w:color w:val="231F20"/>
          <w:spacing w:val="-7"/>
        </w:rPr>
        <w:t>Tefe </w:t>
      </w:r>
      <w:r>
        <w:rPr>
          <w:color w:val="231F20"/>
        </w:rPr>
        <w:t>yavaş vurunca çocuklarda yavaşlar.</w:t>
      </w:r>
      <w:r>
        <w:rPr>
          <w:color w:val="231F20"/>
          <w:spacing w:val="-6"/>
        </w:rPr>
        <w:t> </w:t>
      </w:r>
      <w:r>
        <w:rPr>
          <w:color w:val="231F20"/>
        </w:rPr>
        <w:t>Çocuklara;</w:t>
      </w:r>
    </w:p>
    <w:p>
      <w:pPr>
        <w:pStyle w:val="BodyText"/>
        <w:spacing w:before="23"/>
        <w:ind w:left="393"/>
        <w:jc w:val="both"/>
      </w:pPr>
      <w:r>
        <w:rPr>
          <w:color w:val="231F20"/>
        </w:rPr>
        <w:t>Tefe hızlı vurunca nasıl hareket ettik?</w:t>
      </w:r>
    </w:p>
    <w:p>
      <w:pPr>
        <w:pStyle w:val="BodyText"/>
        <w:spacing w:before="76"/>
        <w:ind w:left="393"/>
        <w:jc w:val="both"/>
      </w:pPr>
      <w:r>
        <w:rPr>
          <w:color w:val="231F20"/>
        </w:rPr>
        <w:t>Tefe yavaş vurunca nasıl hareket ettik? Diye sorulur.</w:t>
      </w:r>
    </w:p>
    <w:p>
      <w:pPr>
        <w:pStyle w:val="BodyText"/>
        <w:spacing w:line="285" w:lineRule="auto" w:before="75"/>
        <w:ind w:left="393" w:right="108"/>
        <w:jc w:val="both"/>
      </w:pPr>
      <w:r>
        <w:rPr>
          <w:color w:val="231F20"/>
        </w:rPr>
        <w:t>Çocuklar</w:t>
      </w:r>
      <w:r>
        <w:rPr>
          <w:color w:val="231F20"/>
          <w:spacing w:val="-8"/>
        </w:rPr>
        <w:t> </w:t>
      </w:r>
      <w:r>
        <w:rPr>
          <w:color w:val="231F20"/>
        </w:rPr>
        <w:t>sınıf</w:t>
      </w:r>
      <w:r>
        <w:rPr>
          <w:color w:val="231F20"/>
          <w:spacing w:val="-7"/>
        </w:rPr>
        <w:t> </w:t>
      </w:r>
      <w:r>
        <w:rPr>
          <w:color w:val="231F20"/>
        </w:rPr>
        <w:t>ayakkabılarını</w:t>
      </w:r>
      <w:r>
        <w:rPr>
          <w:color w:val="231F20"/>
          <w:spacing w:val="-7"/>
        </w:rPr>
        <w:t> </w:t>
      </w:r>
      <w:r>
        <w:rPr>
          <w:color w:val="231F20"/>
        </w:rPr>
        <w:t>çıkararak</w:t>
      </w:r>
      <w:r>
        <w:rPr>
          <w:color w:val="231F20"/>
          <w:spacing w:val="-7"/>
        </w:rPr>
        <w:t> </w:t>
      </w:r>
      <w:r>
        <w:rPr>
          <w:color w:val="231F20"/>
        </w:rPr>
        <w:t>sınıfın</w:t>
      </w:r>
      <w:r>
        <w:rPr>
          <w:color w:val="231F20"/>
          <w:spacing w:val="-8"/>
        </w:rPr>
        <w:t> </w:t>
      </w:r>
      <w:r>
        <w:rPr>
          <w:color w:val="231F20"/>
        </w:rPr>
        <w:t>ortasına</w:t>
      </w:r>
      <w:r>
        <w:rPr>
          <w:color w:val="231F20"/>
          <w:spacing w:val="-7"/>
        </w:rPr>
        <w:t> </w:t>
      </w:r>
      <w:r>
        <w:rPr>
          <w:color w:val="231F20"/>
        </w:rPr>
        <w:t>dağınık</w:t>
      </w:r>
      <w:r>
        <w:rPr>
          <w:color w:val="231F20"/>
          <w:spacing w:val="-7"/>
        </w:rPr>
        <w:t> </w:t>
      </w:r>
      <w:r>
        <w:rPr>
          <w:color w:val="231F20"/>
        </w:rPr>
        <w:t>olarak</w:t>
      </w:r>
      <w:r>
        <w:rPr>
          <w:color w:val="231F20"/>
          <w:spacing w:val="-7"/>
        </w:rPr>
        <w:t> </w:t>
      </w:r>
      <w:r>
        <w:rPr>
          <w:color w:val="231F20"/>
        </w:rPr>
        <w:t>bırakırlar.</w:t>
      </w:r>
      <w:r>
        <w:rPr>
          <w:color w:val="231F20"/>
          <w:spacing w:val="-7"/>
        </w:rPr>
        <w:t> </w:t>
      </w:r>
      <w:r>
        <w:rPr>
          <w:color w:val="231F20"/>
        </w:rPr>
        <w:t>Çocuklardan</w:t>
      </w:r>
      <w:r>
        <w:rPr>
          <w:color w:val="231F20"/>
          <w:spacing w:val="-8"/>
        </w:rPr>
        <w:t> </w:t>
      </w:r>
      <w:r>
        <w:rPr>
          <w:color w:val="231F20"/>
        </w:rPr>
        <w:t>sayışma- ca ile bir ebe seçilir. Ebeden tüm ayakkabıların eşlerini bularak yan yana dizmesi </w:t>
      </w:r>
      <w:r>
        <w:rPr>
          <w:color w:val="231F20"/>
          <w:spacing w:val="-3"/>
        </w:rPr>
        <w:t>istenir. </w:t>
      </w:r>
      <w:r>
        <w:rPr>
          <w:color w:val="231F20"/>
        </w:rPr>
        <w:t>İstekli çocuk- larla</w:t>
      </w:r>
      <w:r>
        <w:rPr>
          <w:color w:val="231F20"/>
          <w:spacing w:val="-5"/>
        </w:rPr>
        <w:t> </w:t>
      </w:r>
      <w:r>
        <w:rPr>
          <w:color w:val="231F20"/>
        </w:rPr>
        <w:t>oyun</w:t>
      </w:r>
      <w:r>
        <w:rPr>
          <w:color w:val="231F20"/>
          <w:spacing w:val="-6"/>
        </w:rPr>
        <w:t> </w:t>
      </w:r>
      <w:r>
        <w:rPr>
          <w:color w:val="231F20"/>
        </w:rPr>
        <w:t>tekrarlanır.</w:t>
      </w:r>
      <w:r>
        <w:rPr>
          <w:color w:val="231F20"/>
          <w:spacing w:val="-6"/>
        </w:rPr>
        <w:t> </w:t>
      </w:r>
      <w:r>
        <w:rPr>
          <w:color w:val="231F20"/>
        </w:rPr>
        <w:t>Çocuklar</w:t>
      </w:r>
      <w:r>
        <w:rPr>
          <w:color w:val="231F20"/>
          <w:spacing w:val="-5"/>
        </w:rPr>
        <w:t> </w:t>
      </w:r>
      <w:r>
        <w:rPr>
          <w:color w:val="231F20"/>
        </w:rPr>
        <w:t>çalışma</w:t>
      </w:r>
      <w:r>
        <w:rPr>
          <w:color w:val="231F20"/>
          <w:spacing w:val="-6"/>
        </w:rPr>
        <w:t> </w:t>
      </w:r>
      <w:r>
        <w:rPr>
          <w:color w:val="231F20"/>
        </w:rPr>
        <w:t>masalarına</w:t>
      </w:r>
      <w:r>
        <w:rPr>
          <w:color w:val="231F20"/>
          <w:spacing w:val="-4"/>
        </w:rPr>
        <w:t> </w:t>
      </w:r>
      <w:r>
        <w:rPr>
          <w:color w:val="231F20"/>
          <w:spacing w:val="-3"/>
        </w:rPr>
        <w:t>alınır.</w:t>
      </w:r>
      <w:r>
        <w:rPr>
          <w:color w:val="231F20"/>
          <w:spacing w:val="-10"/>
        </w:rPr>
        <w:t> </w:t>
      </w:r>
      <w:r>
        <w:rPr>
          <w:color w:val="231F20"/>
          <w:spacing w:val="-5"/>
        </w:rPr>
        <w:t>Terlik</w:t>
      </w:r>
      <w:r>
        <w:rPr>
          <w:color w:val="231F20"/>
          <w:spacing w:val="-6"/>
        </w:rPr>
        <w:t> </w:t>
      </w:r>
      <w:r>
        <w:rPr>
          <w:color w:val="231F20"/>
        </w:rPr>
        <w:t>şeklinde</w:t>
      </w:r>
      <w:r>
        <w:rPr>
          <w:color w:val="231F20"/>
          <w:spacing w:val="-5"/>
        </w:rPr>
        <w:t> </w:t>
      </w:r>
      <w:r>
        <w:rPr>
          <w:color w:val="231F20"/>
        </w:rPr>
        <w:t>kesilmiş</w:t>
      </w:r>
      <w:r>
        <w:rPr>
          <w:color w:val="231F20"/>
          <w:spacing w:val="-5"/>
        </w:rPr>
        <w:t> </w:t>
      </w:r>
      <w:r>
        <w:rPr>
          <w:color w:val="231F20"/>
        </w:rPr>
        <w:t>renkli</w:t>
      </w:r>
      <w:r>
        <w:rPr>
          <w:color w:val="231F20"/>
          <w:spacing w:val="-5"/>
        </w:rPr>
        <w:t> </w:t>
      </w:r>
      <w:r>
        <w:rPr>
          <w:color w:val="231F20"/>
        </w:rPr>
        <w:t>fon</w:t>
      </w:r>
      <w:r>
        <w:rPr>
          <w:color w:val="231F20"/>
          <w:spacing w:val="-4"/>
        </w:rPr>
        <w:t> </w:t>
      </w:r>
      <w:r>
        <w:rPr>
          <w:color w:val="231F20"/>
        </w:rPr>
        <w:t>kartonu</w:t>
      </w:r>
      <w:r>
        <w:rPr>
          <w:color w:val="231F20"/>
          <w:spacing w:val="-5"/>
        </w:rPr>
        <w:t> </w:t>
      </w:r>
      <w:r>
        <w:rPr>
          <w:color w:val="231F20"/>
        </w:rPr>
        <w:t>be- yaz renkte çiçek motifleri çocuklara </w:t>
      </w:r>
      <w:r>
        <w:rPr>
          <w:color w:val="231F20"/>
          <w:spacing w:val="-3"/>
        </w:rPr>
        <w:t>dağıtılır. </w:t>
      </w:r>
      <w:r>
        <w:rPr>
          <w:color w:val="231F20"/>
        </w:rPr>
        <w:t>Çocuklar çiçekleri istedikleri renklerde </w:t>
      </w:r>
      <w:r>
        <w:rPr>
          <w:color w:val="231F20"/>
          <w:spacing w:val="-3"/>
        </w:rPr>
        <w:t>boyarlar. </w:t>
      </w:r>
      <w:r>
        <w:rPr>
          <w:color w:val="231F20"/>
          <w:spacing w:val="-4"/>
        </w:rPr>
        <w:t>Terliklerin </w:t>
      </w:r>
      <w:r>
        <w:rPr>
          <w:color w:val="231F20"/>
        </w:rPr>
        <w:t>üst kısmına istedikleri modelde yapıştırırlar. Renkli pullar simlerle terliği</w:t>
      </w:r>
      <w:r>
        <w:rPr>
          <w:color w:val="231F20"/>
          <w:spacing w:val="-14"/>
        </w:rPr>
        <w:t> </w:t>
      </w:r>
      <w:r>
        <w:rPr>
          <w:color w:val="231F20"/>
        </w:rPr>
        <w:t>süslerler.</w:t>
      </w:r>
    </w:p>
    <w:p>
      <w:pPr>
        <w:pStyle w:val="BodyText"/>
        <w:spacing w:before="23"/>
        <w:ind w:left="393"/>
        <w:jc w:val="both"/>
      </w:pPr>
      <w:r>
        <w:rPr>
          <w:b/>
          <w:color w:val="231F20"/>
          <w:spacing w:val="-5"/>
        </w:rPr>
        <w:t>MATERYALLER: </w:t>
      </w:r>
      <w:r>
        <w:rPr>
          <w:color w:val="231F20"/>
        </w:rPr>
        <w:t>Pastel boya, resim kâğıdı, kürdan, örtü, fon kartonu,</w:t>
      </w:r>
      <w:r>
        <w:rPr>
          <w:color w:val="231F20"/>
          <w:spacing w:val="3"/>
        </w:rPr>
        <w:t> </w:t>
      </w:r>
      <w:r>
        <w:rPr>
          <w:color w:val="231F20"/>
        </w:rPr>
        <w:t>yapıştırıcı</w:t>
      </w:r>
    </w:p>
    <w:p>
      <w:pPr>
        <w:spacing w:line="312" w:lineRule="auto" w:before="76"/>
        <w:ind w:left="393" w:right="6936" w:firstLine="0"/>
        <w:jc w:val="left"/>
        <w:rPr>
          <w:b/>
          <w:sz w:val="22"/>
        </w:rPr>
      </w:pPr>
      <w:r>
        <w:rPr>
          <w:b/>
          <w:color w:val="231F20"/>
          <w:sz w:val="22"/>
        </w:rPr>
        <w:t>SÖZCÜKLER: </w:t>
      </w:r>
      <w:r>
        <w:rPr>
          <w:color w:val="231F20"/>
          <w:sz w:val="22"/>
        </w:rPr>
        <w:t>Kazma, Boya </w:t>
      </w:r>
      <w:r>
        <w:rPr>
          <w:b/>
          <w:color w:val="231F20"/>
          <w:sz w:val="22"/>
        </w:rPr>
        <w:t>KAVRAMLAR: </w:t>
      </w:r>
      <w:r>
        <w:rPr>
          <w:color w:val="231F20"/>
          <w:sz w:val="22"/>
        </w:rPr>
        <w:t>Zıt: Hızlı-Yavaş </w:t>
      </w:r>
      <w:r>
        <w:rPr>
          <w:b/>
          <w:color w:val="231F20"/>
          <w:sz w:val="22"/>
        </w:rPr>
        <w:t>DEĞERLENDİRME:</w:t>
      </w:r>
    </w:p>
    <w:p>
      <w:pPr>
        <w:pStyle w:val="ListParagraph"/>
        <w:numPr>
          <w:ilvl w:val="1"/>
          <w:numId w:val="3"/>
        </w:numPr>
        <w:tabs>
          <w:tab w:pos="677" w:val="left" w:leader="none"/>
          <w:tab w:pos="678" w:val="left" w:leader="none"/>
        </w:tabs>
        <w:spacing w:line="251" w:lineRule="exact" w:before="0" w:after="0"/>
        <w:ind w:left="677" w:right="0" w:hanging="285"/>
        <w:jc w:val="left"/>
        <w:rPr>
          <w:sz w:val="22"/>
        </w:rPr>
      </w:pPr>
      <w:r>
        <w:rPr>
          <w:color w:val="231F20"/>
          <w:sz w:val="22"/>
        </w:rPr>
        <w:t>Biraz önce oynadığımız oyunun adı</w:t>
      </w:r>
      <w:r>
        <w:rPr>
          <w:color w:val="231F20"/>
          <w:spacing w:val="-6"/>
          <w:sz w:val="22"/>
        </w:rPr>
        <w:t> </w:t>
      </w:r>
      <w:r>
        <w:rPr>
          <w:color w:val="231F20"/>
          <w:sz w:val="22"/>
        </w:rPr>
        <w:t>neydi?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Oyunda sizin rolün</w:t>
      </w:r>
      <w:r>
        <w:rPr>
          <w:color w:val="231F20"/>
          <w:spacing w:val="-1"/>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Bu oyunu başka nasıl</w:t>
      </w:r>
      <w:r>
        <w:rPr>
          <w:color w:val="231F20"/>
          <w:spacing w:val="-4"/>
          <w:sz w:val="22"/>
        </w:rPr>
        <w:t> </w:t>
      </w:r>
      <w:r>
        <w:rPr>
          <w:color w:val="231F20"/>
          <w:sz w:val="22"/>
        </w:rPr>
        <w:t>oynayabiliriz?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Biraz önce saklanan çocuk rolünü canlandırmak hoşunuza gitti</w:t>
      </w:r>
      <w:r>
        <w:rPr>
          <w:color w:val="231F20"/>
          <w:spacing w:val="-5"/>
          <w:sz w:val="22"/>
        </w:rPr>
        <w:t> </w:t>
      </w:r>
      <w:r>
        <w:rPr>
          <w:color w:val="231F20"/>
          <w:sz w:val="22"/>
        </w:rPr>
        <w:t>mi?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Neler</w:t>
      </w:r>
      <w:r>
        <w:rPr>
          <w:color w:val="231F20"/>
          <w:spacing w:val="-2"/>
          <w:sz w:val="22"/>
        </w:rPr>
        <w:t> </w:t>
      </w:r>
      <w:r>
        <w:rPr>
          <w:color w:val="231F20"/>
          <w:sz w:val="22"/>
        </w:rPr>
        <w:t>hissettiniz?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Etkinliğimizde hangi malzemeleri</w:t>
      </w:r>
      <w:r>
        <w:rPr>
          <w:color w:val="231F20"/>
          <w:spacing w:val="-2"/>
          <w:sz w:val="22"/>
        </w:rPr>
        <w:t> </w:t>
      </w:r>
      <w:r>
        <w:rPr>
          <w:color w:val="231F20"/>
          <w:sz w:val="22"/>
        </w:rPr>
        <w:t>kullandık?</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before="0"/>
        <w:ind w:left="393" w:right="0" w:firstLine="0"/>
        <w:jc w:val="left"/>
        <w:rPr>
          <w:sz w:val="22"/>
        </w:rPr>
      </w:pPr>
      <w:r>
        <w:rPr>
          <w:b/>
          <w:color w:val="231F20"/>
          <w:sz w:val="22"/>
        </w:rPr>
        <w:t>Tarih: </w:t>
      </w:r>
      <w:r>
        <w:rPr>
          <w:color w:val="231F20"/>
          <w:sz w:val="22"/>
        </w:rPr>
        <w:t>09.02.2023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Uçurtma isimli bütünleştirilmiş Türkçe, fen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Köpek Uçmak İstemiş isimli müzik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09.02.2023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Uçurtma isimli bütünleştirilmiş Türkçe, fen ve oyun etkinliği</w:t>
      </w:r>
    </w:p>
    <w:p>
      <w:pPr>
        <w:pStyle w:val="BodyText"/>
        <w:spacing w:before="76"/>
        <w:ind w:left="110"/>
      </w:pPr>
      <w:r>
        <w:rPr>
          <w:color w:val="231F20"/>
        </w:rPr>
        <w:t>Köpek Uçmak İstemiş isimli bütünleştirilmiş müzik ve sanat etkinliği</w:t>
      </w:r>
    </w:p>
    <w:p>
      <w:pPr>
        <w:pStyle w:val="Heading1"/>
        <w:spacing w:before="132"/>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UÇURTMA</w:t>
      </w:r>
    </w:p>
    <w:p>
      <w:pPr>
        <w:spacing w:before="75"/>
        <w:ind w:left="393" w:right="0" w:firstLine="0"/>
        <w:jc w:val="left"/>
        <w:rPr>
          <w:sz w:val="22"/>
        </w:rPr>
      </w:pPr>
      <w:r>
        <w:rPr>
          <w:b/>
          <w:color w:val="231F20"/>
          <w:sz w:val="22"/>
        </w:rPr>
        <w:t>Etkinlik Çeşidi: </w:t>
      </w:r>
      <w:r>
        <w:rPr>
          <w:color w:val="231F20"/>
          <w:sz w:val="22"/>
        </w:rPr>
        <w:t>Türkçe, Fen ve Oyun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before="75"/>
        <w:ind w:left="393"/>
      </w:pPr>
      <w:r>
        <w:rPr>
          <w:b/>
          <w:color w:val="231F20"/>
        </w:rPr>
        <w:t>Göstergeleri: </w:t>
      </w:r>
      <w:r>
        <w:rPr>
          <w:color w:val="231F20"/>
        </w:rPr>
        <w:t>Dikkatini çeken nesne/durum/olaya yönelik sorular sorar.</w:t>
      </w:r>
    </w:p>
    <w:p>
      <w:pPr>
        <w:spacing w:line="312" w:lineRule="auto" w:before="76"/>
        <w:ind w:left="393" w:right="3745" w:firstLine="0"/>
        <w:jc w:val="left"/>
        <w:rPr>
          <w:b/>
          <w:sz w:val="22"/>
        </w:rPr>
      </w:pPr>
      <w:r>
        <w:rPr>
          <w:b/>
          <w:color w:val="231F20"/>
          <w:sz w:val="22"/>
        </w:rPr>
        <w:t>Kazanım 6: </w:t>
      </w:r>
      <w:r>
        <w:rPr>
          <w:color w:val="231F20"/>
          <w:sz w:val="22"/>
        </w:rPr>
        <w:t>Nesne veya varlıkları özelliklerine göre eşleştirir. </w:t>
      </w:r>
      <w:r>
        <w:rPr>
          <w:b/>
          <w:color w:val="231F20"/>
          <w:sz w:val="22"/>
        </w:rPr>
        <w:t>Göstergeleri: </w:t>
      </w:r>
      <w:r>
        <w:rPr>
          <w:color w:val="231F20"/>
          <w:sz w:val="22"/>
        </w:rPr>
        <w:t>Nesne/varlıkları rengine göre ayırt eder, eşleştirir. </w:t>
      </w:r>
      <w:r>
        <w:rPr>
          <w:b/>
          <w:color w:val="231F20"/>
          <w:sz w:val="22"/>
          <w:u w:val="thick" w:color="231F20"/>
        </w:rPr>
        <w:t>Dil Gelişimi</w:t>
      </w:r>
    </w:p>
    <w:p>
      <w:pPr>
        <w:spacing w:line="251" w:lineRule="exact" w:before="0"/>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85" w:lineRule="auto" w:before="75"/>
        <w:ind w:left="393"/>
      </w:pPr>
      <w:r>
        <w:rPr>
          <w:b/>
          <w:color w:val="231F20"/>
        </w:rPr>
        <w:t>Göstergeleri: </w:t>
      </w:r>
      <w:r>
        <w:rPr>
          <w:color w:val="231F20"/>
        </w:rPr>
        <w:t>Cümle kurarken isim kullanır. Cümle kurarken fiil kullanır. Cümle kurarken sıfat kullanır. Cümle kurarken bağlaç kullanır.</w:t>
      </w:r>
    </w:p>
    <w:p>
      <w:pPr>
        <w:spacing w:before="26"/>
        <w:ind w:left="393" w:right="0" w:firstLine="0"/>
        <w:jc w:val="left"/>
        <w:rPr>
          <w:sz w:val="22"/>
        </w:rPr>
      </w:pPr>
      <w:r>
        <w:rPr>
          <w:b/>
          <w:color w:val="231F20"/>
          <w:sz w:val="22"/>
        </w:rPr>
        <w:t>Kazanım 6: </w:t>
      </w:r>
      <w:r>
        <w:rPr>
          <w:color w:val="231F20"/>
          <w:sz w:val="22"/>
        </w:rPr>
        <w:t>Sözcük dağarcığını geliştirir.</w:t>
      </w:r>
    </w:p>
    <w:p>
      <w:pPr>
        <w:spacing w:before="76"/>
        <w:ind w:left="393" w:right="0" w:firstLine="0"/>
        <w:jc w:val="left"/>
        <w:rPr>
          <w:sz w:val="22"/>
        </w:rPr>
      </w:pPr>
      <w:r>
        <w:rPr>
          <w:b/>
          <w:color w:val="231F20"/>
          <w:sz w:val="22"/>
        </w:rPr>
        <w:t>Göstergeleri: </w:t>
      </w:r>
      <w:r>
        <w:rPr>
          <w:color w:val="231F20"/>
          <w:sz w:val="22"/>
        </w:rPr>
        <w:t>Sözcükleri hatırlar ve sözcüklerin anlamını söyler.</w:t>
      </w:r>
    </w:p>
    <w:p>
      <w:pPr>
        <w:pStyle w:val="BodyText"/>
        <w:spacing w:before="75"/>
        <w:ind w:left="393"/>
      </w:pPr>
      <w:r>
        <w:rPr>
          <w:b/>
          <w:color w:val="231F20"/>
        </w:rPr>
        <w:t>Kazanım 7: </w:t>
      </w:r>
      <w:r>
        <w:rPr>
          <w:color w:val="231F20"/>
        </w:rPr>
        <w:t>Dinlediklerinin/izlediklerinin anlamını kavrar.</w:t>
      </w:r>
    </w:p>
    <w:p>
      <w:pPr>
        <w:spacing w:before="75"/>
        <w:ind w:left="393" w:right="0" w:firstLine="0"/>
        <w:jc w:val="left"/>
        <w:rPr>
          <w:sz w:val="22"/>
        </w:rPr>
      </w:pPr>
      <w:r>
        <w:rPr>
          <w:b/>
          <w:color w:val="231F20"/>
          <w:sz w:val="22"/>
        </w:rPr>
        <w:t>Göstergeleri: </w:t>
      </w:r>
      <w:r>
        <w:rPr>
          <w:color w:val="231F20"/>
          <w:sz w:val="22"/>
        </w:rPr>
        <w:t>Sözel yönergeleri yerine getirir.</w:t>
      </w:r>
    </w:p>
    <w:p>
      <w:pPr>
        <w:pStyle w:val="BodyText"/>
        <w:spacing w:before="76"/>
        <w:ind w:left="393"/>
      </w:pPr>
      <w:r>
        <w:rPr>
          <w:b/>
          <w:color w:val="231F20"/>
        </w:rPr>
        <w:t>Kazanım 8: </w:t>
      </w:r>
      <w:r>
        <w:rPr>
          <w:color w:val="231F20"/>
        </w:rPr>
        <w:t>Dinlediklerini/ izlediklerini çeşitli yollarla ifade eder.</w:t>
      </w:r>
    </w:p>
    <w:p>
      <w:pPr>
        <w:spacing w:before="75"/>
        <w:ind w:left="393" w:right="0" w:firstLine="0"/>
        <w:jc w:val="left"/>
        <w:rPr>
          <w:sz w:val="22"/>
        </w:rPr>
      </w:pPr>
      <w:r>
        <w:rPr>
          <w:b/>
          <w:color w:val="231F20"/>
          <w:sz w:val="22"/>
        </w:rPr>
        <w:t>Göstergeleri: </w:t>
      </w:r>
      <w:r>
        <w:rPr>
          <w:color w:val="231F20"/>
          <w:sz w:val="22"/>
        </w:rPr>
        <w:t>Dinledikleri/ izledikleri ile ilgili sorular sorar.</w:t>
      </w:r>
    </w:p>
    <w:p>
      <w:pPr>
        <w:spacing w:line="312" w:lineRule="auto" w:before="75"/>
        <w:ind w:left="393" w:right="6312" w:firstLine="0"/>
        <w:jc w:val="left"/>
        <w:rPr>
          <w:sz w:val="22"/>
        </w:rPr>
      </w:pPr>
      <w:r>
        <w:rPr>
          <w:b/>
          <w:color w:val="231F20"/>
          <w:sz w:val="22"/>
          <w:u w:val="thick" w:color="231F20"/>
        </w:rPr>
        <w:t>Sosyal ve Duygusal Gelişim</w:t>
      </w:r>
      <w:r>
        <w:rPr>
          <w:b/>
          <w:color w:val="231F20"/>
          <w:sz w:val="22"/>
        </w:rPr>
        <w:t> Kazanım 13: </w:t>
      </w:r>
      <w:r>
        <w:rPr>
          <w:color w:val="231F20"/>
          <w:sz w:val="22"/>
        </w:rPr>
        <w:t>Estetik değerleri korur.</w:t>
      </w:r>
    </w:p>
    <w:p>
      <w:pPr>
        <w:pStyle w:val="BodyText"/>
        <w:spacing w:line="285" w:lineRule="auto"/>
        <w:ind w:left="393"/>
      </w:pPr>
      <w:r>
        <w:rPr>
          <w:b/>
          <w:color w:val="231F20"/>
        </w:rPr>
        <w:t>Göstergeleri: </w:t>
      </w:r>
      <w:r>
        <w:rPr>
          <w:color w:val="231F20"/>
        </w:rPr>
        <w:t>Çevresinde gördüğü güzel ve rahatsız edici durumları söyler. Çevresini farklı biçimlerde düzenler. Çevredeki güzelliklere değer verir.</w:t>
      </w:r>
    </w:p>
    <w:p>
      <w:pPr>
        <w:pStyle w:val="BodyText"/>
        <w:spacing w:before="9"/>
        <w:rPr>
          <w:sz w:val="30"/>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Merkezlere çocukları yönlendirir.</w:t>
      </w:r>
    </w:p>
    <w:p>
      <w:pPr>
        <w:pStyle w:val="BodyText"/>
        <w:spacing w:line="285" w:lineRule="auto" w:before="76"/>
        <w:ind w:left="393" w:right="109"/>
        <w:jc w:val="both"/>
      </w:pPr>
      <w:r>
        <w:rPr>
          <w:color w:val="231F20"/>
        </w:rPr>
        <w:t>Öğretmen, sınıf panosuna uçurtma resmi asmıştır. Uçurtma, çocukların dikkatini çekince “Ne zaman uçurtma uçurulur? Hiç uçurtma uçurdunuz mu? Uçurtmanın yükselmesi için neyin desteğine ihtiyacı vardır?” gibi sorular sorar.</w:t>
      </w:r>
    </w:p>
    <w:p>
      <w:pPr>
        <w:pStyle w:val="BodyText"/>
        <w:spacing w:line="285" w:lineRule="auto" w:before="25"/>
        <w:ind w:left="393" w:right="109"/>
        <w:jc w:val="both"/>
      </w:pPr>
      <w:r>
        <w:rPr>
          <w:color w:val="231F20"/>
        </w:rPr>
        <w:t>Bilim Zamanı: Çocuklar, masaya deney için alınır. Haydi, pinpon topunu havalandıralım! Malzemeler: Saç kurutma makinesi, pinpon topu, boş tuvalet kâğıdı rulosu.</w:t>
      </w:r>
    </w:p>
    <w:p>
      <w:pPr>
        <w:pStyle w:val="BodyText"/>
        <w:spacing w:line="285" w:lineRule="auto" w:before="26"/>
        <w:ind w:left="393" w:right="107"/>
        <w:jc w:val="both"/>
      </w:pPr>
      <w:r>
        <w:rPr>
          <w:color w:val="231F20"/>
        </w:rPr>
        <w:t>Uygulama: Saç kurutma makinesi açılır, makinenin ucu tavana doğru çevrilir. Saç kurutma makinesi sabit tutulur, pinpon topu makinenin ucuna yerleştirilir ve topun havalanması izlenir. “Havanın gücü ile yaşamda nerelerden faydalanılır?” sorusu sorulur. Havanın faydaları ile ilgili belgesel izlenir.</w:t>
      </w:r>
    </w:p>
    <w:p>
      <w:pPr>
        <w:pStyle w:val="BodyText"/>
        <w:spacing w:line="285" w:lineRule="auto" w:before="25"/>
        <w:ind w:left="393" w:right="108"/>
        <w:jc w:val="both"/>
      </w:pPr>
      <w:r>
        <w:rPr>
          <w:color w:val="231F20"/>
        </w:rPr>
        <w:t>Öğretmen elektrik bantlarını yere yapıştırarak labirent oluşturur. Bu büyük labirentin bazı yerlerine hava- yı kirleten, bazı yerlerine de havayı temizleyen unsurların resimlerini yerleştirir. Çocuklardan hava kirlili- ğine sebep olan resmi görünce “Biiiipppp!” demeleri, havayı temizleyen resmi gördüğünde de “Oleyyy!” demeleri istenir. Resimlerin labirent içinde yerleri değiştirilerek diğer çocukların da dikkat çalışmasına katılması sağlanır.</w:t>
      </w:r>
    </w:p>
    <w:p>
      <w:pPr>
        <w:spacing w:before="24"/>
        <w:ind w:left="393" w:right="0" w:firstLine="0"/>
        <w:jc w:val="both"/>
        <w:rPr>
          <w:sz w:val="22"/>
        </w:rPr>
      </w:pPr>
      <w:r>
        <w:rPr>
          <w:b/>
          <w:color w:val="231F20"/>
          <w:sz w:val="22"/>
        </w:rPr>
        <w:t>MATERYALLER: </w:t>
      </w:r>
      <w:r>
        <w:rPr>
          <w:color w:val="231F20"/>
          <w:sz w:val="22"/>
        </w:rPr>
        <w:t>Uçurtma resmi, pinpon topu, saç kurutma makinesi</w:t>
      </w:r>
    </w:p>
    <w:p>
      <w:pPr>
        <w:spacing w:line="312" w:lineRule="auto" w:before="75"/>
        <w:ind w:left="393" w:right="5872" w:firstLine="0"/>
        <w:jc w:val="left"/>
        <w:rPr>
          <w:b/>
          <w:sz w:val="22"/>
        </w:rPr>
      </w:pPr>
      <w:r>
        <w:rPr>
          <w:b/>
          <w:color w:val="231F20"/>
          <w:sz w:val="22"/>
        </w:rPr>
        <w:t>KAVRAMLAR: </w:t>
      </w:r>
      <w:r>
        <w:rPr>
          <w:color w:val="231F20"/>
          <w:sz w:val="22"/>
        </w:rPr>
        <w:t>Parça, bütün </w:t>
      </w:r>
      <w:r>
        <w:rPr>
          <w:b/>
          <w:color w:val="231F20"/>
          <w:sz w:val="22"/>
        </w:rPr>
        <w:t>SÖZCÜKLER: </w:t>
      </w:r>
      <w:r>
        <w:rPr>
          <w:color w:val="231F20"/>
          <w:sz w:val="22"/>
        </w:rPr>
        <w:t>Uçurtma, havanın faydaları </w:t>
      </w:r>
      <w:r>
        <w:rPr>
          <w:b/>
          <w:color w:val="231F20"/>
          <w:sz w:val="22"/>
        </w:rPr>
        <w:t>AİLE KATILIMI:</w:t>
      </w:r>
    </w:p>
    <w:p>
      <w:pPr>
        <w:pStyle w:val="Heading1"/>
        <w:spacing w:line="251"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Dergiden ilgili sayfalar</w:t>
      </w:r>
      <w:r>
        <w:rPr>
          <w:color w:val="231F20"/>
          <w:spacing w:val="-3"/>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KÖPEK UÇMAK İSTEMİŞ</w:t>
      </w:r>
    </w:p>
    <w:p>
      <w:pPr>
        <w:pStyle w:val="BodyText"/>
        <w:spacing w:before="75"/>
        <w:ind w:left="110"/>
        <w:jc w:val="both"/>
      </w:pPr>
      <w:r>
        <w:rPr>
          <w:b/>
          <w:color w:val="231F20"/>
        </w:rPr>
        <w:t>Etkinlik Çeşidi: </w:t>
      </w:r>
      <w:r>
        <w:rPr>
          <w:color w:val="231F20"/>
        </w:rPr>
        <w:t>Müzik ve Sanat Etkinliği (Bütünleştirilmiş büyük grup etkinliği ve bireysel etkinlik)</w:t>
      </w:r>
    </w:p>
    <w:p>
      <w:pPr>
        <w:pStyle w:val="Heading1"/>
        <w:spacing w:before="76"/>
        <w:ind w:left="110"/>
        <w:jc w:val="both"/>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both"/>
        <w:rPr>
          <w:b/>
          <w:sz w:val="22"/>
        </w:rPr>
      </w:pPr>
      <w:r>
        <w:rPr>
          <w:b/>
          <w:color w:val="231F20"/>
          <w:sz w:val="22"/>
          <w:u w:val="thick" w:color="231F20"/>
        </w:rPr>
        <w:t>Dil Gelişimi</w:t>
      </w:r>
    </w:p>
    <w:p>
      <w:pPr>
        <w:spacing w:before="76"/>
        <w:ind w:left="110" w:right="0" w:firstLine="0"/>
        <w:jc w:val="both"/>
        <w:rPr>
          <w:sz w:val="22"/>
        </w:rPr>
      </w:pPr>
      <w:r>
        <w:rPr>
          <w:b/>
          <w:color w:val="231F20"/>
          <w:sz w:val="22"/>
        </w:rPr>
        <w:t>Kazanım 2: </w:t>
      </w:r>
      <w:r>
        <w:rPr>
          <w:color w:val="231F20"/>
          <w:sz w:val="22"/>
        </w:rPr>
        <w:t>Sesini uygun kullanır.</w:t>
      </w:r>
    </w:p>
    <w:p>
      <w:pPr>
        <w:pStyle w:val="BodyText"/>
        <w:spacing w:line="285" w:lineRule="auto" w:before="75"/>
        <w:ind w:left="110" w:right="390"/>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pStyle w:val="Heading1"/>
        <w:spacing w:before="25"/>
        <w:ind w:left="110"/>
        <w:rPr>
          <w:u w:val="none"/>
        </w:rPr>
      </w:pPr>
      <w:r>
        <w:rPr>
          <w:color w:val="231F20"/>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Malzemeleri keser, yapıştırır, katlar.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pPr>
      <w:r>
        <w:rPr>
          <w:color w:val="231F20"/>
        </w:rPr>
        <w:t>Öğretmen “Köpek Uçmak İstemiş” şarkısını birkaç kez söyler. Ardından hep birlikte söylenir. Şarkının hareketlerine uygun öykünmeler yapılır.</w:t>
      </w:r>
    </w:p>
    <w:p>
      <w:pPr>
        <w:pStyle w:val="BodyText"/>
        <w:spacing w:before="26"/>
        <w:ind w:left="110"/>
      </w:pPr>
      <w:r>
        <w:rPr>
          <w:color w:val="231F20"/>
        </w:rPr>
        <w:t>Köpek Uçmak İstemiş</w:t>
      </w:r>
    </w:p>
    <w:p>
      <w:pPr>
        <w:pStyle w:val="BodyText"/>
        <w:spacing w:line="297" w:lineRule="auto" w:before="75"/>
        <w:ind w:left="110" w:right="322"/>
      </w:pPr>
      <w:r>
        <w:rPr>
          <w:color w:val="231F20"/>
        </w:rPr>
        <w:t>Köpek uçmak istemiş Havlamış birkaç kere hav havhav Bir gün kargaya gitmiş Atmış kendini yere Karga ona anlatmış Köpek gitmiş vah vah vah bizimki de inanmış Karga gülmüş hah hah hah Tırman- mış Koşa Koşa</w:t>
      </w:r>
    </w:p>
    <w:p>
      <w:pPr>
        <w:pStyle w:val="BodyText"/>
        <w:spacing w:before="16"/>
        <w:ind w:left="110"/>
      </w:pPr>
      <w:r>
        <w:rPr>
          <w:color w:val="231F20"/>
        </w:rPr>
        <w:t>Balkonun kenarına Açmış bacaklarını Dikmiş kulaklarını</w:t>
      </w:r>
    </w:p>
    <w:p>
      <w:pPr>
        <w:pStyle w:val="BodyText"/>
        <w:spacing w:line="285" w:lineRule="auto" w:before="75"/>
        <w:ind w:left="110"/>
      </w:pPr>
      <w:r>
        <w:rPr>
          <w:color w:val="231F20"/>
        </w:rPr>
        <w:t>Öğretmen çocuklara önceden çizilmiş köpek kalıbı verilir. Çocuklar çizgi üstünde keserek yapıştırırlar. Kalemle veya boya ile resmi tamamlarlar. Yapılan çalışma panoda sergilenir.</w:t>
      </w:r>
    </w:p>
    <w:p>
      <w:pPr>
        <w:pStyle w:val="BodyText"/>
        <w:spacing w:before="10"/>
        <w:rPr>
          <w:sz w:val="30"/>
        </w:rPr>
      </w:pPr>
    </w:p>
    <w:p>
      <w:pPr>
        <w:pStyle w:val="Heading1"/>
        <w:ind w:left="110"/>
        <w:rPr>
          <w:u w:val="none"/>
        </w:rPr>
      </w:pPr>
      <w:r>
        <w:rPr>
          <w:color w:val="231F20"/>
          <w:u w:val="none"/>
        </w:rPr>
        <w:t>MATERYALLER:</w:t>
      </w:r>
    </w:p>
    <w:p>
      <w:pPr>
        <w:pStyle w:val="BodyText"/>
        <w:spacing w:before="75"/>
        <w:ind w:left="110"/>
      </w:pPr>
      <w:r>
        <w:rPr>
          <w:color w:val="231F20"/>
        </w:rPr>
        <w:t>Etkinlik sayfası Yapıştırıcı Makas Boya kalemleri</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Şarkımızı daha önce duymuş</w:t>
      </w:r>
      <w:r>
        <w:rPr>
          <w:color w:val="231F20"/>
          <w:spacing w:val="-4"/>
          <w:sz w:val="22"/>
        </w:rPr>
        <w:t> </w:t>
      </w:r>
      <w:r>
        <w:rPr>
          <w:color w:val="231F20"/>
          <w:sz w:val="22"/>
        </w:rPr>
        <w:t>muydunuz?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Köpek etkinliğinde hangi malzemeleri</w:t>
      </w:r>
      <w:r>
        <w:rPr>
          <w:color w:val="231F20"/>
          <w:spacing w:val="-3"/>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Evinizde köpek besliyor</w:t>
      </w:r>
      <w:r>
        <w:rPr>
          <w:color w:val="231F20"/>
          <w:spacing w:val="-2"/>
          <w:sz w:val="22"/>
        </w:rPr>
        <w:t> </w:t>
      </w:r>
      <w:r>
        <w:rPr>
          <w:color w:val="231F20"/>
          <w:sz w:val="22"/>
        </w:rPr>
        <w:t>musunuz?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10.02.2023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Kelebeğin Yaşam Döngüsü isimli bütünleştirilmiş Türkçe, fen,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Heykel Olalım isimli bütünleştirilmiş Türkçe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10.02.2023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670"/>
      </w:pPr>
      <w:r>
        <w:rPr>
          <w:color w:val="231F20"/>
        </w:rPr>
        <w:t>Kelebeğin Yaşam Döngüsü isimli bütünleştirilmiş Türkçe, fen ve müzik etkinliği Heykel Olalım isimli bütünleştirilmiş Türkçe ve oyun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KELEBEĞİN YAŞAM DÖNGÜSÜ</w:t>
      </w:r>
    </w:p>
    <w:p>
      <w:pPr>
        <w:spacing w:before="75"/>
        <w:ind w:left="393" w:right="0" w:firstLine="0"/>
        <w:jc w:val="left"/>
        <w:rPr>
          <w:sz w:val="22"/>
        </w:rPr>
      </w:pPr>
      <w:r>
        <w:rPr>
          <w:b/>
          <w:color w:val="231F20"/>
          <w:sz w:val="22"/>
        </w:rPr>
        <w:t>Etkinlik Çeşidi: </w:t>
      </w:r>
      <w:r>
        <w:rPr>
          <w:color w:val="231F20"/>
          <w:sz w:val="22"/>
        </w:rPr>
        <w:t>Türkçe, Fen ve Müzik Etkinliği (Bütünleştirilmiş etkinlik)</w:t>
      </w:r>
    </w:p>
    <w:p>
      <w:pPr>
        <w:pStyle w:val="Heading1"/>
        <w:spacing w:before="76"/>
        <w:rPr>
          <w:u w:val="none"/>
        </w:rPr>
      </w:pPr>
      <w:r>
        <w:rPr>
          <w:color w:val="231F20"/>
          <w:u w:val="none"/>
        </w:rPr>
        <w:t>Yaş Grubu (Ay):</w:t>
      </w:r>
    </w:p>
    <w:p>
      <w:pPr>
        <w:pStyle w:val="BodyText"/>
        <w:rPr>
          <w:b/>
          <w:sz w:val="24"/>
        </w:rPr>
      </w:pPr>
    </w:p>
    <w:p>
      <w:pPr>
        <w:pStyle w:val="BodyText"/>
        <w:rPr>
          <w:b/>
          <w:sz w:val="24"/>
        </w:rPr>
      </w:pPr>
    </w:p>
    <w:p>
      <w:pPr>
        <w:spacing w:before="18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18: </w:t>
      </w:r>
      <w:r>
        <w:rPr>
          <w:color w:val="231F20"/>
          <w:sz w:val="22"/>
        </w:rPr>
        <w:t>Zamanla ilgili kavramları açıklar.</w:t>
      </w:r>
    </w:p>
    <w:p>
      <w:pPr>
        <w:pStyle w:val="BodyText"/>
        <w:spacing w:before="75"/>
        <w:ind w:left="393"/>
      </w:pPr>
      <w:r>
        <w:rPr>
          <w:b/>
          <w:color w:val="231F20"/>
        </w:rPr>
        <w:t>Göstergeleri: </w:t>
      </w:r>
      <w:r>
        <w:rPr>
          <w:color w:val="231F20"/>
        </w:rPr>
        <w:t>Zaman ile ilgili kavramları anlamına uygun şekilde açıklar.</w:t>
      </w:r>
    </w:p>
    <w:p>
      <w:pPr>
        <w:pStyle w:val="Heading1"/>
        <w:spacing w:before="75"/>
        <w:rPr>
          <w:u w:val="none"/>
        </w:rPr>
      </w:pPr>
      <w:r>
        <w:rPr>
          <w:color w:val="231F20"/>
          <w:u w:val="thick" w:color="231F20"/>
        </w:rPr>
        <w:t>Dil Gelişimi</w:t>
      </w:r>
    </w:p>
    <w:p>
      <w:pPr>
        <w:spacing w:before="76"/>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spacing w:before="25"/>
        <w:ind w:left="393" w:right="0" w:firstLine="0"/>
        <w:jc w:val="both"/>
        <w:rPr>
          <w:sz w:val="22"/>
        </w:rPr>
      </w:pPr>
      <w:r>
        <w:rPr>
          <w:b/>
          <w:color w:val="231F20"/>
          <w:sz w:val="22"/>
        </w:rPr>
        <w:t>Kazanım 5: </w:t>
      </w:r>
      <w:r>
        <w:rPr>
          <w:color w:val="231F20"/>
          <w:sz w:val="22"/>
        </w:rPr>
        <w:t>Dili iletişim amacıyla kullanır.</w:t>
      </w:r>
    </w:p>
    <w:p>
      <w:pPr>
        <w:pStyle w:val="BodyText"/>
        <w:spacing w:line="285" w:lineRule="auto" w:before="76"/>
        <w:ind w:left="393" w:right="107"/>
        <w:jc w:val="both"/>
      </w:pPr>
      <w:r>
        <w:rPr>
          <w:b/>
          <w:color w:val="231F20"/>
        </w:rPr>
        <w:t>Göstergeleri:</w:t>
      </w:r>
      <w:r>
        <w:rPr>
          <w:b/>
          <w:color w:val="231F20"/>
          <w:spacing w:val="-7"/>
        </w:rPr>
        <w:t> </w:t>
      </w:r>
      <w:r>
        <w:rPr>
          <w:color w:val="231F20"/>
        </w:rPr>
        <w:t>Konuşma</w:t>
      </w:r>
      <w:r>
        <w:rPr>
          <w:color w:val="231F20"/>
          <w:spacing w:val="-7"/>
        </w:rPr>
        <w:t> </w:t>
      </w:r>
      <w:r>
        <w:rPr>
          <w:color w:val="231F20"/>
        </w:rPr>
        <w:t>sırasında</w:t>
      </w:r>
      <w:r>
        <w:rPr>
          <w:color w:val="231F20"/>
          <w:spacing w:val="-7"/>
        </w:rPr>
        <w:t> </w:t>
      </w:r>
      <w:r>
        <w:rPr>
          <w:color w:val="231F20"/>
        </w:rPr>
        <w:t>göz</w:t>
      </w:r>
      <w:r>
        <w:rPr>
          <w:color w:val="231F20"/>
          <w:spacing w:val="-7"/>
        </w:rPr>
        <w:t> </w:t>
      </w:r>
      <w:r>
        <w:rPr>
          <w:color w:val="231F20"/>
        </w:rPr>
        <w:t>teması</w:t>
      </w:r>
      <w:r>
        <w:rPr>
          <w:color w:val="231F20"/>
          <w:spacing w:val="-7"/>
        </w:rPr>
        <w:t> </w:t>
      </w:r>
      <w:r>
        <w:rPr>
          <w:color w:val="231F20"/>
          <w:spacing w:val="-3"/>
        </w:rPr>
        <w:t>kurar.</w:t>
      </w:r>
      <w:r>
        <w:rPr>
          <w:color w:val="231F20"/>
          <w:spacing w:val="-7"/>
        </w:rPr>
        <w:t> </w:t>
      </w:r>
      <w:r>
        <w:rPr>
          <w:color w:val="231F20"/>
        </w:rPr>
        <w:t>Jest</w:t>
      </w:r>
      <w:r>
        <w:rPr>
          <w:color w:val="231F20"/>
          <w:spacing w:val="-7"/>
        </w:rPr>
        <w:t> </w:t>
      </w:r>
      <w:r>
        <w:rPr>
          <w:color w:val="231F20"/>
        </w:rPr>
        <w:t>ve</w:t>
      </w:r>
      <w:r>
        <w:rPr>
          <w:color w:val="231F20"/>
          <w:spacing w:val="-7"/>
        </w:rPr>
        <w:t> </w:t>
      </w:r>
      <w:r>
        <w:rPr>
          <w:color w:val="231F20"/>
        </w:rPr>
        <w:t>mimikleri</w:t>
      </w:r>
      <w:r>
        <w:rPr>
          <w:color w:val="231F20"/>
          <w:spacing w:val="-6"/>
        </w:rPr>
        <w:t> </w:t>
      </w:r>
      <w:r>
        <w:rPr>
          <w:color w:val="231F20"/>
          <w:spacing w:val="-3"/>
        </w:rPr>
        <w:t>anlar.</w:t>
      </w:r>
      <w:r>
        <w:rPr>
          <w:color w:val="231F20"/>
          <w:spacing w:val="-7"/>
        </w:rPr>
        <w:t> </w:t>
      </w:r>
      <w:r>
        <w:rPr>
          <w:color w:val="231F20"/>
        </w:rPr>
        <w:t>Konuşurken</w:t>
      </w:r>
      <w:r>
        <w:rPr>
          <w:color w:val="231F20"/>
          <w:spacing w:val="-6"/>
        </w:rPr>
        <w:t> </w:t>
      </w:r>
      <w:r>
        <w:rPr>
          <w:color w:val="231F20"/>
        </w:rPr>
        <w:t>jest</w:t>
      </w:r>
      <w:r>
        <w:rPr>
          <w:color w:val="231F20"/>
          <w:spacing w:val="-7"/>
        </w:rPr>
        <w:t> </w:t>
      </w:r>
      <w:r>
        <w:rPr>
          <w:color w:val="231F20"/>
        </w:rPr>
        <w:t>ve</w:t>
      </w:r>
      <w:r>
        <w:rPr>
          <w:color w:val="231F20"/>
          <w:spacing w:val="-7"/>
        </w:rPr>
        <w:t> </w:t>
      </w:r>
      <w:r>
        <w:rPr>
          <w:color w:val="231F20"/>
        </w:rPr>
        <w:t>mimik- lerini kullanır. Sohbete katılır. Konuşmak için sırasını</w:t>
      </w:r>
      <w:r>
        <w:rPr>
          <w:color w:val="231F20"/>
          <w:spacing w:val="-5"/>
        </w:rPr>
        <w:t> </w:t>
      </w:r>
      <w:r>
        <w:rPr>
          <w:color w:val="231F20"/>
          <w:spacing w:val="-3"/>
        </w:rPr>
        <w:t>bekler.</w:t>
      </w:r>
    </w:p>
    <w:p>
      <w:pPr>
        <w:pStyle w:val="BodyText"/>
        <w:spacing w:before="26"/>
        <w:ind w:left="393"/>
        <w:jc w:val="both"/>
      </w:pPr>
      <w:r>
        <w:rPr>
          <w:b/>
          <w:color w:val="231F20"/>
        </w:rPr>
        <w:t>Kazanım 8: </w:t>
      </w:r>
      <w:r>
        <w:rPr>
          <w:color w:val="231F20"/>
        </w:rPr>
        <w:t>Dinlediklerini/izlediklerini çeşitli yollarla ifade eder.</w:t>
      </w:r>
    </w:p>
    <w:p>
      <w:pPr>
        <w:pStyle w:val="BodyText"/>
        <w:spacing w:line="285" w:lineRule="auto" w:before="75"/>
        <w:ind w:left="393" w:right="110"/>
        <w:jc w:val="both"/>
      </w:pPr>
      <w:r>
        <w:rPr>
          <w:b/>
          <w:color w:val="231F20"/>
        </w:rPr>
        <w:t>Göstergeleri:</w:t>
      </w:r>
      <w:r>
        <w:rPr>
          <w:b/>
          <w:color w:val="231F20"/>
          <w:spacing w:val="-20"/>
        </w:rPr>
        <w:t> </w:t>
      </w:r>
      <w:r>
        <w:rPr>
          <w:color w:val="231F20"/>
        </w:rPr>
        <w:t>Dinlediklerini/</w:t>
      </w:r>
      <w:r>
        <w:rPr>
          <w:color w:val="231F20"/>
          <w:spacing w:val="-18"/>
        </w:rPr>
        <w:t> </w:t>
      </w:r>
      <w:r>
        <w:rPr>
          <w:color w:val="231F20"/>
        </w:rPr>
        <w:t>izlediklerini</w:t>
      </w:r>
      <w:r>
        <w:rPr>
          <w:color w:val="231F20"/>
          <w:spacing w:val="-19"/>
        </w:rPr>
        <w:t> </w:t>
      </w:r>
      <w:r>
        <w:rPr>
          <w:color w:val="231F20"/>
        </w:rPr>
        <w:t>müzik</w:t>
      </w:r>
      <w:r>
        <w:rPr>
          <w:color w:val="231F20"/>
          <w:spacing w:val="-18"/>
        </w:rPr>
        <w:t> </w:t>
      </w:r>
      <w:r>
        <w:rPr>
          <w:color w:val="231F20"/>
        </w:rPr>
        <w:t>yoluyla</w:t>
      </w:r>
      <w:r>
        <w:rPr>
          <w:color w:val="231F20"/>
          <w:spacing w:val="-19"/>
        </w:rPr>
        <w:t> </w:t>
      </w:r>
      <w:r>
        <w:rPr>
          <w:color w:val="231F20"/>
        </w:rPr>
        <w:t>sergiler.</w:t>
      </w:r>
      <w:r>
        <w:rPr>
          <w:color w:val="231F20"/>
          <w:spacing w:val="-18"/>
        </w:rPr>
        <w:t> </w:t>
      </w:r>
      <w:r>
        <w:rPr>
          <w:color w:val="231F20"/>
        </w:rPr>
        <w:t>Dinlediklerini/</w:t>
      </w:r>
      <w:r>
        <w:rPr>
          <w:color w:val="231F20"/>
          <w:spacing w:val="-19"/>
        </w:rPr>
        <w:t> </w:t>
      </w:r>
      <w:r>
        <w:rPr>
          <w:color w:val="231F20"/>
        </w:rPr>
        <w:t>izlediklerini</w:t>
      </w:r>
      <w:r>
        <w:rPr>
          <w:color w:val="231F20"/>
          <w:spacing w:val="-18"/>
        </w:rPr>
        <w:t> </w:t>
      </w:r>
      <w:r>
        <w:rPr>
          <w:color w:val="231F20"/>
        </w:rPr>
        <w:t>drama</w:t>
      </w:r>
      <w:r>
        <w:rPr>
          <w:color w:val="231F20"/>
          <w:spacing w:val="-19"/>
        </w:rPr>
        <w:t> </w:t>
      </w:r>
      <w:r>
        <w:rPr>
          <w:color w:val="231F20"/>
        </w:rPr>
        <w:t>yoluyla sergiler.</w:t>
      </w:r>
    </w:p>
    <w:p>
      <w:pPr>
        <w:spacing w:before="27"/>
        <w:ind w:left="393" w:right="0" w:firstLine="0"/>
        <w:jc w:val="both"/>
        <w:rPr>
          <w:sz w:val="22"/>
        </w:rPr>
      </w:pPr>
      <w:r>
        <w:rPr>
          <w:b/>
          <w:color w:val="231F20"/>
          <w:sz w:val="22"/>
        </w:rPr>
        <w:t>Kazanım 10: </w:t>
      </w:r>
      <w:r>
        <w:rPr>
          <w:color w:val="231F20"/>
          <w:sz w:val="22"/>
        </w:rPr>
        <w:t>Görsel materyalleri okur.</w:t>
      </w:r>
    </w:p>
    <w:p>
      <w:pPr>
        <w:pStyle w:val="BodyText"/>
        <w:spacing w:line="285" w:lineRule="auto" w:before="75"/>
        <w:ind w:left="393" w:right="106"/>
        <w:jc w:val="both"/>
      </w:pPr>
      <w:r>
        <w:rPr>
          <w:b/>
          <w:color w:val="231F20"/>
        </w:rPr>
        <w:t>Göstergeleri: </w:t>
      </w:r>
      <w:r>
        <w:rPr>
          <w:color w:val="231F20"/>
        </w:rPr>
        <w:t>Görsel materyalleri inceler. Görsel materyalleri açıklar. Görsel materyallerle ilgili sorular sorar.</w:t>
      </w:r>
    </w:p>
    <w:p>
      <w:pPr>
        <w:pStyle w:val="Heading1"/>
        <w:spacing w:before="26"/>
        <w:jc w:val="both"/>
        <w:rPr>
          <w:u w:val="none"/>
        </w:rPr>
      </w:pPr>
      <w:r>
        <w:rPr>
          <w:color w:val="231F20"/>
          <w:u w:val="thick" w:color="231F20"/>
        </w:rPr>
        <w:t>Motor Gelişim</w:t>
      </w:r>
    </w:p>
    <w:p>
      <w:pPr>
        <w:spacing w:before="76"/>
        <w:ind w:left="393" w:right="0" w:firstLine="0"/>
        <w:jc w:val="both"/>
        <w:rPr>
          <w:sz w:val="22"/>
        </w:rPr>
      </w:pPr>
      <w:r>
        <w:rPr>
          <w:b/>
          <w:color w:val="231F20"/>
          <w:sz w:val="22"/>
        </w:rPr>
        <w:t>Kazanım 2: </w:t>
      </w:r>
      <w:r>
        <w:rPr>
          <w:color w:val="231F20"/>
          <w:sz w:val="22"/>
        </w:rPr>
        <w:t>Denge hareketleri yapar.</w:t>
      </w:r>
    </w:p>
    <w:p>
      <w:pPr>
        <w:pStyle w:val="BodyText"/>
        <w:spacing w:line="285" w:lineRule="auto" w:before="75"/>
        <w:ind w:left="393" w:right="110"/>
        <w:jc w:val="both"/>
      </w:pPr>
      <w:r>
        <w:rPr>
          <w:b/>
          <w:color w:val="231F20"/>
        </w:rPr>
        <w:t>Göstergeleri: </w:t>
      </w:r>
      <w:r>
        <w:rPr>
          <w:color w:val="231F20"/>
        </w:rPr>
        <w:t>Konma ile ilgili denge hareketlerini yapar. Başlama ile ilgili denge hareketlerini yapar. Durma ile ilgili denge hareketlerini yapar.</w:t>
      </w:r>
    </w:p>
    <w:p>
      <w:pPr>
        <w:pStyle w:val="BodyText"/>
        <w:rPr>
          <w:sz w:val="24"/>
        </w:rPr>
      </w:pPr>
    </w:p>
    <w:p>
      <w:pPr>
        <w:pStyle w:val="BodyText"/>
        <w:spacing w:before="4"/>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Merkezlere çocukları yönlendirir.</w:t>
      </w:r>
    </w:p>
    <w:p>
      <w:pPr>
        <w:pStyle w:val="BodyText"/>
        <w:spacing w:line="285" w:lineRule="auto" w:before="75"/>
        <w:ind w:left="393" w:right="108"/>
        <w:jc w:val="both"/>
      </w:pPr>
      <w:r>
        <w:rPr>
          <w:color w:val="231F20"/>
        </w:rPr>
        <w:t>Öğretmen gece ve gündüz arasındaki farkı gözlemlemeleri için masalardan birini merkezlerden birine yerleştirir. Çevresine örtü serer. Böylelikle ‘gece’ ortamı oluşturur. Çocukların aydınlatmaya olan ihti- yaçlarını karşılamak için çadırın içine gece lambası, fener gibi araçlar yerleştirir. “Gece bizi aydınlatan başka ne var? Gündüz nasıl aydınlanırız?” gibi sorular sorularak ay ve güneşin varlığı ifade edilir.</w:t>
      </w:r>
    </w:p>
    <w:p>
      <w:pPr>
        <w:pStyle w:val="BodyText"/>
        <w:spacing w:line="285" w:lineRule="auto" w:before="24"/>
        <w:ind w:left="393" w:right="109"/>
        <w:jc w:val="both"/>
      </w:pPr>
      <w:r>
        <w:rPr>
          <w:color w:val="231F20"/>
        </w:rPr>
        <w:t>Çember saatine bilmeceler ile </w:t>
      </w:r>
      <w:r>
        <w:rPr>
          <w:color w:val="231F20"/>
          <w:spacing w:val="-3"/>
        </w:rPr>
        <w:t>başlanır. </w:t>
      </w:r>
      <w:r>
        <w:rPr>
          <w:color w:val="231F20"/>
        </w:rPr>
        <w:t>Hazırlanan resim kartları içinden yanıtları seçmesi istenir Kara yorgan</w:t>
      </w:r>
      <w:r>
        <w:rPr>
          <w:color w:val="231F20"/>
          <w:spacing w:val="-7"/>
        </w:rPr>
        <w:t> </w:t>
      </w:r>
      <w:r>
        <w:rPr>
          <w:color w:val="231F20"/>
        </w:rPr>
        <w:t>örtündü.</w:t>
      </w:r>
      <w:r>
        <w:rPr>
          <w:color w:val="231F20"/>
          <w:spacing w:val="-6"/>
        </w:rPr>
        <w:t> </w:t>
      </w:r>
      <w:r>
        <w:rPr>
          <w:color w:val="231F20"/>
        </w:rPr>
        <w:t>Göz</w:t>
      </w:r>
      <w:r>
        <w:rPr>
          <w:color w:val="231F20"/>
          <w:spacing w:val="-7"/>
        </w:rPr>
        <w:t> </w:t>
      </w:r>
      <w:r>
        <w:rPr>
          <w:color w:val="231F20"/>
        </w:rPr>
        <w:t>gözü</w:t>
      </w:r>
      <w:r>
        <w:rPr>
          <w:color w:val="231F20"/>
          <w:spacing w:val="-6"/>
        </w:rPr>
        <w:t> </w:t>
      </w:r>
      <w:r>
        <w:rPr>
          <w:color w:val="231F20"/>
        </w:rPr>
        <w:t>görmez</w:t>
      </w:r>
      <w:r>
        <w:rPr>
          <w:color w:val="231F20"/>
          <w:spacing w:val="-7"/>
        </w:rPr>
        <w:t> </w:t>
      </w:r>
      <w:r>
        <w:rPr>
          <w:color w:val="231F20"/>
        </w:rPr>
        <w:t>oldu.</w:t>
      </w:r>
      <w:r>
        <w:rPr>
          <w:color w:val="231F20"/>
          <w:spacing w:val="-6"/>
        </w:rPr>
        <w:t> </w:t>
      </w:r>
      <w:r>
        <w:rPr>
          <w:color w:val="231F20"/>
        </w:rPr>
        <w:t>(gece)</w:t>
      </w:r>
      <w:r>
        <w:rPr>
          <w:color w:val="231F20"/>
          <w:spacing w:val="-7"/>
        </w:rPr>
        <w:t> </w:t>
      </w:r>
      <w:r>
        <w:rPr>
          <w:color w:val="231F20"/>
        </w:rPr>
        <w:t>Bir</w:t>
      </w:r>
      <w:r>
        <w:rPr>
          <w:color w:val="231F20"/>
          <w:spacing w:val="-6"/>
        </w:rPr>
        <w:t> </w:t>
      </w:r>
      <w:r>
        <w:rPr>
          <w:color w:val="231F20"/>
        </w:rPr>
        <w:t>salkım</w:t>
      </w:r>
      <w:r>
        <w:rPr>
          <w:color w:val="231F20"/>
          <w:spacing w:val="-7"/>
        </w:rPr>
        <w:t> </w:t>
      </w:r>
      <w:r>
        <w:rPr>
          <w:color w:val="231F20"/>
        </w:rPr>
        <w:t>üzümüm</w:t>
      </w:r>
      <w:r>
        <w:rPr>
          <w:color w:val="231F20"/>
          <w:spacing w:val="-6"/>
        </w:rPr>
        <w:t> </w:t>
      </w:r>
      <w:r>
        <w:rPr>
          <w:color w:val="231F20"/>
          <w:spacing w:val="-4"/>
        </w:rPr>
        <w:t>var.</w:t>
      </w:r>
      <w:r>
        <w:rPr>
          <w:color w:val="231F20"/>
          <w:spacing w:val="-10"/>
        </w:rPr>
        <w:t> </w:t>
      </w:r>
      <w:r>
        <w:rPr>
          <w:color w:val="231F20"/>
          <w:spacing w:val="-4"/>
        </w:rPr>
        <w:t>Yarısı</w:t>
      </w:r>
      <w:r>
        <w:rPr>
          <w:color w:val="231F20"/>
          <w:spacing w:val="-7"/>
        </w:rPr>
        <w:t> </w:t>
      </w:r>
      <w:r>
        <w:rPr>
          <w:color w:val="231F20"/>
        </w:rPr>
        <w:t>beyaz,</w:t>
      </w:r>
      <w:r>
        <w:rPr>
          <w:color w:val="231F20"/>
          <w:spacing w:val="-6"/>
        </w:rPr>
        <w:t> </w:t>
      </w:r>
      <w:r>
        <w:rPr>
          <w:color w:val="231F20"/>
        </w:rPr>
        <w:t>yarısı</w:t>
      </w:r>
      <w:r>
        <w:rPr>
          <w:color w:val="231F20"/>
          <w:spacing w:val="-7"/>
        </w:rPr>
        <w:t> </w:t>
      </w:r>
      <w:r>
        <w:rPr>
          <w:color w:val="231F20"/>
        </w:rPr>
        <w:t>kara.</w:t>
      </w:r>
      <w:r>
        <w:rPr>
          <w:color w:val="231F20"/>
          <w:spacing w:val="-6"/>
        </w:rPr>
        <w:t> </w:t>
      </w:r>
      <w:r>
        <w:rPr>
          <w:color w:val="231F20"/>
        </w:rPr>
        <w:t>(gece gündüz)</w:t>
      </w:r>
    </w:p>
    <w:p>
      <w:pPr>
        <w:pStyle w:val="BodyText"/>
        <w:spacing w:before="26"/>
        <w:ind w:left="393"/>
        <w:jc w:val="both"/>
      </w:pPr>
      <w:r>
        <w:rPr>
          <w:color w:val="231F20"/>
        </w:rPr>
        <w:t>Ateşe girer yanmaz, suya düşer ıslanmaz (güneş)</w:t>
      </w:r>
    </w:p>
    <w:p>
      <w:pPr>
        <w:pStyle w:val="BodyText"/>
        <w:spacing w:line="285" w:lineRule="auto" w:before="75"/>
        <w:ind w:left="393" w:right="109"/>
        <w:jc w:val="both"/>
      </w:pPr>
      <w:r>
        <w:rPr>
          <w:color w:val="231F20"/>
        </w:rPr>
        <w:t>Bir</w:t>
      </w:r>
      <w:r>
        <w:rPr>
          <w:color w:val="231F20"/>
          <w:spacing w:val="-6"/>
        </w:rPr>
        <w:t> </w:t>
      </w:r>
      <w:r>
        <w:rPr>
          <w:color w:val="231F20"/>
        </w:rPr>
        <w:t>tavada</w:t>
      </w:r>
      <w:r>
        <w:rPr>
          <w:color w:val="231F20"/>
          <w:spacing w:val="-5"/>
        </w:rPr>
        <w:t> </w:t>
      </w:r>
      <w:r>
        <w:rPr>
          <w:color w:val="231F20"/>
        </w:rPr>
        <w:t>iki</w:t>
      </w:r>
      <w:r>
        <w:rPr>
          <w:color w:val="231F20"/>
          <w:spacing w:val="-5"/>
        </w:rPr>
        <w:t> </w:t>
      </w:r>
      <w:r>
        <w:rPr>
          <w:color w:val="231F20"/>
        </w:rPr>
        <w:t>balık/Biri</w:t>
      </w:r>
      <w:r>
        <w:rPr>
          <w:color w:val="231F20"/>
          <w:spacing w:val="-5"/>
        </w:rPr>
        <w:t> </w:t>
      </w:r>
      <w:r>
        <w:rPr>
          <w:color w:val="231F20"/>
        </w:rPr>
        <w:t>soğuk,</w:t>
      </w:r>
      <w:r>
        <w:rPr>
          <w:color w:val="231F20"/>
          <w:spacing w:val="-5"/>
        </w:rPr>
        <w:t> </w:t>
      </w:r>
      <w:r>
        <w:rPr>
          <w:color w:val="231F20"/>
        </w:rPr>
        <w:t>biri</w:t>
      </w:r>
      <w:r>
        <w:rPr>
          <w:color w:val="231F20"/>
          <w:spacing w:val="-5"/>
        </w:rPr>
        <w:t> </w:t>
      </w:r>
      <w:r>
        <w:rPr>
          <w:color w:val="231F20"/>
        </w:rPr>
        <w:t>sıcak</w:t>
      </w:r>
      <w:r>
        <w:rPr>
          <w:color w:val="231F20"/>
          <w:spacing w:val="-5"/>
        </w:rPr>
        <w:t> </w:t>
      </w:r>
      <w:r>
        <w:rPr>
          <w:color w:val="231F20"/>
        </w:rPr>
        <w:t>(ay</w:t>
      </w:r>
      <w:r>
        <w:rPr>
          <w:color w:val="231F20"/>
          <w:spacing w:val="-5"/>
        </w:rPr>
        <w:t> </w:t>
      </w:r>
      <w:r>
        <w:rPr>
          <w:color w:val="231F20"/>
        </w:rPr>
        <w:t>ve</w:t>
      </w:r>
      <w:r>
        <w:rPr>
          <w:color w:val="231F20"/>
          <w:spacing w:val="-5"/>
        </w:rPr>
        <w:t> </w:t>
      </w:r>
      <w:r>
        <w:rPr>
          <w:color w:val="231F20"/>
        </w:rPr>
        <w:t>güneş)</w:t>
      </w:r>
      <w:r>
        <w:rPr>
          <w:color w:val="231F20"/>
          <w:spacing w:val="-5"/>
        </w:rPr>
        <w:t> </w:t>
      </w:r>
      <w:r>
        <w:rPr>
          <w:color w:val="231F20"/>
        </w:rPr>
        <w:t>Mis</w:t>
      </w:r>
      <w:r>
        <w:rPr>
          <w:color w:val="231F20"/>
          <w:spacing w:val="-5"/>
        </w:rPr>
        <w:t> </w:t>
      </w:r>
      <w:r>
        <w:rPr>
          <w:color w:val="231F20"/>
        </w:rPr>
        <w:t>gibi</w:t>
      </w:r>
      <w:r>
        <w:rPr>
          <w:color w:val="231F20"/>
          <w:spacing w:val="-5"/>
        </w:rPr>
        <w:t> </w:t>
      </w:r>
      <w:r>
        <w:rPr>
          <w:color w:val="231F20"/>
        </w:rPr>
        <w:t>bakar/Etrafa</w:t>
      </w:r>
      <w:r>
        <w:rPr>
          <w:color w:val="231F20"/>
          <w:spacing w:val="-5"/>
        </w:rPr>
        <w:t> </w:t>
      </w:r>
      <w:r>
        <w:rPr>
          <w:color w:val="231F20"/>
        </w:rPr>
        <w:t>güzellik</w:t>
      </w:r>
      <w:r>
        <w:rPr>
          <w:color w:val="231F20"/>
          <w:spacing w:val="-5"/>
        </w:rPr>
        <w:t> </w:t>
      </w:r>
      <w:r>
        <w:rPr>
          <w:color w:val="231F20"/>
          <w:spacing w:val="-3"/>
        </w:rPr>
        <w:t>saçar.</w:t>
      </w:r>
      <w:r>
        <w:rPr>
          <w:color w:val="231F20"/>
          <w:spacing w:val="-6"/>
        </w:rPr>
        <w:t> </w:t>
      </w:r>
      <w:r>
        <w:rPr>
          <w:color w:val="231F20"/>
        </w:rPr>
        <w:t>(çiçek)</w:t>
      </w:r>
      <w:r>
        <w:rPr>
          <w:color w:val="231F20"/>
          <w:spacing w:val="-5"/>
        </w:rPr>
        <w:t> </w:t>
      </w:r>
      <w:r>
        <w:rPr>
          <w:color w:val="231F20"/>
        </w:rPr>
        <w:t>Mey- velerini el alır/ </w:t>
      </w:r>
      <w:r>
        <w:rPr>
          <w:color w:val="231F20"/>
          <w:spacing w:val="-3"/>
        </w:rPr>
        <w:t>Yaprağını </w:t>
      </w:r>
      <w:r>
        <w:rPr>
          <w:color w:val="231F20"/>
        </w:rPr>
        <w:t>yel </w:t>
      </w:r>
      <w:r>
        <w:rPr>
          <w:color w:val="231F20"/>
          <w:spacing w:val="-4"/>
        </w:rPr>
        <w:t>alır.</w:t>
      </w:r>
      <w:r>
        <w:rPr>
          <w:color w:val="231F20"/>
          <w:spacing w:val="-3"/>
        </w:rPr>
        <w:t> </w:t>
      </w:r>
      <w:r>
        <w:rPr>
          <w:color w:val="231F20"/>
        </w:rPr>
        <w:t>(ağaç)</w:t>
      </w:r>
    </w:p>
    <w:p>
      <w:pPr>
        <w:pStyle w:val="BodyText"/>
        <w:spacing w:before="26"/>
        <w:ind w:left="393"/>
        <w:jc w:val="both"/>
      </w:pPr>
      <w:r>
        <w:rPr>
          <w:color w:val="231F20"/>
        </w:rPr>
        <w:t>Kanatları rengârenk/ O uçarken sen de seyret. (kelebek)</w:t>
      </w:r>
    </w:p>
    <w:p>
      <w:pPr>
        <w:pStyle w:val="BodyText"/>
        <w:spacing w:before="76"/>
        <w:ind w:left="393"/>
        <w:jc w:val="both"/>
      </w:pPr>
      <w:r>
        <w:rPr>
          <w:color w:val="231F20"/>
        </w:rPr>
        <w:t>Kelebeğin yaşam döngüsü kartlarla, (mümkünse materyaller ile) sunulur.</w:t>
      </w:r>
    </w:p>
    <w:p>
      <w:pPr>
        <w:pStyle w:val="BodyText"/>
        <w:spacing w:line="285" w:lineRule="auto" w:before="75"/>
        <w:ind w:left="393" w:right="108"/>
        <w:jc w:val="both"/>
      </w:pPr>
      <w:r>
        <w:rPr>
          <w:color w:val="231F20"/>
        </w:rPr>
        <w:t>Sınıfa hazırlanan gölge kukla ile Karagöz gösterisi yapılır. Kelebek şarkısı çocuklara rol vererek söyle- nir: Bir minicik kelebek Uçtu geldi dönerek Kondu bir papatyaya</w:t>
      </w:r>
    </w:p>
    <w:p>
      <w:pPr>
        <w:pStyle w:val="BodyText"/>
        <w:spacing w:before="26"/>
        <w:ind w:left="393"/>
        <w:jc w:val="both"/>
      </w:pPr>
      <w:r>
        <w:rPr>
          <w:color w:val="231F20"/>
        </w:rPr>
        <w:t>Çok mesudum diyerek Papatya yanlışlıkla Birdenbire eğildi Yere düştü kelebek</w:t>
      </w:r>
    </w:p>
    <w:p>
      <w:pPr>
        <w:pStyle w:val="BodyText"/>
        <w:spacing w:before="76"/>
        <w:ind w:left="393"/>
        <w:jc w:val="both"/>
      </w:pPr>
      <w:r>
        <w:rPr>
          <w:color w:val="231F20"/>
        </w:rPr>
        <w:t>Ah diyerek Oradan bir arı geldi Kelebeğe el verdi Kurtardı kelebeği O minicik meleği</w:t>
      </w:r>
    </w:p>
    <w:p>
      <w:pPr>
        <w:spacing w:after="0"/>
        <w:jc w:val="both"/>
        <w:sectPr>
          <w:pgSz w:w="11910" w:h="16840"/>
          <w:pgMar w:top="720" w:bottom="280" w:left="740" w:right="740"/>
        </w:sectPr>
      </w:pPr>
    </w:p>
    <w:p>
      <w:pPr>
        <w:pStyle w:val="BodyText"/>
        <w:spacing w:before="66"/>
        <w:ind w:left="110"/>
      </w:pPr>
      <w:r>
        <w:rPr>
          <w:b/>
          <w:color w:val="231F20"/>
        </w:rPr>
        <w:t>MATERYALLER: </w:t>
      </w:r>
      <w:r>
        <w:rPr>
          <w:color w:val="231F20"/>
        </w:rPr>
        <w:t>Büyük örtü, resim kartları, Hacivat, Karagöz kuklası</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Gece, gündüz, siyah, beyaz</w:t>
      </w:r>
    </w:p>
    <w:p>
      <w:pPr>
        <w:pStyle w:val="BodyText"/>
        <w:spacing w:before="1"/>
        <w:rPr>
          <w:sz w:val="35"/>
        </w:rPr>
      </w:pPr>
    </w:p>
    <w:p>
      <w:pPr>
        <w:pStyle w:val="BodyText"/>
        <w:spacing w:before="1"/>
        <w:ind w:left="110"/>
      </w:pPr>
      <w:r>
        <w:rPr>
          <w:b/>
          <w:color w:val="231F20"/>
        </w:rPr>
        <w:t>SÖZCÜKLER: </w:t>
      </w:r>
      <w:r>
        <w:rPr>
          <w:color w:val="231F20"/>
        </w:rPr>
        <w:t>Gece, gündüz, Ay, Güneş, kelebeğin yaşam döngüsü</w:t>
      </w:r>
    </w:p>
    <w:p>
      <w:pPr>
        <w:pStyle w:val="BodyText"/>
        <w:spacing w:before="1"/>
        <w:rPr>
          <w:sz w:val="35"/>
        </w:rPr>
      </w:pPr>
    </w:p>
    <w:p>
      <w:pPr>
        <w:pStyle w:val="BodyText"/>
        <w:spacing w:line="285" w:lineRule="auto"/>
        <w:ind w:left="110"/>
      </w:pPr>
      <w:r>
        <w:rPr>
          <w:b/>
          <w:color w:val="231F20"/>
        </w:rPr>
        <w:t>AİLE KATILIMI: </w:t>
      </w:r>
      <w:r>
        <w:rPr>
          <w:color w:val="231F20"/>
        </w:rPr>
        <w:t>Veliden çocuğunun arkadaşını eve çağırması istenir. Masanın üzerine bir battaniye kapatarak çocuğu ve arkadaşı için bir oyun evi yapmaları önerilir. Gece, gündüz kavramı pekiştirilir.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Şarkıyı bireysel söylemek isteyenlere imkan</w:t>
      </w:r>
      <w:r>
        <w:rPr>
          <w:color w:val="231F20"/>
          <w:spacing w:val="-5"/>
          <w:sz w:val="22"/>
        </w:rPr>
        <w:t> </w:t>
      </w:r>
      <w:r>
        <w:rPr>
          <w:color w:val="231F20"/>
          <w:sz w:val="22"/>
        </w:rPr>
        <w:t>verilir.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HEYKEL OLALIM</w:t>
      </w:r>
    </w:p>
    <w:p>
      <w:pPr>
        <w:pStyle w:val="BodyText"/>
        <w:spacing w:before="75"/>
        <w:ind w:left="393"/>
      </w:pPr>
      <w:r>
        <w:rPr>
          <w:b/>
          <w:color w:val="231F20"/>
        </w:rPr>
        <w:t>Etkinlik Çeşidi: </w:t>
      </w:r>
      <w:r>
        <w:rPr>
          <w:color w:val="231F20"/>
        </w:rPr>
        <w:t>Türkçe ve Oyun Etkinliği (Bütünleştirilmiş büyük grup etkinliği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pStyle w:val="Heading1"/>
        <w:spacing w:before="76"/>
        <w:rPr>
          <w:u w:val="none"/>
        </w:rPr>
      </w:pPr>
      <w:r>
        <w:rPr>
          <w:color w:val="231F20"/>
          <w:u w:val="thick" w:color="231F20"/>
        </w:rPr>
        <w:t>Dil Gelişimi</w:t>
      </w:r>
    </w:p>
    <w:p>
      <w:pPr>
        <w:spacing w:line="312" w:lineRule="auto" w:before="75"/>
        <w:ind w:left="393" w:right="4674" w:firstLine="0"/>
        <w:jc w:val="left"/>
        <w:rPr>
          <w:sz w:val="22"/>
        </w:rPr>
      </w:pPr>
      <w:r>
        <w:rPr>
          <w:b/>
          <w:color w:val="231F20"/>
          <w:sz w:val="22"/>
        </w:rPr>
        <w:t>Kazanım 6: </w:t>
      </w:r>
      <w:r>
        <w:rPr>
          <w:color w:val="231F20"/>
          <w:sz w:val="22"/>
        </w:rPr>
        <w:t>Sözcük dağarcığını geliştirir. </w:t>
      </w:r>
      <w:r>
        <w:rPr>
          <w:b/>
          <w:color w:val="231F20"/>
          <w:sz w:val="22"/>
        </w:rPr>
        <w:t>Göstergeleri: </w:t>
      </w:r>
      <w:r>
        <w:rPr>
          <w:color w:val="231F20"/>
          <w:sz w:val="22"/>
        </w:rPr>
        <w:t>Zıt anlamlı sözcükleri sözcükleri</w:t>
      </w:r>
      <w:r>
        <w:rPr>
          <w:color w:val="231F20"/>
          <w:spacing w:val="-20"/>
          <w:sz w:val="22"/>
        </w:rPr>
        <w:t> </w:t>
      </w:r>
      <w:r>
        <w:rPr>
          <w:color w:val="231F20"/>
          <w:sz w:val="22"/>
        </w:rPr>
        <w:t>kullanır. </w:t>
      </w:r>
      <w:r>
        <w:rPr>
          <w:b/>
          <w:color w:val="231F20"/>
          <w:sz w:val="22"/>
        </w:rPr>
        <w:t>Kazanım 10: </w:t>
      </w:r>
      <w:r>
        <w:rPr>
          <w:color w:val="231F20"/>
          <w:sz w:val="22"/>
        </w:rPr>
        <w:t>Görsel materyalleri</w:t>
      </w:r>
      <w:r>
        <w:rPr>
          <w:color w:val="231F20"/>
          <w:spacing w:val="-3"/>
          <w:sz w:val="22"/>
        </w:rPr>
        <w:t> okur.</w:t>
      </w:r>
    </w:p>
    <w:p>
      <w:pPr>
        <w:pStyle w:val="BodyText"/>
        <w:spacing w:line="285" w:lineRule="auto"/>
        <w:ind w:left="393" w:right="101"/>
      </w:pPr>
      <w:r>
        <w:rPr>
          <w:b/>
          <w:color w:val="231F20"/>
        </w:rPr>
        <w:t>Göstergeleri: </w:t>
      </w:r>
      <w:r>
        <w:rPr>
          <w:color w:val="231F20"/>
        </w:rPr>
        <w:t>Görsel materyalleri inceler. Görsel materyalleri açıklar. Görsel materyallerle ilgili sorular sorar. Görsel materyallerle ilgili sorulara cevap verir.</w:t>
      </w:r>
    </w:p>
    <w:p>
      <w:pPr>
        <w:pStyle w:val="Heading1"/>
        <w:spacing w:before="25"/>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pStyle w:val="BodyText"/>
        <w:spacing w:before="75"/>
        <w:ind w:left="393"/>
      </w:pPr>
      <w:r>
        <w:rPr>
          <w:b/>
          <w:color w:val="231F20"/>
        </w:rPr>
        <w:t>Göstergeleri: </w:t>
      </w:r>
      <w:r>
        <w:rPr>
          <w:color w:val="231F20"/>
        </w:rPr>
        <w:t>Kalemi doğru tutar. Kalem kontrolünü sağlar. Çizgileri istenilen nitelikte çizer.</w:t>
      </w:r>
    </w:p>
    <w:p>
      <w:pPr>
        <w:spacing w:before="76"/>
        <w:ind w:left="393" w:right="0" w:firstLine="0"/>
        <w:jc w:val="left"/>
        <w:rPr>
          <w:sz w:val="22"/>
        </w:rPr>
      </w:pPr>
      <w:r>
        <w:rPr>
          <w:b/>
          <w:color w:val="231F20"/>
          <w:sz w:val="22"/>
        </w:rPr>
        <w:t>Kazanım 5: </w:t>
      </w:r>
      <w:r>
        <w:rPr>
          <w:color w:val="231F20"/>
          <w:sz w:val="22"/>
        </w:rPr>
        <w:t>Müzik ve ritim eşliğinde hareket eder.</w:t>
      </w:r>
    </w:p>
    <w:p>
      <w:pPr>
        <w:spacing w:before="75"/>
        <w:ind w:left="393" w:right="0" w:firstLine="0"/>
        <w:jc w:val="left"/>
        <w:rPr>
          <w:sz w:val="22"/>
        </w:rPr>
      </w:pPr>
      <w:r>
        <w:rPr>
          <w:b/>
          <w:color w:val="231F20"/>
          <w:sz w:val="22"/>
        </w:rPr>
        <w:t>Göstergeleri: </w:t>
      </w:r>
      <w:r>
        <w:rPr>
          <w:color w:val="231F20"/>
          <w:sz w:val="22"/>
        </w:rPr>
        <w:t>Müzik ve ritim eşliğinde dans eder</w:t>
      </w:r>
    </w:p>
    <w:p>
      <w:pPr>
        <w:pStyle w:val="BodyText"/>
        <w:spacing w:before="1"/>
        <w:rPr>
          <w:sz w:val="35"/>
        </w:rPr>
      </w:pPr>
    </w:p>
    <w:p>
      <w:pPr>
        <w:pStyle w:val="Heading1"/>
        <w:rPr>
          <w:u w:val="none"/>
        </w:rPr>
      </w:pPr>
      <w:r>
        <w:rPr>
          <w:color w:val="231F20"/>
          <w:u w:val="none"/>
        </w:rPr>
        <w:t>ÖĞRENME SÜRECİ</w:t>
      </w:r>
    </w:p>
    <w:p>
      <w:pPr>
        <w:pStyle w:val="BodyText"/>
        <w:spacing w:before="76"/>
        <w:ind w:left="393"/>
      </w:pPr>
      <w:r>
        <w:rPr>
          <w:color w:val="231F20"/>
        </w:rPr>
        <w:t>Öğretmen</w:t>
      </w:r>
      <w:r>
        <w:rPr>
          <w:color w:val="231F20"/>
          <w:spacing w:val="-12"/>
        </w:rPr>
        <w:t> </w:t>
      </w:r>
      <w:r>
        <w:rPr>
          <w:color w:val="231F20"/>
        </w:rPr>
        <w:t>“Heykel</w:t>
      </w:r>
      <w:r>
        <w:rPr>
          <w:color w:val="231F20"/>
          <w:spacing w:val="-13"/>
        </w:rPr>
        <w:t> </w:t>
      </w:r>
      <w:r>
        <w:rPr>
          <w:color w:val="231F20"/>
        </w:rPr>
        <w:t>Ol”</w:t>
      </w:r>
      <w:r>
        <w:rPr>
          <w:color w:val="231F20"/>
          <w:spacing w:val="-12"/>
        </w:rPr>
        <w:t> </w:t>
      </w:r>
      <w:r>
        <w:rPr>
          <w:color w:val="231F20"/>
        </w:rPr>
        <w:t>adlı</w:t>
      </w:r>
      <w:r>
        <w:rPr>
          <w:color w:val="231F20"/>
          <w:spacing w:val="-13"/>
        </w:rPr>
        <w:t> </w:t>
      </w:r>
      <w:r>
        <w:rPr>
          <w:color w:val="231F20"/>
        </w:rPr>
        <w:t>parmak</w:t>
      </w:r>
      <w:r>
        <w:rPr>
          <w:color w:val="231F20"/>
          <w:spacing w:val="-12"/>
        </w:rPr>
        <w:t> </w:t>
      </w:r>
      <w:r>
        <w:rPr>
          <w:color w:val="231F20"/>
        </w:rPr>
        <w:t>oyununu</w:t>
      </w:r>
      <w:r>
        <w:rPr>
          <w:color w:val="231F20"/>
          <w:spacing w:val="-12"/>
        </w:rPr>
        <w:t> </w:t>
      </w:r>
      <w:r>
        <w:rPr>
          <w:color w:val="231F20"/>
        </w:rPr>
        <w:t>bir</w:t>
      </w:r>
      <w:r>
        <w:rPr>
          <w:color w:val="231F20"/>
          <w:spacing w:val="-12"/>
        </w:rPr>
        <w:t> </w:t>
      </w:r>
      <w:r>
        <w:rPr>
          <w:color w:val="231F20"/>
        </w:rPr>
        <w:t>kaç</w:t>
      </w:r>
      <w:r>
        <w:rPr>
          <w:color w:val="231F20"/>
          <w:spacing w:val="-13"/>
        </w:rPr>
        <w:t> </w:t>
      </w:r>
      <w:r>
        <w:rPr>
          <w:color w:val="231F20"/>
        </w:rPr>
        <w:t>kez</w:t>
      </w:r>
      <w:r>
        <w:rPr>
          <w:color w:val="231F20"/>
          <w:spacing w:val="-12"/>
        </w:rPr>
        <w:t> </w:t>
      </w:r>
      <w:r>
        <w:rPr>
          <w:color w:val="231F20"/>
        </w:rPr>
        <w:t>söyler.</w:t>
      </w:r>
      <w:r>
        <w:rPr>
          <w:color w:val="231F20"/>
          <w:spacing w:val="-25"/>
        </w:rPr>
        <w:t> </w:t>
      </w:r>
      <w:r>
        <w:rPr>
          <w:color w:val="231F20"/>
        </w:rPr>
        <w:t>Ardından</w:t>
      </w:r>
      <w:r>
        <w:rPr>
          <w:color w:val="231F20"/>
          <w:spacing w:val="-11"/>
        </w:rPr>
        <w:t> </w:t>
      </w:r>
      <w:r>
        <w:rPr>
          <w:color w:val="231F20"/>
        </w:rPr>
        <w:t>çocuklara</w:t>
      </w:r>
      <w:r>
        <w:rPr>
          <w:color w:val="231F20"/>
          <w:spacing w:val="-12"/>
        </w:rPr>
        <w:t> </w:t>
      </w:r>
      <w:r>
        <w:rPr>
          <w:color w:val="231F20"/>
        </w:rPr>
        <w:t>tekrar</w:t>
      </w:r>
      <w:r>
        <w:rPr>
          <w:color w:val="231F20"/>
          <w:spacing w:val="-12"/>
        </w:rPr>
        <w:t> </w:t>
      </w:r>
      <w:r>
        <w:rPr>
          <w:color w:val="231F20"/>
          <w:spacing w:val="-3"/>
        </w:rPr>
        <w:t>ettirilir.</w:t>
      </w:r>
      <w:r>
        <w:rPr>
          <w:color w:val="231F20"/>
          <w:spacing w:val="-13"/>
        </w:rPr>
        <w:t> </w:t>
      </w:r>
      <w:r>
        <w:rPr>
          <w:color w:val="231F20"/>
        </w:rPr>
        <w:t>Heykel</w:t>
      </w:r>
    </w:p>
    <w:p>
      <w:pPr>
        <w:pStyle w:val="BodyText"/>
        <w:spacing w:before="47"/>
        <w:ind w:left="393"/>
      </w:pPr>
      <w:r>
        <w:rPr>
          <w:color w:val="231F20"/>
        </w:rPr>
        <w:t>Ol</w:t>
      </w:r>
    </w:p>
    <w:p>
      <w:pPr>
        <w:pStyle w:val="BodyText"/>
        <w:spacing w:line="285" w:lineRule="auto" w:before="75"/>
        <w:ind w:left="393"/>
      </w:pPr>
      <w:r>
        <w:rPr>
          <w:color w:val="231F20"/>
        </w:rPr>
        <w:t>Eller havaya haydi vur vur (Eller başın üstüne kaldırılır alkışlanır.) Sayalım bir iki üç (Birden üçe kadar ellere vurulur.)</w:t>
      </w:r>
    </w:p>
    <w:p>
      <w:pPr>
        <w:pStyle w:val="BodyText"/>
        <w:spacing w:line="285" w:lineRule="auto" w:before="26"/>
        <w:ind w:left="393" w:right="39"/>
      </w:pPr>
      <w:r>
        <w:rPr>
          <w:color w:val="231F20"/>
        </w:rPr>
        <w:t>Şimdi kımıldamadan dur dur (Kımıldamadan durulur.) Alkışlayalım haydi vur vur (Eller gövde hizasında alkışlanır) Sayalım bir iki üç (Birden üçe sayılır.)</w:t>
      </w:r>
    </w:p>
    <w:p>
      <w:pPr>
        <w:pStyle w:val="BodyText"/>
        <w:spacing w:before="27"/>
        <w:ind w:left="393"/>
      </w:pPr>
      <w:r>
        <w:rPr>
          <w:color w:val="231F20"/>
        </w:rPr>
        <w:t>Şimdi kımıldamadan dur dur</w:t>
      </w:r>
    </w:p>
    <w:p>
      <w:pPr>
        <w:pStyle w:val="BodyText"/>
        <w:spacing w:line="312" w:lineRule="auto" w:before="75"/>
        <w:ind w:left="393" w:right="1676"/>
      </w:pPr>
      <w:r>
        <w:rPr>
          <w:color w:val="231F20"/>
        </w:rPr>
        <w:t>Parmak şaklatalım şak şak şak (Parmak şaklatılır.) Sayalım bir iki üç (Ritmik sayılır.) Şimdi kımıldamadan dur dur (Kımıldamadan durulur.) (S. TABAR)</w:t>
      </w:r>
    </w:p>
    <w:p>
      <w:pPr>
        <w:pStyle w:val="BodyText"/>
        <w:spacing w:line="285" w:lineRule="auto"/>
        <w:ind w:left="393" w:right="109"/>
        <w:jc w:val="both"/>
      </w:pPr>
      <w:r>
        <w:rPr>
          <w:color w:val="231F20"/>
        </w:rPr>
        <w:t>Öğretmen</w:t>
      </w:r>
      <w:r>
        <w:rPr>
          <w:color w:val="231F20"/>
          <w:spacing w:val="-14"/>
        </w:rPr>
        <w:t> </w:t>
      </w:r>
      <w:r>
        <w:rPr>
          <w:color w:val="231F20"/>
        </w:rPr>
        <w:t>çocuklara</w:t>
      </w:r>
      <w:r>
        <w:rPr>
          <w:color w:val="231F20"/>
          <w:spacing w:val="-13"/>
        </w:rPr>
        <w:t> </w:t>
      </w:r>
      <w:r>
        <w:rPr>
          <w:color w:val="231F20"/>
        </w:rPr>
        <w:t>hareket</w:t>
      </w:r>
      <w:r>
        <w:rPr>
          <w:color w:val="231F20"/>
          <w:spacing w:val="-14"/>
        </w:rPr>
        <w:t> </w:t>
      </w:r>
      <w:r>
        <w:rPr>
          <w:color w:val="231F20"/>
        </w:rPr>
        <w:t>eden</w:t>
      </w:r>
      <w:r>
        <w:rPr>
          <w:color w:val="231F20"/>
          <w:spacing w:val="-13"/>
        </w:rPr>
        <w:t> </w:t>
      </w:r>
      <w:r>
        <w:rPr>
          <w:color w:val="231F20"/>
        </w:rPr>
        <w:t>ve</w:t>
      </w:r>
      <w:r>
        <w:rPr>
          <w:color w:val="231F20"/>
          <w:spacing w:val="-14"/>
        </w:rPr>
        <w:t> </w:t>
      </w:r>
      <w:r>
        <w:rPr>
          <w:color w:val="231F20"/>
        </w:rPr>
        <w:t>hareket</w:t>
      </w:r>
      <w:r>
        <w:rPr>
          <w:color w:val="231F20"/>
          <w:spacing w:val="-13"/>
        </w:rPr>
        <w:t> </w:t>
      </w:r>
      <w:r>
        <w:rPr>
          <w:color w:val="231F20"/>
        </w:rPr>
        <w:t>etmeyen</w:t>
      </w:r>
      <w:r>
        <w:rPr>
          <w:color w:val="231F20"/>
          <w:spacing w:val="-14"/>
        </w:rPr>
        <w:t> </w:t>
      </w:r>
      <w:r>
        <w:rPr>
          <w:color w:val="231F20"/>
        </w:rPr>
        <w:t>varlıklara</w:t>
      </w:r>
      <w:r>
        <w:rPr>
          <w:color w:val="231F20"/>
          <w:spacing w:val="-13"/>
        </w:rPr>
        <w:t> </w:t>
      </w:r>
      <w:r>
        <w:rPr>
          <w:color w:val="231F20"/>
        </w:rPr>
        <w:t>ait</w:t>
      </w:r>
      <w:r>
        <w:rPr>
          <w:color w:val="231F20"/>
          <w:spacing w:val="-13"/>
        </w:rPr>
        <w:t> </w:t>
      </w:r>
      <w:r>
        <w:rPr>
          <w:color w:val="231F20"/>
        </w:rPr>
        <w:t>resimler</w:t>
      </w:r>
      <w:r>
        <w:rPr>
          <w:color w:val="231F20"/>
          <w:spacing w:val="-14"/>
        </w:rPr>
        <w:t> </w:t>
      </w:r>
      <w:r>
        <w:rPr>
          <w:color w:val="231F20"/>
          <w:spacing w:val="-3"/>
        </w:rPr>
        <w:t>gösterir.</w:t>
      </w:r>
      <w:r>
        <w:rPr>
          <w:color w:val="231F20"/>
          <w:spacing w:val="-13"/>
        </w:rPr>
        <w:t> </w:t>
      </w:r>
      <w:r>
        <w:rPr>
          <w:color w:val="231F20"/>
        </w:rPr>
        <w:t>Hangilerinin</w:t>
      </w:r>
      <w:r>
        <w:rPr>
          <w:color w:val="231F20"/>
          <w:spacing w:val="-14"/>
        </w:rPr>
        <w:t> </w:t>
      </w:r>
      <w:r>
        <w:rPr>
          <w:color w:val="231F20"/>
        </w:rPr>
        <w:t>hare- ket ettiği hangilerinin hareket etmediği sorgulanır. Çocuklardan hareketli ve hareketsiz varlıklara örnek vermeleri </w:t>
      </w:r>
      <w:r>
        <w:rPr>
          <w:color w:val="231F20"/>
          <w:spacing w:val="-3"/>
        </w:rPr>
        <w:t>istenir. </w:t>
      </w:r>
      <w:r>
        <w:rPr>
          <w:color w:val="231F20"/>
        </w:rPr>
        <w:t>Çocuklar oyun alanına alınarak heykel ol adlı oyun</w:t>
      </w:r>
      <w:r>
        <w:rPr>
          <w:color w:val="231F20"/>
          <w:spacing w:val="-10"/>
        </w:rPr>
        <w:t> </w:t>
      </w:r>
      <w:r>
        <w:rPr>
          <w:color w:val="231F20"/>
          <w:spacing w:val="-3"/>
        </w:rPr>
        <w:t>oynanır.</w:t>
      </w:r>
    </w:p>
    <w:p>
      <w:pPr>
        <w:spacing w:before="192"/>
        <w:ind w:left="393" w:right="0" w:firstLine="0"/>
        <w:jc w:val="left"/>
        <w:rPr>
          <w:sz w:val="22"/>
        </w:rPr>
      </w:pPr>
      <w:r>
        <w:rPr>
          <w:b/>
          <w:color w:val="231F20"/>
          <w:sz w:val="22"/>
        </w:rPr>
        <w:t>MATERYALLER: </w:t>
      </w:r>
      <w:r>
        <w:rPr>
          <w:color w:val="231F20"/>
          <w:sz w:val="22"/>
        </w:rPr>
        <w:t>Boya kalemleri</w:t>
      </w:r>
    </w:p>
    <w:p>
      <w:pPr>
        <w:pStyle w:val="BodyText"/>
        <w:spacing w:before="5"/>
        <w:rPr>
          <w:sz w:val="26"/>
        </w:rPr>
      </w:pPr>
    </w:p>
    <w:p>
      <w:pPr>
        <w:spacing w:before="0"/>
        <w:ind w:left="393" w:right="0" w:firstLine="0"/>
        <w:jc w:val="left"/>
        <w:rPr>
          <w:sz w:val="22"/>
        </w:rPr>
      </w:pPr>
      <w:r>
        <w:rPr>
          <w:b/>
          <w:color w:val="231F20"/>
          <w:sz w:val="22"/>
        </w:rPr>
        <w:t>SÖZCÜKLER: </w:t>
      </w:r>
      <w:r>
        <w:rPr>
          <w:color w:val="231F20"/>
          <w:sz w:val="22"/>
        </w:rPr>
        <w:t>Heykel</w:t>
      </w:r>
    </w:p>
    <w:p>
      <w:pPr>
        <w:pStyle w:val="BodyText"/>
        <w:spacing w:before="2"/>
        <w:rPr>
          <w:sz w:val="21"/>
        </w:rPr>
      </w:pPr>
    </w:p>
    <w:p>
      <w:pPr>
        <w:spacing w:before="0"/>
        <w:ind w:left="393" w:right="0" w:firstLine="0"/>
        <w:jc w:val="left"/>
        <w:rPr>
          <w:sz w:val="22"/>
        </w:rPr>
      </w:pPr>
      <w:r>
        <w:rPr>
          <w:b/>
          <w:color w:val="231F20"/>
          <w:sz w:val="22"/>
        </w:rPr>
        <w:t>KAVRAMLAR: </w:t>
      </w:r>
      <w:r>
        <w:rPr>
          <w:color w:val="231F20"/>
          <w:sz w:val="22"/>
        </w:rPr>
        <w:t>Zıt: Hareketli-Hareketsiz</w:t>
      </w:r>
    </w:p>
    <w:p>
      <w:pPr>
        <w:pStyle w:val="BodyText"/>
        <w:spacing w:before="2"/>
        <w:rPr>
          <w:sz w:val="21"/>
        </w:rPr>
      </w:pPr>
    </w:p>
    <w:p>
      <w:pPr>
        <w:pStyle w:val="Heading1"/>
        <w:spacing w:before="1"/>
        <w:ind w:right="8025"/>
        <w:rPr>
          <w:u w:val="none"/>
        </w:rPr>
      </w:pPr>
      <w:r>
        <w:rPr>
          <w:color w:val="231F20"/>
          <w:u w:val="none"/>
        </w:rPr>
        <w:t>AİLE KATILIMI:</w:t>
      </w:r>
    </w:p>
    <w:p>
      <w:pPr>
        <w:pStyle w:val="BodyText"/>
        <w:spacing w:before="2"/>
        <w:rPr>
          <w:b/>
          <w:sz w:val="21"/>
        </w:rPr>
      </w:pPr>
    </w:p>
    <w:p>
      <w:pPr>
        <w:spacing w:before="0"/>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Parmak oyunumuzun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Heykel ne</w:t>
      </w:r>
      <w:r>
        <w:rPr>
          <w:color w:val="231F20"/>
          <w:spacing w:val="-3"/>
          <w:sz w:val="22"/>
        </w:rPr>
        <w:t> </w:t>
      </w:r>
      <w:r>
        <w:rPr>
          <w:color w:val="231F20"/>
          <w:sz w:val="22"/>
        </w:rPr>
        <w:t>demek?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Hareketli ve hareketsiz nesneleri söyleyebilir</w:t>
      </w:r>
      <w:r>
        <w:rPr>
          <w:color w:val="231F20"/>
          <w:spacing w:val="-5"/>
          <w:sz w:val="22"/>
        </w:rPr>
        <w:t> </w:t>
      </w:r>
      <w:r>
        <w:rPr>
          <w:color w:val="231F20"/>
          <w:sz w:val="22"/>
        </w:rPr>
        <w:t>misin?</w:t>
      </w:r>
    </w:p>
    <w:p>
      <w:pPr>
        <w:pStyle w:val="BodyText"/>
        <w:spacing w:before="8"/>
        <w:rPr>
          <w:sz w:val="23"/>
        </w:rPr>
      </w:pPr>
    </w:p>
    <w:p>
      <w:pPr>
        <w:pStyle w:val="Heading1"/>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Filizlenen Tohumlar isimli bütünleştirilmiş Türkçe ve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Gel Bize Katıl Bize isimli müzik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745"/>
      </w:pPr>
      <w:r>
        <w:rPr>
          <w:color w:val="231F20"/>
        </w:rPr>
        <w:t>Filizlenen Tohumlar isimli bütünleştirilmiş Türkçe ve drama etkinliği Gel Bize Katıl Bize isimli müzik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FİLİZLENEN TOHUMLAR</w:t>
      </w:r>
    </w:p>
    <w:p>
      <w:pPr>
        <w:spacing w:before="65"/>
        <w:ind w:left="393" w:right="0" w:firstLine="0"/>
        <w:jc w:val="left"/>
        <w:rPr>
          <w:sz w:val="22"/>
        </w:rPr>
      </w:pPr>
      <w:r>
        <w:rPr>
          <w:b/>
          <w:color w:val="231F20"/>
          <w:sz w:val="22"/>
        </w:rPr>
        <w:t>Etkinlik Çeşidi: </w:t>
      </w:r>
      <w:r>
        <w:rPr>
          <w:color w:val="231F20"/>
          <w:sz w:val="22"/>
        </w:rPr>
        <w:t>Türkçe ve Drama Etkinliği (Bütünleştirilmiş etkinlik)</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spacing w:before="66"/>
        <w:ind w:left="393" w:right="0" w:firstLine="0"/>
        <w:jc w:val="left"/>
        <w:rPr>
          <w:sz w:val="22"/>
        </w:rPr>
      </w:pPr>
      <w:r>
        <w:rPr>
          <w:b/>
          <w:color w:val="231F20"/>
          <w:sz w:val="22"/>
        </w:rPr>
        <w:t>Kazanım 3: </w:t>
      </w:r>
      <w:r>
        <w:rPr>
          <w:color w:val="231F20"/>
          <w:sz w:val="22"/>
        </w:rPr>
        <w:t>Algıladıklarını hatırlar.</w:t>
      </w:r>
    </w:p>
    <w:p>
      <w:pPr>
        <w:pStyle w:val="BodyText"/>
        <w:spacing w:line="276" w:lineRule="auto" w:before="65"/>
        <w:ind w:left="393"/>
      </w:pPr>
      <w:r>
        <w:rPr>
          <w:b/>
          <w:color w:val="231F20"/>
        </w:rPr>
        <w:t>Göstergeleri: </w:t>
      </w:r>
      <w:r>
        <w:rPr>
          <w:color w:val="231F20"/>
        </w:rPr>
        <w:t>Nesne/durum/olayı bir süre sonra yeniden söyler. Eksilen veya eklenen nesneyi söyler. Hatırladıklarını yeni durumlarda kullanır.</w:t>
      </w:r>
    </w:p>
    <w:p>
      <w:pPr>
        <w:pStyle w:val="BodyText"/>
        <w:spacing w:before="27"/>
        <w:ind w:left="393"/>
      </w:pPr>
      <w:r>
        <w:rPr>
          <w:b/>
          <w:color w:val="231F20"/>
        </w:rPr>
        <w:t>Kazanım 7: </w:t>
      </w:r>
      <w:r>
        <w:rPr>
          <w:color w:val="231F20"/>
        </w:rPr>
        <w:t>Nesne veya varlıkları özelliklerine göre gruplar.</w:t>
      </w:r>
    </w:p>
    <w:p>
      <w:pPr>
        <w:spacing w:before="65"/>
        <w:ind w:left="393" w:right="0" w:firstLine="0"/>
        <w:jc w:val="left"/>
        <w:rPr>
          <w:sz w:val="22"/>
        </w:rPr>
      </w:pPr>
      <w:r>
        <w:rPr>
          <w:b/>
          <w:color w:val="231F20"/>
          <w:sz w:val="22"/>
        </w:rPr>
        <w:t>Göstergeleri: </w:t>
      </w:r>
      <w:r>
        <w:rPr>
          <w:color w:val="231F20"/>
          <w:sz w:val="22"/>
        </w:rPr>
        <w:t>Nesne/varlıkları rengine göre gruplar.</w:t>
      </w:r>
    </w:p>
    <w:p>
      <w:pPr>
        <w:spacing w:before="65"/>
        <w:ind w:left="393" w:right="0" w:firstLine="0"/>
        <w:jc w:val="left"/>
        <w:rPr>
          <w:sz w:val="22"/>
        </w:rPr>
      </w:pPr>
      <w:r>
        <w:rPr>
          <w:b/>
          <w:color w:val="231F20"/>
          <w:sz w:val="22"/>
        </w:rPr>
        <w:t>Kazanım 12: </w:t>
      </w:r>
      <w:r>
        <w:rPr>
          <w:color w:val="231F20"/>
          <w:sz w:val="22"/>
        </w:rPr>
        <w:t>Geometrik şekilleri tanır.</w:t>
      </w:r>
    </w:p>
    <w:p>
      <w:pPr>
        <w:pStyle w:val="BodyText"/>
        <w:spacing w:line="276" w:lineRule="auto" w:before="66"/>
        <w:ind w:left="393"/>
      </w:pPr>
      <w:r>
        <w:rPr>
          <w:b/>
          <w:color w:val="231F20"/>
        </w:rPr>
        <w:t>Göstergeleri: </w:t>
      </w:r>
      <w:r>
        <w:rPr>
          <w:color w:val="231F20"/>
        </w:rPr>
        <w:t>Gösterilen geometrik şeklin ismini söyler. Geometrik şekillerin özelliklerini söyler. Geo- metrik şekillere benzeyen nesneleri gösterir.</w:t>
      </w:r>
    </w:p>
    <w:p>
      <w:pPr>
        <w:spacing w:before="26"/>
        <w:ind w:left="393" w:right="0" w:firstLine="0"/>
        <w:jc w:val="left"/>
        <w:rPr>
          <w:sz w:val="22"/>
        </w:rPr>
      </w:pPr>
      <w:r>
        <w:rPr>
          <w:b/>
          <w:color w:val="231F20"/>
          <w:sz w:val="22"/>
        </w:rPr>
        <w:t>Kazanım 20: </w:t>
      </w:r>
      <w:r>
        <w:rPr>
          <w:color w:val="231F20"/>
          <w:sz w:val="22"/>
        </w:rPr>
        <w:t>Nesne grafiği hazırlar.</w:t>
      </w:r>
    </w:p>
    <w:p>
      <w:pPr>
        <w:pStyle w:val="BodyText"/>
        <w:spacing w:line="276" w:lineRule="auto" w:before="66"/>
        <w:ind w:left="393"/>
      </w:pPr>
      <w:r>
        <w:rPr>
          <w:b/>
          <w:color w:val="231F20"/>
        </w:rPr>
        <w:t>Göstergeleri: </w:t>
      </w:r>
      <w:r>
        <w:rPr>
          <w:color w:val="231F20"/>
        </w:rPr>
        <w:t>Nesneleri sembollerle göstererek grafik oluşturur. Grafiği oluşturan nesneleri veya sem- bolleri sayar. Grafiği inceleyerek sonuçları açıklar.</w:t>
      </w:r>
    </w:p>
    <w:p>
      <w:pPr>
        <w:pStyle w:val="Heading1"/>
        <w:spacing w:before="26"/>
        <w:rPr>
          <w:u w:val="none"/>
        </w:rPr>
      </w:pPr>
      <w:r>
        <w:rPr>
          <w:color w:val="231F20"/>
          <w:u w:val="thick" w:color="231F20"/>
        </w:rPr>
        <w:t>Dil Gelişimi</w:t>
      </w:r>
    </w:p>
    <w:p>
      <w:pPr>
        <w:spacing w:before="66"/>
        <w:ind w:left="393" w:right="0" w:firstLine="0"/>
        <w:jc w:val="left"/>
        <w:rPr>
          <w:sz w:val="22"/>
        </w:rPr>
      </w:pPr>
      <w:r>
        <w:rPr>
          <w:b/>
          <w:color w:val="231F20"/>
          <w:sz w:val="22"/>
        </w:rPr>
        <w:t>Kazanım 4: </w:t>
      </w:r>
      <w:r>
        <w:rPr>
          <w:color w:val="231F20"/>
          <w:sz w:val="22"/>
        </w:rPr>
        <w:t>Konuşurken dil bilgisi yapılarını kullanır.</w:t>
      </w:r>
    </w:p>
    <w:p>
      <w:pPr>
        <w:spacing w:before="65"/>
        <w:ind w:left="393" w:right="0" w:firstLine="0"/>
        <w:jc w:val="left"/>
        <w:rPr>
          <w:sz w:val="22"/>
        </w:rPr>
      </w:pPr>
      <w:r>
        <w:rPr>
          <w:b/>
          <w:color w:val="231F20"/>
          <w:sz w:val="22"/>
        </w:rPr>
        <w:t>Göstergeleri: </w:t>
      </w:r>
      <w:r>
        <w:rPr>
          <w:color w:val="231F20"/>
          <w:sz w:val="22"/>
        </w:rPr>
        <w:t>Cümle kurarken edat kullanır.</w:t>
      </w:r>
    </w:p>
    <w:p>
      <w:pPr>
        <w:spacing w:before="65"/>
        <w:ind w:left="393" w:right="0" w:firstLine="0"/>
        <w:jc w:val="left"/>
        <w:rPr>
          <w:sz w:val="22"/>
        </w:rPr>
      </w:pPr>
      <w:r>
        <w:rPr>
          <w:b/>
          <w:color w:val="231F20"/>
          <w:sz w:val="22"/>
        </w:rPr>
        <w:t>Kazanım 5: </w:t>
      </w:r>
      <w:r>
        <w:rPr>
          <w:color w:val="231F20"/>
          <w:sz w:val="22"/>
        </w:rPr>
        <w:t>Dili iletişim amacıyla kullanır.</w:t>
      </w:r>
    </w:p>
    <w:p>
      <w:pPr>
        <w:pStyle w:val="BodyText"/>
        <w:spacing w:before="66"/>
        <w:ind w:left="393"/>
      </w:pPr>
      <w:r>
        <w:rPr>
          <w:b/>
          <w:color w:val="231F20"/>
        </w:rPr>
        <w:t>Göstergeleri: </w:t>
      </w:r>
      <w:r>
        <w:rPr>
          <w:color w:val="231F20"/>
        </w:rPr>
        <w:t>Konuşmayı başlatır. Konuşmayı sürdürür. Konuşmayı sonlandırır.</w:t>
      </w:r>
    </w:p>
    <w:p>
      <w:pPr>
        <w:pStyle w:val="BodyText"/>
        <w:spacing w:before="65"/>
        <w:ind w:left="393"/>
      </w:pPr>
      <w:r>
        <w:rPr>
          <w:b/>
          <w:color w:val="231F20"/>
        </w:rPr>
        <w:t>Kazanım 7: </w:t>
      </w:r>
      <w:r>
        <w:rPr>
          <w:color w:val="231F20"/>
        </w:rPr>
        <w:t>Dinlediklerinin/izlediklerinin anlamını kavrar.</w:t>
      </w:r>
    </w:p>
    <w:p>
      <w:pPr>
        <w:spacing w:before="65"/>
        <w:ind w:left="393" w:right="0" w:firstLine="0"/>
        <w:jc w:val="left"/>
        <w:rPr>
          <w:sz w:val="22"/>
        </w:rPr>
      </w:pPr>
      <w:r>
        <w:rPr>
          <w:b/>
          <w:color w:val="231F20"/>
          <w:sz w:val="22"/>
        </w:rPr>
        <w:t>Göstergeleri: </w:t>
      </w:r>
      <w:r>
        <w:rPr>
          <w:color w:val="231F20"/>
          <w:sz w:val="22"/>
        </w:rPr>
        <w:t>Dinlediklerini/ izlediklerini açıklar.</w:t>
      </w:r>
    </w:p>
    <w:p>
      <w:pPr>
        <w:pStyle w:val="BodyText"/>
        <w:spacing w:before="4"/>
        <w:rPr>
          <w:sz w:val="33"/>
        </w:rPr>
      </w:pPr>
    </w:p>
    <w:p>
      <w:pPr>
        <w:pStyle w:val="Heading1"/>
        <w:spacing w:before="1"/>
        <w:rPr>
          <w:u w:val="none"/>
        </w:rPr>
      </w:pPr>
      <w:r>
        <w:rPr>
          <w:color w:val="231F20"/>
          <w:u w:val="none"/>
        </w:rPr>
        <w:t>ÖĞRENME SÜRECİ</w:t>
      </w:r>
    </w:p>
    <w:p>
      <w:pPr>
        <w:pStyle w:val="BodyText"/>
        <w:spacing w:before="65"/>
        <w:ind w:left="393"/>
        <w:jc w:val="both"/>
      </w:pPr>
      <w:r>
        <w:rPr>
          <w:color w:val="231F20"/>
        </w:rPr>
        <w:t>Öğretmen, güler yüzle çocukları karşılar. Merkezlere yönlendirir.</w:t>
      </w:r>
    </w:p>
    <w:p>
      <w:pPr>
        <w:pStyle w:val="BodyText"/>
        <w:spacing w:line="276" w:lineRule="auto" w:before="65"/>
        <w:ind w:left="393" w:right="107"/>
        <w:jc w:val="both"/>
      </w:pPr>
      <w:r>
        <w:rPr>
          <w:color w:val="231F20"/>
        </w:rPr>
        <w:t>Panoya 4 mevsime ait bazı malzemeler yerleştirilir. Açmış çiçek resmi, yağan kar resmi gibi. Çember saatinde çocuklardan bu resimlerin hangi mevsimlere ait olabileceklerini sorar. 4 mevsim tanıtıldıktan sonra hazırlanan farklı mevsimlere ait resimler hazırlar.</w:t>
      </w:r>
    </w:p>
    <w:p>
      <w:pPr>
        <w:pStyle w:val="BodyText"/>
        <w:spacing w:line="276" w:lineRule="auto" w:before="26"/>
        <w:ind w:left="393" w:right="108"/>
        <w:jc w:val="both"/>
      </w:pPr>
      <w:r>
        <w:rPr>
          <w:color w:val="231F20"/>
        </w:rPr>
        <w:t>İlk sıraya 4 mevsim resmini yerleştirir. Öğretmen elindeki resim kartlarından tek tek her mevsim kartını göstererek</w:t>
      </w:r>
      <w:r>
        <w:rPr>
          <w:color w:val="231F20"/>
          <w:spacing w:val="-8"/>
        </w:rPr>
        <w:t> </w:t>
      </w:r>
      <w:r>
        <w:rPr>
          <w:color w:val="231F20"/>
        </w:rPr>
        <w:t>sorar:</w:t>
      </w:r>
      <w:r>
        <w:rPr>
          <w:color w:val="231F20"/>
          <w:spacing w:val="-7"/>
        </w:rPr>
        <w:t> </w:t>
      </w:r>
      <w:r>
        <w:rPr>
          <w:color w:val="231F20"/>
        </w:rPr>
        <w:t>“İlişkili</w:t>
      </w:r>
      <w:r>
        <w:rPr>
          <w:color w:val="231F20"/>
          <w:spacing w:val="-7"/>
        </w:rPr>
        <w:t> </w:t>
      </w:r>
      <w:r>
        <w:rPr>
          <w:color w:val="231F20"/>
        </w:rPr>
        <w:t>mi?”</w:t>
      </w:r>
      <w:r>
        <w:rPr>
          <w:color w:val="231F20"/>
          <w:spacing w:val="-7"/>
        </w:rPr>
        <w:t> </w:t>
      </w:r>
      <w:r>
        <w:rPr>
          <w:color w:val="231F20"/>
        </w:rPr>
        <w:t>diye.</w:t>
      </w:r>
      <w:r>
        <w:rPr>
          <w:color w:val="231F20"/>
          <w:spacing w:val="-8"/>
        </w:rPr>
        <w:t> </w:t>
      </w:r>
      <w:r>
        <w:rPr>
          <w:color w:val="231F20"/>
        </w:rPr>
        <w:t>Örn.</w:t>
      </w:r>
      <w:r>
        <w:rPr>
          <w:color w:val="231F20"/>
          <w:spacing w:val="-7"/>
        </w:rPr>
        <w:t> </w:t>
      </w:r>
      <w:r>
        <w:rPr>
          <w:color w:val="231F20"/>
        </w:rPr>
        <w:t>yaz-deniz;</w:t>
      </w:r>
      <w:r>
        <w:rPr>
          <w:color w:val="231F20"/>
          <w:spacing w:val="-7"/>
        </w:rPr>
        <w:t> </w:t>
      </w:r>
      <w:r>
        <w:rPr>
          <w:color w:val="231F20"/>
        </w:rPr>
        <w:t>sonbahar</w:t>
      </w:r>
      <w:r>
        <w:rPr>
          <w:color w:val="231F20"/>
          <w:spacing w:val="-7"/>
        </w:rPr>
        <w:t> </w:t>
      </w:r>
      <w:r>
        <w:rPr>
          <w:color w:val="231F20"/>
        </w:rPr>
        <w:t>dökülen</w:t>
      </w:r>
      <w:r>
        <w:rPr>
          <w:color w:val="231F20"/>
          <w:spacing w:val="-7"/>
        </w:rPr>
        <w:t> </w:t>
      </w:r>
      <w:r>
        <w:rPr>
          <w:color w:val="231F20"/>
        </w:rPr>
        <w:t>yapraklar</w:t>
      </w:r>
      <w:r>
        <w:rPr>
          <w:color w:val="231F20"/>
          <w:spacing w:val="-8"/>
        </w:rPr>
        <w:t> </w:t>
      </w:r>
      <w:r>
        <w:rPr>
          <w:color w:val="231F20"/>
        </w:rPr>
        <w:t>gibi.</w:t>
      </w:r>
      <w:r>
        <w:rPr>
          <w:color w:val="231F20"/>
          <w:spacing w:val="-7"/>
        </w:rPr>
        <w:t> </w:t>
      </w:r>
      <w:r>
        <w:rPr>
          <w:color w:val="231F20"/>
        </w:rPr>
        <w:t>Mevsimlere</w:t>
      </w:r>
      <w:r>
        <w:rPr>
          <w:color w:val="231F20"/>
          <w:spacing w:val="-7"/>
        </w:rPr>
        <w:t> </w:t>
      </w:r>
      <w:r>
        <w:rPr>
          <w:color w:val="231F20"/>
        </w:rPr>
        <w:t>uygun resimler, her mevsimin alt sırasına dikey olarak</w:t>
      </w:r>
      <w:r>
        <w:rPr>
          <w:color w:val="231F20"/>
          <w:spacing w:val="-8"/>
        </w:rPr>
        <w:t> </w:t>
      </w:r>
      <w:r>
        <w:rPr>
          <w:color w:val="231F20"/>
        </w:rPr>
        <w:t>yerleştirilir.</w:t>
      </w:r>
    </w:p>
    <w:p>
      <w:pPr>
        <w:pStyle w:val="BodyText"/>
        <w:spacing w:line="276" w:lineRule="auto" w:before="25"/>
        <w:ind w:left="393" w:right="107"/>
        <w:jc w:val="both"/>
      </w:pPr>
      <w:r>
        <w:rPr>
          <w:color w:val="231F20"/>
        </w:rPr>
        <w:t>Öğretmen, ses tonuna dikkat ederek anlatmaya </w:t>
      </w:r>
      <w:r>
        <w:rPr>
          <w:color w:val="231F20"/>
          <w:spacing w:val="-3"/>
        </w:rPr>
        <w:t>başlar. </w:t>
      </w:r>
      <w:r>
        <w:rPr>
          <w:color w:val="231F20"/>
        </w:rPr>
        <w:t>Çiftçi amca tarlaya geldi, çok güzel bir bahçesi olsun</w:t>
      </w:r>
      <w:r>
        <w:rPr>
          <w:color w:val="231F20"/>
          <w:spacing w:val="-6"/>
        </w:rPr>
        <w:t> </w:t>
      </w:r>
      <w:r>
        <w:rPr>
          <w:color w:val="231F20"/>
        </w:rPr>
        <w:t>istiyordu.</w:t>
      </w:r>
      <w:r>
        <w:rPr>
          <w:color w:val="231F20"/>
          <w:spacing w:val="-17"/>
        </w:rPr>
        <w:t> </w:t>
      </w:r>
      <w:r>
        <w:rPr>
          <w:color w:val="231F20"/>
        </w:rPr>
        <w:t>Ağaç</w:t>
      </w:r>
      <w:r>
        <w:rPr>
          <w:color w:val="231F20"/>
          <w:spacing w:val="-6"/>
        </w:rPr>
        <w:t> </w:t>
      </w:r>
      <w:r>
        <w:rPr>
          <w:color w:val="231F20"/>
        </w:rPr>
        <w:t>fidelerini</w:t>
      </w:r>
      <w:r>
        <w:rPr>
          <w:color w:val="231F20"/>
          <w:spacing w:val="-6"/>
        </w:rPr>
        <w:t> </w:t>
      </w:r>
      <w:r>
        <w:rPr>
          <w:color w:val="231F20"/>
        </w:rPr>
        <w:t>dikmeye</w:t>
      </w:r>
      <w:r>
        <w:rPr>
          <w:color w:val="231F20"/>
          <w:spacing w:val="-6"/>
        </w:rPr>
        <w:t> </w:t>
      </w:r>
      <w:r>
        <w:rPr>
          <w:color w:val="231F20"/>
        </w:rPr>
        <w:t>başladı.</w:t>
      </w:r>
      <w:r>
        <w:rPr>
          <w:color w:val="231F20"/>
          <w:spacing w:val="-5"/>
        </w:rPr>
        <w:t> </w:t>
      </w:r>
      <w:r>
        <w:rPr>
          <w:color w:val="231F20"/>
        </w:rPr>
        <w:t>(Burada</w:t>
      </w:r>
      <w:r>
        <w:rPr>
          <w:color w:val="231F20"/>
          <w:spacing w:val="-6"/>
        </w:rPr>
        <w:t> </w:t>
      </w:r>
      <w:r>
        <w:rPr>
          <w:color w:val="231F20"/>
        </w:rPr>
        <w:t>yere</w:t>
      </w:r>
      <w:r>
        <w:rPr>
          <w:color w:val="231F20"/>
          <w:spacing w:val="-6"/>
        </w:rPr>
        <w:t> </w:t>
      </w:r>
      <w:r>
        <w:rPr>
          <w:color w:val="231F20"/>
        </w:rPr>
        <w:t>çömelmiş</w:t>
      </w:r>
      <w:r>
        <w:rPr>
          <w:color w:val="231F20"/>
          <w:spacing w:val="-6"/>
        </w:rPr>
        <w:t> </w:t>
      </w:r>
      <w:r>
        <w:rPr>
          <w:color w:val="231F20"/>
        </w:rPr>
        <w:t>çocukların</w:t>
      </w:r>
      <w:r>
        <w:rPr>
          <w:color w:val="231F20"/>
          <w:spacing w:val="-5"/>
        </w:rPr>
        <w:t> </w:t>
      </w:r>
      <w:r>
        <w:rPr>
          <w:color w:val="231F20"/>
        </w:rPr>
        <w:t>aralarında</w:t>
      </w:r>
      <w:r>
        <w:rPr>
          <w:color w:val="231F20"/>
          <w:spacing w:val="-6"/>
        </w:rPr>
        <w:t> </w:t>
      </w:r>
      <w:r>
        <w:rPr>
          <w:color w:val="231F20"/>
        </w:rPr>
        <w:t>dolaşıla- rak</w:t>
      </w:r>
      <w:r>
        <w:rPr>
          <w:color w:val="231F20"/>
          <w:spacing w:val="-12"/>
        </w:rPr>
        <w:t> </w:t>
      </w:r>
      <w:r>
        <w:rPr>
          <w:color w:val="231F20"/>
        </w:rPr>
        <w:t>onları</w:t>
      </w:r>
      <w:r>
        <w:rPr>
          <w:color w:val="231F20"/>
          <w:spacing w:val="-12"/>
        </w:rPr>
        <w:t> </w:t>
      </w:r>
      <w:r>
        <w:rPr>
          <w:color w:val="231F20"/>
        </w:rPr>
        <w:t>dikiyormuş</w:t>
      </w:r>
      <w:r>
        <w:rPr>
          <w:color w:val="231F20"/>
          <w:spacing w:val="-12"/>
        </w:rPr>
        <w:t> </w:t>
      </w:r>
      <w:r>
        <w:rPr>
          <w:color w:val="231F20"/>
        </w:rPr>
        <w:t>gibi</w:t>
      </w:r>
      <w:r>
        <w:rPr>
          <w:color w:val="231F20"/>
          <w:spacing w:val="-12"/>
        </w:rPr>
        <w:t> </w:t>
      </w:r>
      <w:r>
        <w:rPr>
          <w:color w:val="231F20"/>
        </w:rPr>
        <w:t>hareket</w:t>
      </w:r>
      <w:r>
        <w:rPr>
          <w:color w:val="231F20"/>
          <w:spacing w:val="-12"/>
        </w:rPr>
        <w:t> </w:t>
      </w:r>
      <w:r>
        <w:rPr>
          <w:color w:val="231F20"/>
        </w:rPr>
        <w:t>edilir</w:t>
      </w:r>
      <w:r>
        <w:rPr>
          <w:color w:val="231F20"/>
          <w:spacing w:val="-12"/>
        </w:rPr>
        <w:t> </w:t>
      </w:r>
      <w:r>
        <w:rPr>
          <w:color w:val="231F20"/>
        </w:rPr>
        <w:t>ve</w:t>
      </w:r>
      <w:r>
        <w:rPr>
          <w:color w:val="231F20"/>
          <w:spacing w:val="-12"/>
        </w:rPr>
        <w:t> </w:t>
      </w:r>
      <w:r>
        <w:rPr>
          <w:color w:val="231F20"/>
        </w:rPr>
        <w:t>ona</w:t>
      </w:r>
      <w:r>
        <w:rPr>
          <w:color w:val="231F20"/>
          <w:spacing w:val="-12"/>
        </w:rPr>
        <w:t> </w:t>
      </w:r>
      <w:r>
        <w:rPr>
          <w:color w:val="231F20"/>
        </w:rPr>
        <w:t>ne</w:t>
      </w:r>
      <w:r>
        <w:rPr>
          <w:color w:val="231F20"/>
          <w:spacing w:val="-12"/>
        </w:rPr>
        <w:t> </w:t>
      </w:r>
      <w:r>
        <w:rPr>
          <w:color w:val="231F20"/>
        </w:rPr>
        <w:t>ağacı</w:t>
      </w:r>
      <w:r>
        <w:rPr>
          <w:color w:val="231F20"/>
          <w:spacing w:val="-12"/>
        </w:rPr>
        <w:t> </w:t>
      </w:r>
      <w:r>
        <w:rPr>
          <w:color w:val="231F20"/>
        </w:rPr>
        <w:t>olmak</w:t>
      </w:r>
      <w:r>
        <w:rPr>
          <w:color w:val="231F20"/>
          <w:spacing w:val="-11"/>
        </w:rPr>
        <w:t> </w:t>
      </w:r>
      <w:r>
        <w:rPr>
          <w:color w:val="231F20"/>
        </w:rPr>
        <w:t>istediği</w:t>
      </w:r>
      <w:r>
        <w:rPr>
          <w:color w:val="231F20"/>
          <w:spacing w:val="-12"/>
        </w:rPr>
        <w:t> </w:t>
      </w:r>
      <w:r>
        <w:rPr>
          <w:color w:val="231F20"/>
        </w:rPr>
        <w:t>sorulur.)</w:t>
      </w:r>
      <w:r>
        <w:rPr>
          <w:color w:val="231F20"/>
          <w:spacing w:val="-12"/>
        </w:rPr>
        <w:t> </w:t>
      </w:r>
      <w:r>
        <w:rPr>
          <w:color w:val="231F20"/>
        </w:rPr>
        <w:t>Daha</w:t>
      </w:r>
      <w:r>
        <w:rPr>
          <w:color w:val="231F20"/>
          <w:spacing w:val="-12"/>
        </w:rPr>
        <w:t> </w:t>
      </w:r>
      <w:r>
        <w:rPr>
          <w:color w:val="231F20"/>
        </w:rPr>
        <w:t>sonra</w:t>
      </w:r>
      <w:r>
        <w:rPr>
          <w:color w:val="231F20"/>
          <w:spacing w:val="-12"/>
        </w:rPr>
        <w:t> </w:t>
      </w:r>
      <w:r>
        <w:rPr>
          <w:color w:val="231F20"/>
        </w:rPr>
        <w:t>ağaçları</w:t>
      </w:r>
      <w:r>
        <w:rPr>
          <w:color w:val="231F20"/>
          <w:spacing w:val="-12"/>
        </w:rPr>
        <w:t> </w:t>
      </w:r>
      <w:r>
        <w:rPr>
          <w:color w:val="231F20"/>
        </w:rPr>
        <w:t>su- ladı.</w:t>
      </w:r>
      <w:r>
        <w:rPr>
          <w:color w:val="231F20"/>
          <w:spacing w:val="-9"/>
        </w:rPr>
        <w:t> </w:t>
      </w:r>
      <w:r>
        <w:rPr>
          <w:color w:val="231F20"/>
        </w:rPr>
        <w:t>(Ağaçları</w:t>
      </w:r>
      <w:r>
        <w:rPr>
          <w:color w:val="231F20"/>
          <w:spacing w:val="-8"/>
        </w:rPr>
        <w:t> </w:t>
      </w:r>
      <w:r>
        <w:rPr>
          <w:color w:val="231F20"/>
        </w:rPr>
        <w:t>sulama</w:t>
      </w:r>
      <w:r>
        <w:rPr>
          <w:color w:val="231F20"/>
          <w:spacing w:val="-8"/>
        </w:rPr>
        <w:t> </w:t>
      </w:r>
      <w:r>
        <w:rPr>
          <w:color w:val="231F20"/>
        </w:rPr>
        <w:t>hareketi</w:t>
      </w:r>
      <w:r>
        <w:rPr>
          <w:color w:val="231F20"/>
          <w:spacing w:val="-8"/>
        </w:rPr>
        <w:t> </w:t>
      </w:r>
      <w:r>
        <w:rPr>
          <w:color w:val="231F20"/>
        </w:rPr>
        <w:t>yapılır</w:t>
      </w:r>
      <w:r>
        <w:rPr>
          <w:color w:val="231F20"/>
          <w:spacing w:val="-8"/>
        </w:rPr>
        <w:t> </w:t>
      </w:r>
      <w:r>
        <w:rPr>
          <w:color w:val="231F20"/>
        </w:rPr>
        <w:t>ve</w:t>
      </w:r>
      <w:r>
        <w:rPr>
          <w:color w:val="231F20"/>
          <w:spacing w:val="-8"/>
        </w:rPr>
        <w:t> </w:t>
      </w:r>
      <w:r>
        <w:rPr>
          <w:color w:val="231F20"/>
        </w:rPr>
        <w:t>“foşur</w:t>
      </w:r>
      <w:r>
        <w:rPr>
          <w:color w:val="231F20"/>
          <w:spacing w:val="-9"/>
        </w:rPr>
        <w:t> </w:t>
      </w:r>
      <w:r>
        <w:rPr>
          <w:color w:val="231F20"/>
        </w:rPr>
        <w:t>fuşur</w:t>
      </w:r>
      <w:r>
        <w:rPr>
          <w:color w:val="231F20"/>
          <w:spacing w:val="-8"/>
        </w:rPr>
        <w:t> </w:t>
      </w:r>
      <w:r>
        <w:rPr>
          <w:color w:val="231F20"/>
        </w:rPr>
        <w:t>foşur</w:t>
      </w:r>
      <w:r>
        <w:rPr>
          <w:color w:val="231F20"/>
          <w:spacing w:val="-8"/>
        </w:rPr>
        <w:t> </w:t>
      </w:r>
      <w:r>
        <w:rPr>
          <w:color w:val="231F20"/>
        </w:rPr>
        <w:t>fuşur”</w:t>
      </w:r>
      <w:r>
        <w:rPr>
          <w:color w:val="231F20"/>
          <w:spacing w:val="-8"/>
        </w:rPr>
        <w:t> </w:t>
      </w:r>
      <w:r>
        <w:rPr>
          <w:color w:val="231F20"/>
        </w:rPr>
        <w:t>sesleri</w:t>
      </w:r>
      <w:r>
        <w:rPr>
          <w:color w:val="231F20"/>
          <w:spacing w:val="-8"/>
        </w:rPr>
        <w:t> </w:t>
      </w:r>
      <w:r>
        <w:rPr>
          <w:color w:val="231F20"/>
        </w:rPr>
        <w:t>çıkarılır.</w:t>
      </w:r>
      <w:r>
        <w:rPr>
          <w:color w:val="231F20"/>
          <w:spacing w:val="-8"/>
        </w:rPr>
        <w:t> </w:t>
      </w:r>
      <w:r>
        <w:rPr>
          <w:color w:val="231F20"/>
        </w:rPr>
        <w:t>Güneş</w:t>
      </w:r>
      <w:r>
        <w:rPr>
          <w:color w:val="231F20"/>
          <w:spacing w:val="-9"/>
        </w:rPr>
        <w:t> </w:t>
      </w:r>
      <w:r>
        <w:rPr>
          <w:color w:val="231F20"/>
        </w:rPr>
        <w:t>açtı</w:t>
      </w:r>
      <w:r>
        <w:rPr>
          <w:color w:val="231F20"/>
          <w:spacing w:val="-8"/>
        </w:rPr>
        <w:t> </w:t>
      </w:r>
      <w:r>
        <w:rPr>
          <w:color w:val="231F20"/>
        </w:rPr>
        <w:t>ve</w:t>
      </w:r>
      <w:r>
        <w:rPr>
          <w:color w:val="231F20"/>
          <w:spacing w:val="-8"/>
        </w:rPr>
        <w:t> </w:t>
      </w:r>
      <w:r>
        <w:rPr>
          <w:color w:val="231F20"/>
        </w:rPr>
        <w:t>ağaçlar büyümeye başladı. (Çocuklar yavaş yavaş ayağa kalkarlar. Kollarıyla, olmak istedikleri ağacın şeklini </w:t>
      </w:r>
      <w:r>
        <w:rPr>
          <w:color w:val="231F20"/>
          <w:spacing w:val="-3"/>
        </w:rPr>
        <w:t>alırlar.)</w:t>
      </w:r>
      <w:r>
        <w:rPr>
          <w:color w:val="231F20"/>
          <w:spacing w:val="-5"/>
        </w:rPr>
        <w:t> </w:t>
      </w:r>
      <w:r>
        <w:rPr>
          <w:color w:val="231F20"/>
        </w:rPr>
        <w:t>Sonra</w:t>
      </w:r>
      <w:r>
        <w:rPr>
          <w:color w:val="231F20"/>
          <w:spacing w:val="-5"/>
        </w:rPr>
        <w:t> </w:t>
      </w:r>
      <w:r>
        <w:rPr>
          <w:color w:val="231F20"/>
        </w:rPr>
        <w:t>sonbahar</w:t>
      </w:r>
      <w:r>
        <w:rPr>
          <w:color w:val="231F20"/>
          <w:spacing w:val="-5"/>
        </w:rPr>
        <w:t> </w:t>
      </w:r>
      <w:r>
        <w:rPr>
          <w:color w:val="231F20"/>
        </w:rPr>
        <w:t>mevsimi</w:t>
      </w:r>
      <w:r>
        <w:rPr>
          <w:color w:val="231F20"/>
          <w:spacing w:val="-5"/>
        </w:rPr>
        <w:t> </w:t>
      </w:r>
      <w:r>
        <w:rPr>
          <w:color w:val="231F20"/>
        </w:rPr>
        <w:t>geldi,</w:t>
      </w:r>
      <w:r>
        <w:rPr>
          <w:color w:val="231F20"/>
          <w:spacing w:val="-5"/>
        </w:rPr>
        <w:t> </w:t>
      </w:r>
      <w:r>
        <w:rPr>
          <w:color w:val="231F20"/>
        </w:rPr>
        <w:t>hava</w:t>
      </w:r>
      <w:r>
        <w:rPr>
          <w:color w:val="231F20"/>
          <w:spacing w:val="-5"/>
        </w:rPr>
        <w:t> </w:t>
      </w:r>
      <w:r>
        <w:rPr>
          <w:color w:val="231F20"/>
        </w:rPr>
        <w:t>soğudu,</w:t>
      </w:r>
      <w:r>
        <w:rPr>
          <w:color w:val="231F20"/>
          <w:spacing w:val="-5"/>
        </w:rPr>
        <w:t> </w:t>
      </w:r>
      <w:r>
        <w:rPr>
          <w:color w:val="231F20"/>
        </w:rPr>
        <w:t>rüzgâr</w:t>
      </w:r>
      <w:r>
        <w:rPr>
          <w:color w:val="231F20"/>
          <w:spacing w:val="-5"/>
        </w:rPr>
        <w:t> </w:t>
      </w:r>
      <w:r>
        <w:rPr>
          <w:color w:val="231F20"/>
        </w:rPr>
        <w:t>çıktı.</w:t>
      </w:r>
      <w:r>
        <w:rPr>
          <w:color w:val="231F20"/>
          <w:spacing w:val="-18"/>
        </w:rPr>
        <w:t> </w:t>
      </w:r>
      <w:r>
        <w:rPr>
          <w:color w:val="231F20"/>
        </w:rPr>
        <w:t>Ağaçların</w:t>
      </w:r>
      <w:r>
        <w:rPr>
          <w:color w:val="231F20"/>
          <w:spacing w:val="-5"/>
        </w:rPr>
        <w:t> </w:t>
      </w:r>
      <w:r>
        <w:rPr>
          <w:color w:val="231F20"/>
        </w:rPr>
        <w:t>yaprakları</w:t>
      </w:r>
      <w:r>
        <w:rPr>
          <w:color w:val="231F20"/>
          <w:spacing w:val="-5"/>
        </w:rPr>
        <w:t> </w:t>
      </w:r>
      <w:r>
        <w:rPr>
          <w:color w:val="231F20"/>
        </w:rPr>
        <w:t>dökülmeye</w:t>
      </w:r>
      <w:r>
        <w:rPr>
          <w:color w:val="231F20"/>
          <w:spacing w:val="-5"/>
        </w:rPr>
        <w:t> </w:t>
      </w:r>
      <w:r>
        <w:rPr>
          <w:color w:val="231F20"/>
        </w:rPr>
        <w:t>baş- ladı, savruldu vb. şeklinde devam </w:t>
      </w:r>
      <w:r>
        <w:rPr>
          <w:color w:val="231F20"/>
          <w:spacing w:val="-3"/>
        </w:rPr>
        <w:t>edilir. </w:t>
      </w:r>
      <w:r>
        <w:rPr>
          <w:color w:val="231F20"/>
        </w:rPr>
        <w:t>Ağaçlar, her mevsim için ayrı bir şekle </w:t>
      </w:r>
      <w:r>
        <w:rPr>
          <w:color w:val="231F20"/>
          <w:spacing w:val="-3"/>
        </w:rPr>
        <w:t>girerler. </w:t>
      </w:r>
      <w:r>
        <w:rPr>
          <w:color w:val="231F20"/>
        </w:rPr>
        <w:t>Kışın yapraksız </w:t>
      </w:r>
      <w:r>
        <w:rPr>
          <w:color w:val="231F20"/>
          <w:spacing w:val="-3"/>
        </w:rPr>
        <w:t>üşürler, </w:t>
      </w:r>
      <w:r>
        <w:rPr>
          <w:color w:val="231F20"/>
        </w:rPr>
        <w:t>baharda çiçek </w:t>
      </w:r>
      <w:r>
        <w:rPr>
          <w:color w:val="231F20"/>
          <w:spacing w:val="-3"/>
        </w:rPr>
        <w:t>açarlar, </w:t>
      </w:r>
      <w:r>
        <w:rPr>
          <w:color w:val="231F20"/>
        </w:rPr>
        <w:t>yazın meyve verirler. </w:t>
      </w:r>
      <w:r>
        <w:rPr>
          <w:color w:val="231F20"/>
          <w:spacing w:val="-6"/>
        </w:rPr>
        <w:t>Yaz </w:t>
      </w:r>
      <w:r>
        <w:rPr>
          <w:color w:val="231F20"/>
        </w:rPr>
        <w:t>sonunda ağaç olmaktan çıkıp çocuk olmaları istenir ve her çocuk kendi ağacının meyvesini toplayıp</w:t>
      </w:r>
      <w:r>
        <w:rPr>
          <w:color w:val="231F20"/>
          <w:spacing w:val="-5"/>
        </w:rPr>
        <w:t> </w:t>
      </w:r>
      <w:r>
        <w:rPr>
          <w:color w:val="231F20"/>
          <w:spacing w:val="-3"/>
        </w:rPr>
        <w:t>yer.</w:t>
      </w:r>
    </w:p>
    <w:p>
      <w:pPr>
        <w:pStyle w:val="BodyText"/>
        <w:spacing w:before="21"/>
        <w:ind w:left="393"/>
        <w:jc w:val="both"/>
      </w:pPr>
      <w:r>
        <w:rPr>
          <w:b/>
          <w:color w:val="231F20"/>
        </w:rPr>
        <w:t>MATERYALLER: </w:t>
      </w:r>
      <w:r>
        <w:rPr>
          <w:color w:val="231F20"/>
        </w:rPr>
        <w:t>Mevsime ait resimler (açmış çiçek resmi, yağan kar resmi), mevsim kartları</w:t>
      </w:r>
    </w:p>
    <w:p>
      <w:pPr>
        <w:spacing w:line="302" w:lineRule="auto" w:before="65"/>
        <w:ind w:left="393" w:right="6520" w:firstLine="0"/>
        <w:jc w:val="left"/>
        <w:rPr>
          <w:b/>
          <w:sz w:val="22"/>
        </w:rPr>
      </w:pPr>
      <w:r>
        <w:rPr>
          <w:b/>
          <w:color w:val="231F20"/>
          <w:sz w:val="22"/>
        </w:rPr>
        <w:t>KAVRAMLAR: </w:t>
      </w:r>
      <w:r>
        <w:rPr>
          <w:color w:val="231F20"/>
          <w:sz w:val="22"/>
        </w:rPr>
        <w:t>Büyük, küçük, elips </w:t>
      </w:r>
      <w:r>
        <w:rPr>
          <w:b/>
          <w:color w:val="231F20"/>
          <w:sz w:val="22"/>
        </w:rPr>
        <w:t>SÖZCÜKLER: </w:t>
      </w:r>
      <w:r>
        <w:rPr>
          <w:color w:val="231F20"/>
          <w:sz w:val="22"/>
        </w:rPr>
        <w:t>Mevsimler, elips </w:t>
      </w:r>
      <w:r>
        <w:rPr>
          <w:b/>
          <w:color w:val="231F20"/>
          <w:sz w:val="22"/>
        </w:rPr>
        <w:t>AİLE KATILIMI: DEĞERLENDİRME:</w:t>
      </w:r>
    </w:p>
    <w:p>
      <w:pPr>
        <w:pStyle w:val="ListParagraph"/>
        <w:numPr>
          <w:ilvl w:val="1"/>
          <w:numId w:val="3"/>
        </w:numPr>
        <w:tabs>
          <w:tab w:pos="677" w:val="left" w:leader="none"/>
          <w:tab w:pos="678" w:val="left" w:leader="none"/>
        </w:tabs>
        <w:spacing w:line="251" w:lineRule="exact" w:before="0" w:after="0"/>
        <w:ind w:left="677" w:right="0" w:hanging="285"/>
        <w:jc w:val="left"/>
        <w:rPr>
          <w:sz w:val="22"/>
        </w:rPr>
      </w:pPr>
      <w:r>
        <w:rPr>
          <w:color w:val="231F20"/>
          <w:sz w:val="22"/>
        </w:rPr>
        <w:t>Mevsimlerle ilgili görseller</w:t>
      </w:r>
      <w:r>
        <w:rPr>
          <w:color w:val="231F20"/>
          <w:spacing w:val="-3"/>
          <w:sz w:val="22"/>
        </w:rPr>
        <w:t> </w:t>
      </w:r>
      <w:r>
        <w:rPr>
          <w:color w:val="231F20"/>
          <w:sz w:val="22"/>
        </w:rPr>
        <w:t>izletilir.</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GEL BİZE KATIL BİZE</w:t>
      </w:r>
    </w:p>
    <w:p>
      <w:pPr>
        <w:spacing w:before="75"/>
        <w:ind w:left="110" w:right="0" w:firstLine="0"/>
        <w:jc w:val="left"/>
        <w:rPr>
          <w:sz w:val="22"/>
        </w:rPr>
      </w:pPr>
      <w:r>
        <w:rPr>
          <w:b/>
          <w:color w:val="231F20"/>
          <w:sz w:val="22"/>
        </w:rPr>
        <w:t>Etkinlik Çeşidi: </w:t>
      </w:r>
      <w:r>
        <w:rPr>
          <w:color w:val="231F20"/>
          <w:sz w:val="22"/>
        </w:rPr>
        <w:t>Müzik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line="312" w:lineRule="auto" w:before="76"/>
        <w:ind w:left="110" w:right="4110" w:firstLine="0"/>
        <w:jc w:val="left"/>
        <w:rPr>
          <w:b/>
          <w:sz w:val="22"/>
        </w:rPr>
      </w:pPr>
      <w:r>
        <w:rPr>
          <w:b/>
          <w:color w:val="231F20"/>
          <w:sz w:val="22"/>
        </w:rPr>
        <w:t>Kazanım 5: </w:t>
      </w:r>
      <w:r>
        <w:rPr>
          <w:color w:val="231F20"/>
          <w:sz w:val="22"/>
        </w:rPr>
        <w:t>Müzik ve ritim eşliğinde hareket </w:t>
      </w:r>
      <w:r>
        <w:rPr>
          <w:color w:val="231F20"/>
          <w:spacing w:val="-3"/>
          <w:sz w:val="22"/>
        </w:rPr>
        <w:t>eder. </w:t>
      </w:r>
      <w:r>
        <w:rPr>
          <w:b/>
          <w:color w:val="231F20"/>
          <w:sz w:val="22"/>
        </w:rPr>
        <w:t>Göstergeleri: </w:t>
      </w:r>
      <w:r>
        <w:rPr>
          <w:color w:val="231F20"/>
          <w:sz w:val="22"/>
        </w:rPr>
        <w:t>Vurmalı çalgıları kullanarak ritim çalışması</w:t>
      </w:r>
      <w:r>
        <w:rPr>
          <w:color w:val="231F20"/>
          <w:spacing w:val="-27"/>
          <w:sz w:val="22"/>
        </w:rPr>
        <w:t> </w:t>
      </w:r>
      <w:r>
        <w:rPr>
          <w:color w:val="231F20"/>
          <w:sz w:val="22"/>
        </w:rPr>
        <w:t>yapar. </w:t>
      </w:r>
      <w:r>
        <w:rPr>
          <w:b/>
          <w:color w:val="231F20"/>
          <w:sz w:val="22"/>
          <w:u w:val="thick" w:color="231F20"/>
        </w:rPr>
        <w:t>Dil</w:t>
      </w:r>
      <w:r>
        <w:rPr>
          <w:b/>
          <w:color w:val="231F20"/>
          <w:spacing w:val="-2"/>
          <w:sz w:val="22"/>
          <w:u w:val="thick" w:color="231F20"/>
        </w:rPr>
        <w:t> </w:t>
      </w:r>
      <w:r>
        <w:rPr>
          <w:b/>
          <w:color w:val="231F20"/>
          <w:sz w:val="22"/>
          <w:u w:val="thick" w:color="231F20"/>
        </w:rPr>
        <w:t>Gelişimi</w:t>
      </w:r>
    </w:p>
    <w:p>
      <w:pPr>
        <w:spacing w:line="312" w:lineRule="auto" w:before="0"/>
        <w:ind w:left="110" w:right="4420" w:firstLine="0"/>
        <w:jc w:val="both"/>
        <w:rPr>
          <w:b/>
          <w:sz w:val="22"/>
        </w:rPr>
      </w:pPr>
      <w:r>
        <w:rPr>
          <w:b/>
          <w:color w:val="231F20"/>
          <w:sz w:val="22"/>
        </w:rPr>
        <w:t>Kazanım 8: </w:t>
      </w:r>
      <w:r>
        <w:rPr>
          <w:color w:val="231F20"/>
          <w:sz w:val="22"/>
        </w:rPr>
        <w:t>Dinledikleri/izlediklerini çeşitli yollarla ifade </w:t>
      </w:r>
      <w:r>
        <w:rPr>
          <w:color w:val="231F20"/>
          <w:spacing w:val="-3"/>
          <w:sz w:val="22"/>
        </w:rPr>
        <w:t>eder. </w:t>
      </w:r>
      <w:r>
        <w:rPr>
          <w:b/>
          <w:color w:val="231F20"/>
          <w:sz w:val="22"/>
        </w:rPr>
        <w:t>Göstergeleri: </w:t>
      </w:r>
      <w:r>
        <w:rPr>
          <w:color w:val="231F20"/>
          <w:sz w:val="22"/>
        </w:rPr>
        <w:t>Dinledikleri/izlediklerini müzik yoluyla sergiler. </w:t>
      </w:r>
      <w:r>
        <w:rPr>
          <w:b/>
          <w:color w:val="231F20"/>
          <w:sz w:val="22"/>
          <w:u w:val="thick" w:color="231F20"/>
        </w:rPr>
        <w:t>Bilişsel Gelişim</w:t>
      </w:r>
    </w:p>
    <w:p>
      <w:pPr>
        <w:spacing w:line="251" w:lineRule="exact" w:before="0"/>
        <w:ind w:left="110" w:right="0" w:firstLine="0"/>
        <w:jc w:val="both"/>
        <w:rPr>
          <w:sz w:val="22"/>
        </w:rPr>
      </w:pPr>
      <w:r>
        <w:rPr>
          <w:b/>
          <w:color w:val="231F20"/>
          <w:sz w:val="22"/>
        </w:rPr>
        <w:t>Kazanım 4: </w:t>
      </w:r>
      <w:r>
        <w:rPr>
          <w:color w:val="231F20"/>
          <w:sz w:val="22"/>
        </w:rPr>
        <w:t>Nesneleri sayar.</w:t>
      </w:r>
    </w:p>
    <w:p>
      <w:pPr>
        <w:pStyle w:val="BodyText"/>
        <w:spacing w:line="285" w:lineRule="auto" w:before="74"/>
        <w:ind w:left="110" w:right="391"/>
        <w:jc w:val="both"/>
      </w:pPr>
      <w:r>
        <w:rPr>
          <w:b/>
          <w:color w:val="231F20"/>
        </w:rPr>
        <w:t>Göstergeleri:</w:t>
      </w:r>
      <w:r>
        <w:rPr>
          <w:b/>
          <w:color w:val="231F20"/>
          <w:spacing w:val="-8"/>
        </w:rPr>
        <w:t> </w:t>
      </w:r>
      <w:r>
        <w:rPr>
          <w:color w:val="231F20"/>
        </w:rPr>
        <w:t>İleriye/geriye</w:t>
      </w:r>
      <w:r>
        <w:rPr>
          <w:color w:val="231F20"/>
          <w:spacing w:val="-6"/>
        </w:rPr>
        <w:t> </w:t>
      </w:r>
      <w:r>
        <w:rPr>
          <w:color w:val="231F20"/>
        </w:rPr>
        <w:t>doğru</w:t>
      </w:r>
      <w:r>
        <w:rPr>
          <w:color w:val="231F20"/>
          <w:spacing w:val="-7"/>
        </w:rPr>
        <w:t> </w:t>
      </w:r>
      <w:r>
        <w:rPr>
          <w:color w:val="231F20"/>
        </w:rPr>
        <w:t>birer</w:t>
      </w:r>
      <w:r>
        <w:rPr>
          <w:color w:val="231F20"/>
          <w:spacing w:val="-6"/>
        </w:rPr>
        <w:t> </w:t>
      </w:r>
      <w:r>
        <w:rPr>
          <w:color w:val="231F20"/>
        </w:rPr>
        <w:t>birer</w:t>
      </w:r>
      <w:r>
        <w:rPr>
          <w:color w:val="231F20"/>
          <w:spacing w:val="-7"/>
        </w:rPr>
        <w:t> </w:t>
      </w:r>
      <w:r>
        <w:rPr>
          <w:color w:val="231F20"/>
        </w:rPr>
        <w:t>ritmik</w:t>
      </w:r>
      <w:r>
        <w:rPr>
          <w:color w:val="231F20"/>
          <w:spacing w:val="-6"/>
        </w:rPr>
        <w:t> </w:t>
      </w:r>
      <w:r>
        <w:rPr>
          <w:color w:val="231F20"/>
          <w:spacing w:val="-3"/>
        </w:rPr>
        <w:t>sayar.</w:t>
      </w:r>
      <w:r>
        <w:rPr>
          <w:color w:val="231F20"/>
          <w:spacing w:val="-7"/>
        </w:rPr>
        <w:t> </w:t>
      </w:r>
      <w:r>
        <w:rPr>
          <w:color w:val="231F20"/>
        </w:rPr>
        <w:t>Belirtilen</w:t>
      </w:r>
      <w:r>
        <w:rPr>
          <w:color w:val="231F20"/>
          <w:spacing w:val="-6"/>
        </w:rPr>
        <w:t> </w:t>
      </w:r>
      <w:r>
        <w:rPr>
          <w:color w:val="231F20"/>
        </w:rPr>
        <w:t>sayı</w:t>
      </w:r>
      <w:r>
        <w:rPr>
          <w:color w:val="231F20"/>
          <w:spacing w:val="-7"/>
        </w:rPr>
        <w:t> </w:t>
      </w:r>
      <w:r>
        <w:rPr>
          <w:color w:val="231F20"/>
        </w:rPr>
        <w:t>kadar</w:t>
      </w:r>
      <w:r>
        <w:rPr>
          <w:color w:val="231F20"/>
          <w:spacing w:val="-6"/>
        </w:rPr>
        <w:t> </w:t>
      </w:r>
      <w:r>
        <w:rPr>
          <w:color w:val="231F20"/>
        </w:rPr>
        <w:t>nesneyi</w:t>
      </w:r>
      <w:r>
        <w:rPr>
          <w:color w:val="231F20"/>
          <w:spacing w:val="-7"/>
        </w:rPr>
        <w:t> </w:t>
      </w:r>
      <w:r>
        <w:rPr>
          <w:color w:val="231F20"/>
          <w:spacing w:val="-3"/>
        </w:rPr>
        <w:t>gösterir.</w:t>
      </w:r>
      <w:r>
        <w:rPr>
          <w:color w:val="231F20"/>
          <w:spacing w:val="-6"/>
        </w:rPr>
        <w:t> </w:t>
      </w:r>
      <w:r>
        <w:rPr>
          <w:color w:val="231F20"/>
        </w:rPr>
        <w:t>Saydığı nesnelerin kaç tane olduğunu</w:t>
      </w:r>
      <w:r>
        <w:rPr>
          <w:color w:val="231F20"/>
          <w:spacing w:val="-4"/>
        </w:rPr>
        <w:t> </w:t>
      </w:r>
      <w:r>
        <w:rPr>
          <w:color w:val="231F20"/>
        </w:rPr>
        <w:t>söyler.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393"/>
        <w:jc w:val="both"/>
      </w:pPr>
      <w:r>
        <w:rPr>
          <w:color w:val="231F20"/>
        </w:rPr>
        <w:t>Çocuklara</w:t>
      </w:r>
      <w:r>
        <w:rPr>
          <w:color w:val="231F20"/>
          <w:spacing w:val="-12"/>
        </w:rPr>
        <w:t> </w:t>
      </w:r>
      <w:r>
        <w:rPr>
          <w:color w:val="231F20"/>
        </w:rPr>
        <w:t>müzik</w:t>
      </w:r>
      <w:r>
        <w:rPr>
          <w:color w:val="231F20"/>
          <w:spacing w:val="-12"/>
        </w:rPr>
        <w:t> </w:t>
      </w:r>
      <w:r>
        <w:rPr>
          <w:color w:val="231F20"/>
        </w:rPr>
        <w:t>merkezine</w:t>
      </w:r>
      <w:r>
        <w:rPr>
          <w:color w:val="231F20"/>
          <w:spacing w:val="-11"/>
        </w:rPr>
        <w:t> </w:t>
      </w:r>
      <w:r>
        <w:rPr>
          <w:color w:val="231F20"/>
        </w:rPr>
        <w:t>giderek</w:t>
      </w:r>
      <w:r>
        <w:rPr>
          <w:color w:val="231F20"/>
          <w:spacing w:val="-12"/>
        </w:rPr>
        <w:t> </w:t>
      </w:r>
      <w:r>
        <w:rPr>
          <w:color w:val="231F20"/>
        </w:rPr>
        <w:t>istedikleri</w:t>
      </w:r>
      <w:r>
        <w:rPr>
          <w:color w:val="231F20"/>
          <w:spacing w:val="-11"/>
        </w:rPr>
        <w:t> </w:t>
      </w:r>
      <w:r>
        <w:rPr>
          <w:color w:val="231F20"/>
        </w:rPr>
        <w:t>ritim</w:t>
      </w:r>
      <w:r>
        <w:rPr>
          <w:color w:val="231F20"/>
          <w:spacing w:val="-12"/>
        </w:rPr>
        <w:t> </w:t>
      </w:r>
      <w:r>
        <w:rPr>
          <w:color w:val="231F20"/>
        </w:rPr>
        <w:t>aletini</w:t>
      </w:r>
      <w:r>
        <w:rPr>
          <w:color w:val="231F20"/>
          <w:spacing w:val="-11"/>
        </w:rPr>
        <w:t> </w:t>
      </w:r>
      <w:r>
        <w:rPr>
          <w:color w:val="231F20"/>
        </w:rPr>
        <w:t>almaları</w:t>
      </w:r>
      <w:r>
        <w:rPr>
          <w:color w:val="231F20"/>
          <w:spacing w:val="-12"/>
        </w:rPr>
        <w:t> </w:t>
      </w:r>
      <w:r>
        <w:rPr>
          <w:color w:val="231F20"/>
        </w:rPr>
        <w:t>söylenir.</w:t>
      </w:r>
      <w:r>
        <w:rPr>
          <w:color w:val="231F20"/>
          <w:spacing w:val="-11"/>
        </w:rPr>
        <w:t> </w:t>
      </w:r>
      <w:r>
        <w:rPr>
          <w:color w:val="231F20"/>
        </w:rPr>
        <w:t>“Gel</w:t>
      </w:r>
      <w:r>
        <w:rPr>
          <w:color w:val="231F20"/>
          <w:spacing w:val="-12"/>
        </w:rPr>
        <w:t> </w:t>
      </w:r>
      <w:r>
        <w:rPr>
          <w:color w:val="231F20"/>
        </w:rPr>
        <w:t>Bize</w:t>
      </w:r>
      <w:r>
        <w:rPr>
          <w:color w:val="231F20"/>
          <w:spacing w:val="-12"/>
        </w:rPr>
        <w:t> </w:t>
      </w:r>
      <w:r>
        <w:rPr>
          <w:color w:val="231F20"/>
        </w:rPr>
        <w:t>Katıl</w:t>
      </w:r>
      <w:r>
        <w:rPr>
          <w:color w:val="231F20"/>
          <w:spacing w:val="-12"/>
        </w:rPr>
        <w:t> </w:t>
      </w:r>
      <w:r>
        <w:rPr>
          <w:color w:val="231F20"/>
        </w:rPr>
        <w:t>Bize”</w:t>
      </w:r>
      <w:r>
        <w:rPr>
          <w:color w:val="231F20"/>
          <w:spacing w:val="-12"/>
        </w:rPr>
        <w:t> </w:t>
      </w:r>
      <w:r>
        <w:rPr>
          <w:color w:val="231F20"/>
        </w:rPr>
        <w:t>şarkısı hareketleriyle birlikte söylenir. Ardından ritim aletleri ile şarkı tekrar </w:t>
      </w:r>
      <w:r>
        <w:rPr>
          <w:color w:val="231F20"/>
          <w:spacing w:val="-3"/>
        </w:rPr>
        <w:t>edilir. </w:t>
      </w:r>
      <w:r>
        <w:rPr>
          <w:color w:val="231F20"/>
        </w:rPr>
        <w:t>Şarkıyı bireysel olarak söyle- mek isteyen çocuklara imkân</w:t>
      </w:r>
      <w:r>
        <w:rPr>
          <w:color w:val="231F20"/>
          <w:spacing w:val="-3"/>
        </w:rPr>
        <w:t> </w:t>
      </w:r>
      <w:r>
        <w:rPr>
          <w:color w:val="231F20"/>
        </w:rPr>
        <w:t>verilir.</w:t>
      </w:r>
    </w:p>
    <w:p>
      <w:pPr>
        <w:pStyle w:val="BodyText"/>
        <w:spacing w:line="312" w:lineRule="auto" w:before="25"/>
        <w:ind w:left="110" w:right="397"/>
        <w:jc w:val="both"/>
      </w:pPr>
      <w:r>
        <w:rPr>
          <w:color w:val="231F20"/>
        </w:rPr>
        <w:t>Gel Bize Katıl Bize Gel bize katıl bize, Hem oyuna hem söze. Üç adımla sağa koş Bir adımla sola koş. Bak ne güzel, ne de hoş Türkü söyleyip oy oy, Oynayalım loy loy.</w:t>
      </w:r>
    </w:p>
    <w:p>
      <w:pPr>
        <w:pStyle w:val="BodyText"/>
        <w:spacing w:line="252" w:lineRule="exact"/>
        <w:ind w:left="110"/>
        <w:jc w:val="both"/>
      </w:pPr>
      <w:r>
        <w:rPr>
          <w:color w:val="231F20"/>
        </w:rPr>
        <w:t>Oynayalım loy loy.</w:t>
      </w:r>
    </w:p>
    <w:p>
      <w:pPr>
        <w:pStyle w:val="BodyText"/>
        <w:spacing w:before="1"/>
        <w:rPr>
          <w:sz w:val="35"/>
        </w:rPr>
      </w:pPr>
    </w:p>
    <w:p>
      <w:pPr>
        <w:pStyle w:val="Heading1"/>
        <w:ind w:left="110"/>
        <w:rPr>
          <w:u w:val="none"/>
        </w:rPr>
      </w:pPr>
      <w:r>
        <w:rPr>
          <w:color w:val="231F20"/>
          <w:u w:val="none"/>
        </w:rPr>
        <w:t>MATERYALLER:</w:t>
      </w:r>
    </w:p>
    <w:p>
      <w:pPr>
        <w:pStyle w:val="BodyText"/>
        <w:spacing w:before="75"/>
        <w:ind w:left="110"/>
      </w:pPr>
      <w:r>
        <w:rPr>
          <w:color w:val="231F20"/>
        </w:rPr>
        <w:t>Ritim aletleri</w:t>
      </w:r>
    </w:p>
    <w:p>
      <w:pPr>
        <w:pStyle w:val="BodyText"/>
        <w:spacing w:before="2"/>
        <w:rPr>
          <w:sz w:val="35"/>
        </w:rPr>
      </w:pPr>
    </w:p>
    <w:p>
      <w:pPr>
        <w:pStyle w:val="Heading1"/>
        <w:ind w:left="110"/>
        <w:rPr>
          <w:u w:val="none"/>
        </w:rPr>
      </w:pPr>
      <w:r>
        <w:rPr>
          <w:color w:val="231F20"/>
          <w:u w:val="none"/>
        </w:rPr>
        <w:t>SÖZCÜKLER:</w:t>
      </w:r>
    </w:p>
    <w:p>
      <w:pPr>
        <w:pStyle w:val="BodyText"/>
        <w:spacing w:before="75"/>
        <w:ind w:left="110"/>
      </w:pPr>
      <w:r>
        <w:rPr>
          <w:color w:val="231F20"/>
        </w:rPr>
        <w:t>Ritim</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1"/>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Bilinen başka bir şarkı ritim tutularak</w:t>
      </w:r>
      <w:r>
        <w:rPr>
          <w:color w:val="231F20"/>
          <w:spacing w:val="-4"/>
          <w:sz w:val="22"/>
        </w:rPr>
        <w:t> </w:t>
      </w:r>
      <w:r>
        <w:rPr>
          <w:color w:val="231F20"/>
          <w:sz w:val="22"/>
        </w:rPr>
        <w:t>tekrarlanır.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14.02.2023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0 Rakamı isimli bütünleştirilmiş matematik oyun ve hareket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Zıp Çıktı Çiçek Açtı isimli oyun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14.02.2023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734"/>
      </w:pPr>
      <w:r>
        <w:rPr>
          <w:color w:val="231F20"/>
        </w:rPr>
        <w:t>0 Rakamı isimli bütünleştirilmiş matematik, oyun ve hareket etkinliği Zıp Çıktı Çiçek Açtı isimli oyun ve sanat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0 RAKAMI</w:t>
      </w:r>
    </w:p>
    <w:p>
      <w:pPr>
        <w:spacing w:before="60"/>
        <w:ind w:left="393" w:right="0" w:firstLine="0"/>
        <w:jc w:val="left"/>
        <w:rPr>
          <w:sz w:val="22"/>
        </w:rPr>
      </w:pPr>
      <w:r>
        <w:rPr>
          <w:b/>
          <w:color w:val="231F20"/>
          <w:sz w:val="22"/>
        </w:rPr>
        <w:t>Etkinlik Çeşidi: </w:t>
      </w:r>
      <w:r>
        <w:rPr>
          <w:color w:val="231F20"/>
          <w:sz w:val="22"/>
        </w:rPr>
        <w:t>Matematik Hareket Oyun Etkinliği</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before="60"/>
        <w:ind w:left="393" w:right="0" w:firstLine="0"/>
        <w:jc w:val="left"/>
        <w:rPr>
          <w:sz w:val="22"/>
        </w:rPr>
      </w:pPr>
      <w:r>
        <w:rPr>
          <w:b/>
          <w:color w:val="231F20"/>
          <w:sz w:val="22"/>
        </w:rPr>
        <w:t>Kazanım 4: </w:t>
      </w:r>
      <w:r>
        <w:rPr>
          <w:color w:val="231F20"/>
          <w:sz w:val="22"/>
        </w:rPr>
        <w:t>Nesneleri sayar.</w:t>
      </w:r>
    </w:p>
    <w:p>
      <w:pPr>
        <w:pStyle w:val="BodyText"/>
        <w:spacing w:before="61"/>
        <w:ind w:left="393"/>
      </w:pPr>
      <w:r>
        <w:rPr>
          <w:b/>
          <w:color w:val="231F20"/>
        </w:rPr>
        <w:t>Göstergeleri: </w:t>
      </w:r>
      <w:r>
        <w:rPr>
          <w:color w:val="231F20"/>
        </w:rPr>
        <w:t>10’a kadar olan sayılar içerisinde bir sayıdan sonra gelen sayıyı söyler.</w:t>
      </w:r>
    </w:p>
    <w:p>
      <w:pPr>
        <w:spacing w:before="60"/>
        <w:ind w:left="393" w:right="0" w:firstLine="0"/>
        <w:jc w:val="left"/>
        <w:rPr>
          <w:sz w:val="22"/>
        </w:rPr>
      </w:pPr>
      <w:r>
        <w:rPr>
          <w:b/>
          <w:color w:val="231F20"/>
          <w:sz w:val="22"/>
        </w:rPr>
        <w:t>Kazanım 5: </w:t>
      </w:r>
      <w:r>
        <w:rPr>
          <w:color w:val="231F20"/>
          <w:sz w:val="22"/>
        </w:rPr>
        <w:t>Nesne veya varlıkları gözlemler.</w:t>
      </w:r>
    </w:p>
    <w:p>
      <w:pPr>
        <w:pStyle w:val="BodyText"/>
        <w:spacing w:line="271" w:lineRule="auto" w:before="60"/>
        <w:ind w:left="393"/>
      </w:pPr>
      <w:r>
        <w:rPr>
          <w:b/>
          <w:color w:val="231F20"/>
        </w:rPr>
        <w:t>Göstergeleri: </w:t>
      </w:r>
      <w:r>
        <w:rPr>
          <w:color w:val="231F20"/>
        </w:rPr>
        <w:t>Nesne/varlığın rengini söyler. Nesne/varlığın büyüklüğünü söyler. Nesne/varlığın uzun- luğunu söyler. Nesne/varlığın miktarını söyler.</w:t>
      </w:r>
    </w:p>
    <w:p>
      <w:pPr>
        <w:pStyle w:val="BodyText"/>
        <w:spacing w:before="27"/>
        <w:ind w:left="393"/>
      </w:pPr>
      <w:r>
        <w:rPr>
          <w:b/>
          <w:color w:val="231F20"/>
        </w:rPr>
        <w:t>Kazanım 6: </w:t>
      </w:r>
      <w:r>
        <w:rPr>
          <w:color w:val="231F20"/>
        </w:rPr>
        <w:t>Nesne veya varlıkları özelliklerine göre eşleştirir.</w:t>
      </w:r>
    </w:p>
    <w:p>
      <w:pPr>
        <w:pStyle w:val="BodyText"/>
        <w:spacing w:line="271" w:lineRule="auto" w:before="60"/>
        <w:ind w:left="393"/>
      </w:pPr>
      <w:r>
        <w:rPr>
          <w:b/>
          <w:color w:val="231F20"/>
        </w:rPr>
        <w:t>Göstergeleri: </w:t>
      </w:r>
      <w:r>
        <w:rPr>
          <w:color w:val="231F20"/>
        </w:rPr>
        <w:t>Nesne/varlıkları sesine göre ayırt eder, eşleştirir. Nesne/varlıkları yapıldığı malzemeye göre ayırt eder, eşleştirir. Nesne/varlıkları miktarına göre ayırt eder, eşleştirir.</w:t>
      </w:r>
    </w:p>
    <w:p>
      <w:pPr>
        <w:pStyle w:val="Heading1"/>
        <w:spacing w:before="27"/>
        <w:rPr>
          <w:u w:val="none"/>
        </w:rPr>
      </w:pPr>
      <w:r>
        <w:rPr>
          <w:color w:val="231F20"/>
          <w:u w:val="thick" w:color="231F20"/>
        </w:rPr>
        <w:t>Dil Gelişimi</w:t>
      </w:r>
    </w:p>
    <w:p>
      <w:pPr>
        <w:spacing w:before="60"/>
        <w:ind w:left="393" w:right="0" w:firstLine="0"/>
        <w:jc w:val="left"/>
        <w:rPr>
          <w:sz w:val="22"/>
        </w:rPr>
      </w:pPr>
      <w:r>
        <w:rPr>
          <w:b/>
          <w:color w:val="231F20"/>
          <w:sz w:val="22"/>
        </w:rPr>
        <w:t>Kazanım 3: </w:t>
      </w:r>
      <w:r>
        <w:rPr>
          <w:color w:val="231F20"/>
          <w:sz w:val="22"/>
        </w:rPr>
        <w:t>Söz dizimi kurallarına göre cümle kurar.</w:t>
      </w:r>
    </w:p>
    <w:p>
      <w:pPr>
        <w:spacing w:before="61"/>
        <w:ind w:left="393" w:right="0" w:firstLine="0"/>
        <w:jc w:val="left"/>
        <w:rPr>
          <w:sz w:val="22"/>
        </w:rPr>
      </w:pPr>
      <w:r>
        <w:rPr>
          <w:b/>
          <w:color w:val="231F20"/>
          <w:sz w:val="22"/>
        </w:rPr>
        <w:t>Göstergeleri: </w:t>
      </w:r>
      <w:r>
        <w:rPr>
          <w:color w:val="231F20"/>
          <w:sz w:val="22"/>
        </w:rPr>
        <w:t>Olumsuz cümle kurar.</w:t>
      </w:r>
    </w:p>
    <w:p>
      <w:pPr>
        <w:spacing w:before="60"/>
        <w:ind w:left="393" w:right="0" w:firstLine="0"/>
        <w:jc w:val="left"/>
        <w:rPr>
          <w:sz w:val="22"/>
        </w:rPr>
      </w:pPr>
      <w:r>
        <w:rPr>
          <w:b/>
          <w:color w:val="231F20"/>
          <w:sz w:val="22"/>
        </w:rPr>
        <w:t>Kazanım 4: </w:t>
      </w:r>
      <w:r>
        <w:rPr>
          <w:color w:val="231F20"/>
          <w:sz w:val="22"/>
        </w:rPr>
        <w:t>Konuşurken dil bilgisi yapılarını kullanır.</w:t>
      </w:r>
    </w:p>
    <w:p>
      <w:pPr>
        <w:pStyle w:val="BodyText"/>
        <w:spacing w:before="60"/>
        <w:ind w:left="393"/>
      </w:pPr>
      <w:r>
        <w:rPr>
          <w:b/>
          <w:color w:val="231F20"/>
        </w:rPr>
        <w:t>Göstergeleri: </w:t>
      </w:r>
      <w:r>
        <w:rPr>
          <w:color w:val="231F20"/>
        </w:rPr>
        <w:t>Cümle kurarken isim durumlarını kullanır. Cümle kurarken olumsuzluk yapılarını kullanır.</w:t>
      </w:r>
    </w:p>
    <w:p>
      <w:pPr>
        <w:spacing w:before="61"/>
        <w:ind w:left="393" w:right="0" w:firstLine="0"/>
        <w:jc w:val="left"/>
        <w:rPr>
          <w:sz w:val="22"/>
        </w:rPr>
      </w:pPr>
      <w:r>
        <w:rPr>
          <w:b/>
          <w:color w:val="231F20"/>
          <w:sz w:val="22"/>
        </w:rPr>
        <w:t>Kazanım 9: </w:t>
      </w:r>
      <w:r>
        <w:rPr>
          <w:color w:val="231F20"/>
          <w:sz w:val="22"/>
        </w:rPr>
        <w:t>Ses bilgisi farkındalığı gösterir.</w:t>
      </w:r>
    </w:p>
    <w:p>
      <w:pPr>
        <w:pStyle w:val="BodyText"/>
        <w:spacing w:before="60"/>
        <w:ind w:left="393"/>
      </w:pPr>
      <w:r>
        <w:rPr>
          <w:b/>
          <w:color w:val="231F20"/>
        </w:rPr>
        <w:t>Göstergeleri: </w:t>
      </w:r>
      <w:r>
        <w:rPr>
          <w:color w:val="231F20"/>
        </w:rPr>
        <w:t>Sözcüklerin başlangıç seslerini söyler. Sözcüklerin sonunda yer alan sesleri söyler.</w:t>
      </w:r>
    </w:p>
    <w:p>
      <w:pPr>
        <w:pStyle w:val="BodyText"/>
        <w:spacing w:before="6"/>
        <w:rPr>
          <w:sz w:val="32"/>
        </w:rPr>
      </w:pPr>
    </w:p>
    <w:p>
      <w:pPr>
        <w:pStyle w:val="Heading1"/>
        <w:rPr>
          <w:u w:val="none"/>
        </w:rPr>
      </w:pPr>
      <w:r>
        <w:rPr>
          <w:color w:val="231F20"/>
          <w:u w:val="none"/>
        </w:rPr>
        <w:t>ÖĞRENME SÜRECİ</w:t>
      </w:r>
    </w:p>
    <w:p>
      <w:pPr>
        <w:pStyle w:val="BodyText"/>
        <w:spacing w:before="60"/>
        <w:ind w:left="393"/>
        <w:jc w:val="both"/>
      </w:pPr>
      <w:r>
        <w:rPr>
          <w:color w:val="231F20"/>
        </w:rPr>
        <w:t>Öğretmen, güler yüzle çocukları karşılar. Merkezlere çocukları yönlendirir.</w:t>
      </w:r>
    </w:p>
    <w:p>
      <w:pPr>
        <w:pStyle w:val="BodyText"/>
        <w:spacing w:line="271" w:lineRule="auto" w:before="61"/>
        <w:ind w:left="393" w:right="107"/>
        <w:jc w:val="both"/>
      </w:pPr>
      <w:r>
        <w:rPr>
          <w:color w:val="231F20"/>
        </w:rPr>
        <w:t>Öğretmen, çocuklar gelmeden önce merkezlerden birisinde bulunan malzemelerin tamamını boşaltır. Çocuklara diğer merkezler ile ilgili yönergeler verir. Örn. “Blok merkezinde kaç kırmızı blok var, saya- lım.” gibi. En sonunda boşaltılan merkez ile ilgili sorar. Merkezde kaç malzeme var?’ ‘0’ Çünkü “0 hiç yok demektir.” diyerek çocukları bilgilendirir.</w:t>
      </w:r>
    </w:p>
    <w:p>
      <w:pPr>
        <w:pStyle w:val="BodyText"/>
        <w:spacing w:line="271" w:lineRule="auto" w:before="25"/>
        <w:ind w:left="393" w:right="110"/>
        <w:jc w:val="both"/>
      </w:pPr>
      <w:r>
        <w:rPr>
          <w:color w:val="231F20"/>
        </w:rPr>
        <w:t>Çember saatinde Karadeniz müziği açılır. Çocuklarla horon nasıl oynanır, izlenerek deneme yapılır. Karadeniz yöresine ait ürünler; çay, fındık, balık... resim ve nesneleriyle tanıtılır.</w:t>
      </w:r>
    </w:p>
    <w:p>
      <w:pPr>
        <w:pStyle w:val="BodyText"/>
        <w:spacing w:line="271" w:lineRule="auto" w:before="26"/>
        <w:ind w:left="393" w:right="109"/>
        <w:jc w:val="both"/>
      </w:pPr>
      <w:r>
        <w:rPr>
          <w:color w:val="231F20"/>
        </w:rPr>
        <w:t>Bahçeye, oyun alanı olarak, iki metrekarelik bir dikdörtgen çizilir. Buna “balık ağı” </w:t>
      </w:r>
      <w:r>
        <w:rPr>
          <w:color w:val="231F20"/>
          <w:spacing w:val="-3"/>
        </w:rPr>
        <w:t>denilir. </w:t>
      </w:r>
      <w:r>
        <w:rPr>
          <w:color w:val="231F20"/>
        </w:rPr>
        <w:t>Sayışma ya- </w:t>
      </w:r>
      <w:r>
        <w:rPr>
          <w:color w:val="231F20"/>
          <w:spacing w:val="-3"/>
        </w:rPr>
        <w:t>pılır,</w:t>
      </w:r>
      <w:r>
        <w:rPr>
          <w:color w:val="231F20"/>
          <w:spacing w:val="-9"/>
        </w:rPr>
        <w:t> </w:t>
      </w:r>
      <w:r>
        <w:rPr>
          <w:color w:val="231F20"/>
        </w:rPr>
        <w:t>bir</w:t>
      </w:r>
      <w:r>
        <w:rPr>
          <w:color w:val="231F20"/>
          <w:spacing w:val="-9"/>
        </w:rPr>
        <w:t> </w:t>
      </w:r>
      <w:r>
        <w:rPr>
          <w:color w:val="231F20"/>
        </w:rPr>
        <w:t>ebe</w:t>
      </w:r>
      <w:r>
        <w:rPr>
          <w:color w:val="231F20"/>
          <w:spacing w:val="-9"/>
        </w:rPr>
        <w:t> </w:t>
      </w:r>
      <w:r>
        <w:rPr>
          <w:color w:val="231F20"/>
        </w:rPr>
        <w:t>seçilir.</w:t>
      </w:r>
      <w:r>
        <w:rPr>
          <w:color w:val="231F20"/>
          <w:spacing w:val="-9"/>
        </w:rPr>
        <w:t> </w:t>
      </w:r>
      <w:r>
        <w:rPr>
          <w:color w:val="231F20"/>
        </w:rPr>
        <w:t>Ebe</w:t>
      </w:r>
      <w:r>
        <w:rPr>
          <w:color w:val="231F20"/>
          <w:spacing w:val="-8"/>
        </w:rPr>
        <w:t> </w:t>
      </w:r>
      <w:r>
        <w:rPr>
          <w:color w:val="231F20"/>
        </w:rPr>
        <w:t>“balıkçı”</w:t>
      </w:r>
      <w:r>
        <w:rPr>
          <w:color w:val="231F20"/>
          <w:spacing w:val="-9"/>
        </w:rPr>
        <w:t> </w:t>
      </w:r>
      <w:r>
        <w:rPr>
          <w:color w:val="231F20"/>
        </w:rPr>
        <w:t>olur;</w:t>
      </w:r>
      <w:r>
        <w:rPr>
          <w:color w:val="231F20"/>
          <w:spacing w:val="-9"/>
        </w:rPr>
        <w:t> </w:t>
      </w:r>
      <w:r>
        <w:rPr>
          <w:color w:val="231F20"/>
        </w:rPr>
        <w:t>balık</w:t>
      </w:r>
      <w:r>
        <w:rPr>
          <w:color w:val="231F20"/>
          <w:spacing w:val="-9"/>
        </w:rPr>
        <w:t> </w:t>
      </w:r>
      <w:r>
        <w:rPr>
          <w:color w:val="231F20"/>
        </w:rPr>
        <w:t>ağının</w:t>
      </w:r>
      <w:r>
        <w:rPr>
          <w:color w:val="231F20"/>
          <w:spacing w:val="-8"/>
        </w:rPr>
        <w:t> </w:t>
      </w:r>
      <w:r>
        <w:rPr>
          <w:color w:val="231F20"/>
        </w:rPr>
        <w:t>bir</w:t>
      </w:r>
      <w:r>
        <w:rPr>
          <w:color w:val="231F20"/>
          <w:spacing w:val="-9"/>
        </w:rPr>
        <w:t> </w:t>
      </w:r>
      <w:r>
        <w:rPr>
          <w:color w:val="231F20"/>
        </w:rPr>
        <w:t>köşesinde</w:t>
      </w:r>
      <w:r>
        <w:rPr>
          <w:color w:val="231F20"/>
          <w:spacing w:val="-9"/>
        </w:rPr>
        <w:t> </w:t>
      </w:r>
      <w:r>
        <w:rPr>
          <w:color w:val="231F20"/>
          <w:spacing w:val="-3"/>
        </w:rPr>
        <w:t>bekler.</w:t>
      </w:r>
      <w:r>
        <w:rPr>
          <w:color w:val="231F20"/>
          <w:spacing w:val="-9"/>
        </w:rPr>
        <w:t> </w:t>
      </w:r>
      <w:r>
        <w:rPr>
          <w:color w:val="231F20"/>
        </w:rPr>
        <w:t>Öteki</w:t>
      </w:r>
      <w:r>
        <w:rPr>
          <w:color w:val="231F20"/>
          <w:spacing w:val="-9"/>
        </w:rPr>
        <w:t> </w:t>
      </w:r>
      <w:r>
        <w:rPr>
          <w:color w:val="231F20"/>
        </w:rPr>
        <w:t>çocuklar</w:t>
      </w:r>
      <w:r>
        <w:rPr>
          <w:color w:val="231F20"/>
          <w:spacing w:val="-8"/>
        </w:rPr>
        <w:t> </w:t>
      </w:r>
      <w:r>
        <w:rPr>
          <w:color w:val="231F20"/>
        </w:rPr>
        <w:t>“balık”</w:t>
      </w:r>
      <w:r>
        <w:rPr>
          <w:color w:val="231F20"/>
          <w:spacing w:val="-9"/>
        </w:rPr>
        <w:t> </w:t>
      </w:r>
      <w:r>
        <w:rPr>
          <w:color w:val="231F20"/>
        </w:rPr>
        <w:t>olur</w:t>
      </w:r>
      <w:r>
        <w:rPr>
          <w:color w:val="231F20"/>
          <w:spacing w:val="-9"/>
        </w:rPr>
        <w:t> </w:t>
      </w:r>
      <w:r>
        <w:rPr>
          <w:color w:val="231F20"/>
        </w:rPr>
        <w:t>ve</w:t>
      </w:r>
      <w:r>
        <w:rPr>
          <w:color w:val="231F20"/>
          <w:spacing w:val="-9"/>
        </w:rPr>
        <w:t> </w:t>
      </w:r>
      <w:r>
        <w:rPr>
          <w:color w:val="231F20"/>
        </w:rPr>
        <w:t>ağ çevresinde </w:t>
      </w:r>
      <w:r>
        <w:rPr>
          <w:color w:val="231F20"/>
          <w:spacing w:val="-3"/>
        </w:rPr>
        <w:t>dolaşır. </w:t>
      </w:r>
      <w:r>
        <w:rPr>
          <w:color w:val="231F20"/>
        </w:rPr>
        <w:t>Diledikleri zaman balık ağına (yakalanmamaya çalışarak) girip</w:t>
      </w:r>
      <w:r>
        <w:rPr>
          <w:color w:val="231F20"/>
          <w:spacing w:val="-10"/>
        </w:rPr>
        <w:t> </w:t>
      </w:r>
      <w:r>
        <w:rPr>
          <w:color w:val="231F20"/>
        </w:rPr>
        <w:t>çıkarlar.</w:t>
      </w:r>
    </w:p>
    <w:p>
      <w:pPr>
        <w:pStyle w:val="BodyText"/>
        <w:spacing w:line="271" w:lineRule="auto" w:before="26"/>
        <w:ind w:left="393" w:right="110"/>
        <w:jc w:val="both"/>
      </w:pPr>
      <w:r>
        <w:rPr>
          <w:color w:val="231F20"/>
        </w:rPr>
        <w:t>Balıkçı ise, ağa giren balıkları yakalamaya çalışır. Ağın içine olabildiğince çok sayıda balığın girdiği bir anı kollar. Dilediği zaman “dur” ya da “yakaladım” diye </w:t>
      </w:r>
      <w:r>
        <w:rPr>
          <w:color w:val="231F20"/>
          <w:spacing w:val="-3"/>
        </w:rPr>
        <w:t>bağırır. </w:t>
      </w:r>
      <w:r>
        <w:rPr>
          <w:color w:val="231F20"/>
        </w:rPr>
        <w:t>Balıkçı bağırınca, ağ içinde bulunan bü- tün balıklar oldukları yerde kalır. Balıklar yakalanmış</w:t>
      </w:r>
      <w:r>
        <w:rPr>
          <w:color w:val="231F20"/>
          <w:spacing w:val="-5"/>
        </w:rPr>
        <w:t> </w:t>
      </w:r>
      <w:r>
        <w:rPr>
          <w:color w:val="231F20"/>
          <w:spacing w:val="-3"/>
        </w:rPr>
        <w:t>olur.</w:t>
      </w:r>
    </w:p>
    <w:p>
      <w:pPr>
        <w:pStyle w:val="BodyText"/>
        <w:spacing w:line="271" w:lineRule="auto" w:before="26"/>
        <w:ind w:left="393" w:right="108"/>
        <w:jc w:val="both"/>
      </w:pPr>
      <w:r>
        <w:rPr>
          <w:color w:val="231F20"/>
        </w:rPr>
        <w:t>Balıkçı, balıkları </w:t>
      </w:r>
      <w:r>
        <w:rPr>
          <w:color w:val="231F20"/>
          <w:spacing w:val="-3"/>
        </w:rPr>
        <w:t>sayar, </w:t>
      </w:r>
      <w:r>
        <w:rPr>
          <w:color w:val="231F20"/>
        </w:rPr>
        <w:t>arkadaşlarına sayısını söyler, ebelikten kurtulur. </w:t>
      </w:r>
      <w:r>
        <w:rPr>
          <w:color w:val="231F20"/>
          <w:spacing w:val="-3"/>
        </w:rPr>
        <w:t>Yakalanan balıklar, </w:t>
      </w:r>
      <w:r>
        <w:rPr>
          <w:color w:val="231F20"/>
        </w:rPr>
        <w:t>aralarında sayışarak yeni bir ebe seçerler. </w:t>
      </w:r>
      <w:r>
        <w:rPr>
          <w:color w:val="231F20"/>
          <w:spacing w:val="-6"/>
        </w:rPr>
        <w:t>Yeni </w:t>
      </w:r>
      <w:r>
        <w:rPr>
          <w:color w:val="231F20"/>
        </w:rPr>
        <w:t>ebe balıkçı </w:t>
      </w:r>
      <w:r>
        <w:rPr>
          <w:color w:val="231F20"/>
          <w:spacing w:val="-4"/>
        </w:rPr>
        <w:t>olur. </w:t>
      </w:r>
      <w:r>
        <w:rPr>
          <w:color w:val="231F20"/>
        </w:rPr>
        <w:t>Oyun böylece </w:t>
      </w:r>
      <w:r>
        <w:rPr>
          <w:color w:val="231F20"/>
          <w:spacing w:val="-3"/>
        </w:rPr>
        <w:t>sürer. </w:t>
      </w:r>
      <w:r>
        <w:rPr>
          <w:color w:val="231F20"/>
        </w:rPr>
        <w:t>Oyun sonunda, en çok balık tutmuş olan çocuğa “reis” adı takılır ve o çocuk</w:t>
      </w:r>
      <w:r>
        <w:rPr>
          <w:color w:val="231F20"/>
          <w:spacing w:val="-6"/>
        </w:rPr>
        <w:t> </w:t>
      </w:r>
      <w:r>
        <w:rPr>
          <w:color w:val="231F20"/>
        </w:rPr>
        <w:t>alkışlanır.</w:t>
      </w:r>
    </w:p>
    <w:p>
      <w:pPr>
        <w:spacing w:before="25"/>
        <w:ind w:left="393" w:right="0" w:firstLine="0"/>
        <w:jc w:val="left"/>
        <w:rPr>
          <w:sz w:val="22"/>
        </w:rPr>
      </w:pPr>
      <w:r>
        <w:rPr>
          <w:b/>
          <w:color w:val="231F20"/>
          <w:sz w:val="22"/>
        </w:rPr>
        <w:t>MATERYALLER: </w:t>
      </w:r>
      <w:r>
        <w:rPr>
          <w:color w:val="231F20"/>
          <w:sz w:val="22"/>
        </w:rPr>
        <w:t>Çay, fındık, balık</w:t>
      </w:r>
    </w:p>
    <w:p>
      <w:pPr>
        <w:spacing w:before="61"/>
        <w:ind w:left="393" w:right="0" w:firstLine="0"/>
        <w:jc w:val="left"/>
        <w:rPr>
          <w:sz w:val="22"/>
        </w:rPr>
      </w:pPr>
      <w:r>
        <w:rPr>
          <w:b/>
          <w:color w:val="231F20"/>
          <w:sz w:val="22"/>
        </w:rPr>
        <w:t>KAVRAMLAR: </w:t>
      </w:r>
      <w:r>
        <w:rPr>
          <w:color w:val="231F20"/>
          <w:sz w:val="22"/>
        </w:rPr>
        <w:t>“0” rakamı,</w:t>
      </w:r>
    </w:p>
    <w:p>
      <w:pPr>
        <w:spacing w:before="60"/>
        <w:ind w:left="393" w:right="0" w:firstLine="0"/>
        <w:jc w:val="both"/>
        <w:rPr>
          <w:sz w:val="22"/>
        </w:rPr>
      </w:pPr>
      <w:r>
        <w:rPr>
          <w:b/>
          <w:color w:val="231F20"/>
          <w:sz w:val="22"/>
        </w:rPr>
        <w:t>SÖZCÜKLER: </w:t>
      </w:r>
      <w:r>
        <w:rPr>
          <w:color w:val="231F20"/>
          <w:sz w:val="22"/>
        </w:rPr>
        <w:t>Sıfır, kara deniz, horon, balık ağı</w:t>
      </w:r>
    </w:p>
    <w:p>
      <w:pPr>
        <w:pStyle w:val="BodyText"/>
        <w:spacing w:before="61"/>
        <w:ind w:left="393"/>
      </w:pPr>
      <w:r>
        <w:rPr>
          <w:b/>
          <w:color w:val="231F20"/>
        </w:rPr>
        <w:t>AİLE KATILIMI: </w:t>
      </w:r>
      <w:r>
        <w:rPr>
          <w:color w:val="231F20"/>
        </w:rPr>
        <w:t>Veliye çocuğuyla eski eldiven veya çoraptan balık kuklası yapmaları önerilir.</w:t>
      </w:r>
    </w:p>
    <w:p>
      <w:pPr>
        <w:pStyle w:val="Heading1"/>
        <w:spacing w:before="60"/>
        <w:rPr>
          <w:u w:val="none"/>
        </w:rPr>
      </w:pPr>
      <w:r>
        <w:rPr>
          <w:color w:val="231F20"/>
          <w:u w:val="none"/>
        </w:rPr>
        <w:t>DEĞERLENDİRME:</w:t>
      </w:r>
    </w:p>
    <w:p>
      <w:pPr>
        <w:pStyle w:val="ListParagraph"/>
        <w:numPr>
          <w:ilvl w:val="0"/>
          <w:numId w:val="25"/>
        </w:numPr>
        <w:tabs>
          <w:tab w:pos="677" w:val="left" w:leader="none"/>
          <w:tab w:pos="678" w:val="left" w:leader="none"/>
        </w:tabs>
        <w:spacing w:line="240" w:lineRule="auto" w:before="60" w:after="0"/>
        <w:ind w:left="677" w:right="0" w:hanging="285"/>
        <w:jc w:val="left"/>
        <w:rPr>
          <w:sz w:val="22"/>
        </w:rPr>
      </w:pPr>
      <w:r>
        <w:rPr>
          <w:color w:val="231F20"/>
          <w:sz w:val="22"/>
        </w:rPr>
        <w:t>Hangi rakamı</w:t>
      </w:r>
      <w:r>
        <w:rPr>
          <w:color w:val="231F20"/>
          <w:spacing w:val="-2"/>
          <w:sz w:val="22"/>
        </w:rPr>
        <w:t> </w:t>
      </w:r>
      <w:r>
        <w:rPr>
          <w:color w:val="231F20"/>
          <w:sz w:val="22"/>
        </w:rPr>
        <w:t>öğrendik?</w:t>
      </w:r>
    </w:p>
    <w:p>
      <w:pPr>
        <w:pStyle w:val="ListParagraph"/>
        <w:numPr>
          <w:ilvl w:val="0"/>
          <w:numId w:val="25"/>
        </w:numPr>
        <w:tabs>
          <w:tab w:pos="677" w:val="left" w:leader="none"/>
          <w:tab w:pos="678" w:val="left" w:leader="none"/>
        </w:tabs>
        <w:spacing w:line="240" w:lineRule="auto" w:before="89" w:after="0"/>
        <w:ind w:left="677" w:right="0" w:hanging="285"/>
        <w:jc w:val="left"/>
        <w:rPr>
          <w:sz w:val="22"/>
        </w:rPr>
      </w:pPr>
      <w:r>
        <w:rPr>
          <w:color w:val="231F20"/>
          <w:sz w:val="22"/>
        </w:rPr>
        <w:t>Oynadığımız oyunun adı</w:t>
      </w:r>
      <w:r>
        <w:rPr>
          <w:color w:val="231F20"/>
          <w:spacing w:val="-3"/>
          <w:sz w:val="22"/>
        </w:rPr>
        <w:t> </w:t>
      </w:r>
      <w:r>
        <w:rPr>
          <w:color w:val="231F20"/>
          <w:sz w:val="22"/>
        </w:rPr>
        <w:t>neydi?</w:t>
      </w:r>
    </w:p>
    <w:p>
      <w:pPr>
        <w:pStyle w:val="ListParagraph"/>
        <w:numPr>
          <w:ilvl w:val="0"/>
          <w:numId w:val="25"/>
        </w:numPr>
        <w:tabs>
          <w:tab w:pos="677" w:val="left" w:leader="none"/>
          <w:tab w:pos="678" w:val="left" w:leader="none"/>
        </w:tabs>
        <w:spacing w:line="240" w:lineRule="auto" w:before="89" w:after="0"/>
        <w:ind w:left="677" w:right="0" w:hanging="285"/>
        <w:jc w:val="left"/>
        <w:rPr>
          <w:sz w:val="22"/>
        </w:rPr>
      </w:pPr>
      <w:r>
        <w:rPr>
          <w:color w:val="231F20"/>
          <w:sz w:val="22"/>
        </w:rPr>
        <w:t>Oyunda hangi rolleri</w:t>
      </w:r>
      <w:r>
        <w:rPr>
          <w:color w:val="231F20"/>
          <w:spacing w:val="-2"/>
          <w:sz w:val="22"/>
        </w:rPr>
        <w:t> </w:t>
      </w:r>
      <w:r>
        <w:rPr>
          <w:color w:val="231F20"/>
          <w:sz w:val="22"/>
        </w:rPr>
        <w:t>canlandırdık?</w:t>
      </w:r>
    </w:p>
    <w:p>
      <w:pPr>
        <w:pStyle w:val="ListParagraph"/>
        <w:numPr>
          <w:ilvl w:val="0"/>
          <w:numId w:val="25"/>
        </w:numPr>
        <w:tabs>
          <w:tab w:pos="677" w:val="left" w:leader="none"/>
          <w:tab w:pos="678" w:val="left" w:leader="none"/>
        </w:tabs>
        <w:spacing w:line="240" w:lineRule="auto" w:before="88" w:after="0"/>
        <w:ind w:left="677" w:right="0" w:hanging="285"/>
        <w:jc w:val="left"/>
        <w:rPr>
          <w:sz w:val="22"/>
        </w:rPr>
      </w:pPr>
      <w:r>
        <w:rPr>
          <w:color w:val="231F20"/>
          <w:sz w:val="22"/>
        </w:rPr>
        <w:t>En çok balık tutan oyuncuya hangi ismi</w:t>
      </w:r>
      <w:r>
        <w:rPr>
          <w:color w:val="231F20"/>
          <w:spacing w:val="-6"/>
          <w:sz w:val="22"/>
        </w:rPr>
        <w:t> </w:t>
      </w:r>
      <w:r>
        <w:rPr>
          <w:color w:val="231F20"/>
          <w:sz w:val="22"/>
        </w:rPr>
        <w:t>verdik?</w:t>
      </w:r>
    </w:p>
    <w:p>
      <w:pPr>
        <w:pStyle w:val="Heading1"/>
        <w:spacing w:before="89"/>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ZIP ÇIKTI ÇİÇEK AÇTI</w:t>
      </w:r>
    </w:p>
    <w:p>
      <w:pPr>
        <w:spacing w:before="75"/>
        <w:ind w:left="110" w:right="0" w:firstLine="0"/>
        <w:jc w:val="left"/>
        <w:rPr>
          <w:sz w:val="22"/>
        </w:rPr>
      </w:pPr>
      <w:r>
        <w:rPr>
          <w:b/>
          <w:color w:val="231F20"/>
          <w:sz w:val="22"/>
        </w:rPr>
        <w:t>Etkinlik Çeşidi: </w:t>
      </w:r>
      <w:r>
        <w:rPr>
          <w:color w:val="231F20"/>
          <w:sz w:val="22"/>
        </w:rPr>
        <w:t>Oyun ve Sanat Etkinliği (Büyük ve küçük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Heading1"/>
        <w:spacing w:before="26"/>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Belli bir yüksekliğe zıplar.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0"/>
        <w:jc w:val="both"/>
      </w:pPr>
      <w:r>
        <w:rPr>
          <w:color w:val="231F20"/>
        </w:rPr>
        <w:t>Çocuklar</w:t>
      </w:r>
      <w:r>
        <w:rPr>
          <w:color w:val="231F20"/>
          <w:spacing w:val="-13"/>
        </w:rPr>
        <w:t> </w:t>
      </w:r>
      <w:r>
        <w:rPr>
          <w:color w:val="231F20"/>
        </w:rPr>
        <w:t>halka</w:t>
      </w:r>
      <w:r>
        <w:rPr>
          <w:color w:val="231F20"/>
          <w:spacing w:val="-13"/>
        </w:rPr>
        <w:t> </w:t>
      </w:r>
      <w:r>
        <w:rPr>
          <w:color w:val="231F20"/>
        </w:rPr>
        <w:t>biçiminde</w:t>
      </w:r>
      <w:r>
        <w:rPr>
          <w:color w:val="231F20"/>
          <w:spacing w:val="-12"/>
        </w:rPr>
        <w:t> </w:t>
      </w:r>
      <w:r>
        <w:rPr>
          <w:color w:val="231F20"/>
        </w:rPr>
        <w:t>çömelirler.</w:t>
      </w:r>
      <w:r>
        <w:rPr>
          <w:color w:val="231F20"/>
          <w:spacing w:val="-13"/>
        </w:rPr>
        <w:t> </w:t>
      </w:r>
      <w:r>
        <w:rPr>
          <w:color w:val="231F20"/>
        </w:rPr>
        <w:t>Oturan</w:t>
      </w:r>
      <w:r>
        <w:rPr>
          <w:color w:val="231F20"/>
          <w:spacing w:val="-13"/>
        </w:rPr>
        <w:t> </w:t>
      </w:r>
      <w:r>
        <w:rPr>
          <w:color w:val="231F20"/>
        </w:rPr>
        <w:t>çocuklar</w:t>
      </w:r>
      <w:r>
        <w:rPr>
          <w:color w:val="231F20"/>
          <w:spacing w:val="-12"/>
        </w:rPr>
        <w:t> </w:t>
      </w:r>
      <w:r>
        <w:rPr>
          <w:color w:val="231F20"/>
        </w:rPr>
        <w:t>“Zıp</w:t>
      </w:r>
      <w:r>
        <w:rPr>
          <w:color w:val="231F20"/>
          <w:spacing w:val="-13"/>
        </w:rPr>
        <w:t> </w:t>
      </w:r>
      <w:r>
        <w:rPr>
          <w:color w:val="231F20"/>
        </w:rPr>
        <w:t>Çıktı</w:t>
      </w:r>
      <w:r>
        <w:rPr>
          <w:color w:val="231F20"/>
          <w:spacing w:val="-13"/>
        </w:rPr>
        <w:t> </w:t>
      </w:r>
      <w:r>
        <w:rPr>
          <w:color w:val="231F20"/>
        </w:rPr>
        <w:t>Çiçek</w:t>
      </w:r>
      <w:r>
        <w:rPr>
          <w:color w:val="231F20"/>
          <w:spacing w:val="-23"/>
        </w:rPr>
        <w:t> </w:t>
      </w:r>
      <w:r>
        <w:rPr>
          <w:color w:val="231F20"/>
        </w:rPr>
        <w:t>Açtı”</w:t>
      </w:r>
      <w:r>
        <w:rPr>
          <w:color w:val="231F20"/>
          <w:spacing w:val="-13"/>
        </w:rPr>
        <w:t> </w:t>
      </w:r>
      <w:r>
        <w:rPr>
          <w:color w:val="231F20"/>
        </w:rPr>
        <w:t>denilince</w:t>
      </w:r>
      <w:r>
        <w:rPr>
          <w:color w:val="231F20"/>
          <w:spacing w:val="-12"/>
        </w:rPr>
        <w:t> </w:t>
      </w:r>
      <w:r>
        <w:rPr>
          <w:color w:val="231F20"/>
        </w:rPr>
        <w:t>hızla</w:t>
      </w:r>
      <w:r>
        <w:rPr>
          <w:color w:val="231F20"/>
          <w:spacing w:val="-13"/>
        </w:rPr>
        <w:t> </w:t>
      </w:r>
      <w:r>
        <w:rPr>
          <w:color w:val="231F20"/>
        </w:rPr>
        <w:t>ayağa</w:t>
      </w:r>
      <w:r>
        <w:rPr>
          <w:color w:val="231F20"/>
          <w:spacing w:val="-13"/>
        </w:rPr>
        <w:t> </w:t>
      </w:r>
      <w:r>
        <w:rPr>
          <w:color w:val="231F20"/>
        </w:rPr>
        <w:t>kalkar, kollarını</w:t>
      </w:r>
      <w:r>
        <w:rPr>
          <w:color w:val="231F20"/>
          <w:spacing w:val="-11"/>
        </w:rPr>
        <w:t> </w:t>
      </w:r>
      <w:r>
        <w:rPr>
          <w:color w:val="231F20"/>
        </w:rPr>
        <w:t>yana</w:t>
      </w:r>
      <w:r>
        <w:rPr>
          <w:color w:val="231F20"/>
          <w:spacing w:val="-11"/>
        </w:rPr>
        <w:t> </w:t>
      </w:r>
      <w:r>
        <w:rPr>
          <w:color w:val="231F20"/>
        </w:rPr>
        <w:t>açar</w:t>
      </w:r>
      <w:r>
        <w:rPr>
          <w:color w:val="231F20"/>
          <w:spacing w:val="-12"/>
        </w:rPr>
        <w:t> </w:t>
      </w:r>
      <w:r>
        <w:rPr>
          <w:color w:val="231F20"/>
        </w:rPr>
        <w:t>ve</w:t>
      </w:r>
      <w:r>
        <w:rPr>
          <w:color w:val="231F20"/>
          <w:spacing w:val="-10"/>
        </w:rPr>
        <w:t> </w:t>
      </w:r>
      <w:r>
        <w:rPr>
          <w:color w:val="231F20"/>
        </w:rPr>
        <w:t>yine</w:t>
      </w:r>
      <w:r>
        <w:rPr>
          <w:color w:val="231F20"/>
          <w:spacing w:val="-11"/>
        </w:rPr>
        <w:t> </w:t>
      </w:r>
      <w:r>
        <w:rPr>
          <w:color w:val="231F20"/>
        </w:rPr>
        <w:t>çömelirler.</w:t>
      </w:r>
      <w:r>
        <w:rPr>
          <w:color w:val="231F20"/>
          <w:spacing w:val="-11"/>
        </w:rPr>
        <w:t> </w:t>
      </w:r>
      <w:r>
        <w:rPr>
          <w:color w:val="231F20"/>
        </w:rPr>
        <w:t>Öğretmen</w:t>
      </w:r>
      <w:r>
        <w:rPr>
          <w:color w:val="231F20"/>
          <w:spacing w:val="-11"/>
        </w:rPr>
        <w:t> </w:t>
      </w:r>
      <w:r>
        <w:rPr>
          <w:color w:val="231F20"/>
        </w:rPr>
        <w:t>bunun</w:t>
      </w:r>
      <w:r>
        <w:rPr>
          <w:color w:val="231F20"/>
          <w:spacing w:val="-10"/>
        </w:rPr>
        <w:t> </w:t>
      </w:r>
      <w:r>
        <w:rPr>
          <w:color w:val="231F20"/>
        </w:rPr>
        <w:t>tersini</w:t>
      </w:r>
      <w:r>
        <w:rPr>
          <w:color w:val="231F20"/>
          <w:spacing w:val="-11"/>
        </w:rPr>
        <w:t> </w:t>
      </w:r>
      <w:r>
        <w:rPr>
          <w:color w:val="231F20"/>
        </w:rPr>
        <w:t>de</w:t>
      </w:r>
      <w:r>
        <w:rPr>
          <w:color w:val="231F20"/>
          <w:spacing w:val="-12"/>
        </w:rPr>
        <w:t> </w:t>
      </w:r>
      <w:r>
        <w:rPr>
          <w:color w:val="231F20"/>
        </w:rPr>
        <w:t>söyler.</w:t>
      </w:r>
      <w:r>
        <w:rPr>
          <w:color w:val="231F20"/>
          <w:spacing w:val="-10"/>
        </w:rPr>
        <w:t> </w:t>
      </w:r>
      <w:r>
        <w:rPr>
          <w:color w:val="231F20"/>
        </w:rPr>
        <w:t>Zıp</w:t>
      </w:r>
      <w:r>
        <w:rPr>
          <w:color w:val="231F20"/>
          <w:spacing w:val="-11"/>
        </w:rPr>
        <w:t> </w:t>
      </w:r>
      <w:r>
        <w:rPr>
          <w:color w:val="231F20"/>
        </w:rPr>
        <w:t>çıktı</w:t>
      </w:r>
      <w:r>
        <w:rPr>
          <w:color w:val="231F20"/>
          <w:spacing w:val="-12"/>
        </w:rPr>
        <w:t> </w:t>
      </w:r>
      <w:r>
        <w:rPr>
          <w:color w:val="231F20"/>
        </w:rPr>
        <w:t>çiçek</w:t>
      </w:r>
      <w:r>
        <w:rPr>
          <w:color w:val="231F20"/>
          <w:spacing w:val="-10"/>
        </w:rPr>
        <w:t> </w:t>
      </w:r>
      <w:r>
        <w:rPr>
          <w:color w:val="231F20"/>
        </w:rPr>
        <w:t>açmadı</w:t>
      </w:r>
      <w:r>
        <w:rPr>
          <w:color w:val="231F20"/>
          <w:spacing w:val="-12"/>
        </w:rPr>
        <w:t> </w:t>
      </w:r>
      <w:r>
        <w:rPr>
          <w:color w:val="231F20"/>
        </w:rPr>
        <w:t>diyebilir. Bu</w:t>
      </w:r>
      <w:r>
        <w:rPr>
          <w:color w:val="231F20"/>
          <w:spacing w:val="-9"/>
        </w:rPr>
        <w:t> </w:t>
      </w:r>
      <w:r>
        <w:rPr>
          <w:color w:val="231F20"/>
        </w:rPr>
        <w:t>durumda</w:t>
      </w:r>
      <w:r>
        <w:rPr>
          <w:color w:val="231F20"/>
          <w:spacing w:val="-9"/>
        </w:rPr>
        <w:t> </w:t>
      </w:r>
      <w:r>
        <w:rPr>
          <w:color w:val="231F20"/>
        </w:rPr>
        <w:t>çocuklar</w:t>
      </w:r>
      <w:r>
        <w:rPr>
          <w:color w:val="231F20"/>
          <w:spacing w:val="-9"/>
        </w:rPr>
        <w:t> </w:t>
      </w:r>
      <w:r>
        <w:rPr>
          <w:color w:val="231F20"/>
        </w:rPr>
        <w:t>hareket</w:t>
      </w:r>
      <w:r>
        <w:rPr>
          <w:color w:val="231F20"/>
          <w:spacing w:val="-9"/>
        </w:rPr>
        <w:t> </w:t>
      </w:r>
      <w:r>
        <w:rPr>
          <w:color w:val="231F20"/>
        </w:rPr>
        <w:t>etmeyecektir.</w:t>
      </w:r>
      <w:r>
        <w:rPr>
          <w:color w:val="231F20"/>
          <w:spacing w:val="-9"/>
        </w:rPr>
        <w:t> </w:t>
      </w:r>
      <w:r>
        <w:rPr>
          <w:color w:val="231F20"/>
        </w:rPr>
        <w:t>Şaşıran</w:t>
      </w:r>
      <w:r>
        <w:rPr>
          <w:color w:val="231F20"/>
          <w:spacing w:val="-9"/>
        </w:rPr>
        <w:t> </w:t>
      </w:r>
      <w:r>
        <w:rPr>
          <w:color w:val="231F20"/>
        </w:rPr>
        <w:t>çocuklar</w:t>
      </w:r>
      <w:r>
        <w:rPr>
          <w:color w:val="231F20"/>
          <w:spacing w:val="-9"/>
        </w:rPr>
        <w:t> </w:t>
      </w:r>
      <w:r>
        <w:rPr>
          <w:color w:val="231F20"/>
        </w:rPr>
        <w:t>oyundan</w:t>
      </w:r>
      <w:r>
        <w:rPr>
          <w:color w:val="231F20"/>
          <w:spacing w:val="-9"/>
        </w:rPr>
        <w:t> </w:t>
      </w:r>
      <w:r>
        <w:rPr>
          <w:color w:val="231F20"/>
          <w:spacing w:val="-3"/>
        </w:rPr>
        <w:t>çıkar.</w:t>
      </w:r>
      <w:r>
        <w:rPr>
          <w:color w:val="231F20"/>
          <w:spacing w:val="-9"/>
        </w:rPr>
        <w:t> </w:t>
      </w:r>
      <w:r>
        <w:rPr>
          <w:color w:val="231F20"/>
        </w:rPr>
        <w:t>Oyun</w:t>
      </w:r>
      <w:r>
        <w:rPr>
          <w:color w:val="231F20"/>
          <w:spacing w:val="-8"/>
        </w:rPr>
        <w:t> </w:t>
      </w:r>
      <w:r>
        <w:rPr>
          <w:color w:val="231F20"/>
        </w:rPr>
        <w:t>tek</w:t>
      </w:r>
      <w:r>
        <w:rPr>
          <w:color w:val="231F20"/>
          <w:spacing w:val="-9"/>
        </w:rPr>
        <w:t> </w:t>
      </w:r>
      <w:r>
        <w:rPr>
          <w:color w:val="231F20"/>
        </w:rPr>
        <w:t>çocuk</w:t>
      </w:r>
      <w:r>
        <w:rPr>
          <w:color w:val="231F20"/>
          <w:spacing w:val="-9"/>
        </w:rPr>
        <w:t> </w:t>
      </w:r>
      <w:r>
        <w:rPr>
          <w:color w:val="231F20"/>
        </w:rPr>
        <w:t>kalıncaya kadar devam </w:t>
      </w:r>
      <w:r>
        <w:rPr>
          <w:color w:val="231F20"/>
          <w:spacing w:val="-4"/>
        </w:rPr>
        <w:t>eder. </w:t>
      </w:r>
      <w:r>
        <w:rPr>
          <w:color w:val="231F20"/>
        </w:rPr>
        <w:t>Etkinliğin ardından çocuklara mumlar ve resim kâğıtları </w:t>
      </w:r>
      <w:r>
        <w:rPr>
          <w:color w:val="231F20"/>
          <w:spacing w:val="-3"/>
        </w:rPr>
        <w:t>dağıtılır. </w:t>
      </w:r>
      <w:r>
        <w:rPr>
          <w:color w:val="231F20"/>
        </w:rPr>
        <w:t>Resim kâğıdına mum ile resim yaparlar. Mumu kalem gibi kullanarak resim yapmaları </w:t>
      </w:r>
      <w:r>
        <w:rPr>
          <w:color w:val="231F20"/>
          <w:spacing w:val="-3"/>
        </w:rPr>
        <w:t>istenir. </w:t>
      </w:r>
      <w:r>
        <w:rPr>
          <w:color w:val="231F20"/>
        </w:rPr>
        <w:t>Daha sonra sayfa sulu boya ile tamamen </w:t>
      </w:r>
      <w:r>
        <w:rPr>
          <w:color w:val="231F20"/>
          <w:spacing w:val="-3"/>
        </w:rPr>
        <w:t>boyanır. </w:t>
      </w:r>
      <w:r>
        <w:rPr>
          <w:color w:val="231F20"/>
        </w:rPr>
        <w:t>Mumlu kısımlar boyanmadığı için ortaya sihirli boya</w:t>
      </w:r>
      <w:r>
        <w:rPr>
          <w:color w:val="231F20"/>
          <w:spacing w:val="-12"/>
        </w:rPr>
        <w:t> </w:t>
      </w:r>
      <w:r>
        <w:rPr>
          <w:color w:val="231F20"/>
        </w:rPr>
        <w:t>çıkar.</w:t>
      </w:r>
    </w:p>
    <w:p>
      <w:pPr>
        <w:pStyle w:val="BodyText"/>
        <w:spacing w:before="5"/>
        <w:rPr>
          <w:sz w:val="30"/>
        </w:rPr>
      </w:pPr>
    </w:p>
    <w:p>
      <w:pPr>
        <w:pStyle w:val="Heading1"/>
        <w:ind w:left="110"/>
        <w:rPr>
          <w:u w:val="none"/>
        </w:rPr>
      </w:pPr>
      <w:r>
        <w:rPr>
          <w:color w:val="231F20"/>
          <w:u w:val="none"/>
        </w:rPr>
        <w:t>MATERYALLER:</w:t>
      </w:r>
    </w:p>
    <w:p>
      <w:pPr>
        <w:pStyle w:val="BodyText"/>
        <w:spacing w:before="76"/>
        <w:ind w:left="110"/>
      </w:pPr>
      <w:r>
        <w:rPr>
          <w:color w:val="231F20"/>
        </w:rPr>
        <w:t>Mum</w:t>
      </w:r>
    </w:p>
    <w:p>
      <w:pPr>
        <w:pStyle w:val="BodyText"/>
        <w:spacing w:before="75"/>
        <w:ind w:left="110"/>
      </w:pPr>
      <w:r>
        <w:rPr>
          <w:color w:val="231F20"/>
        </w:rPr>
        <w:t>Resim kâğıdı Sulu boya</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Mum</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0" w:firstLine="0"/>
        <w:jc w:val="left"/>
        <w:rPr>
          <w:b/>
          <w:sz w:val="22"/>
        </w:rPr>
      </w:pPr>
      <w:r>
        <w:rPr>
          <w:b/>
          <w:color w:val="231F20"/>
          <w:sz w:val="22"/>
        </w:rPr>
        <w:t>AİLE KATILIMI:</w:t>
      </w:r>
    </w:p>
    <w:p>
      <w:pPr>
        <w:pStyle w:val="BodyText"/>
        <w:spacing w:before="75"/>
        <w:ind w:left="110"/>
      </w:pPr>
      <w:r>
        <w:rPr>
          <w:color w:val="231F20"/>
        </w:rPr>
        <w:t>Ailelerden çocukları ile birlikte sihirli boya ile resim yapıp okula getirmeleri istenir.</w:t>
      </w:r>
    </w:p>
    <w:p>
      <w:pPr>
        <w:pStyle w:val="BodyText"/>
        <w:spacing w:before="2"/>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 beğendiniz</w:t>
      </w:r>
      <w:r>
        <w:rPr>
          <w:color w:val="231F20"/>
          <w:spacing w:val="-2"/>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cümle söylendiğinde</w:t>
      </w:r>
      <w:r>
        <w:rPr>
          <w:color w:val="231F20"/>
          <w:spacing w:val="-2"/>
          <w:sz w:val="22"/>
        </w:rPr>
        <w:t> </w:t>
      </w:r>
      <w:r>
        <w:rPr>
          <w:color w:val="231F20"/>
          <w:sz w:val="22"/>
        </w:rPr>
        <w:t>zıpladık?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cümle söylendiğinde hareket</w:t>
      </w:r>
      <w:r>
        <w:rPr>
          <w:color w:val="231F20"/>
          <w:spacing w:val="-3"/>
          <w:sz w:val="22"/>
        </w:rPr>
        <w:t> </w:t>
      </w:r>
      <w:r>
        <w:rPr>
          <w:color w:val="231F20"/>
          <w:sz w:val="22"/>
        </w:rPr>
        <w:t>etmedik?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Bu oyun size daha önce oynadığımız bir başka oyunu hatırlattı</w:t>
      </w:r>
      <w:r>
        <w:rPr>
          <w:color w:val="231F20"/>
          <w:spacing w:val="-14"/>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Sihirli boya yapmak hoşunuza gitti</w:t>
      </w:r>
      <w:r>
        <w:rPr>
          <w:color w:val="231F20"/>
          <w:spacing w:val="-4"/>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malzemeleri kullanarak bu çalışmayı</w:t>
      </w:r>
      <w:r>
        <w:rPr>
          <w:color w:val="231F20"/>
          <w:spacing w:val="-3"/>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Sihirli boyadan hangi şekiller</w:t>
      </w:r>
      <w:r>
        <w:rPr>
          <w:color w:val="231F20"/>
          <w:spacing w:val="-3"/>
          <w:sz w:val="22"/>
        </w:rPr>
        <w:t> </w:t>
      </w:r>
      <w:r>
        <w:rPr>
          <w:color w:val="231F20"/>
          <w:sz w:val="22"/>
        </w:rPr>
        <w:t>çıktı?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15.02.2023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Balondaki Sevgi isimli bütünleştirilmiş Türkçe oyun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Karınca ile Güvercin isimli Türkçe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15.02.2023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697"/>
      </w:pPr>
      <w:r>
        <w:rPr>
          <w:color w:val="231F20"/>
        </w:rPr>
        <w:t>Balondaki Sevgi isimli bütünleştirilmiş Türkçe oyun ve sanat etkinliği Karınca ile Güvercin isimli Türkçe ve oyun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BALONDAKİ SEVGİ</w:t>
      </w:r>
    </w:p>
    <w:p>
      <w:pPr>
        <w:spacing w:before="75"/>
        <w:ind w:left="393" w:right="0" w:firstLine="0"/>
        <w:jc w:val="left"/>
        <w:rPr>
          <w:sz w:val="22"/>
        </w:rPr>
      </w:pPr>
      <w:r>
        <w:rPr>
          <w:b/>
          <w:color w:val="231F20"/>
          <w:sz w:val="22"/>
        </w:rPr>
        <w:t>Etkinlik Çeşidi: </w:t>
      </w:r>
      <w:r>
        <w:rPr>
          <w:color w:val="231F20"/>
          <w:sz w:val="22"/>
        </w:rPr>
        <w:t>Türkçe Oyun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Duygusal Gelişim</w:t>
      </w:r>
    </w:p>
    <w:p>
      <w:pPr>
        <w:pStyle w:val="BodyText"/>
        <w:spacing w:before="76"/>
        <w:ind w:left="393"/>
      </w:pPr>
      <w:r>
        <w:rPr>
          <w:b/>
          <w:color w:val="231F20"/>
        </w:rPr>
        <w:t>Kazanım 4: </w:t>
      </w:r>
      <w:r>
        <w:rPr>
          <w:color w:val="231F20"/>
        </w:rPr>
        <w:t>Bir olay veya durumla ilgili olarak başkalarının duygularını açıklar.</w:t>
      </w:r>
    </w:p>
    <w:p>
      <w:pPr>
        <w:pStyle w:val="BodyText"/>
        <w:spacing w:line="285" w:lineRule="auto" w:before="75"/>
        <w:ind w:left="393"/>
      </w:pPr>
      <w:r>
        <w:rPr>
          <w:b/>
          <w:color w:val="231F20"/>
        </w:rPr>
        <w:t>Göstergeleri: </w:t>
      </w:r>
      <w:r>
        <w:rPr>
          <w:color w:val="231F20"/>
        </w:rPr>
        <w:t>Başkalarının duygularını söyler. Başkalarının duygularının nedenlerini söyler. Başkaları- nın duygularının sonuçlarını söyler.</w:t>
      </w:r>
    </w:p>
    <w:p>
      <w:pPr>
        <w:spacing w:before="26"/>
        <w:ind w:left="393" w:right="0" w:firstLine="0"/>
        <w:jc w:val="left"/>
        <w:rPr>
          <w:sz w:val="22"/>
        </w:rPr>
      </w:pPr>
      <w:r>
        <w:rPr>
          <w:b/>
          <w:color w:val="231F20"/>
          <w:sz w:val="22"/>
        </w:rPr>
        <w:t>Kazanım 6: </w:t>
      </w:r>
      <w:r>
        <w:rPr>
          <w:color w:val="231F20"/>
          <w:sz w:val="22"/>
        </w:rPr>
        <w:t>Kendisinin ve başkalarının haklarını korur.</w:t>
      </w:r>
    </w:p>
    <w:p>
      <w:pPr>
        <w:pStyle w:val="BodyText"/>
        <w:spacing w:before="76"/>
        <w:ind w:left="393"/>
      </w:pPr>
      <w:r>
        <w:rPr>
          <w:b/>
          <w:color w:val="231F20"/>
        </w:rPr>
        <w:t>Göstergeleri: </w:t>
      </w:r>
      <w:r>
        <w:rPr>
          <w:color w:val="231F20"/>
        </w:rPr>
        <w:t>Haklarını söyler. Haksızlığa uğradığında neler yapılabileceğini söyler.</w:t>
      </w:r>
    </w:p>
    <w:p>
      <w:pPr>
        <w:spacing w:before="75"/>
        <w:ind w:left="393" w:right="0" w:firstLine="0"/>
        <w:jc w:val="left"/>
        <w:rPr>
          <w:sz w:val="22"/>
        </w:rPr>
      </w:pPr>
      <w:r>
        <w:rPr>
          <w:b/>
          <w:color w:val="231F20"/>
          <w:sz w:val="22"/>
        </w:rPr>
        <w:t>Kazanım 8: </w:t>
      </w:r>
      <w:r>
        <w:rPr>
          <w:color w:val="231F20"/>
          <w:sz w:val="22"/>
        </w:rPr>
        <w:t>Farklılıklara saygı gösterir.</w:t>
      </w:r>
    </w:p>
    <w:p>
      <w:pPr>
        <w:spacing w:before="76"/>
        <w:ind w:left="393" w:right="0" w:firstLine="0"/>
        <w:jc w:val="left"/>
        <w:rPr>
          <w:sz w:val="22"/>
        </w:rPr>
      </w:pPr>
      <w:r>
        <w:rPr>
          <w:b/>
          <w:color w:val="231F20"/>
          <w:sz w:val="22"/>
        </w:rPr>
        <w:t>Göstergeleri: </w:t>
      </w:r>
      <w:r>
        <w:rPr>
          <w:color w:val="231F20"/>
          <w:sz w:val="22"/>
        </w:rPr>
        <w:t>Kendisinin farklı özellikleri olduğunu söyler.</w:t>
      </w:r>
    </w:p>
    <w:p>
      <w:pPr>
        <w:pStyle w:val="Heading1"/>
        <w:spacing w:before="75"/>
        <w:rPr>
          <w:u w:val="none"/>
        </w:rPr>
      </w:pPr>
      <w:r>
        <w:rPr>
          <w:color w:val="231F20"/>
          <w:u w:val="thick" w:color="231F20"/>
        </w:rPr>
        <w:t>Bilişsel Gelişim</w:t>
      </w:r>
    </w:p>
    <w:p>
      <w:pPr>
        <w:pStyle w:val="BodyText"/>
        <w:spacing w:before="75"/>
        <w:ind w:left="393"/>
      </w:pPr>
      <w:r>
        <w:rPr>
          <w:b/>
          <w:color w:val="231F20"/>
        </w:rPr>
        <w:t>Kazanım 9: </w:t>
      </w:r>
      <w:r>
        <w:rPr>
          <w:color w:val="231F20"/>
        </w:rPr>
        <w:t>Nesne veya varlıkları özelliklerine göre sıralar.</w:t>
      </w:r>
    </w:p>
    <w:p>
      <w:pPr>
        <w:spacing w:before="76"/>
        <w:ind w:left="393" w:right="0" w:firstLine="0"/>
        <w:jc w:val="left"/>
        <w:rPr>
          <w:sz w:val="22"/>
        </w:rPr>
      </w:pPr>
      <w:r>
        <w:rPr>
          <w:b/>
          <w:color w:val="231F20"/>
          <w:sz w:val="22"/>
        </w:rPr>
        <w:t>Göstergeleri: </w:t>
      </w:r>
      <w:r>
        <w:rPr>
          <w:color w:val="231F20"/>
          <w:sz w:val="22"/>
        </w:rPr>
        <w:t>Nesne/varlıkları renk tonlarına göre sıralar.</w:t>
      </w:r>
    </w:p>
    <w:p>
      <w:pPr>
        <w:pStyle w:val="BodyText"/>
        <w:spacing w:before="1"/>
        <w:rPr>
          <w:sz w:val="35"/>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Merkezlere çocukları yönlendirir.</w:t>
      </w:r>
    </w:p>
    <w:p>
      <w:pPr>
        <w:pStyle w:val="BodyText"/>
        <w:spacing w:line="285" w:lineRule="auto" w:before="76"/>
        <w:ind w:left="393" w:right="107"/>
        <w:jc w:val="both"/>
      </w:pPr>
      <w:r>
        <w:rPr>
          <w:color w:val="231F20"/>
        </w:rPr>
        <w:t>Sınıfta asılmış balonlar vardır. Balonların içinde sevgimizi göstermemiz ile ilgili yazılar vardır: Örn. bir- birimize sarılmak/ hediye vermek/ ikram vermek gibi. Çocuklar balonlarla oynayıp daha sonra oturarak patlatmaya</w:t>
      </w:r>
      <w:r>
        <w:rPr>
          <w:color w:val="231F20"/>
          <w:spacing w:val="-16"/>
        </w:rPr>
        <w:t> </w:t>
      </w:r>
      <w:r>
        <w:rPr>
          <w:color w:val="231F20"/>
        </w:rPr>
        <w:t>çalışırlar.</w:t>
      </w:r>
      <w:r>
        <w:rPr>
          <w:color w:val="231F20"/>
          <w:spacing w:val="-15"/>
        </w:rPr>
        <w:t> </w:t>
      </w:r>
      <w:r>
        <w:rPr>
          <w:color w:val="231F20"/>
        </w:rPr>
        <w:t>Patlayan</w:t>
      </w:r>
      <w:r>
        <w:rPr>
          <w:color w:val="231F20"/>
          <w:spacing w:val="-15"/>
        </w:rPr>
        <w:t> </w:t>
      </w:r>
      <w:r>
        <w:rPr>
          <w:color w:val="231F20"/>
        </w:rPr>
        <w:t>balonlar</w:t>
      </w:r>
      <w:r>
        <w:rPr>
          <w:color w:val="231F20"/>
          <w:spacing w:val="-15"/>
        </w:rPr>
        <w:t> </w:t>
      </w:r>
      <w:r>
        <w:rPr>
          <w:color w:val="231F20"/>
        </w:rPr>
        <w:t>içinden</w:t>
      </w:r>
      <w:r>
        <w:rPr>
          <w:color w:val="231F20"/>
          <w:spacing w:val="-15"/>
        </w:rPr>
        <w:t> </w:t>
      </w:r>
      <w:r>
        <w:rPr>
          <w:color w:val="231F20"/>
        </w:rPr>
        <w:t>çıkan</w:t>
      </w:r>
      <w:r>
        <w:rPr>
          <w:color w:val="231F20"/>
          <w:spacing w:val="-15"/>
        </w:rPr>
        <w:t> </w:t>
      </w:r>
      <w:r>
        <w:rPr>
          <w:color w:val="231F20"/>
        </w:rPr>
        <w:t>yazılara</w:t>
      </w:r>
      <w:r>
        <w:rPr>
          <w:color w:val="231F20"/>
          <w:spacing w:val="-15"/>
        </w:rPr>
        <w:t> </w:t>
      </w:r>
      <w:r>
        <w:rPr>
          <w:color w:val="231F20"/>
        </w:rPr>
        <w:t>göre</w:t>
      </w:r>
      <w:r>
        <w:rPr>
          <w:color w:val="231F20"/>
          <w:spacing w:val="-16"/>
        </w:rPr>
        <w:t> </w:t>
      </w:r>
      <w:r>
        <w:rPr>
          <w:color w:val="231F20"/>
        </w:rPr>
        <w:t>her</w:t>
      </w:r>
      <w:r>
        <w:rPr>
          <w:color w:val="231F20"/>
          <w:spacing w:val="-15"/>
        </w:rPr>
        <w:t> </w:t>
      </w:r>
      <w:r>
        <w:rPr>
          <w:color w:val="231F20"/>
        </w:rPr>
        <w:t>çocuk</w:t>
      </w:r>
      <w:r>
        <w:rPr>
          <w:color w:val="231F20"/>
          <w:spacing w:val="-15"/>
        </w:rPr>
        <w:t> </w:t>
      </w:r>
      <w:r>
        <w:rPr>
          <w:color w:val="231F20"/>
        </w:rPr>
        <w:t>birbirine</w:t>
      </w:r>
      <w:r>
        <w:rPr>
          <w:color w:val="231F20"/>
          <w:spacing w:val="-15"/>
        </w:rPr>
        <w:t> </w:t>
      </w:r>
      <w:r>
        <w:rPr>
          <w:color w:val="231F20"/>
        </w:rPr>
        <w:t>sevgisini</w:t>
      </w:r>
      <w:r>
        <w:rPr>
          <w:color w:val="231F20"/>
          <w:spacing w:val="-15"/>
        </w:rPr>
        <w:t> </w:t>
      </w:r>
      <w:r>
        <w:rPr>
          <w:color w:val="231F20"/>
          <w:spacing w:val="-3"/>
        </w:rPr>
        <w:t>gösterir. </w:t>
      </w:r>
      <w:r>
        <w:rPr>
          <w:color w:val="231F20"/>
        </w:rPr>
        <w:t>Öğretmen her çocuğa kâğıt </w:t>
      </w:r>
      <w:r>
        <w:rPr>
          <w:color w:val="231F20"/>
          <w:spacing w:val="-3"/>
        </w:rPr>
        <w:t>verir. </w:t>
      </w:r>
      <w:r>
        <w:rPr>
          <w:color w:val="231F20"/>
        </w:rPr>
        <w:t>Herkes başkasına sevgisini nasıl göstermekten hoşlandığını </w:t>
      </w:r>
      <w:r>
        <w:rPr>
          <w:color w:val="231F20"/>
          <w:spacing w:val="-3"/>
        </w:rPr>
        <w:t>çizer. </w:t>
      </w:r>
      <w:r>
        <w:rPr>
          <w:color w:val="231F20"/>
        </w:rPr>
        <w:t>(Çocuklar</w:t>
      </w:r>
      <w:r>
        <w:rPr>
          <w:color w:val="231F20"/>
          <w:spacing w:val="-9"/>
        </w:rPr>
        <w:t> </w:t>
      </w:r>
      <w:r>
        <w:rPr>
          <w:color w:val="231F20"/>
        </w:rPr>
        <w:t>genelde</w:t>
      </w:r>
      <w:r>
        <w:rPr>
          <w:color w:val="231F20"/>
          <w:spacing w:val="-8"/>
        </w:rPr>
        <w:t> </w:t>
      </w:r>
      <w:r>
        <w:rPr>
          <w:color w:val="231F20"/>
        </w:rPr>
        <w:t>kendileri</w:t>
      </w:r>
      <w:r>
        <w:rPr>
          <w:color w:val="231F20"/>
          <w:spacing w:val="-8"/>
        </w:rPr>
        <w:t> </w:t>
      </w:r>
      <w:r>
        <w:rPr>
          <w:color w:val="231F20"/>
        </w:rPr>
        <w:t>için</w:t>
      </w:r>
      <w:r>
        <w:rPr>
          <w:color w:val="231F20"/>
          <w:spacing w:val="-9"/>
        </w:rPr>
        <w:t> </w:t>
      </w:r>
      <w:r>
        <w:rPr>
          <w:color w:val="231F20"/>
        </w:rPr>
        <w:t>istedikleri</w:t>
      </w:r>
      <w:r>
        <w:rPr>
          <w:color w:val="231F20"/>
          <w:spacing w:val="-8"/>
        </w:rPr>
        <w:t> </w:t>
      </w:r>
      <w:r>
        <w:rPr>
          <w:color w:val="231F20"/>
        </w:rPr>
        <w:t>sevgi</w:t>
      </w:r>
      <w:r>
        <w:rPr>
          <w:color w:val="231F20"/>
          <w:spacing w:val="-8"/>
        </w:rPr>
        <w:t> </w:t>
      </w:r>
      <w:r>
        <w:rPr>
          <w:color w:val="231F20"/>
        </w:rPr>
        <w:t>göstergelerini</w:t>
      </w:r>
      <w:r>
        <w:rPr>
          <w:color w:val="231F20"/>
          <w:spacing w:val="-9"/>
        </w:rPr>
        <w:t> </w:t>
      </w:r>
      <w:r>
        <w:rPr>
          <w:color w:val="231F20"/>
        </w:rPr>
        <w:t>başkalarına</w:t>
      </w:r>
      <w:r>
        <w:rPr>
          <w:color w:val="231F20"/>
          <w:spacing w:val="-8"/>
        </w:rPr>
        <w:t> </w:t>
      </w:r>
      <w:r>
        <w:rPr>
          <w:color w:val="231F20"/>
        </w:rPr>
        <w:t>da</w:t>
      </w:r>
      <w:r>
        <w:rPr>
          <w:color w:val="231F20"/>
          <w:spacing w:val="-8"/>
        </w:rPr>
        <w:t> </w:t>
      </w:r>
      <w:r>
        <w:rPr>
          <w:color w:val="231F20"/>
        </w:rPr>
        <w:t>göstermeyi</w:t>
      </w:r>
      <w:r>
        <w:rPr>
          <w:color w:val="231F20"/>
          <w:spacing w:val="-9"/>
        </w:rPr>
        <w:t> </w:t>
      </w:r>
      <w:r>
        <w:rPr>
          <w:color w:val="231F20"/>
        </w:rPr>
        <w:t>severler.</w:t>
      </w:r>
      <w:r>
        <w:rPr>
          <w:color w:val="231F20"/>
          <w:spacing w:val="-8"/>
        </w:rPr>
        <w:t> </w:t>
      </w:r>
      <w:r>
        <w:rPr>
          <w:color w:val="231F20"/>
        </w:rPr>
        <w:t>Öğ- retmenler, bu sırada öğrencilerinin de sevgi dillerini tanıma fırsatı elde ederler.) Öğretmen, kuklalarla hikâye saatine</w:t>
      </w:r>
      <w:r>
        <w:rPr>
          <w:color w:val="231F20"/>
          <w:spacing w:val="-2"/>
        </w:rPr>
        <w:t> </w:t>
      </w:r>
      <w:r>
        <w:rPr>
          <w:color w:val="231F20"/>
        </w:rPr>
        <w:t>geçer:</w:t>
      </w:r>
    </w:p>
    <w:p>
      <w:pPr>
        <w:pStyle w:val="BodyText"/>
        <w:spacing w:before="4"/>
        <w:rPr>
          <w:sz w:val="30"/>
        </w:rPr>
      </w:pPr>
    </w:p>
    <w:p>
      <w:pPr>
        <w:pStyle w:val="BodyText"/>
        <w:ind w:left="393"/>
      </w:pPr>
      <w:r>
        <w:rPr>
          <w:color w:val="231F20"/>
        </w:rPr>
        <w:t>SEVGİYİ GÖRMEK:</w:t>
      </w:r>
    </w:p>
    <w:p>
      <w:pPr>
        <w:pStyle w:val="BodyText"/>
        <w:spacing w:line="285" w:lineRule="auto" w:before="75"/>
        <w:ind w:left="393" w:right="109"/>
        <w:jc w:val="both"/>
      </w:pPr>
      <w:r>
        <w:rPr>
          <w:color w:val="231F20"/>
        </w:rPr>
        <w:t>Tüm çocuklar bahçede oynarken “Offf!” diye bir ses duyuldu. </w:t>
      </w:r>
      <w:r>
        <w:rPr>
          <w:color w:val="231F20"/>
          <w:spacing w:val="-7"/>
        </w:rPr>
        <w:t>Taner, </w:t>
      </w:r>
      <w:r>
        <w:rPr>
          <w:color w:val="231F20"/>
        </w:rPr>
        <w:t>arkadaşlarının oyununa katılmak için</w:t>
      </w:r>
      <w:r>
        <w:rPr>
          <w:color w:val="231F20"/>
          <w:spacing w:val="-9"/>
        </w:rPr>
        <w:t> </w:t>
      </w:r>
      <w:r>
        <w:rPr>
          <w:color w:val="231F20"/>
        </w:rPr>
        <w:t>koşarken</w:t>
      </w:r>
      <w:r>
        <w:rPr>
          <w:color w:val="231F20"/>
          <w:spacing w:val="-8"/>
        </w:rPr>
        <w:t> </w:t>
      </w:r>
      <w:r>
        <w:rPr>
          <w:color w:val="231F20"/>
        </w:rPr>
        <w:t>ayağı</w:t>
      </w:r>
      <w:r>
        <w:rPr>
          <w:color w:val="231F20"/>
          <w:spacing w:val="-8"/>
        </w:rPr>
        <w:t> </w:t>
      </w:r>
      <w:r>
        <w:rPr>
          <w:color w:val="231F20"/>
        </w:rPr>
        <w:t>taşa</w:t>
      </w:r>
      <w:r>
        <w:rPr>
          <w:color w:val="231F20"/>
          <w:spacing w:val="-9"/>
        </w:rPr>
        <w:t> </w:t>
      </w:r>
      <w:r>
        <w:rPr>
          <w:color w:val="231F20"/>
        </w:rPr>
        <w:t>takılmış</w:t>
      </w:r>
      <w:r>
        <w:rPr>
          <w:color w:val="231F20"/>
          <w:spacing w:val="-8"/>
        </w:rPr>
        <w:t> </w:t>
      </w:r>
      <w:r>
        <w:rPr>
          <w:color w:val="231F20"/>
        </w:rPr>
        <w:t>ve</w:t>
      </w:r>
      <w:r>
        <w:rPr>
          <w:color w:val="231F20"/>
          <w:spacing w:val="-8"/>
        </w:rPr>
        <w:t> </w:t>
      </w:r>
      <w:r>
        <w:rPr>
          <w:color w:val="231F20"/>
        </w:rPr>
        <w:t>yere</w:t>
      </w:r>
      <w:r>
        <w:rPr>
          <w:color w:val="231F20"/>
          <w:spacing w:val="-8"/>
        </w:rPr>
        <w:t> </w:t>
      </w:r>
      <w:r>
        <w:rPr>
          <w:color w:val="231F20"/>
        </w:rPr>
        <w:t>düşmüştü.</w:t>
      </w:r>
      <w:r>
        <w:rPr>
          <w:color w:val="231F20"/>
          <w:spacing w:val="-9"/>
        </w:rPr>
        <w:t> </w:t>
      </w:r>
      <w:r>
        <w:rPr>
          <w:color w:val="231F20"/>
        </w:rPr>
        <w:t>Canı</w:t>
      </w:r>
      <w:r>
        <w:rPr>
          <w:color w:val="231F20"/>
          <w:spacing w:val="-8"/>
        </w:rPr>
        <w:t> </w:t>
      </w:r>
      <w:r>
        <w:rPr>
          <w:color w:val="231F20"/>
        </w:rPr>
        <w:t>çok</w:t>
      </w:r>
      <w:r>
        <w:rPr>
          <w:color w:val="231F20"/>
          <w:spacing w:val="-8"/>
        </w:rPr>
        <w:t> </w:t>
      </w:r>
      <w:r>
        <w:rPr>
          <w:color w:val="231F20"/>
        </w:rPr>
        <w:t>yanıyordu.</w:t>
      </w:r>
      <w:r>
        <w:rPr>
          <w:color w:val="231F20"/>
          <w:spacing w:val="-20"/>
        </w:rPr>
        <w:t> </w:t>
      </w:r>
      <w:r>
        <w:rPr>
          <w:color w:val="231F20"/>
        </w:rPr>
        <w:t>Arkadaşının</w:t>
      </w:r>
      <w:r>
        <w:rPr>
          <w:color w:val="231F20"/>
          <w:spacing w:val="-8"/>
        </w:rPr>
        <w:t> </w:t>
      </w:r>
      <w:r>
        <w:rPr>
          <w:color w:val="231F20"/>
        </w:rPr>
        <w:t>düştüğünü</w:t>
      </w:r>
      <w:r>
        <w:rPr>
          <w:color w:val="231F20"/>
          <w:spacing w:val="-9"/>
        </w:rPr>
        <w:t> </w:t>
      </w:r>
      <w:r>
        <w:rPr>
          <w:color w:val="231F20"/>
        </w:rPr>
        <w:t>gören </w:t>
      </w:r>
      <w:r>
        <w:rPr>
          <w:color w:val="231F20"/>
          <w:spacing w:val="-5"/>
        </w:rPr>
        <w:t>Tolga, </w:t>
      </w:r>
      <w:r>
        <w:rPr>
          <w:color w:val="231F20"/>
        </w:rPr>
        <w:t>onun yanına gitti. </w:t>
      </w:r>
      <w:r>
        <w:rPr>
          <w:color w:val="231F20"/>
          <w:spacing w:val="-3"/>
        </w:rPr>
        <w:t>Taner’i </w:t>
      </w:r>
      <w:r>
        <w:rPr>
          <w:color w:val="231F20"/>
        </w:rPr>
        <w:t>yerden kaldırdı. O sırada diğer çocuklar da </w:t>
      </w:r>
      <w:r>
        <w:rPr>
          <w:color w:val="231F20"/>
          <w:spacing w:val="-3"/>
        </w:rPr>
        <w:t>geldiler. </w:t>
      </w:r>
      <w:r>
        <w:rPr>
          <w:color w:val="231F20"/>
          <w:spacing w:val="-6"/>
        </w:rPr>
        <w:t>Tolga </w:t>
      </w:r>
      <w:r>
        <w:rPr>
          <w:color w:val="231F20"/>
        </w:rPr>
        <w:t>arkadaşının gözyaşlarını sildi. Öğretmeni, </w:t>
      </w:r>
      <w:r>
        <w:rPr>
          <w:color w:val="231F20"/>
          <w:spacing w:val="-3"/>
        </w:rPr>
        <w:t>Taner’in </w:t>
      </w:r>
      <w:r>
        <w:rPr>
          <w:color w:val="231F20"/>
        </w:rPr>
        <w:t>yanına gelerek iyi olup olmadığını kontrol etti. Daha sonra </w:t>
      </w:r>
      <w:r>
        <w:rPr>
          <w:color w:val="231F20"/>
          <w:spacing w:val="-7"/>
        </w:rPr>
        <w:t>Tol- </w:t>
      </w:r>
      <w:r>
        <w:rPr>
          <w:color w:val="231F20"/>
        </w:rPr>
        <w:t>ga’ya, “Arkadaşına gösterdiğin sevgi beni çok mutlu etti. ” dedi. Bunu duyan</w:t>
      </w:r>
      <w:r>
        <w:rPr>
          <w:color w:val="231F20"/>
          <w:spacing w:val="-15"/>
        </w:rPr>
        <w:t> </w:t>
      </w:r>
      <w:r>
        <w:rPr>
          <w:color w:val="231F20"/>
        </w:rPr>
        <w:t>Emel:</w:t>
      </w:r>
    </w:p>
    <w:p>
      <w:pPr>
        <w:pStyle w:val="BodyText"/>
        <w:spacing w:before="24"/>
        <w:ind w:left="393"/>
        <w:jc w:val="both"/>
      </w:pPr>
      <w:r>
        <w:rPr>
          <w:color w:val="231F20"/>
        </w:rPr>
        <w:t>Sevgi göstermek mi? Ama ben bir şey görmedim, dedi.</w:t>
      </w:r>
    </w:p>
    <w:p>
      <w:pPr>
        <w:pStyle w:val="BodyText"/>
        <w:spacing w:line="285" w:lineRule="auto" w:before="75"/>
        <w:ind w:left="393" w:right="111"/>
        <w:jc w:val="both"/>
      </w:pPr>
      <w:r>
        <w:rPr>
          <w:color w:val="231F20"/>
        </w:rPr>
        <w:t>Öğretmen, bu söz üzerine gülümsedi. Çocukları etrafına oturttu ve birlikte sohbet etmeye başladılar: Emelciğim, yanılmıyorsam senin evde bir kedin var. Okuldan dönünce kedin seni nasıl karşılar?</w:t>
      </w:r>
    </w:p>
    <w:p>
      <w:pPr>
        <w:pStyle w:val="BodyText"/>
        <w:spacing w:before="26"/>
        <w:ind w:left="393"/>
        <w:jc w:val="both"/>
      </w:pPr>
      <w:r>
        <w:rPr>
          <w:color w:val="231F20"/>
        </w:rPr>
        <w:t>Bacaklarıma sarılır, miyavlar, etrafımda dolaşır.</w:t>
      </w:r>
    </w:p>
    <w:p>
      <w:pPr>
        <w:pStyle w:val="BodyText"/>
        <w:spacing w:before="76"/>
        <w:ind w:left="393"/>
        <w:jc w:val="both"/>
      </w:pPr>
      <w:r>
        <w:rPr>
          <w:color w:val="231F20"/>
        </w:rPr>
        <w:t>İşte kedicik bu davranışlarıyla sana olan sevgisini gösterir.</w:t>
      </w:r>
    </w:p>
    <w:p>
      <w:pPr>
        <w:pStyle w:val="BodyText"/>
        <w:spacing w:line="285" w:lineRule="auto" w:before="75"/>
        <w:ind w:left="393" w:right="108"/>
        <w:jc w:val="both"/>
      </w:pPr>
      <w:r>
        <w:rPr>
          <w:color w:val="231F20"/>
        </w:rPr>
        <w:t>Keremciğim</w:t>
      </w:r>
      <w:r>
        <w:rPr>
          <w:color w:val="231F20"/>
          <w:spacing w:val="-8"/>
        </w:rPr>
        <w:t> </w:t>
      </w:r>
      <w:r>
        <w:rPr>
          <w:color w:val="231F20"/>
        </w:rPr>
        <w:t>dün</w:t>
      </w:r>
      <w:r>
        <w:rPr>
          <w:color w:val="231F20"/>
          <w:spacing w:val="-8"/>
        </w:rPr>
        <w:t> </w:t>
      </w:r>
      <w:r>
        <w:rPr>
          <w:color w:val="231F20"/>
        </w:rPr>
        <w:t>büyükannen</w:t>
      </w:r>
      <w:r>
        <w:rPr>
          <w:color w:val="231F20"/>
          <w:spacing w:val="-8"/>
        </w:rPr>
        <w:t> </w:t>
      </w:r>
      <w:r>
        <w:rPr>
          <w:color w:val="231F20"/>
        </w:rPr>
        <w:t>ve</w:t>
      </w:r>
      <w:r>
        <w:rPr>
          <w:color w:val="231F20"/>
          <w:spacing w:val="-8"/>
        </w:rPr>
        <w:t> </w:t>
      </w:r>
      <w:r>
        <w:rPr>
          <w:color w:val="231F20"/>
        </w:rPr>
        <w:t>büyükbaban</w:t>
      </w:r>
      <w:r>
        <w:rPr>
          <w:color w:val="231F20"/>
          <w:spacing w:val="-8"/>
        </w:rPr>
        <w:t> </w:t>
      </w:r>
      <w:r>
        <w:rPr>
          <w:color w:val="231F20"/>
        </w:rPr>
        <w:t>köye</w:t>
      </w:r>
      <w:r>
        <w:rPr>
          <w:color w:val="231F20"/>
          <w:spacing w:val="-8"/>
        </w:rPr>
        <w:t> </w:t>
      </w:r>
      <w:r>
        <w:rPr>
          <w:color w:val="231F20"/>
          <w:spacing w:val="-3"/>
        </w:rPr>
        <w:t>gittiler,</w:t>
      </w:r>
      <w:r>
        <w:rPr>
          <w:color w:val="231F20"/>
          <w:spacing w:val="-7"/>
        </w:rPr>
        <w:t> </w:t>
      </w:r>
      <w:r>
        <w:rPr>
          <w:color w:val="231F20"/>
        </w:rPr>
        <w:t>değil</w:t>
      </w:r>
      <w:r>
        <w:rPr>
          <w:color w:val="231F20"/>
          <w:spacing w:val="-8"/>
        </w:rPr>
        <w:t> </w:t>
      </w:r>
      <w:r>
        <w:rPr>
          <w:color w:val="231F20"/>
        </w:rPr>
        <w:t>mi?</w:t>
      </w:r>
      <w:r>
        <w:rPr>
          <w:color w:val="231F20"/>
          <w:spacing w:val="-8"/>
        </w:rPr>
        <w:t> </w:t>
      </w:r>
      <w:r>
        <w:rPr>
          <w:color w:val="231F20"/>
        </w:rPr>
        <w:t>Onları</w:t>
      </w:r>
      <w:r>
        <w:rPr>
          <w:color w:val="231F20"/>
          <w:spacing w:val="-8"/>
        </w:rPr>
        <w:t> </w:t>
      </w:r>
      <w:r>
        <w:rPr>
          <w:color w:val="231F20"/>
        </w:rPr>
        <w:t>yolcu</w:t>
      </w:r>
      <w:r>
        <w:rPr>
          <w:color w:val="231F20"/>
          <w:spacing w:val="-8"/>
        </w:rPr>
        <w:t> </w:t>
      </w:r>
      <w:r>
        <w:rPr>
          <w:color w:val="231F20"/>
        </w:rPr>
        <w:t>ederken</w:t>
      </w:r>
      <w:r>
        <w:rPr>
          <w:color w:val="231F20"/>
          <w:spacing w:val="-8"/>
        </w:rPr>
        <w:t> </w:t>
      </w:r>
      <w:r>
        <w:rPr>
          <w:color w:val="231F20"/>
        </w:rPr>
        <w:t>neler</w:t>
      </w:r>
      <w:r>
        <w:rPr>
          <w:color w:val="231F20"/>
          <w:spacing w:val="-8"/>
        </w:rPr>
        <w:t> </w:t>
      </w:r>
      <w:r>
        <w:rPr>
          <w:color w:val="231F20"/>
        </w:rPr>
        <w:t>yaptın? Otogara</w:t>
      </w:r>
      <w:r>
        <w:rPr>
          <w:color w:val="231F20"/>
          <w:spacing w:val="-6"/>
        </w:rPr>
        <w:t> </w:t>
      </w:r>
      <w:r>
        <w:rPr>
          <w:color w:val="231F20"/>
        </w:rPr>
        <w:t>giderken</w:t>
      </w:r>
      <w:r>
        <w:rPr>
          <w:color w:val="231F20"/>
          <w:spacing w:val="-5"/>
        </w:rPr>
        <w:t> </w:t>
      </w:r>
      <w:r>
        <w:rPr>
          <w:color w:val="231F20"/>
        </w:rPr>
        <w:t>çok</w:t>
      </w:r>
      <w:r>
        <w:rPr>
          <w:color w:val="231F20"/>
          <w:spacing w:val="-6"/>
        </w:rPr>
        <w:t> </w:t>
      </w:r>
      <w:r>
        <w:rPr>
          <w:color w:val="231F20"/>
        </w:rPr>
        <w:t>üzgündüm.</w:t>
      </w:r>
      <w:r>
        <w:rPr>
          <w:color w:val="231F20"/>
          <w:spacing w:val="-17"/>
        </w:rPr>
        <w:t> </w:t>
      </w:r>
      <w:r>
        <w:rPr>
          <w:color w:val="231F20"/>
        </w:rPr>
        <w:t>Annem,</w:t>
      </w:r>
      <w:r>
        <w:rPr>
          <w:color w:val="231F20"/>
          <w:spacing w:val="-5"/>
        </w:rPr>
        <w:t> </w:t>
      </w:r>
      <w:r>
        <w:rPr>
          <w:color w:val="231F20"/>
        </w:rPr>
        <w:t>babam</w:t>
      </w:r>
      <w:r>
        <w:rPr>
          <w:color w:val="231F20"/>
          <w:spacing w:val="-6"/>
        </w:rPr>
        <w:t> </w:t>
      </w:r>
      <w:r>
        <w:rPr>
          <w:color w:val="231F20"/>
        </w:rPr>
        <w:t>ve</w:t>
      </w:r>
      <w:r>
        <w:rPr>
          <w:color w:val="231F20"/>
          <w:spacing w:val="-5"/>
        </w:rPr>
        <w:t> </w:t>
      </w:r>
      <w:r>
        <w:rPr>
          <w:color w:val="231F20"/>
        </w:rPr>
        <w:t>ben,</w:t>
      </w:r>
      <w:r>
        <w:rPr>
          <w:color w:val="231F20"/>
          <w:spacing w:val="-5"/>
        </w:rPr>
        <w:t> </w:t>
      </w:r>
      <w:r>
        <w:rPr>
          <w:color w:val="231F20"/>
        </w:rPr>
        <w:t>onlara</w:t>
      </w:r>
      <w:r>
        <w:rPr>
          <w:color w:val="231F20"/>
          <w:spacing w:val="-6"/>
        </w:rPr>
        <w:t> </w:t>
      </w:r>
      <w:r>
        <w:rPr>
          <w:color w:val="231F20"/>
        </w:rPr>
        <w:t>teker</w:t>
      </w:r>
      <w:r>
        <w:rPr>
          <w:color w:val="231F20"/>
          <w:spacing w:val="-5"/>
        </w:rPr>
        <w:t> </w:t>
      </w:r>
      <w:r>
        <w:rPr>
          <w:color w:val="231F20"/>
        </w:rPr>
        <w:t>teker</w:t>
      </w:r>
      <w:r>
        <w:rPr>
          <w:color w:val="231F20"/>
          <w:spacing w:val="-6"/>
        </w:rPr>
        <w:t> </w:t>
      </w:r>
      <w:r>
        <w:rPr>
          <w:color w:val="231F20"/>
        </w:rPr>
        <w:t>sarıldık.</w:t>
      </w:r>
      <w:r>
        <w:rPr>
          <w:color w:val="231F20"/>
          <w:spacing w:val="-5"/>
        </w:rPr>
        <w:t> </w:t>
      </w:r>
      <w:r>
        <w:rPr>
          <w:color w:val="231F20"/>
        </w:rPr>
        <w:t>Otobüse</w:t>
      </w:r>
      <w:r>
        <w:rPr>
          <w:color w:val="231F20"/>
          <w:spacing w:val="-6"/>
        </w:rPr>
        <w:t> </w:t>
      </w:r>
      <w:r>
        <w:rPr>
          <w:color w:val="231F20"/>
        </w:rPr>
        <w:t>bindikle- rinde el salladım, sizi çok özleyeceğim çabuk dönün,</w:t>
      </w:r>
      <w:r>
        <w:rPr>
          <w:color w:val="231F20"/>
          <w:spacing w:val="-6"/>
        </w:rPr>
        <w:t> </w:t>
      </w:r>
      <w:r>
        <w:rPr>
          <w:color w:val="231F20"/>
        </w:rPr>
        <w:t>dedim.</w:t>
      </w:r>
    </w:p>
    <w:p>
      <w:pPr>
        <w:pStyle w:val="BodyText"/>
        <w:spacing w:line="285" w:lineRule="auto" w:before="25"/>
        <w:ind w:left="393" w:right="109"/>
        <w:jc w:val="both"/>
      </w:pPr>
      <w:r>
        <w:rPr>
          <w:color w:val="231F20"/>
        </w:rPr>
        <w:t>Büyükanneni</w:t>
      </w:r>
      <w:r>
        <w:rPr>
          <w:color w:val="231F20"/>
          <w:spacing w:val="-15"/>
        </w:rPr>
        <w:t> </w:t>
      </w:r>
      <w:r>
        <w:rPr>
          <w:color w:val="231F20"/>
        </w:rPr>
        <w:t>ve</w:t>
      </w:r>
      <w:r>
        <w:rPr>
          <w:color w:val="231F20"/>
          <w:spacing w:val="-14"/>
        </w:rPr>
        <w:t> </w:t>
      </w:r>
      <w:r>
        <w:rPr>
          <w:color w:val="231F20"/>
        </w:rPr>
        <w:t>büyükbabanı</w:t>
      </w:r>
      <w:r>
        <w:rPr>
          <w:color w:val="231F20"/>
          <w:spacing w:val="-14"/>
        </w:rPr>
        <w:t> </w:t>
      </w:r>
      <w:r>
        <w:rPr>
          <w:color w:val="231F20"/>
        </w:rPr>
        <w:t>çok</w:t>
      </w:r>
      <w:r>
        <w:rPr>
          <w:color w:val="231F20"/>
          <w:spacing w:val="-15"/>
        </w:rPr>
        <w:t> </w:t>
      </w:r>
      <w:r>
        <w:rPr>
          <w:color w:val="231F20"/>
        </w:rPr>
        <w:t>özleyeceğini</w:t>
      </w:r>
      <w:r>
        <w:rPr>
          <w:color w:val="231F20"/>
          <w:spacing w:val="-14"/>
        </w:rPr>
        <w:t> </w:t>
      </w:r>
      <w:r>
        <w:rPr>
          <w:color w:val="231F20"/>
        </w:rPr>
        <w:t>söyleyerek</w:t>
      </w:r>
      <w:r>
        <w:rPr>
          <w:color w:val="231F20"/>
          <w:spacing w:val="-14"/>
        </w:rPr>
        <w:t> </w:t>
      </w:r>
      <w:r>
        <w:rPr>
          <w:color w:val="231F20"/>
        </w:rPr>
        <w:t>onlara</w:t>
      </w:r>
      <w:r>
        <w:rPr>
          <w:color w:val="231F20"/>
          <w:spacing w:val="-14"/>
        </w:rPr>
        <w:t> </w:t>
      </w:r>
      <w:r>
        <w:rPr>
          <w:color w:val="231F20"/>
        </w:rPr>
        <w:t>sevgini</w:t>
      </w:r>
      <w:r>
        <w:rPr>
          <w:color w:val="231F20"/>
          <w:spacing w:val="-15"/>
        </w:rPr>
        <w:t> </w:t>
      </w:r>
      <w:r>
        <w:rPr>
          <w:color w:val="231F20"/>
        </w:rPr>
        <w:t>gösterdin.</w:t>
      </w:r>
      <w:r>
        <w:rPr>
          <w:color w:val="231F20"/>
          <w:spacing w:val="-14"/>
        </w:rPr>
        <w:t> </w:t>
      </w:r>
      <w:r>
        <w:rPr>
          <w:color w:val="231F20"/>
        </w:rPr>
        <w:t>Mertçiğim</w:t>
      </w:r>
      <w:r>
        <w:rPr>
          <w:color w:val="231F20"/>
          <w:spacing w:val="-14"/>
        </w:rPr>
        <w:t> </w:t>
      </w:r>
      <w:r>
        <w:rPr>
          <w:color w:val="231F20"/>
        </w:rPr>
        <w:t>sen</w:t>
      </w:r>
      <w:r>
        <w:rPr>
          <w:color w:val="231F20"/>
          <w:spacing w:val="-14"/>
        </w:rPr>
        <w:t> </w:t>
      </w:r>
      <w:r>
        <w:rPr>
          <w:color w:val="231F20"/>
        </w:rPr>
        <w:t>has- ta olunca annen ne</w:t>
      </w:r>
      <w:r>
        <w:rPr>
          <w:color w:val="231F20"/>
          <w:spacing w:val="-4"/>
        </w:rPr>
        <w:t> </w:t>
      </w:r>
      <w:r>
        <w:rPr>
          <w:color w:val="231F20"/>
        </w:rPr>
        <w:t>yapar?</w:t>
      </w:r>
    </w:p>
    <w:p>
      <w:pPr>
        <w:pStyle w:val="BodyText"/>
        <w:spacing w:line="285" w:lineRule="auto" w:before="26"/>
        <w:ind w:left="393" w:right="108"/>
        <w:jc w:val="both"/>
      </w:pPr>
      <w:r>
        <w:rPr>
          <w:color w:val="231F20"/>
        </w:rPr>
        <w:t>Ateşime </w:t>
      </w:r>
      <w:r>
        <w:rPr>
          <w:color w:val="231F20"/>
          <w:spacing w:val="-3"/>
        </w:rPr>
        <w:t>bakar, </w:t>
      </w:r>
      <w:r>
        <w:rPr>
          <w:color w:val="231F20"/>
        </w:rPr>
        <w:t>ilacımı</w:t>
      </w:r>
      <w:r>
        <w:rPr>
          <w:color w:val="231F20"/>
          <w:spacing w:val="-3"/>
        </w:rPr>
        <w:t> verir, </w:t>
      </w:r>
      <w:r>
        <w:rPr>
          <w:color w:val="231F20"/>
        </w:rPr>
        <w:t>hep yanımda olmak</w:t>
      </w:r>
      <w:r>
        <w:rPr>
          <w:color w:val="231F20"/>
          <w:spacing w:val="-3"/>
        </w:rPr>
        <w:t> ister. </w:t>
      </w:r>
      <w:r>
        <w:rPr>
          <w:color w:val="231F20"/>
        </w:rPr>
        <w:t>Annen bu davranışlarıyla seni ne kadar çok sev- diğini </w:t>
      </w:r>
      <w:r>
        <w:rPr>
          <w:color w:val="231F20"/>
          <w:spacing w:val="-3"/>
        </w:rPr>
        <w:t>anlatır.</w:t>
      </w:r>
    </w:p>
    <w:p>
      <w:pPr>
        <w:pStyle w:val="BodyText"/>
        <w:spacing w:line="285" w:lineRule="auto" w:before="27"/>
        <w:ind w:left="393" w:right="108"/>
        <w:jc w:val="both"/>
      </w:pPr>
      <w:r>
        <w:rPr>
          <w:color w:val="231F20"/>
        </w:rPr>
        <w:t>Mineciğim, annen ve baban işten döndüklerinde onları nasıl karşılarsın? Onlara sarılırım, yanakların- dan öperim.</w:t>
      </w:r>
    </w:p>
    <w:p>
      <w:pPr>
        <w:pStyle w:val="BodyText"/>
        <w:spacing w:before="26"/>
        <w:ind w:left="393"/>
        <w:jc w:val="both"/>
      </w:pPr>
      <w:r>
        <w:rPr>
          <w:color w:val="231F20"/>
        </w:rPr>
        <w:t>Böyle davranarak annene ve babana olan sevgini gösterirsin.</w:t>
      </w:r>
    </w:p>
    <w:p>
      <w:pPr>
        <w:spacing w:after="0"/>
        <w:jc w:val="both"/>
        <w:sectPr>
          <w:pgSz w:w="11910" w:h="16840"/>
          <w:pgMar w:top="720" w:bottom="280" w:left="740" w:right="740"/>
        </w:sectPr>
      </w:pPr>
    </w:p>
    <w:p>
      <w:pPr>
        <w:pStyle w:val="BodyText"/>
        <w:spacing w:line="285" w:lineRule="auto" w:before="66"/>
        <w:ind w:left="110" w:right="392"/>
        <w:jc w:val="both"/>
      </w:pPr>
      <w:r>
        <w:rPr>
          <w:color w:val="231F20"/>
        </w:rPr>
        <w:t>İşte dedi gülümseyerek, “Hepimiz sevgimizi farklı davranışlarla gösteririz. </w:t>
      </w:r>
      <w:r>
        <w:rPr>
          <w:color w:val="231F20"/>
          <w:spacing w:val="-6"/>
        </w:rPr>
        <w:t>Tolga </w:t>
      </w:r>
      <w:r>
        <w:rPr>
          <w:color w:val="231F20"/>
        </w:rPr>
        <w:t>da </w:t>
      </w:r>
      <w:r>
        <w:rPr>
          <w:color w:val="231F20"/>
          <w:spacing w:val="-3"/>
        </w:rPr>
        <w:t>Taner’in </w:t>
      </w:r>
      <w:r>
        <w:rPr>
          <w:color w:val="231F20"/>
        </w:rPr>
        <w:t>düştüğünü görünce</w:t>
      </w:r>
      <w:r>
        <w:rPr>
          <w:color w:val="231F20"/>
          <w:spacing w:val="-14"/>
        </w:rPr>
        <w:t> </w:t>
      </w:r>
      <w:r>
        <w:rPr>
          <w:color w:val="231F20"/>
        </w:rPr>
        <w:t>hemen</w:t>
      </w:r>
      <w:r>
        <w:rPr>
          <w:color w:val="231F20"/>
          <w:spacing w:val="-13"/>
        </w:rPr>
        <w:t> </w:t>
      </w:r>
      <w:r>
        <w:rPr>
          <w:color w:val="231F20"/>
        </w:rPr>
        <w:t>yardımına</w:t>
      </w:r>
      <w:r>
        <w:rPr>
          <w:color w:val="231F20"/>
          <w:spacing w:val="-14"/>
        </w:rPr>
        <w:t> </w:t>
      </w:r>
      <w:r>
        <w:rPr>
          <w:color w:val="231F20"/>
        </w:rPr>
        <w:t>koştu.</w:t>
      </w:r>
      <w:r>
        <w:rPr>
          <w:color w:val="231F20"/>
          <w:spacing w:val="-25"/>
        </w:rPr>
        <w:t> </w:t>
      </w:r>
      <w:r>
        <w:rPr>
          <w:color w:val="231F20"/>
        </w:rPr>
        <w:t>Akan</w:t>
      </w:r>
      <w:r>
        <w:rPr>
          <w:color w:val="231F20"/>
          <w:spacing w:val="-13"/>
        </w:rPr>
        <w:t> </w:t>
      </w:r>
      <w:r>
        <w:rPr>
          <w:color w:val="231F20"/>
        </w:rPr>
        <w:t>gözyaşlarını</w:t>
      </w:r>
      <w:r>
        <w:rPr>
          <w:color w:val="231F20"/>
          <w:spacing w:val="-14"/>
        </w:rPr>
        <w:t> </w:t>
      </w:r>
      <w:r>
        <w:rPr>
          <w:color w:val="231F20"/>
        </w:rPr>
        <w:t>sildi</w:t>
      </w:r>
      <w:r>
        <w:rPr>
          <w:color w:val="231F20"/>
          <w:spacing w:val="-13"/>
        </w:rPr>
        <w:t> </w:t>
      </w:r>
      <w:r>
        <w:rPr>
          <w:color w:val="231F20"/>
        </w:rPr>
        <w:t>ve</w:t>
      </w:r>
      <w:r>
        <w:rPr>
          <w:color w:val="231F20"/>
          <w:spacing w:val="-14"/>
        </w:rPr>
        <w:t> </w:t>
      </w:r>
      <w:r>
        <w:rPr>
          <w:color w:val="231F20"/>
        </w:rPr>
        <w:t>böyle</w:t>
      </w:r>
      <w:r>
        <w:rPr>
          <w:color w:val="231F20"/>
          <w:spacing w:val="-13"/>
        </w:rPr>
        <w:t> </w:t>
      </w:r>
      <w:r>
        <w:rPr>
          <w:color w:val="231F20"/>
        </w:rPr>
        <w:t>davranarak</w:t>
      </w:r>
      <w:r>
        <w:rPr>
          <w:color w:val="231F20"/>
          <w:spacing w:val="-14"/>
        </w:rPr>
        <w:t> </w:t>
      </w:r>
      <w:r>
        <w:rPr>
          <w:color w:val="231F20"/>
        </w:rPr>
        <w:t>onu</w:t>
      </w:r>
      <w:r>
        <w:rPr>
          <w:color w:val="231F20"/>
          <w:spacing w:val="-13"/>
        </w:rPr>
        <w:t> </w:t>
      </w:r>
      <w:r>
        <w:rPr>
          <w:color w:val="231F20"/>
        </w:rPr>
        <w:t>ne</w:t>
      </w:r>
      <w:r>
        <w:rPr>
          <w:color w:val="231F20"/>
          <w:spacing w:val="-14"/>
        </w:rPr>
        <w:t> </w:t>
      </w:r>
      <w:r>
        <w:rPr>
          <w:color w:val="231F20"/>
        </w:rPr>
        <w:t>kadar</w:t>
      </w:r>
      <w:r>
        <w:rPr>
          <w:color w:val="231F20"/>
          <w:spacing w:val="-13"/>
        </w:rPr>
        <w:t> </w:t>
      </w:r>
      <w:r>
        <w:rPr>
          <w:color w:val="231F20"/>
        </w:rPr>
        <w:t>çok</w:t>
      </w:r>
      <w:r>
        <w:rPr>
          <w:color w:val="231F20"/>
          <w:spacing w:val="-14"/>
        </w:rPr>
        <w:t> </w:t>
      </w:r>
      <w:r>
        <w:rPr>
          <w:color w:val="231F20"/>
        </w:rPr>
        <w:t>sevdiği- ni</w:t>
      </w:r>
      <w:r>
        <w:rPr>
          <w:color w:val="231F20"/>
          <w:spacing w:val="-7"/>
        </w:rPr>
        <w:t> </w:t>
      </w:r>
      <w:r>
        <w:rPr>
          <w:color w:val="231F20"/>
        </w:rPr>
        <w:t>gösterdi.</w:t>
      </w:r>
      <w:r>
        <w:rPr>
          <w:color w:val="231F20"/>
          <w:spacing w:val="-7"/>
        </w:rPr>
        <w:t> </w:t>
      </w:r>
      <w:r>
        <w:rPr>
          <w:color w:val="231F20"/>
        </w:rPr>
        <w:t>”</w:t>
      </w:r>
      <w:r>
        <w:rPr>
          <w:color w:val="231F20"/>
          <w:spacing w:val="-7"/>
        </w:rPr>
        <w:t> </w:t>
      </w:r>
      <w:r>
        <w:rPr>
          <w:color w:val="231F20"/>
        </w:rPr>
        <w:t>Öğretmen,</w:t>
      </w:r>
      <w:r>
        <w:rPr>
          <w:color w:val="231F20"/>
          <w:spacing w:val="-6"/>
        </w:rPr>
        <w:t> </w:t>
      </w:r>
      <w:r>
        <w:rPr>
          <w:color w:val="231F20"/>
        </w:rPr>
        <w:t>çocukları</w:t>
      </w:r>
      <w:r>
        <w:rPr>
          <w:color w:val="231F20"/>
          <w:spacing w:val="-6"/>
        </w:rPr>
        <w:t> </w:t>
      </w:r>
      <w:r>
        <w:rPr>
          <w:color w:val="231F20"/>
        </w:rPr>
        <w:t>tek</w:t>
      </w:r>
      <w:r>
        <w:rPr>
          <w:color w:val="231F20"/>
          <w:spacing w:val="-6"/>
        </w:rPr>
        <w:t> </w:t>
      </w:r>
      <w:r>
        <w:rPr>
          <w:color w:val="231F20"/>
        </w:rPr>
        <w:t>tek</w:t>
      </w:r>
      <w:r>
        <w:rPr>
          <w:color w:val="231F20"/>
          <w:spacing w:val="-6"/>
        </w:rPr>
        <w:t> </w:t>
      </w:r>
      <w:r>
        <w:rPr>
          <w:color w:val="231F20"/>
        </w:rPr>
        <w:t>yanaklarından</w:t>
      </w:r>
      <w:r>
        <w:rPr>
          <w:color w:val="231F20"/>
          <w:spacing w:val="-6"/>
        </w:rPr>
        <w:t> </w:t>
      </w:r>
      <w:r>
        <w:rPr>
          <w:color w:val="231F20"/>
        </w:rPr>
        <w:t>öptü.</w:t>
      </w:r>
      <w:r>
        <w:rPr>
          <w:color w:val="231F20"/>
          <w:spacing w:val="-7"/>
        </w:rPr>
        <w:t> </w:t>
      </w:r>
      <w:r>
        <w:rPr>
          <w:color w:val="231F20"/>
        </w:rPr>
        <w:t>Çocuklar</w:t>
      </w:r>
      <w:r>
        <w:rPr>
          <w:color w:val="231F20"/>
          <w:spacing w:val="-6"/>
        </w:rPr>
        <w:t> </w:t>
      </w:r>
      <w:r>
        <w:rPr>
          <w:color w:val="231F20"/>
        </w:rPr>
        <w:t>hep</w:t>
      </w:r>
      <w:r>
        <w:rPr>
          <w:color w:val="231F20"/>
          <w:spacing w:val="-7"/>
        </w:rPr>
        <w:t> </w:t>
      </w:r>
      <w:r>
        <w:rPr>
          <w:color w:val="231F20"/>
        </w:rPr>
        <w:t>birlikte</w:t>
      </w:r>
      <w:r>
        <w:rPr>
          <w:color w:val="231F20"/>
          <w:spacing w:val="-6"/>
        </w:rPr>
        <w:t> </w:t>
      </w:r>
      <w:r>
        <w:rPr>
          <w:color w:val="231F20"/>
        </w:rPr>
        <w:t>“Seni</w:t>
      </w:r>
      <w:r>
        <w:rPr>
          <w:color w:val="231F20"/>
          <w:spacing w:val="-6"/>
        </w:rPr>
        <w:t> </w:t>
      </w:r>
      <w:r>
        <w:rPr>
          <w:color w:val="231F20"/>
        </w:rPr>
        <w:t>çok</w:t>
      </w:r>
      <w:r>
        <w:rPr>
          <w:color w:val="231F20"/>
          <w:spacing w:val="-7"/>
        </w:rPr>
        <w:t> </w:t>
      </w:r>
      <w:r>
        <w:rPr>
          <w:color w:val="231F20"/>
        </w:rPr>
        <w:t>seviyoruz öğretmenim.” dediler ve sevgiyle öğretmenlerine sarıldılar. (Meral Canoğlu Cantürk, Hümeyra Bektaş, Eser Ünalan</w:t>
      </w:r>
      <w:r>
        <w:rPr>
          <w:color w:val="231F20"/>
          <w:spacing w:val="-2"/>
        </w:rPr>
        <w:t> </w:t>
      </w:r>
      <w:r>
        <w:rPr>
          <w:color w:val="231F20"/>
        </w:rPr>
        <w:t>Şenler)</w:t>
      </w:r>
    </w:p>
    <w:p>
      <w:pPr>
        <w:pStyle w:val="BodyText"/>
        <w:spacing w:before="6"/>
        <w:rPr>
          <w:sz w:val="30"/>
        </w:rPr>
      </w:pPr>
    </w:p>
    <w:p>
      <w:pPr>
        <w:pStyle w:val="BodyText"/>
        <w:spacing w:before="1"/>
        <w:ind w:left="110"/>
        <w:jc w:val="both"/>
      </w:pPr>
      <w:r>
        <w:rPr>
          <w:b/>
          <w:color w:val="231F20"/>
        </w:rPr>
        <w:t>MATERYALLER: </w:t>
      </w:r>
      <w:r>
        <w:rPr>
          <w:color w:val="231F20"/>
        </w:rPr>
        <w:t>Balonlar, sevgi sözleri yazılı kâğıtlar, resim kâğıdı</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Sevgi</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Sevgi dili, sevgiyi görmek</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1"/>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Dergiden ilgili sayfalar</w:t>
      </w:r>
      <w:r>
        <w:rPr>
          <w:color w:val="231F20"/>
          <w:spacing w:val="-3"/>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KARINCA İLE GÜVERCİN</w:t>
      </w:r>
    </w:p>
    <w:p>
      <w:pPr>
        <w:spacing w:before="50"/>
        <w:ind w:left="393" w:right="0" w:firstLine="0"/>
        <w:jc w:val="left"/>
        <w:rPr>
          <w:sz w:val="22"/>
        </w:rPr>
      </w:pPr>
      <w:r>
        <w:rPr>
          <w:b/>
          <w:color w:val="231F20"/>
          <w:sz w:val="22"/>
        </w:rPr>
        <w:t>Etkinlik Çeşidi: </w:t>
      </w:r>
      <w:r>
        <w:rPr>
          <w:color w:val="231F20"/>
          <w:sz w:val="22"/>
        </w:rPr>
        <w:t>Türkçe ve Oyun Etkinliği (Büyük grup etkinliği)</w:t>
      </w:r>
    </w:p>
    <w:p>
      <w:pPr>
        <w:pStyle w:val="Heading1"/>
        <w:spacing w:before="51"/>
        <w:rPr>
          <w:u w:val="none"/>
        </w:rPr>
      </w:pPr>
      <w:r>
        <w:rPr>
          <w:color w:val="231F20"/>
          <w:u w:val="none"/>
        </w:rPr>
        <w:t>Yaş Grubu (Ay):</w:t>
      </w:r>
    </w:p>
    <w:p>
      <w:pPr>
        <w:spacing w:before="50"/>
        <w:ind w:left="393" w:right="0" w:firstLine="0"/>
        <w:jc w:val="left"/>
        <w:rPr>
          <w:b/>
          <w:sz w:val="22"/>
        </w:rPr>
      </w:pPr>
      <w:r>
        <w:rPr>
          <w:b/>
          <w:color w:val="231F20"/>
          <w:sz w:val="22"/>
        </w:rPr>
        <w:t>KAZANIM VE GÖSTERGELER</w:t>
      </w:r>
    </w:p>
    <w:p>
      <w:pPr>
        <w:spacing w:before="51"/>
        <w:ind w:left="393" w:right="0" w:firstLine="0"/>
        <w:jc w:val="left"/>
        <w:rPr>
          <w:b/>
          <w:sz w:val="22"/>
        </w:rPr>
      </w:pPr>
      <w:r>
        <w:rPr>
          <w:b/>
          <w:color w:val="231F20"/>
          <w:sz w:val="22"/>
          <w:u w:val="thick" w:color="231F20"/>
        </w:rPr>
        <w:t>Bilişsel Gelişim</w:t>
      </w:r>
    </w:p>
    <w:p>
      <w:pPr>
        <w:spacing w:before="50"/>
        <w:ind w:left="393" w:right="0" w:firstLine="0"/>
        <w:jc w:val="left"/>
        <w:rPr>
          <w:sz w:val="22"/>
        </w:rPr>
      </w:pPr>
      <w:r>
        <w:rPr>
          <w:b/>
          <w:color w:val="231F20"/>
          <w:sz w:val="22"/>
        </w:rPr>
        <w:t>Kazanım 1: </w:t>
      </w:r>
      <w:r>
        <w:rPr>
          <w:color w:val="231F20"/>
          <w:sz w:val="22"/>
        </w:rPr>
        <w:t>Nesne/durum/olaya dikkatini verir.</w:t>
      </w:r>
    </w:p>
    <w:p>
      <w:pPr>
        <w:spacing w:before="50"/>
        <w:ind w:left="393" w:right="0" w:firstLine="0"/>
        <w:jc w:val="left"/>
        <w:rPr>
          <w:sz w:val="22"/>
        </w:rPr>
      </w:pPr>
      <w:r>
        <w:rPr>
          <w:b/>
          <w:color w:val="231F20"/>
          <w:sz w:val="22"/>
        </w:rPr>
        <w:t>Göstergeleri: </w:t>
      </w:r>
      <w:r>
        <w:rPr>
          <w:color w:val="231F20"/>
          <w:sz w:val="22"/>
        </w:rPr>
        <w:t>Dikkat edilmesi gereken nesne/durum/olaya odaklanır.</w:t>
      </w:r>
    </w:p>
    <w:p>
      <w:pPr>
        <w:spacing w:before="51"/>
        <w:ind w:left="393" w:right="0" w:firstLine="0"/>
        <w:jc w:val="left"/>
        <w:rPr>
          <w:sz w:val="22"/>
        </w:rPr>
      </w:pPr>
      <w:r>
        <w:rPr>
          <w:b/>
          <w:color w:val="231F20"/>
          <w:sz w:val="22"/>
        </w:rPr>
        <w:t>Kazanım 10: </w:t>
      </w:r>
      <w:r>
        <w:rPr>
          <w:color w:val="231F20"/>
          <w:sz w:val="22"/>
        </w:rPr>
        <w:t>Mekânda konumla ilgili yönergeleri uygular.</w:t>
      </w:r>
    </w:p>
    <w:p>
      <w:pPr>
        <w:spacing w:before="50"/>
        <w:ind w:left="393" w:right="0" w:firstLine="0"/>
        <w:jc w:val="left"/>
        <w:rPr>
          <w:sz w:val="22"/>
        </w:rPr>
      </w:pPr>
      <w:r>
        <w:rPr>
          <w:b/>
          <w:color w:val="231F20"/>
          <w:sz w:val="22"/>
        </w:rPr>
        <w:t>Göstergeleri: </w:t>
      </w:r>
      <w:r>
        <w:rPr>
          <w:color w:val="231F20"/>
          <w:sz w:val="22"/>
        </w:rPr>
        <w:t>Mekânda konum alır.</w:t>
      </w:r>
    </w:p>
    <w:p>
      <w:pPr>
        <w:pStyle w:val="Heading1"/>
        <w:spacing w:before="50"/>
        <w:rPr>
          <w:u w:val="none"/>
        </w:rPr>
      </w:pPr>
      <w:r>
        <w:rPr>
          <w:color w:val="231F20"/>
          <w:u w:val="thick" w:color="231F20"/>
        </w:rPr>
        <w:t>Motor Gelişim</w:t>
      </w:r>
    </w:p>
    <w:p>
      <w:pPr>
        <w:spacing w:line="288" w:lineRule="auto" w:before="51"/>
        <w:ind w:left="393" w:right="4628" w:firstLine="0"/>
        <w:jc w:val="left"/>
        <w:rPr>
          <w:b/>
          <w:sz w:val="22"/>
        </w:rPr>
      </w:pPr>
      <w:r>
        <w:rPr>
          <w:b/>
          <w:color w:val="231F20"/>
          <w:sz w:val="22"/>
        </w:rPr>
        <w:t>Kazanım 1: </w:t>
      </w:r>
      <w:r>
        <w:rPr>
          <w:color w:val="231F20"/>
          <w:sz w:val="22"/>
        </w:rPr>
        <w:t>Yer değiştirme hareketleri yapar. </w:t>
      </w:r>
      <w:r>
        <w:rPr>
          <w:b/>
          <w:color w:val="231F20"/>
          <w:sz w:val="22"/>
        </w:rPr>
        <w:t>Göstergeleri: </w:t>
      </w:r>
      <w:r>
        <w:rPr>
          <w:color w:val="231F20"/>
          <w:sz w:val="22"/>
        </w:rPr>
        <w:t>Yönergeler doğrultusunda yürür, koşar. </w:t>
      </w:r>
      <w:r>
        <w:rPr>
          <w:b/>
          <w:color w:val="231F20"/>
          <w:sz w:val="22"/>
        </w:rPr>
        <w:t>ÖĞRENME SÜRECİ</w:t>
      </w:r>
    </w:p>
    <w:p>
      <w:pPr>
        <w:pStyle w:val="BodyText"/>
        <w:spacing w:line="261" w:lineRule="auto"/>
        <w:ind w:left="393" w:right="108"/>
        <w:jc w:val="both"/>
      </w:pPr>
      <w:r>
        <w:rPr>
          <w:color w:val="231F20"/>
        </w:rPr>
        <w:t>Oyun için halka olunup, yere </w:t>
      </w:r>
      <w:r>
        <w:rPr>
          <w:color w:val="231F20"/>
          <w:spacing w:val="-3"/>
        </w:rPr>
        <w:t>oturulur. </w:t>
      </w:r>
      <w:r>
        <w:rPr>
          <w:color w:val="231F20"/>
        </w:rPr>
        <w:t>Sayışma ile ebe seçilir. Ebe halkanın etrafında dolaşıp istediği bir arkadaşının omzuna dokunarak “çömleğinde ne var?” sorusunu yöneltir. Çocuk </w:t>
      </w:r>
      <w:r>
        <w:rPr>
          <w:color w:val="231F20"/>
          <w:spacing w:val="-5"/>
        </w:rPr>
        <w:t>“Yağ </w:t>
      </w:r>
      <w:r>
        <w:rPr>
          <w:color w:val="231F20"/>
          <w:spacing w:val="-8"/>
        </w:rPr>
        <w:t>Var, </w:t>
      </w:r>
      <w:r>
        <w:rPr>
          <w:color w:val="231F20"/>
        </w:rPr>
        <w:t>Bal </w:t>
      </w:r>
      <w:r>
        <w:rPr>
          <w:color w:val="231F20"/>
          <w:spacing w:val="-5"/>
        </w:rPr>
        <w:t>Var” </w:t>
      </w:r>
      <w:r>
        <w:rPr>
          <w:color w:val="231F20"/>
        </w:rPr>
        <w:t>diye cevap </w:t>
      </w:r>
      <w:r>
        <w:rPr>
          <w:color w:val="231F20"/>
          <w:spacing w:val="-3"/>
        </w:rPr>
        <w:t>verir. </w:t>
      </w:r>
      <w:r>
        <w:rPr>
          <w:color w:val="231F20"/>
        </w:rPr>
        <w:t>Ebe “Satar Mısın?” diye </w:t>
      </w:r>
      <w:r>
        <w:rPr>
          <w:color w:val="231F20"/>
          <w:spacing w:val="-3"/>
        </w:rPr>
        <w:t>sorar. </w:t>
      </w:r>
      <w:r>
        <w:rPr>
          <w:color w:val="231F20"/>
        </w:rPr>
        <w:t>Çocuk “Satmam” diye cevap </w:t>
      </w:r>
      <w:r>
        <w:rPr>
          <w:color w:val="231F20"/>
          <w:spacing w:val="-3"/>
        </w:rPr>
        <w:t>verir. </w:t>
      </w:r>
      <w:r>
        <w:rPr>
          <w:color w:val="231F20"/>
        </w:rPr>
        <w:t>Ebe bu kez çocu- ğun omzuna yavaşça dokunup “Al, Öyleyse Sen Oradan, Ben Buradan” deyip parmağı ile kendisinin ve çocuğun halka etrafında gideceği </w:t>
      </w:r>
      <w:r>
        <w:rPr>
          <w:color w:val="231F20"/>
          <w:spacing w:val="-6"/>
        </w:rPr>
        <w:t>(Ters </w:t>
      </w:r>
      <w:r>
        <w:rPr>
          <w:color w:val="231F20"/>
        </w:rPr>
        <w:t>yönde olmalı.) yönü </w:t>
      </w:r>
      <w:r>
        <w:rPr>
          <w:color w:val="231F20"/>
          <w:spacing w:val="-3"/>
        </w:rPr>
        <w:t>gösterir. </w:t>
      </w:r>
      <w:r>
        <w:rPr>
          <w:color w:val="231F20"/>
        </w:rPr>
        <w:t>Ebe kendi yönünde koşmaya </w:t>
      </w:r>
      <w:r>
        <w:rPr>
          <w:color w:val="231F20"/>
          <w:spacing w:val="-3"/>
        </w:rPr>
        <w:t>başlar.</w:t>
      </w:r>
      <w:r>
        <w:rPr>
          <w:color w:val="231F20"/>
          <w:spacing w:val="-13"/>
        </w:rPr>
        <w:t> </w:t>
      </w:r>
      <w:r>
        <w:rPr>
          <w:color w:val="231F20"/>
        </w:rPr>
        <w:t>Çocukta</w:t>
      </w:r>
      <w:r>
        <w:rPr>
          <w:color w:val="231F20"/>
          <w:spacing w:val="-13"/>
        </w:rPr>
        <w:t> </w:t>
      </w:r>
      <w:r>
        <w:rPr>
          <w:color w:val="231F20"/>
        </w:rPr>
        <w:t>yerinden</w:t>
      </w:r>
      <w:r>
        <w:rPr>
          <w:color w:val="231F20"/>
          <w:spacing w:val="-13"/>
        </w:rPr>
        <w:t> </w:t>
      </w:r>
      <w:r>
        <w:rPr>
          <w:color w:val="231F20"/>
        </w:rPr>
        <w:t>kalkıp</w:t>
      </w:r>
      <w:r>
        <w:rPr>
          <w:color w:val="231F20"/>
          <w:spacing w:val="-12"/>
        </w:rPr>
        <w:t> </w:t>
      </w:r>
      <w:r>
        <w:rPr>
          <w:color w:val="231F20"/>
        </w:rPr>
        <w:t>ebenin</w:t>
      </w:r>
      <w:r>
        <w:rPr>
          <w:color w:val="231F20"/>
          <w:spacing w:val="-13"/>
        </w:rPr>
        <w:t> </w:t>
      </w:r>
      <w:r>
        <w:rPr>
          <w:color w:val="231F20"/>
        </w:rPr>
        <w:t>ters</w:t>
      </w:r>
      <w:r>
        <w:rPr>
          <w:color w:val="231F20"/>
          <w:spacing w:val="-13"/>
        </w:rPr>
        <w:t> </w:t>
      </w:r>
      <w:r>
        <w:rPr>
          <w:color w:val="231F20"/>
        </w:rPr>
        <w:t>yönde</w:t>
      </w:r>
      <w:r>
        <w:rPr>
          <w:color w:val="231F20"/>
          <w:spacing w:val="-12"/>
        </w:rPr>
        <w:t> </w:t>
      </w:r>
      <w:r>
        <w:rPr>
          <w:color w:val="231F20"/>
          <w:spacing w:val="-3"/>
        </w:rPr>
        <w:t>koşar.</w:t>
      </w:r>
      <w:r>
        <w:rPr>
          <w:color w:val="231F20"/>
          <w:spacing w:val="-13"/>
        </w:rPr>
        <w:t> </w:t>
      </w:r>
      <w:r>
        <w:rPr>
          <w:color w:val="231F20"/>
        </w:rPr>
        <w:t>Çocuğun</w:t>
      </w:r>
      <w:r>
        <w:rPr>
          <w:color w:val="231F20"/>
          <w:spacing w:val="-13"/>
        </w:rPr>
        <w:t> </w:t>
      </w:r>
      <w:r>
        <w:rPr>
          <w:color w:val="231F20"/>
        </w:rPr>
        <w:t>kalktığı</w:t>
      </w:r>
      <w:r>
        <w:rPr>
          <w:color w:val="231F20"/>
          <w:spacing w:val="-13"/>
        </w:rPr>
        <w:t> </w:t>
      </w:r>
      <w:r>
        <w:rPr>
          <w:color w:val="231F20"/>
        </w:rPr>
        <w:t>yere</w:t>
      </w:r>
      <w:r>
        <w:rPr>
          <w:color w:val="231F20"/>
          <w:spacing w:val="-12"/>
        </w:rPr>
        <w:t> </w:t>
      </w:r>
      <w:r>
        <w:rPr>
          <w:color w:val="231F20"/>
        </w:rPr>
        <w:t>ebe</w:t>
      </w:r>
      <w:r>
        <w:rPr>
          <w:color w:val="231F20"/>
          <w:spacing w:val="-13"/>
        </w:rPr>
        <w:t> </w:t>
      </w:r>
      <w:r>
        <w:rPr>
          <w:color w:val="231F20"/>
        </w:rPr>
        <w:t>önce</w:t>
      </w:r>
      <w:r>
        <w:rPr>
          <w:color w:val="231F20"/>
          <w:spacing w:val="-13"/>
        </w:rPr>
        <w:t> </w:t>
      </w:r>
      <w:r>
        <w:rPr>
          <w:color w:val="231F20"/>
        </w:rPr>
        <w:t>gelip</w:t>
      </w:r>
      <w:r>
        <w:rPr>
          <w:color w:val="231F20"/>
          <w:spacing w:val="-12"/>
        </w:rPr>
        <w:t> </w:t>
      </w:r>
      <w:r>
        <w:rPr>
          <w:color w:val="231F20"/>
        </w:rPr>
        <w:t>oturursa ebelikten kurtulur. </w:t>
      </w:r>
      <w:r>
        <w:rPr>
          <w:color w:val="231F20"/>
          <w:spacing w:val="-6"/>
        </w:rPr>
        <w:t>Yeni </w:t>
      </w:r>
      <w:r>
        <w:rPr>
          <w:color w:val="231F20"/>
        </w:rPr>
        <w:t>ebe seçilerek oyuna devam</w:t>
      </w:r>
      <w:r>
        <w:rPr>
          <w:color w:val="231F20"/>
          <w:spacing w:val="-6"/>
        </w:rPr>
        <w:t> </w:t>
      </w:r>
      <w:r>
        <w:rPr>
          <w:color w:val="231F20"/>
          <w:spacing w:val="-3"/>
        </w:rPr>
        <w:t>edilir.</w:t>
      </w:r>
    </w:p>
    <w:p>
      <w:pPr>
        <w:pStyle w:val="BodyText"/>
        <w:spacing w:line="261" w:lineRule="auto" w:before="22"/>
        <w:ind w:left="393" w:right="109"/>
        <w:jc w:val="both"/>
      </w:pPr>
      <w:r>
        <w:rPr>
          <w:color w:val="231F20"/>
        </w:rPr>
        <w:t>Karınca ile Güvercin” hikâyesini okumaya başlar. Hikâyeyi bir yerine kadar okur ve gerisini çocukların tamamlamasını ister.</w:t>
      </w:r>
    </w:p>
    <w:p>
      <w:pPr>
        <w:pStyle w:val="BodyText"/>
        <w:spacing w:before="27"/>
        <w:ind w:left="393"/>
        <w:jc w:val="both"/>
      </w:pPr>
      <w:r>
        <w:rPr>
          <w:color w:val="231F20"/>
        </w:rPr>
        <w:t>Karınca ile Güvercin</w:t>
      </w:r>
    </w:p>
    <w:p>
      <w:pPr>
        <w:pStyle w:val="BodyText"/>
        <w:spacing w:line="261" w:lineRule="auto" w:before="50"/>
        <w:ind w:left="393" w:right="107"/>
        <w:jc w:val="both"/>
      </w:pPr>
      <w:r>
        <w:rPr>
          <w:color w:val="231F20"/>
        </w:rPr>
        <w:t>Sıcak</w:t>
      </w:r>
      <w:r>
        <w:rPr>
          <w:color w:val="231F20"/>
          <w:spacing w:val="-7"/>
        </w:rPr>
        <w:t> </w:t>
      </w:r>
      <w:r>
        <w:rPr>
          <w:color w:val="231F20"/>
        </w:rPr>
        <w:t>bir</w:t>
      </w:r>
      <w:r>
        <w:rPr>
          <w:color w:val="231F20"/>
          <w:spacing w:val="-6"/>
        </w:rPr>
        <w:t> </w:t>
      </w:r>
      <w:r>
        <w:rPr>
          <w:color w:val="231F20"/>
        </w:rPr>
        <w:t>yaz</w:t>
      </w:r>
      <w:r>
        <w:rPr>
          <w:color w:val="231F20"/>
          <w:spacing w:val="-6"/>
        </w:rPr>
        <w:t> </w:t>
      </w:r>
      <w:r>
        <w:rPr>
          <w:color w:val="231F20"/>
        </w:rPr>
        <w:t>gününde,</w:t>
      </w:r>
      <w:r>
        <w:rPr>
          <w:color w:val="231F20"/>
          <w:spacing w:val="-7"/>
        </w:rPr>
        <w:t> </w:t>
      </w:r>
      <w:r>
        <w:rPr>
          <w:color w:val="231F20"/>
        </w:rPr>
        <w:t>susayan</w:t>
      </w:r>
      <w:r>
        <w:rPr>
          <w:color w:val="231F20"/>
          <w:spacing w:val="-6"/>
        </w:rPr>
        <w:t> </w:t>
      </w:r>
      <w:r>
        <w:rPr>
          <w:color w:val="231F20"/>
        </w:rPr>
        <w:t>bir</w:t>
      </w:r>
      <w:r>
        <w:rPr>
          <w:color w:val="231F20"/>
          <w:spacing w:val="-6"/>
        </w:rPr>
        <w:t> </w:t>
      </w:r>
      <w:r>
        <w:rPr>
          <w:color w:val="231F20"/>
        </w:rPr>
        <w:t>karınca</w:t>
      </w:r>
      <w:r>
        <w:rPr>
          <w:color w:val="231F20"/>
          <w:spacing w:val="-7"/>
        </w:rPr>
        <w:t> </w:t>
      </w:r>
      <w:r>
        <w:rPr>
          <w:color w:val="231F20"/>
        </w:rPr>
        <w:t>göle</w:t>
      </w:r>
      <w:r>
        <w:rPr>
          <w:color w:val="231F20"/>
          <w:spacing w:val="-6"/>
        </w:rPr>
        <w:t> </w:t>
      </w:r>
      <w:r>
        <w:rPr>
          <w:color w:val="231F20"/>
        </w:rPr>
        <w:t>eğilip</w:t>
      </w:r>
      <w:r>
        <w:rPr>
          <w:color w:val="231F20"/>
          <w:spacing w:val="-6"/>
        </w:rPr>
        <w:t> </w:t>
      </w:r>
      <w:r>
        <w:rPr>
          <w:color w:val="231F20"/>
        </w:rPr>
        <w:t>su</w:t>
      </w:r>
      <w:r>
        <w:rPr>
          <w:color w:val="231F20"/>
          <w:spacing w:val="-7"/>
        </w:rPr>
        <w:t> </w:t>
      </w:r>
      <w:r>
        <w:rPr>
          <w:color w:val="231F20"/>
        </w:rPr>
        <w:t>içmek</w:t>
      </w:r>
      <w:r>
        <w:rPr>
          <w:color w:val="231F20"/>
          <w:spacing w:val="-6"/>
        </w:rPr>
        <w:t> </w:t>
      </w:r>
      <w:r>
        <w:rPr>
          <w:color w:val="231F20"/>
        </w:rPr>
        <w:t>istemiş.</w:t>
      </w:r>
      <w:r>
        <w:rPr>
          <w:color w:val="231F20"/>
          <w:spacing w:val="-18"/>
        </w:rPr>
        <w:t> </w:t>
      </w:r>
      <w:r>
        <w:rPr>
          <w:color w:val="231F20"/>
        </w:rPr>
        <w:t>Ancak</w:t>
      </w:r>
      <w:r>
        <w:rPr>
          <w:color w:val="231F20"/>
          <w:spacing w:val="-6"/>
        </w:rPr>
        <w:t> </w:t>
      </w:r>
      <w:r>
        <w:rPr>
          <w:color w:val="231F20"/>
        </w:rPr>
        <w:t>ayağı</w:t>
      </w:r>
      <w:r>
        <w:rPr>
          <w:color w:val="231F20"/>
          <w:spacing w:val="-7"/>
        </w:rPr>
        <w:t> </w:t>
      </w:r>
      <w:r>
        <w:rPr>
          <w:color w:val="231F20"/>
        </w:rPr>
        <w:t>kayıp</w:t>
      </w:r>
      <w:r>
        <w:rPr>
          <w:color w:val="231F20"/>
          <w:spacing w:val="-6"/>
        </w:rPr>
        <w:t> </w:t>
      </w:r>
      <w:r>
        <w:rPr>
          <w:color w:val="231F20"/>
        </w:rPr>
        <w:t>suya</w:t>
      </w:r>
      <w:r>
        <w:rPr>
          <w:color w:val="231F20"/>
          <w:spacing w:val="-6"/>
        </w:rPr>
        <w:t> </w:t>
      </w:r>
      <w:r>
        <w:rPr>
          <w:color w:val="231F20"/>
        </w:rPr>
        <w:t>düşü- vermiş. Suda ümitsizce çırpınıp yardım istemiş. Ağaçların birinde oturmakta olan güvercin, boğulmak üzere olan karıncayı görmüş. Tutunması için ona bir yaprak atmış “bay karınca yaprağa tutunun” diye bağırmış güvercin. Karınca, güvercinin attığı yaprağa tırmanıp kurtulmuş. “Çok teşekkür ederim Bay Güvercin. Beni kurtardınız. Ben de bir gün size karşılığını vereceğim.” Demiş karınca. Birkaç gün son- ra karınca yine ormanda, sırtında ağır bir yükle yürüyormuş. Susayınca göl kenarına gidip su içmek istemiş. Karınca o sıra, birkaç gün önce hayatını kurtaran güvercini görmüş. Güvercin bir dalda oturu- yormuş. Karınca tam ona “Günaydın” diyecekken, okunu ona doğru yönelten bir avcıyı fark etmiş……. Karınca</w:t>
      </w:r>
      <w:r>
        <w:rPr>
          <w:color w:val="231F20"/>
          <w:spacing w:val="-15"/>
        </w:rPr>
        <w:t> </w:t>
      </w:r>
      <w:r>
        <w:rPr>
          <w:color w:val="231F20"/>
        </w:rPr>
        <w:t>şimdi</w:t>
      </w:r>
      <w:r>
        <w:rPr>
          <w:color w:val="231F20"/>
          <w:spacing w:val="-15"/>
        </w:rPr>
        <w:t> </w:t>
      </w:r>
      <w:r>
        <w:rPr>
          <w:color w:val="231F20"/>
        </w:rPr>
        <w:t>ne</w:t>
      </w:r>
      <w:r>
        <w:rPr>
          <w:color w:val="231F20"/>
          <w:spacing w:val="-15"/>
        </w:rPr>
        <w:t> </w:t>
      </w:r>
      <w:r>
        <w:rPr>
          <w:color w:val="231F20"/>
        </w:rPr>
        <w:t>yapmalı?</w:t>
      </w:r>
      <w:r>
        <w:rPr>
          <w:color w:val="231F20"/>
          <w:spacing w:val="-15"/>
        </w:rPr>
        <w:t> </w:t>
      </w:r>
      <w:r>
        <w:rPr>
          <w:color w:val="231F20"/>
        </w:rPr>
        <w:t>güvercini</w:t>
      </w:r>
      <w:r>
        <w:rPr>
          <w:color w:val="231F20"/>
          <w:spacing w:val="-15"/>
        </w:rPr>
        <w:t> </w:t>
      </w:r>
      <w:r>
        <w:rPr>
          <w:color w:val="231F20"/>
        </w:rPr>
        <w:t>nasıl</w:t>
      </w:r>
      <w:r>
        <w:rPr>
          <w:color w:val="231F20"/>
          <w:spacing w:val="-15"/>
        </w:rPr>
        <w:t> </w:t>
      </w:r>
      <w:r>
        <w:rPr>
          <w:color w:val="231F20"/>
        </w:rPr>
        <w:t>kurtarmalı?</w:t>
      </w:r>
      <w:r>
        <w:rPr>
          <w:color w:val="231F20"/>
          <w:spacing w:val="-15"/>
        </w:rPr>
        <w:t> </w:t>
      </w:r>
      <w:r>
        <w:rPr>
          <w:color w:val="231F20"/>
        </w:rPr>
        <w:t>Gibi</w:t>
      </w:r>
      <w:r>
        <w:rPr>
          <w:color w:val="231F20"/>
          <w:spacing w:val="-15"/>
        </w:rPr>
        <w:t> </w:t>
      </w:r>
      <w:r>
        <w:rPr>
          <w:color w:val="231F20"/>
        </w:rPr>
        <w:t>sorularla</w:t>
      </w:r>
      <w:r>
        <w:rPr>
          <w:color w:val="231F20"/>
          <w:spacing w:val="-15"/>
        </w:rPr>
        <w:t> </w:t>
      </w:r>
      <w:r>
        <w:rPr>
          <w:color w:val="231F20"/>
        </w:rPr>
        <w:t>çocuklar</w:t>
      </w:r>
      <w:r>
        <w:rPr>
          <w:color w:val="231F20"/>
          <w:spacing w:val="-15"/>
        </w:rPr>
        <w:t> </w:t>
      </w:r>
      <w:r>
        <w:rPr>
          <w:color w:val="231F20"/>
        </w:rPr>
        <w:t>yönlendirilebilir.</w:t>
      </w:r>
      <w:r>
        <w:rPr>
          <w:color w:val="231F20"/>
          <w:spacing w:val="-15"/>
        </w:rPr>
        <w:t> </w:t>
      </w:r>
      <w:r>
        <w:rPr>
          <w:color w:val="231F20"/>
        </w:rPr>
        <w:t>Hikâyenin sonunda hoşgörülü olmak, arkadaşına destek olmak konuları ile ilgili sohbet</w:t>
      </w:r>
      <w:r>
        <w:rPr>
          <w:color w:val="231F20"/>
          <w:spacing w:val="-15"/>
        </w:rPr>
        <w:t> </w:t>
      </w:r>
      <w:r>
        <w:rPr>
          <w:color w:val="231F20"/>
          <w:spacing w:val="-3"/>
        </w:rPr>
        <w:t>edilir.</w:t>
      </w:r>
    </w:p>
    <w:p>
      <w:pPr>
        <w:pStyle w:val="BodyText"/>
        <w:spacing w:before="21"/>
        <w:ind w:left="393"/>
        <w:jc w:val="both"/>
      </w:pPr>
      <w:r>
        <w:rPr>
          <w:color w:val="231F20"/>
        </w:rPr>
        <w:t>Çocuklarla sevgi hakkında konuşulur ve birbirlerini sevip sevmedikleri sorulur.</w:t>
      </w:r>
    </w:p>
    <w:p>
      <w:pPr>
        <w:pStyle w:val="BodyText"/>
        <w:spacing w:line="261" w:lineRule="auto" w:before="51"/>
        <w:ind w:left="393" w:right="108"/>
        <w:jc w:val="both"/>
      </w:pPr>
      <w:r>
        <w:rPr>
          <w:color w:val="231F20"/>
        </w:rPr>
        <w:t>Bu</w:t>
      </w:r>
      <w:r>
        <w:rPr>
          <w:color w:val="231F20"/>
          <w:spacing w:val="-6"/>
        </w:rPr>
        <w:t> </w:t>
      </w:r>
      <w:r>
        <w:rPr>
          <w:color w:val="231F20"/>
        </w:rPr>
        <w:t>konuda</w:t>
      </w:r>
      <w:r>
        <w:rPr>
          <w:color w:val="231F20"/>
          <w:spacing w:val="-5"/>
        </w:rPr>
        <w:t> </w:t>
      </w:r>
      <w:r>
        <w:rPr>
          <w:color w:val="231F20"/>
        </w:rPr>
        <w:t>biraz</w:t>
      </w:r>
      <w:r>
        <w:rPr>
          <w:color w:val="231F20"/>
          <w:spacing w:val="-6"/>
        </w:rPr>
        <w:t> </w:t>
      </w:r>
      <w:r>
        <w:rPr>
          <w:color w:val="231F20"/>
        </w:rPr>
        <w:t>sohbet</w:t>
      </w:r>
      <w:r>
        <w:rPr>
          <w:color w:val="231F20"/>
          <w:spacing w:val="-5"/>
        </w:rPr>
        <w:t> </w:t>
      </w:r>
      <w:r>
        <w:rPr>
          <w:color w:val="231F20"/>
        </w:rPr>
        <w:t>edildikten</w:t>
      </w:r>
      <w:r>
        <w:rPr>
          <w:color w:val="231F20"/>
          <w:spacing w:val="-5"/>
        </w:rPr>
        <w:t> </w:t>
      </w:r>
      <w:r>
        <w:rPr>
          <w:color w:val="231F20"/>
        </w:rPr>
        <w:t>sonra,</w:t>
      </w:r>
      <w:r>
        <w:rPr>
          <w:color w:val="231F20"/>
          <w:spacing w:val="-6"/>
        </w:rPr>
        <w:t> </w:t>
      </w:r>
      <w:r>
        <w:rPr>
          <w:color w:val="231F20"/>
        </w:rPr>
        <w:t>çocuklara,</w:t>
      </w:r>
      <w:r>
        <w:rPr>
          <w:color w:val="231F20"/>
          <w:spacing w:val="-5"/>
        </w:rPr>
        <w:t> </w:t>
      </w:r>
      <w:r>
        <w:rPr>
          <w:color w:val="231F20"/>
        </w:rPr>
        <w:t>birlikte</w:t>
      </w:r>
      <w:r>
        <w:rPr>
          <w:color w:val="231F20"/>
          <w:spacing w:val="-5"/>
        </w:rPr>
        <w:t> </w:t>
      </w:r>
      <w:r>
        <w:rPr>
          <w:color w:val="231F20"/>
        </w:rPr>
        <w:t>“</w:t>
      </w:r>
      <w:r>
        <w:rPr>
          <w:color w:val="231F20"/>
          <w:spacing w:val="-6"/>
        </w:rPr>
        <w:t> </w:t>
      </w:r>
      <w:r>
        <w:rPr>
          <w:color w:val="231F20"/>
        </w:rPr>
        <w:t>Dön</w:t>
      </w:r>
      <w:r>
        <w:rPr>
          <w:color w:val="231F20"/>
          <w:spacing w:val="-5"/>
        </w:rPr>
        <w:t> </w:t>
      </w:r>
      <w:r>
        <w:rPr>
          <w:color w:val="231F20"/>
        </w:rPr>
        <w:t>dönelim”</w:t>
      </w:r>
      <w:r>
        <w:rPr>
          <w:color w:val="231F20"/>
          <w:spacing w:val="-5"/>
        </w:rPr>
        <w:t> </w:t>
      </w:r>
      <w:r>
        <w:rPr>
          <w:color w:val="231F20"/>
        </w:rPr>
        <w:t>isimli</w:t>
      </w:r>
      <w:r>
        <w:rPr>
          <w:color w:val="231F20"/>
          <w:spacing w:val="-6"/>
        </w:rPr>
        <w:t> </w:t>
      </w:r>
      <w:r>
        <w:rPr>
          <w:color w:val="231F20"/>
        </w:rPr>
        <w:t>ront’u</w:t>
      </w:r>
      <w:r>
        <w:rPr>
          <w:color w:val="231F20"/>
          <w:spacing w:val="-5"/>
        </w:rPr>
        <w:t> </w:t>
      </w:r>
      <w:r>
        <w:rPr>
          <w:color w:val="231F20"/>
        </w:rPr>
        <w:t>oynayacağımız söylenir.</w:t>
      </w:r>
      <w:r>
        <w:rPr>
          <w:color w:val="231F20"/>
          <w:spacing w:val="-8"/>
        </w:rPr>
        <w:t> </w:t>
      </w:r>
      <w:r>
        <w:rPr>
          <w:color w:val="231F20"/>
        </w:rPr>
        <w:t>İlk</w:t>
      </w:r>
      <w:r>
        <w:rPr>
          <w:color w:val="231F20"/>
          <w:spacing w:val="-7"/>
        </w:rPr>
        <w:t> </w:t>
      </w:r>
      <w:r>
        <w:rPr>
          <w:color w:val="231F20"/>
        </w:rPr>
        <w:t>olarak</w:t>
      </w:r>
      <w:r>
        <w:rPr>
          <w:color w:val="231F20"/>
          <w:spacing w:val="-8"/>
        </w:rPr>
        <w:t> </w:t>
      </w:r>
      <w:r>
        <w:rPr>
          <w:color w:val="231F20"/>
        </w:rPr>
        <w:t>öğretmen</w:t>
      </w:r>
      <w:r>
        <w:rPr>
          <w:color w:val="231F20"/>
          <w:spacing w:val="-7"/>
        </w:rPr>
        <w:t> </w:t>
      </w:r>
      <w:r>
        <w:rPr>
          <w:color w:val="231F20"/>
        </w:rPr>
        <w:t>çocuklara</w:t>
      </w:r>
      <w:r>
        <w:rPr>
          <w:color w:val="231F20"/>
          <w:spacing w:val="-7"/>
        </w:rPr>
        <w:t> </w:t>
      </w:r>
      <w:r>
        <w:rPr>
          <w:color w:val="231F20"/>
        </w:rPr>
        <w:t>ront’un</w:t>
      </w:r>
      <w:r>
        <w:rPr>
          <w:color w:val="231F20"/>
          <w:spacing w:val="-8"/>
        </w:rPr>
        <w:t> </w:t>
      </w:r>
      <w:r>
        <w:rPr>
          <w:color w:val="231F20"/>
        </w:rPr>
        <w:t>şarkısını</w:t>
      </w:r>
      <w:r>
        <w:rPr>
          <w:color w:val="231F20"/>
          <w:spacing w:val="-7"/>
        </w:rPr>
        <w:t> </w:t>
      </w:r>
      <w:r>
        <w:rPr>
          <w:color w:val="231F20"/>
        </w:rPr>
        <w:t>birkaç</w:t>
      </w:r>
      <w:r>
        <w:rPr>
          <w:color w:val="231F20"/>
          <w:spacing w:val="-7"/>
        </w:rPr>
        <w:t> </w:t>
      </w:r>
      <w:r>
        <w:rPr>
          <w:color w:val="231F20"/>
        </w:rPr>
        <w:t>kez</w:t>
      </w:r>
      <w:r>
        <w:rPr>
          <w:color w:val="231F20"/>
          <w:spacing w:val="-8"/>
        </w:rPr>
        <w:t> </w:t>
      </w:r>
      <w:r>
        <w:rPr>
          <w:color w:val="231F20"/>
        </w:rPr>
        <w:t>söyler,</w:t>
      </w:r>
      <w:r>
        <w:rPr>
          <w:color w:val="231F20"/>
          <w:spacing w:val="-7"/>
        </w:rPr>
        <w:t> </w:t>
      </w:r>
      <w:r>
        <w:rPr>
          <w:color w:val="231F20"/>
        </w:rPr>
        <w:t>çocukların</w:t>
      </w:r>
      <w:r>
        <w:rPr>
          <w:color w:val="231F20"/>
          <w:spacing w:val="-7"/>
        </w:rPr>
        <w:t> </w:t>
      </w:r>
      <w:r>
        <w:rPr>
          <w:color w:val="231F20"/>
        </w:rPr>
        <w:t>şarkının</w:t>
      </w:r>
      <w:r>
        <w:rPr>
          <w:color w:val="231F20"/>
          <w:spacing w:val="-8"/>
        </w:rPr>
        <w:t> </w:t>
      </w:r>
      <w:r>
        <w:rPr>
          <w:color w:val="231F20"/>
        </w:rPr>
        <w:t>sözlerine aşina olmaları sağlanır. Daha sonra kızların el ele tutuşarak halka olmaları </w:t>
      </w:r>
      <w:r>
        <w:rPr>
          <w:color w:val="231F20"/>
          <w:spacing w:val="-3"/>
        </w:rPr>
        <w:t>istenir. </w:t>
      </w:r>
      <w:r>
        <w:rPr>
          <w:color w:val="231F20"/>
        </w:rPr>
        <w:t>Erkekler ise kızların etrafında</w:t>
      </w:r>
      <w:r>
        <w:rPr>
          <w:color w:val="231F20"/>
          <w:spacing w:val="-12"/>
        </w:rPr>
        <w:t> </w:t>
      </w:r>
      <w:r>
        <w:rPr>
          <w:color w:val="231F20"/>
        </w:rPr>
        <w:t>ikinci</w:t>
      </w:r>
      <w:r>
        <w:rPr>
          <w:color w:val="231F20"/>
          <w:spacing w:val="-11"/>
        </w:rPr>
        <w:t> </w:t>
      </w:r>
      <w:r>
        <w:rPr>
          <w:color w:val="231F20"/>
        </w:rPr>
        <w:t>bir</w:t>
      </w:r>
      <w:r>
        <w:rPr>
          <w:color w:val="231F20"/>
          <w:spacing w:val="-11"/>
        </w:rPr>
        <w:t> </w:t>
      </w:r>
      <w:r>
        <w:rPr>
          <w:color w:val="231F20"/>
        </w:rPr>
        <w:t>halka</w:t>
      </w:r>
      <w:r>
        <w:rPr>
          <w:color w:val="231F20"/>
          <w:spacing w:val="-11"/>
        </w:rPr>
        <w:t> </w:t>
      </w:r>
      <w:r>
        <w:rPr>
          <w:color w:val="231F20"/>
        </w:rPr>
        <w:t>oluştururlar.</w:t>
      </w:r>
      <w:r>
        <w:rPr>
          <w:color w:val="231F20"/>
          <w:spacing w:val="-11"/>
        </w:rPr>
        <w:t> </w:t>
      </w:r>
      <w:r>
        <w:rPr>
          <w:color w:val="231F20"/>
        </w:rPr>
        <w:t>Dön</w:t>
      </w:r>
      <w:r>
        <w:rPr>
          <w:color w:val="231F20"/>
          <w:spacing w:val="-11"/>
        </w:rPr>
        <w:t> </w:t>
      </w:r>
      <w:r>
        <w:rPr>
          <w:color w:val="231F20"/>
        </w:rPr>
        <w:t>dön</w:t>
      </w:r>
      <w:r>
        <w:rPr>
          <w:color w:val="231F20"/>
          <w:spacing w:val="-11"/>
        </w:rPr>
        <w:t> </w:t>
      </w:r>
      <w:r>
        <w:rPr>
          <w:color w:val="231F20"/>
        </w:rPr>
        <w:t>dönelim,</w:t>
      </w:r>
      <w:r>
        <w:rPr>
          <w:color w:val="231F20"/>
          <w:spacing w:val="-12"/>
        </w:rPr>
        <w:t> </w:t>
      </w:r>
      <w:r>
        <w:rPr>
          <w:color w:val="231F20"/>
        </w:rPr>
        <w:t>dön</w:t>
      </w:r>
      <w:r>
        <w:rPr>
          <w:color w:val="231F20"/>
          <w:spacing w:val="-11"/>
        </w:rPr>
        <w:t> </w:t>
      </w:r>
      <w:r>
        <w:rPr>
          <w:color w:val="231F20"/>
        </w:rPr>
        <w:t>dön</w:t>
      </w:r>
      <w:r>
        <w:rPr>
          <w:color w:val="231F20"/>
          <w:spacing w:val="-11"/>
        </w:rPr>
        <w:t> </w:t>
      </w:r>
      <w:r>
        <w:rPr>
          <w:color w:val="231F20"/>
        </w:rPr>
        <w:t>dönelim”</w:t>
      </w:r>
      <w:r>
        <w:rPr>
          <w:color w:val="231F20"/>
          <w:spacing w:val="-11"/>
        </w:rPr>
        <w:t> </w:t>
      </w:r>
      <w:r>
        <w:rPr>
          <w:color w:val="231F20"/>
        </w:rPr>
        <w:t>sözleri</w:t>
      </w:r>
      <w:r>
        <w:rPr>
          <w:color w:val="231F20"/>
          <w:spacing w:val="-11"/>
        </w:rPr>
        <w:t> </w:t>
      </w:r>
      <w:r>
        <w:rPr>
          <w:color w:val="231F20"/>
        </w:rPr>
        <w:t>söylenirken,</w:t>
      </w:r>
      <w:r>
        <w:rPr>
          <w:color w:val="231F20"/>
          <w:spacing w:val="-11"/>
        </w:rPr>
        <w:t> </w:t>
      </w:r>
      <w:r>
        <w:rPr>
          <w:color w:val="231F20"/>
        </w:rPr>
        <w:t>halkadaki oyuncular ellerini bellerine koyarlar ve sekerek dönmeye başlarlar. “El ele verelim, dans edelim. Eş olalım, eş olalım. El ele verelim, kardeş olalım. ” Dizelerini söyleyerek, arkada olan erkekler kızların arasına</w:t>
      </w:r>
      <w:r>
        <w:rPr>
          <w:color w:val="231F20"/>
          <w:spacing w:val="-8"/>
        </w:rPr>
        <w:t> </w:t>
      </w:r>
      <w:r>
        <w:rPr>
          <w:color w:val="231F20"/>
        </w:rPr>
        <w:t>karışarak</w:t>
      </w:r>
      <w:r>
        <w:rPr>
          <w:color w:val="231F20"/>
          <w:spacing w:val="-8"/>
        </w:rPr>
        <w:t> </w:t>
      </w:r>
      <w:r>
        <w:rPr>
          <w:color w:val="231F20"/>
        </w:rPr>
        <w:t>el</w:t>
      </w:r>
      <w:r>
        <w:rPr>
          <w:color w:val="231F20"/>
          <w:spacing w:val="-7"/>
        </w:rPr>
        <w:t> </w:t>
      </w:r>
      <w:r>
        <w:rPr>
          <w:color w:val="231F20"/>
        </w:rPr>
        <w:t>ele</w:t>
      </w:r>
      <w:r>
        <w:rPr>
          <w:color w:val="231F20"/>
          <w:spacing w:val="-8"/>
        </w:rPr>
        <w:t> </w:t>
      </w:r>
      <w:r>
        <w:rPr>
          <w:color w:val="231F20"/>
        </w:rPr>
        <w:t>tutuşurlar,</w:t>
      </w:r>
      <w:r>
        <w:rPr>
          <w:color w:val="231F20"/>
          <w:spacing w:val="-7"/>
        </w:rPr>
        <w:t> </w:t>
      </w:r>
      <w:r>
        <w:rPr>
          <w:color w:val="231F20"/>
        </w:rPr>
        <w:t>küçük</w:t>
      </w:r>
      <w:r>
        <w:rPr>
          <w:color w:val="231F20"/>
          <w:spacing w:val="-8"/>
        </w:rPr>
        <w:t> </w:t>
      </w:r>
      <w:r>
        <w:rPr>
          <w:color w:val="231F20"/>
        </w:rPr>
        <w:t>adımlarla</w:t>
      </w:r>
      <w:r>
        <w:rPr>
          <w:color w:val="231F20"/>
          <w:spacing w:val="-7"/>
        </w:rPr>
        <w:t> </w:t>
      </w:r>
      <w:r>
        <w:rPr>
          <w:color w:val="231F20"/>
        </w:rPr>
        <w:t>sekerek</w:t>
      </w:r>
      <w:r>
        <w:rPr>
          <w:color w:val="231F20"/>
          <w:spacing w:val="-8"/>
        </w:rPr>
        <w:t> </w:t>
      </w:r>
      <w:r>
        <w:rPr>
          <w:color w:val="231F20"/>
        </w:rPr>
        <w:t>yürümeye</w:t>
      </w:r>
      <w:r>
        <w:rPr>
          <w:color w:val="231F20"/>
          <w:spacing w:val="-7"/>
        </w:rPr>
        <w:t> </w:t>
      </w:r>
      <w:r>
        <w:rPr>
          <w:color w:val="231F20"/>
          <w:spacing w:val="-3"/>
        </w:rPr>
        <w:t>geçerler.</w:t>
      </w:r>
      <w:r>
        <w:rPr>
          <w:color w:val="231F20"/>
          <w:spacing w:val="-8"/>
        </w:rPr>
        <w:t> </w:t>
      </w:r>
      <w:r>
        <w:rPr>
          <w:color w:val="231F20"/>
        </w:rPr>
        <w:t>“Kızlar</w:t>
      </w:r>
      <w:r>
        <w:rPr>
          <w:color w:val="231F20"/>
          <w:spacing w:val="-7"/>
        </w:rPr>
        <w:t> </w:t>
      </w:r>
      <w:r>
        <w:rPr>
          <w:color w:val="231F20"/>
        </w:rPr>
        <w:t>içeri,</w:t>
      </w:r>
      <w:r>
        <w:rPr>
          <w:color w:val="231F20"/>
          <w:spacing w:val="-8"/>
        </w:rPr>
        <w:t> </w:t>
      </w:r>
      <w:r>
        <w:rPr>
          <w:color w:val="231F20"/>
        </w:rPr>
        <w:t>erkekler</w:t>
      </w:r>
      <w:r>
        <w:rPr>
          <w:color w:val="231F20"/>
          <w:spacing w:val="-7"/>
        </w:rPr>
        <w:t> </w:t>
      </w:r>
      <w:r>
        <w:rPr>
          <w:color w:val="231F20"/>
        </w:rPr>
        <w:t>el çırp”</w:t>
      </w:r>
      <w:r>
        <w:rPr>
          <w:color w:val="231F20"/>
          <w:spacing w:val="-15"/>
        </w:rPr>
        <w:t> </w:t>
      </w:r>
      <w:r>
        <w:rPr>
          <w:color w:val="231F20"/>
        </w:rPr>
        <w:t>sözleri</w:t>
      </w:r>
      <w:r>
        <w:rPr>
          <w:color w:val="231F20"/>
          <w:spacing w:val="-15"/>
        </w:rPr>
        <w:t> </w:t>
      </w:r>
      <w:r>
        <w:rPr>
          <w:color w:val="231F20"/>
        </w:rPr>
        <w:t>söylenirken</w:t>
      </w:r>
      <w:r>
        <w:rPr>
          <w:color w:val="231F20"/>
          <w:spacing w:val="-14"/>
        </w:rPr>
        <w:t> </w:t>
      </w:r>
      <w:r>
        <w:rPr>
          <w:color w:val="231F20"/>
        </w:rPr>
        <w:t>kızlar</w:t>
      </w:r>
      <w:r>
        <w:rPr>
          <w:color w:val="231F20"/>
          <w:spacing w:val="-15"/>
        </w:rPr>
        <w:t> </w:t>
      </w:r>
      <w:r>
        <w:rPr>
          <w:color w:val="231F20"/>
        </w:rPr>
        <w:t>büyük</w:t>
      </w:r>
      <w:r>
        <w:rPr>
          <w:color w:val="231F20"/>
          <w:spacing w:val="-15"/>
        </w:rPr>
        <w:t> </w:t>
      </w:r>
      <w:r>
        <w:rPr>
          <w:color w:val="231F20"/>
        </w:rPr>
        <w:t>halkanın</w:t>
      </w:r>
      <w:r>
        <w:rPr>
          <w:color w:val="231F20"/>
          <w:spacing w:val="-15"/>
        </w:rPr>
        <w:t> </w:t>
      </w:r>
      <w:r>
        <w:rPr>
          <w:color w:val="231F20"/>
        </w:rPr>
        <w:t>içine</w:t>
      </w:r>
      <w:r>
        <w:rPr>
          <w:color w:val="231F20"/>
          <w:spacing w:val="-15"/>
        </w:rPr>
        <w:t> </w:t>
      </w:r>
      <w:r>
        <w:rPr>
          <w:color w:val="231F20"/>
        </w:rPr>
        <w:t>girerler</w:t>
      </w:r>
      <w:r>
        <w:rPr>
          <w:color w:val="231F20"/>
          <w:spacing w:val="-14"/>
        </w:rPr>
        <w:t> </w:t>
      </w:r>
      <w:r>
        <w:rPr>
          <w:color w:val="231F20"/>
        </w:rPr>
        <w:t>ve</w:t>
      </w:r>
      <w:r>
        <w:rPr>
          <w:color w:val="231F20"/>
          <w:spacing w:val="-15"/>
        </w:rPr>
        <w:t> </w:t>
      </w:r>
      <w:r>
        <w:rPr>
          <w:color w:val="231F20"/>
        </w:rPr>
        <w:t>halka</w:t>
      </w:r>
      <w:r>
        <w:rPr>
          <w:color w:val="231F20"/>
          <w:spacing w:val="-15"/>
        </w:rPr>
        <w:t> </w:t>
      </w:r>
      <w:r>
        <w:rPr>
          <w:color w:val="231F20"/>
        </w:rPr>
        <w:t>oluştururlar,</w:t>
      </w:r>
      <w:r>
        <w:rPr>
          <w:color w:val="231F20"/>
          <w:spacing w:val="-15"/>
        </w:rPr>
        <w:t> </w:t>
      </w:r>
      <w:r>
        <w:rPr>
          <w:color w:val="231F20"/>
        </w:rPr>
        <w:t>erkekler</w:t>
      </w:r>
      <w:r>
        <w:rPr>
          <w:color w:val="231F20"/>
          <w:spacing w:val="-15"/>
        </w:rPr>
        <w:t> </w:t>
      </w:r>
      <w:r>
        <w:rPr>
          <w:color w:val="231F20"/>
        </w:rPr>
        <w:t>ise</w:t>
      </w:r>
      <w:r>
        <w:rPr>
          <w:color w:val="231F20"/>
          <w:spacing w:val="-15"/>
        </w:rPr>
        <w:t> </w:t>
      </w:r>
      <w:r>
        <w:rPr>
          <w:color w:val="231F20"/>
        </w:rPr>
        <w:t>el</w:t>
      </w:r>
      <w:r>
        <w:rPr>
          <w:color w:val="231F20"/>
          <w:spacing w:val="-14"/>
        </w:rPr>
        <w:t> </w:t>
      </w:r>
      <w:r>
        <w:rPr>
          <w:color w:val="231F20"/>
        </w:rPr>
        <w:t>çırparak oyunu</w:t>
      </w:r>
      <w:r>
        <w:rPr>
          <w:color w:val="231F20"/>
          <w:spacing w:val="-2"/>
        </w:rPr>
        <w:t> </w:t>
      </w:r>
      <w:r>
        <w:rPr>
          <w:color w:val="231F20"/>
        </w:rPr>
        <w:t>bitirirler.</w:t>
      </w:r>
    </w:p>
    <w:p>
      <w:pPr>
        <w:pStyle w:val="Heading1"/>
        <w:spacing w:before="21"/>
        <w:rPr>
          <w:u w:val="none"/>
        </w:rPr>
      </w:pPr>
      <w:r>
        <w:rPr>
          <w:color w:val="231F20"/>
          <w:u w:val="none"/>
        </w:rPr>
        <w:t>MATERYALLER:</w:t>
      </w:r>
    </w:p>
    <w:p>
      <w:pPr>
        <w:spacing w:before="51"/>
        <w:ind w:left="393" w:right="0" w:firstLine="0"/>
        <w:jc w:val="left"/>
        <w:rPr>
          <w:sz w:val="22"/>
        </w:rPr>
      </w:pPr>
      <w:r>
        <w:rPr>
          <w:b/>
          <w:color w:val="231F20"/>
          <w:sz w:val="22"/>
        </w:rPr>
        <w:t>SÖZCÜKLER: </w:t>
      </w:r>
      <w:r>
        <w:rPr>
          <w:color w:val="231F20"/>
          <w:sz w:val="22"/>
        </w:rPr>
        <w:t>Çömlek Ters Yön</w:t>
      </w:r>
    </w:p>
    <w:p>
      <w:pPr>
        <w:pStyle w:val="Heading1"/>
        <w:spacing w:before="50"/>
        <w:rPr>
          <w:u w:val="none"/>
        </w:rPr>
      </w:pPr>
      <w:r>
        <w:rPr>
          <w:color w:val="231F20"/>
          <w:u w:val="none"/>
        </w:rPr>
        <w:t>KAVRAMLAR:</w:t>
      </w:r>
    </w:p>
    <w:p>
      <w:pPr>
        <w:spacing w:before="50"/>
        <w:ind w:left="393" w:right="8025" w:firstLine="0"/>
        <w:jc w:val="left"/>
        <w:rPr>
          <w:b/>
          <w:sz w:val="22"/>
        </w:rPr>
      </w:pPr>
      <w:r>
        <w:rPr>
          <w:b/>
          <w:color w:val="231F20"/>
          <w:sz w:val="22"/>
        </w:rPr>
        <w:t>AİLE KATILIMI:</w:t>
      </w:r>
    </w:p>
    <w:p>
      <w:pPr>
        <w:spacing w:before="51"/>
        <w:ind w:left="393" w:right="802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3" w:lineRule="exact" w:before="51" w:after="0"/>
        <w:ind w:left="677" w:right="0" w:hanging="285"/>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78" w:after="0"/>
        <w:ind w:left="677" w:right="0" w:hanging="285"/>
        <w:jc w:val="left"/>
        <w:rPr>
          <w:sz w:val="22"/>
        </w:rPr>
      </w:pPr>
      <w:r>
        <w:rPr>
          <w:color w:val="231F20"/>
          <w:sz w:val="22"/>
        </w:rPr>
        <w:t>Oyunu oynarken neler</w:t>
      </w:r>
      <w:r>
        <w:rPr>
          <w:color w:val="231F20"/>
          <w:spacing w:val="-3"/>
          <w:sz w:val="22"/>
        </w:rPr>
        <w:t> </w:t>
      </w:r>
      <w:r>
        <w:rPr>
          <w:color w:val="231F20"/>
          <w:sz w:val="22"/>
        </w:rPr>
        <w:t>hissetiniz?</w:t>
      </w:r>
    </w:p>
    <w:p>
      <w:pPr>
        <w:pStyle w:val="ListParagraph"/>
        <w:numPr>
          <w:ilvl w:val="1"/>
          <w:numId w:val="3"/>
        </w:numPr>
        <w:tabs>
          <w:tab w:pos="677" w:val="left" w:leader="none"/>
          <w:tab w:pos="678" w:val="left" w:leader="none"/>
        </w:tabs>
        <w:spacing w:line="240" w:lineRule="auto" w:before="79" w:after="0"/>
        <w:ind w:left="677" w:right="0" w:hanging="285"/>
        <w:jc w:val="left"/>
        <w:rPr>
          <w:sz w:val="22"/>
        </w:rPr>
      </w:pPr>
      <w:r>
        <w:rPr>
          <w:color w:val="231F20"/>
          <w:sz w:val="22"/>
        </w:rPr>
        <w:t>Bu oyuna benzer başka bir oyun biliyor</w:t>
      </w:r>
      <w:r>
        <w:rPr>
          <w:color w:val="231F20"/>
          <w:spacing w:val="-8"/>
          <w:sz w:val="22"/>
        </w:rPr>
        <w:t> </w:t>
      </w:r>
      <w:r>
        <w:rPr>
          <w:color w:val="231F20"/>
          <w:sz w:val="22"/>
        </w:rPr>
        <w:t>musunuz?</w:t>
      </w:r>
    </w:p>
    <w:p>
      <w:pPr>
        <w:pStyle w:val="Heading1"/>
        <w:spacing w:before="79"/>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16.02.2023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Meslekleri Tanıyalım isimli bütünleştirilmiş Türkçe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Geometrik Şekilleri Keselim isimli bütünleştirilmiş sanat-okuma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16.02.2023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Meslekleri Tanıyalım isimli bütünleştirilmiş Türkçe ve sanat etkinliği</w:t>
      </w:r>
    </w:p>
    <w:p>
      <w:pPr>
        <w:pStyle w:val="BodyText"/>
        <w:spacing w:before="76"/>
        <w:ind w:left="110"/>
      </w:pPr>
      <w:r>
        <w:rPr>
          <w:color w:val="231F20"/>
        </w:rPr>
        <w:t>Geometrik Şekilleri Keselim isimli bütünleştirilmiş sanat-okuma yazmaya hazırlık etkinliği</w:t>
      </w:r>
    </w:p>
    <w:p>
      <w:pPr>
        <w:pStyle w:val="Heading1"/>
        <w:spacing w:before="132"/>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MESLEKLERİ TANIYALIM</w:t>
      </w:r>
    </w:p>
    <w:p>
      <w:pPr>
        <w:spacing w:before="75"/>
        <w:ind w:left="393" w:right="0" w:firstLine="0"/>
        <w:jc w:val="left"/>
        <w:rPr>
          <w:sz w:val="22"/>
        </w:rPr>
      </w:pPr>
      <w:r>
        <w:rPr>
          <w:b/>
          <w:color w:val="231F20"/>
          <w:sz w:val="22"/>
        </w:rPr>
        <w:t>Etkinlik Çeşidi: </w:t>
      </w:r>
      <w:r>
        <w:rPr>
          <w:color w:val="231F20"/>
          <w:sz w:val="22"/>
        </w:rPr>
        <w:t>Türkçe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9: </w:t>
      </w:r>
      <w:r>
        <w:rPr>
          <w:color w:val="231F20"/>
          <w:sz w:val="22"/>
        </w:rPr>
        <w:t>Ses bilgisi farkındalığı gösterir.</w:t>
      </w:r>
    </w:p>
    <w:p>
      <w:pPr>
        <w:pStyle w:val="BodyText"/>
        <w:spacing w:before="75"/>
        <w:ind w:left="393"/>
      </w:pPr>
      <w:r>
        <w:rPr>
          <w:b/>
          <w:color w:val="231F20"/>
        </w:rPr>
        <w:t>Göstergeleri: </w:t>
      </w:r>
      <w:r>
        <w:rPr>
          <w:color w:val="231F20"/>
        </w:rPr>
        <w:t>Şiir, öykü ve tekerlemedeki uyağı söyler. Söylenen sözcükle uyaklı başka sözcük söyler.</w:t>
      </w:r>
    </w:p>
    <w:p>
      <w:pPr>
        <w:pStyle w:val="Heading1"/>
        <w:spacing w:before="76"/>
        <w:rPr>
          <w:u w:val="none"/>
        </w:rPr>
      </w:pPr>
      <w:r>
        <w:rPr>
          <w:color w:val="231F20"/>
          <w:u w:val="thick" w:color="231F20"/>
        </w:rPr>
        <w:t>Bilişsel Gelişim</w:t>
      </w:r>
    </w:p>
    <w:p>
      <w:pPr>
        <w:pStyle w:val="BodyText"/>
        <w:spacing w:before="75"/>
        <w:ind w:left="393"/>
      </w:pPr>
      <w:r>
        <w:rPr>
          <w:b/>
          <w:color w:val="231F20"/>
        </w:rPr>
        <w:t>Kazanım 7: </w:t>
      </w:r>
      <w:r>
        <w:rPr>
          <w:color w:val="231F20"/>
        </w:rPr>
        <w:t>Nesne veya varlıkları özelliklerine göre gruplar.</w:t>
      </w:r>
    </w:p>
    <w:p>
      <w:pPr>
        <w:spacing w:before="75"/>
        <w:ind w:left="393" w:right="0" w:firstLine="0"/>
        <w:jc w:val="left"/>
        <w:rPr>
          <w:sz w:val="22"/>
        </w:rPr>
      </w:pPr>
      <w:r>
        <w:rPr>
          <w:b/>
          <w:color w:val="231F20"/>
          <w:sz w:val="22"/>
        </w:rPr>
        <w:t>Göstergeleri: </w:t>
      </w:r>
      <w:r>
        <w:rPr>
          <w:color w:val="231F20"/>
          <w:sz w:val="22"/>
        </w:rPr>
        <w:t>Nesne/varlıkları şekline göre gruplar.</w:t>
      </w:r>
    </w:p>
    <w:p>
      <w:pPr>
        <w:pStyle w:val="Heading1"/>
        <w:spacing w:before="76"/>
        <w:rPr>
          <w:u w:val="none"/>
        </w:rPr>
      </w:pPr>
      <w:r>
        <w:rPr>
          <w:color w:val="231F20"/>
          <w:u w:val="thick" w:color="231F20"/>
        </w:rPr>
        <w:t>Motor Gelişim</w:t>
      </w:r>
    </w:p>
    <w:p>
      <w:pPr>
        <w:spacing w:before="75"/>
        <w:ind w:left="393" w:right="0" w:firstLine="0"/>
        <w:jc w:val="left"/>
        <w:rPr>
          <w:sz w:val="22"/>
        </w:rPr>
      </w:pPr>
      <w:r>
        <w:rPr>
          <w:b/>
          <w:color w:val="231F20"/>
          <w:sz w:val="22"/>
        </w:rPr>
        <w:t>Kazanım 1: </w:t>
      </w:r>
      <w:r>
        <w:rPr>
          <w:color w:val="231F20"/>
          <w:sz w:val="22"/>
        </w:rPr>
        <w:t>Yer değiştirme hareketleri yapar.</w:t>
      </w:r>
    </w:p>
    <w:p>
      <w:pPr>
        <w:spacing w:before="75"/>
        <w:ind w:left="393" w:right="0" w:firstLine="0"/>
        <w:jc w:val="left"/>
        <w:rPr>
          <w:sz w:val="22"/>
        </w:rPr>
      </w:pPr>
      <w:r>
        <w:rPr>
          <w:b/>
          <w:color w:val="231F20"/>
          <w:sz w:val="22"/>
        </w:rPr>
        <w:t>Göstergeleri: </w:t>
      </w:r>
      <w:r>
        <w:rPr>
          <w:color w:val="231F20"/>
          <w:sz w:val="22"/>
        </w:rPr>
        <w:t>Yönergeler doğrultusunda koşar.</w:t>
      </w:r>
    </w:p>
    <w:p>
      <w:pPr>
        <w:pStyle w:val="BodyText"/>
        <w:spacing w:before="76"/>
        <w:ind w:left="393"/>
      </w:pPr>
      <w:r>
        <w:rPr>
          <w:b/>
          <w:color w:val="231F20"/>
        </w:rPr>
        <w:t>Kazanım 4: </w:t>
      </w:r>
      <w:r>
        <w:rPr>
          <w:color w:val="231F20"/>
        </w:rPr>
        <w:t>Küçük kas kullanımı gerektiren hareketleri yapar.</w:t>
      </w:r>
    </w:p>
    <w:p>
      <w:pPr>
        <w:pStyle w:val="BodyText"/>
        <w:spacing w:before="75"/>
        <w:ind w:left="393"/>
      </w:pPr>
      <w:r>
        <w:rPr>
          <w:b/>
          <w:color w:val="231F20"/>
        </w:rPr>
        <w:t>Göstergeleri: </w:t>
      </w:r>
      <w:r>
        <w:rPr>
          <w:color w:val="231F20"/>
        </w:rPr>
        <w:t>Malzemeleri değişik şekillerde katlar. Değişik malzemeler kullanarak resim yapar.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Merkezlere çocukları yönlendirir.</w:t>
      </w:r>
    </w:p>
    <w:p>
      <w:pPr>
        <w:pStyle w:val="BodyText"/>
        <w:spacing w:line="285" w:lineRule="auto" w:before="75"/>
        <w:ind w:left="393" w:right="110"/>
        <w:jc w:val="both"/>
      </w:pPr>
      <w:r>
        <w:rPr>
          <w:color w:val="231F20"/>
        </w:rPr>
        <w:t>Çember</w:t>
      </w:r>
      <w:r>
        <w:rPr>
          <w:color w:val="231F20"/>
          <w:spacing w:val="-9"/>
        </w:rPr>
        <w:t> </w:t>
      </w:r>
      <w:r>
        <w:rPr>
          <w:color w:val="231F20"/>
        </w:rPr>
        <w:t>saatine</w:t>
      </w:r>
      <w:r>
        <w:rPr>
          <w:color w:val="231F20"/>
          <w:spacing w:val="-8"/>
        </w:rPr>
        <w:t> </w:t>
      </w:r>
      <w:r>
        <w:rPr>
          <w:color w:val="231F20"/>
        </w:rPr>
        <w:t>parmak</w:t>
      </w:r>
      <w:r>
        <w:rPr>
          <w:color w:val="231F20"/>
          <w:spacing w:val="-8"/>
        </w:rPr>
        <w:t> </w:t>
      </w:r>
      <w:r>
        <w:rPr>
          <w:color w:val="231F20"/>
        </w:rPr>
        <w:t>oyunu</w:t>
      </w:r>
      <w:r>
        <w:rPr>
          <w:color w:val="231F20"/>
          <w:spacing w:val="-9"/>
        </w:rPr>
        <w:t> </w:t>
      </w:r>
      <w:r>
        <w:rPr>
          <w:color w:val="231F20"/>
        </w:rPr>
        <w:t>ile</w:t>
      </w:r>
      <w:r>
        <w:rPr>
          <w:color w:val="231F20"/>
          <w:spacing w:val="-8"/>
        </w:rPr>
        <w:t> </w:t>
      </w:r>
      <w:r>
        <w:rPr>
          <w:color w:val="231F20"/>
        </w:rPr>
        <w:t>giriş</w:t>
      </w:r>
      <w:r>
        <w:rPr>
          <w:color w:val="231F20"/>
          <w:spacing w:val="-8"/>
        </w:rPr>
        <w:t> </w:t>
      </w:r>
      <w:r>
        <w:rPr>
          <w:color w:val="231F20"/>
        </w:rPr>
        <w:t>yapılır:</w:t>
      </w:r>
      <w:r>
        <w:rPr>
          <w:color w:val="231F20"/>
          <w:spacing w:val="-8"/>
        </w:rPr>
        <w:t> </w:t>
      </w:r>
      <w:r>
        <w:rPr>
          <w:color w:val="231F20"/>
        </w:rPr>
        <w:t>Ben</w:t>
      </w:r>
      <w:r>
        <w:rPr>
          <w:color w:val="231F20"/>
          <w:spacing w:val="-9"/>
        </w:rPr>
        <w:t> </w:t>
      </w:r>
      <w:r>
        <w:rPr>
          <w:color w:val="231F20"/>
        </w:rPr>
        <w:t>berberim,</w:t>
      </w:r>
      <w:r>
        <w:rPr>
          <w:color w:val="231F20"/>
          <w:spacing w:val="-8"/>
        </w:rPr>
        <w:t> </w:t>
      </w:r>
      <w:r>
        <w:rPr>
          <w:color w:val="231F20"/>
        </w:rPr>
        <w:t>tıraş</w:t>
      </w:r>
      <w:r>
        <w:rPr>
          <w:color w:val="231F20"/>
          <w:spacing w:val="-8"/>
        </w:rPr>
        <w:t> </w:t>
      </w:r>
      <w:r>
        <w:rPr>
          <w:color w:val="231F20"/>
        </w:rPr>
        <w:t>ederim.</w:t>
      </w:r>
      <w:r>
        <w:rPr>
          <w:color w:val="231F20"/>
          <w:spacing w:val="-8"/>
        </w:rPr>
        <w:t> </w:t>
      </w:r>
      <w:r>
        <w:rPr>
          <w:color w:val="231F20"/>
        </w:rPr>
        <w:t>(İşaret</w:t>
      </w:r>
      <w:r>
        <w:rPr>
          <w:color w:val="231F20"/>
          <w:spacing w:val="-9"/>
        </w:rPr>
        <w:t> </w:t>
      </w:r>
      <w:r>
        <w:rPr>
          <w:color w:val="231F20"/>
        </w:rPr>
        <w:t>parmağı</w:t>
      </w:r>
      <w:r>
        <w:rPr>
          <w:color w:val="231F20"/>
          <w:spacing w:val="-8"/>
        </w:rPr>
        <w:t> </w:t>
      </w:r>
      <w:r>
        <w:rPr>
          <w:color w:val="231F20"/>
        </w:rPr>
        <w:t>orta</w:t>
      </w:r>
      <w:r>
        <w:rPr>
          <w:color w:val="231F20"/>
          <w:spacing w:val="-8"/>
        </w:rPr>
        <w:t> </w:t>
      </w:r>
      <w:r>
        <w:rPr>
          <w:color w:val="231F20"/>
        </w:rPr>
        <w:t>parmak makas hareketi</w:t>
      </w:r>
      <w:r>
        <w:rPr>
          <w:color w:val="231F20"/>
          <w:spacing w:val="-2"/>
        </w:rPr>
        <w:t> </w:t>
      </w:r>
      <w:r>
        <w:rPr>
          <w:color w:val="231F20"/>
        </w:rPr>
        <w:t>yapar.)</w:t>
      </w:r>
    </w:p>
    <w:p>
      <w:pPr>
        <w:pStyle w:val="BodyText"/>
        <w:spacing w:line="285" w:lineRule="auto" w:before="26"/>
        <w:ind w:left="393" w:right="109"/>
        <w:jc w:val="both"/>
      </w:pPr>
      <w:r>
        <w:rPr>
          <w:color w:val="231F20"/>
        </w:rPr>
        <w:t>Ben terziyim, dikiş dikerim. (Başparmak işaret parmağı iğnelerle dikiş dikme hareketi yapılır.) Ben ya- zarım, yazı yazarım. (Yazı yazma hareketi yapılır.)</w:t>
      </w:r>
    </w:p>
    <w:p>
      <w:pPr>
        <w:pStyle w:val="BodyText"/>
        <w:spacing w:before="27"/>
        <w:ind w:left="393"/>
        <w:jc w:val="both"/>
      </w:pPr>
      <w:r>
        <w:rPr>
          <w:color w:val="231F20"/>
        </w:rPr>
        <w:t>Ben koşucuyum, koşarım. (Koşma hareketi yapılır.)</w:t>
      </w:r>
    </w:p>
    <w:p>
      <w:pPr>
        <w:pStyle w:val="BodyText"/>
        <w:spacing w:line="285" w:lineRule="auto" w:before="75"/>
        <w:ind w:left="393" w:right="110"/>
        <w:jc w:val="both"/>
      </w:pPr>
      <w:r>
        <w:rPr>
          <w:color w:val="231F20"/>
        </w:rPr>
        <w:t>Ben pilotum, uçarım. (Elin parmakları açık uçma hareketi yapılır.) Ben sunucuyum, konuşurum. (Par- mak uçları birleştirilip açılır)</w:t>
      </w:r>
    </w:p>
    <w:p>
      <w:pPr>
        <w:pStyle w:val="BodyText"/>
        <w:spacing w:line="285" w:lineRule="auto" w:before="26"/>
        <w:ind w:left="393" w:right="109"/>
        <w:jc w:val="both"/>
      </w:pPr>
      <w:r>
        <w:rPr>
          <w:color w:val="231F20"/>
        </w:rPr>
        <w:t>Bende</w:t>
      </w:r>
      <w:r>
        <w:rPr>
          <w:color w:val="231F20"/>
          <w:spacing w:val="-12"/>
        </w:rPr>
        <w:t> </w:t>
      </w:r>
      <w:r>
        <w:rPr>
          <w:color w:val="231F20"/>
        </w:rPr>
        <w:t>sizi</w:t>
      </w:r>
      <w:r>
        <w:rPr>
          <w:color w:val="231F20"/>
          <w:spacing w:val="-11"/>
        </w:rPr>
        <w:t> </w:t>
      </w:r>
      <w:r>
        <w:rPr>
          <w:color w:val="231F20"/>
        </w:rPr>
        <w:t>izliyorum,</w:t>
      </w:r>
      <w:r>
        <w:rPr>
          <w:color w:val="231F20"/>
          <w:spacing w:val="-11"/>
        </w:rPr>
        <w:t> </w:t>
      </w:r>
      <w:r>
        <w:rPr>
          <w:color w:val="231F20"/>
        </w:rPr>
        <w:t>keyfimden</w:t>
      </w:r>
      <w:r>
        <w:rPr>
          <w:color w:val="231F20"/>
          <w:spacing w:val="-11"/>
        </w:rPr>
        <w:t> </w:t>
      </w:r>
      <w:r>
        <w:rPr>
          <w:color w:val="231F20"/>
        </w:rPr>
        <w:t>oynuyorum!</w:t>
      </w:r>
      <w:r>
        <w:rPr>
          <w:color w:val="231F20"/>
          <w:spacing w:val="-11"/>
        </w:rPr>
        <w:t> </w:t>
      </w:r>
      <w:r>
        <w:rPr>
          <w:color w:val="231F20"/>
        </w:rPr>
        <w:t>(İki</w:t>
      </w:r>
      <w:r>
        <w:rPr>
          <w:color w:val="231F20"/>
          <w:spacing w:val="-12"/>
        </w:rPr>
        <w:t> </w:t>
      </w:r>
      <w:r>
        <w:rPr>
          <w:color w:val="231F20"/>
        </w:rPr>
        <w:t>elin</w:t>
      </w:r>
      <w:r>
        <w:rPr>
          <w:color w:val="231F20"/>
          <w:spacing w:val="-11"/>
        </w:rPr>
        <w:t> </w:t>
      </w:r>
      <w:r>
        <w:rPr>
          <w:color w:val="231F20"/>
        </w:rPr>
        <w:t>parmakları</w:t>
      </w:r>
      <w:r>
        <w:rPr>
          <w:color w:val="231F20"/>
          <w:spacing w:val="-11"/>
        </w:rPr>
        <w:t> </w:t>
      </w:r>
      <w:r>
        <w:rPr>
          <w:color w:val="231F20"/>
        </w:rPr>
        <w:t>saklanır.)</w:t>
      </w:r>
      <w:r>
        <w:rPr>
          <w:color w:val="231F20"/>
          <w:spacing w:val="-11"/>
        </w:rPr>
        <w:t> </w:t>
      </w:r>
      <w:r>
        <w:rPr>
          <w:color w:val="231F20"/>
        </w:rPr>
        <w:t>Çocuklar</w:t>
      </w:r>
      <w:r>
        <w:rPr>
          <w:color w:val="231F20"/>
          <w:spacing w:val="-11"/>
        </w:rPr>
        <w:t> </w:t>
      </w:r>
      <w:r>
        <w:rPr>
          <w:color w:val="231F20"/>
        </w:rPr>
        <w:t>çalışma</w:t>
      </w:r>
      <w:r>
        <w:rPr>
          <w:color w:val="231F20"/>
          <w:spacing w:val="-11"/>
        </w:rPr>
        <w:t> </w:t>
      </w:r>
      <w:r>
        <w:rPr>
          <w:color w:val="231F20"/>
        </w:rPr>
        <w:t>masalarına </w:t>
      </w:r>
      <w:r>
        <w:rPr>
          <w:color w:val="231F20"/>
          <w:spacing w:val="-3"/>
        </w:rPr>
        <w:t>alınır.</w:t>
      </w:r>
      <w:r>
        <w:rPr>
          <w:color w:val="231F20"/>
          <w:spacing w:val="-6"/>
        </w:rPr>
        <w:t> </w:t>
      </w:r>
      <w:r>
        <w:rPr>
          <w:color w:val="231F20"/>
        </w:rPr>
        <w:t>Kâğıt</w:t>
      </w:r>
      <w:r>
        <w:rPr>
          <w:color w:val="231F20"/>
          <w:spacing w:val="-5"/>
        </w:rPr>
        <w:t> </w:t>
      </w:r>
      <w:r>
        <w:rPr>
          <w:color w:val="231F20"/>
        </w:rPr>
        <w:t>kesme</w:t>
      </w:r>
      <w:r>
        <w:rPr>
          <w:color w:val="231F20"/>
          <w:spacing w:val="-6"/>
        </w:rPr>
        <w:t> </w:t>
      </w:r>
      <w:r>
        <w:rPr>
          <w:color w:val="231F20"/>
        </w:rPr>
        <w:t>ve</w:t>
      </w:r>
      <w:r>
        <w:rPr>
          <w:color w:val="231F20"/>
          <w:spacing w:val="-5"/>
        </w:rPr>
        <w:t> </w:t>
      </w:r>
      <w:r>
        <w:rPr>
          <w:color w:val="231F20"/>
        </w:rPr>
        <w:t>katlama</w:t>
      </w:r>
      <w:r>
        <w:rPr>
          <w:color w:val="231F20"/>
          <w:spacing w:val="-6"/>
        </w:rPr>
        <w:t> </w:t>
      </w:r>
      <w:r>
        <w:rPr>
          <w:color w:val="231F20"/>
        </w:rPr>
        <w:t>tekniği</w:t>
      </w:r>
      <w:r>
        <w:rPr>
          <w:color w:val="231F20"/>
          <w:spacing w:val="-5"/>
        </w:rPr>
        <w:t> </w:t>
      </w:r>
      <w:r>
        <w:rPr>
          <w:color w:val="231F20"/>
        </w:rPr>
        <w:t>ile</w:t>
      </w:r>
      <w:r>
        <w:rPr>
          <w:color w:val="231F20"/>
          <w:spacing w:val="-5"/>
        </w:rPr>
        <w:t> </w:t>
      </w:r>
      <w:r>
        <w:rPr>
          <w:color w:val="231F20"/>
        </w:rPr>
        <w:t>“Uçak</w:t>
      </w:r>
      <w:r>
        <w:rPr>
          <w:color w:val="231F20"/>
          <w:spacing w:val="-6"/>
        </w:rPr>
        <w:t> </w:t>
      </w:r>
      <w:r>
        <w:rPr>
          <w:color w:val="231F20"/>
        </w:rPr>
        <w:t>“çalışması</w:t>
      </w:r>
      <w:r>
        <w:rPr>
          <w:color w:val="231F20"/>
          <w:spacing w:val="-5"/>
        </w:rPr>
        <w:t> </w:t>
      </w:r>
      <w:r>
        <w:rPr>
          <w:color w:val="231F20"/>
        </w:rPr>
        <w:t>yapılır.</w:t>
      </w:r>
      <w:r>
        <w:rPr>
          <w:color w:val="231F20"/>
          <w:spacing w:val="-6"/>
        </w:rPr>
        <w:t> </w:t>
      </w:r>
      <w:r>
        <w:rPr>
          <w:color w:val="231F20"/>
        </w:rPr>
        <w:t>Uçak</w:t>
      </w:r>
      <w:r>
        <w:rPr>
          <w:color w:val="231F20"/>
          <w:spacing w:val="-5"/>
        </w:rPr>
        <w:t> </w:t>
      </w:r>
      <w:r>
        <w:rPr>
          <w:color w:val="231F20"/>
        </w:rPr>
        <w:t>etkinliği</w:t>
      </w:r>
      <w:r>
        <w:rPr>
          <w:color w:val="231F20"/>
          <w:spacing w:val="-6"/>
        </w:rPr>
        <w:t> </w:t>
      </w:r>
      <w:r>
        <w:rPr>
          <w:color w:val="231F20"/>
        </w:rPr>
        <w:t>bitince</w:t>
      </w:r>
      <w:r>
        <w:rPr>
          <w:color w:val="231F20"/>
          <w:spacing w:val="-5"/>
        </w:rPr>
        <w:t> </w:t>
      </w:r>
      <w:r>
        <w:rPr>
          <w:color w:val="231F20"/>
        </w:rPr>
        <w:t>öğretmen</w:t>
      </w:r>
      <w:r>
        <w:rPr>
          <w:color w:val="231F20"/>
          <w:spacing w:val="-5"/>
        </w:rPr>
        <w:t> </w:t>
      </w:r>
      <w:r>
        <w:rPr>
          <w:color w:val="231F20"/>
        </w:rPr>
        <w:t>şöyle bir yönerge </w:t>
      </w:r>
      <w:r>
        <w:rPr>
          <w:color w:val="231F20"/>
          <w:spacing w:val="-3"/>
        </w:rPr>
        <w:t>verir. </w:t>
      </w:r>
      <w:r>
        <w:rPr>
          <w:color w:val="231F20"/>
        </w:rPr>
        <w:t>“Siz bu uçağın pilotu olsaydınız nereye gitmek isterdiniz? Pastel boyalarınızı alarak resmini çizelim. ” </w:t>
      </w:r>
      <w:r>
        <w:rPr>
          <w:color w:val="231F20"/>
          <w:spacing w:val="-4"/>
        </w:rPr>
        <w:t>der. </w:t>
      </w:r>
      <w:r>
        <w:rPr>
          <w:color w:val="231F20"/>
          <w:spacing w:val="-3"/>
        </w:rPr>
        <w:t>Çocuklar, </w:t>
      </w:r>
      <w:r>
        <w:rPr>
          <w:color w:val="231F20"/>
        </w:rPr>
        <w:t>pastel boyalarını alarak çalışmayı</w:t>
      </w:r>
      <w:r>
        <w:rPr>
          <w:color w:val="231F20"/>
          <w:spacing w:val="-1"/>
        </w:rPr>
        <w:t> </w:t>
      </w:r>
      <w:r>
        <w:rPr>
          <w:color w:val="231F20"/>
        </w:rPr>
        <w:t>tamamlarlar.</w:t>
      </w:r>
    </w:p>
    <w:p>
      <w:pPr>
        <w:spacing w:line="624" w:lineRule="auto" w:before="24"/>
        <w:ind w:left="393" w:right="6398" w:firstLine="0"/>
        <w:jc w:val="left"/>
        <w:rPr>
          <w:b/>
          <w:sz w:val="22"/>
        </w:rPr>
      </w:pPr>
      <w:r>
        <w:rPr>
          <w:color w:val="231F20"/>
          <w:sz w:val="22"/>
        </w:rPr>
        <w:t>Dergiden ilgili sayfalar yapılır. </w:t>
      </w:r>
      <w:r>
        <w:rPr>
          <w:b/>
          <w:color w:val="231F20"/>
          <w:sz w:val="22"/>
        </w:rPr>
        <w:t>MATERYALLER: </w:t>
      </w:r>
      <w:r>
        <w:rPr>
          <w:color w:val="231F20"/>
          <w:sz w:val="22"/>
        </w:rPr>
        <w:t>Kâğıt, pastel boya </w:t>
      </w:r>
      <w:r>
        <w:rPr>
          <w:b/>
          <w:color w:val="231F20"/>
          <w:sz w:val="22"/>
        </w:rPr>
        <w:t>KAVRAMLAR: </w:t>
      </w:r>
      <w:r>
        <w:rPr>
          <w:color w:val="231F20"/>
          <w:sz w:val="22"/>
        </w:rPr>
        <w:t>İleri, geri </w:t>
      </w:r>
      <w:r>
        <w:rPr>
          <w:b/>
          <w:color w:val="231F20"/>
          <w:sz w:val="22"/>
        </w:rPr>
        <w:t>SÖZCÜKLER: </w:t>
      </w:r>
      <w:r>
        <w:rPr>
          <w:color w:val="231F20"/>
          <w:sz w:val="22"/>
        </w:rPr>
        <w:t>Terzi, yazar, pilot </w:t>
      </w:r>
      <w:r>
        <w:rPr>
          <w:b/>
          <w:color w:val="231F20"/>
          <w:sz w:val="22"/>
        </w:rPr>
        <w:t>AİLE KATILIMI:</w:t>
      </w:r>
    </w:p>
    <w:p>
      <w:pPr>
        <w:pStyle w:val="Heading1"/>
        <w:spacing w:line="248"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Mesleklerle ilgili slayt video vb</w:t>
      </w:r>
      <w:r>
        <w:rPr>
          <w:color w:val="231F20"/>
          <w:spacing w:val="-1"/>
          <w:sz w:val="22"/>
        </w:rPr>
        <w:t> </w:t>
      </w:r>
      <w:r>
        <w:rPr>
          <w:color w:val="231F20"/>
          <w:spacing w:val="-3"/>
          <w:sz w:val="22"/>
        </w:rPr>
        <w:t>izlenir.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GEOMETRİK ŞEKİLLERİ KESELİM</w:t>
      </w:r>
    </w:p>
    <w:p>
      <w:pPr>
        <w:pStyle w:val="BodyText"/>
        <w:spacing w:before="75"/>
        <w:ind w:left="110"/>
      </w:pPr>
      <w:r>
        <w:rPr>
          <w:b/>
          <w:color w:val="231F20"/>
        </w:rPr>
        <w:t>Etkinlik Çeşidi: </w:t>
      </w:r>
      <w:r>
        <w:rPr>
          <w:color w:val="231F20"/>
        </w:rPr>
        <w:t>Sanat-Okuma Yazmaya Hazırlık Etkinliği (Bütünleştirilmiş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12: </w:t>
      </w:r>
      <w:r>
        <w:rPr>
          <w:color w:val="231F20"/>
          <w:sz w:val="22"/>
        </w:rPr>
        <w:t>Geometrik şekilleri tanır.</w:t>
      </w:r>
    </w:p>
    <w:p>
      <w:pPr>
        <w:spacing w:before="75"/>
        <w:ind w:left="110" w:right="0" w:firstLine="0"/>
        <w:jc w:val="left"/>
        <w:rPr>
          <w:sz w:val="22"/>
        </w:rPr>
      </w:pPr>
      <w:r>
        <w:rPr>
          <w:b/>
          <w:color w:val="231F20"/>
          <w:sz w:val="22"/>
        </w:rPr>
        <w:t>Göstergeleri: </w:t>
      </w:r>
      <w:r>
        <w:rPr>
          <w:color w:val="231F20"/>
          <w:sz w:val="22"/>
        </w:rPr>
        <w:t>Gösterilen geometrik şeklin ismini söyler.</w:t>
      </w:r>
    </w:p>
    <w:p>
      <w:pPr>
        <w:pStyle w:val="Heading1"/>
        <w:spacing w:before="76"/>
        <w:ind w:left="110"/>
        <w:rPr>
          <w:u w:val="none"/>
        </w:rPr>
      </w:pPr>
      <w:r>
        <w:rPr>
          <w:color w:val="231F20"/>
          <w:u w:val="thick" w:color="231F20"/>
        </w:rPr>
        <w:t>Motor Gelişim</w:t>
      </w:r>
    </w:p>
    <w:p>
      <w:pPr>
        <w:pStyle w:val="BodyText"/>
        <w:spacing w:before="75"/>
        <w:ind w:left="110"/>
      </w:pPr>
      <w:r>
        <w:rPr>
          <w:b/>
          <w:color w:val="231F20"/>
        </w:rPr>
        <w:t>Kazanım 4: </w:t>
      </w:r>
      <w:r>
        <w:rPr>
          <w:color w:val="231F20"/>
        </w:rPr>
        <w:t>Küçük kas kullanımı gerektiren hareketleri yapar.</w:t>
      </w:r>
    </w:p>
    <w:p>
      <w:pPr>
        <w:pStyle w:val="BodyText"/>
        <w:spacing w:line="285" w:lineRule="auto" w:before="75"/>
        <w:ind w:left="110" w:right="322"/>
      </w:pPr>
      <w:r>
        <w:rPr>
          <w:b/>
          <w:color w:val="231F20"/>
        </w:rPr>
        <w:t>Göstergeleri: </w:t>
      </w:r>
      <w:r>
        <w:rPr>
          <w:color w:val="231F20"/>
        </w:rPr>
        <w:t>Malzemeleri keser, yapıştırır, Değişik malzemeler kullanarak resim yapar. Malzemelere araç kullanarak şekil verir. Kalemi doğru tutar, kalem kontrolünü sağlar, çizgileri istenilen nitelikte çizer.</w:t>
      </w:r>
    </w:p>
    <w:p>
      <w:pPr>
        <w:pStyle w:val="BodyText"/>
        <w:spacing w:before="10"/>
        <w:rPr>
          <w:sz w:val="30"/>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Öğretmen kare üçgen daire ve dikdörtgen şekillerinin çizili olduğu renkli fon kartonlarını masaya</w:t>
      </w:r>
      <w:r>
        <w:rPr>
          <w:color w:val="231F20"/>
          <w:spacing w:val="-43"/>
        </w:rPr>
        <w:t> </w:t>
      </w:r>
      <w:r>
        <w:rPr>
          <w:color w:val="231F20"/>
          <w:spacing w:val="-3"/>
        </w:rPr>
        <w:t>koyar. </w:t>
      </w:r>
      <w:r>
        <w:rPr>
          <w:color w:val="231F20"/>
        </w:rPr>
        <w:t>Çocuklardan bu şekilleri keserek diledikleri şekli oluşturmaları </w:t>
      </w:r>
      <w:r>
        <w:rPr>
          <w:color w:val="231F20"/>
          <w:spacing w:val="-3"/>
        </w:rPr>
        <w:t>istenir. </w:t>
      </w:r>
      <w:r>
        <w:rPr>
          <w:color w:val="231F20"/>
        </w:rPr>
        <w:t>Etkinlik bitiminde yapılan çalış- malar panoda</w:t>
      </w:r>
      <w:r>
        <w:rPr>
          <w:color w:val="231F20"/>
          <w:spacing w:val="-2"/>
        </w:rPr>
        <w:t> </w:t>
      </w:r>
      <w:r>
        <w:rPr>
          <w:color w:val="231F20"/>
        </w:rPr>
        <w:t>sergilenir.</w:t>
      </w:r>
    </w:p>
    <w:p>
      <w:pPr>
        <w:pStyle w:val="BodyText"/>
        <w:spacing w:before="9"/>
        <w:rPr>
          <w:sz w:val="30"/>
        </w:rPr>
      </w:pPr>
    </w:p>
    <w:p>
      <w:pPr>
        <w:pStyle w:val="BodyText"/>
        <w:ind w:left="110"/>
      </w:pPr>
      <w:r>
        <w:rPr>
          <w:b/>
          <w:color w:val="231F20"/>
        </w:rPr>
        <w:t>MATERYALLER: </w:t>
      </w:r>
      <w:r>
        <w:rPr>
          <w:color w:val="231F20"/>
        </w:rPr>
        <w:t>Fon kartonu, yapıştırıcı, resim kağıdı, boya kalemleri, makas</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sz w:val="22"/>
        </w:rPr>
      </w:pPr>
      <w:r>
        <w:rPr>
          <w:b/>
          <w:color w:val="231F20"/>
          <w:sz w:val="22"/>
        </w:rPr>
        <w:t>KAVRAMLAR: </w:t>
      </w:r>
      <w:r>
        <w:rPr>
          <w:color w:val="231F20"/>
          <w:sz w:val="22"/>
        </w:rPr>
        <w:t>Şekil: Kare üçgen daire dikdörtgen</w:t>
      </w:r>
    </w:p>
    <w:p>
      <w:pPr>
        <w:pStyle w:val="BodyText"/>
        <w:spacing w:before="1"/>
        <w:rPr>
          <w:sz w:val="35"/>
        </w:rPr>
      </w:pPr>
    </w:p>
    <w:p>
      <w:pPr>
        <w:pStyle w:val="BodyText"/>
        <w:spacing w:line="285" w:lineRule="auto" w:before="1"/>
        <w:ind w:left="110" w:right="391"/>
        <w:jc w:val="both"/>
      </w:pPr>
      <w:r>
        <w:rPr>
          <w:b/>
          <w:color w:val="231F20"/>
        </w:rPr>
        <w:t>AİLE</w:t>
      </w:r>
      <w:r>
        <w:rPr>
          <w:b/>
          <w:color w:val="231F20"/>
          <w:spacing w:val="-9"/>
        </w:rPr>
        <w:t> </w:t>
      </w:r>
      <w:r>
        <w:rPr>
          <w:b/>
          <w:color w:val="231F20"/>
          <w:spacing w:val="-3"/>
        </w:rPr>
        <w:t>KATILIMI:</w:t>
      </w:r>
      <w:r>
        <w:rPr>
          <w:b/>
          <w:color w:val="231F20"/>
          <w:spacing w:val="-8"/>
        </w:rPr>
        <w:t> </w:t>
      </w:r>
      <w:r>
        <w:rPr>
          <w:color w:val="231F20"/>
        </w:rPr>
        <w:t>Sınıfta</w:t>
      </w:r>
      <w:r>
        <w:rPr>
          <w:color w:val="231F20"/>
          <w:spacing w:val="-8"/>
        </w:rPr>
        <w:t> </w:t>
      </w:r>
      <w:r>
        <w:rPr>
          <w:color w:val="231F20"/>
        </w:rPr>
        <w:t>yapılan</w:t>
      </w:r>
      <w:r>
        <w:rPr>
          <w:color w:val="231F20"/>
          <w:spacing w:val="-9"/>
        </w:rPr>
        <w:t> </w:t>
      </w:r>
      <w:r>
        <w:rPr>
          <w:color w:val="231F20"/>
        </w:rPr>
        <w:t>çalışma</w:t>
      </w:r>
      <w:r>
        <w:rPr>
          <w:color w:val="231F20"/>
          <w:spacing w:val="-8"/>
        </w:rPr>
        <w:t> </w:t>
      </w:r>
      <w:r>
        <w:rPr>
          <w:color w:val="231F20"/>
        </w:rPr>
        <w:t>hakkında</w:t>
      </w:r>
      <w:r>
        <w:rPr>
          <w:color w:val="231F20"/>
          <w:spacing w:val="-9"/>
        </w:rPr>
        <w:t> </w:t>
      </w:r>
      <w:r>
        <w:rPr>
          <w:color w:val="231F20"/>
        </w:rPr>
        <w:t>bilgi</w:t>
      </w:r>
      <w:r>
        <w:rPr>
          <w:color w:val="231F20"/>
          <w:spacing w:val="-8"/>
        </w:rPr>
        <w:t> </w:t>
      </w:r>
      <w:r>
        <w:rPr>
          <w:color w:val="231F20"/>
        </w:rPr>
        <w:t>verilir.</w:t>
      </w:r>
      <w:r>
        <w:rPr>
          <w:color w:val="231F20"/>
          <w:spacing w:val="-9"/>
        </w:rPr>
        <w:t> </w:t>
      </w:r>
      <w:r>
        <w:rPr>
          <w:color w:val="231F20"/>
        </w:rPr>
        <w:t>Evde</w:t>
      </w:r>
      <w:r>
        <w:rPr>
          <w:color w:val="231F20"/>
          <w:spacing w:val="-9"/>
        </w:rPr>
        <w:t> </w:t>
      </w:r>
      <w:r>
        <w:rPr>
          <w:color w:val="231F20"/>
        </w:rPr>
        <w:t>çocuklarıyla</w:t>
      </w:r>
      <w:r>
        <w:rPr>
          <w:color w:val="231F20"/>
          <w:spacing w:val="-8"/>
        </w:rPr>
        <w:t> </w:t>
      </w:r>
      <w:r>
        <w:rPr>
          <w:color w:val="231F20"/>
        </w:rPr>
        <w:t>birlikte</w:t>
      </w:r>
      <w:r>
        <w:rPr>
          <w:color w:val="231F20"/>
          <w:spacing w:val="-9"/>
        </w:rPr>
        <w:t> </w:t>
      </w:r>
      <w:r>
        <w:rPr>
          <w:color w:val="231F20"/>
        </w:rPr>
        <w:t>geometrik</w:t>
      </w:r>
      <w:r>
        <w:rPr>
          <w:color w:val="231F20"/>
          <w:spacing w:val="-8"/>
        </w:rPr>
        <w:t> </w:t>
      </w:r>
      <w:r>
        <w:rPr>
          <w:color w:val="231F20"/>
        </w:rPr>
        <w:t>şekil- leri kullanarak şekil oluşturma çalışması yapmaları</w:t>
      </w:r>
      <w:r>
        <w:rPr>
          <w:color w:val="231F20"/>
          <w:spacing w:val="-3"/>
        </w:rPr>
        <w:t> istenir.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Çalışma sayfaları dağıtılarak yönergeleri</w:t>
      </w:r>
      <w:r>
        <w:rPr>
          <w:color w:val="231F20"/>
          <w:spacing w:val="-4"/>
          <w:sz w:val="22"/>
        </w:rPr>
        <w:t> </w:t>
      </w:r>
      <w:r>
        <w:rPr>
          <w:color w:val="231F20"/>
          <w:sz w:val="22"/>
        </w:rPr>
        <w:t>açıklanır.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17.02.2023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Pandomimle Sorumluluklarımı Gösteriyorum isimli bütünleştirilmiş Türkçe müzik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Balon Yere Düştü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17.02.2023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861"/>
      </w:pPr>
      <w:r>
        <w:rPr>
          <w:color w:val="231F20"/>
        </w:rPr>
        <w:t>Pandomimle Sorumluluklarımı Gösteriyorum isimli bütünleştirilmiş Türkçe, müzik ve oyun etkinliği Balon Yere Düştü isimli oyun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PANDOMİMLE SORUMLULUKLARIMI GÖSTERİYORUM</w:t>
      </w:r>
    </w:p>
    <w:p>
      <w:pPr>
        <w:spacing w:before="75"/>
        <w:ind w:left="393" w:right="0" w:firstLine="0"/>
        <w:jc w:val="left"/>
        <w:rPr>
          <w:sz w:val="22"/>
        </w:rPr>
      </w:pPr>
      <w:r>
        <w:rPr>
          <w:b/>
          <w:color w:val="231F20"/>
          <w:sz w:val="22"/>
        </w:rPr>
        <w:t>Etkinlik Çeşidi: </w:t>
      </w:r>
      <w:r>
        <w:rPr>
          <w:color w:val="231F20"/>
          <w:sz w:val="22"/>
        </w:rPr>
        <w:t>Türkçe Müzik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Konuşmalarında nezaket sözcükleri kullanır.</w:t>
      </w:r>
    </w:p>
    <w:p>
      <w:pPr>
        <w:spacing w:before="76"/>
        <w:ind w:left="393" w:right="0" w:firstLine="0"/>
        <w:jc w:val="left"/>
        <w:rPr>
          <w:sz w:val="22"/>
        </w:rPr>
      </w:pPr>
      <w:r>
        <w:rPr>
          <w:b/>
          <w:color w:val="231F20"/>
          <w:sz w:val="22"/>
        </w:rPr>
        <w:t>Kazanım 6: </w:t>
      </w:r>
      <w:r>
        <w:rPr>
          <w:color w:val="231F20"/>
          <w:sz w:val="22"/>
        </w:rPr>
        <w:t>Sözcük dağarcığını geliştirir.</w:t>
      </w:r>
    </w:p>
    <w:p>
      <w:pPr>
        <w:pStyle w:val="BodyText"/>
        <w:spacing w:before="75"/>
        <w:ind w:left="393"/>
      </w:pPr>
      <w:r>
        <w:rPr>
          <w:b/>
          <w:color w:val="231F20"/>
        </w:rPr>
        <w:t>Göstergeleri: </w:t>
      </w:r>
      <w:r>
        <w:rPr>
          <w:color w:val="231F20"/>
        </w:rPr>
        <w:t>Zıt anlamlısözcükleri kullanır. Eş anlamlısözcükleri kullanır. Eş sesli sözcükleri kullanır.</w:t>
      </w:r>
    </w:p>
    <w:p>
      <w:pPr>
        <w:pStyle w:val="BodyText"/>
        <w:spacing w:before="75"/>
        <w:ind w:left="393"/>
      </w:pPr>
      <w:r>
        <w:rPr>
          <w:b/>
          <w:color w:val="231F20"/>
        </w:rPr>
        <w:t>Kazanım 8: </w:t>
      </w:r>
      <w:r>
        <w:rPr>
          <w:color w:val="231F20"/>
        </w:rPr>
        <w:t>Dinlediklerini/ izlediklerini çeşitli yollarla ifade eder.</w:t>
      </w:r>
    </w:p>
    <w:p>
      <w:pPr>
        <w:spacing w:before="76"/>
        <w:ind w:left="393" w:right="0" w:firstLine="0"/>
        <w:jc w:val="left"/>
        <w:rPr>
          <w:sz w:val="22"/>
        </w:rPr>
      </w:pPr>
      <w:r>
        <w:rPr>
          <w:b/>
          <w:color w:val="231F20"/>
          <w:sz w:val="22"/>
        </w:rPr>
        <w:t>Göstergeleri: </w:t>
      </w:r>
      <w:r>
        <w:rPr>
          <w:color w:val="231F20"/>
          <w:sz w:val="22"/>
        </w:rPr>
        <w:t>Dinlediklerini /izlediklerini başkalarına anlatır.</w:t>
      </w:r>
    </w:p>
    <w:p>
      <w:pPr>
        <w:spacing w:before="75"/>
        <w:ind w:left="393" w:right="0" w:firstLine="0"/>
        <w:jc w:val="left"/>
        <w:rPr>
          <w:sz w:val="22"/>
        </w:rPr>
      </w:pPr>
      <w:r>
        <w:rPr>
          <w:b/>
          <w:color w:val="231F20"/>
          <w:sz w:val="22"/>
        </w:rPr>
        <w:t>Kazanım 9: </w:t>
      </w:r>
      <w:r>
        <w:rPr>
          <w:color w:val="231F20"/>
          <w:sz w:val="22"/>
        </w:rPr>
        <w:t>Ses bilgisi farkındalığı gösterir.</w:t>
      </w:r>
    </w:p>
    <w:p>
      <w:pPr>
        <w:pStyle w:val="BodyText"/>
        <w:spacing w:before="75"/>
        <w:ind w:left="393"/>
      </w:pPr>
      <w:r>
        <w:rPr>
          <w:b/>
          <w:color w:val="231F20"/>
        </w:rPr>
        <w:t>Göstergeleri: </w:t>
      </w:r>
      <w:r>
        <w:rPr>
          <w:color w:val="231F20"/>
        </w:rPr>
        <w:t>Aynı sesle başlayan sözcükler üretir. Aynı sesle biten sözcükler üretir.</w:t>
      </w:r>
    </w:p>
    <w:p>
      <w:pPr>
        <w:spacing w:before="76"/>
        <w:ind w:left="393" w:right="0" w:firstLine="0"/>
        <w:jc w:val="left"/>
        <w:rPr>
          <w:sz w:val="22"/>
        </w:rPr>
      </w:pPr>
      <w:r>
        <w:rPr>
          <w:b/>
          <w:color w:val="231F20"/>
          <w:sz w:val="22"/>
        </w:rPr>
        <w:t>Kazanım 10: </w:t>
      </w:r>
      <w:r>
        <w:rPr>
          <w:color w:val="231F20"/>
          <w:sz w:val="22"/>
        </w:rPr>
        <w:t>Görsel materyalleri okur.</w:t>
      </w:r>
    </w:p>
    <w:p>
      <w:pPr>
        <w:pStyle w:val="BodyText"/>
        <w:spacing w:before="75"/>
        <w:ind w:left="393"/>
      </w:pPr>
      <w:r>
        <w:rPr>
          <w:b/>
          <w:color w:val="231F20"/>
        </w:rPr>
        <w:t>Göstergeleri: </w:t>
      </w:r>
      <w:r>
        <w:rPr>
          <w:color w:val="231F20"/>
        </w:rPr>
        <w:t>Görsel materyalleri kullanarak olay, öykü gibi kompozisyonlar oluşturur.</w:t>
      </w:r>
    </w:p>
    <w:p>
      <w:pPr>
        <w:pStyle w:val="Heading1"/>
        <w:spacing w:before="76"/>
        <w:rPr>
          <w:u w:val="none"/>
        </w:rPr>
      </w:pPr>
      <w:r>
        <w:rPr>
          <w:color w:val="231F20"/>
          <w:u w:val="thick" w:color="231F20"/>
        </w:rPr>
        <w:t>Öz Bakım Becerileri</w:t>
      </w:r>
    </w:p>
    <w:p>
      <w:pPr>
        <w:spacing w:before="75"/>
        <w:ind w:left="393" w:right="0" w:firstLine="0"/>
        <w:jc w:val="left"/>
        <w:rPr>
          <w:sz w:val="22"/>
        </w:rPr>
      </w:pPr>
      <w:r>
        <w:rPr>
          <w:b/>
          <w:color w:val="231F20"/>
          <w:sz w:val="22"/>
        </w:rPr>
        <w:t>Kazanım 4: </w:t>
      </w:r>
      <w:r>
        <w:rPr>
          <w:color w:val="231F20"/>
          <w:sz w:val="22"/>
        </w:rPr>
        <w:t>Yeterli ve dengeli beslenir.</w:t>
      </w:r>
    </w:p>
    <w:p>
      <w:pPr>
        <w:spacing w:before="75"/>
        <w:ind w:left="393" w:right="0" w:firstLine="0"/>
        <w:jc w:val="left"/>
        <w:rPr>
          <w:sz w:val="22"/>
        </w:rPr>
      </w:pPr>
      <w:r>
        <w:rPr>
          <w:b/>
          <w:color w:val="231F20"/>
          <w:sz w:val="22"/>
        </w:rPr>
        <w:t>Göstergeleri: </w:t>
      </w:r>
      <w:r>
        <w:rPr>
          <w:color w:val="231F20"/>
          <w:sz w:val="22"/>
        </w:rPr>
        <w:t>Yiyecek ve içecekleri yeterli miktarda yer/içer.</w:t>
      </w:r>
    </w:p>
    <w:p>
      <w:pPr>
        <w:pStyle w:val="BodyText"/>
        <w:spacing w:line="285" w:lineRule="auto" w:before="76"/>
        <w:ind w:left="393" w:right="88"/>
      </w:pPr>
      <w:r>
        <w:rPr>
          <w:color w:val="231F20"/>
        </w:rPr>
        <w:t>Sağlığı olumsuz etkileyen yiyecekleri ve içecekleri yemekten/içmekten kaçınır. Yiyecekleri yerken sağ- lık ve görgü kurallarına özen gösterir.</w:t>
      </w:r>
    </w:p>
    <w:p>
      <w:pPr>
        <w:spacing w:before="26"/>
        <w:ind w:left="393" w:right="0" w:firstLine="0"/>
        <w:jc w:val="left"/>
        <w:rPr>
          <w:sz w:val="22"/>
        </w:rPr>
      </w:pPr>
      <w:r>
        <w:rPr>
          <w:b/>
          <w:color w:val="231F20"/>
          <w:sz w:val="22"/>
        </w:rPr>
        <w:t>Kazanım 8: </w:t>
      </w:r>
      <w:r>
        <w:rPr>
          <w:color w:val="231F20"/>
          <w:sz w:val="22"/>
        </w:rPr>
        <w:t>Sağlığı ile ilgili önlemler alır.</w:t>
      </w:r>
    </w:p>
    <w:p>
      <w:pPr>
        <w:spacing w:before="75"/>
        <w:ind w:left="393" w:right="0" w:firstLine="0"/>
        <w:jc w:val="left"/>
        <w:rPr>
          <w:sz w:val="22"/>
        </w:rPr>
      </w:pPr>
      <w:r>
        <w:rPr>
          <w:b/>
          <w:color w:val="231F20"/>
          <w:sz w:val="22"/>
        </w:rPr>
        <w:t>Göstergeleri: </w:t>
      </w:r>
      <w:r>
        <w:rPr>
          <w:color w:val="231F20"/>
          <w:sz w:val="22"/>
        </w:rPr>
        <w:t>Sağlığını korumak için yapması gerekenleri söyler.</w:t>
      </w:r>
    </w:p>
    <w:p>
      <w:pPr>
        <w:pStyle w:val="BodyText"/>
        <w:spacing w:line="285" w:lineRule="auto" w:before="76"/>
        <w:ind w:left="393"/>
      </w:pPr>
      <w:r>
        <w:rPr>
          <w:color w:val="231F20"/>
        </w:rPr>
        <w:t>Sağlığına dikkat etmediğinde ortaya çıkabilecek sonuçları açıklar. Sağlığını korumak için gerekenleri yapar.</w:t>
      </w:r>
    </w:p>
    <w:p>
      <w:pPr>
        <w:pStyle w:val="BodyText"/>
        <w:spacing w:before="9"/>
        <w:rPr>
          <w:sz w:val="30"/>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Merkezlere çocukları yönlendirir.</w:t>
      </w:r>
    </w:p>
    <w:p>
      <w:pPr>
        <w:pStyle w:val="BodyText"/>
        <w:spacing w:line="285" w:lineRule="auto" w:before="75"/>
        <w:ind w:left="393" w:right="108"/>
        <w:jc w:val="both"/>
      </w:pPr>
      <w:r>
        <w:rPr>
          <w:color w:val="231F20"/>
        </w:rPr>
        <w:t>Çocuklar</w:t>
      </w:r>
      <w:r>
        <w:rPr>
          <w:color w:val="231F20"/>
          <w:spacing w:val="-26"/>
        </w:rPr>
        <w:t> </w:t>
      </w:r>
      <w:r>
        <w:rPr>
          <w:color w:val="231F20"/>
        </w:rPr>
        <w:t>güler</w:t>
      </w:r>
      <w:r>
        <w:rPr>
          <w:color w:val="231F20"/>
          <w:spacing w:val="-26"/>
        </w:rPr>
        <w:t> </w:t>
      </w:r>
      <w:r>
        <w:rPr>
          <w:color w:val="231F20"/>
        </w:rPr>
        <w:t>yüzle</w:t>
      </w:r>
      <w:r>
        <w:rPr>
          <w:color w:val="231F20"/>
          <w:spacing w:val="-26"/>
        </w:rPr>
        <w:t> </w:t>
      </w:r>
      <w:r>
        <w:rPr>
          <w:color w:val="231F20"/>
        </w:rPr>
        <w:t>karşılanır.</w:t>
      </w:r>
      <w:r>
        <w:rPr>
          <w:color w:val="231F20"/>
          <w:spacing w:val="-26"/>
        </w:rPr>
        <w:t> </w:t>
      </w:r>
      <w:r>
        <w:rPr>
          <w:color w:val="231F20"/>
        </w:rPr>
        <w:t>Merkezlere</w:t>
      </w:r>
      <w:r>
        <w:rPr>
          <w:color w:val="231F20"/>
          <w:spacing w:val="-26"/>
        </w:rPr>
        <w:t> </w:t>
      </w:r>
      <w:r>
        <w:rPr>
          <w:color w:val="231F20"/>
        </w:rPr>
        <w:t>yönlendirilir.</w:t>
      </w:r>
      <w:r>
        <w:rPr>
          <w:color w:val="231F20"/>
          <w:spacing w:val="-26"/>
        </w:rPr>
        <w:t> </w:t>
      </w:r>
      <w:r>
        <w:rPr>
          <w:color w:val="231F20"/>
        </w:rPr>
        <w:t>Çocuklarla</w:t>
      </w:r>
      <w:r>
        <w:rPr>
          <w:color w:val="231F20"/>
          <w:spacing w:val="-25"/>
        </w:rPr>
        <w:t> </w:t>
      </w:r>
      <w:r>
        <w:rPr>
          <w:color w:val="231F20"/>
        </w:rPr>
        <w:t>bitki</w:t>
      </w:r>
      <w:r>
        <w:rPr>
          <w:color w:val="231F20"/>
          <w:spacing w:val="-26"/>
        </w:rPr>
        <w:t> </w:t>
      </w:r>
      <w:r>
        <w:rPr>
          <w:color w:val="231F20"/>
        </w:rPr>
        <w:t>çayı</w:t>
      </w:r>
      <w:r>
        <w:rPr>
          <w:color w:val="231F20"/>
          <w:spacing w:val="-26"/>
        </w:rPr>
        <w:t> </w:t>
      </w:r>
      <w:r>
        <w:rPr>
          <w:color w:val="231F20"/>
        </w:rPr>
        <w:t>hazırlanır.</w:t>
      </w:r>
      <w:r>
        <w:rPr>
          <w:color w:val="231F20"/>
          <w:spacing w:val="-26"/>
        </w:rPr>
        <w:t> </w:t>
      </w:r>
      <w:r>
        <w:rPr>
          <w:color w:val="231F20"/>
        </w:rPr>
        <w:t>Barış</w:t>
      </w:r>
      <w:r>
        <w:rPr>
          <w:color w:val="231F20"/>
          <w:spacing w:val="-26"/>
        </w:rPr>
        <w:t> </w:t>
      </w:r>
      <w:r>
        <w:rPr>
          <w:color w:val="231F20"/>
        </w:rPr>
        <w:t>Manço’nun şarkısı eşliğinde (Nane-limon kabuğu/Bir tutam zencefil aman/ Hahahahha…) biraz tarçın </w:t>
      </w:r>
      <w:r>
        <w:rPr>
          <w:color w:val="231F20"/>
          <w:spacing w:val="-3"/>
        </w:rPr>
        <w:t>içilir. </w:t>
      </w:r>
      <w:r>
        <w:rPr>
          <w:color w:val="231F20"/>
        </w:rPr>
        <w:t>“Ken- dimize karşı sorumluluklarımız nelerdir?” diye sorulur. Çocuklardan yanıtları </w:t>
      </w:r>
      <w:r>
        <w:rPr>
          <w:color w:val="231F20"/>
          <w:spacing w:val="-3"/>
        </w:rPr>
        <w:t>alınır. </w:t>
      </w:r>
      <w:r>
        <w:rPr>
          <w:color w:val="231F20"/>
        </w:rPr>
        <w:t>Öğretmen; banyo yapmak/ yemek öncesinde sonrasında ellerimizi yıkamak/ dişlerimizi fırçalamak/ sağlıklı besinlerden yemek gibi sorumluluklarımızı hatırlatır. </w:t>
      </w:r>
      <w:r>
        <w:rPr>
          <w:color w:val="231F20"/>
          <w:spacing w:val="-3"/>
        </w:rPr>
        <w:t>“Yemeğimi </w:t>
      </w:r>
      <w:r>
        <w:rPr>
          <w:color w:val="231F20"/>
        </w:rPr>
        <w:t>yerim, sütümü içerim. Öğretmenimi </w:t>
      </w:r>
      <w:r>
        <w:rPr>
          <w:color w:val="231F20"/>
          <w:spacing w:val="-3"/>
        </w:rPr>
        <w:t>dinler, </w:t>
      </w:r>
      <w:r>
        <w:rPr>
          <w:color w:val="231F20"/>
        </w:rPr>
        <w:t>çok şey- ler öğrenirim.” sözleri ezgili söylenerek diğer etkinliğe </w:t>
      </w:r>
      <w:r>
        <w:rPr>
          <w:color w:val="231F20"/>
          <w:spacing w:val="-3"/>
        </w:rPr>
        <w:t>geçilir. </w:t>
      </w:r>
      <w:r>
        <w:rPr>
          <w:color w:val="231F20"/>
        </w:rPr>
        <w:t>Çocuklar minderlere </w:t>
      </w:r>
      <w:r>
        <w:rPr>
          <w:color w:val="231F20"/>
          <w:spacing w:val="-3"/>
        </w:rPr>
        <w:t>oturur. </w:t>
      </w:r>
      <w:r>
        <w:rPr>
          <w:color w:val="231F20"/>
        </w:rPr>
        <w:t>“Çocuklara sağlıklı olmak için hayatımızda nelere dikkat etmeliyiz?” sorusu yöneltilir. </w:t>
      </w:r>
      <w:r>
        <w:rPr>
          <w:color w:val="231F20"/>
          <w:spacing w:val="-3"/>
        </w:rPr>
        <w:t>Çocuklar, </w:t>
      </w:r>
      <w:r>
        <w:rPr>
          <w:color w:val="231F20"/>
        </w:rPr>
        <w:t>bu sorumlulukları pantomim ile birbirlerine sunarlar. Daha sonra seçilen bir çocuk, öğretmeninin kulağına söylediği so- rumluluğu pantomim ile </w:t>
      </w:r>
      <w:r>
        <w:rPr>
          <w:color w:val="231F20"/>
          <w:spacing w:val="-3"/>
        </w:rPr>
        <w:t>gösterir. </w:t>
      </w:r>
      <w:r>
        <w:rPr>
          <w:color w:val="231F20"/>
        </w:rPr>
        <w:t>İlk bilen çocuk, arkadaşlarına pantomim ile soru sorma hakkını kaza- </w:t>
      </w:r>
      <w:r>
        <w:rPr>
          <w:color w:val="231F20"/>
          <w:spacing w:val="-4"/>
        </w:rPr>
        <w:t>nır. </w:t>
      </w:r>
      <w:r>
        <w:rPr>
          <w:color w:val="231F20"/>
        </w:rPr>
        <w:t>Oyun bu şekilde devam</w:t>
      </w:r>
      <w:r>
        <w:rPr>
          <w:color w:val="231F20"/>
          <w:spacing w:val="1"/>
        </w:rPr>
        <w:t> </w:t>
      </w:r>
      <w:r>
        <w:rPr>
          <w:color w:val="231F20"/>
          <w:spacing w:val="-3"/>
        </w:rPr>
        <w:t>eder.</w:t>
      </w:r>
    </w:p>
    <w:p>
      <w:pPr>
        <w:spacing w:line="312" w:lineRule="auto" w:before="18"/>
        <w:ind w:left="393" w:right="7168" w:firstLine="0"/>
        <w:jc w:val="left"/>
        <w:rPr>
          <w:sz w:val="22"/>
        </w:rPr>
      </w:pPr>
      <w:r>
        <w:rPr>
          <w:b/>
          <w:color w:val="231F20"/>
          <w:sz w:val="22"/>
        </w:rPr>
        <w:t>MATERYALLER: </w:t>
      </w:r>
      <w:r>
        <w:rPr>
          <w:color w:val="231F20"/>
          <w:sz w:val="22"/>
        </w:rPr>
        <w:t>Bitki çayı </w:t>
      </w:r>
      <w:r>
        <w:rPr>
          <w:b/>
          <w:color w:val="231F20"/>
          <w:sz w:val="22"/>
        </w:rPr>
        <w:t>KAVRAMLAR: </w:t>
      </w:r>
      <w:r>
        <w:rPr>
          <w:color w:val="231F20"/>
          <w:sz w:val="22"/>
        </w:rPr>
        <w:t>Korkmuş </w:t>
      </w:r>
      <w:r>
        <w:rPr>
          <w:b/>
          <w:color w:val="231F20"/>
          <w:sz w:val="22"/>
        </w:rPr>
        <w:t>SÖZCÜKLER: </w:t>
      </w:r>
      <w:r>
        <w:rPr>
          <w:color w:val="231F20"/>
          <w:sz w:val="22"/>
        </w:rPr>
        <w:t>Sorumluluklar</w:t>
      </w:r>
    </w:p>
    <w:p>
      <w:pPr>
        <w:pStyle w:val="BodyText"/>
        <w:spacing w:line="285" w:lineRule="auto"/>
        <w:ind w:left="393" w:right="108"/>
        <w:jc w:val="both"/>
      </w:pPr>
      <w:r>
        <w:rPr>
          <w:b/>
          <w:color w:val="231F20"/>
        </w:rPr>
        <w:t>AİLE KATILIMI: </w:t>
      </w:r>
      <w:r>
        <w:rPr>
          <w:color w:val="231F20"/>
        </w:rPr>
        <w:t>Aileye, evdeki sorumluluklar ile ilgili sohbet etmeleri </w:t>
      </w:r>
      <w:r>
        <w:rPr>
          <w:color w:val="231F20"/>
          <w:spacing w:val="-3"/>
        </w:rPr>
        <w:t>önerilir. </w:t>
      </w:r>
      <w:r>
        <w:rPr>
          <w:color w:val="231F20"/>
        </w:rPr>
        <w:t>Bireylerin sorumlulukları gözden</w:t>
      </w:r>
      <w:r>
        <w:rPr>
          <w:color w:val="231F20"/>
          <w:spacing w:val="-9"/>
        </w:rPr>
        <w:t> </w:t>
      </w:r>
      <w:r>
        <w:rPr>
          <w:color w:val="231F20"/>
        </w:rPr>
        <w:t>geçirilip</w:t>
      </w:r>
      <w:r>
        <w:rPr>
          <w:color w:val="231F20"/>
          <w:spacing w:val="-8"/>
        </w:rPr>
        <w:t> </w:t>
      </w:r>
      <w:r>
        <w:rPr>
          <w:color w:val="231F20"/>
        </w:rPr>
        <w:t>hazırlanan</w:t>
      </w:r>
      <w:r>
        <w:rPr>
          <w:color w:val="231F20"/>
          <w:spacing w:val="-8"/>
        </w:rPr>
        <w:t> </w:t>
      </w:r>
      <w:r>
        <w:rPr>
          <w:color w:val="231F20"/>
        </w:rPr>
        <w:t>göstergelerle</w:t>
      </w:r>
      <w:r>
        <w:rPr>
          <w:color w:val="231F20"/>
          <w:spacing w:val="-8"/>
        </w:rPr>
        <w:t> </w:t>
      </w:r>
      <w:r>
        <w:rPr>
          <w:color w:val="231F20"/>
        </w:rPr>
        <w:t>gündem</w:t>
      </w:r>
      <w:r>
        <w:rPr>
          <w:color w:val="231F20"/>
          <w:spacing w:val="-9"/>
        </w:rPr>
        <w:t> </w:t>
      </w:r>
      <w:r>
        <w:rPr>
          <w:color w:val="231F20"/>
        </w:rPr>
        <w:t>takibi</w:t>
      </w:r>
      <w:r>
        <w:rPr>
          <w:color w:val="231F20"/>
          <w:spacing w:val="-8"/>
        </w:rPr>
        <w:t> </w:t>
      </w:r>
      <w:r>
        <w:rPr>
          <w:color w:val="231F20"/>
        </w:rPr>
        <w:t>sağlanması</w:t>
      </w:r>
      <w:r>
        <w:rPr>
          <w:color w:val="231F20"/>
          <w:spacing w:val="-8"/>
        </w:rPr>
        <w:t> </w:t>
      </w:r>
      <w:r>
        <w:rPr>
          <w:color w:val="231F20"/>
          <w:spacing w:val="-3"/>
        </w:rPr>
        <w:t>önerilir.</w:t>
      </w:r>
      <w:r>
        <w:rPr>
          <w:color w:val="231F20"/>
          <w:spacing w:val="-8"/>
        </w:rPr>
        <w:t> </w:t>
      </w:r>
      <w:r>
        <w:rPr>
          <w:color w:val="231F20"/>
        </w:rPr>
        <w:t>Birlikte</w:t>
      </w:r>
      <w:r>
        <w:rPr>
          <w:color w:val="231F20"/>
          <w:spacing w:val="-9"/>
        </w:rPr>
        <w:t> </w:t>
      </w:r>
      <w:r>
        <w:rPr>
          <w:color w:val="231F20"/>
        </w:rPr>
        <w:t>yapılmaktan</w:t>
      </w:r>
      <w:r>
        <w:rPr>
          <w:color w:val="231F20"/>
          <w:spacing w:val="-8"/>
        </w:rPr>
        <w:t> </w:t>
      </w:r>
      <w:r>
        <w:rPr>
          <w:color w:val="231F20"/>
        </w:rPr>
        <w:t>hoşla- nılan ödüllerle değer</w:t>
      </w:r>
      <w:r>
        <w:rPr>
          <w:color w:val="231F20"/>
          <w:spacing w:val="-4"/>
        </w:rPr>
        <w:t> </w:t>
      </w:r>
      <w:r>
        <w:rPr>
          <w:color w:val="231F20"/>
        </w:rPr>
        <w:t>pekiştirilir.</w:t>
      </w:r>
    </w:p>
    <w:p>
      <w:pPr>
        <w:pStyle w:val="Heading1"/>
        <w:spacing w:before="24"/>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Dergiden ilgili sayfalar</w:t>
      </w:r>
      <w:r>
        <w:rPr>
          <w:color w:val="231F20"/>
          <w:spacing w:val="-3"/>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BALON YERE DÜŞTÜ</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pStyle w:val="Heading1"/>
        <w:spacing w:before="76"/>
        <w:ind w:left="110"/>
        <w:rPr>
          <w:b w:val="0"/>
          <w:u w:val="none"/>
        </w:rPr>
      </w:pPr>
      <w:r>
        <w:rPr>
          <w:color w:val="231F20"/>
          <w:u w:val="thick" w:color="231F20"/>
        </w:rPr>
        <w:t>Motor Gelişim</w:t>
      </w:r>
      <w:r>
        <w:rPr>
          <w:b w:val="0"/>
          <w:color w:val="231F20"/>
          <w:u w:val="none"/>
        </w:rPr>
        <w:t>:</w:t>
      </w:r>
    </w:p>
    <w:p>
      <w:pPr>
        <w:spacing w:before="75"/>
        <w:ind w:left="110" w:right="0" w:firstLine="0"/>
        <w:jc w:val="left"/>
        <w:rPr>
          <w:sz w:val="22"/>
        </w:rPr>
      </w:pPr>
      <w:r>
        <w:rPr>
          <w:b/>
          <w:color w:val="231F20"/>
          <w:sz w:val="22"/>
        </w:rPr>
        <w:t>Kazanım 5: </w:t>
      </w:r>
      <w:r>
        <w:rPr>
          <w:color w:val="231F20"/>
          <w:sz w:val="22"/>
        </w:rPr>
        <w:t>Müzik ve ritim eşliğinde hareket eder.</w:t>
      </w:r>
    </w:p>
    <w:p>
      <w:pPr>
        <w:pStyle w:val="Heading1"/>
        <w:spacing w:before="75"/>
        <w:ind w:left="110"/>
        <w:rPr>
          <w:u w:val="none"/>
        </w:rPr>
      </w:pPr>
      <w:r>
        <w:rPr>
          <w:color w:val="231F20"/>
          <w:u w:val="none"/>
        </w:rPr>
        <w:t>Göstergeleri:</w:t>
      </w:r>
    </w:p>
    <w:p>
      <w:pPr>
        <w:pStyle w:val="BodyText"/>
        <w:spacing w:before="76"/>
        <w:ind w:left="110"/>
      </w:pPr>
      <w:r>
        <w:rPr>
          <w:color w:val="231F20"/>
        </w:rPr>
        <w:t>Müzik ve ritim eşliğinde dans eder.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Sınıfa bir balon getirilir. Öğretmen balonun hangi renk olduğu sorulur. Çocuklar halka oluştururlar. Mü- ziğin başlamasıyla balon yukarı fırlatılır. Balon yere düşene kadar çocuklar dans ederler. Balon yere düştüğünde müzik durdurulur, çocuklar oldukları yerde durup heykel olurlar. 10'a kadar sayılır ve bu süre içinde kıpırdayan gülen olursa oyundan çıkar ve seyirci olarak kenara geçer.</w:t>
      </w:r>
    </w:p>
    <w:p>
      <w:pPr>
        <w:pStyle w:val="BodyText"/>
        <w:spacing w:before="8"/>
        <w:rPr>
          <w:sz w:val="30"/>
        </w:rPr>
      </w:pPr>
    </w:p>
    <w:p>
      <w:pPr>
        <w:pStyle w:val="Heading1"/>
        <w:ind w:left="110"/>
        <w:rPr>
          <w:u w:val="none"/>
        </w:rPr>
      </w:pPr>
      <w:r>
        <w:rPr>
          <w:color w:val="231F20"/>
          <w:u w:val="none"/>
        </w:rPr>
        <w:t>MATERYALLER:</w:t>
      </w:r>
    </w:p>
    <w:p>
      <w:pPr>
        <w:pStyle w:val="BodyText"/>
        <w:spacing w:before="75"/>
        <w:ind w:left="110"/>
      </w:pPr>
      <w:r>
        <w:rPr>
          <w:color w:val="231F20"/>
        </w:rPr>
        <w:t>Balon, müzik CD’si</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Balon</w:t>
      </w:r>
    </w:p>
    <w:p>
      <w:pPr>
        <w:pStyle w:val="BodyText"/>
        <w:spacing w:before="1"/>
        <w:rPr>
          <w:sz w:val="35"/>
        </w:rPr>
      </w:pPr>
    </w:p>
    <w:p>
      <w:pPr>
        <w:pStyle w:val="Heading1"/>
        <w:ind w:left="110"/>
        <w:rPr>
          <w:u w:val="none"/>
        </w:rPr>
      </w:pPr>
      <w:r>
        <w:rPr>
          <w:color w:val="231F20"/>
          <w:u w:val="none"/>
        </w:rPr>
        <w:t>KAVRAMLAR:</w:t>
      </w:r>
    </w:p>
    <w:p>
      <w:pPr>
        <w:pStyle w:val="BodyText"/>
        <w:spacing w:before="75"/>
        <w:ind w:left="110"/>
      </w:pPr>
      <w:r>
        <w:rPr>
          <w:color w:val="231F20"/>
        </w:rPr>
        <w:t>Sayı. 1/10 arası ritmik sayma</w:t>
      </w:r>
    </w:p>
    <w:p>
      <w:pPr>
        <w:pStyle w:val="BodyText"/>
        <w:spacing w:before="1"/>
        <w:rPr>
          <w:sz w:val="35"/>
        </w:rPr>
      </w:pPr>
    </w:p>
    <w:p>
      <w:pPr>
        <w:pStyle w:val="Heading1"/>
        <w:spacing w:before="1"/>
        <w:ind w:left="110"/>
        <w:rPr>
          <w:u w:val="none"/>
        </w:rPr>
      </w:pPr>
      <w:r>
        <w:rPr>
          <w:color w:val="231F20"/>
          <w:u w:val="none"/>
        </w:rPr>
        <w:t>AİLE KATILIMI:</w:t>
      </w:r>
    </w:p>
    <w:p>
      <w:pPr>
        <w:pStyle w:val="BodyText"/>
        <w:spacing w:before="75"/>
        <w:ind w:left="110"/>
      </w:pPr>
      <w:r>
        <w:rPr>
          <w:color w:val="231F20"/>
        </w:rPr>
        <w:t>Ailelere çocukları ile birlikte balon şişirerek çeşitli balon oyunları oynamaları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Balonumuz ne</w:t>
      </w:r>
      <w:r>
        <w:rPr>
          <w:color w:val="231F20"/>
          <w:spacing w:val="-2"/>
          <w:sz w:val="22"/>
        </w:rPr>
        <w:t> </w:t>
      </w:r>
      <w:r>
        <w:rPr>
          <w:color w:val="231F20"/>
          <w:sz w:val="22"/>
        </w:rPr>
        <w:t>renkti?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Balonun içine dolan şey</w:t>
      </w:r>
      <w:r>
        <w:rPr>
          <w:color w:val="231F20"/>
          <w:spacing w:val="-3"/>
          <w:sz w:val="22"/>
        </w:rPr>
        <w:t> </w:t>
      </w:r>
      <w:r>
        <w:rPr>
          <w:color w:val="231F20"/>
          <w:sz w:val="22"/>
        </w:rPr>
        <w:t>ne?</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Dans ederken neler</w:t>
      </w:r>
      <w:r>
        <w:rPr>
          <w:color w:val="231F20"/>
          <w:spacing w:val="-4"/>
          <w:sz w:val="22"/>
        </w:rPr>
        <w:t> </w:t>
      </w:r>
      <w:r>
        <w:rPr>
          <w:color w:val="231F20"/>
          <w:sz w:val="22"/>
        </w:rPr>
        <w:t>hissettiniz?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Kımıldamadan durmakta zorlandınız</w:t>
      </w:r>
      <w:r>
        <w:rPr>
          <w:color w:val="231F20"/>
          <w:spacing w:val="-2"/>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20.02.2023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Antarktika Kıtası'nı Tanıyorum isimli bütünleştirilmiş fen ve Türkçe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Paytak Ördek isimli bütünleştirilmiş müzik, frama,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20.02.2023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Antarktika Kıtası'nı Tanıyorum isimli bütünleştirilmiş fen ve Türkçe etkinliği Paytak Ördek isimli bütünleştirilmiş müzik, drama ve sanat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ANTARTİKA KITASI'NI TANIYORUM</w:t>
      </w:r>
    </w:p>
    <w:p>
      <w:pPr>
        <w:spacing w:before="65"/>
        <w:ind w:left="393" w:right="0" w:firstLine="0"/>
        <w:jc w:val="left"/>
        <w:rPr>
          <w:sz w:val="22"/>
        </w:rPr>
      </w:pPr>
      <w:r>
        <w:rPr>
          <w:b/>
          <w:color w:val="231F20"/>
          <w:sz w:val="22"/>
        </w:rPr>
        <w:t>Etkinlik Çeşidi: </w:t>
      </w:r>
      <w:r>
        <w:rPr>
          <w:color w:val="231F20"/>
          <w:sz w:val="22"/>
        </w:rPr>
        <w:t>Fen ve Türkçe Etkinliği (Bütünleştirilmiş etkinlik)</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spacing w:before="66"/>
        <w:ind w:left="393" w:right="0" w:firstLine="0"/>
        <w:jc w:val="left"/>
        <w:rPr>
          <w:sz w:val="22"/>
        </w:rPr>
      </w:pPr>
      <w:r>
        <w:rPr>
          <w:b/>
          <w:color w:val="231F20"/>
          <w:sz w:val="22"/>
        </w:rPr>
        <w:t>Kazanım 1: </w:t>
      </w:r>
      <w:r>
        <w:rPr>
          <w:color w:val="231F20"/>
          <w:sz w:val="22"/>
        </w:rPr>
        <w:t>Nesne/durum/olaya dikkatini verir.</w:t>
      </w:r>
    </w:p>
    <w:p>
      <w:pPr>
        <w:pStyle w:val="BodyText"/>
        <w:spacing w:before="65"/>
        <w:ind w:left="393"/>
      </w:pPr>
      <w:r>
        <w:rPr>
          <w:b/>
          <w:color w:val="231F20"/>
        </w:rPr>
        <w:t>Göstergeleri: </w:t>
      </w:r>
      <w:r>
        <w:rPr>
          <w:color w:val="231F20"/>
        </w:rPr>
        <w:t>Dikkatini çeken nesne/durum/olaya yönelik sorular sorar.</w:t>
      </w:r>
    </w:p>
    <w:p>
      <w:pPr>
        <w:spacing w:line="302" w:lineRule="auto" w:before="66"/>
        <w:ind w:left="393" w:right="5274" w:firstLine="0"/>
        <w:jc w:val="left"/>
        <w:rPr>
          <w:b/>
          <w:sz w:val="22"/>
        </w:rPr>
      </w:pPr>
      <w:r>
        <w:rPr>
          <w:b/>
          <w:color w:val="231F20"/>
          <w:sz w:val="22"/>
        </w:rPr>
        <w:t>Kazanım 5: </w:t>
      </w:r>
      <w:r>
        <w:rPr>
          <w:color w:val="231F20"/>
          <w:sz w:val="22"/>
        </w:rPr>
        <w:t>Nesne veya varlıkları gözlemler. </w:t>
      </w:r>
      <w:r>
        <w:rPr>
          <w:b/>
          <w:color w:val="231F20"/>
          <w:sz w:val="22"/>
        </w:rPr>
        <w:t>Göstergeleri: </w:t>
      </w:r>
      <w:r>
        <w:rPr>
          <w:color w:val="231F20"/>
          <w:sz w:val="22"/>
        </w:rPr>
        <w:t>Nesne/varlığın dokusunu söyler. </w:t>
      </w:r>
      <w:r>
        <w:rPr>
          <w:b/>
          <w:color w:val="231F20"/>
          <w:sz w:val="22"/>
          <w:u w:val="thick" w:color="231F20"/>
        </w:rPr>
        <w:t>Dil Gelişimi</w:t>
      </w:r>
    </w:p>
    <w:p>
      <w:pPr>
        <w:spacing w:line="302" w:lineRule="auto" w:before="0"/>
        <w:ind w:left="393" w:right="3745" w:firstLine="0"/>
        <w:jc w:val="left"/>
        <w:rPr>
          <w:b/>
          <w:sz w:val="22"/>
        </w:rPr>
      </w:pPr>
      <w:r>
        <w:rPr>
          <w:b/>
          <w:color w:val="231F20"/>
          <w:sz w:val="22"/>
        </w:rPr>
        <w:t>Kazanım 8: </w:t>
      </w:r>
      <w:r>
        <w:rPr>
          <w:color w:val="231F20"/>
          <w:sz w:val="22"/>
        </w:rPr>
        <w:t>Dinlediklerini/ izlediklerini çeşitli yollarla ifade eder. </w:t>
      </w:r>
      <w:r>
        <w:rPr>
          <w:b/>
          <w:color w:val="231F20"/>
          <w:sz w:val="22"/>
        </w:rPr>
        <w:t>Göstergeleri: </w:t>
      </w:r>
      <w:r>
        <w:rPr>
          <w:color w:val="231F20"/>
          <w:sz w:val="22"/>
        </w:rPr>
        <w:t>Dinlediklerini/ izlediklerini öykü yoluyla sergiler. </w:t>
      </w:r>
      <w:r>
        <w:rPr>
          <w:b/>
          <w:color w:val="231F20"/>
          <w:sz w:val="22"/>
          <w:u w:val="thick" w:color="231F20"/>
        </w:rPr>
        <w:t>Sosyal ve Duygusal Gelişim</w:t>
      </w:r>
    </w:p>
    <w:p>
      <w:pPr>
        <w:spacing w:line="252" w:lineRule="exact" w:before="0"/>
        <w:ind w:left="393" w:right="0" w:firstLine="0"/>
        <w:jc w:val="left"/>
        <w:rPr>
          <w:sz w:val="22"/>
        </w:rPr>
      </w:pPr>
      <w:r>
        <w:rPr>
          <w:b/>
          <w:color w:val="231F20"/>
          <w:sz w:val="22"/>
        </w:rPr>
        <w:t>Kazanım 3: </w:t>
      </w:r>
      <w:r>
        <w:rPr>
          <w:color w:val="231F20"/>
          <w:sz w:val="22"/>
        </w:rPr>
        <w:t>Kendini yaratıcı yollarla ifade eder.</w:t>
      </w:r>
    </w:p>
    <w:p>
      <w:pPr>
        <w:pStyle w:val="BodyText"/>
        <w:spacing w:line="276" w:lineRule="auto" w:before="64"/>
        <w:ind w:left="393"/>
      </w:pPr>
      <w:r>
        <w:rPr>
          <w:b/>
          <w:color w:val="231F20"/>
        </w:rPr>
        <w:t>Göstergeleri: </w:t>
      </w:r>
      <w:r>
        <w:rPr>
          <w:color w:val="231F20"/>
        </w:rPr>
        <w:t>Duygu, düşünce ve hayallerini özgün yollarla ifade eder. Nesneleri alışılmışın dışında kullanır.</w:t>
      </w:r>
    </w:p>
    <w:p>
      <w:pPr>
        <w:spacing w:before="26"/>
        <w:ind w:left="393" w:right="0" w:firstLine="0"/>
        <w:jc w:val="left"/>
        <w:rPr>
          <w:sz w:val="22"/>
        </w:rPr>
      </w:pPr>
      <w:r>
        <w:rPr>
          <w:b/>
          <w:color w:val="231F20"/>
          <w:sz w:val="22"/>
        </w:rPr>
        <w:t>Kazanım 12: </w:t>
      </w:r>
      <w:r>
        <w:rPr>
          <w:color w:val="231F20"/>
          <w:sz w:val="22"/>
        </w:rPr>
        <w:t>Değişik ortamlardaki kurallara uyar.</w:t>
      </w:r>
    </w:p>
    <w:p>
      <w:pPr>
        <w:pStyle w:val="BodyText"/>
        <w:spacing w:before="66"/>
        <w:ind w:left="393"/>
      </w:pPr>
      <w:r>
        <w:rPr>
          <w:b/>
          <w:color w:val="231F20"/>
        </w:rPr>
        <w:t>Göstergeleri: </w:t>
      </w:r>
      <w:r>
        <w:rPr>
          <w:color w:val="231F20"/>
        </w:rPr>
        <w:t>Değişik ortamlardaki kuralların belirlenmesinde düşüncesini söyler.</w:t>
      </w:r>
    </w:p>
    <w:p>
      <w:pPr>
        <w:pStyle w:val="BodyText"/>
        <w:spacing w:before="4"/>
        <w:rPr>
          <w:sz w:val="33"/>
        </w:rPr>
      </w:pPr>
    </w:p>
    <w:p>
      <w:pPr>
        <w:pStyle w:val="Heading1"/>
        <w:rPr>
          <w:u w:val="none"/>
        </w:rPr>
      </w:pPr>
      <w:r>
        <w:rPr>
          <w:color w:val="231F20"/>
          <w:u w:val="none"/>
        </w:rPr>
        <w:t>ÖĞRENME SÜRECİ</w:t>
      </w:r>
    </w:p>
    <w:p>
      <w:pPr>
        <w:pStyle w:val="BodyText"/>
        <w:spacing w:before="65"/>
        <w:ind w:left="393"/>
        <w:jc w:val="both"/>
      </w:pPr>
      <w:r>
        <w:rPr>
          <w:color w:val="231F20"/>
        </w:rPr>
        <w:t>Öğretmen, güler yüzle çocukları karşılar. Merkezlere çocukları yönlendirir.</w:t>
      </w:r>
    </w:p>
    <w:p>
      <w:pPr>
        <w:pStyle w:val="BodyText"/>
        <w:spacing w:line="276" w:lineRule="auto" w:before="66"/>
        <w:ind w:left="393" w:right="109"/>
        <w:jc w:val="both"/>
      </w:pPr>
      <w:r>
        <w:rPr>
          <w:color w:val="231F20"/>
        </w:rPr>
        <w:t>Antarktika kıtası, dünya küre üzerinde gösterilir. Bölgenin iklim şartları, belgesel izlenerek gözlemlenir. Peki, hava soğukluğu nasıldır? Haydi, buzluktaki buz kalıbını elleyelim! Peki, o ortamdaki hayvanlar nasıl</w:t>
      </w:r>
      <w:r>
        <w:rPr>
          <w:color w:val="231F20"/>
          <w:spacing w:val="-8"/>
        </w:rPr>
        <w:t> </w:t>
      </w:r>
      <w:r>
        <w:rPr>
          <w:color w:val="231F20"/>
        </w:rPr>
        <w:t>yaşar?</w:t>
      </w:r>
      <w:r>
        <w:rPr>
          <w:color w:val="231F20"/>
          <w:spacing w:val="-7"/>
        </w:rPr>
        <w:t> </w:t>
      </w:r>
      <w:r>
        <w:rPr>
          <w:color w:val="231F20"/>
        </w:rPr>
        <w:t>Hayvanların</w:t>
      </w:r>
      <w:r>
        <w:rPr>
          <w:color w:val="231F20"/>
          <w:spacing w:val="-7"/>
        </w:rPr>
        <w:t> </w:t>
      </w:r>
      <w:r>
        <w:rPr>
          <w:color w:val="231F20"/>
        </w:rPr>
        <w:t>özellikleri</w:t>
      </w:r>
      <w:r>
        <w:rPr>
          <w:color w:val="231F20"/>
          <w:spacing w:val="-8"/>
        </w:rPr>
        <w:t> </w:t>
      </w:r>
      <w:r>
        <w:rPr>
          <w:color w:val="231F20"/>
        </w:rPr>
        <w:t>nelerdir?</w:t>
      </w:r>
      <w:r>
        <w:rPr>
          <w:color w:val="231F20"/>
          <w:spacing w:val="-7"/>
        </w:rPr>
        <w:t> </w:t>
      </w:r>
      <w:r>
        <w:rPr>
          <w:color w:val="231F20"/>
        </w:rPr>
        <w:t>Kutup</w:t>
      </w:r>
      <w:r>
        <w:rPr>
          <w:color w:val="231F20"/>
          <w:spacing w:val="-7"/>
        </w:rPr>
        <w:t> </w:t>
      </w:r>
      <w:r>
        <w:rPr>
          <w:color w:val="231F20"/>
        </w:rPr>
        <w:t>ayıları,</w:t>
      </w:r>
      <w:r>
        <w:rPr>
          <w:color w:val="231F20"/>
          <w:spacing w:val="-8"/>
        </w:rPr>
        <w:t> </w:t>
      </w:r>
      <w:r>
        <w:rPr>
          <w:color w:val="231F20"/>
        </w:rPr>
        <w:t>iki</w:t>
      </w:r>
      <w:r>
        <w:rPr>
          <w:color w:val="231F20"/>
          <w:spacing w:val="-7"/>
        </w:rPr>
        <w:t> </w:t>
      </w:r>
      <w:r>
        <w:rPr>
          <w:color w:val="231F20"/>
        </w:rPr>
        <w:t>deriye</w:t>
      </w:r>
      <w:r>
        <w:rPr>
          <w:color w:val="231F20"/>
          <w:spacing w:val="-7"/>
        </w:rPr>
        <w:t> </w:t>
      </w:r>
      <w:r>
        <w:rPr>
          <w:color w:val="231F20"/>
        </w:rPr>
        <w:t>sahip.</w:t>
      </w:r>
      <w:r>
        <w:rPr>
          <w:color w:val="231F20"/>
          <w:spacing w:val="-11"/>
        </w:rPr>
        <w:t> </w:t>
      </w:r>
      <w:r>
        <w:rPr>
          <w:color w:val="231F20"/>
          <w:spacing w:val="-5"/>
        </w:rPr>
        <w:t>Yani</w:t>
      </w:r>
      <w:r>
        <w:rPr>
          <w:color w:val="231F20"/>
          <w:spacing w:val="-7"/>
        </w:rPr>
        <w:t> </w:t>
      </w:r>
      <w:r>
        <w:rPr>
          <w:color w:val="231F20"/>
        </w:rPr>
        <w:t>kürkleri</w:t>
      </w:r>
      <w:r>
        <w:rPr>
          <w:color w:val="231F20"/>
          <w:spacing w:val="-8"/>
        </w:rPr>
        <w:t> </w:t>
      </w:r>
      <w:r>
        <w:rPr>
          <w:color w:val="231F20"/>
        </w:rPr>
        <w:t>iki</w:t>
      </w:r>
      <w:r>
        <w:rPr>
          <w:color w:val="231F20"/>
          <w:spacing w:val="-7"/>
        </w:rPr>
        <w:t> </w:t>
      </w:r>
      <w:r>
        <w:rPr>
          <w:color w:val="231F20"/>
        </w:rPr>
        <w:t>katmanlıdır. Suya atlayınca yüzerler. 6 </w:t>
      </w:r>
      <w:r>
        <w:rPr>
          <w:color w:val="231F20"/>
          <w:spacing w:val="-6"/>
        </w:rPr>
        <w:t>ay, </w:t>
      </w:r>
      <w:r>
        <w:rPr>
          <w:color w:val="231F20"/>
        </w:rPr>
        <w:t>yeni doğan yavrusuyla ininde kalabilir. </w:t>
      </w:r>
      <w:r>
        <w:rPr>
          <w:color w:val="231F20"/>
          <w:spacing w:val="-4"/>
        </w:rPr>
        <w:t>Uyur,</w:t>
      </w:r>
      <w:r>
        <w:rPr>
          <w:color w:val="231F20"/>
          <w:spacing w:val="-11"/>
        </w:rPr>
        <w:t> </w:t>
      </w:r>
      <w:r>
        <w:rPr>
          <w:color w:val="231F20"/>
        </w:rPr>
        <w:t>acıkmaz.</w:t>
      </w:r>
    </w:p>
    <w:p>
      <w:pPr>
        <w:pStyle w:val="BodyText"/>
        <w:spacing w:line="276" w:lineRule="auto" w:before="24"/>
        <w:ind w:left="393" w:right="109"/>
        <w:jc w:val="both"/>
      </w:pPr>
      <w:r>
        <w:rPr>
          <w:color w:val="231F20"/>
        </w:rPr>
        <w:t>Yuvasından çıkınca önce ot yiyerek sindirim sistemini hareketlendirir. (Bu bilgiler, kutup ayısı çomak kuklasıyla sunulur.)</w:t>
      </w:r>
    </w:p>
    <w:p>
      <w:pPr>
        <w:pStyle w:val="BodyText"/>
        <w:spacing w:line="276" w:lineRule="auto" w:before="27"/>
        <w:ind w:left="393" w:right="108"/>
        <w:jc w:val="both"/>
      </w:pPr>
      <w:r>
        <w:rPr>
          <w:color w:val="231F20"/>
          <w:spacing w:val="-3"/>
        </w:rPr>
        <w:t>Yağmurun</w:t>
      </w:r>
      <w:r>
        <w:rPr>
          <w:color w:val="231F20"/>
          <w:spacing w:val="-7"/>
        </w:rPr>
        <w:t> </w:t>
      </w:r>
      <w:r>
        <w:rPr>
          <w:color w:val="231F20"/>
        </w:rPr>
        <w:t>oluşumunu</w:t>
      </w:r>
      <w:r>
        <w:rPr>
          <w:color w:val="231F20"/>
          <w:spacing w:val="-6"/>
        </w:rPr>
        <w:t> </w:t>
      </w:r>
      <w:r>
        <w:rPr>
          <w:color w:val="231F20"/>
        </w:rPr>
        <w:t>gözlemlemek</w:t>
      </w:r>
      <w:r>
        <w:rPr>
          <w:color w:val="231F20"/>
          <w:spacing w:val="-5"/>
        </w:rPr>
        <w:t> </w:t>
      </w:r>
      <w:r>
        <w:rPr>
          <w:color w:val="231F20"/>
        </w:rPr>
        <w:t>için</w:t>
      </w:r>
      <w:r>
        <w:rPr>
          <w:color w:val="231F20"/>
          <w:spacing w:val="-7"/>
        </w:rPr>
        <w:t> </w:t>
      </w:r>
      <w:r>
        <w:rPr>
          <w:color w:val="231F20"/>
        </w:rPr>
        <w:t>malzemeler</w:t>
      </w:r>
      <w:r>
        <w:rPr>
          <w:color w:val="231F20"/>
          <w:spacing w:val="-5"/>
        </w:rPr>
        <w:t> </w:t>
      </w:r>
      <w:r>
        <w:rPr>
          <w:color w:val="231F20"/>
        </w:rPr>
        <w:t>hazırlanır:</w:t>
      </w:r>
      <w:r>
        <w:rPr>
          <w:color w:val="231F20"/>
          <w:spacing w:val="-7"/>
        </w:rPr>
        <w:t> </w:t>
      </w:r>
      <w:r>
        <w:rPr>
          <w:color w:val="231F20"/>
        </w:rPr>
        <w:t>1.</w:t>
      </w:r>
      <w:r>
        <w:rPr>
          <w:color w:val="231F20"/>
          <w:spacing w:val="-6"/>
        </w:rPr>
        <w:t> </w:t>
      </w:r>
      <w:r>
        <w:rPr>
          <w:color w:val="231F20"/>
        </w:rPr>
        <w:t>Boyalar</w:t>
      </w:r>
      <w:r>
        <w:rPr>
          <w:color w:val="231F20"/>
          <w:spacing w:val="-6"/>
        </w:rPr>
        <w:t> </w:t>
      </w:r>
      <w:r>
        <w:rPr>
          <w:color w:val="231F20"/>
        </w:rPr>
        <w:t>kadar</w:t>
      </w:r>
      <w:r>
        <w:rPr>
          <w:color w:val="231F20"/>
          <w:spacing w:val="-7"/>
        </w:rPr>
        <w:t> </w:t>
      </w:r>
      <w:r>
        <w:rPr>
          <w:color w:val="231F20"/>
        </w:rPr>
        <w:t>deney</w:t>
      </w:r>
      <w:r>
        <w:rPr>
          <w:color w:val="231F20"/>
          <w:spacing w:val="-6"/>
        </w:rPr>
        <w:t> </w:t>
      </w:r>
      <w:r>
        <w:rPr>
          <w:color w:val="231F20"/>
        </w:rPr>
        <w:t>tüpü</w:t>
      </w:r>
      <w:r>
        <w:rPr>
          <w:color w:val="231F20"/>
          <w:spacing w:val="-6"/>
        </w:rPr>
        <w:t> </w:t>
      </w:r>
      <w:r>
        <w:rPr>
          <w:color w:val="231F20"/>
        </w:rPr>
        <w:t>ya</w:t>
      </w:r>
      <w:r>
        <w:rPr>
          <w:color w:val="231F20"/>
          <w:spacing w:val="-6"/>
        </w:rPr>
        <w:t> </w:t>
      </w:r>
      <w:r>
        <w:rPr>
          <w:color w:val="231F20"/>
        </w:rPr>
        <w:t>da</w:t>
      </w:r>
      <w:r>
        <w:rPr>
          <w:color w:val="231F20"/>
          <w:spacing w:val="-7"/>
        </w:rPr>
        <w:t> </w:t>
      </w:r>
      <w:r>
        <w:rPr>
          <w:color w:val="231F20"/>
        </w:rPr>
        <w:t>şef- faf</w:t>
      </w:r>
      <w:r>
        <w:rPr>
          <w:color w:val="231F20"/>
          <w:spacing w:val="-11"/>
        </w:rPr>
        <w:t> </w:t>
      </w:r>
      <w:r>
        <w:rPr>
          <w:color w:val="231F20"/>
        </w:rPr>
        <w:t>bardak/</w:t>
      </w:r>
      <w:r>
        <w:rPr>
          <w:color w:val="231F20"/>
          <w:spacing w:val="-11"/>
        </w:rPr>
        <w:t> </w:t>
      </w:r>
      <w:r>
        <w:rPr>
          <w:color w:val="231F20"/>
        </w:rPr>
        <w:t>kavanoz,</w:t>
      </w:r>
      <w:r>
        <w:rPr>
          <w:color w:val="231F20"/>
          <w:spacing w:val="-11"/>
        </w:rPr>
        <w:t> </w:t>
      </w:r>
      <w:r>
        <w:rPr>
          <w:color w:val="231F20"/>
        </w:rPr>
        <w:t>vazo</w:t>
      </w:r>
      <w:r>
        <w:rPr>
          <w:color w:val="231F20"/>
          <w:spacing w:val="-11"/>
        </w:rPr>
        <w:t> </w:t>
      </w:r>
      <w:r>
        <w:rPr>
          <w:color w:val="231F20"/>
        </w:rPr>
        <w:t>veya</w:t>
      </w:r>
      <w:r>
        <w:rPr>
          <w:color w:val="231F20"/>
          <w:spacing w:val="-11"/>
        </w:rPr>
        <w:t> </w:t>
      </w:r>
      <w:r>
        <w:rPr>
          <w:color w:val="231F20"/>
        </w:rPr>
        <w:t>kâse,</w:t>
      </w:r>
      <w:r>
        <w:rPr>
          <w:color w:val="231F20"/>
          <w:spacing w:val="-11"/>
        </w:rPr>
        <w:t> </w:t>
      </w:r>
      <w:r>
        <w:rPr>
          <w:color w:val="231F20"/>
        </w:rPr>
        <w:t>2.</w:t>
      </w:r>
      <w:r>
        <w:rPr>
          <w:color w:val="231F20"/>
          <w:spacing w:val="-11"/>
        </w:rPr>
        <w:t> </w:t>
      </w:r>
      <w:r>
        <w:rPr>
          <w:color w:val="231F20"/>
        </w:rPr>
        <w:t>Renk</w:t>
      </w:r>
      <w:r>
        <w:rPr>
          <w:color w:val="231F20"/>
          <w:spacing w:val="-10"/>
        </w:rPr>
        <w:t> </w:t>
      </w:r>
      <w:r>
        <w:rPr>
          <w:color w:val="231F20"/>
        </w:rPr>
        <w:t>renk</w:t>
      </w:r>
      <w:r>
        <w:rPr>
          <w:color w:val="231F20"/>
          <w:spacing w:val="-11"/>
        </w:rPr>
        <w:t> </w:t>
      </w:r>
      <w:r>
        <w:rPr>
          <w:color w:val="231F20"/>
        </w:rPr>
        <w:t>gıda</w:t>
      </w:r>
      <w:r>
        <w:rPr>
          <w:color w:val="231F20"/>
          <w:spacing w:val="-11"/>
        </w:rPr>
        <w:t> </w:t>
      </w:r>
      <w:r>
        <w:rPr>
          <w:color w:val="231F20"/>
        </w:rPr>
        <w:t>boyası,</w:t>
      </w:r>
      <w:r>
        <w:rPr>
          <w:color w:val="231F20"/>
          <w:spacing w:val="-11"/>
        </w:rPr>
        <w:t> </w:t>
      </w:r>
      <w:r>
        <w:rPr>
          <w:color w:val="231F20"/>
        </w:rPr>
        <w:t>3.</w:t>
      </w:r>
      <w:r>
        <w:rPr>
          <w:color w:val="231F20"/>
          <w:spacing w:val="-11"/>
        </w:rPr>
        <w:t> </w:t>
      </w:r>
      <w:r>
        <w:rPr>
          <w:color w:val="231F20"/>
        </w:rPr>
        <w:t>Beyaz</w:t>
      </w:r>
      <w:r>
        <w:rPr>
          <w:color w:val="231F20"/>
          <w:spacing w:val="-11"/>
        </w:rPr>
        <w:t> </w:t>
      </w:r>
      <w:r>
        <w:rPr>
          <w:color w:val="231F20"/>
        </w:rPr>
        <w:t>tıraş</w:t>
      </w:r>
      <w:r>
        <w:rPr>
          <w:color w:val="231F20"/>
          <w:spacing w:val="-11"/>
        </w:rPr>
        <w:t> </w:t>
      </w:r>
      <w:r>
        <w:rPr>
          <w:color w:val="231F20"/>
        </w:rPr>
        <w:t>köpüğü,</w:t>
      </w:r>
      <w:r>
        <w:rPr>
          <w:color w:val="231F20"/>
          <w:spacing w:val="-10"/>
        </w:rPr>
        <w:t> </w:t>
      </w:r>
      <w:r>
        <w:rPr>
          <w:color w:val="231F20"/>
        </w:rPr>
        <w:t>4.</w:t>
      </w:r>
      <w:r>
        <w:rPr>
          <w:color w:val="231F20"/>
          <w:spacing w:val="-11"/>
        </w:rPr>
        <w:t> </w:t>
      </w:r>
      <w:r>
        <w:rPr>
          <w:color w:val="231F20"/>
        </w:rPr>
        <w:t>Küçük</w:t>
      </w:r>
      <w:r>
        <w:rPr>
          <w:color w:val="231F20"/>
          <w:spacing w:val="-11"/>
        </w:rPr>
        <w:t> </w:t>
      </w:r>
      <w:r>
        <w:rPr>
          <w:color w:val="231F20"/>
        </w:rPr>
        <w:t>kaplar,</w:t>
      </w:r>
    </w:p>
    <w:p>
      <w:pPr>
        <w:pStyle w:val="BodyText"/>
        <w:spacing w:line="276" w:lineRule="auto" w:before="26"/>
        <w:ind w:left="393" w:right="109"/>
        <w:jc w:val="both"/>
      </w:pPr>
      <w:r>
        <w:rPr>
          <w:color w:val="231F20"/>
        </w:rPr>
        <w:t>5. Damlalık, şırınga ya da minik kaşık. Önce kaplarınızı su ile doldurun. Suyu ne kadar az, gıda boya- sını</w:t>
      </w:r>
      <w:r>
        <w:rPr>
          <w:color w:val="231F20"/>
          <w:spacing w:val="-3"/>
        </w:rPr>
        <w:t> </w:t>
      </w:r>
      <w:r>
        <w:rPr>
          <w:color w:val="231F20"/>
        </w:rPr>
        <w:t>ne</w:t>
      </w:r>
      <w:r>
        <w:rPr>
          <w:color w:val="231F20"/>
          <w:spacing w:val="-3"/>
        </w:rPr>
        <w:t> </w:t>
      </w:r>
      <w:r>
        <w:rPr>
          <w:color w:val="231F20"/>
        </w:rPr>
        <w:t>kadar</w:t>
      </w:r>
      <w:r>
        <w:rPr>
          <w:color w:val="231F20"/>
          <w:spacing w:val="-2"/>
        </w:rPr>
        <w:t> </w:t>
      </w:r>
      <w:r>
        <w:rPr>
          <w:color w:val="231F20"/>
        </w:rPr>
        <w:t>fazla</w:t>
      </w:r>
      <w:r>
        <w:rPr>
          <w:color w:val="231F20"/>
          <w:spacing w:val="-2"/>
        </w:rPr>
        <w:t> </w:t>
      </w:r>
      <w:r>
        <w:rPr>
          <w:color w:val="231F20"/>
        </w:rPr>
        <w:t>kullanırsanız</w:t>
      </w:r>
      <w:r>
        <w:rPr>
          <w:color w:val="231F20"/>
          <w:spacing w:val="-1"/>
        </w:rPr>
        <w:t> </w:t>
      </w:r>
      <w:r>
        <w:rPr>
          <w:color w:val="231F20"/>
        </w:rPr>
        <w:t>yağmur</w:t>
      </w:r>
      <w:r>
        <w:rPr>
          <w:color w:val="231F20"/>
          <w:spacing w:val="-2"/>
        </w:rPr>
        <w:t> </w:t>
      </w:r>
      <w:r>
        <w:rPr>
          <w:color w:val="231F20"/>
        </w:rPr>
        <w:t>o</w:t>
      </w:r>
      <w:r>
        <w:rPr>
          <w:color w:val="231F20"/>
          <w:spacing w:val="-3"/>
        </w:rPr>
        <w:t> </w:t>
      </w:r>
      <w:r>
        <w:rPr>
          <w:color w:val="231F20"/>
        </w:rPr>
        <w:t>kadar</w:t>
      </w:r>
      <w:r>
        <w:rPr>
          <w:color w:val="231F20"/>
          <w:spacing w:val="-2"/>
        </w:rPr>
        <w:t> </w:t>
      </w:r>
      <w:r>
        <w:rPr>
          <w:color w:val="231F20"/>
        </w:rPr>
        <w:t>hızlı</w:t>
      </w:r>
      <w:r>
        <w:rPr>
          <w:color w:val="231F20"/>
          <w:spacing w:val="-3"/>
        </w:rPr>
        <w:t> düşer.</w:t>
      </w:r>
      <w:r>
        <w:rPr>
          <w:color w:val="231F20"/>
          <w:spacing w:val="-14"/>
        </w:rPr>
        <w:t> </w:t>
      </w:r>
      <w:r>
        <w:rPr>
          <w:color w:val="231F20"/>
        </w:rPr>
        <w:t>Ayrıca</w:t>
      </w:r>
      <w:r>
        <w:rPr>
          <w:color w:val="231F20"/>
          <w:spacing w:val="-3"/>
        </w:rPr>
        <w:t> </w:t>
      </w:r>
      <w:r>
        <w:rPr>
          <w:color w:val="231F20"/>
        </w:rPr>
        <w:t>ne</w:t>
      </w:r>
      <w:r>
        <w:rPr>
          <w:color w:val="231F20"/>
          <w:spacing w:val="-3"/>
        </w:rPr>
        <w:t> </w:t>
      </w:r>
      <w:r>
        <w:rPr>
          <w:color w:val="231F20"/>
        </w:rPr>
        <w:t>kadar</w:t>
      </w:r>
      <w:r>
        <w:rPr>
          <w:color w:val="231F20"/>
          <w:spacing w:val="-2"/>
        </w:rPr>
        <w:t> </w:t>
      </w:r>
      <w:r>
        <w:rPr>
          <w:color w:val="231F20"/>
        </w:rPr>
        <w:t>çok</w:t>
      </w:r>
      <w:r>
        <w:rPr>
          <w:color w:val="231F20"/>
          <w:spacing w:val="-2"/>
        </w:rPr>
        <w:t> </w:t>
      </w:r>
      <w:r>
        <w:rPr>
          <w:color w:val="231F20"/>
        </w:rPr>
        <w:t>su</w:t>
      </w:r>
      <w:r>
        <w:rPr>
          <w:color w:val="231F20"/>
          <w:spacing w:val="-2"/>
        </w:rPr>
        <w:t> </w:t>
      </w:r>
      <w:r>
        <w:rPr>
          <w:color w:val="231F20"/>
        </w:rPr>
        <w:t>kullanırsanız</w:t>
      </w:r>
      <w:r>
        <w:rPr>
          <w:color w:val="231F20"/>
          <w:spacing w:val="-2"/>
        </w:rPr>
        <w:t> </w:t>
      </w:r>
      <w:r>
        <w:rPr>
          <w:color w:val="231F20"/>
        </w:rPr>
        <w:t>daha fazla yağmur yağdırırsınız. Kaplarınızı doldururken bunları dikkate alınız. Küçük kapların her birine renk</w:t>
      </w:r>
      <w:r>
        <w:rPr>
          <w:color w:val="231F20"/>
          <w:spacing w:val="-10"/>
        </w:rPr>
        <w:t> </w:t>
      </w:r>
      <w:r>
        <w:rPr>
          <w:color w:val="231F20"/>
        </w:rPr>
        <w:t>renk</w:t>
      </w:r>
      <w:r>
        <w:rPr>
          <w:color w:val="231F20"/>
          <w:spacing w:val="-9"/>
        </w:rPr>
        <w:t> </w:t>
      </w:r>
      <w:r>
        <w:rPr>
          <w:color w:val="231F20"/>
        </w:rPr>
        <w:t>gıda</w:t>
      </w:r>
      <w:r>
        <w:rPr>
          <w:color w:val="231F20"/>
          <w:spacing w:val="-9"/>
        </w:rPr>
        <w:t> </w:t>
      </w:r>
      <w:r>
        <w:rPr>
          <w:color w:val="231F20"/>
        </w:rPr>
        <w:t>boyası</w:t>
      </w:r>
      <w:r>
        <w:rPr>
          <w:color w:val="231F20"/>
          <w:spacing w:val="-9"/>
        </w:rPr>
        <w:t> </w:t>
      </w:r>
      <w:r>
        <w:rPr>
          <w:color w:val="231F20"/>
        </w:rPr>
        <w:t>ekleyin.</w:t>
      </w:r>
      <w:r>
        <w:rPr>
          <w:color w:val="231F20"/>
          <w:spacing w:val="-10"/>
        </w:rPr>
        <w:t> </w:t>
      </w:r>
      <w:r>
        <w:rPr>
          <w:color w:val="231F20"/>
        </w:rPr>
        <w:t>30-40</w:t>
      </w:r>
      <w:r>
        <w:rPr>
          <w:color w:val="231F20"/>
          <w:spacing w:val="-9"/>
        </w:rPr>
        <w:t> </w:t>
      </w:r>
      <w:r>
        <w:rPr>
          <w:color w:val="231F20"/>
        </w:rPr>
        <w:t>ml</w:t>
      </w:r>
      <w:r>
        <w:rPr>
          <w:color w:val="231F20"/>
          <w:spacing w:val="-9"/>
        </w:rPr>
        <w:t> </w:t>
      </w:r>
      <w:r>
        <w:rPr>
          <w:color w:val="231F20"/>
        </w:rPr>
        <w:t>su</w:t>
      </w:r>
      <w:r>
        <w:rPr>
          <w:color w:val="231F20"/>
          <w:spacing w:val="-9"/>
        </w:rPr>
        <w:t> </w:t>
      </w:r>
      <w:r>
        <w:rPr>
          <w:color w:val="231F20"/>
        </w:rPr>
        <w:t>için</w:t>
      </w:r>
      <w:r>
        <w:rPr>
          <w:color w:val="231F20"/>
          <w:spacing w:val="-10"/>
        </w:rPr>
        <w:t> </w:t>
      </w:r>
      <w:r>
        <w:rPr>
          <w:color w:val="231F20"/>
        </w:rPr>
        <w:t>ortalama10</w:t>
      </w:r>
      <w:r>
        <w:rPr>
          <w:color w:val="231F20"/>
          <w:spacing w:val="-8"/>
        </w:rPr>
        <w:t> </w:t>
      </w:r>
      <w:r>
        <w:rPr>
          <w:color w:val="231F20"/>
        </w:rPr>
        <w:t>damla</w:t>
      </w:r>
      <w:r>
        <w:rPr>
          <w:color w:val="231F20"/>
          <w:spacing w:val="-9"/>
        </w:rPr>
        <w:t> </w:t>
      </w:r>
      <w:r>
        <w:rPr>
          <w:color w:val="231F20"/>
        </w:rPr>
        <w:t>gıda</w:t>
      </w:r>
      <w:r>
        <w:rPr>
          <w:color w:val="231F20"/>
          <w:spacing w:val="-10"/>
        </w:rPr>
        <w:t> </w:t>
      </w:r>
      <w:r>
        <w:rPr>
          <w:color w:val="231F20"/>
        </w:rPr>
        <w:t>boyası</w:t>
      </w:r>
      <w:r>
        <w:rPr>
          <w:color w:val="231F20"/>
          <w:spacing w:val="-9"/>
        </w:rPr>
        <w:t> </w:t>
      </w:r>
      <w:r>
        <w:rPr>
          <w:color w:val="231F20"/>
        </w:rPr>
        <w:t>yeterlidir.</w:t>
      </w:r>
      <w:r>
        <w:rPr>
          <w:color w:val="231F20"/>
          <w:spacing w:val="-20"/>
        </w:rPr>
        <w:t> </w:t>
      </w:r>
      <w:r>
        <w:rPr>
          <w:color w:val="231F20"/>
        </w:rPr>
        <w:t>Ana</w:t>
      </w:r>
      <w:r>
        <w:rPr>
          <w:color w:val="231F20"/>
          <w:spacing w:val="-10"/>
        </w:rPr>
        <w:t> </w:t>
      </w:r>
      <w:r>
        <w:rPr>
          <w:color w:val="231F20"/>
        </w:rPr>
        <w:t>su</w:t>
      </w:r>
      <w:r>
        <w:rPr>
          <w:color w:val="231F20"/>
          <w:spacing w:val="-9"/>
        </w:rPr>
        <w:t> </w:t>
      </w:r>
      <w:r>
        <w:rPr>
          <w:color w:val="231F20"/>
        </w:rPr>
        <w:t>kabının 2/3’ünü su ile doldurun. Suyun üzerine bol miktarda tıraş köpüğü sıkın. Küçük kaplarda hazırladığımız gıda boyası kattığımız, renkli suları bir şırıngaya da damlalık yardımıyla çekip tıraş köpüğü bulutunun üzerine boşaltın. Kenarlara ne kadar yakın püskürtürseniz boya tıraş köpüğünü o kadar hızlı geçecek ve</w:t>
      </w:r>
      <w:r>
        <w:rPr>
          <w:color w:val="231F20"/>
          <w:spacing w:val="-6"/>
        </w:rPr>
        <w:t> </w:t>
      </w:r>
      <w:r>
        <w:rPr>
          <w:color w:val="231F20"/>
        </w:rPr>
        <w:t>yağmur</w:t>
      </w:r>
      <w:r>
        <w:rPr>
          <w:color w:val="231F20"/>
          <w:spacing w:val="-6"/>
        </w:rPr>
        <w:t> </w:t>
      </w:r>
      <w:r>
        <w:rPr>
          <w:color w:val="231F20"/>
        </w:rPr>
        <w:t>gibi</w:t>
      </w:r>
      <w:r>
        <w:rPr>
          <w:color w:val="231F20"/>
          <w:spacing w:val="-6"/>
        </w:rPr>
        <w:t> </w:t>
      </w:r>
      <w:r>
        <w:rPr>
          <w:color w:val="231F20"/>
        </w:rPr>
        <w:t>aşağıya</w:t>
      </w:r>
      <w:r>
        <w:rPr>
          <w:color w:val="231F20"/>
          <w:spacing w:val="-6"/>
        </w:rPr>
        <w:t> </w:t>
      </w:r>
      <w:r>
        <w:rPr>
          <w:color w:val="231F20"/>
          <w:spacing w:val="-3"/>
        </w:rPr>
        <w:t>inecektir.</w:t>
      </w:r>
      <w:r>
        <w:rPr>
          <w:color w:val="231F20"/>
          <w:spacing w:val="-6"/>
        </w:rPr>
        <w:t> </w:t>
      </w:r>
      <w:r>
        <w:rPr>
          <w:color w:val="231F20"/>
        </w:rPr>
        <w:t>Çocuklara</w:t>
      </w:r>
      <w:r>
        <w:rPr>
          <w:color w:val="231F20"/>
          <w:spacing w:val="-5"/>
        </w:rPr>
        <w:t> </w:t>
      </w:r>
      <w:r>
        <w:rPr>
          <w:color w:val="231F20"/>
        </w:rPr>
        <w:t>kaptaki</w:t>
      </w:r>
      <w:r>
        <w:rPr>
          <w:color w:val="231F20"/>
          <w:spacing w:val="-6"/>
        </w:rPr>
        <w:t> </w:t>
      </w:r>
      <w:r>
        <w:rPr>
          <w:color w:val="231F20"/>
        </w:rPr>
        <w:t>suyun</w:t>
      </w:r>
      <w:r>
        <w:rPr>
          <w:color w:val="231F20"/>
          <w:spacing w:val="-6"/>
        </w:rPr>
        <w:t> </w:t>
      </w:r>
      <w:r>
        <w:rPr>
          <w:color w:val="231F20"/>
        </w:rPr>
        <w:t>hava,</w:t>
      </w:r>
      <w:r>
        <w:rPr>
          <w:color w:val="231F20"/>
          <w:spacing w:val="-6"/>
        </w:rPr>
        <w:t> </w:t>
      </w:r>
      <w:r>
        <w:rPr>
          <w:color w:val="231F20"/>
        </w:rPr>
        <w:t>renkli</w:t>
      </w:r>
      <w:r>
        <w:rPr>
          <w:color w:val="231F20"/>
          <w:spacing w:val="-6"/>
        </w:rPr>
        <w:t> </w:t>
      </w:r>
      <w:r>
        <w:rPr>
          <w:color w:val="231F20"/>
        </w:rPr>
        <w:t>suların</w:t>
      </w:r>
      <w:r>
        <w:rPr>
          <w:color w:val="231F20"/>
          <w:spacing w:val="-5"/>
        </w:rPr>
        <w:t> </w:t>
      </w:r>
      <w:r>
        <w:rPr>
          <w:color w:val="231F20"/>
        </w:rPr>
        <w:t>yağmur</w:t>
      </w:r>
      <w:r>
        <w:rPr>
          <w:color w:val="231F20"/>
          <w:spacing w:val="-6"/>
        </w:rPr>
        <w:t> </w:t>
      </w:r>
      <w:r>
        <w:rPr>
          <w:color w:val="231F20"/>
        </w:rPr>
        <w:t>ve</w:t>
      </w:r>
      <w:r>
        <w:rPr>
          <w:color w:val="231F20"/>
          <w:spacing w:val="-6"/>
        </w:rPr>
        <w:t> </w:t>
      </w:r>
      <w:r>
        <w:rPr>
          <w:color w:val="231F20"/>
        </w:rPr>
        <w:t>tıraş</w:t>
      </w:r>
      <w:r>
        <w:rPr>
          <w:color w:val="231F20"/>
          <w:spacing w:val="-6"/>
        </w:rPr>
        <w:t> </w:t>
      </w:r>
      <w:r>
        <w:rPr>
          <w:color w:val="231F20"/>
        </w:rPr>
        <w:t>köpüğü- nün de bulutlar olduğunu söyleyebilir, bulutların su ile dolunca yağmur ettiğini anlatın. Çocuklar deney sonrasında oyun hamuruyla kazanımlarını ürün olarak</w:t>
      </w:r>
      <w:r>
        <w:rPr>
          <w:color w:val="231F20"/>
          <w:spacing w:val="-8"/>
        </w:rPr>
        <w:t> </w:t>
      </w:r>
      <w:r>
        <w:rPr>
          <w:color w:val="231F20"/>
        </w:rPr>
        <w:t>oluştururlar.</w:t>
      </w:r>
    </w:p>
    <w:p>
      <w:pPr>
        <w:pStyle w:val="BodyText"/>
        <w:spacing w:before="19"/>
        <w:ind w:left="393"/>
        <w:jc w:val="both"/>
      </w:pPr>
      <w:r>
        <w:rPr>
          <w:color w:val="231F20"/>
        </w:rPr>
        <w:t>Kayak sporu belgeseller ile incelenir. Kayak draması özgün olarak yapılır.</w:t>
      </w:r>
    </w:p>
    <w:p>
      <w:pPr>
        <w:pStyle w:val="BodyText"/>
        <w:spacing w:line="276" w:lineRule="auto" w:before="66"/>
        <w:ind w:left="393" w:right="109"/>
        <w:jc w:val="both"/>
      </w:pPr>
      <w:r>
        <w:rPr>
          <w:b/>
          <w:color w:val="231F20"/>
          <w:spacing w:val="-5"/>
        </w:rPr>
        <w:t>MATERYALLER: </w:t>
      </w:r>
      <w:r>
        <w:rPr>
          <w:color w:val="231F20"/>
        </w:rPr>
        <w:t>Dünya küre, çomak kukla, boya, şeffaf bardak, kavanoz, renk renk gıda boyası, tıraş köpüğü, küçük kaplar, damlalık, şırınga veya minik kaşık.</w:t>
      </w:r>
    </w:p>
    <w:p>
      <w:pPr>
        <w:spacing w:before="26"/>
        <w:ind w:left="393" w:right="0" w:firstLine="0"/>
        <w:jc w:val="left"/>
        <w:rPr>
          <w:sz w:val="22"/>
        </w:rPr>
      </w:pPr>
      <w:r>
        <w:rPr>
          <w:b/>
          <w:color w:val="231F20"/>
          <w:sz w:val="22"/>
        </w:rPr>
        <w:t>KAVRAMLAR: </w:t>
      </w:r>
      <w:r>
        <w:rPr>
          <w:color w:val="231F20"/>
          <w:sz w:val="22"/>
        </w:rPr>
        <w:t>Sıcak, soğuk</w:t>
      </w:r>
    </w:p>
    <w:p>
      <w:pPr>
        <w:pStyle w:val="BodyText"/>
        <w:spacing w:before="66"/>
        <w:ind w:left="393"/>
        <w:jc w:val="both"/>
      </w:pPr>
      <w:r>
        <w:rPr>
          <w:b/>
          <w:color w:val="231F20"/>
        </w:rPr>
        <w:t>SÖZCÜKLER: </w:t>
      </w:r>
      <w:r>
        <w:rPr>
          <w:color w:val="231F20"/>
        </w:rPr>
        <w:t>Antarktika, kutup ayısı, yağmurun oluşumu, kayak sporu</w:t>
      </w:r>
    </w:p>
    <w:p>
      <w:pPr>
        <w:pStyle w:val="Heading1"/>
        <w:spacing w:before="65"/>
        <w:ind w:right="8025"/>
        <w:rPr>
          <w:u w:val="none"/>
        </w:rPr>
      </w:pPr>
      <w:r>
        <w:rPr>
          <w:color w:val="231F20"/>
          <w:u w:val="none"/>
        </w:rPr>
        <w:t>AİLE KATILIMI:</w:t>
      </w:r>
    </w:p>
    <w:p>
      <w:pPr>
        <w:spacing w:before="65"/>
        <w:ind w:left="393" w:right="8025" w:firstLine="0"/>
        <w:jc w:val="left"/>
        <w:rPr>
          <w:b/>
          <w:sz w:val="22"/>
        </w:rPr>
      </w:pPr>
      <w:r>
        <w:rPr>
          <w:b/>
          <w:color w:val="231F20"/>
          <w:sz w:val="22"/>
        </w:rPr>
        <w:t>DEĞERLENDİRME:</w:t>
      </w:r>
    </w:p>
    <w:p>
      <w:pPr>
        <w:pStyle w:val="ListParagraph"/>
        <w:numPr>
          <w:ilvl w:val="1"/>
          <w:numId w:val="3"/>
        </w:numPr>
        <w:tabs>
          <w:tab w:pos="678" w:val="left" w:leader="none"/>
        </w:tabs>
        <w:spacing w:line="252" w:lineRule="exact" w:before="66" w:after="0"/>
        <w:ind w:left="677" w:right="0" w:hanging="285"/>
        <w:jc w:val="both"/>
        <w:rPr>
          <w:sz w:val="22"/>
        </w:rPr>
      </w:pPr>
      <w:r>
        <w:rPr>
          <w:color w:val="231F20"/>
          <w:sz w:val="22"/>
        </w:rPr>
        <w:t>Dergiden kayak sporu</w:t>
      </w:r>
      <w:r>
        <w:rPr>
          <w:color w:val="231F20"/>
          <w:spacing w:val="-2"/>
          <w:sz w:val="22"/>
        </w:rPr>
        <w:t> </w:t>
      </w:r>
      <w:r>
        <w:rPr>
          <w:color w:val="231F20"/>
          <w:sz w:val="22"/>
        </w:rPr>
        <w:t>incelenir.</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PAYTAK ÖRDEK</w:t>
      </w:r>
    </w:p>
    <w:p>
      <w:pPr>
        <w:pStyle w:val="BodyText"/>
        <w:spacing w:before="75"/>
        <w:ind w:left="110"/>
      </w:pPr>
      <w:r>
        <w:rPr>
          <w:b/>
          <w:color w:val="231F20"/>
        </w:rPr>
        <w:t>Etkinlik Çeşidi: </w:t>
      </w:r>
      <w:r>
        <w:rPr>
          <w:color w:val="231F20"/>
        </w:rPr>
        <w:t>Müzik, Drama, Sanat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5: </w:t>
      </w:r>
      <w:r>
        <w:rPr>
          <w:color w:val="231F20"/>
          <w:sz w:val="22"/>
        </w:rPr>
        <w:t>Müzik ve ritim eşliğinde hareket eder.</w:t>
      </w:r>
    </w:p>
    <w:p>
      <w:pPr>
        <w:pStyle w:val="BodyText"/>
        <w:spacing w:before="75"/>
        <w:ind w:left="110"/>
      </w:pPr>
      <w:r>
        <w:rPr>
          <w:b/>
          <w:color w:val="231F20"/>
        </w:rPr>
        <w:t>Göstergeleri: </w:t>
      </w:r>
      <w:r>
        <w:rPr>
          <w:color w:val="231F20"/>
        </w:rPr>
        <w:t>Müzik ve ritim eşliğinde çeşitli hareketleri ardı ardına yapar.</w:t>
      </w:r>
    </w:p>
    <w:p>
      <w:pPr>
        <w:pStyle w:val="BodyText"/>
        <w:spacing w:before="76"/>
        <w:ind w:left="110"/>
      </w:pPr>
      <w:r>
        <w:rPr>
          <w:b/>
          <w:color w:val="231F20"/>
        </w:rPr>
        <w:t>Kazanım 4: </w:t>
      </w:r>
      <w:r>
        <w:rPr>
          <w:color w:val="231F20"/>
        </w:rPr>
        <w:t>Küçük kas kullanımı gerektiren hareketleri yapar.</w:t>
      </w:r>
    </w:p>
    <w:p>
      <w:pPr>
        <w:pStyle w:val="BodyText"/>
        <w:spacing w:before="75"/>
        <w:ind w:left="110"/>
      </w:pPr>
      <w:r>
        <w:rPr>
          <w:b/>
          <w:color w:val="231F20"/>
        </w:rPr>
        <w:t>Göstergeleri: </w:t>
      </w:r>
      <w:r>
        <w:rPr>
          <w:color w:val="231F20"/>
        </w:rPr>
        <w:t>Malzemeleri yapıştırır Malzemeleri keser, Malzemeleri değişik şekillerde katlar</w:t>
      </w:r>
    </w:p>
    <w:p>
      <w:pPr>
        <w:pStyle w:val="Heading1"/>
        <w:spacing w:before="75"/>
        <w:ind w:left="110"/>
        <w:rPr>
          <w:u w:val="none"/>
        </w:rPr>
      </w:pPr>
      <w:r>
        <w:rPr>
          <w:color w:val="231F20"/>
          <w:u w:val="thick" w:color="231F20"/>
        </w:rPr>
        <w:t>Dil Gelişimi</w:t>
      </w:r>
    </w:p>
    <w:p>
      <w:pPr>
        <w:pStyle w:val="BodyText"/>
        <w:spacing w:before="76"/>
        <w:ind w:left="110"/>
      </w:pPr>
      <w:r>
        <w:rPr>
          <w:b/>
          <w:color w:val="231F20"/>
        </w:rPr>
        <w:t>Kazanım 8: </w:t>
      </w:r>
      <w:r>
        <w:rPr>
          <w:color w:val="231F20"/>
        </w:rPr>
        <w:t>Dinledikleri/izlediklerini çeşitli yollarla ifade</w:t>
      </w:r>
      <w:r>
        <w:rPr>
          <w:color w:val="231F20"/>
          <w:spacing w:val="-39"/>
        </w:rPr>
        <w:t> </w:t>
      </w:r>
      <w:r>
        <w:rPr>
          <w:color w:val="231F20"/>
          <w:spacing w:val="-3"/>
        </w:rPr>
        <w:t>eder.</w:t>
      </w:r>
    </w:p>
    <w:p>
      <w:pPr>
        <w:spacing w:before="75"/>
        <w:ind w:left="110" w:right="0" w:firstLine="0"/>
        <w:jc w:val="left"/>
        <w:rPr>
          <w:sz w:val="22"/>
        </w:rPr>
      </w:pPr>
      <w:r>
        <w:rPr>
          <w:b/>
          <w:color w:val="231F20"/>
          <w:sz w:val="22"/>
        </w:rPr>
        <w:t>Göstergeleri: </w:t>
      </w:r>
      <w:r>
        <w:rPr>
          <w:color w:val="231F20"/>
          <w:sz w:val="22"/>
        </w:rPr>
        <w:t>Dinledikleri/izlediklerini müzik yoluyla</w:t>
      </w:r>
      <w:r>
        <w:rPr>
          <w:color w:val="231F20"/>
          <w:spacing w:val="-39"/>
          <w:sz w:val="22"/>
        </w:rPr>
        <w:t> </w:t>
      </w:r>
      <w:r>
        <w:rPr>
          <w:color w:val="231F20"/>
          <w:sz w:val="22"/>
        </w:rPr>
        <w:t>sergiler.</w:t>
      </w:r>
    </w:p>
    <w:p>
      <w:pPr>
        <w:pStyle w:val="BodyText"/>
        <w:spacing w:before="1"/>
        <w:rPr>
          <w:sz w:val="35"/>
        </w:rPr>
      </w:pPr>
    </w:p>
    <w:p>
      <w:pPr>
        <w:pStyle w:val="Heading1"/>
        <w:ind w:left="110"/>
        <w:rPr>
          <w:u w:val="none"/>
        </w:rPr>
      </w:pPr>
      <w:r>
        <w:rPr>
          <w:color w:val="231F20"/>
          <w:u w:val="none"/>
        </w:rPr>
        <w:t>ÖĞRENME SÜRECİ</w:t>
      </w:r>
    </w:p>
    <w:p>
      <w:pPr>
        <w:pStyle w:val="BodyText"/>
        <w:spacing w:before="76"/>
        <w:ind w:left="110"/>
      </w:pPr>
      <w:r>
        <w:rPr>
          <w:color w:val="231F20"/>
        </w:rPr>
        <w:t>Çocuklara cd den ördek şarkısı dinletilir.</w:t>
      </w:r>
    </w:p>
    <w:p>
      <w:pPr>
        <w:pStyle w:val="BodyText"/>
        <w:spacing w:before="1"/>
        <w:rPr>
          <w:sz w:val="35"/>
        </w:rPr>
      </w:pPr>
    </w:p>
    <w:p>
      <w:pPr>
        <w:pStyle w:val="BodyText"/>
        <w:ind w:left="110"/>
      </w:pPr>
      <w:r>
        <w:rPr>
          <w:color w:val="231F20"/>
        </w:rPr>
        <w:t>ÖRDEK</w:t>
      </w:r>
    </w:p>
    <w:p>
      <w:pPr>
        <w:pStyle w:val="BodyText"/>
        <w:spacing w:line="285" w:lineRule="auto" w:before="75"/>
        <w:ind w:left="110" w:right="391"/>
        <w:jc w:val="both"/>
      </w:pPr>
      <w:r>
        <w:rPr>
          <w:color w:val="231F20"/>
        </w:rPr>
        <w:t>Paytak</w:t>
      </w:r>
      <w:r>
        <w:rPr>
          <w:color w:val="231F20"/>
          <w:spacing w:val="-5"/>
        </w:rPr>
        <w:t> </w:t>
      </w:r>
      <w:r>
        <w:rPr>
          <w:color w:val="231F20"/>
        </w:rPr>
        <w:t>paytak</w:t>
      </w:r>
      <w:r>
        <w:rPr>
          <w:color w:val="231F20"/>
          <w:spacing w:val="-4"/>
        </w:rPr>
        <w:t> </w:t>
      </w:r>
      <w:r>
        <w:rPr>
          <w:color w:val="231F20"/>
        </w:rPr>
        <w:t>yürürsün</w:t>
      </w:r>
      <w:r>
        <w:rPr>
          <w:color w:val="231F20"/>
          <w:spacing w:val="-4"/>
        </w:rPr>
        <w:t> </w:t>
      </w:r>
      <w:r>
        <w:rPr>
          <w:color w:val="231F20"/>
        </w:rPr>
        <w:t>sen</w:t>
      </w:r>
      <w:r>
        <w:rPr>
          <w:color w:val="231F20"/>
          <w:spacing w:val="-4"/>
        </w:rPr>
        <w:t> </w:t>
      </w:r>
      <w:r>
        <w:rPr>
          <w:color w:val="231F20"/>
        </w:rPr>
        <w:t>ne</w:t>
      </w:r>
      <w:r>
        <w:rPr>
          <w:color w:val="231F20"/>
          <w:spacing w:val="-5"/>
        </w:rPr>
        <w:t> </w:t>
      </w:r>
      <w:r>
        <w:rPr>
          <w:color w:val="231F20"/>
        </w:rPr>
        <w:t>tatlısın</w:t>
      </w:r>
      <w:r>
        <w:rPr>
          <w:color w:val="231F20"/>
          <w:spacing w:val="-4"/>
        </w:rPr>
        <w:t> </w:t>
      </w:r>
      <w:r>
        <w:rPr>
          <w:color w:val="231F20"/>
        </w:rPr>
        <w:t>Bazen</w:t>
      </w:r>
      <w:r>
        <w:rPr>
          <w:color w:val="231F20"/>
          <w:spacing w:val="-3"/>
        </w:rPr>
        <w:t> </w:t>
      </w:r>
      <w:r>
        <w:rPr>
          <w:color w:val="231F20"/>
        </w:rPr>
        <w:t>gölde</w:t>
      </w:r>
      <w:r>
        <w:rPr>
          <w:color w:val="231F20"/>
          <w:spacing w:val="-4"/>
        </w:rPr>
        <w:t> </w:t>
      </w:r>
      <w:r>
        <w:rPr>
          <w:color w:val="231F20"/>
        </w:rPr>
        <w:t>yüzersin</w:t>
      </w:r>
      <w:r>
        <w:rPr>
          <w:color w:val="231F20"/>
          <w:spacing w:val="-3"/>
        </w:rPr>
        <w:t> </w:t>
      </w:r>
      <w:r>
        <w:rPr>
          <w:color w:val="231F20"/>
        </w:rPr>
        <w:t>bazen</w:t>
      </w:r>
      <w:r>
        <w:rPr>
          <w:color w:val="231F20"/>
          <w:spacing w:val="-5"/>
        </w:rPr>
        <w:t> </w:t>
      </w:r>
      <w:r>
        <w:rPr>
          <w:color w:val="231F20"/>
        </w:rPr>
        <w:t>uçarsın</w:t>
      </w:r>
      <w:r>
        <w:rPr>
          <w:color w:val="231F20"/>
          <w:spacing w:val="-4"/>
        </w:rPr>
        <w:t> </w:t>
      </w:r>
      <w:r>
        <w:rPr>
          <w:color w:val="231F20"/>
        </w:rPr>
        <w:t>Ördek</w:t>
      </w:r>
      <w:r>
        <w:rPr>
          <w:color w:val="231F20"/>
          <w:spacing w:val="-4"/>
        </w:rPr>
        <w:t> </w:t>
      </w:r>
      <w:r>
        <w:rPr>
          <w:color w:val="231F20"/>
        </w:rPr>
        <w:t>haydi</w:t>
      </w:r>
      <w:r>
        <w:rPr>
          <w:color w:val="231F20"/>
          <w:spacing w:val="-4"/>
        </w:rPr>
        <w:t> </w:t>
      </w:r>
      <w:r>
        <w:rPr>
          <w:color w:val="231F20"/>
        </w:rPr>
        <w:t>gel</w:t>
      </w:r>
      <w:r>
        <w:rPr>
          <w:color w:val="231F20"/>
          <w:spacing w:val="-4"/>
        </w:rPr>
        <w:t> </w:t>
      </w:r>
      <w:r>
        <w:rPr>
          <w:color w:val="231F20"/>
          <w:spacing w:val="-3"/>
        </w:rPr>
        <w:t>konuşVak </w:t>
      </w:r>
      <w:r>
        <w:rPr>
          <w:color w:val="231F20"/>
        </w:rPr>
        <w:t>vak vak vak vak Haydi bir şarkı söyle </w:t>
      </w:r>
      <w:r>
        <w:rPr>
          <w:color w:val="231F20"/>
          <w:spacing w:val="-6"/>
        </w:rPr>
        <w:t>Vak </w:t>
      </w:r>
      <w:r>
        <w:rPr>
          <w:color w:val="231F20"/>
        </w:rPr>
        <w:t>vak vak vak</w:t>
      </w:r>
      <w:r>
        <w:rPr>
          <w:color w:val="231F20"/>
          <w:spacing w:val="2"/>
        </w:rPr>
        <w:t> </w:t>
      </w:r>
      <w:r>
        <w:rPr>
          <w:color w:val="231F20"/>
        </w:rPr>
        <w:t>vak</w:t>
      </w:r>
    </w:p>
    <w:p>
      <w:pPr>
        <w:pStyle w:val="BodyText"/>
        <w:spacing w:before="10"/>
        <w:rPr>
          <w:sz w:val="30"/>
        </w:rPr>
      </w:pPr>
    </w:p>
    <w:p>
      <w:pPr>
        <w:pStyle w:val="BodyText"/>
        <w:spacing w:line="285" w:lineRule="auto"/>
        <w:ind w:left="110" w:right="391"/>
        <w:jc w:val="both"/>
      </w:pPr>
      <w:r>
        <w:rPr>
          <w:color w:val="231F20"/>
        </w:rPr>
        <w:t>Şarkı bitiminde öğretmen el ele tutuşup halka olmalarını söyler. Çocuklara ördek gibi yürüyerek şarkı- mızı söyleyelim” </w:t>
      </w:r>
      <w:r>
        <w:rPr>
          <w:color w:val="231F20"/>
          <w:spacing w:val="-4"/>
        </w:rPr>
        <w:t>der. </w:t>
      </w:r>
      <w:r>
        <w:rPr>
          <w:color w:val="231F20"/>
        </w:rPr>
        <w:t>Şarkı ördek yürüyüşü yapılarak söylenir. Çocuklar çalışma masalarına</w:t>
      </w:r>
      <w:r>
        <w:rPr>
          <w:color w:val="231F20"/>
          <w:spacing w:val="-40"/>
        </w:rPr>
        <w:t> </w:t>
      </w:r>
      <w:r>
        <w:rPr>
          <w:color w:val="231F20"/>
        </w:rPr>
        <w:t>yönlendiri- lerek kâğıt katlama tekniği ile ördek çalışması</w:t>
      </w:r>
      <w:r>
        <w:rPr>
          <w:color w:val="231F20"/>
          <w:spacing w:val="-5"/>
        </w:rPr>
        <w:t> </w:t>
      </w:r>
      <w:r>
        <w:rPr>
          <w:color w:val="231F20"/>
        </w:rPr>
        <w:t>yapılır.</w:t>
      </w:r>
    </w:p>
    <w:p>
      <w:pPr>
        <w:spacing w:line="624" w:lineRule="auto" w:before="25"/>
        <w:ind w:left="110" w:right="7440" w:firstLine="0"/>
        <w:jc w:val="both"/>
        <w:rPr>
          <w:b/>
          <w:sz w:val="22"/>
        </w:rPr>
      </w:pPr>
      <w:r>
        <w:rPr>
          <w:b/>
          <w:color w:val="231F20"/>
          <w:spacing w:val="-5"/>
          <w:sz w:val="22"/>
        </w:rPr>
        <w:t>MATERYALLER: </w:t>
      </w:r>
      <w:r>
        <w:rPr>
          <w:color w:val="231F20"/>
          <w:sz w:val="22"/>
        </w:rPr>
        <w:t>Müzik cd si </w:t>
      </w:r>
      <w:r>
        <w:rPr>
          <w:b/>
          <w:color w:val="231F20"/>
          <w:sz w:val="22"/>
        </w:rPr>
        <w:t>SÖZCÜKLER: </w:t>
      </w:r>
      <w:r>
        <w:rPr>
          <w:color w:val="231F20"/>
          <w:sz w:val="22"/>
        </w:rPr>
        <w:t>Ördek, </w:t>
      </w:r>
      <w:r>
        <w:rPr>
          <w:color w:val="231F20"/>
          <w:spacing w:val="-3"/>
          <w:sz w:val="22"/>
        </w:rPr>
        <w:t>paytak </w:t>
      </w:r>
      <w:r>
        <w:rPr>
          <w:b/>
          <w:color w:val="231F20"/>
          <w:sz w:val="22"/>
        </w:rPr>
        <w:t>KAVRAMLAR:</w:t>
      </w:r>
    </w:p>
    <w:p>
      <w:pPr>
        <w:pStyle w:val="BodyText"/>
        <w:spacing w:line="285" w:lineRule="auto"/>
        <w:ind w:left="110" w:right="392"/>
        <w:jc w:val="both"/>
      </w:pPr>
      <w:r>
        <w:rPr>
          <w:b/>
          <w:color w:val="231F20"/>
        </w:rPr>
        <w:t>AİLE</w:t>
      </w:r>
      <w:r>
        <w:rPr>
          <w:b/>
          <w:color w:val="231F20"/>
          <w:spacing w:val="-13"/>
        </w:rPr>
        <w:t> </w:t>
      </w:r>
      <w:r>
        <w:rPr>
          <w:b/>
          <w:color w:val="231F20"/>
          <w:spacing w:val="-3"/>
        </w:rPr>
        <w:t>KATILIMI:</w:t>
      </w:r>
      <w:r>
        <w:rPr>
          <w:b/>
          <w:color w:val="231F20"/>
          <w:spacing w:val="-23"/>
        </w:rPr>
        <w:t> </w:t>
      </w:r>
      <w:r>
        <w:rPr>
          <w:color w:val="231F20"/>
        </w:rPr>
        <w:t>Ailelerden</w:t>
      </w:r>
      <w:r>
        <w:rPr>
          <w:color w:val="231F20"/>
          <w:spacing w:val="-11"/>
        </w:rPr>
        <w:t> </w:t>
      </w:r>
      <w:r>
        <w:rPr>
          <w:color w:val="231F20"/>
        </w:rPr>
        <w:t>çocuklarıyla</w:t>
      </w:r>
      <w:r>
        <w:rPr>
          <w:color w:val="231F20"/>
          <w:spacing w:val="-11"/>
        </w:rPr>
        <w:t> </w:t>
      </w:r>
      <w:r>
        <w:rPr>
          <w:color w:val="231F20"/>
        </w:rPr>
        <w:t>beraber</w:t>
      </w:r>
      <w:r>
        <w:rPr>
          <w:color w:val="231F20"/>
          <w:spacing w:val="-11"/>
        </w:rPr>
        <w:t> </w:t>
      </w:r>
      <w:r>
        <w:rPr>
          <w:color w:val="231F20"/>
        </w:rPr>
        <w:t>artık</w:t>
      </w:r>
      <w:r>
        <w:rPr>
          <w:color w:val="231F20"/>
          <w:spacing w:val="-13"/>
        </w:rPr>
        <w:t> </w:t>
      </w:r>
      <w:r>
        <w:rPr>
          <w:color w:val="231F20"/>
        </w:rPr>
        <w:t>materyalleri</w:t>
      </w:r>
      <w:r>
        <w:rPr>
          <w:color w:val="231F20"/>
          <w:spacing w:val="-11"/>
        </w:rPr>
        <w:t> </w:t>
      </w:r>
      <w:r>
        <w:rPr>
          <w:color w:val="231F20"/>
        </w:rPr>
        <w:t>kullanarak</w:t>
      </w:r>
      <w:r>
        <w:rPr>
          <w:color w:val="231F20"/>
          <w:spacing w:val="-11"/>
        </w:rPr>
        <w:t> </w:t>
      </w:r>
      <w:r>
        <w:rPr>
          <w:color w:val="231F20"/>
        </w:rPr>
        <w:t>ördek</w:t>
      </w:r>
      <w:r>
        <w:rPr>
          <w:color w:val="231F20"/>
          <w:spacing w:val="-11"/>
        </w:rPr>
        <w:t> </w:t>
      </w:r>
      <w:r>
        <w:rPr>
          <w:color w:val="231F20"/>
        </w:rPr>
        <w:t>çalışması</w:t>
      </w:r>
      <w:r>
        <w:rPr>
          <w:color w:val="231F20"/>
          <w:spacing w:val="-12"/>
        </w:rPr>
        <w:t> </w:t>
      </w:r>
      <w:r>
        <w:rPr>
          <w:color w:val="231F20"/>
        </w:rPr>
        <w:t>yapmaları </w:t>
      </w:r>
      <w:r>
        <w:rPr>
          <w:color w:val="231F20"/>
          <w:spacing w:val="-3"/>
        </w:rPr>
        <w:t>istenir.</w:t>
      </w:r>
    </w:p>
    <w:p>
      <w:pPr>
        <w:pStyle w:val="BodyText"/>
        <w:spacing w:before="6"/>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Daha önce bir ördeği yakından gördünüz</w:t>
      </w:r>
      <w:r>
        <w:rPr>
          <w:color w:val="231F20"/>
          <w:spacing w:val="-7"/>
          <w:sz w:val="22"/>
        </w:rPr>
        <w:t> </w:t>
      </w:r>
      <w:r>
        <w:rPr>
          <w:color w:val="231F20"/>
          <w:sz w:val="22"/>
        </w:rPr>
        <w:t>mü?</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Ördekler nasıl ses</w:t>
      </w:r>
      <w:r>
        <w:rPr>
          <w:color w:val="231F20"/>
          <w:spacing w:val="-2"/>
          <w:sz w:val="22"/>
        </w:rPr>
        <w:t> </w:t>
      </w:r>
      <w:r>
        <w:rPr>
          <w:color w:val="231F20"/>
          <w:sz w:val="22"/>
        </w:rPr>
        <w:t>çıkarır?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Ördekler ne</w:t>
      </w:r>
      <w:r>
        <w:rPr>
          <w:color w:val="231F20"/>
          <w:spacing w:val="-2"/>
          <w:sz w:val="22"/>
        </w:rPr>
        <w:t> </w:t>
      </w:r>
      <w:r>
        <w:rPr>
          <w:color w:val="231F20"/>
          <w:sz w:val="22"/>
        </w:rPr>
        <w:t>yerler?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Ördekler ne</w:t>
      </w:r>
      <w:r>
        <w:rPr>
          <w:color w:val="231F20"/>
          <w:spacing w:val="-2"/>
          <w:sz w:val="22"/>
        </w:rPr>
        <w:t> </w:t>
      </w:r>
      <w:r>
        <w:rPr>
          <w:color w:val="231F20"/>
          <w:sz w:val="22"/>
        </w:rPr>
        <w:t>renktir?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Ördek yürüyüşü yaparken zorlandınız 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21.02.2023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Van Gogh Resmini Tamamlama isimli bütünleştirilmiş Türkçe, sanat,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Beş Küçük Şişe isimli bütünleştirilmiş matematik-müzik-hareket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21.02.2023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083"/>
      </w:pPr>
      <w:r>
        <w:rPr>
          <w:color w:val="231F20"/>
        </w:rPr>
        <w:t>Van Gogh Resmini Tamamlama isimli bütünleştirilmiş Türkçe, sanat ve oyun etkinliği Beş Küçük Şişe isimli bütünleştirilmiş matematik, müzik ve hareket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VAN GOGH RESMİNİ TAMAMLAMA</w:t>
      </w:r>
    </w:p>
    <w:p>
      <w:pPr>
        <w:spacing w:before="75"/>
        <w:ind w:left="393" w:right="0" w:firstLine="0"/>
        <w:jc w:val="left"/>
        <w:rPr>
          <w:sz w:val="22"/>
        </w:rPr>
      </w:pPr>
      <w:r>
        <w:rPr>
          <w:b/>
          <w:color w:val="231F20"/>
          <w:sz w:val="22"/>
        </w:rPr>
        <w:t>Etkinlik Çeşidi: </w:t>
      </w:r>
      <w:r>
        <w:rPr>
          <w:color w:val="231F20"/>
          <w:sz w:val="22"/>
        </w:rPr>
        <w:t>Türkçe, Sanat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spacing w:before="76"/>
        <w:ind w:left="393" w:right="0" w:firstLine="0"/>
        <w:jc w:val="left"/>
        <w:rPr>
          <w:sz w:val="22"/>
        </w:rPr>
      </w:pPr>
      <w:r>
        <w:rPr>
          <w:b/>
          <w:color w:val="231F20"/>
          <w:sz w:val="22"/>
        </w:rPr>
        <w:t>Kazanım 14: </w:t>
      </w:r>
      <w:r>
        <w:rPr>
          <w:color w:val="231F20"/>
          <w:sz w:val="22"/>
        </w:rPr>
        <w:t>Sanat eserlerinin değerini fark eder.</w:t>
      </w:r>
    </w:p>
    <w:p>
      <w:pPr>
        <w:pStyle w:val="BodyText"/>
        <w:spacing w:line="285" w:lineRule="auto" w:before="75"/>
        <w:ind w:left="393"/>
      </w:pPr>
      <w:r>
        <w:rPr>
          <w:b/>
          <w:color w:val="231F20"/>
        </w:rPr>
        <w:t>Göstergeleri: </w:t>
      </w:r>
      <w:r>
        <w:rPr>
          <w:color w:val="231F20"/>
        </w:rPr>
        <w:t>Sanat eserlerinde gördüklerini ve işittiklerini söyler. Sanat eserleri ile ilgili duygularını açıklar. Sanat eserlerinin korunmasına özen gösterir.</w:t>
      </w:r>
    </w:p>
    <w:p>
      <w:pPr>
        <w:spacing w:before="26"/>
        <w:ind w:left="393" w:right="0" w:firstLine="0"/>
        <w:jc w:val="left"/>
        <w:rPr>
          <w:sz w:val="22"/>
        </w:rPr>
      </w:pPr>
      <w:r>
        <w:rPr>
          <w:b/>
          <w:color w:val="231F20"/>
          <w:sz w:val="22"/>
        </w:rPr>
        <w:t>Kazanım 15: </w:t>
      </w:r>
      <w:r>
        <w:rPr>
          <w:color w:val="231F20"/>
          <w:sz w:val="22"/>
        </w:rPr>
        <w:t>Kendine güvenir.</w:t>
      </w:r>
    </w:p>
    <w:p>
      <w:pPr>
        <w:pStyle w:val="BodyText"/>
        <w:spacing w:line="285" w:lineRule="auto" w:before="76"/>
        <w:ind w:left="393"/>
      </w:pPr>
      <w:r>
        <w:rPr>
          <w:b/>
          <w:color w:val="231F20"/>
        </w:rPr>
        <w:t>Göstergeleri: </w:t>
      </w:r>
      <w:r>
        <w:rPr>
          <w:color w:val="231F20"/>
        </w:rPr>
        <w:t>Kendine ait beğendiği ve beğenmediği özelliklerini söyler. Gerektiği durumlarda farklı görüşlerini söyler.</w:t>
      </w:r>
    </w:p>
    <w:p>
      <w:pPr>
        <w:spacing w:line="312" w:lineRule="auto" w:before="26"/>
        <w:ind w:left="393" w:right="4628" w:firstLine="0"/>
        <w:jc w:val="left"/>
        <w:rPr>
          <w:b/>
          <w:sz w:val="22"/>
        </w:rPr>
      </w:pPr>
      <w:r>
        <w:rPr>
          <w:b/>
          <w:color w:val="231F20"/>
          <w:sz w:val="22"/>
        </w:rPr>
        <w:t>Kazanım 17: </w:t>
      </w:r>
      <w:r>
        <w:rPr>
          <w:color w:val="231F20"/>
          <w:sz w:val="22"/>
        </w:rPr>
        <w:t>Başkalarıyla sorunlarını çözer. </w:t>
      </w:r>
      <w:r>
        <w:rPr>
          <w:b/>
          <w:color w:val="231F20"/>
          <w:sz w:val="22"/>
        </w:rPr>
        <w:t>Göstergeleri: </w:t>
      </w:r>
      <w:r>
        <w:rPr>
          <w:color w:val="231F20"/>
          <w:sz w:val="22"/>
        </w:rPr>
        <w:t>Gerekli zamanlarda uzlaşmacı davranır. </w:t>
      </w:r>
      <w:r>
        <w:rPr>
          <w:b/>
          <w:color w:val="231F20"/>
          <w:sz w:val="22"/>
          <w:u w:val="thick" w:color="231F20"/>
        </w:rPr>
        <w:t>Motor Gelişim</w:t>
      </w:r>
    </w:p>
    <w:p>
      <w:pPr>
        <w:spacing w:line="312" w:lineRule="auto" w:before="0"/>
        <w:ind w:left="393" w:right="3745" w:firstLine="0"/>
        <w:jc w:val="left"/>
        <w:rPr>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eder. </w:t>
      </w:r>
      <w:r>
        <w:rPr>
          <w:b/>
          <w:color w:val="231F20"/>
          <w:sz w:val="22"/>
        </w:rPr>
        <w:t>Kazanım 4: </w:t>
      </w:r>
      <w:r>
        <w:rPr>
          <w:color w:val="231F20"/>
          <w:sz w:val="22"/>
        </w:rPr>
        <w:t>Küçük kas kullanımı gerektiren hareketleri yapar.</w:t>
      </w:r>
    </w:p>
    <w:p>
      <w:pPr>
        <w:pStyle w:val="BodyText"/>
        <w:spacing w:line="285" w:lineRule="auto"/>
        <w:ind w:left="393"/>
      </w:pPr>
      <w:r>
        <w:rPr>
          <w:b/>
          <w:color w:val="231F20"/>
        </w:rPr>
        <w:t>Göstergeleri: </w:t>
      </w:r>
      <w:r>
        <w:rPr>
          <w:color w:val="231F20"/>
        </w:rPr>
        <w:t>Nesneleri kaptan kaba boşaltır. Malzemelere elleriyle şekil verir. Malzemelere araç kul- lanarak şekil verir.</w:t>
      </w:r>
    </w:p>
    <w:p>
      <w:pPr>
        <w:spacing w:before="23"/>
        <w:ind w:left="393" w:right="0" w:firstLine="0"/>
        <w:jc w:val="left"/>
        <w:rPr>
          <w:sz w:val="22"/>
        </w:rPr>
      </w:pPr>
      <w:r>
        <w:rPr>
          <w:b/>
          <w:color w:val="231F20"/>
          <w:sz w:val="22"/>
        </w:rPr>
        <w:t>Kazanım 5: </w:t>
      </w:r>
      <w:r>
        <w:rPr>
          <w:color w:val="231F20"/>
          <w:sz w:val="22"/>
        </w:rPr>
        <w:t>Müzik ve ritim eşliğinde hareket eder.</w:t>
      </w:r>
    </w:p>
    <w:p>
      <w:pPr>
        <w:pStyle w:val="BodyText"/>
        <w:spacing w:before="76"/>
        <w:ind w:left="393"/>
      </w:pPr>
      <w:r>
        <w:rPr>
          <w:b/>
          <w:color w:val="231F20"/>
        </w:rPr>
        <w:t>Göstergeleri: </w:t>
      </w:r>
      <w:r>
        <w:rPr>
          <w:color w:val="231F20"/>
        </w:rPr>
        <w:t>Müzik ve ritim eşliğinde çeşitli hareketleri ardı ardına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pPr>
      <w:r>
        <w:rPr>
          <w:color w:val="231F20"/>
        </w:rPr>
        <w:t>Öğretmen, güler yüzle çocukları karşılar. Merkezlere çocukları yönlendirir. Çember saatinde ‘Kardeşi- min Topu’ parmak oyunu oynanır.</w:t>
      </w:r>
    </w:p>
    <w:p>
      <w:pPr>
        <w:pStyle w:val="BodyText"/>
        <w:spacing w:line="285" w:lineRule="auto" w:before="26"/>
        <w:ind w:left="393"/>
      </w:pPr>
      <w:r>
        <w:rPr>
          <w:color w:val="231F20"/>
        </w:rPr>
        <w:t>Kardeşimin bir topu var (İki elin bütün parmakları karşılıklı birleştirilerek top yapılır.) Yumuşacık, yuvar- lak (Parmaklar esnetilir.)</w:t>
      </w:r>
    </w:p>
    <w:p>
      <w:pPr>
        <w:pStyle w:val="BodyText"/>
        <w:spacing w:before="27"/>
        <w:ind w:left="393"/>
      </w:pPr>
      <w:r>
        <w:rPr>
          <w:color w:val="231F20"/>
        </w:rPr>
        <w:t>Bir de çekici var (Bir el yumruk yapılıp sallanır.)</w:t>
      </w:r>
    </w:p>
    <w:p>
      <w:pPr>
        <w:pStyle w:val="BodyText"/>
        <w:spacing w:line="285" w:lineRule="auto" w:before="75"/>
        <w:ind w:left="393"/>
      </w:pPr>
      <w:r>
        <w:rPr>
          <w:color w:val="231F20"/>
        </w:rPr>
        <w:t>Bak</w:t>
      </w:r>
      <w:r>
        <w:rPr>
          <w:color w:val="231F20"/>
          <w:spacing w:val="-9"/>
        </w:rPr>
        <w:t> </w:t>
      </w:r>
      <w:r>
        <w:rPr>
          <w:color w:val="231F20"/>
        </w:rPr>
        <w:t>vuruyor</w:t>
      </w:r>
      <w:r>
        <w:rPr>
          <w:color w:val="231F20"/>
          <w:spacing w:val="-8"/>
        </w:rPr>
        <w:t> </w:t>
      </w:r>
      <w:r>
        <w:rPr>
          <w:color w:val="231F20"/>
        </w:rPr>
        <w:t>yavrucak</w:t>
      </w:r>
      <w:r>
        <w:rPr>
          <w:color w:val="231F20"/>
          <w:spacing w:val="-8"/>
        </w:rPr>
        <w:t> </w:t>
      </w:r>
      <w:r>
        <w:rPr>
          <w:color w:val="231F20"/>
        </w:rPr>
        <w:t>(İki</w:t>
      </w:r>
      <w:r>
        <w:rPr>
          <w:color w:val="231F20"/>
          <w:spacing w:val="-9"/>
        </w:rPr>
        <w:t> </w:t>
      </w:r>
      <w:r>
        <w:rPr>
          <w:color w:val="231F20"/>
        </w:rPr>
        <w:t>el</w:t>
      </w:r>
      <w:r>
        <w:rPr>
          <w:color w:val="231F20"/>
          <w:spacing w:val="-9"/>
        </w:rPr>
        <w:t> </w:t>
      </w:r>
      <w:r>
        <w:rPr>
          <w:color w:val="231F20"/>
        </w:rPr>
        <w:t>yumruk</w:t>
      </w:r>
      <w:r>
        <w:rPr>
          <w:color w:val="231F20"/>
          <w:spacing w:val="-8"/>
        </w:rPr>
        <w:t> </w:t>
      </w:r>
      <w:r>
        <w:rPr>
          <w:color w:val="231F20"/>
        </w:rPr>
        <w:t>yapılır,</w:t>
      </w:r>
      <w:r>
        <w:rPr>
          <w:color w:val="231F20"/>
          <w:spacing w:val="-9"/>
        </w:rPr>
        <w:t> </w:t>
      </w:r>
      <w:r>
        <w:rPr>
          <w:color w:val="231F20"/>
        </w:rPr>
        <w:t>üst</w:t>
      </w:r>
      <w:r>
        <w:rPr>
          <w:color w:val="231F20"/>
          <w:spacing w:val="-9"/>
        </w:rPr>
        <w:t> </w:t>
      </w:r>
      <w:r>
        <w:rPr>
          <w:color w:val="231F20"/>
        </w:rPr>
        <w:t>üste</w:t>
      </w:r>
      <w:r>
        <w:rPr>
          <w:color w:val="231F20"/>
          <w:spacing w:val="-9"/>
        </w:rPr>
        <w:t> </w:t>
      </w:r>
      <w:r>
        <w:rPr>
          <w:color w:val="231F20"/>
        </w:rPr>
        <w:t>vurulur.)</w:t>
      </w:r>
      <w:r>
        <w:rPr>
          <w:color w:val="231F20"/>
          <w:spacing w:val="-8"/>
        </w:rPr>
        <w:t> </w:t>
      </w:r>
      <w:r>
        <w:rPr>
          <w:color w:val="231F20"/>
        </w:rPr>
        <w:t>Borazanı</w:t>
      </w:r>
      <w:r>
        <w:rPr>
          <w:color w:val="231F20"/>
          <w:spacing w:val="-8"/>
        </w:rPr>
        <w:t> </w:t>
      </w:r>
      <w:r>
        <w:rPr>
          <w:color w:val="231F20"/>
        </w:rPr>
        <w:t>düt...</w:t>
      </w:r>
      <w:r>
        <w:rPr>
          <w:color w:val="231F20"/>
          <w:spacing w:val="-9"/>
        </w:rPr>
        <w:t> </w:t>
      </w:r>
      <w:r>
        <w:rPr>
          <w:color w:val="231F20"/>
        </w:rPr>
        <w:t>düt...</w:t>
      </w:r>
      <w:r>
        <w:rPr>
          <w:color w:val="231F20"/>
          <w:spacing w:val="-9"/>
        </w:rPr>
        <w:t> </w:t>
      </w:r>
      <w:r>
        <w:rPr>
          <w:color w:val="231F20"/>
        </w:rPr>
        <w:t>diye.</w:t>
      </w:r>
      <w:r>
        <w:rPr>
          <w:color w:val="231F20"/>
          <w:spacing w:val="-9"/>
        </w:rPr>
        <w:t> </w:t>
      </w:r>
      <w:r>
        <w:rPr>
          <w:color w:val="231F20"/>
        </w:rPr>
        <w:t>Öttürür</w:t>
      </w:r>
      <w:r>
        <w:rPr>
          <w:color w:val="231F20"/>
          <w:spacing w:val="-8"/>
        </w:rPr>
        <w:t> </w:t>
      </w:r>
      <w:r>
        <w:rPr>
          <w:color w:val="231F20"/>
        </w:rPr>
        <w:t>de</w:t>
      </w:r>
      <w:r>
        <w:rPr>
          <w:color w:val="231F20"/>
          <w:spacing w:val="-9"/>
        </w:rPr>
        <w:t> </w:t>
      </w:r>
      <w:r>
        <w:rPr>
          <w:color w:val="231F20"/>
        </w:rPr>
        <w:t>öttü- </w:t>
      </w:r>
      <w:r>
        <w:rPr>
          <w:color w:val="231F20"/>
          <w:spacing w:val="-4"/>
        </w:rPr>
        <w:t>rür. </w:t>
      </w:r>
      <w:r>
        <w:rPr>
          <w:color w:val="231F20"/>
        </w:rPr>
        <w:t>(Eller boru gibi yapılıp ağza götürülür.) Bazen de ceee</w:t>
      </w:r>
      <w:r>
        <w:rPr>
          <w:color w:val="231F20"/>
          <w:spacing w:val="-4"/>
        </w:rPr>
        <w:t> </w:t>
      </w:r>
      <w:r>
        <w:rPr>
          <w:color w:val="231F20"/>
        </w:rPr>
        <w:t>yapıp,</w:t>
      </w:r>
    </w:p>
    <w:p>
      <w:pPr>
        <w:pStyle w:val="BodyText"/>
        <w:spacing w:before="26"/>
        <w:ind w:left="393"/>
      </w:pPr>
      <w:r>
        <w:rPr>
          <w:color w:val="231F20"/>
        </w:rPr>
        <w:t>Herkesi güldürür. (İki el ile yüz kapanıp, açılır.)</w:t>
      </w:r>
    </w:p>
    <w:p>
      <w:pPr>
        <w:pStyle w:val="BodyText"/>
        <w:spacing w:before="76"/>
        <w:ind w:left="393"/>
      </w:pPr>
      <w:r>
        <w:rPr>
          <w:color w:val="231F20"/>
        </w:rPr>
        <w:t>Van Gogh’un eserlerinden çıktı alınarak resimler sınıfa asılır.</w:t>
      </w:r>
    </w:p>
    <w:p>
      <w:pPr>
        <w:pStyle w:val="BodyText"/>
        <w:spacing w:line="285" w:lineRule="auto" w:before="75"/>
        <w:ind w:left="393"/>
      </w:pPr>
      <w:r>
        <w:rPr>
          <w:color w:val="231F20"/>
          <w:spacing w:val="-6"/>
        </w:rPr>
        <w:t>Van</w:t>
      </w:r>
      <w:r>
        <w:rPr>
          <w:color w:val="231F20"/>
          <w:spacing w:val="-14"/>
        </w:rPr>
        <w:t> </w:t>
      </w:r>
      <w:r>
        <w:rPr>
          <w:color w:val="231F20"/>
        </w:rPr>
        <w:t>Gogh’un</w:t>
      </w:r>
      <w:r>
        <w:rPr>
          <w:color w:val="231F20"/>
          <w:spacing w:val="-14"/>
        </w:rPr>
        <w:t> </w:t>
      </w:r>
      <w:r>
        <w:rPr>
          <w:color w:val="231F20"/>
        </w:rPr>
        <w:t>eseri</w:t>
      </w:r>
      <w:r>
        <w:rPr>
          <w:color w:val="231F20"/>
          <w:spacing w:val="-14"/>
        </w:rPr>
        <w:t> </w:t>
      </w:r>
      <w:r>
        <w:rPr>
          <w:color w:val="231F20"/>
        </w:rPr>
        <w:t>yarım</w:t>
      </w:r>
      <w:r>
        <w:rPr>
          <w:color w:val="231F20"/>
          <w:spacing w:val="-14"/>
        </w:rPr>
        <w:t> </w:t>
      </w:r>
      <w:r>
        <w:rPr>
          <w:color w:val="231F20"/>
        </w:rPr>
        <w:t>bırakılarak</w:t>
      </w:r>
      <w:r>
        <w:rPr>
          <w:color w:val="231F20"/>
          <w:spacing w:val="-14"/>
        </w:rPr>
        <w:t> </w:t>
      </w:r>
      <w:r>
        <w:rPr>
          <w:color w:val="231F20"/>
        </w:rPr>
        <w:t>çocuklardan</w:t>
      </w:r>
      <w:r>
        <w:rPr>
          <w:color w:val="231F20"/>
          <w:spacing w:val="-13"/>
        </w:rPr>
        <w:t> </w:t>
      </w:r>
      <w:r>
        <w:rPr>
          <w:color w:val="231F20"/>
        </w:rPr>
        <w:t>tamamlamaları</w:t>
      </w:r>
      <w:r>
        <w:rPr>
          <w:color w:val="231F20"/>
          <w:spacing w:val="-14"/>
        </w:rPr>
        <w:t> </w:t>
      </w:r>
      <w:r>
        <w:rPr>
          <w:color w:val="231F20"/>
          <w:spacing w:val="-3"/>
        </w:rPr>
        <w:t>istenir.</w:t>
      </w:r>
      <w:r>
        <w:rPr>
          <w:color w:val="231F20"/>
          <w:spacing w:val="-14"/>
        </w:rPr>
        <w:t> </w:t>
      </w:r>
      <w:r>
        <w:rPr>
          <w:color w:val="231F20"/>
        </w:rPr>
        <w:t>Sanat</w:t>
      </w:r>
      <w:r>
        <w:rPr>
          <w:color w:val="231F20"/>
          <w:spacing w:val="-14"/>
        </w:rPr>
        <w:t> </w:t>
      </w:r>
      <w:r>
        <w:rPr>
          <w:color w:val="231F20"/>
        </w:rPr>
        <w:t>Zamanı:</w:t>
      </w:r>
      <w:r>
        <w:rPr>
          <w:color w:val="231F20"/>
          <w:spacing w:val="-14"/>
        </w:rPr>
        <w:t> </w:t>
      </w:r>
      <w:r>
        <w:rPr>
          <w:color w:val="231F20"/>
        </w:rPr>
        <w:t>Dergideki</w:t>
      </w:r>
      <w:r>
        <w:rPr>
          <w:color w:val="231F20"/>
          <w:spacing w:val="-14"/>
        </w:rPr>
        <w:t> </w:t>
      </w:r>
      <w:r>
        <w:rPr>
          <w:color w:val="231F20"/>
        </w:rPr>
        <w:t>insan yüzü, sulu boyayla pipet ile üflenerek</w:t>
      </w:r>
      <w:r>
        <w:rPr>
          <w:color w:val="231F20"/>
          <w:spacing w:val="-6"/>
        </w:rPr>
        <w:t> </w:t>
      </w:r>
      <w:r>
        <w:rPr>
          <w:color w:val="231F20"/>
        </w:rPr>
        <w:t>yapılır.</w:t>
      </w:r>
    </w:p>
    <w:p>
      <w:pPr>
        <w:pStyle w:val="BodyText"/>
        <w:spacing w:line="285" w:lineRule="auto" w:before="26"/>
        <w:ind w:left="393"/>
      </w:pPr>
      <w:r>
        <w:rPr>
          <w:color w:val="231F20"/>
        </w:rPr>
        <w:t>Bir kişi, arkadaşlarını yakalamaya çalışır. Kaçanlar, yakalanmamak için “don” der. Sonra ebe kişi, don diyene dokunur ve don diyen kişi oyuna tekrar devam eder.</w:t>
      </w:r>
    </w:p>
    <w:p>
      <w:pPr>
        <w:spacing w:line="391" w:lineRule="auto" w:before="27"/>
        <w:ind w:left="393" w:right="6175" w:firstLine="0"/>
        <w:jc w:val="left"/>
        <w:rPr>
          <w:b/>
          <w:sz w:val="22"/>
        </w:rPr>
      </w:pPr>
      <w:r>
        <w:rPr>
          <w:b/>
          <w:color w:val="231F20"/>
          <w:spacing w:val="-5"/>
          <w:sz w:val="22"/>
        </w:rPr>
        <w:t>MATERYALLER: </w:t>
      </w:r>
      <w:r>
        <w:rPr>
          <w:color w:val="231F20"/>
          <w:spacing w:val="-6"/>
          <w:sz w:val="22"/>
        </w:rPr>
        <w:t>Van </w:t>
      </w:r>
      <w:r>
        <w:rPr>
          <w:color w:val="231F20"/>
          <w:sz w:val="22"/>
        </w:rPr>
        <w:t>Gogh resimleri </w:t>
      </w:r>
      <w:r>
        <w:rPr>
          <w:b/>
          <w:color w:val="231F20"/>
          <w:sz w:val="22"/>
        </w:rPr>
        <w:t>KAVRAMLAR: </w:t>
      </w:r>
      <w:r>
        <w:rPr>
          <w:color w:val="231F20"/>
          <w:spacing w:val="-7"/>
          <w:sz w:val="22"/>
        </w:rPr>
        <w:t>Tam, </w:t>
      </w:r>
      <w:r>
        <w:rPr>
          <w:color w:val="231F20"/>
          <w:sz w:val="22"/>
        </w:rPr>
        <w:t>yarım, açık,</w:t>
      </w:r>
      <w:r>
        <w:rPr>
          <w:color w:val="231F20"/>
          <w:spacing w:val="-19"/>
          <w:sz w:val="22"/>
        </w:rPr>
        <w:t> </w:t>
      </w:r>
      <w:r>
        <w:rPr>
          <w:color w:val="231F20"/>
          <w:sz w:val="22"/>
        </w:rPr>
        <w:t>kapalı </w:t>
      </w:r>
      <w:r>
        <w:rPr>
          <w:b/>
          <w:color w:val="231F20"/>
          <w:sz w:val="22"/>
        </w:rPr>
        <w:t>SÖZCÜKLER: </w:t>
      </w:r>
      <w:r>
        <w:rPr>
          <w:color w:val="231F20"/>
          <w:spacing w:val="-6"/>
          <w:sz w:val="22"/>
        </w:rPr>
        <w:t>Van </w:t>
      </w:r>
      <w:r>
        <w:rPr>
          <w:color w:val="231F20"/>
          <w:sz w:val="22"/>
        </w:rPr>
        <w:t>Gogh, tablolar </w:t>
      </w:r>
      <w:r>
        <w:rPr>
          <w:b/>
          <w:color w:val="231F20"/>
          <w:sz w:val="22"/>
        </w:rPr>
        <w:t>AİLE</w:t>
      </w:r>
      <w:r>
        <w:rPr>
          <w:b/>
          <w:color w:val="231F20"/>
          <w:spacing w:val="-2"/>
          <w:sz w:val="22"/>
        </w:rPr>
        <w:t> </w:t>
      </w:r>
      <w:r>
        <w:rPr>
          <w:b/>
          <w:color w:val="231F20"/>
          <w:sz w:val="22"/>
        </w:rPr>
        <w:t>KATILIMI:</w:t>
      </w:r>
    </w:p>
    <w:p>
      <w:pPr>
        <w:pStyle w:val="Heading1"/>
        <w:spacing w:before="4"/>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160" w:after="0"/>
        <w:ind w:left="677" w:right="0" w:hanging="285"/>
        <w:jc w:val="left"/>
        <w:rPr>
          <w:sz w:val="22"/>
        </w:rPr>
      </w:pPr>
      <w:r>
        <w:rPr>
          <w:color w:val="231F20"/>
          <w:sz w:val="22"/>
        </w:rPr>
        <w:t>Dergiden ilgili sayfalardaki etkinlikler</w:t>
      </w:r>
      <w:r>
        <w:rPr>
          <w:color w:val="231F20"/>
          <w:spacing w:val="-5"/>
          <w:sz w:val="22"/>
        </w:rPr>
        <w:t> </w:t>
      </w:r>
      <w:r>
        <w:rPr>
          <w:color w:val="231F20"/>
          <w:sz w:val="22"/>
        </w:rPr>
        <w:t>yapılır.</w:t>
      </w:r>
    </w:p>
    <w:p>
      <w:pPr>
        <w:pStyle w:val="Heading1"/>
        <w:spacing w:before="160"/>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BEŞ KÜÇÜK ŞİŞE</w:t>
      </w:r>
    </w:p>
    <w:p>
      <w:pPr>
        <w:pStyle w:val="BodyText"/>
        <w:spacing w:before="75"/>
        <w:ind w:left="110"/>
      </w:pPr>
      <w:r>
        <w:rPr>
          <w:b/>
          <w:color w:val="231F20"/>
        </w:rPr>
        <w:t>Etkinlik Çeşidi: </w:t>
      </w:r>
      <w:r>
        <w:rPr>
          <w:color w:val="231F20"/>
        </w:rPr>
        <w:t>Matematik, Müzik ve Hareket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Nesneleri sayar.</w:t>
      </w:r>
    </w:p>
    <w:p>
      <w:pPr>
        <w:pStyle w:val="BodyText"/>
        <w:spacing w:line="285" w:lineRule="auto" w:before="75"/>
        <w:ind w:left="110"/>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spacing w:before="26"/>
        <w:ind w:left="110" w:right="0" w:firstLine="0"/>
        <w:jc w:val="left"/>
        <w:rPr>
          <w:sz w:val="22"/>
        </w:rPr>
      </w:pPr>
      <w:r>
        <w:rPr>
          <w:b/>
          <w:color w:val="231F20"/>
          <w:sz w:val="22"/>
        </w:rPr>
        <w:t>Kazanım 10: </w:t>
      </w:r>
      <w:r>
        <w:rPr>
          <w:color w:val="231F20"/>
          <w:sz w:val="22"/>
        </w:rPr>
        <w:t>Mekânda konumla ilgili yönergeleri uygular.</w:t>
      </w:r>
    </w:p>
    <w:p>
      <w:pPr>
        <w:spacing w:before="76"/>
        <w:ind w:left="110" w:right="0" w:firstLine="0"/>
        <w:jc w:val="left"/>
        <w:rPr>
          <w:sz w:val="22"/>
        </w:rPr>
      </w:pPr>
      <w:r>
        <w:rPr>
          <w:b/>
          <w:color w:val="231F20"/>
          <w:sz w:val="22"/>
        </w:rPr>
        <w:t>Göstergeleri: </w:t>
      </w:r>
      <w:r>
        <w:rPr>
          <w:color w:val="231F20"/>
          <w:sz w:val="22"/>
        </w:rPr>
        <w:t>Nesnenin mekândaki konumunu söyler. Mekânda konum alır.</w:t>
      </w:r>
    </w:p>
    <w:p>
      <w:pPr>
        <w:pStyle w:val="Heading1"/>
        <w:spacing w:before="75"/>
        <w:ind w:left="110"/>
        <w:rPr>
          <w:u w:val="none"/>
        </w:rPr>
      </w:pPr>
      <w:r>
        <w:rPr>
          <w:color w:val="231F20"/>
          <w:u w:val="thick" w:color="231F20"/>
        </w:rPr>
        <w:t>Dil Gelişimi</w:t>
      </w:r>
    </w:p>
    <w:p>
      <w:pPr>
        <w:spacing w:before="76"/>
        <w:ind w:left="110" w:right="0" w:firstLine="0"/>
        <w:jc w:val="left"/>
        <w:rPr>
          <w:sz w:val="22"/>
        </w:rPr>
      </w:pPr>
      <w:r>
        <w:rPr>
          <w:b/>
          <w:color w:val="231F20"/>
          <w:sz w:val="22"/>
        </w:rPr>
        <w:t>Kazanım 3: </w:t>
      </w:r>
      <w:r>
        <w:rPr>
          <w:color w:val="231F20"/>
          <w:sz w:val="22"/>
        </w:rPr>
        <w:t>Söz dizimi kurallarına göre cümle kurar.</w:t>
      </w:r>
    </w:p>
    <w:p>
      <w:pPr>
        <w:spacing w:before="75"/>
        <w:ind w:left="110" w:right="0" w:firstLine="0"/>
        <w:jc w:val="left"/>
        <w:rPr>
          <w:sz w:val="22"/>
        </w:rPr>
      </w:pPr>
      <w:r>
        <w:rPr>
          <w:b/>
          <w:color w:val="231F20"/>
          <w:sz w:val="22"/>
        </w:rPr>
        <w:t>Göstergeleri: </w:t>
      </w:r>
      <w:r>
        <w:rPr>
          <w:color w:val="231F20"/>
          <w:sz w:val="22"/>
        </w:rPr>
        <w:t>Düz cümle kurar.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5"/>
        <w:ind w:left="110"/>
      </w:pPr>
      <w:r>
        <w:rPr>
          <w:b/>
          <w:color w:val="231F20"/>
        </w:rPr>
        <w:t>Göstergeleri:</w:t>
      </w:r>
      <w:r>
        <w:rPr>
          <w:b/>
          <w:color w:val="231F20"/>
          <w:spacing w:val="-14"/>
        </w:rPr>
        <w:t> </w:t>
      </w:r>
      <w:r>
        <w:rPr>
          <w:color w:val="231F20"/>
        </w:rPr>
        <w:t>Müzik</w:t>
      </w:r>
      <w:r>
        <w:rPr>
          <w:color w:val="231F20"/>
          <w:spacing w:val="-13"/>
        </w:rPr>
        <w:t> </w:t>
      </w:r>
      <w:r>
        <w:rPr>
          <w:color w:val="231F20"/>
        </w:rPr>
        <w:t>ve</w:t>
      </w:r>
      <w:r>
        <w:rPr>
          <w:color w:val="231F20"/>
          <w:spacing w:val="-13"/>
        </w:rPr>
        <w:t> </w:t>
      </w:r>
      <w:r>
        <w:rPr>
          <w:color w:val="231F20"/>
        </w:rPr>
        <w:t>ritim</w:t>
      </w:r>
      <w:r>
        <w:rPr>
          <w:color w:val="231F20"/>
          <w:spacing w:val="-13"/>
        </w:rPr>
        <w:t> </w:t>
      </w:r>
      <w:r>
        <w:rPr>
          <w:color w:val="231F20"/>
        </w:rPr>
        <w:t>eşliğinde</w:t>
      </w:r>
      <w:r>
        <w:rPr>
          <w:color w:val="231F20"/>
          <w:spacing w:val="-12"/>
        </w:rPr>
        <w:t> </w:t>
      </w:r>
      <w:r>
        <w:rPr>
          <w:color w:val="231F20"/>
        </w:rPr>
        <w:t>çeşitli</w:t>
      </w:r>
      <w:r>
        <w:rPr>
          <w:color w:val="231F20"/>
          <w:spacing w:val="-12"/>
        </w:rPr>
        <w:t> </w:t>
      </w:r>
      <w:r>
        <w:rPr>
          <w:color w:val="231F20"/>
        </w:rPr>
        <w:t>hareketleri</w:t>
      </w:r>
      <w:r>
        <w:rPr>
          <w:color w:val="231F20"/>
          <w:spacing w:val="-13"/>
        </w:rPr>
        <w:t> </w:t>
      </w:r>
      <w:r>
        <w:rPr>
          <w:color w:val="231F20"/>
        </w:rPr>
        <w:t>ardı</w:t>
      </w:r>
      <w:r>
        <w:rPr>
          <w:color w:val="231F20"/>
          <w:spacing w:val="-13"/>
        </w:rPr>
        <w:t> </w:t>
      </w:r>
      <w:r>
        <w:rPr>
          <w:color w:val="231F20"/>
        </w:rPr>
        <w:t>ardına</w:t>
      </w:r>
      <w:r>
        <w:rPr>
          <w:color w:val="231F20"/>
          <w:spacing w:val="-13"/>
        </w:rPr>
        <w:t> </w:t>
      </w:r>
      <w:r>
        <w:rPr>
          <w:color w:val="231F20"/>
          <w:spacing w:val="-3"/>
        </w:rPr>
        <w:t>yapar.</w:t>
      </w:r>
      <w:r>
        <w:rPr>
          <w:color w:val="231F20"/>
          <w:spacing w:val="-13"/>
        </w:rPr>
        <w:t> </w:t>
      </w:r>
      <w:r>
        <w:rPr>
          <w:color w:val="231F20"/>
        </w:rPr>
        <w:t>Müzik</w:t>
      </w:r>
      <w:r>
        <w:rPr>
          <w:color w:val="231F20"/>
          <w:spacing w:val="-13"/>
        </w:rPr>
        <w:t> </w:t>
      </w:r>
      <w:r>
        <w:rPr>
          <w:color w:val="231F20"/>
        </w:rPr>
        <w:t>ve</w:t>
      </w:r>
      <w:r>
        <w:rPr>
          <w:color w:val="231F20"/>
          <w:spacing w:val="-13"/>
        </w:rPr>
        <w:t> </w:t>
      </w:r>
      <w:r>
        <w:rPr>
          <w:color w:val="231F20"/>
        </w:rPr>
        <w:t>ritim</w:t>
      </w:r>
      <w:r>
        <w:rPr>
          <w:color w:val="231F20"/>
          <w:spacing w:val="-13"/>
        </w:rPr>
        <w:t> </w:t>
      </w:r>
      <w:r>
        <w:rPr>
          <w:color w:val="231F20"/>
        </w:rPr>
        <w:t>eşliğinde</w:t>
      </w:r>
      <w:r>
        <w:rPr>
          <w:color w:val="231F20"/>
          <w:spacing w:val="-12"/>
        </w:rPr>
        <w:t> </w:t>
      </w:r>
      <w:r>
        <w:rPr>
          <w:color w:val="231F20"/>
        </w:rPr>
        <w:t>dans </w:t>
      </w:r>
      <w:r>
        <w:rPr>
          <w:color w:val="231F20"/>
          <w:spacing w:val="-4"/>
        </w:rPr>
        <w:t>eder.</w:t>
      </w:r>
    </w:p>
    <w:p>
      <w:pPr>
        <w:pStyle w:val="BodyText"/>
        <w:spacing w:before="9"/>
        <w:rPr>
          <w:sz w:val="30"/>
        </w:rPr>
      </w:pPr>
    </w:p>
    <w:p>
      <w:pPr>
        <w:pStyle w:val="Heading1"/>
        <w:spacing w:before="1"/>
        <w:ind w:left="110"/>
        <w:rPr>
          <w:u w:val="none"/>
        </w:rPr>
      </w:pPr>
      <w:r>
        <w:rPr>
          <w:color w:val="231F20"/>
          <w:u w:val="none"/>
        </w:rPr>
        <w:t>ÖĞRENME SÜRECİ</w:t>
      </w:r>
    </w:p>
    <w:p>
      <w:pPr>
        <w:pStyle w:val="BodyText"/>
        <w:spacing w:line="285" w:lineRule="auto" w:before="75"/>
        <w:ind w:left="110" w:right="391"/>
        <w:jc w:val="both"/>
      </w:pPr>
      <w:r>
        <w:rPr>
          <w:color w:val="231F20"/>
        </w:rPr>
        <w:t>Çocuklar öğretmenini görebilecekleri şekilde yarım ay biçiminde sandalyelere otururlar. Öğretmen ço- cuklara “Çocuklar bugün sınıfımızda kaç kişiyiz sayarak bulalım “der. Sayma için bir çocuk seçilir. Ar- dından sınıfta bulunan kız ve erkek çocukların sayıları belirlenir. En çok kızlar mı erkekler mi var? diye sorulur.</w:t>
      </w:r>
    </w:p>
    <w:p>
      <w:pPr>
        <w:pStyle w:val="BodyText"/>
        <w:spacing w:line="285" w:lineRule="auto" w:before="24"/>
        <w:ind w:left="110" w:right="392"/>
        <w:jc w:val="both"/>
      </w:pPr>
      <w:r>
        <w:rPr>
          <w:color w:val="231F20"/>
        </w:rPr>
        <w:t>“Beş küçük şişe sallanıyordu” adlı oyunun oynanacağını çocuklara söylenir. Beş çocuk sayışmaca ile seçilir. Diğer çocuklar hep birlikte sandalyelere otururlar.</w:t>
      </w:r>
    </w:p>
    <w:p>
      <w:pPr>
        <w:pStyle w:val="BodyText"/>
        <w:spacing w:before="26"/>
        <w:ind w:left="110"/>
      </w:pPr>
      <w:r>
        <w:rPr>
          <w:color w:val="231F20"/>
        </w:rPr>
        <w:t>BEŞ KÜÇÜK ŞİŞE</w:t>
      </w:r>
    </w:p>
    <w:p>
      <w:pPr>
        <w:pStyle w:val="BodyText"/>
        <w:spacing w:line="285" w:lineRule="auto" w:before="76"/>
        <w:ind w:left="110"/>
      </w:pPr>
      <w:r>
        <w:rPr>
          <w:color w:val="231F20"/>
        </w:rPr>
        <w:t>Beş küçük şişe sallanıyordu(kalan çocuklar sallanmaya devam eder) İçlerinden biri pat düştü yere(sı- radaki çocuk yere düşer)</w:t>
      </w:r>
    </w:p>
    <w:p>
      <w:pPr>
        <w:pStyle w:val="BodyText"/>
        <w:spacing w:line="285" w:lineRule="auto" w:before="26"/>
        <w:ind w:left="110"/>
      </w:pPr>
      <w:r>
        <w:rPr>
          <w:color w:val="231F20"/>
        </w:rPr>
        <w:t>Dört küçük şişe sallanıyordu (çocuklar sallanırlar) İçlerinden biri pat düştü yere(çocuklardan biri yere düşer)</w:t>
      </w:r>
    </w:p>
    <w:p>
      <w:pPr>
        <w:pStyle w:val="BodyText"/>
        <w:spacing w:line="285" w:lineRule="auto" w:before="26"/>
        <w:ind w:left="110" w:right="203"/>
      </w:pPr>
      <w:r>
        <w:rPr>
          <w:color w:val="231F20"/>
        </w:rPr>
        <w:t>Üç küçük şişe sallanıyordu(kalan çocuklar sallanmaya devam eder) İçlerinden biri pat düştü yere(sıra- daki çocuk yere</w:t>
      </w:r>
      <w:r>
        <w:rPr>
          <w:color w:val="231F20"/>
          <w:spacing w:val="-2"/>
        </w:rPr>
        <w:t> </w:t>
      </w:r>
      <w:r>
        <w:rPr>
          <w:color w:val="231F20"/>
        </w:rPr>
        <w:t>düşer)</w:t>
      </w:r>
    </w:p>
    <w:p>
      <w:pPr>
        <w:pStyle w:val="BodyText"/>
        <w:spacing w:line="285" w:lineRule="auto" w:before="27"/>
        <w:ind w:left="110" w:right="203"/>
      </w:pPr>
      <w:r>
        <w:rPr>
          <w:color w:val="231F20"/>
        </w:rPr>
        <w:t>iki küçük şişe sallanıyordu(kalan çocuklar sallanmaya devam eder) İçlerinden biri pat düştü yere(sıra- daki çocuk yere</w:t>
      </w:r>
      <w:r>
        <w:rPr>
          <w:color w:val="231F20"/>
          <w:spacing w:val="-2"/>
        </w:rPr>
        <w:t> </w:t>
      </w:r>
      <w:r>
        <w:rPr>
          <w:color w:val="231F20"/>
        </w:rPr>
        <w:t>düşer)</w:t>
      </w:r>
    </w:p>
    <w:p>
      <w:pPr>
        <w:pStyle w:val="BodyText"/>
        <w:spacing w:before="26"/>
        <w:ind w:left="110"/>
      </w:pPr>
      <w:r>
        <w:rPr>
          <w:color w:val="231F20"/>
        </w:rPr>
        <w:t>Bir küçük şişe sallanıyordu(kalan çocuklar sallanmaya devam eder)</w:t>
      </w:r>
    </w:p>
    <w:p>
      <w:pPr>
        <w:pStyle w:val="BodyText"/>
        <w:spacing w:before="75"/>
        <w:ind w:left="110"/>
      </w:pPr>
      <w:r>
        <w:rPr>
          <w:color w:val="231F20"/>
        </w:rPr>
        <w:t>İçlerinden biri pat düştü yere kalmadı şişe düşe, düşe (sıradaki çocuk yere düşer)</w:t>
      </w:r>
    </w:p>
    <w:p>
      <w:pPr>
        <w:pStyle w:val="Heading1"/>
        <w:spacing w:before="76"/>
        <w:ind w:left="110"/>
        <w:rPr>
          <w:u w:val="none"/>
        </w:rPr>
      </w:pPr>
      <w:r>
        <w:rPr>
          <w:color w:val="231F20"/>
          <w:u w:val="none"/>
        </w:rPr>
        <w:t>MATERYALLER:</w:t>
      </w:r>
    </w:p>
    <w:p>
      <w:pPr>
        <w:spacing w:before="75"/>
        <w:ind w:left="110" w:right="0" w:firstLine="0"/>
        <w:jc w:val="left"/>
        <w:rPr>
          <w:sz w:val="22"/>
        </w:rPr>
      </w:pPr>
      <w:r>
        <w:rPr>
          <w:b/>
          <w:color w:val="231F20"/>
          <w:sz w:val="22"/>
        </w:rPr>
        <w:t>SÖZCÜKLER: </w:t>
      </w:r>
      <w:r>
        <w:rPr>
          <w:color w:val="231F20"/>
          <w:sz w:val="22"/>
        </w:rPr>
        <w:t>Şişe</w:t>
      </w:r>
    </w:p>
    <w:p>
      <w:pPr>
        <w:pStyle w:val="BodyText"/>
        <w:spacing w:before="75"/>
        <w:ind w:left="110"/>
      </w:pPr>
      <w:r>
        <w:rPr>
          <w:b/>
          <w:color w:val="231F20"/>
        </w:rPr>
        <w:t>KAVRAMLAR: </w:t>
      </w:r>
      <w:r>
        <w:rPr>
          <w:color w:val="231F20"/>
        </w:rPr>
        <w:t>Sayı /sayma: Ritmik sayma (1/5 arası) boyut büyük küçük.</w:t>
      </w:r>
    </w:p>
    <w:p>
      <w:pPr>
        <w:pStyle w:val="Heading1"/>
        <w:spacing w:before="76"/>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Oynadığımız oyunun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Sizce oyunumuz eğlenceli</w:t>
      </w:r>
      <w:r>
        <w:rPr>
          <w:color w:val="231F20"/>
          <w:spacing w:val="-3"/>
          <w:sz w:val="22"/>
        </w:rPr>
        <w:t> </w:t>
      </w:r>
      <w:r>
        <w:rPr>
          <w:color w:val="231F20"/>
          <w:sz w:val="22"/>
        </w:rPr>
        <w:t>miydi?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pacing w:val="-6"/>
          <w:sz w:val="22"/>
        </w:rPr>
        <w:t>Yere </w:t>
      </w:r>
      <w:r>
        <w:rPr>
          <w:color w:val="231F20"/>
          <w:sz w:val="22"/>
        </w:rPr>
        <w:t>düşerken zorlandınız</w:t>
      </w:r>
      <w:r>
        <w:rPr>
          <w:color w:val="231F20"/>
          <w:spacing w:val="3"/>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Sizce bu oyunu başka nasıl</w:t>
      </w:r>
      <w:r>
        <w:rPr>
          <w:color w:val="231F20"/>
          <w:spacing w:val="-6"/>
          <w:sz w:val="22"/>
        </w:rPr>
        <w:t> </w:t>
      </w:r>
      <w:r>
        <w:rPr>
          <w:color w:val="231F20"/>
          <w:sz w:val="22"/>
        </w:rPr>
        <w:t>oynayabilirdik?</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22.02.2023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Postacı Amca isimli bütünleştirilmiş Türkçe, drama,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Beni Tuzaktan Kim Kurtaracak?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22.02.2023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745"/>
      </w:pPr>
      <w:r>
        <w:rPr>
          <w:color w:val="231F20"/>
        </w:rPr>
        <w:t>Postacı Amca isimli bütünleştirilmiş Türkçe, drama ve oyun etkinliği Beni Tuzaktan Kim Kurtaracak? isimli oyun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POSTACI AMCA</w:t>
      </w:r>
    </w:p>
    <w:p>
      <w:pPr>
        <w:spacing w:before="75"/>
        <w:ind w:left="393" w:right="0" w:firstLine="0"/>
        <w:jc w:val="left"/>
        <w:rPr>
          <w:sz w:val="22"/>
        </w:rPr>
      </w:pPr>
      <w:r>
        <w:rPr>
          <w:b/>
          <w:color w:val="231F20"/>
          <w:sz w:val="22"/>
        </w:rPr>
        <w:t>Etkinlik Çeşidi: </w:t>
      </w:r>
      <w:r>
        <w:rPr>
          <w:color w:val="231F20"/>
          <w:sz w:val="22"/>
        </w:rPr>
        <w:t>Türkçe Drama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before="75"/>
        <w:ind w:left="393"/>
      </w:pPr>
      <w:r>
        <w:rPr>
          <w:b/>
          <w:color w:val="231F20"/>
        </w:rPr>
        <w:t>Göstergeleri: </w:t>
      </w:r>
      <w:r>
        <w:rPr>
          <w:color w:val="231F20"/>
        </w:rPr>
        <w:t>Nesne/varlıkları bire bir eşleştirir. Nesne/varlıkları şekline göre ayırt eder, eşleştirir.</w:t>
      </w:r>
    </w:p>
    <w:p>
      <w:pPr>
        <w:spacing w:line="312" w:lineRule="auto" w:before="76"/>
        <w:ind w:left="393" w:right="3918" w:firstLine="0"/>
        <w:jc w:val="left"/>
        <w:rPr>
          <w:b/>
          <w:sz w:val="22"/>
        </w:rPr>
      </w:pPr>
      <w:r>
        <w:rPr>
          <w:b/>
          <w:color w:val="231F20"/>
          <w:sz w:val="22"/>
        </w:rPr>
        <w:t>Kazanım 8: </w:t>
      </w:r>
      <w:r>
        <w:rPr>
          <w:color w:val="231F20"/>
          <w:sz w:val="22"/>
        </w:rPr>
        <w:t>Nesne veya varlıkların özelliklerini karşılaştırır. </w:t>
      </w:r>
      <w:r>
        <w:rPr>
          <w:b/>
          <w:color w:val="231F20"/>
          <w:sz w:val="22"/>
        </w:rPr>
        <w:t>Göstergeleri: </w:t>
      </w:r>
      <w:r>
        <w:rPr>
          <w:color w:val="231F20"/>
          <w:sz w:val="22"/>
        </w:rPr>
        <w:t>Nesne/varlıkların şeklini ayırt eder, karşılaştırır. </w:t>
      </w:r>
      <w:r>
        <w:rPr>
          <w:b/>
          <w:color w:val="231F20"/>
          <w:sz w:val="22"/>
          <w:u w:val="thick" w:color="231F20"/>
        </w:rPr>
        <w:t>Dil Gelişimi</w:t>
      </w:r>
    </w:p>
    <w:p>
      <w:pPr>
        <w:spacing w:line="312" w:lineRule="auto" w:before="0"/>
        <w:ind w:left="393" w:right="3892" w:firstLine="0"/>
        <w:jc w:val="both"/>
        <w:rPr>
          <w:b/>
          <w:sz w:val="22"/>
        </w:rPr>
      </w:pPr>
      <w:r>
        <w:rPr>
          <w:b/>
          <w:color w:val="231F20"/>
          <w:sz w:val="22"/>
        </w:rPr>
        <w:t>Kazanım 8: </w:t>
      </w:r>
      <w:r>
        <w:rPr>
          <w:color w:val="231F20"/>
          <w:sz w:val="22"/>
        </w:rPr>
        <w:t>Dinlediklerini/ izlediklerini çeşitli yollarla ifade </w:t>
      </w:r>
      <w:r>
        <w:rPr>
          <w:color w:val="231F20"/>
          <w:spacing w:val="-3"/>
          <w:sz w:val="22"/>
        </w:rPr>
        <w:t>eder. </w:t>
      </w:r>
      <w:r>
        <w:rPr>
          <w:b/>
          <w:color w:val="231F20"/>
          <w:sz w:val="22"/>
        </w:rPr>
        <w:t>Göstergeleri: </w:t>
      </w:r>
      <w:r>
        <w:rPr>
          <w:color w:val="231F20"/>
          <w:sz w:val="22"/>
        </w:rPr>
        <w:t>Dinlediklerini/ izlediklerini drama yoluyla</w:t>
      </w:r>
      <w:r>
        <w:rPr>
          <w:color w:val="231F20"/>
          <w:spacing w:val="-41"/>
          <w:sz w:val="22"/>
        </w:rPr>
        <w:t> </w:t>
      </w:r>
      <w:r>
        <w:rPr>
          <w:color w:val="231F20"/>
          <w:sz w:val="22"/>
        </w:rPr>
        <w:t>sergiler. </w:t>
      </w:r>
      <w:r>
        <w:rPr>
          <w:b/>
          <w:color w:val="231F20"/>
          <w:sz w:val="22"/>
          <w:u w:val="thick" w:color="231F20"/>
        </w:rPr>
        <w:t>Sosyal ve Duygusal</w:t>
      </w:r>
      <w:r>
        <w:rPr>
          <w:b/>
          <w:color w:val="231F20"/>
          <w:spacing w:val="-3"/>
          <w:sz w:val="22"/>
          <w:u w:val="thick" w:color="231F20"/>
        </w:rPr>
        <w:t> </w:t>
      </w:r>
      <w:r>
        <w:rPr>
          <w:b/>
          <w:color w:val="231F20"/>
          <w:sz w:val="22"/>
          <w:u w:val="thick" w:color="231F20"/>
        </w:rPr>
        <w:t>Gelişim</w:t>
      </w:r>
    </w:p>
    <w:p>
      <w:pPr>
        <w:spacing w:line="312" w:lineRule="auto" w:before="0"/>
        <w:ind w:left="393" w:right="5726" w:firstLine="0"/>
        <w:jc w:val="left"/>
        <w:rPr>
          <w:b/>
          <w:sz w:val="22"/>
        </w:rPr>
      </w:pPr>
      <w:r>
        <w:rPr>
          <w:b/>
          <w:color w:val="231F20"/>
          <w:sz w:val="22"/>
        </w:rPr>
        <w:t>Kazanım 15: </w:t>
      </w:r>
      <w:r>
        <w:rPr>
          <w:color w:val="231F20"/>
          <w:sz w:val="22"/>
        </w:rPr>
        <w:t>Kendine güvenir. </w:t>
      </w:r>
      <w:r>
        <w:rPr>
          <w:b/>
          <w:color w:val="231F20"/>
          <w:sz w:val="22"/>
        </w:rPr>
        <w:t>Göstergeleri: </w:t>
      </w:r>
      <w:r>
        <w:rPr>
          <w:color w:val="231F20"/>
          <w:sz w:val="22"/>
        </w:rPr>
        <w:t>Gerektiğinde liderliği üstlenir. </w:t>
      </w:r>
      <w:r>
        <w:rPr>
          <w:b/>
          <w:color w:val="231F20"/>
          <w:sz w:val="22"/>
          <w:u w:val="thick" w:color="231F20"/>
        </w:rPr>
        <w:t>Motor Gelişim</w:t>
      </w:r>
    </w:p>
    <w:p>
      <w:pPr>
        <w:spacing w:line="251" w:lineRule="exact" w:before="0"/>
        <w:ind w:left="393" w:right="0" w:firstLine="0"/>
        <w:jc w:val="left"/>
        <w:rPr>
          <w:sz w:val="22"/>
        </w:rPr>
      </w:pPr>
      <w:r>
        <w:rPr>
          <w:b/>
          <w:color w:val="231F20"/>
          <w:sz w:val="22"/>
        </w:rPr>
        <w:t>Kazanım 1: </w:t>
      </w:r>
      <w:r>
        <w:rPr>
          <w:color w:val="231F20"/>
          <w:sz w:val="22"/>
        </w:rPr>
        <w:t>Yer değiştirme hareketleri yapar.</w:t>
      </w:r>
    </w:p>
    <w:p>
      <w:pPr>
        <w:spacing w:before="72"/>
        <w:ind w:left="393" w:right="0" w:firstLine="0"/>
        <w:jc w:val="left"/>
        <w:rPr>
          <w:sz w:val="22"/>
        </w:rPr>
      </w:pPr>
      <w:r>
        <w:rPr>
          <w:b/>
          <w:color w:val="231F20"/>
          <w:sz w:val="22"/>
        </w:rPr>
        <w:t>Göstergeleri: </w:t>
      </w:r>
      <w:r>
        <w:rPr>
          <w:color w:val="231F20"/>
          <w:sz w:val="22"/>
        </w:rPr>
        <w:t>Belirlenen mesafede yuvarlanır.</w:t>
      </w:r>
    </w:p>
    <w:p>
      <w:pPr>
        <w:pStyle w:val="BodyText"/>
        <w:spacing w:before="75"/>
        <w:ind w:left="393"/>
      </w:pPr>
      <w:r>
        <w:rPr>
          <w:color w:val="231F20"/>
        </w:rPr>
        <w:t>Belirlenen noktadan çift ayakla ileriye doğru atlar. Galop yaparak belirli mesafede ilerler.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Öğretmen, güler yüzle çocukları karşılar. Merkezlere çocukları yönlendirir. Sınıfa, farklı görünümdeki kar</w:t>
      </w:r>
      <w:r>
        <w:rPr>
          <w:color w:val="231F20"/>
          <w:spacing w:val="-9"/>
        </w:rPr>
        <w:t> </w:t>
      </w:r>
      <w:r>
        <w:rPr>
          <w:color w:val="231F20"/>
        </w:rPr>
        <w:t>tanesi</w:t>
      </w:r>
      <w:r>
        <w:rPr>
          <w:color w:val="231F20"/>
          <w:spacing w:val="-9"/>
        </w:rPr>
        <w:t> </w:t>
      </w:r>
      <w:r>
        <w:rPr>
          <w:color w:val="231F20"/>
        </w:rPr>
        <w:t>resimleri</w:t>
      </w:r>
      <w:r>
        <w:rPr>
          <w:color w:val="231F20"/>
          <w:spacing w:val="-9"/>
        </w:rPr>
        <w:t> </w:t>
      </w:r>
      <w:r>
        <w:rPr>
          <w:color w:val="231F20"/>
        </w:rPr>
        <w:t>panoya</w:t>
      </w:r>
      <w:r>
        <w:rPr>
          <w:color w:val="231F20"/>
          <w:spacing w:val="-9"/>
        </w:rPr>
        <w:t> </w:t>
      </w:r>
      <w:r>
        <w:rPr>
          <w:color w:val="231F20"/>
        </w:rPr>
        <w:t>asılmıştır.</w:t>
      </w:r>
      <w:r>
        <w:rPr>
          <w:color w:val="231F20"/>
          <w:spacing w:val="-8"/>
        </w:rPr>
        <w:t> </w:t>
      </w:r>
      <w:r>
        <w:rPr>
          <w:color w:val="231F20"/>
        </w:rPr>
        <w:t>Çember</w:t>
      </w:r>
      <w:r>
        <w:rPr>
          <w:color w:val="231F20"/>
          <w:spacing w:val="-9"/>
        </w:rPr>
        <w:t> </w:t>
      </w:r>
      <w:r>
        <w:rPr>
          <w:color w:val="231F20"/>
        </w:rPr>
        <w:t>saatinde</w:t>
      </w:r>
      <w:r>
        <w:rPr>
          <w:color w:val="231F20"/>
          <w:spacing w:val="-9"/>
        </w:rPr>
        <w:t> </w:t>
      </w:r>
      <w:r>
        <w:rPr>
          <w:color w:val="231F20"/>
        </w:rPr>
        <w:t>kar</w:t>
      </w:r>
      <w:r>
        <w:rPr>
          <w:color w:val="231F20"/>
          <w:spacing w:val="-9"/>
        </w:rPr>
        <w:t> </w:t>
      </w:r>
      <w:r>
        <w:rPr>
          <w:color w:val="231F20"/>
        </w:rPr>
        <w:t>tanelerinin</w:t>
      </w:r>
      <w:r>
        <w:rPr>
          <w:color w:val="231F20"/>
          <w:spacing w:val="-8"/>
        </w:rPr>
        <w:t> </w:t>
      </w:r>
      <w:r>
        <w:rPr>
          <w:color w:val="231F20"/>
        </w:rPr>
        <w:t>her</w:t>
      </w:r>
      <w:r>
        <w:rPr>
          <w:color w:val="231F20"/>
          <w:spacing w:val="-9"/>
        </w:rPr>
        <w:t> </w:t>
      </w:r>
      <w:r>
        <w:rPr>
          <w:color w:val="231F20"/>
        </w:rPr>
        <w:t>birinin</w:t>
      </w:r>
      <w:r>
        <w:rPr>
          <w:color w:val="231F20"/>
          <w:spacing w:val="-9"/>
        </w:rPr>
        <w:t> </w:t>
      </w:r>
      <w:r>
        <w:rPr>
          <w:color w:val="231F20"/>
        </w:rPr>
        <w:t>farklı</w:t>
      </w:r>
      <w:r>
        <w:rPr>
          <w:color w:val="231F20"/>
          <w:spacing w:val="-9"/>
        </w:rPr>
        <w:t> </w:t>
      </w:r>
      <w:r>
        <w:rPr>
          <w:color w:val="231F20"/>
        </w:rPr>
        <w:t>olduğuna</w:t>
      </w:r>
      <w:r>
        <w:rPr>
          <w:color w:val="231F20"/>
          <w:spacing w:val="-9"/>
        </w:rPr>
        <w:t> </w:t>
      </w:r>
      <w:r>
        <w:rPr>
          <w:color w:val="231F20"/>
        </w:rPr>
        <w:t>dikkat çekilir. “Karda ne yapmayı seversiniz?” sorusu sorulur, yanıtlar</w:t>
      </w:r>
      <w:r>
        <w:rPr>
          <w:color w:val="231F20"/>
          <w:spacing w:val="-4"/>
        </w:rPr>
        <w:t> </w:t>
      </w:r>
      <w:r>
        <w:rPr>
          <w:color w:val="231F20"/>
          <w:spacing w:val="-3"/>
        </w:rPr>
        <w:t>alınır.</w:t>
      </w:r>
    </w:p>
    <w:p>
      <w:pPr>
        <w:pStyle w:val="BodyText"/>
        <w:spacing w:line="285" w:lineRule="auto" w:before="25"/>
        <w:ind w:left="393" w:right="106"/>
        <w:jc w:val="both"/>
      </w:pPr>
      <w:r>
        <w:rPr>
          <w:color w:val="231F20"/>
        </w:rPr>
        <w:t>Drama</w:t>
      </w:r>
      <w:r>
        <w:rPr>
          <w:color w:val="231F20"/>
          <w:spacing w:val="-10"/>
        </w:rPr>
        <w:t> </w:t>
      </w:r>
      <w:r>
        <w:rPr>
          <w:color w:val="231F20"/>
        </w:rPr>
        <w:t>Zamanı:</w:t>
      </w:r>
      <w:r>
        <w:rPr>
          <w:color w:val="231F20"/>
          <w:spacing w:val="-9"/>
        </w:rPr>
        <w:t> </w:t>
      </w:r>
      <w:r>
        <w:rPr>
          <w:color w:val="231F20"/>
        </w:rPr>
        <w:t>Haydi,</w:t>
      </w:r>
      <w:r>
        <w:rPr>
          <w:color w:val="231F20"/>
          <w:spacing w:val="-10"/>
        </w:rPr>
        <w:t> </w:t>
      </w:r>
      <w:r>
        <w:rPr>
          <w:color w:val="231F20"/>
        </w:rPr>
        <w:t>yere</w:t>
      </w:r>
      <w:r>
        <w:rPr>
          <w:color w:val="231F20"/>
          <w:spacing w:val="-9"/>
        </w:rPr>
        <w:t> </w:t>
      </w:r>
      <w:r>
        <w:rPr>
          <w:color w:val="231F20"/>
        </w:rPr>
        <w:t>uzanalım!</w:t>
      </w:r>
      <w:r>
        <w:rPr>
          <w:color w:val="231F20"/>
          <w:spacing w:val="-9"/>
        </w:rPr>
        <w:t> </w:t>
      </w:r>
      <w:r>
        <w:rPr>
          <w:color w:val="231F20"/>
        </w:rPr>
        <w:t>Gözlerimizi</w:t>
      </w:r>
      <w:r>
        <w:rPr>
          <w:color w:val="231F20"/>
          <w:spacing w:val="-9"/>
        </w:rPr>
        <w:t> </w:t>
      </w:r>
      <w:r>
        <w:rPr>
          <w:color w:val="231F20"/>
        </w:rPr>
        <w:t>kapatalım.</w:t>
      </w:r>
      <w:r>
        <w:rPr>
          <w:color w:val="231F20"/>
          <w:spacing w:val="-9"/>
        </w:rPr>
        <w:t> </w:t>
      </w:r>
      <w:r>
        <w:rPr>
          <w:color w:val="231F20"/>
        </w:rPr>
        <w:t>Gökyüzünden</w:t>
      </w:r>
      <w:r>
        <w:rPr>
          <w:color w:val="231F20"/>
          <w:spacing w:val="-8"/>
        </w:rPr>
        <w:t> </w:t>
      </w:r>
      <w:r>
        <w:rPr>
          <w:color w:val="231F20"/>
        </w:rPr>
        <w:t>gelen</w:t>
      </w:r>
      <w:r>
        <w:rPr>
          <w:color w:val="231F20"/>
          <w:spacing w:val="-10"/>
        </w:rPr>
        <w:t> </w:t>
      </w:r>
      <w:r>
        <w:rPr>
          <w:color w:val="231F20"/>
        </w:rPr>
        <w:t>kar</w:t>
      </w:r>
      <w:r>
        <w:rPr>
          <w:color w:val="231F20"/>
          <w:spacing w:val="-9"/>
        </w:rPr>
        <w:t> </w:t>
      </w:r>
      <w:r>
        <w:rPr>
          <w:color w:val="231F20"/>
        </w:rPr>
        <w:t>tanelerini</w:t>
      </w:r>
      <w:r>
        <w:rPr>
          <w:color w:val="231F20"/>
          <w:spacing w:val="-9"/>
        </w:rPr>
        <w:t> </w:t>
      </w:r>
      <w:r>
        <w:rPr>
          <w:color w:val="231F20"/>
        </w:rPr>
        <w:t>incele- yelim. Burnumuza bir tane düşen kar tanesini fark edelim. Neler hissettiğimizi</w:t>
      </w:r>
      <w:r>
        <w:rPr>
          <w:color w:val="231F20"/>
          <w:spacing w:val="-15"/>
        </w:rPr>
        <w:t> </w:t>
      </w:r>
      <w:r>
        <w:rPr>
          <w:color w:val="231F20"/>
        </w:rPr>
        <w:t>söyleyelim</w:t>
      </w:r>
    </w:p>
    <w:p>
      <w:pPr>
        <w:pStyle w:val="BodyText"/>
        <w:spacing w:line="285" w:lineRule="auto" w:before="26"/>
        <w:ind w:left="393" w:right="108"/>
        <w:jc w:val="both"/>
      </w:pPr>
      <w:r>
        <w:rPr>
          <w:color w:val="231F20"/>
        </w:rPr>
        <w:t>Postacı</w:t>
      </w:r>
      <w:r>
        <w:rPr>
          <w:color w:val="231F20"/>
          <w:spacing w:val="-15"/>
        </w:rPr>
        <w:t> </w:t>
      </w:r>
      <w:r>
        <w:rPr>
          <w:color w:val="231F20"/>
        </w:rPr>
        <w:t>Amca</w:t>
      </w:r>
      <w:r>
        <w:rPr>
          <w:color w:val="231F20"/>
          <w:spacing w:val="-4"/>
        </w:rPr>
        <w:t> </w:t>
      </w:r>
      <w:r>
        <w:rPr>
          <w:color w:val="231F20"/>
        </w:rPr>
        <w:t>oyunu</w:t>
      </w:r>
      <w:r>
        <w:rPr>
          <w:color w:val="231F20"/>
          <w:spacing w:val="-3"/>
        </w:rPr>
        <w:t> </w:t>
      </w:r>
      <w:r>
        <w:rPr>
          <w:color w:val="231F20"/>
        </w:rPr>
        <w:t>için</w:t>
      </w:r>
      <w:r>
        <w:rPr>
          <w:color w:val="231F20"/>
          <w:spacing w:val="-3"/>
        </w:rPr>
        <w:t> </w:t>
      </w:r>
      <w:r>
        <w:rPr>
          <w:color w:val="231F20"/>
        </w:rPr>
        <w:t>masalardan</w:t>
      </w:r>
      <w:r>
        <w:rPr>
          <w:color w:val="231F20"/>
          <w:spacing w:val="-4"/>
        </w:rPr>
        <w:t> </w:t>
      </w:r>
      <w:r>
        <w:rPr>
          <w:color w:val="231F20"/>
        </w:rPr>
        <w:t>farklı</w:t>
      </w:r>
      <w:r>
        <w:rPr>
          <w:color w:val="231F20"/>
          <w:spacing w:val="-3"/>
        </w:rPr>
        <w:t> </w:t>
      </w:r>
      <w:r>
        <w:rPr>
          <w:color w:val="231F20"/>
        </w:rPr>
        <w:t>özellikleri</w:t>
      </w:r>
      <w:r>
        <w:rPr>
          <w:color w:val="231F20"/>
          <w:spacing w:val="-4"/>
        </w:rPr>
        <w:t> </w:t>
      </w:r>
      <w:r>
        <w:rPr>
          <w:color w:val="231F20"/>
        </w:rPr>
        <w:t>olan</w:t>
      </w:r>
      <w:r>
        <w:rPr>
          <w:color w:val="231F20"/>
          <w:spacing w:val="-3"/>
        </w:rPr>
        <w:t> </w:t>
      </w:r>
      <w:r>
        <w:rPr>
          <w:color w:val="231F20"/>
        </w:rPr>
        <w:t>zarflar</w:t>
      </w:r>
      <w:r>
        <w:rPr>
          <w:color w:val="231F20"/>
          <w:spacing w:val="-4"/>
        </w:rPr>
        <w:t> </w:t>
      </w:r>
      <w:r>
        <w:rPr>
          <w:color w:val="231F20"/>
        </w:rPr>
        <w:t>seçilir.</w:t>
      </w:r>
      <w:r>
        <w:rPr>
          <w:color w:val="231F20"/>
          <w:spacing w:val="-3"/>
        </w:rPr>
        <w:t> </w:t>
      </w:r>
      <w:r>
        <w:rPr>
          <w:color w:val="231F20"/>
        </w:rPr>
        <w:t>“Bu</w:t>
      </w:r>
      <w:r>
        <w:rPr>
          <w:color w:val="231F20"/>
          <w:spacing w:val="-3"/>
        </w:rPr>
        <w:t> </w:t>
      </w:r>
      <w:r>
        <w:rPr>
          <w:color w:val="231F20"/>
        </w:rPr>
        <w:t>zarfı</w:t>
      </w:r>
      <w:r>
        <w:rPr>
          <w:color w:val="231F20"/>
          <w:spacing w:val="-4"/>
        </w:rPr>
        <w:t> </w:t>
      </w:r>
      <w:r>
        <w:rPr>
          <w:color w:val="231F20"/>
        </w:rPr>
        <w:t>kim</w:t>
      </w:r>
      <w:r>
        <w:rPr>
          <w:color w:val="231F20"/>
          <w:spacing w:val="-3"/>
        </w:rPr>
        <w:t> </w:t>
      </w:r>
      <w:r>
        <w:rPr>
          <w:color w:val="231F20"/>
        </w:rPr>
        <w:t>getirmişti,</w:t>
      </w:r>
      <w:r>
        <w:rPr>
          <w:color w:val="231F20"/>
          <w:spacing w:val="-4"/>
        </w:rPr>
        <w:t> </w:t>
      </w:r>
      <w:r>
        <w:rPr>
          <w:color w:val="231F20"/>
        </w:rPr>
        <w:t>hatırlı- yor musunuz? diye sorulur. Postacı çantası olarak kabul edilen bir çantanın içine zarflar </w:t>
      </w:r>
      <w:r>
        <w:rPr>
          <w:color w:val="231F20"/>
          <w:spacing w:val="-3"/>
        </w:rPr>
        <w:t>konur. </w:t>
      </w:r>
      <w:r>
        <w:rPr>
          <w:color w:val="231F20"/>
        </w:rPr>
        <w:t>Öğret- men,</w:t>
      </w:r>
      <w:r>
        <w:rPr>
          <w:color w:val="231F20"/>
          <w:spacing w:val="-14"/>
        </w:rPr>
        <w:t> </w:t>
      </w:r>
      <w:r>
        <w:rPr>
          <w:color w:val="231F20"/>
        </w:rPr>
        <w:t>çocuklardan</w:t>
      </w:r>
      <w:r>
        <w:rPr>
          <w:color w:val="231F20"/>
          <w:spacing w:val="-14"/>
        </w:rPr>
        <w:t> </w:t>
      </w:r>
      <w:r>
        <w:rPr>
          <w:color w:val="231F20"/>
        </w:rPr>
        <w:t>birini</w:t>
      </w:r>
      <w:r>
        <w:rPr>
          <w:color w:val="231F20"/>
          <w:spacing w:val="-14"/>
        </w:rPr>
        <w:t> </w:t>
      </w:r>
      <w:r>
        <w:rPr>
          <w:color w:val="231F20"/>
        </w:rPr>
        <w:t>postacı</w:t>
      </w:r>
      <w:r>
        <w:rPr>
          <w:color w:val="231F20"/>
          <w:spacing w:val="-14"/>
        </w:rPr>
        <w:t> </w:t>
      </w:r>
      <w:r>
        <w:rPr>
          <w:color w:val="231F20"/>
        </w:rPr>
        <w:t>olarak</w:t>
      </w:r>
      <w:r>
        <w:rPr>
          <w:color w:val="231F20"/>
          <w:spacing w:val="-14"/>
        </w:rPr>
        <w:t> </w:t>
      </w:r>
      <w:r>
        <w:rPr>
          <w:color w:val="231F20"/>
        </w:rPr>
        <w:t>seçmek</w:t>
      </w:r>
      <w:r>
        <w:rPr>
          <w:color w:val="231F20"/>
          <w:spacing w:val="-14"/>
        </w:rPr>
        <w:t> </w:t>
      </w:r>
      <w:r>
        <w:rPr>
          <w:color w:val="231F20"/>
        </w:rPr>
        <w:t>için</w:t>
      </w:r>
      <w:r>
        <w:rPr>
          <w:color w:val="231F20"/>
          <w:spacing w:val="-14"/>
        </w:rPr>
        <w:t> </w:t>
      </w:r>
      <w:r>
        <w:rPr>
          <w:color w:val="231F20"/>
        </w:rPr>
        <w:t>gözlerini</w:t>
      </w:r>
      <w:r>
        <w:rPr>
          <w:color w:val="231F20"/>
          <w:spacing w:val="-13"/>
        </w:rPr>
        <w:t> </w:t>
      </w:r>
      <w:r>
        <w:rPr>
          <w:color w:val="231F20"/>
        </w:rPr>
        <w:t>kapatıp</w:t>
      </w:r>
      <w:r>
        <w:rPr>
          <w:color w:val="231F20"/>
          <w:spacing w:val="-14"/>
        </w:rPr>
        <w:t> </w:t>
      </w:r>
      <w:r>
        <w:rPr>
          <w:color w:val="231F20"/>
        </w:rPr>
        <w:t>kendi</w:t>
      </w:r>
      <w:r>
        <w:rPr>
          <w:color w:val="231F20"/>
          <w:spacing w:val="-14"/>
        </w:rPr>
        <w:t> </w:t>
      </w:r>
      <w:r>
        <w:rPr>
          <w:color w:val="231F20"/>
        </w:rPr>
        <w:t>çevresinde</w:t>
      </w:r>
      <w:r>
        <w:rPr>
          <w:color w:val="231F20"/>
          <w:spacing w:val="-13"/>
        </w:rPr>
        <w:t> </w:t>
      </w:r>
      <w:r>
        <w:rPr>
          <w:color w:val="231F20"/>
        </w:rPr>
        <w:t>döner</w:t>
      </w:r>
      <w:r>
        <w:rPr>
          <w:color w:val="231F20"/>
          <w:spacing w:val="-14"/>
        </w:rPr>
        <w:t> </w:t>
      </w:r>
      <w:r>
        <w:rPr>
          <w:color w:val="231F20"/>
        </w:rPr>
        <w:t>ve</w:t>
      </w:r>
      <w:r>
        <w:rPr>
          <w:color w:val="231F20"/>
          <w:spacing w:val="-14"/>
        </w:rPr>
        <w:t> </w:t>
      </w:r>
      <w:r>
        <w:rPr>
          <w:color w:val="231F20"/>
        </w:rPr>
        <w:t>parmağı ile bir çocuğu işaret </w:t>
      </w:r>
      <w:r>
        <w:rPr>
          <w:color w:val="231F20"/>
          <w:spacing w:val="-3"/>
        </w:rPr>
        <w:t>eder. </w:t>
      </w:r>
      <w:r>
        <w:rPr>
          <w:color w:val="231F20"/>
        </w:rPr>
        <w:t>Parmak kimi gösteriyorsa o çocuk, postacı</w:t>
      </w:r>
      <w:r>
        <w:rPr>
          <w:color w:val="231F20"/>
          <w:spacing w:val="-8"/>
        </w:rPr>
        <w:t> </w:t>
      </w:r>
      <w:r>
        <w:rPr>
          <w:color w:val="231F20"/>
          <w:spacing w:val="-3"/>
        </w:rPr>
        <w:t>olur.</w:t>
      </w:r>
    </w:p>
    <w:p>
      <w:pPr>
        <w:pStyle w:val="BodyText"/>
        <w:spacing w:line="285" w:lineRule="auto" w:before="24"/>
        <w:ind w:left="393" w:right="109"/>
        <w:jc w:val="both"/>
      </w:pPr>
      <w:r>
        <w:rPr>
          <w:color w:val="231F20"/>
        </w:rPr>
        <w:t>Çantayı</w:t>
      </w:r>
      <w:r>
        <w:rPr>
          <w:color w:val="231F20"/>
          <w:spacing w:val="-6"/>
        </w:rPr>
        <w:t> </w:t>
      </w:r>
      <w:r>
        <w:rPr>
          <w:color w:val="231F20"/>
        </w:rPr>
        <w:t>omzuna</w:t>
      </w:r>
      <w:r>
        <w:rPr>
          <w:color w:val="231F20"/>
          <w:spacing w:val="-6"/>
        </w:rPr>
        <w:t> </w:t>
      </w:r>
      <w:r>
        <w:rPr>
          <w:color w:val="231F20"/>
          <w:spacing w:val="-3"/>
        </w:rPr>
        <w:t>takar.</w:t>
      </w:r>
      <w:r>
        <w:rPr>
          <w:color w:val="231F20"/>
          <w:spacing w:val="-6"/>
        </w:rPr>
        <w:t> </w:t>
      </w:r>
      <w:r>
        <w:rPr>
          <w:color w:val="231F20"/>
        </w:rPr>
        <w:t>“Postacı</w:t>
      </w:r>
      <w:r>
        <w:rPr>
          <w:color w:val="231F20"/>
          <w:spacing w:val="-18"/>
        </w:rPr>
        <w:t> </w:t>
      </w:r>
      <w:r>
        <w:rPr>
          <w:color w:val="231F20"/>
        </w:rPr>
        <w:t>Amca”</w:t>
      </w:r>
      <w:r>
        <w:rPr>
          <w:color w:val="231F20"/>
          <w:spacing w:val="-6"/>
        </w:rPr>
        <w:t> </w:t>
      </w:r>
      <w:r>
        <w:rPr>
          <w:color w:val="231F20"/>
        </w:rPr>
        <w:t>şarkısı,</w:t>
      </w:r>
      <w:r>
        <w:rPr>
          <w:color w:val="231F20"/>
          <w:spacing w:val="-6"/>
        </w:rPr>
        <w:t> </w:t>
      </w:r>
      <w:r>
        <w:rPr>
          <w:color w:val="231F20"/>
        </w:rPr>
        <w:t>söylenmeye</w:t>
      </w:r>
      <w:r>
        <w:rPr>
          <w:color w:val="231F20"/>
          <w:spacing w:val="-6"/>
        </w:rPr>
        <w:t> </w:t>
      </w:r>
      <w:r>
        <w:rPr>
          <w:color w:val="231F20"/>
          <w:spacing w:val="-3"/>
        </w:rPr>
        <w:t>başlanır.</w:t>
      </w:r>
      <w:r>
        <w:rPr>
          <w:color w:val="231F20"/>
          <w:spacing w:val="-6"/>
        </w:rPr>
        <w:t> </w:t>
      </w:r>
      <w:r>
        <w:rPr>
          <w:color w:val="231F20"/>
        </w:rPr>
        <w:t>Çocuk,</w:t>
      </w:r>
      <w:r>
        <w:rPr>
          <w:color w:val="231F20"/>
          <w:spacing w:val="-6"/>
        </w:rPr>
        <w:t> </w:t>
      </w:r>
      <w:r>
        <w:rPr>
          <w:color w:val="231F20"/>
        </w:rPr>
        <w:t>şarkı</w:t>
      </w:r>
      <w:r>
        <w:rPr>
          <w:color w:val="231F20"/>
          <w:spacing w:val="-6"/>
        </w:rPr>
        <w:t> </w:t>
      </w:r>
      <w:r>
        <w:rPr>
          <w:color w:val="231F20"/>
        </w:rPr>
        <w:t>bitinceye</w:t>
      </w:r>
      <w:r>
        <w:rPr>
          <w:color w:val="231F20"/>
          <w:spacing w:val="-6"/>
        </w:rPr>
        <w:t> </w:t>
      </w:r>
      <w:r>
        <w:rPr>
          <w:color w:val="231F20"/>
        </w:rPr>
        <w:t>kadar</w:t>
      </w:r>
      <w:r>
        <w:rPr>
          <w:color w:val="231F20"/>
          <w:spacing w:val="-6"/>
        </w:rPr>
        <w:t> </w:t>
      </w:r>
      <w:r>
        <w:rPr>
          <w:color w:val="231F20"/>
        </w:rPr>
        <w:t>zarf- ları</w:t>
      </w:r>
      <w:r>
        <w:rPr>
          <w:color w:val="231F20"/>
          <w:spacing w:val="-6"/>
        </w:rPr>
        <w:t> </w:t>
      </w:r>
      <w:r>
        <w:rPr>
          <w:color w:val="231F20"/>
        </w:rPr>
        <w:t>sahiplerine</w:t>
      </w:r>
      <w:r>
        <w:rPr>
          <w:color w:val="231F20"/>
          <w:spacing w:val="-6"/>
        </w:rPr>
        <w:t> </w:t>
      </w:r>
      <w:r>
        <w:rPr>
          <w:color w:val="231F20"/>
        </w:rPr>
        <w:t>doğru</w:t>
      </w:r>
      <w:r>
        <w:rPr>
          <w:color w:val="231F20"/>
          <w:spacing w:val="-5"/>
        </w:rPr>
        <w:t> </w:t>
      </w:r>
      <w:r>
        <w:rPr>
          <w:color w:val="231F20"/>
        </w:rPr>
        <w:t>olarak</w:t>
      </w:r>
      <w:r>
        <w:rPr>
          <w:color w:val="231F20"/>
          <w:spacing w:val="-6"/>
        </w:rPr>
        <w:t> </w:t>
      </w:r>
      <w:r>
        <w:rPr>
          <w:color w:val="231F20"/>
        </w:rPr>
        <w:t>dağıtabilirse</w:t>
      </w:r>
      <w:r>
        <w:rPr>
          <w:color w:val="231F20"/>
          <w:spacing w:val="-5"/>
        </w:rPr>
        <w:t> </w:t>
      </w:r>
      <w:r>
        <w:rPr>
          <w:color w:val="231F20"/>
        </w:rPr>
        <w:t>yine</w:t>
      </w:r>
      <w:r>
        <w:rPr>
          <w:color w:val="231F20"/>
          <w:spacing w:val="-6"/>
        </w:rPr>
        <w:t> </w:t>
      </w:r>
      <w:r>
        <w:rPr>
          <w:color w:val="231F20"/>
        </w:rPr>
        <w:t>gözlerini</w:t>
      </w:r>
      <w:r>
        <w:rPr>
          <w:color w:val="231F20"/>
          <w:spacing w:val="-5"/>
        </w:rPr>
        <w:t> </w:t>
      </w:r>
      <w:r>
        <w:rPr>
          <w:color w:val="231F20"/>
        </w:rPr>
        <w:t>kapatır</w:t>
      </w:r>
      <w:r>
        <w:rPr>
          <w:color w:val="231F20"/>
          <w:spacing w:val="-6"/>
        </w:rPr>
        <w:t> </w:t>
      </w:r>
      <w:r>
        <w:rPr>
          <w:color w:val="231F20"/>
        </w:rPr>
        <w:t>ve</w:t>
      </w:r>
      <w:r>
        <w:rPr>
          <w:color w:val="231F20"/>
          <w:spacing w:val="-6"/>
        </w:rPr>
        <w:t> </w:t>
      </w:r>
      <w:r>
        <w:rPr>
          <w:color w:val="231F20"/>
        </w:rPr>
        <w:t>çevresinde</w:t>
      </w:r>
      <w:r>
        <w:rPr>
          <w:color w:val="231F20"/>
          <w:spacing w:val="-5"/>
        </w:rPr>
        <w:t> </w:t>
      </w:r>
      <w:r>
        <w:rPr>
          <w:color w:val="231F20"/>
        </w:rPr>
        <w:t>dönerek</w:t>
      </w:r>
      <w:r>
        <w:rPr>
          <w:color w:val="231F20"/>
          <w:spacing w:val="-6"/>
        </w:rPr>
        <w:t> </w:t>
      </w:r>
      <w:r>
        <w:rPr>
          <w:color w:val="231F20"/>
        </w:rPr>
        <w:t>bir</w:t>
      </w:r>
      <w:r>
        <w:rPr>
          <w:color w:val="231F20"/>
          <w:spacing w:val="-5"/>
        </w:rPr>
        <w:t> </w:t>
      </w:r>
      <w:r>
        <w:rPr>
          <w:color w:val="231F20"/>
        </w:rPr>
        <w:t>başka</w:t>
      </w:r>
      <w:r>
        <w:rPr>
          <w:color w:val="231F20"/>
          <w:spacing w:val="-6"/>
        </w:rPr>
        <w:t> </w:t>
      </w:r>
      <w:r>
        <w:rPr>
          <w:color w:val="231F20"/>
        </w:rPr>
        <w:t>posta- cıyı</w:t>
      </w:r>
      <w:r>
        <w:rPr>
          <w:color w:val="231F20"/>
          <w:spacing w:val="-10"/>
        </w:rPr>
        <w:t> </w:t>
      </w:r>
      <w:r>
        <w:rPr>
          <w:color w:val="231F20"/>
          <w:spacing w:val="-3"/>
        </w:rPr>
        <w:t>seçer.</w:t>
      </w:r>
      <w:r>
        <w:rPr>
          <w:color w:val="231F20"/>
          <w:spacing w:val="-10"/>
        </w:rPr>
        <w:t> </w:t>
      </w:r>
      <w:r>
        <w:rPr>
          <w:color w:val="231F20"/>
        </w:rPr>
        <w:t>Şarkı</w:t>
      </w:r>
      <w:r>
        <w:rPr>
          <w:color w:val="231F20"/>
          <w:spacing w:val="-10"/>
        </w:rPr>
        <w:t> </w:t>
      </w:r>
      <w:r>
        <w:rPr>
          <w:color w:val="231F20"/>
        </w:rPr>
        <w:t>bitinceye</w:t>
      </w:r>
      <w:r>
        <w:rPr>
          <w:color w:val="231F20"/>
          <w:spacing w:val="-10"/>
        </w:rPr>
        <w:t> </w:t>
      </w:r>
      <w:r>
        <w:rPr>
          <w:color w:val="231F20"/>
        </w:rPr>
        <w:t>kadar</w:t>
      </w:r>
      <w:r>
        <w:rPr>
          <w:color w:val="231F20"/>
          <w:spacing w:val="-9"/>
        </w:rPr>
        <w:t> </w:t>
      </w:r>
      <w:r>
        <w:rPr>
          <w:color w:val="231F20"/>
        </w:rPr>
        <w:t>mektupları</w:t>
      </w:r>
      <w:r>
        <w:rPr>
          <w:color w:val="231F20"/>
          <w:spacing w:val="-10"/>
        </w:rPr>
        <w:t> </w:t>
      </w:r>
      <w:r>
        <w:rPr>
          <w:color w:val="231F20"/>
        </w:rPr>
        <w:t>dağıtamamışsa</w:t>
      </w:r>
      <w:r>
        <w:rPr>
          <w:color w:val="231F20"/>
          <w:spacing w:val="-10"/>
        </w:rPr>
        <w:t> </w:t>
      </w:r>
      <w:r>
        <w:rPr>
          <w:color w:val="231F20"/>
        </w:rPr>
        <w:t>mektupların</w:t>
      </w:r>
      <w:r>
        <w:rPr>
          <w:color w:val="231F20"/>
          <w:spacing w:val="-10"/>
        </w:rPr>
        <w:t> </w:t>
      </w:r>
      <w:r>
        <w:rPr>
          <w:color w:val="231F20"/>
        </w:rPr>
        <w:t>sahipleri</w:t>
      </w:r>
      <w:r>
        <w:rPr>
          <w:color w:val="231F20"/>
          <w:spacing w:val="-9"/>
        </w:rPr>
        <w:t> </w:t>
      </w:r>
      <w:r>
        <w:rPr>
          <w:color w:val="231F20"/>
          <w:spacing w:val="-3"/>
        </w:rPr>
        <w:t>bulunur,</w:t>
      </w:r>
      <w:r>
        <w:rPr>
          <w:color w:val="231F20"/>
          <w:spacing w:val="-10"/>
        </w:rPr>
        <w:t> </w:t>
      </w:r>
      <w:r>
        <w:rPr>
          <w:color w:val="231F20"/>
        </w:rPr>
        <w:t>yeni</w:t>
      </w:r>
      <w:r>
        <w:rPr>
          <w:color w:val="231F20"/>
          <w:spacing w:val="-10"/>
        </w:rPr>
        <w:t> </w:t>
      </w:r>
      <w:r>
        <w:rPr>
          <w:color w:val="231F20"/>
        </w:rPr>
        <w:t>mektup- lar alınır ve tekrar postacı</w:t>
      </w:r>
      <w:r>
        <w:rPr>
          <w:color w:val="231F20"/>
          <w:spacing w:val="-4"/>
        </w:rPr>
        <w:t> olur.</w:t>
      </w:r>
    </w:p>
    <w:p>
      <w:pPr>
        <w:pStyle w:val="BodyText"/>
        <w:spacing w:before="25"/>
        <w:ind w:left="393"/>
      </w:pPr>
      <w:r>
        <w:rPr>
          <w:color w:val="231F20"/>
        </w:rPr>
        <w:t>POSTACI AMCA</w:t>
      </w:r>
    </w:p>
    <w:p>
      <w:pPr>
        <w:pStyle w:val="BodyText"/>
        <w:spacing w:line="285" w:lineRule="auto" w:before="75"/>
        <w:ind w:left="393"/>
      </w:pPr>
      <w:r>
        <w:rPr>
          <w:color w:val="231F20"/>
        </w:rPr>
        <w:t>Postacı amca geliyor. Bize mektup veriyor. (2) Sağ ol postacı amca sen. Ah ne sevindim, Bir bilsen. Yılbaşı, bayram demeden, Bize mektup veriyor. Sağ ol postacı amca sen. Ah ne sevindim,</w:t>
      </w:r>
    </w:p>
    <w:p>
      <w:pPr>
        <w:pStyle w:val="BodyText"/>
        <w:spacing w:before="26"/>
        <w:ind w:left="393"/>
      </w:pPr>
      <w:r>
        <w:rPr>
          <w:color w:val="231F20"/>
        </w:rPr>
        <w:t>Bir bilsen. (Salih Akkaş)</w:t>
      </w:r>
    </w:p>
    <w:p>
      <w:pPr>
        <w:pStyle w:val="BodyText"/>
        <w:spacing w:before="76"/>
        <w:ind w:left="393"/>
      </w:pPr>
      <w:r>
        <w:rPr>
          <w:b/>
          <w:color w:val="231F20"/>
        </w:rPr>
        <w:t>MATERYALLER: </w:t>
      </w:r>
      <w:r>
        <w:rPr>
          <w:color w:val="231F20"/>
        </w:rPr>
        <w:t>Kar tanesi resimleri, farklı zarf örnekleri, postaca çantası</w:t>
      </w:r>
    </w:p>
    <w:p>
      <w:pPr>
        <w:spacing w:before="75"/>
        <w:ind w:left="393" w:right="0" w:firstLine="0"/>
        <w:jc w:val="left"/>
        <w:rPr>
          <w:sz w:val="22"/>
        </w:rPr>
      </w:pPr>
      <w:r>
        <w:rPr>
          <w:b/>
          <w:color w:val="231F20"/>
          <w:sz w:val="22"/>
        </w:rPr>
        <w:t>KAVRAMLAR: </w:t>
      </w:r>
      <w:r>
        <w:rPr>
          <w:color w:val="231F20"/>
          <w:sz w:val="22"/>
        </w:rPr>
        <w:t>Kapalı, açık</w:t>
      </w:r>
    </w:p>
    <w:p>
      <w:pPr>
        <w:spacing w:before="75"/>
        <w:ind w:left="393" w:right="0" w:firstLine="0"/>
        <w:jc w:val="left"/>
        <w:rPr>
          <w:sz w:val="22"/>
        </w:rPr>
      </w:pPr>
      <w:r>
        <w:rPr>
          <w:b/>
          <w:color w:val="231F20"/>
          <w:sz w:val="22"/>
        </w:rPr>
        <w:t>SÖZCÜKLER: </w:t>
      </w:r>
      <w:r>
        <w:rPr>
          <w:color w:val="231F20"/>
          <w:sz w:val="22"/>
        </w:rPr>
        <w:t>Kar taneleri, postacı</w:t>
      </w:r>
    </w:p>
    <w:p>
      <w:pPr>
        <w:pStyle w:val="BodyText"/>
        <w:spacing w:line="285" w:lineRule="auto" w:before="76"/>
        <w:ind w:left="393" w:right="108"/>
        <w:jc w:val="both"/>
      </w:pPr>
      <w:r>
        <w:rPr>
          <w:b/>
          <w:color w:val="231F20"/>
        </w:rPr>
        <w:t>AİLE KATILIMI: </w:t>
      </w:r>
      <w:r>
        <w:rPr>
          <w:color w:val="231F20"/>
        </w:rPr>
        <w:t>Veliye çocuğuyla yakın akraba veya tanıdık bir dosta mektup ve kartpostal hazırlaya- rak postalaması önerilir.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Dergiden kar taneleri incelenir, ilgili sayfadaki etkinlikler</w:t>
      </w:r>
      <w:r>
        <w:rPr>
          <w:color w:val="231F20"/>
          <w:spacing w:val="-9"/>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BENİ TUZAKTAN KİM KURTARACAK?</w:t>
      </w:r>
    </w:p>
    <w:p>
      <w:pPr>
        <w:spacing w:before="75"/>
        <w:ind w:left="110" w:right="0" w:firstLine="0"/>
        <w:jc w:val="left"/>
        <w:rPr>
          <w:sz w:val="22"/>
        </w:rPr>
      </w:pPr>
      <w:r>
        <w:rPr>
          <w:b/>
          <w:color w:val="231F20"/>
          <w:sz w:val="22"/>
        </w:rPr>
        <w:t>Etkinlik Çeşidi: </w:t>
      </w:r>
      <w:r>
        <w:rPr>
          <w:color w:val="231F20"/>
          <w:sz w:val="22"/>
        </w:rPr>
        <w:t>Oyun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5"/>
        <w:ind w:left="110" w:right="203"/>
      </w:pPr>
      <w:r>
        <w:rPr>
          <w:b/>
          <w:color w:val="231F20"/>
        </w:rPr>
        <w:t>Göstergeleri: </w:t>
      </w:r>
      <w:r>
        <w:rPr>
          <w:color w:val="231F20"/>
        </w:rPr>
        <w:t>Isınma ve soğuma hareketlerini bir rehber eşliğinde yapar. Yönergeler doğrultusunda yürür. Yönergeler doğrultusunda koşar.</w:t>
      </w:r>
    </w:p>
    <w:p>
      <w:pPr>
        <w:pStyle w:val="Heading1"/>
        <w:spacing w:before="26"/>
        <w:ind w:left="110"/>
        <w:rPr>
          <w:u w:val="none"/>
        </w:rPr>
      </w:pPr>
      <w:r>
        <w:rPr>
          <w:color w:val="231F20"/>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110" w:right="0" w:firstLine="0"/>
        <w:jc w:val="left"/>
        <w:rPr>
          <w:sz w:val="22"/>
        </w:rPr>
      </w:pPr>
      <w:r>
        <w:rPr>
          <w:b/>
          <w:color w:val="231F20"/>
          <w:sz w:val="22"/>
        </w:rPr>
        <w:t>Kazanım 10: </w:t>
      </w:r>
      <w:r>
        <w:rPr>
          <w:color w:val="231F20"/>
          <w:sz w:val="22"/>
        </w:rPr>
        <w:t>Mekânda konumla ilgili yönergeleri uygular.</w:t>
      </w:r>
    </w:p>
    <w:p>
      <w:pPr>
        <w:spacing w:before="76"/>
        <w:ind w:left="110" w:right="0" w:firstLine="0"/>
        <w:jc w:val="left"/>
        <w:rPr>
          <w:sz w:val="22"/>
        </w:rPr>
      </w:pPr>
      <w:r>
        <w:rPr>
          <w:b/>
          <w:color w:val="231F20"/>
          <w:sz w:val="22"/>
        </w:rPr>
        <w:t>Göstergeleri: </w:t>
      </w:r>
      <w:r>
        <w:rPr>
          <w:color w:val="231F20"/>
          <w:sz w:val="22"/>
        </w:rPr>
        <w:t>Mekânda konum alır.</w:t>
      </w:r>
    </w:p>
    <w:p>
      <w:pPr>
        <w:pStyle w:val="Heading1"/>
        <w:spacing w:before="75"/>
        <w:ind w:left="110"/>
        <w:rPr>
          <w:u w:val="none"/>
        </w:rPr>
      </w:pPr>
      <w:r>
        <w:rPr>
          <w:color w:val="231F20"/>
          <w:u w:val="thick" w:color="231F20"/>
        </w:rPr>
        <w:t>Dil Gelişimi</w:t>
      </w:r>
    </w:p>
    <w:p>
      <w:pPr>
        <w:spacing w:before="76"/>
        <w:ind w:left="110" w:right="0" w:firstLine="0"/>
        <w:jc w:val="left"/>
        <w:rPr>
          <w:sz w:val="22"/>
        </w:rPr>
      </w:pPr>
      <w:r>
        <w:rPr>
          <w:b/>
          <w:color w:val="231F20"/>
          <w:sz w:val="22"/>
        </w:rPr>
        <w:t>Kazanım 1: </w:t>
      </w:r>
      <w:r>
        <w:rPr>
          <w:color w:val="231F20"/>
          <w:sz w:val="22"/>
        </w:rPr>
        <w:t>Sesleri ayırt eder.</w:t>
      </w:r>
    </w:p>
    <w:p>
      <w:pPr>
        <w:pStyle w:val="BodyText"/>
        <w:spacing w:before="75"/>
        <w:ind w:left="110"/>
      </w:pPr>
      <w:r>
        <w:rPr>
          <w:b/>
          <w:color w:val="231F20"/>
        </w:rPr>
        <w:t>Göstergeleri: </w:t>
      </w:r>
      <w:r>
        <w:rPr>
          <w:color w:val="231F20"/>
        </w:rPr>
        <w:t>Sesin kaynağının ne olduğunu söyler. Verilen sese benzer sesler çıkarır.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3"/>
        <w:jc w:val="both"/>
      </w:pPr>
      <w:r>
        <w:rPr>
          <w:color w:val="231F20"/>
        </w:rPr>
        <w:t>Çocuklar el ele tutuşup daire olur ve yere otururlar. Öğretmen hayvanlar ile ilgili sohbeti başlatır. Onla- rın yaşadıkları yerlerin özellikleri hakkında konuşulur. Çıkardıkları sesleri, yürüyüşleri taklit edilir. Oyun alanına gidilir. Öğretmen şöyle bir yönerge verir.</w:t>
      </w:r>
    </w:p>
    <w:p>
      <w:pPr>
        <w:pStyle w:val="BodyText"/>
        <w:spacing w:line="285" w:lineRule="auto" w:before="25"/>
        <w:ind w:left="110" w:right="393"/>
        <w:jc w:val="both"/>
      </w:pPr>
      <w:r>
        <w:rPr>
          <w:color w:val="231F20"/>
        </w:rPr>
        <w:t>-Çocuklar şimdi hepimiz birer kuş olduğumuzu düşünelim. Uçuyoruz... uçuyoruz, cik cik diye ötüyoruz. Hemen bir ağaca konuyoruz ve ormanı seyretmeye başlıyoruz. Bir kükreme sesi duyuyoruz. İşte bir aslan Aslan kükredikçe korkup oradan uçarak uzaklaşıyoruz</w:t>
      </w:r>
    </w:p>
    <w:p>
      <w:pPr>
        <w:pStyle w:val="BodyText"/>
        <w:spacing w:line="285" w:lineRule="auto" w:before="25"/>
        <w:ind w:left="110" w:right="391"/>
        <w:jc w:val="both"/>
      </w:pPr>
      <w:r>
        <w:rPr>
          <w:color w:val="231F20"/>
        </w:rPr>
        <w:t>Öğretmen bu canlandırmayı dilediği şekilde uzatıp başka hayvanlarında taklidinin yapılmasını da sağ- </w:t>
      </w:r>
      <w:r>
        <w:rPr>
          <w:color w:val="231F20"/>
          <w:spacing w:val="-4"/>
        </w:rPr>
        <w:t>lar. </w:t>
      </w:r>
      <w:r>
        <w:rPr>
          <w:color w:val="231F20"/>
        </w:rPr>
        <w:t>Canlandırma sonunda sınıfta sayıları eşit dört grup oluşturulur. </w:t>
      </w:r>
      <w:r>
        <w:rPr>
          <w:color w:val="231F20"/>
          <w:spacing w:val="-6"/>
        </w:rPr>
        <w:t>Yere </w:t>
      </w:r>
      <w:r>
        <w:rPr>
          <w:color w:val="231F20"/>
        </w:rPr>
        <w:t>belirli aralıklarla aynı hizada dört</w:t>
      </w:r>
      <w:r>
        <w:rPr>
          <w:color w:val="231F20"/>
          <w:spacing w:val="-5"/>
        </w:rPr>
        <w:t> </w:t>
      </w:r>
      <w:r>
        <w:rPr>
          <w:color w:val="231F20"/>
        </w:rPr>
        <w:t>tane</w:t>
      </w:r>
      <w:r>
        <w:rPr>
          <w:color w:val="231F20"/>
          <w:spacing w:val="-5"/>
        </w:rPr>
        <w:t> </w:t>
      </w:r>
      <w:r>
        <w:rPr>
          <w:color w:val="231F20"/>
        </w:rPr>
        <w:t>daire</w:t>
      </w:r>
      <w:r>
        <w:rPr>
          <w:color w:val="231F20"/>
          <w:spacing w:val="-5"/>
        </w:rPr>
        <w:t> </w:t>
      </w:r>
      <w:r>
        <w:rPr>
          <w:color w:val="231F20"/>
        </w:rPr>
        <w:t>çizilir.</w:t>
      </w:r>
      <w:r>
        <w:rPr>
          <w:color w:val="231F20"/>
          <w:spacing w:val="-5"/>
        </w:rPr>
        <w:t> </w:t>
      </w:r>
      <w:r>
        <w:rPr>
          <w:color w:val="231F20"/>
        </w:rPr>
        <w:t>Her</w:t>
      </w:r>
      <w:r>
        <w:rPr>
          <w:color w:val="231F20"/>
          <w:spacing w:val="-5"/>
        </w:rPr>
        <w:t> </w:t>
      </w:r>
      <w:r>
        <w:rPr>
          <w:color w:val="231F20"/>
        </w:rPr>
        <w:t>guruptan</w:t>
      </w:r>
      <w:r>
        <w:rPr>
          <w:color w:val="231F20"/>
          <w:spacing w:val="-5"/>
        </w:rPr>
        <w:t> </w:t>
      </w:r>
      <w:r>
        <w:rPr>
          <w:color w:val="231F20"/>
        </w:rPr>
        <w:t>bir</w:t>
      </w:r>
      <w:r>
        <w:rPr>
          <w:color w:val="231F20"/>
          <w:spacing w:val="-5"/>
        </w:rPr>
        <w:t> </w:t>
      </w:r>
      <w:r>
        <w:rPr>
          <w:color w:val="231F20"/>
        </w:rPr>
        <w:t>öğrenci</w:t>
      </w:r>
      <w:r>
        <w:rPr>
          <w:color w:val="231F20"/>
          <w:spacing w:val="-5"/>
        </w:rPr>
        <w:t> </w:t>
      </w:r>
      <w:r>
        <w:rPr>
          <w:color w:val="231F20"/>
        </w:rPr>
        <w:t>seçilir,</w:t>
      </w:r>
      <w:r>
        <w:rPr>
          <w:color w:val="231F20"/>
          <w:spacing w:val="-5"/>
        </w:rPr>
        <w:t> </w:t>
      </w:r>
      <w:r>
        <w:rPr>
          <w:color w:val="231F20"/>
        </w:rPr>
        <w:t>bu</w:t>
      </w:r>
      <w:r>
        <w:rPr>
          <w:color w:val="231F20"/>
          <w:spacing w:val="-4"/>
        </w:rPr>
        <w:t> </w:t>
      </w:r>
      <w:r>
        <w:rPr>
          <w:color w:val="231F20"/>
        </w:rPr>
        <w:t>seçilen</w:t>
      </w:r>
      <w:r>
        <w:rPr>
          <w:color w:val="231F20"/>
          <w:spacing w:val="-5"/>
        </w:rPr>
        <w:t> </w:t>
      </w:r>
      <w:r>
        <w:rPr>
          <w:color w:val="231F20"/>
        </w:rPr>
        <w:t>grup</w:t>
      </w:r>
      <w:r>
        <w:rPr>
          <w:color w:val="231F20"/>
          <w:spacing w:val="-5"/>
        </w:rPr>
        <w:t> </w:t>
      </w:r>
      <w:r>
        <w:rPr>
          <w:color w:val="231F20"/>
        </w:rPr>
        <w:t>üyeleri</w:t>
      </w:r>
      <w:r>
        <w:rPr>
          <w:color w:val="231F20"/>
          <w:spacing w:val="-5"/>
        </w:rPr>
        <w:t> </w:t>
      </w:r>
      <w:r>
        <w:rPr>
          <w:color w:val="231F20"/>
        </w:rPr>
        <w:t>dairenin</w:t>
      </w:r>
      <w:r>
        <w:rPr>
          <w:color w:val="231F20"/>
          <w:spacing w:val="-5"/>
        </w:rPr>
        <w:t> </w:t>
      </w:r>
      <w:r>
        <w:rPr>
          <w:color w:val="231F20"/>
        </w:rPr>
        <w:t>ortasına</w:t>
      </w:r>
      <w:r>
        <w:rPr>
          <w:color w:val="231F20"/>
          <w:spacing w:val="-5"/>
        </w:rPr>
        <w:t> </w:t>
      </w:r>
      <w:r>
        <w:rPr>
          <w:color w:val="231F20"/>
          <w:spacing w:val="-3"/>
        </w:rPr>
        <w:t>alınırlar. </w:t>
      </w:r>
      <w:r>
        <w:rPr>
          <w:color w:val="231F20"/>
        </w:rPr>
        <w:t>Bu daireler hayvanların tuzaklarıdır. Öğretmen tuzaktaki her çocuğun kulağına bir hayvan ismi söyler. Grubun diğer üyeleri arkadaşlarını kurtaracaktır.</w:t>
      </w:r>
      <w:r>
        <w:rPr>
          <w:color w:val="231F20"/>
          <w:spacing w:val="-44"/>
        </w:rPr>
        <w:t> </w:t>
      </w:r>
      <w:r>
        <w:rPr>
          <w:color w:val="231F20"/>
        </w:rPr>
        <w:t>Ancak kurtulmaları için hayvan taklitleri yapmaları ge- rekmektedir.</w:t>
      </w:r>
    </w:p>
    <w:p>
      <w:pPr>
        <w:pStyle w:val="BodyText"/>
        <w:spacing w:line="285" w:lineRule="auto" w:before="22"/>
        <w:ind w:left="110" w:right="390"/>
        <w:jc w:val="both"/>
      </w:pPr>
      <w:r>
        <w:rPr>
          <w:color w:val="231F20"/>
        </w:rPr>
        <w:t>grup</w:t>
      </w:r>
      <w:r>
        <w:rPr>
          <w:color w:val="231F20"/>
          <w:spacing w:val="-12"/>
        </w:rPr>
        <w:t> </w:t>
      </w:r>
      <w:r>
        <w:rPr>
          <w:color w:val="231F20"/>
        </w:rPr>
        <w:t>başla</w:t>
      </w:r>
      <w:r>
        <w:rPr>
          <w:color w:val="231F20"/>
          <w:spacing w:val="-11"/>
        </w:rPr>
        <w:t> </w:t>
      </w:r>
      <w:r>
        <w:rPr>
          <w:color w:val="231F20"/>
        </w:rPr>
        <w:t>komutu</w:t>
      </w:r>
      <w:r>
        <w:rPr>
          <w:color w:val="231F20"/>
          <w:spacing w:val="-12"/>
        </w:rPr>
        <w:t> </w:t>
      </w:r>
      <w:r>
        <w:rPr>
          <w:color w:val="231F20"/>
        </w:rPr>
        <w:t>ile</w:t>
      </w:r>
      <w:r>
        <w:rPr>
          <w:color w:val="231F20"/>
          <w:spacing w:val="-12"/>
        </w:rPr>
        <w:t> </w:t>
      </w:r>
      <w:r>
        <w:rPr>
          <w:color w:val="231F20"/>
        </w:rPr>
        <w:t>hayvan</w:t>
      </w:r>
      <w:r>
        <w:rPr>
          <w:color w:val="231F20"/>
          <w:spacing w:val="-11"/>
        </w:rPr>
        <w:t> </w:t>
      </w:r>
      <w:r>
        <w:rPr>
          <w:color w:val="231F20"/>
        </w:rPr>
        <w:t>taklidi</w:t>
      </w:r>
      <w:r>
        <w:rPr>
          <w:color w:val="231F20"/>
          <w:spacing w:val="-12"/>
        </w:rPr>
        <w:t> </w:t>
      </w:r>
      <w:r>
        <w:rPr>
          <w:color w:val="231F20"/>
        </w:rPr>
        <w:t>yaparak</w:t>
      </w:r>
      <w:r>
        <w:rPr>
          <w:color w:val="231F20"/>
          <w:spacing w:val="-11"/>
        </w:rPr>
        <w:t> </w:t>
      </w:r>
      <w:r>
        <w:rPr>
          <w:color w:val="231F20"/>
        </w:rPr>
        <w:t>yürümeye</w:t>
      </w:r>
      <w:r>
        <w:rPr>
          <w:color w:val="231F20"/>
          <w:spacing w:val="-12"/>
        </w:rPr>
        <w:t> </w:t>
      </w:r>
      <w:r>
        <w:rPr>
          <w:color w:val="231F20"/>
        </w:rPr>
        <w:t>başlarlar.</w:t>
      </w:r>
      <w:r>
        <w:rPr>
          <w:color w:val="231F20"/>
          <w:spacing w:val="-11"/>
        </w:rPr>
        <w:t> </w:t>
      </w:r>
      <w:r>
        <w:rPr>
          <w:color w:val="231F20"/>
        </w:rPr>
        <w:t>Örneğin</w:t>
      </w:r>
      <w:r>
        <w:rPr>
          <w:color w:val="231F20"/>
          <w:spacing w:val="-12"/>
        </w:rPr>
        <w:t> </w:t>
      </w:r>
      <w:r>
        <w:rPr>
          <w:color w:val="231F20"/>
        </w:rPr>
        <w:t>kuş</w:t>
      </w:r>
      <w:r>
        <w:rPr>
          <w:color w:val="231F20"/>
          <w:spacing w:val="-11"/>
        </w:rPr>
        <w:t> </w:t>
      </w:r>
      <w:r>
        <w:rPr>
          <w:color w:val="231F20"/>
        </w:rPr>
        <w:t>gibi</w:t>
      </w:r>
      <w:r>
        <w:rPr>
          <w:color w:val="231F20"/>
          <w:spacing w:val="-12"/>
        </w:rPr>
        <w:t> </w:t>
      </w:r>
      <w:r>
        <w:rPr>
          <w:color w:val="231F20"/>
        </w:rPr>
        <w:t>cik</w:t>
      </w:r>
      <w:r>
        <w:rPr>
          <w:color w:val="231F20"/>
          <w:spacing w:val="-11"/>
        </w:rPr>
        <w:t> </w:t>
      </w:r>
      <w:r>
        <w:rPr>
          <w:color w:val="231F20"/>
        </w:rPr>
        <w:t>cik</w:t>
      </w:r>
      <w:r>
        <w:rPr>
          <w:color w:val="231F20"/>
          <w:spacing w:val="-12"/>
        </w:rPr>
        <w:t> </w:t>
      </w:r>
      <w:r>
        <w:rPr>
          <w:color w:val="231F20"/>
        </w:rPr>
        <w:t>diye</w:t>
      </w:r>
      <w:r>
        <w:rPr>
          <w:color w:val="231F20"/>
          <w:spacing w:val="-11"/>
        </w:rPr>
        <w:t> </w:t>
      </w:r>
      <w:r>
        <w:rPr>
          <w:color w:val="231F20"/>
        </w:rPr>
        <w:t>öt-</w:t>
      </w:r>
      <w:r>
        <w:rPr>
          <w:color w:val="231F20"/>
          <w:spacing w:val="-12"/>
        </w:rPr>
        <w:t> </w:t>
      </w:r>
      <w:r>
        <w:rPr>
          <w:color w:val="231F20"/>
        </w:rPr>
        <w:t>meye, ördek gibi yürüyüp vak vak diye ses çıkarmaya başlarlar Tuzaktaki çocuk onları dikkatlice </w:t>
      </w:r>
      <w:r>
        <w:rPr>
          <w:color w:val="231F20"/>
          <w:spacing w:val="-3"/>
        </w:rPr>
        <w:t>izler. </w:t>
      </w:r>
      <w:r>
        <w:rPr>
          <w:color w:val="231F20"/>
        </w:rPr>
        <w:t>Öğret- meninin</w:t>
      </w:r>
      <w:r>
        <w:rPr>
          <w:color w:val="231F20"/>
          <w:spacing w:val="-13"/>
        </w:rPr>
        <w:t> </w:t>
      </w:r>
      <w:r>
        <w:rPr>
          <w:color w:val="231F20"/>
        </w:rPr>
        <w:t>söylediği</w:t>
      </w:r>
      <w:r>
        <w:rPr>
          <w:color w:val="231F20"/>
          <w:spacing w:val="-13"/>
        </w:rPr>
        <w:t> </w:t>
      </w:r>
      <w:r>
        <w:rPr>
          <w:color w:val="231F20"/>
        </w:rPr>
        <w:t>hayvanın</w:t>
      </w:r>
      <w:r>
        <w:rPr>
          <w:color w:val="231F20"/>
          <w:spacing w:val="-13"/>
        </w:rPr>
        <w:t> </w:t>
      </w:r>
      <w:r>
        <w:rPr>
          <w:color w:val="231F20"/>
        </w:rPr>
        <w:t>özelliklerini</w:t>
      </w:r>
      <w:r>
        <w:rPr>
          <w:color w:val="231F20"/>
          <w:spacing w:val="-13"/>
        </w:rPr>
        <w:t> </w:t>
      </w:r>
      <w:r>
        <w:rPr>
          <w:color w:val="231F20"/>
          <w:spacing w:val="-3"/>
        </w:rPr>
        <w:t>düşünür.</w:t>
      </w:r>
      <w:r>
        <w:rPr>
          <w:color w:val="231F20"/>
          <w:spacing w:val="-13"/>
        </w:rPr>
        <w:t> </w:t>
      </w:r>
      <w:r>
        <w:rPr>
          <w:color w:val="231F20"/>
        </w:rPr>
        <w:t>Kendisini</w:t>
      </w:r>
      <w:r>
        <w:rPr>
          <w:color w:val="231F20"/>
          <w:spacing w:val="-13"/>
        </w:rPr>
        <w:t> </w:t>
      </w:r>
      <w:r>
        <w:rPr>
          <w:color w:val="231F20"/>
        </w:rPr>
        <w:t>kurtarmaya</w:t>
      </w:r>
      <w:r>
        <w:rPr>
          <w:color w:val="231F20"/>
          <w:spacing w:val="-13"/>
        </w:rPr>
        <w:t> </w:t>
      </w:r>
      <w:r>
        <w:rPr>
          <w:color w:val="231F20"/>
        </w:rPr>
        <w:t>gelen</w:t>
      </w:r>
      <w:r>
        <w:rPr>
          <w:color w:val="231F20"/>
          <w:spacing w:val="-12"/>
        </w:rPr>
        <w:t> </w:t>
      </w:r>
      <w:r>
        <w:rPr>
          <w:color w:val="231F20"/>
        </w:rPr>
        <w:t>arkadaşları</w:t>
      </w:r>
      <w:r>
        <w:rPr>
          <w:color w:val="231F20"/>
          <w:spacing w:val="-13"/>
        </w:rPr>
        <w:t> </w:t>
      </w:r>
      <w:r>
        <w:rPr>
          <w:color w:val="231F20"/>
        </w:rPr>
        <w:t>öğret-</w:t>
      </w:r>
      <w:r>
        <w:rPr>
          <w:color w:val="231F20"/>
          <w:spacing w:val="-13"/>
        </w:rPr>
        <w:t> </w:t>
      </w:r>
      <w:r>
        <w:rPr>
          <w:color w:val="231F20"/>
        </w:rPr>
        <w:t>meninin kulağına söylediği hayvanın taklidini yapıp kendisine doğru yaklaşırlarsa, oda hemen aynı taklidi</w:t>
      </w:r>
      <w:r>
        <w:rPr>
          <w:color w:val="231F20"/>
          <w:spacing w:val="-32"/>
        </w:rPr>
        <w:t> </w:t>
      </w:r>
      <w:r>
        <w:rPr>
          <w:color w:val="231F20"/>
        </w:rPr>
        <w:t>yapıp </w:t>
      </w:r>
      <w:r>
        <w:rPr>
          <w:color w:val="231F20"/>
          <w:spacing w:val="-3"/>
        </w:rPr>
        <w:t>bekler. </w:t>
      </w:r>
      <w:r>
        <w:rPr>
          <w:color w:val="231F20"/>
        </w:rPr>
        <w:t>Arkadaşları hemen onu tuzaktan kurtarır. Sıra ile tüm gruplar oyuna aynı kurallara uyarak katı- </w:t>
      </w:r>
      <w:r>
        <w:rPr>
          <w:color w:val="231F20"/>
          <w:spacing w:val="-3"/>
        </w:rPr>
        <w:t>lırlar.</w:t>
      </w:r>
    </w:p>
    <w:p>
      <w:pPr>
        <w:pStyle w:val="Heading1"/>
        <w:spacing w:line="312" w:lineRule="auto" w:before="22"/>
        <w:ind w:left="110" w:right="7596"/>
        <w:rPr>
          <w:u w:val="none"/>
        </w:rPr>
      </w:pPr>
      <w:r>
        <w:rPr>
          <w:color w:val="231F20"/>
          <w:u w:val="none"/>
        </w:rPr>
        <w:t>MATERYALLER: SÖZCÜKLER: </w:t>
      </w:r>
      <w:r>
        <w:rPr>
          <w:b w:val="0"/>
          <w:color w:val="231F20"/>
          <w:u w:val="none"/>
        </w:rPr>
        <w:t>Tuzak </w:t>
      </w:r>
      <w:r>
        <w:rPr>
          <w:color w:val="231F20"/>
          <w:u w:val="none"/>
        </w:rPr>
        <w:t>KAVRAMLAR: DEĞERLENDİRME:</w:t>
      </w:r>
    </w:p>
    <w:p>
      <w:pPr>
        <w:pStyle w:val="ListParagraph"/>
        <w:numPr>
          <w:ilvl w:val="0"/>
          <w:numId w:val="3"/>
        </w:numPr>
        <w:tabs>
          <w:tab w:pos="393" w:val="left" w:leader="none"/>
          <w:tab w:pos="394" w:val="left" w:leader="none"/>
        </w:tabs>
        <w:spacing w:line="251" w:lineRule="exact" w:before="0" w:after="0"/>
        <w:ind w:left="393" w:right="0" w:hanging="284"/>
        <w:jc w:val="left"/>
        <w:rPr>
          <w:sz w:val="22"/>
        </w:rPr>
      </w:pPr>
      <w:r>
        <w:rPr>
          <w:color w:val="231F20"/>
          <w:sz w:val="22"/>
        </w:rPr>
        <w:t>Hayvanlarla ilgili slayt</w:t>
      </w:r>
      <w:r>
        <w:rPr>
          <w:color w:val="231F20"/>
          <w:spacing w:val="-3"/>
          <w:sz w:val="22"/>
        </w:rPr>
        <w:t> </w:t>
      </w:r>
      <w:r>
        <w:rPr>
          <w:color w:val="231F20"/>
          <w:sz w:val="22"/>
        </w:rPr>
        <w:t>izletilir.</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23.02.2023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Bahçemizi Gezelim isimli bütünleştirilmiş Türkçe, fen,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Eşli Yürüme isimli hareket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23.02.2023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917"/>
      </w:pPr>
      <w:r>
        <w:rPr>
          <w:color w:val="231F20"/>
        </w:rPr>
        <w:t>Bahçemizi Gezelim isimli bütünleştirilmiş Türkçe fen oyun etkinliği Eşli Yürüme isimli hareket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BAHÇEMİZİ GEZELİM</w:t>
      </w:r>
    </w:p>
    <w:p>
      <w:pPr>
        <w:spacing w:before="75"/>
        <w:ind w:left="393" w:right="0" w:firstLine="0"/>
        <w:jc w:val="left"/>
        <w:rPr>
          <w:sz w:val="22"/>
        </w:rPr>
      </w:pPr>
      <w:r>
        <w:rPr>
          <w:b/>
          <w:color w:val="231F20"/>
          <w:sz w:val="22"/>
        </w:rPr>
        <w:t>Etkinlik Çeşidi: </w:t>
      </w:r>
      <w:r>
        <w:rPr>
          <w:color w:val="231F20"/>
          <w:sz w:val="22"/>
        </w:rPr>
        <w:t>Türkçe, Fen,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line="285" w:lineRule="auto" w:before="75"/>
        <w:ind w:left="393"/>
      </w:pPr>
      <w:r>
        <w:rPr>
          <w:b/>
          <w:color w:val="231F20"/>
        </w:rPr>
        <w:t>Göstergeleri: </w:t>
      </w:r>
      <w:r>
        <w:rPr>
          <w:color w:val="231F20"/>
        </w:rPr>
        <w:t>Nesne/varlıkları uzunluğuna göre ayırt eder, eşleştirir. Nesne/varlıkları dokusuna göre ayırt eder, eşleştirir. Nesne/varlıkları yapıldığı malzemeye göre ayırt eder, eşleştirir.</w:t>
      </w:r>
    </w:p>
    <w:p>
      <w:pPr>
        <w:pStyle w:val="BodyText"/>
        <w:spacing w:before="26"/>
        <w:ind w:left="393"/>
      </w:pPr>
      <w:r>
        <w:rPr>
          <w:b/>
          <w:color w:val="231F20"/>
        </w:rPr>
        <w:t>Kazanım 7: </w:t>
      </w:r>
      <w:r>
        <w:rPr>
          <w:color w:val="231F20"/>
        </w:rPr>
        <w:t>Nesne veya varlıkları özelliklerine göre gruplar.</w:t>
      </w:r>
    </w:p>
    <w:p>
      <w:pPr>
        <w:pStyle w:val="BodyText"/>
        <w:spacing w:before="76"/>
        <w:ind w:left="393"/>
      </w:pPr>
      <w:r>
        <w:rPr>
          <w:b/>
          <w:color w:val="231F20"/>
        </w:rPr>
        <w:t>Göstergeleri: </w:t>
      </w:r>
      <w:r>
        <w:rPr>
          <w:color w:val="231F20"/>
        </w:rPr>
        <w:t>Nesne/varlıkları büyüklüğüne göre gruplar. Nesne/varlıkları dokusuna göre gruplar.</w:t>
      </w:r>
    </w:p>
    <w:p>
      <w:pPr>
        <w:spacing w:before="75"/>
        <w:ind w:left="393" w:right="0" w:firstLine="0"/>
        <w:jc w:val="left"/>
        <w:rPr>
          <w:sz w:val="22"/>
        </w:rPr>
      </w:pPr>
      <w:r>
        <w:rPr>
          <w:b/>
          <w:color w:val="231F20"/>
          <w:sz w:val="22"/>
        </w:rPr>
        <w:t>Kazanım 11: </w:t>
      </w:r>
      <w:r>
        <w:rPr>
          <w:color w:val="231F20"/>
          <w:sz w:val="22"/>
        </w:rPr>
        <w:t>Nesneleri ölçer.</w:t>
      </w:r>
    </w:p>
    <w:p>
      <w:pPr>
        <w:spacing w:before="76"/>
        <w:ind w:left="393" w:right="0" w:firstLine="0"/>
        <w:jc w:val="left"/>
        <w:rPr>
          <w:sz w:val="22"/>
        </w:rPr>
      </w:pPr>
      <w:r>
        <w:rPr>
          <w:b/>
          <w:color w:val="231F20"/>
          <w:sz w:val="22"/>
        </w:rPr>
        <w:t>Göstergeleri: </w:t>
      </w:r>
      <w:r>
        <w:rPr>
          <w:color w:val="231F20"/>
          <w:sz w:val="22"/>
        </w:rPr>
        <w:t>Standart olmayan birimlerle ölçer.</w:t>
      </w:r>
    </w:p>
    <w:p>
      <w:pPr>
        <w:pStyle w:val="Heading1"/>
        <w:spacing w:before="75"/>
        <w:rPr>
          <w:u w:val="none"/>
        </w:rPr>
      </w:pPr>
      <w:r>
        <w:rPr>
          <w:color w:val="231F20"/>
          <w:u w:val="thick" w:color="231F20"/>
        </w:rPr>
        <w:t>Dil Gelişimi</w:t>
      </w:r>
    </w:p>
    <w:p>
      <w:pPr>
        <w:spacing w:line="312" w:lineRule="auto" w:before="75"/>
        <w:ind w:left="393" w:right="3966" w:firstLine="0"/>
        <w:jc w:val="both"/>
        <w:rPr>
          <w:b/>
          <w:sz w:val="22"/>
        </w:rPr>
      </w:pPr>
      <w:r>
        <w:rPr>
          <w:b/>
          <w:color w:val="231F20"/>
          <w:sz w:val="22"/>
        </w:rPr>
        <w:t>Kazanım 8: </w:t>
      </w:r>
      <w:r>
        <w:rPr>
          <w:color w:val="231F20"/>
          <w:sz w:val="22"/>
        </w:rPr>
        <w:t>Dinlediklerini/izlediklerini çeşitli yollarla ifade </w:t>
      </w:r>
      <w:r>
        <w:rPr>
          <w:color w:val="231F20"/>
          <w:spacing w:val="-3"/>
          <w:sz w:val="22"/>
        </w:rPr>
        <w:t>eder. </w:t>
      </w:r>
      <w:r>
        <w:rPr>
          <w:b/>
          <w:color w:val="231F20"/>
          <w:sz w:val="22"/>
        </w:rPr>
        <w:t>Göstergeleri: </w:t>
      </w:r>
      <w:r>
        <w:rPr>
          <w:color w:val="231F20"/>
          <w:sz w:val="22"/>
        </w:rPr>
        <w:t>Dinlediklerini/ izlediklerini resim yoluyla sergiler. </w:t>
      </w:r>
      <w:r>
        <w:rPr>
          <w:b/>
          <w:color w:val="231F20"/>
          <w:sz w:val="22"/>
          <w:u w:val="thick" w:color="231F20"/>
        </w:rPr>
        <w:t>Sosyal ve Duygusal Gelişim</w:t>
      </w:r>
    </w:p>
    <w:p>
      <w:pPr>
        <w:spacing w:line="251" w:lineRule="exact" w:before="0"/>
        <w:ind w:left="393" w:right="0" w:firstLine="0"/>
        <w:jc w:val="both"/>
        <w:rPr>
          <w:sz w:val="22"/>
        </w:rPr>
      </w:pPr>
      <w:r>
        <w:rPr>
          <w:b/>
          <w:color w:val="231F20"/>
          <w:sz w:val="22"/>
        </w:rPr>
        <w:t>Kazanım 17: </w:t>
      </w:r>
      <w:r>
        <w:rPr>
          <w:color w:val="231F20"/>
          <w:sz w:val="22"/>
        </w:rPr>
        <w:t>Başkalarıyla sorunlarını çözer.</w:t>
      </w:r>
    </w:p>
    <w:p>
      <w:pPr>
        <w:pStyle w:val="BodyText"/>
        <w:spacing w:line="285" w:lineRule="auto" w:before="76"/>
        <w:ind w:left="393" w:right="107"/>
        <w:jc w:val="both"/>
      </w:pPr>
      <w:r>
        <w:rPr>
          <w:b/>
          <w:color w:val="231F20"/>
        </w:rPr>
        <w:t>Göstergeleri: </w:t>
      </w:r>
      <w:r>
        <w:rPr>
          <w:color w:val="231F20"/>
        </w:rPr>
        <w:t>Başkaları ile sorunlarını onlarla konuşarak çözer. Arkadaşlarıyla sorunlarını çözemediği zamanlarda yetişkinlerden yardım ister.</w:t>
      </w:r>
    </w:p>
    <w:p>
      <w:pPr>
        <w:pStyle w:val="BodyText"/>
        <w:spacing w:before="9"/>
        <w:rPr>
          <w:sz w:val="30"/>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Merkezlere çocukları yönlendirir.</w:t>
      </w:r>
    </w:p>
    <w:p>
      <w:pPr>
        <w:pStyle w:val="BodyText"/>
        <w:spacing w:line="285" w:lineRule="auto" w:before="75"/>
        <w:ind w:left="393" w:right="109"/>
        <w:jc w:val="both"/>
      </w:pPr>
      <w:r>
        <w:rPr>
          <w:color w:val="231F20"/>
        </w:rPr>
        <w:t>Öğretmen</w:t>
      </w:r>
      <w:r>
        <w:rPr>
          <w:color w:val="231F20"/>
          <w:spacing w:val="-4"/>
        </w:rPr>
        <w:t> </w:t>
      </w:r>
      <w:r>
        <w:rPr>
          <w:color w:val="231F20"/>
        </w:rPr>
        <w:t>oyuncak</w:t>
      </w:r>
      <w:r>
        <w:rPr>
          <w:color w:val="231F20"/>
          <w:spacing w:val="-4"/>
        </w:rPr>
        <w:t> </w:t>
      </w:r>
      <w:r>
        <w:rPr>
          <w:color w:val="231F20"/>
        </w:rPr>
        <w:t>plastik</w:t>
      </w:r>
      <w:r>
        <w:rPr>
          <w:color w:val="231F20"/>
          <w:spacing w:val="-4"/>
        </w:rPr>
        <w:t> </w:t>
      </w:r>
      <w:r>
        <w:rPr>
          <w:color w:val="231F20"/>
        </w:rPr>
        <w:t>bir</w:t>
      </w:r>
      <w:r>
        <w:rPr>
          <w:color w:val="231F20"/>
          <w:spacing w:val="-4"/>
        </w:rPr>
        <w:t> </w:t>
      </w:r>
      <w:r>
        <w:rPr>
          <w:color w:val="231F20"/>
        </w:rPr>
        <w:t>hayvanın</w:t>
      </w:r>
      <w:r>
        <w:rPr>
          <w:color w:val="231F20"/>
          <w:spacing w:val="-4"/>
        </w:rPr>
        <w:t> </w:t>
      </w:r>
      <w:r>
        <w:rPr>
          <w:color w:val="231F20"/>
        </w:rPr>
        <w:t>üstünü</w:t>
      </w:r>
      <w:r>
        <w:rPr>
          <w:color w:val="231F20"/>
          <w:spacing w:val="-3"/>
        </w:rPr>
        <w:t> </w:t>
      </w:r>
      <w:r>
        <w:rPr>
          <w:color w:val="231F20"/>
        </w:rPr>
        <w:t>toprak</w:t>
      </w:r>
      <w:r>
        <w:rPr>
          <w:color w:val="231F20"/>
          <w:spacing w:val="-4"/>
        </w:rPr>
        <w:t> </w:t>
      </w:r>
      <w:r>
        <w:rPr>
          <w:color w:val="231F20"/>
        </w:rPr>
        <w:t>ile</w:t>
      </w:r>
      <w:r>
        <w:rPr>
          <w:color w:val="231F20"/>
          <w:spacing w:val="-4"/>
        </w:rPr>
        <w:t> </w:t>
      </w:r>
      <w:r>
        <w:rPr>
          <w:color w:val="231F20"/>
        </w:rPr>
        <w:t>kirletir.</w:t>
      </w:r>
      <w:r>
        <w:rPr>
          <w:color w:val="231F20"/>
          <w:spacing w:val="-4"/>
        </w:rPr>
        <w:t> </w:t>
      </w:r>
      <w:r>
        <w:rPr>
          <w:color w:val="231F20"/>
        </w:rPr>
        <w:t>Çocuklar</w:t>
      </w:r>
      <w:r>
        <w:rPr>
          <w:color w:val="231F20"/>
          <w:spacing w:val="-4"/>
        </w:rPr>
        <w:t> </w:t>
      </w:r>
      <w:r>
        <w:rPr>
          <w:color w:val="231F20"/>
        </w:rPr>
        <w:t>derin</w:t>
      </w:r>
      <w:r>
        <w:rPr>
          <w:color w:val="231F20"/>
          <w:spacing w:val="-3"/>
        </w:rPr>
        <w:t> </w:t>
      </w:r>
      <w:r>
        <w:rPr>
          <w:color w:val="231F20"/>
        </w:rPr>
        <w:t>bir</w:t>
      </w:r>
      <w:r>
        <w:rPr>
          <w:color w:val="231F20"/>
          <w:spacing w:val="-4"/>
        </w:rPr>
        <w:t> </w:t>
      </w:r>
      <w:r>
        <w:rPr>
          <w:color w:val="231F20"/>
        </w:rPr>
        <w:t>kap</w:t>
      </w:r>
      <w:r>
        <w:rPr>
          <w:color w:val="231F20"/>
          <w:spacing w:val="-4"/>
        </w:rPr>
        <w:t> </w:t>
      </w:r>
      <w:r>
        <w:rPr>
          <w:color w:val="231F20"/>
        </w:rPr>
        <w:t>içinde</w:t>
      </w:r>
      <w:r>
        <w:rPr>
          <w:color w:val="231F20"/>
          <w:spacing w:val="-4"/>
        </w:rPr>
        <w:t> </w:t>
      </w:r>
      <w:r>
        <w:rPr>
          <w:color w:val="231F20"/>
        </w:rPr>
        <w:t>diş</w:t>
      </w:r>
      <w:r>
        <w:rPr>
          <w:color w:val="231F20"/>
          <w:spacing w:val="-4"/>
        </w:rPr>
        <w:t> </w:t>
      </w:r>
      <w:r>
        <w:rPr>
          <w:color w:val="231F20"/>
        </w:rPr>
        <w:t>fırça- sıyla tek tek hayvancığı su dökerek</w:t>
      </w:r>
      <w:r>
        <w:rPr>
          <w:color w:val="231F20"/>
          <w:spacing w:val="-4"/>
        </w:rPr>
        <w:t> </w:t>
      </w:r>
      <w:r>
        <w:rPr>
          <w:color w:val="231F20"/>
        </w:rPr>
        <w:t>yıkarlar.</w:t>
      </w:r>
    </w:p>
    <w:p>
      <w:pPr>
        <w:pStyle w:val="BodyText"/>
        <w:spacing w:line="285" w:lineRule="auto" w:before="26"/>
        <w:ind w:left="393" w:right="107"/>
        <w:jc w:val="both"/>
      </w:pPr>
      <w:r>
        <w:rPr>
          <w:color w:val="231F20"/>
        </w:rPr>
        <w:t>Çocuklarla</w:t>
      </w:r>
      <w:r>
        <w:rPr>
          <w:color w:val="231F20"/>
          <w:spacing w:val="-9"/>
        </w:rPr>
        <w:t> </w:t>
      </w:r>
      <w:r>
        <w:rPr>
          <w:color w:val="231F20"/>
        </w:rPr>
        <w:t>beraber</w:t>
      </w:r>
      <w:r>
        <w:rPr>
          <w:color w:val="231F20"/>
          <w:spacing w:val="-9"/>
        </w:rPr>
        <w:t> </w:t>
      </w:r>
      <w:r>
        <w:rPr>
          <w:color w:val="231F20"/>
        </w:rPr>
        <w:t>bahçeye</w:t>
      </w:r>
      <w:r>
        <w:rPr>
          <w:color w:val="231F20"/>
          <w:spacing w:val="-9"/>
        </w:rPr>
        <w:t> </w:t>
      </w:r>
      <w:r>
        <w:rPr>
          <w:color w:val="231F20"/>
        </w:rPr>
        <w:t>çıkılır.</w:t>
      </w:r>
      <w:r>
        <w:rPr>
          <w:color w:val="231F20"/>
          <w:spacing w:val="-9"/>
        </w:rPr>
        <w:t> </w:t>
      </w:r>
      <w:r>
        <w:rPr>
          <w:color w:val="231F20"/>
        </w:rPr>
        <w:t>Çocuklara</w:t>
      </w:r>
      <w:r>
        <w:rPr>
          <w:color w:val="231F20"/>
          <w:spacing w:val="-9"/>
        </w:rPr>
        <w:t> </w:t>
      </w:r>
      <w:r>
        <w:rPr>
          <w:color w:val="231F20"/>
        </w:rPr>
        <w:t>bahçeyi</w:t>
      </w:r>
      <w:r>
        <w:rPr>
          <w:color w:val="231F20"/>
          <w:spacing w:val="-9"/>
        </w:rPr>
        <w:t> </w:t>
      </w:r>
      <w:r>
        <w:rPr>
          <w:color w:val="231F20"/>
        </w:rPr>
        <w:t>gezmeleri</w:t>
      </w:r>
      <w:r>
        <w:rPr>
          <w:color w:val="231F20"/>
          <w:spacing w:val="-9"/>
        </w:rPr>
        <w:t> </w:t>
      </w:r>
      <w:r>
        <w:rPr>
          <w:color w:val="231F20"/>
        </w:rPr>
        <w:t>ve</w:t>
      </w:r>
      <w:r>
        <w:rPr>
          <w:color w:val="231F20"/>
          <w:spacing w:val="-8"/>
        </w:rPr>
        <w:t> </w:t>
      </w:r>
      <w:r>
        <w:rPr>
          <w:color w:val="231F20"/>
        </w:rPr>
        <w:t>inceleme</w:t>
      </w:r>
      <w:r>
        <w:rPr>
          <w:color w:val="231F20"/>
          <w:spacing w:val="-9"/>
        </w:rPr>
        <w:t> </w:t>
      </w:r>
      <w:r>
        <w:rPr>
          <w:color w:val="231F20"/>
        </w:rPr>
        <w:t>yapmaları</w:t>
      </w:r>
      <w:r>
        <w:rPr>
          <w:color w:val="231F20"/>
          <w:spacing w:val="-9"/>
        </w:rPr>
        <w:t> </w:t>
      </w:r>
      <w:r>
        <w:rPr>
          <w:color w:val="231F20"/>
        </w:rPr>
        <w:t>için</w:t>
      </w:r>
      <w:r>
        <w:rPr>
          <w:color w:val="231F20"/>
          <w:spacing w:val="-9"/>
        </w:rPr>
        <w:t> </w:t>
      </w:r>
      <w:r>
        <w:rPr>
          <w:color w:val="231F20"/>
        </w:rPr>
        <w:t>fırsat</w:t>
      </w:r>
      <w:r>
        <w:rPr>
          <w:color w:val="231F20"/>
          <w:spacing w:val="-9"/>
        </w:rPr>
        <w:t> </w:t>
      </w:r>
      <w:r>
        <w:rPr>
          <w:color w:val="231F20"/>
        </w:rPr>
        <w:t>veri- </w:t>
      </w:r>
      <w:r>
        <w:rPr>
          <w:color w:val="231F20"/>
          <w:spacing w:val="-4"/>
        </w:rPr>
        <w:t>lir. </w:t>
      </w:r>
      <w:r>
        <w:rPr>
          <w:color w:val="231F20"/>
        </w:rPr>
        <w:t>Not defteri ya da resim kâğıdı verilerek toprağın altında neler olabileceğini hayal etmeleri ve resim- lemeleri </w:t>
      </w:r>
      <w:r>
        <w:rPr>
          <w:color w:val="231F20"/>
          <w:spacing w:val="-3"/>
        </w:rPr>
        <w:t>istenir. </w:t>
      </w:r>
      <w:r>
        <w:rPr>
          <w:color w:val="231F20"/>
        </w:rPr>
        <w:t>Üçer ya da dörder kişilik gruplara ayrılarak kazı malzemelerinin neler olabileceği konu- sunda fikirleri alınır ve malzemelerin temini için çocuklar yönlendirilir. Çocukların getirdiği</w:t>
      </w:r>
      <w:r>
        <w:rPr>
          <w:color w:val="231F20"/>
          <w:spacing w:val="-35"/>
        </w:rPr>
        <w:t> </w:t>
      </w:r>
      <w:r>
        <w:rPr>
          <w:color w:val="231F20"/>
        </w:rPr>
        <w:t>malzemelere öğretmen önceden hazırladığı kazı malzemelerini de ekler ve kazı işlemine</w:t>
      </w:r>
      <w:r>
        <w:rPr>
          <w:color w:val="231F20"/>
          <w:spacing w:val="-20"/>
        </w:rPr>
        <w:t> </w:t>
      </w:r>
      <w:r>
        <w:rPr>
          <w:color w:val="231F20"/>
        </w:rPr>
        <w:t>başlanır.</w:t>
      </w:r>
    </w:p>
    <w:p>
      <w:pPr>
        <w:pStyle w:val="BodyText"/>
        <w:spacing w:line="285" w:lineRule="auto" w:before="23"/>
        <w:ind w:left="393" w:right="108"/>
        <w:jc w:val="both"/>
      </w:pPr>
      <w:r>
        <w:rPr>
          <w:color w:val="231F20"/>
        </w:rPr>
        <w:t>Belli</w:t>
      </w:r>
      <w:r>
        <w:rPr>
          <w:color w:val="231F20"/>
          <w:spacing w:val="-13"/>
        </w:rPr>
        <w:t> </w:t>
      </w:r>
      <w:r>
        <w:rPr>
          <w:color w:val="231F20"/>
        </w:rPr>
        <w:t>bir</w:t>
      </w:r>
      <w:r>
        <w:rPr>
          <w:color w:val="231F20"/>
          <w:spacing w:val="-13"/>
        </w:rPr>
        <w:t> </w:t>
      </w:r>
      <w:r>
        <w:rPr>
          <w:color w:val="231F20"/>
        </w:rPr>
        <w:t>derinliğe</w:t>
      </w:r>
      <w:r>
        <w:rPr>
          <w:color w:val="231F20"/>
          <w:spacing w:val="-13"/>
        </w:rPr>
        <w:t> </w:t>
      </w:r>
      <w:r>
        <w:rPr>
          <w:color w:val="231F20"/>
        </w:rPr>
        <w:t>kadar</w:t>
      </w:r>
      <w:r>
        <w:rPr>
          <w:color w:val="231F20"/>
          <w:spacing w:val="-12"/>
        </w:rPr>
        <w:t> </w:t>
      </w:r>
      <w:r>
        <w:rPr>
          <w:color w:val="231F20"/>
        </w:rPr>
        <w:t>kazmaları</w:t>
      </w:r>
      <w:r>
        <w:rPr>
          <w:color w:val="231F20"/>
          <w:spacing w:val="-12"/>
        </w:rPr>
        <w:t> </w:t>
      </w:r>
      <w:r>
        <w:rPr>
          <w:color w:val="231F20"/>
        </w:rPr>
        <w:t>için</w:t>
      </w:r>
      <w:r>
        <w:rPr>
          <w:color w:val="231F20"/>
          <w:spacing w:val="-13"/>
        </w:rPr>
        <w:t> </w:t>
      </w:r>
      <w:r>
        <w:rPr>
          <w:color w:val="231F20"/>
        </w:rPr>
        <w:t>fırsat</w:t>
      </w:r>
      <w:r>
        <w:rPr>
          <w:color w:val="231F20"/>
          <w:spacing w:val="-13"/>
        </w:rPr>
        <w:t> </w:t>
      </w:r>
      <w:r>
        <w:rPr>
          <w:color w:val="231F20"/>
        </w:rPr>
        <w:t>tanınır.</w:t>
      </w:r>
      <w:r>
        <w:rPr>
          <w:color w:val="231F20"/>
          <w:spacing w:val="-13"/>
        </w:rPr>
        <w:t> </w:t>
      </w:r>
      <w:r>
        <w:rPr>
          <w:color w:val="231F20"/>
        </w:rPr>
        <w:t>Grupların</w:t>
      </w:r>
      <w:r>
        <w:rPr>
          <w:color w:val="231F20"/>
          <w:spacing w:val="-12"/>
        </w:rPr>
        <w:t> </w:t>
      </w:r>
      <w:r>
        <w:rPr>
          <w:color w:val="231F20"/>
        </w:rPr>
        <w:t>açtıkları</w:t>
      </w:r>
      <w:r>
        <w:rPr>
          <w:color w:val="231F20"/>
          <w:spacing w:val="-13"/>
        </w:rPr>
        <w:t> </w:t>
      </w:r>
      <w:r>
        <w:rPr>
          <w:color w:val="231F20"/>
        </w:rPr>
        <w:t>çukurların</w:t>
      </w:r>
      <w:r>
        <w:rPr>
          <w:color w:val="231F20"/>
          <w:spacing w:val="-13"/>
        </w:rPr>
        <w:t> </w:t>
      </w:r>
      <w:r>
        <w:rPr>
          <w:color w:val="231F20"/>
        </w:rPr>
        <w:t>derinliği</w:t>
      </w:r>
      <w:r>
        <w:rPr>
          <w:color w:val="231F20"/>
          <w:spacing w:val="-12"/>
        </w:rPr>
        <w:t> </w:t>
      </w:r>
      <w:r>
        <w:rPr>
          <w:color w:val="231F20"/>
        </w:rPr>
        <w:t>standart</w:t>
      </w:r>
      <w:r>
        <w:rPr>
          <w:color w:val="231F20"/>
          <w:spacing w:val="-13"/>
        </w:rPr>
        <w:t> </w:t>
      </w:r>
      <w:r>
        <w:rPr>
          <w:color w:val="231F20"/>
        </w:rPr>
        <w:t>olma- yan birimler (bahçede bulunan sopa/çubuk, taşlar, </w:t>
      </w:r>
      <w:r>
        <w:rPr>
          <w:color w:val="231F20"/>
          <w:spacing w:val="-3"/>
        </w:rPr>
        <w:t>ipler, </w:t>
      </w:r>
      <w:r>
        <w:rPr>
          <w:color w:val="231F20"/>
        </w:rPr>
        <w:t>karış vb) yardımıyla</w:t>
      </w:r>
      <w:r>
        <w:rPr>
          <w:color w:val="231F20"/>
          <w:spacing w:val="-4"/>
        </w:rPr>
        <w:t> </w:t>
      </w:r>
      <w:r>
        <w:rPr>
          <w:color w:val="231F20"/>
          <w:spacing w:val="-3"/>
        </w:rPr>
        <w:t>ölçülür.</w:t>
      </w:r>
    </w:p>
    <w:p>
      <w:pPr>
        <w:pStyle w:val="BodyText"/>
        <w:spacing w:line="285" w:lineRule="auto" w:before="27"/>
        <w:ind w:left="393" w:right="107"/>
        <w:jc w:val="both"/>
      </w:pPr>
      <w:r>
        <w:rPr>
          <w:color w:val="231F20"/>
        </w:rPr>
        <w:t>Çıkan topraklar kaba konularak hangi grubun daha çok toprak çıkardığı karşılaştırılır. Bitki kökleri, so- lucan, böcek, yaprak, toprağın rengi vb. çocuklar tarafından büyüteç yardımıyla incelenir. Not defteri ya da resim kâğıtlarına toprakta gördüklerini, incelediklerini resmederler. Toprak sulandırılarak çamur hâline dönüştürülüp istedikleri gibi şekillendirmeleri sağlanır.</w:t>
      </w:r>
    </w:p>
    <w:p>
      <w:pPr>
        <w:pStyle w:val="BodyText"/>
        <w:spacing w:line="285" w:lineRule="auto" w:before="24"/>
        <w:ind w:left="393" w:right="109"/>
        <w:jc w:val="both"/>
      </w:pPr>
      <w:r>
        <w:rPr>
          <w:color w:val="231F20"/>
        </w:rPr>
        <w:t>Sınıfta bir kap içine su ve bir miktar deterjan koyulup köpürtülür. Çocukların masa üzerine koyulan kö- püğü pipetle büyütmesi için fırsat sunulur.</w:t>
      </w:r>
    </w:p>
    <w:p>
      <w:pPr>
        <w:spacing w:before="26"/>
        <w:ind w:left="393" w:right="0" w:firstLine="0"/>
        <w:jc w:val="both"/>
        <w:rPr>
          <w:sz w:val="22"/>
        </w:rPr>
      </w:pPr>
      <w:r>
        <w:rPr>
          <w:b/>
          <w:color w:val="231F20"/>
          <w:sz w:val="22"/>
        </w:rPr>
        <w:t>MATERYALLER: </w:t>
      </w:r>
      <w:r>
        <w:rPr>
          <w:color w:val="231F20"/>
          <w:sz w:val="22"/>
        </w:rPr>
        <w:t>Oyuncak hayvan, kâğıt, kalem, büyüteç</w:t>
      </w:r>
    </w:p>
    <w:p>
      <w:pPr>
        <w:spacing w:before="75"/>
        <w:ind w:left="393" w:right="0" w:firstLine="0"/>
        <w:jc w:val="left"/>
        <w:rPr>
          <w:sz w:val="22"/>
        </w:rPr>
      </w:pPr>
      <w:r>
        <w:rPr>
          <w:b/>
          <w:color w:val="231F20"/>
          <w:sz w:val="22"/>
        </w:rPr>
        <w:t>KAVRAMLAR: </w:t>
      </w:r>
      <w:r>
        <w:rPr>
          <w:color w:val="231F20"/>
          <w:sz w:val="22"/>
        </w:rPr>
        <w:t>Kirli, temiz</w:t>
      </w:r>
    </w:p>
    <w:p>
      <w:pPr>
        <w:spacing w:before="76"/>
        <w:ind w:left="393" w:right="0" w:firstLine="0"/>
        <w:jc w:val="left"/>
        <w:rPr>
          <w:sz w:val="22"/>
        </w:rPr>
      </w:pPr>
      <w:r>
        <w:rPr>
          <w:b/>
          <w:color w:val="231F20"/>
          <w:sz w:val="22"/>
        </w:rPr>
        <w:t>SÖZCÜKLER: </w:t>
      </w:r>
      <w:r>
        <w:rPr>
          <w:color w:val="231F20"/>
          <w:sz w:val="22"/>
        </w:rPr>
        <w:t>Büyüteç, toprak altı</w:t>
      </w:r>
    </w:p>
    <w:p>
      <w:pPr>
        <w:pStyle w:val="BodyText"/>
        <w:spacing w:line="285" w:lineRule="auto" w:before="75"/>
        <w:ind w:left="393" w:right="108"/>
        <w:jc w:val="both"/>
      </w:pPr>
      <w:r>
        <w:rPr>
          <w:b/>
          <w:color w:val="231F20"/>
        </w:rPr>
        <w:t>AİLE KATILIMI: </w:t>
      </w:r>
      <w:r>
        <w:rPr>
          <w:color w:val="231F20"/>
        </w:rPr>
        <w:t>Veliye çocuğuyla birlikte bahçeye çıkarak ilginç taşlar toplayıp incelemeleri önerilir. (neye benziyor, küçükten büyüğe sıralama vb.) Çocuğuyla el, yüz ve eşya temizliğinin nasıl yapılacağı hatırlatılarak, etraflarındaki (kirli-temiz) nesne örneği verme oyunu oynanır.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Bahçede yapılan gözlemler</w:t>
      </w:r>
      <w:r>
        <w:rPr>
          <w:color w:val="231F20"/>
          <w:spacing w:val="-2"/>
          <w:sz w:val="22"/>
        </w:rPr>
        <w:t> </w:t>
      </w:r>
      <w:r>
        <w:rPr>
          <w:color w:val="231F20"/>
          <w:sz w:val="22"/>
        </w:rPr>
        <w:t>çizilir.</w:t>
      </w:r>
    </w:p>
    <w:p>
      <w:pPr>
        <w:pStyle w:val="Heading1"/>
        <w:spacing w:before="103"/>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EŞLİ YÜRÜME</w:t>
      </w:r>
    </w:p>
    <w:p>
      <w:pPr>
        <w:spacing w:before="75"/>
        <w:ind w:left="110" w:right="0" w:firstLine="0"/>
        <w:jc w:val="left"/>
        <w:rPr>
          <w:sz w:val="22"/>
        </w:rPr>
      </w:pPr>
      <w:r>
        <w:rPr>
          <w:b/>
          <w:color w:val="231F20"/>
          <w:sz w:val="22"/>
        </w:rPr>
        <w:t>Etkinlik Çeşidi: </w:t>
      </w:r>
      <w:r>
        <w:rPr>
          <w:color w:val="231F20"/>
          <w:sz w:val="22"/>
        </w:rPr>
        <w:t>Hareket (Küçük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hareketlerini yapar.</w:t>
      </w:r>
    </w:p>
    <w:p>
      <w:pPr>
        <w:pStyle w:val="BodyText"/>
        <w:spacing w:before="75"/>
        <w:ind w:left="110"/>
      </w:pPr>
      <w:r>
        <w:rPr>
          <w:b/>
          <w:color w:val="231F20"/>
        </w:rPr>
        <w:t>Göstergeleri: </w:t>
      </w:r>
      <w:r>
        <w:rPr>
          <w:color w:val="231F20"/>
        </w:rPr>
        <w:t>Yönergeler doğrultusunda yürür. Kayma adımı yaparak belirli mesafede ilerler.</w:t>
      </w:r>
    </w:p>
    <w:p>
      <w:pPr>
        <w:spacing w:before="76"/>
        <w:ind w:left="110" w:right="0" w:firstLine="0"/>
        <w:jc w:val="left"/>
        <w:rPr>
          <w:sz w:val="22"/>
        </w:rPr>
      </w:pPr>
      <w:r>
        <w:rPr>
          <w:b/>
          <w:color w:val="231F20"/>
          <w:sz w:val="22"/>
        </w:rPr>
        <w:t>Kazanım 2: </w:t>
      </w:r>
      <w:r>
        <w:rPr>
          <w:color w:val="231F20"/>
          <w:sz w:val="22"/>
        </w:rPr>
        <w:t>Denge hareketleri yapar.</w:t>
      </w:r>
    </w:p>
    <w:p>
      <w:pPr>
        <w:pStyle w:val="BodyText"/>
        <w:spacing w:line="285" w:lineRule="auto" w:before="75"/>
        <w:ind w:left="110" w:right="203"/>
      </w:pPr>
      <w:r>
        <w:rPr>
          <w:b/>
          <w:color w:val="231F20"/>
        </w:rPr>
        <w:t>Göstergeleri: </w:t>
      </w:r>
      <w:r>
        <w:rPr>
          <w:color w:val="231F20"/>
        </w:rPr>
        <w:t>Ağırlığını bir noktadan diğerine aktarır. Başlama, durma ile ilgili denge hareketlerini ya- par.</w:t>
      </w:r>
    </w:p>
    <w:p>
      <w:pPr>
        <w:pStyle w:val="Heading1"/>
        <w:spacing w:before="26"/>
        <w:ind w:left="110"/>
        <w:rPr>
          <w:u w:val="none"/>
        </w:rPr>
      </w:pPr>
      <w:r>
        <w:rPr>
          <w:color w:val="231F20"/>
          <w:u w:val="thick" w:color="231F20"/>
        </w:rPr>
        <w:t>Dil Gelişimi</w:t>
      </w:r>
    </w:p>
    <w:p>
      <w:pPr>
        <w:pStyle w:val="BodyText"/>
        <w:spacing w:before="76"/>
        <w:ind w:left="110"/>
      </w:pPr>
      <w:r>
        <w:rPr>
          <w:b/>
          <w:color w:val="231F20"/>
        </w:rPr>
        <w:t>Kazanım 7: </w:t>
      </w:r>
      <w:r>
        <w:rPr>
          <w:color w:val="231F20"/>
        </w:rPr>
        <w:t>Dinlediklerinin/izlediklerinin anlamını kavrar.</w:t>
      </w:r>
    </w:p>
    <w:p>
      <w:pPr>
        <w:spacing w:before="75"/>
        <w:ind w:left="110" w:right="0" w:firstLine="0"/>
        <w:jc w:val="left"/>
        <w:rPr>
          <w:sz w:val="22"/>
        </w:rPr>
      </w:pPr>
      <w:r>
        <w:rPr>
          <w:b/>
          <w:color w:val="231F20"/>
          <w:sz w:val="22"/>
        </w:rPr>
        <w:t>Göstergeleri: </w:t>
      </w:r>
      <w:r>
        <w:rPr>
          <w:color w:val="231F20"/>
          <w:sz w:val="22"/>
        </w:rPr>
        <w:t>Sözel yönergeleri yerine getirir.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Öğretmen sınıfa bir arkadaşıyla girer ve arkadaşını çocuklara tanıtır. Öğretmen ve arkadaşının el bi- lekleri</w:t>
      </w:r>
      <w:r>
        <w:rPr>
          <w:color w:val="231F20"/>
          <w:spacing w:val="-12"/>
        </w:rPr>
        <w:t> </w:t>
      </w:r>
      <w:r>
        <w:rPr>
          <w:color w:val="231F20"/>
        </w:rPr>
        <w:t>kurdele</w:t>
      </w:r>
      <w:r>
        <w:rPr>
          <w:color w:val="231F20"/>
          <w:spacing w:val="-11"/>
        </w:rPr>
        <w:t> </w:t>
      </w:r>
      <w:r>
        <w:rPr>
          <w:color w:val="231F20"/>
        </w:rPr>
        <w:t>ile</w:t>
      </w:r>
      <w:r>
        <w:rPr>
          <w:color w:val="231F20"/>
          <w:spacing w:val="-11"/>
        </w:rPr>
        <w:t> </w:t>
      </w:r>
      <w:r>
        <w:rPr>
          <w:color w:val="231F20"/>
        </w:rPr>
        <w:t>birbirine</w:t>
      </w:r>
      <w:r>
        <w:rPr>
          <w:color w:val="231F20"/>
          <w:spacing w:val="-11"/>
        </w:rPr>
        <w:t> </w:t>
      </w:r>
      <w:r>
        <w:rPr>
          <w:color w:val="231F20"/>
        </w:rPr>
        <w:t>bağlanmıştır.</w:t>
      </w:r>
      <w:r>
        <w:rPr>
          <w:color w:val="231F20"/>
          <w:spacing w:val="-12"/>
        </w:rPr>
        <w:t> </w:t>
      </w:r>
      <w:r>
        <w:rPr>
          <w:color w:val="231F20"/>
        </w:rPr>
        <w:t>Öğretmen</w:t>
      </w:r>
      <w:r>
        <w:rPr>
          <w:color w:val="231F20"/>
          <w:spacing w:val="-11"/>
        </w:rPr>
        <w:t> </w:t>
      </w:r>
      <w:r>
        <w:rPr>
          <w:color w:val="231F20"/>
        </w:rPr>
        <w:t>arkadaşıyla</w:t>
      </w:r>
      <w:r>
        <w:rPr>
          <w:color w:val="231F20"/>
          <w:spacing w:val="-11"/>
        </w:rPr>
        <w:t> </w:t>
      </w:r>
      <w:r>
        <w:rPr>
          <w:color w:val="231F20"/>
        </w:rPr>
        <w:t>birlikte</w:t>
      </w:r>
      <w:r>
        <w:rPr>
          <w:color w:val="231F20"/>
          <w:spacing w:val="-11"/>
        </w:rPr>
        <w:t> </w:t>
      </w:r>
      <w:r>
        <w:rPr>
          <w:color w:val="231F20"/>
        </w:rPr>
        <w:t>“eşli</w:t>
      </w:r>
      <w:r>
        <w:rPr>
          <w:color w:val="231F20"/>
          <w:spacing w:val="-12"/>
        </w:rPr>
        <w:t> </w:t>
      </w:r>
      <w:r>
        <w:rPr>
          <w:color w:val="231F20"/>
        </w:rPr>
        <w:t>yürüyüş”</w:t>
      </w:r>
      <w:r>
        <w:rPr>
          <w:color w:val="231F20"/>
          <w:spacing w:val="-11"/>
        </w:rPr>
        <w:t> </w:t>
      </w:r>
      <w:r>
        <w:rPr>
          <w:color w:val="231F20"/>
        </w:rPr>
        <w:t>yapacağını</w:t>
      </w:r>
      <w:r>
        <w:rPr>
          <w:color w:val="231F20"/>
          <w:spacing w:val="-11"/>
        </w:rPr>
        <w:t> </w:t>
      </w:r>
      <w:r>
        <w:rPr>
          <w:color w:val="231F20"/>
          <w:spacing w:val="-3"/>
        </w:rPr>
        <w:t>açıklar. </w:t>
      </w:r>
      <w:r>
        <w:rPr>
          <w:color w:val="231F20"/>
        </w:rPr>
        <w:t>Çocukların yönergeleri doğrultusunda öğretmen ve arkadaşı koordineli bir şekilde yürümeye</w:t>
      </w:r>
      <w:r>
        <w:rPr>
          <w:color w:val="231F20"/>
          <w:spacing w:val="-25"/>
        </w:rPr>
        <w:t> </w:t>
      </w:r>
      <w:r>
        <w:rPr>
          <w:color w:val="231F20"/>
          <w:spacing w:val="-3"/>
        </w:rPr>
        <w:t>başlar.</w:t>
      </w:r>
    </w:p>
    <w:p>
      <w:pPr>
        <w:pStyle w:val="BodyText"/>
        <w:spacing w:line="285" w:lineRule="auto" w:before="25"/>
        <w:ind w:left="110" w:right="392"/>
        <w:jc w:val="both"/>
      </w:pPr>
      <w:r>
        <w:rPr>
          <w:color w:val="231F20"/>
        </w:rPr>
        <w:t>Ardından</w:t>
      </w:r>
      <w:r>
        <w:rPr>
          <w:color w:val="231F20"/>
          <w:spacing w:val="-14"/>
        </w:rPr>
        <w:t> </w:t>
      </w:r>
      <w:r>
        <w:rPr>
          <w:color w:val="231F20"/>
        </w:rPr>
        <w:t>çocuklardan</w:t>
      </w:r>
      <w:r>
        <w:rPr>
          <w:color w:val="231F20"/>
          <w:spacing w:val="-14"/>
        </w:rPr>
        <w:t> </w:t>
      </w:r>
      <w:r>
        <w:rPr>
          <w:color w:val="231F20"/>
        </w:rPr>
        <w:t>eşli</w:t>
      </w:r>
      <w:r>
        <w:rPr>
          <w:color w:val="231F20"/>
          <w:spacing w:val="-13"/>
        </w:rPr>
        <w:t> </w:t>
      </w:r>
      <w:r>
        <w:rPr>
          <w:color w:val="231F20"/>
        </w:rPr>
        <w:t>yürüyüş</w:t>
      </w:r>
      <w:r>
        <w:rPr>
          <w:color w:val="231F20"/>
          <w:spacing w:val="-14"/>
        </w:rPr>
        <w:t> </w:t>
      </w:r>
      <w:r>
        <w:rPr>
          <w:color w:val="231F20"/>
        </w:rPr>
        <w:t>yapmaları</w:t>
      </w:r>
      <w:r>
        <w:rPr>
          <w:color w:val="231F20"/>
          <w:spacing w:val="-14"/>
        </w:rPr>
        <w:t> </w:t>
      </w:r>
      <w:r>
        <w:rPr>
          <w:color w:val="231F20"/>
        </w:rPr>
        <w:t>için</w:t>
      </w:r>
      <w:r>
        <w:rPr>
          <w:color w:val="231F20"/>
          <w:spacing w:val="-13"/>
        </w:rPr>
        <w:t> </w:t>
      </w:r>
      <w:r>
        <w:rPr>
          <w:color w:val="231F20"/>
        </w:rPr>
        <w:t>eş</w:t>
      </w:r>
      <w:r>
        <w:rPr>
          <w:color w:val="231F20"/>
          <w:spacing w:val="-14"/>
        </w:rPr>
        <w:t> </w:t>
      </w:r>
      <w:r>
        <w:rPr>
          <w:color w:val="231F20"/>
        </w:rPr>
        <w:t>olmaları</w:t>
      </w:r>
      <w:r>
        <w:rPr>
          <w:color w:val="231F20"/>
          <w:spacing w:val="-14"/>
        </w:rPr>
        <w:t> </w:t>
      </w:r>
      <w:r>
        <w:rPr>
          <w:color w:val="231F20"/>
        </w:rPr>
        <w:t>istenir</w:t>
      </w:r>
      <w:r>
        <w:rPr>
          <w:color w:val="231F20"/>
          <w:spacing w:val="-13"/>
        </w:rPr>
        <w:t> </w:t>
      </w:r>
      <w:r>
        <w:rPr>
          <w:color w:val="231F20"/>
        </w:rPr>
        <w:t>ve</w:t>
      </w:r>
      <w:r>
        <w:rPr>
          <w:color w:val="231F20"/>
          <w:spacing w:val="-14"/>
        </w:rPr>
        <w:t> </w:t>
      </w:r>
      <w:r>
        <w:rPr>
          <w:color w:val="231F20"/>
        </w:rPr>
        <w:t>kurdeleler</w:t>
      </w:r>
      <w:r>
        <w:rPr>
          <w:color w:val="231F20"/>
          <w:spacing w:val="-14"/>
        </w:rPr>
        <w:t> </w:t>
      </w:r>
      <w:r>
        <w:rPr>
          <w:color w:val="231F20"/>
        </w:rPr>
        <w:t>el</w:t>
      </w:r>
      <w:r>
        <w:rPr>
          <w:color w:val="231F20"/>
          <w:spacing w:val="-13"/>
        </w:rPr>
        <w:t> </w:t>
      </w:r>
      <w:r>
        <w:rPr>
          <w:color w:val="231F20"/>
        </w:rPr>
        <w:t>bileklerine</w:t>
      </w:r>
      <w:r>
        <w:rPr>
          <w:color w:val="231F20"/>
          <w:spacing w:val="-14"/>
        </w:rPr>
        <w:t> </w:t>
      </w:r>
      <w:r>
        <w:rPr>
          <w:color w:val="231F20"/>
          <w:spacing w:val="-3"/>
        </w:rPr>
        <w:t>bağlanır. </w:t>
      </w:r>
      <w:r>
        <w:rPr>
          <w:color w:val="231F20"/>
        </w:rPr>
        <w:t>“Hızlı yürüme, yavaş yürüme, yaklaşarak ve uzaklaşarak yürüme, kayma adımı ile yürüme gibi...” yö- nergelerle yürüme şekilleri çeşitlendirilir. Çocuklar birbirleriyle uyum içinde aynı hareketleri yapmaları için</w:t>
      </w:r>
      <w:r>
        <w:rPr>
          <w:color w:val="231F20"/>
          <w:spacing w:val="-2"/>
        </w:rPr>
        <w:t> </w:t>
      </w:r>
      <w:r>
        <w:rPr>
          <w:color w:val="231F20"/>
        </w:rPr>
        <w:t>yönlendirilir.</w:t>
      </w:r>
    </w:p>
    <w:p>
      <w:pPr>
        <w:pStyle w:val="BodyText"/>
        <w:spacing w:line="285" w:lineRule="auto" w:before="24"/>
        <w:ind w:left="110" w:right="392"/>
        <w:jc w:val="both"/>
      </w:pPr>
      <w:r>
        <w:rPr>
          <w:color w:val="231F20"/>
        </w:rPr>
        <w:t>Çocuklar el ele tutuşup halka olur ve yere çömelirler. Bütün çocuklar ayakkabılarını çıkarır ve dairen ortasına</w:t>
      </w:r>
      <w:r>
        <w:rPr>
          <w:color w:val="231F20"/>
          <w:spacing w:val="-15"/>
        </w:rPr>
        <w:t> </w:t>
      </w:r>
      <w:r>
        <w:rPr>
          <w:color w:val="231F20"/>
        </w:rPr>
        <w:t>karışık</w:t>
      </w:r>
      <w:r>
        <w:rPr>
          <w:color w:val="231F20"/>
          <w:spacing w:val="-15"/>
        </w:rPr>
        <w:t> </w:t>
      </w:r>
      <w:r>
        <w:rPr>
          <w:color w:val="231F20"/>
        </w:rPr>
        <w:t>olarak</w:t>
      </w:r>
      <w:r>
        <w:rPr>
          <w:color w:val="231F20"/>
          <w:spacing w:val="-15"/>
        </w:rPr>
        <w:t> </w:t>
      </w:r>
      <w:r>
        <w:rPr>
          <w:color w:val="231F20"/>
        </w:rPr>
        <w:t>koyarlar.</w:t>
      </w:r>
      <w:r>
        <w:rPr>
          <w:color w:val="231F20"/>
          <w:spacing w:val="-15"/>
        </w:rPr>
        <w:t> </w:t>
      </w:r>
      <w:r>
        <w:rPr>
          <w:color w:val="231F20"/>
        </w:rPr>
        <w:t>Gönüllü</w:t>
      </w:r>
      <w:r>
        <w:rPr>
          <w:color w:val="231F20"/>
          <w:spacing w:val="-14"/>
        </w:rPr>
        <w:t> </w:t>
      </w:r>
      <w:r>
        <w:rPr>
          <w:color w:val="231F20"/>
        </w:rPr>
        <w:t>bir</w:t>
      </w:r>
      <w:r>
        <w:rPr>
          <w:color w:val="231F20"/>
          <w:spacing w:val="-15"/>
        </w:rPr>
        <w:t> </w:t>
      </w:r>
      <w:r>
        <w:rPr>
          <w:color w:val="231F20"/>
        </w:rPr>
        <w:t>ebe</w:t>
      </w:r>
      <w:r>
        <w:rPr>
          <w:color w:val="231F20"/>
          <w:spacing w:val="-15"/>
        </w:rPr>
        <w:t> </w:t>
      </w:r>
      <w:r>
        <w:rPr>
          <w:color w:val="231F20"/>
        </w:rPr>
        <w:t>seçilir.</w:t>
      </w:r>
      <w:r>
        <w:rPr>
          <w:color w:val="231F20"/>
          <w:spacing w:val="-15"/>
        </w:rPr>
        <w:t> </w:t>
      </w:r>
      <w:r>
        <w:rPr>
          <w:color w:val="231F20"/>
        </w:rPr>
        <w:t>Ebe</w:t>
      </w:r>
      <w:r>
        <w:rPr>
          <w:color w:val="231F20"/>
          <w:spacing w:val="-14"/>
        </w:rPr>
        <w:t> </w:t>
      </w:r>
      <w:r>
        <w:rPr>
          <w:color w:val="231F20"/>
        </w:rPr>
        <w:t>ayakkabıların</w:t>
      </w:r>
      <w:r>
        <w:rPr>
          <w:color w:val="231F20"/>
          <w:spacing w:val="-15"/>
        </w:rPr>
        <w:t> </w:t>
      </w:r>
      <w:r>
        <w:rPr>
          <w:color w:val="231F20"/>
        </w:rPr>
        <w:t>eşlerini</w:t>
      </w:r>
      <w:r>
        <w:rPr>
          <w:color w:val="231F20"/>
          <w:spacing w:val="-15"/>
        </w:rPr>
        <w:t> </w:t>
      </w:r>
      <w:r>
        <w:rPr>
          <w:color w:val="231F20"/>
        </w:rPr>
        <w:t>ve</w:t>
      </w:r>
      <w:r>
        <w:rPr>
          <w:color w:val="231F20"/>
          <w:spacing w:val="-15"/>
        </w:rPr>
        <w:t> </w:t>
      </w:r>
      <w:r>
        <w:rPr>
          <w:color w:val="231F20"/>
        </w:rPr>
        <w:t>kime</w:t>
      </w:r>
      <w:r>
        <w:rPr>
          <w:color w:val="231F20"/>
          <w:spacing w:val="-15"/>
        </w:rPr>
        <w:t> </w:t>
      </w:r>
      <w:r>
        <w:rPr>
          <w:color w:val="231F20"/>
        </w:rPr>
        <w:t>ait</w:t>
      </w:r>
      <w:r>
        <w:rPr>
          <w:color w:val="231F20"/>
          <w:spacing w:val="-14"/>
        </w:rPr>
        <w:t> </w:t>
      </w:r>
      <w:r>
        <w:rPr>
          <w:color w:val="231F20"/>
        </w:rPr>
        <w:t>olduklarını bulmaya</w:t>
      </w:r>
      <w:r>
        <w:rPr>
          <w:color w:val="231F20"/>
          <w:spacing w:val="-2"/>
        </w:rPr>
        <w:t> </w:t>
      </w:r>
      <w:r>
        <w:rPr>
          <w:color w:val="231F20"/>
        </w:rPr>
        <w:t>çalışır.</w:t>
      </w:r>
    </w:p>
    <w:p>
      <w:pPr>
        <w:spacing w:line="656" w:lineRule="exact" w:before="35"/>
        <w:ind w:left="110" w:right="6936" w:firstLine="0"/>
        <w:jc w:val="left"/>
        <w:rPr>
          <w:b/>
          <w:sz w:val="22"/>
        </w:rPr>
      </w:pPr>
      <w:r>
        <w:rPr>
          <w:b/>
          <w:color w:val="231F20"/>
          <w:spacing w:val="-5"/>
          <w:sz w:val="22"/>
        </w:rPr>
        <w:t>MATERYALLER: </w:t>
      </w:r>
      <w:r>
        <w:rPr>
          <w:color w:val="231F20"/>
          <w:sz w:val="22"/>
        </w:rPr>
        <w:t>Kurdele </w:t>
      </w:r>
      <w:r>
        <w:rPr>
          <w:b/>
          <w:color w:val="231F20"/>
          <w:sz w:val="22"/>
        </w:rPr>
        <w:t>SÖZCÜKLER: </w:t>
      </w:r>
      <w:r>
        <w:rPr>
          <w:color w:val="231F20"/>
          <w:sz w:val="22"/>
        </w:rPr>
        <w:t>Kayma </w:t>
      </w:r>
      <w:r>
        <w:rPr>
          <w:color w:val="231F20"/>
          <w:spacing w:val="-4"/>
          <w:sz w:val="22"/>
        </w:rPr>
        <w:t>adımı </w:t>
      </w:r>
      <w:r>
        <w:rPr>
          <w:b/>
          <w:color w:val="231F20"/>
          <w:sz w:val="22"/>
        </w:rPr>
        <w:t>KAVRAMLAR:</w:t>
      </w:r>
    </w:p>
    <w:p>
      <w:pPr>
        <w:pStyle w:val="BodyText"/>
        <w:spacing w:line="245" w:lineRule="exact"/>
        <w:ind w:left="110"/>
        <w:jc w:val="both"/>
      </w:pPr>
      <w:r>
        <w:rPr>
          <w:color w:val="231F20"/>
        </w:rPr>
        <w:t>Zıt: hızlı/</w:t>
      </w:r>
      <w:r>
        <w:rPr>
          <w:color w:val="231F20"/>
          <w:spacing w:val="-6"/>
        </w:rPr>
        <w:t> </w:t>
      </w:r>
      <w:r>
        <w:rPr>
          <w:color w:val="231F20"/>
        </w:rPr>
        <w:t>yavaş</w:t>
      </w:r>
    </w:p>
    <w:p>
      <w:pPr>
        <w:pStyle w:val="BodyText"/>
        <w:spacing w:before="75"/>
        <w:ind w:left="110"/>
      </w:pPr>
      <w:r>
        <w:rPr>
          <w:color w:val="231F20"/>
        </w:rPr>
        <w:t>Yön/mekânda konum: yakın-uzak Miktar: Tek/çift</w:t>
      </w:r>
    </w:p>
    <w:p>
      <w:pPr>
        <w:pStyle w:val="BodyText"/>
        <w:spacing w:before="1"/>
        <w:rPr>
          <w:sz w:val="35"/>
        </w:rPr>
      </w:pPr>
    </w:p>
    <w:p>
      <w:pPr>
        <w:pStyle w:val="BodyText"/>
        <w:spacing w:before="1"/>
        <w:ind w:left="110"/>
      </w:pPr>
      <w:r>
        <w:rPr>
          <w:b/>
          <w:color w:val="231F20"/>
        </w:rPr>
        <w:t>AİLE KATILIMI: </w:t>
      </w:r>
      <w:r>
        <w:rPr>
          <w:color w:val="231F20"/>
        </w:rPr>
        <w:t>Bu oyunun evde aile bireyleri ile oynanması için aileler yönlendirilir.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Arkadaşlarımızla ne yaptık? Nasıl yürüyüşler</w:t>
      </w:r>
      <w:r>
        <w:rPr>
          <w:color w:val="231F20"/>
          <w:spacing w:val="-3"/>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Eşli hareket etmek için nelere dikkat etmemiz</w:t>
      </w:r>
      <w:r>
        <w:rPr>
          <w:color w:val="231F20"/>
          <w:spacing w:val="-9"/>
          <w:sz w:val="22"/>
        </w:rPr>
        <w:t> </w:t>
      </w:r>
      <w:r>
        <w:rPr>
          <w:color w:val="231F20"/>
          <w:sz w:val="22"/>
        </w:rPr>
        <w:t>gerekir?</w:t>
      </w:r>
    </w:p>
    <w:p>
      <w:pPr>
        <w:pStyle w:val="ListParagraph"/>
        <w:numPr>
          <w:ilvl w:val="0"/>
          <w:numId w:val="3"/>
        </w:numPr>
        <w:tabs>
          <w:tab w:pos="393" w:val="left" w:leader="none"/>
          <w:tab w:pos="394" w:val="left" w:leader="none"/>
        </w:tabs>
        <w:spacing w:line="285" w:lineRule="auto" w:before="104" w:after="0"/>
        <w:ind w:left="393" w:right="391" w:hanging="284"/>
        <w:jc w:val="left"/>
        <w:rPr>
          <w:sz w:val="22"/>
        </w:rPr>
      </w:pPr>
      <w:r>
        <w:rPr>
          <w:color w:val="231F20"/>
          <w:sz w:val="22"/>
        </w:rPr>
        <w:t>Arkadaşınızla koordineli yürümeye çalışırken zorlandınız mı? En çok hangi yürüyüş türü hoşunuza gitti?</w:t>
      </w:r>
    </w:p>
    <w:p>
      <w:pPr>
        <w:pStyle w:val="ListParagraph"/>
        <w:numPr>
          <w:ilvl w:val="0"/>
          <w:numId w:val="3"/>
        </w:numPr>
        <w:tabs>
          <w:tab w:pos="393" w:val="left" w:leader="none"/>
          <w:tab w:pos="394" w:val="left" w:leader="none"/>
        </w:tabs>
        <w:spacing w:line="240" w:lineRule="auto" w:before="54" w:after="0"/>
        <w:ind w:left="393" w:right="0" w:hanging="284"/>
        <w:jc w:val="left"/>
        <w:rPr>
          <w:sz w:val="22"/>
        </w:rPr>
      </w:pPr>
      <w:r>
        <w:rPr>
          <w:color w:val="231F20"/>
          <w:sz w:val="22"/>
        </w:rPr>
        <w:t>Daha önce arkadaşlarınızla buna benzer oyunlar oynamış</w:t>
      </w:r>
      <w:r>
        <w:rPr>
          <w:color w:val="231F20"/>
          <w:spacing w:val="-12"/>
          <w:sz w:val="22"/>
        </w:rPr>
        <w:t> </w:t>
      </w:r>
      <w:r>
        <w:rPr>
          <w:color w:val="231F20"/>
          <w:sz w:val="22"/>
        </w:rPr>
        <w:t>mıydınız?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24.02.2023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Anne Babamıza Saygılı Olmalıyız isimli bütünleştirilmiş Türkçe drama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Uykucu Horoz isimli oyun ve 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24.02.2023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790"/>
      </w:pPr>
      <w:r>
        <w:rPr>
          <w:color w:val="231F20"/>
        </w:rPr>
        <w:t>Anne Babamıza Saygılı Olmalıyız isimli bütünleştirilmiş Türkçe, drama ve sanat etkinliği Uykucu Horoz isimli oyun ve okuma yazmaya hazırlık etkinliği</w:t>
      </w:r>
    </w:p>
    <w:p>
      <w:pPr>
        <w:pStyle w:val="Heading1"/>
        <w:spacing w:before="56"/>
        <w:ind w:left="110"/>
        <w:rPr>
          <w:u w:val="none"/>
        </w:rPr>
      </w:pPr>
      <w:r>
        <w:rPr>
          <w:color w:val="231F20"/>
          <w:u w:val="thick" w:color="231F20"/>
        </w:rPr>
        <w:t>Oyun Zamanı:</w:t>
      </w:r>
    </w:p>
    <w:p>
      <w:pPr>
        <w:spacing w:line="391" w:lineRule="auto" w:before="160"/>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ANNE BABAMIZA SAYGILI OLMALIYIZ</w:t>
      </w:r>
    </w:p>
    <w:p>
      <w:pPr>
        <w:spacing w:before="75"/>
        <w:ind w:left="393" w:right="0" w:firstLine="0"/>
        <w:jc w:val="left"/>
        <w:rPr>
          <w:sz w:val="22"/>
        </w:rPr>
      </w:pPr>
      <w:r>
        <w:rPr>
          <w:b/>
          <w:color w:val="231F20"/>
          <w:sz w:val="22"/>
        </w:rPr>
        <w:t>Etkinlik Çeşidi: </w:t>
      </w:r>
      <w:r>
        <w:rPr>
          <w:color w:val="231F20"/>
          <w:sz w:val="22"/>
        </w:rPr>
        <w:t>Türkçe, Drama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10: </w:t>
      </w:r>
      <w:r>
        <w:rPr>
          <w:color w:val="231F20"/>
          <w:sz w:val="22"/>
        </w:rPr>
        <w:t>Mekânda konumla ilgili yönergeleri uygular.</w:t>
      </w:r>
    </w:p>
    <w:p>
      <w:pPr>
        <w:spacing w:before="75"/>
        <w:ind w:left="393" w:right="0" w:firstLine="0"/>
        <w:jc w:val="left"/>
        <w:rPr>
          <w:sz w:val="22"/>
        </w:rPr>
      </w:pPr>
      <w:r>
        <w:rPr>
          <w:b/>
          <w:color w:val="231F20"/>
          <w:sz w:val="22"/>
        </w:rPr>
        <w:t>Göstergeleri: </w:t>
      </w:r>
      <w:r>
        <w:rPr>
          <w:color w:val="231F20"/>
          <w:sz w:val="22"/>
        </w:rPr>
        <w:t>Nesnenin mekândaki konumunu söyler.</w:t>
      </w:r>
    </w:p>
    <w:p>
      <w:pPr>
        <w:pStyle w:val="BodyText"/>
        <w:spacing w:before="76"/>
        <w:ind w:left="393"/>
      </w:pPr>
      <w:r>
        <w:rPr>
          <w:color w:val="231F20"/>
        </w:rPr>
        <w:t>Yönergeye uygun olarak nesneyi doğru yere yerleştirir. Mekânda konum alır.</w:t>
      </w:r>
    </w:p>
    <w:p>
      <w:pPr>
        <w:spacing w:before="75"/>
        <w:ind w:left="393" w:right="0" w:firstLine="0"/>
        <w:jc w:val="left"/>
        <w:rPr>
          <w:sz w:val="22"/>
        </w:rPr>
      </w:pPr>
      <w:r>
        <w:rPr>
          <w:b/>
          <w:color w:val="231F20"/>
          <w:sz w:val="22"/>
        </w:rPr>
        <w:t>Kazanım 17: </w:t>
      </w:r>
      <w:r>
        <w:rPr>
          <w:color w:val="231F20"/>
          <w:sz w:val="22"/>
        </w:rPr>
        <w:t>Neden-sonuç ilişkisi kurar.</w:t>
      </w:r>
    </w:p>
    <w:p>
      <w:pPr>
        <w:pStyle w:val="BodyText"/>
        <w:spacing w:line="285" w:lineRule="auto" w:before="75"/>
        <w:ind w:left="393"/>
      </w:pPr>
      <w:r>
        <w:rPr>
          <w:b/>
          <w:color w:val="231F20"/>
        </w:rPr>
        <w:t>Göstergeleri: </w:t>
      </w:r>
      <w:r>
        <w:rPr>
          <w:color w:val="231F20"/>
        </w:rPr>
        <w:t>Bir kısmı verilen öyküyü tamamlar Öykünün sonuna bakarak başlangıçta ne olduğunu söyler.</w:t>
      </w:r>
    </w:p>
    <w:p>
      <w:pPr>
        <w:pStyle w:val="Heading1"/>
        <w:spacing w:before="27"/>
        <w:rPr>
          <w:u w:val="none"/>
        </w:rPr>
      </w:pPr>
      <w:r>
        <w:rPr>
          <w:color w:val="231F20"/>
          <w:u w:val="thick" w:color="231F20"/>
        </w:rPr>
        <w:t>Sosyal ve Duygusal Gelişim</w:t>
      </w:r>
    </w:p>
    <w:p>
      <w:pPr>
        <w:spacing w:before="75"/>
        <w:ind w:left="393" w:right="0" w:firstLine="0"/>
        <w:jc w:val="left"/>
        <w:rPr>
          <w:sz w:val="22"/>
        </w:rPr>
      </w:pPr>
      <w:r>
        <w:rPr>
          <w:b/>
          <w:color w:val="231F20"/>
          <w:sz w:val="22"/>
        </w:rPr>
        <w:t>Kazanım 2: </w:t>
      </w:r>
      <w:r>
        <w:rPr>
          <w:color w:val="231F20"/>
          <w:sz w:val="22"/>
        </w:rPr>
        <w:t>Ailesiyle ilgili özellikleri tanıtır.</w:t>
      </w:r>
    </w:p>
    <w:p>
      <w:pPr>
        <w:pStyle w:val="BodyText"/>
        <w:spacing w:line="285" w:lineRule="auto" w:before="75"/>
        <w:ind w:left="393"/>
      </w:pPr>
      <w:r>
        <w:rPr>
          <w:b/>
          <w:color w:val="231F20"/>
        </w:rPr>
        <w:t>Göstergeleri: </w:t>
      </w:r>
      <w:r>
        <w:rPr>
          <w:color w:val="231F20"/>
        </w:rPr>
        <w:t>Anne/babasının adını, soyadını, mesleğini vb. söyler. Anne/babasının saç rengi, boyu, göz rengi gibi fiziksel özelliklerini söyler.</w:t>
      </w:r>
    </w:p>
    <w:p>
      <w:pPr>
        <w:pStyle w:val="BodyText"/>
        <w:spacing w:before="27"/>
        <w:ind w:left="393"/>
      </w:pPr>
      <w:r>
        <w:rPr>
          <w:b/>
          <w:color w:val="231F20"/>
        </w:rPr>
        <w:t>Kazanım 5: </w:t>
      </w:r>
      <w:r>
        <w:rPr>
          <w:color w:val="231F20"/>
        </w:rPr>
        <w:t>Bir olay veya durumla ilgili olumsuz duygularını uygun yollarla gösterir.</w:t>
      </w:r>
    </w:p>
    <w:p>
      <w:pPr>
        <w:pStyle w:val="BodyText"/>
        <w:spacing w:before="75"/>
        <w:ind w:left="393"/>
      </w:pPr>
      <w:r>
        <w:rPr>
          <w:b/>
          <w:color w:val="231F20"/>
        </w:rPr>
        <w:t>Göstergeleri: </w:t>
      </w:r>
      <w:r>
        <w:rPr>
          <w:color w:val="231F20"/>
        </w:rPr>
        <w:t>Olumsuz duygularını olumlu sözel ifadeler kullanarak açıklar.</w:t>
      </w:r>
    </w:p>
    <w:p>
      <w:pPr>
        <w:spacing w:before="75"/>
        <w:ind w:left="393" w:right="0" w:firstLine="0"/>
        <w:jc w:val="left"/>
        <w:rPr>
          <w:sz w:val="22"/>
        </w:rPr>
      </w:pPr>
      <w:r>
        <w:rPr>
          <w:b/>
          <w:color w:val="231F20"/>
          <w:sz w:val="22"/>
        </w:rPr>
        <w:t>Kazanım 10: </w:t>
      </w:r>
      <w:r>
        <w:rPr>
          <w:color w:val="231F20"/>
          <w:sz w:val="22"/>
        </w:rPr>
        <w:t>Sorumluluklarını yerine getirir.</w:t>
      </w:r>
    </w:p>
    <w:p>
      <w:pPr>
        <w:pStyle w:val="BodyText"/>
        <w:spacing w:line="312" w:lineRule="auto" w:before="76"/>
        <w:ind w:left="393" w:right="1925"/>
      </w:pPr>
      <w:r>
        <w:rPr>
          <w:b/>
          <w:color w:val="231F20"/>
        </w:rPr>
        <w:t>Göstergeleri: </w:t>
      </w:r>
      <w:r>
        <w:rPr>
          <w:color w:val="231F20"/>
        </w:rPr>
        <w:t>Sorumluluklar yerine getirilmediğinde olası sonuçları söyler. </w:t>
      </w:r>
      <w:r>
        <w:rPr>
          <w:b/>
          <w:color w:val="231F20"/>
        </w:rPr>
        <w:t>Kazanım 16: </w:t>
      </w:r>
      <w:r>
        <w:rPr>
          <w:color w:val="231F20"/>
        </w:rPr>
        <w:t>Toplumsal yaşamda bireylerin farklı rol ve görevleri olduğunu açıklar. </w:t>
      </w:r>
      <w:r>
        <w:rPr>
          <w:b/>
          <w:color w:val="231F20"/>
        </w:rPr>
        <w:t>Göstergeleri: </w:t>
      </w:r>
      <w:r>
        <w:rPr>
          <w:color w:val="231F20"/>
        </w:rPr>
        <w:t>Aynı kişinin farklı rol ve görevleri olduğunu söyler.</w:t>
      </w:r>
    </w:p>
    <w:p>
      <w:pPr>
        <w:pStyle w:val="BodyText"/>
        <w:spacing w:before="4"/>
        <w:rPr>
          <w:sz w:val="28"/>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Öğretmen, güler yüzle çocukları karşılar. Merkezlere çocukları yönlendirir. Çember saatine bilmeceler ile girilir</w:t>
      </w:r>
    </w:p>
    <w:p>
      <w:pPr>
        <w:pStyle w:val="BodyText"/>
        <w:spacing w:before="26"/>
        <w:ind w:left="393"/>
        <w:jc w:val="both"/>
      </w:pPr>
      <w:r>
        <w:rPr>
          <w:color w:val="231F20"/>
        </w:rPr>
        <w:t>Sıcak evin direği</w:t>
      </w:r>
    </w:p>
    <w:p>
      <w:pPr>
        <w:pStyle w:val="BodyText"/>
        <w:spacing w:before="75"/>
        <w:ind w:left="393"/>
        <w:jc w:val="both"/>
      </w:pPr>
      <w:r>
        <w:rPr>
          <w:color w:val="231F20"/>
        </w:rPr>
        <w:t>Tıp tıp eder yüreği (baba) Özü tatlı sözü tatlı Öpücüğü ondan da tatlı (anne)</w:t>
      </w:r>
    </w:p>
    <w:p>
      <w:pPr>
        <w:pStyle w:val="BodyText"/>
        <w:spacing w:line="285" w:lineRule="auto" w:before="76"/>
        <w:ind w:left="393" w:right="109"/>
        <w:jc w:val="both"/>
      </w:pPr>
      <w:r>
        <w:rPr>
          <w:color w:val="231F20"/>
        </w:rPr>
        <w:t>Anne babamızın bizim için yaptığı fedakârlıkların neler olduğu, çocuklara sorulur. Cevaplar alındıktan sonra,</w:t>
      </w:r>
      <w:r>
        <w:rPr>
          <w:color w:val="231F20"/>
          <w:spacing w:val="-8"/>
        </w:rPr>
        <w:t> </w:t>
      </w:r>
      <w:r>
        <w:rPr>
          <w:color w:val="231F20"/>
        </w:rPr>
        <w:t>bizim</w:t>
      </w:r>
      <w:r>
        <w:rPr>
          <w:color w:val="231F20"/>
          <w:spacing w:val="-8"/>
        </w:rPr>
        <w:t> </w:t>
      </w:r>
      <w:r>
        <w:rPr>
          <w:color w:val="231F20"/>
        </w:rPr>
        <w:t>de</w:t>
      </w:r>
      <w:r>
        <w:rPr>
          <w:color w:val="231F20"/>
          <w:spacing w:val="-8"/>
        </w:rPr>
        <w:t> </w:t>
      </w:r>
      <w:r>
        <w:rPr>
          <w:color w:val="231F20"/>
        </w:rPr>
        <w:t>onlara</w:t>
      </w:r>
      <w:r>
        <w:rPr>
          <w:color w:val="231F20"/>
          <w:spacing w:val="-8"/>
        </w:rPr>
        <w:t> </w:t>
      </w:r>
      <w:r>
        <w:rPr>
          <w:color w:val="231F20"/>
        </w:rPr>
        <w:t>karşı</w:t>
      </w:r>
      <w:r>
        <w:rPr>
          <w:color w:val="231F20"/>
          <w:spacing w:val="-8"/>
        </w:rPr>
        <w:t> </w:t>
      </w:r>
      <w:r>
        <w:rPr>
          <w:color w:val="231F20"/>
        </w:rPr>
        <w:t>yapacağımız</w:t>
      </w:r>
      <w:r>
        <w:rPr>
          <w:color w:val="231F20"/>
          <w:spacing w:val="-7"/>
        </w:rPr>
        <w:t> </w:t>
      </w:r>
      <w:r>
        <w:rPr>
          <w:color w:val="231F20"/>
        </w:rPr>
        <w:t>en</w:t>
      </w:r>
      <w:r>
        <w:rPr>
          <w:color w:val="231F20"/>
          <w:spacing w:val="-8"/>
        </w:rPr>
        <w:t> </w:t>
      </w:r>
      <w:r>
        <w:rPr>
          <w:color w:val="231F20"/>
        </w:rPr>
        <w:t>güzel</w:t>
      </w:r>
      <w:r>
        <w:rPr>
          <w:color w:val="231F20"/>
          <w:spacing w:val="-8"/>
        </w:rPr>
        <w:t> </w:t>
      </w:r>
      <w:r>
        <w:rPr>
          <w:color w:val="231F20"/>
        </w:rPr>
        <w:t>davranışın</w:t>
      </w:r>
      <w:r>
        <w:rPr>
          <w:color w:val="231F20"/>
          <w:spacing w:val="-8"/>
        </w:rPr>
        <w:t> </w:t>
      </w:r>
      <w:r>
        <w:rPr>
          <w:color w:val="231F20"/>
        </w:rPr>
        <w:t>saygı</w:t>
      </w:r>
      <w:r>
        <w:rPr>
          <w:color w:val="231F20"/>
          <w:spacing w:val="-8"/>
        </w:rPr>
        <w:t> </w:t>
      </w:r>
      <w:r>
        <w:rPr>
          <w:color w:val="231F20"/>
        </w:rPr>
        <w:t>içeren</w:t>
      </w:r>
      <w:r>
        <w:rPr>
          <w:color w:val="231F20"/>
          <w:spacing w:val="-8"/>
        </w:rPr>
        <w:t> </w:t>
      </w:r>
      <w:r>
        <w:rPr>
          <w:color w:val="231F20"/>
        </w:rPr>
        <w:t>tarzda</w:t>
      </w:r>
      <w:r>
        <w:rPr>
          <w:color w:val="231F20"/>
          <w:spacing w:val="-7"/>
        </w:rPr>
        <w:t> </w:t>
      </w:r>
      <w:r>
        <w:rPr>
          <w:color w:val="231F20"/>
        </w:rPr>
        <w:t>olması</w:t>
      </w:r>
      <w:r>
        <w:rPr>
          <w:color w:val="231F20"/>
          <w:spacing w:val="-8"/>
        </w:rPr>
        <w:t> </w:t>
      </w:r>
      <w:r>
        <w:rPr>
          <w:color w:val="231F20"/>
        </w:rPr>
        <w:t>gerektiği</w:t>
      </w:r>
      <w:r>
        <w:rPr>
          <w:color w:val="231F20"/>
          <w:spacing w:val="-8"/>
        </w:rPr>
        <w:t> </w:t>
      </w:r>
      <w:r>
        <w:rPr>
          <w:color w:val="231F20"/>
        </w:rPr>
        <w:t>söy- </w:t>
      </w:r>
      <w:r>
        <w:rPr>
          <w:color w:val="231F20"/>
          <w:spacing w:val="-3"/>
        </w:rPr>
        <w:t>lenir. </w:t>
      </w:r>
      <w:r>
        <w:rPr>
          <w:color w:val="231F20"/>
        </w:rPr>
        <w:t>Sonra sorulur: “Anne babamıza saygı duymak ne demektir?” Daha sonra öğretmen ve yardımcı öğretmen, evde anne babaların farklı rollerini ele alarak çocukların hangi davranışlarının saygı ifade ettiğini</w:t>
      </w:r>
      <w:r>
        <w:rPr>
          <w:color w:val="231F20"/>
          <w:spacing w:val="-2"/>
        </w:rPr>
        <w:t> </w:t>
      </w:r>
      <w:r>
        <w:rPr>
          <w:color w:val="231F20"/>
        </w:rPr>
        <w:t>gösterirler.</w:t>
      </w:r>
    </w:p>
    <w:p>
      <w:pPr>
        <w:pStyle w:val="BodyText"/>
        <w:spacing w:line="285" w:lineRule="auto" w:before="23"/>
        <w:ind w:left="393" w:right="108"/>
        <w:jc w:val="both"/>
      </w:pPr>
      <w:r>
        <w:rPr>
          <w:color w:val="231F20"/>
        </w:rPr>
        <w:t>Getirdikleri</w:t>
      </w:r>
      <w:r>
        <w:rPr>
          <w:color w:val="231F20"/>
          <w:spacing w:val="-6"/>
        </w:rPr>
        <w:t> </w:t>
      </w:r>
      <w:r>
        <w:rPr>
          <w:color w:val="231F20"/>
        </w:rPr>
        <w:t>materyali</w:t>
      </w:r>
      <w:r>
        <w:rPr>
          <w:color w:val="231F20"/>
          <w:spacing w:val="-6"/>
        </w:rPr>
        <w:t> </w:t>
      </w:r>
      <w:r>
        <w:rPr>
          <w:color w:val="231F20"/>
        </w:rPr>
        <w:t>kullanarak</w:t>
      </w:r>
      <w:r>
        <w:rPr>
          <w:color w:val="231F20"/>
          <w:spacing w:val="-5"/>
        </w:rPr>
        <w:t> </w:t>
      </w:r>
      <w:r>
        <w:rPr>
          <w:color w:val="231F20"/>
        </w:rPr>
        <w:t>anne</w:t>
      </w:r>
      <w:r>
        <w:rPr>
          <w:color w:val="231F20"/>
          <w:spacing w:val="-6"/>
        </w:rPr>
        <w:t> </w:t>
      </w:r>
      <w:r>
        <w:rPr>
          <w:color w:val="231F20"/>
        </w:rPr>
        <w:t>ya</w:t>
      </w:r>
      <w:r>
        <w:rPr>
          <w:color w:val="231F20"/>
          <w:spacing w:val="-5"/>
        </w:rPr>
        <w:t> </w:t>
      </w:r>
      <w:r>
        <w:rPr>
          <w:color w:val="231F20"/>
        </w:rPr>
        <w:t>da</w:t>
      </w:r>
      <w:r>
        <w:rPr>
          <w:color w:val="231F20"/>
          <w:spacing w:val="-6"/>
        </w:rPr>
        <w:t> </w:t>
      </w:r>
      <w:r>
        <w:rPr>
          <w:color w:val="231F20"/>
        </w:rPr>
        <w:t>baba</w:t>
      </w:r>
      <w:r>
        <w:rPr>
          <w:color w:val="231F20"/>
          <w:spacing w:val="-6"/>
        </w:rPr>
        <w:t> </w:t>
      </w:r>
      <w:r>
        <w:rPr>
          <w:color w:val="231F20"/>
        </w:rPr>
        <w:t>rolüne</w:t>
      </w:r>
      <w:r>
        <w:rPr>
          <w:color w:val="231F20"/>
          <w:spacing w:val="-5"/>
        </w:rPr>
        <w:t> </w:t>
      </w:r>
      <w:r>
        <w:rPr>
          <w:color w:val="231F20"/>
        </w:rPr>
        <w:t>giren</w:t>
      </w:r>
      <w:r>
        <w:rPr>
          <w:color w:val="231F20"/>
          <w:spacing w:val="-6"/>
        </w:rPr>
        <w:t> </w:t>
      </w:r>
      <w:r>
        <w:rPr>
          <w:color w:val="231F20"/>
        </w:rPr>
        <w:t>çocuğa</w:t>
      </w:r>
      <w:r>
        <w:rPr>
          <w:color w:val="231F20"/>
          <w:spacing w:val="-5"/>
        </w:rPr>
        <w:t> </w:t>
      </w:r>
      <w:r>
        <w:rPr>
          <w:color w:val="231F20"/>
        </w:rPr>
        <w:t>arkadaşlarının</w:t>
      </w:r>
      <w:r>
        <w:rPr>
          <w:color w:val="231F20"/>
          <w:spacing w:val="-6"/>
        </w:rPr>
        <w:t> </w:t>
      </w:r>
      <w:r>
        <w:rPr>
          <w:color w:val="231F20"/>
        </w:rPr>
        <w:t>saygı</w:t>
      </w:r>
      <w:r>
        <w:rPr>
          <w:color w:val="231F20"/>
          <w:spacing w:val="-6"/>
        </w:rPr>
        <w:t> </w:t>
      </w:r>
      <w:r>
        <w:rPr>
          <w:color w:val="231F20"/>
        </w:rPr>
        <w:t>içeren</w:t>
      </w:r>
      <w:r>
        <w:rPr>
          <w:color w:val="231F20"/>
          <w:spacing w:val="-5"/>
        </w:rPr>
        <w:t> </w:t>
      </w:r>
      <w:r>
        <w:rPr>
          <w:color w:val="231F20"/>
        </w:rPr>
        <w:t>dav- ranışları sergilemeleri </w:t>
      </w:r>
      <w:r>
        <w:rPr>
          <w:color w:val="231F20"/>
          <w:spacing w:val="-3"/>
        </w:rPr>
        <w:t>istenir. </w:t>
      </w:r>
      <w:r>
        <w:rPr>
          <w:color w:val="231F20"/>
        </w:rPr>
        <w:t>Doğru ve yanlış davranış üzerinde</w:t>
      </w:r>
      <w:r>
        <w:rPr>
          <w:color w:val="231F20"/>
          <w:spacing w:val="-1"/>
        </w:rPr>
        <w:t> </w:t>
      </w:r>
      <w:r>
        <w:rPr>
          <w:color w:val="231F20"/>
          <w:spacing w:val="-3"/>
        </w:rPr>
        <w:t>durulur.</w:t>
      </w:r>
    </w:p>
    <w:p>
      <w:pPr>
        <w:pStyle w:val="BodyText"/>
        <w:spacing w:line="285" w:lineRule="auto" w:before="26"/>
        <w:ind w:left="393" w:right="111"/>
        <w:jc w:val="both"/>
      </w:pPr>
      <w:r>
        <w:rPr>
          <w:color w:val="231F20"/>
        </w:rPr>
        <w:t>“Anne</w:t>
      </w:r>
      <w:r>
        <w:rPr>
          <w:color w:val="231F20"/>
          <w:spacing w:val="-8"/>
        </w:rPr>
        <w:t> </w:t>
      </w:r>
      <w:r>
        <w:rPr>
          <w:color w:val="231F20"/>
        </w:rPr>
        <w:t>babacığım!</w:t>
      </w:r>
      <w:r>
        <w:rPr>
          <w:color w:val="231F20"/>
          <w:spacing w:val="-7"/>
        </w:rPr>
        <w:t> </w:t>
      </w:r>
      <w:r>
        <w:rPr>
          <w:color w:val="231F20"/>
        </w:rPr>
        <w:t>Size</w:t>
      </w:r>
      <w:r>
        <w:rPr>
          <w:color w:val="231F20"/>
          <w:spacing w:val="-8"/>
        </w:rPr>
        <w:t> </w:t>
      </w:r>
      <w:r>
        <w:rPr>
          <w:color w:val="231F20"/>
        </w:rPr>
        <w:t>el</w:t>
      </w:r>
      <w:r>
        <w:rPr>
          <w:color w:val="231F20"/>
          <w:spacing w:val="-7"/>
        </w:rPr>
        <w:t> </w:t>
      </w:r>
      <w:r>
        <w:rPr>
          <w:color w:val="231F20"/>
        </w:rPr>
        <w:t>baskımı</w:t>
      </w:r>
      <w:r>
        <w:rPr>
          <w:color w:val="231F20"/>
          <w:spacing w:val="-7"/>
        </w:rPr>
        <w:t> </w:t>
      </w:r>
      <w:r>
        <w:rPr>
          <w:color w:val="231F20"/>
        </w:rPr>
        <w:t>armağan</w:t>
      </w:r>
      <w:r>
        <w:rPr>
          <w:color w:val="231F20"/>
          <w:spacing w:val="-8"/>
        </w:rPr>
        <w:t> </w:t>
      </w:r>
      <w:r>
        <w:rPr>
          <w:color w:val="231F20"/>
        </w:rPr>
        <w:t>ediyorum.”</w:t>
      </w:r>
      <w:r>
        <w:rPr>
          <w:color w:val="231F20"/>
          <w:spacing w:val="-7"/>
        </w:rPr>
        <w:t> </w:t>
      </w:r>
      <w:r>
        <w:rPr>
          <w:color w:val="231F20"/>
        </w:rPr>
        <w:t>yazısı</w:t>
      </w:r>
      <w:r>
        <w:rPr>
          <w:color w:val="231F20"/>
          <w:spacing w:val="-7"/>
        </w:rPr>
        <w:t> </w:t>
      </w:r>
      <w:r>
        <w:rPr>
          <w:color w:val="231F20"/>
        </w:rPr>
        <w:t>yazılır.</w:t>
      </w:r>
      <w:r>
        <w:rPr>
          <w:color w:val="231F20"/>
          <w:spacing w:val="-8"/>
        </w:rPr>
        <w:t> </w:t>
      </w:r>
      <w:r>
        <w:rPr>
          <w:color w:val="231F20"/>
        </w:rPr>
        <w:t>Çocukların</w:t>
      </w:r>
      <w:r>
        <w:rPr>
          <w:color w:val="231F20"/>
          <w:spacing w:val="-7"/>
        </w:rPr>
        <w:t> </w:t>
      </w:r>
      <w:r>
        <w:rPr>
          <w:color w:val="231F20"/>
        </w:rPr>
        <w:t>el</w:t>
      </w:r>
      <w:r>
        <w:rPr>
          <w:color w:val="231F20"/>
          <w:spacing w:val="-7"/>
        </w:rPr>
        <w:t> </w:t>
      </w:r>
      <w:r>
        <w:rPr>
          <w:color w:val="231F20"/>
        </w:rPr>
        <w:t>baskısıyla</w:t>
      </w:r>
      <w:r>
        <w:rPr>
          <w:color w:val="231F20"/>
          <w:spacing w:val="-8"/>
        </w:rPr>
        <w:t> </w:t>
      </w:r>
      <w:r>
        <w:rPr>
          <w:color w:val="231F20"/>
        </w:rPr>
        <w:t>kart</w:t>
      </w:r>
      <w:r>
        <w:rPr>
          <w:color w:val="231F20"/>
          <w:spacing w:val="-7"/>
        </w:rPr>
        <w:t> </w:t>
      </w:r>
      <w:r>
        <w:rPr>
          <w:color w:val="231F20"/>
        </w:rPr>
        <w:t>yap- maları için destek </w:t>
      </w:r>
      <w:r>
        <w:rPr>
          <w:color w:val="231F20"/>
          <w:spacing w:val="-3"/>
        </w:rPr>
        <w:t>olunur. </w:t>
      </w:r>
      <w:r>
        <w:rPr>
          <w:color w:val="231F20"/>
        </w:rPr>
        <w:t>Ailelere</w:t>
      </w:r>
      <w:r>
        <w:rPr>
          <w:color w:val="231F20"/>
          <w:spacing w:val="-14"/>
        </w:rPr>
        <w:t> </w:t>
      </w:r>
      <w:r>
        <w:rPr>
          <w:color w:val="231F20"/>
        </w:rPr>
        <w:t>gönderilir.</w:t>
      </w:r>
    </w:p>
    <w:p>
      <w:pPr>
        <w:spacing w:line="312" w:lineRule="auto" w:before="26"/>
        <w:ind w:left="393" w:right="5787" w:firstLine="0"/>
        <w:jc w:val="left"/>
        <w:rPr>
          <w:b/>
          <w:sz w:val="22"/>
        </w:rPr>
      </w:pPr>
      <w:r>
        <w:rPr>
          <w:b/>
          <w:color w:val="231F20"/>
          <w:sz w:val="22"/>
        </w:rPr>
        <w:t>MATERYALLER: </w:t>
      </w:r>
      <w:r>
        <w:rPr>
          <w:color w:val="231F20"/>
          <w:sz w:val="22"/>
        </w:rPr>
        <w:t>Kart yapma malzemeleri </w:t>
      </w:r>
      <w:r>
        <w:rPr>
          <w:b/>
          <w:color w:val="231F20"/>
          <w:sz w:val="22"/>
        </w:rPr>
        <w:t>KAVRAMLAR: </w:t>
      </w:r>
      <w:r>
        <w:rPr>
          <w:color w:val="231F20"/>
          <w:sz w:val="22"/>
        </w:rPr>
        <w:t>Doğru, yanlış </w:t>
      </w:r>
      <w:r>
        <w:rPr>
          <w:b/>
          <w:color w:val="231F20"/>
          <w:sz w:val="22"/>
        </w:rPr>
        <w:t>SÖZCÜKLER: </w:t>
      </w:r>
      <w:r>
        <w:rPr>
          <w:color w:val="231F20"/>
          <w:sz w:val="22"/>
        </w:rPr>
        <w:t>Saygı, armağan, fedakârlık </w:t>
      </w:r>
      <w:r>
        <w:rPr>
          <w:b/>
          <w:color w:val="231F20"/>
          <w:sz w:val="22"/>
        </w:rPr>
        <w:t>AİLE KATILIMI:</w:t>
      </w:r>
    </w:p>
    <w:p>
      <w:pPr>
        <w:pStyle w:val="Heading1"/>
        <w:spacing w:line="251"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Aile ile ilgili bir şarkı hep birlikte</w:t>
      </w:r>
      <w:r>
        <w:rPr>
          <w:color w:val="231F20"/>
          <w:spacing w:val="-8"/>
          <w:sz w:val="22"/>
        </w:rPr>
        <w:t> </w:t>
      </w:r>
      <w:r>
        <w:rPr>
          <w:color w:val="231F20"/>
          <w:sz w:val="22"/>
        </w:rPr>
        <w:t>söylenir.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UYKUCU HOROZ</w:t>
      </w:r>
    </w:p>
    <w:p>
      <w:pPr>
        <w:pStyle w:val="BodyText"/>
        <w:spacing w:before="75"/>
        <w:ind w:left="110"/>
      </w:pPr>
      <w:r>
        <w:rPr>
          <w:b/>
          <w:color w:val="231F20"/>
        </w:rPr>
        <w:t>Etkinlik Çeşidi: </w:t>
      </w:r>
      <w:r>
        <w:rPr>
          <w:color w:val="231F20"/>
        </w:rPr>
        <w:t>Oyun ve Okuma Yazmaya Hazırlık Etkinliği (Büyük ve küçük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pStyle w:val="Heading1"/>
        <w:spacing w:before="76"/>
        <w:ind w:left="110"/>
        <w:rPr>
          <w:u w:val="none"/>
        </w:rPr>
      </w:pPr>
      <w:r>
        <w:rPr>
          <w:color w:val="231F20"/>
          <w:u w:val="thick" w:color="231F20"/>
        </w:rPr>
        <w:t>Motor Gelişim</w:t>
      </w:r>
    </w:p>
    <w:p>
      <w:pPr>
        <w:spacing w:before="75"/>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2"/>
        <w:jc w:val="both"/>
      </w:pPr>
      <w:r>
        <w:rPr>
          <w:color w:val="231F20"/>
        </w:rPr>
        <w:t>Öğretmen</w:t>
      </w:r>
      <w:r>
        <w:rPr>
          <w:color w:val="231F20"/>
          <w:spacing w:val="-5"/>
        </w:rPr>
        <w:t> </w:t>
      </w:r>
      <w:r>
        <w:rPr>
          <w:color w:val="231F20"/>
        </w:rPr>
        <w:t>çocukları</w:t>
      </w:r>
      <w:r>
        <w:rPr>
          <w:color w:val="231F20"/>
          <w:spacing w:val="-5"/>
        </w:rPr>
        <w:t> </w:t>
      </w:r>
      <w:r>
        <w:rPr>
          <w:color w:val="231F20"/>
        </w:rPr>
        <w:t>oyun</w:t>
      </w:r>
      <w:r>
        <w:rPr>
          <w:color w:val="231F20"/>
          <w:spacing w:val="-5"/>
        </w:rPr>
        <w:t> </w:t>
      </w:r>
      <w:r>
        <w:rPr>
          <w:color w:val="231F20"/>
        </w:rPr>
        <w:t>alanına</w:t>
      </w:r>
      <w:r>
        <w:rPr>
          <w:color w:val="231F20"/>
          <w:spacing w:val="-5"/>
        </w:rPr>
        <w:t> </w:t>
      </w:r>
      <w:r>
        <w:rPr>
          <w:color w:val="231F20"/>
          <w:spacing w:val="-4"/>
        </w:rPr>
        <w:t>alır. </w:t>
      </w:r>
      <w:r>
        <w:rPr>
          <w:color w:val="231F20"/>
        </w:rPr>
        <w:t>Onlara</w:t>
      </w:r>
      <w:r>
        <w:rPr>
          <w:color w:val="231F20"/>
          <w:spacing w:val="-5"/>
        </w:rPr>
        <w:t> </w:t>
      </w:r>
      <w:r>
        <w:rPr>
          <w:color w:val="231F20"/>
        </w:rPr>
        <w:t>ilk</w:t>
      </w:r>
      <w:r>
        <w:rPr>
          <w:color w:val="231F20"/>
          <w:spacing w:val="-5"/>
        </w:rPr>
        <w:t> </w:t>
      </w:r>
      <w:r>
        <w:rPr>
          <w:color w:val="231F20"/>
        </w:rPr>
        <w:t>önce</w:t>
      </w:r>
      <w:r>
        <w:rPr>
          <w:color w:val="231F20"/>
          <w:spacing w:val="-5"/>
        </w:rPr>
        <w:t> </w:t>
      </w:r>
      <w:r>
        <w:rPr>
          <w:color w:val="231F20"/>
        </w:rPr>
        <w:t>uykucu</w:t>
      </w:r>
      <w:r>
        <w:rPr>
          <w:color w:val="231F20"/>
          <w:spacing w:val="-5"/>
        </w:rPr>
        <w:t> </w:t>
      </w:r>
      <w:r>
        <w:rPr>
          <w:color w:val="231F20"/>
        </w:rPr>
        <w:t>horoz</w:t>
      </w:r>
      <w:r>
        <w:rPr>
          <w:color w:val="231F20"/>
          <w:spacing w:val="-4"/>
        </w:rPr>
        <w:t> </w:t>
      </w:r>
      <w:r>
        <w:rPr>
          <w:color w:val="231F20"/>
        </w:rPr>
        <w:t>adlı</w:t>
      </w:r>
      <w:r>
        <w:rPr>
          <w:color w:val="231F20"/>
          <w:spacing w:val="-5"/>
        </w:rPr>
        <w:t> </w:t>
      </w:r>
      <w:r>
        <w:rPr>
          <w:color w:val="231F20"/>
        </w:rPr>
        <w:t>oyunu</w:t>
      </w:r>
      <w:r>
        <w:rPr>
          <w:color w:val="231F20"/>
          <w:spacing w:val="-5"/>
        </w:rPr>
        <w:t> </w:t>
      </w:r>
      <w:r>
        <w:rPr>
          <w:color w:val="231F20"/>
        </w:rPr>
        <w:t>oynayacaklarını</w:t>
      </w:r>
      <w:r>
        <w:rPr>
          <w:color w:val="231F20"/>
          <w:spacing w:val="-5"/>
        </w:rPr>
        <w:t> </w:t>
      </w:r>
      <w:r>
        <w:rPr>
          <w:color w:val="231F20"/>
        </w:rPr>
        <w:t>söyler. Oyunun</w:t>
      </w:r>
      <w:r>
        <w:rPr>
          <w:color w:val="231F20"/>
          <w:spacing w:val="-10"/>
        </w:rPr>
        <w:t> </w:t>
      </w:r>
      <w:r>
        <w:rPr>
          <w:color w:val="231F20"/>
        </w:rPr>
        <w:t>nasıl</w:t>
      </w:r>
      <w:r>
        <w:rPr>
          <w:color w:val="231F20"/>
          <w:spacing w:val="-10"/>
        </w:rPr>
        <w:t> </w:t>
      </w:r>
      <w:r>
        <w:rPr>
          <w:color w:val="231F20"/>
        </w:rPr>
        <w:t>oynanacağını</w:t>
      </w:r>
      <w:r>
        <w:rPr>
          <w:color w:val="231F20"/>
          <w:spacing w:val="-10"/>
        </w:rPr>
        <w:t> </w:t>
      </w:r>
      <w:r>
        <w:rPr>
          <w:color w:val="231F20"/>
        </w:rPr>
        <w:t>ve</w:t>
      </w:r>
      <w:r>
        <w:rPr>
          <w:color w:val="231F20"/>
          <w:spacing w:val="-10"/>
        </w:rPr>
        <w:t> </w:t>
      </w:r>
      <w:r>
        <w:rPr>
          <w:color w:val="231F20"/>
        </w:rPr>
        <w:t>kurallarını</w:t>
      </w:r>
      <w:r>
        <w:rPr>
          <w:color w:val="231F20"/>
          <w:spacing w:val="-10"/>
        </w:rPr>
        <w:t> </w:t>
      </w:r>
      <w:r>
        <w:rPr>
          <w:color w:val="231F20"/>
          <w:spacing w:val="-3"/>
        </w:rPr>
        <w:t>açıklar.</w:t>
      </w:r>
      <w:r>
        <w:rPr>
          <w:color w:val="231F20"/>
          <w:spacing w:val="-22"/>
        </w:rPr>
        <w:t> </w:t>
      </w:r>
      <w:r>
        <w:rPr>
          <w:color w:val="231F20"/>
        </w:rPr>
        <w:t>Ardından</w:t>
      </w:r>
      <w:r>
        <w:rPr>
          <w:color w:val="231F20"/>
          <w:spacing w:val="-10"/>
        </w:rPr>
        <w:t> </w:t>
      </w:r>
      <w:r>
        <w:rPr>
          <w:color w:val="231F20"/>
        </w:rPr>
        <w:t>oyuna</w:t>
      </w:r>
      <w:r>
        <w:rPr>
          <w:color w:val="231F20"/>
          <w:spacing w:val="-10"/>
        </w:rPr>
        <w:t> </w:t>
      </w:r>
      <w:r>
        <w:rPr>
          <w:color w:val="231F20"/>
          <w:spacing w:val="-3"/>
        </w:rPr>
        <w:t>başlanır.</w:t>
      </w:r>
      <w:r>
        <w:rPr>
          <w:color w:val="231F20"/>
          <w:spacing w:val="-14"/>
        </w:rPr>
        <w:t> </w:t>
      </w:r>
      <w:r>
        <w:rPr>
          <w:color w:val="231F20"/>
        </w:rPr>
        <w:t>Tüm</w:t>
      </w:r>
      <w:r>
        <w:rPr>
          <w:color w:val="231F20"/>
          <w:spacing w:val="-10"/>
        </w:rPr>
        <w:t> </w:t>
      </w:r>
      <w:r>
        <w:rPr>
          <w:color w:val="231F20"/>
        </w:rPr>
        <w:t>çocuklar</w:t>
      </w:r>
      <w:r>
        <w:rPr>
          <w:color w:val="231F20"/>
          <w:spacing w:val="-10"/>
        </w:rPr>
        <w:t> </w:t>
      </w:r>
      <w:r>
        <w:rPr>
          <w:color w:val="231F20"/>
        </w:rPr>
        <w:t>yumurta</w:t>
      </w:r>
      <w:r>
        <w:rPr>
          <w:color w:val="231F20"/>
          <w:spacing w:val="-10"/>
        </w:rPr>
        <w:t> </w:t>
      </w:r>
      <w:r>
        <w:rPr>
          <w:color w:val="231F20"/>
        </w:rPr>
        <w:t>olup, yere </w:t>
      </w:r>
      <w:r>
        <w:rPr>
          <w:color w:val="231F20"/>
          <w:spacing w:val="-3"/>
        </w:rPr>
        <w:t>otururlar. </w:t>
      </w:r>
      <w:r>
        <w:rPr>
          <w:color w:val="231F20"/>
        </w:rPr>
        <w:t>Uyur gibidirler ve gözlerini </w:t>
      </w:r>
      <w:r>
        <w:rPr>
          <w:color w:val="231F20"/>
          <w:spacing w:val="-3"/>
        </w:rPr>
        <w:t>açmazlar. </w:t>
      </w:r>
      <w:r>
        <w:rPr>
          <w:color w:val="231F20"/>
        </w:rPr>
        <w:t>Öğretmen tek tek başlarına </w:t>
      </w:r>
      <w:r>
        <w:rPr>
          <w:color w:val="231F20"/>
          <w:spacing w:val="-3"/>
        </w:rPr>
        <w:t>dokunur. </w:t>
      </w:r>
      <w:r>
        <w:rPr>
          <w:color w:val="231F20"/>
        </w:rPr>
        <w:t>Başına doku- nulan çocuk, sessizce kalkar ve öğretmenin peşinden </w:t>
      </w:r>
      <w:r>
        <w:rPr>
          <w:color w:val="231F20"/>
          <w:spacing w:val="-3"/>
        </w:rPr>
        <w:t>gelir. </w:t>
      </w:r>
      <w:r>
        <w:rPr>
          <w:color w:val="231F20"/>
        </w:rPr>
        <w:t>Son çocuk kalana </w:t>
      </w:r>
      <w:r>
        <w:rPr>
          <w:color w:val="231F20"/>
          <w:spacing w:val="-3"/>
        </w:rPr>
        <w:t>kadar, </w:t>
      </w:r>
      <w:r>
        <w:rPr>
          <w:color w:val="231F20"/>
        </w:rPr>
        <w:t>öğretmen çocuk- ların başlarına dokunarak kaldırır. Sona kalan çocuğun etrafında sessizce halka </w:t>
      </w:r>
      <w:r>
        <w:rPr>
          <w:color w:val="231F20"/>
          <w:spacing w:val="-3"/>
        </w:rPr>
        <w:t>olunur. </w:t>
      </w:r>
      <w:r>
        <w:rPr>
          <w:color w:val="231F20"/>
          <w:spacing w:val="-7"/>
        </w:rPr>
        <w:t>Ve </w:t>
      </w:r>
      <w:r>
        <w:rPr>
          <w:color w:val="231F20"/>
        </w:rPr>
        <w:t>birden, “Uy- kucu horoz, uykucu horoz kalk artık!” diye bağırırlar. “Uykucu Horoz “arkadaşlarını yakalamaya çalışır. Etkinliğin ardından öğretmen sınıfın duvarına Kraft kâğıtları </w:t>
      </w:r>
      <w:r>
        <w:rPr>
          <w:color w:val="231F20"/>
          <w:spacing w:val="-4"/>
        </w:rPr>
        <w:t>asar. </w:t>
      </w:r>
      <w:r>
        <w:rPr>
          <w:color w:val="231F20"/>
        </w:rPr>
        <w:t>Kâğıtların üzerine önceden kesik çiz- giler çizilmiş sayılar ve rastgele kesik çizgili resimler</w:t>
      </w:r>
      <w:r>
        <w:rPr>
          <w:color w:val="231F20"/>
          <w:spacing w:val="-1"/>
        </w:rPr>
        <w:t> </w:t>
      </w:r>
      <w:r>
        <w:rPr>
          <w:color w:val="231F20"/>
          <w:spacing w:val="-3"/>
        </w:rPr>
        <w:t>çizer.</w:t>
      </w:r>
    </w:p>
    <w:p>
      <w:pPr>
        <w:pStyle w:val="BodyText"/>
        <w:spacing w:before="3"/>
        <w:rPr>
          <w:sz w:val="30"/>
        </w:rPr>
      </w:pPr>
    </w:p>
    <w:p>
      <w:pPr>
        <w:spacing w:before="0"/>
        <w:ind w:left="110" w:right="0" w:firstLine="0"/>
        <w:jc w:val="left"/>
        <w:rPr>
          <w:sz w:val="22"/>
        </w:rPr>
      </w:pPr>
      <w:r>
        <w:rPr>
          <w:b/>
          <w:color w:val="231F20"/>
          <w:sz w:val="22"/>
        </w:rPr>
        <w:t>MATERYALLER: </w:t>
      </w:r>
      <w:r>
        <w:rPr>
          <w:color w:val="231F20"/>
          <w:sz w:val="22"/>
        </w:rPr>
        <w:t>Kraft kâğıdı Boya kalemi</w:t>
      </w:r>
    </w:p>
    <w:p>
      <w:pPr>
        <w:pStyle w:val="BodyText"/>
        <w:spacing w:before="1"/>
        <w:rPr>
          <w:sz w:val="35"/>
        </w:rPr>
      </w:pPr>
    </w:p>
    <w:p>
      <w:pPr>
        <w:spacing w:before="1"/>
        <w:ind w:left="110" w:right="0" w:firstLine="0"/>
        <w:jc w:val="left"/>
        <w:rPr>
          <w:sz w:val="22"/>
        </w:rPr>
      </w:pPr>
      <w:r>
        <w:rPr>
          <w:b/>
          <w:color w:val="231F20"/>
          <w:sz w:val="22"/>
        </w:rPr>
        <w:t>SÖZCÜKLER: </w:t>
      </w:r>
      <w:r>
        <w:rPr>
          <w:color w:val="231F20"/>
          <w:sz w:val="22"/>
        </w:rPr>
        <w:t>Çizgi</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0" w:firstLine="0"/>
        <w:jc w:val="left"/>
        <w:rPr>
          <w:b/>
          <w:sz w:val="22"/>
        </w:rPr>
      </w:pPr>
      <w:r>
        <w:rPr>
          <w:b/>
          <w:color w:val="231F20"/>
          <w:sz w:val="22"/>
        </w:rPr>
        <w:t>AİLE KATILIMI:</w:t>
      </w:r>
    </w:p>
    <w:p>
      <w:pPr>
        <w:pStyle w:val="BodyText"/>
        <w:spacing w:line="285" w:lineRule="auto" w:before="75"/>
        <w:ind w:left="110" w:right="391"/>
        <w:jc w:val="both"/>
      </w:pPr>
      <w:r>
        <w:rPr>
          <w:color w:val="231F20"/>
        </w:rPr>
        <w:t>Ailelerden çocukları ile basit resimlerin üzerinden renkli kalemlerle geçmeleri çalışmaları yapmaları istenir.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Oynadığımız oyunların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Horozlar nasıl ses</w:t>
      </w:r>
      <w:r>
        <w:rPr>
          <w:color w:val="231F20"/>
          <w:spacing w:val="-3"/>
          <w:sz w:val="22"/>
        </w:rPr>
        <w:t> </w:t>
      </w:r>
      <w:r>
        <w:rPr>
          <w:color w:val="231F20"/>
          <w:sz w:val="22"/>
        </w:rPr>
        <w:t>çıkarır?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pacing w:val="-3"/>
          <w:sz w:val="22"/>
        </w:rPr>
        <w:t>Yakından </w:t>
      </w:r>
      <w:r>
        <w:rPr>
          <w:color w:val="231F20"/>
          <w:sz w:val="22"/>
        </w:rPr>
        <w:t>horoz gördünüz</w:t>
      </w:r>
      <w:r>
        <w:rPr>
          <w:color w:val="231F20"/>
          <w:spacing w:val="-1"/>
          <w:sz w:val="22"/>
        </w:rPr>
        <w:t> </w:t>
      </w:r>
      <w:r>
        <w:rPr>
          <w:color w:val="231F20"/>
          <w:sz w:val="22"/>
        </w:rPr>
        <w:t>mü?</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Horoz nerede</w:t>
      </w:r>
      <w:r>
        <w:rPr>
          <w:color w:val="231F20"/>
          <w:spacing w:val="-3"/>
          <w:sz w:val="22"/>
        </w:rPr>
        <w:t> </w:t>
      </w:r>
      <w:r>
        <w:rPr>
          <w:color w:val="231F20"/>
          <w:sz w:val="22"/>
        </w:rPr>
        <w:t>yaşar?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27.02.2023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Su Olmazsa Neler Olurdu? İsimli bütünleştirilmiş Türkçe müzik ve drama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27.02.2023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Su Olmazsa Neler Olurdu? İsimli bütünleştirilmiş Türkçe, müzik ve drama etkinliği</w:t>
      </w:r>
    </w:p>
    <w:p>
      <w:pPr>
        <w:pStyle w:val="Heading1"/>
        <w:spacing w:before="132"/>
        <w:ind w:left="110"/>
        <w:rPr>
          <w:u w:val="none"/>
        </w:rPr>
      </w:pPr>
      <w:r>
        <w:rPr>
          <w:color w:val="231F20"/>
          <w:u w:val="thick" w:color="231F20"/>
        </w:rPr>
        <w:t>Oyun Zamanı:</w:t>
      </w:r>
    </w:p>
    <w:p>
      <w:pPr>
        <w:spacing w:line="391" w:lineRule="auto" w:before="161"/>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SU OLMAZSA NELER OLURDU?</w:t>
      </w:r>
    </w:p>
    <w:p>
      <w:pPr>
        <w:spacing w:before="75"/>
        <w:ind w:left="393" w:right="0" w:firstLine="0"/>
        <w:jc w:val="left"/>
        <w:rPr>
          <w:sz w:val="22"/>
        </w:rPr>
      </w:pPr>
      <w:r>
        <w:rPr>
          <w:b/>
          <w:color w:val="231F20"/>
          <w:sz w:val="22"/>
        </w:rPr>
        <w:t>Etkinlik Çeşidi: </w:t>
      </w:r>
      <w:r>
        <w:rPr>
          <w:color w:val="231F20"/>
          <w:sz w:val="22"/>
        </w:rPr>
        <w:t>Türkçe Müzik ve Drama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3: </w:t>
      </w:r>
      <w:r>
        <w:rPr>
          <w:color w:val="231F20"/>
          <w:sz w:val="22"/>
        </w:rPr>
        <w:t>Algıladıklarını hatırlar.</w:t>
      </w:r>
    </w:p>
    <w:p>
      <w:pPr>
        <w:pStyle w:val="BodyText"/>
        <w:spacing w:before="75"/>
        <w:ind w:left="393"/>
      </w:pPr>
      <w:r>
        <w:rPr>
          <w:b/>
          <w:color w:val="231F20"/>
        </w:rPr>
        <w:t>Göstergeleri: </w:t>
      </w:r>
      <w:r>
        <w:rPr>
          <w:color w:val="231F20"/>
        </w:rPr>
        <w:t>Eksilen veya eklenen nesneyi söyler. Hatırladıklarını yeni durumlarda kullanır.</w:t>
      </w:r>
    </w:p>
    <w:p>
      <w:pPr>
        <w:pStyle w:val="BodyText"/>
        <w:spacing w:before="76"/>
        <w:ind w:left="393"/>
      </w:pPr>
      <w:r>
        <w:rPr>
          <w:b/>
          <w:color w:val="231F20"/>
        </w:rPr>
        <w:t>Kazanım 6: </w:t>
      </w:r>
      <w:r>
        <w:rPr>
          <w:color w:val="231F20"/>
        </w:rPr>
        <w:t>Nesne veya varlıkları özelliklerine göre eşleştirir.</w:t>
      </w:r>
    </w:p>
    <w:p>
      <w:pPr>
        <w:pStyle w:val="BodyText"/>
        <w:spacing w:line="285" w:lineRule="auto" w:before="75"/>
        <w:ind w:left="393"/>
      </w:pPr>
      <w:r>
        <w:rPr>
          <w:b/>
          <w:color w:val="231F20"/>
        </w:rPr>
        <w:t>Göstergeleri: </w:t>
      </w:r>
      <w:r>
        <w:rPr>
          <w:color w:val="231F20"/>
        </w:rPr>
        <w:t>Nesne/varlıkları bire bir eşleştirir. Nesne/varlıkları kullanım amaçlarına göre ayırt eder, eşleştirir. Nesne / varlıkları gölgeleri veya resimleriyle eşleştirir.</w:t>
      </w:r>
    </w:p>
    <w:p>
      <w:pPr>
        <w:spacing w:line="312" w:lineRule="auto" w:before="26"/>
        <w:ind w:left="393" w:right="3132" w:firstLine="0"/>
        <w:jc w:val="left"/>
        <w:rPr>
          <w:sz w:val="22"/>
        </w:rPr>
      </w:pPr>
      <w:r>
        <w:rPr>
          <w:b/>
          <w:color w:val="231F20"/>
          <w:sz w:val="22"/>
        </w:rPr>
        <w:t>Kazanım 10: </w:t>
      </w:r>
      <w:r>
        <w:rPr>
          <w:color w:val="231F20"/>
          <w:sz w:val="22"/>
        </w:rPr>
        <w:t>Mekânda konumla ilgili yönergeleri uygular. </w:t>
      </w:r>
      <w:r>
        <w:rPr>
          <w:b/>
          <w:color w:val="231F20"/>
          <w:sz w:val="22"/>
        </w:rPr>
        <w:t>Göstergeleri: </w:t>
      </w:r>
      <w:r>
        <w:rPr>
          <w:color w:val="231F20"/>
          <w:sz w:val="22"/>
        </w:rPr>
        <w:t>Yönergeye uygun olarak nesneyi doğru yere yerleştirir. </w:t>
      </w:r>
      <w:r>
        <w:rPr>
          <w:b/>
          <w:color w:val="231F20"/>
          <w:sz w:val="22"/>
        </w:rPr>
        <w:t>Kazanım 13: </w:t>
      </w:r>
      <w:r>
        <w:rPr>
          <w:color w:val="231F20"/>
          <w:sz w:val="22"/>
        </w:rPr>
        <w:t>Günlük yaşamda kullanılan sembolleri tanır.</w:t>
      </w:r>
    </w:p>
    <w:p>
      <w:pPr>
        <w:pStyle w:val="BodyText"/>
        <w:spacing w:line="251" w:lineRule="exact"/>
        <w:ind w:left="393"/>
      </w:pPr>
      <w:r>
        <w:rPr>
          <w:b/>
          <w:color w:val="231F20"/>
        </w:rPr>
        <w:t>Göstergeleri: </w:t>
      </w:r>
      <w:r>
        <w:rPr>
          <w:color w:val="231F20"/>
        </w:rPr>
        <w:t>Verilen açıklamaya uygun sembolü gösterir. Gösterilen sembolün anlamını söyler.</w:t>
      </w:r>
    </w:p>
    <w:p>
      <w:pPr>
        <w:pStyle w:val="Heading1"/>
        <w:spacing w:before="76"/>
        <w:rPr>
          <w:u w:val="none"/>
        </w:rPr>
      </w:pPr>
      <w:r>
        <w:rPr>
          <w:color w:val="231F20"/>
          <w:u w:val="thick" w:color="231F20"/>
        </w:rPr>
        <w:t>Öz Bakım Becerileri</w:t>
      </w:r>
    </w:p>
    <w:p>
      <w:pPr>
        <w:pStyle w:val="BodyText"/>
        <w:spacing w:before="75"/>
        <w:ind w:left="393"/>
      </w:pPr>
      <w:r>
        <w:rPr>
          <w:b/>
          <w:color w:val="231F20"/>
        </w:rPr>
        <w:t>Kazanım 1: </w:t>
      </w:r>
      <w:r>
        <w:rPr>
          <w:color w:val="231F20"/>
        </w:rPr>
        <w:t>Bedeniyle ilgili temizlik kurallarını uygular.</w:t>
      </w:r>
    </w:p>
    <w:p>
      <w:pPr>
        <w:spacing w:before="75"/>
        <w:ind w:left="393" w:right="0" w:firstLine="0"/>
        <w:jc w:val="left"/>
        <w:rPr>
          <w:sz w:val="22"/>
        </w:rPr>
      </w:pPr>
      <w:r>
        <w:rPr>
          <w:b/>
          <w:color w:val="231F20"/>
          <w:sz w:val="22"/>
        </w:rPr>
        <w:t>Göstergeleri: </w:t>
      </w:r>
      <w:r>
        <w:rPr>
          <w:color w:val="231F20"/>
          <w:sz w:val="22"/>
        </w:rPr>
        <w:t>Elini/ yüzünü yıkar.</w:t>
      </w:r>
    </w:p>
    <w:p>
      <w:pPr>
        <w:pStyle w:val="BodyText"/>
        <w:spacing w:before="76"/>
        <w:ind w:left="393"/>
      </w:pPr>
      <w:r>
        <w:rPr>
          <w:b/>
          <w:color w:val="231F20"/>
        </w:rPr>
        <w:t>Kazanım</w:t>
      </w:r>
      <w:r>
        <w:rPr>
          <w:b/>
          <w:color w:val="231F20"/>
          <w:spacing w:val="-9"/>
        </w:rPr>
        <w:t> </w:t>
      </w:r>
      <w:r>
        <w:rPr>
          <w:b/>
          <w:color w:val="231F20"/>
        </w:rPr>
        <w:t>3:</w:t>
      </w:r>
      <w:r>
        <w:rPr>
          <w:b/>
          <w:color w:val="231F20"/>
          <w:spacing w:val="-12"/>
        </w:rPr>
        <w:t> </w:t>
      </w:r>
      <w:r>
        <w:rPr>
          <w:color w:val="231F20"/>
          <w:spacing w:val="-4"/>
        </w:rPr>
        <w:t>Yaşam</w:t>
      </w:r>
      <w:r>
        <w:rPr>
          <w:color w:val="231F20"/>
          <w:spacing w:val="-8"/>
        </w:rPr>
        <w:t> </w:t>
      </w:r>
      <w:r>
        <w:rPr>
          <w:color w:val="231F20"/>
        </w:rPr>
        <w:t>alanlarında</w:t>
      </w:r>
      <w:r>
        <w:rPr>
          <w:color w:val="231F20"/>
          <w:spacing w:val="-9"/>
        </w:rPr>
        <w:t> </w:t>
      </w:r>
      <w:r>
        <w:rPr>
          <w:color w:val="231F20"/>
        </w:rPr>
        <w:t>gerekli</w:t>
      </w:r>
      <w:r>
        <w:rPr>
          <w:color w:val="231F20"/>
          <w:spacing w:val="-9"/>
        </w:rPr>
        <w:t> </w:t>
      </w:r>
      <w:r>
        <w:rPr>
          <w:color w:val="231F20"/>
        </w:rPr>
        <w:t>düzenlemeler</w:t>
      </w:r>
      <w:r>
        <w:rPr>
          <w:color w:val="231F20"/>
          <w:spacing w:val="-8"/>
        </w:rPr>
        <w:t> </w:t>
      </w:r>
      <w:r>
        <w:rPr>
          <w:color w:val="231F20"/>
        </w:rPr>
        <w:t>yapar.</w:t>
      </w:r>
    </w:p>
    <w:p>
      <w:pPr>
        <w:spacing w:before="75"/>
        <w:ind w:left="393" w:right="0" w:firstLine="0"/>
        <w:jc w:val="left"/>
        <w:rPr>
          <w:sz w:val="22"/>
        </w:rPr>
      </w:pPr>
      <w:r>
        <w:rPr>
          <w:b/>
          <w:color w:val="231F20"/>
          <w:sz w:val="22"/>
        </w:rPr>
        <w:t>Göstergeleri: </w:t>
      </w:r>
      <w:r>
        <w:rPr>
          <w:color w:val="231F20"/>
          <w:sz w:val="22"/>
        </w:rPr>
        <w:t>Ev/okuldaki eşyaları temiz ve özenle</w:t>
      </w:r>
      <w:r>
        <w:rPr>
          <w:color w:val="231F20"/>
          <w:spacing w:val="-27"/>
          <w:sz w:val="22"/>
        </w:rPr>
        <w:t> </w:t>
      </w:r>
      <w:r>
        <w:rPr>
          <w:color w:val="231F20"/>
          <w:sz w:val="22"/>
        </w:rPr>
        <w:t>kullanır.</w:t>
      </w:r>
    </w:p>
    <w:p>
      <w:pPr>
        <w:pStyle w:val="BodyText"/>
        <w:spacing w:before="75"/>
        <w:ind w:left="393"/>
      </w:pPr>
      <w:r>
        <w:rPr>
          <w:b/>
          <w:color w:val="231F20"/>
        </w:rPr>
        <w:t>Kazanım 6: </w:t>
      </w:r>
      <w:r>
        <w:rPr>
          <w:color w:val="231F20"/>
        </w:rPr>
        <w:t>Günlük yaşam becerileri için gerekli araç ve gereçleri kullanır.</w:t>
      </w:r>
    </w:p>
    <w:p>
      <w:pPr>
        <w:spacing w:before="76"/>
        <w:ind w:left="393" w:right="0" w:firstLine="0"/>
        <w:jc w:val="left"/>
        <w:rPr>
          <w:sz w:val="22"/>
        </w:rPr>
      </w:pPr>
      <w:r>
        <w:rPr>
          <w:b/>
          <w:color w:val="231F20"/>
          <w:sz w:val="22"/>
        </w:rPr>
        <w:t>Göstergeleri: </w:t>
      </w:r>
      <w:r>
        <w:rPr>
          <w:color w:val="231F20"/>
          <w:sz w:val="22"/>
        </w:rPr>
        <w:t>Beden temizliğiyle ilgili malzemeleri kullanır.</w:t>
      </w:r>
    </w:p>
    <w:p>
      <w:pPr>
        <w:spacing w:before="75"/>
        <w:ind w:left="393" w:right="0" w:firstLine="0"/>
        <w:jc w:val="left"/>
        <w:rPr>
          <w:sz w:val="22"/>
        </w:rPr>
      </w:pPr>
      <w:r>
        <w:rPr>
          <w:b/>
          <w:color w:val="231F20"/>
          <w:sz w:val="22"/>
        </w:rPr>
        <w:t>Kazanım 8: </w:t>
      </w:r>
      <w:r>
        <w:rPr>
          <w:color w:val="231F20"/>
          <w:sz w:val="22"/>
        </w:rPr>
        <w:t>Sağlığı ile ilgili önlemler alır.</w:t>
      </w:r>
    </w:p>
    <w:p>
      <w:pPr>
        <w:spacing w:before="75"/>
        <w:ind w:left="393" w:right="0" w:firstLine="0"/>
        <w:jc w:val="left"/>
        <w:rPr>
          <w:sz w:val="22"/>
        </w:rPr>
      </w:pPr>
      <w:r>
        <w:rPr>
          <w:b/>
          <w:color w:val="231F20"/>
          <w:sz w:val="22"/>
        </w:rPr>
        <w:t>Göstergeleri: </w:t>
      </w:r>
      <w:r>
        <w:rPr>
          <w:color w:val="231F20"/>
          <w:sz w:val="22"/>
        </w:rPr>
        <w:t>Sağlığını korumak için yapması gerekenleri söyler.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6"/>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spacing w:before="25"/>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5"/>
        <w:ind w:left="393"/>
      </w:pPr>
      <w:r>
        <w:rPr>
          <w:b/>
          <w:color w:val="231F20"/>
        </w:rPr>
        <w:t>Göstergeleri: </w:t>
      </w:r>
      <w:r>
        <w:rPr>
          <w:color w:val="231F20"/>
        </w:rPr>
        <w:t>Düz cümle kurar. Bileşik cümle kurar. Cümlelerinde ögeleri doğru kullanır.</w:t>
      </w:r>
    </w:p>
    <w:p>
      <w:pPr>
        <w:spacing w:before="76"/>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right="33"/>
      </w:pPr>
      <w:r>
        <w:rPr>
          <w:b/>
          <w:color w:val="231F20"/>
        </w:rPr>
        <w:t>Göstergeleri: </w:t>
      </w:r>
      <w:r>
        <w:rPr>
          <w:color w:val="231F20"/>
        </w:rPr>
        <w:t>Konuşma sırasında göz teması </w:t>
      </w:r>
      <w:r>
        <w:rPr>
          <w:color w:val="231F20"/>
          <w:spacing w:val="-3"/>
        </w:rPr>
        <w:t>kurar. </w:t>
      </w:r>
      <w:r>
        <w:rPr>
          <w:color w:val="231F20"/>
        </w:rPr>
        <w:t>Jest ve mimikleri </w:t>
      </w:r>
      <w:r>
        <w:rPr>
          <w:color w:val="231F20"/>
          <w:spacing w:val="-3"/>
        </w:rPr>
        <w:t>anlar. </w:t>
      </w:r>
      <w:r>
        <w:rPr>
          <w:color w:val="231F20"/>
        </w:rPr>
        <w:t>Konuşurken jest ve mimik- lerini kullanır. Sohbete katılır. Konuşmak için sırasını </w:t>
      </w:r>
      <w:r>
        <w:rPr>
          <w:color w:val="231F20"/>
          <w:spacing w:val="-3"/>
        </w:rPr>
        <w:t>bekler.</w:t>
      </w:r>
    </w:p>
    <w:p>
      <w:pPr>
        <w:pStyle w:val="BodyText"/>
        <w:spacing w:before="9"/>
        <w:rPr>
          <w:sz w:val="30"/>
        </w:rPr>
      </w:pPr>
    </w:p>
    <w:p>
      <w:pPr>
        <w:pStyle w:val="Heading1"/>
        <w:spacing w:before="1"/>
        <w:rPr>
          <w:u w:val="none"/>
        </w:rPr>
      </w:pPr>
      <w:r>
        <w:rPr>
          <w:color w:val="231F20"/>
          <w:u w:val="none"/>
        </w:rPr>
        <w:t>ÖĞRENME SÜRECİ</w:t>
      </w:r>
    </w:p>
    <w:p>
      <w:pPr>
        <w:pStyle w:val="BodyText"/>
        <w:spacing w:before="75"/>
        <w:ind w:left="393"/>
        <w:jc w:val="both"/>
      </w:pPr>
      <w:r>
        <w:rPr>
          <w:color w:val="231F20"/>
        </w:rPr>
        <w:t>Öğretmen güler yüzle çocukları karşılar. Sınıf merkezlerine yönlendirir.</w:t>
      </w:r>
    </w:p>
    <w:p>
      <w:pPr>
        <w:pStyle w:val="BodyText"/>
        <w:spacing w:line="285" w:lineRule="auto" w:before="75"/>
        <w:ind w:left="393" w:right="107"/>
        <w:jc w:val="both"/>
      </w:pPr>
      <w:r>
        <w:rPr>
          <w:color w:val="231F20"/>
        </w:rPr>
        <w:t>Çember saati için çocuklar toplandığında sınıfa her çocuğun ismi ve üstünde resminin olduğu bir tablo oluşturur. Her sabah görevli bir çocuk, arkadaşlarının resimlerinin altında bulunan isimleri yoklama ya- parak çevirir. Böylelikle çocuklarda arkadaşlarının isimlerine bakarak okuma yazmaya hazırlık etkinliği gerçekleştirilir.</w:t>
      </w:r>
    </w:p>
    <w:p>
      <w:pPr>
        <w:pStyle w:val="BodyText"/>
        <w:spacing w:line="285" w:lineRule="auto" w:before="24"/>
        <w:ind w:left="393" w:right="108"/>
        <w:jc w:val="both"/>
      </w:pPr>
      <w:r>
        <w:rPr>
          <w:color w:val="231F20"/>
        </w:rPr>
        <w:t>Öğretmen, çocuklara yiyecekler ikram </w:t>
      </w:r>
      <w:r>
        <w:rPr>
          <w:color w:val="231F20"/>
          <w:spacing w:val="-4"/>
        </w:rPr>
        <w:t>eder. </w:t>
      </w:r>
      <w:r>
        <w:rPr>
          <w:color w:val="231F20"/>
        </w:rPr>
        <w:t>Böylece çocukların ellerini yıkamaları için ihtiyaç ortamı hazırlanır.</w:t>
      </w:r>
      <w:r>
        <w:rPr>
          <w:color w:val="231F20"/>
          <w:spacing w:val="-9"/>
        </w:rPr>
        <w:t> </w:t>
      </w:r>
      <w:r>
        <w:rPr>
          <w:color w:val="231F20"/>
          <w:spacing w:val="-3"/>
        </w:rPr>
        <w:t>Sular,</w:t>
      </w:r>
      <w:r>
        <w:rPr>
          <w:color w:val="231F20"/>
          <w:spacing w:val="-9"/>
        </w:rPr>
        <w:t> </w:t>
      </w:r>
      <w:r>
        <w:rPr>
          <w:color w:val="231F20"/>
        </w:rPr>
        <w:t>özellikle</w:t>
      </w:r>
      <w:r>
        <w:rPr>
          <w:color w:val="231F20"/>
          <w:spacing w:val="-8"/>
        </w:rPr>
        <w:t> </w:t>
      </w:r>
      <w:r>
        <w:rPr>
          <w:color w:val="231F20"/>
        </w:rPr>
        <w:t>vanadan</w:t>
      </w:r>
      <w:r>
        <w:rPr>
          <w:color w:val="231F20"/>
          <w:spacing w:val="-9"/>
        </w:rPr>
        <w:t> </w:t>
      </w:r>
      <w:r>
        <w:rPr>
          <w:color w:val="231F20"/>
        </w:rPr>
        <w:t>kapatılır.</w:t>
      </w:r>
      <w:r>
        <w:rPr>
          <w:color w:val="231F20"/>
          <w:spacing w:val="-8"/>
        </w:rPr>
        <w:t> </w:t>
      </w:r>
      <w:r>
        <w:rPr>
          <w:color w:val="231F20"/>
        </w:rPr>
        <w:t>Çocukların,</w:t>
      </w:r>
      <w:r>
        <w:rPr>
          <w:color w:val="231F20"/>
          <w:spacing w:val="-9"/>
        </w:rPr>
        <w:t> </w:t>
      </w:r>
      <w:r>
        <w:rPr>
          <w:color w:val="231F20"/>
        </w:rPr>
        <w:t>suyun</w:t>
      </w:r>
      <w:r>
        <w:rPr>
          <w:color w:val="231F20"/>
          <w:spacing w:val="-8"/>
        </w:rPr>
        <w:t> </w:t>
      </w:r>
      <w:r>
        <w:rPr>
          <w:color w:val="231F20"/>
        </w:rPr>
        <w:t>önemini</w:t>
      </w:r>
      <w:r>
        <w:rPr>
          <w:color w:val="231F20"/>
          <w:spacing w:val="-9"/>
        </w:rPr>
        <w:t> </w:t>
      </w:r>
      <w:r>
        <w:rPr>
          <w:color w:val="231F20"/>
        </w:rPr>
        <w:t>fark</w:t>
      </w:r>
      <w:r>
        <w:rPr>
          <w:color w:val="231F20"/>
          <w:spacing w:val="-9"/>
        </w:rPr>
        <w:t> </w:t>
      </w:r>
      <w:r>
        <w:rPr>
          <w:color w:val="231F20"/>
        </w:rPr>
        <w:t>etmeleri</w:t>
      </w:r>
      <w:r>
        <w:rPr>
          <w:color w:val="231F20"/>
          <w:spacing w:val="-8"/>
        </w:rPr>
        <w:t> </w:t>
      </w:r>
      <w:r>
        <w:rPr>
          <w:color w:val="231F20"/>
        </w:rPr>
        <w:t>için</w:t>
      </w:r>
      <w:r>
        <w:rPr>
          <w:color w:val="231F20"/>
          <w:spacing w:val="-9"/>
        </w:rPr>
        <w:t> </w:t>
      </w:r>
      <w:r>
        <w:rPr>
          <w:color w:val="231F20"/>
        </w:rPr>
        <w:t>ihtiyaç</w:t>
      </w:r>
      <w:r>
        <w:rPr>
          <w:color w:val="231F20"/>
          <w:spacing w:val="-8"/>
        </w:rPr>
        <w:t> </w:t>
      </w:r>
      <w:r>
        <w:rPr>
          <w:color w:val="231F20"/>
        </w:rPr>
        <w:t>olduğu hâlde su akıtılmaz. “Su olmasaydı neler yaşanırdı?” sorusu çocuklara</w:t>
      </w:r>
      <w:r>
        <w:rPr>
          <w:color w:val="231F20"/>
          <w:spacing w:val="-12"/>
        </w:rPr>
        <w:t> </w:t>
      </w:r>
      <w:r>
        <w:rPr>
          <w:color w:val="231F20"/>
        </w:rPr>
        <w:t>yönlendirilir.</w:t>
      </w:r>
    </w:p>
    <w:p>
      <w:pPr>
        <w:pStyle w:val="BodyText"/>
        <w:spacing w:line="285" w:lineRule="auto" w:before="26"/>
        <w:ind w:left="393" w:right="109"/>
        <w:jc w:val="both"/>
      </w:pPr>
      <w:r>
        <w:rPr>
          <w:color w:val="231F20"/>
        </w:rPr>
        <w:t>Çocuklara</w:t>
      </w:r>
      <w:r>
        <w:rPr>
          <w:color w:val="231F20"/>
          <w:spacing w:val="-5"/>
        </w:rPr>
        <w:t> </w:t>
      </w:r>
      <w:r>
        <w:rPr>
          <w:color w:val="231F20"/>
        </w:rPr>
        <w:t>“Su</w:t>
      </w:r>
      <w:r>
        <w:rPr>
          <w:color w:val="231F20"/>
          <w:spacing w:val="-4"/>
        </w:rPr>
        <w:t> </w:t>
      </w:r>
      <w:r>
        <w:rPr>
          <w:color w:val="231F20"/>
        </w:rPr>
        <w:t>ile</w:t>
      </w:r>
      <w:r>
        <w:rPr>
          <w:color w:val="231F20"/>
          <w:spacing w:val="-4"/>
        </w:rPr>
        <w:t> </w:t>
      </w:r>
      <w:r>
        <w:rPr>
          <w:color w:val="231F20"/>
        </w:rPr>
        <w:t>ilgili</w:t>
      </w:r>
      <w:r>
        <w:rPr>
          <w:color w:val="231F20"/>
          <w:spacing w:val="-4"/>
        </w:rPr>
        <w:t> </w:t>
      </w:r>
      <w:r>
        <w:rPr>
          <w:color w:val="231F20"/>
        </w:rPr>
        <w:t>öğrenmek</w:t>
      </w:r>
      <w:r>
        <w:rPr>
          <w:color w:val="231F20"/>
          <w:spacing w:val="-5"/>
        </w:rPr>
        <w:t> </w:t>
      </w:r>
      <w:r>
        <w:rPr>
          <w:color w:val="231F20"/>
        </w:rPr>
        <w:t>istediğiniz</w:t>
      </w:r>
      <w:r>
        <w:rPr>
          <w:color w:val="231F20"/>
          <w:spacing w:val="-4"/>
        </w:rPr>
        <w:t> </w:t>
      </w:r>
      <w:r>
        <w:rPr>
          <w:color w:val="231F20"/>
        </w:rPr>
        <w:t>neler</w:t>
      </w:r>
      <w:r>
        <w:rPr>
          <w:color w:val="231F20"/>
          <w:spacing w:val="-4"/>
        </w:rPr>
        <w:t> </w:t>
      </w:r>
      <w:r>
        <w:rPr>
          <w:color w:val="231F20"/>
        </w:rPr>
        <w:t>var?”</w:t>
      </w:r>
      <w:r>
        <w:rPr>
          <w:color w:val="231F20"/>
          <w:spacing w:val="-4"/>
        </w:rPr>
        <w:t> </w:t>
      </w:r>
      <w:r>
        <w:rPr>
          <w:color w:val="231F20"/>
        </w:rPr>
        <w:t>sorusu</w:t>
      </w:r>
      <w:r>
        <w:rPr>
          <w:color w:val="231F20"/>
          <w:spacing w:val="-5"/>
        </w:rPr>
        <w:t> </w:t>
      </w:r>
      <w:r>
        <w:rPr>
          <w:color w:val="231F20"/>
        </w:rPr>
        <w:t>sorulur.</w:t>
      </w:r>
      <w:r>
        <w:rPr>
          <w:color w:val="231F20"/>
          <w:spacing w:val="-4"/>
        </w:rPr>
        <w:t> </w:t>
      </w:r>
      <w:r>
        <w:rPr>
          <w:color w:val="231F20"/>
        </w:rPr>
        <w:t>Beyin</w:t>
      </w:r>
      <w:r>
        <w:rPr>
          <w:color w:val="231F20"/>
          <w:spacing w:val="-4"/>
        </w:rPr>
        <w:t> </w:t>
      </w:r>
      <w:r>
        <w:rPr>
          <w:color w:val="231F20"/>
        </w:rPr>
        <w:t>fırtınası</w:t>
      </w:r>
      <w:r>
        <w:rPr>
          <w:color w:val="231F20"/>
          <w:spacing w:val="-4"/>
        </w:rPr>
        <w:t> </w:t>
      </w:r>
      <w:r>
        <w:rPr>
          <w:color w:val="231F20"/>
        </w:rPr>
        <w:t>yapılır.</w:t>
      </w:r>
      <w:r>
        <w:rPr>
          <w:color w:val="231F20"/>
          <w:spacing w:val="-5"/>
        </w:rPr>
        <w:t> </w:t>
      </w:r>
      <w:r>
        <w:rPr>
          <w:color w:val="231F20"/>
        </w:rPr>
        <w:t>Her</w:t>
      </w:r>
      <w:r>
        <w:rPr>
          <w:color w:val="231F20"/>
          <w:spacing w:val="-4"/>
        </w:rPr>
        <w:t> </w:t>
      </w:r>
      <w:r>
        <w:rPr>
          <w:color w:val="231F20"/>
        </w:rPr>
        <w:t>çocu- ğun öğrenmek istedikleri, kâğıda yazılır. Bu kâğıt, çocuklarıyla araştırma yapmaları amacıyla ailelere gönderilir.</w:t>
      </w:r>
      <w:r>
        <w:rPr>
          <w:color w:val="231F20"/>
          <w:spacing w:val="-6"/>
        </w:rPr>
        <w:t> </w:t>
      </w:r>
      <w:r>
        <w:rPr>
          <w:color w:val="231F20"/>
        </w:rPr>
        <w:t>Elde</w:t>
      </w:r>
      <w:r>
        <w:rPr>
          <w:color w:val="231F20"/>
          <w:spacing w:val="-5"/>
        </w:rPr>
        <w:t> </w:t>
      </w:r>
      <w:r>
        <w:rPr>
          <w:color w:val="231F20"/>
        </w:rPr>
        <w:t>edilen</w:t>
      </w:r>
      <w:r>
        <w:rPr>
          <w:color w:val="231F20"/>
          <w:spacing w:val="-5"/>
        </w:rPr>
        <w:t> </w:t>
      </w:r>
      <w:r>
        <w:rPr>
          <w:color w:val="231F20"/>
        </w:rPr>
        <w:t>bilgilerin</w:t>
      </w:r>
      <w:r>
        <w:rPr>
          <w:color w:val="231F20"/>
          <w:spacing w:val="-6"/>
        </w:rPr>
        <w:t> </w:t>
      </w:r>
      <w:r>
        <w:rPr>
          <w:color w:val="231F20"/>
        </w:rPr>
        <w:t>sınıf</w:t>
      </w:r>
      <w:r>
        <w:rPr>
          <w:color w:val="231F20"/>
          <w:spacing w:val="-5"/>
        </w:rPr>
        <w:t> </w:t>
      </w:r>
      <w:r>
        <w:rPr>
          <w:color w:val="231F20"/>
        </w:rPr>
        <w:t>arkadaşlarıyla</w:t>
      </w:r>
      <w:r>
        <w:rPr>
          <w:color w:val="231F20"/>
          <w:spacing w:val="-5"/>
        </w:rPr>
        <w:t> </w:t>
      </w:r>
      <w:r>
        <w:rPr>
          <w:color w:val="231F20"/>
        </w:rPr>
        <w:t>paylaşılması</w:t>
      </w:r>
      <w:r>
        <w:rPr>
          <w:color w:val="231F20"/>
          <w:spacing w:val="-5"/>
        </w:rPr>
        <w:t> </w:t>
      </w:r>
      <w:r>
        <w:rPr>
          <w:color w:val="231F20"/>
          <w:spacing w:val="-3"/>
        </w:rPr>
        <w:t>istenir.</w:t>
      </w:r>
      <w:r>
        <w:rPr>
          <w:color w:val="231F20"/>
          <w:spacing w:val="-6"/>
        </w:rPr>
        <w:t> </w:t>
      </w:r>
      <w:r>
        <w:rPr>
          <w:color w:val="231F20"/>
        </w:rPr>
        <w:t>Öğretmen</w:t>
      </w:r>
      <w:r>
        <w:rPr>
          <w:color w:val="231F20"/>
          <w:spacing w:val="-5"/>
        </w:rPr>
        <w:t> </w:t>
      </w:r>
      <w:r>
        <w:rPr>
          <w:color w:val="231F20"/>
        </w:rPr>
        <w:t>“Kıvrım</w:t>
      </w:r>
      <w:r>
        <w:rPr>
          <w:color w:val="231F20"/>
          <w:spacing w:val="-5"/>
        </w:rPr>
        <w:t> </w:t>
      </w:r>
      <w:r>
        <w:rPr>
          <w:color w:val="231F20"/>
        </w:rPr>
        <w:t>kıvrım</w:t>
      </w:r>
      <w:r>
        <w:rPr>
          <w:color w:val="231F20"/>
          <w:spacing w:val="-6"/>
        </w:rPr>
        <w:t> </w:t>
      </w:r>
      <w:r>
        <w:rPr>
          <w:color w:val="231F20"/>
          <w:spacing w:val="-3"/>
        </w:rPr>
        <w:t>gider,</w:t>
      </w:r>
    </w:p>
    <w:p>
      <w:pPr>
        <w:spacing w:after="0" w:line="285" w:lineRule="auto"/>
        <w:jc w:val="both"/>
        <w:sectPr>
          <w:pgSz w:w="11910" w:h="16840"/>
          <w:pgMar w:top="720" w:bottom="280" w:left="740" w:right="740"/>
        </w:sectPr>
      </w:pPr>
    </w:p>
    <w:p>
      <w:pPr>
        <w:pStyle w:val="BodyText"/>
        <w:spacing w:line="285" w:lineRule="auto" w:before="66"/>
        <w:ind w:left="110" w:right="393"/>
        <w:jc w:val="both"/>
      </w:pPr>
      <w:r>
        <w:rPr>
          <w:color w:val="231F20"/>
        </w:rPr>
        <w:t>denize gidince biter (Irmak)” “Üstümde gemiler </w:t>
      </w:r>
      <w:r>
        <w:rPr>
          <w:color w:val="231F20"/>
          <w:spacing w:val="-3"/>
        </w:rPr>
        <w:t>gezer, </w:t>
      </w:r>
      <w:r>
        <w:rPr>
          <w:color w:val="231F20"/>
        </w:rPr>
        <w:t>içimde balıklar yüzer (Deniz)” bilmecelerini so- </w:t>
      </w:r>
      <w:r>
        <w:rPr>
          <w:color w:val="231F20"/>
          <w:spacing w:val="-4"/>
        </w:rPr>
        <w:t>rar. </w:t>
      </w:r>
      <w:r>
        <w:rPr>
          <w:color w:val="231F20"/>
        </w:rPr>
        <w:t>Çocukların bir süre düşünmelerini sağlar, ipuçları </w:t>
      </w:r>
      <w:r>
        <w:rPr>
          <w:color w:val="231F20"/>
          <w:spacing w:val="-3"/>
        </w:rPr>
        <w:t>verir. </w:t>
      </w:r>
      <w:r>
        <w:rPr>
          <w:color w:val="231F20"/>
        </w:rPr>
        <w:t>Alınan cevaplardan sonra “Su” adlı parmak oyunu </w:t>
      </w:r>
      <w:r>
        <w:rPr>
          <w:color w:val="231F20"/>
          <w:spacing w:val="-3"/>
        </w:rPr>
        <w:t>oynanır.</w:t>
      </w:r>
    </w:p>
    <w:p>
      <w:pPr>
        <w:pStyle w:val="BodyText"/>
        <w:spacing w:line="285" w:lineRule="auto" w:before="25"/>
        <w:ind w:left="110" w:right="392"/>
        <w:jc w:val="both"/>
      </w:pPr>
      <w:r>
        <w:rPr>
          <w:color w:val="231F20"/>
        </w:rPr>
        <w:t>Bahçemizde çeşme var (Sol el dikey olarak gösterilir.) Çok da güzel kurnası (Sağ elin işaret parmağı, sol elin avuç içine dokundurulur.) Babam hortumu getirdi (Eller S çizer gibi hareket yapılır.) Bahçemizi sulayacağız</w:t>
      </w:r>
      <w:r>
        <w:rPr>
          <w:color w:val="231F20"/>
          <w:spacing w:val="-6"/>
        </w:rPr>
        <w:t> </w:t>
      </w:r>
      <w:r>
        <w:rPr>
          <w:color w:val="231F20"/>
        </w:rPr>
        <w:t>(Hortum</w:t>
      </w:r>
      <w:r>
        <w:rPr>
          <w:color w:val="231F20"/>
          <w:spacing w:val="-5"/>
        </w:rPr>
        <w:t> </w:t>
      </w:r>
      <w:r>
        <w:rPr>
          <w:color w:val="231F20"/>
        </w:rPr>
        <w:t>tutulur</w:t>
      </w:r>
      <w:r>
        <w:rPr>
          <w:color w:val="231F20"/>
          <w:spacing w:val="-5"/>
        </w:rPr>
        <w:t> </w:t>
      </w:r>
      <w:r>
        <w:rPr>
          <w:color w:val="231F20"/>
        </w:rPr>
        <w:t>gibi</w:t>
      </w:r>
      <w:r>
        <w:rPr>
          <w:color w:val="231F20"/>
          <w:spacing w:val="-5"/>
        </w:rPr>
        <w:t> </w:t>
      </w:r>
      <w:r>
        <w:rPr>
          <w:color w:val="231F20"/>
        </w:rPr>
        <w:t>yapılıp</w:t>
      </w:r>
      <w:r>
        <w:rPr>
          <w:color w:val="231F20"/>
          <w:spacing w:val="-5"/>
        </w:rPr>
        <w:t> </w:t>
      </w:r>
      <w:r>
        <w:rPr>
          <w:color w:val="231F20"/>
        </w:rPr>
        <w:t>eller</w:t>
      </w:r>
      <w:r>
        <w:rPr>
          <w:color w:val="231F20"/>
          <w:spacing w:val="-5"/>
        </w:rPr>
        <w:t> </w:t>
      </w:r>
      <w:r>
        <w:rPr>
          <w:color w:val="231F20"/>
        </w:rPr>
        <w:t>hareket</w:t>
      </w:r>
      <w:r>
        <w:rPr>
          <w:color w:val="231F20"/>
          <w:spacing w:val="-5"/>
        </w:rPr>
        <w:t> </w:t>
      </w:r>
      <w:r>
        <w:rPr>
          <w:color w:val="231F20"/>
        </w:rPr>
        <w:t>ettirilir.)</w:t>
      </w:r>
      <w:r>
        <w:rPr>
          <w:color w:val="231F20"/>
          <w:spacing w:val="-5"/>
        </w:rPr>
        <w:t> </w:t>
      </w:r>
      <w:r>
        <w:rPr>
          <w:color w:val="231F20"/>
        </w:rPr>
        <w:t>Biberler</w:t>
      </w:r>
      <w:r>
        <w:rPr>
          <w:color w:val="231F20"/>
          <w:spacing w:val="-5"/>
        </w:rPr>
        <w:t> </w:t>
      </w:r>
      <w:r>
        <w:rPr>
          <w:color w:val="231F20"/>
        </w:rPr>
        <w:t>patlıcanlar</w:t>
      </w:r>
      <w:r>
        <w:rPr>
          <w:color w:val="231F20"/>
          <w:spacing w:val="-5"/>
        </w:rPr>
        <w:t> </w:t>
      </w:r>
      <w:r>
        <w:rPr>
          <w:color w:val="231F20"/>
        </w:rPr>
        <w:t>büyüyünce</w:t>
      </w:r>
      <w:r>
        <w:rPr>
          <w:color w:val="231F20"/>
          <w:spacing w:val="-5"/>
        </w:rPr>
        <w:t> </w:t>
      </w:r>
      <w:r>
        <w:rPr>
          <w:color w:val="231F20"/>
        </w:rPr>
        <w:t>(Kollar</w:t>
      </w:r>
      <w:r>
        <w:rPr>
          <w:color w:val="231F20"/>
          <w:spacing w:val="-5"/>
        </w:rPr>
        <w:t> </w:t>
      </w:r>
      <w:r>
        <w:rPr>
          <w:color w:val="231F20"/>
        </w:rPr>
        <w:t>yu- karı</w:t>
      </w:r>
      <w:r>
        <w:rPr>
          <w:color w:val="231F20"/>
          <w:spacing w:val="-5"/>
        </w:rPr>
        <w:t> </w:t>
      </w:r>
      <w:r>
        <w:rPr>
          <w:color w:val="231F20"/>
        </w:rPr>
        <w:t>kaldırılarak</w:t>
      </w:r>
      <w:r>
        <w:rPr>
          <w:color w:val="231F20"/>
          <w:spacing w:val="-4"/>
        </w:rPr>
        <w:t> </w:t>
      </w:r>
      <w:r>
        <w:rPr>
          <w:color w:val="231F20"/>
        </w:rPr>
        <w:t>büyüme</w:t>
      </w:r>
      <w:r>
        <w:rPr>
          <w:color w:val="231F20"/>
          <w:spacing w:val="-4"/>
        </w:rPr>
        <w:t> </w:t>
      </w:r>
      <w:r>
        <w:rPr>
          <w:color w:val="231F20"/>
        </w:rPr>
        <w:t>hareketi</w:t>
      </w:r>
      <w:r>
        <w:rPr>
          <w:color w:val="231F20"/>
          <w:spacing w:val="-4"/>
        </w:rPr>
        <w:t> </w:t>
      </w:r>
      <w:r>
        <w:rPr>
          <w:color w:val="231F20"/>
        </w:rPr>
        <w:t>yapılır.)</w:t>
      </w:r>
      <w:r>
        <w:rPr>
          <w:color w:val="231F20"/>
          <w:spacing w:val="-5"/>
        </w:rPr>
        <w:t> </w:t>
      </w:r>
      <w:r>
        <w:rPr>
          <w:color w:val="231F20"/>
        </w:rPr>
        <w:t>Size</w:t>
      </w:r>
      <w:r>
        <w:rPr>
          <w:color w:val="231F20"/>
          <w:spacing w:val="-4"/>
        </w:rPr>
        <w:t> </w:t>
      </w:r>
      <w:r>
        <w:rPr>
          <w:color w:val="231F20"/>
        </w:rPr>
        <w:t>de</w:t>
      </w:r>
      <w:r>
        <w:rPr>
          <w:color w:val="231F20"/>
          <w:spacing w:val="-4"/>
        </w:rPr>
        <w:t> </w:t>
      </w:r>
      <w:r>
        <w:rPr>
          <w:color w:val="231F20"/>
        </w:rPr>
        <w:t>vereceğiz</w:t>
      </w:r>
      <w:r>
        <w:rPr>
          <w:color w:val="231F20"/>
          <w:spacing w:val="-4"/>
        </w:rPr>
        <w:t> </w:t>
      </w:r>
      <w:r>
        <w:rPr>
          <w:color w:val="231F20"/>
        </w:rPr>
        <w:t>(Eller</w:t>
      </w:r>
      <w:r>
        <w:rPr>
          <w:color w:val="231F20"/>
          <w:spacing w:val="-4"/>
        </w:rPr>
        <w:t> </w:t>
      </w:r>
      <w:r>
        <w:rPr>
          <w:color w:val="231F20"/>
        </w:rPr>
        <w:t>öne</w:t>
      </w:r>
      <w:r>
        <w:rPr>
          <w:color w:val="231F20"/>
          <w:spacing w:val="-5"/>
        </w:rPr>
        <w:t> </w:t>
      </w:r>
      <w:r>
        <w:rPr>
          <w:color w:val="231F20"/>
        </w:rPr>
        <w:t>doğru</w:t>
      </w:r>
      <w:r>
        <w:rPr>
          <w:color w:val="231F20"/>
          <w:spacing w:val="-4"/>
        </w:rPr>
        <w:t> </w:t>
      </w:r>
      <w:r>
        <w:rPr>
          <w:color w:val="231F20"/>
        </w:rPr>
        <w:t>uzatılır.)</w:t>
      </w:r>
      <w:r>
        <w:rPr>
          <w:color w:val="231F20"/>
          <w:spacing w:val="-4"/>
        </w:rPr>
        <w:t> </w:t>
      </w:r>
      <w:r>
        <w:rPr>
          <w:color w:val="231F20"/>
        </w:rPr>
        <w:t>*CD’den</w:t>
      </w:r>
      <w:r>
        <w:rPr>
          <w:color w:val="231F20"/>
          <w:spacing w:val="-4"/>
        </w:rPr>
        <w:t> </w:t>
      </w:r>
      <w:r>
        <w:rPr>
          <w:color w:val="231F20"/>
        </w:rPr>
        <w:t>yağmur sesi, su sesi, su şırıltısı sesleri dinletilir. Sonra öğretmen, “Şimdi hepimiz, denize yüzmeye gidiyoruz!” </w:t>
      </w:r>
      <w:r>
        <w:rPr>
          <w:color w:val="231F20"/>
          <w:spacing w:val="-4"/>
        </w:rPr>
        <w:t>der. </w:t>
      </w:r>
      <w:r>
        <w:rPr>
          <w:color w:val="231F20"/>
        </w:rPr>
        <w:t>Gitmek için hazırlık yapılır. Deniz kenarına gelince kimi suya yürüyerek, kimi koşarak, kimi atla- yarak denize </w:t>
      </w:r>
      <w:r>
        <w:rPr>
          <w:color w:val="231F20"/>
          <w:spacing w:val="-3"/>
        </w:rPr>
        <w:t>girer. </w:t>
      </w:r>
      <w:r>
        <w:rPr>
          <w:color w:val="231F20"/>
        </w:rPr>
        <w:t>“Şimdi yüzüyoruz. Denizde top oynuyoruz. Uzaktan geçen gemilere el sallıyoruz. Balıklarla yarışıyoruz.” yönergeleriyle çocuklar yönlendirilir ve canlandırma yapılır. Neler hissettikleri hakkında</w:t>
      </w:r>
      <w:r>
        <w:rPr>
          <w:color w:val="231F20"/>
          <w:spacing w:val="-2"/>
        </w:rPr>
        <w:t> </w:t>
      </w:r>
      <w:r>
        <w:rPr>
          <w:color w:val="231F20"/>
        </w:rPr>
        <w:t>konuşulur.</w:t>
      </w:r>
    </w:p>
    <w:p>
      <w:pPr>
        <w:pStyle w:val="BodyText"/>
        <w:spacing w:before="2"/>
        <w:rPr>
          <w:sz w:val="30"/>
        </w:rPr>
      </w:pPr>
    </w:p>
    <w:p>
      <w:pPr>
        <w:spacing w:before="1"/>
        <w:ind w:left="110" w:right="0" w:firstLine="0"/>
        <w:jc w:val="both"/>
        <w:rPr>
          <w:sz w:val="22"/>
        </w:rPr>
      </w:pPr>
      <w:r>
        <w:rPr>
          <w:b/>
          <w:color w:val="231F20"/>
          <w:sz w:val="22"/>
        </w:rPr>
        <w:t>MATERYALLER: </w:t>
      </w:r>
      <w:r>
        <w:rPr>
          <w:color w:val="231F20"/>
          <w:sz w:val="22"/>
        </w:rPr>
        <w:t>Çocukların isimlerinin yazılı olduğu resimler</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Sesli, sessiz, derin, sığ</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Su, ırmak, deniz</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6"/>
        <w:ind w:left="110" w:right="393"/>
        <w:jc w:val="both"/>
      </w:pPr>
      <w:r>
        <w:rPr>
          <w:color w:val="231F20"/>
        </w:rPr>
        <w:t>“Su</w:t>
      </w:r>
      <w:r>
        <w:rPr>
          <w:color w:val="231F20"/>
          <w:spacing w:val="-7"/>
        </w:rPr>
        <w:t> </w:t>
      </w:r>
      <w:r>
        <w:rPr>
          <w:color w:val="231F20"/>
        </w:rPr>
        <w:t>ile</w:t>
      </w:r>
      <w:r>
        <w:rPr>
          <w:color w:val="231F20"/>
          <w:spacing w:val="-6"/>
        </w:rPr>
        <w:t> </w:t>
      </w:r>
      <w:r>
        <w:rPr>
          <w:color w:val="231F20"/>
        </w:rPr>
        <w:t>ilgili</w:t>
      </w:r>
      <w:r>
        <w:rPr>
          <w:color w:val="231F20"/>
          <w:spacing w:val="-7"/>
        </w:rPr>
        <w:t> </w:t>
      </w:r>
      <w:r>
        <w:rPr>
          <w:color w:val="231F20"/>
        </w:rPr>
        <w:t>öğrenmek</w:t>
      </w:r>
      <w:r>
        <w:rPr>
          <w:color w:val="231F20"/>
          <w:spacing w:val="-6"/>
        </w:rPr>
        <w:t> </w:t>
      </w:r>
      <w:r>
        <w:rPr>
          <w:color w:val="231F20"/>
        </w:rPr>
        <w:t>istediğiniz</w:t>
      </w:r>
      <w:r>
        <w:rPr>
          <w:color w:val="231F20"/>
          <w:spacing w:val="-7"/>
        </w:rPr>
        <w:t> </w:t>
      </w:r>
      <w:r>
        <w:rPr>
          <w:color w:val="231F20"/>
        </w:rPr>
        <w:t>neler</w:t>
      </w:r>
      <w:r>
        <w:rPr>
          <w:color w:val="231F20"/>
          <w:spacing w:val="-6"/>
        </w:rPr>
        <w:t> </w:t>
      </w:r>
      <w:r>
        <w:rPr>
          <w:color w:val="231F20"/>
        </w:rPr>
        <w:t>var?”</w:t>
      </w:r>
      <w:r>
        <w:rPr>
          <w:color w:val="231F20"/>
          <w:spacing w:val="-7"/>
        </w:rPr>
        <w:t> </w:t>
      </w:r>
      <w:r>
        <w:rPr>
          <w:color w:val="231F20"/>
        </w:rPr>
        <w:t>diye</w:t>
      </w:r>
      <w:r>
        <w:rPr>
          <w:color w:val="231F20"/>
          <w:spacing w:val="-6"/>
        </w:rPr>
        <w:t> </w:t>
      </w:r>
      <w:r>
        <w:rPr>
          <w:color w:val="231F20"/>
        </w:rPr>
        <w:t>sorulur.</w:t>
      </w:r>
      <w:r>
        <w:rPr>
          <w:color w:val="231F20"/>
          <w:spacing w:val="-7"/>
        </w:rPr>
        <w:t> </w:t>
      </w:r>
      <w:r>
        <w:rPr>
          <w:color w:val="231F20"/>
        </w:rPr>
        <w:t>Beyin</w:t>
      </w:r>
      <w:r>
        <w:rPr>
          <w:color w:val="231F20"/>
          <w:spacing w:val="-6"/>
        </w:rPr>
        <w:t> </w:t>
      </w:r>
      <w:r>
        <w:rPr>
          <w:color w:val="231F20"/>
        </w:rPr>
        <w:t>fırtınası</w:t>
      </w:r>
      <w:r>
        <w:rPr>
          <w:color w:val="231F20"/>
          <w:spacing w:val="-7"/>
        </w:rPr>
        <w:t> </w:t>
      </w:r>
      <w:r>
        <w:rPr>
          <w:color w:val="231F20"/>
        </w:rPr>
        <w:t>yapılır.</w:t>
      </w:r>
      <w:r>
        <w:rPr>
          <w:color w:val="231F20"/>
          <w:spacing w:val="-6"/>
        </w:rPr>
        <w:t> </w:t>
      </w:r>
      <w:r>
        <w:rPr>
          <w:color w:val="231F20"/>
        </w:rPr>
        <w:t>Her</w:t>
      </w:r>
      <w:r>
        <w:rPr>
          <w:color w:val="231F20"/>
          <w:spacing w:val="-7"/>
        </w:rPr>
        <w:t> </w:t>
      </w:r>
      <w:r>
        <w:rPr>
          <w:color w:val="231F20"/>
        </w:rPr>
        <w:t>çocuğun</w:t>
      </w:r>
      <w:r>
        <w:rPr>
          <w:color w:val="231F20"/>
          <w:spacing w:val="-6"/>
        </w:rPr>
        <w:t> </w:t>
      </w:r>
      <w:r>
        <w:rPr>
          <w:color w:val="231F20"/>
        </w:rPr>
        <w:t>öğrenmek istedikleri, kâğıda yazılır. Kâğıtlar, çocuklarıyla araştırma yapmaları için ailelere gönderilir. Çocukların, bu bilgileri sınıftaki arkadaşlarıyla paylaşmaları</w:t>
      </w:r>
      <w:r>
        <w:rPr>
          <w:color w:val="231F20"/>
          <w:spacing w:val="-6"/>
        </w:rPr>
        <w:t> </w:t>
      </w:r>
      <w:r>
        <w:rPr>
          <w:color w:val="231F20"/>
          <w:spacing w:val="-3"/>
        </w:rPr>
        <w:t>istenir.</w:t>
      </w:r>
    </w:p>
    <w:p>
      <w:pPr>
        <w:pStyle w:val="BodyText"/>
        <w:spacing w:before="8"/>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Dergiden su ile ilgili resimler gösterilir. İlgili sayfalar</w:t>
      </w:r>
      <w:r>
        <w:rPr>
          <w:color w:val="231F20"/>
          <w:spacing w:val="-8"/>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28.02.2023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Bir Su Damlası isimli bütünleştirilmiş Türkçe, müzik, hareket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28.02.2023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Bir Su Damlası isimli bütünleştirilmiş Türkçe, müzik, hareket ve oyun etkinliği</w:t>
      </w:r>
    </w:p>
    <w:p>
      <w:pPr>
        <w:pStyle w:val="Heading1"/>
        <w:spacing w:before="132"/>
        <w:ind w:left="110"/>
        <w:rPr>
          <w:u w:val="none"/>
        </w:rPr>
      </w:pPr>
      <w:r>
        <w:rPr>
          <w:color w:val="231F20"/>
          <w:u w:val="thick" w:color="231F20"/>
        </w:rPr>
        <w:t>Oyun Zamanı:</w:t>
      </w:r>
    </w:p>
    <w:p>
      <w:pPr>
        <w:spacing w:line="391" w:lineRule="auto" w:before="161"/>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BİR SU DAMLASI</w:t>
      </w:r>
    </w:p>
    <w:p>
      <w:pPr>
        <w:spacing w:before="75"/>
        <w:ind w:left="393" w:right="0" w:firstLine="0"/>
        <w:jc w:val="left"/>
        <w:rPr>
          <w:sz w:val="22"/>
        </w:rPr>
      </w:pPr>
      <w:r>
        <w:rPr>
          <w:b/>
          <w:color w:val="231F20"/>
          <w:sz w:val="22"/>
        </w:rPr>
        <w:t>Etkinlik Çeşidi: </w:t>
      </w:r>
      <w:r>
        <w:rPr>
          <w:color w:val="231F20"/>
          <w:sz w:val="22"/>
        </w:rPr>
        <w:t>Türkçe Müzik Hareket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before="75"/>
        <w:ind w:left="393"/>
      </w:pPr>
      <w:r>
        <w:rPr>
          <w:b/>
          <w:color w:val="231F20"/>
        </w:rPr>
        <w:t>Göstergeleri: </w:t>
      </w:r>
      <w:r>
        <w:rPr>
          <w:color w:val="231F20"/>
        </w:rPr>
        <w:t>Isınma ve soğuma hareketlerini bir rehber eşliğinde yapar. Belli bir yüksekliğe zıplar.</w:t>
      </w:r>
    </w:p>
    <w:p>
      <w:pPr>
        <w:pStyle w:val="BodyText"/>
        <w:spacing w:before="76"/>
        <w:ind w:left="393"/>
      </w:pPr>
      <w:r>
        <w:rPr>
          <w:b/>
          <w:color w:val="231F20"/>
        </w:rPr>
        <w:t>Kazanım 3: </w:t>
      </w:r>
      <w:r>
        <w:rPr>
          <w:color w:val="231F20"/>
        </w:rPr>
        <w:t>Nesne kontrolü gerektiren hareketleri yapar.</w:t>
      </w:r>
    </w:p>
    <w:p>
      <w:pPr>
        <w:spacing w:before="75"/>
        <w:ind w:left="393" w:right="0" w:firstLine="0"/>
        <w:jc w:val="left"/>
        <w:rPr>
          <w:sz w:val="22"/>
        </w:rPr>
      </w:pPr>
      <w:r>
        <w:rPr>
          <w:b/>
          <w:color w:val="231F20"/>
          <w:sz w:val="22"/>
        </w:rPr>
        <w:t>Göstergeleri: </w:t>
      </w:r>
      <w:r>
        <w:rPr>
          <w:color w:val="231F20"/>
          <w:sz w:val="22"/>
        </w:rPr>
        <w:t>Nesneleri taşır.</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6"/>
        <w:ind w:left="393"/>
      </w:pPr>
      <w:r>
        <w:rPr>
          <w:b/>
          <w:color w:val="231F20"/>
        </w:rPr>
        <w:t>Göstergeleri: </w:t>
      </w:r>
      <w:r>
        <w:rPr>
          <w:color w:val="231F20"/>
        </w:rPr>
        <w:t>Bedenini kullanarak ritim çalışması yapar. Basit dans adımlarını yapar. Müzik ve ritim eşliğinde çeşitli hareketleri ardı ardına yapar.</w:t>
      </w:r>
    </w:p>
    <w:p>
      <w:pPr>
        <w:pStyle w:val="BodyText"/>
        <w:spacing w:before="26"/>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Nesneleri kaptan kaba boşaltır.</w:t>
      </w:r>
    </w:p>
    <w:p>
      <w:pPr>
        <w:pStyle w:val="Heading1"/>
        <w:spacing w:before="76"/>
        <w:rPr>
          <w:u w:val="none"/>
        </w:rPr>
      </w:pPr>
      <w:r>
        <w:rPr>
          <w:color w:val="231F20"/>
          <w:u w:val="thick" w:color="231F20"/>
        </w:rPr>
        <w:t>Sosyal ve Duygusal Gelişim</w:t>
      </w:r>
    </w:p>
    <w:p>
      <w:pPr>
        <w:pStyle w:val="BodyText"/>
        <w:spacing w:before="75"/>
        <w:ind w:left="393"/>
      </w:pPr>
      <w:r>
        <w:rPr>
          <w:b/>
          <w:color w:val="231F20"/>
        </w:rPr>
        <w:t>Kazanım 4: </w:t>
      </w:r>
      <w:r>
        <w:rPr>
          <w:color w:val="231F20"/>
        </w:rPr>
        <w:t>Bir olay veya durumla ilgili olarak başkalarının duygularını açıklar.</w:t>
      </w:r>
    </w:p>
    <w:p>
      <w:pPr>
        <w:pStyle w:val="BodyText"/>
        <w:spacing w:line="285" w:lineRule="auto" w:before="75"/>
        <w:ind w:left="393"/>
      </w:pPr>
      <w:r>
        <w:rPr>
          <w:b/>
          <w:color w:val="231F20"/>
        </w:rPr>
        <w:t>Göstergeleri: </w:t>
      </w:r>
      <w:r>
        <w:rPr>
          <w:color w:val="231F20"/>
        </w:rPr>
        <w:t>Başkalarının duygularını söyler. Başkalarının duygularının nedenlerini söyler. Başkaları- nın duygularının sonuçlarını söyler.</w:t>
      </w:r>
    </w:p>
    <w:p>
      <w:pPr>
        <w:spacing w:before="27"/>
        <w:ind w:left="393" w:right="0" w:firstLine="0"/>
        <w:jc w:val="left"/>
        <w:rPr>
          <w:sz w:val="22"/>
        </w:rPr>
      </w:pPr>
      <w:r>
        <w:rPr>
          <w:b/>
          <w:color w:val="231F20"/>
          <w:sz w:val="22"/>
        </w:rPr>
        <w:t>Kazanım 8: </w:t>
      </w:r>
      <w:r>
        <w:rPr>
          <w:color w:val="231F20"/>
          <w:sz w:val="22"/>
        </w:rPr>
        <w:t>Farklılıklara saygı gösterir.</w:t>
      </w:r>
    </w:p>
    <w:p>
      <w:pPr>
        <w:pStyle w:val="BodyText"/>
        <w:spacing w:line="285" w:lineRule="auto" w:before="75"/>
        <w:ind w:left="393"/>
      </w:pPr>
      <w:r>
        <w:rPr>
          <w:b/>
          <w:color w:val="231F20"/>
        </w:rPr>
        <w:t>Göstergeleri: </w:t>
      </w:r>
      <w:r>
        <w:rPr>
          <w:color w:val="231F20"/>
        </w:rPr>
        <w:t>Kendisinin farklı özellikleri olduğunu söyler. İnsanların farklı özellikleri olduğunu söyler. Etkinliklerde farklı özellikteki çocuklarla birlikte yer alır.</w:t>
      </w:r>
    </w:p>
    <w:p>
      <w:pPr>
        <w:pStyle w:val="Heading1"/>
        <w:spacing w:before="26"/>
        <w:rPr>
          <w:u w:val="none"/>
        </w:rPr>
      </w:pPr>
      <w:r>
        <w:rPr>
          <w:color w:val="231F20"/>
          <w:u w:val="thick" w:color="231F20"/>
        </w:rPr>
        <w:t>Öz Bakım Becerileri</w:t>
      </w:r>
    </w:p>
    <w:p>
      <w:pPr>
        <w:pStyle w:val="BodyText"/>
        <w:spacing w:before="76"/>
        <w:ind w:left="393"/>
      </w:pPr>
      <w:r>
        <w:rPr>
          <w:b/>
          <w:color w:val="231F20"/>
        </w:rPr>
        <w:t>Kazanım 6: </w:t>
      </w:r>
      <w:r>
        <w:rPr>
          <w:color w:val="231F20"/>
        </w:rPr>
        <w:t>Günlük yaşam becerileri için gerekli araç ve gereçleri kullanır.</w:t>
      </w:r>
    </w:p>
    <w:p>
      <w:pPr>
        <w:spacing w:before="75"/>
        <w:ind w:left="393" w:right="0" w:firstLine="0"/>
        <w:jc w:val="left"/>
        <w:rPr>
          <w:sz w:val="22"/>
        </w:rPr>
      </w:pPr>
      <w:r>
        <w:rPr>
          <w:b/>
          <w:color w:val="231F20"/>
          <w:sz w:val="22"/>
        </w:rPr>
        <w:t>Göstergeleri: </w:t>
      </w:r>
      <w:r>
        <w:rPr>
          <w:color w:val="231F20"/>
          <w:sz w:val="22"/>
        </w:rPr>
        <w:t>Çevre temizliğiyle ilgili araç ve gereçleri kullanır.</w:t>
      </w:r>
    </w:p>
    <w:p>
      <w:pPr>
        <w:spacing w:before="75"/>
        <w:ind w:left="393" w:right="0" w:firstLine="0"/>
        <w:jc w:val="left"/>
        <w:rPr>
          <w:sz w:val="22"/>
        </w:rPr>
      </w:pPr>
      <w:r>
        <w:rPr>
          <w:b/>
          <w:color w:val="231F20"/>
          <w:sz w:val="22"/>
        </w:rPr>
        <w:t>Kazanım 8: </w:t>
      </w:r>
      <w:r>
        <w:rPr>
          <w:color w:val="231F20"/>
          <w:sz w:val="22"/>
        </w:rPr>
        <w:t>Sağlığı ile ilgili önlemler alır.</w:t>
      </w:r>
    </w:p>
    <w:p>
      <w:pPr>
        <w:spacing w:before="76"/>
        <w:ind w:left="393" w:right="0" w:firstLine="0"/>
        <w:jc w:val="left"/>
        <w:rPr>
          <w:sz w:val="22"/>
        </w:rPr>
      </w:pPr>
      <w:r>
        <w:rPr>
          <w:b/>
          <w:color w:val="231F20"/>
          <w:sz w:val="22"/>
        </w:rPr>
        <w:t>Göstergeleri: </w:t>
      </w:r>
      <w:r>
        <w:rPr>
          <w:color w:val="231F20"/>
          <w:sz w:val="22"/>
        </w:rPr>
        <w:t>Sağlığını korumak için gerekenleri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Öğretmen, güler yüzle çocukları karşılar. Sınıf merkezlerine yönlendirir. *Öğretmen, ailelerin, çember saatinde suyun faydalarıyla ilgili gönderdiği bilgileri çocuklarla paylaşarak güne başlar. Çocukların bir gün önce akşamlarını nasıl geçirdikleri sorulur.</w:t>
      </w:r>
    </w:p>
    <w:p>
      <w:pPr>
        <w:pStyle w:val="BodyText"/>
        <w:spacing w:before="26"/>
        <w:ind w:left="393"/>
        <w:jc w:val="both"/>
      </w:pPr>
      <w:r>
        <w:rPr>
          <w:color w:val="231F20"/>
        </w:rPr>
        <w:t>Hikâye öncesi etkinliği olarak sabah jimnastiği yapılır.</w:t>
      </w:r>
    </w:p>
    <w:p>
      <w:pPr>
        <w:pStyle w:val="BodyText"/>
        <w:spacing w:before="75"/>
        <w:ind w:left="393"/>
        <w:jc w:val="both"/>
      </w:pPr>
      <w:r>
        <w:rPr>
          <w:color w:val="231F20"/>
        </w:rPr>
        <w:t>Su damlası, bulut, güneş, Ali çomak kuklalarıyla hikâye etkinliğine geçilir:</w:t>
      </w:r>
    </w:p>
    <w:p>
      <w:pPr>
        <w:pStyle w:val="BodyText"/>
        <w:spacing w:line="285" w:lineRule="auto" w:before="75"/>
        <w:ind w:left="393" w:right="107"/>
        <w:jc w:val="both"/>
      </w:pPr>
      <w:r>
        <w:rPr>
          <w:color w:val="231F20"/>
        </w:rPr>
        <w:t>‘Bir Su Damlası’: O gün öğlene kadar yağmur yağdı. Yağmur dindiğinde Ali top oynamak için bahçeye çıktı. Hava çok güzeldi. Yağmur bulutları gidince güneşin yüzü güldü. Artık onu engelleyen bir şey kal- mamıştı. Işınlarını yollayabilir, yeryüzünü ıslatabilirdi. Canlıların gelişmesi için güneş ışınlarına ihtiyaç vardı. Oradan geçmekte olan küçük bir yağmur bulutu, güneşin önünü kapattı. Güneş, küçük yağmur bulutuna seslendi:</w:t>
      </w:r>
    </w:p>
    <w:p>
      <w:pPr>
        <w:pStyle w:val="BodyText"/>
        <w:spacing w:before="23"/>
        <w:ind w:left="393"/>
        <w:jc w:val="both"/>
      </w:pPr>
      <w:r>
        <w:rPr>
          <w:color w:val="231F20"/>
        </w:rPr>
        <w:t>Buraya bu sabah başka bir bulut yağmur bıraktı. Sana ihtiyaç yok ki!</w:t>
      </w:r>
    </w:p>
    <w:p>
      <w:pPr>
        <w:pStyle w:val="BodyText"/>
        <w:spacing w:line="285" w:lineRule="auto" w:before="76"/>
        <w:ind w:left="393" w:right="109"/>
        <w:jc w:val="both"/>
      </w:pPr>
      <w:r>
        <w:rPr>
          <w:color w:val="231F20"/>
        </w:rPr>
        <w:t>Ben yalnızca buradan geçiyorum. </w:t>
      </w:r>
      <w:r>
        <w:rPr>
          <w:color w:val="231F20"/>
          <w:spacing w:val="-3"/>
        </w:rPr>
        <w:t>Yağmurumu </w:t>
      </w:r>
      <w:r>
        <w:rPr>
          <w:color w:val="231F20"/>
        </w:rPr>
        <w:t>bana ihtiyacı olan başka bir yere yağdıracağım, diye yanıt</w:t>
      </w:r>
      <w:r>
        <w:rPr>
          <w:color w:val="231F20"/>
          <w:spacing w:val="-14"/>
        </w:rPr>
        <w:t> </w:t>
      </w:r>
      <w:r>
        <w:rPr>
          <w:color w:val="231F20"/>
        </w:rPr>
        <w:t>verdi</w:t>
      </w:r>
      <w:r>
        <w:rPr>
          <w:color w:val="231F20"/>
          <w:spacing w:val="-13"/>
        </w:rPr>
        <w:t> </w:t>
      </w:r>
      <w:r>
        <w:rPr>
          <w:color w:val="231F20"/>
        </w:rPr>
        <w:t>küçük</w:t>
      </w:r>
      <w:r>
        <w:rPr>
          <w:color w:val="231F20"/>
          <w:spacing w:val="-14"/>
        </w:rPr>
        <w:t> </w:t>
      </w:r>
      <w:r>
        <w:rPr>
          <w:color w:val="231F20"/>
        </w:rPr>
        <w:t>yağmur</w:t>
      </w:r>
      <w:r>
        <w:rPr>
          <w:color w:val="231F20"/>
          <w:spacing w:val="-13"/>
        </w:rPr>
        <w:t> </w:t>
      </w:r>
      <w:r>
        <w:rPr>
          <w:color w:val="231F20"/>
        </w:rPr>
        <w:t>bulutu.</w:t>
      </w:r>
      <w:r>
        <w:rPr>
          <w:color w:val="231F20"/>
          <w:spacing w:val="-18"/>
        </w:rPr>
        <w:t> </w:t>
      </w:r>
      <w:r>
        <w:rPr>
          <w:color w:val="231F20"/>
          <w:spacing w:val="-9"/>
        </w:rPr>
        <w:t>Tam</w:t>
      </w:r>
      <w:r>
        <w:rPr>
          <w:color w:val="231F20"/>
          <w:spacing w:val="-13"/>
        </w:rPr>
        <w:t> </w:t>
      </w:r>
      <w:r>
        <w:rPr>
          <w:color w:val="231F20"/>
        </w:rPr>
        <w:t>o</w:t>
      </w:r>
      <w:r>
        <w:rPr>
          <w:color w:val="231F20"/>
          <w:spacing w:val="-14"/>
        </w:rPr>
        <w:t> </w:t>
      </w:r>
      <w:r>
        <w:rPr>
          <w:color w:val="231F20"/>
        </w:rPr>
        <w:t>sırada</w:t>
      </w:r>
      <w:r>
        <w:rPr>
          <w:color w:val="231F20"/>
          <w:spacing w:val="-13"/>
        </w:rPr>
        <w:t> </w:t>
      </w:r>
      <w:r>
        <w:rPr>
          <w:color w:val="231F20"/>
        </w:rPr>
        <w:t>rüzgâr</w:t>
      </w:r>
      <w:r>
        <w:rPr>
          <w:color w:val="231F20"/>
          <w:spacing w:val="-14"/>
        </w:rPr>
        <w:t> </w:t>
      </w:r>
      <w:r>
        <w:rPr>
          <w:color w:val="231F20"/>
        </w:rPr>
        <w:t>hapşırıverdi.</w:t>
      </w:r>
      <w:r>
        <w:rPr>
          <w:color w:val="231F20"/>
          <w:spacing w:val="-13"/>
        </w:rPr>
        <w:t> </w:t>
      </w:r>
      <w:r>
        <w:rPr>
          <w:color w:val="231F20"/>
        </w:rPr>
        <w:t>Küçük</w:t>
      </w:r>
      <w:r>
        <w:rPr>
          <w:color w:val="231F20"/>
          <w:spacing w:val="-14"/>
        </w:rPr>
        <w:t> </w:t>
      </w:r>
      <w:r>
        <w:rPr>
          <w:color w:val="231F20"/>
        </w:rPr>
        <w:t>yağmur</w:t>
      </w:r>
      <w:r>
        <w:rPr>
          <w:color w:val="231F20"/>
          <w:spacing w:val="-13"/>
        </w:rPr>
        <w:t> </w:t>
      </w:r>
      <w:r>
        <w:rPr>
          <w:color w:val="231F20"/>
        </w:rPr>
        <w:t>bulutu</w:t>
      </w:r>
      <w:r>
        <w:rPr>
          <w:color w:val="231F20"/>
          <w:spacing w:val="-14"/>
        </w:rPr>
        <w:t> </w:t>
      </w:r>
      <w:r>
        <w:rPr>
          <w:color w:val="231F20"/>
        </w:rPr>
        <w:t>sarsıldı.</w:t>
      </w:r>
      <w:r>
        <w:rPr>
          <w:color w:val="231F20"/>
          <w:spacing w:val="-13"/>
        </w:rPr>
        <w:t> </w:t>
      </w:r>
      <w:r>
        <w:rPr>
          <w:color w:val="231F20"/>
        </w:rPr>
        <w:t>Küçük bir yağmur damlası, dengesini kaybedip yere düşmeye</w:t>
      </w:r>
      <w:r>
        <w:rPr>
          <w:color w:val="231F20"/>
          <w:spacing w:val="-8"/>
        </w:rPr>
        <w:t> </w:t>
      </w:r>
      <w:r>
        <w:rPr>
          <w:color w:val="231F20"/>
        </w:rPr>
        <w:t>başladı.</w:t>
      </w:r>
    </w:p>
    <w:p>
      <w:pPr>
        <w:pStyle w:val="BodyText"/>
        <w:spacing w:line="285" w:lineRule="auto" w:before="25"/>
        <w:ind w:left="393" w:right="109"/>
        <w:jc w:val="both"/>
      </w:pPr>
      <w:r>
        <w:rPr>
          <w:color w:val="231F20"/>
        </w:rPr>
        <w:t>Küçük</w:t>
      </w:r>
      <w:r>
        <w:rPr>
          <w:color w:val="231F20"/>
          <w:spacing w:val="-7"/>
        </w:rPr>
        <w:t> </w:t>
      </w:r>
      <w:r>
        <w:rPr>
          <w:color w:val="231F20"/>
        </w:rPr>
        <w:t>su</w:t>
      </w:r>
      <w:r>
        <w:rPr>
          <w:color w:val="231F20"/>
          <w:spacing w:val="-7"/>
        </w:rPr>
        <w:t> </w:t>
      </w:r>
      <w:r>
        <w:rPr>
          <w:color w:val="231F20"/>
        </w:rPr>
        <w:t>damlası</w:t>
      </w:r>
      <w:r>
        <w:rPr>
          <w:color w:val="231F20"/>
          <w:spacing w:val="-6"/>
        </w:rPr>
        <w:t> </w:t>
      </w:r>
      <w:r>
        <w:rPr>
          <w:color w:val="231F20"/>
        </w:rPr>
        <w:t>telaşlandı.</w:t>
      </w:r>
      <w:r>
        <w:rPr>
          <w:color w:val="231F20"/>
          <w:spacing w:val="-7"/>
        </w:rPr>
        <w:t> </w:t>
      </w:r>
      <w:r>
        <w:rPr>
          <w:color w:val="231F20"/>
        </w:rPr>
        <w:t>Şimdi</w:t>
      </w:r>
      <w:r>
        <w:rPr>
          <w:color w:val="231F20"/>
          <w:spacing w:val="-7"/>
        </w:rPr>
        <w:t> </w:t>
      </w:r>
      <w:r>
        <w:rPr>
          <w:color w:val="231F20"/>
        </w:rPr>
        <w:t>ne</w:t>
      </w:r>
      <w:r>
        <w:rPr>
          <w:color w:val="231F20"/>
          <w:spacing w:val="-6"/>
        </w:rPr>
        <w:t> </w:t>
      </w:r>
      <w:r>
        <w:rPr>
          <w:color w:val="231F20"/>
        </w:rPr>
        <w:t>yapacaktı?</w:t>
      </w:r>
      <w:r>
        <w:rPr>
          <w:color w:val="231F20"/>
          <w:spacing w:val="-11"/>
        </w:rPr>
        <w:t> </w:t>
      </w:r>
      <w:r>
        <w:rPr>
          <w:color w:val="231F20"/>
          <w:spacing w:val="-9"/>
        </w:rPr>
        <w:t>Tek</w:t>
      </w:r>
      <w:r>
        <w:rPr>
          <w:color w:val="231F20"/>
          <w:spacing w:val="-7"/>
        </w:rPr>
        <w:t> </w:t>
      </w:r>
      <w:r>
        <w:rPr>
          <w:color w:val="231F20"/>
        </w:rPr>
        <w:t>başına</w:t>
      </w:r>
      <w:r>
        <w:rPr>
          <w:color w:val="231F20"/>
          <w:spacing w:val="-6"/>
        </w:rPr>
        <w:t> </w:t>
      </w:r>
      <w:r>
        <w:rPr>
          <w:color w:val="231F20"/>
        </w:rPr>
        <w:t>bir</w:t>
      </w:r>
      <w:r>
        <w:rPr>
          <w:color w:val="231F20"/>
          <w:spacing w:val="-7"/>
        </w:rPr>
        <w:t> </w:t>
      </w:r>
      <w:r>
        <w:rPr>
          <w:color w:val="231F20"/>
        </w:rPr>
        <w:t>işe</w:t>
      </w:r>
      <w:r>
        <w:rPr>
          <w:color w:val="231F20"/>
          <w:spacing w:val="-7"/>
        </w:rPr>
        <w:t> </w:t>
      </w:r>
      <w:r>
        <w:rPr>
          <w:color w:val="231F20"/>
        </w:rPr>
        <w:t>yaramazdı</w:t>
      </w:r>
      <w:r>
        <w:rPr>
          <w:color w:val="231F20"/>
          <w:spacing w:val="-6"/>
        </w:rPr>
        <w:t> </w:t>
      </w:r>
      <w:r>
        <w:rPr>
          <w:color w:val="231F20"/>
        </w:rPr>
        <w:t>ki...</w:t>
      </w:r>
      <w:r>
        <w:rPr>
          <w:color w:val="231F20"/>
          <w:spacing w:val="-11"/>
        </w:rPr>
        <w:t> </w:t>
      </w:r>
      <w:r>
        <w:rPr>
          <w:color w:val="231F20"/>
          <w:spacing w:val="-8"/>
        </w:rPr>
        <w:t>Yok</w:t>
      </w:r>
      <w:r>
        <w:rPr>
          <w:color w:val="231F20"/>
          <w:spacing w:val="-6"/>
        </w:rPr>
        <w:t> </w:t>
      </w:r>
      <w:r>
        <w:rPr>
          <w:color w:val="231F20"/>
        </w:rPr>
        <w:t>olup</w:t>
      </w:r>
      <w:r>
        <w:rPr>
          <w:color w:val="231F20"/>
          <w:spacing w:val="-7"/>
        </w:rPr>
        <w:t> </w:t>
      </w:r>
      <w:r>
        <w:rPr>
          <w:color w:val="231F20"/>
        </w:rPr>
        <w:t>gidecekti. Ali</w:t>
      </w:r>
      <w:r>
        <w:rPr>
          <w:color w:val="231F20"/>
          <w:spacing w:val="-9"/>
        </w:rPr>
        <w:t> </w:t>
      </w:r>
      <w:r>
        <w:rPr>
          <w:color w:val="231F20"/>
        </w:rPr>
        <w:t>top</w:t>
      </w:r>
      <w:r>
        <w:rPr>
          <w:color w:val="231F20"/>
          <w:spacing w:val="-8"/>
        </w:rPr>
        <w:t> </w:t>
      </w:r>
      <w:r>
        <w:rPr>
          <w:color w:val="231F20"/>
        </w:rPr>
        <w:t>oynarken</w:t>
      </w:r>
      <w:r>
        <w:rPr>
          <w:color w:val="231F20"/>
          <w:spacing w:val="-8"/>
        </w:rPr>
        <w:t> </w:t>
      </w:r>
      <w:r>
        <w:rPr>
          <w:color w:val="231F20"/>
        </w:rPr>
        <w:t>ayağına</w:t>
      </w:r>
      <w:r>
        <w:rPr>
          <w:color w:val="231F20"/>
          <w:spacing w:val="-8"/>
        </w:rPr>
        <w:t> </w:t>
      </w:r>
      <w:r>
        <w:rPr>
          <w:color w:val="231F20"/>
        </w:rPr>
        <w:t>küçük</w:t>
      </w:r>
      <w:r>
        <w:rPr>
          <w:color w:val="231F20"/>
          <w:spacing w:val="-8"/>
        </w:rPr>
        <w:t> </w:t>
      </w:r>
      <w:r>
        <w:rPr>
          <w:color w:val="231F20"/>
        </w:rPr>
        <w:t>su</w:t>
      </w:r>
      <w:r>
        <w:rPr>
          <w:color w:val="231F20"/>
          <w:spacing w:val="-8"/>
        </w:rPr>
        <w:t> </w:t>
      </w:r>
      <w:r>
        <w:rPr>
          <w:color w:val="231F20"/>
        </w:rPr>
        <w:t>damlasının</w:t>
      </w:r>
      <w:r>
        <w:rPr>
          <w:color w:val="231F20"/>
          <w:spacing w:val="-8"/>
        </w:rPr>
        <w:t> </w:t>
      </w:r>
      <w:r>
        <w:rPr>
          <w:color w:val="231F20"/>
        </w:rPr>
        <w:t>düştüğünü</w:t>
      </w:r>
      <w:r>
        <w:rPr>
          <w:color w:val="231F20"/>
          <w:spacing w:val="-8"/>
        </w:rPr>
        <w:t> </w:t>
      </w:r>
      <w:r>
        <w:rPr>
          <w:color w:val="231F20"/>
        </w:rPr>
        <w:t>fark</w:t>
      </w:r>
      <w:r>
        <w:rPr>
          <w:color w:val="231F20"/>
          <w:spacing w:val="-8"/>
        </w:rPr>
        <w:t> </w:t>
      </w:r>
      <w:r>
        <w:rPr>
          <w:color w:val="231F20"/>
        </w:rPr>
        <w:t>edemedi.</w:t>
      </w:r>
      <w:r>
        <w:rPr>
          <w:color w:val="231F20"/>
          <w:spacing w:val="-12"/>
        </w:rPr>
        <w:t> </w:t>
      </w:r>
      <w:r>
        <w:rPr>
          <w:color w:val="231F20"/>
          <w:spacing w:val="-7"/>
        </w:rPr>
        <w:t>Topa</w:t>
      </w:r>
      <w:r>
        <w:rPr>
          <w:color w:val="231F20"/>
          <w:spacing w:val="-8"/>
        </w:rPr>
        <w:t> </w:t>
      </w:r>
      <w:r>
        <w:rPr>
          <w:color w:val="231F20"/>
        </w:rPr>
        <w:t>hızla</w:t>
      </w:r>
      <w:r>
        <w:rPr>
          <w:color w:val="231F20"/>
          <w:spacing w:val="-8"/>
        </w:rPr>
        <w:t> </w:t>
      </w:r>
      <w:r>
        <w:rPr>
          <w:color w:val="231F20"/>
        </w:rPr>
        <w:t>vurdu.</w:t>
      </w:r>
      <w:r>
        <w:rPr>
          <w:color w:val="231F20"/>
          <w:spacing w:val="-12"/>
        </w:rPr>
        <w:t> </w:t>
      </w:r>
      <w:r>
        <w:rPr>
          <w:color w:val="231F20"/>
          <w:spacing w:val="-6"/>
        </w:rPr>
        <w:t>Topla</w:t>
      </w:r>
      <w:r>
        <w:rPr>
          <w:color w:val="231F20"/>
          <w:spacing w:val="-8"/>
        </w:rPr>
        <w:t> </w:t>
      </w:r>
      <w:r>
        <w:rPr>
          <w:color w:val="231F20"/>
        </w:rPr>
        <w:t>birlikte su damlası havalandı ve Ali’nin burnuna</w:t>
      </w:r>
      <w:r>
        <w:rPr>
          <w:color w:val="231F20"/>
          <w:spacing w:val="-17"/>
        </w:rPr>
        <w:t> </w:t>
      </w:r>
      <w:r>
        <w:rPr>
          <w:color w:val="231F20"/>
        </w:rPr>
        <w:t>kondu.</w:t>
      </w:r>
    </w:p>
    <w:p>
      <w:pPr>
        <w:pStyle w:val="BodyText"/>
        <w:spacing w:before="25"/>
        <w:ind w:left="393"/>
        <w:jc w:val="both"/>
      </w:pPr>
      <w:r>
        <w:rPr>
          <w:color w:val="231F20"/>
        </w:rPr>
        <w:t>Ali, küçük su damlasını görünce şaşırdı. Yağmur biteli çok oldu. Sen nereden çıktın?</w:t>
      </w:r>
    </w:p>
    <w:p>
      <w:pPr>
        <w:spacing w:after="0"/>
        <w:jc w:val="both"/>
        <w:sectPr>
          <w:pgSz w:w="11910" w:h="16840"/>
          <w:pgMar w:top="720" w:bottom="280" w:left="740" w:right="740"/>
        </w:sectPr>
      </w:pPr>
    </w:p>
    <w:p>
      <w:pPr>
        <w:pStyle w:val="BodyText"/>
        <w:spacing w:line="285" w:lineRule="auto" w:before="66"/>
        <w:ind w:left="110" w:right="394"/>
        <w:jc w:val="both"/>
      </w:pPr>
      <w:r>
        <w:rPr>
          <w:color w:val="231F20"/>
        </w:rPr>
        <w:t>Küçük su damlası biraz üzgün, biraz telaşlı yanıt verdi. </w:t>
      </w:r>
      <w:r>
        <w:rPr>
          <w:color w:val="231F20"/>
          <w:spacing w:val="-3"/>
        </w:rPr>
        <w:t>Yanlışlık </w:t>
      </w:r>
      <w:r>
        <w:rPr>
          <w:color w:val="231F20"/>
        </w:rPr>
        <w:t>oldu. Rüzgâr hapşırmasaydı şimdi se- nin</w:t>
      </w:r>
      <w:r>
        <w:rPr>
          <w:color w:val="231F20"/>
          <w:spacing w:val="-13"/>
        </w:rPr>
        <w:t> </w:t>
      </w:r>
      <w:r>
        <w:rPr>
          <w:color w:val="231F20"/>
        </w:rPr>
        <w:t>burnunda</w:t>
      </w:r>
      <w:r>
        <w:rPr>
          <w:color w:val="231F20"/>
          <w:spacing w:val="-12"/>
        </w:rPr>
        <w:t> </w:t>
      </w:r>
      <w:r>
        <w:rPr>
          <w:color w:val="231F20"/>
        </w:rPr>
        <w:t>değil,</w:t>
      </w:r>
      <w:r>
        <w:rPr>
          <w:color w:val="231F20"/>
          <w:spacing w:val="-13"/>
        </w:rPr>
        <w:t> </w:t>
      </w:r>
      <w:r>
        <w:rPr>
          <w:color w:val="231F20"/>
        </w:rPr>
        <w:t>arkadaşlarımın</w:t>
      </w:r>
      <w:r>
        <w:rPr>
          <w:color w:val="231F20"/>
          <w:spacing w:val="-12"/>
        </w:rPr>
        <w:t> </w:t>
      </w:r>
      <w:r>
        <w:rPr>
          <w:color w:val="231F20"/>
        </w:rPr>
        <w:t>yanında</w:t>
      </w:r>
      <w:r>
        <w:rPr>
          <w:color w:val="231F20"/>
          <w:spacing w:val="-13"/>
        </w:rPr>
        <w:t> </w:t>
      </w:r>
      <w:r>
        <w:rPr>
          <w:color w:val="231F20"/>
        </w:rPr>
        <w:t>olacaktım.</w:t>
      </w:r>
      <w:r>
        <w:rPr>
          <w:color w:val="231F20"/>
          <w:spacing w:val="-24"/>
        </w:rPr>
        <w:t> </w:t>
      </w:r>
      <w:r>
        <w:rPr>
          <w:color w:val="231F20"/>
        </w:rPr>
        <w:t>Ali,</w:t>
      </w:r>
      <w:r>
        <w:rPr>
          <w:color w:val="231F20"/>
          <w:spacing w:val="-13"/>
        </w:rPr>
        <w:t> </w:t>
      </w:r>
      <w:r>
        <w:rPr>
          <w:color w:val="231F20"/>
        </w:rPr>
        <w:t>küçük</w:t>
      </w:r>
      <w:r>
        <w:rPr>
          <w:color w:val="231F20"/>
          <w:spacing w:val="-12"/>
        </w:rPr>
        <w:t> </w:t>
      </w:r>
      <w:r>
        <w:rPr>
          <w:color w:val="231F20"/>
        </w:rPr>
        <w:t>su</w:t>
      </w:r>
      <w:r>
        <w:rPr>
          <w:color w:val="231F20"/>
          <w:spacing w:val="-13"/>
        </w:rPr>
        <w:t> </w:t>
      </w:r>
      <w:r>
        <w:rPr>
          <w:color w:val="231F20"/>
        </w:rPr>
        <w:t>damlasının</w:t>
      </w:r>
      <w:r>
        <w:rPr>
          <w:color w:val="231F20"/>
          <w:spacing w:val="-12"/>
        </w:rPr>
        <w:t> </w:t>
      </w:r>
      <w:r>
        <w:rPr>
          <w:color w:val="231F20"/>
        </w:rPr>
        <w:t>durumuna</w:t>
      </w:r>
      <w:r>
        <w:rPr>
          <w:color w:val="231F20"/>
          <w:spacing w:val="-13"/>
        </w:rPr>
        <w:t> </w:t>
      </w:r>
      <w:r>
        <w:rPr>
          <w:color w:val="231F20"/>
        </w:rPr>
        <w:t>üzüldü.</w:t>
      </w:r>
      <w:r>
        <w:rPr>
          <w:color w:val="231F20"/>
          <w:spacing w:val="-12"/>
        </w:rPr>
        <w:t> </w:t>
      </w:r>
      <w:r>
        <w:rPr>
          <w:color w:val="231F20"/>
        </w:rPr>
        <w:t>Ona yardım etmek istedi. Küçük su damlasını, arkadaşlarının yanına, küçük buluta ulaştırmanın yollarını düşündü.</w:t>
      </w:r>
    </w:p>
    <w:p>
      <w:pPr>
        <w:pStyle w:val="BodyText"/>
        <w:spacing w:before="24"/>
        <w:ind w:left="110"/>
        <w:jc w:val="both"/>
      </w:pPr>
      <w:r>
        <w:rPr>
          <w:color w:val="231F20"/>
        </w:rPr>
        <w:t>Üzülme! Belki uçurtmamdan yararlanabiliriz, dedi küçük su damlasına.</w:t>
      </w:r>
    </w:p>
    <w:p>
      <w:pPr>
        <w:pStyle w:val="BodyText"/>
        <w:spacing w:line="285" w:lineRule="auto" w:before="76"/>
        <w:ind w:left="110" w:right="393"/>
        <w:jc w:val="both"/>
      </w:pPr>
      <w:r>
        <w:rPr>
          <w:color w:val="231F20"/>
        </w:rPr>
        <w:t>Senin uçurtman o kadar yükseğe uçmaz ki Ali! Hem rüzgâr gene hapşırırsa uçurtman parçalanabilir, diye yanıt verdi küçük su damlası. Ali, o sırada gökyüzünde rengârenk gökkuşağını gördü. Belki gök kuşağı sana yardım edebilir. Ne de olsa bir ucu gökyüzüne ulaşıyordur, dedi.</w:t>
      </w:r>
    </w:p>
    <w:p>
      <w:pPr>
        <w:pStyle w:val="BodyText"/>
        <w:spacing w:line="285" w:lineRule="auto" w:before="25"/>
        <w:ind w:left="110" w:right="392"/>
        <w:jc w:val="both"/>
      </w:pPr>
      <w:r>
        <w:rPr>
          <w:color w:val="231F20"/>
        </w:rPr>
        <w:t>Fakat</w:t>
      </w:r>
      <w:r>
        <w:rPr>
          <w:color w:val="231F20"/>
          <w:spacing w:val="-10"/>
        </w:rPr>
        <w:t> </w:t>
      </w:r>
      <w:r>
        <w:rPr>
          <w:color w:val="231F20"/>
        </w:rPr>
        <w:t>küçük</w:t>
      </w:r>
      <w:r>
        <w:rPr>
          <w:color w:val="231F20"/>
          <w:spacing w:val="-10"/>
        </w:rPr>
        <w:t> </w:t>
      </w:r>
      <w:r>
        <w:rPr>
          <w:color w:val="231F20"/>
        </w:rPr>
        <w:t>su</w:t>
      </w:r>
      <w:r>
        <w:rPr>
          <w:color w:val="231F20"/>
          <w:spacing w:val="-10"/>
        </w:rPr>
        <w:t> </w:t>
      </w:r>
      <w:r>
        <w:rPr>
          <w:color w:val="231F20"/>
        </w:rPr>
        <w:t>damlası</w:t>
      </w:r>
      <w:r>
        <w:rPr>
          <w:color w:val="231F20"/>
          <w:spacing w:val="-22"/>
        </w:rPr>
        <w:t> </w:t>
      </w:r>
      <w:r>
        <w:rPr>
          <w:color w:val="231F20"/>
        </w:rPr>
        <w:t>Ali’nin</w:t>
      </w:r>
      <w:r>
        <w:rPr>
          <w:color w:val="231F20"/>
          <w:spacing w:val="-10"/>
        </w:rPr>
        <w:t> </w:t>
      </w:r>
      <w:r>
        <w:rPr>
          <w:color w:val="231F20"/>
        </w:rPr>
        <w:t>bu</w:t>
      </w:r>
      <w:r>
        <w:rPr>
          <w:color w:val="231F20"/>
          <w:spacing w:val="-10"/>
        </w:rPr>
        <w:t> </w:t>
      </w:r>
      <w:r>
        <w:rPr>
          <w:color w:val="231F20"/>
        </w:rPr>
        <w:t>önerisini,</w:t>
      </w:r>
      <w:r>
        <w:rPr>
          <w:color w:val="231F20"/>
          <w:spacing w:val="-10"/>
        </w:rPr>
        <w:t> </w:t>
      </w:r>
      <w:r>
        <w:rPr>
          <w:color w:val="231F20"/>
        </w:rPr>
        <w:t>‘Gök</w:t>
      </w:r>
      <w:r>
        <w:rPr>
          <w:color w:val="231F20"/>
          <w:spacing w:val="-10"/>
        </w:rPr>
        <w:t> </w:t>
      </w:r>
      <w:r>
        <w:rPr>
          <w:color w:val="231F20"/>
        </w:rPr>
        <w:t>kuşağı</w:t>
      </w:r>
      <w:r>
        <w:rPr>
          <w:color w:val="231F20"/>
          <w:spacing w:val="-10"/>
        </w:rPr>
        <w:t> </w:t>
      </w:r>
      <w:r>
        <w:rPr>
          <w:color w:val="231F20"/>
        </w:rPr>
        <w:t>beni</w:t>
      </w:r>
      <w:r>
        <w:rPr>
          <w:color w:val="231F20"/>
          <w:spacing w:val="-9"/>
        </w:rPr>
        <w:t> </w:t>
      </w:r>
      <w:r>
        <w:rPr>
          <w:color w:val="231F20"/>
        </w:rPr>
        <w:t>taşıyamaz</w:t>
      </w:r>
      <w:r>
        <w:rPr>
          <w:color w:val="231F20"/>
          <w:spacing w:val="-10"/>
        </w:rPr>
        <w:t> </w:t>
      </w:r>
      <w:r>
        <w:rPr>
          <w:color w:val="231F20"/>
        </w:rPr>
        <w:t>ben</w:t>
      </w:r>
      <w:r>
        <w:rPr>
          <w:color w:val="231F20"/>
          <w:spacing w:val="-10"/>
        </w:rPr>
        <w:t> </w:t>
      </w:r>
      <w:r>
        <w:rPr>
          <w:color w:val="231F20"/>
        </w:rPr>
        <w:t>ondan</w:t>
      </w:r>
      <w:r>
        <w:rPr>
          <w:color w:val="231F20"/>
          <w:spacing w:val="-10"/>
        </w:rPr>
        <w:t> </w:t>
      </w:r>
      <w:r>
        <w:rPr>
          <w:color w:val="231F20"/>
        </w:rPr>
        <w:t>ağırım,</w:t>
      </w:r>
      <w:r>
        <w:rPr>
          <w:color w:val="231F20"/>
          <w:spacing w:val="-10"/>
        </w:rPr>
        <w:t> </w:t>
      </w:r>
      <w:r>
        <w:rPr>
          <w:color w:val="231F20"/>
        </w:rPr>
        <w:t>diyerek</w:t>
      </w:r>
      <w:r>
        <w:rPr>
          <w:color w:val="231F20"/>
          <w:spacing w:val="-10"/>
        </w:rPr>
        <w:t> </w:t>
      </w:r>
      <w:r>
        <w:rPr>
          <w:color w:val="231F20"/>
        </w:rPr>
        <w:t>red- detti. O sırada güneş, küçük su damlasının çaresizliğini fark etti. Hemen ışınlarını küçük su damlasına yöneltti. Küçük su damlası içinin ısındığını fark etti. O kadar ısındı ki sonunda buharlaştı. Nazlı nazlı gökyüzüne yükselmeye başladı. Arkadaşlarının bulunduğu küçük buluta ulaştı. Ali, çok mutlu olmuştu. Küçük</w:t>
      </w:r>
      <w:r>
        <w:rPr>
          <w:color w:val="231F20"/>
          <w:spacing w:val="-9"/>
        </w:rPr>
        <w:t> </w:t>
      </w:r>
      <w:r>
        <w:rPr>
          <w:color w:val="231F20"/>
        </w:rPr>
        <w:t>su</w:t>
      </w:r>
      <w:r>
        <w:rPr>
          <w:color w:val="231F20"/>
          <w:spacing w:val="-8"/>
        </w:rPr>
        <w:t> </w:t>
      </w:r>
      <w:r>
        <w:rPr>
          <w:color w:val="231F20"/>
        </w:rPr>
        <w:t>damlasının</w:t>
      </w:r>
      <w:r>
        <w:rPr>
          <w:color w:val="231F20"/>
          <w:spacing w:val="-9"/>
        </w:rPr>
        <w:t> </w:t>
      </w:r>
      <w:r>
        <w:rPr>
          <w:color w:val="231F20"/>
        </w:rPr>
        <w:t>arkasından</w:t>
      </w:r>
      <w:r>
        <w:rPr>
          <w:color w:val="231F20"/>
          <w:spacing w:val="-8"/>
        </w:rPr>
        <w:t> </w:t>
      </w:r>
      <w:r>
        <w:rPr>
          <w:color w:val="231F20"/>
        </w:rPr>
        <w:t>el</w:t>
      </w:r>
      <w:r>
        <w:rPr>
          <w:color w:val="231F20"/>
          <w:spacing w:val="-9"/>
        </w:rPr>
        <w:t> </w:t>
      </w:r>
      <w:r>
        <w:rPr>
          <w:color w:val="231F20"/>
        </w:rPr>
        <w:t>salladı.</w:t>
      </w:r>
      <w:r>
        <w:rPr>
          <w:color w:val="231F20"/>
          <w:spacing w:val="-8"/>
        </w:rPr>
        <w:t> </w:t>
      </w:r>
      <w:r>
        <w:rPr>
          <w:color w:val="231F20"/>
        </w:rPr>
        <w:t>Biliyordu</w:t>
      </w:r>
      <w:r>
        <w:rPr>
          <w:color w:val="231F20"/>
          <w:spacing w:val="-8"/>
        </w:rPr>
        <w:t> </w:t>
      </w:r>
      <w:r>
        <w:rPr>
          <w:color w:val="231F20"/>
        </w:rPr>
        <w:t>ki</w:t>
      </w:r>
      <w:r>
        <w:rPr>
          <w:color w:val="231F20"/>
          <w:spacing w:val="-9"/>
        </w:rPr>
        <w:t> </w:t>
      </w:r>
      <w:r>
        <w:rPr>
          <w:color w:val="231F20"/>
        </w:rPr>
        <w:t>küçük</w:t>
      </w:r>
      <w:r>
        <w:rPr>
          <w:color w:val="231F20"/>
          <w:spacing w:val="-8"/>
        </w:rPr>
        <w:t> </w:t>
      </w:r>
      <w:r>
        <w:rPr>
          <w:color w:val="231F20"/>
        </w:rPr>
        <w:t>su</w:t>
      </w:r>
      <w:r>
        <w:rPr>
          <w:color w:val="231F20"/>
          <w:spacing w:val="-9"/>
        </w:rPr>
        <w:t> </w:t>
      </w:r>
      <w:r>
        <w:rPr>
          <w:color w:val="231F20"/>
        </w:rPr>
        <w:t>damlası,</w:t>
      </w:r>
      <w:r>
        <w:rPr>
          <w:color w:val="231F20"/>
          <w:spacing w:val="-8"/>
        </w:rPr>
        <w:t> </w:t>
      </w:r>
      <w:r>
        <w:rPr>
          <w:color w:val="231F20"/>
        </w:rPr>
        <w:t>yağmura</w:t>
      </w:r>
      <w:r>
        <w:rPr>
          <w:color w:val="231F20"/>
          <w:spacing w:val="-9"/>
        </w:rPr>
        <w:t> </w:t>
      </w:r>
      <w:r>
        <w:rPr>
          <w:color w:val="231F20"/>
        </w:rPr>
        <w:t>ihtiyacı</w:t>
      </w:r>
      <w:r>
        <w:rPr>
          <w:color w:val="231F20"/>
          <w:spacing w:val="-8"/>
        </w:rPr>
        <w:t> </w:t>
      </w:r>
      <w:r>
        <w:rPr>
          <w:color w:val="231F20"/>
        </w:rPr>
        <w:t>olan</w:t>
      </w:r>
      <w:r>
        <w:rPr>
          <w:color w:val="231F20"/>
          <w:spacing w:val="-8"/>
        </w:rPr>
        <w:t> </w:t>
      </w:r>
      <w:r>
        <w:rPr>
          <w:color w:val="231F20"/>
        </w:rPr>
        <w:t>yerlere faydalı olacaktı. (Kübra</w:t>
      </w:r>
      <w:r>
        <w:rPr>
          <w:color w:val="231F20"/>
          <w:spacing w:val="-15"/>
        </w:rPr>
        <w:t> </w:t>
      </w:r>
      <w:r>
        <w:rPr>
          <w:color w:val="231F20"/>
        </w:rPr>
        <w:t>Akçimen)</w:t>
      </w:r>
    </w:p>
    <w:p>
      <w:pPr>
        <w:pStyle w:val="BodyText"/>
        <w:spacing w:line="285" w:lineRule="auto" w:before="22"/>
        <w:ind w:left="110" w:right="392"/>
        <w:jc w:val="both"/>
      </w:pPr>
      <w:r>
        <w:rPr>
          <w:color w:val="231F20"/>
        </w:rPr>
        <w:t>(Günlük</w:t>
      </w:r>
      <w:r>
        <w:rPr>
          <w:color w:val="231F20"/>
          <w:spacing w:val="-14"/>
        </w:rPr>
        <w:t> </w:t>
      </w:r>
      <w:r>
        <w:rPr>
          <w:color w:val="231F20"/>
          <w:spacing w:val="-4"/>
        </w:rPr>
        <w:t>Yaşam):</w:t>
      </w:r>
      <w:r>
        <w:rPr>
          <w:color w:val="231F20"/>
          <w:spacing w:val="-9"/>
        </w:rPr>
        <w:t> </w:t>
      </w:r>
      <w:r>
        <w:rPr>
          <w:color w:val="231F20"/>
        </w:rPr>
        <w:t>Süngerle</w:t>
      </w:r>
      <w:r>
        <w:rPr>
          <w:color w:val="231F20"/>
          <w:spacing w:val="-9"/>
        </w:rPr>
        <w:t> </w:t>
      </w:r>
      <w:r>
        <w:rPr>
          <w:color w:val="231F20"/>
        </w:rPr>
        <w:t>su</w:t>
      </w:r>
      <w:r>
        <w:rPr>
          <w:color w:val="231F20"/>
          <w:spacing w:val="-9"/>
        </w:rPr>
        <w:t> </w:t>
      </w:r>
      <w:r>
        <w:rPr>
          <w:color w:val="231F20"/>
        </w:rPr>
        <w:t>dolu</w:t>
      </w:r>
      <w:r>
        <w:rPr>
          <w:color w:val="231F20"/>
          <w:spacing w:val="-10"/>
        </w:rPr>
        <w:t> </w:t>
      </w:r>
      <w:r>
        <w:rPr>
          <w:color w:val="231F20"/>
        </w:rPr>
        <w:t>kaptan</w:t>
      </w:r>
      <w:r>
        <w:rPr>
          <w:color w:val="231F20"/>
          <w:spacing w:val="-9"/>
        </w:rPr>
        <w:t> </w:t>
      </w:r>
      <w:r>
        <w:rPr>
          <w:color w:val="231F20"/>
        </w:rPr>
        <w:t>boş</w:t>
      </w:r>
      <w:r>
        <w:rPr>
          <w:color w:val="231F20"/>
          <w:spacing w:val="-9"/>
        </w:rPr>
        <w:t> </w:t>
      </w:r>
      <w:r>
        <w:rPr>
          <w:color w:val="231F20"/>
        </w:rPr>
        <w:t>kaba</w:t>
      </w:r>
      <w:r>
        <w:rPr>
          <w:color w:val="231F20"/>
          <w:spacing w:val="-9"/>
        </w:rPr>
        <w:t> </w:t>
      </w:r>
      <w:r>
        <w:rPr>
          <w:color w:val="231F20"/>
        </w:rPr>
        <w:t>aktarım</w:t>
      </w:r>
      <w:r>
        <w:rPr>
          <w:color w:val="231F20"/>
          <w:spacing w:val="-11"/>
        </w:rPr>
        <w:t> </w:t>
      </w:r>
      <w:r>
        <w:rPr>
          <w:color w:val="231F20"/>
        </w:rPr>
        <w:t>yapmaları</w:t>
      </w:r>
      <w:r>
        <w:rPr>
          <w:color w:val="231F20"/>
          <w:spacing w:val="-9"/>
        </w:rPr>
        <w:t> </w:t>
      </w:r>
      <w:r>
        <w:rPr>
          <w:color w:val="231F20"/>
        </w:rPr>
        <w:t>için</w:t>
      </w:r>
      <w:r>
        <w:rPr>
          <w:color w:val="231F20"/>
          <w:spacing w:val="-9"/>
        </w:rPr>
        <w:t> </w:t>
      </w:r>
      <w:r>
        <w:rPr>
          <w:color w:val="231F20"/>
        </w:rPr>
        <w:t>fırsat</w:t>
      </w:r>
      <w:r>
        <w:rPr>
          <w:color w:val="231F20"/>
          <w:spacing w:val="-9"/>
        </w:rPr>
        <w:t> </w:t>
      </w:r>
      <w:r>
        <w:rPr>
          <w:color w:val="231F20"/>
        </w:rPr>
        <w:t>verilir.</w:t>
      </w:r>
      <w:r>
        <w:rPr>
          <w:color w:val="231F20"/>
          <w:spacing w:val="-10"/>
        </w:rPr>
        <w:t> </w:t>
      </w:r>
      <w:r>
        <w:rPr>
          <w:color w:val="231F20"/>
        </w:rPr>
        <w:t>Çalışma</w:t>
      </w:r>
      <w:r>
        <w:rPr>
          <w:color w:val="231F20"/>
          <w:spacing w:val="-9"/>
        </w:rPr>
        <w:t> </w:t>
      </w:r>
      <w:r>
        <w:rPr>
          <w:color w:val="231F20"/>
        </w:rPr>
        <w:t>örtüsü, sünger, kurulama havlusu kullanılır. Sanat Zamanı: Sulu boya fırçaları ile fırça baskısı</w:t>
      </w:r>
      <w:r>
        <w:rPr>
          <w:color w:val="231F20"/>
          <w:spacing w:val="-29"/>
        </w:rPr>
        <w:t> </w:t>
      </w:r>
      <w:r>
        <w:rPr>
          <w:color w:val="231F20"/>
        </w:rPr>
        <w:t>yapılır.</w:t>
      </w:r>
    </w:p>
    <w:p>
      <w:pPr>
        <w:pStyle w:val="BodyText"/>
        <w:spacing w:line="285" w:lineRule="auto" w:before="26"/>
        <w:ind w:left="110" w:right="392"/>
        <w:jc w:val="both"/>
      </w:pPr>
      <w:r>
        <w:rPr>
          <w:color w:val="231F20"/>
        </w:rPr>
        <w:t>Çocuklar</w:t>
      </w:r>
      <w:r>
        <w:rPr>
          <w:color w:val="231F20"/>
          <w:spacing w:val="-12"/>
        </w:rPr>
        <w:t> </w:t>
      </w:r>
      <w:r>
        <w:rPr>
          <w:color w:val="231F20"/>
        </w:rPr>
        <w:t>2</w:t>
      </w:r>
      <w:r>
        <w:rPr>
          <w:color w:val="231F20"/>
          <w:spacing w:val="-12"/>
        </w:rPr>
        <w:t> </w:t>
      </w:r>
      <w:r>
        <w:rPr>
          <w:color w:val="231F20"/>
        </w:rPr>
        <w:t>gruba</w:t>
      </w:r>
      <w:r>
        <w:rPr>
          <w:color w:val="231F20"/>
          <w:spacing w:val="-12"/>
        </w:rPr>
        <w:t> </w:t>
      </w:r>
      <w:r>
        <w:rPr>
          <w:color w:val="231F20"/>
          <w:spacing w:val="-3"/>
        </w:rPr>
        <w:t>ayrılır.</w:t>
      </w:r>
      <w:r>
        <w:rPr>
          <w:color w:val="231F20"/>
          <w:spacing w:val="-12"/>
        </w:rPr>
        <w:t> </w:t>
      </w:r>
      <w:r>
        <w:rPr>
          <w:color w:val="231F20"/>
        </w:rPr>
        <w:t>Belli</w:t>
      </w:r>
      <w:r>
        <w:rPr>
          <w:color w:val="231F20"/>
          <w:spacing w:val="-12"/>
        </w:rPr>
        <w:t> </w:t>
      </w:r>
      <w:r>
        <w:rPr>
          <w:color w:val="231F20"/>
        </w:rPr>
        <w:t>bir</w:t>
      </w:r>
      <w:r>
        <w:rPr>
          <w:color w:val="231F20"/>
          <w:spacing w:val="-12"/>
        </w:rPr>
        <w:t> </w:t>
      </w:r>
      <w:r>
        <w:rPr>
          <w:color w:val="231F20"/>
        </w:rPr>
        <w:t>mesafeye</w:t>
      </w:r>
      <w:r>
        <w:rPr>
          <w:color w:val="231F20"/>
          <w:spacing w:val="-12"/>
        </w:rPr>
        <w:t> </w:t>
      </w:r>
      <w:r>
        <w:rPr>
          <w:color w:val="231F20"/>
        </w:rPr>
        <w:t>2</w:t>
      </w:r>
      <w:r>
        <w:rPr>
          <w:color w:val="231F20"/>
          <w:spacing w:val="-12"/>
        </w:rPr>
        <w:t> </w:t>
      </w:r>
      <w:r>
        <w:rPr>
          <w:color w:val="231F20"/>
        </w:rPr>
        <w:t>dolu,</w:t>
      </w:r>
      <w:r>
        <w:rPr>
          <w:color w:val="231F20"/>
          <w:spacing w:val="-12"/>
        </w:rPr>
        <w:t> </w:t>
      </w:r>
      <w:r>
        <w:rPr>
          <w:color w:val="231F20"/>
        </w:rPr>
        <w:t>2</w:t>
      </w:r>
      <w:r>
        <w:rPr>
          <w:color w:val="231F20"/>
          <w:spacing w:val="-12"/>
        </w:rPr>
        <w:t> </w:t>
      </w:r>
      <w:r>
        <w:rPr>
          <w:color w:val="231F20"/>
        </w:rPr>
        <w:t>boş</w:t>
      </w:r>
      <w:r>
        <w:rPr>
          <w:color w:val="231F20"/>
          <w:spacing w:val="-11"/>
        </w:rPr>
        <w:t> </w:t>
      </w:r>
      <w:r>
        <w:rPr>
          <w:color w:val="231F20"/>
        </w:rPr>
        <w:t>kap</w:t>
      </w:r>
      <w:r>
        <w:rPr>
          <w:color w:val="231F20"/>
          <w:spacing w:val="-12"/>
        </w:rPr>
        <w:t> </w:t>
      </w:r>
      <w:r>
        <w:rPr>
          <w:color w:val="231F20"/>
        </w:rPr>
        <w:t>yerleştirilir.</w:t>
      </w:r>
      <w:r>
        <w:rPr>
          <w:color w:val="231F20"/>
          <w:spacing w:val="-12"/>
        </w:rPr>
        <w:t> </w:t>
      </w:r>
      <w:r>
        <w:rPr>
          <w:color w:val="231F20"/>
        </w:rPr>
        <w:t>Dolu</w:t>
      </w:r>
      <w:r>
        <w:rPr>
          <w:color w:val="231F20"/>
          <w:spacing w:val="-12"/>
        </w:rPr>
        <w:t> </w:t>
      </w:r>
      <w:r>
        <w:rPr>
          <w:color w:val="231F20"/>
        </w:rPr>
        <w:t>kaplardan</w:t>
      </w:r>
      <w:r>
        <w:rPr>
          <w:color w:val="231F20"/>
          <w:spacing w:val="-12"/>
        </w:rPr>
        <w:t> </w:t>
      </w:r>
      <w:r>
        <w:rPr>
          <w:color w:val="231F20"/>
        </w:rPr>
        <w:t>boş</w:t>
      </w:r>
      <w:r>
        <w:rPr>
          <w:color w:val="231F20"/>
          <w:spacing w:val="-12"/>
        </w:rPr>
        <w:t> </w:t>
      </w:r>
      <w:r>
        <w:rPr>
          <w:color w:val="231F20"/>
        </w:rPr>
        <w:t>kaplara</w:t>
      </w:r>
      <w:r>
        <w:rPr>
          <w:color w:val="231F20"/>
          <w:spacing w:val="-12"/>
        </w:rPr>
        <w:t> </w:t>
      </w:r>
      <w:r>
        <w:rPr>
          <w:color w:val="231F20"/>
        </w:rPr>
        <w:t>her 2 gruptaki çocuk, suyu aktaracaktır. Gruplar sıra </w:t>
      </w:r>
      <w:r>
        <w:rPr>
          <w:color w:val="231F20"/>
          <w:spacing w:val="-4"/>
        </w:rPr>
        <w:t>olur. </w:t>
      </w:r>
      <w:r>
        <w:rPr>
          <w:color w:val="231F20"/>
        </w:rPr>
        <w:t>Her</w:t>
      </w:r>
      <w:r>
        <w:rPr>
          <w:color w:val="231F20"/>
          <w:spacing w:val="-4"/>
        </w:rPr>
        <w:t> </w:t>
      </w:r>
      <w:r>
        <w:rPr>
          <w:color w:val="231F20"/>
        </w:rPr>
        <w:t>grubun</w:t>
      </w:r>
    </w:p>
    <w:p>
      <w:pPr>
        <w:pStyle w:val="BodyText"/>
        <w:spacing w:line="285" w:lineRule="auto" w:before="26"/>
        <w:ind w:left="110" w:right="391"/>
        <w:jc w:val="both"/>
      </w:pPr>
      <w:r>
        <w:rPr>
          <w:color w:val="231F20"/>
        </w:rPr>
        <w:t>sırasındaki çocuk, süngerle boş kaba su aktarıp sıranın arkasına geçer. Orff tekniğiyle hece sayısınca ritim tutma etkinliği yapılır.</w:t>
      </w:r>
    </w:p>
    <w:p>
      <w:pPr>
        <w:pStyle w:val="BodyText"/>
        <w:spacing w:before="10"/>
        <w:rPr>
          <w:sz w:val="30"/>
        </w:rPr>
      </w:pPr>
    </w:p>
    <w:p>
      <w:pPr>
        <w:pStyle w:val="Heading1"/>
        <w:ind w:left="110"/>
        <w:rPr>
          <w:u w:val="none"/>
        </w:rPr>
      </w:pPr>
      <w:r>
        <w:rPr>
          <w:color w:val="231F20"/>
          <w:u w:val="none"/>
        </w:rPr>
        <w:t>MATERYALLER:</w:t>
      </w:r>
    </w:p>
    <w:p>
      <w:pPr>
        <w:pStyle w:val="BodyText"/>
        <w:spacing w:before="75"/>
        <w:ind w:left="110"/>
        <w:jc w:val="both"/>
      </w:pPr>
      <w:r>
        <w:rPr>
          <w:color w:val="231F20"/>
        </w:rPr>
        <w:t>Su damlası, bulut, güneş, Ali, çomak kukla, sünger, iki kap, sulu boya</w:t>
      </w:r>
    </w:p>
    <w:p>
      <w:pPr>
        <w:pStyle w:val="BodyText"/>
        <w:spacing w:before="2"/>
        <w:rPr>
          <w:sz w:val="35"/>
        </w:rPr>
      </w:pPr>
    </w:p>
    <w:p>
      <w:pPr>
        <w:pStyle w:val="Heading1"/>
        <w:ind w:left="110"/>
        <w:rPr>
          <w:u w:val="none"/>
        </w:rPr>
      </w:pPr>
      <w:r>
        <w:rPr>
          <w:color w:val="231F20"/>
          <w:u w:val="none"/>
        </w:rPr>
        <w:t>KAVRAMLAR:</w:t>
      </w:r>
    </w:p>
    <w:p>
      <w:pPr>
        <w:pStyle w:val="BodyText"/>
        <w:spacing w:before="75"/>
        <w:ind w:left="110"/>
        <w:jc w:val="both"/>
      </w:pPr>
      <w:r>
        <w:rPr>
          <w:color w:val="231F20"/>
        </w:rPr>
        <w:t>Boş, dolu, yüksek, alçak</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jc w:val="both"/>
      </w:pPr>
      <w:r>
        <w:rPr>
          <w:color w:val="231F20"/>
        </w:rPr>
        <w:t>Su damlası, suyun faydaları</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Dergide ilgili sayfadaki etkinlikler</w:t>
      </w:r>
      <w:r>
        <w:rPr>
          <w:color w:val="231F20"/>
          <w:spacing w:val="-5"/>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tabs>
          <w:tab w:pos="2270" w:val="left" w:leader="none"/>
        </w:tabs>
        <w:spacing w:line="324" w:lineRule="auto" w:before="82"/>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 MART</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1"/>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spacing w:before="10"/>
        <w:rPr>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845"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6"/>
              <w:rPr>
                <w:sz w:val="36"/>
              </w:rPr>
            </w:pPr>
          </w:p>
          <w:p>
            <w:pPr>
              <w:pStyle w:val="TableParagraph"/>
              <w:spacing w:line="208" w:lineRule="auto"/>
              <w:ind w:left="193" w:right="149" w:hanging="22"/>
              <w:jc w:val="both"/>
              <w:rPr>
                <w:rFonts w:ascii="Minion Pro"/>
                <w:b/>
                <w:sz w:val="24"/>
              </w:rPr>
            </w:pPr>
            <w:r>
              <w:rPr>
                <w:rFonts w:ascii="Minion Pro"/>
                <w:b/>
                <w:color w:val="231F20"/>
                <w:sz w:val="24"/>
              </w:rPr>
              <w:t>M A R T</w:t>
            </w:r>
          </w:p>
        </w:tc>
        <w:tc>
          <w:tcPr>
            <w:tcW w:w="14550" w:type="dxa"/>
            <w:tcBorders>
              <w:top w:val="single" w:sz="12" w:space="0" w:color="231F20"/>
              <w:left w:val="single" w:sz="12" w:space="0" w:color="231F20"/>
              <w:bottom w:val="single" w:sz="12" w:space="0" w:color="231F20"/>
            </w:tcBorders>
          </w:tcPr>
          <w:p>
            <w:pPr>
              <w:pStyle w:val="TableParagraph"/>
              <w:spacing w:line="312" w:lineRule="auto" w:before="135"/>
              <w:ind w:left="74" w:right="11253"/>
              <w:rPr>
                <w:b/>
                <w:sz w:val="22"/>
              </w:rPr>
            </w:pPr>
            <w:r>
              <w:rPr>
                <w:b/>
                <w:color w:val="231F20"/>
                <w:sz w:val="22"/>
              </w:rPr>
              <w:t>KAZANIM VE GÖSTERGELERİ BİLİŞSEL GELİŞİM</w:t>
            </w:r>
          </w:p>
          <w:p>
            <w:pPr>
              <w:pStyle w:val="TableParagraph"/>
              <w:spacing w:line="252" w:lineRule="exact"/>
              <w:ind w:left="74"/>
              <w:rPr>
                <w:sz w:val="22"/>
              </w:rPr>
            </w:pPr>
            <w:r>
              <w:rPr>
                <w:b/>
                <w:color w:val="231F20"/>
                <w:sz w:val="22"/>
              </w:rPr>
              <w:t>Kazanım 1: </w:t>
            </w:r>
            <w:r>
              <w:rPr>
                <w:color w:val="231F20"/>
                <w:sz w:val="22"/>
              </w:rPr>
              <w:t>Nesne/ durum/ olaya dikkatini verir.</w:t>
            </w:r>
          </w:p>
          <w:p>
            <w:pPr>
              <w:pStyle w:val="TableParagraph"/>
              <w:spacing w:before="75"/>
              <w:ind w:left="74"/>
              <w:rPr>
                <w:sz w:val="22"/>
              </w:rPr>
            </w:pPr>
            <w:r>
              <w:rPr>
                <w:b/>
                <w:color w:val="231F20"/>
                <w:sz w:val="22"/>
              </w:rPr>
              <w:t>Göstergeleri: </w:t>
            </w:r>
            <w:r>
              <w:rPr>
                <w:color w:val="231F20"/>
                <w:sz w:val="22"/>
              </w:rPr>
              <w:t>Dikkatini çeken nesne/ durum/ olaya yönelik sorular sorar.</w:t>
            </w:r>
          </w:p>
          <w:p>
            <w:pPr>
              <w:pStyle w:val="TableParagraph"/>
              <w:spacing w:before="76"/>
              <w:ind w:left="74"/>
              <w:rPr>
                <w:sz w:val="22"/>
              </w:rPr>
            </w:pPr>
            <w:r>
              <w:rPr>
                <w:b/>
                <w:color w:val="231F20"/>
                <w:sz w:val="22"/>
              </w:rPr>
              <w:t>Kazanım 2: </w:t>
            </w:r>
            <w:r>
              <w:rPr>
                <w:color w:val="231F20"/>
                <w:sz w:val="22"/>
              </w:rPr>
              <w:t>Nesne/ durum/ olayla ilgili tahminde bulunur.</w:t>
            </w:r>
          </w:p>
          <w:p>
            <w:pPr>
              <w:pStyle w:val="TableParagraph"/>
              <w:spacing w:before="75"/>
              <w:ind w:left="74"/>
              <w:rPr>
                <w:sz w:val="22"/>
              </w:rPr>
            </w:pPr>
            <w:r>
              <w:rPr>
                <w:b/>
                <w:color w:val="231F20"/>
                <w:sz w:val="22"/>
              </w:rPr>
              <w:t>Göstergeleri: </w:t>
            </w:r>
            <w:r>
              <w:rPr>
                <w:color w:val="231F20"/>
                <w:sz w:val="22"/>
              </w:rPr>
              <w:t>Gerçek durumu inceler.</w:t>
            </w:r>
          </w:p>
          <w:p>
            <w:pPr>
              <w:pStyle w:val="TableParagraph"/>
              <w:spacing w:before="76"/>
              <w:ind w:left="74"/>
              <w:rPr>
                <w:sz w:val="22"/>
              </w:rPr>
            </w:pPr>
            <w:r>
              <w:rPr>
                <w:b/>
                <w:color w:val="231F20"/>
                <w:sz w:val="22"/>
              </w:rPr>
              <w:t>Kazanım 3: </w:t>
            </w:r>
            <w:r>
              <w:rPr>
                <w:color w:val="231F20"/>
                <w:sz w:val="22"/>
              </w:rPr>
              <w:t>Algıladıklarını hatırlar.</w:t>
            </w:r>
          </w:p>
          <w:p>
            <w:pPr>
              <w:pStyle w:val="TableParagraph"/>
              <w:spacing w:before="75"/>
              <w:ind w:left="74"/>
              <w:rPr>
                <w:sz w:val="22"/>
              </w:rPr>
            </w:pPr>
            <w:r>
              <w:rPr>
                <w:b/>
                <w:color w:val="231F20"/>
                <w:sz w:val="22"/>
              </w:rPr>
              <w:t>Göstergeleri: </w:t>
            </w:r>
            <w:r>
              <w:rPr>
                <w:color w:val="231F20"/>
                <w:sz w:val="22"/>
              </w:rPr>
              <w:t>Eksilen veya eklenen nesneyi söyler.</w:t>
            </w:r>
          </w:p>
          <w:p>
            <w:pPr>
              <w:pStyle w:val="TableParagraph"/>
              <w:spacing w:before="75"/>
              <w:ind w:left="74"/>
              <w:rPr>
                <w:sz w:val="22"/>
              </w:rPr>
            </w:pPr>
            <w:r>
              <w:rPr>
                <w:b/>
                <w:color w:val="231F20"/>
                <w:sz w:val="22"/>
              </w:rPr>
              <w:t>Kazanım 4: </w:t>
            </w:r>
            <w:r>
              <w:rPr>
                <w:color w:val="231F20"/>
                <w:sz w:val="22"/>
              </w:rPr>
              <w:t>Nesneleri sayar.</w:t>
            </w:r>
          </w:p>
          <w:p>
            <w:pPr>
              <w:pStyle w:val="TableParagraph"/>
              <w:spacing w:before="76"/>
              <w:ind w:left="74"/>
              <w:rPr>
                <w:sz w:val="22"/>
              </w:rPr>
            </w:pPr>
            <w:r>
              <w:rPr>
                <w:b/>
                <w:color w:val="231F20"/>
                <w:sz w:val="22"/>
              </w:rPr>
              <w:t>Göstergeleri: </w:t>
            </w:r>
            <w:r>
              <w:rPr>
                <w:color w:val="231F20"/>
                <w:sz w:val="22"/>
              </w:rPr>
              <w:t>Belirtilen sayı kadar nesneyi gösterir. Saydığı nesnelerin kaç tane olduğunu söyler. Sıra bildiren sayıyı söyler.</w:t>
            </w:r>
          </w:p>
          <w:p>
            <w:pPr>
              <w:pStyle w:val="TableParagraph"/>
              <w:spacing w:before="75"/>
              <w:ind w:left="74"/>
              <w:rPr>
                <w:sz w:val="22"/>
              </w:rPr>
            </w:pPr>
            <w:r>
              <w:rPr>
                <w:b/>
                <w:color w:val="231F20"/>
                <w:sz w:val="22"/>
              </w:rPr>
              <w:t>Kazanım 5: </w:t>
            </w:r>
            <w:r>
              <w:rPr>
                <w:color w:val="231F20"/>
                <w:sz w:val="22"/>
              </w:rPr>
              <w:t>Nesne veya varlıkları gözlemler.</w:t>
            </w:r>
          </w:p>
          <w:p>
            <w:pPr>
              <w:pStyle w:val="TableParagraph"/>
              <w:spacing w:before="75"/>
              <w:ind w:left="74"/>
              <w:rPr>
                <w:sz w:val="22"/>
              </w:rPr>
            </w:pPr>
            <w:r>
              <w:rPr>
                <w:b/>
                <w:color w:val="231F20"/>
                <w:sz w:val="22"/>
              </w:rPr>
              <w:t>Göstergeleri: </w:t>
            </w:r>
            <w:r>
              <w:rPr>
                <w:color w:val="231F20"/>
                <w:sz w:val="22"/>
              </w:rPr>
              <w:t>Nesne/ varlığın uzunluğunu söyler. Nesne/ varlığın dokusunu söyler. Nesne/ varlığın yapıldığı malzemeyi söyler.</w:t>
            </w:r>
          </w:p>
          <w:p>
            <w:pPr>
              <w:pStyle w:val="TableParagraph"/>
              <w:spacing w:before="76"/>
              <w:ind w:left="74"/>
              <w:rPr>
                <w:sz w:val="22"/>
              </w:rPr>
            </w:pPr>
            <w:r>
              <w:rPr>
                <w:b/>
                <w:color w:val="231F20"/>
                <w:sz w:val="22"/>
              </w:rPr>
              <w:t>Kazanım 6: </w:t>
            </w:r>
            <w:r>
              <w:rPr>
                <w:color w:val="231F20"/>
                <w:sz w:val="22"/>
              </w:rPr>
              <w:t>Nesne veya varlıkları özelliklerine göre eşleştirir.</w:t>
            </w:r>
          </w:p>
          <w:p>
            <w:pPr>
              <w:pStyle w:val="TableParagraph"/>
              <w:spacing w:line="285" w:lineRule="auto" w:before="75"/>
              <w:ind w:left="74" w:right="60"/>
              <w:jc w:val="both"/>
              <w:rPr>
                <w:sz w:val="22"/>
              </w:rPr>
            </w:pPr>
            <w:r>
              <w:rPr>
                <w:b/>
                <w:color w:val="231F20"/>
                <w:sz w:val="22"/>
              </w:rPr>
              <w:t>Göstergeleri: </w:t>
            </w:r>
            <w:r>
              <w:rPr>
                <w:color w:val="231F20"/>
                <w:sz w:val="22"/>
              </w:rPr>
              <w:t>Nesne/varlıkları rengine göre ayırt </w:t>
            </w:r>
            <w:r>
              <w:rPr>
                <w:color w:val="231F20"/>
                <w:spacing w:val="-4"/>
                <w:sz w:val="22"/>
              </w:rPr>
              <w:t>eder, </w:t>
            </w:r>
            <w:r>
              <w:rPr>
                <w:color w:val="231F20"/>
                <w:sz w:val="22"/>
              </w:rPr>
              <w:t>eşleştirir. Nesne/ varlıkları şekline göre ayırt </w:t>
            </w:r>
            <w:r>
              <w:rPr>
                <w:color w:val="231F20"/>
                <w:spacing w:val="-4"/>
                <w:sz w:val="22"/>
              </w:rPr>
              <w:t>eder, </w:t>
            </w:r>
            <w:r>
              <w:rPr>
                <w:color w:val="231F20"/>
                <w:sz w:val="22"/>
              </w:rPr>
              <w:t>eşleştirir. Nesne/varlıkları uzunluğuna göre ayırt </w:t>
            </w:r>
            <w:r>
              <w:rPr>
                <w:color w:val="231F20"/>
                <w:spacing w:val="-4"/>
                <w:sz w:val="22"/>
              </w:rPr>
              <w:t>eder, </w:t>
            </w:r>
            <w:r>
              <w:rPr>
                <w:color w:val="231F20"/>
                <w:sz w:val="22"/>
              </w:rPr>
              <w:t>eşleştirir. Nesne/ varlıkları yapıldığı malzemeye göre ayırt </w:t>
            </w:r>
            <w:r>
              <w:rPr>
                <w:color w:val="231F20"/>
                <w:spacing w:val="-4"/>
                <w:sz w:val="22"/>
              </w:rPr>
              <w:t>eder, </w:t>
            </w:r>
            <w:r>
              <w:rPr>
                <w:color w:val="231F20"/>
                <w:sz w:val="22"/>
              </w:rPr>
              <w:t>eşleştirir. Nesne/ varlıkları kullanım amaçlarına göre ayırt </w:t>
            </w:r>
            <w:r>
              <w:rPr>
                <w:color w:val="231F20"/>
                <w:spacing w:val="-4"/>
                <w:sz w:val="22"/>
              </w:rPr>
              <w:t>eder, </w:t>
            </w:r>
            <w:r>
              <w:rPr>
                <w:color w:val="231F20"/>
                <w:sz w:val="22"/>
              </w:rPr>
              <w:t>eşleştirir. Eş nesne/ varlıkları </w:t>
            </w:r>
            <w:r>
              <w:rPr>
                <w:color w:val="231F20"/>
                <w:spacing w:val="-3"/>
                <w:sz w:val="22"/>
              </w:rPr>
              <w:t>gösterir.</w:t>
            </w:r>
          </w:p>
          <w:p>
            <w:pPr>
              <w:pStyle w:val="TableParagraph"/>
              <w:spacing w:before="25"/>
              <w:ind w:left="74"/>
              <w:jc w:val="both"/>
              <w:rPr>
                <w:sz w:val="22"/>
              </w:rPr>
            </w:pPr>
            <w:r>
              <w:rPr>
                <w:b/>
                <w:color w:val="231F20"/>
                <w:sz w:val="22"/>
              </w:rPr>
              <w:t>Kazanım 7: </w:t>
            </w:r>
            <w:r>
              <w:rPr>
                <w:color w:val="231F20"/>
                <w:sz w:val="22"/>
              </w:rPr>
              <w:t>Nesne veya varlıkları özelliklerine göre gruplar.</w:t>
            </w:r>
          </w:p>
          <w:p>
            <w:pPr>
              <w:pStyle w:val="TableParagraph"/>
              <w:spacing w:line="285" w:lineRule="auto" w:before="76"/>
              <w:ind w:left="74" w:right="60"/>
              <w:jc w:val="both"/>
              <w:rPr>
                <w:sz w:val="22"/>
              </w:rPr>
            </w:pPr>
            <w:r>
              <w:rPr>
                <w:b/>
                <w:color w:val="231F20"/>
                <w:sz w:val="22"/>
              </w:rPr>
              <w:t>Göstergeleri:</w:t>
            </w:r>
            <w:r>
              <w:rPr>
                <w:b/>
                <w:color w:val="231F20"/>
                <w:spacing w:val="-12"/>
                <w:sz w:val="22"/>
              </w:rPr>
              <w:t> </w:t>
            </w:r>
            <w:r>
              <w:rPr>
                <w:color w:val="231F20"/>
                <w:sz w:val="22"/>
              </w:rPr>
              <w:t>Nesne/varlıkları</w:t>
            </w:r>
            <w:r>
              <w:rPr>
                <w:color w:val="231F20"/>
                <w:spacing w:val="-12"/>
                <w:sz w:val="22"/>
              </w:rPr>
              <w:t> </w:t>
            </w:r>
            <w:r>
              <w:rPr>
                <w:color w:val="231F20"/>
                <w:sz w:val="22"/>
              </w:rPr>
              <w:t>büyüklüğüne</w:t>
            </w:r>
            <w:r>
              <w:rPr>
                <w:color w:val="231F20"/>
                <w:spacing w:val="-12"/>
                <w:sz w:val="22"/>
              </w:rPr>
              <w:t> </w:t>
            </w:r>
            <w:r>
              <w:rPr>
                <w:color w:val="231F20"/>
                <w:sz w:val="22"/>
              </w:rPr>
              <w:t>göre</w:t>
            </w:r>
            <w:r>
              <w:rPr>
                <w:color w:val="231F20"/>
                <w:spacing w:val="-12"/>
                <w:sz w:val="22"/>
              </w:rPr>
              <w:t> </w:t>
            </w:r>
            <w:r>
              <w:rPr>
                <w:color w:val="231F20"/>
                <w:spacing w:val="-3"/>
                <w:sz w:val="22"/>
              </w:rPr>
              <w:t>gruplar.</w:t>
            </w:r>
            <w:r>
              <w:rPr>
                <w:color w:val="231F20"/>
                <w:spacing w:val="-12"/>
                <w:sz w:val="22"/>
              </w:rPr>
              <w:t> </w:t>
            </w:r>
            <w:r>
              <w:rPr>
                <w:color w:val="231F20"/>
                <w:sz w:val="22"/>
              </w:rPr>
              <w:t>Nesne/</w:t>
            </w:r>
            <w:r>
              <w:rPr>
                <w:color w:val="231F20"/>
                <w:spacing w:val="-11"/>
                <w:sz w:val="22"/>
              </w:rPr>
              <w:t> </w:t>
            </w:r>
            <w:r>
              <w:rPr>
                <w:color w:val="231F20"/>
                <w:sz w:val="22"/>
              </w:rPr>
              <w:t>varlıkları</w:t>
            </w:r>
            <w:r>
              <w:rPr>
                <w:color w:val="231F20"/>
                <w:spacing w:val="-12"/>
                <w:sz w:val="22"/>
              </w:rPr>
              <w:t> </w:t>
            </w:r>
            <w:r>
              <w:rPr>
                <w:color w:val="231F20"/>
                <w:sz w:val="22"/>
              </w:rPr>
              <w:t>sesine</w:t>
            </w:r>
            <w:r>
              <w:rPr>
                <w:color w:val="231F20"/>
                <w:spacing w:val="-12"/>
                <w:sz w:val="22"/>
              </w:rPr>
              <w:t> </w:t>
            </w:r>
            <w:r>
              <w:rPr>
                <w:color w:val="231F20"/>
                <w:sz w:val="22"/>
              </w:rPr>
              <w:t>göre</w:t>
            </w:r>
            <w:r>
              <w:rPr>
                <w:color w:val="231F20"/>
                <w:spacing w:val="-12"/>
                <w:sz w:val="22"/>
              </w:rPr>
              <w:t> </w:t>
            </w:r>
            <w:r>
              <w:rPr>
                <w:color w:val="231F20"/>
                <w:spacing w:val="-3"/>
                <w:sz w:val="22"/>
              </w:rPr>
              <w:t>gruplar.</w:t>
            </w:r>
            <w:r>
              <w:rPr>
                <w:color w:val="231F20"/>
                <w:spacing w:val="-12"/>
                <w:sz w:val="22"/>
              </w:rPr>
              <w:t> </w:t>
            </w:r>
            <w:r>
              <w:rPr>
                <w:color w:val="231F20"/>
                <w:sz w:val="22"/>
              </w:rPr>
              <w:t>Nesne/</w:t>
            </w:r>
            <w:r>
              <w:rPr>
                <w:color w:val="231F20"/>
                <w:spacing w:val="-12"/>
                <w:sz w:val="22"/>
              </w:rPr>
              <w:t> </w:t>
            </w:r>
            <w:r>
              <w:rPr>
                <w:color w:val="231F20"/>
                <w:sz w:val="22"/>
              </w:rPr>
              <w:t>varlıkları</w:t>
            </w:r>
            <w:r>
              <w:rPr>
                <w:color w:val="231F20"/>
                <w:spacing w:val="-11"/>
                <w:sz w:val="22"/>
              </w:rPr>
              <w:t> </w:t>
            </w:r>
            <w:r>
              <w:rPr>
                <w:color w:val="231F20"/>
                <w:sz w:val="22"/>
              </w:rPr>
              <w:t>miktarına</w:t>
            </w:r>
            <w:r>
              <w:rPr>
                <w:color w:val="231F20"/>
                <w:spacing w:val="-12"/>
                <w:sz w:val="22"/>
              </w:rPr>
              <w:t> </w:t>
            </w:r>
            <w:r>
              <w:rPr>
                <w:color w:val="231F20"/>
                <w:sz w:val="22"/>
              </w:rPr>
              <w:t>göre</w:t>
            </w:r>
            <w:r>
              <w:rPr>
                <w:color w:val="231F20"/>
                <w:spacing w:val="-12"/>
                <w:sz w:val="22"/>
              </w:rPr>
              <w:t> </w:t>
            </w:r>
            <w:r>
              <w:rPr>
                <w:color w:val="231F20"/>
                <w:spacing w:val="-3"/>
                <w:sz w:val="22"/>
              </w:rPr>
              <w:t>gruplar.</w:t>
            </w:r>
            <w:r>
              <w:rPr>
                <w:color w:val="231F20"/>
                <w:spacing w:val="-12"/>
                <w:sz w:val="22"/>
              </w:rPr>
              <w:t> </w:t>
            </w:r>
            <w:r>
              <w:rPr>
                <w:color w:val="231F20"/>
                <w:sz w:val="22"/>
              </w:rPr>
              <w:t>Nesne/</w:t>
            </w:r>
            <w:r>
              <w:rPr>
                <w:color w:val="231F20"/>
                <w:spacing w:val="-12"/>
                <w:sz w:val="22"/>
              </w:rPr>
              <w:t> </w:t>
            </w:r>
            <w:r>
              <w:rPr>
                <w:color w:val="231F20"/>
                <w:sz w:val="22"/>
              </w:rPr>
              <w:t>varlık- ları kullanım amaçlarına göre</w:t>
            </w:r>
            <w:r>
              <w:rPr>
                <w:color w:val="231F20"/>
                <w:spacing w:val="-4"/>
                <w:sz w:val="22"/>
              </w:rPr>
              <w:t> </w:t>
            </w:r>
            <w:r>
              <w:rPr>
                <w:color w:val="231F20"/>
                <w:spacing w:val="-3"/>
                <w:sz w:val="22"/>
              </w:rPr>
              <w:t>gruplar.</w:t>
            </w:r>
          </w:p>
          <w:p>
            <w:pPr>
              <w:pStyle w:val="TableParagraph"/>
              <w:spacing w:before="26"/>
              <w:ind w:left="74"/>
              <w:jc w:val="both"/>
              <w:rPr>
                <w:sz w:val="22"/>
              </w:rPr>
            </w:pPr>
            <w:r>
              <w:rPr>
                <w:b/>
                <w:color w:val="231F20"/>
                <w:sz w:val="22"/>
              </w:rPr>
              <w:t>Kazanım 8: </w:t>
            </w:r>
            <w:r>
              <w:rPr>
                <w:color w:val="231F20"/>
                <w:sz w:val="22"/>
              </w:rPr>
              <w:t>Nesne veya varlıkların özelliklerini karşılaştırır.</w:t>
            </w:r>
          </w:p>
          <w:p>
            <w:pPr>
              <w:pStyle w:val="TableParagraph"/>
              <w:spacing w:line="285" w:lineRule="auto" w:before="75"/>
              <w:ind w:left="74" w:right="61"/>
              <w:jc w:val="both"/>
              <w:rPr>
                <w:sz w:val="22"/>
              </w:rPr>
            </w:pPr>
            <w:r>
              <w:rPr>
                <w:b/>
                <w:color w:val="231F20"/>
                <w:sz w:val="22"/>
              </w:rPr>
              <w:t>Göstergeleri: </w:t>
            </w:r>
            <w:r>
              <w:rPr>
                <w:color w:val="231F20"/>
                <w:sz w:val="22"/>
              </w:rPr>
              <w:t>Nesne/ varlıkların şeklini ayırt eder, karşılaştırır. Nesne/ varlıkların büyüklüğünü ayırt eder, karşılaştırır. Nesne/varlıkların dokusunu ayırt eder, karşılaştırır. Nesne/varlıkların sesini ayırt eder, karşılaştırır. Nesne/ varlıkların miktarını ayırt eder, karşılaştırır.</w:t>
            </w:r>
          </w:p>
          <w:p>
            <w:pPr>
              <w:pStyle w:val="TableParagraph"/>
              <w:spacing w:before="27"/>
              <w:ind w:left="74"/>
              <w:jc w:val="both"/>
              <w:rPr>
                <w:sz w:val="22"/>
              </w:rPr>
            </w:pPr>
            <w:r>
              <w:rPr>
                <w:b/>
                <w:color w:val="231F20"/>
                <w:sz w:val="22"/>
              </w:rPr>
              <w:t>Kazanım 9: </w:t>
            </w:r>
            <w:r>
              <w:rPr>
                <w:color w:val="231F20"/>
                <w:sz w:val="22"/>
              </w:rPr>
              <w:t>Nesne veya varlıkları özelliklerine göre sıralar.</w:t>
            </w:r>
          </w:p>
          <w:p>
            <w:pPr>
              <w:pStyle w:val="TableParagraph"/>
              <w:spacing w:line="251" w:lineRule="exact" w:before="75"/>
              <w:ind w:left="74"/>
              <w:jc w:val="both"/>
              <w:rPr>
                <w:sz w:val="22"/>
              </w:rPr>
            </w:pPr>
            <w:r>
              <w:rPr>
                <w:b/>
                <w:color w:val="231F20"/>
                <w:sz w:val="22"/>
              </w:rPr>
              <w:t>Göstergeleri: </w:t>
            </w:r>
            <w:r>
              <w:rPr>
                <w:color w:val="231F20"/>
                <w:sz w:val="22"/>
              </w:rPr>
              <w:t>Nesne/ varlıkları büyüklüklerine göre sıralar. Nesne/varlıkları miktarlarına göre sıralar.</w:t>
            </w:r>
          </w:p>
        </w:tc>
      </w:tr>
    </w:tbl>
    <w:p>
      <w:pPr>
        <w:spacing w:after="0" w:line="251" w:lineRule="exact"/>
        <w:jc w:val="both"/>
        <w:rPr>
          <w:sz w:val="22"/>
        </w:rPr>
        <w:sectPr>
          <w:pgSz w:w="16840" w:h="11910" w:orient="landscape"/>
          <w:pgMar w:top="10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10046"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5"/>
              <w:rPr>
                <w:sz w:val="36"/>
              </w:rPr>
            </w:pPr>
          </w:p>
          <w:p>
            <w:pPr>
              <w:pStyle w:val="TableParagraph"/>
              <w:spacing w:line="208" w:lineRule="auto"/>
              <w:ind w:left="193" w:right="149" w:hanging="22"/>
              <w:jc w:val="both"/>
              <w:rPr>
                <w:rFonts w:ascii="Minion Pro"/>
                <w:b/>
                <w:sz w:val="24"/>
              </w:rPr>
            </w:pPr>
            <w:r>
              <w:rPr>
                <w:rFonts w:ascii="Minion Pro"/>
                <w:b/>
                <w:color w:val="231F20"/>
                <w:sz w:val="24"/>
              </w:rPr>
              <w:t>M A R T</w:t>
            </w:r>
          </w:p>
        </w:tc>
        <w:tc>
          <w:tcPr>
            <w:tcW w:w="14550" w:type="dxa"/>
            <w:tcBorders>
              <w:left w:val="single" w:sz="12" w:space="0" w:color="231F20"/>
              <w:bottom w:val="single" w:sz="12" w:space="0" w:color="231F20"/>
            </w:tcBorders>
          </w:tcPr>
          <w:p>
            <w:pPr>
              <w:pStyle w:val="TableParagraph"/>
              <w:spacing w:line="312" w:lineRule="auto" w:before="140"/>
              <w:ind w:left="74" w:right="7537"/>
              <w:rPr>
                <w:sz w:val="22"/>
              </w:rPr>
            </w:pPr>
            <w:r>
              <w:rPr>
                <w:b/>
                <w:color w:val="231F20"/>
                <w:sz w:val="22"/>
              </w:rPr>
              <w:t>Kazanım 10: </w:t>
            </w:r>
            <w:r>
              <w:rPr>
                <w:color w:val="231F20"/>
                <w:sz w:val="22"/>
              </w:rPr>
              <w:t>Mekânda konumla ilgili yönergeleri uygular. </w:t>
            </w:r>
            <w:r>
              <w:rPr>
                <w:b/>
                <w:color w:val="231F20"/>
                <w:sz w:val="22"/>
              </w:rPr>
              <w:t>Göstergeleri: </w:t>
            </w:r>
            <w:r>
              <w:rPr>
                <w:color w:val="231F20"/>
                <w:sz w:val="22"/>
              </w:rPr>
              <w:t>Yönergeye uygun olarak nesneyi doğru yere yerleştirir. </w:t>
            </w:r>
            <w:r>
              <w:rPr>
                <w:b/>
                <w:color w:val="231F20"/>
                <w:sz w:val="22"/>
              </w:rPr>
              <w:t>Kazanım 11: </w:t>
            </w:r>
            <w:r>
              <w:rPr>
                <w:color w:val="231F20"/>
                <w:sz w:val="22"/>
              </w:rPr>
              <w:t>Nesneleri ölçer.</w:t>
            </w:r>
          </w:p>
          <w:p>
            <w:pPr>
              <w:pStyle w:val="TableParagraph"/>
              <w:spacing w:line="251" w:lineRule="exact"/>
              <w:ind w:left="74"/>
              <w:rPr>
                <w:sz w:val="22"/>
              </w:rPr>
            </w:pPr>
            <w:r>
              <w:rPr>
                <w:b/>
                <w:color w:val="231F20"/>
                <w:sz w:val="22"/>
              </w:rPr>
              <w:t>Göstergeleri: </w:t>
            </w:r>
            <w:r>
              <w:rPr>
                <w:color w:val="231F20"/>
                <w:sz w:val="22"/>
              </w:rPr>
              <w:t>Ölçme sonucunu tahmin eder. Ölçme sonucunu söyler.</w:t>
            </w:r>
          </w:p>
          <w:p>
            <w:pPr>
              <w:pStyle w:val="TableParagraph"/>
              <w:spacing w:before="75"/>
              <w:ind w:left="74"/>
              <w:rPr>
                <w:sz w:val="22"/>
              </w:rPr>
            </w:pPr>
            <w:r>
              <w:rPr>
                <w:b/>
                <w:color w:val="231F20"/>
                <w:sz w:val="22"/>
              </w:rPr>
              <w:t>Kazanım 12: </w:t>
            </w:r>
            <w:r>
              <w:rPr>
                <w:color w:val="231F20"/>
                <w:sz w:val="22"/>
              </w:rPr>
              <w:t>Geometrik şekilleri tanır.</w:t>
            </w:r>
          </w:p>
          <w:p>
            <w:pPr>
              <w:pStyle w:val="TableParagraph"/>
              <w:spacing w:line="312" w:lineRule="auto" w:before="76"/>
              <w:ind w:left="74" w:right="8358"/>
              <w:rPr>
                <w:sz w:val="22"/>
              </w:rPr>
            </w:pPr>
            <w:r>
              <w:rPr>
                <w:b/>
                <w:color w:val="231F20"/>
                <w:sz w:val="22"/>
              </w:rPr>
              <w:t>Göstergeleri: </w:t>
            </w:r>
            <w:r>
              <w:rPr>
                <w:color w:val="231F20"/>
                <w:sz w:val="22"/>
              </w:rPr>
              <w:t>Geometrik şekillerin özelliklerini söyler. </w:t>
            </w:r>
            <w:r>
              <w:rPr>
                <w:b/>
                <w:color w:val="231F20"/>
                <w:sz w:val="22"/>
              </w:rPr>
              <w:t>Kazanım 13: </w:t>
            </w:r>
            <w:r>
              <w:rPr>
                <w:color w:val="231F20"/>
                <w:sz w:val="22"/>
              </w:rPr>
              <w:t>Günlük yaşamda kullanılan sembolleri tanır. </w:t>
            </w:r>
            <w:r>
              <w:rPr>
                <w:b/>
                <w:color w:val="231F20"/>
                <w:sz w:val="22"/>
              </w:rPr>
              <w:t>Göstergeleri: </w:t>
            </w:r>
            <w:r>
              <w:rPr>
                <w:color w:val="231F20"/>
                <w:sz w:val="22"/>
              </w:rPr>
              <w:t>Gösterilen sembolün anlamını söyler.</w:t>
            </w:r>
          </w:p>
          <w:p>
            <w:pPr>
              <w:pStyle w:val="TableParagraph"/>
              <w:spacing w:line="251" w:lineRule="exact"/>
              <w:ind w:left="74"/>
              <w:rPr>
                <w:sz w:val="22"/>
              </w:rPr>
            </w:pPr>
            <w:r>
              <w:rPr>
                <w:b/>
                <w:color w:val="231F20"/>
                <w:sz w:val="22"/>
              </w:rPr>
              <w:t>Kazanım 15: </w:t>
            </w:r>
            <w:r>
              <w:rPr>
                <w:color w:val="231F20"/>
                <w:sz w:val="22"/>
              </w:rPr>
              <w:t>Parça-bütün ilişkisini kavrar.</w:t>
            </w:r>
          </w:p>
          <w:p>
            <w:pPr>
              <w:pStyle w:val="TableParagraph"/>
              <w:spacing w:before="75"/>
              <w:ind w:left="74"/>
              <w:rPr>
                <w:sz w:val="22"/>
              </w:rPr>
            </w:pPr>
            <w:r>
              <w:rPr>
                <w:b/>
                <w:color w:val="231F20"/>
                <w:sz w:val="22"/>
              </w:rPr>
              <w:t>Göstergeleri: </w:t>
            </w:r>
            <w:r>
              <w:rPr>
                <w:color w:val="231F20"/>
                <w:sz w:val="22"/>
              </w:rPr>
              <w:t>Bir bütünün parçalarını söyler.</w:t>
            </w:r>
          </w:p>
          <w:p>
            <w:pPr>
              <w:pStyle w:val="TableParagraph"/>
              <w:spacing w:before="76"/>
              <w:ind w:left="74"/>
              <w:rPr>
                <w:sz w:val="22"/>
              </w:rPr>
            </w:pPr>
            <w:r>
              <w:rPr>
                <w:b/>
                <w:color w:val="231F20"/>
                <w:sz w:val="22"/>
              </w:rPr>
              <w:t>Kazanım 16: </w:t>
            </w:r>
            <w:r>
              <w:rPr>
                <w:color w:val="231F20"/>
                <w:sz w:val="22"/>
              </w:rPr>
              <w:t>Nesneleri kullanarak basit toplama ve çıkarma işlemlerini yapar.</w:t>
            </w:r>
          </w:p>
          <w:p>
            <w:pPr>
              <w:pStyle w:val="TableParagraph"/>
              <w:spacing w:before="75"/>
              <w:ind w:left="74"/>
              <w:rPr>
                <w:sz w:val="22"/>
              </w:rPr>
            </w:pPr>
            <w:r>
              <w:rPr>
                <w:b/>
                <w:color w:val="231F20"/>
                <w:sz w:val="22"/>
              </w:rPr>
              <w:t>Göstergeleri: </w:t>
            </w:r>
            <w:r>
              <w:rPr>
                <w:color w:val="231F20"/>
                <w:sz w:val="22"/>
              </w:rPr>
              <w:t>Nesne grubundan belirtilen sayı kadar nesneyi ayırır.</w:t>
            </w:r>
          </w:p>
          <w:p>
            <w:pPr>
              <w:pStyle w:val="TableParagraph"/>
              <w:spacing w:before="75"/>
              <w:ind w:left="74"/>
              <w:rPr>
                <w:sz w:val="22"/>
              </w:rPr>
            </w:pPr>
            <w:r>
              <w:rPr>
                <w:b/>
                <w:color w:val="231F20"/>
                <w:sz w:val="22"/>
              </w:rPr>
              <w:t>Kazanım 17: </w:t>
            </w:r>
            <w:r>
              <w:rPr>
                <w:color w:val="231F20"/>
                <w:sz w:val="22"/>
              </w:rPr>
              <w:t>Neden-sonuç ilişkisi kurar.</w:t>
            </w:r>
          </w:p>
          <w:p>
            <w:pPr>
              <w:pStyle w:val="TableParagraph"/>
              <w:spacing w:before="76"/>
              <w:ind w:left="74"/>
              <w:rPr>
                <w:sz w:val="22"/>
              </w:rPr>
            </w:pPr>
            <w:r>
              <w:rPr>
                <w:b/>
                <w:color w:val="231F20"/>
                <w:sz w:val="22"/>
              </w:rPr>
              <w:t>Göstergeleri: </w:t>
            </w:r>
            <w:r>
              <w:rPr>
                <w:color w:val="231F20"/>
                <w:sz w:val="22"/>
              </w:rPr>
              <w:t>Bir olayın olası nedenlerini söyler. Bir olayın olası sonuçlarını söyler.</w:t>
            </w:r>
          </w:p>
          <w:p>
            <w:pPr>
              <w:pStyle w:val="TableParagraph"/>
              <w:spacing w:line="312" w:lineRule="auto" w:before="75"/>
              <w:ind w:left="74" w:right="9226"/>
              <w:rPr>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rPr>
              <w:t>Kazanım 19: </w:t>
            </w:r>
            <w:r>
              <w:rPr>
                <w:color w:val="231F20"/>
                <w:sz w:val="22"/>
              </w:rPr>
              <w:t>Problem durumlarına çözüm üretir.</w:t>
            </w:r>
          </w:p>
          <w:p>
            <w:pPr>
              <w:pStyle w:val="TableParagraph"/>
              <w:spacing w:line="251" w:lineRule="exact"/>
              <w:ind w:left="74"/>
              <w:rPr>
                <w:sz w:val="22"/>
              </w:rPr>
            </w:pPr>
            <w:r>
              <w:rPr>
                <w:b/>
                <w:color w:val="231F20"/>
                <w:sz w:val="22"/>
              </w:rPr>
              <w:t>Göstergeleri: </w:t>
            </w:r>
            <w:r>
              <w:rPr>
                <w:color w:val="231F20"/>
                <w:sz w:val="22"/>
              </w:rPr>
              <w:t>Seçtiği çözüm yolunun gerekçesini söyler. Seçtiği çözüm yolunu dener.</w:t>
            </w:r>
          </w:p>
          <w:p>
            <w:pPr>
              <w:pStyle w:val="TableParagraph"/>
              <w:spacing w:before="75"/>
              <w:ind w:left="74"/>
              <w:rPr>
                <w:sz w:val="22"/>
              </w:rPr>
            </w:pPr>
            <w:r>
              <w:rPr>
                <w:b/>
                <w:color w:val="231F20"/>
                <w:sz w:val="22"/>
              </w:rPr>
              <w:t>Kazanım 20: </w:t>
            </w:r>
            <w:r>
              <w:rPr>
                <w:color w:val="231F20"/>
                <w:sz w:val="22"/>
              </w:rPr>
              <w:t>Nesne grafiği hazırlar.</w:t>
            </w:r>
          </w:p>
          <w:p>
            <w:pPr>
              <w:pStyle w:val="TableParagraph"/>
              <w:spacing w:before="76"/>
              <w:ind w:left="74"/>
              <w:rPr>
                <w:sz w:val="22"/>
              </w:rPr>
            </w:pPr>
            <w:r>
              <w:rPr>
                <w:b/>
                <w:color w:val="231F20"/>
                <w:sz w:val="22"/>
              </w:rPr>
              <w:t>Göstergeleri: </w:t>
            </w:r>
            <w:r>
              <w:rPr>
                <w:color w:val="231F20"/>
                <w:sz w:val="22"/>
              </w:rPr>
              <w:t>Nesneleri kullanarak grafik oluşturur. Nesneleri sembollerle göstererek grafik oluşturur.</w:t>
            </w:r>
          </w:p>
          <w:p>
            <w:pPr>
              <w:pStyle w:val="TableParagraph"/>
              <w:spacing w:before="1"/>
              <w:rPr>
                <w:sz w:val="35"/>
              </w:rPr>
            </w:pPr>
          </w:p>
          <w:p>
            <w:pPr>
              <w:pStyle w:val="TableParagraph"/>
              <w:ind w:left="74"/>
              <w:rPr>
                <w:b/>
                <w:sz w:val="22"/>
              </w:rPr>
            </w:pPr>
            <w:r>
              <w:rPr>
                <w:b/>
                <w:color w:val="231F20"/>
                <w:sz w:val="22"/>
              </w:rPr>
              <w:t>DİL GELİŞİMİ</w:t>
            </w:r>
          </w:p>
          <w:p>
            <w:pPr>
              <w:pStyle w:val="TableParagraph"/>
              <w:spacing w:before="75"/>
              <w:ind w:left="74"/>
              <w:rPr>
                <w:sz w:val="22"/>
              </w:rPr>
            </w:pPr>
            <w:r>
              <w:rPr>
                <w:b/>
                <w:color w:val="231F20"/>
                <w:sz w:val="22"/>
              </w:rPr>
              <w:t>Kazanım 1: </w:t>
            </w:r>
            <w:r>
              <w:rPr>
                <w:color w:val="231F20"/>
                <w:sz w:val="22"/>
              </w:rPr>
              <w:t>Sesleri ayırt eder.</w:t>
            </w:r>
          </w:p>
          <w:p>
            <w:pPr>
              <w:pStyle w:val="TableParagraph"/>
              <w:spacing w:before="76"/>
              <w:ind w:left="74"/>
              <w:rPr>
                <w:sz w:val="22"/>
              </w:rPr>
            </w:pPr>
            <w:r>
              <w:rPr>
                <w:b/>
                <w:color w:val="231F20"/>
                <w:sz w:val="22"/>
              </w:rPr>
              <w:t>Göstergeleri: </w:t>
            </w:r>
            <w:r>
              <w:rPr>
                <w:color w:val="231F20"/>
                <w:sz w:val="22"/>
              </w:rPr>
              <w:t>Sesin geldiği yönü söyler. Sesin kaynağının ne olduğunu söyler.</w:t>
            </w:r>
          </w:p>
          <w:p>
            <w:pPr>
              <w:pStyle w:val="TableParagraph"/>
              <w:spacing w:before="75"/>
              <w:ind w:left="74"/>
              <w:rPr>
                <w:sz w:val="22"/>
              </w:rPr>
            </w:pPr>
            <w:r>
              <w:rPr>
                <w:b/>
                <w:color w:val="231F20"/>
                <w:sz w:val="22"/>
              </w:rPr>
              <w:t>Kazanım 4: </w:t>
            </w:r>
            <w:r>
              <w:rPr>
                <w:color w:val="231F20"/>
                <w:sz w:val="22"/>
              </w:rPr>
              <w:t>Konuşurken dil bilgisi yapılarını kullanır.</w:t>
            </w:r>
          </w:p>
          <w:p>
            <w:pPr>
              <w:pStyle w:val="TableParagraph"/>
              <w:spacing w:before="75"/>
              <w:ind w:left="74"/>
              <w:rPr>
                <w:sz w:val="22"/>
              </w:rPr>
            </w:pPr>
            <w:r>
              <w:rPr>
                <w:b/>
                <w:color w:val="231F20"/>
                <w:sz w:val="22"/>
              </w:rPr>
              <w:t>Göstergeleri: </w:t>
            </w:r>
            <w:r>
              <w:rPr>
                <w:color w:val="231F20"/>
                <w:sz w:val="22"/>
              </w:rPr>
              <w:t>Cümle kurarken çoğul ifadeler kullanır. Cümle kurarken edat kullanır. Cümle kurarken isim durumlarını kullanır.</w:t>
            </w:r>
          </w:p>
          <w:p>
            <w:pPr>
              <w:pStyle w:val="TableParagraph"/>
              <w:spacing w:before="76"/>
              <w:ind w:left="74"/>
              <w:rPr>
                <w:sz w:val="22"/>
              </w:rPr>
            </w:pPr>
            <w:r>
              <w:rPr>
                <w:b/>
                <w:color w:val="231F20"/>
                <w:sz w:val="22"/>
              </w:rPr>
              <w:t>Kazanım 5: </w:t>
            </w:r>
            <w:r>
              <w:rPr>
                <w:color w:val="231F20"/>
                <w:sz w:val="22"/>
              </w:rPr>
              <w:t>Dili iletişim amacıyla kullanır.</w:t>
            </w:r>
          </w:p>
          <w:p>
            <w:pPr>
              <w:pStyle w:val="TableParagraph"/>
              <w:spacing w:before="75"/>
              <w:ind w:left="74"/>
              <w:rPr>
                <w:sz w:val="22"/>
              </w:rPr>
            </w:pPr>
            <w:r>
              <w:rPr>
                <w:b/>
                <w:color w:val="231F20"/>
                <w:sz w:val="22"/>
              </w:rPr>
              <w:t>Göstergeleri: </w:t>
            </w:r>
            <w:r>
              <w:rPr>
                <w:color w:val="231F20"/>
                <w:sz w:val="22"/>
              </w:rPr>
              <w:t>Konuşmayı sonlandırır.</w:t>
            </w:r>
          </w:p>
          <w:p>
            <w:pPr>
              <w:pStyle w:val="TableParagraph"/>
              <w:spacing w:before="76"/>
              <w:ind w:left="74"/>
              <w:rPr>
                <w:sz w:val="22"/>
              </w:rPr>
            </w:pPr>
            <w:r>
              <w:rPr>
                <w:b/>
                <w:color w:val="231F20"/>
                <w:sz w:val="22"/>
              </w:rPr>
              <w:t>Kazanım 6: </w:t>
            </w:r>
            <w:r>
              <w:rPr>
                <w:color w:val="231F20"/>
                <w:sz w:val="22"/>
              </w:rPr>
              <w:t>Sözcük dağarcığını geliştirir.</w:t>
            </w:r>
          </w:p>
          <w:p>
            <w:pPr>
              <w:pStyle w:val="TableParagraph"/>
              <w:spacing w:before="75"/>
              <w:ind w:left="74"/>
              <w:rPr>
                <w:sz w:val="22"/>
              </w:rPr>
            </w:pPr>
            <w:r>
              <w:rPr>
                <w:b/>
                <w:color w:val="231F20"/>
                <w:sz w:val="22"/>
              </w:rPr>
              <w:t>Göstergeleri: </w:t>
            </w:r>
            <w:r>
              <w:rPr>
                <w:color w:val="231F20"/>
                <w:sz w:val="22"/>
              </w:rPr>
              <w:t>Sözcükleri hatırlar ve sözcüklerin anlamını söyler. Eş anlamlı sözcükleri kullanır. Eş sesli sözcükleri kullanır.</w:t>
            </w:r>
          </w:p>
        </w:tc>
      </w:tr>
    </w:tbl>
    <w:p>
      <w:pPr>
        <w:spacing w:after="0"/>
        <w:rPr>
          <w:sz w:val="22"/>
        </w:rPr>
        <w:sectPr>
          <w:pgSz w:w="16840" w:h="11910" w:orient="landscape"/>
          <w:pgMar w:top="76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10017"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5"/>
              </w:rPr>
            </w:pPr>
          </w:p>
          <w:p>
            <w:pPr>
              <w:pStyle w:val="TableParagraph"/>
              <w:spacing w:line="208" w:lineRule="auto"/>
              <w:ind w:left="193" w:right="149" w:hanging="22"/>
              <w:jc w:val="both"/>
              <w:rPr>
                <w:rFonts w:ascii="Minion Pro"/>
                <w:b/>
                <w:sz w:val="24"/>
              </w:rPr>
            </w:pPr>
            <w:r>
              <w:rPr>
                <w:rFonts w:ascii="Minion Pro"/>
                <w:b/>
                <w:color w:val="231F20"/>
                <w:sz w:val="24"/>
              </w:rPr>
              <w:t>M A R T</w:t>
            </w:r>
          </w:p>
        </w:tc>
        <w:tc>
          <w:tcPr>
            <w:tcW w:w="14550" w:type="dxa"/>
            <w:tcBorders>
              <w:left w:val="single" w:sz="12" w:space="0" w:color="231F20"/>
              <w:bottom w:val="single" w:sz="12" w:space="0" w:color="231F20"/>
            </w:tcBorders>
          </w:tcPr>
          <w:p>
            <w:pPr>
              <w:pStyle w:val="TableParagraph"/>
              <w:spacing w:before="138"/>
              <w:ind w:left="74"/>
              <w:rPr>
                <w:sz w:val="22"/>
              </w:rPr>
            </w:pPr>
            <w:r>
              <w:rPr>
                <w:b/>
                <w:color w:val="231F20"/>
                <w:sz w:val="22"/>
              </w:rPr>
              <w:t>Kazanım 8: </w:t>
            </w:r>
            <w:r>
              <w:rPr>
                <w:color w:val="231F20"/>
                <w:sz w:val="22"/>
              </w:rPr>
              <w:t>Dinlediklerini/ izlediklerini çeşitli yollarla ifade eder.</w:t>
            </w:r>
          </w:p>
          <w:p>
            <w:pPr>
              <w:pStyle w:val="TableParagraph"/>
              <w:spacing w:before="75"/>
              <w:ind w:left="74"/>
              <w:rPr>
                <w:sz w:val="22"/>
              </w:rPr>
            </w:pPr>
            <w:r>
              <w:rPr>
                <w:b/>
                <w:color w:val="231F20"/>
                <w:sz w:val="22"/>
              </w:rPr>
              <w:t>Göstergeleri: </w:t>
            </w:r>
            <w:r>
              <w:rPr>
                <w:color w:val="231F20"/>
                <w:sz w:val="22"/>
              </w:rPr>
              <w:t>Dinlediklerini/ izlediklerini resim yoluyla sergiler. Dinlediklerini/ izlediklerini şiir yoluyla sergiler.</w:t>
            </w:r>
          </w:p>
          <w:p>
            <w:pPr>
              <w:pStyle w:val="TableParagraph"/>
              <w:spacing w:before="75"/>
              <w:ind w:left="74"/>
              <w:rPr>
                <w:sz w:val="22"/>
              </w:rPr>
            </w:pPr>
            <w:r>
              <w:rPr>
                <w:b/>
                <w:color w:val="231F20"/>
                <w:sz w:val="22"/>
              </w:rPr>
              <w:t>Kazanım 9: </w:t>
            </w:r>
            <w:r>
              <w:rPr>
                <w:color w:val="231F20"/>
                <w:sz w:val="22"/>
              </w:rPr>
              <w:t>Ses bilgisi farkındalığı gösterir.</w:t>
            </w:r>
          </w:p>
          <w:p>
            <w:pPr>
              <w:pStyle w:val="TableParagraph"/>
              <w:spacing w:before="76"/>
              <w:ind w:left="74"/>
              <w:rPr>
                <w:sz w:val="22"/>
              </w:rPr>
            </w:pPr>
            <w:r>
              <w:rPr>
                <w:b/>
                <w:color w:val="231F20"/>
                <w:sz w:val="22"/>
              </w:rPr>
              <w:t>Göstergeleri: </w:t>
            </w:r>
            <w:r>
              <w:rPr>
                <w:color w:val="231F20"/>
                <w:sz w:val="22"/>
              </w:rPr>
              <w:t>Sözcüklerin başlangıç seslerini söyler. Aynı sesle biten sözcükler üretir. Söylenen sözcükle uyaklı başka sözcük söyler.</w:t>
            </w:r>
          </w:p>
          <w:p>
            <w:pPr>
              <w:pStyle w:val="TableParagraph"/>
              <w:spacing w:before="75"/>
              <w:ind w:left="74"/>
              <w:rPr>
                <w:sz w:val="22"/>
              </w:rPr>
            </w:pPr>
            <w:r>
              <w:rPr>
                <w:b/>
                <w:color w:val="231F20"/>
                <w:sz w:val="22"/>
              </w:rPr>
              <w:t>Kazanım 10: </w:t>
            </w:r>
            <w:r>
              <w:rPr>
                <w:color w:val="231F20"/>
                <w:sz w:val="22"/>
              </w:rPr>
              <w:t>Görsel materyalleri okur.</w:t>
            </w:r>
          </w:p>
          <w:p>
            <w:pPr>
              <w:pStyle w:val="TableParagraph"/>
              <w:spacing w:before="75"/>
              <w:ind w:left="74"/>
              <w:rPr>
                <w:sz w:val="22"/>
              </w:rPr>
            </w:pPr>
            <w:r>
              <w:rPr>
                <w:b/>
                <w:color w:val="231F20"/>
                <w:sz w:val="22"/>
              </w:rPr>
              <w:t>Göstergeleri: </w:t>
            </w:r>
            <w:r>
              <w:rPr>
                <w:color w:val="231F20"/>
                <w:sz w:val="22"/>
              </w:rPr>
              <w:t>Görsel materyalleri açıklar. Görsel materyallerle ilgili sorulara cevap verir.</w:t>
            </w:r>
          </w:p>
          <w:p>
            <w:pPr>
              <w:pStyle w:val="TableParagraph"/>
              <w:spacing w:before="76"/>
              <w:ind w:left="74"/>
              <w:rPr>
                <w:sz w:val="22"/>
              </w:rPr>
            </w:pPr>
            <w:r>
              <w:rPr>
                <w:b/>
                <w:color w:val="231F20"/>
                <w:sz w:val="22"/>
              </w:rPr>
              <w:t>Kazanım 11: </w:t>
            </w:r>
            <w:r>
              <w:rPr>
                <w:color w:val="231F20"/>
                <w:sz w:val="22"/>
              </w:rPr>
              <w:t>Okuma farkındalığı gösterir.</w:t>
            </w:r>
          </w:p>
          <w:p>
            <w:pPr>
              <w:pStyle w:val="TableParagraph"/>
              <w:spacing w:before="75"/>
              <w:ind w:left="74"/>
              <w:rPr>
                <w:sz w:val="22"/>
              </w:rPr>
            </w:pPr>
            <w:r>
              <w:rPr>
                <w:b/>
                <w:color w:val="231F20"/>
                <w:sz w:val="22"/>
              </w:rPr>
              <w:t>Göstergeleri: </w:t>
            </w:r>
            <w:r>
              <w:rPr>
                <w:color w:val="231F20"/>
                <w:sz w:val="22"/>
              </w:rPr>
              <w:t>Çevresinde bulunan yazılı materyaller hakkında konuşur. Yetişkinden kendisine kitap okumasını ister.</w:t>
            </w:r>
          </w:p>
          <w:p>
            <w:pPr>
              <w:pStyle w:val="TableParagraph"/>
              <w:spacing w:before="75"/>
              <w:ind w:left="74"/>
              <w:rPr>
                <w:sz w:val="22"/>
              </w:rPr>
            </w:pPr>
            <w:r>
              <w:rPr>
                <w:b/>
                <w:color w:val="231F20"/>
                <w:sz w:val="22"/>
              </w:rPr>
              <w:t>Kazanım 12: </w:t>
            </w:r>
            <w:r>
              <w:rPr>
                <w:color w:val="231F20"/>
                <w:sz w:val="22"/>
              </w:rPr>
              <w:t>Yazı farkındalığı gösterir.</w:t>
            </w:r>
          </w:p>
          <w:p>
            <w:pPr>
              <w:pStyle w:val="TableParagraph"/>
              <w:spacing w:before="76"/>
              <w:ind w:left="74"/>
              <w:rPr>
                <w:sz w:val="22"/>
              </w:rPr>
            </w:pPr>
            <w:r>
              <w:rPr>
                <w:b/>
                <w:color w:val="231F20"/>
                <w:sz w:val="22"/>
              </w:rPr>
              <w:t>Göstergeleri: </w:t>
            </w:r>
            <w:r>
              <w:rPr>
                <w:color w:val="231F20"/>
                <w:sz w:val="22"/>
              </w:rPr>
              <w:t>Çevresindeki yazıları gösterir. Gördüğü yazının ne ile ilgili olduğunu tahminen söyler. Duygu ve düşüncelerini yetişkine yazdırır.</w:t>
            </w:r>
          </w:p>
          <w:p>
            <w:pPr>
              <w:pStyle w:val="TableParagraph"/>
              <w:spacing w:before="1"/>
              <w:rPr>
                <w:sz w:val="35"/>
              </w:rPr>
            </w:pPr>
          </w:p>
          <w:p>
            <w:pPr>
              <w:pStyle w:val="TableParagraph"/>
              <w:ind w:left="74"/>
              <w:rPr>
                <w:b/>
                <w:sz w:val="22"/>
              </w:rPr>
            </w:pPr>
            <w:r>
              <w:rPr>
                <w:b/>
                <w:color w:val="231F20"/>
                <w:sz w:val="22"/>
              </w:rPr>
              <w:t>SOSYAL VE DUYGUSAL GELİŞİM</w:t>
            </w:r>
          </w:p>
          <w:p>
            <w:pPr>
              <w:pStyle w:val="TableParagraph"/>
              <w:spacing w:before="75"/>
              <w:ind w:left="74"/>
              <w:rPr>
                <w:sz w:val="22"/>
              </w:rPr>
            </w:pPr>
            <w:r>
              <w:rPr>
                <w:b/>
                <w:color w:val="231F20"/>
                <w:sz w:val="22"/>
              </w:rPr>
              <w:t>Kazanım 2: </w:t>
            </w:r>
            <w:r>
              <w:rPr>
                <w:color w:val="231F20"/>
                <w:sz w:val="22"/>
              </w:rPr>
              <w:t>Ailesiyle ilgili özellikleri tanıtır.</w:t>
            </w:r>
          </w:p>
          <w:p>
            <w:pPr>
              <w:pStyle w:val="TableParagraph"/>
              <w:spacing w:before="76"/>
              <w:ind w:left="74"/>
              <w:rPr>
                <w:sz w:val="22"/>
              </w:rPr>
            </w:pPr>
            <w:r>
              <w:rPr>
                <w:b/>
                <w:color w:val="231F20"/>
                <w:sz w:val="22"/>
              </w:rPr>
              <w:t>Göstergeleri: </w:t>
            </w:r>
            <w:r>
              <w:rPr>
                <w:color w:val="231F20"/>
                <w:sz w:val="22"/>
              </w:rPr>
              <w:t>Teyze/ amca gibi yakın akrabalarının isimlerini söyler.</w:t>
            </w:r>
          </w:p>
          <w:p>
            <w:pPr>
              <w:pStyle w:val="TableParagraph"/>
              <w:spacing w:before="75"/>
              <w:ind w:left="74"/>
              <w:rPr>
                <w:sz w:val="22"/>
              </w:rPr>
            </w:pPr>
            <w:r>
              <w:rPr>
                <w:b/>
                <w:color w:val="231F20"/>
                <w:sz w:val="22"/>
              </w:rPr>
              <w:t>Kazanım 3: </w:t>
            </w:r>
            <w:r>
              <w:rPr>
                <w:color w:val="231F20"/>
                <w:sz w:val="22"/>
              </w:rPr>
              <w:t>Kendini yaratıcı yollarla ifade eder.</w:t>
            </w:r>
          </w:p>
          <w:p>
            <w:pPr>
              <w:pStyle w:val="TableParagraph"/>
              <w:spacing w:before="76"/>
              <w:ind w:left="74"/>
              <w:rPr>
                <w:sz w:val="22"/>
              </w:rPr>
            </w:pPr>
            <w:r>
              <w:rPr>
                <w:b/>
                <w:color w:val="231F20"/>
                <w:sz w:val="22"/>
              </w:rPr>
              <w:t>Göstergeleri: </w:t>
            </w:r>
            <w:r>
              <w:rPr>
                <w:color w:val="231F20"/>
                <w:sz w:val="22"/>
              </w:rPr>
              <w:t>Özgün özellikler taşıyan ürünler oluşturur.</w:t>
            </w:r>
          </w:p>
          <w:p>
            <w:pPr>
              <w:pStyle w:val="TableParagraph"/>
              <w:spacing w:before="75"/>
              <w:ind w:left="74"/>
              <w:rPr>
                <w:sz w:val="22"/>
              </w:rPr>
            </w:pPr>
            <w:r>
              <w:rPr>
                <w:b/>
                <w:color w:val="231F20"/>
                <w:sz w:val="22"/>
              </w:rPr>
              <w:t>Kazanım 4: </w:t>
            </w:r>
            <w:r>
              <w:rPr>
                <w:color w:val="231F20"/>
                <w:sz w:val="22"/>
              </w:rPr>
              <w:t>Bir olay veya durumla ilgili olarak başkalarının duygularını açıklar.</w:t>
            </w:r>
          </w:p>
          <w:p>
            <w:pPr>
              <w:pStyle w:val="TableParagraph"/>
              <w:spacing w:before="75"/>
              <w:ind w:left="74"/>
              <w:rPr>
                <w:sz w:val="22"/>
              </w:rPr>
            </w:pPr>
            <w:r>
              <w:rPr>
                <w:b/>
                <w:color w:val="231F20"/>
                <w:sz w:val="22"/>
              </w:rPr>
              <w:t>Göstergeleri: </w:t>
            </w:r>
            <w:r>
              <w:rPr>
                <w:color w:val="231F20"/>
                <w:sz w:val="22"/>
              </w:rPr>
              <w:t>Başkalarının duygularını söyler.</w:t>
            </w:r>
          </w:p>
          <w:p>
            <w:pPr>
              <w:pStyle w:val="TableParagraph"/>
              <w:spacing w:before="76"/>
              <w:ind w:left="74"/>
              <w:rPr>
                <w:sz w:val="22"/>
              </w:rPr>
            </w:pPr>
            <w:r>
              <w:rPr>
                <w:b/>
                <w:color w:val="231F20"/>
                <w:sz w:val="22"/>
              </w:rPr>
              <w:t>Kazanım 5: </w:t>
            </w:r>
            <w:r>
              <w:rPr>
                <w:color w:val="231F20"/>
                <w:sz w:val="22"/>
              </w:rPr>
              <w:t>Bir olay veya durumla ilgili olumsuz duygularını uygun yollarla gösterir.</w:t>
            </w:r>
          </w:p>
          <w:p>
            <w:pPr>
              <w:pStyle w:val="TableParagraph"/>
              <w:spacing w:before="75"/>
              <w:ind w:left="74"/>
              <w:rPr>
                <w:sz w:val="22"/>
              </w:rPr>
            </w:pPr>
            <w:r>
              <w:rPr>
                <w:b/>
                <w:color w:val="231F20"/>
                <w:sz w:val="22"/>
              </w:rPr>
              <w:t>Göstergeleri: </w:t>
            </w:r>
            <w:r>
              <w:rPr>
                <w:color w:val="231F20"/>
                <w:sz w:val="22"/>
              </w:rPr>
              <w:t>Olumsuz duygularını olumlu davranışlarla gösterir.</w:t>
            </w:r>
          </w:p>
          <w:p>
            <w:pPr>
              <w:pStyle w:val="TableParagraph"/>
              <w:spacing w:before="75"/>
              <w:ind w:left="74"/>
              <w:rPr>
                <w:sz w:val="22"/>
              </w:rPr>
            </w:pPr>
            <w:r>
              <w:rPr>
                <w:b/>
                <w:color w:val="231F20"/>
                <w:sz w:val="22"/>
              </w:rPr>
              <w:t>Kazanım 6:</w:t>
            </w:r>
            <w:r>
              <w:rPr>
                <w:color w:val="231F20"/>
                <w:sz w:val="22"/>
              </w:rPr>
              <w:t>Kendisinin ve başkalarının haklarını korur.</w:t>
            </w:r>
          </w:p>
          <w:p>
            <w:pPr>
              <w:pStyle w:val="TableParagraph"/>
              <w:spacing w:before="76"/>
              <w:ind w:left="74"/>
              <w:rPr>
                <w:sz w:val="22"/>
              </w:rPr>
            </w:pPr>
            <w:r>
              <w:rPr>
                <w:b/>
                <w:color w:val="231F20"/>
                <w:sz w:val="22"/>
              </w:rPr>
              <w:t>Göstergeleri: </w:t>
            </w:r>
            <w:r>
              <w:rPr>
                <w:color w:val="231F20"/>
                <w:sz w:val="22"/>
              </w:rPr>
              <w:t>Başkalarının hakları olduğunu söyler.</w:t>
            </w:r>
          </w:p>
          <w:p>
            <w:pPr>
              <w:pStyle w:val="TableParagraph"/>
              <w:spacing w:before="75"/>
              <w:ind w:left="74"/>
              <w:rPr>
                <w:sz w:val="22"/>
              </w:rPr>
            </w:pPr>
            <w:r>
              <w:rPr>
                <w:b/>
                <w:color w:val="231F20"/>
                <w:sz w:val="22"/>
              </w:rPr>
              <w:t>Kazanım 8: </w:t>
            </w:r>
            <w:r>
              <w:rPr>
                <w:color w:val="231F20"/>
                <w:sz w:val="22"/>
              </w:rPr>
              <w:t>Farklılıklara saygı gösterir.</w:t>
            </w:r>
          </w:p>
          <w:p>
            <w:pPr>
              <w:pStyle w:val="TableParagraph"/>
              <w:spacing w:before="75"/>
              <w:ind w:left="74"/>
              <w:rPr>
                <w:sz w:val="22"/>
              </w:rPr>
            </w:pPr>
            <w:r>
              <w:rPr>
                <w:b/>
                <w:color w:val="231F20"/>
                <w:sz w:val="22"/>
              </w:rPr>
              <w:t>Göstergeleri: </w:t>
            </w:r>
            <w:r>
              <w:rPr>
                <w:color w:val="231F20"/>
                <w:sz w:val="22"/>
              </w:rPr>
              <w:t>Etkinliklerde farklı özellikteki çocuklarla birlikte yer alır.</w:t>
            </w:r>
          </w:p>
          <w:p>
            <w:pPr>
              <w:pStyle w:val="TableParagraph"/>
              <w:spacing w:before="76"/>
              <w:ind w:left="74"/>
              <w:rPr>
                <w:sz w:val="22"/>
              </w:rPr>
            </w:pPr>
            <w:r>
              <w:rPr>
                <w:b/>
                <w:color w:val="231F20"/>
                <w:sz w:val="22"/>
              </w:rPr>
              <w:t>Kazanım 9: </w:t>
            </w:r>
            <w:r>
              <w:rPr>
                <w:color w:val="231F20"/>
                <w:sz w:val="22"/>
              </w:rPr>
              <w:t>Farklı kültürel özellikleri açıklar.</w:t>
            </w:r>
          </w:p>
          <w:p>
            <w:pPr>
              <w:pStyle w:val="TableParagraph"/>
              <w:spacing w:before="75"/>
              <w:ind w:left="74"/>
              <w:rPr>
                <w:sz w:val="22"/>
              </w:rPr>
            </w:pPr>
            <w:r>
              <w:rPr>
                <w:b/>
                <w:color w:val="231F20"/>
                <w:sz w:val="22"/>
              </w:rPr>
              <w:t>Göstergeleri: </w:t>
            </w:r>
            <w:r>
              <w:rPr>
                <w:color w:val="231F20"/>
                <w:sz w:val="22"/>
              </w:rPr>
              <w:t>Kendi ülkesinin kültürüne ait özellikleri söyler. Kendi ülkesinin kültürü ile diğer kültürlerin benzer ve farklı özelliklerini söyler.</w:t>
            </w:r>
          </w:p>
          <w:p>
            <w:pPr>
              <w:pStyle w:val="TableParagraph"/>
              <w:spacing w:before="76"/>
              <w:ind w:left="74"/>
              <w:rPr>
                <w:sz w:val="22"/>
              </w:rPr>
            </w:pPr>
            <w:r>
              <w:rPr>
                <w:b/>
                <w:color w:val="231F20"/>
                <w:sz w:val="22"/>
              </w:rPr>
              <w:t>Kazanım 10: </w:t>
            </w:r>
            <w:r>
              <w:rPr>
                <w:color w:val="231F20"/>
                <w:sz w:val="22"/>
              </w:rPr>
              <w:t>Sorumluluklarını yerine getirir.</w:t>
            </w:r>
          </w:p>
          <w:p>
            <w:pPr>
              <w:pStyle w:val="TableParagraph"/>
              <w:spacing w:before="75"/>
              <w:ind w:left="74"/>
              <w:rPr>
                <w:sz w:val="22"/>
              </w:rPr>
            </w:pPr>
            <w:r>
              <w:rPr>
                <w:b/>
                <w:color w:val="231F20"/>
                <w:sz w:val="22"/>
              </w:rPr>
              <w:t>Göstergeleri: </w:t>
            </w:r>
            <w:r>
              <w:rPr>
                <w:color w:val="231F20"/>
                <w:sz w:val="22"/>
              </w:rPr>
              <w:t>Sorumluluk almaya istekli olduğunu gösterir. Sorumluluklar yerine getirilmediğinde olası sonuçları söyler.</w:t>
            </w:r>
          </w:p>
          <w:p>
            <w:pPr>
              <w:pStyle w:val="TableParagraph"/>
              <w:spacing w:before="75"/>
              <w:ind w:left="74"/>
              <w:rPr>
                <w:sz w:val="22"/>
              </w:rPr>
            </w:pPr>
            <w:r>
              <w:rPr>
                <w:b/>
                <w:color w:val="231F20"/>
                <w:sz w:val="22"/>
              </w:rPr>
              <w:t>Kazanım 12: </w:t>
            </w:r>
            <w:r>
              <w:rPr>
                <w:color w:val="231F20"/>
                <w:sz w:val="22"/>
              </w:rPr>
              <w:t>Değişik ortamlardaki kurallara uyar.</w:t>
            </w:r>
          </w:p>
          <w:p>
            <w:pPr>
              <w:pStyle w:val="TableParagraph"/>
              <w:spacing w:before="76"/>
              <w:ind w:left="74"/>
              <w:rPr>
                <w:sz w:val="22"/>
              </w:rPr>
            </w:pPr>
            <w:r>
              <w:rPr>
                <w:b/>
                <w:color w:val="231F20"/>
                <w:sz w:val="22"/>
              </w:rPr>
              <w:t>Göstergeleri: </w:t>
            </w:r>
            <w:r>
              <w:rPr>
                <w:color w:val="231F20"/>
                <w:sz w:val="22"/>
              </w:rPr>
              <w:t>İstekleri ile kurallar çeliştiğinde kurallara uygun davranır. Nezaket kurallarına uyar.</w:t>
            </w:r>
          </w:p>
        </w:tc>
      </w:tr>
    </w:tbl>
    <w:p>
      <w:pPr>
        <w:spacing w:after="0"/>
        <w:rPr>
          <w:sz w:val="22"/>
        </w:rPr>
        <w:sectPr>
          <w:pgSz w:w="16840" w:h="11910" w:orient="landscape"/>
          <w:pgMar w:top="106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848"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0"/>
              <w:rPr>
                <w:sz w:val="27"/>
              </w:rPr>
            </w:pPr>
          </w:p>
          <w:p>
            <w:pPr>
              <w:pStyle w:val="TableParagraph"/>
              <w:spacing w:line="208" w:lineRule="auto"/>
              <w:ind w:left="193" w:right="149" w:hanging="22"/>
              <w:jc w:val="both"/>
              <w:rPr>
                <w:rFonts w:ascii="Minion Pro"/>
                <w:b/>
                <w:sz w:val="24"/>
              </w:rPr>
            </w:pPr>
            <w:r>
              <w:rPr>
                <w:rFonts w:ascii="Minion Pro"/>
                <w:b/>
                <w:color w:val="231F20"/>
                <w:sz w:val="24"/>
              </w:rPr>
              <w:t>M A R T</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13: </w:t>
            </w:r>
            <w:r>
              <w:rPr>
                <w:color w:val="231F20"/>
                <w:sz w:val="22"/>
              </w:rPr>
              <w:t>Estetik değerleri korur.</w:t>
            </w:r>
          </w:p>
          <w:p>
            <w:pPr>
              <w:pStyle w:val="TableParagraph"/>
              <w:spacing w:before="75"/>
              <w:ind w:left="74"/>
              <w:rPr>
                <w:sz w:val="22"/>
              </w:rPr>
            </w:pPr>
            <w:r>
              <w:rPr>
                <w:b/>
                <w:color w:val="231F20"/>
                <w:sz w:val="22"/>
              </w:rPr>
              <w:t>Göstergeleri: </w:t>
            </w:r>
            <w:r>
              <w:rPr>
                <w:color w:val="231F20"/>
                <w:sz w:val="22"/>
              </w:rPr>
              <w:t>Çevresinde gördüğü güzel ve rahatsız edici durumları söyler. Çevresini farklı biçimlerde düzenler.</w:t>
            </w:r>
          </w:p>
          <w:p>
            <w:pPr>
              <w:pStyle w:val="TableParagraph"/>
              <w:spacing w:before="76"/>
              <w:ind w:left="74"/>
              <w:rPr>
                <w:sz w:val="22"/>
              </w:rPr>
            </w:pPr>
            <w:r>
              <w:rPr>
                <w:b/>
                <w:color w:val="231F20"/>
                <w:sz w:val="22"/>
              </w:rPr>
              <w:t>Kazanım 15: </w:t>
            </w:r>
            <w:r>
              <w:rPr>
                <w:color w:val="231F20"/>
                <w:sz w:val="22"/>
              </w:rPr>
              <w:t>Kendine güvenir.</w:t>
            </w:r>
          </w:p>
          <w:p>
            <w:pPr>
              <w:pStyle w:val="TableParagraph"/>
              <w:spacing w:before="75"/>
              <w:ind w:left="74"/>
              <w:rPr>
                <w:sz w:val="22"/>
              </w:rPr>
            </w:pPr>
            <w:r>
              <w:rPr>
                <w:b/>
                <w:color w:val="231F20"/>
                <w:sz w:val="22"/>
              </w:rPr>
              <w:t>Göstergeleri: </w:t>
            </w:r>
            <w:r>
              <w:rPr>
                <w:color w:val="231F20"/>
                <w:sz w:val="22"/>
              </w:rPr>
              <w:t>Gerektiği durumlarda farklı görüşlerini söyler.</w:t>
            </w:r>
          </w:p>
          <w:p>
            <w:pPr>
              <w:pStyle w:val="TableParagraph"/>
              <w:spacing w:before="76"/>
              <w:ind w:left="74"/>
              <w:rPr>
                <w:sz w:val="22"/>
              </w:rPr>
            </w:pPr>
            <w:r>
              <w:rPr>
                <w:b/>
                <w:color w:val="231F20"/>
                <w:sz w:val="22"/>
              </w:rPr>
              <w:t>Kazanım 17: </w:t>
            </w:r>
            <w:r>
              <w:rPr>
                <w:color w:val="231F20"/>
                <w:sz w:val="22"/>
              </w:rPr>
              <w:t>Başkalarıyla sorunlarını çözer.</w:t>
            </w:r>
          </w:p>
          <w:p>
            <w:pPr>
              <w:pStyle w:val="TableParagraph"/>
              <w:spacing w:before="75"/>
              <w:ind w:left="74"/>
              <w:rPr>
                <w:sz w:val="22"/>
              </w:rPr>
            </w:pPr>
            <w:r>
              <w:rPr>
                <w:b/>
                <w:color w:val="231F20"/>
                <w:sz w:val="22"/>
              </w:rPr>
              <w:t>Göstergeleri: </w:t>
            </w:r>
            <w:r>
              <w:rPr>
                <w:color w:val="231F20"/>
                <w:sz w:val="22"/>
              </w:rPr>
              <w:t>Gerekli zamanlarda uzlaşmacı davranır.</w:t>
            </w:r>
          </w:p>
          <w:p>
            <w:pPr>
              <w:pStyle w:val="TableParagraph"/>
              <w:spacing w:before="1"/>
              <w:rPr>
                <w:sz w:val="35"/>
              </w:rPr>
            </w:pPr>
          </w:p>
          <w:p>
            <w:pPr>
              <w:pStyle w:val="TableParagraph"/>
              <w:ind w:left="74"/>
              <w:rPr>
                <w:b/>
                <w:sz w:val="22"/>
              </w:rPr>
            </w:pPr>
            <w:r>
              <w:rPr>
                <w:b/>
                <w:color w:val="231F20"/>
                <w:sz w:val="22"/>
              </w:rPr>
              <w:t>MOTOR GELİŞİMİ</w:t>
            </w:r>
          </w:p>
          <w:p>
            <w:pPr>
              <w:pStyle w:val="TableParagraph"/>
              <w:spacing w:before="75"/>
              <w:ind w:left="74"/>
              <w:rPr>
                <w:sz w:val="22"/>
              </w:rPr>
            </w:pPr>
            <w:r>
              <w:rPr>
                <w:b/>
                <w:color w:val="231F20"/>
                <w:sz w:val="22"/>
              </w:rPr>
              <w:t>Kazanım 1: </w:t>
            </w:r>
            <w:r>
              <w:rPr>
                <w:color w:val="231F20"/>
                <w:sz w:val="22"/>
              </w:rPr>
              <w:t>Yer değiştirme hareketleri yapar.</w:t>
            </w:r>
          </w:p>
          <w:p>
            <w:pPr>
              <w:pStyle w:val="TableParagraph"/>
              <w:spacing w:line="285" w:lineRule="auto" w:before="76"/>
              <w:ind w:left="74" w:right="38"/>
              <w:rPr>
                <w:sz w:val="22"/>
              </w:rPr>
            </w:pPr>
            <w:r>
              <w:rPr>
                <w:b/>
                <w:color w:val="231F20"/>
                <w:sz w:val="22"/>
              </w:rPr>
              <w:t>Göstergeleri: </w:t>
            </w:r>
            <w:r>
              <w:rPr>
                <w:color w:val="231F20"/>
                <w:sz w:val="22"/>
              </w:rPr>
              <w:t>Yönergeler doğrultusunda yürür. Belli bir yükseklikten atlar. Belli bir yüksekliğe zıplar. Belirli mesafeyi sürünerek gider. Galop yaparak belirli mesafede ilerler.</w:t>
            </w:r>
          </w:p>
          <w:p>
            <w:pPr>
              <w:pStyle w:val="TableParagraph"/>
              <w:spacing w:before="26"/>
              <w:ind w:left="74"/>
              <w:rPr>
                <w:sz w:val="22"/>
              </w:rPr>
            </w:pPr>
            <w:r>
              <w:rPr>
                <w:b/>
                <w:color w:val="231F20"/>
                <w:sz w:val="22"/>
              </w:rPr>
              <w:t>Kazanım 2: </w:t>
            </w:r>
            <w:r>
              <w:rPr>
                <w:color w:val="231F20"/>
                <w:sz w:val="22"/>
              </w:rPr>
              <w:t>Denge hareketleri yapar.</w:t>
            </w:r>
          </w:p>
          <w:p>
            <w:pPr>
              <w:pStyle w:val="TableParagraph"/>
              <w:spacing w:line="285" w:lineRule="auto" w:before="75"/>
              <w:ind w:left="74"/>
              <w:rPr>
                <w:sz w:val="22"/>
              </w:rPr>
            </w:pPr>
            <w:r>
              <w:rPr>
                <w:b/>
                <w:color w:val="231F20"/>
                <w:sz w:val="22"/>
              </w:rPr>
              <w:t>Göstergeleri: </w:t>
            </w:r>
            <w:r>
              <w:rPr>
                <w:color w:val="231F20"/>
                <w:sz w:val="22"/>
              </w:rPr>
              <w:t>Ağırlığını bir noktadan diğerine aktarır. Atlama ile ilgili denge hareketlerini yapar. Konma ile ilgili denge hareketlerini yapar. Tek ayak üzerinde sıçrar. Bireysel ve eşli olarak denge hareketleri yapar.</w:t>
            </w:r>
          </w:p>
          <w:p>
            <w:pPr>
              <w:pStyle w:val="TableParagraph"/>
              <w:spacing w:before="27"/>
              <w:ind w:left="74"/>
              <w:rPr>
                <w:sz w:val="22"/>
              </w:rPr>
            </w:pPr>
            <w:r>
              <w:rPr>
                <w:b/>
                <w:color w:val="231F20"/>
                <w:sz w:val="22"/>
              </w:rPr>
              <w:t>Kazanım 3: </w:t>
            </w:r>
            <w:r>
              <w:rPr>
                <w:color w:val="231F20"/>
                <w:sz w:val="22"/>
              </w:rPr>
              <w:t>Nesne kontrolü gerektiren hareketleri yapar.</w:t>
            </w:r>
          </w:p>
          <w:p>
            <w:pPr>
              <w:pStyle w:val="TableParagraph"/>
              <w:spacing w:before="75"/>
              <w:ind w:left="74"/>
              <w:rPr>
                <w:sz w:val="22"/>
              </w:rPr>
            </w:pPr>
            <w:r>
              <w:rPr>
                <w:b/>
                <w:color w:val="231F20"/>
                <w:sz w:val="22"/>
              </w:rPr>
              <w:t>Göstergeleri: </w:t>
            </w:r>
            <w:r>
              <w:rPr>
                <w:color w:val="231F20"/>
                <w:sz w:val="22"/>
              </w:rPr>
              <w:t>Bireysel ve eşli olarak nesneleri kontrol eder. Nesneleri kaldırır. Nesneleri taşır. Nesneleri çeker.</w:t>
            </w:r>
          </w:p>
          <w:p>
            <w:pPr>
              <w:pStyle w:val="TableParagraph"/>
              <w:spacing w:before="75"/>
              <w:ind w:left="74"/>
              <w:rPr>
                <w:sz w:val="22"/>
              </w:rPr>
            </w:pPr>
            <w:r>
              <w:rPr>
                <w:b/>
                <w:color w:val="231F20"/>
                <w:sz w:val="22"/>
              </w:rPr>
              <w:t>Kazanım 4: </w:t>
            </w:r>
            <w:r>
              <w:rPr>
                <w:color w:val="231F20"/>
                <w:sz w:val="22"/>
              </w:rPr>
              <w:t>Küçük kas kullanımı gerektiren hareketleri yapar.</w:t>
            </w:r>
          </w:p>
          <w:p>
            <w:pPr>
              <w:pStyle w:val="TableParagraph"/>
              <w:spacing w:line="285" w:lineRule="auto" w:before="76"/>
              <w:ind w:left="74"/>
              <w:rPr>
                <w:sz w:val="22"/>
              </w:rPr>
            </w:pPr>
            <w:r>
              <w:rPr>
                <w:b/>
                <w:color w:val="231F20"/>
                <w:sz w:val="22"/>
              </w:rPr>
              <w:t>Göstergeleri: </w:t>
            </w:r>
            <w:r>
              <w:rPr>
                <w:color w:val="231F20"/>
                <w:sz w:val="22"/>
              </w:rPr>
              <w:t>Nesneleri toplar. Nesneleri yan yana dizer. Nesneleri yeni şekiller oluşturacak biçimde bir araya getirir. Malzemeleri değişik şekillerde katlar. Değişik malzemeler kullanarak resim yapar. Nesneleri döndürür. Malzemelere araç kullanarak şekil verir.</w:t>
            </w:r>
          </w:p>
          <w:p>
            <w:pPr>
              <w:pStyle w:val="TableParagraph"/>
              <w:spacing w:before="26"/>
              <w:ind w:left="74"/>
              <w:rPr>
                <w:sz w:val="22"/>
              </w:rPr>
            </w:pPr>
            <w:r>
              <w:rPr>
                <w:b/>
                <w:color w:val="231F20"/>
                <w:sz w:val="22"/>
              </w:rPr>
              <w:t>Kazanım 5: </w:t>
            </w:r>
            <w:r>
              <w:rPr>
                <w:color w:val="231F20"/>
                <w:sz w:val="22"/>
              </w:rPr>
              <w:t>Müzik ve ritim eşliğinde hareket eder.</w:t>
            </w:r>
          </w:p>
          <w:p>
            <w:pPr>
              <w:pStyle w:val="TableParagraph"/>
              <w:spacing w:line="312" w:lineRule="auto" w:before="75"/>
              <w:ind w:left="74"/>
              <w:rPr>
                <w:sz w:val="22"/>
              </w:rPr>
            </w:pPr>
            <w:r>
              <w:rPr>
                <w:b/>
                <w:color w:val="231F20"/>
                <w:sz w:val="22"/>
              </w:rPr>
              <w:t>Göstergeleri: </w:t>
            </w:r>
            <w:r>
              <w:rPr>
                <w:color w:val="231F20"/>
                <w:sz w:val="22"/>
              </w:rPr>
              <w:t>Nesneleri kullanarak ritim çalışması </w:t>
            </w:r>
            <w:r>
              <w:rPr>
                <w:color w:val="231F20"/>
                <w:spacing w:val="-3"/>
                <w:sz w:val="22"/>
              </w:rPr>
              <w:t>yapar. </w:t>
            </w:r>
            <w:r>
              <w:rPr>
                <w:color w:val="231F20"/>
                <w:sz w:val="22"/>
              </w:rPr>
              <w:t>Vurmalı çalgıları kullanarak ritim çalışması </w:t>
            </w:r>
            <w:r>
              <w:rPr>
                <w:color w:val="231F20"/>
                <w:spacing w:val="-3"/>
                <w:sz w:val="22"/>
              </w:rPr>
              <w:t>yapar. </w:t>
            </w:r>
            <w:r>
              <w:rPr>
                <w:color w:val="231F20"/>
                <w:sz w:val="22"/>
              </w:rPr>
              <w:t>Müzik ve ritim eşliğinde çeşitli hareketleri ardı ardına yapar.</w:t>
            </w:r>
          </w:p>
          <w:p>
            <w:pPr>
              <w:pStyle w:val="TableParagraph"/>
              <w:spacing w:before="6"/>
              <w:rPr>
                <w:sz w:val="28"/>
              </w:rPr>
            </w:pPr>
          </w:p>
          <w:p>
            <w:pPr>
              <w:pStyle w:val="TableParagraph"/>
              <w:ind w:left="74"/>
              <w:rPr>
                <w:b/>
                <w:sz w:val="22"/>
              </w:rPr>
            </w:pPr>
            <w:r>
              <w:rPr>
                <w:b/>
                <w:color w:val="231F20"/>
                <w:sz w:val="22"/>
              </w:rPr>
              <w:t>ÖZ BAKIM BECERİLERİ</w:t>
            </w:r>
          </w:p>
          <w:p>
            <w:pPr>
              <w:pStyle w:val="TableParagraph"/>
              <w:spacing w:before="75"/>
              <w:ind w:left="74"/>
              <w:rPr>
                <w:sz w:val="22"/>
              </w:rPr>
            </w:pPr>
            <w:r>
              <w:rPr>
                <w:b/>
                <w:color w:val="231F20"/>
                <w:sz w:val="22"/>
              </w:rPr>
              <w:t>Kazanım 1: </w:t>
            </w:r>
            <w:r>
              <w:rPr>
                <w:color w:val="231F20"/>
                <w:sz w:val="22"/>
              </w:rPr>
              <w:t>Bedeniyle ilgili temizlik kurallarını uygular.</w:t>
            </w:r>
          </w:p>
          <w:p>
            <w:pPr>
              <w:pStyle w:val="TableParagraph"/>
              <w:spacing w:before="76"/>
              <w:ind w:left="74"/>
              <w:rPr>
                <w:sz w:val="22"/>
              </w:rPr>
            </w:pPr>
            <w:r>
              <w:rPr>
                <w:b/>
                <w:color w:val="231F20"/>
                <w:sz w:val="22"/>
              </w:rPr>
              <w:t>Göstergeleri: </w:t>
            </w:r>
            <w:r>
              <w:rPr>
                <w:color w:val="231F20"/>
                <w:sz w:val="22"/>
              </w:rPr>
              <w:t>Dişini fırçalar. Elini/ yüzünü yıkar.</w:t>
            </w:r>
          </w:p>
          <w:p>
            <w:pPr>
              <w:pStyle w:val="TableParagraph"/>
              <w:spacing w:before="75"/>
              <w:ind w:left="74"/>
              <w:rPr>
                <w:sz w:val="22"/>
              </w:rPr>
            </w:pPr>
            <w:r>
              <w:rPr>
                <w:b/>
                <w:color w:val="231F20"/>
                <w:sz w:val="22"/>
              </w:rPr>
              <w:t>Kazanım 2: </w:t>
            </w:r>
            <w:r>
              <w:rPr>
                <w:color w:val="231F20"/>
                <w:sz w:val="22"/>
              </w:rPr>
              <w:t>Giyinme ile ilgili işleri yapar.</w:t>
            </w:r>
          </w:p>
          <w:p>
            <w:pPr>
              <w:pStyle w:val="TableParagraph"/>
              <w:spacing w:before="75"/>
              <w:ind w:left="74"/>
              <w:rPr>
                <w:sz w:val="22"/>
              </w:rPr>
            </w:pPr>
            <w:r>
              <w:rPr>
                <w:b/>
                <w:color w:val="231F20"/>
                <w:sz w:val="22"/>
              </w:rPr>
              <w:t>Göstergeleri: </w:t>
            </w:r>
            <w:r>
              <w:rPr>
                <w:color w:val="231F20"/>
                <w:sz w:val="22"/>
              </w:rPr>
              <w:t>Düğme açar. Düğme kapar.</w:t>
            </w:r>
          </w:p>
          <w:p>
            <w:pPr>
              <w:pStyle w:val="TableParagraph"/>
              <w:spacing w:before="76"/>
              <w:ind w:left="74"/>
              <w:rPr>
                <w:sz w:val="22"/>
              </w:rPr>
            </w:pPr>
            <w:r>
              <w:rPr>
                <w:b/>
                <w:color w:val="231F20"/>
                <w:sz w:val="22"/>
              </w:rPr>
              <w:t>Kazanım 3: </w:t>
            </w:r>
            <w:r>
              <w:rPr>
                <w:color w:val="231F20"/>
                <w:sz w:val="22"/>
              </w:rPr>
              <w:t>Yaşam alanlarında gerekli düzenlemeler yapar.</w:t>
            </w:r>
          </w:p>
          <w:p>
            <w:pPr>
              <w:pStyle w:val="TableParagraph"/>
              <w:spacing w:line="251" w:lineRule="exact" w:before="75"/>
              <w:ind w:left="74"/>
              <w:rPr>
                <w:sz w:val="22"/>
              </w:rPr>
            </w:pPr>
            <w:r>
              <w:rPr>
                <w:b/>
                <w:color w:val="231F20"/>
                <w:sz w:val="22"/>
              </w:rPr>
              <w:t>Göstergeleri: </w:t>
            </w:r>
            <w:r>
              <w:rPr>
                <w:color w:val="231F20"/>
                <w:sz w:val="22"/>
              </w:rPr>
              <w:t>Ev/ okuldaki eşyaları temiz ve özenle kullanır. Ev /okuldaki eşyaları toplar. Ev/ okuldaki eşyaları yerleştirir.</w:t>
            </w:r>
          </w:p>
        </w:tc>
      </w:tr>
    </w:tbl>
    <w:p>
      <w:pPr>
        <w:spacing w:after="0" w:line="251" w:lineRule="exact"/>
        <w:rPr>
          <w:sz w:val="22"/>
        </w:rPr>
        <w:sectPr>
          <w:pgSz w:w="16840" w:h="11910" w:orient="landscape"/>
          <w:pgMar w:top="840" w:bottom="2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18"/>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419"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5"/>
              <w:rPr>
                <w:sz w:val="28"/>
              </w:rPr>
            </w:pPr>
          </w:p>
          <w:p>
            <w:pPr>
              <w:pStyle w:val="TableParagraph"/>
              <w:spacing w:line="208" w:lineRule="auto" w:before="1"/>
              <w:ind w:left="193" w:right="149" w:hanging="22"/>
              <w:jc w:val="both"/>
              <w:rPr>
                <w:rFonts w:ascii="Minion Pro"/>
                <w:b/>
                <w:sz w:val="24"/>
              </w:rPr>
            </w:pPr>
            <w:r>
              <w:rPr>
                <w:rFonts w:ascii="Minion Pro"/>
                <w:b/>
                <w:color w:val="231F20"/>
                <w:sz w:val="24"/>
              </w:rPr>
              <w:t>M A R T</w:t>
            </w:r>
          </w:p>
        </w:tc>
        <w:tc>
          <w:tcPr>
            <w:tcW w:w="14550" w:type="dxa"/>
            <w:tcBorders>
              <w:top w:val="single" w:sz="12" w:space="0" w:color="231F20"/>
              <w:left w:val="single" w:sz="12" w:space="0" w:color="231F20"/>
              <w:bottom w:val="nil"/>
            </w:tcBorders>
          </w:tcPr>
          <w:p>
            <w:pPr>
              <w:pStyle w:val="TableParagraph"/>
              <w:spacing w:before="135"/>
              <w:ind w:left="74"/>
              <w:rPr>
                <w:sz w:val="22"/>
              </w:rPr>
            </w:pPr>
            <w:r>
              <w:rPr>
                <w:b/>
                <w:color w:val="231F20"/>
                <w:sz w:val="22"/>
              </w:rPr>
              <w:t>Kazanım 4: </w:t>
            </w:r>
            <w:r>
              <w:rPr>
                <w:color w:val="231F20"/>
                <w:sz w:val="22"/>
              </w:rPr>
              <w:t>Yeterli ve dengeli beslenir.</w:t>
            </w:r>
          </w:p>
        </w:tc>
      </w:tr>
      <w:tr>
        <w:trPr>
          <w:trHeight w:val="294"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line="250" w:lineRule="exact" w:before="24"/>
              <w:ind w:left="74"/>
              <w:rPr>
                <w:sz w:val="22"/>
              </w:rPr>
            </w:pPr>
            <w:r>
              <w:rPr>
                <w:b/>
                <w:color w:val="231F20"/>
                <w:sz w:val="22"/>
              </w:rPr>
              <w:t>Göstergeleri: </w:t>
            </w:r>
            <w:r>
              <w:rPr>
                <w:color w:val="231F20"/>
                <w:sz w:val="22"/>
              </w:rPr>
              <w:t>Sağlığı olumsuz etkileyen yiyecekleri ve içecekleri yemekten/içmekten kaçınır. Yiyecekleri yerken sağlık ve görgü kurallarına özen</w:t>
            </w:r>
          </w:p>
        </w:tc>
      </w:tr>
      <w:tr>
        <w:trPr>
          <w:trHeight w:val="294"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10"/>
              <w:ind w:left="74"/>
              <w:rPr>
                <w:sz w:val="22"/>
              </w:rPr>
            </w:pPr>
            <w:r>
              <w:rPr>
                <w:color w:val="231F20"/>
                <w:sz w:val="22"/>
              </w:rPr>
              <w:t>gösterir.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Kazanım 5: </w:t>
            </w:r>
            <w:r>
              <w:rPr>
                <w:color w:val="231F20"/>
                <w:sz w:val="22"/>
              </w:rPr>
              <w:t>Dinlenmenin önemini açıklar.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Göstergeleri: </w:t>
            </w:r>
            <w:r>
              <w:rPr>
                <w:color w:val="231F20"/>
                <w:sz w:val="22"/>
              </w:rPr>
              <w:t>Kendisi için dinlendirici olan etkinliklerin neler olduğunu söyler.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Kazanım 6: </w:t>
            </w:r>
            <w:r>
              <w:rPr>
                <w:color w:val="231F20"/>
                <w:sz w:val="22"/>
              </w:rPr>
              <w:t>Günlük yaşam becerileri için gerekli araç ve gereçleri kullanır.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Göstergeleri: </w:t>
            </w:r>
            <w:r>
              <w:rPr>
                <w:color w:val="231F20"/>
                <w:sz w:val="22"/>
              </w:rPr>
              <w:t>Beslenme sırasında uygun araç ve gereçleri kullanır. Çevre temizliğiyle ilgili araç ve gereçleri kullanır.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Kazanım 7: </w:t>
            </w:r>
            <w:r>
              <w:rPr>
                <w:color w:val="231F20"/>
                <w:sz w:val="22"/>
              </w:rPr>
              <w:t>Kendini tehlikelerden ve kazalardan korur.</w:t>
            </w:r>
          </w:p>
        </w:tc>
      </w:tr>
      <w:tr>
        <w:trPr>
          <w:trHeight w:val="294"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line="250" w:lineRule="exact" w:before="24"/>
              <w:ind w:left="74"/>
              <w:rPr>
                <w:sz w:val="22"/>
              </w:rPr>
            </w:pPr>
            <w:r>
              <w:rPr>
                <w:b/>
                <w:color w:val="231F20"/>
                <w:sz w:val="22"/>
              </w:rPr>
              <w:t>Göstergeleri: </w:t>
            </w:r>
            <w:r>
              <w:rPr>
                <w:color w:val="231F20"/>
                <w:sz w:val="22"/>
              </w:rPr>
              <w:t>Tehlikeli olan durumları söyler. Kendini tehlikelerden ve kazalardan korumak için yapılması gerekenleri söyler. Temel güvenlik kuralla-</w:t>
            </w:r>
          </w:p>
        </w:tc>
      </w:tr>
      <w:tr>
        <w:trPr>
          <w:trHeight w:val="294"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10"/>
              <w:ind w:left="74"/>
              <w:rPr>
                <w:sz w:val="22"/>
              </w:rPr>
            </w:pPr>
            <w:r>
              <w:rPr>
                <w:color w:val="231F20"/>
                <w:sz w:val="22"/>
              </w:rPr>
              <w:t>rını bilir. Tehlikeli olan durumlardan, kişilerden, alışkanlıklardan uzak durur. Herhangi bir tehlike ve kaza anında yardım ister.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Kazanım 8: </w:t>
            </w:r>
            <w:r>
              <w:rPr>
                <w:color w:val="231F20"/>
                <w:sz w:val="22"/>
              </w:rPr>
              <w:t>Sağlığı ile ilgili önlemler alır.</w:t>
            </w:r>
          </w:p>
        </w:tc>
      </w:tr>
      <w:tr>
        <w:trPr>
          <w:trHeight w:val="294"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line="250" w:lineRule="exact" w:before="24"/>
              <w:ind w:left="74"/>
              <w:rPr>
                <w:sz w:val="22"/>
              </w:rPr>
            </w:pPr>
            <w:r>
              <w:rPr>
                <w:b/>
                <w:color w:val="231F20"/>
                <w:sz w:val="22"/>
              </w:rPr>
              <w:t>Göstergeleri: </w:t>
            </w:r>
            <w:r>
              <w:rPr>
                <w:color w:val="231F20"/>
                <w:sz w:val="22"/>
              </w:rPr>
              <w:t>Sağlığını korumak için yapması gerekenleri söyler. Sağlığına dikkat etmediğinde ortaya çıkabilecek sonuçları açıklar. Sağlığını koru-</w:t>
            </w:r>
          </w:p>
        </w:tc>
      </w:tr>
      <w:tr>
        <w:trPr>
          <w:trHeight w:val="429"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single" w:sz="12" w:space="0" w:color="231F20"/>
            </w:tcBorders>
          </w:tcPr>
          <w:p>
            <w:pPr>
              <w:pStyle w:val="TableParagraph"/>
              <w:spacing w:before="10"/>
              <w:ind w:left="74"/>
              <w:rPr>
                <w:sz w:val="22"/>
              </w:rPr>
            </w:pPr>
            <w:r>
              <w:rPr>
                <w:color w:val="231F20"/>
                <w:sz w:val="22"/>
              </w:rPr>
              <w:t>mak için gerekenleri yapar.</w:t>
            </w:r>
          </w:p>
        </w:tc>
      </w:tr>
      <w:tr>
        <w:trPr>
          <w:trHeight w:val="419"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single" w:sz="12" w:space="0" w:color="231F20"/>
              <w:left w:val="single" w:sz="12" w:space="0" w:color="231F20"/>
              <w:bottom w:val="nil"/>
            </w:tcBorders>
          </w:tcPr>
          <w:p>
            <w:pPr>
              <w:pStyle w:val="TableParagraph"/>
              <w:spacing w:before="135"/>
              <w:ind w:left="74"/>
              <w:rPr>
                <w:b/>
                <w:sz w:val="22"/>
              </w:rPr>
            </w:pPr>
            <w:r>
              <w:rPr>
                <w:b/>
                <w:color w:val="231F20"/>
                <w:sz w:val="22"/>
              </w:rPr>
              <w:t>KAVRAMLAR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Duyu: </w:t>
            </w:r>
            <w:r>
              <w:rPr>
                <w:color w:val="231F20"/>
                <w:sz w:val="22"/>
              </w:rPr>
              <w:t>Acı, Sıcak-Soğuk, Sesli-Sessiz</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Zıt: </w:t>
            </w:r>
            <w:r>
              <w:rPr>
                <w:color w:val="231F20"/>
                <w:sz w:val="22"/>
              </w:rPr>
              <w:t>Derin-Sığ, Doğru-Yanlış</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b/>
                <w:sz w:val="22"/>
              </w:rPr>
            </w:pPr>
            <w:r>
              <w:rPr>
                <w:b/>
                <w:color w:val="231F20"/>
                <w:sz w:val="22"/>
              </w:rPr>
              <w:t>Boyut:</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Renk: </w:t>
            </w:r>
            <w:r>
              <w:rPr>
                <w:color w:val="231F20"/>
                <w:sz w:val="22"/>
              </w:rPr>
              <w:t>Mavinin Tonları</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Şekil: </w:t>
            </w:r>
            <w:r>
              <w:rPr>
                <w:color w:val="231F20"/>
                <w:sz w:val="22"/>
              </w:rPr>
              <w:t>Kenar</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Konum: </w:t>
            </w:r>
            <w:r>
              <w:rPr>
                <w:color w:val="231F20"/>
                <w:sz w:val="22"/>
              </w:rPr>
              <w:t>Alt-Üst-Orta, Altında-Üstünde-Ortasında</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nil"/>
            </w:tcBorders>
          </w:tcPr>
          <w:p>
            <w:pPr>
              <w:pStyle w:val="TableParagraph"/>
              <w:spacing w:before="24"/>
              <w:ind w:left="74"/>
              <w:rPr>
                <w:sz w:val="22"/>
              </w:rPr>
            </w:pPr>
            <w:r>
              <w:rPr>
                <w:b/>
                <w:color w:val="231F20"/>
                <w:sz w:val="22"/>
              </w:rPr>
              <w:t>Sayı: </w:t>
            </w:r>
            <w:r>
              <w:rPr>
                <w:color w:val="231F20"/>
                <w:sz w:val="22"/>
              </w:rPr>
              <w:t>Eşit, İlk-Orta-Son</w:t>
            </w:r>
          </w:p>
        </w:tc>
      </w:tr>
      <w:tr>
        <w:trPr>
          <w:trHeight w:val="481"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nil"/>
              <w:left w:val="single" w:sz="12" w:space="0" w:color="231F20"/>
              <w:bottom w:val="single" w:sz="12" w:space="0" w:color="231F20"/>
            </w:tcBorders>
          </w:tcPr>
          <w:p>
            <w:pPr>
              <w:pStyle w:val="TableParagraph"/>
              <w:spacing w:before="24"/>
              <w:ind w:left="74"/>
              <w:rPr>
                <w:sz w:val="22"/>
              </w:rPr>
            </w:pPr>
            <w:r>
              <w:rPr>
                <w:b/>
                <w:color w:val="231F20"/>
                <w:sz w:val="22"/>
              </w:rPr>
              <w:t>Miktar: </w:t>
            </w:r>
            <w:r>
              <w:rPr>
                <w:color w:val="231F20"/>
                <w:sz w:val="22"/>
              </w:rPr>
              <w:t>Yarım-Tam</w:t>
            </w:r>
          </w:p>
        </w:tc>
      </w:tr>
    </w:tbl>
    <w:p>
      <w:pPr>
        <w:spacing w:after="0"/>
        <w:rPr>
          <w:sz w:val="22"/>
        </w:rPr>
        <w:sectPr>
          <w:pgSz w:w="16840" w:h="11910" w:orient="landscape"/>
          <w:pgMar w:top="110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835"/>
        <w:gridCol w:w="1985"/>
        <w:gridCol w:w="9752"/>
      </w:tblGrid>
      <w:tr>
        <w:trPr>
          <w:trHeight w:val="716"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0"/>
              <w:rPr>
                <w:sz w:val="25"/>
              </w:rPr>
            </w:pPr>
          </w:p>
          <w:p>
            <w:pPr>
              <w:pStyle w:val="TableParagraph"/>
              <w:spacing w:line="208" w:lineRule="auto"/>
              <w:ind w:left="193" w:right="149" w:hanging="22"/>
              <w:jc w:val="both"/>
              <w:rPr>
                <w:rFonts w:ascii="Minion Pro"/>
                <w:b/>
                <w:sz w:val="24"/>
              </w:rPr>
            </w:pPr>
            <w:r>
              <w:rPr>
                <w:rFonts w:ascii="Minion Pro"/>
                <w:b/>
                <w:color w:val="231F20"/>
                <w:sz w:val="24"/>
              </w:rPr>
              <w:t>M A R T</w:t>
            </w:r>
          </w:p>
        </w:tc>
        <w:tc>
          <w:tcPr>
            <w:tcW w:w="2835" w:type="dxa"/>
          </w:tcPr>
          <w:p>
            <w:pPr>
              <w:pStyle w:val="TableParagraph"/>
              <w:spacing w:line="300" w:lineRule="atLeast" w:before="93"/>
              <w:ind w:left="826" w:right="498" w:hanging="290"/>
              <w:rPr>
                <w:b/>
                <w:sz w:val="22"/>
              </w:rPr>
            </w:pPr>
            <w:r>
              <w:rPr>
                <w:b/>
                <w:color w:val="231F20"/>
                <w:sz w:val="22"/>
              </w:rPr>
              <w:t>BELİRLİ GÜN VE HAFTALAR</w:t>
            </w:r>
          </w:p>
        </w:tc>
        <w:tc>
          <w:tcPr>
            <w:tcW w:w="1985" w:type="dxa"/>
          </w:tcPr>
          <w:p>
            <w:pPr>
              <w:pStyle w:val="TableParagraph"/>
              <w:spacing w:before="2"/>
              <w:rPr>
                <w:sz w:val="25"/>
              </w:rPr>
            </w:pPr>
          </w:p>
          <w:p>
            <w:pPr>
              <w:pStyle w:val="TableParagraph"/>
              <w:spacing w:before="1"/>
              <w:ind w:left="148"/>
              <w:rPr>
                <w:b/>
                <w:sz w:val="22"/>
              </w:rPr>
            </w:pPr>
            <w:r>
              <w:rPr>
                <w:b/>
                <w:color w:val="231F20"/>
                <w:sz w:val="22"/>
              </w:rPr>
              <w:t>ALAN GEZİLERİ</w:t>
            </w:r>
          </w:p>
        </w:tc>
        <w:tc>
          <w:tcPr>
            <w:tcW w:w="9752" w:type="dxa"/>
          </w:tcPr>
          <w:p>
            <w:pPr>
              <w:pStyle w:val="TableParagraph"/>
              <w:spacing w:before="2"/>
              <w:rPr>
                <w:sz w:val="25"/>
              </w:rPr>
            </w:pPr>
          </w:p>
          <w:p>
            <w:pPr>
              <w:pStyle w:val="TableParagraph"/>
              <w:spacing w:before="1"/>
              <w:ind w:left="4096" w:right="4080"/>
              <w:jc w:val="center"/>
              <w:rPr>
                <w:b/>
                <w:sz w:val="22"/>
              </w:rPr>
            </w:pPr>
            <w:r>
              <w:rPr>
                <w:b/>
                <w:color w:val="231F20"/>
                <w:sz w:val="22"/>
              </w:rPr>
              <w:t>AİLE KATILIMI</w:t>
            </w:r>
          </w:p>
        </w:tc>
      </w:tr>
      <w:tr>
        <w:trPr>
          <w:trHeight w:val="940"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left w:val="single" w:sz="12" w:space="0" w:color="231F20"/>
              <w:bottom w:val="nil"/>
              <w:right w:val="single" w:sz="12" w:space="0" w:color="231F20"/>
            </w:tcBorders>
          </w:tcPr>
          <w:p>
            <w:pPr>
              <w:pStyle w:val="TableParagraph"/>
              <w:rPr>
                <w:sz w:val="24"/>
              </w:rPr>
            </w:pPr>
          </w:p>
          <w:p>
            <w:pPr>
              <w:pStyle w:val="TableParagraph"/>
              <w:spacing w:before="5"/>
              <w:rPr>
                <w:sz w:val="33"/>
              </w:rPr>
            </w:pPr>
          </w:p>
          <w:p>
            <w:pPr>
              <w:pStyle w:val="TableParagraph"/>
              <w:ind w:left="284" w:right="265"/>
              <w:jc w:val="center"/>
              <w:rPr>
                <w:sz w:val="22"/>
              </w:rPr>
            </w:pPr>
            <w:r>
              <w:rPr>
                <w:color w:val="231F20"/>
                <w:sz w:val="22"/>
              </w:rPr>
              <w:t>Çanakkale Zaferi</w:t>
            </w:r>
          </w:p>
        </w:tc>
        <w:tc>
          <w:tcPr>
            <w:tcW w:w="1985" w:type="dxa"/>
            <w:vMerge w:val="restart"/>
            <w:tcBorders>
              <w:left w:val="single" w:sz="12" w:space="0" w:color="231F20"/>
            </w:tcBorders>
          </w:tcPr>
          <w:p>
            <w:pPr>
              <w:pStyle w:val="TableParagraph"/>
              <w:rPr>
                <w:rFonts w:ascii="Times New Roman"/>
                <w:sz w:val="22"/>
              </w:rPr>
            </w:pPr>
          </w:p>
        </w:tc>
        <w:tc>
          <w:tcPr>
            <w:tcW w:w="9752" w:type="dxa"/>
            <w:vMerge w:val="restart"/>
            <w:tcBorders>
              <w:bottom w:val="single" w:sz="12" w:space="0" w:color="231F20"/>
            </w:tcBorders>
          </w:tcPr>
          <w:p>
            <w:pPr>
              <w:pStyle w:val="TableParagraph"/>
              <w:numPr>
                <w:ilvl w:val="0"/>
                <w:numId w:val="26"/>
              </w:numPr>
              <w:tabs>
                <w:tab w:pos="363" w:val="left" w:leader="none"/>
              </w:tabs>
              <w:spacing w:line="285" w:lineRule="auto" w:before="140" w:after="0"/>
              <w:ind w:left="362" w:right="61" w:hanging="284"/>
              <w:jc w:val="both"/>
              <w:rPr>
                <w:sz w:val="22"/>
              </w:rPr>
            </w:pPr>
            <w:r>
              <w:rPr>
                <w:color w:val="231F20"/>
                <w:spacing w:val="-3"/>
                <w:sz w:val="22"/>
              </w:rPr>
              <w:t>Veliye</w:t>
            </w:r>
            <w:r>
              <w:rPr>
                <w:color w:val="231F20"/>
                <w:spacing w:val="-9"/>
                <w:sz w:val="22"/>
              </w:rPr>
              <w:t> </w:t>
            </w:r>
            <w:r>
              <w:rPr>
                <w:color w:val="231F20"/>
                <w:sz w:val="22"/>
              </w:rPr>
              <w:t>çocuğuyla</w:t>
            </w:r>
            <w:r>
              <w:rPr>
                <w:color w:val="231F20"/>
                <w:spacing w:val="-8"/>
                <w:sz w:val="22"/>
              </w:rPr>
              <w:t> </w:t>
            </w:r>
            <w:r>
              <w:rPr>
                <w:color w:val="231F20"/>
                <w:sz w:val="22"/>
              </w:rPr>
              <w:t>el</w:t>
            </w:r>
            <w:r>
              <w:rPr>
                <w:color w:val="231F20"/>
                <w:spacing w:val="-9"/>
                <w:sz w:val="22"/>
              </w:rPr>
              <w:t> </w:t>
            </w:r>
            <w:r>
              <w:rPr>
                <w:color w:val="231F20"/>
                <w:sz w:val="22"/>
              </w:rPr>
              <w:t>ve</w:t>
            </w:r>
            <w:r>
              <w:rPr>
                <w:color w:val="231F20"/>
                <w:spacing w:val="-8"/>
                <w:sz w:val="22"/>
              </w:rPr>
              <w:t> </w:t>
            </w:r>
            <w:r>
              <w:rPr>
                <w:color w:val="231F20"/>
                <w:sz w:val="22"/>
              </w:rPr>
              <w:t>yüz</w:t>
            </w:r>
            <w:r>
              <w:rPr>
                <w:color w:val="231F20"/>
                <w:spacing w:val="-8"/>
                <w:sz w:val="22"/>
              </w:rPr>
              <w:t> </w:t>
            </w:r>
            <w:r>
              <w:rPr>
                <w:color w:val="231F20"/>
                <w:sz w:val="22"/>
              </w:rPr>
              <w:t>temizliğinin</w:t>
            </w:r>
            <w:r>
              <w:rPr>
                <w:color w:val="231F20"/>
                <w:spacing w:val="-9"/>
                <w:sz w:val="22"/>
              </w:rPr>
              <w:t> </w:t>
            </w:r>
            <w:r>
              <w:rPr>
                <w:color w:val="231F20"/>
                <w:sz w:val="22"/>
              </w:rPr>
              <w:t>ne</w:t>
            </w:r>
            <w:r>
              <w:rPr>
                <w:color w:val="231F20"/>
                <w:spacing w:val="-8"/>
                <w:sz w:val="22"/>
              </w:rPr>
              <w:t> </w:t>
            </w:r>
            <w:r>
              <w:rPr>
                <w:color w:val="231F20"/>
                <w:sz w:val="22"/>
              </w:rPr>
              <w:t>zamanlar</w:t>
            </w:r>
            <w:r>
              <w:rPr>
                <w:color w:val="231F20"/>
                <w:spacing w:val="-8"/>
                <w:sz w:val="22"/>
              </w:rPr>
              <w:t> </w:t>
            </w:r>
            <w:r>
              <w:rPr>
                <w:color w:val="231F20"/>
                <w:sz w:val="22"/>
              </w:rPr>
              <w:t>ve</w:t>
            </w:r>
            <w:r>
              <w:rPr>
                <w:color w:val="231F20"/>
                <w:spacing w:val="-9"/>
                <w:sz w:val="22"/>
              </w:rPr>
              <w:t> </w:t>
            </w:r>
            <w:r>
              <w:rPr>
                <w:color w:val="231F20"/>
                <w:sz w:val="22"/>
              </w:rPr>
              <w:t>nasıl</w:t>
            </w:r>
            <w:r>
              <w:rPr>
                <w:color w:val="231F20"/>
                <w:spacing w:val="-8"/>
                <w:sz w:val="22"/>
              </w:rPr>
              <w:t> </w:t>
            </w:r>
            <w:r>
              <w:rPr>
                <w:color w:val="231F20"/>
                <w:sz w:val="22"/>
              </w:rPr>
              <w:t>yapılacağını</w:t>
            </w:r>
            <w:r>
              <w:rPr>
                <w:color w:val="231F20"/>
                <w:spacing w:val="-9"/>
                <w:sz w:val="22"/>
              </w:rPr>
              <w:t> </w:t>
            </w:r>
            <w:r>
              <w:rPr>
                <w:color w:val="231F20"/>
                <w:sz w:val="22"/>
              </w:rPr>
              <w:t>hatırlatarak</w:t>
            </w:r>
            <w:r>
              <w:rPr>
                <w:color w:val="231F20"/>
                <w:spacing w:val="-8"/>
                <w:sz w:val="22"/>
              </w:rPr>
              <w:t> </w:t>
            </w:r>
            <w:r>
              <w:rPr>
                <w:color w:val="231F20"/>
                <w:sz w:val="22"/>
              </w:rPr>
              <w:t>tekrarlama- sı </w:t>
            </w:r>
            <w:r>
              <w:rPr>
                <w:color w:val="231F20"/>
                <w:spacing w:val="-3"/>
                <w:sz w:val="22"/>
              </w:rPr>
              <w:t>önerilir. </w:t>
            </w:r>
            <w:r>
              <w:rPr>
                <w:color w:val="231F20"/>
                <w:sz w:val="22"/>
              </w:rPr>
              <w:t>Evde temizlik yaparken hangi araçlardan yararla- nıldığını pantomimle bulma oyunu </w:t>
            </w:r>
            <w:r>
              <w:rPr>
                <w:color w:val="231F20"/>
                <w:spacing w:val="-3"/>
                <w:sz w:val="22"/>
              </w:rPr>
              <w:t>oynanır.</w:t>
            </w:r>
          </w:p>
          <w:p>
            <w:pPr>
              <w:pStyle w:val="TableParagraph"/>
              <w:numPr>
                <w:ilvl w:val="0"/>
                <w:numId w:val="26"/>
              </w:numPr>
              <w:tabs>
                <w:tab w:pos="363" w:val="left" w:leader="none"/>
              </w:tabs>
              <w:spacing w:line="285" w:lineRule="auto" w:before="54" w:after="0"/>
              <w:ind w:left="362" w:right="61" w:hanging="284"/>
              <w:jc w:val="both"/>
              <w:rPr>
                <w:sz w:val="22"/>
              </w:rPr>
            </w:pPr>
            <w:r>
              <w:rPr>
                <w:color w:val="231F20"/>
                <w:spacing w:val="-3"/>
                <w:sz w:val="22"/>
              </w:rPr>
              <w:t>Veliden</w:t>
            </w:r>
            <w:r>
              <w:rPr>
                <w:color w:val="231F20"/>
                <w:spacing w:val="-7"/>
                <w:sz w:val="22"/>
              </w:rPr>
              <w:t> </w:t>
            </w:r>
            <w:r>
              <w:rPr>
                <w:color w:val="231F20"/>
                <w:sz w:val="22"/>
              </w:rPr>
              <w:t>çocuğuyla</w:t>
            </w:r>
            <w:r>
              <w:rPr>
                <w:color w:val="231F20"/>
                <w:spacing w:val="-6"/>
                <w:sz w:val="22"/>
              </w:rPr>
              <w:t> </w:t>
            </w:r>
            <w:r>
              <w:rPr>
                <w:color w:val="231F20"/>
                <w:sz w:val="22"/>
              </w:rPr>
              <w:t>artık</w:t>
            </w:r>
            <w:r>
              <w:rPr>
                <w:color w:val="231F20"/>
                <w:spacing w:val="-6"/>
                <w:sz w:val="22"/>
              </w:rPr>
              <w:t> </w:t>
            </w:r>
            <w:r>
              <w:rPr>
                <w:color w:val="231F20"/>
                <w:sz w:val="22"/>
              </w:rPr>
              <w:t>materyallerden</w:t>
            </w:r>
            <w:r>
              <w:rPr>
                <w:color w:val="231F20"/>
                <w:spacing w:val="-6"/>
                <w:sz w:val="22"/>
              </w:rPr>
              <w:t> </w:t>
            </w:r>
            <w:r>
              <w:rPr>
                <w:color w:val="231F20"/>
                <w:sz w:val="22"/>
              </w:rPr>
              <w:t>deniz</w:t>
            </w:r>
            <w:r>
              <w:rPr>
                <w:color w:val="231F20"/>
                <w:spacing w:val="-6"/>
                <w:sz w:val="22"/>
              </w:rPr>
              <w:t> </w:t>
            </w:r>
            <w:r>
              <w:rPr>
                <w:color w:val="231F20"/>
                <w:sz w:val="22"/>
              </w:rPr>
              <w:t>altı</w:t>
            </w:r>
            <w:r>
              <w:rPr>
                <w:color w:val="231F20"/>
                <w:spacing w:val="-6"/>
                <w:sz w:val="22"/>
              </w:rPr>
              <w:t> </w:t>
            </w:r>
            <w:r>
              <w:rPr>
                <w:color w:val="231F20"/>
                <w:sz w:val="22"/>
              </w:rPr>
              <w:t>canlıları”</w:t>
            </w:r>
            <w:r>
              <w:rPr>
                <w:color w:val="231F20"/>
                <w:spacing w:val="-6"/>
                <w:sz w:val="22"/>
              </w:rPr>
              <w:t> </w:t>
            </w:r>
            <w:r>
              <w:rPr>
                <w:color w:val="231F20"/>
                <w:sz w:val="22"/>
              </w:rPr>
              <w:t>oyuncakları</w:t>
            </w:r>
            <w:r>
              <w:rPr>
                <w:color w:val="231F20"/>
                <w:spacing w:val="-6"/>
                <w:sz w:val="22"/>
              </w:rPr>
              <w:t> </w:t>
            </w:r>
            <w:r>
              <w:rPr>
                <w:color w:val="231F20"/>
                <w:sz w:val="22"/>
              </w:rPr>
              <w:t>yapmaları</w:t>
            </w:r>
            <w:r>
              <w:rPr>
                <w:color w:val="231F20"/>
                <w:spacing w:val="-7"/>
                <w:sz w:val="22"/>
              </w:rPr>
              <w:t> </w:t>
            </w:r>
            <w:r>
              <w:rPr>
                <w:color w:val="231F20"/>
                <w:spacing w:val="-3"/>
                <w:sz w:val="22"/>
              </w:rPr>
              <w:t>istenir.</w:t>
            </w:r>
            <w:r>
              <w:rPr>
                <w:color w:val="231F20"/>
                <w:spacing w:val="-6"/>
                <w:sz w:val="22"/>
              </w:rPr>
              <w:t> </w:t>
            </w:r>
            <w:r>
              <w:rPr>
                <w:color w:val="231F20"/>
                <w:sz w:val="22"/>
              </w:rPr>
              <w:t>Sergile- mek için okula göndermeleri</w:t>
            </w:r>
            <w:r>
              <w:rPr>
                <w:color w:val="231F20"/>
                <w:spacing w:val="-4"/>
                <w:sz w:val="22"/>
              </w:rPr>
              <w:t> </w:t>
            </w:r>
            <w:r>
              <w:rPr>
                <w:color w:val="231F20"/>
                <w:spacing w:val="-3"/>
                <w:sz w:val="22"/>
              </w:rPr>
              <w:t>önerilir.</w:t>
            </w:r>
          </w:p>
          <w:p>
            <w:pPr>
              <w:pStyle w:val="TableParagraph"/>
              <w:numPr>
                <w:ilvl w:val="0"/>
                <w:numId w:val="26"/>
              </w:numPr>
              <w:tabs>
                <w:tab w:pos="363" w:val="left" w:leader="none"/>
              </w:tabs>
              <w:spacing w:line="240" w:lineRule="auto" w:before="54" w:after="0"/>
              <w:ind w:left="362" w:right="0" w:hanging="285"/>
              <w:jc w:val="both"/>
              <w:rPr>
                <w:sz w:val="22"/>
              </w:rPr>
            </w:pPr>
            <w:r>
              <w:rPr>
                <w:color w:val="231F20"/>
                <w:sz w:val="22"/>
              </w:rPr>
              <w:t>Aileye çocuğuyla evdeki çeşitli malzemelerden 3’lü örüntü çalışmaları yapmaları</w:t>
            </w:r>
            <w:r>
              <w:rPr>
                <w:color w:val="231F20"/>
                <w:spacing w:val="-5"/>
                <w:sz w:val="22"/>
              </w:rPr>
              <w:t> </w:t>
            </w:r>
            <w:r>
              <w:rPr>
                <w:color w:val="231F20"/>
                <w:spacing w:val="-3"/>
                <w:sz w:val="22"/>
              </w:rPr>
              <w:t>önerilir.</w:t>
            </w:r>
          </w:p>
          <w:p>
            <w:pPr>
              <w:pStyle w:val="TableParagraph"/>
              <w:numPr>
                <w:ilvl w:val="0"/>
                <w:numId w:val="26"/>
              </w:numPr>
              <w:tabs>
                <w:tab w:pos="363" w:val="left" w:leader="none"/>
              </w:tabs>
              <w:spacing w:line="240" w:lineRule="auto" w:before="104" w:after="0"/>
              <w:ind w:left="362" w:right="0" w:hanging="285"/>
              <w:jc w:val="both"/>
              <w:rPr>
                <w:sz w:val="22"/>
              </w:rPr>
            </w:pPr>
            <w:r>
              <w:rPr>
                <w:color w:val="231F20"/>
                <w:sz w:val="22"/>
              </w:rPr>
              <w:t>Aileden</w:t>
            </w:r>
            <w:r>
              <w:rPr>
                <w:color w:val="231F20"/>
                <w:spacing w:val="-11"/>
                <w:sz w:val="22"/>
              </w:rPr>
              <w:t> </w:t>
            </w:r>
            <w:r>
              <w:rPr>
                <w:color w:val="231F20"/>
                <w:sz w:val="22"/>
              </w:rPr>
              <w:t>çocuğuyla</w:t>
            </w:r>
            <w:r>
              <w:rPr>
                <w:color w:val="231F20"/>
                <w:spacing w:val="-10"/>
                <w:sz w:val="22"/>
              </w:rPr>
              <w:t> </w:t>
            </w:r>
            <w:r>
              <w:rPr>
                <w:color w:val="231F20"/>
                <w:sz w:val="22"/>
              </w:rPr>
              <w:t>evde</w:t>
            </w:r>
            <w:r>
              <w:rPr>
                <w:color w:val="231F20"/>
                <w:spacing w:val="-10"/>
                <w:sz w:val="22"/>
              </w:rPr>
              <w:t> </w:t>
            </w:r>
            <w:r>
              <w:rPr>
                <w:color w:val="231F20"/>
                <w:sz w:val="22"/>
              </w:rPr>
              <w:t>daire,</w:t>
            </w:r>
            <w:r>
              <w:rPr>
                <w:color w:val="231F20"/>
                <w:spacing w:val="-10"/>
                <w:sz w:val="22"/>
              </w:rPr>
              <w:t> </w:t>
            </w:r>
            <w:r>
              <w:rPr>
                <w:color w:val="231F20"/>
                <w:sz w:val="22"/>
              </w:rPr>
              <w:t>kare,</w:t>
            </w:r>
            <w:r>
              <w:rPr>
                <w:color w:val="231F20"/>
                <w:spacing w:val="-11"/>
                <w:sz w:val="22"/>
              </w:rPr>
              <w:t> </w:t>
            </w:r>
            <w:r>
              <w:rPr>
                <w:color w:val="231F20"/>
                <w:sz w:val="22"/>
              </w:rPr>
              <w:t>üçgen</w:t>
            </w:r>
            <w:r>
              <w:rPr>
                <w:color w:val="231F20"/>
                <w:spacing w:val="-10"/>
                <w:sz w:val="22"/>
              </w:rPr>
              <w:t> </w:t>
            </w:r>
            <w:r>
              <w:rPr>
                <w:color w:val="231F20"/>
                <w:sz w:val="22"/>
              </w:rPr>
              <w:t>şekline</w:t>
            </w:r>
            <w:r>
              <w:rPr>
                <w:color w:val="231F20"/>
                <w:spacing w:val="-10"/>
                <w:sz w:val="22"/>
              </w:rPr>
              <w:t> </w:t>
            </w:r>
            <w:r>
              <w:rPr>
                <w:color w:val="231F20"/>
                <w:sz w:val="22"/>
              </w:rPr>
              <w:t>benzeyen</w:t>
            </w:r>
            <w:r>
              <w:rPr>
                <w:color w:val="231F20"/>
                <w:spacing w:val="-10"/>
                <w:sz w:val="22"/>
              </w:rPr>
              <w:t> </w:t>
            </w:r>
            <w:r>
              <w:rPr>
                <w:color w:val="231F20"/>
                <w:sz w:val="22"/>
              </w:rPr>
              <w:t>eşyaların</w:t>
            </w:r>
            <w:r>
              <w:rPr>
                <w:color w:val="231F20"/>
                <w:spacing w:val="-11"/>
                <w:sz w:val="22"/>
              </w:rPr>
              <w:t> </w:t>
            </w:r>
            <w:r>
              <w:rPr>
                <w:color w:val="231F20"/>
                <w:sz w:val="22"/>
              </w:rPr>
              <w:t>adlarını</w:t>
            </w:r>
            <w:r>
              <w:rPr>
                <w:color w:val="231F20"/>
                <w:spacing w:val="-10"/>
                <w:sz w:val="22"/>
              </w:rPr>
              <w:t> </w:t>
            </w:r>
            <w:r>
              <w:rPr>
                <w:color w:val="231F20"/>
                <w:sz w:val="22"/>
              </w:rPr>
              <w:t>söylemesi</w:t>
            </w:r>
            <w:r>
              <w:rPr>
                <w:color w:val="231F20"/>
                <w:spacing w:val="-10"/>
                <w:sz w:val="22"/>
              </w:rPr>
              <w:t> </w:t>
            </w:r>
            <w:r>
              <w:rPr>
                <w:color w:val="231F20"/>
                <w:spacing w:val="-3"/>
                <w:sz w:val="22"/>
              </w:rPr>
              <w:t>istenir.</w:t>
            </w:r>
          </w:p>
          <w:p>
            <w:pPr>
              <w:pStyle w:val="TableParagraph"/>
              <w:numPr>
                <w:ilvl w:val="0"/>
                <w:numId w:val="26"/>
              </w:numPr>
              <w:tabs>
                <w:tab w:pos="363" w:val="left" w:leader="none"/>
              </w:tabs>
              <w:spacing w:line="285" w:lineRule="auto" w:before="104" w:after="0"/>
              <w:ind w:left="362" w:right="61" w:hanging="284"/>
              <w:jc w:val="both"/>
              <w:rPr>
                <w:sz w:val="22"/>
              </w:rPr>
            </w:pPr>
            <w:r>
              <w:rPr>
                <w:color w:val="231F20"/>
                <w:sz w:val="22"/>
              </w:rPr>
              <w:t>Aileye çocuğuyla, orman gezintisi ve doğayı birlikte keşif </w:t>
            </w:r>
            <w:r>
              <w:rPr>
                <w:color w:val="231F20"/>
                <w:spacing w:val="-3"/>
                <w:sz w:val="22"/>
              </w:rPr>
              <w:t>önerilir. </w:t>
            </w:r>
            <w:r>
              <w:rPr>
                <w:color w:val="231F20"/>
                <w:spacing w:val="-4"/>
                <w:sz w:val="22"/>
              </w:rPr>
              <w:t>Toplanılan </w:t>
            </w:r>
            <w:r>
              <w:rPr>
                <w:color w:val="231F20"/>
                <w:sz w:val="22"/>
              </w:rPr>
              <w:t>materyaller okula gönderilip çocuğun gördüklerini ve yaşadıklarını anlatması </w:t>
            </w:r>
            <w:r>
              <w:rPr>
                <w:color w:val="231F20"/>
                <w:spacing w:val="-3"/>
                <w:sz w:val="22"/>
              </w:rPr>
              <w:t>istenir. Veliler </w:t>
            </w:r>
            <w:r>
              <w:rPr>
                <w:color w:val="231F20"/>
                <w:sz w:val="22"/>
              </w:rPr>
              <w:t>sınıfa davet edilerek plastik şişeler veya süt kutuları ile kuş yuvaları yapılır, okuldaki ağaçlara</w:t>
            </w:r>
            <w:r>
              <w:rPr>
                <w:color w:val="231F20"/>
                <w:spacing w:val="-13"/>
                <w:sz w:val="22"/>
              </w:rPr>
              <w:t> </w:t>
            </w:r>
            <w:r>
              <w:rPr>
                <w:color w:val="231F20"/>
                <w:spacing w:val="-3"/>
                <w:sz w:val="22"/>
              </w:rPr>
              <w:t>asılır.</w:t>
            </w:r>
          </w:p>
          <w:p>
            <w:pPr>
              <w:pStyle w:val="TableParagraph"/>
              <w:numPr>
                <w:ilvl w:val="0"/>
                <w:numId w:val="26"/>
              </w:numPr>
              <w:tabs>
                <w:tab w:pos="363" w:val="left" w:leader="none"/>
              </w:tabs>
              <w:spacing w:line="285" w:lineRule="auto" w:before="53" w:after="0"/>
              <w:ind w:left="362" w:right="61" w:hanging="284"/>
              <w:jc w:val="both"/>
              <w:rPr>
                <w:sz w:val="22"/>
              </w:rPr>
            </w:pPr>
            <w:r>
              <w:rPr>
                <w:color w:val="231F20"/>
                <w:sz w:val="22"/>
              </w:rPr>
              <w:t>Ailelere çocuklarıyla deniz taşıtları ile ilgili resimler yapmaları </w:t>
            </w:r>
            <w:r>
              <w:rPr>
                <w:color w:val="231F20"/>
                <w:spacing w:val="-3"/>
                <w:sz w:val="22"/>
              </w:rPr>
              <w:t>önerilir. </w:t>
            </w:r>
            <w:r>
              <w:rPr>
                <w:color w:val="231F20"/>
                <w:sz w:val="22"/>
              </w:rPr>
              <w:t>Resimlerle grafik oluştur- maları </w:t>
            </w:r>
            <w:r>
              <w:rPr>
                <w:color w:val="231F20"/>
                <w:spacing w:val="-3"/>
                <w:sz w:val="22"/>
              </w:rPr>
              <w:t>istenir.</w:t>
            </w:r>
          </w:p>
          <w:p>
            <w:pPr>
              <w:pStyle w:val="TableParagraph"/>
              <w:numPr>
                <w:ilvl w:val="0"/>
                <w:numId w:val="26"/>
              </w:numPr>
              <w:tabs>
                <w:tab w:pos="363" w:val="left" w:leader="none"/>
              </w:tabs>
              <w:spacing w:line="240" w:lineRule="auto" w:before="55" w:after="0"/>
              <w:ind w:left="362" w:right="0" w:hanging="285"/>
              <w:jc w:val="both"/>
              <w:rPr>
                <w:sz w:val="22"/>
              </w:rPr>
            </w:pPr>
            <w:r>
              <w:rPr>
                <w:color w:val="231F20"/>
                <w:sz w:val="22"/>
              </w:rPr>
              <w:t>Gösterilen parmak oyunu eve gönderilerek çocukları ile beraber oynamaları</w:t>
            </w:r>
            <w:r>
              <w:rPr>
                <w:color w:val="231F20"/>
                <w:spacing w:val="-24"/>
                <w:sz w:val="22"/>
              </w:rPr>
              <w:t> </w:t>
            </w:r>
            <w:r>
              <w:rPr>
                <w:color w:val="231F20"/>
                <w:sz w:val="22"/>
              </w:rPr>
              <w:t>önerilir.</w:t>
            </w:r>
          </w:p>
          <w:p>
            <w:pPr>
              <w:pStyle w:val="TableParagraph"/>
              <w:numPr>
                <w:ilvl w:val="0"/>
                <w:numId w:val="26"/>
              </w:numPr>
              <w:tabs>
                <w:tab w:pos="363" w:val="left" w:leader="none"/>
              </w:tabs>
              <w:spacing w:line="285" w:lineRule="auto" w:before="104" w:after="0"/>
              <w:ind w:left="362" w:right="61" w:hanging="284"/>
              <w:jc w:val="both"/>
              <w:rPr>
                <w:sz w:val="22"/>
              </w:rPr>
            </w:pPr>
            <w:r>
              <w:rPr>
                <w:color w:val="231F20"/>
                <w:sz w:val="22"/>
              </w:rPr>
              <w:t>Sınıfa</w:t>
            </w:r>
            <w:r>
              <w:rPr>
                <w:color w:val="231F20"/>
                <w:spacing w:val="-10"/>
                <w:sz w:val="22"/>
              </w:rPr>
              <w:t> </w:t>
            </w:r>
            <w:r>
              <w:rPr>
                <w:color w:val="231F20"/>
                <w:sz w:val="22"/>
              </w:rPr>
              <w:t>çağrılan</w:t>
            </w:r>
            <w:r>
              <w:rPr>
                <w:color w:val="231F20"/>
                <w:spacing w:val="-9"/>
                <w:sz w:val="22"/>
              </w:rPr>
              <w:t> </w:t>
            </w:r>
            <w:r>
              <w:rPr>
                <w:color w:val="231F20"/>
                <w:sz w:val="22"/>
              </w:rPr>
              <w:t>veli,</w:t>
            </w:r>
            <w:r>
              <w:rPr>
                <w:color w:val="231F20"/>
                <w:spacing w:val="-9"/>
                <w:sz w:val="22"/>
              </w:rPr>
              <w:t> </w:t>
            </w:r>
            <w:r>
              <w:rPr>
                <w:color w:val="231F20"/>
                <w:sz w:val="22"/>
              </w:rPr>
              <w:t>çocuklara</w:t>
            </w:r>
            <w:r>
              <w:rPr>
                <w:color w:val="231F20"/>
                <w:spacing w:val="-9"/>
                <w:sz w:val="22"/>
              </w:rPr>
              <w:t> </w:t>
            </w:r>
            <w:r>
              <w:rPr>
                <w:color w:val="231F20"/>
                <w:sz w:val="22"/>
              </w:rPr>
              <w:t>diş</w:t>
            </w:r>
            <w:r>
              <w:rPr>
                <w:color w:val="231F20"/>
                <w:spacing w:val="-9"/>
                <w:sz w:val="22"/>
              </w:rPr>
              <w:t> </w:t>
            </w:r>
            <w:r>
              <w:rPr>
                <w:color w:val="231F20"/>
                <w:sz w:val="22"/>
              </w:rPr>
              <w:t>sağlığı</w:t>
            </w:r>
            <w:r>
              <w:rPr>
                <w:color w:val="231F20"/>
                <w:spacing w:val="-9"/>
                <w:sz w:val="22"/>
              </w:rPr>
              <w:t> </w:t>
            </w:r>
            <w:r>
              <w:rPr>
                <w:color w:val="231F20"/>
                <w:sz w:val="22"/>
              </w:rPr>
              <w:t>hakkında</w:t>
            </w:r>
            <w:r>
              <w:rPr>
                <w:color w:val="231F20"/>
                <w:spacing w:val="-10"/>
                <w:sz w:val="22"/>
              </w:rPr>
              <w:t> </w:t>
            </w:r>
            <w:r>
              <w:rPr>
                <w:color w:val="231F20"/>
                <w:sz w:val="22"/>
              </w:rPr>
              <w:t>bilgi</w:t>
            </w:r>
            <w:r>
              <w:rPr>
                <w:color w:val="231F20"/>
                <w:spacing w:val="-9"/>
                <w:sz w:val="22"/>
              </w:rPr>
              <w:t> </w:t>
            </w:r>
            <w:r>
              <w:rPr>
                <w:color w:val="231F20"/>
                <w:sz w:val="22"/>
              </w:rPr>
              <w:t>verir;</w:t>
            </w:r>
            <w:r>
              <w:rPr>
                <w:color w:val="231F20"/>
                <w:spacing w:val="-9"/>
                <w:sz w:val="22"/>
              </w:rPr>
              <w:t> </w:t>
            </w:r>
            <w:r>
              <w:rPr>
                <w:color w:val="231F20"/>
                <w:sz w:val="22"/>
              </w:rPr>
              <w:t>çocuklar</w:t>
            </w:r>
            <w:r>
              <w:rPr>
                <w:color w:val="231F20"/>
                <w:spacing w:val="-9"/>
                <w:sz w:val="22"/>
              </w:rPr>
              <w:t> </w:t>
            </w:r>
            <w:r>
              <w:rPr>
                <w:color w:val="231F20"/>
                <w:sz w:val="22"/>
              </w:rPr>
              <w:t>evden</w:t>
            </w:r>
            <w:r>
              <w:rPr>
                <w:color w:val="231F20"/>
                <w:spacing w:val="-9"/>
                <w:sz w:val="22"/>
              </w:rPr>
              <w:t> </w:t>
            </w:r>
            <w:r>
              <w:rPr>
                <w:color w:val="231F20"/>
                <w:sz w:val="22"/>
              </w:rPr>
              <w:t>getirdikleri</w:t>
            </w:r>
            <w:r>
              <w:rPr>
                <w:color w:val="231F20"/>
                <w:spacing w:val="-9"/>
                <w:sz w:val="22"/>
              </w:rPr>
              <w:t> </w:t>
            </w:r>
            <w:r>
              <w:rPr>
                <w:color w:val="231F20"/>
                <w:sz w:val="22"/>
              </w:rPr>
              <w:t>fırçalarla hep birlikte diş</w:t>
            </w:r>
            <w:r>
              <w:rPr>
                <w:color w:val="231F20"/>
                <w:spacing w:val="-4"/>
                <w:sz w:val="22"/>
              </w:rPr>
              <w:t> </w:t>
            </w:r>
            <w:r>
              <w:rPr>
                <w:color w:val="231F20"/>
                <w:sz w:val="22"/>
              </w:rPr>
              <w:t>fırçalanır.</w:t>
            </w:r>
          </w:p>
          <w:p>
            <w:pPr>
              <w:pStyle w:val="TableParagraph"/>
              <w:numPr>
                <w:ilvl w:val="0"/>
                <w:numId w:val="26"/>
              </w:numPr>
              <w:tabs>
                <w:tab w:pos="363" w:val="left" w:leader="none"/>
              </w:tabs>
              <w:spacing w:line="251" w:lineRule="exact" w:before="54" w:after="0"/>
              <w:ind w:left="362" w:right="0" w:hanging="285"/>
              <w:jc w:val="both"/>
              <w:rPr>
                <w:sz w:val="22"/>
              </w:rPr>
            </w:pPr>
            <w:r>
              <w:rPr>
                <w:color w:val="231F20"/>
                <w:spacing w:val="-3"/>
                <w:sz w:val="22"/>
              </w:rPr>
              <w:t>Veliye </w:t>
            </w:r>
            <w:r>
              <w:rPr>
                <w:color w:val="231F20"/>
                <w:sz w:val="22"/>
              </w:rPr>
              <w:t>çocuğuyla bir deniz altı filmi izlemesi </w:t>
            </w:r>
            <w:r>
              <w:rPr>
                <w:color w:val="231F20"/>
                <w:spacing w:val="-3"/>
                <w:sz w:val="22"/>
              </w:rPr>
              <w:t>önerilir. </w:t>
            </w:r>
            <w:r>
              <w:rPr>
                <w:color w:val="231F20"/>
                <w:sz w:val="22"/>
              </w:rPr>
              <w:t>Neler olduğunu anlatması</w:t>
            </w:r>
            <w:r>
              <w:rPr>
                <w:color w:val="231F20"/>
                <w:spacing w:val="-10"/>
                <w:sz w:val="22"/>
              </w:rPr>
              <w:t> </w:t>
            </w:r>
            <w:r>
              <w:rPr>
                <w:color w:val="231F20"/>
                <w:spacing w:val="-3"/>
                <w:sz w:val="22"/>
              </w:rPr>
              <w:t>istenir.</w:t>
            </w: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9"/>
              <w:ind w:left="284" w:right="265"/>
              <w:jc w:val="center"/>
              <w:rPr>
                <w:sz w:val="22"/>
              </w:rPr>
            </w:pPr>
            <w:r>
              <w:rPr>
                <w:color w:val="231F20"/>
                <w:sz w:val="22"/>
              </w:rPr>
              <w:t>(18 Mart)</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83"/>
              <w:ind w:left="284" w:right="265"/>
              <w:jc w:val="center"/>
              <w:rPr>
                <w:sz w:val="22"/>
              </w:rPr>
            </w:pPr>
            <w:r>
              <w:rPr>
                <w:color w:val="231F20"/>
                <w:sz w:val="22"/>
              </w:rPr>
              <w:t>Orman Haftası</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9"/>
              <w:ind w:left="284" w:right="265"/>
              <w:jc w:val="center"/>
              <w:rPr>
                <w:sz w:val="22"/>
              </w:rPr>
            </w:pPr>
            <w:r>
              <w:rPr>
                <w:color w:val="231F20"/>
                <w:sz w:val="22"/>
              </w:rPr>
              <w:t>(21-26 Mart)</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83"/>
              <w:ind w:left="285" w:right="265"/>
              <w:jc w:val="center"/>
              <w:rPr>
                <w:sz w:val="22"/>
              </w:rPr>
            </w:pPr>
            <w:r>
              <w:rPr>
                <w:color w:val="231F20"/>
                <w:sz w:val="22"/>
              </w:rPr>
              <w:t>Dünya Tiyatrolar Günü</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9"/>
              <w:ind w:left="284" w:right="265"/>
              <w:jc w:val="center"/>
              <w:rPr>
                <w:sz w:val="22"/>
              </w:rPr>
            </w:pPr>
            <w:r>
              <w:rPr>
                <w:color w:val="231F20"/>
                <w:sz w:val="22"/>
              </w:rPr>
              <w:t>(27 Mart)</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bottom w:val="nil"/>
              <w:right w:val="single" w:sz="12" w:space="0" w:color="231F20"/>
            </w:tcBorders>
          </w:tcPr>
          <w:p>
            <w:pPr>
              <w:pStyle w:val="TableParagraph"/>
              <w:spacing w:before="183"/>
              <w:ind w:left="284" w:right="265"/>
              <w:jc w:val="center"/>
              <w:rPr>
                <w:sz w:val="22"/>
              </w:rPr>
            </w:pPr>
            <w:r>
              <w:rPr>
                <w:color w:val="231F20"/>
                <w:sz w:val="22"/>
              </w:rPr>
              <w:t>Kütüphaneler Haftası</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1439" w:hRule="atLeast"/>
        </w:trPr>
        <w:tc>
          <w:tcPr>
            <w:tcW w:w="567" w:type="dxa"/>
            <w:vMerge/>
            <w:tcBorders>
              <w:top w:val="nil"/>
              <w:left w:val="single" w:sz="12" w:space="0" w:color="231F20"/>
              <w:right w:val="single" w:sz="12" w:space="0" w:color="231F20"/>
            </w:tcBorders>
          </w:tcPr>
          <w:p>
            <w:pPr>
              <w:rPr>
                <w:sz w:val="2"/>
                <w:szCs w:val="2"/>
              </w:rPr>
            </w:pPr>
          </w:p>
        </w:tc>
        <w:tc>
          <w:tcPr>
            <w:tcW w:w="2835" w:type="dxa"/>
            <w:tcBorders>
              <w:top w:val="nil"/>
              <w:left w:val="single" w:sz="12" w:space="0" w:color="231F20"/>
              <w:right w:val="single" w:sz="12" w:space="0" w:color="231F20"/>
            </w:tcBorders>
          </w:tcPr>
          <w:p>
            <w:pPr>
              <w:pStyle w:val="TableParagraph"/>
              <w:spacing w:line="285" w:lineRule="auto" w:before="19"/>
              <w:ind w:left="1106" w:hanging="1001"/>
              <w:rPr>
                <w:sz w:val="22"/>
              </w:rPr>
            </w:pPr>
            <w:r>
              <w:rPr>
                <w:color w:val="231F20"/>
                <w:sz w:val="22"/>
              </w:rPr>
              <w:t>(Mart Ayının Son Pazartesi Günü)</w:t>
            </w:r>
          </w:p>
        </w:tc>
        <w:tc>
          <w:tcPr>
            <w:tcW w:w="1985" w:type="dxa"/>
            <w:vMerge/>
            <w:tcBorders>
              <w:top w:val="nil"/>
              <w:left w:val="single" w:sz="12" w:space="0" w:color="231F20"/>
            </w:tcBorders>
          </w:tcPr>
          <w:p>
            <w:pPr>
              <w:rPr>
                <w:sz w:val="2"/>
                <w:szCs w:val="2"/>
              </w:rPr>
            </w:pPr>
          </w:p>
        </w:tc>
        <w:tc>
          <w:tcPr>
            <w:tcW w:w="9752" w:type="dxa"/>
            <w:vMerge/>
            <w:tcBorders>
              <w:top w:val="nil"/>
              <w:bottom w:val="single" w:sz="12" w:space="0" w:color="231F20"/>
            </w:tcBorders>
          </w:tcPr>
          <w:p>
            <w:pPr>
              <w:rPr>
                <w:sz w:val="2"/>
                <w:szCs w:val="2"/>
              </w:rPr>
            </w:pP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single" w:sz="12" w:space="0" w:color="231F20"/>
              <w:bottom w:val="nil"/>
            </w:tcBorders>
          </w:tcPr>
          <w:p>
            <w:pPr>
              <w:pStyle w:val="TableParagraph"/>
              <w:spacing w:before="141"/>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nil"/>
            </w:tcBorders>
          </w:tcPr>
          <w:p>
            <w:pPr>
              <w:pStyle w:val="TableParagraph"/>
              <w:spacing w:before="24"/>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nil"/>
            </w:tcBorders>
          </w:tcPr>
          <w:p>
            <w:pPr>
              <w:pStyle w:val="TableParagraph"/>
              <w:spacing w:before="24"/>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72" w:type="dxa"/>
            <w:gridSpan w:val="3"/>
            <w:tcBorders>
              <w:top w:val="nil"/>
              <w:bottom w:val="single" w:sz="12" w:space="0" w:color="231F20"/>
            </w:tcBorders>
          </w:tcPr>
          <w:p>
            <w:pPr>
              <w:pStyle w:val="TableParagraph"/>
              <w:spacing w:before="24"/>
              <w:ind w:left="79"/>
              <w:rPr>
                <w:sz w:val="22"/>
              </w:rPr>
            </w:pPr>
            <w:r>
              <w:rPr>
                <w:color w:val="231F20"/>
                <w:sz w:val="22"/>
              </w:rPr>
              <w:t>Öğretmen, ………………………………………………………………………………………………………………………………………………………………</w:t>
            </w:r>
          </w:p>
        </w:tc>
      </w:tr>
    </w:tbl>
    <w:p>
      <w:pPr>
        <w:pStyle w:val="BodyText"/>
        <w:rPr>
          <w:sz w:val="20"/>
        </w:rPr>
      </w:pPr>
    </w:p>
    <w:p>
      <w:pPr>
        <w:pStyle w:val="BodyText"/>
        <w:spacing w:before="3"/>
        <w:rPr>
          <w:sz w:val="19"/>
        </w:rPr>
      </w:pPr>
    </w:p>
    <w:p>
      <w:pPr>
        <w:pStyle w:val="Heading1"/>
        <w:tabs>
          <w:tab w:pos="10851" w:val="left" w:leader="none"/>
        </w:tabs>
        <w:spacing w:before="1"/>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840" w:bottom="280" w:left="740" w:right="72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01.03.2023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Kasabadaki Rüzgâr isimli bütünleştirilmiş Türkçe ve fen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resim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01.03.2023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Kasabadaki Rüzgâr isimli bütünleştirilmiş Türkçe ve fen etkinliği</w:t>
      </w:r>
    </w:p>
    <w:p>
      <w:pPr>
        <w:pStyle w:val="Heading1"/>
        <w:spacing w:before="132"/>
        <w:ind w:left="110"/>
        <w:rPr>
          <w:u w:val="none"/>
        </w:rPr>
      </w:pPr>
      <w:r>
        <w:rPr>
          <w:color w:val="231F20"/>
          <w:u w:val="thick" w:color="231F20"/>
        </w:rPr>
        <w:t>Oyun Zamanı:</w:t>
      </w:r>
    </w:p>
    <w:p>
      <w:pPr>
        <w:spacing w:line="391" w:lineRule="auto" w:before="161"/>
        <w:ind w:left="110" w:right="7219" w:firstLine="0"/>
        <w:jc w:val="left"/>
        <w:rPr>
          <w:b/>
          <w:sz w:val="22"/>
        </w:rPr>
      </w:pPr>
      <w:r>
        <w:rPr>
          <w:b/>
          <w:color w:val="231F20"/>
          <w:sz w:val="22"/>
          <w:u w:val="thick" w:color="231F20"/>
        </w:rPr>
        <w:t>Günü Değerlendirme Zamanı:</w:t>
      </w:r>
      <w:r>
        <w:rPr>
          <w:b/>
          <w:color w:val="231F20"/>
          <w:sz w:val="22"/>
        </w:rPr>
        <w:t> </w:t>
      </w:r>
      <w:r>
        <w:rPr>
          <w:b/>
          <w:color w:val="231F20"/>
          <w:sz w:val="22"/>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KASABADAKİ RÜZGÂR</w:t>
      </w:r>
    </w:p>
    <w:p>
      <w:pPr>
        <w:spacing w:before="75"/>
        <w:ind w:left="393" w:right="0" w:firstLine="0"/>
        <w:jc w:val="left"/>
        <w:rPr>
          <w:sz w:val="22"/>
        </w:rPr>
      </w:pPr>
      <w:r>
        <w:rPr>
          <w:b/>
          <w:color w:val="231F20"/>
          <w:sz w:val="22"/>
        </w:rPr>
        <w:t>Etkinlik Çeşidi: </w:t>
      </w:r>
      <w:r>
        <w:rPr>
          <w:color w:val="231F20"/>
          <w:sz w:val="22"/>
        </w:rPr>
        <w:t>Türkçe ve Fen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20: </w:t>
      </w:r>
      <w:r>
        <w:rPr>
          <w:color w:val="231F20"/>
          <w:sz w:val="22"/>
        </w:rPr>
        <w:t>Nesne grafiği hazırlar.</w:t>
      </w:r>
    </w:p>
    <w:p>
      <w:pPr>
        <w:spacing w:before="75"/>
        <w:ind w:left="393" w:right="0" w:firstLine="0"/>
        <w:jc w:val="left"/>
        <w:rPr>
          <w:sz w:val="22"/>
        </w:rPr>
      </w:pPr>
      <w:r>
        <w:rPr>
          <w:b/>
          <w:color w:val="231F20"/>
          <w:sz w:val="22"/>
        </w:rPr>
        <w:t>Göstergeleri: </w:t>
      </w:r>
      <w:r>
        <w:rPr>
          <w:color w:val="231F20"/>
          <w:sz w:val="22"/>
        </w:rPr>
        <w:t>Nesneleri kullanarak grafik oluşturur.</w:t>
      </w:r>
    </w:p>
    <w:p>
      <w:pPr>
        <w:pStyle w:val="BodyText"/>
        <w:spacing w:line="285" w:lineRule="auto" w:before="76"/>
        <w:ind w:left="393"/>
      </w:pPr>
      <w:r>
        <w:rPr>
          <w:color w:val="231F20"/>
        </w:rPr>
        <w:t>Nesneleri sembollerle göstererek grafik oluşturur. Grafiği oluşturan nesneleri veya sembolleri sayar. Grafiği inceleyerek sonuçları açıklar.</w:t>
      </w:r>
    </w:p>
    <w:p>
      <w:pPr>
        <w:spacing w:before="26"/>
        <w:ind w:left="393" w:right="0" w:firstLine="0"/>
        <w:jc w:val="left"/>
        <w:rPr>
          <w:sz w:val="22"/>
        </w:rPr>
      </w:pPr>
      <w:r>
        <w:rPr>
          <w:b/>
          <w:color w:val="231F20"/>
          <w:sz w:val="22"/>
        </w:rPr>
        <w:t>Kazanım 19: </w:t>
      </w:r>
      <w:r>
        <w:rPr>
          <w:color w:val="231F20"/>
          <w:sz w:val="22"/>
        </w:rPr>
        <w:t>Problem durumlarına çözüm üretir.</w:t>
      </w:r>
    </w:p>
    <w:p>
      <w:pPr>
        <w:spacing w:before="75"/>
        <w:ind w:left="393" w:right="0" w:firstLine="0"/>
        <w:jc w:val="left"/>
        <w:rPr>
          <w:sz w:val="22"/>
        </w:rPr>
      </w:pPr>
      <w:r>
        <w:rPr>
          <w:b/>
          <w:color w:val="231F20"/>
          <w:sz w:val="22"/>
        </w:rPr>
        <w:t>Göstergeleri: </w:t>
      </w:r>
      <w:r>
        <w:rPr>
          <w:color w:val="231F20"/>
          <w:sz w:val="22"/>
        </w:rPr>
        <w:t>Problemi söyler. Probleme çeşitli çözüm yolları önerir.</w:t>
      </w:r>
    </w:p>
    <w:p>
      <w:pPr>
        <w:spacing w:line="312" w:lineRule="auto" w:before="76"/>
        <w:ind w:left="393" w:right="5042" w:firstLine="0"/>
        <w:jc w:val="left"/>
        <w:rPr>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rPr>
        <w:t>Kazanım 15: </w:t>
      </w:r>
      <w:r>
        <w:rPr>
          <w:color w:val="231F20"/>
          <w:sz w:val="22"/>
        </w:rPr>
        <w:t>Parça-bütün ilişkisini kavrar.</w:t>
      </w:r>
    </w:p>
    <w:p>
      <w:pPr>
        <w:spacing w:line="251" w:lineRule="exact" w:before="0"/>
        <w:ind w:left="393" w:right="0" w:firstLine="0"/>
        <w:jc w:val="left"/>
        <w:rPr>
          <w:sz w:val="22"/>
        </w:rPr>
      </w:pPr>
      <w:r>
        <w:rPr>
          <w:b/>
          <w:color w:val="231F20"/>
          <w:sz w:val="22"/>
        </w:rPr>
        <w:t>Göstergeleri: </w:t>
      </w:r>
      <w:r>
        <w:rPr>
          <w:color w:val="231F20"/>
          <w:sz w:val="22"/>
        </w:rPr>
        <w:t>Bir bütünün parçalarını söyler.</w:t>
      </w:r>
    </w:p>
    <w:p>
      <w:pPr>
        <w:pStyle w:val="Heading1"/>
        <w:spacing w:before="75"/>
        <w:rPr>
          <w:u w:val="none"/>
        </w:rPr>
      </w:pPr>
      <w:r>
        <w:rPr>
          <w:color w:val="231F20"/>
          <w:u w:val="thick" w:color="231F20"/>
        </w:rPr>
        <w:t>Dil Gelişimi</w:t>
      </w:r>
    </w:p>
    <w:p>
      <w:pPr>
        <w:spacing w:before="75"/>
        <w:ind w:left="393" w:right="0" w:firstLine="0"/>
        <w:jc w:val="left"/>
        <w:rPr>
          <w:sz w:val="22"/>
        </w:rPr>
      </w:pPr>
      <w:r>
        <w:rPr>
          <w:b/>
          <w:color w:val="231F20"/>
          <w:sz w:val="22"/>
        </w:rPr>
        <w:t>Kazanım 3: </w:t>
      </w:r>
      <w:r>
        <w:rPr>
          <w:color w:val="231F20"/>
          <w:sz w:val="22"/>
        </w:rPr>
        <w:t>Söz dizimi kurallarına göre cümle kurar.</w:t>
      </w:r>
    </w:p>
    <w:p>
      <w:pPr>
        <w:pStyle w:val="BodyText"/>
        <w:spacing w:line="285" w:lineRule="auto" w:before="76"/>
        <w:ind w:left="393"/>
      </w:pPr>
      <w:r>
        <w:rPr>
          <w:b/>
          <w:color w:val="231F20"/>
        </w:rPr>
        <w:t>Göstergeleri: </w:t>
      </w:r>
      <w:r>
        <w:rPr>
          <w:color w:val="231F20"/>
        </w:rPr>
        <w:t>Olumsuz cümle kurar. Soru cümlesi kurar. Bileşik cümle kurar. Cümlelerinde ögeleri doğru kullanır.</w:t>
      </w:r>
    </w:p>
    <w:p>
      <w:pPr>
        <w:spacing w:before="26"/>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85" w:lineRule="auto" w:before="75"/>
        <w:ind w:left="393"/>
      </w:pPr>
      <w:r>
        <w:rPr>
          <w:b/>
          <w:color w:val="231F20"/>
        </w:rPr>
        <w:t>Göstergeleri: </w:t>
      </w:r>
      <w:r>
        <w:rPr>
          <w:color w:val="231F20"/>
        </w:rPr>
        <w:t>Cümle kurarken isim kullanır. Cümle kurarken fiil kullanır. Cümle kurarken sıfat kullanır. Cümle kurarken bağlaç kullanır. Cümle kurarken çoğul ifadeler kullanır.</w:t>
      </w:r>
    </w:p>
    <w:p>
      <w:pPr>
        <w:spacing w:before="27"/>
        <w:ind w:left="393"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393"/>
      </w:pPr>
      <w:r>
        <w:rPr>
          <w:b/>
          <w:color w:val="231F20"/>
        </w:rPr>
        <w:t>Göstergeleri: </w:t>
      </w:r>
      <w:r>
        <w:rPr>
          <w:color w:val="231F20"/>
        </w:rPr>
        <w:t>Dinlediklerinde yeni olan sözcükleri fark eder ve sözcüklerin anlamlarını sorar. Sözcük- leri hatırlar ve sözcüklerin anlamını söyler.</w:t>
      </w:r>
    </w:p>
    <w:p>
      <w:pPr>
        <w:pStyle w:val="BodyText"/>
        <w:spacing w:before="26"/>
        <w:ind w:left="393"/>
      </w:pPr>
      <w:r>
        <w:rPr>
          <w:color w:val="231F20"/>
        </w:rPr>
        <w:t>Yeni öğrendiği sözcükleri anlamlarına uygun olarak kullanır. Cümle kurarken çoğul ifadeler kullanılır.</w:t>
      </w:r>
    </w:p>
    <w:p>
      <w:pPr>
        <w:pStyle w:val="BodyText"/>
        <w:spacing w:before="76"/>
        <w:ind w:left="393"/>
      </w:pPr>
      <w:r>
        <w:rPr>
          <w:b/>
          <w:color w:val="231F20"/>
        </w:rPr>
        <w:t>Kazanım 7: </w:t>
      </w:r>
      <w:r>
        <w:rPr>
          <w:color w:val="231F20"/>
        </w:rPr>
        <w:t>Dinlediklerinin/ izlediklerinin anlamını kavrar.</w:t>
      </w:r>
    </w:p>
    <w:p>
      <w:pPr>
        <w:pStyle w:val="BodyText"/>
        <w:spacing w:line="285" w:lineRule="auto" w:before="75"/>
        <w:ind w:left="393"/>
      </w:pPr>
      <w:r>
        <w:rPr>
          <w:b/>
          <w:color w:val="231F20"/>
        </w:rPr>
        <w:t>Göstergeleri: </w:t>
      </w:r>
      <w:r>
        <w:rPr>
          <w:color w:val="231F20"/>
        </w:rPr>
        <w:t>Sözel yönergeleri yerine getirir. Dinlediklerini/ izlediklerini açıklar. Dinledikleri/ izledikleri hakkında yorum yapar.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Sınıf merkezlerine yönlendirir. Doğa merkezine hava</w:t>
      </w:r>
      <w:r>
        <w:rPr>
          <w:color w:val="231F20"/>
          <w:spacing w:val="-29"/>
        </w:rPr>
        <w:t> </w:t>
      </w:r>
      <w:r>
        <w:rPr>
          <w:color w:val="231F20"/>
        </w:rPr>
        <w:t>durumu grafiği</w:t>
      </w:r>
      <w:r>
        <w:rPr>
          <w:color w:val="231F20"/>
          <w:spacing w:val="-2"/>
        </w:rPr>
        <w:t> </w:t>
      </w:r>
      <w:r>
        <w:rPr>
          <w:color w:val="231F20"/>
        </w:rPr>
        <w:t>yerleştirilmiştir.</w:t>
      </w:r>
    </w:p>
    <w:p>
      <w:pPr>
        <w:pStyle w:val="BodyText"/>
        <w:spacing w:line="285" w:lineRule="auto" w:before="26"/>
        <w:ind w:left="393" w:right="109"/>
        <w:jc w:val="both"/>
      </w:pPr>
      <w:r>
        <w:rPr>
          <w:color w:val="231F20"/>
        </w:rPr>
        <w:t>Öğretmen, çember saatine hava durumunu sorarak başlar. Çocukların hava durumunu gözlemleyip sınıf grafiğinde işaretlemeleri istenir.</w:t>
      </w:r>
    </w:p>
    <w:p>
      <w:pPr>
        <w:pStyle w:val="BodyText"/>
        <w:spacing w:line="285" w:lineRule="auto" w:before="26"/>
        <w:ind w:left="393" w:right="107"/>
        <w:jc w:val="both"/>
      </w:pPr>
      <w:r>
        <w:rPr>
          <w:color w:val="231F20"/>
        </w:rPr>
        <w:t>Deney öncesinde malzemeler kullanılarak hikâyeye giriş yapılır: Bir gün kasabada çok kuvvetli bir rüz- gâr esmiş. Evin rüzgârdan açılan penceresi ile perdeler uçuşmaya başlamış. Masadaki sürahi, vazo, bardaklar</w:t>
      </w:r>
      <w:r>
        <w:rPr>
          <w:color w:val="231F20"/>
          <w:spacing w:val="-11"/>
        </w:rPr>
        <w:t> </w:t>
      </w:r>
      <w:r>
        <w:rPr>
          <w:color w:val="231F20"/>
        </w:rPr>
        <w:t>teker</w:t>
      </w:r>
      <w:r>
        <w:rPr>
          <w:color w:val="231F20"/>
          <w:spacing w:val="-11"/>
        </w:rPr>
        <w:t> </w:t>
      </w:r>
      <w:r>
        <w:rPr>
          <w:color w:val="231F20"/>
        </w:rPr>
        <w:t>teker</w:t>
      </w:r>
      <w:r>
        <w:rPr>
          <w:color w:val="231F20"/>
          <w:spacing w:val="-10"/>
        </w:rPr>
        <w:t> </w:t>
      </w:r>
      <w:r>
        <w:rPr>
          <w:color w:val="231F20"/>
        </w:rPr>
        <w:t>yuvarlanmış.</w:t>
      </w:r>
      <w:r>
        <w:rPr>
          <w:color w:val="231F20"/>
          <w:spacing w:val="-15"/>
        </w:rPr>
        <w:t> </w:t>
      </w:r>
      <w:r>
        <w:rPr>
          <w:color w:val="231F20"/>
          <w:spacing w:val="-6"/>
        </w:rPr>
        <w:t>Yere</w:t>
      </w:r>
      <w:r>
        <w:rPr>
          <w:color w:val="231F20"/>
          <w:spacing w:val="-11"/>
        </w:rPr>
        <w:t> </w:t>
      </w:r>
      <w:r>
        <w:rPr>
          <w:color w:val="231F20"/>
        </w:rPr>
        <w:t>düşen</w:t>
      </w:r>
      <w:r>
        <w:rPr>
          <w:color w:val="231F20"/>
          <w:spacing w:val="-11"/>
        </w:rPr>
        <w:t> </w:t>
      </w:r>
      <w:r>
        <w:rPr>
          <w:color w:val="231F20"/>
        </w:rPr>
        <w:t>vazo</w:t>
      </w:r>
      <w:r>
        <w:rPr>
          <w:color w:val="231F20"/>
          <w:spacing w:val="-11"/>
        </w:rPr>
        <w:t> </w:t>
      </w:r>
      <w:r>
        <w:rPr>
          <w:color w:val="231F20"/>
        </w:rPr>
        <w:t>kırılmış.</w:t>
      </w:r>
      <w:r>
        <w:rPr>
          <w:color w:val="231F20"/>
          <w:spacing w:val="-11"/>
        </w:rPr>
        <w:t> </w:t>
      </w:r>
      <w:r>
        <w:rPr>
          <w:color w:val="231F20"/>
        </w:rPr>
        <w:t>Suyu</w:t>
      </w:r>
      <w:r>
        <w:rPr>
          <w:color w:val="231F20"/>
          <w:spacing w:val="-11"/>
        </w:rPr>
        <w:t> </w:t>
      </w:r>
      <w:r>
        <w:rPr>
          <w:color w:val="231F20"/>
        </w:rPr>
        <w:t>etrafa</w:t>
      </w:r>
      <w:r>
        <w:rPr>
          <w:color w:val="231F20"/>
          <w:spacing w:val="-11"/>
        </w:rPr>
        <w:t> </w:t>
      </w:r>
      <w:r>
        <w:rPr>
          <w:color w:val="231F20"/>
        </w:rPr>
        <w:t>yayılmış.</w:t>
      </w:r>
      <w:r>
        <w:rPr>
          <w:color w:val="231F20"/>
          <w:spacing w:val="-12"/>
        </w:rPr>
        <w:t> </w:t>
      </w:r>
      <w:r>
        <w:rPr>
          <w:color w:val="231F20"/>
        </w:rPr>
        <w:t>Evdeki</w:t>
      </w:r>
      <w:r>
        <w:rPr>
          <w:color w:val="231F20"/>
          <w:spacing w:val="-11"/>
        </w:rPr>
        <w:t> </w:t>
      </w:r>
      <w:r>
        <w:rPr>
          <w:color w:val="231F20"/>
        </w:rPr>
        <w:t>eşyalar</w:t>
      </w:r>
      <w:r>
        <w:rPr>
          <w:color w:val="231F20"/>
          <w:spacing w:val="-10"/>
        </w:rPr>
        <w:t> </w:t>
      </w:r>
      <w:r>
        <w:rPr>
          <w:color w:val="231F20"/>
        </w:rPr>
        <w:t>kendi aralarında konuşmaya başlamışlar. Acaba yerdeki suyu kim temizleyebilirmiş? Masanın ahşap ayağı tüm gücüyle suyu çekmeye çalışmış ama hiç başarılı olamamış. Kırılan vazonun cam parçaları tek tek “Biz de temizliğe yardımcı olmak istiyoruz.” </w:t>
      </w:r>
      <w:r>
        <w:rPr>
          <w:color w:val="231F20"/>
          <w:spacing w:val="-3"/>
        </w:rPr>
        <w:t>demişler. </w:t>
      </w:r>
      <w:r>
        <w:rPr>
          <w:color w:val="231F20"/>
        </w:rPr>
        <w:t>Suyu içmeye çalışmışlar ama 1 gram bile içe- memişler. Tüm eşyalar heyecanla acaba kim yerdeki suyu emebilecek diye düşünmeye devam etmiş. Saksı</w:t>
      </w:r>
      <w:r>
        <w:rPr>
          <w:color w:val="231F20"/>
          <w:spacing w:val="-9"/>
        </w:rPr>
        <w:t> </w:t>
      </w:r>
      <w:r>
        <w:rPr>
          <w:color w:val="231F20"/>
        </w:rPr>
        <w:t>içindeki</w:t>
      </w:r>
      <w:r>
        <w:rPr>
          <w:color w:val="231F20"/>
          <w:spacing w:val="-8"/>
        </w:rPr>
        <w:t> </w:t>
      </w:r>
      <w:r>
        <w:rPr>
          <w:color w:val="231F20"/>
        </w:rPr>
        <w:t>taş</w:t>
      </w:r>
      <w:r>
        <w:rPr>
          <w:color w:val="231F20"/>
          <w:spacing w:val="-8"/>
        </w:rPr>
        <w:t> </w:t>
      </w:r>
      <w:r>
        <w:rPr>
          <w:color w:val="231F20"/>
        </w:rPr>
        <w:t>yuvarlana</w:t>
      </w:r>
      <w:r>
        <w:rPr>
          <w:color w:val="231F20"/>
          <w:spacing w:val="-9"/>
        </w:rPr>
        <w:t> </w:t>
      </w:r>
      <w:r>
        <w:rPr>
          <w:color w:val="231F20"/>
        </w:rPr>
        <w:t>yuvarlana</w:t>
      </w:r>
      <w:r>
        <w:rPr>
          <w:color w:val="231F20"/>
          <w:spacing w:val="-8"/>
        </w:rPr>
        <w:t> </w:t>
      </w:r>
      <w:r>
        <w:rPr>
          <w:color w:val="231F20"/>
        </w:rPr>
        <w:t>su</w:t>
      </w:r>
      <w:r>
        <w:rPr>
          <w:color w:val="231F20"/>
          <w:spacing w:val="-8"/>
        </w:rPr>
        <w:t> </w:t>
      </w:r>
      <w:r>
        <w:rPr>
          <w:color w:val="231F20"/>
        </w:rPr>
        <w:t>birikintisinin</w:t>
      </w:r>
      <w:r>
        <w:rPr>
          <w:color w:val="231F20"/>
          <w:spacing w:val="-9"/>
        </w:rPr>
        <w:t> </w:t>
      </w:r>
      <w:r>
        <w:rPr>
          <w:color w:val="231F20"/>
        </w:rPr>
        <w:t>yanına</w:t>
      </w:r>
      <w:r>
        <w:rPr>
          <w:color w:val="231F20"/>
          <w:spacing w:val="-8"/>
        </w:rPr>
        <w:t> </w:t>
      </w:r>
      <w:r>
        <w:rPr>
          <w:color w:val="231F20"/>
        </w:rPr>
        <w:t>gelmiş.</w:t>
      </w:r>
      <w:r>
        <w:rPr>
          <w:color w:val="231F20"/>
          <w:spacing w:val="-8"/>
        </w:rPr>
        <w:t> </w:t>
      </w:r>
      <w:r>
        <w:rPr>
          <w:color w:val="231F20"/>
        </w:rPr>
        <w:t>Suyun</w:t>
      </w:r>
      <w:r>
        <w:rPr>
          <w:color w:val="231F20"/>
          <w:spacing w:val="-9"/>
        </w:rPr>
        <w:t> </w:t>
      </w:r>
      <w:r>
        <w:rPr>
          <w:color w:val="231F20"/>
        </w:rPr>
        <w:t>üzerinde</w:t>
      </w:r>
      <w:r>
        <w:rPr>
          <w:color w:val="231F20"/>
          <w:spacing w:val="-8"/>
        </w:rPr>
        <w:t> </w:t>
      </w:r>
      <w:r>
        <w:rPr>
          <w:color w:val="231F20"/>
        </w:rPr>
        <w:t>dönmüş</w:t>
      </w:r>
      <w:r>
        <w:rPr>
          <w:color w:val="231F20"/>
          <w:spacing w:val="-8"/>
        </w:rPr>
        <w:t> </w:t>
      </w:r>
      <w:r>
        <w:rPr>
          <w:color w:val="231F20"/>
        </w:rPr>
        <w:t>dönmüş ama boşuna! </w:t>
      </w:r>
      <w:r>
        <w:rPr>
          <w:color w:val="231F20"/>
          <w:spacing w:val="-9"/>
        </w:rPr>
        <w:t>Taş </w:t>
      </w:r>
      <w:r>
        <w:rPr>
          <w:color w:val="231F20"/>
        </w:rPr>
        <w:t>da suyu hiç emememiş. Tüm olanları yerinden izleyen halı ve mutfak süngeri, olay yerine gelip bir seferde tüm suyu</w:t>
      </w:r>
      <w:r>
        <w:rPr>
          <w:color w:val="231F20"/>
          <w:spacing w:val="-2"/>
        </w:rPr>
        <w:t> </w:t>
      </w:r>
      <w:r>
        <w:rPr>
          <w:color w:val="231F20"/>
          <w:spacing w:val="-3"/>
        </w:rPr>
        <w:t>emmişler.</w:t>
      </w:r>
    </w:p>
    <w:p>
      <w:pPr>
        <w:pStyle w:val="BodyText"/>
        <w:spacing w:before="18"/>
        <w:ind w:left="393"/>
        <w:jc w:val="both"/>
      </w:pPr>
      <w:r>
        <w:rPr>
          <w:color w:val="231F20"/>
        </w:rPr>
        <w:t>“Hangi cisimler suyu emiyor? Bir kabın içine su koyalım ve haydi gözlemleyelim.”</w:t>
      </w:r>
    </w:p>
    <w:p>
      <w:pPr>
        <w:spacing w:after="0"/>
        <w:jc w:val="both"/>
        <w:sectPr>
          <w:pgSz w:w="11910" w:h="16840"/>
          <w:pgMar w:top="720" w:bottom="280" w:left="740" w:right="740"/>
        </w:sectPr>
      </w:pPr>
    </w:p>
    <w:p>
      <w:pPr>
        <w:pStyle w:val="BodyText"/>
        <w:spacing w:line="285" w:lineRule="auto" w:before="66"/>
        <w:ind w:left="110" w:right="390"/>
        <w:jc w:val="both"/>
      </w:pPr>
      <w:r>
        <w:rPr>
          <w:color w:val="231F20"/>
        </w:rPr>
        <w:t>*Bilim</w:t>
      </w:r>
      <w:r>
        <w:rPr>
          <w:color w:val="231F20"/>
          <w:spacing w:val="-5"/>
        </w:rPr>
        <w:t> </w:t>
      </w:r>
      <w:r>
        <w:rPr>
          <w:color w:val="231F20"/>
        </w:rPr>
        <w:t>Zamanı:</w:t>
      </w:r>
      <w:r>
        <w:rPr>
          <w:color w:val="231F20"/>
          <w:spacing w:val="-5"/>
        </w:rPr>
        <w:t> </w:t>
      </w:r>
      <w:r>
        <w:rPr>
          <w:color w:val="231F20"/>
        </w:rPr>
        <w:t>Öğretmen</w:t>
      </w:r>
      <w:r>
        <w:rPr>
          <w:color w:val="231F20"/>
          <w:spacing w:val="-5"/>
        </w:rPr>
        <w:t> </w:t>
      </w:r>
      <w:r>
        <w:rPr>
          <w:color w:val="231F20"/>
        </w:rPr>
        <w:t>masaya,</w:t>
      </w:r>
      <w:r>
        <w:rPr>
          <w:color w:val="231F20"/>
          <w:spacing w:val="-5"/>
        </w:rPr>
        <w:t> </w:t>
      </w:r>
      <w:r>
        <w:rPr>
          <w:color w:val="231F20"/>
        </w:rPr>
        <w:t>su</w:t>
      </w:r>
      <w:r>
        <w:rPr>
          <w:color w:val="231F20"/>
          <w:spacing w:val="-5"/>
        </w:rPr>
        <w:t> </w:t>
      </w:r>
      <w:r>
        <w:rPr>
          <w:color w:val="231F20"/>
        </w:rPr>
        <w:t>dolu</w:t>
      </w:r>
      <w:r>
        <w:rPr>
          <w:color w:val="231F20"/>
          <w:spacing w:val="-5"/>
        </w:rPr>
        <w:t> </w:t>
      </w:r>
      <w:r>
        <w:rPr>
          <w:color w:val="231F20"/>
        </w:rPr>
        <w:t>büyük</w:t>
      </w:r>
      <w:r>
        <w:rPr>
          <w:color w:val="231F20"/>
          <w:spacing w:val="-5"/>
        </w:rPr>
        <w:t> </w:t>
      </w:r>
      <w:r>
        <w:rPr>
          <w:color w:val="231F20"/>
        </w:rPr>
        <w:t>boy</w:t>
      </w:r>
      <w:r>
        <w:rPr>
          <w:color w:val="231F20"/>
          <w:spacing w:val="-5"/>
        </w:rPr>
        <w:t> </w:t>
      </w:r>
      <w:r>
        <w:rPr>
          <w:color w:val="231F20"/>
        </w:rPr>
        <w:t>kâse</w:t>
      </w:r>
      <w:r>
        <w:rPr>
          <w:color w:val="231F20"/>
          <w:spacing w:val="-5"/>
        </w:rPr>
        <w:t> </w:t>
      </w:r>
      <w:r>
        <w:rPr>
          <w:color w:val="231F20"/>
        </w:rPr>
        <w:t>yerleştirir.</w:t>
      </w:r>
      <w:r>
        <w:rPr>
          <w:color w:val="231F20"/>
          <w:spacing w:val="-5"/>
        </w:rPr>
        <w:t> </w:t>
      </w:r>
      <w:r>
        <w:rPr>
          <w:color w:val="231F20"/>
        </w:rPr>
        <w:t>Masaya</w:t>
      </w:r>
      <w:r>
        <w:rPr>
          <w:color w:val="231F20"/>
          <w:spacing w:val="-5"/>
        </w:rPr>
        <w:t> </w:t>
      </w:r>
      <w:r>
        <w:rPr>
          <w:color w:val="231F20"/>
        </w:rPr>
        <w:t>farklı</w:t>
      </w:r>
      <w:r>
        <w:rPr>
          <w:color w:val="231F20"/>
          <w:spacing w:val="-5"/>
        </w:rPr>
        <w:t> </w:t>
      </w:r>
      <w:r>
        <w:rPr>
          <w:color w:val="231F20"/>
        </w:rPr>
        <w:t>malzemeler</w:t>
      </w:r>
      <w:r>
        <w:rPr>
          <w:color w:val="231F20"/>
          <w:spacing w:val="-5"/>
        </w:rPr>
        <w:t> </w:t>
      </w:r>
      <w:r>
        <w:rPr>
          <w:color w:val="231F20"/>
        </w:rPr>
        <w:t>koyar: “sünger, taş, kumaş, tahta” Çocuklara nelerin suda yüzdüğü veya nelerin battığını tahmin etmelerini </w:t>
      </w:r>
      <w:r>
        <w:rPr>
          <w:color w:val="231F20"/>
          <w:spacing w:val="-3"/>
        </w:rPr>
        <w:t>ister.</w:t>
      </w:r>
      <w:r>
        <w:rPr>
          <w:color w:val="231F20"/>
          <w:spacing w:val="-9"/>
        </w:rPr>
        <w:t> </w:t>
      </w:r>
      <w:r>
        <w:rPr>
          <w:color w:val="231F20"/>
        </w:rPr>
        <w:t>Çocukların</w:t>
      </w:r>
      <w:r>
        <w:rPr>
          <w:color w:val="231F20"/>
          <w:spacing w:val="-8"/>
        </w:rPr>
        <w:t> </w:t>
      </w:r>
      <w:r>
        <w:rPr>
          <w:color w:val="231F20"/>
        </w:rPr>
        <w:t>sırayla</w:t>
      </w:r>
      <w:r>
        <w:rPr>
          <w:color w:val="231F20"/>
          <w:spacing w:val="-9"/>
        </w:rPr>
        <w:t> </w:t>
      </w:r>
      <w:r>
        <w:rPr>
          <w:color w:val="231F20"/>
        </w:rPr>
        <w:t>gelip</w:t>
      </w:r>
      <w:r>
        <w:rPr>
          <w:color w:val="231F20"/>
          <w:spacing w:val="-8"/>
        </w:rPr>
        <w:t> </w:t>
      </w:r>
      <w:r>
        <w:rPr>
          <w:color w:val="231F20"/>
        </w:rPr>
        <w:t>ellerindeki</w:t>
      </w:r>
      <w:r>
        <w:rPr>
          <w:color w:val="231F20"/>
          <w:spacing w:val="-8"/>
        </w:rPr>
        <w:t> </w:t>
      </w:r>
      <w:r>
        <w:rPr>
          <w:color w:val="231F20"/>
        </w:rPr>
        <w:t>nesneleri</w:t>
      </w:r>
      <w:r>
        <w:rPr>
          <w:color w:val="231F20"/>
          <w:spacing w:val="-9"/>
        </w:rPr>
        <w:t> </w:t>
      </w:r>
      <w:r>
        <w:rPr>
          <w:color w:val="231F20"/>
        </w:rPr>
        <w:t>suya</w:t>
      </w:r>
      <w:r>
        <w:rPr>
          <w:color w:val="231F20"/>
          <w:spacing w:val="-8"/>
        </w:rPr>
        <w:t> </w:t>
      </w:r>
      <w:r>
        <w:rPr>
          <w:color w:val="231F20"/>
        </w:rPr>
        <w:t>bırakmaları</w:t>
      </w:r>
      <w:r>
        <w:rPr>
          <w:color w:val="231F20"/>
          <w:spacing w:val="-8"/>
        </w:rPr>
        <w:t> </w:t>
      </w:r>
      <w:r>
        <w:rPr>
          <w:color w:val="231F20"/>
        </w:rPr>
        <w:t>istenir</w:t>
      </w:r>
      <w:r>
        <w:rPr>
          <w:color w:val="231F20"/>
          <w:spacing w:val="-9"/>
        </w:rPr>
        <w:t> </w:t>
      </w:r>
      <w:r>
        <w:rPr>
          <w:color w:val="231F20"/>
        </w:rPr>
        <w:t>ve</w:t>
      </w:r>
      <w:r>
        <w:rPr>
          <w:color w:val="231F20"/>
          <w:spacing w:val="-8"/>
        </w:rPr>
        <w:t> </w:t>
      </w:r>
      <w:r>
        <w:rPr>
          <w:color w:val="231F20"/>
        </w:rPr>
        <w:t>tüm</w:t>
      </w:r>
      <w:r>
        <w:rPr>
          <w:color w:val="231F20"/>
          <w:spacing w:val="-8"/>
        </w:rPr>
        <w:t> </w:t>
      </w:r>
      <w:r>
        <w:rPr>
          <w:color w:val="231F20"/>
        </w:rPr>
        <w:t>çocukların</w:t>
      </w:r>
      <w:r>
        <w:rPr>
          <w:color w:val="231F20"/>
          <w:spacing w:val="-9"/>
        </w:rPr>
        <w:t> </w:t>
      </w:r>
      <w:r>
        <w:rPr>
          <w:color w:val="231F20"/>
        </w:rPr>
        <w:t>suya</w:t>
      </w:r>
      <w:r>
        <w:rPr>
          <w:color w:val="231F20"/>
          <w:spacing w:val="-8"/>
        </w:rPr>
        <w:t> </w:t>
      </w:r>
      <w:r>
        <w:rPr>
          <w:color w:val="231F20"/>
        </w:rPr>
        <w:t>bıra- kılan nesnelerin hangilerinin yüzdüğünü, hangilerinin battığını görmeleri</w:t>
      </w:r>
      <w:r>
        <w:rPr>
          <w:color w:val="231F20"/>
          <w:spacing w:val="-15"/>
        </w:rPr>
        <w:t> </w:t>
      </w:r>
      <w:r>
        <w:rPr>
          <w:color w:val="231F20"/>
        </w:rPr>
        <w:t>sağlanır.</w:t>
      </w:r>
    </w:p>
    <w:p>
      <w:pPr>
        <w:pStyle w:val="BodyText"/>
        <w:spacing w:before="7"/>
        <w:rPr>
          <w:sz w:val="30"/>
        </w:rPr>
      </w:pPr>
    </w:p>
    <w:p>
      <w:pPr>
        <w:pStyle w:val="Heading1"/>
        <w:spacing w:before="1"/>
        <w:ind w:left="110"/>
        <w:rPr>
          <w:u w:val="none"/>
        </w:rPr>
      </w:pPr>
      <w:r>
        <w:rPr>
          <w:color w:val="231F20"/>
          <w:u w:val="none"/>
        </w:rPr>
        <w:t>MATERYALLER:</w:t>
      </w:r>
    </w:p>
    <w:p>
      <w:pPr>
        <w:pStyle w:val="BodyText"/>
        <w:spacing w:before="75"/>
        <w:ind w:left="110"/>
      </w:pPr>
      <w:r>
        <w:rPr>
          <w:color w:val="231F20"/>
        </w:rPr>
        <w:t>Hava durumu grafiği, boş ve su dolu kova, taş, sünger, kumaş, tahta</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Kızgın, ağır, hafif</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Hava durumu, grafik, sıvıyı emen cisimler, emmeyen cisimler</w:t>
      </w:r>
    </w:p>
    <w:p>
      <w:pPr>
        <w:pStyle w:val="BodyText"/>
        <w:spacing w:before="1"/>
        <w:rPr>
          <w:sz w:val="35"/>
        </w:rPr>
      </w:pPr>
    </w:p>
    <w:p>
      <w:pPr>
        <w:pStyle w:val="Heading1"/>
        <w:spacing w:before="1"/>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 sayfasında yer alan tüm nesnelerle deney yapılır. Çizgi çalışması</w:t>
      </w:r>
      <w:r>
        <w:rPr>
          <w:color w:val="231F20"/>
          <w:spacing w:val="-15"/>
          <w:sz w:val="22"/>
        </w:rPr>
        <w:t> </w:t>
      </w:r>
      <w:r>
        <w:rPr>
          <w:color w:val="231F20"/>
          <w:sz w:val="22"/>
        </w:rPr>
        <w:t>yapılır.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Çocuklardan gözlemlerini çizmeleri </w:t>
      </w:r>
      <w:r>
        <w:rPr>
          <w:color w:val="231F20"/>
          <w:spacing w:val="-3"/>
          <w:sz w:val="22"/>
        </w:rPr>
        <w:t>istenir. </w:t>
      </w:r>
      <w:r>
        <w:rPr>
          <w:color w:val="231F20"/>
          <w:sz w:val="22"/>
        </w:rPr>
        <w:t>Portfolyo dosyasına çizimler</w:t>
      </w:r>
      <w:r>
        <w:rPr>
          <w:color w:val="231F20"/>
          <w:spacing w:val="-6"/>
          <w:sz w:val="22"/>
        </w:rPr>
        <w:t> </w:t>
      </w:r>
      <w:r>
        <w:rPr>
          <w:color w:val="231F20"/>
          <w:sz w:val="22"/>
        </w:rPr>
        <w:t>yerleştirilir.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02.03.2023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Elele Tutuşalım Halkaya Karışalım isimli bütünleştirilmiş müzik, fen ve hareket etkinliği</w:t>
      </w:r>
    </w:p>
    <w:p>
      <w:pPr>
        <w:pStyle w:val="Heading1"/>
        <w:spacing w:before="132"/>
        <w:rPr>
          <w:u w:val="none"/>
        </w:rPr>
      </w:pPr>
      <w:r>
        <w:rPr>
          <w:color w:val="231F20"/>
          <w:u w:val="thick" w:color="231F20"/>
        </w:rPr>
        <w:t>Öğle Yemeği, Temizlik:</w:t>
      </w:r>
    </w:p>
    <w:p>
      <w:pPr>
        <w:spacing w:line="386"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198"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02.03.2023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Elele Tutuşalım Halkaya Karışalım isimli bütünleştirilmiş müzik fen ve hareket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EL ELE TUTUŞALIM HALKAYA KARIŞALIM</w:t>
      </w:r>
    </w:p>
    <w:p>
      <w:pPr>
        <w:spacing w:before="65"/>
        <w:ind w:left="393" w:right="0" w:firstLine="0"/>
        <w:jc w:val="left"/>
        <w:rPr>
          <w:sz w:val="22"/>
        </w:rPr>
      </w:pPr>
      <w:r>
        <w:rPr>
          <w:b/>
          <w:color w:val="231F20"/>
          <w:sz w:val="22"/>
        </w:rPr>
        <w:t>Etkinlik Çeşidi: </w:t>
      </w:r>
      <w:r>
        <w:rPr>
          <w:color w:val="231F20"/>
          <w:sz w:val="22"/>
        </w:rPr>
        <w:t>Müzik, Fen ve Hareket</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spacing w:before="66"/>
        <w:ind w:left="393" w:right="0" w:firstLine="0"/>
        <w:jc w:val="left"/>
        <w:rPr>
          <w:sz w:val="22"/>
        </w:rPr>
      </w:pPr>
      <w:r>
        <w:rPr>
          <w:b/>
          <w:color w:val="231F20"/>
          <w:sz w:val="22"/>
        </w:rPr>
        <w:t>Kazanım 4: </w:t>
      </w:r>
      <w:r>
        <w:rPr>
          <w:color w:val="231F20"/>
          <w:sz w:val="22"/>
        </w:rPr>
        <w:t>Nesneleri sayar.</w:t>
      </w:r>
    </w:p>
    <w:p>
      <w:pPr>
        <w:pStyle w:val="BodyText"/>
        <w:spacing w:before="65"/>
        <w:ind w:left="393"/>
      </w:pPr>
      <w:r>
        <w:rPr>
          <w:b/>
          <w:color w:val="231F20"/>
        </w:rPr>
        <w:t>Göstergeleri: </w:t>
      </w:r>
      <w:r>
        <w:rPr>
          <w:color w:val="231F20"/>
        </w:rPr>
        <w:t>10’a kadar olan sayılar içerisinde bir sayıdan sonra gelen sayıyı söyler.</w:t>
      </w:r>
    </w:p>
    <w:p>
      <w:pPr>
        <w:spacing w:line="302" w:lineRule="auto" w:before="66"/>
        <w:ind w:left="393" w:right="3745" w:firstLine="0"/>
        <w:jc w:val="left"/>
        <w:rPr>
          <w:b/>
          <w:sz w:val="22"/>
        </w:rPr>
      </w:pPr>
      <w:r>
        <w:rPr>
          <w:b/>
          <w:color w:val="231F20"/>
          <w:sz w:val="22"/>
        </w:rPr>
        <w:t>Kazanım 6: </w:t>
      </w:r>
      <w:r>
        <w:rPr>
          <w:color w:val="231F20"/>
          <w:sz w:val="22"/>
        </w:rPr>
        <w:t>Nesne veya varlıkları özelliklerine göre eşleştirir. </w:t>
      </w:r>
      <w:r>
        <w:rPr>
          <w:b/>
          <w:color w:val="231F20"/>
          <w:sz w:val="22"/>
        </w:rPr>
        <w:t>Göstergeleri: </w:t>
      </w:r>
      <w:r>
        <w:rPr>
          <w:color w:val="231F20"/>
          <w:sz w:val="22"/>
        </w:rPr>
        <w:t>Nesne/varlıkları şekline göre ayırt eder, eşleştirir. </w:t>
      </w:r>
      <w:r>
        <w:rPr>
          <w:b/>
          <w:color w:val="231F20"/>
          <w:sz w:val="22"/>
          <w:u w:val="thick" w:color="231F20"/>
        </w:rPr>
        <w:t>Sosyal ve Duygusal Gelişim</w:t>
      </w:r>
    </w:p>
    <w:p>
      <w:pPr>
        <w:spacing w:line="302" w:lineRule="auto" w:before="0"/>
        <w:ind w:left="393" w:right="5726" w:firstLine="0"/>
        <w:jc w:val="left"/>
        <w:rPr>
          <w:b/>
          <w:sz w:val="22"/>
        </w:rPr>
      </w:pPr>
      <w:r>
        <w:rPr>
          <w:b/>
          <w:color w:val="231F20"/>
          <w:sz w:val="22"/>
        </w:rPr>
        <w:t>Kazanım 15: </w:t>
      </w:r>
      <w:r>
        <w:rPr>
          <w:color w:val="231F20"/>
          <w:sz w:val="22"/>
        </w:rPr>
        <w:t>Kendine güvenir. </w:t>
      </w:r>
      <w:r>
        <w:rPr>
          <w:b/>
          <w:color w:val="231F20"/>
          <w:sz w:val="22"/>
        </w:rPr>
        <w:t>Göstergeleri: </w:t>
      </w:r>
      <w:r>
        <w:rPr>
          <w:color w:val="231F20"/>
          <w:sz w:val="22"/>
        </w:rPr>
        <w:t>Gerektiğinde liderliği üstlenir. </w:t>
      </w:r>
      <w:r>
        <w:rPr>
          <w:b/>
          <w:color w:val="231F20"/>
          <w:sz w:val="22"/>
          <w:u w:val="thick" w:color="231F20"/>
        </w:rPr>
        <w:t>Motor Gelişim</w:t>
      </w:r>
    </w:p>
    <w:p>
      <w:pPr>
        <w:spacing w:line="302" w:lineRule="auto" w:before="0"/>
        <w:ind w:left="393" w:right="5468" w:firstLine="0"/>
        <w:jc w:val="left"/>
        <w:rPr>
          <w:sz w:val="22"/>
        </w:rPr>
      </w:pPr>
      <w:r>
        <w:rPr>
          <w:b/>
          <w:color w:val="231F20"/>
          <w:sz w:val="22"/>
        </w:rPr>
        <w:t>Kazanım 1: </w:t>
      </w:r>
      <w:r>
        <w:rPr>
          <w:color w:val="231F20"/>
          <w:sz w:val="22"/>
        </w:rPr>
        <w:t>Yer değiştirme hareketleri yapar. </w:t>
      </w:r>
      <w:r>
        <w:rPr>
          <w:b/>
          <w:color w:val="231F20"/>
          <w:sz w:val="22"/>
        </w:rPr>
        <w:t>Göstergeleri: </w:t>
      </w:r>
      <w:r>
        <w:rPr>
          <w:color w:val="231F20"/>
          <w:sz w:val="22"/>
        </w:rPr>
        <w:t>Sekerek belirli mesafede ilerler. </w:t>
      </w:r>
      <w:r>
        <w:rPr>
          <w:b/>
          <w:color w:val="231F20"/>
          <w:sz w:val="22"/>
        </w:rPr>
        <w:t>Kazanım 2: </w:t>
      </w:r>
      <w:r>
        <w:rPr>
          <w:color w:val="231F20"/>
          <w:sz w:val="22"/>
        </w:rPr>
        <w:t>Denge hareketleriyapar.</w:t>
      </w:r>
    </w:p>
    <w:p>
      <w:pPr>
        <w:pStyle w:val="BodyText"/>
        <w:spacing w:line="276" w:lineRule="auto"/>
        <w:ind w:left="393"/>
      </w:pPr>
      <w:r>
        <w:rPr>
          <w:b/>
          <w:color w:val="231F20"/>
        </w:rPr>
        <w:t>Göstergeleri: </w:t>
      </w:r>
      <w:r>
        <w:rPr>
          <w:color w:val="231F20"/>
        </w:rPr>
        <w:t>Ağırlığını bir noktadan diğerine aktarır. Tek ayak üzerinde durur. Bireysel ve eşli olarak denge hareketleri yapar.</w:t>
      </w:r>
    </w:p>
    <w:p>
      <w:pPr>
        <w:pStyle w:val="Heading1"/>
        <w:spacing w:before="22"/>
        <w:rPr>
          <w:u w:val="none"/>
        </w:rPr>
      </w:pPr>
      <w:r>
        <w:rPr>
          <w:color w:val="231F20"/>
          <w:u w:val="thick" w:color="231F20"/>
        </w:rPr>
        <w:t>Öz Bakım Becerileri</w:t>
      </w:r>
    </w:p>
    <w:p>
      <w:pPr>
        <w:pStyle w:val="BodyText"/>
        <w:spacing w:before="66"/>
        <w:ind w:left="393"/>
      </w:pPr>
      <w:r>
        <w:rPr>
          <w:b/>
          <w:color w:val="231F20"/>
        </w:rPr>
        <w:t>Kazanım 3: </w:t>
      </w:r>
      <w:r>
        <w:rPr>
          <w:color w:val="231F20"/>
        </w:rPr>
        <w:t>Yaşam alanlarında gerekli düzenlemeler yapar.</w:t>
      </w:r>
    </w:p>
    <w:p>
      <w:pPr>
        <w:pStyle w:val="BodyText"/>
        <w:spacing w:before="65"/>
        <w:ind w:left="393"/>
      </w:pPr>
      <w:r>
        <w:rPr>
          <w:b/>
          <w:color w:val="231F20"/>
        </w:rPr>
        <w:t>Göstergeleri: </w:t>
      </w:r>
      <w:r>
        <w:rPr>
          <w:color w:val="231F20"/>
        </w:rPr>
        <w:t>Ev/okuldaki eşyaları toplar. Ev/okuldaki eşyaları yerleştirir.</w:t>
      </w:r>
    </w:p>
    <w:p>
      <w:pPr>
        <w:pStyle w:val="BodyText"/>
        <w:spacing w:before="4"/>
        <w:rPr>
          <w:sz w:val="33"/>
        </w:rPr>
      </w:pPr>
    </w:p>
    <w:p>
      <w:pPr>
        <w:pStyle w:val="Heading1"/>
        <w:rPr>
          <w:u w:val="none"/>
        </w:rPr>
      </w:pPr>
      <w:r>
        <w:rPr>
          <w:color w:val="231F20"/>
          <w:u w:val="none"/>
        </w:rPr>
        <w:t>ÖĞRENME SÜRECİ</w:t>
      </w:r>
    </w:p>
    <w:p>
      <w:pPr>
        <w:pStyle w:val="BodyText"/>
        <w:spacing w:line="276" w:lineRule="auto" w:before="66"/>
        <w:ind w:left="393" w:right="105"/>
        <w:jc w:val="both"/>
      </w:pPr>
      <w:r>
        <w:rPr>
          <w:color w:val="231F20"/>
        </w:rPr>
        <w:t>Öğretmen</w:t>
      </w:r>
      <w:r>
        <w:rPr>
          <w:color w:val="231F20"/>
          <w:spacing w:val="-8"/>
        </w:rPr>
        <w:t> </w:t>
      </w:r>
      <w:r>
        <w:rPr>
          <w:color w:val="231F20"/>
        </w:rPr>
        <w:t>güler</w:t>
      </w:r>
      <w:r>
        <w:rPr>
          <w:color w:val="231F20"/>
          <w:spacing w:val="-8"/>
        </w:rPr>
        <w:t> </w:t>
      </w:r>
      <w:r>
        <w:rPr>
          <w:color w:val="231F20"/>
        </w:rPr>
        <w:t>yüzle</w:t>
      </w:r>
      <w:r>
        <w:rPr>
          <w:color w:val="231F20"/>
          <w:spacing w:val="-7"/>
        </w:rPr>
        <w:t> </w:t>
      </w:r>
      <w:r>
        <w:rPr>
          <w:color w:val="231F20"/>
        </w:rPr>
        <w:t>çocukları</w:t>
      </w:r>
      <w:r>
        <w:rPr>
          <w:color w:val="231F20"/>
          <w:spacing w:val="-8"/>
        </w:rPr>
        <w:t> </w:t>
      </w:r>
      <w:r>
        <w:rPr>
          <w:color w:val="231F20"/>
        </w:rPr>
        <w:t>karşılar.</w:t>
      </w:r>
      <w:r>
        <w:rPr>
          <w:color w:val="231F20"/>
          <w:spacing w:val="-8"/>
        </w:rPr>
        <w:t> </w:t>
      </w:r>
      <w:r>
        <w:rPr>
          <w:color w:val="231F20"/>
        </w:rPr>
        <w:t>Sınıf</w:t>
      </w:r>
      <w:r>
        <w:rPr>
          <w:color w:val="231F20"/>
          <w:spacing w:val="-7"/>
        </w:rPr>
        <w:t> </w:t>
      </w:r>
      <w:r>
        <w:rPr>
          <w:color w:val="231F20"/>
        </w:rPr>
        <w:t>merkezlerineyönlendirir.</w:t>
      </w:r>
      <w:r>
        <w:rPr>
          <w:color w:val="231F20"/>
          <w:spacing w:val="-8"/>
        </w:rPr>
        <w:t> </w:t>
      </w:r>
      <w:r>
        <w:rPr>
          <w:color w:val="231F20"/>
        </w:rPr>
        <w:t>El</w:t>
      </w:r>
      <w:r>
        <w:rPr>
          <w:color w:val="231F20"/>
          <w:spacing w:val="-8"/>
        </w:rPr>
        <w:t> </w:t>
      </w:r>
      <w:r>
        <w:rPr>
          <w:color w:val="231F20"/>
        </w:rPr>
        <w:t>ele</w:t>
      </w:r>
      <w:r>
        <w:rPr>
          <w:color w:val="231F20"/>
          <w:spacing w:val="-7"/>
        </w:rPr>
        <w:t> </w:t>
      </w:r>
      <w:r>
        <w:rPr>
          <w:color w:val="231F20"/>
        </w:rPr>
        <w:t>tutuşalım</w:t>
      </w:r>
      <w:r>
        <w:rPr>
          <w:color w:val="231F20"/>
          <w:spacing w:val="-8"/>
        </w:rPr>
        <w:t> </w:t>
      </w:r>
      <w:r>
        <w:rPr>
          <w:color w:val="231F20"/>
        </w:rPr>
        <w:t>(el</w:t>
      </w:r>
      <w:r>
        <w:rPr>
          <w:color w:val="231F20"/>
          <w:spacing w:val="-8"/>
        </w:rPr>
        <w:t> </w:t>
      </w:r>
      <w:r>
        <w:rPr>
          <w:color w:val="231F20"/>
        </w:rPr>
        <w:t>ele</w:t>
      </w:r>
      <w:r>
        <w:rPr>
          <w:color w:val="231F20"/>
          <w:spacing w:val="-7"/>
        </w:rPr>
        <w:t> </w:t>
      </w:r>
      <w:r>
        <w:rPr>
          <w:color w:val="231F20"/>
        </w:rPr>
        <w:t>tutuşulur) Halkaya karışalım (halkaoluşturulur) Haydi gülüm sen de gel (çocuk halkaya</w:t>
      </w:r>
      <w:r>
        <w:rPr>
          <w:color w:val="231F20"/>
          <w:spacing w:val="-12"/>
        </w:rPr>
        <w:t> </w:t>
      </w:r>
      <w:r>
        <w:rPr>
          <w:color w:val="231F20"/>
        </w:rPr>
        <w:t>çağrılır)</w:t>
      </w:r>
    </w:p>
    <w:p>
      <w:pPr>
        <w:pStyle w:val="BodyText"/>
        <w:spacing w:line="280" w:lineRule="auto" w:before="26"/>
        <w:ind w:left="393" w:right="108"/>
        <w:jc w:val="both"/>
      </w:pPr>
      <w:r>
        <w:rPr>
          <w:color w:val="231F20"/>
        </w:rPr>
        <w:t>Oynayalım</w:t>
      </w:r>
      <w:r>
        <w:rPr>
          <w:color w:val="231F20"/>
          <w:spacing w:val="-10"/>
        </w:rPr>
        <w:t> </w:t>
      </w:r>
      <w:r>
        <w:rPr>
          <w:color w:val="231F20"/>
        </w:rPr>
        <w:t>loyloy</w:t>
      </w:r>
      <w:r>
        <w:rPr>
          <w:color w:val="231F20"/>
          <w:spacing w:val="-9"/>
        </w:rPr>
        <w:t> </w:t>
      </w:r>
      <w:r>
        <w:rPr>
          <w:color w:val="231F20"/>
        </w:rPr>
        <w:t>(Halka</w:t>
      </w:r>
      <w:r>
        <w:rPr>
          <w:color w:val="231F20"/>
          <w:spacing w:val="-10"/>
        </w:rPr>
        <w:t> </w:t>
      </w:r>
      <w:r>
        <w:rPr>
          <w:color w:val="231F20"/>
        </w:rPr>
        <w:t>hâline</w:t>
      </w:r>
      <w:r>
        <w:rPr>
          <w:color w:val="231F20"/>
          <w:spacing w:val="-9"/>
        </w:rPr>
        <w:t> </w:t>
      </w:r>
      <w:r>
        <w:rPr>
          <w:color w:val="231F20"/>
        </w:rPr>
        <w:t>geldikten</w:t>
      </w:r>
      <w:r>
        <w:rPr>
          <w:color w:val="231F20"/>
          <w:spacing w:val="-10"/>
        </w:rPr>
        <w:t> </w:t>
      </w:r>
      <w:r>
        <w:rPr>
          <w:color w:val="231F20"/>
        </w:rPr>
        <w:t>sonra</w:t>
      </w:r>
      <w:r>
        <w:rPr>
          <w:color w:val="231F20"/>
          <w:spacing w:val="-9"/>
        </w:rPr>
        <w:t> </w:t>
      </w:r>
      <w:r>
        <w:rPr>
          <w:color w:val="231F20"/>
        </w:rPr>
        <w:t>eller</w:t>
      </w:r>
      <w:r>
        <w:rPr>
          <w:color w:val="231F20"/>
          <w:spacing w:val="-10"/>
        </w:rPr>
        <w:t> </w:t>
      </w:r>
      <w:r>
        <w:rPr>
          <w:color w:val="231F20"/>
        </w:rPr>
        <w:t>arka</w:t>
      </w:r>
      <w:r>
        <w:rPr>
          <w:color w:val="231F20"/>
          <w:spacing w:val="-9"/>
        </w:rPr>
        <w:t> </w:t>
      </w:r>
      <w:r>
        <w:rPr>
          <w:color w:val="231F20"/>
        </w:rPr>
        <w:t>öne</w:t>
      </w:r>
      <w:r>
        <w:rPr>
          <w:color w:val="231F20"/>
          <w:spacing w:val="-10"/>
        </w:rPr>
        <w:t> </w:t>
      </w:r>
      <w:r>
        <w:rPr>
          <w:color w:val="231F20"/>
          <w:spacing w:val="-3"/>
        </w:rPr>
        <w:t>sallanılır,</w:t>
      </w:r>
      <w:r>
        <w:rPr>
          <w:color w:val="231F20"/>
          <w:spacing w:val="-9"/>
        </w:rPr>
        <w:t> </w:t>
      </w:r>
      <w:r>
        <w:rPr>
          <w:color w:val="231F20"/>
        </w:rPr>
        <w:t>el</w:t>
      </w:r>
      <w:r>
        <w:rPr>
          <w:color w:val="231F20"/>
          <w:spacing w:val="-10"/>
        </w:rPr>
        <w:t> </w:t>
      </w:r>
      <w:r>
        <w:rPr>
          <w:color w:val="231F20"/>
        </w:rPr>
        <w:t>ele</w:t>
      </w:r>
      <w:r>
        <w:rPr>
          <w:color w:val="231F20"/>
          <w:spacing w:val="-9"/>
        </w:rPr>
        <w:t> </w:t>
      </w:r>
      <w:r>
        <w:rPr>
          <w:color w:val="231F20"/>
        </w:rPr>
        <w:t>tutuşulduğu</w:t>
      </w:r>
      <w:r>
        <w:rPr>
          <w:color w:val="231F20"/>
          <w:spacing w:val="-10"/>
        </w:rPr>
        <w:t> </w:t>
      </w:r>
      <w:r>
        <w:rPr>
          <w:color w:val="231F20"/>
        </w:rPr>
        <w:t>zaman.)</w:t>
      </w:r>
      <w:r>
        <w:rPr>
          <w:color w:val="231F20"/>
          <w:spacing w:val="-9"/>
        </w:rPr>
        <w:t> </w:t>
      </w:r>
      <w:r>
        <w:rPr>
          <w:color w:val="231F20"/>
        </w:rPr>
        <w:t>Şar- kısı</w:t>
      </w:r>
      <w:r>
        <w:rPr>
          <w:color w:val="231F20"/>
          <w:spacing w:val="-19"/>
        </w:rPr>
        <w:t> </w:t>
      </w:r>
      <w:r>
        <w:rPr>
          <w:color w:val="231F20"/>
        </w:rPr>
        <w:t>ile</w:t>
      </w:r>
      <w:r>
        <w:rPr>
          <w:color w:val="231F20"/>
          <w:spacing w:val="-19"/>
        </w:rPr>
        <w:t> </w:t>
      </w:r>
      <w:r>
        <w:rPr>
          <w:color w:val="231F20"/>
        </w:rPr>
        <w:t>çocukların</w:t>
      </w:r>
      <w:r>
        <w:rPr>
          <w:color w:val="231F20"/>
          <w:spacing w:val="-18"/>
        </w:rPr>
        <w:t> </w:t>
      </w:r>
      <w:r>
        <w:rPr>
          <w:color w:val="231F20"/>
        </w:rPr>
        <w:t>halka</w:t>
      </w:r>
      <w:r>
        <w:rPr>
          <w:color w:val="231F20"/>
          <w:spacing w:val="-19"/>
        </w:rPr>
        <w:t> </w:t>
      </w:r>
      <w:r>
        <w:rPr>
          <w:color w:val="231F20"/>
        </w:rPr>
        <w:t>olmalarını</w:t>
      </w:r>
      <w:r>
        <w:rPr>
          <w:color w:val="231F20"/>
          <w:spacing w:val="-18"/>
        </w:rPr>
        <w:t> </w:t>
      </w:r>
      <w:r>
        <w:rPr>
          <w:color w:val="231F20"/>
          <w:spacing w:val="-4"/>
        </w:rPr>
        <w:t>sağlar.</w:t>
      </w:r>
      <w:r>
        <w:rPr>
          <w:color w:val="231F20"/>
          <w:spacing w:val="-29"/>
        </w:rPr>
        <w:t> </w:t>
      </w:r>
      <w:r>
        <w:rPr>
          <w:color w:val="231F20"/>
        </w:rPr>
        <w:t>Ardından</w:t>
      </w:r>
      <w:r>
        <w:rPr>
          <w:color w:val="231F20"/>
          <w:spacing w:val="-18"/>
        </w:rPr>
        <w:t> </w:t>
      </w:r>
      <w:r>
        <w:rPr>
          <w:color w:val="231F20"/>
        </w:rPr>
        <w:t>sağ</w:t>
      </w:r>
      <w:r>
        <w:rPr>
          <w:color w:val="231F20"/>
          <w:spacing w:val="-19"/>
        </w:rPr>
        <w:t> </w:t>
      </w:r>
      <w:r>
        <w:rPr>
          <w:color w:val="231F20"/>
        </w:rPr>
        <w:t>el</w:t>
      </w:r>
      <w:r>
        <w:rPr>
          <w:color w:val="231F20"/>
          <w:spacing w:val="-18"/>
        </w:rPr>
        <w:t> </w:t>
      </w:r>
      <w:r>
        <w:rPr>
          <w:color w:val="231F20"/>
        </w:rPr>
        <w:t>ve</w:t>
      </w:r>
      <w:r>
        <w:rPr>
          <w:color w:val="231F20"/>
          <w:spacing w:val="-19"/>
        </w:rPr>
        <w:t> </w:t>
      </w:r>
      <w:r>
        <w:rPr>
          <w:color w:val="231F20"/>
        </w:rPr>
        <w:t>ayaklarına</w:t>
      </w:r>
      <w:r>
        <w:rPr>
          <w:color w:val="231F20"/>
          <w:spacing w:val="-18"/>
        </w:rPr>
        <w:t> </w:t>
      </w:r>
      <w:r>
        <w:rPr>
          <w:color w:val="231F20"/>
        </w:rPr>
        <w:t>kurdele</w:t>
      </w:r>
      <w:r>
        <w:rPr>
          <w:color w:val="231F20"/>
          <w:spacing w:val="-19"/>
        </w:rPr>
        <w:t> </w:t>
      </w:r>
      <w:r>
        <w:rPr>
          <w:color w:val="231F20"/>
          <w:spacing w:val="-4"/>
        </w:rPr>
        <w:t>bağlar.</w:t>
      </w:r>
      <w:r>
        <w:rPr>
          <w:color w:val="231F20"/>
          <w:spacing w:val="-18"/>
        </w:rPr>
        <w:t> </w:t>
      </w:r>
      <w:r>
        <w:rPr>
          <w:color w:val="231F20"/>
        </w:rPr>
        <w:t>“Bu</w:t>
      </w:r>
      <w:r>
        <w:rPr>
          <w:color w:val="231F20"/>
          <w:spacing w:val="-19"/>
        </w:rPr>
        <w:t> </w:t>
      </w:r>
      <w:r>
        <w:rPr>
          <w:color w:val="231F20"/>
        </w:rPr>
        <w:t>kurdele</w:t>
      </w:r>
      <w:r>
        <w:rPr>
          <w:color w:val="231F20"/>
          <w:spacing w:val="-18"/>
        </w:rPr>
        <w:t> </w:t>
      </w:r>
      <w:r>
        <w:rPr>
          <w:color w:val="231F20"/>
        </w:rPr>
        <w:t>sizin sağ el ve sağ ayaklarınızı ayırt etmeniz için bağlandı. Diğer kurdele bağlanmayan el ve bacağınız </w:t>
      </w:r>
      <w:r>
        <w:rPr>
          <w:color w:val="231F20"/>
          <w:spacing w:val="-2"/>
        </w:rPr>
        <w:t>ise </w:t>
      </w:r>
      <w:r>
        <w:rPr>
          <w:color w:val="231F20"/>
        </w:rPr>
        <w:t>sol</w:t>
      </w:r>
      <w:r>
        <w:rPr>
          <w:color w:val="231F20"/>
          <w:spacing w:val="-24"/>
        </w:rPr>
        <w:t> </w:t>
      </w:r>
      <w:r>
        <w:rPr>
          <w:color w:val="231F20"/>
          <w:spacing w:val="-3"/>
        </w:rPr>
        <w:t>yönünüzdür.</w:t>
      </w:r>
      <w:r>
        <w:rPr>
          <w:color w:val="231F20"/>
          <w:spacing w:val="-23"/>
        </w:rPr>
        <w:t> </w:t>
      </w:r>
      <w:r>
        <w:rPr>
          <w:color w:val="231F20"/>
        </w:rPr>
        <w:t>Şimdi</w:t>
      </w:r>
      <w:r>
        <w:rPr>
          <w:color w:val="231F20"/>
          <w:spacing w:val="-23"/>
        </w:rPr>
        <w:t> </w:t>
      </w:r>
      <w:r>
        <w:rPr>
          <w:color w:val="231F20"/>
        </w:rPr>
        <w:t>sizlerle</w:t>
      </w:r>
      <w:r>
        <w:rPr>
          <w:color w:val="231F20"/>
          <w:spacing w:val="-23"/>
        </w:rPr>
        <w:t> </w:t>
      </w:r>
      <w:r>
        <w:rPr>
          <w:color w:val="231F20"/>
        </w:rPr>
        <w:t>jimnastik</w:t>
      </w:r>
      <w:r>
        <w:rPr>
          <w:color w:val="231F20"/>
          <w:spacing w:val="-24"/>
        </w:rPr>
        <w:t> </w:t>
      </w:r>
      <w:r>
        <w:rPr>
          <w:color w:val="231F20"/>
        </w:rPr>
        <w:t>yapacağız.</w:t>
      </w:r>
      <w:r>
        <w:rPr>
          <w:color w:val="231F20"/>
          <w:spacing w:val="-23"/>
        </w:rPr>
        <w:t> </w:t>
      </w:r>
      <w:r>
        <w:rPr>
          <w:color w:val="231F20"/>
        </w:rPr>
        <w:t>Söylediğim</w:t>
      </w:r>
      <w:r>
        <w:rPr>
          <w:color w:val="231F20"/>
          <w:spacing w:val="-23"/>
        </w:rPr>
        <w:t> </w:t>
      </w:r>
      <w:r>
        <w:rPr>
          <w:color w:val="231F20"/>
        </w:rPr>
        <w:t>hareketleri</w:t>
      </w:r>
      <w:r>
        <w:rPr>
          <w:color w:val="231F20"/>
          <w:spacing w:val="-23"/>
        </w:rPr>
        <w:t> </w:t>
      </w:r>
      <w:r>
        <w:rPr>
          <w:color w:val="231F20"/>
        </w:rPr>
        <w:t>tekrarlamanızı</w:t>
      </w:r>
      <w:r>
        <w:rPr>
          <w:color w:val="231F20"/>
          <w:spacing w:val="-23"/>
        </w:rPr>
        <w:t> </w:t>
      </w:r>
      <w:r>
        <w:rPr>
          <w:color w:val="231F20"/>
        </w:rPr>
        <w:t>istiyorum.”</w:t>
      </w:r>
      <w:r>
        <w:rPr>
          <w:color w:val="231F20"/>
          <w:spacing w:val="-23"/>
        </w:rPr>
        <w:t> </w:t>
      </w:r>
      <w:r>
        <w:rPr>
          <w:color w:val="231F20"/>
          <w:spacing w:val="-5"/>
        </w:rPr>
        <w:t>der. </w:t>
      </w:r>
      <w:r>
        <w:rPr>
          <w:color w:val="231F20"/>
        </w:rPr>
        <w:t>Sağ bacağını</w:t>
      </w:r>
      <w:r>
        <w:rPr>
          <w:color w:val="231F20"/>
          <w:spacing w:val="-2"/>
        </w:rPr>
        <w:t> </w:t>
      </w:r>
      <w:r>
        <w:rPr>
          <w:color w:val="231F20"/>
        </w:rPr>
        <w:t>kaldır,indir</w:t>
      </w:r>
    </w:p>
    <w:p>
      <w:pPr>
        <w:pStyle w:val="BodyText"/>
        <w:spacing w:before="27"/>
        <w:ind w:left="393"/>
        <w:jc w:val="both"/>
      </w:pPr>
      <w:r>
        <w:rPr>
          <w:color w:val="231F20"/>
        </w:rPr>
        <w:t>Sağ kulağını sağ omzuna dokundurmayaçalış Sol bacağını kaldırindir</w:t>
      </w:r>
    </w:p>
    <w:p>
      <w:pPr>
        <w:pStyle w:val="BodyText"/>
        <w:spacing w:line="302" w:lineRule="auto" w:before="65"/>
        <w:ind w:left="393" w:right="2288"/>
      </w:pPr>
      <w:r>
        <w:rPr>
          <w:color w:val="231F20"/>
        </w:rPr>
        <w:t>Sol kulağını sağ omzuna dokundurmayaçalış Sağ ayağını bilekten daireselçevir Sol ayağını bilekten daireselçevir</w:t>
      </w:r>
    </w:p>
    <w:p>
      <w:pPr>
        <w:pStyle w:val="BodyText"/>
        <w:spacing w:line="276" w:lineRule="auto"/>
        <w:ind w:left="393" w:right="14"/>
      </w:pPr>
      <w:r>
        <w:rPr>
          <w:color w:val="231F20"/>
        </w:rPr>
        <w:t>Müzik Etkinliği: Sağ Elimde Beş Parmak: Sağ elimde beş parmak /Sol elimde beş parmak/Sen de ister- sen say bak/Say bak say bak/1, 2, 3, 4, 5, 6, 7, 8, 9, 10/Hepsi eder onparmak</w:t>
      </w:r>
    </w:p>
    <w:p>
      <w:pPr>
        <w:pStyle w:val="BodyText"/>
        <w:spacing w:line="276" w:lineRule="auto" w:before="26"/>
        <w:ind w:left="393"/>
      </w:pPr>
      <w:r>
        <w:rPr>
          <w:color w:val="231F20"/>
        </w:rPr>
        <w:t>Bir miktar kuru üzüm, cam su bardağı bir şişe maden suyu/ 1 su bardağının dörtte üçüne maden suyu konur, kuru üzümler içine atılır. Üzüm tanelerini hareketleri izlenir.</w:t>
      </w:r>
    </w:p>
    <w:p>
      <w:pPr>
        <w:pStyle w:val="BodyText"/>
        <w:spacing w:before="27"/>
        <w:ind w:left="393"/>
      </w:pPr>
      <w:r>
        <w:rPr>
          <w:color w:val="231F20"/>
        </w:rPr>
        <w:t>Nedenleri üzerinde düşünüp akıl yürütmeleri sağlanır.</w:t>
      </w:r>
    </w:p>
    <w:p>
      <w:pPr>
        <w:pStyle w:val="BodyText"/>
        <w:spacing w:line="276" w:lineRule="auto" w:before="65"/>
        <w:ind w:left="393"/>
      </w:pPr>
      <w:r>
        <w:rPr>
          <w:color w:val="231F20"/>
        </w:rPr>
        <w:t>Üzüm tanelerinin etrafında gaz kabarcıkları oluşur. Bu gaz kabarcıkları sayesinde üzüm taneleri aşağı yukarı hareket eder.</w:t>
      </w:r>
    </w:p>
    <w:p>
      <w:pPr>
        <w:spacing w:before="26"/>
        <w:ind w:left="393" w:right="0" w:firstLine="0"/>
        <w:jc w:val="left"/>
        <w:rPr>
          <w:sz w:val="22"/>
        </w:rPr>
      </w:pPr>
      <w:r>
        <w:rPr>
          <w:b/>
          <w:color w:val="231F20"/>
          <w:sz w:val="22"/>
        </w:rPr>
        <w:t>MATERYALLER: </w:t>
      </w:r>
      <w:r>
        <w:rPr>
          <w:color w:val="231F20"/>
          <w:sz w:val="22"/>
        </w:rPr>
        <w:t>Farklı boyda kurdeleler, maden suyu, kuru üzüm</w:t>
      </w:r>
    </w:p>
    <w:p>
      <w:pPr>
        <w:spacing w:before="66"/>
        <w:ind w:left="393" w:right="0" w:firstLine="0"/>
        <w:jc w:val="left"/>
        <w:rPr>
          <w:sz w:val="22"/>
        </w:rPr>
      </w:pPr>
      <w:r>
        <w:rPr>
          <w:b/>
          <w:color w:val="231F20"/>
          <w:sz w:val="22"/>
        </w:rPr>
        <w:t>KAVRAMLAR:</w:t>
      </w:r>
      <w:r>
        <w:rPr>
          <w:b/>
          <w:color w:val="231F20"/>
          <w:spacing w:val="-18"/>
          <w:sz w:val="22"/>
        </w:rPr>
        <w:t> </w:t>
      </w:r>
      <w:r>
        <w:rPr>
          <w:color w:val="231F20"/>
          <w:sz w:val="22"/>
        </w:rPr>
        <w:t>Sağ,sol</w:t>
      </w:r>
    </w:p>
    <w:p>
      <w:pPr>
        <w:spacing w:before="65"/>
        <w:ind w:left="393" w:right="0" w:firstLine="0"/>
        <w:jc w:val="left"/>
        <w:rPr>
          <w:sz w:val="22"/>
        </w:rPr>
      </w:pPr>
      <w:r>
        <w:rPr>
          <w:b/>
          <w:color w:val="231F20"/>
          <w:sz w:val="22"/>
        </w:rPr>
        <w:t>SÖZCÜKLER: </w:t>
      </w:r>
      <w:r>
        <w:rPr>
          <w:color w:val="231F20"/>
          <w:sz w:val="22"/>
        </w:rPr>
        <w:t>Sağ, sol</w:t>
      </w:r>
    </w:p>
    <w:p>
      <w:pPr>
        <w:pStyle w:val="BodyText"/>
        <w:spacing w:before="66"/>
        <w:ind w:left="393"/>
        <w:jc w:val="both"/>
      </w:pPr>
      <w:r>
        <w:rPr>
          <w:b/>
          <w:color w:val="231F20"/>
        </w:rPr>
        <w:t>AİLE KATILIMI: </w:t>
      </w:r>
      <w:r>
        <w:rPr>
          <w:color w:val="231F20"/>
        </w:rPr>
        <w:t>Gösterilen parmak oyunu eve gönderilerek çocukları ile beraber oynamaları önerilir.</w:t>
      </w:r>
    </w:p>
    <w:p>
      <w:pPr>
        <w:pStyle w:val="Heading1"/>
        <w:spacing w:before="6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5" w:after="0"/>
        <w:ind w:left="677" w:right="0" w:hanging="285"/>
        <w:jc w:val="left"/>
        <w:rPr>
          <w:sz w:val="22"/>
        </w:rPr>
      </w:pPr>
      <w:r>
        <w:rPr>
          <w:color w:val="231F20"/>
          <w:sz w:val="22"/>
        </w:rPr>
        <w:t>Dergide yer alan hikâye tamamlama etkinliği</w:t>
      </w:r>
      <w:r>
        <w:rPr>
          <w:color w:val="231F20"/>
          <w:spacing w:val="-9"/>
          <w:sz w:val="22"/>
        </w:rPr>
        <w:t> </w:t>
      </w:r>
      <w:r>
        <w:rPr>
          <w:color w:val="231F20"/>
          <w:sz w:val="22"/>
        </w:rPr>
        <w:t>gerçekleştirilir.</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03.03.2023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Çevir Çevir Musluğu Kapat isimli bütünleştirilmiş sanat Türkçe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Uçan Balon Partisi isimli drama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03.03.2023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793"/>
      </w:pPr>
      <w:r>
        <w:rPr>
          <w:color w:val="231F20"/>
        </w:rPr>
        <w:t>Çevir Çevir Musluğu Kapat isimli bütünleştirilmiş sanat, Türkçe müzik etkinliği Uçan Balon Partisi isimli drama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ÇEVİR ÇEVİR MUSLUĞU KAPAT</w:t>
      </w:r>
    </w:p>
    <w:p>
      <w:pPr>
        <w:spacing w:before="75"/>
        <w:ind w:left="393" w:right="0" w:firstLine="0"/>
        <w:jc w:val="left"/>
        <w:rPr>
          <w:sz w:val="22"/>
        </w:rPr>
      </w:pPr>
      <w:r>
        <w:rPr>
          <w:b/>
          <w:color w:val="231F20"/>
          <w:sz w:val="22"/>
        </w:rPr>
        <w:t>Etkinlik Çeşidi: </w:t>
      </w:r>
      <w:r>
        <w:rPr>
          <w:color w:val="231F20"/>
          <w:sz w:val="22"/>
        </w:rPr>
        <w:t>Sanat, Türkçe ve Müzik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pStyle w:val="BodyText"/>
        <w:spacing w:before="1"/>
        <w:rPr>
          <w:b/>
          <w:sz w:val="35"/>
        </w:rPr>
      </w:pPr>
    </w:p>
    <w:p>
      <w:pPr>
        <w:spacing w:before="0"/>
        <w:ind w:left="393" w:right="0" w:firstLine="0"/>
        <w:jc w:val="left"/>
        <w:rPr>
          <w:b/>
          <w:sz w:val="22"/>
        </w:rPr>
      </w:pPr>
      <w:r>
        <w:rPr>
          <w:b/>
          <w:color w:val="231F20"/>
          <w:sz w:val="22"/>
          <w:u w:val="thick" w:color="231F20"/>
        </w:rPr>
        <w:t>Sosyal Duygusal Gelişim</w:t>
      </w:r>
    </w:p>
    <w:p>
      <w:pPr>
        <w:spacing w:before="76"/>
        <w:ind w:left="393" w:right="0" w:firstLine="0"/>
        <w:jc w:val="left"/>
        <w:rPr>
          <w:sz w:val="22"/>
        </w:rPr>
      </w:pPr>
      <w:r>
        <w:rPr>
          <w:b/>
          <w:color w:val="231F20"/>
          <w:sz w:val="22"/>
        </w:rPr>
        <w:t>Kazanım 3: </w:t>
      </w:r>
      <w:r>
        <w:rPr>
          <w:color w:val="231F20"/>
          <w:sz w:val="22"/>
        </w:rPr>
        <w:t>Kendini yaratıcı yollarla ifade eder.</w:t>
      </w:r>
    </w:p>
    <w:p>
      <w:pPr>
        <w:pStyle w:val="BodyText"/>
        <w:spacing w:line="285" w:lineRule="auto" w:before="75"/>
        <w:ind w:left="393" w:right="13"/>
      </w:pPr>
      <w:r>
        <w:rPr>
          <w:b/>
          <w:color w:val="231F20"/>
        </w:rPr>
        <w:t>Göstergeleri: </w:t>
      </w:r>
      <w:r>
        <w:rPr>
          <w:color w:val="231F20"/>
        </w:rPr>
        <w:t>Duygu, düşünce ve hayallerini özgün yollarla ifade </w:t>
      </w:r>
      <w:r>
        <w:rPr>
          <w:color w:val="231F20"/>
          <w:spacing w:val="-4"/>
        </w:rPr>
        <w:t>eder. </w:t>
      </w:r>
      <w:r>
        <w:rPr>
          <w:color w:val="231F20"/>
        </w:rPr>
        <w:t>Özgün özellikler taşıyan ürünler </w:t>
      </w:r>
      <w:r>
        <w:rPr>
          <w:color w:val="231F20"/>
          <w:spacing w:val="-3"/>
        </w:rPr>
        <w:t>oluşturur.</w:t>
      </w:r>
    </w:p>
    <w:p>
      <w:pPr>
        <w:pStyle w:val="BodyText"/>
        <w:spacing w:before="26"/>
        <w:ind w:left="393"/>
      </w:pPr>
      <w:r>
        <w:rPr>
          <w:b/>
          <w:color w:val="231F20"/>
        </w:rPr>
        <w:t>Kazanım 5: </w:t>
      </w:r>
      <w:r>
        <w:rPr>
          <w:color w:val="231F20"/>
        </w:rPr>
        <w:t>Bir olay veya durumla ilgili olumsuz duygularını uygun yollarla gösterir.</w:t>
      </w:r>
    </w:p>
    <w:p>
      <w:pPr>
        <w:pStyle w:val="BodyText"/>
        <w:spacing w:line="285" w:lineRule="auto" w:before="76"/>
        <w:ind w:left="393" w:right="18"/>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w:t>
      </w:r>
      <w:r>
        <w:rPr>
          <w:color w:val="231F20"/>
          <w:spacing w:val="-3"/>
        </w:rPr>
        <w:t> gösterir.</w:t>
      </w:r>
    </w:p>
    <w:p>
      <w:pPr>
        <w:pStyle w:val="BodyText"/>
        <w:spacing w:before="26"/>
        <w:ind w:left="393"/>
      </w:pPr>
      <w:r>
        <w:rPr>
          <w:b/>
          <w:color w:val="231F20"/>
        </w:rPr>
        <w:t>Kazanım 7: </w:t>
      </w:r>
      <w:r>
        <w:rPr>
          <w:color w:val="231F20"/>
        </w:rPr>
        <w:t>Bir işi veya görevi başarmak için kendini güdüler.</w:t>
      </w:r>
    </w:p>
    <w:p>
      <w:pPr>
        <w:pStyle w:val="BodyText"/>
        <w:spacing w:line="285" w:lineRule="auto" w:before="75"/>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spacing w:before="27"/>
        <w:ind w:left="393" w:right="0" w:firstLine="0"/>
        <w:jc w:val="left"/>
        <w:rPr>
          <w:sz w:val="22"/>
        </w:rPr>
      </w:pPr>
      <w:r>
        <w:rPr>
          <w:b/>
          <w:color w:val="231F20"/>
          <w:sz w:val="22"/>
        </w:rPr>
        <w:t>Kazanım 12: </w:t>
      </w:r>
      <w:r>
        <w:rPr>
          <w:color w:val="231F20"/>
          <w:sz w:val="22"/>
        </w:rPr>
        <w:t>Değişik ortamlardaki kurallara uyar.</w:t>
      </w:r>
    </w:p>
    <w:p>
      <w:pPr>
        <w:pStyle w:val="BodyText"/>
        <w:spacing w:line="285" w:lineRule="auto" w:before="75"/>
        <w:ind w:left="393"/>
      </w:pPr>
      <w:r>
        <w:rPr>
          <w:b/>
          <w:color w:val="231F20"/>
        </w:rPr>
        <w:t>Göstergeleri: </w:t>
      </w:r>
      <w:r>
        <w:rPr>
          <w:color w:val="231F20"/>
        </w:rPr>
        <w:t>Değişik ortamlardaki kuralların belirlenmesinde düşüncesini söyler. Kuralların gerekli ol- duğunu söyler.</w:t>
      </w:r>
    </w:p>
    <w:p>
      <w:pPr>
        <w:pStyle w:val="BodyText"/>
        <w:spacing w:before="26"/>
        <w:ind w:left="393"/>
      </w:pPr>
      <w:r>
        <w:rPr>
          <w:color w:val="231F20"/>
        </w:rPr>
        <w:t>İstekleri ile kurallar çeliştiğinde kurallara uygun davranır. Nezaket kurallarına uyar.</w:t>
      </w:r>
    </w:p>
    <w:p>
      <w:pPr>
        <w:pStyle w:val="Heading1"/>
        <w:spacing w:before="76"/>
        <w:rPr>
          <w:u w:val="none"/>
        </w:rPr>
      </w:pPr>
      <w:r>
        <w:rPr>
          <w:color w:val="231F20"/>
          <w:u w:val="thick" w:color="231F20"/>
        </w:rPr>
        <w:t>Öz Bakım Becerileri</w:t>
      </w:r>
    </w:p>
    <w:p>
      <w:pPr>
        <w:pStyle w:val="BodyText"/>
        <w:spacing w:before="75"/>
        <w:ind w:left="393"/>
      </w:pPr>
      <w:r>
        <w:rPr>
          <w:b/>
          <w:color w:val="231F20"/>
        </w:rPr>
        <w:t>Kazanım 6: </w:t>
      </w:r>
      <w:r>
        <w:rPr>
          <w:color w:val="231F20"/>
        </w:rPr>
        <w:t>Günlük yaşam becerileri için gerekli araç ve gereçleri kullanır.</w:t>
      </w:r>
    </w:p>
    <w:p>
      <w:pPr>
        <w:pStyle w:val="BodyText"/>
        <w:spacing w:line="285" w:lineRule="auto" w:before="75"/>
        <w:ind w:left="393"/>
      </w:pPr>
      <w:r>
        <w:rPr>
          <w:b/>
          <w:color w:val="231F20"/>
        </w:rPr>
        <w:t>Göstergeleri: </w:t>
      </w:r>
      <w:r>
        <w:rPr>
          <w:color w:val="231F20"/>
        </w:rPr>
        <w:t>Beden temizliğiyle ilgili malzemeleri kullanır. Çevre temizliğiyle ilgili araç ve gereçleri kullanır.</w:t>
      </w:r>
    </w:p>
    <w:p>
      <w:pPr>
        <w:spacing w:before="27"/>
        <w:ind w:left="393" w:right="0" w:firstLine="0"/>
        <w:jc w:val="left"/>
        <w:rPr>
          <w:sz w:val="22"/>
        </w:rPr>
      </w:pPr>
      <w:r>
        <w:rPr>
          <w:b/>
          <w:color w:val="231F20"/>
          <w:sz w:val="22"/>
        </w:rPr>
        <w:t>Kazanım 8: </w:t>
      </w:r>
      <w:r>
        <w:rPr>
          <w:color w:val="231F20"/>
          <w:sz w:val="22"/>
        </w:rPr>
        <w:t>Sağlığı ile ilgili önlemler alır.</w:t>
      </w:r>
    </w:p>
    <w:p>
      <w:pPr>
        <w:spacing w:before="75"/>
        <w:ind w:left="393" w:right="0" w:firstLine="0"/>
        <w:jc w:val="left"/>
        <w:rPr>
          <w:sz w:val="22"/>
        </w:rPr>
      </w:pPr>
      <w:r>
        <w:rPr>
          <w:b/>
          <w:color w:val="231F20"/>
          <w:sz w:val="22"/>
        </w:rPr>
        <w:t>Göstergeleri: </w:t>
      </w:r>
      <w:r>
        <w:rPr>
          <w:color w:val="231F20"/>
          <w:sz w:val="22"/>
        </w:rPr>
        <w:t>Sağlığını korumak için yapması gerekenleri söyler.</w:t>
      </w:r>
    </w:p>
    <w:p>
      <w:pPr>
        <w:pStyle w:val="BodyText"/>
        <w:spacing w:line="285" w:lineRule="auto" w:before="75"/>
        <w:ind w:left="393"/>
      </w:pPr>
      <w:r>
        <w:rPr>
          <w:color w:val="231F20"/>
        </w:rPr>
        <w:t>Sağlığına dikkat etmediğinde ortaya çıkabilecek sonuçları açıklar. Sağlığını korumak için gerekenleri yapar.</w:t>
      </w:r>
    </w:p>
    <w:p>
      <w:pPr>
        <w:pStyle w:val="Heading1"/>
        <w:spacing w:before="27"/>
        <w:rPr>
          <w:u w:val="none"/>
        </w:rPr>
      </w:pPr>
      <w:r>
        <w:rPr>
          <w:color w:val="231F20"/>
          <w:u w:val="thick" w:color="231F20"/>
        </w:rPr>
        <w:t>Motor Gelişim</w:t>
      </w:r>
    </w:p>
    <w:p>
      <w:pPr>
        <w:spacing w:before="75"/>
        <w:ind w:left="393" w:right="0" w:firstLine="0"/>
        <w:jc w:val="left"/>
        <w:rPr>
          <w:sz w:val="22"/>
        </w:rPr>
      </w:pPr>
      <w:r>
        <w:rPr>
          <w:b/>
          <w:color w:val="231F20"/>
          <w:sz w:val="22"/>
        </w:rPr>
        <w:t>Kazanım 5: </w:t>
      </w:r>
      <w:r>
        <w:rPr>
          <w:color w:val="231F20"/>
          <w:sz w:val="22"/>
        </w:rPr>
        <w:t>Müzik ve ritim eşliğinde hareket</w:t>
      </w:r>
      <w:r>
        <w:rPr>
          <w:color w:val="231F20"/>
          <w:spacing w:val="-24"/>
          <w:sz w:val="22"/>
        </w:rPr>
        <w:t> </w:t>
      </w:r>
      <w:r>
        <w:rPr>
          <w:color w:val="231F20"/>
          <w:spacing w:val="-3"/>
          <w:sz w:val="22"/>
        </w:rPr>
        <w:t>eder.</w:t>
      </w:r>
    </w:p>
    <w:p>
      <w:pPr>
        <w:spacing w:before="75"/>
        <w:ind w:left="393" w:right="0" w:firstLine="0"/>
        <w:jc w:val="left"/>
        <w:rPr>
          <w:sz w:val="22"/>
        </w:rPr>
      </w:pPr>
      <w:r>
        <w:rPr>
          <w:b/>
          <w:color w:val="231F20"/>
          <w:sz w:val="22"/>
        </w:rPr>
        <w:t>Göstergeleri: </w:t>
      </w:r>
      <w:r>
        <w:rPr>
          <w:color w:val="231F20"/>
          <w:sz w:val="22"/>
        </w:rPr>
        <w:t>Müzik ve ritim eşliğinde dans</w:t>
      </w:r>
      <w:r>
        <w:rPr>
          <w:color w:val="231F20"/>
          <w:spacing w:val="-14"/>
          <w:sz w:val="22"/>
        </w:rPr>
        <w:t> </w:t>
      </w:r>
      <w:r>
        <w:rPr>
          <w:color w:val="231F20"/>
          <w:spacing w:val="-3"/>
          <w:sz w:val="22"/>
        </w:rPr>
        <w:t>eder.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6"/>
        <w:jc w:val="both"/>
      </w:pPr>
      <w:r>
        <w:rPr>
          <w:color w:val="231F20"/>
        </w:rPr>
        <w:t>Öğretmen güler yüzle çocukları karşılar. Sınıf merkezlerine yönlendirir. Öğretmen masalara parmak boyası yerleştirmiştir. Çocuklar parmak boyasını kâğıtlara sürdükten sonra ucu küt kalem ya da fırça arkaları</w:t>
      </w:r>
      <w:r>
        <w:rPr>
          <w:color w:val="231F20"/>
          <w:spacing w:val="-10"/>
        </w:rPr>
        <w:t> </w:t>
      </w:r>
      <w:r>
        <w:rPr>
          <w:color w:val="231F20"/>
        </w:rPr>
        <w:t>ile</w:t>
      </w:r>
      <w:r>
        <w:rPr>
          <w:color w:val="231F20"/>
          <w:spacing w:val="-10"/>
        </w:rPr>
        <w:t> </w:t>
      </w:r>
      <w:r>
        <w:rPr>
          <w:color w:val="231F20"/>
        </w:rPr>
        <w:t>özgün</w:t>
      </w:r>
      <w:r>
        <w:rPr>
          <w:color w:val="231F20"/>
          <w:spacing w:val="-9"/>
        </w:rPr>
        <w:t> </w:t>
      </w:r>
      <w:r>
        <w:rPr>
          <w:color w:val="231F20"/>
        </w:rPr>
        <w:t>çizimler</w:t>
      </w:r>
      <w:r>
        <w:rPr>
          <w:color w:val="231F20"/>
          <w:spacing w:val="-10"/>
        </w:rPr>
        <w:t> </w:t>
      </w:r>
      <w:r>
        <w:rPr>
          <w:color w:val="231F20"/>
        </w:rPr>
        <w:t>yaparlar.</w:t>
      </w:r>
      <w:r>
        <w:rPr>
          <w:color w:val="231F20"/>
          <w:spacing w:val="-9"/>
        </w:rPr>
        <w:t> </w:t>
      </w:r>
      <w:r>
        <w:rPr>
          <w:color w:val="231F20"/>
        </w:rPr>
        <w:t>Etkinlik</w:t>
      </w:r>
      <w:r>
        <w:rPr>
          <w:color w:val="231F20"/>
          <w:spacing w:val="-10"/>
        </w:rPr>
        <w:t> </w:t>
      </w:r>
      <w:r>
        <w:rPr>
          <w:color w:val="231F20"/>
        </w:rPr>
        <w:t>bitince</w:t>
      </w:r>
      <w:r>
        <w:rPr>
          <w:color w:val="231F20"/>
          <w:spacing w:val="-10"/>
        </w:rPr>
        <w:t> </w:t>
      </w:r>
      <w:r>
        <w:rPr>
          <w:color w:val="231F20"/>
        </w:rPr>
        <w:t>öğretmen</w:t>
      </w:r>
      <w:r>
        <w:rPr>
          <w:color w:val="231F20"/>
          <w:spacing w:val="-9"/>
        </w:rPr>
        <w:t> </w:t>
      </w:r>
      <w:r>
        <w:rPr>
          <w:color w:val="231F20"/>
        </w:rPr>
        <w:t>masaya</w:t>
      </w:r>
      <w:r>
        <w:rPr>
          <w:color w:val="231F20"/>
          <w:spacing w:val="-10"/>
        </w:rPr>
        <w:t> </w:t>
      </w:r>
      <w:r>
        <w:rPr>
          <w:color w:val="231F20"/>
        </w:rPr>
        <w:t>bazı</w:t>
      </w:r>
      <w:r>
        <w:rPr>
          <w:color w:val="231F20"/>
          <w:spacing w:val="-9"/>
        </w:rPr>
        <w:t> </w:t>
      </w:r>
      <w:r>
        <w:rPr>
          <w:color w:val="231F20"/>
        </w:rPr>
        <w:t>plastik</w:t>
      </w:r>
      <w:r>
        <w:rPr>
          <w:color w:val="231F20"/>
          <w:spacing w:val="-10"/>
        </w:rPr>
        <w:t> </w:t>
      </w:r>
      <w:r>
        <w:rPr>
          <w:color w:val="231F20"/>
        </w:rPr>
        <w:t>materyaller</w:t>
      </w:r>
      <w:r>
        <w:rPr>
          <w:color w:val="231F20"/>
          <w:spacing w:val="-10"/>
        </w:rPr>
        <w:t> </w:t>
      </w:r>
      <w:r>
        <w:rPr>
          <w:color w:val="231F20"/>
        </w:rPr>
        <w:t>yerleştirir. Çocuklardan kirli elleri ile plastik materyalleri ellemeleri </w:t>
      </w:r>
      <w:r>
        <w:rPr>
          <w:color w:val="231F20"/>
          <w:spacing w:val="-3"/>
        </w:rPr>
        <w:t>istenir. </w:t>
      </w:r>
      <w:r>
        <w:rPr>
          <w:color w:val="231F20"/>
        </w:rPr>
        <w:t>Ellerinden materyallere çıkan ize dikkat çekilir.</w:t>
      </w:r>
      <w:r>
        <w:rPr>
          <w:color w:val="231F20"/>
          <w:spacing w:val="-6"/>
        </w:rPr>
        <w:t> </w:t>
      </w:r>
      <w:r>
        <w:rPr>
          <w:color w:val="231F20"/>
        </w:rPr>
        <w:t>Kirli</w:t>
      </w:r>
      <w:r>
        <w:rPr>
          <w:color w:val="231F20"/>
          <w:spacing w:val="-5"/>
        </w:rPr>
        <w:t> </w:t>
      </w:r>
      <w:r>
        <w:rPr>
          <w:color w:val="231F20"/>
        </w:rPr>
        <w:t>ellerin</w:t>
      </w:r>
      <w:r>
        <w:rPr>
          <w:color w:val="231F20"/>
          <w:spacing w:val="-6"/>
        </w:rPr>
        <w:t> </w:t>
      </w:r>
      <w:r>
        <w:rPr>
          <w:color w:val="231F20"/>
        </w:rPr>
        <w:t>hayatımızı</w:t>
      </w:r>
      <w:r>
        <w:rPr>
          <w:color w:val="231F20"/>
          <w:spacing w:val="-6"/>
        </w:rPr>
        <w:t> </w:t>
      </w:r>
      <w:r>
        <w:rPr>
          <w:color w:val="231F20"/>
        </w:rPr>
        <w:t>nasıl</w:t>
      </w:r>
      <w:r>
        <w:rPr>
          <w:color w:val="231F20"/>
          <w:spacing w:val="-5"/>
        </w:rPr>
        <w:t> </w:t>
      </w:r>
      <w:r>
        <w:rPr>
          <w:color w:val="231F20"/>
        </w:rPr>
        <w:t>etkileyebileceğinin</w:t>
      </w:r>
      <w:r>
        <w:rPr>
          <w:color w:val="231F20"/>
          <w:spacing w:val="-6"/>
        </w:rPr>
        <w:t> </w:t>
      </w:r>
      <w:r>
        <w:rPr>
          <w:color w:val="231F20"/>
        </w:rPr>
        <w:t>gözlemlenmesi</w:t>
      </w:r>
      <w:r>
        <w:rPr>
          <w:color w:val="231F20"/>
          <w:spacing w:val="-6"/>
        </w:rPr>
        <w:t> </w:t>
      </w:r>
      <w:r>
        <w:rPr>
          <w:color w:val="231F20"/>
        </w:rPr>
        <w:t>istenir</w:t>
      </w:r>
      <w:r>
        <w:rPr>
          <w:color w:val="231F20"/>
          <w:spacing w:val="-6"/>
        </w:rPr>
        <w:t> </w:t>
      </w:r>
      <w:r>
        <w:rPr>
          <w:color w:val="231F20"/>
        </w:rPr>
        <w:t>ve</w:t>
      </w:r>
      <w:r>
        <w:rPr>
          <w:color w:val="231F20"/>
          <w:spacing w:val="-5"/>
        </w:rPr>
        <w:t> </w:t>
      </w:r>
      <w:r>
        <w:rPr>
          <w:color w:val="231F20"/>
        </w:rPr>
        <w:t>üzerinde</w:t>
      </w:r>
      <w:r>
        <w:rPr>
          <w:color w:val="231F20"/>
          <w:spacing w:val="-6"/>
        </w:rPr>
        <w:t> </w:t>
      </w:r>
      <w:r>
        <w:rPr>
          <w:color w:val="231F20"/>
        </w:rPr>
        <w:t>konuşulur.</w:t>
      </w:r>
    </w:p>
    <w:p>
      <w:pPr>
        <w:pStyle w:val="BodyText"/>
        <w:spacing w:line="288" w:lineRule="auto" w:before="23"/>
        <w:ind w:left="393" w:right="39"/>
      </w:pPr>
      <w:r>
        <w:rPr>
          <w:color w:val="231F20"/>
          <w:spacing w:val="-3"/>
        </w:rPr>
        <w:t>*Çember saatine öğretmen, eline aldığı </w:t>
      </w:r>
      <w:r>
        <w:rPr>
          <w:color w:val="231F20"/>
        </w:rPr>
        <w:t>bir </w:t>
      </w:r>
      <w:r>
        <w:rPr>
          <w:color w:val="231F20"/>
          <w:spacing w:val="-3"/>
        </w:rPr>
        <w:t>kuklayı konuşturarak </w:t>
      </w:r>
      <w:r>
        <w:rPr>
          <w:color w:val="231F20"/>
          <w:spacing w:val="-5"/>
        </w:rPr>
        <w:t>başlar. </w:t>
      </w:r>
      <w:r>
        <w:rPr>
          <w:color w:val="231F20"/>
          <w:spacing w:val="-4"/>
        </w:rPr>
        <w:t>“Ayşe </w:t>
      </w:r>
      <w:r>
        <w:rPr>
          <w:color w:val="231F20"/>
        </w:rPr>
        <w:t>Ne </w:t>
      </w:r>
      <w:r>
        <w:rPr>
          <w:color w:val="231F20"/>
          <w:spacing w:val="-5"/>
        </w:rPr>
        <w:t>Yapacak? </w:t>
      </w:r>
      <w:r>
        <w:rPr>
          <w:color w:val="231F20"/>
          <w:spacing w:val="-3"/>
        </w:rPr>
        <w:t>Haydi </w:t>
      </w:r>
      <w:r>
        <w:rPr>
          <w:color w:val="231F20"/>
        </w:rPr>
        <w:t>düşü- </w:t>
      </w:r>
      <w:r>
        <w:rPr>
          <w:color w:val="231F20"/>
          <w:spacing w:val="-3"/>
        </w:rPr>
        <w:t>nelim!” sorusunu sorarak hikâyeye başlar: </w:t>
      </w:r>
      <w:r>
        <w:rPr>
          <w:color w:val="231F20"/>
          <w:spacing w:val="-4"/>
        </w:rPr>
        <w:t>Ayşe, </w:t>
      </w:r>
      <w:r>
        <w:rPr>
          <w:color w:val="231F20"/>
          <w:spacing w:val="-3"/>
        </w:rPr>
        <w:t>odasında boyama yapıyordu. Mutfaktan </w:t>
      </w:r>
      <w:r>
        <w:rPr>
          <w:color w:val="231F20"/>
        </w:rPr>
        <w:t>mis </w:t>
      </w:r>
      <w:r>
        <w:rPr>
          <w:color w:val="231F20"/>
          <w:spacing w:val="-3"/>
        </w:rPr>
        <w:t>gibi kokular geliyordu. </w:t>
      </w:r>
      <w:r>
        <w:rPr>
          <w:color w:val="231F20"/>
          <w:spacing w:val="-4"/>
        </w:rPr>
        <w:t>Ayşe </w:t>
      </w:r>
      <w:r>
        <w:rPr>
          <w:color w:val="231F20"/>
          <w:spacing w:val="-3"/>
        </w:rPr>
        <w:t>yerinden kalkıp mutfağa annesinin yanına gitti. </w:t>
      </w:r>
      <w:r>
        <w:rPr>
          <w:color w:val="231F20"/>
          <w:spacing w:val="-4"/>
        </w:rPr>
        <w:t>Ayşe </w:t>
      </w:r>
      <w:r>
        <w:rPr>
          <w:color w:val="231F20"/>
          <w:spacing w:val="-3"/>
        </w:rPr>
        <w:t>“Anneciğim, </w:t>
      </w:r>
      <w:r>
        <w:rPr>
          <w:color w:val="231F20"/>
        </w:rPr>
        <w:t>kek mi </w:t>
      </w:r>
      <w:r>
        <w:rPr>
          <w:color w:val="231F20"/>
          <w:spacing w:val="-3"/>
        </w:rPr>
        <w:t>yap- tın?” diye sordu. Annesi “Evet </w:t>
      </w:r>
      <w:r>
        <w:rPr>
          <w:color w:val="231F20"/>
          <w:spacing w:val="-4"/>
        </w:rPr>
        <w:t>Ayşe, </w:t>
      </w:r>
      <w:r>
        <w:rPr>
          <w:color w:val="231F20"/>
          <w:spacing w:val="-3"/>
        </w:rPr>
        <w:t>sana elmalı </w:t>
      </w:r>
      <w:r>
        <w:rPr>
          <w:color w:val="231F20"/>
        </w:rPr>
        <w:t>kek </w:t>
      </w:r>
      <w:r>
        <w:rPr>
          <w:color w:val="231F20"/>
          <w:spacing w:val="-3"/>
        </w:rPr>
        <w:t>yaptım. </w:t>
      </w:r>
      <w:r>
        <w:rPr>
          <w:color w:val="231F20"/>
        </w:rPr>
        <w:t>” </w:t>
      </w:r>
      <w:r>
        <w:rPr>
          <w:color w:val="231F20"/>
          <w:spacing w:val="-3"/>
        </w:rPr>
        <w:t>Annesi kekleri fırından çıkarmış, masanın üzerine koymuştu. </w:t>
      </w:r>
      <w:r>
        <w:rPr>
          <w:color w:val="231F20"/>
          <w:spacing w:val="-4"/>
        </w:rPr>
        <w:t>Ayşe </w:t>
      </w:r>
      <w:r>
        <w:rPr>
          <w:color w:val="231F20"/>
          <w:spacing w:val="-3"/>
        </w:rPr>
        <w:t>uzanıp </w:t>
      </w:r>
      <w:r>
        <w:rPr>
          <w:color w:val="231F20"/>
        </w:rPr>
        <w:t>bir </w:t>
      </w:r>
      <w:r>
        <w:rPr>
          <w:color w:val="231F20"/>
          <w:spacing w:val="-3"/>
        </w:rPr>
        <w:t>dilim </w:t>
      </w:r>
      <w:r>
        <w:rPr>
          <w:color w:val="231F20"/>
        </w:rPr>
        <w:t>kek </w:t>
      </w:r>
      <w:r>
        <w:rPr>
          <w:color w:val="231F20"/>
          <w:spacing w:val="-3"/>
        </w:rPr>
        <w:t>aldı hemen. Annesi </w:t>
      </w:r>
      <w:r>
        <w:rPr>
          <w:color w:val="231F20"/>
          <w:spacing w:val="-4"/>
        </w:rPr>
        <w:t>“Ayşe, </w:t>
      </w:r>
      <w:r>
        <w:rPr>
          <w:color w:val="231F20"/>
        </w:rPr>
        <w:t>ne </w:t>
      </w:r>
      <w:r>
        <w:rPr>
          <w:color w:val="231F20"/>
          <w:spacing w:val="-3"/>
        </w:rPr>
        <w:t>yapıyorsun? </w:t>
      </w:r>
      <w:r>
        <w:rPr>
          <w:color w:val="231F20"/>
          <w:spacing w:val="-4"/>
        </w:rPr>
        <w:t>Ayşe </w:t>
      </w:r>
      <w:r>
        <w:rPr>
          <w:color w:val="231F20"/>
          <w:spacing w:val="-3"/>
        </w:rPr>
        <w:t>“Kek yiye- ceğim anneciğim. </w:t>
      </w:r>
      <w:r>
        <w:rPr>
          <w:color w:val="231F20"/>
        </w:rPr>
        <w:t>” </w:t>
      </w:r>
      <w:r>
        <w:rPr>
          <w:color w:val="231F20"/>
          <w:spacing w:val="-3"/>
        </w:rPr>
        <w:t>Annesi </w:t>
      </w:r>
      <w:r>
        <w:rPr>
          <w:color w:val="231F20"/>
          <w:spacing w:val="-4"/>
        </w:rPr>
        <w:t>“Ayşe </w:t>
      </w:r>
      <w:r>
        <w:rPr>
          <w:color w:val="231F20"/>
          <w:spacing w:val="-3"/>
        </w:rPr>
        <w:t>keki yemeden önce yapmam gereken </w:t>
      </w:r>
      <w:r>
        <w:rPr>
          <w:color w:val="231F20"/>
        </w:rPr>
        <w:t>bir şey </w:t>
      </w:r>
      <w:r>
        <w:rPr>
          <w:color w:val="231F20"/>
          <w:spacing w:val="-6"/>
        </w:rPr>
        <w:t>var. </w:t>
      </w:r>
      <w:r>
        <w:rPr>
          <w:color w:val="231F20"/>
        </w:rPr>
        <w:t>” </w:t>
      </w:r>
      <w:r>
        <w:rPr>
          <w:color w:val="231F20"/>
          <w:spacing w:val="-4"/>
        </w:rPr>
        <w:t>Ayşe </w:t>
      </w:r>
      <w:r>
        <w:rPr>
          <w:color w:val="231F20"/>
          <w:spacing w:val="-3"/>
        </w:rPr>
        <w:t>duraksadı, annesinin </w:t>
      </w:r>
      <w:r>
        <w:rPr>
          <w:color w:val="231F20"/>
        </w:rPr>
        <w:t>ne </w:t>
      </w:r>
      <w:r>
        <w:rPr>
          <w:color w:val="231F20"/>
          <w:spacing w:val="-3"/>
        </w:rPr>
        <w:t>demek istediğini anlamamıştı. Öğretmen çocuklara dönerek </w:t>
      </w:r>
      <w:r>
        <w:rPr>
          <w:color w:val="231F20"/>
        </w:rPr>
        <w:t>şu </w:t>
      </w:r>
      <w:r>
        <w:rPr>
          <w:color w:val="231F20"/>
          <w:spacing w:val="-3"/>
        </w:rPr>
        <w:t>soruları sorar: “Sizce </w:t>
      </w:r>
      <w:r>
        <w:rPr>
          <w:color w:val="231F20"/>
          <w:spacing w:val="-4"/>
        </w:rPr>
        <w:t>Ay- </w:t>
      </w:r>
      <w:r>
        <w:rPr>
          <w:color w:val="231F20"/>
          <w:spacing w:val="-3"/>
        </w:rPr>
        <w:t>şe’nin annesi </w:t>
      </w:r>
      <w:r>
        <w:rPr>
          <w:color w:val="231F20"/>
        </w:rPr>
        <w:t>ne </w:t>
      </w:r>
      <w:r>
        <w:rPr>
          <w:color w:val="231F20"/>
          <w:spacing w:val="-3"/>
        </w:rPr>
        <w:t>demek istedi? </w:t>
      </w:r>
      <w:r>
        <w:rPr>
          <w:color w:val="231F20"/>
          <w:spacing w:val="-4"/>
        </w:rPr>
        <w:t>Ayşe </w:t>
      </w:r>
      <w:r>
        <w:rPr>
          <w:color w:val="231F20"/>
          <w:spacing w:val="-3"/>
        </w:rPr>
        <w:t>keki yemeden önce </w:t>
      </w:r>
      <w:r>
        <w:rPr>
          <w:color w:val="231F20"/>
        </w:rPr>
        <w:t>ne </w:t>
      </w:r>
      <w:r>
        <w:rPr>
          <w:color w:val="231F20"/>
          <w:spacing w:val="-3"/>
        </w:rPr>
        <w:t>yapmalı? </w:t>
      </w:r>
      <w:r>
        <w:rPr>
          <w:color w:val="231F20"/>
        </w:rPr>
        <w:t>Siz </w:t>
      </w:r>
      <w:r>
        <w:rPr>
          <w:color w:val="231F20"/>
          <w:spacing w:val="-4"/>
        </w:rPr>
        <w:t>Ayşe’nin </w:t>
      </w:r>
      <w:r>
        <w:rPr>
          <w:color w:val="231F20"/>
          <w:spacing w:val="-3"/>
        </w:rPr>
        <w:t>yerinde olsaydınız neyapardınız?” </w:t>
      </w:r>
      <w:r>
        <w:rPr>
          <w:color w:val="231F20"/>
        </w:rPr>
        <w:t>Çocukların cevaplarının ardından temizlik şiiri ve sabun adlı şarkı hep birlikte söylenir. *Parmak oyunu- na geçilir:</w:t>
      </w:r>
    </w:p>
    <w:p>
      <w:pPr>
        <w:spacing w:after="0" w:line="288" w:lineRule="auto"/>
        <w:sectPr>
          <w:pgSz w:w="11910" w:h="16840"/>
          <w:pgMar w:top="720" w:bottom="280" w:left="740" w:right="740"/>
        </w:sectPr>
      </w:pPr>
    </w:p>
    <w:p>
      <w:pPr>
        <w:pStyle w:val="BodyText"/>
        <w:spacing w:before="66"/>
        <w:ind w:left="110"/>
      </w:pPr>
      <w:r>
        <w:rPr>
          <w:color w:val="231F20"/>
        </w:rPr>
        <w:t>Elini yıka (El yıkama hareketi yapılır.)</w:t>
      </w:r>
    </w:p>
    <w:p>
      <w:pPr>
        <w:pStyle w:val="BodyText"/>
        <w:spacing w:line="312" w:lineRule="auto" w:before="75"/>
        <w:ind w:left="110" w:right="5468"/>
      </w:pPr>
      <w:r>
        <w:rPr>
          <w:color w:val="231F20"/>
        </w:rPr>
        <w:t>Musluğu kapat (Musluk çevirme hareketi yapılır.) Yüzünü yıka (Yüz yıkama hareketi yapılır.) Musluğu kapat (Musluk çevirme hareketi yapılır.)</w:t>
      </w:r>
    </w:p>
    <w:p>
      <w:pPr>
        <w:pStyle w:val="BodyText"/>
        <w:spacing w:line="312" w:lineRule="auto"/>
        <w:ind w:left="110" w:right="2925"/>
      </w:pPr>
      <w:r>
        <w:rPr>
          <w:color w:val="231F20"/>
        </w:rPr>
        <w:t>Çevir çevir çevir/Musluğu kapat (Musluk çevirme hareketi hızla yapılır.) İnsanlar susuz kalmamalı (Su içme hareketi yapılır.)</w:t>
      </w:r>
    </w:p>
    <w:p>
      <w:pPr>
        <w:pStyle w:val="BodyText"/>
        <w:spacing w:line="312" w:lineRule="auto"/>
        <w:ind w:left="110" w:right="1860"/>
      </w:pPr>
      <w:r>
        <w:rPr>
          <w:color w:val="231F20"/>
        </w:rPr>
        <w:t>Çiçekler hiç solmamalı (İki elin parmakları, açık konumdan yumruk konumuna getirilir.) Kuşların sesleri her zaman duyulmalı (Uçma taklidiyle birlikte cikcik diye ses çıkarılır.) (S. TABAR)</w:t>
      </w:r>
    </w:p>
    <w:p>
      <w:pPr>
        <w:pStyle w:val="BodyText"/>
        <w:spacing w:line="285" w:lineRule="auto"/>
        <w:ind w:left="110" w:right="392"/>
        <w:jc w:val="both"/>
      </w:pPr>
      <w:r>
        <w:rPr>
          <w:color w:val="231F20"/>
        </w:rPr>
        <w:t>Müzik etkinliğine geçilir: Sabun Sayfa. Kalıp kalıp sabunlar/ Mikropları kovarlar/ Yıkayınca ellerimi/</w:t>
      </w:r>
      <w:r>
        <w:rPr>
          <w:color w:val="231F20"/>
          <w:spacing w:val="-39"/>
        </w:rPr>
        <w:t> </w:t>
      </w:r>
      <w:r>
        <w:rPr>
          <w:color w:val="231F20"/>
        </w:rPr>
        <w:t>Mis gibide kokarlar/ Pis ellerle duramam/ Köpük köpük yıkarım/ Yıkayınca yüzümü/ Mis gibi de kokarım (Söz/Müzik: Özkan</w:t>
      </w:r>
      <w:r>
        <w:rPr>
          <w:color w:val="231F20"/>
          <w:spacing w:val="-1"/>
        </w:rPr>
        <w:t> </w:t>
      </w:r>
      <w:r>
        <w:rPr>
          <w:color w:val="231F20"/>
        </w:rPr>
        <w:t>Çavuşoğlu)</w:t>
      </w:r>
    </w:p>
    <w:p>
      <w:pPr>
        <w:pStyle w:val="BodyText"/>
        <w:spacing w:before="21"/>
        <w:ind w:left="110"/>
        <w:jc w:val="both"/>
      </w:pPr>
      <w:r>
        <w:rPr>
          <w:color w:val="231F20"/>
        </w:rPr>
        <w:t>Öğretmen, çocuklara elleri yıkarken nelere dikkat etmeleri gerektiğini uygulayarak gösterir.</w:t>
      </w:r>
    </w:p>
    <w:p>
      <w:pPr>
        <w:pStyle w:val="BodyText"/>
        <w:spacing w:before="2"/>
        <w:rPr>
          <w:sz w:val="35"/>
        </w:rPr>
      </w:pPr>
    </w:p>
    <w:p>
      <w:pPr>
        <w:pStyle w:val="Heading1"/>
        <w:ind w:left="110"/>
        <w:rPr>
          <w:u w:val="none"/>
        </w:rPr>
      </w:pPr>
      <w:r>
        <w:rPr>
          <w:color w:val="231F20"/>
          <w:u w:val="none"/>
        </w:rPr>
        <w:t>MATERYALLER:</w:t>
      </w:r>
    </w:p>
    <w:p>
      <w:pPr>
        <w:pStyle w:val="BodyText"/>
        <w:spacing w:before="75"/>
        <w:ind w:left="110"/>
        <w:jc w:val="both"/>
      </w:pPr>
      <w:r>
        <w:rPr>
          <w:color w:val="231F20"/>
        </w:rPr>
        <w:t>Parmak boyası, kâğıt, oyuncak, kız çocuk kuklası</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jc w:val="both"/>
      </w:pPr>
      <w:r>
        <w:rPr>
          <w:color w:val="231F20"/>
        </w:rPr>
        <w:t>Temiz, kirli, sivri, küt</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Temizlik</w:t>
      </w:r>
    </w:p>
    <w:p>
      <w:pPr>
        <w:pStyle w:val="BodyText"/>
        <w:spacing w:before="1"/>
        <w:rPr>
          <w:sz w:val="35"/>
        </w:rPr>
      </w:pPr>
    </w:p>
    <w:p>
      <w:pPr>
        <w:pStyle w:val="Heading1"/>
        <w:spacing w:before="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 ilgili sayfa yapılarak öğrenilenler</w:t>
      </w:r>
      <w:r>
        <w:rPr>
          <w:color w:val="231F20"/>
          <w:spacing w:val="-6"/>
          <w:sz w:val="22"/>
        </w:rPr>
        <w:t> </w:t>
      </w:r>
      <w:r>
        <w:rPr>
          <w:color w:val="231F20"/>
          <w:sz w:val="22"/>
        </w:rPr>
        <w:t>pekiştirilir.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UÇAN BALON PARTİSİ</w:t>
      </w:r>
    </w:p>
    <w:p>
      <w:pPr>
        <w:spacing w:line="312" w:lineRule="auto" w:before="75"/>
        <w:ind w:left="393" w:right="5151" w:firstLine="0"/>
        <w:jc w:val="left"/>
        <w:rPr>
          <w:sz w:val="22"/>
        </w:rPr>
      </w:pPr>
      <w:r>
        <w:rPr>
          <w:b/>
          <w:color w:val="231F20"/>
          <w:sz w:val="22"/>
        </w:rPr>
        <w:t>Etkinlik Çeşidi: </w:t>
      </w:r>
      <w:r>
        <w:rPr>
          <w:color w:val="231F20"/>
          <w:sz w:val="22"/>
        </w:rPr>
        <w:t>Drama Etkinliği (Bireysel Etkinlik) Yaş Grubu (Ay) :</w:t>
      </w:r>
    </w:p>
    <w:p>
      <w:pPr>
        <w:pStyle w:val="BodyText"/>
        <w:spacing w:before="6"/>
        <w:rPr>
          <w:sz w:val="28"/>
        </w:rPr>
      </w:pPr>
    </w:p>
    <w:p>
      <w:pPr>
        <w:pStyle w:val="Heading1"/>
        <w:rPr>
          <w:u w:val="none"/>
        </w:rPr>
      </w:pPr>
      <w:r>
        <w:rPr>
          <w:color w:val="231F20"/>
          <w:u w:val="none"/>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Sohbete katılır. Duygu, düşünce ve hayallerini söyler.</w:t>
      </w:r>
    </w:p>
    <w:p>
      <w:pPr>
        <w:pStyle w:val="BodyText"/>
        <w:spacing w:before="75"/>
        <w:ind w:left="393"/>
      </w:pPr>
      <w:r>
        <w:rPr>
          <w:b/>
          <w:color w:val="231F20"/>
        </w:rPr>
        <w:t>Kazanım 8: </w:t>
      </w:r>
      <w:r>
        <w:rPr>
          <w:color w:val="231F20"/>
        </w:rPr>
        <w:t>Dinlediklerini/izlediklerini çeşitli yollarla ifade eder.</w:t>
      </w:r>
    </w:p>
    <w:p>
      <w:pPr>
        <w:pStyle w:val="BodyText"/>
        <w:spacing w:line="285" w:lineRule="auto" w:before="76"/>
        <w:ind w:left="393"/>
      </w:pPr>
      <w:r>
        <w:rPr>
          <w:b/>
          <w:color w:val="231F20"/>
        </w:rPr>
        <w:t>Göstergeleri: </w:t>
      </w:r>
      <w:r>
        <w:rPr>
          <w:color w:val="231F20"/>
        </w:rPr>
        <w:t>Dinledikleri/izledikleri ile ilgili sorular sorar. Dinledikleri/izledikleri ile ilgili sorulara cevap verir. Dinlediklerini/izlediklerini başkalarına anlatır. Dinlediklerini/izlediklerini, drama yoluyla sergiler.</w:t>
      </w:r>
    </w:p>
    <w:p>
      <w:pPr>
        <w:spacing w:line="312" w:lineRule="auto" w:before="26"/>
        <w:ind w:left="393" w:right="6936" w:firstLine="0"/>
        <w:jc w:val="left"/>
        <w:rPr>
          <w:sz w:val="22"/>
        </w:rPr>
      </w:pPr>
      <w:r>
        <w:rPr>
          <w:b/>
          <w:color w:val="231F20"/>
          <w:sz w:val="22"/>
          <w:u w:val="thick" w:color="231F20"/>
        </w:rPr>
        <w:t>Sosyal Duygusal Gelişim</w:t>
      </w:r>
      <w:r>
        <w:rPr>
          <w:b/>
          <w:color w:val="231F20"/>
          <w:sz w:val="22"/>
        </w:rPr>
        <w:t> Kazanım 15: </w:t>
      </w:r>
      <w:r>
        <w:rPr>
          <w:color w:val="231F20"/>
          <w:sz w:val="22"/>
        </w:rPr>
        <w:t>Kendine güvenir.</w:t>
      </w:r>
    </w:p>
    <w:p>
      <w:pPr>
        <w:spacing w:line="252" w:lineRule="exact" w:before="0"/>
        <w:ind w:left="393" w:right="0" w:firstLine="0"/>
        <w:jc w:val="left"/>
        <w:rPr>
          <w:sz w:val="22"/>
        </w:rPr>
      </w:pPr>
      <w:r>
        <w:rPr>
          <w:b/>
          <w:color w:val="231F20"/>
          <w:sz w:val="22"/>
        </w:rPr>
        <w:t>Göstergeleri: </w:t>
      </w:r>
      <w:r>
        <w:rPr>
          <w:color w:val="231F20"/>
          <w:sz w:val="22"/>
        </w:rPr>
        <w:t>Grup önünde kendini ifade eder.</w:t>
      </w:r>
    </w:p>
    <w:p>
      <w:pPr>
        <w:pStyle w:val="BodyText"/>
        <w:rPr>
          <w:sz w:val="24"/>
        </w:rPr>
      </w:pPr>
    </w:p>
    <w:p>
      <w:pPr>
        <w:pStyle w:val="BodyText"/>
        <w:rPr>
          <w:sz w:val="24"/>
        </w:rPr>
      </w:pPr>
    </w:p>
    <w:p>
      <w:pPr>
        <w:pStyle w:val="Heading1"/>
        <w:spacing w:before="180"/>
        <w:rPr>
          <w:u w:val="none"/>
        </w:rPr>
      </w:pPr>
      <w:r>
        <w:rPr>
          <w:color w:val="231F20"/>
          <w:u w:val="none"/>
        </w:rPr>
        <w:t>ÖĞRENME SÜRECİ</w:t>
      </w:r>
    </w:p>
    <w:p>
      <w:pPr>
        <w:pStyle w:val="BodyText"/>
        <w:spacing w:line="285" w:lineRule="auto" w:before="75"/>
        <w:ind w:left="393" w:right="108"/>
        <w:jc w:val="both"/>
      </w:pPr>
      <w:r>
        <w:rPr>
          <w:color w:val="231F20"/>
        </w:rPr>
        <w:t>Öğretmen</w:t>
      </w:r>
      <w:r>
        <w:rPr>
          <w:color w:val="231F20"/>
          <w:spacing w:val="-12"/>
        </w:rPr>
        <w:t> </w:t>
      </w:r>
      <w:r>
        <w:rPr>
          <w:color w:val="231F20"/>
        </w:rPr>
        <w:t>uçan</w:t>
      </w:r>
      <w:r>
        <w:rPr>
          <w:color w:val="231F20"/>
          <w:spacing w:val="-12"/>
        </w:rPr>
        <w:t> </w:t>
      </w:r>
      <w:r>
        <w:rPr>
          <w:color w:val="231F20"/>
        </w:rPr>
        <w:t>balon</w:t>
      </w:r>
      <w:r>
        <w:rPr>
          <w:color w:val="231F20"/>
          <w:spacing w:val="-11"/>
        </w:rPr>
        <w:t> </w:t>
      </w:r>
      <w:r>
        <w:rPr>
          <w:color w:val="231F20"/>
        </w:rPr>
        <w:t>partisi</w:t>
      </w:r>
      <w:r>
        <w:rPr>
          <w:color w:val="231F20"/>
          <w:spacing w:val="-12"/>
        </w:rPr>
        <w:t> </w:t>
      </w:r>
      <w:r>
        <w:rPr>
          <w:color w:val="231F20"/>
        </w:rPr>
        <w:t>isimli</w:t>
      </w:r>
      <w:r>
        <w:rPr>
          <w:color w:val="231F20"/>
          <w:spacing w:val="-12"/>
        </w:rPr>
        <w:t> </w:t>
      </w:r>
      <w:r>
        <w:rPr>
          <w:color w:val="231F20"/>
        </w:rPr>
        <w:t>dramanın</w:t>
      </w:r>
      <w:r>
        <w:rPr>
          <w:color w:val="231F20"/>
          <w:spacing w:val="-11"/>
        </w:rPr>
        <w:t> </w:t>
      </w:r>
      <w:r>
        <w:rPr>
          <w:color w:val="231F20"/>
        </w:rPr>
        <w:t>yapılacağını</w:t>
      </w:r>
      <w:r>
        <w:rPr>
          <w:color w:val="231F20"/>
          <w:spacing w:val="-12"/>
        </w:rPr>
        <w:t> </w:t>
      </w:r>
      <w:r>
        <w:rPr>
          <w:color w:val="231F20"/>
        </w:rPr>
        <w:t>söyler.</w:t>
      </w:r>
      <w:r>
        <w:rPr>
          <w:color w:val="231F20"/>
          <w:spacing w:val="-12"/>
        </w:rPr>
        <w:t> </w:t>
      </w:r>
      <w:r>
        <w:rPr>
          <w:color w:val="231F20"/>
        </w:rPr>
        <w:t>Etkinlik</w:t>
      </w:r>
      <w:r>
        <w:rPr>
          <w:color w:val="231F20"/>
          <w:spacing w:val="-11"/>
        </w:rPr>
        <w:t> </w:t>
      </w:r>
      <w:r>
        <w:rPr>
          <w:color w:val="231F20"/>
        </w:rPr>
        <w:t>için</w:t>
      </w:r>
      <w:r>
        <w:rPr>
          <w:color w:val="231F20"/>
          <w:spacing w:val="-12"/>
        </w:rPr>
        <w:t> </w:t>
      </w:r>
      <w:r>
        <w:rPr>
          <w:color w:val="231F20"/>
        </w:rPr>
        <w:t>yönergeleri</w:t>
      </w:r>
      <w:r>
        <w:rPr>
          <w:color w:val="231F20"/>
          <w:spacing w:val="-12"/>
        </w:rPr>
        <w:t> </w:t>
      </w:r>
      <w:r>
        <w:rPr>
          <w:color w:val="231F20"/>
        </w:rPr>
        <w:t>söyler.</w:t>
      </w:r>
      <w:r>
        <w:rPr>
          <w:color w:val="231F20"/>
          <w:spacing w:val="-11"/>
        </w:rPr>
        <w:t> </w:t>
      </w:r>
      <w:r>
        <w:rPr>
          <w:color w:val="231F20"/>
        </w:rPr>
        <w:t>Çocuk- lardan yönergelere göre hareket etmesini</w:t>
      </w:r>
      <w:r>
        <w:rPr>
          <w:color w:val="231F20"/>
          <w:spacing w:val="-5"/>
        </w:rPr>
        <w:t> </w:t>
      </w:r>
      <w:r>
        <w:rPr>
          <w:color w:val="231F20"/>
          <w:spacing w:val="-3"/>
        </w:rPr>
        <w:t>ister.</w:t>
      </w:r>
    </w:p>
    <w:p>
      <w:pPr>
        <w:pStyle w:val="BodyText"/>
        <w:spacing w:before="27"/>
        <w:ind w:left="393"/>
        <w:jc w:val="both"/>
      </w:pPr>
      <w:r>
        <w:rPr>
          <w:color w:val="231F20"/>
        </w:rPr>
        <w:t>Uçan Balon Partisi</w:t>
      </w:r>
    </w:p>
    <w:p>
      <w:pPr>
        <w:pStyle w:val="BodyText"/>
        <w:spacing w:line="285" w:lineRule="auto" w:before="75"/>
        <w:ind w:left="393" w:right="108"/>
        <w:jc w:val="both"/>
      </w:pPr>
      <w:r>
        <w:rPr>
          <w:color w:val="231F20"/>
        </w:rPr>
        <w:t>Uçan balonlar yılda bir gün buluşup hep beraber gezerlermiş. Şimdi bizler de birer balon olalım, sa- ğa-sola</w:t>
      </w:r>
      <w:r>
        <w:rPr>
          <w:color w:val="231F20"/>
          <w:spacing w:val="-11"/>
        </w:rPr>
        <w:t> </w:t>
      </w:r>
      <w:r>
        <w:rPr>
          <w:color w:val="231F20"/>
        </w:rPr>
        <w:t>uçalım.</w:t>
      </w:r>
      <w:r>
        <w:rPr>
          <w:color w:val="231F20"/>
          <w:spacing w:val="-10"/>
        </w:rPr>
        <w:t> </w:t>
      </w:r>
      <w:r>
        <w:rPr>
          <w:color w:val="231F20"/>
        </w:rPr>
        <w:t>Buluşmadan</w:t>
      </w:r>
      <w:r>
        <w:rPr>
          <w:color w:val="231F20"/>
          <w:spacing w:val="-10"/>
        </w:rPr>
        <w:t> </w:t>
      </w:r>
      <w:r>
        <w:rPr>
          <w:color w:val="231F20"/>
        </w:rPr>
        <w:t>önceki</w:t>
      </w:r>
      <w:r>
        <w:rPr>
          <w:color w:val="231F20"/>
          <w:spacing w:val="-10"/>
        </w:rPr>
        <w:t> </w:t>
      </w:r>
      <w:r>
        <w:rPr>
          <w:color w:val="231F20"/>
        </w:rPr>
        <w:t>gece</w:t>
      </w:r>
      <w:r>
        <w:rPr>
          <w:color w:val="231F20"/>
          <w:spacing w:val="-10"/>
        </w:rPr>
        <w:t> </w:t>
      </w:r>
      <w:r>
        <w:rPr>
          <w:color w:val="231F20"/>
        </w:rPr>
        <w:t>bütün</w:t>
      </w:r>
      <w:r>
        <w:rPr>
          <w:color w:val="231F20"/>
          <w:spacing w:val="-10"/>
        </w:rPr>
        <w:t> </w:t>
      </w:r>
      <w:r>
        <w:rPr>
          <w:color w:val="231F20"/>
        </w:rPr>
        <w:t>balonlar</w:t>
      </w:r>
      <w:r>
        <w:rPr>
          <w:color w:val="231F20"/>
          <w:spacing w:val="-10"/>
        </w:rPr>
        <w:t> </w:t>
      </w:r>
      <w:r>
        <w:rPr>
          <w:color w:val="231F20"/>
        </w:rPr>
        <w:t>bir</w:t>
      </w:r>
      <w:r>
        <w:rPr>
          <w:color w:val="231F20"/>
          <w:spacing w:val="-10"/>
        </w:rPr>
        <w:t> </w:t>
      </w:r>
      <w:r>
        <w:rPr>
          <w:color w:val="231F20"/>
        </w:rPr>
        <w:t>güzel</w:t>
      </w:r>
      <w:r>
        <w:rPr>
          <w:color w:val="231F20"/>
          <w:spacing w:val="-10"/>
        </w:rPr>
        <w:t> </w:t>
      </w:r>
      <w:r>
        <w:rPr>
          <w:color w:val="231F20"/>
        </w:rPr>
        <w:t>uyuyup</w:t>
      </w:r>
      <w:r>
        <w:rPr>
          <w:color w:val="231F20"/>
          <w:spacing w:val="-10"/>
        </w:rPr>
        <w:t> </w:t>
      </w:r>
      <w:r>
        <w:rPr>
          <w:color w:val="231F20"/>
        </w:rPr>
        <w:t>dinlenirlermiş.</w:t>
      </w:r>
      <w:r>
        <w:rPr>
          <w:color w:val="231F20"/>
          <w:spacing w:val="-10"/>
        </w:rPr>
        <w:t> </w:t>
      </w:r>
      <w:r>
        <w:rPr>
          <w:color w:val="231F20"/>
        </w:rPr>
        <w:t>(Sırt</w:t>
      </w:r>
      <w:r>
        <w:rPr>
          <w:color w:val="231F20"/>
          <w:spacing w:val="-10"/>
        </w:rPr>
        <w:t> </w:t>
      </w:r>
      <w:r>
        <w:rPr>
          <w:color w:val="231F20"/>
        </w:rPr>
        <w:t>üstü</w:t>
      </w:r>
      <w:r>
        <w:rPr>
          <w:color w:val="231F20"/>
          <w:spacing w:val="-10"/>
        </w:rPr>
        <w:t> </w:t>
      </w:r>
      <w:r>
        <w:rPr>
          <w:color w:val="231F20"/>
        </w:rPr>
        <w:t>yere yatılır) Sabah saatin sesiyle uyanırlar ve uzun uzun gerinirlermiş. (Kollar yana ve yukarı uzatılarak ge- rinilir)</w:t>
      </w:r>
      <w:r>
        <w:rPr>
          <w:color w:val="231F20"/>
          <w:spacing w:val="-7"/>
        </w:rPr>
        <w:t> </w:t>
      </w:r>
      <w:r>
        <w:rPr>
          <w:color w:val="231F20"/>
        </w:rPr>
        <w:t>Sonra</w:t>
      </w:r>
      <w:r>
        <w:rPr>
          <w:color w:val="231F20"/>
          <w:spacing w:val="-6"/>
        </w:rPr>
        <w:t> </w:t>
      </w:r>
      <w:r>
        <w:rPr>
          <w:color w:val="231F20"/>
        </w:rPr>
        <w:t>camı</w:t>
      </w:r>
      <w:r>
        <w:rPr>
          <w:color w:val="231F20"/>
          <w:spacing w:val="-7"/>
        </w:rPr>
        <w:t> </w:t>
      </w:r>
      <w:r>
        <w:rPr>
          <w:color w:val="231F20"/>
        </w:rPr>
        <w:t>açarak</w:t>
      </w:r>
      <w:r>
        <w:rPr>
          <w:color w:val="231F20"/>
          <w:spacing w:val="-6"/>
        </w:rPr>
        <w:t> </w:t>
      </w:r>
      <w:r>
        <w:rPr>
          <w:color w:val="231F20"/>
        </w:rPr>
        <w:t>dışarıdaki</w:t>
      </w:r>
      <w:r>
        <w:rPr>
          <w:color w:val="231F20"/>
          <w:spacing w:val="-7"/>
        </w:rPr>
        <w:t> </w:t>
      </w:r>
      <w:r>
        <w:rPr>
          <w:color w:val="231F20"/>
        </w:rPr>
        <w:t>güzel</w:t>
      </w:r>
      <w:r>
        <w:rPr>
          <w:color w:val="231F20"/>
          <w:spacing w:val="-6"/>
        </w:rPr>
        <w:t> </w:t>
      </w:r>
      <w:r>
        <w:rPr>
          <w:color w:val="231F20"/>
        </w:rPr>
        <w:t>havayı</w:t>
      </w:r>
      <w:r>
        <w:rPr>
          <w:color w:val="231F20"/>
          <w:spacing w:val="-7"/>
        </w:rPr>
        <w:t> </w:t>
      </w:r>
      <w:r>
        <w:rPr>
          <w:color w:val="231F20"/>
        </w:rPr>
        <w:t>ciğerlerine</w:t>
      </w:r>
      <w:r>
        <w:rPr>
          <w:color w:val="231F20"/>
          <w:spacing w:val="-6"/>
        </w:rPr>
        <w:t> </w:t>
      </w:r>
      <w:r>
        <w:rPr>
          <w:color w:val="231F20"/>
        </w:rPr>
        <w:t>çekerlermiş.</w:t>
      </w:r>
      <w:r>
        <w:rPr>
          <w:color w:val="231F20"/>
          <w:spacing w:val="-7"/>
        </w:rPr>
        <w:t> </w:t>
      </w:r>
      <w:r>
        <w:rPr>
          <w:color w:val="231F20"/>
        </w:rPr>
        <w:t>(Derin</w:t>
      </w:r>
      <w:r>
        <w:rPr>
          <w:color w:val="231F20"/>
          <w:spacing w:val="-6"/>
        </w:rPr>
        <w:t> </w:t>
      </w:r>
      <w:r>
        <w:rPr>
          <w:color w:val="231F20"/>
        </w:rPr>
        <w:t>derin</w:t>
      </w:r>
      <w:r>
        <w:rPr>
          <w:color w:val="231F20"/>
          <w:spacing w:val="-6"/>
        </w:rPr>
        <w:t> </w:t>
      </w:r>
      <w:r>
        <w:rPr>
          <w:color w:val="231F20"/>
        </w:rPr>
        <w:t>nefes</w:t>
      </w:r>
      <w:r>
        <w:rPr>
          <w:color w:val="231F20"/>
          <w:spacing w:val="-7"/>
        </w:rPr>
        <w:t> </w:t>
      </w:r>
      <w:r>
        <w:rPr>
          <w:color w:val="231F20"/>
        </w:rPr>
        <w:t>alıp</w:t>
      </w:r>
      <w:r>
        <w:rPr>
          <w:color w:val="231F20"/>
          <w:spacing w:val="-6"/>
        </w:rPr>
        <w:t> </w:t>
      </w:r>
      <w:r>
        <w:rPr>
          <w:color w:val="231F20"/>
        </w:rPr>
        <w:t>verilir) Daha sonra hemen giyinerek yola çıkarlarmış. Bazısı yürüyerek (yerinde yürüme hareketi),bazısı ko- şarak (yerinde koşma hareketi),bazısı trenle gidermiş. (çuhçuhçuhçuhpuhpuhpuhpuh sesleri çıkarılır) Tüm balonlar buluşunca güç toplamak için ağaçlardan meyve toplar ve yerlermiş. (Ayak ucunda yük- selerek kollar yukarı uzatılır) Meyveleri yedikten sonra heyyaa diye bağırıp gökyüzüne yükselirlermiş. Balonları gökyüzünde bulutlar beklermiş. Çünkü balonlarla bulutlar çok iyi arkadaşlarmış ve sadece yılda</w:t>
      </w:r>
      <w:r>
        <w:rPr>
          <w:color w:val="231F20"/>
          <w:spacing w:val="-7"/>
        </w:rPr>
        <w:t> </w:t>
      </w:r>
      <w:r>
        <w:rPr>
          <w:color w:val="231F20"/>
        </w:rPr>
        <w:t>bir</w:t>
      </w:r>
      <w:r>
        <w:rPr>
          <w:color w:val="231F20"/>
          <w:spacing w:val="-7"/>
        </w:rPr>
        <w:t> </w:t>
      </w:r>
      <w:r>
        <w:rPr>
          <w:color w:val="231F20"/>
        </w:rPr>
        <w:t>kez</w:t>
      </w:r>
      <w:r>
        <w:rPr>
          <w:color w:val="231F20"/>
          <w:spacing w:val="-6"/>
        </w:rPr>
        <w:t> </w:t>
      </w:r>
      <w:r>
        <w:rPr>
          <w:color w:val="231F20"/>
        </w:rPr>
        <w:t>buluşabiliyorlarmış.</w:t>
      </w:r>
      <w:r>
        <w:rPr>
          <w:color w:val="231F20"/>
          <w:spacing w:val="-7"/>
        </w:rPr>
        <w:t> </w:t>
      </w:r>
      <w:r>
        <w:rPr>
          <w:color w:val="231F20"/>
        </w:rPr>
        <w:t>Balonlar</w:t>
      </w:r>
      <w:r>
        <w:rPr>
          <w:color w:val="231F20"/>
          <w:spacing w:val="-7"/>
        </w:rPr>
        <w:t> </w:t>
      </w:r>
      <w:r>
        <w:rPr>
          <w:color w:val="231F20"/>
        </w:rPr>
        <w:t>bulut</w:t>
      </w:r>
      <w:r>
        <w:rPr>
          <w:color w:val="231F20"/>
          <w:spacing w:val="-6"/>
        </w:rPr>
        <w:t> </w:t>
      </w:r>
      <w:r>
        <w:rPr>
          <w:color w:val="231F20"/>
        </w:rPr>
        <w:t>arkadaşlarına</w:t>
      </w:r>
      <w:r>
        <w:rPr>
          <w:color w:val="231F20"/>
          <w:spacing w:val="-7"/>
        </w:rPr>
        <w:t> </w:t>
      </w:r>
      <w:r>
        <w:rPr>
          <w:color w:val="231F20"/>
        </w:rPr>
        <w:t>yeryüzünde</w:t>
      </w:r>
      <w:r>
        <w:rPr>
          <w:color w:val="231F20"/>
          <w:spacing w:val="-6"/>
        </w:rPr>
        <w:t> </w:t>
      </w:r>
      <w:r>
        <w:rPr>
          <w:color w:val="231F20"/>
        </w:rPr>
        <w:t>olan</w:t>
      </w:r>
      <w:r>
        <w:rPr>
          <w:color w:val="231F20"/>
          <w:spacing w:val="-7"/>
        </w:rPr>
        <w:t> </w:t>
      </w:r>
      <w:r>
        <w:rPr>
          <w:color w:val="231F20"/>
        </w:rPr>
        <w:t>biten</w:t>
      </w:r>
      <w:r>
        <w:rPr>
          <w:color w:val="231F20"/>
          <w:spacing w:val="-7"/>
        </w:rPr>
        <w:t> </w:t>
      </w:r>
      <w:r>
        <w:rPr>
          <w:color w:val="231F20"/>
        </w:rPr>
        <w:t>pek</w:t>
      </w:r>
      <w:r>
        <w:rPr>
          <w:color w:val="231F20"/>
          <w:spacing w:val="-6"/>
        </w:rPr>
        <w:t> </w:t>
      </w:r>
      <w:r>
        <w:rPr>
          <w:color w:val="231F20"/>
        </w:rPr>
        <w:t>çok</w:t>
      </w:r>
      <w:r>
        <w:rPr>
          <w:color w:val="231F20"/>
          <w:spacing w:val="-7"/>
        </w:rPr>
        <w:t> </w:t>
      </w:r>
      <w:r>
        <w:rPr>
          <w:color w:val="231F20"/>
        </w:rPr>
        <w:t>şeyi</w:t>
      </w:r>
      <w:r>
        <w:rPr>
          <w:color w:val="231F20"/>
          <w:spacing w:val="-6"/>
        </w:rPr>
        <w:t> </w:t>
      </w:r>
      <w:r>
        <w:rPr>
          <w:color w:val="231F20"/>
        </w:rPr>
        <w:t>anla- tırlarmış,bulutlar da onları heyecanla dinlermiş. Bulutlar en çok yeryüzündeki çiçekleri merak edermiş. Balonlar bulutlara çiçeklerin çok güzel koktuğunu anlatırmış. Bulutlar da bu kokuyu duymak için derin derin nefes alırlarmış. (Çiçek koklar gibi derin derin nefes alınıp</w:t>
      </w:r>
      <w:r>
        <w:rPr>
          <w:color w:val="231F20"/>
          <w:spacing w:val="-15"/>
        </w:rPr>
        <w:t> </w:t>
      </w:r>
      <w:r>
        <w:rPr>
          <w:color w:val="231F20"/>
        </w:rPr>
        <w:t>verilir)</w:t>
      </w:r>
    </w:p>
    <w:p>
      <w:pPr>
        <w:pStyle w:val="BodyText"/>
        <w:spacing w:line="285" w:lineRule="auto" w:before="15"/>
        <w:ind w:left="393" w:right="110"/>
        <w:jc w:val="both"/>
      </w:pPr>
      <w:r>
        <w:rPr>
          <w:color w:val="231F20"/>
        </w:rPr>
        <w:t>Beraber oynadıkları en eğlenceli oyunda birbirlerini uçurmaya çalışma oyunuymuş. Bu nasıl bir oyun- muş biliyor musunuz?Birbirlerini önce çok hafif üflerlermiş. (Hafif üflenilir) Ne balonlar bulutları ne de bulutlar</w:t>
      </w:r>
      <w:r>
        <w:rPr>
          <w:color w:val="231F20"/>
          <w:spacing w:val="-14"/>
        </w:rPr>
        <w:t> </w:t>
      </w:r>
      <w:r>
        <w:rPr>
          <w:color w:val="231F20"/>
        </w:rPr>
        <w:t>balonları</w:t>
      </w:r>
      <w:r>
        <w:rPr>
          <w:color w:val="231F20"/>
          <w:spacing w:val="-13"/>
        </w:rPr>
        <w:t> </w:t>
      </w:r>
      <w:r>
        <w:rPr>
          <w:color w:val="231F20"/>
        </w:rPr>
        <w:t>hareket</w:t>
      </w:r>
      <w:r>
        <w:rPr>
          <w:color w:val="231F20"/>
          <w:spacing w:val="-14"/>
        </w:rPr>
        <w:t> </w:t>
      </w:r>
      <w:r>
        <w:rPr>
          <w:color w:val="231F20"/>
        </w:rPr>
        <w:t>ettiremezmiş.</w:t>
      </w:r>
      <w:r>
        <w:rPr>
          <w:color w:val="231F20"/>
          <w:spacing w:val="-13"/>
        </w:rPr>
        <w:t> </w:t>
      </w:r>
      <w:r>
        <w:rPr>
          <w:color w:val="231F20"/>
        </w:rPr>
        <w:t>Sonra</w:t>
      </w:r>
      <w:r>
        <w:rPr>
          <w:color w:val="231F20"/>
          <w:spacing w:val="-14"/>
        </w:rPr>
        <w:t> </w:t>
      </w:r>
      <w:r>
        <w:rPr>
          <w:color w:val="231F20"/>
        </w:rPr>
        <w:t>biraz</w:t>
      </w:r>
      <w:r>
        <w:rPr>
          <w:color w:val="231F20"/>
          <w:spacing w:val="-13"/>
        </w:rPr>
        <w:t> </w:t>
      </w:r>
      <w:r>
        <w:rPr>
          <w:color w:val="231F20"/>
        </w:rPr>
        <w:t>daha</w:t>
      </w:r>
      <w:r>
        <w:rPr>
          <w:color w:val="231F20"/>
          <w:spacing w:val="-14"/>
        </w:rPr>
        <w:t> </w:t>
      </w:r>
      <w:r>
        <w:rPr>
          <w:color w:val="231F20"/>
        </w:rPr>
        <w:t>güçlü</w:t>
      </w:r>
      <w:r>
        <w:rPr>
          <w:color w:val="231F20"/>
          <w:spacing w:val="-14"/>
        </w:rPr>
        <w:t> </w:t>
      </w:r>
      <w:r>
        <w:rPr>
          <w:color w:val="231F20"/>
        </w:rPr>
        <w:t>üflerlermiş.</w:t>
      </w:r>
      <w:r>
        <w:rPr>
          <w:color w:val="231F20"/>
          <w:spacing w:val="-13"/>
        </w:rPr>
        <w:t> </w:t>
      </w:r>
      <w:r>
        <w:rPr>
          <w:color w:val="231F20"/>
        </w:rPr>
        <w:t>(Daha</w:t>
      </w:r>
      <w:r>
        <w:rPr>
          <w:color w:val="231F20"/>
          <w:spacing w:val="-13"/>
        </w:rPr>
        <w:t> </w:t>
      </w:r>
      <w:r>
        <w:rPr>
          <w:color w:val="231F20"/>
        </w:rPr>
        <w:t>güçlü</w:t>
      </w:r>
      <w:r>
        <w:rPr>
          <w:color w:val="231F20"/>
          <w:spacing w:val="-14"/>
        </w:rPr>
        <w:t> </w:t>
      </w:r>
      <w:r>
        <w:rPr>
          <w:color w:val="231F20"/>
        </w:rPr>
        <w:t>üflenilir)</w:t>
      </w:r>
      <w:r>
        <w:rPr>
          <w:color w:val="231F20"/>
          <w:spacing w:val="-13"/>
        </w:rPr>
        <w:t> </w:t>
      </w:r>
      <w:r>
        <w:rPr>
          <w:color w:val="231F20"/>
        </w:rPr>
        <w:t>Bu</w:t>
      </w:r>
      <w:r>
        <w:rPr>
          <w:color w:val="231F20"/>
          <w:spacing w:val="-13"/>
        </w:rPr>
        <w:t> </w:t>
      </w:r>
      <w:r>
        <w:rPr>
          <w:color w:val="231F20"/>
        </w:rPr>
        <w:t>şe- kilde birbirlerini biraz hareket ettirebilirlermiş. </w:t>
      </w:r>
      <w:r>
        <w:rPr>
          <w:color w:val="231F20"/>
          <w:spacing w:val="-3"/>
        </w:rPr>
        <w:t>(Yerlerinde </w:t>
      </w:r>
      <w:r>
        <w:rPr>
          <w:color w:val="231F20"/>
        </w:rPr>
        <w:t>biraz sallanırlar) Daha çok eğlenmek için çok güçlü</w:t>
      </w:r>
      <w:r>
        <w:rPr>
          <w:color w:val="231F20"/>
          <w:spacing w:val="-8"/>
        </w:rPr>
        <w:t> </w:t>
      </w:r>
      <w:r>
        <w:rPr>
          <w:color w:val="231F20"/>
        </w:rPr>
        <w:t>üflerlermiş.</w:t>
      </w:r>
      <w:r>
        <w:rPr>
          <w:color w:val="231F20"/>
          <w:spacing w:val="-8"/>
        </w:rPr>
        <w:t> </w:t>
      </w:r>
      <w:r>
        <w:rPr>
          <w:color w:val="231F20"/>
        </w:rPr>
        <w:t>(Güçlü</w:t>
      </w:r>
      <w:r>
        <w:rPr>
          <w:color w:val="231F20"/>
          <w:spacing w:val="-8"/>
        </w:rPr>
        <w:t> </w:t>
      </w:r>
      <w:r>
        <w:rPr>
          <w:color w:val="231F20"/>
        </w:rPr>
        <w:t>bir</w:t>
      </w:r>
      <w:r>
        <w:rPr>
          <w:color w:val="231F20"/>
          <w:spacing w:val="-8"/>
        </w:rPr>
        <w:t> </w:t>
      </w:r>
      <w:r>
        <w:rPr>
          <w:color w:val="231F20"/>
        </w:rPr>
        <w:t>biçimde</w:t>
      </w:r>
      <w:r>
        <w:rPr>
          <w:color w:val="231F20"/>
          <w:spacing w:val="-7"/>
        </w:rPr>
        <w:t> </w:t>
      </w:r>
      <w:r>
        <w:rPr>
          <w:color w:val="231F20"/>
        </w:rPr>
        <w:t>üflenilir)</w:t>
      </w:r>
      <w:r>
        <w:rPr>
          <w:color w:val="231F20"/>
          <w:spacing w:val="-19"/>
        </w:rPr>
        <w:t> </w:t>
      </w:r>
      <w:r>
        <w:rPr>
          <w:color w:val="231F20"/>
        </w:rPr>
        <w:t>Ama</w:t>
      </w:r>
      <w:r>
        <w:rPr>
          <w:color w:val="231F20"/>
          <w:spacing w:val="-7"/>
        </w:rPr>
        <w:t> </w:t>
      </w:r>
      <w:r>
        <w:rPr>
          <w:color w:val="231F20"/>
        </w:rPr>
        <w:t>hem</w:t>
      </w:r>
      <w:r>
        <w:rPr>
          <w:color w:val="231F20"/>
          <w:spacing w:val="-8"/>
        </w:rPr>
        <w:t> </w:t>
      </w:r>
      <w:r>
        <w:rPr>
          <w:color w:val="231F20"/>
        </w:rPr>
        <w:t>balonlar</w:t>
      </w:r>
      <w:r>
        <w:rPr>
          <w:color w:val="231F20"/>
          <w:spacing w:val="-7"/>
        </w:rPr>
        <w:t> </w:t>
      </w:r>
      <w:r>
        <w:rPr>
          <w:color w:val="231F20"/>
        </w:rPr>
        <w:t>hem</w:t>
      </w:r>
      <w:r>
        <w:rPr>
          <w:color w:val="231F20"/>
          <w:spacing w:val="-8"/>
        </w:rPr>
        <w:t> </w:t>
      </w:r>
      <w:r>
        <w:rPr>
          <w:color w:val="231F20"/>
        </w:rPr>
        <w:t>bulutlar</w:t>
      </w:r>
      <w:r>
        <w:rPr>
          <w:color w:val="231F20"/>
          <w:spacing w:val="-8"/>
        </w:rPr>
        <w:t> </w:t>
      </w:r>
      <w:r>
        <w:rPr>
          <w:color w:val="231F20"/>
        </w:rPr>
        <w:t>o</w:t>
      </w:r>
      <w:r>
        <w:rPr>
          <w:color w:val="231F20"/>
          <w:spacing w:val="-8"/>
        </w:rPr>
        <w:t> </w:t>
      </w:r>
      <w:r>
        <w:rPr>
          <w:color w:val="231F20"/>
        </w:rPr>
        <w:t>kadar</w:t>
      </w:r>
      <w:r>
        <w:rPr>
          <w:color w:val="231F20"/>
          <w:spacing w:val="-8"/>
        </w:rPr>
        <w:t> </w:t>
      </w:r>
      <w:r>
        <w:rPr>
          <w:color w:val="231F20"/>
        </w:rPr>
        <w:t>sıkı</w:t>
      </w:r>
      <w:r>
        <w:rPr>
          <w:color w:val="231F20"/>
          <w:spacing w:val="-8"/>
        </w:rPr>
        <w:t> </w:t>
      </w:r>
      <w:r>
        <w:rPr>
          <w:color w:val="231F20"/>
        </w:rPr>
        <w:t>tutunurlarmış ki</w:t>
      </w:r>
      <w:r>
        <w:rPr>
          <w:color w:val="231F20"/>
          <w:spacing w:val="-5"/>
        </w:rPr>
        <w:t> </w:t>
      </w:r>
      <w:r>
        <w:rPr>
          <w:color w:val="231F20"/>
        </w:rPr>
        <w:t>hiçbiri</w:t>
      </w:r>
      <w:r>
        <w:rPr>
          <w:color w:val="231F20"/>
          <w:spacing w:val="-4"/>
        </w:rPr>
        <w:t> </w:t>
      </w:r>
      <w:r>
        <w:rPr>
          <w:color w:val="231F20"/>
        </w:rPr>
        <w:t>kımıldamazmış.</w:t>
      </w:r>
      <w:r>
        <w:rPr>
          <w:color w:val="231F20"/>
          <w:spacing w:val="-4"/>
        </w:rPr>
        <w:t> </w:t>
      </w:r>
      <w:r>
        <w:rPr>
          <w:color w:val="231F20"/>
        </w:rPr>
        <w:t>O</w:t>
      </w:r>
      <w:r>
        <w:rPr>
          <w:color w:val="231F20"/>
          <w:spacing w:val="-4"/>
        </w:rPr>
        <w:t> </w:t>
      </w:r>
      <w:r>
        <w:rPr>
          <w:color w:val="231F20"/>
        </w:rPr>
        <w:t>zaman</w:t>
      </w:r>
      <w:r>
        <w:rPr>
          <w:color w:val="231F20"/>
          <w:spacing w:val="-5"/>
        </w:rPr>
        <w:t> </w:t>
      </w:r>
      <w:r>
        <w:rPr>
          <w:color w:val="231F20"/>
        </w:rPr>
        <w:t>bir</w:t>
      </w:r>
      <w:r>
        <w:rPr>
          <w:color w:val="231F20"/>
          <w:spacing w:val="-4"/>
        </w:rPr>
        <w:t> </w:t>
      </w:r>
      <w:r>
        <w:rPr>
          <w:color w:val="231F20"/>
        </w:rPr>
        <w:t>daha</w:t>
      </w:r>
      <w:r>
        <w:rPr>
          <w:color w:val="231F20"/>
          <w:spacing w:val="-4"/>
        </w:rPr>
        <w:t> </w:t>
      </w:r>
      <w:r>
        <w:rPr>
          <w:color w:val="231F20"/>
        </w:rPr>
        <w:t>bir</w:t>
      </w:r>
      <w:r>
        <w:rPr>
          <w:color w:val="231F20"/>
          <w:spacing w:val="-4"/>
        </w:rPr>
        <w:t> </w:t>
      </w:r>
      <w:r>
        <w:rPr>
          <w:color w:val="231F20"/>
        </w:rPr>
        <w:t>daha</w:t>
      </w:r>
      <w:r>
        <w:rPr>
          <w:color w:val="231F20"/>
          <w:spacing w:val="-5"/>
        </w:rPr>
        <w:t> </w:t>
      </w:r>
      <w:r>
        <w:rPr>
          <w:color w:val="231F20"/>
        </w:rPr>
        <w:t>güçlü</w:t>
      </w:r>
      <w:r>
        <w:rPr>
          <w:color w:val="231F20"/>
          <w:spacing w:val="-4"/>
        </w:rPr>
        <w:t> </w:t>
      </w:r>
      <w:r>
        <w:rPr>
          <w:color w:val="231F20"/>
        </w:rPr>
        <w:t>güçlü</w:t>
      </w:r>
      <w:r>
        <w:rPr>
          <w:color w:val="231F20"/>
          <w:spacing w:val="-4"/>
        </w:rPr>
        <w:t> </w:t>
      </w:r>
      <w:r>
        <w:rPr>
          <w:color w:val="231F20"/>
        </w:rPr>
        <w:t>üflerlermiş.</w:t>
      </w:r>
      <w:r>
        <w:rPr>
          <w:color w:val="231F20"/>
          <w:spacing w:val="-4"/>
        </w:rPr>
        <w:t> </w:t>
      </w:r>
      <w:r>
        <w:rPr>
          <w:color w:val="231F20"/>
        </w:rPr>
        <w:t>(Çok</w:t>
      </w:r>
      <w:r>
        <w:rPr>
          <w:color w:val="231F20"/>
          <w:spacing w:val="-4"/>
        </w:rPr>
        <w:t> </w:t>
      </w:r>
      <w:r>
        <w:rPr>
          <w:color w:val="231F20"/>
        </w:rPr>
        <w:t>güçlü</w:t>
      </w:r>
      <w:r>
        <w:rPr>
          <w:color w:val="231F20"/>
          <w:spacing w:val="-5"/>
        </w:rPr>
        <w:t> </w:t>
      </w:r>
      <w:r>
        <w:rPr>
          <w:color w:val="231F20"/>
        </w:rPr>
        <w:t>bir</w:t>
      </w:r>
      <w:r>
        <w:rPr>
          <w:color w:val="231F20"/>
          <w:spacing w:val="-4"/>
        </w:rPr>
        <w:t> </w:t>
      </w:r>
      <w:r>
        <w:rPr>
          <w:color w:val="231F20"/>
        </w:rPr>
        <w:t>biimdeüfle- nilir) İşte o zaman hepsi birden neşeyle uçmaya başlarlarmış. (Birbirlerinin arasından geçerek halkada serbest yürünülür)</w:t>
      </w:r>
    </w:p>
    <w:p>
      <w:pPr>
        <w:pStyle w:val="BodyText"/>
        <w:spacing w:line="285" w:lineRule="auto" w:before="20"/>
        <w:ind w:left="393" w:right="108"/>
        <w:jc w:val="both"/>
      </w:pPr>
      <w:r>
        <w:rPr>
          <w:color w:val="231F20"/>
        </w:rPr>
        <w:t>Bu oyun onları çok eğlendirirmiş. ama bu oyunun sonunda çok yorulurlar ve nefes nefese kalırlarmış. (Kesik kesik nefes alınıp verilir) Çok yoruldukları için hepsi yere yatar dinlenirlermiş. (Sırt üstü yere yatılır)</w:t>
      </w:r>
      <w:r>
        <w:rPr>
          <w:color w:val="231F20"/>
          <w:spacing w:val="-13"/>
        </w:rPr>
        <w:t> </w:t>
      </w:r>
      <w:r>
        <w:rPr>
          <w:color w:val="231F20"/>
        </w:rPr>
        <w:t>Ellerinin</w:t>
      </w:r>
      <w:r>
        <w:rPr>
          <w:color w:val="231F20"/>
          <w:spacing w:val="-13"/>
        </w:rPr>
        <w:t> </w:t>
      </w:r>
      <w:r>
        <w:rPr>
          <w:color w:val="231F20"/>
        </w:rPr>
        <w:t>birini</w:t>
      </w:r>
      <w:r>
        <w:rPr>
          <w:color w:val="231F20"/>
          <w:spacing w:val="-13"/>
        </w:rPr>
        <w:t> </w:t>
      </w:r>
      <w:r>
        <w:rPr>
          <w:color w:val="231F20"/>
        </w:rPr>
        <w:t>karınlarının</w:t>
      </w:r>
      <w:r>
        <w:rPr>
          <w:color w:val="231F20"/>
          <w:spacing w:val="-13"/>
        </w:rPr>
        <w:t> </w:t>
      </w:r>
      <w:r>
        <w:rPr>
          <w:color w:val="231F20"/>
        </w:rPr>
        <w:t>üzerine</w:t>
      </w:r>
      <w:r>
        <w:rPr>
          <w:color w:val="231F20"/>
          <w:spacing w:val="-13"/>
        </w:rPr>
        <w:t> </w:t>
      </w:r>
      <w:r>
        <w:rPr>
          <w:color w:val="231F20"/>
        </w:rPr>
        <w:t>diğerini</w:t>
      </w:r>
      <w:r>
        <w:rPr>
          <w:color w:val="231F20"/>
          <w:spacing w:val="-12"/>
        </w:rPr>
        <w:t> </w:t>
      </w:r>
      <w:r>
        <w:rPr>
          <w:color w:val="231F20"/>
        </w:rPr>
        <w:t>de</w:t>
      </w:r>
      <w:r>
        <w:rPr>
          <w:color w:val="231F20"/>
          <w:spacing w:val="-13"/>
        </w:rPr>
        <w:t> </w:t>
      </w:r>
      <w:r>
        <w:rPr>
          <w:color w:val="231F20"/>
        </w:rPr>
        <w:t>göğüslerine</w:t>
      </w:r>
      <w:r>
        <w:rPr>
          <w:color w:val="231F20"/>
          <w:spacing w:val="-12"/>
        </w:rPr>
        <w:t> </w:t>
      </w:r>
      <w:r>
        <w:rPr>
          <w:color w:val="231F20"/>
        </w:rPr>
        <w:t>koyar,soluk</w:t>
      </w:r>
      <w:r>
        <w:rPr>
          <w:color w:val="231F20"/>
          <w:spacing w:val="-12"/>
        </w:rPr>
        <w:t> </w:t>
      </w:r>
      <w:r>
        <w:rPr>
          <w:color w:val="231F20"/>
        </w:rPr>
        <w:t>alıp</w:t>
      </w:r>
      <w:r>
        <w:rPr>
          <w:color w:val="231F20"/>
          <w:spacing w:val="-12"/>
        </w:rPr>
        <w:t> </w:t>
      </w:r>
      <w:r>
        <w:rPr>
          <w:color w:val="231F20"/>
        </w:rPr>
        <w:t>verirler</w:t>
      </w:r>
      <w:r>
        <w:rPr>
          <w:color w:val="231F20"/>
          <w:spacing w:val="-12"/>
        </w:rPr>
        <w:t> </w:t>
      </w:r>
      <w:r>
        <w:rPr>
          <w:color w:val="231F20"/>
        </w:rPr>
        <w:t>ve</w:t>
      </w:r>
      <w:r>
        <w:rPr>
          <w:color w:val="231F20"/>
          <w:spacing w:val="-13"/>
        </w:rPr>
        <w:t> </w:t>
      </w:r>
      <w:r>
        <w:rPr>
          <w:color w:val="231F20"/>
        </w:rPr>
        <w:t>bunu</w:t>
      </w:r>
      <w:r>
        <w:rPr>
          <w:color w:val="231F20"/>
          <w:spacing w:val="-13"/>
        </w:rPr>
        <w:t> </w:t>
      </w:r>
      <w:r>
        <w:rPr>
          <w:color w:val="231F20"/>
        </w:rPr>
        <w:t>dinler- lermiş.</w:t>
      </w:r>
      <w:r>
        <w:rPr>
          <w:color w:val="231F20"/>
          <w:spacing w:val="-7"/>
        </w:rPr>
        <w:t> </w:t>
      </w:r>
      <w:r>
        <w:rPr>
          <w:color w:val="231F20"/>
        </w:rPr>
        <w:t>Bu</w:t>
      </w:r>
      <w:r>
        <w:rPr>
          <w:color w:val="231F20"/>
          <w:spacing w:val="-6"/>
        </w:rPr>
        <w:t> </w:t>
      </w:r>
      <w:r>
        <w:rPr>
          <w:color w:val="231F20"/>
        </w:rPr>
        <w:t>durumda</w:t>
      </w:r>
      <w:r>
        <w:rPr>
          <w:color w:val="231F20"/>
          <w:spacing w:val="-6"/>
        </w:rPr>
        <w:t> </w:t>
      </w:r>
      <w:r>
        <w:rPr>
          <w:color w:val="231F20"/>
        </w:rPr>
        <w:t>biraz</w:t>
      </w:r>
      <w:r>
        <w:rPr>
          <w:color w:val="231F20"/>
          <w:spacing w:val="-6"/>
        </w:rPr>
        <w:t> </w:t>
      </w:r>
      <w:r>
        <w:rPr>
          <w:color w:val="231F20"/>
        </w:rPr>
        <w:t>dinlenip</w:t>
      </w:r>
      <w:r>
        <w:rPr>
          <w:color w:val="231F20"/>
          <w:spacing w:val="-6"/>
        </w:rPr>
        <w:t> </w:t>
      </w:r>
      <w:r>
        <w:rPr>
          <w:color w:val="231F20"/>
        </w:rPr>
        <w:t>güç</w:t>
      </w:r>
      <w:r>
        <w:rPr>
          <w:color w:val="231F20"/>
          <w:spacing w:val="-6"/>
        </w:rPr>
        <w:t> </w:t>
      </w:r>
      <w:r>
        <w:rPr>
          <w:color w:val="231F20"/>
        </w:rPr>
        <w:t>topladıktan</w:t>
      </w:r>
      <w:r>
        <w:rPr>
          <w:color w:val="231F20"/>
          <w:spacing w:val="-6"/>
        </w:rPr>
        <w:t> </w:t>
      </w:r>
      <w:r>
        <w:rPr>
          <w:color w:val="231F20"/>
        </w:rPr>
        <w:t>sonra</w:t>
      </w:r>
      <w:r>
        <w:rPr>
          <w:color w:val="231F20"/>
          <w:spacing w:val="-6"/>
        </w:rPr>
        <w:t> </w:t>
      </w:r>
      <w:r>
        <w:rPr>
          <w:color w:val="231F20"/>
        </w:rPr>
        <w:t>en</w:t>
      </w:r>
      <w:r>
        <w:rPr>
          <w:color w:val="231F20"/>
          <w:spacing w:val="-6"/>
        </w:rPr>
        <w:t> </w:t>
      </w:r>
      <w:r>
        <w:rPr>
          <w:color w:val="231F20"/>
        </w:rPr>
        <w:t>sevdikleri</w:t>
      </w:r>
      <w:r>
        <w:rPr>
          <w:color w:val="231F20"/>
          <w:spacing w:val="-6"/>
        </w:rPr>
        <w:t> </w:t>
      </w:r>
      <w:r>
        <w:rPr>
          <w:color w:val="231F20"/>
        </w:rPr>
        <w:t>şarkıları</w:t>
      </w:r>
      <w:r>
        <w:rPr>
          <w:color w:val="231F20"/>
          <w:spacing w:val="-6"/>
        </w:rPr>
        <w:t> </w:t>
      </w:r>
      <w:r>
        <w:rPr>
          <w:color w:val="231F20"/>
        </w:rPr>
        <w:t>söylerlermiş.</w:t>
      </w:r>
      <w:r>
        <w:rPr>
          <w:color w:val="231F20"/>
          <w:spacing w:val="-6"/>
        </w:rPr>
        <w:t> </w:t>
      </w:r>
      <w:r>
        <w:rPr>
          <w:color w:val="231F20"/>
        </w:rPr>
        <w:t>”Öğretmen çocukların da istediği bir şarkıyı seçer ve şarkıyı değişik biçimlerde söylerler. Çok</w:t>
      </w:r>
      <w:r>
        <w:rPr>
          <w:color w:val="231F20"/>
          <w:spacing w:val="-35"/>
        </w:rPr>
        <w:t> </w:t>
      </w:r>
      <w:r>
        <w:rPr>
          <w:color w:val="231F20"/>
        </w:rPr>
        <w:t>mutlu,üzgün,kızgın,- fısıltı ile çok yüksek sesle</w:t>
      </w:r>
      <w:r>
        <w:rPr>
          <w:color w:val="231F20"/>
          <w:spacing w:val="-2"/>
        </w:rPr>
        <w:t> </w:t>
      </w:r>
      <w:r>
        <w:rPr>
          <w:color w:val="231F20"/>
        </w:rPr>
        <w:t>vb.</w:t>
      </w:r>
    </w:p>
    <w:p>
      <w:pPr>
        <w:spacing w:after="0" w:line="285" w:lineRule="auto"/>
        <w:jc w:val="both"/>
        <w:sectPr>
          <w:pgSz w:w="11910" w:h="16840"/>
          <w:pgMar w:top="720" w:bottom="280" w:left="740" w:right="740"/>
        </w:sectPr>
      </w:pPr>
    </w:p>
    <w:p>
      <w:pPr>
        <w:pStyle w:val="Heading1"/>
        <w:spacing w:before="66"/>
        <w:ind w:left="110" w:right="8563"/>
        <w:rPr>
          <w:u w:val="none"/>
        </w:rPr>
      </w:pPr>
      <w:r>
        <w:rPr>
          <w:color w:val="231F20"/>
          <w:u w:val="none"/>
        </w:rPr>
        <w:t>MATERYALLER:</w:t>
      </w:r>
    </w:p>
    <w:p>
      <w:pPr>
        <w:pStyle w:val="BodyText"/>
        <w:spacing w:before="1"/>
        <w:rPr>
          <w:b/>
          <w:sz w:val="35"/>
        </w:rPr>
      </w:pPr>
    </w:p>
    <w:p>
      <w:pPr>
        <w:spacing w:before="0"/>
        <w:ind w:left="110" w:right="8622" w:firstLine="0"/>
        <w:jc w:val="left"/>
        <w:rPr>
          <w:b/>
          <w:sz w:val="22"/>
        </w:rPr>
      </w:pPr>
      <w:r>
        <w:rPr>
          <w:b/>
          <w:color w:val="231F20"/>
          <w:sz w:val="22"/>
        </w:rPr>
        <w:t>SÖZCÜKLER:</w:t>
      </w:r>
    </w:p>
    <w:p>
      <w:pPr>
        <w:pStyle w:val="BodyText"/>
        <w:spacing w:before="1"/>
        <w:rPr>
          <w:b/>
          <w:sz w:val="35"/>
        </w:rPr>
      </w:pPr>
    </w:p>
    <w:p>
      <w:pPr>
        <w:spacing w:before="1"/>
        <w:ind w:left="110" w:right="8622" w:firstLine="0"/>
        <w:jc w:val="left"/>
        <w:rPr>
          <w:b/>
          <w:sz w:val="22"/>
        </w:rPr>
      </w:pPr>
      <w:r>
        <w:rPr>
          <w:b/>
          <w:color w:val="231F20"/>
          <w:sz w:val="22"/>
        </w:rPr>
        <w:t>KAVRAMLAR:</w:t>
      </w:r>
    </w:p>
    <w:p>
      <w:pPr>
        <w:pStyle w:val="BodyText"/>
        <w:spacing w:before="4"/>
        <w:rPr>
          <w:b/>
          <w:sz w:val="35"/>
        </w:rPr>
      </w:pPr>
    </w:p>
    <w:p>
      <w:pPr>
        <w:spacing w:line="250" w:lineRule="exact" w:before="0"/>
        <w:ind w:left="110" w:right="0" w:firstLine="0"/>
        <w:jc w:val="left"/>
        <w:rPr>
          <w:b/>
          <w:sz w:val="22"/>
        </w:rPr>
      </w:pPr>
      <w:r>
        <w:rPr>
          <w:b/>
          <w:color w:val="231F20"/>
          <w:sz w:val="22"/>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Drama da neyi</w:t>
      </w:r>
      <w:r>
        <w:rPr>
          <w:color w:val="231F20"/>
          <w:spacing w:val="-4"/>
          <w:sz w:val="22"/>
        </w:rPr>
        <w:t> </w:t>
      </w:r>
      <w:r>
        <w:rPr>
          <w:color w:val="231F20"/>
          <w:sz w:val="22"/>
        </w:rPr>
        <w:t>canlandırdık?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Drama yaparken neler</w:t>
      </w:r>
      <w:r>
        <w:rPr>
          <w:color w:val="231F20"/>
          <w:spacing w:val="-3"/>
          <w:sz w:val="22"/>
        </w:rPr>
        <w:t> </w:t>
      </w:r>
      <w:r>
        <w:rPr>
          <w:color w:val="231F20"/>
          <w:sz w:val="22"/>
        </w:rPr>
        <w:t>hissettiniz?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Dramadan hoşlandın</w:t>
      </w:r>
      <w:r>
        <w:rPr>
          <w:color w:val="231F20"/>
          <w:spacing w:val="-3"/>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Deniz Altı Canlıları isimli bütünleştirilmiş Türkçe sanat oyun drama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Deniz Altı Canlıları isimli bütünleştirilmiş Türkçe, sanat, oyun de drama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DENİZ ALTI CANLILARI</w:t>
      </w:r>
    </w:p>
    <w:p>
      <w:pPr>
        <w:spacing w:before="75"/>
        <w:ind w:left="393" w:right="0" w:firstLine="0"/>
        <w:jc w:val="left"/>
        <w:rPr>
          <w:sz w:val="22"/>
        </w:rPr>
      </w:pPr>
      <w:r>
        <w:rPr>
          <w:b/>
          <w:color w:val="231F20"/>
          <w:sz w:val="22"/>
        </w:rPr>
        <w:t>Etkinlik Çeşidi: </w:t>
      </w:r>
      <w:r>
        <w:rPr>
          <w:color w:val="231F20"/>
          <w:sz w:val="22"/>
        </w:rPr>
        <w:t>Türkçe, Sanat, Oyun ve Drama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5"/>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6"/>
        </w:rPr>
        <w:t> </w:t>
      </w:r>
      <w:r>
        <w:rPr>
          <w:color w:val="231F20"/>
        </w:rPr>
        <w:t>söyler.</w:t>
      </w:r>
      <w:r>
        <w:rPr>
          <w:color w:val="231F20"/>
          <w:spacing w:val="-15"/>
        </w:rPr>
        <w:t> </w:t>
      </w:r>
      <w:r>
        <w:rPr>
          <w:color w:val="231F20"/>
        </w:rPr>
        <w:t>İpuçlarını</w:t>
      </w:r>
      <w:r>
        <w:rPr>
          <w:color w:val="231F20"/>
          <w:spacing w:val="-16"/>
        </w:rPr>
        <w:t> </w:t>
      </w:r>
      <w:r>
        <w:rPr>
          <w:color w:val="231F20"/>
        </w:rPr>
        <w:t>birleştirerek</w:t>
      </w:r>
      <w:r>
        <w:rPr>
          <w:color w:val="231F20"/>
          <w:spacing w:val="-16"/>
        </w:rPr>
        <w:t> </w:t>
      </w:r>
      <w:r>
        <w:rPr>
          <w:color w:val="231F20"/>
        </w:rPr>
        <w:t>tahminini</w:t>
      </w:r>
      <w:r>
        <w:rPr>
          <w:color w:val="231F20"/>
          <w:spacing w:val="-15"/>
        </w:rPr>
        <w:t> </w:t>
      </w:r>
      <w:r>
        <w:rPr>
          <w:color w:val="231F20"/>
        </w:rPr>
        <w:t>söyler.</w:t>
      </w:r>
      <w:r>
        <w:rPr>
          <w:color w:val="231F20"/>
          <w:spacing w:val="-16"/>
        </w:rPr>
        <w:t> </w:t>
      </w:r>
      <w:r>
        <w:rPr>
          <w:color w:val="231F20"/>
        </w:rPr>
        <w:t>Gerçek</w:t>
      </w:r>
      <w:r>
        <w:rPr>
          <w:color w:val="231F20"/>
          <w:spacing w:val="-16"/>
        </w:rPr>
        <w:t> </w:t>
      </w:r>
      <w:r>
        <w:rPr>
          <w:color w:val="231F20"/>
        </w:rPr>
        <w:t>du- rumu </w:t>
      </w:r>
      <w:r>
        <w:rPr>
          <w:color w:val="231F20"/>
          <w:spacing w:val="-3"/>
        </w:rPr>
        <w:t>inceler. </w:t>
      </w:r>
      <w:r>
        <w:rPr>
          <w:color w:val="231F20"/>
          <w:spacing w:val="-5"/>
        </w:rPr>
        <w:t>Tahmini </w:t>
      </w:r>
      <w:r>
        <w:rPr>
          <w:color w:val="231F20"/>
        </w:rPr>
        <w:t>ile gerçek durumu</w:t>
      </w:r>
      <w:r>
        <w:rPr>
          <w:color w:val="231F20"/>
          <w:spacing w:val="-1"/>
        </w:rPr>
        <w:t> </w:t>
      </w:r>
      <w:r>
        <w:rPr>
          <w:color w:val="231F20"/>
        </w:rPr>
        <w:t>karşılaştırır.</w:t>
      </w:r>
    </w:p>
    <w:p>
      <w:pPr>
        <w:spacing w:before="26"/>
        <w:ind w:left="393" w:right="0" w:firstLine="0"/>
        <w:jc w:val="left"/>
        <w:rPr>
          <w:sz w:val="22"/>
        </w:rPr>
      </w:pPr>
      <w:r>
        <w:rPr>
          <w:b/>
          <w:color w:val="231F20"/>
          <w:sz w:val="22"/>
        </w:rPr>
        <w:t>Kazanım 5: </w:t>
      </w:r>
      <w:r>
        <w:rPr>
          <w:color w:val="231F20"/>
          <w:sz w:val="22"/>
        </w:rPr>
        <w:t>Nesne veya varlıkları gözlemler.</w:t>
      </w:r>
    </w:p>
    <w:p>
      <w:pPr>
        <w:spacing w:before="76"/>
        <w:ind w:left="393" w:right="0" w:firstLine="0"/>
        <w:jc w:val="left"/>
        <w:rPr>
          <w:sz w:val="22"/>
        </w:rPr>
      </w:pPr>
      <w:r>
        <w:rPr>
          <w:b/>
          <w:color w:val="231F20"/>
          <w:sz w:val="22"/>
        </w:rPr>
        <w:t>Göstergeleri: </w:t>
      </w:r>
      <w:r>
        <w:rPr>
          <w:color w:val="231F20"/>
          <w:sz w:val="22"/>
        </w:rPr>
        <w:t>Nesne/varlığın adınısöyler.</w:t>
      </w:r>
    </w:p>
    <w:p>
      <w:pPr>
        <w:pStyle w:val="BodyText"/>
        <w:spacing w:line="285" w:lineRule="auto" w:before="75"/>
        <w:ind w:left="393" w:right="38"/>
      </w:pPr>
      <w:r>
        <w:rPr>
          <w:color w:val="231F20"/>
        </w:rPr>
        <w:t>Nesne/varlığınrenginisöyler. Nesne/varlığınşeklinisöyler. Nesne/varlığınbüyüklüğünüsöyler. Nesne/var- lığın miktarınısöyler. Nesne/varlığın kullanım amaçlarını söyler.</w:t>
      </w:r>
    </w:p>
    <w:p>
      <w:pPr>
        <w:pStyle w:val="BodyText"/>
        <w:spacing w:before="26"/>
        <w:ind w:left="393"/>
      </w:pPr>
      <w:r>
        <w:rPr>
          <w:b/>
          <w:color w:val="231F20"/>
        </w:rPr>
        <w:t>Kazanım 7: </w:t>
      </w:r>
      <w:r>
        <w:rPr>
          <w:color w:val="231F20"/>
        </w:rPr>
        <w:t>Nesne veya varlıkları özelliklerine göre gruplar.</w:t>
      </w:r>
    </w:p>
    <w:p>
      <w:pPr>
        <w:pStyle w:val="Heading1"/>
        <w:spacing w:before="76"/>
        <w:rPr>
          <w:u w:val="none"/>
        </w:rPr>
      </w:pPr>
      <w:r>
        <w:rPr>
          <w:color w:val="231F20"/>
          <w:u w:val="none"/>
        </w:rPr>
        <w:t>Göstergeleri:</w:t>
      </w:r>
    </w:p>
    <w:p>
      <w:pPr>
        <w:pStyle w:val="BodyText"/>
        <w:spacing w:before="75"/>
        <w:ind w:left="393"/>
      </w:pPr>
      <w:r>
        <w:rPr>
          <w:color w:val="231F20"/>
        </w:rPr>
        <w:t>Nesne/varlıkları büyüklüğüne göre gruplar.</w:t>
      </w:r>
    </w:p>
    <w:p>
      <w:pPr>
        <w:pStyle w:val="BodyText"/>
        <w:spacing w:before="76"/>
        <w:ind w:left="393"/>
      </w:pPr>
      <w:r>
        <w:rPr>
          <w:b/>
          <w:color w:val="231F20"/>
        </w:rPr>
        <w:t>Kazanım 8: </w:t>
      </w:r>
      <w:r>
        <w:rPr>
          <w:color w:val="231F20"/>
        </w:rPr>
        <w:t>Nesne veya varlıkların özelliklerini karşılaştırır.</w:t>
      </w:r>
    </w:p>
    <w:p>
      <w:pPr>
        <w:pStyle w:val="BodyText"/>
        <w:spacing w:line="285" w:lineRule="auto" w:before="75"/>
        <w:ind w:left="393" w:right="203"/>
      </w:pPr>
      <w:r>
        <w:rPr>
          <w:b/>
          <w:color w:val="231F20"/>
        </w:rPr>
        <w:t>Göstergeleri: </w:t>
      </w:r>
      <w:r>
        <w:rPr>
          <w:color w:val="231F20"/>
        </w:rPr>
        <w:t>Nesne/varlıkların şeklini ayırt eder, karşılaştırır. Nesne/varlıkların büyüklüğünü ayırt eder, karşılaştırır.</w:t>
      </w:r>
    </w:p>
    <w:p>
      <w:pPr>
        <w:spacing w:before="26"/>
        <w:ind w:left="393" w:right="0" w:firstLine="0"/>
        <w:jc w:val="left"/>
        <w:rPr>
          <w:sz w:val="22"/>
        </w:rPr>
      </w:pPr>
      <w:r>
        <w:rPr>
          <w:b/>
          <w:color w:val="231F20"/>
          <w:sz w:val="22"/>
        </w:rPr>
        <w:t>Kazanım 12: </w:t>
      </w:r>
      <w:r>
        <w:rPr>
          <w:color w:val="231F20"/>
          <w:sz w:val="22"/>
        </w:rPr>
        <w:t>Geometrik şekilleri tanır.</w:t>
      </w:r>
    </w:p>
    <w:p>
      <w:pPr>
        <w:pStyle w:val="BodyText"/>
        <w:spacing w:line="285" w:lineRule="auto" w:before="76"/>
        <w:ind w:left="393"/>
      </w:pPr>
      <w:r>
        <w:rPr>
          <w:b/>
          <w:color w:val="231F20"/>
        </w:rPr>
        <w:t>Göstergeleri: </w:t>
      </w:r>
      <w:r>
        <w:rPr>
          <w:color w:val="231F20"/>
        </w:rPr>
        <w:t>Gösterilen geometrik şeklin ismini söyler. Geometrik şekillerin özelliklerini söyler. Geo- metrik şekillere benzeyen nesneleri gösterir.</w:t>
      </w:r>
    </w:p>
    <w:p>
      <w:pPr>
        <w:pStyle w:val="Heading1"/>
        <w:spacing w:before="26"/>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spacing w:before="76"/>
        <w:ind w:left="393" w:right="0" w:firstLine="0"/>
        <w:jc w:val="left"/>
        <w:rPr>
          <w:sz w:val="22"/>
        </w:rPr>
      </w:pPr>
      <w:r>
        <w:rPr>
          <w:b/>
          <w:color w:val="231F20"/>
          <w:sz w:val="22"/>
        </w:rPr>
        <w:t>Göstergeleri: </w:t>
      </w:r>
      <w:r>
        <w:rPr>
          <w:color w:val="231F20"/>
          <w:sz w:val="22"/>
        </w:rPr>
        <w:t>Nesneleri toplar. Nesneleri ipe vb. dizer.</w:t>
      </w:r>
    </w:p>
    <w:p>
      <w:pPr>
        <w:pStyle w:val="BodyText"/>
        <w:spacing w:line="285" w:lineRule="auto" w:before="75"/>
        <w:ind w:left="393"/>
      </w:pPr>
      <w:r>
        <w:rPr>
          <w:color w:val="231F20"/>
        </w:rPr>
        <w:t>Nesneleri yeni şekiller oluşturacak biçimde bir araya getirir. Malzemeleri keser. Malzemeleri yapıştırır. Değişik malzemeler kullanarak resim yapar.</w:t>
      </w:r>
    </w:p>
    <w:p>
      <w:pPr>
        <w:spacing w:line="312" w:lineRule="auto" w:before="26"/>
        <w:ind w:left="393" w:right="6214" w:firstLine="0"/>
        <w:jc w:val="left"/>
        <w:rPr>
          <w:sz w:val="22"/>
        </w:rPr>
      </w:pPr>
      <w:r>
        <w:rPr>
          <w:b/>
          <w:color w:val="231F20"/>
          <w:sz w:val="22"/>
          <w:u w:val="thick" w:color="231F20"/>
        </w:rPr>
        <w:t>Sosyal ve Duygusal Gelişim</w:t>
      </w:r>
      <w:r>
        <w:rPr>
          <w:b/>
          <w:color w:val="231F20"/>
          <w:sz w:val="22"/>
        </w:rPr>
        <w:t> Kazanım 8: </w:t>
      </w:r>
      <w:r>
        <w:rPr>
          <w:color w:val="231F20"/>
          <w:sz w:val="22"/>
        </w:rPr>
        <w:t>Farklılıklara saygı gösterir.</w:t>
      </w:r>
    </w:p>
    <w:p>
      <w:pPr>
        <w:pStyle w:val="BodyText"/>
        <w:spacing w:line="252" w:lineRule="exact"/>
        <w:ind w:left="393"/>
      </w:pPr>
      <w:r>
        <w:rPr>
          <w:b/>
          <w:color w:val="231F20"/>
        </w:rPr>
        <w:t>Göstergeleri: </w:t>
      </w:r>
      <w:r>
        <w:rPr>
          <w:color w:val="231F20"/>
        </w:rPr>
        <w:t>Etkinliklerde farklı özellikteki çocuklarla birlikte yer alır.</w:t>
      </w:r>
    </w:p>
    <w:p>
      <w:pPr>
        <w:spacing w:before="76"/>
        <w:ind w:left="393" w:right="0" w:firstLine="0"/>
        <w:jc w:val="left"/>
        <w:rPr>
          <w:sz w:val="22"/>
        </w:rPr>
      </w:pPr>
      <w:r>
        <w:rPr>
          <w:b/>
          <w:color w:val="231F20"/>
          <w:sz w:val="22"/>
        </w:rPr>
        <w:t>Kazanım 13: </w:t>
      </w:r>
      <w:r>
        <w:rPr>
          <w:color w:val="231F20"/>
          <w:sz w:val="22"/>
        </w:rPr>
        <w:t>Estetik değerleri korur.</w:t>
      </w:r>
    </w:p>
    <w:p>
      <w:pPr>
        <w:spacing w:before="75"/>
        <w:ind w:left="393" w:right="0" w:firstLine="0"/>
        <w:jc w:val="left"/>
        <w:rPr>
          <w:sz w:val="22"/>
        </w:rPr>
      </w:pPr>
      <w:r>
        <w:rPr>
          <w:b/>
          <w:color w:val="231F20"/>
          <w:sz w:val="22"/>
        </w:rPr>
        <w:t>Göstergeleri: </w:t>
      </w:r>
      <w:r>
        <w:rPr>
          <w:color w:val="231F20"/>
          <w:sz w:val="22"/>
        </w:rPr>
        <w:t>Çevredeki güzelliklere değer verir.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7"/>
        <w:jc w:val="both"/>
      </w:pPr>
      <w:r>
        <w:rPr>
          <w:color w:val="231F20"/>
        </w:rPr>
        <w:t>Öğretmen, güler yüzle çocukları karşılar. Sınıf merkezlerine çocuklar yönlendirilir. Sınıf merkezlerine deniz</w:t>
      </w:r>
      <w:r>
        <w:rPr>
          <w:color w:val="231F20"/>
          <w:spacing w:val="-12"/>
        </w:rPr>
        <w:t> </w:t>
      </w:r>
      <w:r>
        <w:rPr>
          <w:color w:val="231F20"/>
        </w:rPr>
        <w:t>altı</w:t>
      </w:r>
      <w:r>
        <w:rPr>
          <w:color w:val="231F20"/>
          <w:spacing w:val="-12"/>
        </w:rPr>
        <w:t> </w:t>
      </w:r>
      <w:r>
        <w:rPr>
          <w:color w:val="231F20"/>
        </w:rPr>
        <w:t>hayvanlarının</w:t>
      </w:r>
      <w:r>
        <w:rPr>
          <w:color w:val="231F20"/>
          <w:spacing w:val="-12"/>
        </w:rPr>
        <w:t> </w:t>
      </w:r>
      <w:r>
        <w:rPr>
          <w:color w:val="231F20"/>
        </w:rPr>
        <w:t>oyuncakları</w:t>
      </w:r>
      <w:r>
        <w:rPr>
          <w:color w:val="231F20"/>
          <w:spacing w:val="-12"/>
        </w:rPr>
        <w:t> </w:t>
      </w:r>
      <w:r>
        <w:rPr>
          <w:color w:val="231F20"/>
        </w:rPr>
        <w:t>/maketleri</w:t>
      </w:r>
      <w:r>
        <w:rPr>
          <w:color w:val="231F20"/>
          <w:spacing w:val="-12"/>
        </w:rPr>
        <w:t> </w:t>
      </w:r>
      <w:r>
        <w:rPr>
          <w:color w:val="231F20"/>
        </w:rPr>
        <w:t>yerleştirilir</w:t>
      </w:r>
      <w:r>
        <w:rPr>
          <w:color w:val="231F20"/>
          <w:spacing w:val="-12"/>
        </w:rPr>
        <w:t> </w:t>
      </w:r>
      <w:r>
        <w:rPr>
          <w:color w:val="231F20"/>
        </w:rPr>
        <w:t>ya</w:t>
      </w:r>
      <w:r>
        <w:rPr>
          <w:color w:val="231F20"/>
          <w:spacing w:val="-12"/>
        </w:rPr>
        <w:t> </w:t>
      </w:r>
      <w:r>
        <w:rPr>
          <w:color w:val="231F20"/>
        </w:rPr>
        <w:t>da</w:t>
      </w:r>
      <w:r>
        <w:rPr>
          <w:color w:val="231F20"/>
          <w:spacing w:val="-12"/>
        </w:rPr>
        <w:t> </w:t>
      </w:r>
      <w:r>
        <w:rPr>
          <w:color w:val="231F20"/>
        </w:rPr>
        <w:t>resimleri</w:t>
      </w:r>
      <w:r>
        <w:rPr>
          <w:color w:val="231F20"/>
          <w:spacing w:val="-12"/>
        </w:rPr>
        <w:t> </w:t>
      </w:r>
      <w:r>
        <w:rPr>
          <w:color w:val="231F20"/>
        </w:rPr>
        <w:t>panoya</w:t>
      </w:r>
      <w:r>
        <w:rPr>
          <w:color w:val="231F20"/>
          <w:spacing w:val="-11"/>
        </w:rPr>
        <w:t> </w:t>
      </w:r>
      <w:r>
        <w:rPr>
          <w:color w:val="231F20"/>
          <w:spacing w:val="-3"/>
        </w:rPr>
        <w:t>asılır.</w:t>
      </w:r>
      <w:r>
        <w:rPr>
          <w:color w:val="231F20"/>
          <w:spacing w:val="-12"/>
        </w:rPr>
        <w:t> </w:t>
      </w:r>
      <w:r>
        <w:rPr>
          <w:color w:val="231F20"/>
        </w:rPr>
        <w:t>*Çember</w:t>
      </w:r>
      <w:r>
        <w:rPr>
          <w:color w:val="231F20"/>
          <w:spacing w:val="-12"/>
        </w:rPr>
        <w:t> </w:t>
      </w:r>
      <w:r>
        <w:rPr>
          <w:color w:val="231F20"/>
        </w:rPr>
        <w:t>saatin- de sınıfta mavi renkte çöp poşeti üzerine deniz altı hayvanlarının resimlerini yerleştirmiştir. Hayvanları tek tek göstererek sorar: “Bunu daha önce gördünüz mü, ismi nedir? Nerede yaşar? Deniz de başka canlılarda yaşıyor mudur?” gibi sorularla çocukların konuşması sağlanır. (Bir gemi resmi ya da mater- yali de</w:t>
      </w:r>
      <w:r>
        <w:rPr>
          <w:color w:val="231F20"/>
          <w:spacing w:val="-2"/>
        </w:rPr>
        <w:t> </w:t>
      </w:r>
      <w:r>
        <w:rPr>
          <w:color w:val="231F20"/>
        </w:rPr>
        <w:t>olmalıdır.)</w:t>
      </w:r>
    </w:p>
    <w:p>
      <w:pPr>
        <w:pStyle w:val="BodyText"/>
        <w:spacing w:line="285" w:lineRule="auto" w:before="22"/>
        <w:ind w:left="393" w:right="108"/>
        <w:jc w:val="both"/>
      </w:pPr>
      <w:r>
        <w:rPr>
          <w:color w:val="231F20"/>
        </w:rPr>
        <w:t>Öğretmen, resimleri konuşturarak hikâyeyi anlatır: Bir zamanlar iki meraklı dalgıç, su altında keşfe</w:t>
      </w:r>
      <w:r>
        <w:rPr>
          <w:color w:val="231F20"/>
          <w:spacing w:val="-40"/>
        </w:rPr>
        <w:t> </w:t>
      </w:r>
      <w:r>
        <w:rPr>
          <w:color w:val="231F20"/>
        </w:rPr>
        <w:t>çık- mış.</w:t>
      </w:r>
      <w:r>
        <w:rPr>
          <w:color w:val="231F20"/>
          <w:spacing w:val="-5"/>
        </w:rPr>
        <w:t> </w:t>
      </w:r>
      <w:r>
        <w:rPr>
          <w:color w:val="231F20"/>
        </w:rPr>
        <w:t>Rengârenk</w:t>
      </w:r>
      <w:r>
        <w:rPr>
          <w:color w:val="231F20"/>
          <w:spacing w:val="-4"/>
        </w:rPr>
        <w:t> </w:t>
      </w:r>
      <w:r>
        <w:rPr>
          <w:color w:val="231F20"/>
        </w:rPr>
        <w:t>balıklar</w:t>
      </w:r>
      <w:r>
        <w:rPr>
          <w:color w:val="231F20"/>
          <w:spacing w:val="-4"/>
        </w:rPr>
        <w:t> </w:t>
      </w:r>
      <w:r>
        <w:rPr>
          <w:color w:val="231F20"/>
        </w:rPr>
        <w:t>çevrelerini</w:t>
      </w:r>
      <w:r>
        <w:rPr>
          <w:color w:val="231F20"/>
          <w:spacing w:val="-4"/>
        </w:rPr>
        <w:t> </w:t>
      </w:r>
      <w:r>
        <w:rPr>
          <w:color w:val="231F20"/>
        </w:rPr>
        <w:t>sarmış.</w:t>
      </w:r>
      <w:r>
        <w:rPr>
          <w:color w:val="231F20"/>
          <w:spacing w:val="-4"/>
        </w:rPr>
        <w:t> </w:t>
      </w:r>
      <w:r>
        <w:rPr>
          <w:color w:val="231F20"/>
        </w:rPr>
        <w:t>Çeşit</w:t>
      </w:r>
      <w:r>
        <w:rPr>
          <w:color w:val="231F20"/>
          <w:spacing w:val="-4"/>
        </w:rPr>
        <w:t> </w:t>
      </w:r>
      <w:r>
        <w:rPr>
          <w:color w:val="231F20"/>
        </w:rPr>
        <w:t>çeşit</w:t>
      </w:r>
      <w:r>
        <w:rPr>
          <w:color w:val="231F20"/>
          <w:spacing w:val="-4"/>
        </w:rPr>
        <w:t> </w:t>
      </w:r>
      <w:r>
        <w:rPr>
          <w:color w:val="231F20"/>
        </w:rPr>
        <w:t>mercanlar,</w:t>
      </w:r>
      <w:r>
        <w:rPr>
          <w:color w:val="231F20"/>
          <w:spacing w:val="-4"/>
        </w:rPr>
        <w:t> </w:t>
      </w:r>
      <w:r>
        <w:rPr>
          <w:color w:val="231F20"/>
        </w:rPr>
        <w:t>pırıl</w:t>
      </w:r>
      <w:r>
        <w:rPr>
          <w:color w:val="231F20"/>
          <w:spacing w:val="-4"/>
        </w:rPr>
        <w:t> </w:t>
      </w:r>
      <w:r>
        <w:rPr>
          <w:color w:val="231F20"/>
        </w:rPr>
        <w:t>pırıl</w:t>
      </w:r>
      <w:r>
        <w:rPr>
          <w:color w:val="231F20"/>
          <w:spacing w:val="-4"/>
        </w:rPr>
        <w:t> </w:t>
      </w:r>
      <w:r>
        <w:rPr>
          <w:color w:val="231F20"/>
        </w:rPr>
        <w:t>inciler</w:t>
      </w:r>
      <w:r>
        <w:rPr>
          <w:color w:val="231F20"/>
          <w:spacing w:val="-4"/>
        </w:rPr>
        <w:t> </w:t>
      </w:r>
      <w:r>
        <w:rPr>
          <w:color w:val="231F20"/>
        </w:rPr>
        <w:t>toplamışlar.</w:t>
      </w:r>
      <w:r>
        <w:rPr>
          <w:color w:val="231F20"/>
          <w:spacing w:val="-4"/>
        </w:rPr>
        <w:t> </w:t>
      </w:r>
      <w:r>
        <w:rPr>
          <w:color w:val="231F20"/>
        </w:rPr>
        <w:t>O</w:t>
      </w:r>
      <w:r>
        <w:rPr>
          <w:color w:val="231F20"/>
          <w:spacing w:val="-4"/>
        </w:rPr>
        <w:t> </w:t>
      </w:r>
      <w:r>
        <w:rPr>
          <w:color w:val="231F20"/>
        </w:rPr>
        <w:t>sırada karşılarına,</w:t>
      </w:r>
      <w:r>
        <w:rPr>
          <w:color w:val="231F20"/>
          <w:spacing w:val="-5"/>
        </w:rPr>
        <w:t> </w:t>
      </w:r>
      <w:r>
        <w:rPr>
          <w:color w:val="231F20"/>
        </w:rPr>
        <w:t>ışık</w:t>
      </w:r>
      <w:r>
        <w:rPr>
          <w:color w:val="231F20"/>
          <w:spacing w:val="-4"/>
        </w:rPr>
        <w:t> </w:t>
      </w:r>
      <w:r>
        <w:rPr>
          <w:color w:val="231F20"/>
        </w:rPr>
        <w:t>saçan</w:t>
      </w:r>
      <w:r>
        <w:rPr>
          <w:color w:val="231F20"/>
          <w:spacing w:val="-4"/>
        </w:rPr>
        <w:t> </w:t>
      </w:r>
      <w:r>
        <w:rPr>
          <w:color w:val="231F20"/>
        </w:rPr>
        <w:t>fener</w:t>
      </w:r>
      <w:r>
        <w:rPr>
          <w:color w:val="231F20"/>
          <w:spacing w:val="-4"/>
        </w:rPr>
        <w:t> </w:t>
      </w:r>
      <w:r>
        <w:rPr>
          <w:color w:val="231F20"/>
        </w:rPr>
        <w:t>balığı</w:t>
      </w:r>
      <w:r>
        <w:rPr>
          <w:color w:val="231F20"/>
          <w:spacing w:val="-4"/>
        </w:rPr>
        <w:t> </w:t>
      </w:r>
      <w:r>
        <w:rPr>
          <w:color w:val="231F20"/>
        </w:rPr>
        <w:t>çıkmış.</w:t>
      </w:r>
      <w:r>
        <w:rPr>
          <w:color w:val="231F20"/>
          <w:spacing w:val="-4"/>
        </w:rPr>
        <w:t> </w:t>
      </w:r>
      <w:r>
        <w:rPr>
          <w:color w:val="231F20"/>
        </w:rPr>
        <w:t>İlginç</w:t>
      </w:r>
      <w:r>
        <w:rPr>
          <w:color w:val="231F20"/>
          <w:spacing w:val="-5"/>
        </w:rPr>
        <w:t> </w:t>
      </w:r>
      <w:r>
        <w:rPr>
          <w:color w:val="231F20"/>
        </w:rPr>
        <w:t>balık</w:t>
      </w:r>
      <w:r>
        <w:rPr>
          <w:color w:val="231F20"/>
          <w:spacing w:val="-4"/>
        </w:rPr>
        <w:t> </w:t>
      </w:r>
      <w:r>
        <w:rPr>
          <w:color w:val="231F20"/>
        </w:rPr>
        <w:t>“Beni</w:t>
      </w:r>
      <w:r>
        <w:rPr>
          <w:color w:val="231F20"/>
          <w:spacing w:val="-4"/>
        </w:rPr>
        <w:t> </w:t>
      </w:r>
      <w:r>
        <w:rPr>
          <w:color w:val="231F20"/>
        </w:rPr>
        <w:t>takip</w:t>
      </w:r>
      <w:r>
        <w:rPr>
          <w:color w:val="231F20"/>
          <w:spacing w:val="-4"/>
        </w:rPr>
        <w:t> </w:t>
      </w:r>
      <w:r>
        <w:rPr>
          <w:color w:val="231F20"/>
        </w:rPr>
        <w:t>edin!”</w:t>
      </w:r>
      <w:r>
        <w:rPr>
          <w:color w:val="231F20"/>
          <w:spacing w:val="-4"/>
        </w:rPr>
        <w:t> </w:t>
      </w:r>
      <w:r>
        <w:rPr>
          <w:color w:val="231F20"/>
        </w:rPr>
        <w:t>der</w:t>
      </w:r>
      <w:r>
        <w:rPr>
          <w:color w:val="231F20"/>
          <w:spacing w:val="-4"/>
        </w:rPr>
        <w:t> </w:t>
      </w:r>
      <w:r>
        <w:rPr>
          <w:color w:val="231F20"/>
        </w:rPr>
        <w:t>gibiymiş.</w:t>
      </w:r>
      <w:r>
        <w:rPr>
          <w:color w:val="231F20"/>
          <w:spacing w:val="-5"/>
        </w:rPr>
        <w:t> </w:t>
      </w:r>
      <w:r>
        <w:rPr>
          <w:color w:val="231F20"/>
        </w:rPr>
        <w:t>Dalgıçlar</w:t>
      </w:r>
      <w:r>
        <w:rPr>
          <w:color w:val="231F20"/>
          <w:spacing w:val="-4"/>
        </w:rPr>
        <w:t> </w:t>
      </w:r>
      <w:r>
        <w:rPr>
          <w:color w:val="231F20"/>
        </w:rPr>
        <w:t>merakla peşine </w:t>
      </w:r>
      <w:r>
        <w:rPr>
          <w:color w:val="231F20"/>
          <w:spacing w:val="-3"/>
        </w:rPr>
        <w:t>düşmüşler. </w:t>
      </w:r>
      <w:r>
        <w:rPr>
          <w:color w:val="231F20"/>
        </w:rPr>
        <w:t>Bir süre yüzdükten sonra bir de ne görsünler! Batık, gizemli bir gemi karşılarında </w:t>
      </w:r>
      <w:r>
        <w:rPr>
          <w:color w:val="231F20"/>
          <w:spacing w:val="-3"/>
        </w:rPr>
        <w:t>duruyor. </w:t>
      </w:r>
      <w:r>
        <w:rPr>
          <w:color w:val="231F20"/>
        </w:rPr>
        <w:t>İçini çok merak</w:t>
      </w:r>
      <w:r>
        <w:rPr>
          <w:color w:val="231F20"/>
          <w:spacing w:val="2"/>
        </w:rPr>
        <w:t> </w:t>
      </w:r>
      <w:r>
        <w:rPr>
          <w:color w:val="231F20"/>
        </w:rPr>
        <w:t>etmişler….</w:t>
      </w:r>
    </w:p>
    <w:p>
      <w:pPr>
        <w:pStyle w:val="BodyText"/>
        <w:spacing w:before="23"/>
        <w:ind w:left="393"/>
        <w:jc w:val="both"/>
      </w:pPr>
      <w:r>
        <w:rPr>
          <w:color w:val="231F20"/>
        </w:rPr>
        <w:t>Sizce içinden neler çıkmış olabilir?</w:t>
      </w:r>
    </w:p>
    <w:p>
      <w:pPr>
        <w:pStyle w:val="BodyText"/>
        <w:spacing w:before="75"/>
        <w:ind w:left="393"/>
        <w:jc w:val="both"/>
      </w:pPr>
      <w:r>
        <w:rPr>
          <w:color w:val="231F20"/>
        </w:rPr>
        <w:t>Soruların yanıtları alınır. Dergide ilgili sayfanın resmi incelenir. Tahminler çizilir.</w:t>
      </w:r>
    </w:p>
    <w:p>
      <w:pPr>
        <w:spacing w:after="0"/>
        <w:jc w:val="both"/>
        <w:sectPr>
          <w:pgSz w:w="11910" w:h="16840"/>
          <w:pgMar w:top="720" w:bottom="280" w:left="740" w:right="740"/>
        </w:sectPr>
      </w:pPr>
    </w:p>
    <w:p>
      <w:pPr>
        <w:pStyle w:val="BodyText"/>
        <w:spacing w:line="285" w:lineRule="auto" w:before="66"/>
        <w:ind w:left="110" w:right="390"/>
        <w:jc w:val="both"/>
      </w:pPr>
      <w:r>
        <w:rPr>
          <w:color w:val="231F20"/>
        </w:rPr>
        <w:t>Hikâye bittikten sonra deniz canlılarını tanıtan video </w:t>
      </w:r>
      <w:r>
        <w:rPr>
          <w:color w:val="231F20"/>
          <w:spacing w:val="-3"/>
        </w:rPr>
        <w:t>izlenir. </w:t>
      </w:r>
      <w:r>
        <w:rPr>
          <w:color w:val="231F20"/>
        </w:rPr>
        <w:t>Video esnasında videoda geçen hayvanlar tanıtılır</w:t>
      </w:r>
      <w:r>
        <w:rPr>
          <w:color w:val="231F20"/>
          <w:spacing w:val="-13"/>
        </w:rPr>
        <w:t> </w:t>
      </w:r>
      <w:r>
        <w:rPr>
          <w:color w:val="231F20"/>
        </w:rPr>
        <w:t>ve</w:t>
      </w:r>
      <w:r>
        <w:rPr>
          <w:color w:val="231F20"/>
          <w:spacing w:val="-13"/>
        </w:rPr>
        <w:t> </w:t>
      </w:r>
      <w:r>
        <w:rPr>
          <w:color w:val="231F20"/>
        </w:rPr>
        <w:t>çocuklara</w:t>
      </w:r>
      <w:r>
        <w:rPr>
          <w:color w:val="231F20"/>
          <w:spacing w:val="-12"/>
        </w:rPr>
        <w:t> </w:t>
      </w:r>
      <w:r>
        <w:rPr>
          <w:color w:val="231F20"/>
        </w:rPr>
        <w:t>da</w:t>
      </w:r>
      <w:r>
        <w:rPr>
          <w:color w:val="231F20"/>
          <w:spacing w:val="-13"/>
        </w:rPr>
        <w:t> </w:t>
      </w:r>
      <w:r>
        <w:rPr>
          <w:color w:val="231F20"/>
        </w:rPr>
        <w:t>bildiklerini</w:t>
      </w:r>
      <w:r>
        <w:rPr>
          <w:color w:val="231F20"/>
          <w:spacing w:val="-12"/>
        </w:rPr>
        <w:t> </w:t>
      </w:r>
      <w:r>
        <w:rPr>
          <w:color w:val="231F20"/>
        </w:rPr>
        <w:t>tahmin</w:t>
      </w:r>
      <w:r>
        <w:rPr>
          <w:color w:val="231F20"/>
          <w:spacing w:val="-12"/>
        </w:rPr>
        <w:t> </w:t>
      </w:r>
      <w:r>
        <w:rPr>
          <w:color w:val="231F20"/>
        </w:rPr>
        <w:t>ettiğimiz</w:t>
      </w:r>
      <w:r>
        <w:rPr>
          <w:color w:val="231F20"/>
          <w:spacing w:val="-12"/>
        </w:rPr>
        <w:t> </w:t>
      </w:r>
      <w:r>
        <w:rPr>
          <w:color w:val="231F20"/>
        </w:rPr>
        <w:t>canlılar</w:t>
      </w:r>
      <w:r>
        <w:rPr>
          <w:color w:val="231F20"/>
          <w:spacing w:val="-12"/>
        </w:rPr>
        <w:t> </w:t>
      </w:r>
      <w:r>
        <w:rPr>
          <w:color w:val="231F20"/>
        </w:rPr>
        <w:t>çıktığı</w:t>
      </w:r>
      <w:r>
        <w:rPr>
          <w:color w:val="231F20"/>
          <w:spacing w:val="-13"/>
        </w:rPr>
        <w:t> </w:t>
      </w:r>
      <w:r>
        <w:rPr>
          <w:color w:val="231F20"/>
        </w:rPr>
        <w:t>esnada</w:t>
      </w:r>
      <w:r>
        <w:rPr>
          <w:color w:val="231F20"/>
          <w:spacing w:val="-12"/>
        </w:rPr>
        <w:t> </w:t>
      </w:r>
      <w:r>
        <w:rPr>
          <w:color w:val="231F20"/>
        </w:rPr>
        <w:t>sorular</w:t>
      </w:r>
      <w:r>
        <w:rPr>
          <w:color w:val="231F20"/>
          <w:spacing w:val="-12"/>
        </w:rPr>
        <w:t> </w:t>
      </w:r>
      <w:r>
        <w:rPr>
          <w:color w:val="231F20"/>
        </w:rPr>
        <w:t>yöneltilir.</w:t>
      </w:r>
      <w:r>
        <w:rPr>
          <w:color w:val="231F20"/>
          <w:spacing w:val="-12"/>
        </w:rPr>
        <w:t> </w:t>
      </w:r>
      <w:r>
        <w:rPr>
          <w:color w:val="231F20"/>
        </w:rPr>
        <w:t>“Bunun</w:t>
      </w:r>
      <w:r>
        <w:rPr>
          <w:color w:val="231F20"/>
          <w:spacing w:val="-12"/>
        </w:rPr>
        <w:t> </w:t>
      </w:r>
      <w:r>
        <w:rPr>
          <w:color w:val="231F20"/>
        </w:rPr>
        <w:t>ismi- ni biliyor musunuz? Daha önce gördünüz mü ? gibi sorular sorulur. *Video bittikten sonra çocuklardan düşündüklerini</w:t>
      </w:r>
      <w:r>
        <w:rPr>
          <w:color w:val="231F20"/>
          <w:spacing w:val="-10"/>
        </w:rPr>
        <w:t> </w:t>
      </w:r>
      <w:r>
        <w:rPr>
          <w:color w:val="231F20"/>
        </w:rPr>
        <w:t>oyun</w:t>
      </w:r>
      <w:r>
        <w:rPr>
          <w:color w:val="231F20"/>
          <w:spacing w:val="-10"/>
        </w:rPr>
        <w:t> </w:t>
      </w:r>
      <w:r>
        <w:rPr>
          <w:color w:val="231F20"/>
        </w:rPr>
        <w:t>hamuru</w:t>
      </w:r>
      <w:r>
        <w:rPr>
          <w:color w:val="231F20"/>
          <w:spacing w:val="-9"/>
        </w:rPr>
        <w:t> </w:t>
      </w:r>
      <w:r>
        <w:rPr>
          <w:color w:val="231F20"/>
        </w:rPr>
        <w:t>ile</w:t>
      </w:r>
      <w:r>
        <w:rPr>
          <w:color w:val="231F20"/>
          <w:spacing w:val="-10"/>
        </w:rPr>
        <w:t> </w:t>
      </w:r>
      <w:r>
        <w:rPr>
          <w:color w:val="231F20"/>
        </w:rPr>
        <w:t>oluşturmaları</w:t>
      </w:r>
      <w:r>
        <w:rPr>
          <w:color w:val="231F20"/>
          <w:spacing w:val="-9"/>
        </w:rPr>
        <w:t> </w:t>
      </w:r>
      <w:r>
        <w:rPr>
          <w:color w:val="231F20"/>
          <w:spacing w:val="-3"/>
        </w:rPr>
        <w:t>istenir.</w:t>
      </w:r>
      <w:r>
        <w:rPr>
          <w:color w:val="231F20"/>
          <w:spacing w:val="-10"/>
        </w:rPr>
        <w:t> </w:t>
      </w:r>
      <w:r>
        <w:rPr>
          <w:color w:val="231F20"/>
        </w:rPr>
        <w:t>Değişik</w:t>
      </w:r>
      <w:r>
        <w:rPr>
          <w:color w:val="231F20"/>
          <w:spacing w:val="-9"/>
        </w:rPr>
        <w:t> </w:t>
      </w:r>
      <w:r>
        <w:rPr>
          <w:color w:val="231F20"/>
        </w:rPr>
        <w:t>boyutlarda</w:t>
      </w:r>
      <w:r>
        <w:rPr>
          <w:color w:val="231F20"/>
          <w:spacing w:val="-10"/>
        </w:rPr>
        <w:t> </w:t>
      </w:r>
      <w:r>
        <w:rPr>
          <w:color w:val="231F20"/>
        </w:rPr>
        <w:t>olan</w:t>
      </w:r>
      <w:r>
        <w:rPr>
          <w:color w:val="231F20"/>
          <w:spacing w:val="-9"/>
        </w:rPr>
        <w:t> </w:t>
      </w:r>
      <w:r>
        <w:rPr>
          <w:color w:val="231F20"/>
        </w:rPr>
        <w:t>geometrik</w:t>
      </w:r>
      <w:r>
        <w:rPr>
          <w:color w:val="231F20"/>
          <w:spacing w:val="-10"/>
        </w:rPr>
        <w:t> </w:t>
      </w:r>
      <w:r>
        <w:rPr>
          <w:color w:val="231F20"/>
        </w:rPr>
        <w:t>şekiller</w:t>
      </w:r>
      <w:r>
        <w:rPr>
          <w:color w:val="231F20"/>
          <w:spacing w:val="-9"/>
        </w:rPr>
        <w:t> </w:t>
      </w:r>
      <w:r>
        <w:rPr>
          <w:color w:val="231F20"/>
        </w:rPr>
        <w:t>ve</w:t>
      </w:r>
      <w:r>
        <w:rPr>
          <w:color w:val="231F20"/>
          <w:spacing w:val="-10"/>
        </w:rPr>
        <w:t> </w:t>
      </w:r>
      <w:r>
        <w:rPr>
          <w:color w:val="231F20"/>
        </w:rPr>
        <w:t>artık materyaller, masalara </w:t>
      </w:r>
      <w:r>
        <w:rPr>
          <w:color w:val="231F20"/>
          <w:spacing w:val="-3"/>
        </w:rPr>
        <w:t>konur. </w:t>
      </w:r>
      <w:r>
        <w:rPr>
          <w:color w:val="231F20"/>
        </w:rPr>
        <w:t>Çocuklardan gözlerini kapatmaları </w:t>
      </w:r>
      <w:r>
        <w:rPr>
          <w:color w:val="231F20"/>
          <w:spacing w:val="-3"/>
        </w:rPr>
        <w:t>istenir. </w:t>
      </w:r>
      <w:r>
        <w:rPr>
          <w:color w:val="231F20"/>
        </w:rPr>
        <w:t>“Deniz canlısı olsaydınız hangi renk olurdunuz? Büyük mü yoksa küçük bir canlı mı olurdunuz? Denizde ne ile beslenirdiniz? Hangi özellikleri olmasını isterdiniz?” soruları yöneltilerek tasarlayacakları deniz canlıları hakkında fikir sahibi olmaları sağlanır. Daha sonra masadaki malzemeleri kullanarak bir deniz canlısı tasarlamaları </w:t>
      </w:r>
      <w:r>
        <w:rPr>
          <w:color w:val="231F20"/>
          <w:spacing w:val="-3"/>
        </w:rPr>
        <w:t>istenir. Yaptıkları </w:t>
      </w:r>
      <w:r>
        <w:rPr>
          <w:color w:val="231F20"/>
        </w:rPr>
        <w:t>deniz canlılarının ismini ve özelliklerini anlatmaları</w:t>
      </w:r>
      <w:r>
        <w:rPr>
          <w:color w:val="231F20"/>
          <w:spacing w:val="-5"/>
        </w:rPr>
        <w:t> </w:t>
      </w:r>
      <w:r>
        <w:rPr>
          <w:color w:val="231F20"/>
          <w:spacing w:val="-3"/>
        </w:rPr>
        <w:t>istenir.</w:t>
      </w:r>
    </w:p>
    <w:p>
      <w:pPr>
        <w:pStyle w:val="BodyText"/>
        <w:spacing w:line="285" w:lineRule="auto" w:before="19"/>
        <w:ind w:left="110" w:right="392"/>
        <w:jc w:val="both"/>
      </w:pPr>
      <w:r>
        <w:rPr>
          <w:color w:val="231F20"/>
          <w:spacing w:val="-4"/>
        </w:rPr>
        <w:t>Tasarlanan</w:t>
      </w:r>
      <w:r>
        <w:rPr>
          <w:color w:val="231F20"/>
          <w:spacing w:val="-7"/>
        </w:rPr>
        <w:t> </w:t>
      </w:r>
      <w:r>
        <w:rPr>
          <w:color w:val="231F20"/>
        </w:rPr>
        <w:t>deniz</w:t>
      </w:r>
      <w:r>
        <w:rPr>
          <w:color w:val="231F20"/>
          <w:spacing w:val="-6"/>
        </w:rPr>
        <w:t> </w:t>
      </w:r>
      <w:r>
        <w:rPr>
          <w:color w:val="231F20"/>
        </w:rPr>
        <w:t>canlıları,</w:t>
      </w:r>
      <w:r>
        <w:rPr>
          <w:color w:val="231F20"/>
          <w:spacing w:val="-6"/>
        </w:rPr>
        <w:t> </w:t>
      </w:r>
      <w:r>
        <w:rPr>
          <w:color w:val="231F20"/>
        </w:rPr>
        <w:t>üstlerine</w:t>
      </w:r>
      <w:r>
        <w:rPr>
          <w:color w:val="231F20"/>
          <w:spacing w:val="-6"/>
        </w:rPr>
        <w:t> </w:t>
      </w:r>
      <w:r>
        <w:rPr>
          <w:color w:val="231F20"/>
        </w:rPr>
        <w:t>yapıştırılarak</w:t>
      </w:r>
      <w:r>
        <w:rPr>
          <w:color w:val="231F20"/>
          <w:spacing w:val="-6"/>
        </w:rPr>
        <w:t> </w:t>
      </w:r>
      <w:r>
        <w:rPr>
          <w:color w:val="231F20"/>
        </w:rPr>
        <w:t>drama</w:t>
      </w:r>
      <w:r>
        <w:rPr>
          <w:color w:val="231F20"/>
          <w:spacing w:val="-7"/>
        </w:rPr>
        <w:t> </w:t>
      </w:r>
      <w:r>
        <w:rPr>
          <w:color w:val="231F20"/>
        </w:rPr>
        <w:t>yapılır</w:t>
      </w:r>
      <w:r>
        <w:rPr>
          <w:color w:val="231F20"/>
          <w:spacing w:val="-6"/>
        </w:rPr>
        <w:t> </w:t>
      </w:r>
      <w:r>
        <w:rPr>
          <w:color w:val="231F20"/>
        </w:rPr>
        <w:t>Her</w:t>
      </w:r>
      <w:r>
        <w:rPr>
          <w:color w:val="231F20"/>
          <w:spacing w:val="-6"/>
        </w:rPr>
        <w:t> </w:t>
      </w:r>
      <w:r>
        <w:rPr>
          <w:color w:val="231F20"/>
        </w:rPr>
        <w:t>çocuk,</w:t>
      </w:r>
      <w:r>
        <w:rPr>
          <w:color w:val="231F20"/>
          <w:spacing w:val="-6"/>
        </w:rPr>
        <w:t> </w:t>
      </w:r>
      <w:r>
        <w:rPr>
          <w:color w:val="231F20"/>
        </w:rPr>
        <w:t>kendi</w:t>
      </w:r>
      <w:r>
        <w:rPr>
          <w:color w:val="231F20"/>
          <w:spacing w:val="-6"/>
        </w:rPr>
        <w:t> </w:t>
      </w:r>
      <w:r>
        <w:rPr>
          <w:color w:val="231F20"/>
        </w:rPr>
        <w:t>tasarladığı</w:t>
      </w:r>
      <w:r>
        <w:rPr>
          <w:color w:val="231F20"/>
          <w:spacing w:val="-6"/>
        </w:rPr>
        <w:t> </w:t>
      </w:r>
      <w:r>
        <w:rPr>
          <w:color w:val="231F20"/>
        </w:rPr>
        <w:t>deniz</w:t>
      </w:r>
      <w:r>
        <w:rPr>
          <w:color w:val="231F20"/>
          <w:spacing w:val="-7"/>
        </w:rPr>
        <w:t> </w:t>
      </w:r>
      <w:r>
        <w:rPr>
          <w:color w:val="231F20"/>
        </w:rPr>
        <w:t>can- lısının özelliklerini</w:t>
      </w:r>
      <w:r>
        <w:rPr>
          <w:color w:val="231F20"/>
          <w:spacing w:val="-3"/>
        </w:rPr>
        <w:t> </w:t>
      </w:r>
      <w:r>
        <w:rPr>
          <w:color w:val="231F20"/>
        </w:rPr>
        <w:t>canlandırır.</w:t>
      </w:r>
    </w:p>
    <w:p>
      <w:pPr>
        <w:pStyle w:val="BodyText"/>
        <w:spacing w:before="9"/>
        <w:rPr>
          <w:sz w:val="30"/>
        </w:rPr>
      </w:pPr>
    </w:p>
    <w:p>
      <w:pPr>
        <w:pStyle w:val="Heading1"/>
        <w:spacing w:before="1"/>
        <w:ind w:left="110"/>
        <w:rPr>
          <w:u w:val="none"/>
        </w:rPr>
      </w:pPr>
      <w:r>
        <w:rPr>
          <w:color w:val="231F20"/>
          <w:u w:val="none"/>
        </w:rPr>
        <w:t>MATERYALLER:</w:t>
      </w:r>
    </w:p>
    <w:p>
      <w:pPr>
        <w:pStyle w:val="BodyText"/>
        <w:spacing w:before="75"/>
        <w:ind w:left="110"/>
      </w:pPr>
      <w:r>
        <w:rPr>
          <w:color w:val="231F20"/>
        </w:rPr>
        <w:t>Deniz altı oyuncak hayvanlar veya resimleri, mavi çöp poşeti, oyun hamuru, artık materyaller</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Alt, üst, canlı, cansız</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Deniz altı ve canlıları, batık gemi, gizem, dalgıç</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285" w:lineRule="auto" w:before="75"/>
        <w:ind w:left="110" w:right="390"/>
        <w:jc w:val="both"/>
      </w:pPr>
      <w:r>
        <w:rPr>
          <w:color w:val="231F20"/>
        </w:rPr>
        <w:t>Veliye çocuğuyla el yüz temizliğinin ne zamanlar ve nasıl yapılacağı hatırlatılarak tekrarlaması önerilir. Evde temizlik yaparken hangi araçlardan yararlanıldığını pantomimle bulma oyunu oynanır.</w:t>
      </w:r>
    </w:p>
    <w:p>
      <w:pPr>
        <w:pStyle w:val="BodyText"/>
        <w:spacing w:before="9"/>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Çocukların tasarladıkları deniz canlıları</w:t>
      </w:r>
      <w:r>
        <w:rPr>
          <w:color w:val="231F20"/>
          <w:spacing w:val="-4"/>
          <w:sz w:val="22"/>
        </w:rPr>
        <w:t> </w:t>
      </w:r>
      <w:r>
        <w:rPr>
          <w:color w:val="231F20"/>
          <w:sz w:val="22"/>
        </w:rPr>
        <w:t>sergilenir.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Deniz Kıyısında Gemi Seyahati isimli drama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Hamurlarla Oynuyorum isimli sanat, matematik, Türkçe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167"/>
      </w:pPr>
      <w:r>
        <w:rPr>
          <w:color w:val="231F20"/>
        </w:rPr>
        <w:t>Deniz Kıyısında Gemi Seyahati isimli drama etkinliği Hamurlarla Oynuyorum isimli sanat, matematik, Türkçe</w:t>
      </w:r>
      <w:r>
        <w:rPr>
          <w:color w:val="231F20"/>
          <w:spacing w:val="-28"/>
        </w:rPr>
        <w:t> </w:t>
      </w:r>
      <w:r>
        <w:rPr>
          <w:color w:val="231F20"/>
        </w:rPr>
        <w:t>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DENİZ KIYISINDA GEMİ SEYAHATİ</w:t>
      </w:r>
    </w:p>
    <w:p>
      <w:pPr>
        <w:spacing w:before="60"/>
        <w:ind w:left="393" w:right="0" w:firstLine="0"/>
        <w:jc w:val="left"/>
        <w:rPr>
          <w:sz w:val="22"/>
        </w:rPr>
      </w:pPr>
      <w:r>
        <w:rPr>
          <w:b/>
          <w:color w:val="231F20"/>
          <w:sz w:val="22"/>
        </w:rPr>
        <w:t>Etkinlik Çeşidi: </w:t>
      </w:r>
      <w:r>
        <w:rPr>
          <w:color w:val="231F20"/>
          <w:sz w:val="22"/>
        </w:rPr>
        <w:t>Drama Etkinliği (Büyük grup etkinliği)</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line="297" w:lineRule="auto" w:before="60"/>
        <w:ind w:left="393" w:right="5042" w:firstLine="0"/>
        <w:jc w:val="left"/>
        <w:rPr>
          <w:sz w:val="22"/>
        </w:rPr>
      </w:pPr>
      <w:r>
        <w:rPr>
          <w:b/>
          <w:color w:val="231F20"/>
          <w:sz w:val="22"/>
        </w:rPr>
        <w:t>Kazanım 17: </w:t>
      </w:r>
      <w:r>
        <w:rPr>
          <w:color w:val="231F20"/>
          <w:sz w:val="22"/>
        </w:rPr>
        <w:t>Neden-sonuç ilişkisi kurar. </w:t>
      </w:r>
      <w:r>
        <w:rPr>
          <w:b/>
          <w:color w:val="231F20"/>
          <w:sz w:val="22"/>
        </w:rPr>
        <w:t>Göstergeleri: </w:t>
      </w:r>
      <w:r>
        <w:rPr>
          <w:color w:val="231F20"/>
          <w:sz w:val="22"/>
        </w:rPr>
        <w:t>Bir kısmı verilen öyküyü tamamlar. </w:t>
      </w:r>
      <w:r>
        <w:rPr>
          <w:b/>
          <w:color w:val="231F20"/>
          <w:sz w:val="22"/>
        </w:rPr>
        <w:t>Kazanım 19: </w:t>
      </w:r>
      <w:r>
        <w:rPr>
          <w:color w:val="231F20"/>
          <w:sz w:val="22"/>
        </w:rPr>
        <w:t>Problem durumlarına çözüm üretir.</w:t>
      </w:r>
    </w:p>
    <w:p>
      <w:pPr>
        <w:pStyle w:val="BodyText"/>
        <w:spacing w:line="271" w:lineRule="auto"/>
        <w:ind w:left="393"/>
      </w:pPr>
      <w:r>
        <w:rPr>
          <w:b/>
          <w:color w:val="231F20"/>
        </w:rPr>
        <w:t>Göstergeleri: </w:t>
      </w:r>
      <w:r>
        <w:rPr>
          <w:color w:val="231F20"/>
        </w:rPr>
        <w:t>Problemi söyler. Probleme çeşitli çözüm yolları önerir. Çözüm yollarından birini seçer. Seçtiği çözüm yolunun gerekçesini söyler.</w:t>
      </w:r>
    </w:p>
    <w:p>
      <w:pPr>
        <w:pStyle w:val="Heading1"/>
        <w:spacing w:before="26"/>
        <w:rPr>
          <w:u w:val="none"/>
        </w:rPr>
      </w:pPr>
      <w:r>
        <w:rPr>
          <w:color w:val="231F20"/>
          <w:u w:val="thick" w:color="231F20"/>
        </w:rPr>
        <w:t>Dil Gelişimi</w:t>
      </w:r>
    </w:p>
    <w:p>
      <w:pPr>
        <w:spacing w:before="60"/>
        <w:ind w:left="393" w:right="0" w:firstLine="0"/>
        <w:jc w:val="left"/>
        <w:rPr>
          <w:sz w:val="22"/>
        </w:rPr>
      </w:pPr>
      <w:r>
        <w:rPr>
          <w:b/>
          <w:color w:val="231F20"/>
          <w:sz w:val="22"/>
        </w:rPr>
        <w:t>Kazanım 4: </w:t>
      </w:r>
      <w:r>
        <w:rPr>
          <w:color w:val="231F20"/>
          <w:sz w:val="22"/>
        </w:rPr>
        <w:t>Konuşurken dil bilgisi yapılarını kullanır.</w:t>
      </w:r>
    </w:p>
    <w:p>
      <w:pPr>
        <w:pStyle w:val="BodyText"/>
        <w:spacing w:before="61"/>
        <w:ind w:left="393"/>
      </w:pPr>
      <w:r>
        <w:rPr>
          <w:b/>
          <w:color w:val="231F20"/>
        </w:rPr>
        <w:t>Göstergeleri: </w:t>
      </w:r>
      <w:r>
        <w:rPr>
          <w:color w:val="231F20"/>
        </w:rPr>
        <w:t>Cümle kurarken zamir kullanır. Cümle kurarken edat kullanır.</w:t>
      </w:r>
    </w:p>
    <w:p>
      <w:pPr>
        <w:spacing w:before="60"/>
        <w:ind w:left="393" w:right="0" w:firstLine="0"/>
        <w:jc w:val="left"/>
        <w:rPr>
          <w:sz w:val="22"/>
        </w:rPr>
      </w:pPr>
      <w:r>
        <w:rPr>
          <w:b/>
          <w:color w:val="231F20"/>
          <w:sz w:val="22"/>
        </w:rPr>
        <w:t>Kazanım 5: </w:t>
      </w:r>
      <w:r>
        <w:rPr>
          <w:color w:val="231F20"/>
          <w:sz w:val="22"/>
        </w:rPr>
        <w:t>Dili iletişim amacıyla kullanır.</w:t>
      </w:r>
    </w:p>
    <w:p>
      <w:pPr>
        <w:pStyle w:val="BodyText"/>
        <w:spacing w:line="271" w:lineRule="auto" w:before="60"/>
        <w:ind w:left="393"/>
      </w:pPr>
      <w:r>
        <w:rPr>
          <w:b/>
          <w:color w:val="231F20"/>
        </w:rPr>
        <w:t>Göstergeleri: </w:t>
      </w:r>
      <w:r>
        <w:rPr>
          <w:color w:val="231F20"/>
        </w:rPr>
        <w:t>Konuşurken jest ve mimiklerini kullanır. Konuşmayı başlatır. Konuşmayı sürdürür. Ko- nuşmayı sonlandırır.</w:t>
      </w:r>
    </w:p>
    <w:p>
      <w:pPr>
        <w:spacing w:before="27"/>
        <w:ind w:left="393" w:right="0" w:firstLine="0"/>
        <w:jc w:val="left"/>
        <w:rPr>
          <w:sz w:val="22"/>
        </w:rPr>
      </w:pPr>
      <w:r>
        <w:rPr>
          <w:b/>
          <w:color w:val="231F20"/>
          <w:sz w:val="22"/>
        </w:rPr>
        <w:t>Kazanım 6: </w:t>
      </w:r>
      <w:r>
        <w:rPr>
          <w:color w:val="231F20"/>
          <w:sz w:val="22"/>
        </w:rPr>
        <w:t>Sözcük dağarcığını geliştirir.</w:t>
      </w:r>
    </w:p>
    <w:p>
      <w:pPr>
        <w:pStyle w:val="BodyText"/>
        <w:spacing w:before="60"/>
        <w:ind w:left="393"/>
      </w:pPr>
      <w:r>
        <w:rPr>
          <w:b/>
          <w:color w:val="231F20"/>
        </w:rPr>
        <w:t>Göstergeleri: </w:t>
      </w:r>
      <w:r>
        <w:rPr>
          <w:color w:val="231F20"/>
        </w:rPr>
        <w:t>Zıt anlamlı sözcükleri kullanır. Eş anlamlı sözcükleri kullanır.</w:t>
      </w:r>
    </w:p>
    <w:p>
      <w:pPr>
        <w:spacing w:before="61"/>
        <w:ind w:left="393" w:right="0" w:firstLine="0"/>
        <w:jc w:val="left"/>
        <w:rPr>
          <w:sz w:val="22"/>
        </w:rPr>
      </w:pPr>
      <w:r>
        <w:rPr>
          <w:b/>
          <w:color w:val="231F20"/>
          <w:sz w:val="22"/>
        </w:rPr>
        <w:t>Kazanım 9: </w:t>
      </w:r>
      <w:r>
        <w:rPr>
          <w:color w:val="231F20"/>
          <w:sz w:val="22"/>
        </w:rPr>
        <w:t>Ses bilgisi farkındalığı gösterir.</w:t>
      </w:r>
    </w:p>
    <w:p>
      <w:pPr>
        <w:pStyle w:val="BodyText"/>
        <w:spacing w:line="271" w:lineRule="auto" w:before="60"/>
        <w:ind w:left="393" w:right="14"/>
      </w:pPr>
      <w:r>
        <w:rPr>
          <w:b/>
          <w:color w:val="231F20"/>
        </w:rPr>
        <w:t>Göstergeleri: </w:t>
      </w:r>
      <w:r>
        <w:rPr>
          <w:color w:val="231F20"/>
        </w:rPr>
        <w:t>Sözcüklerin başlangıç seslerini söyler. Sözcüklerin sonunda yer alan sesleri söyler. Aynı sesle başlayan sözcükler üretir.</w:t>
      </w:r>
    </w:p>
    <w:p>
      <w:pPr>
        <w:pStyle w:val="BodyText"/>
        <w:spacing w:before="6"/>
        <w:rPr>
          <w:sz w:val="29"/>
        </w:rPr>
      </w:pPr>
    </w:p>
    <w:p>
      <w:pPr>
        <w:pStyle w:val="Heading1"/>
        <w:spacing w:before="1"/>
        <w:rPr>
          <w:u w:val="none"/>
        </w:rPr>
      </w:pPr>
      <w:r>
        <w:rPr>
          <w:color w:val="231F20"/>
          <w:u w:val="none"/>
        </w:rPr>
        <w:t>ÖĞRENME SÜRECİ</w:t>
      </w:r>
    </w:p>
    <w:p>
      <w:pPr>
        <w:pStyle w:val="BodyText"/>
        <w:spacing w:line="271" w:lineRule="auto" w:before="60"/>
        <w:ind w:left="393" w:right="107"/>
        <w:jc w:val="both"/>
      </w:pPr>
      <w:r>
        <w:rPr>
          <w:color w:val="231F20"/>
        </w:rPr>
        <w:t>Öğretmen,</w:t>
      </w:r>
      <w:r>
        <w:rPr>
          <w:color w:val="231F20"/>
          <w:spacing w:val="-10"/>
        </w:rPr>
        <w:t> </w:t>
      </w:r>
      <w:r>
        <w:rPr>
          <w:color w:val="231F20"/>
        </w:rPr>
        <w:t>güler</w:t>
      </w:r>
      <w:r>
        <w:rPr>
          <w:color w:val="231F20"/>
          <w:spacing w:val="-10"/>
        </w:rPr>
        <w:t> </w:t>
      </w:r>
      <w:r>
        <w:rPr>
          <w:color w:val="231F20"/>
        </w:rPr>
        <w:t>yüzle</w:t>
      </w:r>
      <w:r>
        <w:rPr>
          <w:color w:val="231F20"/>
          <w:spacing w:val="-10"/>
        </w:rPr>
        <w:t> </w:t>
      </w:r>
      <w:r>
        <w:rPr>
          <w:color w:val="231F20"/>
        </w:rPr>
        <w:t>çocukları</w:t>
      </w:r>
      <w:r>
        <w:rPr>
          <w:color w:val="231F20"/>
          <w:spacing w:val="-10"/>
        </w:rPr>
        <w:t> </w:t>
      </w:r>
      <w:r>
        <w:rPr>
          <w:color w:val="231F20"/>
        </w:rPr>
        <w:t>karşılar.</w:t>
      </w:r>
      <w:r>
        <w:rPr>
          <w:color w:val="231F20"/>
          <w:spacing w:val="-10"/>
        </w:rPr>
        <w:t> </w:t>
      </w:r>
      <w:r>
        <w:rPr>
          <w:color w:val="231F20"/>
        </w:rPr>
        <w:t>Merkezlere</w:t>
      </w:r>
      <w:r>
        <w:rPr>
          <w:color w:val="231F20"/>
          <w:spacing w:val="-9"/>
        </w:rPr>
        <w:t> </w:t>
      </w:r>
      <w:r>
        <w:rPr>
          <w:color w:val="231F20"/>
        </w:rPr>
        <w:t>çocukları</w:t>
      </w:r>
      <w:r>
        <w:rPr>
          <w:color w:val="231F20"/>
          <w:spacing w:val="-10"/>
        </w:rPr>
        <w:t> </w:t>
      </w:r>
      <w:r>
        <w:rPr>
          <w:color w:val="231F20"/>
        </w:rPr>
        <w:t>yönlendirir.</w:t>
      </w:r>
      <w:r>
        <w:rPr>
          <w:color w:val="231F20"/>
          <w:spacing w:val="-10"/>
        </w:rPr>
        <w:t> </w:t>
      </w:r>
      <w:r>
        <w:rPr>
          <w:color w:val="231F20"/>
        </w:rPr>
        <w:t>Drama</w:t>
      </w:r>
      <w:r>
        <w:rPr>
          <w:color w:val="231F20"/>
          <w:spacing w:val="-9"/>
        </w:rPr>
        <w:t> </w:t>
      </w:r>
      <w:r>
        <w:rPr>
          <w:color w:val="231F20"/>
        </w:rPr>
        <w:t>merkezinde</w:t>
      </w:r>
      <w:r>
        <w:rPr>
          <w:color w:val="231F20"/>
          <w:spacing w:val="-9"/>
        </w:rPr>
        <w:t> </w:t>
      </w:r>
      <w:r>
        <w:rPr>
          <w:color w:val="231F20"/>
        </w:rPr>
        <w:t>sınıf</w:t>
      </w:r>
      <w:r>
        <w:rPr>
          <w:color w:val="231F20"/>
          <w:spacing w:val="-10"/>
        </w:rPr>
        <w:t> </w:t>
      </w:r>
      <w:r>
        <w:rPr>
          <w:color w:val="231F20"/>
        </w:rPr>
        <w:t>ma- sası yan çevrilerek gemi görüntüsü oluşturulur. Çocukların gemi ile hayallerini gerçekleştirmeleri için fırsat</w:t>
      </w:r>
      <w:r>
        <w:rPr>
          <w:color w:val="231F20"/>
          <w:spacing w:val="-6"/>
        </w:rPr>
        <w:t> </w:t>
      </w:r>
      <w:r>
        <w:rPr>
          <w:color w:val="231F20"/>
        </w:rPr>
        <w:t>verilir.</w:t>
      </w:r>
      <w:r>
        <w:rPr>
          <w:color w:val="231F20"/>
          <w:spacing w:val="-5"/>
        </w:rPr>
        <w:t> </w:t>
      </w:r>
      <w:r>
        <w:rPr>
          <w:color w:val="231F20"/>
        </w:rPr>
        <w:t>*Çember</w:t>
      </w:r>
      <w:r>
        <w:rPr>
          <w:color w:val="231F20"/>
          <w:spacing w:val="-6"/>
        </w:rPr>
        <w:t> </w:t>
      </w:r>
      <w:r>
        <w:rPr>
          <w:color w:val="231F20"/>
        </w:rPr>
        <w:t>saatinde</w:t>
      </w:r>
      <w:r>
        <w:rPr>
          <w:color w:val="231F20"/>
          <w:spacing w:val="-5"/>
        </w:rPr>
        <w:t> </w:t>
      </w:r>
      <w:r>
        <w:rPr>
          <w:color w:val="231F20"/>
        </w:rPr>
        <w:t>sınıfa</w:t>
      </w:r>
      <w:r>
        <w:rPr>
          <w:color w:val="231F20"/>
          <w:spacing w:val="-6"/>
        </w:rPr>
        <w:t> </w:t>
      </w:r>
      <w:r>
        <w:rPr>
          <w:color w:val="231F20"/>
        </w:rPr>
        <w:t>büyük</w:t>
      </w:r>
      <w:r>
        <w:rPr>
          <w:color w:val="231F20"/>
          <w:spacing w:val="-5"/>
        </w:rPr>
        <w:t> </w:t>
      </w:r>
      <w:r>
        <w:rPr>
          <w:color w:val="231F20"/>
        </w:rPr>
        <w:t>bir</w:t>
      </w:r>
      <w:r>
        <w:rPr>
          <w:color w:val="231F20"/>
          <w:spacing w:val="-5"/>
        </w:rPr>
        <w:t> </w:t>
      </w:r>
      <w:r>
        <w:rPr>
          <w:color w:val="231F20"/>
        </w:rPr>
        <w:t>mavi</w:t>
      </w:r>
      <w:r>
        <w:rPr>
          <w:color w:val="231F20"/>
          <w:spacing w:val="-6"/>
        </w:rPr>
        <w:t> </w:t>
      </w:r>
      <w:r>
        <w:rPr>
          <w:color w:val="231F20"/>
        </w:rPr>
        <w:t>örtü</w:t>
      </w:r>
      <w:r>
        <w:rPr>
          <w:color w:val="231F20"/>
          <w:spacing w:val="-5"/>
        </w:rPr>
        <w:t> </w:t>
      </w:r>
      <w:r>
        <w:rPr>
          <w:color w:val="231F20"/>
        </w:rPr>
        <w:t>yere</w:t>
      </w:r>
      <w:r>
        <w:rPr>
          <w:color w:val="231F20"/>
          <w:spacing w:val="-6"/>
        </w:rPr>
        <w:t> </w:t>
      </w:r>
      <w:r>
        <w:rPr>
          <w:color w:val="231F20"/>
        </w:rPr>
        <w:t>serilir.</w:t>
      </w:r>
      <w:r>
        <w:rPr>
          <w:color w:val="231F20"/>
          <w:spacing w:val="-5"/>
        </w:rPr>
        <w:t> </w:t>
      </w:r>
      <w:r>
        <w:rPr>
          <w:color w:val="231F20"/>
        </w:rPr>
        <w:t>Çocuklara</w:t>
      </w:r>
      <w:r>
        <w:rPr>
          <w:color w:val="231F20"/>
          <w:spacing w:val="-5"/>
        </w:rPr>
        <w:t> </w:t>
      </w:r>
      <w:r>
        <w:rPr>
          <w:color w:val="231F20"/>
        </w:rPr>
        <w:t>“Burası</w:t>
      </w:r>
      <w:r>
        <w:rPr>
          <w:color w:val="231F20"/>
          <w:spacing w:val="-6"/>
        </w:rPr>
        <w:t> </w:t>
      </w:r>
      <w:r>
        <w:rPr>
          <w:color w:val="231F20"/>
        </w:rPr>
        <w:t>bir</w:t>
      </w:r>
      <w:r>
        <w:rPr>
          <w:color w:val="231F20"/>
          <w:spacing w:val="-5"/>
        </w:rPr>
        <w:t> </w:t>
      </w:r>
      <w:r>
        <w:rPr>
          <w:color w:val="231F20"/>
        </w:rPr>
        <w:t>deniz,</w:t>
      </w:r>
      <w:r>
        <w:rPr>
          <w:color w:val="231F20"/>
          <w:spacing w:val="-6"/>
        </w:rPr>
        <w:t> </w:t>
      </w:r>
      <w:r>
        <w:rPr>
          <w:color w:val="231F20"/>
        </w:rPr>
        <w:t>şimdi hep birlikte minderleri kullanarak bir gemi yapalım, ben gemiye çıkan merdivenleri yapıyorum.” vb. de- </w:t>
      </w:r>
      <w:r>
        <w:rPr>
          <w:color w:val="231F20"/>
          <w:spacing w:val="-4"/>
        </w:rPr>
        <w:t>nir.</w:t>
      </w:r>
      <w:r>
        <w:rPr>
          <w:color w:val="231F20"/>
          <w:spacing w:val="-13"/>
        </w:rPr>
        <w:t> </w:t>
      </w:r>
      <w:r>
        <w:rPr>
          <w:color w:val="231F20"/>
        </w:rPr>
        <w:t>Geminin</w:t>
      </w:r>
      <w:r>
        <w:rPr>
          <w:color w:val="231F20"/>
          <w:spacing w:val="-13"/>
        </w:rPr>
        <w:t> </w:t>
      </w:r>
      <w:r>
        <w:rPr>
          <w:color w:val="231F20"/>
        </w:rPr>
        <w:t>yapımı</w:t>
      </w:r>
      <w:r>
        <w:rPr>
          <w:color w:val="231F20"/>
          <w:spacing w:val="-13"/>
        </w:rPr>
        <w:t> </w:t>
      </w:r>
      <w:r>
        <w:rPr>
          <w:color w:val="231F20"/>
        </w:rPr>
        <w:t>bittikten</w:t>
      </w:r>
      <w:r>
        <w:rPr>
          <w:color w:val="231F20"/>
          <w:spacing w:val="-13"/>
        </w:rPr>
        <w:t> </w:t>
      </w:r>
      <w:r>
        <w:rPr>
          <w:color w:val="231F20"/>
        </w:rPr>
        <w:t>sonra</w:t>
      </w:r>
      <w:r>
        <w:rPr>
          <w:color w:val="231F20"/>
          <w:spacing w:val="-13"/>
        </w:rPr>
        <w:t> </w:t>
      </w:r>
      <w:r>
        <w:rPr>
          <w:color w:val="231F20"/>
        </w:rPr>
        <w:t>herkes</w:t>
      </w:r>
      <w:r>
        <w:rPr>
          <w:color w:val="231F20"/>
          <w:spacing w:val="-13"/>
        </w:rPr>
        <w:t> </w:t>
      </w:r>
      <w:r>
        <w:rPr>
          <w:color w:val="231F20"/>
        </w:rPr>
        <w:t>geminin</w:t>
      </w:r>
      <w:r>
        <w:rPr>
          <w:color w:val="231F20"/>
          <w:spacing w:val="-13"/>
        </w:rPr>
        <w:t> </w:t>
      </w:r>
      <w:r>
        <w:rPr>
          <w:color w:val="231F20"/>
        </w:rPr>
        <w:t>dışına</w:t>
      </w:r>
      <w:r>
        <w:rPr>
          <w:color w:val="231F20"/>
          <w:spacing w:val="-13"/>
        </w:rPr>
        <w:t> </w:t>
      </w:r>
      <w:r>
        <w:rPr>
          <w:color w:val="231F20"/>
          <w:spacing w:val="-3"/>
        </w:rPr>
        <w:t>çıkar.</w:t>
      </w:r>
      <w:r>
        <w:rPr>
          <w:color w:val="231F20"/>
          <w:spacing w:val="-13"/>
        </w:rPr>
        <w:t> </w:t>
      </w:r>
      <w:r>
        <w:rPr>
          <w:color w:val="231F20"/>
        </w:rPr>
        <w:t>Lider</w:t>
      </w:r>
      <w:r>
        <w:rPr>
          <w:color w:val="231F20"/>
          <w:spacing w:val="-13"/>
        </w:rPr>
        <w:t> </w:t>
      </w:r>
      <w:r>
        <w:rPr>
          <w:color w:val="231F20"/>
        </w:rPr>
        <w:t>“Ben</w:t>
      </w:r>
      <w:r>
        <w:rPr>
          <w:color w:val="231F20"/>
          <w:spacing w:val="-13"/>
        </w:rPr>
        <w:t> </w:t>
      </w:r>
      <w:r>
        <w:rPr>
          <w:color w:val="231F20"/>
        </w:rPr>
        <w:t>bu</w:t>
      </w:r>
      <w:r>
        <w:rPr>
          <w:color w:val="231F20"/>
          <w:spacing w:val="-13"/>
        </w:rPr>
        <w:t> </w:t>
      </w:r>
      <w:r>
        <w:rPr>
          <w:color w:val="231F20"/>
        </w:rPr>
        <w:t>geminin</w:t>
      </w:r>
      <w:r>
        <w:rPr>
          <w:color w:val="231F20"/>
          <w:spacing w:val="-13"/>
        </w:rPr>
        <w:t> </w:t>
      </w:r>
      <w:r>
        <w:rPr>
          <w:color w:val="231F20"/>
        </w:rPr>
        <w:t>kaptanıyım</w:t>
      </w:r>
      <w:r>
        <w:rPr>
          <w:color w:val="231F20"/>
          <w:spacing w:val="-13"/>
        </w:rPr>
        <w:t> </w:t>
      </w:r>
      <w:r>
        <w:rPr>
          <w:color w:val="231F20"/>
        </w:rPr>
        <w:t>ve</w:t>
      </w:r>
      <w:r>
        <w:rPr>
          <w:color w:val="231F20"/>
          <w:spacing w:val="-13"/>
        </w:rPr>
        <w:t> </w:t>
      </w:r>
      <w:r>
        <w:rPr>
          <w:color w:val="231F20"/>
        </w:rPr>
        <w:t>bi- razdan</w:t>
      </w:r>
      <w:r>
        <w:rPr>
          <w:color w:val="231F20"/>
          <w:spacing w:val="-11"/>
        </w:rPr>
        <w:t> </w:t>
      </w:r>
      <w:r>
        <w:rPr>
          <w:color w:val="231F20"/>
        </w:rPr>
        <w:t>güzel</w:t>
      </w:r>
      <w:r>
        <w:rPr>
          <w:color w:val="231F20"/>
          <w:spacing w:val="-10"/>
        </w:rPr>
        <w:t> </w:t>
      </w:r>
      <w:r>
        <w:rPr>
          <w:color w:val="231F20"/>
        </w:rPr>
        <w:t>bir</w:t>
      </w:r>
      <w:r>
        <w:rPr>
          <w:color w:val="231F20"/>
          <w:spacing w:val="-11"/>
        </w:rPr>
        <w:t> </w:t>
      </w:r>
      <w:r>
        <w:rPr>
          <w:color w:val="231F20"/>
        </w:rPr>
        <w:t>deniz</w:t>
      </w:r>
      <w:r>
        <w:rPr>
          <w:color w:val="231F20"/>
          <w:spacing w:val="-10"/>
        </w:rPr>
        <w:t> </w:t>
      </w:r>
      <w:r>
        <w:rPr>
          <w:color w:val="231F20"/>
        </w:rPr>
        <w:t>yolculuğuna</w:t>
      </w:r>
      <w:r>
        <w:rPr>
          <w:color w:val="231F20"/>
          <w:spacing w:val="-10"/>
        </w:rPr>
        <w:t> </w:t>
      </w:r>
      <w:r>
        <w:rPr>
          <w:color w:val="231F20"/>
        </w:rPr>
        <w:t>çıkacağız.</w:t>
      </w:r>
      <w:r>
        <w:rPr>
          <w:color w:val="231F20"/>
          <w:spacing w:val="-10"/>
        </w:rPr>
        <w:t> </w:t>
      </w:r>
      <w:r>
        <w:rPr>
          <w:color w:val="231F20"/>
        </w:rPr>
        <w:t>Çok</w:t>
      </w:r>
      <w:r>
        <w:rPr>
          <w:color w:val="231F20"/>
          <w:spacing w:val="-11"/>
        </w:rPr>
        <w:t> </w:t>
      </w:r>
      <w:r>
        <w:rPr>
          <w:color w:val="231F20"/>
        </w:rPr>
        <w:t>değişik</w:t>
      </w:r>
      <w:r>
        <w:rPr>
          <w:color w:val="231F20"/>
          <w:spacing w:val="-10"/>
        </w:rPr>
        <w:t> </w:t>
      </w:r>
      <w:r>
        <w:rPr>
          <w:color w:val="231F20"/>
        </w:rPr>
        <w:t>yerlere</w:t>
      </w:r>
      <w:r>
        <w:rPr>
          <w:color w:val="231F20"/>
          <w:spacing w:val="-10"/>
        </w:rPr>
        <w:t> </w:t>
      </w:r>
      <w:r>
        <w:rPr>
          <w:color w:val="231F20"/>
        </w:rPr>
        <w:t>gideceğiz,</w:t>
      </w:r>
      <w:r>
        <w:rPr>
          <w:color w:val="231F20"/>
          <w:spacing w:val="-11"/>
        </w:rPr>
        <w:t> </w:t>
      </w:r>
      <w:r>
        <w:rPr>
          <w:color w:val="231F20"/>
        </w:rPr>
        <w:t>şimdi</w:t>
      </w:r>
      <w:r>
        <w:rPr>
          <w:color w:val="231F20"/>
          <w:spacing w:val="-10"/>
        </w:rPr>
        <w:t> </w:t>
      </w:r>
      <w:r>
        <w:rPr>
          <w:color w:val="231F20"/>
        </w:rPr>
        <w:t>herkes</w:t>
      </w:r>
      <w:r>
        <w:rPr>
          <w:color w:val="231F20"/>
          <w:spacing w:val="-11"/>
        </w:rPr>
        <w:t> </w:t>
      </w:r>
      <w:r>
        <w:rPr>
          <w:color w:val="231F20"/>
        </w:rPr>
        <w:t>kendisine</w:t>
      </w:r>
      <w:r>
        <w:rPr>
          <w:color w:val="231F20"/>
          <w:spacing w:val="-9"/>
        </w:rPr>
        <w:t> </w:t>
      </w:r>
      <w:r>
        <w:rPr>
          <w:color w:val="231F20"/>
        </w:rPr>
        <w:t>bu gemide</w:t>
      </w:r>
      <w:r>
        <w:rPr>
          <w:color w:val="231F20"/>
          <w:spacing w:val="-7"/>
        </w:rPr>
        <w:t> </w:t>
      </w:r>
      <w:r>
        <w:rPr>
          <w:color w:val="231F20"/>
        </w:rPr>
        <w:t>yapabileceği</w:t>
      </w:r>
      <w:r>
        <w:rPr>
          <w:color w:val="231F20"/>
          <w:spacing w:val="-7"/>
        </w:rPr>
        <w:t> </w:t>
      </w:r>
      <w:r>
        <w:rPr>
          <w:color w:val="231F20"/>
        </w:rPr>
        <w:t>bir</w:t>
      </w:r>
      <w:r>
        <w:rPr>
          <w:color w:val="231F20"/>
          <w:spacing w:val="-7"/>
        </w:rPr>
        <w:t> </w:t>
      </w:r>
      <w:r>
        <w:rPr>
          <w:color w:val="231F20"/>
        </w:rPr>
        <w:t>meslek</w:t>
      </w:r>
      <w:r>
        <w:rPr>
          <w:color w:val="231F20"/>
          <w:spacing w:val="-7"/>
        </w:rPr>
        <w:t> </w:t>
      </w:r>
      <w:r>
        <w:rPr>
          <w:color w:val="231F20"/>
        </w:rPr>
        <w:t>düşünsün.</w:t>
      </w:r>
      <w:r>
        <w:rPr>
          <w:color w:val="231F20"/>
          <w:spacing w:val="-7"/>
        </w:rPr>
        <w:t> </w:t>
      </w:r>
      <w:r>
        <w:rPr>
          <w:color w:val="231F20"/>
        </w:rPr>
        <w:t>Düşünenler,</w:t>
      </w:r>
      <w:r>
        <w:rPr>
          <w:color w:val="231F20"/>
          <w:spacing w:val="-7"/>
        </w:rPr>
        <w:t> </w:t>
      </w:r>
      <w:r>
        <w:rPr>
          <w:color w:val="231F20"/>
        </w:rPr>
        <w:t>hareketleri</w:t>
      </w:r>
      <w:r>
        <w:rPr>
          <w:color w:val="231F20"/>
          <w:spacing w:val="-7"/>
        </w:rPr>
        <w:t> </w:t>
      </w:r>
      <w:r>
        <w:rPr>
          <w:color w:val="231F20"/>
        </w:rPr>
        <w:t>ile</w:t>
      </w:r>
      <w:r>
        <w:rPr>
          <w:color w:val="231F20"/>
          <w:spacing w:val="-7"/>
        </w:rPr>
        <w:t> </w:t>
      </w:r>
      <w:r>
        <w:rPr>
          <w:color w:val="231F20"/>
        </w:rPr>
        <w:t>mesleklerini</w:t>
      </w:r>
      <w:r>
        <w:rPr>
          <w:color w:val="231F20"/>
          <w:spacing w:val="-6"/>
        </w:rPr>
        <w:t> </w:t>
      </w:r>
      <w:r>
        <w:rPr>
          <w:color w:val="231F20"/>
        </w:rPr>
        <w:t>göstersinler.</w:t>
      </w:r>
      <w:r>
        <w:rPr>
          <w:color w:val="231F20"/>
          <w:spacing w:val="-7"/>
        </w:rPr>
        <w:t> </w:t>
      </w:r>
      <w:r>
        <w:rPr>
          <w:color w:val="231F20"/>
        </w:rPr>
        <w:t>Uygun bulduklarım, benimle bu deniz yolculuğuna gelecekler.” </w:t>
      </w:r>
      <w:r>
        <w:rPr>
          <w:color w:val="231F20"/>
          <w:spacing w:val="-4"/>
        </w:rPr>
        <w:t>der. </w:t>
      </w:r>
      <w:r>
        <w:rPr>
          <w:color w:val="231F20"/>
        </w:rPr>
        <w:t>Çocukların hepsi mesleklerini gösterir ve gemiye</w:t>
      </w:r>
      <w:r>
        <w:rPr>
          <w:color w:val="231F20"/>
          <w:spacing w:val="-17"/>
        </w:rPr>
        <w:t> </w:t>
      </w:r>
      <w:r>
        <w:rPr>
          <w:color w:val="231F20"/>
          <w:spacing w:val="-3"/>
        </w:rPr>
        <w:t>biner.</w:t>
      </w:r>
      <w:r>
        <w:rPr>
          <w:color w:val="231F20"/>
          <w:spacing w:val="-16"/>
        </w:rPr>
        <w:t> </w:t>
      </w:r>
      <w:r>
        <w:rPr>
          <w:color w:val="231F20"/>
        </w:rPr>
        <w:t>Bütün</w:t>
      </w:r>
      <w:r>
        <w:rPr>
          <w:color w:val="231F20"/>
          <w:spacing w:val="-16"/>
        </w:rPr>
        <w:t> </w:t>
      </w:r>
      <w:r>
        <w:rPr>
          <w:color w:val="231F20"/>
        </w:rPr>
        <w:t>çocukların</w:t>
      </w:r>
      <w:r>
        <w:rPr>
          <w:color w:val="231F20"/>
          <w:spacing w:val="-16"/>
        </w:rPr>
        <w:t> </w:t>
      </w:r>
      <w:r>
        <w:rPr>
          <w:color w:val="231F20"/>
        </w:rPr>
        <w:t>gemiye</w:t>
      </w:r>
      <w:r>
        <w:rPr>
          <w:color w:val="231F20"/>
          <w:spacing w:val="-16"/>
        </w:rPr>
        <w:t> </w:t>
      </w:r>
      <w:r>
        <w:rPr>
          <w:color w:val="231F20"/>
        </w:rPr>
        <w:t>binmeleri</w:t>
      </w:r>
      <w:r>
        <w:rPr>
          <w:color w:val="231F20"/>
          <w:spacing w:val="-16"/>
        </w:rPr>
        <w:t> </w:t>
      </w:r>
      <w:r>
        <w:rPr>
          <w:color w:val="231F20"/>
        </w:rPr>
        <w:t>sağlanır.</w:t>
      </w:r>
      <w:r>
        <w:rPr>
          <w:color w:val="231F20"/>
          <w:spacing w:val="-16"/>
        </w:rPr>
        <w:t> </w:t>
      </w:r>
      <w:r>
        <w:rPr>
          <w:color w:val="231F20"/>
        </w:rPr>
        <w:t>Lider</w:t>
      </w:r>
      <w:r>
        <w:rPr>
          <w:color w:val="231F20"/>
          <w:spacing w:val="-16"/>
        </w:rPr>
        <w:t> </w:t>
      </w:r>
      <w:r>
        <w:rPr>
          <w:color w:val="231F20"/>
        </w:rPr>
        <w:t>“Herkes</w:t>
      </w:r>
      <w:r>
        <w:rPr>
          <w:color w:val="231F20"/>
          <w:spacing w:val="-16"/>
        </w:rPr>
        <w:t> </w:t>
      </w:r>
      <w:r>
        <w:rPr>
          <w:color w:val="231F20"/>
        </w:rPr>
        <w:t>işinin</w:t>
      </w:r>
      <w:r>
        <w:rPr>
          <w:color w:val="231F20"/>
          <w:spacing w:val="-16"/>
        </w:rPr>
        <w:t> </w:t>
      </w:r>
      <w:r>
        <w:rPr>
          <w:color w:val="231F20"/>
        </w:rPr>
        <w:t>başına,</w:t>
      </w:r>
      <w:r>
        <w:rPr>
          <w:color w:val="231F20"/>
          <w:spacing w:val="-16"/>
        </w:rPr>
        <w:t> </w:t>
      </w:r>
      <w:r>
        <w:rPr>
          <w:color w:val="231F20"/>
        </w:rPr>
        <w:t>gemi</w:t>
      </w:r>
      <w:r>
        <w:rPr>
          <w:color w:val="231F20"/>
          <w:spacing w:val="-16"/>
        </w:rPr>
        <w:t> </w:t>
      </w:r>
      <w:r>
        <w:rPr>
          <w:color w:val="231F20"/>
        </w:rPr>
        <w:t>denize</w:t>
      </w:r>
      <w:r>
        <w:rPr>
          <w:color w:val="231F20"/>
          <w:spacing w:val="-16"/>
        </w:rPr>
        <w:t> </w:t>
      </w:r>
      <w:r>
        <w:rPr>
          <w:color w:val="231F20"/>
        </w:rPr>
        <w:t>açıl- dı, artık gemiden inemeyiz!” </w:t>
      </w:r>
      <w:r>
        <w:rPr>
          <w:color w:val="231F20"/>
          <w:spacing w:val="-4"/>
        </w:rPr>
        <w:t>der. </w:t>
      </w:r>
      <w:r>
        <w:rPr>
          <w:color w:val="231F20"/>
        </w:rPr>
        <w:t>Daha sonra “Deniz dalgalanmaya başladı, dalgalar gittikçe </w:t>
      </w:r>
      <w:r>
        <w:rPr>
          <w:color w:val="231F20"/>
          <w:spacing w:val="-3"/>
        </w:rPr>
        <w:t>büyüyor, </w:t>
      </w:r>
      <w:r>
        <w:rPr>
          <w:color w:val="231F20"/>
        </w:rPr>
        <w:t>gemi sallanmaya başladı!” gibi yönergeler kullanılır. (Deniz olarak kullanılan mavi örtü sallanır.) Lider “Şimdi</w:t>
      </w:r>
      <w:r>
        <w:rPr>
          <w:color w:val="231F20"/>
          <w:spacing w:val="-7"/>
        </w:rPr>
        <w:t> </w:t>
      </w:r>
      <w:r>
        <w:rPr>
          <w:color w:val="231F20"/>
        </w:rPr>
        <w:t>gemimiz</w:t>
      </w:r>
      <w:r>
        <w:rPr>
          <w:color w:val="231F20"/>
          <w:spacing w:val="-6"/>
        </w:rPr>
        <w:t> </w:t>
      </w:r>
      <w:r>
        <w:rPr>
          <w:color w:val="231F20"/>
        </w:rPr>
        <w:t>bir</w:t>
      </w:r>
      <w:r>
        <w:rPr>
          <w:color w:val="231F20"/>
          <w:spacing w:val="-6"/>
        </w:rPr>
        <w:t> </w:t>
      </w:r>
      <w:r>
        <w:rPr>
          <w:color w:val="231F20"/>
        </w:rPr>
        <w:t>adaya</w:t>
      </w:r>
      <w:r>
        <w:rPr>
          <w:color w:val="231F20"/>
          <w:spacing w:val="-6"/>
        </w:rPr>
        <w:t> </w:t>
      </w:r>
      <w:r>
        <w:rPr>
          <w:color w:val="231F20"/>
        </w:rPr>
        <w:t>yaklaşıyor.”</w:t>
      </w:r>
      <w:r>
        <w:rPr>
          <w:color w:val="231F20"/>
          <w:spacing w:val="-7"/>
        </w:rPr>
        <w:t> </w:t>
      </w:r>
      <w:r>
        <w:rPr>
          <w:color w:val="231F20"/>
          <w:spacing w:val="-4"/>
        </w:rPr>
        <w:t>der.</w:t>
      </w:r>
      <w:r>
        <w:rPr>
          <w:color w:val="231F20"/>
          <w:spacing w:val="-17"/>
        </w:rPr>
        <w:t> </w:t>
      </w:r>
      <w:r>
        <w:rPr>
          <w:color w:val="231F20"/>
        </w:rPr>
        <w:t>Adada</w:t>
      </w:r>
      <w:r>
        <w:rPr>
          <w:color w:val="231F20"/>
          <w:spacing w:val="-6"/>
        </w:rPr>
        <w:t> </w:t>
      </w:r>
      <w:r>
        <w:rPr>
          <w:color w:val="231F20"/>
        </w:rPr>
        <w:t>bir</w:t>
      </w:r>
      <w:r>
        <w:rPr>
          <w:color w:val="231F20"/>
          <w:spacing w:val="-6"/>
        </w:rPr>
        <w:t> </w:t>
      </w:r>
      <w:r>
        <w:rPr>
          <w:color w:val="231F20"/>
        </w:rPr>
        <w:t>inceleme</w:t>
      </w:r>
      <w:r>
        <w:rPr>
          <w:color w:val="231F20"/>
          <w:spacing w:val="-6"/>
        </w:rPr>
        <w:t> </w:t>
      </w:r>
      <w:r>
        <w:rPr>
          <w:color w:val="231F20"/>
        </w:rPr>
        <w:t>gezisi</w:t>
      </w:r>
      <w:r>
        <w:rPr>
          <w:color w:val="231F20"/>
          <w:spacing w:val="-7"/>
        </w:rPr>
        <w:t> </w:t>
      </w:r>
      <w:r>
        <w:rPr>
          <w:color w:val="231F20"/>
        </w:rPr>
        <w:t>yapılır.</w:t>
      </w:r>
      <w:r>
        <w:rPr>
          <w:color w:val="231F20"/>
          <w:spacing w:val="-17"/>
        </w:rPr>
        <w:t> </w:t>
      </w:r>
      <w:r>
        <w:rPr>
          <w:color w:val="231F20"/>
        </w:rPr>
        <w:t>Ağaçların</w:t>
      </w:r>
      <w:r>
        <w:rPr>
          <w:color w:val="231F20"/>
          <w:spacing w:val="-6"/>
        </w:rPr>
        <w:t> </w:t>
      </w:r>
      <w:r>
        <w:rPr>
          <w:color w:val="231F20"/>
        </w:rPr>
        <w:t>içinden</w:t>
      </w:r>
      <w:r>
        <w:rPr>
          <w:color w:val="231F20"/>
          <w:spacing w:val="-6"/>
        </w:rPr>
        <w:t> </w:t>
      </w:r>
      <w:r>
        <w:rPr>
          <w:color w:val="231F20"/>
        </w:rPr>
        <w:t>yürünür, mis</w:t>
      </w:r>
      <w:r>
        <w:rPr>
          <w:color w:val="231F20"/>
          <w:spacing w:val="-8"/>
        </w:rPr>
        <w:t> </w:t>
      </w:r>
      <w:r>
        <w:rPr>
          <w:color w:val="231F20"/>
        </w:rPr>
        <w:t>gibi</w:t>
      </w:r>
      <w:r>
        <w:rPr>
          <w:color w:val="231F20"/>
          <w:spacing w:val="-8"/>
        </w:rPr>
        <w:t> </w:t>
      </w:r>
      <w:r>
        <w:rPr>
          <w:color w:val="231F20"/>
        </w:rPr>
        <w:t>kokan</w:t>
      </w:r>
      <w:r>
        <w:rPr>
          <w:color w:val="231F20"/>
          <w:spacing w:val="-7"/>
        </w:rPr>
        <w:t> </w:t>
      </w:r>
      <w:r>
        <w:rPr>
          <w:color w:val="231F20"/>
        </w:rPr>
        <w:t>çiçeklerin</w:t>
      </w:r>
      <w:r>
        <w:rPr>
          <w:color w:val="231F20"/>
          <w:spacing w:val="-8"/>
        </w:rPr>
        <w:t> </w:t>
      </w:r>
      <w:r>
        <w:rPr>
          <w:color w:val="231F20"/>
        </w:rPr>
        <w:t>olduğu</w:t>
      </w:r>
      <w:r>
        <w:rPr>
          <w:color w:val="231F20"/>
          <w:spacing w:val="-7"/>
        </w:rPr>
        <w:t> </w:t>
      </w:r>
      <w:r>
        <w:rPr>
          <w:color w:val="231F20"/>
        </w:rPr>
        <w:t>bir</w:t>
      </w:r>
      <w:r>
        <w:rPr>
          <w:color w:val="231F20"/>
          <w:spacing w:val="-8"/>
        </w:rPr>
        <w:t> </w:t>
      </w:r>
      <w:r>
        <w:rPr>
          <w:color w:val="231F20"/>
        </w:rPr>
        <w:t>yere</w:t>
      </w:r>
      <w:r>
        <w:rPr>
          <w:color w:val="231F20"/>
          <w:spacing w:val="-8"/>
        </w:rPr>
        <w:t> </w:t>
      </w:r>
      <w:r>
        <w:rPr>
          <w:color w:val="231F20"/>
          <w:spacing w:val="-3"/>
        </w:rPr>
        <w:t>gelinir.</w:t>
      </w:r>
      <w:r>
        <w:rPr>
          <w:color w:val="231F20"/>
          <w:spacing w:val="-7"/>
        </w:rPr>
        <w:t> </w:t>
      </w:r>
      <w:r>
        <w:rPr>
          <w:color w:val="231F20"/>
        </w:rPr>
        <w:t>Değişik</w:t>
      </w:r>
      <w:r>
        <w:rPr>
          <w:color w:val="231F20"/>
          <w:spacing w:val="-8"/>
        </w:rPr>
        <w:t> </w:t>
      </w:r>
      <w:r>
        <w:rPr>
          <w:color w:val="231F20"/>
        </w:rPr>
        <w:t>hayvanlarla</w:t>
      </w:r>
      <w:r>
        <w:rPr>
          <w:color w:val="231F20"/>
          <w:spacing w:val="-7"/>
        </w:rPr>
        <w:t> </w:t>
      </w:r>
      <w:r>
        <w:rPr>
          <w:color w:val="231F20"/>
        </w:rPr>
        <w:t>karşılaşılır.</w:t>
      </w:r>
      <w:r>
        <w:rPr>
          <w:color w:val="231F20"/>
          <w:spacing w:val="-8"/>
        </w:rPr>
        <w:t> </w:t>
      </w:r>
      <w:r>
        <w:rPr>
          <w:color w:val="231F20"/>
        </w:rPr>
        <w:t>Gemide</w:t>
      </w:r>
      <w:r>
        <w:rPr>
          <w:color w:val="231F20"/>
          <w:spacing w:val="-7"/>
        </w:rPr>
        <w:t> </w:t>
      </w:r>
      <w:r>
        <w:rPr>
          <w:color w:val="231F20"/>
        </w:rPr>
        <w:t>yiyebilmek</w:t>
      </w:r>
      <w:r>
        <w:rPr>
          <w:color w:val="231F20"/>
          <w:spacing w:val="-8"/>
        </w:rPr>
        <w:t> </w:t>
      </w:r>
      <w:r>
        <w:rPr>
          <w:color w:val="231F20"/>
        </w:rPr>
        <w:t>için değişik</w:t>
      </w:r>
      <w:r>
        <w:rPr>
          <w:color w:val="231F20"/>
          <w:spacing w:val="-9"/>
        </w:rPr>
        <w:t> </w:t>
      </w:r>
      <w:r>
        <w:rPr>
          <w:color w:val="231F20"/>
        </w:rPr>
        <w:t>yiyecekler</w:t>
      </w:r>
      <w:r>
        <w:rPr>
          <w:color w:val="231F20"/>
          <w:spacing w:val="-8"/>
        </w:rPr>
        <w:t> </w:t>
      </w:r>
      <w:r>
        <w:rPr>
          <w:color w:val="231F20"/>
        </w:rPr>
        <w:t>toplanır.</w:t>
      </w:r>
      <w:r>
        <w:rPr>
          <w:color w:val="231F20"/>
          <w:spacing w:val="-9"/>
        </w:rPr>
        <w:t> </w:t>
      </w:r>
      <w:r>
        <w:rPr>
          <w:color w:val="231F20"/>
        </w:rPr>
        <w:t>Lider</w:t>
      </w:r>
      <w:r>
        <w:rPr>
          <w:color w:val="231F20"/>
          <w:spacing w:val="-8"/>
        </w:rPr>
        <w:t> </w:t>
      </w:r>
      <w:r>
        <w:rPr>
          <w:color w:val="231F20"/>
        </w:rPr>
        <w:t>“Artık</w:t>
      </w:r>
      <w:r>
        <w:rPr>
          <w:color w:val="231F20"/>
          <w:spacing w:val="-8"/>
        </w:rPr>
        <w:t> </w:t>
      </w:r>
      <w:r>
        <w:rPr>
          <w:color w:val="231F20"/>
        </w:rPr>
        <w:t>gemiye</w:t>
      </w:r>
      <w:r>
        <w:rPr>
          <w:color w:val="231F20"/>
          <w:spacing w:val="-9"/>
        </w:rPr>
        <w:t> </w:t>
      </w:r>
      <w:r>
        <w:rPr>
          <w:color w:val="231F20"/>
        </w:rPr>
        <w:t>dönme</w:t>
      </w:r>
      <w:r>
        <w:rPr>
          <w:color w:val="231F20"/>
          <w:spacing w:val="-8"/>
        </w:rPr>
        <w:t> </w:t>
      </w:r>
      <w:r>
        <w:rPr>
          <w:color w:val="231F20"/>
        </w:rPr>
        <w:t>zamanı</w:t>
      </w:r>
      <w:r>
        <w:rPr>
          <w:color w:val="231F20"/>
          <w:spacing w:val="-8"/>
        </w:rPr>
        <w:t> </w:t>
      </w:r>
      <w:r>
        <w:rPr>
          <w:color w:val="231F20"/>
        </w:rPr>
        <w:t>geldi.”</w:t>
      </w:r>
      <w:r>
        <w:rPr>
          <w:color w:val="231F20"/>
          <w:spacing w:val="-9"/>
        </w:rPr>
        <w:t> </w:t>
      </w:r>
      <w:r>
        <w:rPr>
          <w:color w:val="231F20"/>
          <w:spacing w:val="-4"/>
        </w:rPr>
        <w:t>der.</w:t>
      </w:r>
      <w:r>
        <w:rPr>
          <w:color w:val="231F20"/>
          <w:spacing w:val="-12"/>
        </w:rPr>
        <w:t> </w:t>
      </w:r>
      <w:r>
        <w:rPr>
          <w:color w:val="231F20"/>
          <w:spacing w:val="-5"/>
        </w:rPr>
        <w:t>Yolda</w:t>
      </w:r>
      <w:r>
        <w:rPr>
          <w:color w:val="231F20"/>
          <w:spacing w:val="-8"/>
        </w:rPr>
        <w:t> </w:t>
      </w:r>
      <w:r>
        <w:rPr>
          <w:color w:val="231F20"/>
        </w:rPr>
        <w:t>dönerken</w:t>
      </w:r>
      <w:r>
        <w:rPr>
          <w:color w:val="231F20"/>
          <w:spacing w:val="-9"/>
        </w:rPr>
        <w:t> </w:t>
      </w:r>
      <w:r>
        <w:rPr>
          <w:color w:val="231F20"/>
        </w:rPr>
        <w:t>lider</w:t>
      </w:r>
      <w:r>
        <w:rPr>
          <w:color w:val="231F20"/>
          <w:spacing w:val="-8"/>
        </w:rPr>
        <w:t> </w:t>
      </w:r>
      <w:r>
        <w:rPr>
          <w:color w:val="231F20"/>
        </w:rPr>
        <w:t>“Burada uçamayan bir kuş </w:t>
      </w:r>
      <w:r>
        <w:rPr>
          <w:color w:val="231F20"/>
          <w:spacing w:val="-4"/>
        </w:rPr>
        <w:t>var. </w:t>
      </w:r>
      <w:r>
        <w:rPr>
          <w:color w:val="231F20"/>
        </w:rPr>
        <w:t>Bu kuş neden </w:t>
      </w:r>
      <w:r>
        <w:rPr>
          <w:color w:val="231F20"/>
          <w:spacing w:val="-3"/>
        </w:rPr>
        <w:t>uçamıyor, </w:t>
      </w:r>
      <w:r>
        <w:rPr>
          <w:color w:val="231F20"/>
        </w:rPr>
        <w:t>neler yapılabilir?” </w:t>
      </w:r>
      <w:r>
        <w:rPr>
          <w:color w:val="231F20"/>
          <w:spacing w:val="-4"/>
        </w:rPr>
        <w:t>der. </w:t>
      </w:r>
      <w:r>
        <w:rPr>
          <w:color w:val="231F20"/>
        </w:rPr>
        <w:t>Gelen öneriler değerlendirilir. Li- der</w:t>
      </w:r>
      <w:r>
        <w:rPr>
          <w:color w:val="231F20"/>
          <w:spacing w:val="-15"/>
        </w:rPr>
        <w:t> </w:t>
      </w:r>
      <w:r>
        <w:rPr>
          <w:color w:val="231F20"/>
        </w:rPr>
        <w:t>“Evet</w:t>
      </w:r>
      <w:r>
        <w:rPr>
          <w:color w:val="231F20"/>
          <w:spacing w:val="-15"/>
        </w:rPr>
        <w:t> </w:t>
      </w:r>
      <w:r>
        <w:rPr>
          <w:color w:val="231F20"/>
        </w:rPr>
        <w:t>çocuklar</w:t>
      </w:r>
      <w:r>
        <w:rPr>
          <w:color w:val="231F20"/>
          <w:spacing w:val="-14"/>
        </w:rPr>
        <w:t> </w:t>
      </w:r>
      <w:r>
        <w:rPr>
          <w:color w:val="231F20"/>
        </w:rPr>
        <w:t>gemimize</w:t>
      </w:r>
      <w:r>
        <w:rPr>
          <w:color w:val="231F20"/>
          <w:spacing w:val="-15"/>
        </w:rPr>
        <w:t> </w:t>
      </w:r>
      <w:r>
        <w:rPr>
          <w:color w:val="231F20"/>
        </w:rPr>
        <w:t>geldik,</w:t>
      </w:r>
      <w:r>
        <w:rPr>
          <w:color w:val="231F20"/>
          <w:spacing w:val="-14"/>
        </w:rPr>
        <w:t> </w:t>
      </w:r>
      <w:r>
        <w:rPr>
          <w:color w:val="231F20"/>
        </w:rPr>
        <w:t>herkes</w:t>
      </w:r>
      <w:r>
        <w:rPr>
          <w:color w:val="231F20"/>
          <w:spacing w:val="-15"/>
        </w:rPr>
        <w:t> </w:t>
      </w:r>
      <w:r>
        <w:rPr>
          <w:color w:val="231F20"/>
        </w:rPr>
        <w:t>işine</w:t>
      </w:r>
      <w:r>
        <w:rPr>
          <w:color w:val="231F20"/>
          <w:spacing w:val="-15"/>
        </w:rPr>
        <w:t> </w:t>
      </w:r>
      <w:r>
        <w:rPr>
          <w:color w:val="231F20"/>
        </w:rPr>
        <w:t>dönsün.”</w:t>
      </w:r>
      <w:r>
        <w:rPr>
          <w:color w:val="231F20"/>
          <w:spacing w:val="-14"/>
        </w:rPr>
        <w:t> </w:t>
      </w:r>
      <w:r>
        <w:rPr>
          <w:color w:val="231F20"/>
        </w:rPr>
        <w:t>der</w:t>
      </w:r>
      <w:r>
        <w:rPr>
          <w:color w:val="231F20"/>
          <w:spacing w:val="-15"/>
        </w:rPr>
        <w:t> </w:t>
      </w:r>
      <w:r>
        <w:rPr>
          <w:color w:val="231F20"/>
        </w:rPr>
        <w:t>ve</w:t>
      </w:r>
      <w:r>
        <w:rPr>
          <w:color w:val="231F20"/>
          <w:spacing w:val="-14"/>
        </w:rPr>
        <w:t> </w:t>
      </w:r>
      <w:r>
        <w:rPr>
          <w:color w:val="231F20"/>
        </w:rPr>
        <w:t>yolculuğa</w:t>
      </w:r>
      <w:r>
        <w:rPr>
          <w:color w:val="231F20"/>
          <w:spacing w:val="-15"/>
        </w:rPr>
        <w:t> </w:t>
      </w:r>
      <w:r>
        <w:rPr>
          <w:color w:val="231F20"/>
        </w:rPr>
        <w:t>bir</w:t>
      </w:r>
      <w:r>
        <w:rPr>
          <w:color w:val="231F20"/>
          <w:spacing w:val="-15"/>
        </w:rPr>
        <w:t> </w:t>
      </w:r>
      <w:r>
        <w:rPr>
          <w:color w:val="231F20"/>
        </w:rPr>
        <w:t>süre</w:t>
      </w:r>
      <w:r>
        <w:rPr>
          <w:color w:val="231F20"/>
          <w:spacing w:val="-14"/>
        </w:rPr>
        <w:t> </w:t>
      </w:r>
      <w:r>
        <w:rPr>
          <w:color w:val="231F20"/>
        </w:rPr>
        <w:t>devam</w:t>
      </w:r>
      <w:r>
        <w:rPr>
          <w:color w:val="231F20"/>
          <w:spacing w:val="-15"/>
        </w:rPr>
        <w:t> </w:t>
      </w:r>
      <w:r>
        <w:rPr>
          <w:color w:val="231F20"/>
          <w:spacing w:val="-3"/>
        </w:rPr>
        <w:t>edilir.</w:t>
      </w:r>
      <w:r>
        <w:rPr>
          <w:color w:val="231F20"/>
          <w:spacing w:val="-14"/>
        </w:rPr>
        <w:t> </w:t>
      </w:r>
      <w:r>
        <w:rPr>
          <w:color w:val="231F20"/>
        </w:rPr>
        <w:t>Liderin yönergeleri ile gemi karaya yanaşır ve herkes gemiden</w:t>
      </w:r>
      <w:r>
        <w:rPr>
          <w:color w:val="231F20"/>
          <w:spacing w:val="-6"/>
        </w:rPr>
        <w:t> </w:t>
      </w:r>
      <w:r>
        <w:rPr>
          <w:color w:val="231F20"/>
          <w:spacing w:val="-3"/>
        </w:rPr>
        <w:t>iner.</w:t>
      </w:r>
    </w:p>
    <w:p>
      <w:pPr>
        <w:spacing w:line="297" w:lineRule="auto" w:before="14"/>
        <w:ind w:left="393" w:right="5468" w:firstLine="0"/>
        <w:jc w:val="left"/>
        <w:rPr>
          <w:sz w:val="22"/>
        </w:rPr>
      </w:pPr>
      <w:r>
        <w:rPr>
          <w:b/>
          <w:color w:val="231F20"/>
          <w:sz w:val="22"/>
        </w:rPr>
        <w:t>MATERYALLER: </w:t>
      </w:r>
      <w:r>
        <w:rPr>
          <w:color w:val="231F20"/>
          <w:sz w:val="22"/>
        </w:rPr>
        <w:t>Büyük mavi örtü, minderler </w:t>
      </w:r>
      <w:r>
        <w:rPr>
          <w:b/>
          <w:color w:val="231F20"/>
          <w:sz w:val="22"/>
        </w:rPr>
        <w:t>KAVRAMLAR: </w:t>
      </w:r>
      <w:r>
        <w:rPr>
          <w:color w:val="231F20"/>
          <w:sz w:val="22"/>
        </w:rPr>
        <w:t>Büyük, orta, küçük </w:t>
      </w:r>
      <w:r>
        <w:rPr>
          <w:b/>
          <w:color w:val="231F20"/>
          <w:sz w:val="22"/>
        </w:rPr>
        <w:t>SÖZCÜKLER: </w:t>
      </w:r>
      <w:r>
        <w:rPr>
          <w:color w:val="231F20"/>
          <w:sz w:val="22"/>
        </w:rPr>
        <w:t>Gemi, deniz, ada</w:t>
      </w:r>
    </w:p>
    <w:p>
      <w:pPr>
        <w:pStyle w:val="Heading1"/>
        <w:spacing w:line="252" w:lineRule="exact"/>
        <w:rPr>
          <w:u w:val="none"/>
        </w:rPr>
      </w:pPr>
      <w:r>
        <w:rPr>
          <w:color w:val="231F20"/>
          <w:u w:val="none"/>
        </w:rPr>
        <w:t>AİLE KATILIMI:</w:t>
      </w:r>
    </w:p>
    <w:p>
      <w:pPr>
        <w:pStyle w:val="BodyText"/>
        <w:spacing w:line="271" w:lineRule="auto" w:before="60"/>
        <w:ind w:left="393" w:right="109"/>
        <w:jc w:val="both"/>
      </w:pPr>
      <w:r>
        <w:rPr>
          <w:color w:val="231F20"/>
          <w:spacing w:val="-3"/>
        </w:rPr>
        <w:t>Veliden </w:t>
      </w:r>
      <w:r>
        <w:rPr>
          <w:color w:val="231F20"/>
        </w:rPr>
        <w:t>çocuğuyla birlikte artık materyallerden “deniz altı canlıları” oyuncakları yapmaları </w:t>
      </w:r>
      <w:r>
        <w:rPr>
          <w:color w:val="231F20"/>
          <w:spacing w:val="-3"/>
        </w:rPr>
        <w:t>istenir. </w:t>
      </w:r>
      <w:r>
        <w:rPr>
          <w:color w:val="231F20"/>
        </w:rPr>
        <w:t>Sergi- lemek için okula göndermeleri </w:t>
      </w:r>
      <w:r>
        <w:rPr>
          <w:color w:val="231F20"/>
          <w:spacing w:val="-3"/>
        </w:rPr>
        <w:t>önerilir.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0" w:after="0"/>
        <w:ind w:left="677" w:right="0" w:hanging="285"/>
        <w:jc w:val="left"/>
        <w:rPr>
          <w:sz w:val="22"/>
        </w:rPr>
      </w:pPr>
      <w:r>
        <w:rPr>
          <w:color w:val="231F20"/>
          <w:sz w:val="22"/>
        </w:rPr>
        <w:t>Büyük-orta-küçük kavramları dergideki etkinlikle</w:t>
      </w:r>
      <w:r>
        <w:rPr>
          <w:color w:val="231F20"/>
          <w:spacing w:val="-5"/>
          <w:sz w:val="22"/>
        </w:rPr>
        <w:t> </w:t>
      </w:r>
      <w:r>
        <w:rPr>
          <w:color w:val="231F20"/>
          <w:sz w:val="22"/>
        </w:rPr>
        <w:t>desteklenir.</w:t>
      </w:r>
    </w:p>
    <w:p>
      <w:pPr>
        <w:pStyle w:val="Heading1"/>
        <w:spacing w:before="89"/>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HAMURLARLA OYNUYORUM</w:t>
      </w:r>
    </w:p>
    <w:p>
      <w:pPr>
        <w:pStyle w:val="BodyText"/>
        <w:spacing w:before="75"/>
        <w:ind w:left="110"/>
      </w:pPr>
      <w:r>
        <w:rPr>
          <w:b/>
          <w:color w:val="231F20"/>
        </w:rPr>
        <w:t>Etkinlik Çeşidi: </w:t>
      </w:r>
      <w:r>
        <w:rPr>
          <w:color w:val="231F20"/>
        </w:rPr>
        <w:t>Sanat, Matematik,Türkçe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Nesneleri sayar.</w:t>
      </w:r>
    </w:p>
    <w:p>
      <w:pPr>
        <w:spacing w:before="75"/>
        <w:ind w:left="110" w:right="0" w:firstLine="0"/>
        <w:jc w:val="left"/>
        <w:rPr>
          <w:sz w:val="22"/>
        </w:rPr>
      </w:pPr>
      <w:r>
        <w:rPr>
          <w:b/>
          <w:color w:val="231F20"/>
          <w:sz w:val="22"/>
        </w:rPr>
        <w:t>Göstergeleri: </w:t>
      </w:r>
      <w:r>
        <w:rPr>
          <w:color w:val="231F20"/>
          <w:sz w:val="22"/>
        </w:rPr>
        <w:t>Saydığı nesnelerin kaç tane olduğunu söyler.</w:t>
      </w:r>
    </w:p>
    <w:p>
      <w:pPr>
        <w:spacing w:before="76"/>
        <w:ind w:left="110" w:right="0" w:firstLine="0"/>
        <w:jc w:val="left"/>
        <w:rPr>
          <w:sz w:val="22"/>
        </w:rPr>
      </w:pPr>
      <w:r>
        <w:rPr>
          <w:b/>
          <w:color w:val="231F20"/>
          <w:sz w:val="22"/>
        </w:rPr>
        <w:t>Kazanım 5: </w:t>
      </w:r>
      <w:r>
        <w:rPr>
          <w:color w:val="231F20"/>
          <w:sz w:val="22"/>
        </w:rPr>
        <w:t>Nesne ya da varlıkları gözlemler.</w:t>
      </w:r>
    </w:p>
    <w:p>
      <w:pPr>
        <w:spacing w:before="75"/>
        <w:ind w:left="110" w:right="0" w:firstLine="0"/>
        <w:jc w:val="left"/>
        <w:rPr>
          <w:sz w:val="22"/>
        </w:rPr>
      </w:pPr>
      <w:r>
        <w:rPr>
          <w:b/>
          <w:color w:val="231F20"/>
          <w:sz w:val="22"/>
        </w:rPr>
        <w:t>Göstergeleri: </w:t>
      </w:r>
      <w:r>
        <w:rPr>
          <w:color w:val="231F20"/>
          <w:sz w:val="22"/>
        </w:rPr>
        <w:t>Nesne/ varlığın adını, rengini söyler.</w:t>
      </w:r>
    </w:p>
    <w:p>
      <w:pPr>
        <w:spacing w:line="312" w:lineRule="auto" w:before="75"/>
        <w:ind w:left="110" w:right="3795" w:firstLine="0"/>
        <w:jc w:val="left"/>
        <w:rPr>
          <w:b/>
          <w:sz w:val="22"/>
        </w:rPr>
      </w:pPr>
      <w:r>
        <w:rPr>
          <w:b/>
          <w:color w:val="231F20"/>
          <w:sz w:val="22"/>
        </w:rPr>
        <w:t>Kazanım 6: </w:t>
      </w:r>
      <w:r>
        <w:rPr>
          <w:color w:val="231F20"/>
          <w:sz w:val="22"/>
        </w:rPr>
        <w:t>Nesne ya da varlıkları özelliklerine göre eşleştirir. </w:t>
      </w:r>
      <w:r>
        <w:rPr>
          <w:b/>
          <w:color w:val="231F20"/>
          <w:sz w:val="22"/>
        </w:rPr>
        <w:t>Göstergeleri: </w:t>
      </w:r>
      <w:r>
        <w:rPr>
          <w:color w:val="231F20"/>
          <w:sz w:val="22"/>
        </w:rPr>
        <w:t>Nesne/varlıkları gölgeleri ya da resimleriyle eşleştirir </w:t>
      </w:r>
      <w:r>
        <w:rPr>
          <w:b/>
          <w:color w:val="231F20"/>
          <w:sz w:val="22"/>
          <w:u w:val="thick" w:color="231F20"/>
        </w:rPr>
        <w:t>Motor Gelişim</w:t>
      </w:r>
    </w:p>
    <w:p>
      <w:pPr>
        <w:spacing w:line="312" w:lineRule="auto" w:before="0"/>
        <w:ind w:left="110" w:right="3257" w:firstLine="0"/>
        <w:jc w:val="left"/>
        <w:rPr>
          <w:b/>
          <w:sz w:val="22"/>
        </w:rPr>
      </w:pPr>
      <w:r>
        <w:rPr>
          <w:b/>
          <w:color w:val="231F20"/>
          <w:sz w:val="22"/>
        </w:rPr>
        <w:t>Kazanım 4: </w:t>
      </w:r>
      <w:r>
        <w:rPr>
          <w:color w:val="231F20"/>
          <w:sz w:val="22"/>
        </w:rPr>
        <w:t>Küçük kas kullanımı gerektiren hareketleri yapar. </w:t>
      </w:r>
      <w:r>
        <w:rPr>
          <w:b/>
          <w:color w:val="231F20"/>
          <w:sz w:val="22"/>
        </w:rPr>
        <w:t>Göstergeleri: </w:t>
      </w:r>
      <w:r>
        <w:rPr>
          <w:color w:val="231F20"/>
          <w:sz w:val="22"/>
        </w:rPr>
        <w:t>Malzemelere araç kullanarak şekil verir. Nesneleri sıkar. </w:t>
      </w:r>
      <w:r>
        <w:rPr>
          <w:b/>
          <w:color w:val="231F20"/>
          <w:sz w:val="22"/>
          <w:u w:val="thick" w:color="231F20"/>
        </w:rPr>
        <w:t>Dil Gelişimi</w:t>
      </w:r>
    </w:p>
    <w:p>
      <w:pPr>
        <w:pStyle w:val="BodyText"/>
        <w:spacing w:line="251" w:lineRule="exact"/>
        <w:ind w:left="110"/>
      </w:pPr>
      <w:r>
        <w:rPr>
          <w:b/>
          <w:color w:val="231F20"/>
        </w:rPr>
        <w:t>Kazanım 8: </w:t>
      </w:r>
      <w:r>
        <w:rPr>
          <w:color w:val="231F20"/>
        </w:rPr>
        <w:t>Dinlediklerini/izlediklerini çeşitli yollarla ifade eder.</w:t>
      </w:r>
    </w:p>
    <w:p>
      <w:pPr>
        <w:pStyle w:val="BodyText"/>
        <w:spacing w:line="285" w:lineRule="auto" w:before="74"/>
        <w:ind w:left="110"/>
      </w:pPr>
      <w:r>
        <w:rPr>
          <w:b/>
          <w:color w:val="231F20"/>
        </w:rPr>
        <w:t>Göstergeleri: </w:t>
      </w:r>
      <w:r>
        <w:rPr>
          <w:color w:val="231F20"/>
        </w:rPr>
        <w:t>Dinledikleri/izledikleri ile ilgili sorular sorar. Dinledikleri/izledikleri ile ilgili sorulara cevap verir. Dinlediklerini/izlediklerini başkalarına anlatır. Dinledikleri/izlediklerini şiir yoluyla sergiler.</w:t>
      </w:r>
    </w:p>
    <w:p>
      <w:pPr>
        <w:pStyle w:val="BodyText"/>
        <w:spacing w:before="10"/>
        <w:rPr>
          <w:sz w:val="30"/>
        </w:rPr>
      </w:pPr>
    </w:p>
    <w:p>
      <w:pPr>
        <w:pStyle w:val="Heading1"/>
        <w:ind w:left="110"/>
        <w:rPr>
          <w:u w:val="none"/>
        </w:rPr>
      </w:pPr>
      <w:r>
        <w:rPr>
          <w:color w:val="231F20"/>
          <w:u w:val="none"/>
        </w:rPr>
        <w:t>ÖĞRENME SÜRECİ</w:t>
      </w:r>
    </w:p>
    <w:p>
      <w:pPr>
        <w:pStyle w:val="BodyText"/>
        <w:spacing w:line="285" w:lineRule="auto" w:before="75"/>
        <w:ind w:left="110" w:right="392"/>
        <w:jc w:val="both"/>
      </w:pPr>
      <w:r>
        <w:rPr>
          <w:color w:val="231F20"/>
        </w:rPr>
        <w:t>Çocuklara renkli oyun hamurlarından ve çeşitli hayvanlara ait kalıplardan almaları için rehberlik </w:t>
      </w:r>
      <w:r>
        <w:rPr>
          <w:color w:val="231F20"/>
          <w:spacing w:val="-3"/>
        </w:rPr>
        <w:t>edilir. </w:t>
      </w:r>
      <w:r>
        <w:rPr>
          <w:color w:val="231F20"/>
        </w:rPr>
        <w:t>Çocuklara</w:t>
      </w:r>
      <w:r>
        <w:rPr>
          <w:color w:val="231F20"/>
          <w:spacing w:val="-15"/>
        </w:rPr>
        <w:t> </w:t>
      </w:r>
      <w:r>
        <w:rPr>
          <w:color w:val="231F20"/>
        </w:rPr>
        <w:t>oyun</w:t>
      </w:r>
      <w:r>
        <w:rPr>
          <w:color w:val="231F20"/>
          <w:spacing w:val="-15"/>
        </w:rPr>
        <w:t> </w:t>
      </w:r>
      <w:r>
        <w:rPr>
          <w:color w:val="231F20"/>
        </w:rPr>
        <w:t>hamurları</w:t>
      </w:r>
      <w:r>
        <w:rPr>
          <w:color w:val="231F20"/>
          <w:spacing w:val="-14"/>
        </w:rPr>
        <w:t> </w:t>
      </w:r>
      <w:r>
        <w:rPr>
          <w:color w:val="231F20"/>
        </w:rPr>
        <w:t>ve</w:t>
      </w:r>
      <w:r>
        <w:rPr>
          <w:color w:val="231F20"/>
          <w:spacing w:val="-15"/>
        </w:rPr>
        <w:t> </w:t>
      </w:r>
      <w:r>
        <w:rPr>
          <w:color w:val="231F20"/>
        </w:rPr>
        <w:t>kalıplarla</w:t>
      </w:r>
      <w:r>
        <w:rPr>
          <w:color w:val="231F20"/>
          <w:spacing w:val="-15"/>
        </w:rPr>
        <w:t> </w:t>
      </w:r>
      <w:r>
        <w:rPr>
          <w:color w:val="231F20"/>
        </w:rPr>
        <w:t>şekiller</w:t>
      </w:r>
      <w:r>
        <w:rPr>
          <w:color w:val="231F20"/>
          <w:spacing w:val="-14"/>
        </w:rPr>
        <w:t> </w:t>
      </w:r>
      <w:r>
        <w:rPr>
          <w:color w:val="231F20"/>
        </w:rPr>
        <w:t>oluşturmaları</w:t>
      </w:r>
      <w:r>
        <w:rPr>
          <w:color w:val="231F20"/>
          <w:spacing w:val="-15"/>
        </w:rPr>
        <w:t> </w:t>
      </w:r>
      <w:r>
        <w:rPr>
          <w:color w:val="231F20"/>
        </w:rPr>
        <w:t>için</w:t>
      </w:r>
      <w:r>
        <w:rPr>
          <w:color w:val="231F20"/>
          <w:spacing w:val="-15"/>
        </w:rPr>
        <w:t> </w:t>
      </w:r>
      <w:r>
        <w:rPr>
          <w:color w:val="231F20"/>
        </w:rPr>
        <w:t>fırsat</w:t>
      </w:r>
      <w:r>
        <w:rPr>
          <w:color w:val="231F20"/>
          <w:spacing w:val="-14"/>
        </w:rPr>
        <w:t> </w:t>
      </w:r>
      <w:r>
        <w:rPr>
          <w:color w:val="231F20"/>
        </w:rPr>
        <w:t>verilir.</w:t>
      </w:r>
      <w:r>
        <w:rPr>
          <w:color w:val="231F20"/>
          <w:spacing w:val="-15"/>
        </w:rPr>
        <w:t> </w:t>
      </w:r>
      <w:r>
        <w:rPr>
          <w:color w:val="231F20"/>
        </w:rPr>
        <w:t>Ortaya</w:t>
      </w:r>
      <w:r>
        <w:rPr>
          <w:color w:val="231F20"/>
          <w:spacing w:val="-15"/>
        </w:rPr>
        <w:t> </w:t>
      </w:r>
      <w:r>
        <w:rPr>
          <w:color w:val="231F20"/>
        </w:rPr>
        <w:t>çıkan</w:t>
      </w:r>
      <w:r>
        <w:rPr>
          <w:color w:val="231F20"/>
          <w:spacing w:val="-14"/>
        </w:rPr>
        <w:t> </w:t>
      </w:r>
      <w:r>
        <w:rPr>
          <w:color w:val="231F20"/>
        </w:rPr>
        <w:t>hayvan</w:t>
      </w:r>
      <w:r>
        <w:rPr>
          <w:color w:val="231F20"/>
          <w:spacing w:val="-15"/>
        </w:rPr>
        <w:t> </w:t>
      </w:r>
      <w:r>
        <w:rPr>
          <w:color w:val="231F20"/>
        </w:rPr>
        <w:t>şekil- lerin</w:t>
      </w:r>
      <w:r>
        <w:rPr>
          <w:color w:val="231F20"/>
          <w:spacing w:val="-10"/>
        </w:rPr>
        <w:t> </w:t>
      </w:r>
      <w:r>
        <w:rPr>
          <w:color w:val="231F20"/>
        </w:rPr>
        <w:t>isimleri,</w:t>
      </w:r>
      <w:r>
        <w:rPr>
          <w:color w:val="231F20"/>
          <w:spacing w:val="-10"/>
        </w:rPr>
        <w:t> </w:t>
      </w:r>
      <w:r>
        <w:rPr>
          <w:color w:val="231F20"/>
        </w:rPr>
        <w:t>özellikleri</w:t>
      </w:r>
      <w:r>
        <w:rPr>
          <w:color w:val="231F20"/>
          <w:spacing w:val="-10"/>
        </w:rPr>
        <w:t> </w:t>
      </w:r>
      <w:r>
        <w:rPr>
          <w:color w:val="231F20"/>
        </w:rPr>
        <w:t>ve</w:t>
      </w:r>
      <w:r>
        <w:rPr>
          <w:color w:val="231F20"/>
          <w:spacing w:val="-10"/>
        </w:rPr>
        <w:t> </w:t>
      </w:r>
      <w:r>
        <w:rPr>
          <w:color w:val="231F20"/>
        </w:rPr>
        <w:t>renkleriyle</w:t>
      </w:r>
      <w:r>
        <w:rPr>
          <w:color w:val="231F20"/>
          <w:spacing w:val="-9"/>
        </w:rPr>
        <w:t> </w:t>
      </w:r>
      <w:r>
        <w:rPr>
          <w:color w:val="231F20"/>
        </w:rPr>
        <w:t>ilgili</w:t>
      </w:r>
      <w:r>
        <w:rPr>
          <w:color w:val="231F20"/>
          <w:spacing w:val="-10"/>
        </w:rPr>
        <w:t> </w:t>
      </w:r>
      <w:r>
        <w:rPr>
          <w:color w:val="231F20"/>
        </w:rPr>
        <w:t>konuşulur.</w:t>
      </w:r>
      <w:r>
        <w:rPr>
          <w:color w:val="231F20"/>
          <w:spacing w:val="-10"/>
        </w:rPr>
        <w:t> </w:t>
      </w:r>
      <w:r>
        <w:rPr>
          <w:color w:val="231F20"/>
        </w:rPr>
        <w:t>Hangi</w:t>
      </w:r>
      <w:r>
        <w:rPr>
          <w:color w:val="231F20"/>
          <w:spacing w:val="-10"/>
        </w:rPr>
        <w:t> </w:t>
      </w:r>
      <w:r>
        <w:rPr>
          <w:color w:val="231F20"/>
        </w:rPr>
        <w:t>hayvan</w:t>
      </w:r>
      <w:r>
        <w:rPr>
          <w:color w:val="231F20"/>
          <w:spacing w:val="-9"/>
        </w:rPr>
        <w:t> </w:t>
      </w:r>
      <w:r>
        <w:rPr>
          <w:color w:val="231F20"/>
        </w:rPr>
        <w:t>şeklinden</w:t>
      </w:r>
      <w:r>
        <w:rPr>
          <w:color w:val="231F20"/>
          <w:spacing w:val="-10"/>
        </w:rPr>
        <w:t> </w:t>
      </w:r>
      <w:r>
        <w:rPr>
          <w:color w:val="231F20"/>
        </w:rPr>
        <w:t>kaç</w:t>
      </w:r>
      <w:r>
        <w:rPr>
          <w:color w:val="231F20"/>
          <w:spacing w:val="-10"/>
        </w:rPr>
        <w:t> </w:t>
      </w:r>
      <w:r>
        <w:rPr>
          <w:color w:val="231F20"/>
        </w:rPr>
        <w:t>tane</w:t>
      </w:r>
      <w:r>
        <w:rPr>
          <w:color w:val="231F20"/>
          <w:spacing w:val="-10"/>
        </w:rPr>
        <w:t> </w:t>
      </w:r>
      <w:r>
        <w:rPr>
          <w:color w:val="231F20"/>
        </w:rPr>
        <w:t>olduğu</w:t>
      </w:r>
      <w:r>
        <w:rPr>
          <w:color w:val="231F20"/>
          <w:spacing w:val="-10"/>
        </w:rPr>
        <w:t> </w:t>
      </w:r>
      <w:r>
        <w:rPr>
          <w:color w:val="231F20"/>
        </w:rPr>
        <w:t>sayılarak belirlenir.</w:t>
      </w:r>
    </w:p>
    <w:p>
      <w:pPr>
        <w:pStyle w:val="BodyText"/>
        <w:spacing w:before="24"/>
        <w:ind w:left="110"/>
        <w:jc w:val="both"/>
      </w:pPr>
      <w:r>
        <w:rPr>
          <w:color w:val="231F20"/>
        </w:rPr>
        <w:t>Çocuklar çalışma maslarına alınır</w:t>
      </w:r>
    </w:p>
    <w:p>
      <w:pPr>
        <w:pStyle w:val="BodyText"/>
        <w:tabs>
          <w:tab w:pos="2990" w:val="left" w:leader="none"/>
        </w:tabs>
        <w:spacing w:line="312" w:lineRule="auto" w:before="76"/>
        <w:ind w:left="110" w:right="5754"/>
      </w:pPr>
      <w:r>
        <w:rPr>
          <w:color w:val="231F20"/>
        </w:rPr>
        <w:t>Hep birlikte papatya ve gökkuşağı şiiri</w:t>
      </w:r>
      <w:r>
        <w:rPr>
          <w:color w:val="231F20"/>
          <w:spacing w:val="-37"/>
        </w:rPr>
        <w:t> </w:t>
      </w:r>
      <w:r>
        <w:rPr>
          <w:color w:val="231F20"/>
        </w:rPr>
        <w:t>söylenir. Papatya</w:t>
        <w:tab/>
        <w:t>Gökkuşağı</w:t>
      </w:r>
    </w:p>
    <w:p>
      <w:pPr>
        <w:pStyle w:val="BodyText"/>
        <w:tabs>
          <w:tab w:pos="2990" w:val="left" w:leader="none"/>
        </w:tabs>
        <w:spacing w:line="252" w:lineRule="exact"/>
        <w:ind w:left="110"/>
      </w:pPr>
      <w:r>
        <w:rPr>
          <w:color w:val="231F20"/>
        </w:rPr>
        <w:t>Hey</w:t>
      </w:r>
      <w:r>
        <w:rPr>
          <w:color w:val="231F20"/>
          <w:spacing w:val="-5"/>
        </w:rPr>
        <w:t> </w:t>
      </w:r>
      <w:r>
        <w:rPr>
          <w:color w:val="231F20"/>
        </w:rPr>
        <w:t>papatya</w:t>
      </w:r>
      <w:r>
        <w:rPr>
          <w:color w:val="231F20"/>
          <w:spacing w:val="-5"/>
        </w:rPr>
        <w:t> </w:t>
      </w:r>
      <w:r>
        <w:rPr>
          <w:color w:val="231F20"/>
        </w:rPr>
        <w:t>baksana!</w:t>
        <w:tab/>
        <w:t>Böbürlenme</w:t>
      </w:r>
    </w:p>
    <w:p>
      <w:pPr>
        <w:pStyle w:val="BodyText"/>
        <w:tabs>
          <w:tab w:pos="2990" w:val="left" w:leader="none"/>
        </w:tabs>
        <w:spacing w:line="312" w:lineRule="auto" w:before="75"/>
        <w:ind w:left="110" w:right="5024"/>
      </w:pPr>
      <w:r>
        <w:rPr>
          <w:color w:val="231F20"/>
        </w:rPr>
        <w:t>Ne güzel</w:t>
      </w:r>
      <w:r>
        <w:rPr>
          <w:color w:val="231F20"/>
          <w:spacing w:val="-6"/>
        </w:rPr>
        <w:t> </w:t>
      </w:r>
      <w:r>
        <w:rPr>
          <w:color w:val="231F20"/>
        </w:rPr>
        <w:t>benim</w:t>
      </w:r>
      <w:r>
        <w:rPr>
          <w:color w:val="231F20"/>
          <w:spacing w:val="-3"/>
        </w:rPr>
        <w:t> </w:t>
      </w:r>
      <w:r>
        <w:rPr>
          <w:color w:val="231F20"/>
        </w:rPr>
        <w:t>renklerim</w:t>
        <w:tab/>
        <w:t>Böbürlenme renkli </w:t>
      </w:r>
      <w:r>
        <w:rPr>
          <w:color w:val="231F20"/>
          <w:spacing w:val="-4"/>
        </w:rPr>
        <w:t>kuşak </w:t>
      </w:r>
      <w:r>
        <w:rPr>
          <w:color w:val="231F20"/>
        </w:rPr>
        <w:t>Ne beyazım</w:t>
      </w:r>
      <w:r>
        <w:rPr>
          <w:color w:val="231F20"/>
          <w:spacing w:val="-6"/>
        </w:rPr>
        <w:t> </w:t>
      </w:r>
      <w:r>
        <w:rPr>
          <w:color w:val="231F20"/>
        </w:rPr>
        <w:t>ne</w:t>
      </w:r>
      <w:r>
        <w:rPr>
          <w:color w:val="231F20"/>
          <w:spacing w:val="-2"/>
        </w:rPr>
        <w:t> </w:t>
      </w:r>
      <w:r>
        <w:rPr>
          <w:color w:val="231F20"/>
        </w:rPr>
        <w:t>sarı,</w:t>
        <w:tab/>
        <w:t>O renkler senin değildir Bin bir</w:t>
      </w:r>
      <w:r>
        <w:rPr>
          <w:color w:val="231F20"/>
          <w:spacing w:val="-5"/>
        </w:rPr>
        <w:t> </w:t>
      </w:r>
      <w:r>
        <w:rPr>
          <w:color w:val="231F20"/>
        </w:rPr>
        <w:t>renk</w:t>
      </w:r>
      <w:r>
        <w:rPr>
          <w:color w:val="231F20"/>
          <w:spacing w:val="-2"/>
        </w:rPr>
        <w:t> </w:t>
      </w:r>
      <w:r>
        <w:rPr>
          <w:color w:val="231F20"/>
        </w:rPr>
        <w:t>içindeyim</w:t>
        <w:tab/>
        <w:t>Eğer gelirse</w:t>
      </w:r>
      <w:r>
        <w:rPr>
          <w:color w:val="231F20"/>
          <w:spacing w:val="-3"/>
        </w:rPr>
        <w:t> </w:t>
      </w:r>
      <w:r>
        <w:rPr>
          <w:color w:val="231F20"/>
        </w:rPr>
        <w:t>güneş</w:t>
      </w:r>
    </w:p>
    <w:p>
      <w:pPr>
        <w:pStyle w:val="BodyText"/>
        <w:spacing w:line="251" w:lineRule="exact"/>
        <w:ind w:left="110"/>
      </w:pPr>
      <w:r>
        <w:rPr>
          <w:color w:val="231F20"/>
        </w:rPr>
        <w:t>Sana gününü gösterir</w:t>
      </w:r>
    </w:p>
    <w:p>
      <w:pPr>
        <w:pStyle w:val="BodyText"/>
        <w:spacing w:before="204"/>
        <w:ind w:left="110"/>
        <w:jc w:val="both"/>
      </w:pPr>
      <w:r>
        <w:rPr>
          <w:b/>
          <w:color w:val="231F20"/>
        </w:rPr>
        <w:t>MATERYALLER: </w:t>
      </w:r>
      <w:r>
        <w:rPr>
          <w:color w:val="231F20"/>
        </w:rPr>
        <w:t>Renkli oyun hamurları, çeşitli hayvan şeklinde kalıplar</w:t>
      </w:r>
    </w:p>
    <w:p>
      <w:pPr>
        <w:pStyle w:val="Heading1"/>
        <w:spacing w:before="203"/>
        <w:ind w:left="110"/>
        <w:rPr>
          <w:u w:val="none"/>
        </w:rPr>
      </w:pPr>
      <w:r>
        <w:rPr>
          <w:color w:val="231F20"/>
          <w:u w:val="none"/>
        </w:rPr>
        <w:t>SÖZCÜKLER:</w:t>
      </w:r>
    </w:p>
    <w:p>
      <w:pPr>
        <w:spacing w:before="204"/>
        <w:ind w:left="110" w:right="0" w:firstLine="0"/>
        <w:jc w:val="left"/>
        <w:rPr>
          <w:b/>
          <w:sz w:val="22"/>
        </w:rPr>
      </w:pPr>
      <w:r>
        <w:rPr>
          <w:b/>
          <w:color w:val="231F20"/>
          <w:sz w:val="22"/>
        </w:rPr>
        <w:t>KAVRAMLAR:</w:t>
      </w:r>
    </w:p>
    <w:p>
      <w:pPr>
        <w:spacing w:before="204"/>
        <w:ind w:left="110" w:right="8309" w:firstLine="0"/>
        <w:jc w:val="left"/>
        <w:rPr>
          <w:b/>
          <w:sz w:val="22"/>
        </w:rPr>
      </w:pPr>
      <w:r>
        <w:rPr>
          <w:b/>
          <w:color w:val="231F20"/>
          <w:sz w:val="22"/>
        </w:rPr>
        <w:t>AİLE KATILIMI:</w:t>
      </w:r>
    </w:p>
    <w:p>
      <w:pPr>
        <w:spacing w:before="204"/>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 hamurları ile neler</w:t>
      </w:r>
      <w:r>
        <w:rPr>
          <w:color w:val="231F20"/>
          <w:spacing w:val="-4"/>
          <w:sz w:val="22"/>
        </w:rPr>
        <w:t> </w:t>
      </w:r>
      <w:r>
        <w:rPr>
          <w:color w:val="231F20"/>
          <w:sz w:val="22"/>
        </w:rPr>
        <w:t>yaptınız?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Kalıplarla çalışmaktan hoşlandınız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Hangi hayvan kalıpları ile</w:t>
      </w:r>
      <w:r>
        <w:rPr>
          <w:color w:val="231F20"/>
          <w:spacing w:val="-4"/>
          <w:sz w:val="22"/>
        </w:rPr>
        <w:t> </w:t>
      </w:r>
      <w:r>
        <w:rPr>
          <w:color w:val="231F20"/>
          <w:sz w:val="22"/>
        </w:rPr>
        <w:t>çalıştınız?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Hamurlara şekil vermek için başka neler</w:t>
      </w:r>
      <w:r>
        <w:rPr>
          <w:color w:val="231F20"/>
          <w:spacing w:val="-6"/>
          <w:sz w:val="22"/>
        </w:rPr>
        <w:t> </w:t>
      </w:r>
      <w:r>
        <w:rPr>
          <w:color w:val="231F20"/>
          <w:sz w:val="22"/>
        </w:rPr>
        <w:t>kullanabiliriz?</w:t>
      </w:r>
    </w:p>
    <w:p>
      <w:pPr>
        <w:pStyle w:val="BodyText"/>
        <w:spacing w:before="2"/>
        <w:rPr>
          <w:sz w:val="20"/>
        </w:rPr>
      </w:pPr>
    </w:p>
    <w:p>
      <w:pPr>
        <w:pStyle w:val="Heading1"/>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08.03.2023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Kutup Hayvanlarını Kurtaralım isimli bütünleştirilmiş fen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08.03.2023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Kutup Hayvanlarını Kurtaralım isimli bütünleştirilmiş fen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KUTUP HAYVANLARINI KURTARALIM</w:t>
      </w:r>
    </w:p>
    <w:p>
      <w:pPr>
        <w:spacing w:before="75"/>
        <w:ind w:left="393" w:right="0" w:firstLine="0"/>
        <w:jc w:val="left"/>
        <w:rPr>
          <w:sz w:val="22"/>
        </w:rPr>
      </w:pPr>
      <w:r>
        <w:rPr>
          <w:b/>
          <w:color w:val="231F20"/>
          <w:sz w:val="22"/>
        </w:rPr>
        <w:t>Etkinlik Çeşidi: </w:t>
      </w:r>
      <w:r>
        <w:rPr>
          <w:color w:val="231F20"/>
          <w:sz w:val="22"/>
        </w:rPr>
        <w:t>Fen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Duygusal Gelişim</w:t>
      </w:r>
    </w:p>
    <w:p>
      <w:pPr>
        <w:spacing w:before="76"/>
        <w:ind w:left="393" w:right="0" w:firstLine="0"/>
        <w:jc w:val="left"/>
        <w:rPr>
          <w:sz w:val="22"/>
        </w:rPr>
      </w:pPr>
      <w:r>
        <w:rPr>
          <w:b/>
          <w:color w:val="231F20"/>
          <w:sz w:val="22"/>
        </w:rPr>
        <w:t>Kazanım 6: </w:t>
      </w:r>
      <w:r>
        <w:rPr>
          <w:color w:val="231F20"/>
          <w:sz w:val="22"/>
        </w:rPr>
        <w:t>Kendisinin ve başkalarının haklarını korur.</w:t>
      </w:r>
    </w:p>
    <w:p>
      <w:pPr>
        <w:pStyle w:val="BodyText"/>
        <w:spacing w:line="285" w:lineRule="auto" w:before="75"/>
        <w:ind w:left="393"/>
      </w:pPr>
      <w:r>
        <w:rPr>
          <w:b/>
          <w:color w:val="231F20"/>
        </w:rPr>
        <w:t>Göstergeleri: </w:t>
      </w:r>
      <w:r>
        <w:rPr>
          <w:color w:val="231F20"/>
        </w:rPr>
        <w:t>Başkalarının hakları olduğunu söyler. Başkalarının haklarını korumak için ne yapması gerektiğini söyler.</w:t>
      </w:r>
    </w:p>
    <w:p>
      <w:pPr>
        <w:pStyle w:val="BodyText"/>
        <w:spacing w:before="26"/>
        <w:ind w:left="393"/>
      </w:pPr>
      <w:r>
        <w:rPr>
          <w:b/>
          <w:color w:val="231F20"/>
        </w:rPr>
        <w:t>Kazanım 7: </w:t>
      </w:r>
      <w:r>
        <w:rPr>
          <w:color w:val="231F20"/>
        </w:rPr>
        <w:t>Bir işi veya görevi başarmak için kendini güdüler.</w:t>
      </w:r>
    </w:p>
    <w:p>
      <w:pPr>
        <w:pStyle w:val="BodyText"/>
        <w:spacing w:line="285" w:lineRule="auto" w:before="76"/>
        <w:ind w:left="393" w:right="2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spacing w:line="312" w:lineRule="auto" w:before="26"/>
        <w:ind w:left="393" w:right="4628" w:firstLine="0"/>
        <w:jc w:val="left"/>
        <w:rPr>
          <w:sz w:val="22"/>
        </w:rPr>
      </w:pPr>
      <w:r>
        <w:rPr>
          <w:b/>
          <w:color w:val="231F20"/>
          <w:sz w:val="22"/>
        </w:rPr>
        <w:t>Kazanım 10: </w:t>
      </w:r>
      <w:r>
        <w:rPr>
          <w:color w:val="231F20"/>
          <w:sz w:val="22"/>
        </w:rPr>
        <w:t>Sorumluluklarını yerine getirir. </w:t>
      </w:r>
      <w:r>
        <w:rPr>
          <w:b/>
          <w:color w:val="231F20"/>
          <w:sz w:val="22"/>
        </w:rPr>
        <w:t>Göstergeleri: </w:t>
      </w:r>
      <w:r>
        <w:rPr>
          <w:color w:val="231F20"/>
          <w:sz w:val="22"/>
        </w:rPr>
        <w:t>Üstlendiği sorumluluğu yerine getirir. </w:t>
      </w:r>
      <w:r>
        <w:rPr>
          <w:b/>
          <w:color w:val="231F20"/>
          <w:sz w:val="22"/>
        </w:rPr>
        <w:t>Kazanım 15: </w:t>
      </w:r>
      <w:r>
        <w:rPr>
          <w:color w:val="231F20"/>
          <w:sz w:val="22"/>
        </w:rPr>
        <w:t>Kendine güvenir.</w:t>
      </w:r>
    </w:p>
    <w:p>
      <w:pPr>
        <w:spacing w:line="251" w:lineRule="exact" w:before="0"/>
        <w:ind w:left="393" w:right="0" w:firstLine="0"/>
        <w:jc w:val="left"/>
        <w:rPr>
          <w:sz w:val="22"/>
        </w:rPr>
      </w:pPr>
      <w:r>
        <w:rPr>
          <w:b/>
          <w:color w:val="231F20"/>
          <w:sz w:val="22"/>
        </w:rPr>
        <w:t>Göstergeleri: </w:t>
      </w:r>
      <w:r>
        <w:rPr>
          <w:color w:val="231F20"/>
          <w:sz w:val="22"/>
        </w:rPr>
        <w:t>Grup önünde kendini ifade eder.</w:t>
      </w:r>
    </w:p>
    <w:p>
      <w:pPr>
        <w:pStyle w:val="Heading1"/>
        <w:spacing w:before="75"/>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Malzemelere araç kullanarak şekil verir.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393"/>
      </w:pPr>
      <w:r>
        <w:rPr>
          <w:b/>
          <w:color w:val="231F20"/>
        </w:rPr>
        <w:t>Göstergeleri: </w:t>
      </w:r>
      <w:r>
        <w:rPr>
          <w:color w:val="231F20"/>
        </w:rPr>
        <w:t>Dinlediklerinde yeni olan sözcükleri fark eder ve sözcüklerin anlamlarını sorar. Yeni öğ- rendiği sözcükleri anlamlarına uygun olarak kullanır.</w:t>
      </w:r>
    </w:p>
    <w:p>
      <w:pPr>
        <w:pStyle w:val="BodyText"/>
        <w:spacing w:before="27"/>
        <w:ind w:left="393"/>
      </w:pPr>
      <w:r>
        <w:rPr>
          <w:color w:val="231F20"/>
        </w:rPr>
        <w:t>Cümle kurarken çoğul ifadeler kullanılır. Eş sesli sözcükleri kullanır.</w:t>
      </w:r>
    </w:p>
    <w:p>
      <w:pPr>
        <w:pStyle w:val="BodyText"/>
        <w:spacing w:before="75"/>
        <w:ind w:left="393"/>
      </w:pPr>
      <w:r>
        <w:rPr>
          <w:b/>
          <w:color w:val="231F20"/>
        </w:rPr>
        <w:t>Kazanım 7: </w:t>
      </w:r>
      <w:r>
        <w:rPr>
          <w:color w:val="231F20"/>
        </w:rPr>
        <w:t>Dinlediklerinin/ izlediklerinin anlamını kavrar.</w:t>
      </w:r>
    </w:p>
    <w:p>
      <w:pPr>
        <w:spacing w:before="75"/>
        <w:ind w:left="393" w:right="0" w:firstLine="0"/>
        <w:jc w:val="left"/>
        <w:rPr>
          <w:sz w:val="22"/>
        </w:rPr>
      </w:pPr>
      <w:r>
        <w:rPr>
          <w:b/>
          <w:color w:val="231F20"/>
          <w:sz w:val="22"/>
        </w:rPr>
        <w:t>Göstergeleri: </w:t>
      </w:r>
      <w:r>
        <w:rPr>
          <w:color w:val="231F20"/>
          <w:sz w:val="22"/>
        </w:rPr>
        <w:t>Sözel yönergeleri yerine getirir.</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right="15"/>
      </w:pPr>
      <w:r>
        <w:rPr>
          <w:b/>
          <w:color w:val="231F20"/>
        </w:rPr>
        <w:t>Göstergeleri: </w:t>
      </w:r>
      <w:r>
        <w:rPr>
          <w:color w:val="231F20"/>
        </w:rPr>
        <w:t>Dinledikleri /izledikleri ile ilgili sorular sorar. Dinledikleri/ izledikleri ile ilgili sorulara cevap verir. Dinlediklerini/ izlediklerini müzik yoluyla sergiler. Dinlediklerini/ izlediklerini drama yoluyla sergiler.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Sınıf merkezlerine çocukları yönlendirir. Doğa merkezine de- niz altı hayvanları yerleştirilmiştir. “Şimdi sizinle bir deney yapacağız. Bu deniz hayvanları, kutuplarda yaşayacak. Bakalım ne kadar sürede su donacak, haydi deneyip görelim!” </w:t>
      </w:r>
      <w:r>
        <w:rPr>
          <w:color w:val="231F20"/>
          <w:spacing w:val="-3"/>
        </w:rPr>
        <w:t>denir. </w:t>
      </w:r>
      <w:r>
        <w:rPr>
          <w:color w:val="231F20"/>
        </w:rPr>
        <w:t>Çukur bir kabın içine denizde yaşayan hayvanlar konup, kap su ile doldurulur. Buzluğa yerleştirilip ne kadar sürede don- duğu gözlemlenir. Su donduktan sonra çocuklara şu soru yöneltilir: “Deniz altından hayvanları nasıl kurtarırız?” Çocuklardan donan suyu nasıl eritebileceklerini düşünmeleri </w:t>
      </w:r>
      <w:r>
        <w:rPr>
          <w:color w:val="231F20"/>
          <w:spacing w:val="-3"/>
        </w:rPr>
        <w:t>istenir. </w:t>
      </w:r>
      <w:r>
        <w:rPr>
          <w:color w:val="231F20"/>
        </w:rPr>
        <w:t>Fikirler değerlendirilir: </w:t>
      </w:r>
      <w:r>
        <w:rPr>
          <w:color w:val="231F20"/>
          <w:spacing w:val="-3"/>
        </w:rPr>
        <w:t>“Tuz </w:t>
      </w:r>
      <w:r>
        <w:rPr>
          <w:color w:val="231F20"/>
        </w:rPr>
        <w:t>dökerek eritmek, ılık su dökmek, çekiçle kırmak gibi” Çocuklara çekiçler verilir. Kırarak deniz altı hayvanlarını</w:t>
      </w:r>
      <w:r>
        <w:rPr>
          <w:color w:val="231F20"/>
          <w:spacing w:val="-7"/>
        </w:rPr>
        <w:t> </w:t>
      </w:r>
      <w:r>
        <w:rPr>
          <w:color w:val="231F20"/>
        </w:rPr>
        <w:t>kurtarma</w:t>
      </w:r>
      <w:r>
        <w:rPr>
          <w:color w:val="231F20"/>
          <w:spacing w:val="-6"/>
        </w:rPr>
        <w:t> </w:t>
      </w:r>
      <w:r>
        <w:rPr>
          <w:color w:val="231F20"/>
        </w:rPr>
        <w:t>çabasını</w:t>
      </w:r>
      <w:r>
        <w:rPr>
          <w:color w:val="231F20"/>
          <w:spacing w:val="-6"/>
        </w:rPr>
        <w:t> </w:t>
      </w:r>
      <w:r>
        <w:rPr>
          <w:color w:val="231F20"/>
        </w:rPr>
        <w:t>yaşamaları</w:t>
      </w:r>
      <w:r>
        <w:rPr>
          <w:color w:val="231F20"/>
          <w:spacing w:val="-6"/>
        </w:rPr>
        <w:t> </w:t>
      </w:r>
      <w:r>
        <w:rPr>
          <w:color w:val="231F20"/>
        </w:rPr>
        <w:t>sağlanır.</w:t>
      </w:r>
      <w:r>
        <w:rPr>
          <w:color w:val="231F20"/>
          <w:spacing w:val="-7"/>
        </w:rPr>
        <w:t> </w:t>
      </w:r>
      <w:r>
        <w:rPr>
          <w:color w:val="231F20"/>
        </w:rPr>
        <w:t>Çocuklar</w:t>
      </w:r>
      <w:r>
        <w:rPr>
          <w:color w:val="231F20"/>
          <w:spacing w:val="-6"/>
        </w:rPr>
        <w:t> </w:t>
      </w:r>
      <w:r>
        <w:rPr>
          <w:color w:val="231F20"/>
        </w:rPr>
        <w:t>oyun</w:t>
      </w:r>
      <w:r>
        <w:rPr>
          <w:color w:val="231F20"/>
          <w:spacing w:val="-6"/>
        </w:rPr>
        <w:t> </w:t>
      </w:r>
      <w:r>
        <w:rPr>
          <w:color w:val="231F20"/>
        </w:rPr>
        <w:t>alanında</w:t>
      </w:r>
      <w:r>
        <w:rPr>
          <w:color w:val="231F20"/>
          <w:spacing w:val="-6"/>
        </w:rPr>
        <w:t> </w:t>
      </w:r>
      <w:r>
        <w:rPr>
          <w:color w:val="231F20"/>
        </w:rPr>
        <w:t>“El</w:t>
      </w:r>
      <w:r>
        <w:rPr>
          <w:color w:val="231F20"/>
          <w:spacing w:val="-7"/>
        </w:rPr>
        <w:t> </w:t>
      </w:r>
      <w:r>
        <w:rPr>
          <w:color w:val="231F20"/>
        </w:rPr>
        <w:t>ele</w:t>
      </w:r>
      <w:r>
        <w:rPr>
          <w:color w:val="231F20"/>
          <w:spacing w:val="-6"/>
        </w:rPr>
        <w:t> </w:t>
      </w:r>
      <w:r>
        <w:rPr>
          <w:color w:val="231F20"/>
        </w:rPr>
        <w:t>tutuşalım,</w:t>
      </w:r>
      <w:r>
        <w:rPr>
          <w:color w:val="231F20"/>
          <w:spacing w:val="-6"/>
        </w:rPr>
        <w:t> </w:t>
      </w:r>
      <w:r>
        <w:rPr>
          <w:color w:val="231F20"/>
        </w:rPr>
        <w:t>halkaya karışalım, haydi gülüm sen de gel, oynayalım birlikte” şarkısıyla daire şeklinde el ele tutuşurlar, yere </w:t>
      </w:r>
      <w:r>
        <w:rPr>
          <w:color w:val="231F20"/>
          <w:spacing w:val="-3"/>
        </w:rPr>
        <w:t>otururlar. </w:t>
      </w:r>
      <w:r>
        <w:rPr>
          <w:color w:val="231F20"/>
        </w:rPr>
        <w:t>Böylece küçük bir göl oluştururlar. Çocuklara oyunun kuralları </w:t>
      </w:r>
      <w:r>
        <w:rPr>
          <w:color w:val="231F20"/>
          <w:spacing w:val="-3"/>
        </w:rPr>
        <w:t>anlatılır. </w:t>
      </w:r>
      <w:r>
        <w:rPr>
          <w:color w:val="231F20"/>
        </w:rPr>
        <w:t>Daha önceden balık olarak seçilen çocuk, dairenin içinde balık gibi yüzme taklidi </w:t>
      </w:r>
      <w:r>
        <w:rPr>
          <w:color w:val="231F20"/>
          <w:spacing w:val="-3"/>
        </w:rPr>
        <w:t>yapar. </w:t>
      </w:r>
      <w:r>
        <w:rPr>
          <w:color w:val="231F20"/>
        </w:rPr>
        <w:t>Bu sırada yine daha önceden Ba- lıkçı Hasan olarak seçilen çocuk da, dairenin etrafında dönmeye </w:t>
      </w:r>
      <w:r>
        <w:rPr>
          <w:color w:val="231F20"/>
          <w:spacing w:val="-3"/>
        </w:rPr>
        <w:t>başlar. </w:t>
      </w:r>
      <w:r>
        <w:rPr>
          <w:color w:val="231F20"/>
        </w:rPr>
        <w:t>Daireyi oluşturan çocukları, bu esnada Kırmızı Balık şarkısını söylerler ve şarkının öykünmesini yaparlar. Balık ve Balıkçı Hasan rolündeki çocuklar, şarkının sözlerine uygun şekilde hareket </w:t>
      </w:r>
      <w:r>
        <w:rPr>
          <w:color w:val="231F20"/>
          <w:spacing w:val="-4"/>
        </w:rPr>
        <w:t>eder. </w:t>
      </w:r>
      <w:r>
        <w:rPr>
          <w:color w:val="231F20"/>
        </w:rPr>
        <w:t>Çocuklar şarkıyı birlikte söyleyecek- leri</w:t>
      </w:r>
      <w:r>
        <w:rPr>
          <w:color w:val="231F20"/>
          <w:spacing w:val="-10"/>
        </w:rPr>
        <w:t> </w:t>
      </w:r>
      <w:r>
        <w:rPr>
          <w:color w:val="231F20"/>
        </w:rPr>
        <w:t>ve</w:t>
      </w:r>
      <w:r>
        <w:rPr>
          <w:color w:val="231F20"/>
          <w:spacing w:val="-10"/>
        </w:rPr>
        <w:t> </w:t>
      </w:r>
      <w:r>
        <w:rPr>
          <w:color w:val="231F20"/>
        </w:rPr>
        <w:t>Balıkçı</w:t>
      </w:r>
      <w:r>
        <w:rPr>
          <w:color w:val="231F20"/>
          <w:spacing w:val="-10"/>
        </w:rPr>
        <w:t> </w:t>
      </w:r>
      <w:r>
        <w:rPr>
          <w:color w:val="231F20"/>
        </w:rPr>
        <w:t>Hasan</w:t>
      </w:r>
      <w:r>
        <w:rPr>
          <w:color w:val="231F20"/>
          <w:spacing w:val="-10"/>
        </w:rPr>
        <w:t> </w:t>
      </w:r>
      <w:r>
        <w:rPr>
          <w:color w:val="231F20"/>
        </w:rPr>
        <w:t>olan</w:t>
      </w:r>
      <w:r>
        <w:rPr>
          <w:color w:val="231F20"/>
          <w:spacing w:val="-10"/>
        </w:rPr>
        <w:t> </w:t>
      </w:r>
      <w:r>
        <w:rPr>
          <w:color w:val="231F20"/>
        </w:rPr>
        <w:t>çocuğun</w:t>
      </w:r>
      <w:r>
        <w:rPr>
          <w:color w:val="231F20"/>
          <w:spacing w:val="-10"/>
        </w:rPr>
        <w:t> </w:t>
      </w:r>
      <w:r>
        <w:rPr>
          <w:color w:val="231F20"/>
        </w:rPr>
        <w:t>kırmızı</w:t>
      </w:r>
      <w:r>
        <w:rPr>
          <w:color w:val="231F20"/>
          <w:spacing w:val="-10"/>
        </w:rPr>
        <w:t> </w:t>
      </w:r>
      <w:r>
        <w:rPr>
          <w:color w:val="231F20"/>
        </w:rPr>
        <w:t>balık</w:t>
      </w:r>
      <w:r>
        <w:rPr>
          <w:color w:val="231F20"/>
          <w:spacing w:val="-10"/>
        </w:rPr>
        <w:t> </w:t>
      </w:r>
      <w:r>
        <w:rPr>
          <w:color w:val="231F20"/>
        </w:rPr>
        <w:t>olan</w:t>
      </w:r>
      <w:r>
        <w:rPr>
          <w:color w:val="231F20"/>
          <w:spacing w:val="-10"/>
        </w:rPr>
        <w:t> </w:t>
      </w:r>
      <w:r>
        <w:rPr>
          <w:color w:val="231F20"/>
        </w:rPr>
        <w:t>arkadaşını</w:t>
      </w:r>
      <w:r>
        <w:rPr>
          <w:color w:val="231F20"/>
          <w:spacing w:val="-10"/>
        </w:rPr>
        <w:t> </w:t>
      </w:r>
      <w:r>
        <w:rPr>
          <w:color w:val="231F20"/>
        </w:rPr>
        <w:t>yakalamaya</w:t>
      </w:r>
      <w:r>
        <w:rPr>
          <w:color w:val="231F20"/>
          <w:spacing w:val="-9"/>
        </w:rPr>
        <w:t> </w:t>
      </w:r>
      <w:r>
        <w:rPr>
          <w:color w:val="231F20"/>
        </w:rPr>
        <w:t>çalışırken</w:t>
      </w:r>
      <w:r>
        <w:rPr>
          <w:color w:val="231F20"/>
          <w:spacing w:val="-10"/>
        </w:rPr>
        <w:t> </w:t>
      </w:r>
      <w:r>
        <w:rPr>
          <w:color w:val="231F20"/>
        </w:rPr>
        <w:t>dikkatli</w:t>
      </w:r>
      <w:r>
        <w:rPr>
          <w:color w:val="231F20"/>
          <w:spacing w:val="-10"/>
        </w:rPr>
        <w:t> </w:t>
      </w:r>
      <w:r>
        <w:rPr>
          <w:color w:val="231F20"/>
        </w:rPr>
        <w:t>olmaları söylenir.</w:t>
      </w:r>
      <w:r>
        <w:rPr>
          <w:color w:val="231F20"/>
          <w:spacing w:val="-17"/>
        </w:rPr>
        <w:t> </w:t>
      </w:r>
      <w:r>
        <w:rPr>
          <w:color w:val="231F20"/>
        </w:rPr>
        <w:t>Çocuklardan</w:t>
      </w:r>
      <w:r>
        <w:rPr>
          <w:color w:val="231F20"/>
          <w:spacing w:val="-16"/>
        </w:rPr>
        <w:t> </w:t>
      </w:r>
      <w:r>
        <w:rPr>
          <w:color w:val="231F20"/>
        </w:rPr>
        <w:t>biri</w:t>
      </w:r>
      <w:r>
        <w:rPr>
          <w:color w:val="231F20"/>
          <w:spacing w:val="-17"/>
        </w:rPr>
        <w:t> </w:t>
      </w:r>
      <w:r>
        <w:rPr>
          <w:color w:val="231F20"/>
        </w:rPr>
        <w:t>kırmızı</w:t>
      </w:r>
      <w:r>
        <w:rPr>
          <w:color w:val="231F20"/>
          <w:spacing w:val="-16"/>
        </w:rPr>
        <w:t> </w:t>
      </w:r>
      <w:r>
        <w:rPr>
          <w:color w:val="231F20"/>
        </w:rPr>
        <w:t>balık,</w:t>
      </w:r>
      <w:r>
        <w:rPr>
          <w:color w:val="231F20"/>
          <w:spacing w:val="-17"/>
        </w:rPr>
        <w:t> </w:t>
      </w:r>
      <w:r>
        <w:rPr>
          <w:color w:val="231F20"/>
        </w:rPr>
        <w:t>biri</w:t>
      </w:r>
      <w:r>
        <w:rPr>
          <w:color w:val="231F20"/>
          <w:spacing w:val="-16"/>
        </w:rPr>
        <w:t> </w:t>
      </w:r>
      <w:r>
        <w:rPr>
          <w:color w:val="231F20"/>
        </w:rPr>
        <w:t>Balıkçı</w:t>
      </w:r>
      <w:r>
        <w:rPr>
          <w:color w:val="231F20"/>
          <w:spacing w:val="-16"/>
        </w:rPr>
        <w:t> </w:t>
      </w:r>
      <w:r>
        <w:rPr>
          <w:color w:val="231F20"/>
        </w:rPr>
        <w:t>Hasan</w:t>
      </w:r>
      <w:r>
        <w:rPr>
          <w:color w:val="231F20"/>
          <w:spacing w:val="-17"/>
        </w:rPr>
        <w:t> </w:t>
      </w:r>
      <w:r>
        <w:rPr>
          <w:color w:val="231F20"/>
        </w:rPr>
        <w:t>olur</w:t>
      </w:r>
      <w:r>
        <w:rPr>
          <w:color w:val="231F20"/>
          <w:spacing w:val="-16"/>
        </w:rPr>
        <w:t> </w:t>
      </w:r>
      <w:r>
        <w:rPr>
          <w:color w:val="231F20"/>
        </w:rPr>
        <w:t>ve</w:t>
      </w:r>
      <w:r>
        <w:rPr>
          <w:color w:val="231F20"/>
          <w:spacing w:val="-17"/>
        </w:rPr>
        <w:t> </w:t>
      </w:r>
      <w:r>
        <w:rPr>
          <w:color w:val="231F20"/>
        </w:rPr>
        <w:t>şarkı</w:t>
      </w:r>
      <w:r>
        <w:rPr>
          <w:color w:val="231F20"/>
          <w:spacing w:val="-16"/>
        </w:rPr>
        <w:t> </w:t>
      </w:r>
      <w:r>
        <w:rPr>
          <w:color w:val="231F20"/>
        </w:rPr>
        <w:t>hep</w:t>
      </w:r>
      <w:r>
        <w:rPr>
          <w:color w:val="231F20"/>
          <w:spacing w:val="-17"/>
        </w:rPr>
        <w:t> </w:t>
      </w:r>
      <w:r>
        <w:rPr>
          <w:color w:val="231F20"/>
        </w:rPr>
        <w:t>birlikte</w:t>
      </w:r>
      <w:r>
        <w:rPr>
          <w:color w:val="231F20"/>
          <w:spacing w:val="-16"/>
        </w:rPr>
        <w:t> </w:t>
      </w:r>
      <w:r>
        <w:rPr>
          <w:color w:val="231F20"/>
        </w:rPr>
        <w:t>hareketleri</w:t>
      </w:r>
      <w:r>
        <w:rPr>
          <w:color w:val="231F20"/>
          <w:spacing w:val="-17"/>
        </w:rPr>
        <w:t> </w:t>
      </w:r>
      <w:r>
        <w:rPr>
          <w:color w:val="231F20"/>
        </w:rPr>
        <w:t>öykünerek söylenir: “Kırmızı balık gölde /Kıvrıla kıvrıla yüzüyor/ Balıkçı Hasan geliyor/ Oltasını</w:t>
      </w:r>
      <w:r>
        <w:rPr>
          <w:color w:val="231F20"/>
          <w:spacing w:val="-13"/>
        </w:rPr>
        <w:t> </w:t>
      </w:r>
      <w:r>
        <w:rPr>
          <w:color w:val="231F20"/>
        </w:rPr>
        <w:t>atıyor</w:t>
      </w:r>
    </w:p>
    <w:p>
      <w:pPr>
        <w:spacing w:after="0" w:line="285" w:lineRule="auto"/>
        <w:jc w:val="both"/>
        <w:sectPr>
          <w:pgSz w:w="11910" w:h="16840"/>
          <w:pgMar w:top="720" w:bottom="280" w:left="740" w:right="740"/>
        </w:sectPr>
      </w:pPr>
    </w:p>
    <w:p>
      <w:pPr>
        <w:pStyle w:val="BodyText"/>
        <w:spacing w:line="285" w:lineRule="auto" w:before="66"/>
        <w:ind w:left="110" w:right="392"/>
        <w:jc w:val="both"/>
      </w:pPr>
      <w:r>
        <w:rPr>
          <w:color w:val="231F20"/>
        </w:rPr>
        <w:t>Kırmızı balık dinle/ Sakın yemi yeme/ Balıkçı seni tutacak/ Sepetine atacak/ Kırmızı balık kaç kaç Kır- mızı balık kaç kaç” Kırmızı balık olan çocuk kaçar ve Balıkçı Hasan onu yakalamaya çalışır. Kırmızı balık</w:t>
      </w:r>
      <w:r>
        <w:rPr>
          <w:color w:val="231F20"/>
          <w:spacing w:val="-4"/>
        </w:rPr>
        <w:t> </w:t>
      </w:r>
      <w:r>
        <w:rPr>
          <w:color w:val="231F20"/>
        </w:rPr>
        <w:t>yakalanmadan</w:t>
      </w:r>
      <w:r>
        <w:rPr>
          <w:color w:val="231F20"/>
          <w:spacing w:val="-4"/>
        </w:rPr>
        <w:t> </w:t>
      </w:r>
      <w:r>
        <w:rPr>
          <w:color w:val="231F20"/>
        </w:rPr>
        <w:t>tekrar</w:t>
      </w:r>
      <w:r>
        <w:rPr>
          <w:color w:val="231F20"/>
          <w:spacing w:val="-4"/>
        </w:rPr>
        <w:t> </w:t>
      </w:r>
      <w:r>
        <w:rPr>
          <w:color w:val="231F20"/>
        </w:rPr>
        <w:t>arkadaşlarının</w:t>
      </w:r>
      <w:r>
        <w:rPr>
          <w:color w:val="231F20"/>
          <w:spacing w:val="-4"/>
        </w:rPr>
        <w:t> </w:t>
      </w:r>
      <w:r>
        <w:rPr>
          <w:color w:val="231F20"/>
        </w:rPr>
        <w:t>yanına</w:t>
      </w:r>
      <w:r>
        <w:rPr>
          <w:color w:val="231F20"/>
          <w:spacing w:val="-4"/>
        </w:rPr>
        <w:t> </w:t>
      </w:r>
      <w:r>
        <w:rPr>
          <w:color w:val="231F20"/>
        </w:rPr>
        <w:t>oturmaya</w:t>
      </w:r>
      <w:r>
        <w:rPr>
          <w:color w:val="231F20"/>
          <w:spacing w:val="-4"/>
        </w:rPr>
        <w:t> </w:t>
      </w:r>
      <w:r>
        <w:rPr>
          <w:color w:val="231F20"/>
        </w:rPr>
        <w:t>çalışır.</w:t>
      </w:r>
      <w:r>
        <w:rPr>
          <w:color w:val="231F20"/>
          <w:spacing w:val="-4"/>
        </w:rPr>
        <w:t> </w:t>
      </w:r>
      <w:r>
        <w:rPr>
          <w:color w:val="231F20"/>
        </w:rPr>
        <w:t>Oyun,</w:t>
      </w:r>
      <w:r>
        <w:rPr>
          <w:color w:val="231F20"/>
          <w:spacing w:val="-4"/>
        </w:rPr>
        <w:t> </w:t>
      </w:r>
      <w:r>
        <w:rPr>
          <w:color w:val="231F20"/>
        </w:rPr>
        <w:t>bu</w:t>
      </w:r>
      <w:r>
        <w:rPr>
          <w:color w:val="231F20"/>
          <w:spacing w:val="-4"/>
        </w:rPr>
        <w:t> </w:t>
      </w:r>
      <w:r>
        <w:rPr>
          <w:color w:val="231F20"/>
        </w:rPr>
        <w:t>şekilde</w:t>
      </w:r>
      <w:r>
        <w:rPr>
          <w:color w:val="231F20"/>
          <w:spacing w:val="-4"/>
        </w:rPr>
        <w:t> </w:t>
      </w:r>
      <w:r>
        <w:rPr>
          <w:color w:val="231F20"/>
        </w:rPr>
        <w:t>ilgiye</w:t>
      </w:r>
      <w:r>
        <w:rPr>
          <w:color w:val="231F20"/>
          <w:spacing w:val="-4"/>
        </w:rPr>
        <w:t> </w:t>
      </w:r>
      <w:r>
        <w:rPr>
          <w:color w:val="231F20"/>
        </w:rPr>
        <w:t>göre</w:t>
      </w:r>
      <w:r>
        <w:rPr>
          <w:color w:val="231F20"/>
          <w:spacing w:val="-4"/>
        </w:rPr>
        <w:t> </w:t>
      </w:r>
      <w:r>
        <w:rPr>
          <w:color w:val="231F20"/>
        </w:rPr>
        <w:t>devam </w:t>
      </w:r>
      <w:r>
        <w:rPr>
          <w:color w:val="231F20"/>
          <w:spacing w:val="-3"/>
        </w:rPr>
        <w:t>ettirilir.</w:t>
      </w:r>
    </w:p>
    <w:p>
      <w:pPr>
        <w:pStyle w:val="BodyText"/>
        <w:spacing w:before="24"/>
        <w:ind w:left="110"/>
        <w:jc w:val="both"/>
      </w:pPr>
      <w:r>
        <w:rPr>
          <w:color w:val="231F20"/>
        </w:rPr>
        <w:t>Öğretmen, beyaz kâğıtlar üzerine bir zincir çizerek ‘Sizce bu zincir neyin parçası olabilir?” diye sorar.</w:t>
      </w:r>
    </w:p>
    <w:p>
      <w:pPr>
        <w:pStyle w:val="BodyText"/>
        <w:spacing w:before="1"/>
        <w:rPr>
          <w:sz w:val="35"/>
        </w:rPr>
      </w:pPr>
    </w:p>
    <w:p>
      <w:pPr>
        <w:pStyle w:val="Heading1"/>
        <w:spacing w:before="1"/>
        <w:ind w:left="110"/>
        <w:rPr>
          <w:u w:val="none"/>
        </w:rPr>
      </w:pPr>
      <w:r>
        <w:rPr>
          <w:color w:val="231F20"/>
          <w:u w:val="none"/>
        </w:rPr>
        <w:t>MATERYALLER:</w:t>
      </w:r>
    </w:p>
    <w:p>
      <w:pPr>
        <w:pStyle w:val="BodyText"/>
        <w:spacing w:before="75"/>
        <w:ind w:left="110"/>
        <w:jc w:val="both"/>
      </w:pPr>
      <w:r>
        <w:rPr>
          <w:color w:val="231F20"/>
        </w:rPr>
        <w:t>Deniz altı canlıları oyuncak veya resim, kâğıt, kalem</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jc w:val="both"/>
      </w:pPr>
      <w:r>
        <w:rPr>
          <w:color w:val="231F20"/>
        </w:rPr>
        <w:t>Sıcak, soğuk</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jc w:val="both"/>
      </w:pPr>
      <w:r>
        <w:rPr>
          <w:color w:val="231F20"/>
        </w:rPr>
        <w:t>Buz, kutuplar, rafting</w:t>
      </w:r>
    </w:p>
    <w:p>
      <w:pPr>
        <w:pStyle w:val="BodyText"/>
        <w:spacing w:before="1"/>
        <w:rPr>
          <w:sz w:val="35"/>
        </w:rPr>
      </w:pPr>
    </w:p>
    <w:p>
      <w:pPr>
        <w:pStyle w:val="Heading1"/>
        <w:ind w:left="110"/>
        <w:rPr>
          <w:u w:val="none"/>
        </w:rPr>
      </w:pPr>
      <w:r>
        <w:rPr>
          <w:color w:val="231F20"/>
          <w:u w:val="none"/>
        </w:rPr>
        <w:t>AİLE KATILIMI:</w:t>
      </w:r>
    </w:p>
    <w:p>
      <w:pPr>
        <w:pStyle w:val="BodyText"/>
        <w:spacing w:before="76"/>
        <w:ind w:left="110"/>
        <w:jc w:val="both"/>
      </w:pPr>
      <w:r>
        <w:rPr>
          <w:color w:val="231F20"/>
        </w:rPr>
        <w:t>Aileye çocuğuyla evdeki çeşitli malzemelerden 3’lü örüntü çalışmaları yapmaları önerilir.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 ilgili sayfaya özgün bir şekilde</w:t>
      </w:r>
      <w:r>
        <w:rPr>
          <w:color w:val="231F20"/>
          <w:spacing w:val="-6"/>
          <w:sz w:val="22"/>
        </w:rPr>
        <w:t> </w:t>
      </w:r>
      <w:r>
        <w:rPr>
          <w:color w:val="231F20"/>
          <w:sz w:val="22"/>
        </w:rPr>
        <w:t>çizimleryapılır.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Rafting sporu ile ilgili video</w:t>
      </w:r>
      <w:r>
        <w:rPr>
          <w:color w:val="231F20"/>
          <w:spacing w:val="-4"/>
          <w:sz w:val="22"/>
        </w:rPr>
        <w:t> </w:t>
      </w:r>
      <w:r>
        <w:rPr>
          <w:color w:val="231F20"/>
          <w:spacing w:val="-3"/>
          <w:sz w:val="22"/>
        </w:rPr>
        <w:t>izlenir.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09.03.2023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Su Arkeoloğu Olsaydın isimli bütünleştirilmiş müzik, Türkçe, fen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Çembere Zıplayalım isimli bütünleştirilmiş hareket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09.03.2023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292"/>
      </w:pPr>
      <w:r>
        <w:rPr>
          <w:color w:val="231F20"/>
        </w:rPr>
        <w:t>Su Arkeoloğu Olsaydın isimli bütünleştirilmiş müzik, Türkçe, fen ve oyun etkinliği Çembere Zıplayalım isimli bütünleştirilmiş hareket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SU ARKEOLOĞU OLSAYDIN</w:t>
      </w:r>
    </w:p>
    <w:p>
      <w:pPr>
        <w:spacing w:before="65"/>
        <w:ind w:left="393" w:right="0" w:firstLine="0"/>
        <w:jc w:val="left"/>
        <w:rPr>
          <w:sz w:val="22"/>
        </w:rPr>
      </w:pPr>
      <w:r>
        <w:rPr>
          <w:b/>
          <w:color w:val="231F20"/>
          <w:sz w:val="22"/>
        </w:rPr>
        <w:t>Etkinlik Çeşidi: </w:t>
      </w:r>
      <w:r>
        <w:rPr>
          <w:color w:val="231F20"/>
          <w:sz w:val="22"/>
        </w:rPr>
        <w:t>Müzik, Türkçe, Fen ve Oyun Etkinliği (Bütünleştirilmiş etkinlik)</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spacing w:before="66"/>
        <w:ind w:left="393" w:right="0" w:firstLine="0"/>
        <w:jc w:val="left"/>
        <w:rPr>
          <w:sz w:val="22"/>
        </w:rPr>
      </w:pPr>
      <w:r>
        <w:rPr>
          <w:b/>
          <w:color w:val="231F20"/>
          <w:sz w:val="22"/>
        </w:rPr>
        <w:t>Kazanım 2: </w:t>
      </w:r>
      <w:r>
        <w:rPr>
          <w:color w:val="231F20"/>
          <w:sz w:val="22"/>
        </w:rPr>
        <w:t>Nesne/durum/olayla ilgili tahminde bulunur.</w:t>
      </w:r>
    </w:p>
    <w:p>
      <w:pPr>
        <w:pStyle w:val="BodyText"/>
        <w:spacing w:line="276" w:lineRule="auto" w:before="65"/>
        <w:ind w:left="393" w:right="20"/>
      </w:pPr>
      <w:r>
        <w:rPr>
          <w:b/>
          <w:color w:val="231F20"/>
        </w:rPr>
        <w:t>Göstergeleri: </w:t>
      </w:r>
      <w:r>
        <w:rPr>
          <w:color w:val="231F20"/>
        </w:rPr>
        <w:t>Nesne/durum/olayın ipuçlarını söyler. Gerçek durumu </w:t>
      </w:r>
      <w:r>
        <w:rPr>
          <w:color w:val="231F20"/>
          <w:spacing w:val="-3"/>
        </w:rPr>
        <w:t>inceler. </w:t>
      </w:r>
      <w:r>
        <w:rPr>
          <w:color w:val="231F20"/>
          <w:spacing w:val="-5"/>
        </w:rPr>
        <w:t>Tahmini </w:t>
      </w:r>
      <w:r>
        <w:rPr>
          <w:color w:val="231F20"/>
        </w:rPr>
        <w:t>ile gerçek durumu karşılaştırır.</w:t>
      </w:r>
    </w:p>
    <w:p>
      <w:pPr>
        <w:spacing w:before="27"/>
        <w:ind w:left="393" w:right="0" w:firstLine="0"/>
        <w:jc w:val="left"/>
        <w:rPr>
          <w:sz w:val="22"/>
        </w:rPr>
      </w:pPr>
      <w:r>
        <w:rPr>
          <w:b/>
          <w:color w:val="231F20"/>
          <w:sz w:val="22"/>
        </w:rPr>
        <w:t>Kazanım 3: </w:t>
      </w:r>
      <w:r>
        <w:rPr>
          <w:color w:val="231F20"/>
          <w:sz w:val="22"/>
        </w:rPr>
        <w:t>Algıladıklarını hatırlar.</w:t>
      </w:r>
    </w:p>
    <w:p>
      <w:pPr>
        <w:pStyle w:val="BodyText"/>
        <w:spacing w:before="65"/>
        <w:ind w:left="393"/>
      </w:pPr>
      <w:r>
        <w:rPr>
          <w:b/>
          <w:color w:val="231F20"/>
        </w:rPr>
        <w:t>Göstergeleri: </w:t>
      </w:r>
      <w:r>
        <w:rPr>
          <w:color w:val="231F20"/>
        </w:rPr>
        <w:t>Nesne/durum/olayı bir süre sonra yeniden söyler. Eksilen veya eklenen nesneyi söyler.</w:t>
      </w:r>
    </w:p>
    <w:p>
      <w:pPr>
        <w:spacing w:before="65"/>
        <w:ind w:left="393" w:right="0" w:firstLine="0"/>
        <w:jc w:val="left"/>
        <w:rPr>
          <w:sz w:val="22"/>
        </w:rPr>
      </w:pPr>
      <w:r>
        <w:rPr>
          <w:b/>
          <w:color w:val="231F20"/>
          <w:sz w:val="22"/>
        </w:rPr>
        <w:t>Kazanım 5: </w:t>
      </w:r>
      <w:r>
        <w:rPr>
          <w:color w:val="231F20"/>
          <w:sz w:val="22"/>
        </w:rPr>
        <w:t>Nesne veya varlıkları gözlemler.</w:t>
      </w:r>
    </w:p>
    <w:p>
      <w:pPr>
        <w:spacing w:before="66"/>
        <w:ind w:left="393" w:right="0" w:firstLine="0"/>
        <w:jc w:val="left"/>
        <w:rPr>
          <w:sz w:val="22"/>
        </w:rPr>
      </w:pPr>
      <w:r>
        <w:rPr>
          <w:b/>
          <w:color w:val="231F20"/>
          <w:sz w:val="22"/>
        </w:rPr>
        <w:t>Göstergeleri: </w:t>
      </w:r>
      <w:r>
        <w:rPr>
          <w:color w:val="231F20"/>
          <w:sz w:val="22"/>
        </w:rPr>
        <w:t>Nesne/varlığın şeklini söyler.</w:t>
      </w:r>
    </w:p>
    <w:p>
      <w:pPr>
        <w:pStyle w:val="BodyText"/>
        <w:spacing w:before="65"/>
        <w:ind w:left="393"/>
      </w:pPr>
      <w:r>
        <w:rPr>
          <w:b/>
          <w:color w:val="231F20"/>
        </w:rPr>
        <w:t>Kazanım 6: </w:t>
      </w:r>
      <w:r>
        <w:rPr>
          <w:color w:val="231F20"/>
        </w:rPr>
        <w:t>Nesne veya varlıkları özelliklerine göre eşleştirir.</w:t>
      </w:r>
    </w:p>
    <w:p>
      <w:pPr>
        <w:pStyle w:val="BodyText"/>
        <w:spacing w:line="276" w:lineRule="auto" w:before="66"/>
        <w:ind w:left="393"/>
      </w:pPr>
      <w:r>
        <w:rPr>
          <w:b/>
          <w:color w:val="231F20"/>
        </w:rPr>
        <w:t>Göstergeleri: </w:t>
      </w:r>
      <w:r>
        <w:rPr>
          <w:color w:val="231F20"/>
        </w:rPr>
        <w:t>Nesne/varlıkları şekline göre ayırt eder, eşleştirir. Varlığın dokusunu söyler. Eş nesne/ varlıkları gösterir.</w:t>
      </w:r>
    </w:p>
    <w:p>
      <w:pPr>
        <w:pStyle w:val="Heading1"/>
        <w:spacing w:before="26"/>
        <w:rPr>
          <w:u w:val="none"/>
        </w:rPr>
      </w:pPr>
      <w:r>
        <w:rPr>
          <w:color w:val="231F20"/>
          <w:u w:val="thick" w:color="231F20"/>
        </w:rPr>
        <w:t>Motor Gelişim</w:t>
      </w:r>
    </w:p>
    <w:p>
      <w:pPr>
        <w:spacing w:line="302" w:lineRule="auto" w:before="65"/>
        <w:ind w:left="393" w:right="4392" w:firstLine="0"/>
        <w:jc w:val="left"/>
        <w:rPr>
          <w:b/>
          <w:sz w:val="22"/>
        </w:rPr>
      </w:pPr>
      <w:r>
        <w:rPr>
          <w:b/>
          <w:color w:val="231F20"/>
          <w:sz w:val="22"/>
        </w:rPr>
        <w:t>Kazanım 5: </w:t>
      </w:r>
      <w:r>
        <w:rPr>
          <w:color w:val="231F20"/>
          <w:sz w:val="22"/>
        </w:rPr>
        <w:t>Müzik ve ritim eşliğinde hareket eder. </w:t>
      </w:r>
      <w:r>
        <w:rPr>
          <w:b/>
          <w:color w:val="231F20"/>
          <w:sz w:val="22"/>
        </w:rPr>
        <w:t>Göstergeleri: </w:t>
      </w:r>
      <w:r>
        <w:rPr>
          <w:color w:val="231F20"/>
          <w:sz w:val="22"/>
        </w:rPr>
        <w:t>Bedenini kullanarak ritim çalışması yapar. </w:t>
      </w:r>
      <w:r>
        <w:rPr>
          <w:b/>
          <w:color w:val="231F20"/>
          <w:sz w:val="22"/>
          <w:u w:val="thick" w:color="231F20"/>
        </w:rPr>
        <w:t>Dil Gelişimi</w:t>
      </w:r>
    </w:p>
    <w:p>
      <w:pPr>
        <w:spacing w:line="252" w:lineRule="exact" w:before="0"/>
        <w:ind w:left="393" w:right="0" w:firstLine="0"/>
        <w:jc w:val="left"/>
        <w:rPr>
          <w:sz w:val="22"/>
        </w:rPr>
      </w:pPr>
      <w:r>
        <w:rPr>
          <w:b/>
          <w:color w:val="231F20"/>
          <w:sz w:val="22"/>
        </w:rPr>
        <w:t>Kazanım 10: </w:t>
      </w:r>
      <w:r>
        <w:rPr>
          <w:color w:val="231F20"/>
          <w:sz w:val="22"/>
        </w:rPr>
        <w:t>Görsel materyalleri okur.</w:t>
      </w:r>
    </w:p>
    <w:p>
      <w:pPr>
        <w:spacing w:before="66"/>
        <w:ind w:left="393" w:right="0" w:firstLine="0"/>
        <w:jc w:val="left"/>
        <w:rPr>
          <w:sz w:val="22"/>
        </w:rPr>
      </w:pPr>
      <w:r>
        <w:rPr>
          <w:b/>
          <w:color w:val="231F20"/>
          <w:sz w:val="22"/>
        </w:rPr>
        <w:t>Göstergeleri: </w:t>
      </w:r>
      <w:r>
        <w:rPr>
          <w:color w:val="231F20"/>
          <w:sz w:val="22"/>
        </w:rPr>
        <w:t>Görsel materyalleri inceler.</w:t>
      </w:r>
    </w:p>
    <w:p>
      <w:pPr>
        <w:pStyle w:val="BodyText"/>
        <w:spacing w:before="4"/>
        <w:rPr>
          <w:sz w:val="33"/>
        </w:rPr>
      </w:pPr>
    </w:p>
    <w:p>
      <w:pPr>
        <w:pStyle w:val="Heading1"/>
        <w:rPr>
          <w:u w:val="none"/>
        </w:rPr>
      </w:pPr>
      <w:r>
        <w:rPr>
          <w:color w:val="231F20"/>
          <w:u w:val="none"/>
        </w:rPr>
        <w:t>ÖĞRENME SÜRECİ</w:t>
      </w:r>
    </w:p>
    <w:p>
      <w:pPr>
        <w:pStyle w:val="BodyText"/>
        <w:spacing w:before="65"/>
        <w:ind w:left="393"/>
        <w:jc w:val="both"/>
      </w:pPr>
      <w:r>
        <w:rPr>
          <w:color w:val="231F20"/>
        </w:rPr>
        <w:t>Öğretmen güler yüzle çocukları karşılar. Sınıf merkezlerine çocukları yönlendirir.</w:t>
      </w:r>
    </w:p>
    <w:p>
      <w:pPr>
        <w:pStyle w:val="BodyText"/>
        <w:spacing w:line="276" w:lineRule="auto" w:before="66"/>
        <w:ind w:left="393" w:right="112"/>
        <w:jc w:val="both"/>
      </w:pPr>
      <w:r>
        <w:rPr>
          <w:color w:val="231F20"/>
        </w:rPr>
        <w:t>“Her</w:t>
      </w:r>
      <w:r>
        <w:rPr>
          <w:color w:val="231F20"/>
          <w:spacing w:val="-26"/>
        </w:rPr>
        <w:t> </w:t>
      </w:r>
      <w:r>
        <w:rPr>
          <w:color w:val="231F20"/>
        </w:rPr>
        <w:t>biriniz,</w:t>
      </w:r>
      <w:r>
        <w:rPr>
          <w:color w:val="231F20"/>
          <w:spacing w:val="-25"/>
        </w:rPr>
        <w:t> </w:t>
      </w:r>
      <w:r>
        <w:rPr>
          <w:color w:val="231F20"/>
        </w:rPr>
        <w:t>birer</w:t>
      </w:r>
      <w:r>
        <w:rPr>
          <w:color w:val="231F20"/>
          <w:spacing w:val="-25"/>
        </w:rPr>
        <w:t> </w:t>
      </w:r>
      <w:r>
        <w:rPr>
          <w:color w:val="231F20"/>
        </w:rPr>
        <w:t>su</w:t>
      </w:r>
      <w:r>
        <w:rPr>
          <w:color w:val="231F20"/>
          <w:spacing w:val="-25"/>
        </w:rPr>
        <w:t> </w:t>
      </w:r>
      <w:r>
        <w:rPr>
          <w:color w:val="231F20"/>
        </w:rPr>
        <w:t>arkeoloğu</w:t>
      </w:r>
      <w:r>
        <w:rPr>
          <w:color w:val="231F20"/>
          <w:spacing w:val="-25"/>
        </w:rPr>
        <w:t> </w:t>
      </w:r>
      <w:r>
        <w:rPr>
          <w:color w:val="231F20"/>
        </w:rPr>
        <w:t>olduğunuzu</w:t>
      </w:r>
      <w:r>
        <w:rPr>
          <w:color w:val="231F20"/>
          <w:spacing w:val="-25"/>
        </w:rPr>
        <w:t> </w:t>
      </w:r>
      <w:r>
        <w:rPr>
          <w:color w:val="231F20"/>
        </w:rPr>
        <w:t>hayal</w:t>
      </w:r>
      <w:r>
        <w:rPr>
          <w:color w:val="231F20"/>
          <w:spacing w:val="-25"/>
        </w:rPr>
        <w:t> </w:t>
      </w:r>
      <w:r>
        <w:rPr>
          <w:color w:val="231F20"/>
        </w:rPr>
        <w:t>edin.</w:t>
      </w:r>
      <w:r>
        <w:rPr>
          <w:color w:val="231F20"/>
          <w:spacing w:val="-34"/>
        </w:rPr>
        <w:t> </w:t>
      </w:r>
      <w:r>
        <w:rPr>
          <w:color w:val="231F20"/>
        </w:rPr>
        <w:t>Arkadaşlarınıza</w:t>
      </w:r>
      <w:r>
        <w:rPr>
          <w:color w:val="231F20"/>
          <w:spacing w:val="-25"/>
        </w:rPr>
        <w:t> </w:t>
      </w:r>
      <w:r>
        <w:rPr>
          <w:color w:val="231F20"/>
        </w:rPr>
        <w:t>neler</w:t>
      </w:r>
      <w:r>
        <w:rPr>
          <w:color w:val="231F20"/>
          <w:spacing w:val="-25"/>
        </w:rPr>
        <w:t> </w:t>
      </w:r>
      <w:r>
        <w:rPr>
          <w:color w:val="231F20"/>
        </w:rPr>
        <w:t>sormak</w:t>
      </w:r>
      <w:r>
        <w:rPr>
          <w:color w:val="231F20"/>
          <w:spacing w:val="-25"/>
        </w:rPr>
        <w:t> </w:t>
      </w:r>
      <w:r>
        <w:rPr>
          <w:color w:val="231F20"/>
        </w:rPr>
        <w:t>isterdiniz?</w:t>
      </w:r>
      <w:r>
        <w:rPr>
          <w:color w:val="231F20"/>
          <w:spacing w:val="-25"/>
        </w:rPr>
        <w:t> </w:t>
      </w:r>
      <w:r>
        <w:rPr>
          <w:color w:val="231F20"/>
        </w:rPr>
        <w:t>Çocuklar ikişerli</w:t>
      </w:r>
      <w:r>
        <w:rPr>
          <w:color w:val="231F20"/>
          <w:spacing w:val="-23"/>
        </w:rPr>
        <w:t> </w:t>
      </w:r>
      <w:r>
        <w:rPr>
          <w:color w:val="231F20"/>
        </w:rPr>
        <w:t>grup</w:t>
      </w:r>
      <w:r>
        <w:rPr>
          <w:color w:val="231F20"/>
          <w:spacing w:val="-23"/>
        </w:rPr>
        <w:t> </w:t>
      </w:r>
      <w:r>
        <w:rPr>
          <w:color w:val="231F20"/>
          <w:spacing w:val="-4"/>
        </w:rPr>
        <w:t>olurlar.</w:t>
      </w:r>
      <w:r>
        <w:rPr>
          <w:color w:val="231F20"/>
          <w:spacing w:val="-22"/>
        </w:rPr>
        <w:t> </w:t>
      </w:r>
      <w:r>
        <w:rPr>
          <w:color w:val="231F20"/>
        </w:rPr>
        <w:t>Muhabir</w:t>
      </w:r>
      <w:r>
        <w:rPr>
          <w:color w:val="231F20"/>
          <w:spacing w:val="-23"/>
        </w:rPr>
        <w:t> </w:t>
      </w:r>
      <w:r>
        <w:rPr>
          <w:color w:val="231F20"/>
        </w:rPr>
        <w:t>olarak</w:t>
      </w:r>
      <w:r>
        <w:rPr>
          <w:color w:val="231F20"/>
          <w:spacing w:val="-23"/>
        </w:rPr>
        <w:t> </w:t>
      </w:r>
      <w:r>
        <w:rPr>
          <w:color w:val="231F20"/>
        </w:rPr>
        <w:t>birbirlerine</w:t>
      </w:r>
      <w:r>
        <w:rPr>
          <w:color w:val="231F20"/>
          <w:spacing w:val="-23"/>
        </w:rPr>
        <w:t> </w:t>
      </w:r>
      <w:r>
        <w:rPr>
          <w:color w:val="231F20"/>
        </w:rPr>
        <w:t>sorularını</w:t>
      </w:r>
      <w:r>
        <w:rPr>
          <w:color w:val="231F20"/>
          <w:spacing w:val="-23"/>
        </w:rPr>
        <w:t> </w:t>
      </w:r>
      <w:r>
        <w:rPr>
          <w:color w:val="231F20"/>
        </w:rPr>
        <w:t>karşılıklı</w:t>
      </w:r>
      <w:r>
        <w:rPr>
          <w:color w:val="231F20"/>
          <w:spacing w:val="-23"/>
        </w:rPr>
        <w:t> </w:t>
      </w:r>
      <w:r>
        <w:rPr>
          <w:color w:val="231F20"/>
          <w:spacing w:val="-3"/>
        </w:rPr>
        <w:t>yönlendirirler.</w:t>
      </w:r>
      <w:r>
        <w:rPr>
          <w:color w:val="231F20"/>
          <w:spacing w:val="-22"/>
        </w:rPr>
        <w:t> </w:t>
      </w:r>
      <w:r>
        <w:rPr>
          <w:color w:val="231F20"/>
        </w:rPr>
        <w:t>Dergide</w:t>
      </w:r>
      <w:r>
        <w:rPr>
          <w:color w:val="231F20"/>
          <w:spacing w:val="-23"/>
        </w:rPr>
        <w:t> </w:t>
      </w:r>
      <w:r>
        <w:rPr>
          <w:color w:val="231F20"/>
        </w:rPr>
        <w:t>su</w:t>
      </w:r>
      <w:r>
        <w:rPr>
          <w:color w:val="231F20"/>
          <w:spacing w:val="-22"/>
        </w:rPr>
        <w:t> </w:t>
      </w:r>
      <w:r>
        <w:rPr>
          <w:color w:val="231F20"/>
          <w:spacing w:val="-2"/>
        </w:rPr>
        <w:t>arkeoloğunun </w:t>
      </w:r>
      <w:r>
        <w:rPr>
          <w:color w:val="231F20"/>
        </w:rPr>
        <w:t>kullandığı</w:t>
      </w:r>
      <w:r>
        <w:rPr>
          <w:color w:val="231F20"/>
          <w:spacing w:val="-9"/>
        </w:rPr>
        <w:t> </w:t>
      </w:r>
      <w:r>
        <w:rPr>
          <w:color w:val="231F20"/>
        </w:rPr>
        <w:t>malzemeler</w:t>
      </w:r>
      <w:r>
        <w:rPr>
          <w:color w:val="231F20"/>
          <w:spacing w:val="-9"/>
        </w:rPr>
        <w:t> </w:t>
      </w:r>
      <w:r>
        <w:rPr>
          <w:color w:val="231F20"/>
        </w:rPr>
        <w:t>ile</w:t>
      </w:r>
      <w:r>
        <w:rPr>
          <w:color w:val="231F20"/>
          <w:spacing w:val="-8"/>
        </w:rPr>
        <w:t> </w:t>
      </w:r>
      <w:r>
        <w:rPr>
          <w:color w:val="231F20"/>
        </w:rPr>
        <w:t>ilgili</w:t>
      </w:r>
      <w:r>
        <w:rPr>
          <w:color w:val="231F20"/>
          <w:spacing w:val="-9"/>
        </w:rPr>
        <w:t> </w:t>
      </w:r>
      <w:r>
        <w:rPr>
          <w:color w:val="231F20"/>
        </w:rPr>
        <w:t>sudoku</w:t>
      </w:r>
      <w:r>
        <w:rPr>
          <w:color w:val="231F20"/>
          <w:spacing w:val="-9"/>
        </w:rPr>
        <w:t> </w:t>
      </w:r>
      <w:r>
        <w:rPr>
          <w:color w:val="231F20"/>
          <w:spacing w:val="-4"/>
        </w:rPr>
        <w:t>yapılır.</w:t>
      </w:r>
      <w:r>
        <w:rPr>
          <w:color w:val="231F20"/>
          <w:spacing w:val="-8"/>
        </w:rPr>
        <w:t> </w:t>
      </w:r>
      <w:r>
        <w:rPr>
          <w:color w:val="231F20"/>
        </w:rPr>
        <w:t>Örüntü</w:t>
      </w:r>
      <w:r>
        <w:rPr>
          <w:color w:val="231F20"/>
          <w:spacing w:val="-9"/>
        </w:rPr>
        <w:t> </w:t>
      </w:r>
      <w:r>
        <w:rPr>
          <w:color w:val="231F20"/>
        </w:rPr>
        <w:t>çalışması</w:t>
      </w:r>
      <w:r>
        <w:rPr>
          <w:color w:val="231F20"/>
          <w:spacing w:val="-9"/>
        </w:rPr>
        <w:t> </w:t>
      </w:r>
      <w:r>
        <w:rPr>
          <w:color w:val="231F20"/>
        </w:rPr>
        <w:t>deniz</w:t>
      </w:r>
      <w:r>
        <w:rPr>
          <w:color w:val="231F20"/>
          <w:spacing w:val="-8"/>
        </w:rPr>
        <w:t> </w:t>
      </w:r>
      <w:r>
        <w:rPr>
          <w:color w:val="231F20"/>
        </w:rPr>
        <w:t>hayvanlarıyla</w:t>
      </w:r>
      <w:r>
        <w:rPr>
          <w:color w:val="231F20"/>
          <w:spacing w:val="-9"/>
        </w:rPr>
        <w:t> </w:t>
      </w:r>
      <w:r>
        <w:rPr>
          <w:color w:val="231F20"/>
        </w:rPr>
        <w:t>ger-</w:t>
      </w:r>
      <w:r>
        <w:rPr>
          <w:color w:val="231F20"/>
          <w:spacing w:val="-9"/>
        </w:rPr>
        <w:t> </w:t>
      </w:r>
      <w:r>
        <w:rPr>
          <w:color w:val="231F20"/>
          <w:spacing w:val="-3"/>
        </w:rPr>
        <w:t>çekleştirilir.</w:t>
      </w:r>
    </w:p>
    <w:p>
      <w:pPr>
        <w:pStyle w:val="BodyText"/>
        <w:spacing w:line="276" w:lineRule="auto" w:before="25"/>
        <w:ind w:left="393" w:right="109"/>
        <w:jc w:val="both"/>
      </w:pPr>
      <w:r>
        <w:rPr>
          <w:color w:val="231F20"/>
        </w:rPr>
        <w:t>Öğretmen, bir bardak suyun akışkanlığını gösterip buzluğa </w:t>
      </w:r>
      <w:r>
        <w:rPr>
          <w:color w:val="231F20"/>
          <w:spacing w:val="-3"/>
        </w:rPr>
        <w:t>koyar. </w:t>
      </w:r>
      <w:r>
        <w:rPr>
          <w:color w:val="231F20"/>
        </w:rPr>
        <w:t>Su belli aralıklarla kontrol edilip buz- lanma</w:t>
      </w:r>
      <w:r>
        <w:rPr>
          <w:color w:val="231F20"/>
          <w:spacing w:val="-16"/>
        </w:rPr>
        <w:t> </w:t>
      </w:r>
      <w:r>
        <w:rPr>
          <w:color w:val="231F20"/>
        </w:rPr>
        <w:t>oranı</w:t>
      </w:r>
      <w:r>
        <w:rPr>
          <w:color w:val="231F20"/>
          <w:spacing w:val="-16"/>
        </w:rPr>
        <w:t> </w:t>
      </w:r>
      <w:r>
        <w:rPr>
          <w:color w:val="231F20"/>
        </w:rPr>
        <w:t>incelenir.</w:t>
      </w:r>
      <w:r>
        <w:rPr>
          <w:color w:val="231F20"/>
          <w:spacing w:val="-16"/>
        </w:rPr>
        <w:t> </w:t>
      </w:r>
      <w:r>
        <w:rPr>
          <w:color w:val="231F20"/>
        </w:rPr>
        <w:t>Buzlanan</w:t>
      </w:r>
      <w:r>
        <w:rPr>
          <w:color w:val="231F20"/>
          <w:spacing w:val="-16"/>
        </w:rPr>
        <w:t> </w:t>
      </w:r>
      <w:r>
        <w:rPr>
          <w:color w:val="231F20"/>
        </w:rPr>
        <w:t>su</w:t>
      </w:r>
      <w:r>
        <w:rPr>
          <w:color w:val="231F20"/>
          <w:spacing w:val="-16"/>
        </w:rPr>
        <w:t> </w:t>
      </w:r>
      <w:r>
        <w:rPr>
          <w:color w:val="231F20"/>
        </w:rPr>
        <w:t>dolaptan</w:t>
      </w:r>
      <w:r>
        <w:rPr>
          <w:color w:val="231F20"/>
          <w:spacing w:val="-16"/>
        </w:rPr>
        <w:t> </w:t>
      </w:r>
      <w:r>
        <w:rPr>
          <w:color w:val="231F20"/>
        </w:rPr>
        <w:t>çıkarılıp</w:t>
      </w:r>
      <w:r>
        <w:rPr>
          <w:color w:val="231F20"/>
          <w:spacing w:val="-15"/>
        </w:rPr>
        <w:t> </w:t>
      </w:r>
      <w:r>
        <w:rPr>
          <w:color w:val="231F20"/>
        </w:rPr>
        <w:t>üzerine</w:t>
      </w:r>
      <w:r>
        <w:rPr>
          <w:color w:val="231F20"/>
          <w:spacing w:val="-16"/>
        </w:rPr>
        <w:t> </w:t>
      </w:r>
      <w:r>
        <w:rPr>
          <w:color w:val="231F20"/>
        </w:rPr>
        <w:t>streç</w:t>
      </w:r>
      <w:r>
        <w:rPr>
          <w:color w:val="231F20"/>
          <w:spacing w:val="-16"/>
        </w:rPr>
        <w:t> </w:t>
      </w:r>
      <w:r>
        <w:rPr>
          <w:color w:val="231F20"/>
        </w:rPr>
        <w:t>film</w:t>
      </w:r>
      <w:r>
        <w:rPr>
          <w:color w:val="231F20"/>
          <w:spacing w:val="-16"/>
        </w:rPr>
        <w:t> </w:t>
      </w:r>
      <w:r>
        <w:rPr>
          <w:color w:val="231F20"/>
        </w:rPr>
        <w:t>ile</w:t>
      </w:r>
      <w:r>
        <w:rPr>
          <w:color w:val="231F20"/>
          <w:spacing w:val="-16"/>
        </w:rPr>
        <w:t> </w:t>
      </w:r>
      <w:r>
        <w:rPr>
          <w:color w:val="231F20"/>
        </w:rPr>
        <w:t>kaplanır.</w:t>
      </w:r>
      <w:r>
        <w:rPr>
          <w:color w:val="231F20"/>
          <w:spacing w:val="-16"/>
        </w:rPr>
        <w:t> </w:t>
      </w:r>
      <w:r>
        <w:rPr>
          <w:color w:val="231F20"/>
        </w:rPr>
        <w:t>Suyun</w:t>
      </w:r>
      <w:r>
        <w:rPr>
          <w:color w:val="231F20"/>
          <w:spacing w:val="-16"/>
        </w:rPr>
        <w:t> </w:t>
      </w:r>
      <w:r>
        <w:rPr>
          <w:color w:val="231F20"/>
        </w:rPr>
        <w:t>buharlaşması ve oluşan damlalar gözlemlenir. Suyun sıvı, katı ve buharlaşma hâlleri</w:t>
      </w:r>
      <w:r>
        <w:rPr>
          <w:color w:val="231F20"/>
          <w:spacing w:val="-21"/>
        </w:rPr>
        <w:t> </w:t>
      </w:r>
      <w:r>
        <w:rPr>
          <w:color w:val="231F20"/>
        </w:rPr>
        <w:t>gözlemlenir.</w:t>
      </w:r>
    </w:p>
    <w:p>
      <w:pPr>
        <w:pStyle w:val="BodyText"/>
        <w:spacing w:line="276" w:lineRule="auto" w:before="26"/>
        <w:ind w:left="393" w:right="108"/>
        <w:jc w:val="both"/>
      </w:pPr>
      <w:r>
        <w:rPr>
          <w:color w:val="231F20"/>
        </w:rPr>
        <w:t>Suyun</w:t>
      </w:r>
      <w:r>
        <w:rPr>
          <w:color w:val="231F20"/>
          <w:spacing w:val="-4"/>
        </w:rPr>
        <w:t> </w:t>
      </w:r>
      <w:r>
        <w:rPr>
          <w:color w:val="231F20"/>
        </w:rPr>
        <w:t>döngüsü,</w:t>
      </w:r>
      <w:r>
        <w:rPr>
          <w:color w:val="231F20"/>
          <w:spacing w:val="-4"/>
        </w:rPr>
        <w:t> </w:t>
      </w:r>
      <w:r>
        <w:rPr>
          <w:color w:val="231F20"/>
        </w:rPr>
        <w:t>hazırlanan</w:t>
      </w:r>
      <w:r>
        <w:rPr>
          <w:color w:val="231F20"/>
          <w:spacing w:val="-3"/>
        </w:rPr>
        <w:t> </w:t>
      </w:r>
      <w:r>
        <w:rPr>
          <w:color w:val="231F20"/>
        </w:rPr>
        <w:t>kartlar</w:t>
      </w:r>
      <w:r>
        <w:rPr>
          <w:color w:val="231F20"/>
          <w:spacing w:val="-4"/>
        </w:rPr>
        <w:t> </w:t>
      </w:r>
      <w:r>
        <w:rPr>
          <w:color w:val="231F20"/>
        </w:rPr>
        <w:t>ile</w:t>
      </w:r>
      <w:r>
        <w:rPr>
          <w:color w:val="231F20"/>
          <w:spacing w:val="-3"/>
        </w:rPr>
        <w:t> </w:t>
      </w:r>
      <w:r>
        <w:rPr>
          <w:color w:val="231F20"/>
        </w:rPr>
        <w:t>sunulur.</w:t>
      </w:r>
      <w:r>
        <w:rPr>
          <w:color w:val="231F20"/>
          <w:spacing w:val="-4"/>
        </w:rPr>
        <w:t> </w:t>
      </w:r>
      <w:r>
        <w:rPr>
          <w:color w:val="231F20"/>
        </w:rPr>
        <w:t>Çocuklara</w:t>
      </w:r>
      <w:r>
        <w:rPr>
          <w:color w:val="231F20"/>
          <w:spacing w:val="-3"/>
        </w:rPr>
        <w:t> </w:t>
      </w:r>
      <w:r>
        <w:rPr>
          <w:color w:val="231F20"/>
        </w:rPr>
        <w:t>da</w:t>
      </w:r>
      <w:r>
        <w:rPr>
          <w:color w:val="231F20"/>
          <w:spacing w:val="-4"/>
        </w:rPr>
        <w:t> </w:t>
      </w:r>
      <w:r>
        <w:rPr>
          <w:color w:val="231F20"/>
        </w:rPr>
        <w:t>tek</w:t>
      </w:r>
      <w:r>
        <w:rPr>
          <w:color w:val="231F20"/>
          <w:spacing w:val="-4"/>
        </w:rPr>
        <w:t> </w:t>
      </w:r>
      <w:r>
        <w:rPr>
          <w:color w:val="231F20"/>
        </w:rPr>
        <w:t>tek</w:t>
      </w:r>
      <w:r>
        <w:rPr>
          <w:color w:val="231F20"/>
          <w:spacing w:val="-3"/>
        </w:rPr>
        <w:t> </w:t>
      </w:r>
      <w:r>
        <w:rPr>
          <w:color w:val="231F20"/>
        </w:rPr>
        <w:t>deneyimleme</w:t>
      </w:r>
      <w:r>
        <w:rPr>
          <w:color w:val="231F20"/>
          <w:spacing w:val="-4"/>
        </w:rPr>
        <w:t> </w:t>
      </w:r>
      <w:r>
        <w:rPr>
          <w:color w:val="231F20"/>
        </w:rPr>
        <w:t>fırsatı</w:t>
      </w:r>
      <w:r>
        <w:rPr>
          <w:color w:val="231F20"/>
          <w:spacing w:val="-3"/>
        </w:rPr>
        <w:t> </w:t>
      </w:r>
      <w:r>
        <w:rPr>
          <w:color w:val="231F20"/>
        </w:rPr>
        <w:t>verilir.</w:t>
      </w:r>
      <w:r>
        <w:rPr>
          <w:color w:val="231F20"/>
          <w:spacing w:val="-4"/>
        </w:rPr>
        <w:t> </w:t>
      </w:r>
      <w:r>
        <w:rPr>
          <w:color w:val="231F20"/>
        </w:rPr>
        <w:t>Çocuk- lardan gözlemlerini; su-donma ve buharlaşma aşamalarının resmini çizmeleri </w:t>
      </w:r>
      <w:r>
        <w:rPr>
          <w:color w:val="231F20"/>
          <w:spacing w:val="-3"/>
        </w:rPr>
        <w:t>istenir. </w:t>
      </w:r>
      <w:r>
        <w:rPr>
          <w:color w:val="231F20"/>
        </w:rPr>
        <w:t>Günün su ile ilgili müzik etkinliğine geçilir: Bir papatyacık bir gün Ormanda soluyormuş Bunu gören yağmurcuk Hemen yardıma koşmuş Ağlamış usulcacık birkaç Damla yaş ile papatyacık Susamış içmiş onu öylece Papat- yacık</w:t>
      </w:r>
      <w:r>
        <w:rPr>
          <w:color w:val="231F20"/>
          <w:spacing w:val="-7"/>
        </w:rPr>
        <w:t> </w:t>
      </w:r>
      <w:r>
        <w:rPr>
          <w:color w:val="231F20"/>
        </w:rPr>
        <w:t>ne</w:t>
      </w:r>
      <w:r>
        <w:rPr>
          <w:color w:val="231F20"/>
          <w:spacing w:val="-7"/>
        </w:rPr>
        <w:t> </w:t>
      </w:r>
      <w:r>
        <w:rPr>
          <w:color w:val="231F20"/>
        </w:rPr>
        <w:t>yapsın</w:t>
      </w:r>
      <w:r>
        <w:rPr>
          <w:color w:val="231F20"/>
          <w:spacing w:val="-6"/>
        </w:rPr>
        <w:t> </w:t>
      </w:r>
      <w:r>
        <w:rPr>
          <w:color w:val="231F20"/>
        </w:rPr>
        <w:t>hava</w:t>
      </w:r>
      <w:r>
        <w:rPr>
          <w:color w:val="231F20"/>
          <w:spacing w:val="-7"/>
        </w:rPr>
        <w:t> </w:t>
      </w:r>
      <w:r>
        <w:rPr>
          <w:color w:val="231F20"/>
        </w:rPr>
        <w:t>sıcak</w:t>
      </w:r>
      <w:r>
        <w:rPr>
          <w:color w:val="231F20"/>
          <w:spacing w:val="-6"/>
        </w:rPr>
        <w:t> </w:t>
      </w:r>
      <w:r>
        <w:rPr>
          <w:color w:val="231F20"/>
        </w:rPr>
        <w:t>mı</w:t>
      </w:r>
      <w:r>
        <w:rPr>
          <w:color w:val="231F20"/>
          <w:spacing w:val="-7"/>
        </w:rPr>
        <w:t> </w:t>
      </w:r>
      <w:r>
        <w:rPr>
          <w:color w:val="231F20"/>
        </w:rPr>
        <w:t>Sıcak</w:t>
      </w:r>
      <w:r>
        <w:rPr>
          <w:color w:val="231F20"/>
          <w:spacing w:val="-6"/>
        </w:rPr>
        <w:t> </w:t>
      </w:r>
      <w:r>
        <w:rPr>
          <w:color w:val="231F20"/>
        </w:rPr>
        <w:t>çok</w:t>
      </w:r>
      <w:r>
        <w:rPr>
          <w:color w:val="231F20"/>
          <w:spacing w:val="-7"/>
        </w:rPr>
        <w:t> </w:t>
      </w:r>
      <w:r>
        <w:rPr>
          <w:color w:val="231F20"/>
        </w:rPr>
        <w:t>susamış</w:t>
      </w:r>
      <w:r>
        <w:rPr>
          <w:color w:val="231F20"/>
          <w:spacing w:val="-6"/>
        </w:rPr>
        <w:t> </w:t>
      </w:r>
      <w:r>
        <w:rPr>
          <w:color w:val="231F20"/>
        </w:rPr>
        <w:t>birazcık</w:t>
      </w:r>
      <w:r>
        <w:rPr>
          <w:color w:val="231F20"/>
          <w:spacing w:val="-7"/>
        </w:rPr>
        <w:t> </w:t>
      </w:r>
      <w:r>
        <w:rPr>
          <w:color w:val="231F20"/>
        </w:rPr>
        <w:t>su</w:t>
      </w:r>
      <w:r>
        <w:rPr>
          <w:color w:val="231F20"/>
          <w:spacing w:val="-7"/>
        </w:rPr>
        <w:t> </w:t>
      </w:r>
      <w:r>
        <w:rPr>
          <w:color w:val="231F20"/>
        </w:rPr>
        <w:t>istemiş</w:t>
      </w:r>
      <w:r>
        <w:rPr>
          <w:color w:val="231F20"/>
          <w:spacing w:val="-6"/>
        </w:rPr>
        <w:t> </w:t>
      </w:r>
      <w:r>
        <w:rPr>
          <w:color w:val="231F20"/>
        </w:rPr>
        <w:t>O</w:t>
      </w:r>
      <w:r>
        <w:rPr>
          <w:color w:val="231F20"/>
          <w:spacing w:val="-7"/>
        </w:rPr>
        <w:t> </w:t>
      </w:r>
      <w:r>
        <w:rPr>
          <w:color w:val="231F20"/>
        </w:rPr>
        <w:t>uzun</w:t>
      </w:r>
      <w:r>
        <w:rPr>
          <w:color w:val="231F20"/>
          <w:spacing w:val="-6"/>
        </w:rPr>
        <w:t> </w:t>
      </w:r>
      <w:r>
        <w:rPr>
          <w:color w:val="231F20"/>
        </w:rPr>
        <w:t>kavaklara</w:t>
      </w:r>
      <w:r>
        <w:rPr>
          <w:color w:val="231F20"/>
          <w:spacing w:val="-7"/>
        </w:rPr>
        <w:t> </w:t>
      </w:r>
      <w:r>
        <w:rPr>
          <w:color w:val="231F20"/>
        </w:rPr>
        <w:t>bakarak</w:t>
      </w:r>
      <w:r>
        <w:rPr>
          <w:color w:val="231F20"/>
          <w:spacing w:val="-6"/>
        </w:rPr>
        <w:t> </w:t>
      </w:r>
      <w:r>
        <w:rPr>
          <w:color w:val="231F20"/>
        </w:rPr>
        <w:t>Kavak bu başı yüksek yüz vermemiş hiç ona Papatyacık küçücük ağlamış yalnızlığa Papatyacık yağ- murcuk tek bir beden</w:t>
      </w:r>
      <w:r>
        <w:rPr>
          <w:color w:val="231F20"/>
          <w:spacing w:val="-2"/>
        </w:rPr>
        <w:t> </w:t>
      </w:r>
      <w:r>
        <w:rPr>
          <w:color w:val="231F20"/>
          <w:spacing w:val="-3"/>
        </w:rPr>
        <w:t>olmuşlar.</w:t>
      </w:r>
    </w:p>
    <w:p>
      <w:pPr>
        <w:pStyle w:val="BodyText"/>
        <w:spacing w:before="22"/>
        <w:ind w:left="393"/>
      </w:pPr>
      <w:hyperlink r:id="rId25">
        <w:r>
          <w:rPr>
            <w:color w:val="231F20"/>
          </w:rPr>
          <w:t>(https://www.combeki.com/showthread.php/17794-su-damlasi-cocuk-sarki-sozu)</w:t>
        </w:r>
      </w:hyperlink>
    </w:p>
    <w:p>
      <w:pPr>
        <w:pStyle w:val="BodyText"/>
        <w:spacing w:line="276" w:lineRule="auto" w:before="65"/>
        <w:ind w:left="393" w:right="109"/>
        <w:jc w:val="both"/>
      </w:pPr>
      <w:r>
        <w:rPr>
          <w:color w:val="231F20"/>
        </w:rPr>
        <w:t>Çocuklar ortak masaya alınır. Masada öğretmenin yönlendirmeleriyle çocuklar hareketleri yaparlar. Yağmur dediğinde ellerini dizlerine vururlar. Kar dediğinde eller birbirine ovuşturulur. Buhar dediğinde eller göğse vurulur. Şaşıran, oyundan çıkarılır.</w:t>
      </w:r>
    </w:p>
    <w:p>
      <w:pPr>
        <w:spacing w:before="26"/>
        <w:ind w:left="393" w:right="0" w:firstLine="0"/>
        <w:jc w:val="both"/>
        <w:rPr>
          <w:sz w:val="22"/>
        </w:rPr>
      </w:pPr>
      <w:r>
        <w:rPr>
          <w:b/>
          <w:color w:val="231F20"/>
          <w:sz w:val="22"/>
        </w:rPr>
        <w:t>MATERYALLER: </w:t>
      </w:r>
      <w:r>
        <w:rPr>
          <w:color w:val="231F20"/>
          <w:sz w:val="22"/>
        </w:rPr>
        <w:t>Su dolu bardak, dondurulmuş hâli, streç film</w:t>
      </w:r>
    </w:p>
    <w:p>
      <w:pPr>
        <w:spacing w:line="302" w:lineRule="auto" w:before="65"/>
        <w:ind w:left="393" w:right="5297" w:firstLine="0"/>
        <w:jc w:val="left"/>
        <w:rPr>
          <w:b/>
          <w:sz w:val="22"/>
        </w:rPr>
      </w:pPr>
      <w:r>
        <w:rPr>
          <w:b/>
          <w:color w:val="231F20"/>
          <w:sz w:val="22"/>
        </w:rPr>
        <w:t>KAVRAMLAR: </w:t>
      </w:r>
      <w:r>
        <w:rPr>
          <w:color w:val="231F20"/>
          <w:sz w:val="22"/>
        </w:rPr>
        <w:t>Büyük, orta, küçük </w:t>
      </w:r>
      <w:r>
        <w:rPr>
          <w:b/>
          <w:color w:val="231F20"/>
          <w:sz w:val="22"/>
        </w:rPr>
        <w:t>SÖZCÜKLER: </w:t>
      </w:r>
      <w:r>
        <w:rPr>
          <w:color w:val="231F20"/>
          <w:sz w:val="22"/>
        </w:rPr>
        <w:t>Sualtı arkeoloğu, katı, sıvı, buhar </w:t>
      </w:r>
      <w:r>
        <w:rPr>
          <w:b/>
          <w:color w:val="231F20"/>
          <w:sz w:val="22"/>
        </w:rPr>
        <w:t>AİLE KATILIMI:</w:t>
      </w:r>
    </w:p>
    <w:p>
      <w:pPr>
        <w:pStyle w:val="Heading1"/>
        <w:spacing w:line="252"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5" w:after="0"/>
        <w:ind w:left="677" w:right="0" w:hanging="285"/>
        <w:jc w:val="left"/>
        <w:rPr>
          <w:sz w:val="22"/>
        </w:rPr>
      </w:pPr>
      <w:r>
        <w:rPr>
          <w:color w:val="231F20"/>
          <w:sz w:val="22"/>
        </w:rPr>
        <w:t>Suyun</w:t>
      </w:r>
      <w:r>
        <w:rPr>
          <w:color w:val="231F20"/>
          <w:spacing w:val="-19"/>
          <w:sz w:val="22"/>
        </w:rPr>
        <w:t> </w:t>
      </w:r>
      <w:r>
        <w:rPr>
          <w:color w:val="231F20"/>
          <w:sz w:val="22"/>
        </w:rPr>
        <w:t>döngüsü,</w:t>
      </w:r>
      <w:r>
        <w:rPr>
          <w:color w:val="231F20"/>
          <w:spacing w:val="-19"/>
          <w:sz w:val="22"/>
        </w:rPr>
        <w:t> </w:t>
      </w:r>
      <w:r>
        <w:rPr>
          <w:color w:val="231F20"/>
          <w:sz w:val="22"/>
        </w:rPr>
        <w:t>dergiden</w:t>
      </w:r>
      <w:r>
        <w:rPr>
          <w:color w:val="231F20"/>
          <w:spacing w:val="-18"/>
          <w:sz w:val="22"/>
        </w:rPr>
        <w:t> </w:t>
      </w:r>
      <w:r>
        <w:rPr>
          <w:color w:val="231F20"/>
          <w:sz w:val="22"/>
        </w:rPr>
        <w:t>incelenir.</w:t>
      </w:r>
      <w:r>
        <w:rPr>
          <w:color w:val="231F20"/>
          <w:spacing w:val="-19"/>
          <w:sz w:val="22"/>
        </w:rPr>
        <w:t> </w:t>
      </w:r>
      <w:r>
        <w:rPr>
          <w:color w:val="231F20"/>
          <w:sz w:val="22"/>
        </w:rPr>
        <w:t>Renklere</w:t>
      </w:r>
      <w:r>
        <w:rPr>
          <w:color w:val="231F20"/>
          <w:spacing w:val="-19"/>
          <w:sz w:val="22"/>
        </w:rPr>
        <w:t> </w:t>
      </w:r>
      <w:r>
        <w:rPr>
          <w:color w:val="231F20"/>
          <w:sz w:val="22"/>
        </w:rPr>
        <w:t>uygun</w:t>
      </w:r>
      <w:r>
        <w:rPr>
          <w:color w:val="231F20"/>
          <w:spacing w:val="-18"/>
          <w:sz w:val="22"/>
        </w:rPr>
        <w:t> </w:t>
      </w:r>
      <w:r>
        <w:rPr>
          <w:color w:val="231F20"/>
          <w:sz w:val="22"/>
        </w:rPr>
        <w:t>boyamalar</w:t>
      </w:r>
      <w:r>
        <w:rPr>
          <w:color w:val="231F20"/>
          <w:spacing w:val="-19"/>
          <w:sz w:val="22"/>
        </w:rPr>
        <w:t> </w:t>
      </w:r>
      <w:r>
        <w:rPr>
          <w:color w:val="231F20"/>
          <w:sz w:val="22"/>
        </w:rPr>
        <w:t>yaparak</w:t>
      </w:r>
      <w:r>
        <w:rPr>
          <w:color w:val="231F20"/>
          <w:spacing w:val="-19"/>
          <w:sz w:val="22"/>
        </w:rPr>
        <w:t> </w:t>
      </w:r>
      <w:r>
        <w:rPr>
          <w:color w:val="231F20"/>
          <w:sz w:val="22"/>
        </w:rPr>
        <w:t>resim</w:t>
      </w:r>
      <w:r>
        <w:rPr>
          <w:color w:val="231F20"/>
          <w:spacing w:val="-18"/>
          <w:sz w:val="22"/>
        </w:rPr>
        <w:t> </w:t>
      </w:r>
      <w:r>
        <w:rPr>
          <w:color w:val="231F20"/>
          <w:sz w:val="22"/>
        </w:rPr>
        <w:t>çerçevesi</w:t>
      </w:r>
      <w:r>
        <w:rPr>
          <w:color w:val="231F20"/>
          <w:spacing w:val="-19"/>
          <w:sz w:val="22"/>
        </w:rPr>
        <w:t> </w:t>
      </w:r>
      <w:r>
        <w:rPr>
          <w:color w:val="231F20"/>
          <w:sz w:val="22"/>
        </w:rPr>
        <w:t>tamamlanır.</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ÇEMBERE ZIPLAYALIM</w:t>
      </w:r>
    </w:p>
    <w:p>
      <w:pPr>
        <w:spacing w:before="75"/>
        <w:ind w:left="110" w:right="0" w:firstLine="0"/>
        <w:jc w:val="left"/>
        <w:rPr>
          <w:sz w:val="22"/>
        </w:rPr>
      </w:pPr>
      <w:r>
        <w:rPr>
          <w:b/>
          <w:color w:val="231F20"/>
          <w:sz w:val="22"/>
        </w:rPr>
        <w:t>Etkinlik Çeşidi: </w:t>
      </w:r>
      <w:r>
        <w:rPr>
          <w:color w:val="231F20"/>
          <w:sz w:val="22"/>
        </w:rPr>
        <w:t>Hareket ve Oyun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Mekânda konum alır.</w:t>
      </w:r>
    </w:p>
    <w:p>
      <w:pPr>
        <w:spacing w:before="76"/>
        <w:ind w:left="110" w:right="0" w:firstLine="0"/>
        <w:jc w:val="left"/>
        <w:rPr>
          <w:sz w:val="22"/>
        </w:rPr>
      </w:pPr>
      <w:r>
        <w:rPr>
          <w:b/>
          <w:color w:val="231F20"/>
          <w:sz w:val="22"/>
        </w:rPr>
        <w:t>Kazanım 12: </w:t>
      </w:r>
      <w:r>
        <w:rPr>
          <w:color w:val="231F20"/>
          <w:sz w:val="22"/>
        </w:rPr>
        <w:t>Geometrik şekilleri tanır.</w:t>
      </w:r>
    </w:p>
    <w:p>
      <w:pPr>
        <w:spacing w:before="75"/>
        <w:ind w:left="110" w:right="0" w:firstLine="0"/>
        <w:jc w:val="left"/>
        <w:rPr>
          <w:sz w:val="22"/>
        </w:rPr>
      </w:pPr>
      <w:r>
        <w:rPr>
          <w:b/>
          <w:color w:val="231F20"/>
          <w:sz w:val="22"/>
        </w:rPr>
        <w:t>Göstergeleri: </w:t>
      </w:r>
      <w:r>
        <w:rPr>
          <w:color w:val="231F20"/>
          <w:sz w:val="22"/>
        </w:rPr>
        <w:t>Gösterilen geometrik şeklin ismini söyler.</w:t>
      </w:r>
    </w:p>
    <w:p>
      <w:pPr>
        <w:pStyle w:val="Heading1"/>
        <w:spacing w:before="75"/>
        <w:ind w:left="110"/>
        <w:rPr>
          <w:u w:val="none"/>
        </w:rPr>
      </w:pPr>
      <w:r>
        <w:rPr>
          <w:color w:val="231F20"/>
          <w:u w:val="thick" w:color="231F20"/>
        </w:rPr>
        <w:t>Motor Gelişim</w:t>
      </w:r>
    </w:p>
    <w:p>
      <w:pPr>
        <w:spacing w:before="76"/>
        <w:ind w:left="110" w:right="0" w:firstLine="0"/>
        <w:jc w:val="left"/>
        <w:rPr>
          <w:sz w:val="22"/>
        </w:rPr>
      </w:pPr>
      <w:r>
        <w:rPr>
          <w:b/>
          <w:color w:val="231F20"/>
          <w:sz w:val="22"/>
        </w:rPr>
        <w:t>Kazanım 2: </w:t>
      </w:r>
      <w:r>
        <w:rPr>
          <w:color w:val="231F20"/>
          <w:sz w:val="22"/>
        </w:rPr>
        <w:t>Denge hareketleri yapar.</w:t>
      </w:r>
    </w:p>
    <w:p>
      <w:pPr>
        <w:pStyle w:val="BodyText"/>
        <w:spacing w:before="75"/>
        <w:ind w:left="110"/>
      </w:pPr>
      <w:r>
        <w:rPr>
          <w:b/>
          <w:color w:val="231F20"/>
        </w:rPr>
        <w:t>Göstergeleri: </w:t>
      </w:r>
      <w:r>
        <w:rPr>
          <w:color w:val="231F20"/>
        </w:rPr>
        <w:t>Atlama ile ilgili denge hareketlerini yapar. Konma ile ilgili denge hareketlerini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0"/>
        <w:jc w:val="both"/>
      </w:pPr>
      <w:r>
        <w:rPr>
          <w:color w:val="231F20"/>
        </w:rPr>
        <w:t>Sınıfa çocuk sayısı kadar renkli çember getirilir. Her çocuğa bir çember verilir. Öğretmen “Çemberlerle nasıl bir oyun oynanacağını bilen var mı?” diye sorarak çocuklarla beyin fırtınası yapılır. Çemberler oyun alanının ortasına dağınık şekilde yerleştirilir. Çocuklara açılan müzik eşliğinde çemberlerin dışın- da</w:t>
      </w:r>
      <w:r>
        <w:rPr>
          <w:color w:val="231F20"/>
          <w:spacing w:val="-5"/>
        </w:rPr>
        <w:t> </w:t>
      </w:r>
      <w:r>
        <w:rPr>
          <w:color w:val="231F20"/>
        </w:rPr>
        <w:t>dans</w:t>
      </w:r>
      <w:r>
        <w:rPr>
          <w:color w:val="231F20"/>
          <w:spacing w:val="-4"/>
        </w:rPr>
        <w:t> </w:t>
      </w:r>
      <w:r>
        <w:rPr>
          <w:color w:val="231F20"/>
        </w:rPr>
        <w:t>etmeleri</w:t>
      </w:r>
      <w:r>
        <w:rPr>
          <w:color w:val="231F20"/>
          <w:spacing w:val="-5"/>
        </w:rPr>
        <w:t> </w:t>
      </w:r>
      <w:r>
        <w:rPr>
          <w:color w:val="231F20"/>
        </w:rPr>
        <w:t>gerektiği,</w:t>
      </w:r>
      <w:r>
        <w:rPr>
          <w:color w:val="231F20"/>
          <w:spacing w:val="-4"/>
        </w:rPr>
        <w:t> </w:t>
      </w:r>
      <w:r>
        <w:rPr>
          <w:color w:val="231F20"/>
        </w:rPr>
        <w:t>müzik</w:t>
      </w:r>
      <w:r>
        <w:rPr>
          <w:color w:val="231F20"/>
          <w:spacing w:val="-5"/>
        </w:rPr>
        <w:t> </w:t>
      </w:r>
      <w:r>
        <w:rPr>
          <w:color w:val="231F20"/>
        </w:rPr>
        <w:t>durdurulduğunda</w:t>
      </w:r>
      <w:r>
        <w:rPr>
          <w:color w:val="231F20"/>
          <w:spacing w:val="-4"/>
        </w:rPr>
        <w:t> </w:t>
      </w:r>
      <w:r>
        <w:rPr>
          <w:color w:val="231F20"/>
        </w:rPr>
        <w:t>ise</w:t>
      </w:r>
      <w:r>
        <w:rPr>
          <w:color w:val="231F20"/>
          <w:spacing w:val="-5"/>
        </w:rPr>
        <w:t> </w:t>
      </w:r>
      <w:r>
        <w:rPr>
          <w:color w:val="231F20"/>
        </w:rPr>
        <w:t>bir</w:t>
      </w:r>
      <w:r>
        <w:rPr>
          <w:color w:val="231F20"/>
          <w:spacing w:val="-4"/>
        </w:rPr>
        <w:t> </w:t>
      </w:r>
      <w:r>
        <w:rPr>
          <w:color w:val="231F20"/>
        </w:rPr>
        <w:t>çemberin</w:t>
      </w:r>
      <w:r>
        <w:rPr>
          <w:color w:val="231F20"/>
          <w:spacing w:val="-5"/>
        </w:rPr>
        <w:t> </w:t>
      </w:r>
      <w:r>
        <w:rPr>
          <w:color w:val="231F20"/>
        </w:rPr>
        <w:t>içine</w:t>
      </w:r>
      <w:r>
        <w:rPr>
          <w:color w:val="231F20"/>
          <w:spacing w:val="-4"/>
        </w:rPr>
        <w:t> </w:t>
      </w:r>
      <w:r>
        <w:rPr>
          <w:color w:val="231F20"/>
        </w:rPr>
        <w:t>atlamaları</w:t>
      </w:r>
      <w:r>
        <w:rPr>
          <w:color w:val="231F20"/>
          <w:spacing w:val="-5"/>
        </w:rPr>
        <w:t> </w:t>
      </w:r>
      <w:r>
        <w:rPr>
          <w:color w:val="231F20"/>
        </w:rPr>
        <w:t>söylenir.</w:t>
      </w:r>
      <w:r>
        <w:rPr>
          <w:color w:val="231F20"/>
          <w:spacing w:val="-4"/>
        </w:rPr>
        <w:t> </w:t>
      </w:r>
      <w:r>
        <w:rPr>
          <w:color w:val="231F20"/>
        </w:rPr>
        <w:t>Oyun</w:t>
      </w:r>
      <w:r>
        <w:rPr>
          <w:color w:val="231F20"/>
          <w:spacing w:val="-5"/>
        </w:rPr>
        <w:t> </w:t>
      </w:r>
      <w:r>
        <w:rPr>
          <w:color w:val="231F20"/>
        </w:rPr>
        <w:t>ço- cukların</w:t>
      </w:r>
      <w:r>
        <w:rPr>
          <w:color w:val="231F20"/>
          <w:spacing w:val="-13"/>
        </w:rPr>
        <w:t> </w:t>
      </w:r>
      <w:r>
        <w:rPr>
          <w:color w:val="231F20"/>
        </w:rPr>
        <w:t>ilgisine</w:t>
      </w:r>
      <w:r>
        <w:rPr>
          <w:color w:val="231F20"/>
          <w:spacing w:val="-13"/>
        </w:rPr>
        <w:t> </w:t>
      </w:r>
      <w:r>
        <w:rPr>
          <w:color w:val="231F20"/>
        </w:rPr>
        <w:t>göre</w:t>
      </w:r>
      <w:r>
        <w:rPr>
          <w:color w:val="231F20"/>
          <w:spacing w:val="-13"/>
        </w:rPr>
        <w:t> </w:t>
      </w:r>
      <w:r>
        <w:rPr>
          <w:color w:val="231F20"/>
        </w:rPr>
        <w:t>devam</w:t>
      </w:r>
      <w:r>
        <w:rPr>
          <w:color w:val="231F20"/>
          <w:spacing w:val="-13"/>
        </w:rPr>
        <w:t> </w:t>
      </w:r>
      <w:r>
        <w:rPr>
          <w:color w:val="231F20"/>
          <w:spacing w:val="-4"/>
        </w:rPr>
        <w:t>eder.</w:t>
      </w:r>
      <w:r>
        <w:rPr>
          <w:color w:val="231F20"/>
          <w:spacing w:val="-13"/>
        </w:rPr>
        <w:t> </w:t>
      </w:r>
      <w:r>
        <w:rPr>
          <w:color w:val="231F20"/>
        </w:rPr>
        <w:t>Öğretmen</w:t>
      </w:r>
      <w:r>
        <w:rPr>
          <w:color w:val="231F20"/>
          <w:spacing w:val="-13"/>
        </w:rPr>
        <w:t> </w:t>
      </w:r>
      <w:r>
        <w:rPr>
          <w:color w:val="231F20"/>
        </w:rPr>
        <w:t>çemberle</w:t>
      </w:r>
      <w:r>
        <w:rPr>
          <w:color w:val="231F20"/>
          <w:spacing w:val="-13"/>
        </w:rPr>
        <w:t> </w:t>
      </w:r>
      <w:r>
        <w:rPr>
          <w:color w:val="231F20"/>
        </w:rPr>
        <w:t>oynanacak</w:t>
      </w:r>
      <w:r>
        <w:rPr>
          <w:color w:val="231F20"/>
          <w:spacing w:val="-13"/>
        </w:rPr>
        <w:t> </w:t>
      </w:r>
      <w:r>
        <w:rPr>
          <w:color w:val="231F20"/>
        </w:rPr>
        <w:t>diğer</w:t>
      </w:r>
      <w:r>
        <w:rPr>
          <w:color w:val="231F20"/>
          <w:spacing w:val="-13"/>
        </w:rPr>
        <w:t> </w:t>
      </w:r>
      <w:r>
        <w:rPr>
          <w:color w:val="231F20"/>
        </w:rPr>
        <w:t>oyunla</w:t>
      </w:r>
      <w:r>
        <w:rPr>
          <w:color w:val="231F20"/>
          <w:spacing w:val="-13"/>
        </w:rPr>
        <w:t> </w:t>
      </w:r>
      <w:r>
        <w:rPr>
          <w:color w:val="231F20"/>
        </w:rPr>
        <w:t>ilgili</w:t>
      </w:r>
      <w:r>
        <w:rPr>
          <w:color w:val="231F20"/>
          <w:spacing w:val="-13"/>
        </w:rPr>
        <w:t> </w:t>
      </w:r>
      <w:r>
        <w:rPr>
          <w:color w:val="231F20"/>
        </w:rPr>
        <w:t>çocuklara</w:t>
      </w:r>
      <w:r>
        <w:rPr>
          <w:color w:val="231F20"/>
          <w:spacing w:val="-13"/>
        </w:rPr>
        <w:t> </w:t>
      </w:r>
      <w:r>
        <w:rPr>
          <w:color w:val="231F20"/>
        </w:rPr>
        <w:t>açıklama </w:t>
      </w:r>
      <w:r>
        <w:rPr>
          <w:color w:val="231F20"/>
          <w:spacing w:val="-3"/>
        </w:rPr>
        <w:t>yapar.</w:t>
      </w:r>
      <w:r>
        <w:rPr>
          <w:color w:val="231F20"/>
          <w:spacing w:val="-9"/>
        </w:rPr>
        <w:t> </w:t>
      </w:r>
      <w:r>
        <w:rPr>
          <w:color w:val="231F20"/>
        </w:rPr>
        <w:t>Oyunun</w:t>
      </w:r>
      <w:r>
        <w:rPr>
          <w:color w:val="231F20"/>
          <w:spacing w:val="-8"/>
        </w:rPr>
        <w:t> </w:t>
      </w:r>
      <w:r>
        <w:rPr>
          <w:color w:val="231F20"/>
        </w:rPr>
        <w:t>kurallarını</w:t>
      </w:r>
      <w:r>
        <w:rPr>
          <w:color w:val="231F20"/>
          <w:spacing w:val="-8"/>
        </w:rPr>
        <w:t> </w:t>
      </w:r>
      <w:r>
        <w:rPr>
          <w:color w:val="231F20"/>
          <w:spacing w:val="-3"/>
        </w:rPr>
        <w:t>açıklar.</w:t>
      </w:r>
      <w:r>
        <w:rPr>
          <w:color w:val="231F20"/>
          <w:spacing w:val="-9"/>
        </w:rPr>
        <w:t> </w:t>
      </w:r>
      <w:r>
        <w:rPr>
          <w:color w:val="231F20"/>
        </w:rPr>
        <w:t>Öğretmen</w:t>
      </w:r>
      <w:r>
        <w:rPr>
          <w:color w:val="231F20"/>
          <w:spacing w:val="-8"/>
        </w:rPr>
        <w:t> </w:t>
      </w:r>
      <w:r>
        <w:rPr>
          <w:color w:val="231F20"/>
        </w:rPr>
        <w:t>dışarı</w:t>
      </w:r>
      <w:r>
        <w:rPr>
          <w:color w:val="231F20"/>
          <w:spacing w:val="-9"/>
        </w:rPr>
        <w:t> </w:t>
      </w:r>
      <w:r>
        <w:rPr>
          <w:color w:val="231F20"/>
        </w:rPr>
        <w:t>denilince</w:t>
      </w:r>
      <w:r>
        <w:rPr>
          <w:color w:val="231F20"/>
          <w:spacing w:val="-8"/>
        </w:rPr>
        <w:t> </w:t>
      </w:r>
      <w:r>
        <w:rPr>
          <w:color w:val="231F20"/>
        </w:rPr>
        <w:t>çemberin</w:t>
      </w:r>
      <w:r>
        <w:rPr>
          <w:color w:val="231F20"/>
          <w:spacing w:val="-8"/>
        </w:rPr>
        <w:t> </w:t>
      </w:r>
      <w:r>
        <w:rPr>
          <w:color w:val="231F20"/>
        </w:rPr>
        <w:t>dışına</w:t>
      </w:r>
      <w:r>
        <w:rPr>
          <w:color w:val="231F20"/>
          <w:spacing w:val="-8"/>
        </w:rPr>
        <w:t> </w:t>
      </w:r>
      <w:r>
        <w:rPr>
          <w:color w:val="231F20"/>
        </w:rPr>
        <w:t>atlamalarını,</w:t>
      </w:r>
      <w:r>
        <w:rPr>
          <w:color w:val="231F20"/>
          <w:spacing w:val="-9"/>
        </w:rPr>
        <w:t> </w:t>
      </w:r>
      <w:r>
        <w:rPr>
          <w:color w:val="231F20"/>
        </w:rPr>
        <w:t>içeri</w:t>
      </w:r>
      <w:r>
        <w:rPr>
          <w:color w:val="231F20"/>
          <w:spacing w:val="-9"/>
        </w:rPr>
        <w:t> </w:t>
      </w:r>
      <w:r>
        <w:rPr>
          <w:color w:val="231F20"/>
        </w:rPr>
        <w:t>deyince çemberin</w:t>
      </w:r>
      <w:r>
        <w:rPr>
          <w:color w:val="231F20"/>
          <w:spacing w:val="-4"/>
        </w:rPr>
        <w:t> </w:t>
      </w:r>
      <w:r>
        <w:rPr>
          <w:color w:val="231F20"/>
        </w:rPr>
        <w:t>içine</w:t>
      </w:r>
      <w:r>
        <w:rPr>
          <w:color w:val="231F20"/>
          <w:spacing w:val="-5"/>
        </w:rPr>
        <w:t> </w:t>
      </w:r>
      <w:r>
        <w:rPr>
          <w:color w:val="231F20"/>
        </w:rPr>
        <w:t>atlamaları</w:t>
      </w:r>
      <w:r>
        <w:rPr>
          <w:color w:val="231F20"/>
          <w:spacing w:val="-5"/>
        </w:rPr>
        <w:t> </w:t>
      </w:r>
      <w:r>
        <w:rPr>
          <w:color w:val="231F20"/>
          <w:spacing w:val="-3"/>
        </w:rPr>
        <w:t>istenir. </w:t>
      </w:r>
      <w:r>
        <w:rPr>
          <w:color w:val="231F20"/>
        </w:rPr>
        <w:t>Şaşıran</w:t>
      </w:r>
      <w:r>
        <w:rPr>
          <w:color w:val="231F20"/>
          <w:spacing w:val="-4"/>
        </w:rPr>
        <w:t> </w:t>
      </w:r>
      <w:r>
        <w:rPr>
          <w:color w:val="231F20"/>
        </w:rPr>
        <w:t>oyundan</w:t>
      </w:r>
      <w:r>
        <w:rPr>
          <w:color w:val="231F20"/>
          <w:spacing w:val="-5"/>
        </w:rPr>
        <w:t> </w:t>
      </w:r>
      <w:r>
        <w:rPr>
          <w:color w:val="231F20"/>
          <w:spacing w:val="-3"/>
        </w:rPr>
        <w:t>çıkar. </w:t>
      </w:r>
      <w:r>
        <w:rPr>
          <w:color w:val="231F20"/>
        </w:rPr>
        <w:t>Çocukların</w:t>
      </w:r>
      <w:r>
        <w:rPr>
          <w:color w:val="231F20"/>
          <w:spacing w:val="-5"/>
        </w:rPr>
        <w:t> </w:t>
      </w:r>
      <w:r>
        <w:rPr>
          <w:color w:val="231F20"/>
        </w:rPr>
        <w:t>ilgisine</w:t>
      </w:r>
      <w:r>
        <w:rPr>
          <w:color w:val="231F20"/>
          <w:spacing w:val="-5"/>
        </w:rPr>
        <w:t> </w:t>
      </w:r>
      <w:r>
        <w:rPr>
          <w:color w:val="231F20"/>
        </w:rPr>
        <w:t>göre</w:t>
      </w:r>
      <w:r>
        <w:rPr>
          <w:color w:val="231F20"/>
          <w:spacing w:val="-4"/>
        </w:rPr>
        <w:t> </w:t>
      </w:r>
      <w:r>
        <w:rPr>
          <w:color w:val="231F20"/>
        </w:rPr>
        <w:t>oyun</w:t>
      </w:r>
      <w:r>
        <w:rPr>
          <w:color w:val="231F20"/>
          <w:spacing w:val="-5"/>
        </w:rPr>
        <w:t> </w:t>
      </w:r>
      <w:r>
        <w:rPr>
          <w:color w:val="231F20"/>
        </w:rPr>
        <w:t>tekrar</w:t>
      </w:r>
      <w:r>
        <w:rPr>
          <w:color w:val="231F20"/>
          <w:spacing w:val="-4"/>
        </w:rPr>
        <w:t> </w:t>
      </w:r>
      <w:r>
        <w:rPr>
          <w:color w:val="231F20"/>
        </w:rPr>
        <w:t>edilebilir.</w:t>
      </w:r>
    </w:p>
    <w:p>
      <w:pPr>
        <w:pStyle w:val="BodyText"/>
        <w:spacing w:before="4"/>
        <w:rPr>
          <w:sz w:val="30"/>
        </w:rPr>
      </w:pPr>
    </w:p>
    <w:p>
      <w:pPr>
        <w:pStyle w:val="Heading1"/>
        <w:ind w:left="110"/>
        <w:rPr>
          <w:u w:val="none"/>
        </w:rPr>
      </w:pPr>
      <w:r>
        <w:rPr>
          <w:color w:val="231F20"/>
          <w:u w:val="none"/>
        </w:rPr>
        <w:t>MATERYALLER:</w:t>
      </w:r>
    </w:p>
    <w:p>
      <w:pPr>
        <w:pStyle w:val="BodyText"/>
        <w:spacing w:before="75"/>
        <w:ind w:left="110"/>
      </w:pPr>
      <w:r>
        <w:rPr>
          <w:color w:val="231F20"/>
        </w:rPr>
        <w:t>Çocuk sayısı kadar çember</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75"/>
        <w:ind w:left="110"/>
      </w:pPr>
      <w:r>
        <w:rPr>
          <w:color w:val="231F20"/>
        </w:rPr>
        <w:t>İçeri-Dışarı</w:t>
      </w:r>
    </w:p>
    <w:p>
      <w:pPr>
        <w:pStyle w:val="BodyText"/>
        <w:spacing w:before="1"/>
        <w:rPr>
          <w:sz w:val="35"/>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 beğendiniz mi? Oyunumuzu daha farklı nasıl</w:t>
      </w:r>
      <w:r>
        <w:rPr>
          <w:color w:val="231F20"/>
          <w:spacing w:val="-7"/>
          <w:sz w:val="22"/>
        </w:rPr>
        <w:t> </w:t>
      </w:r>
      <w:r>
        <w:rPr>
          <w:color w:val="231F20"/>
          <w:sz w:val="22"/>
        </w:rPr>
        <w:t>oynayabiliriz?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Oynadığımız oyunun adını ne koymak</w:t>
      </w:r>
      <w:r>
        <w:rPr>
          <w:color w:val="231F20"/>
          <w:spacing w:val="-5"/>
          <w:sz w:val="22"/>
        </w:rPr>
        <w:t> </w:t>
      </w:r>
      <w:r>
        <w:rPr>
          <w:color w:val="231F20"/>
          <w:sz w:val="22"/>
        </w:rPr>
        <w:t>isterdiniz?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Çemberin içine atlarken zorlandınız</w:t>
      </w:r>
      <w:r>
        <w:rPr>
          <w:color w:val="231F20"/>
          <w:spacing w:val="-4"/>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Çemberlerle başka neler</w:t>
      </w:r>
      <w:r>
        <w:rPr>
          <w:color w:val="231F20"/>
          <w:spacing w:val="-4"/>
          <w:sz w:val="22"/>
        </w:rPr>
        <w:t> </w:t>
      </w:r>
      <w:r>
        <w:rPr>
          <w:color w:val="231F20"/>
          <w:sz w:val="22"/>
        </w:rPr>
        <w:t>yapabilirdik?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10.03.2023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Sağlıklı Olmak İçin Nelere Dikkat Edelim? İsimli bütünleştirilmiş Türkçe, fen, sanat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Bülbül Kafesin İçinde isimli bütünleştirilmiş matematik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10.03.2023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629"/>
      </w:pPr>
      <w:r>
        <w:rPr>
          <w:color w:val="231F20"/>
        </w:rPr>
        <w:t>Sağlıklı Olmak İçin Nelere Dikkat Edelim? isimli bütünleştirilmiş Türkçe, fen, sanat ve müzik etkinliği Bülbül Kafesin İçinde isimli bütünleştirilmiş matematik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SAĞLIKLI OLMAK İÇİN NELERE DİKKAT EDELİM?</w:t>
      </w:r>
    </w:p>
    <w:p>
      <w:pPr>
        <w:spacing w:before="75"/>
        <w:ind w:left="393" w:right="0" w:firstLine="0"/>
        <w:jc w:val="left"/>
        <w:rPr>
          <w:sz w:val="22"/>
        </w:rPr>
      </w:pPr>
      <w:r>
        <w:rPr>
          <w:b/>
          <w:color w:val="231F20"/>
          <w:sz w:val="22"/>
        </w:rPr>
        <w:t>Etkinlik Çeşidi: </w:t>
      </w:r>
      <w:r>
        <w:rPr>
          <w:color w:val="231F20"/>
          <w:sz w:val="22"/>
        </w:rPr>
        <w:t>Türkçe, Fen, Sanat ve Müzik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pStyle w:val="BodyText"/>
        <w:spacing w:before="1"/>
        <w:rPr>
          <w:b/>
          <w:sz w:val="35"/>
        </w:rPr>
      </w:pPr>
    </w:p>
    <w:p>
      <w:pPr>
        <w:spacing w:before="0"/>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1: </w:t>
      </w:r>
      <w:r>
        <w:rPr>
          <w:color w:val="231F20"/>
          <w:sz w:val="22"/>
        </w:rPr>
        <w:t>Sesleri ayırt eder.</w:t>
      </w:r>
    </w:p>
    <w:p>
      <w:pPr>
        <w:pStyle w:val="BodyText"/>
        <w:spacing w:line="285" w:lineRule="auto" w:before="75"/>
        <w:ind w:left="393"/>
      </w:pPr>
      <w:r>
        <w:rPr>
          <w:b/>
          <w:color w:val="231F20"/>
        </w:rPr>
        <w:t>Göstergeleri: </w:t>
      </w:r>
      <w:r>
        <w:rPr>
          <w:color w:val="231F20"/>
        </w:rPr>
        <w:t>Sesin özelliğini söyler. Sesler arasındaki benzerlik ve farklılıkları söyler. Verilen sese benzer sesler çıkarır.</w:t>
      </w:r>
    </w:p>
    <w:p>
      <w:pPr>
        <w:spacing w:before="26"/>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6"/>
        <w:ind w:left="393"/>
      </w:pPr>
      <w:r>
        <w:rPr>
          <w:b/>
          <w:color w:val="231F20"/>
        </w:rPr>
        <w:t>Göstergeleri: </w:t>
      </w:r>
      <w:r>
        <w:rPr>
          <w:color w:val="231F20"/>
        </w:rPr>
        <w:t>Düz cümle kurar. Bileşik cümle kurar. Cümlelerinde ögeleri doğru kullanır.</w:t>
      </w:r>
    </w:p>
    <w:p>
      <w:pPr>
        <w:pStyle w:val="BodyText"/>
        <w:spacing w:before="75"/>
        <w:ind w:left="393"/>
      </w:pPr>
      <w:r>
        <w:rPr>
          <w:b/>
          <w:color w:val="231F20"/>
        </w:rPr>
        <w:t>Kazanım 8: </w:t>
      </w:r>
      <w:r>
        <w:rPr>
          <w:color w:val="231F20"/>
        </w:rPr>
        <w:t>Dinlediklerini/izlediklerini çeşitli yollarla ifade eder.</w:t>
      </w:r>
    </w:p>
    <w:p>
      <w:pPr>
        <w:pStyle w:val="BodyText"/>
        <w:spacing w:line="285" w:lineRule="auto" w:before="75"/>
        <w:ind w:left="393"/>
      </w:pPr>
      <w:r>
        <w:rPr>
          <w:b/>
          <w:color w:val="231F20"/>
        </w:rPr>
        <w:t>Göstergeleri: </w:t>
      </w:r>
      <w:r>
        <w:rPr>
          <w:color w:val="231F20"/>
        </w:rPr>
        <w:t>Dinledikleri/izlediklerini resim yoluyla sergiler. Dinledikleri/izlediklerini müzik yoluyla ser- giler. Dinledikleri/izlediklerini şiir yoluyla sergiler.</w:t>
      </w:r>
    </w:p>
    <w:p>
      <w:pPr>
        <w:pStyle w:val="Heading1"/>
        <w:spacing w:before="27"/>
        <w:rPr>
          <w:u w:val="none"/>
        </w:rPr>
      </w:pPr>
      <w:r>
        <w:rPr>
          <w:color w:val="231F20"/>
          <w:u w:val="thick" w:color="231F20"/>
        </w:rPr>
        <w:t>Sosyal ve Duygusal Gelişim</w:t>
      </w:r>
    </w:p>
    <w:p>
      <w:pPr>
        <w:spacing w:before="75"/>
        <w:ind w:left="393" w:right="0" w:firstLine="0"/>
        <w:jc w:val="left"/>
        <w:rPr>
          <w:sz w:val="22"/>
        </w:rPr>
      </w:pPr>
      <w:r>
        <w:rPr>
          <w:b/>
          <w:color w:val="231F20"/>
          <w:sz w:val="22"/>
        </w:rPr>
        <w:t>Kazanım 6: </w:t>
      </w:r>
      <w:r>
        <w:rPr>
          <w:color w:val="231F20"/>
          <w:sz w:val="22"/>
        </w:rPr>
        <w:t>Kendisinin ve başkalarının haklarını korur.</w:t>
      </w:r>
    </w:p>
    <w:p>
      <w:pPr>
        <w:spacing w:before="75"/>
        <w:ind w:left="393" w:right="0" w:firstLine="0"/>
        <w:jc w:val="left"/>
        <w:rPr>
          <w:sz w:val="22"/>
        </w:rPr>
      </w:pPr>
      <w:r>
        <w:rPr>
          <w:b/>
          <w:color w:val="231F20"/>
          <w:sz w:val="22"/>
        </w:rPr>
        <w:t>Göstergeleri: </w:t>
      </w:r>
      <w:r>
        <w:rPr>
          <w:color w:val="231F20"/>
          <w:sz w:val="22"/>
        </w:rPr>
        <w:t>Haklarını söyler.</w:t>
      </w:r>
    </w:p>
    <w:p>
      <w:pPr>
        <w:spacing w:before="76"/>
        <w:ind w:left="393" w:right="0" w:firstLine="0"/>
        <w:jc w:val="left"/>
        <w:rPr>
          <w:sz w:val="22"/>
        </w:rPr>
      </w:pPr>
      <w:r>
        <w:rPr>
          <w:b/>
          <w:color w:val="231F20"/>
          <w:sz w:val="22"/>
        </w:rPr>
        <w:t>Kazanım 13: </w:t>
      </w:r>
      <w:r>
        <w:rPr>
          <w:color w:val="231F20"/>
          <w:sz w:val="22"/>
        </w:rPr>
        <w:t>Estetik değerleri korur.</w:t>
      </w:r>
    </w:p>
    <w:p>
      <w:pPr>
        <w:pStyle w:val="BodyText"/>
        <w:spacing w:before="75"/>
        <w:ind w:left="393"/>
      </w:pPr>
      <w:r>
        <w:rPr>
          <w:b/>
          <w:color w:val="231F20"/>
        </w:rPr>
        <w:t>Göstergeleri: </w:t>
      </w:r>
      <w:r>
        <w:rPr>
          <w:color w:val="231F20"/>
        </w:rPr>
        <w:t>Çevresinde gördüğü güzel ve rahatsız edici durumları söyler.</w:t>
      </w:r>
    </w:p>
    <w:p>
      <w:pPr>
        <w:pStyle w:val="Heading1"/>
        <w:spacing w:before="76"/>
        <w:rPr>
          <w:u w:val="none"/>
        </w:rPr>
      </w:pPr>
      <w:r>
        <w:rPr>
          <w:color w:val="231F20"/>
          <w:u w:val="thick" w:color="231F20"/>
        </w:rPr>
        <w:t>Öz Bakım Becerileri</w:t>
      </w:r>
    </w:p>
    <w:p>
      <w:pPr>
        <w:spacing w:before="75"/>
        <w:ind w:left="393" w:right="0" w:firstLine="0"/>
        <w:jc w:val="left"/>
        <w:rPr>
          <w:sz w:val="22"/>
        </w:rPr>
      </w:pPr>
      <w:r>
        <w:rPr>
          <w:b/>
          <w:color w:val="231F20"/>
          <w:sz w:val="22"/>
        </w:rPr>
        <w:t>Kazanım 5: </w:t>
      </w:r>
      <w:r>
        <w:rPr>
          <w:color w:val="231F20"/>
          <w:sz w:val="22"/>
        </w:rPr>
        <w:t>Dinlenmenin önemini açıklar.</w:t>
      </w:r>
    </w:p>
    <w:p>
      <w:pPr>
        <w:pStyle w:val="BodyText"/>
        <w:spacing w:line="285" w:lineRule="auto" w:before="75"/>
        <w:ind w:left="393"/>
      </w:pPr>
      <w:r>
        <w:rPr>
          <w:b/>
          <w:color w:val="231F20"/>
        </w:rPr>
        <w:t>Göstergeleri: </w:t>
      </w:r>
      <w:r>
        <w:rPr>
          <w:color w:val="231F20"/>
        </w:rPr>
        <w:t>Kendisi için dinlendirici olan etkinliklerin neler olduğunu söyler. Dinlendirici etkinliklere katılır. Dinlenmediğinde ortaya çıkabilecek sonuçları söyler.</w:t>
      </w:r>
    </w:p>
    <w:p>
      <w:pPr>
        <w:spacing w:before="27"/>
        <w:ind w:left="393" w:right="0" w:firstLine="0"/>
        <w:jc w:val="left"/>
        <w:rPr>
          <w:sz w:val="22"/>
        </w:rPr>
      </w:pPr>
      <w:r>
        <w:rPr>
          <w:b/>
          <w:color w:val="231F20"/>
          <w:sz w:val="22"/>
        </w:rPr>
        <w:t>Kazanım 8: </w:t>
      </w:r>
      <w:r>
        <w:rPr>
          <w:color w:val="231F20"/>
          <w:sz w:val="22"/>
        </w:rPr>
        <w:t>Sağlığı ile ilgili önlemler alır.</w:t>
      </w:r>
    </w:p>
    <w:p>
      <w:pPr>
        <w:pStyle w:val="BodyText"/>
        <w:spacing w:line="285" w:lineRule="auto" w:before="75"/>
        <w:ind w:left="393"/>
      </w:pPr>
      <w:r>
        <w:rPr>
          <w:b/>
          <w:color w:val="231F20"/>
        </w:rPr>
        <w:t>Göstergeleri: </w:t>
      </w:r>
      <w:r>
        <w:rPr>
          <w:color w:val="231F20"/>
        </w:rPr>
        <w:t>Sağlığını korumak için yapması gerekenleri söyler. Sağlığına dikkat etmediğinde ortaya çıkabilecek sonuçları açıklar. Sağlığını korumak için gerekenleri yapar.</w:t>
      </w:r>
    </w:p>
    <w:p>
      <w:pPr>
        <w:pStyle w:val="BodyText"/>
        <w:spacing w:before="9"/>
        <w:rPr>
          <w:sz w:val="30"/>
        </w:rPr>
      </w:pPr>
    </w:p>
    <w:p>
      <w:pPr>
        <w:pStyle w:val="Heading1"/>
        <w:spacing w:before="1"/>
        <w:rPr>
          <w:u w:val="none"/>
        </w:rPr>
      </w:pPr>
      <w:r>
        <w:rPr>
          <w:color w:val="231F20"/>
          <w:u w:val="none"/>
        </w:rPr>
        <w:t>ÖĞRENME SÜRECİ</w:t>
      </w:r>
    </w:p>
    <w:p>
      <w:pPr>
        <w:pStyle w:val="BodyText"/>
        <w:spacing w:before="75"/>
        <w:ind w:left="393"/>
        <w:jc w:val="both"/>
      </w:pPr>
      <w:r>
        <w:rPr>
          <w:color w:val="231F20"/>
        </w:rPr>
        <w:t>Öğretmen, güler yüzle çocukları karşılar. Sınıf merkezlerine çocukları yönlendirir.</w:t>
      </w:r>
    </w:p>
    <w:p>
      <w:pPr>
        <w:pStyle w:val="BodyText"/>
        <w:spacing w:line="285" w:lineRule="auto" w:before="75"/>
        <w:ind w:left="393" w:right="108"/>
        <w:jc w:val="both"/>
      </w:pPr>
      <w:r>
        <w:rPr>
          <w:color w:val="231F20"/>
        </w:rPr>
        <w:t>Suyun döngüsü hazırlanan kartlar ile sunulur. Çocuklara da tek tek deneyimleme fırsatı verilir. Konu pekiştirilir.</w:t>
      </w:r>
    </w:p>
    <w:p>
      <w:pPr>
        <w:pStyle w:val="BodyText"/>
        <w:spacing w:line="285" w:lineRule="auto" w:before="27"/>
        <w:ind w:left="393" w:right="108"/>
        <w:jc w:val="both"/>
      </w:pPr>
      <w:r>
        <w:rPr>
          <w:color w:val="231F20"/>
        </w:rPr>
        <w:t>Kukla</w:t>
      </w:r>
      <w:r>
        <w:rPr>
          <w:color w:val="231F20"/>
          <w:spacing w:val="-7"/>
        </w:rPr>
        <w:t> </w:t>
      </w:r>
      <w:r>
        <w:rPr>
          <w:color w:val="231F20"/>
        </w:rPr>
        <w:t>merkezinde</w:t>
      </w:r>
      <w:r>
        <w:rPr>
          <w:color w:val="231F20"/>
          <w:spacing w:val="-6"/>
        </w:rPr>
        <w:t> </w:t>
      </w:r>
      <w:r>
        <w:rPr>
          <w:color w:val="231F20"/>
        </w:rPr>
        <w:t>yeni</w:t>
      </w:r>
      <w:r>
        <w:rPr>
          <w:color w:val="231F20"/>
          <w:spacing w:val="-6"/>
        </w:rPr>
        <w:t> </w:t>
      </w:r>
      <w:r>
        <w:rPr>
          <w:color w:val="231F20"/>
        </w:rPr>
        <w:t>bir</w:t>
      </w:r>
      <w:r>
        <w:rPr>
          <w:color w:val="231F20"/>
          <w:spacing w:val="-7"/>
        </w:rPr>
        <w:t> </w:t>
      </w:r>
      <w:r>
        <w:rPr>
          <w:color w:val="231F20"/>
        </w:rPr>
        <w:t>kukla</w:t>
      </w:r>
      <w:r>
        <w:rPr>
          <w:color w:val="231F20"/>
          <w:spacing w:val="-6"/>
        </w:rPr>
        <w:t> </w:t>
      </w:r>
      <w:r>
        <w:rPr>
          <w:color w:val="231F20"/>
        </w:rPr>
        <w:t>yerleştirilmiştir.</w:t>
      </w:r>
      <w:r>
        <w:rPr>
          <w:color w:val="231F20"/>
          <w:spacing w:val="-6"/>
        </w:rPr>
        <w:t> </w:t>
      </w:r>
      <w:r>
        <w:rPr>
          <w:color w:val="231F20"/>
        </w:rPr>
        <w:t>Çocukların</w:t>
      </w:r>
      <w:r>
        <w:rPr>
          <w:color w:val="231F20"/>
          <w:spacing w:val="-7"/>
        </w:rPr>
        <w:t> </w:t>
      </w:r>
      <w:r>
        <w:rPr>
          <w:color w:val="231F20"/>
        </w:rPr>
        <w:t>dikkatini</w:t>
      </w:r>
      <w:r>
        <w:rPr>
          <w:color w:val="231F20"/>
          <w:spacing w:val="-6"/>
        </w:rPr>
        <w:t> </w:t>
      </w:r>
      <w:r>
        <w:rPr>
          <w:color w:val="231F20"/>
        </w:rPr>
        <w:t>çektiğinde</w:t>
      </w:r>
      <w:r>
        <w:rPr>
          <w:color w:val="231F20"/>
          <w:spacing w:val="-6"/>
        </w:rPr>
        <w:t> </w:t>
      </w:r>
      <w:r>
        <w:rPr>
          <w:color w:val="231F20"/>
        </w:rPr>
        <w:t>onlarla</w:t>
      </w:r>
      <w:r>
        <w:rPr>
          <w:color w:val="231F20"/>
          <w:spacing w:val="-7"/>
        </w:rPr>
        <w:t> </w:t>
      </w:r>
      <w:r>
        <w:rPr>
          <w:color w:val="231F20"/>
        </w:rPr>
        <w:t>tanıştırır.</w:t>
      </w:r>
      <w:r>
        <w:rPr>
          <w:color w:val="231F20"/>
          <w:spacing w:val="-6"/>
        </w:rPr>
        <w:t> </w:t>
      </w:r>
      <w:r>
        <w:rPr>
          <w:color w:val="231F20"/>
        </w:rPr>
        <w:t>Kukla- ya bir isim koymaya karar</w:t>
      </w:r>
      <w:r>
        <w:rPr>
          <w:color w:val="231F20"/>
          <w:spacing w:val="-3"/>
        </w:rPr>
        <w:t> </w:t>
      </w:r>
      <w:r>
        <w:rPr>
          <w:color w:val="231F20"/>
        </w:rPr>
        <w:t>verirler.</w:t>
      </w:r>
    </w:p>
    <w:p>
      <w:pPr>
        <w:pStyle w:val="BodyText"/>
        <w:spacing w:line="285" w:lineRule="auto" w:before="26"/>
        <w:ind w:left="393" w:right="108"/>
        <w:jc w:val="both"/>
      </w:pPr>
      <w:r>
        <w:rPr>
          <w:color w:val="231F20"/>
        </w:rPr>
        <w:t>“Kukla</w:t>
      </w:r>
      <w:r>
        <w:rPr>
          <w:color w:val="231F20"/>
          <w:spacing w:val="-7"/>
        </w:rPr>
        <w:t> </w:t>
      </w:r>
      <w:r>
        <w:rPr>
          <w:color w:val="231F20"/>
        </w:rPr>
        <w:t>zamanı.</w:t>
      </w:r>
      <w:r>
        <w:rPr>
          <w:color w:val="231F20"/>
          <w:spacing w:val="-7"/>
        </w:rPr>
        <w:t> </w:t>
      </w:r>
      <w:r>
        <w:rPr>
          <w:color w:val="231F20"/>
        </w:rPr>
        <w:t>Kukla</w:t>
      </w:r>
      <w:r>
        <w:rPr>
          <w:color w:val="231F20"/>
          <w:spacing w:val="-7"/>
        </w:rPr>
        <w:t> </w:t>
      </w:r>
      <w:r>
        <w:rPr>
          <w:color w:val="231F20"/>
        </w:rPr>
        <w:t>neler</w:t>
      </w:r>
      <w:r>
        <w:rPr>
          <w:color w:val="231F20"/>
          <w:spacing w:val="-7"/>
        </w:rPr>
        <w:t> </w:t>
      </w:r>
      <w:r>
        <w:rPr>
          <w:color w:val="231F20"/>
        </w:rPr>
        <w:t>söylüyor</w:t>
      </w:r>
      <w:r>
        <w:rPr>
          <w:color w:val="231F20"/>
          <w:spacing w:val="-7"/>
        </w:rPr>
        <w:t> </w:t>
      </w:r>
      <w:r>
        <w:rPr>
          <w:color w:val="231F20"/>
        </w:rPr>
        <w:t>bize,</w:t>
      </w:r>
      <w:r>
        <w:rPr>
          <w:color w:val="231F20"/>
          <w:spacing w:val="-7"/>
        </w:rPr>
        <w:t> </w:t>
      </w:r>
      <w:r>
        <w:rPr>
          <w:color w:val="231F20"/>
        </w:rPr>
        <w:t>sessizce</w:t>
      </w:r>
      <w:r>
        <w:rPr>
          <w:color w:val="231F20"/>
          <w:spacing w:val="-7"/>
        </w:rPr>
        <w:t> </w:t>
      </w:r>
      <w:r>
        <w:rPr>
          <w:color w:val="231F20"/>
        </w:rPr>
        <w:t>otur</w:t>
      </w:r>
      <w:r>
        <w:rPr>
          <w:color w:val="231F20"/>
          <w:spacing w:val="-7"/>
        </w:rPr>
        <w:t> </w:t>
      </w:r>
      <w:r>
        <w:rPr>
          <w:color w:val="231F20"/>
        </w:rPr>
        <w:t>ve</w:t>
      </w:r>
      <w:r>
        <w:rPr>
          <w:color w:val="231F20"/>
          <w:spacing w:val="-7"/>
        </w:rPr>
        <w:t> </w:t>
      </w:r>
      <w:r>
        <w:rPr>
          <w:color w:val="231F20"/>
        </w:rPr>
        <w:t>dinle.”</w:t>
      </w:r>
      <w:r>
        <w:rPr>
          <w:color w:val="231F20"/>
          <w:spacing w:val="-7"/>
        </w:rPr>
        <w:t> </w:t>
      </w:r>
      <w:r>
        <w:rPr>
          <w:color w:val="231F20"/>
        </w:rPr>
        <w:t>denilerek</w:t>
      </w:r>
      <w:r>
        <w:rPr>
          <w:color w:val="231F20"/>
          <w:spacing w:val="-7"/>
        </w:rPr>
        <w:t> </w:t>
      </w:r>
      <w:r>
        <w:rPr>
          <w:color w:val="231F20"/>
        </w:rPr>
        <w:t>çocukların</w:t>
      </w:r>
      <w:r>
        <w:rPr>
          <w:color w:val="231F20"/>
          <w:spacing w:val="-7"/>
        </w:rPr>
        <w:t> </w:t>
      </w:r>
      <w:r>
        <w:rPr>
          <w:color w:val="231F20"/>
        </w:rPr>
        <w:t>yarım</w:t>
      </w:r>
      <w:r>
        <w:rPr>
          <w:color w:val="231F20"/>
          <w:spacing w:val="-7"/>
        </w:rPr>
        <w:t> </w:t>
      </w:r>
      <w:r>
        <w:rPr>
          <w:color w:val="231F20"/>
        </w:rPr>
        <w:t>daire</w:t>
      </w:r>
      <w:r>
        <w:rPr>
          <w:color w:val="231F20"/>
          <w:spacing w:val="-7"/>
        </w:rPr>
        <w:t> </w:t>
      </w:r>
      <w:r>
        <w:rPr>
          <w:color w:val="231F20"/>
        </w:rPr>
        <w:t>şek- linde oturmaları </w:t>
      </w:r>
      <w:r>
        <w:rPr>
          <w:color w:val="231F20"/>
          <w:spacing w:val="-3"/>
        </w:rPr>
        <w:t>istenir. </w:t>
      </w:r>
      <w:r>
        <w:rPr>
          <w:color w:val="231F20"/>
        </w:rPr>
        <w:t>Kukla eşliğinde çocuklarla sohbet </w:t>
      </w:r>
      <w:r>
        <w:rPr>
          <w:color w:val="231F20"/>
          <w:spacing w:val="-3"/>
        </w:rPr>
        <w:t>edilir. </w:t>
      </w:r>
      <w:r>
        <w:rPr>
          <w:color w:val="231F20"/>
        </w:rPr>
        <w:t>Kukla konuşmaya başlar: “Çok hasta- yım</w:t>
      </w:r>
      <w:r>
        <w:rPr>
          <w:color w:val="231F20"/>
          <w:spacing w:val="-10"/>
        </w:rPr>
        <w:t> </w:t>
      </w:r>
      <w:r>
        <w:rPr>
          <w:color w:val="231F20"/>
        </w:rPr>
        <w:t>ben.</w:t>
      </w:r>
      <w:r>
        <w:rPr>
          <w:color w:val="231F20"/>
          <w:spacing w:val="-22"/>
        </w:rPr>
        <w:t> </w:t>
      </w:r>
      <w:r>
        <w:rPr>
          <w:color w:val="231F20"/>
        </w:rPr>
        <w:t>Arkadaşımdan</w:t>
      </w:r>
      <w:r>
        <w:rPr>
          <w:color w:val="231F20"/>
          <w:spacing w:val="-10"/>
        </w:rPr>
        <w:t> </w:t>
      </w:r>
      <w:r>
        <w:rPr>
          <w:color w:val="231F20"/>
        </w:rPr>
        <w:t>bulaştı.”</w:t>
      </w:r>
      <w:r>
        <w:rPr>
          <w:color w:val="231F20"/>
          <w:spacing w:val="-10"/>
        </w:rPr>
        <w:t> </w:t>
      </w:r>
      <w:r>
        <w:rPr>
          <w:color w:val="231F20"/>
          <w:spacing w:val="-4"/>
        </w:rPr>
        <w:t>der.</w:t>
      </w:r>
      <w:r>
        <w:rPr>
          <w:color w:val="231F20"/>
          <w:spacing w:val="-10"/>
        </w:rPr>
        <w:t> </w:t>
      </w:r>
      <w:r>
        <w:rPr>
          <w:color w:val="231F20"/>
        </w:rPr>
        <w:t>Öğretmen,</w:t>
      </w:r>
      <w:r>
        <w:rPr>
          <w:color w:val="231F20"/>
          <w:spacing w:val="-9"/>
        </w:rPr>
        <w:t> </w:t>
      </w:r>
      <w:r>
        <w:rPr>
          <w:color w:val="231F20"/>
        </w:rPr>
        <w:t>çocuklara</w:t>
      </w:r>
      <w:r>
        <w:rPr>
          <w:color w:val="231F20"/>
          <w:spacing w:val="-10"/>
        </w:rPr>
        <w:t> </w:t>
      </w:r>
      <w:r>
        <w:rPr>
          <w:color w:val="231F20"/>
        </w:rPr>
        <w:t>“Nasıl</w:t>
      </w:r>
      <w:r>
        <w:rPr>
          <w:color w:val="231F20"/>
          <w:spacing w:val="-10"/>
        </w:rPr>
        <w:t> </w:t>
      </w:r>
      <w:r>
        <w:rPr>
          <w:color w:val="231F20"/>
        </w:rPr>
        <w:t>bulaşmış</w:t>
      </w:r>
      <w:r>
        <w:rPr>
          <w:color w:val="231F20"/>
          <w:spacing w:val="-10"/>
        </w:rPr>
        <w:t> </w:t>
      </w:r>
      <w:r>
        <w:rPr>
          <w:color w:val="231F20"/>
        </w:rPr>
        <w:t>olabilir?”</w:t>
      </w:r>
      <w:r>
        <w:rPr>
          <w:color w:val="231F20"/>
          <w:spacing w:val="-10"/>
        </w:rPr>
        <w:t> </w:t>
      </w:r>
      <w:r>
        <w:rPr>
          <w:color w:val="231F20"/>
        </w:rPr>
        <w:t>diye</w:t>
      </w:r>
      <w:r>
        <w:rPr>
          <w:color w:val="231F20"/>
          <w:spacing w:val="-10"/>
        </w:rPr>
        <w:t> </w:t>
      </w:r>
      <w:r>
        <w:rPr>
          <w:color w:val="231F20"/>
          <w:spacing w:val="-3"/>
        </w:rPr>
        <w:t>sorar,</w:t>
      </w:r>
      <w:r>
        <w:rPr>
          <w:color w:val="231F20"/>
          <w:spacing w:val="-10"/>
        </w:rPr>
        <w:t> </w:t>
      </w:r>
      <w:r>
        <w:rPr>
          <w:color w:val="231F20"/>
        </w:rPr>
        <w:t>yanıtlar </w:t>
      </w:r>
      <w:r>
        <w:rPr>
          <w:color w:val="231F20"/>
          <w:spacing w:val="-3"/>
        </w:rPr>
        <w:t>alınır. </w:t>
      </w:r>
      <w:r>
        <w:rPr>
          <w:color w:val="231F20"/>
        </w:rPr>
        <w:t>Hapşırırken, öksürürken... ne yapmaları gerektiği sorulur. </w:t>
      </w:r>
      <w:r>
        <w:rPr>
          <w:color w:val="231F20"/>
          <w:spacing w:val="-3"/>
        </w:rPr>
        <w:t>Yapılması </w:t>
      </w:r>
      <w:r>
        <w:rPr>
          <w:color w:val="231F20"/>
        </w:rPr>
        <w:t>gerekenler, uygulamalı ola- rak</w:t>
      </w:r>
      <w:r>
        <w:rPr>
          <w:color w:val="231F20"/>
          <w:spacing w:val="-11"/>
        </w:rPr>
        <w:t> </w:t>
      </w:r>
      <w:r>
        <w:rPr>
          <w:color w:val="231F20"/>
        </w:rPr>
        <w:t>gösterilir.</w:t>
      </w:r>
      <w:r>
        <w:rPr>
          <w:color w:val="231F20"/>
          <w:spacing w:val="-11"/>
        </w:rPr>
        <w:t> </w:t>
      </w:r>
      <w:r>
        <w:rPr>
          <w:color w:val="231F20"/>
        </w:rPr>
        <w:t>Öğretmen</w:t>
      </w:r>
      <w:r>
        <w:rPr>
          <w:color w:val="231F20"/>
          <w:spacing w:val="-11"/>
        </w:rPr>
        <w:t> </w:t>
      </w:r>
      <w:r>
        <w:rPr>
          <w:color w:val="231F20"/>
        </w:rPr>
        <w:t>müzik</w:t>
      </w:r>
      <w:r>
        <w:rPr>
          <w:color w:val="231F20"/>
          <w:spacing w:val="-11"/>
        </w:rPr>
        <w:t> </w:t>
      </w:r>
      <w:r>
        <w:rPr>
          <w:color w:val="231F20"/>
          <w:spacing w:val="-4"/>
        </w:rPr>
        <w:t>açar.</w:t>
      </w:r>
      <w:r>
        <w:rPr>
          <w:color w:val="231F20"/>
          <w:spacing w:val="-11"/>
        </w:rPr>
        <w:t> </w:t>
      </w:r>
      <w:r>
        <w:rPr>
          <w:color w:val="231F20"/>
        </w:rPr>
        <w:t>Müzik</w:t>
      </w:r>
      <w:r>
        <w:rPr>
          <w:color w:val="231F20"/>
          <w:spacing w:val="-11"/>
        </w:rPr>
        <w:t> </w:t>
      </w:r>
      <w:r>
        <w:rPr>
          <w:color w:val="231F20"/>
        </w:rPr>
        <w:t>eşliğinde</w:t>
      </w:r>
      <w:r>
        <w:rPr>
          <w:color w:val="231F20"/>
          <w:spacing w:val="-11"/>
        </w:rPr>
        <w:t> </w:t>
      </w:r>
      <w:r>
        <w:rPr>
          <w:color w:val="231F20"/>
        </w:rPr>
        <w:t>çocuklar</w:t>
      </w:r>
      <w:r>
        <w:rPr>
          <w:color w:val="231F20"/>
          <w:spacing w:val="-11"/>
        </w:rPr>
        <w:t> </w:t>
      </w:r>
      <w:r>
        <w:rPr>
          <w:color w:val="231F20"/>
        </w:rPr>
        <w:t>dans</w:t>
      </w:r>
      <w:r>
        <w:rPr>
          <w:color w:val="231F20"/>
          <w:spacing w:val="-11"/>
        </w:rPr>
        <w:t> </w:t>
      </w:r>
      <w:r>
        <w:rPr>
          <w:color w:val="231F20"/>
          <w:spacing w:val="-3"/>
        </w:rPr>
        <w:t>ederler.</w:t>
      </w:r>
      <w:r>
        <w:rPr>
          <w:color w:val="231F20"/>
          <w:spacing w:val="-11"/>
        </w:rPr>
        <w:t> </w:t>
      </w:r>
      <w:r>
        <w:rPr>
          <w:color w:val="231F20"/>
        </w:rPr>
        <w:t>Müzik</w:t>
      </w:r>
      <w:r>
        <w:rPr>
          <w:color w:val="231F20"/>
          <w:spacing w:val="-11"/>
        </w:rPr>
        <w:t> </w:t>
      </w:r>
      <w:r>
        <w:rPr>
          <w:color w:val="231F20"/>
        </w:rPr>
        <w:t>durduğunda</w:t>
      </w:r>
      <w:r>
        <w:rPr>
          <w:color w:val="231F20"/>
          <w:spacing w:val="-10"/>
        </w:rPr>
        <w:t> </w:t>
      </w:r>
      <w:r>
        <w:rPr>
          <w:color w:val="231F20"/>
        </w:rPr>
        <w:t>öksürme ya da hapşırma öykünmesi yapılır. Sonrasında da kollarıyla ağızlarını kapatmaları </w:t>
      </w:r>
      <w:r>
        <w:rPr>
          <w:color w:val="231F20"/>
          <w:spacing w:val="-3"/>
        </w:rPr>
        <w:t>istenir. </w:t>
      </w:r>
      <w:r>
        <w:rPr>
          <w:color w:val="231F20"/>
        </w:rPr>
        <w:t>Öğretmen tekrar yapmak için “hapşır, öksür” </w:t>
      </w:r>
      <w:r>
        <w:rPr>
          <w:color w:val="231F20"/>
          <w:spacing w:val="-4"/>
        </w:rPr>
        <w:t>der. </w:t>
      </w:r>
      <w:r>
        <w:rPr>
          <w:color w:val="231F20"/>
        </w:rPr>
        <w:t>Çocuklar tekrar</w:t>
      </w:r>
      <w:r>
        <w:rPr>
          <w:color w:val="231F20"/>
          <w:spacing w:val="-4"/>
        </w:rPr>
        <w:t> </w:t>
      </w:r>
      <w:r>
        <w:rPr>
          <w:color w:val="231F20"/>
        </w:rPr>
        <w:t>yaparlar.</w:t>
      </w:r>
    </w:p>
    <w:p>
      <w:pPr>
        <w:pStyle w:val="BodyText"/>
        <w:spacing w:line="312" w:lineRule="auto" w:before="21"/>
        <w:ind w:left="393" w:right="203"/>
      </w:pPr>
      <w:r>
        <w:rPr>
          <w:color w:val="231F20"/>
        </w:rPr>
        <w:t>*Öğretmenin beden hareketleriyle desteklediği şiir, çocuklarla tekrar edilir: Sabahları kalkınca Yemeğimi yiyorum Elimi yüzümü yıkarım Ellerimi yıkıyorum Güzel bir kahvaltı yapar</w:t>
      </w:r>
    </w:p>
    <w:p>
      <w:pPr>
        <w:pStyle w:val="BodyText"/>
        <w:spacing w:line="285" w:lineRule="auto"/>
        <w:ind w:left="393"/>
      </w:pPr>
      <w:r>
        <w:rPr>
          <w:color w:val="231F20"/>
        </w:rPr>
        <w:t>Sağlıklı olmak için Dişlerimi fırçalarım Her şeyi yapıyorum Temizlik çok önemli Akıllı insanlar Herkes dikkat etmeli</w:t>
      </w:r>
    </w:p>
    <w:p>
      <w:pPr>
        <w:pStyle w:val="BodyText"/>
        <w:spacing w:line="312" w:lineRule="auto" w:before="25"/>
        <w:ind w:left="393" w:right="1995"/>
      </w:pPr>
      <w:r>
        <w:rPr>
          <w:color w:val="231F20"/>
        </w:rPr>
        <w:t>Her zaman bunları yapar Sağlıklı olmak için Herkese öğreterek Düzenli beslenmeli Sağlıklı yaşam sunar (G. Sarıoğlu)</w:t>
      </w:r>
    </w:p>
    <w:p>
      <w:pPr>
        <w:spacing w:after="0" w:line="312" w:lineRule="auto"/>
        <w:sectPr>
          <w:pgSz w:w="11910" w:h="16840"/>
          <w:pgMar w:top="720" w:bottom="280" w:left="740" w:right="740"/>
        </w:sectPr>
      </w:pPr>
    </w:p>
    <w:p>
      <w:pPr>
        <w:pStyle w:val="BodyText"/>
        <w:spacing w:line="285" w:lineRule="auto" w:before="66"/>
        <w:ind w:left="110" w:right="306"/>
      </w:pPr>
      <w:r>
        <w:rPr>
          <w:color w:val="231F20"/>
        </w:rPr>
        <w:t>Ritim çubukları, zil, marakas gibi materyaller kullanılarak müzik etkinliğine geçilir: </w:t>
      </w:r>
      <w:r>
        <w:rPr>
          <w:color w:val="231F20"/>
          <w:spacing w:val="-3"/>
        </w:rPr>
        <w:t>Yeryüzünde </w:t>
      </w:r>
      <w:r>
        <w:rPr>
          <w:color w:val="231F20"/>
        </w:rPr>
        <w:t>sağlık en büyük varlık</w:t>
      </w:r>
    </w:p>
    <w:p>
      <w:pPr>
        <w:pStyle w:val="BodyText"/>
        <w:spacing w:before="26"/>
        <w:ind w:left="110"/>
      </w:pPr>
      <w:r>
        <w:rPr>
          <w:color w:val="231F20"/>
        </w:rPr>
        <w:t>En büyük varlıktır en büyük varlık</w:t>
      </w:r>
    </w:p>
    <w:p>
      <w:pPr>
        <w:pStyle w:val="BodyText"/>
        <w:spacing w:line="285" w:lineRule="auto" w:before="76"/>
        <w:ind w:left="110"/>
      </w:pPr>
      <w:r>
        <w:rPr>
          <w:color w:val="231F20"/>
        </w:rPr>
        <w:t>Çok çalış çok yorulma çok da çabuk darılma Her şeyi dert etme etme kendine Her şeyi dert etme etme kendine...</w:t>
      </w:r>
    </w:p>
    <w:p>
      <w:pPr>
        <w:pStyle w:val="BodyText"/>
        <w:spacing w:line="285" w:lineRule="auto" w:before="26"/>
        <w:ind w:left="110" w:right="203"/>
      </w:pPr>
      <w:r>
        <w:rPr>
          <w:color w:val="231F20"/>
        </w:rPr>
        <w:t>Çocuklar, gün tamamlandığında sağlıklı olmak için nelere dikkat etmeleri gerektiğinin resimlerini çizer- ler. Çizimler potfolyaya kaldırılır.</w:t>
      </w:r>
    </w:p>
    <w:p>
      <w:pPr>
        <w:pStyle w:val="BodyText"/>
        <w:spacing w:before="9"/>
        <w:rPr>
          <w:sz w:val="30"/>
        </w:rPr>
      </w:pPr>
    </w:p>
    <w:p>
      <w:pPr>
        <w:pStyle w:val="Heading1"/>
        <w:spacing w:before="1"/>
        <w:ind w:left="110"/>
        <w:rPr>
          <w:u w:val="none"/>
        </w:rPr>
      </w:pPr>
      <w:r>
        <w:rPr>
          <w:color w:val="231F20"/>
          <w:u w:val="none"/>
        </w:rPr>
        <w:t>MATERYALLER:</w:t>
      </w:r>
    </w:p>
    <w:p>
      <w:pPr>
        <w:pStyle w:val="BodyText"/>
        <w:spacing w:before="75"/>
        <w:ind w:left="110"/>
      </w:pPr>
      <w:r>
        <w:rPr>
          <w:color w:val="231F20"/>
        </w:rPr>
        <w:t>Suyun döngüsü kartları, kukla, ritim çubukları, zil, marakas</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Kapalı,açık</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Suyun döngüsü, hastalık, bulaşma, hapşırma, öksürme, sağlık</w:t>
      </w:r>
    </w:p>
    <w:p>
      <w:pPr>
        <w:pStyle w:val="BodyText"/>
        <w:spacing w:before="1"/>
        <w:rPr>
          <w:sz w:val="35"/>
        </w:rPr>
      </w:pPr>
    </w:p>
    <w:p>
      <w:pPr>
        <w:pStyle w:val="Heading1"/>
        <w:ind w:left="110"/>
        <w:rPr>
          <w:u w:val="none"/>
        </w:rPr>
      </w:pPr>
      <w:r>
        <w:rPr>
          <w:color w:val="231F20"/>
          <w:u w:val="none"/>
        </w:rPr>
        <w:t>AİLE KATILIMI:</w:t>
      </w:r>
    </w:p>
    <w:p>
      <w:pPr>
        <w:pStyle w:val="BodyText"/>
        <w:spacing w:before="2"/>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Hapşırırken,öksürürken uyulması gereken kurallar, dergi resimleriyle</w:t>
      </w:r>
      <w:r>
        <w:rPr>
          <w:color w:val="231F20"/>
          <w:spacing w:val="-13"/>
          <w:sz w:val="22"/>
        </w:rPr>
        <w:t> </w:t>
      </w:r>
      <w:r>
        <w:rPr>
          <w:color w:val="231F20"/>
          <w:sz w:val="22"/>
        </w:rPr>
        <w:t>tekrarlanır.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BÜLBÜL KAFESİN İÇİNDE</w:t>
      </w:r>
    </w:p>
    <w:p>
      <w:pPr>
        <w:spacing w:before="75"/>
        <w:ind w:left="393" w:right="0" w:firstLine="0"/>
        <w:jc w:val="left"/>
        <w:rPr>
          <w:sz w:val="22"/>
        </w:rPr>
      </w:pPr>
      <w:r>
        <w:rPr>
          <w:b/>
          <w:color w:val="231F20"/>
          <w:sz w:val="22"/>
        </w:rPr>
        <w:t>Etkinlik Çeşidi: </w:t>
      </w:r>
      <w:r>
        <w:rPr>
          <w:color w:val="231F20"/>
          <w:sz w:val="22"/>
        </w:rPr>
        <w:t>Matematik ve Oyun (Bütünleştirilmiş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10: </w:t>
      </w:r>
      <w:r>
        <w:rPr>
          <w:color w:val="231F20"/>
          <w:sz w:val="22"/>
        </w:rPr>
        <w:t>Mekânda konumla ilgili yönergeleri uygular.</w:t>
      </w:r>
    </w:p>
    <w:p>
      <w:pPr>
        <w:spacing w:before="75"/>
        <w:ind w:left="393" w:right="0" w:firstLine="0"/>
        <w:jc w:val="left"/>
        <w:rPr>
          <w:sz w:val="22"/>
        </w:rPr>
      </w:pPr>
      <w:r>
        <w:rPr>
          <w:b/>
          <w:color w:val="231F20"/>
          <w:sz w:val="22"/>
        </w:rPr>
        <w:t>Göstergeleri: </w:t>
      </w:r>
      <w:r>
        <w:rPr>
          <w:color w:val="231F20"/>
          <w:sz w:val="22"/>
        </w:rPr>
        <w:t>Mekânda konum alır.</w:t>
      </w:r>
    </w:p>
    <w:p>
      <w:pPr>
        <w:pStyle w:val="Heading1"/>
        <w:spacing w:before="76"/>
        <w:rPr>
          <w:u w:val="none"/>
        </w:rPr>
      </w:pPr>
      <w:r>
        <w:rPr>
          <w:color w:val="231F20"/>
          <w:u w:val="thick" w:color="231F20"/>
        </w:rPr>
        <w:t>Motor Gelişim</w:t>
      </w:r>
    </w:p>
    <w:p>
      <w:pPr>
        <w:spacing w:before="75"/>
        <w:ind w:left="393" w:right="0" w:firstLine="0"/>
        <w:jc w:val="left"/>
        <w:rPr>
          <w:sz w:val="22"/>
        </w:rPr>
      </w:pPr>
      <w:r>
        <w:rPr>
          <w:b/>
          <w:color w:val="231F20"/>
          <w:sz w:val="22"/>
        </w:rPr>
        <w:t>Kazanım 4: </w:t>
      </w:r>
      <w:r>
        <w:rPr>
          <w:color w:val="231F20"/>
          <w:sz w:val="22"/>
        </w:rPr>
        <w:t>Yer değiştirme hareketleri yapar.</w:t>
      </w:r>
    </w:p>
    <w:p>
      <w:pPr>
        <w:pStyle w:val="BodyText"/>
        <w:spacing w:before="75"/>
        <w:ind w:left="393"/>
      </w:pPr>
      <w:r>
        <w:rPr>
          <w:b/>
          <w:color w:val="231F20"/>
        </w:rPr>
        <w:t>Göstergeleri: </w:t>
      </w:r>
      <w:r>
        <w:rPr>
          <w:color w:val="231F20"/>
        </w:rPr>
        <w:t>Yönergeler doğrultusunda yürür. Yönergeler doğrultusunda koşar.</w:t>
      </w:r>
    </w:p>
    <w:p>
      <w:pPr>
        <w:pStyle w:val="BodyText"/>
        <w:spacing w:before="1"/>
        <w:rPr>
          <w:sz w:val="35"/>
        </w:rPr>
      </w:pPr>
    </w:p>
    <w:p>
      <w:pPr>
        <w:pStyle w:val="Heading1"/>
        <w:spacing w:before="1"/>
        <w:rPr>
          <w:u w:val="none"/>
        </w:rPr>
      </w:pPr>
      <w:r>
        <w:rPr>
          <w:color w:val="231F20"/>
          <w:u w:val="none"/>
        </w:rPr>
        <w:t>ÖĞRENME SÜRECİ</w:t>
      </w:r>
    </w:p>
    <w:p>
      <w:pPr>
        <w:pStyle w:val="BodyText"/>
        <w:spacing w:line="285" w:lineRule="auto" w:before="75"/>
        <w:ind w:left="393" w:right="108"/>
        <w:jc w:val="both"/>
      </w:pPr>
      <w:r>
        <w:rPr>
          <w:color w:val="231F20"/>
        </w:rPr>
        <w:t>Çocuklarla oyun alanına </w:t>
      </w:r>
      <w:r>
        <w:rPr>
          <w:color w:val="231F20"/>
          <w:spacing w:val="-3"/>
        </w:rPr>
        <w:t>geçilir. </w:t>
      </w:r>
      <w:r>
        <w:rPr>
          <w:color w:val="231F20"/>
        </w:rPr>
        <w:t>Çocuklara “Bülbüller Kafesin İçinde” adlı oyunun oynanacağını söy- </w:t>
      </w:r>
      <w:r>
        <w:rPr>
          <w:color w:val="231F20"/>
          <w:spacing w:val="-3"/>
        </w:rPr>
        <w:t>lenir. </w:t>
      </w:r>
      <w:r>
        <w:rPr>
          <w:color w:val="231F20"/>
        </w:rPr>
        <w:t>Oyunun kuralları hakkında bilgi verilir. Çocukların el ele tutuşarak bir halka olmaları </w:t>
      </w:r>
      <w:r>
        <w:rPr>
          <w:color w:val="231F20"/>
          <w:spacing w:val="-3"/>
        </w:rPr>
        <w:t>istenir. </w:t>
      </w:r>
      <w:r>
        <w:rPr>
          <w:color w:val="231F20"/>
        </w:rPr>
        <w:t>Bu halka</w:t>
      </w:r>
      <w:r>
        <w:rPr>
          <w:color w:val="231F20"/>
          <w:spacing w:val="-12"/>
        </w:rPr>
        <w:t> </w:t>
      </w:r>
      <w:r>
        <w:rPr>
          <w:color w:val="231F20"/>
        </w:rPr>
        <w:t>bülbülün</w:t>
      </w:r>
      <w:r>
        <w:rPr>
          <w:color w:val="231F20"/>
          <w:spacing w:val="-11"/>
        </w:rPr>
        <w:t> </w:t>
      </w:r>
      <w:r>
        <w:rPr>
          <w:color w:val="231F20"/>
        </w:rPr>
        <w:t>kafesi</w:t>
      </w:r>
      <w:r>
        <w:rPr>
          <w:color w:val="231F20"/>
          <w:spacing w:val="-12"/>
        </w:rPr>
        <w:t> </w:t>
      </w:r>
      <w:r>
        <w:rPr>
          <w:color w:val="231F20"/>
          <w:spacing w:val="-4"/>
        </w:rPr>
        <w:t>olur.</w:t>
      </w:r>
      <w:r>
        <w:rPr>
          <w:color w:val="231F20"/>
          <w:spacing w:val="-12"/>
        </w:rPr>
        <w:t> </w:t>
      </w:r>
      <w:r>
        <w:rPr>
          <w:color w:val="231F20"/>
        </w:rPr>
        <w:t>Çocuklar</w:t>
      </w:r>
      <w:r>
        <w:rPr>
          <w:color w:val="231F20"/>
          <w:spacing w:val="-12"/>
        </w:rPr>
        <w:t> </w:t>
      </w:r>
      <w:r>
        <w:rPr>
          <w:color w:val="231F20"/>
        </w:rPr>
        <w:t>arasından</w:t>
      </w:r>
      <w:r>
        <w:rPr>
          <w:color w:val="231F20"/>
          <w:spacing w:val="-11"/>
        </w:rPr>
        <w:t> </w:t>
      </w:r>
      <w:r>
        <w:rPr>
          <w:color w:val="231F20"/>
        </w:rPr>
        <w:t>üç</w:t>
      </w:r>
      <w:r>
        <w:rPr>
          <w:color w:val="231F20"/>
          <w:spacing w:val="-12"/>
        </w:rPr>
        <w:t> </w:t>
      </w:r>
      <w:r>
        <w:rPr>
          <w:color w:val="231F20"/>
        </w:rPr>
        <w:t>"bülbül"</w:t>
      </w:r>
      <w:r>
        <w:rPr>
          <w:color w:val="231F20"/>
          <w:spacing w:val="-12"/>
        </w:rPr>
        <w:t> </w:t>
      </w:r>
      <w:r>
        <w:rPr>
          <w:color w:val="231F20"/>
        </w:rPr>
        <w:t>seçilir.</w:t>
      </w:r>
      <w:r>
        <w:rPr>
          <w:color w:val="231F20"/>
          <w:spacing w:val="-11"/>
        </w:rPr>
        <w:t> </w:t>
      </w:r>
      <w:r>
        <w:rPr>
          <w:color w:val="231F20"/>
        </w:rPr>
        <w:t>Bülbüller</w:t>
      </w:r>
      <w:r>
        <w:rPr>
          <w:color w:val="231F20"/>
          <w:spacing w:val="-12"/>
        </w:rPr>
        <w:t> </w:t>
      </w:r>
      <w:r>
        <w:rPr>
          <w:color w:val="231F20"/>
        </w:rPr>
        <w:t>kafes</w:t>
      </w:r>
      <w:r>
        <w:rPr>
          <w:color w:val="231F20"/>
          <w:spacing w:val="-11"/>
        </w:rPr>
        <w:t> </w:t>
      </w:r>
      <w:r>
        <w:rPr>
          <w:color w:val="231F20"/>
        </w:rPr>
        <w:t>içinde</w:t>
      </w:r>
      <w:r>
        <w:rPr>
          <w:color w:val="231F20"/>
          <w:spacing w:val="-12"/>
        </w:rPr>
        <w:t> </w:t>
      </w:r>
      <w:r>
        <w:rPr>
          <w:color w:val="231F20"/>
        </w:rPr>
        <w:t>dolaşırlar.</w:t>
      </w:r>
      <w:r>
        <w:rPr>
          <w:color w:val="231F20"/>
          <w:spacing w:val="-11"/>
        </w:rPr>
        <w:t> </w:t>
      </w:r>
      <w:r>
        <w:rPr>
          <w:color w:val="231F20"/>
        </w:rPr>
        <w:t>Oyun sırasında, halkadaki çocukların, "bülbül kafeste" sözlerini yineleyerek ve ellerini çırpmaları </w:t>
      </w:r>
      <w:r>
        <w:rPr>
          <w:color w:val="231F20"/>
          <w:spacing w:val="-3"/>
        </w:rPr>
        <w:t>istenir. </w:t>
      </w:r>
      <w:r>
        <w:rPr>
          <w:color w:val="231F20"/>
        </w:rPr>
        <w:t>Bu sırada</w:t>
      </w:r>
      <w:r>
        <w:rPr>
          <w:color w:val="231F20"/>
          <w:spacing w:val="-8"/>
        </w:rPr>
        <w:t> </w:t>
      </w:r>
      <w:r>
        <w:rPr>
          <w:color w:val="231F20"/>
        </w:rPr>
        <w:t>bülbüller</w:t>
      </w:r>
      <w:r>
        <w:rPr>
          <w:color w:val="231F20"/>
          <w:spacing w:val="-9"/>
        </w:rPr>
        <w:t> </w:t>
      </w:r>
      <w:r>
        <w:rPr>
          <w:color w:val="231F20"/>
        </w:rPr>
        <w:t>halkadan</w:t>
      </w:r>
      <w:r>
        <w:rPr>
          <w:color w:val="231F20"/>
          <w:spacing w:val="-8"/>
        </w:rPr>
        <w:t> </w:t>
      </w:r>
      <w:r>
        <w:rPr>
          <w:color w:val="231F20"/>
        </w:rPr>
        <w:t>çıkmaya</w:t>
      </w:r>
      <w:r>
        <w:rPr>
          <w:color w:val="231F20"/>
          <w:spacing w:val="-7"/>
        </w:rPr>
        <w:t> </w:t>
      </w:r>
      <w:r>
        <w:rPr>
          <w:color w:val="231F20"/>
        </w:rPr>
        <w:t>çalışırlar.</w:t>
      </w:r>
      <w:r>
        <w:rPr>
          <w:color w:val="231F20"/>
          <w:spacing w:val="-8"/>
        </w:rPr>
        <w:t> </w:t>
      </w:r>
      <w:r>
        <w:rPr>
          <w:color w:val="231F20"/>
        </w:rPr>
        <w:t>Halkadaki</w:t>
      </w:r>
      <w:r>
        <w:rPr>
          <w:color w:val="231F20"/>
          <w:spacing w:val="-8"/>
        </w:rPr>
        <w:t> </w:t>
      </w:r>
      <w:r>
        <w:rPr>
          <w:color w:val="231F20"/>
        </w:rPr>
        <w:t>çocuklar,</w:t>
      </w:r>
      <w:r>
        <w:rPr>
          <w:color w:val="231F20"/>
          <w:spacing w:val="-8"/>
        </w:rPr>
        <w:t> </w:t>
      </w:r>
      <w:r>
        <w:rPr>
          <w:color w:val="231F20"/>
        </w:rPr>
        <w:t>bülbülleri</w:t>
      </w:r>
      <w:r>
        <w:rPr>
          <w:color w:val="231F20"/>
          <w:spacing w:val="-7"/>
        </w:rPr>
        <w:t> </w:t>
      </w:r>
      <w:r>
        <w:rPr>
          <w:color w:val="231F20"/>
        </w:rPr>
        <w:t>kafesten</w:t>
      </w:r>
      <w:r>
        <w:rPr>
          <w:color w:val="231F20"/>
          <w:spacing w:val="-8"/>
        </w:rPr>
        <w:t> </w:t>
      </w:r>
      <w:r>
        <w:rPr>
          <w:color w:val="231F20"/>
        </w:rPr>
        <w:t>dışarı</w:t>
      </w:r>
      <w:r>
        <w:rPr>
          <w:color w:val="231F20"/>
          <w:spacing w:val="-9"/>
        </w:rPr>
        <w:t> </w:t>
      </w:r>
      <w:r>
        <w:rPr>
          <w:color w:val="231F20"/>
        </w:rPr>
        <w:t>çıkarmamak için (bülbül nereden çıkmak istiyorsa oradaki çocuklar) hemen birbirlerinin ellerini tutarlar, kafesin açık yerini kapatırlar. Kafesten dışarı kaçabilen bülbüller oyunu kazanmış</w:t>
      </w:r>
      <w:r>
        <w:rPr>
          <w:color w:val="231F20"/>
          <w:spacing w:val="-7"/>
        </w:rPr>
        <w:t> </w:t>
      </w:r>
      <w:r>
        <w:rPr>
          <w:color w:val="231F20"/>
          <w:spacing w:val="-3"/>
        </w:rPr>
        <w:t>olurlar.</w:t>
      </w:r>
    </w:p>
    <w:p>
      <w:pPr>
        <w:pStyle w:val="BodyText"/>
        <w:spacing w:before="4"/>
        <w:rPr>
          <w:sz w:val="30"/>
        </w:rPr>
      </w:pPr>
    </w:p>
    <w:p>
      <w:pPr>
        <w:pStyle w:val="Heading1"/>
        <w:rPr>
          <w:u w:val="none"/>
        </w:rPr>
      </w:pPr>
      <w:r>
        <w:rPr>
          <w:color w:val="231F20"/>
          <w:u w:val="none"/>
        </w:rPr>
        <w:t>MATERYALLER:</w:t>
      </w:r>
    </w:p>
    <w:p>
      <w:pPr>
        <w:pStyle w:val="BodyText"/>
        <w:spacing w:before="1"/>
        <w:rPr>
          <w:b/>
          <w:sz w:val="35"/>
        </w:rPr>
      </w:pPr>
    </w:p>
    <w:p>
      <w:pPr>
        <w:spacing w:before="1"/>
        <w:ind w:left="393" w:right="0" w:firstLine="0"/>
        <w:jc w:val="left"/>
        <w:rPr>
          <w:b/>
          <w:sz w:val="22"/>
        </w:rPr>
      </w:pPr>
      <w:r>
        <w:rPr>
          <w:b/>
          <w:color w:val="231F20"/>
          <w:sz w:val="22"/>
        </w:rPr>
        <w:t>SÖZCÜKLER:</w:t>
      </w:r>
    </w:p>
    <w:p>
      <w:pPr>
        <w:pStyle w:val="BodyText"/>
        <w:spacing w:before="75"/>
        <w:ind w:left="393"/>
      </w:pPr>
      <w:r>
        <w:rPr>
          <w:color w:val="231F20"/>
        </w:rPr>
        <w:t>Bülbül, kafes</w:t>
      </w:r>
    </w:p>
    <w:p>
      <w:pPr>
        <w:pStyle w:val="BodyText"/>
        <w:spacing w:before="1"/>
        <w:rPr>
          <w:sz w:val="35"/>
        </w:rPr>
      </w:pPr>
    </w:p>
    <w:p>
      <w:pPr>
        <w:pStyle w:val="Heading1"/>
        <w:rPr>
          <w:u w:val="none"/>
        </w:rPr>
      </w:pPr>
      <w:r>
        <w:rPr>
          <w:color w:val="231F20"/>
          <w:u w:val="none"/>
        </w:rPr>
        <w:t>KAVRAMLAR:</w:t>
      </w:r>
    </w:p>
    <w:p>
      <w:pPr>
        <w:pStyle w:val="BodyText"/>
        <w:spacing w:before="76"/>
        <w:ind w:left="393"/>
      </w:pPr>
      <w:r>
        <w:rPr>
          <w:color w:val="231F20"/>
        </w:rPr>
        <w:t>İçinde/dışında</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Oyunumuz eğlenceli</w:t>
      </w:r>
      <w:r>
        <w:rPr>
          <w:color w:val="231F20"/>
          <w:spacing w:val="-2"/>
          <w:sz w:val="22"/>
        </w:rPr>
        <w:t> </w:t>
      </w:r>
      <w:r>
        <w:rPr>
          <w:color w:val="231F20"/>
          <w:sz w:val="22"/>
        </w:rPr>
        <w:t>miydi?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Bülbül yerine başka hangi hayvanı</w:t>
      </w:r>
      <w:r>
        <w:rPr>
          <w:color w:val="231F20"/>
          <w:spacing w:val="-4"/>
          <w:sz w:val="22"/>
        </w:rPr>
        <w:t> </w:t>
      </w:r>
      <w:r>
        <w:rPr>
          <w:color w:val="231F20"/>
          <w:sz w:val="22"/>
        </w:rPr>
        <w:t>canlandırabilirdik?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Kafesten dışarı çıkmaya çalışırken zorlandınız</w:t>
      </w:r>
      <w:r>
        <w:rPr>
          <w:color w:val="231F20"/>
          <w:spacing w:val="-2"/>
          <w:sz w:val="22"/>
        </w:rPr>
        <w:t> </w:t>
      </w:r>
      <w:r>
        <w:rPr>
          <w:color w:val="231F20"/>
          <w:sz w:val="22"/>
        </w:rPr>
        <w:t>mı?</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Temizlik Saati isimli bütünleştirilmiş Türkçe ve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Şekilleri Vuralım isimli bütünleştirilmiş matematik, oyun ve okuma-yazmaya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Temizlik Saati isimli bütünleştirilmiş Türkçe ve sanat etkinliği</w:t>
      </w:r>
    </w:p>
    <w:p>
      <w:pPr>
        <w:pStyle w:val="BodyText"/>
        <w:spacing w:before="76"/>
        <w:ind w:left="110"/>
      </w:pPr>
      <w:r>
        <w:rPr>
          <w:color w:val="231F20"/>
        </w:rPr>
        <w:t>Şekilleri Vuralım isimli bütünleştirilmiş matematik, oyun ve okuma-yazmaya hazırlık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TEMİZLİK SAATİ</w:t>
      </w:r>
    </w:p>
    <w:p>
      <w:pPr>
        <w:spacing w:before="69"/>
        <w:ind w:left="393" w:right="0" w:firstLine="0"/>
        <w:jc w:val="left"/>
        <w:rPr>
          <w:sz w:val="22"/>
        </w:rPr>
      </w:pPr>
      <w:r>
        <w:rPr>
          <w:b/>
          <w:color w:val="231F20"/>
          <w:sz w:val="22"/>
        </w:rPr>
        <w:t>Etkinlik Çeşidi: </w:t>
      </w:r>
      <w:r>
        <w:rPr>
          <w:color w:val="231F20"/>
          <w:sz w:val="22"/>
        </w:rPr>
        <w:t>Türkçe Sanat Etkinliği (Bütünleştirilmiş etkinlik)</w:t>
      </w:r>
    </w:p>
    <w:p>
      <w:pPr>
        <w:pStyle w:val="Heading1"/>
        <w:spacing w:before="70"/>
        <w:rPr>
          <w:u w:val="none"/>
        </w:rPr>
      </w:pPr>
      <w:r>
        <w:rPr>
          <w:color w:val="231F20"/>
          <w:u w:val="none"/>
        </w:rPr>
        <w:t>Yaş Grubu (Ay):</w:t>
      </w:r>
    </w:p>
    <w:p>
      <w:pPr>
        <w:pStyle w:val="BodyText"/>
        <w:rPr>
          <w:b/>
          <w:sz w:val="34"/>
        </w:rPr>
      </w:pPr>
    </w:p>
    <w:p>
      <w:pPr>
        <w:spacing w:before="1"/>
        <w:ind w:left="393" w:right="0" w:firstLine="0"/>
        <w:jc w:val="left"/>
        <w:rPr>
          <w:b/>
          <w:sz w:val="22"/>
        </w:rPr>
      </w:pPr>
      <w:r>
        <w:rPr>
          <w:b/>
          <w:color w:val="231F20"/>
          <w:sz w:val="22"/>
        </w:rPr>
        <w:t>KAZANIM VE GÖSTERGELER</w:t>
      </w:r>
    </w:p>
    <w:p>
      <w:pPr>
        <w:spacing w:before="69"/>
        <w:ind w:left="393" w:right="0" w:firstLine="0"/>
        <w:jc w:val="left"/>
        <w:rPr>
          <w:b/>
          <w:sz w:val="22"/>
        </w:rPr>
      </w:pPr>
      <w:r>
        <w:rPr>
          <w:b/>
          <w:color w:val="231F20"/>
          <w:sz w:val="22"/>
          <w:u w:val="thick" w:color="231F20"/>
        </w:rPr>
        <w:t>Bilişsel Gelişim</w:t>
      </w:r>
    </w:p>
    <w:p>
      <w:pPr>
        <w:spacing w:before="69"/>
        <w:ind w:left="393" w:right="0" w:firstLine="0"/>
        <w:jc w:val="left"/>
        <w:rPr>
          <w:sz w:val="22"/>
        </w:rPr>
      </w:pPr>
      <w:r>
        <w:rPr>
          <w:b/>
          <w:color w:val="231F20"/>
          <w:sz w:val="22"/>
        </w:rPr>
        <w:t>Kazanım 3: </w:t>
      </w:r>
      <w:r>
        <w:rPr>
          <w:color w:val="231F20"/>
          <w:sz w:val="22"/>
        </w:rPr>
        <w:t>Algıladıklarını hatırlar.</w:t>
      </w:r>
    </w:p>
    <w:p>
      <w:pPr>
        <w:pStyle w:val="BodyText"/>
        <w:spacing w:line="278" w:lineRule="auto" w:before="70"/>
        <w:ind w:left="393"/>
      </w:pPr>
      <w:r>
        <w:rPr>
          <w:b/>
          <w:color w:val="231F20"/>
        </w:rPr>
        <w:t>Göstergeleri: </w:t>
      </w:r>
      <w:r>
        <w:rPr>
          <w:color w:val="231F20"/>
        </w:rPr>
        <w:t>Nesne/durum/olayı bir süre sonra yeniden söyler. Eksilen veya eklenen nesneyi söyler. Hatırladıklarını yeni durumlarda kullanır.</w:t>
      </w:r>
    </w:p>
    <w:p>
      <w:pPr>
        <w:spacing w:before="29"/>
        <w:ind w:left="393" w:right="0" w:firstLine="0"/>
        <w:jc w:val="left"/>
        <w:rPr>
          <w:sz w:val="22"/>
        </w:rPr>
      </w:pPr>
      <w:r>
        <w:rPr>
          <w:b/>
          <w:color w:val="231F20"/>
          <w:sz w:val="22"/>
        </w:rPr>
        <w:t>Kazanım 5: </w:t>
      </w:r>
      <w:r>
        <w:rPr>
          <w:color w:val="231F20"/>
          <w:sz w:val="22"/>
        </w:rPr>
        <w:t>Nesne veya varlıkları gözlemler.</w:t>
      </w:r>
    </w:p>
    <w:p>
      <w:pPr>
        <w:pStyle w:val="BodyText"/>
        <w:spacing w:before="69"/>
        <w:ind w:left="393"/>
      </w:pPr>
      <w:r>
        <w:rPr>
          <w:b/>
          <w:color w:val="231F20"/>
        </w:rPr>
        <w:t>Göstergeleri: </w:t>
      </w:r>
      <w:r>
        <w:rPr>
          <w:color w:val="231F20"/>
        </w:rPr>
        <w:t>Nesne/varlığın sesini söyler. Nesne/varlığın kullanım amaçlarını söyler.</w:t>
      </w:r>
    </w:p>
    <w:p>
      <w:pPr>
        <w:pStyle w:val="BodyText"/>
        <w:spacing w:before="70"/>
        <w:ind w:left="393"/>
      </w:pPr>
      <w:r>
        <w:rPr>
          <w:b/>
          <w:color w:val="231F20"/>
        </w:rPr>
        <w:t>Kazanım 8: </w:t>
      </w:r>
      <w:r>
        <w:rPr>
          <w:color w:val="231F20"/>
        </w:rPr>
        <w:t>Nesne veya varlıkların özelliklerini karşılaştırır.</w:t>
      </w:r>
    </w:p>
    <w:p>
      <w:pPr>
        <w:pStyle w:val="BodyText"/>
        <w:spacing w:line="278" w:lineRule="auto" w:before="69"/>
        <w:ind w:left="393"/>
      </w:pPr>
      <w:r>
        <w:rPr>
          <w:b/>
          <w:color w:val="231F20"/>
        </w:rPr>
        <w:t>Göstergeleri: </w:t>
      </w:r>
      <w:r>
        <w:rPr>
          <w:color w:val="231F20"/>
        </w:rPr>
        <w:t>Nesne/varlıkların miktarını ayırt eder, karşılaştırır. Nesne/varlıkların kullanım amaçlarını ayırt eder, karşılaştırır.</w:t>
      </w:r>
    </w:p>
    <w:p>
      <w:pPr>
        <w:spacing w:before="30"/>
        <w:ind w:left="393" w:right="0" w:firstLine="0"/>
        <w:jc w:val="left"/>
        <w:rPr>
          <w:sz w:val="22"/>
        </w:rPr>
      </w:pPr>
      <w:r>
        <w:rPr>
          <w:b/>
          <w:color w:val="231F20"/>
          <w:sz w:val="22"/>
        </w:rPr>
        <w:t>Kazanım 11: </w:t>
      </w:r>
      <w:r>
        <w:rPr>
          <w:color w:val="231F20"/>
          <w:sz w:val="22"/>
        </w:rPr>
        <w:t>Nesneleri ölçer.</w:t>
      </w:r>
    </w:p>
    <w:p>
      <w:pPr>
        <w:pStyle w:val="BodyText"/>
        <w:spacing w:line="278" w:lineRule="auto" w:before="69"/>
        <w:ind w:left="393"/>
      </w:pPr>
      <w:r>
        <w:rPr>
          <w:b/>
          <w:color w:val="231F20"/>
        </w:rPr>
        <w:t>Göstergeleri: </w:t>
      </w:r>
      <w:r>
        <w:rPr>
          <w:color w:val="231F20"/>
        </w:rPr>
        <w:t>Ölçme sonucunu tahmin eder. Ölçme sonucunu söyler. Ölçme sonuçlarını tahmin ettiği sonuçlarla karşılaştırır.</w:t>
      </w:r>
    </w:p>
    <w:p>
      <w:pPr>
        <w:spacing w:before="29"/>
        <w:ind w:left="393" w:right="0" w:firstLine="0"/>
        <w:jc w:val="left"/>
        <w:rPr>
          <w:sz w:val="22"/>
        </w:rPr>
      </w:pPr>
      <w:r>
        <w:rPr>
          <w:b/>
          <w:color w:val="231F20"/>
          <w:sz w:val="22"/>
        </w:rPr>
        <w:t>Kazanım 19: </w:t>
      </w:r>
      <w:r>
        <w:rPr>
          <w:color w:val="231F20"/>
          <w:sz w:val="22"/>
        </w:rPr>
        <w:t>Problem durumlarına çözüm üretir.</w:t>
      </w:r>
    </w:p>
    <w:p>
      <w:pPr>
        <w:spacing w:before="70"/>
        <w:ind w:left="393" w:right="0" w:firstLine="0"/>
        <w:jc w:val="left"/>
        <w:rPr>
          <w:sz w:val="22"/>
        </w:rPr>
      </w:pPr>
      <w:r>
        <w:rPr>
          <w:b/>
          <w:color w:val="231F20"/>
          <w:sz w:val="22"/>
        </w:rPr>
        <w:t>Göstergeleri: </w:t>
      </w:r>
      <w:r>
        <w:rPr>
          <w:color w:val="231F20"/>
          <w:sz w:val="22"/>
        </w:rPr>
        <w:t>Seçtiği çözüm yolunu dener.</w:t>
      </w:r>
    </w:p>
    <w:p>
      <w:pPr>
        <w:pStyle w:val="BodyText"/>
        <w:spacing w:before="69"/>
        <w:ind w:left="393"/>
      </w:pPr>
      <w:r>
        <w:rPr>
          <w:color w:val="231F20"/>
        </w:rPr>
        <w:t>Çözüme ulaşamadığı zaman yeni bir çözüm yolu seçer. Probleme yaratıcı çözüm yolları önerir.</w:t>
      </w:r>
    </w:p>
    <w:p>
      <w:pPr>
        <w:pStyle w:val="Heading1"/>
        <w:spacing w:before="70"/>
        <w:rPr>
          <w:u w:val="none"/>
        </w:rPr>
      </w:pPr>
      <w:r>
        <w:rPr>
          <w:color w:val="231F20"/>
          <w:u w:val="thick" w:color="231F20"/>
        </w:rPr>
        <w:t>Motor Gelişim</w:t>
      </w:r>
    </w:p>
    <w:p>
      <w:pPr>
        <w:pStyle w:val="BodyText"/>
        <w:spacing w:before="69"/>
        <w:ind w:left="393"/>
      </w:pPr>
      <w:r>
        <w:rPr>
          <w:b/>
          <w:color w:val="231F20"/>
        </w:rPr>
        <w:t>Kazanım 4: </w:t>
      </w:r>
      <w:r>
        <w:rPr>
          <w:color w:val="231F20"/>
        </w:rPr>
        <w:t>Küçük kas kullanımı gerektiren hareketleri yapar.</w:t>
      </w:r>
    </w:p>
    <w:p>
      <w:pPr>
        <w:pStyle w:val="BodyText"/>
        <w:spacing w:before="69"/>
        <w:ind w:left="393"/>
      </w:pPr>
      <w:r>
        <w:rPr>
          <w:b/>
          <w:color w:val="231F20"/>
        </w:rPr>
        <w:t>Göstergeleri:</w:t>
      </w:r>
      <w:r>
        <w:rPr>
          <w:b/>
          <w:color w:val="231F20"/>
          <w:spacing w:val="-17"/>
        </w:rPr>
        <w:t> </w:t>
      </w:r>
      <w:r>
        <w:rPr>
          <w:color w:val="231F20"/>
        </w:rPr>
        <w:t>Malzemeleri</w:t>
      </w:r>
      <w:r>
        <w:rPr>
          <w:color w:val="231F20"/>
          <w:spacing w:val="-15"/>
        </w:rPr>
        <w:t> </w:t>
      </w:r>
      <w:r>
        <w:rPr>
          <w:color w:val="231F20"/>
          <w:spacing w:val="-3"/>
        </w:rPr>
        <w:t>keser.</w:t>
      </w:r>
      <w:r>
        <w:rPr>
          <w:color w:val="231F20"/>
          <w:spacing w:val="-16"/>
        </w:rPr>
        <w:t> </w:t>
      </w:r>
      <w:r>
        <w:rPr>
          <w:color w:val="231F20"/>
        </w:rPr>
        <w:t>Malzemeleri</w:t>
      </w:r>
      <w:r>
        <w:rPr>
          <w:color w:val="231F20"/>
          <w:spacing w:val="-16"/>
        </w:rPr>
        <w:t> </w:t>
      </w:r>
      <w:r>
        <w:rPr>
          <w:color w:val="231F20"/>
        </w:rPr>
        <w:t>değişik</w:t>
      </w:r>
      <w:r>
        <w:rPr>
          <w:color w:val="231F20"/>
          <w:spacing w:val="-15"/>
        </w:rPr>
        <w:t> </w:t>
      </w:r>
      <w:r>
        <w:rPr>
          <w:color w:val="231F20"/>
        </w:rPr>
        <w:t>şekillerde</w:t>
      </w:r>
      <w:r>
        <w:rPr>
          <w:color w:val="231F20"/>
          <w:spacing w:val="-15"/>
        </w:rPr>
        <w:t> </w:t>
      </w:r>
      <w:r>
        <w:rPr>
          <w:color w:val="231F20"/>
        </w:rPr>
        <w:t>katlar.</w:t>
      </w:r>
      <w:r>
        <w:rPr>
          <w:color w:val="231F20"/>
          <w:spacing w:val="-17"/>
        </w:rPr>
        <w:t> </w:t>
      </w:r>
      <w:r>
        <w:rPr>
          <w:color w:val="231F20"/>
        </w:rPr>
        <w:t>Malzemelere</w:t>
      </w:r>
      <w:r>
        <w:rPr>
          <w:color w:val="231F20"/>
          <w:spacing w:val="-15"/>
        </w:rPr>
        <w:t> </w:t>
      </w:r>
      <w:r>
        <w:rPr>
          <w:color w:val="231F20"/>
        </w:rPr>
        <w:t>elleriyle</w:t>
      </w:r>
      <w:r>
        <w:rPr>
          <w:color w:val="231F20"/>
          <w:spacing w:val="-15"/>
        </w:rPr>
        <w:t> </w:t>
      </w:r>
      <w:r>
        <w:rPr>
          <w:color w:val="231F20"/>
        </w:rPr>
        <w:t>şekil</w:t>
      </w:r>
      <w:r>
        <w:rPr>
          <w:color w:val="231F20"/>
          <w:spacing w:val="-16"/>
        </w:rPr>
        <w:t> </w:t>
      </w:r>
      <w:r>
        <w:rPr>
          <w:color w:val="231F20"/>
          <w:spacing w:val="-3"/>
        </w:rPr>
        <w:t>verir.</w:t>
      </w:r>
    </w:p>
    <w:p>
      <w:pPr>
        <w:pStyle w:val="BodyText"/>
        <w:spacing w:before="70"/>
        <w:ind w:left="393"/>
      </w:pPr>
      <w:r>
        <w:rPr>
          <w:b/>
          <w:color w:val="231F20"/>
        </w:rPr>
        <w:t>Kazanım 4: </w:t>
      </w:r>
      <w:r>
        <w:rPr>
          <w:color w:val="231F20"/>
        </w:rPr>
        <w:t>Küçük kas kullanımı gerektiren hareketleri yapar.</w:t>
      </w:r>
    </w:p>
    <w:p>
      <w:pPr>
        <w:spacing w:before="69"/>
        <w:ind w:left="393" w:right="0" w:firstLine="0"/>
        <w:jc w:val="left"/>
        <w:rPr>
          <w:sz w:val="22"/>
        </w:rPr>
      </w:pPr>
      <w:r>
        <w:rPr>
          <w:b/>
          <w:color w:val="231F20"/>
          <w:sz w:val="22"/>
        </w:rPr>
        <w:t>Göstergeleri: </w:t>
      </w:r>
      <w:r>
        <w:rPr>
          <w:color w:val="231F20"/>
          <w:sz w:val="22"/>
        </w:rPr>
        <w:t>Nesneleri toplar.</w:t>
      </w:r>
    </w:p>
    <w:p>
      <w:pPr>
        <w:pStyle w:val="BodyText"/>
        <w:spacing w:before="1"/>
        <w:rPr>
          <w:sz w:val="34"/>
        </w:rPr>
      </w:pPr>
    </w:p>
    <w:p>
      <w:pPr>
        <w:pStyle w:val="Heading1"/>
        <w:rPr>
          <w:u w:val="none"/>
        </w:rPr>
      </w:pPr>
      <w:r>
        <w:rPr>
          <w:color w:val="231F20"/>
          <w:u w:val="none"/>
        </w:rPr>
        <w:t>ÖĞRENME SÜRECİ</w:t>
      </w:r>
    </w:p>
    <w:p>
      <w:pPr>
        <w:pStyle w:val="BodyText"/>
        <w:spacing w:before="69"/>
        <w:ind w:left="393"/>
      </w:pPr>
      <w:r>
        <w:rPr>
          <w:color w:val="231F20"/>
        </w:rPr>
        <w:t>Öğretmen, güler yüzle çocukları karşılar ve sınıf merkezlerineyönlendirir.</w:t>
      </w:r>
    </w:p>
    <w:p>
      <w:pPr>
        <w:pStyle w:val="BodyText"/>
        <w:spacing w:line="278" w:lineRule="auto" w:before="70"/>
        <w:ind w:left="393"/>
      </w:pPr>
      <w:r>
        <w:rPr>
          <w:color w:val="231F20"/>
        </w:rPr>
        <w:t>Çember</w:t>
      </w:r>
      <w:r>
        <w:rPr>
          <w:color w:val="231F20"/>
          <w:spacing w:val="-13"/>
        </w:rPr>
        <w:t> </w:t>
      </w:r>
      <w:r>
        <w:rPr>
          <w:color w:val="231F20"/>
        </w:rPr>
        <w:t>saatinde</w:t>
      </w:r>
      <w:r>
        <w:rPr>
          <w:color w:val="231F20"/>
          <w:spacing w:val="-13"/>
        </w:rPr>
        <w:t> </w:t>
      </w:r>
      <w:r>
        <w:rPr>
          <w:color w:val="231F20"/>
        </w:rPr>
        <w:t>çocuklarla</w:t>
      </w:r>
      <w:r>
        <w:rPr>
          <w:color w:val="231F20"/>
          <w:spacing w:val="-13"/>
        </w:rPr>
        <w:t> </w:t>
      </w:r>
      <w:r>
        <w:rPr>
          <w:color w:val="231F20"/>
        </w:rPr>
        <w:t>birlikte</w:t>
      </w:r>
      <w:r>
        <w:rPr>
          <w:color w:val="231F20"/>
          <w:spacing w:val="-12"/>
        </w:rPr>
        <w:t> </w:t>
      </w:r>
      <w:r>
        <w:rPr>
          <w:color w:val="231F20"/>
        </w:rPr>
        <w:t>damla</w:t>
      </w:r>
      <w:r>
        <w:rPr>
          <w:color w:val="231F20"/>
          <w:spacing w:val="-13"/>
        </w:rPr>
        <w:t> </w:t>
      </w:r>
      <w:r>
        <w:rPr>
          <w:color w:val="231F20"/>
        </w:rPr>
        <w:t>damla</w:t>
      </w:r>
      <w:r>
        <w:rPr>
          <w:color w:val="231F20"/>
          <w:spacing w:val="-13"/>
        </w:rPr>
        <w:t> </w:t>
      </w:r>
      <w:r>
        <w:rPr>
          <w:color w:val="231F20"/>
        </w:rPr>
        <w:t>akan</w:t>
      </w:r>
      <w:r>
        <w:rPr>
          <w:color w:val="231F20"/>
          <w:spacing w:val="-12"/>
        </w:rPr>
        <w:t> </w:t>
      </w:r>
      <w:r>
        <w:rPr>
          <w:color w:val="231F20"/>
        </w:rPr>
        <w:t>bir</w:t>
      </w:r>
      <w:r>
        <w:rPr>
          <w:color w:val="231F20"/>
          <w:spacing w:val="-13"/>
        </w:rPr>
        <w:t> </w:t>
      </w:r>
      <w:r>
        <w:rPr>
          <w:color w:val="231F20"/>
        </w:rPr>
        <w:t>musluğun</w:t>
      </w:r>
      <w:r>
        <w:rPr>
          <w:color w:val="231F20"/>
          <w:spacing w:val="-12"/>
        </w:rPr>
        <w:t> </w:t>
      </w:r>
      <w:r>
        <w:rPr>
          <w:color w:val="231F20"/>
        </w:rPr>
        <w:t>altına</w:t>
      </w:r>
      <w:r>
        <w:rPr>
          <w:color w:val="231F20"/>
          <w:spacing w:val="-12"/>
        </w:rPr>
        <w:t> </w:t>
      </w:r>
      <w:r>
        <w:rPr>
          <w:color w:val="231F20"/>
        </w:rPr>
        <w:t>bir</w:t>
      </w:r>
      <w:r>
        <w:rPr>
          <w:color w:val="231F20"/>
          <w:spacing w:val="-13"/>
        </w:rPr>
        <w:t> </w:t>
      </w:r>
      <w:r>
        <w:rPr>
          <w:color w:val="231F20"/>
        </w:rPr>
        <w:t>kap</w:t>
      </w:r>
      <w:r>
        <w:rPr>
          <w:color w:val="231F20"/>
          <w:spacing w:val="-13"/>
        </w:rPr>
        <w:t> </w:t>
      </w:r>
      <w:r>
        <w:rPr>
          <w:color w:val="231F20"/>
        </w:rPr>
        <w:t>yerleştirilir.</w:t>
      </w:r>
      <w:r>
        <w:rPr>
          <w:color w:val="231F20"/>
          <w:spacing w:val="-13"/>
        </w:rPr>
        <w:t> </w:t>
      </w:r>
      <w:r>
        <w:rPr>
          <w:color w:val="231F20"/>
        </w:rPr>
        <w:t>Damlaya- rakbirikensugözlemlenir. “Suyukullanırkennerelerdetasarrufluolabiliriz?”diyeçocuklara</w:t>
      </w:r>
      <w:r>
        <w:rPr>
          <w:color w:val="231F20"/>
          <w:spacing w:val="-3"/>
        </w:rPr>
        <w:t> </w:t>
      </w:r>
      <w:r>
        <w:rPr>
          <w:color w:val="231F20"/>
        </w:rPr>
        <w:t>sorulur.</w:t>
      </w:r>
    </w:p>
    <w:p>
      <w:pPr>
        <w:pStyle w:val="BodyText"/>
        <w:spacing w:before="29"/>
        <w:ind w:left="393"/>
      </w:pPr>
      <w:r>
        <w:rPr>
          <w:color w:val="231F20"/>
        </w:rPr>
        <w:t>Öğretmenin eşliğinde hareketlerle şiirtekrarlanır:</w:t>
      </w:r>
    </w:p>
    <w:p>
      <w:pPr>
        <w:pStyle w:val="BodyText"/>
        <w:spacing w:before="69"/>
        <w:ind w:left="393"/>
      </w:pPr>
      <w:r>
        <w:rPr>
          <w:color w:val="231F20"/>
        </w:rPr>
        <w:t>1-2-3 Temizlik Saati</w:t>
      </w:r>
    </w:p>
    <w:p>
      <w:pPr>
        <w:pStyle w:val="BodyText"/>
        <w:spacing w:before="70"/>
        <w:ind w:left="393"/>
      </w:pPr>
      <w:r>
        <w:rPr>
          <w:color w:val="231F20"/>
        </w:rPr>
        <w:t>4-5-6 Sabun Nerde Kaldı 7-8-9 Sabunu Ele Sıkmalı</w:t>
      </w:r>
    </w:p>
    <w:p>
      <w:pPr>
        <w:pStyle w:val="BodyText"/>
        <w:spacing w:before="69"/>
        <w:ind w:left="393"/>
      </w:pPr>
      <w:r>
        <w:rPr>
          <w:color w:val="231F20"/>
        </w:rPr>
        <w:t>10-11-12 Sabunla Eller Buluşmalı 13-14-15 Yirmiye Kadar Saymalı</w:t>
      </w:r>
    </w:p>
    <w:p>
      <w:pPr>
        <w:pStyle w:val="BodyText"/>
        <w:spacing w:line="278" w:lineRule="auto" w:before="69"/>
        <w:ind w:left="393"/>
      </w:pPr>
      <w:r>
        <w:rPr>
          <w:color w:val="231F20"/>
        </w:rPr>
        <w:t>16-17-18 Musluğu Kapatmayı Unutmamalı 9-20 Işığı Kapatmayı Unutmamalı Hatırlatıcı olması için okulda el yıkanan lavaboya büyük bir su damlasıasılır.</w:t>
      </w:r>
    </w:p>
    <w:p>
      <w:pPr>
        <w:pStyle w:val="BodyText"/>
        <w:spacing w:line="278" w:lineRule="auto" w:before="30"/>
        <w:ind w:left="393" w:right="27"/>
      </w:pPr>
      <w:r>
        <w:rPr>
          <w:color w:val="231F20"/>
        </w:rPr>
        <w:t>Sanat etkinliği için çocuklar masaya çalışmak için alınır. Origami tekniğiyle kayık yapılır. Çocuklar, yap- tıkları kayıkları suda yüzdürür.</w:t>
      </w:r>
    </w:p>
    <w:p>
      <w:pPr>
        <w:pStyle w:val="BodyText"/>
        <w:spacing w:before="29"/>
        <w:ind w:left="393"/>
      </w:pPr>
      <w:r>
        <w:rPr>
          <w:color w:val="231F20"/>
        </w:rPr>
        <w:t>Çocuklarla evlerinde de hatırlatıcı olması için su damlasıhazırlanır.</w:t>
      </w:r>
    </w:p>
    <w:p>
      <w:pPr>
        <w:spacing w:line="304" w:lineRule="auto" w:before="70"/>
        <w:ind w:left="393" w:right="6143" w:firstLine="0"/>
        <w:jc w:val="left"/>
        <w:rPr>
          <w:sz w:val="22"/>
        </w:rPr>
      </w:pPr>
      <w:r>
        <w:rPr>
          <w:b/>
          <w:color w:val="231F20"/>
          <w:sz w:val="22"/>
        </w:rPr>
        <w:t>MATERYALLER: </w:t>
      </w:r>
      <w:r>
        <w:rPr>
          <w:color w:val="231F20"/>
          <w:sz w:val="22"/>
        </w:rPr>
        <w:t>Kâğıt, bir kap </w:t>
      </w:r>
      <w:r>
        <w:rPr>
          <w:b/>
          <w:color w:val="231F20"/>
          <w:sz w:val="22"/>
        </w:rPr>
        <w:t>KAVRAMLAR: </w:t>
      </w:r>
      <w:r>
        <w:rPr>
          <w:color w:val="231F20"/>
          <w:sz w:val="22"/>
        </w:rPr>
        <w:t>Heyecanlı </w:t>
      </w:r>
      <w:r>
        <w:rPr>
          <w:b/>
          <w:color w:val="231F20"/>
          <w:sz w:val="22"/>
        </w:rPr>
        <w:t>SÖZCÜKLER: </w:t>
      </w:r>
      <w:r>
        <w:rPr>
          <w:color w:val="231F20"/>
          <w:sz w:val="22"/>
        </w:rPr>
        <w:t>Tasarruf, origami kayık</w:t>
      </w:r>
    </w:p>
    <w:p>
      <w:pPr>
        <w:pStyle w:val="BodyText"/>
        <w:spacing w:line="278" w:lineRule="auto" w:before="3"/>
        <w:ind w:left="393"/>
      </w:pPr>
      <w:r>
        <w:rPr>
          <w:b/>
          <w:color w:val="231F20"/>
        </w:rPr>
        <w:t>AİLE KATILIMI: </w:t>
      </w:r>
      <w:r>
        <w:rPr>
          <w:color w:val="231F20"/>
        </w:rPr>
        <w:t>Aileden çocuğuyla evde daire, kare, üçgen şekline benzeyen eşyaların adlarını söyle- mesi istenir.</w:t>
      </w:r>
    </w:p>
    <w:p>
      <w:pPr>
        <w:pStyle w:val="Heading1"/>
        <w:spacing w:before="29"/>
        <w:rPr>
          <w:u w:val="none"/>
        </w:rPr>
      </w:pPr>
      <w:r>
        <w:rPr>
          <w:color w:val="231F20"/>
          <w:u w:val="none"/>
        </w:rPr>
        <w:t>DEĞERLENDİRME:</w:t>
      </w:r>
    </w:p>
    <w:p>
      <w:pPr>
        <w:pStyle w:val="ListParagraph"/>
        <w:numPr>
          <w:ilvl w:val="1"/>
          <w:numId w:val="3"/>
        </w:numPr>
        <w:tabs>
          <w:tab w:pos="677" w:val="left" w:leader="none"/>
          <w:tab w:pos="678" w:val="left" w:leader="none"/>
        </w:tabs>
        <w:spacing w:line="278" w:lineRule="auto" w:before="70" w:after="0"/>
        <w:ind w:left="677" w:right="108" w:hanging="284"/>
        <w:jc w:val="left"/>
        <w:rPr>
          <w:sz w:val="22"/>
        </w:rPr>
      </w:pPr>
      <w:r>
        <w:rPr>
          <w:color w:val="231F20"/>
          <w:sz w:val="22"/>
        </w:rPr>
        <w:t>“Özgür</w:t>
      </w:r>
      <w:r>
        <w:rPr>
          <w:color w:val="231F20"/>
          <w:spacing w:val="-6"/>
          <w:sz w:val="22"/>
        </w:rPr>
        <w:t> </w:t>
      </w:r>
      <w:r>
        <w:rPr>
          <w:color w:val="231F20"/>
          <w:sz w:val="22"/>
        </w:rPr>
        <w:t>bir</w:t>
      </w:r>
      <w:r>
        <w:rPr>
          <w:color w:val="231F20"/>
          <w:spacing w:val="-5"/>
          <w:sz w:val="22"/>
        </w:rPr>
        <w:t> </w:t>
      </w:r>
      <w:r>
        <w:rPr>
          <w:color w:val="231F20"/>
          <w:sz w:val="22"/>
        </w:rPr>
        <w:t>çocuk,</w:t>
      </w:r>
      <w:r>
        <w:rPr>
          <w:color w:val="231F20"/>
          <w:spacing w:val="-6"/>
          <w:sz w:val="22"/>
        </w:rPr>
        <w:t> </w:t>
      </w:r>
      <w:r>
        <w:rPr>
          <w:color w:val="231F20"/>
          <w:sz w:val="22"/>
        </w:rPr>
        <w:t>sadece</w:t>
      </w:r>
      <w:r>
        <w:rPr>
          <w:color w:val="231F20"/>
          <w:spacing w:val="-5"/>
          <w:sz w:val="22"/>
        </w:rPr>
        <w:t> </w:t>
      </w:r>
      <w:r>
        <w:rPr>
          <w:color w:val="231F20"/>
          <w:sz w:val="22"/>
        </w:rPr>
        <w:t>malzemeleri</w:t>
      </w:r>
      <w:r>
        <w:rPr>
          <w:color w:val="231F20"/>
          <w:spacing w:val="-6"/>
          <w:sz w:val="22"/>
        </w:rPr>
        <w:t> </w:t>
      </w:r>
      <w:r>
        <w:rPr>
          <w:color w:val="231F20"/>
          <w:sz w:val="22"/>
        </w:rPr>
        <w:t>kullanmaz;</w:t>
      </w:r>
      <w:r>
        <w:rPr>
          <w:color w:val="231F20"/>
          <w:spacing w:val="-5"/>
          <w:sz w:val="22"/>
        </w:rPr>
        <w:t> </w:t>
      </w:r>
      <w:r>
        <w:rPr>
          <w:color w:val="231F20"/>
          <w:sz w:val="22"/>
        </w:rPr>
        <w:t>kullanırken</w:t>
      </w:r>
      <w:r>
        <w:rPr>
          <w:color w:val="231F20"/>
          <w:spacing w:val="-6"/>
          <w:sz w:val="22"/>
        </w:rPr>
        <w:t> </w:t>
      </w:r>
      <w:r>
        <w:rPr>
          <w:color w:val="231F20"/>
          <w:sz w:val="22"/>
        </w:rPr>
        <w:t>israf</w:t>
      </w:r>
      <w:r>
        <w:rPr>
          <w:color w:val="231F20"/>
          <w:spacing w:val="-5"/>
          <w:sz w:val="22"/>
        </w:rPr>
        <w:t> </w:t>
      </w:r>
      <w:r>
        <w:rPr>
          <w:color w:val="231F20"/>
          <w:sz w:val="22"/>
        </w:rPr>
        <w:t>da</w:t>
      </w:r>
      <w:r>
        <w:rPr>
          <w:color w:val="231F20"/>
          <w:spacing w:val="-5"/>
          <w:sz w:val="22"/>
        </w:rPr>
        <w:t> </w:t>
      </w:r>
      <w:r>
        <w:rPr>
          <w:color w:val="231F20"/>
          <w:sz w:val="22"/>
        </w:rPr>
        <w:t>etmez!”</w:t>
      </w:r>
      <w:r>
        <w:rPr>
          <w:color w:val="231F20"/>
          <w:spacing w:val="-6"/>
          <w:sz w:val="22"/>
        </w:rPr>
        <w:t> </w:t>
      </w:r>
      <w:r>
        <w:rPr>
          <w:color w:val="231F20"/>
          <w:sz w:val="22"/>
        </w:rPr>
        <w:t>bilgisi</w:t>
      </w:r>
      <w:r>
        <w:rPr>
          <w:color w:val="231F20"/>
          <w:spacing w:val="-5"/>
          <w:sz w:val="22"/>
        </w:rPr>
        <w:t> </w:t>
      </w:r>
      <w:r>
        <w:rPr>
          <w:color w:val="231F20"/>
          <w:sz w:val="22"/>
        </w:rPr>
        <w:t>dergideki</w:t>
      </w:r>
      <w:r>
        <w:rPr>
          <w:color w:val="231F20"/>
          <w:spacing w:val="-6"/>
          <w:sz w:val="22"/>
        </w:rPr>
        <w:t> </w:t>
      </w:r>
      <w:r>
        <w:rPr>
          <w:color w:val="231F20"/>
          <w:sz w:val="22"/>
        </w:rPr>
        <w:t>etkin- lik tamamlanarak</w:t>
      </w:r>
      <w:r>
        <w:rPr>
          <w:color w:val="231F20"/>
          <w:spacing w:val="-2"/>
          <w:sz w:val="22"/>
        </w:rPr>
        <w:t> </w:t>
      </w:r>
      <w:r>
        <w:rPr>
          <w:color w:val="231F20"/>
          <w:sz w:val="22"/>
        </w:rPr>
        <w:t>tekrarlanır.</w:t>
      </w:r>
    </w:p>
    <w:p>
      <w:pPr>
        <w:pStyle w:val="Heading1"/>
        <w:spacing w:before="57"/>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ŞEKİLLERİ VURALIM</w:t>
      </w:r>
    </w:p>
    <w:p>
      <w:pPr>
        <w:pStyle w:val="BodyText"/>
        <w:spacing w:line="285" w:lineRule="auto" w:before="75"/>
        <w:ind w:left="110" w:right="311"/>
      </w:pPr>
      <w:r>
        <w:rPr>
          <w:b/>
          <w:color w:val="231F20"/>
        </w:rPr>
        <w:t>Etkinlik Çeşidi: </w:t>
      </w:r>
      <w:r>
        <w:rPr>
          <w:color w:val="231F20"/>
        </w:rPr>
        <w:t>Matematik, Oyun ve Okuma-Yazmaya Hazırlık (Bütünleştirilmiş bireysel ve grup etkin- liği)</w:t>
      </w:r>
    </w:p>
    <w:p>
      <w:pPr>
        <w:pStyle w:val="Heading1"/>
        <w:spacing w:before="27"/>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line="312" w:lineRule="auto" w:before="76"/>
        <w:ind w:left="110" w:right="5640" w:firstLine="0"/>
        <w:jc w:val="left"/>
        <w:rPr>
          <w:b/>
          <w:sz w:val="22"/>
        </w:rPr>
      </w:pPr>
      <w:r>
        <w:rPr>
          <w:b/>
          <w:color w:val="231F20"/>
          <w:sz w:val="22"/>
        </w:rPr>
        <w:t>Kazanım 5: </w:t>
      </w:r>
      <w:r>
        <w:rPr>
          <w:color w:val="231F20"/>
          <w:sz w:val="22"/>
        </w:rPr>
        <w:t>Nesne ya da varlıkları gözlemler. </w:t>
      </w:r>
      <w:r>
        <w:rPr>
          <w:b/>
          <w:color w:val="231F20"/>
          <w:sz w:val="22"/>
        </w:rPr>
        <w:t>Göstergeleri: </w:t>
      </w:r>
      <w:r>
        <w:rPr>
          <w:color w:val="231F20"/>
          <w:sz w:val="22"/>
        </w:rPr>
        <w:t>Nesne/varlığın şeklini söyler. </w:t>
      </w:r>
      <w:r>
        <w:rPr>
          <w:b/>
          <w:color w:val="231F20"/>
          <w:sz w:val="22"/>
          <w:u w:val="thick" w:color="231F20"/>
        </w:rPr>
        <w:t>Motor Gelişim</w:t>
      </w:r>
    </w:p>
    <w:p>
      <w:pPr>
        <w:pStyle w:val="BodyText"/>
        <w:spacing w:line="312" w:lineRule="auto"/>
        <w:ind w:left="110" w:right="3745"/>
      </w:pPr>
      <w:r>
        <w:rPr>
          <w:b/>
          <w:color w:val="231F20"/>
        </w:rPr>
        <w:t>Kazanım 3: </w:t>
      </w:r>
      <w:r>
        <w:rPr>
          <w:color w:val="231F20"/>
        </w:rPr>
        <w:t>Nesne kontrolü gerektiren hareketleri yapar. </w:t>
      </w:r>
      <w:r>
        <w:rPr>
          <w:b/>
          <w:color w:val="231F20"/>
        </w:rPr>
        <w:t>Göstergeleri: </w:t>
      </w:r>
      <w:r>
        <w:rPr>
          <w:color w:val="231F20"/>
        </w:rPr>
        <w:t>Farklı boyut ve ağırlıktaki nesneleri hedefe atar. </w:t>
      </w:r>
      <w:r>
        <w:rPr>
          <w:b/>
          <w:color w:val="231F20"/>
        </w:rPr>
        <w:t>Kazanım 4: </w:t>
      </w:r>
      <w:r>
        <w:rPr>
          <w:color w:val="231F20"/>
        </w:rPr>
        <w:t>Küçük kas kullanımı gerektiren hareketleri yapar.</w:t>
      </w:r>
    </w:p>
    <w:p>
      <w:pPr>
        <w:pStyle w:val="BodyText"/>
        <w:spacing w:line="251" w:lineRule="exact"/>
        <w:ind w:left="110"/>
      </w:pPr>
      <w:r>
        <w:rPr>
          <w:b/>
          <w:color w:val="231F20"/>
        </w:rPr>
        <w:t>Göstergeleri: </w:t>
      </w:r>
      <w:r>
        <w:rPr>
          <w:color w:val="231F20"/>
        </w:rPr>
        <w:t>Kalemi doğru tutar. Kalem kontrolünü sağlar. Çizgileri istenilen nitelikte çizer.</w:t>
      </w:r>
    </w:p>
    <w:p>
      <w:pPr>
        <w:pStyle w:val="BodyText"/>
        <w:spacing w:before="11"/>
        <w:rPr>
          <w:sz w:val="34"/>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Çocuklarla</w:t>
      </w:r>
      <w:r>
        <w:rPr>
          <w:color w:val="231F20"/>
          <w:spacing w:val="-9"/>
        </w:rPr>
        <w:t> </w:t>
      </w:r>
      <w:r>
        <w:rPr>
          <w:color w:val="231F20"/>
        </w:rPr>
        <w:t>oyun</w:t>
      </w:r>
      <w:r>
        <w:rPr>
          <w:color w:val="231F20"/>
          <w:spacing w:val="-9"/>
        </w:rPr>
        <w:t> </w:t>
      </w:r>
      <w:r>
        <w:rPr>
          <w:color w:val="231F20"/>
        </w:rPr>
        <w:t>alanına</w:t>
      </w:r>
      <w:r>
        <w:rPr>
          <w:color w:val="231F20"/>
          <w:spacing w:val="-9"/>
        </w:rPr>
        <w:t> </w:t>
      </w:r>
      <w:r>
        <w:rPr>
          <w:color w:val="231F20"/>
          <w:spacing w:val="-3"/>
        </w:rPr>
        <w:t>geçilir.</w:t>
      </w:r>
      <w:r>
        <w:rPr>
          <w:color w:val="231F20"/>
          <w:spacing w:val="-8"/>
        </w:rPr>
        <w:t> </w:t>
      </w:r>
      <w:r>
        <w:rPr>
          <w:color w:val="231F20"/>
        </w:rPr>
        <w:t>Öğretmen</w:t>
      </w:r>
      <w:r>
        <w:rPr>
          <w:color w:val="231F20"/>
          <w:spacing w:val="-9"/>
        </w:rPr>
        <w:t> </w:t>
      </w:r>
      <w:r>
        <w:rPr>
          <w:color w:val="231F20"/>
        </w:rPr>
        <w:t>üzerinde</w:t>
      </w:r>
      <w:r>
        <w:rPr>
          <w:color w:val="231F20"/>
          <w:spacing w:val="-9"/>
        </w:rPr>
        <w:t> </w:t>
      </w:r>
      <w:r>
        <w:rPr>
          <w:color w:val="231F20"/>
        </w:rPr>
        <w:t>kare,</w:t>
      </w:r>
      <w:r>
        <w:rPr>
          <w:color w:val="231F20"/>
          <w:spacing w:val="-8"/>
        </w:rPr>
        <w:t> </w:t>
      </w:r>
      <w:r>
        <w:rPr>
          <w:color w:val="231F20"/>
        </w:rPr>
        <w:t>üçgen</w:t>
      </w:r>
      <w:r>
        <w:rPr>
          <w:color w:val="231F20"/>
          <w:spacing w:val="-9"/>
        </w:rPr>
        <w:t> </w:t>
      </w:r>
      <w:r>
        <w:rPr>
          <w:color w:val="231F20"/>
        </w:rPr>
        <w:t>ve</w:t>
      </w:r>
      <w:r>
        <w:rPr>
          <w:color w:val="231F20"/>
          <w:spacing w:val="-9"/>
        </w:rPr>
        <w:t> </w:t>
      </w:r>
      <w:r>
        <w:rPr>
          <w:color w:val="231F20"/>
        </w:rPr>
        <w:t>daire</w:t>
      </w:r>
      <w:r>
        <w:rPr>
          <w:color w:val="231F20"/>
          <w:spacing w:val="-8"/>
        </w:rPr>
        <w:t> </w:t>
      </w:r>
      <w:r>
        <w:rPr>
          <w:color w:val="231F20"/>
        </w:rPr>
        <w:t>şekillerinin</w:t>
      </w:r>
      <w:r>
        <w:rPr>
          <w:color w:val="231F20"/>
          <w:spacing w:val="-9"/>
        </w:rPr>
        <w:t> </w:t>
      </w:r>
      <w:r>
        <w:rPr>
          <w:color w:val="231F20"/>
        </w:rPr>
        <w:t>çizili</w:t>
      </w:r>
      <w:r>
        <w:rPr>
          <w:color w:val="231F20"/>
          <w:spacing w:val="-9"/>
        </w:rPr>
        <w:t> </w:t>
      </w:r>
      <w:r>
        <w:rPr>
          <w:color w:val="231F20"/>
        </w:rPr>
        <w:t>olduğu</w:t>
      </w:r>
      <w:r>
        <w:rPr>
          <w:color w:val="231F20"/>
          <w:spacing w:val="-8"/>
        </w:rPr>
        <w:t> </w:t>
      </w:r>
      <w:r>
        <w:rPr>
          <w:color w:val="231F20"/>
        </w:rPr>
        <w:t>25x25 cm boyutunda üç fon kartonu </w:t>
      </w:r>
      <w:r>
        <w:rPr>
          <w:color w:val="231F20"/>
          <w:spacing w:val="-3"/>
        </w:rPr>
        <w:t>hazırlar. </w:t>
      </w:r>
      <w:r>
        <w:rPr>
          <w:color w:val="231F20"/>
        </w:rPr>
        <w:t>Oyun alanının duvarına çocukların boylarına uygun yükseklikte bu şekil kartlarını yan yana asar ve yere üç geometrik şeklini belirli aralıklarla </w:t>
      </w:r>
      <w:r>
        <w:rPr>
          <w:color w:val="231F20"/>
          <w:spacing w:val="-3"/>
        </w:rPr>
        <w:t>çizer. </w:t>
      </w:r>
      <w:r>
        <w:rPr>
          <w:color w:val="231F20"/>
        </w:rPr>
        <w:t>(Çocukların sığa- bileceği büyüklükte olmalı) Çocuklar arka arkaya sıra </w:t>
      </w:r>
      <w:r>
        <w:rPr>
          <w:color w:val="231F20"/>
          <w:spacing w:val="-3"/>
        </w:rPr>
        <w:t>olurlar. </w:t>
      </w:r>
      <w:r>
        <w:rPr>
          <w:color w:val="231F20"/>
        </w:rPr>
        <w:t>Sırasıyla her çocuk eline bir top alıp du- vardaki</w:t>
      </w:r>
      <w:r>
        <w:rPr>
          <w:color w:val="231F20"/>
          <w:spacing w:val="-7"/>
        </w:rPr>
        <w:t> </w:t>
      </w:r>
      <w:r>
        <w:rPr>
          <w:color w:val="231F20"/>
        </w:rPr>
        <w:t>şekillerden</w:t>
      </w:r>
      <w:r>
        <w:rPr>
          <w:color w:val="231F20"/>
          <w:spacing w:val="-7"/>
        </w:rPr>
        <w:t> </w:t>
      </w:r>
      <w:r>
        <w:rPr>
          <w:color w:val="231F20"/>
        </w:rPr>
        <w:t>birini</w:t>
      </w:r>
      <w:r>
        <w:rPr>
          <w:color w:val="231F20"/>
          <w:spacing w:val="-6"/>
        </w:rPr>
        <w:t> </w:t>
      </w:r>
      <w:r>
        <w:rPr>
          <w:color w:val="231F20"/>
        </w:rPr>
        <w:t>vurmaya</w:t>
      </w:r>
      <w:r>
        <w:rPr>
          <w:color w:val="231F20"/>
          <w:spacing w:val="-7"/>
        </w:rPr>
        <w:t> </w:t>
      </w:r>
      <w:r>
        <w:rPr>
          <w:color w:val="231F20"/>
        </w:rPr>
        <w:t>çalışır.</w:t>
      </w:r>
      <w:r>
        <w:rPr>
          <w:color w:val="231F20"/>
          <w:spacing w:val="-6"/>
        </w:rPr>
        <w:t> </w:t>
      </w:r>
      <w:r>
        <w:rPr>
          <w:color w:val="231F20"/>
        </w:rPr>
        <w:t>Hangi</w:t>
      </w:r>
      <w:r>
        <w:rPr>
          <w:color w:val="231F20"/>
          <w:spacing w:val="-7"/>
        </w:rPr>
        <w:t> </w:t>
      </w:r>
      <w:r>
        <w:rPr>
          <w:color w:val="231F20"/>
        </w:rPr>
        <w:t>şekli</w:t>
      </w:r>
      <w:r>
        <w:rPr>
          <w:color w:val="231F20"/>
          <w:spacing w:val="-6"/>
        </w:rPr>
        <w:t> </w:t>
      </w:r>
      <w:r>
        <w:rPr>
          <w:color w:val="231F20"/>
        </w:rPr>
        <w:t>vurduysa,</w:t>
      </w:r>
      <w:r>
        <w:rPr>
          <w:color w:val="231F20"/>
          <w:spacing w:val="-7"/>
        </w:rPr>
        <w:t> </w:t>
      </w:r>
      <w:r>
        <w:rPr>
          <w:color w:val="231F20"/>
        </w:rPr>
        <w:t>oyun</w:t>
      </w:r>
      <w:r>
        <w:rPr>
          <w:color w:val="231F20"/>
          <w:spacing w:val="-7"/>
        </w:rPr>
        <w:t> </w:t>
      </w:r>
      <w:r>
        <w:rPr>
          <w:color w:val="231F20"/>
        </w:rPr>
        <w:t>alanında</w:t>
      </w:r>
      <w:r>
        <w:rPr>
          <w:color w:val="231F20"/>
          <w:spacing w:val="-6"/>
        </w:rPr>
        <w:t> </w:t>
      </w:r>
      <w:r>
        <w:rPr>
          <w:color w:val="231F20"/>
        </w:rPr>
        <w:t>zemine</w:t>
      </w:r>
      <w:r>
        <w:rPr>
          <w:color w:val="231F20"/>
          <w:spacing w:val="-7"/>
        </w:rPr>
        <w:t> </w:t>
      </w:r>
      <w:r>
        <w:rPr>
          <w:color w:val="231F20"/>
        </w:rPr>
        <w:t>çizilen</w:t>
      </w:r>
      <w:r>
        <w:rPr>
          <w:color w:val="231F20"/>
          <w:spacing w:val="-6"/>
        </w:rPr>
        <w:t> </w:t>
      </w:r>
      <w:r>
        <w:rPr>
          <w:color w:val="231F20"/>
        </w:rPr>
        <w:t>aynı</w:t>
      </w:r>
      <w:r>
        <w:rPr>
          <w:color w:val="231F20"/>
          <w:spacing w:val="-7"/>
        </w:rPr>
        <w:t> </w:t>
      </w:r>
      <w:r>
        <w:rPr>
          <w:color w:val="231F20"/>
        </w:rPr>
        <w:t>şekli bulur ve içine</w:t>
      </w:r>
      <w:r>
        <w:rPr>
          <w:color w:val="231F20"/>
          <w:spacing w:val="-3"/>
        </w:rPr>
        <w:t> girer.</w:t>
      </w:r>
    </w:p>
    <w:p>
      <w:pPr>
        <w:pStyle w:val="BodyText"/>
        <w:spacing w:line="285" w:lineRule="auto" w:before="22"/>
        <w:ind w:left="110" w:right="391"/>
        <w:jc w:val="both"/>
      </w:pPr>
      <w:r>
        <w:rPr>
          <w:color w:val="231F20"/>
        </w:rPr>
        <w:t>Bütün çocukların oyuna katılımı sağlandıktan sonra en çok hangi şeklin içinde çocuk olduğu sorulur. Çocuklarla birlikte şekillerin içinde kaç kişi olduğu sayılarak tespit edilir.</w:t>
      </w:r>
    </w:p>
    <w:p>
      <w:pPr>
        <w:pStyle w:val="BodyText"/>
        <w:spacing w:line="285" w:lineRule="auto" w:before="27"/>
        <w:ind w:left="110" w:right="391"/>
        <w:jc w:val="both"/>
      </w:pPr>
      <w:r>
        <w:rPr>
          <w:color w:val="231F20"/>
        </w:rPr>
        <w:t>Ardından çocuklarla etkinlik masalarına geçilir. Çocuklara kare, üçgen ve dairenin kesik çizgilerle çizili olduğu çalışma sayfaları dağıtılır. Çocuklara boya kalemleri verilir ve çizgilerin üzerinden çizerek şe- killeri tamamlamaları ve istedikleri gibi boyamaları istenir. Çalışmalar tamamlandıktan sonra panoda sergilenir.</w:t>
      </w:r>
    </w:p>
    <w:p>
      <w:pPr>
        <w:pStyle w:val="BodyText"/>
        <w:spacing w:before="7"/>
        <w:rPr>
          <w:sz w:val="30"/>
        </w:rPr>
      </w:pPr>
    </w:p>
    <w:p>
      <w:pPr>
        <w:pStyle w:val="Heading1"/>
        <w:ind w:left="110"/>
        <w:rPr>
          <w:u w:val="none"/>
        </w:rPr>
      </w:pPr>
      <w:r>
        <w:rPr>
          <w:color w:val="231F20"/>
          <w:u w:val="none"/>
        </w:rPr>
        <w:t>MATERYALLER:</w:t>
      </w:r>
    </w:p>
    <w:p>
      <w:pPr>
        <w:pStyle w:val="BodyText"/>
        <w:spacing w:before="76"/>
        <w:ind w:left="110"/>
      </w:pPr>
      <w:r>
        <w:rPr>
          <w:color w:val="231F20"/>
        </w:rPr>
        <w:t>Şekil kartları, top</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75"/>
        <w:ind w:left="110"/>
      </w:pPr>
      <w:r>
        <w:rPr>
          <w:color w:val="231F20"/>
        </w:rPr>
        <w:t>Kare, üçgen, daire Az/Çok</w:t>
      </w:r>
    </w:p>
    <w:p>
      <w:pPr>
        <w:pStyle w:val="BodyText"/>
        <w:spacing w:before="1"/>
        <w:rPr>
          <w:sz w:val="35"/>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Oynadığımız oyunda hangi şekilleri</w:t>
      </w:r>
      <w:r>
        <w:rPr>
          <w:color w:val="231F20"/>
          <w:spacing w:val="-3"/>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Oyunda sen hangi şekli</w:t>
      </w:r>
      <w:r>
        <w:rPr>
          <w:color w:val="231F20"/>
          <w:spacing w:val="-2"/>
          <w:sz w:val="22"/>
        </w:rPr>
        <w:t> </w:t>
      </w:r>
      <w:r>
        <w:rPr>
          <w:color w:val="231F20"/>
          <w:sz w:val="22"/>
        </w:rPr>
        <w:t>vurdun?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Oynadığımız oyunu daha farklı nasıl</w:t>
      </w:r>
      <w:r>
        <w:rPr>
          <w:color w:val="231F20"/>
          <w:spacing w:val="-5"/>
          <w:sz w:val="22"/>
        </w:rPr>
        <w:t> </w:t>
      </w:r>
      <w:r>
        <w:rPr>
          <w:color w:val="231F20"/>
          <w:sz w:val="22"/>
        </w:rPr>
        <w:t>oynayabiliriz?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çok vurulan şekil</w:t>
      </w:r>
      <w:r>
        <w:rPr>
          <w:color w:val="231F20"/>
          <w:spacing w:val="-1"/>
          <w:sz w:val="22"/>
        </w:rPr>
        <w:t> </w:t>
      </w:r>
      <w:r>
        <w:rPr>
          <w:color w:val="231F20"/>
          <w:sz w:val="22"/>
        </w:rPr>
        <w:t>hangisiydi?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14.03.2023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Meyve-Sebze Faydaları isimli bütünleştirilmiş müzik, matematik, oyun ve matematik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Doğum Günü isimli bütünleştirilmiş Türkçe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14.03.2023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374"/>
      </w:pPr>
      <w:r>
        <w:rPr>
          <w:color w:val="231F20"/>
        </w:rPr>
        <w:t>Meyve-Sebze Faydaları isimli bütünleştirilmiş müzik, matematik, oyun ve matematik etkinliği Doğum Günü isimli bütünleştirilmiş Türkçe ve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MEYVE-SEBZE FAYDALARI</w:t>
      </w:r>
    </w:p>
    <w:p>
      <w:pPr>
        <w:spacing w:before="55"/>
        <w:ind w:left="393" w:right="0" w:firstLine="0"/>
        <w:jc w:val="left"/>
        <w:rPr>
          <w:sz w:val="22"/>
        </w:rPr>
      </w:pPr>
      <w:r>
        <w:rPr>
          <w:b/>
          <w:color w:val="231F20"/>
          <w:sz w:val="22"/>
        </w:rPr>
        <w:t>Etkinlik Çeşidi: </w:t>
      </w:r>
      <w:r>
        <w:rPr>
          <w:color w:val="231F20"/>
          <w:sz w:val="22"/>
        </w:rPr>
        <w:t>Müzik, Matematik, Oyun ve Matematik Etkinliği</w:t>
      </w:r>
    </w:p>
    <w:p>
      <w:pPr>
        <w:pStyle w:val="Heading1"/>
        <w:spacing w:before="56"/>
        <w:rPr>
          <w:u w:val="none"/>
        </w:rPr>
      </w:pPr>
      <w:r>
        <w:rPr>
          <w:color w:val="231F20"/>
          <w:u w:val="none"/>
        </w:rPr>
        <w:t>Yaş Grubu (Ay):</w:t>
      </w:r>
    </w:p>
    <w:p>
      <w:pPr>
        <w:spacing w:before="55"/>
        <w:ind w:left="393" w:right="0" w:firstLine="0"/>
        <w:jc w:val="left"/>
        <w:rPr>
          <w:b/>
          <w:sz w:val="22"/>
        </w:rPr>
      </w:pPr>
      <w:r>
        <w:rPr>
          <w:b/>
          <w:color w:val="231F20"/>
          <w:sz w:val="22"/>
        </w:rPr>
        <w:t>KAZANIM VE GÖSTERGELER</w:t>
      </w:r>
    </w:p>
    <w:p>
      <w:pPr>
        <w:spacing w:before="56"/>
        <w:ind w:left="393" w:right="0" w:firstLine="0"/>
        <w:jc w:val="left"/>
        <w:rPr>
          <w:b/>
          <w:sz w:val="22"/>
        </w:rPr>
      </w:pPr>
      <w:r>
        <w:rPr>
          <w:b/>
          <w:color w:val="231F20"/>
          <w:sz w:val="22"/>
          <w:u w:val="thick" w:color="231F20"/>
        </w:rPr>
        <w:t>Bilişsel Gelişim</w:t>
      </w:r>
    </w:p>
    <w:p>
      <w:pPr>
        <w:spacing w:before="55"/>
        <w:ind w:left="393" w:right="0" w:firstLine="0"/>
        <w:jc w:val="left"/>
        <w:rPr>
          <w:sz w:val="22"/>
        </w:rPr>
      </w:pPr>
      <w:r>
        <w:rPr>
          <w:b/>
          <w:color w:val="231F20"/>
          <w:sz w:val="22"/>
        </w:rPr>
        <w:t>Kazanım 4: </w:t>
      </w:r>
      <w:r>
        <w:rPr>
          <w:color w:val="231F20"/>
          <w:sz w:val="22"/>
        </w:rPr>
        <w:t>Nesneleri sayar.</w:t>
      </w:r>
    </w:p>
    <w:p>
      <w:pPr>
        <w:pStyle w:val="BodyText"/>
        <w:spacing w:line="266" w:lineRule="auto" w:before="55"/>
        <w:ind w:left="393"/>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 Sıra bildiren sayıyı söyler.</w:t>
      </w:r>
    </w:p>
    <w:p>
      <w:pPr>
        <w:pStyle w:val="BodyText"/>
        <w:spacing w:before="27"/>
        <w:ind w:left="393"/>
      </w:pPr>
      <w:r>
        <w:rPr>
          <w:b/>
          <w:color w:val="231F20"/>
        </w:rPr>
        <w:t>Kazanım 8: </w:t>
      </w:r>
      <w:r>
        <w:rPr>
          <w:color w:val="231F20"/>
        </w:rPr>
        <w:t>Nesne veya varlıkların özelliklerini karşılaştırır.</w:t>
      </w:r>
    </w:p>
    <w:p>
      <w:pPr>
        <w:pStyle w:val="BodyText"/>
        <w:spacing w:line="266" w:lineRule="auto" w:before="55"/>
        <w:ind w:left="393" w:right="110"/>
        <w:jc w:val="both"/>
      </w:pPr>
      <w:r>
        <w:rPr>
          <w:b/>
          <w:color w:val="231F20"/>
        </w:rPr>
        <w:t>Göstergeleri: </w:t>
      </w:r>
      <w:r>
        <w:rPr>
          <w:color w:val="231F20"/>
        </w:rPr>
        <w:t>Nesne/varlıkların rengini ayırt </w:t>
      </w:r>
      <w:r>
        <w:rPr>
          <w:color w:val="231F20"/>
          <w:spacing w:val="-4"/>
        </w:rPr>
        <w:t>eder, </w:t>
      </w:r>
      <w:r>
        <w:rPr>
          <w:color w:val="231F20"/>
        </w:rPr>
        <w:t>karşılaştırır. Nesne/varlıkların şeklini ayırt </w:t>
      </w:r>
      <w:r>
        <w:rPr>
          <w:color w:val="231F20"/>
          <w:spacing w:val="-4"/>
        </w:rPr>
        <w:t>eder, </w:t>
      </w:r>
      <w:r>
        <w:rPr>
          <w:color w:val="231F20"/>
        </w:rPr>
        <w:t>kar- şılaştırır. Nesne/varlıkların büyüklüğünü ayırt </w:t>
      </w:r>
      <w:r>
        <w:rPr>
          <w:color w:val="231F20"/>
          <w:spacing w:val="-4"/>
        </w:rPr>
        <w:t>eder, </w:t>
      </w:r>
      <w:r>
        <w:rPr>
          <w:color w:val="231F20"/>
        </w:rPr>
        <w:t>karşılaştırır. Nesne/varlıkların dokusunu ayırt </w:t>
      </w:r>
      <w:r>
        <w:rPr>
          <w:color w:val="231F20"/>
          <w:spacing w:val="-4"/>
        </w:rPr>
        <w:t>eder, </w:t>
      </w:r>
      <w:r>
        <w:rPr>
          <w:color w:val="231F20"/>
        </w:rPr>
        <w:t>karşılaştırır.</w:t>
      </w:r>
    </w:p>
    <w:p>
      <w:pPr>
        <w:spacing w:before="26"/>
        <w:ind w:left="393" w:right="0" w:firstLine="0"/>
        <w:jc w:val="both"/>
        <w:rPr>
          <w:sz w:val="22"/>
        </w:rPr>
      </w:pPr>
      <w:r>
        <w:rPr>
          <w:b/>
          <w:color w:val="231F20"/>
          <w:sz w:val="22"/>
        </w:rPr>
        <w:t>Kazanım 11: </w:t>
      </w:r>
      <w:r>
        <w:rPr>
          <w:color w:val="231F20"/>
          <w:sz w:val="22"/>
        </w:rPr>
        <w:t>Nesneleri ölçer.</w:t>
      </w:r>
    </w:p>
    <w:p>
      <w:pPr>
        <w:pStyle w:val="BodyText"/>
        <w:spacing w:line="266" w:lineRule="auto" w:before="56"/>
        <w:ind w:left="393" w:right="107"/>
        <w:jc w:val="both"/>
      </w:pPr>
      <w:r>
        <w:rPr>
          <w:b/>
          <w:color w:val="231F20"/>
        </w:rPr>
        <w:t>Göstergeleri: </w:t>
      </w:r>
      <w:r>
        <w:rPr>
          <w:color w:val="231F20"/>
        </w:rPr>
        <w:t>Ölçme sonucunu tahmin eder. Standart olmayan birimlerle ölçer. Ölçme sonucunu söy- ler. Ölçme sonuçlarını tahmin ettiği sonuçlarla karşılaştırır.</w:t>
      </w:r>
    </w:p>
    <w:p>
      <w:pPr>
        <w:pStyle w:val="BodyText"/>
        <w:spacing w:before="26"/>
        <w:ind w:left="393"/>
        <w:jc w:val="both"/>
      </w:pPr>
      <w:r>
        <w:rPr>
          <w:b/>
          <w:color w:val="231F20"/>
        </w:rPr>
        <w:t>Kazanım 16: </w:t>
      </w:r>
      <w:r>
        <w:rPr>
          <w:color w:val="231F20"/>
        </w:rPr>
        <w:t>Nesneleri kullanarak basit toplama ve çıkarma işlemlerini yapar.</w:t>
      </w:r>
    </w:p>
    <w:p>
      <w:pPr>
        <w:pStyle w:val="BodyText"/>
        <w:spacing w:line="266" w:lineRule="auto" w:before="56"/>
        <w:ind w:left="393" w:right="110"/>
        <w:jc w:val="both"/>
      </w:pPr>
      <w:r>
        <w:rPr>
          <w:b/>
          <w:color w:val="231F20"/>
        </w:rPr>
        <w:t>Göstergeleri: </w:t>
      </w:r>
      <w:r>
        <w:rPr>
          <w:color w:val="231F20"/>
        </w:rPr>
        <w:t>Nesne grubuna belirtilen sayı kadar nesne ekler. Nesne grubundan belirtilen sayı kadar nesneyi ayırır.</w:t>
      </w:r>
    </w:p>
    <w:p>
      <w:pPr>
        <w:pStyle w:val="Heading1"/>
        <w:spacing w:before="27"/>
        <w:jc w:val="both"/>
        <w:rPr>
          <w:u w:val="none"/>
        </w:rPr>
      </w:pPr>
      <w:r>
        <w:rPr>
          <w:color w:val="231F20"/>
          <w:u w:val="thick" w:color="231F20"/>
        </w:rPr>
        <w:t>Dil Gelişimi</w:t>
      </w:r>
    </w:p>
    <w:p>
      <w:pPr>
        <w:pStyle w:val="BodyText"/>
        <w:spacing w:line="292" w:lineRule="auto" w:before="55"/>
        <w:ind w:left="393" w:right="3745"/>
      </w:pPr>
      <w:r>
        <w:rPr>
          <w:b/>
          <w:color w:val="231F20"/>
        </w:rPr>
        <w:t>Kazanım 8: </w:t>
      </w:r>
      <w:r>
        <w:rPr>
          <w:color w:val="231F20"/>
        </w:rPr>
        <w:t>Dinledikleri/izlediklerini çeşitli yollarla ifade eder. </w:t>
      </w:r>
      <w:r>
        <w:rPr>
          <w:b/>
          <w:color w:val="231F20"/>
        </w:rPr>
        <w:t>Göstergeleri: </w:t>
      </w:r>
      <w:r>
        <w:rPr>
          <w:color w:val="231F20"/>
        </w:rPr>
        <w:t>Dinlediklerini/ izlediklerini müzik yoluyla sergiler. </w:t>
      </w:r>
      <w:r>
        <w:rPr>
          <w:b/>
          <w:color w:val="231F20"/>
        </w:rPr>
        <w:t>Kazanım 9: </w:t>
      </w:r>
      <w:r>
        <w:rPr>
          <w:color w:val="231F20"/>
        </w:rPr>
        <w:t>Ses bilgisi farkındalığı gösterir.</w:t>
      </w:r>
    </w:p>
    <w:p>
      <w:pPr>
        <w:spacing w:line="252" w:lineRule="exact" w:before="0"/>
        <w:ind w:left="393" w:right="0" w:firstLine="0"/>
        <w:jc w:val="left"/>
        <w:rPr>
          <w:sz w:val="22"/>
        </w:rPr>
      </w:pPr>
      <w:r>
        <w:rPr>
          <w:b/>
          <w:color w:val="231F20"/>
          <w:sz w:val="22"/>
        </w:rPr>
        <w:t>Göstergeleri: </w:t>
      </w:r>
      <w:r>
        <w:rPr>
          <w:color w:val="231F20"/>
          <w:sz w:val="22"/>
        </w:rPr>
        <w:t>Sözcüklerin sonunda yer alan sesleri söyler.</w:t>
      </w:r>
    </w:p>
    <w:p>
      <w:pPr>
        <w:pStyle w:val="Heading1"/>
        <w:spacing w:before="55"/>
        <w:rPr>
          <w:u w:val="none"/>
        </w:rPr>
      </w:pPr>
      <w:r>
        <w:rPr>
          <w:color w:val="231F20"/>
          <w:u w:val="none"/>
        </w:rPr>
        <w:t>ÖĞRENME SÜRECİ</w:t>
      </w:r>
    </w:p>
    <w:p>
      <w:pPr>
        <w:pStyle w:val="BodyText"/>
        <w:spacing w:before="56"/>
        <w:ind w:left="393"/>
      </w:pPr>
      <w:r>
        <w:rPr>
          <w:color w:val="231F20"/>
        </w:rPr>
        <w:t>Öğretmen güler yüzle çocukları karşılar. Sınıf merkezlerine yönlendirir.</w:t>
      </w:r>
    </w:p>
    <w:p>
      <w:pPr>
        <w:pStyle w:val="BodyText"/>
        <w:spacing w:line="266" w:lineRule="auto" w:before="55"/>
        <w:ind w:left="393"/>
      </w:pPr>
      <w:r>
        <w:rPr>
          <w:color w:val="231F20"/>
        </w:rPr>
        <w:t>Öğretmen çember saatinde çocukları yere oturtur. Hep birlikte meyve-sebzelerin faydaları hakkında sohbet edilir. Müzik etkinliği hareketleriyle yapılır:</w:t>
      </w:r>
    </w:p>
    <w:p>
      <w:pPr>
        <w:pStyle w:val="BodyText"/>
        <w:spacing w:line="266" w:lineRule="auto" w:before="27"/>
        <w:ind w:left="393"/>
      </w:pPr>
      <w:r>
        <w:rPr>
          <w:color w:val="231F20"/>
        </w:rPr>
        <w:t>Meyve</w:t>
      </w:r>
      <w:r>
        <w:rPr>
          <w:color w:val="231F20"/>
          <w:spacing w:val="-13"/>
        </w:rPr>
        <w:t> </w:t>
      </w:r>
      <w:r>
        <w:rPr>
          <w:color w:val="231F20"/>
        </w:rPr>
        <w:t>sebze</w:t>
      </w:r>
      <w:r>
        <w:rPr>
          <w:color w:val="231F20"/>
          <w:spacing w:val="-12"/>
        </w:rPr>
        <w:t> </w:t>
      </w:r>
      <w:r>
        <w:rPr>
          <w:color w:val="231F20"/>
        </w:rPr>
        <w:t>herkes</w:t>
      </w:r>
      <w:r>
        <w:rPr>
          <w:color w:val="231F20"/>
          <w:spacing w:val="-13"/>
        </w:rPr>
        <w:t> </w:t>
      </w:r>
      <w:r>
        <w:rPr>
          <w:color w:val="231F20"/>
        </w:rPr>
        <w:t>yemeli</w:t>
      </w:r>
      <w:r>
        <w:rPr>
          <w:color w:val="231F20"/>
          <w:spacing w:val="-12"/>
        </w:rPr>
        <w:t> </w:t>
      </w:r>
      <w:r>
        <w:rPr>
          <w:color w:val="231F20"/>
        </w:rPr>
        <w:t>Çünkü</w:t>
      </w:r>
      <w:r>
        <w:rPr>
          <w:color w:val="231F20"/>
          <w:spacing w:val="-12"/>
        </w:rPr>
        <w:t> </w:t>
      </w:r>
      <w:r>
        <w:rPr>
          <w:color w:val="231F20"/>
        </w:rPr>
        <w:t>onlar</w:t>
      </w:r>
      <w:r>
        <w:rPr>
          <w:color w:val="231F20"/>
          <w:spacing w:val="-13"/>
        </w:rPr>
        <w:t> </w:t>
      </w:r>
      <w:r>
        <w:rPr>
          <w:color w:val="231F20"/>
        </w:rPr>
        <w:t>bol</w:t>
      </w:r>
      <w:r>
        <w:rPr>
          <w:color w:val="231F20"/>
          <w:spacing w:val="-12"/>
        </w:rPr>
        <w:t> </w:t>
      </w:r>
      <w:r>
        <w:rPr>
          <w:color w:val="231F20"/>
        </w:rPr>
        <w:t>vitaminli</w:t>
      </w:r>
      <w:r>
        <w:rPr>
          <w:color w:val="231F20"/>
          <w:spacing w:val="-13"/>
        </w:rPr>
        <w:t> </w:t>
      </w:r>
      <w:r>
        <w:rPr>
          <w:color w:val="231F20"/>
        </w:rPr>
        <w:t>Onları</w:t>
      </w:r>
      <w:r>
        <w:rPr>
          <w:color w:val="231F20"/>
          <w:spacing w:val="-12"/>
        </w:rPr>
        <w:t> </w:t>
      </w:r>
      <w:r>
        <w:rPr>
          <w:color w:val="231F20"/>
        </w:rPr>
        <w:t>yemezsek</w:t>
      </w:r>
      <w:r>
        <w:rPr>
          <w:color w:val="231F20"/>
          <w:spacing w:val="-13"/>
        </w:rPr>
        <w:t> </w:t>
      </w:r>
      <w:r>
        <w:rPr>
          <w:color w:val="231F20"/>
        </w:rPr>
        <w:t>çocuklar</w:t>
      </w:r>
      <w:r>
        <w:rPr>
          <w:color w:val="231F20"/>
          <w:spacing w:val="-12"/>
        </w:rPr>
        <w:t> </w:t>
      </w:r>
      <w:r>
        <w:rPr>
          <w:color w:val="231F20"/>
        </w:rPr>
        <w:t>Pembe</w:t>
      </w:r>
      <w:r>
        <w:rPr>
          <w:color w:val="231F20"/>
          <w:spacing w:val="-12"/>
        </w:rPr>
        <w:t> </w:t>
      </w:r>
      <w:r>
        <w:rPr>
          <w:color w:val="231F20"/>
        </w:rPr>
        <w:t>olmaz</w:t>
      </w:r>
      <w:r>
        <w:rPr>
          <w:color w:val="231F20"/>
          <w:spacing w:val="-13"/>
        </w:rPr>
        <w:t> </w:t>
      </w:r>
      <w:r>
        <w:rPr>
          <w:color w:val="231F20"/>
        </w:rPr>
        <w:t>yanaklar Havuç gel gel yanıma diyor Ispanaklar poz</w:t>
      </w:r>
      <w:r>
        <w:rPr>
          <w:color w:val="231F20"/>
          <w:spacing w:val="-7"/>
        </w:rPr>
        <w:t> </w:t>
      </w:r>
      <w:r>
        <w:rPr>
          <w:color w:val="231F20"/>
        </w:rPr>
        <w:t>veriyor</w:t>
      </w:r>
    </w:p>
    <w:p>
      <w:pPr>
        <w:pStyle w:val="BodyText"/>
        <w:spacing w:line="278" w:lineRule="auto" w:before="26"/>
        <w:ind w:left="393"/>
      </w:pPr>
      <w:r>
        <w:rPr>
          <w:color w:val="231F20"/>
        </w:rPr>
        <w:t>Lahana köşede gülüyor hahahaaaa Maydanozlar tad veriyor. (https://bilgiyelpazesi.com/egitim_ogretim/cocuk_sarkilari_ sarki sozleri/meyve_sebze_herkes_yeme- li_sarkisi.asp)</w:t>
      </w:r>
    </w:p>
    <w:p>
      <w:pPr>
        <w:pStyle w:val="BodyText"/>
        <w:spacing w:before="17"/>
        <w:ind w:left="393"/>
      </w:pPr>
      <w:r>
        <w:rPr>
          <w:color w:val="231F20"/>
        </w:rPr>
        <w:t>“Senin maydanozunun tadı nasıl?” diye her çocuğa sorulur, yanıtlar alınır.</w:t>
      </w:r>
    </w:p>
    <w:p>
      <w:pPr>
        <w:pStyle w:val="BodyText"/>
        <w:spacing w:before="55"/>
        <w:ind w:left="393"/>
      </w:pPr>
      <w:r>
        <w:rPr>
          <w:color w:val="231F20"/>
        </w:rPr>
        <w:t>Ortaya bir şişe yerleştirilir. Çocuklara su ile ilgisi olan canlılardan birer (resim) dağıtılır:</w:t>
      </w:r>
    </w:p>
    <w:p>
      <w:pPr>
        <w:pStyle w:val="BodyText"/>
        <w:spacing w:line="266" w:lineRule="auto" w:before="56"/>
        <w:ind w:left="393" w:right="106"/>
        <w:jc w:val="both"/>
      </w:pPr>
      <w:r>
        <w:rPr>
          <w:color w:val="231F20"/>
        </w:rPr>
        <w:t>Örnek Sayfa: karpuz/ deve/ salatalık/ kaktüs/timsah… Bu canlıları çocukların kulaklarına fısıldar. Orta- daki şişe çevrildiğinde hangi çocuğa gelirse o çocuk, öğretmenin kendisine fısıltı ile söylediği canlının bir</w:t>
      </w:r>
      <w:r>
        <w:rPr>
          <w:color w:val="231F20"/>
          <w:spacing w:val="-10"/>
        </w:rPr>
        <w:t> </w:t>
      </w:r>
      <w:r>
        <w:rPr>
          <w:color w:val="231F20"/>
        </w:rPr>
        <w:t>özelliğini</w:t>
      </w:r>
      <w:r>
        <w:rPr>
          <w:color w:val="231F20"/>
          <w:spacing w:val="-10"/>
        </w:rPr>
        <w:t> </w:t>
      </w:r>
      <w:r>
        <w:rPr>
          <w:color w:val="231F20"/>
        </w:rPr>
        <w:t>söyleyerek</w:t>
      </w:r>
      <w:r>
        <w:rPr>
          <w:color w:val="231F20"/>
          <w:spacing w:val="-10"/>
        </w:rPr>
        <w:t> </w:t>
      </w:r>
      <w:r>
        <w:rPr>
          <w:color w:val="231F20"/>
        </w:rPr>
        <w:t>arkadaşlarının</w:t>
      </w:r>
      <w:r>
        <w:rPr>
          <w:color w:val="231F20"/>
          <w:spacing w:val="-9"/>
        </w:rPr>
        <w:t> </w:t>
      </w:r>
      <w:r>
        <w:rPr>
          <w:color w:val="231F20"/>
        </w:rPr>
        <w:t>bilmelerini</w:t>
      </w:r>
      <w:r>
        <w:rPr>
          <w:color w:val="231F20"/>
          <w:spacing w:val="-10"/>
        </w:rPr>
        <w:t> </w:t>
      </w:r>
      <w:r>
        <w:rPr>
          <w:color w:val="231F20"/>
          <w:spacing w:val="-3"/>
        </w:rPr>
        <w:t>ister.</w:t>
      </w:r>
      <w:r>
        <w:rPr>
          <w:color w:val="231F20"/>
          <w:spacing w:val="-10"/>
        </w:rPr>
        <w:t> </w:t>
      </w:r>
      <w:r>
        <w:rPr>
          <w:color w:val="231F20"/>
        </w:rPr>
        <w:t>Öğretmen</w:t>
      </w:r>
      <w:r>
        <w:rPr>
          <w:color w:val="231F20"/>
          <w:spacing w:val="-9"/>
        </w:rPr>
        <w:t> </w:t>
      </w:r>
      <w:r>
        <w:rPr>
          <w:color w:val="231F20"/>
        </w:rPr>
        <w:t>o</w:t>
      </w:r>
      <w:r>
        <w:rPr>
          <w:color w:val="231F20"/>
          <w:spacing w:val="-10"/>
        </w:rPr>
        <w:t> </w:t>
      </w:r>
      <w:r>
        <w:rPr>
          <w:color w:val="231F20"/>
        </w:rPr>
        <w:t>canlının</w:t>
      </w:r>
      <w:r>
        <w:rPr>
          <w:color w:val="231F20"/>
          <w:spacing w:val="-10"/>
        </w:rPr>
        <w:t> </w:t>
      </w:r>
      <w:r>
        <w:rPr>
          <w:color w:val="231F20"/>
        </w:rPr>
        <w:t>ne</w:t>
      </w:r>
      <w:r>
        <w:rPr>
          <w:color w:val="231F20"/>
          <w:spacing w:val="-10"/>
        </w:rPr>
        <w:t> </w:t>
      </w:r>
      <w:r>
        <w:rPr>
          <w:color w:val="231F20"/>
        </w:rPr>
        <w:t>kadar</w:t>
      </w:r>
      <w:r>
        <w:rPr>
          <w:color w:val="231F20"/>
          <w:spacing w:val="-9"/>
        </w:rPr>
        <w:t> </w:t>
      </w:r>
      <w:r>
        <w:rPr>
          <w:color w:val="231F20"/>
        </w:rPr>
        <w:t>su</w:t>
      </w:r>
      <w:r>
        <w:rPr>
          <w:color w:val="231F20"/>
          <w:spacing w:val="-10"/>
        </w:rPr>
        <w:t> </w:t>
      </w:r>
      <w:r>
        <w:rPr>
          <w:color w:val="231F20"/>
        </w:rPr>
        <w:t>barındırdığını, özel durumunu söyleyerek bilgilendirme </w:t>
      </w:r>
      <w:r>
        <w:rPr>
          <w:color w:val="231F20"/>
          <w:spacing w:val="-3"/>
        </w:rPr>
        <w:t>yapar. </w:t>
      </w:r>
      <w:r>
        <w:rPr>
          <w:color w:val="231F20"/>
        </w:rPr>
        <w:t>Oyun bu şekilde devam </w:t>
      </w:r>
      <w:r>
        <w:rPr>
          <w:color w:val="231F20"/>
          <w:spacing w:val="-4"/>
        </w:rPr>
        <w:t>eder. </w:t>
      </w:r>
      <w:r>
        <w:rPr>
          <w:color w:val="231F20"/>
        </w:rPr>
        <w:t>Dergideki etkinlik sayfa- sında yer alan diğer bilmeceler de sorularak etkinliğe devam </w:t>
      </w:r>
      <w:r>
        <w:rPr>
          <w:color w:val="231F20"/>
          <w:spacing w:val="-3"/>
        </w:rPr>
        <w:t>edilir. </w:t>
      </w:r>
      <w:r>
        <w:rPr>
          <w:color w:val="231F20"/>
        </w:rPr>
        <w:t>Öğretmen masa üzerine fasulye, nohut gibi materyaller yerleştirir. Nohutları öncelikle öğretmenin söylediği rakamlar adedince masaya koymalarını</w:t>
      </w:r>
      <w:r>
        <w:rPr>
          <w:color w:val="231F20"/>
          <w:spacing w:val="-11"/>
        </w:rPr>
        <w:t> </w:t>
      </w:r>
      <w:r>
        <w:rPr>
          <w:color w:val="231F20"/>
          <w:spacing w:val="-3"/>
        </w:rPr>
        <w:t>ister.</w:t>
      </w:r>
      <w:r>
        <w:rPr>
          <w:color w:val="231F20"/>
          <w:spacing w:val="-11"/>
        </w:rPr>
        <w:t> </w:t>
      </w:r>
      <w:r>
        <w:rPr>
          <w:color w:val="231F20"/>
        </w:rPr>
        <w:t>Örneğin</w:t>
      </w:r>
      <w:r>
        <w:rPr>
          <w:color w:val="231F20"/>
          <w:spacing w:val="-10"/>
        </w:rPr>
        <w:t> </w:t>
      </w:r>
      <w:r>
        <w:rPr>
          <w:color w:val="231F20"/>
        </w:rPr>
        <w:t>2-3</w:t>
      </w:r>
      <w:r>
        <w:rPr>
          <w:color w:val="231F20"/>
          <w:spacing w:val="-11"/>
        </w:rPr>
        <w:t> </w:t>
      </w:r>
      <w:r>
        <w:rPr>
          <w:color w:val="231F20"/>
        </w:rPr>
        <w:t>gibi.</w:t>
      </w:r>
      <w:r>
        <w:rPr>
          <w:color w:val="231F20"/>
          <w:spacing w:val="-12"/>
        </w:rPr>
        <w:t> </w:t>
      </w:r>
      <w:r>
        <w:rPr>
          <w:color w:val="231F20"/>
        </w:rPr>
        <w:t>Çocuklar</w:t>
      </w:r>
      <w:r>
        <w:rPr>
          <w:color w:val="231F20"/>
          <w:spacing w:val="-10"/>
        </w:rPr>
        <w:t> </w:t>
      </w:r>
      <w:r>
        <w:rPr>
          <w:color w:val="231F20"/>
        </w:rPr>
        <w:t>aralıklı</w:t>
      </w:r>
      <w:r>
        <w:rPr>
          <w:color w:val="231F20"/>
          <w:spacing w:val="-11"/>
        </w:rPr>
        <w:t> </w:t>
      </w:r>
      <w:r>
        <w:rPr>
          <w:color w:val="231F20"/>
        </w:rPr>
        <w:t>koymak</w:t>
      </w:r>
      <w:r>
        <w:rPr>
          <w:color w:val="231F20"/>
          <w:spacing w:val="-11"/>
        </w:rPr>
        <w:t> </w:t>
      </w:r>
      <w:r>
        <w:rPr>
          <w:color w:val="231F20"/>
        </w:rPr>
        <w:t>koşulu</w:t>
      </w:r>
      <w:r>
        <w:rPr>
          <w:color w:val="231F20"/>
          <w:spacing w:val="-10"/>
        </w:rPr>
        <w:t> </w:t>
      </w:r>
      <w:r>
        <w:rPr>
          <w:color w:val="231F20"/>
        </w:rPr>
        <w:t>ile</w:t>
      </w:r>
      <w:r>
        <w:rPr>
          <w:color w:val="231F20"/>
          <w:spacing w:val="-12"/>
        </w:rPr>
        <w:t> </w:t>
      </w:r>
      <w:r>
        <w:rPr>
          <w:color w:val="231F20"/>
        </w:rPr>
        <w:t>öğretmenin</w:t>
      </w:r>
      <w:r>
        <w:rPr>
          <w:color w:val="231F20"/>
          <w:spacing w:val="-10"/>
        </w:rPr>
        <w:t> </w:t>
      </w:r>
      <w:r>
        <w:rPr>
          <w:color w:val="231F20"/>
        </w:rPr>
        <w:t>söylediği</w:t>
      </w:r>
      <w:r>
        <w:rPr>
          <w:color w:val="231F20"/>
          <w:spacing w:val="-10"/>
        </w:rPr>
        <w:t> </w:t>
      </w:r>
      <w:r>
        <w:rPr>
          <w:color w:val="231F20"/>
        </w:rPr>
        <w:t>2.</w:t>
      </w:r>
      <w:r>
        <w:rPr>
          <w:color w:val="231F20"/>
          <w:spacing w:val="-11"/>
        </w:rPr>
        <w:t> </w:t>
      </w:r>
      <w:r>
        <w:rPr>
          <w:color w:val="231F20"/>
        </w:rPr>
        <w:t>rakamlar adedince</w:t>
      </w:r>
      <w:r>
        <w:rPr>
          <w:color w:val="231F20"/>
          <w:spacing w:val="-13"/>
        </w:rPr>
        <w:t> </w:t>
      </w:r>
      <w:r>
        <w:rPr>
          <w:color w:val="231F20"/>
        </w:rPr>
        <w:t>miktarı</w:t>
      </w:r>
      <w:r>
        <w:rPr>
          <w:color w:val="231F20"/>
          <w:spacing w:val="-13"/>
        </w:rPr>
        <w:t> </w:t>
      </w:r>
      <w:r>
        <w:rPr>
          <w:color w:val="231F20"/>
        </w:rPr>
        <w:t>da</w:t>
      </w:r>
      <w:r>
        <w:rPr>
          <w:color w:val="231F20"/>
          <w:spacing w:val="-13"/>
        </w:rPr>
        <w:t> </w:t>
      </w:r>
      <w:r>
        <w:rPr>
          <w:color w:val="231F20"/>
        </w:rPr>
        <w:t>masaya</w:t>
      </w:r>
      <w:r>
        <w:rPr>
          <w:color w:val="231F20"/>
          <w:spacing w:val="-12"/>
        </w:rPr>
        <w:t> </w:t>
      </w:r>
      <w:r>
        <w:rPr>
          <w:color w:val="231F20"/>
        </w:rPr>
        <w:t>yerleştirirler.</w:t>
      </w:r>
      <w:r>
        <w:rPr>
          <w:color w:val="231F20"/>
          <w:spacing w:val="-13"/>
        </w:rPr>
        <w:t> </w:t>
      </w:r>
      <w:r>
        <w:rPr>
          <w:color w:val="231F20"/>
          <w:spacing w:val="-5"/>
        </w:rPr>
        <w:t>“Toplam</w:t>
      </w:r>
      <w:r>
        <w:rPr>
          <w:color w:val="231F20"/>
          <w:spacing w:val="-13"/>
        </w:rPr>
        <w:t> </w:t>
      </w:r>
      <w:r>
        <w:rPr>
          <w:color w:val="231F20"/>
        </w:rPr>
        <w:t>kaç</w:t>
      </w:r>
      <w:r>
        <w:rPr>
          <w:color w:val="231F20"/>
          <w:spacing w:val="-13"/>
        </w:rPr>
        <w:t> </w:t>
      </w:r>
      <w:r>
        <w:rPr>
          <w:color w:val="231F20"/>
        </w:rPr>
        <w:t>fasulyemiz</w:t>
      </w:r>
      <w:r>
        <w:rPr>
          <w:color w:val="231F20"/>
          <w:spacing w:val="-12"/>
        </w:rPr>
        <w:t> </w:t>
      </w:r>
      <w:r>
        <w:rPr>
          <w:color w:val="231F20"/>
        </w:rPr>
        <w:t>oldu?”</w:t>
      </w:r>
      <w:r>
        <w:rPr>
          <w:color w:val="231F20"/>
          <w:spacing w:val="-13"/>
        </w:rPr>
        <w:t> </w:t>
      </w:r>
      <w:r>
        <w:rPr>
          <w:color w:val="231F20"/>
        </w:rPr>
        <w:t>diye</w:t>
      </w:r>
      <w:r>
        <w:rPr>
          <w:color w:val="231F20"/>
          <w:spacing w:val="-13"/>
        </w:rPr>
        <w:t> </w:t>
      </w:r>
      <w:r>
        <w:rPr>
          <w:color w:val="231F20"/>
        </w:rPr>
        <w:t>çocuklara</w:t>
      </w:r>
      <w:r>
        <w:rPr>
          <w:color w:val="231F20"/>
          <w:spacing w:val="-13"/>
        </w:rPr>
        <w:t> </w:t>
      </w:r>
      <w:r>
        <w:rPr>
          <w:color w:val="231F20"/>
        </w:rPr>
        <w:t>sorulur.</w:t>
      </w:r>
      <w:r>
        <w:rPr>
          <w:color w:val="231F20"/>
          <w:spacing w:val="-16"/>
        </w:rPr>
        <w:t> </w:t>
      </w:r>
      <w:r>
        <w:rPr>
          <w:color w:val="231F20"/>
          <w:spacing w:val="-5"/>
        </w:rPr>
        <w:t>Toplam </w:t>
      </w:r>
      <w:r>
        <w:rPr>
          <w:color w:val="231F20"/>
        </w:rPr>
        <w:t>miktarı sayarak söylemeleri </w:t>
      </w:r>
      <w:r>
        <w:rPr>
          <w:color w:val="231F20"/>
          <w:spacing w:val="-3"/>
        </w:rPr>
        <w:t>istenir.</w:t>
      </w:r>
    </w:p>
    <w:p>
      <w:pPr>
        <w:pStyle w:val="BodyText"/>
        <w:spacing w:before="21"/>
        <w:ind w:left="393"/>
        <w:jc w:val="both"/>
      </w:pPr>
      <w:r>
        <w:rPr>
          <w:b/>
          <w:color w:val="231F20"/>
        </w:rPr>
        <w:t>MATERYALLER: </w:t>
      </w:r>
      <w:r>
        <w:rPr>
          <w:color w:val="231F20"/>
        </w:rPr>
        <w:t>Şişe, (karpuz, deve, salatalık, kaktüs, timsah) resimleri, fasulye, nohut</w:t>
      </w:r>
    </w:p>
    <w:p>
      <w:pPr>
        <w:spacing w:before="55"/>
        <w:ind w:left="393" w:right="0" w:firstLine="0"/>
        <w:jc w:val="left"/>
        <w:rPr>
          <w:sz w:val="22"/>
        </w:rPr>
      </w:pPr>
      <w:r>
        <w:rPr>
          <w:b/>
          <w:color w:val="231F20"/>
          <w:sz w:val="22"/>
        </w:rPr>
        <w:t>KAVRAMLAR: </w:t>
      </w:r>
      <w:r>
        <w:rPr>
          <w:color w:val="231F20"/>
          <w:sz w:val="22"/>
        </w:rPr>
        <w:t>Toplama, birinci, ikinci</w:t>
      </w:r>
    </w:p>
    <w:p>
      <w:pPr>
        <w:pStyle w:val="Heading1"/>
        <w:spacing w:line="292" w:lineRule="auto" w:before="55"/>
        <w:ind w:right="7596"/>
        <w:rPr>
          <w:u w:val="none"/>
        </w:rPr>
      </w:pPr>
      <w:r>
        <w:rPr>
          <w:color w:val="231F20"/>
          <w:u w:val="none"/>
        </w:rPr>
        <w:t>SÖZCÜKLER: </w:t>
      </w:r>
      <w:r>
        <w:rPr>
          <w:b w:val="0"/>
          <w:color w:val="231F20"/>
          <w:u w:val="none"/>
        </w:rPr>
        <w:t>Toplama </w:t>
      </w:r>
      <w:r>
        <w:rPr>
          <w:color w:val="231F20"/>
          <w:u w:val="none"/>
        </w:rPr>
        <w:t>AİLE KATILIMI: DEĞERLENDİRME:</w:t>
      </w:r>
    </w:p>
    <w:p>
      <w:pPr>
        <w:pStyle w:val="ListParagraph"/>
        <w:numPr>
          <w:ilvl w:val="1"/>
          <w:numId w:val="3"/>
        </w:numPr>
        <w:tabs>
          <w:tab w:pos="677" w:val="left" w:leader="none"/>
          <w:tab w:pos="678" w:val="left" w:leader="none"/>
        </w:tabs>
        <w:spacing w:line="252" w:lineRule="exact" w:before="0" w:after="0"/>
        <w:ind w:left="677" w:right="0" w:hanging="285"/>
        <w:jc w:val="left"/>
        <w:rPr>
          <w:sz w:val="22"/>
        </w:rPr>
      </w:pPr>
      <w:r>
        <w:rPr>
          <w:color w:val="231F20"/>
          <w:sz w:val="22"/>
        </w:rPr>
        <w:t>Dergide ilgili sayfa yapılarak verilen eğitim tekrar</w:t>
      </w:r>
      <w:r>
        <w:rPr>
          <w:color w:val="231F20"/>
          <w:spacing w:val="-5"/>
          <w:sz w:val="22"/>
        </w:rPr>
        <w:t> </w:t>
      </w:r>
      <w:r>
        <w:rPr>
          <w:color w:val="231F20"/>
          <w:spacing w:val="-3"/>
          <w:sz w:val="22"/>
        </w:rPr>
        <w:t>edilir.</w:t>
      </w:r>
    </w:p>
    <w:p>
      <w:pPr>
        <w:pStyle w:val="Heading1"/>
        <w:spacing w:before="8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DOĞUM GÜNÜ</w:t>
      </w:r>
    </w:p>
    <w:p>
      <w:pPr>
        <w:spacing w:before="75"/>
        <w:ind w:left="110" w:right="0" w:firstLine="0"/>
        <w:jc w:val="left"/>
        <w:rPr>
          <w:sz w:val="22"/>
        </w:rPr>
      </w:pPr>
      <w:r>
        <w:rPr>
          <w:b/>
          <w:color w:val="231F20"/>
          <w:sz w:val="22"/>
        </w:rPr>
        <w:t>Etkinlik Çeşidi: </w:t>
      </w:r>
      <w:r>
        <w:rPr>
          <w:color w:val="231F20"/>
          <w:sz w:val="22"/>
        </w:rPr>
        <w:t>Türkçe ve Oyun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Nesneleri sayar.</w:t>
      </w:r>
    </w:p>
    <w:p>
      <w:pPr>
        <w:pStyle w:val="BodyText"/>
        <w:spacing w:before="75"/>
        <w:ind w:left="110"/>
      </w:pPr>
      <w:r>
        <w:rPr>
          <w:b/>
          <w:color w:val="231F20"/>
        </w:rPr>
        <w:t>Göstergeleri: </w:t>
      </w:r>
      <w:r>
        <w:rPr>
          <w:color w:val="231F20"/>
        </w:rPr>
        <w:t>İleriye/geriye doğru birer birer ritmik sayar. Saydığı nesnelerin kaç tane olduğunu söyler.</w:t>
      </w:r>
    </w:p>
    <w:p>
      <w:pPr>
        <w:pStyle w:val="Heading1"/>
        <w:spacing w:before="76"/>
        <w:ind w:left="110"/>
        <w:rPr>
          <w:u w:val="none"/>
        </w:rPr>
      </w:pPr>
      <w:r>
        <w:rPr>
          <w:color w:val="231F20"/>
          <w:u w:val="thick" w:color="231F20"/>
        </w:rPr>
        <w:t>Motor Gelişim</w:t>
      </w:r>
    </w:p>
    <w:p>
      <w:pPr>
        <w:pStyle w:val="BodyText"/>
        <w:spacing w:before="75"/>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Nesneleri toplar.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3"/>
        <w:jc w:val="both"/>
      </w:pPr>
      <w:r>
        <w:rPr>
          <w:color w:val="231F20"/>
        </w:rPr>
        <w:t>Çocuklardan U şeklinde dizilmiş sandalyelere oturmaları istenir. Çocuklarla birlikte “Renkli Mumlar” parmak oyunu oynanır.</w:t>
      </w:r>
    </w:p>
    <w:p>
      <w:pPr>
        <w:pStyle w:val="BodyText"/>
        <w:spacing w:before="26"/>
        <w:ind w:left="110"/>
      </w:pPr>
      <w:r>
        <w:rPr>
          <w:color w:val="231F20"/>
        </w:rPr>
        <w:t>RENKLİ MUMLAR (Parmak oyunu)</w:t>
      </w:r>
    </w:p>
    <w:p>
      <w:pPr>
        <w:pStyle w:val="BodyText"/>
        <w:spacing w:before="76"/>
        <w:ind w:left="110"/>
        <w:jc w:val="both"/>
      </w:pPr>
      <w:r>
        <w:rPr>
          <w:color w:val="231F20"/>
        </w:rPr>
        <w:t>Bugün benim doğum günüm (Gülümsenir.)</w:t>
      </w:r>
    </w:p>
    <w:p>
      <w:pPr>
        <w:pStyle w:val="BodyText"/>
        <w:spacing w:before="75"/>
        <w:ind w:left="110"/>
        <w:jc w:val="both"/>
      </w:pPr>
      <w:r>
        <w:rPr>
          <w:color w:val="231F20"/>
        </w:rPr>
        <w:t>Beş yaşına gireceğim (Sağ elin beş parmağı gösterilir.)</w:t>
      </w:r>
    </w:p>
    <w:p>
      <w:pPr>
        <w:pStyle w:val="BodyText"/>
        <w:spacing w:line="285" w:lineRule="auto" w:before="75"/>
        <w:ind w:left="110" w:right="392"/>
        <w:jc w:val="both"/>
      </w:pPr>
      <w:r>
        <w:rPr>
          <w:color w:val="231F20"/>
        </w:rPr>
        <w:t>Annem kalp şeklinde pasta yaptı (İki elin baş ve işaret parmakları kullanılarak kalp şekli yapılır.) Beş tane renkli mum aldı. (Sol elin baş parmağı gösterilir.)</w:t>
      </w:r>
    </w:p>
    <w:p>
      <w:pPr>
        <w:pStyle w:val="BodyText"/>
        <w:spacing w:line="285" w:lineRule="auto" w:before="27"/>
        <w:ind w:left="110" w:right="391"/>
        <w:jc w:val="both"/>
      </w:pPr>
      <w:r>
        <w:rPr>
          <w:color w:val="231F20"/>
        </w:rPr>
        <w:t>Birinci</w:t>
      </w:r>
      <w:r>
        <w:rPr>
          <w:color w:val="231F20"/>
          <w:spacing w:val="-8"/>
        </w:rPr>
        <w:t> </w:t>
      </w:r>
      <w:r>
        <w:rPr>
          <w:color w:val="231F20"/>
        </w:rPr>
        <w:t>mum</w:t>
      </w:r>
      <w:r>
        <w:rPr>
          <w:color w:val="231F20"/>
          <w:spacing w:val="-7"/>
        </w:rPr>
        <w:t> </w:t>
      </w:r>
      <w:r>
        <w:rPr>
          <w:color w:val="231F20"/>
        </w:rPr>
        <w:t>kırmızı</w:t>
      </w:r>
      <w:r>
        <w:rPr>
          <w:color w:val="231F20"/>
          <w:spacing w:val="-9"/>
        </w:rPr>
        <w:t> </w:t>
      </w:r>
      <w:r>
        <w:rPr>
          <w:color w:val="231F20"/>
        </w:rPr>
        <w:t>renkli</w:t>
      </w:r>
      <w:r>
        <w:rPr>
          <w:color w:val="231F20"/>
          <w:spacing w:val="-7"/>
        </w:rPr>
        <w:t> </w:t>
      </w:r>
      <w:r>
        <w:rPr>
          <w:color w:val="231F20"/>
        </w:rPr>
        <w:t>tıpkı</w:t>
      </w:r>
      <w:r>
        <w:rPr>
          <w:color w:val="231F20"/>
          <w:spacing w:val="-8"/>
        </w:rPr>
        <w:t> </w:t>
      </w:r>
      <w:r>
        <w:rPr>
          <w:color w:val="231F20"/>
        </w:rPr>
        <w:t>domates</w:t>
      </w:r>
      <w:r>
        <w:rPr>
          <w:color w:val="231F20"/>
          <w:spacing w:val="-7"/>
        </w:rPr>
        <w:t> </w:t>
      </w:r>
      <w:r>
        <w:rPr>
          <w:color w:val="231F20"/>
        </w:rPr>
        <w:t>gibi</w:t>
      </w:r>
      <w:r>
        <w:rPr>
          <w:color w:val="231F20"/>
          <w:spacing w:val="-8"/>
        </w:rPr>
        <w:t> </w:t>
      </w:r>
      <w:r>
        <w:rPr>
          <w:color w:val="231F20"/>
        </w:rPr>
        <w:t>(Sol</w:t>
      </w:r>
      <w:r>
        <w:rPr>
          <w:color w:val="231F20"/>
          <w:spacing w:val="-7"/>
        </w:rPr>
        <w:t> </w:t>
      </w:r>
      <w:r>
        <w:rPr>
          <w:color w:val="231F20"/>
        </w:rPr>
        <w:t>elin</w:t>
      </w:r>
      <w:r>
        <w:rPr>
          <w:color w:val="231F20"/>
          <w:spacing w:val="-8"/>
        </w:rPr>
        <w:t> </w:t>
      </w:r>
      <w:r>
        <w:rPr>
          <w:color w:val="231F20"/>
        </w:rPr>
        <w:t>baş</w:t>
      </w:r>
      <w:r>
        <w:rPr>
          <w:color w:val="231F20"/>
          <w:spacing w:val="-7"/>
        </w:rPr>
        <w:t> </w:t>
      </w:r>
      <w:r>
        <w:rPr>
          <w:color w:val="231F20"/>
        </w:rPr>
        <w:t>parmağı</w:t>
      </w:r>
      <w:r>
        <w:rPr>
          <w:color w:val="231F20"/>
          <w:spacing w:val="-8"/>
        </w:rPr>
        <w:t> </w:t>
      </w:r>
      <w:r>
        <w:rPr>
          <w:color w:val="231F20"/>
        </w:rPr>
        <w:t>gösterilir.)</w:t>
      </w:r>
      <w:r>
        <w:rPr>
          <w:color w:val="231F20"/>
          <w:spacing w:val="-7"/>
        </w:rPr>
        <w:t> </w:t>
      </w:r>
      <w:r>
        <w:rPr>
          <w:color w:val="231F20"/>
        </w:rPr>
        <w:t>İkinci</w:t>
      </w:r>
      <w:r>
        <w:rPr>
          <w:color w:val="231F20"/>
          <w:spacing w:val="-7"/>
        </w:rPr>
        <w:t> </w:t>
      </w:r>
      <w:r>
        <w:rPr>
          <w:color w:val="231F20"/>
        </w:rPr>
        <w:t>mum</w:t>
      </w:r>
      <w:r>
        <w:rPr>
          <w:color w:val="231F20"/>
          <w:spacing w:val="-8"/>
        </w:rPr>
        <w:t> </w:t>
      </w:r>
      <w:r>
        <w:rPr>
          <w:color w:val="231F20"/>
        </w:rPr>
        <w:t>sarı</w:t>
      </w:r>
      <w:r>
        <w:rPr>
          <w:color w:val="231F20"/>
          <w:spacing w:val="-7"/>
        </w:rPr>
        <w:t> </w:t>
      </w:r>
      <w:r>
        <w:rPr>
          <w:color w:val="231F20"/>
        </w:rPr>
        <w:t>renkli</w:t>
      </w:r>
      <w:r>
        <w:rPr>
          <w:color w:val="231F20"/>
          <w:spacing w:val="-8"/>
        </w:rPr>
        <w:t> </w:t>
      </w:r>
      <w:r>
        <w:rPr>
          <w:color w:val="231F20"/>
        </w:rPr>
        <w:t>tıpkı limon gibi (Sol elin işaret parmağı</w:t>
      </w:r>
      <w:r>
        <w:rPr>
          <w:color w:val="231F20"/>
          <w:spacing w:val="-8"/>
        </w:rPr>
        <w:t> </w:t>
      </w:r>
      <w:r>
        <w:rPr>
          <w:color w:val="231F20"/>
        </w:rPr>
        <w:t>gösterilir.)</w:t>
      </w:r>
    </w:p>
    <w:p>
      <w:pPr>
        <w:pStyle w:val="BodyText"/>
        <w:spacing w:line="285" w:lineRule="auto" w:before="26"/>
        <w:ind w:left="110" w:right="391"/>
        <w:jc w:val="both"/>
      </w:pPr>
      <w:r>
        <w:rPr>
          <w:color w:val="231F20"/>
        </w:rPr>
        <w:t>Üçüncü</w:t>
      </w:r>
      <w:r>
        <w:rPr>
          <w:color w:val="231F20"/>
          <w:spacing w:val="-11"/>
        </w:rPr>
        <w:t> </w:t>
      </w:r>
      <w:r>
        <w:rPr>
          <w:color w:val="231F20"/>
        </w:rPr>
        <w:t>mum</w:t>
      </w:r>
      <w:r>
        <w:rPr>
          <w:color w:val="231F20"/>
          <w:spacing w:val="-10"/>
        </w:rPr>
        <w:t> </w:t>
      </w:r>
      <w:r>
        <w:rPr>
          <w:color w:val="231F20"/>
        </w:rPr>
        <w:t>mavi</w:t>
      </w:r>
      <w:r>
        <w:rPr>
          <w:color w:val="231F20"/>
          <w:spacing w:val="-10"/>
        </w:rPr>
        <w:t> </w:t>
      </w:r>
      <w:r>
        <w:rPr>
          <w:color w:val="231F20"/>
        </w:rPr>
        <w:t>renkli</w:t>
      </w:r>
      <w:r>
        <w:rPr>
          <w:color w:val="231F20"/>
          <w:spacing w:val="-11"/>
        </w:rPr>
        <w:t> </w:t>
      </w:r>
      <w:r>
        <w:rPr>
          <w:color w:val="231F20"/>
        </w:rPr>
        <w:t>uçsuz</w:t>
      </w:r>
      <w:r>
        <w:rPr>
          <w:color w:val="231F20"/>
          <w:spacing w:val="-10"/>
        </w:rPr>
        <w:t> </w:t>
      </w:r>
      <w:r>
        <w:rPr>
          <w:color w:val="231F20"/>
        </w:rPr>
        <w:t>bucaksız</w:t>
      </w:r>
      <w:r>
        <w:rPr>
          <w:color w:val="231F20"/>
          <w:spacing w:val="-10"/>
        </w:rPr>
        <w:t> </w:t>
      </w:r>
      <w:r>
        <w:rPr>
          <w:color w:val="231F20"/>
        </w:rPr>
        <w:t>gökyüzü</w:t>
      </w:r>
      <w:r>
        <w:rPr>
          <w:color w:val="231F20"/>
          <w:spacing w:val="-10"/>
        </w:rPr>
        <w:t> </w:t>
      </w:r>
      <w:r>
        <w:rPr>
          <w:color w:val="231F20"/>
        </w:rPr>
        <w:t>gibi</w:t>
      </w:r>
      <w:r>
        <w:rPr>
          <w:color w:val="231F20"/>
          <w:spacing w:val="-11"/>
        </w:rPr>
        <w:t> </w:t>
      </w:r>
      <w:r>
        <w:rPr>
          <w:color w:val="231F20"/>
        </w:rPr>
        <w:t>(Sol</w:t>
      </w:r>
      <w:r>
        <w:rPr>
          <w:color w:val="231F20"/>
          <w:spacing w:val="-10"/>
        </w:rPr>
        <w:t> </w:t>
      </w:r>
      <w:r>
        <w:rPr>
          <w:color w:val="231F20"/>
        </w:rPr>
        <w:t>elin</w:t>
      </w:r>
      <w:r>
        <w:rPr>
          <w:color w:val="231F20"/>
          <w:spacing w:val="-10"/>
        </w:rPr>
        <w:t> </w:t>
      </w:r>
      <w:r>
        <w:rPr>
          <w:color w:val="231F20"/>
        </w:rPr>
        <w:t>orta</w:t>
      </w:r>
      <w:r>
        <w:rPr>
          <w:color w:val="231F20"/>
          <w:spacing w:val="-11"/>
        </w:rPr>
        <w:t> </w:t>
      </w:r>
      <w:r>
        <w:rPr>
          <w:color w:val="231F20"/>
        </w:rPr>
        <w:t>parmağı</w:t>
      </w:r>
      <w:r>
        <w:rPr>
          <w:color w:val="231F20"/>
          <w:spacing w:val="-10"/>
        </w:rPr>
        <w:t> </w:t>
      </w:r>
      <w:r>
        <w:rPr>
          <w:color w:val="231F20"/>
        </w:rPr>
        <w:t>gösterilir.)</w:t>
      </w:r>
      <w:r>
        <w:rPr>
          <w:color w:val="231F20"/>
          <w:spacing w:val="-10"/>
        </w:rPr>
        <w:t> </w:t>
      </w:r>
      <w:r>
        <w:rPr>
          <w:color w:val="231F20"/>
        </w:rPr>
        <w:t>Dördüncü</w:t>
      </w:r>
      <w:r>
        <w:rPr>
          <w:color w:val="231F20"/>
          <w:spacing w:val="-11"/>
        </w:rPr>
        <w:t> </w:t>
      </w:r>
      <w:r>
        <w:rPr>
          <w:color w:val="231F20"/>
        </w:rPr>
        <w:t>mum yeşil</w:t>
      </w:r>
      <w:r>
        <w:rPr>
          <w:color w:val="231F20"/>
          <w:spacing w:val="-4"/>
        </w:rPr>
        <w:t> </w:t>
      </w:r>
      <w:r>
        <w:rPr>
          <w:color w:val="231F20"/>
        </w:rPr>
        <w:t>renkli</w:t>
      </w:r>
      <w:r>
        <w:rPr>
          <w:color w:val="231F20"/>
          <w:spacing w:val="-4"/>
        </w:rPr>
        <w:t> </w:t>
      </w:r>
      <w:r>
        <w:rPr>
          <w:color w:val="231F20"/>
        </w:rPr>
        <w:t>dalda</w:t>
      </w:r>
      <w:r>
        <w:rPr>
          <w:color w:val="231F20"/>
          <w:spacing w:val="-3"/>
        </w:rPr>
        <w:t> </w:t>
      </w:r>
      <w:r>
        <w:rPr>
          <w:color w:val="231F20"/>
        </w:rPr>
        <w:t>duran</w:t>
      </w:r>
      <w:r>
        <w:rPr>
          <w:color w:val="231F20"/>
          <w:spacing w:val="-4"/>
        </w:rPr>
        <w:t> </w:t>
      </w:r>
      <w:r>
        <w:rPr>
          <w:color w:val="231F20"/>
        </w:rPr>
        <w:t>yaprak</w:t>
      </w:r>
      <w:r>
        <w:rPr>
          <w:color w:val="231F20"/>
          <w:spacing w:val="-4"/>
        </w:rPr>
        <w:t> </w:t>
      </w:r>
      <w:r>
        <w:rPr>
          <w:color w:val="231F20"/>
        </w:rPr>
        <w:t>gibi</w:t>
      </w:r>
      <w:r>
        <w:rPr>
          <w:color w:val="231F20"/>
          <w:spacing w:val="-3"/>
        </w:rPr>
        <w:t> </w:t>
      </w:r>
      <w:r>
        <w:rPr>
          <w:color w:val="231F20"/>
        </w:rPr>
        <w:t>(Sol</w:t>
      </w:r>
      <w:r>
        <w:rPr>
          <w:color w:val="231F20"/>
          <w:spacing w:val="-4"/>
        </w:rPr>
        <w:t> </w:t>
      </w:r>
      <w:r>
        <w:rPr>
          <w:color w:val="231F20"/>
        </w:rPr>
        <w:t>elin</w:t>
      </w:r>
      <w:r>
        <w:rPr>
          <w:color w:val="231F20"/>
          <w:spacing w:val="-3"/>
        </w:rPr>
        <w:t> </w:t>
      </w:r>
      <w:r>
        <w:rPr>
          <w:color w:val="231F20"/>
        </w:rPr>
        <w:t>yüzük</w:t>
      </w:r>
      <w:r>
        <w:rPr>
          <w:color w:val="231F20"/>
          <w:spacing w:val="-4"/>
        </w:rPr>
        <w:t> </w:t>
      </w:r>
      <w:r>
        <w:rPr>
          <w:color w:val="231F20"/>
        </w:rPr>
        <w:t>parmağı</w:t>
      </w:r>
      <w:r>
        <w:rPr>
          <w:color w:val="231F20"/>
          <w:spacing w:val="-4"/>
        </w:rPr>
        <w:t> </w:t>
      </w:r>
      <w:r>
        <w:rPr>
          <w:color w:val="231F20"/>
        </w:rPr>
        <w:t>gösterilir.)</w:t>
      </w:r>
      <w:r>
        <w:rPr>
          <w:color w:val="231F20"/>
          <w:spacing w:val="-3"/>
        </w:rPr>
        <w:t> </w:t>
      </w:r>
      <w:r>
        <w:rPr>
          <w:color w:val="231F20"/>
        </w:rPr>
        <w:t>Beşinci</w:t>
      </w:r>
      <w:r>
        <w:rPr>
          <w:color w:val="231F20"/>
          <w:spacing w:val="-4"/>
        </w:rPr>
        <w:t> </w:t>
      </w:r>
      <w:r>
        <w:rPr>
          <w:color w:val="231F20"/>
        </w:rPr>
        <w:t>mum</w:t>
      </w:r>
      <w:r>
        <w:rPr>
          <w:color w:val="231F20"/>
          <w:spacing w:val="-3"/>
        </w:rPr>
        <w:t> </w:t>
      </w:r>
      <w:r>
        <w:rPr>
          <w:color w:val="231F20"/>
        </w:rPr>
        <w:t>turuncu</w:t>
      </w:r>
      <w:r>
        <w:rPr>
          <w:color w:val="231F20"/>
          <w:spacing w:val="-4"/>
        </w:rPr>
        <w:t> </w:t>
      </w:r>
      <w:r>
        <w:rPr>
          <w:color w:val="231F20"/>
        </w:rPr>
        <w:t>renkli</w:t>
      </w:r>
      <w:r>
        <w:rPr>
          <w:color w:val="231F20"/>
          <w:spacing w:val="-4"/>
        </w:rPr>
        <w:t> </w:t>
      </w:r>
      <w:r>
        <w:rPr>
          <w:color w:val="231F20"/>
        </w:rPr>
        <w:t>tıpkı havuç gibi (Sol elin serçe parmağı</w:t>
      </w:r>
      <w:r>
        <w:rPr>
          <w:color w:val="231F20"/>
          <w:spacing w:val="-7"/>
        </w:rPr>
        <w:t> </w:t>
      </w:r>
      <w:r>
        <w:rPr>
          <w:color w:val="231F20"/>
        </w:rPr>
        <w:t>gösterilir.)</w:t>
      </w:r>
    </w:p>
    <w:p>
      <w:pPr>
        <w:pStyle w:val="BodyText"/>
        <w:spacing w:line="285" w:lineRule="auto" w:before="25"/>
        <w:ind w:left="110" w:right="392"/>
        <w:jc w:val="both"/>
      </w:pPr>
      <w:r>
        <w:rPr>
          <w:color w:val="231F20"/>
        </w:rPr>
        <w:t>Mumları pastanın üzerine diktik (Sol el parmaklar yukarı gelecek şekilde tutulur.) Annem tüm mumları yaktı, Sıra geldi mumları söndürmeye</w:t>
      </w:r>
    </w:p>
    <w:p>
      <w:pPr>
        <w:pStyle w:val="BodyText"/>
        <w:spacing w:before="26"/>
        <w:ind w:left="110"/>
        <w:jc w:val="both"/>
      </w:pPr>
      <w:r>
        <w:rPr>
          <w:color w:val="231F20"/>
        </w:rPr>
        <w:t>Ben derin bir nefes aldım (Derin nefes alınır.) Başladım üflemeye (Hızla üflenir.)</w:t>
      </w:r>
    </w:p>
    <w:p>
      <w:pPr>
        <w:pStyle w:val="BodyText"/>
        <w:spacing w:line="285" w:lineRule="auto" w:before="76"/>
        <w:ind w:left="110" w:right="393"/>
        <w:jc w:val="both"/>
      </w:pPr>
      <w:r>
        <w:rPr>
          <w:color w:val="231F20"/>
        </w:rPr>
        <w:t>Ben</w:t>
      </w:r>
      <w:r>
        <w:rPr>
          <w:color w:val="231F20"/>
          <w:spacing w:val="-13"/>
        </w:rPr>
        <w:t> </w:t>
      </w:r>
      <w:r>
        <w:rPr>
          <w:color w:val="231F20"/>
        </w:rPr>
        <w:t>üfledikçe</w:t>
      </w:r>
      <w:r>
        <w:rPr>
          <w:color w:val="231F20"/>
          <w:spacing w:val="-12"/>
        </w:rPr>
        <w:t> </w:t>
      </w:r>
      <w:r>
        <w:rPr>
          <w:color w:val="231F20"/>
        </w:rPr>
        <w:t>mumlarım</w:t>
      </w:r>
      <w:r>
        <w:rPr>
          <w:color w:val="231F20"/>
          <w:spacing w:val="-13"/>
        </w:rPr>
        <w:t> </w:t>
      </w:r>
      <w:r>
        <w:rPr>
          <w:color w:val="231F20"/>
        </w:rPr>
        <w:t>başladı</w:t>
      </w:r>
      <w:r>
        <w:rPr>
          <w:color w:val="231F20"/>
          <w:spacing w:val="-13"/>
        </w:rPr>
        <w:t> </w:t>
      </w:r>
      <w:r>
        <w:rPr>
          <w:color w:val="231F20"/>
        </w:rPr>
        <w:t>sönmeye</w:t>
      </w:r>
      <w:r>
        <w:rPr>
          <w:color w:val="231F20"/>
          <w:spacing w:val="-12"/>
        </w:rPr>
        <w:t> </w:t>
      </w:r>
      <w:r>
        <w:rPr>
          <w:color w:val="231F20"/>
        </w:rPr>
        <w:t>1,</w:t>
      </w:r>
      <w:r>
        <w:rPr>
          <w:color w:val="231F20"/>
          <w:spacing w:val="-13"/>
        </w:rPr>
        <w:t> </w:t>
      </w:r>
      <w:r>
        <w:rPr>
          <w:color w:val="231F20"/>
        </w:rPr>
        <w:t>2,</w:t>
      </w:r>
      <w:r>
        <w:rPr>
          <w:color w:val="231F20"/>
          <w:spacing w:val="-13"/>
        </w:rPr>
        <w:t> </w:t>
      </w:r>
      <w:r>
        <w:rPr>
          <w:color w:val="231F20"/>
        </w:rPr>
        <w:t>3,</w:t>
      </w:r>
      <w:r>
        <w:rPr>
          <w:color w:val="231F20"/>
          <w:spacing w:val="-13"/>
        </w:rPr>
        <w:t> </w:t>
      </w:r>
      <w:r>
        <w:rPr>
          <w:color w:val="231F20"/>
        </w:rPr>
        <w:t>4,</w:t>
      </w:r>
      <w:r>
        <w:rPr>
          <w:color w:val="231F20"/>
          <w:spacing w:val="-13"/>
        </w:rPr>
        <w:t> </w:t>
      </w:r>
      <w:r>
        <w:rPr>
          <w:color w:val="231F20"/>
        </w:rPr>
        <w:t>5</w:t>
      </w:r>
      <w:r>
        <w:rPr>
          <w:color w:val="231F20"/>
          <w:spacing w:val="-13"/>
        </w:rPr>
        <w:t> </w:t>
      </w:r>
      <w:r>
        <w:rPr>
          <w:color w:val="231F20"/>
        </w:rPr>
        <w:t>(Sol</w:t>
      </w:r>
      <w:r>
        <w:rPr>
          <w:color w:val="231F20"/>
          <w:spacing w:val="-13"/>
        </w:rPr>
        <w:t> </w:t>
      </w:r>
      <w:r>
        <w:rPr>
          <w:color w:val="231F20"/>
        </w:rPr>
        <w:t>elin</w:t>
      </w:r>
      <w:r>
        <w:rPr>
          <w:color w:val="231F20"/>
          <w:spacing w:val="-12"/>
        </w:rPr>
        <w:t> </w:t>
      </w:r>
      <w:r>
        <w:rPr>
          <w:color w:val="231F20"/>
        </w:rPr>
        <w:t>parmakları</w:t>
      </w:r>
      <w:r>
        <w:rPr>
          <w:color w:val="231F20"/>
          <w:spacing w:val="-13"/>
        </w:rPr>
        <w:t> </w:t>
      </w:r>
      <w:r>
        <w:rPr>
          <w:color w:val="231F20"/>
        </w:rPr>
        <w:t>avuç</w:t>
      </w:r>
      <w:r>
        <w:rPr>
          <w:color w:val="231F20"/>
          <w:spacing w:val="-13"/>
        </w:rPr>
        <w:t> </w:t>
      </w:r>
      <w:r>
        <w:rPr>
          <w:color w:val="231F20"/>
        </w:rPr>
        <w:t>içine</w:t>
      </w:r>
      <w:r>
        <w:rPr>
          <w:color w:val="231F20"/>
          <w:spacing w:val="-13"/>
        </w:rPr>
        <w:t> </w:t>
      </w:r>
      <w:r>
        <w:rPr>
          <w:color w:val="231F20"/>
        </w:rPr>
        <w:t>kapatılır.)</w:t>
      </w:r>
      <w:r>
        <w:rPr>
          <w:color w:val="231F20"/>
          <w:spacing w:val="-13"/>
        </w:rPr>
        <w:t> </w:t>
      </w:r>
      <w:r>
        <w:rPr>
          <w:color w:val="231F20"/>
        </w:rPr>
        <w:t>E...</w:t>
      </w:r>
      <w:r>
        <w:rPr>
          <w:color w:val="231F20"/>
          <w:spacing w:val="-13"/>
        </w:rPr>
        <w:t> </w:t>
      </w:r>
      <w:r>
        <w:rPr>
          <w:color w:val="231F20"/>
        </w:rPr>
        <w:t>hani bana alkış (Hep birlikte alkışlanır.)</w:t>
      </w:r>
      <w:r>
        <w:rPr>
          <w:color w:val="231F20"/>
          <w:spacing w:val="-6"/>
        </w:rPr>
        <w:t> </w:t>
      </w:r>
      <w:r>
        <w:rPr>
          <w:color w:val="231F20"/>
        </w:rPr>
        <w:t>(Alıntıdır.)</w:t>
      </w:r>
    </w:p>
    <w:p>
      <w:pPr>
        <w:pStyle w:val="BodyText"/>
        <w:spacing w:line="285" w:lineRule="auto" w:before="26"/>
        <w:ind w:left="110" w:right="391"/>
        <w:jc w:val="both"/>
      </w:pPr>
      <w:r>
        <w:rPr>
          <w:color w:val="231F20"/>
        </w:rPr>
        <w:t>Çocuklarla</w:t>
      </w:r>
      <w:r>
        <w:rPr>
          <w:color w:val="231F20"/>
          <w:spacing w:val="-11"/>
        </w:rPr>
        <w:t> </w:t>
      </w:r>
      <w:r>
        <w:rPr>
          <w:color w:val="231F20"/>
        </w:rPr>
        <w:t>oyun</w:t>
      </w:r>
      <w:r>
        <w:rPr>
          <w:color w:val="231F20"/>
          <w:spacing w:val="-10"/>
        </w:rPr>
        <w:t> </w:t>
      </w:r>
      <w:r>
        <w:rPr>
          <w:color w:val="231F20"/>
        </w:rPr>
        <w:t>alanına</w:t>
      </w:r>
      <w:r>
        <w:rPr>
          <w:color w:val="231F20"/>
          <w:spacing w:val="-11"/>
        </w:rPr>
        <w:t> </w:t>
      </w:r>
      <w:r>
        <w:rPr>
          <w:color w:val="231F20"/>
          <w:spacing w:val="-3"/>
        </w:rPr>
        <w:t>geçilir.</w:t>
      </w:r>
      <w:r>
        <w:rPr>
          <w:color w:val="231F20"/>
          <w:spacing w:val="-10"/>
        </w:rPr>
        <w:t> </w:t>
      </w:r>
      <w:r>
        <w:rPr>
          <w:color w:val="231F20"/>
        </w:rPr>
        <w:t>Çocuklar</w:t>
      </w:r>
      <w:r>
        <w:rPr>
          <w:color w:val="231F20"/>
          <w:spacing w:val="-11"/>
        </w:rPr>
        <w:t> </w:t>
      </w:r>
      <w:r>
        <w:rPr>
          <w:color w:val="231F20"/>
        </w:rPr>
        <w:t>3</w:t>
      </w:r>
      <w:r>
        <w:rPr>
          <w:color w:val="231F20"/>
          <w:spacing w:val="-10"/>
        </w:rPr>
        <w:t> </w:t>
      </w:r>
      <w:r>
        <w:rPr>
          <w:color w:val="231F20"/>
        </w:rPr>
        <w:t>gruba</w:t>
      </w:r>
      <w:r>
        <w:rPr>
          <w:color w:val="231F20"/>
          <w:spacing w:val="-11"/>
        </w:rPr>
        <w:t> </w:t>
      </w:r>
      <w:r>
        <w:rPr>
          <w:color w:val="231F20"/>
          <w:spacing w:val="-3"/>
        </w:rPr>
        <w:t>ayrılır.</w:t>
      </w:r>
      <w:r>
        <w:rPr>
          <w:color w:val="231F20"/>
          <w:spacing w:val="-10"/>
        </w:rPr>
        <w:t> </w:t>
      </w:r>
      <w:r>
        <w:rPr>
          <w:color w:val="231F20"/>
        </w:rPr>
        <w:t>Kırmızı,</w:t>
      </w:r>
      <w:r>
        <w:rPr>
          <w:color w:val="231F20"/>
          <w:spacing w:val="-10"/>
        </w:rPr>
        <w:t> </w:t>
      </w:r>
      <w:r>
        <w:rPr>
          <w:color w:val="231F20"/>
        </w:rPr>
        <w:t>mavi</w:t>
      </w:r>
      <w:r>
        <w:rPr>
          <w:color w:val="231F20"/>
          <w:spacing w:val="-11"/>
        </w:rPr>
        <w:t> </w:t>
      </w:r>
      <w:r>
        <w:rPr>
          <w:color w:val="231F20"/>
        </w:rPr>
        <w:t>ve</w:t>
      </w:r>
      <w:r>
        <w:rPr>
          <w:color w:val="231F20"/>
          <w:spacing w:val="-10"/>
        </w:rPr>
        <w:t> </w:t>
      </w:r>
      <w:r>
        <w:rPr>
          <w:color w:val="231F20"/>
        </w:rPr>
        <w:t>sarı</w:t>
      </w:r>
      <w:r>
        <w:rPr>
          <w:color w:val="231F20"/>
          <w:spacing w:val="-11"/>
        </w:rPr>
        <w:t> </w:t>
      </w:r>
      <w:r>
        <w:rPr>
          <w:color w:val="231F20"/>
        </w:rPr>
        <w:t>olarak</w:t>
      </w:r>
      <w:r>
        <w:rPr>
          <w:color w:val="231F20"/>
          <w:spacing w:val="-10"/>
        </w:rPr>
        <w:t> </w:t>
      </w:r>
      <w:r>
        <w:rPr>
          <w:color w:val="231F20"/>
        </w:rPr>
        <w:t>isimlendirilir.</w:t>
      </w:r>
      <w:r>
        <w:rPr>
          <w:color w:val="231F20"/>
          <w:spacing w:val="-11"/>
        </w:rPr>
        <w:t> </w:t>
      </w:r>
      <w:r>
        <w:rPr>
          <w:color w:val="231F20"/>
        </w:rPr>
        <w:t>Daha önceden hazırlanmış kartondan kırmızı, mavi ve sarı renkteki mumlar sınıfın farklı yerlerine </w:t>
      </w:r>
      <w:r>
        <w:rPr>
          <w:color w:val="231F20"/>
          <w:spacing w:val="-3"/>
        </w:rPr>
        <w:t>bırakılır. </w:t>
      </w:r>
      <w:r>
        <w:rPr>
          <w:color w:val="231F20"/>
        </w:rPr>
        <w:t>Her gruptan birer çocuk seçilir. Öğretmenin başlama yönergesiyle çocuklar kendi grubunun rengindeki mumları toplamaya </w:t>
      </w:r>
      <w:r>
        <w:rPr>
          <w:color w:val="231F20"/>
          <w:spacing w:val="-3"/>
        </w:rPr>
        <w:t>başlar. </w:t>
      </w:r>
      <w:r>
        <w:rPr>
          <w:color w:val="231F20"/>
        </w:rPr>
        <w:t>İlk bitiren çocuk grubuna puan kazandırır. Oyun bütün çocukların katılımı sağlanacak şekilde devam</w:t>
      </w:r>
      <w:r>
        <w:rPr>
          <w:color w:val="231F20"/>
          <w:spacing w:val="-2"/>
        </w:rPr>
        <w:t> </w:t>
      </w:r>
      <w:r>
        <w:rPr>
          <w:color w:val="231F20"/>
          <w:spacing w:val="-3"/>
        </w:rPr>
        <w:t>eder.</w:t>
      </w:r>
    </w:p>
    <w:p>
      <w:pPr>
        <w:pStyle w:val="BodyText"/>
        <w:spacing w:before="6"/>
        <w:rPr>
          <w:sz w:val="30"/>
        </w:rPr>
      </w:pPr>
    </w:p>
    <w:p>
      <w:pPr>
        <w:pStyle w:val="BodyText"/>
        <w:ind w:left="110"/>
        <w:jc w:val="both"/>
      </w:pPr>
      <w:r>
        <w:rPr>
          <w:b/>
          <w:color w:val="231F20"/>
        </w:rPr>
        <w:t>MATERYALLER: </w:t>
      </w:r>
      <w:r>
        <w:rPr>
          <w:color w:val="231F20"/>
        </w:rPr>
        <w:t>Kartondan hazırlanmış kırmızı, mavi ve sarı renkteki mumlar</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1"/>
        <w:rPr>
          <w:b/>
          <w:sz w:val="35"/>
        </w:rPr>
      </w:pPr>
    </w:p>
    <w:p>
      <w:pPr>
        <w:spacing w:before="0"/>
        <w:ind w:left="110" w:right="8309" w:firstLine="0"/>
        <w:jc w:val="left"/>
        <w:rPr>
          <w:b/>
          <w:sz w:val="22"/>
        </w:rPr>
      </w:pPr>
      <w:r>
        <w:rPr>
          <w:b/>
          <w:color w:val="231F20"/>
          <w:sz w:val="22"/>
        </w:rPr>
        <w:t>KAVRAMLAR:</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Kaç tane mum toplandınız?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Oynadığımız oyunu daha farklı nasıl</w:t>
      </w:r>
      <w:r>
        <w:rPr>
          <w:color w:val="231F20"/>
          <w:spacing w:val="-5"/>
          <w:sz w:val="22"/>
        </w:rPr>
        <w:t> </w:t>
      </w:r>
      <w:r>
        <w:rPr>
          <w:color w:val="231F20"/>
          <w:sz w:val="22"/>
        </w:rPr>
        <w:t>oynayabiliriz?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15.03.2023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Bay Mikrop isimli bütünleştirilmiş fen Türkçe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Köşe Kapmaca isimli bütünleştirilmiş matematik ve oyun</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15.03.2023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284"/>
      </w:pPr>
      <w:r>
        <w:rPr>
          <w:color w:val="231F20"/>
        </w:rPr>
        <w:t>Bay Mikrop isimli bütünleştirilmiş fen, Türkçe ve sanat etkinliği Köşe Kapmaca isimli bütünleştirilmiş matematik ve oyun</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BAY MİKROP</w:t>
      </w:r>
    </w:p>
    <w:p>
      <w:pPr>
        <w:spacing w:before="75"/>
        <w:ind w:left="393" w:right="0" w:firstLine="0"/>
        <w:jc w:val="both"/>
        <w:rPr>
          <w:sz w:val="22"/>
        </w:rPr>
      </w:pPr>
      <w:r>
        <w:rPr>
          <w:b/>
          <w:color w:val="231F20"/>
          <w:sz w:val="22"/>
        </w:rPr>
        <w:t>Etkinlik Çeşidi: </w:t>
      </w:r>
      <w:r>
        <w:rPr>
          <w:color w:val="231F20"/>
          <w:sz w:val="22"/>
        </w:rPr>
        <w:t>Fen, Türkçe ve Sanat Etkinliği (Bütünleştirilmiş etkinlik)</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Bilişsel Gelişim</w:t>
      </w:r>
    </w:p>
    <w:p>
      <w:pPr>
        <w:spacing w:before="76"/>
        <w:ind w:left="393" w:right="0" w:firstLine="0"/>
        <w:jc w:val="both"/>
        <w:rPr>
          <w:sz w:val="22"/>
        </w:rPr>
      </w:pPr>
      <w:r>
        <w:rPr>
          <w:b/>
          <w:color w:val="231F20"/>
          <w:sz w:val="22"/>
        </w:rPr>
        <w:t>Kazanım 6: </w:t>
      </w:r>
      <w:r>
        <w:rPr>
          <w:color w:val="231F20"/>
          <w:sz w:val="22"/>
        </w:rPr>
        <w:t>Sözcük dağarcığını geliştirir.</w:t>
      </w:r>
    </w:p>
    <w:p>
      <w:pPr>
        <w:pStyle w:val="BodyText"/>
        <w:spacing w:line="285" w:lineRule="auto" w:before="75"/>
        <w:ind w:left="393" w:right="109"/>
        <w:jc w:val="both"/>
      </w:pPr>
      <w:r>
        <w:rPr>
          <w:b/>
          <w:color w:val="231F20"/>
        </w:rPr>
        <w:t>Göstergeleri: </w:t>
      </w:r>
      <w:r>
        <w:rPr>
          <w:color w:val="231F20"/>
        </w:rPr>
        <w:t>Sözcükleri hatırlar ve sözcüklerin anlamını söyler. Nesne/varlıkları yapıldığı</w:t>
      </w:r>
      <w:r>
        <w:rPr>
          <w:color w:val="231F20"/>
          <w:spacing w:val="-36"/>
        </w:rPr>
        <w:t> </w:t>
      </w:r>
      <w:r>
        <w:rPr>
          <w:color w:val="231F20"/>
        </w:rPr>
        <w:t>malzemeye göre ayırt </w:t>
      </w:r>
      <w:r>
        <w:rPr>
          <w:color w:val="231F20"/>
          <w:spacing w:val="-4"/>
        </w:rPr>
        <w:t>eder, </w:t>
      </w:r>
      <w:r>
        <w:rPr>
          <w:color w:val="231F20"/>
        </w:rPr>
        <w:t>eşleştirir. Nesne/varlıkları kullanım amaçlarına göre ayırt </w:t>
      </w:r>
      <w:r>
        <w:rPr>
          <w:color w:val="231F20"/>
          <w:spacing w:val="-4"/>
        </w:rPr>
        <w:t>eder, </w:t>
      </w:r>
      <w:r>
        <w:rPr>
          <w:color w:val="231F20"/>
        </w:rPr>
        <w:t>eşleştirir. Eş nesne/ varlıkları </w:t>
      </w:r>
      <w:r>
        <w:rPr>
          <w:color w:val="231F20"/>
          <w:spacing w:val="-3"/>
        </w:rPr>
        <w:t>gösterir.</w:t>
      </w:r>
    </w:p>
    <w:p>
      <w:pPr>
        <w:pStyle w:val="BodyText"/>
        <w:spacing w:line="312" w:lineRule="auto" w:before="25"/>
        <w:ind w:left="393" w:right="2925"/>
      </w:pPr>
      <w:r>
        <w:rPr>
          <w:b/>
          <w:color w:val="231F20"/>
        </w:rPr>
        <w:t>Kazanım 7: </w:t>
      </w:r>
      <w:r>
        <w:rPr>
          <w:color w:val="231F20"/>
        </w:rPr>
        <w:t>Nesne veya varlıkları özelliklerine göre gruplar. </w:t>
      </w:r>
      <w:r>
        <w:rPr>
          <w:b/>
          <w:color w:val="231F20"/>
        </w:rPr>
        <w:t>Göstergeleri: </w:t>
      </w:r>
      <w:r>
        <w:rPr>
          <w:color w:val="231F20"/>
        </w:rPr>
        <w:t>Nesne/varlıkları kullanım amaçlarına göre gruplar. </w:t>
      </w:r>
      <w:r>
        <w:rPr>
          <w:b/>
          <w:color w:val="231F20"/>
        </w:rPr>
        <w:t>Kazanım 8: </w:t>
      </w:r>
      <w:r>
        <w:rPr>
          <w:color w:val="231F20"/>
        </w:rPr>
        <w:t>Nesne veya varlıkların özelliklerinikarşılaştırır.</w:t>
      </w:r>
    </w:p>
    <w:p>
      <w:pPr>
        <w:pStyle w:val="BodyText"/>
        <w:spacing w:line="285" w:lineRule="auto"/>
        <w:ind w:left="393"/>
      </w:pPr>
      <w:r>
        <w:rPr>
          <w:b/>
          <w:color w:val="231F20"/>
        </w:rPr>
        <w:t>Göstergeleri: </w:t>
      </w:r>
      <w:r>
        <w:rPr>
          <w:color w:val="231F20"/>
        </w:rPr>
        <w:t>Nesne/varlıkların yapıldığı malzemeyi ayırt eder, karşılaştırır. Nesne/varlıkların miktarını ayırt eder, karşılaştırır.</w:t>
      </w:r>
    </w:p>
    <w:p>
      <w:pPr>
        <w:pStyle w:val="Heading1"/>
        <w:spacing w:before="25"/>
        <w:rPr>
          <w:u w:val="none"/>
        </w:rPr>
      </w:pPr>
      <w:r>
        <w:rPr>
          <w:color w:val="231F20"/>
          <w:u w:val="thick" w:color="231F20"/>
        </w:rPr>
        <w:t>Dil Gelişimi</w:t>
      </w:r>
    </w:p>
    <w:p>
      <w:pPr>
        <w:spacing w:before="75"/>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85" w:lineRule="auto" w:before="76"/>
        <w:ind w:left="393"/>
      </w:pPr>
      <w:r>
        <w:rPr>
          <w:b/>
          <w:color w:val="231F20"/>
        </w:rPr>
        <w:t>Göstergeleri: </w:t>
      </w:r>
      <w:r>
        <w:rPr>
          <w:color w:val="231F20"/>
        </w:rPr>
        <w:t>Cümle kurarken isim kullanır. Cümle kurarken fiil kullanır. Cümle kurarken sıfat kullanır. Cümle kurarken bağlaç kullanır.</w:t>
      </w:r>
    </w:p>
    <w:p>
      <w:pPr>
        <w:spacing w:before="26"/>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right="33"/>
      </w:pPr>
      <w:r>
        <w:rPr>
          <w:b/>
          <w:color w:val="231F20"/>
        </w:rPr>
        <w:t>Göstergeleri: </w:t>
      </w:r>
      <w:r>
        <w:rPr>
          <w:color w:val="231F20"/>
        </w:rPr>
        <w:t>Konuşma sırasında göz teması </w:t>
      </w:r>
      <w:r>
        <w:rPr>
          <w:color w:val="231F20"/>
          <w:spacing w:val="-3"/>
        </w:rPr>
        <w:t>kurar. </w:t>
      </w:r>
      <w:r>
        <w:rPr>
          <w:color w:val="231F20"/>
        </w:rPr>
        <w:t>Jest ve mimikleri </w:t>
      </w:r>
      <w:r>
        <w:rPr>
          <w:color w:val="231F20"/>
          <w:spacing w:val="-3"/>
        </w:rPr>
        <w:t>anlar. </w:t>
      </w:r>
      <w:r>
        <w:rPr>
          <w:color w:val="231F20"/>
        </w:rPr>
        <w:t>Konuşurken jest ve mimik- lerini kullanır. Sohbete katılır.</w:t>
      </w:r>
    </w:p>
    <w:p>
      <w:pPr>
        <w:spacing w:before="27"/>
        <w:ind w:left="393" w:right="0" w:firstLine="0"/>
        <w:jc w:val="left"/>
        <w:rPr>
          <w:sz w:val="22"/>
        </w:rPr>
      </w:pPr>
      <w:r>
        <w:rPr>
          <w:b/>
          <w:color w:val="231F20"/>
          <w:sz w:val="22"/>
        </w:rPr>
        <w:t>Kazanım 6: </w:t>
      </w:r>
      <w:r>
        <w:rPr>
          <w:color w:val="231F20"/>
          <w:sz w:val="22"/>
        </w:rPr>
        <w:t>Sözcük dağarcığını geliştirir.</w:t>
      </w:r>
    </w:p>
    <w:p>
      <w:pPr>
        <w:spacing w:before="75"/>
        <w:ind w:left="393" w:right="0" w:firstLine="0"/>
        <w:jc w:val="left"/>
        <w:rPr>
          <w:sz w:val="22"/>
        </w:rPr>
      </w:pPr>
      <w:r>
        <w:rPr>
          <w:b/>
          <w:color w:val="231F20"/>
          <w:sz w:val="22"/>
        </w:rPr>
        <w:t>Göstergeleri: </w:t>
      </w:r>
      <w:r>
        <w:rPr>
          <w:color w:val="231F20"/>
          <w:sz w:val="22"/>
        </w:rPr>
        <w:t>Sözcükleri hatırlar ve sözcüklerin anlamını söyler.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Sınıf merkezlerine yönlendirir.</w:t>
      </w:r>
    </w:p>
    <w:p>
      <w:pPr>
        <w:pStyle w:val="BodyText"/>
        <w:spacing w:line="285" w:lineRule="auto" w:before="75"/>
        <w:ind w:left="393" w:right="109"/>
        <w:jc w:val="both"/>
      </w:pPr>
      <w:r>
        <w:rPr>
          <w:color w:val="231F20"/>
        </w:rPr>
        <w:t>Sınıf panosuna Pamukkale travertenlerinin resmi asılıdır. Çocuklara bu ortama giden olup olmadığı sorulur. Pamukkale travertenleriyle ilgili belgesel izlenir.</w:t>
      </w:r>
    </w:p>
    <w:p>
      <w:pPr>
        <w:pStyle w:val="BodyText"/>
        <w:spacing w:line="285" w:lineRule="auto" w:before="26"/>
        <w:ind w:left="393" w:right="107"/>
        <w:jc w:val="both"/>
      </w:pPr>
      <w:r>
        <w:rPr>
          <w:color w:val="231F20"/>
        </w:rPr>
        <w:t>Bilim</w:t>
      </w:r>
      <w:r>
        <w:rPr>
          <w:color w:val="231F20"/>
          <w:spacing w:val="-14"/>
        </w:rPr>
        <w:t> </w:t>
      </w:r>
      <w:r>
        <w:rPr>
          <w:color w:val="231F20"/>
        </w:rPr>
        <w:t>Zamanı:</w:t>
      </w:r>
      <w:r>
        <w:rPr>
          <w:color w:val="231F20"/>
          <w:spacing w:val="-13"/>
        </w:rPr>
        <w:t> </w:t>
      </w:r>
      <w:r>
        <w:rPr>
          <w:color w:val="231F20"/>
        </w:rPr>
        <w:t>Suyun</w:t>
      </w:r>
      <w:r>
        <w:rPr>
          <w:color w:val="231F20"/>
          <w:spacing w:val="-13"/>
        </w:rPr>
        <w:t> </w:t>
      </w:r>
      <w:r>
        <w:rPr>
          <w:color w:val="231F20"/>
        </w:rPr>
        <w:t>sabunla</w:t>
      </w:r>
      <w:r>
        <w:rPr>
          <w:color w:val="231F20"/>
          <w:spacing w:val="-13"/>
        </w:rPr>
        <w:t> </w:t>
      </w:r>
      <w:r>
        <w:rPr>
          <w:color w:val="231F20"/>
        </w:rPr>
        <w:t>kullanıldığında</w:t>
      </w:r>
      <w:r>
        <w:rPr>
          <w:color w:val="231F20"/>
          <w:spacing w:val="-13"/>
        </w:rPr>
        <w:t> </w:t>
      </w:r>
      <w:r>
        <w:rPr>
          <w:color w:val="231F20"/>
        </w:rPr>
        <w:t>temizleme</w:t>
      </w:r>
      <w:r>
        <w:rPr>
          <w:color w:val="231F20"/>
          <w:spacing w:val="-13"/>
        </w:rPr>
        <w:t> </w:t>
      </w:r>
      <w:r>
        <w:rPr>
          <w:color w:val="231F20"/>
        </w:rPr>
        <w:t>etkisini</w:t>
      </w:r>
      <w:r>
        <w:rPr>
          <w:color w:val="231F20"/>
          <w:spacing w:val="-13"/>
        </w:rPr>
        <w:t> </w:t>
      </w:r>
      <w:r>
        <w:rPr>
          <w:color w:val="231F20"/>
        </w:rPr>
        <w:t>göstermek</w:t>
      </w:r>
      <w:r>
        <w:rPr>
          <w:color w:val="231F20"/>
          <w:spacing w:val="-13"/>
        </w:rPr>
        <w:t> </w:t>
      </w:r>
      <w:r>
        <w:rPr>
          <w:color w:val="231F20"/>
        </w:rPr>
        <w:t>için</w:t>
      </w:r>
      <w:r>
        <w:rPr>
          <w:color w:val="231F20"/>
          <w:spacing w:val="-13"/>
        </w:rPr>
        <w:t> </w:t>
      </w:r>
      <w:r>
        <w:rPr>
          <w:color w:val="231F20"/>
        </w:rPr>
        <w:t>deney</w:t>
      </w:r>
      <w:r>
        <w:rPr>
          <w:color w:val="231F20"/>
          <w:spacing w:val="-13"/>
        </w:rPr>
        <w:t> </w:t>
      </w:r>
      <w:r>
        <w:rPr>
          <w:color w:val="231F20"/>
        </w:rPr>
        <w:t>yapılır.</w:t>
      </w:r>
      <w:r>
        <w:rPr>
          <w:color w:val="231F20"/>
          <w:spacing w:val="-13"/>
        </w:rPr>
        <w:t> </w:t>
      </w:r>
      <w:r>
        <w:rPr>
          <w:color w:val="231F20"/>
        </w:rPr>
        <w:t>Öğretmen derince bir kap, su, sıvı sabun ve karabiber </w:t>
      </w:r>
      <w:r>
        <w:rPr>
          <w:color w:val="231F20"/>
          <w:spacing w:val="-3"/>
        </w:rPr>
        <w:t>hazırlar. </w:t>
      </w:r>
      <w:r>
        <w:rPr>
          <w:color w:val="231F20"/>
        </w:rPr>
        <w:t>Deneyde karabiber mikropları temsil etmekte-  </w:t>
      </w:r>
      <w:r>
        <w:rPr>
          <w:color w:val="231F20"/>
          <w:spacing w:val="-4"/>
        </w:rPr>
        <w:t>dir. </w:t>
      </w:r>
      <w:r>
        <w:rPr>
          <w:color w:val="231F20"/>
        </w:rPr>
        <w:t>Kabın yarısına kadar su </w:t>
      </w:r>
      <w:r>
        <w:rPr>
          <w:color w:val="231F20"/>
          <w:spacing w:val="-3"/>
        </w:rPr>
        <w:t>konur. </w:t>
      </w:r>
      <w:r>
        <w:rPr>
          <w:color w:val="231F20"/>
        </w:rPr>
        <w:t>Suyun içine biraz karabiber </w:t>
      </w:r>
      <w:r>
        <w:rPr>
          <w:color w:val="231F20"/>
          <w:spacing w:val="-3"/>
        </w:rPr>
        <w:t>eklenir. </w:t>
      </w:r>
      <w:r>
        <w:rPr>
          <w:color w:val="231F20"/>
        </w:rPr>
        <w:t>Başka bir kaba da sıvı sabun konulur. Parmağımızı sıvı sabuna sürüp karabiberli suyun içince soktuğumuz zaman, karabiberlerin kaçıştığını görürüz. Karabiberleri mikrop olarak düşünürsek mikropların sabundan hiç hoşlanmadıkları </w:t>
      </w:r>
      <w:r>
        <w:rPr>
          <w:color w:val="231F20"/>
          <w:spacing w:val="-3"/>
        </w:rPr>
        <w:t>görülür. </w:t>
      </w:r>
      <w:r>
        <w:rPr>
          <w:color w:val="231F20"/>
        </w:rPr>
        <w:t>Mikroplardan arınmak için sadece suyun yeterli olmadığı, el ve vücut temizliğinde mutlaka sa- bun da kullanmamız gerektiği sonucu ortaya</w:t>
      </w:r>
      <w:r>
        <w:rPr>
          <w:color w:val="231F20"/>
          <w:spacing w:val="-6"/>
        </w:rPr>
        <w:t> </w:t>
      </w:r>
      <w:r>
        <w:rPr>
          <w:color w:val="231F20"/>
        </w:rPr>
        <w:t>çıkar.</w:t>
      </w:r>
    </w:p>
    <w:p>
      <w:pPr>
        <w:pStyle w:val="BodyText"/>
        <w:spacing w:before="21"/>
        <w:ind w:left="393"/>
        <w:jc w:val="both"/>
      </w:pPr>
      <w:r>
        <w:rPr>
          <w:color w:val="231F20"/>
        </w:rPr>
        <w:t>Çocuklarla bay mikrop parmak oyunu oynanır:</w:t>
      </w:r>
    </w:p>
    <w:p>
      <w:pPr>
        <w:pStyle w:val="BodyText"/>
        <w:spacing w:line="312" w:lineRule="auto" w:before="76"/>
        <w:ind w:left="393" w:right="1676"/>
      </w:pPr>
      <w:r>
        <w:rPr>
          <w:color w:val="231F20"/>
        </w:rPr>
        <w:t>Mikrop çıkmış yürümüş, yürümüş… (Sağ elin başparmağı sol kol üzerinde yürütülür.) Bir evin açık ka- pısından içeri girmiş. (Avuç ortasına gelinir.)</w:t>
      </w:r>
    </w:p>
    <w:p>
      <w:pPr>
        <w:pStyle w:val="BodyText"/>
        <w:spacing w:line="312" w:lineRule="auto"/>
        <w:ind w:left="393" w:right="2893"/>
      </w:pPr>
      <w:r>
        <w:rPr>
          <w:color w:val="231F20"/>
        </w:rPr>
        <w:t>Bir de bakmış merdivenler var, başlamış çıkmaya. (Parmaklardan çıkılır.) Üst kata çıkınca, kapıyı vurmuş. (Elin üst kısmına diğer elle vurulur.) Tak... tak... kim o ? (Çocuk sesi verilir, sağ başparmak sallanır.)</w:t>
      </w:r>
    </w:p>
    <w:p>
      <w:pPr>
        <w:pStyle w:val="BodyText"/>
        <w:spacing w:line="251" w:lineRule="exact"/>
        <w:ind w:left="393"/>
      </w:pPr>
      <w:r>
        <w:rPr>
          <w:color w:val="231F20"/>
        </w:rPr>
        <w:t>Ben, Bay mikrop. (Sağ elin başparmağı mikroptur.)</w:t>
      </w:r>
    </w:p>
    <w:p>
      <w:pPr>
        <w:pStyle w:val="BodyText"/>
        <w:spacing w:line="312" w:lineRule="auto" w:before="74"/>
        <w:ind w:left="393" w:right="3745"/>
      </w:pPr>
      <w:r>
        <w:rPr>
          <w:color w:val="231F20"/>
        </w:rPr>
        <w:t>Ne istiyorsun? (Çocuk sesi verilerek diğer başparmak sallanır.) Seni hasta etmeye geldim. (Mikrobun sesi verilir.)</w:t>
      </w:r>
    </w:p>
    <w:p>
      <w:pPr>
        <w:pStyle w:val="BodyText"/>
        <w:spacing w:line="312" w:lineRule="auto"/>
        <w:ind w:left="393" w:right="554"/>
      </w:pPr>
      <w:r>
        <w:rPr>
          <w:color w:val="231F20"/>
        </w:rPr>
        <w:t>Hayır... Beni hasta edemezsin. (Hayır anlamında baş iki yana sallanır, işaret parmağı saklanır.) Ben bol bol uyudum, (Uyuma hareketi yapılır.)</w:t>
      </w:r>
    </w:p>
    <w:p>
      <w:pPr>
        <w:spacing w:after="0" w:line="312" w:lineRule="auto"/>
        <w:sectPr>
          <w:pgSz w:w="11910" w:h="16840"/>
          <w:pgMar w:top="720" w:bottom="280" w:left="740" w:right="740"/>
        </w:sectPr>
      </w:pPr>
    </w:p>
    <w:p>
      <w:pPr>
        <w:pStyle w:val="BodyText"/>
        <w:spacing w:line="312" w:lineRule="auto" w:before="66"/>
        <w:ind w:left="110" w:right="3257"/>
      </w:pPr>
      <w:r>
        <w:rPr>
          <w:color w:val="231F20"/>
        </w:rPr>
        <w:t>İyi gıdalarla beslendim, (Eller ağza götürülerek yeme hareketi yapılır.) Temiz bir çocuğum, (Vücut gösterilir.)</w:t>
      </w:r>
    </w:p>
    <w:p>
      <w:pPr>
        <w:pStyle w:val="BodyText"/>
        <w:spacing w:line="312" w:lineRule="auto"/>
        <w:ind w:left="110" w:right="4077"/>
      </w:pPr>
      <w:r>
        <w:rPr>
          <w:color w:val="231F20"/>
        </w:rPr>
        <w:t>Aşı da oldum, (İşaret parmağı ile, iğne yapma hareketi yapılır.) Beni hasta edemezsin. (Baş iki yana sallanır.)</w:t>
      </w:r>
    </w:p>
    <w:p>
      <w:pPr>
        <w:pStyle w:val="BodyText"/>
        <w:spacing w:line="312" w:lineRule="auto"/>
        <w:ind w:left="110" w:right="2292"/>
      </w:pPr>
      <w:r>
        <w:rPr>
          <w:color w:val="231F20"/>
        </w:rPr>
        <w:t>Öyleyse ben gidiyorum. (Mikrop merdivenlerden ıh, ıh diye parmaklardan indirilir.) Annesi sabunlu su ile temizlik yapıyormuş,</w:t>
      </w:r>
    </w:p>
    <w:p>
      <w:pPr>
        <w:pStyle w:val="BodyText"/>
        <w:spacing w:line="252" w:lineRule="exact"/>
        <w:ind w:left="110"/>
      </w:pPr>
      <w:r>
        <w:rPr>
          <w:color w:val="231F20"/>
        </w:rPr>
        <w:t>Mikrobun ayağı kaymış, yuvarlamış, (Yuvarlanma hareketi yapılır.)</w:t>
      </w:r>
    </w:p>
    <w:p>
      <w:pPr>
        <w:pStyle w:val="BodyText"/>
        <w:spacing w:before="73"/>
        <w:ind w:left="110"/>
      </w:pPr>
      <w:r>
        <w:rPr>
          <w:color w:val="231F20"/>
        </w:rPr>
        <w:t>Kendisini kapının dışında bulmuş. (Eller sallanarak dışarıyı gösterme işareti yapılır.)</w:t>
      </w:r>
    </w:p>
    <w:p>
      <w:pPr>
        <w:pStyle w:val="BodyText"/>
        <w:spacing w:before="1"/>
        <w:rPr>
          <w:sz w:val="35"/>
        </w:rPr>
      </w:pPr>
    </w:p>
    <w:p>
      <w:pPr>
        <w:pStyle w:val="Heading1"/>
        <w:spacing w:before="1"/>
        <w:ind w:left="110"/>
        <w:rPr>
          <w:u w:val="none"/>
        </w:rPr>
      </w:pPr>
      <w:r>
        <w:rPr>
          <w:color w:val="231F20"/>
          <w:u w:val="none"/>
        </w:rPr>
        <w:t>MATERYALLER:</w:t>
      </w:r>
    </w:p>
    <w:p>
      <w:pPr>
        <w:pStyle w:val="BodyText"/>
        <w:spacing w:before="75"/>
        <w:ind w:left="110"/>
      </w:pPr>
      <w:r>
        <w:rPr>
          <w:color w:val="231F20"/>
        </w:rPr>
        <w:t>Pamukkale resmi, kap, su, sıvı sabun, karabiber</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Dışında,</w:t>
      </w:r>
      <w:r>
        <w:rPr>
          <w:color w:val="231F20"/>
          <w:spacing w:val="-14"/>
        </w:rPr>
        <w:t> </w:t>
      </w:r>
      <w:r>
        <w:rPr>
          <w:color w:val="231F20"/>
        </w:rPr>
        <w:t>içinde</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Pamukkale travertenleri, mikrop, Monet</w:t>
      </w:r>
    </w:p>
    <w:p>
      <w:pPr>
        <w:pStyle w:val="BodyText"/>
        <w:spacing w:before="1"/>
        <w:rPr>
          <w:sz w:val="35"/>
        </w:rPr>
      </w:pPr>
    </w:p>
    <w:p>
      <w:pPr>
        <w:pStyle w:val="Heading1"/>
        <w:ind w:left="110"/>
        <w:rPr>
          <w:u w:val="none"/>
        </w:rPr>
      </w:pPr>
      <w:r>
        <w:rPr>
          <w:color w:val="231F20"/>
          <w:u w:val="none"/>
        </w:rPr>
        <w:t>AİLE KATILIMI:</w:t>
      </w:r>
    </w:p>
    <w:p>
      <w:pPr>
        <w:pStyle w:val="BodyText"/>
        <w:spacing w:before="2"/>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Monet’nin tablosu dergide incelenir. Hislerimiz dillendirilir. Boşluğa resim</w:t>
      </w:r>
      <w:r>
        <w:rPr>
          <w:color w:val="231F20"/>
          <w:spacing w:val="-14"/>
          <w:sz w:val="22"/>
        </w:rPr>
        <w:t> </w:t>
      </w:r>
      <w:r>
        <w:rPr>
          <w:color w:val="231F20"/>
          <w:sz w:val="22"/>
        </w:rPr>
        <w:t>çizilir.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KÖŞE KAPMACA</w:t>
      </w:r>
    </w:p>
    <w:p>
      <w:pPr>
        <w:spacing w:before="75"/>
        <w:ind w:left="393" w:right="0" w:firstLine="0"/>
        <w:jc w:val="left"/>
        <w:rPr>
          <w:sz w:val="22"/>
        </w:rPr>
      </w:pPr>
      <w:r>
        <w:rPr>
          <w:b/>
          <w:color w:val="231F20"/>
          <w:sz w:val="22"/>
        </w:rPr>
        <w:t>Etkinlik Çeşidi: </w:t>
      </w:r>
      <w:r>
        <w:rPr>
          <w:color w:val="231F20"/>
          <w:sz w:val="22"/>
        </w:rPr>
        <w:t>Matematik ve Oyun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ya da varlıkları gözlemler.</w:t>
      </w:r>
    </w:p>
    <w:p>
      <w:pPr>
        <w:spacing w:before="75"/>
        <w:ind w:left="393" w:right="0" w:firstLine="0"/>
        <w:jc w:val="left"/>
        <w:rPr>
          <w:sz w:val="22"/>
        </w:rPr>
      </w:pPr>
      <w:r>
        <w:rPr>
          <w:b/>
          <w:color w:val="231F20"/>
          <w:sz w:val="22"/>
        </w:rPr>
        <w:t>Göstergeleri: </w:t>
      </w:r>
      <w:r>
        <w:rPr>
          <w:color w:val="231F20"/>
          <w:sz w:val="22"/>
        </w:rPr>
        <w:t>Nesne/varlığın şeklini söyler.</w:t>
      </w:r>
    </w:p>
    <w:p>
      <w:pPr>
        <w:spacing w:before="76"/>
        <w:ind w:left="393" w:right="0" w:firstLine="0"/>
        <w:jc w:val="left"/>
        <w:rPr>
          <w:sz w:val="22"/>
        </w:rPr>
      </w:pPr>
      <w:r>
        <w:rPr>
          <w:b/>
          <w:color w:val="231F20"/>
          <w:sz w:val="22"/>
        </w:rPr>
        <w:t>Kazanım 10: </w:t>
      </w:r>
      <w:r>
        <w:rPr>
          <w:color w:val="231F20"/>
          <w:sz w:val="22"/>
        </w:rPr>
        <w:t>Mekânda konumla ilgili yönergeleri uygular.</w:t>
      </w:r>
    </w:p>
    <w:p>
      <w:pPr>
        <w:pStyle w:val="BodyText"/>
        <w:spacing w:before="75"/>
        <w:ind w:left="393"/>
      </w:pPr>
      <w:r>
        <w:rPr>
          <w:b/>
          <w:color w:val="231F20"/>
        </w:rPr>
        <w:t>Göstergeleri: </w:t>
      </w:r>
      <w:r>
        <w:rPr>
          <w:color w:val="231F20"/>
        </w:rPr>
        <w:t>Yönergeye uygun olarak nesneyi doğru yere yerleştirir. Mekânda konum alır.</w:t>
      </w:r>
    </w:p>
    <w:p>
      <w:pPr>
        <w:spacing w:before="75"/>
        <w:ind w:left="393" w:right="0" w:firstLine="0"/>
        <w:jc w:val="left"/>
        <w:rPr>
          <w:sz w:val="22"/>
        </w:rPr>
      </w:pPr>
      <w:r>
        <w:rPr>
          <w:b/>
          <w:color w:val="231F20"/>
          <w:sz w:val="22"/>
        </w:rPr>
        <w:t>Kazanım 12: </w:t>
      </w:r>
      <w:r>
        <w:rPr>
          <w:color w:val="231F20"/>
          <w:sz w:val="22"/>
        </w:rPr>
        <w:t>Geometrik şekilleri tanır.</w:t>
      </w:r>
    </w:p>
    <w:p>
      <w:pPr>
        <w:pStyle w:val="BodyText"/>
        <w:spacing w:line="285" w:lineRule="auto" w:before="76"/>
        <w:ind w:left="393"/>
      </w:pPr>
      <w:r>
        <w:rPr>
          <w:b/>
          <w:color w:val="231F20"/>
        </w:rPr>
        <w:t>Göstergeleri: </w:t>
      </w:r>
      <w:r>
        <w:rPr>
          <w:color w:val="231F20"/>
        </w:rPr>
        <w:t>Gösterilen geometrik şeklin ismini söyler. Geometrik şekillerin özelliklerini söyler. Geo- metrik şekillere benzeyen nesneleri gösterir.</w:t>
      </w:r>
    </w:p>
    <w:p>
      <w:pPr>
        <w:pStyle w:val="Heading1"/>
        <w:spacing w:before="26"/>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pStyle w:val="BodyText"/>
        <w:spacing w:before="76"/>
        <w:ind w:left="393"/>
      </w:pPr>
      <w:r>
        <w:rPr>
          <w:b/>
          <w:color w:val="231F20"/>
        </w:rPr>
        <w:t>Göstergeleri: </w:t>
      </w:r>
      <w:r>
        <w:rPr>
          <w:color w:val="231F20"/>
        </w:rPr>
        <w:t>Nesneleri yan yana dizer. Nesneleri yeni şekiller oluşturacak biçimde bir araya getirir.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9"/>
        <w:jc w:val="both"/>
      </w:pPr>
      <w:r>
        <w:rPr>
          <w:color w:val="231F20"/>
        </w:rPr>
        <w:t>Çocuklardan</w:t>
      </w:r>
      <w:r>
        <w:rPr>
          <w:color w:val="231F20"/>
          <w:spacing w:val="-10"/>
        </w:rPr>
        <w:t> </w:t>
      </w:r>
      <w:r>
        <w:rPr>
          <w:color w:val="231F20"/>
        </w:rPr>
        <w:t>U</w:t>
      </w:r>
      <w:r>
        <w:rPr>
          <w:color w:val="231F20"/>
          <w:spacing w:val="-10"/>
        </w:rPr>
        <w:t> </w:t>
      </w:r>
      <w:r>
        <w:rPr>
          <w:color w:val="231F20"/>
        </w:rPr>
        <w:t>şeklinde</w:t>
      </w:r>
      <w:r>
        <w:rPr>
          <w:color w:val="231F20"/>
          <w:spacing w:val="-10"/>
        </w:rPr>
        <w:t> </w:t>
      </w:r>
      <w:r>
        <w:rPr>
          <w:color w:val="231F20"/>
        </w:rPr>
        <w:t>dizilmiş</w:t>
      </w:r>
      <w:r>
        <w:rPr>
          <w:color w:val="231F20"/>
          <w:spacing w:val="-10"/>
        </w:rPr>
        <w:t> </w:t>
      </w:r>
      <w:r>
        <w:rPr>
          <w:color w:val="231F20"/>
        </w:rPr>
        <w:t>sandalyelere</w:t>
      </w:r>
      <w:r>
        <w:rPr>
          <w:color w:val="231F20"/>
          <w:spacing w:val="-9"/>
        </w:rPr>
        <w:t> </w:t>
      </w:r>
      <w:r>
        <w:rPr>
          <w:color w:val="231F20"/>
        </w:rPr>
        <w:t>oturmaları</w:t>
      </w:r>
      <w:r>
        <w:rPr>
          <w:color w:val="231F20"/>
          <w:spacing w:val="-10"/>
        </w:rPr>
        <w:t> </w:t>
      </w:r>
      <w:r>
        <w:rPr>
          <w:color w:val="231F20"/>
          <w:spacing w:val="-3"/>
        </w:rPr>
        <w:t>istenir.</w:t>
      </w:r>
      <w:r>
        <w:rPr>
          <w:color w:val="231F20"/>
          <w:spacing w:val="-10"/>
        </w:rPr>
        <w:t> </w:t>
      </w:r>
      <w:r>
        <w:rPr>
          <w:color w:val="231F20"/>
        </w:rPr>
        <w:t>Öğretmen</w:t>
      </w:r>
      <w:r>
        <w:rPr>
          <w:color w:val="231F20"/>
          <w:spacing w:val="-10"/>
        </w:rPr>
        <w:t> </w:t>
      </w:r>
      <w:r>
        <w:rPr>
          <w:color w:val="231F20"/>
        </w:rPr>
        <w:t>çocukları</w:t>
      </w:r>
      <w:r>
        <w:rPr>
          <w:color w:val="231F20"/>
          <w:spacing w:val="-10"/>
        </w:rPr>
        <w:t> </w:t>
      </w:r>
      <w:r>
        <w:rPr>
          <w:color w:val="231F20"/>
        </w:rPr>
        <w:t>ikişer</w:t>
      </w:r>
      <w:r>
        <w:rPr>
          <w:color w:val="231F20"/>
          <w:spacing w:val="-10"/>
        </w:rPr>
        <w:t> </w:t>
      </w:r>
      <w:r>
        <w:rPr>
          <w:color w:val="231F20"/>
        </w:rPr>
        <w:t>grup</w:t>
      </w:r>
      <w:r>
        <w:rPr>
          <w:color w:val="231F20"/>
          <w:spacing w:val="-10"/>
        </w:rPr>
        <w:t> </w:t>
      </w:r>
      <w:r>
        <w:rPr>
          <w:color w:val="231F20"/>
        </w:rPr>
        <w:t>halinde sırasıyla</w:t>
      </w:r>
      <w:r>
        <w:rPr>
          <w:color w:val="231F20"/>
          <w:spacing w:val="-7"/>
        </w:rPr>
        <w:t> </w:t>
      </w:r>
      <w:r>
        <w:rPr>
          <w:color w:val="231F20"/>
        </w:rPr>
        <w:t>çağırır.</w:t>
      </w:r>
      <w:r>
        <w:rPr>
          <w:color w:val="231F20"/>
          <w:spacing w:val="-6"/>
        </w:rPr>
        <w:t> </w:t>
      </w:r>
      <w:r>
        <w:rPr>
          <w:color w:val="231F20"/>
        </w:rPr>
        <w:t>Çocuklardan</w:t>
      </w:r>
      <w:r>
        <w:rPr>
          <w:color w:val="231F20"/>
          <w:spacing w:val="-7"/>
        </w:rPr>
        <w:t> </w:t>
      </w:r>
      <w:r>
        <w:rPr>
          <w:color w:val="231F20"/>
        </w:rPr>
        <w:t>oyuncakları</w:t>
      </w:r>
      <w:r>
        <w:rPr>
          <w:color w:val="231F20"/>
          <w:spacing w:val="-6"/>
        </w:rPr>
        <w:t> </w:t>
      </w:r>
      <w:r>
        <w:rPr>
          <w:color w:val="231F20"/>
        </w:rPr>
        <w:t>kullanarak</w:t>
      </w:r>
      <w:r>
        <w:rPr>
          <w:color w:val="231F20"/>
          <w:spacing w:val="-6"/>
        </w:rPr>
        <w:t> </w:t>
      </w:r>
      <w:r>
        <w:rPr>
          <w:color w:val="231F20"/>
        </w:rPr>
        <w:t>yere</w:t>
      </w:r>
      <w:r>
        <w:rPr>
          <w:color w:val="231F20"/>
          <w:spacing w:val="-7"/>
        </w:rPr>
        <w:t> </w:t>
      </w:r>
      <w:r>
        <w:rPr>
          <w:color w:val="231F20"/>
        </w:rPr>
        <w:t>kare</w:t>
      </w:r>
      <w:r>
        <w:rPr>
          <w:color w:val="231F20"/>
          <w:spacing w:val="-6"/>
        </w:rPr>
        <w:t> </w:t>
      </w:r>
      <w:r>
        <w:rPr>
          <w:color w:val="231F20"/>
        </w:rPr>
        <w:t>şekli</w:t>
      </w:r>
      <w:r>
        <w:rPr>
          <w:color w:val="231F20"/>
          <w:spacing w:val="-7"/>
        </w:rPr>
        <w:t> </w:t>
      </w:r>
      <w:r>
        <w:rPr>
          <w:color w:val="231F20"/>
        </w:rPr>
        <w:t>oluşturmaları</w:t>
      </w:r>
      <w:r>
        <w:rPr>
          <w:color w:val="231F20"/>
          <w:spacing w:val="-6"/>
        </w:rPr>
        <w:t> </w:t>
      </w:r>
      <w:r>
        <w:rPr>
          <w:color w:val="231F20"/>
          <w:spacing w:val="-3"/>
        </w:rPr>
        <w:t>istenir.</w:t>
      </w:r>
      <w:r>
        <w:rPr>
          <w:color w:val="231F20"/>
          <w:spacing w:val="-6"/>
        </w:rPr>
        <w:t> </w:t>
      </w:r>
      <w:r>
        <w:rPr>
          <w:color w:val="231F20"/>
        </w:rPr>
        <w:t>Bütün</w:t>
      </w:r>
      <w:r>
        <w:rPr>
          <w:color w:val="231F20"/>
          <w:spacing w:val="-7"/>
        </w:rPr>
        <w:t> </w:t>
      </w:r>
      <w:r>
        <w:rPr>
          <w:color w:val="231F20"/>
        </w:rPr>
        <w:t>çocuk- lara fırsat verilerek etkinlik devam</w:t>
      </w:r>
      <w:r>
        <w:rPr>
          <w:color w:val="231F20"/>
          <w:spacing w:val="-4"/>
        </w:rPr>
        <w:t> </w:t>
      </w:r>
      <w:r>
        <w:rPr>
          <w:color w:val="231F20"/>
          <w:spacing w:val="-3"/>
        </w:rPr>
        <w:t>eder.</w:t>
      </w:r>
    </w:p>
    <w:p>
      <w:pPr>
        <w:pStyle w:val="BodyText"/>
        <w:spacing w:line="285" w:lineRule="auto" w:before="25"/>
        <w:ind w:left="393" w:right="108"/>
        <w:jc w:val="both"/>
      </w:pPr>
      <w:r>
        <w:rPr>
          <w:color w:val="231F20"/>
        </w:rPr>
        <w:t>Ardından çocuklarla oyun alanına </w:t>
      </w:r>
      <w:r>
        <w:rPr>
          <w:color w:val="231F20"/>
          <w:spacing w:val="-3"/>
        </w:rPr>
        <w:t>geçilir. </w:t>
      </w:r>
      <w:r>
        <w:rPr>
          <w:color w:val="231F20"/>
        </w:rPr>
        <w:t>Çocuklar beşerli gruba </w:t>
      </w:r>
      <w:r>
        <w:rPr>
          <w:color w:val="231F20"/>
          <w:spacing w:val="-3"/>
        </w:rPr>
        <w:t>ayrılır.  </w:t>
      </w:r>
      <w:r>
        <w:rPr>
          <w:color w:val="231F20"/>
        </w:rPr>
        <w:t>Zemine renkli bantla büyük  bir kare çizilerek 5 kişi ile köşe kapmaca </w:t>
      </w:r>
      <w:r>
        <w:rPr>
          <w:color w:val="231F20"/>
          <w:spacing w:val="-3"/>
        </w:rPr>
        <w:t>oynanır. </w:t>
      </w:r>
      <w:r>
        <w:rPr>
          <w:color w:val="231F20"/>
        </w:rPr>
        <w:t>4 kişi karenin köşelerinde durur ve yer değiştirmeye çalışırlar. Ebe ise ortada durarak boş bırakılan köşeleri kapmaya çalışır. Sırayla bütün çocuklara fırsat verilerek oyun devam</w:t>
      </w:r>
      <w:r>
        <w:rPr>
          <w:color w:val="231F20"/>
          <w:spacing w:val="-3"/>
        </w:rPr>
        <w:t> eder.</w:t>
      </w:r>
    </w:p>
    <w:p>
      <w:pPr>
        <w:pStyle w:val="BodyText"/>
        <w:spacing w:before="8"/>
        <w:rPr>
          <w:sz w:val="30"/>
        </w:rPr>
      </w:pPr>
    </w:p>
    <w:p>
      <w:pPr>
        <w:pStyle w:val="Heading1"/>
        <w:rPr>
          <w:u w:val="none"/>
        </w:rPr>
      </w:pPr>
      <w:r>
        <w:rPr>
          <w:color w:val="231F20"/>
          <w:u w:val="none"/>
        </w:rPr>
        <w:t>MATERYALLER:</w:t>
      </w:r>
    </w:p>
    <w:p>
      <w:pPr>
        <w:pStyle w:val="BodyText"/>
        <w:spacing w:before="75"/>
        <w:ind w:left="393"/>
      </w:pPr>
      <w:r>
        <w:rPr>
          <w:color w:val="231F20"/>
        </w:rPr>
        <w:t>Oyuncaklar, renkli bant</w:t>
      </w:r>
    </w:p>
    <w:p>
      <w:pPr>
        <w:pStyle w:val="BodyText"/>
        <w:spacing w:before="1"/>
        <w:rPr>
          <w:sz w:val="35"/>
        </w:rPr>
      </w:pPr>
    </w:p>
    <w:p>
      <w:pPr>
        <w:pStyle w:val="Heading1"/>
        <w:spacing w:before="1"/>
        <w:rPr>
          <w:u w:val="none"/>
        </w:rPr>
      </w:pPr>
      <w:r>
        <w:rPr>
          <w:color w:val="231F20"/>
          <w:u w:val="none"/>
        </w:rPr>
        <w:t>SÖZCÜKLER:</w:t>
      </w:r>
    </w:p>
    <w:p>
      <w:pPr>
        <w:pStyle w:val="BodyText"/>
        <w:spacing w:before="1"/>
        <w:rPr>
          <w:b/>
          <w:sz w:val="35"/>
        </w:rPr>
      </w:pPr>
    </w:p>
    <w:p>
      <w:pPr>
        <w:spacing w:before="0"/>
        <w:ind w:left="393" w:right="0" w:firstLine="0"/>
        <w:jc w:val="left"/>
        <w:rPr>
          <w:b/>
          <w:sz w:val="22"/>
        </w:rPr>
      </w:pPr>
      <w:r>
        <w:rPr>
          <w:b/>
          <w:color w:val="231F20"/>
          <w:sz w:val="22"/>
        </w:rPr>
        <w:t>KAVRAMLAR:</w:t>
      </w:r>
    </w:p>
    <w:p>
      <w:pPr>
        <w:pStyle w:val="BodyText"/>
        <w:spacing w:before="75"/>
        <w:ind w:left="393"/>
      </w:pPr>
      <w:r>
        <w:rPr>
          <w:color w:val="231F20"/>
        </w:rPr>
        <w:t>Kare</w:t>
      </w:r>
    </w:p>
    <w:p>
      <w:pPr>
        <w:pStyle w:val="BodyText"/>
        <w:spacing w:before="1"/>
        <w:rPr>
          <w:sz w:val="35"/>
        </w:rPr>
      </w:pPr>
    </w:p>
    <w:p>
      <w:pPr>
        <w:pStyle w:val="Heading1"/>
        <w:spacing w:before="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Şekil kavramı ile ilgili çalışma sayfası</w:t>
      </w:r>
      <w:r>
        <w:rPr>
          <w:color w:val="231F20"/>
          <w:spacing w:val="-4"/>
          <w:sz w:val="22"/>
        </w:rPr>
        <w:t> </w:t>
      </w:r>
      <w:r>
        <w:rPr>
          <w:color w:val="231F20"/>
          <w:sz w:val="22"/>
        </w:rPr>
        <w:t>uygulanır.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16.03.2023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Ormanları Koruyalım isimli bütünleştirilmiş Türkçe, oyun, drama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16.03.2023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Ormanları Koruyalım isimli bütünleştirilmiş Türkçe, oyun, drama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ORMANLARI KORUYALIM</w:t>
      </w:r>
    </w:p>
    <w:p>
      <w:pPr>
        <w:spacing w:before="75"/>
        <w:ind w:left="393" w:right="0" w:firstLine="0"/>
        <w:jc w:val="left"/>
        <w:rPr>
          <w:sz w:val="22"/>
        </w:rPr>
      </w:pPr>
      <w:r>
        <w:rPr>
          <w:b/>
          <w:color w:val="231F20"/>
          <w:sz w:val="22"/>
        </w:rPr>
        <w:t>Etkinlik Çeşidi: </w:t>
      </w:r>
      <w:r>
        <w:rPr>
          <w:color w:val="231F20"/>
          <w:sz w:val="22"/>
        </w:rPr>
        <w:t>Türkçe, Oyun, Drama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spacing w:before="76"/>
        <w:ind w:left="393" w:right="0" w:firstLine="0"/>
        <w:jc w:val="left"/>
        <w:rPr>
          <w:sz w:val="22"/>
        </w:rPr>
      </w:pPr>
      <w:r>
        <w:rPr>
          <w:b/>
          <w:color w:val="231F20"/>
          <w:sz w:val="22"/>
        </w:rPr>
        <w:t>Kazanım 3: </w:t>
      </w:r>
      <w:r>
        <w:rPr>
          <w:color w:val="231F20"/>
          <w:sz w:val="22"/>
        </w:rPr>
        <w:t>Kendini yaratıcı yollarla ifade eder.</w:t>
      </w:r>
    </w:p>
    <w:p>
      <w:pPr>
        <w:pStyle w:val="BodyText"/>
        <w:spacing w:line="285" w:lineRule="auto" w:before="75"/>
        <w:ind w:left="393"/>
      </w:pPr>
      <w:r>
        <w:rPr>
          <w:b/>
          <w:color w:val="231F20"/>
        </w:rPr>
        <w:t>Göstergeleri: </w:t>
      </w:r>
      <w:r>
        <w:rPr>
          <w:color w:val="231F20"/>
        </w:rPr>
        <w:t>Duygu, düşünce ve hayallerini özgün yollarla ifade eder. Nesneleri alışılmışın dışında kullanır. Özgün özellikler taşıyan ürünler oluşturur.</w:t>
      </w:r>
    </w:p>
    <w:p>
      <w:pPr>
        <w:pStyle w:val="BodyText"/>
        <w:spacing w:before="26"/>
        <w:ind w:left="393"/>
      </w:pPr>
      <w:r>
        <w:rPr>
          <w:b/>
          <w:color w:val="231F20"/>
        </w:rPr>
        <w:t>Kazanım 5: </w:t>
      </w:r>
      <w:r>
        <w:rPr>
          <w:color w:val="231F20"/>
        </w:rPr>
        <w:t>Bir olay veya durumla ilgili olumsuz duygularını uygun yollarla gösterir.</w:t>
      </w:r>
    </w:p>
    <w:p>
      <w:pPr>
        <w:pStyle w:val="BodyText"/>
        <w:spacing w:line="285" w:lineRule="auto" w:before="76"/>
        <w:ind w:left="393" w:right="18"/>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davranışlarla</w:t>
      </w:r>
      <w:r>
        <w:rPr>
          <w:color w:val="231F20"/>
          <w:spacing w:val="-3"/>
        </w:rPr>
        <w:t> gösterir.</w:t>
      </w:r>
    </w:p>
    <w:p>
      <w:pPr>
        <w:spacing w:before="26"/>
        <w:ind w:left="393" w:right="0" w:firstLine="0"/>
        <w:jc w:val="left"/>
        <w:rPr>
          <w:sz w:val="22"/>
        </w:rPr>
      </w:pPr>
      <w:r>
        <w:rPr>
          <w:b/>
          <w:color w:val="231F20"/>
          <w:sz w:val="22"/>
        </w:rPr>
        <w:t>Kazanım 13: </w:t>
      </w:r>
      <w:r>
        <w:rPr>
          <w:color w:val="231F20"/>
          <w:sz w:val="22"/>
        </w:rPr>
        <w:t>Estetik değerleri korur.</w:t>
      </w:r>
    </w:p>
    <w:p>
      <w:pPr>
        <w:pStyle w:val="BodyText"/>
        <w:spacing w:line="285" w:lineRule="auto" w:before="75"/>
        <w:ind w:left="393"/>
      </w:pPr>
      <w:r>
        <w:rPr>
          <w:b/>
          <w:color w:val="231F20"/>
        </w:rPr>
        <w:t>Göstergeleri: </w:t>
      </w:r>
      <w:r>
        <w:rPr>
          <w:color w:val="231F20"/>
        </w:rPr>
        <w:t>Çevresinde gördüğü güzel ve rahatsız edici durumları söyler. Çevresini farklı biçimlerde düzenler. Çevredeki güzelliklere değer verir.</w:t>
      </w:r>
    </w:p>
    <w:p>
      <w:pPr>
        <w:pStyle w:val="Heading1"/>
        <w:spacing w:before="27"/>
        <w:rPr>
          <w:u w:val="none"/>
        </w:rPr>
      </w:pPr>
      <w:r>
        <w:rPr>
          <w:color w:val="231F20"/>
          <w:u w:val="thick" w:color="231F20"/>
        </w:rPr>
        <w:t>Motor Gelişim</w:t>
      </w:r>
    </w:p>
    <w:p>
      <w:pPr>
        <w:spacing w:line="312" w:lineRule="auto" w:before="75"/>
        <w:ind w:left="393" w:right="3745" w:firstLine="0"/>
        <w:jc w:val="left"/>
        <w:rPr>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eder. </w:t>
      </w:r>
      <w:r>
        <w:rPr>
          <w:b/>
          <w:color w:val="231F20"/>
          <w:sz w:val="22"/>
        </w:rPr>
        <w:t>Kazanım 4: </w:t>
      </w:r>
      <w:r>
        <w:rPr>
          <w:color w:val="231F20"/>
          <w:sz w:val="22"/>
        </w:rPr>
        <w:t>Küçük kas kullanımı gerektiren hareketleri yapar.</w:t>
      </w:r>
    </w:p>
    <w:p>
      <w:pPr>
        <w:pStyle w:val="BodyText"/>
        <w:spacing w:line="285" w:lineRule="auto"/>
        <w:ind w:left="393" w:right="109"/>
        <w:jc w:val="both"/>
      </w:pPr>
      <w:r>
        <w:rPr>
          <w:b/>
          <w:color w:val="231F20"/>
        </w:rPr>
        <w:t>Göstergeleri: </w:t>
      </w:r>
      <w:r>
        <w:rPr>
          <w:color w:val="231F20"/>
        </w:rPr>
        <w:t>Nesneleri yan yana dizer. Nesneleri yeni şekiller oluşturacak biçimde bir araya getirir. Değişik malzemeler kullanarak resim yapar. Nesneleri kopartır/yırtar. Nesneleri çeker/gerer. Nesneleri döndürür.</w:t>
      </w:r>
    </w:p>
    <w:p>
      <w:pPr>
        <w:pStyle w:val="BodyText"/>
        <w:spacing w:before="7"/>
        <w:rPr>
          <w:sz w:val="30"/>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Sınıf merkezlerine yönlendirir.</w:t>
      </w:r>
    </w:p>
    <w:p>
      <w:pPr>
        <w:pStyle w:val="BodyText"/>
        <w:spacing w:line="285" w:lineRule="auto" w:before="76"/>
        <w:ind w:left="393" w:right="108"/>
        <w:jc w:val="both"/>
      </w:pPr>
      <w:r>
        <w:rPr>
          <w:color w:val="231F20"/>
        </w:rPr>
        <w:t>Çocuklara ormanlar hakkında ve ormanda yaşayan hayvanlarla ilgili sohbet </w:t>
      </w:r>
      <w:r>
        <w:rPr>
          <w:color w:val="231F20"/>
          <w:spacing w:val="-3"/>
        </w:rPr>
        <w:t>edilir. </w:t>
      </w:r>
      <w:r>
        <w:rPr>
          <w:color w:val="231F20"/>
        </w:rPr>
        <w:t>Bilgi verilir. Ormanın ne demek olduğu sorulur. Ormanların canlılar için neden önemli olduğu ormanda hangi canlıların ya- şadığı, ormanları korumazsak neler olabileceği, ormanda çıkan yangınlara nelerin sebep olabileceği, ağaçların önemi gibi konularla ilgili sohbet </w:t>
      </w:r>
      <w:r>
        <w:rPr>
          <w:color w:val="231F20"/>
          <w:spacing w:val="-3"/>
        </w:rPr>
        <w:t>edilir. </w:t>
      </w:r>
      <w:r>
        <w:rPr>
          <w:color w:val="231F20"/>
        </w:rPr>
        <w:t>Ormanla ilgili müzik etkinliğine geçilir:</w:t>
      </w:r>
    </w:p>
    <w:p>
      <w:pPr>
        <w:pStyle w:val="BodyText"/>
        <w:spacing w:before="24"/>
        <w:ind w:left="393"/>
        <w:jc w:val="both"/>
      </w:pPr>
      <w:r>
        <w:rPr>
          <w:color w:val="231F20"/>
        </w:rPr>
        <w:t>Tohumlar fidana,</w:t>
      </w:r>
    </w:p>
    <w:p>
      <w:pPr>
        <w:pStyle w:val="BodyText"/>
        <w:spacing w:line="285" w:lineRule="auto" w:before="75"/>
        <w:ind w:left="393" w:right="107"/>
        <w:jc w:val="both"/>
      </w:pPr>
      <w:r>
        <w:rPr>
          <w:color w:val="231F20"/>
        </w:rPr>
        <w:t>Bir</w:t>
      </w:r>
      <w:r>
        <w:rPr>
          <w:color w:val="231F20"/>
          <w:spacing w:val="-4"/>
        </w:rPr>
        <w:t> </w:t>
      </w:r>
      <w:r>
        <w:rPr>
          <w:color w:val="231F20"/>
        </w:rPr>
        <w:t>tek</w:t>
      </w:r>
      <w:r>
        <w:rPr>
          <w:color w:val="231F20"/>
          <w:spacing w:val="-4"/>
        </w:rPr>
        <w:t> </w:t>
      </w:r>
      <w:r>
        <w:rPr>
          <w:color w:val="231F20"/>
        </w:rPr>
        <w:t>dal</w:t>
      </w:r>
      <w:r>
        <w:rPr>
          <w:color w:val="231F20"/>
          <w:spacing w:val="-4"/>
        </w:rPr>
        <w:t> </w:t>
      </w:r>
      <w:r>
        <w:rPr>
          <w:color w:val="231F20"/>
        </w:rPr>
        <w:t>kırmadan</w:t>
      </w:r>
      <w:r>
        <w:rPr>
          <w:color w:val="231F20"/>
          <w:spacing w:val="-4"/>
        </w:rPr>
        <w:t> </w:t>
      </w:r>
      <w:r>
        <w:rPr>
          <w:color w:val="231F20"/>
        </w:rPr>
        <w:t>Fidanlar</w:t>
      </w:r>
      <w:r>
        <w:rPr>
          <w:color w:val="231F20"/>
          <w:spacing w:val="-4"/>
        </w:rPr>
        <w:t> </w:t>
      </w:r>
      <w:r>
        <w:rPr>
          <w:color w:val="231F20"/>
        </w:rPr>
        <w:t>ağaca,</w:t>
      </w:r>
      <w:r>
        <w:rPr>
          <w:color w:val="231F20"/>
          <w:spacing w:val="-4"/>
        </w:rPr>
        <w:t> </w:t>
      </w:r>
      <w:r>
        <w:rPr>
          <w:color w:val="231F20"/>
        </w:rPr>
        <w:t>Ormansız</w:t>
      </w:r>
      <w:r>
        <w:rPr>
          <w:color w:val="231F20"/>
          <w:spacing w:val="-4"/>
        </w:rPr>
        <w:t> </w:t>
      </w:r>
      <w:r>
        <w:rPr>
          <w:color w:val="231F20"/>
        </w:rPr>
        <w:t>kalmadan</w:t>
      </w:r>
      <w:r>
        <w:rPr>
          <w:color w:val="231F20"/>
          <w:spacing w:val="-15"/>
        </w:rPr>
        <w:t> </w:t>
      </w:r>
      <w:r>
        <w:rPr>
          <w:color w:val="231F20"/>
        </w:rPr>
        <w:t>Ağaçlar</w:t>
      </w:r>
      <w:r>
        <w:rPr>
          <w:color w:val="231F20"/>
          <w:spacing w:val="-4"/>
        </w:rPr>
        <w:t> </w:t>
      </w:r>
      <w:r>
        <w:rPr>
          <w:color w:val="231F20"/>
        </w:rPr>
        <w:t>ormana,</w:t>
      </w:r>
      <w:r>
        <w:rPr>
          <w:color w:val="231F20"/>
          <w:spacing w:val="-4"/>
        </w:rPr>
        <w:t> </w:t>
      </w:r>
      <w:r>
        <w:rPr>
          <w:color w:val="231F20"/>
        </w:rPr>
        <w:t>Her</w:t>
      </w:r>
      <w:r>
        <w:rPr>
          <w:color w:val="231F20"/>
          <w:spacing w:val="-4"/>
        </w:rPr>
        <w:t> </w:t>
      </w:r>
      <w:r>
        <w:rPr>
          <w:color w:val="231F20"/>
        </w:rPr>
        <w:t>insan</w:t>
      </w:r>
      <w:r>
        <w:rPr>
          <w:color w:val="231F20"/>
          <w:spacing w:val="-4"/>
        </w:rPr>
        <w:t> </w:t>
      </w:r>
      <w:r>
        <w:rPr>
          <w:color w:val="231F20"/>
        </w:rPr>
        <w:t>bir</w:t>
      </w:r>
      <w:r>
        <w:rPr>
          <w:color w:val="231F20"/>
          <w:spacing w:val="-4"/>
        </w:rPr>
        <w:t> </w:t>
      </w:r>
      <w:r>
        <w:rPr>
          <w:color w:val="231F20"/>
        </w:rPr>
        <w:t>fidan</w:t>
      </w:r>
      <w:r>
        <w:rPr>
          <w:color w:val="231F20"/>
          <w:spacing w:val="-4"/>
        </w:rPr>
        <w:t> </w:t>
      </w:r>
      <w:r>
        <w:rPr>
          <w:color w:val="231F20"/>
        </w:rPr>
        <w:t>Dönmeli yurdumda. Dikmeli yurdumda </w:t>
      </w:r>
      <w:r>
        <w:rPr>
          <w:color w:val="231F20"/>
          <w:spacing w:val="-3"/>
        </w:rPr>
        <w:t>Yuvadır </w:t>
      </w:r>
      <w:r>
        <w:rPr>
          <w:color w:val="231F20"/>
        </w:rPr>
        <w:t>kuşlara, Örtüdür toprağa, </w:t>
      </w:r>
      <w:r>
        <w:rPr>
          <w:color w:val="231F20"/>
          <w:spacing w:val="-3"/>
        </w:rPr>
        <w:t>Yuvadır </w:t>
      </w:r>
      <w:r>
        <w:rPr>
          <w:color w:val="231F20"/>
        </w:rPr>
        <w:t>kuşlara Can verir doğaya, Ör- tüdür toprağa Ormanlar yurdumda Can verir</w:t>
      </w:r>
      <w:r>
        <w:rPr>
          <w:color w:val="231F20"/>
          <w:spacing w:val="-2"/>
        </w:rPr>
        <w:t> </w:t>
      </w:r>
      <w:r>
        <w:rPr>
          <w:color w:val="231F20"/>
        </w:rPr>
        <w:t>doğaya</w:t>
      </w:r>
    </w:p>
    <w:p>
      <w:pPr>
        <w:pStyle w:val="BodyText"/>
        <w:spacing w:before="26"/>
        <w:ind w:left="393"/>
        <w:jc w:val="both"/>
      </w:pPr>
      <w:r>
        <w:rPr>
          <w:color w:val="231F20"/>
        </w:rPr>
        <w:t>Ormanlar yurdumda (Söz-Müzik: Mahir DİNÇER)</w:t>
      </w:r>
    </w:p>
    <w:p>
      <w:pPr>
        <w:pStyle w:val="BodyText"/>
        <w:spacing w:before="1"/>
        <w:rPr>
          <w:sz w:val="35"/>
        </w:rPr>
      </w:pPr>
    </w:p>
    <w:p>
      <w:pPr>
        <w:pStyle w:val="BodyText"/>
        <w:ind w:left="393"/>
      </w:pPr>
      <w:r>
        <w:rPr>
          <w:color w:val="231F20"/>
        </w:rPr>
        <w:t>Öğretmen orman draması için çocuklara ağaç, kuş rolleri verir.</w:t>
      </w:r>
    </w:p>
    <w:p>
      <w:pPr>
        <w:pStyle w:val="BodyText"/>
        <w:spacing w:line="297" w:lineRule="auto" w:before="75"/>
        <w:ind w:left="393"/>
      </w:pPr>
      <w:r>
        <w:rPr>
          <w:color w:val="231F20"/>
        </w:rPr>
        <w:t>Öğretmen: Bir varmış bir yokmuş. Çok uzaklarda bir orman varmış. Bu orman kuşlara, karıncalara yuvaymış. Esen rüzgârlar yeni tohumlar getirirmiş ormana. Ağaçlar birbirine kuvvetlice kenetlenirmiş. Kuruyan ağaçlar evlere ısınma kaynağı odun olurmuş. Çocuklara masa, kalem, dolap olurlarmış.</w:t>
      </w:r>
    </w:p>
    <w:p>
      <w:pPr>
        <w:pStyle w:val="BodyText"/>
        <w:spacing w:line="285" w:lineRule="auto" w:before="16"/>
        <w:ind w:left="393" w:right="108"/>
        <w:jc w:val="both"/>
      </w:pPr>
      <w:r>
        <w:rPr>
          <w:color w:val="231F20"/>
        </w:rPr>
        <w:t>Bir fon müzik eşliğinde öğretmen, drama yönergelerini sunar: Sizler hepiniz birer küçük tohumsunuz / Ben</w:t>
      </w:r>
      <w:r>
        <w:rPr>
          <w:color w:val="231F20"/>
          <w:spacing w:val="-12"/>
        </w:rPr>
        <w:t> </w:t>
      </w:r>
      <w:r>
        <w:rPr>
          <w:color w:val="231F20"/>
        </w:rPr>
        <w:t>de</w:t>
      </w:r>
      <w:r>
        <w:rPr>
          <w:color w:val="231F20"/>
          <w:spacing w:val="-11"/>
        </w:rPr>
        <w:t> </w:t>
      </w:r>
      <w:r>
        <w:rPr>
          <w:color w:val="231F20"/>
        </w:rPr>
        <w:t>küçük</w:t>
      </w:r>
      <w:r>
        <w:rPr>
          <w:color w:val="231F20"/>
          <w:spacing w:val="-11"/>
        </w:rPr>
        <w:t> </w:t>
      </w:r>
      <w:r>
        <w:rPr>
          <w:color w:val="231F20"/>
        </w:rPr>
        <w:t>tohumlarımı</w:t>
      </w:r>
      <w:r>
        <w:rPr>
          <w:color w:val="231F20"/>
          <w:spacing w:val="-11"/>
        </w:rPr>
        <w:t> </w:t>
      </w:r>
      <w:r>
        <w:rPr>
          <w:color w:val="231F20"/>
        </w:rPr>
        <w:t>toprağa</w:t>
      </w:r>
      <w:r>
        <w:rPr>
          <w:color w:val="231F20"/>
          <w:spacing w:val="-11"/>
        </w:rPr>
        <w:t> </w:t>
      </w:r>
      <w:r>
        <w:rPr>
          <w:color w:val="231F20"/>
        </w:rPr>
        <w:t>savuruyorum/Tohumlarımız</w:t>
      </w:r>
      <w:r>
        <w:rPr>
          <w:color w:val="231F20"/>
          <w:spacing w:val="-11"/>
        </w:rPr>
        <w:t> </w:t>
      </w:r>
      <w:r>
        <w:rPr>
          <w:color w:val="231F20"/>
        </w:rPr>
        <w:t>üzerine</w:t>
      </w:r>
      <w:r>
        <w:rPr>
          <w:color w:val="231F20"/>
          <w:spacing w:val="-11"/>
        </w:rPr>
        <w:t> </w:t>
      </w:r>
      <w:r>
        <w:rPr>
          <w:color w:val="231F20"/>
        </w:rPr>
        <w:t>biraz</w:t>
      </w:r>
      <w:r>
        <w:rPr>
          <w:color w:val="231F20"/>
          <w:spacing w:val="-11"/>
        </w:rPr>
        <w:t> </w:t>
      </w:r>
      <w:r>
        <w:rPr>
          <w:color w:val="231F20"/>
        </w:rPr>
        <w:t>toprak</w:t>
      </w:r>
      <w:r>
        <w:rPr>
          <w:color w:val="231F20"/>
          <w:spacing w:val="-11"/>
        </w:rPr>
        <w:t> </w:t>
      </w:r>
      <w:r>
        <w:rPr>
          <w:color w:val="231F20"/>
        </w:rPr>
        <w:t>örtüyorum.</w:t>
      </w:r>
      <w:r>
        <w:rPr>
          <w:color w:val="231F20"/>
          <w:spacing w:val="-15"/>
        </w:rPr>
        <w:t> </w:t>
      </w:r>
      <w:r>
        <w:rPr>
          <w:color w:val="231F20"/>
          <w:spacing w:val="-5"/>
        </w:rPr>
        <w:t>Tohum- </w:t>
      </w:r>
      <w:r>
        <w:rPr>
          <w:color w:val="231F20"/>
        </w:rPr>
        <w:t>larımı sulayayım ki bir an önce büyüsünler/ Güneş ışığı tohumlarıma geliyor </w:t>
      </w:r>
      <w:r>
        <w:rPr>
          <w:color w:val="231F20"/>
          <w:spacing w:val="-3"/>
        </w:rPr>
        <w:t>/Tohumlarım </w:t>
      </w:r>
      <w:r>
        <w:rPr>
          <w:color w:val="231F20"/>
        </w:rPr>
        <w:t>yavaş yavaş büyüdü/Ne</w:t>
      </w:r>
      <w:r>
        <w:rPr>
          <w:color w:val="231F20"/>
          <w:spacing w:val="-18"/>
        </w:rPr>
        <w:t> </w:t>
      </w:r>
      <w:r>
        <w:rPr>
          <w:color w:val="231F20"/>
        </w:rPr>
        <w:t>kadar</w:t>
      </w:r>
      <w:r>
        <w:rPr>
          <w:color w:val="231F20"/>
          <w:spacing w:val="-18"/>
        </w:rPr>
        <w:t> </w:t>
      </w:r>
      <w:r>
        <w:rPr>
          <w:color w:val="231F20"/>
        </w:rPr>
        <w:t>güzel</w:t>
      </w:r>
      <w:r>
        <w:rPr>
          <w:color w:val="231F20"/>
          <w:spacing w:val="-18"/>
        </w:rPr>
        <w:t> </w:t>
      </w:r>
      <w:r>
        <w:rPr>
          <w:color w:val="231F20"/>
        </w:rPr>
        <w:t>ağaçlar</w:t>
      </w:r>
      <w:r>
        <w:rPr>
          <w:color w:val="231F20"/>
          <w:spacing w:val="-18"/>
        </w:rPr>
        <w:t> </w:t>
      </w:r>
      <w:r>
        <w:rPr>
          <w:color w:val="231F20"/>
        </w:rPr>
        <w:t>oldular/Kim</w:t>
      </w:r>
      <w:r>
        <w:rPr>
          <w:color w:val="231F20"/>
          <w:spacing w:val="-18"/>
        </w:rPr>
        <w:t> </w:t>
      </w:r>
      <w:r>
        <w:rPr>
          <w:color w:val="231F20"/>
        </w:rPr>
        <w:t>bilir</w:t>
      </w:r>
      <w:r>
        <w:rPr>
          <w:color w:val="231F20"/>
          <w:spacing w:val="-18"/>
        </w:rPr>
        <w:t> </w:t>
      </w:r>
      <w:r>
        <w:rPr>
          <w:color w:val="231F20"/>
        </w:rPr>
        <w:t>hanginiz</w:t>
      </w:r>
      <w:r>
        <w:rPr>
          <w:color w:val="231F20"/>
          <w:spacing w:val="-17"/>
        </w:rPr>
        <w:t> </w:t>
      </w:r>
      <w:r>
        <w:rPr>
          <w:color w:val="231F20"/>
        </w:rPr>
        <w:t>ne</w:t>
      </w:r>
      <w:r>
        <w:rPr>
          <w:color w:val="231F20"/>
          <w:spacing w:val="-18"/>
        </w:rPr>
        <w:t> </w:t>
      </w:r>
      <w:r>
        <w:rPr>
          <w:color w:val="231F20"/>
        </w:rPr>
        <w:t>ağacı</w:t>
      </w:r>
      <w:r>
        <w:rPr>
          <w:color w:val="231F20"/>
          <w:spacing w:val="-18"/>
        </w:rPr>
        <w:t> </w:t>
      </w:r>
      <w:r>
        <w:rPr>
          <w:color w:val="231F20"/>
        </w:rPr>
        <w:t>oldunuz?</w:t>
      </w:r>
      <w:r>
        <w:rPr>
          <w:color w:val="231F20"/>
          <w:spacing w:val="-18"/>
        </w:rPr>
        <w:t> </w:t>
      </w:r>
      <w:r>
        <w:rPr>
          <w:color w:val="231F20"/>
        </w:rPr>
        <w:t>Çocuklardan</w:t>
      </w:r>
      <w:r>
        <w:rPr>
          <w:color w:val="231F20"/>
          <w:spacing w:val="-18"/>
        </w:rPr>
        <w:t> </w:t>
      </w:r>
      <w:r>
        <w:rPr>
          <w:color w:val="231F20"/>
        </w:rPr>
        <w:t>hayallerindeki ağacı söylemeleri ve kâğıtlara çizmeleri</w:t>
      </w:r>
      <w:r>
        <w:rPr>
          <w:color w:val="231F20"/>
          <w:spacing w:val="-1"/>
        </w:rPr>
        <w:t> </w:t>
      </w:r>
      <w:r>
        <w:rPr>
          <w:color w:val="231F20"/>
          <w:spacing w:val="-3"/>
        </w:rPr>
        <w:t>istenir.</w:t>
      </w:r>
    </w:p>
    <w:p>
      <w:pPr>
        <w:pStyle w:val="BodyText"/>
        <w:spacing w:line="285" w:lineRule="auto" w:before="23"/>
        <w:ind w:left="393" w:right="109"/>
        <w:jc w:val="both"/>
      </w:pPr>
      <w:r>
        <w:rPr>
          <w:color w:val="231F20"/>
        </w:rPr>
        <w:t>Sınıfın</w:t>
      </w:r>
      <w:r>
        <w:rPr>
          <w:color w:val="231F20"/>
          <w:spacing w:val="-4"/>
        </w:rPr>
        <w:t> </w:t>
      </w:r>
      <w:r>
        <w:rPr>
          <w:color w:val="231F20"/>
        </w:rPr>
        <w:t>ortamında</w:t>
      </w:r>
      <w:r>
        <w:rPr>
          <w:color w:val="231F20"/>
          <w:spacing w:val="-4"/>
        </w:rPr>
        <w:t> </w:t>
      </w:r>
      <w:r>
        <w:rPr>
          <w:color w:val="231F20"/>
        </w:rPr>
        <w:t>ya</w:t>
      </w:r>
      <w:r>
        <w:rPr>
          <w:color w:val="231F20"/>
          <w:spacing w:val="-4"/>
        </w:rPr>
        <w:t> </w:t>
      </w:r>
      <w:r>
        <w:rPr>
          <w:color w:val="231F20"/>
        </w:rPr>
        <w:t>da</w:t>
      </w:r>
      <w:r>
        <w:rPr>
          <w:color w:val="231F20"/>
          <w:spacing w:val="-4"/>
        </w:rPr>
        <w:t> </w:t>
      </w:r>
      <w:r>
        <w:rPr>
          <w:color w:val="231F20"/>
        </w:rPr>
        <w:t>varsa</w:t>
      </w:r>
      <w:r>
        <w:rPr>
          <w:color w:val="231F20"/>
          <w:spacing w:val="-4"/>
        </w:rPr>
        <w:t> </w:t>
      </w:r>
      <w:r>
        <w:rPr>
          <w:color w:val="231F20"/>
        </w:rPr>
        <w:t>bahçede</w:t>
      </w:r>
      <w:r>
        <w:rPr>
          <w:color w:val="231F20"/>
          <w:spacing w:val="-4"/>
        </w:rPr>
        <w:t> </w:t>
      </w:r>
      <w:r>
        <w:rPr>
          <w:color w:val="231F20"/>
        </w:rPr>
        <w:t>etkinlik</w:t>
      </w:r>
      <w:r>
        <w:rPr>
          <w:color w:val="231F20"/>
          <w:spacing w:val="-4"/>
        </w:rPr>
        <w:t> </w:t>
      </w:r>
      <w:r>
        <w:rPr>
          <w:color w:val="231F20"/>
        </w:rPr>
        <w:t>yapılır.</w:t>
      </w:r>
      <w:r>
        <w:rPr>
          <w:color w:val="231F20"/>
          <w:spacing w:val="-4"/>
        </w:rPr>
        <w:t> </w:t>
      </w:r>
      <w:r>
        <w:rPr>
          <w:color w:val="231F20"/>
        </w:rPr>
        <w:t>Öğretmen</w:t>
      </w:r>
      <w:r>
        <w:rPr>
          <w:color w:val="231F20"/>
          <w:spacing w:val="-4"/>
        </w:rPr>
        <w:t> </w:t>
      </w:r>
      <w:r>
        <w:rPr>
          <w:color w:val="231F20"/>
        </w:rPr>
        <w:t>bir</w:t>
      </w:r>
      <w:r>
        <w:rPr>
          <w:color w:val="231F20"/>
          <w:spacing w:val="-4"/>
        </w:rPr>
        <w:t> </w:t>
      </w:r>
      <w:r>
        <w:rPr>
          <w:color w:val="231F20"/>
        </w:rPr>
        <w:t>ağaç</w:t>
      </w:r>
      <w:r>
        <w:rPr>
          <w:color w:val="231F20"/>
          <w:spacing w:val="-4"/>
        </w:rPr>
        <w:t> </w:t>
      </w:r>
      <w:r>
        <w:rPr>
          <w:color w:val="231F20"/>
        </w:rPr>
        <w:t>kabuğunu</w:t>
      </w:r>
      <w:r>
        <w:rPr>
          <w:color w:val="231F20"/>
          <w:spacing w:val="-4"/>
        </w:rPr>
        <w:t> </w:t>
      </w:r>
      <w:r>
        <w:rPr>
          <w:color w:val="231F20"/>
        </w:rPr>
        <w:t>gözü</w:t>
      </w:r>
      <w:r>
        <w:rPr>
          <w:color w:val="231F20"/>
          <w:spacing w:val="-3"/>
        </w:rPr>
        <w:t> </w:t>
      </w:r>
      <w:r>
        <w:rPr>
          <w:color w:val="231F20"/>
        </w:rPr>
        <w:t>kapalı</w:t>
      </w:r>
      <w:r>
        <w:rPr>
          <w:color w:val="231F20"/>
          <w:spacing w:val="-4"/>
        </w:rPr>
        <w:t> </w:t>
      </w:r>
      <w:r>
        <w:rPr>
          <w:color w:val="231F20"/>
        </w:rPr>
        <w:t>çocu- ğa koklatır. Gözü açıldığında kokladığı ağacı bulması</w:t>
      </w:r>
      <w:r>
        <w:rPr>
          <w:color w:val="231F20"/>
          <w:spacing w:val="-7"/>
        </w:rPr>
        <w:t> </w:t>
      </w:r>
      <w:r>
        <w:rPr>
          <w:color w:val="231F20"/>
          <w:spacing w:val="-3"/>
        </w:rPr>
        <w:t>istenir.</w:t>
      </w:r>
    </w:p>
    <w:p>
      <w:pPr>
        <w:pStyle w:val="BodyText"/>
        <w:spacing w:line="285" w:lineRule="auto" w:before="26"/>
        <w:ind w:left="393" w:right="107"/>
        <w:jc w:val="both"/>
      </w:pPr>
      <w:r>
        <w:rPr>
          <w:color w:val="231F20"/>
        </w:rPr>
        <w:t>Doğa yürüyüşüne çıkılır, farklı yapraklar toplanıp incelenir. Grup etkinliği olarak elişi kâğıdı, havlu rulo- ları, artık materyallerle orman konsepti oluşturulur.</w:t>
      </w:r>
    </w:p>
    <w:p>
      <w:pPr>
        <w:spacing w:after="0" w:line="285" w:lineRule="auto"/>
        <w:jc w:val="both"/>
        <w:sectPr>
          <w:pgSz w:w="11910" w:h="16840"/>
          <w:pgMar w:top="720" w:bottom="280" w:left="740" w:right="740"/>
        </w:sectPr>
      </w:pPr>
    </w:p>
    <w:p>
      <w:pPr>
        <w:pStyle w:val="Heading1"/>
        <w:spacing w:before="66"/>
        <w:ind w:left="110"/>
        <w:rPr>
          <w:u w:val="none"/>
        </w:rPr>
      </w:pPr>
      <w:r>
        <w:rPr>
          <w:color w:val="231F20"/>
          <w:u w:val="none"/>
        </w:rPr>
        <w:t>MATERYALLER:</w:t>
      </w:r>
    </w:p>
    <w:p>
      <w:pPr>
        <w:pStyle w:val="BodyText"/>
        <w:spacing w:before="75"/>
        <w:ind w:left="110"/>
      </w:pPr>
      <w:r>
        <w:rPr>
          <w:color w:val="231F20"/>
        </w:rPr>
        <w:t>Kâğıt, kalem, ağaç kabuğu, yapraklar, elişi kâğıdı, ruloları, artık materyaller</w:t>
      </w:r>
    </w:p>
    <w:p>
      <w:pPr>
        <w:pStyle w:val="BodyText"/>
        <w:spacing w:before="2"/>
        <w:rPr>
          <w:sz w:val="35"/>
        </w:rPr>
      </w:pPr>
    </w:p>
    <w:p>
      <w:pPr>
        <w:pStyle w:val="Heading1"/>
        <w:ind w:left="110"/>
        <w:rPr>
          <w:u w:val="none"/>
        </w:rPr>
      </w:pPr>
      <w:r>
        <w:rPr>
          <w:color w:val="231F20"/>
          <w:u w:val="none"/>
        </w:rPr>
        <w:t>KAVRAMLAR:</w:t>
      </w:r>
    </w:p>
    <w:p>
      <w:pPr>
        <w:pStyle w:val="BodyText"/>
        <w:spacing w:before="75"/>
        <w:ind w:left="110"/>
      </w:pPr>
      <w:r>
        <w:rPr>
          <w:color w:val="231F20"/>
        </w:rPr>
        <w:t>Kalabalık, tenha</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Orman</w:t>
      </w:r>
      <w:r>
        <w:rPr>
          <w:color w:val="231F20"/>
          <w:spacing w:val="-7"/>
        </w:rPr>
        <w:t> </w:t>
      </w:r>
      <w:r>
        <w:rPr>
          <w:color w:val="231F20"/>
        </w:rPr>
        <w:t>haftası</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5"/>
        <w:ind w:left="110"/>
      </w:pPr>
      <w:r>
        <w:rPr>
          <w:color w:val="231F20"/>
        </w:rPr>
        <w:t>Aileye</w:t>
      </w:r>
      <w:r>
        <w:rPr>
          <w:color w:val="231F20"/>
          <w:spacing w:val="-14"/>
        </w:rPr>
        <w:t> </w:t>
      </w:r>
      <w:r>
        <w:rPr>
          <w:color w:val="231F20"/>
        </w:rPr>
        <w:t>çocuğuyla,</w:t>
      </w:r>
      <w:r>
        <w:rPr>
          <w:color w:val="231F20"/>
          <w:spacing w:val="-14"/>
        </w:rPr>
        <w:t> </w:t>
      </w:r>
      <w:r>
        <w:rPr>
          <w:color w:val="231F20"/>
        </w:rPr>
        <w:t>orman</w:t>
      </w:r>
      <w:r>
        <w:rPr>
          <w:color w:val="231F20"/>
          <w:spacing w:val="-14"/>
        </w:rPr>
        <w:t> </w:t>
      </w:r>
      <w:r>
        <w:rPr>
          <w:color w:val="231F20"/>
        </w:rPr>
        <w:t>gezintisi</w:t>
      </w:r>
      <w:r>
        <w:rPr>
          <w:color w:val="231F20"/>
          <w:spacing w:val="-13"/>
        </w:rPr>
        <w:t> </w:t>
      </w:r>
      <w:r>
        <w:rPr>
          <w:color w:val="231F20"/>
        </w:rPr>
        <w:t>ve</w:t>
      </w:r>
      <w:r>
        <w:rPr>
          <w:color w:val="231F20"/>
          <w:spacing w:val="-14"/>
        </w:rPr>
        <w:t> </w:t>
      </w:r>
      <w:r>
        <w:rPr>
          <w:color w:val="231F20"/>
        </w:rPr>
        <w:t>doğayı</w:t>
      </w:r>
      <w:r>
        <w:rPr>
          <w:color w:val="231F20"/>
          <w:spacing w:val="-14"/>
        </w:rPr>
        <w:t> </w:t>
      </w:r>
      <w:r>
        <w:rPr>
          <w:color w:val="231F20"/>
        </w:rPr>
        <w:t>birlikte</w:t>
      </w:r>
      <w:r>
        <w:rPr>
          <w:color w:val="231F20"/>
          <w:spacing w:val="-14"/>
        </w:rPr>
        <w:t> </w:t>
      </w:r>
      <w:r>
        <w:rPr>
          <w:color w:val="231F20"/>
        </w:rPr>
        <w:t>keşif</w:t>
      </w:r>
      <w:r>
        <w:rPr>
          <w:color w:val="231F20"/>
          <w:spacing w:val="-13"/>
        </w:rPr>
        <w:t> </w:t>
      </w:r>
      <w:r>
        <w:rPr>
          <w:color w:val="231F20"/>
          <w:spacing w:val="-3"/>
        </w:rPr>
        <w:t>önerilir.</w:t>
      </w:r>
      <w:r>
        <w:rPr>
          <w:color w:val="231F20"/>
          <w:spacing w:val="-18"/>
        </w:rPr>
        <w:t> </w:t>
      </w:r>
      <w:r>
        <w:rPr>
          <w:color w:val="231F20"/>
          <w:spacing w:val="-4"/>
        </w:rPr>
        <w:t>Toplanılan</w:t>
      </w:r>
      <w:r>
        <w:rPr>
          <w:color w:val="231F20"/>
          <w:spacing w:val="-14"/>
        </w:rPr>
        <w:t> </w:t>
      </w:r>
      <w:r>
        <w:rPr>
          <w:color w:val="231F20"/>
        </w:rPr>
        <w:t>materyaller</w:t>
      </w:r>
      <w:r>
        <w:rPr>
          <w:color w:val="231F20"/>
          <w:spacing w:val="-13"/>
        </w:rPr>
        <w:t> </w:t>
      </w:r>
      <w:r>
        <w:rPr>
          <w:color w:val="231F20"/>
        </w:rPr>
        <w:t>okula</w:t>
      </w:r>
      <w:r>
        <w:rPr>
          <w:color w:val="231F20"/>
          <w:spacing w:val="-14"/>
        </w:rPr>
        <w:t> </w:t>
      </w:r>
      <w:r>
        <w:rPr>
          <w:color w:val="231F20"/>
        </w:rPr>
        <w:t>gönderilip çocuğun gördüklerini ve yaşadıklarını anlatması</w:t>
      </w:r>
      <w:r>
        <w:rPr>
          <w:color w:val="231F20"/>
          <w:spacing w:val="-3"/>
        </w:rPr>
        <w:t> istenir.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Kalabalık ve tenha kavramları dergideki etkinlikle</w:t>
      </w:r>
      <w:r>
        <w:rPr>
          <w:color w:val="231F20"/>
          <w:spacing w:val="-5"/>
          <w:sz w:val="22"/>
        </w:rPr>
        <w:t> </w:t>
      </w:r>
      <w:r>
        <w:rPr>
          <w:color w:val="231F20"/>
          <w:sz w:val="22"/>
        </w:rPr>
        <w:t>tamamlanır.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17.03.2023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Çanakkale Türküsü Dinletisi isimli bütünleştirilmiş müzik hareket sanat Türkçe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Şelale Gördünüz mü? İsimli fen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17.03.2023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676"/>
      </w:pPr>
      <w:r>
        <w:rPr>
          <w:color w:val="231F20"/>
        </w:rPr>
        <w:t>Çanakkale Türküsü Dinletisi isimli bütünleştirilmiş müzik hareket sanat Türkçe etkinliği Şelale Gördünüz mü? İsimli fen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ÇANAKKALE TÜRKÜSÜ DİNLETİSİ</w:t>
      </w:r>
    </w:p>
    <w:p>
      <w:pPr>
        <w:spacing w:before="45"/>
        <w:ind w:left="393" w:right="0" w:firstLine="0"/>
        <w:jc w:val="left"/>
        <w:rPr>
          <w:sz w:val="22"/>
        </w:rPr>
      </w:pPr>
      <w:r>
        <w:rPr>
          <w:b/>
          <w:color w:val="231F20"/>
          <w:sz w:val="22"/>
        </w:rPr>
        <w:t>Etkinlik Çeşidi: </w:t>
      </w:r>
      <w:r>
        <w:rPr>
          <w:color w:val="231F20"/>
          <w:sz w:val="22"/>
        </w:rPr>
        <w:t>Müzik Drama (Bütünleştirilmiş etkinlik)</w:t>
      </w:r>
    </w:p>
    <w:p>
      <w:pPr>
        <w:pStyle w:val="Heading1"/>
        <w:spacing w:before="46"/>
        <w:rPr>
          <w:u w:val="none"/>
        </w:rPr>
      </w:pPr>
      <w:r>
        <w:rPr>
          <w:color w:val="231F20"/>
          <w:u w:val="none"/>
        </w:rPr>
        <w:t>Yaş Grubu (Ay):</w:t>
      </w:r>
    </w:p>
    <w:p>
      <w:pPr>
        <w:spacing w:before="45"/>
        <w:ind w:left="393" w:right="0" w:firstLine="0"/>
        <w:jc w:val="left"/>
        <w:rPr>
          <w:b/>
          <w:sz w:val="22"/>
        </w:rPr>
      </w:pPr>
      <w:r>
        <w:rPr>
          <w:b/>
          <w:color w:val="231F20"/>
          <w:sz w:val="22"/>
        </w:rPr>
        <w:t>KAZANIM VE GÖSTERGELER</w:t>
      </w:r>
    </w:p>
    <w:p>
      <w:pPr>
        <w:spacing w:before="46"/>
        <w:ind w:left="393" w:right="0" w:firstLine="0"/>
        <w:jc w:val="left"/>
        <w:rPr>
          <w:b/>
          <w:sz w:val="22"/>
        </w:rPr>
      </w:pPr>
      <w:r>
        <w:rPr>
          <w:b/>
          <w:color w:val="231F20"/>
          <w:sz w:val="22"/>
          <w:u w:val="thick" w:color="231F20"/>
        </w:rPr>
        <w:t>Bilişsel Gelişim</w:t>
      </w:r>
    </w:p>
    <w:p>
      <w:pPr>
        <w:spacing w:before="45"/>
        <w:ind w:left="393" w:right="0" w:firstLine="0"/>
        <w:jc w:val="left"/>
        <w:rPr>
          <w:sz w:val="22"/>
        </w:rPr>
      </w:pPr>
      <w:r>
        <w:rPr>
          <w:b/>
          <w:color w:val="231F20"/>
          <w:sz w:val="22"/>
        </w:rPr>
        <w:t>Kazanım 1: </w:t>
      </w:r>
      <w:r>
        <w:rPr>
          <w:color w:val="231F20"/>
          <w:sz w:val="22"/>
        </w:rPr>
        <w:t>Nesne/durum/olaya dikkatini verir.</w:t>
      </w:r>
    </w:p>
    <w:p>
      <w:pPr>
        <w:pStyle w:val="BodyText"/>
        <w:spacing w:line="256" w:lineRule="auto" w:before="45"/>
        <w:ind w:left="393"/>
      </w:pPr>
      <w:r>
        <w:rPr>
          <w:b/>
          <w:color w:val="231F20"/>
        </w:rPr>
        <w:t>Göstergeleri: </w:t>
      </w:r>
      <w:r>
        <w:rPr>
          <w:color w:val="231F20"/>
        </w:rPr>
        <w:t>Dikkat edilmesi gereken nesne/durum/olaya odaklanır. Dikkatini çeken nesne/durum/ olaya yönelik sorular sorar. Dikkatini çeken nesne/durum olayı ayrıntılarıyla açıklar.</w:t>
      </w:r>
    </w:p>
    <w:p>
      <w:pPr>
        <w:spacing w:before="27"/>
        <w:ind w:left="393" w:right="0" w:firstLine="0"/>
        <w:jc w:val="left"/>
        <w:rPr>
          <w:sz w:val="22"/>
        </w:rPr>
      </w:pPr>
      <w:r>
        <w:rPr>
          <w:b/>
          <w:color w:val="231F20"/>
          <w:sz w:val="22"/>
        </w:rPr>
        <w:t>Kazanım 2: </w:t>
      </w:r>
      <w:r>
        <w:rPr>
          <w:color w:val="231F20"/>
          <w:sz w:val="22"/>
        </w:rPr>
        <w:t>Nesne/durum/olayla ilgili tahminde bulunur.</w:t>
      </w:r>
    </w:p>
    <w:p>
      <w:pPr>
        <w:pStyle w:val="BodyText"/>
        <w:spacing w:before="46"/>
        <w:ind w:left="393"/>
      </w:pPr>
      <w:r>
        <w:rPr>
          <w:b/>
          <w:color w:val="231F20"/>
        </w:rPr>
        <w:t>Göstergeleri: </w:t>
      </w:r>
      <w:r>
        <w:rPr>
          <w:color w:val="231F20"/>
        </w:rPr>
        <w:t>Nesne/durum/olayın ipuçlarını söyler. Gerçek durumu inceler.</w:t>
      </w:r>
    </w:p>
    <w:p>
      <w:pPr>
        <w:pStyle w:val="Heading1"/>
        <w:spacing w:before="45"/>
        <w:rPr>
          <w:u w:val="none"/>
        </w:rPr>
      </w:pPr>
      <w:r>
        <w:rPr>
          <w:color w:val="231F20"/>
          <w:u w:val="thick" w:color="231F20"/>
        </w:rPr>
        <w:t>Dil Gelişimi</w:t>
      </w:r>
    </w:p>
    <w:p>
      <w:pPr>
        <w:spacing w:before="45"/>
        <w:ind w:left="393" w:right="0" w:firstLine="0"/>
        <w:jc w:val="left"/>
        <w:rPr>
          <w:sz w:val="22"/>
        </w:rPr>
      </w:pPr>
      <w:r>
        <w:rPr>
          <w:b/>
          <w:color w:val="231F20"/>
          <w:sz w:val="22"/>
        </w:rPr>
        <w:t>Kazanım 1: </w:t>
      </w:r>
      <w:r>
        <w:rPr>
          <w:color w:val="231F20"/>
          <w:sz w:val="22"/>
        </w:rPr>
        <w:t>Sesleri ayırt eder.</w:t>
      </w:r>
    </w:p>
    <w:p>
      <w:pPr>
        <w:pStyle w:val="BodyText"/>
        <w:spacing w:line="256" w:lineRule="auto" w:before="46"/>
        <w:ind w:left="393"/>
      </w:pPr>
      <w:r>
        <w:rPr>
          <w:b/>
          <w:color w:val="231F20"/>
        </w:rPr>
        <w:t>Göstergeleri: </w:t>
      </w:r>
      <w:r>
        <w:rPr>
          <w:color w:val="231F20"/>
        </w:rPr>
        <w:t>Sesin geldiği yönü söyler. Sesin kaynağının ne olduğunu söyler. Sesin özelliğini söyler. Sesler arasındaki benzerlik ve farklılıkları söyler. Verilen sese benzer sesler çıkarır.</w:t>
      </w:r>
    </w:p>
    <w:p>
      <w:pPr>
        <w:spacing w:before="27"/>
        <w:ind w:left="393" w:right="0" w:firstLine="0"/>
        <w:jc w:val="left"/>
        <w:rPr>
          <w:sz w:val="22"/>
        </w:rPr>
      </w:pPr>
      <w:r>
        <w:rPr>
          <w:b/>
          <w:color w:val="231F20"/>
          <w:sz w:val="22"/>
        </w:rPr>
        <w:t>Kazanım 2: </w:t>
      </w:r>
      <w:r>
        <w:rPr>
          <w:color w:val="231F20"/>
          <w:sz w:val="22"/>
        </w:rPr>
        <w:t>Sesini uygun kullanır.</w:t>
      </w:r>
    </w:p>
    <w:p>
      <w:pPr>
        <w:pStyle w:val="BodyText"/>
        <w:spacing w:line="256" w:lineRule="auto" w:before="4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pStyle w:val="Heading1"/>
        <w:spacing w:before="26"/>
        <w:jc w:val="both"/>
        <w:rPr>
          <w:u w:val="none"/>
        </w:rPr>
      </w:pPr>
      <w:r>
        <w:rPr>
          <w:color w:val="231F20"/>
          <w:u w:val="thick" w:color="231F20"/>
        </w:rPr>
        <w:t>Motor Gelişim</w:t>
      </w:r>
    </w:p>
    <w:p>
      <w:pPr>
        <w:spacing w:before="46"/>
        <w:ind w:left="393" w:right="0" w:firstLine="0"/>
        <w:jc w:val="both"/>
        <w:rPr>
          <w:sz w:val="22"/>
        </w:rPr>
      </w:pPr>
      <w:r>
        <w:rPr>
          <w:b/>
          <w:color w:val="231F20"/>
          <w:sz w:val="22"/>
        </w:rPr>
        <w:t>Kazanım 1: </w:t>
      </w:r>
      <w:r>
        <w:rPr>
          <w:color w:val="231F20"/>
          <w:sz w:val="22"/>
        </w:rPr>
        <w:t>Yer değiştirme hareketleri yapar.</w:t>
      </w:r>
    </w:p>
    <w:p>
      <w:pPr>
        <w:pStyle w:val="BodyText"/>
        <w:spacing w:line="256" w:lineRule="auto" w:before="45"/>
        <w:ind w:left="393" w:right="108"/>
        <w:jc w:val="both"/>
      </w:pPr>
      <w:r>
        <w:rPr>
          <w:b/>
          <w:color w:val="231F20"/>
        </w:rPr>
        <w:t>Göstergeleri: </w:t>
      </w:r>
      <w:r>
        <w:rPr>
          <w:color w:val="231F20"/>
        </w:rPr>
        <w:t>Yönergeler doğrultusunda yürür. Belli bir yüksekliğe tırmanır. Belirlenen noktadan çift ayakla ileriye doğru atlar.</w:t>
      </w:r>
    </w:p>
    <w:p>
      <w:pPr>
        <w:spacing w:before="27"/>
        <w:ind w:left="393" w:right="0" w:firstLine="0"/>
        <w:jc w:val="both"/>
        <w:rPr>
          <w:sz w:val="22"/>
        </w:rPr>
      </w:pPr>
      <w:r>
        <w:rPr>
          <w:b/>
          <w:color w:val="231F20"/>
          <w:sz w:val="22"/>
        </w:rPr>
        <w:t>Kazanım 2: </w:t>
      </w:r>
      <w:r>
        <w:rPr>
          <w:color w:val="231F20"/>
          <w:sz w:val="22"/>
        </w:rPr>
        <w:t>Denge hareketleri yapar.</w:t>
      </w:r>
    </w:p>
    <w:p>
      <w:pPr>
        <w:pStyle w:val="BodyText"/>
        <w:spacing w:line="256" w:lineRule="auto" w:before="45"/>
        <w:ind w:left="393" w:right="110"/>
        <w:jc w:val="both"/>
      </w:pPr>
      <w:r>
        <w:rPr>
          <w:b/>
          <w:color w:val="231F20"/>
        </w:rPr>
        <w:t>Göstergeleri:</w:t>
      </w:r>
      <w:r>
        <w:rPr>
          <w:b/>
          <w:color w:val="231F20"/>
          <w:spacing w:val="-20"/>
        </w:rPr>
        <w:t> </w:t>
      </w:r>
      <w:r>
        <w:rPr>
          <w:color w:val="231F20"/>
        </w:rPr>
        <w:t>Atlama</w:t>
      </w:r>
      <w:r>
        <w:rPr>
          <w:color w:val="231F20"/>
          <w:spacing w:val="-7"/>
        </w:rPr>
        <w:t> </w:t>
      </w:r>
      <w:r>
        <w:rPr>
          <w:color w:val="231F20"/>
        </w:rPr>
        <w:t>ile</w:t>
      </w:r>
      <w:r>
        <w:rPr>
          <w:color w:val="231F20"/>
          <w:spacing w:val="-8"/>
        </w:rPr>
        <w:t> </w:t>
      </w:r>
      <w:r>
        <w:rPr>
          <w:color w:val="231F20"/>
        </w:rPr>
        <w:t>ilgili</w:t>
      </w:r>
      <w:r>
        <w:rPr>
          <w:color w:val="231F20"/>
          <w:spacing w:val="-7"/>
        </w:rPr>
        <w:t> </w:t>
      </w:r>
      <w:r>
        <w:rPr>
          <w:color w:val="231F20"/>
        </w:rPr>
        <w:t>denge</w:t>
      </w:r>
      <w:r>
        <w:rPr>
          <w:color w:val="231F20"/>
          <w:spacing w:val="-8"/>
        </w:rPr>
        <w:t> </w:t>
      </w:r>
      <w:r>
        <w:rPr>
          <w:color w:val="231F20"/>
        </w:rPr>
        <w:t>hareketlerini</w:t>
      </w:r>
      <w:r>
        <w:rPr>
          <w:color w:val="231F20"/>
          <w:spacing w:val="-8"/>
        </w:rPr>
        <w:t> </w:t>
      </w:r>
      <w:r>
        <w:rPr>
          <w:color w:val="231F20"/>
          <w:spacing w:val="-3"/>
        </w:rPr>
        <w:t>yapar.</w:t>
      </w:r>
      <w:r>
        <w:rPr>
          <w:color w:val="231F20"/>
          <w:spacing w:val="-7"/>
        </w:rPr>
        <w:t> </w:t>
      </w:r>
      <w:r>
        <w:rPr>
          <w:color w:val="231F20"/>
        </w:rPr>
        <w:t>Konma</w:t>
      </w:r>
      <w:r>
        <w:rPr>
          <w:color w:val="231F20"/>
          <w:spacing w:val="-8"/>
        </w:rPr>
        <w:t> </w:t>
      </w:r>
      <w:r>
        <w:rPr>
          <w:color w:val="231F20"/>
        </w:rPr>
        <w:t>ile</w:t>
      </w:r>
      <w:r>
        <w:rPr>
          <w:color w:val="231F20"/>
          <w:spacing w:val="-7"/>
        </w:rPr>
        <w:t> </w:t>
      </w:r>
      <w:r>
        <w:rPr>
          <w:color w:val="231F20"/>
        </w:rPr>
        <w:t>ilgili</w:t>
      </w:r>
      <w:r>
        <w:rPr>
          <w:color w:val="231F20"/>
          <w:spacing w:val="-8"/>
        </w:rPr>
        <w:t> </w:t>
      </w:r>
      <w:r>
        <w:rPr>
          <w:color w:val="231F20"/>
        </w:rPr>
        <w:t>denge</w:t>
      </w:r>
      <w:r>
        <w:rPr>
          <w:color w:val="231F20"/>
          <w:spacing w:val="-7"/>
        </w:rPr>
        <w:t> </w:t>
      </w:r>
      <w:r>
        <w:rPr>
          <w:color w:val="231F20"/>
        </w:rPr>
        <w:t>hareketlerini</w:t>
      </w:r>
      <w:r>
        <w:rPr>
          <w:color w:val="231F20"/>
          <w:spacing w:val="-8"/>
        </w:rPr>
        <w:t> </w:t>
      </w:r>
      <w:r>
        <w:rPr>
          <w:color w:val="231F20"/>
          <w:spacing w:val="-3"/>
        </w:rPr>
        <w:t>yapar.</w:t>
      </w:r>
      <w:r>
        <w:rPr>
          <w:color w:val="231F20"/>
          <w:spacing w:val="-8"/>
        </w:rPr>
        <w:t> </w:t>
      </w:r>
      <w:r>
        <w:rPr>
          <w:color w:val="231F20"/>
        </w:rPr>
        <w:t>Baş- lama ile ilgili denge hareketlerini yapar. Durma ile ilgili denge hareketlerini</w:t>
      </w:r>
      <w:r>
        <w:rPr>
          <w:color w:val="231F20"/>
          <w:spacing w:val="-28"/>
        </w:rPr>
        <w:t> </w:t>
      </w:r>
      <w:r>
        <w:rPr>
          <w:color w:val="231F20"/>
        </w:rPr>
        <w:t>yapar.</w:t>
      </w:r>
    </w:p>
    <w:p>
      <w:pPr>
        <w:pStyle w:val="BodyText"/>
        <w:spacing w:before="27"/>
        <w:ind w:left="393"/>
      </w:pPr>
      <w:r>
        <w:rPr>
          <w:b/>
          <w:color w:val="231F20"/>
        </w:rPr>
        <w:t>Kazanım 4: </w:t>
      </w:r>
      <w:r>
        <w:rPr>
          <w:color w:val="231F20"/>
        </w:rPr>
        <w:t>Küçük kas kullanımı gerektiren hareketleri yapar.</w:t>
      </w:r>
    </w:p>
    <w:p>
      <w:pPr>
        <w:pStyle w:val="BodyText"/>
        <w:spacing w:before="46"/>
        <w:ind w:left="393"/>
      </w:pPr>
      <w:r>
        <w:rPr>
          <w:b/>
          <w:color w:val="231F20"/>
        </w:rPr>
        <w:t>Göstergeleri: </w:t>
      </w:r>
      <w:r>
        <w:rPr>
          <w:color w:val="231F20"/>
        </w:rPr>
        <w:t>Kalemi doğru tutar. Kalem kontrolünü sağlar. Çizgileri istenilen nitelikte çizer.</w:t>
      </w:r>
    </w:p>
    <w:p>
      <w:pPr>
        <w:spacing w:before="45"/>
        <w:ind w:left="393" w:right="0" w:firstLine="0"/>
        <w:jc w:val="left"/>
        <w:rPr>
          <w:sz w:val="22"/>
        </w:rPr>
      </w:pPr>
      <w:r>
        <w:rPr>
          <w:b/>
          <w:color w:val="231F20"/>
          <w:sz w:val="22"/>
        </w:rPr>
        <w:t>Kazanım 5: </w:t>
      </w:r>
      <w:r>
        <w:rPr>
          <w:color w:val="231F20"/>
          <w:sz w:val="22"/>
        </w:rPr>
        <w:t>Müzik ve ritim eşliğinde hareket eder.</w:t>
      </w:r>
    </w:p>
    <w:p>
      <w:pPr>
        <w:pStyle w:val="BodyText"/>
        <w:spacing w:line="256" w:lineRule="auto" w:before="46"/>
        <w:ind w:left="393"/>
      </w:pPr>
      <w:r>
        <w:rPr>
          <w:b/>
          <w:color w:val="231F20"/>
          <w:spacing w:val="-3"/>
        </w:rPr>
        <w:t>Göstergeleri: </w:t>
      </w:r>
      <w:r>
        <w:rPr>
          <w:color w:val="231F20"/>
          <w:spacing w:val="-3"/>
        </w:rPr>
        <w:t>Nesneleri kullanarak ritim çalışması </w:t>
      </w:r>
      <w:r>
        <w:rPr>
          <w:color w:val="231F20"/>
          <w:spacing w:val="-5"/>
        </w:rPr>
        <w:t>yapar. </w:t>
      </w:r>
      <w:r>
        <w:rPr>
          <w:color w:val="231F20"/>
          <w:spacing w:val="-4"/>
        </w:rPr>
        <w:t>Vurmalı </w:t>
      </w:r>
      <w:r>
        <w:rPr>
          <w:color w:val="231F20"/>
          <w:spacing w:val="-3"/>
        </w:rPr>
        <w:t>çalgıları kullanarak ritim çalışması </w:t>
      </w:r>
      <w:r>
        <w:rPr>
          <w:color w:val="231F20"/>
        </w:rPr>
        <w:t>ya- </w:t>
      </w:r>
      <w:r>
        <w:rPr>
          <w:color w:val="231F20"/>
          <w:spacing w:val="-6"/>
        </w:rPr>
        <w:t>par.</w:t>
      </w:r>
    </w:p>
    <w:p>
      <w:pPr>
        <w:pStyle w:val="Heading1"/>
        <w:spacing w:before="27"/>
        <w:rPr>
          <w:u w:val="none"/>
        </w:rPr>
      </w:pPr>
      <w:r>
        <w:rPr>
          <w:color w:val="231F20"/>
          <w:u w:val="none"/>
        </w:rPr>
        <w:t>ÖĞRENME SÜRECİ</w:t>
      </w:r>
    </w:p>
    <w:p>
      <w:pPr>
        <w:pStyle w:val="BodyText"/>
        <w:spacing w:line="256" w:lineRule="auto" w:before="45"/>
        <w:ind w:left="393" w:right="107"/>
        <w:jc w:val="both"/>
      </w:pPr>
      <w:r>
        <w:rPr>
          <w:color w:val="231F20"/>
        </w:rPr>
        <w:t>Öğretmen güler yüzle çocukları karşılar. Sınıf merkezlerine yönlendirir. Sınıfta Çanakkale türküsü hafif tonda çalmaktadır. Çember saatine asker yürüyüşleri ile giriş yapılır. “Küçük askerler kullanılarak veri- len mücadele harita üzerinde anlatılır: Bir zamanlar ülkemizi bizden almak isteyen düşmanlar varmış. Onlar</w:t>
      </w:r>
      <w:r>
        <w:rPr>
          <w:color w:val="231F20"/>
          <w:spacing w:val="-9"/>
        </w:rPr>
        <w:t> </w:t>
      </w:r>
      <w:r>
        <w:rPr>
          <w:color w:val="231F20"/>
        </w:rPr>
        <w:t>Çanakkale</w:t>
      </w:r>
      <w:r>
        <w:rPr>
          <w:color w:val="231F20"/>
          <w:spacing w:val="-9"/>
        </w:rPr>
        <w:t> </w:t>
      </w:r>
      <w:r>
        <w:rPr>
          <w:color w:val="231F20"/>
        </w:rPr>
        <w:t>şehrimize</w:t>
      </w:r>
      <w:r>
        <w:rPr>
          <w:color w:val="231F20"/>
          <w:spacing w:val="-8"/>
        </w:rPr>
        <w:t> </w:t>
      </w:r>
      <w:r>
        <w:rPr>
          <w:color w:val="231F20"/>
        </w:rPr>
        <w:t>girdiklerinde</w:t>
      </w:r>
      <w:r>
        <w:rPr>
          <w:color w:val="231F20"/>
          <w:spacing w:val="-13"/>
        </w:rPr>
        <w:t> </w:t>
      </w:r>
      <w:r>
        <w:rPr>
          <w:color w:val="231F20"/>
        </w:rPr>
        <w:t>Türk</w:t>
      </w:r>
      <w:r>
        <w:rPr>
          <w:color w:val="231F20"/>
          <w:spacing w:val="-9"/>
        </w:rPr>
        <w:t> </w:t>
      </w:r>
      <w:r>
        <w:rPr>
          <w:color w:val="231F20"/>
        </w:rPr>
        <w:t>askeri</w:t>
      </w:r>
      <w:r>
        <w:rPr>
          <w:color w:val="231F20"/>
          <w:spacing w:val="-8"/>
        </w:rPr>
        <w:t> </w:t>
      </w:r>
      <w:r>
        <w:rPr>
          <w:color w:val="231F20"/>
        </w:rPr>
        <w:t>büyük</w:t>
      </w:r>
      <w:r>
        <w:rPr>
          <w:color w:val="231F20"/>
          <w:spacing w:val="-9"/>
        </w:rPr>
        <w:t> </w:t>
      </w:r>
      <w:r>
        <w:rPr>
          <w:color w:val="231F20"/>
        </w:rPr>
        <w:t>bir</w:t>
      </w:r>
      <w:r>
        <w:rPr>
          <w:color w:val="231F20"/>
          <w:spacing w:val="-8"/>
        </w:rPr>
        <w:t> </w:t>
      </w:r>
      <w:r>
        <w:rPr>
          <w:color w:val="231F20"/>
        </w:rPr>
        <w:t>cesaretle</w:t>
      </w:r>
      <w:r>
        <w:rPr>
          <w:color w:val="231F20"/>
          <w:spacing w:val="-9"/>
        </w:rPr>
        <w:t> </w:t>
      </w:r>
      <w:r>
        <w:rPr>
          <w:color w:val="231F20"/>
        </w:rPr>
        <w:t>vatanımızı</w:t>
      </w:r>
      <w:r>
        <w:rPr>
          <w:color w:val="231F20"/>
          <w:spacing w:val="-9"/>
        </w:rPr>
        <w:t> </w:t>
      </w:r>
      <w:r>
        <w:rPr>
          <w:color w:val="231F20"/>
        </w:rPr>
        <w:t>kurtarmak</w:t>
      </w:r>
      <w:r>
        <w:rPr>
          <w:color w:val="231F20"/>
          <w:spacing w:val="-8"/>
        </w:rPr>
        <w:t> </w:t>
      </w:r>
      <w:r>
        <w:rPr>
          <w:color w:val="231F20"/>
        </w:rPr>
        <w:t>için</w:t>
      </w:r>
      <w:r>
        <w:rPr>
          <w:color w:val="231F20"/>
          <w:spacing w:val="-9"/>
        </w:rPr>
        <w:t> </w:t>
      </w:r>
      <w:r>
        <w:rPr>
          <w:color w:val="231F20"/>
        </w:rPr>
        <w:t>çaba göstermiş. Mustafa Kemal başkanlığında ülkemiz düşmanlardan kurtulmuş. ” diye haritada Çanakkale şehrimiz gösterilir. Müzik etkinliğinde şarkı dinlenerek çocuklarla</w:t>
      </w:r>
      <w:r>
        <w:rPr>
          <w:color w:val="231F20"/>
          <w:spacing w:val="-8"/>
        </w:rPr>
        <w:t> </w:t>
      </w:r>
      <w:r>
        <w:rPr>
          <w:color w:val="231F20"/>
        </w:rPr>
        <w:t>tekrarlanır:</w:t>
      </w:r>
    </w:p>
    <w:p>
      <w:pPr>
        <w:pStyle w:val="BodyText"/>
        <w:spacing w:line="256" w:lineRule="auto" w:before="24"/>
        <w:ind w:left="393" w:right="110"/>
        <w:jc w:val="both"/>
      </w:pPr>
      <w:r>
        <w:rPr>
          <w:color w:val="231F20"/>
        </w:rPr>
        <w:t>Çanakkale içinde vurdular beni/Ölmeden mezara koydular beni/Of gençliğim eyvah Çanakkale içinde aynalı çarşı/ Ana ben gidiyorum düşmana karşı/ Of gençliğim eyvah Dergide yer alan mandala çalış- ması yapılır.</w:t>
      </w:r>
    </w:p>
    <w:p>
      <w:pPr>
        <w:pStyle w:val="BodyText"/>
        <w:spacing w:before="26"/>
        <w:ind w:left="393"/>
        <w:jc w:val="both"/>
      </w:pPr>
      <w:r>
        <w:rPr>
          <w:color w:val="231F20"/>
        </w:rPr>
        <w:t>Dergideki grafik etkinliği ile çalışmaya devam edilir.</w:t>
      </w:r>
    </w:p>
    <w:p>
      <w:pPr>
        <w:pStyle w:val="BodyText"/>
        <w:spacing w:line="256" w:lineRule="auto" w:before="46"/>
        <w:ind w:left="393" w:right="108"/>
        <w:jc w:val="both"/>
      </w:pPr>
      <w:r>
        <w:rPr>
          <w:color w:val="231F20"/>
        </w:rPr>
        <w:t>Asker yürüyüşü dik durarak/yerde sürünerek/takla atarak ısınma hareketleri yapılır. Sandalyenin sırt bölümüne kemer takılır. Çocuklara kemeri nasıl açacaklarına dair eğitim verilir.</w:t>
      </w:r>
    </w:p>
    <w:p>
      <w:pPr>
        <w:spacing w:before="27"/>
        <w:ind w:left="393" w:right="0" w:firstLine="0"/>
        <w:jc w:val="both"/>
        <w:rPr>
          <w:sz w:val="22"/>
        </w:rPr>
      </w:pPr>
      <w:r>
        <w:rPr>
          <w:b/>
          <w:color w:val="231F20"/>
          <w:sz w:val="22"/>
        </w:rPr>
        <w:t>MATERYALLER: </w:t>
      </w:r>
      <w:r>
        <w:rPr>
          <w:color w:val="231F20"/>
          <w:sz w:val="22"/>
        </w:rPr>
        <w:t>Oyuncak askerler, kemer, sandalye</w:t>
      </w:r>
    </w:p>
    <w:p>
      <w:pPr>
        <w:spacing w:before="45"/>
        <w:ind w:left="393" w:right="0" w:firstLine="0"/>
        <w:jc w:val="left"/>
        <w:rPr>
          <w:sz w:val="22"/>
        </w:rPr>
      </w:pPr>
      <w:r>
        <w:rPr>
          <w:b/>
          <w:color w:val="231F20"/>
          <w:sz w:val="22"/>
        </w:rPr>
        <w:t>KAVRAMLAR: </w:t>
      </w:r>
      <w:r>
        <w:rPr>
          <w:color w:val="231F20"/>
          <w:sz w:val="22"/>
        </w:rPr>
        <w:t>Hareketli, hareketsiz</w:t>
      </w:r>
    </w:p>
    <w:p>
      <w:pPr>
        <w:spacing w:before="45"/>
        <w:ind w:left="393" w:right="0" w:firstLine="0"/>
        <w:jc w:val="both"/>
        <w:rPr>
          <w:sz w:val="22"/>
        </w:rPr>
      </w:pPr>
      <w:r>
        <w:rPr>
          <w:b/>
          <w:color w:val="231F20"/>
          <w:sz w:val="22"/>
        </w:rPr>
        <w:t>SÖZCÜKLER: </w:t>
      </w:r>
      <w:r>
        <w:rPr>
          <w:color w:val="231F20"/>
          <w:sz w:val="22"/>
        </w:rPr>
        <w:t>Çanakkale Zaferi, asker, vatan</w:t>
      </w:r>
    </w:p>
    <w:p>
      <w:pPr>
        <w:pStyle w:val="BodyText"/>
        <w:spacing w:line="256" w:lineRule="auto" w:before="46"/>
        <w:ind w:left="393" w:right="109"/>
        <w:jc w:val="both"/>
      </w:pPr>
      <w:r>
        <w:rPr>
          <w:b/>
          <w:color w:val="231F20"/>
        </w:rPr>
        <w:t>AİLE KATILIMI: </w:t>
      </w:r>
      <w:r>
        <w:rPr>
          <w:color w:val="231F20"/>
        </w:rPr>
        <w:t>Veliye, çocuğuyla Çanakkale zaferi ile ilgili gazete ve dergilerde yer alan resimleri inceleyerek sohbet etmeleri önerilir. Uygun resimleri keserek bir kartona yapıştırmaları ve okula gön- dermeleri istenir.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45" w:after="0"/>
        <w:ind w:left="677" w:right="0" w:hanging="285"/>
        <w:jc w:val="left"/>
        <w:rPr>
          <w:sz w:val="22"/>
        </w:rPr>
      </w:pPr>
      <w:r>
        <w:rPr>
          <w:color w:val="231F20"/>
          <w:sz w:val="22"/>
        </w:rPr>
        <w:t>Dergiden ilgili sayfa</w:t>
      </w:r>
      <w:r>
        <w:rPr>
          <w:color w:val="231F20"/>
          <w:spacing w:val="-3"/>
          <w:sz w:val="22"/>
        </w:rPr>
        <w:t> </w:t>
      </w:r>
      <w:r>
        <w:rPr>
          <w:color w:val="231F20"/>
          <w:sz w:val="22"/>
        </w:rPr>
        <w:t>uygulanır.</w:t>
      </w:r>
    </w:p>
    <w:p>
      <w:pPr>
        <w:pStyle w:val="Heading1"/>
        <w:spacing w:before="80"/>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ŞELALE GÖRDÜNÜZ MÜ?</w:t>
      </w:r>
    </w:p>
    <w:p>
      <w:pPr>
        <w:spacing w:before="75"/>
        <w:ind w:left="110" w:right="0" w:firstLine="0"/>
        <w:jc w:val="left"/>
        <w:rPr>
          <w:sz w:val="22"/>
        </w:rPr>
      </w:pPr>
      <w:r>
        <w:rPr>
          <w:b/>
          <w:color w:val="231F20"/>
          <w:sz w:val="22"/>
        </w:rPr>
        <w:t>Etkinlik Çeşidi: </w:t>
      </w:r>
      <w:r>
        <w:rPr>
          <w:color w:val="231F20"/>
          <w:sz w:val="22"/>
        </w:rPr>
        <w:t>Fen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20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110"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6"/>
        <w:ind w:left="110" w:right="203"/>
      </w:pPr>
      <w:r>
        <w:rPr>
          <w:b/>
          <w:color w:val="231F20"/>
        </w:rPr>
        <w:t>Göstergeleri: </w:t>
      </w:r>
      <w:r>
        <w:rPr>
          <w:color w:val="231F20"/>
        </w:rPr>
        <w:t>İpuçlarını birleştirerek tahminini söyler. Gerçek durumu inceler. Tahmini ile gerçek duru- mu karşılaştırır.</w:t>
      </w:r>
    </w:p>
    <w:p>
      <w:pPr>
        <w:spacing w:before="26"/>
        <w:ind w:left="110" w:right="0" w:firstLine="0"/>
        <w:jc w:val="left"/>
        <w:rPr>
          <w:sz w:val="22"/>
        </w:rPr>
      </w:pPr>
      <w:r>
        <w:rPr>
          <w:b/>
          <w:color w:val="231F20"/>
          <w:sz w:val="22"/>
        </w:rPr>
        <w:t>Kazanım 17: </w:t>
      </w:r>
      <w:r>
        <w:rPr>
          <w:color w:val="231F20"/>
          <w:sz w:val="22"/>
        </w:rPr>
        <w:t>Neden-sonuç ilişkisi kurar.</w:t>
      </w:r>
    </w:p>
    <w:p>
      <w:pPr>
        <w:pStyle w:val="BodyText"/>
        <w:spacing w:before="75"/>
        <w:ind w:left="110"/>
      </w:pPr>
      <w:r>
        <w:rPr>
          <w:b/>
          <w:color w:val="231F20"/>
        </w:rPr>
        <w:t>Göstergeleri: </w:t>
      </w:r>
      <w:r>
        <w:rPr>
          <w:color w:val="231F20"/>
        </w:rPr>
        <w:t>Bir olayın olası nedenlerini söyler. Bir olayın olası sonuçlarını söyler.</w:t>
      </w:r>
    </w:p>
    <w:p>
      <w:pPr>
        <w:pStyle w:val="Heading1"/>
        <w:spacing w:before="7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3: </w:t>
      </w:r>
      <w:r>
        <w:rPr>
          <w:color w:val="231F20"/>
          <w:sz w:val="22"/>
        </w:rPr>
        <w:t>Söz dizimi kurallarına göre cümle kurar.</w:t>
      </w:r>
    </w:p>
    <w:p>
      <w:pPr>
        <w:spacing w:before="76"/>
        <w:ind w:left="110" w:right="0" w:firstLine="0"/>
        <w:jc w:val="left"/>
        <w:rPr>
          <w:sz w:val="22"/>
        </w:rPr>
      </w:pPr>
      <w:r>
        <w:rPr>
          <w:b/>
          <w:color w:val="231F20"/>
          <w:sz w:val="22"/>
        </w:rPr>
        <w:t>Göstergeleri: </w:t>
      </w:r>
      <w:r>
        <w:rPr>
          <w:color w:val="231F20"/>
          <w:sz w:val="22"/>
        </w:rPr>
        <w:t>Düz cümle kurar.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2"/>
        <w:jc w:val="both"/>
      </w:pPr>
      <w:r>
        <w:rPr>
          <w:color w:val="231F20"/>
        </w:rPr>
        <w:t>Çocuklara,</w:t>
      </w:r>
      <w:r>
        <w:rPr>
          <w:color w:val="231F20"/>
          <w:spacing w:val="-6"/>
        </w:rPr>
        <w:t> </w:t>
      </w:r>
      <w:r>
        <w:rPr>
          <w:color w:val="231F20"/>
        </w:rPr>
        <w:t>“Şelalenin</w:t>
      </w:r>
      <w:r>
        <w:rPr>
          <w:color w:val="231F20"/>
          <w:spacing w:val="-6"/>
        </w:rPr>
        <w:t> </w:t>
      </w:r>
      <w:r>
        <w:rPr>
          <w:color w:val="231F20"/>
        </w:rPr>
        <w:t>ne</w:t>
      </w:r>
      <w:r>
        <w:rPr>
          <w:color w:val="231F20"/>
          <w:spacing w:val="-6"/>
        </w:rPr>
        <w:t> </w:t>
      </w:r>
      <w:r>
        <w:rPr>
          <w:color w:val="231F20"/>
        </w:rPr>
        <w:t>demek?</w:t>
      </w:r>
      <w:r>
        <w:rPr>
          <w:color w:val="231F20"/>
          <w:spacing w:val="-5"/>
        </w:rPr>
        <w:t> </w:t>
      </w:r>
      <w:r>
        <w:rPr>
          <w:color w:val="231F20"/>
        </w:rPr>
        <w:t>Daha</w:t>
      </w:r>
      <w:r>
        <w:rPr>
          <w:color w:val="231F20"/>
          <w:spacing w:val="-6"/>
        </w:rPr>
        <w:t> </w:t>
      </w:r>
      <w:r>
        <w:rPr>
          <w:color w:val="231F20"/>
        </w:rPr>
        <w:t>önce</w:t>
      </w:r>
      <w:r>
        <w:rPr>
          <w:color w:val="231F20"/>
          <w:spacing w:val="-6"/>
        </w:rPr>
        <w:t> </w:t>
      </w:r>
      <w:r>
        <w:rPr>
          <w:color w:val="231F20"/>
        </w:rPr>
        <w:t>şelale</w:t>
      </w:r>
      <w:r>
        <w:rPr>
          <w:color w:val="231F20"/>
          <w:spacing w:val="-6"/>
        </w:rPr>
        <w:t> </w:t>
      </w:r>
      <w:r>
        <w:rPr>
          <w:color w:val="231F20"/>
        </w:rPr>
        <w:t>gören</w:t>
      </w:r>
      <w:r>
        <w:rPr>
          <w:color w:val="231F20"/>
          <w:spacing w:val="-5"/>
        </w:rPr>
        <w:t> </w:t>
      </w:r>
      <w:r>
        <w:rPr>
          <w:color w:val="231F20"/>
        </w:rPr>
        <w:t>var</w:t>
      </w:r>
      <w:r>
        <w:rPr>
          <w:color w:val="231F20"/>
          <w:spacing w:val="-6"/>
        </w:rPr>
        <w:t> </w:t>
      </w:r>
      <w:r>
        <w:rPr>
          <w:color w:val="231F20"/>
        </w:rPr>
        <w:t>mı?”</w:t>
      </w:r>
      <w:r>
        <w:rPr>
          <w:color w:val="231F20"/>
          <w:spacing w:val="-6"/>
        </w:rPr>
        <w:t> </w:t>
      </w:r>
      <w:r>
        <w:rPr>
          <w:color w:val="231F20"/>
        </w:rPr>
        <w:t>Diye</w:t>
      </w:r>
      <w:r>
        <w:rPr>
          <w:color w:val="231F20"/>
          <w:spacing w:val="-6"/>
        </w:rPr>
        <w:t> </w:t>
      </w:r>
      <w:r>
        <w:rPr>
          <w:color w:val="231F20"/>
        </w:rPr>
        <w:t>sorulur.</w:t>
      </w:r>
      <w:r>
        <w:rPr>
          <w:color w:val="231F20"/>
          <w:spacing w:val="-5"/>
        </w:rPr>
        <w:t> </w:t>
      </w:r>
      <w:r>
        <w:rPr>
          <w:color w:val="231F20"/>
        </w:rPr>
        <w:t>Bilgisayar</w:t>
      </w:r>
      <w:r>
        <w:rPr>
          <w:color w:val="231F20"/>
          <w:spacing w:val="-6"/>
        </w:rPr>
        <w:t> </w:t>
      </w:r>
      <w:r>
        <w:rPr>
          <w:color w:val="231F20"/>
        </w:rPr>
        <w:t>görsellerin- den de şelaleler izlettirilir. Çocuklar izlenimlerini anlattıktan sonra “Şelale Deneyi” yapılacağı </w:t>
      </w:r>
      <w:r>
        <w:rPr>
          <w:color w:val="231F20"/>
          <w:spacing w:val="-3"/>
        </w:rPr>
        <w:t>açıklanır. </w:t>
      </w:r>
      <w:r>
        <w:rPr>
          <w:color w:val="231F20"/>
        </w:rPr>
        <w:t>Deney</w:t>
      </w:r>
      <w:r>
        <w:rPr>
          <w:color w:val="231F20"/>
          <w:spacing w:val="-7"/>
        </w:rPr>
        <w:t> </w:t>
      </w:r>
      <w:r>
        <w:rPr>
          <w:color w:val="231F20"/>
        </w:rPr>
        <w:t>malzemeleri</w:t>
      </w:r>
      <w:r>
        <w:rPr>
          <w:color w:val="231F20"/>
          <w:spacing w:val="-7"/>
        </w:rPr>
        <w:t> </w:t>
      </w:r>
      <w:r>
        <w:rPr>
          <w:color w:val="231F20"/>
        </w:rPr>
        <w:t>masanın</w:t>
      </w:r>
      <w:r>
        <w:rPr>
          <w:color w:val="231F20"/>
          <w:spacing w:val="-7"/>
        </w:rPr>
        <w:t> </w:t>
      </w:r>
      <w:r>
        <w:rPr>
          <w:color w:val="231F20"/>
        </w:rPr>
        <w:t>üzerine</w:t>
      </w:r>
      <w:r>
        <w:rPr>
          <w:color w:val="231F20"/>
          <w:spacing w:val="-7"/>
        </w:rPr>
        <w:t> </w:t>
      </w:r>
      <w:r>
        <w:rPr>
          <w:color w:val="231F20"/>
        </w:rPr>
        <w:t>yerleştirilerek</w:t>
      </w:r>
      <w:r>
        <w:rPr>
          <w:color w:val="231F20"/>
          <w:spacing w:val="-7"/>
        </w:rPr>
        <w:t> </w:t>
      </w:r>
      <w:r>
        <w:rPr>
          <w:color w:val="231F20"/>
        </w:rPr>
        <w:t>tanıtılır.</w:t>
      </w:r>
      <w:r>
        <w:rPr>
          <w:color w:val="231F20"/>
          <w:spacing w:val="-7"/>
        </w:rPr>
        <w:t> </w:t>
      </w:r>
      <w:r>
        <w:rPr>
          <w:color w:val="231F20"/>
        </w:rPr>
        <w:t>Boş</w:t>
      </w:r>
      <w:r>
        <w:rPr>
          <w:color w:val="231F20"/>
          <w:spacing w:val="-7"/>
        </w:rPr>
        <w:t> </w:t>
      </w:r>
      <w:r>
        <w:rPr>
          <w:color w:val="231F20"/>
        </w:rPr>
        <w:t>bir</w:t>
      </w:r>
      <w:r>
        <w:rPr>
          <w:color w:val="231F20"/>
          <w:spacing w:val="-7"/>
        </w:rPr>
        <w:t> </w:t>
      </w:r>
      <w:r>
        <w:rPr>
          <w:color w:val="231F20"/>
        </w:rPr>
        <w:t>pet</w:t>
      </w:r>
      <w:r>
        <w:rPr>
          <w:color w:val="231F20"/>
          <w:spacing w:val="-7"/>
        </w:rPr>
        <w:t> </w:t>
      </w:r>
      <w:r>
        <w:rPr>
          <w:color w:val="231F20"/>
        </w:rPr>
        <w:t>şişenin</w:t>
      </w:r>
      <w:r>
        <w:rPr>
          <w:color w:val="231F20"/>
          <w:spacing w:val="-7"/>
        </w:rPr>
        <w:t> </w:t>
      </w:r>
      <w:r>
        <w:rPr>
          <w:color w:val="231F20"/>
        </w:rPr>
        <w:t>üzerine</w:t>
      </w:r>
      <w:r>
        <w:rPr>
          <w:color w:val="231F20"/>
          <w:spacing w:val="-7"/>
        </w:rPr>
        <w:t> </w:t>
      </w:r>
      <w:r>
        <w:rPr>
          <w:color w:val="231F20"/>
        </w:rPr>
        <w:t>çiviyle</w:t>
      </w:r>
      <w:r>
        <w:rPr>
          <w:color w:val="231F20"/>
          <w:spacing w:val="-7"/>
        </w:rPr>
        <w:t> </w:t>
      </w:r>
      <w:r>
        <w:rPr>
          <w:color w:val="231F20"/>
        </w:rPr>
        <w:t>dört</w:t>
      </w:r>
      <w:r>
        <w:rPr>
          <w:color w:val="231F20"/>
          <w:spacing w:val="-7"/>
        </w:rPr>
        <w:t> </w:t>
      </w:r>
      <w:r>
        <w:rPr>
          <w:color w:val="231F20"/>
        </w:rPr>
        <w:t>delik aralıklarla</w:t>
      </w:r>
      <w:r>
        <w:rPr>
          <w:color w:val="231F20"/>
          <w:spacing w:val="-11"/>
        </w:rPr>
        <w:t> </w:t>
      </w:r>
      <w:r>
        <w:rPr>
          <w:color w:val="231F20"/>
        </w:rPr>
        <w:t>yukarıdan</w:t>
      </w:r>
      <w:r>
        <w:rPr>
          <w:color w:val="231F20"/>
          <w:spacing w:val="-10"/>
        </w:rPr>
        <w:t> </w:t>
      </w:r>
      <w:r>
        <w:rPr>
          <w:color w:val="231F20"/>
        </w:rPr>
        <w:t>aşağıya</w:t>
      </w:r>
      <w:r>
        <w:rPr>
          <w:color w:val="231F20"/>
          <w:spacing w:val="-10"/>
        </w:rPr>
        <w:t> </w:t>
      </w:r>
      <w:r>
        <w:rPr>
          <w:color w:val="231F20"/>
        </w:rPr>
        <w:t>doğru</w:t>
      </w:r>
      <w:r>
        <w:rPr>
          <w:color w:val="231F20"/>
          <w:spacing w:val="-11"/>
        </w:rPr>
        <w:t> </w:t>
      </w:r>
      <w:r>
        <w:rPr>
          <w:color w:val="231F20"/>
          <w:spacing w:val="-3"/>
        </w:rPr>
        <w:t>açılır.</w:t>
      </w:r>
      <w:r>
        <w:rPr>
          <w:color w:val="231F20"/>
          <w:spacing w:val="-10"/>
        </w:rPr>
        <w:t> </w:t>
      </w:r>
      <w:r>
        <w:rPr>
          <w:color w:val="231F20"/>
        </w:rPr>
        <w:t>Delikler</w:t>
      </w:r>
      <w:r>
        <w:rPr>
          <w:color w:val="231F20"/>
          <w:spacing w:val="-10"/>
        </w:rPr>
        <w:t> </w:t>
      </w:r>
      <w:r>
        <w:rPr>
          <w:color w:val="231F20"/>
        </w:rPr>
        <w:t>selobantla</w:t>
      </w:r>
      <w:r>
        <w:rPr>
          <w:color w:val="231F20"/>
          <w:spacing w:val="-10"/>
        </w:rPr>
        <w:t> </w:t>
      </w:r>
      <w:r>
        <w:rPr>
          <w:color w:val="231F20"/>
        </w:rPr>
        <w:t>kapatılır.</w:t>
      </w:r>
      <w:r>
        <w:rPr>
          <w:color w:val="231F20"/>
          <w:spacing w:val="-11"/>
        </w:rPr>
        <w:t> </w:t>
      </w:r>
      <w:r>
        <w:rPr>
          <w:color w:val="231F20"/>
        </w:rPr>
        <w:t>Şişe</w:t>
      </w:r>
      <w:r>
        <w:rPr>
          <w:color w:val="231F20"/>
          <w:spacing w:val="-10"/>
        </w:rPr>
        <w:t> </w:t>
      </w:r>
      <w:r>
        <w:rPr>
          <w:color w:val="231F20"/>
        </w:rPr>
        <w:t>su</w:t>
      </w:r>
      <w:r>
        <w:rPr>
          <w:color w:val="231F20"/>
          <w:spacing w:val="-10"/>
        </w:rPr>
        <w:t> </w:t>
      </w:r>
      <w:r>
        <w:rPr>
          <w:color w:val="231F20"/>
        </w:rPr>
        <w:t>ile</w:t>
      </w:r>
      <w:r>
        <w:rPr>
          <w:color w:val="231F20"/>
          <w:spacing w:val="-10"/>
        </w:rPr>
        <w:t> </w:t>
      </w:r>
      <w:r>
        <w:rPr>
          <w:color w:val="231F20"/>
        </w:rPr>
        <w:t>doldurulur.</w:t>
      </w:r>
      <w:r>
        <w:rPr>
          <w:color w:val="231F20"/>
          <w:spacing w:val="-11"/>
        </w:rPr>
        <w:t> </w:t>
      </w:r>
      <w:r>
        <w:rPr>
          <w:color w:val="231F20"/>
        </w:rPr>
        <w:t>Çocuklara selobantları</w:t>
      </w:r>
      <w:r>
        <w:rPr>
          <w:color w:val="231F20"/>
          <w:spacing w:val="-6"/>
        </w:rPr>
        <w:t> </w:t>
      </w:r>
      <w:r>
        <w:rPr>
          <w:color w:val="231F20"/>
        </w:rPr>
        <w:t>çıkarınca</w:t>
      </w:r>
      <w:r>
        <w:rPr>
          <w:color w:val="231F20"/>
          <w:spacing w:val="-7"/>
        </w:rPr>
        <w:t> </w:t>
      </w:r>
      <w:r>
        <w:rPr>
          <w:color w:val="231F20"/>
        </w:rPr>
        <w:t>neler</w:t>
      </w:r>
      <w:r>
        <w:rPr>
          <w:color w:val="231F20"/>
          <w:spacing w:val="-7"/>
        </w:rPr>
        <w:t> </w:t>
      </w:r>
      <w:r>
        <w:rPr>
          <w:color w:val="231F20"/>
        </w:rPr>
        <w:t>olabileceği</w:t>
      </w:r>
      <w:r>
        <w:rPr>
          <w:color w:val="231F20"/>
          <w:spacing w:val="-6"/>
        </w:rPr>
        <w:t> </w:t>
      </w:r>
      <w:r>
        <w:rPr>
          <w:color w:val="231F20"/>
        </w:rPr>
        <w:t>sorulur.</w:t>
      </w:r>
      <w:r>
        <w:rPr>
          <w:color w:val="231F20"/>
          <w:spacing w:val="-6"/>
        </w:rPr>
        <w:t> </w:t>
      </w:r>
      <w:r>
        <w:rPr>
          <w:color w:val="231F20"/>
        </w:rPr>
        <w:t>Çocuklar</w:t>
      </w:r>
      <w:r>
        <w:rPr>
          <w:color w:val="231F20"/>
          <w:spacing w:val="-7"/>
        </w:rPr>
        <w:t> </w:t>
      </w:r>
      <w:r>
        <w:rPr>
          <w:color w:val="231F20"/>
        </w:rPr>
        <w:t>görüşlerini</w:t>
      </w:r>
      <w:r>
        <w:rPr>
          <w:color w:val="231F20"/>
          <w:spacing w:val="-6"/>
        </w:rPr>
        <w:t> </w:t>
      </w:r>
      <w:r>
        <w:rPr>
          <w:color w:val="231F20"/>
        </w:rPr>
        <w:t>ifade</w:t>
      </w:r>
      <w:r>
        <w:rPr>
          <w:color w:val="231F20"/>
          <w:spacing w:val="-6"/>
        </w:rPr>
        <w:t> </w:t>
      </w:r>
      <w:r>
        <w:rPr>
          <w:color w:val="231F20"/>
          <w:spacing w:val="-3"/>
        </w:rPr>
        <w:t>ederler.</w:t>
      </w:r>
      <w:r>
        <w:rPr>
          <w:color w:val="231F20"/>
          <w:spacing w:val="-18"/>
        </w:rPr>
        <w:t> </w:t>
      </w:r>
      <w:r>
        <w:rPr>
          <w:color w:val="231F20"/>
        </w:rPr>
        <w:t>Ardından</w:t>
      </w:r>
      <w:r>
        <w:rPr>
          <w:color w:val="231F20"/>
          <w:spacing w:val="-6"/>
        </w:rPr>
        <w:t> </w:t>
      </w:r>
      <w:r>
        <w:rPr>
          <w:color w:val="231F20"/>
        </w:rPr>
        <w:t>selobantlar </w:t>
      </w:r>
      <w:r>
        <w:rPr>
          <w:color w:val="231F20"/>
          <w:spacing w:val="-3"/>
        </w:rPr>
        <w:t>açılır. </w:t>
      </w:r>
      <w:r>
        <w:rPr>
          <w:color w:val="231F20"/>
        </w:rPr>
        <w:t>Bütün deliklerden ama farklı kuvvetlerde su fışkırdığı gözlemlenir. En alttaki delikten gelen su  en uzağa, en üstteki delikten gelen su en yakına fışkırdığı </w:t>
      </w:r>
      <w:r>
        <w:rPr>
          <w:color w:val="231F20"/>
          <w:spacing w:val="-3"/>
        </w:rPr>
        <w:t>görülür. </w:t>
      </w:r>
      <w:r>
        <w:rPr>
          <w:color w:val="231F20"/>
        </w:rPr>
        <w:t>Sonuç olarak alt katmanlardaki su basıncı</w:t>
      </w:r>
      <w:r>
        <w:rPr>
          <w:color w:val="231F20"/>
          <w:spacing w:val="-8"/>
        </w:rPr>
        <w:t> </w:t>
      </w:r>
      <w:r>
        <w:rPr>
          <w:color w:val="231F20"/>
        </w:rPr>
        <w:t>üst</w:t>
      </w:r>
      <w:r>
        <w:rPr>
          <w:color w:val="231F20"/>
          <w:spacing w:val="-7"/>
        </w:rPr>
        <w:t> </w:t>
      </w:r>
      <w:r>
        <w:rPr>
          <w:color w:val="231F20"/>
        </w:rPr>
        <w:t>katmanlara</w:t>
      </w:r>
      <w:r>
        <w:rPr>
          <w:color w:val="231F20"/>
          <w:spacing w:val="-7"/>
        </w:rPr>
        <w:t> </w:t>
      </w:r>
      <w:r>
        <w:rPr>
          <w:color w:val="231F20"/>
        </w:rPr>
        <w:t>kıyasla</w:t>
      </w:r>
      <w:r>
        <w:rPr>
          <w:color w:val="231F20"/>
          <w:spacing w:val="-7"/>
        </w:rPr>
        <w:t> </w:t>
      </w:r>
      <w:r>
        <w:rPr>
          <w:color w:val="231F20"/>
        </w:rPr>
        <w:t>daha</w:t>
      </w:r>
      <w:r>
        <w:rPr>
          <w:color w:val="231F20"/>
          <w:spacing w:val="-7"/>
        </w:rPr>
        <w:t> </w:t>
      </w:r>
      <w:r>
        <w:rPr>
          <w:color w:val="231F20"/>
        </w:rPr>
        <w:t>yüksektir.</w:t>
      </w:r>
      <w:r>
        <w:rPr>
          <w:color w:val="231F20"/>
          <w:spacing w:val="-7"/>
        </w:rPr>
        <w:t> </w:t>
      </w:r>
      <w:r>
        <w:rPr>
          <w:color w:val="231F20"/>
        </w:rPr>
        <w:t>Bu</w:t>
      </w:r>
      <w:r>
        <w:rPr>
          <w:color w:val="231F20"/>
          <w:spacing w:val="-7"/>
        </w:rPr>
        <w:t> </w:t>
      </w:r>
      <w:r>
        <w:rPr>
          <w:color w:val="231F20"/>
        </w:rPr>
        <w:t>nedenle</w:t>
      </w:r>
      <w:r>
        <w:rPr>
          <w:color w:val="231F20"/>
          <w:spacing w:val="-7"/>
        </w:rPr>
        <w:t> </w:t>
      </w:r>
      <w:r>
        <w:rPr>
          <w:color w:val="231F20"/>
        </w:rPr>
        <w:t>attaki</w:t>
      </w:r>
      <w:r>
        <w:rPr>
          <w:color w:val="231F20"/>
          <w:spacing w:val="-7"/>
        </w:rPr>
        <w:t> </w:t>
      </w:r>
      <w:r>
        <w:rPr>
          <w:color w:val="231F20"/>
        </w:rPr>
        <w:t>su</w:t>
      </w:r>
      <w:r>
        <w:rPr>
          <w:color w:val="231F20"/>
          <w:spacing w:val="-7"/>
        </w:rPr>
        <w:t> </w:t>
      </w:r>
      <w:r>
        <w:rPr>
          <w:color w:val="231F20"/>
        </w:rPr>
        <w:t>daha</w:t>
      </w:r>
      <w:r>
        <w:rPr>
          <w:color w:val="231F20"/>
          <w:spacing w:val="-7"/>
        </w:rPr>
        <w:t> </w:t>
      </w:r>
      <w:r>
        <w:rPr>
          <w:color w:val="231F20"/>
        </w:rPr>
        <w:t>büyük</w:t>
      </w:r>
      <w:r>
        <w:rPr>
          <w:color w:val="231F20"/>
          <w:spacing w:val="-7"/>
        </w:rPr>
        <w:t> </w:t>
      </w:r>
      <w:r>
        <w:rPr>
          <w:color w:val="231F20"/>
        </w:rPr>
        <w:t>bir</w:t>
      </w:r>
      <w:r>
        <w:rPr>
          <w:color w:val="231F20"/>
          <w:spacing w:val="-7"/>
        </w:rPr>
        <w:t> </w:t>
      </w:r>
      <w:r>
        <w:rPr>
          <w:color w:val="231F20"/>
        </w:rPr>
        <w:t>hızla</w:t>
      </w:r>
      <w:r>
        <w:rPr>
          <w:color w:val="231F20"/>
          <w:spacing w:val="-7"/>
        </w:rPr>
        <w:t> </w:t>
      </w:r>
      <w:r>
        <w:rPr>
          <w:color w:val="231F20"/>
        </w:rPr>
        <w:t>uzağa</w:t>
      </w:r>
      <w:r>
        <w:rPr>
          <w:color w:val="231F20"/>
          <w:spacing w:val="-7"/>
        </w:rPr>
        <w:t> </w:t>
      </w:r>
      <w:r>
        <w:rPr>
          <w:color w:val="231F20"/>
        </w:rPr>
        <w:t>fışkırır.</w:t>
      </w:r>
    </w:p>
    <w:p>
      <w:pPr>
        <w:pStyle w:val="BodyText"/>
        <w:spacing w:before="3"/>
        <w:rPr>
          <w:sz w:val="30"/>
        </w:rPr>
      </w:pPr>
    </w:p>
    <w:p>
      <w:pPr>
        <w:pStyle w:val="Heading1"/>
        <w:spacing w:before="1"/>
        <w:ind w:left="110"/>
        <w:rPr>
          <w:u w:val="none"/>
        </w:rPr>
      </w:pPr>
      <w:r>
        <w:rPr>
          <w:color w:val="231F20"/>
          <w:u w:val="none"/>
        </w:rPr>
        <w:t>MATERYALLER:</w:t>
      </w:r>
    </w:p>
    <w:p>
      <w:pPr>
        <w:pStyle w:val="BodyText"/>
        <w:spacing w:before="75"/>
        <w:ind w:left="110"/>
      </w:pPr>
      <w:r>
        <w:rPr>
          <w:color w:val="231F20"/>
        </w:rPr>
        <w:t>Boş plastik şişe, sivri uçlu çivi SuSelobant</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Şelale Basınç</w:t>
      </w:r>
    </w:p>
    <w:p>
      <w:pPr>
        <w:pStyle w:val="BodyText"/>
        <w:spacing w:before="1"/>
        <w:rPr>
          <w:sz w:val="35"/>
        </w:rPr>
      </w:pPr>
    </w:p>
    <w:p>
      <w:pPr>
        <w:pStyle w:val="Heading1"/>
        <w:ind w:left="110"/>
        <w:rPr>
          <w:u w:val="none"/>
        </w:rPr>
      </w:pPr>
      <w:r>
        <w:rPr>
          <w:color w:val="231F20"/>
          <w:u w:val="none"/>
        </w:rPr>
        <w:t>KAVRAMLAR:</w:t>
      </w:r>
    </w:p>
    <w:p>
      <w:pPr>
        <w:pStyle w:val="BodyText"/>
        <w:spacing w:before="75"/>
        <w:ind w:left="110"/>
      </w:pPr>
      <w:r>
        <w:rPr>
          <w:color w:val="231F20"/>
        </w:rPr>
        <w:t>Yön/Mekânda Konum: Alt-Üst</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1"/>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Hiç şelale gördünüz</w:t>
      </w:r>
      <w:r>
        <w:rPr>
          <w:color w:val="231F20"/>
          <w:spacing w:val="-3"/>
          <w:sz w:val="22"/>
        </w:rPr>
        <w:t> </w:t>
      </w:r>
      <w:r>
        <w:rPr>
          <w:color w:val="231F20"/>
          <w:sz w:val="22"/>
        </w:rPr>
        <w:t>mü?</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Deneyde hangi malzemeleri</w:t>
      </w:r>
      <w:r>
        <w:rPr>
          <w:color w:val="231F20"/>
          <w:spacing w:val="-3"/>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Basınç ne</w:t>
      </w:r>
      <w:r>
        <w:rPr>
          <w:color w:val="231F20"/>
          <w:spacing w:val="-2"/>
          <w:sz w:val="22"/>
        </w:rPr>
        <w:t> </w:t>
      </w:r>
      <w:r>
        <w:rPr>
          <w:color w:val="231F20"/>
          <w:sz w:val="22"/>
        </w:rPr>
        <w:t>demek?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Şelale ile ilgili görseller internet ortamında</w:t>
      </w:r>
      <w:r>
        <w:rPr>
          <w:color w:val="231F20"/>
          <w:spacing w:val="-9"/>
          <w:sz w:val="22"/>
        </w:rPr>
        <w:t> </w:t>
      </w:r>
      <w:r>
        <w:rPr>
          <w:color w:val="231F20"/>
          <w:sz w:val="22"/>
        </w:rPr>
        <w:t>izletilir.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20.03.2023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Şişelerden Atlayalım isimli bütünleştirilmiş Türkçe, fen, sanat, drama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20.03.2023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Şişelerden Atlayalım isimli bütünleştirilmiş Türkçe, fen, sanat, drama,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ŞİŞELERDEN ATLAYALIM</w:t>
      </w:r>
    </w:p>
    <w:p>
      <w:pPr>
        <w:spacing w:before="60"/>
        <w:ind w:left="393" w:right="0" w:firstLine="0"/>
        <w:jc w:val="left"/>
        <w:rPr>
          <w:sz w:val="22"/>
        </w:rPr>
      </w:pPr>
      <w:r>
        <w:rPr>
          <w:b/>
          <w:color w:val="231F20"/>
          <w:sz w:val="22"/>
        </w:rPr>
        <w:t>Etkinlik Çeşidi: </w:t>
      </w:r>
      <w:r>
        <w:rPr>
          <w:color w:val="231F20"/>
          <w:sz w:val="22"/>
        </w:rPr>
        <w:t>Türkçe, Fen, Sanat, Drama ve Oyun Etkinliği</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before="60"/>
        <w:ind w:left="393" w:right="0" w:firstLine="0"/>
        <w:jc w:val="left"/>
        <w:rPr>
          <w:sz w:val="22"/>
        </w:rPr>
      </w:pPr>
      <w:r>
        <w:rPr>
          <w:b/>
          <w:color w:val="231F20"/>
          <w:sz w:val="22"/>
        </w:rPr>
        <w:t>Kazanım 5: </w:t>
      </w:r>
      <w:r>
        <w:rPr>
          <w:color w:val="231F20"/>
          <w:sz w:val="22"/>
        </w:rPr>
        <w:t>Nesne veya varlıkları gözlemler.</w:t>
      </w:r>
    </w:p>
    <w:p>
      <w:pPr>
        <w:pStyle w:val="BodyText"/>
        <w:spacing w:before="61"/>
        <w:ind w:left="393"/>
      </w:pPr>
      <w:r>
        <w:rPr>
          <w:b/>
          <w:color w:val="231F20"/>
        </w:rPr>
        <w:t>Göstergeleri: </w:t>
      </w:r>
      <w:r>
        <w:rPr>
          <w:color w:val="231F20"/>
        </w:rPr>
        <w:t>Nesne/varlığın uzunluğunu söyler. Nesne/varlığın yapıldığı malzemeyi söyler.</w:t>
      </w:r>
    </w:p>
    <w:p>
      <w:pPr>
        <w:pStyle w:val="BodyText"/>
        <w:spacing w:line="297" w:lineRule="auto" w:before="60"/>
        <w:ind w:left="393" w:right="2925"/>
      </w:pPr>
      <w:r>
        <w:rPr>
          <w:b/>
          <w:color w:val="231F20"/>
        </w:rPr>
        <w:t>Kazanım 6: </w:t>
      </w:r>
      <w:r>
        <w:rPr>
          <w:color w:val="231F20"/>
        </w:rPr>
        <w:t>Nesne veya varlıkları özelliklerine göre eşleştirir. </w:t>
      </w:r>
      <w:r>
        <w:rPr>
          <w:b/>
          <w:color w:val="231F20"/>
        </w:rPr>
        <w:t>Göstergeleri: </w:t>
      </w:r>
      <w:r>
        <w:rPr>
          <w:color w:val="231F20"/>
        </w:rPr>
        <w:t>Nesne/varlıkları uzunluğuna göre ayırt eder, eşleştirir. </w:t>
      </w:r>
      <w:r>
        <w:rPr>
          <w:b/>
          <w:color w:val="231F20"/>
        </w:rPr>
        <w:t>Kazanım 7: </w:t>
      </w:r>
      <w:r>
        <w:rPr>
          <w:color w:val="231F20"/>
        </w:rPr>
        <w:t>Nesne veya varlıkları özelliklerine göre gruplar.</w:t>
      </w:r>
    </w:p>
    <w:p>
      <w:pPr>
        <w:pStyle w:val="BodyText"/>
        <w:spacing w:line="271" w:lineRule="auto"/>
        <w:ind w:left="393"/>
      </w:pPr>
      <w:r>
        <w:rPr>
          <w:b/>
          <w:color w:val="231F20"/>
        </w:rPr>
        <w:t>Göstergeleri: </w:t>
      </w:r>
      <w:r>
        <w:rPr>
          <w:color w:val="231F20"/>
        </w:rPr>
        <w:t>Nesne/varlıkları uzunluğuna göre gruplar. Nesne/varlıkları yapıldığı malzemeye göre gruplar.</w:t>
      </w:r>
    </w:p>
    <w:p>
      <w:pPr>
        <w:pStyle w:val="BodyText"/>
        <w:spacing w:before="26"/>
        <w:ind w:left="393"/>
      </w:pPr>
      <w:r>
        <w:rPr>
          <w:b/>
          <w:color w:val="231F20"/>
        </w:rPr>
        <w:t>Kazanım 9: </w:t>
      </w:r>
      <w:r>
        <w:rPr>
          <w:color w:val="231F20"/>
        </w:rPr>
        <w:t>Nesne veya varlıkları özelliklerine göre sıralar.</w:t>
      </w:r>
    </w:p>
    <w:p>
      <w:pPr>
        <w:pStyle w:val="BodyText"/>
        <w:spacing w:before="60"/>
        <w:ind w:left="393"/>
      </w:pPr>
      <w:r>
        <w:rPr>
          <w:b/>
          <w:color w:val="231F20"/>
        </w:rPr>
        <w:t>Göstergeleri: </w:t>
      </w:r>
      <w:r>
        <w:rPr>
          <w:color w:val="231F20"/>
        </w:rPr>
        <w:t>Nesne/varlıkları uzunluklarına göre sıralar. Nesne/varlıkları büyüklüklerine göre sıralar.</w:t>
      </w:r>
    </w:p>
    <w:p>
      <w:pPr>
        <w:spacing w:line="297" w:lineRule="auto" w:before="60"/>
        <w:ind w:left="393" w:right="4628" w:firstLine="0"/>
        <w:jc w:val="left"/>
        <w:rPr>
          <w:b/>
          <w:sz w:val="22"/>
        </w:rPr>
      </w:pPr>
      <w:r>
        <w:rPr>
          <w:b/>
          <w:color w:val="231F20"/>
          <w:sz w:val="22"/>
        </w:rPr>
        <w:t>Kazanım 15: </w:t>
      </w:r>
      <w:r>
        <w:rPr>
          <w:color w:val="231F20"/>
          <w:sz w:val="22"/>
        </w:rPr>
        <w:t>Parça-bütün ilişkisini kavrar. </w:t>
      </w:r>
      <w:r>
        <w:rPr>
          <w:b/>
          <w:color w:val="231F20"/>
          <w:sz w:val="22"/>
        </w:rPr>
        <w:t>Göstergeleri: </w:t>
      </w:r>
      <w:r>
        <w:rPr>
          <w:color w:val="231F20"/>
          <w:sz w:val="22"/>
        </w:rPr>
        <w:t>Parçaları birleştirerek bütün elde eder. </w:t>
      </w:r>
      <w:r>
        <w:rPr>
          <w:b/>
          <w:color w:val="231F20"/>
          <w:sz w:val="22"/>
          <w:u w:val="thick" w:color="231F20"/>
        </w:rPr>
        <w:t>Dil Gelişimi</w:t>
      </w:r>
    </w:p>
    <w:p>
      <w:pPr>
        <w:spacing w:line="297" w:lineRule="auto" w:before="0"/>
        <w:ind w:left="393" w:right="3892" w:firstLine="0"/>
        <w:jc w:val="both"/>
        <w:rPr>
          <w:b/>
          <w:sz w:val="22"/>
        </w:rPr>
      </w:pPr>
      <w:r>
        <w:rPr>
          <w:b/>
          <w:color w:val="231F20"/>
          <w:sz w:val="22"/>
        </w:rPr>
        <w:t>Kazanım 8: </w:t>
      </w:r>
      <w:r>
        <w:rPr>
          <w:color w:val="231F20"/>
          <w:sz w:val="22"/>
        </w:rPr>
        <w:t>Dinlediklerini/ izlediklerini çeşitli yollarla ifade </w:t>
      </w:r>
      <w:r>
        <w:rPr>
          <w:color w:val="231F20"/>
          <w:spacing w:val="-3"/>
          <w:sz w:val="22"/>
        </w:rPr>
        <w:t>eder. </w:t>
      </w:r>
      <w:r>
        <w:rPr>
          <w:b/>
          <w:color w:val="231F20"/>
          <w:sz w:val="22"/>
        </w:rPr>
        <w:t>Göstergeleri: </w:t>
      </w:r>
      <w:r>
        <w:rPr>
          <w:color w:val="231F20"/>
          <w:sz w:val="22"/>
        </w:rPr>
        <w:t>Dinlediklerini/ izlediklerini drama yoluyla</w:t>
      </w:r>
      <w:r>
        <w:rPr>
          <w:color w:val="231F20"/>
          <w:spacing w:val="-41"/>
          <w:sz w:val="22"/>
        </w:rPr>
        <w:t> </w:t>
      </w:r>
      <w:r>
        <w:rPr>
          <w:color w:val="231F20"/>
          <w:sz w:val="22"/>
        </w:rPr>
        <w:t>sergiler. </w:t>
      </w:r>
      <w:r>
        <w:rPr>
          <w:b/>
          <w:color w:val="231F20"/>
          <w:sz w:val="22"/>
          <w:u w:val="thick" w:color="231F20"/>
        </w:rPr>
        <w:t>Sosyal ve Duygusal</w:t>
      </w:r>
      <w:r>
        <w:rPr>
          <w:b/>
          <w:color w:val="231F20"/>
          <w:spacing w:val="-3"/>
          <w:sz w:val="22"/>
          <w:u w:val="thick" w:color="231F20"/>
        </w:rPr>
        <w:t> </w:t>
      </w:r>
      <w:r>
        <w:rPr>
          <w:b/>
          <w:color w:val="231F20"/>
          <w:sz w:val="22"/>
          <w:u w:val="thick" w:color="231F20"/>
        </w:rPr>
        <w:t>Gelişim</w:t>
      </w:r>
    </w:p>
    <w:p>
      <w:pPr>
        <w:pStyle w:val="BodyText"/>
        <w:spacing w:line="252" w:lineRule="exact"/>
        <w:ind w:left="393"/>
      </w:pPr>
      <w:r>
        <w:rPr>
          <w:b/>
          <w:color w:val="231F20"/>
        </w:rPr>
        <w:t>Kazanım 4: </w:t>
      </w:r>
      <w:r>
        <w:rPr>
          <w:color w:val="231F20"/>
        </w:rPr>
        <w:t>Bir olay veya durumla ilgili olarak başkalarının duygularını açıklar.</w:t>
      </w:r>
    </w:p>
    <w:p>
      <w:pPr>
        <w:spacing w:before="60"/>
        <w:ind w:left="393" w:right="0" w:firstLine="0"/>
        <w:jc w:val="left"/>
        <w:rPr>
          <w:sz w:val="22"/>
        </w:rPr>
      </w:pPr>
      <w:r>
        <w:rPr>
          <w:b/>
          <w:color w:val="231F20"/>
          <w:sz w:val="22"/>
        </w:rPr>
        <w:t>Göstergeleri: </w:t>
      </w:r>
      <w:r>
        <w:rPr>
          <w:color w:val="231F20"/>
          <w:sz w:val="22"/>
        </w:rPr>
        <w:t>Başkalarının duygularının sonuçlarını söyler.</w:t>
      </w:r>
    </w:p>
    <w:p>
      <w:pPr>
        <w:pStyle w:val="Heading1"/>
        <w:spacing w:before="60"/>
        <w:rPr>
          <w:u w:val="none"/>
        </w:rPr>
      </w:pPr>
      <w:r>
        <w:rPr>
          <w:color w:val="231F20"/>
          <w:u w:val="thick" w:color="231F20"/>
        </w:rPr>
        <w:t>Öz Bakım Becerileri</w:t>
      </w:r>
    </w:p>
    <w:p>
      <w:pPr>
        <w:spacing w:before="60"/>
        <w:ind w:left="393" w:right="0" w:firstLine="0"/>
        <w:jc w:val="left"/>
        <w:rPr>
          <w:sz w:val="22"/>
        </w:rPr>
      </w:pPr>
      <w:r>
        <w:rPr>
          <w:b/>
          <w:color w:val="231F20"/>
          <w:sz w:val="22"/>
        </w:rPr>
        <w:t>Kazanım 7: </w:t>
      </w:r>
      <w:r>
        <w:rPr>
          <w:color w:val="231F20"/>
          <w:sz w:val="22"/>
        </w:rPr>
        <w:t>Kendini tehlikelerden ve kazalardan korur.</w:t>
      </w:r>
    </w:p>
    <w:p>
      <w:pPr>
        <w:spacing w:before="61"/>
        <w:ind w:left="393" w:right="0" w:firstLine="0"/>
        <w:jc w:val="left"/>
        <w:rPr>
          <w:sz w:val="22"/>
        </w:rPr>
      </w:pPr>
      <w:r>
        <w:rPr>
          <w:b/>
          <w:color w:val="231F20"/>
          <w:sz w:val="22"/>
        </w:rPr>
        <w:t>Göstergeleri: </w:t>
      </w:r>
      <w:r>
        <w:rPr>
          <w:color w:val="231F20"/>
          <w:sz w:val="22"/>
        </w:rPr>
        <w:t>Tehlikeli olan durumları söyler.</w:t>
      </w:r>
    </w:p>
    <w:p>
      <w:pPr>
        <w:pStyle w:val="BodyText"/>
        <w:spacing w:line="271" w:lineRule="auto" w:before="60"/>
        <w:ind w:left="393" w:right="107"/>
        <w:jc w:val="both"/>
      </w:pPr>
      <w:r>
        <w:rPr>
          <w:color w:val="231F20"/>
        </w:rPr>
        <w:t>Kendini tehlikelerden ve kazalardan korumak için yapılması gerekenleri söyler. </w:t>
      </w:r>
      <w:r>
        <w:rPr>
          <w:color w:val="231F20"/>
          <w:spacing w:val="-6"/>
        </w:rPr>
        <w:t>Temel </w:t>
      </w:r>
      <w:r>
        <w:rPr>
          <w:color w:val="231F20"/>
        </w:rPr>
        <w:t>güvenlik kuralla- rını</w:t>
      </w:r>
      <w:r>
        <w:rPr>
          <w:color w:val="231F20"/>
          <w:spacing w:val="-10"/>
        </w:rPr>
        <w:t> </w:t>
      </w:r>
      <w:r>
        <w:rPr>
          <w:color w:val="231F20"/>
          <w:spacing w:val="-3"/>
        </w:rPr>
        <w:t>bilir.</w:t>
      </w:r>
      <w:r>
        <w:rPr>
          <w:color w:val="231F20"/>
          <w:spacing w:val="-13"/>
        </w:rPr>
        <w:t> </w:t>
      </w:r>
      <w:r>
        <w:rPr>
          <w:color w:val="231F20"/>
          <w:spacing w:val="-4"/>
        </w:rPr>
        <w:t>Tehlikeli</w:t>
      </w:r>
      <w:r>
        <w:rPr>
          <w:color w:val="231F20"/>
          <w:spacing w:val="-10"/>
        </w:rPr>
        <w:t> </w:t>
      </w:r>
      <w:r>
        <w:rPr>
          <w:color w:val="231F20"/>
        </w:rPr>
        <w:t>olan</w:t>
      </w:r>
      <w:r>
        <w:rPr>
          <w:color w:val="231F20"/>
          <w:spacing w:val="-9"/>
        </w:rPr>
        <w:t> </w:t>
      </w:r>
      <w:r>
        <w:rPr>
          <w:color w:val="231F20"/>
        </w:rPr>
        <w:t>durumlardan,</w:t>
      </w:r>
      <w:r>
        <w:rPr>
          <w:color w:val="231F20"/>
          <w:spacing w:val="-10"/>
        </w:rPr>
        <w:t> </w:t>
      </w:r>
      <w:r>
        <w:rPr>
          <w:color w:val="231F20"/>
        </w:rPr>
        <w:t>kişilerden,</w:t>
      </w:r>
      <w:r>
        <w:rPr>
          <w:color w:val="231F20"/>
          <w:spacing w:val="-9"/>
        </w:rPr>
        <w:t> </w:t>
      </w:r>
      <w:r>
        <w:rPr>
          <w:color w:val="231F20"/>
        </w:rPr>
        <w:t>alışkanlıklardan</w:t>
      </w:r>
      <w:r>
        <w:rPr>
          <w:color w:val="231F20"/>
          <w:spacing w:val="-10"/>
        </w:rPr>
        <w:t> </w:t>
      </w:r>
      <w:r>
        <w:rPr>
          <w:color w:val="231F20"/>
        </w:rPr>
        <w:t>uzak</w:t>
      </w:r>
      <w:r>
        <w:rPr>
          <w:color w:val="231F20"/>
          <w:spacing w:val="-9"/>
        </w:rPr>
        <w:t> </w:t>
      </w:r>
      <w:r>
        <w:rPr>
          <w:color w:val="231F20"/>
          <w:spacing w:val="-3"/>
        </w:rPr>
        <w:t>durur.</w:t>
      </w:r>
      <w:r>
        <w:rPr>
          <w:color w:val="231F20"/>
          <w:spacing w:val="-10"/>
        </w:rPr>
        <w:t> </w:t>
      </w:r>
      <w:r>
        <w:rPr>
          <w:color w:val="231F20"/>
        </w:rPr>
        <w:t>Herhangi</w:t>
      </w:r>
      <w:r>
        <w:rPr>
          <w:color w:val="231F20"/>
          <w:spacing w:val="-9"/>
        </w:rPr>
        <w:t> </w:t>
      </w:r>
      <w:r>
        <w:rPr>
          <w:color w:val="231F20"/>
        </w:rPr>
        <w:t>bir</w:t>
      </w:r>
      <w:r>
        <w:rPr>
          <w:color w:val="231F20"/>
          <w:spacing w:val="-9"/>
        </w:rPr>
        <w:t> </w:t>
      </w:r>
      <w:r>
        <w:rPr>
          <w:color w:val="231F20"/>
        </w:rPr>
        <w:t>tehlike</w:t>
      </w:r>
      <w:r>
        <w:rPr>
          <w:color w:val="231F20"/>
          <w:spacing w:val="-10"/>
        </w:rPr>
        <w:t> </w:t>
      </w:r>
      <w:r>
        <w:rPr>
          <w:color w:val="231F20"/>
        </w:rPr>
        <w:t>ve</w:t>
      </w:r>
      <w:r>
        <w:rPr>
          <w:color w:val="231F20"/>
          <w:spacing w:val="-9"/>
        </w:rPr>
        <w:t> </w:t>
      </w:r>
      <w:r>
        <w:rPr>
          <w:color w:val="231F20"/>
        </w:rPr>
        <w:t>kaza anında yardım</w:t>
      </w:r>
      <w:r>
        <w:rPr>
          <w:color w:val="231F20"/>
          <w:spacing w:val="-2"/>
        </w:rPr>
        <w:t> </w:t>
      </w:r>
      <w:r>
        <w:rPr>
          <w:color w:val="231F20"/>
          <w:spacing w:val="-3"/>
        </w:rPr>
        <w:t>ister.</w:t>
      </w:r>
    </w:p>
    <w:p>
      <w:pPr>
        <w:pStyle w:val="BodyText"/>
        <w:spacing w:before="6"/>
        <w:rPr>
          <w:sz w:val="29"/>
        </w:rPr>
      </w:pPr>
    </w:p>
    <w:p>
      <w:pPr>
        <w:pStyle w:val="Heading1"/>
        <w:rPr>
          <w:u w:val="none"/>
        </w:rPr>
      </w:pPr>
      <w:r>
        <w:rPr>
          <w:color w:val="231F20"/>
          <w:u w:val="none"/>
        </w:rPr>
        <w:t>ÖĞRENME SÜRECİ</w:t>
      </w:r>
    </w:p>
    <w:p>
      <w:pPr>
        <w:pStyle w:val="BodyText"/>
        <w:spacing w:before="60"/>
        <w:ind w:left="393"/>
        <w:jc w:val="both"/>
      </w:pPr>
      <w:r>
        <w:rPr>
          <w:color w:val="231F20"/>
        </w:rPr>
        <w:t>Öğretmen güler yüzle çocukları karşılar. Sınıf merkezlerine yönlendirir.</w:t>
      </w:r>
    </w:p>
    <w:p>
      <w:pPr>
        <w:pStyle w:val="BodyText"/>
        <w:spacing w:line="271" w:lineRule="auto" w:before="61"/>
        <w:ind w:left="393" w:right="106"/>
        <w:jc w:val="both"/>
      </w:pPr>
      <w:r>
        <w:rPr>
          <w:color w:val="231F20"/>
        </w:rPr>
        <w:t>Sınıfta mavi poşet ya da kumaşlar ile denizi temsil </w:t>
      </w:r>
      <w:r>
        <w:rPr>
          <w:color w:val="231F20"/>
          <w:spacing w:val="-4"/>
        </w:rPr>
        <w:t>eder. </w:t>
      </w:r>
      <w:r>
        <w:rPr>
          <w:color w:val="231F20"/>
        </w:rPr>
        <w:t>Bir masa yan yatırılarak gemiyi temsil </w:t>
      </w:r>
      <w:r>
        <w:rPr>
          <w:color w:val="231F20"/>
          <w:spacing w:val="-4"/>
        </w:rPr>
        <w:t>eder. </w:t>
      </w:r>
      <w:r>
        <w:rPr>
          <w:color w:val="231F20"/>
        </w:rPr>
        <w:t>Çocuklara</w:t>
      </w:r>
      <w:r>
        <w:rPr>
          <w:color w:val="231F20"/>
          <w:spacing w:val="-7"/>
        </w:rPr>
        <w:t> </w:t>
      </w:r>
      <w:r>
        <w:rPr>
          <w:color w:val="231F20"/>
        </w:rPr>
        <w:t>gemide</w:t>
      </w:r>
      <w:r>
        <w:rPr>
          <w:color w:val="231F20"/>
          <w:spacing w:val="-7"/>
        </w:rPr>
        <w:t> </w:t>
      </w:r>
      <w:r>
        <w:rPr>
          <w:color w:val="231F20"/>
        </w:rPr>
        <w:t>yaşlı</w:t>
      </w:r>
      <w:r>
        <w:rPr>
          <w:color w:val="231F20"/>
          <w:spacing w:val="-7"/>
        </w:rPr>
        <w:t> </w:t>
      </w:r>
      <w:r>
        <w:rPr>
          <w:color w:val="231F20"/>
        </w:rPr>
        <w:t>kadın,</w:t>
      </w:r>
      <w:r>
        <w:rPr>
          <w:color w:val="231F20"/>
          <w:spacing w:val="-6"/>
        </w:rPr>
        <w:t> </w:t>
      </w:r>
      <w:r>
        <w:rPr>
          <w:color w:val="231F20"/>
        </w:rPr>
        <w:t>genç,</w:t>
      </w:r>
      <w:r>
        <w:rPr>
          <w:color w:val="231F20"/>
          <w:spacing w:val="-7"/>
        </w:rPr>
        <w:t> </w:t>
      </w:r>
      <w:r>
        <w:rPr>
          <w:color w:val="231F20"/>
        </w:rPr>
        <w:t>çocuklar,</w:t>
      </w:r>
      <w:r>
        <w:rPr>
          <w:color w:val="231F20"/>
          <w:spacing w:val="-7"/>
        </w:rPr>
        <w:t> </w:t>
      </w:r>
      <w:r>
        <w:rPr>
          <w:color w:val="231F20"/>
        </w:rPr>
        <w:t>cankurtaranlar...</w:t>
      </w:r>
      <w:r>
        <w:rPr>
          <w:color w:val="231F20"/>
          <w:spacing w:val="-7"/>
        </w:rPr>
        <w:t> </w:t>
      </w:r>
      <w:r>
        <w:rPr>
          <w:color w:val="231F20"/>
        </w:rPr>
        <w:t>rolleri</w:t>
      </w:r>
      <w:r>
        <w:rPr>
          <w:color w:val="231F20"/>
          <w:spacing w:val="-6"/>
        </w:rPr>
        <w:t> </w:t>
      </w:r>
      <w:r>
        <w:rPr>
          <w:color w:val="231F20"/>
        </w:rPr>
        <w:t>verilir.</w:t>
      </w:r>
      <w:r>
        <w:rPr>
          <w:color w:val="231F20"/>
          <w:spacing w:val="-7"/>
        </w:rPr>
        <w:t> </w:t>
      </w:r>
      <w:r>
        <w:rPr>
          <w:color w:val="231F20"/>
        </w:rPr>
        <w:t>Bir</w:t>
      </w:r>
      <w:r>
        <w:rPr>
          <w:color w:val="231F20"/>
          <w:spacing w:val="-7"/>
        </w:rPr>
        <w:t> </w:t>
      </w:r>
      <w:r>
        <w:rPr>
          <w:color w:val="231F20"/>
        </w:rPr>
        <w:t>kaza</w:t>
      </w:r>
      <w:r>
        <w:rPr>
          <w:color w:val="231F20"/>
          <w:spacing w:val="-6"/>
        </w:rPr>
        <w:t> </w:t>
      </w:r>
      <w:r>
        <w:rPr>
          <w:color w:val="231F20"/>
        </w:rPr>
        <w:t>olsa,</w:t>
      </w:r>
      <w:r>
        <w:rPr>
          <w:color w:val="231F20"/>
          <w:spacing w:val="-7"/>
        </w:rPr>
        <w:t> </w:t>
      </w:r>
      <w:r>
        <w:rPr>
          <w:color w:val="231F20"/>
        </w:rPr>
        <w:t>gemi</w:t>
      </w:r>
      <w:r>
        <w:rPr>
          <w:color w:val="231F20"/>
          <w:spacing w:val="-7"/>
        </w:rPr>
        <w:t> </w:t>
      </w:r>
      <w:r>
        <w:rPr>
          <w:color w:val="231F20"/>
        </w:rPr>
        <w:t>batma tehlikesi </w:t>
      </w:r>
      <w:r>
        <w:rPr>
          <w:color w:val="231F20"/>
          <w:spacing w:val="-3"/>
        </w:rPr>
        <w:t>yaşar. </w:t>
      </w:r>
      <w:r>
        <w:rPr>
          <w:color w:val="231F20"/>
        </w:rPr>
        <w:t>Kurtarma çalışmalarında öncelik çocuklara verilir. Çocuklarla doğaçlama olarak ger- çek- leştirilir. “Çocuklar tehlike anında koruma ve yardımdan ilk yararlanacaklar arasındadır.” Çocuk hak- larından bir yenisi paylaşılır. *Bugünkü konumuz su. “Suyu avuçlarımızda tutabilir miyiz?” diye sorar öğretmen. “Neden tutamayız?” Suyun gücü hakkında konuşulur. Öğretmen bir tepsi içine toprak yer- </w:t>
      </w:r>
      <w:r>
        <w:rPr>
          <w:color w:val="231F20"/>
          <w:spacing w:val="-3"/>
        </w:rPr>
        <w:t>leştirir. </w:t>
      </w:r>
      <w:r>
        <w:rPr>
          <w:color w:val="231F20"/>
        </w:rPr>
        <w:t>Su dökerek selin nasıl oluştuğunu temsilî olarak </w:t>
      </w:r>
      <w:r>
        <w:rPr>
          <w:color w:val="231F20"/>
          <w:spacing w:val="-3"/>
        </w:rPr>
        <w:t>gösterir. </w:t>
      </w:r>
      <w:r>
        <w:rPr>
          <w:color w:val="231F20"/>
        </w:rPr>
        <w:t>Çocuklarla 1 lt’lik 10 tane pet su şişesi doldurulur. </w:t>
      </w:r>
      <w:r>
        <w:rPr>
          <w:color w:val="231F20"/>
          <w:spacing w:val="-6"/>
        </w:rPr>
        <w:t>Yan </w:t>
      </w:r>
      <w:r>
        <w:rPr>
          <w:color w:val="231F20"/>
        </w:rPr>
        <w:t>yana </w:t>
      </w:r>
      <w:r>
        <w:rPr>
          <w:color w:val="231F20"/>
          <w:spacing w:val="-3"/>
        </w:rPr>
        <w:t>dizilir. </w:t>
      </w:r>
      <w:r>
        <w:rPr>
          <w:color w:val="231F20"/>
        </w:rPr>
        <w:t>Çocukların üzerinden atlama oyunu </w:t>
      </w:r>
      <w:r>
        <w:rPr>
          <w:color w:val="231F20"/>
          <w:spacing w:val="-3"/>
        </w:rPr>
        <w:t>oynanır. </w:t>
      </w:r>
      <w:r>
        <w:rPr>
          <w:color w:val="231F20"/>
        </w:rPr>
        <w:t>Biriktirilen su kapakları ile önce masada daha sonra çocuklar beyaz kâğıtlar üzerinde özgün ürünler</w:t>
      </w:r>
      <w:r>
        <w:rPr>
          <w:color w:val="231F20"/>
          <w:spacing w:val="-22"/>
        </w:rPr>
        <w:t> </w:t>
      </w:r>
      <w:r>
        <w:rPr>
          <w:color w:val="231F20"/>
        </w:rPr>
        <w:t>hazırlanır.</w:t>
      </w:r>
    </w:p>
    <w:p>
      <w:pPr>
        <w:pStyle w:val="BodyText"/>
        <w:spacing w:before="20"/>
        <w:ind w:left="393"/>
        <w:jc w:val="both"/>
      </w:pPr>
      <w:r>
        <w:rPr>
          <w:b/>
          <w:color w:val="231F20"/>
        </w:rPr>
        <w:t>MATERYALLER: </w:t>
      </w:r>
      <w:r>
        <w:rPr>
          <w:color w:val="231F20"/>
        </w:rPr>
        <w:t>Mavi naylon veya kumaş, toprak, pet şişe, şişe kapakları</w:t>
      </w:r>
    </w:p>
    <w:p>
      <w:pPr>
        <w:spacing w:before="60"/>
        <w:ind w:left="393" w:right="0" w:firstLine="0"/>
        <w:jc w:val="left"/>
        <w:rPr>
          <w:sz w:val="22"/>
        </w:rPr>
      </w:pPr>
      <w:r>
        <w:rPr>
          <w:b/>
          <w:color w:val="231F20"/>
          <w:sz w:val="22"/>
        </w:rPr>
        <w:t>KAVRAMLAR: </w:t>
      </w:r>
      <w:r>
        <w:rPr>
          <w:color w:val="231F20"/>
          <w:sz w:val="22"/>
        </w:rPr>
        <w:t>Derin, sığ</w:t>
      </w:r>
    </w:p>
    <w:p>
      <w:pPr>
        <w:spacing w:before="61"/>
        <w:ind w:left="393" w:right="0" w:firstLine="0"/>
        <w:jc w:val="left"/>
        <w:rPr>
          <w:sz w:val="22"/>
        </w:rPr>
      </w:pPr>
      <w:r>
        <w:rPr>
          <w:b/>
          <w:color w:val="231F20"/>
          <w:sz w:val="22"/>
        </w:rPr>
        <w:t>SÖZCÜKLER: </w:t>
      </w:r>
      <w:r>
        <w:rPr>
          <w:color w:val="231F20"/>
          <w:sz w:val="22"/>
        </w:rPr>
        <w:t>Cankurtaran, sel</w:t>
      </w:r>
    </w:p>
    <w:p>
      <w:pPr>
        <w:pStyle w:val="BodyText"/>
        <w:spacing w:line="271" w:lineRule="auto" w:before="60"/>
        <w:ind w:left="393" w:right="108"/>
        <w:jc w:val="both"/>
      </w:pPr>
      <w:r>
        <w:rPr>
          <w:b/>
          <w:color w:val="231F20"/>
        </w:rPr>
        <w:t>AİLE</w:t>
      </w:r>
      <w:r>
        <w:rPr>
          <w:b/>
          <w:color w:val="231F20"/>
          <w:spacing w:val="-9"/>
        </w:rPr>
        <w:t> </w:t>
      </w:r>
      <w:r>
        <w:rPr>
          <w:b/>
          <w:color w:val="231F20"/>
          <w:spacing w:val="-3"/>
        </w:rPr>
        <w:t>KATILIMI:</w:t>
      </w:r>
      <w:r>
        <w:rPr>
          <w:b/>
          <w:color w:val="231F20"/>
          <w:spacing w:val="-19"/>
        </w:rPr>
        <w:t> </w:t>
      </w:r>
      <w:r>
        <w:rPr>
          <w:color w:val="231F20"/>
        </w:rPr>
        <w:t>Ailelere</w:t>
      </w:r>
      <w:r>
        <w:rPr>
          <w:color w:val="231F20"/>
          <w:spacing w:val="-8"/>
        </w:rPr>
        <w:t> </w:t>
      </w:r>
      <w:r>
        <w:rPr>
          <w:color w:val="231F20"/>
        </w:rPr>
        <w:t>çocuklarıyla</w:t>
      </w:r>
      <w:r>
        <w:rPr>
          <w:color w:val="231F20"/>
          <w:spacing w:val="-8"/>
        </w:rPr>
        <w:t> </w:t>
      </w:r>
      <w:r>
        <w:rPr>
          <w:color w:val="231F20"/>
        </w:rPr>
        <w:t>deniz</w:t>
      </w:r>
      <w:r>
        <w:rPr>
          <w:color w:val="231F20"/>
          <w:spacing w:val="-8"/>
        </w:rPr>
        <w:t> </w:t>
      </w:r>
      <w:r>
        <w:rPr>
          <w:color w:val="231F20"/>
        </w:rPr>
        <w:t>taşıtları</w:t>
      </w:r>
      <w:r>
        <w:rPr>
          <w:color w:val="231F20"/>
          <w:spacing w:val="-8"/>
        </w:rPr>
        <w:t> </w:t>
      </w:r>
      <w:r>
        <w:rPr>
          <w:color w:val="231F20"/>
        </w:rPr>
        <w:t>ile</w:t>
      </w:r>
      <w:r>
        <w:rPr>
          <w:color w:val="231F20"/>
          <w:spacing w:val="-8"/>
        </w:rPr>
        <w:t> </w:t>
      </w:r>
      <w:r>
        <w:rPr>
          <w:color w:val="231F20"/>
        </w:rPr>
        <w:t>ilgili</w:t>
      </w:r>
      <w:r>
        <w:rPr>
          <w:color w:val="231F20"/>
          <w:spacing w:val="-8"/>
        </w:rPr>
        <w:t> </w:t>
      </w:r>
      <w:r>
        <w:rPr>
          <w:color w:val="231F20"/>
        </w:rPr>
        <w:t>resimler</w:t>
      </w:r>
      <w:r>
        <w:rPr>
          <w:color w:val="231F20"/>
          <w:spacing w:val="-8"/>
        </w:rPr>
        <w:t> </w:t>
      </w:r>
      <w:r>
        <w:rPr>
          <w:color w:val="231F20"/>
        </w:rPr>
        <w:t>yapmaları</w:t>
      </w:r>
      <w:r>
        <w:rPr>
          <w:color w:val="231F20"/>
          <w:spacing w:val="-8"/>
        </w:rPr>
        <w:t> </w:t>
      </w:r>
      <w:r>
        <w:rPr>
          <w:color w:val="231F20"/>
          <w:spacing w:val="-3"/>
        </w:rPr>
        <w:t>önerilir.</w:t>
      </w:r>
      <w:r>
        <w:rPr>
          <w:color w:val="231F20"/>
          <w:spacing w:val="-8"/>
        </w:rPr>
        <w:t> </w:t>
      </w:r>
      <w:r>
        <w:rPr>
          <w:color w:val="231F20"/>
        </w:rPr>
        <w:t>Resimlerle</w:t>
      </w:r>
      <w:r>
        <w:rPr>
          <w:color w:val="231F20"/>
          <w:spacing w:val="-8"/>
        </w:rPr>
        <w:t> </w:t>
      </w:r>
      <w:r>
        <w:rPr>
          <w:color w:val="231F20"/>
        </w:rPr>
        <w:t>grafik oluşturmaları</w:t>
      </w:r>
      <w:r>
        <w:rPr>
          <w:color w:val="231F20"/>
          <w:spacing w:val="-2"/>
        </w:rPr>
        <w:t> </w:t>
      </w:r>
      <w:r>
        <w:rPr>
          <w:color w:val="231F20"/>
          <w:spacing w:val="-3"/>
        </w:rPr>
        <w:t>istenir.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0" w:after="0"/>
        <w:ind w:left="677" w:right="0" w:hanging="285"/>
        <w:jc w:val="left"/>
        <w:rPr>
          <w:sz w:val="22"/>
        </w:rPr>
      </w:pPr>
      <w:r>
        <w:rPr>
          <w:color w:val="231F20"/>
          <w:sz w:val="22"/>
        </w:rPr>
        <w:t>Dergide ilgili sayfada yer alan sel görüntüleri</w:t>
      </w:r>
      <w:r>
        <w:rPr>
          <w:color w:val="231F20"/>
          <w:spacing w:val="-8"/>
          <w:sz w:val="22"/>
        </w:rPr>
        <w:t> </w:t>
      </w:r>
      <w:r>
        <w:rPr>
          <w:color w:val="231F20"/>
          <w:sz w:val="22"/>
        </w:rPr>
        <w:t>incelenir.</w:t>
      </w:r>
    </w:p>
    <w:p>
      <w:pPr>
        <w:pStyle w:val="Heading1"/>
        <w:spacing w:before="89"/>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21.03.2023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Kayıp Kanguru isimli bütünleştirilmiş Türkçe ve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Uyan Köpeğim Uyan isimli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21.03.2023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589"/>
      </w:pPr>
      <w:r>
        <w:rPr>
          <w:color w:val="231F20"/>
        </w:rPr>
        <w:t>Kayıp Kanguru isimli bütünleştirilmiş Türkçe ve fen etkinliği Uyan Köpeğim Uyan isimli oyun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KAYIP KANGURU</w:t>
      </w:r>
    </w:p>
    <w:p>
      <w:pPr>
        <w:spacing w:before="75"/>
        <w:ind w:left="393" w:right="0" w:firstLine="0"/>
        <w:jc w:val="left"/>
        <w:rPr>
          <w:sz w:val="22"/>
        </w:rPr>
      </w:pPr>
      <w:r>
        <w:rPr>
          <w:b/>
          <w:color w:val="231F20"/>
          <w:sz w:val="22"/>
        </w:rPr>
        <w:t>Etkinlik Çeşidi: </w:t>
      </w:r>
      <w:r>
        <w:rPr>
          <w:color w:val="231F20"/>
          <w:sz w:val="22"/>
        </w:rPr>
        <w:t>Türkçe ve Fen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6"/>
        <w:ind w:left="393"/>
      </w:pPr>
      <w:r>
        <w:rPr>
          <w:b/>
          <w:color w:val="231F20"/>
        </w:rPr>
        <w:t>Kazanım 8: </w:t>
      </w:r>
      <w:r>
        <w:rPr>
          <w:color w:val="231F20"/>
        </w:rPr>
        <w:t>Dinlediklerini/izlediklerini çeşitli yollarla ifade eder.</w:t>
      </w:r>
    </w:p>
    <w:p>
      <w:pPr>
        <w:pStyle w:val="BodyText"/>
        <w:spacing w:line="285" w:lineRule="auto" w:before="75"/>
        <w:ind w:left="393"/>
      </w:pPr>
      <w:r>
        <w:rPr>
          <w:b/>
          <w:color w:val="231F20"/>
        </w:rPr>
        <w:t>Göstergeleri: </w:t>
      </w:r>
      <w:r>
        <w:rPr>
          <w:color w:val="231F20"/>
        </w:rPr>
        <w:t>Dinledikleri/izledikleri ile ilgili sorulara cevap verir. Dinlediklerini/ izlediklerini başkalarına anlatır.</w:t>
      </w:r>
    </w:p>
    <w:p>
      <w:pPr>
        <w:spacing w:before="26"/>
        <w:ind w:left="393" w:right="0" w:firstLine="0"/>
        <w:jc w:val="left"/>
        <w:rPr>
          <w:sz w:val="22"/>
        </w:rPr>
      </w:pPr>
      <w:r>
        <w:rPr>
          <w:b/>
          <w:color w:val="231F20"/>
          <w:sz w:val="22"/>
        </w:rPr>
        <w:t>Kazanım 11: </w:t>
      </w:r>
      <w:r>
        <w:rPr>
          <w:color w:val="231F20"/>
          <w:sz w:val="22"/>
        </w:rPr>
        <w:t>Okuma farkındalığı gösterir.</w:t>
      </w:r>
    </w:p>
    <w:p>
      <w:pPr>
        <w:pStyle w:val="BodyText"/>
        <w:spacing w:line="285" w:lineRule="auto" w:before="76"/>
        <w:ind w:left="393"/>
      </w:pPr>
      <w:r>
        <w:rPr>
          <w:b/>
          <w:color w:val="231F20"/>
        </w:rPr>
        <w:t>Göstergeleri: </w:t>
      </w:r>
      <w:r>
        <w:rPr>
          <w:color w:val="231F20"/>
        </w:rPr>
        <w:t>Çevresinde bulunan yazılı materyaller hakkında konuşur. Yetişkinden kendisine kitap okumasını ister.</w:t>
      </w:r>
    </w:p>
    <w:p>
      <w:pPr>
        <w:pStyle w:val="Heading1"/>
        <w:spacing w:before="26"/>
        <w:rPr>
          <w:u w:val="none"/>
        </w:rPr>
      </w:pPr>
      <w:r>
        <w:rPr>
          <w:color w:val="231F20"/>
          <w:u w:val="thick" w:color="231F20"/>
        </w:rPr>
        <w:t>Sosyal ve Duygusal Gelişim</w:t>
      </w:r>
    </w:p>
    <w:p>
      <w:pPr>
        <w:spacing w:before="75"/>
        <w:ind w:left="393" w:right="0" w:firstLine="0"/>
        <w:jc w:val="left"/>
        <w:rPr>
          <w:sz w:val="22"/>
        </w:rPr>
      </w:pPr>
      <w:r>
        <w:rPr>
          <w:b/>
          <w:color w:val="231F20"/>
          <w:sz w:val="22"/>
        </w:rPr>
        <w:t>Kazanım 9: </w:t>
      </w:r>
      <w:r>
        <w:rPr>
          <w:color w:val="231F20"/>
          <w:sz w:val="22"/>
        </w:rPr>
        <w:t>Farklı kültürel özellikleri açıklar.</w:t>
      </w:r>
    </w:p>
    <w:p>
      <w:pPr>
        <w:pStyle w:val="BodyText"/>
        <w:spacing w:line="285" w:lineRule="auto" w:before="76"/>
        <w:ind w:left="393"/>
      </w:pPr>
      <w:r>
        <w:rPr>
          <w:b/>
          <w:color w:val="231F20"/>
        </w:rPr>
        <w:t>Göstergeleri: </w:t>
      </w:r>
      <w:r>
        <w:rPr>
          <w:color w:val="231F20"/>
        </w:rPr>
        <w:t>Kendi ülkesinin kültürüne ait özellikleri söyler. Kendi ülkesinin kültürü ile diğer kültürlerin benzer ve farklı özelliklerini söyler. Farklı ülkelerin kendine özgü kültürel özellikleri olduğunu söyler.</w:t>
      </w:r>
    </w:p>
    <w:p>
      <w:pPr>
        <w:spacing w:before="26"/>
        <w:ind w:left="393" w:right="0" w:firstLine="0"/>
        <w:jc w:val="left"/>
        <w:rPr>
          <w:sz w:val="22"/>
        </w:rPr>
      </w:pPr>
      <w:r>
        <w:rPr>
          <w:b/>
          <w:color w:val="231F20"/>
          <w:sz w:val="22"/>
        </w:rPr>
        <w:t>Kazanım 15: </w:t>
      </w:r>
      <w:r>
        <w:rPr>
          <w:color w:val="231F20"/>
          <w:sz w:val="22"/>
        </w:rPr>
        <w:t>Kendine güvenir.</w:t>
      </w:r>
    </w:p>
    <w:p>
      <w:pPr>
        <w:pStyle w:val="BodyText"/>
        <w:spacing w:before="75"/>
        <w:ind w:left="393"/>
      </w:pPr>
      <w:r>
        <w:rPr>
          <w:b/>
          <w:color w:val="231F20"/>
        </w:rPr>
        <w:t>Göstergeleri: </w:t>
      </w:r>
      <w:r>
        <w:rPr>
          <w:color w:val="231F20"/>
        </w:rPr>
        <w:t>Grup önünde kendini ifade eder. Gerektiği durumlarda farklı görüşlerini söyler.</w:t>
      </w:r>
    </w:p>
    <w:p>
      <w:pPr>
        <w:pStyle w:val="BodyText"/>
        <w:spacing w:before="1"/>
        <w:rPr>
          <w:sz w:val="35"/>
        </w:rPr>
      </w:pPr>
    </w:p>
    <w:p>
      <w:pPr>
        <w:pStyle w:val="Heading1"/>
        <w:spacing w:before="1"/>
        <w:rPr>
          <w:u w:val="none"/>
        </w:rPr>
      </w:pPr>
      <w:r>
        <w:rPr>
          <w:color w:val="231F20"/>
          <w:u w:val="none"/>
        </w:rPr>
        <w:t>ÖĞRENME SÜRECİ</w:t>
      </w:r>
    </w:p>
    <w:p>
      <w:pPr>
        <w:pStyle w:val="BodyText"/>
        <w:spacing w:before="75"/>
        <w:ind w:left="393"/>
        <w:jc w:val="both"/>
      </w:pPr>
      <w:r>
        <w:rPr>
          <w:color w:val="231F20"/>
        </w:rPr>
        <w:t>Öğretmen güler yüzle çocukları karşılar. Sınıf merkezlerine yönlendirir.</w:t>
      </w:r>
    </w:p>
    <w:p>
      <w:pPr>
        <w:pStyle w:val="BodyText"/>
        <w:spacing w:line="285" w:lineRule="auto" w:before="75"/>
        <w:ind w:left="393" w:right="108"/>
        <w:jc w:val="both"/>
      </w:pPr>
      <w:r>
        <w:rPr>
          <w:color w:val="231F20"/>
        </w:rPr>
        <w:t>Öğretmen masaya yerleştirdiği hayvan resim ya da oyuncakları arasından sorar: “Acaba bu soruların cevabı hangi hayvanlardır?” Çocuklar doğru yanıtı tahmin edip söylerler.</w:t>
      </w:r>
    </w:p>
    <w:p>
      <w:pPr>
        <w:pStyle w:val="BodyText"/>
        <w:spacing w:line="285" w:lineRule="auto" w:before="27"/>
        <w:ind w:left="393" w:right="108"/>
        <w:jc w:val="both"/>
      </w:pPr>
      <w:r>
        <w:rPr>
          <w:color w:val="231F20"/>
        </w:rPr>
        <w:t>Zıp zıp zıplar yavrusunu saklar (kanguru) Okaliptus ağacı yerim/ 20 saat uyurum (koala) Daldan dala konar göklerde</w:t>
      </w:r>
    </w:p>
    <w:p>
      <w:pPr>
        <w:pStyle w:val="BodyText"/>
        <w:spacing w:before="26"/>
        <w:ind w:left="393"/>
        <w:jc w:val="both"/>
      </w:pPr>
      <w:r>
        <w:rPr>
          <w:color w:val="231F20"/>
        </w:rPr>
        <w:t>Özgürce kanat çırpar</w:t>
      </w:r>
    </w:p>
    <w:p>
      <w:pPr>
        <w:pStyle w:val="BodyText"/>
        <w:spacing w:line="285" w:lineRule="auto" w:before="75"/>
        <w:ind w:left="393" w:right="109"/>
        <w:jc w:val="both"/>
      </w:pPr>
      <w:r>
        <w:rPr>
          <w:color w:val="231F20"/>
        </w:rPr>
        <w:t>Cikcik diyerek her yerde yem arar. (kuş) En yüksek daldaki yaprakları o yer, en uzun boylu benim der (zürafa).</w:t>
      </w:r>
    </w:p>
    <w:p>
      <w:pPr>
        <w:pStyle w:val="BodyText"/>
        <w:spacing w:line="285" w:lineRule="auto" w:before="27"/>
        <w:ind w:left="393" w:right="107"/>
        <w:jc w:val="both"/>
      </w:pPr>
      <w:r>
        <w:rPr>
          <w:color w:val="231F20"/>
        </w:rPr>
        <w:t>Sürünerek yürürüm tısss diyerek seslenirim/ Boğa engerekli çıngıraklı/ Derim pullu ve farklı (yılan) Kayıp Kanguru Masalı: Ormanın birinde mutlu bir kanguru ailesi yaşardı. Baba kanguru, anne kangu- ru ve abla kanguru, ailelerine yavru kangurunun katılmasını bekliyorlardı. Bu ailenin mutluluğu yavru kangurunun doğmasıyla bir kat daha arttı. Abla kanguru, kardeşinin doğmasına o kadar çok sevinmişti ki minik kanguru şimdilik annesinin kesesinde yaşıyordu. Abla kanguru, minik kardeşiyle oynayacağı günlerin hayalini kurmaya başlamıştı bile. Günler günleri kovaladı. Minik kanguru her gün biraz daha büyüdü. Artık kesenin dışına çıkabiliyordu. Ablasıyla küçük küçük oyunlar oynamaya başladı. Bir gün abla kanguru annesinden izin almadan kardeşini kesesine koyup dışarıya çıktı. Dışarıda hava çok gü- zeldi. Bütün arkadaşları da dışarıda oyun oynuyor olmalıydı. Onların yanına gitmeye karar verdi.</w:t>
      </w:r>
    </w:p>
    <w:p>
      <w:pPr>
        <w:pStyle w:val="BodyText"/>
        <w:spacing w:line="285" w:lineRule="auto" w:before="19"/>
        <w:ind w:left="393" w:right="109"/>
        <w:jc w:val="both"/>
      </w:pPr>
      <w:r>
        <w:rPr>
          <w:color w:val="231F20"/>
        </w:rPr>
        <w:t>Kardeşini arkadaşları da görsün istiyordu. Arkadaşları minik kanguruyu görünce çok sevindiler. “Hadi minik</w:t>
      </w:r>
      <w:r>
        <w:rPr>
          <w:color w:val="231F20"/>
          <w:spacing w:val="-12"/>
        </w:rPr>
        <w:t> </w:t>
      </w:r>
      <w:r>
        <w:rPr>
          <w:color w:val="231F20"/>
        </w:rPr>
        <w:t>kanguru,</w:t>
      </w:r>
      <w:r>
        <w:rPr>
          <w:color w:val="231F20"/>
          <w:spacing w:val="-12"/>
        </w:rPr>
        <w:t> </w:t>
      </w:r>
      <w:r>
        <w:rPr>
          <w:color w:val="231F20"/>
        </w:rPr>
        <w:t>sen</w:t>
      </w:r>
      <w:r>
        <w:rPr>
          <w:color w:val="231F20"/>
          <w:spacing w:val="-12"/>
        </w:rPr>
        <w:t> </w:t>
      </w:r>
      <w:r>
        <w:rPr>
          <w:color w:val="231F20"/>
        </w:rPr>
        <w:t>de</w:t>
      </w:r>
      <w:r>
        <w:rPr>
          <w:color w:val="231F20"/>
          <w:spacing w:val="-13"/>
        </w:rPr>
        <w:t> </w:t>
      </w:r>
      <w:r>
        <w:rPr>
          <w:color w:val="231F20"/>
        </w:rPr>
        <w:t>bizimle</w:t>
      </w:r>
      <w:r>
        <w:rPr>
          <w:color w:val="231F20"/>
          <w:spacing w:val="-12"/>
        </w:rPr>
        <w:t> </w:t>
      </w:r>
      <w:r>
        <w:rPr>
          <w:color w:val="231F20"/>
        </w:rPr>
        <w:t>oyna!”</w:t>
      </w:r>
      <w:r>
        <w:rPr>
          <w:color w:val="231F20"/>
          <w:spacing w:val="-12"/>
        </w:rPr>
        <w:t> </w:t>
      </w:r>
      <w:r>
        <w:rPr>
          <w:color w:val="231F20"/>
          <w:spacing w:val="-3"/>
        </w:rPr>
        <w:t>dediler.</w:t>
      </w:r>
      <w:r>
        <w:rPr>
          <w:color w:val="231F20"/>
          <w:spacing w:val="-13"/>
        </w:rPr>
        <w:t> </w:t>
      </w:r>
      <w:r>
        <w:rPr>
          <w:color w:val="231F20"/>
        </w:rPr>
        <w:t>Bunu</w:t>
      </w:r>
      <w:r>
        <w:rPr>
          <w:color w:val="231F20"/>
          <w:spacing w:val="-11"/>
        </w:rPr>
        <w:t> </w:t>
      </w:r>
      <w:r>
        <w:rPr>
          <w:color w:val="231F20"/>
        </w:rPr>
        <w:t>duyan</w:t>
      </w:r>
      <w:r>
        <w:rPr>
          <w:color w:val="231F20"/>
          <w:spacing w:val="-12"/>
        </w:rPr>
        <w:t> </w:t>
      </w:r>
      <w:r>
        <w:rPr>
          <w:color w:val="231F20"/>
        </w:rPr>
        <w:t>minik</w:t>
      </w:r>
      <w:r>
        <w:rPr>
          <w:color w:val="231F20"/>
          <w:spacing w:val="-11"/>
        </w:rPr>
        <w:t> </w:t>
      </w:r>
      <w:r>
        <w:rPr>
          <w:color w:val="231F20"/>
        </w:rPr>
        <w:t>kanguru,</w:t>
      </w:r>
      <w:r>
        <w:rPr>
          <w:color w:val="231F20"/>
          <w:spacing w:val="-12"/>
        </w:rPr>
        <w:t> </w:t>
      </w:r>
      <w:r>
        <w:rPr>
          <w:color w:val="231F20"/>
        </w:rPr>
        <w:t>sevinçle</w:t>
      </w:r>
      <w:r>
        <w:rPr>
          <w:color w:val="231F20"/>
          <w:spacing w:val="-11"/>
        </w:rPr>
        <w:t> </w:t>
      </w:r>
      <w:r>
        <w:rPr>
          <w:color w:val="231F20"/>
        </w:rPr>
        <w:t>ablasının</w:t>
      </w:r>
      <w:r>
        <w:rPr>
          <w:color w:val="231F20"/>
          <w:spacing w:val="-12"/>
        </w:rPr>
        <w:t> </w:t>
      </w:r>
      <w:r>
        <w:rPr>
          <w:color w:val="231F20"/>
        </w:rPr>
        <w:t>kesesinden dışarıya</w:t>
      </w:r>
      <w:r>
        <w:rPr>
          <w:color w:val="231F20"/>
          <w:spacing w:val="-9"/>
        </w:rPr>
        <w:t> </w:t>
      </w:r>
      <w:r>
        <w:rPr>
          <w:color w:val="231F20"/>
        </w:rPr>
        <w:t>fırladı.</w:t>
      </w:r>
      <w:r>
        <w:rPr>
          <w:color w:val="231F20"/>
          <w:spacing w:val="-8"/>
        </w:rPr>
        <w:t> </w:t>
      </w:r>
      <w:r>
        <w:rPr>
          <w:color w:val="231F20"/>
        </w:rPr>
        <w:t>Herkes</w:t>
      </w:r>
      <w:r>
        <w:rPr>
          <w:color w:val="231F20"/>
          <w:spacing w:val="-9"/>
        </w:rPr>
        <w:t> </w:t>
      </w:r>
      <w:r>
        <w:rPr>
          <w:color w:val="231F20"/>
        </w:rPr>
        <w:t>hoplayıp</w:t>
      </w:r>
      <w:r>
        <w:rPr>
          <w:color w:val="231F20"/>
          <w:spacing w:val="-8"/>
        </w:rPr>
        <w:t> </w:t>
      </w:r>
      <w:r>
        <w:rPr>
          <w:color w:val="231F20"/>
        </w:rPr>
        <w:t>zıplamaya</w:t>
      </w:r>
      <w:r>
        <w:rPr>
          <w:color w:val="231F20"/>
          <w:spacing w:val="-8"/>
        </w:rPr>
        <w:t> </w:t>
      </w:r>
      <w:r>
        <w:rPr>
          <w:color w:val="231F20"/>
        </w:rPr>
        <w:t>başladı.</w:t>
      </w:r>
      <w:r>
        <w:rPr>
          <w:color w:val="231F20"/>
          <w:spacing w:val="-9"/>
        </w:rPr>
        <w:t> </w:t>
      </w:r>
      <w:r>
        <w:rPr>
          <w:color w:val="231F20"/>
        </w:rPr>
        <w:t>Saklambaç,</w:t>
      </w:r>
      <w:r>
        <w:rPr>
          <w:color w:val="231F20"/>
          <w:spacing w:val="-8"/>
        </w:rPr>
        <w:t> </w:t>
      </w:r>
      <w:r>
        <w:rPr>
          <w:color w:val="231F20"/>
        </w:rPr>
        <w:t>körebe,</w:t>
      </w:r>
      <w:r>
        <w:rPr>
          <w:color w:val="231F20"/>
          <w:spacing w:val="-9"/>
        </w:rPr>
        <w:t> </w:t>
      </w:r>
      <w:r>
        <w:rPr>
          <w:color w:val="231F20"/>
        </w:rPr>
        <w:t>ip</w:t>
      </w:r>
      <w:r>
        <w:rPr>
          <w:color w:val="231F20"/>
          <w:spacing w:val="-8"/>
        </w:rPr>
        <w:t> </w:t>
      </w:r>
      <w:r>
        <w:rPr>
          <w:color w:val="231F20"/>
        </w:rPr>
        <w:t>atlama...</w:t>
      </w:r>
      <w:r>
        <w:rPr>
          <w:color w:val="231F20"/>
          <w:spacing w:val="-8"/>
        </w:rPr>
        <w:t> </w:t>
      </w:r>
      <w:r>
        <w:rPr>
          <w:color w:val="231F20"/>
        </w:rPr>
        <w:t>Sanki</w:t>
      </w:r>
      <w:r>
        <w:rPr>
          <w:color w:val="231F20"/>
          <w:spacing w:val="-9"/>
        </w:rPr>
        <w:t> </w:t>
      </w:r>
      <w:r>
        <w:rPr>
          <w:color w:val="231F20"/>
        </w:rPr>
        <w:t>bütün</w:t>
      </w:r>
      <w:r>
        <w:rPr>
          <w:color w:val="231F20"/>
          <w:spacing w:val="-8"/>
        </w:rPr>
        <w:t> </w:t>
      </w:r>
      <w:r>
        <w:rPr>
          <w:color w:val="231F20"/>
        </w:rPr>
        <w:t>oyun- ları bir güne sığdırmaya çalıştılar. Minik kanguru da onlar ne yaptıysa o da onu yapmaya çalıştı. Çok eğlendi. Ancak yavru kanguru çok yorulduğunu hissetti. İlk defa dışarıda oyun oynuyordu. </w:t>
      </w:r>
      <w:r>
        <w:rPr>
          <w:color w:val="231F20"/>
          <w:spacing w:val="-6"/>
        </w:rPr>
        <w:t>Temiz </w:t>
      </w:r>
      <w:r>
        <w:rPr>
          <w:color w:val="231F20"/>
        </w:rPr>
        <w:t>hava, minik kangurunun uykusunu getirmişti. Hemen ablasının kesesine zıpladı ve orada uykuya daldı. Abla kanguru</w:t>
      </w:r>
      <w:r>
        <w:rPr>
          <w:color w:val="231F20"/>
          <w:spacing w:val="-5"/>
        </w:rPr>
        <w:t> </w:t>
      </w:r>
      <w:r>
        <w:rPr>
          <w:color w:val="231F20"/>
        </w:rPr>
        <w:t>kendisini</w:t>
      </w:r>
      <w:r>
        <w:rPr>
          <w:color w:val="231F20"/>
          <w:spacing w:val="-4"/>
        </w:rPr>
        <w:t> </w:t>
      </w:r>
      <w:r>
        <w:rPr>
          <w:color w:val="231F20"/>
        </w:rPr>
        <w:t>o</w:t>
      </w:r>
      <w:r>
        <w:rPr>
          <w:color w:val="231F20"/>
          <w:spacing w:val="-4"/>
        </w:rPr>
        <w:t> </w:t>
      </w:r>
      <w:r>
        <w:rPr>
          <w:color w:val="231F20"/>
        </w:rPr>
        <w:t>kadar</w:t>
      </w:r>
      <w:r>
        <w:rPr>
          <w:color w:val="231F20"/>
          <w:spacing w:val="-4"/>
        </w:rPr>
        <w:t> </w:t>
      </w:r>
      <w:r>
        <w:rPr>
          <w:color w:val="231F20"/>
        </w:rPr>
        <w:t>oyuna</w:t>
      </w:r>
      <w:r>
        <w:rPr>
          <w:color w:val="231F20"/>
          <w:spacing w:val="-4"/>
        </w:rPr>
        <w:t> </w:t>
      </w:r>
      <w:r>
        <w:rPr>
          <w:color w:val="231F20"/>
        </w:rPr>
        <w:t>kaptırmıştı</w:t>
      </w:r>
      <w:r>
        <w:rPr>
          <w:color w:val="231F20"/>
          <w:spacing w:val="-4"/>
        </w:rPr>
        <w:t> </w:t>
      </w:r>
      <w:r>
        <w:rPr>
          <w:color w:val="231F20"/>
        </w:rPr>
        <w:t>ki</w:t>
      </w:r>
      <w:r>
        <w:rPr>
          <w:color w:val="231F20"/>
          <w:spacing w:val="-4"/>
        </w:rPr>
        <w:t> </w:t>
      </w:r>
      <w:r>
        <w:rPr>
          <w:color w:val="231F20"/>
        </w:rPr>
        <w:t>bunu</w:t>
      </w:r>
      <w:r>
        <w:rPr>
          <w:color w:val="231F20"/>
          <w:spacing w:val="-4"/>
        </w:rPr>
        <w:t> </w:t>
      </w:r>
      <w:r>
        <w:rPr>
          <w:color w:val="231F20"/>
        </w:rPr>
        <w:t>fark</w:t>
      </w:r>
      <w:r>
        <w:rPr>
          <w:color w:val="231F20"/>
          <w:spacing w:val="-4"/>
        </w:rPr>
        <w:t> </w:t>
      </w:r>
      <w:r>
        <w:rPr>
          <w:color w:val="231F20"/>
        </w:rPr>
        <w:t>edemedi.</w:t>
      </w:r>
      <w:r>
        <w:rPr>
          <w:color w:val="231F20"/>
          <w:spacing w:val="-4"/>
        </w:rPr>
        <w:t> </w:t>
      </w:r>
      <w:r>
        <w:rPr>
          <w:color w:val="231F20"/>
        </w:rPr>
        <w:t>Bir</w:t>
      </w:r>
      <w:r>
        <w:rPr>
          <w:color w:val="231F20"/>
          <w:spacing w:val="-4"/>
        </w:rPr>
        <w:t> </w:t>
      </w:r>
      <w:r>
        <w:rPr>
          <w:color w:val="231F20"/>
        </w:rPr>
        <w:t>ara</w:t>
      </w:r>
      <w:r>
        <w:rPr>
          <w:color w:val="231F20"/>
          <w:spacing w:val="-4"/>
        </w:rPr>
        <w:t> </w:t>
      </w:r>
      <w:r>
        <w:rPr>
          <w:color w:val="231F20"/>
        </w:rPr>
        <w:t>abla</w:t>
      </w:r>
      <w:r>
        <w:rPr>
          <w:color w:val="231F20"/>
          <w:spacing w:val="-4"/>
        </w:rPr>
        <w:t> </w:t>
      </w:r>
      <w:r>
        <w:rPr>
          <w:color w:val="231F20"/>
        </w:rPr>
        <w:t>kanguru</w:t>
      </w:r>
      <w:r>
        <w:rPr>
          <w:color w:val="231F20"/>
          <w:spacing w:val="-4"/>
        </w:rPr>
        <w:t> </w:t>
      </w:r>
      <w:r>
        <w:rPr>
          <w:color w:val="231F20"/>
        </w:rPr>
        <w:t>etrafına</w:t>
      </w:r>
      <w:r>
        <w:rPr>
          <w:color w:val="231F20"/>
          <w:spacing w:val="-4"/>
        </w:rPr>
        <w:t> </w:t>
      </w:r>
      <w:r>
        <w:rPr>
          <w:color w:val="231F20"/>
        </w:rPr>
        <w:t>bakın- dı. Kardeşi ortalıkta görünmüyordu. Birkaç kez kardeşine seslendi ama cevap alamadı. Arkadaşlarına sordu.</w:t>
      </w:r>
      <w:r>
        <w:rPr>
          <w:color w:val="231F20"/>
          <w:spacing w:val="-10"/>
        </w:rPr>
        <w:t> </w:t>
      </w:r>
      <w:r>
        <w:rPr>
          <w:color w:val="231F20"/>
        </w:rPr>
        <w:t>“Biz</w:t>
      </w:r>
      <w:r>
        <w:rPr>
          <w:color w:val="231F20"/>
          <w:spacing w:val="-10"/>
        </w:rPr>
        <w:t> </w:t>
      </w:r>
      <w:r>
        <w:rPr>
          <w:color w:val="231F20"/>
        </w:rPr>
        <w:t>de</w:t>
      </w:r>
      <w:r>
        <w:rPr>
          <w:color w:val="231F20"/>
          <w:spacing w:val="-10"/>
        </w:rPr>
        <w:t> </w:t>
      </w:r>
      <w:r>
        <w:rPr>
          <w:color w:val="231F20"/>
        </w:rPr>
        <w:t>görmedik.”</w:t>
      </w:r>
      <w:r>
        <w:rPr>
          <w:color w:val="231F20"/>
          <w:spacing w:val="-10"/>
        </w:rPr>
        <w:t> </w:t>
      </w:r>
      <w:r>
        <w:rPr>
          <w:color w:val="231F20"/>
          <w:spacing w:val="-3"/>
        </w:rPr>
        <w:t>dediler.</w:t>
      </w:r>
      <w:r>
        <w:rPr>
          <w:color w:val="231F20"/>
          <w:spacing w:val="-10"/>
        </w:rPr>
        <w:t> </w:t>
      </w:r>
      <w:r>
        <w:rPr>
          <w:color w:val="231F20"/>
        </w:rPr>
        <w:t>Öğretmen</w:t>
      </w:r>
      <w:r>
        <w:rPr>
          <w:color w:val="231F20"/>
          <w:spacing w:val="-10"/>
        </w:rPr>
        <w:t> </w:t>
      </w:r>
      <w:r>
        <w:rPr>
          <w:color w:val="231F20"/>
        </w:rPr>
        <w:t>“Peki,</w:t>
      </w:r>
      <w:r>
        <w:rPr>
          <w:color w:val="231F20"/>
          <w:spacing w:val="-10"/>
        </w:rPr>
        <w:t> </w:t>
      </w:r>
      <w:r>
        <w:rPr>
          <w:color w:val="231F20"/>
        </w:rPr>
        <w:t>sonra</w:t>
      </w:r>
      <w:r>
        <w:rPr>
          <w:color w:val="231F20"/>
          <w:spacing w:val="-9"/>
        </w:rPr>
        <w:t> </w:t>
      </w:r>
      <w:r>
        <w:rPr>
          <w:color w:val="231F20"/>
        </w:rPr>
        <w:t>neler</w:t>
      </w:r>
      <w:r>
        <w:rPr>
          <w:color w:val="231F20"/>
          <w:spacing w:val="-10"/>
        </w:rPr>
        <w:t> </w:t>
      </w:r>
      <w:r>
        <w:rPr>
          <w:color w:val="231F20"/>
        </w:rPr>
        <w:t>oldu?</w:t>
      </w:r>
      <w:r>
        <w:rPr>
          <w:color w:val="231F20"/>
          <w:spacing w:val="-10"/>
        </w:rPr>
        <w:t> </w:t>
      </w:r>
      <w:r>
        <w:rPr>
          <w:color w:val="231F20"/>
        </w:rPr>
        <w:t>Haydi</w:t>
      </w:r>
      <w:r>
        <w:rPr>
          <w:color w:val="231F20"/>
          <w:spacing w:val="-10"/>
        </w:rPr>
        <w:t> </w:t>
      </w:r>
      <w:r>
        <w:rPr>
          <w:color w:val="231F20"/>
        </w:rPr>
        <w:t>düşünelim!”</w:t>
      </w:r>
      <w:r>
        <w:rPr>
          <w:color w:val="231F20"/>
          <w:spacing w:val="-10"/>
        </w:rPr>
        <w:t> </w:t>
      </w:r>
      <w:r>
        <w:rPr>
          <w:color w:val="231F20"/>
        </w:rPr>
        <w:t>der</w:t>
      </w:r>
      <w:r>
        <w:rPr>
          <w:color w:val="231F20"/>
          <w:spacing w:val="-10"/>
        </w:rPr>
        <w:t> </w:t>
      </w:r>
      <w:r>
        <w:rPr>
          <w:color w:val="231F20"/>
        </w:rPr>
        <w:t>ve</w:t>
      </w:r>
      <w:r>
        <w:rPr>
          <w:color w:val="231F20"/>
          <w:spacing w:val="-10"/>
        </w:rPr>
        <w:t> </w:t>
      </w:r>
      <w:r>
        <w:rPr>
          <w:color w:val="231F20"/>
        </w:rPr>
        <w:t>çocuklar özgün olarak hikâyeyi tamamlar,</w:t>
      </w:r>
      <w:r>
        <w:rPr>
          <w:color w:val="231F20"/>
          <w:spacing w:val="-5"/>
        </w:rPr>
        <w:t> </w:t>
      </w:r>
      <w:r>
        <w:rPr>
          <w:color w:val="231F20"/>
        </w:rPr>
        <w:t>(Masal-oku.com)</w:t>
      </w:r>
    </w:p>
    <w:p>
      <w:pPr>
        <w:pStyle w:val="BodyText"/>
        <w:spacing w:before="17"/>
        <w:ind w:left="393"/>
        <w:jc w:val="both"/>
      </w:pPr>
      <w:r>
        <w:rPr>
          <w:color w:val="231F20"/>
        </w:rPr>
        <w:t>Bu hayvanların en çok yaşadıkları yer neresidir?” Avustralya kıtasını dünya kürede gösterir. Avustralya</w:t>
      </w:r>
    </w:p>
    <w:p>
      <w:pPr>
        <w:spacing w:after="0"/>
        <w:jc w:val="both"/>
        <w:sectPr>
          <w:pgSz w:w="11910" w:h="16840"/>
          <w:pgMar w:top="720" w:bottom="280" w:left="740" w:right="740"/>
        </w:sectPr>
      </w:pPr>
    </w:p>
    <w:p>
      <w:pPr>
        <w:pStyle w:val="BodyText"/>
        <w:spacing w:line="285" w:lineRule="auto" w:before="66"/>
        <w:ind w:left="110" w:right="308"/>
      </w:pPr>
      <w:r>
        <w:rPr>
          <w:color w:val="231F20"/>
        </w:rPr>
        <w:t>kıtasının özelliklerini söyler. Avustralya’nın çevresinin okyanusla kaplı olduğu ifade </w:t>
      </w:r>
      <w:r>
        <w:rPr>
          <w:color w:val="231F20"/>
          <w:spacing w:val="-3"/>
        </w:rPr>
        <w:t>edilir. </w:t>
      </w:r>
      <w:r>
        <w:rPr>
          <w:color w:val="231F20"/>
        </w:rPr>
        <w:t>“Suda yapılan sporların isimleri nelerdir?” Resimleri gösterilir. Belgeseli </w:t>
      </w:r>
      <w:r>
        <w:rPr>
          <w:color w:val="231F20"/>
          <w:spacing w:val="-3"/>
        </w:rPr>
        <w:t>izlenir.</w:t>
      </w:r>
    </w:p>
    <w:p>
      <w:pPr>
        <w:pStyle w:val="BodyText"/>
        <w:spacing w:before="10"/>
        <w:rPr>
          <w:sz w:val="30"/>
        </w:rPr>
      </w:pPr>
    </w:p>
    <w:p>
      <w:pPr>
        <w:spacing w:before="0"/>
        <w:ind w:left="110" w:right="0" w:firstLine="0"/>
        <w:jc w:val="left"/>
        <w:rPr>
          <w:sz w:val="22"/>
        </w:rPr>
      </w:pPr>
      <w:r>
        <w:rPr>
          <w:b/>
          <w:color w:val="231F20"/>
          <w:sz w:val="22"/>
        </w:rPr>
        <w:t>MATERYALLER: </w:t>
      </w:r>
      <w:r>
        <w:rPr>
          <w:color w:val="231F20"/>
          <w:sz w:val="22"/>
        </w:rPr>
        <w:t>Hayvan oyuncaklar veya resim, Dünya küre</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Kolay, zor</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Kanguru, Avustralya, su sporları</w:t>
      </w:r>
    </w:p>
    <w:p>
      <w:pPr>
        <w:pStyle w:val="BodyText"/>
        <w:spacing w:before="1"/>
        <w:rPr>
          <w:sz w:val="35"/>
        </w:rPr>
      </w:pPr>
    </w:p>
    <w:p>
      <w:pPr>
        <w:pStyle w:val="BodyText"/>
        <w:spacing w:line="285" w:lineRule="auto"/>
        <w:ind w:left="110"/>
      </w:pPr>
      <w:r>
        <w:rPr>
          <w:b/>
          <w:color w:val="231F20"/>
        </w:rPr>
        <w:t>AİLE KATILIMI: </w:t>
      </w:r>
      <w:r>
        <w:rPr>
          <w:color w:val="231F20"/>
        </w:rPr>
        <w:t>Veliler sınıfa davet edilerek plastik şişeler veya süt kutuları ile kuş yuvaları yapılır, okuldaki ağaçlara asılır.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Su sporları dergide ilgili sayfada</w:t>
      </w:r>
      <w:r>
        <w:rPr>
          <w:color w:val="231F20"/>
          <w:spacing w:val="-4"/>
          <w:sz w:val="22"/>
        </w:rPr>
        <w:t> </w:t>
      </w:r>
      <w:r>
        <w:rPr>
          <w:color w:val="231F20"/>
          <w:sz w:val="22"/>
        </w:rPr>
        <w:t>incelenir.</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UYAN KÖPEĞİM UYAN</w:t>
      </w:r>
    </w:p>
    <w:p>
      <w:pPr>
        <w:spacing w:before="75"/>
        <w:ind w:left="393" w:right="0" w:firstLine="0"/>
        <w:jc w:val="left"/>
        <w:rPr>
          <w:sz w:val="22"/>
        </w:rPr>
      </w:pPr>
      <w:r>
        <w:rPr>
          <w:b/>
          <w:color w:val="231F20"/>
          <w:sz w:val="22"/>
        </w:rPr>
        <w:t>Etkinlik Çeşidi: </w:t>
      </w:r>
      <w:r>
        <w:rPr>
          <w:color w:val="231F20"/>
          <w:sz w:val="22"/>
        </w:rPr>
        <w:t>Oyun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spacing w:line="312" w:lineRule="auto" w:before="76"/>
        <w:ind w:left="393" w:right="4477" w:firstLine="0"/>
        <w:jc w:val="both"/>
        <w:rPr>
          <w:sz w:val="22"/>
        </w:rPr>
      </w:pPr>
      <w:r>
        <w:rPr>
          <w:b/>
          <w:color w:val="231F20"/>
          <w:sz w:val="22"/>
        </w:rPr>
        <w:t>Kazanım 2: </w:t>
      </w:r>
      <w:r>
        <w:rPr>
          <w:color w:val="231F20"/>
          <w:sz w:val="22"/>
        </w:rPr>
        <w:t>Nesne/durum/olayla ilgili tahminde </w:t>
      </w:r>
      <w:r>
        <w:rPr>
          <w:color w:val="231F20"/>
          <w:spacing w:val="-3"/>
          <w:sz w:val="22"/>
        </w:rPr>
        <w:t>bulunur. </w:t>
      </w:r>
      <w:r>
        <w:rPr>
          <w:b/>
          <w:color w:val="231F20"/>
          <w:sz w:val="22"/>
        </w:rPr>
        <w:t>Göstergeleri: </w:t>
      </w:r>
      <w:r>
        <w:rPr>
          <w:color w:val="231F20"/>
          <w:sz w:val="22"/>
        </w:rPr>
        <w:t>Nesne/durum/olayla ilgili tahminini söyler. </w:t>
      </w:r>
      <w:r>
        <w:rPr>
          <w:b/>
          <w:color w:val="231F20"/>
          <w:sz w:val="22"/>
        </w:rPr>
        <w:t>Kazanım 10: </w:t>
      </w:r>
      <w:r>
        <w:rPr>
          <w:color w:val="231F20"/>
          <w:sz w:val="22"/>
        </w:rPr>
        <w:t>Mekânda konumla ilgili yönergeleri </w:t>
      </w:r>
      <w:r>
        <w:rPr>
          <w:color w:val="231F20"/>
          <w:spacing w:val="-3"/>
          <w:sz w:val="22"/>
        </w:rPr>
        <w:t>uygular.</w:t>
      </w:r>
    </w:p>
    <w:p>
      <w:pPr>
        <w:spacing w:line="251" w:lineRule="exact" w:before="0"/>
        <w:ind w:left="393" w:right="0" w:firstLine="0"/>
        <w:jc w:val="left"/>
        <w:rPr>
          <w:sz w:val="22"/>
        </w:rPr>
      </w:pPr>
      <w:r>
        <w:rPr>
          <w:b/>
          <w:color w:val="231F20"/>
          <w:sz w:val="22"/>
        </w:rPr>
        <w:t>Göstergeleri: </w:t>
      </w:r>
      <w:r>
        <w:rPr>
          <w:color w:val="231F20"/>
          <w:sz w:val="22"/>
        </w:rPr>
        <w:t>Yönergeye uygun olarak nesneyi doğru yere yerleştirir.</w:t>
      </w:r>
    </w:p>
    <w:p>
      <w:pPr>
        <w:pStyle w:val="Heading1"/>
        <w:spacing w:before="75"/>
        <w:rPr>
          <w:u w:val="none"/>
        </w:rPr>
      </w:pPr>
      <w:r>
        <w:rPr>
          <w:color w:val="231F20"/>
          <w:u w:val="thick" w:color="231F20"/>
        </w:rPr>
        <w:t>Motor Gelişim</w:t>
      </w:r>
    </w:p>
    <w:p>
      <w:pPr>
        <w:spacing w:before="75"/>
        <w:ind w:left="393" w:right="0" w:firstLine="0"/>
        <w:jc w:val="left"/>
        <w:rPr>
          <w:sz w:val="22"/>
        </w:rPr>
      </w:pPr>
      <w:r>
        <w:rPr>
          <w:b/>
          <w:color w:val="231F20"/>
          <w:sz w:val="22"/>
        </w:rPr>
        <w:t>Kazanım 4: </w:t>
      </w:r>
      <w:r>
        <w:rPr>
          <w:color w:val="231F20"/>
          <w:sz w:val="22"/>
        </w:rPr>
        <w:t>Yer değiştirme hareketleri yapar.</w:t>
      </w:r>
    </w:p>
    <w:p>
      <w:pPr>
        <w:spacing w:before="76"/>
        <w:ind w:left="393" w:right="0" w:firstLine="0"/>
        <w:jc w:val="left"/>
        <w:rPr>
          <w:sz w:val="22"/>
        </w:rPr>
      </w:pPr>
      <w:r>
        <w:rPr>
          <w:b/>
          <w:color w:val="231F20"/>
          <w:sz w:val="22"/>
        </w:rPr>
        <w:t>Göstergeleri: </w:t>
      </w:r>
      <w:r>
        <w:rPr>
          <w:color w:val="231F20"/>
          <w:sz w:val="22"/>
        </w:rPr>
        <w:t>Yönergeler doğrultusunda yürür.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10"/>
        <w:jc w:val="both"/>
      </w:pPr>
      <w:r>
        <w:rPr>
          <w:color w:val="231F20"/>
        </w:rPr>
        <w:t>Çocuklar</w:t>
      </w:r>
      <w:r>
        <w:rPr>
          <w:color w:val="231F20"/>
          <w:spacing w:val="-7"/>
        </w:rPr>
        <w:t> </w:t>
      </w:r>
      <w:r>
        <w:rPr>
          <w:color w:val="231F20"/>
        </w:rPr>
        <w:t>oyun</w:t>
      </w:r>
      <w:r>
        <w:rPr>
          <w:color w:val="231F20"/>
          <w:spacing w:val="-7"/>
        </w:rPr>
        <w:t> </w:t>
      </w:r>
      <w:r>
        <w:rPr>
          <w:color w:val="231F20"/>
        </w:rPr>
        <w:t>alanına</w:t>
      </w:r>
      <w:r>
        <w:rPr>
          <w:color w:val="231F20"/>
          <w:spacing w:val="-7"/>
        </w:rPr>
        <w:t> </w:t>
      </w:r>
      <w:r>
        <w:rPr>
          <w:color w:val="231F20"/>
          <w:spacing w:val="-3"/>
        </w:rPr>
        <w:t>alınır.</w:t>
      </w:r>
      <w:r>
        <w:rPr>
          <w:color w:val="231F20"/>
          <w:spacing w:val="-7"/>
        </w:rPr>
        <w:t> </w:t>
      </w:r>
      <w:r>
        <w:rPr>
          <w:color w:val="231F20"/>
        </w:rPr>
        <w:t>“Uyu</w:t>
      </w:r>
      <w:r>
        <w:rPr>
          <w:color w:val="231F20"/>
          <w:spacing w:val="-7"/>
        </w:rPr>
        <w:t> </w:t>
      </w:r>
      <w:r>
        <w:rPr>
          <w:color w:val="231F20"/>
        </w:rPr>
        <w:t>Köpeğim</w:t>
      </w:r>
      <w:r>
        <w:rPr>
          <w:color w:val="231F20"/>
          <w:spacing w:val="-6"/>
        </w:rPr>
        <w:t> </w:t>
      </w:r>
      <w:r>
        <w:rPr>
          <w:color w:val="231F20"/>
        </w:rPr>
        <w:t>Uyu”</w:t>
      </w:r>
      <w:r>
        <w:rPr>
          <w:color w:val="231F20"/>
          <w:spacing w:val="-7"/>
        </w:rPr>
        <w:t> </w:t>
      </w:r>
      <w:r>
        <w:rPr>
          <w:color w:val="231F20"/>
        </w:rPr>
        <w:t>oyununu</w:t>
      </w:r>
      <w:r>
        <w:rPr>
          <w:color w:val="231F20"/>
          <w:spacing w:val="-7"/>
        </w:rPr>
        <w:t> </w:t>
      </w:r>
      <w:r>
        <w:rPr>
          <w:color w:val="231F20"/>
        </w:rPr>
        <w:t>oynamak</w:t>
      </w:r>
      <w:r>
        <w:rPr>
          <w:color w:val="231F20"/>
          <w:spacing w:val="-7"/>
        </w:rPr>
        <w:t> </w:t>
      </w:r>
      <w:r>
        <w:rPr>
          <w:color w:val="231F20"/>
        </w:rPr>
        <w:t>için</w:t>
      </w:r>
      <w:r>
        <w:rPr>
          <w:color w:val="231F20"/>
          <w:spacing w:val="-7"/>
        </w:rPr>
        <w:t> </w:t>
      </w:r>
      <w:r>
        <w:rPr>
          <w:color w:val="231F20"/>
        </w:rPr>
        <w:t>el</w:t>
      </w:r>
      <w:r>
        <w:rPr>
          <w:color w:val="231F20"/>
          <w:spacing w:val="-6"/>
        </w:rPr>
        <w:t> </w:t>
      </w:r>
      <w:r>
        <w:rPr>
          <w:color w:val="231F20"/>
        </w:rPr>
        <w:t>ele</w:t>
      </w:r>
      <w:r>
        <w:rPr>
          <w:color w:val="231F20"/>
          <w:spacing w:val="-7"/>
        </w:rPr>
        <w:t> </w:t>
      </w:r>
      <w:r>
        <w:rPr>
          <w:color w:val="231F20"/>
        </w:rPr>
        <w:t>tutuşulur.</w:t>
      </w:r>
      <w:r>
        <w:rPr>
          <w:color w:val="231F20"/>
          <w:spacing w:val="-7"/>
        </w:rPr>
        <w:t> </w:t>
      </w:r>
      <w:r>
        <w:rPr>
          <w:color w:val="231F20"/>
        </w:rPr>
        <w:t>Dairenin</w:t>
      </w:r>
      <w:r>
        <w:rPr>
          <w:color w:val="231F20"/>
          <w:spacing w:val="-7"/>
        </w:rPr>
        <w:t> </w:t>
      </w:r>
      <w:r>
        <w:rPr>
          <w:color w:val="231F20"/>
        </w:rPr>
        <w:t>orta- sına bir sandalye konulur, altına da bir nesne yerleştirilir. Çocuklar arasından gönüllü bir ebe seçilir bu köpek </w:t>
      </w:r>
      <w:r>
        <w:rPr>
          <w:color w:val="231F20"/>
          <w:spacing w:val="-3"/>
        </w:rPr>
        <w:t>olur.</w:t>
      </w:r>
    </w:p>
    <w:p>
      <w:pPr>
        <w:pStyle w:val="BodyText"/>
        <w:spacing w:line="285" w:lineRule="auto" w:before="25"/>
        <w:ind w:left="393" w:right="108"/>
        <w:jc w:val="both"/>
      </w:pPr>
      <w:r>
        <w:rPr>
          <w:color w:val="231F20"/>
        </w:rPr>
        <w:t>Ebe ortadaki sandalyeye </w:t>
      </w:r>
      <w:r>
        <w:rPr>
          <w:color w:val="231F20"/>
          <w:spacing w:val="-3"/>
        </w:rPr>
        <w:t>oturtulur. </w:t>
      </w:r>
      <w:r>
        <w:rPr>
          <w:color w:val="231F20"/>
        </w:rPr>
        <w:t>Sandalyenin altına yerleştirilen eşya da köpeğin kemiği </w:t>
      </w:r>
      <w:r>
        <w:rPr>
          <w:color w:val="231F20"/>
          <w:spacing w:val="-4"/>
        </w:rPr>
        <w:t>olur. </w:t>
      </w:r>
      <w:r>
        <w:rPr>
          <w:color w:val="231F20"/>
        </w:rPr>
        <w:t>Oyun- cular hep beraber “Uyu Köpeğim Uyu” dediği zaman köpek gözlerini </w:t>
      </w:r>
      <w:r>
        <w:rPr>
          <w:color w:val="231F20"/>
          <w:spacing w:val="-3"/>
        </w:rPr>
        <w:t>yumar. </w:t>
      </w:r>
      <w:r>
        <w:rPr>
          <w:color w:val="231F20"/>
        </w:rPr>
        <w:t>Bu sırada bir öğrenciye işaret</w:t>
      </w:r>
      <w:r>
        <w:rPr>
          <w:color w:val="231F20"/>
          <w:spacing w:val="-6"/>
        </w:rPr>
        <w:t> </w:t>
      </w:r>
      <w:r>
        <w:rPr>
          <w:color w:val="231F20"/>
          <w:spacing w:val="-3"/>
        </w:rPr>
        <w:t>edilir.</w:t>
      </w:r>
      <w:r>
        <w:rPr>
          <w:color w:val="231F20"/>
          <w:spacing w:val="-5"/>
        </w:rPr>
        <w:t> </w:t>
      </w:r>
      <w:r>
        <w:rPr>
          <w:color w:val="231F20"/>
        </w:rPr>
        <w:t>O</w:t>
      </w:r>
      <w:r>
        <w:rPr>
          <w:color w:val="231F20"/>
          <w:spacing w:val="-5"/>
        </w:rPr>
        <w:t> </w:t>
      </w:r>
      <w:r>
        <w:rPr>
          <w:color w:val="231F20"/>
        </w:rPr>
        <w:t>da</w:t>
      </w:r>
      <w:r>
        <w:rPr>
          <w:color w:val="231F20"/>
          <w:spacing w:val="-6"/>
        </w:rPr>
        <w:t> </w:t>
      </w:r>
      <w:r>
        <w:rPr>
          <w:color w:val="231F20"/>
        </w:rPr>
        <w:t>sesiz</w:t>
      </w:r>
      <w:r>
        <w:rPr>
          <w:color w:val="231F20"/>
          <w:spacing w:val="-5"/>
        </w:rPr>
        <w:t> </w:t>
      </w:r>
      <w:r>
        <w:rPr>
          <w:color w:val="231F20"/>
        </w:rPr>
        <w:t>adımlarla</w:t>
      </w:r>
      <w:r>
        <w:rPr>
          <w:color w:val="231F20"/>
          <w:spacing w:val="-5"/>
        </w:rPr>
        <w:t> </w:t>
      </w:r>
      <w:r>
        <w:rPr>
          <w:color w:val="231F20"/>
        </w:rPr>
        <w:t>sandalyenin</w:t>
      </w:r>
      <w:r>
        <w:rPr>
          <w:color w:val="231F20"/>
          <w:spacing w:val="-5"/>
        </w:rPr>
        <w:t> </w:t>
      </w:r>
      <w:r>
        <w:rPr>
          <w:color w:val="231F20"/>
        </w:rPr>
        <w:t>altındaki</w:t>
      </w:r>
      <w:r>
        <w:rPr>
          <w:color w:val="231F20"/>
          <w:spacing w:val="-5"/>
        </w:rPr>
        <w:t> </w:t>
      </w:r>
      <w:r>
        <w:rPr>
          <w:color w:val="231F20"/>
        </w:rPr>
        <w:t>kemiği</w:t>
      </w:r>
      <w:r>
        <w:rPr>
          <w:color w:val="231F20"/>
          <w:spacing w:val="-5"/>
        </w:rPr>
        <w:t> </w:t>
      </w:r>
      <w:r>
        <w:rPr>
          <w:color w:val="231F20"/>
          <w:spacing w:val="-4"/>
        </w:rPr>
        <w:t>alır,</w:t>
      </w:r>
      <w:r>
        <w:rPr>
          <w:color w:val="231F20"/>
          <w:spacing w:val="-6"/>
        </w:rPr>
        <w:t> </w:t>
      </w:r>
      <w:r>
        <w:rPr>
          <w:color w:val="231F20"/>
        </w:rPr>
        <w:t>yerine</w:t>
      </w:r>
      <w:r>
        <w:rPr>
          <w:color w:val="231F20"/>
          <w:spacing w:val="-5"/>
        </w:rPr>
        <w:t> </w:t>
      </w:r>
      <w:r>
        <w:rPr>
          <w:color w:val="231F20"/>
          <w:spacing w:val="-3"/>
        </w:rPr>
        <w:t>döner.</w:t>
      </w:r>
      <w:r>
        <w:rPr>
          <w:color w:val="231F20"/>
          <w:spacing w:val="-5"/>
        </w:rPr>
        <w:t> </w:t>
      </w:r>
      <w:r>
        <w:rPr>
          <w:color w:val="231F20"/>
        </w:rPr>
        <w:t>Çocuklar</w:t>
      </w:r>
      <w:r>
        <w:rPr>
          <w:color w:val="231F20"/>
          <w:spacing w:val="-6"/>
        </w:rPr>
        <w:t> </w:t>
      </w:r>
      <w:r>
        <w:rPr>
          <w:color w:val="231F20"/>
        </w:rPr>
        <w:t>“Uyan</w:t>
      </w:r>
      <w:r>
        <w:rPr>
          <w:color w:val="231F20"/>
          <w:spacing w:val="-5"/>
        </w:rPr>
        <w:t> </w:t>
      </w:r>
      <w:r>
        <w:rPr>
          <w:color w:val="231F20"/>
        </w:rPr>
        <w:t>Köpe- ğim Uyan” diye seslenir. Çocuk sandalyeden kalkar, kemiğini alan oyuncuyu bulmaya çalışır. Üç arka- daşında da kemiği bulamazsa aç köpek olur yeniden sandalyesine</w:t>
      </w:r>
      <w:r>
        <w:rPr>
          <w:color w:val="231F20"/>
          <w:spacing w:val="-8"/>
        </w:rPr>
        <w:t> </w:t>
      </w:r>
      <w:r>
        <w:rPr>
          <w:color w:val="231F20"/>
          <w:spacing w:val="-3"/>
        </w:rPr>
        <w:t>döner.</w:t>
      </w:r>
    </w:p>
    <w:p>
      <w:pPr>
        <w:pStyle w:val="BodyText"/>
        <w:spacing w:before="7"/>
        <w:rPr>
          <w:sz w:val="30"/>
        </w:rPr>
      </w:pPr>
    </w:p>
    <w:p>
      <w:pPr>
        <w:spacing w:before="0"/>
        <w:ind w:left="393" w:right="0" w:firstLine="0"/>
        <w:jc w:val="left"/>
        <w:rPr>
          <w:sz w:val="22"/>
        </w:rPr>
      </w:pPr>
      <w:r>
        <w:rPr>
          <w:b/>
          <w:color w:val="231F20"/>
          <w:sz w:val="22"/>
        </w:rPr>
        <w:t>MATERYALLER: </w:t>
      </w:r>
      <w:r>
        <w:rPr>
          <w:color w:val="231F20"/>
          <w:sz w:val="22"/>
        </w:rPr>
        <w:t>Sınıfta bulunan bir oyuncak Sandalye</w:t>
      </w:r>
    </w:p>
    <w:p>
      <w:pPr>
        <w:pStyle w:val="BodyText"/>
        <w:spacing w:before="1"/>
        <w:rPr>
          <w:sz w:val="35"/>
        </w:rPr>
      </w:pPr>
    </w:p>
    <w:p>
      <w:pPr>
        <w:spacing w:before="0"/>
        <w:ind w:left="393" w:right="0" w:firstLine="0"/>
        <w:jc w:val="left"/>
        <w:rPr>
          <w:sz w:val="22"/>
        </w:rPr>
      </w:pPr>
      <w:r>
        <w:rPr>
          <w:b/>
          <w:color w:val="231F20"/>
          <w:sz w:val="22"/>
        </w:rPr>
        <w:t>SÖZCÜKLER: </w:t>
      </w:r>
      <w:r>
        <w:rPr>
          <w:color w:val="231F20"/>
          <w:sz w:val="22"/>
        </w:rPr>
        <w:t>Uyan</w:t>
      </w:r>
    </w:p>
    <w:p>
      <w:pPr>
        <w:pStyle w:val="BodyText"/>
        <w:spacing w:before="1"/>
        <w:rPr>
          <w:sz w:val="35"/>
        </w:rPr>
      </w:pPr>
    </w:p>
    <w:p>
      <w:pPr>
        <w:pStyle w:val="Heading1"/>
        <w:rPr>
          <w:u w:val="none"/>
        </w:rPr>
      </w:pPr>
      <w:r>
        <w:rPr>
          <w:color w:val="231F20"/>
          <w:u w:val="none"/>
        </w:rPr>
        <w:t>KAVRAMLAR:</w:t>
      </w:r>
    </w:p>
    <w:p>
      <w:pPr>
        <w:pStyle w:val="BodyText"/>
        <w:spacing w:before="2"/>
        <w:rPr>
          <w:b/>
          <w:sz w:val="35"/>
        </w:rPr>
      </w:pPr>
    </w:p>
    <w:p>
      <w:pPr>
        <w:spacing w:before="0"/>
        <w:ind w:left="393" w:right="0" w:firstLine="0"/>
        <w:jc w:val="left"/>
        <w:rPr>
          <w:b/>
          <w:sz w:val="22"/>
        </w:rPr>
      </w:pPr>
      <w:r>
        <w:rPr>
          <w:b/>
          <w:color w:val="231F20"/>
          <w:sz w:val="22"/>
        </w:rPr>
        <w:t>AİLE KATILIMI:</w:t>
      </w:r>
    </w:p>
    <w:p>
      <w:pPr>
        <w:pStyle w:val="BodyText"/>
        <w:spacing w:before="1"/>
        <w:rPr>
          <w:b/>
          <w:sz w:val="35"/>
        </w:rPr>
      </w:pPr>
    </w:p>
    <w:p>
      <w:pPr>
        <w:spacing w:before="0"/>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Oynadığımız oyunun adı</w:t>
      </w:r>
      <w:r>
        <w:rPr>
          <w:color w:val="231F20"/>
          <w:spacing w:val="-3"/>
          <w:sz w:val="22"/>
        </w:rPr>
        <w:t> </w:t>
      </w:r>
      <w:r>
        <w:rPr>
          <w:color w:val="231F20"/>
          <w:sz w:val="22"/>
        </w:rPr>
        <w:t>neydi?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Oyunda hangi malzemeleri</w:t>
      </w:r>
      <w:r>
        <w:rPr>
          <w:color w:val="231F20"/>
          <w:spacing w:val="-2"/>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 sırasında neler</w:t>
      </w:r>
      <w:r>
        <w:rPr>
          <w:color w:val="231F20"/>
          <w:spacing w:val="-2"/>
          <w:sz w:val="22"/>
        </w:rPr>
        <w:t> </w:t>
      </w:r>
      <w:r>
        <w:rPr>
          <w:color w:val="231F20"/>
          <w:sz w:val="22"/>
        </w:rPr>
        <w:t>hissettin?</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Daha önce bu oyuna benzeyen başka bir oyun oynadık</w:t>
      </w:r>
      <w:r>
        <w:rPr>
          <w:color w:val="231F20"/>
          <w:spacing w:val="-13"/>
          <w:sz w:val="22"/>
        </w:rPr>
        <w:t> </w:t>
      </w:r>
      <w:r>
        <w:rPr>
          <w:color w:val="231F20"/>
          <w:sz w:val="22"/>
        </w:rPr>
        <w:t>mı?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Bu oyunu tekrar oynamak ister</w:t>
      </w:r>
      <w:r>
        <w:rPr>
          <w:color w:val="231F20"/>
          <w:spacing w:val="-4"/>
          <w:sz w:val="22"/>
        </w:rPr>
        <w:t> </w:t>
      </w:r>
      <w:r>
        <w:rPr>
          <w:color w:val="231F20"/>
          <w:sz w:val="22"/>
        </w:rPr>
        <w:t>misiniz?</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22.03.2023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Ormanda Gezinti isimli bütünleştirilmiş Türkçe, drama, müzik etkinliği</w:t>
      </w:r>
    </w:p>
    <w:p>
      <w:pPr>
        <w:pStyle w:val="Heading1"/>
        <w:spacing w:before="132"/>
        <w:rPr>
          <w:u w:val="none"/>
        </w:rPr>
      </w:pPr>
      <w:r>
        <w:rPr>
          <w:color w:val="231F20"/>
          <w:u w:val="thick" w:color="231F20"/>
        </w:rPr>
        <w:t>Öğle Yemeği, Temizlik:</w:t>
      </w:r>
    </w:p>
    <w:p>
      <w:pPr>
        <w:spacing w:line="386"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198"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22.03.2023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Ormanda Gezinti isimli bütünleştirilmiş Türkçe, drama, müzik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ORMANDA GEZİNTİ</w:t>
      </w:r>
    </w:p>
    <w:p>
      <w:pPr>
        <w:pStyle w:val="BodyText"/>
        <w:spacing w:before="75"/>
        <w:ind w:left="393"/>
      </w:pPr>
      <w:r>
        <w:rPr>
          <w:b/>
          <w:color w:val="231F20"/>
        </w:rPr>
        <w:t>Etkinlik Çeşidi: </w:t>
      </w:r>
      <w:r>
        <w:rPr>
          <w:color w:val="231F20"/>
        </w:rPr>
        <w:t>Türkçe, Drama, Müzik (Bütünleştirilmiş büyük grup ve bireysel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393" w:right="0" w:firstLine="0"/>
        <w:jc w:val="left"/>
        <w:rPr>
          <w:sz w:val="22"/>
        </w:rPr>
      </w:pPr>
      <w:r>
        <w:rPr>
          <w:b/>
          <w:color w:val="231F20"/>
          <w:sz w:val="22"/>
        </w:rPr>
        <w:t>Kazanım 5: </w:t>
      </w:r>
      <w:r>
        <w:rPr>
          <w:color w:val="231F20"/>
          <w:sz w:val="22"/>
        </w:rPr>
        <w:t>Nesne ya da varlıkları gözlemler.</w:t>
      </w:r>
    </w:p>
    <w:p>
      <w:pPr>
        <w:pStyle w:val="BodyText"/>
        <w:spacing w:line="285" w:lineRule="auto" w:before="76"/>
        <w:ind w:left="393" w:right="110"/>
        <w:jc w:val="both"/>
      </w:pPr>
      <w:r>
        <w:rPr>
          <w:b/>
          <w:color w:val="231F20"/>
        </w:rPr>
        <w:t>Göstergeleri: </w:t>
      </w:r>
      <w:r>
        <w:rPr>
          <w:color w:val="231F20"/>
        </w:rPr>
        <w:t>Nesne/varlığın adını söyler. Nesne/varlığın rengini söyler. Nesne/varlığın şeklini söyler. Nesne/varlığın</w:t>
      </w:r>
      <w:r>
        <w:rPr>
          <w:color w:val="231F20"/>
          <w:spacing w:val="-21"/>
        </w:rPr>
        <w:t> </w:t>
      </w:r>
      <w:r>
        <w:rPr>
          <w:color w:val="231F20"/>
        </w:rPr>
        <w:t>büyüklüğünü</w:t>
      </w:r>
      <w:r>
        <w:rPr>
          <w:color w:val="231F20"/>
          <w:spacing w:val="-20"/>
        </w:rPr>
        <w:t> </w:t>
      </w:r>
      <w:r>
        <w:rPr>
          <w:color w:val="231F20"/>
        </w:rPr>
        <w:t>söyler.</w:t>
      </w:r>
      <w:r>
        <w:rPr>
          <w:color w:val="231F20"/>
          <w:spacing w:val="-20"/>
        </w:rPr>
        <w:t> </w:t>
      </w:r>
      <w:r>
        <w:rPr>
          <w:color w:val="231F20"/>
        </w:rPr>
        <w:t>Nesne/varlığın</w:t>
      </w:r>
      <w:r>
        <w:rPr>
          <w:color w:val="231F20"/>
          <w:spacing w:val="-20"/>
        </w:rPr>
        <w:t> </w:t>
      </w:r>
      <w:r>
        <w:rPr>
          <w:color w:val="231F20"/>
        </w:rPr>
        <w:t>uzunluğunu</w:t>
      </w:r>
      <w:r>
        <w:rPr>
          <w:color w:val="231F20"/>
          <w:spacing w:val="-20"/>
        </w:rPr>
        <w:t> </w:t>
      </w:r>
      <w:r>
        <w:rPr>
          <w:color w:val="231F20"/>
        </w:rPr>
        <w:t>söyler.</w:t>
      </w:r>
      <w:r>
        <w:rPr>
          <w:color w:val="231F20"/>
          <w:spacing w:val="-20"/>
        </w:rPr>
        <w:t> </w:t>
      </w:r>
      <w:r>
        <w:rPr>
          <w:color w:val="231F20"/>
        </w:rPr>
        <w:t>Nesne/varlığın</w:t>
      </w:r>
      <w:r>
        <w:rPr>
          <w:color w:val="231F20"/>
          <w:spacing w:val="-20"/>
        </w:rPr>
        <w:t> </w:t>
      </w:r>
      <w:r>
        <w:rPr>
          <w:color w:val="231F20"/>
        </w:rPr>
        <w:t>dokusunu</w:t>
      </w:r>
      <w:r>
        <w:rPr>
          <w:color w:val="231F20"/>
          <w:spacing w:val="-20"/>
        </w:rPr>
        <w:t> </w:t>
      </w:r>
      <w:r>
        <w:rPr>
          <w:color w:val="231F20"/>
        </w:rPr>
        <w:t>söyler. Nesne/varlığın sesini söyler. Nesne/varlığın kokusunu</w:t>
      </w:r>
      <w:r>
        <w:rPr>
          <w:color w:val="231F20"/>
          <w:spacing w:val="-6"/>
        </w:rPr>
        <w:t> </w:t>
      </w:r>
      <w:r>
        <w:rPr>
          <w:color w:val="231F20"/>
        </w:rPr>
        <w:t>söyler.</w:t>
      </w:r>
    </w:p>
    <w:p>
      <w:pPr>
        <w:pStyle w:val="Heading1"/>
        <w:spacing w:before="25"/>
        <w:jc w:val="both"/>
        <w:rPr>
          <w:u w:val="none"/>
        </w:rPr>
      </w:pPr>
      <w:r>
        <w:rPr>
          <w:color w:val="231F20"/>
          <w:u w:val="thick" w:color="231F20"/>
        </w:rPr>
        <w:t>Motor Gelişim</w:t>
      </w:r>
    </w:p>
    <w:p>
      <w:pPr>
        <w:spacing w:before="75"/>
        <w:ind w:left="393" w:right="0" w:firstLine="0"/>
        <w:jc w:val="both"/>
        <w:rPr>
          <w:sz w:val="22"/>
        </w:rPr>
      </w:pPr>
      <w:r>
        <w:rPr>
          <w:b/>
          <w:color w:val="231F20"/>
          <w:sz w:val="22"/>
        </w:rPr>
        <w:t>Kazanım 1: </w:t>
      </w:r>
      <w:r>
        <w:rPr>
          <w:color w:val="231F20"/>
          <w:sz w:val="22"/>
        </w:rPr>
        <w:t>Yer değiştirme hareketleri yapar.</w:t>
      </w:r>
    </w:p>
    <w:p>
      <w:pPr>
        <w:pStyle w:val="BodyText"/>
        <w:spacing w:line="285" w:lineRule="auto" w:before="76"/>
        <w:ind w:left="393" w:right="109"/>
        <w:jc w:val="both"/>
      </w:pPr>
      <w:r>
        <w:rPr>
          <w:b/>
          <w:color w:val="231F20"/>
        </w:rPr>
        <w:t>Göstergeleri: </w:t>
      </w:r>
      <w:r>
        <w:rPr>
          <w:color w:val="231F20"/>
        </w:rPr>
        <w:t>Isınma ve soğuma hareketlerini bir rehber eşliğinde yapar. Yönergeler doğrultusunda yürür. Yönergeler doğrultusunda koşar.</w:t>
      </w:r>
    </w:p>
    <w:p>
      <w:pPr>
        <w:pStyle w:val="BodyText"/>
        <w:spacing w:before="9"/>
        <w:rPr>
          <w:sz w:val="30"/>
        </w:rPr>
      </w:pPr>
    </w:p>
    <w:p>
      <w:pPr>
        <w:pStyle w:val="Heading1"/>
        <w:rPr>
          <w:u w:val="none"/>
        </w:rPr>
      </w:pPr>
      <w:r>
        <w:rPr>
          <w:color w:val="231F20"/>
          <w:u w:val="none"/>
        </w:rPr>
        <w:t>ÖĞRENME SÜRECİ</w:t>
      </w:r>
    </w:p>
    <w:p>
      <w:pPr>
        <w:pStyle w:val="BodyText"/>
        <w:spacing w:before="76"/>
        <w:ind w:left="393"/>
        <w:jc w:val="both"/>
      </w:pPr>
      <w:r>
        <w:rPr>
          <w:color w:val="231F20"/>
        </w:rPr>
        <w:t>Çocuklara ormanlar hakkında ve ormanda yaşayan hayvanlarla ilgili bilgi verilir.</w:t>
      </w:r>
    </w:p>
    <w:p>
      <w:pPr>
        <w:pStyle w:val="BodyText"/>
        <w:spacing w:line="285" w:lineRule="auto" w:before="75"/>
        <w:ind w:left="393" w:right="108"/>
        <w:jc w:val="both"/>
      </w:pPr>
      <w:r>
        <w:rPr>
          <w:color w:val="231F20"/>
        </w:rPr>
        <w:t>Ormanın ne demek olduğu sorulur. Ormanların canlılar için neden önemli olduğu ormanda hangi can- lıların yaşadığı, ormanları korumazsak neler olabileceği, ormanda çıkan yangınlara nelerin sebep ola- bileceği, ağaçların önemi gibi konularla ilgili sohbet edilir. Ormanlarımız adlı parmak oyunu hep birlikte söylenir.</w:t>
      </w:r>
    </w:p>
    <w:p>
      <w:pPr>
        <w:pStyle w:val="BodyText"/>
        <w:spacing w:before="24"/>
        <w:ind w:left="393"/>
        <w:jc w:val="both"/>
      </w:pPr>
      <w:r>
        <w:rPr>
          <w:color w:val="231F20"/>
        </w:rPr>
        <w:t>Ormanlarımız” parmak oyunu oynatılır.</w:t>
      </w:r>
    </w:p>
    <w:p>
      <w:pPr>
        <w:pStyle w:val="BodyText"/>
        <w:spacing w:before="1"/>
        <w:rPr>
          <w:sz w:val="35"/>
        </w:rPr>
      </w:pPr>
    </w:p>
    <w:p>
      <w:pPr>
        <w:pStyle w:val="BodyText"/>
        <w:spacing w:before="1"/>
        <w:ind w:left="393"/>
      </w:pPr>
      <w:r>
        <w:rPr>
          <w:color w:val="231F20"/>
        </w:rPr>
        <w:t>Ormanlarımız Korumalıyız ormanları,</w:t>
      </w:r>
    </w:p>
    <w:p>
      <w:pPr>
        <w:pStyle w:val="BodyText"/>
        <w:spacing w:before="75"/>
        <w:ind w:left="393"/>
      </w:pPr>
      <w:r>
        <w:rPr>
          <w:color w:val="231F20"/>
        </w:rPr>
        <w:t>Onlar bize temiz hava verir (Derin nefes alınır.)</w:t>
      </w:r>
    </w:p>
    <w:p>
      <w:pPr>
        <w:pStyle w:val="BodyText"/>
        <w:spacing w:before="75"/>
        <w:ind w:left="393"/>
      </w:pPr>
      <w:r>
        <w:rPr>
          <w:color w:val="231F20"/>
        </w:rPr>
        <w:t>Yağmurlar yağdırır yeryüzüne (Yağmur yağma hareketi yapılır.)</w:t>
      </w:r>
    </w:p>
    <w:p>
      <w:pPr>
        <w:pStyle w:val="BodyText"/>
        <w:spacing w:before="76"/>
        <w:ind w:left="393"/>
      </w:pPr>
      <w:r>
        <w:rPr>
          <w:color w:val="231F20"/>
        </w:rPr>
        <w:t>Çok sıcak olunca serinleriz gölgelerinde (İki el ile yelpaze gibi yapılır yüz serinletilir.)</w:t>
      </w:r>
    </w:p>
    <w:p>
      <w:pPr>
        <w:pStyle w:val="BodyText"/>
        <w:spacing w:line="285" w:lineRule="auto" w:before="75"/>
        <w:ind w:left="393" w:right="108"/>
        <w:jc w:val="both"/>
      </w:pPr>
      <w:r>
        <w:rPr>
          <w:color w:val="231F20"/>
        </w:rPr>
        <w:t>Birçok hayvana kucak açar evsiz bırakmaz onları (İki el parmak uçlarından birleştirilir çatı şekli verilir.) Ormanların oksijen kaynağı olduğu, binlerce canlıların barınağı olduğu, yağmurun yağmasına neden olduğu toprak kaymasını önlediği açıklanır. Orman adlı şarkı öğretmen tarafından birkaç kez söylenir. Ardından çocuklara tekrar ettirilir.</w:t>
      </w:r>
    </w:p>
    <w:p>
      <w:pPr>
        <w:pStyle w:val="BodyText"/>
        <w:spacing w:before="24"/>
        <w:ind w:left="393"/>
      </w:pPr>
      <w:r>
        <w:rPr>
          <w:color w:val="231F20"/>
        </w:rPr>
        <w:t>Orman</w:t>
      </w:r>
    </w:p>
    <w:p>
      <w:pPr>
        <w:pStyle w:val="BodyText"/>
        <w:tabs>
          <w:tab w:pos="2610" w:val="left" w:leader="none"/>
        </w:tabs>
        <w:spacing w:line="312" w:lineRule="auto" w:before="76"/>
        <w:ind w:left="393" w:right="5851"/>
      </w:pPr>
      <w:r>
        <w:rPr>
          <w:color w:val="231F20"/>
          <w:spacing w:val="-4"/>
        </w:rPr>
        <w:t>Tohumlar</w:t>
      </w:r>
      <w:r>
        <w:rPr>
          <w:color w:val="231F20"/>
          <w:spacing w:val="-1"/>
        </w:rPr>
        <w:t> </w:t>
      </w:r>
      <w:r>
        <w:rPr>
          <w:color w:val="231F20"/>
        </w:rPr>
        <w:t>fidana</w:t>
        <w:tab/>
      </w:r>
      <w:r>
        <w:rPr>
          <w:color w:val="231F20"/>
          <w:spacing w:val="-3"/>
        </w:rPr>
        <w:t>Yuvadır </w:t>
      </w:r>
      <w:r>
        <w:rPr>
          <w:color w:val="231F20"/>
        </w:rPr>
        <w:t>kuşlara Fidanlar</w:t>
      </w:r>
      <w:r>
        <w:rPr>
          <w:color w:val="231F20"/>
          <w:spacing w:val="-2"/>
        </w:rPr>
        <w:t> </w:t>
      </w:r>
      <w:r>
        <w:rPr>
          <w:color w:val="231F20"/>
        </w:rPr>
        <w:t>ağaca,</w:t>
        <w:tab/>
        <w:t>Örtüdür toprağa Ağaçlar</w:t>
      </w:r>
      <w:r>
        <w:rPr>
          <w:color w:val="231F20"/>
          <w:spacing w:val="-2"/>
        </w:rPr>
        <w:t> </w:t>
      </w:r>
      <w:r>
        <w:rPr>
          <w:color w:val="231F20"/>
        </w:rPr>
        <w:t>ormana</w:t>
        <w:tab/>
        <w:t>Can verir doğaya Dönmeli</w:t>
      </w:r>
      <w:r>
        <w:rPr>
          <w:color w:val="231F20"/>
          <w:spacing w:val="-3"/>
        </w:rPr>
        <w:t> </w:t>
      </w:r>
      <w:r>
        <w:rPr>
          <w:color w:val="231F20"/>
        </w:rPr>
        <w:t>yurdumda</w:t>
        <w:tab/>
        <w:t>Ormanlar yurdumda Bir tek</w:t>
      </w:r>
      <w:r>
        <w:rPr>
          <w:color w:val="231F20"/>
          <w:spacing w:val="-1"/>
        </w:rPr>
        <w:t> </w:t>
      </w:r>
      <w:r>
        <w:rPr>
          <w:color w:val="231F20"/>
        </w:rPr>
        <w:t>dal</w:t>
      </w:r>
      <w:r>
        <w:rPr>
          <w:color w:val="231F20"/>
          <w:spacing w:val="-2"/>
        </w:rPr>
        <w:t> </w:t>
      </w:r>
      <w:r>
        <w:rPr>
          <w:color w:val="231F20"/>
        </w:rPr>
        <w:t>kırmadan</w:t>
        <w:tab/>
      </w:r>
      <w:r>
        <w:rPr>
          <w:color w:val="231F20"/>
          <w:spacing w:val="-3"/>
        </w:rPr>
        <w:t>Yuvadır </w:t>
      </w:r>
      <w:r>
        <w:rPr>
          <w:color w:val="231F20"/>
        </w:rPr>
        <w:t>kuşlara Ormansız kalmadan</w:t>
        <w:tab/>
        <w:t>Örtüdür toprağa Her insan</w:t>
      </w:r>
      <w:r>
        <w:rPr>
          <w:color w:val="231F20"/>
          <w:spacing w:val="-6"/>
        </w:rPr>
        <w:t> </w:t>
      </w:r>
      <w:r>
        <w:rPr>
          <w:color w:val="231F20"/>
        </w:rPr>
        <w:t>bir</w:t>
      </w:r>
      <w:r>
        <w:rPr>
          <w:color w:val="231F20"/>
          <w:spacing w:val="-2"/>
        </w:rPr>
        <w:t> </w:t>
      </w:r>
      <w:r>
        <w:rPr>
          <w:color w:val="231F20"/>
        </w:rPr>
        <w:t>fidan</w:t>
        <w:tab/>
        <w:t>Can verir</w:t>
      </w:r>
      <w:r>
        <w:rPr>
          <w:color w:val="231F20"/>
          <w:spacing w:val="-4"/>
        </w:rPr>
        <w:t> </w:t>
      </w:r>
      <w:r>
        <w:rPr>
          <w:color w:val="231F20"/>
        </w:rPr>
        <w:t>doğaya</w:t>
      </w:r>
    </w:p>
    <w:p>
      <w:pPr>
        <w:pStyle w:val="BodyText"/>
        <w:tabs>
          <w:tab w:pos="2614" w:val="left" w:leader="none"/>
          <w:tab w:pos="5433" w:val="left" w:leader="none"/>
        </w:tabs>
        <w:spacing w:line="249" w:lineRule="exact"/>
        <w:ind w:left="393"/>
      </w:pPr>
      <w:r>
        <w:rPr>
          <w:color w:val="231F20"/>
        </w:rPr>
        <w:t>Dikmeli</w:t>
      </w:r>
      <w:r>
        <w:rPr>
          <w:color w:val="231F20"/>
          <w:spacing w:val="-3"/>
        </w:rPr>
        <w:t> </w:t>
      </w:r>
      <w:r>
        <w:rPr>
          <w:color w:val="231F20"/>
        </w:rPr>
        <w:t>yurdumda</w:t>
        <w:tab/>
        <w:t>Ormanlar yurdumda</w:t>
        <w:tab/>
        <w:t>Söz-Müzik: Mahir</w:t>
      </w:r>
      <w:r>
        <w:rPr>
          <w:color w:val="231F20"/>
          <w:spacing w:val="-1"/>
        </w:rPr>
        <w:t> </w:t>
      </w:r>
      <w:r>
        <w:rPr>
          <w:color w:val="231F20"/>
        </w:rPr>
        <w:t>DİNÇER</w:t>
      </w:r>
    </w:p>
    <w:p>
      <w:pPr>
        <w:pStyle w:val="BodyText"/>
        <w:spacing w:before="1"/>
        <w:rPr>
          <w:sz w:val="35"/>
        </w:rPr>
      </w:pPr>
    </w:p>
    <w:p>
      <w:pPr>
        <w:pStyle w:val="BodyText"/>
        <w:spacing w:line="285" w:lineRule="auto"/>
        <w:ind w:left="393" w:right="110"/>
        <w:jc w:val="both"/>
      </w:pPr>
      <w:r>
        <w:rPr>
          <w:color w:val="231F20"/>
        </w:rPr>
        <w:t>Çocuklara</w:t>
      </w:r>
      <w:r>
        <w:rPr>
          <w:color w:val="231F20"/>
          <w:spacing w:val="-12"/>
        </w:rPr>
        <w:t> </w:t>
      </w:r>
      <w:r>
        <w:rPr>
          <w:color w:val="231F20"/>
        </w:rPr>
        <w:t>drama</w:t>
      </w:r>
      <w:r>
        <w:rPr>
          <w:color w:val="231F20"/>
          <w:spacing w:val="-11"/>
        </w:rPr>
        <w:t> </w:t>
      </w:r>
      <w:r>
        <w:rPr>
          <w:color w:val="231F20"/>
        </w:rPr>
        <w:t>yapılacağı</w:t>
      </w:r>
      <w:r>
        <w:rPr>
          <w:color w:val="231F20"/>
          <w:spacing w:val="-11"/>
        </w:rPr>
        <w:t> </w:t>
      </w:r>
      <w:r>
        <w:rPr>
          <w:color w:val="231F20"/>
        </w:rPr>
        <w:t>söylenir.</w:t>
      </w:r>
      <w:r>
        <w:rPr>
          <w:color w:val="231F20"/>
          <w:spacing w:val="-11"/>
        </w:rPr>
        <w:t> </w:t>
      </w:r>
      <w:r>
        <w:rPr>
          <w:color w:val="231F20"/>
        </w:rPr>
        <w:t>Çok</w:t>
      </w:r>
      <w:r>
        <w:rPr>
          <w:color w:val="231F20"/>
          <w:spacing w:val="-11"/>
        </w:rPr>
        <w:t> </w:t>
      </w:r>
      <w:r>
        <w:rPr>
          <w:color w:val="231F20"/>
        </w:rPr>
        <w:t>fazla</w:t>
      </w:r>
      <w:r>
        <w:rPr>
          <w:color w:val="231F20"/>
          <w:spacing w:val="-11"/>
        </w:rPr>
        <w:t> </w:t>
      </w:r>
      <w:r>
        <w:rPr>
          <w:color w:val="231F20"/>
        </w:rPr>
        <w:t>ağaç</w:t>
      </w:r>
      <w:r>
        <w:rPr>
          <w:color w:val="231F20"/>
          <w:spacing w:val="-12"/>
        </w:rPr>
        <w:t> </w:t>
      </w:r>
      <w:r>
        <w:rPr>
          <w:color w:val="231F20"/>
        </w:rPr>
        <w:t>ve</w:t>
      </w:r>
      <w:r>
        <w:rPr>
          <w:color w:val="231F20"/>
          <w:spacing w:val="-11"/>
        </w:rPr>
        <w:t> </w:t>
      </w:r>
      <w:r>
        <w:rPr>
          <w:color w:val="231F20"/>
        </w:rPr>
        <w:t>bitkinin</w:t>
      </w:r>
      <w:r>
        <w:rPr>
          <w:color w:val="231F20"/>
          <w:spacing w:val="-11"/>
        </w:rPr>
        <w:t> </w:t>
      </w:r>
      <w:r>
        <w:rPr>
          <w:color w:val="231F20"/>
        </w:rPr>
        <w:t>olduğu</w:t>
      </w:r>
      <w:r>
        <w:rPr>
          <w:color w:val="231F20"/>
          <w:spacing w:val="-11"/>
        </w:rPr>
        <w:t> </w:t>
      </w:r>
      <w:r>
        <w:rPr>
          <w:color w:val="231F20"/>
        </w:rPr>
        <w:t>bir</w:t>
      </w:r>
      <w:r>
        <w:rPr>
          <w:color w:val="231F20"/>
          <w:spacing w:val="-11"/>
        </w:rPr>
        <w:t> </w:t>
      </w:r>
      <w:r>
        <w:rPr>
          <w:color w:val="231F20"/>
        </w:rPr>
        <w:t>yere</w:t>
      </w:r>
      <w:r>
        <w:rPr>
          <w:color w:val="231F20"/>
          <w:spacing w:val="-12"/>
        </w:rPr>
        <w:t> </w:t>
      </w:r>
      <w:r>
        <w:rPr>
          <w:color w:val="231F20"/>
        </w:rPr>
        <w:t>gideceği</w:t>
      </w:r>
      <w:r>
        <w:rPr>
          <w:color w:val="231F20"/>
          <w:spacing w:val="-11"/>
        </w:rPr>
        <w:t> </w:t>
      </w:r>
      <w:r>
        <w:rPr>
          <w:color w:val="231F20"/>
        </w:rPr>
        <w:t>söylenir.</w:t>
      </w:r>
      <w:r>
        <w:rPr>
          <w:color w:val="231F20"/>
          <w:spacing w:val="-11"/>
        </w:rPr>
        <w:t> </w:t>
      </w:r>
      <w:r>
        <w:rPr>
          <w:color w:val="231F20"/>
        </w:rPr>
        <w:t>Önce birlikte</w:t>
      </w:r>
      <w:r>
        <w:rPr>
          <w:color w:val="231F20"/>
          <w:spacing w:val="-18"/>
        </w:rPr>
        <w:t> </w:t>
      </w:r>
      <w:r>
        <w:rPr>
          <w:color w:val="231F20"/>
        </w:rPr>
        <w:t>hazırlık</w:t>
      </w:r>
      <w:r>
        <w:rPr>
          <w:color w:val="231F20"/>
          <w:spacing w:val="-17"/>
        </w:rPr>
        <w:t> </w:t>
      </w:r>
      <w:r>
        <w:rPr>
          <w:color w:val="231F20"/>
        </w:rPr>
        <w:t>yapılır.</w:t>
      </w:r>
      <w:r>
        <w:rPr>
          <w:color w:val="231F20"/>
          <w:spacing w:val="-21"/>
        </w:rPr>
        <w:t> </w:t>
      </w:r>
      <w:r>
        <w:rPr>
          <w:color w:val="231F20"/>
          <w:spacing w:val="-3"/>
        </w:rPr>
        <w:t>Yanımıza</w:t>
      </w:r>
      <w:r>
        <w:rPr>
          <w:color w:val="231F20"/>
          <w:spacing w:val="-18"/>
        </w:rPr>
        <w:t> </w:t>
      </w:r>
      <w:r>
        <w:rPr>
          <w:color w:val="231F20"/>
        </w:rPr>
        <w:t>neler</w:t>
      </w:r>
      <w:r>
        <w:rPr>
          <w:color w:val="231F20"/>
          <w:spacing w:val="-17"/>
        </w:rPr>
        <w:t> </w:t>
      </w:r>
      <w:r>
        <w:rPr>
          <w:color w:val="231F20"/>
        </w:rPr>
        <w:t>alabileceğimiz,</w:t>
      </w:r>
      <w:r>
        <w:rPr>
          <w:color w:val="231F20"/>
          <w:spacing w:val="-18"/>
        </w:rPr>
        <w:t> </w:t>
      </w:r>
      <w:r>
        <w:rPr>
          <w:color w:val="231F20"/>
        </w:rPr>
        <w:t>neler</w:t>
      </w:r>
      <w:r>
        <w:rPr>
          <w:color w:val="231F20"/>
          <w:spacing w:val="-17"/>
        </w:rPr>
        <w:t> </w:t>
      </w:r>
      <w:r>
        <w:rPr>
          <w:color w:val="231F20"/>
        </w:rPr>
        <w:t>giyebileceğimiz</w:t>
      </w:r>
      <w:r>
        <w:rPr>
          <w:color w:val="231F20"/>
          <w:spacing w:val="-18"/>
        </w:rPr>
        <w:t> </w:t>
      </w:r>
      <w:r>
        <w:rPr>
          <w:color w:val="231F20"/>
        </w:rPr>
        <w:t>kararlaştırılır</w:t>
      </w:r>
      <w:r>
        <w:rPr>
          <w:color w:val="231F20"/>
          <w:spacing w:val="-17"/>
        </w:rPr>
        <w:t> </w:t>
      </w:r>
      <w:r>
        <w:rPr>
          <w:color w:val="231F20"/>
        </w:rPr>
        <w:t>ve</w:t>
      </w:r>
      <w:r>
        <w:rPr>
          <w:color w:val="231F20"/>
          <w:spacing w:val="-18"/>
        </w:rPr>
        <w:t> </w:t>
      </w:r>
      <w:r>
        <w:rPr>
          <w:color w:val="231F20"/>
        </w:rPr>
        <w:t>hareketlerle canlandırılır.</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Birlikte</w:t>
      </w:r>
      <w:r>
        <w:rPr>
          <w:color w:val="231F20"/>
          <w:spacing w:val="-11"/>
        </w:rPr>
        <w:t> </w:t>
      </w:r>
      <w:r>
        <w:rPr>
          <w:color w:val="231F20"/>
        </w:rPr>
        <w:t>yürümeye</w:t>
      </w:r>
      <w:r>
        <w:rPr>
          <w:color w:val="231F20"/>
          <w:spacing w:val="-10"/>
        </w:rPr>
        <w:t> </w:t>
      </w:r>
      <w:r>
        <w:rPr>
          <w:color w:val="231F20"/>
          <w:spacing w:val="-3"/>
        </w:rPr>
        <w:t>başlanır.</w:t>
      </w:r>
      <w:r>
        <w:rPr>
          <w:color w:val="231F20"/>
          <w:spacing w:val="-14"/>
        </w:rPr>
        <w:t> </w:t>
      </w:r>
      <w:r>
        <w:rPr>
          <w:color w:val="231F20"/>
          <w:spacing w:val="-5"/>
        </w:rPr>
        <w:t>Yolda</w:t>
      </w:r>
      <w:r>
        <w:rPr>
          <w:color w:val="231F20"/>
          <w:spacing w:val="-10"/>
        </w:rPr>
        <w:t> </w:t>
      </w:r>
      <w:r>
        <w:rPr>
          <w:color w:val="231F20"/>
        </w:rPr>
        <w:t>hangi</w:t>
      </w:r>
      <w:r>
        <w:rPr>
          <w:color w:val="231F20"/>
          <w:spacing w:val="-10"/>
        </w:rPr>
        <w:t> </w:t>
      </w:r>
      <w:r>
        <w:rPr>
          <w:color w:val="231F20"/>
        </w:rPr>
        <w:t>hayvanlar</w:t>
      </w:r>
      <w:r>
        <w:rPr>
          <w:color w:val="231F20"/>
          <w:spacing w:val="-10"/>
        </w:rPr>
        <w:t> </w:t>
      </w:r>
      <w:r>
        <w:rPr>
          <w:color w:val="231F20"/>
        </w:rPr>
        <w:t>gördüğümüzü,</w:t>
      </w:r>
      <w:r>
        <w:rPr>
          <w:color w:val="231F20"/>
          <w:spacing w:val="-10"/>
        </w:rPr>
        <w:t> </w:t>
      </w:r>
      <w:r>
        <w:rPr>
          <w:color w:val="231F20"/>
        </w:rPr>
        <w:t>bunların</w:t>
      </w:r>
      <w:r>
        <w:rPr>
          <w:color w:val="231F20"/>
          <w:spacing w:val="-11"/>
        </w:rPr>
        <w:t> </w:t>
      </w:r>
      <w:r>
        <w:rPr>
          <w:color w:val="231F20"/>
        </w:rPr>
        <w:t>nasıl</w:t>
      </w:r>
      <w:r>
        <w:rPr>
          <w:color w:val="231F20"/>
          <w:spacing w:val="-10"/>
        </w:rPr>
        <w:t> </w:t>
      </w:r>
      <w:r>
        <w:rPr>
          <w:color w:val="231F20"/>
        </w:rPr>
        <w:t>ses</w:t>
      </w:r>
      <w:r>
        <w:rPr>
          <w:color w:val="231F20"/>
          <w:spacing w:val="-10"/>
        </w:rPr>
        <w:t> </w:t>
      </w:r>
      <w:r>
        <w:rPr>
          <w:color w:val="231F20"/>
        </w:rPr>
        <w:t>çıkardığı,</w:t>
      </w:r>
      <w:r>
        <w:rPr>
          <w:color w:val="231F20"/>
          <w:spacing w:val="-10"/>
        </w:rPr>
        <w:t> </w:t>
      </w:r>
      <w:r>
        <w:rPr>
          <w:color w:val="231F20"/>
        </w:rPr>
        <w:t>hare-</w:t>
      </w:r>
      <w:r>
        <w:rPr>
          <w:color w:val="231F20"/>
          <w:spacing w:val="-10"/>
        </w:rPr>
        <w:t> </w:t>
      </w:r>
      <w:r>
        <w:rPr>
          <w:color w:val="231F20"/>
        </w:rPr>
        <w:t>ket- leri,</w:t>
      </w:r>
      <w:r>
        <w:rPr>
          <w:color w:val="231F20"/>
          <w:spacing w:val="-11"/>
        </w:rPr>
        <w:t> </w:t>
      </w:r>
      <w:r>
        <w:rPr>
          <w:color w:val="231F20"/>
        </w:rPr>
        <w:t>yolda</w:t>
      </w:r>
      <w:r>
        <w:rPr>
          <w:color w:val="231F20"/>
          <w:spacing w:val="-10"/>
        </w:rPr>
        <w:t> </w:t>
      </w:r>
      <w:r>
        <w:rPr>
          <w:color w:val="231F20"/>
        </w:rPr>
        <w:t>hangi</w:t>
      </w:r>
      <w:r>
        <w:rPr>
          <w:color w:val="231F20"/>
          <w:spacing w:val="-10"/>
        </w:rPr>
        <w:t> </w:t>
      </w:r>
      <w:r>
        <w:rPr>
          <w:color w:val="231F20"/>
        </w:rPr>
        <w:t>bitkiler</w:t>
      </w:r>
      <w:r>
        <w:rPr>
          <w:color w:val="231F20"/>
          <w:spacing w:val="-11"/>
        </w:rPr>
        <w:t> </w:t>
      </w:r>
      <w:r>
        <w:rPr>
          <w:color w:val="231F20"/>
        </w:rPr>
        <w:t>olduğu,</w:t>
      </w:r>
      <w:r>
        <w:rPr>
          <w:color w:val="231F20"/>
          <w:spacing w:val="-10"/>
        </w:rPr>
        <w:t> </w:t>
      </w:r>
      <w:r>
        <w:rPr>
          <w:color w:val="231F20"/>
        </w:rPr>
        <w:t>büyük</w:t>
      </w:r>
      <w:r>
        <w:rPr>
          <w:color w:val="231F20"/>
          <w:spacing w:val="-10"/>
        </w:rPr>
        <w:t> </w:t>
      </w:r>
      <w:r>
        <w:rPr>
          <w:color w:val="231F20"/>
        </w:rPr>
        <w:t>mü,</w:t>
      </w:r>
      <w:r>
        <w:rPr>
          <w:color w:val="231F20"/>
          <w:spacing w:val="-11"/>
        </w:rPr>
        <w:t> </w:t>
      </w:r>
      <w:r>
        <w:rPr>
          <w:color w:val="231F20"/>
        </w:rPr>
        <w:t>küçük</w:t>
      </w:r>
      <w:r>
        <w:rPr>
          <w:color w:val="231F20"/>
          <w:spacing w:val="-10"/>
        </w:rPr>
        <w:t> </w:t>
      </w:r>
      <w:r>
        <w:rPr>
          <w:color w:val="231F20"/>
        </w:rPr>
        <w:t>mü,</w:t>
      </w:r>
      <w:r>
        <w:rPr>
          <w:color w:val="231F20"/>
          <w:spacing w:val="-10"/>
        </w:rPr>
        <w:t> </w:t>
      </w:r>
      <w:r>
        <w:rPr>
          <w:color w:val="231F20"/>
        </w:rPr>
        <w:t>vücutlarıyla</w:t>
      </w:r>
      <w:r>
        <w:rPr>
          <w:color w:val="231F20"/>
          <w:spacing w:val="-10"/>
        </w:rPr>
        <w:t> </w:t>
      </w:r>
      <w:r>
        <w:rPr>
          <w:color w:val="231F20"/>
        </w:rPr>
        <w:t>şekillendirmeleri,</w:t>
      </w:r>
      <w:r>
        <w:rPr>
          <w:color w:val="231F20"/>
          <w:spacing w:val="-10"/>
        </w:rPr>
        <w:t> </w:t>
      </w:r>
      <w:r>
        <w:rPr>
          <w:color w:val="231F20"/>
        </w:rPr>
        <w:t>taşlık</w:t>
      </w:r>
      <w:r>
        <w:rPr>
          <w:color w:val="231F20"/>
          <w:spacing w:val="-10"/>
        </w:rPr>
        <w:t> </w:t>
      </w:r>
      <w:r>
        <w:rPr>
          <w:color w:val="231F20"/>
        </w:rPr>
        <w:t>yolda,</w:t>
      </w:r>
      <w:r>
        <w:rPr>
          <w:color w:val="231F20"/>
          <w:spacing w:val="-10"/>
        </w:rPr>
        <w:t> </w:t>
      </w:r>
      <w:r>
        <w:rPr>
          <w:color w:val="231F20"/>
        </w:rPr>
        <w:t>ağaçlık yolda, bataklıkta yürürken çıkan sesler, çevrelerinde gördükleri cansız varlıkların neler olabile- ceği, bunların özellikleri dokuları kokuları nasıldır söylemeleri sesleri ve hareketlerini taklit etmeleri için yön- lendirilir.</w:t>
      </w:r>
    </w:p>
    <w:p>
      <w:pPr>
        <w:pStyle w:val="BodyText"/>
        <w:spacing w:before="6"/>
        <w:rPr>
          <w:sz w:val="30"/>
        </w:rPr>
      </w:pPr>
    </w:p>
    <w:p>
      <w:pPr>
        <w:pStyle w:val="Heading1"/>
        <w:spacing w:before="1"/>
        <w:ind w:left="110"/>
        <w:rPr>
          <w:u w:val="none"/>
        </w:rPr>
      </w:pPr>
      <w:r>
        <w:rPr>
          <w:color w:val="231F20"/>
          <w:u w:val="none"/>
        </w:rPr>
        <w:t>MATERYALLER:</w:t>
      </w:r>
    </w:p>
    <w:p>
      <w:pPr>
        <w:pStyle w:val="BodyText"/>
        <w:spacing w:before="1"/>
        <w:rPr>
          <w:b/>
          <w:sz w:val="35"/>
        </w:rPr>
      </w:pPr>
    </w:p>
    <w:p>
      <w:pPr>
        <w:spacing w:before="0"/>
        <w:ind w:left="110" w:right="0" w:firstLine="0"/>
        <w:jc w:val="left"/>
        <w:rPr>
          <w:b/>
          <w:sz w:val="22"/>
        </w:rPr>
      </w:pPr>
      <w:r>
        <w:rPr>
          <w:b/>
          <w:color w:val="231F20"/>
          <w:sz w:val="22"/>
        </w:rPr>
        <w:t>SÖZCÜKLER:</w:t>
      </w:r>
    </w:p>
    <w:p>
      <w:pPr>
        <w:pStyle w:val="BodyText"/>
        <w:spacing w:before="75"/>
        <w:ind w:left="110"/>
      </w:pPr>
      <w:r>
        <w:rPr>
          <w:color w:val="231F20"/>
        </w:rPr>
        <w:t>OrmanAğaçTaşlık,Bataklık</w:t>
      </w:r>
    </w:p>
    <w:p>
      <w:pPr>
        <w:pStyle w:val="BodyText"/>
        <w:spacing w:before="1"/>
        <w:rPr>
          <w:sz w:val="35"/>
        </w:rPr>
      </w:pPr>
    </w:p>
    <w:p>
      <w:pPr>
        <w:pStyle w:val="Heading1"/>
        <w:ind w:left="110"/>
        <w:rPr>
          <w:u w:val="none"/>
        </w:rPr>
      </w:pPr>
      <w:r>
        <w:rPr>
          <w:color w:val="231F20"/>
          <w:u w:val="none"/>
        </w:rPr>
        <w:t>KAVRAMLAR:</w:t>
      </w:r>
    </w:p>
    <w:p>
      <w:pPr>
        <w:pStyle w:val="BodyText"/>
        <w:spacing w:before="2"/>
        <w:rPr>
          <w:b/>
          <w:sz w:val="35"/>
        </w:rPr>
      </w:pPr>
    </w:p>
    <w:p>
      <w:pPr>
        <w:spacing w:before="0"/>
        <w:ind w:left="110" w:right="0" w:firstLine="0"/>
        <w:jc w:val="left"/>
        <w:rPr>
          <w:b/>
          <w:sz w:val="22"/>
        </w:rPr>
      </w:pPr>
      <w:r>
        <w:rPr>
          <w:b/>
          <w:color w:val="231F20"/>
          <w:sz w:val="22"/>
        </w:rPr>
        <w:t>AİLE KATILIMI:</w:t>
      </w:r>
    </w:p>
    <w:p>
      <w:pPr>
        <w:pStyle w:val="BodyText"/>
        <w:spacing w:line="285" w:lineRule="auto" w:before="75"/>
        <w:ind w:left="110" w:right="391"/>
        <w:jc w:val="both"/>
      </w:pPr>
      <w:r>
        <w:rPr>
          <w:color w:val="231F20"/>
        </w:rPr>
        <w:t>Öğrenilen şarkının sözleri yazılı notlar hâlinde eve gönderilerek ailelerin çocuklarına şarkıyı tekrar et- tirmesi istenir.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Orman ne</w:t>
      </w:r>
      <w:r>
        <w:rPr>
          <w:color w:val="231F20"/>
          <w:spacing w:val="-2"/>
          <w:sz w:val="22"/>
        </w:rPr>
        <w:t> </w:t>
      </w:r>
      <w:r>
        <w:rPr>
          <w:color w:val="231F20"/>
          <w:sz w:val="22"/>
        </w:rPr>
        <w:t>demektir?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Ormanda hangi hayvanlar</w:t>
      </w:r>
      <w:r>
        <w:rPr>
          <w:color w:val="231F20"/>
          <w:spacing w:val="-3"/>
          <w:sz w:val="22"/>
        </w:rPr>
        <w:t> </w:t>
      </w:r>
      <w:r>
        <w:rPr>
          <w:color w:val="231F20"/>
          <w:sz w:val="22"/>
        </w:rPr>
        <w:t>yaşar?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Orman neden</w:t>
      </w:r>
      <w:r>
        <w:rPr>
          <w:color w:val="231F20"/>
          <w:spacing w:val="-2"/>
          <w:sz w:val="22"/>
        </w:rPr>
        <w:t> </w:t>
      </w:r>
      <w:r>
        <w:rPr>
          <w:color w:val="231F20"/>
          <w:sz w:val="22"/>
        </w:rPr>
        <w:t>önemlidir?</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şarkıyı daha önce duydunuz</w:t>
      </w:r>
      <w:r>
        <w:rPr>
          <w:color w:val="231F20"/>
          <w:spacing w:val="-4"/>
          <w:sz w:val="22"/>
        </w:rPr>
        <w:t> </w:t>
      </w:r>
      <w:r>
        <w:rPr>
          <w:color w:val="231F20"/>
          <w:sz w:val="22"/>
        </w:rPr>
        <w:t>mu?</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23.03.2023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Temiz Dişler isimli bütünleştirilmiş Türkçe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Sevimli Dostlarımız isimli bütünleştirilmiş müzik ve oyun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23.03.2023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4105"/>
      </w:pPr>
      <w:r>
        <w:rPr>
          <w:color w:val="231F20"/>
          <w:spacing w:val="-6"/>
        </w:rPr>
        <w:t>Temiz </w:t>
      </w:r>
      <w:r>
        <w:rPr>
          <w:color w:val="231F20"/>
        </w:rPr>
        <w:t>Dişler isimli bütünleştirilmiş Türkçe ve fen etkinliği  Sevimli Dostlarımız isimli bütünleştirilmiş müzik ve oyun</w:t>
      </w:r>
      <w:r>
        <w:rPr>
          <w:color w:val="231F20"/>
          <w:spacing w:val="-42"/>
        </w:rPr>
        <w:t> </w:t>
      </w:r>
      <w:r>
        <w:rPr>
          <w:color w:val="231F20"/>
        </w:rPr>
        <w:t>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TEMİZ DİŞLER</w:t>
      </w:r>
    </w:p>
    <w:p>
      <w:pPr>
        <w:spacing w:before="75"/>
        <w:ind w:left="393" w:right="0" w:firstLine="0"/>
        <w:jc w:val="left"/>
        <w:rPr>
          <w:sz w:val="22"/>
        </w:rPr>
      </w:pPr>
      <w:r>
        <w:rPr>
          <w:b/>
          <w:color w:val="231F20"/>
          <w:sz w:val="22"/>
        </w:rPr>
        <w:t>Etkinlik Çeşidi: </w:t>
      </w:r>
      <w:r>
        <w:rPr>
          <w:color w:val="231F20"/>
          <w:sz w:val="22"/>
        </w:rPr>
        <w:t>Türkçe, Fen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18: </w:t>
      </w:r>
      <w:r>
        <w:rPr>
          <w:color w:val="231F20"/>
          <w:sz w:val="22"/>
        </w:rPr>
        <w:t>Zamanla ilgili kavramları açıklar.</w:t>
      </w:r>
    </w:p>
    <w:p>
      <w:pPr>
        <w:pStyle w:val="BodyText"/>
        <w:spacing w:before="75"/>
        <w:ind w:left="393"/>
      </w:pPr>
      <w:r>
        <w:rPr>
          <w:b/>
          <w:color w:val="231F20"/>
        </w:rPr>
        <w:t>Göstergeleri: </w:t>
      </w:r>
      <w:r>
        <w:rPr>
          <w:color w:val="231F20"/>
        </w:rPr>
        <w:t>Zaman ile ilgili kavramları anlamına uygun şekilde açıklar.</w:t>
      </w:r>
    </w:p>
    <w:p>
      <w:pPr>
        <w:pStyle w:val="Heading1"/>
        <w:spacing w:before="76"/>
        <w:rPr>
          <w:u w:val="none"/>
        </w:rPr>
      </w:pPr>
      <w:r>
        <w:rPr>
          <w:color w:val="231F20"/>
          <w:u w:val="thick" w:color="231F20"/>
        </w:rPr>
        <w:t>Dil Gelişimi</w:t>
      </w:r>
    </w:p>
    <w:p>
      <w:pPr>
        <w:spacing w:line="312" w:lineRule="auto" w:before="75"/>
        <w:ind w:left="393" w:right="3745" w:firstLine="0"/>
        <w:jc w:val="left"/>
        <w:rPr>
          <w:b/>
          <w:sz w:val="22"/>
        </w:rPr>
      </w:pPr>
      <w:r>
        <w:rPr>
          <w:b/>
          <w:color w:val="231F20"/>
          <w:sz w:val="22"/>
        </w:rPr>
        <w:t>Kazanım 8: </w:t>
      </w:r>
      <w:r>
        <w:rPr>
          <w:color w:val="231F20"/>
          <w:sz w:val="22"/>
        </w:rPr>
        <w:t>Dinlediklerini/ izlediklerini çeşitli yollarla ifade eder. </w:t>
      </w:r>
      <w:r>
        <w:rPr>
          <w:b/>
          <w:color w:val="231F20"/>
          <w:sz w:val="22"/>
        </w:rPr>
        <w:t>Göstergeleri: </w:t>
      </w:r>
      <w:r>
        <w:rPr>
          <w:color w:val="231F20"/>
          <w:sz w:val="22"/>
        </w:rPr>
        <w:t>Dinlediklerini/ izlediklerini öykü yoluyla sergiler. </w:t>
      </w:r>
      <w:r>
        <w:rPr>
          <w:b/>
          <w:color w:val="231F20"/>
          <w:sz w:val="22"/>
          <w:u w:val="thick" w:color="231F20"/>
        </w:rPr>
        <w:t>Sosyal ve Duygusal Gelişim</w:t>
      </w:r>
    </w:p>
    <w:p>
      <w:pPr>
        <w:spacing w:line="251" w:lineRule="exact" w:before="0"/>
        <w:ind w:left="393" w:right="0" w:firstLine="0"/>
        <w:jc w:val="left"/>
        <w:rPr>
          <w:sz w:val="22"/>
        </w:rPr>
      </w:pPr>
      <w:r>
        <w:rPr>
          <w:b/>
          <w:color w:val="231F20"/>
          <w:sz w:val="22"/>
        </w:rPr>
        <w:t>Kazanım 15: </w:t>
      </w:r>
      <w:r>
        <w:rPr>
          <w:color w:val="231F20"/>
          <w:sz w:val="22"/>
        </w:rPr>
        <w:t>Kendine güvenir.</w:t>
      </w:r>
    </w:p>
    <w:p>
      <w:pPr>
        <w:pStyle w:val="BodyText"/>
        <w:spacing w:line="285" w:lineRule="auto" w:before="75"/>
        <w:ind w:left="393"/>
      </w:pPr>
      <w:r>
        <w:rPr>
          <w:b/>
          <w:color w:val="231F20"/>
        </w:rPr>
        <w:t>Göstergeleri: </w:t>
      </w:r>
      <w:r>
        <w:rPr>
          <w:color w:val="231F20"/>
        </w:rPr>
        <w:t>Kendine ait beğendiği ve beğenmediği özelliklerini söyler. Gerektiği durumlarda farklı görüşlerini söyler.</w:t>
      </w:r>
    </w:p>
    <w:p>
      <w:pPr>
        <w:pStyle w:val="Heading1"/>
        <w:spacing w:before="27"/>
        <w:rPr>
          <w:u w:val="none"/>
        </w:rPr>
      </w:pPr>
      <w:r>
        <w:rPr>
          <w:color w:val="231F20"/>
          <w:u w:val="thick" w:color="231F20"/>
        </w:rPr>
        <w:t>Öz Bakım Becerileri</w:t>
      </w:r>
    </w:p>
    <w:p>
      <w:pPr>
        <w:pStyle w:val="BodyText"/>
        <w:spacing w:before="75"/>
        <w:ind w:left="393"/>
      </w:pPr>
      <w:r>
        <w:rPr>
          <w:b/>
          <w:color w:val="231F20"/>
        </w:rPr>
        <w:t>Kazanım 1: </w:t>
      </w:r>
      <w:r>
        <w:rPr>
          <w:color w:val="231F20"/>
        </w:rPr>
        <w:t>Bedeniyle ilgili temizlik kurallarını uygular.</w:t>
      </w:r>
    </w:p>
    <w:p>
      <w:pPr>
        <w:spacing w:before="75"/>
        <w:ind w:left="393" w:right="0" w:firstLine="0"/>
        <w:jc w:val="left"/>
        <w:rPr>
          <w:sz w:val="22"/>
        </w:rPr>
      </w:pPr>
      <w:r>
        <w:rPr>
          <w:b/>
          <w:color w:val="231F20"/>
          <w:sz w:val="22"/>
        </w:rPr>
        <w:t>Göstergeleri: </w:t>
      </w:r>
      <w:r>
        <w:rPr>
          <w:color w:val="231F20"/>
          <w:sz w:val="22"/>
        </w:rPr>
        <w:t>Dişini fırçalar.</w:t>
      </w:r>
    </w:p>
    <w:p>
      <w:pPr>
        <w:spacing w:before="76"/>
        <w:ind w:left="393" w:right="0" w:firstLine="0"/>
        <w:jc w:val="left"/>
        <w:rPr>
          <w:sz w:val="22"/>
        </w:rPr>
      </w:pPr>
      <w:r>
        <w:rPr>
          <w:b/>
          <w:color w:val="231F20"/>
          <w:sz w:val="22"/>
        </w:rPr>
        <w:t>Kazanım 4: </w:t>
      </w:r>
      <w:r>
        <w:rPr>
          <w:color w:val="231F20"/>
          <w:sz w:val="22"/>
        </w:rPr>
        <w:t>Yeterli ve dengeli beslenir.</w:t>
      </w:r>
    </w:p>
    <w:p>
      <w:pPr>
        <w:pStyle w:val="BodyText"/>
        <w:spacing w:line="285" w:lineRule="auto" w:before="75"/>
        <w:ind w:left="393"/>
      </w:pPr>
      <w:r>
        <w:rPr>
          <w:b/>
          <w:color w:val="231F20"/>
        </w:rPr>
        <w:t>Göstergeleri: </w:t>
      </w:r>
      <w:r>
        <w:rPr>
          <w:color w:val="231F20"/>
        </w:rPr>
        <w:t>Sağlığı olumsuz etkileyen yiyecekleri ve içecekleri yemekten/içmekten kaçınır. Yiyecek- leri yerken sağlık ve görgü kurallarına özen gösterir.</w:t>
      </w:r>
    </w:p>
    <w:p>
      <w:pPr>
        <w:pStyle w:val="BodyText"/>
        <w:spacing w:before="26"/>
        <w:ind w:left="393"/>
      </w:pPr>
      <w:r>
        <w:rPr>
          <w:b/>
          <w:color w:val="231F20"/>
        </w:rPr>
        <w:t>Kazanım 6: </w:t>
      </w:r>
      <w:r>
        <w:rPr>
          <w:color w:val="231F20"/>
        </w:rPr>
        <w:t>Günlük yaşam becerileri için gerekli araç ve gereçleri kullanır.</w:t>
      </w:r>
    </w:p>
    <w:p>
      <w:pPr>
        <w:spacing w:before="76"/>
        <w:ind w:left="393" w:right="0" w:firstLine="0"/>
        <w:jc w:val="left"/>
        <w:rPr>
          <w:sz w:val="22"/>
        </w:rPr>
      </w:pPr>
      <w:r>
        <w:rPr>
          <w:b/>
          <w:color w:val="231F20"/>
          <w:sz w:val="22"/>
        </w:rPr>
        <w:t>Göstergeleri: </w:t>
      </w:r>
      <w:r>
        <w:rPr>
          <w:color w:val="231F20"/>
          <w:sz w:val="22"/>
        </w:rPr>
        <w:t>Beslenme sırasında uygun araç ve gereçleri kullanır.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Öğretmen güler yüzle çocukları karşılar. Merkezlere yönlendirir. Çember saatine bilmecelerle</w:t>
      </w:r>
      <w:r>
        <w:rPr>
          <w:color w:val="231F20"/>
          <w:spacing w:val="-41"/>
        </w:rPr>
        <w:t> </w:t>
      </w:r>
      <w:r>
        <w:rPr>
          <w:color w:val="231F20"/>
        </w:rPr>
        <w:t>başlanır: Altı</w:t>
      </w:r>
      <w:r>
        <w:rPr>
          <w:color w:val="231F20"/>
          <w:spacing w:val="-12"/>
        </w:rPr>
        <w:t> </w:t>
      </w:r>
      <w:r>
        <w:rPr>
          <w:color w:val="231F20"/>
        </w:rPr>
        <w:t>mermer,</w:t>
      </w:r>
      <w:r>
        <w:rPr>
          <w:color w:val="231F20"/>
          <w:spacing w:val="-11"/>
        </w:rPr>
        <w:t> </w:t>
      </w:r>
      <w:r>
        <w:rPr>
          <w:color w:val="231F20"/>
        </w:rPr>
        <w:t>üstü</w:t>
      </w:r>
      <w:r>
        <w:rPr>
          <w:color w:val="231F20"/>
          <w:spacing w:val="-11"/>
        </w:rPr>
        <w:t> </w:t>
      </w:r>
      <w:r>
        <w:rPr>
          <w:color w:val="231F20"/>
        </w:rPr>
        <w:t>mermer,</w:t>
      </w:r>
      <w:r>
        <w:rPr>
          <w:color w:val="231F20"/>
          <w:spacing w:val="-11"/>
        </w:rPr>
        <w:t> </w:t>
      </w:r>
      <w:r>
        <w:rPr>
          <w:color w:val="231F20"/>
        </w:rPr>
        <w:t>içinde</w:t>
      </w:r>
      <w:r>
        <w:rPr>
          <w:color w:val="231F20"/>
          <w:spacing w:val="-12"/>
        </w:rPr>
        <w:t> </w:t>
      </w:r>
      <w:r>
        <w:rPr>
          <w:color w:val="231F20"/>
        </w:rPr>
        <w:t>bülbül</w:t>
      </w:r>
      <w:r>
        <w:rPr>
          <w:color w:val="231F20"/>
          <w:spacing w:val="-11"/>
        </w:rPr>
        <w:t> </w:t>
      </w:r>
      <w:r>
        <w:rPr>
          <w:color w:val="231F20"/>
          <w:spacing w:val="-4"/>
        </w:rPr>
        <w:t>öter.</w:t>
      </w:r>
      <w:r>
        <w:rPr>
          <w:color w:val="231F20"/>
          <w:spacing w:val="-11"/>
        </w:rPr>
        <w:t> </w:t>
      </w:r>
      <w:r>
        <w:rPr>
          <w:color w:val="231F20"/>
        </w:rPr>
        <w:t>(ağız)</w:t>
      </w:r>
      <w:r>
        <w:rPr>
          <w:color w:val="231F20"/>
          <w:spacing w:val="-11"/>
        </w:rPr>
        <w:t> </w:t>
      </w:r>
      <w:r>
        <w:rPr>
          <w:color w:val="231F20"/>
        </w:rPr>
        <w:t>Dört</w:t>
      </w:r>
      <w:r>
        <w:rPr>
          <w:color w:val="231F20"/>
          <w:spacing w:val="-11"/>
        </w:rPr>
        <w:t> </w:t>
      </w:r>
      <w:r>
        <w:rPr>
          <w:color w:val="231F20"/>
        </w:rPr>
        <w:t>köşedir</w:t>
      </w:r>
      <w:r>
        <w:rPr>
          <w:color w:val="231F20"/>
          <w:spacing w:val="-12"/>
        </w:rPr>
        <w:t> </w:t>
      </w:r>
      <w:r>
        <w:rPr>
          <w:color w:val="231F20"/>
        </w:rPr>
        <w:t>beş</w:t>
      </w:r>
      <w:r>
        <w:rPr>
          <w:color w:val="231F20"/>
          <w:spacing w:val="-11"/>
        </w:rPr>
        <w:t> </w:t>
      </w:r>
      <w:r>
        <w:rPr>
          <w:color w:val="231F20"/>
        </w:rPr>
        <w:t>değil,</w:t>
      </w:r>
      <w:r>
        <w:rPr>
          <w:color w:val="231F20"/>
          <w:spacing w:val="-11"/>
        </w:rPr>
        <w:t> </w:t>
      </w:r>
      <w:r>
        <w:rPr>
          <w:color w:val="231F20"/>
        </w:rPr>
        <w:t>başı</w:t>
      </w:r>
      <w:r>
        <w:rPr>
          <w:color w:val="231F20"/>
          <w:spacing w:val="-11"/>
        </w:rPr>
        <w:t> </w:t>
      </w:r>
      <w:r>
        <w:rPr>
          <w:color w:val="231F20"/>
        </w:rPr>
        <w:t>suyla</w:t>
      </w:r>
      <w:r>
        <w:rPr>
          <w:color w:val="231F20"/>
          <w:spacing w:val="-12"/>
        </w:rPr>
        <w:t> </w:t>
      </w:r>
      <w:r>
        <w:rPr>
          <w:color w:val="231F20"/>
        </w:rPr>
        <w:t>hoş</w:t>
      </w:r>
      <w:r>
        <w:rPr>
          <w:color w:val="231F20"/>
          <w:spacing w:val="-11"/>
        </w:rPr>
        <w:t> </w:t>
      </w:r>
      <w:r>
        <w:rPr>
          <w:color w:val="231F20"/>
        </w:rPr>
        <w:t>değil.</w:t>
      </w:r>
      <w:r>
        <w:rPr>
          <w:color w:val="231F20"/>
          <w:spacing w:val="-11"/>
        </w:rPr>
        <w:t> </w:t>
      </w:r>
      <w:r>
        <w:rPr>
          <w:color w:val="231F20"/>
        </w:rPr>
        <w:t>(sabun) Biz biz idik biz idik, otuz iki kız idik, iki duvara dizildik (dişler) Bir kutum </w:t>
      </w:r>
      <w:r>
        <w:rPr>
          <w:color w:val="231F20"/>
          <w:spacing w:val="-4"/>
        </w:rPr>
        <w:t>var, </w:t>
      </w:r>
      <w:r>
        <w:rPr>
          <w:color w:val="231F20"/>
        </w:rPr>
        <w:t>içi dolu inci (dişler) Fırçadır arkadaşı, mikropların düşmanı (diş</w:t>
      </w:r>
      <w:r>
        <w:rPr>
          <w:color w:val="231F20"/>
          <w:spacing w:val="-3"/>
        </w:rPr>
        <w:t> </w:t>
      </w:r>
      <w:r>
        <w:rPr>
          <w:color w:val="231F20"/>
        </w:rPr>
        <w:t>macunu)</w:t>
      </w:r>
    </w:p>
    <w:p>
      <w:pPr>
        <w:pStyle w:val="BodyText"/>
        <w:spacing w:before="24"/>
        <w:ind w:left="393"/>
        <w:jc w:val="both"/>
      </w:pPr>
      <w:r>
        <w:rPr>
          <w:color w:val="231F20"/>
        </w:rPr>
        <w:t>Öğretmen resimlerle oluşturduğu çomak kuklalar ile hikâyeyi anlatır:</w:t>
      </w:r>
    </w:p>
    <w:p>
      <w:pPr>
        <w:pStyle w:val="BodyText"/>
        <w:spacing w:line="285" w:lineRule="auto" w:before="76"/>
        <w:ind w:left="393" w:right="110"/>
        <w:jc w:val="both"/>
      </w:pPr>
      <w:r>
        <w:rPr>
          <w:color w:val="231F20"/>
        </w:rPr>
        <w:t>Ayşe,</w:t>
      </w:r>
      <w:r>
        <w:rPr>
          <w:color w:val="231F20"/>
          <w:spacing w:val="-6"/>
        </w:rPr>
        <w:t> </w:t>
      </w:r>
      <w:r>
        <w:rPr>
          <w:color w:val="231F20"/>
        </w:rPr>
        <w:t>vücudu</w:t>
      </w:r>
      <w:r>
        <w:rPr>
          <w:color w:val="231F20"/>
          <w:spacing w:val="-5"/>
        </w:rPr>
        <w:t> </w:t>
      </w:r>
      <w:r>
        <w:rPr>
          <w:color w:val="231F20"/>
        </w:rPr>
        <w:t>dikkate</w:t>
      </w:r>
      <w:r>
        <w:rPr>
          <w:color w:val="231F20"/>
          <w:spacing w:val="-6"/>
        </w:rPr>
        <w:t> </w:t>
      </w:r>
      <w:r>
        <w:rPr>
          <w:color w:val="231F20"/>
        </w:rPr>
        <w:t>almayan</w:t>
      </w:r>
      <w:r>
        <w:rPr>
          <w:color w:val="231F20"/>
          <w:spacing w:val="-5"/>
        </w:rPr>
        <w:t> </w:t>
      </w:r>
      <w:r>
        <w:rPr>
          <w:color w:val="231F20"/>
        </w:rPr>
        <w:t>bir</w:t>
      </w:r>
      <w:r>
        <w:rPr>
          <w:color w:val="231F20"/>
          <w:spacing w:val="-6"/>
        </w:rPr>
        <w:t> </w:t>
      </w:r>
      <w:r>
        <w:rPr>
          <w:color w:val="231F20"/>
        </w:rPr>
        <w:t>çocuktur.</w:t>
      </w:r>
      <w:r>
        <w:rPr>
          <w:color w:val="231F20"/>
          <w:spacing w:val="-5"/>
        </w:rPr>
        <w:t> </w:t>
      </w:r>
      <w:r>
        <w:rPr>
          <w:color w:val="231F20"/>
        </w:rPr>
        <w:t>İşte</w:t>
      </w:r>
      <w:r>
        <w:rPr>
          <w:color w:val="231F20"/>
          <w:spacing w:val="-6"/>
        </w:rPr>
        <w:t> </w:t>
      </w:r>
      <w:r>
        <w:rPr>
          <w:color w:val="231F20"/>
        </w:rPr>
        <w:t>dişine</w:t>
      </w:r>
      <w:r>
        <w:rPr>
          <w:color w:val="231F20"/>
          <w:spacing w:val="-5"/>
        </w:rPr>
        <w:t> </w:t>
      </w:r>
      <w:r>
        <w:rPr>
          <w:color w:val="231F20"/>
        </w:rPr>
        <w:t>bakmadığı</w:t>
      </w:r>
      <w:r>
        <w:rPr>
          <w:color w:val="231F20"/>
          <w:spacing w:val="-6"/>
        </w:rPr>
        <w:t> </w:t>
      </w:r>
      <w:r>
        <w:rPr>
          <w:color w:val="231F20"/>
        </w:rPr>
        <w:t>için</w:t>
      </w:r>
      <w:r>
        <w:rPr>
          <w:color w:val="231F20"/>
          <w:spacing w:val="-5"/>
        </w:rPr>
        <w:t> </w:t>
      </w:r>
      <w:r>
        <w:rPr>
          <w:color w:val="231F20"/>
        </w:rPr>
        <w:t>yakınan</w:t>
      </w:r>
      <w:r>
        <w:rPr>
          <w:color w:val="231F20"/>
          <w:spacing w:val="-6"/>
        </w:rPr>
        <w:t> </w:t>
      </w:r>
      <w:r>
        <w:rPr>
          <w:color w:val="231F20"/>
        </w:rPr>
        <w:t>diş</w:t>
      </w:r>
      <w:r>
        <w:rPr>
          <w:color w:val="231F20"/>
          <w:spacing w:val="-5"/>
        </w:rPr>
        <w:t> </w:t>
      </w:r>
      <w:r>
        <w:rPr>
          <w:color w:val="231F20"/>
        </w:rPr>
        <w:t>ve</w:t>
      </w:r>
      <w:r>
        <w:rPr>
          <w:color w:val="231F20"/>
          <w:spacing w:val="-6"/>
        </w:rPr>
        <w:t> </w:t>
      </w:r>
      <w:r>
        <w:rPr>
          <w:color w:val="231F20"/>
        </w:rPr>
        <w:t>diş</w:t>
      </w:r>
      <w:r>
        <w:rPr>
          <w:color w:val="231F20"/>
          <w:spacing w:val="-5"/>
        </w:rPr>
        <w:t> </w:t>
      </w:r>
      <w:r>
        <w:rPr>
          <w:color w:val="231F20"/>
        </w:rPr>
        <w:t>macunun</w:t>
      </w:r>
      <w:r>
        <w:rPr>
          <w:color w:val="231F20"/>
          <w:spacing w:val="-6"/>
        </w:rPr>
        <w:t> </w:t>
      </w:r>
      <w:r>
        <w:rPr>
          <w:color w:val="231F20"/>
        </w:rPr>
        <w:t>din- liyoruz. Diş</w:t>
      </w:r>
      <w:r>
        <w:rPr>
          <w:color w:val="231F20"/>
          <w:spacing w:val="-3"/>
        </w:rPr>
        <w:t> </w:t>
      </w:r>
      <w:r>
        <w:rPr>
          <w:color w:val="231F20"/>
        </w:rPr>
        <w:t>fırçası</w:t>
      </w:r>
    </w:p>
    <w:p>
      <w:pPr>
        <w:pStyle w:val="BodyText"/>
        <w:spacing w:before="26"/>
        <w:ind w:left="393"/>
        <w:jc w:val="both"/>
      </w:pPr>
      <w:r>
        <w:rPr>
          <w:color w:val="231F20"/>
        </w:rPr>
        <w:t>Offfofff! Sıkıntıdan patlamak üzereyim. Diş macunu:</w:t>
      </w:r>
    </w:p>
    <w:p>
      <w:pPr>
        <w:pStyle w:val="BodyText"/>
        <w:spacing w:before="75"/>
        <w:ind w:left="393"/>
        <w:jc w:val="both"/>
      </w:pPr>
      <w:r>
        <w:rPr>
          <w:color w:val="231F20"/>
        </w:rPr>
        <w:t>Arkadaşım, niçin bu kadar üzgünsün, canını sıkan nedir? Bak ben mutluyum. Diş fırçası:</w:t>
      </w:r>
    </w:p>
    <w:p>
      <w:pPr>
        <w:pStyle w:val="BodyText"/>
        <w:spacing w:line="285" w:lineRule="auto" w:before="76"/>
        <w:ind w:left="393" w:right="108"/>
        <w:jc w:val="both"/>
      </w:pPr>
      <w:r>
        <w:rPr>
          <w:color w:val="231F20"/>
        </w:rPr>
        <w:t>Bu küçük kız, evin yaramaz çocuğu, beni hiç kullanmıyor. O yüzden mikroplar üzerime yerleşti. Bak, nasıl da gülüyorlar! Dişlerini de çıkarmışlar, artık onlardan kurtuluşum yok. Bir işe yaramadan burada kalmaktan sıkıldım. Her yerim toz içinde kaldı bak! Diş macunu:</w:t>
      </w:r>
    </w:p>
    <w:p>
      <w:pPr>
        <w:pStyle w:val="BodyText"/>
        <w:spacing w:line="290" w:lineRule="auto" w:before="25"/>
        <w:ind w:left="393" w:right="108"/>
        <w:jc w:val="both"/>
      </w:pPr>
      <w:r>
        <w:rPr>
          <w:color w:val="231F20"/>
        </w:rPr>
        <w:t>Evet,</w:t>
      </w:r>
      <w:r>
        <w:rPr>
          <w:color w:val="231F20"/>
          <w:spacing w:val="-16"/>
        </w:rPr>
        <w:t> </w:t>
      </w:r>
      <w:r>
        <w:rPr>
          <w:color w:val="231F20"/>
        </w:rPr>
        <w:t>gördüm</w:t>
      </w:r>
      <w:r>
        <w:rPr>
          <w:color w:val="231F20"/>
          <w:spacing w:val="-16"/>
        </w:rPr>
        <w:t> </w:t>
      </w:r>
      <w:r>
        <w:rPr>
          <w:color w:val="231F20"/>
        </w:rPr>
        <w:t>senin</w:t>
      </w:r>
      <w:r>
        <w:rPr>
          <w:color w:val="231F20"/>
          <w:spacing w:val="-16"/>
        </w:rPr>
        <w:t> </w:t>
      </w:r>
      <w:r>
        <w:rPr>
          <w:color w:val="231F20"/>
        </w:rPr>
        <w:t>için</w:t>
      </w:r>
      <w:r>
        <w:rPr>
          <w:color w:val="231F20"/>
          <w:spacing w:val="-15"/>
        </w:rPr>
        <w:t> </w:t>
      </w:r>
      <w:r>
        <w:rPr>
          <w:color w:val="231F20"/>
        </w:rPr>
        <w:t>çok</w:t>
      </w:r>
      <w:r>
        <w:rPr>
          <w:color w:val="231F20"/>
          <w:spacing w:val="-16"/>
        </w:rPr>
        <w:t> </w:t>
      </w:r>
      <w:r>
        <w:rPr>
          <w:color w:val="231F20"/>
        </w:rPr>
        <w:t>üzüldüm.</w:t>
      </w:r>
      <w:r>
        <w:rPr>
          <w:color w:val="231F20"/>
          <w:spacing w:val="-27"/>
        </w:rPr>
        <w:t> </w:t>
      </w:r>
      <w:r>
        <w:rPr>
          <w:color w:val="231F20"/>
        </w:rPr>
        <w:t>Ama</w:t>
      </w:r>
      <w:r>
        <w:rPr>
          <w:color w:val="231F20"/>
          <w:spacing w:val="-16"/>
        </w:rPr>
        <w:t> </w:t>
      </w:r>
      <w:r>
        <w:rPr>
          <w:color w:val="231F20"/>
        </w:rPr>
        <w:t>elimden</w:t>
      </w:r>
      <w:r>
        <w:rPr>
          <w:color w:val="231F20"/>
          <w:spacing w:val="-15"/>
        </w:rPr>
        <w:t> </w:t>
      </w:r>
      <w:r>
        <w:rPr>
          <w:color w:val="231F20"/>
        </w:rPr>
        <w:t>bir</w:t>
      </w:r>
      <w:r>
        <w:rPr>
          <w:color w:val="231F20"/>
          <w:spacing w:val="-16"/>
        </w:rPr>
        <w:t> </w:t>
      </w:r>
      <w:r>
        <w:rPr>
          <w:color w:val="231F20"/>
        </w:rPr>
        <w:t>şey</w:t>
      </w:r>
      <w:r>
        <w:rPr>
          <w:color w:val="231F20"/>
          <w:spacing w:val="-16"/>
        </w:rPr>
        <w:t> </w:t>
      </w:r>
      <w:r>
        <w:rPr>
          <w:color w:val="231F20"/>
        </w:rPr>
        <w:t>gelmez</w:t>
      </w:r>
      <w:r>
        <w:rPr>
          <w:color w:val="231F20"/>
          <w:spacing w:val="-16"/>
        </w:rPr>
        <w:t> </w:t>
      </w:r>
      <w:r>
        <w:rPr>
          <w:color w:val="231F20"/>
        </w:rPr>
        <w:t>ki</w:t>
      </w:r>
      <w:r>
        <w:rPr>
          <w:color w:val="231F20"/>
          <w:spacing w:val="-15"/>
        </w:rPr>
        <w:t> </w:t>
      </w:r>
      <w:r>
        <w:rPr>
          <w:color w:val="231F20"/>
        </w:rPr>
        <w:t>beni</w:t>
      </w:r>
      <w:r>
        <w:rPr>
          <w:color w:val="231F20"/>
          <w:spacing w:val="-16"/>
        </w:rPr>
        <w:t> </w:t>
      </w:r>
      <w:r>
        <w:rPr>
          <w:color w:val="231F20"/>
        </w:rPr>
        <w:t>de</w:t>
      </w:r>
      <w:r>
        <w:rPr>
          <w:color w:val="231F20"/>
          <w:spacing w:val="-16"/>
        </w:rPr>
        <w:t> </w:t>
      </w:r>
      <w:r>
        <w:rPr>
          <w:color w:val="231F20"/>
        </w:rPr>
        <w:t>hiç</w:t>
      </w:r>
      <w:r>
        <w:rPr>
          <w:color w:val="231F20"/>
          <w:spacing w:val="-15"/>
        </w:rPr>
        <w:t> </w:t>
      </w:r>
      <w:r>
        <w:rPr>
          <w:color w:val="231F20"/>
        </w:rPr>
        <w:t>kullanmıyor.</w:t>
      </w:r>
      <w:r>
        <w:rPr>
          <w:color w:val="231F20"/>
          <w:spacing w:val="-16"/>
        </w:rPr>
        <w:t> </w:t>
      </w:r>
      <w:r>
        <w:rPr>
          <w:color w:val="231F20"/>
        </w:rPr>
        <w:t>Diş</w:t>
      </w:r>
      <w:r>
        <w:rPr>
          <w:color w:val="231F20"/>
          <w:spacing w:val="-16"/>
        </w:rPr>
        <w:t> </w:t>
      </w:r>
      <w:r>
        <w:rPr>
          <w:color w:val="231F20"/>
        </w:rPr>
        <w:t>fırçası: Senin</w:t>
      </w:r>
      <w:r>
        <w:rPr>
          <w:color w:val="231F20"/>
          <w:spacing w:val="-5"/>
        </w:rPr>
        <w:t> </w:t>
      </w:r>
      <w:r>
        <w:rPr>
          <w:color w:val="231F20"/>
        </w:rPr>
        <w:t>için</w:t>
      </w:r>
      <w:r>
        <w:rPr>
          <w:color w:val="231F20"/>
          <w:spacing w:val="-4"/>
        </w:rPr>
        <w:t> </w:t>
      </w:r>
      <w:r>
        <w:rPr>
          <w:color w:val="231F20"/>
        </w:rPr>
        <w:t>sorun</w:t>
      </w:r>
      <w:r>
        <w:rPr>
          <w:color w:val="231F20"/>
          <w:spacing w:val="-4"/>
        </w:rPr>
        <w:t> </w:t>
      </w:r>
      <w:r>
        <w:rPr>
          <w:color w:val="231F20"/>
        </w:rPr>
        <w:t>yok.</w:t>
      </w:r>
      <w:r>
        <w:rPr>
          <w:color w:val="231F20"/>
          <w:spacing w:val="-4"/>
        </w:rPr>
        <w:t> </w:t>
      </w:r>
      <w:r>
        <w:rPr>
          <w:color w:val="231F20"/>
        </w:rPr>
        <w:t>Hiç</w:t>
      </w:r>
      <w:r>
        <w:rPr>
          <w:color w:val="231F20"/>
          <w:spacing w:val="-5"/>
        </w:rPr>
        <w:t> </w:t>
      </w:r>
      <w:r>
        <w:rPr>
          <w:color w:val="231F20"/>
        </w:rPr>
        <w:t>değilse</w:t>
      </w:r>
      <w:r>
        <w:rPr>
          <w:color w:val="231F20"/>
          <w:spacing w:val="-4"/>
        </w:rPr>
        <w:t> </w:t>
      </w:r>
      <w:r>
        <w:rPr>
          <w:color w:val="231F20"/>
        </w:rPr>
        <w:t>tüpün</w:t>
      </w:r>
      <w:r>
        <w:rPr>
          <w:color w:val="231F20"/>
          <w:spacing w:val="-3"/>
        </w:rPr>
        <w:t> </w:t>
      </w:r>
      <w:r>
        <w:rPr>
          <w:color w:val="231F20"/>
        </w:rPr>
        <w:t>var</w:t>
      </w:r>
      <w:r>
        <w:rPr>
          <w:color w:val="231F20"/>
          <w:spacing w:val="-4"/>
        </w:rPr>
        <w:t> </w:t>
      </w:r>
      <w:r>
        <w:rPr>
          <w:color w:val="231F20"/>
        </w:rPr>
        <w:t>korunabiliyorsun</w:t>
      </w:r>
      <w:r>
        <w:rPr>
          <w:color w:val="231F20"/>
          <w:spacing w:val="-3"/>
        </w:rPr>
        <w:t> </w:t>
      </w:r>
      <w:r>
        <w:rPr>
          <w:color w:val="231F20"/>
        </w:rPr>
        <w:t>mikroplardan.</w:t>
      </w:r>
      <w:r>
        <w:rPr>
          <w:color w:val="231F20"/>
          <w:spacing w:val="-4"/>
        </w:rPr>
        <w:t> </w:t>
      </w:r>
      <w:r>
        <w:rPr>
          <w:color w:val="231F20"/>
        </w:rPr>
        <w:t>Bir</w:t>
      </w:r>
      <w:r>
        <w:rPr>
          <w:color w:val="231F20"/>
          <w:spacing w:val="-4"/>
        </w:rPr>
        <w:t> </w:t>
      </w:r>
      <w:r>
        <w:rPr>
          <w:color w:val="231F20"/>
        </w:rPr>
        <w:t>de</w:t>
      </w:r>
      <w:r>
        <w:rPr>
          <w:color w:val="231F20"/>
          <w:spacing w:val="-4"/>
        </w:rPr>
        <w:t> </w:t>
      </w:r>
      <w:r>
        <w:rPr>
          <w:color w:val="231F20"/>
        </w:rPr>
        <w:t>bana</w:t>
      </w:r>
      <w:r>
        <w:rPr>
          <w:color w:val="231F20"/>
          <w:spacing w:val="-4"/>
        </w:rPr>
        <w:t> </w:t>
      </w:r>
      <w:r>
        <w:rPr>
          <w:color w:val="231F20"/>
        </w:rPr>
        <w:t>bak,</w:t>
      </w:r>
      <w:r>
        <w:rPr>
          <w:color w:val="231F20"/>
          <w:spacing w:val="-5"/>
        </w:rPr>
        <w:t> </w:t>
      </w:r>
      <w:r>
        <w:rPr>
          <w:color w:val="231F20"/>
        </w:rPr>
        <w:t>mikrop</w:t>
      </w:r>
      <w:r>
        <w:rPr>
          <w:color w:val="231F20"/>
          <w:spacing w:val="-4"/>
        </w:rPr>
        <w:t> </w:t>
      </w:r>
      <w:r>
        <w:rPr>
          <w:color w:val="231F20"/>
        </w:rPr>
        <w:t>yu- vası oldum. Küçük kız bana hiç </w:t>
      </w:r>
      <w:r>
        <w:rPr>
          <w:color w:val="231F20"/>
          <w:spacing w:val="-3"/>
        </w:rPr>
        <w:t>bakmıyor. </w:t>
      </w:r>
      <w:r>
        <w:rPr>
          <w:color w:val="231F20"/>
        </w:rPr>
        <w:t>Alındığımdan beri buradayım, bir işe yaramamdım. Aslında benim görevim çok güzel. İnsanların dişlerinin sağlıklı olmasını sağlıyorum senin yardımınla ama beni kullanmadıklarında bir şey yapamıyorum. Diş</w:t>
      </w:r>
      <w:r>
        <w:rPr>
          <w:color w:val="231F20"/>
          <w:spacing w:val="-3"/>
        </w:rPr>
        <w:t> </w:t>
      </w:r>
      <w:r>
        <w:rPr>
          <w:color w:val="231F20"/>
        </w:rPr>
        <w:t>macunu:</w:t>
      </w:r>
    </w:p>
    <w:p>
      <w:pPr>
        <w:pStyle w:val="BodyText"/>
        <w:spacing w:line="285" w:lineRule="auto" w:before="26"/>
        <w:ind w:left="393" w:right="108"/>
        <w:jc w:val="both"/>
      </w:pPr>
      <w:r>
        <w:rPr>
          <w:color w:val="231F20"/>
        </w:rPr>
        <w:t>Öyle söyleme! Bak ben de tüpün içindeyim, korunuyorum ama bayatlama riskim var. Bayatlayınca da görevimi yerine getiremiyorum. Diş fırçası:</w:t>
      </w:r>
    </w:p>
    <w:p>
      <w:pPr>
        <w:pStyle w:val="BodyText"/>
        <w:spacing w:before="26"/>
        <w:ind w:left="393"/>
        <w:jc w:val="both"/>
      </w:pPr>
      <w:r>
        <w:rPr>
          <w:color w:val="231F20"/>
        </w:rPr>
        <w:t>Aaa ben bunu bilmiyordum. Bayatlayınca ne oluyor ki? Diş macunu:</w:t>
      </w:r>
    </w:p>
    <w:p>
      <w:pPr>
        <w:pStyle w:val="BodyText"/>
        <w:spacing w:before="76"/>
        <w:ind w:left="393"/>
        <w:jc w:val="both"/>
      </w:pPr>
      <w:r>
        <w:rPr>
          <w:color w:val="231F20"/>
        </w:rPr>
        <w:t>Bayat olunca dişleri koruyamıyorum ve dişlere zarar verebiliyorum. Diş fırçası:</w:t>
      </w:r>
    </w:p>
    <w:p>
      <w:pPr>
        <w:spacing w:after="0"/>
        <w:jc w:val="both"/>
        <w:sectPr>
          <w:pgSz w:w="11910" w:h="16840"/>
          <w:pgMar w:top="720" w:bottom="280" w:left="740" w:right="740"/>
        </w:sectPr>
      </w:pPr>
    </w:p>
    <w:p>
      <w:pPr>
        <w:pStyle w:val="BodyText"/>
        <w:spacing w:line="285" w:lineRule="auto" w:before="66"/>
        <w:ind w:left="110" w:right="392"/>
        <w:jc w:val="both"/>
      </w:pPr>
      <w:r>
        <w:rPr>
          <w:color w:val="231F20"/>
        </w:rPr>
        <w:t>Gerçekten çok şaşırdım. Peki, bu son kullanma tarihi ne demek arkadaşım, ben onu bilmiyorum.</w:t>
      </w:r>
      <w:r>
        <w:rPr>
          <w:color w:val="231F20"/>
          <w:spacing w:val="-42"/>
        </w:rPr>
        <w:t> </w:t>
      </w:r>
      <w:r>
        <w:rPr>
          <w:color w:val="231F20"/>
        </w:rPr>
        <w:t>Bana anlatır mısın? Diş</w:t>
      </w:r>
      <w:r>
        <w:rPr>
          <w:color w:val="231F20"/>
          <w:spacing w:val="-3"/>
        </w:rPr>
        <w:t> </w:t>
      </w:r>
      <w:r>
        <w:rPr>
          <w:color w:val="231F20"/>
        </w:rPr>
        <w:t>macunu:</w:t>
      </w:r>
    </w:p>
    <w:p>
      <w:pPr>
        <w:pStyle w:val="BodyText"/>
        <w:spacing w:line="285" w:lineRule="auto" w:before="26"/>
        <w:ind w:left="110" w:right="391"/>
        <w:jc w:val="both"/>
      </w:pPr>
      <w:r>
        <w:rPr>
          <w:color w:val="231F20"/>
          <w:spacing w:val="-6"/>
        </w:rPr>
        <w:t>Tabii </w:t>
      </w:r>
      <w:r>
        <w:rPr>
          <w:color w:val="231F20"/>
        </w:rPr>
        <w:t>ki anlatırım. Son kullanma tarihi demek, ürünü ne kadar zamanla kullanabileceğimizi insanlara gösteren</w:t>
      </w:r>
      <w:r>
        <w:rPr>
          <w:color w:val="231F20"/>
          <w:spacing w:val="-15"/>
        </w:rPr>
        <w:t> </w:t>
      </w:r>
      <w:r>
        <w:rPr>
          <w:color w:val="231F20"/>
        </w:rPr>
        <w:t>tarih</w:t>
      </w:r>
      <w:r>
        <w:rPr>
          <w:color w:val="231F20"/>
          <w:spacing w:val="-14"/>
        </w:rPr>
        <w:t> </w:t>
      </w:r>
      <w:r>
        <w:rPr>
          <w:color w:val="231F20"/>
        </w:rPr>
        <w:t>demek.</w:t>
      </w:r>
      <w:r>
        <w:rPr>
          <w:color w:val="231F20"/>
          <w:spacing w:val="-15"/>
        </w:rPr>
        <w:t> </w:t>
      </w:r>
      <w:r>
        <w:rPr>
          <w:color w:val="231F20"/>
        </w:rPr>
        <w:t>Zamanımız</w:t>
      </w:r>
      <w:r>
        <w:rPr>
          <w:color w:val="231F20"/>
          <w:spacing w:val="-14"/>
        </w:rPr>
        <w:t> </w:t>
      </w:r>
      <w:r>
        <w:rPr>
          <w:color w:val="231F20"/>
        </w:rPr>
        <w:t>geçtiğinde</w:t>
      </w:r>
      <w:r>
        <w:rPr>
          <w:color w:val="231F20"/>
          <w:spacing w:val="-15"/>
        </w:rPr>
        <w:t> </w:t>
      </w:r>
      <w:r>
        <w:rPr>
          <w:color w:val="231F20"/>
        </w:rPr>
        <w:t>insanlara</w:t>
      </w:r>
      <w:r>
        <w:rPr>
          <w:color w:val="231F20"/>
          <w:spacing w:val="-14"/>
        </w:rPr>
        <w:t> </w:t>
      </w:r>
      <w:r>
        <w:rPr>
          <w:color w:val="231F20"/>
        </w:rPr>
        <w:t>zarar</w:t>
      </w:r>
      <w:r>
        <w:rPr>
          <w:color w:val="231F20"/>
          <w:spacing w:val="-15"/>
        </w:rPr>
        <w:t> </w:t>
      </w:r>
      <w:r>
        <w:rPr>
          <w:color w:val="231F20"/>
        </w:rPr>
        <w:t>verebiliyoruz.</w:t>
      </w:r>
      <w:r>
        <w:rPr>
          <w:color w:val="231F20"/>
          <w:spacing w:val="-14"/>
        </w:rPr>
        <w:t> </w:t>
      </w:r>
      <w:r>
        <w:rPr>
          <w:color w:val="231F20"/>
        </w:rPr>
        <w:t>Eskiyoruz</w:t>
      </w:r>
      <w:r>
        <w:rPr>
          <w:color w:val="231F20"/>
          <w:spacing w:val="-15"/>
        </w:rPr>
        <w:t> </w:t>
      </w:r>
      <w:r>
        <w:rPr>
          <w:color w:val="231F20"/>
        </w:rPr>
        <w:t>çünkü.</w:t>
      </w:r>
      <w:r>
        <w:rPr>
          <w:color w:val="231F20"/>
          <w:spacing w:val="-14"/>
        </w:rPr>
        <w:t> </w:t>
      </w:r>
      <w:r>
        <w:rPr>
          <w:color w:val="231F20"/>
        </w:rPr>
        <w:t>–</w:t>
      </w:r>
      <w:r>
        <w:rPr>
          <w:color w:val="231F20"/>
          <w:spacing w:val="-27"/>
        </w:rPr>
        <w:t> </w:t>
      </w:r>
      <w:r>
        <w:rPr>
          <w:color w:val="231F20"/>
        </w:rPr>
        <w:t>Aaa,</w:t>
      </w:r>
      <w:r>
        <w:rPr>
          <w:color w:val="231F20"/>
          <w:spacing w:val="-14"/>
        </w:rPr>
        <w:t> </w:t>
      </w:r>
      <w:r>
        <w:rPr>
          <w:color w:val="231F20"/>
        </w:rPr>
        <w:t>ben bunları bilmiyordum! </w:t>
      </w:r>
      <w:r>
        <w:rPr>
          <w:color w:val="231F20"/>
          <w:spacing w:val="-4"/>
        </w:rPr>
        <w:t>Teşekkür </w:t>
      </w:r>
      <w:r>
        <w:rPr>
          <w:color w:val="231F20"/>
        </w:rPr>
        <w:t>ederim</w:t>
      </w:r>
      <w:r>
        <w:rPr>
          <w:color w:val="231F20"/>
          <w:spacing w:val="-5"/>
        </w:rPr>
        <w:t> </w:t>
      </w:r>
      <w:r>
        <w:rPr>
          <w:color w:val="231F20"/>
        </w:rPr>
        <w:t>arkadaşım.</w:t>
      </w:r>
    </w:p>
    <w:p>
      <w:pPr>
        <w:pStyle w:val="BodyText"/>
        <w:spacing w:before="26"/>
        <w:ind w:left="110"/>
        <w:jc w:val="both"/>
      </w:pPr>
      <w:r>
        <w:rPr>
          <w:color w:val="231F20"/>
        </w:rPr>
        <w:t>Küçük kız bizi hiç görmüyor. Durum bu ki ne kadar renkli ve güzeliz, değil mi?</w:t>
      </w:r>
    </w:p>
    <w:p>
      <w:pPr>
        <w:pStyle w:val="BodyText"/>
        <w:spacing w:line="285" w:lineRule="auto" w:before="75"/>
        <w:ind w:left="110" w:right="393"/>
        <w:jc w:val="both"/>
      </w:pPr>
      <w:r>
        <w:rPr>
          <w:color w:val="231F20"/>
        </w:rPr>
        <w:t>Evet, haklısın arkadaşım ama elimizden bir şey gelmiyor. Annesi de bunun farkında, onun sözünü de hiç dinlemiyor. Diş macunu:</w:t>
      </w:r>
    </w:p>
    <w:p>
      <w:pPr>
        <w:pStyle w:val="BodyText"/>
        <w:spacing w:line="285" w:lineRule="auto" w:before="26"/>
        <w:ind w:left="110" w:right="392"/>
        <w:jc w:val="both"/>
      </w:pPr>
      <w:r>
        <w:rPr>
          <w:color w:val="231F20"/>
        </w:rPr>
        <w:t>Aslında</w:t>
      </w:r>
      <w:r>
        <w:rPr>
          <w:color w:val="231F20"/>
          <w:spacing w:val="-10"/>
        </w:rPr>
        <w:t> </w:t>
      </w:r>
      <w:r>
        <w:rPr>
          <w:color w:val="231F20"/>
        </w:rPr>
        <w:t>dişler</w:t>
      </w:r>
      <w:r>
        <w:rPr>
          <w:color w:val="231F20"/>
          <w:spacing w:val="-9"/>
        </w:rPr>
        <w:t> </w:t>
      </w:r>
      <w:r>
        <w:rPr>
          <w:color w:val="231F20"/>
        </w:rPr>
        <w:t>de</w:t>
      </w:r>
      <w:r>
        <w:rPr>
          <w:color w:val="231F20"/>
          <w:spacing w:val="-10"/>
        </w:rPr>
        <w:t> </w:t>
      </w:r>
      <w:r>
        <w:rPr>
          <w:color w:val="231F20"/>
        </w:rPr>
        <w:t>çok</w:t>
      </w:r>
      <w:r>
        <w:rPr>
          <w:color w:val="231F20"/>
          <w:spacing w:val="-11"/>
        </w:rPr>
        <w:t> </w:t>
      </w:r>
      <w:r>
        <w:rPr>
          <w:color w:val="231F20"/>
        </w:rPr>
        <w:t>üzgünler</w:t>
      </w:r>
      <w:r>
        <w:rPr>
          <w:color w:val="231F20"/>
          <w:spacing w:val="-10"/>
        </w:rPr>
        <w:t> </w:t>
      </w:r>
      <w:r>
        <w:rPr>
          <w:color w:val="231F20"/>
        </w:rPr>
        <w:t>bu</w:t>
      </w:r>
      <w:r>
        <w:rPr>
          <w:color w:val="231F20"/>
          <w:spacing w:val="-10"/>
        </w:rPr>
        <w:t> </w:t>
      </w:r>
      <w:r>
        <w:rPr>
          <w:color w:val="231F20"/>
        </w:rPr>
        <w:t>duruma.</w:t>
      </w:r>
      <w:r>
        <w:rPr>
          <w:color w:val="231F20"/>
          <w:spacing w:val="-10"/>
        </w:rPr>
        <w:t> </w:t>
      </w:r>
      <w:r>
        <w:rPr>
          <w:color w:val="231F20"/>
        </w:rPr>
        <w:t>Geçen</w:t>
      </w:r>
      <w:r>
        <w:rPr>
          <w:color w:val="231F20"/>
          <w:spacing w:val="-10"/>
        </w:rPr>
        <w:t> </w:t>
      </w:r>
      <w:r>
        <w:rPr>
          <w:color w:val="231F20"/>
        </w:rPr>
        <w:t>gün</w:t>
      </w:r>
      <w:r>
        <w:rPr>
          <w:color w:val="231F20"/>
          <w:spacing w:val="-10"/>
        </w:rPr>
        <w:t> </w:t>
      </w:r>
      <w:r>
        <w:rPr>
          <w:color w:val="231F20"/>
        </w:rPr>
        <w:t>yüzünü</w:t>
      </w:r>
      <w:r>
        <w:rPr>
          <w:color w:val="231F20"/>
          <w:spacing w:val="-9"/>
        </w:rPr>
        <w:t> </w:t>
      </w:r>
      <w:r>
        <w:rPr>
          <w:color w:val="231F20"/>
        </w:rPr>
        <w:t>yıkarken</w:t>
      </w:r>
      <w:r>
        <w:rPr>
          <w:color w:val="231F20"/>
          <w:spacing w:val="-9"/>
        </w:rPr>
        <w:t> </w:t>
      </w:r>
      <w:r>
        <w:rPr>
          <w:color w:val="231F20"/>
        </w:rPr>
        <w:t>gördüm,</w:t>
      </w:r>
      <w:r>
        <w:rPr>
          <w:color w:val="231F20"/>
          <w:spacing w:val="-11"/>
        </w:rPr>
        <w:t> </w:t>
      </w:r>
      <w:r>
        <w:rPr>
          <w:color w:val="231F20"/>
        </w:rPr>
        <w:t>dişleri</w:t>
      </w:r>
      <w:r>
        <w:rPr>
          <w:color w:val="231F20"/>
          <w:spacing w:val="-9"/>
        </w:rPr>
        <w:t> </w:t>
      </w:r>
      <w:r>
        <w:rPr>
          <w:color w:val="231F20"/>
        </w:rPr>
        <w:t>çok</w:t>
      </w:r>
      <w:r>
        <w:rPr>
          <w:color w:val="231F20"/>
          <w:spacing w:val="-10"/>
        </w:rPr>
        <w:t> </w:t>
      </w:r>
      <w:r>
        <w:rPr>
          <w:color w:val="231F20"/>
        </w:rPr>
        <w:t>mutsuz-</w:t>
      </w:r>
      <w:r>
        <w:rPr>
          <w:color w:val="231F20"/>
          <w:spacing w:val="-10"/>
        </w:rPr>
        <w:t> </w:t>
      </w:r>
      <w:r>
        <w:rPr>
          <w:color w:val="231F20"/>
        </w:rPr>
        <w:t>du. Diş</w:t>
      </w:r>
      <w:r>
        <w:rPr>
          <w:color w:val="231F20"/>
          <w:spacing w:val="-2"/>
        </w:rPr>
        <w:t> </w:t>
      </w:r>
      <w:r>
        <w:rPr>
          <w:color w:val="231F20"/>
        </w:rPr>
        <w:t>fırçası:</w:t>
      </w:r>
    </w:p>
    <w:p>
      <w:pPr>
        <w:pStyle w:val="BodyText"/>
        <w:spacing w:before="26"/>
        <w:ind w:left="110"/>
        <w:jc w:val="both"/>
      </w:pPr>
      <w:r>
        <w:rPr>
          <w:color w:val="231F20"/>
        </w:rPr>
        <w:t>Hımmm, neden ki?</w:t>
      </w:r>
    </w:p>
    <w:p>
      <w:pPr>
        <w:pStyle w:val="BodyText"/>
        <w:spacing w:line="285" w:lineRule="auto" w:before="76"/>
        <w:ind w:left="110" w:right="391"/>
        <w:jc w:val="both"/>
      </w:pPr>
      <w:r>
        <w:rPr>
          <w:color w:val="231F20"/>
        </w:rPr>
        <w:t>Küçük kız çikolata çok yiyormuş ve kolayı da çok içiyormuş. Sonra da öylece bırakıyormuş, bunlar diş- lere yapışıyormuş. Dişler bundan dolayı sararıp solmuş. Diş fırçası:</w:t>
      </w:r>
    </w:p>
    <w:p>
      <w:pPr>
        <w:pStyle w:val="BodyText"/>
        <w:spacing w:line="285" w:lineRule="auto" w:before="26"/>
        <w:ind w:left="110" w:right="391"/>
        <w:jc w:val="both"/>
      </w:pPr>
      <w:r>
        <w:rPr>
          <w:color w:val="231F20"/>
        </w:rPr>
        <w:t>Annesi</w:t>
      </w:r>
      <w:r>
        <w:rPr>
          <w:color w:val="231F20"/>
          <w:spacing w:val="-5"/>
        </w:rPr>
        <w:t> </w:t>
      </w:r>
      <w:r>
        <w:rPr>
          <w:color w:val="231F20"/>
        </w:rPr>
        <w:t>çok</w:t>
      </w:r>
      <w:r>
        <w:rPr>
          <w:color w:val="231F20"/>
          <w:spacing w:val="-5"/>
        </w:rPr>
        <w:t> </w:t>
      </w:r>
      <w:r>
        <w:rPr>
          <w:color w:val="231F20"/>
          <w:spacing w:val="-3"/>
        </w:rPr>
        <w:t>uyarıyor.</w:t>
      </w:r>
      <w:r>
        <w:rPr>
          <w:color w:val="231F20"/>
          <w:spacing w:val="-5"/>
        </w:rPr>
        <w:t> </w:t>
      </w:r>
      <w:r>
        <w:rPr>
          <w:color w:val="231F20"/>
        </w:rPr>
        <w:t>Ben</w:t>
      </w:r>
      <w:r>
        <w:rPr>
          <w:color w:val="231F20"/>
          <w:spacing w:val="-4"/>
        </w:rPr>
        <w:t> </w:t>
      </w:r>
      <w:r>
        <w:rPr>
          <w:color w:val="231F20"/>
        </w:rPr>
        <w:t>duymuştum</w:t>
      </w:r>
      <w:r>
        <w:rPr>
          <w:color w:val="231F20"/>
          <w:spacing w:val="-5"/>
        </w:rPr>
        <w:t> </w:t>
      </w:r>
      <w:r>
        <w:rPr>
          <w:color w:val="231F20"/>
        </w:rPr>
        <w:t>ama</w:t>
      </w:r>
      <w:r>
        <w:rPr>
          <w:color w:val="231F20"/>
          <w:spacing w:val="-5"/>
        </w:rPr>
        <w:t> </w:t>
      </w:r>
      <w:r>
        <w:rPr>
          <w:color w:val="231F20"/>
        </w:rPr>
        <w:t>hiç</w:t>
      </w:r>
      <w:r>
        <w:rPr>
          <w:color w:val="231F20"/>
          <w:spacing w:val="-5"/>
        </w:rPr>
        <w:t> </w:t>
      </w:r>
      <w:r>
        <w:rPr>
          <w:color w:val="231F20"/>
        </w:rPr>
        <w:t>dinlemiyordu</w:t>
      </w:r>
      <w:r>
        <w:rPr>
          <w:color w:val="231F20"/>
          <w:spacing w:val="-4"/>
        </w:rPr>
        <w:t> </w:t>
      </w:r>
      <w:r>
        <w:rPr>
          <w:color w:val="231F20"/>
        </w:rPr>
        <w:t>küçük</w:t>
      </w:r>
      <w:r>
        <w:rPr>
          <w:color w:val="231F20"/>
          <w:spacing w:val="-5"/>
        </w:rPr>
        <w:t> </w:t>
      </w:r>
      <w:r>
        <w:rPr>
          <w:color w:val="231F20"/>
        </w:rPr>
        <w:t>kız.</w:t>
      </w:r>
      <w:r>
        <w:rPr>
          <w:color w:val="231F20"/>
          <w:spacing w:val="-17"/>
        </w:rPr>
        <w:t> </w:t>
      </w:r>
      <w:r>
        <w:rPr>
          <w:color w:val="231F20"/>
        </w:rPr>
        <w:t>Akıllı</w:t>
      </w:r>
      <w:r>
        <w:rPr>
          <w:color w:val="231F20"/>
          <w:spacing w:val="-4"/>
        </w:rPr>
        <w:t> </w:t>
      </w:r>
      <w:r>
        <w:rPr>
          <w:color w:val="231F20"/>
        </w:rPr>
        <w:t>çocuklar</w:t>
      </w:r>
      <w:r>
        <w:rPr>
          <w:color w:val="231F20"/>
          <w:spacing w:val="-5"/>
        </w:rPr>
        <w:t> </w:t>
      </w:r>
      <w:r>
        <w:rPr>
          <w:color w:val="231F20"/>
        </w:rPr>
        <w:t>annelerinin</w:t>
      </w:r>
      <w:r>
        <w:rPr>
          <w:color w:val="231F20"/>
          <w:spacing w:val="-5"/>
        </w:rPr>
        <w:t> </w:t>
      </w:r>
      <w:r>
        <w:rPr>
          <w:color w:val="231F20"/>
        </w:rPr>
        <w:t>sözü- nü dinlerler, değil mi</w:t>
      </w:r>
      <w:r>
        <w:rPr>
          <w:color w:val="231F20"/>
          <w:spacing w:val="-4"/>
        </w:rPr>
        <w:t> </w:t>
      </w:r>
      <w:r>
        <w:rPr>
          <w:color w:val="231F20"/>
        </w:rPr>
        <w:t>arkadaşım?</w:t>
      </w:r>
    </w:p>
    <w:p>
      <w:pPr>
        <w:pStyle w:val="BodyText"/>
        <w:spacing w:before="26"/>
        <w:ind w:left="110"/>
        <w:jc w:val="both"/>
      </w:pPr>
      <w:r>
        <w:rPr>
          <w:color w:val="231F20"/>
        </w:rPr>
        <w:t>Evet, arkadaşım bizler dinliyoruz. Diş fırçası:</w:t>
      </w:r>
    </w:p>
    <w:p>
      <w:pPr>
        <w:pStyle w:val="BodyText"/>
        <w:spacing w:line="285" w:lineRule="auto" w:before="76"/>
        <w:ind w:left="110"/>
      </w:pPr>
      <w:r>
        <w:rPr>
          <w:color w:val="231F20"/>
        </w:rPr>
        <w:t>Artık istese de beni kullanamaz çünkü mikroplar bana yuva yaptılar. Benim gibi yeni temiz arkadaş almaları lazım. Diş macunu:</w:t>
      </w:r>
    </w:p>
    <w:p>
      <w:pPr>
        <w:pStyle w:val="BodyText"/>
        <w:spacing w:line="285" w:lineRule="auto" w:before="26"/>
        <w:ind w:left="110" w:right="296"/>
      </w:pPr>
      <w:r>
        <w:rPr>
          <w:color w:val="231F20"/>
        </w:rPr>
        <w:t>Beni kullanabilir daha zamanım var ama bu gidişle küçük kız beni de kullanamayacak. Bu sırada küçük kız ağlayarak içeri girer.</w:t>
      </w:r>
    </w:p>
    <w:p>
      <w:pPr>
        <w:pStyle w:val="BodyText"/>
        <w:spacing w:line="285" w:lineRule="auto" w:before="26"/>
        <w:ind w:left="110" w:right="322"/>
      </w:pPr>
      <w:r>
        <w:rPr>
          <w:color w:val="231F20"/>
        </w:rPr>
        <w:t>Anneanneciğim! Neredesin? Dişlerim çok ağrıyor. Baksana hepsi de çürümüş artık, hem de hiç sağ- lam değiller. Çürümüş dişlerim, artık güzel olmayacak mı, anne, deyip çıkar. Diş macunu:</w:t>
      </w:r>
    </w:p>
    <w:p>
      <w:pPr>
        <w:pStyle w:val="BodyText"/>
        <w:spacing w:line="312" w:lineRule="auto" w:before="26"/>
        <w:ind w:left="110" w:right="1676"/>
      </w:pPr>
      <w:r>
        <w:rPr>
          <w:color w:val="231F20"/>
        </w:rPr>
        <w:t>Bak, gördün mü arkadaşım? Artık dişler dayanamamış, çürümeye başlamış. Diş fırçası: Evet, çok üzüldüm çok da sızı yapıyor herhalde. Baksana, küçük kız nasıl da ağlıyordu!</w:t>
      </w:r>
    </w:p>
    <w:p>
      <w:pPr>
        <w:pStyle w:val="BodyText"/>
        <w:spacing w:line="285" w:lineRule="auto"/>
        <w:ind w:left="110"/>
      </w:pPr>
      <w:r>
        <w:rPr>
          <w:color w:val="231F20"/>
        </w:rPr>
        <w:t>Ama</w:t>
      </w:r>
      <w:r>
        <w:rPr>
          <w:color w:val="231F20"/>
          <w:spacing w:val="-14"/>
        </w:rPr>
        <w:t> </w:t>
      </w:r>
      <w:r>
        <w:rPr>
          <w:color w:val="231F20"/>
        </w:rPr>
        <w:t>çocuklar</w:t>
      </w:r>
      <w:r>
        <w:rPr>
          <w:color w:val="231F20"/>
          <w:spacing w:val="-13"/>
        </w:rPr>
        <w:t> </w:t>
      </w:r>
      <w:r>
        <w:rPr>
          <w:color w:val="231F20"/>
        </w:rPr>
        <w:t>dişlerini</w:t>
      </w:r>
      <w:r>
        <w:rPr>
          <w:color w:val="231F20"/>
          <w:spacing w:val="-14"/>
        </w:rPr>
        <w:t> </w:t>
      </w:r>
      <w:r>
        <w:rPr>
          <w:color w:val="231F20"/>
        </w:rPr>
        <w:t>düzenli</w:t>
      </w:r>
      <w:r>
        <w:rPr>
          <w:color w:val="231F20"/>
          <w:spacing w:val="-13"/>
        </w:rPr>
        <w:t> </w:t>
      </w:r>
      <w:r>
        <w:rPr>
          <w:color w:val="231F20"/>
        </w:rPr>
        <w:t>olarak</w:t>
      </w:r>
      <w:r>
        <w:rPr>
          <w:color w:val="231F20"/>
          <w:spacing w:val="-13"/>
        </w:rPr>
        <w:t> </w:t>
      </w:r>
      <w:r>
        <w:rPr>
          <w:color w:val="231F20"/>
        </w:rPr>
        <w:t>yemeklerden</w:t>
      </w:r>
      <w:r>
        <w:rPr>
          <w:color w:val="231F20"/>
          <w:spacing w:val="-14"/>
        </w:rPr>
        <w:t> </w:t>
      </w:r>
      <w:r>
        <w:rPr>
          <w:color w:val="231F20"/>
        </w:rPr>
        <w:t>sonra</w:t>
      </w:r>
      <w:r>
        <w:rPr>
          <w:color w:val="231F20"/>
          <w:spacing w:val="-13"/>
        </w:rPr>
        <w:t> </w:t>
      </w:r>
      <w:r>
        <w:rPr>
          <w:color w:val="231F20"/>
        </w:rPr>
        <w:t>fırçalamalılar</w:t>
      </w:r>
      <w:r>
        <w:rPr>
          <w:color w:val="231F20"/>
          <w:spacing w:val="-14"/>
        </w:rPr>
        <w:t> </w:t>
      </w:r>
      <w:r>
        <w:rPr>
          <w:color w:val="231F20"/>
        </w:rPr>
        <w:t>ki</w:t>
      </w:r>
      <w:r>
        <w:rPr>
          <w:color w:val="231F20"/>
          <w:spacing w:val="-13"/>
        </w:rPr>
        <w:t> </w:t>
      </w:r>
      <w:r>
        <w:rPr>
          <w:color w:val="231F20"/>
        </w:rPr>
        <w:t>dişleri</w:t>
      </w:r>
      <w:r>
        <w:rPr>
          <w:color w:val="231F20"/>
          <w:spacing w:val="-13"/>
        </w:rPr>
        <w:t> </w:t>
      </w:r>
      <w:r>
        <w:rPr>
          <w:color w:val="231F20"/>
        </w:rPr>
        <w:t>böyle</w:t>
      </w:r>
      <w:r>
        <w:rPr>
          <w:color w:val="231F20"/>
          <w:spacing w:val="-14"/>
        </w:rPr>
        <w:t> </w:t>
      </w:r>
      <w:r>
        <w:rPr>
          <w:color w:val="231F20"/>
        </w:rPr>
        <w:t>çürümesin</w:t>
      </w:r>
      <w:r>
        <w:rPr>
          <w:color w:val="231F20"/>
          <w:spacing w:val="-13"/>
        </w:rPr>
        <w:t> </w:t>
      </w:r>
      <w:r>
        <w:rPr>
          <w:color w:val="231F20"/>
        </w:rPr>
        <w:t>ve</w:t>
      </w:r>
      <w:r>
        <w:rPr>
          <w:color w:val="231F20"/>
          <w:spacing w:val="-13"/>
        </w:rPr>
        <w:t> </w:t>
      </w:r>
      <w:r>
        <w:rPr>
          <w:color w:val="231F20"/>
        </w:rPr>
        <w:t>ağrı yapmasın. Küçük kız da bundan sonra artık fırçalayacaktır, değil mi? Diş</w:t>
      </w:r>
      <w:r>
        <w:rPr>
          <w:color w:val="231F20"/>
          <w:spacing w:val="-12"/>
        </w:rPr>
        <w:t> </w:t>
      </w:r>
      <w:r>
        <w:rPr>
          <w:color w:val="231F20"/>
        </w:rPr>
        <w:t>fırçası:</w:t>
      </w:r>
    </w:p>
    <w:p>
      <w:pPr>
        <w:pStyle w:val="BodyText"/>
        <w:spacing w:line="285" w:lineRule="auto" w:before="26"/>
        <w:ind w:left="110" w:right="390"/>
        <w:jc w:val="both"/>
      </w:pPr>
      <w:r>
        <w:rPr>
          <w:color w:val="231F20"/>
        </w:rPr>
        <w:t>Evet, bence de yoksa tüm dişleri çürür ve dişsiz kalır. Akılı çocuklar, dişlerini yemekten sonra fırçalar- lar. Değil mi çocuklar? Bak bak hepsinin dişleri ne güzel! Çocuklar, dişlerinizi gösterebilir misiniz? Bak arkadaşım hepsi de fırçalıyorlar herhalde. Eğer fırçalamıyorlarsa bundan sonra fırçalayacaklar. Değil mi, çocuklar? Yoksa siz de küçük kız gibi dişlerinizi kaybedebilirsiniz.</w:t>
      </w:r>
    </w:p>
    <w:p>
      <w:pPr>
        <w:pStyle w:val="BodyText"/>
        <w:spacing w:line="285" w:lineRule="auto" w:before="24"/>
        <w:ind w:left="110" w:right="390"/>
        <w:jc w:val="both"/>
      </w:pPr>
      <w:r>
        <w:rPr>
          <w:color w:val="231F20"/>
        </w:rPr>
        <w:t>Yumurtanın bir tarafına gülen yüz, diğer tarafına üzgün yüz çizilir. Yumurtanın gülen yüz tarafını gün- de 2 defa fırçaladık. Diğer tarafı fırçalamadık. 3 gün kadar yaptık bunu. Sonra bir gün de sirkeli suda beklettik. Sonuç böyle oldu. En sonunda yumuşak kısmın çocuklar tarafından fırçalanmaması sonucu oluştuğuna dikkat çekilir.</w:t>
      </w:r>
    </w:p>
    <w:p>
      <w:pPr>
        <w:pStyle w:val="BodyText"/>
        <w:spacing w:before="7"/>
        <w:rPr>
          <w:sz w:val="30"/>
        </w:rPr>
      </w:pPr>
    </w:p>
    <w:p>
      <w:pPr>
        <w:spacing w:before="0"/>
        <w:ind w:left="110" w:right="0" w:firstLine="0"/>
        <w:jc w:val="both"/>
        <w:rPr>
          <w:sz w:val="22"/>
        </w:rPr>
      </w:pPr>
      <w:r>
        <w:rPr>
          <w:b/>
          <w:color w:val="231F20"/>
          <w:sz w:val="22"/>
        </w:rPr>
        <w:t>MATERYALLER: </w:t>
      </w:r>
      <w:r>
        <w:rPr>
          <w:color w:val="231F20"/>
          <w:sz w:val="22"/>
        </w:rPr>
        <w:t>Hikâyenin çomak kuklaları, yumurta</w:t>
      </w:r>
    </w:p>
    <w:p>
      <w:pPr>
        <w:pStyle w:val="BodyText"/>
        <w:spacing w:before="1"/>
        <w:rPr>
          <w:sz w:val="35"/>
        </w:rPr>
      </w:pPr>
    </w:p>
    <w:p>
      <w:pPr>
        <w:spacing w:before="1"/>
        <w:ind w:left="110" w:right="0" w:firstLine="0"/>
        <w:jc w:val="left"/>
        <w:rPr>
          <w:sz w:val="22"/>
        </w:rPr>
      </w:pPr>
      <w:r>
        <w:rPr>
          <w:b/>
          <w:color w:val="231F20"/>
          <w:sz w:val="22"/>
        </w:rPr>
        <w:t>KAVRAMLAR: </w:t>
      </w:r>
      <w:r>
        <w:rPr>
          <w:color w:val="231F20"/>
          <w:sz w:val="22"/>
        </w:rPr>
        <w:t>İlk, orta, son</w:t>
      </w:r>
    </w:p>
    <w:p>
      <w:pPr>
        <w:pStyle w:val="BodyText"/>
        <w:spacing w:before="1"/>
        <w:rPr>
          <w:sz w:val="35"/>
        </w:rPr>
      </w:pPr>
    </w:p>
    <w:p>
      <w:pPr>
        <w:spacing w:before="0"/>
        <w:ind w:left="110" w:right="0" w:firstLine="0"/>
        <w:jc w:val="both"/>
        <w:rPr>
          <w:sz w:val="22"/>
        </w:rPr>
      </w:pPr>
      <w:r>
        <w:rPr>
          <w:b/>
          <w:color w:val="231F20"/>
          <w:sz w:val="22"/>
        </w:rPr>
        <w:t>SÖZCÜKLER: </w:t>
      </w:r>
      <w:r>
        <w:rPr>
          <w:color w:val="231F20"/>
          <w:sz w:val="22"/>
        </w:rPr>
        <w:t>Son kullanma tarihi, çürük diş</w:t>
      </w:r>
    </w:p>
    <w:p>
      <w:pPr>
        <w:pStyle w:val="BodyText"/>
        <w:spacing w:before="1"/>
        <w:rPr>
          <w:sz w:val="35"/>
        </w:rPr>
      </w:pPr>
    </w:p>
    <w:p>
      <w:pPr>
        <w:pStyle w:val="BodyText"/>
        <w:spacing w:line="285" w:lineRule="auto"/>
        <w:ind w:left="110"/>
      </w:pPr>
      <w:r>
        <w:rPr>
          <w:b/>
          <w:color w:val="231F20"/>
        </w:rPr>
        <w:t>AİLE KATILIMI: </w:t>
      </w:r>
      <w:r>
        <w:rPr>
          <w:color w:val="231F20"/>
        </w:rPr>
        <w:t>Sınıfa çağrılan veli, çocuklara diş sağlığı hakkında bilgi verir. Çocukların evden getir- dikleri fırçalarla hep birlikte diş fırçalanır.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Diş sağlığı ile ilgili video</w:t>
      </w:r>
      <w:r>
        <w:rPr>
          <w:color w:val="231F20"/>
          <w:spacing w:val="-5"/>
          <w:sz w:val="22"/>
        </w:rPr>
        <w:t> </w:t>
      </w:r>
      <w:r>
        <w:rPr>
          <w:color w:val="231F20"/>
          <w:sz w:val="22"/>
        </w:rPr>
        <w:t>izletilir.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pStyle w:val="BodyText"/>
        <w:spacing w:before="66"/>
        <w:ind w:left="393"/>
      </w:pPr>
      <w:r>
        <w:rPr>
          <w:color w:val="231F20"/>
        </w:rPr>
        <w:t>SEVİMLİ DOSTLARIMIZ</w:t>
      </w:r>
    </w:p>
    <w:p>
      <w:pPr>
        <w:spacing w:before="55"/>
        <w:ind w:left="393" w:right="0" w:firstLine="0"/>
        <w:jc w:val="both"/>
        <w:rPr>
          <w:sz w:val="22"/>
        </w:rPr>
      </w:pPr>
      <w:r>
        <w:rPr>
          <w:b/>
          <w:color w:val="231F20"/>
          <w:sz w:val="22"/>
        </w:rPr>
        <w:t>Etkinlik Çeşidi: </w:t>
      </w:r>
      <w:r>
        <w:rPr>
          <w:color w:val="231F20"/>
          <w:sz w:val="22"/>
        </w:rPr>
        <w:t>Müzik ve Oyun Etkinliği (Büyük grup etkinliği)</w:t>
      </w:r>
    </w:p>
    <w:p>
      <w:pPr>
        <w:pStyle w:val="Heading1"/>
        <w:spacing w:before="56"/>
        <w:jc w:val="both"/>
        <w:rPr>
          <w:u w:val="none"/>
        </w:rPr>
      </w:pPr>
      <w:r>
        <w:rPr>
          <w:color w:val="231F20"/>
          <w:u w:val="none"/>
        </w:rPr>
        <w:t>Yaş Grubu (Ay):</w:t>
      </w:r>
    </w:p>
    <w:p>
      <w:pPr>
        <w:pStyle w:val="BodyText"/>
        <w:spacing w:before="7"/>
        <w:rPr>
          <w:b/>
          <w:sz w:val="31"/>
        </w:rPr>
      </w:pPr>
    </w:p>
    <w:p>
      <w:pPr>
        <w:spacing w:before="0"/>
        <w:ind w:left="393" w:right="0" w:firstLine="0"/>
        <w:jc w:val="left"/>
        <w:rPr>
          <w:b/>
          <w:sz w:val="22"/>
        </w:rPr>
      </w:pPr>
      <w:r>
        <w:rPr>
          <w:b/>
          <w:color w:val="231F20"/>
          <w:sz w:val="22"/>
        </w:rPr>
        <w:t>KAZANIM VE GÖSTERGELER</w:t>
      </w:r>
    </w:p>
    <w:p>
      <w:pPr>
        <w:spacing w:before="55"/>
        <w:ind w:left="393" w:right="0" w:firstLine="0"/>
        <w:jc w:val="both"/>
        <w:rPr>
          <w:b/>
          <w:sz w:val="22"/>
        </w:rPr>
      </w:pPr>
      <w:r>
        <w:rPr>
          <w:b/>
          <w:color w:val="231F20"/>
          <w:sz w:val="22"/>
          <w:u w:val="thick" w:color="231F20"/>
        </w:rPr>
        <w:t>Motor Gelişim</w:t>
      </w:r>
    </w:p>
    <w:p>
      <w:pPr>
        <w:spacing w:before="56"/>
        <w:ind w:left="393" w:right="0" w:firstLine="0"/>
        <w:jc w:val="both"/>
        <w:rPr>
          <w:sz w:val="22"/>
        </w:rPr>
      </w:pPr>
      <w:r>
        <w:rPr>
          <w:b/>
          <w:color w:val="231F20"/>
          <w:sz w:val="22"/>
        </w:rPr>
        <w:t>Kazanım 4: </w:t>
      </w:r>
      <w:r>
        <w:rPr>
          <w:color w:val="231F20"/>
          <w:sz w:val="22"/>
        </w:rPr>
        <w:t>Yer değiştirme hareketleri yapar.</w:t>
      </w:r>
    </w:p>
    <w:p>
      <w:pPr>
        <w:pStyle w:val="BodyText"/>
        <w:spacing w:line="266" w:lineRule="auto" w:before="55"/>
        <w:ind w:left="393" w:right="108"/>
        <w:jc w:val="both"/>
      </w:pPr>
      <w:r>
        <w:rPr>
          <w:b/>
          <w:color w:val="231F20"/>
        </w:rPr>
        <w:t>Göstergeleri: </w:t>
      </w:r>
      <w:r>
        <w:rPr>
          <w:color w:val="231F20"/>
        </w:rPr>
        <w:t>Yönergeler doğrultusunda </w:t>
      </w:r>
      <w:r>
        <w:rPr>
          <w:color w:val="231F20"/>
          <w:spacing w:val="-3"/>
        </w:rPr>
        <w:t>yürür. </w:t>
      </w:r>
      <w:r>
        <w:rPr>
          <w:color w:val="231F20"/>
        </w:rPr>
        <w:t>Yönergeler doğrultusunda </w:t>
      </w:r>
      <w:r>
        <w:rPr>
          <w:color w:val="231F20"/>
          <w:spacing w:val="-3"/>
        </w:rPr>
        <w:t>koşar. </w:t>
      </w:r>
      <w:r>
        <w:rPr>
          <w:color w:val="231F20"/>
        </w:rPr>
        <w:t>Belli bir yükseklikten </w:t>
      </w:r>
      <w:r>
        <w:rPr>
          <w:color w:val="231F20"/>
          <w:spacing w:val="-3"/>
        </w:rPr>
        <w:t>atlar. </w:t>
      </w:r>
      <w:r>
        <w:rPr>
          <w:color w:val="231F20"/>
        </w:rPr>
        <w:t>Belli bir yüksekliğe zıplar. Engelin üzerinden </w:t>
      </w:r>
      <w:r>
        <w:rPr>
          <w:color w:val="231F20"/>
          <w:spacing w:val="-3"/>
        </w:rPr>
        <w:t>atlar. </w:t>
      </w:r>
      <w:r>
        <w:rPr>
          <w:color w:val="231F20"/>
        </w:rPr>
        <w:t>Koşarak bir engel üzerinden </w:t>
      </w:r>
      <w:r>
        <w:rPr>
          <w:color w:val="231F20"/>
          <w:spacing w:val="-3"/>
        </w:rPr>
        <w:t>atlar. </w:t>
      </w:r>
      <w:r>
        <w:rPr>
          <w:color w:val="231F20"/>
        </w:rPr>
        <w:t>Çift ayak sıçrayarak</w:t>
      </w:r>
      <w:r>
        <w:rPr>
          <w:color w:val="231F20"/>
          <w:spacing w:val="-14"/>
        </w:rPr>
        <w:t> </w:t>
      </w:r>
      <w:r>
        <w:rPr>
          <w:color w:val="231F20"/>
        </w:rPr>
        <w:t>belirli</w:t>
      </w:r>
      <w:r>
        <w:rPr>
          <w:color w:val="231F20"/>
          <w:spacing w:val="-13"/>
        </w:rPr>
        <w:t> </w:t>
      </w:r>
      <w:r>
        <w:rPr>
          <w:color w:val="231F20"/>
        </w:rPr>
        <w:t>mesafe</w:t>
      </w:r>
      <w:r>
        <w:rPr>
          <w:color w:val="231F20"/>
          <w:spacing w:val="-13"/>
        </w:rPr>
        <w:t> </w:t>
      </w:r>
      <w:r>
        <w:rPr>
          <w:color w:val="231F20"/>
          <w:spacing w:val="-3"/>
        </w:rPr>
        <w:t>ilerler.</w:t>
      </w:r>
      <w:r>
        <w:rPr>
          <w:color w:val="231F20"/>
          <w:spacing w:val="-17"/>
        </w:rPr>
        <w:t> </w:t>
      </w:r>
      <w:r>
        <w:rPr>
          <w:color w:val="231F20"/>
          <w:spacing w:val="-9"/>
        </w:rPr>
        <w:t>Tek</w:t>
      </w:r>
      <w:r>
        <w:rPr>
          <w:color w:val="231F20"/>
          <w:spacing w:val="-13"/>
        </w:rPr>
        <w:t> </w:t>
      </w:r>
      <w:r>
        <w:rPr>
          <w:color w:val="231F20"/>
        </w:rPr>
        <w:t>ayak</w:t>
      </w:r>
      <w:r>
        <w:rPr>
          <w:color w:val="231F20"/>
          <w:spacing w:val="-13"/>
        </w:rPr>
        <w:t> </w:t>
      </w:r>
      <w:r>
        <w:rPr>
          <w:color w:val="231F20"/>
        </w:rPr>
        <w:t>sıçrayarak</w:t>
      </w:r>
      <w:r>
        <w:rPr>
          <w:color w:val="231F20"/>
          <w:spacing w:val="-13"/>
        </w:rPr>
        <w:t> </w:t>
      </w:r>
      <w:r>
        <w:rPr>
          <w:color w:val="231F20"/>
        </w:rPr>
        <w:t>belirli</w:t>
      </w:r>
      <w:r>
        <w:rPr>
          <w:color w:val="231F20"/>
          <w:spacing w:val="-14"/>
        </w:rPr>
        <w:t> </w:t>
      </w:r>
      <w:r>
        <w:rPr>
          <w:color w:val="231F20"/>
        </w:rPr>
        <w:t>mesafe</w:t>
      </w:r>
      <w:r>
        <w:rPr>
          <w:color w:val="231F20"/>
          <w:spacing w:val="-13"/>
        </w:rPr>
        <w:t> </w:t>
      </w:r>
      <w:r>
        <w:rPr>
          <w:color w:val="231F20"/>
          <w:spacing w:val="-3"/>
        </w:rPr>
        <w:t>ilerler.</w:t>
      </w:r>
      <w:r>
        <w:rPr>
          <w:color w:val="231F20"/>
          <w:spacing w:val="-13"/>
        </w:rPr>
        <w:t> </w:t>
      </w:r>
      <w:r>
        <w:rPr>
          <w:color w:val="231F20"/>
        </w:rPr>
        <w:t>Belirlenen</w:t>
      </w:r>
      <w:r>
        <w:rPr>
          <w:color w:val="231F20"/>
          <w:spacing w:val="-13"/>
        </w:rPr>
        <w:t> </w:t>
      </w:r>
      <w:r>
        <w:rPr>
          <w:color w:val="231F20"/>
        </w:rPr>
        <w:t>noktadan</w:t>
      </w:r>
      <w:r>
        <w:rPr>
          <w:color w:val="231F20"/>
          <w:spacing w:val="-13"/>
        </w:rPr>
        <w:t> </w:t>
      </w:r>
      <w:r>
        <w:rPr>
          <w:color w:val="231F20"/>
        </w:rPr>
        <w:t>çift</w:t>
      </w:r>
      <w:r>
        <w:rPr>
          <w:color w:val="231F20"/>
          <w:spacing w:val="-13"/>
        </w:rPr>
        <w:t> </w:t>
      </w:r>
      <w:r>
        <w:rPr>
          <w:color w:val="231F20"/>
        </w:rPr>
        <w:t>ayakla ileriye doğru</w:t>
      </w:r>
      <w:r>
        <w:rPr>
          <w:color w:val="231F20"/>
          <w:spacing w:val="-3"/>
        </w:rPr>
        <w:t> atlar.</w:t>
      </w:r>
    </w:p>
    <w:p>
      <w:pPr>
        <w:spacing w:line="292" w:lineRule="auto" w:before="25"/>
        <w:ind w:left="393" w:right="3257" w:firstLine="0"/>
        <w:jc w:val="left"/>
        <w:rPr>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eder. İp atlar. </w:t>
      </w:r>
      <w:r>
        <w:rPr>
          <w:b/>
          <w:color w:val="231F20"/>
          <w:sz w:val="22"/>
        </w:rPr>
        <w:t>Kazanım 5: </w:t>
      </w:r>
      <w:r>
        <w:rPr>
          <w:color w:val="231F20"/>
          <w:sz w:val="22"/>
        </w:rPr>
        <w:t>Müzik ve ritim eşliğinde hareket eder.</w:t>
      </w:r>
    </w:p>
    <w:p>
      <w:pPr>
        <w:spacing w:line="252" w:lineRule="exact" w:before="0"/>
        <w:ind w:left="393" w:right="0" w:firstLine="0"/>
        <w:jc w:val="left"/>
        <w:rPr>
          <w:sz w:val="22"/>
        </w:rPr>
      </w:pPr>
      <w:r>
        <w:rPr>
          <w:b/>
          <w:color w:val="231F20"/>
          <w:sz w:val="22"/>
        </w:rPr>
        <w:t>Göstergeleri: </w:t>
      </w:r>
      <w:r>
        <w:rPr>
          <w:color w:val="231F20"/>
          <w:sz w:val="22"/>
        </w:rPr>
        <w:t>Vurmalı çalgıları kullanarak ritim çalışması yapar</w:t>
      </w:r>
    </w:p>
    <w:p>
      <w:pPr>
        <w:pStyle w:val="Heading1"/>
        <w:spacing w:before="56"/>
        <w:rPr>
          <w:u w:val="none"/>
        </w:rPr>
      </w:pPr>
      <w:r>
        <w:rPr>
          <w:color w:val="231F20"/>
          <w:u w:val="thick" w:color="231F20"/>
        </w:rPr>
        <w:t>Dil Gelişimi</w:t>
      </w:r>
    </w:p>
    <w:p>
      <w:pPr>
        <w:pStyle w:val="BodyText"/>
        <w:spacing w:before="55"/>
        <w:ind w:left="393"/>
      </w:pPr>
      <w:r>
        <w:rPr>
          <w:b/>
          <w:color w:val="231F20"/>
        </w:rPr>
        <w:t>Kazanım 8: </w:t>
      </w:r>
      <w:r>
        <w:rPr>
          <w:color w:val="231F20"/>
        </w:rPr>
        <w:t>Dinledikleri/izlediklerini çeşitli yollarla ifade</w:t>
      </w:r>
      <w:r>
        <w:rPr>
          <w:color w:val="231F20"/>
          <w:spacing w:val="-39"/>
        </w:rPr>
        <w:t> </w:t>
      </w:r>
      <w:r>
        <w:rPr>
          <w:color w:val="231F20"/>
          <w:spacing w:val="-3"/>
        </w:rPr>
        <w:t>eder.</w:t>
      </w:r>
    </w:p>
    <w:p>
      <w:pPr>
        <w:spacing w:before="55"/>
        <w:ind w:left="393" w:right="0" w:firstLine="0"/>
        <w:jc w:val="left"/>
        <w:rPr>
          <w:sz w:val="22"/>
        </w:rPr>
      </w:pPr>
      <w:r>
        <w:rPr>
          <w:b/>
          <w:color w:val="231F20"/>
          <w:sz w:val="22"/>
        </w:rPr>
        <w:t>Göstergeleri: </w:t>
      </w:r>
      <w:r>
        <w:rPr>
          <w:color w:val="231F20"/>
          <w:sz w:val="22"/>
        </w:rPr>
        <w:t>Dinledikleri/izlediklerini müzik yoluyla</w:t>
      </w:r>
      <w:r>
        <w:rPr>
          <w:color w:val="231F20"/>
          <w:spacing w:val="-39"/>
          <w:sz w:val="22"/>
        </w:rPr>
        <w:t> </w:t>
      </w:r>
      <w:r>
        <w:rPr>
          <w:color w:val="231F20"/>
          <w:sz w:val="22"/>
        </w:rPr>
        <w:t>sergiler.</w:t>
      </w:r>
    </w:p>
    <w:p>
      <w:pPr>
        <w:pStyle w:val="BodyText"/>
        <w:spacing w:before="7"/>
        <w:rPr>
          <w:sz w:val="31"/>
        </w:rPr>
      </w:pPr>
    </w:p>
    <w:p>
      <w:pPr>
        <w:pStyle w:val="Heading1"/>
        <w:spacing w:before="1"/>
        <w:rPr>
          <w:u w:val="none"/>
        </w:rPr>
      </w:pPr>
      <w:r>
        <w:rPr>
          <w:color w:val="231F20"/>
          <w:u w:val="none"/>
        </w:rPr>
        <w:t>ÖĞRENME SÜRECİ</w:t>
      </w:r>
    </w:p>
    <w:p>
      <w:pPr>
        <w:pStyle w:val="BodyText"/>
        <w:spacing w:line="266" w:lineRule="auto" w:before="55"/>
        <w:ind w:left="393" w:right="109"/>
        <w:jc w:val="both"/>
      </w:pPr>
      <w:r>
        <w:rPr>
          <w:color w:val="231F20"/>
        </w:rPr>
        <w:t>Çocuklara müzik merkezine giderek istedikleri ritim aletini almaları söylenir. “Minik Hayvanlar” şarkısı hareketleriyle birlikte söylenir. Ardından ritim aletleri ile şarkı tekrar edilir. Şarkıyı bireysel olarak söyle- mek isteyen çocuklara imkân verilir.</w:t>
      </w:r>
    </w:p>
    <w:p>
      <w:pPr>
        <w:pStyle w:val="BodyText"/>
        <w:spacing w:before="26"/>
        <w:ind w:left="393"/>
        <w:jc w:val="both"/>
      </w:pPr>
      <w:r>
        <w:rPr>
          <w:color w:val="231F20"/>
        </w:rPr>
        <w:t>Minik Hayvanlar</w:t>
      </w:r>
    </w:p>
    <w:p>
      <w:pPr>
        <w:pStyle w:val="BodyText"/>
        <w:spacing w:line="292" w:lineRule="auto" w:before="55"/>
        <w:ind w:left="393" w:right="6886"/>
      </w:pPr>
      <w:r>
        <w:rPr>
          <w:color w:val="231F20"/>
        </w:rPr>
        <w:t>Dün küçük bir kuş ağaca kondu, Ne güzel ne güzel ötüyordu, Gittim evden yem getirdim, Yemini yiyince uçtu gitti.</w:t>
      </w:r>
    </w:p>
    <w:p>
      <w:pPr>
        <w:pStyle w:val="BodyText"/>
        <w:spacing w:line="292" w:lineRule="auto"/>
        <w:ind w:left="393" w:right="6201"/>
      </w:pPr>
      <w:r>
        <w:rPr>
          <w:color w:val="231F20"/>
        </w:rPr>
        <w:t>Küçük kuş küçük kuş yine gel, yine gel, Gel minik kuş yine gel</w:t>
      </w:r>
    </w:p>
    <w:p>
      <w:pPr>
        <w:pStyle w:val="BodyText"/>
        <w:spacing w:line="292" w:lineRule="auto"/>
        <w:ind w:left="393" w:right="6898"/>
      </w:pPr>
      <w:r>
        <w:rPr>
          <w:color w:val="231F20"/>
        </w:rPr>
        <w:t>Dün minik bir kedi yanıma geldi, Ne acı ne acı miyavlıyordu,</w:t>
      </w:r>
    </w:p>
    <w:p>
      <w:pPr>
        <w:pStyle w:val="BodyText"/>
        <w:spacing w:line="292" w:lineRule="auto"/>
        <w:ind w:left="393" w:right="5187"/>
      </w:pPr>
      <w:r>
        <w:rPr>
          <w:color w:val="231F20"/>
        </w:rPr>
        <w:t>Gittim evden süt getirdim, sütünü içince kaçtı gitti. Dün küçük bir köpek yanıma geldi,</w:t>
      </w:r>
    </w:p>
    <w:p>
      <w:pPr>
        <w:pStyle w:val="BodyText"/>
        <w:spacing w:line="252" w:lineRule="exact"/>
        <w:ind w:left="393"/>
      </w:pPr>
      <w:r>
        <w:rPr>
          <w:color w:val="231F20"/>
        </w:rPr>
        <w:t>Ne güzel, ne güzel havlıyordu</w:t>
      </w:r>
    </w:p>
    <w:p>
      <w:pPr>
        <w:pStyle w:val="BodyText"/>
        <w:spacing w:before="53"/>
        <w:ind w:left="393"/>
      </w:pPr>
      <w:r>
        <w:rPr>
          <w:color w:val="231F20"/>
        </w:rPr>
        <w:t>Gittim bir kemik getirdim, kemiği yiyince kaçtı gitti.</w:t>
      </w:r>
    </w:p>
    <w:p>
      <w:pPr>
        <w:pStyle w:val="BodyText"/>
        <w:spacing w:line="266" w:lineRule="auto" w:before="56"/>
        <w:ind w:left="393" w:right="109"/>
        <w:jc w:val="both"/>
      </w:pPr>
      <w:r>
        <w:rPr>
          <w:color w:val="231F20"/>
        </w:rPr>
        <w:t>Çocuklar oyun alanına </w:t>
      </w:r>
      <w:r>
        <w:rPr>
          <w:color w:val="231F20"/>
          <w:spacing w:val="-3"/>
        </w:rPr>
        <w:t>alınır. </w:t>
      </w:r>
      <w:r>
        <w:rPr>
          <w:color w:val="231F20"/>
        </w:rPr>
        <w:t>Çocuklara iple çeşitli oyunlar oynanacağı söylenir. Çocuklardan tek sıra olmaları</w:t>
      </w:r>
      <w:r>
        <w:rPr>
          <w:color w:val="231F20"/>
          <w:spacing w:val="-6"/>
        </w:rPr>
        <w:t> </w:t>
      </w:r>
      <w:r>
        <w:rPr>
          <w:color w:val="231F20"/>
          <w:spacing w:val="-3"/>
        </w:rPr>
        <w:t>istenir.</w:t>
      </w:r>
      <w:r>
        <w:rPr>
          <w:color w:val="231F20"/>
          <w:spacing w:val="-6"/>
        </w:rPr>
        <w:t> </w:t>
      </w:r>
      <w:r>
        <w:rPr>
          <w:color w:val="231F20"/>
        </w:rPr>
        <w:t>İp</w:t>
      </w:r>
      <w:r>
        <w:rPr>
          <w:color w:val="231F20"/>
          <w:spacing w:val="-6"/>
        </w:rPr>
        <w:t> </w:t>
      </w:r>
      <w:r>
        <w:rPr>
          <w:color w:val="231F20"/>
        </w:rPr>
        <w:t>düz</w:t>
      </w:r>
      <w:r>
        <w:rPr>
          <w:color w:val="231F20"/>
          <w:spacing w:val="-6"/>
        </w:rPr>
        <w:t> </w:t>
      </w:r>
      <w:r>
        <w:rPr>
          <w:color w:val="231F20"/>
        </w:rPr>
        <w:t>olarak</w:t>
      </w:r>
      <w:r>
        <w:rPr>
          <w:color w:val="231F20"/>
          <w:spacing w:val="-5"/>
        </w:rPr>
        <w:t> </w:t>
      </w:r>
      <w:r>
        <w:rPr>
          <w:color w:val="231F20"/>
        </w:rPr>
        <w:t>yere</w:t>
      </w:r>
      <w:r>
        <w:rPr>
          <w:color w:val="231F20"/>
          <w:spacing w:val="-6"/>
        </w:rPr>
        <w:t> </w:t>
      </w:r>
      <w:r>
        <w:rPr>
          <w:color w:val="231F20"/>
          <w:spacing w:val="-3"/>
        </w:rPr>
        <w:t>konur.</w:t>
      </w:r>
      <w:r>
        <w:rPr>
          <w:color w:val="231F20"/>
          <w:spacing w:val="-6"/>
        </w:rPr>
        <w:t> </w:t>
      </w:r>
      <w:r>
        <w:rPr>
          <w:color w:val="231F20"/>
        </w:rPr>
        <w:t>Çocuklar</w:t>
      </w:r>
      <w:r>
        <w:rPr>
          <w:color w:val="231F20"/>
          <w:spacing w:val="-6"/>
        </w:rPr>
        <w:t> </w:t>
      </w:r>
      <w:r>
        <w:rPr>
          <w:color w:val="231F20"/>
        </w:rPr>
        <w:t>önce</w:t>
      </w:r>
      <w:r>
        <w:rPr>
          <w:color w:val="231F20"/>
          <w:spacing w:val="-7"/>
        </w:rPr>
        <w:t> </w:t>
      </w:r>
      <w:r>
        <w:rPr>
          <w:color w:val="231F20"/>
        </w:rPr>
        <w:t>ipin</w:t>
      </w:r>
      <w:r>
        <w:rPr>
          <w:color w:val="231F20"/>
          <w:spacing w:val="-5"/>
        </w:rPr>
        <w:t> </w:t>
      </w:r>
      <w:r>
        <w:rPr>
          <w:color w:val="231F20"/>
        </w:rPr>
        <w:t>üzerinden</w:t>
      </w:r>
      <w:r>
        <w:rPr>
          <w:color w:val="231F20"/>
          <w:spacing w:val="-6"/>
        </w:rPr>
        <w:t> </w:t>
      </w:r>
      <w:r>
        <w:rPr>
          <w:color w:val="231F20"/>
        </w:rPr>
        <w:t>çift</w:t>
      </w:r>
      <w:r>
        <w:rPr>
          <w:color w:val="231F20"/>
          <w:spacing w:val="-7"/>
        </w:rPr>
        <w:t> </w:t>
      </w:r>
      <w:r>
        <w:rPr>
          <w:color w:val="231F20"/>
        </w:rPr>
        <w:t>ayakla</w:t>
      </w:r>
      <w:r>
        <w:rPr>
          <w:color w:val="231F20"/>
          <w:spacing w:val="-6"/>
        </w:rPr>
        <w:t> </w:t>
      </w:r>
      <w:r>
        <w:rPr>
          <w:color w:val="231F20"/>
        </w:rPr>
        <w:t>sıçrarlar.</w:t>
      </w:r>
      <w:r>
        <w:rPr>
          <w:color w:val="231F20"/>
          <w:spacing w:val="-18"/>
        </w:rPr>
        <w:t> </w:t>
      </w:r>
      <w:r>
        <w:rPr>
          <w:color w:val="231F20"/>
        </w:rPr>
        <w:t>Ardından</w:t>
      </w:r>
      <w:r>
        <w:rPr>
          <w:color w:val="231F20"/>
          <w:spacing w:val="-6"/>
        </w:rPr>
        <w:t> </w:t>
      </w:r>
      <w:r>
        <w:rPr>
          <w:color w:val="231F20"/>
        </w:rPr>
        <w:t>ip biraz yükseğe kaldırılır. Çocuklar çift ayakla ipin üzerinden </w:t>
      </w:r>
      <w:r>
        <w:rPr>
          <w:color w:val="231F20"/>
          <w:spacing w:val="-3"/>
        </w:rPr>
        <w:t>atlarlar. </w:t>
      </w:r>
      <w:r>
        <w:rPr>
          <w:color w:val="231F20"/>
        </w:rPr>
        <w:t>İp biraz daha yükseltilerek çocuk- ların sürünerek geçmesi </w:t>
      </w:r>
      <w:r>
        <w:rPr>
          <w:color w:val="231F20"/>
          <w:spacing w:val="-3"/>
        </w:rPr>
        <w:t>istenir. </w:t>
      </w:r>
      <w:r>
        <w:rPr>
          <w:color w:val="231F20"/>
        </w:rPr>
        <w:t>Çocuklara sıra ile ip atlama çalışması yaptırılır. Ardından halat çekme oyunu </w:t>
      </w:r>
      <w:r>
        <w:rPr>
          <w:color w:val="231F20"/>
          <w:spacing w:val="-3"/>
        </w:rPr>
        <w:t>oynanır. </w:t>
      </w:r>
      <w:r>
        <w:rPr>
          <w:color w:val="231F20"/>
        </w:rPr>
        <w:t>Çocuklar sayıları eşit iki gruba </w:t>
      </w:r>
      <w:r>
        <w:rPr>
          <w:color w:val="231F20"/>
          <w:spacing w:val="-3"/>
        </w:rPr>
        <w:t>ayrılır. </w:t>
      </w:r>
      <w:r>
        <w:rPr>
          <w:color w:val="231F20"/>
        </w:rPr>
        <w:t>İki grup arasına çizgi çizilerek oyun </w:t>
      </w:r>
      <w:r>
        <w:rPr>
          <w:color w:val="231F20"/>
          <w:spacing w:val="-3"/>
        </w:rPr>
        <w:t>başlanır. </w:t>
      </w:r>
      <w:r>
        <w:rPr>
          <w:color w:val="231F20"/>
        </w:rPr>
        <w:t>Çiz- giyi geçen grup oyunu</w:t>
      </w:r>
      <w:r>
        <w:rPr>
          <w:color w:val="231F20"/>
          <w:spacing w:val="-5"/>
        </w:rPr>
        <w:t> </w:t>
      </w:r>
      <w:r>
        <w:rPr>
          <w:color w:val="231F20"/>
        </w:rPr>
        <w:t>kaybeder.</w:t>
      </w:r>
    </w:p>
    <w:p>
      <w:pPr>
        <w:spacing w:before="23"/>
        <w:ind w:left="393" w:right="0" w:firstLine="0"/>
        <w:jc w:val="left"/>
        <w:rPr>
          <w:sz w:val="22"/>
        </w:rPr>
      </w:pPr>
      <w:r>
        <w:rPr>
          <w:b/>
          <w:color w:val="231F20"/>
          <w:sz w:val="22"/>
        </w:rPr>
        <w:t>MATERYALLER: </w:t>
      </w:r>
      <w:r>
        <w:rPr>
          <w:color w:val="231F20"/>
          <w:sz w:val="22"/>
        </w:rPr>
        <w:t>Ritim aletleri, İpler</w:t>
      </w:r>
    </w:p>
    <w:p>
      <w:pPr>
        <w:spacing w:before="56"/>
        <w:ind w:left="393" w:right="0" w:firstLine="0"/>
        <w:jc w:val="left"/>
        <w:rPr>
          <w:sz w:val="22"/>
        </w:rPr>
      </w:pPr>
      <w:r>
        <w:rPr>
          <w:b/>
          <w:color w:val="231F20"/>
          <w:sz w:val="22"/>
        </w:rPr>
        <w:t>SÖZCÜKLER: </w:t>
      </w:r>
      <w:r>
        <w:rPr>
          <w:color w:val="231F20"/>
          <w:sz w:val="22"/>
        </w:rPr>
        <w:t>Minik</w:t>
      </w:r>
    </w:p>
    <w:p>
      <w:pPr>
        <w:spacing w:before="55"/>
        <w:ind w:left="393" w:right="0" w:firstLine="0"/>
        <w:jc w:val="left"/>
        <w:rPr>
          <w:sz w:val="22"/>
        </w:rPr>
      </w:pPr>
      <w:r>
        <w:rPr>
          <w:b/>
          <w:color w:val="231F20"/>
          <w:sz w:val="22"/>
        </w:rPr>
        <w:t>KAVRAMLAR: </w:t>
      </w:r>
      <w:r>
        <w:rPr>
          <w:color w:val="231F20"/>
          <w:sz w:val="22"/>
        </w:rPr>
        <w:t>Yön/Mekânda Konum: Altında-Üstünde</w:t>
      </w:r>
    </w:p>
    <w:p>
      <w:pPr>
        <w:pStyle w:val="Heading1"/>
        <w:spacing w:before="5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56" w:after="0"/>
        <w:ind w:left="677" w:right="0" w:hanging="285"/>
        <w:jc w:val="left"/>
        <w:rPr>
          <w:sz w:val="22"/>
        </w:rPr>
      </w:pPr>
      <w:r>
        <w:rPr>
          <w:color w:val="231F20"/>
          <w:sz w:val="22"/>
        </w:rPr>
        <w:t>Şarkıda hangi hayvanlardan</w:t>
      </w:r>
      <w:r>
        <w:rPr>
          <w:color w:val="231F20"/>
          <w:spacing w:val="-4"/>
          <w:sz w:val="22"/>
        </w:rPr>
        <w:t> </w:t>
      </w:r>
      <w:r>
        <w:rPr>
          <w:color w:val="231F20"/>
          <w:sz w:val="22"/>
        </w:rPr>
        <w:t>bahsedilmektedir?</w:t>
      </w:r>
    </w:p>
    <w:p>
      <w:pPr>
        <w:pStyle w:val="ListParagraph"/>
        <w:numPr>
          <w:ilvl w:val="1"/>
          <w:numId w:val="3"/>
        </w:numPr>
        <w:tabs>
          <w:tab w:pos="677" w:val="left" w:leader="none"/>
          <w:tab w:pos="678" w:val="left" w:leader="none"/>
        </w:tabs>
        <w:spacing w:line="240" w:lineRule="auto" w:before="83" w:after="0"/>
        <w:ind w:left="677" w:right="0" w:hanging="285"/>
        <w:jc w:val="left"/>
        <w:rPr>
          <w:sz w:val="22"/>
        </w:rPr>
      </w:pPr>
      <w:r>
        <w:rPr>
          <w:color w:val="231F20"/>
          <w:sz w:val="22"/>
        </w:rPr>
        <w:t>Bu hayvanlardan hangilerini</w:t>
      </w:r>
      <w:r>
        <w:rPr>
          <w:color w:val="231F20"/>
          <w:spacing w:val="-3"/>
          <w:sz w:val="22"/>
        </w:rPr>
        <w:t> </w:t>
      </w:r>
      <w:r>
        <w:rPr>
          <w:color w:val="231F20"/>
          <w:sz w:val="22"/>
        </w:rPr>
        <w:t>besledin?</w:t>
      </w:r>
    </w:p>
    <w:p>
      <w:pPr>
        <w:pStyle w:val="ListParagraph"/>
        <w:numPr>
          <w:ilvl w:val="1"/>
          <w:numId w:val="3"/>
        </w:numPr>
        <w:tabs>
          <w:tab w:pos="677" w:val="left" w:leader="none"/>
          <w:tab w:pos="678" w:val="left" w:leader="none"/>
        </w:tabs>
        <w:spacing w:line="240" w:lineRule="auto" w:before="84" w:after="0"/>
        <w:ind w:left="677" w:right="0" w:hanging="285"/>
        <w:jc w:val="left"/>
        <w:rPr>
          <w:sz w:val="22"/>
        </w:rPr>
      </w:pPr>
      <w:r>
        <w:rPr>
          <w:color w:val="231F20"/>
          <w:sz w:val="22"/>
        </w:rPr>
        <w:t>Bilinen başka bir şarkı ritim tutularak</w:t>
      </w:r>
      <w:r>
        <w:rPr>
          <w:color w:val="231F20"/>
          <w:spacing w:val="-4"/>
          <w:sz w:val="22"/>
        </w:rPr>
        <w:t> </w:t>
      </w:r>
      <w:r>
        <w:rPr>
          <w:color w:val="231F20"/>
          <w:sz w:val="22"/>
        </w:rPr>
        <w:t>tekrarlanır.</w:t>
      </w:r>
    </w:p>
    <w:p>
      <w:pPr>
        <w:pStyle w:val="Heading1"/>
        <w:spacing w:before="8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24.03.2023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İstenen Renkteki Bloğu Bul isimli bütünleştirilmiş müzik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Gökkuşağı ile Papatya isimli bütünleştirilmiş sanat, Türkçe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24.03.2023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330"/>
      </w:pPr>
      <w:r>
        <w:rPr>
          <w:color w:val="231F20"/>
        </w:rPr>
        <w:t>İstenen Renkteki Bloğu Bul isimli bütünleştirilmiş müzik ve oyun etkinliği Gökkuşağı ile Papatya isimli bütünleştirilmiş sanat, Türkçe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İSTENEN RENKTEKİ BLOĞU BUL</w:t>
      </w:r>
    </w:p>
    <w:p>
      <w:pPr>
        <w:spacing w:before="75"/>
        <w:ind w:left="393" w:right="0" w:firstLine="0"/>
        <w:jc w:val="left"/>
        <w:rPr>
          <w:sz w:val="22"/>
        </w:rPr>
      </w:pPr>
      <w:r>
        <w:rPr>
          <w:b/>
          <w:color w:val="231F20"/>
          <w:sz w:val="22"/>
        </w:rPr>
        <w:t>Etkinlik Çeşidi: </w:t>
      </w:r>
      <w:r>
        <w:rPr>
          <w:color w:val="231F20"/>
          <w:sz w:val="22"/>
        </w:rPr>
        <w:t>Müzik ve Oyun Etkinliği</w:t>
      </w:r>
    </w:p>
    <w:p>
      <w:pPr>
        <w:pStyle w:val="BodyText"/>
        <w:spacing w:before="2"/>
        <w:rPr>
          <w:sz w:val="35"/>
        </w:rPr>
      </w:pPr>
    </w:p>
    <w:p>
      <w:pPr>
        <w:pStyle w:val="Heading1"/>
        <w:rPr>
          <w:u w:val="none"/>
        </w:rPr>
      </w:pPr>
      <w:r>
        <w:rPr>
          <w:color w:val="231F20"/>
          <w:u w:val="none"/>
        </w:rPr>
        <w:t>KAZANIM VE GÖSTERGELER</w:t>
      </w:r>
    </w:p>
    <w:p>
      <w:pPr>
        <w:spacing w:before="75"/>
        <w:ind w:left="393" w:right="0" w:firstLine="0"/>
        <w:jc w:val="left"/>
        <w:rPr>
          <w:b/>
          <w:sz w:val="22"/>
        </w:rPr>
      </w:pPr>
      <w:r>
        <w:rPr>
          <w:b/>
          <w:color w:val="231F20"/>
          <w:sz w:val="22"/>
          <w:u w:val="thick" w:color="231F20"/>
        </w:rPr>
        <w:t>Bilişsel Gelişim</w:t>
      </w:r>
    </w:p>
    <w:p>
      <w:pPr>
        <w:spacing w:before="75"/>
        <w:ind w:left="393" w:right="0" w:firstLine="0"/>
        <w:jc w:val="left"/>
        <w:rPr>
          <w:sz w:val="22"/>
        </w:rPr>
      </w:pPr>
      <w:r>
        <w:rPr>
          <w:b/>
          <w:color w:val="231F20"/>
          <w:sz w:val="22"/>
        </w:rPr>
        <w:t>Kazanım 5: </w:t>
      </w:r>
      <w:r>
        <w:rPr>
          <w:color w:val="231F20"/>
          <w:sz w:val="22"/>
        </w:rPr>
        <w:t>Nesne veya varlıkları gözlemler.</w:t>
      </w:r>
    </w:p>
    <w:p>
      <w:pPr>
        <w:pStyle w:val="BodyText"/>
        <w:spacing w:before="76"/>
        <w:ind w:left="393"/>
      </w:pPr>
      <w:r>
        <w:rPr>
          <w:b/>
          <w:color w:val="231F20"/>
        </w:rPr>
        <w:t>Göstergeleri: </w:t>
      </w:r>
      <w:r>
        <w:rPr>
          <w:color w:val="231F20"/>
        </w:rPr>
        <w:t>Nesne/varlığın rengini söyler. Nesne/varlığın sesini söyler.</w:t>
      </w:r>
    </w:p>
    <w:p>
      <w:pPr>
        <w:spacing w:line="312" w:lineRule="auto" w:before="75"/>
        <w:ind w:left="393" w:right="3918" w:firstLine="0"/>
        <w:jc w:val="left"/>
        <w:rPr>
          <w:b/>
          <w:sz w:val="22"/>
        </w:rPr>
      </w:pPr>
      <w:r>
        <w:rPr>
          <w:b/>
          <w:color w:val="231F20"/>
          <w:sz w:val="22"/>
        </w:rPr>
        <w:t>Kazanım 8: </w:t>
      </w:r>
      <w:r>
        <w:rPr>
          <w:color w:val="231F20"/>
          <w:sz w:val="22"/>
        </w:rPr>
        <w:t>Nesne veya varlıkların özelliklerinikarşılaştırır. </w:t>
      </w:r>
      <w:r>
        <w:rPr>
          <w:b/>
          <w:color w:val="231F20"/>
          <w:sz w:val="22"/>
        </w:rPr>
        <w:t>Göstergeleri: </w:t>
      </w:r>
      <w:r>
        <w:rPr>
          <w:color w:val="231F20"/>
          <w:sz w:val="22"/>
        </w:rPr>
        <w:t>Nesne/varlıkların sesini ayırt eder, karşılaştırır. </w:t>
      </w:r>
      <w:r>
        <w:rPr>
          <w:b/>
          <w:color w:val="231F20"/>
          <w:sz w:val="22"/>
          <w:u w:val="thick" w:color="231F20"/>
        </w:rPr>
        <w:t>Dil Gelişimi</w:t>
      </w:r>
    </w:p>
    <w:p>
      <w:pPr>
        <w:spacing w:line="312" w:lineRule="auto" w:before="0"/>
        <w:ind w:left="393" w:right="3954" w:firstLine="0"/>
        <w:jc w:val="both"/>
        <w:rPr>
          <w:b/>
          <w:sz w:val="22"/>
        </w:rPr>
      </w:pPr>
      <w:r>
        <w:rPr>
          <w:b/>
          <w:color w:val="231F20"/>
          <w:sz w:val="22"/>
        </w:rPr>
        <w:t>Kazanım 8: </w:t>
      </w:r>
      <w:r>
        <w:rPr>
          <w:color w:val="231F20"/>
          <w:sz w:val="22"/>
        </w:rPr>
        <w:t>Dinlediklerini/izlediklerini çeşitli yollarla ifade </w:t>
      </w:r>
      <w:r>
        <w:rPr>
          <w:color w:val="231F20"/>
          <w:spacing w:val="-3"/>
          <w:sz w:val="22"/>
        </w:rPr>
        <w:t>eder. </w:t>
      </w:r>
      <w:r>
        <w:rPr>
          <w:b/>
          <w:color w:val="231F20"/>
          <w:sz w:val="22"/>
        </w:rPr>
        <w:t>Göstergeleri: </w:t>
      </w:r>
      <w:r>
        <w:rPr>
          <w:color w:val="231F20"/>
          <w:sz w:val="22"/>
        </w:rPr>
        <w:t>Dinlediklerini/izlediklerini drama yoluyla</w:t>
      </w:r>
      <w:r>
        <w:rPr>
          <w:color w:val="231F20"/>
          <w:spacing w:val="-40"/>
          <w:sz w:val="22"/>
        </w:rPr>
        <w:t> </w:t>
      </w:r>
      <w:r>
        <w:rPr>
          <w:color w:val="231F20"/>
          <w:sz w:val="22"/>
        </w:rPr>
        <w:t>sergiler. </w:t>
      </w:r>
      <w:r>
        <w:rPr>
          <w:b/>
          <w:color w:val="231F20"/>
          <w:sz w:val="22"/>
          <w:u w:val="thick" w:color="231F20"/>
        </w:rPr>
        <w:t>Sosyal ve Duygusal</w:t>
      </w:r>
      <w:r>
        <w:rPr>
          <w:b/>
          <w:color w:val="231F20"/>
          <w:spacing w:val="-3"/>
          <w:sz w:val="22"/>
          <w:u w:val="thick" w:color="231F20"/>
        </w:rPr>
        <w:t> </w:t>
      </w:r>
      <w:r>
        <w:rPr>
          <w:b/>
          <w:color w:val="231F20"/>
          <w:sz w:val="22"/>
          <w:u w:val="thick" w:color="231F20"/>
        </w:rPr>
        <w:t>Gelişim</w:t>
      </w:r>
    </w:p>
    <w:p>
      <w:pPr>
        <w:spacing w:line="312" w:lineRule="auto" w:before="0"/>
        <w:ind w:left="393" w:right="4628" w:firstLine="0"/>
        <w:jc w:val="left"/>
        <w:rPr>
          <w:b/>
          <w:sz w:val="22"/>
        </w:rPr>
      </w:pPr>
      <w:r>
        <w:rPr>
          <w:b/>
          <w:color w:val="231F20"/>
          <w:sz w:val="22"/>
        </w:rPr>
        <w:t>Kazanım 17: </w:t>
      </w:r>
      <w:r>
        <w:rPr>
          <w:color w:val="231F20"/>
          <w:sz w:val="22"/>
        </w:rPr>
        <w:t>Başkalarıyla sorunlarını çözer. </w:t>
      </w:r>
      <w:r>
        <w:rPr>
          <w:b/>
          <w:color w:val="231F20"/>
          <w:sz w:val="22"/>
        </w:rPr>
        <w:t>Göstergeleri: </w:t>
      </w:r>
      <w:r>
        <w:rPr>
          <w:color w:val="231F20"/>
          <w:sz w:val="22"/>
        </w:rPr>
        <w:t>Gerekli zamanlarda uzlaşmacı davranır. </w:t>
      </w:r>
      <w:r>
        <w:rPr>
          <w:b/>
          <w:color w:val="231F20"/>
          <w:sz w:val="22"/>
          <w:u w:val="thick" w:color="231F20"/>
        </w:rPr>
        <w:t>Motor Gelişim</w:t>
      </w:r>
    </w:p>
    <w:p>
      <w:pPr>
        <w:pStyle w:val="BodyText"/>
        <w:spacing w:line="251" w:lineRule="exact"/>
        <w:ind w:left="393"/>
      </w:pPr>
      <w:r>
        <w:rPr>
          <w:b/>
          <w:color w:val="231F20"/>
        </w:rPr>
        <w:t>Kazanım 3: </w:t>
      </w:r>
      <w:r>
        <w:rPr>
          <w:color w:val="231F20"/>
        </w:rPr>
        <w:t>Nesne kontrolü gerektiren hareketleri yapar.</w:t>
      </w:r>
    </w:p>
    <w:p>
      <w:pPr>
        <w:spacing w:before="72"/>
        <w:ind w:left="393" w:right="0" w:firstLine="0"/>
        <w:jc w:val="left"/>
        <w:rPr>
          <w:sz w:val="22"/>
        </w:rPr>
      </w:pPr>
      <w:r>
        <w:rPr>
          <w:b/>
          <w:color w:val="231F20"/>
          <w:sz w:val="22"/>
        </w:rPr>
        <w:t>Göstergeleri: </w:t>
      </w:r>
      <w:r>
        <w:rPr>
          <w:color w:val="231F20"/>
          <w:sz w:val="22"/>
        </w:rPr>
        <w:t>Nesneleri kaldırır. Nesneleri çeker.</w:t>
      </w:r>
    </w:p>
    <w:p>
      <w:pPr>
        <w:pStyle w:val="BodyText"/>
        <w:spacing w:before="76"/>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Nesneleri sıkar.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Öğretmen,</w:t>
      </w:r>
      <w:r>
        <w:rPr>
          <w:color w:val="231F20"/>
          <w:spacing w:val="-12"/>
        </w:rPr>
        <w:t> </w:t>
      </w:r>
      <w:r>
        <w:rPr>
          <w:color w:val="231F20"/>
        </w:rPr>
        <w:t>güler</w:t>
      </w:r>
      <w:r>
        <w:rPr>
          <w:color w:val="231F20"/>
          <w:spacing w:val="-12"/>
        </w:rPr>
        <w:t> </w:t>
      </w:r>
      <w:r>
        <w:rPr>
          <w:color w:val="231F20"/>
        </w:rPr>
        <w:t>yüzle</w:t>
      </w:r>
      <w:r>
        <w:rPr>
          <w:color w:val="231F20"/>
          <w:spacing w:val="-11"/>
        </w:rPr>
        <w:t> </w:t>
      </w:r>
      <w:r>
        <w:rPr>
          <w:color w:val="231F20"/>
        </w:rPr>
        <w:t>çocukları</w:t>
      </w:r>
      <w:r>
        <w:rPr>
          <w:color w:val="231F20"/>
          <w:spacing w:val="-12"/>
        </w:rPr>
        <w:t> </w:t>
      </w:r>
      <w:r>
        <w:rPr>
          <w:color w:val="231F20"/>
        </w:rPr>
        <w:t>karşılar.</w:t>
      </w:r>
      <w:r>
        <w:rPr>
          <w:color w:val="231F20"/>
          <w:spacing w:val="-12"/>
        </w:rPr>
        <w:t> </w:t>
      </w:r>
      <w:r>
        <w:rPr>
          <w:color w:val="231F20"/>
        </w:rPr>
        <w:t>Merkezlere</w:t>
      </w:r>
      <w:r>
        <w:rPr>
          <w:color w:val="231F20"/>
          <w:spacing w:val="-11"/>
        </w:rPr>
        <w:t> </w:t>
      </w:r>
      <w:r>
        <w:rPr>
          <w:color w:val="231F20"/>
        </w:rPr>
        <w:t>yönlendirir.</w:t>
      </w:r>
      <w:r>
        <w:rPr>
          <w:color w:val="231F20"/>
          <w:spacing w:val="-12"/>
        </w:rPr>
        <w:t> </w:t>
      </w:r>
      <w:r>
        <w:rPr>
          <w:color w:val="231F20"/>
        </w:rPr>
        <w:t>Masalara</w:t>
      </w:r>
      <w:r>
        <w:rPr>
          <w:color w:val="231F20"/>
          <w:spacing w:val="-11"/>
        </w:rPr>
        <w:t> </w:t>
      </w:r>
      <w:r>
        <w:rPr>
          <w:color w:val="231F20"/>
        </w:rPr>
        <w:t>yeni</w:t>
      </w:r>
      <w:r>
        <w:rPr>
          <w:color w:val="231F20"/>
          <w:spacing w:val="-12"/>
        </w:rPr>
        <w:t> </w:t>
      </w:r>
      <w:r>
        <w:rPr>
          <w:color w:val="231F20"/>
        </w:rPr>
        <w:t>bir</w:t>
      </w:r>
      <w:r>
        <w:rPr>
          <w:color w:val="231F20"/>
          <w:spacing w:val="-12"/>
        </w:rPr>
        <w:t> </w:t>
      </w:r>
      <w:r>
        <w:rPr>
          <w:color w:val="231F20"/>
        </w:rPr>
        <w:t>materyal</w:t>
      </w:r>
      <w:r>
        <w:rPr>
          <w:color w:val="231F20"/>
          <w:spacing w:val="-11"/>
        </w:rPr>
        <w:t> </w:t>
      </w:r>
      <w:r>
        <w:rPr>
          <w:color w:val="231F20"/>
        </w:rPr>
        <w:t>hazırlamış- </w:t>
      </w:r>
      <w:r>
        <w:rPr>
          <w:color w:val="231F20"/>
          <w:spacing w:val="-4"/>
        </w:rPr>
        <w:t>tır.</w:t>
      </w:r>
    </w:p>
    <w:p>
      <w:pPr>
        <w:pStyle w:val="BodyText"/>
        <w:spacing w:line="285" w:lineRule="auto" w:before="26"/>
        <w:ind w:left="393" w:right="107"/>
        <w:jc w:val="both"/>
      </w:pPr>
      <w:r>
        <w:rPr>
          <w:color w:val="231F20"/>
        </w:rPr>
        <w:t>Damlalık/ Küçük bir kap su/ üzerinde minik vakumları olan sabunluk/ Kurutmak için minik havlu/ Ça- lışma örtüsü (su emmeyen). </w:t>
      </w:r>
      <w:r>
        <w:rPr>
          <w:color w:val="231F20"/>
          <w:spacing w:val="-6"/>
        </w:rPr>
        <w:t>Tepsi </w:t>
      </w:r>
      <w:r>
        <w:rPr>
          <w:color w:val="231F20"/>
        </w:rPr>
        <w:t>içinde bulunan malzemeler masaya yerleştirilir. Masaya çalışma örtüsü serilir. </w:t>
      </w:r>
      <w:r>
        <w:rPr>
          <w:color w:val="231F20"/>
          <w:spacing w:val="-4"/>
        </w:rPr>
        <w:t>Tepsideki </w:t>
      </w:r>
      <w:r>
        <w:rPr>
          <w:color w:val="231F20"/>
        </w:rPr>
        <w:t>malzemeler su kabı sağda, sabunluk solda olacak şekilde yerleştirilir. Damla- lıkla çekilen su, dikkatle sabunluktaki boşluklara tek tek </w:t>
      </w:r>
      <w:r>
        <w:rPr>
          <w:color w:val="231F20"/>
          <w:spacing w:val="-3"/>
        </w:rPr>
        <w:t>konur. </w:t>
      </w:r>
      <w:r>
        <w:rPr>
          <w:color w:val="231F20"/>
        </w:rPr>
        <w:t>Böylelikle dikkat, konsantrasyon, sa- bır yeteneklerinin gelişimi desteklenir. Çocuklar daire şeklinde </w:t>
      </w:r>
      <w:r>
        <w:rPr>
          <w:color w:val="231F20"/>
          <w:spacing w:val="-3"/>
        </w:rPr>
        <w:t>otururlar. </w:t>
      </w:r>
      <w:r>
        <w:rPr>
          <w:color w:val="231F20"/>
        </w:rPr>
        <w:t>Öğretmen, avuçlarını birbirine sürterek rüzgâr sesi çıkartır ve çocuklardan da sırayla bu sesi çıkarmalarını </w:t>
      </w:r>
      <w:r>
        <w:rPr>
          <w:color w:val="231F20"/>
          <w:spacing w:val="-3"/>
        </w:rPr>
        <w:t>ister. </w:t>
      </w:r>
      <w:r>
        <w:rPr>
          <w:color w:val="231F20"/>
        </w:rPr>
        <w:t>Hepsi tek tek rüzgâr sesi</w:t>
      </w:r>
      <w:r>
        <w:rPr>
          <w:color w:val="231F20"/>
          <w:spacing w:val="-9"/>
        </w:rPr>
        <w:t> </w:t>
      </w:r>
      <w:r>
        <w:rPr>
          <w:color w:val="231F20"/>
        </w:rPr>
        <w:t>çıkarttıktan</w:t>
      </w:r>
      <w:r>
        <w:rPr>
          <w:color w:val="231F20"/>
          <w:spacing w:val="-9"/>
        </w:rPr>
        <w:t> </w:t>
      </w:r>
      <w:r>
        <w:rPr>
          <w:color w:val="231F20"/>
        </w:rPr>
        <w:t>sonra</w:t>
      </w:r>
      <w:r>
        <w:rPr>
          <w:color w:val="231F20"/>
          <w:spacing w:val="-8"/>
        </w:rPr>
        <w:t> </w:t>
      </w:r>
      <w:r>
        <w:rPr>
          <w:color w:val="231F20"/>
        </w:rPr>
        <w:t>öğretmen</w:t>
      </w:r>
      <w:r>
        <w:rPr>
          <w:color w:val="231F20"/>
          <w:spacing w:val="-9"/>
        </w:rPr>
        <w:t> </w:t>
      </w:r>
      <w:r>
        <w:rPr>
          <w:color w:val="231F20"/>
        </w:rPr>
        <w:t>“Haydi</w:t>
      </w:r>
      <w:r>
        <w:rPr>
          <w:color w:val="231F20"/>
          <w:spacing w:val="-9"/>
        </w:rPr>
        <w:t> </w:t>
      </w:r>
      <w:r>
        <w:rPr>
          <w:color w:val="231F20"/>
        </w:rPr>
        <w:t>şimdi</w:t>
      </w:r>
      <w:r>
        <w:rPr>
          <w:color w:val="231F20"/>
          <w:spacing w:val="-8"/>
        </w:rPr>
        <w:t> </w:t>
      </w:r>
      <w:r>
        <w:rPr>
          <w:color w:val="231F20"/>
        </w:rPr>
        <w:t>de</w:t>
      </w:r>
      <w:r>
        <w:rPr>
          <w:color w:val="231F20"/>
          <w:spacing w:val="-9"/>
        </w:rPr>
        <w:t> </w:t>
      </w:r>
      <w:r>
        <w:rPr>
          <w:color w:val="231F20"/>
        </w:rPr>
        <w:t>yağmur</w:t>
      </w:r>
      <w:r>
        <w:rPr>
          <w:color w:val="231F20"/>
          <w:spacing w:val="-9"/>
        </w:rPr>
        <w:t> </w:t>
      </w:r>
      <w:r>
        <w:rPr>
          <w:color w:val="231F20"/>
        </w:rPr>
        <w:t>sesinin</w:t>
      </w:r>
      <w:r>
        <w:rPr>
          <w:color w:val="231F20"/>
          <w:spacing w:val="-8"/>
        </w:rPr>
        <w:t> </w:t>
      </w:r>
      <w:r>
        <w:rPr>
          <w:color w:val="231F20"/>
        </w:rPr>
        <w:t>nasıl</w:t>
      </w:r>
      <w:r>
        <w:rPr>
          <w:color w:val="231F20"/>
          <w:spacing w:val="-9"/>
        </w:rPr>
        <w:t> </w:t>
      </w:r>
      <w:r>
        <w:rPr>
          <w:color w:val="231F20"/>
        </w:rPr>
        <w:t>çıktığını</w:t>
      </w:r>
      <w:r>
        <w:rPr>
          <w:color w:val="231F20"/>
          <w:spacing w:val="-8"/>
        </w:rPr>
        <w:t> </w:t>
      </w:r>
      <w:r>
        <w:rPr>
          <w:color w:val="231F20"/>
        </w:rPr>
        <w:t>bulalım</w:t>
      </w:r>
      <w:r>
        <w:rPr>
          <w:color w:val="231F20"/>
          <w:spacing w:val="-9"/>
        </w:rPr>
        <w:t> </w:t>
      </w:r>
      <w:r>
        <w:rPr>
          <w:color w:val="231F20"/>
        </w:rPr>
        <w:t>mı?”</w:t>
      </w:r>
      <w:r>
        <w:rPr>
          <w:color w:val="231F20"/>
          <w:spacing w:val="-9"/>
        </w:rPr>
        <w:t> </w:t>
      </w:r>
      <w:r>
        <w:rPr>
          <w:color w:val="231F20"/>
        </w:rPr>
        <w:t>diyerek</w:t>
      </w:r>
      <w:r>
        <w:rPr>
          <w:color w:val="231F20"/>
          <w:spacing w:val="-8"/>
        </w:rPr>
        <w:t> </w:t>
      </w:r>
      <w:r>
        <w:rPr>
          <w:color w:val="231F20"/>
        </w:rPr>
        <w:t>ço- cuklardan yağmurun sesini beden vurmalı ile taklit etmelerini </w:t>
      </w:r>
      <w:r>
        <w:rPr>
          <w:color w:val="231F20"/>
          <w:spacing w:val="-3"/>
        </w:rPr>
        <w:t>ister. </w:t>
      </w:r>
      <w:r>
        <w:rPr>
          <w:color w:val="231F20"/>
        </w:rPr>
        <w:t>Çocuklar yine sırayla yağmur taklidi yaparak yağmur yağdırırlar. </w:t>
      </w:r>
      <w:r>
        <w:rPr>
          <w:color w:val="231F20"/>
          <w:spacing w:val="-5"/>
        </w:rPr>
        <w:t>Taklit </w:t>
      </w:r>
      <w:r>
        <w:rPr>
          <w:color w:val="231F20"/>
        </w:rPr>
        <w:t>sırasında yağmurun şiddeti, çocuğun isteğine göre değişebilir; diğer bir deyişle yağmur çiseleyerek, normal veya sağanak hâlinde</w:t>
      </w:r>
      <w:r>
        <w:rPr>
          <w:color w:val="231F20"/>
          <w:spacing w:val="-9"/>
        </w:rPr>
        <w:t> </w:t>
      </w:r>
      <w:r>
        <w:rPr>
          <w:color w:val="231F20"/>
        </w:rPr>
        <w:t>yağabilir.</w:t>
      </w:r>
    </w:p>
    <w:p>
      <w:pPr>
        <w:pStyle w:val="BodyText"/>
        <w:spacing w:line="285" w:lineRule="auto" w:before="18"/>
        <w:ind w:left="393" w:right="108"/>
        <w:jc w:val="both"/>
      </w:pPr>
      <w:r>
        <w:rPr>
          <w:color w:val="231F20"/>
        </w:rPr>
        <w:t>Öğretmen, renkli blokları rastgele yere </w:t>
      </w:r>
      <w:r>
        <w:rPr>
          <w:color w:val="231F20"/>
          <w:spacing w:val="-3"/>
        </w:rPr>
        <w:t>koyar. </w:t>
      </w:r>
      <w:r>
        <w:rPr>
          <w:color w:val="231F20"/>
        </w:rPr>
        <w:t>Sonrasında müzik </w:t>
      </w:r>
      <w:r>
        <w:rPr>
          <w:color w:val="231F20"/>
          <w:spacing w:val="-3"/>
        </w:rPr>
        <w:t>açılır. </w:t>
      </w:r>
      <w:r>
        <w:rPr>
          <w:color w:val="231F20"/>
        </w:rPr>
        <w:t>Bu esnada çocuklar dans </w:t>
      </w:r>
      <w:r>
        <w:rPr>
          <w:color w:val="231F20"/>
          <w:spacing w:val="-4"/>
        </w:rPr>
        <w:t>eder. </w:t>
      </w:r>
      <w:r>
        <w:rPr>
          <w:color w:val="231F20"/>
        </w:rPr>
        <w:t>Müzik durduğu an blokların arasından sarı renkte olanları seçip havaya kaldırırlar. Sandalye kapmaca mantığında</w:t>
      </w:r>
      <w:r>
        <w:rPr>
          <w:color w:val="231F20"/>
          <w:spacing w:val="-13"/>
        </w:rPr>
        <w:t> </w:t>
      </w:r>
      <w:r>
        <w:rPr>
          <w:color w:val="231F20"/>
        </w:rPr>
        <w:t>sarı</w:t>
      </w:r>
      <w:r>
        <w:rPr>
          <w:color w:val="231F20"/>
          <w:spacing w:val="-14"/>
        </w:rPr>
        <w:t> </w:t>
      </w:r>
      <w:r>
        <w:rPr>
          <w:color w:val="231F20"/>
        </w:rPr>
        <w:t>renk</w:t>
      </w:r>
      <w:r>
        <w:rPr>
          <w:color w:val="231F20"/>
          <w:spacing w:val="-13"/>
        </w:rPr>
        <w:t> </w:t>
      </w:r>
      <w:r>
        <w:rPr>
          <w:color w:val="231F20"/>
        </w:rPr>
        <w:t>kapmaca</w:t>
      </w:r>
      <w:r>
        <w:rPr>
          <w:color w:val="231F20"/>
          <w:spacing w:val="-12"/>
        </w:rPr>
        <w:t> </w:t>
      </w:r>
      <w:r>
        <w:rPr>
          <w:color w:val="231F20"/>
        </w:rPr>
        <w:t>oyunu</w:t>
      </w:r>
      <w:r>
        <w:rPr>
          <w:color w:val="231F20"/>
          <w:spacing w:val="-13"/>
        </w:rPr>
        <w:t> </w:t>
      </w:r>
      <w:r>
        <w:rPr>
          <w:color w:val="231F20"/>
          <w:spacing w:val="-3"/>
        </w:rPr>
        <w:t>oynanır.</w:t>
      </w:r>
      <w:r>
        <w:rPr>
          <w:color w:val="231F20"/>
          <w:spacing w:val="-13"/>
        </w:rPr>
        <w:t> </w:t>
      </w:r>
      <w:r>
        <w:rPr>
          <w:color w:val="231F20"/>
        </w:rPr>
        <w:t>Öğrenci</w:t>
      </w:r>
      <w:r>
        <w:rPr>
          <w:color w:val="231F20"/>
          <w:spacing w:val="-12"/>
        </w:rPr>
        <w:t> </w:t>
      </w:r>
      <w:r>
        <w:rPr>
          <w:color w:val="231F20"/>
        </w:rPr>
        <w:t>sayısından</w:t>
      </w:r>
      <w:r>
        <w:rPr>
          <w:color w:val="231F20"/>
          <w:spacing w:val="-13"/>
        </w:rPr>
        <w:t> </w:t>
      </w:r>
      <w:r>
        <w:rPr>
          <w:color w:val="231F20"/>
        </w:rPr>
        <w:t>bir</w:t>
      </w:r>
      <w:r>
        <w:rPr>
          <w:color w:val="231F20"/>
          <w:spacing w:val="-14"/>
        </w:rPr>
        <w:t> </w:t>
      </w:r>
      <w:r>
        <w:rPr>
          <w:color w:val="231F20"/>
        </w:rPr>
        <w:t>eksik</w:t>
      </w:r>
      <w:r>
        <w:rPr>
          <w:color w:val="231F20"/>
          <w:spacing w:val="-13"/>
        </w:rPr>
        <w:t> </w:t>
      </w:r>
      <w:r>
        <w:rPr>
          <w:color w:val="231F20"/>
        </w:rPr>
        <w:t>sarı</w:t>
      </w:r>
      <w:r>
        <w:rPr>
          <w:color w:val="231F20"/>
          <w:spacing w:val="-14"/>
        </w:rPr>
        <w:t> </w:t>
      </w:r>
      <w:r>
        <w:rPr>
          <w:color w:val="231F20"/>
        </w:rPr>
        <w:t>blok</w:t>
      </w:r>
      <w:r>
        <w:rPr>
          <w:color w:val="231F20"/>
          <w:spacing w:val="-13"/>
        </w:rPr>
        <w:t> </w:t>
      </w:r>
      <w:r>
        <w:rPr>
          <w:color w:val="231F20"/>
        </w:rPr>
        <w:t>koyulur.</w:t>
      </w:r>
      <w:r>
        <w:rPr>
          <w:color w:val="231F20"/>
          <w:spacing w:val="-13"/>
        </w:rPr>
        <w:t> </w:t>
      </w:r>
      <w:r>
        <w:rPr>
          <w:color w:val="231F20"/>
        </w:rPr>
        <w:t>Müzik</w:t>
      </w:r>
      <w:r>
        <w:rPr>
          <w:color w:val="231F20"/>
          <w:spacing w:val="-12"/>
        </w:rPr>
        <w:t> </w:t>
      </w:r>
      <w:r>
        <w:rPr>
          <w:color w:val="231F20"/>
        </w:rPr>
        <w:t>açı- lır ve öğrenciler dans </w:t>
      </w:r>
      <w:r>
        <w:rPr>
          <w:color w:val="231F20"/>
          <w:spacing w:val="-4"/>
        </w:rPr>
        <w:t>eder. </w:t>
      </w:r>
      <w:r>
        <w:rPr>
          <w:color w:val="231F20"/>
        </w:rPr>
        <w:t>Müziği kapattığınızda her öğrenci bir sarı blok </w:t>
      </w:r>
      <w:r>
        <w:rPr>
          <w:color w:val="231F20"/>
          <w:spacing w:val="-3"/>
        </w:rPr>
        <w:t>kapar. </w:t>
      </w:r>
      <w:r>
        <w:rPr>
          <w:color w:val="231F20"/>
        </w:rPr>
        <w:t>Sarı blok kapamayan öğrenci, oyundan çıkar. Oyun, bu kuralla devam</w:t>
      </w:r>
      <w:r>
        <w:rPr>
          <w:color w:val="231F20"/>
          <w:spacing w:val="-7"/>
        </w:rPr>
        <w:t> </w:t>
      </w:r>
      <w:r>
        <w:rPr>
          <w:color w:val="231F20"/>
          <w:spacing w:val="-3"/>
        </w:rPr>
        <w:t>eder.</w:t>
      </w:r>
    </w:p>
    <w:p>
      <w:pPr>
        <w:spacing w:before="23"/>
        <w:ind w:left="393" w:right="0" w:firstLine="0"/>
        <w:jc w:val="both"/>
        <w:rPr>
          <w:sz w:val="22"/>
        </w:rPr>
      </w:pPr>
      <w:r>
        <w:rPr>
          <w:b/>
          <w:color w:val="231F20"/>
          <w:sz w:val="22"/>
        </w:rPr>
        <w:t>MATERYALLER: </w:t>
      </w:r>
      <w:r>
        <w:rPr>
          <w:color w:val="231F20"/>
          <w:sz w:val="22"/>
        </w:rPr>
        <w:t>Kapta su, damlalık, sabunluk, havlu, renkli bloklar</w:t>
      </w:r>
    </w:p>
    <w:p>
      <w:pPr>
        <w:spacing w:line="391" w:lineRule="auto" w:before="160"/>
        <w:ind w:left="393" w:right="6814" w:firstLine="0"/>
        <w:jc w:val="left"/>
        <w:rPr>
          <w:b/>
          <w:sz w:val="22"/>
        </w:rPr>
      </w:pPr>
      <w:r>
        <w:rPr>
          <w:b/>
          <w:color w:val="231F20"/>
          <w:sz w:val="22"/>
        </w:rPr>
        <w:t>KAVRAMLAR: </w:t>
      </w:r>
      <w:r>
        <w:rPr>
          <w:color w:val="231F20"/>
          <w:sz w:val="22"/>
        </w:rPr>
        <w:t>Boş, dolu </w:t>
      </w:r>
      <w:r>
        <w:rPr>
          <w:b/>
          <w:color w:val="231F20"/>
          <w:sz w:val="22"/>
        </w:rPr>
        <w:t>SÖZCÜKLER: </w:t>
      </w:r>
      <w:r>
        <w:rPr>
          <w:color w:val="231F20"/>
          <w:sz w:val="22"/>
        </w:rPr>
        <w:t>Sağlıklı, sağlıksız </w:t>
      </w:r>
      <w:r>
        <w:rPr>
          <w:b/>
          <w:color w:val="231F20"/>
          <w:sz w:val="22"/>
        </w:rPr>
        <w:t>AİLE KATILIMI:</w:t>
      </w:r>
    </w:p>
    <w:p>
      <w:pPr>
        <w:pStyle w:val="Heading1"/>
        <w:spacing w:before="4"/>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160" w:after="0"/>
        <w:ind w:left="677" w:right="0" w:hanging="285"/>
        <w:jc w:val="left"/>
        <w:rPr>
          <w:sz w:val="22"/>
        </w:rPr>
      </w:pPr>
      <w:r>
        <w:rPr>
          <w:color w:val="231F20"/>
          <w:sz w:val="22"/>
        </w:rPr>
        <w:t>Dergide yer alan sağlıklı ve sağlıksız besinler</w:t>
      </w:r>
      <w:r>
        <w:rPr>
          <w:color w:val="231F20"/>
          <w:spacing w:val="-7"/>
          <w:sz w:val="22"/>
        </w:rPr>
        <w:t> </w:t>
      </w:r>
      <w:r>
        <w:rPr>
          <w:color w:val="231F20"/>
          <w:sz w:val="22"/>
        </w:rPr>
        <w:t>incelenir.</w:t>
      </w:r>
    </w:p>
    <w:p>
      <w:pPr>
        <w:pStyle w:val="Heading1"/>
        <w:spacing w:before="160"/>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GÖKKUŞAĞI İLE PAPATYA</w:t>
      </w:r>
    </w:p>
    <w:p>
      <w:pPr>
        <w:spacing w:before="75"/>
        <w:ind w:left="110" w:right="0" w:firstLine="0"/>
        <w:jc w:val="left"/>
        <w:rPr>
          <w:sz w:val="22"/>
        </w:rPr>
      </w:pPr>
      <w:r>
        <w:rPr>
          <w:b/>
          <w:color w:val="231F20"/>
          <w:sz w:val="22"/>
        </w:rPr>
        <w:t>Etkinlik Çeşidi: </w:t>
      </w:r>
      <w:r>
        <w:rPr>
          <w:color w:val="231F20"/>
          <w:sz w:val="22"/>
        </w:rPr>
        <w:t>Sanat, Türkçe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line="312" w:lineRule="auto" w:before="76"/>
        <w:ind w:left="110" w:right="5042" w:firstLine="0"/>
        <w:jc w:val="left"/>
        <w:rPr>
          <w:b/>
          <w:sz w:val="22"/>
        </w:rPr>
      </w:pPr>
      <w:r>
        <w:rPr>
          <w:b/>
          <w:color w:val="231F20"/>
          <w:sz w:val="22"/>
        </w:rPr>
        <w:t>Kazanım 5: </w:t>
      </w:r>
      <w:r>
        <w:rPr>
          <w:color w:val="231F20"/>
          <w:sz w:val="22"/>
        </w:rPr>
        <w:t>Nesne ya da varlıkları gözlemler. </w:t>
      </w:r>
      <w:r>
        <w:rPr>
          <w:b/>
          <w:color w:val="231F20"/>
          <w:sz w:val="22"/>
        </w:rPr>
        <w:t>Göstergeleri: </w:t>
      </w:r>
      <w:r>
        <w:rPr>
          <w:color w:val="231F20"/>
          <w:sz w:val="22"/>
        </w:rPr>
        <w:t>Nesne/ varlığın adını,rengini söyler. </w:t>
      </w:r>
      <w:r>
        <w:rPr>
          <w:b/>
          <w:color w:val="231F20"/>
          <w:sz w:val="22"/>
          <w:u w:val="thick" w:color="231F20"/>
        </w:rPr>
        <w:t>Motor Gelişim</w:t>
      </w:r>
    </w:p>
    <w:p>
      <w:pPr>
        <w:spacing w:line="312" w:lineRule="auto" w:before="0"/>
        <w:ind w:left="110" w:right="3257" w:firstLine="0"/>
        <w:jc w:val="left"/>
        <w:rPr>
          <w:b/>
          <w:sz w:val="22"/>
        </w:rPr>
      </w:pPr>
      <w:r>
        <w:rPr>
          <w:b/>
          <w:color w:val="231F20"/>
          <w:sz w:val="22"/>
        </w:rPr>
        <w:t>Kazanım 4: </w:t>
      </w:r>
      <w:r>
        <w:rPr>
          <w:color w:val="231F20"/>
          <w:sz w:val="22"/>
        </w:rPr>
        <w:t>Küçük kas kullanımı gerektiren hareketleri yapar. </w:t>
      </w:r>
      <w:r>
        <w:rPr>
          <w:b/>
          <w:color w:val="231F20"/>
          <w:sz w:val="22"/>
        </w:rPr>
        <w:t>Göstergeleri: </w:t>
      </w:r>
      <w:r>
        <w:rPr>
          <w:color w:val="231F20"/>
          <w:sz w:val="22"/>
        </w:rPr>
        <w:t>Malzemelere araç kullanarak şekil verir. Nesneleri sıkar. </w:t>
      </w:r>
      <w:r>
        <w:rPr>
          <w:b/>
          <w:color w:val="231F20"/>
          <w:sz w:val="22"/>
          <w:u w:val="thick" w:color="231F20"/>
        </w:rPr>
        <w:t>Dil Gelişimi</w:t>
      </w:r>
    </w:p>
    <w:p>
      <w:pPr>
        <w:pStyle w:val="BodyText"/>
        <w:spacing w:line="251" w:lineRule="exact"/>
        <w:ind w:left="110"/>
      </w:pPr>
      <w:r>
        <w:rPr>
          <w:b/>
          <w:color w:val="231F20"/>
        </w:rPr>
        <w:t>Kazanım 8: </w:t>
      </w:r>
      <w:r>
        <w:rPr>
          <w:color w:val="231F20"/>
        </w:rPr>
        <w:t>Dinlediklerini/izlediklerini çeşitli yollarla ifade eder.</w:t>
      </w:r>
    </w:p>
    <w:p>
      <w:pPr>
        <w:pStyle w:val="BodyText"/>
        <w:spacing w:line="285" w:lineRule="auto" w:before="74"/>
        <w:ind w:left="110"/>
      </w:pPr>
      <w:r>
        <w:rPr>
          <w:b/>
          <w:color w:val="231F20"/>
        </w:rPr>
        <w:t>Göstergeleri: </w:t>
      </w:r>
      <w:r>
        <w:rPr>
          <w:color w:val="231F20"/>
        </w:rPr>
        <w:t>Dinledikleri/izledikleri ile ilgili sorular sorar. Dinledikleri/izledikleri ile ilgili sorulara cevap verir. Dinlediklerini/izlediklerini başkalarına anlatır. Dinledikleri/izlediklerini şiir yoluyla sergiler.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pPr>
      <w:r>
        <w:rPr>
          <w:color w:val="231F20"/>
        </w:rPr>
        <w:t>Çocuklara renkli oyun hamurlarından ve çeşitli hayvanlara ait kalıplardan almaları için rehberlik edilir. Çocuklara oyun hamurları ve kalıplarla şekiller oluşturmaları için fırsat verilir.</w:t>
      </w:r>
    </w:p>
    <w:p>
      <w:pPr>
        <w:pStyle w:val="BodyText"/>
        <w:tabs>
          <w:tab w:pos="3710" w:val="left" w:leader="none"/>
        </w:tabs>
        <w:spacing w:line="312" w:lineRule="auto" w:before="26"/>
        <w:ind w:left="110" w:right="5661"/>
      </w:pPr>
      <w:r>
        <w:rPr>
          <w:color w:val="231F20"/>
        </w:rPr>
        <w:t>Hep birlikte papatya ve gökkuşağı şiiri söylenir. Papatya</w:t>
        <w:tab/>
      </w:r>
      <w:r>
        <w:rPr>
          <w:color w:val="231F20"/>
          <w:spacing w:val="-1"/>
        </w:rPr>
        <w:t>Gökkuşağı</w:t>
      </w:r>
    </w:p>
    <w:p>
      <w:pPr>
        <w:pStyle w:val="BodyText"/>
        <w:tabs>
          <w:tab w:pos="3710" w:val="left" w:leader="none"/>
        </w:tabs>
        <w:spacing w:line="252" w:lineRule="exact"/>
        <w:ind w:left="110"/>
      </w:pPr>
      <w:r>
        <w:rPr>
          <w:color w:val="231F20"/>
        </w:rPr>
        <w:t>Hey</w:t>
      </w:r>
      <w:r>
        <w:rPr>
          <w:color w:val="231F20"/>
          <w:spacing w:val="-5"/>
        </w:rPr>
        <w:t> </w:t>
      </w:r>
      <w:r>
        <w:rPr>
          <w:color w:val="231F20"/>
        </w:rPr>
        <w:t>papatya</w:t>
      </w:r>
      <w:r>
        <w:rPr>
          <w:color w:val="231F20"/>
          <w:spacing w:val="-5"/>
        </w:rPr>
        <w:t> </w:t>
      </w:r>
      <w:r>
        <w:rPr>
          <w:color w:val="231F20"/>
        </w:rPr>
        <w:t>baksana!</w:t>
        <w:tab/>
        <w:t>Böbürlenme</w:t>
      </w:r>
    </w:p>
    <w:p>
      <w:pPr>
        <w:pStyle w:val="BodyText"/>
        <w:tabs>
          <w:tab w:pos="3710" w:val="left" w:leader="none"/>
        </w:tabs>
        <w:spacing w:line="312" w:lineRule="auto" w:before="75"/>
        <w:ind w:left="110" w:right="4304"/>
      </w:pPr>
      <w:r>
        <w:rPr>
          <w:color w:val="231F20"/>
        </w:rPr>
        <w:t>Ne güzel</w:t>
      </w:r>
      <w:r>
        <w:rPr>
          <w:color w:val="231F20"/>
          <w:spacing w:val="-6"/>
        </w:rPr>
        <w:t> </w:t>
      </w:r>
      <w:r>
        <w:rPr>
          <w:color w:val="231F20"/>
        </w:rPr>
        <w:t>benim</w:t>
      </w:r>
      <w:r>
        <w:rPr>
          <w:color w:val="231F20"/>
          <w:spacing w:val="-3"/>
        </w:rPr>
        <w:t> </w:t>
      </w:r>
      <w:r>
        <w:rPr>
          <w:color w:val="231F20"/>
        </w:rPr>
        <w:t>renklerim</w:t>
        <w:tab/>
        <w:t>Böbürlenme renkli </w:t>
      </w:r>
      <w:r>
        <w:rPr>
          <w:color w:val="231F20"/>
          <w:spacing w:val="-4"/>
        </w:rPr>
        <w:t>kuşak </w:t>
      </w:r>
      <w:r>
        <w:rPr>
          <w:color w:val="231F20"/>
        </w:rPr>
        <w:t>Ne beyazım</w:t>
      </w:r>
      <w:r>
        <w:rPr>
          <w:color w:val="231F20"/>
          <w:spacing w:val="-6"/>
        </w:rPr>
        <w:t> </w:t>
      </w:r>
      <w:r>
        <w:rPr>
          <w:color w:val="231F20"/>
        </w:rPr>
        <w:t>ne</w:t>
      </w:r>
      <w:r>
        <w:rPr>
          <w:color w:val="231F20"/>
          <w:spacing w:val="-2"/>
        </w:rPr>
        <w:t> </w:t>
      </w:r>
      <w:r>
        <w:rPr>
          <w:color w:val="231F20"/>
        </w:rPr>
        <w:t>sarı,</w:t>
        <w:tab/>
        <w:t>O renkler senin</w:t>
      </w:r>
      <w:r>
        <w:rPr>
          <w:color w:val="231F20"/>
          <w:spacing w:val="-4"/>
        </w:rPr>
        <w:t> </w:t>
      </w:r>
      <w:r>
        <w:rPr>
          <w:color w:val="231F20"/>
        </w:rPr>
        <w:t>değildir</w:t>
      </w:r>
    </w:p>
    <w:p>
      <w:pPr>
        <w:pStyle w:val="BodyText"/>
        <w:tabs>
          <w:tab w:pos="3710" w:val="left" w:leader="none"/>
        </w:tabs>
        <w:spacing w:line="312" w:lineRule="auto"/>
        <w:ind w:left="3710" w:right="4610" w:hanging="3600"/>
      </w:pPr>
      <w:r>
        <w:rPr>
          <w:color w:val="231F20"/>
        </w:rPr>
        <w:t>Bin bir</w:t>
      </w:r>
      <w:r>
        <w:rPr>
          <w:color w:val="231F20"/>
          <w:spacing w:val="-5"/>
        </w:rPr>
        <w:t> </w:t>
      </w:r>
      <w:r>
        <w:rPr>
          <w:color w:val="231F20"/>
        </w:rPr>
        <w:t>renk</w:t>
      </w:r>
      <w:r>
        <w:rPr>
          <w:color w:val="231F20"/>
          <w:spacing w:val="-2"/>
        </w:rPr>
        <w:t> </w:t>
      </w:r>
      <w:r>
        <w:rPr>
          <w:color w:val="231F20"/>
        </w:rPr>
        <w:t>içindeyim</w:t>
        <w:tab/>
        <w:t>Eğer gelirse güneş Sana gününü</w:t>
      </w:r>
      <w:r>
        <w:rPr>
          <w:color w:val="231F20"/>
          <w:spacing w:val="-13"/>
        </w:rPr>
        <w:t> </w:t>
      </w:r>
      <w:r>
        <w:rPr>
          <w:color w:val="231F20"/>
        </w:rPr>
        <w:t>gösterir</w:t>
      </w:r>
    </w:p>
    <w:p>
      <w:pPr>
        <w:pStyle w:val="Heading1"/>
        <w:spacing w:line="251" w:lineRule="exact"/>
        <w:ind w:left="110"/>
        <w:rPr>
          <w:u w:val="none"/>
        </w:rPr>
      </w:pPr>
      <w:r>
        <w:rPr>
          <w:color w:val="231F20"/>
          <w:u w:val="none"/>
        </w:rPr>
        <w:t>MATERYALLER:</w:t>
      </w:r>
    </w:p>
    <w:p>
      <w:pPr>
        <w:pStyle w:val="BodyText"/>
        <w:spacing w:before="75"/>
        <w:ind w:left="110"/>
      </w:pPr>
      <w:r>
        <w:rPr>
          <w:color w:val="231F20"/>
        </w:rPr>
        <w:t>Renkli oyun hamurları Çeşitli kalıplar</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1"/>
        <w:ind w:left="110" w:right="0" w:firstLine="0"/>
        <w:jc w:val="left"/>
        <w:rPr>
          <w:b/>
          <w:sz w:val="22"/>
        </w:rPr>
      </w:pPr>
      <w:r>
        <w:rPr>
          <w:b/>
          <w:color w:val="231F20"/>
          <w:sz w:val="22"/>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 hamurları ile neler</w:t>
      </w:r>
      <w:r>
        <w:rPr>
          <w:color w:val="231F20"/>
          <w:spacing w:val="-4"/>
          <w:sz w:val="22"/>
        </w:rPr>
        <w:t> </w:t>
      </w:r>
      <w:r>
        <w:rPr>
          <w:color w:val="231F20"/>
          <w:sz w:val="22"/>
        </w:rPr>
        <w:t>yaptınız?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Kalıplarla çalışmaktan hoşlandınız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hayvan kalıpları ile</w:t>
      </w:r>
      <w:r>
        <w:rPr>
          <w:color w:val="231F20"/>
          <w:spacing w:val="-4"/>
          <w:sz w:val="22"/>
        </w:rPr>
        <w:t> </w:t>
      </w:r>
      <w:r>
        <w:rPr>
          <w:color w:val="231F20"/>
          <w:sz w:val="22"/>
        </w:rPr>
        <w:t>çalıştınız?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Hamurlara şekil vermek için başka neler</w:t>
      </w:r>
      <w:r>
        <w:rPr>
          <w:color w:val="231F20"/>
          <w:spacing w:val="-6"/>
          <w:sz w:val="22"/>
        </w:rPr>
        <w:t> </w:t>
      </w:r>
      <w:r>
        <w:rPr>
          <w:color w:val="231F20"/>
          <w:sz w:val="22"/>
        </w:rPr>
        <w:t>kullanabiliriz?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27.03.2023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Su Damlasının Yolculuğu İsimli bütünleştirilmiş müzik, oyun ve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27.03.2023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Su Damlasının Yolculuğu isimli bütünleştirilmiş müzik, oyun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SU DAMLASININ YOLCULUĞU</w:t>
      </w:r>
    </w:p>
    <w:p>
      <w:pPr>
        <w:spacing w:before="75"/>
        <w:ind w:left="393" w:right="0" w:firstLine="0"/>
        <w:jc w:val="left"/>
        <w:rPr>
          <w:sz w:val="22"/>
        </w:rPr>
      </w:pPr>
      <w:r>
        <w:rPr>
          <w:b/>
          <w:color w:val="231F20"/>
          <w:sz w:val="22"/>
        </w:rPr>
        <w:t>Etkinlik Çeşidi: </w:t>
      </w:r>
      <w:r>
        <w:rPr>
          <w:color w:val="231F20"/>
          <w:sz w:val="22"/>
        </w:rPr>
        <w:t>Müzik, Oyun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sesini söyler.</w:t>
      </w:r>
    </w:p>
    <w:p>
      <w:pPr>
        <w:pStyle w:val="BodyText"/>
        <w:spacing w:before="76"/>
        <w:ind w:left="393"/>
      </w:pPr>
      <w:r>
        <w:rPr>
          <w:b/>
          <w:color w:val="231F20"/>
        </w:rPr>
        <w:t>Kazanım 7: </w:t>
      </w:r>
      <w:r>
        <w:rPr>
          <w:color w:val="231F20"/>
        </w:rPr>
        <w:t>Nesne veya varlıkları özelliklerine göre gruplar.</w:t>
      </w:r>
    </w:p>
    <w:p>
      <w:pPr>
        <w:pStyle w:val="BodyText"/>
        <w:spacing w:line="285" w:lineRule="auto" w:before="75"/>
        <w:ind w:left="393"/>
      </w:pPr>
      <w:r>
        <w:rPr>
          <w:b/>
          <w:color w:val="231F20"/>
        </w:rPr>
        <w:t>Göstergeleri: </w:t>
      </w:r>
      <w:r>
        <w:rPr>
          <w:color w:val="231F20"/>
        </w:rPr>
        <w:t>Nesne/varlıkları sesine göre gruplar. Nesne/varlıkları yapıldığı malzemeye göre gruplar. Nesne/varlıkları miktarına göre gruplar.</w:t>
      </w:r>
    </w:p>
    <w:p>
      <w:pPr>
        <w:pStyle w:val="BodyText"/>
        <w:spacing w:line="312" w:lineRule="auto" w:before="26"/>
        <w:ind w:left="393" w:right="3745"/>
      </w:pPr>
      <w:r>
        <w:rPr>
          <w:b/>
          <w:color w:val="231F20"/>
        </w:rPr>
        <w:t>Kazanım 8: </w:t>
      </w:r>
      <w:r>
        <w:rPr>
          <w:color w:val="231F20"/>
        </w:rPr>
        <w:t>Nesne veya varlıkların özelliklerini karşılaştırır. </w:t>
      </w:r>
      <w:r>
        <w:rPr>
          <w:b/>
          <w:color w:val="231F20"/>
        </w:rPr>
        <w:t>Göstergeleri: </w:t>
      </w:r>
      <w:r>
        <w:rPr>
          <w:color w:val="231F20"/>
        </w:rPr>
        <w:t>Nesne/varlıkların sesini ayırt eder, karşılaştırır. </w:t>
      </w:r>
      <w:r>
        <w:rPr>
          <w:b/>
          <w:color w:val="231F20"/>
        </w:rPr>
        <w:t>Kazanım 9: </w:t>
      </w:r>
      <w:r>
        <w:rPr>
          <w:color w:val="231F20"/>
        </w:rPr>
        <w:t>Nesne veya varlıkları özelliklerine göre sıralar.</w:t>
      </w:r>
    </w:p>
    <w:p>
      <w:pPr>
        <w:spacing w:line="251" w:lineRule="exact" w:before="0"/>
        <w:ind w:left="393" w:right="0" w:firstLine="0"/>
        <w:jc w:val="left"/>
        <w:rPr>
          <w:sz w:val="22"/>
        </w:rPr>
      </w:pPr>
      <w:r>
        <w:rPr>
          <w:b/>
          <w:color w:val="231F20"/>
          <w:sz w:val="22"/>
        </w:rPr>
        <w:t>Göstergeleri: </w:t>
      </w:r>
      <w:r>
        <w:rPr>
          <w:color w:val="231F20"/>
          <w:sz w:val="22"/>
        </w:rPr>
        <w:t>Nesne/varlıkları miktarlarına göre sıralar.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12: </w:t>
      </w:r>
      <w:r>
        <w:rPr>
          <w:color w:val="231F20"/>
          <w:sz w:val="22"/>
        </w:rPr>
        <w:t>Yazı farkındalığı gösterir.</w:t>
      </w:r>
    </w:p>
    <w:p>
      <w:pPr>
        <w:pStyle w:val="BodyText"/>
        <w:spacing w:line="285" w:lineRule="auto" w:before="75"/>
        <w:ind w:left="393"/>
      </w:pPr>
      <w:r>
        <w:rPr>
          <w:b/>
          <w:color w:val="231F20"/>
        </w:rPr>
        <w:t>Göstergeleri: </w:t>
      </w:r>
      <w:r>
        <w:rPr>
          <w:color w:val="231F20"/>
        </w:rPr>
        <w:t>Çevresindeki yazıları gösterir. Gördüğü yazının ne ile ilgili olduğunu tahminen söyler. Duygu ve düşüncelerini yetişkine yazdırır.</w:t>
      </w:r>
    </w:p>
    <w:p>
      <w:pPr>
        <w:pStyle w:val="Heading1"/>
        <w:spacing w:before="27"/>
        <w:rPr>
          <w:u w:val="none"/>
        </w:rPr>
      </w:pPr>
      <w:r>
        <w:rPr>
          <w:color w:val="231F20"/>
          <w:u w:val="thick" w:color="231F20"/>
        </w:rPr>
        <w:t>Motor Gelişim</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5"/>
        <w:ind w:left="393"/>
      </w:pPr>
      <w:r>
        <w:rPr>
          <w:b/>
          <w:color w:val="231F20"/>
        </w:rPr>
        <w:t>Göstergeleri: </w:t>
      </w:r>
      <w:r>
        <w:rPr>
          <w:color w:val="231F20"/>
        </w:rPr>
        <w:t>Müzik ve ritim eşliğinde dans eder. Müzik ve ritim eşliğinde çeşitli hareketleri ardı ardına yapar.</w:t>
      </w:r>
    </w:p>
    <w:p>
      <w:pPr>
        <w:pStyle w:val="BodyText"/>
        <w:spacing w:before="10"/>
        <w:rPr>
          <w:sz w:val="30"/>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Merkezlere yönlendirir.</w:t>
      </w:r>
    </w:p>
    <w:p>
      <w:pPr>
        <w:pStyle w:val="BodyText"/>
        <w:spacing w:line="285" w:lineRule="auto" w:before="76"/>
        <w:ind w:left="393" w:right="111"/>
        <w:jc w:val="both"/>
      </w:pPr>
      <w:r>
        <w:rPr>
          <w:color w:val="231F20"/>
        </w:rPr>
        <w:t>Çember saatine duyu bütünleme etkinliği olarak hazırlanan parkurla başlanır. Parkurun belirli ortamla- rına su şişeleri yerleştirilir.</w:t>
      </w:r>
    </w:p>
    <w:p>
      <w:pPr>
        <w:pStyle w:val="BodyText"/>
        <w:spacing w:before="26"/>
        <w:ind w:left="393"/>
        <w:jc w:val="both"/>
      </w:pPr>
      <w:r>
        <w:rPr>
          <w:color w:val="231F20"/>
        </w:rPr>
        <w:t>Çember saatinde öğretmen, göz damlatma aracıyla bir damla suyu damlatır.</w:t>
      </w:r>
    </w:p>
    <w:p>
      <w:pPr>
        <w:pStyle w:val="BodyText"/>
        <w:spacing w:line="285" w:lineRule="auto" w:before="75"/>
        <w:ind w:left="393" w:right="109"/>
        <w:jc w:val="both"/>
      </w:pPr>
      <w:r>
        <w:rPr>
          <w:color w:val="231F20"/>
        </w:rPr>
        <w:t>“Ben bir su damlasıyım. Gökyüzündeki bulutlardan çoook uzaklardan geliyorum. Yeryüzünde konak- layacak yer arıyorum. Nereye gitsem acaba?” Çocuklardan yanıtları alınır. Çocuklar yanıtlarıyla ilgili resimlerini çizerler. Çizimler portfolyo dosyasına yerleştirilir.</w:t>
      </w:r>
    </w:p>
    <w:p>
      <w:pPr>
        <w:pStyle w:val="BodyText"/>
        <w:spacing w:line="285" w:lineRule="auto" w:before="25"/>
        <w:ind w:left="393" w:right="108"/>
        <w:jc w:val="both"/>
      </w:pPr>
      <w:r>
        <w:rPr>
          <w:color w:val="231F20"/>
        </w:rPr>
        <w:t>Müzik etkinliği için öğretmen şeffaf cam şişelere farklı boyutlarda su koyar. Şişelere metal bir çubukla vurulduğunda hepsinden farklı ses geldiği fark edilir.</w:t>
      </w:r>
    </w:p>
    <w:p>
      <w:pPr>
        <w:pStyle w:val="BodyText"/>
        <w:spacing w:before="27"/>
        <w:ind w:left="393"/>
        <w:jc w:val="both"/>
      </w:pPr>
      <w:r>
        <w:rPr>
          <w:color w:val="231F20"/>
        </w:rPr>
        <w:t>“Su ile farklı nasıl sesler çıkarılabilir?” diye sorulur.</w:t>
      </w:r>
    </w:p>
    <w:p>
      <w:pPr>
        <w:pStyle w:val="BodyText"/>
        <w:spacing w:line="285" w:lineRule="auto" w:before="75"/>
        <w:ind w:left="393" w:right="107"/>
        <w:jc w:val="both"/>
      </w:pPr>
      <w:r>
        <w:rPr>
          <w:color w:val="231F20"/>
        </w:rPr>
        <w:t>Küçük</w:t>
      </w:r>
      <w:r>
        <w:rPr>
          <w:color w:val="231F20"/>
          <w:spacing w:val="-5"/>
        </w:rPr>
        <w:t> </w:t>
      </w:r>
      <w:r>
        <w:rPr>
          <w:color w:val="231F20"/>
        </w:rPr>
        <w:t>pet</w:t>
      </w:r>
      <w:r>
        <w:rPr>
          <w:color w:val="231F20"/>
          <w:spacing w:val="-4"/>
        </w:rPr>
        <w:t> </w:t>
      </w:r>
      <w:r>
        <w:rPr>
          <w:color w:val="231F20"/>
        </w:rPr>
        <w:t>şişeye</w:t>
      </w:r>
      <w:r>
        <w:rPr>
          <w:color w:val="231F20"/>
          <w:spacing w:val="-4"/>
        </w:rPr>
        <w:t> </w:t>
      </w:r>
      <w:r>
        <w:rPr>
          <w:color w:val="231F20"/>
        </w:rPr>
        <w:t>koyulan</w:t>
      </w:r>
      <w:r>
        <w:rPr>
          <w:color w:val="231F20"/>
          <w:spacing w:val="-4"/>
        </w:rPr>
        <w:t> </w:t>
      </w:r>
      <w:r>
        <w:rPr>
          <w:color w:val="231F20"/>
        </w:rPr>
        <w:t>yarım</w:t>
      </w:r>
      <w:r>
        <w:rPr>
          <w:color w:val="231F20"/>
          <w:spacing w:val="-4"/>
        </w:rPr>
        <w:t> </w:t>
      </w:r>
      <w:r>
        <w:rPr>
          <w:color w:val="231F20"/>
        </w:rPr>
        <w:t>miktardaki</w:t>
      </w:r>
      <w:r>
        <w:rPr>
          <w:color w:val="231F20"/>
          <w:spacing w:val="-5"/>
        </w:rPr>
        <w:t> </w:t>
      </w:r>
      <w:r>
        <w:rPr>
          <w:color w:val="231F20"/>
        </w:rPr>
        <w:t>su</w:t>
      </w:r>
      <w:r>
        <w:rPr>
          <w:color w:val="231F20"/>
          <w:spacing w:val="-4"/>
        </w:rPr>
        <w:t> </w:t>
      </w:r>
      <w:r>
        <w:rPr>
          <w:color w:val="231F20"/>
        </w:rPr>
        <w:t>çalkalanır.</w:t>
      </w:r>
      <w:r>
        <w:rPr>
          <w:color w:val="231F20"/>
          <w:spacing w:val="-4"/>
        </w:rPr>
        <w:t> </w:t>
      </w:r>
      <w:r>
        <w:rPr>
          <w:color w:val="231F20"/>
        </w:rPr>
        <w:t>Su</w:t>
      </w:r>
      <w:r>
        <w:rPr>
          <w:color w:val="231F20"/>
          <w:spacing w:val="-4"/>
        </w:rPr>
        <w:t> </w:t>
      </w:r>
      <w:r>
        <w:rPr>
          <w:color w:val="231F20"/>
        </w:rPr>
        <w:t>ile</w:t>
      </w:r>
      <w:r>
        <w:rPr>
          <w:color w:val="231F20"/>
          <w:spacing w:val="-4"/>
        </w:rPr>
        <w:t> </w:t>
      </w:r>
      <w:r>
        <w:rPr>
          <w:color w:val="231F20"/>
        </w:rPr>
        <w:t>oluşan</w:t>
      </w:r>
      <w:r>
        <w:rPr>
          <w:color w:val="231F20"/>
          <w:spacing w:val="-5"/>
        </w:rPr>
        <w:t> </w:t>
      </w:r>
      <w:r>
        <w:rPr>
          <w:color w:val="231F20"/>
        </w:rPr>
        <w:t>ses</w:t>
      </w:r>
      <w:r>
        <w:rPr>
          <w:color w:val="231F20"/>
          <w:spacing w:val="-4"/>
        </w:rPr>
        <w:t> </w:t>
      </w:r>
      <w:r>
        <w:rPr>
          <w:color w:val="231F20"/>
        </w:rPr>
        <w:t>fark</w:t>
      </w:r>
      <w:r>
        <w:rPr>
          <w:color w:val="231F20"/>
          <w:spacing w:val="-4"/>
        </w:rPr>
        <w:t> </w:t>
      </w:r>
      <w:r>
        <w:rPr>
          <w:color w:val="231F20"/>
          <w:spacing w:val="-3"/>
        </w:rPr>
        <w:t>edilir.</w:t>
      </w:r>
      <w:r>
        <w:rPr>
          <w:color w:val="231F20"/>
          <w:spacing w:val="-4"/>
        </w:rPr>
        <w:t> </w:t>
      </w:r>
      <w:r>
        <w:rPr>
          <w:color w:val="231F20"/>
        </w:rPr>
        <w:t>Bir</w:t>
      </w:r>
      <w:r>
        <w:rPr>
          <w:color w:val="231F20"/>
          <w:spacing w:val="-4"/>
        </w:rPr>
        <w:t> </w:t>
      </w:r>
      <w:r>
        <w:rPr>
          <w:color w:val="231F20"/>
        </w:rPr>
        <w:t>kabın</w:t>
      </w:r>
      <w:r>
        <w:rPr>
          <w:color w:val="231F20"/>
          <w:spacing w:val="-5"/>
        </w:rPr>
        <w:t> </w:t>
      </w:r>
      <w:r>
        <w:rPr>
          <w:color w:val="231F20"/>
        </w:rPr>
        <w:t>içine</w:t>
      </w:r>
      <w:r>
        <w:rPr>
          <w:color w:val="231F20"/>
          <w:spacing w:val="-4"/>
        </w:rPr>
        <w:t> </w:t>
      </w:r>
      <w:r>
        <w:rPr>
          <w:color w:val="231F20"/>
        </w:rPr>
        <w:t>su koyulur.</w:t>
      </w:r>
      <w:r>
        <w:rPr>
          <w:color w:val="231F20"/>
          <w:spacing w:val="-12"/>
        </w:rPr>
        <w:t> </w:t>
      </w:r>
      <w:r>
        <w:rPr>
          <w:color w:val="231F20"/>
        </w:rPr>
        <w:t>İnce,</w:t>
      </w:r>
      <w:r>
        <w:rPr>
          <w:color w:val="231F20"/>
          <w:spacing w:val="-11"/>
        </w:rPr>
        <w:t> </w:t>
      </w:r>
      <w:r>
        <w:rPr>
          <w:color w:val="231F20"/>
        </w:rPr>
        <w:t>kalın</w:t>
      </w:r>
      <w:r>
        <w:rPr>
          <w:color w:val="231F20"/>
          <w:spacing w:val="-12"/>
        </w:rPr>
        <w:t> </w:t>
      </w:r>
      <w:r>
        <w:rPr>
          <w:color w:val="231F20"/>
        </w:rPr>
        <w:t>çubuklarla</w:t>
      </w:r>
      <w:r>
        <w:rPr>
          <w:color w:val="231F20"/>
          <w:spacing w:val="-11"/>
        </w:rPr>
        <w:t> </w:t>
      </w:r>
      <w:r>
        <w:rPr>
          <w:color w:val="231F20"/>
        </w:rPr>
        <w:t>çırpılır.</w:t>
      </w:r>
      <w:r>
        <w:rPr>
          <w:color w:val="231F20"/>
          <w:spacing w:val="-11"/>
        </w:rPr>
        <w:t> </w:t>
      </w:r>
      <w:r>
        <w:rPr>
          <w:color w:val="231F20"/>
        </w:rPr>
        <w:t>Suda</w:t>
      </w:r>
      <w:r>
        <w:rPr>
          <w:color w:val="231F20"/>
          <w:spacing w:val="-12"/>
        </w:rPr>
        <w:t> </w:t>
      </w:r>
      <w:r>
        <w:rPr>
          <w:color w:val="231F20"/>
        </w:rPr>
        <w:t>oluşan</w:t>
      </w:r>
      <w:r>
        <w:rPr>
          <w:color w:val="231F20"/>
          <w:spacing w:val="-11"/>
        </w:rPr>
        <w:t> </w:t>
      </w:r>
      <w:r>
        <w:rPr>
          <w:color w:val="231F20"/>
        </w:rPr>
        <w:t>ses</w:t>
      </w:r>
      <w:r>
        <w:rPr>
          <w:color w:val="231F20"/>
          <w:spacing w:val="-11"/>
        </w:rPr>
        <w:t> </w:t>
      </w:r>
      <w:r>
        <w:rPr>
          <w:color w:val="231F20"/>
        </w:rPr>
        <w:t>fark</w:t>
      </w:r>
      <w:r>
        <w:rPr>
          <w:color w:val="231F20"/>
          <w:spacing w:val="-12"/>
        </w:rPr>
        <w:t> </w:t>
      </w:r>
      <w:r>
        <w:rPr>
          <w:color w:val="231F20"/>
          <w:spacing w:val="-3"/>
        </w:rPr>
        <w:t>edilir.</w:t>
      </w:r>
      <w:r>
        <w:rPr>
          <w:color w:val="231F20"/>
          <w:spacing w:val="-11"/>
        </w:rPr>
        <w:t> </w:t>
      </w:r>
      <w:r>
        <w:rPr>
          <w:color w:val="231F20"/>
        </w:rPr>
        <w:t>Suya</w:t>
      </w:r>
      <w:r>
        <w:rPr>
          <w:color w:val="231F20"/>
          <w:spacing w:val="-11"/>
        </w:rPr>
        <w:t> </w:t>
      </w:r>
      <w:r>
        <w:rPr>
          <w:color w:val="231F20"/>
        </w:rPr>
        <w:t>atılan</w:t>
      </w:r>
      <w:r>
        <w:rPr>
          <w:color w:val="231F20"/>
          <w:spacing w:val="-12"/>
        </w:rPr>
        <w:t> </w:t>
      </w:r>
      <w:r>
        <w:rPr>
          <w:color w:val="231F20"/>
        </w:rPr>
        <w:t>taş</w:t>
      </w:r>
      <w:r>
        <w:rPr>
          <w:color w:val="231F20"/>
          <w:spacing w:val="-11"/>
        </w:rPr>
        <w:t> </w:t>
      </w:r>
      <w:r>
        <w:rPr>
          <w:color w:val="231F20"/>
        </w:rPr>
        <w:t>ile</w:t>
      </w:r>
      <w:r>
        <w:rPr>
          <w:color w:val="231F20"/>
          <w:spacing w:val="-11"/>
        </w:rPr>
        <w:t> </w:t>
      </w:r>
      <w:r>
        <w:rPr>
          <w:color w:val="231F20"/>
        </w:rPr>
        <w:t>oluşan</w:t>
      </w:r>
      <w:r>
        <w:rPr>
          <w:color w:val="231F20"/>
          <w:spacing w:val="-12"/>
        </w:rPr>
        <w:t> </w:t>
      </w:r>
      <w:r>
        <w:rPr>
          <w:color w:val="231F20"/>
        </w:rPr>
        <w:t>ses</w:t>
      </w:r>
      <w:r>
        <w:rPr>
          <w:color w:val="231F20"/>
          <w:spacing w:val="-11"/>
        </w:rPr>
        <w:t> </w:t>
      </w:r>
      <w:r>
        <w:rPr>
          <w:color w:val="231F20"/>
        </w:rPr>
        <w:t>fark</w:t>
      </w:r>
      <w:r>
        <w:rPr>
          <w:color w:val="231F20"/>
          <w:spacing w:val="-11"/>
        </w:rPr>
        <w:t> </w:t>
      </w:r>
      <w:r>
        <w:rPr>
          <w:color w:val="231F20"/>
        </w:rPr>
        <w:t>edi- </w:t>
      </w:r>
      <w:r>
        <w:rPr>
          <w:color w:val="231F20"/>
          <w:spacing w:val="-4"/>
        </w:rPr>
        <w:t>lir. </w:t>
      </w:r>
      <w:r>
        <w:rPr>
          <w:color w:val="231F20"/>
        </w:rPr>
        <w:t>Su orkestrası kurulur. Çocuklara farklı malzemeler verilir. Belirlenen ortak bir şarkı su orkestrasıyla söylenir.</w:t>
      </w:r>
      <w:r>
        <w:rPr>
          <w:color w:val="231F20"/>
          <w:spacing w:val="-14"/>
        </w:rPr>
        <w:t> </w:t>
      </w:r>
      <w:r>
        <w:rPr>
          <w:color w:val="231F20"/>
        </w:rPr>
        <w:t>Oyun</w:t>
      </w:r>
      <w:r>
        <w:rPr>
          <w:color w:val="231F20"/>
          <w:spacing w:val="-13"/>
        </w:rPr>
        <w:t> </w:t>
      </w:r>
      <w:r>
        <w:rPr>
          <w:color w:val="231F20"/>
        </w:rPr>
        <w:t>etkinliği</w:t>
      </w:r>
      <w:r>
        <w:rPr>
          <w:color w:val="231F20"/>
          <w:spacing w:val="-13"/>
        </w:rPr>
        <w:t> </w:t>
      </w:r>
      <w:r>
        <w:rPr>
          <w:color w:val="231F20"/>
        </w:rPr>
        <w:t>için</w:t>
      </w:r>
      <w:r>
        <w:rPr>
          <w:color w:val="231F20"/>
          <w:spacing w:val="-13"/>
        </w:rPr>
        <w:t> </w:t>
      </w:r>
      <w:r>
        <w:rPr>
          <w:color w:val="231F20"/>
        </w:rPr>
        <w:t>iki</w:t>
      </w:r>
      <w:r>
        <w:rPr>
          <w:color w:val="231F20"/>
          <w:spacing w:val="-13"/>
        </w:rPr>
        <w:t> </w:t>
      </w:r>
      <w:r>
        <w:rPr>
          <w:color w:val="231F20"/>
        </w:rPr>
        <w:t>farklı</w:t>
      </w:r>
      <w:r>
        <w:rPr>
          <w:color w:val="231F20"/>
          <w:spacing w:val="-13"/>
        </w:rPr>
        <w:t> </w:t>
      </w:r>
      <w:r>
        <w:rPr>
          <w:color w:val="231F20"/>
        </w:rPr>
        <w:t>kabın</w:t>
      </w:r>
      <w:r>
        <w:rPr>
          <w:color w:val="231F20"/>
          <w:spacing w:val="-13"/>
        </w:rPr>
        <w:t> </w:t>
      </w:r>
      <w:r>
        <w:rPr>
          <w:color w:val="231F20"/>
        </w:rPr>
        <w:t>içine</w:t>
      </w:r>
      <w:r>
        <w:rPr>
          <w:color w:val="231F20"/>
          <w:spacing w:val="-13"/>
        </w:rPr>
        <w:t> </w:t>
      </w:r>
      <w:r>
        <w:rPr>
          <w:color w:val="231F20"/>
        </w:rPr>
        <w:t>elma</w:t>
      </w:r>
      <w:r>
        <w:rPr>
          <w:color w:val="231F20"/>
          <w:spacing w:val="-13"/>
        </w:rPr>
        <w:t> </w:t>
      </w:r>
      <w:r>
        <w:rPr>
          <w:color w:val="231F20"/>
        </w:rPr>
        <w:t>koyulur.</w:t>
      </w:r>
      <w:r>
        <w:rPr>
          <w:color w:val="231F20"/>
          <w:spacing w:val="-13"/>
        </w:rPr>
        <w:t> </w:t>
      </w:r>
      <w:r>
        <w:rPr>
          <w:color w:val="231F20"/>
        </w:rPr>
        <w:t>Çocuklar</w:t>
      </w:r>
      <w:r>
        <w:rPr>
          <w:color w:val="231F20"/>
          <w:spacing w:val="-14"/>
        </w:rPr>
        <w:t> </w:t>
      </w:r>
      <w:r>
        <w:rPr>
          <w:color w:val="231F20"/>
        </w:rPr>
        <w:t>elleri</w:t>
      </w:r>
      <w:r>
        <w:rPr>
          <w:color w:val="231F20"/>
          <w:spacing w:val="-13"/>
        </w:rPr>
        <w:t> </w:t>
      </w:r>
      <w:r>
        <w:rPr>
          <w:color w:val="231F20"/>
        </w:rPr>
        <w:t>arkadan</w:t>
      </w:r>
      <w:r>
        <w:rPr>
          <w:color w:val="231F20"/>
          <w:spacing w:val="-13"/>
        </w:rPr>
        <w:t> </w:t>
      </w:r>
      <w:r>
        <w:rPr>
          <w:color w:val="231F20"/>
        </w:rPr>
        <w:t>bağlanarak</w:t>
      </w:r>
      <w:r>
        <w:rPr>
          <w:color w:val="231F20"/>
          <w:spacing w:val="-13"/>
        </w:rPr>
        <w:t> </w:t>
      </w:r>
      <w:r>
        <w:rPr>
          <w:color w:val="231F20"/>
        </w:rPr>
        <w:t>elmayı suda yemeye çalışırlar. Çocukların toplu etkinliği ‘Su Hayattır’ sözü afişin ortasına</w:t>
      </w:r>
      <w:r>
        <w:rPr>
          <w:color w:val="231F20"/>
          <w:spacing w:val="-32"/>
        </w:rPr>
        <w:t> </w:t>
      </w:r>
      <w:r>
        <w:rPr>
          <w:color w:val="231F20"/>
        </w:rPr>
        <w:t>yazılır.</w:t>
      </w:r>
    </w:p>
    <w:p>
      <w:pPr>
        <w:pStyle w:val="BodyText"/>
        <w:spacing w:before="23"/>
        <w:ind w:left="393"/>
        <w:jc w:val="both"/>
      </w:pPr>
      <w:r>
        <w:rPr>
          <w:b/>
          <w:color w:val="231F20"/>
        </w:rPr>
        <w:t>MATERYALLER: </w:t>
      </w:r>
      <w:r>
        <w:rPr>
          <w:color w:val="231F20"/>
        </w:rPr>
        <w:t>Su şişeleri, damlalık, kâğıt, kalem, metal çubuk, elma, su balonu, parmak boyası</w:t>
      </w:r>
    </w:p>
    <w:p>
      <w:pPr>
        <w:spacing w:before="76"/>
        <w:ind w:left="393" w:right="0" w:firstLine="0"/>
        <w:jc w:val="both"/>
        <w:rPr>
          <w:sz w:val="22"/>
        </w:rPr>
      </w:pPr>
      <w:r>
        <w:rPr>
          <w:b/>
          <w:color w:val="231F20"/>
          <w:sz w:val="22"/>
        </w:rPr>
        <w:t>KAVRAMLAR: </w:t>
      </w:r>
      <w:r>
        <w:rPr>
          <w:color w:val="231F20"/>
          <w:sz w:val="22"/>
        </w:rPr>
        <w:t>Aynı, farklı, eşit, ince, kalın</w:t>
      </w:r>
    </w:p>
    <w:p>
      <w:pPr>
        <w:spacing w:before="75"/>
        <w:ind w:left="393" w:right="0" w:firstLine="0"/>
        <w:jc w:val="left"/>
        <w:rPr>
          <w:sz w:val="22"/>
        </w:rPr>
      </w:pPr>
      <w:r>
        <w:rPr>
          <w:b/>
          <w:color w:val="231F20"/>
          <w:sz w:val="22"/>
        </w:rPr>
        <w:t>SÖZCÜKLER: </w:t>
      </w:r>
      <w:r>
        <w:rPr>
          <w:color w:val="231F20"/>
          <w:sz w:val="22"/>
        </w:rPr>
        <w:t>Parkur, su orkestrası</w:t>
      </w:r>
    </w:p>
    <w:p>
      <w:pPr>
        <w:pStyle w:val="BodyText"/>
        <w:spacing w:before="75"/>
        <w:ind w:left="393"/>
      </w:pPr>
      <w:r>
        <w:rPr>
          <w:b/>
          <w:color w:val="231F20"/>
        </w:rPr>
        <w:t>AİLE KATILIMI: </w:t>
      </w:r>
      <w:r>
        <w:rPr>
          <w:color w:val="231F20"/>
        </w:rPr>
        <w:t>Veliye çocuğuyla bir deniz altı filmi izlemesi önerilir. Neler olduğunu anlatması istenir.</w:t>
      </w:r>
    </w:p>
    <w:p>
      <w:pPr>
        <w:pStyle w:val="Heading1"/>
        <w:spacing w:before="7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Afiş okul girişine</w:t>
      </w:r>
      <w:r>
        <w:rPr>
          <w:color w:val="231F20"/>
          <w:spacing w:val="-3"/>
          <w:sz w:val="22"/>
        </w:rPr>
        <w:t> asılır.</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28.03.2023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Güneş Hakkında Sohbet Edelim isimli bütünleştirilmiş drama, müzik ve Türkçe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Sesleri Duyuyor musun? Fen, 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28.03.2023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900"/>
      </w:pPr>
      <w:r>
        <w:rPr>
          <w:color w:val="231F20"/>
        </w:rPr>
        <w:t>Güneş Hakkında Sohbet Edelim isimli bütünleştirilmiş drama, müzik ve Türkçe etkinliği Sesleri Duyuyor musun? Fen, okuma yazmaya hazırlık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GÜNEŞ HAKKINDA SOHBET EDELİM</w:t>
      </w:r>
    </w:p>
    <w:p>
      <w:pPr>
        <w:spacing w:before="49"/>
        <w:ind w:left="393" w:right="0" w:firstLine="0"/>
        <w:jc w:val="left"/>
        <w:rPr>
          <w:sz w:val="22"/>
        </w:rPr>
      </w:pPr>
      <w:r>
        <w:rPr>
          <w:b/>
          <w:color w:val="231F20"/>
          <w:sz w:val="22"/>
        </w:rPr>
        <w:t>Etkinlik Çeşidi: </w:t>
      </w:r>
      <w:r>
        <w:rPr>
          <w:color w:val="231F20"/>
          <w:sz w:val="22"/>
        </w:rPr>
        <w:t>Drama, Müzik ve Türkçe Etkinliği (Bütünleştirilmiş etkinlik)</w:t>
      </w:r>
    </w:p>
    <w:p>
      <w:pPr>
        <w:pStyle w:val="Heading1"/>
        <w:spacing w:before="50"/>
        <w:rPr>
          <w:u w:val="none"/>
        </w:rPr>
      </w:pPr>
      <w:r>
        <w:rPr>
          <w:color w:val="231F20"/>
          <w:u w:val="none"/>
        </w:rPr>
        <w:t>Yaş Grubu (Ay):</w:t>
      </w:r>
    </w:p>
    <w:p>
      <w:pPr>
        <w:spacing w:before="49"/>
        <w:ind w:left="393" w:right="0" w:firstLine="0"/>
        <w:jc w:val="left"/>
        <w:rPr>
          <w:b/>
          <w:sz w:val="22"/>
        </w:rPr>
      </w:pPr>
      <w:r>
        <w:rPr>
          <w:b/>
          <w:color w:val="231F20"/>
          <w:sz w:val="22"/>
        </w:rPr>
        <w:t>KAZANIM VE GÖSTERGELER</w:t>
      </w:r>
    </w:p>
    <w:p>
      <w:pPr>
        <w:spacing w:before="50"/>
        <w:ind w:left="393" w:right="0" w:firstLine="0"/>
        <w:jc w:val="left"/>
        <w:rPr>
          <w:b/>
          <w:sz w:val="22"/>
        </w:rPr>
      </w:pPr>
      <w:r>
        <w:rPr>
          <w:b/>
          <w:color w:val="231F20"/>
          <w:sz w:val="22"/>
          <w:u w:val="thick" w:color="231F20"/>
        </w:rPr>
        <w:t>Bilişsel Gelişim</w:t>
      </w:r>
    </w:p>
    <w:p>
      <w:pPr>
        <w:spacing w:before="49"/>
        <w:ind w:left="393" w:right="0" w:firstLine="0"/>
        <w:jc w:val="left"/>
        <w:rPr>
          <w:sz w:val="22"/>
        </w:rPr>
      </w:pPr>
      <w:r>
        <w:rPr>
          <w:b/>
          <w:color w:val="231F20"/>
          <w:sz w:val="22"/>
        </w:rPr>
        <w:t>Kazanım 1: </w:t>
      </w:r>
      <w:r>
        <w:rPr>
          <w:color w:val="231F20"/>
          <w:sz w:val="22"/>
        </w:rPr>
        <w:t>Nesne/durum/olaya dikkatini verir.</w:t>
      </w:r>
    </w:p>
    <w:p>
      <w:pPr>
        <w:pStyle w:val="BodyText"/>
        <w:spacing w:line="259" w:lineRule="auto" w:before="49"/>
        <w:ind w:left="393"/>
      </w:pPr>
      <w:r>
        <w:rPr>
          <w:b/>
          <w:color w:val="231F20"/>
        </w:rPr>
        <w:t>Göstergeleri: </w:t>
      </w:r>
      <w:r>
        <w:rPr>
          <w:color w:val="231F20"/>
        </w:rPr>
        <w:t>Dikkat edilmesi gereken nesne/durum/olaya odaklanır. Dikkatini çeken nesne/durum/ olaya yönelik sorularsorar.</w:t>
      </w:r>
    </w:p>
    <w:p>
      <w:pPr>
        <w:spacing w:before="30"/>
        <w:ind w:left="393" w:right="0" w:firstLine="0"/>
        <w:jc w:val="left"/>
        <w:rPr>
          <w:sz w:val="22"/>
        </w:rPr>
      </w:pPr>
      <w:r>
        <w:rPr>
          <w:b/>
          <w:color w:val="231F20"/>
          <w:sz w:val="22"/>
        </w:rPr>
        <w:t>Kazanım 3: </w:t>
      </w:r>
      <w:r>
        <w:rPr>
          <w:color w:val="231F20"/>
          <w:sz w:val="22"/>
        </w:rPr>
        <w:t>Algıladıklarını hatırlar.</w:t>
      </w:r>
    </w:p>
    <w:p>
      <w:pPr>
        <w:spacing w:before="50"/>
        <w:ind w:left="393" w:right="0" w:firstLine="0"/>
        <w:jc w:val="left"/>
        <w:rPr>
          <w:sz w:val="22"/>
        </w:rPr>
      </w:pPr>
      <w:r>
        <w:rPr>
          <w:b/>
          <w:color w:val="231F20"/>
          <w:sz w:val="22"/>
        </w:rPr>
        <w:t>Göstergeleri: </w:t>
      </w:r>
      <w:r>
        <w:rPr>
          <w:color w:val="231F20"/>
          <w:sz w:val="22"/>
        </w:rPr>
        <w:t>Nesne/durum/olayı bir süre sonra yeniden söyler.</w:t>
      </w:r>
    </w:p>
    <w:p>
      <w:pPr>
        <w:spacing w:before="49"/>
        <w:ind w:left="393" w:right="0" w:firstLine="0"/>
        <w:jc w:val="left"/>
        <w:rPr>
          <w:sz w:val="22"/>
        </w:rPr>
      </w:pPr>
      <w:r>
        <w:rPr>
          <w:b/>
          <w:color w:val="231F20"/>
          <w:sz w:val="22"/>
        </w:rPr>
        <w:t>Kazanım 5: </w:t>
      </w:r>
      <w:r>
        <w:rPr>
          <w:color w:val="231F20"/>
          <w:sz w:val="22"/>
        </w:rPr>
        <w:t>Nesne veya varlıkları gözlemler.</w:t>
      </w:r>
    </w:p>
    <w:p>
      <w:pPr>
        <w:pStyle w:val="BodyText"/>
        <w:spacing w:line="259" w:lineRule="auto" w:before="49"/>
        <w:ind w:left="393" w:right="110"/>
        <w:jc w:val="both"/>
      </w:pPr>
      <w:r>
        <w:rPr>
          <w:b/>
          <w:color w:val="231F20"/>
        </w:rPr>
        <w:t>Göstergeleri: </w:t>
      </w:r>
      <w:r>
        <w:rPr>
          <w:color w:val="231F20"/>
        </w:rPr>
        <w:t>Nesne/varlığın adını söyler. Nesne/varlığın rengini söyler. Nesne/varlığın şeklini söyler. Nesne/varlığın büyüklüğünü söyler. Nesne/varlığın uzunluğunu söyler. Nesne/varlığın yapıldığı malze- meyi</w:t>
      </w:r>
      <w:r>
        <w:rPr>
          <w:color w:val="231F20"/>
          <w:spacing w:val="-1"/>
        </w:rPr>
        <w:t> </w:t>
      </w:r>
      <w:r>
        <w:rPr>
          <w:color w:val="231F20"/>
        </w:rPr>
        <w:t>söyler.</w:t>
      </w:r>
    </w:p>
    <w:p>
      <w:pPr>
        <w:pStyle w:val="Heading1"/>
        <w:spacing w:before="31"/>
        <w:jc w:val="both"/>
        <w:rPr>
          <w:u w:val="none"/>
        </w:rPr>
      </w:pPr>
      <w:r>
        <w:rPr>
          <w:color w:val="231F20"/>
          <w:u w:val="thick" w:color="231F20"/>
        </w:rPr>
        <w:t>Dil</w:t>
      </w:r>
      <w:r>
        <w:rPr>
          <w:color w:val="231F20"/>
          <w:spacing w:val="-3"/>
          <w:u w:val="thick" w:color="231F20"/>
        </w:rPr>
        <w:t> </w:t>
      </w:r>
      <w:r>
        <w:rPr>
          <w:color w:val="231F20"/>
          <w:u w:val="thick" w:color="231F20"/>
        </w:rPr>
        <w:t>Gelişimi</w:t>
      </w:r>
    </w:p>
    <w:p>
      <w:pPr>
        <w:spacing w:before="49"/>
        <w:ind w:left="393" w:right="0" w:firstLine="0"/>
        <w:jc w:val="both"/>
        <w:rPr>
          <w:sz w:val="22"/>
        </w:rPr>
      </w:pPr>
      <w:r>
        <w:rPr>
          <w:b/>
          <w:color w:val="231F20"/>
          <w:sz w:val="22"/>
        </w:rPr>
        <w:t>Kazanım 5: </w:t>
      </w:r>
      <w:r>
        <w:rPr>
          <w:color w:val="231F20"/>
          <w:sz w:val="22"/>
        </w:rPr>
        <w:t>Dili iletişim amacıyla kullanır.</w:t>
      </w:r>
    </w:p>
    <w:p>
      <w:pPr>
        <w:pStyle w:val="BodyText"/>
        <w:spacing w:line="259" w:lineRule="auto" w:before="50"/>
        <w:ind w:left="393" w:right="107"/>
        <w:jc w:val="both"/>
      </w:pPr>
      <w:r>
        <w:rPr>
          <w:b/>
          <w:color w:val="231F20"/>
        </w:rPr>
        <w:t>Göstergeleri:</w:t>
      </w:r>
      <w:r>
        <w:rPr>
          <w:b/>
          <w:color w:val="231F20"/>
          <w:spacing w:val="-7"/>
        </w:rPr>
        <w:t> </w:t>
      </w:r>
      <w:r>
        <w:rPr>
          <w:color w:val="231F20"/>
        </w:rPr>
        <w:t>Konuşma</w:t>
      </w:r>
      <w:r>
        <w:rPr>
          <w:color w:val="231F20"/>
          <w:spacing w:val="-7"/>
        </w:rPr>
        <w:t> </w:t>
      </w:r>
      <w:r>
        <w:rPr>
          <w:color w:val="231F20"/>
        </w:rPr>
        <w:t>sırasında</w:t>
      </w:r>
      <w:r>
        <w:rPr>
          <w:color w:val="231F20"/>
          <w:spacing w:val="-7"/>
        </w:rPr>
        <w:t> </w:t>
      </w:r>
      <w:r>
        <w:rPr>
          <w:color w:val="231F20"/>
        </w:rPr>
        <w:t>göz</w:t>
      </w:r>
      <w:r>
        <w:rPr>
          <w:color w:val="231F20"/>
          <w:spacing w:val="-7"/>
        </w:rPr>
        <w:t> </w:t>
      </w:r>
      <w:r>
        <w:rPr>
          <w:color w:val="231F20"/>
        </w:rPr>
        <w:t>teması</w:t>
      </w:r>
      <w:r>
        <w:rPr>
          <w:color w:val="231F20"/>
          <w:spacing w:val="-7"/>
        </w:rPr>
        <w:t> </w:t>
      </w:r>
      <w:r>
        <w:rPr>
          <w:color w:val="231F20"/>
          <w:spacing w:val="-3"/>
        </w:rPr>
        <w:t>kurar.</w:t>
      </w:r>
      <w:r>
        <w:rPr>
          <w:color w:val="231F20"/>
          <w:spacing w:val="-7"/>
        </w:rPr>
        <w:t> </w:t>
      </w:r>
      <w:r>
        <w:rPr>
          <w:color w:val="231F20"/>
        </w:rPr>
        <w:t>Jest</w:t>
      </w:r>
      <w:r>
        <w:rPr>
          <w:color w:val="231F20"/>
          <w:spacing w:val="-7"/>
        </w:rPr>
        <w:t> </w:t>
      </w:r>
      <w:r>
        <w:rPr>
          <w:color w:val="231F20"/>
        </w:rPr>
        <w:t>ve</w:t>
      </w:r>
      <w:r>
        <w:rPr>
          <w:color w:val="231F20"/>
          <w:spacing w:val="-7"/>
        </w:rPr>
        <w:t> </w:t>
      </w:r>
      <w:r>
        <w:rPr>
          <w:color w:val="231F20"/>
        </w:rPr>
        <w:t>mimikleri</w:t>
      </w:r>
      <w:r>
        <w:rPr>
          <w:color w:val="231F20"/>
          <w:spacing w:val="-6"/>
        </w:rPr>
        <w:t> </w:t>
      </w:r>
      <w:r>
        <w:rPr>
          <w:color w:val="231F20"/>
          <w:spacing w:val="-3"/>
        </w:rPr>
        <w:t>anlar.</w:t>
      </w:r>
      <w:r>
        <w:rPr>
          <w:color w:val="231F20"/>
          <w:spacing w:val="-7"/>
        </w:rPr>
        <w:t> </w:t>
      </w:r>
      <w:r>
        <w:rPr>
          <w:color w:val="231F20"/>
        </w:rPr>
        <w:t>Konuşurken</w:t>
      </w:r>
      <w:r>
        <w:rPr>
          <w:color w:val="231F20"/>
          <w:spacing w:val="-6"/>
        </w:rPr>
        <w:t> </w:t>
      </w:r>
      <w:r>
        <w:rPr>
          <w:color w:val="231F20"/>
        </w:rPr>
        <w:t>jest</w:t>
      </w:r>
      <w:r>
        <w:rPr>
          <w:color w:val="231F20"/>
          <w:spacing w:val="-7"/>
        </w:rPr>
        <w:t> </w:t>
      </w:r>
      <w:r>
        <w:rPr>
          <w:color w:val="231F20"/>
        </w:rPr>
        <w:t>ve</w:t>
      </w:r>
      <w:r>
        <w:rPr>
          <w:color w:val="231F20"/>
          <w:spacing w:val="-7"/>
        </w:rPr>
        <w:t> </w:t>
      </w:r>
      <w:r>
        <w:rPr>
          <w:color w:val="231F20"/>
        </w:rPr>
        <w:t>mimik- lerini kullanır. Konuşmayı </w:t>
      </w:r>
      <w:r>
        <w:rPr>
          <w:color w:val="231F20"/>
          <w:spacing w:val="-3"/>
        </w:rPr>
        <w:t>başlatır. </w:t>
      </w:r>
      <w:r>
        <w:rPr>
          <w:color w:val="231F20"/>
        </w:rPr>
        <w:t>Konuşmayı sürdürür. Konuşmayı</w:t>
      </w:r>
      <w:r>
        <w:rPr>
          <w:color w:val="231F20"/>
          <w:spacing w:val="-4"/>
        </w:rPr>
        <w:t> </w:t>
      </w:r>
      <w:r>
        <w:rPr>
          <w:color w:val="231F20"/>
        </w:rPr>
        <w:t>sonlandırır.</w:t>
      </w:r>
    </w:p>
    <w:p>
      <w:pPr>
        <w:spacing w:before="30"/>
        <w:ind w:left="393" w:right="0" w:firstLine="0"/>
        <w:jc w:val="both"/>
        <w:rPr>
          <w:sz w:val="22"/>
        </w:rPr>
      </w:pPr>
      <w:r>
        <w:rPr>
          <w:b/>
          <w:color w:val="231F20"/>
          <w:sz w:val="22"/>
        </w:rPr>
        <w:t>Kazanım 6: </w:t>
      </w:r>
      <w:r>
        <w:rPr>
          <w:color w:val="231F20"/>
          <w:sz w:val="22"/>
        </w:rPr>
        <w:t>Sözcük dağarcığını geliştirir.</w:t>
      </w:r>
    </w:p>
    <w:p>
      <w:pPr>
        <w:pStyle w:val="BodyText"/>
        <w:spacing w:line="259" w:lineRule="auto" w:before="49"/>
        <w:ind w:left="393" w:right="110"/>
        <w:jc w:val="both"/>
      </w:pPr>
      <w:r>
        <w:rPr>
          <w:b/>
          <w:color w:val="231F20"/>
        </w:rPr>
        <w:t>Göstergeleri:</w:t>
      </w:r>
      <w:r>
        <w:rPr>
          <w:b/>
          <w:color w:val="231F20"/>
          <w:spacing w:val="-7"/>
        </w:rPr>
        <w:t> </w:t>
      </w:r>
      <w:r>
        <w:rPr>
          <w:color w:val="231F20"/>
        </w:rPr>
        <w:t>Dinlediklerinde</w:t>
      </w:r>
      <w:r>
        <w:rPr>
          <w:color w:val="231F20"/>
          <w:spacing w:val="-5"/>
        </w:rPr>
        <w:t> </w:t>
      </w:r>
      <w:r>
        <w:rPr>
          <w:color w:val="231F20"/>
        </w:rPr>
        <w:t>yeni</w:t>
      </w:r>
      <w:r>
        <w:rPr>
          <w:color w:val="231F20"/>
          <w:spacing w:val="-5"/>
        </w:rPr>
        <w:t> </w:t>
      </w:r>
      <w:r>
        <w:rPr>
          <w:color w:val="231F20"/>
        </w:rPr>
        <w:t>olan</w:t>
      </w:r>
      <w:r>
        <w:rPr>
          <w:color w:val="231F20"/>
          <w:spacing w:val="-5"/>
        </w:rPr>
        <w:t> </w:t>
      </w:r>
      <w:r>
        <w:rPr>
          <w:color w:val="231F20"/>
        </w:rPr>
        <w:t>sözcükleri</w:t>
      </w:r>
      <w:r>
        <w:rPr>
          <w:color w:val="231F20"/>
          <w:spacing w:val="-5"/>
        </w:rPr>
        <w:t> </w:t>
      </w:r>
      <w:r>
        <w:rPr>
          <w:color w:val="231F20"/>
        </w:rPr>
        <w:t>fark</w:t>
      </w:r>
      <w:r>
        <w:rPr>
          <w:color w:val="231F20"/>
          <w:spacing w:val="-5"/>
        </w:rPr>
        <w:t> </w:t>
      </w:r>
      <w:r>
        <w:rPr>
          <w:color w:val="231F20"/>
        </w:rPr>
        <w:t>eder</w:t>
      </w:r>
      <w:r>
        <w:rPr>
          <w:color w:val="231F20"/>
          <w:spacing w:val="-5"/>
        </w:rPr>
        <w:t> </w:t>
      </w:r>
      <w:r>
        <w:rPr>
          <w:color w:val="231F20"/>
        </w:rPr>
        <w:t>ve</w:t>
      </w:r>
      <w:r>
        <w:rPr>
          <w:color w:val="231F20"/>
          <w:spacing w:val="-6"/>
        </w:rPr>
        <w:t> </w:t>
      </w:r>
      <w:r>
        <w:rPr>
          <w:color w:val="231F20"/>
        </w:rPr>
        <w:t>sözcükleri</w:t>
      </w:r>
      <w:r>
        <w:rPr>
          <w:color w:val="231F20"/>
          <w:spacing w:val="-5"/>
        </w:rPr>
        <w:t> </w:t>
      </w:r>
      <w:r>
        <w:rPr>
          <w:color w:val="231F20"/>
        </w:rPr>
        <w:t>anlamlarını</w:t>
      </w:r>
      <w:r>
        <w:rPr>
          <w:color w:val="231F20"/>
          <w:spacing w:val="-5"/>
        </w:rPr>
        <w:t> </w:t>
      </w:r>
      <w:r>
        <w:rPr>
          <w:color w:val="231F20"/>
          <w:spacing w:val="-3"/>
        </w:rPr>
        <w:t>sorar.</w:t>
      </w:r>
      <w:r>
        <w:rPr>
          <w:color w:val="231F20"/>
          <w:spacing w:val="-5"/>
        </w:rPr>
        <w:t> </w:t>
      </w:r>
      <w:r>
        <w:rPr>
          <w:color w:val="231F20"/>
        </w:rPr>
        <w:t>Sözcükleri hatırlar ve sözcüklerin anlamını söyler.</w:t>
      </w:r>
      <w:r>
        <w:rPr>
          <w:color w:val="231F20"/>
          <w:spacing w:val="-45"/>
        </w:rPr>
        <w:t> </w:t>
      </w:r>
      <w:r>
        <w:rPr>
          <w:color w:val="231F20"/>
          <w:spacing w:val="-6"/>
        </w:rPr>
        <w:t>Yeni </w:t>
      </w:r>
      <w:r>
        <w:rPr>
          <w:color w:val="231F20"/>
        </w:rPr>
        <w:t>öğrendiği sözcükleri anlamlarına uygun olarak kullanır.</w:t>
      </w:r>
    </w:p>
    <w:p>
      <w:pPr>
        <w:pStyle w:val="BodyText"/>
        <w:spacing w:before="30"/>
        <w:ind w:left="393"/>
      </w:pPr>
      <w:r>
        <w:rPr>
          <w:b/>
          <w:color w:val="231F20"/>
        </w:rPr>
        <w:t>Kazanım 7: </w:t>
      </w:r>
      <w:r>
        <w:rPr>
          <w:color w:val="231F20"/>
        </w:rPr>
        <w:t>Dinlediklerinin/ izlediklerinin anlamını kavrar.</w:t>
      </w:r>
    </w:p>
    <w:p>
      <w:pPr>
        <w:spacing w:before="49"/>
        <w:ind w:left="393" w:right="0" w:firstLine="0"/>
        <w:jc w:val="left"/>
        <w:rPr>
          <w:sz w:val="22"/>
        </w:rPr>
      </w:pPr>
      <w:r>
        <w:rPr>
          <w:b/>
          <w:color w:val="231F20"/>
          <w:sz w:val="22"/>
        </w:rPr>
        <w:t>Göstergeleri: </w:t>
      </w:r>
      <w:r>
        <w:rPr>
          <w:color w:val="231F20"/>
          <w:sz w:val="22"/>
        </w:rPr>
        <w:t>Sözel yönergeleri yerine getirir.</w:t>
      </w:r>
    </w:p>
    <w:p>
      <w:pPr>
        <w:pStyle w:val="Heading1"/>
        <w:spacing w:before="50"/>
        <w:rPr>
          <w:u w:val="none"/>
        </w:rPr>
      </w:pPr>
      <w:r>
        <w:rPr>
          <w:color w:val="231F20"/>
          <w:u w:val="thick" w:color="231F20"/>
        </w:rPr>
        <w:t>Motor Gelişim</w:t>
      </w:r>
    </w:p>
    <w:p>
      <w:pPr>
        <w:pStyle w:val="BodyText"/>
        <w:spacing w:before="49"/>
        <w:ind w:left="393"/>
      </w:pPr>
      <w:r>
        <w:rPr>
          <w:b/>
          <w:color w:val="231F20"/>
        </w:rPr>
        <w:t>Kazanım 4: </w:t>
      </w:r>
      <w:r>
        <w:rPr>
          <w:color w:val="231F20"/>
        </w:rPr>
        <w:t>Küçük kas kullanımı gerektiren hareketleri yapar.</w:t>
      </w:r>
    </w:p>
    <w:p>
      <w:pPr>
        <w:pStyle w:val="BodyText"/>
        <w:spacing w:line="259" w:lineRule="auto" w:before="49"/>
        <w:ind w:left="393"/>
      </w:pPr>
      <w:r>
        <w:rPr>
          <w:b/>
          <w:color w:val="231F20"/>
        </w:rPr>
        <w:t>Göstergeleri: </w:t>
      </w:r>
      <w:r>
        <w:rPr>
          <w:color w:val="231F20"/>
        </w:rPr>
        <w:t>Nesneleri değişik malzemelerle bağlar. Nesneleri yeni şekiller oluşturacak biçimde bir araya getirir.</w:t>
      </w:r>
    </w:p>
    <w:p>
      <w:pPr>
        <w:pStyle w:val="Heading1"/>
        <w:spacing w:before="30"/>
        <w:rPr>
          <w:u w:val="none"/>
        </w:rPr>
      </w:pPr>
      <w:r>
        <w:rPr>
          <w:color w:val="231F20"/>
          <w:u w:val="none"/>
        </w:rPr>
        <w:t>ÖĞRENME SÜRECİ</w:t>
      </w:r>
    </w:p>
    <w:p>
      <w:pPr>
        <w:pStyle w:val="BodyText"/>
        <w:spacing w:line="259" w:lineRule="auto" w:before="50"/>
        <w:ind w:left="393" w:right="107"/>
        <w:jc w:val="both"/>
      </w:pPr>
      <w:r>
        <w:rPr>
          <w:color w:val="231F20"/>
        </w:rPr>
        <w:t>Öğretmen, güler yüzle çocukları karşılayıp merkezlere yönlendirir. Çember saatinde öğretmen, önce- den hazırladığı sarı renkli uzunlu-kısalı kurdeleleri sınıfa dağınık bir şekilde, sarı renkli hulahopu da sınıfın ortasına </w:t>
      </w:r>
      <w:r>
        <w:rPr>
          <w:color w:val="231F20"/>
          <w:spacing w:val="-3"/>
        </w:rPr>
        <w:t>koyar. </w:t>
      </w:r>
      <w:r>
        <w:rPr>
          <w:color w:val="231F20"/>
        </w:rPr>
        <w:t>Daha sonra içinde yavaş ve hızlı ritimlerin olduğu müziği açar ve çocukların müzik eşliğinde ritme uygun olarak yürümelerine rehberlik </w:t>
      </w:r>
      <w:r>
        <w:rPr>
          <w:color w:val="231F20"/>
          <w:spacing w:val="-4"/>
        </w:rPr>
        <w:t>eder. </w:t>
      </w:r>
      <w:r>
        <w:rPr>
          <w:color w:val="231F20"/>
        </w:rPr>
        <w:t>(Müzik yerine herhangi bir ritim aleti de kullanılabilir) Müzik durunca herkes yerden bir kurdele </w:t>
      </w:r>
      <w:r>
        <w:rPr>
          <w:color w:val="231F20"/>
          <w:spacing w:val="-4"/>
        </w:rPr>
        <w:t>alır. </w:t>
      </w:r>
      <w:r>
        <w:rPr>
          <w:color w:val="231F20"/>
        </w:rPr>
        <w:t>Eline kısa kurdele alanlar sarı hulaho- pun içine </w:t>
      </w:r>
      <w:r>
        <w:rPr>
          <w:color w:val="231F20"/>
          <w:spacing w:val="-3"/>
        </w:rPr>
        <w:t>girerler. </w:t>
      </w:r>
      <w:r>
        <w:rPr>
          <w:color w:val="231F20"/>
        </w:rPr>
        <w:t>(Kısa kurdelelerin sayısı hulahopun içine girebilecek kadar az olmalıdır.) Eline uzun kurdele alanlar hulahopun etrafına aynı yönde dizilirler ve kurdelenin bir ucunu hulahopa bağlamaya çalışırlar. Bağlayamayanlara öğretmen yardımcı </w:t>
      </w:r>
      <w:r>
        <w:rPr>
          <w:color w:val="231F20"/>
          <w:spacing w:val="-4"/>
        </w:rPr>
        <w:t>olur. </w:t>
      </w:r>
      <w:r>
        <w:rPr>
          <w:color w:val="231F20"/>
        </w:rPr>
        <w:t>Diğer ucunu çocuklar hangi yönde dizilecekler- se (sağ-sol) o elleriyle tutarlar. Öğretmen “Ortada duran çocuklar güneş, kenarda duranlar da güneş ışıkları olacaklardır.” </w:t>
      </w:r>
      <w:r>
        <w:rPr>
          <w:color w:val="231F20"/>
          <w:spacing w:val="-4"/>
        </w:rPr>
        <w:t>der. </w:t>
      </w:r>
      <w:r>
        <w:rPr>
          <w:color w:val="231F20"/>
        </w:rPr>
        <w:t>Müziği tekrar </w:t>
      </w:r>
      <w:r>
        <w:rPr>
          <w:color w:val="231F20"/>
          <w:spacing w:val="-4"/>
        </w:rPr>
        <w:t>açar. </w:t>
      </w:r>
      <w:r>
        <w:rPr>
          <w:color w:val="231F20"/>
        </w:rPr>
        <w:t>Müzik eşliğinde müziğin ritmine uygun olarak ellerindeki kurdeleleri dönerek hareket ettirirler. Müzik durunca bütün çocuklar yere </w:t>
      </w:r>
      <w:r>
        <w:rPr>
          <w:color w:val="231F20"/>
          <w:spacing w:val="-3"/>
        </w:rPr>
        <w:t>oturur. </w:t>
      </w:r>
      <w:r>
        <w:rPr>
          <w:color w:val="231F20"/>
        </w:rPr>
        <w:t>Öğretmen çocuklara “Güneşi ne zaman görürüz? Güneş kaybolunca ne olur? Güneş kaybolduğu zaman gökyüzünde kimi/ kimleri aydınlatır?” sorularını</w:t>
      </w:r>
      <w:r>
        <w:rPr>
          <w:color w:val="231F20"/>
          <w:spacing w:val="-2"/>
        </w:rPr>
        <w:t> </w:t>
      </w:r>
      <w:r>
        <w:rPr>
          <w:color w:val="231F20"/>
        </w:rPr>
        <w:t>yöneltir.</w:t>
      </w:r>
    </w:p>
    <w:p>
      <w:pPr>
        <w:pStyle w:val="BodyText"/>
        <w:spacing w:line="259" w:lineRule="auto" w:before="38"/>
        <w:ind w:left="393" w:right="108"/>
        <w:jc w:val="both"/>
      </w:pPr>
      <w:r>
        <w:rPr>
          <w:color w:val="231F20"/>
        </w:rPr>
        <w:t>“Güneş”</w:t>
      </w:r>
      <w:r>
        <w:rPr>
          <w:color w:val="231F20"/>
          <w:spacing w:val="-12"/>
        </w:rPr>
        <w:t> </w:t>
      </w:r>
      <w:r>
        <w:rPr>
          <w:color w:val="231F20"/>
        </w:rPr>
        <w:t>parmak</w:t>
      </w:r>
      <w:r>
        <w:rPr>
          <w:color w:val="231F20"/>
          <w:spacing w:val="-13"/>
        </w:rPr>
        <w:t> </w:t>
      </w:r>
      <w:r>
        <w:rPr>
          <w:color w:val="231F20"/>
        </w:rPr>
        <w:t>oyunu</w:t>
      </w:r>
      <w:r>
        <w:rPr>
          <w:color w:val="231F20"/>
          <w:spacing w:val="-12"/>
        </w:rPr>
        <w:t> </w:t>
      </w:r>
      <w:r>
        <w:rPr>
          <w:color w:val="231F20"/>
        </w:rPr>
        <w:t>oynanır:</w:t>
      </w:r>
      <w:r>
        <w:rPr>
          <w:color w:val="231F20"/>
          <w:spacing w:val="-12"/>
        </w:rPr>
        <w:t> </w:t>
      </w:r>
      <w:r>
        <w:rPr>
          <w:color w:val="231F20"/>
        </w:rPr>
        <w:t>Güneş</w:t>
      </w:r>
      <w:r>
        <w:rPr>
          <w:color w:val="231F20"/>
          <w:spacing w:val="-12"/>
        </w:rPr>
        <w:t> </w:t>
      </w:r>
      <w:r>
        <w:rPr>
          <w:color w:val="231F20"/>
        </w:rPr>
        <w:t>top</w:t>
      </w:r>
      <w:r>
        <w:rPr>
          <w:color w:val="231F20"/>
          <w:spacing w:val="-12"/>
        </w:rPr>
        <w:t> </w:t>
      </w:r>
      <w:r>
        <w:rPr>
          <w:color w:val="231F20"/>
        </w:rPr>
        <w:t>gibi</w:t>
      </w:r>
      <w:r>
        <w:rPr>
          <w:color w:val="231F20"/>
          <w:spacing w:val="-12"/>
        </w:rPr>
        <w:t> </w:t>
      </w:r>
      <w:r>
        <w:rPr>
          <w:color w:val="231F20"/>
        </w:rPr>
        <w:t>yusyuvarlak</w:t>
      </w:r>
      <w:r>
        <w:rPr>
          <w:color w:val="231F20"/>
          <w:spacing w:val="-12"/>
        </w:rPr>
        <w:t> </w:t>
      </w:r>
      <w:r>
        <w:rPr>
          <w:color w:val="231F20"/>
        </w:rPr>
        <w:t>(Parmaklarla</w:t>
      </w:r>
      <w:r>
        <w:rPr>
          <w:color w:val="231F20"/>
          <w:spacing w:val="-12"/>
        </w:rPr>
        <w:t> </w:t>
      </w:r>
      <w:r>
        <w:rPr>
          <w:color w:val="231F20"/>
        </w:rPr>
        <w:t>daire</w:t>
      </w:r>
      <w:r>
        <w:rPr>
          <w:color w:val="231F20"/>
          <w:spacing w:val="-12"/>
        </w:rPr>
        <w:t> </w:t>
      </w:r>
      <w:r>
        <w:rPr>
          <w:color w:val="231F20"/>
        </w:rPr>
        <w:t>yapılır.)</w:t>
      </w:r>
      <w:r>
        <w:rPr>
          <w:color w:val="231F20"/>
          <w:spacing w:val="-12"/>
        </w:rPr>
        <w:t> </w:t>
      </w:r>
      <w:r>
        <w:rPr>
          <w:color w:val="231F20"/>
        </w:rPr>
        <w:t>Pırıl</w:t>
      </w:r>
      <w:r>
        <w:rPr>
          <w:color w:val="231F20"/>
          <w:spacing w:val="-12"/>
        </w:rPr>
        <w:t> </w:t>
      </w:r>
      <w:r>
        <w:rPr>
          <w:color w:val="231F20"/>
        </w:rPr>
        <w:t>pırıl</w:t>
      </w:r>
      <w:r>
        <w:rPr>
          <w:color w:val="231F20"/>
          <w:spacing w:val="-13"/>
        </w:rPr>
        <w:t> </w:t>
      </w:r>
      <w:r>
        <w:rPr>
          <w:color w:val="231F20"/>
        </w:rPr>
        <w:t>ışıkları var (İki elin parmakları açılıp kapanır.) İnsanları ısıtır (Kollar</w:t>
      </w:r>
      <w:r>
        <w:rPr>
          <w:color w:val="231F20"/>
          <w:spacing w:val="-12"/>
        </w:rPr>
        <w:t> </w:t>
      </w:r>
      <w:r>
        <w:rPr>
          <w:color w:val="231F20"/>
        </w:rPr>
        <w:t>ovuşturulur.)</w:t>
      </w:r>
    </w:p>
    <w:p>
      <w:pPr>
        <w:pStyle w:val="BodyText"/>
        <w:spacing w:before="30"/>
        <w:ind w:left="393"/>
        <w:jc w:val="both"/>
      </w:pPr>
      <w:r>
        <w:rPr>
          <w:color w:val="231F20"/>
        </w:rPr>
        <w:t>Çiçekleri açtırır (Eller kapalıyken havaya doğru açılır.)</w:t>
      </w:r>
    </w:p>
    <w:p>
      <w:pPr>
        <w:pStyle w:val="BodyText"/>
        <w:spacing w:line="288" w:lineRule="auto" w:before="50"/>
        <w:ind w:left="393" w:right="3745"/>
      </w:pPr>
      <w:r>
        <w:rPr>
          <w:color w:val="231F20"/>
        </w:rPr>
        <w:t>Gece olunca kaybolur (Açık olan eller kapanır, arkada saklanır.) </w:t>
      </w:r>
      <w:r>
        <w:rPr>
          <w:b/>
          <w:color w:val="231F20"/>
        </w:rPr>
        <w:t>MATERYALLER: </w:t>
      </w:r>
      <w:r>
        <w:rPr>
          <w:color w:val="231F20"/>
        </w:rPr>
        <w:t>Sarı renkli kurdeleler, sarı hulahop </w:t>
      </w:r>
      <w:r>
        <w:rPr>
          <w:b/>
          <w:color w:val="231F20"/>
        </w:rPr>
        <w:t>KAVRAMLAR: </w:t>
      </w:r>
      <w:r>
        <w:rPr>
          <w:color w:val="231F20"/>
        </w:rPr>
        <w:t>Yavaş, hızlı, sarı</w:t>
      </w:r>
    </w:p>
    <w:p>
      <w:pPr>
        <w:spacing w:line="288" w:lineRule="auto" w:before="0"/>
        <w:ind w:left="393" w:right="6446" w:firstLine="0"/>
        <w:jc w:val="left"/>
        <w:rPr>
          <w:b/>
          <w:sz w:val="22"/>
        </w:rPr>
      </w:pPr>
      <w:r>
        <w:rPr>
          <w:b/>
          <w:color w:val="231F20"/>
          <w:sz w:val="22"/>
        </w:rPr>
        <w:t>SÖZCÜKLER: </w:t>
      </w:r>
      <w:r>
        <w:rPr>
          <w:color w:val="231F20"/>
          <w:sz w:val="22"/>
        </w:rPr>
        <w:t>Güneş, doğal kaynak </w:t>
      </w:r>
      <w:r>
        <w:rPr>
          <w:b/>
          <w:color w:val="231F20"/>
          <w:sz w:val="22"/>
        </w:rPr>
        <w:t>AİLE KATILIMI: DEĞERLENDİRME:</w:t>
      </w:r>
    </w:p>
    <w:p>
      <w:pPr>
        <w:pStyle w:val="ListParagraph"/>
        <w:numPr>
          <w:ilvl w:val="1"/>
          <w:numId w:val="3"/>
        </w:numPr>
        <w:tabs>
          <w:tab w:pos="677" w:val="left" w:leader="none"/>
          <w:tab w:pos="678" w:val="left" w:leader="none"/>
        </w:tabs>
        <w:spacing w:line="249" w:lineRule="exact" w:before="0" w:after="0"/>
        <w:ind w:left="677" w:right="0" w:hanging="285"/>
        <w:jc w:val="left"/>
        <w:rPr>
          <w:sz w:val="22"/>
        </w:rPr>
      </w:pPr>
      <w:r>
        <w:rPr>
          <w:color w:val="231F20"/>
          <w:sz w:val="22"/>
        </w:rPr>
        <w:t>Dergiden doğal kaynaklarımızla ilgili sayfalar</w:t>
      </w:r>
      <w:r>
        <w:rPr>
          <w:color w:val="231F20"/>
          <w:spacing w:val="-5"/>
          <w:sz w:val="22"/>
        </w:rPr>
        <w:t> </w:t>
      </w:r>
      <w:r>
        <w:rPr>
          <w:color w:val="231F20"/>
          <w:sz w:val="22"/>
        </w:rPr>
        <w:t>yapılır.</w:t>
      </w:r>
    </w:p>
    <w:p>
      <w:pPr>
        <w:pStyle w:val="Heading1"/>
        <w:spacing w:before="7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SESLERİ DUYUYOR MUSUN?</w:t>
      </w:r>
    </w:p>
    <w:p>
      <w:pPr>
        <w:pStyle w:val="BodyText"/>
        <w:spacing w:before="75"/>
        <w:ind w:left="110"/>
      </w:pPr>
      <w:r>
        <w:rPr>
          <w:b/>
          <w:color w:val="231F20"/>
        </w:rPr>
        <w:t>Etkinlik Çeşidi: </w:t>
      </w:r>
      <w:r>
        <w:rPr>
          <w:color w:val="231F20"/>
        </w:rPr>
        <w:t>Fen, Okuma-Yazmaya Hazırlık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3: </w:t>
      </w:r>
      <w:r>
        <w:rPr>
          <w:color w:val="231F20"/>
          <w:sz w:val="22"/>
        </w:rPr>
        <w:t>Algıladıklarını hatırlar.</w:t>
      </w:r>
    </w:p>
    <w:p>
      <w:pPr>
        <w:pStyle w:val="BodyText"/>
        <w:spacing w:line="285" w:lineRule="auto" w:before="75"/>
        <w:ind w:left="110" w:right="203"/>
      </w:pPr>
      <w:r>
        <w:rPr>
          <w:b/>
          <w:color w:val="231F20"/>
        </w:rPr>
        <w:t>Göstergeleri: </w:t>
      </w:r>
      <w:r>
        <w:rPr>
          <w:color w:val="231F20"/>
        </w:rPr>
        <w:t>Nesne /durum/olayı bir süre sonra yeniden söyler. Hatırladıklarını yeni durumlarda kul- lanır.</w:t>
      </w:r>
    </w:p>
    <w:p>
      <w:pPr>
        <w:spacing w:before="26"/>
        <w:ind w:left="110" w:right="0" w:firstLine="0"/>
        <w:jc w:val="left"/>
        <w:rPr>
          <w:sz w:val="22"/>
        </w:rPr>
      </w:pPr>
      <w:r>
        <w:rPr>
          <w:b/>
          <w:color w:val="231F20"/>
          <w:sz w:val="22"/>
        </w:rPr>
        <w:t>Kazanım 4: </w:t>
      </w:r>
      <w:r>
        <w:rPr>
          <w:color w:val="231F20"/>
          <w:sz w:val="22"/>
        </w:rPr>
        <w:t>Nesneleri sayar.</w:t>
      </w:r>
    </w:p>
    <w:p>
      <w:pPr>
        <w:pStyle w:val="BodyText"/>
        <w:spacing w:line="285" w:lineRule="auto" w:before="76"/>
        <w:ind w:left="110"/>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pStyle w:val="Heading1"/>
        <w:spacing w:before="2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2: </w:t>
      </w:r>
      <w:r>
        <w:rPr>
          <w:color w:val="231F20"/>
          <w:sz w:val="22"/>
        </w:rPr>
        <w:t>Sesini uygun kullanır.</w:t>
      </w:r>
    </w:p>
    <w:p>
      <w:pPr>
        <w:spacing w:before="76"/>
        <w:ind w:left="110" w:right="0" w:firstLine="0"/>
        <w:jc w:val="left"/>
        <w:rPr>
          <w:sz w:val="22"/>
        </w:rPr>
      </w:pPr>
      <w:r>
        <w:rPr>
          <w:b/>
          <w:color w:val="231F20"/>
          <w:sz w:val="22"/>
        </w:rPr>
        <w:t>Göstergeleri: </w:t>
      </w:r>
      <w:r>
        <w:rPr>
          <w:color w:val="231F20"/>
          <w:sz w:val="22"/>
        </w:rPr>
        <w:t>Konuşurken/şarkı söylerken nefesini doğru kullanır.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91"/>
        <w:jc w:val="both"/>
      </w:pPr>
      <w:r>
        <w:rPr>
          <w:color w:val="231F20"/>
        </w:rPr>
        <w:t>Çocuklarla birlikte yere minderlerin üzerine dik bir şekilde </w:t>
      </w:r>
      <w:r>
        <w:rPr>
          <w:color w:val="231F20"/>
          <w:spacing w:val="-3"/>
        </w:rPr>
        <w:t>oturulur. </w:t>
      </w:r>
      <w:r>
        <w:rPr>
          <w:color w:val="231F20"/>
        </w:rPr>
        <w:t>Birlikte nefes egzersizleri yapılır. Sonra</w:t>
      </w:r>
      <w:r>
        <w:rPr>
          <w:color w:val="231F20"/>
          <w:spacing w:val="-9"/>
        </w:rPr>
        <w:t> </w:t>
      </w:r>
      <w:r>
        <w:rPr>
          <w:color w:val="231F20"/>
        </w:rPr>
        <w:t>çocuklarla</w:t>
      </w:r>
      <w:r>
        <w:rPr>
          <w:color w:val="231F20"/>
          <w:spacing w:val="-8"/>
        </w:rPr>
        <w:t> </w:t>
      </w:r>
      <w:r>
        <w:rPr>
          <w:color w:val="231F20"/>
        </w:rPr>
        <w:t>birlikte</w:t>
      </w:r>
      <w:r>
        <w:rPr>
          <w:color w:val="231F20"/>
          <w:spacing w:val="-9"/>
        </w:rPr>
        <w:t> </w:t>
      </w:r>
      <w:r>
        <w:rPr>
          <w:color w:val="231F20"/>
        </w:rPr>
        <w:t>birkaç</w:t>
      </w:r>
      <w:r>
        <w:rPr>
          <w:color w:val="231F20"/>
          <w:spacing w:val="-8"/>
        </w:rPr>
        <w:t> </w:t>
      </w:r>
      <w:r>
        <w:rPr>
          <w:color w:val="231F20"/>
        </w:rPr>
        <w:t>kez</w:t>
      </w:r>
      <w:r>
        <w:rPr>
          <w:color w:val="231F20"/>
          <w:spacing w:val="-8"/>
        </w:rPr>
        <w:t> </w:t>
      </w:r>
      <w:r>
        <w:rPr>
          <w:color w:val="231F20"/>
        </w:rPr>
        <w:t>tekrar</w:t>
      </w:r>
      <w:r>
        <w:rPr>
          <w:color w:val="231F20"/>
          <w:spacing w:val="-9"/>
        </w:rPr>
        <w:t> </w:t>
      </w:r>
      <w:r>
        <w:rPr>
          <w:color w:val="231F20"/>
          <w:spacing w:val="-3"/>
        </w:rPr>
        <w:t>edilir.</w:t>
      </w:r>
      <w:r>
        <w:rPr>
          <w:color w:val="231F20"/>
          <w:spacing w:val="-20"/>
        </w:rPr>
        <w:t> </w:t>
      </w:r>
      <w:r>
        <w:rPr>
          <w:color w:val="231F20"/>
        </w:rPr>
        <w:t>Ağızdan</w:t>
      </w:r>
      <w:r>
        <w:rPr>
          <w:color w:val="231F20"/>
          <w:spacing w:val="-8"/>
        </w:rPr>
        <w:t> </w:t>
      </w:r>
      <w:r>
        <w:rPr>
          <w:color w:val="231F20"/>
        </w:rPr>
        <w:t>nefes</w:t>
      </w:r>
      <w:r>
        <w:rPr>
          <w:color w:val="231F20"/>
          <w:spacing w:val="-8"/>
        </w:rPr>
        <w:t> </w:t>
      </w:r>
      <w:r>
        <w:rPr>
          <w:color w:val="231F20"/>
        </w:rPr>
        <w:t>alıp</w:t>
      </w:r>
      <w:r>
        <w:rPr>
          <w:color w:val="231F20"/>
          <w:spacing w:val="-9"/>
        </w:rPr>
        <w:t> </w:t>
      </w:r>
      <w:r>
        <w:rPr>
          <w:color w:val="231F20"/>
        </w:rPr>
        <w:t>ağızdan</w:t>
      </w:r>
      <w:r>
        <w:rPr>
          <w:color w:val="231F20"/>
          <w:spacing w:val="-8"/>
        </w:rPr>
        <w:t> </w:t>
      </w:r>
      <w:r>
        <w:rPr>
          <w:color w:val="231F20"/>
        </w:rPr>
        <w:t>nefes</w:t>
      </w:r>
      <w:r>
        <w:rPr>
          <w:color w:val="231F20"/>
          <w:spacing w:val="-8"/>
        </w:rPr>
        <w:t> </w:t>
      </w:r>
      <w:r>
        <w:rPr>
          <w:color w:val="231F20"/>
        </w:rPr>
        <w:t>verme,</w:t>
      </w:r>
      <w:r>
        <w:rPr>
          <w:color w:val="231F20"/>
          <w:spacing w:val="-9"/>
        </w:rPr>
        <w:t> </w:t>
      </w:r>
      <w:r>
        <w:rPr>
          <w:color w:val="231F20"/>
        </w:rPr>
        <w:t>burundan</w:t>
      </w:r>
      <w:r>
        <w:rPr>
          <w:color w:val="231F20"/>
          <w:spacing w:val="-8"/>
        </w:rPr>
        <w:t> </w:t>
      </w:r>
      <w:r>
        <w:rPr>
          <w:color w:val="231F20"/>
        </w:rPr>
        <w:t>ne- fes</w:t>
      </w:r>
      <w:r>
        <w:rPr>
          <w:color w:val="231F20"/>
          <w:spacing w:val="-15"/>
        </w:rPr>
        <w:t> </w:t>
      </w:r>
      <w:r>
        <w:rPr>
          <w:color w:val="231F20"/>
        </w:rPr>
        <w:t>alıp</w:t>
      </w:r>
      <w:r>
        <w:rPr>
          <w:color w:val="231F20"/>
          <w:spacing w:val="-15"/>
        </w:rPr>
        <w:t> </w:t>
      </w:r>
      <w:r>
        <w:rPr>
          <w:color w:val="231F20"/>
        </w:rPr>
        <w:t>burundan</w:t>
      </w:r>
      <w:r>
        <w:rPr>
          <w:color w:val="231F20"/>
          <w:spacing w:val="-15"/>
        </w:rPr>
        <w:t> </w:t>
      </w:r>
      <w:r>
        <w:rPr>
          <w:color w:val="231F20"/>
        </w:rPr>
        <w:t>nefes</w:t>
      </w:r>
      <w:r>
        <w:rPr>
          <w:color w:val="231F20"/>
          <w:spacing w:val="-14"/>
        </w:rPr>
        <w:t> </w:t>
      </w:r>
      <w:r>
        <w:rPr>
          <w:color w:val="231F20"/>
        </w:rPr>
        <w:t>verme,</w:t>
      </w:r>
      <w:r>
        <w:rPr>
          <w:color w:val="231F20"/>
          <w:spacing w:val="-15"/>
        </w:rPr>
        <w:t> </w:t>
      </w:r>
      <w:r>
        <w:rPr>
          <w:color w:val="231F20"/>
        </w:rPr>
        <w:t>ağızdan</w:t>
      </w:r>
      <w:r>
        <w:rPr>
          <w:color w:val="231F20"/>
          <w:spacing w:val="-15"/>
        </w:rPr>
        <w:t> </w:t>
      </w:r>
      <w:r>
        <w:rPr>
          <w:color w:val="231F20"/>
        </w:rPr>
        <w:t>nefes</w:t>
      </w:r>
      <w:r>
        <w:rPr>
          <w:color w:val="231F20"/>
          <w:spacing w:val="-15"/>
        </w:rPr>
        <w:t> </w:t>
      </w:r>
      <w:r>
        <w:rPr>
          <w:color w:val="231F20"/>
        </w:rPr>
        <w:t>alıp</w:t>
      </w:r>
      <w:r>
        <w:rPr>
          <w:color w:val="231F20"/>
          <w:spacing w:val="-14"/>
        </w:rPr>
        <w:t> </w:t>
      </w:r>
      <w:r>
        <w:rPr>
          <w:color w:val="231F20"/>
        </w:rPr>
        <w:t>burundan</w:t>
      </w:r>
      <w:r>
        <w:rPr>
          <w:color w:val="231F20"/>
          <w:spacing w:val="-15"/>
        </w:rPr>
        <w:t> </w:t>
      </w:r>
      <w:r>
        <w:rPr>
          <w:color w:val="231F20"/>
        </w:rPr>
        <w:t>nefes</w:t>
      </w:r>
      <w:r>
        <w:rPr>
          <w:color w:val="231F20"/>
          <w:spacing w:val="-15"/>
        </w:rPr>
        <w:t> </w:t>
      </w:r>
      <w:r>
        <w:rPr>
          <w:color w:val="231F20"/>
        </w:rPr>
        <w:t>verme,</w:t>
      </w:r>
      <w:r>
        <w:rPr>
          <w:color w:val="231F20"/>
          <w:spacing w:val="-15"/>
        </w:rPr>
        <w:t> </w:t>
      </w:r>
      <w:r>
        <w:rPr>
          <w:color w:val="231F20"/>
        </w:rPr>
        <w:t>burundan</w:t>
      </w:r>
      <w:r>
        <w:rPr>
          <w:color w:val="231F20"/>
          <w:spacing w:val="-14"/>
        </w:rPr>
        <w:t> </w:t>
      </w:r>
      <w:r>
        <w:rPr>
          <w:color w:val="231F20"/>
        </w:rPr>
        <w:t>nefes</w:t>
      </w:r>
      <w:r>
        <w:rPr>
          <w:color w:val="231F20"/>
          <w:spacing w:val="-15"/>
        </w:rPr>
        <w:t> </w:t>
      </w:r>
      <w:r>
        <w:rPr>
          <w:color w:val="231F20"/>
        </w:rPr>
        <w:t>alıp</w:t>
      </w:r>
      <w:r>
        <w:rPr>
          <w:color w:val="231F20"/>
          <w:spacing w:val="-15"/>
        </w:rPr>
        <w:t> </w:t>
      </w:r>
      <w:r>
        <w:rPr>
          <w:color w:val="231F20"/>
        </w:rPr>
        <w:t>ağızdan nefes verme, bu şekilde nefes alıp verirken göğsü şişirip indirme, karnı şişirip indirme hareketleri aynı sıra ile yapılır. En doğru nefes alıp vermenin son yapılan olduğu vurgulanır ve daha çok tekrar </w:t>
      </w:r>
      <w:r>
        <w:rPr>
          <w:color w:val="231F20"/>
          <w:spacing w:val="-3"/>
        </w:rPr>
        <w:t>edilir. </w:t>
      </w:r>
      <w:r>
        <w:rPr>
          <w:color w:val="231F20"/>
        </w:rPr>
        <w:t>Bedenlerine dokunarak inip kalkma hareketi hissetmeleri</w:t>
      </w:r>
      <w:r>
        <w:rPr>
          <w:color w:val="231F20"/>
          <w:spacing w:val="-7"/>
        </w:rPr>
        <w:t> </w:t>
      </w:r>
      <w:r>
        <w:rPr>
          <w:color w:val="231F20"/>
          <w:spacing w:val="-3"/>
        </w:rPr>
        <w:t>istenir.</w:t>
      </w:r>
    </w:p>
    <w:p>
      <w:pPr>
        <w:pStyle w:val="BodyText"/>
        <w:spacing w:line="285" w:lineRule="auto" w:before="22"/>
        <w:ind w:left="110" w:right="392"/>
        <w:jc w:val="both"/>
      </w:pPr>
      <w:r>
        <w:rPr>
          <w:color w:val="231F20"/>
        </w:rPr>
        <w:t>Çocuklara çeşitli sesler dinletilir. (çeşitli taşıt sesleri, hayvan sesleri, doğa olayları vb.) Çocuklardan yere uzanmaları ve gözlerini kapatmaları istenir. Gözleri kapalıyken etraflarında duydukları sesleri din- lemeleri istenir. Çocuklar uzanırken Öğretmen kapı sesi, su sesi vb sesler çıkartır. Çocuklara neler duydukları sorulur. Çocuklar yerden kalkarlar duydukları sesler hakkında konuşulur.</w:t>
      </w:r>
    </w:p>
    <w:p>
      <w:pPr>
        <w:pStyle w:val="BodyText"/>
        <w:spacing w:before="8"/>
        <w:rPr>
          <w:sz w:val="30"/>
        </w:rPr>
      </w:pPr>
    </w:p>
    <w:p>
      <w:pPr>
        <w:spacing w:line="624" w:lineRule="auto" w:before="0"/>
        <w:ind w:left="110" w:right="5654" w:firstLine="0"/>
        <w:jc w:val="left"/>
        <w:rPr>
          <w:b/>
          <w:sz w:val="22"/>
        </w:rPr>
      </w:pPr>
      <w:r>
        <w:rPr>
          <w:b/>
          <w:color w:val="231F20"/>
          <w:sz w:val="22"/>
        </w:rPr>
        <w:t>MATERYALLER: </w:t>
      </w:r>
      <w:r>
        <w:rPr>
          <w:color w:val="231F20"/>
          <w:sz w:val="22"/>
        </w:rPr>
        <w:t>Ses çıkaran çeşitlinesneler </w:t>
      </w:r>
      <w:r>
        <w:rPr>
          <w:b/>
          <w:color w:val="231F20"/>
          <w:sz w:val="22"/>
        </w:rPr>
        <w:t>SÖZCÜKLER: </w:t>
      </w:r>
      <w:r>
        <w:rPr>
          <w:color w:val="231F20"/>
          <w:sz w:val="22"/>
        </w:rPr>
        <w:t>Nefes şişirme Nefes egzersizleri </w:t>
      </w:r>
      <w:r>
        <w:rPr>
          <w:b/>
          <w:color w:val="231F20"/>
          <w:sz w:val="22"/>
        </w:rPr>
        <w:t>KAVRAMLAR:</w:t>
      </w:r>
    </w:p>
    <w:p>
      <w:pPr>
        <w:pStyle w:val="Heading1"/>
        <w:spacing w:line="250" w:lineRule="exact"/>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Gözlerimiz kapalıyken hangi sesleri</w:t>
      </w:r>
      <w:r>
        <w:rPr>
          <w:color w:val="231F20"/>
          <w:spacing w:val="-2"/>
          <w:sz w:val="22"/>
        </w:rPr>
        <w:t> </w:t>
      </w:r>
      <w:r>
        <w:rPr>
          <w:color w:val="231F20"/>
          <w:sz w:val="22"/>
        </w:rPr>
        <w:t>duydunuz?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organımızla</w:t>
      </w:r>
      <w:r>
        <w:rPr>
          <w:color w:val="231F20"/>
          <w:spacing w:val="-3"/>
          <w:sz w:val="22"/>
        </w:rPr>
        <w:t> </w:t>
      </w:r>
      <w:r>
        <w:rPr>
          <w:color w:val="231F20"/>
          <w:sz w:val="22"/>
        </w:rPr>
        <w:t>duyuyoruz?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Sizce gürültü neye</w:t>
      </w:r>
      <w:r>
        <w:rPr>
          <w:color w:val="231F20"/>
          <w:spacing w:val="-3"/>
          <w:sz w:val="22"/>
        </w:rPr>
        <w:t> </w:t>
      </w:r>
      <w:r>
        <w:rPr>
          <w:color w:val="231F20"/>
          <w:sz w:val="22"/>
        </w:rPr>
        <w:t>denir?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Gözlerimiz açıkken mi yoksa kapalıyken mi daha rahat</w:t>
      </w:r>
      <w:r>
        <w:rPr>
          <w:color w:val="231F20"/>
          <w:spacing w:val="-4"/>
          <w:sz w:val="22"/>
        </w:rPr>
        <w:t> </w:t>
      </w:r>
      <w:r>
        <w:rPr>
          <w:color w:val="231F20"/>
          <w:sz w:val="22"/>
        </w:rPr>
        <w:t>duyarız?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Duymaktan en çok hoşlandığınız ses hangisidir? Hangi ses sizi rahatsız</w:t>
      </w:r>
      <w:r>
        <w:rPr>
          <w:color w:val="231F20"/>
          <w:spacing w:val="-13"/>
          <w:sz w:val="22"/>
        </w:rPr>
        <w:t> </w:t>
      </w:r>
      <w:r>
        <w:rPr>
          <w:color w:val="231F20"/>
          <w:sz w:val="22"/>
        </w:rPr>
        <w:t>eder?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29.03.2023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Yanardağ isimli bütünleştirilmiş drama, müzik, fen ve Türkçe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Resimleri Tamamlayalım isimli okuma yazmaya hazırlık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29.03.2023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925"/>
      </w:pPr>
      <w:r>
        <w:rPr>
          <w:color w:val="231F20"/>
        </w:rPr>
        <w:t>Yanardağ isimli bütünleştirilmiş drama, müzik, fen ve Türkçe etkinliği Resimleri Tamamlayalım isimli okuma yazmaya hazırlık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YANARDAĞ</w:t>
      </w:r>
    </w:p>
    <w:p>
      <w:pPr>
        <w:spacing w:before="55"/>
        <w:ind w:left="393" w:right="0" w:firstLine="0"/>
        <w:jc w:val="left"/>
        <w:rPr>
          <w:sz w:val="22"/>
        </w:rPr>
      </w:pPr>
      <w:r>
        <w:rPr>
          <w:b/>
          <w:color w:val="231F20"/>
          <w:sz w:val="22"/>
        </w:rPr>
        <w:t>Etkinlik Çeşidi: </w:t>
      </w:r>
      <w:r>
        <w:rPr>
          <w:color w:val="231F20"/>
          <w:sz w:val="22"/>
        </w:rPr>
        <w:t>Drama, Müzik ve Türkçe Etkinliği (Bütünleştirilmiş etkinlik)</w:t>
      </w:r>
    </w:p>
    <w:p>
      <w:pPr>
        <w:pStyle w:val="Heading1"/>
        <w:spacing w:before="56"/>
        <w:rPr>
          <w:u w:val="none"/>
        </w:rPr>
      </w:pPr>
      <w:r>
        <w:rPr>
          <w:color w:val="231F20"/>
          <w:u w:val="none"/>
        </w:rPr>
        <w:t>Yaş Grubu (Ay):</w:t>
      </w:r>
    </w:p>
    <w:p>
      <w:pPr>
        <w:spacing w:before="55"/>
        <w:ind w:left="393" w:right="0" w:firstLine="0"/>
        <w:jc w:val="left"/>
        <w:rPr>
          <w:b/>
          <w:sz w:val="22"/>
        </w:rPr>
      </w:pPr>
      <w:r>
        <w:rPr>
          <w:b/>
          <w:color w:val="231F20"/>
          <w:sz w:val="22"/>
        </w:rPr>
        <w:t>KAZANIM VE GÖSTERGELER</w:t>
      </w:r>
    </w:p>
    <w:p>
      <w:pPr>
        <w:spacing w:before="56"/>
        <w:ind w:left="393" w:right="0" w:firstLine="0"/>
        <w:jc w:val="left"/>
        <w:rPr>
          <w:b/>
          <w:sz w:val="22"/>
        </w:rPr>
      </w:pPr>
      <w:r>
        <w:rPr>
          <w:b/>
          <w:color w:val="231F20"/>
          <w:sz w:val="22"/>
          <w:u w:val="thick" w:color="231F20"/>
        </w:rPr>
        <w:t>Bilişsel Gelişim</w:t>
      </w:r>
    </w:p>
    <w:p>
      <w:pPr>
        <w:spacing w:before="55"/>
        <w:ind w:left="393" w:right="0" w:firstLine="0"/>
        <w:jc w:val="left"/>
        <w:rPr>
          <w:sz w:val="22"/>
        </w:rPr>
      </w:pPr>
      <w:r>
        <w:rPr>
          <w:b/>
          <w:color w:val="231F20"/>
          <w:sz w:val="22"/>
        </w:rPr>
        <w:t>Kazanım 1: </w:t>
      </w:r>
      <w:r>
        <w:rPr>
          <w:color w:val="231F20"/>
          <w:sz w:val="22"/>
        </w:rPr>
        <w:t>Nesne/durum/olaya dikkatini verir.</w:t>
      </w:r>
    </w:p>
    <w:p>
      <w:pPr>
        <w:pStyle w:val="BodyText"/>
        <w:spacing w:before="55"/>
        <w:ind w:left="393"/>
      </w:pPr>
      <w:r>
        <w:rPr>
          <w:b/>
          <w:color w:val="231F20"/>
        </w:rPr>
        <w:t>Göstergeleri: </w:t>
      </w:r>
      <w:r>
        <w:rPr>
          <w:color w:val="231F20"/>
        </w:rPr>
        <w:t>Dikkatini çeken nesne/durum olayı ayrıntılarıyla açıklar.</w:t>
      </w:r>
    </w:p>
    <w:p>
      <w:pPr>
        <w:spacing w:before="56"/>
        <w:ind w:left="393" w:right="0" w:firstLine="0"/>
        <w:jc w:val="left"/>
        <w:rPr>
          <w:sz w:val="22"/>
        </w:rPr>
      </w:pPr>
      <w:r>
        <w:rPr>
          <w:b/>
          <w:color w:val="231F20"/>
          <w:sz w:val="22"/>
        </w:rPr>
        <w:t>Kazanım 2: </w:t>
      </w:r>
      <w:r>
        <w:rPr>
          <w:color w:val="231F20"/>
          <w:sz w:val="22"/>
        </w:rPr>
        <w:t>Nesne/durum/olayla ilgili tahminde bulunur.</w:t>
      </w:r>
    </w:p>
    <w:p>
      <w:pPr>
        <w:pStyle w:val="BodyText"/>
        <w:spacing w:line="266" w:lineRule="auto" w:before="55"/>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6"/>
        </w:rPr>
        <w:t> </w:t>
      </w:r>
      <w:r>
        <w:rPr>
          <w:color w:val="231F20"/>
        </w:rPr>
        <w:t>söyler.</w:t>
      </w:r>
      <w:r>
        <w:rPr>
          <w:color w:val="231F20"/>
          <w:spacing w:val="-15"/>
        </w:rPr>
        <w:t> </w:t>
      </w:r>
      <w:r>
        <w:rPr>
          <w:color w:val="231F20"/>
        </w:rPr>
        <w:t>İpuçlarını</w:t>
      </w:r>
      <w:r>
        <w:rPr>
          <w:color w:val="231F20"/>
          <w:spacing w:val="-16"/>
        </w:rPr>
        <w:t> </w:t>
      </w:r>
      <w:r>
        <w:rPr>
          <w:color w:val="231F20"/>
        </w:rPr>
        <w:t>birleştirerek</w:t>
      </w:r>
      <w:r>
        <w:rPr>
          <w:color w:val="231F20"/>
          <w:spacing w:val="-16"/>
        </w:rPr>
        <w:t> </w:t>
      </w:r>
      <w:r>
        <w:rPr>
          <w:color w:val="231F20"/>
        </w:rPr>
        <w:t>tahminini</w:t>
      </w:r>
      <w:r>
        <w:rPr>
          <w:color w:val="231F20"/>
          <w:spacing w:val="-15"/>
        </w:rPr>
        <w:t> </w:t>
      </w:r>
      <w:r>
        <w:rPr>
          <w:color w:val="231F20"/>
        </w:rPr>
        <w:t>söyler.</w:t>
      </w:r>
      <w:r>
        <w:rPr>
          <w:color w:val="231F20"/>
          <w:spacing w:val="-16"/>
        </w:rPr>
        <w:t> </w:t>
      </w:r>
      <w:r>
        <w:rPr>
          <w:color w:val="231F20"/>
        </w:rPr>
        <w:t>Gerçek</w:t>
      </w:r>
      <w:r>
        <w:rPr>
          <w:color w:val="231F20"/>
          <w:spacing w:val="-16"/>
        </w:rPr>
        <w:t> </w:t>
      </w:r>
      <w:r>
        <w:rPr>
          <w:color w:val="231F20"/>
        </w:rPr>
        <w:t>du- rumu </w:t>
      </w:r>
      <w:r>
        <w:rPr>
          <w:color w:val="231F20"/>
          <w:spacing w:val="-3"/>
        </w:rPr>
        <w:t>inceler. </w:t>
      </w:r>
      <w:r>
        <w:rPr>
          <w:color w:val="231F20"/>
          <w:spacing w:val="-5"/>
        </w:rPr>
        <w:t>Tahmini </w:t>
      </w:r>
      <w:r>
        <w:rPr>
          <w:color w:val="231F20"/>
        </w:rPr>
        <w:t>ile gerçek durumu</w:t>
      </w:r>
      <w:r>
        <w:rPr>
          <w:color w:val="231F20"/>
          <w:spacing w:val="-1"/>
        </w:rPr>
        <w:t> </w:t>
      </w:r>
      <w:r>
        <w:rPr>
          <w:color w:val="231F20"/>
        </w:rPr>
        <w:t>karşılaştırır.</w:t>
      </w:r>
    </w:p>
    <w:p>
      <w:pPr>
        <w:pStyle w:val="Heading1"/>
        <w:spacing w:before="27"/>
        <w:rPr>
          <w:u w:val="none"/>
        </w:rPr>
      </w:pPr>
      <w:r>
        <w:rPr>
          <w:color w:val="231F20"/>
          <w:u w:val="thick" w:color="231F20"/>
        </w:rPr>
        <w:t>Sosyal ve Duygusal Gelişim</w:t>
      </w:r>
    </w:p>
    <w:p>
      <w:pPr>
        <w:spacing w:before="55"/>
        <w:ind w:left="393" w:right="0" w:firstLine="0"/>
        <w:jc w:val="left"/>
        <w:rPr>
          <w:sz w:val="22"/>
        </w:rPr>
      </w:pPr>
      <w:r>
        <w:rPr>
          <w:b/>
          <w:color w:val="231F20"/>
          <w:sz w:val="22"/>
        </w:rPr>
        <w:t>Kazanım 3: </w:t>
      </w:r>
      <w:r>
        <w:rPr>
          <w:color w:val="231F20"/>
          <w:sz w:val="22"/>
        </w:rPr>
        <w:t>Kendini yaratıcı yollarla ifade eder.</w:t>
      </w:r>
    </w:p>
    <w:p>
      <w:pPr>
        <w:pStyle w:val="BodyText"/>
        <w:spacing w:line="266" w:lineRule="auto" w:before="56"/>
        <w:ind w:left="393"/>
      </w:pPr>
      <w:r>
        <w:rPr>
          <w:b/>
          <w:color w:val="231F20"/>
        </w:rPr>
        <w:t>Göstergeleri: </w:t>
      </w:r>
      <w:r>
        <w:rPr>
          <w:color w:val="231F20"/>
        </w:rPr>
        <w:t>Duygu, düşünce ve hayallerini özgün yollarla ifade eder. Nesneleri alışılmışın dışında kullanır. Özgün özellikler taşıyan ürünler oluşturur.</w:t>
      </w:r>
    </w:p>
    <w:p>
      <w:pPr>
        <w:pStyle w:val="BodyText"/>
        <w:spacing w:before="26"/>
        <w:ind w:left="393"/>
      </w:pPr>
      <w:r>
        <w:rPr>
          <w:b/>
          <w:color w:val="231F20"/>
        </w:rPr>
        <w:t>Kazanım 4: </w:t>
      </w:r>
      <w:r>
        <w:rPr>
          <w:color w:val="231F20"/>
        </w:rPr>
        <w:t>Bir olay veya durumla ilgili olarak başkalarının duygularını açıklar.</w:t>
      </w:r>
    </w:p>
    <w:p>
      <w:pPr>
        <w:pStyle w:val="BodyText"/>
        <w:spacing w:line="266" w:lineRule="auto" w:before="56"/>
        <w:ind w:left="393"/>
      </w:pPr>
      <w:r>
        <w:rPr>
          <w:b/>
          <w:color w:val="231F20"/>
        </w:rPr>
        <w:t>Göstergeleri: </w:t>
      </w:r>
      <w:r>
        <w:rPr>
          <w:color w:val="231F20"/>
        </w:rPr>
        <w:t>Başkalarının duygularını söyler. Başkalarının duygularının nedenlerini söyler. Başkaları- nın duygularının sonuçlarını söyler.</w:t>
      </w:r>
    </w:p>
    <w:p>
      <w:pPr>
        <w:pStyle w:val="BodyText"/>
        <w:spacing w:before="26"/>
        <w:ind w:left="393"/>
      </w:pPr>
      <w:r>
        <w:rPr>
          <w:b/>
          <w:color w:val="231F20"/>
        </w:rPr>
        <w:t>Kazanım 5: </w:t>
      </w:r>
      <w:r>
        <w:rPr>
          <w:color w:val="231F20"/>
        </w:rPr>
        <w:t>Bir olay veya durumla ilgili olumsuz duygularını uygun yollarla gösterir.</w:t>
      </w:r>
    </w:p>
    <w:p>
      <w:pPr>
        <w:pStyle w:val="BodyText"/>
        <w:spacing w:line="266" w:lineRule="auto" w:before="56"/>
        <w:ind w:left="393" w:right="18"/>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davranışlarla</w:t>
      </w:r>
      <w:r>
        <w:rPr>
          <w:color w:val="231F20"/>
          <w:spacing w:val="-3"/>
        </w:rPr>
        <w:t> gösterir.</w:t>
      </w:r>
    </w:p>
    <w:p>
      <w:pPr>
        <w:pStyle w:val="Heading1"/>
        <w:spacing w:before="26"/>
        <w:rPr>
          <w:u w:val="none"/>
        </w:rPr>
      </w:pPr>
      <w:r>
        <w:rPr>
          <w:color w:val="231F20"/>
          <w:u w:val="none"/>
        </w:rPr>
        <w:t>ÖĞRENME SÜRECİ</w:t>
      </w:r>
    </w:p>
    <w:p>
      <w:pPr>
        <w:pStyle w:val="BodyText"/>
        <w:spacing w:before="56"/>
        <w:ind w:left="393"/>
        <w:jc w:val="both"/>
      </w:pPr>
      <w:r>
        <w:rPr>
          <w:color w:val="231F20"/>
        </w:rPr>
        <w:t>Öğretmen, güler yüzle çocukları karşılayıp merkezlere yönlendirir.</w:t>
      </w:r>
    </w:p>
    <w:p>
      <w:pPr>
        <w:pStyle w:val="BodyText"/>
        <w:spacing w:line="266" w:lineRule="auto" w:before="55"/>
        <w:ind w:left="393" w:right="110"/>
        <w:jc w:val="both"/>
      </w:pPr>
      <w:r>
        <w:rPr>
          <w:color w:val="231F20"/>
        </w:rPr>
        <w:t>Çocuklarla</w:t>
      </w:r>
      <w:r>
        <w:rPr>
          <w:color w:val="231F20"/>
          <w:spacing w:val="-8"/>
        </w:rPr>
        <w:t> </w:t>
      </w:r>
      <w:r>
        <w:rPr>
          <w:color w:val="231F20"/>
        </w:rPr>
        <w:t>yanardağ</w:t>
      </w:r>
      <w:r>
        <w:rPr>
          <w:color w:val="231F20"/>
          <w:spacing w:val="-7"/>
        </w:rPr>
        <w:t> </w:t>
      </w:r>
      <w:r>
        <w:rPr>
          <w:color w:val="231F20"/>
        </w:rPr>
        <w:t>hakkında</w:t>
      </w:r>
      <w:r>
        <w:rPr>
          <w:color w:val="231F20"/>
          <w:spacing w:val="-7"/>
        </w:rPr>
        <w:t> </w:t>
      </w:r>
      <w:r>
        <w:rPr>
          <w:color w:val="231F20"/>
        </w:rPr>
        <w:t>neler</w:t>
      </w:r>
      <w:r>
        <w:rPr>
          <w:color w:val="231F20"/>
          <w:spacing w:val="-7"/>
        </w:rPr>
        <w:t> </w:t>
      </w:r>
      <w:r>
        <w:rPr>
          <w:color w:val="231F20"/>
        </w:rPr>
        <w:t>bildikleri</w:t>
      </w:r>
      <w:r>
        <w:rPr>
          <w:color w:val="231F20"/>
          <w:spacing w:val="-7"/>
        </w:rPr>
        <w:t> </w:t>
      </w:r>
      <w:r>
        <w:rPr>
          <w:color w:val="231F20"/>
        </w:rPr>
        <w:t>üzerine</w:t>
      </w:r>
      <w:r>
        <w:rPr>
          <w:color w:val="231F20"/>
          <w:spacing w:val="-7"/>
        </w:rPr>
        <w:t> </w:t>
      </w:r>
      <w:r>
        <w:rPr>
          <w:color w:val="231F20"/>
        </w:rPr>
        <w:t>konuşulur.</w:t>
      </w:r>
      <w:r>
        <w:rPr>
          <w:color w:val="231F20"/>
          <w:spacing w:val="-18"/>
        </w:rPr>
        <w:t> </w:t>
      </w:r>
      <w:r>
        <w:rPr>
          <w:color w:val="231F20"/>
        </w:rPr>
        <w:t>Ardından</w:t>
      </w:r>
      <w:r>
        <w:rPr>
          <w:color w:val="231F20"/>
          <w:spacing w:val="-7"/>
        </w:rPr>
        <w:t> </w:t>
      </w:r>
      <w:r>
        <w:rPr>
          <w:color w:val="231F20"/>
        </w:rPr>
        <w:t>bir</w:t>
      </w:r>
      <w:r>
        <w:rPr>
          <w:color w:val="231F20"/>
          <w:spacing w:val="-7"/>
        </w:rPr>
        <w:t> </w:t>
      </w:r>
      <w:r>
        <w:rPr>
          <w:color w:val="231F20"/>
        </w:rPr>
        <w:t>yanardağ</w:t>
      </w:r>
      <w:r>
        <w:rPr>
          <w:color w:val="231F20"/>
          <w:spacing w:val="-7"/>
        </w:rPr>
        <w:t> </w:t>
      </w:r>
      <w:r>
        <w:rPr>
          <w:color w:val="231F20"/>
        </w:rPr>
        <w:t>resmi</w:t>
      </w:r>
      <w:r>
        <w:rPr>
          <w:color w:val="231F20"/>
          <w:spacing w:val="-7"/>
        </w:rPr>
        <w:t> </w:t>
      </w:r>
      <w:r>
        <w:rPr>
          <w:color w:val="231F20"/>
        </w:rPr>
        <w:t>gösterilir ve resim üzerinde göstererek yanardağların nasıl oluştuğu hakkında kısa bir bilgi verilir. Malzemeler: Su, sirke, karbonat.</w:t>
      </w:r>
    </w:p>
    <w:p>
      <w:pPr>
        <w:pStyle w:val="BodyText"/>
        <w:spacing w:line="266" w:lineRule="auto" w:before="26"/>
        <w:ind w:left="393" w:right="108"/>
        <w:jc w:val="both"/>
      </w:pPr>
      <w:r>
        <w:rPr>
          <w:color w:val="231F20"/>
        </w:rPr>
        <w:t>Çocuklara,</w:t>
      </w:r>
      <w:r>
        <w:rPr>
          <w:color w:val="231F20"/>
          <w:spacing w:val="-7"/>
        </w:rPr>
        <w:t> </w:t>
      </w:r>
      <w:r>
        <w:rPr>
          <w:color w:val="231F20"/>
        </w:rPr>
        <w:t>dünyanın</w:t>
      </w:r>
      <w:r>
        <w:rPr>
          <w:color w:val="231F20"/>
          <w:spacing w:val="-6"/>
        </w:rPr>
        <w:t> </w:t>
      </w:r>
      <w:r>
        <w:rPr>
          <w:color w:val="231F20"/>
        </w:rPr>
        <w:t>yuvarlak</w:t>
      </w:r>
      <w:r>
        <w:rPr>
          <w:color w:val="231F20"/>
          <w:spacing w:val="-6"/>
        </w:rPr>
        <w:t> </w:t>
      </w:r>
      <w:r>
        <w:rPr>
          <w:color w:val="231F20"/>
        </w:rPr>
        <w:t>olduğu</w:t>
      </w:r>
      <w:r>
        <w:rPr>
          <w:color w:val="231F20"/>
          <w:spacing w:val="-6"/>
        </w:rPr>
        <w:t> </w:t>
      </w:r>
      <w:r>
        <w:rPr>
          <w:color w:val="231F20"/>
        </w:rPr>
        <w:t>bilgisi</w:t>
      </w:r>
      <w:r>
        <w:rPr>
          <w:color w:val="231F20"/>
          <w:spacing w:val="-7"/>
        </w:rPr>
        <w:t> </w:t>
      </w:r>
      <w:r>
        <w:rPr>
          <w:color w:val="231F20"/>
        </w:rPr>
        <w:t>hatırlatılarak</w:t>
      </w:r>
      <w:r>
        <w:rPr>
          <w:color w:val="231F20"/>
          <w:spacing w:val="-6"/>
        </w:rPr>
        <w:t> </w:t>
      </w:r>
      <w:r>
        <w:rPr>
          <w:color w:val="231F20"/>
        </w:rPr>
        <w:t>dünya</w:t>
      </w:r>
      <w:r>
        <w:rPr>
          <w:color w:val="231F20"/>
          <w:spacing w:val="-6"/>
        </w:rPr>
        <w:t> </w:t>
      </w:r>
      <w:r>
        <w:rPr>
          <w:color w:val="231F20"/>
        </w:rPr>
        <w:t>küre</w:t>
      </w:r>
      <w:r>
        <w:rPr>
          <w:color w:val="231F20"/>
          <w:spacing w:val="-6"/>
        </w:rPr>
        <w:t> </w:t>
      </w:r>
      <w:r>
        <w:rPr>
          <w:color w:val="231F20"/>
        </w:rPr>
        <w:t>gösterilir.</w:t>
      </w:r>
      <w:r>
        <w:rPr>
          <w:color w:val="231F20"/>
          <w:spacing w:val="-6"/>
        </w:rPr>
        <w:t> </w:t>
      </w:r>
      <w:r>
        <w:rPr>
          <w:color w:val="231F20"/>
        </w:rPr>
        <w:t>Dünyanın</w:t>
      </w:r>
      <w:r>
        <w:rPr>
          <w:color w:val="231F20"/>
          <w:spacing w:val="-7"/>
        </w:rPr>
        <w:t> </w:t>
      </w:r>
      <w:r>
        <w:rPr>
          <w:color w:val="231F20"/>
        </w:rPr>
        <w:t>merkezi</w:t>
      </w:r>
      <w:r>
        <w:rPr>
          <w:color w:val="231F20"/>
          <w:spacing w:val="-6"/>
        </w:rPr>
        <w:t> </w:t>
      </w:r>
      <w:r>
        <w:rPr>
          <w:color w:val="231F20"/>
        </w:rPr>
        <w:t>hak- kında</w:t>
      </w:r>
      <w:r>
        <w:rPr>
          <w:color w:val="231F20"/>
          <w:spacing w:val="-4"/>
        </w:rPr>
        <w:t> </w:t>
      </w:r>
      <w:r>
        <w:rPr>
          <w:color w:val="231F20"/>
        </w:rPr>
        <w:t>bilgi</w:t>
      </w:r>
      <w:r>
        <w:rPr>
          <w:color w:val="231F20"/>
          <w:spacing w:val="-4"/>
        </w:rPr>
        <w:t> </w:t>
      </w:r>
      <w:r>
        <w:rPr>
          <w:color w:val="231F20"/>
        </w:rPr>
        <w:t>verilir.</w:t>
      </w:r>
      <w:r>
        <w:rPr>
          <w:color w:val="231F20"/>
          <w:spacing w:val="-4"/>
        </w:rPr>
        <w:t> </w:t>
      </w:r>
      <w:r>
        <w:rPr>
          <w:color w:val="231F20"/>
        </w:rPr>
        <w:t>Dünya</w:t>
      </w:r>
      <w:r>
        <w:rPr>
          <w:color w:val="231F20"/>
          <w:spacing w:val="-4"/>
        </w:rPr>
        <w:t> </w:t>
      </w:r>
      <w:r>
        <w:rPr>
          <w:color w:val="231F20"/>
        </w:rPr>
        <w:t>merkezinin</w:t>
      </w:r>
      <w:r>
        <w:rPr>
          <w:color w:val="231F20"/>
          <w:spacing w:val="-4"/>
        </w:rPr>
        <w:t> </w:t>
      </w:r>
      <w:r>
        <w:rPr>
          <w:color w:val="231F20"/>
        </w:rPr>
        <w:t>çok</w:t>
      </w:r>
      <w:r>
        <w:rPr>
          <w:color w:val="231F20"/>
          <w:spacing w:val="-4"/>
        </w:rPr>
        <w:t> </w:t>
      </w:r>
      <w:r>
        <w:rPr>
          <w:color w:val="231F20"/>
        </w:rPr>
        <w:t>sıcak</w:t>
      </w:r>
      <w:r>
        <w:rPr>
          <w:color w:val="231F20"/>
          <w:spacing w:val="-4"/>
        </w:rPr>
        <w:t> </w:t>
      </w:r>
      <w:r>
        <w:rPr>
          <w:color w:val="231F20"/>
        </w:rPr>
        <w:t>olduğu</w:t>
      </w:r>
      <w:r>
        <w:rPr>
          <w:color w:val="231F20"/>
          <w:spacing w:val="-4"/>
        </w:rPr>
        <w:t> </w:t>
      </w:r>
      <w:r>
        <w:rPr>
          <w:color w:val="231F20"/>
        </w:rPr>
        <w:t>ve</w:t>
      </w:r>
      <w:r>
        <w:rPr>
          <w:color w:val="231F20"/>
          <w:spacing w:val="-4"/>
        </w:rPr>
        <w:t> </w:t>
      </w:r>
      <w:r>
        <w:rPr>
          <w:color w:val="231F20"/>
        </w:rPr>
        <w:t>burada</w:t>
      </w:r>
      <w:r>
        <w:rPr>
          <w:color w:val="231F20"/>
          <w:spacing w:val="-4"/>
        </w:rPr>
        <w:t> </w:t>
      </w:r>
      <w:r>
        <w:rPr>
          <w:color w:val="231F20"/>
        </w:rPr>
        <w:t>kırmızı</w:t>
      </w:r>
      <w:r>
        <w:rPr>
          <w:color w:val="231F20"/>
          <w:spacing w:val="-4"/>
        </w:rPr>
        <w:t> </w:t>
      </w:r>
      <w:r>
        <w:rPr>
          <w:color w:val="231F20"/>
        </w:rPr>
        <w:t>renkte</w:t>
      </w:r>
      <w:r>
        <w:rPr>
          <w:color w:val="231F20"/>
          <w:spacing w:val="-4"/>
        </w:rPr>
        <w:t> </w:t>
      </w:r>
      <w:r>
        <w:rPr>
          <w:color w:val="231F20"/>
        </w:rPr>
        <w:t>ve</w:t>
      </w:r>
      <w:r>
        <w:rPr>
          <w:color w:val="231F20"/>
          <w:spacing w:val="-3"/>
        </w:rPr>
        <w:t> </w:t>
      </w:r>
      <w:r>
        <w:rPr>
          <w:color w:val="231F20"/>
        </w:rPr>
        <w:t>çok</w:t>
      </w:r>
      <w:r>
        <w:rPr>
          <w:color w:val="231F20"/>
          <w:spacing w:val="-4"/>
        </w:rPr>
        <w:t> </w:t>
      </w:r>
      <w:r>
        <w:rPr>
          <w:color w:val="231F20"/>
        </w:rPr>
        <w:t>kızgın</w:t>
      </w:r>
      <w:r>
        <w:rPr>
          <w:color w:val="231F20"/>
          <w:spacing w:val="-4"/>
        </w:rPr>
        <w:t> </w:t>
      </w:r>
      <w:r>
        <w:rPr>
          <w:color w:val="231F20"/>
        </w:rPr>
        <w:t>bir</w:t>
      </w:r>
      <w:r>
        <w:rPr>
          <w:color w:val="231F20"/>
          <w:spacing w:val="-4"/>
        </w:rPr>
        <w:t> </w:t>
      </w:r>
      <w:r>
        <w:rPr>
          <w:color w:val="231F20"/>
        </w:rPr>
        <w:t>sıvının olduğundan bahsedilir. Bu sıvının bazı zamanlarda dünyanın merkezinden dünyanın yüzeyine yani bizim yaşadığımız bölgeye çıkmak istediğini ve bunu yanardağlar sayesinde gerçekleştirdiği </w:t>
      </w:r>
      <w:r>
        <w:rPr>
          <w:color w:val="231F20"/>
          <w:spacing w:val="-3"/>
        </w:rPr>
        <w:t>anlatılır. </w:t>
      </w:r>
      <w:r>
        <w:rPr>
          <w:color w:val="231F20"/>
        </w:rPr>
        <w:t>“Şimdi</w:t>
      </w:r>
      <w:r>
        <w:rPr>
          <w:color w:val="231F20"/>
          <w:spacing w:val="-5"/>
        </w:rPr>
        <w:t> </w:t>
      </w:r>
      <w:r>
        <w:rPr>
          <w:color w:val="231F20"/>
        </w:rPr>
        <w:t>hep</w:t>
      </w:r>
      <w:r>
        <w:rPr>
          <w:color w:val="231F20"/>
          <w:spacing w:val="-5"/>
        </w:rPr>
        <w:t> </w:t>
      </w:r>
      <w:r>
        <w:rPr>
          <w:color w:val="231F20"/>
        </w:rPr>
        <w:t>birlikte</w:t>
      </w:r>
      <w:r>
        <w:rPr>
          <w:color w:val="231F20"/>
          <w:spacing w:val="-5"/>
        </w:rPr>
        <w:t> </w:t>
      </w:r>
      <w:r>
        <w:rPr>
          <w:color w:val="231F20"/>
        </w:rPr>
        <w:t>bir</w:t>
      </w:r>
      <w:r>
        <w:rPr>
          <w:color w:val="231F20"/>
          <w:spacing w:val="-5"/>
        </w:rPr>
        <w:t> </w:t>
      </w:r>
      <w:r>
        <w:rPr>
          <w:color w:val="231F20"/>
        </w:rPr>
        <w:t>yanardağ</w:t>
      </w:r>
      <w:r>
        <w:rPr>
          <w:color w:val="231F20"/>
          <w:spacing w:val="-4"/>
        </w:rPr>
        <w:t> </w:t>
      </w:r>
      <w:r>
        <w:rPr>
          <w:color w:val="231F20"/>
        </w:rPr>
        <w:t>oluşturmaya</w:t>
      </w:r>
      <w:r>
        <w:rPr>
          <w:color w:val="231F20"/>
          <w:spacing w:val="-6"/>
        </w:rPr>
        <w:t> </w:t>
      </w:r>
      <w:r>
        <w:rPr>
          <w:color w:val="231F20"/>
        </w:rPr>
        <w:t>ne</w:t>
      </w:r>
      <w:r>
        <w:rPr>
          <w:color w:val="231F20"/>
          <w:spacing w:val="-5"/>
        </w:rPr>
        <w:t> </w:t>
      </w:r>
      <w:r>
        <w:rPr>
          <w:color w:val="231F20"/>
        </w:rPr>
        <w:t>dersiniz?”</w:t>
      </w:r>
      <w:r>
        <w:rPr>
          <w:color w:val="231F20"/>
          <w:spacing w:val="-5"/>
        </w:rPr>
        <w:t> </w:t>
      </w:r>
      <w:r>
        <w:rPr>
          <w:color w:val="231F20"/>
        </w:rPr>
        <w:t>denilerek</w:t>
      </w:r>
      <w:r>
        <w:rPr>
          <w:color w:val="231F20"/>
          <w:spacing w:val="-5"/>
        </w:rPr>
        <w:t> </w:t>
      </w:r>
      <w:r>
        <w:rPr>
          <w:color w:val="231F20"/>
        </w:rPr>
        <w:t>deneyin</w:t>
      </w:r>
      <w:r>
        <w:rPr>
          <w:color w:val="231F20"/>
          <w:spacing w:val="-5"/>
        </w:rPr>
        <w:t> </w:t>
      </w:r>
      <w:r>
        <w:rPr>
          <w:color w:val="231F20"/>
        </w:rPr>
        <w:t>uygulanmasına</w:t>
      </w:r>
      <w:r>
        <w:rPr>
          <w:color w:val="231F20"/>
          <w:spacing w:val="-5"/>
        </w:rPr>
        <w:t> </w:t>
      </w:r>
      <w:r>
        <w:rPr>
          <w:color w:val="231F20"/>
        </w:rPr>
        <w:t>geçilir.</w:t>
      </w:r>
    </w:p>
    <w:p>
      <w:pPr>
        <w:pStyle w:val="BodyText"/>
        <w:spacing w:line="266" w:lineRule="auto" w:before="24"/>
        <w:ind w:left="393" w:right="107"/>
        <w:jc w:val="both"/>
      </w:pPr>
      <w:r>
        <w:rPr>
          <w:color w:val="231F20"/>
        </w:rPr>
        <w:t>Eğitimci, gazete kâğıdı, plastik şişe ve grapon kâğıdı kullanılarak hazırlanmış olan yanardağ maketini çocukların görebileceği bir yere koyar ve çocukların incelemesine fırsat verir. Çocuklar maketi ince- ledikten sonra öğretmen deneyi uygulamaya başlar, Öncelikle çocuklarla deney malzemeleri üzerine konuşulur. Örneğin, çocuklara karbonatı göstererek, “Sizce bu ne olabilir? Neye benziyor?” türünden sorular sorar. Bu işlemi sirke için de tekrarladıktan sonra yanardağ maketinden içeri (Maketin içinde plastik bir şişe bulunuyor.) ilk olarak suyu, ardından karbonatı ve son olarak da sirkeyi döker. Sirke ile karışan karbonat, yanardağ gibi köpürerek püskürür. (Kırmızı gıda boyası koyulabilir.)</w:t>
      </w:r>
    </w:p>
    <w:p>
      <w:pPr>
        <w:pStyle w:val="BodyText"/>
        <w:spacing w:line="266" w:lineRule="auto" w:before="23"/>
        <w:ind w:left="393" w:right="108"/>
        <w:jc w:val="both"/>
      </w:pPr>
      <w:r>
        <w:rPr>
          <w:color w:val="231F20"/>
        </w:rPr>
        <w:t>Hareket Zamanı: Öğretmenin yönergesine uygun beden duruşu ile çocuklar sergileme yaparlar. Örne- ğin; kalem (Uzun, ince yere yatarak ya da dik durarak beden duruşu sergiler.)</w:t>
      </w:r>
    </w:p>
    <w:p>
      <w:pPr>
        <w:pStyle w:val="BodyText"/>
        <w:spacing w:line="266" w:lineRule="auto" w:before="27"/>
        <w:ind w:left="393" w:right="107"/>
        <w:jc w:val="both"/>
      </w:pPr>
      <w:r>
        <w:rPr>
          <w:color w:val="231F20"/>
        </w:rPr>
        <w:t>Öğretmen farklı duygu durumu resimleri çizerek emojiler </w:t>
      </w:r>
      <w:r>
        <w:rPr>
          <w:color w:val="231F20"/>
          <w:spacing w:val="-3"/>
        </w:rPr>
        <w:t>hazırlar. </w:t>
      </w:r>
      <w:r>
        <w:rPr>
          <w:color w:val="231F20"/>
        </w:rPr>
        <w:t>Emojiler karışık ve ters çevrilmiştir. Öğretmen</w:t>
      </w:r>
      <w:r>
        <w:rPr>
          <w:color w:val="231F20"/>
          <w:spacing w:val="-12"/>
        </w:rPr>
        <w:t> </w:t>
      </w:r>
      <w:r>
        <w:rPr>
          <w:color w:val="231F20"/>
        </w:rPr>
        <w:t>müzik</w:t>
      </w:r>
      <w:r>
        <w:rPr>
          <w:color w:val="231F20"/>
          <w:spacing w:val="-12"/>
        </w:rPr>
        <w:t> </w:t>
      </w:r>
      <w:r>
        <w:rPr>
          <w:color w:val="231F20"/>
          <w:spacing w:val="-4"/>
        </w:rPr>
        <w:t>açar,</w:t>
      </w:r>
      <w:r>
        <w:rPr>
          <w:color w:val="231F20"/>
          <w:spacing w:val="-12"/>
        </w:rPr>
        <w:t> </w:t>
      </w:r>
      <w:r>
        <w:rPr>
          <w:color w:val="231F20"/>
        </w:rPr>
        <w:t>çocuklar</w:t>
      </w:r>
      <w:r>
        <w:rPr>
          <w:color w:val="231F20"/>
          <w:spacing w:val="-12"/>
        </w:rPr>
        <w:t> </w:t>
      </w:r>
      <w:r>
        <w:rPr>
          <w:color w:val="231F20"/>
        </w:rPr>
        <w:t>dans</w:t>
      </w:r>
      <w:r>
        <w:rPr>
          <w:color w:val="231F20"/>
          <w:spacing w:val="-12"/>
        </w:rPr>
        <w:t> </w:t>
      </w:r>
      <w:r>
        <w:rPr>
          <w:color w:val="231F20"/>
          <w:spacing w:val="-4"/>
        </w:rPr>
        <w:t>eder.</w:t>
      </w:r>
      <w:r>
        <w:rPr>
          <w:color w:val="231F20"/>
          <w:spacing w:val="-12"/>
        </w:rPr>
        <w:t> </w:t>
      </w:r>
      <w:r>
        <w:rPr>
          <w:color w:val="231F20"/>
        </w:rPr>
        <w:t>Her</w:t>
      </w:r>
      <w:r>
        <w:rPr>
          <w:color w:val="231F20"/>
          <w:spacing w:val="-12"/>
        </w:rPr>
        <w:t> </w:t>
      </w:r>
      <w:r>
        <w:rPr>
          <w:color w:val="231F20"/>
        </w:rPr>
        <w:t>çocuk,</w:t>
      </w:r>
      <w:r>
        <w:rPr>
          <w:color w:val="231F20"/>
          <w:spacing w:val="-12"/>
        </w:rPr>
        <w:t> </w:t>
      </w:r>
      <w:r>
        <w:rPr>
          <w:color w:val="231F20"/>
        </w:rPr>
        <w:t>müzik</w:t>
      </w:r>
      <w:r>
        <w:rPr>
          <w:color w:val="231F20"/>
          <w:spacing w:val="-12"/>
        </w:rPr>
        <w:t> </w:t>
      </w:r>
      <w:r>
        <w:rPr>
          <w:color w:val="231F20"/>
        </w:rPr>
        <w:t>durduğunda</w:t>
      </w:r>
      <w:r>
        <w:rPr>
          <w:color w:val="231F20"/>
          <w:spacing w:val="-11"/>
        </w:rPr>
        <w:t> </w:t>
      </w:r>
      <w:r>
        <w:rPr>
          <w:color w:val="231F20"/>
        </w:rPr>
        <w:t>bir</w:t>
      </w:r>
      <w:r>
        <w:rPr>
          <w:color w:val="231F20"/>
          <w:spacing w:val="-12"/>
        </w:rPr>
        <w:t> </w:t>
      </w:r>
      <w:r>
        <w:rPr>
          <w:color w:val="231F20"/>
        </w:rPr>
        <w:t>resim</w:t>
      </w:r>
      <w:r>
        <w:rPr>
          <w:color w:val="231F20"/>
          <w:spacing w:val="-12"/>
        </w:rPr>
        <w:t> </w:t>
      </w:r>
      <w:r>
        <w:rPr>
          <w:color w:val="231F20"/>
        </w:rPr>
        <w:t>üzerinde</w:t>
      </w:r>
      <w:r>
        <w:rPr>
          <w:color w:val="231F20"/>
          <w:spacing w:val="-12"/>
        </w:rPr>
        <w:t> </w:t>
      </w:r>
      <w:r>
        <w:rPr>
          <w:color w:val="231F20"/>
          <w:spacing w:val="-3"/>
        </w:rPr>
        <w:t>durur.</w:t>
      </w:r>
      <w:r>
        <w:rPr>
          <w:color w:val="231F20"/>
          <w:spacing w:val="-11"/>
        </w:rPr>
        <w:t> </w:t>
      </w:r>
      <w:r>
        <w:rPr>
          <w:color w:val="231F20"/>
        </w:rPr>
        <w:t>Ken- di emojisinde çıkanı arkadaşlarına göstermez. Öğretmen kimin ismini söylerse o çocuk arkadaşlarına hareketleriyle hangi duygunun kendine çıktığını yüzü ile </w:t>
      </w:r>
      <w:r>
        <w:rPr>
          <w:color w:val="231F20"/>
          <w:spacing w:val="-2"/>
        </w:rPr>
        <w:t>gösterir. </w:t>
      </w:r>
      <w:r>
        <w:rPr>
          <w:color w:val="231F20"/>
        </w:rPr>
        <w:t>Arkadaşları bilmeye</w:t>
      </w:r>
      <w:r>
        <w:rPr>
          <w:color w:val="231F20"/>
          <w:spacing w:val="-32"/>
        </w:rPr>
        <w:t> </w:t>
      </w:r>
      <w:r>
        <w:rPr>
          <w:color w:val="231F20"/>
        </w:rPr>
        <w:t>çalışır.</w:t>
      </w:r>
    </w:p>
    <w:p>
      <w:pPr>
        <w:pStyle w:val="BodyText"/>
        <w:spacing w:line="266" w:lineRule="auto" w:before="25"/>
        <w:ind w:left="393" w:right="109"/>
        <w:jc w:val="both"/>
      </w:pPr>
      <w:r>
        <w:rPr>
          <w:b/>
          <w:color w:val="231F20"/>
        </w:rPr>
        <w:t>MATERYALLER: </w:t>
      </w:r>
      <w:r>
        <w:rPr>
          <w:color w:val="231F20"/>
        </w:rPr>
        <w:t>Sirke, su, karbonat, dünya küre, gazete kâğıdı, plastik şişe, grapon kâğıdı,emoji re- simleri</w:t>
      </w:r>
    </w:p>
    <w:p>
      <w:pPr>
        <w:spacing w:before="27"/>
        <w:ind w:left="393" w:right="0" w:firstLine="0"/>
        <w:jc w:val="left"/>
        <w:rPr>
          <w:sz w:val="22"/>
        </w:rPr>
      </w:pPr>
      <w:r>
        <w:rPr>
          <w:b/>
          <w:color w:val="231F20"/>
          <w:sz w:val="22"/>
        </w:rPr>
        <w:t>KAVRAMLAR: </w:t>
      </w:r>
      <w:r>
        <w:rPr>
          <w:color w:val="231F20"/>
          <w:sz w:val="22"/>
        </w:rPr>
        <w:t>Karanlık, aydınlık</w:t>
      </w:r>
    </w:p>
    <w:p>
      <w:pPr>
        <w:spacing w:before="55"/>
        <w:ind w:left="393" w:right="0" w:firstLine="0"/>
        <w:jc w:val="left"/>
        <w:rPr>
          <w:sz w:val="22"/>
        </w:rPr>
      </w:pPr>
      <w:r>
        <w:rPr>
          <w:b/>
          <w:color w:val="231F20"/>
          <w:sz w:val="22"/>
        </w:rPr>
        <w:t>SÖZCÜKLER: </w:t>
      </w:r>
      <w:r>
        <w:rPr>
          <w:color w:val="231F20"/>
          <w:sz w:val="22"/>
        </w:rPr>
        <w:t>Yanardağ</w:t>
      </w:r>
    </w:p>
    <w:p>
      <w:pPr>
        <w:pStyle w:val="Heading1"/>
        <w:spacing w:before="55"/>
        <w:rPr>
          <w:u w:val="none"/>
        </w:rPr>
      </w:pPr>
      <w:r>
        <w:rPr>
          <w:color w:val="231F20"/>
          <w:u w:val="none"/>
        </w:rPr>
        <w:t>AİLE KATILIMI:</w:t>
      </w:r>
    </w:p>
    <w:p>
      <w:pPr>
        <w:spacing w:before="56"/>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55" w:after="0"/>
        <w:ind w:left="677" w:right="0" w:hanging="285"/>
        <w:jc w:val="left"/>
        <w:rPr>
          <w:sz w:val="22"/>
        </w:rPr>
      </w:pPr>
      <w:r>
        <w:rPr>
          <w:color w:val="231F20"/>
          <w:sz w:val="22"/>
        </w:rPr>
        <w:t>Hangi deneyi yaptık? Deneyimizde hangi malzemeleri kullandık? </w:t>
      </w:r>
      <w:r>
        <w:rPr>
          <w:color w:val="231F20"/>
          <w:spacing w:val="-3"/>
          <w:sz w:val="22"/>
        </w:rPr>
        <w:t>Yanardağ </w:t>
      </w:r>
      <w:r>
        <w:rPr>
          <w:color w:val="231F20"/>
          <w:sz w:val="22"/>
        </w:rPr>
        <w:t>ne</w:t>
      </w:r>
      <w:r>
        <w:rPr>
          <w:color w:val="231F20"/>
          <w:spacing w:val="-15"/>
          <w:sz w:val="22"/>
        </w:rPr>
        <w:t> </w:t>
      </w:r>
      <w:r>
        <w:rPr>
          <w:color w:val="231F20"/>
          <w:sz w:val="22"/>
        </w:rPr>
        <w:t>demek?</w:t>
      </w:r>
    </w:p>
    <w:p>
      <w:pPr>
        <w:pStyle w:val="Heading1"/>
        <w:spacing w:before="84"/>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RESİMLERİ TAMAMLAYALIM</w:t>
      </w:r>
    </w:p>
    <w:p>
      <w:pPr>
        <w:spacing w:before="75"/>
        <w:ind w:left="110" w:right="0" w:firstLine="0"/>
        <w:jc w:val="left"/>
        <w:rPr>
          <w:sz w:val="22"/>
        </w:rPr>
      </w:pPr>
      <w:r>
        <w:rPr>
          <w:b/>
          <w:color w:val="231F20"/>
          <w:sz w:val="22"/>
        </w:rPr>
        <w:t>Etkinlik Çeşidi: </w:t>
      </w:r>
      <w:r>
        <w:rPr>
          <w:color w:val="231F20"/>
          <w:sz w:val="22"/>
        </w:rPr>
        <w:t>Okuma-Yazmaya Hazırlık Etkinliği (Bireysel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pStyle w:val="Heading1"/>
        <w:spacing w:before="76"/>
        <w:ind w:left="110"/>
        <w:rPr>
          <w:u w:val="none"/>
        </w:rPr>
      </w:pPr>
      <w:r>
        <w:rPr>
          <w:color w:val="231F20"/>
          <w:u w:val="thick" w:color="231F20"/>
        </w:rPr>
        <w:t>Dil Gelişimi</w:t>
      </w:r>
    </w:p>
    <w:p>
      <w:pPr>
        <w:spacing w:line="312" w:lineRule="auto" w:before="75"/>
        <w:ind w:left="110" w:right="6143" w:firstLine="0"/>
        <w:jc w:val="left"/>
        <w:rPr>
          <w:b/>
          <w:sz w:val="22"/>
        </w:rPr>
      </w:pPr>
      <w:r>
        <w:rPr>
          <w:b/>
          <w:color w:val="231F20"/>
          <w:sz w:val="22"/>
        </w:rPr>
        <w:t>Kazanım 10: </w:t>
      </w:r>
      <w:r>
        <w:rPr>
          <w:color w:val="231F20"/>
          <w:sz w:val="22"/>
        </w:rPr>
        <w:t>Görsel materyalleri okur. </w:t>
      </w:r>
      <w:r>
        <w:rPr>
          <w:b/>
          <w:color w:val="231F20"/>
          <w:sz w:val="22"/>
        </w:rPr>
        <w:t>Göstergeleri: </w:t>
      </w:r>
      <w:r>
        <w:rPr>
          <w:color w:val="231F20"/>
          <w:sz w:val="22"/>
        </w:rPr>
        <w:t>Görsel materyalleri inceler. </w:t>
      </w:r>
      <w:r>
        <w:rPr>
          <w:b/>
          <w:color w:val="231F20"/>
          <w:sz w:val="22"/>
          <w:u w:val="thick" w:color="231F20"/>
        </w:rPr>
        <w:t>Motor Gelişim</w:t>
      </w:r>
    </w:p>
    <w:p>
      <w:pPr>
        <w:pStyle w:val="BodyText"/>
        <w:spacing w:line="251" w:lineRule="exact"/>
        <w:ind w:left="110"/>
      </w:pPr>
      <w:r>
        <w:rPr>
          <w:b/>
          <w:color w:val="231F20"/>
        </w:rPr>
        <w:t>Kazanım 4: </w:t>
      </w:r>
      <w:r>
        <w:rPr>
          <w:color w:val="231F20"/>
        </w:rPr>
        <w:t>Küçük kas kullanımını gerektiren hareketleri yapar.</w:t>
      </w:r>
    </w:p>
    <w:p>
      <w:pPr>
        <w:pStyle w:val="BodyText"/>
        <w:spacing w:before="75"/>
        <w:ind w:left="110"/>
      </w:pPr>
      <w:r>
        <w:rPr>
          <w:b/>
          <w:color w:val="231F20"/>
        </w:rPr>
        <w:t>Göstergeleri: </w:t>
      </w:r>
      <w:r>
        <w:rPr>
          <w:color w:val="231F20"/>
        </w:rPr>
        <w:t>Kalem kontrolü sağlar. Çizgileri istenilen nitelikte çizer.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91"/>
        <w:jc w:val="both"/>
      </w:pPr>
      <w:r>
        <w:rPr>
          <w:color w:val="231F20"/>
        </w:rPr>
        <w:t>Çocuklar çalışma masalarına </w:t>
      </w:r>
      <w:r>
        <w:rPr>
          <w:color w:val="231F20"/>
          <w:spacing w:val="-3"/>
        </w:rPr>
        <w:t>alınır. </w:t>
      </w:r>
      <w:r>
        <w:rPr>
          <w:color w:val="231F20"/>
        </w:rPr>
        <w:t>Öğretmen çocuklara çeşitli nesnelere ait resimler gösterilir. (boya- ma sayfaları) Boyama sayfaları çocukların sayısına eşit </w:t>
      </w:r>
      <w:r>
        <w:rPr>
          <w:color w:val="231F20"/>
          <w:spacing w:val="-3"/>
        </w:rPr>
        <w:t>olmalıdır. </w:t>
      </w:r>
      <w:r>
        <w:rPr>
          <w:color w:val="231F20"/>
        </w:rPr>
        <w:t>Resimlere dikkatli bakmalarını, re- simlerde</w:t>
      </w:r>
      <w:r>
        <w:rPr>
          <w:color w:val="231F20"/>
          <w:spacing w:val="-12"/>
        </w:rPr>
        <w:t> </w:t>
      </w:r>
      <w:r>
        <w:rPr>
          <w:color w:val="231F20"/>
        </w:rPr>
        <w:t>dikkatlerini</w:t>
      </w:r>
      <w:r>
        <w:rPr>
          <w:color w:val="231F20"/>
          <w:spacing w:val="-11"/>
        </w:rPr>
        <w:t> </w:t>
      </w:r>
      <w:r>
        <w:rPr>
          <w:color w:val="231F20"/>
        </w:rPr>
        <w:t>çeken</w:t>
      </w:r>
      <w:r>
        <w:rPr>
          <w:color w:val="231F20"/>
          <w:spacing w:val="-11"/>
        </w:rPr>
        <w:t> </w:t>
      </w:r>
      <w:r>
        <w:rPr>
          <w:color w:val="231F20"/>
        </w:rPr>
        <w:t>bir</w:t>
      </w:r>
      <w:r>
        <w:rPr>
          <w:color w:val="231F20"/>
          <w:spacing w:val="-11"/>
        </w:rPr>
        <w:t> </w:t>
      </w:r>
      <w:r>
        <w:rPr>
          <w:color w:val="231F20"/>
        </w:rPr>
        <w:t>durum</w:t>
      </w:r>
      <w:r>
        <w:rPr>
          <w:color w:val="231F20"/>
          <w:spacing w:val="-12"/>
        </w:rPr>
        <w:t> </w:t>
      </w:r>
      <w:r>
        <w:rPr>
          <w:color w:val="231F20"/>
        </w:rPr>
        <w:t>olup</w:t>
      </w:r>
      <w:r>
        <w:rPr>
          <w:color w:val="231F20"/>
          <w:spacing w:val="-11"/>
        </w:rPr>
        <w:t> </w:t>
      </w:r>
      <w:r>
        <w:rPr>
          <w:color w:val="231F20"/>
        </w:rPr>
        <w:t>olmadığı</w:t>
      </w:r>
      <w:r>
        <w:rPr>
          <w:color w:val="231F20"/>
          <w:spacing w:val="-11"/>
        </w:rPr>
        <w:t> </w:t>
      </w:r>
      <w:r>
        <w:rPr>
          <w:color w:val="231F20"/>
        </w:rPr>
        <w:t>sorulur.</w:t>
      </w:r>
      <w:r>
        <w:rPr>
          <w:color w:val="231F20"/>
          <w:spacing w:val="-11"/>
        </w:rPr>
        <w:t> </w:t>
      </w:r>
      <w:r>
        <w:rPr>
          <w:color w:val="231F20"/>
        </w:rPr>
        <w:t>(Örneğin</w:t>
      </w:r>
      <w:r>
        <w:rPr>
          <w:color w:val="231F20"/>
          <w:spacing w:val="-12"/>
        </w:rPr>
        <w:t> </w:t>
      </w:r>
      <w:r>
        <w:rPr>
          <w:color w:val="231F20"/>
        </w:rPr>
        <w:t>masanın</w:t>
      </w:r>
      <w:r>
        <w:rPr>
          <w:color w:val="231F20"/>
          <w:spacing w:val="-11"/>
        </w:rPr>
        <w:t> </w:t>
      </w:r>
      <w:r>
        <w:rPr>
          <w:color w:val="231F20"/>
        </w:rPr>
        <w:t>bir</w:t>
      </w:r>
      <w:r>
        <w:rPr>
          <w:color w:val="231F20"/>
          <w:spacing w:val="-11"/>
        </w:rPr>
        <w:t> </w:t>
      </w:r>
      <w:r>
        <w:rPr>
          <w:color w:val="231F20"/>
        </w:rPr>
        <w:t>ayağı</w:t>
      </w:r>
      <w:r>
        <w:rPr>
          <w:color w:val="231F20"/>
          <w:spacing w:val="-11"/>
        </w:rPr>
        <w:t> </w:t>
      </w:r>
      <w:r>
        <w:rPr>
          <w:color w:val="231F20"/>
        </w:rPr>
        <w:t>yoktur,</w:t>
      </w:r>
      <w:r>
        <w:rPr>
          <w:color w:val="231F20"/>
          <w:spacing w:val="-11"/>
        </w:rPr>
        <w:t> </w:t>
      </w:r>
      <w:r>
        <w:rPr>
          <w:color w:val="231F20"/>
        </w:rPr>
        <w:t>köpeğin kuyruğu</w:t>
      </w:r>
      <w:r>
        <w:rPr>
          <w:color w:val="231F20"/>
          <w:spacing w:val="-13"/>
        </w:rPr>
        <w:t> </w:t>
      </w:r>
      <w:r>
        <w:rPr>
          <w:color w:val="231F20"/>
        </w:rPr>
        <w:t>yok,</w:t>
      </w:r>
      <w:r>
        <w:rPr>
          <w:color w:val="231F20"/>
          <w:spacing w:val="-13"/>
        </w:rPr>
        <w:t> </w:t>
      </w:r>
      <w:r>
        <w:rPr>
          <w:color w:val="231F20"/>
        </w:rPr>
        <w:t>arabanın</w:t>
      </w:r>
      <w:r>
        <w:rPr>
          <w:color w:val="231F20"/>
          <w:spacing w:val="-12"/>
        </w:rPr>
        <w:t> </w:t>
      </w:r>
      <w:r>
        <w:rPr>
          <w:color w:val="231F20"/>
        </w:rPr>
        <w:t>tekerlekleri</w:t>
      </w:r>
      <w:r>
        <w:rPr>
          <w:color w:val="231F20"/>
          <w:spacing w:val="-13"/>
        </w:rPr>
        <w:t> </w:t>
      </w:r>
      <w:r>
        <w:rPr>
          <w:color w:val="231F20"/>
        </w:rPr>
        <w:t>yok,</w:t>
      </w:r>
      <w:r>
        <w:rPr>
          <w:color w:val="231F20"/>
          <w:spacing w:val="-12"/>
        </w:rPr>
        <w:t> </w:t>
      </w:r>
      <w:r>
        <w:rPr>
          <w:color w:val="231F20"/>
        </w:rPr>
        <w:t>şemsiyenin</w:t>
      </w:r>
      <w:r>
        <w:rPr>
          <w:color w:val="231F20"/>
          <w:spacing w:val="-13"/>
        </w:rPr>
        <w:t> </w:t>
      </w:r>
      <w:r>
        <w:rPr>
          <w:color w:val="231F20"/>
        </w:rPr>
        <w:t>sapı</w:t>
      </w:r>
      <w:r>
        <w:rPr>
          <w:color w:val="231F20"/>
          <w:spacing w:val="-13"/>
        </w:rPr>
        <w:t> </w:t>
      </w:r>
      <w:r>
        <w:rPr>
          <w:color w:val="231F20"/>
        </w:rPr>
        <w:t>yok</w:t>
      </w:r>
      <w:r>
        <w:rPr>
          <w:color w:val="231F20"/>
          <w:spacing w:val="-12"/>
        </w:rPr>
        <w:t> </w:t>
      </w:r>
      <w:r>
        <w:rPr>
          <w:color w:val="231F20"/>
        </w:rPr>
        <w:t>vb).</w:t>
      </w:r>
      <w:r>
        <w:rPr>
          <w:color w:val="231F20"/>
          <w:spacing w:val="-13"/>
        </w:rPr>
        <w:t> </w:t>
      </w:r>
      <w:r>
        <w:rPr>
          <w:color w:val="231F20"/>
        </w:rPr>
        <w:t>Çocuklar</w:t>
      </w:r>
      <w:r>
        <w:rPr>
          <w:color w:val="231F20"/>
          <w:spacing w:val="-12"/>
        </w:rPr>
        <w:t> </w:t>
      </w:r>
      <w:r>
        <w:rPr>
          <w:color w:val="231F20"/>
        </w:rPr>
        <w:t>görüşlerini</w:t>
      </w:r>
      <w:r>
        <w:rPr>
          <w:color w:val="231F20"/>
          <w:spacing w:val="-13"/>
        </w:rPr>
        <w:t> </w:t>
      </w:r>
      <w:r>
        <w:rPr>
          <w:color w:val="231F20"/>
        </w:rPr>
        <w:t>belirtirler.</w:t>
      </w:r>
      <w:r>
        <w:rPr>
          <w:color w:val="231F20"/>
          <w:spacing w:val="-12"/>
        </w:rPr>
        <w:t> </w:t>
      </w:r>
      <w:r>
        <w:rPr>
          <w:color w:val="231F20"/>
        </w:rPr>
        <w:t>Eksikler bulunur resimler çocuklara dağıtılarak tamamlamaları</w:t>
      </w:r>
      <w:r>
        <w:rPr>
          <w:color w:val="231F20"/>
          <w:spacing w:val="-3"/>
        </w:rPr>
        <w:t> istenir.</w:t>
      </w:r>
    </w:p>
    <w:p>
      <w:pPr>
        <w:pStyle w:val="BodyText"/>
        <w:spacing w:before="6"/>
        <w:rPr>
          <w:sz w:val="30"/>
        </w:rPr>
      </w:pPr>
    </w:p>
    <w:p>
      <w:pPr>
        <w:pStyle w:val="Heading1"/>
        <w:ind w:left="110"/>
        <w:rPr>
          <w:u w:val="none"/>
        </w:rPr>
      </w:pPr>
      <w:r>
        <w:rPr>
          <w:color w:val="231F20"/>
          <w:u w:val="none"/>
        </w:rPr>
        <w:t>MATERYALLER:</w:t>
      </w:r>
    </w:p>
    <w:p>
      <w:pPr>
        <w:pStyle w:val="BodyText"/>
        <w:spacing w:before="76"/>
        <w:ind w:left="110"/>
      </w:pPr>
      <w:r>
        <w:rPr>
          <w:color w:val="231F20"/>
        </w:rPr>
        <w:t>Boyama sayfası Kalem</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rPr>
        <w:t>Eksik</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1"/>
        <w:rPr>
          <w:b/>
          <w:sz w:val="35"/>
        </w:rPr>
      </w:pPr>
    </w:p>
    <w:p>
      <w:pPr>
        <w:spacing w:before="0"/>
        <w:ind w:left="110" w:right="8309" w:firstLine="0"/>
        <w:jc w:val="left"/>
        <w:rPr>
          <w:b/>
          <w:sz w:val="22"/>
        </w:rPr>
      </w:pPr>
      <w:r>
        <w:rPr>
          <w:b/>
          <w:color w:val="231F20"/>
          <w:sz w:val="22"/>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Boyama sayfalarında hangi resimler</w:t>
      </w:r>
      <w:r>
        <w:rPr>
          <w:color w:val="231F20"/>
          <w:spacing w:val="-2"/>
          <w:sz w:val="22"/>
        </w:rPr>
        <w:t> </w:t>
      </w:r>
      <w:r>
        <w:rPr>
          <w:color w:val="231F20"/>
          <w:sz w:val="22"/>
        </w:rPr>
        <w:t>vardı?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Resimlerin hangi bölümleri</w:t>
      </w:r>
      <w:r>
        <w:rPr>
          <w:color w:val="231F20"/>
          <w:spacing w:val="-4"/>
          <w:sz w:val="22"/>
        </w:rPr>
        <w:t> </w:t>
      </w:r>
      <w:r>
        <w:rPr>
          <w:color w:val="231F20"/>
          <w:sz w:val="22"/>
        </w:rPr>
        <w:t>eksikti?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Eksikleri tamamlarken zorlandınız 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30.03.2023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Örtü Altında Ne Var? İsimli bütünleştirilmiş Türkçe oyun ve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30.03.2023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Örtü Altında Ne Var? İsimli bütünleştirilmiş Türkçe, oyun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ÖRTÜ ALTINDA NE VAR?</w:t>
      </w:r>
    </w:p>
    <w:p>
      <w:pPr>
        <w:spacing w:before="75"/>
        <w:ind w:left="393" w:right="0" w:firstLine="0"/>
        <w:jc w:val="left"/>
        <w:rPr>
          <w:sz w:val="22"/>
        </w:rPr>
      </w:pPr>
      <w:r>
        <w:rPr>
          <w:b/>
          <w:color w:val="231F20"/>
          <w:sz w:val="22"/>
        </w:rPr>
        <w:t>Etkinlik Çeşidi: </w:t>
      </w:r>
      <w:r>
        <w:rPr>
          <w:color w:val="231F20"/>
          <w:sz w:val="22"/>
        </w:rPr>
        <w:t>Türkçe Oyun Sanat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10: </w:t>
      </w:r>
      <w:r>
        <w:rPr>
          <w:color w:val="231F20"/>
          <w:sz w:val="22"/>
        </w:rPr>
        <w:t>Mekânda konumla ilgili yönergeleri uygular.</w:t>
      </w:r>
    </w:p>
    <w:p>
      <w:pPr>
        <w:pStyle w:val="BodyText"/>
        <w:spacing w:line="285" w:lineRule="auto" w:before="75"/>
        <w:ind w:left="393"/>
      </w:pPr>
      <w:r>
        <w:rPr>
          <w:b/>
          <w:color w:val="231F20"/>
        </w:rPr>
        <w:t>Göstergeleri: </w:t>
      </w:r>
      <w:r>
        <w:rPr>
          <w:color w:val="231F20"/>
        </w:rPr>
        <w:t>Nesnenin mekândaki konumunu söyler. Yönergeye uygun olarak nesneyi doğru yere yerleştirir. Mekânda konum alır.</w:t>
      </w:r>
    </w:p>
    <w:p>
      <w:pPr>
        <w:spacing w:before="26"/>
        <w:ind w:left="393" w:right="0" w:firstLine="0"/>
        <w:jc w:val="left"/>
        <w:rPr>
          <w:sz w:val="22"/>
        </w:rPr>
      </w:pPr>
      <w:r>
        <w:rPr>
          <w:b/>
          <w:color w:val="231F20"/>
          <w:sz w:val="22"/>
        </w:rPr>
        <w:t>Kazanım 15: </w:t>
      </w:r>
      <w:r>
        <w:rPr>
          <w:color w:val="231F20"/>
          <w:sz w:val="22"/>
        </w:rPr>
        <w:t>Parça-bütün ilişkisini kavrar.</w:t>
      </w:r>
    </w:p>
    <w:p>
      <w:pPr>
        <w:pStyle w:val="BodyText"/>
        <w:spacing w:line="285" w:lineRule="auto" w:before="76"/>
        <w:ind w:left="393"/>
      </w:pPr>
      <w:r>
        <w:rPr>
          <w:b/>
          <w:color w:val="231F20"/>
        </w:rPr>
        <w:t>Göstergeleri: </w:t>
      </w:r>
      <w:r>
        <w:rPr>
          <w:color w:val="231F20"/>
        </w:rPr>
        <w:t>Bir bütünün parçalarını söyler. Bir bütünü parçalara böler. Bütün ve yarımı gösterir. Par- çaları birleştirerek bütün elde eder.</w:t>
      </w:r>
    </w:p>
    <w:p>
      <w:pPr>
        <w:pStyle w:val="Heading1"/>
        <w:spacing w:before="26"/>
        <w:rPr>
          <w:u w:val="none"/>
        </w:rPr>
      </w:pPr>
      <w:r>
        <w:rPr>
          <w:color w:val="231F20"/>
          <w:u w:val="thick" w:color="231F20"/>
        </w:rPr>
        <w:t>Dil Gelişimi</w:t>
      </w:r>
    </w:p>
    <w:p>
      <w:pPr>
        <w:spacing w:before="75"/>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6"/>
        <w:ind w:left="393"/>
      </w:pPr>
      <w:r>
        <w:rPr>
          <w:b/>
          <w:color w:val="231F20"/>
        </w:rPr>
        <w:t>Göstergeleri: </w:t>
      </w:r>
      <w:r>
        <w:rPr>
          <w:color w:val="231F20"/>
        </w:rPr>
        <w:t>Düz cümle kurar. Olumsuz cümle kurar. Soru cümlesi kurar.</w:t>
      </w:r>
    </w:p>
    <w:p>
      <w:pPr>
        <w:spacing w:before="75"/>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85" w:lineRule="auto" w:before="76"/>
        <w:ind w:left="393"/>
      </w:pPr>
      <w:r>
        <w:rPr>
          <w:b/>
          <w:color w:val="231F20"/>
        </w:rPr>
        <w:t>Göstergeleri: </w:t>
      </w:r>
      <w:r>
        <w:rPr>
          <w:color w:val="231F20"/>
        </w:rPr>
        <w:t>Cümle kurarken isim kullanır. Cümle kurarken fiil kullanır. Cümle kurarken sıfat kullanır. Cümle kurarken bağlaç kullanır.</w:t>
      </w:r>
    </w:p>
    <w:p>
      <w:pPr>
        <w:pStyle w:val="BodyText"/>
        <w:spacing w:before="26"/>
        <w:ind w:left="393"/>
      </w:pPr>
      <w:r>
        <w:rPr>
          <w:b/>
          <w:color w:val="231F20"/>
        </w:rPr>
        <w:t>Kazanım 8: </w:t>
      </w:r>
      <w:r>
        <w:rPr>
          <w:color w:val="231F20"/>
        </w:rPr>
        <w:t>Dinlediklerini/ izlediklerini çeşitli yollarla ifade eder.</w:t>
      </w:r>
    </w:p>
    <w:p>
      <w:pPr>
        <w:pStyle w:val="BodyText"/>
        <w:spacing w:line="285" w:lineRule="auto" w:before="75"/>
        <w:ind w:left="393" w:right="40"/>
      </w:pPr>
      <w:r>
        <w:rPr>
          <w:b/>
          <w:color w:val="231F20"/>
        </w:rPr>
        <w:t>Göstergeleri: </w:t>
      </w:r>
      <w:r>
        <w:rPr>
          <w:color w:val="231F20"/>
        </w:rPr>
        <w:t>Dinledikleri/ izledikleri ile ilgili sorular sorar. Dinledikleri/ izledikleri ile ilgili sorulara cevap verir. Dinlediklerini/ izlediklerini başkalarına anlatır.</w:t>
      </w:r>
    </w:p>
    <w:p>
      <w:pPr>
        <w:pStyle w:val="BodyText"/>
        <w:spacing w:before="10"/>
        <w:rPr>
          <w:sz w:val="30"/>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Öğretmen, güler yüzle çocukları karşılar. </w:t>
      </w:r>
      <w:r>
        <w:rPr>
          <w:color w:val="231F20"/>
          <w:spacing w:val="-6"/>
        </w:rPr>
        <w:t>Yere </w:t>
      </w:r>
      <w:r>
        <w:rPr>
          <w:color w:val="231F20"/>
        </w:rPr>
        <w:t>parkurlar </w:t>
      </w:r>
      <w:r>
        <w:rPr>
          <w:color w:val="231F20"/>
          <w:spacing w:val="-3"/>
        </w:rPr>
        <w:t>hazırlar. </w:t>
      </w:r>
      <w:r>
        <w:rPr>
          <w:color w:val="231F20"/>
        </w:rPr>
        <w:t>Seçilen çocuğun gözleri </w:t>
      </w:r>
      <w:r>
        <w:rPr>
          <w:color w:val="231F20"/>
          <w:spacing w:val="-3"/>
        </w:rPr>
        <w:t>bağlanır. </w:t>
      </w:r>
      <w:r>
        <w:rPr>
          <w:color w:val="231F20"/>
        </w:rPr>
        <w:t>Öğ- retmen, seçilen çocuğun başına dokunduğunda çocuk ileri; sağ omzuna dokununca sağa sol omzuna dokununca</w:t>
      </w:r>
      <w:r>
        <w:rPr>
          <w:color w:val="231F20"/>
          <w:spacing w:val="-8"/>
        </w:rPr>
        <w:t> </w:t>
      </w:r>
      <w:r>
        <w:rPr>
          <w:color w:val="231F20"/>
        </w:rPr>
        <w:t>sola</w:t>
      </w:r>
      <w:r>
        <w:rPr>
          <w:color w:val="231F20"/>
          <w:spacing w:val="-8"/>
        </w:rPr>
        <w:t> </w:t>
      </w:r>
      <w:r>
        <w:rPr>
          <w:color w:val="231F20"/>
        </w:rPr>
        <w:t>adım</w:t>
      </w:r>
      <w:r>
        <w:rPr>
          <w:color w:val="231F20"/>
          <w:spacing w:val="-8"/>
        </w:rPr>
        <w:t> </w:t>
      </w:r>
      <w:r>
        <w:rPr>
          <w:color w:val="231F20"/>
          <w:spacing w:val="-4"/>
        </w:rPr>
        <w:t>atar.</w:t>
      </w:r>
      <w:r>
        <w:rPr>
          <w:color w:val="231F20"/>
          <w:spacing w:val="-7"/>
        </w:rPr>
        <w:t> </w:t>
      </w:r>
      <w:r>
        <w:rPr>
          <w:color w:val="231F20"/>
        </w:rPr>
        <w:t>Parkurda</w:t>
      </w:r>
      <w:r>
        <w:rPr>
          <w:color w:val="231F20"/>
          <w:spacing w:val="-8"/>
        </w:rPr>
        <w:t> </w:t>
      </w:r>
      <w:r>
        <w:rPr>
          <w:color w:val="231F20"/>
        </w:rPr>
        <w:t>her</w:t>
      </w:r>
      <w:r>
        <w:rPr>
          <w:color w:val="231F20"/>
          <w:spacing w:val="-8"/>
        </w:rPr>
        <w:t> </w:t>
      </w:r>
      <w:r>
        <w:rPr>
          <w:color w:val="231F20"/>
        </w:rPr>
        <w:t>çocukla</w:t>
      </w:r>
      <w:r>
        <w:rPr>
          <w:color w:val="231F20"/>
          <w:spacing w:val="-8"/>
        </w:rPr>
        <w:t> </w:t>
      </w:r>
      <w:r>
        <w:rPr>
          <w:color w:val="231F20"/>
        </w:rPr>
        <w:t>çalışılır.</w:t>
      </w:r>
      <w:r>
        <w:rPr>
          <w:color w:val="231F20"/>
          <w:spacing w:val="-7"/>
        </w:rPr>
        <w:t> </w:t>
      </w:r>
      <w:r>
        <w:rPr>
          <w:color w:val="231F20"/>
        </w:rPr>
        <w:t>Parmak</w:t>
      </w:r>
      <w:r>
        <w:rPr>
          <w:color w:val="231F20"/>
          <w:spacing w:val="-8"/>
        </w:rPr>
        <w:t> </w:t>
      </w:r>
      <w:r>
        <w:rPr>
          <w:color w:val="231F20"/>
        </w:rPr>
        <w:t>oyunu</w:t>
      </w:r>
      <w:r>
        <w:rPr>
          <w:color w:val="231F20"/>
          <w:spacing w:val="-8"/>
        </w:rPr>
        <w:t> </w:t>
      </w:r>
      <w:r>
        <w:rPr>
          <w:color w:val="231F20"/>
        </w:rPr>
        <w:t>öğretmenin</w:t>
      </w:r>
      <w:r>
        <w:rPr>
          <w:color w:val="231F20"/>
          <w:spacing w:val="-8"/>
        </w:rPr>
        <w:t> </w:t>
      </w:r>
      <w:r>
        <w:rPr>
          <w:color w:val="231F20"/>
        </w:rPr>
        <w:t>rehberliğinde</w:t>
      </w:r>
      <w:r>
        <w:rPr>
          <w:color w:val="231F20"/>
          <w:spacing w:val="-7"/>
        </w:rPr>
        <w:t> </w:t>
      </w:r>
      <w:r>
        <w:rPr>
          <w:color w:val="231F20"/>
        </w:rPr>
        <w:t>söy- </w:t>
      </w:r>
      <w:r>
        <w:rPr>
          <w:color w:val="231F20"/>
          <w:spacing w:val="-3"/>
        </w:rPr>
        <w:t>lenir.</w:t>
      </w:r>
    </w:p>
    <w:p>
      <w:pPr>
        <w:pStyle w:val="BodyText"/>
        <w:spacing w:line="285" w:lineRule="auto" w:before="24"/>
        <w:ind w:left="393" w:right="109"/>
        <w:jc w:val="both"/>
      </w:pPr>
      <w:r>
        <w:rPr>
          <w:color w:val="231F20"/>
        </w:rPr>
        <w:t>Ali</w:t>
      </w:r>
      <w:r>
        <w:rPr>
          <w:color w:val="231F20"/>
          <w:spacing w:val="-4"/>
        </w:rPr>
        <w:t> </w:t>
      </w:r>
      <w:r>
        <w:rPr>
          <w:color w:val="231F20"/>
        </w:rPr>
        <w:t>ile</w:t>
      </w:r>
      <w:r>
        <w:rPr>
          <w:color w:val="231F20"/>
          <w:spacing w:val="-15"/>
        </w:rPr>
        <w:t> </w:t>
      </w:r>
      <w:r>
        <w:rPr>
          <w:color w:val="231F20"/>
        </w:rPr>
        <w:t>Ayşe</w:t>
      </w:r>
      <w:r>
        <w:rPr>
          <w:color w:val="231F20"/>
          <w:spacing w:val="-4"/>
        </w:rPr>
        <w:t> </w:t>
      </w:r>
      <w:r>
        <w:rPr>
          <w:color w:val="231F20"/>
        </w:rPr>
        <w:t>karşılıklı</w:t>
      </w:r>
      <w:r>
        <w:rPr>
          <w:color w:val="231F20"/>
          <w:spacing w:val="-3"/>
        </w:rPr>
        <w:t> </w:t>
      </w:r>
      <w:r>
        <w:rPr>
          <w:color w:val="231F20"/>
        </w:rPr>
        <w:t>evlerde</w:t>
      </w:r>
      <w:r>
        <w:rPr>
          <w:color w:val="231F20"/>
          <w:spacing w:val="-4"/>
        </w:rPr>
        <w:t> </w:t>
      </w:r>
      <w:r>
        <w:rPr>
          <w:color w:val="231F20"/>
        </w:rPr>
        <w:t>oturuyorlarmış.</w:t>
      </w:r>
      <w:r>
        <w:rPr>
          <w:color w:val="231F20"/>
          <w:spacing w:val="-4"/>
        </w:rPr>
        <w:t> </w:t>
      </w:r>
      <w:r>
        <w:rPr>
          <w:color w:val="231F20"/>
        </w:rPr>
        <w:t>(Başparmaklar,</w:t>
      </w:r>
      <w:r>
        <w:rPr>
          <w:color w:val="231F20"/>
          <w:spacing w:val="-3"/>
        </w:rPr>
        <w:t> </w:t>
      </w:r>
      <w:r>
        <w:rPr>
          <w:color w:val="231F20"/>
        </w:rPr>
        <w:t>avuç</w:t>
      </w:r>
      <w:r>
        <w:rPr>
          <w:color w:val="231F20"/>
          <w:spacing w:val="-4"/>
        </w:rPr>
        <w:t> </w:t>
      </w:r>
      <w:r>
        <w:rPr>
          <w:color w:val="231F20"/>
        </w:rPr>
        <w:t>içinde</w:t>
      </w:r>
      <w:r>
        <w:rPr>
          <w:color w:val="231F20"/>
          <w:spacing w:val="-4"/>
        </w:rPr>
        <w:t> </w:t>
      </w:r>
      <w:r>
        <w:rPr>
          <w:color w:val="231F20"/>
        </w:rPr>
        <w:t>yumruk</w:t>
      </w:r>
      <w:r>
        <w:rPr>
          <w:color w:val="231F20"/>
          <w:spacing w:val="-3"/>
        </w:rPr>
        <w:t> </w:t>
      </w:r>
      <w:r>
        <w:rPr>
          <w:color w:val="231F20"/>
        </w:rPr>
        <w:t>yapılır;</w:t>
      </w:r>
      <w:r>
        <w:rPr>
          <w:color w:val="231F20"/>
          <w:spacing w:val="-4"/>
        </w:rPr>
        <w:t> </w:t>
      </w:r>
      <w:r>
        <w:rPr>
          <w:color w:val="231F20"/>
        </w:rPr>
        <w:t>yumruklar</w:t>
      </w:r>
      <w:r>
        <w:rPr>
          <w:color w:val="231F20"/>
          <w:spacing w:val="-4"/>
        </w:rPr>
        <w:t> </w:t>
      </w:r>
      <w:r>
        <w:rPr>
          <w:color w:val="231F20"/>
        </w:rPr>
        <w:t>kar- şılıklı</w:t>
      </w:r>
      <w:r>
        <w:rPr>
          <w:color w:val="231F20"/>
          <w:spacing w:val="-1"/>
        </w:rPr>
        <w:t> </w:t>
      </w:r>
      <w:r>
        <w:rPr>
          <w:color w:val="231F20"/>
        </w:rPr>
        <w:t>tutulur.)</w:t>
      </w:r>
    </w:p>
    <w:p>
      <w:pPr>
        <w:pStyle w:val="BodyText"/>
        <w:spacing w:line="285" w:lineRule="auto" w:before="27"/>
        <w:ind w:left="393" w:right="108"/>
        <w:jc w:val="both"/>
      </w:pPr>
      <w:r>
        <w:rPr>
          <w:color w:val="231F20"/>
        </w:rPr>
        <w:t>Bir gün Ali evden dışarı çıkmış. (Başparmak yumruk içinden dışarı çıkartılır.) Tepeye tırmanmış, tepe- den aşağı inmiş. (El yukarı kaldırılıp indirilir.)</w:t>
      </w:r>
    </w:p>
    <w:p>
      <w:pPr>
        <w:pStyle w:val="BodyText"/>
        <w:spacing w:line="285" w:lineRule="auto" w:before="26"/>
        <w:ind w:left="393" w:right="108"/>
        <w:jc w:val="both"/>
      </w:pPr>
      <w:r>
        <w:rPr>
          <w:color w:val="231F20"/>
        </w:rPr>
        <w:t>Sağına bakmış, kimse yok. (Başparmak sağa doğru hareket ettirilir.) Soluna bakmış, kimse yok. (Baş- parmak, sola doğru hareket ettirilir.)</w:t>
      </w:r>
    </w:p>
    <w:p>
      <w:pPr>
        <w:pStyle w:val="BodyText"/>
        <w:spacing w:line="285" w:lineRule="auto" w:before="26"/>
        <w:ind w:left="393" w:right="110"/>
        <w:jc w:val="both"/>
      </w:pPr>
      <w:r>
        <w:rPr>
          <w:color w:val="231F20"/>
        </w:rPr>
        <w:t>Önüne bakmış, arkasına bakmış, kimse yok. (Başparmak öne ve arkaya doğru hareket ettirilir.) Canı sıkılmış, evine geri dönmüş. (Başparmak avuç içinde saklanıp, yumruk yapılır.)</w:t>
      </w:r>
    </w:p>
    <w:p>
      <w:pPr>
        <w:pStyle w:val="BodyText"/>
        <w:spacing w:line="285" w:lineRule="auto" w:before="26"/>
        <w:ind w:left="393" w:right="110"/>
        <w:jc w:val="both"/>
      </w:pPr>
      <w:r>
        <w:rPr>
          <w:color w:val="231F20"/>
        </w:rPr>
        <w:t>Ertesi gün Ayşe evden dışarı çıkmış. (Diğer elin başparmağı yumruk içinden dışarı çıkarılır.) Tepeye tırmanmış, tepeden aşağı inmiş. (El yukarı kaldırılıp aşağı indirilir.)</w:t>
      </w:r>
    </w:p>
    <w:p>
      <w:pPr>
        <w:pStyle w:val="BodyText"/>
        <w:spacing w:line="285" w:lineRule="auto" w:before="27"/>
        <w:ind w:left="393" w:right="109"/>
        <w:jc w:val="both"/>
      </w:pPr>
      <w:r>
        <w:rPr>
          <w:color w:val="231F20"/>
        </w:rPr>
        <w:t>Sağına bakmış, kimse yok. (Başparmak sağa doğru hareket ettirilir.) Soluna bakmış, kimse yok. (Baş- parmak sola doğru hareket ettirilir.)</w:t>
      </w:r>
    </w:p>
    <w:p>
      <w:pPr>
        <w:pStyle w:val="BodyText"/>
        <w:spacing w:line="285" w:lineRule="auto" w:before="26"/>
        <w:ind w:left="393" w:right="110"/>
        <w:jc w:val="both"/>
      </w:pPr>
      <w:r>
        <w:rPr>
          <w:color w:val="231F20"/>
        </w:rPr>
        <w:t>Önüne bakmış, arkasına bakmış, kimse yok. (Başparmak öne ve arkaya doğru hareket ettirilir.) O da evine girmiş. (Başparmak, avuç içinde saklanıp, yumruk yapılır.)</w:t>
      </w:r>
    </w:p>
    <w:p>
      <w:pPr>
        <w:pStyle w:val="BodyText"/>
        <w:spacing w:line="285" w:lineRule="auto" w:before="26"/>
        <w:ind w:left="393" w:right="110"/>
        <w:jc w:val="both"/>
      </w:pPr>
      <w:r>
        <w:rPr>
          <w:color w:val="231F20"/>
        </w:rPr>
        <w:t>Bir</w:t>
      </w:r>
      <w:r>
        <w:rPr>
          <w:color w:val="231F20"/>
          <w:spacing w:val="-12"/>
        </w:rPr>
        <w:t> </w:t>
      </w:r>
      <w:r>
        <w:rPr>
          <w:color w:val="231F20"/>
        </w:rPr>
        <w:t>başka</w:t>
      </w:r>
      <w:r>
        <w:rPr>
          <w:color w:val="231F20"/>
          <w:spacing w:val="-12"/>
        </w:rPr>
        <w:t> </w:t>
      </w:r>
      <w:r>
        <w:rPr>
          <w:color w:val="231F20"/>
        </w:rPr>
        <w:t>gün</w:t>
      </w:r>
      <w:r>
        <w:rPr>
          <w:color w:val="231F20"/>
          <w:spacing w:val="-24"/>
        </w:rPr>
        <w:t> </w:t>
      </w:r>
      <w:r>
        <w:rPr>
          <w:color w:val="231F20"/>
        </w:rPr>
        <w:t>Ali</w:t>
      </w:r>
      <w:r>
        <w:rPr>
          <w:color w:val="231F20"/>
          <w:spacing w:val="-12"/>
        </w:rPr>
        <w:t> </w:t>
      </w:r>
      <w:r>
        <w:rPr>
          <w:color w:val="231F20"/>
        </w:rPr>
        <w:t>ve</w:t>
      </w:r>
      <w:r>
        <w:rPr>
          <w:color w:val="231F20"/>
          <w:spacing w:val="-23"/>
        </w:rPr>
        <w:t> </w:t>
      </w:r>
      <w:r>
        <w:rPr>
          <w:color w:val="231F20"/>
        </w:rPr>
        <w:t>Ayşe</w:t>
      </w:r>
      <w:r>
        <w:rPr>
          <w:color w:val="231F20"/>
          <w:spacing w:val="-12"/>
        </w:rPr>
        <w:t> </w:t>
      </w:r>
      <w:r>
        <w:rPr>
          <w:color w:val="231F20"/>
        </w:rPr>
        <w:t>aynı</w:t>
      </w:r>
      <w:r>
        <w:rPr>
          <w:color w:val="231F20"/>
          <w:spacing w:val="-12"/>
        </w:rPr>
        <w:t> </w:t>
      </w:r>
      <w:r>
        <w:rPr>
          <w:color w:val="231F20"/>
        </w:rPr>
        <w:t>anda</w:t>
      </w:r>
      <w:r>
        <w:rPr>
          <w:color w:val="231F20"/>
          <w:spacing w:val="-12"/>
        </w:rPr>
        <w:t> </w:t>
      </w:r>
      <w:r>
        <w:rPr>
          <w:color w:val="231F20"/>
        </w:rPr>
        <w:t>dışarı</w:t>
      </w:r>
      <w:r>
        <w:rPr>
          <w:color w:val="231F20"/>
          <w:spacing w:val="-12"/>
        </w:rPr>
        <w:t> </w:t>
      </w:r>
      <w:r>
        <w:rPr>
          <w:color w:val="231F20"/>
        </w:rPr>
        <w:t>çıkmışlar.</w:t>
      </w:r>
      <w:r>
        <w:rPr>
          <w:color w:val="231F20"/>
          <w:spacing w:val="-12"/>
        </w:rPr>
        <w:t> </w:t>
      </w:r>
      <w:r>
        <w:rPr>
          <w:color w:val="231F20"/>
        </w:rPr>
        <w:t>(İki</w:t>
      </w:r>
      <w:r>
        <w:rPr>
          <w:color w:val="231F20"/>
          <w:spacing w:val="-12"/>
        </w:rPr>
        <w:t> </w:t>
      </w:r>
      <w:r>
        <w:rPr>
          <w:color w:val="231F20"/>
        </w:rPr>
        <w:t>elin</w:t>
      </w:r>
      <w:r>
        <w:rPr>
          <w:color w:val="231F20"/>
          <w:spacing w:val="-12"/>
        </w:rPr>
        <w:t> </w:t>
      </w:r>
      <w:r>
        <w:rPr>
          <w:color w:val="231F20"/>
        </w:rPr>
        <w:t>başparmakları,</w:t>
      </w:r>
      <w:r>
        <w:rPr>
          <w:color w:val="231F20"/>
          <w:spacing w:val="-12"/>
        </w:rPr>
        <w:t> </w:t>
      </w:r>
      <w:r>
        <w:rPr>
          <w:color w:val="231F20"/>
        </w:rPr>
        <w:t>yumruktan</w:t>
      </w:r>
      <w:r>
        <w:rPr>
          <w:color w:val="231F20"/>
          <w:spacing w:val="-12"/>
        </w:rPr>
        <w:t> </w:t>
      </w:r>
      <w:r>
        <w:rPr>
          <w:color w:val="231F20"/>
        </w:rPr>
        <w:t>çıkartılır.)</w:t>
      </w:r>
      <w:r>
        <w:rPr>
          <w:color w:val="231F20"/>
          <w:spacing w:val="-15"/>
        </w:rPr>
        <w:t> </w:t>
      </w:r>
      <w:r>
        <w:rPr>
          <w:color w:val="231F20"/>
          <w:spacing w:val="-6"/>
        </w:rPr>
        <w:t>Tepe- </w:t>
      </w:r>
      <w:r>
        <w:rPr>
          <w:color w:val="231F20"/>
        </w:rPr>
        <w:t>ye tırmanmışlar, tepeden aşağıya </w:t>
      </w:r>
      <w:r>
        <w:rPr>
          <w:color w:val="231F20"/>
          <w:spacing w:val="-3"/>
        </w:rPr>
        <w:t>inmişler. </w:t>
      </w:r>
      <w:r>
        <w:rPr>
          <w:color w:val="231F20"/>
        </w:rPr>
        <w:t>(İki el, yukarı kaldırılıp,</w:t>
      </w:r>
      <w:r>
        <w:rPr>
          <w:color w:val="231F20"/>
          <w:spacing w:val="-5"/>
        </w:rPr>
        <w:t> </w:t>
      </w:r>
      <w:r>
        <w:rPr>
          <w:color w:val="231F20"/>
        </w:rPr>
        <w:t>indirilir.)</w:t>
      </w:r>
    </w:p>
    <w:p>
      <w:pPr>
        <w:pStyle w:val="BodyText"/>
        <w:spacing w:line="285" w:lineRule="auto" w:before="26"/>
        <w:ind w:left="393" w:right="109"/>
        <w:jc w:val="both"/>
      </w:pPr>
      <w:r>
        <w:rPr>
          <w:color w:val="231F20"/>
        </w:rPr>
        <w:t>Arkalarına,</w:t>
      </w:r>
      <w:r>
        <w:rPr>
          <w:color w:val="231F20"/>
          <w:spacing w:val="-14"/>
        </w:rPr>
        <w:t> </w:t>
      </w:r>
      <w:r>
        <w:rPr>
          <w:color w:val="231F20"/>
        </w:rPr>
        <w:t>önlerine</w:t>
      </w:r>
      <w:r>
        <w:rPr>
          <w:color w:val="231F20"/>
          <w:spacing w:val="-13"/>
        </w:rPr>
        <w:t> </w:t>
      </w:r>
      <w:r>
        <w:rPr>
          <w:color w:val="231F20"/>
          <w:spacing w:val="-3"/>
        </w:rPr>
        <w:t>bakmışlar,</w:t>
      </w:r>
      <w:r>
        <w:rPr>
          <w:color w:val="231F20"/>
          <w:spacing w:val="-13"/>
        </w:rPr>
        <w:t> </w:t>
      </w:r>
      <w:r>
        <w:rPr>
          <w:color w:val="231F20"/>
        </w:rPr>
        <w:t>kimse</w:t>
      </w:r>
      <w:r>
        <w:rPr>
          <w:color w:val="231F20"/>
          <w:spacing w:val="-14"/>
        </w:rPr>
        <w:t> </w:t>
      </w:r>
      <w:r>
        <w:rPr>
          <w:color w:val="231F20"/>
        </w:rPr>
        <w:t>yok.</w:t>
      </w:r>
      <w:r>
        <w:rPr>
          <w:color w:val="231F20"/>
          <w:spacing w:val="-13"/>
        </w:rPr>
        <w:t> </w:t>
      </w:r>
      <w:r>
        <w:rPr>
          <w:color w:val="231F20"/>
        </w:rPr>
        <w:t>(İki</w:t>
      </w:r>
      <w:r>
        <w:rPr>
          <w:color w:val="231F20"/>
          <w:spacing w:val="-13"/>
        </w:rPr>
        <w:t> </w:t>
      </w:r>
      <w:r>
        <w:rPr>
          <w:color w:val="231F20"/>
        </w:rPr>
        <w:t>el</w:t>
      </w:r>
      <w:r>
        <w:rPr>
          <w:color w:val="231F20"/>
          <w:spacing w:val="-13"/>
        </w:rPr>
        <w:t> </w:t>
      </w:r>
      <w:r>
        <w:rPr>
          <w:color w:val="231F20"/>
        </w:rPr>
        <w:t>yana</w:t>
      </w:r>
      <w:r>
        <w:rPr>
          <w:color w:val="231F20"/>
          <w:spacing w:val="-14"/>
        </w:rPr>
        <w:t> </w:t>
      </w:r>
      <w:r>
        <w:rPr>
          <w:color w:val="231F20"/>
        </w:rPr>
        <w:t>doğru</w:t>
      </w:r>
      <w:r>
        <w:rPr>
          <w:color w:val="231F20"/>
          <w:spacing w:val="-13"/>
        </w:rPr>
        <w:t> </w:t>
      </w:r>
      <w:r>
        <w:rPr>
          <w:color w:val="231F20"/>
        </w:rPr>
        <w:t>hareket</w:t>
      </w:r>
      <w:r>
        <w:rPr>
          <w:color w:val="231F20"/>
          <w:spacing w:val="-13"/>
        </w:rPr>
        <w:t> </w:t>
      </w:r>
      <w:r>
        <w:rPr>
          <w:color w:val="231F20"/>
        </w:rPr>
        <w:t>ettirilir.)</w:t>
      </w:r>
      <w:r>
        <w:rPr>
          <w:color w:val="231F20"/>
          <w:spacing w:val="-17"/>
        </w:rPr>
        <w:t> </w:t>
      </w:r>
      <w:r>
        <w:rPr>
          <w:color w:val="231F20"/>
          <w:spacing w:val="-3"/>
        </w:rPr>
        <w:t>Yanlarına</w:t>
      </w:r>
      <w:r>
        <w:rPr>
          <w:color w:val="231F20"/>
          <w:spacing w:val="-13"/>
        </w:rPr>
        <w:t> </w:t>
      </w:r>
      <w:r>
        <w:rPr>
          <w:color w:val="231F20"/>
          <w:spacing w:val="-3"/>
        </w:rPr>
        <w:t>bakmışlar,</w:t>
      </w:r>
      <w:r>
        <w:rPr>
          <w:color w:val="231F20"/>
          <w:spacing w:val="-14"/>
        </w:rPr>
        <w:t> </w:t>
      </w:r>
      <w:r>
        <w:rPr>
          <w:color w:val="231F20"/>
        </w:rPr>
        <w:t>kimse yok. (İki el, yana doğru hareket</w:t>
      </w:r>
      <w:r>
        <w:rPr>
          <w:color w:val="231F20"/>
          <w:spacing w:val="-5"/>
        </w:rPr>
        <w:t> </w:t>
      </w:r>
      <w:r>
        <w:rPr>
          <w:color w:val="231F20"/>
        </w:rPr>
        <w:t>ettirilir.)</w:t>
      </w:r>
    </w:p>
    <w:p>
      <w:pPr>
        <w:pStyle w:val="BodyText"/>
        <w:spacing w:line="285" w:lineRule="auto" w:before="27"/>
        <w:ind w:left="393" w:right="109"/>
        <w:jc w:val="both"/>
      </w:pPr>
      <w:r>
        <w:rPr>
          <w:color w:val="231F20"/>
        </w:rPr>
        <w:t>Diğer yana bakmışlar, birbirlerini görmüşler. (İki elin başparmağı karşılıklı tutulur.) Nasılsın Ali, İyiyim Ayşe demişler. (Başparmaklar karşılıklı hareket ettirilir.)</w:t>
      </w:r>
    </w:p>
    <w:p>
      <w:pPr>
        <w:pStyle w:val="BodyText"/>
        <w:spacing w:before="26"/>
        <w:ind w:left="393"/>
        <w:jc w:val="both"/>
      </w:pPr>
      <w:r>
        <w:rPr>
          <w:color w:val="231F20"/>
        </w:rPr>
        <w:t>Elele tutuşup oynamaya gitmişler. (Başparmaklar birbirine yapıştırılır, diğer parmaklar oynatılır.)</w:t>
      </w:r>
    </w:p>
    <w:p>
      <w:pPr>
        <w:spacing w:after="0"/>
        <w:jc w:val="both"/>
        <w:sectPr>
          <w:pgSz w:w="11910" w:h="16840"/>
          <w:pgMar w:top="720" w:bottom="280" w:left="740" w:right="740"/>
        </w:sectPr>
      </w:pPr>
    </w:p>
    <w:p>
      <w:pPr>
        <w:pStyle w:val="BodyText"/>
        <w:spacing w:line="285" w:lineRule="auto" w:before="66"/>
        <w:ind w:left="110" w:right="391"/>
        <w:jc w:val="both"/>
      </w:pPr>
      <w:r>
        <w:rPr>
          <w:color w:val="231F20"/>
        </w:rPr>
        <w:t>Dikkat</w:t>
      </w:r>
      <w:r>
        <w:rPr>
          <w:color w:val="231F20"/>
          <w:spacing w:val="-5"/>
        </w:rPr>
        <w:t> </w:t>
      </w:r>
      <w:r>
        <w:rPr>
          <w:color w:val="231F20"/>
        </w:rPr>
        <w:t>Zamanı:</w:t>
      </w:r>
      <w:r>
        <w:rPr>
          <w:color w:val="231F20"/>
          <w:spacing w:val="-4"/>
        </w:rPr>
        <w:t> </w:t>
      </w:r>
      <w:r>
        <w:rPr>
          <w:color w:val="231F20"/>
        </w:rPr>
        <w:t>Öğretmen</w:t>
      </w:r>
      <w:r>
        <w:rPr>
          <w:color w:val="231F20"/>
          <w:spacing w:val="-4"/>
        </w:rPr>
        <w:t> </w:t>
      </w:r>
      <w:r>
        <w:rPr>
          <w:color w:val="231F20"/>
        </w:rPr>
        <w:t>sınıf</w:t>
      </w:r>
      <w:r>
        <w:rPr>
          <w:color w:val="231F20"/>
          <w:spacing w:val="-4"/>
        </w:rPr>
        <w:t> </w:t>
      </w:r>
      <w:r>
        <w:rPr>
          <w:color w:val="231F20"/>
        </w:rPr>
        <w:t>içinden</w:t>
      </w:r>
      <w:r>
        <w:rPr>
          <w:color w:val="231F20"/>
          <w:spacing w:val="-4"/>
        </w:rPr>
        <w:t> </w:t>
      </w:r>
      <w:r>
        <w:rPr>
          <w:color w:val="231F20"/>
        </w:rPr>
        <w:t>bazı</w:t>
      </w:r>
      <w:r>
        <w:rPr>
          <w:color w:val="231F20"/>
          <w:spacing w:val="-4"/>
        </w:rPr>
        <w:t> </w:t>
      </w:r>
      <w:r>
        <w:rPr>
          <w:color w:val="231F20"/>
        </w:rPr>
        <w:t>malzemeler</w:t>
      </w:r>
      <w:r>
        <w:rPr>
          <w:color w:val="231F20"/>
          <w:spacing w:val="-4"/>
        </w:rPr>
        <w:t> </w:t>
      </w:r>
      <w:r>
        <w:rPr>
          <w:color w:val="231F20"/>
          <w:spacing w:val="-3"/>
        </w:rPr>
        <w:t>seçer,</w:t>
      </w:r>
      <w:r>
        <w:rPr>
          <w:color w:val="231F20"/>
          <w:spacing w:val="-4"/>
        </w:rPr>
        <w:t> </w:t>
      </w:r>
      <w:r>
        <w:rPr>
          <w:color w:val="231F20"/>
        </w:rPr>
        <w:t>masaya</w:t>
      </w:r>
      <w:r>
        <w:rPr>
          <w:color w:val="231F20"/>
          <w:spacing w:val="-4"/>
        </w:rPr>
        <w:t> </w:t>
      </w:r>
      <w:r>
        <w:rPr>
          <w:color w:val="231F20"/>
        </w:rPr>
        <w:t>yerleştirir.</w:t>
      </w:r>
      <w:r>
        <w:rPr>
          <w:color w:val="231F20"/>
          <w:spacing w:val="-16"/>
        </w:rPr>
        <w:t> </w:t>
      </w:r>
      <w:r>
        <w:rPr>
          <w:color w:val="231F20"/>
        </w:rPr>
        <w:t>Ancak</w:t>
      </w:r>
      <w:r>
        <w:rPr>
          <w:color w:val="231F20"/>
          <w:spacing w:val="-4"/>
        </w:rPr>
        <w:t> </w:t>
      </w:r>
      <w:r>
        <w:rPr>
          <w:color w:val="231F20"/>
        </w:rPr>
        <w:t>malzemelerin bir</w:t>
      </w:r>
      <w:r>
        <w:rPr>
          <w:color w:val="231F20"/>
          <w:spacing w:val="-6"/>
        </w:rPr>
        <w:t> </w:t>
      </w:r>
      <w:r>
        <w:rPr>
          <w:color w:val="231F20"/>
        </w:rPr>
        <w:t>kısmı</w:t>
      </w:r>
      <w:r>
        <w:rPr>
          <w:color w:val="231F20"/>
          <w:spacing w:val="-5"/>
        </w:rPr>
        <w:t> </w:t>
      </w:r>
      <w:r>
        <w:rPr>
          <w:color w:val="231F20"/>
          <w:spacing w:val="-3"/>
        </w:rPr>
        <w:t>örtülüdür.</w:t>
      </w:r>
      <w:r>
        <w:rPr>
          <w:color w:val="231F20"/>
          <w:spacing w:val="-6"/>
        </w:rPr>
        <w:t> </w:t>
      </w:r>
      <w:r>
        <w:rPr>
          <w:color w:val="231F20"/>
        </w:rPr>
        <w:t>Çocuklardan</w:t>
      </w:r>
      <w:r>
        <w:rPr>
          <w:color w:val="231F20"/>
          <w:spacing w:val="-5"/>
        </w:rPr>
        <w:t> </w:t>
      </w:r>
      <w:r>
        <w:rPr>
          <w:color w:val="231F20"/>
        </w:rPr>
        <w:t>bir</w:t>
      </w:r>
      <w:r>
        <w:rPr>
          <w:color w:val="231F20"/>
          <w:spacing w:val="-5"/>
        </w:rPr>
        <w:t> </w:t>
      </w:r>
      <w:r>
        <w:rPr>
          <w:color w:val="231F20"/>
        </w:rPr>
        <w:t>kısmı</w:t>
      </w:r>
      <w:r>
        <w:rPr>
          <w:color w:val="231F20"/>
          <w:spacing w:val="-6"/>
        </w:rPr>
        <w:t> </w:t>
      </w:r>
      <w:r>
        <w:rPr>
          <w:color w:val="231F20"/>
        </w:rPr>
        <w:t>örtülü,</w:t>
      </w:r>
      <w:r>
        <w:rPr>
          <w:color w:val="231F20"/>
          <w:spacing w:val="-5"/>
        </w:rPr>
        <w:t> </w:t>
      </w:r>
      <w:r>
        <w:rPr>
          <w:color w:val="231F20"/>
        </w:rPr>
        <w:t>yarım</w:t>
      </w:r>
      <w:r>
        <w:rPr>
          <w:color w:val="231F20"/>
          <w:spacing w:val="-6"/>
        </w:rPr>
        <w:t> </w:t>
      </w:r>
      <w:r>
        <w:rPr>
          <w:color w:val="231F20"/>
        </w:rPr>
        <w:t>görünen</w:t>
      </w:r>
      <w:r>
        <w:rPr>
          <w:color w:val="231F20"/>
          <w:spacing w:val="-4"/>
        </w:rPr>
        <w:t> </w:t>
      </w:r>
      <w:r>
        <w:rPr>
          <w:color w:val="231F20"/>
        </w:rPr>
        <w:t>nesneleri</w:t>
      </w:r>
      <w:r>
        <w:rPr>
          <w:color w:val="231F20"/>
          <w:spacing w:val="-4"/>
        </w:rPr>
        <w:t> </w:t>
      </w:r>
      <w:r>
        <w:rPr>
          <w:color w:val="231F20"/>
        </w:rPr>
        <w:t>tanımaları</w:t>
      </w:r>
      <w:r>
        <w:rPr>
          <w:color w:val="231F20"/>
          <w:spacing w:val="-6"/>
        </w:rPr>
        <w:t> </w:t>
      </w:r>
      <w:r>
        <w:rPr>
          <w:color w:val="231F20"/>
          <w:spacing w:val="-3"/>
        </w:rPr>
        <w:t>istenir.</w:t>
      </w:r>
      <w:r>
        <w:rPr>
          <w:color w:val="231F20"/>
          <w:spacing w:val="-5"/>
        </w:rPr>
        <w:t> </w:t>
      </w:r>
      <w:r>
        <w:rPr>
          <w:color w:val="231F20"/>
        </w:rPr>
        <w:t>Sıra</w:t>
      </w:r>
      <w:r>
        <w:rPr>
          <w:color w:val="231F20"/>
          <w:spacing w:val="-5"/>
        </w:rPr>
        <w:t> </w:t>
      </w:r>
      <w:r>
        <w:rPr>
          <w:color w:val="231F20"/>
        </w:rPr>
        <w:t>ile</w:t>
      </w:r>
      <w:r>
        <w:rPr>
          <w:color w:val="231F20"/>
          <w:spacing w:val="-6"/>
        </w:rPr>
        <w:t> </w:t>
      </w:r>
      <w:r>
        <w:rPr>
          <w:color w:val="231F20"/>
        </w:rPr>
        <w:t>her çocuk</w:t>
      </w:r>
      <w:r>
        <w:rPr>
          <w:color w:val="231F20"/>
          <w:spacing w:val="-1"/>
        </w:rPr>
        <w:t> </w:t>
      </w:r>
      <w:r>
        <w:rPr>
          <w:color w:val="231F20"/>
        </w:rPr>
        <w:t>söyler.</w:t>
      </w:r>
    </w:p>
    <w:p>
      <w:pPr>
        <w:pStyle w:val="BodyText"/>
        <w:spacing w:line="285" w:lineRule="auto" w:before="25"/>
        <w:ind w:left="110" w:right="392"/>
        <w:jc w:val="both"/>
      </w:pPr>
      <w:r>
        <w:rPr>
          <w:color w:val="231F20"/>
        </w:rPr>
        <w:t>Öğretmen</w:t>
      </w:r>
      <w:r>
        <w:rPr>
          <w:color w:val="231F20"/>
          <w:spacing w:val="-6"/>
        </w:rPr>
        <w:t> </w:t>
      </w:r>
      <w:r>
        <w:rPr>
          <w:color w:val="231F20"/>
        </w:rPr>
        <w:t>çocuklara</w:t>
      </w:r>
      <w:r>
        <w:rPr>
          <w:color w:val="231F20"/>
          <w:spacing w:val="-6"/>
        </w:rPr>
        <w:t> </w:t>
      </w:r>
      <w:r>
        <w:rPr>
          <w:color w:val="231F20"/>
        </w:rPr>
        <w:t>verdiği</w:t>
      </w:r>
      <w:r>
        <w:rPr>
          <w:color w:val="231F20"/>
          <w:spacing w:val="-6"/>
        </w:rPr>
        <w:t> </w:t>
      </w:r>
      <w:r>
        <w:rPr>
          <w:color w:val="231F20"/>
        </w:rPr>
        <w:t>kâğıda</w:t>
      </w:r>
      <w:r>
        <w:rPr>
          <w:color w:val="231F20"/>
          <w:spacing w:val="-6"/>
        </w:rPr>
        <w:t> </w:t>
      </w:r>
      <w:r>
        <w:rPr>
          <w:color w:val="231F20"/>
        </w:rPr>
        <w:t>farklı</w:t>
      </w:r>
      <w:r>
        <w:rPr>
          <w:color w:val="231F20"/>
          <w:spacing w:val="-6"/>
        </w:rPr>
        <w:t> </w:t>
      </w:r>
      <w:r>
        <w:rPr>
          <w:color w:val="231F20"/>
        </w:rPr>
        <w:t>parçalar</w:t>
      </w:r>
      <w:r>
        <w:rPr>
          <w:color w:val="231F20"/>
          <w:spacing w:val="-6"/>
        </w:rPr>
        <w:t> </w:t>
      </w:r>
      <w:r>
        <w:rPr>
          <w:color w:val="231F20"/>
          <w:spacing w:val="-3"/>
        </w:rPr>
        <w:t>çizer.</w:t>
      </w:r>
      <w:r>
        <w:rPr>
          <w:color w:val="231F20"/>
          <w:spacing w:val="-6"/>
        </w:rPr>
        <w:t> </w:t>
      </w:r>
      <w:r>
        <w:rPr>
          <w:color w:val="231F20"/>
        </w:rPr>
        <w:t>Çocuklara</w:t>
      </w:r>
      <w:r>
        <w:rPr>
          <w:color w:val="231F20"/>
          <w:spacing w:val="-6"/>
        </w:rPr>
        <w:t> </w:t>
      </w:r>
      <w:r>
        <w:rPr>
          <w:color w:val="231F20"/>
        </w:rPr>
        <w:t>“Sence</w:t>
      </w:r>
      <w:r>
        <w:rPr>
          <w:color w:val="231F20"/>
          <w:spacing w:val="-6"/>
        </w:rPr>
        <w:t> </w:t>
      </w:r>
      <w:r>
        <w:rPr>
          <w:color w:val="231F20"/>
        </w:rPr>
        <w:t>bu</w:t>
      </w:r>
      <w:r>
        <w:rPr>
          <w:color w:val="231F20"/>
          <w:spacing w:val="-6"/>
        </w:rPr>
        <w:t> </w:t>
      </w:r>
      <w:r>
        <w:rPr>
          <w:color w:val="231F20"/>
        </w:rPr>
        <w:t>şekil</w:t>
      </w:r>
      <w:r>
        <w:rPr>
          <w:color w:val="231F20"/>
          <w:spacing w:val="-6"/>
        </w:rPr>
        <w:t> </w:t>
      </w:r>
      <w:r>
        <w:rPr>
          <w:color w:val="231F20"/>
        </w:rPr>
        <w:t>neyin</w:t>
      </w:r>
      <w:r>
        <w:rPr>
          <w:color w:val="231F20"/>
          <w:spacing w:val="-6"/>
        </w:rPr>
        <w:t> </w:t>
      </w:r>
      <w:r>
        <w:rPr>
          <w:color w:val="231F20"/>
        </w:rPr>
        <w:t>parçası</w:t>
      </w:r>
      <w:r>
        <w:rPr>
          <w:color w:val="231F20"/>
          <w:spacing w:val="-6"/>
        </w:rPr>
        <w:t> </w:t>
      </w:r>
      <w:r>
        <w:rPr>
          <w:color w:val="231F20"/>
        </w:rPr>
        <w:t>olabi- lir?” sorusunu</w:t>
      </w:r>
      <w:r>
        <w:rPr>
          <w:color w:val="231F20"/>
          <w:spacing w:val="-2"/>
        </w:rPr>
        <w:t> </w:t>
      </w:r>
      <w:r>
        <w:rPr>
          <w:color w:val="231F20"/>
        </w:rPr>
        <w:t>yöneltir:</w:t>
      </w:r>
    </w:p>
    <w:p>
      <w:pPr>
        <w:pStyle w:val="BodyText"/>
        <w:spacing w:before="27"/>
        <w:ind w:left="110"/>
        <w:jc w:val="both"/>
      </w:pPr>
      <w:r>
        <w:rPr>
          <w:color w:val="231F20"/>
        </w:rPr>
        <w:t>Çocuklar özgün olarak şekilleri tamamlarlar. Çizimler portfolyaya yerleştirilir</w:t>
      </w:r>
    </w:p>
    <w:p>
      <w:pPr>
        <w:pStyle w:val="BodyText"/>
        <w:spacing w:before="1"/>
        <w:rPr>
          <w:sz w:val="35"/>
        </w:rPr>
      </w:pPr>
    </w:p>
    <w:p>
      <w:pPr>
        <w:pStyle w:val="Heading1"/>
        <w:ind w:left="110"/>
        <w:rPr>
          <w:u w:val="none"/>
        </w:rPr>
      </w:pPr>
      <w:r>
        <w:rPr>
          <w:color w:val="231F20"/>
          <w:u w:val="none"/>
        </w:rPr>
        <w:t>MATERYALLER:</w:t>
      </w:r>
    </w:p>
    <w:p>
      <w:pPr>
        <w:pStyle w:val="BodyText"/>
        <w:spacing w:before="75"/>
        <w:ind w:left="110"/>
        <w:jc w:val="both"/>
      </w:pPr>
      <w:r>
        <w:rPr>
          <w:color w:val="231F20"/>
        </w:rPr>
        <w:t>Göz bandı, sınıf içi malzemeleri, örtü, kâğıt, kalem</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jc w:val="both"/>
      </w:pPr>
      <w:r>
        <w:rPr>
          <w:color w:val="231F20"/>
        </w:rPr>
        <w:t>Parlak, mat, parça, bütün</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jc w:val="both"/>
      </w:pPr>
      <w:r>
        <w:rPr>
          <w:color w:val="231F20"/>
        </w:rPr>
        <w:t>Sağ, sol, sağında, solunda, parkur</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285" w:lineRule="auto" w:before="75"/>
        <w:ind w:left="110" w:right="392"/>
        <w:jc w:val="both"/>
      </w:pPr>
      <w:r>
        <w:rPr>
          <w:color w:val="231F20"/>
        </w:rPr>
        <w:t>Aileden</w:t>
      </w:r>
      <w:r>
        <w:rPr>
          <w:color w:val="231F20"/>
          <w:spacing w:val="-12"/>
        </w:rPr>
        <w:t> </w:t>
      </w:r>
      <w:r>
        <w:rPr>
          <w:color w:val="231F20"/>
        </w:rPr>
        <w:t>çocuğuyla</w:t>
      </w:r>
      <w:r>
        <w:rPr>
          <w:color w:val="231F20"/>
          <w:spacing w:val="-11"/>
        </w:rPr>
        <w:t> </w:t>
      </w:r>
      <w:r>
        <w:rPr>
          <w:color w:val="231F20"/>
        </w:rPr>
        <w:t>etraflarından</w:t>
      </w:r>
      <w:r>
        <w:rPr>
          <w:color w:val="231F20"/>
          <w:spacing w:val="-12"/>
        </w:rPr>
        <w:t> </w:t>
      </w:r>
      <w:r>
        <w:rPr>
          <w:color w:val="231F20"/>
        </w:rPr>
        <w:t>bir</w:t>
      </w:r>
      <w:r>
        <w:rPr>
          <w:color w:val="231F20"/>
          <w:spacing w:val="-11"/>
        </w:rPr>
        <w:t> </w:t>
      </w:r>
      <w:r>
        <w:rPr>
          <w:color w:val="231F20"/>
        </w:rPr>
        <w:t>nesne</w:t>
      </w:r>
      <w:r>
        <w:rPr>
          <w:color w:val="231F20"/>
          <w:spacing w:val="-12"/>
        </w:rPr>
        <w:t> </w:t>
      </w:r>
      <w:r>
        <w:rPr>
          <w:color w:val="231F20"/>
        </w:rPr>
        <w:t>belirleyip,</w:t>
      </w:r>
      <w:r>
        <w:rPr>
          <w:color w:val="231F20"/>
          <w:spacing w:val="-11"/>
        </w:rPr>
        <w:t> </w:t>
      </w:r>
      <w:r>
        <w:rPr>
          <w:color w:val="231F20"/>
        </w:rPr>
        <w:t>“sağ</w:t>
      </w:r>
      <w:r>
        <w:rPr>
          <w:color w:val="231F20"/>
          <w:spacing w:val="-12"/>
        </w:rPr>
        <w:t> </w:t>
      </w:r>
      <w:r>
        <w:rPr>
          <w:color w:val="231F20"/>
        </w:rPr>
        <w:t>sol”</w:t>
      </w:r>
      <w:r>
        <w:rPr>
          <w:color w:val="231F20"/>
          <w:spacing w:val="-11"/>
        </w:rPr>
        <w:t> </w:t>
      </w:r>
      <w:r>
        <w:rPr>
          <w:color w:val="231F20"/>
        </w:rPr>
        <w:t>“sağında</w:t>
      </w:r>
      <w:r>
        <w:rPr>
          <w:color w:val="231F20"/>
          <w:spacing w:val="-11"/>
        </w:rPr>
        <w:t> </w:t>
      </w:r>
      <w:r>
        <w:rPr>
          <w:color w:val="231F20"/>
        </w:rPr>
        <w:t>solunda”</w:t>
      </w:r>
      <w:r>
        <w:rPr>
          <w:color w:val="231F20"/>
          <w:spacing w:val="-12"/>
        </w:rPr>
        <w:t> </w:t>
      </w:r>
      <w:r>
        <w:rPr>
          <w:color w:val="231F20"/>
        </w:rPr>
        <w:t>kavramını</w:t>
      </w:r>
      <w:r>
        <w:rPr>
          <w:color w:val="231F20"/>
          <w:spacing w:val="-11"/>
        </w:rPr>
        <w:t> </w:t>
      </w:r>
      <w:r>
        <w:rPr>
          <w:color w:val="231F20"/>
        </w:rPr>
        <w:t>oyun</w:t>
      </w:r>
      <w:r>
        <w:rPr>
          <w:color w:val="231F20"/>
          <w:spacing w:val="-12"/>
        </w:rPr>
        <w:t> </w:t>
      </w:r>
      <w:r>
        <w:rPr>
          <w:color w:val="231F20"/>
        </w:rPr>
        <w:t>şeklin- de pekiştirmeleri </w:t>
      </w:r>
      <w:r>
        <w:rPr>
          <w:color w:val="231F20"/>
          <w:spacing w:val="-3"/>
        </w:rPr>
        <w:t>istenir. </w:t>
      </w:r>
      <w:r>
        <w:rPr>
          <w:color w:val="231F20"/>
        </w:rPr>
        <w:t>Örneğin: </w:t>
      </w:r>
      <w:r>
        <w:rPr>
          <w:color w:val="231F20"/>
          <w:spacing w:val="-4"/>
        </w:rPr>
        <w:t>Vazonun </w:t>
      </w:r>
      <w:r>
        <w:rPr>
          <w:color w:val="231F20"/>
        </w:rPr>
        <w:t>sağında mum </w:t>
      </w:r>
      <w:r>
        <w:rPr>
          <w:color w:val="231F20"/>
          <w:spacing w:val="-3"/>
        </w:rPr>
        <w:t>var, </w:t>
      </w:r>
      <w:r>
        <w:rPr>
          <w:color w:val="231F20"/>
        </w:rPr>
        <w:t>solunda ne var?</w:t>
      </w:r>
      <w:r>
        <w:rPr>
          <w:color w:val="231F20"/>
          <w:spacing w:val="3"/>
        </w:rPr>
        <w:t> </w:t>
      </w:r>
      <w:r>
        <w:rPr>
          <w:color w:val="231F20"/>
        </w:rPr>
        <w:t>gibi…</w:t>
      </w:r>
    </w:p>
    <w:p>
      <w:pPr>
        <w:pStyle w:val="BodyText"/>
        <w:spacing w:before="9"/>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Kavramlar dergideki etkinlikle</w:t>
      </w:r>
      <w:r>
        <w:rPr>
          <w:color w:val="231F20"/>
          <w:spacing w:val="-4"/>
          <w:sz w:val="22"/>
        </w:rPr>
        <w:t> </w:t>
      </w:r>
      <w:r>
        <w:rPr>
          <w:color w:val="231F20"/>
          <w:sz w:val="22"/>
        </w:rPr>
        <w:t>pekiştirilir.</w:t>
      </w:r>
    </w:p>
    <w:p>
      <w:pPr>
        <w:pStyle w:val="Heading1"/>
        <w:spacing w:before="104"/>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31.03.2023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Şekil Avcıları isimli bütünleştirilmiş Türkçe, müzik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31.03.2023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Şekil Avcıları isimli bütünleştirilmiş Türkçe, müzik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ŞEKİL AVCILARI</w:t>
      </w:r>
    </w:p>
    <w:p>
      <w:pPr>
        <w:spacing w:before="75"/>
        <w:ind w:left="393" w:right="0" w:firstLine="0"/>
        <w:jc w:val="both"/>
        <w:rPr>
          <w:sz w:val="22"/>
        </w:rPr>
      </w:pPr>
      <w:r>
        <w:rPr>
          <w:b/>
          <w:color w:val="231F20"/>
          <w:sz w:val="22"/>
        </w:rPr>
        <w:t>Etkinlik Çeşidi: </w:t>
      </w:r>
      <w:r>
        <w:rPr>
          <w:color w:val="231F20"/>
          <w:sz w:val="22"/>
        </w:rPr>
        <w:t>Türkçe, Müzik ve Oyun Etkinliği (Bütünleştirilmiş etkinlik)</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Bilişsel Gelişim</w:t>
      </w:r>
    </w:p>
    <w:p>
      <w:pPr>
        <w:spacing w:before="76"/>
        <w:ind w:left="393" w:right="0" w:firstLine="0"/>
        <w:jc w:val="both"/>
        <w:rPr>
          <w:sz w:val="22"/>
        </w:rPr>
      </w:pPr>
      <w:r>
        <w:rPr>
          <w:b/>
          <w:color w:val="231F20"/>
          <w:sz w:val="22"/>
        </w:rPr>
        <w:t>Kazanım 4: </w:t>
      </w:r>
      <w:r>
        <w:rPr>
          <w:color w:val="231F20"/>
          <w:sz w:val="22"/>
        </w:rPr>
        <w:t>Nesneleri sayar.</w:t>
      </w:r>
    </w:p>
    <w:p>
      <w:pPr>
        <w:pStyle w:val="BodyText"/>
        <w:spacing w:line="285" w:lineRule="auto" w:before="75"/>
        <w:ind w:left="393" w:right="108"/>
        <w:jc w:val="both"/>
      </w:pPr>
      <w:r>
        <w:rPr>
          <w:b/>
          <w:color w:val="231F20"/>
        </w:rPr>
        <w:t>Göstergeleri: </w:t>
      </w:r>
      <w:r>
        <w:rPr>
          <w:color w:val="231F20"/>
        </w:rPr>
        <w:t>Belirtilen sayı kadar nesneyi </w:t>
      </w:r>
      <w:r>
        <w:rPr>
          <w:color w:val="231F20"/>
          <w:spacing w:val="-3"/>
        </w:rPr>
        <w:t>gösterir. </w:t>
      </w:r>
      <w:r>
        <w:rPr>
          <w:color w:val="231F20"/>
        </w:rPr>
        <w:t>Saydığı nesnelerin kaç tane olduğunu söyler. Sıra bildiren</w:t>
      </w:r>
      <w:r>
        <w:rPr>
          <w:color w:val="231F20"/>
          <w:spacing w:val="-7"/>
        </w:rPr>
        <w:t> </w:t>
      </w:r>
      <w:r>
        <w:rPr>
          <w:color w:val="231F20"/>
        </w:rPr>
        <w:t>sayıyısöyler.</w:t>
      </w:r>
      <w:r>
        <w:rPr>
          <w:color w:val="231F20"/>
          <w:spacing w:val="-6"/>
        </w:rPr>
        <w:t> </w:t>
      </w:r>
      <w:r>
        <w:rPr>
          <w:color w:val="231F20"/>
        </w:rPr>
        <w:t>10’a</w:t>
      </w:r>
      <w:r>
        <w:rPr>
          <w:color w:val="231F20"/>
          <w:spacing w:val="-6"/>
        </w:rPr>
        <w:t> </w:t>
      </w:r>
      <w:r>
        <w:rPr>
          <w:color w:val="231F20"/>
        </w:rPr>
        <w:t>kadar</w:t>
      </w:r>
      <w:r>
        <w:rPr>
          <w:color w:val="231F20"/>
          <w:spacing w:val="-6"/>
        </w:rPr>
        <w:t> </w:t>
      </w:r>
      <w:r>
        <w:rPr>
          <w:color w:val="231F20"/>
        </w:rPr>
        <w:t>olan</w:t>
      </w:r>
      <w:r>
        <w:rPr>
          <w:color w:val="231F20"/>
          <w:spacing w:val="-6"/>
        </w:rPr>
        <w:t> </w:t>
      </w:r>
      <w:r>
        <w:rPr>
          <w:color w:val="231F20"/>
        </w:rPr>
        <w:t>sayılar</w:t>
      </w:r>
      <w:r>
        <w:rPr>
          <w:color w:val="231F20"/>
          <w:spacing w:val="-6"/>
        </w:rPr>
        <w:t> </w:t>
      </w:r>
      <w:r>
        <w:rPr>
          <w:color w:val="231F20"/>
        </w:rPr>
        <w:t>içerisinde</w:t>
      </w:r>
      <w:r>
        <w:rPr>
          <w:color w:val="231F20"/>
          <w:spacing w:val="-6"/>
        </w:rPr>
        <w:t> </w:t>
      </w:r>
      <w:r>
        <w:rPr>
          <w:color w:val="231F20"/>
        </w:rPr>
        <w:t>bir</w:t>
      </w:r>
      <w:r>
        <w:rPr>
          <w:color w:val="231F20"/>
          <w:spacing w:val="-6"/>
        </w:rPr>
        <w:t> </w:t>
      </w:r>
      <w:r>
        <w:rPr>
          <w:color w:val="231F20"/>
        </w:rPr>
        <w:t>sayıdan</w:t>
      </w:r>
      <w:r>
        <w:rPr>
          <w:color w:val="231F20"/>
          <w:spacing w:val="-6"/>
        </w:rPr>
        <w:t> </w:t>
      </w:r>
      <w:r>
        <w:rPr>
          <w:color w:val="231F20"/>
        </w:rPr>
        <w:t>önce</w:t>
      </w:r>
      <w:r>
        <w:rPr>
          <w:color w:val="231F20"/>
          <w:spacing w:val="-6"/>
        </w:rPr>
        <w:t> </w:t>
      </w:r>
      <w:r>
        <w:rPr>
          <w:color w:val="231F20"/>
        </w:rPr>
        <w:t>gelen</w:t>
      </w:r>
      <w:r>
        <w:rPr>
          <w:color w:val="231F20"/>
          <w:spacing w:val="-6"/>
        </w:rPr>
        <w:t> </w:t>
      </w:r>
      <w:r>
        <w:rPr>
          <w:color w:val="231F20"/>
        </w:rPr>
        <w:t>sayıyı</w:t>
      </w:r>
      <w:r>
        <w:rPr>
          <w:color w:val="231F20"/>
          <w:spacing w:val="-6"/>
        </w:rPr>
        <w:t> </w:t>
      </w:r>
      <w:r>
        <w:rPr>
          <w:color w:val="231F20"/>
        </w:rPr>
        <w:t>söyler.</w:t>
      </w:r>
      <w:r>
        <w:rPr>
          <w:color w:val="231F20"/>
          <w:spacing w:val="-6"/>
        </w:rPr>
        <w:t> </w:t>
      </w:r>
      <w:r>
        <w:rPr>
          <w:color w:val="231F20"/>
        </w:rPr>
        <w:t>10’a</w:t>
      </w:r>
      <w:r>
        <w:rPr>
          <w:color w:val="231F20"/>
          <w:spacing w:val="-6"/>
        </w:rPr>
        <w:t> </w:t>
      </w:r>
      <w:r>
        <w:rPr>
          <w:color w:val="231F20"/>
        </w:rPr>
        <w:t>kadar olan sayılar içerisinde bir sayıdan sonra gelen sayıyı</w:t>
      </w:r>
      <w:r>
        <w:rPr>
          <w:color w:val="231F20"/>
          <w:spacing w:val="-8"/>
        </w:rPr>
        <w:t> </w:t>
      </w:r>
      <w:r>
        <w:rPr>
          <w:color w:val="231F20"/>
        </w:rPr>
        <w:t>söyler.</w:t>
      </w:r>
    </w:p>
    <w:p>
      <w:pPr>
        <w:pStyle w:val="BodyText"/>
        <w:spacing w:before="25"/>
        <w:ind w:left="393"/>
        <w:jc w:val="both"/>
      </w:pPr>
      <w:r>
        <w:rPr>
          <w:b/>
          <w:color w:val="231F20"/>
        </w:rPr>
        <w:t>Kazanım 6: </w:t>
      </w:r>
      <w:r>
        <w:rPr>
          <w:color w:val="231F20"/>
        </w:rPr>
        <w:t>Nesne veya varlıkları özelliklerine göre eşleştirir.</w:t>
      </w:r>
    </w:p>
    <w:p>
      <w:pPr>
        <w:pStyle w:val="BodyText"/>
        <w:spacing w:line="285" w:lineRule="auto" w:before="76"/>
        <w:ind w:left="393" w:right="203"/>
      </w:pPr>
      <w:r>
        <w:rPr>
          <w:b/>
          <w:color w:val="231F20"/>
        </w:rPr>
        <w:t>Göstergeleri: </w:t>
      </w:r>
      <w:r>
        <w:rPr>
          <w:color w:val="231F20"/>
        </w:rPr>
        <w:t>Nesne/varlıkları şekline göre ayırt eder, eşleştirir. Nesne/varlıkları büyüklüğüne göre ayırt eder, eşleştirir.</w:t>
      </w:r>
    </w:p>
    <w:p>
      <w:pPr>
        <w:spacing w:line="312" w:lineRule="auto" w:before="26"/>
        <w:ind w:left="393" w:right="3745" w:firstLine="0"/>
        <w:jc w:val="left"/>
        <w:rPr>
          <w:sz w:val="22"/>
        </w:rPr>
      </w:pPr>
      <w:r>
        <w:rPr>
          <w:b/>
          <w:color w:val="231F20"/>
          <w:sz w:val="22"/>
        </w:rPr>
        <w:t>Kazanım 8: </w:t>
      </w:r>
      <w:r>
        <w:rPr>
          <w:color w:val="231F20"/>
          <w:sz w:val="22"/>
        </w:rPr>
        <w:t>Nesne veya varlıkların özelliklerini karşılaştırır. </w:t>
      </w:r>
      <w:r>
        <w:rPr>
          <w:b/>
          <w:color w:val="231F20"/>
          <w:sz w:val="22"/>
        </w:rPr>
        <w:t>Göstergeleri: </w:t>
      </w:r>
      <w:r>
        <w:rPr>
          <w:color w:val="231F20"/>
          <w:sz w:val="22"/>
        </w:rPr>
        <w:t>Nesne/varlıkların şeklini ayırt eder, karşılaştırır. </w:t>
      </w:r>
      <w:r>
        <w:rPr>
          <w:b/>
          <w:color w:val="231F20"/>
          <w:sz w:val="22"/>
        </w:rPr>
        <w:t>Kazanım 12: </w:t>
      </w:r>
      <w:r>
        <w:rPr>
          <w:color w:val="231F20"/>
          <w:sz w:val="22"/>
        </w:rPr>
        <w:t>Geometrik şekilleri tanır.</w:t>
      </w:r>
    </w:p>
    <w:p>
      <w:pPr>
        <w:pStyle w:val="BodyText"/>
        <w:spacing w:line="285" w:lineRule="auto"/>
        <w:ind w:left="393"/>
      </w:pPr>
      <w:r>
        <w:rPr>
          <w:b/>
          <w:color w:val="231F20"/>
        </w:rPr>
        <w:t>Göstergeleri: </w:t>
      </w:r>
      <w:r>
        <w:rPr>
          <w:color w:val="231F20"/>
        </w:rPr>
        <w:t>Gösterilen geometrik şeklin ismini söyler. Geometrik şekillerin özelliklerini söyler. Geo- metrik şekillere benzeyen nesneleri gösterir.</w:t>
      </w:r>
    </w:p>
    <w:p>
      <w:pPr>
        <w:pStyle w:val="Heading1"/>
        <w:spacing w:before="25"/>
        <w:rPr>
          <w:u w:val="none"/>
        </w:rPr>
      </w:pPr>
      <w:r>
        <w:rPr>
          <w:color w:val="231F20"/>
          <w:u w:val="thick" w:color="231F20"/>
        </w:rPr>
        <w:t>Dil Gelişimi</w:t>
      </w:r>
    </w:p>
    <w:p>
      <w:pPr>
        <w:spacing w:before="75"/>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5"/>
        <w:ind w:left="393"/>
      </w:pPr>
      <w:r>
        <w:rPr>
          <w:b/>
          <w:color w:val="231F20"/>
        </w:rPr>
        <w:t>Göstergeleri: </w:t>
      </w:r>
      <w:r>
        <w:rPr>
          <w:color w:val="231F20"/>
        </w:rPr>
        <w:t>Bileşik cümle kurar. Cümlelerinde öğeleri doğru kullanır.</w:t>
      </w:r>
    </w:p>
    <w:p>
      <w:pPr>
        <w:spacing w:before="76"/>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85" w:lineRule="auto" w:before="75"/>
        <w:ind w:left="393"/>
      </w:pPr>
      <w:r>
        <w:rPr>
          <w:b/>
          <w:color w:val="231F20"/>
        </w:rPr>
        <w:t>Göstergeleri: </w:t>
      </w:r>
      <w:r>
        <w:rPr>
          <w:color w:val="231F20"/>
        </w:rPr>
        <w:t>Cümle kurarken çoğul ifadeler kullanır. Cümle kurarken zarf kullanır. Cümle kurarken zamir kullanır.</w:t>
      </w:r>
    </w:p>
    <w:p>
      <w:pPr>
        <w:pStyle w:val="BodyText"/>
        <w:spacing w:before="26"/>
        <w:ind w:left="393"/>
      </w:pPr>
      <w:r>
        <w:rPr>
          <w:b/>
          <w:color w:val="231F20"/>
        </w:rPr>
        <w:t>Kazanım 8: </w:t>
      </w:r>
      <w:r>
        <w:rPr>
          <w:color w:val="231F20"/>
        </w:rPr>
        <w:t>Dinlediklerini/izlediklerini çeşitli yollarla ifade</w:t>
      </w:r>
      <w:r>
        <w:rPr>
          <w:color w:val="231F20"/>
          <w:spacing w:val="-41"/>
        </w:rPr>
        <w:t> </w:t>
      </w:r>
      <w:r>
        <w:rPr>
          <w:color w:val="231F20"/>
          <w:spacing w:val="-3"/>
        </w:rPr>
        <w:t>eder.</w:t>
      </w:r>
    </w:p>
    <w:p>
      <w:pPr>
        <w:spacing w:before="76"/>
        <w:ind w:left="393" w:right="0" w:firstLine="0"/>
        <w:jc w:val="left"/>
        <w:rPr>
          <w:sz w:val="22"/>
        </w:rPr>
      </w:pPr>
      <w:r>
        <w:rPr>
          <w:b/>
          <w:color w:val="231F20"/>
          <w:sz w:val="22"/>
        </w:rPr>
        <w:t>Göstergeleri: </w:t>
      </w:r>
      <w:r>
        <w:rPr>
          <w:color w:val="231F20"/>
          <w:sz w:val="22"/>
        </w:rPr>
        <w:t>Dinlediklerini/ izlediklerini müzik yoluyla</w:t>
      </w:r>
      <w:r>
        <w:rPr>
          <w:color w:val="231F20"/>
          <w:spacing w:val="-41"/>
          <w:sz w:val="22"/>
        </w:rPr>
        <w:t> </w:t>
      </w:r>
      <w:r>
        <w:rPr>
          <w:color w:val="231F20"/>
          <w:sz w:val="22"/>
        </w:rPr>
        <w:t>sergiler.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Çember saatine hikâye ile </w:t>
      </w:r>
      <w:r>
        <w:rPr>
          <w:color w:val="231F20"/>
          <w:spacing w:val="-3"/>
        </w:rPr>
        <w:t>başlanır. </w:t>
      </w:r>
      <w:r>
        <w:rPr>
          <w:color w:val="231F20"/>
        </w:rPr>
        <w:t>Şekillerin Konuşması (Kare, üçgen, daire, dikdörtgen şekillerinden çomak kuklalar hazırlanarak masal anlatılır.) Üçgen “Ben bir üçgenim, sayın bakalım kaç köşem var?</w:t>
      </w:r>
      <w:r>
        <w:rPr>
          <w:color w:val="231F20"/>
          <w:spacing w:val="-4"/>
        </w:rPr>
        <w:t> Bir, </w:t>
      </w:r>
      <w:r>
        <w:rPr>
          <w:color w:val="231F20"/>
        </w:rPr>
        <w:t>iki, üç, evet bildiniz; üç köşem</w:t>
      </w:r>
      <w:r>
        <w:rPr>
          <w:color w:val="231F20"/>
          <w:spacing w:val="-4"/>
        </w:rPr>
        <w:t> var. </w:t>
      </w:r>
      <w:r>
        <w:rPr>
          <w:color w:val="231F20"/>
        </w:rPr>
        <w:t>İsmim ondan üçgen benim. Bazen evin çatısı, bazen çam ağacı, bazen bir dağ resmi olarak görürsünüz beni. Adımı unut- mayın sakın. Unutursanız köşelerimi sayın. Hatırlarsınız o zaman adım üçgendir… üçgen…”</w:t>
      </w:r>
    </w:p>
    <w:p>
      <w:pPr>
        <w:pStyle w:val="BodyText"/>
        <w:spacing w:line="285" w:lineRule="auto" w:before="24"/>
        <w:ind w:left="393" w:right="108"/>
        <w:jc w:val="both"/>
      </w:pPr>
      <w:r>
        <w:rPr>
          <w:color w:val="231F20"/>
        </w:rPr>
        <w:t>Kare: “Benim adım kare. Benim köşelerim dört tane. Dört köşem, dört çizgim var. Dört tarafın çizgisi birbiriyle aynı boyda. Eşittir. Beni de bazen bir masada, bazen bir evin camında, bazen de bir resim çerçevesinde görebilirsiniz… Sakın unutmayın benim eşittir çizgilerim...</w:t>
      </w:r>
    </w:p>
    <w:p>
      <w:pPr>
        <w:pStyle w:val="BodyText"/>
        <w:spacing w:line="285" w:lineRule="auto" w:before="25"/>
        <w:ind w:left="393" w:right="108"/>
        <w:jc w:val="both"/>
      </w:pPr>
      <w:r>
        <w:rPr>
          <w:color w:val="231F20"/>
        </w:rPr>
        <w:t>Dikdörtgen Syf.“Benim köşelerimde dört tane .. Fakat kareden farkım ne?... Evet bildiniz. Benim adım dikdörtgen.</w:t>
      </w:r>
      <w:r>
        <w:rPr>
          <w:color w:val="231F20"/>
          <w:spacing w:val="-7"/>
        </w:rPr>
        <w:t> </w:t>
      </w:r>
      <w:r>
        <w:rPr>
          <w:color w:val="231F20"/>
        </w:rPr>
        <w:t>Boyum</w:t>
      </w:r>
      <w:r>
        <w:rPr>
          <w:color w:val="231F20"/>
          <w:spacing w:val="-7"/>
        </w:rPr>
        <w:t> </w:t>
      </w:r>
      <w:r>
        <w:rPr>
          <w:color w:val="231F20"/>
        </w:rPr>
        <w:t>daha</w:t>
      </w:r>
      <w:r>
        <w:rPr>
          <w:color w:val="231F20"/>
          <w:spacing w:val="-7"/>
        </w:rPr>
        <w:t> </w:t>
      </w:r>
      <w:r>
        <w:rPr>
          <w:color w:val="231F20"/>
        </w:rPr>
        <w:t>uzun.</w:t>
      </w:r>
      <w:r>
        <w:rPr>
          <w:color w:val="231F20"/>
          <w:spacing w:val="-7"/>
        </w:rPr>
        <w:t> </w:t>
      </w:r>
      <w:r>
        <w:rPr>
          <w:color w:val="231F20"/>
        </w:rPr>
        <w:t>İki</w:t>
      </w:r>
      <w:r>
        <w:rPr>
          <w:color w:val="231F20"/>
          <w:spacing w:val="-7"/>
        </w:rPr>
        <w:t> </w:t>
      </w:r>
      <w:r>
        <w:rPr>
          <w:color w:val="231F20"/>
        </w:rPr>
        <w:t>tarafımdaki</w:t>
      </w:r>
      <w:r>
        <w:rPr>
          <w:color w:val="231F20"/>
          <w:spacing w:val="-6"/>
        </w:rPr>
        <w:t> </w:t>
      </w:r>
      <w:r>
        <w:rPr>
          <w:color w:val="231F20"/>
        </w:rPr>
        <w:t>çizgilerim</w:t>
      </w:r>
      <w:r>
        <w:rPr>
          <w:color w:val="231F20"/>
          <w:spacing w:val="-7"/>
        </w:rPr>
        <w:t> </w:t>
      </w:r>
      <w:r>
        <w:rPr>
          <w:color w:val="231F20"/>
        </w:rPr>
        <w:t>birbiriyle</w:t>
      </w:r>
      <w:r>
        <w:rPr>
          <w:color w:val="231F20"/>
          <w:spacing w:val="-7"/>
        </w:rPr>
        <w:t> </w:t>
      </w:r>
      <w:r>
        <w:rPr>
          <w:color w:val="231F20"/>
        </w:rPr>
        <w:t>eşit.</w:t>
      </w:r>
      <w:r>
        <w:rPr>
          <w:color w:val="231F20"/>
          <w:spacing w:val="-7"/>
        </w:rPr>
        <w:t> </w:t>
      </w:r>
      <w:r>
        <w:rPr>
          <w:color w:val="231F20"/>
        </w:rPr>
        <w:t>Diğer</w:t>
      </w:r>
      <w:r>
        <w:rPr>
          <w:color w:val="231F20"/>
          <w:spacing w:val="-7"/>
        </w:rPr>
        <w:t> </w:t>
      </w:r>
      <w:r>
        <w:rPr>
          <w:color w:val="231F20"/>
        </w:rPr>
        <w:t>iki</w:t>
      </w:r>
      <w:r>
        <w:rPr>
          <w:color w:val="231F20"/>
          <w:spacing w:val="-6"/>
        </w:rPr>
        <w:t> </w:t>
      </w:r>
      <w:r>
        <w:rPr>
          <w:color w:val="231F20"/>
        </w:rPr>
        <w:t>tarafımdaki</w:t>
      </w:r>
      <w:r>
        <w:rPr>
          <w:color w:val="231F20"/>
          <w:spacing w:val="-7"/>
        </w:rPr>
        <w:t> </w:t>
      </w:r>
      <w:r>
        <w:rPr>
          <w:color w:val="231F20"/>
        </w:rPr>
        <w:t>çizgilerimde birbirine eşit. Tıpkı kapı gibi. Dosya kâğıdı</w:t>
      </w:r>
      <w:r>
        <w:rPr>
          <w:color w:val="231F20"/>
          <w:spacing w:val="-9"/>
        </w:rPr>
        <w:t> </w:t>
      </w:r>
      <w:r>
        <w:rPr>
          <w:color w:val="231F20"/>
        </w:rPr>
        <w:t>gibi.</w:t>
      </w:r>
    </w:p>
    <w:p>
      <w:pPr>
        <w:pStyle w:val="BodyText"/>
        <w:spacing w:line="285" w:lineRule="auto" w:before="25"/>
        <w:ind w:left="393" w:right="109"/>
        <w:jc w:val="both"/>
      </w:pPr>
      <w:r>
        <w:rPr>
          <w:color w:val="231F20"/>
        </w:rPr>
        <w:t>Daire:</w:t>
      </w:r>
      <w:r>
        <w:rPr>
          <w:color w:val="231F20"/>
          <w:spacing w:val="-5"/>
        </w:rPr>
        <w:t> </w:t>
      </w:r>
      <w:r>
        <w:rPr>
          <w:color w:val="231F20"/>
        </w:rPr>
        <w:t>“Peki</w:t>
      </w:r>
      <w:r>
        <w:rPr>
          <w:color w:val="231F20"/>
          <w:spacing w:val="-4"/>
        </w:rPr>
        <w:t> </w:t>
      </w:r>
      <w:r>
        <w:rPr>
          <w:color w:val="231F20"/>
        </w:rPr>
        <w:t>benim</w:t>
      </w:r>
      <w:r>
        <w:rPr>
          <w:color w:val="231F20"/>
          <w:spacing w:val="-4"/>
        </w:rPr>
        <w:t> </w:t>
      </w:r>
      <w:r>
        <w:rPr>
          <w:color w:val="231F20"/>
        </w:rPr>
        <w:t>köşem</w:t>
      </w:r>
      <w:r>
        <w:rPr>
          <w:color w:val="231F20"/>
          <w:spacing w:val="-4"/>
        </w:rPr>
        <w:t> </w:t>
      </w:r>
      <w:r>
        <w:rPr>
          <w:color w:val="231F20"/>
        </w:rPr>
        <w:t>kaç</w:t>
      </w:r>
      <w:r>
        <w:rPr>
          <w:color w:val="231F20"/>
          <w:spacing w:val="-5"/>
        </w:rPr>
        <w:t> </w:t>
      </w:r>
      <w:r>
        <w:rPr>
          <w:color w:val="231F20"/>
        </w:rPr>
        <w:t>tane?...</w:t>
      </w:r>
      <w:r>
        <w:rPr>
          <w:color w:val="231F20"/>
          <w:spacing w:val="-4"/>
        </w:rPr>
        <w:t> </w:t>
      </w:r>
      <w:r>
        <w:rPr>
          <w:color w:val="231F20"/>
        </w:rPr>
        <w:t>Evet,</w:t>
      </w:r>
      <w:r>
        <w:rPr>
          <w:color w:val="231F20"/>
          <w:spacing w:val="-4"/>
        </w:rPr>
        <w:t> </w:t>
      </w:r>
      <w:r>
        <w:rPr>
          <w:color w:val="231F20"/>
        </w:rPr>
        <w:t>doğru</w:t>
      </w:r>
      <w:r>
        <w:rPr>
          <w:color w:val="231F20"/>
          <w:spacing w:val="-4"/>
        </w:rPr>
        <w:t> </w:t>
      </w:r>
      <w:r>
        <w:rPr>
          <w:color w:val="231F20"/>
        </w:rPr>
        <w:t>benim</w:t>
      </w:r>
      <w:r>
        <w:rPr>
          <w:color w:val="231F20"/>
          <w:spacing w:val="-5"/>
        </w:rPr>
        <w:t> </w:t>
      </w:r>
      <w:r>
        <w:rPr>
          <w:color w:val="231F20"/>
        </w:rPr>
        <w:t>hiç</w:t>
      </w:r>
      <w:r>
        <w:rPr>
          <w:color w:val="231F20"/>
          <w:spacing w:val="-4"/>
        </w:rPr>
        <w:t> </w:t>
      </w:r>
      <w:r>
        <w:rPr>
          <w:color w:val="231F20"/>
        </w:rPr>
        <w:t>köşem</w:t>
      </w:r>
      <w:r>
        <w:rPr>
          <w:color w:val="231F20"/>
          <w:spacing w:val="-4"/>
        </w:rPr>
        <w:t> </w:t>
      </w:r>
      <w:r>
        <w:rPr>
          <w:color w:val="231F20"/>
        </w:rPr>
        <w:t>yok.</w:t>
      </w:r>
      <w:r>
        <w:rPr>
          <w:color w:val="231F20"/>
          <w:spacing w:val="-8"/>
        </w:rPr>
        <w:t> </w:t>
      </w:r>
      <w:r>
        <w:rPr>
          <w:color w:val="231F20"/>
        </w:rPr>
        <w:t>Yusyuvarlaktır</w:t>
      </w:r>
      <w:r>
        <w:rPr>
          <w:color w:val="231F20"/>
          <w:spacing w:val="-4"/>
        </w:rPr>
        <w:t> </w:t>
      </w:r>
      <w:r>
        <w:rPr>
          <w:color w:val="231F20"/>
        </w:rPr>
        <w:t>benim</w:t>
      </w:r>
      <w:r>
        <w:rPr>
          <w:color w:val="231F20"/>
          <w:spacing w:val="-5"/>
        </w:rPr>
        <w:t> </w:t>
      </w:r>
      <w:r>
        <w:rPr>
          <w:color w:val="231F20"/>
        </w:rPr>
        <w:t>şeklim; top</w:t>
      </w:r>
      <w:r>
        <w:rPr>
          <w:color w:val="231F20"/>
          <w:spacing w:val="-8"/>
        </w:rPr>
        <w:t> </w:t>
      </w:r>
      <w:r>
        <w:rPr>
          <w:color w:val="231F20"/>
        </w:rPr>
        <w:t>gibi,</w:t>
      </w:r>
      <w:r>
        <w:rPr>
          <w:color w:val="231F20"/>
          <w:spacing w:val="-7"/>
        </w:rPr>
        <w:t> </w:t>
      </w:r>
      <w:r>
        <w:rPr>
          <w:color w:val="231F20"/>
        </w:rPr>
        <w:t>dünya</w:t>
      </w:r>
      <w:r>
        <w:rPr>
          <w:color w:val="231F20"/>
          <w:spacing w:val="-8"/>
        </w:rPr>
        <w:t> </w:t>
      </w:r>
      <w:r>
        <w:rPr>
          <w:color w:val="231F20"/>
        </w:rPr>
        <w:t>gibi,</w:t>
      </w:r>
      <w:r>
        <w:rPr>
          <w:color w:val="231F20"/>
          <w:spacing w:val="-7"/>
        </w:rPr>
        <w:t> </w:t>
      </w:r>
      <w:r>
        <w:rPr>
          <w:color w:val="231F20"/>
        </w:rPr>
        <w:t>çember</w:t>
      </w:r>
      <w:r>
        <w:rPr>
          <w:color w:val="231F20"/>
          <w:spacing w:val="-8"/>
        </w:rPr>
        <w:t> </w:t>
      </w:r>
      <w:r>
        <w:rPr>
          <w:color w:val="231F20"/>
        </w:rPr>
        <w:t>gibi...</w:t>
      </w:r>
      <w:r>
        <w:rPr>
          <w:color w:val="231F20"/>
          <w:spacing w:val="-7"/>
        </w:rPr>
        <w:t> </w:t>
      </w:r>
      <w:r>
        <w:rPr>
          <w:color w:val="231F20"/>
        </w:rPr>
        <w:t>Evet,</w:t>
      </w:r>
      <w:r>
        <w:rPr>
          <w:color w:val="231F20"/>
          <w:spacing w:val="-8"/>
        </w:rPr>
        <w:t> </w:t>
      </w:r>
      <w:r>
        <w:rPr>
          <w:color w:val="231F20"/>
        </w:rPr>
        <w:t>gördüğünüz</w:t>
      </w:r>
      <w:r>
        <w:rPr>
          <w:color w:val="231F20"/>
          <w:spacing w:val="-8"/>
        </w:rPr>
        <w:t> </w:t>
      </w:r>
      <w:r>
        <w:rPr>
          <w:color w:val="231F20"/>
        </w:rPr>
        <w:t>gibi</w:t>
      </w:r>
      <w:r>
        <w:rPr>
          <w:color w:val="231F20"/>
          <w:spacing w:val="-7"/>
        </w:rPr>
        <w:t> </w:t>
      </w:r>
      <w:r>
        <w:rPr>
          <w:color w:val="231F20"/>
        </w:rPr>
        <w:t>çevrenizde</w:t>
      </w:r>
      <w:r>
        <w:rPr>
          <w:color w:val="231F20"/>
          <w:spacing w:val="-8"/>
        </w:rPr>
        <w:t> </w:t>
      </w:r>
      <w:r>
        <w:rPr>
          <w:color w:val="231F20"/>
        </w:rPr>
        <w:t>gördüğünüz</w:t>
      </w:r>
      <w:r>
        <w:rPr>
          <w:color w:val="231F20"/>
          <w:spacing w:val="-7"/>
        </w:rPr>
        <w:t> </w:t>
      </w:r>
      <w:r>
        <w:rPr>
          <w:color w:val="231F20"/>
        </w:rPr>
        <w:t>her</w:t>
      </w:r>
      <w:r>
        <w:rPr>
          <w:color w:val="231F20"/>
          <w:spacing w:val="-8"/>
        </w:rPr>
        <w:t> </w:t>
      </w:r>
      <w:r>
        <w:rPr>
          <w:color w:val="231F20"/>
        </w:rPr>
        <w:t>şeyin</w:t>
      </w:r>
      <w:r>
        <w:rPr>
          <w:color w:val="231F20"/>
          <w:spacing w:val="-7"/>
        </w:rPr>
        <w:t> </w:t>
      </w:r>
      <w:r>
        <w:rPr>
          <w:color w:val="231F20"/>
        </w:rPr>
        <w:t>bir</w:t>
      </w:r>
      <w:r>
        <w:rPr>
          <w:color w:val="231F20"/>
          <w:spacing w:val="-8"/>
        </w:rPr>
        <w:t> </w:t>
      </w:r>
      <w:r>
        <w:rPr>
          <w:color w:val="231F20"/>
        </w:rPr>
        <w:t>şekli</w:t>
      </w:r>
      <w:r>
        <w:rPr>
          <w:color w:val="231F20"/>
          <w:spacing w:val="-7"/>
        </w:rPr>
        <w:t> </w:t>
      </w:r>
      <w:r>
        <w:rPr>
          <w:color w:val="231F20"/>
          <w:spacing w:val="-4"/>
        </w:rPr>
        <w:t>var. </w:t>
      </w:r>
      <w:r>
        <w:rPr>
          <w:color w:val="231F20"/>
        </w:rPr>
        <w:t>Haydi, şimdi çevrenize bakın; bize benzeyen şekilleri bulun! Duvarda saat, takvim, tablo, pano, hangi şekilde? Bilin bakalım. </w:t>
      </w:r>
      <w:r>
        <w:rPr>
          <w:color w:val="231F20"/>
          <w:spacing w:val="-6"/>
        </w:rPr>
        <w:t>Tabii </w:t>
      </w:r>
      <w:r>
        <w:rPr>
          <w:color w:val="231F20"/>
        </w:rPr>
        <w:t>başka geometrik şekiller de</w:t>
      </w:r>
      <w:r>
        <w:rPr>
          <w:color w:val="231F20"/>
          <w:spacing w:val="-4"/>
        </w:rPr>
        <w:t> </w:t>
      </w:r>
      <w:r>
        <w:rPr>
          <w:color w:val="231F20"/>
          <w:spacing w:val="-3"/>
        </w:rPr>
        <w:t>var.</w:t>
      </w:r>
    </w:p>
    <w:p>
      <w:pPr>
        <w:pStyle w:val="BodyText"/>
        <w:spacing w:before="24"/>
        <w:ind w:left="393"/>
        <w:jc w:val="both"/>
      </w:pPr>
      <w:r>
        <w:rPr>
          <w:color w:val="231F20"/>
        </w:rPr>
        <w:t>Müzik Etkinliği: Parmaklarla şekiller gösterilerek söylenir.</w:t>
      </w:r>
    </w:p>
    <w:p>
      <w:pPr>
        <w:pStyle w:val="BodyText"/>
        <w:spacing w:line="285" w:lineRule="auto" w:before="76"/>
        <w:ind w:left="393" w:right="108"/>
        <w:jc w:val="both"/>
      </w:pPr>
      <w:r>
        <w:rPr>
          <w:color w:val="231F20"/>
        </w:rPr>
        <w:t>Çatı üçgen, kapı dikdörtgen, pencere kare, lamba daire, daire daire, kare kare, üçgen üçgen, dikdört- gen Her çocuk için yerlere dört şekil çizilir veya kartonlar oluşturulur. CD ‘den Şekil Avcıları şarkıları çalınır, çocuklar şarkı ile aynı anda, sözlerde geçen şekillerin üstüne basarlar. Bundan sonra şekiller daha küçük olarak çizilir, çocuklar şarkıya uygun olarak baget veya çubuklarla şarkıya eş zamanlı ola-</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rak şekillere vururlar. Ev resmindeki şekiller gösterilerek şarkı söylenir. Şarkı söylenirken sırası gelen şekil, bedenle canlandırılır.</w:t>
      </w:r>
    </w:p>
    <w:p>
      <w:pPr>
        <w:pStyle w:val="BodyText"/>
        <w:spacing w:before="26"/>
        <w:ind w:left="110"/>
        <w:jc w:val="both"/>
      </w:pPr>
      <w:r>
        <w:rPr>
          <w:color w:val="231F20"/>
        </w:rPr>
        <w:t>Oyun Etkinliği: Bedenle Şekiller Yapma</w:t>
      </w:r>
    </w:p>
    <w:p>
      <w:pPr>
        <w:pStyle w:val="BodyText"/>
        <w:spacing w:line="285" w:lineRule="auto" w:before="76"/>
        <w:ind w:left="110" w:right="389"/>
        <w:jc w:val="both"/>
      </w:pPr>
      <w:r>
        <w:rPr>
          <w:color w:val="231F20"/>
        </w:rPr>
        <w:t>Öğretmen, davul çalarken çocuklar tempoya uygun olarak mekânda yürürler. Öğretmen, aniden bir şekil</w:t>
      </w:r>
      <w:r>
        <w:rPr>
          <w:color w:val="231F20"/>
          <w:spacing w:val="-8"/>
        </w:rPr>
        <w:t> </w:t>
      </w:r>
      <w:r>
        <w:rPr>
          <w:color w:val="231F20"/>
        </w:rPr>
        <w:t>ismi</w:t>
      </w:r>
      <w:r>
        <w:rPr>
          <w:color w:val="231F20"/>
          <w:spacing w:val="-7"/>
        </w:rPr>
        <w:t> </w:t>
      </w:r>
      <w:r>
        <w:rPr>
          <w:color w:val="231F20"/>
        </w:rPr>
        <w:t>söyler</w:t>
      </w:r>
      <w:r>
        <w:rPr>
          <w:color w:val="231F20"/>
          <w:spacing w:val="-8"/>
        </w:rPr>
        <w:t> </w:t>
      </w:r>
      <w:r>
        <w:rPr>
          <w:color w:val="231F20"/>
        </w:rPr>
        <w:t>(Örneğin</w:t>
      </w:r>
      <w:r>
        <w:rPr>
          <w:color w:val="231F20"/>
          <w:spacing w:val="-7"/>
        </w:rPr>
        <w:t> </w:t>
      </w:r>
      <w:r>
        <w:rPr>
          <w:color w:val="231F20"/>
        </w:rPr>
        <w:t>daire).</w:t>
      </w:r>
      <w:r>
        <w:rPr>
          <w:color w:val="231F20"/>
          <w:spacing w:val="-7"/>
        </w:rPr>
        <w:t> </w:t>
      </w:r>
      <w:r>
        <w:rPr>
          <w:color w:val="231F20"/>
        </w:rPr>
        <w:t>Çocuklar</w:t>
      </w:r>
      <w:r>
        <w:rPr>
          <w:color w:val="231F20"/>
          <w:spacing w:val="-8"/>
        </w:rPr>
        <w:t> </w:t>
      </w:r>
      <w:r>
        <w:rPr>
          <w:color w:val="231F20"/>
        </w:rPr>
        <w:t>mekânda</w:t>
      </w:r>
      <w:r>
        <w:rPr>
          <w:color w:val="231F20"/>
          <w:spacing w:val="-7"/>
        </w:rPr>
        <w:t> </w:t>
      </w:r>
      <w:r>
        <w:rPr>
          <w:color w:val="231F20"/>
        </w:rPr>
        <w:t>daire</w:t>
      </w:r>
      <w:r>
        <w:rPr>
          <w:color w:val="231F20"/>
          <w:spacing w:val="-7"/>
        </w:rPr>
        <w:t> </w:t>
      </w:r>
      <w:r>
        <w:rPr>
          <w:color w:val="231F20"/>
        </w:rPr>
        <w:t>formundaki</w:t>
      </w:r>
      <w:r>
        <w:rPr>
          <w:color w:val="231F20"/>
          <w:spacing w:val="-8"/>
        </w:rPr>
        <w:t> </w:t>
      </w:r>
      <w:r>
        <w:rPr>
          <w:color w:val="231F20"/>
        </w:rPr>
        <w:t>nesne</w:t>
      </w:r>
      <w:r>
        <w:rPr>
          <w:color w:val="231F20"/>
          <w:spacing w:val="-7"/>
        </w:rPr>
        <w:t> </w:t>
      </w:r>
      <w:r>
        <w:rPr>
          <w:color w:val="231F20"/>
        </w:rPr>
        <w:t>ve</w:t>
      </w:r>
      <w:r>
        <w:rPr>
          <w:color w:val="231F20"/>
          <w:spacing w:val="-8"/>
        </w:rPr>
        <w:t> </w:t>
      </w:r>
      <w:r>
        <w:rPr>
          <w:color w:val="231F20"/>
        </w:rPr>
        <w:t>şekiller</w:t>
      </w:r>
      <w:r>
        <w:rPr>
          <w:color w:val="231F20"/>
          <w:spacing w:val="-7"/>
        </w:rPr>
        <w:t> </w:t>
      </w:r>
      <w:r>
        <w:rPr>
          <w:color w:val="231F20"/>
          <w:spacing w:val="-3"/>
        </w:rPr>
        <w:t>ararlar.</w:t>
      </w:r>
      <w:r>
        <w:rPr>
          <w:color w:val="231F20"/>
          <w:spacing w:val="-7"/>
        </w:rPr>
        <w:t> </w:t>
      </w:r>
      <w:r>
        <w:rPr>
          <w:color w:val="231F20"/>
        </w:rPr>
        <w:t>Bulduk- ları anda o şekle dokunur veya parmakları ile şekli gösterirler. Diğer şekillerde aynı yönerge ile </w:t>
      </w:r>
      <w:r>
        <w:rPr>
          <w:color w:val="231F20"/>
          <w:spacing w:val="-3"/>
        </w:rPr>
        <w:t>aranır. </w:t>
      </w:r>
      <w:r>
        <w:rPr>
          <w:color w:val="231F20"/>
        </w:rPr>
        <w:t>Öğretmen, farklı yönergelerde verebilir. “En büyük kare” “en küçük üçgen”, “Odada en fazla olan şekil” gibi...</w:t>
      </w:r>
      <w:r>
        <w:rPr>
          <w:color w:val="231F20"/>
          <w:spacing w:val="-8"/>
        </w:rPr>
        <w:t> </w:t>
      </w:r>
      <w:r>
        <w:rPr>
          <w:color w:val="231F20"/>
        </w:rPr>
        <w:t>Öğretmen</w:t>
      </w:r>
      <w:r>
        <w:rPr>
          <w:color w:val="231F20"/>
          <w:spacing w:val="-7"/>
        </w:rPr>
        <w:t> </w:t>
      </w:r>
      <w:r>
        <w:rPr>
          <w:color w:val="231F20"/>
        </w:rPr>
        <w:t>tekrar</w:t>
      </w:r>
      <w:r>
        <w:rPr>
          <w:color w:val="231F20"/>
          <w:spacing w:val="-7"/>
        </w:rPr>
        <w:t> </w:t>
      </w:r>
      <w:r>
        <w:rPr>
          <w:color w:val="231F20"/>
        </w:rPr>
        <w:t>davul</w:t>
      </w:r>
      <w:r>
        <w:rPr>
          <w:color w:val="231F20"/>
          <w:spacing w:val="-8"/>
        </w:rPr>
        <w:t> </w:t>
      </w:r>
      <w:r>
        <w:rPr>
          <w:color w:val="231F20"/>
          <w:spacing w:val="-3"/>
        </w:rPr>
        <w:t>çalar,</w:t>
      </w:r>
      <w:r>
        <w:rPr>
          <w:color w:val="231F20"/>
          <w:spacing w:val="-7"/>
        </w:rPr>
        <w:t> </w:t>
      </w:r>
      <w:r>
        <w:rPr>
          <w:color w:val="231F20"/>
        </w:rPr>
        <w:t>çocuklar</w:t>
      </w:r>
      <w:r>
        <w:rPr>
          <w:color w:val="231F20"/>
          <w:spacing w:val="-7"/>
        </w:rPr>
        <w:t> </w:t>
      </w:r>
      <w:r>
        <w:rPr>
          <w:color w:val="231F20"/>
        </w:rPr>
        <w:t>ise</w:t>
      </w:r>
      <w:r>
        <w:rPr>
          <w:color w:val="231F20"/>
          <w:spacing w:val="-8"/>
        </w:rPr>
        <w:t> </w:t>
      </w:r>
      <w:r>
        <w:rPr>
          <w:color w:val="231F20"/>
        </w:rPr>
        <w:t>mekânda</w:t>
      </w:r>
      <w:r>
        <w:rPr>
          <w:color w:val="231F20"/>
          <w:spacing w:val="-7"/>
        </w:rPr>
        <w:t> </w:t>
      </w:r>
      <w:r>
        <w:rPr>
          <w:color w:val="231F20"/>
        </w:rPr>
        <w:t>yürürler.</w:t>
      </w:r>
      <w:r>
        <w:rPr>
          <w:color w:val="231F20"/>
          <w:spacing w:val="-7"/>
        </w:rPr>
        <w:t> </w:t>
      </w:r>
      <w:r>
        <w:rPr>
          <w:color w:val="231F20"/>
        </w:rPr>
        <w:t>Öğretmen</w:t>
      </w:r>
      <w:r>
        <w:rPr>
          <w:color w:val="231F20"/>
          <w:spacing w:val="-8"/>
        </w:rPr>
        <w:t> </w:t>
      </w:r>
      <w:r>
        <w:rPr>
          <w:color w:val="231F20"/>
        </w:rPr>
        <w:t>“üçgen”</w:t>
      </w:r>
      <w:r>
        <w:rPr>
          <w:color w:val="231F20"/>
          <w:spacing w:val="-7"/>
        </w:rPr>
        <w:t> </w:t>
      </w:r>
      <w:r>
        <w:rPr>
          <w:color w:val="231F20"/>
          <w:spacing w:val="-4"/>
        </w:rPr>
        <w:t>der,</w:t>
      </w:r>
      <w:r>
        <w:rPr>
          <w:color w:val="231F20"/>
          <w:spacing w:val="-7"/>
        </w:rPr>
        <w:t> </w:t>
      </w:r>
      <w:r>
        <w:rPr>
          <w:color w:val="231F20"/>
        </w:rPr>
        <w:t>çocuklar</w:t>
      </w:r>
      <w:r>
        <w:rPr>
          <w:color w:val="231F20"/>
          <w:spacing w:val="-8"/>
        </w:rPr>
        <w:t> </w:t>
      </w:r>
      <w:r>
        <w:rPr>
          <w:color w:val="231F20"/>
        </w:rPr>
        <w:t>tüm bedenlerini</w:t>
      </w:r>
      <w:r>
        <w:rPr>
          <w:color w:val="231F20"/>
          <w:spacing w:val="-8"/>
        </w:rPr>
        <w:t> </w:t>
      </w:r>
      <w:r>
        <w:rPr>
          <w:color w:val="231F20"/>
        </w:rPr>
        <w:t>kullanarak</w:t>
      </w:r>
      <w:r>
        <w:rPr>
          <w:color w:val="231F20"/>
          <w:spacing w:val="-8"/>
        </w:rPr>
        <w:t> </w:t>
      </w:r>
      <w:r>
        <w:rPr>
          <w:color w:val="231F20"/>
        </w:rPr>
        <w:t>üçgen</w:t>
      </w:r>
      <w:r>
        <w:rPr>
          <w:color w:val="231F20"/>
          <w:spacing w:val="-8"/>
        </w:rPr>
        <w:t> </w:t>
      </w:r>
      <w:r>
        <w:rPr>
          <w:color w:val="231F20"/>
        </w:rPr>
        <w:t>şeklini</w:t>
      </w:r>
      <w:r>
        <w:rPr>
          <w:color w:val="231F20"/>
          <w:spacing w:val="-8"/>
        </w:rPr>
        <w:t> </w:t>
      </w:r>
      <w:r>
        <w:rPr>
          <w:color w:val="231F20"/>
          <w:spacing w:val="-3"/>
        </w:rPr>
        <w:t>alırlar.</w:t>
      </w:r>
      <w:r>
        <w:rPr>
          <w:color w:val="231F20"/>
          <w:spacing w:val="-8"/>
        </w:rPr>
        <w:t> </w:t>
      </w:r>
      <w:r>
        <w:rPr>
          <w:color w:val="231F20"/>
        </w:rPr>
        <w:t>Davul</w:t>
      </w:r>
      <w:r>
        <w:rPr>
          <w:color w:val="231F20"/>
          <w:spacing w:val="-8"/>
        </w:rPr>
        <w:t> </w:t>
      </w:r>
      <w:r>
        <w:rPr>
          <w:color w:val="231F20"/>
        </w:rPr>
        <w:t>tekrar</w:t>
      </w:r>
      <w:r>
        <w:rPr>
          <w:color w:val="231F20"/>
          <w:spacing w:val="-9"/>
        </w:rPr>
        <w:t> </w:t>
      </w:r>
      <w:r>
        <w:rPr>
          <w:color w:val="231F20"/>
        </w:rPr>
        <w:t>çalınır</w:t>
      </w:r>
      <w:r>
        <w:rPr>
          <w:color w:val="231F20"/>
          <w:spacing w:val="-8"/>
        </w:rPr>
        <w:t> </w:t>
      </w:r>
      <w:r>
        <w:rPr>
          <w:color w:val="231F20"/>
        </w:rPr>
        <w:t>ve</w:t>
      </w:r>
      <w:r>
        <w:rPr>
          <w:color w:val="231F20"/>
          <w:spacing w:val="-8"/>
        </w:rPr>
        <w:t> </w:t>
      </w:r>
      <w:r>
        <w:rPr>
          <w:color w:val="231F20"/>
        </w:rPr>
        <w:t>karışık</w:t>
      </w:r>
      <w:r>
        <w:rPr>
          <w:color w:val="231F20"/>
          <w:spacing w:val="-8"/>
        </w:rPr>
        <w:t> </w:t>
      </w:r>
      <w:r>
        <w:rPr>
          <w:color w:val="231F20"/>
        </w:rPr>
        <w:t>olarak</w:t>
      </w:r>
      <w:r>
        <w:rPr>
          <w:color w:val="231F20"/>
          <w:spacing w:val="-8"/>
        </w:rPr>
        <w:t> </w:t>
      </w:r>
      <w:r>
        <w:rPr>
          <w:color w:val="231F20"/>
        </w:rPr>
        <w:t>şekil</w:t>
      </w:r>
      <w:r>
        <w:rPr>
          <w:color w:val="231F20"/>
          <w:spacing w:val="-8"/>
        </w:rPr>
        <w:t> </w:t>
      </w:r>
      <w:r>
        <w:rPr>
          <w:color w:val="231F20"/>
        </w:rPr>
        <w:t>yönergeleri</w:t>
      </w:r>
      <w:r>
        <w:rPr>
          <w:color w:val="231F20"/>
          <w:spacing w:val="-8"/>
        </w:rPr>
        <w:t> </w:t>
      </w:r>
      <w:r>
        <w:rPr>
          <w:color w:val="231F20"/>
        </w:rPr>
        <w:t>verilir. </w:t>
      </w:r>
      <w:r>
        <w:rPr>
          <w:color w:val="231F20"/>
          <w:spacing w:val="-3"/>
        </w:rPr>
        <w:t>Çocuklar, </w:t>
      </w:r>
      <w:r>
        <w:rPr>
          <w:color w:val="231F20"/>
        </w:rPr>
        <w:t>söylenen şekli bedenleri ile</w:t>
      </w:r>
      <w:r>
        <w:rPr>
          <w:color w:val="231F20"/>
          <w:spacing w:val="-1"/>
        </w:rPr>
        <w:t> </w:t>
      </w:r>
      <w:r>
        <w:rPr>
          <w:color w:val="231F20"/>
        </w:rPr>
        <w:t>oluştururlar.</w:t>
      </w:r>
    </w:p>
    <w:p>
      <w:pPr>
        <w:pStyle w:val="BodyText"/>
        <w:spacing w:before="4"/>
        <w:rPr>
          <w:sz w:val="30"/>
        </w:rPr>
      </w:pPr>
    </w:p>
    <w:p>
      <w:pPr>
        <w:pStyle w:val="Heading1"/>
        <w:ind w:left="110"/>
        <w:rPr>
          <w:u w:val="none"/>
        </w:rPr>
      </w:pPr>
      <w:r>
        <w:rPr>
          <w:color w:val="231F20"/>
          <w:u w:val="none"/>
        </w:rPr>
        <w:t>MATERYALLER:</w:t>
      </w:r>
    </w:p>
    <w:p>
      <w:pPr>
        <w:pStyle w:val="BodyText"/>
        <w:spacing w:before="76"/>
        <w:ind w:left="110"/>
        <w:jc w:val="both"/>
      </w:pPr>
      <w:r>
        <w:rPr>
          <w:color w:val="231F20"/>
        </w:rPr>
        <w:t>Geometrik şekillerinden çomak kuklalar, baget, çubuk</w:t>
      </w:r>
    </w:p>
    <w:p>
      <w:pPr>
        <w:pStyle w:val="BodyText"/>
        <w:spacing w:before="1"/>
        <w:rPr>
          <w:sz w:val="35"/>
        </w:rPr>
      </w:pPr>
    </w:p>
    <w:p>
      <w:pPr>
        <w:pStyle w:val="Heading1"/>
        <w:ind w:left="110"/>
        <w:rPr>
          <w:u w:val="none"/>
        </w:rPr>
      </w:pPr>
      <w:r>
        <w:rPr>
          <w:color w:val="231F20"/>
          <w:u w:val="none"/>
        </w:rPr>
        <w:t>KAVRAMLAR:</w:t>
      </w:r>
    </w:p>
    <w:p>
      <w:pPr>
        <w:pStyle w:val="BodyText"/>
        <w:spacing w:before="75"/>
        <w:ind w:left="110"/>
        <w:jc w:val="both"/>
      </w:pPr>
      <w:r>
        <w:rPr>
          <w:color w:val="231F20"/>
        </w:rPr>
        <w:t>Köşe, önceki, sonraki</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Köşe</w:t>
      </w:r>
    </w:p>
    <w:p>
      <w:pPr>
        <w:pStyle w:val="BodyText"/>
        <w:spacing w:before="1"/>
        <w:rPr>
          <w:sz w:val="35"/>
        </w:rPr>
      </w:pPr>
    </w:p>
    <w:p>
      <w:pPr>
        <w:pStyle w:val="Heading1"/>
        <w:ind w:left="110" w:right="8309"/>
        <w:rPr>
          <w:u w:val="none"/>
        </w:rPr>
      </w:pPr>
      <w:r>
        <w:rPr>
          <w:color w:val="231F20"/>
          <w:u w:val="none"/>
        </w:rPr>
        <w:t>AİLE KATILIMI:</w:t>
      </w:r>
    </w:p>
    <w:p>
      <w:pPr>
        <w:pStyle w:val="BodyText"/>
        <w:spacing w:before="1"/>
        <w:rPr>
          <w:b/>
          <w:sz w:val="35"/>
        </w:rPr>
      </w:pPr>
    </w:p>
    <w:p>
      <w:pPr>
        <w:spacing w:before="0"/>
        <w:ind w:left="110" w:right="830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Derginin sayfalarından şekil kavramı</w:t>
      </w:r>
      <w:r>
        <w:rPr>
          <w:color w:val="231F20"/>
          <w:spacing w:val="-3"/>
          <w:sz w:val="22"/>
        </w:rPr>
        <w:t> </w:t>
      </w:r>
      <w:r>
        <w:rPr>
          <w:color w:val="231F20"/>
          <w:sz w:val="22"/>
        </w:rPr>
        <w:t>desteklenir.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tabs>
          <w:tab w:pos="2270" w:val="left" w:leader="none"/>
        </w:tabs>
        <w:spacing w:line="324" w:lineRule="auto" w:before="82"/>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w:t>
      </w:r>
      <w:r>
        <w:rPr>
          <w:color w:val="231F20"/>
          <w:spacing w:val="-1"/>
          <w:u w:val="none"/>
        </w:rPr>
        <w:t> </w:t>
      </w:r>
      <w:r>
        <w:rPr>
          <w:color w:val="231F20"/>
          <w:u w:val="none"/>
        </w:rPr>
        <w:t>NİSAN</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1"/>
        <w:ind w:left="110"/>
      </w:pPr>
      <w:r>
        <w:rPr>
          <w:b/>
          <w:color w:val="231F20"/>
        </w:rPr>
        <w:t>Öğretmen</w:t>
      </w:r>
      <w:r>
        <w:rPr>
          <w:b/>
          <w:color w:val="231F20"/>
          <w:spacing w:val="-10"/>
        </w:rPr>
        <w:t> </w:t>
      </w:r>
      <w:r>
        <w:rPr>
          <w:b/>
          <w:color w:val="231F20"/>
        </w:rPr>
        <w:t>Adı</w:t>
        <w:tab/>
        <w:t>: </w:t>
      </w:r>
      <w:r>
        <w:rPr>
          <w:color w:val="231F20"/>
        </w:rPr>
        <w:t>..............................................................................</w:t>
      </w:r>
    </w:p>
    <w:p>
      <w:pPr>
        <w:pStyle w:val="BodyText"/>
        <w:spacing w:before="8"/>
        <w:rPr>
          <w:sz w:val="15"/>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8201"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6"/>
              <w:rPr>
                <w:sz w:val="39"/>
              </w:rPr>
            </w:pPr>
          </w:p>
          <w:p>
            <w:pPr>
              <w:pStyle w:val="TableParagraph"/>
              <w:spacing w:line="208" w:lineRule="auto"/>
              <w:ind w:left="189" w:right="167"/>
              <w:jc w:val="both"/>
              <w:rPr>
                <w:rFonts w:ascii="Minion Pro" w:hAnsi="Minion Pro"/>
                <w:b/>
                <w:sz w:val="24"/>
              </w:rPr>
            </w:pPr>
            <w:r>
              <w:rPr>
                <w:rFonts w:ascii="Minion Pro" w:hAnsi="Minion Pro"/>
                <w:b/>
                <w:color w:val="231F20"/>
                <w:sz w:val="24"/>
              </w:rPr>
              <w:t>N İ S A N</w:t>
            </w:r>
          </w:p>
        </w:tc>
        <w:tc>
          <w:tcPr>
            <w:tcW w:w="14550" w:type="dxa"/>
            <w:tcBorders>
              <w:top w:val="single" w:sz="12" w:space="0" w:color="231F20"/>
              <w:left w:val="single" w:sz="12" w:space="0" w:color="231F20"/>
              <w:bottom w:val="single" w:sz="12" w:space="0" w:color="231F20"/>
            </w:tcBorders>
          </w:tcPr>
          <w:p>
            <w:pPr>
              <w:pStyle w:val="TableParagraph"/>
              <w:spacing w:before="135"/>
              <w:ind w:left="74"/>
              <w:rPr>
                <w:b/>
                <w:sz w:val="22"/>
              </w:rPr>
            </w:pPr>
            <w:r>
              <w:rPr>
                <w:b/>
                <w:color w:val="231F20"/>
                <w:sz w:val="22"/>
              </w:rPr>
              <w:t>KAZANIM VE GÖSTERGELER</w:t>
            </w:r>
          </w:p>
          <w:p>
            <w:pPr>
              <w:pStyle w:val="TableParagraph"/>
              <w:spacing w:before="75"/>
              <w:ind w:left="74"/>
              <w:rPr>
                <w:b/>
                <w:sz w:val="22"/>
              </w:rPr>
            </w:pPr>
            <w:r>
              <w:rPr>
                <w:b/>
                <w:color w:val="231F20"/>
                <w:sz w:val="22"/>
              </w:rPr>
              <w:t>BİLİŞSEL GELİŞİM</w:t>
            </w:r>
          </w:p>
          <w:p>
            <w:pPr>
              <w:pStyle w:val="TableParagraph"/>
              <w:spacing w:before="76"/>
              <w:ind w:left="74"/>
              <w:rPr>
                <w:sz w:val="22"/>
              </w:rPr>
            </w:pPr>
            <w:r>
              <w:rPr>
                <w:b/>
                <w:color w:val="231F20"/>
                <w:sz w:val="22"/>
              </w:rPr>
              <w:t>Kazanım 1: </w:t>
            </w:r>
            <w:r>
              <w:rPr>
                <w:color w:val="231F20"/>
                <w:sz w:val="22"/>
              </w:rPr>
              <w:t>Nesne/ durum/ olaya dikkatini verir.</w:t>
            </w:r>
          </w:p>
          <w:p>
            <w:pPr>
              <w:pStyle w:val="TableParagraph"/>
              <w:spacing w:before="75"/>
              <w:ind w:left="74"/>
              <w:rPr>
                <w:sz w:val="22"/>
              </w:rPr>
            </w:pPr>
            <w:r>
              <w:rPr>
                <w:b/>
                <w:color w:val="231F20"/>
                <w:sz w:val="22"/>
              </w:rPr>
              <w:t>Göstergeleri: </w:t>
            </w:r>
            <w:r>
              <w:rPr>
                <w:color w:val="231F20"/>
                <w:sz w:val="22"/>
              </w:rPr>
              <w:t>Dikkatini çeken nesne/ durum/ olaya yönelik sorular sorar.</w:t>
            </w:r>
          </w:p>
          <w:p>
            <w:pPr>
              <w:pStyle w:val="TableParagraph"/>
              <w:spacing w:before="76"/>
              <w:ind w:left="74"/>
              <w:rPr>
                <w:sz w:val="22"/>
              </w:rPr>
            </w:pPr>
            <w:r>
              <w:rPr>
                <w:b/>
                <w:color w:val="231F20"/>
                <w:sz w:val="22"/>
              </w:rPr>
              <w:t>Kazanım 3: </w:t>
            </w:r>
            <w:r>
              <w:rPr>
                <w:color w:val="231F20"/>
                <w:sz w:val="22"/>
              </w:rPr>
              <w:t>Algıladıklarını hatırlar.</w:t>
            </w:r>
          </w:p>
          <w:p>
            <w:pPr>
              <w:pStyle w:val="TableParagraph"/>
              <w:spacing w:before="75"/>
              <w:ind w:left="74"/>
              <w:rPr>
                <w:sz w:val="22"/>
              </w:rPr>
            </w:pPr>
            <w:r>
              <w:rPr>
                <w:b/>
                <w:color w:val="231F20"/>
                <w:sz w:val="22"/>
              </w:rPr>
              <w:t>Göstergeleri: </w:t>
            </w:r>
            <w:r>
              <w:rPr>
                <w:color w:val="231F20"/>
                <w:sz w:val="22"/>
              </w:rPr>
              <w:t>Eksilen veya eklenen nesneyi söyler.</w:t>
            </w:r>
          </w:p>
          <w:p>
            <w:pPr>
              <w:pStyle w:val="TableParagraph"/>
              <w:spacing w:before="75"/>
              <w:ind w:left="74"/>
              <w:rPr>
                <w:sz w:val="22"/>
              </w:rPr>
            </w:pPr>
            <w:r>
              <w:rPr>
                <w:b/>
                <w:color w:val="231F20"/>
                <w:sz w:val="22"/>
              </w:rPr>
              <w:t>Kazanım 4: </w:t>
            </w:r>
            <w:r>
              <w:rPr>
                <w:color w:val="231F20"/>
                <w:sz w:val="22"/>
              </w:rPr>
              <w:t>Nesneleri sayar.</w:t>
            </w:r>
          </w:p>
          <w:p>
            <w:pPr>
              <w:pStyle w:val="TableParagraph"/>
              <w:spacing w:before="76"/>
              <w:ind w:left="74"/>
              <w:rPr>
                <w:sz w:val="22"/>
              </w:rPr>
            </w:pPr>
            <w:r>
              <w:rPr>
                <w:b/>
                <w:color w:val="231F20"/>
                <w:sz w:val="22"/>
              </w:rPr>
              <w:t>Göstergeleri: </w:t>
            </w:r>
            <w:r>
              <w:rPr>
                <w:color w:val="231F20"/>
                <w:sz w:val="22"/>
              </w:rPr>
              <w:t>Belirtilen sayı kadar nesneyi gösterir. Saydığı nesnelerin kaç tane olduğunu söyler. Sıra bildiren sayıyı söyler.</w:t>
            </w:r>
          </w:p>
          <w:p>
            <w:pPr>
              <w:pStyle w:val="TableParagraph"/>
              <w:spacing w:before="75"/>
              <w:ind w:left="74"/>
              <w:rPr>
                <w:sz w:val="22"/>
              </w:rPr>
            </w:pPr>
            <w:r>
              <w:rPr>
                <w:b/>
                <w:color w:val="231F20"/>
                <w:sz w:val="22"/>
              </w:rPr>
              <w:t>Kazanım 5: </w:t>
            </w:r>
            <w:r>
              <w:rPr>
                <w:color w:val="231F20"/>
                <w:sz w:val="22"/>
              </w:rPr>
              <w:t>Nesne veya varlıkları gözlemler.</w:t>
            </w:r>
          </w:p>
          <w:p>
            <w:pPr>
              <w:pStyle w:val="TableParagraph"/>
              <w:spacing w:line="285" w:lineRule="auto" w:before="75"/>
              <w:ind w:left="74"/>
              <w:rPr>
                <w:sz w:val="22"/>
              </w:rPr>
            </w:pPr>
            <w:r>
              <w:rPr>
                <w:b/>
                <w:color w:val="231F20"/>
                <w:sz w:val="22"/>
              </w:rPr>
              <w:t>Göstergeleri: </w:t>
            </w:r>
            <w:r>
              <w:rPr>
                <w:color w:val="231F20"/>
                <w:sz w:val="22"/>
              </w:rPr>
              <w:t>Nesne/ varlığın adını söyler. Nesne/ varlığın büyüklüğünü söyler. Nesne/ varlığın miktarını söyler. Nesne/ varlığın kullanım amaçlarını söyler.</w:t>
            </w:r>
          </w:p>
          <w:p>
            <w:pPr>
              <w:pStyle w:val="TableParagraph"/>
              <w:spacing w:before="27"/>
              <w:ind w:left="74"/>
              <w:rPr>
                <w:sz w:val="22"/>
              </w:rPr>
            </w:pPr>
            <w:r>
              <w:rPr>
                <w:b/>
                <w:color w:val="231F20"/>
                <w:sz w:val="22"/>
              </w:rPr>
              <w:t>Kazanım 6: </w:t>
            </w:r>
            <w:r>
              <w:rPr>
                <w:color w:val="231F20"/>
                <w:sz w:val="22"/>
              </w:rPr>
              <w:t>Nesne veya varlıkları özelliklerine göre eşleştirir.</w:t>
            </w:r>
          </w:p>
          <w:p>
            <w:pPr>
              <w:pStyle w:val="TableParagraph"/>
              <w:spacing w:line="285" w:lineRule="auto" w:before="75"/>
              <w:ind w:left="74"/>
              <w:rPr>
                <w:sz w:val="22"/>
              </w:rPr>
            </w:pPr>
            <w:r>
              <w:rPr>
                <w:b/>
                <w:color w:val="231F20"/>
                <w:sz w:val="22"/>
              </w:rPr>
              <w:t>Göstergeleri: </w:t>
            </w:r>
            <w:r>
              <w:rPr>
                <w:color w:val="231F20"/>
                <w:sz w:val="22"/>
              </w:rPr>
              <w:t>Nesne/ varlıkları rengine göre ayırt eder, eşleştirir. Nesne/ varlıkları büyüklüğüne göre ayırt eder, eşleştirir. Nesne/ varlıkları yapıldığı malzemeye göre ayırt eder, eşleştirir. Nesne / varlıkları gölgeleri veya resimleriyle eşleştirir.</w:t>
            </w:r>
          </w:p>
          <w:p>
            <w:pPr>
              <w:pStyle w:val="TableParagraph"/>
              <w:spacing w:before="26"/>
              <w:ind w:left="74"/>
              <w:rPr>
                <w:sz w:val="22"/>
              </w:rPr>
            </w:pPr>
            <w:r>
              <w:rPr>
                <w:b/>
                <w:color w:val="231F20"/>
                <w:sz w:val="22"/>
              </w:rPr>
              <w:t>Kazanım 7: </w:t>
            </w:r>
            <w:r>
              <w:rPr>
                <w:color w:val="231F20"/>
                <w:sz w:val="22"/>
              </w:rPr>
              <w:t>Nesne veya varlıkları özelliklerine göre gruplar.</w:t>
            </w:r>
          </w:p>
          <w:p>
            <w:pPr>
              <w:pStyle w:val="TableParagraph"/>
              <w:spacing w:before="76"/>
              <w:ind w:left="74"/>
              <w:rPr>
                <w:sz w:val="22"/>
              </w:rPr>
            </w:pPr>
            <w:r>
              <w:rPr>
                <w:b/>
                <w:color w:val="231F20"/>
                <w:sz w:val="22"/>
              </w:rPr>
              <w:t>Göstergeleri: </w:t>
            </w:r>
            <w:r>
              <w:rPr>
                <w:color w:val="231F20"/>
                <w:sz w:val="22"/>
              </w:rPr>
              <w:t>Nesne/varlıkları rengine göre gruplar. Nesne/ varlıkları dokusuna göre gruplar.</w:t>
            </w:r>
          </w:p>
          <w:p>
            <w:pPr>
              <w:pStyle w:val="TableParagraph"/>
              <w:spacing w:before="75"/>
              <w:ind w:left="74"/>
              <w:rPr>
                <w:sz w:val="22"/>
              </w:rPr>
            </w:pPr>
            <w:r>
              <w:rPr>
                <w:b/>
                <w:color w:val="231F20"/>
                <w:sz w:val="22"/>
              </w:rPr>
              <w:t>Kazanım 8: </w:t>
            </w:r>
            <w:r>
              <w:rPr>
                <w:color w:val="231F20"/>
                <w:sz w:val="22"/>
              </w:rPr>
              <w:t>Nesne veya varlıkların özelliklerini karşılaştırır.</w:t>
            </w:r>
          </w:p>
          <w:p>
            <w:pPr>
              <w:pStyle w:val="TableParagraph"/>
              <w:spacing w:line="285" w:lineRule="auto" w:before="75"/>
              <w:ind w:left="74"/>
              <w:rPr>
                <w:sz w:val="22"/>
              </w:rPr>
            </w:pPr>
            <w:r>
              <w:rPr>
                <w:b/>
                <w:color w:val="231F20"/>
                <w:sz w:val="22"/>
              </w:rPr>
              <w:t>Göstergeleri: </w:t>
            </w:r>
            <w:r>
              <w:rPr>
                <w:color w:val="231F20"/>
                <w:sz w:val="22"/>
              </w:rPr>
              <w:t>Nesne/ varlıkların şeklini ayırt</w:t>
            </w:r>
            <w:r>
              <w:rPr>
                <w:color w:val="231F20"/>
                <w:spacing w:val="-4"/>
                <w:sz w:val="22"/>
              </w:rPr>
              <w:t> eder, </w:t>
            </w:r>
            <w:r>
              <w:rPr>
                <w:color w:val="231F20"/>
                <w:sz w:val="22"/>
              </w:rPr>
              <w:t>karşılaştırır. Nesne/ varlıkların sesini ayırt </w:t>
            </w:r>
            <w:r>
              <w:rPr>
                <w:color w:val="231F20"/>
                <w:spacing w:val="-4"/>
                <w:sz w:val="22"/>
              </w:rPr>
              <w:t>eder, </w:t>
            </w:r>
            <w:r>
              <w:rPr>
                <w:color w:val="231F20"/>
                <w:sz w:val="22"/>
              </w:rPr>
              <w:t>karşılaştırır. Nesne/varlıkların yapıldığı malzemeyi ayırt </w:t>
            </w:r>
            <w:r>
              <w:rPr>
                <w:color w:val="231F20"/>
                <w:spacing w:val="-4"/>
                <w:sz w:val="22"/>
              </w:rPr>
              <w:t>eder, </w:t>
            </w:r>
            <w:r>
              <w:rPr>
                <w:color w:val="231F20"/>
                <w:sz w:val="22"/>
              </w:rPr>
              <w:t>karşılaştırır. Nesne/ varlıkların kullanım amaçlarını ayırt </w:t>
            </w:r>
            <w:r>
              <w:rPr>
                <w:color w:val="231F20"/>
                <w:spacing w:val="-3"/>
                <w:sz w:val="22"/>
              </w:rPr>
              <w:t>eder, </w:t>
            </w:r>
            <w:r>
              <w:rPr>
                <w:color w:val="231F20"/>
                <w:sz w:val="22"/>
              </w:rPr>
              <w:t>karşılaştırır.</w:t>
            </w:r>
          </w:p>
          <w:p>
            <w:pPr>
              <w:pStyle w:val="TableParagraph"/>
              <w:spacing w:before="27"/>
              <w:ind w:left="74"/>
              <w:rPr>
                <w:sz w:val="22"/>
              </w:rPr>
            </w:pPr>
            <w:r>
              <w:rPr>
                <w:b/>
                <w:color w:val="231F20"/>
                <w:sz w:val="22"/>
              </w:rPr>
              <w:t>Kazanım 9: </w:t>
            </w:r>
            <w:r>
              <w:rPr>
                <w:color w:val="231F20"/>
                <w:sz w:val="22"/>
              </w:rPr>
              <w:t>Nesne veya varlıkları özelliklerine göre sıralar.</w:t>
            </w:r>
          </w:p>
          <w:p>
            <w:pPr>
              <w:pStyle w:val="TableParagraph"/>
              <w:spacing w:before="75"/>
              <w:ind w:left="74"/>
              <w:rPr>
                <w:sz w:val="22"/>
              </w:rPr>
            </w:pPr>
            <w:r>
              <w:rPr>
                <w:b/>
                <w:color w:val="231F20"/>
                <w:sz w:val="22"/>
              </w:rPr>
              <w:t>Göstergeleri: </w:t>
            </w:r>
            <w:r>
              <w:rPr>
                <w:color w:val="231F20"/>
                <w:sz w:val="22"/>
              </w:rPr>
              <w:t>Nesne/ varlıkları uzunluklarına göre sıralar. Nesne/ varlıkları büyüklüklerine göre sıralar.</w:t>
            </w:r>
          </w:p>
          <w:p>
            <w:pPr>
              <w:pStyle w:val="TableParagraph"/>
              <w:spacing w:before="75"/>
              <w:ind w:left="74"/>
              <w:rPr>
                <w:sz w:val="22"/>
              </w:rPr>
            </w:pPr>
            <w:r>
              <w:rPr>
                <w:b/>
                <w:color w:val="231F20"/>
                <w:sz w:val="22"/>
              </w:rPr>
              <w:t>Kazanım 10: </w:t>
            </w:r>
            <w:r>
              <w:rPr>
                <w:color w:val="231F20"/>
                <w:sz w:val="22"/>
              </w:rPr>
              <w:t>Mekânda konumla ilgili yönergeleri uygular.</w:t>
            </w:r>
          </w:p>
          <w:p>
            <w:pPr>
              <w:pStyle w:val="TableParagraph"/>
              <w:spacing w:before="76"/>
              <w:ind w:left="74"/>
              <w:rPr>
                <w:sz w:val="22"/>
              </w:rPr>
            </w:pPr>
            <w:r>
              <w:rPr>
                <w:b/>
                <w:color w:val="231F20"/>
                <w:sz w:val="22"/>
              </w:rPr>
              <w:t>Göstergeleri: </w:t>
            </w:r>
            <w:r>
              <w:rPr>
                <w:color w:val="231F20"/>
                <w:sz w:val="22"/>
              </w:rPr>
              <w:t>Yönergeye uygun olarak nesneyi doğru yere yerleştirir. Mekânda konum alır.</w:t>
            </w:r>
          </w:p>
          <w:p>
            <w:pPr>
              <w:pStyle w:val="TableParagraph"/>
              <w:spacing w:before="75"/>
              <w:ind w:left="74"/>
              <w:rPr>
                <w:sz w:val="22"/>
              </w:rPr>
            </w:pPr>
            <w:r>
              <w:rPr>
                <w:b/>
                <w:color w:val="231F20"/>
                <w:sz w:val="22"/>
              </w:rPr>
              <w:t>Kazanım 12: </w:t>
            </w:r>
            <w:r>
              <w:rPr>
                <w:color w:val="231F20"/>
                <w:sz w:val="22"/>
              </w:rPr>
              <w:t>Geometrik şekilleri tanır.</w:t>
            </w:r>
          </w:p>
          <w:p>
            <w:pPr>
              <w:pStyle w:val="TableParagraph"/>
              <w:spacing w:line="251" w:lineRule="exact" w:before="75"/>
              <w:ind w:left="74"/>
              <w:rPr>
                <w:sz w:val="22"/>
              </w:rPr>
            </w:pPr>
            <w:r>
              <w:rPr>
                <w:b/>
                <w:color w:val="231F20"/>
                <w:sz w:val="22"/>
              </w:rPr>
              <w:t>Göstergeleri: </w:t>
            </w:r>
            <w:r>
              <w:rPr>
                <w:color w:val="231F20"/>
                <w:sz w:val="22"/>
              </w:rPr>
              <w:t>Gösterilen geometrik şeklin ismini söyler.</w:t>
            </w:r>
          </w:p>
        </w:tc>
      </w:tr>
    </w:tbl>
    <w:p>
      <w:pPr>
        <w:spacing w:after="0" w:line="251" w:lineRule="exact"/>
        <w:rPr>
          <w:sz w:val="22"/>
        </w:rPr>
        <w:sectPr>
          <w:pgSz w:w="16840" w:h="11910" w:orient="landscape"/>
          <w:pgMar w:top="10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677"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0"/>
              <w:rPr>
                <w:sz w:val="39"/>
              </w:rPr>
            </w:pPr>
          </w:p>
          <w:p>
            <w:pPr>
              <w:pStyle w:val="TableParagraph"/>
              <w:spacing w:line="208" w:lineRule="auto"/>
              <w:ind w:left="189" w:right="167"/>
              <w:jc w:val="both"/>
              <w:rPr>
                <w:rFonts w:ascii="Minion Pro" w:hAnsi="Minion Pro"/>
                <w:b/>
                <w:sz w:val="24"/>
              </w:rPr>
            </w:pPr>
            <w:r>
              <w:rPr>
                <w:rFonts w:ascii="Minion Pro" w:hAnsi="Minion Pro"/>
                <w:b/>
                <w:color w:val="231F20"/>
                <w:sz w:val="24"/>
              </w:rPr>
              <w:t>N İ S A N</w:t>
            </w:r>
          </w:p>
        </w:tc>
        <w:tc>
          <w:tcPr>
            <w:tcW w:w="14550" w:type="dxa"/>
            <w:tcBorders>
              <w:left w:val="single" w:sz="12" w:space="0" w:color="231F20"/>
              <w:bottom w:val="single" w:sz="12" w:space="0" w:color="231F20"/>
            </w:tcBorders>
          </w:tcPr>
          <w:p>
            <w:pPr>
              <w:pStyle w:val="TableParagraph"/>
              <w:spacing w:line="312" w:lineRule="auto" w:before="140"/>
              <w:ind w:left="74" w:right="8358"/>
              <w:rPr>
                <w:sz w:val="22"/>
              </w:rPr>
            </w:pPr>
            <w:r>
              <w:rPr>
                <w:b/>
                <w:color w:val="231F20"/>
                <w:sz w:val="22"/>
              </w:rPr>
              <w:t>Kazanım 13: </w:t>
            </w:r>
            <w:r>
              <w:rPr>
                <w:color w:val="231F20"/>
                <w:sz w:val="22"/>
              </w:rPr>
              <w:t>Günlük yaşamda kullanılan sembolleri tanır. </w:t>
            </w:r>
            <w:r>
              <w:rPr>
                <w:b/>
                <w:color w:val="231F20"/>
                <w:sz w:val="22"/>
              </w:rPr>
              <w:t>Göstergeleri: </w:t>
            </w:r>
            <w:r>
              <w:rPr>
                <w:color w:val="231F20"/>
                <w:sz w:val="22"/>
              </w:rPr>
              <w:t>Verilen açıklamaya uygun sembolü gösterir. </w:t>
            </w:r>
            <w:r>
              <w:rPr>
                <w:b/>
                <w:color w:val="231F20"/>
                <w:sz w:val="22"/>
              </w:rPr>
              <w:t>Kazanım 14: </w:t>
            </w:r>
            <w:r>
              <w:rPr>
                <w:color w:val="231F20"/>
                <w:sz w:val="22"/>
              </w:rPr>
              <w:t>Nesnelerle örüntü oluşturur.</w:t>
            </w:r>
          </w:p>
          <w:p>
            <w:pPr>
              <w:pStyle w:val="TableParagraph"/>
              <w:spacing w:line="251" w:lineRule="exact"/>
              <w:ind w:left="74"/>
              <w:rPr>
                <w:sz w:val="22"/>
              </w:rPr>
            </w:pPr>
            <w:r>
              <w:rPr>
                <w:b/>
                <w:color w:val="231F20"/>
                <w:sz w:val="22"/>
              </w:rPr>
              <w:t>Göstergeleri: </w:t>
            </w:r>
            <w:r>
              <w:rPr>
                <w:color w:val="231F20"/>
                <w:sz w:val="22"/>
              </w:rPr>
              <w:t>Nesnelerle özgün bir örüntü oluşturur.</w:t>
            </w:r>
          </w:p>
          <w:p>
            <w:pPr>
              <w:pStyle w:val="TableParagraph"/>
              <w:spacing w:before="75"/>
              <w:ind w:left="74"/>
              <w:rPr>
                <w:sz w:val="22"/>
              </w:rPr>
            </w:pPr>
            <w:r>
              <w:rPr>
                <w:b/>
                <w:color w:val="231F20"/>
                <w:sz w:val="22"/>
              </w:rPr>
              <w:t>Kazanım 15: </w:t>
            </w:r>
            <w:r>
              <w:rPr>
                <w:color w:val="231F20"/>
                <w:sz w:val="22"/>
              </w:rPr>
              <w:t>Parça-bütün ilişkisini kavrar.</w:t>
            </w:r>
          </w:p>
          <w:p>
            <w:pPr>
              <w:pStyle w:val="TableParagraph"/>
              <w:spacing w:before="76"/>
              <w:ind w:left="74"/>
              <w:rPr>
                <w:sz w:val="22"/>
              </w:rPr>
            </w:pPr>
            <w:r>
              <w:rPr>
                <w:b/>
                <w:color w:val="231F20"/>
                <w:sz w:val="22"/>
              </w:rPr>
              <w:t>Göstergeleri: </w:t>
            </w:r>
            <w:r>
              <w:rPr>
                <w:color w:val="231F20"/>
                <w:sz w:val="22"/>
              </w:rPr>
              <w:t>Bir bütünü parçalara böler. Parçaları birleştirerek bütün elde eder.</w:t>
            </w:r>
          </w:p>
          <w:p>
            <w:pPr>
              <w:pStyle w:val="TableParagraph"/>
              <w:spacing w:before="75"/>
              <w:ind w:left="74"/>
              <w:rPr>
                <w:sz w:val="22"/>
              </w:rPr>
            </w:pPr>
            <w:r>
              <w:rPr>
                <w:b/>
                <w:color w:val="231F20"/>
                <w:sz w:val="22"/>
              </w:rPr>
              <w:t>Kazanım 16: </w:t>
            </w:r>
            <w:r>
              <w:rPr>
                <w:color w:val="231F20"/>
                <w:sz w:val="22"/>
              </w:rPr>
              <w:t>Nesneleri kullanarak basit toplama ve çıkarma işlemlerini yapar.</w:t>
            </w:r>
          </w:p>
          <w:p>
            <w:pPr>
              <w:pStyle w:val="TableParagraph"/>
              <w:spacing w:before="76"/>
              <w:ind w:left="74"/>
              <w:rPr>
                <w:sz w:val="22"/>
              </w:rPr>
            </w:pPr>
            <w:r>
              <w:rPr>
                <w:b/>
                <w:color w:val="231F20"/>
                <w:sz w:val="22"/>
              </w:rPr>
              <w:t>Göstergeleri: </w:t>
            </w:r>
            <w:r>
              <w:rPr>
                <w:color w:val="231F20"/>
                <w:sz w:val="22"/>
              </w:rPr>
              <w:t>Nesne grubuna belirtilen sayı kadar nesne ekler.</w:t>
            </w:r>
          </w:p>
          <w:p>
            <w:pPr>
              <w:pStyle w:val="TableParagraph"/>
              <w:spacing w:line="312" w:lineRule="auto" w:before="75"/>
              <w:ind w:left="74" w:right="9226"/>
              <w:rPr>
                <w:sz w:val="22"/>
              </w:rPr>
            </w:pPr>
            <w:r>
              <w:rPr>
                <w:b/>
                <w:color w:val="231F20"/>
                <w:sz w:val="22"/>
              </w:rPr>
              <w:t>Kazanım 17: </w:t>
            </w:r>
            <w:r>
              <w:rPr>
                <w:color w:val="231F20"/>
                <w:sz w:val="22"/>
              </w:rPr>
              <w:t>Neden-sonuç ilişkisi kurar. </w:t>
            </w:r>
            <w:r>
              <w:rPr>
                <w:b/>
                <w:color w:val="231F20"/>
                <w:sz w:val="22"/>
              </w:rPr>
              <w:t>Göstergeleri: </w:t>
            </w:r>
            <w:r>
              <w:rPr>
                <w:color w:val="231F20"/>
                <w:sz w:val="22"/>
              </w:rPr>
              <w:t>Bir olayın olası nedenlerini söyler. </w:t>
            </w:r>
            <w:r>
              <w:rPr>
                <w:b/>
                <w:color w:val="231F20"/>
                <w:sz w:val="22"/>
              </w:rPr>
              <w:t>Kazanım 19: </w:t>
            </w:r>
            <w:r>
              <w:rPr>
                <w:color w:val="231F20"/>
                <w:sz w:val="22"/>
              </w:rPr>
              <w:t>Problem durumlarına çözüm üretir.</w:t>
            </w:r>
          </w:p>
          <w:p>
            <w:pPr>
              <w:pStyle w:val="TableParagraph"/>
              <w:spacing w:line="251" w:lineRule="exact"/>
              <w:ind w:left="74"/>
              <w:rPr>
                <w:sz w:val="22"/>
              </w:rPr>
            </w:pPr>
            <w:r>
              <w:rPr>
                <w:b/>
                <w:color w:val="231F20"/>
                <w:sz w:val="22"/>
              </w:rPr>
              <w:t>Göstergeleri: </w:t>
            </w:r>
            <w:r>
              <w:rPr>
                <w:color w:val="231F20"/>
                <w:sz w:val="22"/>
              </w:rPr>
              <w:t>Seçtiği çözüm yolunun gerekçesini söyler.</w:t>
            </w:r>
          </w:p>
          <w:p>
            <w:pPr>
              <w:pStyle w:val="TableParagraph"/>
              <w:spacing w:before="75"/>
              <w:ind w:left="74"/>
              <w:rPr>
                <w:sz w:val="22"/>
              </w:rPr>
            </w:pPr>
            <w:r>
              <w:rPr>
                <w:b/>
                <w:color w:val="231F20"/>
                <w:sz w:val="22"/>
              </w:rPr>
              <w:t>Kazanım 20: </w:t>
            </w:r>
            <w:r>
              <w:rPr>
                <w:color w:val="231F20"/>
                <w:sz w:val="22"/>
              </w:rPr>
              <w:t>Nesne grafiği hazırlar.</w:t>
            </w:r>
          </w:p>
          <w:p>
            <w:pPr>
              <w:pStyle w:val="TableParagraph"/>
              <w:spacing w:before="76"/>
              <w:ind w:left="74"/>
              <w:rPr>
                <w:sz w:val="22"/>
              </w:rPr>
            </w:pPr>
            <w:r>
              <w:rPr>
                <w:b/>
                <w:color w:val="231F20"/>
                <w:sz w:val="22"/>
              </w:rPr>
              <w:t>Göstergeleri: </w:t>
            </w:r>
            <w:r>
              <w:rPr>
                <w:color w:val="231F20"/>
                <w:sz w:val="22"/>
              </w:rPr>
              <w:t>Grafiği oluşturan nesneleri veya sembolleri sayar. Grafiği inceleyerek sonuçları açıklar.</w:t>
            </w:r>
          </w:p>
          <w:p>
            <w:pPr>
              <w:pStyle w:val="TableParagraph"/>
              <w:spacing w:before="1"/>
              <w:rPr>
                <w:sz w:val="35"/>
              </w:rPr>
            </w:pPr>
          </w:p>
          <w:p>
            <w:pPr>
              <w:pStyle w:val="TableParagraph"/>
              <w:ind w:left="74"/>
              <w:rPr>
                <w:b/>
                <w:sz w:val="22"/>
              </w:rPr>
            </w:pPr>
            <w:r>
              <w:rPr>
                <w:b/>
                <w:color w:val="231F20"/>
                <w:sz w:val="22"/>
              </w:rPr>
              <w:t>DİL GELİŞİMİ</w:t>
            </w:r>
          </w:p>
          <w:p>
            <w:pPr>
              <w:pStyle w:val="TableParagraph"/>
              <w:spacing w:before="75"/>
              <w:ind w:left="74"/>
              <w:rPr>
                <w:sz w:val="22"/>
              </w:rPr>
            </w:pPr>
            <w:r>
              <w:rPr>
                <w:b/>
                <w:color w:val="231F20"/>
                <w:sz w:val="22"/>
              </w:rPr>
              <w:t>Kazanım 1: </w:t>
            </w:r>
            <w:r>
              <w:rPr>
                <w:color w:val="231F20"/>
                <w:sz w:val="22"/>
              </w:rPr>
              <w:t>Sesleri ayırt eder.</w:t>
            </w:r>
          </w:p>
          <w:p>
            <w:pPr>
              <w:pStyle w:val="TableParagraph"/>
              <w:spacing w:before="76"/>
              <w:ind w:left="74"/>
              <w:rPr>
                <w:sz w:val="22"/>
              </w:rPr>
            </w:pPr>
            <w:r>
              <w:rPr>
                <w:b/>
                <w:color w:val="231F20"/>
                <w:sz w:val="22"/>
              </w:rPr>
              <w:t>Göstergeleri: </w:t>
            </w:r>
            <w:r>
              <w:rPr>
                <w:color w:val="231F20"/>
                <w:sz w:val="22"/>
              </w:rPr>
              <w:t>Sesin kaynağının ne olduğunu söyler. Verilen sese benzer sesler çıkarır.</w:t>
            </w:r>
          </w:p>
          <w:p>
            <w:pPr>
              <w:pStyle w:val="TableParagraph"/>
              <w:spacing w:before="75"/>
              <w:ind w:left="74"/>
              <w:rPr>
                <w:sz w:val="22"/>
              </w:rPr>
            </w:pPr>
            <w:r>
              <w:rPr>
                <w:b/>
                <w:color w:val="231F20"/>
                <w:sz w:val="22"/>
              </w:rPr>
              <w:t>Kazanım 3: </w:t>
            </w:r>
            <w:r>
              <w:rPr>
                <w:color w:val="231F20"/>
                <w:sz w:val="22"/>
              </w:rPr>
              <w:t>Söz dizimi kurallarına göre cümle kurar.</w:t>
            </w:r>
          </w:p>
          <w:p>
            <w:pPr>
              <w:pStyle w:val="TableParagraph"/>
              <w:spacing w:before="75"/>
              <w:ind w:left="74"/>
              <w:rPr>
                <w:sz w:val="22"/>
              </w:rPr>
            </w:pPr>
            <w:r>
              <w:rPr>
                <w:b/>
                <w:color w:val="231F20"/>
                <w:sz w:val="22"/>
              </w:rPr>
              <w:t>Göstergeleri: </w:t>
            </w:r>
            <w:r>
              <w:rPr>
                <w:color w:val="231F20"/>
                <w:sz w:val="22"/>
              </w:rPr>
              <w:t>Bileşik cümle kurar. Cümlelerinde ögeleri doğru kullanır.</w:t>
            </w:r>
          </w:p>
          <w:p>
            <w:pPr>
              <w:pStyle w:val="TableParagraph"/>
              <w:spacing w:before="76"/>
              <w:ind w:left="74"/>
              <w:rPr>
                <w:sz w:val="22"/>
              </w:rPr>
            </w:pPr>
            <w:r>
              <w:rPr>
                <w:b/>
                <w:color w:val="231F20"/>
                <w:sz w:val="22"/>
              </w:rPr>
              <w:t>Kazanım 4: </w:t>
            </w:r>
            <w:r>
              <w:rPr>
                <w:color w:val="231F20"/>
                <w:sz w:val="22"/>
              </w:rPr>
              <w:t>Konuşurken dil bilgisi yapılarını kullanır.</w:t>
            </w:r>
          </w:p>
          <w:p>
            <w:pPr>
              <w:pStyle w:val="TableParagraph"/>
              <w:spacing w:before="75"/>
              <w:ind w:left="74"/>
              <w:rPr>
                <w:sz w:val="22"/>
              </w:rPr>
            </w:pPr>
            <w:r>
              <w:rPr>
                <w:b/>
                <w:color w:val="231F20"/>
                <w:sz w:val="22"/>
              </w:rPr>
              <w:t>Göstergeleri: </w:t>
            </w:r>
            <w:r>
              <w:rPr>
                <w:color w:val="231F20"/>
                <w:sz w:val="22"/>
              </w:rPr>
              <w:t>Cümle kurarken zarf kullanır. Cümle kurarken edat kullanır.</w:t>
            </w:r>
          </w:p>
          <w:p>
            <w:pPr>
              <w:pStyle w:val="TableParagraph"/>
              <w:spacing w:before="75"/>
              <w:ind w:left="74"/>
              <w:rPr>
                <w:sz w:val="22"/>
              </w:rPr>
            </w:pPr>
            <w:r>
              <w:rPr>
                <w:b/>
                <w:color w:val="231F20"/>
                <w:sz w:val="22"/>
              </w:rPr>
              <w:t>Kazanım 5: </w:t>
            </w:r>
            <w:r>
              <w:rPr>
                <w:color w:val="231F20"/>
                <w:sz w:val="22"/>
              </w:rPr>
              <w:t>Dili iletişim amacıyla kullanır.</w:t>
            </w:r>
          </w:p>
          <w:p>
            <w:pPr>
              <w:pStyle w:val="TableParagraph"/>
              <w:spacing w:before="76"/>
              <w:ind w:left="74"/>
              <w:rPr>
                <w:sz w:val="22"/>
              </w:rPr>
            </w:pPr>
            <w:r>
              <w:rPr>
                <w:b/>
                <w:color w:val="231F20"/>
                <w:sz w:val="22"/>
              </w:rPr>
              <w:t>Göstergeleri: </w:t>
            </w:r>
            <w:r>
              <w:rPr>
                <w:color w:val="231F20"/>
                <w:sz w:val="22"/>
              </w:rPr>
              <w:t>Konuşma sırasında göz teması kurar. Konuşmayı başlatır. Konuşmayı sonlandırır. Duygu, düşünce ve hayallerini söyler.</w:t>
            </w:r>
          </w:p>
          <w:p>
            <w:pPr>
              <w:pStyle w:val="TableParagraph"/>
              <w:spacing w:before="75"/>
              <w:ind w:left="74"/>
              <w:rPr>
                <w:sz w:val="22"/>
              </w:rPr>
            </w:pPr>
            <w:r>
              <w:rPr>
                <w:b/>
                <w:color w:val="231F20"/>
                <w:sz w:val="22"/>
              </w:rPr>
              <w:t>Kazanım 6: </w:t>
            </w:r>
            <w:r>
              <w:rPr>
                <w:color w:val="231F20"/>
                <w:sz w:val="22"/>
              </w:rPr>
              <w:t>Sözcük dağarcığını geliştirir.</w:t>
            </w:r>
          </w:p>
          <w:p>
            <w:pPr>
              <w:pStyle w:val="TableParagraph"/>
              <w:spacing w:before="76"/>
              <w:ind w:left="74"/>
              <w:rPr>
                <w:sz w:val="22"/>
              </w:rPr>
            </w:pPr>
            <w:r>
              <w:rPr>
                <w:b/>
                <w:color w:val="231F20"/>
                <w:sz w:val="22"/>
              </w:rPr>
              <w:t>Göstergeleri: </w:t>
            </w:r>
            <w:r>
              <w:rPr>
                <w:color w:val="231F20"/>
                <w:sz w:val="22"/>
              </w:rPr>
              <w:t>Sözcükleri hatırlar ve sözcüklerin anlamını söyler. Eş sesli sözcükleri kullanır.</w:t>
            </w:r>
          </w:p>
          <w:p>
            <w:pPr>
              <w:pStyle w:val="TableParagraph"/>
              <w:spacing w:before="75"/>
              <w:ind w:left="74"/>
              <w:rPr>
                <w:sz w:val="22"/>
              </w:rPr>
            </w:pPr>
            <w:r>
              <w:rPr>
                <w:b/>
                <w:color w:val="231F20"/>
                <w:sz w:val="22"/>
              </w:rPr>
              <w:t>Kazanım 8: </w:t>
            </w:r>
            <w:r>
              <w:rPr>
                <w:color w:val="231F20"/>
                <w:sz w:val="22"/>
              </w:rPr>
              <w:t>Dinlediklerini/ izlediklerini çeşitli yollarla ifade eder.</w:t>
            </w:r>
          </w:p>
          <w:p>
            <w:pPr>
              <w:pStyle w:val="TableParagraph"/>
              <w:spacing w:line="285" w:lineRule="auto" w:before="75"/>
              <w:ind w:left="74" w:right="59"/>
              <w:rPr>
                <w:sz w:val="22"/>
              </w:rPr>
            </w:pPr>
            <w:r>
              <w:rPr>
                <w:b/>
                <w:color w:val="231F20"/>
                <w:sz w:val="22"/>
              </w:rPr>
              <w:t>Göstergeleri:</w:t>
            </w:r>
            <w:r>
              <w:rPr>
                <w:b/>
                <w:color w:val="231F20"/>
                <w:spacing w:val="-13"/>
                <w:sz w:val="22"/>
              </w:rPr>
              <w:t> </w:t>
            </w:r>
            <w:r>
              <w:rPr>
                <w:color w:val="231F20"/>
                <w:sz w:val="22"/>
              </w:rPr>
              <w:t>Dinledikleri/</w:t>
            </w:r>
            <w:r>
              <w:rPr>
                <w:color w:val="231F20"/>
                <w:spacing w:val="-13"/>
                <w:sz w:val="22"/>
              </w:rPr>
              <w:t> </w:t>
            </w:r>
            <w:r>
              <w:rPr>
                <w:color w:val="231F20"/>
                <w:sz w:val="22"/>
              </w:rPr>
              <w:t>izledikleri</w:t>
            </w:r>
            <w:r>
              <w:rPr>
                <w:color w:val="231F20"/>
                <w:spacing w:val="-12"/>
                <w:sz w:val="22"/>
              </w:rPr>
              <w:t> </w:t>
            </w:r>
            <w:r>
              <w:rPr>
                <w:color w:val="231F20"/>
                <w:sz w:val="22"/>
              </w:rPr>
              <w:t>ile</w:t>
            </w:r>
            <w:r>
              <w:rPr>
                <w:color w:val="231F20"/>
                <w:spacing w:val="-13"/>
                <w:sz w:val="22"/>
              </w:rPr>
              <w:t> </w:t>
            </w:r>
            <w:r>
              <w:rPr>
                <w:color w:val="231F20"/>
                <w:sz w:val="22"/>
              </w:rPr>
              <w:t>ilgili</w:t>
            </w:r>
            <w:r>
              <w:rPr>
                <w:color w:val="231F20"/>
                <w:spacing w:val="-12"/>
                <w:sz w:val="22"/>
              </w:rPr>
              <w:t> </w:t>
            </w:r>
            <w:r>
              <w:rPr>
                <w:color w:val="231F20"/>
                <w:sz w:val="22"/>
              </w:rPr>
              <w:t>sorulara</w:t>
            </w:r>
            <w:r>
              <w:rPr>
                <w:color w:val="231F20"/>
                <w:spacing w:val="-13"/>
                <w:sz w:val="22"/>
              </w:rPr>
              <w:t> </w:t>
            </w:r>
            <w:r>
              <w:rPr>
                <w:color w:val="231F20"/>
                <w:sz w:val="22"/>
              </w:rPr>
              <w:t>cevap</w:t>
            </w:r>
            <w:r>
              <w:rPr>
                <w:color w:val="231F20"/>
                <w:spacing w:val="-12"/>
                <w:sz w:val="22"/>
              </w:rPr>
              <w:t> </w:t>
            </w:r>
            <w:r>
              <w:rPr>
                <w:color w:val="231F20"/>
                <w:spacing w:val="-3"/>
                <w:sz w:val="22"/>
              </w:rPr>
              <w:t>verir.</w:t>
            </w:r>
            <w:r>
              <w:rPr>
                <w:color w:val="231F20"/>
                <w:spacing w:val="-13"/>
                <w:sz w:val="22"/>
              </w:rPr>
              <w:t> </w:t>
            </w:r>
            <w:r>
              <w:rPr>
                <w:color w:val="231F20"/>
                <w:sz w:val="22"/>
              </w:rPr>
              <w:t>Dinlediklerini/</w:t>
            </w:r>
            <w:r>
              <w:rPr>
                <w:color w:val="231F20"/>
                <w:spacing w:val="-12"/>
                <w:sz w:val="22"/>
              </w:rPr>
              <w:t> </w:t>
            </w:r>
            <w:r>
              <w:rPr>
                <w:color w:val="231F20"/>
                <w:sz w:val="22"/>
              </w:rPr>
              <w:t>izlediklerini</w:t>
            </w:r>
            <w:r>
              <w:rPr>
                <w:color w:val="231F20"/>
                <w:spacing w:val="-13"/>
                <w:sz w:val="22"/>
              </w:rPr>
              <w:t> </w:t>
            </w:r>
            <w:r>
              <w:rPr>
                <w:color w:val="231F20"/>
                <w:sz w:val="22"/>
              </w:rPr>
              <w:t>başkalarına</w:t>
            </w:r>
            <w:r>
              <w:rPr>
                <w:color w:val="231F20"/>
                <w:spacing w:val="-12"/>
                <w:sz w:val="22"/>
              </w:rPr>
              <w:t> </w:t>
            </w:r>
            <w:r>
              <w:rPr>
                <w:color w:val="231F20"/>
                <w:spacing w:val="-3"/>
                <w:sz w:val="22"/>
              </w:rPr>
              <w:t>anlatır.</w:t>
            </w:r>
            <w:r>
              <w:rPr>
                <w:color w:val="231F20"/>
                <w:spacing w:val="-13"/>
                <w:sz w:val="22"/>
              </w:rPr>
              <w:t> </w:t>
            </w:r>
            <w:r>
              <w:rPr>
                <w:color w:val="231F20"/>
                <w:sz w:val="22"/>
              </w:rPr>
              <w:t>Dinlediklerini/</w:t>
            </w:r>
            <w:r>
              <w:rPr>
                <w:color w:val="231F20"/>
                <w:spacing w:val="-12"/>
                <w:sz w:val="22"/>
              </w:rPr>
              <w:t> </w:t>
            </w:r>
            <w:r>
              <w:rPr>
                <w:color w:val="231F20"/>
                <w:sz w:val="22"/>
              </w:rPr>
              <w:t>izlediklerini</w:t>
            </w:r>
            <w:r>
              <w:rPr>
                <w:color w:val="231F20"/>
                <w:spacing w:val="-13"/>
                <w:sz w:val="22"/>
              </w:rPr>
              <w:t> </w:t>
            </w:r>
            <w:r>
              <w:rPr>
                <w:color w:val="231F20"/>
                <w:sz w:val="22"/>
              </w:rPr>
              <w:t>müzik</w:t>
            </w:r>
            <w:r>
              <w:rPr>
                <w:color w:val="231F20"/>
                <w:spacing w:val="-12"/>
                <w:sz w:val="22"/>
              </w:rPr>
              <w:t> </w:t>
            </w:r>
            <w:r>
              <w:rPr>
                <w:color w:val="231F20"/>
                <w:sz w:val="22"/>
              </w:rPr>
              <w:t>yoluy- la sergiler. Dinlediklerini/ izlediklerini şiir yoluyla</w:t>
            </w:r>
            <w:r>
              <w:rPr>
                <w:color w:val="231F20"/>
                <w:spacing w:val="-5"/>
                <w:sz w:val="22"/>
              </w:rPr>
              <w:t> </w:t>
            </w:r>
            <w:r>
              <w:rPr>
                <w:color w:val="231F20"/>
                <w:sz w:val="22"/>
              </w:rPr>
              <w:t>sergiler.</w:t>
            </w:r>
          </w:p>
        </w:tc>
      </w:tr>
    </w:tbl>
    <w:p>
      <w:pPr>
        <w:spacing w:after="0" w:line="285" w:lineRule="auto"/>
        <w:rPr>
          <w:sz w:val="22"/>
        </w:rPr>
        <w:sectPr>
          <w:pgSz w:w="16840" w:h="11910" w:orient="landscape"/>
          <w:pgMar w:top="940" w:bottom="280" w:left="740" w:right="720"/>
        </w:sectPr>
      </w:pPr>
    </w:p>
    <w:p>
      <w:pPr>
        <w:pStyle w:val="BodyText"/>
        <w:spacing w:before="3"/>
        <w:rPr>
          <w:sz w:val="12"/>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649"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8"/>
              <w:rPr>
                <w:sz w:val="38"/>
              </w:rPr>
            </w:pPr>
          </w:p>
          <w:p>
            <w:pPr>
              <w:pStyle w:val="TableParagraph"/>
              <w:spacing w:line="208" w:lineRule="auto"/>
              <w:ind w:left="189" w:right="167"/>
              <w:jc w:val="both"/>
              <w:rPr>
                <w:rFonts w:ascii="Minion Pro" w:hAnsi="Minion Pro"/>
                <w:b/>
                <w:sz w:val="24"/>
              </w:rPr>
            </w:pPr>
            <w:r>
              <w:rPr>
                <w:rFonts w:ascii="Minion Pro" w:hAnsi="Minion Pro"/>
                <w:b/>
                <w:color w:val="231F20"/>
                <w:sz w:val="24"/>
              </w:rPr>
              <w:t>N İ S A N</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9: </w:t>
            </w:r>
            <w:r>
              <w:rPr>
                <w:color w:val="231F20"/>
                <w:sz w:val="22"/>
              </w:rPr>
              <w:t>Ses bilgisi farkındalığı gösterir.</w:t>
            </w:r>
          </w:p>
          <w:p>
            <w:pPr>
              <w:pStyle w:val="TableParagraph"/>
              <w:spacing w:before="75"/>
              <w:ind w:left="74"/>
              <w:rPr>
                <w:sz w:val="22"/>
              </w:rPr>
            </w:pPr>
            <w:r>
              <w:rPr>
                <w:b/>
                <w:color w:val="231F20"/>
                <w:sz w:val="22"/>
              </w:rPr>
              <w:t>Göstergeleri: </w:t>
            </w:r>
            <w:r>
              <w:rPr>
                <w:color w:val="231F20"/>
                <w:sz w:val="22"/>
              </w:rPr>
              <w:t>Sözcüklerin sonunda yer alan sesleri söyler. Aynı sesle başlayan sözcükler üretir. Şiir, öykü ve tekerlemedeki uyağı söyler.</w:t>
            </w:r>
          </w:p>
          <w:p>
            <w:pPr>
              <w:pStyle w:val="TableParagraph"/>
              <w:spacing w:before="76"/>
              <w:ind w:left="74"/>
              <w:rPr>
                <w:sz w:val="22"/>
              </w:rPr>
            </w:pPr>
            <w:r>
              <w:rPr>
                <w:b/>
                <w:color w:val="231F20"/>
                <w:sz w:val="22"/>
              </w:rPr>
              <w:t>Kazanım 10: </w:t>
            </w:r>
            <w:r>
              <w:rPr>
                <w:color w:val="231F20"/>
                <w:sz w:val="22"/>
              </w:rPr>
              <w:t>Görsel materyalleri okur.</w:t>
            </w:r>
          </w:p>
          <w:p>
            <w:pPr>
              <w:pStyle w:val="TableParagraph"/>
              <w:spacing w:line="285" w:lineRule="auto" w:before="75"/>
              <w:ind w:left="74"/>
              <w:rPr>
                <w:sz w:val="22"/>
              </w:rPr>
            </w:pPr>
            <w:r>
              <w:rPr>
                <w:b/>
                <w:color w:val="231F20"/>
                <w:sz w:val="22"/>
              </w:rPr>
              <w:t>Göstergeleri:</w:t>
            </w:r>
            <w:r>
              <w:rPr>
                <w:b/>
                <w:color w:val="231F20"/>
                <w:spacing w:val="-8"/>
                <w:sz w:val="22"/>
              </w:rPr>
              <w:t> </w:t>
            </w:r>
            <w:r>
              <w:rPr>
                <w:color w:val="231F20"/>
                <w:sz w:val="22"/>
              </w:rPr>
              <w:t>Görsel</w:t>
            </w:r>
            <w:r>
              <w:rPr>
                <w:color w:val="231F20"/>
                <w:spacing w:val="-8"/>
                <w:sz w:val="22"/>
              </w:rPr>
              <w:t> </w:t>
            </w:r>
            <w:r>
              <w:rPr>
                <w:color w:val="231F20"/>
                <w:sz w:val="22"/>
              </w:rPr>
              <w:t>materyalleri</w:t>
            </w:r>
            <w:r>
              <w:rPr>
                <w:color w:val="231F20"/>
                <w:spacing w:val="-7"/>
                <w:sz w:val="22"/>
              </w:rPr>
              <w:t> </w:t>
            </w:r>
            <w:r>
              <w:rPr>
                <w:color w:val="231F20"/>
                <w:spacing w:val="-3"/>
                <w:sz w:val="22"/>
              </w:rPr>
              <w:t>inceler.</w:t>
            </w:r>
            <w:r>
              <w:rPr>
                <w:color w:val="231F20"/>
                <w:spacing w:val="-8"/>
                <w:sz w:val="22"/>
              </w:rPr>
              <w:t> </w:t>
            </w:r>
            <w:r>
              <w:rPr>
                <w:color w:val="231F20"/>
                <w:sz w:val="22"/>
              </w:rPr>
              <w:t>Görsel</w:t>
            </w:r>
            <w:r>
              <w:rPr>
                <w:color w:val="231F20"/>
                <w:spacing w:val="-7"/>
                <w:sz w:val="22"/>
              </w:rPr>
              <w:t> </w:t>
            </w:r>
            <w:r>
              <w:rPr>
                <w:color w:val="231F20"/>
                <w:sz w:val="22"/>
              </w:rPr>
              <w:t>materyalleri</w:t>
            </w:r>
            <w:r>
              <w:rPr>
                <w:color w:val="231F20"/>
                <w:spacing w:val="-8"/>
                <w:sz w:val="22"/>
              </w:rPr>
              <w:t> </w:t>
            </w:r>
            <w:r>
              <w:rPr>
                <w:color w:val="231F20"/>
                <w:spacing w:val="-3"/>
                <w:sz w:val="22"/>
              </w:rPr>
              <w:t>açıklar.</w:t>
            </w:r>
            <w:r>
              <w:rPr>
                <w:color w:val="231F20"/>
                <w:spacing w:val="-8"/>
                <w:sz w:val="22"/>
              </w:rPr>
              <w:t> </w:t>
            </w:r>
            <w:r>
              <w:rPr>
                <w:color w:val="231F20"/>
                <w:sz w:val="22"/>
              </w:rPr>
              <w:t>Görsel</w:t>
            </w:r>
            <w:r>
              <w:rPr>
                <w:color w:val="231F20"/>
                <w:spacing w:val="-7"/>
                <w:sz w:val="22"/>
              </w:rPr>
              <w:t> </w:t>
            </w:r>
            <w:r>
              <w:rPr>
                <w:color w:val="231F20"/>
                <w:sz w:val="22"/>
              </w:rPr>
              <w:t>materyallerle</w:t>
            </w:r>
            <w:r>
              <w:rPr>
                <w:color w:val="231F20"/>
                <w:spacing w:val="-8"/>
                <w:sz w:val="22"/>
              </w:rPr>
              <w:t> </w:t>
            </w:r>
            <w:r>
              <w:rPr>
                <w:color w:val="231F20"/>
                <w:sz w:val="22"/>
              </w:rPr>
              <w:t>ilgili</w:t>
            </w:r>
            <w:r>
              <w:rPr>
                <w:color w:val="231F20"/>
                <w:spacing w:val="-7"/>
                <w:sz w:val="22"/>
              </w:rPr>
              <w:t> </w:t>
            </w:r>
            <w:r>
              <w:rPr>
                <w:color w:val="231F20"/>
                <w:sz w:val="22"/>
              </w:rPr>
              <w:t>sorular</w:t>
            </w:r>
            <w:r>
              <w:rPr>
                <w:color w:val="231F20"/>
                <w:spacing w:val="-8"/>
                <w:sz w:val="22"/>
              </w:rPr>
              <w:t> </w:t>
            </w:r>
            <w:r>
              <w:rPr>
                <w:color w:val="231F20"/>
                <w:spacing w:val="-3"/>
                <w:sz w:val="22"/>
              </w:rPr>
              <w:t>sorar.</w:t>
            </w:r>
            <w:r>
              <w:rPr>
                <w:color w:val="231F20"/>
                <w:spacing w:val="-7"/>
                <w:sz w:val="22"/>
              </w:rPr>
              <w:t> </w:t>
            </w:r>
            <w:r>
              <w:rPr>
                <w:color w:val="231F20"/>
                <w:sz w:val="22"/>
              </w:rPr>
              <w:t>Görsel</w:t>
            </w:r>
            <w:r>
              <w:rPr>
                <w:color w:val="231F20"/>
                <w:spacing w:val="-8"/>
                <w:sz w:val="22"/>
              </w:rPr>
              <w:t> </w:t>
            </w:r>
            <w:r>
              <w:rPr>
                <w:color w:val="231F20"/>
                <w:sz w:val="22"/>
              </w:rPr>
              <w:t>materyalleri</w:t>
            </w:r>
            <w:r>
              <w:rPr>
                <w:color w:val="231F20"/>
                <w:spacing w:val="-8"/>
                <w:sz w:val="22"/>
              </w:rPr>
              <w:t> </w:t>
            </w:r>
            <w:r>
              <w:rPr>
                <w:color w:val="231F20"/>
                <w:sz w:val="22"/>
              </w:rPr>
              <w:t>kullanarak</w:t>
            </w:r>
            <w:r>
              <w:rPr>
                <w:color w:val="231F20"/>
                <w:spacing w:val="-7"/>
                <w:sz w:val="22"/>
              </w:rPr>
              <w:t> </w:t>
            </w:r>
            <w:r>
              <w:rPr>
                <w:color w:val="231F20"/>
                <w:spacing w:val="-4"/>
                <w:sz w:val="22"/>
              </w:rPr>
              <w:t>olay,</w:t>
            </w:r>
            <w:r>
              <w:rPr>
                <w:color w:val="231F20"/>
                <w:spacing w:val="-8"/>
                <w:sz w:val="22"/>
              </w:rPr>
              <w:t> </w:t>
            </w:r>
            <w:r>
              <w:rPr>
                <w:color w:val="231F20"/>
                <w:sz w:val="22"/>
              </w:rPr>
              <w:t>öykü gibi kompozisyonlar</w:t>
            </w:r>
            <w:r>
              <w:rPr>
                <w:color w:val="231F20"/>
                <w:spacing w:val="-2"/>
                <w:sz w:val="22"/>
              </w:rPr>
              <w:t> </w:t>
            </w:r>
            <w:r>
              <w:rPr>
                <w:color w:val="231F20"/>
                <w:sz w:val="22"/>
              </w:rPr>
              <w:t>oluşturur.</w:t>
            </w:r>
          </w:p>
          <w:p>
            <w:pPr>
              <w:pStyle w:val="TableParagraph"/>
              <w:spacing w:before="26"/>
              <w:ind w:left="74"/>
              <w:rPr>
                <w:sz w:val="22"/>
              </w:rPr>
            </w:pPr>
            <w:r>
              <w:rPr>
                <w:b/>
                <w:color w:val="231F20"/>
                <w:sz w:val="22"/>
              </w:rPr>
              <w:t>Kazanım 11: </w:t>
            </w:r>
            <w:r>
              <w:rPr>
                <w:color w:val="231F20"/>
                <w:sz w:val="22"/>
              </w:rPr>
              <w:t>Okuma farkındalığı gösterir.</w:t>
            </w:r>
          </w:p>
          <w:p>
            <w:pPr>
              <w:pStyle w:val="TableParagraph"/>
              <w:spacing w:before="76"/>
              <w:ind w:left="74"/>
              <w:rPr>
                <w:sz w:val="22"/>
              </w:rPr>
            </w:pPr>
            <w:r>
              <w:rPr>
                <w:b/>
                <w:color w:val="231F20"/>
                <w:sz w:val="22"/>
              </w:rPr>
              <w:t>Göstergeleri: </w:t>
            </w:r>
            <w:r>
              <w:rPr>
                <w:color w:val="231F20"/>
                <w:sz w:val="22"/>
              </w:rPr>
              <w:t>Yetişkinden kendisine kitap okumasını ister. Okumayı taklit eder. Okumanın günlük yaşamdaki önemini açıklar.</w:t>
            </w:r>
          </w:p>
          <w:p>
            <w:pPr>
              <w:pStyle w:val="TableParagraph"/>
              <w:spacing w:before="75"/>
              <w:ind w:left="74"/>
              <w:rPr>
                <w:sz w:val="22"/>
              </w:rPr>
            </w:pPr>
            <w:r>
              <w:rPr>
                <w:b/>
                <w:color w:val="231F20"/>
                <w:sz w:val="22"/>
              </w:rPr>
              <w:t>Kazanım 12: </w:t>
            </w:r>
            <w:r>
              <w:rPr>
                <w:color w:val="231F20"/>
                <w:sz w:val="22"/>
              </w:rPr>
              <w:t>Yazı farkındalığı gösterir.</w:t>
            </w:r>
          </w:p>
          <w:p>
            <w:pPr>
              <w:pStyle w:val="TableParagraph"/>
              <w:spacing w:before="76"/>
              <w:ind w:left="74"/>
              <w:rPr>
                <w:sz w:val="22"/>
              </w:rPr>
            </w:pPr>
            <w:r>
              <w:rPr>
                <w:b/>
                <w:color w:val="231F20"/>
                <w:sz w:val="22"/>
              </w:rPr>
              <w:t>Göstergeleri: </w:t>
            </w:r>
            <w:r>
              <w:rPr>
                <w:color w:val="231F20"/>
                <w:sz w:val="22"/>
              </w:rPr>
              <w:t>Çevresindeki yazıları gösterir. Gördüğü yazının ne ile ilgili olduğunu tahminen söyler.</w:t>
            </w:r>
          </w:p>
          <w:p>
            <w:pPr>
              <w:pStyle w:val="TableParagraph"/>
              <w:spacing w:before="1"/>
              <w:rPr>
                <w:sz w:val="35"/>
              </w:rPr>
            </w:pPr>
          </w:p>
          <w:p>
            <w:pPr>
              <w:pStyle w:val="TableParagraph"/>
              <w:ind w:left="74"/>
              <w:rPr>
                <w:b/>
                <w:sz w:val="22"/>
              </w:rPr>
            </w:pPr>
            <w:r>
              <w:rPr>
                <w:b/>
                <w:color w:val="231F20"/>
                <w:sz w:val="22"/>
              </w:rPr>
              <w:t>SOSYAL VE DUYGUSAL GELİŞİM</w:t>
            </w:r>
          </w:p>
          <w:p>
            <w:pPr>
              <w:pStyle w:val="TableParagraph"/>
              <w:spacing w:line="312" w:lineRule="auto" w:before="75"/>
              <w:ind w:left="74" w:right="10155"/>
              <w:rPr>
                <w:sz w:val="22"/>
              </w:rPr>
            </w:pPr>
            <w:r>
              <w:rPr>
                <w:b/>
                <w:color w:val="231F20"/>
                <w:sz w:val="22"/>
              </w:rPr>
              <w:t>Kazanım 1: </w:t>
            </w:r>
            <w:r>
              <w:rPr>
                <w:color w:val="231F20"/>
                <w:sz w:val="22"/>
              </w:rPr>
              <w:t>Kendisine ait özellikleri tanıtır. </w:t>
            </w:r>
            <w:r>
              <w:rPr>
                <w:b/>
                <w:color w:val="231F20"/>
                <w:sz w:val="22"/>
              </w:rPr>
              <w:t>Göstergeleri: </w:t>
            </w:r>
            <w:r>
              <w:rPr>
                <w:color w:val="231F20"/>
                <w:sz w:val="22"/>
              </w:rPr>
              <w:t>Fiziksel özelliklerini söyler. </w:t>
            </w:r>
            <w:r>
              <w:rPr>
                <w:b/>
                <w:color w:val="231F20"/>
                <w:sz w:val="22"/>
              </w:rPr>
              <w:t>Kazanım 2: </w:t>
            </w:r>
            <w:r>
              <w:rPr>
                <w:color w:val="231F20"/>
                <w:sz w:val="22"/>
              </w:rPr>
              <w:t>Ailesiyle ilgili özellikleri tanıtır.</w:t>
            </w:r>
          </w:p>
          <w:p>
            <w:pPr>
              <w:pStyle w:val="TableParagraph"/>
              <w:spacing w:line="251" w:lineRule="exact"/>
              <w:ind w:left="74"/>
              <w:rPr>
                <w:sz w:val="22"/>
              </w:rPr>
            </w:pPr>
            <w:r>
              <w:rPr>
                <w:b/>
                <w:color w:val="231F20"/>
                <w:sz w:val="22"/>
              </w:rPr>
              <w:t>Göstergeleri: </w:t>
            </w:r>
            <w:r>
              <w:rPr>
                <w:color w:val="231F20"/>
                <w:sz w:val="22"/>
              </w:rPr>
              <w:t>Telefon numarasını söyler. Evinin adresini söyler.</w:t>
            </w:r>
          </w:p>
          <w:p>
            <w:pPr>
              <w:pStyle w:val="TableParagraph"/>
              <w:spacing w:line="312" w:lineRule="auto" w:before="75"/>
              <w:ind w:left="74" w:right="5496"/>
              <w:rPr>
                <w:sz w:val="22"/>
              </w:rPr>
            </w:pPr>
            <w:r>
              <w:rPr>
                <w:b/>
                <w:color w:val="231F20"/>
                <w:sz w:val="22"/>
              </w:rPr>
              <w:t>Kazanım 4: </w:t>
            </w:r>
            <w:r>
              <w:rPr>
                <w:color w:val="231F20"/>
                <w:sz w:val="22"/>
              </w:rPr>
              <w:t>Bir olay veya durumla ilgili olarak başkalarının duygularını açıklar. </w:t>
            </w:r>
            <w:r>
              <w:rPr>
                <w:b/>
                <w:color w:val="231F20"/>
                <w:sz w:val="22"/>
              </w:rPr>
              <w:t>Göstergeleri: </w:t>
            </w:r>
            <w:r>
              <w:rPr>
                <w:color w:val="231F20"/>
                <w:sz w:val="22"/>
              </w:rPr>
              <w:t>Başkalarının duygularını söyler. Başkalarının duygularının sonuçlarını söyler. </w:t>
            </w:r>
            <w:r>
              <w:rPr>
                <w:b/>
                <w:color w:val="231F20"/>
                <w:sz w:val="22"/>
              </w:rPr>
              <w:t>Kazanım 6: </w:t>
            </w:r>
            <w:r>
              <w:rPr>
                <w:color w:val="231F20"/>
                <w:sz w:val="22"/>
              </w:rPr>
              <w:t>Kendisinin ve başkalarının haklarını korur.</w:t>
            </w:r>
          </w:p>
          <w:p>
            <w:pPr>
              <w:pStyle w:val="TableParagraph"/>
              <w:spacing w:line="251" w:lineRule="exact"/>
              <w:ind w:left="74"/>
              <w:rPr>
                <w:sz w:val="22"/>
              </w:rPr>
            </w:pPr>
            <w:r>
              <w:rPr>
                <w:b/>
                <w:color w:val="231F20"/>
                <w:sz w:val="22"/>
              </w:rPr>
              <w:t>Göstergeleri: </w:t>
            </w:r>
            <w:r>
              <w:rPr>
                <w:color w:val="231F20"/>
                <w:sz w:val="22"/>
              </w:rPr>
              <w:t>Başkalarının hakları olduğunu söyler. Başkalarının haklarını korumak için ne yapması gerektiğini söyler.</w:t>
            </w:r>
          </w:p>
          <w:p>
            <w:pPr>
              <w:pStyle w:val="TableParagraph"/>
              <w:spacing w:line="312" w:lineRule="auto" w:before="76"/>
              <w:ind w:left="74" w:right="8358"/>
              <w:rPr>
                <w:sz w:val="22"/>
              </w:rPr>
            </w:pPr>
            <w:r>
              <w:rPr>
                <w:b/>
                <w:color w:val="231F20"/>
                <w:sz w:val="22"/>
              </w:rPr>
              <w:t>Kazanım 7: </w:t>
            </w:r>
            <w:r>
              <w:rPr>
                <w:color w:val="231F20"/>
                <w:sz w:val="22"/>
              </w:rPr>
              <w:t>Bir işi veya görevi başarmak için kendini güdüler. </w:t>
            </w:r>
            <w:r>
              <w:rPr>
                <w:b/>
                <w:color w:val="231F20"/>
                <w:sz w:val="22"/>
              </w:rPr>
              <w:t>Göstergeleri: </w:t>
            </w:r>
            <w:r>
              <w:rPr>
                <w:color w:val="231F20"/>
                <w:sz w:val="22"/>
              </w:rPr>
              <w:t>Yetişkin yönlendirmesi olmadan bir işe başlar. </w:t>
            </w:r>
            <w:r>
              <w:rPr>
                <w:b/>
                <w:color w:val="231F20"/>
                <w:sz w:val="22"/>
              </w:rPr>
              <w:t>Kazanım 9: </w:t>
            </w:r>
            <w:r>
              <w:rPr>
                <w:color w:val="231F20"/>
                <w:sz w:val="22"/>
              </w:rPr>
              <w:t>Farklı kültürel özellikleri açıklar.</w:t>
            </w:r>
          </w:p>
          <w:p>
            <w:pPr>
              <w:pStyle w:val="TableParagraph"/>
              <w:spacing w:line="251" w:lineRule="exact"/>
              <w:ind w:left="74"/>
              <w:rPr>
                <w:sz w:val="22"/>
              </w:rPr>
            </w:pPr>
            <w:r>
              <w:rPr>
                <w:b/>
                <w:color w:val="231F20"/>
                <w:sz w:val="22"/>
              </w:rPr>
              <w:t>Göstergeleri: </w:t>
            </w:r>
            <w:r>
              <w:rPr>
                <w:color w:val="231F20"/>
                <w:sz w:val="22"/>
              </w:rPr>
              <w:t>Kendi ülkesinin kültürüne ait özellikleri söyler. Farklı ülkelerin kendine özgü kültürel özellikleri olduğunu söyler.</w:t>
            </w:r>
          </w:p>
          <w:p>
            <w:pPr>
              <w:pStyle w:val="TableParagraph"/>
              <w:spacing w:before="75"/>
              <w:ind w:left="74"/>
              <w:rPr>
                <w:sz w:val="22"/>
              </w:rPr>
            </w:pPr>
            <w:r>
              <w:rPr>
                <w:b/>
                <w:color w:val="231F20"/>
                <w:sz w:val="22"/>
              </w:rPr>
              <w:t>Kazanım 12: </w:t>
            </w:r>
            <w:r>
              <w:rPr>
                <w:color w:val="231F20"/>
                <w:sz w:val="22"/>
              </w:rPr>
              <w:t>Değişik ortamlardaki kurallara uyar.</w:t>
            </w:r>
          </w:p>
          <w:p>
            <w:pPr>
              <w:pStyle w:val="TableParagraph"/>
              <w:spacing w:before="76"/>
              <w:ind w:left="74"/>
              <w:rPr>
                <w:sz w:val="22"/>
              </w:rPr>
            </w:pPr>
            <w:r>
              <w:rPr>
                <w:b/>
                <w:color w:val="231F20"/>
                <w:sz w:val="22"/>
              </w:rPr>
              <w:t>Göstergeleri: </w:t>
            </w:r>
            <w:r>
              <w:rPr>
                <w:color w:val="231F20"/>
                <w:sz w:val="22"/>
              </w:rPr>
              <w:t>Değişik ortamlardaki kuralların belirlenmesinde düşüncesini söyler. İstekleri ile kurallar çeliştiğinde kurallara uygun davranır.</w:t>
            </w:r>
          </w:p>
          <w:p>
            <w:pPr>
              <w:pStyle w:val="TableParagraph"/>
              <w:spacing w:before="75"/>
              <w:ind w:left="74"/>
              <w:rPr>
                <w:sz w:val="22"/>
              </w:rPr>
            </w:pPr>
            <w:r>
              <w:rPr>
                <w:b/>
                <w:color w:val="231F20"/>
                <w:sz w:val="22"/>
              </w:rPr>
              <w:t>Kazanım 14: </w:t>
            </w:r>
            <w:r>
              <w:rPr>
                <w:color w:val="231F20"/>
                <w:sz w:val="22"/>
              </w:rPr>
              <w:t>Sanat eserlerinin değerini fark eder.</w:t>
            </w:r>
          </w:p>
          <w:p>
            <w:pPr>
              <w:pStyle w:val="TableParagraph"/>
              <w:spacing w:before="75"/>
              <w:ind w:left="74"/>
              <w:rPr>
                <w:sz w:val="22"/>
              </w:rPr>
            </w:pPr>
            <w:r>
              <w:rPr>
                <w:b/>
                <w:color w:val="231F20"/>
                <w:sz w:val="22"/>
              </w:rPr>
              <w:t>Göstergeleri: </w:t>
            </w:r>
            <w:r>
              <w:rPr>
                <w:color w:val="231F20"/>
                <w:sz w:val="22"/>
              </w:rPr>
              <w:t>Sanat eserlerinde gördüklerini ve işittiklerini söyler. Sanat eserlerinin korunmasına özen gösterir.</w:t>
            </w:r>
          </w:p>
          <w:p>
            <w:pPr>
              <w:pStyle w:val="TableParagraph"/>
              <w:spacing w:before="76"/>
              <w:ind w:left="74"/>
              <w:rPr>
                <w:sz w:val="22"/>
              </w:rPr>
            </w:pPr>
            <w:r>
              <w:rPr>
                <w:b/>
                <w:color w:val="231F20"/>
                <w:sz w:val="22"/>
              </w:rPr>
              <w:t>Kazanım 15: </w:t>
            </w:r>
            <w:r>
              <w:rPr>
                <w:color w:val="231F20"/>
                <w:sz w:val="22"/>
              </w:rPr>
              <w:t>Kendine güvenir.</w:t>
            </w:r>
          </w:p>
          <w:p>
            <w:pPr>
              <w:pStyle w:val="TableParagraph"/>
              <w:spacing w:before="75"/>
              <w:ind w:left="74"/>
              <w:rPr>
                <w:sz w:val="22"/>
              </w:rPr>
            </w:pPr>
            <w:r>
              <w:rPr>
                <w:b/>
                <w:color w:val="231F20"/>
                <w:sz w:val="22"/>
              </w:rPr>
              <w:t>Göstergeleri: </w:t>
            </w:r>
            <w:r>
              <w:rPr>
                <w:color w:val="231F20"/>
                <w:sz w:val="22"/>
              </w:rPr>
              <w:t>Kendine ait beğendiği ve beğenmediği özelliklerini söyler. Grup önünde kendini ifade eder. Gerektiğinde liderliği üstlenir.</w:t>
            </w:r>
          </w:p>
        </w:tc>
      </w:tr>
    </w:tbl>
    <w:p>
      <w:pPr>
        <w:spacing w:after="0"/>
        <w:rPr>
          <w:sz w:val="22"/>
        </w:rPr>
        <w:sectPr>
          <w:pgSz w:w="16840" w:h="11910" w:orient="landscape"/>
          <w:pgMar w:top="1100" w:bottom="280" w:left="740" w:right="720"/>
        </w:sectPr>
      </w:pPr>
    </w:p>
    <w:p>
      <w:pPr>
        <w:pStyle w:val="BodyText"/>
        <w:rPr>
          <w:sz w:val="3"/>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295"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268"/>
              <w:ind w:left="189" w:right="167"/>
              <w:jc w:val="both"/>
              <w:rPr>
                <w:rFonts w:ascii="Minion Pro" w:hAnsi="Minion Pro"/>
                <w:b/>
                <w:sz w:val="24"/>
              </w:rPr>
            </w:pPr>
            <w:r>
              <w:rPr>
                <w:rFonts w:ascii="Minion Pro" w:hAnsi="Minion Pro"/>
                <w:b/>
                <w:color w:val="231F20"/>
                <w:sz w:val="24"/>
              </w:rPr>
              <w:t>N İ S A N</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17: </w:t>
            </w:r>
            <w:r>
              <w:rPr>
                <w:color w:val="231F20"/>
                <w:sz w:val="22"/>
              </w:rPr>
              <w:t>Başkalarıyla sorunlarını çözer.</w:t>
            </w:r>
          </w:p>
          <w:p>
            <w:pPr>
              <w:pStyle w:val="TableParagraph"/>
              <w:spacing w:before="75"/>
              <w:ind w:left="74"/>
              <w:rPr>
                <w:sz w:val="22"/>
              </w:rPr>
            </w:pPr>
            <w:r>
              <w:rPr>
                <w:b/>
                <w:color w:val="231F20"/>
                <w:sz w:val="22"/>
              </w:rPr>
              <w:t>Göstergeleri: </w:t>
            </w:r>
            <w:r>
              <w:rPr>
                <w:color w:val="231F20"/>
                <w:sz w:val="22"/>
              </w:rPr>
              <w:t>Başkaları ile sorunlarını onlarla konuşarak çözer. Arkadaşlarıyla sorunlarını çözemediği zamanlarda yetişkinlerden yardım ister.</w:t>
            </w:r>
          </w:p>
          <w:p>
            <w:pPr>
              <w:pStyle w:val="TableParagraph"/>
              <w:spacing w:before="76"/>
              <w:ind w:left="74"/>
              <w:rPr>
                <w:sz w:val="22"/>
              </w:rPr>
            </w:pPr>
            <w:r>
              <w:rPr>
                <w:b/>
                <w:color w:val="231F20"/>
                <w:sz w:val="22"/>
              </w:rPr>
              <w:t>Kazanım 1: </w:t>
            </w:r>
            <w:r>
              <w:rPr>
                <w:color w:val="231F20"/>
                <w:sz w:val="22"/>
              </w:rPr>
              <w:t>Yer değiştirme hareketleri yapar.</w:t>
            </w:r>
          </w:p>
          <w:p>
            <w:pPr>
              <w:pStyle w:val="TableParagraph"/>
              <w:spacing w:line="285" w:lineRule="auto" w:before="75"/>
              <w:ind w:left="74"/>
              <w:rPr>
                <w:sz w:val="22"/>
              </w:rPr>
            </w:pPr>
            <w:r>
              <w:rPr>
                <w:b/>
                <w:color w:val="231F20"/>
                <w:sz w:val="22"/>
              </w:rPr>
              <w:t>Göstergeleri:</w:t>
            </w:r>
            <w:r>
              <w:rPr>
                <w:b/>
                <w:color w:val="231F20"/>
                <w:spacing w:val="-11"/>
                <w:sz w:val="22"/>
              </w:rPr>
              <w:t> </w:t>
            </w:r>
            <w:r>
              <w:rPr>
                <w:color w:val="231F20"/>
                <w:sz w:val="22"/>
              </w:rPr>
              <w:t>Isınma</w:t>
            </w:r>
            <w:r>
              <w:rPr>
                <w:color w:val="231F20"/>
                <w:spacing w:val="-10"/>
                <w:sz w:val="22"/>
              </w:rPr>
              <w:t> </w:t>
            </w:r>
            <w:r>
              <w:rPr>
                <w:color w:val="231F20"/>
                <w:sz w:val="22"/>
              </w:rPr>
              <w:t>ve</w:t>
            </w:r>
            <w:r>
              <w:rPr>
                <w:color w:val="231F20"/>
                <w:spacing w:val="-10"/>
                <w:sz w:val="22"/>
              </w:rPr>
              <w:t> </w:t>
            </w:r>
            <w:r>
              <w:rPr>
                <w:color w:val="231F20"/>
                <w:sz w:val="22"/>
              </w:rPr>
              <w:t>soğuma</w:t>
            </w:r>
            <w:r>
              <w:rPr>
                <w:color w:val="231F20"/>
                <w:spacing w:val="-9"/>
                <w:sz w:val="22"/>
              </w:rPr>
              <w:t> </w:t>
            </w:r>
            <w:r>
              <w:rPr>
                <w:color w:val="231F20"/>
                <w:sz w:val="22"/>
              </w:rPr>
              <w:t>hareketlerini</w:t>
            </w:r>
            <w:r>
              <w:rPr>
                <w:color w:val="231F20"/>
                <w:spacing w:val="-9"/>
                <w:sz w:val="22"/>
              </w:rPr>
              <w:t> </w:t>
            </w:r>
            <w:r>
              <w:rPr>
                <w:color w:val="231F20"/>
                <w:sz w:val="22"/>
              </w:rPr>
              <w:t>bir</w:t>
            </w:r>
            <w:r>
              <w:rPr>
                <w:color w:val="231F20"/>
                <w:spacing w:val="-11"/>
                <w:sz w:val="22"/>
              </w:rPr>
              <w:t> </w:t>
            </w:r>
            <w:r>
              <w:rPr>
                <w:color w:val="231F20"/>
                <w:sz w:val="22"/>
              </w:rPr>
              <w:t>rehber</w:t>
            </w:r>
            <w:r>
              <w:rPr>
                <w:color w:val="231F20"/>
                <w:spacing w:val="-10"/>
                <w:sz w:val="22"/>
              </w:rPr>
              <w:t> </w:t>
            </w:r>
            <w:r>
              <w:rPr>
                <w:color w:val="231F20"/>
                <w:sz w:val="22"/>
              </w:rPr>
              <w:t>eşliğinde</w:t>
            </w:r>
            <w:r>
              <w:rPr>
                <w:color w:val="231F20"/>
                <w:spacing w:val="-9"/>
                <w:sz w:val="22"/>
              </w:rPr>
              <w:t> </w:t>
            </w:r>
            <w:r>
              <w:rPr>
                <w:color w:val="231F20"/>
                <w:spacing w:val="-3"/>
                <w:sz w:val="22"/>
              </w:rPr>
              <w:t>yapar.</w:t>
            </w:r>
            <w:r>
              <w:rPr>
                <w:color w:val="231F20"/>
                <w:spacing w:val="-14"/>
                <w:sz w:val="22"/>
              </w:rPr>
              <w:t> </w:t>
            </w:r>
            <w:r>
              <w:rPr>
                <w:color w:val="231F20"/>
                <w:sz w:val="22"/>
              </w:rPr>
              <w:t>Yönergeler</w:t>
            </w:r>
            <w:r>
              <w:rPr>
                <w:color w:val="231F20"/>
                <w:spacing w:val="-9"/>
                <w:sz w:val="22"/>
              </w:rPr>
              <w:t> </w:t>
            </w:r>
            <w:r>
              <w:rPr>
                <w:color w:val="231F20"/>
                <w:sz w:val="22"/>
              </w:rPr>
              <w:t>doğrultusunda</w:t>
            </w:r>
            <w:r>
              <w:rPr>
                <w:color w:val="231F20"/>
                <w:spacing w:val="-9"/>
                <w:sz w:val="22"/>
              </w:rPr>
              <w:t> </w:t>
            </w:r>
            <w:r>
              <w:rPr>
                <w:color w:val="231F20"/>
                <w:spacing w:val="-3"/>
                <w:sz w:val="22"/>
              </w:rPr>
              <w:t>yürür.</w:t>
            </w:r>
            <w:r>
              <w:rPr>
                <w:color w:val="231F20"/>
                <w:spacing w:val="-11"/>
                <w:sz w:val="22"/>
              </w:rPr>
              <w:t> </w:t>
            </w:r>
            <w:r>
              <w:rPr>
                <w:color w:val="231F20"/>
                <w:sz w:val="22"/>
              </w:rPr>
              <w:t>Belli</w:t>
            </w:r>
            <w:r>
              <w:rPr>
                <w:color w:val="231F20"/>
                <w:spacing w:val="-9"/>
                <w:sz w:val="22"/>
              </w:rPr>
              <w:t> </w:t>
            </w:r>
            <w:r>
              <w:rPr>
                <w:color w:val="231F20"/>
                <w:sz w:val="22"/>
              </w:rPr>
              <w:t>bir</w:t>
            </w:r>
            <w:r>
              <w:rPr>
                <w:color w:val="231F20"/>
                <w:spacing w:val="-10"/>
                <w:sz w:val="22"/>
              </w:rPr>
              <w:t> </w:t>
            </w:r>
            <w:r>
              <w:rPr>
                <w:color w:val="231F20"/>
                <w:sz w:val="22"/>
              </w:rPr>
              <w:t>yüksekliğe</w:t>
            </w:r>
            <w:r>
              <w:rPr>
                <w:color w:val="231F20"/>
                <w:spacing w:val="-9"/>
                <w:sz w:val="22"/>
              </w:rPr>
              <w:t> </w:t>
            </w:r>
            <w:r>
              <w:rPr>
                <w:color w:val="231F20"/>
                <w:sz w:val="22"/>
              </w:rPr>
              <w:t>zıplar.</w:t>
            </w:r>
            <w:r>
              <w:rPr>
                <w:color w:val="231F20"/>
                <w:spacing w:val="-10"/>
                <w:sz w:val="22"/>
              </w:rPr>
              <w:t> </w:t>
            </w:r>
            <w:r>
              <w:rPr>
                <w:color w:val="231F20"/>
                <w:sz w:val="22"/>
              </w:rPr>
              <w:t>Belirlenen</w:t>
            </w:r>
            <w:r>
              <w:rPr>
                <w:color w:val="231F20"/>
                <w:spacing w:val="-9"/>
                <w:sz w:val="22"/>
              </w:rPr>
              <w:t> </w:t>
            </w:r>
            <w:r>
              <w:rPr>
                <w:color w:val="231F20"/>
                <w:sz w:val="22"/>
              </w:rPr>
              <w:t>mesa- fede yuvarlanır. Belirlenen noktadan çift ayakla ileriye doğru </w:t>
            </w:r>
            <w:r>
              <w:rPr>
                <w:color w:val="231F20"/>
                <w:spacing w:val="-3"/>
                <w:sz w:val="22"/>
              </w:rPr>
              <w:t>atlar. </w:t>
            </w:r>
            <w:r>
              <w:rPr>
                <w:color w:val="231F20"/>
                <w:sz w:val="22"/>
              </w:rPr>
              <w:t>Kayma adımı yaparak belirli mesafede </w:t>
            </w:r>
            <w:r>
              <w:rPr>
                <w:color w:val="231F20"/>
                <w:spacing w:val="-3"/>
                <w:sz w:val="22"/>
              </w:rPr>
              <w:t>ilerler. </w:t>
            </w:r>
            <w:r>
              <w:rPr>
                <w:color w:val="231F20"/>
                <w:sz w:val="22"/>
              </w:rPr>
              <w:t>Sekerek belirli mesafede</w:t>
            </w:r>
            <w:r>
              <w:rPr>
                <w:color w:val="231F20"/>
                <w:spacing w:val="-26"/>
                <w:sz w:val="22"/>
              </w:rPr>
              <w:t> </w:t>
            </w:r>
            <w:r>
              <w:rPr>
                <w:color w:val="231F20"/>
                <w:spacing w:val="-3"/>
                <w:sz w:val="22"/>
              </w:rPr>
              <w:t>ilerler.</w:t>
            </w:r>
          </w:p>
          <w:p>
            <w:pPr>
              <w:pStyle w:val="TableParagraph"/>
              <w:spacing w:before="26"/>
              <w:ind w:left="74"/>
              <w:rPr>
                <w:sz w:val="22"/>
              </w:rPr>
            </w:pPr>
            <w:r>
              <w:rPr>
                <w:b/>
                <w:color w:val="231F20"/>
                <w:sz w:val="22"/>
              </w:rPr>
              <w:t>Kazanım 4: </w:t>
            </w:r>
            <w:r>
              <w:rPr>
                <w:color w:val="231F20"/>
                <w:sz w:val="22"/>
              </w:rPr>
              <w:t>Küçük kas kullanımı gerektiren hareketleri yapar.</w:t>
            </w:r>
          </w:p>
          <w:p>
            <w:pPr>
              <w:pStyle w:val="TableParagraph"/>
              <w:spacing w:line="285" w:lineRule="auto" w:before="76"/>
              <w:ind w:left="74" w:right="58"/>
              <w:jc w:val="both"/>
              <w:rPr>
                <w:sz w:val="22"/>
              </w:rPr>
            </w:pPr>
            <w:r>
              <w:rPr>
                <w:b/>
                <w:color w:val="231F20"/>
                <w:sz w:val="22"/>
              </w:rPr>
              <w:t>Göstergeleri: </w:t>
            </w:r>
            <w:r>
              <w:rPr>
                <w:color w:val="231F20"/>
                <w:sz w:val="22"/>
              </w:rPr>
              <w:t>Nesneleri toplar. Nesneleri üst üste </w:t>
            </w:r>
            <w:r>
              <w:rPr>
                <w:color w:val="231F20"/>
                <w:spacing w:val="-3"/>
                <w:sz w:val="22"/>
              </w:rPr>
              <w:t>dizer. </w:t>
            </w:r>
            <w:r>
              <w:rPr>
                <w:color w:val="231F20"/>
                <w:sz w:val="22"/>
              </w:rPr>
              <w:t>Nesneleri iç içe </w:t>
            </w:r>
            <w:r>
              <w:rPr>
                <w:color w:val="231F20"/>
                <w:spacing w:val="-3"/>
                <w:sz w:val="22"/>
              </w:rPr>
              <w:t>dizer. </w:t>
            </w:r>
            <w:r>
              <w:rPr>
                <w:color w:val="231F20"/>
                <w:sz w:val="22"/>
              </w:rPr>
              <w:t>Nesneleri ipe vb. </w:t>
            </w:r>
            <w:r>
              <w:rPr>
                <w:color w:val="231F20"/>
                <w:spacing w:val="-3"/>
                <w:sz w:val="22"/>
              </w:rPr>
              <w:t>dizer. </w:t>
            </w:r>
            <w:r>
              <w:rPr>
                <w:color w:val="231F20"/>
                <w:sz w:val="22"/>
              </w:rPr>
              <w:t>Nesneleri yenİ şekiller oluşturacak biçimde bir araya </w:t>
            </w:r>
            <w:r>
              <w:rPr>
                <w:color w:val="231F20"/>
                <w:spacing w:val="-3"/>
                <w:sz w:val="22"/>
              </w:rPr>
              <w:t>getirir. </w:t>
            </w:r>
            <w:r>
              <w:rPr>
                <w:color w:val="231F20"/>
                <w:sz w:val="22"/>
              </w:rPr>
              <w:t>Malzemeleri yapıştırır. Değişik malzemeler kullanarak resim </w:t>
            </w:r>
            <w:r>
              <w:rPr>
                <w:color w:val="231F20"/>
                <w:spacing w:val="-3"/>
                <w:sz w:val="22"/>
              </w:rPr>
              <w:t>yapar. </w:t>
            </w:r>
            <w:r>
              <w:rPr>
                <w:color w:val="231F20"/>
                <w:sz w:val="22"/>
              </w:rPr>
              <w:t>Nesneleri kopartır/ yırtar. Nesneleri açar/kapar. Malzemelere araç kullanarak şekil verir. Kalemi doğru tutar. Kalem kontrolünü sağlar.</w:t>
            </w:r>
          </w:p>
          <w:p>
            <w:pPr>
              <w:pStyle w:val="TableParagraph"/>
              <w:spacing w:before="25"/>
              <w:ind w:left="74"/>
              <w:jc w:val="both"/>
              <w:rPr>
                <w:sz w:val="22"/>
              </w:rPr>
            </w:pPr>
            <w:r>
              <w:rPr>
                <w:b/>
                <w:color w:val="231F20"/>
                <w:sz w:val="22"/>
              </w:rPr>
              <w:t>Kazanım 5: </w:t>
            </w:r>
            <w:r>
              <w:rPr>
                <w:color w:val="231F20"/>
                <w:sz w:val="22"/>
              </w:rPr>
              <w:t>Müzik ve ritim eşliğinde hareket</w:t>
            </w:r>
            <w:r>
              <w:rPr>
                <w:color w:val="231F20"/>
                <w:spacing w:val="-24"/>
                <w:sz w:val="22"/>
              </w:rPr>
              <w:t> </w:t>
            </w:r>
            <w:r>
              <w:rPr>
                <w:color w:val="231F20"/>
                <w:spacing w:val="-3"/>
                <w:sz w:val="22"/>
              </w:rPr>
              <w:t>eder.</w:t>
            </w:r>
          </w:p>
          <w:p>
            <w:pPr>
              <w:pStyle w:val="TableParagraph"/>
              <w:spacing w:before="75"/>
              <w:ind w:left="74"/>
              <w:jc w:val="both"/>
              <w:rPr>
                <w:sz w:val="22"/>
              </w:rPr>
            </w:pPr>
            <w:r>
              <w:rPr>
                <w:b/>
                <w:color w:val="231F20"/>
                <w:sz w:val="22"/>
              </w:rPr>
              <w:t>Göstergeleri: </w:t>
            </w:r>
            <w:r>
              <w:rPr>
                <w:color w:val="231F20"/>
                <w:sz w:val="22"/>
              </w:rPr>
              <w:t>Müzik ve ritim eşliğinde dans</w:t>
            </w:r>
            <w:r>
              <w:rPr>
                <w:color w:val="231F20"/>
                <w:spacing w:val="-14"/>
                <w:sz w:val="22"/>
              </w:rPr>
              <w:t> </w:t>
            </w:r>
            <w:r>
              <w:rPr>
                <w:color w:val="231F20"/>
                <w:spacing w:val="-3"/>
                <w:sz w:val="22"/>
              </w:rPr>
              <w:t>eder.</w:t>
            </w:r>
          </w:p>
          <w:p>
            <w:pPr>
              <w:pStyle w:val="TableParagraph"/>
              <w:spacing w:before="1"/>
              <w:rPr>
                <w:sz w:val="35"/>
              </w:rPr>
            </w:pPr>
          </w:p>
          <w:p>
            <w:pPr>
              <w:pStyle w:val="TableParagraph"/>
              <w:spacing w:before="1"/>
              <w:ind w:left="74"/>
              <w:jc w:val="both"/>
              <w:rPr>
                <w:b/>
                <w:sz w:val="22"/>
              </w:rPr>
            </w:pPr>
            <w:r>
              <w:rPr>
                <w:b/>
                <w:color w:val="231F20"/>
                <w:sz w:val="22"/>
              </w:rPr>
              <w:t>MOTOR GELİŞİMİ</w:t>
            </w:r>
          </w:p>
          <w:p>
            <w:pPr>
              <w:pStyle w:val="TableParagraph"/>
              <w:spacing w:before="75"/>
              <w:ind w:left="74"/>
              <w:rPr>
                <w:sz w:val="22"/>
              </w:rPr>
            </w:pPr>
            <w:r>
              <w:rPr>
                <w:b/>
                <w:color w:val="231F20"/>
                <w:sz w:val="22"/>
              </w:rPr>
              <w:t>Kazanım 1: </w:t>
            </w:r>
            <w:r>
              <w:rPr>
                <w:color w:val="231F20"/>
                <w:sz w:val="22"/>
              </w:rPr>
              <w:t>Yer değiştirme hareketleri yapar.</w:t>
            </w:r>
          </w:p>
          <w:p>
            <w:pPr>
              <w:pStyle w:val="TableParagraph"/>
              <w:spacing w:line="285" w:lineRule="auto" w:before="75"/>
              <w:ind w:left="74" w:right="38"/>
              <w:rPr>
                <w:sz w:val="22"/>
              </w:rPr>
            </w:pPr>
            <w:r>
              <w:rPr>
                <w:b/>
                <w:color w:val="231F20"/>
                <w:sz w:val="22"/>
              </w:rPr>
              <w:t>Göstergeleri: </w:t>
            </w:r>
            <w:r>
              <w:rPr>
                <w:color w:val="231F20"/>
                <w:sz w:val="22"/>
              </w:rPr>
              <w:t>Yönergeler doğrultusunda yürür. Belli bir yükseklikten atlar. Belli bir yüksekliğe zıplar. Belirli mesafeyi sürünerek gider. Galop yaparak belirli mesafede ilerler.</w:t>
            </w:r>
          </w:p>
          <w:p>
            <w:pPr>
              <w:pStyle w:val="TableParagraph"/>
              <w:spacing w:before="27"/>
              <w:ind w:left="74"/>
              <w:rPr>
                <w:sz w:val="22"/>
              </w:rPr>
            </w:pPr>
            <w:r>
              <w:rPr>
                <w:b/>
                <w:color w:val="231F20"/>
                <w:sz w:val="22"/>
              </w:rPr>
              <w:t>Kazanım 2: </w:t>
            </w:r>
            <w:r>
              <w:rPr>
                <w:color w:val="231F20"/>
                <w:sz w:val="22"/>
              </w:rPr>
              <w:t>Denge hareketleri yapar.</w:t>
            </w:r>
          </w:p>
          <w:p>
            <w:pPr>
              <w:pStyle w:val="TableParagraph"/>
              <w:spacing w:line="285" w:lineRule="auto" w:before="75"/>
              <w:ind w:left="74"/>
              <w:rPr>
                <w:sz w:val="22"/>
              </w:rPr>
            </w:pPr>
            <w:r>
              <w:rPr>
                <w:b/>
                <w:color w:val="231F20"/>
                <w:sz w:val="22"/>
              </w:rPr>
              <w:t>Göstergeleri: </w:t>
            </w:r>
            <w:r>
              <w:rPr>
                <w:color w:val="231F20"/>
                <w:sz w:val="22"/>
              </w:rPr>
              <w:t>Ağırlığını bir noktadan diğerine aktarır. Atlama ile ilgili denge hareketlerini yapar. Konma ile ilgili denge hareketlerini yapar. Tek ayak üzerinde sıçrar. Bireysel ve eşli olarak denge hareketleri yapar.</w:t>
            </w:r>
          </w:p>
          <w:p>
            <w:pPr>
              <w:pStyle w:val="TableParagraph"/>
              <w:spacing w:before="26"/>
              <w:ind w:left="74"/>
              <w:rPr>
                <w:sz w:val="22"/>
              </w:rPr>
            </w:pPr>
            <w:r>
              <w:rPr>
                <w:b/>
                <w:color w:val="231F20"/>
                <w:sz w:val="22"/>
              </w:rPr>
              <w:t>Kazanım 3: </w:t>
            </w:r>
            <w:r>
              <w:rPr>
                <w:color w:val="231F20"/>
                <w:sz w:val="22"/>
              </w:rPr>
              <w:t>Nesne kontrolü gerektiren hareketleri yapar.</w:t>
            </w:r>
          </w:p>
          <w:p>
            <w:pPr>
              <w:pStyle w:val="TableParagraph"/>
              <w:spacing w:before="76"/>
              <w:ind w:left="74"/>
              <w:rPr>
                <w:sz w:val="22"/>
              </w:rPr>
            </w:pPr>
            <w:r>
              <w:rPr>
                <w:b/>
                <w:color w:val="231F20"/>
                <w:sz w:val="22"/>
              </w:rPr>
              <w:t>Göstergeleri: </w:t>
            </w:r>
            <w:r>
              <w:rPr>
                <w:color w:val="231F20"/>
                <w:sz w:val="22"/>
              </w:rPr>
              <w:t>Bireysel ve eşli olarak nesneleri kontrol eder. Nesneleri kaldırır. Nesneleri taşır. Nesneleri çeker.</w:t>
            </w:r>
          </w:p>
          <w:p>
            <w:pPr>
              <w:pStyle w:val="TableParagraph"/>
              <w:spacing w:before="75"/>
              <w:ind w:left="74"/>
              <w:rPr>
                <w:sz w:val="22"/>
              </w:rPr>
            </w:pPr>
            <w:r>
              <w:rPr>
                <w:b/>
                <w:color w:val="231F20"/>
                <w:sz w:val="22"/>
              </w:rPr>
              <w:t>Kazanım 4: </w:t>
            </w:r>
            <w:r>
              <w:rPr>
                <w:color w:val="231F20"/>
                <w:sz w:val="22"/>
              </w:rPr>
              <w:t>Küçük kas kullanımı gerektiren hareketleri yapar.</w:t>
            </w:r>
          </w:p>
          <w:p>
            <w:pPr>
              <w:pStyle w:val="TableParagraph"/>
              <w:spacing w:before="75"/>
              <w:ind w:left="74"/>
              <w:rPr>
                <w:sz w:val="22"/>
              </w:rPr>
            </w:pPr>
            <w:r>
              <w:rPr>
                <w:b/>
                <w:color w:val="231F20"/>
                <w:sz w:val="22"/>
              </w:rPr>
              <w:t>Göstergeleri: </w:t>
            </w:r>
            <w:r>
              <w:rPr>
                <w:color w:val="231F20"/>
                <w:sz w:val="22"/>
              </w:rPr>
              <w:t>Nesneleri toplar. Nesneleri yan yana dizer. Nesneleri yeni şekiller oluşturacak biçimde</w:t>
            </w:r>
          </w:p>
          <w:p>
            <w:pPr>
              <w:pStyle w:val="TableParagraph"/>
              <w:spacing w:line="285" w:lineRule="auto" w:before="76"/>
              <w:ind w:left="74"/>
              <w:rPr>
                <w:sz w:val="22"/>
              </w:rPr>
            </w:pPr>
            <w:r>
              <w:rPr>
                <w:color w:val="231F20"/>
                <w:sz w:val="22"/>
              </w:rPr>
              <w:t>bir araya getirir. Malzemeleri değişik şekillerde katlar. Değişik malzemeler kullanarak resim yapar. Nesneleri döndürür. Malzemelere araç kullanarak şekil verir.</w:t>
            </w:r>
          </w:p>
          <w:p>
            <w:pPr>
              <w:pStyle w:val="TableParagraph"/>
              <w:spacing w:before="26"/>
              <w:ind w:left="74"/>
              <w:rPr>
                <w:sz w:val="22"/>
              </w:rPr>
            </w:pPr>
            <w:r>
              <w:rPr>
                <w:b/>
                <w:color w:val="231F20"/>
                <w:sz w:val="22"/>
              </w:rPr>
              <w:t>Kazanım 5: </w:t>
            </w:r>
            <w:r>
              <w:rPr>
                <w:color w:val="231F20"/>
                <w:sz w:val="22"/>
              </w:rPr>
              <w:t>Müzik ve ritim eşliğinde hareket eder.</w:t>
            </w:r>
          </w:p>
          <w:p>
            <w:pPr>
              <w:pStyle w:val="TableParagraph"/>
              <w:spacing w:line="285" w:lineRule="auto" w:before="75"/>
              <w:ind w:left="74"/>
              <w:rPr>
                <w:sz w:val="22"/>
              </w:rPr>
            </w:pPr>
            <w:r>
              <w:rPr>
                <w:b/>
                <w:color w:val="231F20"/>
                <w:sz w:val="22"/>
              </w:rPr>
              <w:t>Göstergeleri: </w:t>
            </w:r>
            <w:r>
              <w:rPr>
                <w:color w:val="231F20"/>
                <w:sz w:val="22"/>
              </w:rPr>
              <w:t>Nesneleri kullanarak ritim çalışması </w:t>
            </w:r>
            <w:r>
              <w:rPr>
                <w:color w:val="231F20"/>
                <w:spacing w:val="-3"/>
                <w:sz w:val="22"/>
              </w:rPr>
              <w:t>yapar. </w:t>
            </w:r>
            <w:r>
              <w:rPr>
                <w:color w:val="231F20"/>
                <w:sz w:val="22"/>
              </w:rPr>
              <w:t>Vurmalı çalgıları kullanarak ritim çalışması </w:t>
            </w:r>
            <w:r>
              <w:rPr>
                <w:color w:val="231F20"/>
                <w:spacing w:val="-3"/>
                <w:sz w:val="22"/>
              </w:rPr>
              <w:t>yapar. </w:t>
            </w:r>
            <w:r>
              <w:rPr>
                <w:color w:val="231F20"/>
                <w:sz w:val="22"/>
              </w:rPr>
              <w:t>Müzik ve ritim eşliğinde çeşitli hareketleri ardı ardına yapar.</w:t>
            </w:r>
          </w:p>
        </w:tc>
      </w:tr>
    </w:tbl>
    <w:p>
      <w:pPr>
        <w:spacing w:after="0" w:line="285" w:lineRule="auto"/>
        <w:rPr>
          <w:sz w:val="22"/>
        </w:rPr>
        <w:sectPr>
          <w:pgSz w:w="16840" w:h="11910" w:orient="landscape"/>
          <w:pgMar w:top="1100" w:bottom="280" w:left="740" w:right="720"/>
        </w:sectPr>
      </w:pPr>
    </w:p>
    <w:p>
      <w:pPr>
        <w:pStyle w:val="BodyText"/>
        <w:rPr>
          <w:sz w:val="20"/>
        </w:rPr>
      </w:pPr>
    </w:p>
    <w:p>
      <w:pPr>
        <w:pStyle w:val="BodyText"/>
        <w:spacing w:before="9"/>
        <w:rPr>
          <w:sz w:val="21"/>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5908"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2"/>
              <w:rPr>
                <w:sz w:val="41"/>
              </w:rPr>
            </w:pPr>
          </w:p>
          <w:p>
            <w:pPr>
              <w:pStyle w:val="TableParagraph"/>
              <w:spacing w:line="208" w:lineRule="auto"/>
              <w:ind w:left="189" w:right="167"/>
              <w:jc w:val="both"/>
              <w:rPr>
                <w:rFonts w:ascii="Minion Pro" w:hAnsi="Minion Pro"/>
                <w:b/>
                <w:sz w:val="24"/>
              </w:rPr>
            </w:pPr>
            <w:r>
              <w:rPr>
                <w:rFonts w:ascii="Minion Pro" w:hAnsi="Minion Pro"/>
                <w:b/>
                <w:color w:val="231F20"/>
                <w:sz w:val="24"/>
              </w:rPr>
              <w:t>N İ S A N</w:t>
            </w:r>
          </w:p>
        </w:tc>
        <w:tc>
          <w:tcPr>
            <w:tcW w:w="14550" w:type="dxa"/>
            <w:tcBorders>
              <w:left w:val="single" w:sz="12" w:space="0" w:color="231F20"/>
              <w:bottom w:val="single" w:sz="12" w:space="0" w:color="231F20"/>
            </w:tcBorders>
          </w:tcPr>
          <w:p>
            <w:pPr>
              <w:pStyle w:val="TableParagraph"/>
              <w:spacing w:before="140"/>
              <w:ind w:left="74"/>
              <w:rPr>
                <w:b/>
                <w:sz w:val="22"/>
              </w:rPr>
            </w:pPr>
            <w:r>
              <w:rPr>
                <w:b/>
                <w:color w:val="231F20"/>
                <w:sz w:val="22"/>
              </w:rPr>
              <w:t>ÖZ BAKIM BECERİLERİ</w:t>
            </w:r>
          </w:p>
          <w:p>
            <w:pPr>
              <w:pStyle w:val="TableParagraph"/>
              <w:spacing w:before="75"/>
              <w:ind w:left="74"/>
              <w:rPr>
                <w:sz w:val="22"/>
              </w:rPr>
            </w:pPr>
            <w:r>
              <w:rPr>
                <w:b/>
                <w:color w:val="231F20"/>
                <w:sz w:val="22"/>
              </w:rPr>
              <w:t>Kazanım 1: </w:t>
            </w:r>
            <w:r>
              <w:rPr>
                <w:color w:val="231F20"/>
                <w:sz w:val="22"/>
              </w:rPr>
              <w:t>Bedeniyle ilgili temizlik kurallarını uygular.</w:t>
            </w:r>
          </w:p>
          <w:p>
            <w:pPr>
              <w:pStyle w:val="TableParagraph"/>
              <w:spacing w:before="76"/>
              <w:ind w:left="74"/>
              <w:rPr>
                <w:sz w:val="22"/>
              </w:rPr>
            </w:pPr>
            <w:r>
              <w:rPr>
                <w:b/>
                <w:color w:val="231F20"/>
                <w:sz w:val="22"/>
              </w:rPr>
              <w:t>Göstergeleri: </w:t>
            </w:r>
            <w:r>
              <w:rPr>
                <w:color w:val="231F20"/>
                <w:sz w:val="22"/>
              </w:rPr>
              <w:t>Elini/ yüzünü yıkar.</w:t>
            </w:r>
          </w:p>
          <w:p>
            <w:pPr>
              <w:pStyle w:val="TableParagraph"/>
              <w:spacing w:before="75"/>
              <w:ind w:left="74"/>
              <w:rPr>
                <w:sz w:val="22"/>
              </w:rPr>
            </w:pPr>
            <w:r>
              <w:rPr>
                <w:b/>
                <w:color w:val="231F20"/>
                <w:sz w:val="22"/>
              </w:rPr>
              <w:t>Kazanım 2: </w:t>
            </w:r>
            <w:r>
              <w:rPr>
                <w:color w:val="231F20"/>
                <w:sz w:val="22"/>
              </w:rPr>
              <w:t>Giyinme ile ilgili işleri yapar.</w:t>
            </w:r>
          </w:p>
          <w:p>
            <w:pPr>
              <w:pStyle w:val="TableParagraph"/>
              <w:spacing w:before="76"/>
              <w:ind w:left="74"/>
              <w:rPr>
                <w:sz w:val="22"/>
              </w:rPr>
            </w:pPr>
            <w:r>
              <w:rPr>
                <w:b/>
                <w:color w:val="231F20"/>
                <w:sz w:val="22"/>
              </w:rPr>
              <w:t>Göstergeleri: </w:t>
            </w:r>
            <w:r>
              <w:rPr>
                <w:color w:val="231F20"/>
                <w:sz w:val="22"/>
              </w:rPr>
              <w:t>Ayakkabılarını çıkarır. Ayakkabılarını giyer.</w:t>
            </w:r>
          </w:p>
          <w:p>
            <w:pPr>
              <w:pStyle w:val="TableParagraph"/>
              <w:spacing w:before="75"/>
              <w:ind w:left="74"/>
              <w:rPr>
                <w:sz w:val="22"/>
              </w:rPr>
            </w:pPr>
            <w:r>
              <w:rPr>
                <w:b/>
                <w:color w:val="231F20"/>
                <w:sz w:val="22"/>
              </w:rPr>
              <w:t>Kazanım 3: </w:t>
            </w:r>
            <w:r>
              <w:rPr>
                <w:color w:val="231F20"/>
                <w:sz w:val="22"/>
              </w:rPr>
              <w:t>Yaşam alanlarında gerekli düzenlemeler yapar.</w:t>
            </w:r>
          </w:p>
          <w:p>
            <w:pPr>
              <w:pStyle w:val="TableParagraph"/>
              <w:spacing w:before="75"/>
              <w:ind w:left="74"/>
              <w:rPr>
                <w:sz w:val="22"/>
              </w:rPr>
            </w:pPr>
            <w:r>
              <w:rPr>
                <w:b/>
                <w:color w:val="231F20"/>
                <w:sz w:val="22"/>
              </w:rPr>
              <w:t>Göstergeleri:</w:t>
            </w:r>
            <w:r>
              <w:rPr>
                <w:b/>
                <w:color w:val="231F20"/>
                <w:spacing w:val="-8"/>
                <w:sz w:val="22"/>
              </w:rPr>
              <w:t> </w:t>
            </w:r>
            <w:r>
              <w:rPr>
                <w:color w:val="231F20"/>
                <w:sz w:val="22"/>
              </w:rPr>
              <w:t>Ev/</w:t>
            </w:r>
            <w:r>
              <w:rPr>
                <w:color w:val="231F20"/>
                <w:spacing w:val="-6"/>
                <w:sz w:val="22"/>
              </w:rPr>
              <w:t> </w:t>
            </w:r>
            <w:r>
              <w:rPr>
                <w:color w:val="231F20"/>
                <w:sz w:val="22"/>
              </w:rPr>
              <w:t>okuldaki</w:t>
            </w:r>
            <w:r>
              <w:rPr>
                <w:color w:val="231F20"/>
                <w:spacing w:val="-6"/>
                <w:sz w:val="22"/>
              </w:rPr>
              <w:t> </w:t>
            </w:r>
            <w:r>
              <w:rPr>
                <w:color w:val="231F20"/>
                <w:sz w:val="22"/>
              </w:rPr>
              <w:t>eşyaları</w:t>
            </w:r>
            <w:r>
              <w:rPr>
                <w:color w:val="231F20"/>
                <w:spacing w:val="-6"/>
                <w:sz w:val="22"/>
              </w:rPr>
              <w:t> </w:t>
            </w:r>
            <w:r>
              <w:rPr>
                <w:color w:val="231F20"/>
                <w:sz w:val="22"/>
              </w:rPr>
              <w:t>temiz</w:t>
            </w:r>
            <w:r>
              <w:rPr>
                <w:color w:val="231F20"/>
                <w:spacing w:val="-6"/>
                <w:sz w:val="22"/>
              </w:rPr>
              <w:t> </w:t>
            </w:r>
            <w:r>
              <w:rPr>
                <w:color w:val="231F20"/>
                <w:sz w:val="22"/>
              </w:rPr>
              <w:t>ve</w:t>
            </w:r>
            <w:r>
              <w:rPr>
                <w:color w:val="231F20"/>
                <w:spacing w:val="-7"/>
                <w:sz w:val="22"/>
              </w:rPr>
              <w:t> </w:t>
            </w:r>
            <w:r>
              <w:rPr>
                <w:color w:val="231F20"/>
                <w:sz w:val="22"/>
              </w:rPr>
              <w:t>özenle</w:t>
            </w:r>
            <w:r>
              <w:rPr>
                <w:color w:val="231F20"/>
                <w:spacing w:val="-6"/>
                <w:sz w:val="22"/>
              </w:rPr>
              <w:t> </w:t>
            </w:r>
            <w:r>
              <w:rPr>
                <w:color w:val="231F20"/>
                <w:sz w:val="22"/>
              </w:rPr>
              <w:t>kullanır.</w:t>
            </w:r>
            <w:r>
              <w:rPr>
                <w:color w:val="231F20"/>
                <w:spacing w:val="-6"/>
                <w:sz w:val="22"/>
              </w:rPr>
              <w:t> </w:t>
            </w:r>
            <w:r>
              <w:rPr>
                <w:color w:val="231F20"/>
                <w:sz w:val="22"/>
              </w:rPr>
              <w:t>Ev/</w:t>
            </w:r>
            <w:r>
              <w:rPr>
                <w:color w:val="231F20"/>
                <w:spacing w:val="-6"/>
                <w:sz w:val="22"/>
              </w:rPr>
              <w:t> </w:t>
            </w:r>
            <w:r>
              <w:rPr>
                <w:color w:val="231F20"/>
                <w:sz w:val="22"/>
              </w:rPr>
              <w:t>okuldaki</w:t>
            </w:r>
            <w:r>
              <w:rPr>
                <w:color w:val="231F20"/>
                <w:spacing w:val="-6"/>
                <w:sz w:val="22"/>
              </w:rPr>
              <w:t> </w:t>
            </w:r>
            <w:r>
              <w:rPr>
                <w:color w:val="231F20"/>
                <w:sz w:val="22"/>
              </w:rPr>
              <w:t>eşyaları</w:t>
            </w:r>
            <w:r>
              <w:rPr>
                <w:color w:val="231F20"/>
                <w:spacing w:val="-7"/>
                <w:sz w:val="22"/>
              </w:rPr>
              <w:t> </w:t>
            </w:r>
            <w:r>
              <w:rPr>
                <w:color w:val="231F20"/>
                <w:sz w:val="22"/>
              </w:rPr>
              <w:t>toplar.</w:t>
            </w:r>
            <w:r>
              <w:rPr>
                <w:color w:val="231F20"/>
                <w:spacing w:val="-6"/>
                <w:sz w:val="22"/>
              </w:rPr>
              <w:t> </w:t>
            </w:r>
            <w:r>
              <w:rPr>
                <w:color w:val="231F20"/>
                <w:sz w:val="22"/>
              </w:rPr>
              <w:t>Ev/</w:t>
            </w:r>
            <w:r>
              <w:rPr>
                <w:color w:val="231F20"/>
                <w:spacing w:val="-6"/>
                <w:sz w:val="22"/>
              </w:rPr>
              <w:t> </w:t>
            </w:r>
            <w:r>
              <w:rPr>
                <w:color w:val="231F20"/>
                <w:sz w:val="22"/>
              </w:rPr>
              <w:t>okuldaki</w:t>
            </w:r>
            <w:r>
              <w:rPr>
                <w:color w:val="231F20"/>
                <w:spacing w:val="-6"/>
                <w:sz w:val="22"/>
              </w:rPr>
              <w:t> </w:t>
            </w:r>
            <w:r>
              <w:rPr>
                <w:color w:val="231F20"/>
                <w:sz w:val="22"/>
              </w:rPr>
              <w:t>eşyaları</w:t>
            </w:r>
            <w:r>
              <w:rPr>
                <w:color w:val="231F20"/>
                <w:spacing w:val="-7"/>
                <w:sz w:val="22"/>
              </w:rPr>
              <w:t> </w:t>
            </w:r>
            <w:r>
              <w:rPr>
                <w:color w:val="231F20"/>
                <w:sz w:val="22"/>
              </w:rPr>
              <w:t>katlar.</w:t>
            </w:r>
            <w:r>
              <w:rPr>
                <w:color w:val="231F20"/>
                <w:spacing w:val="-6"/>
                <w:sz w:val="22"/>
              </w:rPr>
              <w:t> </w:t>
            </w:r>
            <w:r>
              <w:rPr>
                <w:color w:val="231F20"/>
                <w:sz w:val="22"/>
              </w:rPr>
              <w:t>Ev/</w:t>
            </w:r>
            <w:r>
              <w:rPr>
                <w:color w:val="231F20"/>
                <w:spacing w:val="-6"/>
                <w:sz w:val="22"/>
              </w:rPr>
              <w:t> </w:t>
            </w:r>
            <w:r>
              <w:rPr>
                <w:color w:val="231F20"/>
                <w:sz w:val="22"/>
              </w:rPr>
              <w:t>okuldaki</w:t>
            </w:r>
            <w:r>
              <w:rPr>
                <w:color w:val="231F20"/>
                <w:spacing w:val="-6"/>
                <w:sz w:val="22"/>
              </w:rPr>
              <w:t> </w:t>
            </w:r>
            <w:r>
              <w:rPr>
                <w:color w:val="231F20"/>
                <w:sz w:val="22"/>
              </w:rPr>
              <w:t>eşyaları</w:t>
            </w:r>
            <w:r>
              <w:rPr>
                <w:color w:val="231F20"/>
                <w:spacing w:val="-6"/>
                <w:sz w:val="22"/>
              </w:rPr>
              <w:t> </w:t>
            </w:r>
            <w:r>
              <w:rPr>
                <w:color w:val="231F20"/>
                <w:sz w:val="22"/>
              </w:rPr>
              <w:t>yerleştirir.</w:t>
            </w:r>
          </w:p>
          <w:p>
            <w:pPr>
              <w:pStyle w:val="TableParagraph"/>
              <w:spacing w:before="47"/>
              <w:ind w:left="74"/>
              <w:rPr>
                <w:sz w:val="22"/>
              </w:rPr>
            </w:pPr>
            <w:r>
              <w:rPr>
                <w:b/>
                <w:color w:val="231F20"/>
                <w:sz w:val="22"/>
              </w:rPr>
              <w:t>Kazanım 4: </w:t>
            </w:r>
            <w:r>
              <w:rPr>
                <w:color w:val="231F20"/>
                <w:sz w:val="22"/>
              </w:rPr>
              <w:t>Yeterli ve dengeli beslenir.</w:t>
            </w:r>
          </w:p>
          <w:p>
            <w:pPr>
              <w:pStyle w:val="TableParagraph"/>
              <w:spacing w:line="285" w:lineRule="auto" w:before="76"/>
              <w:ind w:left="74"/>
              <w:rPr>
                <w:sz w:val="22"/>
              </w:rPr>
            </w:pPr>
            <w:r>
              <w:rPr>
                <w:b/>
                <w:color w:val="231F20"/>
                <w:sz w:val="22"/>
              </w:rPr>
              <w:t>Göstergeleri: </w:t>
            </w:r>
            <w:r>
              <w:rPr>
                <w:color w:val="231F20"/>
                <w:sz w:val="22"/>
              </w:rPr>
              <w:t>Yiyecek ve içecekleri yeterli miktarda yer/ içer. Öğün zamanlarında yemek yemeye çaba gösterir. Yiyecekleri yerken sağlık ve görgü kurallarına özen gösterir.</w:t>
            </w:r>
          </w:p>
          <w:p>
            <w:pPr>
              <w:pStyle w:val="TableParagraph"/>
              <w:spacing w:before="26"/>
              <w:ind w:left="74"/>
              <w:rPr>
                <w:sz w:val="22"/>
              </w:rPr>
            </w:pPr>
            <w:r>
              <w:rPr>
                <w:b/>
                <w:color w:val="231F20"/>
                <w:sz w:val="22"/>
              </w:rPr>
              <w:t>Kazanım 5: </w:t>
            </w:r>
            <w:r>
              <w:rPr>
                <w:color w:val="231F20"/>
                <w:sz w:val="22"/>
              </w:rPr>
              <w:t>Dinlenmenin önemini açıklar.</w:t>
            </w:r>
          </w:p>
          <w:p>
            <w:pPr>
              <w:pStyle w:val="TableParagraph"/>
              <w:spacing w:line="285" w:lineRule="auto" w:before="75"/>
              <w:ind w:left="74" w:right="59"/>
              <w:rPr>
                <w:sz w:val="22"/>
              </w:rPr>
            </w:pPr>
            <w:r>
              <w:rPr>
                <w:b/>
                <w:color w:val="231F20"/>
                <w:sz w:val="22"/>
              </w:rPr>
              <w:t>Göstergeleri: </w:t>
            </w:r>
            <w:r>
              <w:rPr>
                <w:color w:val="231F20"/>
                <w:sz w:val="22"/>
              </w:rPr>
              <w:t>Kendisi için dinlendirici olan etkinliklerin neler olduğunu söyler. Dinlendirici etkinliklere katılır. Dinlenmediğinde ortaya çıkabilecek so- nuç- ları söyler.</w:t>
            </w:r>
          </w:p>
          <w:p>
            <w:pPr>
              <w:pStyle w:val="TableParagraph"/>
              <w:spacing w:before="27"/>
              <w:ind w:left="74"/>
              <w:rPr>
                <w:sz w:val="22"/>
              </w:rPr>
            </w:pPr>
            <w:r>
              <w:rPr>
                <w:b/>
                <w:color w:val="231F20"/>
                <w:sz w:val="22"/>
              </w:rPr>
              <w:t>Kazanım 6: </w:t>
            </w:r>
            <w:r>
              <w:rPr>
                <w:color w:val="231F20"/>
                <w:sz w:val="22"/>
              </w:rPr>
              <w:t>Günlük yaşam becerileri için gerekli araç ve gereçleri kullanır.</w:t>
            </w:r>
          </w:p>
          <w:p>
            <w:pPr>
              <w:pStyle w:val="TableParagraph"/>
              <w:spacing w:before="75"/>
              <w:ind w:left="74"/>
              <w:rPr>
                <w:sz w:val="22"/>
              </w:rPr>
            </w:pPr>
            <w:r>
              <w:rPr>
                <w:b/>
                <w:color w:val="231F20"/>
                <w:sz w:val="22"/>
              </w:rPr>
              <w:t>Göstergeleri: </w:t>
            </w:r>
            <w:r>
              <w:rPr>
                <w:color w:val="231F20"/>
                <w:sz w:val="22"/>
              </w:rPr>
              <w:t>Beslenme sırasında uygun araç ve gereçleri kullanır. Beden temizliğiyle ilgili malzemeleri kullanır.</w:t>
            </w:r>
          </w:p>
          <w:p>
            <w:pPr>
              <w:pStyle w:val="TableParagraph"/>
              <w:spacing w:before="75"/>
              <w:ind w:left="74"/>
              <w:rPr>
                <w:sz w:val="22"/>
              </w:rPr>
            </w:pPr>
            <w:r>
              <w:rPr>
                <w:b/>
                <w:color w:val="231F20"/>
                <w:sz w:val="22"/>
              </w:rPr>
              <w:t>Kazanım 8: </w:t>
            </w:r>
            <w:r>
              <w:rPr>
                <w:color w:val="231F20"/>
                <w:sz w:val="22"/>
              </w:rPr>
              <w:t>Sağlığı ile ilgili önlemler alır.</w:t>
            </w:r>
          </w:p>
          <w:p>
            <w:pPr>
              <w:pStyle w:val="TableParagraph"/>
              <w:spacing w:line="330" w:lineRule="atLeast"/>
              <w:ind w:left="74"/>
              <w:rPr>
                <w:sz w:val="22"/>
              </w:rPr>
            </w:pPr>
            <w:r>
              <w:rPr>
                <w:b/>
                <w:color w:val="231F20"/>
                <w:sz w:val="22"/>
              </w:rPr>
              <w:t>Göstergeleri:</w:t>
            </w:r>
            <w:r>
              <w:rPr>
                <w:b/>
                <w:color w:val="231F20"/>
                <w:spacing w:val="-17"/>
                <w:sz w:val="22"/>
              </w:rPr>
              <w:t> </w:t>
            </w:r>
            <w:r>
              <w:rPr>
                <w:color w:val="231F20"/>
                <w:sz w:val="22"/>
              </w:rPr>
              <w:t>Sağlığını</w:t>
            </w:r>
            <w:r>
              <w:rPr>
                <w:color w:val="231F20"/>
                <w:spacing w:val="-16"/>
                <w:sz w:val="22"/>
              </w:rPr>
              <w:t> </w:t>
            </w:r>
            <w:r>
              <w:rPr>
                <w:color w:val="231F20"/>
                <w:sz w:val="22"/>
              </w:rPr>
              <w:t>korumak</w:t>
            </w:r>
            <w:r>
              <w:rPr>
                <w:color w:val="231F20"/>
                <w:spacing w:val="-17"/>
                <w:sz w:val="22"/>
              </w:rPr>
              <w:t> </w:t>
            </w:r>
            <w:r>
              <w:rPr>
                <w:color w:val="231F20"/>
                <w:sz w:val="22"/>
              </w:rPr>
              <w:t>için</w:t>
            </w:r>
            <w:r>
              <w:rPr>
                <w:color w:val="231F20"/>
                <w:spacing w:val="-16"/>
                <w:sz w:val="22"/>
              </w:rPr>
              <w:t> </w:t>
            </w:r>
            <w:r>
              <w:rPr>
                <w:color w:val="231F20"/>
                <w:sz w:val="22"/>
              </w:rPr>
              <w:t>yapması</w:t>
            </w:r>
            <w:r>
              <w:rPr>
                <w:color w:val="231F20"/>
                <w:spacing w:val="-17"/>
                <w:sz w:val="22"/>
              </w:rPr>
              <w:t> </w:t>
            </w:r>
            <w:r>
              <w:rPr>
                <w:color w:val="231F20"/>
                <w:sz w:val="22"/>
              </w:rPr>
              <w:t>gerekenleri</w:t>
            </w:r>
            <w:r>
              <w:rPr>
                <w:color w:val="231F20"/>
                <w:spacing w:val="-16"/>
                <w:sz w:val="22"/>
              </w:rPr>
              <w:t> </w:t>
            </w:r>
            <w:r>
              <w:rPr>
                <w:color w:val="231F20"/>
                <w:sz w:val="22"/>
              </w:rPr>
              <w:t>söyler.</w:t>
            </w:r>
            <w:r>
              <w:rPr>
                <w:color w:val="231F20"/>
                <w:spacing w:val="-17"/>
                <w:sz w:val="22"/>
              </w:rPr>
              <w:t> </w:t>
            </w:r>
            <w:r>
              <w:rPr>
                <w:color w:val="231F20"/>
                <w:sz w:val="22"/>
              </w:rPr>
              <w:t>Sağlığına</w:t>
            </w:r>
            <w:r>
              <w:rPr>
                <w:color w:val="231F20"/>
                <w:spacing w:val="-16"/>
                <w:sz w:val="22"/>
              </w:rPr>
              <w:t> </w:t>
            </w:r>
            <w:r>
              <w:rPr>
                <w:color w:val="231F20"/>
                <w:sz w:val="22"/>
              </w:rPr>
              <w:t>dikkat</w:t>
            </w:r>
            <w:r>
              <w:rPr>
                <w:color w:val="231F20"/>
                <w:spacing w:val="-17"/>
                <w:sz w:val="22"/>
              </w:rPr>
              <w:t> </w:t>
            </w:r>
            <w:r>
              <w:rPr>
                <w:color w:val="231F20"/>
                <w:sz w:val="22"/>
              </w:rPr>
              <w:t>etmediğinde</w:t>
            </w:r>
            <w:r>
              <w:rPr>
                <w:color w:val="231F20"/>
                <w:spacing w:val="-15"/>
                <w:sz w:val="22"/>
              </w:rPr>
              <w:t> </w:t>
            </w:r>
            <w:r>
              <w:rPr>
                <w:color w:val="231F20"/>
                <w:sz w:val="22"/>
              </w:rPr>
              <w:t>ortaya</w:t>
            </w:r>
            <w:r>
              <w:rPr>
                <w:color w:val="231F20"/>
                <w:spacing w:val="-17"/>
                <w:sz w:val="22"/>
              </w:rPr>
              <w:t> </w:t>
            </w:r>
            <w:r>
              <w:rPr>
                <w:color w:val="231F20"/>
                <w:sz w:val="22"/>
              </w:rPr>
              <w:t>çıkabilecek</w:t>
            </w:r>
            <w:r>
              <w:rPr>
                <w:color w:val="231F20"/>
                <w:spacing w:val="-16"/>
                <w:sz w:val="22"/>
              </w:rPr>
              <w:t> </w:t>
            </w:r>
            <w:r>
              <w:rPr>
                <w:color w:val="231F20"/>
                <w:sz w:val="22"/>
              </w:rPr>
              <w:t>sonuçları</w:t>
            </w:r>
            <w:r>
              <w:rPr>
                <w:color w:val="231F20"/>
                <w:spacing w:val="-17"/>
                <w:sz w:val="22"/>
              </w:rPr>
              <w:t> </w:t>
            </w:r>
            <w:r>
              <w:rPr>
                <w:color w:val="231F20"/>
                <w:spacing w:val="-3"/>
                <w:sz w:val="22"/>
              </w:rPr>
              <w:t>açıklar.</w:t>
            </w:r>
            <w:r>
              <w:rPr>
                <w:color w:val="231F20"/>
                <w:spacing w:val="-16"/>
                <w:sz w:val="22"/>
              </w:rPr>
              <w:t> </w:t>
            </w:r>
            <w:r>
              <w:rPr>
                <w:color w:val="231F20"/>
                <w:sz w:val="22"/>
              </w:rPr>
              <w:t>Sağlığını</w:t>
            </w:r>
            <w:r>
              <w:rPr>
                <w:color w:val="231F20"/>
                <w:spacing w:val="-17"/>
                <w:sz w:val="22"/>
              </w:rPr>
              <w:t> </w:t>
            </w:r>
            <w:r>
              <w:rPr>
                <w:color w:val="231F20"/>
                <w:sz w:val="22"/>
              </w:rPr>
              <w:t>korumak için gerekenleri</w:t>
            </w:r>
            <w:r>
              <w:rPr>
                <w:color w:val="231F20"/>
                <w:spacing w:val="-3"/>
                <w:sz w:val="22"/>
              </w:rPr>
              <w:t> </w:t>
            </w:r>
            <w:r>
              <w:rPr>
                <w:color w:val="231F20"/>
                <w:sz w:val="22"/>
              </w:rPr>
              <w:t>yapar.</w:t>
            </w:r>
          </w:p>
        </w:tc>
      </w:tr>
      <w:tr>
        <w:trPr>
          <w:trHeight w:val="3033" w:hRule="atLeast"/>
        </w:trPr>
        <w:tc>
          <w:tcPr>
            <w:tcW w:w="567" w:type="dxa"/>
            <w:vMerge/>
            <w:tcBorders>
              <w:top w:val="nil"/>
              <w:left w:val="single" w:sz="12" w:space="0" w:color="231F20"/>
              <w:right w:val="single" w:sz="12" w:space="0" w:color="231F20"/>
            </w:tcBorders>
          </w:tcPr>
          <w:p>
            <w:pPr>
              <w:rPr>
                <w:sz w:val="2"/>
                <w:szCs w:val="2"/>
              </w:rPr>
            </w:pPr>
          </w:p>
        </w:tc>
        <w:tc>
          <w:tcPr>
            <w:tcW w:w="14550" w:type="dxa"/>
            <w:tcBorders>
              <w:top w:val="single" w:sz="12" w:space="0" w:color="231F20"/>
              <w:left w:val="single" w:sz="12" w:space="0" w:color="231F20"/>
              <w:bottom w:val="single" w:sz="12" w:space="0" w:color="231F20"/>
            </w:tcBorders>
          </w:tcPr>
          <w:p>
            <w:pPr>
              <w:pStyle w:val="TableParagraph"/>
              <w:spacing w:before="135"/>
              <w:ind w:left="74"/>
              <w:rPr>
                <w:b/>
                <w:sz w:val="22"/>
              </w:rPr>
            </w:pPr>
            <w:r>
              <w:rPr>
                <w:b/>
                <w:color w:val="231F20"/>
                <w:sz w:val="22"/>
              </w:rPr>
              <w:t>KAVRAMLAR</w:t>
            </w:r>
          </w:p>
          <w:p>
            <w:pPr>
              <w:pStyle w:val="TableParagraph"/>
              <w:spacing w:before="75"/>
              <w:ind w:left="74"/>
              <w:rPr>
                <w:sz w:val="22"/>
              </w:rPr>
            </w:pPr>
            <w:r>
              <w:rPr>
                <w:b/>
                <w:color w:val="231F20"/>
                <w:sz w:val="22"/>
              </w:rPr>
              <w:t>Duyu: </w:t>
            </w:r>
            <w:r>
              <w:rPr>
                <w:color w:val="231F20"/>
                <w:sz w:val="22"/>
              </w:rPr>
              <w:t>Sivri-Küt, Taze-Bayat</w:t>
            </w:r>
          </w:p>
          <w:p>
            <w:pPr>
              <w:pStyle w:val="TableParagraph"/>
              <w:spacing w:before="76"/>
              <w:ind w:left="74"/>
              <w:rPr>
                <w:sz w:val="22"/>
              </w:rPr>
            </w:pPr>
            <w:r>
              <w:rPr>
                <w:b/>
                <w:color w:val="231F20"/>
                <w:sz w:val="22"/>
              </w:rPr>
              <w:t>Zıt: </w:t>
            </w:r>
            <w:r>
              <w:rPr>
                <w:color w:val="231F20"/>
                <w:sz w:val="22"/>
              </w:rPr>
              <w:t>Parlak-Mat, Karanlık-Aydınlık, Yaşlı-Genç</w:t>
            </w:r>
          </w:p>
          <w:p>
            <w:pPr>
              <w:pStyle w:val="TableParagraph"/>
              <w:spacing w:line="312" w:lineRule="auto" w:before="75"/>
              <w:ind w:left="74" w:right="11876"/>
              <w:rPr>
                <w:sz w:val="22"/>
              </w:rPr>
            </w:pPr>
            <w:r>
              <w:rPr>
                <w:b/>
                <w:color w:val="231F20"/>
                <w:sz w:val="22"/>
              </w:rPr>
              <w:t>Boyut: </w:t>
            </w:r>
            <w:r>
              <w:rPr>
                <w:color w:val="231F20"/>
                <w:sz w:val="22"/>
              </w:rPr>
              <w:t>Büyük-Orta-Küçük </w:t>
            </w:r>
            <w:r>
              <w:rPr>
                <w:b/>
                <w:color w:val="231F20"/>
                <w:sz w:val="22"/>
              </w:rPr>
              <w:t>Renk: </w:t>
            </w:r>
            <w:r>
              <w:rPr>
                <w:color w:val="231F20"/>
                <w:sz w:val="22"/>
              </w:rPr>
              <w:t>Kırmızının Tonları </w:t>
            </w:r>
            <w:r>
              <w:rPr>
                <w:b/>
                <w:color w:val="231F20"/>
                <w:sz w:val="22"/>
              </w:rPr>
              <w:t>Şekil: </w:t>
            </w:r>
            <w:r>
              <w:rPr>
                <w:color w:val="231F20"/>
                <w:sz w:val="22"/>
              </w:rPr>
              <w:t>Köşe</w:t>
            </w:r>
          </w:p>
          <w:p>
            <w:pPr>
              <w:pStyle w:val="TableParagraph"/>
              <w:spacing w:line="251" w:lineRule="exact"/>
              <w:ind w:left="74"/>
              <w:rPr>
                <w:sz w:val="22"/>
              </w:rPr>
            </w:pPr>
            <w:r>
              <w:rPr>
                <w:b/>
                <w:color w:val="231F20"/>
                <w:sz w:val="22"/>
              </w:rPr>
              <w:t>Konum: </w:t>
            </w:r>
            <w:r>
              <w:rPr>
                <w:color w:val="231F20"/>
                <w:sz w:val="22"/>
              </w:rPr>
              <w:t>Sağ-Sol, Sağında-Solunda</w:t>
            </w:r>
          </w:p>
          <w:p>
            <w:pPr>
              <w:pStyle w:val="TableParagraph"/>
              <w:spacing w:before="76"/>
              <w:ind w:left="74"/>
              <w:rPr>
                <w:sz w:val="22"/>
              </w:rPr>
            </w:pPr>
            <w:r>
              <w:rPr>
                <w:b/>
                <w:color w:val="231F20"/>
                <w:sz w:val="22"/>
              </w:rPr>
              <w:t>Sayı: </w:t>
            </w:r>
            <w:r>
              <w:rPr>
                <w:color w:val="231F20"/>
                <w:sz w:val="22"/>
              </w:rPr>
              <w:t>Önceki-Sonraki</w:t>
            </w:r>
          </w:p>
          <w:p>
            <w:pPr>
              <w:pStyle w:val="TableParagraph"/>
              <w:spacing w:line="251" w:lineRule="exact" w:before="75"/>
              <w:ind w:left="74"/>
              <w:rPr>
                <w:sz w:val="22"/>
              </w:rPr>
            </w:pPr>
            <w:r>
              <w:rPr>
                <w:b/>
                <w:color w:val="231F20"/>
                <w:sz w:val="22"/>
              </w:rPr>
              <w:t>Miktar: </w:t>
            </w:r>
            <w:r>
              <w:rPr>
                <w:color w:val="231F20"/>
                <w:sz w:val="22"/>
              </w:rPr>
              <w:t>Kalabalık-Tenha, Parça-Bütün</w:t>
            </w:r>
          </w:p>
        </w:tc>
      </w:tr>
    </w:tbl>
    <w:p>
      <w:pPr>
        <w:spacing w:after="0" w:line="251" w:lineRule="exact"/>
        <w:rPr>
          <w:sz w:val="22"/>
        </w:rPr>
        <w:sectPr>
          <w:pgSz w:w="16840" w:h="11910" w:orient="landscape"/>
          <w:pgMar w:top="110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041"/>
        <w:gridCol w:w="1247"/>
        <w:gridCol w:w="11282"/>
      </w:tblGrid>
      <w:tr>
        <w:trPr>
          <w:trHeight w:val="716"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7"/>
              <w:rPr>
                <w:sz w:val="29"/>
              </w:rPr>
            </w:pPr>
          </w:p>
          <w:p>
            <w:pPr>
              <w:pStyle w:val="TableParagraph"/>
              <w:spacing w:line="208" w:lineRule="auto"/>
              <w:ind w:left="189" w:right="167"/>
              <w:jc w:val="both"/>
              <w:rPr>
                <w:rFonts w:ascii="Minion Pro" w:hAnsi="Minion Pro"/>
                <w:b/>
                <w:sz w:val="24"/>
              </w:rPr>
            </w:pPr>
            <w:r>
              <w:rPr>
                <w:rFonts w:ascii="Minion Pro" w:hAnsi="Minion Pro"/>
                <w:b/>
                <w:color w:val="231F20"/>
                <w:sz w:val="24"/>
              </w:rPr>
              <w:t>N İ S A N</w:t>
            </w:r>
          </w:p>
        </w:tc>
        <w:tc>
          <w:tcPr>
            <w:tcW w:w="2041" w:type="dxa"/>
          </w:tcPr>
          <w:p>
            <w:pPr>
              <w:pStyle w:val="TableParagraph"/>
              <w:spacing w:line="300" w:lineRule="atLeast" w:before="93"/>
              <w:ind w:left="429" w:right="101" w:hanging="290"/>
              <w:rPr>
                <w:b/>
                <w:sz w:val="22"/>
              </w:rPr>
            </w:pPr>
            <w:r>
              <w:rPr>
                <w:b/>
                <w:color w:val="231F20"/>
                <w:sz w:val="22"/>
              </w:rPr>
              <w:t>BELİRLİ GÜN VE HAFTALAR</w:t>
            </w:r>
          </w:p>
        </w:tc>
        <w:tc>
          <w:tcPr>
            <w:tcW w:w="1247" w:type="dxa"/>
          </w:tcPr>
          <w:p>
            <w:pPr>
              <w:pStyle w:val="TableParagraph"/>
              <w:spacing w:before="140"/>
              <w:ind w:left="95" w:right="76"/>
              <w:jc w:val="center"/>
              <w:rPr>
                <w:b/>
                <w:sz w:val="22"/>
              </w:rPr>
            </w:pPr>
            <w:r>
              <w:rPr>
                <w:b/>
                <w:color w:val="231F20"/>
                <w:sz w:val="22"/>
              </w:rPr>
              <w:t>ALAN</w:t>
            </w:r>
          </w:p>
          <w:p>
            <w:pPr>
              <w:pStyle w:val="TableParagraph"/>
              <w:spacing w:before="47"/>
              <w:ind w:left="96" w:right="76"/>
              <w:jc w:val="center"/>
              <w:rPr>
                <w:b/>
                <w:sz w:val="22"/>
              </w:rPr>
            </w:pPr>
            <w:r>
              <w:rPr>
                <w:b/>
                <w:color w:val="231F20"/>
                <w:sz w:val="22"/>
              </w:rPr>
              <w:t>GEZİLERİ</w:t>
            </w:r>
          </w:p>
        </w:tc>
        <w:tc>
          <w:tcPr>
            <w:tcW w:w="11282" w:type="dxa"/>
          </w:tcPr>
          <w:p>
            <w:pPr>
              <w:pStyle w:val="TableParagraph"/>
              <w:spacing w:before="5"/>
              <w:rPr>
                <w:sz w:val="23"/>
              </w:rPr>
            </w:pPr>
          </w:p>
          <w:p>
            <w:pPr>
              <w:pStyle w:val="TableParagraph"/>
              <w:spacing w:before="1"/>
              <w:ind w:left="4863" w:right="4843"/>
              <w:jc w:val="center"/>
              <w:rPr>
                <w:b/>
                <w:sz w:val="22"/>
              </w:rPr>
            </w:pPr>
            <w:r>
              <w:rPr>
                <w:b/>
                <w:color w:val="231F20"/>
                <w:sz w:val="22"/>
              </w:rPr>
              <w:t>AİLE KATILIMI</w:t>
            </w:r>
          </w:p>
        </w:tc>
      </w:tr>
      <w:tr>
        <w:trPr>
          <w:trHeight w:val="2548"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left w:val="single" w:sz="12" w:space="0" w:color="231F20"/>
              <w:bottom w:val="nil"/>
              <w:right w:val="single" w:sz="12" w:space="0" w:color="231F2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9"/>
              </w:rPr>
            </w:pPr>
          </w:p>
          <w:p>
            <w:pPr>
              <w:pStyle w:val="TableParagraph"/>
              <w:ind w:left="116"/>
              <w:rPr>
                <w:sz w:val="22"/>
              </w:rPr>
            </w:pPr>
            <w:r>
              <w:rPr>
                <w:color w:val="231F20"/>
                <w:sz w:val="22"/>
              </w:rPr>
              <w:t>Dünya Kitap Günü</w:t>
            </w:r>
          </w:p>
        </w:tc>
        <w:tc>
          <w:tcPr>
            <w:tcW w:w="1247" w:type="dxa"/>
            <w:vMerge w:val="restart"/>
            <w:tcBorders>
              <w:left w:val="single" w:sz="12" w:space="0" w:color="231F20"/>
              <w:right w:val="single" w:sz="12" w:space="0" w:color="231F20"/>
            </w:tcBorders>
          </w:tcPr>
          <w:p>
            <w:pPr>
              <w:pStyle w:val="TableParagraph"/>
              <w:rPr>
                <w:rFonts w:ascii="Times New Roman"/>
                <w:sz w:val="22"/>
              </w:rPr>
            </w:pPr>
          </w:p>
        </w:tc>
        <w:tc>
          <w:tcPr>
            <w:tcW w:w="11282" w:type="dxa"/>
            <w:vMerge w:val="restart"/>
            <w:tcBorders>
              <w:left w:val="single" w:sz="12" w:space="0" w:color="231F20"/>
              <w:bottom w:val="single" w:sz="12" w:space="0" w:color="231F20"/>
            </w:tcBorders>
          </w:tcPr>
          <w:p>
            <w:pPr>
              <w:pStyle w:val="TableParagraph"/>
              <w:numPr>
                <w:ilvl w:val="0"/>
                <w:numId w:val="27"/>
              </w:numPr>
              <w:tabs>
                <w:tab w:pos="359" w:val="left" w:leader="none"/>
              </w:tabs>
              <w:spacing w:line="247" w:lineRule="auto" w:before="100" w:after="0"/>
              <w:ind w:left="358" w:right="59" w:hanging="284"/>
              <w:jc w:val="both"/>
              <w:rPr>
                <w:sz w:val="22"/>
              </w:rPr>
            </w:pPr>
            <w:r>
              <w:rPr>
                <w:color w:val="231F20"/>
                <w:sz w:val="22"/>
              </w:rPr>
              <w:t>Aileden</w:t>
            </w:r>
            <w:r>
              <w:rPr>
                <w:color w:val="231F20"/>
                <w:spacing w:val="-4"/>
                <w:sz w:val="22"/>
              </w:rPr>
              <w:t> </w:t>
            </w:r>
            <w:r>
              <w:rPr>
                <w:color w:val="231F20"/>
                <w:sz w:val="22"/>
              </w:rPr>
              <w:t>çocuğuyla</w:t>
            </w:r>
            <w:r>
              <w:rPr>
                <w:color w:val="231F20"/>
                <w:spacing w:val="-4"/>
                <w:sz w:val="22"/>
              </w:rPr>
              <w:t> </w:t>
            </w:r>
            <w:r>
              <w:rPr>
                <w:color w:val="231F20"/>
                <w:sz w:val="22"/>
              </w:rPr>
              <w:t>etraflarından</w:t>
            </w:r>
            <w:r>
              <w:rPr>
                <w:color w:val="231F20"/>
                <w:spacing w:val="-3"/>
                <w:sz w:val="22"/>
              </w:rPr>
              <w:t> </w:t>
            </w:r>
            <w:r>
              <w:rPr>
                <w:color w:val="231F20"/>
                <w:sz w:val="22"/>
              </w:rPr>
              <w:t>bir</w:t>
            </w:r>
            <w:r>
              <w:rPr>
                <w:color w:val="231F20"/>
                <w:spacing w:val="-4"/>
                <w:sz w:val="22"/>
              </w:rPr>
              <w:t> </w:t>
            </w:r>
            <w:r>
              <w:rPr>
                <w:color w:val="231F20"/>
                <w:sz w:val="22"/>
              </w:rPr>
              <w:t>nesne</w:t>
            </w:r>
            <w:r>
              <w:rPr>
                <w:color w:val="231F20"/>
                <w:spacing w:val="-3"/>
                <w:sz w:val="22"/>
              </w:rPr>
              <w:t> </w:t>
            </w:r>
            <w:r>
              <w:rPr>
                <w:color w:val="231F20"/>
                <w:sz w:val="22"/>
              </w:rPr>
              <w:t>belirleyip,</w:t>
            </w:r>
            <w:r>
              <w:rPr>
                <w:color w:val="231F20"/>
                <w:spacing w:val="-4"/>
                <w:sz w:val="22"/>
              </w:rPr>
              <w:t> </w:t>
            </w:r>
            <w:r>
              <w:rPr>
                <w:color w:val="231F20"/>
                <w:sz w:val="22"/>
              </w:rPr>
              <w:t>“sağ</w:t>
            </w:r>
            <w:r>
              <w:rPr>
                <w:color w:val="231F20"/>
                <w:spacing w:val="-3"/>
                <w:sz w:val="22"/>
              </w:rPr>
              <w:t> </w:t>
            </w:r>
            <w:r>
              <w:rPr>
                <w:color w:val="231F20"/>
                <w:sz w:val="22"/>
              </w:rPr>
              <w:t>sol”</w:t>
            </w:r>
            <w:r>
              <w:rPr>
                <w:color w:val="231F20"/>
                <w:spacing w:val="-4"/>
                <w:sz w:val="22"/>
              </w:rPr>
              <w:t> </w:t>
            </w:r>
            <w:r>
              <w:rPr>
                <w:color w:val="231F20"/>
                <w:sz w:val="22"/>
              </w:rPr>
              <w:t>“sağında</w:t>
            </w:r>
            <w:r>
              <w:rPr>
                <w:color w:val="231F20"/>
                <w:spacing w:val="-4"/>
                <w:sz w:val="22"/>
              </w:rPr>
              <w:t> </w:t>
            </w:r>
            <w:r>
              <w:rPr>
                <w:color w:val="231F20"/>
                <w:sz w:val="22"/>
              </w:rPr>
              <w:t>solunda”</w:t>
            </w:r>
            <w:r>
              <w:rPr>
                <w:color w:val="231F20"/>
                <w:spacing w:val="-3"/>
                <w:sz w:val="22"/>
              </w:rPr>
              <w:t> </w:t>
            </w:r>
            <w:r>
              <w:rPr>
                <w:color w:val="231F20"/>
                <w:sz w:val="22"/>
              </w:rPr>
              <w:t>kavramını</w:t>
            </w:r>
            <w:r>
              <w:rPr>
                <w:color w:val="231F20"/>
                <w:spacing w:val="-4"/>
                <w:sz w:val="22"/>
              </w:rPr>
              <w:t> </w:t>
            </w:r>
            <w:r>
              <w:rPr>
                <w:color w:val="231F20"/>
                <w:sz w:val="22"/>
              </w:rPr>
              <w:t>oyun</w:t>
            </w:r>
            <w:r>
              <w:rPr>
                <w:color w:val="231F20"/>
                <w:spacing w:val="-3"/>
                <w:sz w:val="22"/>
              </w:rPr>
              <w:t> </w:t>
            </w:r>
            <w:r>
              <w:rPr>
                <w:color w:val="231F20"/>
                <w:sz w:val="22"/>
              </w:rPr>
              <w:t>şeklinde</w:t>
            </w:r>
            <w:r>
              <w:rPr>
                <w:color w:val="231F20"/>
                <w:spacing w:val="-4"/>
                <w:sz w:val="22"/>
              </w:rPr>
              <w:t> </w:t>
            </w:r>
            <w:r>
              <w:rPr>
                <w:color w:val="231F20"/>
                <w:sz w:val="22"/>
              </w:rPr>
              <w:t>pekiş- tirmeleri </w:t>
            </w:r>
            <w:r>
              <w:rPr>
                <w:color w:val="231F20"/>
                <w:spacing w:val="-3"/>
                <w:sz w:val="22"/>
              </w:rPr>
              <w:t>istenir. </w:t>
            </w:r>
            <w:r>
              <w:rPr>
                <w:color w:val="231F20"/>
                <w:sz w:val="22"/>
              </w:rPr>
              <w:t>Örneğin: “vazonun sağında mum </w:t>
            </w:r>
            <w:r>
              <w:rPr>
                <w:color w:val="231F20"/>
                <w:spacing w:val="-3"/>
                <w:sz w:val="22"/>
              </w:rPr>
              <w:t>var, </w:t>
            </w:r>
            <w:r>
              <w:rPr>
                <w:color w:val="231F20"/>
                <w:sz w:val="22"/>
              </w:rPr>
              <w:t>solunda ne var?”</w:t>
            </w:r>
            <w:r>
              <w:rPr>
                <w:color w:val="231F20"/>
                <w:spacing w:val="5"/>
                <w:sz w:val="22"/>
              </w:rPr>
              <w:t> </w:t>
            </w:r>
            <w:r>
              <w:rPr>
                <w:color w:val="231F20"/>
                <w:sz w:val="22"/>
              </w:rPr>
              <w:t>gibi…</w:t>
            </w:r>
          </w:p>
          <w:p>
            <w:pPr>
              <w:pStyle w:val="TableParagraph"/>
              <w:numPr>
                <w:ilvl w:val="0"/>
                <w:numId w:val="27"/>
              </w:numPr>
              <w:tabs>
                <w:tab w:pos="359" w:val="left" w:leader="none"/>
              </w:tabs>
              <w:spacing w:line="247" w:lineRule="auto" w:before="27" w:after="0"/>
              <w:ind w:left="358" w:right="58" w:hanging="284"/>
              <w:jc w:val="both"/>
              <w:rPr>
                <w:sz w:val="22"/>
              </w:rPr>
            </w:pPr>
            <w:r>
              <w:rPr>
                <w:color w:val="231F20"/>
                <w:sz w:val="22"/>
              </w:rPr>
              <w:t>Aileden</w:t>
            </w:r>
            <w:r>
              <w:rPr>
                <w:color w:val="231F20"/>
                <w:spacing w:val="-14"/>
                <w:sz w:val="22"/>
              </w:rPr>
              <w:t> </w:t>
            </w:r>
            <w:r>
              <w:rPr>
                <w:color w:val="231F20"/>
                <w:sz w:val="22"/>
              </w:rPr>
              <w:t>çocuğuyla,</w:t>
            </w:r>
            <w:r>
              <w:rPr>
                <w:color w:val="231F20"/>
                <w:spacing w:val="-14"/>
                <w:sz w:val="22"/>
              </w:rPr>
              <w:t> </w:t>
            </w:r>
            <w:r>
              <w:rPr>
                <w:color w:val="231F20"/>
                <w:sz w:val="22"/>
              </w:rPr>
              <w:t>özgürce</w:t>
            </w:r>
            <w:r>
              <w:rPr>
                <w:color w:val="231F20"/>
                <w:spacing w:val="-13"/>
                <w:sz w:val="22"/>
              </w:rPr>
              <w:t> </w:t>
            </w:r>
            <w:r>
              <w:rPr>
                <w:color w:val="231F20"/>
                <w:sz w:val="22"/>
              </w:rPr>
              <w:t>seçim</w:t>
            </w:r>
            <w:r>
              <w:rPr>
                <w:color w:val="231F20"/>
                <w:spacing w:val="-14"/>
                <w:sz w:val="22"/>
              </w:rPr>
              <w:t> </w:t>
            </w:r>
            <w:r>
              <w:rPr>
                <w:color w:val="231F20"/>
                <w:sz w:val="22"/>
              </w:rPr>
              <w:t>yapabileceği</w:t>
            </w:r>
            <w:r>
              <w:rPr>
                <w:color w:val="231F20"/>
                <w:spacing w:val="-13"/>
                <w:sz w:val="22"/>
              </w:rPr>
              <w:t> </w:t>
            </w:r>
            <w:r>
              <w:rPr>
                <w:color w:val="231F20"/>
                <w:sz w:val="22"/>
              </w:rPr>
              <w:t>şeyler</w:t>
            </w:r>
            <w:r>
              <w:rPr>
                <w:color w:val="231F20"/>
                <w:spacing w:val="-14"/>
                <w:sz w:val="22"/>
              </w:rPr>
              <w:t> </w:t>
            </w:r>
            <w:r>
              <w:rPr>
                <w:color w:val="231F20"/>
                <w:sz w:val="22"/>
              </w:rPr>
              <w:t>sorması</w:t>
            </w:r>
            <w:r>
              <w:rPr>
                <w:color w:val="231F20"/>
                <w:spacing w:val="-13"/>
                <w:sz w:val="22"/>
              </w:rPr>
              <w:t> </w:t>
            </w:r>
            <w:r>
              <w:rPr>
                <w:color w:val="231F20"/>
                <w:spacing w:val="-3"/>
                <w:sz w:val="22"/>
              </w:rPr>
              <w:t>istenir.</w:t>
            </w:r>
            <w:r>
              <w:rPr>
                <w:color w:val="231F20"/>
                <w:spacing w:val="-14"/>
                <w:sz w:val="22"/>
              </w:rPr>
              <w:t> </w:t>
            </w:r>
            <w:r>
              <w:rPr>
                <w:color w:val="231F20"/>
                <w:sz w:val="22"/>
              </w:rPr>
              <w:t>“Bu</w:t>
            </w:r>
            <w:r>
              <w:rPr>
                <w:color w:val="231F20"/>
                <w:spacing w:val="-13"/>
                <w:sz w:val="22"/>
              </w:rPr>
              <w:t> </w:t>
            </w:r>
            <w:r>
              <w:rPr>
                <w:color w:val="231F20"/>
                <w:sz w:val="22"/>
              </w:rPr>
              <w:t>gün</w:t>
            </w:r>
            <w:r>
              <w:rPr>
                <w:color w:val="231F20"/>
                <w:spacing w:val="-14"/>
                <w:sz w:val="22"/>
              </w:rPr>
              <w:t> </w:t>
            </w:r>
            <w:r>
              <w:rPr>
                <w:color w:val="231F20"/>
                <w:sz w:val="22"/>
              </w:rPr>
              <w:t>ne</w:t>
            </w:r>
            <w:r>
              <w:rPr>
                <w:color w:val="231F20"/>
                <w:spacing w:val="-14"/>
                <w:sz w:val="22"/>
              </w:rPr>
              <w:t> </w:t>
            </w:r>
            <w:r>
              <w:rPr>
                <w:color w:val="231F20"/>
                <w:sz w:val="22"/>
              </w:rPr>
              <w:t>yemek</w:t>
            </w:r>
            <w:r>
              <w:rPr>
                <w:color w:val="231F20"/>
                <w:spacing w:val="-13"/>
                <w:sz w:val="22"/>
              </w:rPr>
              <w:t> </w:t>
            </w:r>
            <w:r>
              <w:rPr>
                <w:color w:val="231F20"/>
                <w:sz w:val="22"/>
              </w:rPr>
              <w:t>istersin?</w:t>
            </w:r>
            <w:r>
              <w:rPr>
                <w:color w:val="231F20"/>
                <w:spacing w:val="-14"/>
                <w:sz w:val="22"/>
              </w:rPr>
              <w:t> </w:t>
            </w:r>
            <w:r>
              <w:rPr>
                <w:color w:val="231F20"/>
                <w:sz w:val="22"/>
              </w:rPr>
              <w:t>Nereye</w:t>
            </w:r>
            <w:r>
              <w:rPr>
                <w:color w:val="231F20"/>
                <w:spacing w:val="-13"/>
                <w:sz w:val="22"/>
              </w:rPr>
              <w:t> </w:t>
            </w:r>
            <w:r>
              <w:rPr>
                <w:color w:val="231F20"/>
                <w:sz w:val="22"/>
              </w:rPr>
              <w:t>gitmek istersin?” gibi!!! Aile bireylerinin de tercihleri öğrenilerek demokratik çözümler bulunmalıdır. Tüm aile bireyleri ile “Ben özgürüm! Fakat başkalarının haklarına da saygı duyarım” sözünün tekrarlanması</w:t>
            </w:r>
            <w:r>
              <w:rPr>
                <w:color w:val="231F20"/>
                <w:spacing w:val="-14"/>
                <w:sz w:val="22"/>
              </w:rPr>
              <w:t> </w:t>
            </w:r>
            <w:r>
              <w:rPr>
                <w:color w:val="231F20"/>
                <w:spacing w:val="-2"/>
                <w:sz w:val="22"/>
              </w:rPr>
              <w:t>önerilir.</w:t>
            </w:r>
          </w:p>
          <w:p>
            <w:pPr>
              <w:pStyle w:val="TableParagraph"/>
              <w:numPr>
                <w:ilvl w:val="0"/>
                <w:numId w:val="27"/>
              </w:numPr>
              <w:tabs>
                <w:tab w:pos="359" w:val="left" w:leader="none"/>
              </w:tabs>
              <w:spacing w:line="247" w:lineRule="auto" w:before="27" w:after="0"/>
              <w:ind w:left="358" w:right="59" w:hanging="284"/>
              <w:jc w:val="both"/>
              <w:rPr>
                <w:sz w:val="22"/>
              </w:rPr>
            </w:pPr>
            <w:r>
              <w:rPr>
                <w:color w:val="231F20"/>
                <w:sz w:val="22"/>
              </w:rPr>
              <w:t>Aileden çocuğuyla çevrelerindeki geometrik şekillere benzeyen eşyaları pantomimle birbirlerine anlatma oyunu oynamaları</w:t>
            </w:r>
            <w:r>
              <w:rPr>
                <w:color w:val="231F20"/>
                <w:spacing w:val="-12"/>
                <w:sz w:val="22"/>
              </w:rPr>
              <w:t> </w:t>
            </w:r>
            <w:r>
              <w:rPr>
                <w:color w:val="231F20"/>
                <w:spacing w:val="-3"/>
                <w:sz w:val="22"/>
              </w:rPr>
              <w:t>istenir.</w:t>
            </w:r>
            <w:r>
              <w:rPr>
                <w:color w:val="231F20"/>
                <w:spacing w:val="-13"/>
                <w:sz w:val="22"/>
              </w:rPr>
              <w:t> </w:t>
            </w:r>
            <w:r>
              <w:rPr>
                <w:color w:val="231F20"/>
                <w:sz w:val="22"/>
              </w:rPr>
              <w:t>Çocuğa</w:t>
            </w:r>
            <w:r>
              <w:rPr>
                <w:color w:val="231F20"/>
                <w:spacing w:val="-11"/>
                <w:sz w:val="22"/>
              </w:rPr>
              <w:t> </w:t>
            </w:r>
            <w:r>
              <w:rPr>
                <w:color w:val="231F20"/>
                <w:sz w:val="22"/>
              </w:rPr>
              <w:t>geometrik</w:t>
            </w:r>
            <w:r>
              <w:rPr>
                <w:color w:val="231F20"/>
                <w:spacing w:val="-12"/>
                <w:sz w:val="22"/>
              </w:rPr>
              <w:t> </w:t>
            </w:r>
            <w:r>
              <w:rPr>
                <w:color w:val="231F20"/>
                <w:sz w:val="22"/>
              </w:rPr>
              <w:t>şekiller</w:t>
            </w:r>
            <w:r>
              <w:rPr>
                <w:color w:val="231F20"/>
                <w:spacing w:val="-11"/>
                <w:sz w:val="22"/>
              </w:rPr>
              <w:t> </w:t>
            </w:r>
            <w:r>
              <w:rPr>
                <w:color w:val="231F20"/>
                <w:sz w:val="22"/>
              </w:rPr>
              <w:t>çizdirilerek</w:t>
            </w:r>
            <w:r>
              <w:rPr>
                <w:color w:val="231F20"/>
                <w:spacing w:val="-12"/>
                <w:sz w:val="22"/>
              </w:rPr>
              <w:t> </w:t>
            </w:r>
            <w:r>
              <w:rPr>
                <w:color w:val="231F20"/>
                <w:sz w:val="22"/>
              </w:rPr>
              <w:t>farklı</w:t>
            </w:r>
            <w:r>
              <w:rPr>
                <w:color w:val="231F20"/>
                <w:spacing w:val="-11"/>
                <w:sz w:val="22"/>
              </w:rPr>
              <w:t> </w:t>
            </w:r>
            <w:r>
              <w:rPr>
                <w:color w:val="231F20"/>
                <w:sz w:val="22"/>
              </w:rPr>
              <w:t>duyguları</w:t>
            </w:r>
            <w:r>
              <w:rPr>
                <w:color w:val="231F20"/>
                <w:spacing w:val="-12"/>
                <w:sz w:val="22"/>
              </w:rPr>
              <w:t> </w:t>
            </w:r>
            <w:r>
              <w:rPr>
                <w:color w:val="231F20"/>
                <w:sz w:val="22"/>
              </w:rPr>
              <w:t>ifade</w:t>
            </w:r>
            <w:r>
              <w:rPr>
                <w:color w:val="231F20"/>
                <w:spacing w:val="-12"/>
                <w:sz w:val="22"/>
              </w:rPr>
              <w:t> </w:t>
            </w:r>
            <w:r>
              <w:rPr>
                <w:color w:val="231F20"/>
                <w:sz w:val="22"/>
              </w:rPr>
              <w:t>eden</w:t>
            </w:r>
            <w:r>
              <w:rPr>
                <w:color w:val="231F20"/>
                <w:spacing w:val="-12"/>
                <w:sz w:val="22"/>
              </w:rPr>
              <w:t> </w:t>
            </w:r>
            <w:r>
              <w:rPr>
                <w:color w:val="231F20"/>
                <w:sz w:val="22"/>
              </w:rPr>
              <w:t>imojilerle</w:t>
            </w:r>
            <w:r>
              <w:rPr>
                <w:color w:val="231F20"/>
                <w:spacing w:val="-11"/>
                <w:sz w:val="22"/>
              </w:rPr>
              <w:t> </w:t>
            </w:r>
            <w:r>
              <w:rPr>
                <w:color w:val="231F20"/>
                <w:sz w:val="22"/>
              </w:rPr>
              <w:t>süslenir</w:t>
            </w:r>
            <w:r>
              <w:rPr>
                <w:color w:val="231F20"/>
                <w:spacing w:val="-12"/>
                <w:sz w:val="22"/>
              </w:rPr>
              <w:t> </w:t>
            </w:r>
            <w:r>
              <w:rPr>
                <w:color w:val="231F20"/>
                <w:sz w:val="22"/>
              </w:rPr>
              <w:t>ve</w:t>
            </w:r>
            <w:r>
              <w:rPr>
                <w:color w:val="231F20"/>
                <w:spacing w:val="-11"/>
                <w:sz w:val="22"/>
              </w:rPr>
              <w:t> </w:t>
            </w:r>
            <w:r>
              <w:rPr>
                <w:color w:val="231F20"/>
                <w:spacing w:val="-3"/>
                <w:sz w:val="22"/>
              </w:rPr>
              <w:t>boyanır.</w:t>
            </w:r>
          </w:p>
          <w:p>
            <w:pPr>
              <w:pStyle w:val="TableParagraph"/>
              <w:numPr>
                <w:ilvl w:val="0"/>
                <w:numId w:val="27"/>
              </w:numPr>
              <w:tabs>
                <w:tab w:pos="359" w:val="left" w:leader="none"/>
              </w:tabs>
              <w:spacing w:line="247" w:lineRule="auto" w:before="27" w:after="0"/>
              <w:ind w:left="358" w:right="59" w:hanging="284"/>
              <w:jc w:val="both"/>
              <w:rPr>
                <w:sz w:val="22"/>
              </w:rPr>
            </w:pPr>
            <w:r>
              <w:rPr>
                <w:color w:val="231F20"/>
                <w:sz w:val="22"/>
              </w:rPr>
              <w:t>Aileye</w:t>
            </w:r>
            <w:r>
              <w:rPr>
                <w:color w:val="231F20"/>
                <w:spacing w:val="-12"/>
                <w:sz w:val="22"/>
              </w:rPr>
              <w:t> </w:t>
            </w:r>
            <w:r>
              <w:rPr>
                <w:color w:val="231F20"/>
                <w:sz w:val="22"/>
              </w:rPr>
              <w:t>çocuğuyla</w:t>
            </w:r>
            <w:r>
              <w:rPr>
                <w:color w:val="231F20"/>
                <w:spacing w:val="-11"/>
                <w:sz w:val="22"/>
              </w:rPr>
              <w:t> </w:t>
            </w:r>
            <w:r>
              <w:rPr>
                <w:color w:val="231F20"/>
                <w:sz w:val="22"/>
              </w:rPr>
              <w:t>doğa</w:t>
            </w:r>
            <w:r>
              <w:rPr>
                <w:color w:val="231F20"/>
                <w:spacing w:val="-13"/>
                <w:sz w:val="22"/>
              </w:rPr>
              <w:t> </w:t>
            </w:r>
            <w:r>
              <w:rPr>
                <w:color w:val="231F20"/>
                <w:sz w:val="22"/>
              </w:rPr>
              <w:t>gezisi</w:t>
            </w:r>
            <w:r>
              <w:rPr>
                <w:color w:val="231F20"/>
                <w:spacing w:val="-12"/>
                <w:sz w:val="22"/>
              </w:rPr>
              <w:t> </w:t>
            </w:r>
            <w:r>
              <w:rPr>
                <w:color w:val="231F20"/>
                <w:sz w:val="22"/>
              </w:rPr>
              <w:t>yapmaları,</w:t>
            </w:r>
            <w:r>
              <w:rPr>
                <w:color w:val="231F20"/>
                <w:spacing w:val="-12"/>
                <w:sz w:val="22"/>
              </w:rPr>
              <w:t> </w:t>
            </w:r>
            <w:r>
              <w:rPr>
                <w:color w:val="231F20"/>
                <w:sz w:val="22"/>
              </w:rPr>
              <w:t>güneşin</w:t>
            </w:r>
            <w:r>
              <w:rPr>
                <w:color w:val="231F20"/>
                <w:spacing w:val="-12"/>
                <w:sz w:val="22"/>
              </w:rPr>
              <w:t> </w:t>
            </w:r>
            <w:r>
              <w:rPr>
                <w:color w:val="231F20"/>
                <w:sz w:val="22"/>
              </w:rPr>
              <w:t>faydaları</w:t>
            </w:r>
            <w:r>
              <w:rPr>
                <w:color w:val="231F20"/>
                <w:spacing w:val="-11"/>
                <w:sz w:val="22"/>
              </w:rPr>
              <w:t> </w:t>
            </w:r>
            <w:r>
              <w:rPr>
                <w:color w:val="231F20"/>
                <w:sz w:val="22"/>
              </w:rPr>
              <w:t>üzerine</w:t>
            </w:r>
            <w:r>
              <w:rPr>
                <w:color w:val="231F20"/>
                <w:spacing w:val="-12"/>
                <w:sz w:val="22"/>
              </w:rPr>
              <w:t> </w:t>
            </w:r>
            <w:r>
              <w:rPr>
                <w:color w:val="231F20"/>
                <w:sz w:val="22"/>
              </w:rPr>
              <w:t>sohbet</w:t>
            </w:r>
            <w:r>
              <w:rPr>
                <w:color w:val="231F20"/>
                <w:spacing w:val="-13"/>
                <w:sz w:val="22"/>
              </w:rPr>
              <w:t> </w:t>
            </w:r>
            <w:r>
              <w:rPr>
                <w:color w:val="231F20"/>
                <w:sz w:val="22"/>
              </w:rPr>
              <w:t>etmeleri</w:t>
            </w:r>
            <w:r>
              <w:rPr>
                <w:color w:val="231F20"/>
                <w:spacing w:val="-12"/>
                <w:sz w:val="22"/>
              </w:rPr>
              <w:t> </w:t>
            </w:r>
            <w:r>
              <w:rPr>
                <w:color w:val="231F20"/>
                <w:spacing w:val="-3"/>
                <w:sz w:val="22"/>
              </w:rPr>
              <w:t>önerilir.</w:t>
            </w:r>
            <w:r>
              <w:rPr>
                <w:color w:val="231F20"/>
                <w:spacing w:val="-12"/>
                <w:sz w:val="22"/>
              </w:rPr>
              <w:t> </w:t>
            </w:r>
            <w:r>
              <w:rPr>
                <w:color w:val="231F20"/>
                <w:sz w:val="22"/>
              </w:rPr>
              <w:t>Çocuk,</w:t>
            </w:r>
            <w:r>
              <w:rPr>
                <w:color w:val="231F20"/>
                <w:spacing w:val="-13"/>
                <w:sz w:val="22"/>
              </w:rPr>
              <w:t> </w:t>
            </w:r>
            <w:r>
              <w:rPr>
                <w:color w:val="231F20"/>
                <w:sz w:val="22"/>
              </w:rPr>
              <w:t>güneş</w:t>
            </w:r>
            <w:r>
              <w:rPr>
                <w:color w:val="231F20"/>
                <w:spacing w:val="-12"/>
                <w:sz w:val="22"/>
              </w:rPr>
              <w:t> </w:t>
            </w:r>
            <w:r>
              <w:rPr>
                <w:color w:val="231F20"/>
                <w:sz w:val="22"/>
              </w:rPr>
              <w:t>hakkın- da</w:t>
            </w:r>
            <w:r>
              <w:rPr>
                <w:color w:val="231F20"/>
                <w:spacing w:val="-6"/>
                <w:sz w:val="22"/>
              </w:rPr>
              <w:t> </w:t>
            </w:r>
            <w:r>
              <w:rPr>
                <w:color w:val="231F20"/>
                <w:sz w:val="22"/>
              </w:rPr>
              <w:t>merak</w:t>
            </w:r>
            <w:r>
              <w:rPr>
                <w:color w:val="231F20"/>
                <w:spacing w:val="-5"/>
                <w:sz w:val="22"/>
              </w:rPr>
              <w:t> </w:t>
            </w:r>
            <w:r>
              <w:rPr>
                <w:color w:val="231F20"/>
                <w:sz w:val="22"/>
              </w:rPr>
              <w:t>ettiği</w:t>
            </w:r>
            <w:r>
              <w:rPr>
                <w:color w:val="231F20"/>
                <w:spacing w:val="-5"/>
                <w:sz w:val="22"/>
              </w:rPr>
              <w:t> </w:t>
            </w:r>
            <w:r>
              <w:rPr>
                <w:color w:val="231F20"/>
                <w:sz w:val="22"/>
              </w:rPr>
              <w:t>soruyu</w:t>
            </w:r>
            <w:r>
              <w:rPr>
                <w:color w:val="231F20"/>
                <w:spacing w:val="-5"/>
                <w:sz w:val="22"/>
              </w:rPr>
              <w:t> </w:t>
            </w:r>
            <w:r>
              <w:rPr>
                <w:color w:val="231F20"/>
                <w:sz w:val="22"/>
              </w:rPr>
              <w:t>ailesi</w:t>
            </w:r>
            <w:r>
              <w:rPr>
                <w:color w:val="231F20"/>
                <w:spacing w:val="-5"/>
                <w:sz w:val="22"/>
              </w:rPr>
              <w:t> </w:t>
            </w:r>
            <w:r>
              <w:rPr>
                <w:color w:val="231F20"/>
                <w:sz w:val="22"/>
              </w:rPr>
              <w:t>ile</w:t>
            </w:r>
            <w:r>
              <w:rPr>
                <w:color w:val="231F20"/>
                <w:spacing w:val="-5"/>
                <w:sz w:val="22"/>
              </w:rPr>
              <w:t> </w:t>
            </w:r>
            <w:r>
              <w:rPr>
                <w:color w:val="231F20"/>
                <w:spacing w:val="-3"/>
                <w:sz w:val="22"/>
              </w:rPr>
              <w:t>araştırır.</w:t>
            </w:r>
            <w:r>
              <w:rPr>
                <w:color w:val="231F20"/>
                <w:spacing w:val="-9"/>
                <w:sz w:val="22"/>
              </w:rPr>
              <w:t> </w:t>
            </w:r>
            <w:r>
              <w:rPr>
                <w:color w:val="231F20"/>
                <w:spacing w:val="-4"/>
                <w:sz w:val="22"/>
              </w:rPr>
              <w:t>Yaptığı</w:t>
            </w:r>
            <w:r>
              <w:rPr>
                <w:color w:val="231F20"/>
                <w:spacing w:val="-5"/>
                <w:sz w:val="22"/>
              </w:rPr>
              <w:t> </w:t>
            </w:r>
            <w:r>
              <w:rPr>
                <w:color w:val="231F20"/>
                <w:sz w:val="22"/>
              </w:rPr>
              <w:t>araştırma</w:t>
            </w:r>
            <w:r>
              <w:rPr>
                <w:color w:val="231F20"/>
                <w:spacing w:val="-5"/>
                <w:sz w:val="22"/>
              </w:rPr>
              <w:t> </w:t>
            </w:r>
            <w:r>
              <w:rPr>
                <w:color w:val="231F20"/>
                <w:sz w:val="22"/>
              </w:rPr>
              <w:t>ile</w:t>
            </w:r>
            <w:r>
              <w:rPr>
                <w:color w:val="231F20"/>
                <w:spacing w:val="-5"/>
                <w:sz w:val="22"/>
              </w:rPr>
              <w:t> </w:t>
            </w:r>
            <w:r>
              <w:rPr>
                <w:color w:val="231F20"/>
                <w:sz w:val="22"/>
              </w:rPr>
              <w:t>ilgili</w:t>
            </w:r>
            <w:r>
              <w:rPr>
                <w:color w:val="231F20"/>
                <w:spacing w:val="-5"/>
                <w:sz w:val="22"/>
              </w:rPr>
              <w:t> </w:t>
            </w:r>
            <w:r>
              <w:rPr>
                <w:color w:val="231F20"/>
                <w:sz w:val="22"/>
              </w:rPr>
              <w:t>resimleri</w:t>
            </w:r>
            <w:r>
              <w:rPr>
                <w:color w:val="231F20"/>
                <w:spacing w:val="-5"/>
                <w:sz w:val="22"/>
              </w:rPr>
              <w:t> </w:t>
            </w:r>
            <w:r>
              <w:rPr>
                <w:color w:val="231F20"/>
                <w:sz w:val="22"/>
              </w:rPr>
              <w:t>okula</w:t>
            </w:r>
            <w:r>
              <w:rPr>
                <w:color w:val="231F20"/>
                <w:spacing w:val="-5"/>
                <w:sz w:val="22"/>
              </w:rPr>
              <w:t> </w:t>
            </w:r>
            <w:r>
              <w:rPr>
                <w:color w:val="231F20"/>
                <w:spacing w:val="-3"/>
                <w:sz w:val="22"/>
              </w:rPr>
              <w:t>getirir.</w:t>
            </w:r>
            <w:r>
              <w:rPr>
                <w:color w:val="231F20"/>
                <w:spacing w:val="-5"/>
                <w:sz w:val="22"/>
              </w:rPr>
              <w:t> </w:t>
            </w:r>
            <w:r>
              <w:rPr>
                <w:color w:val="231F20"/>
                <w:sz w:val="22"/>
              </w:rPr>
              <w:t>Sınıf</w:t>
            </w:r>
            <w:r>
              <w:rPr>
                <w:color w:val="231F20"/>
                <w:spacing w:val="-5"/>
                <w:sz w:val="22"/>
              </w:rPr>
              <w:t> </w:t>
            </w:r>
            <w:r>
              <w:rPr>
                <w:color w:val="231F20"/>
                <w:sz w:val="22"/>
              </w:rPr>
              <w:t>panosunda</w:t>
            </w:r>
            <w:r>
              <w:rPr>
                <w:color w:val="231F20"/>
                <w:spacing w:val="-5"/>
                <w:sz w:val="22"/>
              </w:rPr>
              <w:t> </w:t>
            </w:r>
            <w:r>
              <w:rPr>
                <w:color w:val="231F20"/>
                <w:sz w:val="22"/>
              </w:rPr>
              <w:t>sergile- mek için okula göndermeleri</w:t>
            </w:r>
            <w:r>
              <w:rPr>
                <w:color w:val="231F20"/>
                <w:spacing w:val="-4"/>
                <w:sz w:val="22"/>
              </w:rPr>
              <w:t> </w:t>
            </w:r>
            <w:r>
              <w:rPr>
                <w:color w:val="231F20"/>
                <w:spacing w:val="-3"/>
                <w:sz w:val="22"/>
              </w:rPr>
              <w:t>istenir.</w:t>
            </w:r>
          </w:p>
          <w:p>
            <w:pPr>
              <w:pStyle w:val="TableParagraph"/>
              <w:numPr>
                <w:ilvl w:val="0"/>
                <w:numId w:val="27"/>
              </w:numPr>
              <w:tabs>
                <w:tab w:pos="359" w:val="left" w:leader="none"/>
              </w:tabs>
              <w:spacing w:line="240" w:lineRule="auto" w:before="27" w:after="0"/>
              <w:ind w:left="358" w:right="0" w:hanging="284"/>
              <w:jc w:val="both"/>
              <w:rPr>
                <w:sz w:val="22"/>
              </w:rPr>
            </w:pPr>
            <w:r>
              <w:rPr>
                <w:color w:val="231F20"/>
                <w:sz w:val="22"/>
              </w:rPr>
              <w:t>Aileye</w:t>
            </w:r>
            <w:r>
              <w:rPr>
                <w:color w:val="231F20"/>
                <w:spacing w:val="-4"/>
                <w:sz w:val="22"/>
              </w:rPr>
              <w:t> </w:t>
            </w:r>
            <w:r>
              <w:rPr>
                <w:color w:val="231F20"/>
                <w:sz w:val="22"/>
              </w:rPr>
              <w:t>çocuğuyla</w:t>
            </w:r>
            <w:r>
              <w:rPr>
                <w:color w:val="231F20"/>
                <w:spacing w:val="-3"/>
                <w:sz w:val="22"/>
              </w:rPr>
              <w:t> </w:t>
            </w:r>
            <w:r>
              <w:rPr>
                <w:color w:val="231F20"/>
                <w:sz w:val="22"/>
              </w:rPr>
              <w:t>kendi</w:t>
            </w:r>
            <w:r>
              <w:rPr>
                <w:color w:val="231F20"/>
                <w:spacing w:val="-3"/>
                <w:sz w:val="22"/>
              </w:rPr>
              <w:t> </w:t>
            </w:r>
            <w:r>
              <w:rPr>
                <w:color w:val="231F20"/>
                <w:sz w:val="22"/>
              </w:rPr>
              <w:t>yöresine</w:t>
            </w:r>
            <w:r>
              <w:rPr>
                <w:color w:val="231F20"/>
                <w:spacing w:val="-3"/>
                <w:sz w:val="22"/>
              </w:rPr>
              <w:t> </w:t>
            </w:r>
            <w:r>
              <w:rPr>
                <w:color w:val="231F20"/>
                <w:sz w:val="22"/>
              </w:rPr>
              <w:t>ait</w:t>
            </w:r>
            <w:r>
              <w:rPr>
                <w:color w:val="231F20"/>
                <w:spacing w:val="-4"/>
                <w:sz w:val="22"/>
              </w:rPr>
              <w:t> </w:t>
            </w:r>
            <w:r>
              <w:rPr>
                <w:color w:val="231F20"/>
                <w:sz w:val="22"/>
              </w:rPr>
              <w:t>kültürel</w:t>
            </w:r>
            <w:r>
              <w:rPr>
                <w:color w:val="231F20"/>
                <w:spacing w:val="-3"/>
                <w:sz w:val="22"/>
              </w:rPr>
              <w:t> </w:t>
            </w:r>
            <w:r>
              <w:rPr>
                <w:color w:val="231F20"/>
                <w:sz w:val="22"/>
              </w:rPr>
              <w:t>özelliklerini</w:t>
            </w:r>
            <w:r>
              <w:rPr>
                <w:color w:val="231F20"/>
                <w:spacing w:val="-4"/>
                <w:sz w:val="22"/>
              </w:rPr>
              <w:t> </w:t>
            </w:r>
            <w:r>
              <w:rPr>
                <w:color w:val="231F20"/>
                <w:sz w:val="22"/>
              </w:rPr>
              <w:t>içeren</w:t>
            </w:r>
            <w:r>
              <w:rPr>
                <w:color w:val="231F20"/>
                <w:spacing w:val="-5"/>
                <w:sz w:val="22"/>
              </w:rPr>
              <w:t> </w:t>
            </w:r>
            <w:r>
              <w:rPr>
                <w:color w:val="231F20"/>
                <w:sz w:val="22"/>
              </w:rPr>
              <w:t>belgesel</w:t>
            </w:r>
            <w:r>
              <w:rPr>
                <w:color w:val="231F20"/>
                <w:spacing w:val="-4"/>
                <w:sz w:val="22"/>
              </w:rPr>
              <w:t> </w:t>
            </w:r>
            <w:r>
              <w:rPr>
                <w:color w:val="231F20"/>
                <w:sz w:val="22"/>
              </w:rPr>
              <w:t>seyretmeleri</w:t>
            </w:r>
            <w:r>
              <w:rPr>
                <w:color w:val="231F20"/>
                <w:spacing w:val="-3"/>
                <w:sz w:val="22"/>
              </w:rPr>
              <w:t> </w:t>
            </w:r>
            <w:r>
              <w:rPr>
                <w:color w:val="231F20"/>
                <w:sz w:val="22"/>
              </w:rPr>
              <w:t>ve</w:t>
            </w:r>
            <w:r>
              <w:rPr>
                <w:color w:val="231F20"/>
                <w:spacing w:val="-3"/>
                <w:sz w:val="22"/>
              </w:rPr>
              <w:t> </w:t>
            </w:r>
            <w:r>
              <w:rPr>
                <w:color w:val="231F20"/>
                <w:sz w:val="22"/>
              </w:rPr>
              <w:t>sohbet</w:t>
            </w:r>
            <w:r>
              <w:rPr>
                <w:color w:val="231F20"/>
                <w:spacing w:val="-3"/>
                <w:sz w:val="22"/>
              </w:rPr>
              <w:t> </w:t>
            </w:r>
            <w:r>
              <w:rPr>
                <w:color w:val="231F20"/>
                <w:sz w:val="22"/>
              </w:rPr>
              <w:t>etmeleri</w:t>
            </w:r>
            <w:r>
              <w:rPr>
                <w:color w:val="231F20"/>
                <w:spacing w:val="-4"/>
                <w:sz w:val="22"/>
              </w:rPr>
              <w:t> </w:t>
            </w:r>
            <w:r>
              <w:rPr>
                <w:color w:val="231F20"/>
                <w:sz w:val="22"/>
              </w:rPr>
              <w:t>önerilir.</w:t>
            </w:r>
          </w:p>
          <w:p>
            <w:pPr>
              <w:pStyle w:val="TableParagraph"/>
              <w:numPr>
                <w:ilvl w:val="0"/>
                <w:numId w:val="27"/>
              </w:numPr>
              <w:tabs>
                <w:tab w:pos="359" w:val="left" w:leader="none"/>
              </w:tabs>
              <w:spacing w:line="247" w:lineRule="auto" w:before="35" w:after="0"/>
              <w:ind w:left="358" w:right="59" w:hanging="284"/>
              <w:jc w:val="both"/>
              <w:rPr>
                <w:sz w:val="22"/>
              </w:rPr>
            </w:pPr>
            <w:r>
              <w:rPr>
                <w:color w:val="231F20"/>
                <w:sz w:val="22"/>
              </w:rPr>
              <w:t>Aileden çocuğuyla hayvanat bahçesine gitmeleri ve resim çekmeleri </w:t>
            </w:r>
            <w:r>
              <w:rPr>
                <w:color w:val="231F20"/>
                <w:spacing w:val="-3"/>
                <w:sz w:val="22"/>
              </w:rPr>
              <w:t>istenir. </w:t>
            </w:r>
            <w:r>
              <w:rPr>
                <w:color w:val="231F20"/>
                <w:sz w:val="22"/>
              </w:rPr>
              <w:t>Daha sonra incelenen resimlerde çocuğun dikkatini çeken hayvanların ses ve hareketi taklit </w:t>
            </w:r>
            <w:r>
              <w:rPr>
                <w:color w:val="231F20"/>
                <w:spacing w:val="-3"/>
                <w:sz w:val="22"/>
              </w:rPr>
              <w:t>edilir. </w:t>
            </w:r>
            <w:r>
              <w:rPr>
                <w:color w:val="231F20"/>
                <w:sz w:val="22"/>
              </w:rPr>
              <w:t>Özelliği ile ilgili sohbet</w:t>
            </w:r>
            <w:r>
              <w:rPr>
                <w:color w:val="231F20"/>
                <w:spacing w:val="-9"/>
                <w:sz w:val="22"/>
              </w:rPr>
              <w:t> </w:t>
            </w:r>
            <w:r>
              <w:rPr>
                <w:color w:val="231F20"/>
                <w:spacing w:val="-3"/>
                <w:sz w:val="22"/>
              </w:rPr>
              <w:t>edilir.</w:t>
            </w:r>
          </w:p>
          <w:p>
            <w:pPr>
              <w:pStyle w:val="TableParagraph"/>
              <w:numPr>
                <w:ilvl w:val="0"/>
                <w:numId w:val="27"/>
              </w:numPr>
              <w:tabs>
                <w:tab w:pos="359" w:val="left" w:leader="none"/>
              </w:tabs>
              <w:spacing w:line="247" w:lineRule="auto" w:before="27" w:after="0"/>
              <w:ind w:left="358" w:right="57" w:hanging="284"/>
              <w:jc w:val="both"/>
              <w:rPr>
                <w:sz w:val="22"/>
              </w:rPr>
            </w:pPr>
            <w:r>
              <w:rPr>
                <w:color w:val="231F20"/>
                <w:sz w:val="22"/>
              </w:rPr>
              <w:t>Aileye</w:t>
            </w:r>
            <w:r>
              <w:rPr>
                <w:color w:val="231F20"/>
                <w:spacing w:val="-6"/>
                <w:sz w:val="22"/>
              </w:rPr>
              <w:t> </w:t>
            </w:r>
            <w:r>
              <w:rPr>
                <w:color w:val="231F20"/>
                <w:sz w:val="22"/>
              </w:rPr>
              <w:t>çocuğuyla,</w:t>
            </w:r>
            <w:r>
              <w:rPr>
                <w:color w:val="231F20"/>
                <w:spacing w:val="-6"/>
                <w:sz w:val="22"/>
              </w:rPr>
              <w:t> </w:t>
            </w:r>
            <w:r>
              <w:rPr>
                <w:color w:val="231F20"/>
                <w:sz w:val="22"/>
              </w:rPr>
              <w:t>elektriğin</w:t>
            </w:r>
            <w:r>
              <w:rPr>
                <w:color w:val="231F20"/>
                <w:spacing w:val="-5"/>
                <w:sz w:val="22"/>
              </w:rPr>
              <w:t> </w:t>
            </w:r>
            <w:r>
              <w:rPr>
                <w:color w:val="231F20"/>
                <w:sz w:val="22"/>
              </w:rPr>
              <w:t>faydaları</w:t>
            </w:r>
            <w:r>
              <w:rPr>
                <w:color w:val="231F20"/>
                <w:spacing w:val="-6"/>
                <w:sz w:val="22"/>
              </w:rPr>
              <w:t> </w:t>
            </w:r>
            <w:r>
              <w:rPr>
                <w:color w:val="231F20"/>
                <w:sz w:val="22"/>
              </w:rPr>
              <w:t>ile</w:t>
            </w:r>
            <w:r>
              <w:rPr>
                <w:color w:val="231F20"/>
                <w:spacing w:val="-6"/>
                <w:sz w:val="22"/>
              </w:rPr>
              <w:t> </w:t>
            </w:r>
            <w:r>
              <w:rPr>
                <w:color w:val="231F20"/>
                <w:sz w:val="22"/>
              </w:rPr>
              <w:t>ilgili</w:t>
            </w:r>
            <w:r>
              <w:rPr>
                <w:color w:val="231F20"/>
                <w:spacing w:val="-5"/>
                <w:sz w:val="22"/>
              </w:rPr>
              <w:t> </w:t>
            </w:r>
            <w:r>
              <w:rPr>
                <w:color w:val="231F20"/>
                <w:sz w:val="22"/>
              </w:rPr>
              <w:t>video</w:t>
            </w:r>
            <w:r>
              <w:rPr>
                <w:color w:val="231F20"/>
                <w:spacing w:val="-6"/>
                <w:sz w:val="22"/>
              </w:rPr>
              <w:t> </w:t>
            </w:r>
            <w:r>
              <w:rPr>
                <w:color w:val="231F20"/>
                <w:sz w:val="22"/>
              </w:rPr>
              <w:t>seyretmeleri</w:t>
            </w:r>
            <w:r>
              <w:rPr>
                <w:color w:val="231F20"/>
                <w:spacing w:val="-6"/>
                <w:sz w:val="22"/>
              </w:rPr>
              <w:t> </w:t>
            </w:r>
            <w:r>
              <w:rPr>
                <w:color w:val="231F20"/>
                <w:spacing w:val="-3"/>
                <w:sz w:val="22"/>
              </w:rPr>
              <w:t>önerilir.</w:t>
            </w:r>
            <w:r>
              <w:rPr>
                <w:color w:val="231F20"/>
                <w:spacing w:val="-5"/>
                <w:sz w:val="22"/>
              </w:rPr>
              <w:t> </w:t>
            </w:r>
            <w:r>
              <w:rPr>
                <w:color w:val="231F20"/>
                <w:sz w:val="22"/>
              </w:rPr>
              <w:t>Etrafımızda</w:t>
            </w:r>
            <w:r>
              <w:rPr>
                <w:color w:val="231F20"/>
                <w:spacing w:val="-6"/>
                <w:sz w:val="22"/>
              </w:rPr>
              <w:t> </w:t>
            </w:r>
            <w:r>
              <w:rPr>
                <w:color w:val="231F20"/>
                <w:sz w:val="22"/>
              </w:rPr>
              <w:t>elektrikle</w:t>
            </w:r>
            <w:r>
              <w:rPr>
                <w:color w:val="231F20"/>
                <w:spacing w:val="-6"/>
                <w:sz w:val="22"/>
              </w:rPr>
              <w:t> </w:t>
            </w:r>
            <w:r>
              <w:rPr>
                <w:color w:val="231F20"/>
                <w:sz w:val="22"/>
              </w:rPr>
              <w:t>ve</w:t>
            </w:r>
            <w:r>
              <w:rPr>
                <w:color w:val="231F20"/>
                <w:spacing w:val="-5"/>
                <w:sz w:val="22"/>
              </w:rPr>
              <w:t> </w:t>
            </w:r>
            <w:r>
              <w:rPr>
                <w:color w:val="231F20"/>
                <w:sz w:val="22"/>
              </w:rPr>
              <w:t>ampulle</w:t>
            </w:r>
            <w:r>
              <w:rPr>
                <w:color w:val="231F20"/>
                <w:spacing w:val="-6"/>
                <w:sz w:val="22"/>
              </w:rPr>
              <w:t> </w:t>
            </w:r>
            <w:r>
              <w:rPr>
                <w:color w:val="231F20"/>
                <w:sz w:val="22"/>
              </w:rPr>
              <w:t>çalışan aletleri bulma oyunu oynamaları </w:t>
            </w:r>
            <w:r>
              <w:rPr>
                <w:color w:val="231F20"/>
                <w:spacing w:val="-3"/>
                <w:sz w:val="22"/>
              </w:rPr>
              <w:t>istenir. Veliye </w:t>
            </w:r>
            <w:r>
              <w:rPr>
                <w:color w:val="231F20"/>
                <w:sz w:val="22"/>
              </w:rPr>
              <w:t>çocuğuyla 23 Nisan kutlamalarına gitmeleri </w:t>
            </w:r>
            <w:r>
              <w:rPr>
                <w:color w:val="231F20"/>
                <w:spacing w:val="-3"/>
                <w:sz w:val="22"/>
              </w:rPr>
              <w:t>önerilir. </w:t>
            </w:r>
            <w:r>
              <w:rPr>
                <w:color w:val="231F20"/>
                <w:sz w:val="22"/>
              </w:rPr>
              <w:t>Çocuğun ya- kın arkadaşları ile neşeli vakit geçirmeleri</w:t>
            </w:r>
            <w:r>
              <w:rPr>
                <w:color w:val="231F20"/>
                <w:spacing w:val="-7"/>
                <w:sz w:val="22"/>
              </w:rPr>
              <w:t> </w:t>
            </w:r>
            <w:r>
              <w:rPr>
                <w:color w:val="231F20"/>
                <w:sz w:val="22"/>
              </w:rPr>
              <w:t>sağlanır.</w:t>
            </w:r>
          </w:p>
          <w:p>
            <w:pPr>
              <w:pStyle w:val="TableParagraph"/>
              <w:numPr>
                <w:ilvl w:val="0"/>
                <w:numId w:val="27"/>
              </w:numPr>
              <w:tabs>
                <w:tab w:pos="359" w:val="left" w:leader="none"/>
              </w:tabs>
              <w:spacing w:line="240" w:lineRule="auto" w:before="27" w:after="0"/>
              <w:ind w:left="358" w:right="0" w:hanging="284"/>
              <w:jc w:val="both"/>
              <w:rPr>
                <w:sz w:val="22"/>
              </w:rPr>
            </w:pPr>
            <w:r>
              <w:rPr>
                <w:color w:val="231F20"/>
                <w:sz w:val="22"/>
              </w:rPr>
              <w:t>Aileye çocuğuyla vahşi hayvan albümü yapmaları</w:t>
            </w:r>
            <w:r>
              <w:rPr>
                <w:color w:val="231F20"/>
                <w:spacing w:val="-3"/>
                <w:sz w:val="22"/>
              </w:rPr>
              <w:t> önerilir.</w:t>
            </w:r>
          </w:p>
          <w:p>
            <w:pPr>
              <w:pStyle w:val="TableParagraph"/>
              <w:numPr>
                <w:ilvl w:val="0"/>
                <w:numId w:val="27"/>
              </w:numPr>
              <w:tabs>
                <w:tab w:pos="358" w:val="left" w:leader="none"/>
                <w:tab w:pos="359" w:val="left" w:leader="none"/>
              </w:tabs>
              <w:spacing w:line="247" w:lineRule="auto" w:before="35" w:after="0"/>
              <w:ind w:left="358" w:right="60" w:hanging="284"/>
              <w:jc w:val="left"/>
              <w:rPr>
                <w:sz w:val="22"/>
              </w:rPr>
            </w:pPr>
            <w:r>
              <w:rPr>
                <w:color w:val="231F20"/>
                <w:sz w:val="22"/>
              </w:rPr>
              <w:t>Ailelere</w:t>
            </w:r>
            <w:r>
              <w:rPr>
                <w:color w:val="231F20"/>
                <w:spacing w:val="-17"/>
                <w:sz w:val="22"/>
              </w:rPr>
              <w:t> </w:t>
            </w:r>
            <w:r>
              <w:rPr>
                <w:color w:val="231F20"/>
                <w:sz w:val="22"/>
              </w:rPr>
              <w:t>çocukları</w:t>
            </w:r>
            <w:r>
              <w:rPr>
                <w:color w:val="231F20"/>
                <w:spacing w:val="-17"/>
                <w:sz w:val="22"/>
              </w:rPr>
              <w:t> </w:t>
            </w:r>
            <w:r>
              <w:rPr>
                <w:color w:val="231F20"/>
                <w:sz w:val="22"/>
              </w:rPr>
              <w:t>ile</w:t>
            </w:r>
            <w:r>
              <w:rPr>
                <w:color w:val="231F20"/>
                <w:spacing w:val="-16"/>
                <w:sz w:val="22"/>
              </w:rPr>
              <w:t> </w:t>
            </w:r>
            <w:r>
              <w:rPr>
                <w:color w:val="231F20"/>
                <w:sz w:val="22"/>
              </w:rPr>
              <w:t>birlikte</w:t>
            </w:r>
            <w:r>
              <w:rPr>
                <w:color w:val="231F20"/>
                <w:spacing w:val="-17"/>
                <w:sz w:val="22"/>
              </w:rPr>
              <w:t> </w:t>
            </w:r>
            <w:r>
              <w:rPr>
                <w:color w:val="231F20"/>
                <w:sz w:val="22"/>
              </w:rPr>
              <w:t>farklı</w:t>
            </w:r>
            <w:r>
              <w:rPr>
                <w:color w:val="231F20"/>
                <w:spacing w:val="-17"/>
                <w:sz w:val="22"/>
              </w:rPr>
              <w:t> </w:t>
            </w:r>
            <w:r>
              <w:rPr>
                <w:color w:val="231F20"/>
                <w:sz w:val="22"/>
              </w:rPr>
              <w:t>özellikteki</w:t>
            </w:r>
            <w:r>
              <w:rPr>
                <w:color w:val="231F20"/>
                <w:spacing w:val="-16"/>
                <w:sz w:val="22"/>
              </w:rPr>
              <w:t> </w:t>
            </w:r>
            <w:r>
              <w:rPr>
                <w:color w:val="231F20"/>
                <w:sz w:val="22"/>
              </w:rPr>
              <w:t>nesneleri</w:t>
            </w:r>
            <w:r>
              <w:rPr>
                <w:color w:val="231F20"/>
                <w:spacing w:val="-17"/>
                <w:sz w:val="22"/>
              </w:rPr>
              <w:t> </w:t>
            </w:r>
            <w:r>
              <w:rPr>
                <w:color w:val="231F20"/>
                <w:sz w:val="22"/>
              </w:rPr>
              <w:t>incelemeleri</w:t>
            </w:r>
            <w:r>
              <w:rPr>
                <w:color w:val="231F20"/>
                <w:spacing w:val="-17"/>
                <w:sz w:val="22"/>
              </w:rPr>
              <w:t> </w:t>
            </w:r>
            <w:r>
              <w:rPr>
                <w:color w:val="231F20"/>
                <w:sz w:val="22"/>
              </w:rPr>
              <w:t>ve</w:t>
            </w:r>
            <w:r>
              <w:rPr>
                <w:color w:val="231F20"/>
                <w:spacing w:val="-16"/>
                <w:sz w:val="22"/>
              </w:rPr>
              <w:t> </w:t>
            </w:r>
            <w:r>
              <w:rPr>
                <w:color w:val="231F20"/>
                <w:sz w:val="22"/>
              </w:rPr>
              <w:t>nesnelerin</w:t>
            </w:r>
            <w:r>
              <w:rPr>
                <w:color w:val="231F20"/>
                <w:spacing w:val="-17"/>
                <w:sz w:val="22"/>
              </w:rPr>
              <w:t> </w:t>
            </w:r>
            <w:r>
              <w:rPr>
                <w:color w:val="231F20"/>
                <w:sz w:val="22"/>
              </w:rPr>
              <w:t>özellikleri</w:t>
            </w:r>
            <w:r>
              <w:rPr>
                <w:color w:val="231F20"/>
                <w:spacing w:val="-17"/>
                <w:sz w:val="22"/>
              </w:rPr>
              <w:t> </w:t>
            </w:r>
            <w:r>
              <w:rPr>
                <w:color w:val="231F20"/>
                <w:sz w:val="22"/>
              </w:rPr>
              <w:t>ile</w:t>
            </w:r>
            <w:r>
              <w:rPr>
                <w:color w:val="231F20"/>
                <w:spacing w:val="-16"/>
                <w:sz w:val="22"/>
              </w:rPr>
              <w:t> </w:t>
            </w:r>
            <w:r>
              <w:rPr>
                <w:color w:val="231F20"/>
                <w:sz w:val="22"/>
              </w:rPr>
              <w:t>ilgili</w:t>
            </w:r>
            <w:r>
              <w:rPr>
                <w:color w:val="231F20"/>
                <w:spacing w:val="-17"/>
                <w:sz w:val="22"/>
              </w:rPr>
              <w:t> </w:t>
            </w:r>
            <w:r>
              <w:rPr>
                <w:color w:val="231F20"/>
                <w:sz w:val="22"/>
              </w:rPr>
              <w:t>sohbet</w:t>
            </w:r>
            <w:r>
              <w:rPr>
                <w:color w:val="231F20"/>
                <w:spacing w:val="-16"/>
                <w:sz w:val="22"/>
              </w:rPr>
              <w:t> </w:t>
            </w:r>
            <w:r>
              <w:rPr>
                <w:color w:val="231F20"/>
                <w:sz w:val="22"/>
              </w:rPr>
              <w:t>etmeleri </w:t>
            </w:r>
            <w:r>
              <w:rPr>
                <w:color w:val="231F20"/>
                <w:spacing w:val="-3"/>
                <w:sz w:val="22"/>
              </w:rPr>
              <w:t>önerilir.</w:t>
            </w:r>
          </w:p>
          <w:p>
            <w:pPr>
              <w:pStyle w:val="TableParagraph"/>
              <w:numPr>
                <w:ilvl w:val="0"/>
                <w:numId w:val="27"/>
              </w:numPr>
              <w:tabs>
                <w:tab w:pos="358" w:val="left" w:leader="none"/>
                <w:tab w:pos="359" w:val="left" w:leader="none"/>
              </w:tabs>
              <w:spacing w:line="240" w:lineRule="auto" w:before="28" w:after="0"/>
              <w:ind w:left="358" w:right="0" w:hanging="284"/>
              <w:jc w:val="left"/>
              <w:rPr>
                <w:sz w:val="22"/>
              </w:rPr>
            </w:pPr>
            <w:r>
              <w:rPr>
                <w:color w:val="231F20"/>
                <w:sz w:val="22"/>
              </w:rPr>
              <w:t>Aileye çocuğuyla çıkartma işlemini evdeki farklı nesnelerle uygulamaları</w:t>
            </w:r>
            <w:r>
              <w:rPr>
                <w:color w:val="231F20"/>
                <w:spacing w:val="-9"/>
                <w:sz w:val="22"/>
              </w:rPr>
              <w:t> </w:t>
            </w:r>
            <w:r>
              <w:rPr>
                <w:color w:val="231F20"/>
                <w:spacing w:val="-2"/>
                <w:sz w:val="22"/>
              </w:rPr>
              <w:t>önerilir.</w:t>
            </w:r>
          </w:p>
          <w:p>
            <w:pPr>
              <w:pStyle w:val="TableParagraph"/>
              <w:numPr>
                <w:ilvl w:val="0"/>
                <w:numId w:val="27"/>
              </w:numPr>
              <w:tabs>
                <w:tab w:pos="358" w:val="left" w:leader="none"/>
                <w:tab w:pos="359" w:val="left" w:leader="none"/>
              </w:tabs>
              <w:spacing w:line="240" w:lineRule="auto" w:before="35" w:after="0"/>
              <w:ind w:left="358" w:right="0" w:hanging="284"/>
              <w:jc w:val="left"/>
              <w:rPr>
                <w:sz w:val="22"/>
              </w:rPr>
            </w:pPr>
            <w:r>
              <w:rPr>
                <w:color w:val="231F20"/>
                <w:sz w:val="22"/>
              </w:rPr>
              <w:t>Aileye çocuğun sevdiği spor dalı ile ilgili araştırma ve uygulama fırsatı sunulması tavsiye</w:t>
            </w:r>
            <w:r>
              <w:rPr>
                <w:color w:val="231F20"/>
                <w:spacing w:val="-12"/>
                <w:sz w:val="22"/>
              </w:rPr>
              <w:t> </w:t>
            </w:r>
            <w:r>
              <w:rPr>
                <w:color w:val="231F20"/>
                <w:spacing w:val="-3"/>
                <w:sz w:val="22"/>
              </w:rPr>
              <w:t>edilir.</w:t>
            </w:r>
          </w:p>
          <w:p>
            <w:pPr>
              <w:pStyle w:val="TableParagraph"/>
              <w:numPr>
                <w:ilvl w:val="0"/>
                <w:numId w:val="27"/>
              </w:numPr>
              <w:tabs>
                <w:tab w:pos="359" w:val="left" w:leader="none"/>
              </w:tabs>
              <w:spacing w:line="247" w:lineRule="auto" w:before="35" w:after="0"/>
              <w:ind w:left="358" w:right="59" w:hanging="284"/>
              <w:jc w:val="both"/>
              <w:rPr>
                <w:sz w:val="22"/>
              </w:rPr>
            </w:pPr>
            <w:r>
              <w:rPr>
                <w:color w:val="231F20"/>
                <w:sz w:val="22"/>
              </w:rPr>
              <w:t>Ailelere çocukları ile birlikte evlerindeki koridorun uzunluğu, halının uzunluğu gibi farklı uzunluklar hakkında tah- minlerde</w:t>
            </w:r>
            <w:r>
              <w:rPr>
                <w:color w:val="231F20"/>
                <w:spacing w:val="-16"/>
                <w:sz w:val="22"/>
              </w:rPr>
              <w:t> </w:t>
            </w:r>
            <w:r>
              <w:rPr>
                <w:color w:val="231F20"/>
                <w:sz w:val="22"/>
              </w:rPr>
              <w:t>bulunmaları,</w:t>
            </w:r>
            <w:r>
              <w:rPr>
                <w:color w:val="231F20"/>
                <w:spacing w:val="-16"/>
                <w:sz w:val="22"/>
              </w:rPr>
              <w:t> </w:t>
            </w:r>
            <w:r>
              <w:rPr>
                <w:color w:val="231F20"/>
                <w:sz w:val="22"/>
              </w:rPr>
              <w:t>tahminlerinin</w:t>
            </w:r>
            <w:r>
              <w:rPr>
                <w:color w:val="231F20"/>
                <w:spacing w:val="-16"/>
                <w:sz w:val="22"/>
              </w:rPr>
              <w:t> </w:t>
            </w:r>
            <w:r>
              <w:rPr>
                <w:color w:val="231F20"/>
                <w:sz w:val="22"/>
              </w:rPr>
              <w:t>doğru</w:t>
            </w:r>
            <w:r>
              <w:rPr>
                <w:color w:val="231F20"/>
                <w:spacing w:val="-16"/>
                <w:sz w:val="22"/>
              </w:rPr>
              <w:t> </w:t>
            </w:r>
            <w:r>
              <w:rPr>
                <w:color w:val="231F20"/>
                <w:sz w:val="22"/>
              </w:rPr>
              <w:t>olup</w:t>
            </w:r>
            <w:r>
              <w:rPr>
                <w:color w:val="231F20"/>
                <w:spacing w:val="-16"/>
                <w:sz w:val="22"/>
              </w:rPr>
              <w:t> </w:t>
            </w:r>
            <w:r>
              <w:rPr>
                <w:color w:val="231F20"/>
                <w:sz w:val="22"/>
              </w:rPr>
              <w:t>olmadığını</w:t>
            </w:r>
            <w:r>
              <w:rPr>
                <w:color w:val="231F20"/>
                <w:spacing w:val="-16"/>
                <w:sz w:val="22"/>
              </w:rPr>
              <w:t> </w:t>
            </w:r>
            <w:r>
              <w:rPr>
                <w:color w:val="231F20"/>
                <w:sz w:val="22"/>
              </w:rPr>
              <w:t>adım</w:t>
            </w:r>
            <w:r>
              <w:rPr>
                <w:color w:val="231F20"/>
                <w:spacing w:val="-16"/>
                <w:sz w:val="22"/>
              </w:rPr>
              <w:t> </w:t>
            </w:r>
            <w:r>
              <w:rPr>
                <w:color w:val="231F20"/>
                <w:sz w:val="22"/>
              </w:rPr>
              <w:t>gibi</w:t>
            </w:r>
            <w:r>
              <w:rPr>
                <w:color w:val="231F20"/>
                <w:spacing w:val="-16"/>
                <w:sz w:val="22"/>
              </w:rPr>
              <w:t> </w:t>
            </w:r>
            <w:r>
              <w:rPr>
                <w:color w:val="231F20"/>
                <w:sz w:val="22"/>
              </w:rPr>
              <w:t>standart</w:t>
            </w:r>
            <w:r>
              <w:rPr>
                <w:color w:val="231F20"/>
                <w:spacing w:val="-16"/>
                <w:sz w:val="22"/>
              </w:rPr>
              <w:t> </w:t>
            </w:r>
            <w:r>
              <w:rPr>
                <w:color w:val="231F20"/>
                <w:sz w:val="22"/>
              </w:rPr>
              <w:t>olmayan</w:t>
            </w:r>
            <w:r>
              <w:rPr>
                <w:color w:val="231F20"/>
                <w:spacing w:val="-16"/>
                <w:sz w:val="22"/>
              </w:rPr>
              <w:t> </w:t>
            </w:r>
            <w:r>
              <w:rPr>
                <w:color w:val="231F20"/>
                <w:sz w:val="22"/>
              </w:rPr>
              <w:t>birimlerle</w:t>
            </w:r>
            <w:r>
              <w:rPr>
                <w:color w:val="231F20"/>
                <w:spacing w:val="-16"/>
                <w:sz w:val="22"/>
              </w:rPr>
              <w:t> </w:t>
            </w:r>
            <w:r>
              <w:rPr>
                <w:color w:val="231F20"/>
                <w:sz w:val="22"/>
              </w:rPr>
              <w:t>ölçmeleri</w:t>
            </w:r>
            <w:r>
              <w:rPr>
                <w:color w:val="231F20"/>
                <w:spacing w:val="-16"/>
                <w:sz w:val="22"/>
              </w:rPr>
              <w:t> </w:t>
            </w:r>
            <w:r>
              <w:rPr>
                <w:color w:val="231F20"/>
                <w:spacing w:val="-3"/>
                <w:sz w:val="22"/>
              </w:rPr>
              <w:t>önerilir.</w:t>
            </w:r>
          </w:p>
          <w:p>
            <w:pPr>
              <w:pStyle w:val="TableParagraph"/>
              <w:numPr>
                <w:ilvl w:val="0"/>
                <w:numId w:val="27"/>
              </w:numPr>
              <w:tabs>
                <w:tab w:pos="359" w:val="left" w:leader="none"/>
              </w:tabs>
              <w:spacing w:line="260" w:lineRule="atLeast" w:before="20" w:after="0"/>
              <w:ind w:left="358" w:right="59" w:hanging="284"/>
              <w:jc w:val="both"/>
              <w:rPr>
                <w:sz w:val="22"/>
              </w:rPr>
            </w:pPr>
            <w:r>
              <w:rPr>
                <w:color w:val="231F20"/>
                <w:sz w:val="22"/>
              </w:rPr>
              <w:t>Ailelere, çocukların davranışlarını düzenleyebilmek için bir takım kurallara ihtiyaç duyulduğu ve bu kuralların tutarlı</w:t>
            </w:r>
            <w:r>
              <w:rPr>
                <w:color w:val="231F20"/>
                <w:spacing w:val="-5"/>
                <w:sz w:val="22"/>
              </w:rPr>
              <w:t> </w:t>
            </w:r>
            <w:r>
              <w:rPr>
                <w:color w:val="231F20"/>
                <w:sz w:val="22"/>
              </w:rPr>
              <w:t>bir</w:t>
            </w:r>
            <w:r>
              <w:rPr>
                <w:color w:val="231F20"/>
                <w:spacing w:val="-5"/>
                <w:sz w:val="22"/>
              </w:rPr>
              <w:t> </w:t>
            </w:r>
            <w:r>
              <w:rPr>
                <w:color w:val="231F20"/>
                <w:sz w:val="22"/>
              </w:rPr>
              <w:t>şekilde</w:t>
            </w:r>
            <w:r>
              <w:rPr>
                <w:color w:val="231F20"/>
                <w:spacing w:val="-5"/>
                <w:sz w:val="22"/>
              </w:rPr>
              <w:t> </w:t>
            </w:r>
            <w:r>
              <w:rPr>
                <w:color w:val="231F20"/>
                <w:sz w:val="22"/>
              </w:rPr>
              <w:t>uygulanması</w:t>
            </w:r>
            <w:r>
              <w:rPr>
                <w:color w:val="231F20"/>
                <w:spacing w:val="-5"/>
                <w:sz w:val="22"/>
              </w:rPr>
              <w:t> </w:t>
            </w:r>
            <w:r>
              <w:rPr>
                <w:color w:val="231F20"/>
                <w:sz w:val="22"/>
              </w:rPr>
              <w:t>gerektiği</w:t>
            </w:r>
            <w:r>
              <w:rPr>
                <w:color w:val="231F20"/>
                <w:spacing w:val="-5"/>
                <w:sz w:val="22"/>
              </w:rPr>
              <w:t> </w:t>
            </w:r>
            <w:r>
              <w:rPr>
                <w:color w:val="231F20"/>
                <w:sz w:val="22"/>
              </w:rPr>
              <w:t>ile</w:t>
            </w:r>
            <w:r>
              <w:rPr>
                <w:color w:val="231F20"/>
                <w:spacing w:val="-5"/>
                <w:sz w:val="22"/>
              </w:rPr>
              <w:t> </w:t>
            </w:r>
            <w:r>
              <w:rPr>
                <w:color w:val="231F20"/>
                <w:sz w:val="22"/>
              </w:rPr>
              <w:t>ilgili</w:t>
            </w:r>
            <w:r>
              <w:rPr>
                <w:color w:val="231F20"/>
                <w:spacing w:val="-5"/>
                <w:sz w:val="22"/>
              </w:rPr>
              <w:t> </w:t>
            </w:r>
            <w:r>
              <w:rPr>
                <w:color w:val="231F20"/>
                <w:sz w:val="22"/>
              </w:rPr>
              <w:t>bilgi</w:t>
            </w:r>
            <w:r>
              <w:rPr>
                <w:color w:val="231F20"/>
                <w:spacing w:val="-4"/>
                <w:sz w:val="22"/>
              </w:rPr>
              <w:t> </w:t>
            </w:r>
            <w:r>
              <w:rPr>
                <w:color w:val="231F20"/>
                <w:sz w:val="22"/>
              </w:rPr>
              <w:t>metinleri</w:t>
            </w:r>
            <w:r>
              <w:rPr>
                <w:color w:val="231F20"/>
                <w:spacing w:val="-5"/>
                <w:sz w:val="22"/>
              </w:rPr>
              <w:t> </w:t>
            </w:r>
            <w:r>
              <w:rPr>
                <w:color w:val="231F20"/>
                <w:sz w:val="22"/>
              </w:rPr>
              <w:t>gönderilir.</w:t>
            </w:r>
            <w:r>
              <w:rPr>
                <w:color w:val="231F20"/>
                <w:spacing w:val="-16"/>
                <w:sz w:val="22"/>
              </w:rPr>
              <w:t> </w:t>
            </w:r>
            <w:r>
              <w:rPr>
                <w:color w:val="231F20"/>
                <w:sz w:val="22"/>
              </w:rPr>
              <w:t>Ailelere</w:t>
            </w:r>
            <w:r>
              <w:rPr>
                <w:color w:val="231F20"/>
                <w:spacing w:val="-5"/>
                <w:sz w:val="22"/>
              </w:rPr>
              <w:t> </w:t>
            </w:r>
            <w:r>
              <w:rPr>
                <w:color w:val="231F20"/>
                <w:sz w:val="22"/>
              </w:rPr>
              <w:t>çocukları</w:t>
            </w:r>
            <w:r>
              <w:rPr>
                <w:color w:val="231F20"/>
                <w:spacing w:val="-5"/>
                <w:sz w:val="22"/>
              </w:rPr>
              <w:t> </w:t>
            </w:r>
            <w:r>
              <w:rPr>
                <w:color w:val="231F20"/>
                <w:sz w:val="22"/>
              </w:rPr>
              <w:t>ile</w:t>
            </w:r>
            <w:r>
              <w:rPr>
                <w:color w:val="231F20"/>
                <w:spacing w:val="-5"/>
                <w:sz w:val="22"/>
              </w:rPr>
              <w:t> </w:t>
            </w:r>
            <w:r>
              <w:rPr>
                <w:color w:val="231F20"/>
                <w:sz w:val="22"/>
              </w:rPr>
              <w:t>evdeki</w:t>
            </w:r>
            <w:r>
              <w:rPr>
                <w:color w:val="231F20"/>
                <w:spacing w:val="-5"/>
                <w:sz w:val="22"/>
              </w:rPr>
              <w:t> </w:t>
            </w:r>
            <w:r>
              <w:rPr>
                <w:color w:val="231F20"/>
                <w:sz w:val="22"/>
              </w:rPr>
              <w:t>kurallar</w:t>
            </w:r>
            <w:r>
              <w:rPr>
                <w:color w:val="231F20"/>
                <w:spacing w:val="-5"/>
                <w:sz w:val="22"/>
              </w:rPr>
              <w:t> </w:t>
            </w:r>
            <w:r>
              <w:rPr>
                <w:color w:val="231F20"/>
                <w:sz w:val="22"/>
              </w:rPr>
              <w:t>hak- kında sohbet etmeleri, belirledikleri bir kuralın sembolünü görselleştirmeleri/ somutlaştırmaları</w:t>
            </w:r>
            <w:r>
              <w:rPr>
                <w:color w:val="231F20"/>
                <w:spacing w:val="-25"/>
                <w:sz w:val="22"/>
              </w:rPr>
              <w:t> </w:t>
            </w:r>
            <w:r>
              <w:rPr>
                <w:color w:val="231F20"/>
                <w:sz w:val="22"/>
              </w:rPr>
              <w:t>önerilir.</w:t>
            </w:r>
          </w:p>
        </w:tc>
      </w:tr>
      <w:tr>
        <w:trPr>
          <w:trHeight w:val="1090"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right w:val="single" w:sz="12" w:space="0" w:color="231F20"/>
            </w:tcBorders>
          </w:tcPr>
          <w:p>
            <w:pPr>
              <w:pStyle w:val="TableParagraph"/>
              <w:spacing w:line="285" w:lineRule="auto" w:before="19"/>
              <w:ind w:left="208" w:right="83" w:hanging="86"/>
              <w:rPr>
                <w:sz w:val="22"/>
              </w:rPr>
            </w:pPr>
            <w:r>
              <w:rPr>
                <w:color w:val="231F20"/>
                <w:sz w:val="22"/>
              </w:rPr>
              <w:t>(23 Nisan Gününü İçine Alan Hafta)</w:t>
            </w:r>
          </w:p>
        </w:tc>
        <w:tc>
          <w:tcPr>
            <w:tcW w:w="1247" w:type="dxa"/>
            <w:vMerge/>
            <w:tcBorders>
              <w:top w:val="nil"/>
              <w:left w:val="single" w:sz="12" w:space="0" w:color="231F20"/>
              <w:right w:val="single" w:sz="12" w:space="0" w:color="231F20"/>
            </w:tcBorders>
          </w:tcPr>
          <w:p>
            <w:pPr>
              <w:rPr>
                <w:sz w:val="2"/>
                <w:szCs w:val="2"/>
              </w:rPr>
            </w:pPr>
          </w:p>
        </w:tc>
        <w:tc>
          <w:tcPr>
            <w:tcW w:w="11282" w:type="dxa"/>
            <w:vMerge/>
            <w:tcBorders>
              <w:top w:val="nil"/>
              <w:left w:val="single" w:sz="12" w:space="0" w:color="231F20"/>
              <w:bottom w:val="single" w:sz="12" w:space="0" w:color="231F20"/>
            </w:tcBorders>
          </w:tcPr>
          <w:p>
            <w:pPr>
              <w:rPr>
                <w:sz w:val="2"/>
                <w:szCs w:val="2"/>
              </w:rPr>
            </w:pPr>
          </w:p>
        </w:tc>
      </w:tr>
      <w:tr>
        <w:trPr>
          <w:trHeight w:val="3512"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right w:val="single" w:sz="12" w:space="0" w:color="231F20"/>
            </w:tcBorders>
          </w:tcPr>
          <w:p>
            <w:pPr>
              <w:pStyle w:val="TableParagraph"/>
              <w:rPr>
                <w:sz w:val="24"/>
              </w:rPr>
            </w:pPr>
          </w:p>
          <w:p>
            <w:pPr>
              <w:pStyle w:val="TableParagraph"/>
              <w:spacing w:before="5"/>
              <w:rPr>
                <w:sz w:val="20"/>
              </w:rPr>
            </w:pPr>
          </w:p>
          <w:p>
            <w:pPr>
              <w:pStyle w:val="TableParagraph"/>
              <w:spacing w:line="285" w:lineRule="auto"/>
              <w:ind w:left="236" w:right="215"/>
              <w:jc w:val="center"/>
              <w:rPr>
                <w:sz w:val="22"/>
              </w:rPr>
            </w:pPr>
            <w:r>
              <w:rPr>
                <w:color w:val="231F20"/>
                <w:sz w:val="22"/>
              </w:rPr>
              <w:t>23 Nisan Ulusal Egemenlik ve Çocuk Bayramı</w:t>
            </w:r>
          </w:p>
        </w:tc>
        <w:tc>
          <w:tcPr>
            <w:tcW w:w="1247" w:type="dxa"/>
            <w:vMerge/>
            <w:tcBorders>
              <w:top w:val="nil"/>
              <w:left w:val="single" w:sz="12" w:space="0" w:color="231F20"/>
              <w:right w:val="single" w:sz="12" w:space="0" w:color="231F20"/>
            </w:tcBorders>
          </w:tcPr>
          <w:p>
            <w:pPr>
              <w:rPr>
                <w:sz w:val="2"/>
                <w:szCs w:val="2"/>
              </w:rPr>
            </w:pPr>
          </w:p>
        </w:tc>
        <w:tc>
          <w:tcPr>
            <w:tcW w:w="11282" w:type="dxa"/>
            <w:vMerge/>
            <w:tcBorders>
              <w:top w:val="nil"/>
              <w:left w:val="single" w:sz="12" w:space="0" w:color="231F20"/>
              <w:bottom w:val="single" w:sz="12" w:space="0" w:color="231F20"/>
            </w:tcBorders>
          </w:tcPr>
          <w:p>
            <w:pPr>
              <w:rPr>
                <w:sz w:val="2"/>
                <w:szCs w:val="2"/>
              </w:rPr>
            </w:pP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single" w:sz="12" w:space="0" w:color="231F20"/>
              <w:bottom w:val="nil"/>
            </w:tcBorders>
          </w:tcPr>
          <w:p>
            <w:pPr>
              <w:pStyle w:val="TableParagraph"/>
              <w:spacing w:before="141"/>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nil"/>
            </w:tcBorders>
          </w:tcPr>
          <w:p>
            <w:pPr>
              <w:pStyle w:val="TableParagraph"/>
              <w:spacing w:before="24"/>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nil"/>
            </w:tcBorders>
          </w:tcPr>
          <w:p>
            <w:pPr>
              <w:pStyle w:val="TableParagraph"/>
              <w:spacing w:before="24"/>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single" w:sz="12" w:space="0" w:color="231F20"/>
            </w:tcBorders>
          </w:tcPr>
          <w:p>
            <w:pPr>
              <w:pStyle w:val="TableParagraph"/>
              <w:spacing w:before="24"/>
              <w:ind w:left="79"/>
              <w:rPr>
                <w:sz w:val="22"/>
              </w:rPr>
            </w:pPr>
            <w:r>
              <w:rPr>
                <w:color w:val="231F20"/>
                <w:sz w:val="22"/>
              </w:rPr>
              <w:t>Öğretmen, ………………………………………………………………………………………………………………………………………………………………</w:t>
            </w:r>
          </w:p>
        </w:tc>
      </w:tr>
    </w:tbl>
    <w:p>
      <w:pPr>
        <w:pStyle w:val="BodyText"/>
        <w:rPr>
          <w:sz w:val="20"/>
        </w:rPr>
      </w:pPr>
    </w:p>
    <w:p>
      <w:pPr>
        <w:pStyle w:val="BodyText"/>
        <w:spacing w:before="3"/>
        <w:rPr>
          <w:sz w:val="19"/>
        </w:rPr>
      </w:pPr>
    </w:p>
    <w:p>
      <w:pPr>
        <w:pStyle w:val="Heading1"/>
        <w:tabs>
          <w:tab w:pos="10851" w:val="left" w:leader="none"/>
        </w:tabs>
        <w:spacing w:before="1"/>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840" w:bottom="280" w:left="740" w:right="72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03.04.2023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Demokrasi Kavramını Öğreniyoruz isimli bütünleştirilmiş Türkçe müzik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03.04.2023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Demokrasi Kavramını Öğreniyoruz isimli bütünleştirilmiş Türkçe müzik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DEMOKRASİ KAVRAMINI ÖĞRENİYORUZ</w:t>
      </w:r>
    </w:p>
    <w:p>
      <w:pPr>
        <w:spacing w:before="75"/>
        <w:ind w:left="393" w:right="0" w:firstLine="0"/>
        <w:jc w:val="left"/>
        <w:rPr>
          <w:sz w:val="22"/>
        </w:rPr>
      </w:pPr>
      <w:r>
        <w:rPr>
          <w:b/>
          <w:color w:val="231F20"/>
          <w:sz w:val="22"/>
        </w:rPr>
        <w:t>Etkinlik Çeşidi: </w:t>
      </w:r>
      <w:r>
        <w:rPr>
          <w:color w:val="231F20"/>
          <w:sz w:val="22"/>
        </w:rPr>
        <w:t>Türkçe Müzik Etkinliği</w:t>
      </w:r>
    </w:p>
    <w:p>
      <w:pPr>
        <w:pStyle w:val="Heading1"/>
        <w:spacing w:before="76"/>
        <w:rPr>
          <w:u w:val="none"/>
        </w:rPr>
      </w:pPr>
      <w:r>
        <w:rPr>
          <w:color w:val="231F20"/>
          <w:u w:val="none"/>
        </w:rPr>
        <w:t>Yaş Grubu (Ay):</w:t>
      </w:r>
    </w:p>
    <w:p>
      <w:pPr>
        <w:pStyle w:val="BodyText"/>
        <w:rPr>
          <w:b/>
          <w:sz w:val="24"/>
        </w:rPr>
      </w:pPr>
    </w:p>
    <w:p>
      <w:pPr>
        <w:pStyle w:val="BodyText"/>
        <w:rPr>
          <w:b/>
          <w:sz w:val="24"/>
        </w:rPr>
      </w:pPr>
    </w:p>
    <w:p>
      <w:pPr>
        <w:spacing w:before="18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Dili iletişim amacıyla kullanır.</w:t>
      </w:r>
    </w:p>
    <w:p>
      <w:pPr>
        <w:pStyle w:val="BodyText"/>
        <w:spacing w:before="75"/>
        <w:ind w:left="393"/>
      </w:pPr>
      <w:r>
        <w:rPr>
          <w:b/>
          <w:color w:val="231F20"/>
        </w:rPr>
        <w:t>Göstergeleri: </w:t>
      </w:r>
      <w:r>
        <w:rPr>
          <w:color w:val="231F20"/>
        </w:rPr>
        <w:t>Sohbetekatılır. Konuşmak için sırasını bekler. Duygu, düşünce ve hayallerini söyler.</w:t>
      </w:r>
    </w:p>
    <w:p>
      <w:pPr>
        <w:pStyle w:val="BodyText"/>
        <w:spacing w:before="75"/>
        <w:ind w:left="393"/>
      </w:pPr>
      <w:r>
        <w:rPr>
          <w:b/>
          <w:color w:val="231F20"/>
        </w:rPr>
        <w:t>Kazanım 8: </w:t>
      </w:r>
      <w:r>
        <w:rPr>
          <w:color w:val="231F20"/>
        </w:rPr>
        <w:t>Dinlediklerini/ izlediklerini çeşitli yollarla ifade eder.</w:t>
      </w:r>
    </w:p>
    <w:p>
      <w:pPr>
        <w:spacing w:before="76"/>
        <w:ind w:left="393" w:right="0" w:firstLine="0"/>
        <w:jc w:val="left"/>
        <w:rPr>
          <w:sz w:val="22"/>
        </w:rPr>
      </w:pPr>
      <w:r>
        <w:rPr>
          <w:b/>
          <w:color w:val="231F20"/>
          <w:sz w:val="22"/>
        </w:rPr>
        <w:t>Göstergeleri: </w:t>
      </w:r>
      <w:r>
        <w:rPr>
          <w:color w:val="231F20"/>
          <w:sz w:val="22"/>
        </w:rPr>
        <w:t>Dinlediklerini /izlediklerini şiir yoluyla sergiler.</w:t>
      </w:r>
    </w:p>
    <w:p>
      <w:pPr>
        <w:pStyle w:val="BodyText"/>
        <w:spacing w:before="75"/>
        <w:ind w:left="393"/>
      </w:pPr>
      <w:r>
        <w:rPr>
          <w:b/>
          <w:color w:val="231F20"/>
        </w:rPr>
        <w:t>Kazanım 7: </w:t>
      </w:r>
      <w:r>
        <w:rPr>
          <w:color w:val="231F20"/>
        </w:rPr>
        <w:t>Dinlediklerinin/izlediklerinin anlamını kavrar.</w:t>
      </w:r>
    </w:p>
    <w:p>
      <w:pPr>
        <w:pStyle w:val="BodyText"/>
        <w:spacing w:before="76"/>
        <w:ind w:left="393"/>
      </w:pPr>
      <w:r>
        <w:rPr>
          <w:b/>
          <w:color w:val="231F20"/>
        </w:rPr>
        <w:t>Göstergeleri: </w:t>
      </w:r>
      <w:r>
        <w:rPr>
          <w:color w:val="231F20"/>
        </w:rPr>
        <w:t>Dinlediklerini/ izlediklerini açıklar. Dinledikleri/ izledikleri hakkında yorum yapar.</w:t>
      </w:r>
    </w:p>
    <w:p>
      <w:pPr>
        <w:spacing w:before="75"/>
        <w:ind w:left="393" w:right="0" w:firstLine="0"/>
        <w:jc w:val="left"/>
        <w:rPr>
          <w:sz w:val="22"/>
        </w:rPr>
      </w:pPr>
      <w:r>
        <w:rPr>
          <w:b/>
          <w:color w:val="231F20"/>
          <w:sz w:val="22"/>
        </w:rPr>
        <w:t>Kazanım 9: </w:t>
      </w:r>
      <w:r>
        <w:rPr>
          <w:color w:val="231F20"/>
          <w:sz w:val="22"/>
        </w:rPr>
        <w:t>Sesbilgisi farkındalığı gösterir.</w:t>
      </w:r>
    </w:p>
    <w:p>
      <w:pPr>
        <w:pStyle w:val="BodyText"/>
        <w:spacing w:line="285" w:lineRule="auto" w:before="75"/>
        <w:ind w:left="393" w:right="54"/>
      </w:pPr>
      <w:r>
        <w:rPr>
          <w:b/>
          <w:color w:val="231F20"/>
        </w:rPr>
        <w:t>Göstergeleri: </w:t>
      </w:r>
      <w:r>
        <w:rPr>
          <w:color w:val="231F20"/>
        </w:rPr>
        <w:t>Sözcüklerin başlangıç seslerini söyler. Sözcüklerin sonunda yer alan sesleri söyler. Aynı sesle başlayan sözcüklerin üretir.</w:t>
      </w:r>
    </w:p>
    <w:p>
      <w:pPr>
        <w:pStyle w:val="Heading1"/>
        <w:spacing w:before="27"/>
        <w:rPr>
          <w:u w:val="none"/>
        </w:rPr>
      </w:pPr>
      <w:r>
        <w:rPr>
          <w:color w:val="231F20"/>
          <w:u w:val="thick" w:color="231F20"/>
        </w:rPr>
        <w:t>Sosyal ve Duygusal Gelişim</w:t>
      </w:r>
    </w:p>
    <w:p>
      <w:pPr>
        <w:spacing w:before="75"/>
        <w:ind w:left="393" w:right="0" w:firstLine="0"/>
        <w:jc w:val="left"/>
        <w:rPr>
          <w:sz w:val="22"/>
        </w:rPr>
      </w:pPr>
      <w:r>
        <w:rPr>
          <w:b/>
          <w:color w:val="231F20"/>
          <w:sz w:val="22"/>
        </w:rPr>
        <w:t>Kazanım 6: </w:t>
      </w:r>
      <w:r>
        <w:rPr>
          <w:color w:val="231F20"/>
          <w:sz w:val="22"/>
        </w:rPr>
        <w:t>Kendisinin ve başkalarının haklarını korur.</w:t>
      </w:r>
    </w:p>
    <w:p>
      <w:pPr>
        <w:pStyle w:val="BodyText"/>
        <w:spacing w:line="285" w:lineRule="auto" w:before="75"/>
        <w:ind w:left="393"/>
      </w:pPr>
      <w:r>
        <w:rPr>
          <w:b/>
          <w:color w:val="231F20"/>
        </w:rPr>
        <w:t>Göstergeleri: </w:t>
      </w:r>
      <w:r>
        <w:rPr>
          <w:color w:val="231F20"/>
        </w:rPr>
        <w:t>Haklarını söyler. Başkalarının hakları olduğunu söyler. Haksızlığa uğradığında neler ya- pılabileceğini söyler. Başkalarının haklarını korumak için ne yapması gerektiğini söyler.</w:t>
      </w:r>
    </w:p>
    <w:p>
      <w:pPr>
        <w:spacing w:before="27"/>
        <w:ind w:left="393" w:right="0" w:firstLine="0"/>
        <w:jc w:val="left"/>
        <w:rPr>
          <w:sz w:val="22"/>
        </w:rPr>
      </w:pPr>
      <w:r>
        <w:rPr>
          <w:b/>
          <w:color w:val="231F20"/>
          <w:sz w:val="22"/>
        </w:rPr>
        <w:t>Kazanım 12: </w:t>
      </w:r>
      <w:r>
        <w:rPr>
          <w:color w:val="231F20"/>
          <w:sz w:val="22"/>
        </w:rPr>
        <w:t>Değişik ortamlardaki kurallara uyar.</w:t>
      </w:r>
    </w:p>
    <w:p>
      <w:pPr>
        <w:pStyle w:val="BodyText"/>
        <w:spacing w:line="285" w:lineRule="auto" w:before="75"/>
        <w:ind w:left="393"/>
      </w:pPr>
      <w:r>
        <w:rPr>
          <w:b/>
          <w:color w:val="231F20"/>
        </w:rPr>
        <w:t>Göstergeleri: </w:t>
      </w:r>
      <w:r>
        <w:rPr>
          <w:color w:val="231F20"/>
        </w:rPr>
        <w:t>Değişik ortamlardaki kuralların belirlenmesinde düşüncesini söyler. İstekleri ile kurallar çeliştiğinde kurallara uygun davranır.</w:t>
      </w:r>
    </w:p>
    <w:p>
      <w:pPr>
        <w:spacing w:before="26"/>
        <w:ind w:left="393" w:right="0" w:firstLine="0"/>
        <w:jc w:val="left"/>
        <w:rPr>
          <w:sz w:val="22"/>
        </w:rPr>
      </w:pPr>
      <w:r>
        <w:rPr>
          <w:b/>
          <w:color w:val="231F20"/>
          <w:sz w:val="22"/>
        </w:rPr>
        <w:t>Kazanım 17: </w:t>
      </w:r>
      <w:r>
        <w:rPr>
          <w:color w:val="231F20"/>
          <w:sz w:val="22"/>
        </w:rPr>
        <w:t>Başkalarıyla sorunlarını çözer.</w:t>
      </w:r>
    </w:p>
    <w:p>
      <w:pPr>
        <w:pStyle w:val="BodyText"/>
        <w:spacing w:line="285" w:lineRule="auto" w:before="76"/>
        <w:ind w:left="393" w:right="140"/>
      </w:pPr>
      <w:r>
        <w:rPr>
          <w:b/>
          <w:color w:val="231F20"/>
        </w:rPr>
        <w:t>Göstergeleri: </w:t>
      </w:r>
      <w:r>
        <w:rPr>
          <w:color w:val="231F20"/>
        </w:rPr>
        <w:t>Başkaları ile sorunlarını onlarla konuşarak çözer. Arkadaşlarıyla sorunlarını çözemediği zamanlarda yetişkinlerden yardım ister. Gerekli zamanlarda uzlaşmacı davranır.</w:t>
      </w:r>
    </w:p>
    <w:p>
      <w:pPr>
        <w:pStyle w:val="Heading1"/>
        <w:spacing w:before="26"/>
        <w:rPr>
          <w:u w:val="none"/>
        </w:rPr>
      </w:pPr>
      <w:r>
        <w:rPr>
          <w:color w:val="231F20"/>
          <w:u w:val="thick" w:color="231F20"/>
        </w:rPr>
        <w:t>Motor Gelişim</w:t>
      </w:r>
    </w:p>
    <w:p>
      <w:pPr>
        <w:spacing w:line="312" w:lineRule="auto" w:before="75"/>
        <w:ind w:left="393" w:right="4518" w:firstLine="0"/>
        <w:jc w:val="left"/>
        <w:rPr>
          <w:b/>
          <w:sz w:val="22"/>
        </w:rPr>
      </w:pPr>
      <w:r>
        <w:rPr>
          <w:b/>
          <w:color w:val="231F20"/>
          <w:sz w:val="22"/>
        </w:rPr>
        <w:t>Kazanım 5: </w:t>
      </w:r>
      <w:r>
        <w:rPr>
          <w:color w:val="231F20"/>
          <w:sz w:val="22"/>
        </w:rPr>
        <w:t>Müzik ve ritim eşliğinde hareket eder. </w:t>
      </w:r>
      <w:r>
        <w:rPr>
          <w:b/>
          <w:color w:val="231F20"/>
          <w:sz w:val="22"/>
        </w:rPr>
        <w:t>Göstergeleri: </w:t>
      </w:r>
      <w:r>
        <w:rPr>
          <w:color w:val="231F20"/>
          <w:sz w:val="22"/>
        </w:rPr>
        <w:t>Bedenini kullanarak ritim çalışması yapar. </w:t>
      </w:r>
      <w:r>
        <w:rPr>
          <w:b/>
          <w:color w:val="231F20"/>
          <w:sz w:val="22"/>
          <w:u w:val="thick" w:color="231F20"/>
        </w:rPr>
        <w:t>Öz Bakım Becerileri</w:t>
      </w:r>
    </w:p>
    <w:p>
      <w:pPr>
        <w:pStyle w:val="BodyText"/>
        <w:spacing w:line="251" w:lineRule="exact"/>
        <w:ind w:left="393"/>
      </w:pPr>
      <w:r>
        <w:rPr>
          <w:b/>
          <w:color w:val="231F20"/>
        </w:rPr>
        <w:t>Kazanım 3: </w:t>
      </w:r>
      <w:r>
        <w:rPr>
          <w:color w:val="231F20"/>
        </w:rPr>
        <w:t>Yaşam alanlarında gerekli düzenlemeler yapar.</w:t>
      </w:r>
    </w:p>
    <w:p>
      <w:pPr>
        <w:spacing w:before="75"/>
        <w:ind w:left="393" w:right="0" w:firstLine="0"/>
        <w:jc w:val="left"/>
        <w:rPr>
          <w:sz w:val="22"/>
        </w:rPr>
      </w:pPr>
      <w:r>
        <w:rPr>
          <w:b/>
          <w:color w:val="231F20"/>
          <w:sz w:val="22"/>
        </w:rPr>
        <w:t>Göstergeleri: </w:t>
      </w:r>
      <w:r>
        <w:rPr>
          <w:color w:val="231F20"/>
          <w:sz w:val="22"/>
        </w:rPr>
        <w:t>Ev/okuldaki eşyaları toplar. Ev/okuldaki eşyaları asar.</w:t>
      </w:r>
    </w:p>
    <w:p>
      <w:pPr>
        <w:pStyle w:val="BodyText"/>
        <w:rPr>
          <w:sz w:val="24"/>
        </w:rPr>
      </w:pPr>
    </w:p>
    <w:p>
      <w:pPr>
        <w:pStyle w:val="BodyText"/>
        <w:rPr>
          <w:sz w:val="24"/>
        </w:rPr>
      </w:pPr>
    </w:p>
    <w:p>
      <w:pPr>
        <w:pStyle w:val="Heading1"/>
        <w:spacing w:before="181"/>
        <w:rPr>
          <w:u w:val="none"/>
        </w:rPr>
      </w:pPr>
      <w:r>
        <w:rPr>
          <w:color w:val="231F20"/>
          <w:u w:val="none"/>
        </w:rPr>
        <w:t>ÖĞRENME SÜRECİ</w:t>
      </w:r>
    </w:p>
    <w:p>
      <w:pPr>
        <w:pStyle w:val="BodyText"/>
        <w:spacing w:line="285" w:lineRule="auto" w:before="75"/>
        <w:ind w:left="393" w:right="148"/>
        <w:jc w:val="both"/>
      </w:pPr>
      <w:r>
        <w:rPr>
          <w:color w:val="231F20"/>
          <w:spacing w:val="-3"/>
        </w:rPr>
        <w:t>Çocuklar,</w:t>
      </w:r>
      <w:r>
        <w:rPr>
          <w:color w:val="231F20"/>
          <w:spacing w:val="-14"/>
        </w:rPr>
        <w:t> </w:t>
      </w:r>
      <w:r>
        <w:rPr>
          <w:color w:val="231F20"/>
        </w:rPr>
        <w:t>güler</w:t>
      </w:r>
      <w:r>
        <w:rPr>
          <w:color w:val="231F20"/>
          <w:spacing w:val="-14"/>
        </w:rPr>
        <w:t> </w:t>
      </w:r>
      <w:r>
        <w:rPr>
          <w:color w:val="231F20"/>
        </w:rPr>
        <w:t>yüzle</w:t>
      </w:r>
      <w:r>
        <w:rPr>
          <w:color w:val="231F20"/>
          <w:spacing w:val="-14"/>
        </w:rPr>
        <w:t> </w:t>
      </w:r>
      <w:r>
        <w:rPr>
          <w:color w:val="231F20"/>
        </w:rPr>
        <w:t>karşılanır.</w:t>
      </w:r>
      <w:r>
        <w:rPr>
          <w:color w:val="231F20"/>
          <w:spacing w:val="-14"/>
        </w:rPr>
        <w:t> </w:t>
      </w:r>
      <w:r>
        <w:rPr>
          <w:color w:val="231F20"/>
        </w:rPr>
        <w:t>Sınıf</w:t>
      </w:r>
      <w:r>
        <w:rPr>
          <w:color w:val="231F20"/>
          <w:spacing w:val="-13"/>
        </w:rPr>
        <w:t> </w:t>
      </w:r>
      <w:r>
        <w:rPr>
          <w:color w:val="231F20"/>
        </w:rPr>
        <w:t>merkezlerine</w:t>
      </w:r>
      <w:r>
        <w:rPr>
          <w:color w:val="231F20"/>
          <w:spacing w:val="-14"/>
        </w:rPr>
        <w:t> </w:t>
      </w:r>
      <w:r>
        <w:rPr>
          <w:color w:val="231F20"/>
        </w:rPr>
        <w:t>yönlendirilir.</w:t>
      </w:r>
      <w:r>
        <w:rPr>
          <w:color w:val="231F20"/>
          <w:spacing w:val="-14"/>
        </w:rPr>
        <w:t> </w:t>
      </w:r>
      <w:r>
        <w:rPr>
          <w:color w:val="231F20"/>
        </w:rPr>
        <w:t>Öğretmen</w:t>
      </w:r>
      <w:r>
        <w:rPr>
          <w:color w:val="231F20"/>
          <w:spacing w:val="-14"/>
        </w:rPr>
        <w:t> </w:t>
      </w:r>
      <w:r>
        <w:rPr>
          <w:color w:val="231F20"/>
        </w:rPr>
        <w:t>her</w:t>
      </w:r>
      <w:r>
        <w:rPr>
          <w:color w:val="231F20"/>
          <w:spacing w:val="-13"/>
        </w:rPr>
        <w:t> </w:t>
      </w:r>
      <w:r>
        <w:rPr>
          <w:color w:val="231F20"/>
        </w:rPr>
        <w:t>merkezin</w:t>
      </w:r>
      <w:r>
        <w:rPr>
          <w:color w:val="231F20"/>
          <w:spacing w:val="-14"/>
        </w:rPr>
        <w:t> </w:t>
      </w:r>
      <w:r>
        <w:rPr>
          <w:color w:val="231F20"/>
        </w:rPr>
        <w:t>bir</w:t>
      </w:r>
      <w:r>
        <w:rPr>
          <w:color w:val="231F20"/>
          <w:spacing w:val="-14"/>
        </w:rPr>
        <w:t> </w:t>
      </w:r>
      <w:r>
        <w:rPr>
          <w:color w:val="231F20"/>
        </w:rPr>
        <w:t>başkanı</w:t>
      </w:r>
      <w:r>
        <w:rPr>
          <w:color w:val="231F20"/>
          <w:spacing w:val="-14"/>
        </w:rPr>
        <w:t> </w:t>
      </w:r>
      <w:r>
        <w:rPr>
          <w:color w:val="231F20"/>
        </w:rPr>
        <w:t>ola- cağını</w:t>
      </w:r>
      <w:r>
        <w:rPr>
          <w:color w:val="231F20"/>
          <w:spacing w:val="-6"/>
        </w:rPr>
        <w:t> </w:t>
      </w:r>
      <w:r>
        <w:rPr>
          <w:color w:val="231F20"/>
        </w:rPr>
        <w:t>ve</w:t>
      </w:r>
      <w:r>
        <w:rPr>
          <w:color w:val="231F20"/>
          <w:spacing w:val="-6"/>
        </w:rPr>
        <w:t> </w:t>
      </w:r>
      <w:r>
        <w:rPr>
          <w:color w:val="231F20"/>
        </w:rPr>
        <w:t>çember</w:t>
      </w:r>
      <w:r>
        <w:rPr>
          <w:color w:val="231F20"/>
          <w:spacing w:val="-6"/>
        </w:rPr>
        <w:t> </w:t>
      </w:r>
      <w:r>
        <w:rPr>
          <w:color w:val="231F20"/>
        </w:rPr>
        <w:t>saatine</w:t>
      </w:r>
      <w:r>
        <w:rPr>
          <w:color w:val="231F20"/>
          <w:spacing w:val="-6"/>
        </w:rPr>
        <w:t> </w:t>
      </w:r>
      <w:r>
        <w:rPr>
          <w:color w:val="231F20"/>
        </w:rPr>
        <w:t>geçmeden</w:t>
      </w:r>
      <w:r>
        <w:rPr>
          <w:color w:val="231F20"/>
          <w:spacing w:val="-6"/>
        </w:rPr>
        <w:t> </w:t>
      </w:r>
      <w:r>
        <w:rPr>
          <w:color w:val="231F20"/>
        </w:rPr>
        <w:t>önce</w:t>
      </w:r>
      <w:r>
        <w:rPr>
          <w:color w:val="231F20"/>
          <w:spacing w:val="-6"/>
        </w:rPr>
        <w:t> </w:t>
      </w:r>
      <w:r>
        <w:rPr>
          <w:color w:val="231F20"/>
        </w:rPr>
        <w:t>merkezlerin</w:t>
      </w:r>
      <w:r>
        <w:rPr>
          <w:color w:val="231F20"/>
          <w:spacing w:val="-5"/>
        </w:rPr>
        <w:t> </w:t>
      </w:r>
      <w:r>
        <w:rPr>
          <w:color w:val="231F20"/>
        </w:rPr>
        <w:t>toplu</w:t>
      </w:r>
      <w:r>
        <w:rPr>
          <w:color w:val="231F20"/>
          <w:spacing w:val="-6"/>
        </w:rPr>
        <w:t> </w:t>
      </w:r>
      <w:r>
        <w:rPr>
          <w:color w:val="231F20"/>
        </w:rPr>
        <w:t>bırakılmasından</w:t>
      </w:r>
      <w:r>
        <w:rPr>
          <w:color w:val="231F20"/>
          <w:spacing w:val="-6"/>
        </w:rPr>
        <w:t> </w:t>
      </w:r>
      <w:r>
        <w:rPr>
          <w:color w:val="231F20"/>
        </w:rPr>
        <w:t>sorumlu</w:t>
      </w:r>
      <w:r>
        <w:rPr>
          <w:color w:val="231F20"/>
          <w:spacing w:val="-6"/>
        </w:rPr>
        <w:t> </w:t>
      </w:r>
      <w:r>
        <w:rPr>
          <w:color w:val="231F20"/>
        </w:rPr>
        <w:t>olacağını</w:t>
      </w:r>
      <w:r>
        <w:rPr>
          <w:color w:val="231F20"/>
          <w:spacing w:val="-6"/>
        </w:rPr>
        <w:t> </w:t>
      </w:r>
      <w:r>
        <w:rPr>
          <w:color w:val="231F20"/>
        </w:rPr>
        <w:t>söyler. Çocuklardan</w:t>
      </w:r>
      <w:r>
        <w:rPr>
          <w:color w:val="231F20"/>
          <w:spacing w:val="-11"/>
        </w:rPr>
        <w:t> </w:t>
      </w:r>
      <w:r>
        <w:rPr>
          <w:color w:val="231F20"/>
        </w:rPr>
        <w:t>yanıtları</w:t>
      </w:r>
      <w:r>
        <w:rPr>
          <w:color w:val="231F20"/>
          <w:spacing w:val="-11"/>
        </w:rPr>
        <w:t> </w:t>
      </w:r>
      <w:r>
        <w:rPr>
          <w:color w:val="231F20"/>
          <w:spacing w:val="-3"/>
        </w:rPr>
        <w:t>alınır.</w:t>
      </w:r>
      <w:r>
        <w:rPr>
          <w:color w:val="231F20"/>
          <w:spacing w:val="-11"/>
        </w:rPr>
        <w:t> </w:t>
      </w:r>
      <w:r>
        <w:rPr>
          <w:color w:val="231F20"/>
        </w:rPr>
        <w:t>Kim,</w:t>
      </w:r>
      <w:r>
        <w:rPr>
          <w:color w:val="231F20"/>
          <w:spacing w:val="-11"/>
        </w:rPr>
        <w:t> </w:t>
      </w:r>
      <w:r>
        <w:rPr>
          <w:color w:val="231F20"/>
        </w:rPr>
        <w:t>hangi</w:t>
      </w:r>
      <w:r>
        <w:rPr>
          <w:color w:val="231F20"/>
          <w:spacing w:val="-11"/>
        </w:rPr>
        <w:t> </w:t>
      </w:r>
      <w:r>
        <w:rPr>
          <w:color w:val="231F20"/>
        </w:rPr>
        <w:t>merkezden</w:t>
      </w:r>
      <w:r>
        <w:rPr>
          <w:color w:val="231F20"/>
          <w:spacing w:val="-11"/>
        </w:rPr>
        <w:t> </w:t>
      </w:r>
      <w:r>
        <w:rPr>
          <w:color w:val="231F20"/>
        </w:rPr>
        <w:t>sorumlu</w:t>
      </w:r>
      <w:r>
        <w:rPr>
          <w:color w:val="231F20"/>
          <w:spacing w:val="-11"/>
        </w:rPr>
        <w:t> </w:t>
      </w:r>
      <w:r>
        <w:rPr>
          <w:color w:val="231F20"/>
        </w:rPr>
        <w:t>olmak</w:t>
      </w:r>
      <w:r>
        <w:rPr>
          <w:color w:val="231F20"/>
          <w:spacing w:val="-11"/>
        </w:rPr>
        <w:t> </w:t>
      </w:r>
      <w:r>
        <w:rPr>
          <w:color w:val="231F20"/>
        </w:rPr>
        <w:t>ister?</w:t>
      </w:r>
      <w:r>
        <w:rPr>
          <w:color w:val="231F20"/>
          <w:spacing w:val="-11"/>
        </w:rPr>
        <w:t> </w:t>
      </w:r>
      <w:r>
        <w:rPr>
          <w:color w:val="231F20"/>
        </w:rPr>
        <w:t>(Çocuklardan</w:t>
      </w:r>
      <w:r>
        <w:rPr>
          <w:color w:val="231F20"/>
          <w:spacing w:val="-11"/>
        </w:rPr>
        <w:t> </w:t>
      </w:r>
      <w:r>
        <w:rPr>
          <w:color w:val="231F20"/>
        </w:rPr>
        <w:t>aynı</w:t>
      </w:r>
      <w:r>
        <w:rPr>
          <w:color w:val="231F20"/>
          <w:spacing w:val="-11"/>
        </w:rPr>
        <w:t> </w:t>
      </w:r>
      <w:r>
        <w:rPr>
          <w:color w:val="231F20"/>
        </w:rPr>
        <w:t>merkezden sorumlu</w:t>
      </w:r>
      <w:r>
        <w:rPr>
          <w:color w:val="231F20"/>
          <w:spacing w:val="-8"/>
        </w:rPr>
        <w:t> </w:t>
      </w:r>
      <w:r>
        <w:rPr>
          <w:color w:val="231F20"/>
        </w:rPr>
        <w:t>olmak</w:t>
      </w:r>
      <w:r>
        <w:rPr>
          <w:color w:val="231F20"/>
          <w:spacing w:val="-8"/>
        </w:rPr>
        <w:t> </w:t>
      </w:r>
      <w:r>
        <w:rPr>
          <w:color w:val="231F20"/>
        </w:rPr>
        <w:t>isteyen</w:t>
      </w:r>
      <w:r>
        <w:rPr>
          <w:color w:val="231F20"/>
          <w:spacing w:val="-8"/>
        </w:rPr>
        <w:t> </w:t>
      </w:r>
      <w:r>
        <w:rPr>
          <w:color w:val="231F20"/>
        </w:rPr>
        <w:t>birkaç</w:t>
      </w:r>
      <w:r>
        <w:rPr>
          <w:color w:val="231F20"/>
          <w:spacing w:val="-8"/>
        </w:rPr>
        <w:t> </w:t>
      </w:r>
      <w:r>
        <w:rPr>
          <w:color w:val="231F20"/>
        </w:rPr>
        <w:t>çocuk</w:t>
      </w:r>
      <w:r>
        <w:rPr>
          <w:color w:val="231F20"/>
          <w:spacing w:val="-8"/>
        </w:rPr>
        <w:t> </w:t>
      </w:r>
      <w:r>
        <w:rPr>
          <w:color w:val="231F20"/>
        </w:rPr>
        <w:t>olacaktır.)</w:t>
      </w:r>
      <w:r>
        <w:rPr>
          <w:color w:val="231F20"/>
          <w:spacing w:val="-8"/>
        </w:rPr>
        <w:t> </w:t>
      </w:r>
      <w:r>
        <w:rPr>
          <w:color w:val="231F20"/>
        </w:rPr>
        <w:t>Hangi</w:t>
      </w:r>
      <w:r>
        <w:rPr>
          <w:color w:val="231F20"/>
          <w:spacing w:val="-8"/>
        </w:rPr>
        <w:t> </w:t>
      </w:r>
      <w:r>
        <w:rPr>
          <w:color w:val="231F20"/>
        </w:rPr>
        <w:t>merkeze</w:t>
      </w:r>
      <w:r>
        <w:rPr>
          <w:color w:val="231F20"/>
          <w:spacing w:val="-8"/>
        </w:rPr>
        <w:t> </w:t>
      </w:r>
      <w:r>
        <w:rPr>
          <w:color w:val="231F20"/>
        </w:rPr>
        <w:t>kimler</w:t>
      </w:r>
      <w:r>
        <w:rPr>
          <w:color w:val="231F20"/>
          <w:spacing w:val="-8"/>
        </w:rPr>
        <w:t> </w:t>
      </w:r>
      <w:r>
        <w:rPr>
          <w:color w:val="231F20"/>
        </w:rPr>
        <w:t>başkan</w:t>
      </w:r>
      <w:r>
        <w:rPr>
          <w:color w:val="231F20"/>
          <w:spacing w:val="-8"/>
        </w:rPr>
        <w:t> </w:t>
      </w:r>
      <w:r>
        <w:rPr>
          <w:color w:val="231F20"/>
        </w:rPr>
        <w:t>olmak</w:t>
      </w:r>
      <w:r>
        <w:rPr>
          <w:color w:val="231F20"/>
          <w:spacing w:val="-8"/>
        </w:rPr>
        <w:t> </w:t>
      </w:r>
      <w:r>
        <w:rPr>
          <w:color w:val="231F20"/>
        </w:rPr>
        <w:t>istiyorsa</w:t>
      </w:r>
      <w:r>
        <w:rPr>
          <w:color w:val="231F20"/>
          <w:spacing w:val="-8"/>
        </w:rPr>
        <w:t> </w:t>
      </w:r>
      <w:r>
        <w:rPr>
          <w:color w:val="231F20"/>
        </w:rPr>
        <w:t>öğretmen renkli</w:t>
      </w:r>
      <w:r>
        <w:rPr>
          <w:color w:val="231F20"/>
          <w:spacing w:val="-16"/>
        </w:rPr>
        <w:t> </w:t>
      </w:r>
      <w:r>
        <w:rPr>
          <w:color w:val="231F20"/>
        </w:rPr>
        <w:t>kartlarla</w:t>
      </w:r>
      <w:r>
        <w:rPr>
          <w:color w:val="231F20"/>
          <w:spacing w:val="-15"/>
        </w:rPr>
        <w:t> </w:t>
      </w:r>
      <w:r>
        <w:rPr>
          <w:color w:val="231F20"/>
        </w:rPr>
        <w:t>oy</w:t>
      </w:r>
      <w:r>
        <w:rPr>
          <w:color w:val="231F20"/>
          <w:spacing w:val="-16"/>
        </w:rPr>
        <w:t> </w:t>
      </w:r>
      <w:r>
        <w:rPr>
          <w:color w:val="231F20"/>
        </w:rPr>
        <w:t>kullandırarak</w:t>
      </w:r>
      <w:r>
        <w:rPr>
          <w:color w:val="231F20"/>
          <w:spacing w:val="-15"/>
        </w:rPr>
        <w:t> </w:t>
      </w:r>
      <w:r>
        <w:rPr>
          <w:color w:val="231F20"/>
        </w:rPr>
        <w:t>seçim</w:t>
      </w:r>
      <w:r>
        <w:rPr>
          <w:color w:val="231F20"/>
          <w:spacing w:val="-16"/>
        </w:rPr>
        <w:t> </w:t>
      </w:r>
      <w:r>
        <w:rPr>
          <w:color w:val="231F20"/>
        </w:rPr>
        <w:t>yaptırır.</w:t>
      </w:r>
      <w:r>
        <w:rPr>
          <w:color w:val="231F20"/>
          <w:spacing w:val="-15"/>
        </w:rPr>
        <w:t> </w:t>
      </w:r>
      <w:r>
        <w:rPr>
          <w:color w:val="231F20"/>
        </w:rPr>
        <w:t>Demokratik</w:t>
      </w:r>
      <w:r>
        <w:rPr>
          <w:color w:val="231F20"/>
          <w:spacing w:val="-16"/>
        </w:rPr>
        <w:t> </w:t>
      </w:r>
      <w:r>
        <w:rPr>
          <w:color w:val="231F20"/>
        </w:rPr>
        <w:t>seçimi</w:t>
      </w:r>
      <w:r>
        <w:rPr>
          <w:color w:val="231F20"/>
          <w:spacing w:val="-15"/>
        </w:rPr>
        <w:t> </w:t>
      </w:r>
      <w:r>
        <w:rPr>
          <w:color w:val="231F20"/>
        </w:rPr>
        <w:t>olarak</w:t>
      </w:r>
      <w:r>
        <w:rPr>
          <w:color w:val="231F20"/>
          <w:spacing w:val="-16"/>
        </w:rPr>
        <w:t> </w:t>
      </w:r>
      <w:r>
        <w:rPr>
          <w:color w:val="231F20"/>
        </w:rPr>
        <w:t>yaptırır.</w:t>
      </w:r>
      <w:r>
        <w:rPr>
          <w:color w:val="231F20"/>
          <w:spacing w:val="-15"/>
        </w:rPr>
        <w:t> </w:t>
      </w:r>
      <w:r>
        <w:rPr>
          <w:color w:val="231F20"/>
        </w:rPr>
        <w:t>“Herkes</w:t>
      </w:r>
      <w:r>
        <w:rPr>
          <w:color w:val="231F20"/>
          <w:spacing w:val="-16"/>
        </w:rPr>
        <w:t> </w:t>
      </w:r>
      <w:r>
        <w:rPr>
          <w:color w:val="231F20"/>
        </w:rPr>
        <w:t>yarışmakta</w:t>
      </w:r>
      <w:r>
        <w:rPr>
          <w:color w:val="231F20"/>
          <w:spacing w:val="-15"/>
        </w:rPr>
        <w:t> </w:t>
      </w:r>
      <w:r>
        <w:rPr>
          <w:color w:val="231F20"/>
        </w:rPr>
        <w:t>öz- </w:t>
      </w:r>
      <w:r>
        <w:rPr>
          <w:color w:val="231F20"/>
          <w:spacing w:val="-3"/>
        </w:rPr>
        <w:t>gürdür. </w:t>
      </w:r>
      <w:r>
        <w:rPr>
          <w:color w:val="231F20"/>
        </w:rPr>
        <w:t>Birinci olmak, önemli </w:t>
      </w:r>
      <w:r>
        <w:rPr>
          <w:color w:val="231F20"/>
          <w:spacing w:val="-3"/>
        </w:rPr>
        <w:t>değildir. </w:t>
      </w:r>
      <w:r>
        <w:rPr>
          <w:color w:val="231F20"/>
        </w:rPr>
        <w:t>Asıl başarı; gayret etmek, çabalamak ve çalışmaktır.” sözü ezgili olarak söylenir. Çocuklarla kolaj etkinliği olarak yapılıp çocukların görecekleri yere </w:t>
      </w:r>
      <w:r>
        <w:rPr>
          <w:color w:val="231F20"/>
          <w:spacing w:val="-3"/>
        </w:rPr>
        <w:t>asılır. </w:t>
      </w:r>
      <w:r>
        <w:rPr>
          <w:color w:val="231F20"/>
        </w:rPr>
        <w:t>Orff Etkinliği: Şarkı, beden hareketleriyle desteklenerek orff tekniğiyle</w:t>
      </w:r>
      <w:r>
        <w:rPr>
          <w:color w:val="231F20"/>
          <w:spacing w:val="-8"/>
        </w:rPr>
        <w:t> </w:t>
      </w:r>
      <w:r>
        <w:rPr>
          <w:color w:val="231F20"/>
        </w:rPr>
        <w:t>söylenmeli:</w:t>
      </w:r>
    </w:p>
    <w:p>
      <w:pPr>
        <w:pStyle w:val="BodyText"/>
        <w:spacing w:before="20"/>
        <w:ind w:left="393"/>
        <w:jc w:val="both"/>
      </w:pPr>
      <w:r>
        <w:rPr>
          <w:color w:val="231F20"/>
        </w:rPr>
        <w:t>Her iş zordur bilmeliyiz. Güçlükleri yenmeliyiz Bu ulus için bu vatan için</w:t>
      </w:r>
    </w:p>
    <w:p>
      <w:pPr>
        <w:pStyle w:val="BodyText"/>
        <w:spacing w:line="285" w:lineRule="auto" w:before="75"/>
        <w:ind w:left="393" w:right="149"/>
        <w:jc w:val="both"/>
      </w:pPr>
      <w:r>
        <w:rPr>
          <w:color w:val="231F20"/>
        </w:rPr>
        <w:t>Çok çalışkan olmalıyız Tembel tembel durmamalı Günler hiç boş kalmamalı Bu ulus için bu vatan için Çok çalışkan olmalıyız.</w:t>
      </w:r>
    </w:p>
    <w:p>
      <w:pPr>
        <w:spacing w:after="0" w:line="285" w:lineRule="auto"/>
        <w:jc w:val="both"/>
        <w:sectPr>
          <w:pgSz w:w="11910" w:h="16840"/>
          <w:pgMar w:top="720" w:bottom="280" w:left="740" w:right="700"/>
        </w:sectPr>
      </w:pPr>
    </w:p>
    <w:p>
      <w:pPr>
        <w:pStyle w:val="Heading1"/>
        <w:spacing w:before="66"/>
        <w:ind w:left="110"/>
        <w:rPr>
          <w:u w:val="none"/>
        </w:rPr>
      </w:pPr>
      <w:r>
        <w:rPr>
          <w:color w:val="231F20"/>
          <w:u w:val="none"/>
        </w:rPr>
        <w:t>MATERYALLER:</w:t>
      </w:r>
    </w:p>
    <w:p>
      <w:pPr>
        <w:pStyle w:val="BodyText"/>
        <w:spacing w:before="75"/>
        <w:ind w:left="110"/>
      </w:pPr>
      <w:r>
        <w:rPr>
          <w:color w:val="231F20"/>
        </w:rPr>
        <w:t>Renkli kartlar</w:t>
      </w:r>
    </w:p>
    <w:p>
      <w:pPr>
        <w:pStyle w:val="BodyText"/>
        <w:spacing w:before="2"/>
        <w:rPr>
          <w:sz w:val="35"/>
        </w:rPr>
      </w:pPr>
    </w:p>
    <w:p>
      <w:pPr>
        <w:pStyle w:val="Heading1"/>
        <w:ind w:left="110"/>
        <w:rPr>
          <w:u w:val="none"/>
        </w:rPr>
      </w:pPr>
      <w:r>
        <w:rPr>
          <w:color w:val="231F20"/>
          <w:u w:val="none"/>
        </w:rPr>
        <w:t>KAVRAMLAR:</w:t>
      </w:r>
    </w:p>
    <w:p>
      <w:pPr>
        <w:pStyle w:val="BodyText"/>
        <w:spacing w:before="75"/>
        <w:ind w:left="110"/>
      </w:pPr>
      <w:r>
        <w:rPr>
          <w:color w:val="231F20"/>
        </w:rPr>
        <w:t>Hareketli, hareketsiz</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Demokrasi, kolaj</w:t>
      </w:r>
    </w:p>
    <w:p>
      <w:pPr>
        <w:pStyle w:val="BodyText"/>
        <w:spacing w:before="1"/>
        <w:rPr>
          <w:sz w:val="35"/>
        </w:rPr>
      </w:pPr>
    </w:p>
    <w:p>
      <w:pPr>
        <w:pStyle w:val="BodyText"/>
        <w:spacing w:line="285" w:lineRule="auto"/>
        <w:ind w:left="110" w:right="431"/>
        <w:jc w:val="both"/>
      </w:pPr>
      <w:r>
        <w:rPr>
          <w:b/>
          <w:color w:val="231F20"/>
        </w:rPr>
        <w:t>AİLE </w:t>
      </w:r>
      <w:r>
        <w:rPr>
          <w:b/>
          <w:color w:val="231F20"/>
          <w:spacing w:val="-3"/>
        </w:rPr>
        <w:t>KATILIMI: </w:t>
      </w:r>
      <w:r>
        <w:rPr>
          <w:color w:val="231F20"/>
        </w:rPr>
        <w:t>Aileden çocuğuna özgürce seçim yapabileceği şeyler sorması </w:t>
      </w:r>
      <w:r>
        <w:rPr>
          <w:color w:val="231F20"/>
          <w:spacing w:val="-3"/>
        </w:rPr>
        <w:t>istenir. </w:t>
      </w:r>
      <w:r>
        <w:rPr>
          <w:color w:val="231F20"/>
        </w:rPr>
        <w:t>“Bugün ne ye- mek</w:t>
      </w:r>
      <w:r>
        <w:rPr>
          <w:color w:val="231F20"/>
          <w:spacing w:val="-12"/>
        </w:rPr>
        <w:t> </w:t>
      </w:r>
      <w:r>
        <w:rPr>
          <w:color w:val="231F20"/>
        </w:rPr>
        <w:t>istersin?</w:t>
      </w:r>
      <w:r>
        <w:rPr>
          <w:color w:val="231F20"/>
          <w:spacing w:val="-12"/>
        </w:rPr>
        <w:t> </w:t>
      </w:r>
      <w:r>
        <w:rPr>
          <w:color w:val="231F20"/>
        </w:rPr>
        <w:t>Nereye</w:t>
      </w:r>
      <w:r>
        <w:rPr>
          <w:color w:val="231F20"/>
          <w:spacing w:val="-12"/>
        </w:rPr>
        <w:t> </w:t>
      </w:r>
      <w:r>
        <w:rPr>
          <w:color w:val="231F20"/>
        </w:rPr>
        <w:t>gitmek</w:t>
      </w:r>
      <w:r>
        <w:rPr>
          <w:color w:val="231F20"/>
          <w:spacing w:val="-11"/>
        </w:rPr>
        <w:t> </w:t>
      </w:r>
      <w:r>
        <w:rPr>
          <w:color w:val="231F20"/>
        </w:rPr>
        <w:t>istersin?”</w:t>
      </w:r>
      <w:r>
        <w:rPr>
          <w:color w:val="231F20"/>
          <w:spacing w:val="-12"/>
        </w:rPr>
        <w:t> </w:t>
      </w:r>
      <w:r>
        <w:rPr>
          <w:color w:val="231F20"/>
        </w:rPr>
        <w:t>gibi.</w:t>
      </w:r>
      <w:r>
        <w:rPr>
          <w:color w:val="231F20"/>
          <w:spacing w:val="-23"/>
        </w:rPr>
        <w:t> </w:t>
      </w:r>
      <w:r>
        <w:rPr>
          <w:color w:val="231F20"/>
        </w:rPr>
        <w:t>Aile</w:t>
      </w:r>
      <w:r>
        <w:rPr>
          <w:color w:val="231F20"/>
          <w:spacing w:val="-11"/>
        </w:rPr>
        <w:t> </w:t>
      </w:r>
      <w:r>
        <w:rPr>
          <w:color w:val="231F20"/>
        </w:rPr>
        <w:t>bireylerinin</w:t>
      </w:r>
      <w:r>
        <w:rPr>
          <w:color w:val="231F20"/>
          <w:spacing w:val="-12"/>
        </w:rPr>
        <w:t> </w:t>
      </w:r>
      <w:r>
        <w:rPr>
          <w:color w:val="231F20"/>
        </w:rPr>
        <w:t>de</w:t>
      </w:r>
      <w:r>
        <w:rPr>
          <w:color w:val="231F20"/>
          <w:spacing w:val="-12"/>
        </w:rPr>
        <w:t> </w:t>
      </w:r>
      <w:r>
        <w:rPr>
          <w:color w:val="231F20"/>
        </w:rPr>
        <w:t>tercihleri</w:t>
      </w:r>
      <w:r>
        <w:rPr>
          <w:color w:val="231F20"/>
          <w:spacing w:val="-12"/>
        </w:rPr>
        <w:t> </w:t>
      </w:r>
      <w:r>
        <w:rPr>
          <w:color w:val="231F20"/>
        </w:rPr>
        <w:t>öğrenilerek</w:t>
      </w:r>
      <w:r>
        <w:rPr>
          <w:color w:val="231F20"/>
          <w:spacing w:val="-11"/>
        </w:rPr>
        <w:t> </w:t>
      </w:r>
      <w:r>
        <w:rPr>
          <w:color w:val="231F20"/>
        </w:rPr>
        <w:t>demokratik</w:t>
      </w:r>
      <w:r>
        <w:rPr>
          <w:color w:val="231F20"/>
          <w:spacing w:val="-12"/>
        </w:rPr>
        <w:t> </w:t>
      </w:r>
      <w:r>
        <w:rPr>
          <w:color w:val="231F20"/>
        </w:rPr>
        <w:t>çözüm- ler bulunmalıdır. Tüm aile bireyleri ile “Ben özgürüm! Fakat başkalarının haklarına da saygı duyarım!” sözünün tekrarlanması </w:t>
      </w:r>
      <w:r>
        <w:rPr>
          <w:color w:val="231F20"/>
          <w:spacing w:val="-3"/>
        </w:rPr>
        <w:t>önerilir.</w:t>
      </w:r>
    </w:p>
    <w:p>
      <w:pPr>
        <w:pStyle w:val="BodyText"/>
        <w:spacing w:before="7"/>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Dergideki hikâye paylaşılır. İlgili etkinlik</w:t>
      </w:r>
      <w:r>
        <w:rPr>
          <w:color w:val="231F20"/>
          <w:spacing w:val="-6"/>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04.04.2023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İlkbahar Mevsimi isimli bütünleştirilmiş Türkçe sanat ve okuma yazmaya hazırlık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Bahar Sevinci isimli bütünleştirilmiş müzik-sanat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04.04.2023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708"/>
      </w:pPr>
      <w:r>
        <w:rPr>
          <w:color w:val="231F20"/>
        </w:rPr>
        <w:t>İlkbahar Mevsimi isimli bütünleştirilmiş Türkçe, sanat ve okuma yazmaya hazırlık etkinliği Bahar Sevinci isimli bütünleştirilmiş müzik, sanat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İLKBAHAR MEVSİMİ</w:t>
      </w:r>
    </w:p>
    <w:p>
      <w:pPr>
        <w:pStyle w:val="BodyText"/>
        <w:spacing w:line="252" w:lineRule="auto" w:before="40"/>
        <w:ind w:left="393"/>
      </w:pPr>
      <w:r>
        <w:rPr>
          <w:b/>
          <w:color w:val="231F20"/>
        </w:rPr>
        <w:t>Etkinlik Çeşidi: </w:t>
      </w:r>
      <w:r>
        <w:rPr>
          <w:color w:val="231F20"/>
        </w:rPr>
        <w:t>Türkçe, Sanat ve Okuma-Yazmaya Hazırlık Etkinliği (Bütünleştirilmiş büyük grup ve bireysel etkinlik)</w:t>
      </w:r>
    </w:p>
    <w:p>
      <w:pPr>
        <w:pStyle w:val="Heading1"/>
        <w:spacing w:before="28"/>
        <w:rPr>
          <w:u w:val="none"/>
        </w:rPr>
      </w:pPr>
      <w:r>
        <w:rPr>
          <w:color w:val="231F20"/>
          <w:u w:val="none"/>
        </w:rPr>
        <w:t>Yaş Grubu (Ay):</w:t>
      </w:r>
    </w:p>
    <w:p>
      <w:pPr>
        <w:spacing w:before="40"/>
        <w:ind w:left="393" w:right="0" w:firstLine="0"/>
        <w:jc w:val="left"/>
        <w:rPr>
          <w:b/>
          <w:sz w:val="22"/>
        </w:rPr>
      </w:pPr>
      <w:r>
        <w:rPr>
          <w:b/>
          <w:color w:val="231F20"/>
          <w:sz w:val="22"/>
        </w:rPr>
        <w:t>KAZANIM VE GÖSTERGELER</w:t>
      </w:r>
    </w:p>
    <w:p>
      <w:pPr>
        <w:spacing w:before="40"/>
        <w:ind w:left="393" w:right="0" w:firstLine="0"/>
        <w:jc w:val="left"/>
        <w:rPr>
          <w:b/>
          <w:sz w:val="22"/>
        </w:rPr>
      </w:pPr>
      <w:r>
        <w:rPr>
          <w:b/>
          <w:color w:val="231F20"/>
          <w:sz w:val="22"/>
          <w:u w:val="thick" w:color="231F20"/>
        </w:rPr>
        <w:t>Dil Gelişimi</w:t>
      </w:r>
    </w:p>
    <w:p>
      <w:pPr>
        <w:spacing w:before="41"/>
        <w:ind w:left="393" w:right="0" w:firstLine="0"/>
        <w:jc w:val="left"/>
        <w:rPr>
          <w:sz w:val="22"/>
        </w:rPr>
      </w:pPr>
      <w:r>
        <w:rPr>
          <w:b/>
          <w:color w:val="231F20"/>
          <w:sz w:val="22"/>
        </w:rPr>
        <w:t>Kazanım 5: </w:t>
      </w:r>
      <w:r>
        <w:rPr>
          <w:color w:val="231F20"/>
          <w:sz w:val="22"/>
        </w:rPr>
        <w:t>Dili iletişim amacıyla kullanır.</w:t>
      </w:r>
    </w:p>
    <w:p>
      <w:pPr>
        <w:spacing w:before="40"/>
        <w:ind w:left="393" w:right="0" w:firstLine="0"/>
        <w:jc w:val="left"/>
        <w:rPr>
          <w:sz w:val="22"/>
        </w:rPr>
      </w:pPr>
      <w:r>
        <w:rPr>
          <w:b/>
          <w:color w:val="231F20"/>
          <w:sz w:val="22"/>
        </w:rPr>
        <w:t>Göstergeleri: </w:t>
      </w:r>
      <w:r>
        <w:rPr>
          <w:color w:val="231F20"/>
          <w:sz w:val="22"/>
        </w:rPr>
        <w:t>Konuşma sırasında göz teması kurar. Sohbete katılır.</w:t>
      </w:r>
    </w:p>
    <w:p>
      <w:pPr>
        <w:pStyle w:val="BodyText"/>
        <w:spacing w:before="40"/>
        <w:ind w:left="393"/>
      </w:pPr>
      <w:r>
        <w:rPr>
          <w:b/>
          <w:color w:val="231F20"/>
        </w:rPr>
        <w:t>Kazanım 8: </w:t>
      </w:r>
      <w:r>
        <w:rPr>
          <w:color w:val="231F20"/>
        </w:rPr>
        <w:t>Dinledikleri/izlediklerini çeşitli yollarla ifade eder.</w:t>
      </w:r>
    </w:p>
    <w:p>
      <w:pPr>
        <w:pStyle w:val="BodyText"/>
        <w:spacing w:line="252" w:lineRule="auto" w:before="41"/>
        <w:ind w:left="393"/>
      </w:pPr>
      <w:r>
        <w:rPr>
          <w:b/>
          <w:color w:val="231F20"/>
        </w:rPr>
        <w:t>Göstergeleri: </w:t>
      </w:r>
      <w:r>
        <w:rPr>
          <w:color w:val="231F20"/>
        </w:rPr>
        <w:t>Dinledikleri/izledikleri ile ilgili sorulara cevap verir. Dinledikleri/izlediklerini başkalarına anlatır.</w:t>
      </w:r>
    </w:p>
    <w:p>
      <w:pPr>
        <w:pStyle w:val="Heading1"/>
        <w:spacing w:before="27"/>
        <w:rPr>
          <w:u w:val="none"/>
        </w:rPr>
      </w:pPr>
      <w:r>
        <w:rPr>
          <w:color w:val="231F20"/>
          <w:u w:val="thick" w:color="231F20"/>
        </w:rPr>
        <w:t>Motor Gelişim</w:t>
      </w:r>
    </w:p>
    <w:p>
      <w:pPr>
        <w:pStyle w:val="BodyText"/>
        <w:spacing w:before="40"/>
        <w:ind w:left="393"/>
      </w:pPr>
      <w:r>
        <w:rPr>
          <w:b/>
          <w:color w:val="231F20"/>
        </w:rPr>
        <w:t>Kazanım 4: </w:t>
      </w:r>
      <w:r>
        <w:rPr>
          <w:color w:val="231F20"/>
        </w:rPr>
        <w:t>Küçük kas kullanımı gerektiren hareketleri yapar.</w:t>
      </w:r>
    </w:p>
    <w:p>
      <w:pPr>
        <w:pStyle w:val="BodyText"/>
        <w:spacing w:before="41"/>
        <w:ind w:left="393"/>
      </w:pPr>
      <w:r>
        <w:rPr>
          <w:b/>
          <w:color w:val="231F20"/>
        </w:rPr>
        <w:t>Göstergeleri: </w:t>
      </w:r>
      <w:r>
        <w:rPr>
          <w:color w:val="231F20"/>
        </w:rPr>
        <w:t>Nesneleri sıkar. Malzemelere elleriyle şekil verir. Malzemeleri yapıştırır.</w:t>
      </w:r>
    </w:p>
    <w:p>
      <w:pPr>
        <w:pStyle w:val="Heading1"/>
        <w:spacing w:before="40"/>
        <w:rPr>
          <w:u w:val="none"/>
        </w:rPr>
      </w:pPr>
      <w:r>
        <w:rPr>
          <w:color w:val="231F20"/>
          <w:u w:val="none"/>
        </w:rPr>
        <w:t>ÖĞRENME SÜRECİ</w:t>
      </w:r>
    </w:p>
    <w:p>
      <w:pPr>
        <w:pStyle w:val="BodyText"/>
        <w:spacing w:line="252" w:lineRule="auto" w:before="40"/>
        <w:ind w:left="393" w:right="147"/>
        <w:jc w:val="both"/>
      </w:pPr>
      <w:r>
        <w:rPr>
          <w:color w:val="231F20"/>
        </w:rPr>
        <w:t>Öğretmen</w:t>
      </w:r>
      <w:r>
        <w:rPr>
          <w:color w:val="231F20"/>
          <w:spacing w:val="-10"/>
        </w:rPr>
        <w:t> </w:t>
      </w:r>
      <w:r>
        <w:rPr>
          <w:color w:val="231F20"/>
        </w:rPr>
        <w:t>eline</w:t>
      </w:r>
      <w:r>
        <w:rPr>
          <w:color w:val="231F20"/>
          <w:spacing w:val="-9"/>
        </w:rPr>
        <w:t> </w:t>
      </w:r>
      <w:r>
        <w:rPr>
          <w:color w:val="231F20"/>
        </w:rPr>
        <w:t>İlkbahar</w:t>
      </w:r>
      <w:r>
        <w:rPr>
          <w:color w:val="231F20"/>
          <w:spacing w:val="-9"/>
        </w:rPr>
        <w:t> </w:t>
      </w:r>
      <w:r>
        <w:rPr>
          <w:color w:val="231F20"/>
        </w:rPr>
        <w:t>mevsimi</w:t>
      </w:r>
      <w:r>
        <w:rPr>
          <w:color w:val="231F20"/>
          <w:spacing w:val="-9"/>
        </w:rPr>
        <w:t> </w:t>
      </w:r>
      <w:r>
        <w:rPr>
          <w:color w:val="231F20"/>
        </w:rPr>
        <w:t>afişi</w:t>
      </w:r>
      <w:r>
        <w:rPr>
          <w:color w:val="231F20"/>
          <w:spacing w:val="-10"/>
        </w:rPr>
        <w:t> </w:t>
      </w:r>
      <w:r>
        <w:rPr>
          <w:color w:val="231F20"/>
        </w:rPr>
        <w:t>alır</w:t>
      </w:r>
      <w:r>
        <w:rPr>
          <w:color w:val="231F20"/>
          <w:spacing w:val="-9"/>
        </w:rPr>
        <w:t> </w:t>
      </w:r>
      <w:r>
        <w:rPr>
          <w:color w:val="231F20"/>
        </w:rPr>
        <w:t>ve</w:t>
      </w:r>
      <w:r>
        <w:rPr>
          <w:color w:val="231F20"/>
          <w:spacing w:val="-9"/>
        </w:rPr>
        <w:t> </w:t>
      </w:r>
      <w:r>
        <w:rPr>
          <w:color w:val="231F20"/>
        </w:rPr>
        <w:t>çocuklara</w:t>
      </w:r>
      <w:r>
        <w:rPr>
          <w:color w:val="231F20"/>
          <w:spacing w:val="-10"/>
        </w:rPr>
        <w:t> </w:t>
      </w:r>
      <w:r>
        <w:rPr>
          <w:color w:val="231F20"/>
        </w:rPr>
        <w:t>şöyle</w:t>
      </w:r>
      <w:r>
        <w:rPr>
          <w:color w:val="231F20"/>
          <w:spacing w:val="-9"/>
        </w:rPr>
        <w:t> </w:t>
      </w:r>
      <w:r>
        <w:rPr>
          <w:color w:val="231F20"/>
        </w:rPr>
        <w:t>seslenir.</w:t>
      </w:r>
      <w:r>
        <w:rPr>
          <w:color w:val="231F20"/>
          <w:spacing w:val="-10"/>
        </w:rPr>
        <w:t> </w:t>
      </w:r>
      <w:r>
        <w:rPr>
          <w:color w:val="231F20"/>
        </w:rPr>
        <w:t>Çocuklar</w:t>
      </w:r>
      <w:r>
        <w:rPr>
          <w:color w:val="231F20"/>
          <w:spacing w:val="-9"/>
        </w:rPr>
        <w:t> </w:t>
      </w:r>
      <w:r>
        <w:rPr>
          <w:color w:val="231F20"/>
        </w:rPr>
        <w:t>çiçekler</w:t>
      </w:r>
      <w:r>
        <w:rPr>
          <w:color w:val="231F20"/>
          <w:spacing w:val="-9"/>
        </w:rPr>
        <w:t> </w:t>
      </w:r>
      <w:r>
        <w:rPr>
          <w:color w:val="231F20"/>
        </w:rPr>
        <w:t>hangi</w:t>
      </w:r>
      <w:r>
        <w:rPr>
          <w:color w:val="231F20"/>
          <w:spacing w:val="-10"/>
        </w:rPr>
        <w:t> </w:t>
      </w:r>
      <w:r>
        <w:rPr>
          <w:color w:val="231F20"/>
        </w:rPr>
        <w:t>mevsim- de açarlar? Sizce biz hangi mevsimdeyiz? gibi sorular sorarak çocukların neler bildiklerini öğrenmeye çalışır.</w:t>
      </w:r>
      <w:r>
        <w:rPr>
          <w:color w:val="231F20"/>
          <w:spacing w:val="-13"/>
        </w:rPr>
        <w:t> </w:t>
      </w:r>
      <w:r>
        <w:rPr>
          <w:color w:val="231F20"/>
        </w:rPr>
        <w:t>İlkbahar</w:t>
      </w:r>
      <w:r>
        <w:rPr>
          <w:color w:val="231F20"/>
          <w:spacing w:val="-12"/>
        </w:rPr>
        <w:t> </w:t>
      </w:r>
      <w:r>
        <w:rPr>
          <w:color w:val="231F20"/>
        </w:rPr>
        <w:t>mevsiminin</w:t>
      </w:r>
      <w:r>
        <w:rPr>
          <w:color w:val="231F20"/>
          <w:spacing w:val="-12"/>
        </w:rPr>
        <w:t> </w:t>
      </w:r>
      <w:r>
        <w:rPr>
          <w:color w:val="231F20"/>
        </w:rPr>
        <w:t>mart</w:t>
      </w:r>
      <w:r>
        <w:rPr>
          <w:color w:val="231F20"/>
          <w:spacing w:val="-12"/>
        </w:rPr>
        <w:t> </w:t>
      </w:r>
      <w:r>
        <w:rPr>
          <w:color w:val="231F20"/>
        </w:rPr>
        <w:t>ayında</w:t>
      </w:r>
      <w:r>
        <w:rPr>
          <w:color w:val="231F20"/>
          <w:spacing w:val="-12"/>
        </w:rPr>
        <w:t> </w:t>
      </w:r>
      <w:r>
        <w:rPr>
          <w:color w:val="231F20"/>
        </w:rPr>
        <w:t>başladığı</w:t>
      </w:r>
      <w:r>
        <w:rPr>
          <w:color w:val="231F20"/>
          <w:spacing w:val="-12"/>
        </w:rPr>
        <w:t> </w:t>
      </w:r>
      <w:r>
        <w:rPr>
          <w:color w:val="231F20"/>
        </w:rPr>
        <w:t>söylenir.</w:t>
      </w:r>
      <w:r>
        <w:rPr>
          <w:color w:val="231F20"/>
          <w:spacing w:val="-12"/>
        </w:rPr>
        <w:t> </w:t>
      </w:r>
      <w:r>
        <w:rPr>
          <w:color w:val="231F20"/>
        </w:rPr>
        <w:t>İlkbahar</w:t>
      </w:r>
      <w:r>
        <w:rPr>
          <w:color w:val="231F20"/>
          <w:spacing w:val="-12"/>
        </w:rPr>
        <w:t> </w:t>
      </w:r>
      <w:r>
        <w:rPr>
          <w:color w:val="231F20"/>
        </w:rPr>
        <w:t>mevsiminde</w:t>
      </w:r>
      <w:r>
        <w:rPr>
          <w:color w:val="231F20"/>
          <w:spacing w:val="-12"/>
        </w:rPr>
        <w:t> </w:t>
      </w:r>
      <w:r>
        <w:rPr>
          <w:color w:val="231F20"/>
        </w:rPr>
        <w:t>sık</w:t>
      </w:r>
      <w:r>
        <w:rPr>
          <w:color w:val="231F20"/>
          <w:spacing w:val="-12"/>
        </w:rPr>
        <w:t> </w:t>
      </w:r>
      <w:r>
        <w:rPr>
          <w:color w:val="231F20"/>
        </w:rPr>
        <w:t>sık</w:t>
      </w:r>
      <w:r>
        <w:rPr>
          <w:color w:val="231F20"/>
          <w:spacing w:val="-12"/>
        </w:rPr>
        <w:t> </w:t>
      </w:r>
      <w:r>
        <w:rPr>
          <w:color w:val="231F20"/>
        </w:rPr>
        <w:t>yağmur</w:t>
      </w:r>
      <w:r>
        <w:rPr>
          <w:color w:val="231F20"/>
          <w:spacing w:val="-12"/>
        </w:rPr>
        <w:t> </w:t>
      </w:r>
      <w:r>
        <w:rPr>
          <w:color w:val="231F20"/>
        </w:rPr>
        <w:t>yağdığı ve bu yağmurun doğanın canlanabilmesi için çok önemli olduğu</w:t>
      </w:r>
      <w:r>
        <w:rPr>
          <w:color w:val="231F20"/>
          <w:spacing w:val="-11"/>
        </w:rPr>
        <w:t> </w:t>
      </w:r>
      <w:r>
        <w:rPr>
          <w:color w:val="231F20"/>
        </w:rPr>
        <w:t>konuşulur.</w:t>
      </w:r>
    </w:p>
    <w:p>
      <w:pPr>
        <w:pStyle w:val="BodyText"/>
        <w:tabs>
          <w:tab w:pos="4713" w:val="left" w:leader="none"/>
        </w:tabs>
        <w:spacing w:line="278" w:lineRule="auto" w:before="26"/>
        <w:ind w:left="393" w:right="1880"/>
      </w:pPr>
      <w:r>
        <w:rPr>
          <w:color w:val="231F20"/>
        </w:rPr>
        <w:t>Ardından</w:t>
      </w:r>
      <w:r>
        <w:rPr>
          <w:color w:val="231F20"/>
          <w:spacing w:val="-6"/>
        </w:rPr>
        <w:t> </w:t>
      </w:r>
      <w:r>
        <w:rPr>
          <w:color w:val="231F20"/>
        </w:rPr>
        <w:t>"benim</w:t>
      </w:r>
      <w:r>
        <w:rPr>
          <w:color w:val="231F20"/>
          <w:spacing w:val="-6"/>
        </w:rPr>
        <w:t> </w:t>
      </w:r>
      <w:r>
        <w:rPr>
          <w:color w:val="231F20"/>
        </w:rPr>
        <w:t>bahçem"</w:t>
      </w:r>
      <w:r>
        <w:rPr>
          <w:color w:val="231F20"/>
          <w:spacing w:val="-6"/>
        </w:rPr>
        <w:t> </w:t>
      </w:r>
      <w:r>
        <w:rPr>
          <w:color w:val="231F20"/>
        </w:rPr>
        <w:t>parmak</w:t>
      </w:r>
      <w:r>
        <w:rPr>
          <w:color w:val="231F20"/>
          <w:spacing w:val="-6"/>
        </w:rPr>
        <w:t> </w:t>
      </w:r>
      <w:r>
        <w:rPr>
          <w:color w:val="231F20"/>
        </w:rPr>
        <w:t>oyununu</w:t>
      </w:r>
      <w:r>
        <w:rPr>
          <w:color w:val="231F20"/>
          <w:spacing w:val="-7"/>
        </w:rPr>
        <w:t> </w:t>
      </w:r>
      <w:r>
        <w:rPr>
          <w:color w:val="231F20"/>
        </w:rPr>
        <w:t>hareketleri</w:t>
      </w:r>
      <w:r>
        <w:rPr>
          <w:color w:val="231F20"/>
          <w:spacing w:val="-6"/>
        </w:rPr>
        <w:t> </w:t>
      </w:r>
      <w:r>
        <w:rPr>
          <w:color w:val="231F20"/>
        </w:rPr>
        <w:t>ile</w:t>
      </w:r>
      <w:r>
        <w:rPr>
          <w:color w:val="231F20"/>
          <w:spacing w:val="-7"/>
        </w:rPr>
        <w:t> </w:t>
      </w:r>
      <w:r>
        <w:rPr>
          <w:color w:val="231F20"/>
        </w:rPr>
        <w:t>söyler.</w:t>
      </w:r>
      <w:r>
        <w:rPr>
          <w:color w:val="231F20"/>
          <w:spacing w:val="-5"/>
        </w:rPr>
        <w:t> </w:t>
      </w:r>
      <w:r>
        <w:rPr>
          <w:color w:val="231F20"/>
        </w:rPr>
        <w:t>Bilmeceler</w:t>
      </w:r>
      <w:r>
        <w:rPr>
          <w:color w:val="231F20"/>
          <w:spacing w:val="-6"/>
        </w:rPr>
        <w:t> </w:t>
      </w:r>
      <w:r>
        <w:rPr>
          <w:color w:val="231F20"/>
        </w:rPr>
        <w:t>sorulur. Her şey</w:t>
      </w:r>
      <w:r>
        <w:rPr>
          <w:color w:val="231F20"/>
          <w:spacing w:val="-7"/>
        </w:rPr>
        <w:t> </w:t>
      </w:r>
      <w:r>
        <w:rPr>
          <w:color w:val="231F20"/>
        </w:rPr>
        <w:t>taze</w:t>
      </w:r>
      <w:r>
        <w:rPr>
          <w:color w:val="231F20"/>
          <w:spacing w:val="-3"/>
        </w:rPr>
        <w:t> </w:t>
      </w:r>
      <w:r>
        <w:rPr>
          <w:color w:val="231F20"/>
        </w:rPr>
        <w:t>canlıdır,</w:t>
        <w:tab/>
        <w:t>Mis gibi</w:t>
      </w:r>
      <w:r>
        <w:rPr>
          <w:color w:val="231F20"/>
          <w:spacing w:val="-2"/>
        </w:rPr>
        <w:t> </w:t>
      </w:r>
      <w:r>
        <w:rPr>
          <w:color w:val="231F20"/>
        </w:rPr>
        <w:t>kokar,</w:t>
      </w:r>
    </w:p>
    <w:p>
      <w:pPr>
        <w:pStyle w:val="BodyText"/>
        <w:tabs>
          <w:tab w:pos="4713" w:val="left" w:leader="none"/>
        </w:tabs>
        <w:spacing w:line="253" w:lineRule="exact"/>
        <w:ind w:left="393"/>
      </w:pPr>
      <w:r>
        <w:rPr>
          <w:color w:val="231F20"/>
        </w:rPr>
        <w:t>Güneş</w:t>
      </w:r>
      <w:r>
        <w:rPr>
          <w:color w:val="231F20"/>
          <w:spacing w:val="-4"/>
        </w:rPr>
        <w:t> </w:t>
      </w:r>
      <w:r>
        <w:rPr>
          <w:color w:val="231F20"/>
        </w:rPr>
        <w:t>daha</w:t>
      </w:r>
      <w:r>
        <w:rPr>
          <w:color w:val="231F20"/>
          <w:spacing w:val="-5"/>
        </w:rPr>
        <w:t> </w:t>
      </w:r>
      <w:r>
        <w:rPr>
          <w:color w:val="231F20"/>
        </w:rPr>
        <w:t>sıcaktır,</w:t>
        <w:tab/>
        <w:t>Etrafa güzellik</w:t>
      </w:r>
      <w:r>
        <w:rPr>
          <w:color w:val="231F20"/>
          <w:spacing w:val="-2"/>
        </w:rPr>
        <w:t> </w:t>
      </w:r>
      <w:r>
        <w:rPr>
          <w:color w:val="231F20"/>
        </w:rPr>
        <w:t>saçar.</w:t>
      </w:r>
    </w:p>
    <w:p>
      <w:pPr>
        <w:pStyle w:val="BodyText"/>
        <w:tabs>
          <w:tab w:pos="4713" w:val="left" w:leader="none"/>
        </w:tabs>
        <w:spacing w:line="278" w:lineRule="auto" w:before="41"/>
        <w:ind w:left="393" w:right="5053"/>
      </w:pPr>
      <w:r>
        <w:rPr>
          <w:color w:val="231F20"/>
        </w:rPr>
        <w:t>Hayvanlar</w:t>
      </w:r>
      <w:r>
        <w:rPr>
          <w:color w:val="231F20"/>
          <w:spacing w:val="-8"/>
        </w:rPr>
        <w:t> </w:t>
      </w:r>
      <w:r>
        <w:rPr>
          <w:color w:val="231F20"/>
        </w:rPr>
        <w:t>yavrulamıştır,</w:t>
        <w:tab/>
      </w:r>
      <w:r>
        <w:rPr>
          <w:color w:val="231F20"/>
          <w:spacing w:val="-3"/>
        </w:rPr>
        <w:t>(Çiçek) </w:t>
      </w:r>
      <w:r>
        <w:rPr>
          <w:color w:val="231F20"/>
        </w:rPr>
        <w:t>Baharın ilk</w:t>
      </w:r>
      <w:r>
        <w:rPr>
          <w:color w:val="231F20"/>
          <w:spacing w:val="-1"/>
        </w:rPr>
        <w:t> </w:t>
      </w:r>
      <w:r>
        <w:rPr>
          <w:color w:val="231F20"/>
          <w:spacing w:val="-3"/>
        </w:rPr>
        <w:t>adıdır.</w:t>
      </w:r>
    </w:p>
    <w:p>
      <w:pPr>
        <w:pStyle w:val="BodyText"/>
        <w:spacing w:line="253" w:lineRule="exact"/>
        <w:ind w:left="393"/>
      </w:pPr>
      <w:r>
        <w:rPr>
          <w:color w:val="231F20"/>
        </w:rPr>
        <w:t>(İlkbahar)</w:t>
      </w:r>
    </w:p>
    <w:p>
      <w:pPr>
        <w:pStyle w:val="BodyText"/>
        <w:spacing w:before="40"/>
        <w:ind w:left="393"/>
      </w:pPr>
      <w:r>
        <w:rPr>
          <w:color w:val="231F20"/>
        </w:rPr>
        <w:t>BENİM BAHÇEM</w:t>
      </w:r>
    </w:p>
    <w:p>
      <w:pPr>
        <w:pStyle w:val="BodyText"/>
        <w:spacing w:before="40"/>
        <w:ind w:left="393"/>
      </w:pPr>
      <w:r>
        <w:rPr>
          <w:color w:val="231F20"/>
        </w:rPr>
        <w:t>Benim küçük bahçem var</w:t>
      </w:r>
    </w:p>
    <w:p>
      <w:pPr>
        <w:pStyle w:val="BodyText"/>
        <w:spacing w:line="278" w:lineRule="auto" w:before="41"/>
        <w:ind w:left="393" w:right="4778"/>
      </w:pPr>
      <w:r>
        <w:rPr>
          <w:color w:val="231F20"/>
        </w:rPr>
        <w:t>Onu güzelce kazarım (Ayakla kazma işlemi yapılır.) Otlarını ayıklarım (Ot toplama hareketi yapılır.) Tırmıkla düzeltirim (Eller tırmık gibi açılır.)</w:t>
      </w:r>
    </w:p>
    <w:p>
      <w:pPr>
        <w:pStyle w:val="BodyText"/>
        <w:spacing w:line="278" w:lineRule="auto"/>
        <w:ind w:left="393" w:right="4518"/>
      </w:pPr>
      <w:r>
        <w:rPr>
          <w:color w:val="231F20"/>
        </w:rPr>
        <w:t>Sebze fidelerini ekerim (Elle ekme hareketi yapılır.) Çiçek tohumlarını ekerim (Elle ekme hareketi</w:t>
      </w:r>
      <w:r>
        <w:rPr>
          <w:color w:val="231F20"/>
          <w:spacing w:val="-33"/>
        </w:rPr>
        <w:t> </w:t>
      </w:r>
      <w:r>
        <w:rPr>
          <w:color w:val="231F20"/>
        </w:rPr>
        <w:t>tekrarlanır.) </w:t>
      </w:r>
      <w:r>
        <w:rPr>
          <w:color w:val="231F20"/>
          <w:spacing w:val="-3"/>
        </w:rPr>
        <w:t>Yağmurlar </w:t>
      </w:r>
      <w:r>
        <w:rPr>
          <w:color w:val="231F20"/>
        </w:rPr>
        <w:t>yağacak </w:t>
      </w:r>
      <w:r>
        <w:rPr>
          <w:color w:val="231F20"/>
          <w:spacing w:val="-3"/>
        </w:rPr>
        <w:t>(Yağmur </w:t>
      </w:r>
      <w:r>
        <w:rPr>
          <w:color w:val="231F20"/>
        </w:rPr>
        <w:t>hareketi yapılır.)</w:t>
      </w:r>
    </w:p>
    <w:p>
      <w:pPr>
        <w:pStyle w:val="BodyText"/>
        <w:spacing w:line="278" w:lineRule="auto"/>
        <w:ind w:left="393" w:right="4518"/>
      </w:pPr>
      <w:r>
        <w:rPr>
          <w:color w:val="231F20"/>
        </w:rPr>
        <w:t>Güneş açacak (Eller yukarı ve yanlara doğru sallanır.) Fidelerim büyüyecek (Yerden yavaş yavaş kalkılır.)</w:t>
      </w:r>
    </w:p>
    <w:p>
      <w:pPr>
        <w:pStyle w:val="BodyText"/>
        <w:spacing w:line="278" w:lineRule="auto"/>
        <w:ind w:left="393" w:right="3128"/>
      </w:pPr>
      <w:r>
        <w:rPr>
          <w:color w:val="231F20"/>
        </w:rPr>
        <w:t>Sebzelerim olacak, çiçeklerim açacak (Eller açılarak hareket ettirilir.) Her taraf mis gibi kokacak (Koklama hareketi yapılır.)</w:t>
      </w:r>
    </w:p>
    <w:p>
      <w:pPr>
        <w:pStyle w:val="BodyText"/>
        <w:spacing w:line="278" w:lineRule="auto"/>
        <w:ind w:left="393" w:right="3128"/>
      </w:pPr>
      <w:r>
        <w:rPr>
          <w:color w:val="231F20"/>
        </w:rPr>
        <w:t>Öğretmen kısa bir öykü anlatır. Öykünün sonu çocuklarla tamamlanır. YAĞMURDAN KORUNMALIYIM</w:t>
      </w:r>
    </w:p>
    <w:p>
      <w:pPr>
        <w:pStyle w:val="BodyText"/>
        <w:spacing w:line="252" w:lineRule="auto"/>
        <w:ind w:left="393" w:right="148"/>
        <w:jc w:val="both"/>
      </w:pPr>
      <w:r>
        <w:rPr>
          <w:color w:val="231F20"/>
        </w:rPr>
        <w:t>Sıla markete gitmiş annesinin istediği yumurtaları almış evine dönüyordu. Gökyüzünde bulutlar grileş- miş, güneş kaybolmuş yağmur yağmaya başlamıştı. Sıla yanına şemsiyesini de almamıştı. </w:t>
      </w:r>
      <w:r>
        <w:rPr>
          <w:color w:val="231F20"/>
          <w:spacing w:val="-4"/>
        </w:rPr>
        <w:t>Yağmur </w:t>
      </w:r>
      <w:r>
        <w:rPr>
          <w:color w:val="231F20"/>
        </w:rPr>
        <w:t>o kadar</w:t>
      </w:r>
      <w:r>
        <w:rPr>
          <w:color w:val="231F20"/>
          <w:spacing w:val="-12"/>
        </w:rPr>
        <w:t> </w:t>
      </w:r>
      <w:r>
        <w:rPr>
          <w:color w:val="231F20"/>
        </w:rPr>
        <w:t>şiddetli</w:t>
      </w:r>
      <w:r>
        <w:rPr>
          <w:color w:val="231F20"/>
          <w:spacing w:val="-11"/>
        </w:rPr>
        <w:t> </w:t>
      </w:r>
      <w:r>
        <w:rPr>
          <w:color w:val="231F20"/>
        </w:rPr>
        <w:t>yağmaya</w:t>
      </w:r>
      <w:r>
        <w:rPr>
          <w:color w:val="231F20"/>
          <w:spacing w:val="-12"/>
        </w:rPr>
        <w:t> </w:t>
      </w:r>
      <w:r>
        <w:rPr>
          <w:color w:val="231F20"/>
        </w:rPr>
        <w:t>başlamıştı</w:t>
      </w:r>
      <w:r>
        <w:rPr>
          <w:color w:val="231F20"/>
          <w:spacing w:val="-11"/>
        </w:rPr>
        <w:t> </w:t>
      </w:r>
      <w:r>
        <w:rPr>
          <w:color w:val="231F20"/>
        </w:rPr>
        <w:t>ki</w:t>
      </w:r>
      <w:r>
        <w:rPr>
          <w:color w:val="231F20"/>
          <w:spacing w:val="-11"/>
        </w:rPr>
        <w:t> </w:t>
      </w:r>
      <w:r>
        <w:rPr>
          <w:color w:val="231F20"/>
        </w:rPr>
        <w:t>ıslanmakta</w:t>
      </w:r>
      <w:r>
        <w:rPr>
          <w:color w:val="231F20"/>
          <w:spacing w:val="-12"/>
        </w:rPr>
        <w:t> </w:t>
      </w:r>
      <w:r>
        <w:rPr>
          <w:color w:val="231F20"/>
        </w:rPr>
        <w:t>istemiyordu.</w:t>
      </w:r>
      <w:r>
        <w:rPr>
          <w:color w:val="231F20"/>
          <w:spacing w:val="-11"/>
        </w:rPr>
        <w:t> </w:t>
      </w:r>
      <w:r>
        <w:rPr>
          <w:color w:val="231F20"/>
        </w:rPr>
        <w:t>Bir</w:t>
      </w:r>
      <w:r>
        <w:rPr>
          <w:color w:val="231F20"/>
          <w:spacing w:val="-11"/>
        </w:rPr>
        <w:t> </w:t>
      </w:r>
      <w:r>
        <w:rPr>
          <w:color w:val="231F20"/>
        </w:rPr>
        <w:t>şeyler</w:t>
      </w:r>
      <w:r>
        <w:rPr>
          <w:color w:val="231F20"/>
          <w:spacing w:val="-12"/>
        </w:rPr>
        <w:t> </w:t>
      </w:r>
      <w:r>
        <w:rPr>
          <w:color w:val="231F20"/>
        </w:rPr>
        <w:t>yapmalıyım,</w:t>
      </w:r>
      <w:r>
        <w:rPr>
          <w:color w:val="231F20"/>
          <w:spacing w:val="-11"/>
        </w:rPr>
        <w:t> </w:t>
      </w:r>
      <w:r>
        <w:rPr>
          <w:color w:val="231F20"/>
        </w:rPr>
        <w:t>ıslanmak</w:t>
      </w:r>
      <w:r>
        <w:rPr>
          <w:color w:val="231F20"/>
          <w:spacing w:val="-12"/>
        </w:rPr>
        <w:t> </w:t>
      </w:r>
      <w:r>
        <w:rPr>
          <w:color w:val="231F20"/>
        </w:rPr>
        <w:t>istemiyo- rum dedi. Sonunda ne yapacağına karar verdi, hemen çocuklar çalışma masalarına </w:t>
      </w:r>
      <w:r>
        <w:rPr>
          <w:color w:val="231F20"/>
          <w:spacing w:val="-3"/>
        </w:rPr>
        <w:t>alınır. </w:t>
      </w:r>
      <w:r>
        <w:rPr>
          <w:color w:val="231F20"/>
        </w:rPr>
        <w:t>Renkli el işi kâğıtları kullanılarak kesme katlama yöntemi ile çiçek etkinliği</w:t>
      </w:r>
      <w:r>
        <w:rPr>
          <w:color w:val="231F20"/>
          <w:spacing w:val="-5"/>
        </w:rPr>
        <w:t> </w:t>
      </w:r>
      <w:r>
        <w:rPr>
          <w:color w:val="231F20"/>
        </w:rPr>
        <w:t>yapılır.</w:t>
      </w:r>
    </w:p>
    <w:p>
      <w:pPr>
        <w:spacing w:line="278" w:lineRule="auto" w:before="24"/>
        <w:ind w:left="393" w:right="3995" w:firstLine="0"/>
        <w:jc w:val="left"/>
        <w:rPr>
          <w:b/>
          <w:sz w:val="22"/>
        </w:rPr>
      </w:pPr>
      <w:r>
        <w:rPr>
          <w:b/>
          <w:color w:val="231F20"/>
          <w:sz w:val="22"/>
        </w:rPr>
        <w:t>MATERYALLER: </w:t>
      </w:r>
      <w:r>
        <w:rPr>
          <w:color w:val="231F20"/>
          <w:sz w:val="22"/>
        </w:rPr>
        <w:t>El iş kağıdı, yapıştırıcı, makas </w:t>
      </w:r>
      <w:r>
        <w:rPr>
          <w:b/>
          <w:color w:val="231F20"/>
          <w:sz w:val="22"/>
        </w:rPr>
        <w:t>SÖZCÜKLER: KAVRAMLAR: </w:t>
      </w:r>
      <w:r>
        <w:rPr>
          <w:color w:val="231F20"/>
          <w:sz w:val="22"/>
        </w:rPr>
        <w:t>Zaman: mevsimler/ilkbahar </w:t>
      </w:r>
      <w:r>
        <w:rPr>
          <w:b/>
          <w:color w:val="231F20"/>
          <w:sz w:val="22"/>
        </w:rPr>
        <w:t>DEĞERLENDİRME:</w:t>
      </w:r>
    </w:p>
    <w:p>
      <w:pPr>
        <w:pStyle w:val="ListParagraph"/>
        <w:numPr>
          <w:ilvl w:val="1"/>
          <w:numId w:val="3"/>
        </w:numPr>
        <w:tabs>
          <w:tab w:pos="677" w:val="left" w:leader="none"/>
          <w:tab w:pos="678" w:val="left" w:leader="none"/>
        </w:tabs>
        <w:spacing w:line="253" w:lineRule="exact" w:before="0" w:after="0"/>
        <w:ind w:left="677" w:right="0" w:hanging="285"/>
        <w:jc w:val="left"/>
        <w:rPr>
          <w:sz w:val="22"/>
        </w:rPr>
      </w:pPr>
      <w:r>
        <w:rPr>
          <w:color w:val="231F20"/>
          <w:sz w:val="22"/>
        </w:rPr>
        <w:t>Hangi</w:t>
      </w:r>
      <w:r>
        <w:rPr>
          <w:color w:val="231F20"/>
          <w:spacing w:val="-2"/>
          <w:sz w:val="22"/>
        </w:rPr>
        <w:t> </w:t>
      </w:r>
      <w:r>
        <w:rPr>
          <w:color w:val="231F20"/>
          <w:sz w:val="22"/>
        </w:rPr>
        <w:t>mevsimdeyiz?</w:t>
      </w:r>
    </w:p>
    <w:p>
      <w:pPr>
        <w:pStyle w:val="ListParagraph"/>
        <w:numPr>
          <w:ilvl w:val="1"/>
          <w:numId w:val="3"/>
        </w:numPr>
        <w:tabs>
          <w:tab w:pos="677" w:val="left" w:leader="none"/>
          <w:tab w:pos="678" w:val="left" w:leader="none"/>
        </w:tabs>
        <w:spacing w:line="240" w:lineRule="auto" w:before="68" w:after="0"/>
        <w:ind w:left="677" w:right="0" w:hanging="285"/>
        <w:jc w:val="left"/>
        <w:rPr>
          <w:sz w:val="22"/>
        </w:rPr>
      </w:pPr>
      <w:r>
        <w:rPr>
          <w:color w:val="231F20"/>
          <w:sz w:val="22"/>
        </w:rPr>
        <w:t>İlkbahar mevsimi hangi mevsimden sonra</w:t>
      </w:r>
      <w:r>
        <w:rPr>
          <w:color w:val="231F20"/>
          <w:spacing w:val="-2"/>
          <w:sz w:val="22"/>
        </w:rPr>
        <w:t> </w:t>
      </w:r>
      <w:r>
        <w:rPr>
          <w:color w:val="231F20"/>
          <w:sz w:val="22"/>
        </w:rPr>
        <w:t>gelir?</w:t>
      </w:r>
    </w:p>
    <w:p>
      <w:pPr>
        <w:pStyle w:val="ListParagraph"/>
        <w:numPr>
          <w:ilvl w:val="1"/>
          <w:numId w:val="3"/>
        </w:numPr>
        <w:tabs>
          <w:tab w:pos="677" w:val="left" w:leader="none"/>
          <w:tab w:pos="678" w:val="left" w:leader="none"/>
        </w:tabs>
        <w:spacing w:line="240" w:lineRule="auto" w:before="69" w:after="0"/>
        <w:ind w:left="677" w:right="0" w:hanging="285"/>
        <w:jc w:val="left"/>
        <w:rPr>
          <w:sz w:val="22"/>
        </w:rPr>
      </w:pPr>
      <w:r>
        <w:rPr>
          <w:color w:val="231F20"/>
          <w:sz w:val="22"/>
        </w:rPr>
        <w:t>İlkbahar mevsiminde havada hangi değişiklikler meydana</w:t>
      </w:r>
      <w:r>
        <w:rPr>
          <w:color w:val="231F20"/>
          <w:spacing w:val="-6"/>
          <w:sz w:val="22"/>
        </w:rPr>
        <w:t> </w:t>
      </w:r>
      <w:r>
        <w:rPr>
          <w:color w:val="231F20"/>
          <w:sz w:val="22"/>
        </w:rPr>
        <w:t>gelir?</w:t>
      </w:r>
    </w:p>
    <w:p>
      <w:pPr>
        <w:pStyle w:val="ListParagraph"/>
        <w:numPr>
          <w:ilvl w:val="1"/>
          <w:numId w:val="3"/>
        </w:numPr>
        <w:tabs>
          <w:tab w:pos="677" w:val="left" w:leader="none"/>
          <w:tab w:pos="678" w:val="left" w:leader="none"/>
        </w:tabs>
        <w:spacing w:line="240" w:lineRule="auto" w:before="69" w:after="0"/>
        <w:ind w:left="677" w:right="0" w:hanging="285"/>
        <w:jc w:val="left"/>
        <w:rPr>
          <w:sz w:val="22"/>
        </w:rPr>
      </w:pPr>
      <w:r>
        <w:rPr>
          <w:color w:val="231F20"/>
          <w:sz w:val="22"/>
        </w:rPr>
        <w:t>İlkbahar mevsiminde nasıl</w:t>
      </w:r>
      <w:r>
        <w:rPr>
          <w:color w:val="231F20"/>
          <w:spacing w:val="-2"/>
          <w:sz w:val="22"/>
        </w:rPr>
        <w:t> </w:t>
      </w:r>
      <w:r>
        <w:rPr>
          <w:color w:val="231F20"/>
          <w:sz w:val="22"/>
        </w:rPr>
        <w:t>giyiniriz?</w:t>
      </w:r>
    </w:p>
    <w:p>
      <w:pPr>
        <w:pStyle w:val="Heading1"/>
        <w:spacing w:before="68"/>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BAHAR SEVİNCİ</w:t>
      </w:r>
    </w:p>
    <w:p>
      <w:pPr>
        <w:spacing w:before="75"/>
        <w:ind w:left="110" w:right="0" w:firstLine="0"/>
        <w:jc w:val="left"/>
        <w:rPr>
          <w:sz w:val="22"/>
        </w:rPr>
      </w:pPr>
      <w:r>
        <w:rPr>
          <w:b/>
          <w:color w:val="231F20"/>
          <w:sz w:val="22"/>
        </w:rPr>
        <w:t>Etkinlik Çeşidi: </w:t>
      </w:r>
      <w:r>
        <w:rPr>
          <w:color w:val="231F20"/>
          <w:sz w:val="22"/>
        </w:rPr>
        <w:t>Müzik-Sanat (Bütünleştirilmiş büyük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pStyle w:val="BodyText"/>
        <w:spacing w:before="76"/>
        <w:ind w:left="110"/>
      </w:pPr>
      <w:r>
        <w:rPr>
          <w:b/>
          <w:color w:val="231F20"/>
        </w:rPr>
        <w:t>Kazanım 8: </w:t>
      </w:r>
      <w:r>
        <w:rPr>
          <w:color w:val="231F20"/>
        </w:rPr>
        <w:t>Dinlediklerini/ izlediklerini çeşitli yollarla ifade eder.</w:t>
      </w:r>
    </w:p>
    <w:p>
      <w:pPr>
        <w:pStyle w:val="BodyText"/>
        <w:spacing w:line="285" w:lineRule="auto" w:before="75"/>
        <w:ind w:left="110" w:right="363"/>
      </w:pPr>
      <w:r>
        <w:rPr>
          <w:b/>
          <w:color w:val="231F20"/>
        </w:rPr>
        <w:t>Göstergeleri: </w:t>
      </w:r>
      <w:r>
        <w:rPr>
          <w:color w:val="231F20"/>
        </w:rPr>
        <w:t>Dinledikleri/ izledikleri ile ilgili sorular sorar. Dinledikleri/ izledikleri ile ilgili sorulara cevap verir. Dinlediklerini/ izlediklerini resim, müzik, resim gibi çeşitli yollarla sergiler.</w:t>
      </w:r>
    </w:p>
    <w:p>
      <w:pPr>
        <w:pStyle w:val="Heading1"/>
        <w:spacing w:before="26"/>
        <w:ind w:left="110"/>
        <w:rPr>
          <w:u w:val="none"/>
        </w:rPr>
      </w:pPr>
      <w:r>
        <w:rPr>
          <w:color w:val="231F20"/>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Değişik malzemeler kullanarak resim yapar.</w:t>
      </w:r>
    </w:p>
    <w:p>
      <w:pPr>
        <w:pStyle w:val="BodyText"/>
        <w:spacing w:before="1"/>
        <w:rPr>
          <w:sz w:val="35"/>
        </w:rPr>
      </w:pPr>
    </w:p>
    <w:p>
      <w:pPr>
        <w:pStyle w:val="Heading1"/>
        <w:ind w:left="110"/>
        <w:rPr>
          <w:u w:val="none"/>
        </w:rPr>
      </w:pPr>
      <w:r>
        <w:rPr>
          <w:color w:val="231F20"/>
          <w:u w:val="none"/>
        </w:rPr>
        <w:t>ÖĞRENME SÜRECİ</w:t>
      </w:r>
    </w:p>
    <w:p>
      <w:pPr>
        <w:pStyle w:val="BodyText"/>
        <w:spacing w:line="312" w:lineRule="auto" w:before="76"/>
        <w:ind w:left="110" w:right="7026"/>
      </w:pPr>
      <w:r>
        <w:rPr>
          <w:color w:val="231F20"/>
        </w:rPr>
        <w:t>Kuşları dinle adlı şarkı söylenir. KUŞLARI DİNLE BAK NE GÜZEL</w:t>
      </w:r>
    </w:p>
    <w:p>
      <w:pPr>
        <w:pStyle w:val="BodyText"/>
        <w:spacing w:line="312" w:lineRule="auto"/>
        <w:ind w:left="110" w:right="7578"/>
      </w:pPr>
      <w:r>
        <w:rPr>
          <w:color w:val="231F20"/>
        </w:rPr>
        <w:t>Kuşları dinle, bak ne güzel, Leyleği gördüm dün havada, Ne güzel ötüyor kırlarda, Süzüle süzüle uçuyordu, Çiçek çiçek </w:t>
      </w:r>
      <w:r>
        <w:rPr>
          <w:color w:val="231F20"/>
          <w:spacing w:val="-3"/>
        </w:rPr>
        <w:t>dolaşır, </w:t>
      </w:r>
      <w:r>
        <w:rPr>
          <w:color w:val="231F20"/>
        </w:rPr>
        <w:t>kelebek, Sevinç içindeydi kuzular, Bal yükü var</w:t>
      </w:r>
      <w:r>
        <w:rPr>
          <w:color w:val="231F20"/>
          <w:spacing w:val="-2"/>
        </w:rPr>
        <w:t> </w:t>
      </w:r>
      <w:r>
        <w:rPr>
          <w:color w:val="231F20"/>
        </w:rPr>
        <w:t>arılarda</w:t>
      </w:r>
    </w:p>
    <w:p>
      <w:pPr>
        <w:pStyle w:val="BodyText"/>
        <w:spacing w:line="249" w:lineRule="exact"/>
        <w:ind w:left="110"/>
      </w:pPr>
      <w:r>
        <w:rPr>
          <w:color w:val="231F20"/>
        </w:rPr>
        <w:t>Hepsi kırda koşuyordu.</w:t>
      </w:r>
    </w:p>
    <w:p>
      <w:pPr>
        <w:pStyle w:val="BodyText"/>
        <w:rPr>
          <w:sz w:val="35"/>
        </w:rPr>
      </w:pPr>
    </w:p>
    <w:p>
      <w:pPr>
        <w:pStyle w:val="BodyText"/>
        <w:spacing w:line="312" w:lineRule="auto"/>
        <w:ind w:left="110" w:right="6403"/>
      </w:pPr>
      <w:r>
        <w:rPr>
          <w:color w:val="231F20"/>
        </w:rPr>
        <w:t>Çocuklar çalışma masalarına alınır. İlkbahar konulu resim çalışması yapılır.</w:t>
      </w:r>
    </w:p>
    <w:p>
      <w:pPr>
        <w:pStyle w:val="BodyText"/>
        <w:spacing w:before="5"/>
        <w:rPr>
          <w:sz w:val="28"/>
        </w:rPr>
      </w:pPr>
    </w:p>
    <w:p>
      <w:pPr>
        <w:pStyle w:val="Heading1"/>
        <w:ind w:left="110"/>
        <w:rPr>
          <w:u w:val="none"/>
        </w:rPr>
      </w:pPr>
      <w:r>
        <w:rPr>
          <w:color w:val="231F20"/>
          <w:u w:val="none"/>
        </w:rPr>
        <w:t>MATERYALLER:</w:t>
      </w:r>
    </w:p>
    <w:p>
      <w:pPr>
        <w:pStyle w:val="BodyText"/>
        <w:spacing w:before="76"/>
        <w:ind w:left="110"/>
      </w:pPr>
      <w:r>
        <w:rPr>
          <w:color w:val="231F20"/>
        </w:rPr>
        <w:t>Pastel boya, resim kağıdı, patlamış mısır, yapıştırıcı</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76"/>
        <w:ind w:left="110"/>
      </w:pPr>
      <w:r>
        <w:rPr>
          <w:color w:val="231F20"/>
        </w:rPr>
        <w:t>Zaman: mevsimler/ilkbahar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Etkinliğimizde neler</w:t>
      </w:r>
      <w:r>
        <w:rPr>
          <w:color w:val="231F20"/>
          <w:spacing w:val="-2"/>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İlkbahar da doğada nasıl değişiklikler meydana</w:t>
      </w:r>
      <w:r>
        <w:rPr>
          <w:color w:val="231F20"/>
          <w:spacing w:val="-6"/>
          <w:sz w:val="22"/>
        </w:rPr>
        <w:t> </w:t>
      </w:r>
      <w:r>
        <w:rPr>
          <w:color w:val="231F20"/>
          <w:sz w:val="22"/>
        </w:rPr>
        <w:t>gelir?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Şarkımızın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Şarkımızı dinlerken neler</w:t>
      </w:r>
      <w:r>
        <w:rPr>
          <w:color w:val="231F20"/>
          <w:spacing w:val="-3"/>
          <w:sz w:val="22"/>
        </w:rPr>
        <w:t> </w:t>
      </w:r>
      <w:r>
        <w:rPr>
          <w:color w:val="231F20"/>
          <w:sz w:val="22"/>
        </w:rPr>
        <w:t>hissettiniz?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05.04.2023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Neden Mutlu? Neden Mutsuz? İsimli bütünleştirilmiş sanat oyun Türkçe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Kurdeleyi Bağlayalım isimli bütünleştirilmiş hareket ve oyun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05.04.2023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634"/>
      </w:pPr>
      <w:r>
        <w:rPr>
          <w:color w:val="231F20"/>
        </w:rPr>
        <w:t>Neden Mutlu? Neden Mutsuz? İsimli bütünleştirilmiş sanat, oyun ve Türkçe müzik etkinliği Kurdeleyi Bağlayalım isimli bütünleştirilmiş hareket ve oyun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NEDEN MUTLU? NEDEN MUTSUZ?</w:t>
      </w:r>
    </w:p>
    <w:p>
      <w:pPr>
        <w:spacing w:before="75"/>
        <w:ind w:left="393" w:right="0" w:firstLine="0"/>
        <w:jc w:val="left"/>
        <w:rPr>
          <w:sz w:val="22"/>
        </w:rPr>
      </w:pPr>
      <w:r>
        <w:rPr>
          <w:b/>
          <w:color w:val="231F20"/>
          <w:sz w:val="22"/>
        </w:rPr>
        <w:t>Etkinlik Çeşidi: </w:t>
      </w:r>
      <w:r>
        <w:rPr>
          <w:color w:val="231F20"/>
          <w:sz w:val="22"/>
        </w:rPr>
        <w:t>Sanat, Oyun, Türkçe ve Müzik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1: </w:t>
      </w:r>
      <w:r>
        <w:rPr>
          <w:color w:val="231F20"/>
          <w:sz w:val="22"/>
        </w:rPr>
        <w:t>Sesleri ayırt eder.</w:t>
      </w:r>
    </w:p>
    <w:p>
      <w:pPr>
        <w:pStyle w:val="BodyText"/>
        <w:spacing w:before="75"/>
        <w:ind w:left="393"/>
      </w:pPr>
      <w:r>
        <w:rPr>
          <w:b/>
          <w:color w:val="231F20"/>
        </w:rPr>
        <w:t>Göstergeleri: </w:t>
      </w:r>
      <w:r>
        <w:rPr>
          <w:color w:val="231F20"/>
        </w:rPr>
        <w:t>Sesler arasındaki benzerlik ve farklılıkları söyler. Verilen sese benzer sesler çıkarır.</w:t>
      </w:r>
    </w:p>
    <w:p>
      <w:pPr>
        <w:spacing w:before="76"/>
        <w:ind w:left="393" w:right="0" w:firstLine="0"/>
        <w:jc w:val="left"/>
        <w:rPr>
          <w:sz w:val="22"/>
        </w:rPr>
      </w:pPr>
      <w:r>
        <w:rPr>
          <w:b/>
          <w:color w:val="231F20"/>
          <w:sz w:val="22"/>
        </w:rPr>
        <w:t>Kazanım 12: </w:t>
      </w:r>
      <w:r>
        <w:rPr>
          <w:color w:val="231F20"/>
          <w:sz w:val="22"/>
        </w:rPr>
        <w:t>Yazı farkındalığı gösterir.</w:t>
      </w:r>
    </w:p>
    <w:p>
      <w:pPr>
        <w:pStyle w:val="BodyText"/>
        <w:spacing w:line="285" w:lineRule="auto" w:before="75"/>
        <w:ind w:left="393" w:right="84"/>
      </w:pPr>
      <w:r>
        <w:rPr>
          <w:b/>
          <w:color w:val="231F20"/>
        </w:rPr>
        <w:t>Göstergeleri: </w:t>
      </w:r>
      <w:r>
        <w:rPr>
          <w:color w:val="231F20"/>
          <w:spacing w:val="-4"/>
        </w:rPr>
        <w:t>Yazılı </w:t>
      </w:r>
      <w:r>
        <w:rPr>
          <w:color w:val="231F20"/>
        </w:rPr>
        <w:t>materyallerde noktalama işaretlerini </w:t>
      </w:r>
      <w:r>
        <w:rPr>
          <w:color w:val="231F20"/>
          <w:spacing w:val="-3"/>
        </w:rPr>
        <w:t>gösterir. </w:t>
      </w:r>
      <w:r>
        <w:rPr>
          <w:color w:val="231F20"/>
          <w:spacing w:val="-4"/>
        </w:rPr>
        <w:t>Yazının </w:t>
      </w:r>
      <w:r>
        <w:rPr>
          <w:color w:val="231F20"/>
        </w:rPr>
        <w:t>yönünü </w:t>
      </w:r>
      <w:r>
        <w:rPr>
          <w:color w:val="231F20"/>
          <w:spacing w:val="-3"/>
        </w:rPr>
        <w:t>gösterir. </w:t>
      </w:r>
      <w:r>
        <w:rPr>
          <w:color w:val="231F20"/>
          <w:spacing w:val="-4"/>
        </w:rPr>
        <w:t>Yazının </w:t>
      </w:r>
      <w:r>
        <w:rPr>
          <w:color w:val="231F20"/>
        </w:rPr>
        <w:t>gün- lük yaşamdaki önemini</w:t>
      </w:r>
      <w:r>
        <w:rPr>
          <w:color w:val="231F20"/>
          <w:spacing w:val="-3"/>
        </w:rPr>
        <w:t> açıklar.</w:t>
      </w:r>
    </w:p>
    <w:p>
      <w:pPr>
        <w:pStyle w:val="Heading1"/>
        <w:spacing w:before="26"/>
        <w:rPr>
          <w:u w:val="none"/>
        </w:rPr>
      </w:pPr>
      <w:r>
        <w:rPr>
          <w:color w:val="231F20"/>
          <w:u w:val="thick" w:color="231F20"/>
        </w:rPr>
        <w:t>Öz Bakım Becerileri</w:t>
      </w:r>
    </w:p>
    <w:p>
      <w:pPr>
        <w:spacing w:before="76"/>
        <w:ind w:left="393" w:right="0" w:firstLine="0"/>
        <w:jc w:val="left"/>
        <w:rPr>
          <w:sz w:val="22"/>
        </w:rPr>
      </w:pPr>
      <w:r>
        <w:rPr>
          <w:b/>
          <w:color w:val="231F20"/>
          <w:sz w:val="22"/>
        </w:rPr>
        <w:t>Kazanım 5: </w:t>
      </w:r>
      <w:r>
        <w:rPr>
          <w:color w:val="231F20"/>
          <w:sz w:val="22"/>
        </w:rPr>
        <w:t>Dinlenmenin önemini açıklar.</w:t>
      </w:r>
    </w:p>
    <w:p>
      <w:pPr>
        <w:pStyle w:val="BodyText"/>
        <w:spacing w:line="285" w:lineRule="auto" w:before="75"/>
        <w:ind w:left="393"/>
      </w:pPr>
      <w:r>
        <w:rPr>
          <w:b/>
          <w:color w:val="231F20"/>
        </w:rPr>
        <w:t>Göstergeleri: </w:t>
      </w:r>
      <w:r>
        <w:rPr>
          <w:color w:val="231F20"/>
        </w:rPr>
        <w:t>Kendisi için dinlendirici olan etkinliklerin neler olduğunu söyler. Dinlendirici etkinliklere katılır. Dinlenmediğinde ortaya çıkabilecek sonuçları söyler.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47"/>
        <w:jc w:val="both"/>
      </w:pPr>
      <w:r>
        <w:rPr>
          <w:color w:val="231F20"/>
          <w:spacing w:val="-3"/>
        </w:rPr>
        <w:t>Çocuklar, </w:t>
      </w:r>
      <w:r>
        <w:rPr>
          <w:color w:val="231F20"/>
        </w:rPr>
        <w:t>güler yüzle karşılanır. Sınıf merkezlerine yönlendirilir. Öğretmen, mutlu ve mutsuz</w:t>
      </w:r>
      <w:r>
        <w:rPr>
          <w:color w:val="231F20"/>
          <w:spacing w:val="-40"/>
        </w:rPr>
        <w:t> </w:t>
      </w:r>
      <w:r>
        <w:rPr>
          <w:color w:val="231F20"/>
        </w:rPr>
        <w:t>resimlerini panoya </w:t>
      </w:r>
      <w:r>
        <w:rPr>
          <w:color w:val="231F20"/>
          <w:spacing w:val="-4"/>
        </w:rPr>
        <w:t>asar. </w:t>
      </w:r>
      <w:r>
        <w:rPr>
          <w:color w:val="231F20"/>
        </w:rPr>
        <w:t>Çocuklara sorar: “Acaba bu resimdekiler neden mutlu/ neden mutsuz?” Çocukların bu konuda düşünmelerini </w:t>
      </w:r>
      <w:r>
        <w:rPr>
          <w:color w:val="231F20"/>
          <w:spacing w:val="-3"/>
        </w:rPr>
        <w:t>ister. </w:t>
      </w:r>
      <w:r>
        <w:rPr>
          <w:color w:val="231F20"/>
        </w:rPr>
        <w:t>Çocuklar yorumlar. Çocuklardan mutluluk resimleri yapmaları</w:t>
      </w:r>
      <w:r>
        <w:rPr>
          <w:color w:val="231F20"/>
          <w:spacing w:val="-16"/>
        </w:rPr>
        <w:t> </w:t>
      </w:r>
      <w:r>
        <w:rPr>
          <w:color w:val="231F20"/>
          <w:spacing w:val="-3"/>
        </w:rPr>
        <w:t>istenir.</w:t>
      </w:r>
    </w:p>
    <w:p>
      <w:pPr>
        <w:pStyle w:val="BodyText"/>
        <w:spacing w:line="312" w:lineRule="auto" w:before="25"/>
        <w:ind w:left="393" w:right="3995"/>
      </w:pPr>
      <w:r>
        <w:rPr>
          <w:color w:val="231F20"/>
        </w:rPr>
        <w:t>Orff tekniğiyle Onur Erol’dan Ayı Şarkısı hep birlikte söylenir. Ormanda bir ayı varmış, bir gün sırtı kaşınmış</w:t>
      </w:r>
    </w:p>
    <w:p>
      <w:pPr>
        <w:pStyle w:val="BodyText"/>
        <w:spacing w:line="312" w:lineRule="auto"/>
        <w:ind w:left="393" w:right="4554"/>
      </w:pPr>
      <w:r>
        <w:rPr>
          <w:color w:val="231F20"/>
        </w:rPr>
        <w:t>Gitmiş ağaca yaslanmış, bir oyana bir bu yana sallanmış Ağaç bundan gıdıklanmış, koşmuş uzağa kaçmış</w:t>
      </w:r>
    </w:p>
    <w:p>
      <w:pPr>
        <w:pStyle w:val="BodyText"/>
        <w:spacing w:line="312" w:lineRule="auto"/>
        <w:ind w:left="393" w:right="5226"/>
      </w:pPr>
      <w:r>
        <w:rPr>
          <w:color w:val="231F20"/>
        </w:rPr>
        <w:t>Ayı onu yakalamış, yukarıya yukarıya tırmanmış Ağaç bundan çok huylanmış, birde bire hapşırmış Ayının ayağı kaymış, tepetaklak yuvarlanmış</w:t>
      </w:r>
    </w:p>
    <w:p>
      <w:pPr>
        <w:pStyle w:val="BodyText"/>
        <w:spacing w:line="285" w:lineRule="auto"/>
        <w:ind w:left="393"/>
      </w:pPr>
      <w:r>
        <w:rPr>
          <w:color w:val="231F20"/>
        </w:rPr>
        <w:t>Öğretmen eline bir harita çizmiştir. Haritada belli bölümlerin isimleri yazılıdır. Çocuklarla haritadaki ya- zılar okunarak sınıftaki hazinenin nerede olduğu bulunur.</w:t>
      </w:r>
    </w:p>
    <w:p>
      <w:pPr>
        <w:pStyle w:val="BodyText"/>
        <w:spacing w:line="285" w:lineRule="auto" w:before="23"/>
        <w:ind w:left="393" w:right="53"/>
      </w:pPr>
      <w:r>
        <w:rPr>
          <w:color w:val="231F20"/>
        </w:rPr>
        <w:t>Bu sırada öğretmeni dikkatle dinlemeyenler haritanın yönergelerine uygun hareket edememiş olur. Dik- katle dinlemenin önemini öğretmen vurgular.</w:t>
      </w:r>
    </w:p>
    <w:p>
      <w:pPr>
        <w:pStyle w:val="BodyText"/>
        <w:spacing w:before="9"/>
        <w:rPr>
          <w:sz w:val="30"/>
        </w:rPr>
      </w:pPr>
    </w:p>
    <w:p>
      <w:pPr>
        <w:pStyle w:val="Heading1"/>
        <w:rPr>
          <w:u w:val="none"/>
        </w:rPr>
      </w:pPr>
      <w:r>
        <w:rPr>
          <w:color w:val="231F20"/>
          <w:u w:val="none"/>
        </w:rPr>
        <w:t>KAVRAMLAR:</w:t>
      </w:r>
    </w:p>
    <w:p>
      <w:pPr>
        <w:pStyle w:val="BodyText"/>
        <w:spacing w:before="76"/>
        <w:ind w:left="393"/>
      </w:pPr>
      <w:r>
        <w:rPr>
          <w:color w:val="231F20"/>
        </w:rPr>
        <w:t>Mutlu, mutsuz, büyük, orta, küçük</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Mutluluğun resmi</w:t>
      </w:r>
    </w:p>
    <w:p>
      <w:pPr>
        <w:pStyle w:val="BodyText"/>
        <w:spacing w:before="1"/>
        <w:rPr>
          <w:sz w:val="35"/>
        </w:rPr>
      </w:pPr>
    </w:p>
    <w:p>
      <w:pPr>
        <w:pStyle w:val="Heading1"/>
        <w:spacing w:before="1"/>
        <w:rPr>
          <w:u w:val="none"/>
        </w:rPr>
      </w:pPr>
      <w:r>
        <w:rPr>
          <w:color w:val="231F20"/>
          <w:u w:val="none"/>
        </w:rPr>
        <w:t>AİLE</w:t>
      </w:r>
      <w:r>
        <w:rPr>
          <w:color w:val="231F20"/>
          <w:spacing w:val="-22"/>
          <w:u w:val="none"/>
        </w:rPr>
        <w:t> </w:t>
      </w:r>
      <w:r>
        <w:rPr>
          <w:color w:val="231F20"/>
          <w:u w:val="none"/>
        </w:rPr>
        <w:t>KATILIMI:</w:t>
      </w:r>
    </w:p>
    <w:p>
      <w:pPr>
        <w:pStyle w:val="BodyText"/>
        <w:spacing w:line="285" w:lineRule="auto" w:before="75"/>
        <w:ind w:left="393" w:right="150"/>
        <w:jc w:val="both"/>
      </w:pPr>
      <w:r>
        <w:rPr>
          <w:color w:val="231F20"/>
        </w:rPr>
        <w:t>Aileden, çocuğuyla çevrelerindeki geometrik şekillere benzeyen eşyaları pantomimle birbirlerine anlat- ma oyunu oynamaları istenir. Çocuğa geometrik şekiller çizdirilerek bunlar farklı duyguları ifade eden emojilerle süslenir ve boyanır.</w:t>
      </w:r>
    </w:p>
    <w:p>
      <w:pPr>
        <w:pStyle w:val="BodyText"/>
        <w:spacing w:before="8"/>
        <w:rPr>
          <w:sz w:val="30"/>
        </w:rPr>
      </w:pPr>
    </w:p>
    <w:p>
      <w:pPr>
        <w:pStyle w:val="Heading1"/>
        <w:spacing w:before="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Fasiküldeki ilgili sayfalar</w:t>
      </w:r>
      <w:r>
        <w:rPr>
          <w:color w:val="231F20"/>
          <w:spacing w:val="-2"/>
          <w:sz w:val="22"/>
        </w:rPr>
        <w:t> </w:t>
      </w:r>
      <w:r>
        <w:rPr>
          <w:color w:val="231F20"/>
          <w:sz w:val="22"/>
        </w:rPr>
        <w:t>yapılır.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KURDELEYİ BAĞLAYALIM</w:t>
      </w:r>
    </w:p>
    <w:p>
      <w:pPr>
        <w:spacing w:before="60"/>
        <w:ind w:left="110" w:right="0" w:firstLine="0"/>
        <w:jc w:val="left"/>
        <w:rPr>
          <w:sz w:val="22"/>
        </w:rPr>
      </w:pPr>
      <w:r>
        <w:rPr>
          <w:b/>
          <w:color w:val="231F20"/>
          <w:sz w:val="22"/>
        </w:rPr>
        <w:t>Etkinlik Çeşidi: </w:t>
      </w:r>
      <w:r>
        <w:rPr>
          <w:color w:val="231F20"/>
          <w:sz w:val="22"/>
        </w:rPr>
        <w:t>Oyun ve Hareket Etkinliği (Küçük grup etkinliği)</w:t>
      </w:r>
    </w:p>
    <w:p>
      <w:pPr>
        <w:pStyle w:val="Heading1"/>
        <w:spacing w:before="61"/>
        <w:ind w:left="110"/>
        <w:rPr>
          <w:u w:val="none"/>
        </w:rPr>
      </w:pPr>
      <w:r>
        <w:rPr>
          <w:color w:val="231F20"/>
          <w:u w:val="none"/>
        </w:rPr>
        <w:t>Yaş Grubu (Ay):</w:t>
      </w:r>
    </w:p>
    <w:p>
      <w:pPr>
        <w:pStyle w:val="BodyText"/>
        <w:spacing w:before="5"/>
        <w:rPr>
          <w:b/>
          <w:sz w:val="32"/>
        </w:rPr>
      </w:pPr>
    </w:p>
    <w:p>
      <w:pPr>
        <w:spacing w:before="1"/>
        <w:ind w:left="110" w:right="0" w:firstLine="0"/>
        <w:jc w:val="left"/>
        <w:rPr>
          <w:b/>
          <w:sz w:val="22"/>
        </w:rPr>
      </w:pPr>
      <w:r>
        <w:rPr>
          <w:b/>
          <w:color w:val="231F20"/>
          <w:sz w:val="22"/>
        </w:rPr>
        <w:t>KAZANIM VE GÖSTERGELER</w:t>
      </w:r>
    </w:p>
    <w:p>
      <w:pPr>
        <w:spacing w:before="60"/>
        <w:ind w:left="110" w:right="0" w:firstLine="0"/>
        <w:jc w:val="left"/>
        <w:rPr>
          <w:b/>
          <w:sz w:val="22"/>
        </w:rPr>
      </w:pPr>
      <w:r>
        <w:rPr>
          <w:b/>
          <w:color w:val="231F20"/>
          <w:sz w:val="22"/>
          <w:u w:val="thick" w:color="231F20"/>
        </w:rPr>
        <w:t>Motor Gelişim</w:t>
      </w:r>
    </w:p>
    <w:p>
      <w:pPr>
        <w:spacing w:before="60"/>
        <w:ind w:left="110" w:right="0" w:firstLine="0"/>
        <w:jc w:val="left"/>
        <w:rPr>
          <w:sz w:val="22"/>
        </w:rPr>
      </w:pPr>
      <w:r>
        <w:rPr>
          <w:b/>
          <w:color w:val="231F20"/>
          <w:sz w:val="22"/>
        </w:rPr>
        <w:t>Kazanım 1: </w:t>
      </w:r>
      <w:r>
        <w:rPr>
          <w:color w:val="231F20"/>
          <w:sz w:val="22"/>
        </w:rPr>
        <w:t>Yer değiştirme hareketleri yapar.</w:t>
      </w:r>
    </w:p>
    <w:p>
      <w:pPr>
        <w:pStyle w:val="BodyText"/>
        <w:spacing w:line="271" w:lineRule="auto" w:before="61"/>
        <w:ind w:left="110" w:right="140"/>
      </w:pPr>
      <w:r>
        <w:rPr>
          <w:b/>
          <w:color w:val="231F20"/>
        </w:rPr>
        <w:t>Göstergeleri: </w:t>
      </w:r>
      <w:r>
        <w:rPr>
          <w:color w:val="231F20"/>
        </w:rPr>
        <w:t>Isınma ve soğuma hareketlerini bir rehber eşliğinde yapar. Yönergeler doğrultusunda yürür. Yönergeler doğrultusunda koşar.</w:t>
      </w:r>
    </w:p>
    <w:p>
      <w:pPr>
        <w:spacing w:before="26"/>
        <w:ind w:left="110" w:right="0" w:firstLine="0"/>
        <w:jc w:val="left"/>
        <w:rPr>
          <w:sz w:val="22"/>
        </w:rPr>
      </w:pPr>
      <w:r>
        <w:rPr>
          <w:b/>
          <w:color w:val="231F20"/>
          <w:sz w:val="22"/>
        </w:rPr>
        <w:t>Kazanım 2: </w:t>
      </w:r>
      <w:r>
        <w:rPr>
          <w:color w:val="231F20"/>
          <w:sz w:val="22"/>
        </w:rPr>
        <w:t>Denge hareketleri yapar.</w:t>
      </w:r>
    </w:p>
    <w:p>
      <w:pPr>
        <w:pStyle w:val="BodyText"/>
        <w:spacing w:line="271" w:lineRule="auto" w:before="61"/>
        <w:ind w:left="110" w:right="362"/>
      </w:pPr>
      <w:r>
        <w:rPr>
          <w:b/>
          <w:color w:val="231F20"/>
        </w:rPr>
        <w:t>Göstergeleri: </w:t>
      </w:r>
      <w:r>
        <w:rPr>
          <w:color w:val="231F20"/>
        </w:rPr>
        <w:t>Tek ayak üzerinde sıçrar. Bireysel ve eşli olarak denge hareketleri yapar. Çizgi üzerinde yönergeler doğrultusunda yürür.</w:t>
      </w:r>
    </w:p>
    <w:p>
      <w:pPr>
        <w:pStyle w:val="BodyText"/>
        <w:spacing w:before="26"/>
        <w:ind w:left="110"/>
      </w:pPr>
      <w:r>
        <w:rPr>
          <w:b/>
          <w:color w:val="231F20"/>
        </w:rPr>
        <w:t>Kazanım 4: </w:t>
      </w:r>
      <w:r>
        <w:rPr>
          <w:color w:val="231F20"/>
        </w:rPr>
        <w:t>Küçük kas kullanımı gerektiren hareketleri yapar.</w:t>
      </w:r>
    </w:p>
    <w:p>
      <w:pPr>
        <w:spacing w:before="61"/>
        <w:ind w:left="110" w:right="0" w:firstLine="0"/>
        <w:jc w:val="left"/>
        <w:rPr>
          <w:sz w:val="22"/>
        </w:rPr>
      </w:pPr>
      <w:r>
        <w:rPr>
          <w:b/>
          <w:color w:val="231F20"/>
          <w:sz w:val="22"/>
        </w:rPr>
        <w:t>Göstergeleri: </w:t>
      </w:r>
      <w:r>
        <w:rPr>
          <w:color w:val="231F20"/>
          <w:sz w:val="22"/>
        </w:rPr>
        <w:t>Nesneleri değişik malzemelerle bağlar.</w:t>
      </w:r>
    </w:p>
    <w:p>
      <w:pPr>
        <w:pStyle w:val="Heading1"/>
        <w:spacing w:before="60"/>
        <w:ind w:left="110"/>
        <w:rPr>
          <w:u w:val="none"/>
        </w:rPr>
      </w:pPr>
      <w:r>
        <w:rPr>
          <w:color w:val="231F20"/>
          <w:u w:val="thick" w:color="231F20"/>
        </w:rPr>
        <w:t>Bilişsel Gelişim</w:t>
      </w:r>
    </w:p>
    <w:p>
      <w:pPr>
        <w:spacing w:before="60"/>
        <w:ind w:left="110" w:right="0" w:firstLine="0"/>
        <w:jc w:val="left"/>
        <w:rPr>
          <w:sz w:val="22"/>
        </w:rPr>
      </w:pPr>
      <w:r>
        <w:rPr>
          <w:b/>
          <w:color w:val="231F20"/>
          <w:sz w:val="22"/>
        </w:rPr>
        <w:t>Kazanım 4: </w:t>
      </w:r>
      <w:r>
        <w:rPr>
          <w:color w:val="231F20"/>
          <w:sz w:val="22"/>
        </w:rPr>
        <w:t>Nesne/durum/olaya dikkatini verir.</w:t>
      </w:r>
    </w:p>
    <w:p>
      <w:pPr>
        <w:spacing w:before="61"/>
        <w:ind w:left="110" w:right="0" w:firstLine="0"/>
        <w:jc w:val="left"/>
        <w:rPr>
          <w:sz w:val="22"/>
        </w:rPr>
      </w:pPr>
      <w:r>
        <w:rPr>
          <w:b/>
          <w:color w:val="231F20"/>
          <w:sz w:val="22"/>
        </w:rPr>
        <w:t>Göstergeleri: </w:t>
      </w:r>
      <w:r>
        <w:rPr>
          <w:color w:val="231F20"/>
          <w:sz w:val="22"/>
        </w:rPr>
        <w:t>Dikkat edilmesi gereken nesne/durum/olaya odaklanır.</w:t>
      </w:r>
    </w:p>
    <w:p>
      <w:pPr>
        <w:pStyle w:val="Heading1"/>
        <w:spacing w:before="60"/>
        <w:ind w:left="110"/>
        <w:rPr>
          <w:u w:val="none"/>
        </w:rPr>
      </w:pPr>
      <w:r>
        <w:rPr>
          <w:color w:val="231F20"/>
          <w:u w:val="thick" w:color="231F20"/>
        </w:rPr>
        <w:t>Sosyal Duygusal Gelişim</w:t>
      </w:r>
    </w:p>
    <w:p>
      <w:pPr>
        <w:spacing w:before="60"/>
        <w:ind w:left="110" w:right="0" w:firstLine="0"/>
        <w:jc w:val="left"/>
        <w:rPr>
          <w:sz w:val="22"/>
        </w:rPr>
      </w:pPr>
      <w:r>
        <w:rPr>
          <w:b/>
          <w:color w:val="231F20"/>
          <w:sz w:val="22"/>
        </w:rPr>
        <w:t>Kazanım 10: </w:t>
      </w:r>
      <w:r>
        <w:rPr>
          <w:color w:val="231F20"/>
          <w:sz w:val="22"/>
        </w:rPr>
        <w:t>Sorumluluklarını yerine getirir.</w:t>
      </w:r>
    </w:p>
    <w:p>
      <w:pPr>
        <w:pStyle w:val="BodyText"/>
        <w:spacing w:before="61"/>
        <w:ind w:left="110"/>
      </w:pPr>
      <w:r>
        <w:rPr>
          <w:b/>
          <w:color w:val="231F20"/>
        </w:rPr>
        <w:t>Göstergeleri: </w:t>
      </w:r>
      <w:r>
        <w:rPr>
          <w:color w:val="231F20"/>
        </w:rPr>
        <w:t>Sorumluluk almaya istekli olduğunu gösterir. Üstlendiği sorumluluğu yerine getirir.</w:t>
      </w:r>
    </w:p>
    <w:p>
      <w:pPr>
        <w:pStyle w:val="Heading1"/>
        <w:spacing w:before="60"/>
        <w:ind w:left="110"/>
        <w:rPr>
          <w:u w:val="none"/>
        </w:rPr>
      </w:pPr>
      <w:r>
        <w:rPr>
          <w:color w:val="231F20"/>
          <w:u w:val="none"/>
        </w:rPr>
        <w:t>ÖĞRENME SÜRECİ</w:t>
      </w:r>
    </w:p>
    <w:p>
      <w:pPr>
        <w:pStyle w:val="BodyText"/>
        <w:spacing w:line="271" w:lineRule="auto" w:before="61"/>
        <w:ind w:left="110" w:right="429"/>
        <w:jc w:val="both"/>
      </w:pPr>
      <w:r>
        <w:rPr>
          <w:color w:val="231F20"/>
        </w:rPr>
        <w:t>Öğretmen eline aldığı iki kurdele ile çocukların yanına </w:t>
      </w:r>
      <w:r>
        <w:rPr>
          <w:color w:val="231F20"/>
          <w:spacing w:val="-3"/>
        </w:rPr>
        <w:t>gelir. </w:t>
      </w:r>
      <w:r>
        <w:rPr>
          <w:color w:val="231F20"/>
        </w:rPr>
        <w:t>Kurdele bağlama ve çözme oyunu oyna- yacaklarını </w:t>
      </w:r>
      <w:r>
        <w:rPr>
          <w:color w:val="231F20"/>
          <w:spacing w:val="-3"/>
        </w:rPr>
        <w:t>açıklar. </w:t>
      </w:r>
      <w:r>
        <w:rPr>
          <w:color w:val="231F20"/>
        </w:rPr>
        <w:t>Oyunun kuralları çocuklara </w:t>
      </w:r>
      <w:r>
        <w:rPr>
          <w:color w:val="231F20"/>
          <w:spacing w:val="-3"/>
        </w:rPr>
        <w:t>anlatılır. </w:t>
      </w:r>
      <w:r>
        <w:rPr>
          <w:color w:val="231F20"/>
        </w:rPr>
        <w:t>Sınıf sayıları eşit iki gruba </w:t>
      </w:r>
      <w:r>
        <w:rPr>
          <w:color w:val="231F20"/>
          <w:spacing w:val="-3"/>
        </w:rPr>
        <w:t>ayrılır. </w:t>
      </w:r>
      <w:r>
        <w:rPr>
          <w:color w:val="231F20"/>
        </w:rPr>
        <w:t>Gruplar arka arkaya</w:t>
      </w:r>
      <w:r>
        <w:rPr>
          <w:color w:val="231F20"/>
          <w:spacing w:val="-11"/>
        </w:rPr>
        <w:t> </w:t>
      </w:r>
      <w:r>
        <w:rPr>
          <w:color w:val="231F20"/>
        </w:rPr>
        <w:t>sıraya</w:t>
      </w:r>
      <w:r>
        <w:rPr>
          <w:color w:val="231F20"/>
          <w:spacing w:val="-11"/>
        </w:rPr>
        <w:t> </w:t>
      </w:r>
      <w:r>
        <w:rPr>
          <w:color w:val="231F20"/>
        </w:rPr>
        <w:t>dizilirler.</w:t>
      </w:r>
      <w:r>
        <w:rPr>
          <w:color w:val="231F20"/>
          <w:spacing w:val="-10"/>
        </w:rPr>
        <w:t> </w:t>
      </w:r>
      <w:r>
        <w:rPr>
          <w:color w:val="231F20"/>
        </w:rPr>
        <w:t>Her</w:t>
      </w:r>
      <w:r>
        <w:rPr>
          <w:color w:val="231F20"/>
          <w:spacing w:val="-11"/>
        </w:rPr>
        <w:t> </w:t>
      </w:r>
      <w:r>
        <w:rPr>
          <w:color w:val="231F20"/>
        </w:rPr>
        <w:t>grubun</w:t>
      </w:r>
      <w:r>
        <w:rPr>
          <w:color w:val="231F20"/>
          <w:spacing w:val="-11"/>
        </w:rPr>
        <w:t> </w:t>
      </w:r>
      <w:r>
        <w:rPr>
          <w:color w:val="231F20"/>
        </w:rPr>
        <w:t>karşısına</w:t>
      </w:r>
      <w:r>
        <w:rPr>
          <w:color w:val="231F20"/>
          <w:spacing w:val="-10"/>
        </w:rPr>
        <w:t> </w:t>
      </w:r>
      <w:r>
        <w:rPr>
          <w:color w:val="231F20"/>
        </w:rPr>
        <w:t>bir</w:t>
      </w:r>
      <w:r>
        <w:rPr>
          <w:color w:val="231F20"/>
          <w:spacing w:val="-11"/>
        </w:rPr>
        <w:t> </w:t>
      </w:r>
      <w:r>
        <w:rPr>
          <w:color w:val="231F20"/>
        </w:rPr>
        <w:t>sandalye</w:t>
      </w:r>
      <w:r>
        <w:rPr>
          <w:color w:val="231F20"/>
          <w:spacing w:val="-10"/>
        </w:rPr>
        <w:t> </w:t>
      </w:r>
      <w:r>
        <w:rPr>
          <w:color w:val="231F20"/>
        </w:rPr>
        <w:t>yerleştirilir.</w:t>
      </w:r>
      <w:r>
        <w:rPr>
          <w:color w:val="231F20"/>
          <w:spacing w:val="-11"/>
        </w:rPr>
        <w:t> </w:t>
      </w:r>
      <w:r>
        <w:rPr>
          <w:color w:val="231F20"/>
        </w:rPr>
        <w:t>Her</w:t>
      </w:r>
      <w:r>
        <w:rPr>
          <w:color w:val="231F20"/>
          <w:spacing w:val="-11"/>
        </w:rPr>
        <w:t> </w:t>
      </w:r>
      <w:r>
        <w:rPr>
          <w:color w:val="231F20"/>
        </w:rPr>
        <w:t>grubun</w:t>
      </w:r>
      <w:r>
        <w:rPr>
          <w:color w:val="231F20"/>
          <w:spacing w:val="-10"/>
        </w:rPr>
        <w:t> </w:t>
      </w:r>
      <w:r>
        <w:rPr>
          <w:color w:val="231F20"/>
        </w:rPr>
        <w:t>önünde</w:t>
      </w:r>
      <w:r>
        <w:rPr>
          <w:color w:val="231F20"/>
          <w:spacing w:val="-11"/>
        </w:rPr>
        <w:t> </w:t>
      </w:r>
      <w:r>
        <w:rPr>
          <w:color w:val="231F20"/>
        </w:rPr>
        <w:t>duran</w:t>
      </w:r>
      <w:r>
        <w:rPr>
          <w:color w:val="231F20"/>
          <w:spacing w:val="-11"/>
        </w:rPr>
        <w:t> </w:t>
      </w:r>
      <w:r>
        <w:rPr>
          <w:color w:val="231F20"/>
        </w:rPr>
        <w:t>çocuğa kurdele verilir. Çocuklar grubun önünde duran sandalyenin bacağına kurdele bağlar ve geriye dönüp ikinci sırada duran arkadaşının eline </w:t>
      </w:r>
      <w:r>
        <w:rPr>
          <w:color w:val="231F20"/>
          <w:spacing w:val="-3"/>
        </w:rPr>
        <w:t>vurur. </w:t>
      </w:r>
      <w:r>
        <w:rPr>
          <w:color w:val="231F20"/>
        </w:rPr>
        <w:t>İkinci sırada duran çocuk sandalyenin yanına kadar koşar ve kurdeleyi çözüp üçüncü arkadaşına </w:t>
      </w:r>
      <w:r>
        <w:rPr>
          <w:color w:val="231F20"/>
          <w:spacing w:val="-3"/>
        </w:rPr>
        <w:t>verir. </w:t>
      </w:r>
      <w:r>
        <w:rPr>
          <w:color w:val="231F20"/>
          <w:spacing w:val="-4"/>
        </w:rPr>
        <w:t>Yarışma </w:t>
      </w:r>
      <w:r>
        <w:rPr>
          <w:color w:val="231F20"/>
        </w:rPr>
        <w:t>bu şekilde devam </w:t>
      </w:r>
      <w:r>
        <w:rPr>
          <w:color w:val="231F20"/>
          <w:spacing w:val="-4"/>
        </w:rPr>
        <w:t>eder. </w:t>
      </w:r>
      <w:r>
        <w:rPr>
          <w:color w:val="231F20"/>
        </w:rPr>
        <w:t>Tüm çocuklar görevlerini tamamlayıp sıralandıklarında yarış </w:t>
      </w:r>
      <w:r>
        <w:rPr>
          <w:color w:val="231F20"/>
          <w:spacing w:val="-3"/>
        </w:rPr>
        <w:t>biter. </w:t>
      </w:r>
      <w:r>
        <w:rPr>
          <w:color w:val="231F20"/>
        </w:rPr>
        <w:t>Önce bitiren grup kazanır. Öğretmen çocuklara hayvan taklit- leri yapacaklarını söyler ve öğretmen tarafından bazı hayvanların model olunarak yürüyüşler gösterilir. Öğretmen</w:t>
      </w:r>
      <w:r>
        <w:rPr>
          <w:color w:val="231F20"/>
          <w:spacing w:val="-5"/>
        </w:rPr>
        <w:t> </w:t>
      </w:r>
      <w:r>
        <w:rPr>
          <w:color w:val="231F20"/>
        </w:rPr>
        <w:t>bir</w:t>
      </w:r>
      <w:r>
        <w:rPr>
          <w:color w:val="231F20"/>
          <w:spacing w:val="-4"/>
        </w:rPr>
        <w:t> </w:t>
      </w:r>
      <w:r>
        <w:rPr>
          <w:color w:val="231F20"/>
        </w:rPr>
        <w:t>kutunun</w:t>
      </w:r>
      <w:r>
        <w:rPr>
          <w:color w:val="231F20"/>
          <w:spacing w:val="-4"/>
        </w:rPr>
        <w:t> </w:t>
      </w:r>
      <w:r>
        <w:rPr>
          <w:color w:val="231F20"/>
        </w:rPr>
        <w:t>içine</w:t>
      </w:r>
      <w:r>
        <w:rPr>
          <w:color w:val="231F20"/>
          <w:spacing w:val="-5"/>
        </w:rPr>
        <w:t> </w:t>
      </w:r>
      <w:r>
        <w:rPr>
          <w:color w:val="231F20"/>
        </w:rPr>
        <w:t>hayvan</w:t>
      </w:r>
      <w:r>
        <w:rPr>
          <w:color w:val="231F20"/>
          <w:spacing w:val="-4"/>
        </w:rPr>
        <w:t> </w:t>
      </w:r>
      <w:r>
        <w:rPr>
          <w:color w:val="231F20"/>
        </w:rPr>
        <w:t>resimleri</w:t>
      </w:r>
      <w:r>
        <w:rPr>
          <w:color w:val="231F20"/>
          <w:spacing w:val="-4"/>
        </w:rPr>
        <w:t> </w:t>
      </w:r>
      <w:r>
        <w:rPr>
          <w:color w:val="231F20"/>
        </w:rPr>
        <w:t>koyar</w:t>
      </w:r>
      <w:r>
        <w:rPr>
          <w:color w:val="231F20"/>
          <w:spacing w:val="-5"/>
        </w:rPr>
        <w:t> </w:t>
      </w:r>
      <w:r>
        <w:rPr>
          <w:color w:val="231F20"/>
        </w:rPr>
        <w:t>sırayla</w:t>
      </w:r>
      <w:r>
        <w:rPr>
          <w:color w:val="231F20"/>
          <w:spacing w:val="-4"/>
        </w:rPr>
        <w:t> </w:t>
      </w:r>
      <w:r>
        <w:rPr>
          <w:color w:val="231F20"/>
        </w:rPr>
        <w:t>çocuklara</w:t>
      </w:r>
      <w:r>
        <w:rPr>
          <w:color w:val="231F20"/>
          <w:spacing w:val="-4"/>
        </w:rPr>
        <w:t> </w:t>
      </w:r>
      <w:r>
        <w:rPr>
          <w:color w:val="231F20"/>
        </w:rPr>
        <w:t>çektirir</w:t>
      </w:r>
      <w:r>
        <w:rPr>
          <w:color w:val="231F20"/>
          <w:spacing w:val="-5"/>
        </w:rPr>
        <w:t> </w:t>
      </w:r>
      <w:r>
        <w:rPr>
          <w:color w:val="231F20"/>
        </w:rPr>
        <w:t>ve</w:t>
      </w:r>
      <w:r>
        <w:rPr>
          <w:color w:val="231F20"/>
          <w:spacing w:val="-4"/>
        </w:rPr>
        <w:t> </w:t>
      </w:r>
      <w:r>
        <w:rPr>
          <w:color w:val="231F20"/>
        </w:rPr>
        <w:t>çıkan</w:t>
      </w:r>
      <w:r>
        <w:rPr>
          <w:color w:val="231F20"/>
          <w:spacing w:val="-4"/>
        </w:rPr>
        <w:t> </w:t>
      </w:r>
      <w:r>
        <w:rPr>
          <w:color w:val="231F20"/>
        </w:rPr>
        <w:t>hayvanın</w:t>
      </w:r>
      <w:r>
        <w:rPr>
          <w:color w:val="231F20"/>
          <w:spacing w:val="-5"/>
        </w:rPr>
        <w:t> </w:t>
      </w:r>
      <w:r>
        <w:rPr>
          <w:color w:val="231F20"/>
        </w:rPr>
        <w:t>yürüyü- şünü</w:t>
      </w:r>
      <w:r>
        <w:rPr>
          <w:color w:val="231F20"/>
          <w:spacing w:val="-7"/>
        </w:rPr>
        <w:t> </w:t>
      </w:r>
      <w:r>
        <w:rPr>
          <w:color w:val="231F20"/>
        </w:rPr>
        <w:t>öğretmen</w:t>
      </w:r>
      <w:r>
        <w:rPr>
          <w:color w:val="231F20"/>
          <w:spacing w:val="-7"/>
        </w:rPr>
        <w:t> </w:t>
      </w:r>
      <w:r>
        <w:rPr>
          <w:color w:val="231F20"/>
        </w:rPr>
        <w:t>rehberliğinde</w:t>
      </w:r>
      <w:r>
        <w:rPr>
          <w:color w:val="231F20"/>
          <w:spacing w:val="-7"/>
        </w:rPr>
        <w:t> </w:t>
      </w:r>
      <w:r>
        <w:rPr>
          <w:color w:val="231F20"/>
        </w:rPr>
        <w:t>tüm</w:t>
      </w:r>
      <w:r>
        <w:rPr>
          <w:color w:val="231F20"/>
          <w:spacing w:val="-7"/>
        </w:rPr>
        <w:t> </w:t>
      </w:r>
      <w:r>
        <w:rPr>
          <w:color w:val="231F20"/>
        </w:rPr>
        <w:t>sınıf</w:t>
      </w:r>
      <w:r>
        <w:rPr>
          <w:color w:val="231F20"/>
          <w:spacing w:val="-8"/>
        </w:rPr>
        <w:t> </w:t>
      </w:r>
      <w:r>
        <w:rPr>
          <w:color w:val="231F20"/>
        </w:rPr>
        <w:t>katılarak</w:t>
      </w:r>
      <w:r>
        <w:rPr>
          <w:color w:val="231F20"/>
          <w:spacing w:val="-7"/>
        </w:rPr>
        <w:t> </w:t>
      </w:r>
      <w:r>
        <w:rPr>
          <w:color w:val="231F20"/>
        </w:rPr>
        <w:t>taklit</w:t>
      </w:r>
      <w:r>
        <w:rPr>
          <w:color w:val="231F20"/>
          <w:spacing w:val="-6"/>
        </w:rPr>
        <w:t> </w:t>
      </w:r>
      <w:r>
        <w:rPr>
          <w:color w:val="231F20"/>
        </w:rPr>
        <w:t>ederler;</w:t>
      </w:r>
      <w:r>
        <w:rPr>
          <w:color w:val="231F20"/>
          <w:spacing w:val="-20"/>
        </w:rPr>
        <w:t> </w:t>
      </w:r>
      <w:r>
        <w:rPr>
          <w:color w:val="231F20"/>
        </w:rPr>
        <w:t>Ayı</w:t>
      </w:r>
      <w:r>
        <w:rPr>
          <w:color w:val="231F20"/>
          <w:spacing w:val="-8"/>
        </w:rPr>
        <w:t> </w:t>
      </w:r>
      <w:r>
        <w:rPr>
          <w:color w:val="231F20"/>
        </w:rPr>
        <w:t>yürüyüşü;</w:t>
      </w:r>
      <w:r>
        <w:rPr>
          <w:color w:val="231F20"/>
          <w:spacing w:val="-6"/>
        </w:rPr>
        <w:t> </w:t>
      </w:r>
      <w:r>
        <w:rPr>
          <w:color w:val="231F20"/>
        </w:rPr>
        <w:t>gövde</w:t>
      </w:r>
      <w:r>
        <w:rPr>
          <w:color w:val="231F20"/>
          <w:spacing w:val="-7"/>
        </w:rPr>
        <w:t> </w:t>
      </w:r>
      <w:r>
        <w:rPr>
          <w:color w:val="231F20"/>
        </w:rPr>
        <w:t>öne</w:t>
      </w:r>
      <w:r>
        <w:rPr>
          <w:color w:val="231F20"/>
          <w:spacing w:val="-8"/>
        </w:rPr>
        <w:t> </w:t>
      </w:r>
      <w:r>
        <w:rPr>
          <w:color w:val="231F20"/>
          <w:spacing w:val="-3"/>
        </w:rPr>
        <w:t>bükülür,</w:t>
      </w:r>
      <w:r>
        <w:rPr>
          <w:color w:val="231F20"/>
          <w:spacing w:val="-8"/>
        </w:rPr>
        <w:t> </w:t>
      </w:r>
      <w:r>
        <w:rPr>
          <w:color w:val="231F20"/>
        </w:rPr>
        <w:t>avuçlar yere değdirilir, baş yukarı kaldırılır. Leylek yürüyüşü; kollar öne </w:t>
      </w:r>
      <w:r>
        <w:rPr>
          <w:color w:val="231F20"/>
          <w:spacing w:val="-3"/>
        </w:rPr>
        <w:t>uzatılır, </w:t>
      </w:r>
      <w:r>
        <w:rPr>
          <w:color w:val="231F20"/>
        </w:rPr>
        <w:t>öne adım atılırken dizler karına çekilerek yürünür. Karga yürüyüşü; dizler </w:t>
      </w:r>
      <w:r>
        <w:rPr>
          <w:color w:val="231F20"/>
          <w:spacing w:val="-3"/>
        </w:rPr>
        <w:t>bükülür, </w:t>
      </w:r>
      <w:r>
        <w:rPr>
          <w:color w:val="231F20"/>
        </w:rPr>
        <w:t>ellerle ayak bilekleri tutulur, adım atılarak yürünür. Kaz, Ördek yürüyüşü; dizler </w:t>
      </w:r>
      <w:r>
        <w:rPr>
          <w:color w:val="231F20"/>
          <w:spacing w:val="-3"/>
        </w:rPr>
        <w:t>bükülür, </w:t>
      </w:r>
      <w:r>
        <w:rPr>
          <w:color w:val="231F20"/>
        </w:rPr>
        <w:t>kollar yana </w:t>
      </w:r>
      <w:r>
        <w:rPr>
          <w:color w:val="231F20"/>
          <w:spacing w:val="-3"/>
        </w:rPr>
        <w:t>açılır. </w:t>
      </w:r>
      <w:r>
        <w:rPr>
          <w:color w:val="231F20"/>
        </w:rPr>
        <w:t>sağa sola yalpa yaparak</w:t>
      </w:r>
      <w:r>
        <w:rPr>
          <w:color w:val="231F20"/>
          <w:spacing w:val="2"/>
        </w:rPr>
        <w:t> </w:t>
      </w:r>
      <w:r>
        <w:rPr>
          <w:color w:val="231F20"/>
        </w:rPr>
        <w:t>yürünür.</w:t>
      </w:r>
    </w:p>
    <w:p>
      <w:pPr>
        <w:pStyle w:val="BodyText"/>
        <w:spacing w:line="271" w:lineRule="auto" w:before="17"/>
        <w:ind w:left="110" w:right="431"/>
        <w:jc w:val="both"/>
      </w:pPr>
      <w:r>
        <w:rPr>
          <w:color w:val="231F20"/>
        </w:rPr>
        <w:t>Maymun yürüyüşü; dizler yarım bükülür, gövde hafifçe öne eğilir, kollar yana sarkıtılır ve yürünür. Tav- şan yürüyüşü; dizler bükülür, eller yere konur. Ayaklardan hız alınır ve ileri doğru sıçranır.</w:t>
      </w:r>
    </w:p>
    <w:p>
      <w:pPr>
        <w:pStyle w:val="BodyText"/>
        <w:spacing w:before="26"/>
        <w:ind w:left="110"/>
        <w:jc w:val="both"/>
      </w:pPr>
      <w:r>
        <w:rPr>
          <w:color w:val="231F20"/>
        </w:rPr>
        <w:t>Kedi Köpek yürüyüşü; eller yerde, sırt kamburlaştırılmış, sessizce yürünür.</w:t>
      </w:r>
    </w:p>
    <w:p>
      <w:pPr>
        <w:spacing w:line="297" w:lineRule="auto" w:before="61"/>
        <w:ind w:left="110" w:right="6403" w:firstLine="0"/>
        <w:jc w:val="left"/>
        <w:rPr>
          <w:b/>
          <w:sz w:val="22"/>
        </w:rPr>
      </w:pPr>
      <w:r>
        <w:rPr>
          <w:b/>
          <w:color w:val="231F20"/>
          <w:sz w:val="22"/>
        </w:rPr>
        <w:t>MATERYALLER: </w:t>
      </w:r>
      <w:r>
        <w:rPr>
          <w:color w:val="231F20"/>
          <w:sz w:val="22"/>
        </w:rPr>
        <w:t>Kurdele, sandalye </w:t>
      </w:r>
      <w:r>
        <w:rPr>
          <w:b/>
          <w:color w:val="231F20"/>
          <w:sz w:val="22"/>
        </w:rPr>
        <w:t>SÖZCÜKLER: </w:t>
      </w:r>
      <w:r>
        <w:rPr>
          <w:color w:val="231F20"/>
          <w:sz w:val="22"/>
        </w:rPr>
        <w:t>Kurdele bağlama, çözme </w:t>
      </w:r>
      <w:r>
        <w:rPr>
          <w:b/>
          <w:color w:val="231F20"/>
          <w:sz w:val="22"/>
        </w:rPr>
        <w:t>KAVRAMLAR:</w:t>
      </w:r>
    </w:p>
    <w:p>
      <w:pPr>
        <w:pStyle w:val="BodyText"/>
        <w:spacing w:line="271" w:lineRule="auto"/>
        <w:ind w:left="110" w:right="433"/>
        <w:jc w:val="both"/>
      </w:pPr>
      <w:r>
        <w:rPr>
          <w:b/>
          <w:color w:val="231F20"/>
        </w:rPr>
        <w:t>AİLE</w:t>
      </w:r>
      <w:r>
        <w:rPr>
          <w:b/>
          <w:color w:val="231F20"/>
          <w:spacing w:val="-6"/>
        </w:rPr>
        <w:t> </w:t>
      </w:r>
      <w:r>
        <w:rPr>
          <w:b/>
          <w:color w:val="231F20"/>
          <w:spacing w:val="-3"/>
        </w:rPr>
        <w:t>KATILIMI:</w:t>
      </w:r>
      <w:r>
        <w:rPr>
          <w:b/>
          <w:color w:val="231F20"/>
          <w:spacing w:val="-16"/>
        </w:rPr>
        <w:t> </w:t>
      </w:r>
      <w:r>
        <w:rPr>
          <w:color w:val="231F20"/>
        </w:rPr>
        <w:t>Ailelere,</w:t>
      </w:r>
      <w:r>
        <w:rPr>
          <w:color w:val="231F20"/>
          <w:spacing w:val="-6"/>
        </w:rPr>
        <w:t> </w:t>
      </w:r>
      <w:r>
        <w:rPr>
          <w:color w:val="231F20"/>
        </w:rPr>
        <w:t>ayakkabılarını</w:t>
      </w:r>
      <w:r>
        <w:rPr>
          <w:color w:val="231F20"/>
          <w:spacing w:val="-5"/>
        </w:rPr>
        <w:t> </w:t>
      </w:r>
      <w:r>
        <w:rPr>
          <w:color w:val="231F20"/>
        </w:rPr>
        <w:t>bağlama,</w:t>
      </w:r>
      <w:r>
        <w:rPr>
          <w:color w:val="231F20"/>
          <w:spacing w:val="-5"/>
        </w:rPr>
        <w:t> </w:t>
      </w:r>
      <w:r>
        <w:rPr>
          <w:color w:val="231F20"/>
        </w:rPr>
        <w:t>düğmelerini</w:t>
      </w:r>
      <w:r>
        <w:rPr>
          <w:color w:val="231F20"/>
          <w:spacing w:val="-6"/>
        </w:rPr>
        <w:t> </w:t>
      </w:r>
      <w:r>
        <w:rPr>
          <w:color w:val="231F20"/>
        </w:rPr>
        <w:t>ilikleme</w:t>
      </w:r>
      <w:r>
        <w:rPr>
          <w:color w:val="231F20"/>
          <w:spacing w:val="-5"/>
        </w:rPr>
        <w:t> </w:t>
      </w:r>
      <w:r>
        <w:rPr>
          <w:color w:val="231F20"/>
        </w:rPr>
        <w:t>sorumluluğunu</w:t>
      </w:r>
      <w:r>
        <w:rPr>
          <w:color w:val="231F20"/>
          <w:spacing w:val="-5"/>
        </w:rPr>
        <w:t> </w:t>
      </w:r>
      <w:r>
        <w:rPr>
          <w:color w:val="231F20"/>
        </w:rPr>
        <w:t>çocuklarına</w:t>
      </w:r>
      <w:r>
        <w:rPr>
          <w:color w:val="231F20"/>
          <w:spacing w:val="-6"/>
        </w:rPr>
        <w:t> </w:t>
      </w:r>
      <w:r>
        <w:rPr>
          <w:color w:val="231F20"/>
        </w:rPr>
        <w:t>ver- meleri</w:t>
      </w:r>
      <w:r>
        <w:rPr>
          <w:color w:val="231F20"/>
          <w:spacing w:val="-1"/>
        </w:rPr>
        <w:t> </w:t>
      </w:r>
      <w:r>
        <w:rPr>
          <w:color w:val="231F20"/>
        </w:rPr>
        <w:t>önerilebilir.</w:t>
      </w:r>
    </w:p>
    <w:p>
      <w:pPr>
        <w:pStyle w:val="Heading1"/>
        <w:spacing w:before="25"/>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61" w:after="0"/>
        <w:ind w:left="393" w:right="0" w:hanging="284"/>
        <w:jc w:val="left"/>
        <w:rPr>
          <w:sz w:val="22"/>
        </w:rPr>
      </w:pPr>
      <w:r>
        <w:rPr>
          <w:color w:val="231F20"/>
          <w:sz w:val="22"/>
        </w:rPr>
        <w:t>Etkinliğimizin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88" w:after="0"/>
        <w:ind w:left="393" w:right="0" w:hanging="284"/>
        <w:jc w:val="left"/>
        <w:rPr>
          <w:sz w:val="22"/>
        </w:rPr>
      </w:pPr>
      <w:r>
        <w:rPr>
          <w:color w:val="231F20"/>
          <w:sz w:val="22"/>
        </w:rPr>
        <w:t>Etkinliğimizde kaç tane kurdele kullandık?</w:t>
      </w:r>
    </w:p>
    <w:p>
      <w:pPr>
        <w:pStyle w:val="ListParagraph"/>
        <w:numPr>
          <w:ilvl w:val="0"/>
          <w:numId w:val="3"/>
        </w:numPr>
        <w:tabs>
          <w:tab w:pos="393" w:val="left" w:leader="none"/>
          <w:tab w:pos="394" w:val="left" w:leader="none"/>
        </w:tabs>
        <w:spacing w:line="240" w:lineRule="auto" w:before="89" w:after="0"/>
        <w:ind w:left="393" w:right="0" w:hanging="284"/>
        <w:jc w:val="left"/>
        <w:rPr>
          <w:sz w:val="22"/>
        </w:rPr>
      </w:pPr>
      <w:r>
        <w:rPr>
          <w:color w:val="231F20"/>
          <w:sz w:val="22"/>
        </w:rPr>
        <w:t>Kurdelelerin rengini hatırlıyor</w:t>
      </w:r>
      <w:r>
        <w:rPr>
          <w:color w:val="231F20"/>
          <w:spacing w:val="-2"/>
          <w:sz w:val="22"/>
        </w:rPr>
        <w:t> </w:t>
      </w:r>
      <w:r>
        <w:rPr>
          <w:color w:val="231F20"/>
          <w:sz w:val="22"/>
        </w:rPr>
        <w:t>musunuz?</w:t>
      </w:r>
    </w:p>
    <w:p>
      <w:pPr>
        <w:pStyle w:val="ListParagraph"/>
        <w:numPr>
          <w:ilvl w:val="0"/>
          <w:numId w:val="3"/>
        </w:numPr>
        <w:tabs>
          <w:tab w:pos="393" w:val="left" w:leader="none"/>
          <w:tab w:pos="394" w:val="left" w:leader="none"/>
        </w:tabs>
        <w:spacing w:line="240" w:lineRule="auto" w:before="89" w:after="0"/>
        <w:ind w:left="393" w:right="0" w:hanging="284"/>
        <w:jc w:val="left"/>
        <w:rPr>
          <w:sz w:val="22"/>
        </w:rPr>
      </w:pPr>
      <w:r>
        <w:rPr>
          <w:color w:val="231F20"/>
          <w:sz w:val="22"/>
        </w:rPr>
        <w:t>Kurdeleyi sandalyenin neresine</w:t>
      </w:r>
      <w:r>
        <w:rPr>
          <w:color w:val="231F20"/>
          <w:spacing w:val="-2"/>
          <w:sz w:val="22"/>
        </w:rPr>
        <w:t> </w:t>
      </w:r>
      <w:r>
        <w:rPr>
          <w:color w:val="231F20"/>
          <w:sz w:val="22"/>
        </w:rPr>
        <w:t>bağladık?</w:t>
      </w:r>
    </w:p>
    <w:p>
      <w:pPr>
        <w:pStyle w:val="ListParagraph"/>
        <w:numPr>
          <w:ilvl w:val="0"/>
          <w:numId w:val="3"/>
        </w:numPr>
        <w:tabs>
          <w:tab w:pos="393" w:val="left" w:leader="none"/>
          <w:tab w:pos="394" w:val="left" w:leader="none"/>
        </w:tabs>
        <w:spacing w:line="240" w:lineRule="auto" w:before="88" w:after="0"/>
        <w:ind w:left="393" w:right="0" w:hanging="284"/>
        <w:jc w:val="left"/>
        <w:rPr>
          <w:sz w:val="22"/>
        </w:rPr>
      </w:pPr>
      <w:r>
        <w:rPr>
          <w:color w:val="231F20"/>
          <w:sz w:val="22"/>
        </w:rPr>
        <w:t>Kurdeleyi bağlarken ve çözerken ne</w:t>
      </w:r>
      <w:r>
        <w:rPr>
          <w:color w:val="231F20"/>
          <w:spacing w:val="-3"/>
          <w:sz w:val="22"/>
        </w:rPr>
        <w:t> </w:t>
      </w:r>
      <w:r>
        <w:rPr>
          <w:color w:val="231F20"/>
          <w:sz w:val="22"/>
        </w:rPr>
        <w:t>hissettin?</w:t>
      </w:r>
    </w:p>
    <w:p>
      <w:pPr>
        <w:pStyle w:val="Heading1"/>
        <w:spacing w:before="89"/>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line="285" w:lineRule="auto" w:before="103"/>
        <w:ind w:left="393" w:right="55"/>
      </w:pPr>
      <w:r>
        <w:rPr>
          <w:color w:val="231F20"/>
        </w:rPr>
        <w:t>Güneş Hakkında Merak Ettiklerim isimli bütünleştirilmiş Türkçe, sanat oyun ve okuma yazmaya hazırlık etkinliği</w:t>
      </w:r>
    </w:p>
    <w:p>
      <w:pPr>
        <w:pStyle w:val="Heading1"/>
        <w:spacing w:before="83"/>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Nerde Bizim Ellerimiz? İsimli bütünleştirilmiş Türkçe, hareket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285" w:lineRule="auto" w:before="103"/>
        <w:ind w:left="110"/>
      </w:pPr>
      <w:r>
        <w:rPr>
          <w:color w:val="231F20"/>
        </w:rPr>
        <w:t>Güneş</w:t>
      </w:r>
      <w:r>
        <w:rPr>
          <w:color w:val="231F20"/>
          <w:spacing w:val="-16"/>
        </w:rPr>
        <w:t> </w:t>
      </w:r>
      <w:r>
        <w:rPr>
          <w:color w:val="231F20"/>
        </w:rPr>
        <w:t>Hakkında</w:t>
      </w:r>
      <w:r>
        <w:rPr>
          <w:color w:val="231F20"/>
          <w:spacing w:val="-15"/>
        </w:rPr>
        <w:t> </w:t>
      </w:r>
      <w:r>
        <w:rPr>
          <w:color w:val="231F20"/>
        </w:rPr>
        <w:t>Merak</w:t>
      </w:r>
      <w:r>
        <w:rPr>
          <w:color w:val="231F20"/>
          <w:spacing w:val="-15"/>
        </w:rPr>
        <w:t> </w:t>
      </w:r>
      <w:r>
        <w:rPr>
          <w:color w:val="231F20"/>
        </w:rPr>
        <w:t>Ettiklerim</w:t>
      </w:r>
      <w:r>
        <w:rPr>
          <w:color w:val="231F20"/>
          <w:spacing w:val="-15"/>
        </w:rPr>
        <w:t> </w:t>
      </w:r>
      <w:r>
        <w:rPr>
          <w:color w:val="231F20"/>
        </w:rPr>
        <w:t>isimli</w:t>
      </w:r>
      <w:r>
        <w:rPr>
          <w:color w:val="231F20"/>
          <w:spacing w:val="-15"/>
        </w:rPr>
        <w:t> </w:t>
      </w:r>
      <w:r>
        <w:rPr>
          <w:color w:val="231F20"/>
        </w:rPr>
        <w:t>bütünleştirilmiş</w:t>
      </w:r>
      <w:r>
        <w:rPr>
          <w:color w:val="231F20"/>
          <w:spacing w:val="-19"/>
        </w:rPr>
        <w:t> </w:t>
      </w:r>
      <w:r>
        <w:rPr>
          <w:color w:val="231F20"/>
        </w:rPr>
        <w:t>Türkçe,</w:t>
      </w:r>
      <w:r>
        <w:rPr>
          <w:color w:val="231F20"/>
          <w:spacing w:val="-15"/>
        </w:rPr>
        <w:t> </w:t>
      </w:r>
      <w:r>
        <w:rPr>
          <w:color w:val="231F20"/>
        </w:rPr>
        <w:t>sanat,</w:t>
      </w:r>
      <w:r>
        <w:rPr>
          <w:color w:val="231F20"/>
          <w:spacing w:val="-15"/>
        </w:rPr>
        <w:t> </w:t>
      </w:r>
      <w:r>
        <w:rPr>
          <w:color w:val="231F20"/>
        </w:rPr>
        <w:t>oyun</w:t>
      </w:r>
      <w:r>
        <w:rPr>
          <w:color w:val="231F20"/>
          <w:spacing w:val="-16"/>
        </w:rPr>
        <w:t> </w:t>
      </w:r>
      <w:r>
        <w:rPr>
          <w:color w:val="231F20"/>
        </w:rPr>
        <w:t>ve</w:t>
      </w:r>
      <w:r>
        <w:rPr>
          <w:color w:val="231F20"/>
          <w:spacing w:val="-15"/>
        </w:rPr>
        <w:t> </w:t>
      </w:r>
      <w:r>
        <w:rPr>
          <w:color w:val="231F20"/>
        </w:rPr>
        <w:t>okuma</w:t>
      </w:r>
      <w:r>
        <w:rPr>
          <w:color w:val="231F20"/>
          <w:spacing w:val="-15"/>
        </w:rPr>
        <w:t> </w:t>
      </w:r>
      <w:r>
        <w:rPr>
          <w:color w:val="231F20"/>
        </w:rPr>
        <w:t>yazmaya</w:t>
      </w:r>
      <w:r>
        <w:rPr>
          <w:color w:val="231F20"/>
          <w:spacing w:val="-15"/>
        </w:rPr>
        <w:t> </w:t>
      </w:r>
      <w:r>
        <w:rPr>
          <w:color w:val="231F20"/>
        </w:rPr>
        <w:t>hazırlık etkinliği</w:t>
      </w:r>
    </w:p>
    <w:p>
      <w:pPr>
        <w:pStyle w:val="BodyText"/>
        <w:spacing w:before="27"/>
        <w:ind w:left="110"/>
      </w:pPr>
      <w:r>
        <w:rPr>
          <w:color w:val="231F20"/>
        </w:rPr>
        <w:t>Nerde Bizim Ellerimiz? İsimli bütünleştirilmiş Türkçe hareket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GÜNEŞ HAKKINDA MERAK ETTİKLERİM</w:t>
      </w:r>
    </w:p>
    <w:p>
      <w:pPr>
        <w:pStyle w:val="BodyText"/>
        <w:spacing w:before="75"/>
        <w:ind w:left="393"/>
      </w:pPr>
      <w:r>
        <w:rPr>
          <w:b/>
          <w:color w:val="231F20"/>
        </w:rPr>
        <w:t>Etkinlik Çeşidi: </w:t>
      </w:r>
      <w:r>
        <w:rPr>
          <w:color w:val="231F20"/>
        </w:rPr>
        <w:t>Türkçe Oyun Okuma Yazmaya Hazırlık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17: </w:t>
      </w:r>
      <w:r>
        <w:rPr>
          <w:color w:val="231F20"/>
          <w:sz w:val="22"/>
        </w:rPr>
        <w:t>Neden-sonuç ilişkisi kurar.</w:t>
      </w:r>
    </w:p>
    <w:p>
      <w:pPr>
        <w:pStyle w:val="BodyText"/>
        <w:spacing w:before="75"/>
        <w:ind w:left="393"/>
      </w:pPr>
      <w:r>
        <w:rPr>
          <w:b/>
          <w:color w:val="231F20"/>
        </w:rPr>
        <w:t>Göstergeleri: </w:t>
      </w:r>
      <w:r>
        <w:rPr>
          <w:color w:val="231F20"/>
        </w:rPr>
        <w:t>Bir olayın olası nedenlerini söyler. Bir olayın olası sonuçlarını söyler.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1: </w:t>
      </w:r>
      <w:r>
        <w:rPr>
          <w:color w:val="231F20"/>
          <w:sz w:val="22"/>
        </w:rPr>
        <w:t>Sesleri ayırt eder.</w:t>
      </w:r>
    </w:p>
    <w:p>
      <w:pPr>
        <w:pStyle w:val="BodyText"/>
        <w:spacing w:line="285" w:lineRule="auto" w:before="75"/>
        <w:ind w:left="393"/>
      </w:pPr>
      <w:r>
        <w:rPr>
          <w:b/>
          <w:color w:val="231F20"/>
        </w:rPr>
        <w:t>Göstergeleri: </w:t>
      </w:r>
      <w:r>
        <w:rPr>
          <w:color w:val="231F20"/>
        </w:rPr>
        <w:t>Sesin geldiği yönü söyler. Sesin kaynağının ne olduğunu söyler. Sesin özelliğini söyler. Sesler arasındaki benzerlik ve farklılıkları söyler.</w:t>
      </w:r>
    </w:p>
    <w:p>
      <w:pPr>
        <w:spacing w:before="27"/>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pPr>
      <w:r>
        <w:rPr>
          <w:b/>
          <w:color w:val="231F20"/>
        </w:rPr>
        <w:t>Göstergeleri: </w:t>
      </w:r>
      <w:r>
        <w:rPr>
          <w:color w:val="231F20"/>
        </w:rPr>
        <w:t>Konuşurken/şarkı söylerken sesinin hızını ayarlar. Konuşurken/şarkı söylerken sesinin şiddetini ayarlar.</w:t>
      </w:r>
    </w:p>
    <w:p>
      <w:pPr>
        <w:spacing w:before="26"/>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6"/>
        <w:ind w:left="393"/>
      </w:pPr>
      <w:r>
        <w:rPr>
          <w:b/>
          <w:color w:val="231F20"/>
        </w:rPr>
        <w:t>Göstergeleri: </w:t>
      </w:r>
      <w:r>
        <w:rPr>
          <w:color w:val="231F20"/>
        </w:rPr>
        <w:t>Bileşik cümle kurar. Cümlelerinde ögeleri doğru kullanır.</w:t>
      </w:r>
    </w:p>
    <w:p>
      <w:pPr>
        <w:spacing w:before="75"/>
        <w:ind w:left="393" w:right="0" w:firstLine="0"/>
        <w:jc w:val="left"/>
        <w:rPr>
          <w:sz w:val="22"/>
        </w:rPr>
      </w:pPr>
      <w:r>
        <w:rPr>
          <w:b/>
          <w:color w:val="231F20"/>
          <w:sz w:val="22"/>
        </w:rPr>
        <w:t>Kazanım 6: </w:t>
      </w:r>
      <w:r>
        <w:rPr>
          <w:color w:val="231F20"/>
          <w:sz w:val="22"/>
        </w:rPr>
        <w:t>Sözcük dağarcığını geliştirir.</w:t>
      </w:r>
    </w:p>
    <w:p>
      <w:pPr>
        <w:pStyle w:val="BodyText"/>
        <w:spacing w:before="75"/>
        <w:ind w:left="393"/>
      </w:pPr>
      <w:r>
        <w:rPr>
          <w:b/>
          <w:color w:val="231F20"/>
        </w:rPr>
        <w:t>Göstergeleri: </w:t>
      </w:r>
      <w:r>
        <w:rPr>
          <w:color w:val="231F20"/>
        </w:rPr>
        <w:t>Cümle kurarken çoğul ifadeler kullanılır. Zıt anlamlı sözcükleri kullanır.</w:t>
      </w:r>
    </w:p>
    <w:p>
      <w:pPr>
        <w:spacing w:before="76"/>
        <w:ind w:left="393" w:right="0" w:firstLine="0"/>
        <w:jc w:val="left"/>
        <w:rPr>
          <w:sz w:val="22"/>
        </w:rPr>
      </w:pPr>
      <w:r>
        <w:rPr>
          <w:b/>
          <w:color w:val="231F20"/>
          <w:sz w:val="22"/>
        </w:rPr>
        <w:t>Kazanım 9: </w:t>
      </w:r>
      <w:r>
        <w:rPr>
          <w:color w:val="231F20"/>
          <w:sz w:val="22"/>
        </w:rPr>
        <w:t>Ses bilgisi farkındalığı gösterir.</w:t>
      </w:r>
    </w:p>
    <w:p>
      <w:pPr>
        <w:spacing w:before="75"/>
        <w:ind w:left="393" w:right="0" w:firstLine="0"/>
        <w:jc w:val="left"/>
        <w:rPr>
          <w:sz w:val="22"/>
        </w:rPr>
      </w:pPr>
      <w:r>
        <w:rPr>
          <w:b/>
          <w:color w:val="231F20"/>
          <w:sz w:val="22"/>
        </w:rPr>
        <w:t>Göstergeleri: </w:t>
      </w:r>
      <w:r>
        <w:rPr>
          <w:color w:val="231F20"/>
          <w:sz w:val="22"/>
        </w:rPr>
        <w:t>Şiir, öykü ve tekerlemedeki uyağı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48"/>
        <w:jc w:val="both"/>
      </w:pPr>
      <w:r>
        <w:rPr>
          <w:color w:val="231F20"/>
          <w:spacing w:val="-4"/>
        </w:rPr>
        <w:t>Çocuklar, </w:t>
      </w:r>
      <w:r>
        <w:rPr>
          <w:color w:val="231F20"/>
          <w:spacing w:val="-3"/>
        </w:rPr>
        <w:t>güler yüzle </w:t>
      </w:r>
      <w:r>
        <w:rPr>
          <w:color w:val="231F20"/>
          <w:spacing w:val="-4"/>
        </w:rPr>
        <w:t>karşılanır. </w:t>
      </w:r>
      <w:r>
        <w:rPr>
          <w:color w:val="231F20"/>
          <w:spacing w:val="-3"/>
        </w:rPr>
        <w:t>Sınıf merkezlerine </w:t>
      </w:r>
      <w:r>
        <w:rPr>
          <w:color w:val="231F20"/>
          <w:spacing w:val="-4"/>
        </w:rPr>
        <w:t>yönlendirilir. </w:t>
      </w:r>
      <w:r>
        <w:rPr>
          <w:color w:val="231F20"/>
          <w:spacing w:val="-3"/>
        </w:rPr>
        <w:t>Güneş resmi sınıfta </w:t>
      </w:r>
      <w:r>
        <w:rPr>
          <w:color w:val="231F20"/>
          <w:spacing w:val="-4"/>
        </w:rPr>
        <w:t>saklanır. </w:t>
      </w:r>
      <w:r>
        <w:rPr>
          <w:color w:val="231F20"/>
          <w:spacing w:val="-3"/>
        </w:rPr>
        <w:t>“Bizim için </w:t>
      </w:r>
      <w:r>
        <w:rPr>
          <w:color w:val="231F20"/>
        </w:rPr>
        <w:t>en </w:t>
      </w:r>
      <w:r>
        <w:rPr>
          <w:color w:val="231F20"/>
          <w:spacing w:val="-3"/>
        </w:rPr>
        <w:t>değerli </w:t>
      </w:r>
      <w:r>
        <w:rPr>
          <w:color w:val="231F20"/>
        </w:rPr>
        <w:t>ısı ve </w:t>
      </w:r>
      <w:r>
        <w:rPr>
          <w:color w:val="231F20"/>
          <w:spacing w:val="-3"/>
        </w:rPr>
        <w:t>ışık kaynağımız sınıfımıza misafir olmuş. Haydi </w:t>
      </w:r>
      <w:r>
        <w:rPr>
          <w:color w:val="231F20"/>
          <w:spacing w:val="-4"/>
        </w:rPr>
        <w:t>bulalım!”denir. Çocuklar, </w:t>
      </w:r>
      <w:r>
        <w:rPr>
          <w:color w:val="231F20"/>
          <w:spacing w:val="-3"/>
        </w:rPr>
        <w:t>öğretmen sıcak dediğinde</w:t>
      </w:r>
      <w:r>
        <w:rPr>
          <w:color w:val="231F20"/>
          <w:spacing w:val="-15"/>
        </w:rPr>
        <w:t> </w:t>
      </w:r>
      <w:r>
        <w:rPr>
          <w:color w:val="231F20"/>
          <w:spacing w:val="-3"/>
        </w:rPr>
        <w:t>güneşe</w:t>
      </w:r>
      <w:r>
        <w:rPr>
          <w:color w:val="231F20"/>
          <w:spacing w:val="-14"/>
        </w:rPr>
        <w:t> </w:t>
      </w:r>
      <w:r>
        <w:rPr>
          <w:color w:val="231F20"/>
          <w:spacing w:val="-3"/>
        </w:rPr>
        <w:t>yaklaştıklarını,</w:t>
      </w:r>
      <w:r>
        <w:rPr>
          <w:color w:val="231F20"/>
          <w:spacing w:val="-14"/>
        </w:rPr>
        <w:t> </w:t>
      </w:r>
      <w:r>
        <w:rPr>
          <w:color w:val="231F20"/>
          <w:spacing w:val="-3"/>
        </w:rPr>
        <w:t>soğuk</w:t>
      </w:r>
      <w:r>
        <w:rPr>
          <w:color w:val="231F20"/>
          <w:spacing w:val="-14"/>
        </w:rPr>
        <w:t> </w:t>
      </w:r>
      <w:r>
        <w:rPr>
          <w:color w:val="231F20"/>
          <w:spacing w:val="-3"/>
        </w:rPr>
        <w:t>dediğinde</w:t>
      </w:r>
      <w:r>
        <w:rPr>
          <w:color w:val="231F20"/>
          <w:spacing w:val="-14"/>
        </w:rPr>
        <w:t> </w:t>
      </w:r>
      <w:r>
        <w:rPr>
          <w:color w:val="231F20"/>
          <w:spacing w:val="-3"/>
        </w:rPr>
        <w:t>güneşten</w:t>
      </w:r>
      <w:r>
        <w:rPr>
          <w:color w:val="231F20"/>
          <w:spacing w:val="-15"/>
        </w:rPr>
        <w:t> </w:t>
      </w:r>
      <w:r>
        <w:rPr>
          <w:color w:val="231F20"/>
          <w:spacing w:val="-3"/>
        </w:rPr>
        <w:t>uzaklaştıklarını</w:t>
      </w:r>
      <w:r>
        <w:rPr>
          <w:color w:val="231F20"/>
          <w:spacing w:val="-14"/>
        </w:rPr>
        <w:t> </w:t>
      </w:r>
      <w:r>
        <w:rPr>
          <w:color w:val="231F20"/>
          <w:spacing w:val="-4"/>
        </w:rPr>
        <w:t>anlarlar.</w:t>
      </w:r>
      <w:r>
        <w:rPr>
          <w:color w:val="231F20"/>
          <w:spacing w:val="-14"/>
        </w:rPr>
        <w:t> </w:t>
      </w:r>
      <w:r>
        <w:rPr>
          <w:color w:val="231F20"/>
          <w:spacing w:val="-4"/>
        </w:rPr>
        <w:t>Çocuklar,</w:t>
      </w:r>
      <w:r>
        <w:rPr>
          <w:color w:val="231F20"/>
          <w:spacing w:val="-13"/>
        </w:rPr>
        <w:t> </w:t>
      </w:r>
      <w:r>
        <w:rPr>
          <w:color w:val="231F20"/>
          <w:spacing w:val="-3"/>
        </w:rPr>
        <w:t>sınıfa</w:t>
      </w:r>
      <w:r>
        <w:rPr>
          <w:color w:val="231F20"/>
          <w:spacing w:val="-14"/>
        </w:rPr>
        <w:t> </w:t>
      </w:r>
      <w:r>
        <w:rPr>
          <w:color w:val="231F20"/>
        </w:rPr>
        <w:t>sak- </w:t>
      </w:r>
      <w:r>
        <w:rPr>
          <w:color w:val="231F20"/>
          <w:spacing w:val="-3"/>
        </w:rPr>
        <w:t>lanan güneşi </w:t>
      </w:r>
      <w:r>
        <w:rPr>
          <w:color w:val="231F20"/>
          <w:spacing w:val="-4"/>
        </w:rPr>
        <w:t>bulurlar. </w:t>
      </w:r>
      <w:r>
        <w:rPr>
          <w:color w:val="231F20"/>
          <w:spacing w:val="-3"/>
        </w:rPr>
        <w:t>Güneşle ilgili merak ettiklerini söylemelerini </w:t>
      </w:r>
      <w:r>
        <w:rPr>
          <w:color w:val="231F20"/>
          <w:spacing w:val="-5"/>
        </w:rPr>
        <w:t>ister. </w:t>
      </w:r>
      <w:r>
        <w:rPr>
          <w:color w:val="231F20"/>
          <w:spacing w:val="-3"/>
        </w:rPr>
        <w:t>Öğretmen, ortaya koyduğu güneş resmi etrafında çocukları </w:t>
      </w:r>
      <w:r>
        <w:rPr>
          <w:color w:val="231F20"/>
          <w:spacing w:val="-5"/>
        </w:rPr>
        <w:t>oturtur. </w:t>
      </w:r>
      <w:r>
        <w:rPr>
          <w:color w:val="231F20"/>
          <w:spacing w:val="-3"/>
        </w:rPr>
        <w:t>Çocuklar güneş hakkında merak ettiklerini </w:t>
      </w:r>
      <w:r>
        <w:rPr>
          <w:color w:val="231F20"/>
          <w:spacing w:val="-5"/>
        </w:rPr>
        <w:t>sorar, </w:t>
      </w:r>
      <w:r>
        <w:rPr>
          <w:color w:val="231F20"/>
          <w:spacing w:val="-3"/>
        </w:rPr>
        <w:t>ailelere</w:t>
      </w:r>
      <w:r>
        <w:rPr>
          <w:color w:val="231F20"/>
          <w:spacing w:val="-1"/>
        </w:rPr>
        <w:t> </w:t>
      </w:r>
      <w:r>
        <w:rPr>
          <w:color w:val="231F20"/>
          <w:spacing w:val="-4"/>
        </w:rPr>
        <w:t>gönderilir.</w:t>
      </w:r>
    </w:p>
    <w:p>
      <w:pPr>
        <w:pStyle w:val="BodyText"/>
        <w:spacing w:line="312" w:lineRule="auto" w:before="23"/>
        <w:ind w:left="393" w:right="3995"/>
      </w:pPr>
      <w:r>
        <w:rPr>
          <w:color w:val="231F20"/>
        </w:rPr>
        <w:t>Çocuklar aileleriyle araştırma yapıp sonraki günlerde getirirler. Pamuk pamuk içinde, Pamuk sandık içinde</w:t>
      </w:r>
    </w:p>
    <w:p>
      <w:pPr>
        <w:pStyle w:val="BodyText"/>
        <w:spacing w:line="312" w:lineRule="auto"/>
        <w:ind w:left="393" w:right="1643"/>
      </w:pPr>
      <w:r>
        <w:rPr>
          <w:color w:val="231F20"/>
        </w:rPr>
        <w:t>Gökten bir ateş düştü, Bizde yandık içinde (güneş) Her akşam yatan Her sabah kalkan Hiç uyumayan (güneş)</w:t>
      </w:r>
    </w:p>
    <w:p>
      <w:pPr>
        <w:pStyle w:val="BodyText"/>
        <w:spacing w:line="312" w:lineRule="auto"/>
        <w:ind w:left="393" w:right="1195"/>
      </w:pPr>
      <w:r>
        <w:rPr>
          <w:color w:val="231F20"/>
        </w:rPr>
        <w:t>Parmak oyunu ile güne devam edilir: Güneş top gibi yuvarlak(Parmaklarla daire yapılır.) Pırıl pırıl ışıkları var(İki el parmakları açılır kapanır.)</w:t>
      </w:r>
    </w:p>
    <w:p>
      <w:pPr>
        <w:pStyle w:val="BodyText"/>
        <w:spacing w:line="252" w:lineRule="exact"/>
        <w:ind w:left="393"/>
      </w:pPr>
      <w:r>
        <w:rPr>
          <w:color w:val="231F20"/>
        </w:rPr>
        <w:t>İnsanları ısıtır (Kollar ovuşturulur.)</w:t>
      </w:r>
    </w:p>
    <w:p>
      <w:pPr>
        <w:pStyle w:val="BodyText"/>
        <w:spacing w:line="312" w:lineRule="auto" w:before="73"/>
        <w:ind w:left="393" w:right="4350"/>
      </w:pPr>
      <w:r>
        <w:rPr>
          <w:color w:val="231F20"/>
        </w:rPr>
        <w:t>Çiçekleri açtırır (Eller kapalıyken havaya doğru açılır.) Gece olunca kaybolur (Açık eller kapanır arkaya saklanır.) Çocuklar sarı oyun hamurlarıyla güneşi oluştururlar.</w:t>
      </w:r>
    </w:p>
    <w:p>
      <w:pPr>
        <w:spacing w:line="251" w:lineRule="exact" w:before="0"/>
        <w:ind w:left="393" w:right="0" w:firstLine="0"/>
        <w:jc w:val="left"/>
        <w:rPr>
          <w:sz w:val="22"/>
        </w:rPr>
      </w:pPr>
      <w:r>
        <w:rPr>
          <w:b/>
          <w:color w:val="231F20"/>
          <w:sz w:val="22"/>
        </w:rPr>
        <w:t>MATERYALLER: </w:t>
      </w:r>
      <w:r>
        <w:rPr>
          <w:color w:val="231F20"/>
          <w:sz w:val="22"/>
        </w:rPr>
        <w:t>Güneş resmi, sarı oyun hamuru</w:t>
      </w:r>
    </w:p>
    <w:p>
      <w:pPr>
        <w:spacing w:before="75"/>
        <w:ind w:left="393" w:right="0" w:firstLine="0"/>
        <w:jc w:val="left"/>
        <w:rPr>
          <w:sz w:val="22"/>
        </w:rPr>
      </w:pPr>
      <w:r>
        <w:rPr>
          <w:b/>
          <w:color w:val="231F20"/>
          <w:sz w:val="22"/>
        </w:rPr>
        <w:t>KAVRAMLAR: </w:t>
      </w:r>
      <w:r>
        <w:rPr>
          <w:color w:val="231F20"/>
          <w:sz w:val="22"/>
        </w:rPr>
        <w:t>Sıcak, soğuk</w:t>
      </w:r>
    </w:p>
    <w:p>
      <w:pPr>
        <w:spacing w:before="76"/>
        <w:ind w:left="393" w:right="0" w:firstLine="0"/>
        <w:jc w:val="left"/>
        <w:rPr>
          <w:sz w:val="22"/>
        </w:rPr>
      </w:pPr>
      <w:r>
        <w:rPr>
          <w:b/>
          <w:color w:val="231F20"/>
          <w:sz w:val="22"/>
        </w:rPr>
        <w:t>SÖZCÜKLER: </w:t>
      </w:r>
      <w:r>
        <w:rPr>
          <w:color w:val="231F20"/>
          <w:sz w:val="22"/>
        </w:rPr>
        <w:t>Isı, ışık kaynağı</w:t>
      </w:r>
    </w:p>
    <w:p>
      <w:pPr>
        <w:pStyle w:val="BodyText"/>
        <w:spacing w:line="285" w:lineRule="auto" w:before="75"/>
        <w:ind w:left="393" w:right="148"/>
        <w:jc w:val="both"/>
      </w:pPr>
      <w:r>
        <w:rPr>
          <w:b/>
          <w:color w:val="231F20"/>
        </w:rPr>
        <w:t>AİLE KATILIMI: </w:t>
      </w:r>
      <w:r>
        <w:rPr>
          <w:color w:val="231F20"/>
        </w:rPr>
        <w:t>Aileye çocuğuyla doğa gezisi yapmaları, güneşin faydaları üzerine sohbet etmeleri </w:t>
      </w:r>
      <w:r>
        <w:rPr>
          <w:color w:val="231F20"/>
          <w:spacing w:val="-3"/>
        </w:rPr>
        <w:t>önerilir.</w:t>
      </w:r>
      <w:r>
        <w:rPr>
          <w:color w:val="231F20"/>
          <w:spacing w:val="-10"/>
        </w:rPr>
        <w:t> </w:t>
      </w:r>
      <w:r>
        <w:rPr>
          <w:color w:val="231F20"/>
        </w:rPr>
        <w:t>Çocuk,</w:t>
      </w:r>
      <w:r>
        <w:rPr>
          <w:color w:val="231F20"/>
          <w:spacing w:val="-9"/>
        </w:rPr>
        <w:t> </w:t>
      </w:r>
      <w:r>
        <w:rPr>
          <w:color w:val="231F20"/>
        </w:rPr>
        <w:t>güneş</w:t>
      </w:r>
      <w:r>
        <w:rPr>
          <w:color w:val="231F20"/>
          <w:spacing w:val="-9"/>
        </w:rPr>
        <w:t> </w:t>
      </w:r>
      <w:r>
        <w:rPr>
          <w:color w:val="231F20"/>
        </w:rPr>
        <w:t>hakkında</w:t>
      </w:r>
      <w:r>
        <w:rPr>
          <w:color w:val="231F20"/>
          <w:spacing w:val="-10"/>
        </w:rPr>
        <w:t> </w:t>
      </w:r>
      <w:r>
        <w:rPr>
          <w:color w:val="231F20"/>
        </w:rPr>
        <w:t>merak</w:t>
      </w:r>
      <w:r>
        <w:rPr>
          <w:color w:val="231F20"/>
          <w:spacing w:val="-9"/>
        </w:rPr>
        <w:t> </w:t>
      </w:r>
      <w:r>
        <w:rPr>
          <w:color w:val="231F20"/>
        </w:rPr>
        <w:t>ettiği</w:t>
      </w:r>
      <w:r>
        <w:rPr>
          <w:color w:val="231F20"/>
          <w:spacing w:val="-9"/>
        </w:rPr>
        <w:t> </w:t>
      </w:r>
      <w:r>
        <w:rPr>
          <w:color w:val="231F20"/>
        </w:rPr>
        <w:t>soruyu</w:t>
      </w:r>
      <w:r>
        <w:rPr>
          <w:color w:val="231F20"/>
          <w:spacing w:val="-10"/>
        </w:rPr>
        <w:t> </w:t>
      </w:r>
      <w:r>
        <w:rPr>
          <w:color w:val="231F20"/>
        </w:rPr>
        <w:t>ailesi</w:t>
      </w:r>
      <w:r>
        <w:rPr>
          <w:color w:val="231F20"/>
          <w:spacing w:val="-9"/>
        </w:rPr>
        <w:t> </w:t>
      </w:r>
      <w:r>
        <w:rPr>
          <w:color w:val="231F20"/>
        </w:rPr>
        <w:t>ile</w:t>
      </w:r>
      <w:r>
        <w:rPr>
          <w:color w:val="231F20"/>
          <w:spacing w:val="-9"/>
        </w:rPr>
        <w:t> </w:t>
      </w:r>
      <w:r>
        <w:rPr>
          <w:color w:val="231F20"/>
          <w:spacing w:val="-3"/>
        </w:rPr>
        <w:t>araştırır.</w:t>
      </w:r>
      <w:r>
        <w:rPr>
          <w:color w:val="231F20"/>
          <w:spacing w:val="-13"/>
        </w:rPr>
        <w:t> </w:t>
      </w:r>
      <w:r>
        <w:rPr>
          <w:color w:val="231F20"/>
          <w:spacing w:val="-4"/>
        </w:rPr>
        <w:t>Yaptığı</w:t>
      </w:r>
      <w:r>
        <w:rPr>
          <w:color w:val="231F20"/>
          <w:spacing w:val="-10"/>
        </w:rPr>
        <w:t> </w:t>
      </w:r>
      <w:r>
        <w:rPr>
          <w:color w:val="231F20"/>
        </w:rPr>
        <w:t>araştırma</w:t>
      </w:r>
      <w:r>
        <w:rPr>
          <w:color w:val="231F20"/>
          <w:spacing w:val="-9"/>
        </w:rPr>
        <w:t> </w:t>
      </w:r>
      <w:r>
        <w:rPr>
          <w:color w:val="231F20"/>
        </w:rPr>
        <w:t>ile</w:t>
      </w:r>
      <w:r>
        <w:rPr>
          <w:color w:val="231F20"/>
          <w:spacing w:val="-9"/>
        </w:rPr>
        <w:t> </w:t>
      </w:r>
      <w:r>
        <w:rPr>
          <w:color w:val="231F20"/>
        </w:rPr>
        <w:t>ilgili</w:t>
      </w:r>
      <w:r>
        <w:rPr>
          <w:color w:val="231F20"/>
          <w:spacing w:val="-10"/>
        </w:rPr>
        <w:t> </w:t>
      </w:r>
      <w:r>
        <w:rPr>
          <w:color w:val="231F20"/>
        </w:rPr>
        <w:t>resimleri okula </w:t>
      </w:r>
      <w:r>
        <w:rPr>
          <w:color w:val="231F20"/>
          <w:spacing w:val="-3"/>
        </w:rPr>
        <w:t>getirir. </w:t>
      </w:r>
      <w:r>
        <w:rPr>
          <w:color w:val="231F20"/>
        </w:rPr>
        <w:t>Sınıf panosunda sergilemek için okula</w:t>
      </w:r>
      <w:r>
        <w:rPr>
          <w:color w:val="231F20"/>
          <w:spacing w:val="-7"/>
        </w:rPr>
        <w:t> </w:t>
      </w:r>
      <w:r>
        <w:rPr>
          <w:color w:val="231F20"/>
        </w:rPr>
        <w:t>göndermeleriistenir.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Güneş hakkında bilgiler dergi ile</w:t>
      </w:r>
      <w:r>
        <w:rPr>
          <w:color w:val="231F20"/>
          <w:spacing w:val="-7"/>
          <w:sz w:val="22"/>
        </w:rPr>
        <w:t> </w:t>
      </w:r>
      <w:r>
        <w:rPr>
          <w:color w:val="231F20"/>
          <w:sz w:val="22"/>
        </w:rPr>
        <w:t>pekiştirilir.</w:t>
      </w:r>
    </w:p>
    <w:p>
      <w:pPr>
        <w:pStyle w:val="Heading1"/>
        <w:spacing w:before="103"/>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NERDE BİZİM ELLERİMİZ?</w:t>
      </w:r>
    </w:p>
    <w:p>
      <w:pPr>
        <w:spacing w:before="75"/>
        <w:ind w:left="110" w:right="0" w:firstLine="0"/>
        <w:jc w:val="left"/>
        <w:rPr>
          <w:sz w:val="22"/>
        </w:rPr>
      </w:pPr>
      <w:r>
        <w:rPr>
          <w:b/>
          <w:color w:val="231F20"/>
          <w:sz w:val="22"/>
        </w:rPr>
        <w:t>Etkinlik Çeşidi: </w:t>
      </w:r>
      <w:r>
        <w:rPr>
          <w:color w:val="231F20"/>
          <w:sz w:val="22"/>
        </w:rPr>
        <w:t>Türkçe, Hareket Etkinliği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36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pStyle w:val="Heading1"/>
        <w:spacing w:before="26"/>
        <w:ind w:left="110"/>
        <w:rPr>
          <w:u w:val="none"/>
        </w:rPr>
      </w:pPr>
      <w:r>
        <w:rPr>
          <w:color w:val="231F20"/>
          <w:u w:val="thick" w:color="231F20"/>
        </w:rPr>
        <w:t>Motor Gelişim</w:t>
      </w:r>
    </w:p>
    <w:p>
      <w:pPr>
        <w:spacing w:line="312" w:lineRule="auto" w:before="76"/>
        <w:ind w:left="110" w:right="4869" w:firstLine="0"/>
        <w:jc w:val="left"/>
        <w:rPr>
          <w:sz w:val="22"/>
        </w:rPr>
      </w:pPr>
      <w:r>
        <w:rPr>
          <w:b/>
          <w:color w:val="231F20"/>
          <w:sz w:val="22"/>
        </w:rPr>
        <w:t>Kazanım 4: </w:t>
      </w:r>
      <w:r>
        <w:rPr>
          <w:color w:val="231F20"/>
          <w:sz w:val="22"/>
        </w:rPr>
        <w:t>Yer değiştirme hareketleri yapar. </w:t>
      </w:r>
      <w:r>
        <w:rPr>
          <w:b/>
          <w:color w:val="231F20"/>
          <w:sz w:val="22"/>
        </w:rPr>
        <w:t>Göstergeleri: </w:t>
      </w:r>
      <w:r>
        <w:rPr>
          <w:color w:val="231F20"/>
          <w:sz w:val="22"/>
        </w:rPr>
        <w:t>Yönergeler doğrultusunda yürür. </w:t>
      </w:r>
      <w:r>
        <w:rPr>
          <w:b/>
          <w:color w:val="231F20"/>
          <w:sz w:val="22"/>
        </w:rPr>
        <w:t>Kazanım 5: </w:t>
      </w:r>
      <w:r>
        <w:rPr>
          <w:color w:val="231F20"/>
          <w:sz w:val="22"/>
        </w:rPr>
        <w:t>Müzik ve ritim eşliğinde hareket eder. </w:t>
      </w:r>
      <w:r>
        <w:rPr>
          <w:b/>
          <w:color w:val="231F20"/>
          <w:sz w:val="22"/>
        </w:rPr>
        <w:t>Göstergeleri: </w:t>
      </w:r>
      <w:r>
        <w:rPr>
          <w:color w:val="231F20"/>
          <w:sz w:val="22"/>
        </w:rPr>
        <w:t>Bedenini kullanarak ritim çalışması yapar.</w:t>
      </w:r>
    </w:p>
    <w:p>
      <w:pPr>
        <w:pStyle w:val="BodyText"/>
        <w:spacing w:before="4"/>
        <w:rPr>
          <w:sz w:val="28"/>
        </w:rPr>
      </w:pPr>
    </w:p>
    <w:p>
      <w:pPr>
        <w:pStyle w:val="Heading1"/>
        <w:ind w:left="110"/>
        <w:rPr>
          <w:u w:val="none"/>
        </w:rPr>
      </w:pPr>
      <w:r>
        <w:rPr>
          <w:color w:val="231F20"/>
          <w:u w:val="none"/>
        </w:rPr>
        <w:t>ÖĞRENME SÜRECİ</w:t>
      </w:r>
    </w:p>
    <w:p>
      <w:pPr>
        <w:pStyle w:val="BodyText"/>
        <w:spacing w:line="285" w:lineRule="auto" w:before="75"/>
        <w:ind w:left="110"/>
      </w:pPr>
      <w:r>
        <w:rPr>
          <w:color w:val="231F20"/>
        </w:rPr>
        <w:t>Çocuklar yarım daire şeklinde ayakta dururlar. Daha sonra “Nerede Bizim Ellerimiz”parmak oyunu oy- nanır. Nerde bizim ellerimiz (eller arkaya saklanır.)</w:t>
      </w:r>
    </w:p>
    <w:p>
      <w:pPr>
        <w:pStyle w:val="BodyText"/>
        <w:spacing w:before="27"/>
        <w:ind w:left="110"/>
      </w:pPr>
      <w:r>
        <w:rPr>
          <w:color w:val="231F20"/>
        </w:rPr>
        <w:t>Yok yok bizim ellerimiz (Bu kısım yavaşça söylenir.) İşte burada burada burada bizim ellerimiz</w:t>
      </w:r>
    </w:p>
    <w:p>
      <w:pPr>
        <w:pStyle w:val="BodyText"/>
        <w:spacing w:line="285" w:lineRule="auto" w:before="75"/>
        <w:ind w:left="110"/>
      </w:pPr>
      <w:r>
        <w:rPr>
          <w:color w:val="231F20"/>
        </w:rPr>
        <w:t>İşte burada burada burada bizim ellerimiz (Hızlıca söylenerek eller çırpılır.) Nerde bizim ayaklarımız (Ayaklar saklanır ve yavaş söylenir.)</w:t>
      </w:r>
    </w:p>
    <w:p>
      <w:pPr>
        <w:pStyle w:val="BodyText"/>
        <w:spacing w:before="26"/>
        <w:ind w:left="110"/>
      </w:pPr>
      <w:r>
        <w:rPr>
          <w:color w:val="231F20"/>
        </w:rPr>
        <w:t>Yok yok bizim ayaklarımız</w:t>
      </w:r>
    </w:p>
    <w:p>
      <w:pPr>
        <w:pStyle w:val="BodyText"/>
        <w:spacing w:before="76"/>
        <w:ind w:left="110"/>
      </w:pPr>
      <w:r>
        <w:rPr>
          <w:color w:val="231F20"/>
        </w:rPr>
        <w:t>İşte burada burada burada bizim ayaklarımız (Ayaklar saklanır.)</w:t>
      </w:r>
    </w:p>
    <w:p>
      <w:pPr>
        <w:pStyle w:val="BodyText"/>
        <w:spacing w:before="75"/>
        <w:ind w:left="110"/>
      </w:pPr>
      <w:r>
        <w:rPr>
          <w:color w:val="231F20"/>
        </w:rPr>
        <w:t>İşte burada burada burada bizim ayaklarımız (Hızlıca söylenerek ayaklar yere vurulur.)</w:t>
      </w:r>
    </w:p>
    <w:p>
      <w:pPr>
        <w:pStyle w:val="BodyText"/>
        <w:spacing w:line="285" w:lineRule="auto" w:before="75"/>
        <w:ind w:left="110" w:right="363"/>
      </w:pPr>
      <w:r>
        <w:rPr>
          <w:color w:val="231F20"/>
        </w:rPr>
        <w:t>Nerde bizim çocuklarımız (Çocuklar sandalyelerinin üstünde ters dönüp diz üstüne otururlar saklanır gibi)</w:t>
      </w:r>
    </w:p>
    <w:p>
      <w:pPr>
        <w:pStyle w:val="BodyText"/>
        <w:spacing w:before="27"/>
        <w:ind w:left="110"/>
      </w:pPr>
      <w:r>
        <w:rPr>
          <w:color w:val="231F20"/>
        </w:rPr>
        <w:t>Yok yok bizim çocuklarımız</w:t>
      </w:r>
    </w:p>
    <w:p>
      <w:pPr>
        <w:pStyle w:val="BodyText"/>
        <w:spacing w:before="75"/>
        <w:ind w:left="110"/>
      </w:pPr>
      <w:r>
        <w:rPr>
          <w:color w:val="231F20"/>
        </w:rPr>
        <w:t>İşte burada burada burada bizim çocuklarımız</w:t>
      </w:r>
    </w:p>
    <w:p>
      <w:pPr>
        <w:pStyle w:val="BodyText"/>
        <w:spacing w:line="285" w:lineRule="auto" w:before="75"/>
        <w:ind w:left="110" w:right="412"/>
      </w:pPr>
      <w:r>
        <w:rPr>
          <w:color w:val="231F20"/>
        </w:rPr>
        <w:t>İste burada burada burada bizim çocuklarımız (Hızlıca söylenerek öğretmen çocukları ek tek gıdıklar ve çocuklar otururlar.)</w:t>
      </w:r>
    </w:p>
    <w:p>
      <w:pPr>
        <w:pStyle w:val="BodyText"/>
        <w:spacing w:line="312" w:lineRule="auto" w:before="27"/>
        <w:ind w:left="110" w:right="2748"/>
      </w:pPr>
      <w:r>
        <w:rPr>
          <w:color w:val="231F20"/>
        </w:rPr>
        <w:t>Nerde bizim öğretmenimiz (Öğretmen arkasını dönüp eliyle kafasını kapatır.) Yok yok bizim öğretmenimiz</w:t>
      </w:r>
    </w:p>
    <w:p>
      <w:pPr>
        <w:pStyle w:val="BodyText"/>
        <w:spacing w:line="252" w:lineRule="exact"/>
        <w:ind w:left="110"/>
      </w:pPr>
      <w:r>
        <w:rPr>
          <w:color w:val="231F20"/>
        </w:rPr>
        <w:t>İşte burada burada burada bizim öğretmenimiz</w:t>
      </w:r>
    </w:p>
    <w:p>
      <w:pPr>
        <w:pStyle w:val="BodyText"/>
        <w:spacing w:before="75"/>
        <w:ind w:left="110"/>
      </w:pPr>
      <w:r>
        <w:rPr>
          <w:color w:val="231F20"/>
        </w:rPr>
        <w:t>İşte burada burada burada bizim öğretmenimiz (Hızlıca söylenerek çocuklar öğretmeni gıdıklarlar.)</w:t>
      </w:r>
    </w:p>
    <w:p>
      <w:pPr>
        <w:pStyle w:val="Heading1"/>
        <w:spacing w:before="75"/>
        <w:ind w:left="110"/>
        <w:rPr>
          <w:u w:val="none"/>
        </w:rPr>
      </w:pPr>
      <w:r>
        <w:rPr>
          <w:color w:val="231F20"/>
          <w:u w:val="none"/>
        </w:rPr>
        <w:t>MATERYALLER:</w:t>
      </w:r>
    </w:p>
    <w:p>
      <w:pPr>
        <w:spacing w:before="76"/>
        <w:ind w:left="110" w:right="0" w:firstLine="0"/>
        <w:jc w:val="left"/>
        <w:rPr>
          <w:b/>
          <w:sz w:val="22"/>
        </w:rPr>
      </w:pPr>
      <w:r>
        <w:rPr>
          <w:b/>
          <w:color w:val="231F20"/>
          <w:sz w:val="22"/>
        </w:rPr>
        <w:t>SÖZCÜKLER:</w:t>
      </w:r>
    </w:p>
    <w:p>
      <w:pPr>
        <w:spacing w:before="75"/>
        <w:ind w:left="110" w:right="0" w:firstLine="0"/>
        <w:jc w:val="left"/>
        <w:rPr>
          <w:b/>
          <w:sz w:val="22"/>
        </w:rPr>
      </w:pPr>
      <w:r>
        <w:rPr>
          <w:b/>
          <w:color w:val="231F20"/>
          <w:sz w:val="22"/>
        </w:rPr>
        <w:t>KAVRAMLAR:</w:t>
      </w:r>
    </w:p>
    <w:p>
      <w:pPr>
        <w:spacing w:before="76"/>
        <w:ind w:left="110" w:right="8349" w:firstLine="0"/>
        <w:jc w:val="left"/>
        <w:rPr>
          <w:b/>
          <w:sz w:val="22"/>
        </w:rPr>
      </w:pPr>
      <w:r>
        <w:rPr>
          <w:b/>
          <w:color w:val="231F20"/>
          <w:sz w:val="22"/>
        </w:rPr>
        <w:t>AİLE KATILIMI:</w:t>
      </w:r>
    </w:p>
    <w:p>
      <w:pPr>
        <w:spacing w:before="75"/>
        <w:ind w:left="110" w:right="834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52" w:lineRule="exact" w:before="76"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Oyunumuzu beğendiniz</w:t>
      </w:r>
      <w:r>
        <w:rPr>
          <w:color w:val="231F20"/>
          <w:spacing w:val="-2"/>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Oyunumuzda hangi organlarımızı</w:t>
      </w:r>
      <w:r>
        <w:rPr>
          <w:color w:val="231F20"/>
          <w:spacing w:val="-3"/>
          <w:sz w:val="22"/>
        </w:rPr>
        <w:t> </w:t>
      </w:r>
      <w:r>
        <w:rPr>
          <w:color w:val="231F20"/>
          <w:sz w:val="22"/>
        </w:rPr>
        <w:t>kullandık?</w:t>
      </w:r>
    </w:p>
    <w:p>
      <w:pPr>
        <w:pStyle w:val="Heading1"/>
        <w:spacing w:before="103"/>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Tasarruf Edilmesi Gerekenler isimli bütünleştirilmiş Türkçe sanat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Yakan Top isimli oyun etkinliği</w:t>
      </w:r>
    </w:p>
    <w:p>
      <w:pPr>
        <w:pStyle w:val="BodyText"/>
        <w:spacing w:before="76"/>
        <w:ind w:left="393"/>
      </w:pPr>
      <w:r>
        <w:rPr>
          <w:color w:val="231F20"/>
        </w:rPr>
        <w:t>Hava Her Yerde isimli fen ve oyun etkinliği</w:t>
      </w:r>
    </w:p>
    <w:p>
      <w:pPr>
        <w:pStyle w:val="Heading1"/>
        <w:spacing w:before="132"/>
        <w:rPr>
          <w:u w:val="none"/>
        </w:rPr>
      </w:pPr>
      <w:r>
        <w:rPr>
          <w:color w:val="231F20"/>
          <w:u w:val="thick" w:color="231F20"/>
        </w:rPr>
        <w:t>Oyun Zamanı:</w:t>
      </w:r>
    </w:p>
    <w:p>
      <w:pPr>
        <w:spacing w:line="379" w:lineRule="auto" w:before="103"/>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880"/>
      </w:pPr>
      <w:r>
        <w:rPr>
          <w:color w:val="231F20"/>
        </w:rPr>
        <w:t>Tasarruf Edilmesi Gerekenler isimli bütünleştirilmiş Türkçe sanat ve oyun etkinliği Yakan Top isimli oyun etkinliği</w:t>
      </w:r>
    </w:p>
    <w:p>
      <w:pPr>
        <w:pStyle w:val="BodyText"/>
        <w:spacing w:line="252" w:lineRule="exact"/>
        <w:ind w:left="110"/>
      </w:pPr>
      <w:r>
        <w:rPr>
          <w:color w:val="231F20"/>
        </w:rPr>
        <w:t>Hava Her Yerde isimli fen ve oyun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TASARRUF EDİLMESİ GEREKENLER</w:t>
      </w:r>
    </w:p>
    <w:p>
      <w:pPr>
        <w:spacing w:before="75"/>
        <w:ind w:left="393" w:right="0" w:firstLine="0"/>
        <w:jc w:val="left"/>
        <w:rPr>
          <w:sz w:val="22"/>
        </w:rPr>
      </w:pPr>
      <w:r>
        <w:rPr>
          <w:b/>
          <w:color w:val="231F20"/>
          <w:sz w:val="22"/>
        </w:rPr>
        <w:t>Etkinlik Çeşidi: </w:t>
      </w:r>
      <w:r>
        <w:rPr>
          <w:color w:val="231F20"/>
          <w:sz w:val="22"/>
        </w:rPr>
        <w:t>Türkçe, Sanat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spacing w:before="75"/>
        <w:ind w:left="393" w:right="0" w:firstLine="0"/>
        <w:jc w:val="left"/>
        <w:rPr>
          <w:sz w:val="22"/>
        </w:rPr>
      </w:pPr>
      <w:r>
        <w:rPr>
          <w:b/>
          <w:color w:val="231F20"/>
          <w:sz w:val="22"/>
        </w:rPr>
        <w:t>Göstergeleri: </w:t>
      </w:r>
      <w:r>
        <w:rPr>
          <w:color w:val="231F20"/>
          <w:sz w:val="22"/>
        </w:rPr>
        <w:t>İleriye/geriye doğru birer birer ritmik sayar.</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miktarını söyler.</w:t>
      </w:r>
    </w:p>
    <w:p>
      <w:pPr>
        <w:pStyle w:val="BodyText"/>
        <w:spacing w:before="75"/>
        <w:ind w:left="393"/>
      </w:pPr>
      <w:r>
        <w:rPr>
          <w:b/>
          <w:color w:val="231F20"/>
        </w:rPr>
        <w:t>Kazanım 6: </w:t>
      </w:r>
      <w:r>
        <w:rPr>
          <w:color w:val="231F20"/>
        </w:rPr>
        <w:t>Nesne veya varlıkları özelliklerine göre eşleştirir.</w:t>
      </w:r>
    </w:p>
    <w:p>
      <w:pPr>
        <w:pStyle w:val="BodyText"/>
        <w:spacing w:line="285" w:lineRule="auto" w:before="76"/>
        <w:ind w:left="393" w:right="151"/>
        <w:jc w:val="both"/>
      </w:pPr>
      <w:r>
        <w:rPr>
          <w:b/>
          <w:color w:val="231F20"/>
        </w:rPr>
        <w:t>Göstergeleri:</w:t>
      </w:r>
      <w:r>
        <w:rPr>
          <w:b/>
          <w:color w:val="231F20"/>
          <w:spacing w:val="-15"/>
        </w:rPr>
        <w:t> </w:t>
      </w:r>
      <w:r>
        <w:rPr>
          <w:color w:val="231F20"/>
        </w:rPr>
        <w:t>Nesne/varlıkları</w:t>
      </w:r>
      <w:r>
        <w:rPr>
          <w:color w:val="231F20"/>
          <w:spacing w:val="-15"/>
        </w:rPr>
        <w:t> </w:t>
      </w:r>
      <w:r>
        <w:rPr>
          <w:color w:val="231F20"/>
        </w:rPr>
        <w:t>bire</w:t>
      </w:r>
      <w:r>
        <w:rPr>
          <w:color w:val="231F20"/>
          <w:spacing w:val="-15"/>
        </w:rPr>
        <w:t> </w:t>
      </w:r>
      <w:r>
        <w:rPr>
          <w:color w:val="231F20"/>
        </w:rPr>
        <w:t>bir</w:t>
      </w:r>
      <w:r>
        <w:rPr>
          <w:color w:val="231F20"/>
          <w:spacing w:val="-15"/>
        </w:rPr>
        <w:t> </w:t>
      </w:r>
      <w:r>
        <w:rPr>
          <w:color w:val="231F20"/>
        </w:rPr>
        <w:t>eşleştirir.</w:t>
      </w:r>
      <w:r>
        <w:rPr>
          <w:color w:val="231F20"/>
          <w:spacing w:val="-15"/>
        </w:rPr>
        <w:t> </w:t>
      </w:r>
      <w:r>
        <w:rPr>
          <w:color w:val="231F20"/>
        </w:rPr>
        <w:t>Nesne/varlıkları</w:t>
      </w:r>
      <w:r>
        <w:rPr>
          <w:color w:val="231F20"/>
          <w:spacing w:val="-15"/>
        </w:rPr>
        <w:t> </w:t>
      </w:r>
      <w:r>
        <w:rPr>
          <w:color w:val="231F20"/>
        </w:rPr>
        <w:t>rengine</w:t>
      </w:r>
      <w:r>
        <w:rPr>
          <w:color w:val="231F20"/>
          <w:spacing w:val="-14"/>
        </w:rPr>
        <w:t> </w:t>
      </w:r>
      <w:r>
        <w:rPr>
          <w:color w:val="231F20"/>
        </w:rPr>
        <w:t>göre</w:t>
      </w:r>
      <w:r>
        <w:rPr>
          <w:color w:val="231F20"/>
          <w:spacing w:val="-15"/>
        </w:rPr>
        <w:t> </w:t>
      </w:r>
      <w:r>
        <w:rPr>
          <w:color w:val="231F20"/>
        </w:rPr>
        <w:t>ayırt</w:t>
      </w:r>
      <w:r>
        <w:rPr>
          <w:color w:val="231F20"/>
          <w:spacing w:val="-15"/>
        </w:rPr>
        <w:t> </w:t>
      </w:r>
      <w:r>
        <w:rPr>
          <w:color w:val="231F20"/>
          <w:spacing w:val="-4"/>
        </w:rPr>
        <w:t>eder,</w:t>
      </w:r>
      <w:r>
        <w:rPr>
          <w:color w:val="231F20"/>
          <w:spacing w:val="-15"/>
        </w:rPr>
        <w:t> </w:t>
      </w:r>
      <w:r>
        <w:rPr>
          <w:color w:val="231F20"/>
        </w:rPr>
        <w:t>eşleştirir.</w:t>
      </w:r>
      <w:r>
        <w:rPr>
          <w:color w:val="231F20"/>
          <w:spacing w:val="-15"/>
        </w:rPr>
        <w:t> </w:t>
      </w:r>
      <w:r>
        <w:rPr>
          <w:color w:val="231F20"/>
        </w:rPr>
        <w:t>Nes- ne/varlıkları miktarına göre ayırt </w:t>
      </w:r>
      <w:r>
        <w:rPr>
          <w:color w:val="231F20"/>
          <w:spacing w:val="-4"/>
        </w:rPr>
        <w:t>eder, </w:t>
      </w:r>
      <w:r>
        <w:rPr>
          <w:color w:val="231F20"/>
        </w:rPr>
        <w:t>eşleştirir. Nesne/varlıkları kullanım amaçlarına göre ayırt </w:t>
      </w:r>
      <w:r>
        <w:rPr>
          <w:color w:val="231F20"/>
          <w:spacing w:val="-4"/>
        </w:rPr>
        <w:t>eder,</w:t>
      </w:r>
      <w:r>
        <w:rPr>
          <w:color w:val="231F20"/>
          <w:spacing w:val="53"/>
        </w:rPr>
        <w:t> </w:t>
      </w:r>
      <w:r>
        <w:rPr>
          <w:color w:val="231F20"/>
        </w:rPr>
        <w:t>eşleştirir.</w:t>
      </w:r>
    </w:p>
    <w:p>
      <w:pPr>
        <w:spacing w:before="25"/>
        <w:ind w:left="393" w:right="0" w:firstLine="0"/>
        <w:jc w:val="left"/>
        <w:rPr>
          <w:sz w:val="22"/>
        </w:rPr>
      </w:pPr>
      <w:r>
        <w:rPr>
          <w:b/>
          <w:color w:val="231F20"/>
          <w:sz w:val="22"/>
        </w:rPr>
        <w:t>Kazanım 14: </w:t>
      </w:r>
      <w:r>
        <w:rPr>
          <w:color w:val="231F20"/>
          <w:sz w:val="22"/>
        </w:rPr>
        <w:t>Nesnelerle örüntü oluşturur.</w:t>
      </w:r>
    </w:p>
    <w:p>
      <w:pPr>
        <w:pStyle w:val="BodyText"/>
        <w:spacing w:before="75"/>
        <w:ind w:left="393"/>
      </w:pPr>
      <w:r>
        <w:rPr>
          <w:b/>
          <w:color w:val="231F20"/>
        </w:rPr>
        <w:t>Göstergeleri: </w:t>
      </w:r>
      <w:r>
        <w:rPr>
          <w:color w:val="231F20"/>
        </w:rPr>
        <w:t>Modele bakarak nesnelerle örüntü oluşturur. Nesnelerle özgün bir örüntü oluşturur.</w:t>
      </w:r>
    </w:p>
    <w:p>
      <w:pPr>
        <w:pStyle w:val="BodyText"/>
        <w:spacing w:before="76"/>
        <w:ind w:left="393"/>
      </w:pPr>
      <w:r>
        <w:rPr>
          <w:b/>
          <w:color w:val="231F20"/>
        </w:rPr>
        <w:t>Kazanım 16: </w:t>
      </w:r>
      <w:r>
        <w:rPr>
          <w:color w:val="231F20"/>
        </w:rPr>
        <w:t>Nesneleri kullanarak basit toplama ve çıkarma işlemlerini yapar.</w:t>
      </w:r>
    </w:p>
    <w:p>
      <w:pPr>
        <w:pStyle w:val="BodyText"/>
        <w:spacing w:line="285" w:lineRule="auto" w:before="75"/>
        <w:ind w:left="393" w:right="139"/>
      </w:pPr>
      <w:r>
        <w:rPr>
          <w:b/>
          <w:color w:val="231F20"/>
        </w:rPr>
        <w:t>Göstergeleri: </w:t>
      </w:r>
      <w:r>
        <w:rPr>
          <w:color w:val="231F20"/>
        </w:rPr>
        <w:t>Nesne grubuna belirtilen sayı kadar nesne ekler. Nesne grubundan belirtilen sayı kadar nesneyi ayırır.</w:t>
      </w:r>
    </w:p>
    <w:p>
      <w:pPr>
        <w:pStyle w:val="Heading1"/>
        <w:spacing w:before="26"/>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pStyle w:val="BodyText"/>
        <w:spacing w:line="285" w:lineRule="auto" w:before="75"/>
        <w:ind w:left="393"/>
      </w:pPr>
      <w:r>
        <w:rPr>
          <w:b/>
          <w:color w:val="231F20"/>
        </w:rPr>
        <w:t>Göstergeleri: </w:t>
      </w:r>
      <w:r>
        <w:rPr>
          <w:color w:val="231F20"/>
        </w:rPr>
        <w:t>Nesneleri toplar. Nesneleri yan yana dizer. Nesneleri ipe vb. dizer. Malzemeleri keser. Malzemeleri yapıştırır.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48"/>
        <w:jc w:val="both"/>
      </w:pPr>
      <w:r>
        <w:rPr>
          <w:color w:val="231F20"/>
          <w:spacing w:val="-3"/>
        </w:rPr>
        <w:t>Çocuklar,</w:t>
      </w:r>
      <w:r>
        <w:rPr>
          <w:color w:val="231F20"/>
          <w:spacing w:val="-11"/>
        </w:rPr>
        <w:t> </w:t>
      </w:r>
      <w:r>
        <w:rPr>
          <w:color w:val="231F20"/>
        </w:rPr>
        <w:t>güler</w:t>
      </w:r>
      <w:r>
        <w:rPr>
          <w:color w:val="231F20"/>
          <w:spacing w:val="-10"/>
        </w:rPr>
        <w:t> </w:t>
      </w:r>
      <w:r>
        <w:rPr>
          <w:color w:val="231F20"/>
        </w:rPr>
        <w:t>yüzle</w:t>
      </w:r>
      <w:r>
        <w:rPr>
          <w:color w:val="231F20"/>
          <w:spacing w:val="-10"/>
        </w:rPr>
        <w:t> </w:t>
      </w:r>
      <w:r>
        <w:rPr>
          <w:color w:val="231F20"/>
        </w:rPr>
        <w:t>karşılanır.</w:t>
      </w:r>
      <w:r>
        <w:rPr>
          <w:color w:val="231F20"/>
          <w:spacing w:val="-11"/>
        </w:rPr>
        <w:t> </w:t>
      </w:r>
      <w:r>
        <w:rPr>
          <w:color w:val="231F20"/>
        </w:rPr>
        <w:t>Sınıf</w:t>
      </w:r>
      <w:r>
        <w:rPr>
          <w:color w:val="231F20"/>
          <w:spacing w:val="-10"/>
        </w:rPr>
        <w:t> </w:t>
      </w:r>
      <w:r>
        <w:rPr>
          <w:color w:val="231F20"/>
        </w:rPr>
        <w:t>merkezlerine</w:t>
      </w:r>
      <w:r>
        <w:rPr>
          <w:color w:val="231F20"/>
          <w:spacing w:val="-10"/>
        </w:rPr>
        <w:t> </w:t>
      </w:r>
      <w:r>
        <w:rPr>
          <w:color w:val="231F20"/>
        </w:rPr>
        <w:t>yönlendirilir.</w:t>
      </w:r>
      <w:r>
        <w:rPr>
          <w:color w:val="231F20"/>
          <w:spacing w:val="-11"/>
        </w:rPr>
        <w:t> </w:t>
      </w:r>
      <w:r>
        <w:rPr>
          <w:color w:val="231F20"/>
        </w:rPr>
        <w:t>Sınıfa</w:t>
      </w:r>
      <w:r>
        <w:rPr>
          <w:color w:val="231F20"/>
          <w:spacing w:val="-10"/>
        </w:rPr>
        <w:t> </w:t>
      </w:r>
      <w:r>
        <w:rPr>
          <w:color w:val="231F20"/>
        </w:rPr>
        <w:t>güneş,</w:t>
      </w:r>
      <w:r>
        <w:rPr>
          <w:color w:val="231F20"/>
          <w:spacing w:val="-10"/>
        </w:rPr>
        <w:t> </w:t>
      </w:r>
      <w:r>
        <w:rPr>
          <w:color w:val="231F20"/>
        </w:rPr>
        <w:t>değirmen,</w:t>
      </w:r>
      <w:r>
        <w:rPr>
          <w:color w:val="231F20"/>
          <w:spacing w:val="-10"/>
        </w:rPr>
        <w:t> </w:t>
      </w:r>
      <w:r>
        <w:rPr>
          <w:color w:val="231F20"/>
        </w:rPr>
        <w:t>lamba,</w:t>
      </w:r>
      <w:r>
        <w:rPr>
          <w:color w:val="231F20"/>
          <w:spacing w:val="-11"/>
        </w:rPr>
        <w:t> </w:t>
      </w:r>
      <w:r>
        <w:rPr>
          <w:color w:val="231F20"/>
        </w:rPr>
        <w:t>musluk resimleri </w:t>
      </w:r>
      <w:r>
        <w:rPr>
          <w:color w:val="231F20"/>
          <w:spacing w:val="-3"/>
        </w:rPr>
        <w:t>asılır. </w:t>
      </w:r>
      <w:r>
        <w:rPr>
          <w:color w:val="231F20"/>
        </w:rPr>
        <w:t>Bu resimlerle ilgili konuşulur. Çocukların sayısı kadar ampul kalıpları hazırlanır. Ampul kalıpları büyüklüğünde kartonlar kesilir. Çocuklara, biri kalıp olmak üzere, iki karton almaları söylenir. (Her masada dört çocuk oturacak.) Gruptaki çocuklar, kalıbı masaya bırakılan ampulden sekiz tane ampul </w:t>
      </w:r>
      <w:r>
        <w:rPr>
          <w:color w:val="231F20"/>
          <w:spacing w:val="-3"/>
        </w:rPr>
        <w:t>çizer, keser. </w:t>
      </w:r>
      <w:r>
        <w:rPr>
          <w:color w:val="231F20"/>
        </w:rPr>
        <w:t>Ampullerin üzerine de 1-8 arası sayılar yazarlar. Delgeç kullanarak delik </w:t>
      </w:r>
      <w:r>
        <w:rPr>
          <w:color w:val="231F20"/>
          <w:spacing w:val="-4"/>
        </w:rPr>
        <w:t>açar, </w:t>
      </w:r>
      <w:r>
        <w:rPr>
          <w:color w:val="231F20"/>
        </w:rPr>
        <w:t>ip bağlarlar. Grup üyeleri; bir sayman, bir yazman, sıralamacı, kontrolcü </w:t>
      </w:r>
      <w:r>
        <w:rPr>
          <w:color w:val="231F20"/>
          <w:spacing w:val="-3"/>
        </w:rPr>
        <w:t>seçer. </w:t>
      </w:r>
      <w:r>
        <w:rPr>
          <w:color w:val="231F20"/>
          <w:spacing w:val="-4"/>
        </w:rPr>
        <w:t>Yazman, </w:t>
      </w:r>
      <w:r>
        <w:rPr>
          <w:color w:val="231F20"/>
        </w:rPr>
        <w:t>1-8 arası sayı- ları ampullerin üzerine </w:t>
      </w:r>
      <w:r>
        <w:rPr>
          <w:color w:val="231F20"/>
          <w:spacing w:val="-3"/>
        </w:rPr>
        <w:t>yazar. </w:t>
      </w:r>
      <w:r>
        <w:rPr>
          <w:color w:val="231F20"/>
        </w:rPr>
        <w:t>*Sıralamacı, 1’den başlayarak ampulleri yan yana sıralar. Sıralamacı- nın doğru sıralama yapıp yapmadığını kontrolcü </w:t>
      </w:r>
      <w:r>
        <w:rPr>
          <w:color w:val="231F20"/>
          <w:spacing w:val="-3"/>
        </w:rPr>
        <w:t>denetler. </w:t>
      </w:r>
      <w:r>
        <w:rPr>
          <w:color w:val="231F20"/>
        </w:rPr>
        <w:t>Öğretmen her gruptan, üzerinde farklı sayı yazan birer tane ampulü eline </w:t>
      </w:r>
      <w:r>
        <w:rPr>
          <w:color w:val="231F20"/>
          <w:spacing w:val="-4"/>
        </w:rPr>
        <w:t>alır. </w:t>
      </w:r>
      <w:r>
        <w:rPr>
          <w:color w:val="231F20"/>
        </w:rPr>
        <w:t>Masada kalan ampulleri sıralamacı toplar, “Fen Merkezine </w:t>
      </w:r>
      <w:r>
        <w:rPr>
          <w:color w:val="231F20"/>
          <w:spacing w:val="-3"/>
        </w:rPr>
        <w:t>bırakır. </w:t>
      </w:r>
      <w:r>
        <w:rPr>
          <w:color w:val="231F20"/>
        </w:rPr>
        <w:t>Öğretmen, elindeki ampulleri göstererek bu ampullerle neler yapılabileceğini çocuklara sorar; çocuklar düşüncelerini söyler. Öğretmen, çocuklara ampul bağlama oyunu oynanacağını</w:t>
      </w:r>
      <w:r>
        <w:rPr>
          <w:color w:val="231F20"/>
          <w:spacing w:val="-16"/>
        </w:rPr>
        <w:t> </w:t>
      </w:r>
      <w:r>
        <w:rPr>
          <w:color w:val="231F20"/>
          <w:spacing w:val="-3"/>
        </w:rPr>
        <w:t>açıklar.</w:t>
      </w:r>
    </w:p>
    <w:p>
      <w:pPr>
        <w:pStyle w:val="ListParagraph"/>
        <w:numPr>
          <w:ilvl w:val="1"/>
          <w:numId w:val="24"/>
        </w:numPr>
        <w:tabs>
          <w:tab w:pos="713" w:val="left" w:leader="none"/>
        </w:tabs>
        <w:spacing w:line="285" w:lineRule="auto" w:before="17" w:after="0"/>
        <w:ind w:left="393" w:right="148" w:firstLine="0"/>
        <w:jc w:val="both"/>
        <w:rPr>
          <w:sz w:val="22"/>
        </w:rPr>
      </w:pPr>
      <w:r>
        <w:rPr>
          <w:color w:val="231F20"/>
          <w:sz w:val="22"/>
        </w:rPr>
        <w:t>,5</w:t>
      </w:r>
      <w:r>
        <w:rPr>
          <w:color w:val="231F20"/>
          <w:spacing w:val="-14"/>
          <w:sz w:val="22"/>
        </w:rPr>
        <w:t> </w:t>
      </w:r>
      <w:r>
        <w:rPr>
          <w:color w:val="231F20"/>
          <w:sz w:val="22"/>
        </w:rPr>
        <w:t>m</w:t>
      </w:r>
      <w:r>
        <w:rPr>
          <w:color w:val="231F20"/>
          <w:spacing w:val="-14"/>
          <w:sz w:val="22"/>
        </w:rPr>
        <w:t> </w:t>
      </w:r>
      <w:r>
        <w:rPr>
          <w:color w:val="231F20"/>
          <w:sz w:val="22"/>
        </w:rPr>
        <w:t>uzunluğunda</w:t>
      </w:r>
      <w:r>
        <w:rPr>
          <w:color w:val="231F20"/>
          <w:spacing w:val="-14"/>
          <w:sz w:val="22"/>
        </w:rPr>
        <w:t> </w:t>
      </w:r>
      <w:r>
        <w:rPr>
          <w:color w:val="231F20"/>
          <w:sz w:val="22"/>
        </w:rPr>
        <w:t>yumuşak</w:t>
      </w:r>
      <w:r>
        <w:rPr>
          <w:color w:val="231F20"/>
          <w:spacing w:val="-13"/>
          <w:sz w:val="22"/>
        </w:rPr>
        <w:t> </w:t>
      </w:r>
      <w:r>
        <w:rPr>
          <w:color w:val="231F20"/>
          <w:sz w:val="22"/>
        </w:rPr>
        <w:t>bir</w:t>
      </w:r>
      <w:r>
        <w:rPr>
          <w:color w:val="231F20"/>
          <w:spacing w:val="-14"/>
          <w:sz w:val="22"/>
        </w:rPr>
        <w:t> </w:t>
      </w:r>
      <w:r>
        <w:rPr>
          <w:color w:val="231F20"/>
          <w:sz w:val="22"/>
        </w:rPr>
        <w:t>ipin</w:t>
      </w:r>
      <w:r>
        <w:rPr>
          <w:color w:val="231F20"/>
          <w:spacing w:val="-14"/>
          <w:sz w:val="22"/>
        </w:rPr>
        <w:t> </w:t>
      </w:r>
      <w:r>
        <w:rPr>
          <w:color w:val="231F20"/>
          <w:sz w:val="22"/>
        </w:rPr>
        <w:t>/</w:t>
      </w:r>
      <w:r>
        <w:rPr>
          <w:color w:val="231F20"/>
          <w:spacing w:val="-13"/>
          <w:sz w:val="22"/>
        </w:rPr>
        <w:t> </w:t>
      </w:r>
      <w:r>
        <w:rPr>
          <w:color w:val="231F20"/>
          <w:sz w:val="22"/>
        </w:rPr>
        <w:t>rafyanın</w:t>
      </w:r>
      <w:r>
        <w:rPr>
          <w:color w:val="231F20"/>
          <w:spacing w:val="-14"/>
          <w:sz w:val="22"/>
        </w:rPr>
        <w:t> </w:t>
      </w:r>
      <w:r>
        <w:rPr>
          <w:color w:val="231F20"/>
          <w:sz w:val="22"/>
        </w:rPr>
        <w:t>iki</w:t>
      </w:r>
      <w:r>
        <w:rPr>
          <w:color w:val="231F20"/>
          <w:spacing w:val="-14"/>
          <w:sz w:val="22"/>
        </w:rPr>
        <w:t> </w:t>
      </w:r>
      <w:r>
        <w:rPr>
          <w:color w:val="231F20"/>
          <w:sz w:val="22"/>
        </w:rPr>
        <w:t>ucunu</w:t>
      </w:r>
      <w:r>
        <w:rPr>
          <w:color w:val="231F20"/>
          <w:spacing w:val="-13"/>
          <w:sz w:val="22"/>
        </w:rPr>
        <w:t> </w:t>
      </w:r>
      <w:r>
        <w:rPr>
          <w:color w:val="231F20"/>
          <w:sz w:val="22"/>
        </w:rPr>
        <w:t>tutması</w:t>
      </w:r>
      <w:r>
        <w:rPr>
          <w:color w:val="231F20"/>
          <w:spacing w:val="-14"/>
          <w:sz w:val="22"/>
        </w:rPr>
        <w:t> </w:t>
      </w:r>
      <w:r>
        <w:rPr>
          <w:color w:val="231F20"/>
          <w:sz w:val="22"/>
        </w:rPr>
        <w:t>için</w:t>
      </w:r>
      <w:r>
        <w:rPr>
          <w:color w:val="231F20"/>
          <w:spacing w:val="-14"/>
          <w:sz w:val="22"/>
        </w:rPr>
        <w:t> </w:t>
      </w:r>
      <w:r>
        <w:rPr>
          <w:color w:val="231F20"/>
          <w:sz w:val="22"/>
        </w:rPr>
        <w:t>iki</w:t>
      </w:r>
      <w:r>
        <w:rPr>
          <w:color w:val="231F20"/>
          <w:spacing w:val="-14"/>
          <w:sz w:val="22"/>
        </w:rPr>
        <w:t> </w:t>
      </w:r>
      <w:r>
        <w:rPr>
          <w:color w:val="231F20"/>
          <w:sz w:val="22"/>
        </w:rPr>
        <w:t>çocuk</w:t>
      </w:r>
      <w:r>
        <w:rPr>
          <w:color w:val="231F20"/>
          <w:spacing w:val="-13"/>
          <w:sz w:val="22"/>
        </w:rPr>
        <w:t> </w:t>
      </w:r>
      <w:r>
        <w:rPr>
          <w:color w:val="231F20"/>
          <w:sz w:val="22"/>
        </w:rPr>
        <w:t>görevlendirilir.</w:t>
      </w:r>
      <w:r>
        <w:rPr>
          <w:color w:val="231F20"/>
          <w:spacing w:val="-14"/>
          <w:sz w:val="22"/>
        </w:rPr>
        <w:t> </w:t>
      </w:r>
      <w:r>
        <w:rPr>
          <w:color w:val="231F20"/>
          <w:sz w:val="22"/>
        </w:rPr>
        <w:t>Üzerinde 1-8</w:t>
      </w:r>
      <w:r>
        <w:rPr>
          <w:color w:val="231F20"/>
          <w:spacing w:val="-4"/>
          <w:sz w:val="22"/>
        </w:rPr>
        <w:t> </w:t>
      </w:r>
      <w:r>
        <w:rPr>
          <w:color w:val="231F20"/>
          <w:sz w:val="22"/>
        </w:rPr>
        <w:t>arası</w:t>
      </w:r>
      <w:r>
        <w:rPr>
          <w:color w:val="231F20"/>
          <w:spacing w:val="-4"/>
          <w:sz w:val="22"/>
        </w:rPr>
        <w:t> </w:t>
      </w:r>
      <w:r>
        <w:rPr>
          <w:color w:val="231F20"/>
          <w:sz w:val="22"/>
        </w:rPr>
        <w:t>sayıların</w:t>
      </w:r>
      <w:r>
        <w:rPr>
          <w:color w:val="231F20"/>
          <w:spacing w:val="-3"/>
          <w:sz w:val="22"/>
        </w:rPr>
        <w:t> </w:t>
      </w:r>
      <w:r>
        <w:rPr>
          <w:color w:val="231F20"/>
          <w:sz w:val="22"/>
        </w:rPr>
        <w:t>yazılı</w:t>
      </w:r>
      <w:r>
        <w:rPr>
          <w:color w:val="231F20"/>
          <w:spacing w:val="-4"/>
          <w:sz w:val="22"/>
        </w:rPr>
        <w:t> </w:t>
      </w:r>
      <w:r>
        <w:rPr>
          <w:color w:val="231F20"/>
          <w:sz w:val="22"/>
        </w:rPr>
        <w:t>olduğu</w:t>
      </w:r>
      <w:r>
        <w:rPr>
          <w:color w:val="231F20"/>
          <w:spacing w:val="-3"/>
          <w:sz w:val="22"/>
        </w:rPr>
        <w:t> </w:t>
      </w:r>
      <w:r>
        <w:rPr>
          <w:color w:val="231F20"/>
          <w:sz w:val="22"/>
        </w:rPr>
        <w:t>ampullerin</w:t>
      </w:r>
      <w:r>
        <w:rPr>
          <w:color w:val="231F20"/>
          <w:spacing w:val="-4"/>
          <w:sz w:val="22"/>
        </w:rPr>
        <w:t> </w:t>
      </w:r>
      <w:r>
        <w:rPr>
          <w:color w:val="231F20"/>
          <w:sz w:val="22"/>
        </w:rPr>
        <w:t>her</w:t>
      </w:r>
      <w:r>
        <w:rPr>
          <w:color w:val="231F20"/>
          <w:spacing w:val="-3"/>
          <w:sz w:val="22"/>
        </w:rPr>
        <w:t> </w:t>
      </w:r>
      <w:r>
        <w:rPr>
          <w:color w:val="231F20"/>
          <w:sz w:val="22"/>
        </w:rPr>
        <w:t>biri,</w:t>
      </w:r>
      <w:r>
        <w:rPr>
          <w:color w:val="231F20"/>
          <w:spacing w:val="-4"/>
          <w:sz w:val="22"/>
        </w:rPr>
        <w:t> </w:t>
      </w:r>
      <w:r>
        <w:rPr>
          <w:color w:val="231F20"/>
          <w:sz w:val="22"/>
        </w:rPr>
        <w:t>bir</w:t>
      </w:r>
      <w:r>
        <w:rPr>
          <w:color w:val="231F20"/>
          <w:spacing w:val="-3"/>
          <w:sz w:val="22"/>
        </w:rPr>
        <w:t> </w:t>
      </w:r>
      <w:r>
        <w:rPr>
          <w:color w:val="231F20"/>
          <w:sz w:val="22"/>
        </w:rPr>
        <w:t>başka</w:t>
      </w:r>
      <w:r>
        <w:rPr>
          <w:color w:val="231F20"/>
          <w:spacing w:val="-4"/>
          <w:sz w:val="22"/>
        </w:rPr>
        <w:t> </w:t>
      </w:r>
      <w:r>
        <w:rPr>
          <w:color w:val="231F20"/>
          <w:sz w:val="22"/>
        </w:rPr>
        <w:t>çocuğa</w:t>
      </w:r>
      <w:r>
        <w:rPr>
          <w:color w:val="231F20"/>
          <w:spacing w:val="-3"/>
          <w:sz w:val="22"/>
        </w:rPr>
        <w:t> </w:t>
      </w:r>
      <w:r>
        <w:rPr>
          <w:color w:val="231F20"/>
          <w:sz w:val="22"/>
        </w:rPr>
        <w:t>verilir.</w:t>
      </w:r>
      <w:r>
        <w:rPr>
          <w:color w:val="231F20"/>
          <w:spacing w:val="-4"/>
          <w:sz w:val="22"/>
        </w:rPr>
        <w:t> </w:t>
      </w:r>
      <w:r>
        <w:rPr>
          <w:color w:val="231F20"/>
          <w:sz w:val="22"/>
        </w:rPr>
        <w:t>Kimin</w:t>
      </w:r>
      <w:r>
        <w:rPr>
          <w:color w:val="231F20"/>
          <w:spacing w:val="-3"/>
          <w:sz w:val="22"/>
        </w:rPr>
        <w:t> </w:t>
      </w:r>
      <w:r>
        <w:rPr>
          <w:color w:val="231F20"/>
          <w:sz w:val="22"/>
        </w:rPr>
        <w:t>hangi</w:t>
      </w:r>
      <w:r>
        <w:rPr>
          <w:color w:val="231F20"/>
          <w:spacing w:val="-4"/>
          <w:sz w:val="22"/>
        </w:rPr>
        <w:t> </w:t>
      </w:r>
      <w:r>
        <w:rPr>
          <w:color w:val="231F20"/>
          <w:sz w:val="22"/>
        </w:rPr>
        <w:t>sayıyı</w:t>
      </w:r>
      <w:r>
        <w:rPr>
          <w:color w:val="231F20"/>
          <w:spacing w:val="-3"/>
          <w:sz w:val="22"/>
        </w:rPr>
        <w:t> </w:t>
      </w:r>
      <w:r>
        <w:rPr>
          <w:color w:val="231F20"/>
          <w:sz w:val="22"/>
        </w:rPr>
        <w:t>astığını anlayabilmek için ampullerin arkasına çocukların isimleri yazılır. Sayı sırasına göre yan yana dizilme- leri </w:t>
      </w:r>
      <w:r>
        <w:rPr>
          <w:color w:val="231F20"/>
          <w:spacing w:val="-3"/>
          <w:sz w:val="22"/>
        </w:rPr>
        <w:t>istenir. </w:t>
      </w:r>
      <w:r>
        <w:rPr>
          <w:color w:val="231F20"/>
          <w:sz w:val="22"/>
        </w:rPr>
        <w:t>Hazır olduklarında, ampulü ipin üzerine bağlayarak asacakları, en çabuk kim bağlayabilirse elektrik düğmesini çevirmeyi onun hak edeceği söylenir. “Başla!” komutu için düdük çalınarak oyuna </w:t>
      </w:r>
      <w:r>
        <w:rPr>
          <w:color w:val="231F20"/>
          <w:spacing w:val="-3"/>
          <w:sz w:val="22"/>
        </w:rPr>
        <w:t>başlanır. </w:t>
      </w:r>
      <w:r>
        <w:rPr>
          <w:color w:val="231F20"/>
          <w:sz w:val="22"/>
        </w:rPr>
        <w:t>Diğer çocuklar denetleyici olur; kimin bağlama yapabildiğini, uygun sıra ile asabildiklerini göz- lemlerler. Oyun, denetleme grubunun oyuna katılımı, diğer grubun denetleyici olması ile devam </w:t>
      </w:r>
      <w:r>
        <w:rPr>
          <w:color w:val="231F20"/>
          <w:spacing w:val="-4"/>
          <w:sz w:val="22"/>
        </w:rPr>
        <w:t>eder. </w:t>
      </w:r>
      <w:r>
        <w:rPr>
          <w:color w:val="231F20"/>
          <w:sz w:val="22"/>
        </w:rPr>
        <w:t>“Enerjin var mı?” oyunu oynanır: </w:t>
      </w:r>
      <w:r>
        <w:rPr>
          <w:color w:val="231F20"/>
          <w:spacing w:val="-3"/>
          <w:sz w:val="22"/>
        </w:rPr>
        <w:t>Çocuklar, </w:t>
      </w:r>
      <w:r>
        <w:rPr>
          <w:color w:val="231F20"/>
          <w:sz w:val="22"/>
        </w:rPr>
        <w:t>müzik eşliğinde tüm enerjilerini harcamak istermişçesine hareket </w:t>
      </w:r>
      <w:r>
        <w:rPr>
          <w:color w:val="231F20"/>
          <w:spacing w:val="-3"/>
          <w:sz w:val="22"/>
        </w:rPr>
        <w:t>ederler. </w:t>
      </w:r>
      <w:r>
        <w:rPr>
          <w:color w:val="231F20"/>
          <w:sz w:val="22"/>
        </w:rPr>
        <w:t>Kural, bir an bile durmamaktır. En sona kadar dayanabilen çocuk alkışlanır</w:t>
      </w:r>
      <w:r>
        <w:rPr>
          <w:color w:val="231F20"/>
          <w:spacing w:val="-26"/>
          <w:sz w:val="22"/>
        </w:rPr>
        <w:t> </w:t>
      </w:r>
      <w:r>
        <w:rPr>
          <w:color w:val="231F20"/>
          <w:sz w:val="22"/>
        </w:rPr>
        <w:t>ve</w:t>
      </w:r>
    </w:p>
    <w:p>
      <w:pPr>
        <w:pStyle w:val="BodyText"/>
        <w:spacing w:line="285" w:lineRule="auto" w:before="19"/>
        <w:ind w:left="393" w:right="149"/>
        <w:jc w:val="both"/>
      </w:pPr>
      <w:r>
        <w:rPr>
          <w:color w:val="231F20"/>
        </w:rPr>
        <w:t>Günün</w:t>
      </w:r>
      <w:r>
        <w:rPr>
          <w:color w:val="231F20"/>
          <w:spacing w:val="-4"/>
        </w:rPr>
        <w:t> </w:t>
      </w:r>
      <w:r>
        <w:rPr>
          <w:color w:val="231F20"/>
        </w:rPr>
        <w:t>en</w:t>
      </w:r>
      <w:r>
        <w:rPr>
          <w:color w:val="231F20"/>
          <w:spacing w:val="-5"/>
        </w:rPr>
        <w:t> </w:t>
      </w:r>
      <w:r>
        <w:rPr>
          <w:color w:val="231F20"/>
        </w:rPr>
        <w:t>enerjik</w:t>
      </w:r>
      <w:r>
        <w:rPr>
          <w:color w:val="231F20"/>
          <w:spacing w:val="-5"/>
        </w:rPr>
        <w:t> </w:t>
      </w:r>
      <w:r>
        <w:rPr>
          <w:color w:val="231F20"/>
        </w:rPr>
        <w:t>çocuğu</w:t>
      </w:r>
      <w:r>
        <w:rPr>
          <w:color w:val="231F20"/>
          <w:spacing w:val="-3"/>
        </w:rPr>
        <w:t> </w:t>
      </w:r>
      <w:r>
        <w:rPr>
          <w:color w:val="231F20"/>
        </w:rPr>
        <w:t>seçilir.</w:t>
      </w:r>
      <w:r>
        <w:rPr>
          <w:color w:val="231F20"/>
          <w:spacing w:val="-4"/>
        </w:rPr>
        <w:t> </w:t>
      </w:r>
      <w:r>
        <w:rPr>
          <w:color w:val="231F20"/>
        </w:rPr>
        <w:t>‘Gereksizse</w:t>
      </w:r>
      <w:r>
        <w:rPr>
          <w:color w:val="231F20"/>
          <w:spacing w:val="-4"/>
        </w:rPr>
        <w:t> </w:t>
      </w:r>
      <w:r>
        <w:rPr>
          <w:color w:val="231F20"/>
        </w:rPr>
        <w:t>Söndürün’</w:t>
      </w:r>
      <w:r>
        <w:rPr>
          <w:color w:val="231F20"/>
          <w:spacing w:val="-11"/>
        </w:rPr>
        <w:t> </w:t>
      </w:r>
      <w:r>
        <w:rPr>
          <w:color w:val="231F20"/>
        </w:rPr>
        <w:t>kartları</w:t>
      </w:r>
      <w:r>
        <w:rPr>
          <w:color w:val="231F20"/>
          <w:spacing w:val="-4"/>
        </w:rPr>
        <w:t> </w:t>
      </w:r>
      <w:r>
        <w:rPr>
          <w:color w:val="231F20"/>
        </w:rPr>
        <w:t>hazırlanıp</w:t>
      </w:r>
      <w:r>
        <w:rPr>
          <w:color w:val="231F20"/>
          <w:spacing w:val="-4"/>
        </w:rPr>
        <w:t> </w:t>
      </w:r>
      <w:r>
        <w:rPr>
          <w:color w:val="231F20"/>
        </w:rPr>
        <w:t>sosyal</w:t>
      </w:r>
      <w:r>
        <w:rPr>
          <w:color w:val="231F20"/>
          <w:spacing w:val="-3"/>
        </w:rPr>
        <w:t> </w:t>
      </w:r>
      <w:r>
        <w:rPr>
          <w:color w:val="231F20"/>
        </w:rPr>
        <w:t>bir</w:t>
      </w:r>
      <w:r>
        <w:rPr>
          <w:color w:val="231F20"/>
          <w:spacing w:val="-5"/>
        </w:rPr>
        <w:t> </w:t>
      </w:r>
      <w:r>
        <w:rPr>
          <w:color w:val="231F20"/>
        </w:rPr>
        <w:t>sorumluluk</w:t>
      </w:r>
      <w:r>
        <w:rPr>
          <w:color w:val="231F20"/>
          <w:spacing w:val="-4"/>
        </w:rPr>
        <w:t> </w:t>
      </w:r>
      <w:r>
        <w:rPr>
          <w:color w:val="231F20"/>
        </w:rPr>
        <w:t>olarak çevremize </w:t>
      </w:r>
      <w:r>
        <w:rPr>
          <w:color w:val="231F20"/>
          <w:spacing w:val="-3"/>
        </w:rPr>
        <w:t>dağıtılır. </w:t>
      </w:r>
      <w:r>
        <w:rPr>
          <w:color w:val="231F20"/>
          <w:spacing w:val="-4"/>
        </w:rPr>
        <w:t>“Tasarruf </w:t>
      </w:r>
      <w:r>
        <w:rPr>
          <w:color w:val="231F20"/>
        </w:rPr>
        <w:t>yaşamımızda nerelerde olur? Haydi</w:t>
      </w:r>
      <w:r>
        <w:rPr>
          <w:color w:val="231F20"/>
          <w:spacing w:val="1"/>
        </w:rPr>
        <w:t> </w:t>
      </w:r>
      <w:r>
        <w:rPr>
          <w:color w:val="231F20"/>
        </w:rPr>
        <w:t>düşünelim.”</w:t>
      </w:r>
    </w:p>
    <w:p>
      <w:pPr>
        <w:spacing w:after="0" w:line="285" w:lineRule="auto"/>
        <w:jc w:val="both"/>
        <w:sectPr>
          <w:pgSz w:w="11910" w:h="16840"/>
          <w:pgMar w:top="720" w:bottom="280" w:left="740" w:right="700"/>
        </w:sectPr>
      </w:pPr>
    </w:p>
    <w:p>
      <w:pPr>
        <w:pStyle w:val="BodyText"/>
        <w:spacing w:line="285" w:lineRule="auto" w:before="66"/>
        <w:ind w:left="110" w:right="363"/>
      </w:pPr>
      <w:r>
        <w:rPr>
          <w:b/>
          <w:color w:val="231F20"/>
        </w:rPr>
        <w:t>MATERYALLER: </w:t>
      </w:r>
      <w:r>
        <w:rPr>
          <w:color w:val="231F20"/>
        </w:rPr>
        <w:t>Güneş, değirmen, lamba, musluk resimleri, ampul kalıbı, karton,1, 1-5 m uzunluğun- da rafya veya ip</w:t>
      </w:r>
    </w:p>
    <w:p>
      <w:pPr>
        <w:spacing w:line="656" w:lineRule="exact" w:before="36"/>
        <w:ind w:left="110" w:right="7406" w:firstLine="0"/>
        <w:jc w:val="left"/>
        <w:rPr>
          <w:b/>
          <w:sz w:val="22"/>
        </w:rPr>
      </w:pPr>
      <w:r>
        <w:rPr>
          <w:b/>
          <w:color w:val="231F20"/>
          <w:sz w:val="22"/>
        </w:rPr>
        <w:t>KAVRAMLAR: </w:t>
      </w:r>
      <w:r>
        <w:rPr>
          <w:color w:val="231F20"/>
          <w:sz w:val="22"/>
        </w:rPr>
        <w:t>Açık, kapalı </w:t>
      </w:r>
      <w:r>
        <w:rPr>
          <w:b/>
          <w:color w:val="231F20"/>
          <w:sz w:val="22"/>
        </w:rPr>
        <w:t>SÖZCÜKLER: </w:t>
      </w:r>
      <w:r>
        <w:rPr>
          <w:color w:val="231F20"/>
          <w:sz w:val="22"/>
        </w:rPr>
        <w:t>Enerji, tasarruf </w:t>
      </w:r>
      <w:r>
        <w:rPr>
          <w:b/>
          <w:color w:val="231F20"/>
          <w:sz w:val="22"/>
        </w:rPr>
        <w:t>AİLE KATILIMI: DEĞERLENDİRME:</w:t>
      </w:r>
    </w:p>
    <w:p>
      <w:pPr>
        <w:pStyle w:val="ListParagraph"/>
        <w:numPr>
          <w:ilvl w:val="0"/>
          <w:numId w:val="3"/>
        </w:numPr>
        <w:tabs>
          <w:tab w:pos="393" w:val="left" w:leader="none"/>
          <w:tab w:pos="394" w:val="left" w:leader="none"/>
        </w:tabs>
        <w:spacing w:line="246" w:lineRule="exact" w:before="0" w:after="0"/>
        <w:ind w:left="393" w:right="0" w:hanging="284"/>
        <w:jc w:val="left"/>
        <w:rPr>
          <w:sz w:val="22"/>
        </w:rPr>
      </w:pPr>
      <w:r>
        <w:rPr>
          <w:color w:val="231F20"/>
          <w:sz w:val="22"/>
        </w:rPr>
        <w:t>Dergimizin ilgili sayfalarından</w:t>
      </w:r>
      <w:r>
        <w:rPr>
          <w:color w:val="231F20"/>
          <w:spacing w:val="-3"/>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pStyle w:val="BodyText"/>
        <w:spacing w:before="66"/>
        <w:ind w:left="393"/>
      </w:pPr>
      <w:r>
        <w:rPr>
          <w:color w:val="231F20"/>
        </w:rPr>
        <w:t>YAKAN TOP</w:t>
      </w:r>
    </w:p>
    <w:p>
      <w:pPr>
        <w:spacing w:before="75"/>
        <w:ind w:left="393" w:right="0" w:firstLine="0"/>
        <w:jc w:val="left"/>
        <w:rPr>
          <w:sz w:val="22"/>
        </w:rPr>
      </w:pPr>
      <w:r>
        <w:rPr>
          <w:b/>
          <w:color w:val="231F20"/>
          <w:sz w:val="22"/>
        </w:rPr>
        <w:t>Etkinlik Çeşidi: </w:t>
      </w:r>
      <w:r>
        <w:rPr>
          <w:color w:val="231F20"/>
          <w:sz w:val="22"/>
        </w:rPr>
        <w:t>Oyun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ya da varlıkları özelliklerine göre eşleştirir.</w:t>
      </w:r>
    </w:p>
    <w:p>
      <w:pPr>
        <w:spacing w:before="75"/>
        <w:ind w:left="393" w:right="0" w:firstLine="0"/>
        <w:jc w:val="left"/>
        <w:rPr>
          <w:sz w:val="22"/>
        </w:rPr>
      </w:pPr>
      <w:r>
        <w:rPr>
          <w:b/>
          <w:color w:val="231F20"/>
          <w:sz w:val="22"/>
        </w:rPr>
        <w:t>Göstergeleri: </w:t>
      </w:r>
      <w:r>
        <w:rPr>
          <w:color w:val="231F20"/>
          <w:sz w:val="22"/>
        </w:rPr>
        <w:t>Nesne/varlıkları birebir eşleştirir.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right="147"/>
        <w:jc w:val="both"/>
        <w:rPr>
          <w:b/>
        </w:rPr>
      </w:pPr>
      <w:r>
        <w:rPr>
          <w:b/>
          <w:color w:val="231F20"/>
        </w:rPr>
        <w:t>Göstergeleri: </w:t>
      </w:r>
      <w:r>
        <w:rPr>
          <w:color w:val="231F20"/>
        </w:rPr>
        <w:t>Konuşma sırasında göz teması kurar. Jestvemimiklerianlar. Sohbete katılır. Konuşmak için sırasını bekler. Duygu, düşünce ve hayallerini söyler. Duygu ve düşüncelerinin nedenlerini söyler. </w:t>
      </w:r>
      <w:r>
        <w:rPr>
          <w:b/>
          <w:color w:val="231F20"/>
          <w:u w:val="thick" w:color="231F20"/>
        </w:rPr>
        <w:t>Motor Gelişim</w:t>
      </w:r>
    </w:p>
    <w:p>
      <w:pPr>
        <w:pStyle w:val="BodyText"/>
        <w:spacing w:before="26"/>
        <w:ind w:left="393"/>
        <w:jc w:val="both"/>
      </w:pPr>
      <w:r>
        <w:rPr>
          <w:b/>
          <w:color w:val="231F20"/>
        </w:rPr>
        <w:t>Kazanım 3: </w:t>
      </w:r>
      <w:r>
        <w:rPr>
          <w:color w:val="231F20"/>
        </w:rPr>
        <w:t>Nesne kontrolü gerektiren hareketleri yapar.</w:t>
      </w:r>
    </w:p>
    <w:p>
      <w:pPr>
        <w:spacing w:before="75"/>
        <w:ind w:left="393" w:right="0" w:firstLine="0"/>
        <w:jc w:val="both"/>
        <w:rPr>
          <w:sz w:val="22"/>
        </w:rPr>
      </w:pPr>
      <w:r>
        <w:rPr>
          <w:b/>
          <w:color w:val="231F20"/>
          <w:sz w:val="22"/>
        </w:rPr>
        <w:t>Göstergeleri: </w:t>
      </w:r>
      <w:r>
        <w:rPr>
          <w:color w:val="231F20"/>
          <w:sz w:val="22"/>
        </w:rPr>
        <w:t>Küçük top ile omuz üzerinden atış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47"/>
        <w:jc w:val="both"/>
      </w:pPr>
      <w:r>
        <w:rPr>
          <w:color w:val="231F20"/>
        </w:rPr>
        <w:t>Çocuklar bahçeye çıkarılır. Yakan top oyunu oynanacağı ve o oyunun kuralları çocuklara anlatılır. Sa- yışmaca ile iki çocuk seçilir. Aralarında sayışır ve gruplarına alacakları kişileri tek tek seçerler. İki tane karşılıklı uzun çizgi çekilir. Gruplardan birinin yeri, iki çizginin ortasındaki boş alan olur.</w:t>
      </w:r>
    </w:p>
    <w:p>
      <w:pPr>
        <w:pStyle w:val="BodyText"/>
        <w:spacing w:before="26"/>
        <w:ind w:left="393"/>
        <w:jc w:val="both"/>
      </w:pPr>
      <w:r>
        <w:rPr>
          <w:color w:val="231F20"/>
        </w:rPr>
        <w:t>Diğer grup ikiye bölünür. Biri bir çizginin gerisine, öteki de diğer çizginin gerisine yerleşir.</w:t>
      </w:r>
    </w:p>
    <w:p>
      <w:pPr>
        <w:pStyle w:val="BodyText"/>
        <w:spacing w:line="285" w:lineRule="auto" w:before="75"/>
        <w:ind w:left="393" w:right="149"/>
        <w:jc w:val="both"/>
      </w:pPr>
      <w:r>
        <w:rPr>
          <w:color w:val="231F20"/>
        </w:rPr>
        <w:t>Çizgiyi</w:t>
      </w:r>
      <w:r>
        <w:rPr>
          <w:color w:val="231F20"/>
          <w:spacing w:val="-6"/>
        </w:rPr>
        <w:t> </w:t>
      </w:r>
      <w:r>
        <w:rPr>
          <w:color w:val="231F20"/>
        </w:rPr>
        <w:t>geçmeme</w:t>
      </w:r>
      <w:r>
        <w:rPr>
          <w:color w:val="231F20"/>
          <w:spacing w:val="-6"/>
        </w:rPr>
        <w:t> </w:t>
      </w:r>
      <w:r>
        <w:rPr>
          <w:color w:val="231F20"/>
        </w:rPr>
        <w:t>kuralı</w:t>
      </w:r>
      <w:r>
        <w:rPr>
          <w:color w:val="231F20"/>
          <w:spacing w:val="-6"/>
        </w:rPr>
        <w:t> </w:t>
      </w:r>
      <w:r>
        <w:rPr>
          <w:color w:val="231F20"/>
        </w:rPr>
        <w:t>hatırlatılır.</w:t>
      </w:r>
      <w:r>
        <w:rPr>
          <w:color w:val="231F20"/>
          <w:spacing w:val="-6"/>
        </w:rPr>
        <w:t> </w:t>
      </w:r>
      <w:r>
        <w:rPr>
          <w:color w:val="231F20"/>
        </w:rPr>
        <w:t>Oyunda,</w:t>
      </w:r>
      <w:r>
        <w:rPr>
          <w:color w:val="231F20"/>
          <w:spacing w:val="-6"/>
        </w:rPr>
        <w:t> </w:t>
      </w:r>
      <w:r>
        <w:rPr>
          <w:color w:val="231F20"/>
        </w:rPr>
        <w:t>çizginin</w:t>
      </w:r>
      <w:r>
        <w:rPr>
          <w:color w:val="231F20"/>
          <w:spacing w:val="-6"/>
        </w:rPr>
        <w:t> </w:t>
      </w:r>
      <w:r>
        <w:rPr>
          <w:color w:val="231F20"/>
        </w:rPr>
        <w:t>gerisinde</w:t>
      </w:r>
      <w:r>
        <w:rPr>
          <w:color w:val="231F20"/>
          <w:spacing w:val="-6"/>
        </w:rPr>
        <w:t> </w:t>
      </w:r>
      <w:r>
        <w:rPr>
          <w:color w:val="231F20"/>
          <w:spacing w:val="-3"/>
        </w:rPr>
        <w:t>duranlar,</w:t>
      </w:r>
      <w:r>
        <w:rPr>
          <w:color w:val="231F20"/>
          <w:spacing w:val="-6"/>
        </w:rPr>
        <w:t> </w:t>
      </w:r>
      <w:r>
        <w:rPr>
          <w:color w:val="231F20"/>
        </w:rPr>
        <w:t>ortadaki</w:t>
      </w:r>
      <w:r>
        <w:rPr>
          <w:color w:val="231F20"/>
          <w:spacing w:val="-6"/>
        </w:rPr>
        <w:t> </w:t>
      </w:r>
      <w:r>
        <w:rPr>
          <w:color w:val="231F20"/>
        </w:rPr>
        <w:t>grubu</w:t>
      </w:r>
      <w:r>
        <w:rPr>
          <w:color w:val="231F20"/>
          <w:spacing w:val="-6"/>
        </w:rPr>
        <w:t> </w:t>
      </w:r>
      <w:r>
        <w:rPr>
          <w:color w:val="231F20"/>
        </w:rPr>
        <w:t>vurmaya</w:t>
      </w:r>
      <w:r>
        <w:rPr>
          <w:color w:val="231F20"/>
          <w:spacing w:val="-6"/>
        </w:rPr>
        <w:t> </w:t>
      </w:r>
      <w:r>
        <w:rPr>
          <w:color w:val="231F20"/>
        </w:rPr>
        <w:t>çalışır. Oyuna</w:t>
      </w:r>
      <w:r>
        <w:rPr>
          <w:color w:val="231F20"/>
          <w:spacing w:val="-9"/>
        </w:rPr>
        <w:t> </w:t>
      </w:r>
      <w:r>
        <w:rPr>
          <w:color w:val="231F20"/>
        </w:rPr>
        <w:t>başlamadan</w:t>
      </w:r>
      <w:r>
        <w:rPr>
          <w:color w:val="231F20"/>
          <w:spacing w:val="-8"/>
        </w:rPr>
        <w:t> </w:t>
      </w:r>
      <w:r>
        <w:rPr>
          <w:color w:val="231F20"/>
        </w:rPr>
        <w:t>önce,</w:t>
      </w:r>
      <w:r>
        <w:rPr>
          <w:color w:val="231F20"/>
          <w:spacing w:val="-8"/>
        </w:rPr>
        <w:t> </w:t>
      </w:r>
      <w:r>
        <w:rPr>
          <w:color w:val="231F20"/>
        </w:rPr>
        <w:t>çocukların</w:t>
      </w:r>
      <w:r>
        <w:rPr>
          <w:color w:val="231F20"/>
          <w:spacing w:val="-8"/>
        </w:rPr>
        <w:t> </w:t>
      </w:r>
      <w:r>
        <w:rPr>
          <w:color w:val="231F20"/>
        </w:rPr>
        <w:t>kuralları</w:t>
      </w:r>
      <w:r>
        <w:rPr>
          <w:color w:val="231F20"/>
          <w:spacing w:val="-8"/>
        </w:rPr>
        <w:t> </w:t>
      </w:r>
      <w:r>
        <w:rPr>
          <w:color w:val="231F20"/>
        </w:rPr>
        <w:t>daha</w:t>
      </w:r>
      <w:r>
        <w:rPr>
          <w:color w:val="231F20"/>
          <w:spacing w:val="-9"/>
        </w:rPr>
        <w:t> </w:t>
      </w:r>
      <w:r>
        <w:rPr>
          <w:color w:val="231F20"/>
        </w:rPr>
        <w:t>iyi</w:t>
      </w:r>
      <w:r>
        <w:rPr>
          <w:color w:val="231F20"/>
          <w:spacing w:val="-8"/>
        </w:rPr>
        <w:t> </w:t>
      </w:r>
      <w:r>
        <w:rPr>
          <w:color w:val="231F20"/>
        </w:rPr>
        <w:t>anlayabilmesi</w:t>
      </w:r>
      <w:r>
        <w:rPr>
          <w:color w:val="231F20"/>
          <w:spacing w:val="-8"/>
        </w:rPr>
        <w:t> </w:t>
      </w:r>
      <w:r>
        <w:rPr>
          <w:color w:val="231F20"/>
        </w:rPr>
        <w:t>için</w:t>
      </w:r>
      <w:r>
        <w:rPr>
          <w:color w:val="231F20"/>
          <w:spacing w:val="-8"/>
        </w:rPr>
        <w:t> </w:t>
      </w:r>
      <w:r>
        <w:rPr>
          <w:color w:val="231F20"/>
        </w:rPr>
        <w:t>birkaç</w:t>
      </w:r>
      <w:r>
        <w:rPr>
          <w:color w:val="231F20"/>
          <w:spacing w:val="-8"/>
        </w:rPr>
        <w:t> </w:t>
      </w:r>
      <w:r>
        <w:rPr>
          <w:color w:val="231F20"/>
        </w:rPr>
        <w:t>kez</w:t>
      </w:r>
      <w:r>
        <w:rPr>
          <w:color w:val="231F20"/>
          <w:spacing w:val="-9"/>
        </w:rPr>
        <w:t> </w:t>
      </w:r>
      <w:r>
        <w:rPr>
          <w:color w:val="231F20"/>
        </w:rPr>
        <w:t>deneme</w:t>
      </w:r>
      <w:r>
        <w:rPr>
          <w:color w:val="231F20"/>
          <w:spacing w:val="-8"/>
        </w:rPr>
        <w:t> </w:t>
      </w:r>
      <w:r>
        <w:rPr>
          <w:color w:val="231F20"/>
        </w:rPr>
        <w:t>yapılabilir. Oyun çocukların istekleri doğrultusunda</w:t>
      </w:r>
      <w:r>
        <w:rPr>
          <w:color w:val="231F20"/>
          <w:spacing w:val="-4"/>
        </w:rPr>
        <w:t> </w:t>
      </w:r>
      <w:r>
        <w:rPr>
          <w:color w:val="231F20"/>
        </w:rPr>
        <w:t>tekrarlanır.</w:t>
      </w:r>
    </w:p>
    <w:p>
      <w:pPr>
        <w:pStyle w:val="BodyText"/>
        <w:spacing w:line="285" w:lineRule="auto" w:before="25"/>
        <w:ind w:left="393" w:right="148"/>
        <w:jc w:val="both"/>
      </w:pPr>
      <w:r>
        <w:rPr>
          <w:color w:val="231F20"/>
        </w:rPr>
        <w:t>Öğretmen</w:t>
      </w:r>
      <w:r>
        <w:rPr>
          <w:color w:val="231F20"/>
          <w:spacing w:val="-12"/>
        </w:rPr>
        <w:t> </w:t>
      </w:r>
      <w:r>
        <w:rPr>
          <w:color w:val="231F20"/>
        </w:rPr>
        <w:t>çocuklara;</w:t>
      </w:r>
      <w:r>
        <w:rPr>
          <w:color w:val="231F20"/>
          <w:spacing w:val="-11"/>
        </w:rPr>
        <w:t> </w:t>
      </w:r>
      <w:r>
        <w:rPr>
          <w:color w:val="231F20"/>
        </w:rPr>
        <w:t>“şimdi</w:t>
      </w:r>
      <w:r>
        <w:rPr>
          <w:color w:val="231F20"/>
          <w:spacing w:val="-12"/>
        </w:rPr>
        <w:t> </w:t>
      </w:r>
      <w:r>
        <w:rPr>
          <w:color w:val="231F20"/>
        </w:rPr>
        <w:t>sizinle</w:t>
      </w:r>
      <w:r>
        <w:rPr>
          <w:color w:val="231F20"/>
          <w:spacing w:val="-11"/>
        </w:rPr>
        <w:t> </w:t>
      </w:r>
      <w:r>
        <w:rPr>
          <w:color w:val="231F20"/>
        </w:rPr>
        <w:t>“Bul</w:t>
      </w:r>
      <w:r>
        <w:rPr>
          <w:color w:val="231F20"/>
          <w:spacing w:val="-11"/>
        </w:rPr>
        <w:t> </w:t>
      </w:r>
      <w:r>
        <w:rPr>
          <w:color w:val="231F20"/>
        </w:rPr>
        <w:t>ve</w:t>
      </w:r>
      <w:r>
        <w:rPr>
          <w:color w:val="231F20"/>
          <w:spacing w:val="-16"/>
        </w:rPr>
        <w:t> </w:t>
      </w:r>
      <w:r>
        <w:rPr>
          <w:color w:val="231F20"/>
          <w:spacing w:val="-6"/>
        </w:rPr>
        <w:t>Yan</w:t>
      </w:r>
      <w:r>
        <w:rPr>
          <w:color w:val="231F20"/>
          <w:spacing w:val="-15"/>
        </w:rPr>
        <w:t> </w:t>
      </w:r>
      <w:r>
        <w:rPr>
          <w:color w:val="231F20"/>
          <w:spacing w:val="-5"/>
        </w:rPr>
        <w:t>Yana</w:t>
      </w:r>
      <w:r>
        <w:rPr>
          <w:color w:val="231F20"/>
          <w:spacing w:val="-11"/>
        </w:rPr>
        <w:t> </w:t>
      </w:r>
      <w:r>
        <w:rPr>
          <w:color w:val="231F20"/>
        </w:rPr>
        <w:t>Koy”</w:t>
      </w:r>
      <w:r>
        <w:rPr>
          <w:color w:val="231F20"/>
          <w:spacing w:val="-12"/>
        </w:rPr>
        <w:t> </w:t>
      </w:r>
      <w:r>
        <w:rPr>
          <w:color w:val="231F20"/>
        </w:rPr>
        <w:t>oyunu</w:t>
      </w:r>
      <w:r>
        <w:rPr>
          <w:color w:val="231F20"/>
          <w:spacing w:val="-11"/>
        </w:rPr>
        <w:t> </w:t>
      </w:r>
      <w:r>
        <w:rPr>
          <w:color w:val="231F20"/>
        </w:rPr>
        <w:t>oynayacağız.</w:t>
      </w:r>
      <w:r>
        <w:rPr>
          <w:color w:val="231F20"/>
          <w:spacing w:val="-15"/>
        </w:rPr>
        <w:t> </w:t>
      </w:r>
      <w:r>
        <w:rPr>
          <w:color w:val="231F20"/>
          <w:spacing w:val="-4"/>
        </w:rPr>
        <w:t>Torbadan</w:t>
      </w:r>
      <w:r>
        <w:rPr>
          <w:color w:val="231F20"/>
          <w:spacing w:val="-12"/>
        </w:rPr>
        <w:t> </w:t>
      </w:r>
      <w:r>
        <w:rPr>
          <w:color w:val="231F20"/>
        </w:rPr>
        <w:t>herkes</w:t>
      </w:r>
      <w:r>
        <w:rPr>
          <w:color w:val="231F20"/>
          <w:spacing w:val="-11"/>
        </w:rPr>
        <w:t> </w:t>
      </w:r>
      <w:r>
        <w:rPr>
          <w:color w:val="231F20"/>
        </w:rPr>
        <w:t>bir</w:t>
      </w:r>
      <w:r>
        <w:rPr>
          <w:color w:val="231F20"/>
          <w:spacing w:val="-11"/>
        </w:rPr>
        <w:t> </w:t>
      </w:r>
      <w:r>
        <w:rPr>
          <w:color w:val="231F20"/>
        </w:rPr>
        <w:t>kart seçecek.</w:t>
      </w:r>
      <w:r>
        <w:rPr>
          <w:color w:val="231F20"/>
          <w:spacing w:val="-6"/>
        </w:rPr>
        <w:t> </w:t>
      </w:r>
      <w:r>
        <w:rPr>
          <w:color w:val="231F20"/>
        </w:rPr>
        <w:t>Seçtiğiniz</w:t>
      </w:r>
      <w:r>
        <w:rPr>
          <w:color w:val="231F20"/>
          <w:spacing w:val="-5"/>
        </w:rPr>
        <w:t> </w:t>
      </w:r>
      <w:r>
        <w:rPr>
          <w:color w:val="231F20"/>
        </w:rPr>
        <w:t>karttaki</w:t>
      </w:r>
      <w:r>
        <w:rPr>
          <w:color w:val="231F20"/>
          <w:spacing w:val="-5"/>
        </w:rPr>
        <w:t> </w:t>
      </w:r>
      <w:r>
        <w:rPr>
          <w:color w:val="231F20"/>
        </w:rPr>
        <w:t>özelliğe</w:t>
      </w:r>
      <w:r>
        <w:rPr>
          <w:color w:val="231F20"/>
          <w:spacing w:val="-5"/>
        </w:rPr>
        <w:t> </w:t>
      </w:r>
      <w:r>
        <w:rPr>
          <w:color w:val="231F20"/>
        </w:rPr>
        <w:t>göre</w:t>
      </w:r>
      <w:r>
        <w:rPr>
          <w:color w:val="231F20"/>
          <w:spacing w:val="-5"/>
        </w:rPr>
        <w:t> </w:t>
      </w:r>
      <w:r>
        <w:rPr>
          <w:color w:val="231F20"/>
        </w:rPr>
        <w:t>ne</w:t>
      </w:r>
      <w:r>
        <w:rPr>
          <w:color w:val="231F20"/>
          <w:spacing w:val="-5"/>
        </w:rPr>
        <w:t> </w:t>
      </w:r>
      <w:r>
        <w:rPr>
          <w:color w:val="231F20"/>
        </w:rPr>
        <w:t>yapmanız</w:t>
      </w:r>
      <w:r>
        <w:rPr>
          <w:color w:val="231F20"/>
          <w:spacing w:val="-5"/>
        </w:rPr>
        <w:t> </w:t>
      </w:r>
      <w:r>
        <w:rPr>
          <w:color w:val="231F20"/>
        </w:rPr>
        <w:t>gerektiğine</w:t>
      </w:r>
      <w:r>
        <w:rPr>
          <w:color w:val="231F20"/>
          <w:spacing w:val="-6"/>
        </w:rPr>
        <w:t> </w:t>
      </w:r>
      <w:r>
        <w:rPr>
          <w:color w:val="231F20"/>
        </w:rPr>
        <w:t>karar</w:t>
      </w:r>
      <w:r>
        <w:rPr>
          <w:color w:val="231F20"/>
          <w:spacing w:val="-5"/>
        </w:rPr>
        <w:t> </w:t>
      </w:r>
      <w:r>
        <w:rPr>
          <w:color w:val="231F20"/>
        </w:rPr>
        <w:t>vereceksiniz.</w:t>
      </w:r>
      <w:r>
        <w:rPr>
          <w:color w:val="231F20"/>
          <w:spacing w:val="-5"/>
        </w:rPr>
        <w:t> </w:t>
      </w:r>
      <w:r>
        <w:rPr>
          <w:color w:val="231F20"/>
        </w:rPr>
        <w:t>Bunun</w:t>
      </w:r>
      <w:r>
        <w:rPr>
          <w:color w:val="231F20"/>
          <w:spacing w:val="-5"/>
        </w:rPr>
        <w:t> </w:t>
      </w:r>
      <w:r>
        <w:rPr>
          <w:color w:val="231F20"/>
        </w:rPr>
        <w:t>için</w:t>
      </w:r>
      <w:r>
        <w:rPr>
          <w:color w:val="231F20"/>
          <w:spacing w:val="-5"/>
        </w:rPr>
        <w:t> </w:t>
      </w:r>
      <w:r>
        <w:rPr>
          <w:color w:val="231F20"/>
        </w:rPr>
        <w:t>arka- daşlarınızın ellerindeki kartları inceleyerek onlardan yararlanacaksınız. Örneğin, sizin elinizde çektiği- niz</w:t>
      </w:r>
      <w:r>
        <w:rPr>
          <w:color w:val="231F20"/>
          <w:spacing w:val="-13"/>
        </w:rPr>
        <w:t> </w:t>
      </w:r>
      <w:r>
        <w:rPr>
          <w:color w:val="231F20"/>
        </w:rPr>
        <w:t>kartta</w:t>
      </w:r>
      <w:r>
        <w:rPr>
          <w:color w:val="231F20"/>
          <w:spacing w:val="-13"/>
        </w:rPr>
        <w:t> </w:t>
      </w:r>
      <w:r>
        <w:rPr>
          <w:color w:val="231F20"/>
        </w:rPr>
        <w:t>halter</w:t>
      </w:r>
      <w:r>
        <w:rPr>
          <w:color w:val="231F20"/>
          <w:spacing w:val="-12"/>
        </w:rPr>
        <w:t> </w:t>
      </w:r>
      <w:r>
        <w:rPr>
          <w:color w:val="231F20"/>
        </w:rPr>
        <w:t>kaldıran</w:t>
      </w:r>
      <w:r>
        <w:rPr>
          <w:color w:val="231F20"/>
          <w:spacing w:val="-12"/>
        </w:rPr>
        <w:t> </w:t>
      </w:r>
      <w:r>
        <w:rPr>
          <w:color w:val="231F20"/>
        </w:rPr>
        <w:t>adam</w:t>
      </w:r>
      <w:r>
        <w:rPr>
          <w:color w:val="231F20"/>
          <w:spacing w:val="-11"/>
        </w:rPr>
        <w:t> </w:t>
      </w:r>
      <w:r>
        <w:rPr>
          <w:color w:val="231F20"/>
        </w:rPr>
        <w:t>resmi</w:t>
      </w:r>
      <w:r>
        <w:rPr>
          <w:color w:val="231F20"/>
          <w:spacing w:val="-12"/>
        </w:rPr>
        <w:t> </w:t>
      </w:r>
      <w:r>
        <w:rPr>
          <w:color w:val="231F20"/>
          <w:spacing w:val="-4"/>
        </w:rPr>
        <w:t>var.</w:t>
      </w:r>
      <w:r>
        <w:rPr>
          <w:color w:val="231F20"/>
          <w:spacing w:val="-13"/>
        </w:rPr>
        <w:t> </w:t>
      </w:r>
      <w:r>
        <w:rPr>
          <w:color w:val="231F20"/>
        </w:rPr>
        <w:t>Sizin,</w:t>
      </w:r>
      <w:r>
        <w:rPr>
          <w:color w:val="231F20"/>
          <w:spacing w:val="-12"/>
        </w:rPr>
        <w:t> </w:t>
      </w:r>
      <w:r>
        <w:rPr>
          <w:color w:val="231F20"/>
        </w:rPr>
        <w:t>diğer</w:t>
      </w:r>
      <w:r>
        <w:rPr>
          <w:color w:val="231F20"/>
          <w:spacing w:val="-11"/>
        </w:rPr>
        <w:t> </w:t>
      </w:r>
      <w:r>
        <w:rPr>
          <w:color w:val="231F20"/>
        </w:rPr>
        <w:t>arkadaşlarınızın</w:t>
      </w:r>
      <w:r>
        <w:rPr>
          <w:color w:val="231F20"/>
          <w:spacing w:val="-12"/>
        </w:rPr>
        <w:t> </w:t>
      </w:r>
      <w:r>
        <w:rPr>
          <w:color w:val="231F20"/>
        </w:rPr>
        <w:t>kartlarını</w:t>
      </w:r>
      <w:r>
        <w:rPr>
          <w:color w:val="231F20"/>
          <w:spacing w:val="-13"/>
        </w:rPr>
        <w:t> </w:t>
      </w:r>
      <w:r>
        <w:rPr>
          <w:color w:val="231F20"/>
        </w:rPr>
        <w:t>inceleyip</w:t>
      </w:r>
      <w:r>
        <w:rPr>
          <w:color w:val="231F20"/>
          <w:spacing w:val="-12"/>
        </w:rPr>
        <w:t> </w:t>
      </w:r>
      <w:r>
        <w:rPr>
          <w:color w:val="231F20"/>
        </w:rPr>
        <w:t>halter</w:t>
      </w:r>
      <w:r>
        <w:rPr>
          <w:color w:val="231F20"/>
          <w:spacing w:val="-13"/>
        </w:rPr>
        <w:t> </w:t>
      </w:r>
      <w:r>
        <w:rPr>
          <w:color w:val="231F20"/>
        </w:rPr>
        <w:t>kaldıran adam</w:t>
      </w:r>
      <w:r>
        <w:rPr>
          <w:color w:val="231F20"/>
          <w:spacing w:val="-10"/>
        </w:rPr>
        <w:t> </w:t>
      </w:r>
      <w:r>
        <w:rPr>
          <w:color w:val="231F20"/>
        </w:rPr>
        <w:t>resmini</w:t>
      </w:r>
      <w:r>
        <w:rPr>
          <w:color w:val="231F20"/>
          <w:spacing w:val="-10"/>
        </w:rPr>
        <w:t> </w:t>
      </w:r>
      <w:r>
        <w:rPr>
          <w:color w:val="231F20"/>
        </w:rPr>
        <w:t>bulmanız</w:t>
      </w:r>
      <w:r>
        <w:rPr>
          <w:color w:val="231F20"/>
          <w:spacing w:val="-9"/>
        </w:rPr>
        <w:t> </w:t>
      </w:r>
      <w:r>
        <w:rPr>
          <w:color w:val="231F20"/>
        </w:rPr>
        <w:t>ve</w:t>
      </w:r>
      <w:r>
        <w:rPr>
          <w:color w:val="231F20"/>
          <w:spacing w:val="-10"/>
        </w:rPr>
        <w:t> </w:t>
      </w:r>
      <w:r>
        <w:rPr>
          <w:color w:val="231F20"/>
        </w:rPr>
        <w:t>resmi</w:t>
      </w:r>
      <w:r>
        <w:rPr>
          <w:color w:val="231F20"/>
          <w:spacing w:val="-9"/>
        </w:rPr>
        <w:t> </w:t>
      </w:r>
      <w:r>
        <w:rPr>
          <w:color w:val="231F20"/>
        </w:rPr>
        <w:t>bulunca</w:t>
      </w:r>
      <w:r>
        <w:rPr>
          <w:color w:val="231F20"/>
          <w:spacing w:val="-10"/>
        </w:rPr>
        <w:t> </w:t>
      </w:r>
      <w:r>
        <w:rPr>
          <w:color w:val="231F20"/>
        </w:rPr>
        <w:t>arkadaşınızdan</w:t>
      </w:r>
      <w:r>
        <w:rPr>
          <w:color w:val="231F20"/>
          <w:spacing w:val="-10"/>
        </w:rPr>
        <w:t> </w:t>
      </w:r>
      <w:r>
        <w:rPr>
          <w:color w:val="231F20"/>
        </w:rPr>
        <w:t>isteyerek</w:t>
      </w:r>
      <w:r>
        <w:rPr>
          <w:color w:val="231F20"/>
          <w:spacing w:val="-9"/>
        </w:rPr>
        <w:t> </w:t>
      </w:r>
      <w:r>
        <w:rPr>
          <w:color w:val="231F20"/>
        </w:rPr>
        <w:t>yere</w:t>
      </w:r>
      <w:r>
        <w:rPr>
          <w:color w:val="231F20"/>
          <w:spacing w:val="-10"/>
        </w:rPr>
        <w:t> </w:t>
      </w:r>
      <w:r>
        <w:rPr>
          <w:color w:val="231F20"/>
        </w:rPr>
        <w:t>yan</w:t>
      </w:r>
      <w:r>
        <w:rPr>
          <w:color w:val="231F20"/>
          <w:spacing w:val="-10"/>
        </w:rPr>
        <w:t> </w:t>
      </w:r>
      <w:r>
        <w:rPr>
          <w:color w:val="231F20"/>
        </w:rPr>
        <w:t>yana</w:t>
      </w:r>
      <w:r>
        <w:rPr>
          <w:color w:val="231F20"/>
          <w:spacing w:val="-9"/>
        </w:rPr>
        <w:t> </w:t>
      </w:r>
      <w:r>
        <w:rPr>
          <w:color w:val="231F20"/>
        </w:rPr>
        <w:t>koymanız</w:t>
      </w:r>
      <w:r>
        <w:rPr>
          <w:color w:val="231F20"/>
          <w:spacing w:val="-10"/>
        </w:rPr>
        <w:t> </w:t>
      </w:r>
      <w:r>
        <w:rPr>
          <w:color w:val="231F20"/>
        </w:rPr>
        <w:t>gerekiyor” diyerek oyunu </w:t>
      </w:r>
      <w:r>
        <w:rPr>
          <w:color w:val="231F20"/>
          <w:spacing w:val="-3"/>
        </w:rPr>
        <w:t>anlatır. </w:t>
      </w:r>
      <w:r>
        <w:rPr>
          <w:color w:val="231F20"/>
        </w:rPr>
        <w:t>Öğretmen oyunu çocuklara anlattıktan sonra elindeki torbayı sallayarak “Haydi kartı</w:t>
      </w:r>
      <w:r>
        <w:rPr>
          <w:color w:val="231F20"/>
          <w:spacing w:val="-11"/>
        </w:rPr>
        <w:t> </w:t>
      </w:r>
      <w:r>
        <w:rPr>
          <w:color w:val="231F20"/>
        </w:rPr>
        <w:t>çek,</w:t>
      </w:r>
      <w:r>
        <w:rPr>
          <w:color w:val="231F20"/>
          <w:spacing w:val="-10"/>
        </w:rPr>
        <w:t> </w:t>
      </w:r>
      <w:r>
        <w:rPr>
          <w:color w:val="231F20"/>
        </w:rPr>
        <w:t>bul</w:t>
      </w:r>
      <w:r>
        <w:rPr>
          <w:color w:val="231F20"/>
          <w:spacing w:val="-10"/>
        </w:rPr>
        <w:t> </w:t>
      </w:r>
      <w:r>
        <w:rPr>
          <w:color w:val="231F20"/>
        </w:rPr>
        <w:t>ve</w:t>
      </w:r>
      <w:r>
        <w:rPr>
          <w:color w:val="231F20"/>
          <w:spacing w:val="-11"/>
        </w:rPr>
        <w:t> </w:t>
      </w:r>
      <w:r>
        <w:rPr>
          <w:color w:val="231F20"/>
        </w:rPr>
        <w:t>yan</w:t>
      </w:r>
      <w:r>
        <w:rPr>
          <w:color w:val="231F20"/>
          <w:spacing w:val="-10"/>
        </w:rPr>
        <w:t> </w:t>
      </w:r>
      <w:r>
        <w:rPr>
          <w:color w:val="231F20"/>
        </w:rPr>
        <w:t>yana</w:t>
      </w:r>
      <w:r>
        <w:rPr>
          <w:color w:val="231F20"/>
          <w:spacing w:val="-10"/>
        </w:rPr>
        <w:t> </w:t>
      </w:r>
      <w:r>
        <w:rPr>
          <w:color w:val="231F20"/>
        </w:rPr>
        <w:t>koy”</w:t>
      </w:r>
      <w:r>
        <w:rPr>
          <w:color w:val="231F20"/>
          <w:spacing w:val="-10"/>
        </w:rPr>
        <w:t> </w:t>
      </w:r>
      <w:r>
        <w:rPr>
          <w:color w:val="231F20"/>
        </w:rPr>
        <w:t>diyerek</w:t>
      </w:r>
      <w:r>
        <w:rPr>
          <w:color w:val="231F20"/>
          <w:spacing w:val="-11"/>
        </w:rPr>
        <w:t> </w:t>
      </w:r>
      <w:r>
        <w:rPr>
          <w:color w:val="231F20"/>
        </w:rPr>
        <w:t>oyunu</w:t>
      </w:r>
      <w:r>
        <w:rPr>
          <w:color w:val="231F20"/>
          <w:spacing w:val="-10"/>
        </w:rPr>
        <w:t> </w:t>
      </w:r>
      <w:r>
        <w:rPr>
          <w:color w:val="231F20"/>
          <w:spacing w:val="-3"/>
        </w:rPr>
        <w:t>başlatır.</w:t>
      </w:r>
      <w:r>
        <w:rPr>
          <w:color w:val="231F20"/>
          <w:spacing w:val="-10"/>
        </w:rPr>
        <w:t> </w:t>
      </w:r>
      <w:r>
        <w:rPr>
          <w:color w:val="231F20"/>
        </w:rPr>
        <w:t>Çektiği</w:t>
      </w:r>
      <w:r>
        <w:rPr>
          <w:color w:val="231F20"/>
          <w:spacing w:val="-10"/>
        </w:rPr>
        <w:t> </w:t>
      </w:r>
      <w:r>
        <w:rPr>
          <w:color w:val="231F20"/>
        </w:rPr>
        <w:t>karta</w:t>
      </w:r>
      <w:r>
        <w:rPr>
          <w:color w:val="231F20"/>
          <w:spacing w:val="-11"/>
        </w:rPr>
        <w:t> </w:t>
      </w:r>
      <w:r>
        <w:rPr>
          <w:color w:val="231F20"/>
        </w:rPr>
        <w:t>uygun</w:t>
      </w:r>
      <w:r>
        <w:rPr>
          <w:color w:val="231F20"/>
          <w:spacing w:val="-10"/>
        </w:rPr>
        <w:t> </w:t>
      </w:r>
      <w:r>
        <w:rPr>
          <w:color w:val="231F20"/>
        </w:rPr>
        <w:t>olarak</w:t>
      </w:r>
      <w:r>
        <w:rPr>
          <w:color w:val="231F20"/>
          <w:spacing w:val="-10"/>
        </w:rPr>
        <w:t> </w:t>
      </w:r>
      <w:r>
        <w:rPr>
          <w:color w:val="231F20"/>
        </w:rPr>
        <w:t>resimleri</w:t>
      </w:r>
      <w:r>
        <w:rPr>
          <w:color w:val="231F20"/>
          <w:spacing w:val="-11"/>
        </w:rPr>
        <w:t> </w:t>
      </w:r>
      <w:r>
        <w:rPr>
          <w:color w:val="231F20"/>
        </w:rPr>
        <w:t>yan</w:t>
      </w:r>
      <w:r>
        <w:rPr>
          <w:color w:val="231F20"/>
          <w:spacing w:val="-10"/>
        </w:rPr>
        <w:t> </w:t>
      </w:r>
      <w:r>
        <w:rPr>
          <w:color w:val="231F20"/>
        </w:rPr>
        <w:t>yana</w:t>
      </w:r>
      <w:r>
        <w:rPr>
          <w:color w:val="231F20"/>
          <w:spacing w:val="-10"/>
        </w:rPr>
        <w:t> </w:t>
      </w:r>
      <w:r>
        <w:rPr>
          <w:color w:val="231F20"/>
        </w:rPr>
        <w:t>ge- tiren</w:t>
      </w:r>
      <w:r>
        <w:rPr>
          <w:color w:val="231F20"/>
          <w:spacing w:val="-14"/>
        </w:rPr>
        <w:t> </w:t>
      </w:r>
      <w:r>
        <w:rPr>
          <w:color w:val="231F20"/>
        </w:rPr>
        <w:t>çocuğa</w:t>
      </w:r>
      <w:r>
        <w:rPr>
          <w:color w:val="231F20"/>
          <w:spacing w:val="-14"/>
        </w:rPr>
        <w:t> </w:t>
      </w:r>
      <w:r>
        <w:rPr>
          <w:color w:val="231F20"/>
        </w:rPr>
        <w:t>öğretmen</w:t>
      </w:r>
      <w:r>
        <w:rPr>
          <w:color w:val="231F20"/>
          <w:spacing w:val="-13"/>
        </w:rPr>
        <w:t> </w:t>
      </w:r>
      <w:r>
        <w:rPr>
          <w:color w:val="231F20"/>
        </w:rPr>
        <w:t>resimlerin</w:t>
      </w:r>
      <w:r>
        <w:rPr>
          <w:color w:val="231F20"/>
          <w:spacing w:val="-14"/>
        </w:rPr>
        <w:t> </w:t>
      </w:r>
      <w:r>
        <w:rPr>
          <w:color w:val="231F20"/>
        </w:rPr>
        <w:t>benzer</w:t>
      </w:r>
      <w:r>
        <w:rPr>
          <w:color w:val="231F20"/>
          <w:spacing w:val="-14"/>
        </w:rPr>
        <w:t> </w:t>
      </w:r>
      <w:r>
        <w:rPr>
          <w:color w:val="231F20"/>
        </w:rPr>
        <w:t>ve</w:t>
      </w:r>
      <w:r>
        <w:rPr>
          <w:color w:val="231F20"/>
          <w:spacing w:val="-13"/>
        </w:rPr>
        <w:t> </w:t>
      </w:r>
      <w:r>
        <w:rPr>
          <w:color w:val="231F20"/>
        </w:rPr>
        <w:t>farklı</w:t>
      </w:r>
      <w:r>
        <w:rPr>
          <w:color w:val="231F20"/>
          <w:spacing w:val="-14"/>
        </w:rPr>
        <w:t> </w:t>
      </w:r>
      <w:r>
        <w:rPr>
          <w:color w:val="231F20"/>
        </w:rPr>
        <w:t>yönlerini,kolay</w:t>
      </w:r>
      <w:r>
        <w:rPr>
          <w:color w:val="231F20"/>
          <w:spacing w:val="-13"/>
        </w:rPr>
        <w:t> </w:t>
      </w:r>
      <w:r>
        <w:rPr>
          <w:color w:val="231F20"/>
        </w:rPr>
        <w:t>zorluk</w:t>
      </w:r>
      <w:r>
        <w:rPr>
          <w:color w:val="231F20"/>
          <w:spacing w:val="-14"/>
        </w:rPr>
        <w:t> </w:t>
      </w:r>
      <w:r>
        <w:rPr>
          <w:color w:val="231F20"/>
        </w:rPr>
        <w:t>bakımından</w:t>
      </w:r>
      <w:r>
        <w:rPr>
          <w:color w:val="231F20"/>
          <w:spacing w:val="-14"/>
        </w:rPr>
        <w:t> </w:t>
      </w:r>
      <w:r>
        <w:rPr>
          <w:color w:val="231F20"/>
        </w:rPr>
        <w:t>değerlendirmelerini </w:t>
      </w:r>
      <w:r>
        <w:rPr>
          <w:color w:val="231F20"/>
          <w:spacing w:val="-3"/>
        </w:rPr>
        <w:t>sorar. </w:t>
      </w:r>
      <w:r>
        <w:rPr>
          <w:color w:val="231F20"/>
        </w:rPr>
        <w:t>Oyun çocukların ilgisi doğrultusunda devam </w:t>
      </w:r>
      <w:r>
        <w:rPr>
          <w:color w:val="231F20"/>
          <w:spacing w:val="-3"/>
        </w:rPr>
        <w:t>eder. </w:t>
      </w:r>
      <w:r>
        <w:rPr>
          <w:color w:val="231F20"/>
        </w:rPr>
        <w:t>Oyun bitiminde çocuklar minderlere</w:t>
      </w:r>
      <w:r>
        <w:rPr>
          <w:color w:val="231F20"/>
          <w:spacing w:val="-12"/>
        </w:rPr>
        <w:t> </w:t>
      </w:r>
      <w:r>
        <w:rPr>
          <w:color w:val="231F20"/>
          <w:spacing w:val="-3"/>
        </w:rPr>
        <w:t>geçerler.</w:t>
      </w:r>
    </w:p>
    <w:p>
      <w:pPr>
        <w:spacing w:before="161"/>
        <w:ind w:left="393" w:right="0" w:firstLine="0"/>
        <w:jc w:val="left"/>
        <w:rPr>
          <w:sz w:val="22"/>
        </w:rPr>
      </w:pPr>
      <w:r>
        <w:rPr>
          <w:b/>
          <w:color w:val="231F20"/>
          <w:sz w:val="22"/>
        </w:rPr>
        <w:t>MATERYALLER: </w:t>
      </w:r>
      <w:r>
        <w:rPr>
          <w:color w:val="231F20"/>
          <w:sz w:val="22"/>
        </w:rPr>
        <w:t>Top, Tebeşir</w:t>
      </w:r>
    </w:p>
    <w:p>
      <w:pPr>
        <w:pStyle w:val="BodyText"/>
        <w:spacing w:before="10"/>
        <w:rPr>
          <w:sz w:val="18"/>
        </w:rPr>
      </w:pPr>
    </w:p>
    <w:p>
      <w:pPr>
        <w:pStyle w:val="Heading1"/>
        <w:rPr>
          <w:u w:val="none"/>
        </w:rPr>
      </w:pPr>
      <w:r>
        <w:rPr>
          <w:color w:val="231F20"/>
          <w:u w:val="none"/>
        </w:rPr>
        <w:t>SÖZCÜKLER:</w:t>
      </w:r>
    </w:p>
    <w:p>
      <w:pPr>
        <w:pStyle w:val="BodyText"/>
        <w:spacing w:before="10"/>
        <w:rPr>
          <w:b/>
          <w:sz w:val="18"/>
        </w:rPr>
      </w:pPr>
    </w:p>
    <w:p>
      <w:pPr>
        <w:spacing w:line="446" w:lineRule="auto" w:before="0"/>
        <w:ind w:left="393" w:right="6976" w:firstLine="0"/>
        <w:jc w:val="left"/>
        <w:rPr>
          <w:b/>
          <w:sz w:val="22"/>
        </w:rPr>
      </w:pPr>
      <w:r>
        <w:rPr>
          <w:b/>
          <w:color w:val="231F20"/>
          <w:sz w:val="22"/>
        </w:rPr>
        <w:t>KAVRAMLAR: </w:t>
      </w:r>
      <w:r>
        <w:rPr>
          <w:color w:val="231F20"/>
          <w:sz w:val="22"/>
        </w:rPr>
        <w:t>Sayı/ Sayma </w:t>
      </w:r>
      <w:r>
        <w:rPr>
          <w:b/>
          <w:color w:val="231F20"/>
          <w:sz w:val="22"/>
        </w:rPr>
        <w:t>AİLE KATILIMI: DEĞERLENDİRME:</w:t>
      </w:r>
    </w:p>
    <w:p>
      <w:pPr>
        <w:pStyle w:val="ListParagraph"/>
        <w:numPr>
          <w:ilvl w:val="1"/>
          <w:numId w:val="3"/>
        </w:numPr>
        <w:tabs>
          <w:tab w:pos="677" w:val="left" w:leader="none"/>
          <w:tab w:pos="678" w:val="left" w:leader="none"/>
        </w:tabs>
        <w:spacing w:line="252" w:lineRule="exact" w:before="0" w:after="0"/>
        <w:ind w:left="677" w:right="0" w:hanging="285"/>
        <w:jc w:val="left"/>
        <w:rPr>
          <w:sz w:val="22"/>
        </w:rPr>
      </w:pPr>
      <w:r>
        <w:rPr>
          <w:color w:val="231F20"/>
          <w:sz w:val="22"/>
        </w:rPr>
        <w:t>Hangi oyunu</w:t>
      </w:r>
      <w:r>
        <w:rPr>
          <w:color w:val="231F20"/>
          <w:spacing w:val="-3"/>
          <w:sz w:val="22"/>
        </w:rPr>
        <w:t> </w:t>
      </w:r>
      <w:r>
        <w:rPr>
          <w:color w:val="231F20"/>
          <w:sz w:val="22"/>
        </w:rPr>
        <w:t>oynadık?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Oyunumuzu oynamak için kaç grup</w:t>
      </w:r>
      <w:r>
        <w:rPr>
          <w:color w:val="231F20"/>
          <w:spacing w:val="-4"/>
          <w:sz w:val="22"/>
        </w:rPr>
        <w:t> </w:t>
      </w:r>
      <w:r>
        <w:rPr>
          <w:color w:val="231F20"/>
          <w:sz w:val="22"/>
        </w:rPr>
        <w:t>kurduk?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Oyunumuzda hangi malzemeleri</w:t>
      </w:r>
      <w:r>
        <w:rPr>
          <w:color w:val="231F20"/>
          <w:spacing w:val="-2"/>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Oyunun kuralları</w:t>
      </w:r>
      <w:r>
        <w:rPr>
          <w:color w:val="231F20"/>
          <w:spacing w:val="-1"/>
          <w:sz w:val="22"/>
        </w:rPr>
        <w:t> </w:t>
      </w:r>
      <w:r>
        <w:rPr>
          <w:color w:val="231F20"/>
          <w:sz w:val="22"/>
        </w:rPr>
        <w:t>nelerdi?</w:t>
      </w:r>
    </w:p>
    <w:p>
      <w:pPr>
        <w:pStyle w:val="BodyText"/>
        <w:spacing w:before="9"/>
        <w:rPr>
          <w:sz w:val="23"/>
        </w:rPr>
      </w:pPr>
    </w:p>
    <w:p>
      <w:pPr>
        <w:pStyle w:val="Heading1"/>
        <w:spacing w:before="1"/>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HAVA HER YERDE</w:t>
      </w:r>
    </w:p>
    <w:p>
      <w:pPr>
        <w:spacing w:before="75"/>
        <w:ind w:left="110" w:right="0" w:firstLine="0"/>
        <w:jc w:val="left"/>
        <w:rPr>
          <w:sz w:val="22"/>
        </w:rPr>
      </w:pPr>
      <w:r>
        <w:rPr>
          <w:b/>
          <w:color w:val="231F20"/>
          <w:sz w:val="22"/>
        </w:rPr>
        <w:t>Etkinlik Çeşidi: </w:t>
      </w:r>
      <w:r>
        <w:rPr>
          <w:color w:val="231F20"/>
          <w:sz w:val="22"/>
        </w:rPr>
        <w:t>Fen ve Oyun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pStyle w:val="BodyText"/>
        <w:spacing w:before="1"/>
        <w:rPr>
          <w:b/>
          <w:sz w:val="35"/>
        </w:rPr>
      </w:pPr>
    </w:p>
    <w:p>
      <w:pPr>
        <w:spacing w:before="0"/>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36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110" w:right="0" w:firstLine="0"/>
        <w:jc w:val="left"/>
        <w:rPr>
          <w:sz w:val="22"/>
        </w:rPr>
      </w:pPr>
      <w:r>
        <w:rPr>
          <w:b/>
          <w:color w:val="231F20"/>
          <w:sz w:val="22"/>
        </w:rPr>
        <w:t>Kazanım 17: </w:t>
      </w:r>
      <w:r>
        <w:rPr>
          <w:color w:val="231F20"/>
          <w:sz w:val="22"/>
        </w:rPr>
        <w:t>Neden-sonuç ilişkisi kurar.</w:t>
      </w:r>
    </w:p>
    <w:p>
      <w:pPr>
        <w:pStyle w:val="BodyText"/>
        <w:spacing w:before="76"/>
        <w:ind w:left="110"/>
      </w:pPr>
      <w:r>
        <w:rPr>
          <w:b/>
          <w:color w:val="231F20"/>
        </w:rPr>
        <w:t>Göstergeleri: </w:t>
      </w:r>
      <w:r>
        <w:rPr>
          <w:color w:val="231F20"/>
        </w:rPr>
        <w:t>Bir olayın olası nedenlerini söyler. Bir olayın olası sonuçlarını söyler.</w:t>
      </w:r>
    </w:p>
    <w:p>
      <w:pPr>
        <w:pStyle w:val="Heading1"/>
        <w:spacing w:before="75"/>
        <w:ind w:left="110"/>
        <w:rPr>
          <w:u w:val="none"/>
        </w:rPr>
      </w:pPr>
      <w:r>
        <w:rPr>
          <w:color w:val="231F20"/>
          <w:u w:val="thick" w:color="231F20"/>
        </w:rPr>
        <w:t>Dil Gelişimi</w:t>
      </w:r>
    </w:p>
    <w:p>
      <w:pPr>
        <w:spacing w:before="75"/>
        <w:ind w:left="110" w:right="0" w:firstLine="0"/>
        <w:jc w:val="left"/>
        <w:rPr>
          <w:sz w:val="22"/>
        </w:rPr>
      </w:pPr>
      <w:r>
        <w:rPr>
          <w:b/>
          <w:color w:val="231F20"/>
          <w:sz w:val="22"/>
        </w:rPr>
        <w:t>Kazanım 5: </w:t>
      </w:r>
      <w:r>
        <w:rPr>
          <w:color w:val="231F20"/>
          <w:sz w:val="22"/>
        </w:rPr>
        <w:t>Dili iletişim amacıyla kullanır.</w:t>
      </w:r>
    </w:p>
    <w:p>
      <w:pPr>
        <w:spacing w:before="76"/>
        <w:ind w:left="110" w:right="0" w:firstLine="0"/>
        <w:jc w:val="left"/>
        <w:rPr>
          <w:sz w:val="22"/>
        </w:rPr>
      </w:pPr>
      <w:r>
        <w:rPr>
          <w:b/>
          <w:color w:val="231F20"/>
          <w:sz w:val="22"/>
        </w:rPr>
        <w:t>Göstergeleri: </w:t>
      </w:r>
      <w:r>
        <w:rPr>
          <w:color w:val="231F20"/>
          <w:sz w:val="22"/>
        </w:rPr>
        <w:t>Sohbete katılır.</w:t>
      </w:r>
    </w:p>
    <w:p>
      <w:pPr>
        <w:pStyle w:val="BodyText"/>
        <w:spacing w:before="75"/>
        <w:ind w:left="110"/>
      </w:pPr>
      <w:r>
        <w:rPr>
          <w:b/>
          <w:color w:val="231F20"/>
        </w:rPr>
        <w:t>Kazanım 7: </w:t>
      </w:r>
      <w:r>
        <w:rPr>
          <w:color w:val="231F20"/>
        </w:rPr>
        <w:t>Dinledikleri/izlediklerinin anlamını kavrar.</w:t>
      </w:r>
    </w:p>
    <w:p>
      <w:pPr>
        <w:pStyle w:val="BodyText"/>
        <w:spacing w:line="285" w:lineRule="auto" w:before="76"/>
        <w:ind w:left="110"/>
      </w:pPr>
      <w:r>
        <w:rPr>
          <w:b/>
          <w:color w:val="231F20"/>
        </w:rPr>
        <w:t>Göstergeleri: </w:t>
      </w:r>
      <w:r>
        <w:rPr>
          <w:color w:val="231F20"/>
        </w:rPr>
        <w:t>Sözel yönergeleri yerine getirir. Dinledikleri/izlediklerini açıklar. Dinledikleri/izledikleri hakkında yorum yapar.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431"/>
        <w:jc w:val="both"/>
      </w:pPr>
      <w:r>
        <w:rPr>
          <w:color w:val="231F20"/>
        </w:rPr>
        <w:t>Çocuklarla etkinlik masalarına geçilir. Öğretmen elinde bir yelpazeyi çocuklara göstererek sallar. Ken- disine tuttuğu gibi diğer çocuklara da tutar. Çocuklara yüzlerinde hissettikleri şeyin ne olduğunu sorar. “Nefes alınca içimize ne doluyor?” gibi sorularla destekler. Havanın her yerde olduğu ile ilgili sohbet edilir. Çocuklardan yüzlerine yelpaze tutarak sallamaları, ellerine üflemeleri istenir. Ardından her ço- cuğa balon verilir, balon şişirip bırakırlar. Öğretmen çocuklara oyun oynayacakları açıklar. İki masanın başına Her yolun başına pinpon topu koyulur. 2 çocuk sadece üfleyerek pinpon topunu masanın diğer ucuna kadar taşımaya çalışır. Birinci olan alkışlanır. Tüm çocukların yarışmasıyla etkinlik sonlandırılır.</w:t>
      </w:r>
    </w:p>
    <w:p>
      <w:pPr>
        <w:pStyle w:val="BodyText"/>
        <w:spacing w:before="4"/>
        <w:rPr>
          <w:sz w:val="30"/>
        </w:rPr>
      </w:pPr>
    </w:p>
    <w:p>
      <w:pPr>
        <w:pStyle w:val="Heading1"/>
        <w:ind w:left="110"/>
        <w:rPr>
          <w:u w:val="none"/>
        </w:rPr>
      </w:pPr>
      <w:r>
        <w:rPr>
          <w:color w:val="231F20"/>
          <w:u w:val="none"/>
        </w:rPr>
        <w:t>MATERYALLER:</w:t>
      </w:r>
    </w:p>
    <w:p>
      <w:pPr>
        <w:pStyle w:val="BodyText"/>
        <w:spacing w:before="75"/>
        <w:ind w:left="110"/>
      </w:pPr>
      <w:r>
        <w:rPr>
          <w:color w:val="231F20"/>
        </w:rPr>
        <w:t>Balon, pinpon topu.</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1"/>
        <w:rPr>
          <w:b/>
          <w:sz w:val="35"/>
        </w:rPr>
      </w:pPr>
    </w:p>
    <w:p>
      <w:pPr>
        <w:spacing w:before="0"/>
        <w:ind w:left="110" w:right="8349" w:firstLine="0"/>
        <w:jc w:val="left"/>
        <w:rPr>
          <w:b/>
          <w:sz w:val="22"/>
        </w:rPr>
      </w:pPr>
      <w:r>
        <w:rPr>
          <w:b/>
          <w:color w:val="231F20"/>
          <w:sz w:val="22"/>
        </w:rPr>
        <w:t>KAVRAMLAR:</w:t>
      </w:r>
    </w:p>
    <w:p>
      <w:pPr>
        <w:pStyle w:val="BodyText"/>
        <w:spacing w:before="1"/>
        <w:rPr>
          <w:b/>
          <w:sz w:val="35"/>
        </w:rPr>
      </w:pPr>
    </w:p>
    <w:p>
      <w:pPr>
        <w:spacing w:before="0"/>
        <w:ind w:left="110" w:right="834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Hava nerelerde</w:t>
      </w:r>
      <w:r>
        <w:rPr>
          <w:color w:val="231F20"/>
          <w:spacing w:val="-3"/>
          <w:sz w:val="22"/>
        </w:rPr>
        <w:t> </w:t>
      </w:r>
      <w:r>
        <w:rPr>
          <w:color w:val="231F20"/>
          <w:sz w:val="22"/>
        </w:rPr>
        <w:t>vardır?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Hava alamazsak ne</w:t>
      </w:r>
      <w:r>
        <w:rPr>
          <w:color w:val="231F20"/>
          <w:spacing w:val="-4"/>
          <w:sz w:val="22"/>
        </w:rPr>
        <w:t> </w:t>
      </w:r>
      <w:r>
        <w:rPr>
          <w:color w:val="231F20"/>
          <w:sz w:val="22"/>
        </w:rPr>
        <w:t>olur?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Oynadığımız oyunu başka nasıl</w:t>
      </w:r>
      <w:r>
        <w:rPr>
          <w:color w:val="231F20"/>
          <w:spacing w:val="-5"/>
          <w:sz w:val="22"/>
        </w:rPr>
        <w:t> </w:t>
      </w:r>
      <w:r>
        <w:rPr>
          <w:color w:val="231F20"/>
          <w:sz w:val="22"/>
        </w:rPr>
        <w:t>oynayabiliriz?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10.04.2023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Herkes Ülkesi ve Kültürüyle Özeldir isimli bütünleştirilmiş Türkçe müzik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Balonları Şişirelim Sonra Dans Edelim isimli drama oyun etkinliği</w:t>
      </w:r>
    </w:p>
    <w:p>
      <w:pPr>
        <w:pStyle w:val="Heading1"/>
        <w:spacing w:before="132"/>
        <w:rPr>
          <w:u w:val="none"/>
        </w:rPr>
      </w:pPr>
      <w:r>
        <w:rPr>
          <w:color w:val="231F20"/>
          <w:u w:val="thick" w:color="231F20"/>
        </w:rPr>
        <w:t>Oyun Zamanı:</w:t>
      </w:r>
    </w:p>
    <w:p>
      <w:pPr>
        <w:spacing w:line="379" w:lineRule="auto" w:before="104"/>
        <w:ind w:left="393" w:right="675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10.04.2023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001"/>
      </w:pPr>
      <w:r>
        <w:rPr>
          <w:color w:val="231F20"/>
        </w:rPr>
        <w:t>Herkes Ülkesi ve Kültürüyle Özeldir isimli bütünleştirilmiş Türkçe müzik ve fen etkinliği Balonları Şişirelim Sonra Dans Edelim isimli drama oyun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HERKES ÜLKESİ VE KÜLTÜRÜYLE ÖZELDİR</w:t>
      </w:r>
    </w:p>
    <w:p>
      <w:pPr>
        <w:spacing w:before="75"/>
        <w:ind w:left="393" w:right="0" w:firstLine="0"/>
        <w:jc w:val="left"/>
        <w:rPr>
          <w:sz w:val="22"/>
        </w:rPr>
      </w:pPr>
      <w:r>
        <w:rPr>
          <w:b/>
          <w:color w:val="231F20"/>
          <w:sz w:val="22"/>
        </w:rPr>
        <w:t>Etkinlik Çeşidi: </w:t>
      </w:r>
      <w:r>
        <w:rPr>
          <w:color w:val="231F20"/>
          <w:sz w:val="22"/>
        </w:rPr>
        <w:t>Türkçe, Müzik ve Fen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10: </w:t>
      </w:r>
      <w:r>
        <w:rPr>
          <w:color w:val="231F20"/>
          <w:sz w:val="22"/>
        </w:rPr>
        <w:t>Mekânda konumla ilgili yönergeleri uygular.</w:t>
      </w:r>
    </w:p>
    <w:p>
      <w:pPr>
        <w:spacing w:before="75"/>
        <w:ind w:left="393" w:right="0" w:firstLine="0"/>
        <w:jc w:val="left"/>
        <w:rPr>
          <w:sz w:val="22"/>
        </w:rPr>
      </w:pPr>
      <w:r>
        <w:rPr>
          <w:b/>
          <w:color w:val="231F20"/>
          <w:sz w:val="22"/>
        </w:rPr>
        <w:t>Göstergeleri: </w:t>
      </w:r>
      <w:r>
        <w:rPr>
          <w:color w:val="231F20"/>
          <w:sz w:val="22"/>
        </w:rPr>
        <w:t>Harita ve krokiyi kullanır.</w:t>
      </w:r>
    </w:p>
    <w:p>
      <w:pPr>
        <w:spacing w:before="76"/>
        <w:ind w:left="393" w:right="0" w:firstLine="0"/>
        <w:jc w:val="left"/>
        <w:rPr>
          <w:sz w:val="22"/>
        </w:rPr>
      </w:pPr>
      <w:r>
        <w:rPr>
          <w:b/>
          <w:color w:val="231F20"/>
          <w:sz w:val="22"/>
        </w:rPr>
        <w:t>Kazanım 20: </w:t>
      </w:r>
      <w:r>
        <w:rPr>
          <w:color w:val="231F20"/>
          <w:sz w:val="22"/>
        </w:rPr>
        <w:t>Nesne grafiği hazırlar.</w:t>
      </w:r>
    </w:p>
    <w:p>
      <w:pPr>
        <w:pStyle w:val="BodyText"/>
        <w:spacing w:line="285" w:lineRule="auto" w:before="75"/>
        <w:ind w:left="393"/>
      </w:pPr>
      <w:r>
        <w:rPr>
          <w:b/>
          <w:color w:val="231F20"/>
        </w:rPr>
        <w:t>Göstergeleri: </w:t>
      </w:r>
      <w:r>
        <w:rPr>
          <w:color w:val="231F20"/>
        </w:rPr>
        <w:t>Nesneleri sembollerle göstererek grafik oluşturur. Grafiği oluşturan nesneleri veya sem- bolleri sayar. Grafiği inceleyerek sonuçları açıklar.</w:t>
      </w:r>
    </w:p>
    <w:p>
      <w:pPr>
        <w:pStyle w:val="Heading1"/>
        <w:spacing w:before="26"/>
        <w:rPr>
          <w:u w:val="none"/>
        </w:rPr>
      </w:pPr>
      <w:r>
        <w:rPr>
          <w:color w:val="231F20"/>
          <w:u w:val="thick" w:color="231F20"/>
        </w:rPr>
        <w:t>Dil Gelişimi</w:t>
      </w:r>
    </w:p>
    <w:p>
      <w:pPr>
        <w:spacing w:line="312" w:lineRule="auto" w:before="76"/>
        <w:ind w:left="393" w:right="3981" w:firstLine="0"/>
        <w:jc w:val="both"/>
        <w:rPr>
          <w:sz w:val="22"/>
        </w:rPr>
      </w:pPr>
      <w:r>
        <w:rPr>
          <w:b/>
          <w:color w:val="231F20"/>
          <w:sz w:val="22"/>
        </w:rPr>
        <w:t>Kazanım 8: </w:t>
      </w:r>
      <w:r>
        <w:rPr>
          <w:color w:val="231F20"/>
          <w:sz w:val="22"/>
        </w:rPr>
        <w:t>Dinlediklerini/izlediklerini çeşitli yollarla ifade </w:t>
      </w:r>
      <w:r>
        <w:rPr>
          <w:color w:val="231F20"/>
          <w:spacing w:val="-3"/>
          <w:sz w:val="22"/>
        </w:rPr>
        <w:t>eder. </w:t>
      </w:r>
      <w:r>
        <w:rPr>
          <w:b/>
          <w:color w:val="231F20"/>
          <w:sz w:val="22"/>
        </w:rPr>
        <w:t>Göstergeleri: </w:t>
      </w:r>
      <w:r>
        <w:rPr>
          <w:color w:val="231F20"/>
          <w:sz w:val="22"/>
        </w:rPr>
        <w:t>Dinlediklerini/ izlediklerini müzik yoluyla</w:t>
      </w:r>
      <w:r>
        <w:rPr>
          <w:color w:val="231F20"/>
          <w:spacing w:val="-37"/>
          <w:sz w:val="22"/>
        </w:rPr>
        <w:t> </w:t>
      </w:r>
      <w:r>
        <w:rPr>
          <w:color w:val="231F20"/>
          <w:sz w:val="22"/>
        </w:rPr>
        <w:t>sergiler. </w:t>
      </w:r>
      <w:r>
        <w:rPr>
          <w:b/>
          <w:color w:val="231F20"/>
          <w:sz w:val="22"/>
        </w:rPr>
        <w:t>Kazanım 10: </w:t>
      </w:r>
      <w:r>
        <w:rPr>
          <w:color w:val="231F20"/>
          <w:sz w:val="22"/>
        </w:rPr>
        <w:t>Görsel materyalleri</w:t>
      </w:r>
      <w:r>
        <w:rPr>
          <w:color w:val="231F20"/>
          <w:spacing w:val="-2"/>
          <w:sz w:val="22"/>
        </w:rPr>
        <w:t> </w:t>
      </w:r>
      <w:r>
        <w:rPr>
          <w:color w:val="231F20"/>
          <w:spacing w:val="-3"/>
          <w:sz w:val="22"/>
        </w:rPr>
        <w:t>okur.</w:t>
      </w:r>
    </w:p>
    <w:p>
      <w:pPr>
        <w:pStyle w:val="BodyText"/>
        <w:spacing w:line="285" w:lineRule="auto"/>
        <w:ind w:left="393" w:right="141"/>
      </w:pPr>
      <w:r>
        <w:rPr>
          <w:b/>
          <w:color w:val="231F20"/>
        </w:rPr>
        <w:t>Göstergeleri: </w:t>
      </w:r>
      <w:r>
        <w:rPr>
          <w:color w:val="231F20"/>
        </w:rPr>
        <w:t>Görsel materyalleri inceler. Görsel materyalleri açıklar. Görsel materyallerle ilgili sorular sorar.</w:t>
      </w:r>
    </w:p>
    <w:p>
      <w:pPr>
        <w:spacing w:line="312" w:lineRule="auto" w:before="24"/>
        <w:ind w:left="393" w:right="6254" w:firstLine="0"/>
        <w:jc w:val="left"/>
        <w:rPr>
          <w:sz w:val="22"/>
        </w:rPr>
      </w:pPr>
      <w:r>
        <w:rPr>
          <w:b/>
          <w:color w:val="231F20"/>
          <w:sz w:val="22"/>
          <w:u w:val="thick" w:color="231F20"/>
        </w:rPr>
        <w:t>Sosyal ve Duygusal Gelişim</w:t>
      </w:r>
      <w:r>
        <w:rPr>
          <w:b/>
          <w:color w:val="231F20"/>
          <w:sz w:val="22"/>
        </w:rPr>
        <w:t> Kazanım 8: </w:t>
      </w:r>
      <w:r>
        <w:rPr>
          <w:color w:val="231F20"/>
          <w:sz w:val="22"/>
        </w:rPr>
        <w:t>Farklılıklara saygı gösterir.</w:t>
      </w:r>
    </w:p>
    <w:p>
      <w:pPr>
        <w:pStyle w:val="BodyText"/>
        <w:spacing w:line="252" w:lineRule="exact"/>
        <w:ind w:left="393"/>
      </w:pPr>
      <w:r>
        <w:rPr>
          <w:b/>
          <w:color w:val="231F20"/>
        </w:rPr>
        <w:t>Göstergeleri: </w:t>
      </w:r>
      <w:r>
        <w:rPr>
          <w:color w:val="231F20"/>
        </w:rPr>
        <w:t>Kendisinin farklı özellikleri olduğunu söyler. İnsanların farklı özellikleri olduğunu söyler.</w:t>
      </w:r>
    </w:p>
    <w:p>
      <w:pPr>
        <w:spacing w:before="76"/>
        <w:ind w:left="393" w:right="0" w:firstLine="0"/>
        <w:jc w:val="left"/>
        <w:rPr>
          <w:sz w:val="22"/>
        </w:rPr>
      </w:pPr>
      <w:r>
        <w:rPr>
          <w:b/>
          <w:color w:val="231F20"/>
          <w:sz w:val="22"/>
        </w:rPr>
        <w:t>Kazanım 9: </w:t>
      </w:r>
      <w:r>
        <w:rPr>
          <w:color w:val="231F20"/>
          <w:sz w:val="22"/>
        </w:rPr>
        <w:t>Farklı kültürel özellikleri açıklar.</w:t>
      </w:r>
    </w:p>
    <w:p>
      <w:pPr>
        <w:pStyle w:val="BodyText"/>
        <w:spacing w:line="285" w:lineRule="auto" w:before="75"/>
        <w:ind w:left="393"/>
      </w:pPr>
      <w:r>
        <w:rPr>
          <w:b/>
          <w:color w:val="231F20"/>
        </w:rPr>
        <w:t>Göstergeleri: </w:t>
      </w:r>
      <w:r>
        <w:rPr>
          <w:color w:val="231F20"/>
        </w:rPr>
        <w:t>Kendi ülkesinin kültürüne ait özellikleri söyler. Kendi ülkesinin kültürü ile diğer kültürlerin benzer ve farklı özelliklerini söyler. Farklı ülkelerin kendine özgü kültürel özellikleri olduğunu söyler.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47"/>
        <w:jc w:val="both"/>
      </w:pPr>
      <w:r>
        <w:rPr>
          <w:color w:val="231F20"/>
        </w:rPr>
        <w:t>Öğretmen, güler yüzle çocukları karşılar. Sınıfta farklı yörelerin kıyafetleri, materyalleri bulunmaktadır. Türk müziği çalmaktadır.</w:t>
      </w:r>
    </w:p>
    <w:p>
      <w:pPr>
        <w:pStyle w:val="BodyText"/>
        <w:spacing w:line="285" w:lineRule="auto" w:before="26"/>
        <w:ind w:left="393" w:right="147"/>
        <w:jc w:val="both"/>
      </w:pPr>
      <w:r>
        <w:rPr>
          <w:color w:val="231F20"/>
        </w:rPr>
        <w:t>Öğretmen,</w:t>
      </w:r>
      <w:r>
        <w:rPr>
          <w:color w:val="231F20"/>
          <w:spacing w:val="-9"/>
        </w:rPr>
        <w:t> </w:t>
      </w:r>
      <w:r>
        <w:rPr>
          <w:color w:val="231F20"/>
        </w:rPr>
        <w:t>çember</w:t>
      </w:r>
      <w:r>
        <w:rPr>
          <w:color w:val="231F20"/>
          <w:spacing w:val="-8"/>
        </w:rPr>
        <w:t> </w:t>
      </w:r>
      <w:r>
        <w:rPr>
          <w:color w:val="231F20"/>
        </w:rPr>
        <w:t>saatinde</w:t>
      </w:r>
      <w:r>
        <w:rPr>
          <w:color w:val="231F20"/>
          <w:spacing w:val="-8"/>
        </w:rPr>
        <w:t> </w:t>
      </w:r>
      <w:r>
        <w:rPr>
          <w:color w:val="231F20"/>
        </w:rPr>
        <w:t>“Herkes</w:t>
      </w:r>
      <w:r>
        <w:rPr>
          <w:color w:val="231F20"/>
          <w:spacing w:val="-9"/>
        </w:rPr>
        <w:t> </w:t>
      </w:r>
      <w:r>
        <w:rPr>
          <w:color w:val="231F20"/>
        </w:rPr>
        <w:t>ülkesi</w:t>
      </w:r>
      <w:r>
        <w:rPr>
          <w:color w:val="231F20"/>
          <w:spacing w:val="-8"/>
        </w:rPr>
        <w:t> </w:t>
      </w:r>
      <w:r>
        <w:rPr>
          <w:color w:val="231F20"/>
        </w:rPr>
        <w:t>ve</w:t>
      </w:r>
      <w:r>
        <w:rPr>
          <w:color w:val="231F20"/>
          <w:spacing w:val="-8"/>
        </w:rPr>
        <w:t> </w:t>
      </w:r>
      <w:r>
        <w:rPr>
          <w:color w:val="231F20"/>
        </w:rPr>
        <w:t>kültürüyle</w:t>
      </w:r>
      <w:r>
        <w:rPr>
          <w:color w:val="231F20"/>
          <w:spacing w:val="-8"/>
        </w:rPr>
        <w:t> </w:t>
      </w:r>
      <w:r>
        <w:rPr>
          <w:color w:val="231F20"/>
        </w:rPr>
        <w:t>özeldir.”</w:t>
      </w:r>
      <w:r>
        <w:rPr>
          <w:color w:val="231F20"/>
          <w:spacing w:val="-9"/>
        </w:rPr>
        <w:t> </w:t>
      </w:r>
      <w:r>
        <w:rPr>
          <w:color w:val="231F20"/>
        </w:rPr>
        <w:t>sözünü</w:t>
      </w:r>
      <w:r>
        <w:rPr>
          <w:color w:val="231F20"/>
          <w:spacing w:val="-8"/>
        </w:rPr>
        <w:t> </w:t>
      </w:r>
      <w:r>
        <w:rPr>
          <w:color w:val="231F20"/>
        </w:rPr>
        <w:t>söyler.</w:t>
      </w:r>
      <w:r>
        <w:rPr>
          <w:color w:val="231F20"/>
          <w:spacing w:val="-8"/>
        </w:rPr>
        <w:t> </w:t>
      </w:r>
      <w:r>
        <w:rPr>
          <w:color w:val="231F20"/>
        </w:rPr>
        <w:t>“Türk</w:t>
      </w:r>
      <w:r>
        <w:rPr>
          <w:color w:val="231F20"/>
          <w:spacing w:val="-9"/>
        </w:rPr>
        <w:t> </w:t>
      </w:r>
      <w:r>
        <w:rPr>
          <w:color w:val="231F20"/>
        </w:rPr>
        <w:t>kültürünün</w:t>
      </w:r>
      <w:r>
        <w:rPr>
          <w:color w:val="231F20"/>
          <w:spacing w:val="-8"/>
        </w:rPr>
        <w:t> </w:t>
      </w:r>
      <w:r>
        <w:rPr>
          <w:color w:val="231F20"/>
        </w:rPr>
        <w:t>özel- likleri nelerdir? Haydi izleyelim.” </w:t>
      </w:r>
      <w:r>
        <w:rPr>
          <w:color w:val="231F20"/>
          <w:spacing w:val="-3"/>
        </w:rPr>
        <w:t>denir. </w:t>
      </w:r>
      <w:r>
        <w:rPr>
          <w:color w:val="231F20"/>
        </w:rPr>
        <w:t>Anadolu’nun farklı bölgelerinin belgeseli </w:t>
      </w:r>
      <w:r>
        <w:rPr>
          <w:color w:val="231F20"/>
          <w:spacing w:val="-3"/>
        </w:rPr>
        <w:t>izlenir. </w:t>
      </w:r>
      <w:r>
        <w:rPr>
          <w:color w:val="231F20"/>
        </w:rPr>
        <w:t>Çocuklarla Türk müziği dinlenerek folklor</w:t>
      </w:r>
      <w:r>
        <w:rPr>
          <w:color w:val="231F20"/>
          <w:spacing w:val="-2"/>
        </w:rPr>
        <w:t> </w:t>
      </w:r>
      <w:r>
        <w:rPr>
          <w:color w:val="231F20"/>
          <w:spacing w:val="-3"/>
        </w:rPr>
        <w:t>oynanır.</w:t>
      </w:r>
    </w:p>
    <w:p>
      <w:pPr>
        <w:pStyle w:val="BodyText"/>
        <w:spacing w:line="285" w:lineRule="auto" w:before="25"/>
        <w:ind w:left="393" w:right="147"/>
        <w:jc w:val="both"/>
      </w:pPr>
      <w:r>
        <w:rPr>
          <w:color w:val="231F20"/>
        </w:rPr>
        <w:t>Türk kültüründe önemli yeri olan yoğurt nasıl yapılır? Haydi sütü kaynatıp soğutalım. Sonra uyuta- lım.”</w:t>
      </w:r>
      <w:r>
        <w:rPr>
          <w:color w:val="231F20"/>
          <w:spacing w:val="-11"/>
        </w:rPr>
        <w:t> </w:t>
      </w:r>
      <w:r>
        <w:rPr>
          <w:color w:val="231F20"/>
          <w:spacing w:val="-3"/>
        </w:rPr>
        <w:t>denir.</w:t>
      </w:r>
      <w:r>
        <w:rPr>
          <w:color w:val="231F20"/>
          <w:spacing w:val="-10"/>
        </w:rPr>
        <w:t> </w:t>
      </w:r>
      <w:r>
        <w:rPr>
          <w:color w:val="231F20"/>
        </w:rPr>
        <w:t>Hep</w:t>
      </w:r>
      <w:r>
        <w:rPr>
          <w:color w:val="231F20"/>
          <w:spacing w:val="-10"/>
        </w:rPr>
        <w:t> </w:t>
      </w:r>
      <w:r>
        <w:rPr>
          <w:color w:val="231F20"/>
        </w:rPr>
        <w:t>birlikte</w:t>
      </w:r>
      <w:r>
        <w:rPr>
          <w:color w:val="231F20"/>
          <w:spacing w:val="-10"/>
        </w:rPr>
        <w:t> </w:t>
      </w:r>
      <w:r>
        <w:rPr>
          <w:color w:val="231F20"/>
        </w:rPr>
        <w:t>yoğurt</w:t>
      </w:r>
      <w:r>
        <w:rPr>
          <w:color w:val="231F20"/>
          <w:spacing w:val="-11"/>
        </w:rPr>
        <w:t> </w:t>
      </w:r>
      <w:r>
        <w:rPr>
          <w:color w:val="231F20"/>
        </w:rPr>
        <w:t>mayalanır.</w:t>
      </w:r>
      <w:r>
        <w:rPr>
          <w:color w:val="231F20"/>
          <w:spacing w:val="-10"/>
        </w:rPr>
        <w:t> </w:t>
      </w:r>
      <w:r>
        <w:rPr>
          <w:color w:val="231F20"/>
        </w:rPr>
        <w:t>Güneydoğu</w:t>
      </w:r>
      <w:r>
        <w:rPr>
          <w:color w:val="231F20"/>
          <w:spacing w:val="-21"/>
        </w:rPr>
        <w:t> </w:t>
      </w:r>
      <w:r>
        <w:rPr>
          <w:color w:val="231F20"/>
        </w:rPr>
        <w:t>Anadolu</w:t>
      </w:r>
      <w:r>
        <w:rPr>
          <w:color w:val="231F20"/>
          <w:spacing w:val="-10"/>
        </w:rPr>
        <w:t> </w:t>
      </w:r>
      <w:r>
        <w:rPr>
          <w:color w:val="231F20"/>
        </w:rPr>
        <w:t>bölgesinin</w:t>
      </w:r>
      <w:r>
        <w:rPr>
          <w:color w:val="231F20"/>
          <w:spacing w:val="-10"/>
        </w:rPr>
        <w:t> </w:t>
      </w:r>
      <w:r>
        <w:rPr>
          <w:color w:val="231F20"/>
        </w:rPr>
        <w:t>yeri,</w:t>
      </w:r>
      <w:r>
        <w:rPr>
          <w:color w:val="231F20"/>
          <w:spacing w:val="-11"/>
        </w:rPr>
        <w:t> </w:t>
      </w:r>
      <w:r>
        <w:rPr>
          <w:color w:val="231F20"/>
        </w:rPr>
        <w:t>harita</w:t>
      </w:r>
      <w:r>
        <w:rPr>
          <w:color w:val="231F20"/>
          <w:spacing w:val="-10"/>
        </w:rPr>
        <w:t> </w:t>
      </w:r>
      <w:r>
        <w:rPr>
          <w:color w:val="231F20"/>
        </w:rPr>
        <w:t>üzerinde</w:t>
      </w:r>
      <w:r>
        <w:rPr>
          <w:color w:val="231F20"/>
          <w:spacing w:val="-10"/>
        </w:rPr>
        <w:t> </w:t>
      </w:r>
      <w:r>
        <w:rPr>
          <w:color w:val="231F20"/>
        </w:rPr>
        <w:t>gösterilir. Güneydoğu Anadolu Bölgesi’nin özelliklerini tanıtan kartlar hazırlanır. Kartlar hakkında tanıtıcı bilgi- </w:t>
      </w:r>
      <w:r>
        <w:rPr>
          <w:color w:val="231F20"/>
          <w:spacing w:val="-4"/>
        </w:rPr>
        <w:t>ler, </w:t>
      </w:r>
      <w:r>
        <w:rPr>
          <w:color w:val="231F20"/>
        </w:rPr>
        <w:t>arkalarında yazılıdır. Öğretmen, imkânları dâhilinde Güneydoğu Anadolu Bölgesi’nin ürünlerini de kartların yanına yerleştirir. Kartların altında, ürünlerin isimleri yazılı </w:t>
      </w:r>
      <w:r>
        <w:rPr>
          <w:color w:val="231F20"/>
          <w:spacing w:val="-4"/>
        </w:rPr>
        <w:t>olur. </w:t>
      </w:r>
      <w:r>
        <w:rPr>
          <w:color w:val="231F20"/>
        </w:rPr>
        <w:t>Ayrıca isimlerin yazılı olduğu 14x1 ebadında küçük kartlar hazırlanır. </w:t>
      </w:r>
      <w:r>
        <w:rPr>
          <w:color w:val="231F20"/>
          <w:spacing w:val="-9"/>
        </w:rPr>
        <w:t>Tek </w:t>
      </w:r>
      <w:r>
        <w:rPr>
          <w:color w:val="231F20"/>
        </w:rPr>
        <w:t>tek masada sıralı olan resimlerin altına ayrı yazılı kartlar gösterilerek sorulur. Örn. karpuz. Elde yazılı kartlar tek tek karşılaştırılır; “Aynı mı?” diye sorulur. Söz gelimi</w:t>
      </w:r>
      <w:r>
        <w:rPr>
          <w:color w:val="231F20"/>
          <w:spacing w:val="-5"/>
        </w:rPr>
        <w:t> </w:t>
      </w:r>
      <w:r>
        <w:rPr>
          <w:color w:val="231F20"/>
        </w:rPr>
        <w:t>diğer</w:t>
      </w:r>
      <w:r>
        <w:rPr>
          <w:color w:val="231F20"/>
          <w:spacing w:val="-5"/>
        </w:rPr>
        <w:t> </w:t>
      </w:r>
      <w:r>
        <w:rPr>
          <w:color w:val="231F20"/>
        </w:rPr>
        <w:t>yazılı</w:t>
      </w:r>
      <w:r>
        <w:rPr>
          <w:color w:val="231F20"/>
          <w:spacing w:val="-5"/>
        </w:rPr>
        <w:t> </w:t>
      </w:r>
      <w:r>
        <w:rPr>
          <w:color w:val="231F20"/>
        </w:rPr>
        <w:t>kartta</w:t>
      </w:r>
      <w:r>
        <w:rPr>
          <w:color w:val="231F20"/>
          <w:spacing w:val="-5"/>
        </w:rPr>
        <w:t> </w:t>
      </w:r>
      <w:r>
        <w:rPr>
          <w:color w:val="231F20"/>
        </w:rPr>
        <w:t>‘petrol’</w:t>
      </w:r>
      <w:r>
        <w:rPr>
          <w:color w:val="231F20"/>
          <w:spacing w:val="-13"/>
        </w:rPr>
        <w:t> </w:t>
      </w:r>
      <w:r>
        <w:rPr>
          <w:color w:val="231F20"/>
        </w:rPr>
        <w:t>yazısı</w:t>
      </w:r>
      <w:r>
        <w:rPr>
          <w:color w:val="231F20"/>
          <w:spacing w:val="-6"/>
        </w:rPr>
        <w:t> </w:t>
      </w:r>
      <w:r>
        <w:rPr>
          <w:color w:val="231F20"/>
        </w:rPr>
        <w:t>varsa</w:t>
      </w:r>
      <w:r>
        <w:rPr>
          <w:color w:val="231F20"/>
          <w:spacing w:val="-5"/>
        </w:rPr>
        <w:t> </w:t>
      </w:r>
      <w:r>
        <w:rPr>
          <w:color w:val="231F20"/>
        </w:rPr>
        <w:t>“Aynı</w:t>
      </w:r>
      <w:r>
        <w:rPr>
          <w:color w:val="231F20"/>
          <w:spacing w:val="-5"/>
        </w:rPr>
        <w:t> </w:t>
      </w:r>
      <w:r>
        <w:rPr>
          <w:color w:val="231F20"/>
        </w:rPr>
        <w:t>değil</w:t>
      </w:r>
      <w:r>
        <w:rPr>
          <w:color w:val="231F20"/>
          <w:spacing w:val="-5"/>
        </w:rPr>
        <w:t> </w:t>
      </w:r>
      <w:r>
        <w:rPr>
          <w:color w:val="231F20"/>
        </w:rPr>
        <w:t>denir</w:t>
      </w:r>
      <w:r>
        <w:rPr>
          <w:color w:val="231F20"/>
          <w:spacing w:val="-5"/>
        </w:rPr>
        <w:t> </w:t>
      </w:r>
      <w:r>
        <w:rPr>
          <w:color w:val="231F20"/>
        </w:rPr>
        <w:t>ve</w:t>
      </w:r>
      <w:r>
        <w:rPr>
          <w:color w:val="231F20"/>
          <w:spacing w:val="-5"/>
        </w:rPr>
        <w:t> </w:t>
      </w:r>
      <w:r>
        <w:rPr>
          <w:color w:val="231F20"/>
        </w:rPr>
        <w:t>karpuz</w:t>
      </w:r>
      <w:r>
        <w:rPr>
          <w:color w:val="231F20"/>
          <w:spacing w:val="-4"/>
        </w:rPr>
        <w:t> </w:t>
      </w:r>
      <w:r>
        <w:rPr>
          <w:color w:val="231F20"/>
        </w:rPr>
        <w:t>yazısı</w:t>
      </w:r>
      <w:r>
        <w:rPr>
          <w:color w:val="231F20"/>
          <w:spacing w:val="-6"/>
        </w:rPr>
        <w:t> </w:t>
      </w:r>
      <w:r>
        <w:rPr>
          <w:color w:val="231F20"/>
        </w:rPr>
        <w:t>bulunana</w:t>
      </w:r>
      <w:r>
        <w:rPr>
          <w:color w:val="231F20"/>
          <w:spacing w:val="-5"/>
        </w:rPr>
        <w:t> </w:t>
      </w:r>
      <w:r>
        <w:rPr>
          <w:color w:val="231F20"/>
        </w:rPr>
        <w:t>kadar</w:t>
      </w:r>
      <w:r>
        <w:rPr>
          <w:color w:val="231F20"/>
          <w:spacing w:val="-5"/>
        </w:rPr>
        <w:t> </w:t>
      </w:r>
      <w:r>
        <w:rPr>
          <w:color w:val="231F20"/>
          <w:spacing w:val="-3"/>
        </w:rPr>
        <w:t>denenir. </w:t>
      </w:r>
      <w:r>
        <w:rPr>
          <w:color w:val="231F20"/>
        </w:rPr>
        <w:t>Böylelikle fotografik okuma çalışması</w:t>
      </w:r>
      <w:r>
        <w:rPr>
          <w:color w:val="231F20"/>
          <w:spacing w:val="-2"/>
        </w:rPr>
        <w:t> </w:t>
      </w:r>
      <w:r>
        <w:rPr>
          <w:color w:val="231F20"/>
        </w:rPr>
        <w:t>yapılır.</w:t>
      </w:r>
    </w:p>
    <w:p>
      <w:pPr>
        <w:spacing w:before="19"/>
        <w:ind w:left="393" w:right="0" w:firstLine="0"/>
        <w:jc w:val="both"/>
        <w:rPr>
          <w:sz w:val="22"/>
        </w:rPr>
      </w:pPr>
      <w:r>
        <w:rPr>
          <w:b/>
          <w:color w:val="231F20"/>
          <w:sz w:val="22"/>
        </w:rPr>
        <w:t>MATERYALLER: </w:t>
      </w:r>
      <w:r>
        <w:rPr>
          <w:color w:val="231F20"/>
          <w:sz w:val="22"/>
        </w:rPr>
        <w:t>Yöresel kıyafetler, materyaller, kartlar</w:t>
      </w:r>
    </w:p>
    <w:p>
      <w:pPr>
        <w:spacing w:before="76"/>
        <w:ind w:left="393" w:right="0" w:firstLine="0"/>
        <w:jc w:val="left"/>
        <w:rPr>
          <w:sz w:val="22"/>
        </w:rPr>
      </w:pPr>
      <w:r>
        <w:rPr>
          <w:b/>
          <w:color w:val="231F20"/>
          <w:sz w:val="22"/>
        </w:rPr>
        <w:t>KAVRAMLAR: </w:t>
      </w:r>
      <w:r>
        <w:rPr>
          <w:color w:val="231F20"/>
          <w:sz w:val="22"/>
        </w:rPr>
        <w:t>Aynı, farklı</w:t>
      </w:r>
    </w:p>
    <w:p>
      <w:pPr>
        <w:spacing w:before="75"/>
        <w:ind w:left="393" w:right="0" w:firstLine="0"/>
        <w:jc w:val="left"/>
        <w:rPr>
          <w:sz w:val="22"/>
        </w:rPr>
      </w:pPr>
      <w:r>
        <w:rPr>
          <w:b/>
          <w:color w:val="231F20"/>
          <w:sz w:val="22"/>
        </w:rPr>
        <w:t>SÖZCÜKLER: </w:t>
      </w:r>
      <w:r>
        <w:rPr>
          <w:color w:val="231F20"/>
          <w:sz w:val="22"/>
        </w:rPr>
        <w:t>Kültür, yöre</w:t>
      </w:r>
    </w:p>
    <w:p>
      <w:pPr>
        <w:pStyle w:val="BodyText"/>
        <w:spacing w:line="285" w:lineRule="auto" w:before="75"/>
        <w:ind w:left="393" w:right="148"/>
        <w:jc w:val="both"/>
      </w:pPr>
      <w:r>
        <w:rPr>
          <w:b/>
          <w:color w:val="231F20"/>
        </w:rPr>
        <w:t>AİLE KATILIMI: </w:t>
      </w:r>
      <w:r>
        <w:rPr>
          <w:color w:val="231F20"/>
        </w:rPr>
        <w:t>Aileye çocuğuyla kendi yöresine ait kültürel özelliklerini içeren belgesel seyretmeleri ve sohbet etmeleri önerilir.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Dergiden ilgili sayfalar</w:t>
      </w:r>
      <w:r>
        <w:rPr>
          <w:color w:val="231F20"/>
          <w:spacing w:val="-3"/>
          <w:sz w:val="22"/>
        </w:rPr>
        <w:t> </w:t>
      </w:r>
      <w:r>
        <w:rPr>
          <w:color w:val="231F20"/>
          <w:sz w:val="22"/>
        </w:rPr>
        <w:t>yapılır.</w:t>
      </w:r>
    </w:p>
    <w:p>
      <w:pPr>
        <w:pStyle w:val="Heading1"/>
        <w:spacing w:before="104"/>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BALONLARI ŞİŞİRELİM SONRA DANS EDELİM</w:t>
      </w:r>
    </w:p>
    <w:p>
      <w:pPr>
        <w:spacing w:before="75"/>
        <w:ind w:left="110" w:right="0" w:firstLine="0"/>
        <w:jc w:val="left"/>
        <w:rPr>
          <w:sz w:val="22"/>
        </w:rPr>
      </w:pPr>
      <w:r>
        <w:rPr>
          <w:b/>
          <w:color w:val="231F20"/>
          <w:sz w:val="22"/>
        </w:rPr>
        <w:t>Etkinlik Çeşidi: </w:t>
      </w:r>
      <w:r>
        <w:rPr>
          <w:color w:val="231F20"/>
          <w:sz w:val="22"/>
        </w:rPr>
        <w:t>Oyun, Drama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line="312" w:lineRule="auto" w:before="76"/>
        <w:ind w:left="110" w:right="4559" w:firstLine="0"/>
        <w:jc w:val="left"/>
        <w:rPr>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w:t>
      </w:r>
      <w:r>
        <w:rPr>
          <w:color w:val="231F20"/>
          <w:spacing w:val="-3"/>
          <w:sz w:val="22"/>
        </w:rPr>
        <w:t>eder. </w:t>
      </w:r>
      <w:r>
        <w:rPr>
          <w:b/>
          <w:color w:val="231F20"/>
          <w:sz w:val="22"/>
        </w:rPr>
        <w:t>Kazanım 5: </w:t>
      </w:r>
      <w:r>
        <w:rPr>
          <w:color w:val="231F20"/>
          <w:sz w:val="22"/>
        </w:rPr>
        <w:t>Müzik ve ritim eşliğinde hareket</w:t>
      </w:r>
      <w:r>
        <w:rPr>
          <w:color w:val="231F20"/>
          <w:spacing w:val="-10"/>
          <w:sz w:val="22"/>
        </w:rPr>
        <w:t> </w:t>
      </w:r>
      <w:r>
        <w:rPr>
          <w:color w:val="231F20"/>
          <w:spacing w:val="-3"/>
          <w:sz w:val="22"/>
        </w:rPr>
        <w:t>eder.</w:t>
      </w:r>
    </w:p>
    <w:p>
      <w:pPr>
        <w:spacing w:line="251" w:lineRule="exact" w:before="0"/>
        <w:ind w:left="110" w:right="0" w:firstLine="0"/>
        <w:jc w:val="left"/>
        <w:rPr>
          <w:sz w:val="22"/>
        </w:rPr>
      </w:pPr>
      <w:r>
        <w:rPr>
          <w:b/>
          <w:color w:val="231F20"/>
          <w:sz w:val="22"/>
        </w:rPr>
        <w:t>Göstergeleri: </w:t>
      </w:r>
      <w:r>
        <w:rPr>
          <w:color w:val="231F20"/>
          <w:sz w:val="22"/>
        </w:rPr>
        <w:t>Müzik ve ritim eşliğinde dans</w:t>
      </w:r>
      <w:r>
        <w:rPr>
          <w:color w:val="231F20"/>
          <w:spacing w:val="-14"/>
          <w:sz w:val="22"/>
        </w:rPr>
        <w:t> </w:t>
      </w:r>
      <w:r>
        <w:rPr>
          <w:color w:val="231F20"/>
          <w:spacing w:val="-3"/>
          <w:sz w:val="22"/>
        </w:rPr>
        <w:t>eder.</w:t>
      </w:r>
    </w:p>
    <w:p>
      <w:pPr>
        <w:pStyle w:val="Heading1"/>
        <w:spacing w:before="75"/>
        <w:ind w:left="110"/>
        <w:rPr>
          <w:u w:val="none"/>
        </w:rPr>
      </w:pPr>
      <w:r>
        <w:rPr>
          <w:color w:val="231F20"/>
          <w:u w:val="thick" w:color="231F20"/>
        </w:rPr>
        <w:t>Bilişsel Gelişim</w:t>
      </w:r>
    </w:p>
    <w:p>
      <w:pPr>
        <w:spacing w:before="76"/>
        <w:ind w:left="110" w:right="0" w:firstLine="0"/>
        <w:jc w:val="left"/>
        <w:rPr>
          <w:sz w:val="22"/>
        </w:rPr>
      </w:pPr>
      <w:r>
        <w:rPr>
          <w:b/>
          <w:color w:val="231F20"/>
          <w:sz w:val="22"/>
        </w:rPr>
        <w:t>Kazanım 4: </w:t>
      </w:r>
      <w:r>
        <w:rPr>
          <w:color w:val="231F20"/>
          <w:sz w:val="22"/>
        </w:rPr>
        <w:t>Nesneleri sayar.</w:t>
      </w:r>
    </w:p>
    <w:p>
      <w:pPr>
        <w:pStyle w:val="BodyText"/>
        <w:spacing w:line="285" w:lineRule="auto" w:before="75"/>
        <w:ind w:left="110" w:right="337"/>
      </w:pPr>
      <w:r>
        <w:rPr>
          <w:b/>
          <w:color w:val="231F20"/>
        </w:rPr>
        <w:t>Göstergeleri: </w:t>
      </w:r>
      <w:r>
        <w:rPr>
          <w:color w:val="231F20"/>
        </w:rPr>
        <w:t>Saydığı nesnelerin kaç tane olduğunu söyler. İleriye/geriye doğru birer birer ritmik sayar. Belirtilen sayı kadar nesneyi gösterir.</w:t>
      </w:r>
    </w:p>
    <w:p>
      <w:pPr>
        <w:spacing w:before="26"/>
        <w:ind w:left="110" w:right="0" w:firstLine="0"/>
        <w:jc w:val="left"/>
        <w:rPr>
          <w:sz w:val="22"/>
        </w:rPr>
      </w:pPr>
      <w:r>
        <w:rPr>
          <w:b/>
          <w:color w:val="231F20"/>
          <w:sz w:val="22"/>
        </w:rPr>
        <w:t>Kazanım 5: </w:t>
      </w:r>
      <w:r>
        <w:rPr>
          <w:color w:val="231F20"/>
          <w:sz w:val="22"/>
        </w:rPr>
        <w:t>Nesne ya da varlıkları gözlemler.</w:t>
      </w:r>
    </w:p>
    <w:p>
      <w:pPr>
        <w:spacing w:before="76"/>
        <w:ind w:left="110" w:right="0" w:firstLine="0"/>
        <w:jc w:val="left"/>
        <w:rPr>
          <w:sz w:val="22"/>
        </w:rPr>
      </w:pPr>
      <w:r>
        <w:rPr>
          <w:b/>
          <w:color w:val="231F20"/>
          <w:sz w:val="22"/>
        </w:rPr>
        <w:t>Göstergeleri: </w:t>
      </w:r>
      <w:r>
        <w:rPr>
          <w:color w:val="231F20"/>
          <w:sz w:val="22"/>
        </w:rPr>
        <w:t>Nesne/ varlığın rengini söyler.</w:t>
      </w:r>
    </w:p>
    <w:p>
      <w:pPr>
        <w:pStyle w:val="BodyText"/>
        <w:spacing w:before="75"/>
        <w:ind w:left="110"/>
      </w:pPr>
      <w:r>
        <w:rPr>
          <w:b/>
          <w:color w:val="231F20"/>
        </w:rPr>
        <w:t>Kazanım 8: </w:t>
      </w:r>
      <w:r>
        <w:rPr>
          <w:color w:val="231F20"/>
        </w:rPr>
        <w:t>Nesne ya da varlıkların özelliklerini karşılaştırır.</w:t>
      </w:r>
    </w:p>
    <w:p>
      <w:pPr>
        <w:spacing w:before="75"/>
        <w:ind w:left="110" w:right="0" w:firstLine="0"/>
        <w:jc w:val="left"/>
        <w:rPr>
          <w:sz w:val="22"/>
        </w:rPr>
      </w:pPr>
      <w:r>
        <w:rPr>
          <w:b/>
          <w:color w:val="231F20"/>
          <w:sz w:val="22"/>
        </w:rPr>
        <w:t>Göstergeleri: </w:t>
      </w:r>
      <w:r>
        <w:rPr>
          <w:color w:val="231F20"/>
          <w:sz w:val="22"/>
        </w:rPr>
        <w:t>Nesne/varlıkların miktarını ayırt eder, karşılaştırır.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431"/>
        <w:jc w:val="both"/>
      </w:pPr>
      <w:r>
        <w:rPr>
          <w:color w:val="231F20"/>
        </w:rPr>
        <w:t>Çocuklara birer tane balon dağıtılır. Çocuklardan balonlarını şişirmeleri istenir. Şişirilemeyen balonlar için çocuklara destek olunur. Balonların renkleriyle ilgili konuşulur. Aynı renkte balonu olanlardan grup oluşturmaları istenir. Çocuklara ikişerli gruplara ayrılmaları için rehberlik edilir. Gruplar birer balon alır- lar. Gruplara müzikle birlikte dans etmeleri, dans ederken balonları birbirlerine atmaları ve balonlarını müzik bitene kadar düşürmemeleri gerektiği söylenir. Müzikle birlikte gruplar danslarına başlarlar.</w:t>
      </w:r>
    </w:p>
    <w:p>
      <w:pPr>
        <w:pStyle w:val="BodyText"/>
        <w:spacing w:line="285" w:lineRule="auto" w:before="23"/>
        <w:ind w:left="110" w:right="431"/>
        <w:jc w:val="both"/>
      </w:pPr>
      <w:r>
        <w:rPr>
          <w:color w:val="231F20"/>
        </w:rPr>
        <w:t>Müzik bittiğinde balonunu düşürmeyen gruplar tebrik edilir. Uçan balonlar isimli drama çalışması yapı- lacağı açıklanır.</w:t>
      </w:r>
    </w:p>
    <w:p>
      <w:pPr>
        <w:pStyle w:val="BodyText"/>
        <w:spacing w:line="285" w:lineRule="auto" w:before="26"/>
        <w:ind w:left="110" w:right="434"/>
        <w:jc w:val="both"/>
      </w:pPr>
      <w:r>
        <w:rPr>
          <w:color w:val="231F20"/>
        </w:rPr>
        <w:t>“Uçan balonlar yılda bir gün buluşup hep beraber gezerlermiş. Şimdi bizler de birer balon olalım, sa- ğa-sola</w:t>
      </w:r>
      <w:r>
        <w:rPr>
          <w:color w:val="231F20"/>
          <w:spacing w:val="-6"/>
        </w:rPr>
        <w:t> </w:t>
      </w:r>
      <w:r>
        <w:rPr>
          <w:color w:val="231F20"/>
        </w:rPr>
        <w:t>uçalım.</w:t>
      </w:r>
      <w:r>
        <w:rPr>
          <w:color w:val="231F20"/>
          <w:spacing w:val="-5"/>
        </w:rPr>
        <w:t> </w:t>
      </w:r>
      <w:r>
        <w:rPr>
          <w:color w:val="231F20"/>
        </w:rPr>
        <w:t>Buluşmadan</w:t>
      </w:r>
      <w:r>
        <w:rPr>
          <w:color w:val="231F20"/>
          <w:spacing w:val="-5"/>
        </w:rPr>
        <w:t> </w:t>
      </w:r>
      <w:r>
        <w:rPr>
          <w:color w:val="231F20"/>
        </w:rPr>
        <w:t>önceki</w:t>
      </w:r>
      <w:r>
        <w:rPr>
          <w:color w:val="231F20"/>
          <w:spacing w:val="-5"/>
        </w:rPr>
        <w:t> </w:t>
      </w:r>
      <w:r>
        <w:rPr>
          <w:color w:val="231F20"/>
        </w:rPr>
        <w:t>gece</w:t>
      </w:r>
      <w:r>
        <w:rPr>
          <w:color w:val="231F20"/>
          <w:spacing w:val="-5"/>
        </w:rPr>
        <w:t> </w:t>
      </w:r>
      <w:r>
        <w:rPr>
          <w:color w:val="231F20"/>
        </w:rPr>
        <w:t>bütün</w:t>
      </w:r>
      <w:r>
        <w:rPr>
          <w:color w:val="231F20"/>
          <w:spacing w:val="-5"/>
        </w:rPr>
        <w:t> </w:t>
      </w:r>
      <w:r>
        <w:rPr>
          <w:color w:val="231F20"/>
        </w:rPr>
        <w:t>balonlar</w:t>
      </w:r>
      <w:r>
        <w:rPr>
          <w:color w:val="231F20"/>
          <w:spacing w:val="-5"/>
        </w:rPr>
        <w:t> </w:t>
      </w:r>
      <w:r>
        <w:rPr>
          <w:color w:val="231F20"/>
        </w:rPr>
        <w:t>bir</w:t>
      </w:r>
      <w:r>
        <w:rPr>
          <w:color w:val="231F20"/>
          <w:spacing w:val="-5"/>
        </w:rPr>
        <w:t> </w:t>
      </w:r>
      <w:r>
        <w:rPr>
          <w:color w:val="231F20"/>
        </w:rPr>
        <w:t>güzel</w:t>
      </w:r>
      <w:r>
        <w:rPr>
          <w:color w:val="231F20"/>
          <w:spacing w:val="-5"/>
        </w:rPr>
        <w:t> </w:t>
      </w:r>
      <w:r>
        <w:rPr>
          <w:color w:val="231F20"/>
        </w:rPr>
        <w:t>uyuyup</w:t>
      </w:r>
      <w:r>
        <w:rPr>
          <w:color w:val="231F20"/>
          <w:spacing w:val="-5"/>
        </w:rPr>
        <w:t> </w:t>
      </w:r>
      <w:r>
        <w:rPr>
          <w:color w:val="231F20"/>
        </w:rPr>
        <w:t>dinlenirlermiş</w:t>
      </w:r>
      <w:r>
        <w:rPr>
          <w:color w:val="231F20"/>
          <w:spacing w:val="-5"/>
        </w:rPr>
        <w:t> </w:t>
      </w:r>
      <w:r>
        <w:rPr>
          <w:color w:val="231F20"/>
        </w:rPr>
        <w:t>(Sırt</w:t>
      </w:r>
      <w:r>
        <w:rPr>
          <w:color w:val="231F20"/>
          <w:spacing w:val="-5"/>
        </w:rPr>
        <w:t> </w:t>
      </w:r>
      <w:r>
        <w:rPr>
          <w:color w:val="231F20"/>
        </w:rPr>
        <w:t>üstü</w:t>
      </w:r>
      <w:r>
        <w:rPr>
          <w:color w:val="231F20"/>
          <w:spacing w:val="-5"/>
        </w:rPr>
        <w:t> </w:t>
      </w:r>
      <w:r>
        <w:rPr>
          <w:color w:val="231F20"/>
        </w:rPr>
        <w:t>yere yatılır).</w:t>
      </w:r>
    </w:p>
    <w:p>
      <w:pPr>
        <w:pStyle w:val="BodyText"/>
        <w:spacing w:line="312" w:lineRule="auto" w:before="26"/>
        <w:ind w:left="110" w:right="683"/>
        <w:jc w:val="both"/>
      </w:pPr>
      <w:r>
        <w:rPr>
          <w:color w:val="231F20"/>
        </w:rPr>
        <w:t>Sabah saatin sesiyle uyanırlar ve uzun uzun gerinirlermiş (Kollar yana ve yukarı uzatılarak gerinilir). Sonra camı açarak dışarıdaki güzel havayı ciğerlerine çekerlermiş (Derin derin nefes alıp verilir).</w:t>
      </w:r>
    </w:p>
    <w:p>
      <w:pPr>
        <w:pStyle w:val="BodyText"/>
        <w:spacing w:line="285" w:lineRule="auto"/>
        <w:ind w:left="110" w:right="431"/>
        <w:jc w:val="both"/>
      </w:pPr>
      <w:r>
        <w:rPr>
          <w:color w:val="231F20"/>
        </w:rPr>
        <w:t>Daha sonra hemen giyinerek yola çıkarlarmış. Bazısı yürüyerek (yerinde yürüme hareketi), bazısı ko- şarak (yerinde koşma hareketi), bazısı trenle gidermiş (çuhçuhçuhçuhpuhpuhpuhpuh sesleri çıkarılır). Tüm balonlar buluşunca güç toplamak için ağaçlardan meyve toplar ve yerlermiş (Ayakucunda yükse- lerek kollar yukarı uzatılır).</w:t>
      </w:r>
    </w:p>
    <w:p>
      <w:pPr>
        <w:pStyle w:val="BodyText"/>
        <w:spacing w:before="23"/>
        <w:ind w:left="110"/>
        <w:jc w:val="both"/>
      </w:pPr>
      <w:r>
        <w:rPr>
          <w:color w:val="231F20"/>
        </w:rPr>
        <w:t>Meyveleri yedikten sonra ‘heyyaa’ diye bağırıp gökyüzüne yükselirlermiş.</w:t>
      </w:r>
    </w:p>
    <w:p>
      <w:pPr>
        <w:pStyle w:val="BodyText"/>
        <w:spacing w:line="285" w:lineRule="auto" w:before="75"/>
        <w:ind w:left="110" w:right="432"/>
        <w:jc w:val="both"/>
      </w:pPr>
      <w:r>
        <w:rPr>
          <w:color w:val="231F20"/>
        </w:rPr>
        <w:t>Balonları gökyüzünde bulutlar beklermiş. Çünkü balonlarla bulutlar çok iyi arkadaşlarmış ve sadece yılda</w:t>
      </w:r>
      <w:r>
        <w:rPr>
          <w:color w:val="231F20"/>
          <w:spacing w:val="-7"/>
        </w:rPr>
        <w:t> </w:t>
      </w:r>
      <w:r>
        <w:rPr>
          <w:color w:val="231F20"/>
        </w:rPr>
        <w:t>bir</w:t>
      </w:r>
      <w:r>
        <w:rPr>
          <w:color w:val="231F20"/>
          <w:spacing w:val="-7"/>
        </w:rPr>
        <w:t> </w:t>
      </w:r>
      <w:r>
        <w:rPr>
          <w:color w:val="231F20"/>
        </w:rPr>
        <w:t>kez</w:t>
      </w:r>
      <w:r>
        <w:rPr>
          <w:color w:val="231F20"/>
          <w:spacing w:val="-6"/>
        </w:rPr>
        <w:t> </w:t>
      </w:r>
      <w:r>
        <w:rPr>
          <w:color w:val="231F20"/>
        </w:rPr>
        <w:t>buluşabiliyorlarmış.</w:t>
      </w:r>
      <w:r>
        <w:rPr>
          <w:color w:val="231F20"/>
          <w:spacing w:val="-7"/>
        </w:rPr>
        <w:t> </w:t>
      </w:r>
      <w:r>
        <w:rPr>
          <w:color w:val="231F20"/>
        </w:rPr>
        <w:t>Balonlar</w:t>
      </w:r>
      <w:r>
        <w:rPr>
          <w:color w:val="231F20"/>
          <w:spacing w:val="-7"/>
        </w:rPr>
        <w:t> </w:t>
      </w:r>
      <w:r>
        <w:rPr>
          <w:color w:val="231F20"/>
        </w:rPr>
        <w:t>bulut</w:t>
      </w:r>
      <w:r>
        <w:rPr>
          <w:color w:val="231F20"/>
          <w:spacing w:val="-6"/>
        </w:rPr>
        <w:t> </w:t>
      </w:r>
      <w:r>
        <w:rPr>
          <w:color w:val="231F20"/>
        </w:rPr>
        <w:t>arkadaşlarına</w:t>
      </w:r>
      <w:r>
        <w:rPr>
          <w:color w:val="231F20"/>
          <w:spacing w:val="-7"/>
        </w:rPr>
        <w:t> </w:t>
      </w:r>
      <w:r>
        <w:rPr>
          <w:color w:val="231F20"/>
        </w:rPr>
        <w:t>yeryüzünde</w:t>
      </w:r>
      <w:r>
        <w:rPr>
          <w:color w:val="231F20"/>
          <w:spacing w:val="-6"/>
        </w:rPr>
        <w:t> </w:t>
      </w:r>
      <w:r>
        <w:rPr>
          <w:color w:val="231F20"/>
        </w:rPr>
        <w:t>olan</w:t>
      </w:r>
      <w:r>
        <w:rPr>
          <w:color w:val="231F20"/>
          <w:spacing w:val="-7"/>
        </w:rPr>
        <w:t> </w:t>
      </w:r>
      <w:r>
        <w:rPr>
          <w:color w:val="231F20"/>
        </w:rPr>
        <w:t>biten</w:t>
      </w:r>
      <w:r>
        <w:rPr>
          <w:color w:val="231F20"/>
          <w:spacing w:val="-7"/>
        </w:rPr>
        <w:t> </w:t>
      </w:r>
      <w:r>
        <w:rPr>
          <w:color w:val="231F20"/>
        </w:rPr>
        <w:t>pek</w:t>
      </w:r>
      <w:r>
        <w:rPr>
          <w:color w:val="231F20"/>
          <w:spacing w:val="-6"/>
        </w:rPr>
        <w:t> </w:t>
      </w:r>
      <w:r>
        <w:rPr>
          <w:color w:val="231F20"/>
        </w:rPr>
        <w:t>çok</w:t>
      </w:r>
      <w:r>
        <w:rPr>
          <w:color w:val="231F20"/>
          <w:spacing w:val="-7"/>
        </w:rPr>
        <w:t> </w:t>
      </w:r>
      <w:r>
        <w:rPr>
          <w:color w:val="231F20"/>
        </w:rPr>
        <w:t>şeyi</w:t>
      </w:r>
      <w:r>
        <w:rPr>
          <w:color w:val="231F20"/>
          <w:spacing w:val="-7"/>
        </w:rPr>
        <w:t> </w:t>
      </w:r>
      <w:r>
        <w:rPr>
          <w:color w:val="231F20"/>
        </w:rPr>
        <w:t>anla- tırlarmış,</w:t>
      </w:r>
      <w:r>
        <w:rPr>
          <w:color w:val="231F20"/>
          <w:spacing w:val="-4"/>
        </w:rPr>
        <w:t> </w:t>
      </w:r>
      <w:r>
        <w:rPr>
          <w:color w:val="231F20"/>
        </w:rPr>
        <w:t>bulutlar</w:t>
      </w:r>
      <w:r>
        <w:rPr>
          <w:color w:val="231F20"/>
          <w:spacing w:val="-4"/>
        </w:rPr>
        <w:t> </w:t>
      </w:r>
      <w:r>
        <w:rPr>
          <w:color w:val="231F20"/>
        </w:rPr>
        <w:t>da</w:t>
      </w:r>
      <w:r>
        <w:rPr>
          <w:color w:val="231F20"/>
          <w:spacing w:val="-4"/>
        </w:rPr>
        <w:t> </w:t>
      </w:r>
      <w:r>
        <w:rPr>
          <w:color w:val="231F20"/>
        </w:rPr>
        <w:t>onları</w:t>
      </w:r>
      <w:r>
        <w:rPr>
          <w:color w:val="231F20"/>
          <w:spacing w:val="-3"/>
        </w:rPr>
        <w:t> </w:t>
      </w:r>
      <w:r>
        <w:rPr>
          <w:color w:val="231F20"/>
        </w:rPr>
        <w:t>heyecanla</w:t>
      </w:r>
      <w:r>
        <w:rPr>
          <w:color w:val="231F20"/>
          <w:spacing w:val="-4"/>
        </w:rPr>
        <w:t> </w:t>
      </w:r>
      <w:r>
        <w:rPr>
          <w:color w:val="231F20"/>
        </w:rPr>
        <w:t>dinlermiş.</w:t>
      </w:r>
      <w:r>
        <w:rPr>
          <w:color w:val="231F20"/>
          <w:spacing w:val="-4"/>
        </w:rPr>
        <w:t> </w:t>
      </w:r>
      <w:r>
        <w:rPr>
          <w:color w:val="231F20"/>
        </w:rPr>
        <w:t>Bulutlar</w:t>
      </w:r>
      <w:r>
        <w:rPr>
          <w:color w:val="231F20"/>
          <w:spacing w:val="-4"/>
        </w:rPr>
        <w:t> </w:t>
      </w:r>
      <w:r>
        <w:rPr>
          <w:color w:val="231F20"/>
        </w:rPr>
        <w:t>en</w:t>
      </w:r>
      <w:r>
        <w:rPr>
          <w:color w:val="231F20"/>
          <w:spacing w:val="-3"/>
        </w:rPr>
        <w:t> </w:t>
      </w:r>
      <w:r>
        <w:rPr>
          <w:color w:val="231F20"/>
        </w:rPr>
        <w:t>çok</w:t>
      </w:r>
      <w:r>
        <w:rPr>
          <w:color w:val="231F20"/>
          <w:spacing w:val="-4"/>
        </w:rPr>
        <w:t> </w:t>
      </w:r>
      <w:r>
        <w:rPr>
          <w:color w:val="231F20"/>
        </w:rPr>
        <w:t>yeryüzündeki</w:t>
      </w:r>
      <w:r>
        <w:rPr>
          <w:color w:val="231F20"/>
          <w:spacing w:val="-4"/>
        </w:rPr>
        <w:t> </w:t>
      </w:r>
      <w:r>
        <w:rPr>
          <w:color w:val="231F20"/>
        </w:rPr>
        <w:t>çiçekleri</w:t>
      </w:r>
      <w:r>
        <w:rPr>
          <w:color w:val="231F20"/>
          <w:spacing w:val="-4"/>
        </w:rPr>
        <w:t> </w:t>
      </w:r>
      <w:r>
        <w:rPr>
          <w:color w:val="231F20"/>
        </w:rPr>
        <w:t>merak</w:t>
      </w:r>
      <w:r>
        <w:rPr>
          <w:color w:val="231F20"/>
          <w:spacing w:val="-3"/>
        </w:rPr>
        <w:t> </w:t>
      </w:r>
      <w:r>
        <w:rPr>
          <w:color w:val="231F20"/>
        </w:rPr>
        <w:t>edermiş. Balonlar bulutlara çiçeklerin çok güzel koktuğunu anlatırmış. Bulutlar da bu kokuyu duymak için derin derin nefes alırlarmış (Çiçek koklar gibi derin derin nefes alınıp</w:t>
      </w:r>
      <w:r>
        <w:rPr>
          <w:color w:val="231F20"/>
          <w:spacing w:val="-14"/>
        </w:rPr>
        <w:t> </w:t>
      </w:r>
      <w:r>
        <w:rPr>
          <w:color w:val="231F20"/>
        </w:rPr>
        <w:t>verilir).</w:t>
      </w:r>
    </w:p>
    <w:p>
      <w:pPr>
        <w:pStyle w:val="BodyText"/>
        <w:spacing w:line="285" w:lineRule="auto" w:before="23"/>
        <w:ind w:left="110" w:right="434"/>
        <w:jc w:val="both"/>
      </w:pPr>
      <w:r>
        <w:rPr>
          <w:color w:val="231F20"/>
        </w:rPr>
        <w:t>Beraber oynadıkları en eğlenceli oyunda birbirlerini uçurmaya çalışma oyunuymuş. Bu nasıl bir oyun- muş biliyor musunuz? Birbirlerini önce çok hafif üflerlermiş (Hafif üflenir). Ne balonlar bulutları ne de bulutlar balonları hareket ettiremezmiş. Sonra biraz daha güçlü üflerlermiş (Daha güçlü üflenir).</w:t>
      </w:r>
    </w:p>
    <w:p>
      <w:pPr>
        <w:pStyle w:val="BodyText"/>
        <w:spacing w:line="285" w:lineRule="auto" w:before="25"/>
        <w:ind w:left="110" w:right="434"/>
        <w:jc w:val="both"/>
      </w:pPr>
      <w:r>
        <w:rPr>
          <w:color w:val="231F20"/>
        </w:rPr>
        <w:t>Bu şekilde birbirlerini biraz hareket ettirebilirlermiş (Yerlerinde biraz sallanırlar). Daha çok eğlenmek için çok güçlü üflerlermiş (Güçlü bir biçimde üflenir). Ama hem balonlar hem bulutlar o kadar sıkı tutu- nurlarmış ki hiçbiri kımıldamazmış. O zaman bir daha bir daha güçlü güçlü üflerlermiş (Çok güçlü bir</w:t>
      </w:r>
    </w:p>
    <w:p>
      <w:pPr>
        <w:spacing w:after="0" w:line="285" w:lineRule="auto"/>
        <w:jc w:val="both"/>
        <w:sectPr>
          <w:pgSz w:w="11910" w:h="16840"/>
          <w:pgMar w:top="720" w:bottom="280" w:left="740" w:right="700"/>
        </w:sectPr>
      </w:pPr>
    </w:p>
    <w:p>
      <w:pPr>
        <w:pStyle w:val="BodyText"/>
        <w:spacing w:line="285" w:lineRule="auto" w:before="66"/>
        <w:ind w:left="393" w:right="148"/>
        <w:jc w:val="both"/>
      </w:pPr>
      <w:r>
        <w:rPr>
          <w:color w:val="231F20"/>
        </w:rPr>
        <w:t>biçimde üflenir). İşte o zaman hepsi birden neşeyle uçmaya başlarlarmış (Birbirlerinin arasından geçe- rek halkada serbest yürünür). Bu oyun onları çok eğlendirirmiş ama bu oyunun sonunda çok yorulurlar ve nefes nefese kalırlarmış (Kesik kesik nefes alınıp verilir). Çok yoruldukları için hepsi yere yatar ve dinlenirlermiş (Sırt üstü yere yatılır). Ellerinin birini karınlarının üzerine diğerini de göğüslerine </w:t>
      </w:r>
      <w:r>
        <w:rPr>
          <w:color w:val="231F20"/>
          <w:spacing w:val="-3"/>
        </w:rPr>
        <w:t>koyar, </w:t>
      </w:r>
      <w:r>
        <w:rPr>
          <w:color w:val="231F20"/>
        </w:rPr>
        <w:t>soluk alıp verirler ve bunu dinlerlermiş. Bu durumda biraz dinlenip güç topladıktan sonra en sevdikleri şarkıları söylerlermiş. ”Her masaya az şişirilmiş küçük balon, içi yarısına kadar suyla dolu balon ve içi tamamen suyla dolu balon olmak üzere üçer balon </w:t>
      </w:r>
      <w:r>
        <w:rPr>
          <w:color w:val="231F20"/>
          <w:spacing w:val="-3"/>
        </w:rPr>
        <w:t>konur. </w:t>
      </w:r>
      <w:r>
        <w:rPr>
          <w:color w:val="231F20"/>
        </w:rPr>
        <w:t>Her bir çocuğa balonları ellerine alarak ağır- lıklarını incelemesi için fırsat verilir. Çocuklardan balonların ağırlıkları hakkında tahminde bulunarak, balonları ağırlıklarına göre sıralamaları </w:t>
      </w:r>
      <w:r>
        <w:rPr>
          <w:color w:val="231F20"/>
          <w:spacing w:val="-3"/>
        </w:rPr>
        <w:t>istenir.</w:t>
      </w:r>
    </w:p>
    <w:p>
      <w:pPr>
        <w:pStyle w:val="BodyText"/>
        <w:spacing w:before="2"/>
        <w:rPr>
          <w:sz w:val="30"/>
        </w:rPr>
      </w:pPr>
    </w:p>
    <w:p>
      <w:pPr>
        <w:pStyle w:val="Heading1"/>
        <w:rPr>
          <w:u w:val="none"/>
        </w:rPr>
      </w:pPr>
      <w:r>
        <w:rPr>
          <w:color w:val="231F20"/>
          <w:u w:val="none"/>
        </w:rPr>
        <w:t>MATERYALLER:</w:t>
      </w:r>
    </w:p>
    <w:p>
      <w:pPr>
        <w:pStyle w:val="BodyText"/>
        <w:spacing w:before="76"/>
        <w:ind w:left="393"/>
      </w:pPr>
      <w:r>
        <w:rPr>
          <w:color w:val="231F20"/>
        </w:rPr>
        <w:t>Renkli</w:t>
      </w:r>
      <w:r>
        <w:rPr>
          <w:color w:val="231F20"/>
          <w:spacing w:val="-14"/>
        </w:rPr>
        <w:t> </w:t>
      </w:r>
      <w:r>
        <w:rPr>
          <w:color w:val="231F20"/>
        </w:rPr>
        <w:t>balonlar</w:t>
      </w:r>
    </w:p>
    <w:p>
      <w:pPr>
        <w:pStyle w:val="BodyText"/>
        <w:spacing w:before="1"/>
        <w:rPr>
          <w:sz w:val="35"/>
        </w:rPr>
      </w:pPr>
    </w:p>
    <w:p>
      <w:pPr>
        <w:pStyle w:val="Heading1"/>
        <w:rPr>
          <w:u w:val="none"/>
        </w:rPr>
      </w:pPr>
      <w:r>
        <w:rPr>
          <w:color w:val="231F20"/>
          <w:u w:val="none"/>
        </w:rPr>
        <w:t>SÖZCÜKLER:</w:t>
      </w:r>
    </w:p>
    <w:p>
      <w:pPr>
        <w:pStyle w:val="BodyText"/>
        <w:spacing w:before="75"/>
        <w:ind w:left="393"/>
      </w:pPr>
      <w:r>
        <w:rPr>
          <w:color w:val="231F20"/>
        </w:rPr>
        <w:t>Ağırlık</w:t>
      </w:r>
    </w:p>
    <w:p>
      <w:pPr>
        <w:pStyle w:val="BodyText"/>
        <w:spacing w:before="1"/>
        <w:rPr>
          <w:sz w:val="35"/>
        </w:rPr>
      </w:pPr>
    </w:p>
    <w:p>
      <w:pPr>
        <w:pStyle w:val="Heading1"/>
        <w:spacing w:before="1"/>
        <w:rPr>
          <w:u w:val="none"/>
        </w:rPr>
      </w:pPr>
      <w:r>
        <w:rPr>
          <w:color w:val="231F20"/>
          <w:u w:val="none"/>
        </w:rPr>
        <w:t>KAVRAMLAR:</w:t>
      </w:r>
    </w:p>
    <w:p>
      <w:pPr>
        <w:pStyle w:val="BodyText"/>
        <w:spacing w:before="1"/>
        <w:rPr>
          <w:b/>
          <w:sz w:val="35"/>
        </w:rPr>
      </w:pPr>
    </w:p>
    <w:p>
      <w:pPr>
        <w:spacing w:before="0"/>
        <w:ind w:left="393" w:right="8065" w:firstLine="0"/>
        <w:jc w:val="left"/>
        <w:rPr>
          <w:b/>
          <w:sz w:val="22"/>
        </w:rPr>
      </w:pPr>
      <w:r>
        <w:rPr>
          <w:b/>
          <w:color w:val="231F20"/>
          <w:sz w:val="22"/>
        </w:rPr>
        <w:t>AİLE KATILIMI:</w:t>
      </w:r>
    </w:p>
    <w:p>
      <w:pPr>
        <w:pStyle w:val="BodyText"/>
        <w:spacing w:before="1"/>
        <w:rPr>
          <w:b/>
          <w:sz w:val="35"/>
        </w:rPr>
      </w:pPr>
    </w:p>
    <w:p>
      <w:pPr>
        <w:spacing w:before="0"/>
        <w:ind w:left="393" w:right="806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Balonu şişirirken zorlandınız mı?</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Balonlarımız hangi</w:t>
      </w:r>
      <w:r>
        <w:rPr>
          <w:color w:val="231F20"/>
          <w:spacing w:val="-5"/>
          <w:sz w:val="22"/>
        </w:rPr>
        <w:t> </w:t>
      </w:r>
      <w:r>
        <w:rPr>
          <w:color w:val="231F20"/>
          <w:sz w:val="22"/>
        </w:rPr>
        <w:t>renklerdeydi?</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En çok hangi renk balon</w:t>
      </w:r>
      <w:r>
        <w:rPr>
          <w:color w:val="231F20"/>
          <w:spacing w:val="-3"/>
          <w:sz w:val="22"/>
        </w:rPr>
        <w:t> </w:t>
      </w:r>
      <w:r>
        <w:rPr>
          <w:color w:val="231F20"/>
          <w:sz w:val="22"/>
        </w:rPr>
        <w:t>vardı?</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En az hangi renk balon</w:t>
      </w:r>
      <w:r>
        <w:rPr>
          <w:color w:val="231F20"/>
          <w:spacing w:val="-4"/>
          <w:sz w:val="22"/>
        </w:rPr>
        <w:t> </w:t>
      </w:r>
      <w:r>
        <w:rPr>
          <w:color w:val="231F20"/>
          <w:sz w:val="22"/>
        </w:rPr>
        <w:t>vardı?</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11.04.2023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Ö Sesini Tanıyoruz isimli bütünleştirilmiş Türkçe okuma yazmaya hazırlık ve frama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11.04.2023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Ö Sesini Tanıyoruz isimli bütünleştirilmiş Türkçe, okuma yazmaya hazırlık ve drama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Ö SESİNİ TANIYORUZ</w:t>
      </w:r>
    </w:p>
    <w:p>
      <w:pPr>
        <w:spacing w:before="65"/>
        <w:ind w:left="393" w:right="0" w:firstLine="0"/>
        <w:jc w:val="left"/>
        <w:rPr>
          <w:sz w:val="22"/>
        </w:rPr>
      </w:pPr>
      <w:r>
        <w:rPr>
          <w:b/>
          <w:color w:val="231F20"/>
          <w:sz w:val="22"/>
        </w:rPr>
        <w:t>Etkinlik Çeşidi: </w:t>
      </w:r>
      <w:r>
        <w:rPr>
          <w:color w:val="231F20"/>
          <w:sz w:val="22"/>
        </w:rPr>
        <w:t>Türkçe, Okuma-Yazmaya Hazırlık ve Drama Etkinliği</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spacing w:line="302" w:lineRule="auto" w:before="66"/>
        <w:ind w:left="393" w:right="4215" w:firstLine="0"/>
        <w:jc w:val="left"/>
        <w:rPr>
          <w:b/>
          <w:sz w:val="22"/>
        </w:rPr>
      </w:pPr>
      <w:r>
        <w:rPr>
          <w:b/>
          <w:color w:val="231F20"/>
          <w:sz w:val="22"/>
        </w:rPr>
        <w:t>Kazanım 13: </w:t>
      </w:r>
      <w:r>
        <w:rPr>
          <w:color w:val="231F20"/>
          <w:sz w:val="22"/>
        </w:rPr>
        <w:t>Günlük yaşamda kullanılan sembolleri tanır. </w:t>
      </w:r>
      <w:r>
        <w:rPr>
          <w:b/>
          <w:color w:val="231F20"/>
          <w:sz w:val="22"/>
        </w:rPr>
        <w:t>Göstergeleri: </w:t>
      </w:r>
      <w:r>
        <w:rPr>
          <w:color w:val="231F20"/>
          <w:sz w:val="22"/>
        </w:rPr>
        <w:t>Verilen açıklamaya uygun sembolü gösterir. </w:t>
      </w:r>
      <w:r>
        <w:rPr>
          <w:b/>
          <w:color w:val="231F20"/>
          <w:sz w:val="22"/>
          <w:u w:val="thick" w:color="231F20"/>
        </w:rPr>
        <w:t>Dil Gelişimi</w:t>
      </w:r>
    </w:p>
    <w:p>
      <w:pPr>
        <w:spacing w:line="252" w:lineRule="exact" w:before="0"/>
        <w:ind w:left="393" w:right="0" w:firstLine="0"/>
        <w:jc w:val="left"/>
        <w:rPr>
          <w:sz w:val="22"/>
        </w:rPr>
      </w:pPr>
      <w:r>
        <w:rPr>
          <w:b/>
          <w:color w:val="231F20"/>
          <w:sz w:val="22"/>
        </w:rPr>
        <w:t>Kazanım 1: </w:t>
      </w:r>
      <w:r>
        <w:rPr>
          <w:color w:val="231F20"/>
          <w:sz w:val="22"/>
        </w:rPr>
        <w:t>Sesleri ayırt eder.</w:t>
      </w:r>
    </w:p>
    <w:p>
      <w:pPr>
        <w:spacing w:before="65"/>
        <w:ind w:left="393" w:right="0" w:firstLine="0"/>
        <w:jc w:val="left"/>
        <w:rPr>
          <w:sz w:val="22"/>
        </w:rPr>
      </w:pPr>
      <w:r>
        <w:rPr>
          <w:b/>
          <w:color w:val="231F20"/>
          <w:sz w:val="22"/>
        </w:rPr>
        <w:t>Göstergeleri: </w:t>
      </w:r>
      <w:r>
        <w:rPr>
          <w:color w:val="231F20"/>
          <w:sz w:val="22"/>
        </w:rPr>
        <w:t>Verilen sese benzer sesler çıkarır.</w:t>
      </w:r>
    </w:p>
    <w:p>
      <w:pPr>
        <w:pStyle w:val="BodyText"/>
        <w:spacing w:line="302" w:lineRule="auto" w:before="66"/>
        <w:ind w:left="393" w:right="3932"/>
        <w:jc w:val="both"/>
      </w:pPr>
      <w:r>
        <w:rPr>
          <w:b/>
          <w:color w:val="231F20"/>
        </w:rPr>
        <w:t>Kazanım 8: </w:t>
      </w:r>
      <w:r>
        <w:rPr>
          <w:color w:val="231F20"/>
        </w:rPr>
        <w:t>Dinlediklerini/ izlediklerini çeşitli yollarla ifade </w:t>
      </w:r>
      <w:r>
        <w:rPr>
          <w:color w:val="231F20"/>
          <w:spacing w:val="-3"/>
        </w:rPr>
        <w:t>eder. </w:t>
      </w:r>
      <w:r>
        <w:rPr>
          <w:b/>
          <w:color w:val="231F20"/>
        </w:rPr>
        <w:t>Göstergeleri: </w:t>
      </w:r>
      <w:r>
        <w:rPr>
          <w:color w:val="231F20"/>
        </w:rPr>
        <w:t>Dinlediklerini/ izlediklerini drama yoluyla</w:t>
      </w:r>
      <w:r>
        <w:rPr>
          <w:color w:val="231F20"/>
          <w:spacing w:val="-41"/>
        </w:rPr>
        <w:t> </w:t>
      </w:r>
      <w:r>
        <w:rPr>
          <w:color w:val="231F20"/>
        </w:rPr>
        <w:t>sergiler. </w:t>
      </w:r>
      <w:r>
        <w:rPr>
          <w:b/>
          <w:color w:val="231F20"/>
        </w:rPr>
        <w:t>Kazanım 9: </w:t>
      </w:r>
      <w:r>
        <w:rPr>
          <w:color w:val="231F20"/>
        </w:rPr>
        <w:t>Sesbilgisi farkındalığı</w:t>
      </w:r>
      <w:r>
        <w:rPr>
          <w:color w:val="231F20"/>
          <w:spacing w:val="-1"/>
        </w:rPr>
        <w:t> </w:t>
      </w:r>
      <w:r>
        <w:rPr>
          <w:color w:val="231F20"/>
          <w:spacing w:val="-3"/>
        </w:rPr>
        <w:t>gösterir.</w:t>
      </w:r>
    </w:p>
    <w:p>
      <w:pPr>
        <w:spacing w:line="252" w:lineRule="exact" w:before="0"/>
        <w:ind w:left="393" w:right="0" w:firstLine="0"/>
        <w:jc w:val="both"/>
        <w:rPr>
          <w:sz w:val="22"/>
        </w:rPr>
      </w:pPr>
      <w:r>
        <w:rPr>
          <w:b/>
          <w:color w:val="231F20"/>
          <w:sz w:val="22"/>
        </w:rPr>
        <w:t>Göstergeleri: </w:t>
      </w:r>
      <w:r>
        <w:rPr>
          <w:color w:val="231F20"/>
          <w:sz w:val="22"/>
        </w:rPr>
        <w:t>Söylenen sözcükle uyaklı başka sözcük söyler.</w:t>
      </w:r>
    </w:p>
    <w:p>
      <w:pPr>
        <w:spacing w:before="65"/>
        <w:ind w:left="393" w:right="0" w:firstLine="0"/>
        <w:jc w:val="left"/>
        <w:rPr>
          <w:sz w:val="22"/>
        </w:rPr>
      </w:pPr>
      <w:r>
        <w:rPr>
          <w:b/>
          <w:color w:val="231F20"/>
          <w:sz w:val="22"/>
        </w:rPr>
        <w:t>Kazanım 10: </w:t>
      </w:r>
      <w:r>
        <w:rPr>
          <w:color w:val="231F20"/>
          <w:sz w:val="22"/>
        </w:rPr>
        <w:t>Görsel materyalleri okur.</w:t>
      </w:r>
    </w:p>
    <w:p>
      <w:pPr>
        <w:spacing w:before="65"/>
        <w:ind w:left="393" w:right="0" w:firstLine="0"/>
        <w:jc w:val="left"/>
        <w:rPr>
          <w:sz w:val="22"/>
        </w:rPr>
      </w:pPr>
      <w:r>
        <w:rPr>
          <w:b/>
          <w:color w:val="231F20"/>
          <w:sz w:val="22"/>
        </w:rPr>
        <w:t>Göstergeleri: </w:t>
      </w:r>
      <w:r>
        <w:rPr>
          <w:color w:val="231F20"/>
          <w:sz w:val="22"/>
        </w:rPr>
        <w:t>Görsel materyallerle ilgili sorulara cevap verir.</w:t>
      </w:r>
    </w:p>
    <w:p>
      <w:pPr>
        <w:pStyle w:val="BodyText"/>
        <w:spacing w:before="66"/>
        <w:ind w:left="393"/>
      </w:pPr>
      <w:r>
        <w:rPr>
          <w:color w:val="231F20"/>
        </w:rPr>
        <w:t>Görsel materyalleri kullanarak olay, öykü gibi kompozisyonlar oluşturur.</w:t>
      </w:r>
    </w:p>
    <w:p>
      <w:pPr>
        <w:pStyle w:val="Heading1"/>
        <w:spacing w:before="65"/>
        <w:rPr>
          <w:u w:val="none"/>
        </w:rPr>
      </w:pPr>
      <w:r>
        <w:rPr>
          <w:color w:val="231F20"/>
          <w:u w:val="thick" w:color="231F20"/>
        </w:rPr>
        <w:t>Motor Gelişim</w:t>
      </w:r>
    </w:p>
    <w:p>
      <w:pPr>
        <w:spacing w:before="65"/>
        <w:ind w:left="393" w:right="0" w:firstLine="0"/>
        <w:jc w:val="left"/>
        <w:rPr>
          <w:sz w:val="22"/>
        </w:rPr>
      </w:pPr>
      <w:r>
        <w:rPr>
          <w:b/>
          <w:color w:val="231F20"/>
          <w:sz w:val="22"/>
        </w:rPr>
        <w:t>Kazanım 1: </w:t>
      </w:r>
      <w:r>
        <w:rPr>
          <w:color w:val="231F20"/>
          <w:sz w:val="22"/>
        </w:rPr>
        <w:t>Yer değiştirme hareketleri yapar.</w:t>
      </w:r>
    </w:p>
    <w:p>
      <w:pPr>
        <w:pStyle w:val="BodyText"/>
        <w:spacing w:line="276" w:lineRule="auto" w:before="66"/>
        <w:ind w:left="393"/>
      </w:pPr>
      <w:r>
        <w:rPr>
          <w:b/>
          <w:color w:val="231F20"/>
        </w:rPr>
        <w:t>Göstergeleri: </w:t>
      </w:r>
      <w:r>
        <w:rPr>
          <w:color w:val="231F20"/>
        </w:rPr>
        <w:t>Isınma ve soğuma hareketlerini bir rehber eşliğinde yapar. Yönergeler doğrultusunda yürür.</w:t>
      </w:r>
    </w:p>
    <w:p>
      <w:pPr>
        <w:spacing w:before="26"/>
        <w:ind w:left="393" w:right="0" w:firstLine="0"/>
        <w:jc w:val="left"/>
        <w:rPr>
          <w:sz w:val="22"/>
        </w:rPr>
      </w:pPr>
      <w:r>
        <w:rPr>
          <w:b/>
          <w:color w:val="231F20"/>
          <w:sz w:val="22"/>
        </w:rPr>
        <w:t>Kazanım 5: </w:t>
      </w:r>
      <w:r>
        <w:rPr>
          <w:color w:val="231F20"/>
          <w:sz w:val="22"/>
        </w:rPr>
        <w:t>Müzik ve ritim eşliğinde hareket eder.</w:t>
      </w:r>
    </w:p>
    <w:p>
      <w:pPr>
        <w:pStyle w:val="BodyText"/>
        <w:spacing w:before="66"/>
        <w:ind w:left="393"/>
      </w:pPr>
      <w:r>
        <w:rPr>
          <w:b/>
          <w:color w:val="231F20"/>
        </w:rPr>
        <w:t>Göstergeleri: </w:t>
      </w:r>
      <w:r>
        <w:rPr>
          <w:color w:val="231F20"/>
        </w:rPr>
        <w:t>Müzik ve ritim eşliğinde çeşitli hareketleri ardı ardına yapar.</w:t>
      </w:r>
    </w:p>
    <w:p>
      <w:pPr>
        <w:pStyle w:val="BodyText"/>
        <w:spacing w:before="4"/>
        <w:rPr>
          <w:sz w:val="33"/>
        </w:rPr>
      </w:pPr>
    </w:p>
    <w:p>
      <w:pPr>
        <w:pStyle w:val="Heading1"/>
        <w:rPr>
          <w:u w:val="none"/>
        </w:rPr>
      </w:pPr>
      <w:r>
        <w:rPr>
          <w:color w:val="231F20"/>
          <w:u w:val="none"/>
        </w:rPr>
        <w:t>ÖĞRENME SÜRECİ</w:t>
      </w:r>
    </w:p>
    <w:p>
      <w:pPr>
        <w:pStyle w:val="BodyText"/>
        <w:spacing w:line="276" w:lineRule="auto" w:before="65"/>
        <w:ind w:left="393" w:right="146"/>
        <w:jc w:val="both"/>
      </w:pPr>
      <w:r>
        <w:rPr>
          <w:color w:val="231F20"/>
        </w:rPr>
        <w:t>Çocuklar, güler yüzle karşılanır. Sınıf merkezlerine yönlendirilir. Öğretmen ‘ö’ sesinin çoğunlukta kulla- nıldığı kısa bir hikâye anlatır.</w:t>
      </w:r>
    </w:p>
    <w:p>
      <w:pPr>
        <w:pStyle w:val="BodyText"/>
        <w:spacing w:line="276" w:lineRule="auto" w:before="27"/>
        <w:ind w:left="393" w:right="148"/>
        <w:jc w:val="both"/>
      </w:pPr>
      <w:r>
        <w:rPr>
          <w:color w:val="231F20"/>
        </w:rPr>
        <w:t>‘Ö’ sesi ile başlayan ve başka harflerle başlayan nesneler bir sepet/ kutu içine yerleştirilir. Öğretmen nesneleri</w:t>
      </w:r>
      <w:r>
        <w:rPr>
          <w:color w:val="231F20"/>
          <w:spacing w:val="-13"/>
        </w:rPr>
        <w:t> </w:t>
      </w:r>
      <w:r>
        <w:rPr>
          <w:color w:val="231F20"/>
        </w:rPr>
        <w:t>tek</w:t>
      </w:r>
      <w:r>
        <w:rPr>
          <w:color w:val="231F20"/>
          <w:spacing w:val="-13"/>
        </w:rPr>
        <w:t> </w:t>
      </w:r>
      <w:r>
        <w:rPr>
          <w:color w:val="231F20"/>
        </w:rPr>
        <w:t>tek</w:t>
      </w:r>
      <w:r>
        <w:rPr>
          <w:color w:val="231F20"/>
          <w:spacing w:val="-12"/>
        </w:rPr>
        <w:t> </w:t>
      </w:r>
      <w:r>
        <w:rPr>
          <w:color w:val="231F20"/>
          <w:spacing w:val="-3"/>
        </w:rPr>
        <w:t>gösterir.</w:t>
      </w:r>
      <w:r>
        <w:rPr>
          <w:color w:val="231F20"/>
          <w:spacing w:val="-13"/>
        </w:rPr>
        <w:t> </w:t>
      </w:r>
      <w:r>
        <w:rPr>
          <w:color w:val="231F20"/>
        </w:rPr>
        <w:t>İsmini</w:t>
      </w:r>
      <w:r>
        <w:rPr>
          <w:color w:val="231F20"/>
          <w:spacing w:val="-13"/>
        </w:rPr>
        <w:t> </w:t>
      </w:r>
      <w:r>
        <w:rPr>
          <w:color w:val="231F20"/>
        </w:rPr>
        <w:t>söylemelerini</w:t>
      </w:r>
      <w:r>
        <w:rPr>
          <w:color w:val="231F20"/>
          <w:spacing w:val="-12"/>
        </w:rPr>
        <w:t> </w:t>
      </w:r>
      <w:r>
        <w:rPr>
          <w:color w:val="231F20"/>
          <w:spacing w:val="-3"/>
        </w:rPr>
        <w:t>ister.</w:t>
      </w:r>
      <w:r>
        <w:rPr>
          <w:color w:val="231F20"/>
          <w:spacing w:val="-13"/>
        </w:rPr>
        <w:t> </w:t>
      </w:r>
      <w:r>
        <w:rPr>
          <w:color w:val="231F20"/>
        </w:rPr>
        <w:t>Eğer</w:t>
      </w:r>
      <w:r>
        <w:rPr>
          <w:color w:val="231F20"/>
          <w:spacing w:val="-13"/>
        </w:rPr>
        <w:t> </w:t>
      </w:r>
      <w:r>
        <w:rPr>
          <w:color w:val="231F20"/>
        </w:rPr>
        <w:t>‘ö’</w:t>
      </w:r>
      <w:r>
        <w:rPr>
          <w:color w:val="231F20"/>
          <w:spacing w:val="-20"/>
        </w:rPr>
        <w:t> </w:t>
      </w:r>
      <w:r>
        <w:rPr>
          <w:color w:val="231F20"/>
        </w:rPr>
        <w:t>sesi</w:t>
      </w:r>
      <w:r>
        <w:rPr>
          <w:color w:val="231F20"/>
          <w:spacing w:val="-13"/>
        </w:rPr>
        <w:t> </w:t>
      </w:r>
      <w:r>
        <w:rPr>
          <w:color w:val="231F20"/>
        </w:rPr>
        <w:t>ile</w:t>
      </w:r>
      <w:r>
        <w:rPr>
          <w:color w:val="231F20"/>
          <w:spacing w:val="-13"/>
        </w:rPr>
        <w:t> </w:t>
      </w:r>
      <w:r>
        <w:rPr>
          <w:color w:val="231F20"/>
        </w:rPr>
        <w:t>başlıyorsa</w:t>
      </w:r>
      <w:r>
        <w:rPr>
          <w:color w:val="231F20"/>
          <w:spacing w:val="-12"/>
        </w:rPr>
        <w:t> </w:t>
      </w:r>
      <w:r>
        <w:rPr>
          <w:color w:val="231F20"/>
        </w:rPr>
        <w:t>‘ö’</w:t>
      </w:r>
      <w:r>
        <w:rPr>
          <w:color w:val="231F20"/>
          <w:spacing w:val="-21"/>
        </w:rPr>
        <w:t> </w:t>
      </w:r>
      <w:r>
        <w:rPr>
          <w:color w:val="231F20"/>
        </w:rPr>
        <w:t>harfi</w:t>
      </w:r>
      <w:r>
        <w:rPr>
          <w:color w:val="231F20"/>
          <w:spacing w:val="-12"/>
        </w:rPr>
        <w:t> </w:t>
      </w:r>
      <w:r>
        <w:rPr>
          <w:color w:val="231F20"/>
        </w:rPr>
        <w:t>yazılı</w:t>
      </w:r>
      <w:r>
        <w:rPr>
          <w:color w:val="231F20"/>
          <w:spacing w:val="-13"/>
        </w:rPr>
        <w:t> </w:t>
      </w:r>
      <w:r>
        <w:rPr>
          <w:color w:val="231F20"/>
        </w:rPr>
        <w:t>bölümün</w:t>
      </w:r>
      <w:r>
        <w:rPr>
          <w:color w:val="231F20"/>
          <w:spacing w:val="-13"/>
        </w:rPr>
        <w:t> </w:t>
      </w:r>
      <w:r>
        <w:rPr>
          <w:color w:val="231F20"/>
        </w:rPr>
        <w:t>al- tına</w:t>
      </w:r>
      <w:r>
        <w:rPr>
          <w:color w:val="231F20"/>
          <w:spacing w:val="-15"/>
        </w:rPr>
        <w:t> </w:t>
      </w:r>
      <w:r>
        <w:rPr>
          <w:color w:val="231F20"/>
          <w:spacing w:val="-3"/>
        </w:rPr>
        <w:t>dizilir.</w:t>
      </w:r>
      <w:r>
        <w:rPr>
          <w:color w:val="231F20"/>
          <w:spacing w:val="-15"/>
        </w:rPr>
        <w:t> </w:t>
      </w:r>
      <w:r>
        <w:rPr>
          <w:color w:val="231F20"/>
        </w:rPr>
        <w:t>‘Ö’</w:t>
      </w:r>
      <w:r>
        <w:rPr>
          <w:color w:val="231F20"/>
          <w:spacing w:val="-23"/>
        </w:rPr>
        <w:t> </w:t>
      </w:r>
      <w:r>
        <w:rPr>
          <w:color w:val="231F20"/>
        </w:rPr>
        <w:t>ile</w:t>
      </w:r>
      <w:r>
        <w:rPr>
          <w:color w:val="231F20"/>
          <w:spacing w:val="-15"/>
        </w:rPr>
        <w:t> </w:t>
      </w:r>
      <w:r>
        <w:rPr>
          <w:color w:val="231F20"/>
        </w:rPr>
        <w:t>başlamıyorsa</w:t>
      </w:r>
      <w:r>
        <w:rPr>
          <w:color w:val="231F20"/>
          <w:spacing w:val="-15"/>
        </w:rPr>
        <w:t> </w:t>
      </w:r>
      <w:r>
        <w:rPr>
          <w:color w:val="231F20"/>
          <w:spacing w:val="-3"/>
        </w:rPr>
        <w:t>ayrılır.</w:t>
      </w:r>
      <w:r>
        <w:rPr>
          <w:color w:val="231F20"/>
          <w:spacing w:val="-15"/>
        </w:rPr>
        <w:t> </w:t>
      </w:r>
      <w:r>
        <w:rPr>
          <w:color w:val="231F20"/>
        </w:rPr>
        <w:t>Çocuklar</w:t>
      </w:r>
      <w:r>
        <w:rPr>
          <w:color w:val="231F20"/>
          <w:spacing w:val="-15"/>
        </w:rPr>
        <w:t> </w:t>
      </w:r>
      <w:r>
        <w:rPr>
          <w:color w:val="231F20"/>
        </w:rPr>
        <w:t>önce</w:t>
      </w:r>
      <w:r>
        <w:rPr>
          <w:color w:val="231F20"/>
          <w:spacing w:val="-15"/>
        </w:rPr>
        <w:t> </w:t>
      </w:r>
      <w:r>
        <w:rPr>
          <w:color w:val="231F20"/>
        </w:rPr>
        <w:t>kum</w:t>
      </w:r>
      <w:r>
        <w:rPr>
          <w:color w:val="231F20"/>
          <w:spacing w:val="-15"/>
        </w:rPr>
        <w:t> </w:t>
      </w:r>
      <w:r>
        <w:rPr>
          <w:color w:val="231F20"/>
        </w:rPr>
        <w:t>üzerinde</w:t>
      </w:r>
      <w:r>
        <w:rPr>
          <w:color w:val="231F20"/>
          <w:spacing w:val="-15"/>
        </w:rPr>
        <w:t> </w:t>
      </w:r>
      <w:r>
        <w:rPr>
          <w:color w:val="231F20"/>
        </w:rPr>
        <w:t>bildikleri</w:t>
      </w:r>
      <w:r>
        <w:rPr>
          <w:color w:val="231F20"/>
          <w:spacing w:val="-14"/>
        </w:rPr>
        <w:t> </w:t>
      </w:r>
      <w:r>
        <w:rPr>
          <w:color w:val="231F20"/>
        </w:rPr>
        <w:t>sesleri</w:t>
      </w:r>
      <w:r>
        <w:rPr>
          <w:color w:val="231F20"/>
          <w:spacing w:val="-15"/>
        </w:rPr>
        <w:t> </w:t>
      </w:r>
      <w:r>
        <w:rPr>
          <w:color w:val="231F20"/>
        </w:rPr>
        <w:t>yazarlar.</w:t>
      </w:r>
      <w:r>
        <w:rPr>
          <w:color w:val="231F20"/>
          <w:spacing w:val="-15"/>
        </w:rPr>
        <w:t> </w:t>
      </w:r>
      <w:r>
        <w:rPr>
          <w:color w:val="231F20"/>
        </w:rPr>
        <w:t>Birbirlerinin sırtlarına yazarak hangi sesi yazdığını bulmaları oyunu </w:t>
      </w:r>
      <w:r>
        <w:rPr>
          <w:color w:val="231F20"/>
          <w:spacing w:val="-3"/>
        </w:rPr>
        <w:t>oynanır. </w:t>
      </w:r>
      <w:r>
        <w:rPr>
          <w:color w:val="231F20"/>
        </w:rPr>
        <w:t>Öğretmen, ormanda yaşayan hayvan seslerinin olduğu bir müzik </w:t>
      </w:r>
      <w:r>
        <w:rPr>
          <w:color w:val="231F20"/>
          <w:spacing w:val="-4"/>
        </w:rPr>
        <w:t>açar. </w:t>
      </w:r>
      <w:r>
        <w:rPr>
          <w:color w:val="231F20"/>
        </w:rPr>
        <w:t>Şimdi hep beraber ormanda yürüyüşe çıkıyoruz. Haşır huşur sesler çıkararak ormanda yürüyoruz. Haydi, ormanda ateş yakmak için kuru dallar ve kozalaklar toplayalım! Haydi, herkes neler bulduğunu söylesin! Şimdi onları ortada toplayıp kocaman bir ateş yakalım.</w:t>
      </w:r>
      <w:r>
        <w:rPr>
          <w:color w:val="231F20"/>
          <w:spacing w:val="-47"/>
        </w:rPr>
        <w:t> </w:t>
      </w:r>
      <w:r>
        <w:rPr>
          <w:color w:val="231F20"/>
        </w:rPr>
        <w:t>Ateşin yanışını</w:t>
      </w:r>
      <w:r>
        <w:rPr>
          <w:color w:val="231F20"/>
          <w:spacing w:val="-7"/>
        </w:rPr>
        <w:t> </w:t>
      </w:r>
      <w:r>
        <w:rPr>
          <w:color w:val="231F20"/>
        </w:rPr>
        <w:t>izleyelim.</w:t>
      </w:r>
      <w:r>
        <w:rPr>
          <w:color w:val="231F20"/>
          <w:spacing w:val="-7"/>
        </w:rPr>
        <w:t> </w:t>
      </w:r>
      <w:r>
        <w:rPr>
          <w:color w:val="231F20"/>
        </w:rPr>
        <w:t>Şimdi</w:t>
      </w:r>
      <w:r>
        <w:rPr>
          <w:color w:val="231F20"/>
          <w:spacing w:val="-7"/>
        </w:rPr>
        <w:t> </w:t>
      </w:r>
      <w:r>
        <w:rPr>
          <w:color w:val="231F20"/>
        </w:rPr>
        <w:t>herkese</w:t>
      </w:r>
      <w:r>
        <w:rPr>
          <w:color w:val="231F20"/>
          <w:spacing w:val="-7"/>
        </w:rPr>
        <w:t> </w:t>
      </w:r>
      <w:r>
        <w:rPr>
          <w:color w:val="231F20"/>
        </w:rPr>
        <w:t>verdiğim</w:t>
      </w:r>
      <w:r>
        <w:rPr>
          <w:color w:val="231F20"/>
          <w:spacing w:val="-7"/>
        </w:rPr>
        <w:t> </w:t>
      </w:r>
      <w:r>
        <w:rPr>
          <w:color w:val="231F20"/>
        </w:rPr>
        <w:t>etleri</w:t>
      </w:r>
      <w:r>
        <w:rPr>
          <w:color w:val="231F20"/>
          <w:spacing w:val="-7"/>
        </w:rPr>
        <w:t> </w:t>
      </w:r>
      <w:r>
        <w:rPr>
          <w:color w:val="231F20"/>
        </w:rPr>
        <w:t>küçük</w:t>
      </w:r>
      <w:r>
        <w:rPr>
          <w:color w:val="231F20"/>
          <w:spacing w:val="-7"/>
        </w:rPr>
        <w:t> </w:t>
      </w:r>
      <w:r>
        <w:rPr>
          <w:color w:val="231F20"/>
        </w:rPr>
        <w:t>küçük</w:t>
      </w:r>
      <w:r>
        <w:rPr>
          <w:color w:val="231F20"/>
          <w:spacing w:val="-7"/>
        </w:rPr>
        <w:t> </w:t>
      </w:r>
      <w:r>
        <w:rPr>
          <w:color w:val="231F20"/>
        </w:rPr>
        <w:t>toplar</w:t>
      </w:r>
      <w:r>
        <w:rPr>
          <w:color w:val="231F20"/>
          <w:spacing w:val="-7"/>
        </w:rPr>
        <w:t> </w:t>
      </w:r>
      <w:r>
        <w:rPr>
          <w:color w:val="231F20"/>
        </w:rPr>
        <w:t>yapalım.</w:t>
      </w:r>
      <w:r>
        <w:rPr>
          <w:color w:val="231F20"/>
          <w:spacing w:val="-7"/>
        </w:rPr>
        <w:t> </w:t>
      </w:r>
      <w:r>
        <w:rPr>
          <w:color w:val="231F20"/>
        </w:rPr>
        <w:t>Onları</w:t>
      </w:r>
      <w:r>
        <w:rPr>
          <w:color w:val="231F20"/>
          <w:spacing w:val="-7"/>
        </w:rPr>
        <w:t> </w:t>
      </w:r>
      <w:r>
        <w:rPr>
          <w:color w:val="231F20"/>
        </w:rPr>
        <w:t>çöp</w:t>
      </w:r>
      <w:r>
        <w:rPr>
          <w:color w:val="231F20"/>
          <w:spacing w:val="-7"/>
        </w:rPr>
        <w:t> </w:t>
      </w:r>
      <w:r>
        <w:rPr>
          <w:color w:val="231F20"/>
        </w:rPr>
        <w:t>şişlere</w:t>
      </w:r>
      <w:r>
        <w:rPr>
          <w:color w:val="231F20"/>
          <w:spacing w:val="-7"/>
        </w:rPr>
        <w:t> </w:t>
      </w:r>
      <w:r>
        <w:rPr>
          <w:color w:val="231F20"/>
        </w:rPr>
        <w:t>dizelim. Mangalda pişirelim, afiyetle</w:t>
      </w:r>
      <w:r>
        <w:rPr>
          <w:color w:val="231F20"/>
          <w:spacing w:val="-3"/>
        </w:rPr>
        <w:t> </w:t>
      </w:r>
      <w:r>
        <w:rPr>
          <w:color w:val="231F20"/>
        </w:rPr>
        <w:t>yiyelim.</w:t>
      </w:r>
    </w:p>
    <w:p>
      <w:pPr>
        <w:pStyle w:val="BodyText"/>
        <w:spacing w:before="20"/>
        <w:ind w:left="393"/>
        <w:jc w:val="both"/>
      </w:pPr>
      <w:r>
        <w:rPr>
          <w:color w:val="231F20"/>
        </w:rPr>
        <w:t>Dergiden ses çalışması yapılır.</w:t>
      </w:r>
    </w:p>
    <w:p>
      <w:pPr>
        <w:pStyle w:val="BodyText"/>
        <w:spacing w:before="65"/>
        <w:ind w:left="393"/>
        <w:jc w:val="both"/>
      </w:pPr>
      <w:r>
        <w:rPr>
          <w:b/>
          <w:color w:val="231F20"/>
        </w:rPr>
        <w:t>MATERYALLER: </w:t>
      </w:r>
      <w:r>
        <w:rPr>
          <w:color w:val="231F20"/>
        </w:rPr>
        <w:t>“Ö” sesi ile başlayan nesneler, başka ses ile başlayan nesneler, kutu</w:t>
      </w:r>
    </w:p>
    <w:p>
      <w:pPr>
        <w:spacing w:before="65"/>
        <w:ind w:left="393" w:right="0" w:firstLine="0"/>
        <w:jc w:val="left"/>
        <w:rPr>
          <w:sz w:val="22"/>
        </w:rPr>
      </w:pPr>
      <w:r>
        <w:rPr>
          <w:b/>
          <w:color w:val="231F20"/>
          <w:sz w:val="22"/>
        </w:rPr>
        <w:t>KAVRAMLAR: </w:t>
      </w:r>
      <w:r>
        <w:rPr>
          <w:color w:val="231F20"/>
          <w:sz w:val="22"/>
        </w:rPr>
        <w:t>Alt, üst</w:t>
      </w:r>
    </w:p>
    <w:p>
      <w:pPr>
        <w:spacing w:before="66"/>
        <w:ind w:left="393" w:right="0" w:firstLine="0"/>
        <w:jc w:val="left"/>
        <w:rPr>
          <w:sz w:val="22"/>
        </w:rPr>
      </w:pPr>
      <w:r>
        <w:rPr>
          <w:b/>
          <w:color w:val="231F20"/>
          <w:sz w:val="22"/>
        </w:rPr>
        <w:t>SÖZCÜKLER: </w:t>
      </w:r>
      <w:r>
        <w:rPr>
          <w:color w:val="231F20"/>
          <w:sz w:val="22"/>
        </w:rPr>
        <w:t>Ateş, mangal, çöp şiş</w:t>
      </w:r>
    </w:p>
    <w:p>
      <w:pPr>
        <w:pStyle w:val="Heading1"/>
        <w:spacing w:before="65"/>
        <w:rPr>
          <w:u w:val="none"/>
        </w:rPr>
      </w:pPr>
      <w:r>
        <w:rPr>
          <w:color w:val="231F20"/>
          <w:u w:val="none"/>
        </w:rPr>
        <w:t>AİLE KATILIMI:</w:t>
      </w:r>
    </w:p>
    <w:p>
      <w:pPr>
        <w:pStyle w:val="BodyText"/>
        <w:spacing w:line="276" w:lineRule="auto" w:before="66"/>
        <w:ind w:left="393" w:right="149"/>
        <w:jc w:val="both"/>
      </w:pPr>
      <w:r>
        <w:rPr>
          <w:color w:val="231F20"/>
        </w:rPr>
        <w:t>Aileden çocuğuyla hayvanat bahçesine gitmeleri ve resim çekmeleri istenir. Daha sonra incelenen re- simlerde çocuğun dikkatini çeken hayvanların ses ve hareketi taklit edilir. Hayvanların özelliği ile ilgili sohbet edilir.</w:t>
      </w:r>
    </w:p>
    <w:p>
      <w:pPr>
        <w:pStyle w:val="Heading1"/>
        <w:spacing w:before="2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6" w:after="0"/>
        <w:ind w:left="677" w:right="0" w:hanging="285"/>
        <w:jc w:val="left"/>
        <w:rPr>
          <w:sz w:val="22"/>
        </w:rPr>
      </w:pPr>
      <w:r>
        <w:rPr>
          <w:color w:val="231F20"/>
          <w:sz w:val="22"/>
        </w:rPr>
        <w:t>Dergiden ses çalışması</w:t>
      </w:r>
      <w:r>
        <w:rPr>
          <w:color w:val="231F20"/>
          <w:spacing w:val="-2"/>
          <w:sz w:val="22"/>
        </w:rPr>
        <w:t> </w:t>
      </w:r>
      <w:r>
        <w:rPr>
          <w:color w:val="231F20"/>
          <w:sz w:val="22"/>
        </w:rPr>
        <w:t>yapılır.</w:t>
      </w:r>
    </w:p>
    <w:p>
      <w:pPr>
        <w:pStyle w:val="Heading1"/>
        <w:spacing w:before="93"/>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12.04.2022</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Ampul Olmasa Neler Olurdu? İsimli bütünleştirilmiş Türkçe oyun ve sanat etkinliği</w:t>
      </w:r>
    </w:p>
    <w:p>
      <w:pPr>
        <w:pStyle w:val="Heading1"/>
        <w:spacing w:before="132"/>
        <w:rPr>
          <w:u w:val="none"/>
        </w:rPr>
      </w:pPr>
      <w:r>
        <w:rPr>
          <w:color w:val="231F20"/>
          <w:u w:val="thick" w:color="231F20"/>
        </w:rPr>
        <w:t>Öğle Yemeği, Temizlik:</w:t>
      </w:r>
    </w:p>
    <w:p>
      <w:pPr>
        <w:spacing w:line="379" w:lineRule="auto" w:before="104"/>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12.04.2022</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Ampul Olmasa Neler Olurdu? İsimli bütünleştirilmiş Türkçe, oyun ve sanat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AMPUL OLMASA NELER OLURDU?</w:t>
      </w:r>
    </w:p>
    <w:p>
      <w:pPr>
        <w:spacing w:before="75"/>
        <w:ind w:left="393" w:right="0" w:firstLine="0"/>
        <w:jc w:val="left"/>
        <w:rPr>
          <w:sz w:val="22"/>
        </w:rPr>
      </w:pPr>
      <w:r>
        <w:rPr>
          <w:b/>
          <w:color w:val="231F20"/>
          <w:sz w:val="22"/>
        </w:rPr>
        <w:t>Etkinlik Çeşidi: </w:t>
      </w:r>
      <w:r>
        <w:rPr>
          <w:color w:val="231F20"/>
          <w:sz w:val="22"/>
        </w:rPr>
        <w:t>Türkçe, Oyun ve Sanat Etkinliği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line="285" w:lineRule="auto" w:before="75"/>
        <w:ind w:left="393"/>
      </w:pPr>
      <w:r>
        <w:rPr>
          <w:b/>
          <w:color w:val="231F20"/>
        </w:rPr>
        <w:t>Göstergeleri: </w:t>
      </w:r>
      <w:r>
        <w:rPr>
          <w:color w:val="231F20"/>
        </w:rPr>
        <w:t>Nesne/varlıkları yapıldığı malzemeye göre ayırt eder, eşleştirir. Eş nesne/varlıkları gös- terir. Nesne / varlıkları gölgeleri veya resimleriyle eşleştirir.</w:t>
      </w:r>
    </w:p>
    <w:p>
      <w:pPr>
        <w:spacing w:before="26"/>
        <w:ind w:left="393" w:right="0" w:firstLine="0"/>
        <w:jc w:val="left"/>
        <w:rPr>
          <w:sz w:val="22"/>
        </w:rPr>
      </w:pPr>
      <w:r>
        <w:rPr>
          <w:b/>
          <w:color w:val="231F20"/>
          <w:sz w:val="22"/>
        </w:rPr>
        <w:t>Kazanım 13: </w:t>
      </w:r>
      <w:r>
        <w:rPr>
          <w:color w:val="231F20"/>
          <w:sz w:val="22"/>
        </w:rPr>
        <w:t>Günlük yaşamda kullanılan sembolleri tanır.</w:t>
      </w:r>
    </w:p>
    <w:p>
      <w:pPr>
        <w:spacing w:before="76"/>
        <w:ind w:left="393" w:right="0" w:firstLine="0"/>
        <w:jc w:val="left"/>
        <w:rPr>
          <w:sz w:val="22"/>
        </w:rPr>
      </w:pPr>
      <w:r>
        <w:rPr>
          <w:b/>
          <w:color w:val="231F20"/>
          <w:sz w:val="22"/>
        </w:rPr>
        <w:t>Göstergeleri: </w:t>
      </w:r>
      <w:r>
        <w:rPr>
          <w:color w:val="231F20"/>
          <w:sz w:val="22"/>
        </w:rPr>
        <w:t>Gösterilen sembolün anlamını söyler.</w:t>
      </w:r>
    </w:p>
    <w:p>
      <w:pPr>
        <w:spacing w:before="75"/>
        <w:ind w:left="393" w:right="0" w:firstLine="0"/>
        <w:jc w:val="left"/>
        <w:rPr>
          <w:sz w:val="22"/>
        </w:rPr>
      </w:pPr>
      <w:r>
        <w:rPr>
          <w:b/>
          <w:color w:val="231F20"/>
          <w:sz w:val="22"/>
        </w:rPr>
        <w:t>Kazanım 10: </w:t>
      </w:r>
      <w:r>
        <w:rPr>
          <w:color w:val="231F20"/>
          <w:sz w:val="22"/>
        </w:rPr>
        <w:t>Mekânda konumla ilgili yönergeleri uygular.</w:t>
      </w:r>
    </w:p>
    <w:p>
      <w:pPr>
        <w:pStyle w:val="BodyText"/>
        <w:spacing w:line="285" w:lineRule="auto" w:before="76"/>
        <w:ind w:left="393"/>
      </w:pPr>
      <w:r>
        <w:rPr>
          <w:b/>
          <w:color w:val="231F20"/>
        </w:rPr>
        <w:t>Göstergeleri: </w:t>
      </w:r>
      <w:r>
        <w:rPr>
          <w:color w:val="231F20"/>
        </w:rPr>
        <w:t>Nesnenin mekândaki konumunu söyler. Yönergeye uygun olarak nesneyi doğru yere yerleştirir. Mekânda konum alır. Harita ve krokiyi kullanır.</w:t>
      </w:r>
    </w:p>
    <w:p>
      <w:pPr>
        <w:pStyle w:val="Heading1"/>
        <w:spacing w:before="26"/>
        <w:rPr>
          <w:u w:val="none"/>
        </w:rPr>
      </w:pPr>
      <w:r>
        <w:rPr>
          <w:color w:val="231F20"/>
          <w:u w:val="thick" w:color="231F20"/>
        </w:rPr>
        <w:t>Dil Gelişimi</w:t>
      </w:r>
    </w:p>
    <w:p>
      <w:pPr>
        <w:spacing w:before="75"/>
        <w:ind w:left="393" w:right="0" w:firstLine="0"/>
        <w:jc w:val="left"/>
        <w:rPr>
          <w:sz w:val="22"/>
        </w:rPr>
      </w:pPr>
      <w:r>
        <w:rPr>
          <w:b/>
          <w:color w:val="231F20"/>
          <w:sz w:val="22"/>
        </w:rPr>
        <w:t>Kazanım 4: </w:t>
      </w:r>
      <w:r>
        <w:rPr>
          <w:color w:val="231F20"/>
          <w:sz w:val="22"/>
        </w:rPr>
        <w:t>Konuşurken dil bilgisi yapılarını kullanır.</w:t>
      </w:r>
    </w:p>
    <w:p>
      <w:pPr>
        <w:pStyle w:val="BodyText"/>
        <w:spacing w:line="285" w:lineRule="auto" w:before="76"/>
        <w:ind w:left="393"/>
      </w:pPr>
      <w:r>
        <w:rPr>
          <w:b/>
          <w:color w:val="231F20"/>
        </w:rPr>
        <w:t>Göstergeleri:</w:t>
      </w:r>
      <w:r>
        <w:rPr>
          <w:b/>
          <w:color w:val="231F20"/>
          <w:spacing w:val="-10"/>
        </w:rPr>
        <w:t> </w:t>
      </w:r>
      <w:r>
        <w:rPr>
          <w:color w:val="231F20"/>
        </w:rPr>
        <w:t>Cümle</w:t>
      </w:r>
      <w:r>
        <w:rPr>
          <w:color w:val="231F20"/>
          <w:spacing w:val="-9"/>
        </w:rPr>
        <w:t> </w:t>
      </w:r>
      <w:r>
        <w:rPr>
          <w:color w:val="231F20"/>
        </w:rPr>
        <w:t>kurarken</w:t>
      </w:r>
      <w:r>
        <w:rPr>
          <w:color w:val="231F20"/>
          <w:spacing w:val="-8"/>
        </w:rPr>
        <w:t> </w:t>
      </w:r>
      <w:r>
        <w:rPr>
          <w:color w:val="231F20"/>
        </w:rPr>
        <w:t>edat</w:t>
      </w:r>
      <w:r>
        <w:rPr>
          <w:color w:val="231F20"/>
          <w:spacing w:val="-9"/>
        </w:rPr>
        <w:t> </w:t>
      </w:r>
      <w:r>
        <w:rPr>
          <w:color w:val="231F20"/>
        </w:rPr>
        <w:t>kullanır.</w:t>
      </w:r>
      <w:r>
        <w:rPr>
          <w:color w:val="231F20"/>
          <w:spacing w:val="-8"/>
        </w:rPr>
        <w:t> </w:t>
      </w:r>
      <w:r>
        <w:rPr>
          <w:color w:val="231F20"/>
        </w:rPr>
        <w:t>Cümle</w:t>
      </w:r>
      <w:r>
        <w:rPr>
          <w:color w:val="231F20"/>
          <w:spacing w:val="-9"/>
        </w:rPr>
        <w:t> </w:t>
      </w:r>
      <w:r>
        <w:rPr>
          <w:color w:val="231F20"/>
        </w:rPr>
        <w:t>kurarken</w:t>
      </w:r>
      <w:r>
        <w:rPr>
          <w:color w:val="231F20"/>
          <w:spacing w:val="-8"/>
        </w:rPr>
        <w:t> </w:t>
      </w:r>
      <w:r>
        <w:rPr>
          <w:color w:val="231F20"/>
        </w:rPr>
        <w:t>isim</w:t>
      </w:r>
      <w:r>
        <w:rPr>
          <w:color w:val="231F20"/>
          <w:spacing w:val="-9"/>
        </w:rPr>
        <w:t> </w:t>
      </w:r>
      <w:r>
        <w:rPr>
          <w:color w:val="231F20"/>
        </w:rPr>
        <w:t>durumlarını</w:t>
      </w:r>
      <w:r>
        <w:rPr>
          <w:color w:val="231F20"/>
          <w:spacing w:val="-8"/>
        </w:rPr>
        <w:t> </w:t>
      </w:r>
      <w:r>
        <w:rPr>
          <w:color w:val="231F20"/>
        </w:rPr>
        <w:t>kullanır.</w:t>
      </w:r>
      <w:r>
        <w:rPr>
          <w:color w:val="231F20"/>
          <w:spacing w:val="-9"/>
        </w:rPr>
        <w:t> </w:t>
      </w:r>
      <w:r>
        <w:rPr>
          <w:color w:val="231F20"/>
        </w:rPr>
        <w:t>Cümle</w:t>
      </w:r>
      <w:r>
        <w:rPr>
          <w:color w:val="231F20"/>
          <w:spacing w:val="-9"/>
        </w:rPr>
        <w:t> </w:t>
      </w:r>
      <w:r>
        <w:rPr>
          <w:color w:val="231F20"/>
        </w:rPr>
        <w:t>kurarken olumsuzluk yapılarını</w:t>
      </w:r>
      <w:r>
        <w:rPr>
          <w:color w:val="231F20"/>
          <w:spacing w:val="-2"/>
        </w:rPr>
        <w:t> </w:t>
      </w:r>
      <w:r>
        <w:rPr>
          <w:color w:val="231F20"/>
        </w:rPr>
        <w:t>kullanır.</w:t>
      </w:r>
    </w:p>
    <w:p>
      <w:pPr>
        <w:pStyle w:val="Heading1"/>
        <w:spacing w:before="26"/>
        <w:rPr>
          <w:u w:val="none"/>
        </w:rPr>
      </w:pPr>
      <w:r>
        <w:rPr>
          <w:color w:val="231F20"/>
          <w:u w:val="thick" w:color="231F20"/>
        </w:rPr>
        <w:t>Sosyal ve Duygusal</w:t>
      </w:r>
      <w:r>
        <w:rPr>
          <w:color w:val="231F20"/>
          <w:spacing w:val="-10"/>
          <w:u w:val="thick" w:color="231F20"/>
        </w:rPr>
        <w:t> </w:t>
      </w:r>
      <w:r>
        <w:rPr>
          <w:color w:val="231F20"/>
          <w:u w:val="thick" w:color="231F20"/>
        </w:rPr>
        <w:t>Gelişim</w:t>
      </w:r>
    </w:p>
    <w:p>
      <w:pPr>
        <w:spacing w:before="75"/>
        <w:ind w:left="393" w:right="0" w:firstLine="0"/>
        <w:jc w:val="left"/>
        <w:rPr>
          <w:sz w:val="22"/>
        </w:rPr>
      </w:pPr>
      <w:r>
        <w:rPr>
          <w:b/>
          <w:color w:val="231F20"/>
          <w:sz w:val="22"/>
        </w:rPr>
        <w:t>Kazanım 2: </w:t>
      </w:r>
      <w:r>
        <w:rPr>
          <w:color w:val="231F20"/>
          <w:sz w:val="22"/>
        </w:rPr>
        <w:t>Ailesiyle ilgili özellikleri tanıtır.</w:t>
      </w:r>
    </w:p>
    <w:p>
      <w:pPr>
        <w:spacing w:before="76"/>
        <w:ind w:left="393" w:right="0" w:firstLine="0"/>
        <w:jc w:val="left"/>
        <w:rPr>
          <w:sz w:val="22"/>
        </w:rPr>
      </w:pPr>
      <w:r>
        <w:rPr>
          <w:b/>
          <w:color w:val="231F20"/>
          <w:sz w:val="22"/>
        </w:rPr>
        <w:t>Göstergeleri: </w:t>
      </w:r>
      <w:r>
        <w:rPr>
          <w:color w:val="231F20"/>
          <w:sz w:val="22"/>
        </w:rPr>
        <w:t>Evinin adresini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47"/>
        <w:jc w:val="both"/>
      </w:pPr>
      <w:r>
        <w:rPr>
          <w:color w:val="231F20"/>
        </w:rPr>
        <w:t>Öğretmen, güler yüzle çocukları karşılar. Sınıf merkezlerine yönlendirir. Sınıfa ampul ve ampulle çalı- şan bazı materyaller yerleştirir. Çocuklara “Bu malzemeleri nerede, ne zaman kullanırız?” diye sorular yöneltir. Bilmecelere geçilir: Bir ağacı oymuşlar, içine dünyayı koymuşlar (televizyon)</w:t>
      </w:r>
    </w:p>
    <w:p>
      <w:pPr>
        <w:pStyle w:val="BodyText"/>
        <w:spacing w:before="25"/>
        <w:ind w:left="393"/>
        <w:jc w:val="both"/>
      </w:pPr>
      <w:r>
        <w:rPr>
          <w:color w:val="231F20"/>
        </w:rPr>
        <w:t>Düğmesine basılır, her tarafı aydınlatır,</w:t>
      </w:r>
    </w:p>
    <w:p>
      <w:pPr>
        <w:pStyle w:val="BodyText"/>
        <w:spacing w:before="76"/>
        <w:ind w:left="393"/>
        <w:jc w:val="both"/>
      </w:pPr>
      <w:r>
        <w:rPr>
          <w:color w:val="231F20"/>
        </w:rPr>
        <w:t>İş bitince kapatmazsan, faturanı çok kabartır. (elektrik) Gece yanar, gündüz söner. (lamba)</w:t>
      </w:r>
    </w:p>
    <w:p>
      <w:pPr>
        <w:pStyle w:val="BodyText"/>
        <w:spacing w:line="285" w:lineRule="auto" w:before="75"/>
        <w:ind w:left="393" w:right="150"/>
        <w:jc w:val="both"/>
      </w:pPr>
      <w:r>
        <w:rPr>
          <w:color w:val="231F20"/>
          <w:spacing w:val="-5"/>
        </w:rPr>
        <w:t>Tavanda </w:t>
      </w:r>
      <w:r>
        <w:rPr>
          <w:color w:val="231F20"/>
        </w:rPr>
        <w:t>sarkar, düğmesini çevirince, bize ışık </w:t>
      </w:r>
      <w:r>
        <w:rPr>
          <w:color w:val="231F20"/>
          <w:spacing w:val="-3"/>
        </w:rPr>
        <w:t>saçar. </w:t>
      </w:r>
      <w:r>
        <w:rPr>
          <w:color w:val="231F20"/>
        </w:rPr>
        <w:t>(lamba) Çevrilince düğmemiz, açılır gözlerimiz. (elektrik</w:t>
      </w:r>
      <w:r>
        <w:rPr>
          <w:color w:val="231F20"/>
          <w:spacing w:val="-1"/>
        </w:rPr>
        <w:t> </w:t>
      </w:r>
      <w:r>
        <w:rPr>
          <w:color w:val="231F20"/>
        </w:rPr>
        <w:t>lambası)</w:t>
      </w:r>
    </w:p>
    <w:p>
      <w:pPr>
        <w:pStyle w:val="BodyText"/>
        <w:spacing w:line="285" w:lineRule="auto" w:before="26"/>
        <w:ind w:left="393" w:right="149"/>
        <w:jc w:val="both"/>
      </w:pPr>
      <w:r>
        <w:rPr>
          <w:color w:val="231F20"/>
        </w:rPr>
        <w:t>Öğretmen,</w:t>
      </w:r>
      <w:r>
        <w:rPr>
          <w:color w:val="231F20"/>
          <w:spacing w:val="-11"/>
        </w:rPr>
        <w:t> </w:t>
      </w:r>
      <w:r>
        <w:rPr>
          <w:color w:val="231F20"/>
        </w:rPr>
        <w:t>“Ampul</w:t>
      </w:r>
      <w:r>
        <w:rPr>
          <w:color w:val="231F20"/>
          <w:spacing w:val="-10"/>
        </w:rPr>
        <w:t> </w:t>
      </w:r>
      <w:r>
        <w:rPr>
          <w:color w:val="231F20"/>
        </w:rPr>
        <w:t>olmasaydı</w:t>
      </w:r>
      <w:r>
        <w:rPr>
          <w:color w:val="231F20"/>
          <w:spacing w:val="-11"/>
        </w:rPr>
        <w:t> </w:t>
      </w:r>
      <w:r>
        <w:rPr>
          <w:color w:val="231F20"/>
        </w:rPr>
        <w:t>neler</w:t>
      </w:r>
      <w:r>
        <w:rPr>
          <w:color w:val="231F20"/>
          <w:spacing w:val="-10"/>
        </w:rPr>
        <w:t> </w:t>
      </w:r>
      <w:r>
        <w:rPr>
          <w:color w:val="231F20"/>
        </w:rPr>
        <w:t>olurdu?</w:t>
      </w:r>
      <w:r>
        <w:rPr>
          <w:color w:val="231F20"/>
          <w:spacing w:val="-10"/>
        </w:rPr>
        <w:t> </w:t>
      </w:r>
      <w:r>
        <w:rPr>
          <w:color w:val="231F20"/>
        </w:rPr>
        <w:t>Haydi</w:t>
      </w:r>
      <w:r>
        <w:rPr>
          <w:color w:val="231F20"/>
          <w:spacing w:val="-11"/>
        </w:rPr>
        <w:t> </w:t>
      </w:r>
      <w:r>
        <w:rPr>
          <w:color w:val="231F20"/>
        </w:rPr>
        <w:t>düşünelim</w:t>
      </w:r>
      <w:r>
        <w:rPr>
          <w:color w:val="231F20"/>
          <w:spacing w:val="-10"/>
        </w:rPr>
        <w:t> </w:t>
      </w:r>
      <w:r>
        <w:rPr>
          <w:color w:val="231F20"/>
        </w:rPr>
        <w:t>ve</w:t>
      </w:r>
      <w:r>
        <w:rPr>
          <w:color w:val="231F20"/>
          <w:spacing w:val="-10"/>
        </w:rPr>
        <w:t> </w:t>
      </w:r>
      <w:r>
        <w:rPr>
          <w:color w:val="231F20"/>
        </w:rPr>
        <w:t>hikâyesini</w:t>
      </w:r>
      <w:r>
        <w:rPr>
          <w:color w:val="231F20"/>
          <w:spacing w:val="-11"/>
        </w:rPr>
        <w:t> </w:t>
      </w:r>
      <w:r>
        <w:rPr>
          <w:color w:val="231F20"/>
        </w:rPr>
        <w:t>yazalım!”</w:t>
      </w:r>
      <w:r>
        <w:rPr>
          <w:color w:val="231F20"/>
          <w:spacing w:val="-10"/>
        </w:rPr>
        <w:t> </w:t>
      </w:r>
      <w:r>
        <w:rPr>
          <w:color w:val="231F20"/>
          <w:spacing w:val="-4"/>
        </w:rPr>
        <w:t>der.</w:t>
      </w:r>
      <w:r>
        <w:rPr>
          <w:color w:val="231F20"/>
          <w:spacing w:val="-11"/>
        </w:rPr>
        <w:t> </w:t>
      </w:r>
      <w:r>
        <w:rPr>
          <w:color w:val="231F20"/>
        </w:rPr>
        <w:t>Herkes,</w:t>
      </w:r>
      <w:r>
        <w:rPr>
          <w:color w:val="231F20"/>
          <w:spacing w:val="-10"/>
        </w:rPr>
        <w:t> </w:t>
      </w:r>
      <w:r>
        <w:rPr>
          <w:color w:val="231F20"/>
        </w:rPr>
        <w:t>kendi hikâyesini</w:t>
      </w:r>
      <w:r>
        <w:rPr>
          <w:color w:val="231F20"/>
          <w:spacing w:val="-2"/>
        </w:rPr>
        <w:t> </w:t>
      </w:r>
      <w:r>
        <w:rPr>
          <w:color w:val="231F20"/>
          <w:spacing w:val="-3"/>
        </w:rPr>
        <w:t>anlatır.</w:t>
      </w:r>
    </w:p>
    <w:p>
      <w:pPr>
        <w:pStyle w:val="BodyText"/>
        <w:spacing w:line="285" w:lineRule="auto" w:before="27"/>
        <w:ind w:left="393" w:right="149"/>
        <w:jc w:val="both"/>
      </w:pPr>
      <w:r>
        <w:rPr>
          <w:color w:val="231F20"/>
        </w:rPr>
        <w:t>Öğretmen, ilk ampulü bulan kişinin Edison isimli bir araştırmacı olduğunu söyler. Edison’ un hiç yılma- dan defalarca çalıştığını ve başarıya ulaştığını anlatır. “Yılmadan sizler nelerde başarılı olabilirsiniz? Haydi düşünelim. Söyleyelim. Şimdi çizelim.”</w:t>
      </w:r>
    </w:p>
    <w:p>
      <w:pPr>
        <w:pStyle w:val="BodyText"/>
        <w:spacing w:line="285" w:lineRule="auto" w:before="25"/>
        <w:ind w:left="393" w:right="149"/>
        <w:jc w:val="both"/>
      </w:pPr>
      <w:r>
        <w:rPr>
          <w:color w:val="231F20"/>
        </w:rPr>
        <w:t>Ağaçlar Çiçek Açtı oyunu </w:t>
      </w:r>
      <w:r>
        <w:rPr>
          <w:color w:val="231F20"/>
          <w:spacing w:val="-3"/>
        </w:rPr>
        <w:t>oynanır. </w:t>
      </w:r>
      <w:r>
        <w:rPr>
          <w:color w:val="231F20"/>
        </w:rPr>
        <w:t>Öğretmen “Ağaçlar çiçek açtı” dediğinde çocuklar ayağa kalkıp elle- rini </w:t>
      </w:r>
      <w:r>
        <w:rPr>
          <w:color w:val="231F20"/>
          <w:spacing w:val="-3"/>
        </w:rPr>
        <w:t>açarlar. </w:t>
      </w:r>
      <w:r>
        <w:rPr>
          <w:color w:val="231F20"/>
        </w:rPr>
        <w:t>“Çiçekler döküldü” dediğinde yere çömelirler. Şaşıranlar yanarlar.</w:t>
      </w:r>
    </w:p>
    <w:p>
      <w:pPr>
        <w:pStyle w:val="BodyText"/>
        <w:spacing w:before="106"/>
        <w:ind w:left="393"/>
        <w:jc w:val="both"/>
      </w:pPr>
      <w:r>
        <w:rPr>
          <w:b/>
          <w:color w:val="231F20"/>
        </w:rPr>
        <w:t>MATERYALLER: </w:t>
      </w:r>
      <w:r>
        <w:rPr>
          <w:color w:val="231F20"/>
        </w:rPr>
        <w:t>Ampul ve ampulle çalışan bazı materyaller, kâğıt, kalem</w:t>
      </w:r>
    </w:p>
    <w:p>
      <w:pPr>
        <w:spacing w:before="155"/>
        <w:ind w:left="393" w:right="0" w:firstLine="0"/>
        <w:jc w:val="left"/>
        <w:rPr>
          <w:sz w:val="22"/>
        </w:rPr>
      </w:pPr>
      <w:r>
        <w:rPr>
          <w:b/>
          <w:color w:val="231F20"/>
          <w:sz w:val="22"/>
        </w:rPr>
        <w:t>KAVRAMLAR: </w:t>
      </w:r>
      <w:r>
        <w:rPr>
          <w:color w:val="231F20"/>
          <w:sz w:val="22"/>
        </w:rPr>
        <w:t>Açık, kapalı</w:t>
      </w:r>
    </w:p>
    <w:p>
      <w:pPr>
        <w:spacing w:before="156"/>
        <w:ind w:left="393" w:right="0" w:firstLine="0"/>
        <w:jc w:val="left"/>
        <w:rPr>
          <w:sz w:val="22"/>
        </w:rPr>
      </w:pPr>
      <w:r>
        <w:rPr>
          <w:b/>
          <w:color w:val="231F20"/>
          <w:sz w:val="22"/>
        </w:rPr>
        <w:t>SÖZCÜKLER: </w:t>
      </w:r>
      <w:r>
        <w:rPr>
          <w:color w:val="231F20"/>
          <w:sz w:val="22"/>
        </w:rPr>
        <w:t>Edison</w:t>
      </w:r>
    </w:p>
    <w:p>
      <w:pPr>
        <w:pStyle w:val="BodyText"/>
        <w:spacing w:line="360" w:lineRule="auto" w:before="155"/>
        <w:ind w:left="393" w:right="147"/>
        <w:jc w:val="both"/>
      </w:pPr>
      <w:r>
        <w:rPr>
          <w:b/>
          <w:color w:val="231F20"/>
        </w:rPr>
        <w:t>AİLE KATILIMI: </w:t>
      </w:r>
      <w:r>
        <w:rPr>
          <w:color w:val="231F20"/>
        </w:rPr>
        <w:t>Aileye çocuğuyla, elektriğin faydaları ile ilgili video seyretmeleri önerilir. Etrafımızda elektrikle ve ampulle çalışan aletleri bulma oyunu oynamaları istenir.</w:t>
      </w:r>
    </w:p>
    <w:p>
      <w:pPr>
        <w:pStyle w:val="Heading1"/>
        <w:spacing w:before="30"/>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155" w:after="0"/>
        <w:ind w:left="677" w:right="0" w:hanging="285"/>
        <w:jc w:val="left"/>
        <w:rPr>
          <w:sz w:val="22"/>
        </w:rPr>
      </w:pPr>
      <w:r>
        <w:rPr>
          <w:color w:val="231F20"/>
          <w:sz w:val="22"/>
        </w:rPr>
        <w:t>Çocuklara bir ampul tasarlamaları için imkan</w:t>
      </w:r>
      <w:r>
        <w:rPr>
          <w:color w:val="231F20"/>
          <w:spacing w:val="-8"/>
          <w:sz w:val="22"/>
        </w:rPr>
        <w:t> </w:t>
      </w:r>
      <w:r>
        <w:rPr>
          <w:color w:val="231F20"/>
          <w:sz w:val="22"/>
        </w:rPr>
        <w:t>verilir.</w:t>
      </w:r>
    </w:p>
    <w:p>
      <w:pPr>
        <w:pStyle w:val="Heading1"/>
        <w:spacing w:before="184"/>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Kitabın Oluşum Macerası isimli bütünleştirilmiş Türkçe, müzik,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line="312" w:lineRule="auto" w:before="104"/>
        <w:ind w:left="393" w:right="3870"/>
      </w:pPr>
      <w:r>
        <w:rPr>
          <w:color w:val="231F20"/>
        </w:rPr>
        <w:t>Bülbül Kafeste isimli bütünleştirilmiş matematik ve oyun etkinliği İlkbahar Mevsimi isimli bütünleştirilmiş müzik ve sanat</w:t>
      </w:r>
    </w:p>
    <w:p>
      <w:pPr>
        <w:pStyle w:val="Heading1"/>
        <w:spacing w:before="56"/>
        <w:rPr>
          <w:u w:val="none"/>
        </w:rPr>
      </w:pPr>
      <w:r>
        <w:rPr>
          <w:color w:val="231F20"/>
          <w:u w:val="thick" w:color="231F20"/>
        </w:rPr>
        <w:t>Oyun Zamanı:</w:t>
      </w:r>
    </w:p>
    <w:p>
      <w:pPr>
        <w:spacing w:line="379" w:lineRule="auto" w:before="103"/>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Kitabın Oluşum Macerası isimli bütünleştirilmiş Türkçe, müzik ve sanat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KİTABIN OLUŞUM MACERASI</w:t>
      </w:r>
    </w:p>
    <w:p>
      <w:pPr>
        <w:spacing w:before="75"/>
        <w:ind w:left="393" w:right="0" w:firstLine="0"/>
        <w:jc w:val="left"/>
        <w:rPr>
          <w:sz w:val="22"/>
        </w:rPr>
      </w:pPr>
      <w:r>
        <w:rPr>
          <w:b/>
          <w:color w:val="231F20"/>
          <w:sz w:val="22"/>
        </w:rPr>
        <w:t>Etkinlik Çeşidi: </w:t>
      </w:r>
      <w:r>
        <w:rPr>
          <w:color w:val="231F20"/>
          <w:sz w:val="22"/>
        </w:rPr>
        <w:t>Türkçe, Müzik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5: </w:t>
      </w:r>
      <w:r>
        <w:rPr>
          <w:color w:val="231F20"/>
          <w:sz w:val="22"/>
        </w:rPr>
        <w:t>Dili iletişim amacıyla kullanır.</w:t>
      </w:r>
    </w:p>
    <w:p>
      <w:pPr>
        <w:spacing w:before="75"/>
        <w:ind w:left="393" w:right="0" w:firstLine="0"/>
        <w:jc w:val="left"/>
        <w:rPr>
          <w:sz w:val="22"/>
        </w:rPr>
      </w:pPr>
      <w:r>
        <w:rPr>
          <w:b/>
          <w:color w:val="231F20"/>
          <w:sz w:val="22"/>
        </w:rPr>
        <w:t>Göstergeleri: </w:t>
      </w:r>
      <w:r>
        <w:rPr>
          <w:color w:val="231F20"/>
          <w:sz w:val="22"/>
        </w:rPr>
        <w:t>Konuşmalarında nezaket sözcükleri kullanır.</w:t>
      </w:r>
    </w:p>
    <w:p>
      <w:pPr>
        <w:spacing w:line="312" w:lineRule="auto" w:before="76"/>
        <w:ind w:left="393" w:right="5053" w:firstLine="0"/>
        <w:jc w:val="left"/>
        <w:rPr>
          <w:sz w:val="22"/>
        </w:rPr>
      </w:pPr>
      <w:r>
        <w:rPr>
          <w:b/>
          <w:color w:val="231F20"/>
          <w:sz w:val="22"/>
        </w:rPr>
        <w:t>Kazanım 6: </w:t>
      </w:r>
      <w:r>
        <w:rPr>
          <w:color w:val="231F20"/>
          <w:sz w:val="22"/>
        </w:rPr>
        <w:t>Sözcük dağarcığını geliştirir. </w:t>
      </w:r>
      <w:r>
        <w:rPr>
          <w:b/>
          <w:color w:val="231F20"/>
          <w:sz w:val="22"/>
        </w:rPr>
        <w:t>Göstergeleri: </w:t>
      </w:r>
      <w:r>
        <w:rPr>
          <w:color w:val="231F20"/>
          <w:sz w:val="22"/>
        </w:rPr>
        <w:t>Zıt anlamlı sözcükleri kullanır. </w:t>
      </w:r>
      <w:r>
        <w:rPr>
          <w:b/>
          <w:color w:val="231F20"/>
          <w:sz w:val="22"/>
        </w:rPr>
        <w:t>Kazanım 11: </w:t>
      </w:r>
      <w:r>
        <w:rPr>
          <w:color w:val="231F20"/>
          <w:sz w:val="22"/>
        </w:rPr>
        <w:t>Okuma farkındalığı gösterir.</w:t>
      </w:r>
    </w:p>
    <w:p>
      <w:pPr>
        <w:pStyle w:val="BodyText"/>
        <w:spacing w:line="285" w:lineRule="auto"/>
        <w:ind w:left="393"/>
      </w:pPr>
      <w:r>
        <w:rPr>
          <w:b/>
          <w:color w:val="231F20"/>
        </w:rPr>
        <w:t>Göstergeleri: </w:t>
      </w:r>
      <w:r>
        <w:rPr>
          <w:color w:val="231F20"/>
        </w:rPr>
        <w:t>Çevresinde bulunan yazılı materyaller hakkında konuşur. Yetişkinden kendisine kitap okumasını ister. Okumayı taklit eder. Okumanın günlük yaşamdaki önemini açıklar.</w:t>
      </w:r>
    </w:p>
    <w:p>
      <w:pPr>
        <w:spacing w:before="24"/>
        <w:ind w:left="393" w:right="0" w:firstLine="0"/>
        <w:jc w:val="left"/>
        <w:rPr>
          <w:sz w:val="22"/>
        </w:rPr>
      </w:pPr>
      <w:r>
        <w:rPr>
          <w:b/>
          <w:color w:val="231F20"/>
          <w:sz w:val="22"/>
        </w:rPr>
        <w:t>Kazanım 12: </w:t>
      </w:r>
      <w:r>
        <w:rPr>
          <w:color w:val="231F20"/>
          <w:sz w:val="22"/>
        </w:rPr>
        <w:t>Yazı farkındalığı gösterir.</w:t>
      </w:r>
    </w:p>
    <w:p>
      <w:pPr>
        <w:pStyle w:val="BodyText"/>
        <w:spacing w:before="76"/>
        <w:ind w:left="393"/>
      </w:pPr>
      <w:r>
        <w:rPr>
          <w:b/>
          <w:color w:val="231F20"/>
        </w:rPr>
        <w:t>Göstergeleri: </w:t>
      </w:r>
      <w:r>
        <w:rPr>
          <w:color w:val="231F20"/>
        </w:rPr>
        <w:t>Çevresindeki yazıları gösterir. Gördüğü yazının ne ile ilgili olduğunu tahminen söyler.</w:t>
      </w:r>
    </w:p>
    <w:p>
      <w:pPr>
        <w:pStyle w:val="Heading1"/>
        <w:spacing w:before="75"/>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spacing w:before="76"/>
        <w:ind w:left="393" w:right="0" w:firstLine="0"/>
        <w:jc w:val="left"/>
        <w:rPr>
          <w:sz w:val="22"/>
        </w:rPr>
      </w:pPr>
      <w:r>
        <w:rPr>
          <w:b/>
          <w:color w:val="231F20"/>
          <w:sz w:val="22"/>
        </w:rPr>
        <w:t>Göstergeleri: </w:t>
      </w:r>
      <w:r>
        <w:rPr>
          <w:color w:val="231F20"/>
          <w:sz w:val="22"/>
        </w:rPr>
        <w:t>Nesneleri üst üste dizer. Nesneleri iç içe dizer.</w:t>
      </w:r>
    </w:p>
    <w:p>
      <w:pPr>
        <w:pStyle w:val="BodyText"/>
        <w:spacing w:before="75"/>
        <w:ind w:left="393"/>
      </w:pPr>
      <w:r>
        <w:rPr>
          <w:color w:val="231F20"/>
        </w:rPr>
        <w:t>Malzemeleri değişik şekillerde katlar. Malzemelere araç kullanarak şekil verir.</w:t>
      </w:r>
    </w:p>
    <w:p>
      <w:pPr>
        <w:spacing w:before="75"/>
        <w:ind w:left="393" w:right="0" w:firstLine="0"/>
        <w:jc w:val="left"/>
        <w:rPr>
          <w:sz w:val="22"/>
        </w:rPr>
      </w:pPr>
      <w:r>
        <w:rPr>
          <w:b/>
          <w:color w:val="231F20"/>
          <w:sz w:val="22"/>
        </w:rPr>
        <w:t>Kazanım 5: </w:t>
      </w:r>
      <w:r>
        <w:rPr>
          <w:color w:val="231F20"/>
          <w:sz w:val="22"/>
        </w:rPr>
        <w:t>Müzik ve ritim eşliğinde hareket eder.</w:t>
      </w:r>
    </w:p>
    <w:p>
      <w:pPr>
        <w:spacing w:before="76"/>
        <w:ind w:left="393" w:right="0" w:firstLine="0"/>
        <w:jc w:val="left"/>
        <w:rPr>
          <w:sz w:val="22"/>
        </w:rPr>
      </w:pPr>
      <w:r>
        <w:rPr>
          <w:b/>
          <w:color w:val="231F20"/>
          <w:sz w:val="22"/>
        </w:rPr>
        <w:t>Göstergeleri: </w:t>
      </w:r>
      <w:r>
        <w:rPr>
          <w:color w:val="231F20"/>
          <w:sz w:val="22"/>
        </w:rPr>
        <w:t>Bedenini kullanarak ritim çalışması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46"/>
        <w:jc w:val="both"/>
      </w:pPr>
      <w:r>
        <w:rPr>
          <w:color w:val="231F20"/>
        </w:rPr>
        <w:t>Öğretmen, güler yüzle çocukları karşılar. Sınıf merkezlerine yönlendirir. Kitap merkezine yeni kitaplar yerleştirmiştir.</w:t>
      </w:r>
    </w:p>
    <w:p>
      <w:pPr>
        <w:pStyle w:val="BodyText"/>
        <w:spacing w:line="285" w:lineRule="auto" w:before="27"/>
        <w:ind w:left="393" w:right="147"/>
        <w:jc w:val="both"/>
      </w:pPr>
      <w:r>
        <w:rPr>
          <w:color w:val="231F20"/>
        </w:rPr>
        <w:t>“Çocuklar! Bugün sizinle bir dostumuz konuşmak için yanımıza gelecek.” </w:t>
      </w:r>
      <w:r>
        <w:rPr>
          <w:color w:val="231F20"/>
          <w:spacing w:val="-4"/>
        </w:rPr>
        <w:t>der. </w:t>
      </w:r>
      <w:r>
        <w:rPr>
          <w:color w:val="231F20"/>
        </w:rPr>
        <w:t>“Merak ediyor musunuz özelliklerini?”</w:t>
      </w:r>
      <w:r>
        <w:rPr>
          <w:color w:val="231F20"/>
          <w:spacing w:val="-17"/>
        </w:rPr>
        <w:t> </w:t>
      </w:r>
      <w:r>
        <w:rPr>
          <w:color w:val="231F20"/>
        </w:rPr>
        <w:t>diye</w:t>
      </w:r>
      <w:r>
        <w:rPr>
          <w:color w:val="231F20"/>
          <w:spacing w:val="-16"/>
        </w:rPr>
        <w:t> </w:t>
      </w:r>
      <w:r>
        <w:rPr>
          <w:color w:val="231F20"/>
          <w:spacing w:val="-3"/>
        </w:rPr>
        <w:t>sorar.</w:t>
      </w:r>
      <w:r>
        <w:rPr>
          <w:color w:val="231F20"/>
          <w:spacing w:val="-16"/>
        </w:rPr>
        <w:t> </w:t>
      </w:r>
      <w:r>
        <w:rPr>
          <w:color w:val="231F20"/>
        </w:rPr>
        <w:t>Çocuklar</w:t>
      </w:r>
      <w:r>
        <w:rPr>
          <w:color w:val="231F20"/>
          <w:spacing w:val="-16"/>
        </w:rPr>
        <w:t> </w:t>
      </w:r>
      <w:r>
        <w:rPr>
          <w:color w:val="231F20"/>
          <w:spacing w:val="-3"/>
        </w:rPr>
        <w:t>sorar,</w:t>
      </w:r>
      <w:r>
        <w:rPr>
          <w:color w:val="231F20"/>
          <w:spacing w:val="-17"/>
        </w:rPr>
        <w:t> </w:t>
      </w:r>
      <w:r>
        <w:rPr>
          <w:color w:val="231F20"/>
        </w:rPr>
        <w:t>öğretmen</w:t>
      </w:r>
      <w:r>
        <w:rPr>
          <w:color w:val="231F20"/>
          <w:spacing w:val="-16"/>
        </w:rPr>
        <w:t> </w:t>
      </w:r>
      <w:r>
        <w:rPr>
          <w:color w:val="231F20"/>
        </w:rPr>
        <w:t>yanıtlar.</w:t>
      </w:r>
      <w:r>
        <w:rPr>
          <w:color w:val="231F20"/>
          <w:spacing w:val="-16"/>
        </w:rPr>
        <w:t> </w:t>
      </w:r>
      <w:r>
        <w:rPr>
          <w:color w:val="231F20"/>
        </w:rPr>
        <w:t>“Bu</w:t>
      </w:r>
      <w:r>
        <w:rPr>
          <w:color w:val="231F20"/>
          <w:spacing w:val="-16"/>
        </w:rPr>
        <w:t> </w:t>
      </w:r>
      <w:r>
        <w:rPr>
          <w:color w:val="231F20"/>
        </w:rPr>
        <w:t>dostumuz</w:t>
      </w:r>
      <w:r>
        <w:rPr>
          <w:color w:val="231F20"/>
          <w:spacing w:val="-17"/>
        </w:rPr>
        <w:t> </w:t>
      </w:r>
      <w:r>
        <w:rPr>
          <w:color w:val="231F20"/>
        </w:rPr>
        <w:t>çok</w:t>
      </w:r>
      <w:r>
        <w:rPr>
          <w:color w:val="231F20"/>
          <w:spacing w:val="-16"/>
        </w:rPr>
        <w:t> </w:t>
      </w:r>
      <w:r>
        <w:rPr>
          <w:color w:val="231F20"/>
        </w:rPr>
        <w:t>bilgilidir.</w:t>
      </w:r>
      <w:r>
        <w:rPr>
          <w:color w:val="231F20"/>
          <w:spacing w:val="-16"/>
        </w:rPr>
        <w:t> </w:t>
      </w:r>
      <w:r>
        <w:rPr>
          <w:color w:val="231F20"/>
        </w:rPr>
        <w:t>İhtiyaç</w:t>
      </w:r>
      <w:r>
        <w:rPr>
          <w:color w:val="231F20"/>
          <w:spacing w:val="-16"/>
        </w:rPr>
        <w:t> </w:t>
      </w:r>
      <w:r>
        <w:rPr>
          <w:color w:val="231F20"/>
        </w:rPr>
        <w:t>duyduğu- muz her an, yanımızda </w:t>
      </w:r>
      <w:r>
        <w:rPr>
          <w:color w:val="231F20"/>
          <w:spacing w:val="-3"/>
        </w:rPr>
        <w:t>olabilir. </w:t>
      </w:r>
      <w:r>
        <w:rPr>
          <w:color w:val="231F20"/>
        </w:rPr>
        <w:t>Bu dostumuz, çok narindir; kibar ve nazik davranmanızı ister gibi özel- liklerini söyler. Kukla dolabından ya da masayı çevirerek arkasından bir kitabı konuşturur: “Koca koca ağaçlar yaşlandığında kurudular. Artık meyve vermez </w:t>
      </w:r>
      <w:r>
        <w:rPr>
          <w:color w:val="231F20"/>
          <w:spacing w:val="-3"/>
        </w:rPr>
        <w:t>oldular. </w:t>
      </w:r>
      <w:r>
        <w:rPr>
          <w:color w:val="231F20"/>
        </w:rPr>
        <w:t>Kocaman testerelerle ağaçları kestiler. Kamyonlara</w:t>
      </w:r>
      <w:r>
        <w:rPr>
          <w:color w:val="231F20"/>
          <w:spacing w:val="-6"/>
        </w:rPr>
        <w:t> </w:t>
      </w:r>
      <w:r>
        <w:rPr>
          <w:color w:val="231F20"/>
        </w:rPr>
        <w:t>yükleyip</w:t>
      </w:r>
      <w:r>
        <w:rPr>
          <w:color w:val="231F20"/>
          <w:spacing w:val="-5"/>
        </w:rPr>
        <w:t> </w:t>
      </w:r>
      <w:r>
        <w:rPr>
          <w:color w:val="231F20"/>
        </w:rPr>
        <w:t>fabrikalara</w:t>
      </w:r>
      <w:r>
        <w:rPr>
          <w:color w:val="231F20"/>
          <w:spacing w:val="-6"/>
        </w:rPr>
        <w:t> </w:t>
      </w:r>
      <w:r>
        <w:rPr>
          <w:color w:val="231F20"/>
        </w:rPr>
        <w:t>getirdiler.</w:t>
      </w:r>
      <w:r>
        <w:rPr>
          <w:color w:val="231F20"/>
          <w:spacing w:val="-5"/>
        </w:rPr>
        <w:t> </w:t>
      </w:r>
      <w:r>
        <w:rPr>
          <w:color w:val="231F20"/>
        </w:rPr>
        <w:t>Bir</w:t>
      </w:r>
      <w:r>
        <w:rPr>
          <w:color w:val="231F20"/>
          <w:spacing w:val="-5"/>
        </w:rPr>
        <w:t> </w:t>
      </w:r>
      <w:r>
        <w:rPr>
          <w:color w:val="231F20"/>
        </w:rPr>
        <w:t>sürü</w:t>
      </w:r>
      <w:r>
        <w:rPr>
          <w:color w:val="231F20"/>
          <w:spacing w:val="-6"/>
        </w:rPr>
        <w:t> </w:t>
      </w:r>
      <w:r>
        <w:rPr>
          <w:color w:val="231F20"/>
        </w:rPr>
        <w:t>işlemden</w:t>
      </w:r>
      <w:r>
        <w:rPr>
          <w:color w:val="231F20"/>
          <w:spacing w:val="-5"/>
        </w:rPr>
        <w:t> </w:t>
      </w:r>
      <w:r>
        <w:rPr>
          <w:color w:val="231F20"/>
        </w:rPr>
        <w:t>geçirdiler.</w:t>
      </w:r>
      <w:r>
        <w:rPr>
          <w:color w:val="231F20"/>
          <w:spacing w:val="-5"/>
        </w:rPr>
        <w:t> </w:t>
      </w:r>
      <w:r>
        <w:rPr>
          <w:color w:val="231F20"/>
        </w:rPr>
        <w:t>Kâğıt</w:t>
      </w:r>
      <w:r>
        <w:rPr>
          <w:color w:val="231F20"/>
          <w:spacing w:val="-6"/>
        </w:rPr>
        <w:t> </w:t>
      </w:r>
      <w:r>
        <w:rPr>
          <w:color w:val="231F20"/>
        </w:rPr>
        <w:t>yaptılar.</w:t>
      </w:r>
      <w:r>
        <w:rPr>
          <w:color w:val="231F20"/>
          <w:spacing w:val="-16"/>
        </w:rPr>
        <w:t> </w:t>
      </w:r>
      <w:r>
        <w:rPr>
          <w:color w:val="231F20"/>
        </w:rPr>
        <w:t>Artık</w:t>
      </w:r>
      <w:r>
        <w:rPr>
          <w:color w:val="231F20"/>
          <w:spacing w:val="-5"/>
        </w:rPr>
        <w:t> </w:t>
      </w:r>
      <w:r>
        <w:rPr>
          <w:color w:val="231F20"/>
        </w:rPr>
        <w:t>kitap</w:t>
      </w:r>
      <w:r>
        <w:rPr>
          <w:color w:val="231F20"/>
          <w:spacing w:val="-6"/>
        </w:rPr>
        <w:t> </w:t>
      </w:r>
      <w:r>
        <w:rPr>
          <w:color w:val="231F20"/>
        </w:rPr>
        <w:t>olmak için hazırdık. </w:t>
      </w:r>
      <w:r>
        <w:rPr>
          <w:color w:val="231F20"/>
          <w:spacing w:val="-3"/>
        </w:rPr>
        <w:t>Yazarların </w:t>
      </w:r>
      <w:r>
        <w:rPr>
          <w:color w:val="231F20"/>
        </w:rPr>
        <w:t>yazdığı bilgiler bilgisayarlarla kâğıtlara geçirildi. Ressamlar içine çizim yaptı, yazarlar</w:t>
      </w:r>
      <w:r>
        <w:rPr>
          <w:color w:val="231F20"/>
          <w:spacing w:val="-12"/>
        </w:rPr>
        <w:t> </w:t>
      </w:r>
      <w:r>
        <w:rPr>
          <w:color w:val="231F20"/>
        </w:rPr>
        <w:t>yazı</w:t>
      </w:r>
      <w:r>
        <w:rPr>
          <w:color w:val="231F20"/>
          <w:spacing w:val="-11"/>
        </w:rPr>
        <w:t> </w:t>
      </w:r>
      <w:r>
        <w:rPr>
          <w:color w:val="231F20"/>
        </w:rPr>
        <w:t>yazdı.</w:t>
      </w:r>
      <w:r>
        <w:rPr>
          <w:color w:val="231F20"/>
          <w:spacing w:val="-11"/>
        </w:rPr>
        <w:t> </w:t>
      </w:r>
      <w:r>
        <w:rPr>
          <w:color w:val="231F20"/>
        </w:rPr>
        <w:t>Matbaalarda</w:t>
      </w:r>
      <w:r>
        <w:rPr>
          <w:color w:val="231F20"/>
          <w:spacing w:val="-11"/>
        </w:rPr>
        <w:t> </w:t>
      </w:r>
      <w:r>
        <w:rPr>
          <w:color w:val="231F20"/>
        </w:rPr>
        <w:t>işlemler</w:t>
      </w:r>
      <w:r>
        <w:rPr>
          <w:color w:val="231F20"/>
          <w:spacing w:val="-12"/>
        </w:rPr>
        <w:t> </w:t>
      </w:r>
      <w:r>
        <w:rPr>
          <w:color w:val="231F20"/>
        </w:rPr>
        <w:t>yapıldı.</w:t>
      </w:r>
      <w:r>
        <w:rPr>
          <w:color w:val="231F20"/>
          <w:spacing w:val="-11"/>
        </w:rPr>
        <w:t> </w:t>
      </w:r>
      <w:r>
        <w:rPr>
          <w:color w:val="231F20"/>
        </w:rPr>
        <w:t>Sonunda</w:t>
      </w:r>
      <w:r>
        <w:rPr>
          <w:color w:val="231F20"/>
          <w:spacing w:val="-11"/>
        </w:rPr>
        <w:t> </w:t>
      </w:r>
      <w:r>
        <w:rPr>
          <w:color w:val="231F20"/>
        </w:rPr>
        <w:t>harika</w:t>
      </w:r>
      <w:r>
        <w:rPr>
          <w:color w:val="231F20"/>
          <w:spacing w:val="-11"/>
        </w:rPr>
        <w:t> </w:t>
      </w:r>
      <w:r>
        <w:rPr>
          <w:color w:val="231F20"/>
        </w:rPr>
        <w:t>kitaplar,</w:t>
      </w:r>
      <w:r>
        <w:rPr>
          <w:color w:val="231F20"/>
          <w:spacing w:val="-11"/>
        </w:rPr>
        <w:t> </w:t>
      </w:r>
      <w:r>
        <w:rPr>
          <w:color w:val="231F20"/>
        </w:rPr>
        <w:t>sizlerin</w:t>
      </w:r>
      <w:r>
        <w:rPr>
          <w:color w:val="231F20"/>
          <w:spacing w:val="-12"/>
        </w:rPr>
        <w:t> </w:t>
      </w:r>
      <w:r>
        <w:rPr>
          <w:color w:val="231F20"/>
        </w:rPr>
        <w:t>okuması</w:t>
      </w:r>
      <w:r>
        <w:rPr>
          <w:color w:val="231F20"/>
          <w:spacing w:val="-11"/>
        </w:rPr>
        <w:t> </w:t>
      </w:r>
      <w:r>
        <w:rPr>
          <w:color w:val="231F20"/>
        </w:rPr>
        <w:t>için</w:t>
      </w:r>
      <w:r>
        <w:rPr>
          <w:color w:val="231F20"/>
          <w:spacing w:val="-11"/>
        </w:rPr>
        <w:t> </w:t>
      </w:r>
      <w:r>
        <w:rPr>
          <w:color w:val="231F20"/>
        </w:rPr>
        <w:t>hazırdı. </w:t>
      </w:r>
      <w:r>
        <w:rPr>
          <w:color w:val="231F20"/>
          <w:spacing w:val="-5"/>
        </w:rPr>
        <w:t>Yani </w:t>
      </w:r>
      <w:r>
        <w:rPr>
          <w:color w:val="231F20"/>
        </w:rPr>
        <w:t>biz işte böyle bir sürü işlemden geçerek</w:t>
      </w:r>
      <w:r>
        <w:rPr>
          <w:color w:val="231F20"/>
          <w:spacing w:val="-5"/>
        </w:rPr>
        <w:t> </w:t>
      </w:r>
      <w:r>
        <w:rPr>
          <w:color w:val="231F20"/>
        </w:rPr>
        <w:t>oluştuk.”</w:t>
      </w:r>
    </w:p>
    <w:p>
      <w:pPr>
        <w:pStyle w:val="BodyText"/>
        <w:spacing w:before="19"/>
        <w:ind w:left="393"/>
        <w:jc w:val="both"/>
      </w:pPr>
      <w:r>
        <w:rPr>
          <w:color w:val="231F20"/>
        </w:rPr>
        <w:t>Kitap ile ilgili şarkı hareketleriyle söylenir:</w:t>
      </w:r>
    </w:p>
    <w:p>
      <w:pPr>
        <w:pStyle w:val="BodyText"/>
        <w:spacing w:line="285" w:lineRule="auto" w:before="75"/>
        <w:ind w:left="393" w:right="148"/>
        <w:jc w:val="both"/>
      </w:pPr>
      <w:r>
        <w:rPr>
          <w:color w:val="231F20"/>
        </w:rPr>
        <w:t>Bazen canım çok sıkılır/ Ruhum ister macera/ İşte o zaman sığınırım/ Güzel mi güzel bir kitaba (Söz/ Müzik: Sara Şahin kanat)</w:t>
      </w:r>
    </w:p>
    <w:p>
      <w:pPr>
        <w:pStyle w:val="BodyText"/>
        <w:spacing w:line="285" w:lineRule="auto" w:before="26"/>
        <w:ind w:left="393" w:right="148"/>
        <w:jc w:val="both"/>
      </w:pPr>
      <w:r>
        <w:rPr>
          <w:color w:val="231F20"/>
        </w:rPr>
        <w:t>Akordeon kitap yapılır. </w:t>
      </w:r>
      <w:r>
        <w:rPr>
          <w:color w:val="231F20"/>
          <w:spacing w:val="-4"/>
        </w:rPr>
        <w:t>(Yelpaze </w:t>
      </w:r>
      <w:r>
        <w:rPr>
          <w:color w:val="231F20"/>
        </w:rPr>
        <w:t>gibi olacak.) Her sayfasına çocuklar evlerinden getirdikleri resimleri yapıştırarak</w:t>
      </w:r>
      <w:r>
        <w:rPr>
          <w:color w:val="231F20"/>
          <w:spacing w:val="-11"/>
        </w:rPr>
        <w:t> </w:t>
      </w:r>
      <w:r>
        <w:rPr>
          <w:color w:val="231F20"/>
        </w:rPr>
        <w:t>özgün</w:t>
      </w:r>
      <w:r>
        <w:rPr>
          <w:color w:val="231F20"/>
          <w:spacing w:val="-10"/>
        </w:rPr>
        <w:t> </w:t>
      </w:r>
      <w:r>
        <w:rPr>
          <w:color w:val="231F20"/>
        </w:rPr>
        <w:t>hikâyelerini</w:t>
      </w:r>
      <w:r>
        <w:rPr>
          <w:color w:val="231F20"/>
          <w:spacing w:val="-10"/>
        </w:rPr>
        <w:t> </w:t>
      </w:r>
      <w:r>
        <w:rPr>
          <w:color w:val="231F20"/>
        </w:rPr>
        <w:t>kurgularlar.</w:t>
      </w:r>
      <w:r>
        <w:rPr>
          <w:color w:val="231F20"/>
          <w:spacing w:val="-11"/>
        </w:rPr>
        <w:t> </w:t>
      </w:r>
      <w:r>
        <w:rPr>
          <w:color w:val="231F20"/>
        </w:rPr>
        <w:t>Öğretmenleri</w:t>
      </w:r>
      <w:r>
        <w:rPr>
          <w:color w:val="231F20"/>
          <w:spacing w:val="-10"/>
        </w:rPr>
        <w:t> </w:t>
      </w:r>
      <w:r>
        <w:rPr>
          <w:color w:val="231F20"/>
        </w:rPr>
        <w:t>bireysel</w:t>
      </w:r>
      <w:r>
        <w:rPr>
          <w:color w:val="231F20"/>
          <w:spacing w:val="-10"/>
        </w:rPr>
        <w:t> </w:t>
      </w:r>
      <w:r>
        <w:rPr>
          <w:color w:val="231F20"/>
        </w:rPr>
        <w:t>olarak</w:t>
      </w:r>
      <w:r>
        <w:rPr>
          <w:color w:val="231F20"/>
          <w:spacing w:val="-10"/>
        </w:rPr>
        <w:t> </w:t>
      </w:r>
      <w:r>
        <w:rPr>
          <w:color w:val="231F20"/>
        </w:rPr>
        <w:t>yazar</w:t>
      </w:r>
      <w:r>
        <w:rPr>
          <w:color w:val="231F20"/>
          <w:spacing w:val="-11"/>
        </w:rPr>
        <w:t> </w:t>
      </w:r>
      <w:r>
        <w:rPr>
          <w:color w:val="231F20"/>
        </w:rPr>
        <w:t>ve</w:t>
      </w:r>
      <w:r>
        <w:rPr>
          <w:color w:val="231F20"/>
          <w:spacing w:val="-10"/>
        </w:rPr>
        <w:t> </w:t>
      </w:r>
      <w:r>
        <w:rPr>
          <w:color w:val="231F20"/>
        </w:rPr>
        <w:t>portfolyaya</w:t>
      </w:r>
      <w:r>
        <w:rPr>
          <w:color w:val="231F20"/>
          <w:spacing w:val="-10"/>
        </w:rPr>
        <w:t> </w:t>
      </w:r>
      <w:r>
        <w:rPr>
          <w:color w:val="231F20"/>
        </w:rPr>
        <w:t>yerleştirir.</w:t>
      </w:r>
    </w:p>
    <w:p>
      <w:pPr>
        <w:spacing w:before="58"/>
        <w:ind w:left="393" w:right="0" w:firstLine="0"/>
        <w:jc w:val="left"/>
        <w:rPr>
          <w:sz w:val="22"/>
        </w:rPr>
      </w:pPr>
      <w:r>
        <w:rPr>
          <w:b/>
          <w:color w:val="231F20"/>
          <w:sz w:val="22"/>
        </w:rPr>
        <w:t>MATERYALLER: </w:t>
      </w:r>
      <w:r>
        <w:rPr>
          <w:color w:val="231F20"/>
          <w:sz w:val="22"/>
        </w:rPr>
        <w:t>Kitap</w:t>
      </w:r>
    </w:p>
    <w:p>
      <w:pPr>
        <w:spacing w:before="136"/>
        <w:ind w:left="393" w:right="0" w:firstLine="0"/>
        <w:jc w:val="both"/>
        <w:rPr>
          <w:sz w:val="22"/>
        </w:rPr>
      </w:pPr>
      <w:r>
        <w:rPr>
          <w:b/>
          <w:color w:val="231F20"/>
          <w:sz w:val="22"/>
        </w:rPr>
        <w:t>KAVRAMLAR: </w:t>
      </w:r>
      <w:r>
        <w:rPr>
          <w:color w:val="231F20"/>
          <w:sz w:val="22"/>
        </w:rPr>
        <w:t>Sivri, küt, içinde, dışında</w:t>
      </w:r>
    </w:p>
    <w:p>
      <w:pPr>
        <w:spacing w:before="135"/>
        <w:ind w:left="393" w:right="0" w:firstLine="0"/>
        <w:jc w:val="left"/>
        <w:rPr>
          <w:sz w:val="22"/>
        </w:rPr>
      </w:pPr>
      <w:r>
        <w:rPr>
          <w:b/>
          <w:color w:val="231F20"/>
          <w:sz w:val="22"/>
        </w:rPr>
        <w:t>SÖZCÜKLER: </w:t>
      </w:r>
      <w:r>
        <w:rPr>
          <w:color w:val="231F20"/>
          <w:sz w:val="22"/>
        </w:rPr>
        <w:t>Akordeon kitap</w:t>
      </w:r>
    </w:p>
    <w:p>
      <w:pPr>
        <w:pStyle w:val="Heading1"/>
        <w:spacing w:before="135"/>
        <w:rPr>
          <w:u w:val="none"/>
        </w:rPr>
      </w:pPr>
      <w:r>
        <w:rPr>
          <w:color w:val="231F20"/>
          <w:u w:val="none"/>
        </w:rPr>
        <w:t>AİLE KATILIMI:</w:t>
      </w:r>
    </w:p>
    <w:p>
      <w:pPr>
        <w:spacing w:before="136"/>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135" w:after="0"/>
        <w:ind w:left="677" w:right="0" w:hanging="285"/>
        <w:jc w:val="left"/>
        <w:rPr>
          <w:sz w:val="22"/>
        </w:rPr>
      </w:pPr>
      <w:r>
        <w:rPr>
          <w:color w:val="231F20"/>
          <w:sz w:val="22"/>
        </w:rPr>
        <w:t>Çocukların tasarladıkları öykülerin sunumunu</w:t>
      </w:r>
      <w:r>
        <w:rPr>
          <w:color w:val="231F20"/>
          <w:spacing w:val="-4"/>
          <w:sz w:val="22"/>
        </w:rPr>
        <w:t> </w:t>
      </w:r>
      <w:r>
        <w:rPr>
          <w:color w:val="231F20"/>
          <w:sz w:val="22"/>
        </w:rPr>
        <w:t>yaparlar.</w:t>
      </w:r>
    </w:p>
    <w:p>
      <w:pPr>
        <w:pStyle w:val="Heading1"/>
        <w:spacing w:before="164"/>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BÜLBÜL KAFESTE</w:t>
      </w:r>
    </w:p>
    <w:p>
      <w:pPr>
        <w:spacing w:before="75"/>
        <w:ind w:left="110" w:right="0" w:firstLine="0"/>
        <w:jc w:val="left"/>
        <w:rPr>
          <w:sz w:val="22"/>
        </w:rPr>
      </w:pPr>
      <w:r>
        <w:rPr>
          <w:b/>
          <w:color w:val="231F20"/>
          <w:sz w:val="22"/>
        </w:rPr>
        <w:t>Etkinlik Çeşidi: </w:t>
      </w:r>
      <w:r>
        <w:rPr>
          <w:color w:val="231F20"/>
          <w:sz w:val="22"/>
        </w:rPr>
        <w:t>Matematik ve Oyun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Mekânda konum alır.</w:t>
      </w:r>
    </w:p>
    <w:p>
      <w:pPr>
        <w:pStyle w:val="Heading1"/>
        <w:spacing w:before="76"/>
        <w:ind w:left="110"/>
        <w:rPr>
          <w:u w:val="none"/>
        </w:rPr>
      </w:pPr>
      <w:r>
        <w:rPr>
          <w:color w:val="231F20"/>
          <w:u w:val="thick" w:color="231F20"/>
        </w:rPr>
        <w:t>Motor Gelişim</w:t>
      </w:r>
    </w:p>
    <w:p>
      <w:pPr>
        <w:spacing w:before="75"/>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431"/>
        <w:jc w:val="both"/>
      </w:pPr>
      <w:r>
        <w:rPr>
          <w:color w:val="231F20"/>
        </w:rPr>
        <w:t>Çocuklarla oyun alanına </w:t>
      </w:r>
      <w:r>
        <w:rPr>
          <w:color w:val="231F20"/>
          <w:spacing w:val="-3"/>
        </w:rPr>
        <w:t>geçilir. </w:t>
      </w:r>
      <w:r>
        <w:rPr>
          <w:color w:val="231F20"/>
        </w:rPr>
        <w:t>Çocuklara “Bülbüller Kafesin İçinde” adlı oyunun oynanacağını söy- </w:t>
      </w:r>
      <w:r>
        <w:rPr>
          <w:color w:val="231F20"/>
          <w:spacing w:val="-3"/>
        </w:rPr>
        <w:t>lenir. </w:t>
      </w:r>
      <w:r>
        <w:rPr>
          <w:color w:val="231F20"/>
        </w:rPr>
        <w:t>Oyunun kuralları hakkında bilgi verilir. Çocukların el ele tutuşarak bir halka olmaları </w:t>
      </w:r>
      <w:r>
        <w:rPr>
          <w:color w:val="231F20"/>
          <w:spacing w:val="-3"/>
        </w:rPr>
        <w:t>istenir. </w:t>
      </w:r>
      <w:r>
        <w:rPr>
          <w:color w:val="231F20"/>
        </w:rPr>
        <w:t>Bu halka</w:t>
      </w:r>
      <w:r>
        <w:rPr>
          <w:color w:val="231F20"/>
          <w:spacing w:val="-12"/>
        </w:rPr>
        <w:t> </w:t>
      </w:r>
      <w:r>
        <w:rPr>
          <w:color w:val="231F20"/>
        </w:rPr>
        <w:t>bülbülün</w:t>
      </w:r>
      <w:r>
        <w:rPr>
          <w:color w:val="231F20"/>
          <w:spacing w:val="-11"/>
        </w:rPr>
        <w:t> </w:t>
      </w:r>
      <w:r>
        <w:rPr>
          <w:color w:val="231F20"/>
        </w:rPr>
        <w:t>kafesi</w:t>
      </w:r>
      <w:r>
        <w:rPr>
          <w:color w:val="231F20"/>
          <w:spacing w:val="-12"/>
        </w:rPr>
        <w:t> </w:t>
      </w:r>
      <w:r>
        <w:rPr>
          <w:color w:val="231F20"/>
          <w:spacing w:val="-4"/>
        </w:rPr>
        <w:t>olur.</w:t>
      </w:r>
      <w:r>
        <w:rPr>
          <w:color w:val="231F20"/>
          <w:spacing w:val="-12"/>
        </w:rPr>
        <w:t> </w:t>
      </w:r>
      <w:r>
        <w:rPr>
          <w:color w:val="231F20"/>
        </w:rPr>
        <w:t>Çocuklar</w:t>
      </w:r>
      <w:r>
        <w:rPr>
          <w:color w:val="231F20"/>
          <w:spacing w:val="-12"/>
        </w:rPr>
        <w:t> </w:t>
      </w:r>
      <w:r>
        <w:rPr>
          <w:color w:val="231F20"/>
        </w:rPr>
        <w:t>arasından</w:t>
      </w:r>
      <w:r>
        <w:rPr>
          <w:color w:val="231F20"/>
          <w:spacing w:val="-11"/>
        </w:rPr>
        <w:t> </w:t>
      </w:r>
      <w:r>
        <w:rPr>
          <w:color w:val="231F20"/>
        </w:rPr>
        <w:t>üç</w:t>
      </w:r>
      <w:r>
        <w:rPr>
          <w:color w:val="231F20"/>
          <w:spacing w:val="-12"/>
        </w:rPr>
        <w:t> </w:t>
      </w:r>
      <w:r>
        <w:rPr>
          <w:color w:val="231F20"/>
        </w:rPr>
        <w:t>"bülbül"</w:t>
      </w:r>
      <w:r>
        <w:rPr>
          <w:color w:val="231F20"/>
          <w:spacing w:val="-12"/>
        </w:rPr>
        <w:t> </w:t>
      </w:r>
      <w:r>
        <w:rPr>
          <w:color w:val="231F20"/>
        </w:rPr>
        <w:t>seçilir.</w:t>
      </w:r>
      <w:r>
        <w:rPr>
          <w:color w:val="231F20"/>
          <w:spacing w:val="-11"/>
        </w:rPr>
        <w:t> </w:t>
      </w:r>
      <w:r>
        <w:rPr>
          <w:color w:val="231F20"/>
        </w:rPr>
        <w:t>Bülbüller</w:t>
      </w:r>
      <w:r>
        <w:rPr>
          <w:color w:val="231F20"/>
          <w:spacing w:val="-12"/>
        </w:rPr>
        <w:t> </w:t>
      </w:r>
      <w:r>
        <w:rPr>
          <w:color w:val="231F20"/>
        </w:rPr>
        <w:t>kafes</w:t>
      </w:r>
      <w:r>
        <w:rPr>
          <w:color w:val="231F20"/>
          <w:spacing w:val="-11"/>
        </w:rPr>
        <w:t> </w:t>
      </w:r>
      <w:r>
        <w:rPr>
          <w:color w:val="231F20"/>
        </w:rPr>
        <w:t>içinde</w:t>
      </w:r>
      <w:r>
        <w:rPr>
          <w:color w:val="231F20"/>
          <w:spacing w:val="-12"/>
        </w:rPr>
        <w:t> </w:t>
      </w:r>
      <w:r>
        <w:rPr>
          <w:color w:val="231F20"/>
        </w:rPr>
        <w:t>dolaşırlar.</w:t>
      </w:r>
      <w:r>
        <w:rPr>
          <w:color w:val="231F20"/>
          <w:spacing w:val="-11"/>
        </w:rPr>
        <w:t> </w:t>
      </w:r>
      <w:r>
        <w:rPr>
          <w:color w:val="231F20"/>
        </w:rPr>
        <w:t>Oyun sırasında, halkadaki çocukların, "bülbül kafeste" sözlerini yineleyerek ve ellerini çırpmaları </w:t>
      </w:r>
      <w:r>
        <w:rPr>
          <w:color w:val="231F20"/>
          <w:spacing w:val="-3"/>
        </w:rPr>
        <w:t>istenir. </w:t>
      </w:r>
      <w:r>
        <w:rPr>
          <w:color w:val="231F20"/>
        </w:rPr>
        <w:t>Bu sırada</w:t>
      </w:r>
      <w:r>
        <w:rPr>
          <w:color w:val="231F20"/>
          <w:spacing w:val="-8"/>
        </w:rPr>
        <w:t> </w:t>
      </w:r>
      <w:r>
        <w:rPr>
          <w:color w:val="231F20"/>
        </w:rPr>
        <w:t>bülbüller</w:t>
      </w:r>
      <w:r>
        <w:rPr>
          <w:color w:val="231F20"/>
          <w:spacing w:val="-9"/>
        </w:rPr>
        <w:t> </w:t>
      </w:r>
      <w:r>
        <w:rPr>
          <w:color w:val="231F20"/>
        </w:rPr>
        <w:t>halkadan</w:t>
      </w:r>
      <w:r>
        <w:rPr>
          <w:color w:val="231F20"/>
          <w:spacing w:val="-8"/>
        </w:rPr>
        <w:t> </w:t>
      </w:r>
      <w:r>
        <w:rPr>
          <w:color w:val="231F20"/>
        </w:rPr>
        <w:t>çıkmaya</w:t>
      </w:r>
      <w:r>
        <w:rPr>
          <w:color w:val="231F20"/>
          <w:spacing w:val="-7"/>
        </w:rPr>
        <w:t> </w:t>
      </w:r>
      <w:r>
        <w:rPr>
          <w:color w:val="231F20"/>
        </w:rPr>
        <w:t>çalışırlar.</w:t>
      </w:r>
      <w:r>
        <w:rPr>
          <w:color w:val="231F20"/>
          <w:spacing w:val="-8"/>
        </w:rPr>
        <w:t> </w:t>
      </w:r>
      <w:r>
        <w:rPr>
          <w:color w:val="231F20"/>
        </w:rPr>
        <w:t>Halkadaki</w:t>
      </w:r>
      <w:r>
        <w:rPr>
          <w:color w:val="231F20"/>
          <w:spacing w:val="-8"/>
        </w:rPr>
        <w:t> </w:t>
      </w:r>
      <w:r>
        <w:rPr>
          <w:color w:val="231F20"/>
        </w:rPr>
        <w:t>çocuklar,</w:t>
      </w:r>
      <w:r>
        <w:rPr>
          <w:color w:val="231F20"/>
          <w:spacing w:val="-8"/>
        </w:rPr>
        <w:t> </w:t>
      </w:r>
      <w:r>
        <w:rPr>
          <w:color w:val="231F20"/>
        </w:rPr>
        <w:t>bülbülleri</w:t>
      </w:r>
      <w:r>
        <w:rPr>
          <w:color w:val="231F20"/>
          <w:spacing w:val="-7"/>
        </w:rPr>
        <w:t> </w:t>
      </w:r>
      <w:r>
        <w:rPr>
          <w:color w:val="231F20"/>
        </w:rPr>
        <w:t>kafesten</w:t>
      </w:r>
      <w:r>
        <w:rPr>
          <w:color w:val="231F20"/>
          <w:spacing w:val="-8"/>
        </w:rPr>
        <w:t> </w:t>
      </w:r>
      <w:r>
        <w:rPr>
          <w:color w:val="231F20"/>
        </w:rPr>
        <w:t>dışarı</w:t>
      </w:r>
      <w:r>
        <w:rPr>
          <w:color w:val="231F20"/>
          <w:spacing w:val="-9"/>
        </w:rPr>
        <w:t> </w:t>
      </w:r>
      <w:r>
        <w:rPr>
          <w:color w:val="231F20"/>
        </w:rPr>
        <w:t>çıkarmamak için (bülbül nereden çıkmak istiyorsa oradaki çocuklar) hemen birbirlerinin ellerini tutarlar, kafesin açık yerini kapatırlar. Kafesten dışarı kaçabilen bülbüller oyunu kazanmış</w:t>
      </w:r>
      <w:r>
        <w:rPr>
          <w:color w:val="231F20"/>
          <w:spacing w:val="-7"/>
        </w:rPr>
        <w:t> </w:t>
      </w:r>
      <w:r>
        <w:rPr>
          <w:color w:val="231F20"/>
          <w:spacing w:val="-3"/>
        </w:rPr>
        <w:t>olurlar.</w:t>
      </w:r>
    </w:p>
    <w:p>
      <w:pPr>
        <w:pStyle w:val="BodyText"/>
        <w:spacing w:before="4"/>
        <w:rPr>
          <w:sz w:val="30"/>
        </w:rPr>
      </w:pPr>
    </w:p>
    <w:p>
      <w:pPr>
        <w:pStyle w:val="Heading1"/>
        <w:ind w:left="110"/>
        <w:rPr>
          <w:u w:val="none"/>
        </w:rPr>
      </w:pPr>
      <w:r>
        <w:rPr>
          <w:color w:val="231F20"/>
          <w:u w:val="none"/>
        </w:rPr>
        <w:t>MATERYALLER:</w:t>
      </w:r>
    </w:p>
    <w:p>
      <w:pPr>
        <w:pStyle w:val="BodyText"/>
        <w:spacing w:before="1"/>
        <w:rPr>
          <w:b/>
          <w:sz w:val="35"/>
        </w:rPr>
      </w:pPr>
    </w:p>
    <w:p>
      <w:pPr>
        <w:spacing w:before="1"/>
        <w:ind w:left="110" w:right="0" w:firstLine="0"/>
        <w:jc w:val="left"/>
        <w:rPr>
          <w:b/>
          <w:sz w:val="22"/>
        </w:rPr>
      </w:pPr>
      <w:r>
        <w:rPr>
          <w:b/>
          <w:color w:val="231F20"/>
          <w:sz w:val="22"/>
        </w:rPr>
        <w:t>SÖZCÜKLER:</w:t>
      </w:r>
    </w:p>
    <w:p>
      <w:pPr>
        <w:pStyle w:val="BodyText"/>
        <w:spacing w:before="75"/>
        <w:ind w:left="110"/>
      </w:pPr>
      <w:r>
        <w:rPr>
          <w:color w:val="231F20"/>
        </w:rPr>
        <w:t>Bülbül, kafes</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İçinde/dışında</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Oyunumuz eğlenceli</w:t>
      </w:r>
      <w:r>
        <w:rPr>
          <w:color w:val="231F20"/>
          <w:spacing w:val="-2"/>
          <w:sz w:val="22"/>
        </w:rPr>
        <w:t> </w:t>
      </w:r>
      <w:r>
        <w:rPr>
          <w:color w:val="231F20"/>
          <w:sz w:val="22"/>
        </w:rPr>
        <w:t>miydi?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Bülbül yerine başka hangi hayvanı</w:t>
      </w:r>
      <w:r>
        <w:rPr>
          <w:color w:val="231F20"/>
          <w:spacing w:val="-4"/>
          <w:sz w:val="22"/>
        </w:rPr>
        <w:t> </w:t>
      </w:r>
      <w:r>
        <w:rPr>
          <w:color w:val="231F20"/>
          <w:sz w:val="22"/>
        </w:rPr>
        <w:t>canlandırabilirdik?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Kafesten dışarı çıkmaya çalışırken zorlandınız</w:t>
      </w:r>
      <w:r>
        <w:rPr>
          <w:color w:val="231F20"/>
          <w:spacing w:val="-2"/>
          <w:sz w:val="22"/>
        </w:rPr>
        <w:t> </w:t>
      </w:r>
      <w:r>
        <w:rPr>
          <w:color w:val="231F20"/>
          <w:sz w:val="22"/>
        </w:rPr>
        <w:t>mı?</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pStyle w:val="BodyText"/>
        <w:spacing w:before="66"/>
        <w:ind w:left="393"/>
      </w:pPr>
      <w:r>
        <w:rPr>
          <w:color w:val="231F20"/>
        </w:rPr>
        <w:t>İLKBAHAR MEVSİMİ</w:t>
      </w:r>
    </w:p>
    <w:p>
      <w:pPr>
        <w:spacing w:before="75"/>
        <w:ind w:left="393" w:right="0" w:firstLine="0"/>
        <w:jc w:val="left"/>
        <w:rPr>
          <w:sz w:val="22"/>
        </w:rPr>
      </w:pPr>
      <w:r>
        <w:rPr>
          <w:b/>
          <w:color w:val="231F20"/>
          <w:sz w:val="22"/>
        </w:rPr>
        <w:t>Etkinlik Çeşidi: </w:t>
      </w:r>
      <w:r>
        <w:rPr>
          <w:color w:val="231F20"/>
          <w:sz w:val="22"/>
        </w:rPr>
        <w:t>Müzik ve Sanat (Bütünleştirilmiş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6"/>
        <w:ind w:left="393"/>
      </w:pPr>
      <w:r>
        <w:rPr>
          <w:b/>
          <w:color w:val="231F20"/>
        </w:rPr>
        <w:t>Kazanım 8: </w:t>
      </w:r>
      <w:r>
        <w:rPr>
          <w:color w:val="231F20"/>
        </w:rPr>
        <w:t>Dinledikleri/izlediklerini çeşitli yollarla ifade eder.</w:t>
      </w:r>
    </w:p>
    <w:p>
      <w:pPr>
        <w:pStyle w:val="BodyText"/>
        <w:spacing w:line="285" w:lineRule="auto" w:before="75"/>
        <w:ind w:left="393" w:right="129"/>
      </w:pPr>
      <w:r>
        <w:rPr>
          <w:b/>
          <w:color w:val="231F20"/>
        </w:rPr>
        <w:t>Göstergeleri: </w:t>
      </w:r>
      <w:r>
        <w:rPr>
          <w:color w:val="231F20"/>
        </w:rPr>
        <w:t>Dinledikleri/izlediklerini resim yoluyla sergiler. Dinledikleri/izlediklerini müzik yoluyla ser- giler.</w:t>
      </w:r>
    </w:p>
    <w:p>
      <w:pPr>
        <w:pStyle w:val="Heading1"/>
        <w:spacing w:before="26"/>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Malzemeleri keser. Malzemeleri</w:t>
      </w:r>
      <w:r>
        <w:rPr>
          <w:color w:val="231F20"/>
          <w:spacing w:val="-26"/>
          <w:sz w:val="22"/>
        </w:rPr>
        <w:t> </w:t>
      </w:r>
      <w:r>
        <w:rPr>
          <w:color w:val="231F20"/>
          <w:sz w:val="22"/>
        </w:rPr>
        <w:t>yapıştırır.</w:t>
      </w:r>
    </w:p>
    <w:p>
      <w:pPr>
        <w:pStyle w:val="BodyText"/>
        <w:spacing w:line="285" w:lineRule="auto" w:before="76"/>
        <w:ind w:left="393"/>
      </w:pPr>
      <w:r>
        <w:rPr>
          <w:color w:val="231F20"/>
        </w:rPr>
        <w:t>Malzemeleri değişik şekillerde katlar. Değişik malzemeler kullanarak resim </w:t>
      </w:r>
      <w:r>
        <w:rPr>
          <w:color w:val="231F20"/>
          <w:spacing w:val="-3"/>
        </w:rPr>
        <w:t>yapar. </w:t>
      </w:r>
      <w:r>
        <w:rPr>
          <w:color w:val="231F20"/>
        </w:rPr>
        <w:t>Kalemi doğru </w:t>
      </w:r>
      <w:r>
        <w:rPr>
          <w:color w:val="231F20"/>
          <w:spacing w:val="-3"/>
        </w:rPr>
        <w:t>tutar. </w:t>
      </w:r>
      <w:r>
        <w:rPr>
          <w:color w:val="231F20"/>
        </w:rPr>
        <w:t>Kalem kontrolünü sağlar. Çizgileri istenilen nitelikte</w:t>
      </w:r>
      <w:r>
        <w:rPr>
          <w:color w:val="231F20"/>
          <w:spacing w:val="-7"/>
        </w:rPr>
        <w:t> </w:t>
      </w:r>
      <w:r>
        <w:rPr>
          <w:color w:val="231F20"/>
        </w:rPr>
        <w:t>çizer.</w:t>
      </w:r>
    </w:p>
    <w:p>
      <w:pPr>
        <w:pStyle w:val="BodyText"/>
        <w:spacing w:before="9"/>
        <w:rPr>
          <w:sz w:val="30"/>
        </w:rPr>
      </w:pPr>
    </w:p>
    <w:p>
      <w:pPr>
        <w:pStyle w:val="Heading1"/>
        <w:rPr>
          <w:u w:val="none"/>
        </w:rPr>
      </w:pPr>
      <w:r>
        <w:rPr>
          <w:color w:val="231F20"/>
          <w:u w:val="none"/>
        </w:rPr>
        <w:t>ÖĞRENME SÜRECİ</w:t>
      </w:r>
    </w:p>
    <w:p>
      <w:pPr>
        <w:pStyle w:val="BodyText"/>
        <w:spacing w:before="76"/>
        <w:ind w:left="393"/>
      </w:pPr>
      <w:r>
        <w:rPr>
          <w:color w:val="231F20"/>
        </w:rPr>
        <w:t>“İlkbahar” şarkısı çocuklarla birlikte söylenir.</w:t>
      </w:r>
    </w:p>
    <w:p>
      <w:pPr>
        <w:pStyle w:val="BodyText"/>
        <w:rPr>
          <w:sz w:val="20"/>
        </w:rPr>
      </w:pPr>
    </w:p>
    <w:p>
      <w:pPr>
        <w:pStyle w:val="BodyText"/>
        <w:spacing w:before="8"/>
        <w:rPr>
          <w:sz w:val="15"/>
        </w:rPr>
      </w:pPr>
    </w:p>
    <w:tbl>
      <w:tblPr>
        <w:tblW w:w="0" w:type="auto"/>
        <w:jc w:val="left"/>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6"/>
        <w:gridCol w:w="3630"/>
        <w:gridCol w:w="3214"/>
      </w:tblGrid>
      <w:tr>
        <w:trPr>
          <w:trHeight w:val="287" w:hRule="atLeast"/>
        </w:trPr>
        <w:tc>
          <w:tcPr>
            <w:tcW w:w="3176" w:type="dxa"/>
          </w:tcPr>
          <w:p>
            <w:pPr>
              <w:pStyle w:val="TableParagraph"/>
              <w:spacing w:line="246" w:lineRule="exact"/>
              <w:ind w:left="50"/>
              <w:rPr>
                <w:sz w:val="22"/>
              </w:rPr>
            </w:pPr>
            <w:r>
              <w:rPr>
                <w:color w:val="231F20"/>
                <w:sz w:val="22"/>
              </w:rPr>
              <w:t>İLKBAHAR</w:t>
            </w:r>
          </w:p>
        </w:tc>
        <w:tc>
          <w:tcPr>
            <w:tcW w:w="6844" w:type="dxa"/>
            <w:gridSpan w:val="2"/>
          </w:tcPr>
          <w:p>
            <w:pPr>
              <w:pStyle w:val="TableParagraph"/>
              <w:rPr>
                <w:rFonts w:ascii="Times New Roman"/>
                <w:sz w:val="20"/>
              </w:rPr>
            </w:pPr>
          </w:p>
        </w:tc>
      </w:tr>
      <w:tr>
        <w:trPr>
          <w:trHeight w:val="328" w:hRule="atLeast"/>
        </w:trPr>
        <w:tc>
          <w:tcPr>
            <w:tcW w:w="3176" w:type="dxa"/>
          </w:tcPr>
          <w:p>
            <w:pPr>
              <w:pStyle w:val="TableParagraph"/>
              <w:spacing w:before="34"/>
              <w:ind w:left="50"/>
              <w:rPr>
                <w:sz w:val="22"/>
              </w:rPr>
            </w:pPr>
            <w:r>
              <w:rPr>
                <w:color w:val="231F20"/>
                <w:sz w:val="22"/>
              </w:rPr>
              <w:t>Kuşları dinle bak ne güzel</w:t>
            </w:r>
          </w:p>
        </w:tc>
        <w:tc>
          <w:tcPr>
            <w:tcW w:w="3630" w:type="dxa"/>
          </w:tcPr>
          <w:p>
            <w:pPr>
              <w:pStyle w:val="TableParagraph"/>
              <w:spacing w:before="34"/>
              <w:ind w:left="474"/>
              <w:rPr>
                <w:sz w:val="22"/>
              </w:rPr>
            </w:pPr>
            <w:r>
              <w:rPr>
                <w:color w:val="231F20"/>
                <w:sz w:val="22"/>
              </w:rPr>
              <w:t>Leyleği gördüm dün havada</w:t>
            </w:r>
          </w:p>
        </w:tc>
        <w:tc>
          <w:tcPr>
            <w:tcW w:w="3214" w:type="dxa"/>
          </w:tcPr>
          <w:p>
            <w:pPr>
              <w:pStyle w:val="TableParagraph"/>
              <w:spacing w:before="34"/>
              <w:ind w:left="444"/>
              <w:rPr>
                <w:sz w:val="22"/>
              </w:rPr>
            </w:pPr>
            <w:r>
              <w:rPr>
                <w:color w:val="231F20"/>
                <w:sz w:val="22"/>
              </w:rPr>
              <w:t>Ormanı kaplar kır çiçeği</w:t>
            </w:r>
          </w:p>
        </w:tc>
      </w:tr>
      <w:tr>
        <w:trPr>
          <w:trHeight w:val="328" w:hRule="atLeast"/>
        </w:trPr>
        <w:tc>
          <w:tcPr>
            <w:tcW w:w="3176" w:type="dxa"/>
          </w:tcPr>
          <w:p>
            <w:pPr>
              <w:pStyle w:val="TableParagraph"/>
              <w:spacing w:before="34"/>
              <w:ind w:left="50"/>
              <w:rPr>
                <w:sz w:val="22"/>
              </w:rPr>
            </w:pPr>
            <w:r>
              <w:rPr>
                <w:color w:val="231F20"/>
                <w:sz w:val="22"/>
              </w:rPr>
              <w:t>Ne güzel ötüyor kırlarda</w:t>
            </w:r>
          </w:p>
        </w:tc>
        <w:tc>
          <w:tcPr>
            <w:tcW w:w="3630" w:type="dxa"/>
          </w:tcPr>
          <w:p>
            <w:pPr>
              <w:pStyle w:val="TableParagraph"/>
              <w:spacing w:before="34"/>
              <w:ind w:left="474"/>
              <w:rPr>
                <w:sz w:val="22"/>
              </w:rPr>
            </w:pPr>
            <w:r>
              <w:rPr>
                <w:color w:val="231F20"/>
                <w:sz w:val="22"/>
              </w:rPr>
              <w:t>Süzüle süzüle uçuyordu.</w:t>
            </w:r>
          </w:p>
        </w:tc>
        <w:tc>
          <w:tcPr>
            <w:tcW w:w="3214" w:type="dxa"/>
          </w:tcPr>
          <w:p>
            <w:pPr>
              <w:pStyle w:val="TableParagraph"/>
              <w:spacing w:before="34"/>
              <w:ind w:left="444"/>
              <w:rPr>
                <w:sz w:val="22"/>
              </w:rPr>
            </w:pPr>
            <w:r>
              <w:rPr>
                <w:color w:val="231F20"/>
                <w:sz w:val="22"/>
              </w:rPr>
              <w:t>Ovalar yeşile bürünürler.</w:t>
            </w:r>
          </w:p>
        </w:tc>
      </w:tr>
      <w:tr>
        <w:trPr>
          <w:trHeight w:val="328" w:hRule="atLeast"/>
        </w:trPr>
        <w:tc>
          <w:tcPr>
            <w:tcW w:w="3176" w:type="dxa"/>
          </w:tcPr>
          <w:p>
            <w:pPr>
              <w:pStyle w:val="TableParagraph"/>
              <w:spacing w:before="34"/>
              <w:ind w:left="50"/>
              <w:rPr>
                <w:sz w:val="22"/>
              </w:rPr>
            </w:pPr>
            <w:r>
              <w:rPr>
                <w:color w:val="231F20"/>
                <w:sz w:val="22"/>
              </w:rPr>
              <w:t>Çiçek çiçek dolaşır kelebek</w:t>
            </w:r>
          </w:p>
        </w:tc>
        <w:tc>
          <w:tcPr>
            <w:tcW w:w="3630" w:type="dxa"/>
          </w:tcPr>
          <w:p>
            <w:pPr>
              <w:pStyle w:val="TableParagraph"/>
              <w:spacing w:before="34"/>
              <w:ind w:left="474"/>
              <w:rPr>
                <w:sz w:val="22"/>
              </w:rPr>
            </w:pPr>
            <w:r>
              <w:rPr>
                <w:color w:val="231F20"/>
                <w:sz w:val="22"/>
              </w:rPr>
              <w:t>Sevinç içindeydi kuzular</w:t>
            </w:r>
          </w:p>
        </w:tc>
        <w:tc>
          <w:tcPr>
            <w:tcW w:w="3214" w:type="dxa"/>
          </w:tcPr>
          <w:p>
            <w:pPr>
              <w:pStyle w:val="TableParagraph"/>
              <w:spacing w:before="34"/>
              <w:ind w:left="444"/>
              <w:rPr>
                <w:sz w:val="22"/>
              </w:rPr>
            </w:pPr>
            <w:r>
              <w:rPr>
                <w:color w:val="231F20"/>
                <w:spacing w:val="-3"/>
                <w:sz w:val="22"/>
              </w:rPr>
              <w:t>Papatyalar doğanın </w:t>
            </w:r>
            <w:r>
              <w:rPr>
                <w:color w:val="231F20"/>
                <w:spacing w:val="-5"/>
                <w:sz w:val="22"/>
              </w:rPr>
              <w:t>süsüdür.</w:t>
            </w:r>
          </w:p>
        </w:tc>
      </w:tr>
      <w:tr>
        <w:trPr>
          <w:trHeight w:val="328" w:hRule="atLeast"/>
        </w:trPr>
        <w:tc>
          <w:tcPr>
            <w:tcW w:w="3176" w:type="dxa"/>
          </w:tcPr>
          <w:p>
            <w:pPr>
              <w:pStyle w:val="TableParagraph"/>
              <w:spacing w:before="34"/>
              <w:ind w:left="50"/>
              <w:rPr>
                <w:sz w:val="22"/>
              </w:rPr>
            </w:pPr>
            <w:r>
              <w:rPr>
                <w:color w:val="231F20"/>
                <w:sz w:val="22"/>
              </w:rPr>
              <w:t>Bal yükü var arılarda.</w:t>
            </w:r>
          </w:p>
        </w:tc>
        <w:tc>
          <w:tcPr>
            <w:tcW w:w="3630" w:type="dxa"/>
          </w:tcPr>
          <w:p>
            <w:pPr>
              <w:pStyle w:val="TableParagraph"/>
              <w:spacing w:before="34"/>
              <w:ind w:left="474"/>
              <w:rPr>
                <w:sz w:val="22"/>
              </w:rPr>
            </w:pPr>
            <w:r>
              <w:rPr>
                <w:color w:val="231F20"/>
                <w:sz w:val="22"/>
              </w:rPr>
              <w:t>Hepsi kırda koşuyordu.</w:t>
            </w:r>
          </w:p>
        </w:tc>
        <w:tc>
          <w:tcPr>
            <w:tcW w:w="3214" w:type="dxa"/>
          </w:tcPr>
          <w:p>
            <w:pPr>
              <w:pStyle w:val="TableParagraph"/>
              <w:spacing w:before="34"/>
              <w:ind w:left="444"/>
              <w:rPr>
                <w:sz w:val="22"/>
              </w:rPr>
            </w:pPr>
            <w:r>
              <w:rPr>
                <w:color w:val="231F20"/>
                <w:sz w:val="22"/>
              </w:rPr>
              <w:t>Bembeyazca görünürler.</w:t>
            </w:r>
          </w:p>
        </w:tc>
      </w:tr>
      <w:tr>
        <w:trPr>
          <w:trHeight w:val="287" w:hRule="atLeast"/>
        </w:trPr>
        <w:tc>
          <w:tcPr>
            <w:tcW w:w="3176" w:type="dxa"/>
          </w:tcPr>
          <w:p>
            <w:pPr>
              <w:pStyle w:val="TableParagraph"/>
              <w:rPr>
                <w:rFonts w:ascii="Times New Roman"/>
                <w:sz w:val="20"/>
              </w:rPr>
            </w:pPr>
          </w:p>
        </w:tc>
        <w:tc>
          <w:tcPr>
            <w:tcW w:w="3630" w:type="dxa"/>
          </w:tcPr>
          <w:p>
            <w:pPr>
              <w:pStyle w:val="TableParagraph"/>
              <w:rPr>
                <w:rFonts w:ascii="Times New Roman"/>
                <w:sz w:val="20"/>
              </w:rPr>
            </w:pPr>
          </w:p>
        </w:tc>
        <w:tc>
          <w:tcPr>
            <w:tcW w:w="3214" w:type="dxa"/>
          </w:tcPr>
          <w:p>
            <w:pPr>
              <w:pStyle w:val="TableParagraph"/>
              <w:spacing w:line="233" w:lineRule="exact" w:before="34"/>
              <w:ind w:left="443"/>
              <w:rPr>
                <w:sz w:val="22"/>
              </w:rPr>
            </w:pPr>
            <w:r>
              <w:rPr>
                <w:color w:val="231F20"/>
                <w:sz w:val="22"/>
              </w:rPr>
              <w:t>(Alıntıdır.)</w:t>
            </w:r>
          </w:p>
        </w:tc>
      </w:tr>
    </w:tbl>
    <w:p>
      <w:pPr>
        <w:pStyle w:val="BodyText"/>
        <w:rPr>
          <w:sz w:val="27"/>
        </w:rPr>
      </w:pPr>
    </w:p>
    <w:p>
      <w:pPr>
        <w:pStyle w:val="BodyText"/>
        <w:spacing w:line="285" w:lineRule="auto" w:before="93"/>
        <w:ind w:left="393" w:right="147"/>
        <w:jc w:val="both"/>
      </w:pPr>
      <w:r>
        <w:rPr>
          <w:color w:val="231F20"/>
        </w:rPr>
        <w:t>Ardından çocuklarla etkinlik masalarına </w:t>
      </w:r>
      <w:r>
        <w:rPr>
          <w:color w:val="231F20"/>
          <w:spacing w:val="-3"/>
        </w:rPr>
        <w:t>geçilir. </w:t>
      </w:r>
      <w:r>
        <w:rPr>
          <w:color w:val="231F20"/>
        </w:rPr>
        <w:t>Öğretmen çocuklara açık ve koyu renklerde yeşil fon kartonu, kurşun kalem, makas, yapıştırıcı </w:t>
      </w:r>
      <w:r>
        <w:rPr>
          <w:color w:val="231F20"/>
          <w:spacing w:val="-3"/>
        </w:rPr>
        <w:t>verir. </w:t>
      </w:r>
      <w:r>
        <w:rPr>
          <w:color w:val="231F20"/>
        </w:rPr>
        <w:t>Büyük bir kraft kâğıdına öğretmen ağaç gövdesi yapar ve çocuklarla birlikte kahverengi parmak boya veya akrilik boya ile </w:t>
      </w:r>
      <w:r>
        <w:rPr>
          <w:color w:val="231F20"/>
          <w:spacing w:val="-3"/>
        </w:rPr>
        <w:t>boyanır. </w:t>
      </w:r>
      <w:r>
        <w:rPr>
          <w:color w:val="231F20"/>
        </w:rPr>
        <w:t>Ardından çocuklara yeşil fon</w:t>
      </w:r>
      <w:r>
        <w:rPr>
          <w:color w:val="231F20"/>
          <w:spacing w:val="-7"/>
        </w:rPr>
        <w:t> </w:t>
      </w:r>
      <w:r>
        <w:rPr>
          <w:color w:val="231F20"/>
        </w:rPr>
        <w:t>kartonları</w:t>
      </w:r>
      <w:r>
        <w:rPr>
          <w:color w:val="231F20"/>
          <w:spacing w:val="-7"/>
        </w:rPr>
        <w:t> </w:t>
      </w:r>
      <w:r>
        <w:rPr>
          <w:color w:val="231F20"/>
          <w:spacing w:val="-3"/>
        </w:rPr>
        <w:t>dağıtılır.</w:t>
      </w:r>
      <w:r>
        <w:rPr>
          <w:color w:val="231F20"/>
          <w:spacing w:val="-7"/>
        </w:rPr>
        <w:t> </w:t>
      </w:r>
      <w:r>
        <w:rPr>
          <w:color w:val="231F20"/>
        </w:rPr>
        <w:t>Kartonlara</w:t>
      </w:r>
      <w:r>
        <w:rPr>
          <w:color w:val="231F20"/>
          <w:spacing w:val="-7"/>
        </w:rPr>
        <w:t> </w:t>
      </w:r>
      <w:r>
        <w:rPr>
          <w:color w:val="231F20"/>
        </w:rPr>
        <w:t>el</w:t>
      </w:r>
      <w:r>
        <w:rPr>
          <w:color w:val="231F20"/>
          <w:spacing w:val="-7"/>
        </w:rPr>
        <w:t> </w:t>
      </w:r>
      <w:r>
        <w:rPr>
          <w:color w:val="231F20"/>
        </w:rPr>
        <w:t>izleri</w:t>
      </w:r>
      <w:r>
        <w:rPr>
          <w:color w:val="231F20"/>
          <w:spacing w:val="-7"/>
        </w:rPr>
        <w:t> </w:t>
      </w:r>
      <w:r>
        <w:rPr>
          <w:color w:val="231F20"/>
        </w:rPr>
        <w:t>çizilir,</w:t>
      </w:r>
      <w:r>
        <w:rPr>
          <w:color w:val="231F20"/>
          <w:spacing w:val="-7"/>
        </w:rPr>
        <w:t> </w:t>
      </w:r>
      <w:r>
        <w:rPr>
          <w:color w:val="231F20"/>
        </w:rPr>
        <w:t>makasla</w:t>
      </w:r>
      <w:r>
        <w:rPr>
          <w:color w:val="231F20"/>
          <w:spacing w:val="-7"/>
        </w:rPr>
        <w:t> </w:t>
      </w:r>
      <w:r>
        <w:rPr>
          <w:color w:val="231F20"/>
        </w:rPr>
        <w:t>kesilir,</w:t>
      </w:r>
      <w:r>
        <w:rPr>
          <w:color w:val="231F20"/>
          <w:spacing w:val="-7"/>
        </w:rPr>
        <w:t> </w:t>
      </w:r>
      <w:r>
        <w:rPr>
          <w:color w:val="231F20"/>
        </w:rPr>
        <w:t>uçları</w:t>
      </w:r>
      <w:r>
        <w:rPr>
          <w:color w:val="231F20"/>
          <w:spacing w:val="-7"/>
        </w:rPr>
        <w:t> </w:t>
      </w:r>
      <w:r>
        <w:rPr>
          <w:color w:val="231F20"/>
        </w:rPr>
        <w:t>kurşun</w:t>
      </w:r>
      <w:r>
        <w:rPr>
          <w:color w:val="231F20"/>
          <w:spacing w:val="-6"/>
        </w:rPr>
        <w:t> </w:t>
      </w:r>
      <w:r>
        <w:rPr>
          <w:color w:val="231F20"/>
        </w:rPr>
        <w:t>kalemle</w:t>
      </w:r>
      <w:r>
        <w:rPr>
          <w:color w:val="231F20"/>
          <w:spacing w:val="-7"/>
        </w:rPr>
        <w:t> </w:t>
      </w:r>
      <w:r>
        <w:rPr>
          <w:color w:val="231F20"/>
        </w:rPr>
        <w:t>kıvrıldıktan</w:t>
      </w:r>
      <w:r>
        <w:rPr>
          <w:color w:val="231F20"/>
          <w:spacing w:val="-7"/>
        </w:rPr>
        <w:t> </w:t>
      </w:r>
      <w:r>
        <w:rPr>
          <w:color w:val="231F20"/>
        </w:rPr>
        <w:t>sonra yapıştırıcı ile ağaca yapıştırılır. </w:t>
      </w:r>
      <w:r>
        <w:rPr>
          <w:color w:val="231F20"/>
          <w:spacing w:val="-4"/>
        </w:rPr>
        <w:t>Yapılan </w:t>
      </w:r>
      <w:r>
        <w:rPr>
          <w:color w:val="231F20"/>
        </w:rPr>
        <w:t>ilkbahar ağacı sınıfta</w:t>
      </w:r>
      <w:r>
        <w:rPr>
          <w:color w:val="231F20"/>
          <w:spacing w:val="-10"/>
        </w:rPr>
        <w:t> </w:t>
      </w:r>
      <w:r>
        <w:rPr>
          <w:color w:val="231F20"/>
        </w:rPr>
        <w:t>sergilenir.</w:t>
      </w:r>
    </w:p>
    <w:p>
      <w:pPr>
        <w:pStyle w:val="BodyText"/>
        <w:spacing w:before="6"/>
        <w:rPr>
          <w:sz w:val="30"/>
        </w:rPr>
      </w:pPr>
    </w:p>
    <w:p>
      <w:pPr>
        <w:pStyle w:val="BodyText"/>
        <w:spacing w:line="285" w:lineRule="auto"/>
        <w:ind w:left="393" w:right="148"/>
        <w:jc w:val="both"/>
      </w:pPr>
      <w:r>
        <w:rPr>
          <w:b/>
          <w:color w:val="231F20"/>
        </w:rPr>
        <w:t>MATERYALLER: </w:t>
      </w:r>
      <w:r>
        <w:rPr>
          <w:color w:val="231F20"/>
        </w:rPr>
        <w:t>Yeşil karton, Kraft kağıdı, makas, kalem, kahverengi akrilik veya parmak boya, ya- pıştırıcı</w:t>
      </w:r>
    </w:p>
    <w:p>
      <w:pPr>
        <w:pStyle w:val="BodyText"/>
        <w:spacing w:before="10"/>
        <w:rPr>
          <w:sz w:val="30"/>
        </w:rPr>
      </w:pPr>
    </w:p>
    <w:p>
      <w:pPr>
        <w:spacing w:before="0"/>
        <w:ind w:left="393" w:right="0" w:firstLine="0"/>
        <w:jc w:val="left"/>
        <w:rPr>
          <w:sz w:val="22"/>
        </w:rPr>
      </w:pPr>
      <w:r>
        <w:rPr>
          <w:b/>
          <w:color w:val="231F20"/>
          <w:sz w:val="22"/>
        </w:rPr>
        <w:t>SÖZCÜKLER: </w:t>
      </w:r>
      <w:r>
        <w:rPr>
          <w:color w:val="231F20"/>
          <w:sz w:val="22"/>
        </w:rPr>
        <w:t>Akrilik boya</w:t>
      </w:r>
    </w:p>
    <w:p>
      <w:pPr>
        <w:pStyle w:val="BodyText"/>
        <w:spacing w:before="1"/>
        <w:rPr>
          <w:sz w:val="35"/>
        </w:rPr>
      </w:pPr>
    </w:p>
    <w:p>
      <w:pPr>
        <w:pStyle w:val="Heading1"/>
        <w:rPr>
          <w:u w:val="none"/>
        </w:rPr>
      </w:pPr>
      <w:r>
        <w:rPr>
          <w:color w:val="231F20"/>
          <w:u w:val="none"/>
        </w:rPr>
        <w:t>KAVRAMLAR:</w:t>
      </w:r>
    </w:p>
    <w:p>
      <w:pPr>
        <w:pStyle w:val="BodyText"/>
        <w:spacing w:before="1"/>
        <w:rPr>
          <w:b/>
          <w:sz w:val="35"/>
        </w:rPr>
      </w:pPr>
    </w:p>
    <w:p>
      <w:pPr>
        <w:spacing w:before="1"/>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İlkbahar ağacımızı hangi malzemeleri kullanarak</w:t>
      </w:r>
      <w:r>
        <w:rPr>
          <w:color w:val="231F20"/>
          <w:spacing w:val="-3"/>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Ağacımızı daha farklı nasıl</w:t>
      </w:r>
      <w:r>
        <w:rPr>
          <w:color w:val="231F20"/>
          <w:spacing w:val="-3"/>
          <w:sz w:val="22"/>
        </w:rPr>
        <w:t> </w:t>
      </w:r>
      <w:r>
        <w:rPr>
          <w:color w:val="231F20"/>
          <w:sz w:val="22"/>
        </w:rPr>
        <w:t>yapabilirdik?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ilkbahar şarkısını söylerken neler</w:t>
      </w:r>
      <w:r>
        <w:rPr>
          <w:color w:val="231F20"/>
          <w:spacing w:val="-3"/>
          <w:sz w:val="22"/>
        </w:rPr>
        <w:t> </w:t>
      </w:r>
      <w:r>
        <w:rPr>
          <w:color w:val="231F20"/>
          <w:sz w:val="22"/>
        </w:rPr>
        <w:t>hissettiniz?</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14.04.2023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Bahçe Keşfimi Resmediyorum isimli bütünleştirilmiş Türkçe, sanat, fen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Vücudumuzdaki Sesler isimli drama, müzik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7"/>
        </w:rPr>
      </w:pPr>
    </w:p>
    <w:p>
      <w:pPr>
        <w:spacing w:before="93"/>
        <w:ind w:left="110" w:right="0" w:firstLine="0"/>
        <w:jc w:val="left"/>
        <w:rPr>
          <w:sz w:val="22"/>
        </w:rPr>
      </w:pPr>
      <w:r>
        <w:rPr>
          <w:b/>
          <w:color w:val="231F20"/>
          <w:sz w:val="22"/>
        </w:rPr>
        <w:t>Tarih: </w:t>
      </w:r>
      <w:r>
        <w:rPr>
          <w:color w:val="231F20"/>
          <w:sz w:val="22"/>
        </w:rPr>
        <w:t>14.04.2023</w:t>
      </w:r>
    </w:p>
    <w:p>
      <w:pPr>
        <w:pStyle w:val="BodyText"/>
        <w:spacing w:before="1"/>
        <w:rPr>
          <w:sz w:val="35"/>
        </w:rPr>
      </w:pPr>
    </w:p>
    <w:p>
      <w:pPr>
        <w:spacing w:before="1"/>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4"/>
        <w:ind w:left="110"/>
        <w:rPr>
          <w:u w:val="none"/>
        </w:rPr>
      </w:pPr>
      <w:r>
        <w:rPr>
          <w:color w:val="231F20"/>
          <w:u w:val="thick" w:color="231F20"/>
        </w:rPr>
        <w:t>Güne Başlama Zamanı:</w:t>
      </w:r>
    </w:p>
    <w:p>
      <w:pPr>
        <w:spacing w:before="161"/>
        <w:ind w:left="110" w:right="0" w:firstLine="0"/>
        <w:jc w:val="left"/>
        <w:rPr>
          <w:b/>
          <w:sz w:val="22"/>
        </w:rPr>
      </w:pPr>
      <w:r>
        <w:rPr>
          <w:b/>
          <w:color w:val="231F20"/>
          <w:sz w:val="22"/>
          <w:u w:val="thick" w:color="231F20"/>
        </w:rPr>
        <w:t>Oyun Zamanı:</w:t>
      </w:r>
    </w:p>
    <w:p>
      <w:pPr>
        <w:pStyle w:val="BodyText"/>
        <w:spacing w:before="103"/>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4"/>
        <w:ind w:left="110" w:right="2478"/>
      </w:pPr>
      <w:r>
        <w:rPr>
          <w:color w:val="231F20"/>
        </w:rPr>
        <w:t>Bahçe Keşfimi Resmediyorum isimli bütünleştirilmiş Türkçe, sanat ve fen etkinliği Vücudumuzdaki Sesler isimli drama ve müzik etkinliği</w:t>
      </w:r>
    </w:p>
    <w:p>
      <w:pPr>
        <w:pStyle w:val="Heading1"/>
        <w:spacing w:line="391" w:lineRule="auto" w:before="55"/>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BAHÇE KEŞFİMİ RESMEDİYORUM</w:t>
      </w:r>
    </w:p>
    <w:p>
      <w:pPr>
        <w:pStyle w:val="BodyText"/>
        <w:spacing w:before="65"/>
        <w:ind w:left="393"/>
      </w:pPr>
      <w:r>
        <w:rPr>
          <w:b/>
          <w:color w:val="231F20"/>
        </w:rPr>
        <w:t>Etkinlik Çeşidi: </w:t>
      </w:r>
      <w:r>
        <w:rPr>
          <w:color w:val="231F20"/>
        </w:rPr>
        <w:t>Türkçe, Sanat ve Fen Etkinliği (Bütünleştirilmiş büyük grup etkinliği)</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Sosyal ve Duygusal Gelişim</w:t>
      </w:r>
    </w:p>
    <w:p>
      <w:pPr>
        <w:spacing w:before="66"/>
        <w:ind w:left="393" w:right="0" w:firstLine="0"/>
        <w:jc w:val="left"/>
        <w:rPr>
          <w:sz w:val="22"/>
        </w:rPr>
      </w:pPr>
      <w:r>
        <w:rPr>
          <w:b/>
          <w:color w:val="231F20"/>
          <w:sz w:val="22"/>
        </w:rPr>
        <w:t>Kazanım 12: </w:t>
      </w:r>
      <w:r>
        <w:rPr>
          <w:color w:val="231F20"/>
          <w:sz w:val="22"/>
        </w:rPr>
        <w:t>Değişik ortamlardaki kurallara uyar.</w:t>
      </w:r>
    </w:p>
    <w:p>
      <w:pPr>
        <w:pStyle w:val="BodyText"/>
        <w:spacing w:before="65"/>
        <w:ind w:left="393"/>
      </w:pPr>
      <w:r>
        <w:rPr>
          <w:b/>
          <w:color w:val="231F20"/>
        </w:rPr>
        <w:t>Göstergeleri: </w:t>
      </w:r>
      <w:r>
        <w:rPr>
          <w:color w:val="231F20"/>
        </w:rPr>
        <w:t>Kuralların gerekli olduğunu söyler. Nezaket kurallarına uyar.</w:t>
      </w:r>
    </w:p>
    <w:p>
      <w:pPr>
        <w:spacing w:before="66"/>
        <w:ind w:left="393" w:right="0" w:firstLine="0"/>
        <w:jc w:val="left"/>
        <w:rPr>
          <w:sz w:val="22"/>
        </w:rPr>
      </w:pPr>
      <w:r>
        <w:rPr>
          <w:b/>
          <w:color w:val="231F20"/>
          <w:sz w:val="22"/>
        </w:rPr>
        <w:t>Kazanım 13: </w:t>
      </w:r>
      <w:r>
        <w:rPr>
          <w:color w:val="231F20"/>
          <w:sz w:val="22"/>
        </w:rPr>
        <w:t>Estetik değerleri korur.</w:t>
      </w:r>
    </w:p>
    <w:p>
      <w:pPr>
        <w:pStyle w:val="BodyText"/>
        <w:spacing w:line="276" w:lineRule="auto" w:before="65"/>
        <w:ind w:left="393"/>
      </w:pPr>
      <w:r>
        <w:rPr>
          <w:b/>
          <w:color w:val="231F20"/>
        </w:rPr>
        <w:t>Göstergeleri: </w:t>
      </w:r>
      <w:r>
        <w:rPr>
          <w:color w:val="231F20"/>
        </w:rPr>
        <w:t>Çevresinde gördüğü güzel ve rahatsız edici durumları söyler. Çevresini farklı biçimlerde düzenler.</w:t>
      </w:r>
    </w:p>
    <w:p>
      <w:pPr>
        <w:spacing w:before="26"/>
        <w:ind w:left="393" w:right="0" w:firstLine="0"/>
        <w:jc w:val="left"/>
        <w:rPr>
          <w:sz w:val="22"/>
        </w:rPr>
      </w:pPr>
      <w:r>
        <w:rPr>
          <w:b/>
          <w:color w:val="231F20"/>
          <w:sz w:val="22"/>
        </w:rPr>
        <w:t>Kazanım 15: </w:t>
      </w:r>
      <w:r>
        <w:rPr>
          <w:color w:val="231F20"/>
          <w:sz w:val="22"/>
        </w:rPr>
        <w:t>Kendine güvenir.</w:t>
      </w:r>
    </w:p>
    <w:p>
      <w:pPr>
        <w:pStyle w:val="BodyText"/>
        <w:spacing w:line="276" w:lineRule="auto" w:before="66"/>
        <w:ind w:left="393"/>
      </w:pPr>
      <w:r>
        <w:rPr>
          <w:b/>
          <w:color w:val="231F20"/>
        </w:rPr>
        <w:t>Göstergeleri: </w:t>
      </w:r>
      <w:r>
        <w:rPr>
          <w:color w:val="231F20"/>
        </w:rPr>
        <w:t>Grup önünde kendini ifade </w:t>
      </w:r>
      <w:r>
        <w:rPr>
          <w:color w:val="231F20"/>
          <w:spacing w:val="-4"/>
        </w:rPr>
        <w:t>eder. </w:t>
      </w:r>
      <w:r>
        <w:rPr>
          <w:color w:val="231F20"/>
        </w:rPr>
        <w:t>Gerektiği durumlarda farklı görüşlerini söyler. Gerekti- ğinde liderliği</w:t>
      </w:r>
      <w:r>
        <w:rPr>
          <w:color w:val="231F20"/>
          <w:spacing w:val="-3"/>
        </w:rPr>
        <w:t> üstlenir.</w:t>
      </w:r>
    </w:p>
    <w:p>
      <w:pPr>
        <w:pStyle w:val="Heading1"/>
        <w:spacing w:before="26"/>
        <w:rPr>
          <w:u w:val="none"/>
        </w:rPr>
      </w:pPr>
      <w:r>
        <w:rPr>
          <w:color w:val="231F20"/>
          <w:u w:val="thick" w:color="231F20"/>
        </w:rPr>
        <w:t>Öz Bakım</w:t>
      </w:r>
      <w:r>
        <w:rPr>
          <w:color w:val="231F20"/>
          <w:spacing w:val="-15"/>
          <w:u w:val="thick" w:color="231F20"/>
        </w:rPr>
        <w:t> </w:t>
      </w:r>
      <w:r>
        <w:rPr>
          <w:color w:val="231F20"/>
          <w:u w:val="thick" w:color="231F20"/>
        </w:rPr>
        <w:t>Becerileri</w:t>
      </w:r>
    </w:p>
    <w:p>
      <w:pPr>
        <w:spacing w:before="66"/>
        <w:ind w:left="393" w:right="0" w:firstLine="0"/>
        <w:jc w:val="left"/>
        <w:rPr>
          <w:sz w:val="22"/>
        </w:rPr>
      </w:pPr>
      <w:r>
        <w:rPr>
          <w:b/>
          <w:color w:val="231F20"/>
          <w:sz w:val="22"/>
        </w:rPr>
        <w:t>Kazanım 4: </w:t>
      </w:r>
      <w:r>
        <w:rPr>
          <w:color w:val="231F20"/>
          <w:sz w:val="22"/>
        </w:rPr>
        <w:t>Yeterli ve dengeli beslenir.</w:t>
      </w:r>
    </w:p>
    <w:p>
      <w:pPr>
        <w:pStyle w:val="BodyText"/>
        <w:spacing w:line="276" w:lineRule="auto" w:before="65"/>
        <w:ind w:left="393"/>
      </w:pPr>
      <w:r>
        <w:rPr>
          <w:b/>
          <w:color w:val="231F20"/>
        </w:rPr>
        <w:t>Göstergeleri: </w:t>
      </w:r>
      <w:r>
        <w:rPr>
          <w:color w:val="231F20"/>
        </w:rPr>
        <w:t>Yiyecek ve içecekleri yeterli miktarda yer/içer. Öğün zamanlarında yemek yemeye çaba gösterir. Yiyecekleri yerken sağlık ve görgü kurallarına özen gösterir.</w:t>
      </w:r>
    </w:p>
    <w:p>
      <w:pPr>
        <w:pStyle w:val="BodyText"/>
        <w:spacing w:before="27"/>
        <w:ind w:left="393"/>
      </w:pPr>
      <w:r>
        <w:rPr>
          <w:b/>
          <w:color w:val="231F20"/>
        </w:rPr>
        <w:t>Kazanım 6: </w:t>
      </w:r>
      <w:r>
        <w:rPr>
          <w:color w:val="231F20"/>
        </w:rPr>
        <w:t>Günlük yaşam becerileri için gerekli araç ve gereçleri kullanır.</w:t>
      </w:r>
    </w:p>
    <w:p>
      <w:pPr>
        <w:pStyle w:val="BodyText"/>
        <w:spacing w:line="276" w:lineRule="auto" w:before="65"/>
        <w:ind w:left="393"/>
      </w:pPr>
      <w:r>
        <w:rPr>
          <w:b/>
          <w:color w:val="231F20"/>
        </w:rPr>
        <w:t>Göstergeleri:</w:t>
      </w:r>
      <w:r>
        <w:rPr>
          <w:b/>
          <w:color w:val="231F20"/>
          <w:spacing w:val="-16"/>
        </w:rPr>
        <w:t> </w:t>
      </w:r>
      <w:r>
        <w:rPr>
          <w:color w:val="231F20"/>
        </w:rPr>
        <w:t>Beslenme</w:t>
      </w:r>
      <w:r>
        <w:rPr>
          <w:color w:val="231F20"/>
          <w:spacing w:val="-15"/>
        </w:rPr>
        <w:t> </w:t>
      </w:r>
      <w:r>
        <w:rPr>
          <w:color w:val="231F20"/>
        </w:rPr>
        <w:t>sırasında</w:t>
      </w:r>
      <w:r>
        <w:rPr>
          <w:color w:val="231F20"/>
          <w:spacing w:val="-15"/>
        </w:rPr>
        <w:t> </w:t>
      </w:r>
      <w:r>
        <w:rPr>
          <w:color w:val="231F20"/>
        </w:rPr>
        <w:t>uygun</w:t>
      </w:r>
      <w:r>
        <w:rPr>
          <w:color w:val="231F20"/>
          <w:spacing w:val="-14"/>
        </w:rPr>
        <w:t> </w:t>
      </w:r>
      <w:r>
        <w:rPr>
          <w:color w:val="231F20"/>
        </w:rPr>
        <w:t>araç</w:t>
      </w:r>
      <w:r>
        <w:rPr>
          <w:color w:val="231F20"/>
          <w:spacing w:val="-15"/>
        </w:rPr>
        <w:t> </w:t>
      </w:r>
      <w:r>
        <w:rPr>
          <w:color w:val="231F20"/>
        </w:rPr>
        <w:t>ve</w:t>
      </w:r>
      <w:r>
        <w:rPr>
          <w:color w:val="231F20"/>
          <w:spacing w:val="-15"/>
        </w:rPr>
        <w:t> </w:t>
      </w:r>
      <w:r>
        <w:rPr>
          <w:color w:val="231F20"/>
        </w:rPr>
        <w:t>gereçleri</w:t>
      </w:r>
      <w:r>
        <w:rPr>
          <w:color w:val="231F20"/>
          <w:spacing w:val="-15"/>
        </w:rPr>
        <w:t> </w:t>
      </w:r>
      <w:r>
        <w:rPr>
          <w:color w:val="231F20"/>
        </w:rPr>
        <w:t>kullanır.</w:t>
      </w:r>
      <w:r>
        <w:rPr>
          <w:color w:val="231F20"/>
          <w:spacing w:val="-14"/>
        </w:rPr>
        <w:t> </w:t>
      </w:r>
      <w:r>
        <w:rPr>
          <w:color w:val="231F20"/>
        </w:rPr>
        <w:t>Beden</w:t>
      </w:r>
      <w:r>
        <w:rPr>
          <w:color w:val="231F20"/>
          <w:spacing w:val="-15"/>
        </w:rPr>
        <w:t> </w:t>
      </w:r>
      <w:r>
        <w:rPr>
          <w:color w:val="231F20"/>
        </w:rPr>
        <w:t>temizliğiyle</w:t>
      </w:r>
      <w:r>
        <w:rPr>
          <w:color w:val="231F20"/>
          <w:spacing w:val="-15"/>
        </w:rPr>
        <w:t> </w:t>
      </w:r>
      <w:r>
        <w:rPr>
          <w:color w:val="231F20"/>
        </w:rPr>
        <w:t>ilgili</w:t>
      </w:r>
      <w:r>
        <w:rPr>
          <w:color w:val="231F20"/>
          <w:spacing w:val="-15"/>
        </w:rPr>
        <w:t> </w:t>
      </w:r>
      <w:r>
        <w:rPr>
          <w:color w:val="231F20"/>
        </w:rPr>
        <w:t>malzemeleri kullanır.</w:t>
      </w:r>
    </w:p>
    <w:p>
      <w:pPr>
        <w:spacing w:before="26"/>
        <w:ind w:left="393" w:right="0" w:firstLine="0"/>
        <w:jc w:val="left"/>
        <w:rPr>
          <w:sz w:val="22"/>
        </w:rPr>
      </w:pPr>
      <w:r>
        <w:rPr>
          <w:b/>
          <w:color w:val="231F20"/>
          <w:sz w:val="22"/>
        </w:rPr>
        <w:t>Kazanım 8: </w:t>
      </w:r>
      <w:r>
        <w:rPr>
          <w:color w:val="231F20"/>
          <w:sz w:val="22"/>
        </w:rPr>
        <w:t>Sağlığı ile ilgili önlemler alır.</w:t>
      </w:r>
    </w:p>
    <w:p>
      <w:pPr>
        <w:spacing w:before="66"/>
        <w:ind w:left="393" w:right="0" w:firstLine="0"/>
        <w:jc w:val="left"/>
        <w:rPr>
          <w:sz w:val="22"/>
        </w:rPr>
      </w:pPr>
      <w:r>
        <w:rPr>
          <w:b/>
          <w:color w:val="231F20"/>
          <w:sz w:val="22"/>
        </w:rPr>
        <w:t>Göstergeleri: </w:t>
      </w:r>
      <w:r>
        <w:rPr>
          <w:color w:val="231F20"/>
          <w:sz w:val="22"/>
        </w:rPr>
        <w:t>Sağlığını korumak için yapması gerekenleri söyler.</w:t>
      </w:r>
    </w:p>
    <w:p>
      <w:pPr>
        <w:pStyle w:val="BodyText"/>
        <w:spacing w:line="276" w:lineRule="auto" w:before="65"/>
        <w:ind w:left="393"/>
      </w:pPr>
      <w:r>
        <w:rPr>
          <w:color w:val="231F20"/>
        </w:rPr>
        <w:t>Sağlığına dikkat etmediğinde ortaya çıkabilecek sonuçları açıklar. Sağlığını korumak için gerekenleri yapar.</w:t>
      </w:r>
    </w:p>
    <w:p>
      <w:pPr>
        <w:pStyle w:val="BodyText"/>
        <w:rPr>
          <w:sz w:val="30"/>
        </w:rPr>
      </w:pPr>
    </w:p>
    <w:p>
      <w:pPr>
        <w:pStyle w:val="Heading1"/>
        <w:rPr>
          <w:u w:val="none"/>
        </w:rPr>
      </w:pPr>
      <w:r>
        <w:rPr>
          <w:color w:val="231F20"/>
          <w:u w:val="none"/>
        </w:rPr>
        <w:t>ÖĞRENME SÜRECİ</w:t>
      </w:r>
    </w:p>
    <w:p>
      <w:pPr>
        <w:pStyle w:val="BodyText"/>
        <w:spacing w:line="276" w:lineRule="auto" w:before="65"/>
        <w:ind w:left="393" w:right="148"/>
        <w:jc w:val="both"/>
      </w:pPr>
      <w:r>
        <w:rPr>
          <w:color w:val="231F20"/>
        </w:rPr>
        <w:t>Öğretmen,</w:t>
      </w:r>
      <w:r>
        <w:rPr>
          <w:color w:val="231F20"/>
          <w:spacing w:val="-6"/>
        </w:rPr>
        <w:t> </w:t>
      </w:r>
      <w:r>
        <w:rPr>
          <w:color w:val="231F20"/>
        </w:rPr>
        <w:t>güler</w:t>
      </w:r>
      <w:r>
        <w:rPr>
          <w:color w:val="231F20"/>
          <w:spacing w:val="-5"/>
        </w:rPr>
        <w:t> </w:t>
      </w:r>
      <w:r>
        <w:rPr>
          <w:color w:val="231F20"/>
        </w:rPr>
        <w:t>yüzle</w:t>
      </w:r>
      <w:r>
        <w:rPr>
          <w:color w:val="231F20"/>
          <w:spacing w:val="-6"/>
        </w:rPr>
        <w:t> </w:t>
      </w:r>
      <w:r>
        <w:rPr>
          <w:color w:val="231F20"/>
        </w:rPr>
        <w:t>çocukları</w:t>
      </w:r>
      <w:r>
        <w:rPr>
          <w:color w:val="231F20"/>
          <w:spacing w:val="-5"/>
        </w:rPr>
        <w:t> </w:t>
      </w:r>
      <w:r>
        <w:rPr>
          <w:color w:val="231F20"/>
        </w:rPr>
        <w:t>karşılar.</w:t>
      </w:r>
      <w:r>
        <w:rPr>
          <w:color w:val="231F20"/>
          <w:spacing w:val="-6"/>
        </w:rPr>
        <w:t> </w:t>
      </w:r>
      <w:r>
        <w:rPr>
          <w:color w:val="231F20"/>
        </w:rPr>
        <w:t>Sınıf</w:t>
      </w:r>
      <w:r>
        <w:rPr>
          <w:color w:val="231F20"/>
          <w:spacing w:val="-5"/>
        </w:rPr>
        <w:t> </w:t>
      </w:r>
      <w:r>
        <w:rPr>
          <w:color w:val="231F20"/>
        </w:rPr>
        <w:t>merkezlerine</w:t>
      </w:r>
      <w:r>
        <w:rPr>
          <w:color w:val="231F20"/>
          <w:spacing w:val="-6"/>
        </w:rPr>
        <w:t> </w:t>
      </w:r>
      <w:r>
        <w:rPr>
          <w:color w:val="231F20"/>
        </w:rPr>
        <w:t>yönlendirir.</w:t>
      </w:r>
      <w:r>
        <w:rPr>
          <w:color w:val="231F20"/>
          <w:spacing w:val="-5"/>
        </w:rPr>
        <w:t> </w:t>
      </w:r>
      <w:r>
        <w:rPr>
          <w:color w:val="231F20"/>
        </w:rPr>
        <w:t>Sınıfta</w:t>
      </w:r>
      <w:r>
        <w:rPr>
          <w:color w:val="231F20"/>
          <w:spacing w:val="-6"/>
        </w:rPr>
        <w:t> </w:t>
      </w:r>
      <w:r>
        <w:rPr>
          <w:color w:val="231F20"/>
        </w:rPr>
        <w:t>hazırlanmış</w:t>
      </w:r>
      <w:r>
        <w:rPr>
          <w:color w:val="231F20"/>
          <w:spacing w:val="-5"/>
        </w:rPr>
        <w:t> </w:t>
      </w:r>
      <w:r>
        <w:rPr>
          <w:color w:val="231F20"/>
        </w:rPr>
        <w:t>yemek</w:t>
      </w:r>
      <w:r>
        <w:rPr>
          <w:color w:val="231F20"/>
          <w:spacing w:val="-6"/>
        </w:rPr>
        <w:t> </w:t>
      </w:r>
      <w:r>
        <w:rPr>
          <w:color w:val="231F20"/>
        </w:rPr>
        <w:t>ma- sası vardır. Öğretmen bisküvi, meyve gibi yiyecekleri tabaklara servis </w:t>
      </w:r>
      <w:r>
        <w:rPr>
          <w:color w:val="231F20"/>
          <w:spacing w:val="-3"/>
        </w:rPr>
        <w:t>yapar. </w:t>
      </w:r>
      <w:r>
        <w:rPr>
          <w:color w:val="231F20"/>
          <w:spacing w:val="-5"/>
        </w:rPr>
        <w:t>Yerken </w:t>
      </w:r>
      <w:r>
        <w:rPr>
          <w:color w:val="231F20"/>
        </w:rPr>
        <w:t>nelere dikkat et- meleri</w:t>
      </w:r>
      <w:r>
        <w:rPr>
          <w:color w:val="231F20"/>
          <w:spacing w:val="-5"/>
        </w:rPr>
        <w:t> </w:t>
      </w:r>
      <w:r>
        <w:rPr>
          <w:color w:val="231F20"/>
        </w:rPr>
        <w:t>gerektiğini</w:t>
      </w:r>
      <w:r>
        <w:rPr>
          <w:color w:val="231F20"/>
          <w:spacing w:val="-5"/>
        </w:rPr>
        <w:t> </w:t>
      </w:r>
      <w:r>
        <w:rPr>
          <w:color w:val="231F20"/>
          <w:spacing w:val="-3"/>
        </w:rPr>
        <w:t>sorar.</w:t>
      </w:r>
      <w:r>
        <w:rPr>
          <w:color w:val="231F20"/>
          <w:spacing w:val="-4"/>
        </w:rPr>
        <w:t> </w:t>
      </w:r>
      <w:r>
        <w:rPr>
          <w:color w:val="231F20"/>
        </w:rPr>
        <w:t>Öğretmen,</w:t>
      </w:r>
      <w:r>
        <w:rPr>
          <w:color w:val="231F20"/>
          <w:spacing w:val="-5"/>
        </w:rPr>
        <w:t> </w:t>
      </w:r>
      <w:r>
        <w:rPr>
          <w:color w:val="231F20"/>
        </w:rPr>
        <w:t>eline</w:t>
      </w:r>
      <w:r>
        <w:rPr>
          <w:color w:val="231F20"/>
          <w:spacing w:val="-4"/>
        </w:rPr>
        <w:t> </w:t>
      </w:r>
      <w:r>
        <w:rPr>
          <w:color w:val="231F20"/>
        </w:rPr>
        <w:t>aldığı</w:t>
      </w:r>
      <w:r>
        <w:rPr>
          <w:color w:val="231F20"/>
          <w:spacing w:val="-5"/>
        </w:rPr>
        <w:t> </w:t>
      </w:r>
      <w:r>
        <w:rPr>
          <w:color w:val="231F20"/>
        </w:rPr>
        <w:t>bir</w:t>
      </w:r>
      <w:r>
        <w:rPr>
          <w:color w:val="231F20"/>
          <w:spacing w:val="-4"/>
        </w:rPr>
        <w:t> </w:t>
      </w:r>
      <w:r>
        <w:rPr>
          <w:color w:val="231F20"/>
        </w:rPr>
        <w:t>kukla</w:t>
      </w:r>
      <w:r>
        <w:rPr>
          <w:color w:val="231F20"/>
          <w:spacing w:val="-5"/>
        </w:rPr>
        <w:t> </w:t>
      </w:r>
      <w:r>
        <w:rPr>
          <w:color w:val="231F20"/>
        </w:rPr>
        <w:t>ile</w:t>
      </w:r>
      <w:r>
        <w:rPr>
          <w:color w:val="231F20"/>
          <w:spacing w:val="-4"/>
        </w:rPr>
        <w:t> </w:t>
      </w:r>
      <w:r>
        <w:rPr>
          <w:color w:val="231F20"/>
        </w:rPr>
        <w:t>kuralları</w:t>
      </w:r>
      <w:r>
        <w:rPr>
          <w:color w:val="231F20"/>
          <w:spacing w:val="-5"/>
        </w:rPr>
        <w:t> </w:t>
      </w:r>
      <w:r>
        <w:rPr>
          <w:color w:val="231F20"/>
        </w:rPr>
        <w:t>hatırlatır:</w:t>
      </w:r>
      <w:r>
        <w:rPr>
          <w:color w:val="231F20"/>
          <w:spacing w:val="-4"/>
        </w:rPr>
        <w:t> ‘Yemekten</w:t>
      </w:r>
      <w:r>
        <w:rPr>
          <w:color w:val="231F20"/>
          <w:spacing w:val="-5"/>
        </w:rPr>
        <w:t> </w:t>
      </w:r>
      <w:r>
        <w:rPr>
          <w:color w:val="231F20"/>
        </w:rPr>
        <w:t>önce</w:t>
      </w:r>
      <w:r>
        <w:rPr>
          <w:color w:val="231F20"/>
          <w:spacing w:val="-4"/>
        </w:rPr>
        <w:t> </w:t>
      </w:r>
      <w:r>
        <w:rPr>
          <w:color w:val="231F20"/>
        </w:rPr>
        <w:t>ve</w:t>
      </w:r>
      <w:r>
        <w:rPr>
          <w:color w:val="231F20"/>
          <w:spacing w:val="-5"/>
        </w:rPr>
        <w:t> </w:t>
      </w:r>
      <w:r>
        <w:rPr>
          <w:color w:val="231F20"/>
        </w:rPr>
        <w:t>sonra elleri yıkamak/ </w:t>
      </w:r>
      <w:r>
        <w:rPr>
          <w:color w:val="231F20"/>
          <w:spacing w:val="-5"/>
        </w:rPr>
        <w:t>Yerken </w:t>
      </w:r>
      <w:r>
        <w:rPr>
          <w:color w:val="231F20"/>
        </w:rPr>
        <w:t>büyüklerin başlamasını beklemek/ </w:t>
      </w:r>
      <w:r>
        <w:rPr>
          <w:color w:val="231F20"/>
          <w:spacing w:val="-4"/>
        </w:rPr>
        <w:t>Yemekler </w:t>
      </w:r>
      <w:r>
        <w:rPr>
          <w:color w:val="231F20"/>
        </w:rPr>
        <w:t>herkese servis yapılınca başlamak ‘Öğretmen yemek kurallarını söyledikten sonra kurallar çocuklarla pantomim yapılarak</w:t>
      </w:r>
      <w:r>
        <w:rPr>
          <w:color w:val="231F20"/>
          <w:spacing w:val="-17"/>
        </w:rPr>
        <w:t> </w:t>
      </w:r>
      <w:r>
        <w:rPr>
          <w:color w:val="231F20"/>
        </w:rPr>
        <w:t>tekrarlanır.</w:t>
      </w:r>
    </w:p>
    <w:p>
      <w:pPr>
        <w:pStyle w:val="BodyText"/>
        <w:spacing w:line="276" w:lineRule="auto" w:before="24"/>
        <w:ind w:left="393" w:right="147"/>
        <w:jc w:val="both"/>
      </w:pPr>
      <w:r>
        <w:rPr>
          <w:color w:val="231F20"/>
        </w:rPr>
        <w:t>Çocuklarla</w:t>
      </w:r>
      <w:r>
        <w:rPr>
          <w:color w:val="231F20"/>
          <w:spacing w:val="-9"/>
        </w:rPr>
        <w:t> </w:t>
      </w:r>
      <w:r>
        <w:rPr>
          <w:color w:val="231F20"/>
        </w:rPr>
        <w:t>beraber</w:t>
      </w:r>
      <w:r>
        <w:rPr>
          <w:color w:val="231F20"/>
          <w:spacing w:val="-9"/>
        </w:rPr>
        <w:t> </w:t>
      </w:r>
      <w:r>
        <w:rPr>
          <w:color w:val="231F20"/>
        </w:rPr>
        <w:t>bahçeye</w:t>
      </w:r>
      <w:r>
        <w:rPr>
          <w:color w:val="231F20"/>
          <w:spacing w:val="-9"/>
        </w:rPr>
        <w:t> </w:t>
      </w:r>
      <w:r>
        <w:rPr>
          <w:color w:val="231F20"/>
        </w:rPr>
        <w:t>çıkılır.</w:t>
      </w:r>
      <w:r>
        <w:rPr>
          <w:color w:val="231F20"/>
          <w:spacing w:val="-9"/>
        </w:rPr>
        <w:t> </w:t>
      </w:r>
      <w:r>
        <w:rPr>
          <w:color w:val="231F20"/>
        </w:rPr>
        <w:t>Çocuklara</w:t>
      </w:r>
      <w:r>
        <w:rPr>
          <w:color w:val="231F20"/>
          <w:spacing w:val="-9"/>
        </w:rPr>
        <w:t> </w:t>
      </w:r>
      <w:r>
        <w:rPr>
          <w:color w:val="231F20"/>
        </w:rPr>
        <w:t>bahçeyi</w:t>
      </w:r>
      <w:r>
        <w:rPr>
          <w:color w:val="231F20"/>
          <w:spacing w:val="-8"/>
        </w:rPr>
        <w:t> </w:t>
      </w:r>
      <w:r>
        <w:rPr>
          <w:color w:val="231F20"/>
        </w:rPr>
        <w:t>gezmeleri</w:t>
      </w:r>
      <w:r>
        <w:rPr>
          <w:color w:val="231F20"/>
          <w:spacing w:val="-9"/>
        </w:rPr>
        <w:t> </w:t>
      </w:r>
      <w:r>
        <w:rPr>
          <w:color w:val="231F20"/>
        </w:rPr>
        <w:t>ve</w:t>
      </w:r>
      <w:r>
        <w:rPr>
          <w:color w:val="231F20"/>
          <w:spacing w:val="-9"/>
        </w:rPr>
        <w:t> </w:t>
      </w:r>
      <w:r>
        <w:rPr>
          <w:color w:val="231F20"/>
        </w:rPr>
        <w:t>inceleme</w:t>
      </w:r>
      <w:r>
        <w:rPr>
          <w:color w:val="231F20"/>
          <w:spacing w:val="-9"/>
        </w:rPr>
        <w:t> </w:t>
      </w:r>
      <w:r>
        <w:rPr>
          <w:color w:val="231F20"/>
        </w:rPr>
        <w:t>yapmaları</w:t>
      </w:r>
      <w:r>
        <w:rPr>
          <w:color w:val="231F20"/>
          <w:spacing w:val="-9"/>
        </w:rPr>
        <w:t> </w:t>
      </w:r>
      <w:r>
        <w:rPr>
          <w:color w:val="231F20"/>
        </w:rPr>
        <w:t>için</w:t>
      </w:r>
      <w:r>
        <w:rPr>
          <w:color w:val="231F20"/>
          <w:spacing w:val="-8"/>
        </w:rPr>
        <w:t> </w:t>
      </w:r>
      <w:r>
        <w:rPr>
          <w:color w:val="231F20"/>
        </w:rPr>
        <w:t>fırsat</w:t>
      </w:r>
      <w:r>
        <w:rPr>
          <w:color w:val="231F20"/>
          <w:spacing w:val="-9"/>
        </w:rPr>
        <w:t> </w:t>
      </w:r>
      <w:r>
        <w:rPr>
          <w:color w:val="231F20"/>
        </w:rPr>
        <w:t>veri- </w:t>
      </w:r>
      <w:r>
        <w:rPr>
          <w:color w:val="231F20"/>
          <w:spacing w:val="-4"/>
        </w:rPr>
        <w:t>lir. </w:t>
      </w:r>
      <w:r>
        <w:rPr>
          <w:color w:val="231F20"/>
        </w:rPr>
        <w:t>Not defteri ya da resim kâğıdı verilerek toprağın altında neler olabileceğini hayal etmeleri ve resim- lemeleri </w:t>
      </w:r>
      <w:r>
        <w:rPr>
          <w:color w:val="231F20"/>
          <w:spacing w:val="-3"/>
        </w:rPr>
        <w:t>istenir. </w:t>
      </w:r>
      <w:r>
        <w:rPr>
          <w:color w:val="231F20"/>
        </w:rPr>
        <w:t>Üçer ya da dörder kişilik gruplara ayrılarak kazı malzemelerinin neler olabileceği konu- sunda fikirleri alınır ve malzemelerin temini için çocuklar yönlendirilir. Çocukların getirdiği</w:t>
      </w:r>
      <w:r>
        <w:rPr>
          <w:color w:val="231F20"/>
          <w:spacing w:val="-35"/>
        </w:rPr>
        <w:t> </w:t>
      </w:r>
      <w:r>
        <w:rPr>
          <w:color w:val="231F20"/>
        </w:rPr>
        <w:t>malzemelere öğret- men önceden hazırladığı kazı malzemelerini de ekler ve kazı işlemine</w:t>
      </w:r>
      <w:r>
        <w:rPr>
          <w:color w:val="231F20"/>
          <w:spacing w:val="-21"/>
        </w:rPr>
        <w:t> </w:t>
      </w:r>
      <w:r>
        <w:rPr>
          <w:color w:val="231F20"/>
        </w:rPr>
        <w:t>başlanır.</w:t>
      </w:r>
    </w:p>
    <w:p>
      <w:pPr>
        <w:pStyle w:val="BodyText"/>
        <w:spacing w:line="276" w:lineRule="auto" w:before="24"/>
        <w:ind w:left="393" w:right="148"/>
        <w:jc w:val="both"/>
      </w:pPr>
      <w:r>
        <w:rPr>
          <w:color w:val="231F20"/>
        </w:rPr>
        <w:t>Belli</w:t>
      </w:r>
      <w:r>
        <w:rPr>
          <w:color w:val="231F20"/>
          <w:spacing w:val="-13"/>
        </w:rPr>
        <w:t> </w:t>
      </w:r>
      <w:r>
        <w:rPr>
          <w:color w:val="231F20"/>
        </w:rPr>
        <w:t>bir</w:t>
      </w:r>
      <w:r>
        <w:rPr>
          <w:color w:val="231F20"/>
          <w:spacing w:val="-13"/>
        </w:rPr>
        <w:t> </w:t>
      </w:r>
      <w:r>
        <w:rPr>
          <w:color w:val="231F20"/>
        </w:rPr>
        <w:t>derinliğe</w:t>
      </w:r>
      <w:r>
        <w:rPr>
          <w:color w:val="231F20"/>
          <w:spacing w:val="-13"/>
        </w:rPr>
        <w:t> </w:t>
      </w:r>
      <w:r>
        <w:rPr>
          <w:color w:val="231F20"/>
        </w:rPr>
        <w:t>kadar</w:t>
      </w:r>
      <w:r>
        <w:rPr>
          <w:color w:val="231F20"/>
          <w:spacing w:val="-12"/>
        </w:rPr>
        <w:t> </w:t>
      </w:r>
      <w:r>
        <w:rPr>
          <w:color w:val="231F20"/>
        </w:rPr>
        <w:t>kazmaları</w:t>
      </w:r>
      <w:r>
        <w:rPr>
          <w:color w:val="231F20"/>
          <w:spacing w:val="-12"/>
        </w:rPr>
        <w:t> </w:t>
      </w:r>
      <w:r>
        <w:rPr>
          <w:color w:val="231F20"/>
        </w:rPr>
        <w:t>için</w:t>
      </w:r>
      <w:r>
        <w:rPr>
          <w:color w:val="231F20"/>
          <w:spacing w:val="-13"/>
        </w:rPr>
        <w:t> </w:t>
      </w:r>
      <w:r>
        <w:rPr>
          <w:color w:val="231F20"/>
        </w:rPr>
        <w:t>fırsat</w:t>
      </w:r>
      <w:r>
        <w:rPr>
          <w:color w:val="231F20"/>
          <w:spacing w:val="-13"/>
        </w:rPr>
        <w:t> </w:t>
      </w:r>
      <w:r>
        <w:rPr>
          <w:color w:val="231F20"/>
        </w:rPr>
        <w:t>tanınır.</w:t>
      </w:r>
      <w:r>
        <w:rPr>
          <w:color w:val="231F20"/>
          <w:spacing w:val="-13"/>
        </w:rPr>
        <w:t> </w:t>
      </w:r>
      <w:r>
        <w:rPr>
          <w:color w:val="231F20"/>
        </w:rPr>
        <w:t>Grupların</w:t>
      </w:r>
      <w:r>
        <w:rPr>
          <w:color w:val="231F20"/>
          <w:spacing w:val="-12"/>
        </w:rPr>
        <w:t> </w:t>
      </w:r>
      <w:r>
        <w:rPr>
          <w:color w:val="231F20"/>
        </w:rPr>
        <w:t>açtıkları</w:t>
      </w:r>
      <w:r>
        <w:rPr>
          <w:color w:val="231F20"/>
          <w:spacing w:val="-13"/>
        </w:rPr>
        <w:t> </w:t>
      </w:r>
      <w:r>
        <w:rPr>
          <w:color w:val="231F20"/>
        </w:rPr>
        <w:t>çukurların</w:t>
      </w:r>
      <w:r>
        <w:rPr>
          <w:color w:val="231F20"/>
          <w:spacing w:val="-13"/>
        </w:rPr>
        <w:t> </w:t>
      </w:r>
      <w:r>
        <w:rPr>
          <w:color w:val="231F20"/>
        </w:rPr>
        <w:t>derinliği</w:t>
      </w:r>
      <w:r>
        <w:rPr>
          <w:color w:val="231F20"/>
          <w:spacing w:val="-12"/>
        </w:rPr>
        <w:t> </w:t>
      </w:r>
      <w:r>
        <w:rPr>
          <w:color w:val="231F20"/>
        </w:rPr>
        <w:t>standart</w:t>
      </w:r>
      <w:r>
        <w:rPr>
          <w:color w:val="231F20"/>
          <w:spacing w:val="-13"/>
        </w:rPr>
        <w:t> </w:t>
      </w:r>
      <w:r>
        <w:rPr>
          <w:color w:val="231F20"/>
        </w:rPr>
        <w:t>olma- yan birimler (bahçede bulunan sopa/çubuk, taşlar, </w:t>
      </w:r>
      <w:r>
        <w:rPr>
          <w:color w:val="231F20"/>
          <w:spacing w:val="-3"/>
        </w:rPr>
        <w:t>ipler, </w:t>
      </w:r>
      <w:r>
        <w:rPr>
          <w:color w:val="231F20"/>
        </w:rPr>
        <w:t>karış vb.) yardımıyla</w:t>
      </w:r>
      <w:r>
        <w:rPr>
          <w:color w:val="231F20"/>
          <w:spacing w:val="-4"/>
        </w:rPr>
        <w:t> </w:t>
      </w:r>
      <w:r>
        <w:rPr>
          <w:color w:val="231F20"/>
          <w:spacing w:val="-3"/>
        </w:rPr>
        <w:t>ölçülür.</w:t>
      </w:r>
    </w:p>
    <w:p>
      <w:pPr>
        <w:pStyle w:val="BodyText"/>
        <w:spacing w:before="26"/>
        <w:ind w:left="393"/>
        <w:jc w:val="both"/>
      </w:pPr>
      <w:r>
        <w:rPr>
          <w:color w:val="231F20"/>
        </w:rPr>
        <w:t>Çıkan topraklar kaba konularak hangi grubun daha çok toprak çıkardığı karşılaştırılır.</w:t>
      </w:r>
    </w:p>
    <w:p>
      <w:pPr>
        <w:pStyle w:val="BodyText"/>
        <w:spacing w:line="276" w:lineRule="auto" w:before="66"/>
        <w:ind w:left="393"/>
      </w:pPr>
      <w:r>
        <w:rPr>
          <w:color w:val="231F20"/>
        </w:rPr>
        <w:t>Bitki kökleri, solucan, böcek, yaprak, toprağın rengi vb. çocuklar tarafından büyüteç yardımıyla incele- nir. Not defteri ya da resim kâğıtlarına toprakta gördüklerini, incelediklerini resmederler.</w:t>
      </w:r>
    </w:p>
    <w:p>
      <w:pPr>
        <w:pStyle w:val="BodyText"/>
        <w:spacing w:line="302" w:lineRule="auto" w:before="26"/>
        <w:ind w:left="393" w:right="1634"/>
      </w:pPr>
      <w:r>
        <w:rPr>
          <w:color w:val="231F20"/>
        </w:rPr>
        <w:t>Toprak sulandırılır; çamur hâline dönüştürülüp istedikleri gibi şekillendirmeleri sağlanır. </w:t>
      </w:r>
      <w:r>
        <w:rPr>
          <w:b/>
          <w:color w:val="231F20"/>
        </w:rPr>
        <w:t>MATERYALLER: </w:t>
      </w:r>
      <w:r>
        <w:rPr>
          <w:color w:val="231F20"/>
        </w:rPr>
        <w:t>Yemek masası malzemeleri, kâğıt, kalem, ölçüm aletleri, büyüteç </w:t>
      </w:r>
      <w:r>
        <w:rPr>
          <w:b/>
          <w:color w:val="231F20"/>
        </w:rPr>
        <w:t>KAVRAMLAR: </w:t>
      </w:r>
      <w:r>
        <w:rPr>
          <w:color w:val="231F20"/>
        </w:rPr>
        <w:t>Kolay, zor, açık, koyu</w:t>
      </w:r>
    </w:p>
    <w:p>
      <w:pPr>
        <w:spacing w:line="252" w:lineRule="exact" w:before="0"/>
        <w:ind w:left="393" w:right="0" w:firstLine="0"/>
        <w:jc w:val="left"/>
        <w:rPr>
          <w:sz w:val="22"/>
        </w:rPr>
      </w:pPr>
      <w:r>
        <w:rPr>
          <w:b/>
          <w:color w:val="231F20"/>
          <w:sz w:val="22"/>
        </w:rPr>
        <w:t>SÖZCÜKLER: </w:t>
      </w:r>
      <w:r>
        <w:rPr>
          <w:color w:val="231F20"/>
          <w:sz w:val="22"/>
        </w:rPr>
        <w:t>Görgü kuralları</w:t>
      </w:r>
    </w:p>
    <w:p>
      <w:pPr>
        <w:pStyle w:val="BodyText"/>
        <w:spacing w:line="276" w:lineRule="auto" w:before="66"/>
        <w:ind w:left="393" w:right="148"/>
        <w:jc w:val="both"/>
      </w:pPr>
      <w:r>
        <w:rPr>
          <w:b/>
          <w:color w:val="231F20"/>
        </w:rPr>
        <w:t>AİLE </w:t>
      </w:r>
      <w:r>
        <w:rPr>
          <w:b/>
          <w:color w:val="231F20"/>
          <w:spacing w:val="-3"/>
        </w:rPr>
        <w:t>KATILIMI: </w:t>
      </w:r>
      <w:r>
        <w:rPr>
          <w:color w:val="231F20"/>
        </w:rPr>
        <w:t>Ailelere çocukları ile birlikte farklı özellikteki nesneleri incelemeleri ve nesnelerin özel- likleri ilgili sohbet etmeleri </w:t>
      </w:r>
      <w:r>
        <w:rPr>
          <w:color w:val="231F20"/>
          <w:spacing w:val="-3"/>
        </w:rPr>
        <w:t>önerilir.</w:t>
      </w:r>
    </w:p>
    <w:p>
      <w:pPr>
        <w:pStyle w:val="Heading1"/>
        <w:spacing w:before="26"/>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VÜCUDUMUZDAKİ SESLER</w:t>
      </w:r>
    </w:p>
    <w:p>
      <w:pPr>
        <w:spacing w:before="75"/>
        <w:ind w:left="110" w:right="0" w:firstLine="0"/>
        <w:jc w:val="left"/>
        <w:rPr>
          <w:sz w:val="22"/>
        </w:rPr>
      </w:pPr>
      <w:r>
        <w:rPr>
          <w:b/>
          <w:color w:val="231F20"/>
          <w:sz w:val="22"/>
        </w:rPr>
        <w:t>Etkinlik Çeşidi: </w:t>
      </w:r>
      <w:r>
        <w:rPr>
          <w:color w:val="231F20"/>
          <w:sz w:val="22"/>
        </w:rPr>
        <w:t>Drama, Müzik Etkinliği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5: </w:t>
      </w:r>
      <w:r>
        <w:rPr>
          <w:color w:val="231F20"/>
          <w:sz w:val="22"/>
        </w:rPr>
        <w:t>Müzik ve ritim eşliğinde hareket eder.</w:t>
      </w:r>
    </w:p>
    <w:p>
      <w:pPr>
        <w:pStyle w:val="BodyText"/>
        <w:spacing w:before="75"/>
        <w:ind w:left="110"/>
      </w:pPr>
      <w:r>
        <w:rPr>
          <w:b/>
          <w:color w:val="231F20"/>
        </w:rPr>
        <w:t>Göstergeleri: </w:t>
      </w:r>
      <w:r>
        <w:rPr>
          <w:color w:val="231F20"/>
        </w:rPr>
        <w:t>Müzik ve ritim eşliğinde çeşitli hareketleri ardı ardına yapar.</w:t>
      </w:r>
    </w:p>
    <w:p>
      <w:pPr>
        <w:pStyle w:val="Heading1"/>
        <w:spacing w:before="76"/>
        <w:ind w:left="110"/>
        <w:rPr>
          <w:u w:val="none"/>
        </w:rPr>
      </w:pPr>
      <w:r>
        <w:rPr>
          <w:color w:val="231F20"/>
          <w:u w:val="thick" w:color="231F20"/>
        </w:rPr>
        <w:t>Dil Gelişimi</w:t>
      </w:r>
    </w:p>
    <w:p>
      <w:pPr>
        <w:pStyle w:val="BodyText"/>
        <w:spacing w:before="75"/>
        <w:ind w:left="110"/>
      </w:pPr>
      <w:r>
        <w:rPr>
          <w:b/>
          <w:color w:val="231F20"/>
        </w:rPr>
        <w:t>Kazanım 7: </w:t>
      </w:r>
      <w:r>
        <w:rPr>
          <w:color w:val="231F20"/>
        </w:rPr>
        <w:t>Dinledikleri/izlediklerinin anlamını kavrar.</w:t>
      </w:r>
    </w:p>
    <w:p>
      <w:pPr>
        <w:spacing w:before="75"/>
        <w:ind w:left="110" w:right="0" w:firstLine="0"/>
        <w:jc w:val="left"/>
        <w:rPr>
          <w:sz w:val="22"/>
        </w:rPr>
      </w:pPr>
      <w:r>
        <w:rPr>
          <w:b/>
          <w:color w:val="231F20"/>
          <w:sz w:val="22"/>
        </w:rPr>
        <w:t>Göstergeleri: </w:t>
      </w:r>
      <w:r>
        <w:rPr>
          <w:color w:val="231F20"/>
          <w:sz w:val="22"/>
        </w:rPr>
        <w:t>Sözel yönergeleri yerine getirir.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363"/>
      </w:pPr>
      <w:r>
        <w:rPr>
          <w:color w:val="231F20"/>
        </w:rPr>
        <w:t>Öğretmen çeşitli hayvanların resimlerini göstererek isimlerini sorar. Özellikleri hakkında konuşulur. Daha sonra çocuklardan ayağa kalkarak halka olmaları istenir.</w:t>
      </w:r>
    </w:p>
    <w:p>
      <w:pPr>
        <w:pStyle w:val="BodyText"/>
        <w:spacing w:before="26"/>
        <w:ind w:left="110"/>
      </w:pPr>
      <w:r>
        <w:rPr>
          <w:color w:val="231F20"/>
        </w:rPr>
        <w:t>Öğretmen müzik açar.</w:t>
      </w:r>
    </w:p>
    <w:p>
      <w:pPr>
        <w:pStyle w:val="BodyText"/>
        <w:spacing w:before="76"/>
        <w:ind w:left="110"/>
      </w:pPr>
      <w:r>
        <w:rPr>
          <w:color w:val="231F20"/>
        </w:rPr>
        <w:t>Müzik eşliğinde çocuklara yönergeler verilir.</w:t>
      </w:r>
    </w:p>
    <w:p>
      <w:pPr>
        <w:pStyle w:val="BodyText"/>
        <w:spacing w:line="312" w:lineRule="auto" w:before="75"/>
        <w:ind w:left="110" w:right="4350"/>
      </w:pPr>
      <w:r>
        <w:rPr>
          <w:color w:val="231F20"/>
        </w:rPr>
        <w:t>Çocuklar da bu yönergelere uygun canlandırmaları yaparlar. Kuş gibi uçalım.</w:t>
      </w:r>
    </w:p>
    <w:p>
      <w:pPr>
        <w:pStyle w:val="BodyText"/>
        <w:ind w:left="110" w:right="8335"/>
      </w:pPr>
      <w:r>
        <w:rPr>
          <w:color w:val="231F20"/>
        </w:rPr>
        <w:t>Kedi gibi yürüyelim.</w:t>
      </w:r>
    </w:p>
    <w:p>
      <w:pPr>
        <w:pStyle w:val="BodyText"/>
        <w:spacing w:before="74"/>
        <w:ind w:left="110" w:right="8335"/>
      </w:pPr>
      <w:r>
        <w:rPr>
          <w:color w:val="231F20"/>
        </w:rPr>
        <w:t>Aslan gibi</w:t>
      </w:r>
      <w:r>
        <w:rPr>
          <w:color w:val="231F20"/>
          <w:spacing w:val="-17"/>
        </w:rPr>
        <w:t> </w:t>
      </w:r>
      <w:r>
        <w:rPr>
          <w:color w:val="231F20"/>
        </w:rPr>
        <w:t>yürüyelim.</w:t>
      </w:r>
    </w:p>
    <w:p>
      <w:pPr>
        <w:pStyle w:val="BodyText"/>
        <w:spacing w:before="76"/>
        <w:ind w:left="110" w:right="8335"/>
      </w:pPr>
      <w:r>
        <w:rPr>
          <w:color w:val="231F20"/>
        </w:rPr>
        <w:t>Yılan gibi</w:t>
      </w:r>
      <w:r>
        <w:rPr>
          <w:color w:val="231F20"/>
          <w:spacing w:val="-4"/>
        </w:rPr>
        <w:t> </w:t>
      </w:r>
      <w:r>
        <w:rPr>
          <w:color w:val="231F20"/>
        </w:rPr>
        <w:t>sürünelim.</w:t>
      </w:r>
    </w:p>
    <w:p>
      <w:pPr>
        <w:pStyle w:val="BodyText"/>
        <w:spacing w:before="75"/>
        <w:ind w:left="110" w:right="8335"/>
      </w:pPr>
      <w:r>
        <w:rPr>
          <w:color w:val="231F20"/>
        </w:rPr>
        <w:t>Balık gibi yüzelim.</w:t>
      </w:r>
    </w:p>
    <w:p>
      <w:pPr>
        <w:pStyle w:val="BodyText"/>
        <w:spacing w:line="251" w:lineRule="exact" w:before="77"/>
        <w:ind w:left="110"/>
      </w:pPr>
      <w:r>
        <w:rPr>
          <w:color w:val="231F20"/>
        </w:rPr>
        <w:t>Etkinlik sonunda müzikli canlandırma sırasında neler hissettikleri sorulur.</w:t>
      </w:r>
    </w:p>
    <w:p>
      <w:pPr>
        <w:pStyle w:val="BodyText"/>
        <w:spacing w:line="312" w:lineRule="auto" w:before="76"/>
        <w:ind w:left="110" w:right="346"/>
      </w:pPr>
      <w:r>
        <w:rPr>
          <w:color w:val="231F20"/>
        </w:rPr>
        <w:t>Öğretmen vücudumuzdaki sesler şarkısını hareketleriyle birlikte </w:t>
      </w:r>
      <w:r>
        <w:rPr>
          <w:color w:val="231F20"/>
          <w:spacing w:val="-3"/>
        </w:rPr>
        <w:t>yapar. </w:t>
      </w:r>
      <w:r>
        <w:rPr>
          <w:color w:val="231F20"/>
        </w:rPr>
        <w:t>Ardından çocuklara tekrar </w:t>
      </w:r>
      <w:r>
        <w:rPr>
          <w:color w:val="231F20"/>
          <w:spacing w:val="-3"/>
        </w:rPr>
        <w:t>ettirir. </w:t>
      </w:r>
      <w:r>
        <w:rPr>
          <w:color w:val="231F20"/>
        </w:rPr>
        <w:t>Vücudumuzdaki Sesler</w:t>
      </w:r>
    </w:p>
    <w:p>
      <w:pPr>
        <w:pStyle w:val="BodyText"/>
        <w:spacing w:line="252" w:lineRule="exact"/>
        <w:ind w:left="110"/>
      </w:pPr>
      <w:r>
        <w:rPr>
          <w:color w:val="231F20"/>
        </w:rPr>
        <w:t>İçimde tık tık bir ses var İçimde hangi organ var Tık tık tık tık tık</w:t>
      </w:r>
    </w:p>
    <w:p>
      <w:pPr>
        <w:pStyle w:val="BodyText"/>
        <w:spacing w:line="312" w:lineRule="auto" w:before="75"/>
        <w:ind w:left="110" w:right="3128"/>
      </w:pPr>
      <w:r>
        <w:rPr>
          <w:color w:val="231F20"/>
        </w:rPr>
        <w:t>Tık tık tık tık kalbim var. İçimde gar gur bir ses var İçimde hangi organ var Gar gur gar gargur</w:t>
      </w:r>
    </w:p>
    <w:p>
      <w:pPr>
        <w:pStyle w:val="BodyText"/>
        <w:spacing w:line="312" w:lineRule="auto"/>
        <w:ind w:left="110" w:right="7688"/>
        <w:jc w:val="both"/>
      </w:pPr>
      <w:r>
        <w:rPr>
          <w:color w:val="231F20"/>
        </w:rPr>
        <w:t>Gar gur gar gur midem var. Dışımda şapşap bir ses var Dışımda hangi organ var</w:t>
      </w:r>
    </w:p>
    <w:p>
      <w:pPr>
        <w:pStyle w:val="BodyText"/>
        <w:spacing w:line="251" w:lineRule="exact"/>
        <w:ind w:left="110"/>
      </w:pPr>
      <w:r>
        <w:rPr>
          <w:color w:val="231F20"/>
        </w:rPr>
        <w:t>Şapşapşapşapşap Şapşapşapşap eller var</w:t>
      </w:r>
    </w:p>
    <w:p>
      <w:pPr>
        <w:pStyle w:val="BodyText"/>
        <w:spacing w:line="312" w:lineRule="auto" w:before="74"/>
        <w:ind w:left="110" w:right="3235"/>
      </w:pPr>
      <w:r>
        <w:rPr>
          <w:color w:val="231F20"/>
        </w:rPr>
        <w:t>Dışımda rap rap bir ses var Dışımda hangi organ var Rap rap rap rap rap Rap rap rap rap ayaklar var.</w:t>
      </w:r>
    </w:p>
    <w:p>
      <w:pPr>
        <w:spacing w:line="252" w:lineRule="exact" w:before="0"/>
        <w:ind w:left="110" w:right="0" w:firstLine="0"/>
        <w:jc w:val="left"/>
        <w:rPr>
          <w:sz w:val="22"/>
        </w:rPr>
      </w:pPr>
      <w:r>
        <w:rPr>
          <w:b/>
          <w:color w:val="231F20"/>
          <w:sz w:val="22"/>
        </w:rPr>
        <w:t>MATERYALLER: </w:t>
      </w:r>
      <w:r>
        <w:rPr>
          <w:color w:val="231F20"/>
          <w:sz w:val="22"/>
        </w:rPr>
        <w:t>Çeşitli hayvanlara ait resimler müzik</w:t>
      </w:r>
    </w:p>
    <w:p>
      <w:pPr>
        <w:spacing w:before="76"/>
        <w:ind w:left="110" w:right="0" w:firstLine="0"/>
        <w:jc w:val="left"/>
        <w:rPr>
          <w:sz w:val="22"/>
        </w:rPr>
      </w:pPr>
      <w:r>
        <w:rPr>
          <w:b/>
          <w:color w:val="231F20"/>
          <w:sz w:val="22"/>
        </w:rPr>
        <w:t>SÖZCÜKLER: </w:t>
      </w:r>
      <w:r>
        <w:rPr>
          <w:color w:val="231F20"/>
          <w:sz w:val="22"/>
        </w:rPr>
        <w:t>Organ</w:t>
      </w:r>
    </w:p>
    <w:p>
      <w:pPr>
        <w:pStyle w:val="Heading1"/>
        <w:spacing w:before="75"/>
        <w:ind w:left="110"/>
        <w:rPr>
          <w:u w:val="none"/>
        </w:rPr>
      </w:pPr>
      <w:r>
        <w:rPr>
          <w:color w:val="231F20"/>
          <w:u w:val="none"/>
        </w:rPr>
        <w:t>KAVRAMLAR:</w:t>
      </w:r>
    </w:p>
    <w:p>
      <w:pPr>
        <w:pStyle w:val="BodyText"/>
        <w:spacing w:before="76"/>
        <w:ind w:left="110"/>
      </w:pPr>
      <w:r>
        <w:rPr>
          <w:b/>
          <w:color w:val="231F20"/>
        </w:rPr>
        <w:t>AİLE KATILIMI: </w:t>
      </w:r>
      <w:r>
        <w:rPr>
          <w:color w:val="231F20"/>
        </w:rPr>
        <w:t>Ailenin çocuğa hayvanlarla ilgili komut vererek hareketleri yapması istenir.</w:t>
      </w:r>
    </w:p>
    <w:p>
      <w:pPr>
        <w:pStyle w:val="Heading1"/>
        <w:spacing w:before="75"/>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Evinizde hayvan besliyor</w:t>
      </w:r>
      <w:r>
        <w:rPr>
          <w:color w:val="231F20"/>
          <w:spacing w:val="-3"/>
          <w:sz w:val="22"/>
        </w:rPr>
        <w:t> </w:t>
      </w:r>
      <w:r>
        <w:rPr>
          <w:color w:val="231F20"/>
          <w:sz w:val="22"/>
        </w:rPr>
        <w:t>musunuz?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Hayvan gibi yürüyüp dans etmek eğlenceli</w:t>
      </w:r>
      <w:r>
        <w:rPr>
          <w:color w:val="231F20"/>
          <w:spacing w:val="-7"/>
          <w:sz w:val="22"/>
        </w:rPr>
        <w:t> </w:t>
      </w:r>
      <w:r>
        <w:rPr>
          <w:color w:val="231F20"/>
          <w:sz w:val="22"/>
        </w:rPr>
        <w:t>mi?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Siz en çok hangi hayvanın yaptığı hareketleri</w:t>
      </w:r>
      <w:r>
        <w:rPr>
          <w:color w:val="231F20"/>
          <w:spacing w:val="-6"/>
          <w:sz w:val="22"/>
        </w:rPr>
        <w:t> </w:t>
      </w:r>
      <w:r>
        <w:rPr>
          <w:color w:val="231F20"/>
          <w:sz w:val="22"/>
        </w:rPr>
        <w:t>seviyorsunuz?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Şarkıda neden</w:t>
      </w:r>
      <w:r>
        <w:rPr>
          <w:color w:val="231F20"/>
          <w:spacing w:val="-32"/>
          <w:sz w:val="22"/>
        </w:rPr>
        <w:t> </w:t>
      </w:r>
      <w:r>
        <w:rPr>
          <w:color w:val="231F20"/>
          <w:sz w:val="22"/>
        </w:rPr>
        <w:t>bahsedilmektedir.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İçimdeki ses nerden</w:t>
      </w:r>
      <w:r>
        <w:rPr>
          <w:color w:val="231F20"/>
          <w:spacing w:val="-28"/>
          <w:sz w:val="22"/>
        </w:rPr>
        <w:t> </w:t>
      </w:r>
      <w:r>
        <w:rPr>
          <w:color w:val="231F20"/>
          <w:sz w:val="22"/>
        </w:rPr>
        <w:t>gelmektedir.</w:t>
      </w:r>
    </w:p>
    <w:p>
      <w:pPr>
        <w:pStyle w:val="Heading1"/>
        <w:spacing w:before="104"/>
        <w:ind w:left="110"/>
        <w:rPr>
          <w:u w:val="none"/>
        </w:rPr>
      </w:pPr>
      <w:r>
        <w:rPr>
          <w:color w:val="231F20"/>
          <w:u w:val="none"/>
        </w:rPr>
        <w:t>UYARLAMA:</w:t>
      </w:r>
    </w:p>
    <w:p>
      <w:pPr>
        <w:spacing w:after="0"/>
        <w:sectPr>
          <w:pgSz w:w="11910" w:h="16840"/>
          <w:pgMar w:top="720" w:bottom="280" w:left="740" w:right="700"/>
        </w:sectPr>
      </w:pPr>
    </w:p>
    <w:p>
      <w:pPr>
        <w:pStyle w:val="BodyText"/>
        <w:rPr>
          <w:b/>
          <w:sz w:val="20"/>
        </w:rPr>
      </w:pPr>
      <w:r>
        <w:rPr/>
        <w:pict>
          <v:group style="position:absolute;margin-left:56.692501pt;margin-top:42.516914pt;width:496.1pt;height:756.9pt;mso-position-horizontal-relative:page;mso-position-vertical-relative:page;z-index:-295331840" coordorigin="1134,850" coordsize="9922,15138">
            <v:shape style="position:absolute;left:1140;top:857;width:9908;height:15124" coordorigin="1141,857" coordsize="9908,15124" path="m1401,857l1293,879,1237,910,1188,958,1154,1026,1141,1117,1141,15721,1162,15828,1193,15884,1242,15933,1310,15968,1401,15981,10788,15981,10896,15959,10952,15928,11001,15879,11035,15811,11048,15721,11048,1117,11027,1010,10996,953,10947,904,10879,870,10788,857,1401,857xe" filled="false" stroked="true" strokeweight=".668pt" strokecolor="#231f20">
              <v:path arrowok="t"/>
              <v:stroke dashstyle="solid"/>
            </v:shape>
            <v:shape style="position:absolute;left:1193;top:910;width:9802;height:15017" coordorigin="1194,910" coordsize="9802,15017" path="m1401,910l1324,925,1264,956,1215,1017,1194,1117,1194,15721,1208,15797,1240,15857,1301,15907,1401,15927,10788,15927,10865,15913,10925,15881,10974,15820,10995,15721,10995,1117,10981,1041,10949,981,10888,931,10788,910,1401,910xe" filled="false" stroked="true" strokeweight="2pt" strokecolor="#231f20">
              <v:path arrowok="t"/>
              <v:stroke dashstyle="solid"/>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tabs>
          <w:tab w:pos="2828" w:val="left" w:leader="none"/>
        </w:tabs>
        <w:spacing w:line="427" w:lineRule="auto" w:before="100"/>
        <w:ind w:left="840" w:right="594" w:firstLine="1764"/>
        <w:jc w:val="left"/>
        <w:rPr>
          <w:rFonts w:ascii="Comic Sans MS" w:hAnsi="Comic Sans MS"/>
          <w:b/>
          <w:sz w:val="76"/>
        </w:rPr>
      </w:pPr>
      <w:r>
        <w:rPr>
          <w:rFonts w:ascii="Comic Sans MS" w:hAnsi="Comic Sans MS"/>
          <w:b/>
          <w:color w:val="231F20"/>
          <w:sz w:val="76"/>
        </w:rPr>
        <w:t>3. ARA TATİL (BİR</w:t>
        <w:tab/>
        <w:t>HAFTALIK</w:t>
      </w:r>
      <w:r>
        <w:rPr>
          <w:rFonts w:ascii="Comic Sans MS" w:hAnsi="Comic Sans MS"/>
          <w:b/>
          <w:color w:val="231F20"/>
          <w:spacing w:val="-7"/>
          <w:sz w:val="76"/>
        </w:rPr>
        <w:t> </w:t>
      </w:r>
      <w:r>
        <w:rPr>
          <w:rFonts w:ascii="Comic Sans MS" w:hAnsi="Comic Sans MS"/>
          <w:b/>
          <w:color w:val="231F20"/>
          <w:sz w:val="76"/>
        </w:rPr>
        <w:t>TATİL)</w:t>
      </w:r>
    </w:p>
    <w:p>
      <w:pPr>
        <w:spacing w:after="0" w:line="427" w:lineRule="auto"/>
        <w:jc w:val="left"/>
        <w:rPr>
          <w:rFonts w:ascii="Comic Sans MS" w:hAnsi="Comic Sans MS"/>
          <w:sz w:val="76"/>
        </w:rPr>
        <w:sectPr>
          <w:pgSz w:w="11910" w:h="16840"/>
          <w:pgMar w:top="840" w:bottom="280" w:left="740" w:right="700"/>
        </w:sectPr>
      </w:pPr>
    </w:p>
    <w:p>
      <w:pPr>
        <w:pStyle w:val="BodyText"/>
        <w:spacing w:before="4"/>
        <w:rPr>
          <w:rFonts w:ascii="Comic Sans MS"/>
          <w:b/>
          <w:sz w:val="14"/>
        </w:rPr>
      </w:pPr>
    </w:p>
    <w:p>
      <w:pPr>
        <w:spacing w:after="0"/>
        <w:rPr>
          <w:rFonts w:ascii="Comic Sans MS"/>
          <w:sz w:val="14"/>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24.04.2023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Afrika Hayvanları Belgeseli isimli bütünleştirilmiş Türkçe fen oyun sanat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23 Nisan Geldi isimli müzik ve oyun</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24.04.2023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196"/>
      </w:pPr>
      <w:r>
        <w:rPr>
          <w:color w:val="231F20"/>
        </w:rPr>
        <w:t>Afrika Hayvanları Belgeseli isimli bütünleştirilmiş Türkçe, fen, oyun ve sanat etkinliği 23 Nisan Geldi isimli müzik ve oyun</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AFRİKA HAYVANLARI BELGESELİ</w:t>
      </w:r>
    </w:p>
    <w:p>
      <w:pPr>
        <w:spacing w:before="75"/>
        <w:ind w:left="393" w:right="0" w:firstLine="0"/>
        <w:jc w:val="left"/>
        <w:rPr>
          <w:sz w:val="22"/>
        </w:rPr>
      </w:pPr>
      <w:r>
        <w:rPr>
          <w:b/>
          <w:color w:val="231F20"/>
          <w:sz w:val="22"/>
        </w:rPr>
        <w:t>Etkinlik Çeşidi: </w:t>
      </w:r>
      <w:r>
        <w:rPr>
          <w:color w:val="231F20"/>
          <w:sz w:val="22"/>
        </w:rPr>
        <w:t>Türkçe, Fen, Oyun ve Sanat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8: </w:t>
      </w:r>
      <w:r>
        <w:rPr>
          <w:color w:val="231F20"/>
        </w:rPr>
        <w:t>Nesne veya varlıkların özelliklerini karşılaştırır.</w:t>
      </w:r>
    </w:p>
    <w:p>
      <w:pPr>
        <w:pStyle w:val="BodyText"/>
        <w:spacing w:line="285" w:lineRule="auto" w:before="75"/>
        <w:ind w:left="393" w:right="62"/>
      </w:pPr>
      <w:r>
        <w:rPr>
          <w:b/>
          <w:color w:val="231F20"/>
        </w:rPr>
        <w:t>Göstergeleri: </w:t>
      </w:r>
      <w:r>
        <w:rPr>
          <w:color w:val="231F20"/>
        </w:rPr>
        <w:t>Nesne/varlıkların büyüklüğünü ayırt </w:t>
      </w:r>
      <w:r>
        <w:rPr>
          <w:color w:val="231F20"/>
          <w:spacing w:val="-4"/>
        </w:rPr>
        <w:t>eder, </w:t>
      </w:r>
      <w:r>
        <w:rPr>
          <w:color w:val="231F20"/>
        </w:rPr>
        <w:t>karşılaştırır. Nesne/varlıkların sesini ayırt </w:t>
      </w:r>
      <w:r>
        <w:rPr>
          <w:color w:val="231F20"/>
          <w:spacing w:val="-4"/>
        </w:rPr>
        <w:t>eder, </w:t>
      </w:r>
      <w:r>
        <w:rPr>
          <w:color w:val="231F20"/>
        </w:rPr>
        <w:t>karşılaştırır.</w:t>
      </w:r>
    </w:p>
    <w:p>
      <w:pPr>
        <w:spacing w:before="26"/>
        <w:ind w:left="393" w:right="0" w:firstLine="0"/>
        <w:jc w:val="left"/>
        <w:rPr>
          <w:sz w:val="22"/>
        </w:rPr>
      </w:pPr>
      <w:r>
        <w:rPr>
          <w:b/>
          <w:color w:val="231F20"/>
          <w:sz w:val="22"/>
        </w:rPr>
        <w:t>Kazanım 10: </w:t>
      </w:r>
      <w:r>
        <w:rPr>
          <w:color w:val="231F20"/>
          <w:sz w:val="22"/>
        </w:rPr>
        <w:t>Mekânda konumla ilgili yönergeleri uygular.</w:t>
      </w:r>
    </w:p>
    <w:p>
      <w:pPr>
        <w:spacing w:before="76"/>
        <w:ind w:left="393" w:right="0" w:firstLine="0"/>
        <w:jc w:val="left"/>
        <w:rPr>
          <w:sz w:val="22"/>
        </w:rPr>
      </w:pPr>
      <w:r>
        <w:rPr>
          <w:b/>
          <w:color w:val="231F20"/>
          <w:sz w:val="22"/>
        </w:rPr>
        <w:t>Göstergeleri: </w:t>
      </w:r>
      <w:r>
        <w:rPr>
          <w:color w:val="231F20"/>
          <w:sz w:val="22"/>
        </w:rPr>
        <w:t>Nesnenin mekândaki konumunu söyler.</w:t>
      </w:r>
    </w:p>
    <w:p>
      <w:pPr>
        <w:pStyle w:val="BodyText"/>
        <w:spacing w:before="75"/>
        <w:ind w:left="393"/>
      </w:pPr>
      <w:r>
        <w:rPr>
          <w:color w:val="231F20"/>
        </w:rPr>
        <w:t>Yönergeye uygun olarak nesneyi doğru yere yerleştirir. Harita ve krokiyi kullanır.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1: </w:t>
      </w:r>
      <w:r>
        <w:rPr>
          <w:color w:val="231F20"/>
          <w:sz w:val="22"/>
        </w:rPr>
        <w:t>Sesleri ayırt eder.</w:t>
      </w:r>
    </w:p>
    <w:p>
      <w:pPr>
        <w:spacing w:before="75"/>
        <w:ind w:left="393" w:right="0" w:firstLine="0"/>
        <w:jc w:val="left"/>
        <w:rPr>
          <w:sz w:val="22"/>
        </w:rPr>
      </w:pPr>
      <w:r>
        <w:rPr>
          <w:b/>
          <w:color w:val="231F20"/>
          <w:sz w:val="22"/>
        </w:rPr>
        <w:t>Göstergeleri: </w:t>
      </w:r>
      <w:r>
        <w:rPr>
          <w:color w:val="231F20"/>
          <w:sz w:val="22"/>
        </w:rPr>
        <w:t>Verilen sese benzer sesler çıkarır.</w:t>
      </w:r>
    </w:p>
    <w:p>
      <w:pPr>
        <w:pStyle w:val="Heading1"/>
        <w:spacing w:before="76"/>
        <w:rPr>
          <w:u w:val="none"/>
        </w:rPr>
      </w:pPr>
      <w:r>
        <w:rPr>
          <w:color w:val="231F20"/>
          <w:u w:val="thick" w:color="231F20"/>
        </w:rPr>
        <w:t>Sosyal ve Duygusal Gelişim</w:t>
      </w:r>
    </w:p>
    <w:p>
      <w:pPr>
        <w:pStyle w:val="BodyText"/>
        <w:spacing w:before="75"/>
        <w:ind w:left="393"/>
      </w:pPr>
      <w:r>
        <w:rPr>
          <w:b/>
          <w:color w:val="231F20"/>
        </w:rPr>
        <w:t>Kazanım 16: </w:t>
      </w:r>
      <w:r>
        <w:rPr>
          <w:color w:val="231F20"/>
        </w:rPr>
        <w:t>Toplumsal yaşamda bireylerin farklı rol ve görevleri olduğunu açıklar.</w:t>
      </w:r>
    </w:p>
    <w:p>
      <w:pPr>
        <w:pStyle w:val="BodyText"/>
        <w:spacing w:line="285" w:lineRule="auto" w:before="75"/>
        <w:ind w:left="393"/>
      </w:pPr>
      <w:r>
        <w:rPr>
          <w:b/>
          <w:color w:val="231F20"/>
        </w:rPr>
        <w:t>Göstergeleri: </w:t>
      </w:r>
      <w:r>
        <w:rPr>
          <w:color w:val="231F20"/>
        </w:rPr>
        <w:t>Toplumda farklı rol ve görevlere sahip kişiler olduğunu söyler. Aynı kişinin farklı rol ve görevleri olduğunu söyler.</w:t>
      </w:r>
    </w:p>
    <w:p>
      <w:pPr>
        <w:pStyle w:val="Heading1"/>
        <w:spacing w:before="27"/>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Malzemeleri değişik şekillerde katlar.</w:t>
      </w:r>
    </w:p>
    <w:p>
      <w:pPr>
        <w:pStyle w:val="BodyText"/>
        <w:spacing w:before="1"/>
        <w:rPr>
          <w:sz w:val="35"/>
        </w:rPr>
      </w:pPr>
    </w:p>
    <w:p>
      <w:pPr>
        <w:pStyle w:val="Heading1"/>
        <w:spacing w:before="1"/>
        <w:rPr>
          <w:u w:val="none"/>
        </w:rPr>
      </w:pPr>
      <w:r>
        <w:rPr>
          <w:color w:val="231F20"/>
          <w:u w:val="none"/>
        </w:rPr>
        <w:t>ÖĞRENME SÜRECİ</w:t>
      </w:r>
    </w:p>
    <w:p>
      <w:pPr>
        <w:pStyle w:val="BodyText"/>
        <w:spacing w:before="75"/>
        <w:ind w:left="393"/>
        <w:jc w:val="both"/>
      </w:pPr>
      <w:r>
        <w:rPr>
          <w:color w:val="231F20"/>
        </w:rPr>
        <w:t>Öğretmen, güler yüzle çocukları karşılar. Sınıf merkezlerine yönlendirir.</w:t>
      </w:r>
    </w:p>
    <w:p>
      <w:pPr>
        <w:pStyle w:val="BodyText"/>
        <w:spacing w:line="285" w:lineRule="auto" w:before="75"/>
        <w:ind w:left="393" w:right="147"/>
        <w:jc w:val="both"/>
      </w:pPr>
      <w:r>
        <w:rPr>
          <w:color w:val="231F20"/>
        </w:rPr>
        <w:t>Afrika kıtasının dünya kürede yerini </w:t>
      </w:r>
      <w:r>
        <w:rPr>
          <w:color w:val="231F20"/>
          <w:spacing w:val="-3"/>
        </w:rPr>
        <w:t>gösterir. </w:t>
      </w:r>
      <w:r>
        <w:rPr>
          <w:color w:val="231F20"/>
        </w:rPr>
        <w:t>Afrika kıtasının sıcaklığını fark etmeleri için saç kurutma makinesi</w:t>
      </w:r>
      <w:r>
        <w:rPr>
          <w:color w:val="231F20"/>
          <w:spacing w:val="-7"/>
        </w:rPr>
        <w:t> </w:t>
      </w:r>
      <w:r>
        <w:rPr>
          <w:color w:val="231F20"/>
        </w:rPr>
        <w:t>ya</w:t>
      </w:r>
      <w:r>
        <w:rPr>
          <w:color w:val="231F20"/>
          <w:spacing w:val="-7"/>
        </w:rPr>
        <w:t> </w:t>
      </w:r>
      <w:r>
        <w:rPr>
          <w:color w:val="231F20"/>
        </w:rPr>
        <w:t>da</w:t>
      </w:r>
      <w:r>
        <w:rPr>
          <w:color w:val="231F20"/>
          <w:spacing w:val="-7"/>
        </w:rPr>
        <w:t> </w:t>
      </w:r>
      <w:r>
        <w:rPr>
          <w:color w:val="231F20"/>
        </w:rPr>
        <w:t>elektrikli</w:t>
      </w:r>
      <w:r>
        <w:rPr>
          <w:color w:val="231F20"/>
          <w:spacing w:val="-7"/>
        </w:rPr>
        <w:t> </w:t>
      </w:r>
      <w:r>
        <w:rPr>
          <w:color w:val="231F20"/>
        </w:rPr>
        <w:t>soba</w:t>
      </w:r>
      <w:r>
        <w:rPr>
          <w:color w:val="231F20"/>
          <w:spacing w:val="-7"/>
        </w:rPr>
        <w:t> </w:t>
      </w:r>
      <w:r>
        <w:rPr>
          <w:color w:val="231F20"/>
        </w:rPr>
        <w:t>kullanılır.</w:t>
      </w:r>
      <w:r>
        <w:rPr>
          <w:color w:val="231F20"/>
          <w:spacing w:val="-7"/>
        </w:rPr>
        <w:t> </w:t>
      </w:r>
      <w:r>
        <w:rPr>
          <w:color w:val="231F20"/>
        </w:rPr>
        <w:t>Daha</w:t>
      </w:r>
      <w:r>
        <w:rPr>
          <w:color w:val="231F20"/>
          <w:spacing w:val="-7"/>
        </w:rPr>
        <w:t> </w:t>
      </w:r>
      <w:r>
        <w:rPr>
          <w:color w:val="231F20"/>
        </w:rPr>
        <w:t>önceden</w:t>
      </w:r>
      <w:r>
        <w:rPr>
          <w:color w:val="231F20"/>
          <w:spacing w:val="-7"/>
        </w:rPr>
        <w:t> </w:t>
      </w:r>
      <w:r>
        <w:rPr>
          <w:color w:val="231F20"/>
        </w:rPr>
        <w:t>de</w:t>
      </w:r>
      <w:r>
        <w:rPr>
          <w:color w:val="231F20"/>
          <w:spacing w:val="-18"/>
        </w:rPr>
        <w:t> </w:t>
      </w:r>
      <w:r>
        <w:rPr>
          <w:color w:val="231F20"/>
        </w:rPr>
        <w:t>Antarktika’yı</w:t>
      </w:r>
      <w:r>
        <w:rPr>
          <w:color w:val="231F20"/>
          <w:spacing w:val="-7"/>
        </w:rPr>
        <w:t> </w:t>
      </w:r>
      <w:r>
        <w:rPr>
          <w:color w:val="231F20"/>
        </w:rPr>
        <w:t>tanıdıkları</w:t>
      </w:r>
      <w:r>
        <w:rPr>
          <w:color w:val="231F20"/>
          <w:spacing w:val="-7"/>
        </w:rPr>
        <w:t> </w:t>
      </w:r>
      <w:r>
        <w:rPr>
          <w:color w:val="231F20"/>
        </w:rPr>
        <w:t>için</w:t>
      </w:r>
      <w:r>
        <w:rPr>
          <w:color w:val="231F20"/>
          <w:spacing w:val="-7"/>
        </w:rPr>
        <w:t> </w:t>
      </w:r>
      <w:r>
        <w:rPr>
          <w:color w:val="231F20"/>
        </w:rPr>
        <w:t>oranın</w:t>
      </w:r>
      <w:r>
        <w:rPr>
          <w:color w:val="231F20"/>
          <w:spacing w:val="-7"/>
        </w:rPr>
        <w:t> </w:t>
      </w:r>
      <w:r>
        <w:rPr>
          <w:color w:val="231F20"/>
        </w:rPr>
        <w:t>soğuğunu buz kalıbıyla, Afrika’yı saç kurutma makinesinin sıcak fanı ile kıyaslama fırsatı elde </w:t>
      </w:r>
      <w:r>
        <w:rPr>
          <w:color w:val="231F20"/>
          <w:spacing w:val="-3"/>
        </w:rPr>
        <w:t>ederler. </w:t>
      </w:r>
      <w:r>
        <w:rPr>
          <w:color w:val="231F20"/>
        </w:rPr>
        <w:t>Afrika’yı temsil eden zürafa, fil, aslan, zebra vb. haritaya</w:t>
      </w:r>
      <w:r>
        <w:rPr>
          <w:color w:val="231F20"/>
          <w:spacing w:val="-6"/>
        </w:rPr>
        <w:t> </w:t>
      </w:r>
      <w:r>
        <w:rPr>
          <w:color w:val="231F20"/>
        </w:rPr>
        <w:t>yerleştirilir.</w:t>
      </w:r>
    </w:p>
    <w:p>
      <w:pPr>
        <w:pStyle w:val="BodyText"/>
        <w:spacing w:before="25"/>
        <w:ind w:left="393"/>
        <w:jc w:val="both"/>
      </w:pPr>
      <w:r>
        <w:rPr>
          <w:color w:val="231F20"/>
        </w:rPr>
        <w:t>Tekerleme hep birlikte tekrar edilir:</w:t>
      </w:r>
    </w:p>
    <w:p>
      <w:pPr>
        <w:pStyle w:val="BodyText"/>
        <w:spacing w:line="312" w:lineRule="auto" w:before="75"/>
        <w:ind w:left="393" w:right="3495"/>
        <w:jc w:val="both"/>
      </w:pPr>
      <w:r>
        <w:rPr>
          <w:color w:val="231F20"/>
        </w:rPr>
        <w:t>Fili koyduk balona/ Başladı havada uçmaya/ </w:t>
      </w:r>
      <w:r>
        <w:rPr>
          <w:color w:val="231F20"/>
          <w:spacing w:val="-3"/>
        </w:rPr>
        <w:t>Yumurta </w:t>
      </w:r>
      <w:r>
        <w:rPr>
          <w:color w:val="231F20"/>
        </w:rPr>
        <w:t>pişsin tavada/ Fil dolaşsın havada (S. </w:t>
      </w:r>
      <w:r>
        <w:rPr>
          <w:color w:val="231F20"/>
          <w:spacing w:val="-3"/>
        </w:rPr>
        <w:t>TABAR)</w:t>
      </w:r>
    </w:p>
    <w:p>
      <w:pPr>
        <w:pStyle w:val="BodyText"/>
        <w:spacing w:line="285" w:lineRule="auto"/>
        <w:ind w:left="393" w:right="147"/>
        <w:jc w:val="both"/>
      </w:pPr>
      <w:r>
        <w:rPr>
          <w:color w:val="231F20"/>
        </w:rPr>
        <w:t>Hayvanlarla</w:t>
      </w:r>
      <w:r>
        <w:rPr>
          <w:color w:val="231F20"/>
          <w:spacing w:val="-16"/>
        </w:rPr>
        <w:t> </w:t>
      </w:r>
      <w:r>
        <w:rPr>
          <w:color w:val="231F20"/>
        </w:rPr>
        <w:t>ilgili</w:t>
      </w:r>
      <w:r>
        <w:rPr>
          <w:color w:val="231F20"/>
          <w:spacing w:val="-16"/>
        </w:rPr>
        <w:t> </w:t>
      </w:r>
      <w:r>
        <w:rPr>
          <w:color w:val="231F20"/>
        </w:rPr>
        <w:t>belgesel</w:t>
      </w:r>
      <w:r>
        <w:rPr>
          <w:color w:val="231F20"/>
          <w:spacing w:val="-16"/>
        </w:rPr>
        <w:t> </w:t>
      </w:r>
      <w:r>
        <w:rPr>
          <w:color w:val="231F20"/>
          <w:spacing w:val="-3"/>
        </w:rPr>
        <w:t>izlenir.</w:t>
      </w:r>
      <w:r>
        <w:rPr>
          <w:color w:val="231F20"/>
          <w:spacing w:val="-16"/>
        </w:rPr>
        <w:t> </w:t>
      </w:r>
      <w:r>
        <w:rPr>
          <w:color w:val="231F20"/>
        </w:rPr>
        <w:t>Belgeselde</w:t>
      </w:r>
      <w:r>
        <w:rPr>
          <w:color w:val="231F20"/>
          <w:spacing w:val="-15"/>
        </w:rPr>
        <w:t> </w:t>
      </w:r>
      <w:r>
        <w:rPr>
          <w:color w:val="231F20"/>
        </w:rPr>
        <w:t>nelerin</w:t>
      </w:r>
      <w:r>
        <w:rPr>
          <w:color w:val="231F20"/>
          <w:spacing w:val="-16"/>
        </w:rPr>
        <w:t> </w:t>
      </w:r>
      <w:r>
        <w:rPr>
          <w:color w:val="231F20"/>
        </w:rPr>
        <w:t>dikkatlerini</w:t>
      </w:r>
      <w:r>
        <w:rPr>
          <w:color w:val="231F20"/>
          <w:spacing w:val="-16"/>
        </w:rPr>
        <w:t> </w:t>
      </w:r>
      <w:r>
        <w:rPr>
          <w:color w:val="231F20"/>
        </w:rPr>
        <w:t>çektiği</w:t>
      </w:r>
      <w:r>
        <w:rPr>
          <w:color w:val="231F20"/>
          <w:spacing w:val="-16"/>
        </w:rPr>
        <w:t> </w:t>
      </w:r>
      <w:r>
        <w:rPr>
          <w:color w:val="231F20"/>
        </w:rPr>
        <w:t>sorulur.</w:t>
      </w:r>
      <w:r>
        <w:rPr>
          <w:color w:val="231F20"/>
          <w:spacing w:val="-15"/>
        </w:rPr>
        <w:t> </w:t>
      </w:r>
      <w:r>
        <w:rPr>
          <w:color w:val="231F20"/>
        </w:rPr>
        <w:t>Hangi</w:t>
      </w:r>
      <w:r>
        <w:rPr>
          <w:color w:val="231F20"/>
          <w:spacing w:val="-16"/>
        </w:rPr>
        <w:t> </w:t>
      </w:r>
      <w:r>
        <w:rPr>
          <w:color w:val="231F20"/>
        </w:rPr>
        <w:t>hayvanları</w:t>
      </w:r>
      <w:r>
        <w:rPr>
          <w:color w:val="231F20"/>
          <w:spacing w:val="-16"/>
        </w:rPr>
        <w:t> </w:t>
      </w:r>
      <w:r>
        <w:rPr>
          <w:color w:val="231F20"/>
        </w:rPr>
        <w:t>tanıyor dunuz?</w:t>
      </w:r>
      <w:r>
        <w:rPr>
          <w:color w:val="231F20"/>
          <w:spacing w:val="-14"/>
        </w:rPr>
        <w:t> </w:t>
      </w:r>
      <w:r>
        <w:rPr>
          <w:color w:val="231F20"/>
        </w:rPr>
        <w:t>Daha</w:t>
      </w:r>
      <w:r>
        <w:rPr>
          <w:color w:val="231F20"/>
          <w:spacing w:val="-13"/>
        </w:rPr>
        <w:t> </w:t>
      </w:r>
      <w:r>
        <w:rPr>
          <w:color w:val="231F20"/>
        </w:rPr>
        <w:t>önce</w:t>
      </w:r>
      <w:r>
        <w:rPr>
          <w:color w:val="231F20"/>
          <w:spacing w:val="-13"/>
        </w:rPr>
        <w:t> </w:t>
      </w:r>
      <w:r>
        <w:rPr>
          <w:color w:val="231F20"/>
        </w:rPr>
        <w:t>bu</w:t>
      </w:r>
      <w:r>
        <w:rPr>
          <w:color w:val="231F20"/>
          <w:spacing w:val="-13"/>
        </w:rPr>
        <w:t> </w:t>
      </w:r>
      <w:r>
        <w:rPr>
          <w:color w:val="231F20"/>
        </w:rPr>
        <w:t>hayvanlardan</w:t>
      </w:r>
      <w:r>
        <w:rPr>
          <w:color w:val="231F20"/>
          <w:spacing w:val="-14"/>
        </w:rPr>
        <w:t> </w:t>
      </w:r>
      <w:r>
        <w:rPr>
          <w:color w:val="231F20"/>
        </w:rPr>
        <w:t>hangisini</w:t>
      </w:r>
      <w:r>
        <w:rPr>
          <w:color w:val="231F20"/>
          <w:spacing w:val="-13"/>
        </w:rPr>
        <w:t> </w:t>
      </w:r>
      <w:r>
        <w:rPr>
          <w:color w:val="231F20"/>
        </w:rPr>
        <w:t>yakından</w:t>
      </w:r>
      <w:r>
        <w:rPr>
          <w:color w:val="231F20"/>
          <w:spacing w:val="-13"/>
        </w:rPr>
        <w:t> </w:t>
      </w:r>
      <w:r>
        <w:rPr>
          <w:color w:val="231F20"/>
        </w:rPr>
        <w:t>gördünüz?”</w:t>
      </w:r>
      <w:r>
        <w:rPr>
          <w:color w:val="231F20"/>
          <w:spacing w:val="-13"/>
        </w:rPr>
        <w:t> </w:t>
      </w:r>
      <w:r>
        <w:rPr>
          <w:color w:val="231F20"/>
        </w:rPr>
        <w:t>diye</w:t>
      </w:r>
      <w:r>
        <w:rPr>
          <w:color w:val="231F20"/>
          <w:spacing w:val="-13"/>
        </w:rPr>
        <w:t> </w:t>
      </w:r>
      <w:r>
        <w:rPr>
          <w:color w:val="231F20"/>
        </w:rPr>
        <w:t>sorulur.</w:t>
      </w:r>
      <w:r>
        <w:rPr>
          <w:color w:val="231F20"/>
          <w:spacing w:val="-14"/>
        </w:rPr>
        <w:t> </w:t>
      </w:r>
      <w:r>
        <w:rPr>
          <w:color w:val="231F20"/>
        </w:rPr>
        <w:t>Çocuklardan</w:t>
      </w:r>
      <w:r>
        <w:rPr>
          <w:color w:val="231F20"/>
          <w:spacing w:val="-13"/>
        </w:rPr>
        <w:t> </w:t>
      </w:r>
      <w:r>
        <w:rPr>
          <w:color w:val="231F20"/>
        </w:rPr>
        <w:t>biri</w:t>
      </w:r>
      <w:r>
        <w:rPr>
          <w:color w:val="231F20"/>
          <w:spacing w:val="-13"/>
        </w:rPr>
        <w:t> </w:t>
      </w:r>
      <w:r>
        <w:rPr>
          <w:color w:val="231F20"/>
        </w:rPr>
        <w:t>seçi- </w:t>
      </w:r>
      <w:r>
        <w:rPr>
          <w:color w:val="231F20"/>
          <w:spacing w:val="-4"/>
        </w:rPr>
        <w:t>lir.</w:t>
      </w:r>
      <w:r>
        <w:rPr>
          <w:color w:val="231F20"/>
          <w:spacing w:val="-7"/>
        </w:rPr>
        <w:t> </w:t>
      </w:r>
      <w:r>
        <w:rPr>
          <w:color w:val="231F20"/>
        </w:rPr>
        <w:t>Hayvan</w:t>
      </w:r>
      <w:r>
        <w:rPr>
          <w:color w:val="231F20"/>
          <w:spacing w:val="-6"/>
        </w:rPr>
        <w:t> </w:t>
      </w:r>
      <w:r>
        <w:rPr>
          <w:color w:val="231F20"/>
        </w:rPr>
        <w:t>resimlerinin</w:t>
      </w:r>
      <w:r>
        <w:rPr>
          <w:color w:val="231F20"/>
          <w:spacing w:val="-7"/>
        </w:rPr>
        <w:t> </w:t>
      </w:r>
      <w:r>
        <w:rPr>
          <w:color w:val="231F20"/>
        </w:rPr>
        <w:t>bulunduğu</w:t>
      </w:r>
      <w:r>
        <w:rPr>
          <w:color w:val="231F20"/>
          <w:spacing w:val="-6"/>
        </w:rPr>
        <w:t> </w:t>
      </w:r>
      <w:r>
        <w:rPr>
          <w:color w:val="231F20"/>
        </w:rPr>
        <w:t>kartlardan</w:t>
      </w:r>
      <w:r>
        <w:rPr>
          <w:color w:val="231F20"/>
          <w:spacing w:val="-6"/>
        </w:rPr>
        <w:t> </w:t>
      </w:r>
      <w:r>
        <w:rPr>
          <w:color w:val="231F20"/>
        </w:rPr>
        <w:t>biri</w:t>
      </w:r>
      <w:r>
        <w:rPr>
          <w:color w:val="231F20"/>
          <w:spacing w:val="-7"/>
        </w:rPr>
        <w:t> </w:t>
      </w:r>
      <w:r>
        <w:rPr>
          <w:color w:val="231F20"/>
        </w:rPr>
        <w:t>ona</w:t>
      </w:r>
      <w:r>
        <w:rPr>
          <w:color w:val="231F20"/>
          <w:spacing w:val="-6"/>
        </w:rPr>
        <w:t> </w:t>
      </w:r>
      <w:r>
        <w:rPr>
          <w:color w:val="231F20"/>
        </w:rPr>
        <w:t>gösterilir.</w:t>
      </w:r>
      <w:r>
        <w:rPr>
          <w:color w:val="231F20"/>
          <w:spacing w:val="-6"/>
        </w:rPr>
        <w:t> </w:t>
      </w:r>
      <w:r>
        <w:rPr>
          <w:color w:val="231F20"/>
        </w:rPr>
        <w:t>Resmini</w:t>
      </w:r>
      <w:r>
        <w:rPr>
          <w:color w:val="231F20"/>
          <w:spacing w:val="-7"/>
        </w:rPr>
        <w:t> </w:t>
      </w:r>
      <w:r>
        <w:rPr>
          <w:color w:val="231F20"/>
        </w:rPr>
        <w:t>gördüğü</w:t>
      </w:r>
      <w:r>
        <w:rPr>
          <w:color w:val="231F20"/>
          <w:spacing w:val="-6"/>
        </w:rPr>
        <w:t> </w:t>
      </w:r>
      <w:r>
        <w:rPr>
          <w:color w:val="231F20"/>
        </w:rPr>
        <w:t>hayvanın</w:t>
      </w:r>
      <w:r>
        <w:rPr>
          <w:color w:val="231F20"/>
          <w:spacing w:val="-7"/>
        </w:rPr>
        <w:t> </w:t>
      </w:r>
      <w:r>
        <w:rPr>
          <w:color w:val="231F20"/>
        </w:rPr>
        <w:t>ses</w:t>
      </w:r>
      <w:r>
        <w:rPr>
          <w:color w:val="231F20"/>
          <w:spacing w:val="-6"/>
        </w:rPr>
        <w:t> </w:t>
      </w:r>
      <w:r>
        <w:rPr>
          <w:color w:val="231F20"/>
        </w:rPr>
        <w:t>taklidini yapması</w:t>
      </w:r>
      <w:r>
        <w:rPr>
          <w:color w:val="231F20"/>
          <w:spacing w:val="-7"/>
        </w:rPr>
        <w:t> </w:t>
      </w:r>
      <w:r>
        <w:rPr>
          <w:color w:val="231F20"/>
          <w:spacing w:val="-3"/>
        </w:rPr>
        <w:t>istenir.</w:t>
      </w:r>
      <w:r>
        <w:rPr>
          <w:color w:val="231F20"/>
          <w:spacing w:val="-7"/>
        </w:rPr>
        <w:t> </w:t>
      </w:r>
      <w:r>
        <w:rPr>
          <w:color w:val="231F20"/>
        </w:rPr>
        <w:t>İzleyen</w:t>
      </w:r>
      <w:r>
        <w:rPr>
          <w:color w:val="231F20"/>
          <w:spacing w:val="-6"/>
        </w:rPr>
        <w:t> </w:t>
      </w:r>
      <w:r>
        <w:rPr>
          <w:color w:val="231F20"/>
        </w:rPr>
        <w:t>çocuklardan</w:t>
      </w:r>
      <w:r>
        <w:rPr>
          <w:color w:val="231F20"/>
          <w:spacing w:val="-7"/>
        </w:rPr>
        <w:t> </w:t>
      </w:r>
      <w:r>
        <w:rPr>
          <w:color w:val="231F20"/>
        </w:rPr>
        <w:t>hayvanı</w:t>
      </w:r>
      <w:r>
        <w:rPr>
          <w:color w:val="231F20"/>
          <w:spacing w:val="-6"/>
        </w:rPr>
        <w:t> </w:t>
      </w:r>
      <w:r>
        <w:rPr>
          <w:color w:val="231F20"/>
        </w:rPr>
        <w:t>ilk</w:t>
      </w:r>
      <w:r>
        <w:rPr>
          <w:color w:val="231F20"/>
          <w:spacing w:val="-7"/>
        </w:rPr>
        <w:t> </w:t>
      </w:r>
      <w:r>
        <w:rPr>
          <w:color w:val="231F20"/>
        </w:rPr>
        <w:t>tanıyan,</w:t>
      </w:r>
      <w:r>
        <w:rPr>
          <w:color w:val="231F20"/>
          <w:spacing w:val="-6"/>
        </w:rPr>
        <w:t> </w:t>
      </w:r>
      <w:r>
        <w:rPr>
          <w:color w:val="231F20"/>
        </w:rPr>
        <w:t>arkadaşlarına</w:t>
      </w:r>
      <w:r>
        <w:rPr>
          <w:color w:val="231F20"/>
          <w:spacing w:val="-7"/>
        </w:rPr>
        <w:t> </w:t>
      </w:r>
      <w:r>
        <w:rPr>
          <w:color w:val="231F20"/>
        </w:rPr>
        <w:t>taklit</w:t>
      </w:r>
      <w:r>
        <w:rPr>
          <w:color w:val="231F20"/>
          <w:spacing w:val="-7"/>
        </w:rPr>
        <w:t> </w:t>
      </w:r>
      <w:r>
        <w:rPr>
          <w:color w:val="231F20"/>
        </w:rPr>
        <w:t>yaparak</w:t>
      </w:r>
      <w:r>
        <w:rPr>
          <w:color w:val="231F20"/>
          <w:spacing w:val="-6"/>
        </w:rPr>
        <w:t> </w:t>
      </w:r>
      <w:r>
        <w:rPr>
          <w:color w:val="231F20"/>
        </w:rPr>
        <w:t>soru</w:t>
      </w:r>
      <w:r>
        <w:rPr>
          <w:color w:val="231F20"/>
          <w:spacing w:val="-7"/>
        </w:rPr>
        <w:t> </w:t>
      </w:r>
      <w:r>
        <w:rPr>
          <w:color w:val="231F20"/>
        </w:rPr>
        <w:t>sorma</w:t>
      </w:r>
      <w:r>
        <w:rPr>
          <w:color w:val="231F20"/>
          <w:spacing w:val="-6"/>
        </w:rPr>
        <w:t> </w:t>
      </w:r>
      <w:r>
        <w:rPr>
          <w:color w:val="231F20"/>
        </w:rPr>
        <w:t>hakkı kazanır. Katlama teknikleriyle Afrika’da yaşayan vahşi hayvanların safari çiftliği</w:t>
      </w:r>
      <w:r>
        <w:rPr>
          <w:color w:val="231F20"/>
          <w:spacing w:val="-22"/>
        </w:rPr>
        <w:t> </w:t>
      </w:r>
      <w:r>
        <w:rPr>
          <w:color w:val="231F20"/>
        </w:rPr>
        <w:t>yapılır.</w:t>
      </w:r>
    </w:p>
    <w:p>
      <w:pPr>
        <w:pStyle w:val="BodyText"/>
        <w:spacing w:before="122"/>
        <w:ind w:left="393"/>
        <w:jc w:val="both"/>
      </w:pPr>
      <w:r>
        <w:rPr>
          <w:b/>
          <w:color w:val="231F20"/>
        </w:rPr>
        <w:t>MATERYALLER: </w:t>
      </w:r>
      <w:r>
        <w:rPr>
          <w:color w:val="231F20"/>
        </w:rPr>
        <w:t>Dünya küre, saç kurutma makinesi, soba, Afrika’daki hayvan resimleri</w:t>
      </w:r>
    </w:p>
    <w:p>
      <w:pPr>
        <w:spacing w:before="175"/>
        <w:ind w:left="393" w:right="0" w:firstLine="0"/>
        <w:jc w:val="left"/>
        <w:rPr>
          <w:sz w:val="22"/>
        </w:rPr>
      </w:pPr>
      <w:r>
        <w:rPr>
          <w:b/>
          <w:color w:val="231F20"/>
          <w:sz w:val="22"/>
        </w:rPr>
        <w:t>KAVRAMLAR: </w:t>
      </w:r>
      <w:r>
        <w:rPr>
          <w:color w:val="231F20"/>
          <w:sz w:val="22"/>
        </w:rPr>
        <w:t>Soğuk, sıcak</w:t>
      </w:r>
    </w:p>
    <w:p>
      <w:pPr>
        <w:spacing w:before="176"/>
        <w:ind w:left="393" w:right="0" w:firstLine="0"/>
        <w:jc w:val="left"/>
        <w:rPr>
          <w:sz w:val="22"/>
        </w:rPr>
      </w:pPr>
      <w:r>
        <w:rPr>
          <w:b/>
          <w:color w:val="231F20"/>
          <w:sz w:val="22"/>
        </w:rPr>
        <w:t>SÖZCÜKLER: </w:t>
      </w:r>
      <w:r>
        <w:rPr>
          <w:color w:val="231F20"/>
          <w:sz w:val="22"/>
        </w:rPr>
        <w:t>Afrika</w:t>
      </w:r>
    </w:p>
    <w:p>
      <w:pPr>
        <w:spacing w:before="175"/>
        <w:ind w:left="393" w:right="0" w:firstLine="0"/>
        <w:jc w:val="both"/>
        <w:rPr>
          <w:sz w:val="22"/>
        </w:rPr>
      </w:pPr>
      <w:r>
        <w:rPr>
          <w:b/>
          <w:color w:val="231F20"/>
          <w:sz w:val="22"/>
        </w:rPr>
        <w:t>AİLE KATILIMI: </w:t>
      </w:r>
      <w:r>
        <w:rPr>
          <w:color w:val="231F20"/>
          <w:sz w:val="22"/>
        </w:rPr>
        <w:t>Aileye çocuğuyla vahşi hayvan albümü yapmaları önerilir.</w:t>
      </w:r>
    </w:p>
    <w:p>
      <w:pPr>
        <w:pStyle w:val="Heading1"/>
        <w:spacing w:before="17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176" w:after="0"/>
        <w:ind w:left="677" w:right="0" w:hanging="285"/>
        <w:jc w:val="left"/>
        <w:rPr>
          <w:sz w:val="22"/>
        </w:rPr>
      </w:pPr>
      <w:r>
        <w:rPr>
          <w:color w:val="231F20"/>
          <w:sz w:val="22"/>
        </w:rPr>
        <w:t>Dergide ilgili sayfa etkinliği</w:t>
      </w:r>
      <w:r>
        <w:rPr>
          <w:color w:val="231F20"/>
          <w:spacing w:val="-5"/>
          <w:sz w:val="22"/>
        </w:rPr>
        <w:t> </w:t>
      </w:r>
      <w:r>
        <w:rPr>
          <w:color w:val="231F20"/>
          <w:sz w:val="22"/>
        </w:rPr>
        <w:t>yapılır.</w:t>
      </w:r>
    </w:p>
    <w:p>
      <w:pPr>
        <w:pStyle w:val="Heading1"/>
        <w:spacing w:before="204"/>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23 NİSAN GELDİ</w:t>
      </w:r>
    </w:p>
    <w:p>
      <w:pPr>
        <w:spacing w:before="75"/>
        <w:ind w:left="110" w:right="0" w:firstLine="0"/>
        <w:jc w:val="left"/>
        <w:rPr>
          <w:sz w:val="22"/>
        </w:rPr>
      </w:pPr>
      <w:r>
        <w:rPr>
          <w:b/>
          <w:color w:val="231F20"/>
          <w:sz w:val="22"/>
        </w:rPr>
        <w:t>Etkinlik Çeşidi: </w:t>
      </w:r>
      <w:r>
        <w:rPr>
          <w:color w:val="231F20"/>
          <w:sz w:val="22"/>
        </w:rPr>
        <w:t>Müzik ve Oyun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line="312" w:lineRule="auto" w:before="76"/>
        <w:ind w:left="110" w:right="4150" w:firstLine="0"/>
        <w:jc w:val="left"/>
        <w:rPr>
          <w:b/>
          <w:sz w:val="22"/>
        </w:rPr>
      </w:pPr>
      <w:r>
        <w:rPr>
          <w:b/>
          <w:color w:val="231F20"/>
          <w:sz w:val="22"/>
        </w:rPr>
        <w:t>Kazanım 5: </w:t>
      </w:r>
      <w:r>
        <w:rPr>
          <w:color w:val="231F20"/>
          <w:sz w:val="22"/>
        </w:rPr>
        <w:t>Müzik ve ritim eşliğinde hareket </w:t>
      </w:r>
      <w:r>
        <w:rPr>
          <w:color w:val="231F20"/>
          <w:spacing w:val="-3"/>
          <w:sz w:val="22"/>
        </w:rPr>
        <w:t>eder. </w:t>
      </w:r>
      <w:r>
        <w:rPr>
          <w:b/>
          <w:color w:val="231F20"/>
          <w:sz w:val="22"/>
        </w:rPr>
        <w:t>Göstergeleri: </w:t>
      </w:r>
      <w:r>
        <w:rPr>
          <w:color w:val="231F20"/>
          <w:sz w:val="22"/>
        </w:rPr>
        <w:t>Vurmalı çalgıları kullanarak ritim çalışması</w:t>
      </w:r>
      <w:r>
        <w:rPr>
          <w:color w:val="231F20"/>
          <w:spacing w:val="-27"/>
          <w:sz w:val="22"/>
        </w:rPr>
        <w:t> </w:t>
      </w:r>
      <w:r>
        <w:rPr>
          <w:color w:val="231F20"/>
          <w:sz w:val="22"/>
        </w:rPr>
        <w:t>yapar. </w:t>
      </w:r>
      <w:r>
        <w:rPr>
          <w:b/>
          <w:color w:val="231F20"/>
          <w:sz w:val="22"/>
          <w:u w:val="thick" w:color="231F20"/>
        </w:rPr>
        <w:t>Dil</w:t>
      </w:r>
      <w:r>
        <w:rPr>
          <w:b/>
          <w:color w:val="231F20"/>
          <w:spacing w:val="-2"/>
          <w:sz w:val="22"/>
          <w:u w:val="thick" w:color="231F20"/>
        </w:rPr>
        <w:t> </w:t>
      </w:r>
      <w:r>
        <w:rPr>
          <w:b/>
          <w:color w:val="231F20"/>
          <w:sz w:val="22"/>
          <w:u w:val="thick" w:color="231F20"/>
        </w:rPr>
        <w:t>Gelişimi</w:t>
      </w:r>
    </w:p>
    <w:p>
      <w:pPr>
        <w:spacing w:line="312" w:lineRule="auto" w:before="0"/>
        <w:ind w:left="110" w:right="4460" w:firstLine="0"/>
        <w:jc w:val="both"/>
        <w:rPr>
          <w:b/>
          <w:sz w:val="22"/>
        </w:rPr>
      </w:pPr>
      <w:r>
        <w:rPr>
          <w:b/>
          <w:color w:val="231F20"/>
          <w:sz w:val="22"/>
        </w:rPr>
        <w:t>Kazanım 8: </w:t>
      </w:r>
      <w:r>
        <w:rPr>
          <w:color w:val="231F20"/>
          <w:sz w:val="22"/>
        </w:rPr>
        <w:t>Dinledikleri/izlediklerini çeşitli yollarla ifade </w:t>
      </w:r>
      <w:r>
        <w:rPr>
          <w:color w:val="231F20"/>
          <w:spacing w:val="-3"/>
          <w:sz w:val="22"/>
        </w:rPr>
        <w:t>eder. </w:t>
      </w:r>
      <w:r>
        <w:rPr>
          <w:b/>
          <w:color w:val="231F20"/>
          <w:sz w:val="22"/>
        </w:rPr>
        <w:t>Göstergeleri: </w:t>
      </w:r>
      <w:r>
        <w:rPr>
          <w:color w:val="231F20"/>
          <w:sz w:val="22"/>
        </w:rPr>
        <w:t>Dinledikleri/izlediklerini müzik yoluyla sergiler. </w:t>
      </w:r>
      <w:r>
        <w:rPr>
          <w:b/>
          <w:color w:val="231F20"/>
          <w:sz w:val="22"/>
          <w:u w:val="thick" w:color="231F20"/>
        </w:rPr>
        <w:t>Sosyal ve Duygusal Gelişim</w:t>
      </w:r>
    </w:p>
    <w:p>
      <w:pPr>
        <w:spacing w:line="251" w:lineRule="exact" w:before="0"/>
        <w:ind w:left="110" w:right="0" w:firstLine="0"/>
        <w:jc w:val="both"/>
        <w:rPr>
          <w:sz w:val="22"/>
        </w:rPr>
      </w:pPr>
      <w:r>
        <w:rPr>
          <w:b/>
          <w:color w:val="231F20"/>
          <w:sz w:val="22"/>
        </w:rPr>
        <w:t>Kazanım 15: </w:t>
      </w:r>
      <w:r>
        <w:rPr>
          <w:color w:val="231F20"/>
          <w:sz w:val="22"/>
        </w:rPr>
        <w:t>Kendine güvenir.</w:t>
      </w:r>
    </w:p>
    <w:p>
      <w:pPr>
        <w:pStyle w:val="BodyText"/>
        <w:spacing w:line="285" w:lineRule="auto" w:before="74"/>
        <w:ind w:left="110" w:right="431"/>
        <w:jc w:val="both"/>
      </w:pPr>
      <w:r>
        <w:rPr>
          <w:b/>
          <w:color w:val="231F20"/>
        </w:rPr>
        <w:t>Göstergeleri: </w:t>
      </w:r>
      <w:r>
        <w:rPr>
          <w:color w:val="231F20"/>
        </w:rPr>
        <w:t>Grup önünde kendini ifade eder. Gerektiği durumlarda farklı görüşlerini söyler. Gerekti- ğinde liderliği üstlenir.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432"/>
        <w:jc w:val="both"/>
      </w:pPr>
      <w:r>
        <w:rPr>
          <w:color w:val="231F20"/>
        </w:rPr>
        <w:t>Çocuklardan U şeklinde dizilmiş sandalyelere oturmaları istenir. “23 Nisan Geldi” şarkısı çocuklarla birlikte söylenir. Şarkı birkaç kez tekrar edildikten sonra, çocuklar müzik merkezinden istedikleri müzik atletini alırlar. Aletlerle ritim tutularak şarkı hep birlikte tekrar edilir.</w:t>
      </w:r>
    </w:p>
    <w:p>
      <w:pPr>
        <w:pStyle w:val="BodyText"/>
        <w:spacing w:before="8"/>
        <w:rPr>
          <w:sz w:val="30"/>
        </w:rPr>
      </w:pPr>
    </w:p>
    <w:p>
      <w:pPr>
        <w:pStyle w:val="BodyText"/>
        <w:ind w:left="110"/>
      </w:pPr>
      <w:r>
        <w:rPr>
          <w:color w:val="231F20"/>
        </w:rPr>
        <w:t>23 NİSAN</w:t>
      </w:r>
    </w:p>
    <w:p>
      <w:pPr>
        <w:pStyle w:val="BodyText"/>
        <w:tabs>
          <w:tab w:pos="2990" w:val="left" w:leader="none"/>
        </w:tabs>
        <w:spacing w:before="76"/>
        <w:ind w:left="110"/>
      </w:pPr>
      <w:r>
        <w:rPr>
          <w:color w:val="231F20"/>
        </w:rPr>
        <w:t>23</w:t>
      </w:r>
      <w:r>
        <w:rPr>
          <w:color w:val="231F20"/>
          <w:spacing w:val="-4"/>
        </w:rPr>
        <w:t> </w:t>
      </w:r>
      <w:r>
        <w:rPr>
          <w:color w:val="231F20"/>
        </w:rPr>
        <w:t>Nisan</w:t>
      </w:r>
      <w:r>
        <w:rPr>
          <w:color w:val="231F20"/>
          <w:spacing w:val="-3"/>
        </w:rPr>
        <w:t> </w:t>
      </w:r>
      <w:r>
        <w:rPr>
          <w:color w:val="231F20"/>
        </w:rPr>
        <w:t>geldi</w:t>
        <w:tab/>
        <w:t>Bayraklar elimizde</w:t>
      </w:r>
    </w:p>
    <w:p>
      <w:pPr>
        <w:pStyle w:val="BodyText"/>
        <w:tabs>
          <w:tab w:pos="2990" w:val="left" w:leader="none"/>
        </w:tabs>
        <w:spacing w:before="75"/>
        <w:ind w:left="110"/>
      </w:pPr>
      <w:r>
        <w:rPr>
          <w:color w:val="231F20"/>
        </w:rPr>
        <w:t>Sevinelim çocuklar</w:t>
        <w:tab/>
        <w:t>Koşalım meydanlara</w:t>
      </w:r>
    </w:p>
    <w:p>
      <w:pPr>
        <w:pStyle w:val="BodyText"/>
        <w:tabs>
          <w:tab w:pos="2990" w:val="left" w:leader="none"/>
        </w:tabs>
        <w:spacing w:before="75"/>
        <w:ind w:left="110"/>
      </w:pPr>
      <w:r>
        <w:rPr>
          <w:color w:val="231F20"/>
        </w:rPr>
        <w:t>Şarkılar söyleyerek</w:t>
        <w:tab/>
        <w:t>Bu bayram</w:t>
      </w:r>
      <w:r>
        <w:rPr>
          <w:color w:val="231F20"/>
          <w:spacing w:val="-2"/>
        </w:rPr>
        <w:t> </w:t>
      </w:r>
      <w:r>
        <w:rPr>
          <w:color w:val="231F20"/>
        </w:rPr>
        <w:t>bizimdir</w:t>
      </w:r>
    </w:p>
    <w:p>
      <w:pPr>
        <w:pStyle w:val="BodyText"/>
        <w:tabs>
          <w:tab w:pos="2990" w:val="left" w:leader="none"/>
        </w:tabs>
        <w:spacing w:line="312" w:lineRule="auto" w:before="76"/>
        <w:ind w:left="2990" w:right="5565" w:hanging="2881"/>
      </w:pPr>
      <w:r>
        <w:rPr>
          <w:color w:val="231F20"/>
        </w:rPr>
        <w:t>Eğlenelim</w:t>
      </w:r>
      <w:r>
        <w:rPr>
          <w:color w:val="231F20"/>
          <w:spacing w:val="-4"/>
        </w:rPr>
        <w:t> </w:t>
      </w:r>
      <w:r>
        <w:rPr>
          <w:color w:val="231F20"/>
        </w:rPr>
        <w:t>çocuklar.</w:t>
        <w:tab/>
        <w:t>Kutlayalım </w:t>
      </w:r>
      <w:r>
        <w:rPr>
          <w:color w:val="231F20"/>
          <w:spacing w:val="-3"/>
        </w:rPr>
        <w:t>çocuklar </w:t>
      </w:r>
      <w:r>
        <w:rPr>
          <w:color w:val="231F20"/>
        </w:rPr>
        <w:t>(Seçkin</w:t>
      </w:r>
      <w:r>
        <w:rPr>
          <w:color w:val="231F20"/>
          <w:spacing w:val="-4"/>
        </w:rPr>
        <w:t> </w:t>
      </w:r>
      <w:r>
        <w:rPr>
          <w:color w:val="231F20"/>
          <w:spacing w:val="-3"/>
        </w:rPr>
        <w:t>TABAR)</w:t>
      </w:r>
    </w:p>
    <w:p>
      <w:pPr>
        <w:pStyle w:val="BodyText"/>
        <w:spacing w:before="5"/>
        <w:rPr>
          <w:sz w:val="28"/>
        </w:rPr>
      </w:pPr>
    </w:p>
    <w:p>
      <w:pPr>
        <w:pStyle w:val="BodyText"/>
        <w:spacing w:line="285" w:lineRule="auto"/>
        <w:ind w:left="110" w:right="433"/>
        <w:jc w:val="both"/>
      </w:pPr>
      <w:r>
        <w:rPr>
          <w:color w:val="231F20"/>
        </w:rPr>
        <w:t>Çocuklarla oyun alanına </w:t>
      </w:r>
      <w:r>
        <w:rPr>
          <w:color w:val="231F20"/>
          <w:spacing w:val="-3"/>
        </w:rPr>
        <w:t>geçilir. </w:t>
      </w:r>
      <w:r>
        <w:rPr>
          <w:color w:val="231F20"/>
        </w:rPr>
        <w:t>“Çocuklar bu bayram sizin bayramınız. İstiyorum ki oynayacağımız oyuna</w:t>
      </w:r>
      <w:r>
        <w:rPr>
          <w:color w:val="231F20"/>
          <w:spacing w:val="-14"/>
        </w:rPr>
        <w:t> </w:t>
      </w:r>
      <w:r>
        <w:rPr>
          <w:color w:val="231F20"/>
        </w:rPr>
        <w:t>bugün</w:t>
      </w:r>
      <w:r>
        <w:rPr>
          <w:color w:val="231F20"/>
          <w:spacing w:val="-14"/>
        </w:rPr>
        <w:t> </w:t>
      </w:r>
      <w:r>
        <w:rPr>
          <w:color w:val="231F20"/>
        </w:rPr>
        <w:t>sizler</w:t>
      </w:r>
      <w:r>
        <w:rPr>
          <w:color w:val="231F20"/>
          <w:spacing w:val="-14"/>
        </w:rPr>
        <w:t> </w:t>
      </w:r>
      <w:r>
        <w:rPr>
          <w:color w:val="231F20"/>
        </w:rPr>
        <w:t>karar</w:t>
      </w:r>
      <w:r>
        <w:rPr>
          <w:color w:val="231F20"/>
          <w:spacing w:val="-14"/>
        </w:rPr>
        <w:t> </w:t>
      </w:r>
      <w:r>
        <w:rPr>
          <w:color w:val="231F20"/>
        </w:rPr>
        <w:t>verin.</w:t>
      </w:r>
      <w:r>
        <w:rPr>
          <w:color w:val="231F20"/>
          <w:spacing w:val="-14"/>
        </w:rPr>
        <w:t> </w:t>
      </w:r>
      <w:r>
        <w:rPr>
          <w:color w:val="231F20"/>
        </w:rPr>
        <w:t>Ne</w:t>
      </w:r>
      <w:r>
        <w:rPr>
          <w:color w:val="231F20"/>
          <w:spacing w:val="-15"/>
        </w:rPr>
        <w:t> </w:t>
      </w:r>
      <w:r>
        <w:rPr>
          <w:color w:val="231F20"/>
        </w:rPr>
        <w:t>dersiniz?</w:t>
      </w:r>
      <w:r>
        <w:rPr>
          <w:color w:val="231F20"/>
          <w:spacing w:val="-14"/>
        </w:rPr>
        <w:t> </w:t>
      </w:r>
      <w:r>
        <w:rPr>
          <w:color w:val="231F20"/>
        </w:rPr>
        <w:t>Bugün</w:t>
      </w:r>
      <w:r>
        <w:rPr>
          <w:color w:val="231F20"/>
          <w:spacing w:val="-13"/>
        </w:rPr>
        <w:t> </w:t>
      </w:r>
      <w:r>
        <w:rPr>
          <w:color w:val="231F20"/>
        </w:rPr>
        <w:t>hangi</w:t>
      </w:r>
      <w:r>
        <w:rPr>
          <w:color w:val="231F20"/>
          <w:spacing w:val="-14"/>
        </w:rPr>
        <w:t> </w:t>
      </w:r>
      <w:r>
        <w:rPr>
          <w:color w:val="231F20"/>
        </w:rPr>
        <w:t>oyunları</w:t>
      </w:r>
      <w:r>
        <w:rPr>
          <w:color w:val="231F20"/>
          <w:spacing w:val="-15"/>
        </w:rPr>
        <w:t> </w:t>
      </w:r>
      <w:r>
        <w:rPr>
          <w:color w:val="231F20"/>
        </w:rPr>
        <w:t>oynayalım?”</w:t>
      </w:r>
      <w:r>
        <w:rPr>
          <w:color w:val="231F20"/>
          <w:spacing w:val="-14"/>
        </w:rPr>
        <w:t> </w:t>
      </w:r>
      <w:r>
        <w:rPr>
          <w:color w:val="231F20"/>
        </w:rPr>
        <w:t>diye</w:t>
      </w:r>
      <w:r>
        <w:rPr>
          <w:color w:val="231F20"/>
          <w:spacing w:val="-14"/>
        </w:rPr>
        <w:t> </w:t>
      </w:r>
      <w:r>
        <w:rPr>
          <w:color w:val="231F20"/>
        </w:rPr>
        <w:t>sorar</w:t>
      </w:r>
      <w:r>
        <w:rPr>
          <w:color w:val="231F20"/>
          <w:spacing w:val="-14"/>
        </w:rPr>
        <w:t> </w:t>
      </w:r>
      <w:r>
        <w:rPr>
          <w:color w:val="231F20"/>
        </w:rPr>
        <w:t>ve</w:t>
      </w:r>
      <w:r>
        <w:rPr>
          <w:color w:val="231F20"/>
          <w:spacing w:val="-15"/>
        </w:rPr>
        <w:t> </w:t>
      </w:r>
      <w:r>
        <w:rPr>
          <w:color w:val="231F20"/>
        </w:rPr>
        <w:t>çocukların istedikleri oyunlar hep birlikte</w:t>
      </w:r>
      <w:r>
        <w:rPr>
          <w:color w:val="231F20"/>
          <w:spacing w:val="-5"/>
        </w:rPr>
        <w:t> </w:t>
      </w:r>
      <w:r>
        <w:rPr>
          <w:color w:val="231F20"/>
          <w:spacing w:val="-3"/>
        </w:rPr>
        <w:t>oynanır.</w:t>
      </w:r>
    </w:p>
    <w:p>
      <w:pPr>
        <w:pStyle w:val="BodyText"/>
        <w:spacing w:before="8"/>
        <w:rPr>
          <w:sz w:val="30"/>
        </w:rPr>
      </w:pPr>
    </w:p>
    <w:p>
      <w:pPr>
        <w:pStyle w:val="Heading1"/>
        <w:spacing w:before="1"/>
        <w:ind w:left="110"/>
        <w:rPr>
          <w:u w:val="none"/>
        </w:rPr>
      </w:pPr>
      <w:r>
        <w:rPr>
          <w:color w:val="231F20"/>
          <w:u w:val="none"/>
        </w:rPr>
        <w:t>MATERYALLER:</w:t>
      </w:r>
    </w:p>
    <w:p>
      <w:pPr>
        <w:pStyle w:val="BodyText"/>
        <w:spacing w:before="1"/>
        <w:rPr>
          <w:b/>
          <w:sz w:val="35"/>
        </w:rPr>
      </w:pPr>
    </w:p>
    <w:p>
      <w:pPr>
        <w:spacing w:before="0"/>
        <w:ind w:left="110" w:right="0" w:firstLine="0"/>
        <w:jc w:val="left"/>
        <w:rPr>
          <w:b/>
          <w:sz w:val="22"/>
        </w:rPr>
      </w:pPr>
      <w:r>
        <w:rPr>
          <w:b/>
          <w:color w:val="231F20"/>
          <w:sz w:val="22"/>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Şarkı söyleyip ritim aletlerini kullanırken ne</w:t>
      </w:r>
      <w:r>
        <w:rPr>
          <w:color w:val="231F20"/>
          <w:spacing w:val="-4"/>
          <w:sz w:val="22"/>
        </w:rPr>
        <w:t> </w:t>
      </w:r>
      <w:r>
        <w:rPr>
          <w:color w:val="231F20"/>
          <w:sz w:val="22"/>
        </w:rPr>
        <w:t>hissediyorsun?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Söylediğimiz şarkıyı daha önce duymuş</w:t>
      </w:r>
      <w:r>
        <w:rPr>
          <w:color w:val="231F20"/>
          <w:spacing w:val="-4"/>
          <w:sz w:val="22"/>
        </w:rPr>
        <w:t> </w:t>
      </w:r>
      <w:r>
        <w:rPr>
          <w:color w:val="231F20"/>
          <w:sz w:val="22"/>
        </w:rPr>
        <w:t>muydun?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Oynayacağımız oyunu seçerken zorlandın</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Başka hangi oyunları</w:t>
      </w:r>
      <w:r>
        <w:rPr>
          <w:color w:val="231F20"/>
          <w:spacing w:val="-3"/>
          <w:sz w:val="22"/>
        </w:rPr>
        <w:t> </w:t>
      </w:r>
      <w:r>
        <w:rPr>
          <w:color w:val="231F20"/>
          <w:sz w:val="22"/>
        </w:rPr>
        <w:t>oynayabilirdik?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25.04.2023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Dünya Çocukları ve Bayrakları isimli bütünleştirilmiş Türkçe, müzik, sanat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25.04.2023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Dünya Çocukları ve Bayrakları isimli bütünleştirilmiş Türkçe, müzik ve sanat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DÜNYA ÇOCUKLARI VE BAYRAKLARI</w:t>
      </w:r>
    </w:p>
    <w:p>
      <w:pPr>
        <w:spacing w:before="60"/>
        <w:ind w:left="393" w:right="0" w:firstLine="0"/>
        <w:jc w:val="left"/>
        <w:rPr>
          <w:sz w:val="22"/>
        </w:rPr>
      </w:pPr>
      <w:r>
        <w:rPr>
          <w:b/>
          <w:color w:val="231F20"/>
          <w:sz w:val="22"/>
        </w:rPr>
        <w:t>Etkinlik Çeşidi: </w:t>
      </w:r>
      <w:r>
        <w:rPr>
          <w:color w:val="231F20"/>
          <w:sz w:val="22"/>
        </w:rPr>
        <w:t>Türkçe, Müzik ve Sanat Etkinliği (Bütünleştirilmiş etkinlik)</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before="60"/>
        <w:ind w:left="393" w:right="0" w:firstLine="0"/>
        <w:jc w:val="left"/>
        <w:rPr>
          <w:sz w:val="22"/>
        </w:rPr>
      </w:pPr>
      <w:r>
        <w:rPr>
          <w:b/>
          <w:color w:val="231F20"/>
          <w:sz w:val="22"/>
        </w:rPr>
        <w:t>Kazanım 3: </w:t>
      </w:r>
      <w:r>
        <w:rPr>
          <w:color w:val="231F20"/>
          <w:sz w:val="22"/>
        </w:rPr>
        <w:t>Algıladıklarını hatırlar.</w:t>
      </w:r>
    </w:p>
    <w:p>
      <w:pPr>
        <w:pStyle w:val="BodyText"/>
        <w:spacing w:line="271" w:lineRule="auto" w:before="61"/>
        <w:ind w:left="393"/>
      </w:pPr>
      <w:r>
        <w:rPr>
          <w:b/>
          <w:color w:val="231F20"/>
        </w:rPr>
        <w:t>Göstergeleri: </w:t>
      </w:r>
      <w:r>
        <w:rPr>
          <w:color w:val="231F20"/>
        </w:rPr>
        <w:t>Nesne/durum/olayı bir süre sonra yeniden söyler. Eksilen veya eklenen nesneyi söyler. Hatırladıklarını yeni durumlarda kullanır.</w:t>
      </w:r>
    </w:p>
    <w:p>
      <w:pPr>
        <w:pStyle w:val="BodyText"/>
        <w:spacing w:before="26"/>
        <w:ind w:left="393"/>
      </w:pPr>
      <w:r>
        <w:rPr>
          <w:b/>
          <w:color w:val="231F20"/>
        </w:rPr>
        <w:t>Kazanım 6: </w:t>
      </w:r>
      <w:r>
        <w:rPr>
          <w:color w:val="231F20"/>
        </w:rPr>
        <w:t>Nesne veya varlıkları özelliklerine göre eşleştirir.</w:t>
      </w:r>
    </w:p>
    <w:p>
      <w:pPr>
        <w:pStyle w:val="BodyText"/>
        <w:spacing w:line="271" w:lineRule="auto" w:before="61"/>
        <w:ind w:left="393" w:right="80"/>
      </w:pPr>
      <w:r>
        <w:rPr>
          <w:b/>
          <w:color w:val="231F20"/>
        </w:rPr>
        <w:t>Göstergeleri: </w:t>
      </w:r>
      <w:r>
        <w:rPr>
          <w:color w:val="231F20"/>
        </w:rPr>
        <w:t>Nesne/varlıkları birebir eşleştirir. Nesne/varlıkları rengine göre ayırt eder, eşleştirir. Nes- ne/varlıkları şekline göre ayırt eder, eşleştirir.</w:t>
      </w:r>
    </w:p>
    <w:p>
      <w:pPr>
        <w:pStyle w:val="BodyText"/>
        <w:spacing w:before="26"/>
        <w:ind w:left="393"/>
      </w:pPr>
      <w:r>
        <w:rPr>
          <w:b/>
          <w:color w:val="231F20"/>
        </w:rPr>
        <w:t>Kazanım 8: </w:t>
      </w:r>
      <w:r>
        <w:rPr>
          <w:color w:val="231F20"/>
        </w:rPr>
        <w:t>Nesne veya varlıkların özelliklerini karşılaştırır.</w:t>
      </w:r>
    </w:p>
    <w:p>
      <w:pPr>
        <w:pStyle w:val="BodyText"/>
        <w:spacing w:line="271" w:lineRule="auto" w:before="61"/>
        <w:ind w:left="393"/>
      </w:pPr>
      <w:r>
        <w:rPr>
          <w:b/>
          <w:color w:val="231F20"/>
        </w:rPr>
        <w:t>Göstergeleri: </w:t>
      </w:r>
      <w:r>
        <w:rPr>
          <w:color w:val="231F20"/>
        </w:rPr>
        <w:t>Nesne/varlıkların rengini ayırt eder, karşılaştırır. Nesne/varlıkların şeklini ayırt eder, kar- şılaştırır.</w:t>
      </w:r>
    </w:p>
    <w:p>
      <w:pPr>
        <w:spacing w:before="26"/>
        <w:ind w:left="393" w:right="0" w:firstLine="0"/>
        <w:jc w:val="left"/>
        <w:rPr>
          <w:sz w:val="22"/>
        </w:rPr>
      </w:pPr>
      <w:r>
        <w:rPr>
          <w:b/>
          <w:color w:val="231F20"/>
          <w:sz w:val="22"/>
        </w:rPr>
        <w:t>Kazanım 13: </w:t>
      </w:r>
      <w:r>
        <w:rPr>
          <w:color w:val="231F20"/>
          <w:sz w:val="22"/>
        </w:rPr>
        <w:t>Günlük yaşamda kullanılan sembolleri tanır.</w:t>
      </w:r>
    </w:p>
    <w:p>
      <w:pPr>
        <w:spacing w:before="61"/>
        <w:ind w:left="393" w:right="0" w:firstLine="0"/>
        <w:jc w:val="left"/>
        <w:rPr>
          <w:sz w:val="22"/>
        </w:rPr>
      </w:pPr>
      <w:r>
        <w:rPr>
          <w:b/>
          <w:color w:val="231F20"/>
          <w:sz w:val="22"/>
        </w:rPr>
        <w:t>Göstergeleri: </w:t>
      </w:r>
      <w:r>
        <w:rPr>
          <w:color w:val="231F20"/>
          <w:sz w:val="22"/>
        </w:rPr>
        <w:t>Gösterilen sembolün anlamını söyler.</w:t>
      </w:r>
    </w:p>
    <w:p>
      <w:pPr>
        <w:pStyle w:val="Heading1"/>
        <w:spacing w:before="60"/>
        <w:rPr>
          <w:u w:val="none"/>
        </w:rPr>
      </w:pPr>
      <w:r>
        <w:rPr>
          <w:color w:val="231F20"/>
          <w:u w:val="thick" w:color="231F20"/>
        </w:rPr>
        <w:t>Dil Gelişimi</w:t>
      </w:r>
    </w:p>
    <w:p>
      <w:pPr>
        <w:spacing w:line="297" w:lineRule="auto" w:before="60"/>
        <w:ind w:left="393" w:right="4006" w:firstLine="0"/>
        <w:jc w:val="both"/>
        <w:rPr>
          <w:b/>
          <w:sz w:val="22"/>
        </w:rPr>
      </w:pPr>
      <w:r>
        <w:rPr>
          <w:b/>
          <w:color w:val="231F20"/>
          <w:sz w:val="22"/>
        </w:rPr>
        <w:t>Kazanım 8: </w:t>
      </w:r>
      <w:r>
        <w:rPr>
          <w:color w:val="231F20"/>
          <w:sz w:val="22"/>
        </w:rPr>
        <w:t>Dinlediklerini/izlediklerini çeşitli yollarla ifade </w:t>
      </w:r>
      <w:r>
        <w:rPr>
          <w:color w:val="231F20"/>
          <w:spacing w:val="-3"/>
          <w:sz w:val="22"/>
        </w:rPr>
        <w:t>eder. </w:t>
      </w:r>
      <w:r>
        <w:rPr>
          <w:b/>
          <w:color w:val="231F20"/>
          <w:sz w:val="22"/>
        </w:rPr>
        <w:t>Göstergeleri: </w:t>
      </w:r>
      <w:r>
        <w:rPr>
          <w:color w:val="231F20"/>
          <w:sz w:val="22"/>
        </w:rPr>
        <w:t>Dinlediklerini/ izlediklerini resim yoluyla sergiler. </w:t>
      </w:r>
      <w:r>
        <w:rPr>
          <w:b/>
          <w:color w:val="231F20"/>
          <w:sz w:val="22"/>
          <w:u w:val="thick" w:color="231F20"/>
        </w:rPr>
        <w:t>Sosyal ve Duygusal Gelişim</w:t>
      </w:r>
    </w:p>
    <w:p>
      <w:pPr>
        <w:spacing w:line="252" w:lineRule="exact" w:before="0"/>
        <w:ind w:left="393" w:right="0" w:firstLine="0"/>
        <w:jc w:val="both"/>
        <w:rPr>
          <w:sz w:val="22"/>
        </w:rPr>
      </w:pPr>
      <w:r>
        <w:rPr>
          <w:b/>
          <w:color w:val="231F20"/>
          <w:sz w:val="22"/>
        </w:rPr>
        <w:t>Kazanım 8: </w:t>
      </w:r>
      <w:r>
        <w:rPr>
          <w:color w:val="231F20"/>
          <w:sz w:val="22"/>
        </w:rPr>
        <w:t>Farklılıklara saygı gösterir.</w:t>
      </w:r>
    </w:p>
    <w:p>
      <w:pPr>
        <w:pStyle w:val="BodyText"/>
        <w:spacing w:before="61"/>
        <w:ind w:left="393"/>
      </w:pPr>
      <w:r>
        <w:rPr>
          <w:b/>
          <w:color w:val="231F20"/>
        </w:rPr>
        <w:t>Göstergeleri: </w:t>
      </w:r>
      <w:r>
        <w:rPr>
          <w:color w:val="231F20"/>
        </w:rPr>
        <w:t>Etkinliklerde farklı özellikteki çocuklarla birlikte yer alır.</w:t>
      </w:r>
    </w:p>
    <w:p>
      <w:pPr>
        <w:pStyle w:val="Heading1"/>
        <w:spacing w:before="60"/>
        <w:rPr>
          <w:u w:val="none"/>
        </w:rPr>
      </w:pPr>
      <w:r>
        <w:rPr>
          <w:color w:val="231F20"/>
          <w:u w:val="thick" w:color="231F20"/>
        </w:rPr>
        <w:t>Motor Gelişim</w:t>
      </w:r>
    </w:p>
    <w:p>
      <w:pPr>
        <w:pStyle w:val="BodyText"/>
        <w:spacing w:before="60"/>
        <w:ind w:left="393"/>
      </w:pPr>
      <w:r>
        <w:rPr>
          <w:b/>
          <w:color w:val="231F20"/>
        </w:rPr>
        <w:t>Kazanım 4: </w:t>
      </w:r>
      <w:r>
        <w:rPr>
          <w:color w:val="231F20"/>
        </w:rPr>
        <w:t>Küçük kas kullanımı gerektiren hareketleri yapar.</w:t>
      </w:r>
    </w:p>
    <w:p>
      <w:pPr>
        <w:spacing w:before="61"/>
        <w:ind w:left="393" w:right="0" w:firstLine="0"/>
        <w:jc w:val="left"/>
        <w:rPr>
          <w:sz w:val="22"/>
        </w:rPr>
      </w:pPr>
      <w:r>
        <w:rPr>
          <w:b/>
          <w:color w:val="231F20"/>
          <w:sz w:val="22"/>
        </w:rPr>
        <w:t>Göstergeleri: </w:t>
      </w:r>
      <w:r>
        <w:rPr>
          <w:color w:val="231F20"/>
          <w:sz w:val="22"/>
        </w:rPr>
        <w:t>Kalemi doğru tutar. Kalem kontrolünü sağlar.</w:t>
      </w:r>
    </w:p>
    <w:p>
      <w:pPr>
        <w:pStyle w:val="BodyText"/>
        <w:spacing w:before="5"/>
        <w:rPr>
          <w:sz w:val="32"/>
        </w:rPr>
      </w:pPr>
    </w:p>
    <w:p>
      <w:pPr>
        <w:pStyle w:val="Heading1"/>
        <w:spacing w:before="1"/>
        <w:rPr>
          <w:u w:val="none"/>
        </w:rPr>
      </w:pPr>
      <w:r>
        <w:rPr>
          <w:color w:val="231F20"/>
          <w:u w:val="none"/>
        </w:rPr>
        <w:t>ÖĞRENME SÜRECİ</w:t>
      </w:r>
    </w:p>
    <w:p>
      <w:pPr>
        <w:pStyle w:val="BodyText"/>
        <w:spacing w:line="271" w:lineRule="auto" w:before="60"/>
        <w:ind w:left="393" w:right="146"/>
        <w:jc w:val="both"/>
      </w:pPr>
      <w:r>
        <w:rPr>
          <w:color w:val="231F20"/>
        </w:rPr>
        <w:t>Öğretmen,</w:t>
      </w:r>
      <w:r>
        <w:rPr>
          <w:color w:val="231F20"/>
          <w:spacing w:val="-15"/>
        </w:rPr>
        <w:t> </w:t>
      </w:r>
      <w:r>
        <w:rPr>
          <w:color w:val="231F20"/>
        </w:rPr>
        <w:t>güler</w:t>
      </w:r>
      <w:r>
        <w:rPr>
          <w:color w:val="231F20"/>
          <w:spacing w:val="-14"/>
        </w:rPr>
        <w:t> </w:t>
      </w:r>
      <w:r>
        <w:rPr>
          <w:color w:val="231F20"/>
        </w:rPr>
        <w:t>yüzle</w:t>
      </w:r>
      <w:r>
        <w:rPr>
          <w:color w:val="231F20"/>
          <w:spacing w:val="-14"/>
        </w:rPr>
        <w:t> </w:t>
      </w:r>
      <w:r>
        <w:rPr>
          <w:color w:val="231F20"/>
        </w:rPr>
        <w:t>çocukları</w:t>
      </w:r>
      <w:r>
        <w:rPr>
          <w:color w:val="231F20"/>
          <w:spacing w:val="-14"/>
        </w:rPr>
        <w:t> </w:t>
      </w:r>
      <w:r>
        <w:rPr>
          <w:color w:val="231F20"/>
        </w:rPr>
        <w:t>karşılar.</w:t>
      </w:r>
      <w:r>
        <w:rPr>
          <w:color w:val="231F20"/>
          <w:spacing w:val="-14"/>
        </w:rPr>
        <w:t> </w:t>
      </w:r>
      <w:r>
        <w:rPr>
          <w:color w:val="231F20"/>
        </w:rPr>
        <w:t>Sınıf</w:t>
      </w:r>
      <w:r>
        <w:rPr>
          <w:color w:val="231F20"/>
          <w:spacing w:val="-14"/>
        </w:rPr>
        <w:t> </w:t>
      </w:r>
      <w:r>
        <w:rPr>
          <w:color w:val="231F20"/>
        </w:rPr>
        <w:t>merkezlerine</w:t>
      </w:r>
      <w:r>
        <w:rPr>
          <w:color w:val="231F20"/>
          <w:spacing w:val="-14"/>
        </w:rPr>
        <w:t> </w:t>
      </w:r>
      <w:r>
        <w:rPr>
          <w:color w:val="231F20"/>
        </w:rPr>
        <w:t>yönlendirir.</w:t>
      </w:r>
      <w:r>
        <w:rPr>
          <w:color w:val="231F20"/>
          <w:spacing w:val="-15"/>
        </w:rPr>
        <w:t> </w:t>
      </w:r>
      <w:r>
        <w:rPr>
          <w:color w:val="231F20"/>
        </w:rPr>
        <w:t>Öğretmen,</w:t>
      </w:r>
      <w:r>
        <w:rPr>
          <w:color w:val="231F20"/>
          <w:spacing w:val="-14"/>
        </w:rPr>
        <w:t> </w:t>
      </w:r>
      <w:r>
        <w:rPr>
          <w:color w:val="231F20"/>
        </w:rPr>
        <w:t>sınıf</w:t>
      </w:r>
      <w:r>
        <w:rPr>
          <w:color w:val="231F20"/>
          <w:spacing w:val="-14"/>
        </w:rPr>
        <w:t> </w:t>
      </w:r>
      <w:r>
        <w:rPr>
          <w:color w:val="231F20"/>
        </w:rPr>
        <w:t>panosuna</w:t>
      </w:r>
      <w:r>
        <w:rPr>
          <w:color w:val="231F20"/>
          <w:spacing w:val="-14"/>
        </w:rPr>
        <w:t> </w:t>
      </w:r>
      <w:r>
        <w:rPr>
          <w:color w:val="231F20"/>
        </w:rPr>
        <w:t>farklı ülke çocukları ve bayraklarını yerleştirir. Dünya çocukları ile ülkelerinin bayraklarını eşleştirme çalışma sayfaları </w:t>
      </w:r>
      <w:r>
        <w:rPr>
          <w:color w:val="231F20"/>
          <w:spacing w:val="-3"/>
        </w:rPr>
        <w:t>dağıtılır. </w:t>
      </w:r>
      <w:r>
        <w:rPr>
          <w:color w:val="231F20"/>
        </w:rPr>
        <w:t>Dünya çocuklarının üzerinde kendi ülkelerine ait bayrakları vardır. Karşıtarafta da bayraklar</w:t>
      </w:r>
      <w:r>
        <w:rPr>
          <w:color w:val="231F20"/>
          <w:spacing w:val="-17"/>
        </w:rPr>
        <w:t> </w:t>
      </w:r>
      <w:r>
        <w:rPr>
          <w:color w:val="231F20"/>
        </w:rPr>
        <w:t>yerleştirilmiştir.</w:t>
      </w:r>
      <w:r>
        <w:rPr>
          <w:color w:val="231F20"/>
          <w:spacing w:val="-16"/>
        </w:rPr>
        <w:t> </w:t>
      </w:r>
      <w:r>
        <w:rPr>
          <w:color w:val="231F20"/>
        </w:rPr>
        <w:t>Çocuklar</w:t>
      </w:r>
      <w:r>
        <w:rPr>
          <w:color w:val="231F20"/>
          <w:spacing w:val="-16"/>
        </w:rPr>
        <w:t> </w:t>
      </w:r>
      <w:r>
        <w:rPr>
          <w:color w:val="231F20"/>
        </w:rPr>
        <w:t>ile</w:t>
      </w:r>
      <w:r>
        <w:rPr>
          <w:color w:val="231F20"/>
          <w:spacing w:val="-16"/>
        </w:rPr>
        <w:t> </w:t>
      </w:r>
      <w:r>
        <w:rPr>
          <w:color w:val="231F20"/>
        </w:rPr>
        <w:t>bayrakları</w:t>
      </w:r>
      <w:r>
        <w:rPr>
          <w:color w:val="231F20"/>
          <w:spacing w:val="-16"/>
        </w:rPr>
        <w:t> </w:t>
      </w:r>
      <w:r>
        <w:rPr>
          <w:color w:val="231F20"/>
        </w:rPr>
        <w:t>eşleştirilir.</w:t>
      </w:r>
      <w:r>
        <w:rPr>
          <w:color w:val="231F20"/>
          <w:spacing w:val="-16"/>
        </w:rPr>
        <w:t> </w:t>
      </w:r>
      <w:r>
        <w:rPr>
          <w:color w:val="231F20"/>
        </w:rPr>
        <w:t>Dünya</w:t>
      </w:r>
      <w:r>
        <w:rPr>
          <w:color w:val="231F20"/>
          <w:spacing w:val="-16"/>
        </w:rPr>
        <w:t> </w:t>
      </w:r>
      <w:r>
        <w:rPr>
          <w:color w:val="231F20"/>
        </w:rPr>
        <w:t>çocukları</w:t>
      </w:r>
      <w:r>
        <w:rPr>
          <w:color w:val="231F20"/>
          <w:spacing w:val="-16"/>
        </w:rPr>
        <w:t> </w:t>
      </w:r>
      <w:r>
        <w:rPr>
          <w:color w:val="231F20"/>
        </w:rPr>
        <w:t>şarkısı</w:t>
      </w:r>
      <w:r>
        <w:rPr>
          <w:color w:val="231F20"/>
          <w:spacing w:val="-16"/>
        </w:rPr>
        <w:t> </w:t>
      </w:r>
      <w:r>
        <w:rPr>
          <w:color w:val="231F20"/>
        </w:rPr>
        <w:t>hep</w:t>
      </w:r>
      <w:r>
        <w:rPr>
          <w:color w:val="231F20"/>
          <w:spacing w:val="-16"/>
        </w:rPr>
        <w:t> </w:t>
      </w:r>
      <w:r>
        <w:rPr>
          <w:color w:val="231F20"/>
        </w:rPr>
        <w:t>birlikte</w:t>
      </w:r>
      <w:r>
        <w:rPr>
          <w:color w:val="231F20"/>
          <w:spacing w:val="-16"/>
        </w:rPr>
        <w:t> </w:t>
      </w:r>
      <w:r>
        <w:rPr>
          <w:color w:val="231F20"/>
        </w:rPr>
        <w:t>söylenir: Oynaya oynaya gelin çocuklar El ele el ele verin</w:t>
      </w:r>
      <w:r>
        <w:rPr>
          <w:color w:val="231F20"/>
          <w:spacing w:val="-7"/>
        </w:rPr>
        <w:t> </w:t>
      </w:r>
      <w:r>
        <w:rPr>
          <w:color w:val="231F20"/>
        </w:rPr>
        <w:t>çocuklar</w:t>
      </w:r>
    </w:p>
    <w:p>
      <w:pPr>
        <w:pStyle w:val="BodyText"/>
        <w:spacing w:line="271" w:lineRule="auto" w:before="24"/>
        <w:ind w:left="393" w:right="149"/>
        <w:jc w:val="both"/>
      </w:pPr>
      <w:r>
        <w:rPr>
          <w:color w:val="231F20"/>
        </w:rPr>
        <w:t>Bir dünya bırakın biz çocuklara </w:t>
      </w:r>
      <w:r>
        <w:rPr>
          <w:color w:val="231F20"/>
          <w:spacing w:val="-4"/>
        </w:rPr>
        <w:t>Yazalım </w:t>
      </w:r>
      <w:r>
        <w:rPr>
          <w:color w:val="231F20"/>
        </w:rPr>
        <w:t>üstüne sevgili dünya Oynaya oynaya gelin çocuklar El ele el ele verin</w:t>
      </w:r>
      <w:r>
        <w:rPr>
          <w:color w:val="231F20"/>
          <w:spacing w:val="-2"/>
        </w:rPr>
        <w:t> </w:t>
      </w:r>
      <w:r>
        <w:rPr>
          <w:color w:val="231F20"/>
        </w:rPr>
        <w:t>çocuklar</w:t>
      </w:r>
    </w:p>
    <w:p>
      <w:pPr>
        <w:pStyle w:val="BodyText"/>
        <w:spacing w:line="271" w:lineRule="auto" w:before="27"/>
        <w:ind w:left="393" w:right="149"/>
        <w:jc w:val="both"/>
      </w:pPr>
      <w:r>
        <w:rPr>
          <w:color w:val="231F20"/>
        </w:rPr>
        <w:t>Bir bahçe bırakın biz çocuklara Göklerde yer açın uçurtmalara Oynaya oynaya gelin çocuklar El ele el ele verin</w:t>
      </w:r>
      <w:r>
        <w:rPr>
          <w:color w:val="231F20"/>
          <w:spacing w:val="-2"/>
        </w:rPr>
        <w:t> </w:t>
      </w:r>
      <w:r>
        <w:rPr>
          <w:color w:val="231F20"/>
        </w:rPr>
        <w:t>çocuklar</w:t>
      </w:r>
    </w:p>
    <w:p>
      <w:pPr>
        <w:pStyle w:val="BodyText"/>
        <w:spacing w:line="271" w:lineRule="auto" w:before="26"/>
        <w:ind w:left="393" w:right="149"/>
        <w:jc w:val="both"/>
      </w:pPr>
      <w:r>
        <w:rPr>
          <w:color w:val="231F20"/>
        </w:rPr>
        <w:t>Bir vatan bırakın biz çocuklara Islanmış olmasın gözyaşlarıyla Oynaya oynaya gelin çocuklar El ele el ele verin</w:t>
      </w:r>
      <w:r>
        <w:rPr>
          <w:color w:val="231F20"/>
          <w:spacing w:val="-2"/>
        </w:rPr>
        <w:t> </w:t>
      </w:r>
      <w:r>
        <w:rPr>
          <w:color w:val="231F20"/>
        </w:rPr>
        <w:t>çocuklar</w:t>
      </w:r>
    </w:p>
    <w:p>
      <w:pPr>
        <w:pStyle w:val="BodyText"/>
        <w:spacing w:line="271" w:lineRule="auto" w:before="27"/>
        <w:ind w:left="393" w:right="147"/>
        <w:jc w:val="both"/>
      </w:pPr>
      <w:r>
        <w:rPr>
          <w:color w:val="231F20"/>
        </w:rPr>
        <w:t>Öğretmen çocuklara “Dünya Çocukları” şarkısını söyler. Şarkı sözleri canlandırılır. </w:t>
      </w:r>
      <w:hyperlink r:id="rId26">
        <w:r>
          <w:rPr>
            <w:color w:val="231F20"/>
          </w:rPr>
          <w:t>(www</w:t>
        </w:r>
      </w:hyperlink>
      <w:r>
        <w:rPr>
          <w:color w:val="231F20"/>
        </w:rPr>
        <w:t>. sınıf öğret- menliği. com)</w:t>
      </w:r>
    </w:p>
    <w:p>
      <w:pPr>
        <w:spacing w:before="26"/>
        <w:ind w:left="393" w:right="0" w:firstLine="0"/>
        <w:jc w:val="both"/>
        <w:rPr>
          <w:sz w:val="22"/>
        </w:rPr>
      </w:pPr>
      <w:r>
        <w:rPr>
          <w:b/>
          <w:color w:val="231F20"/>
          <w:sz w:val="22"/>
        </w:rPr>
        <w:t>MATERYALLER: </w:t>
      </w:r>
      <w:r>
        <w:rPr>
          <w:color w:val="231F20"/>
          <w:sz w:val="22"/>
        </w:rPr>
        <w:t>Farklı ülke çocukları ve bayrakları resimleri</w:t>
      </w:r>
    </w:p>
    <w:p>
      <w:pPr>
        <w:spacing w:before="61"/>
        <w:ind w:left="393" w:right="0" w:firstLine="0"/>
        <w:jc w:val="left"/>
        <w:rPr>
          <w:sz w:val="22"/>
        </w:rPr>
      </w:pPr>
      <w:r>
        <w:rPr>
          <w:b/>
          <w:color w:val="231F20"/>
          <w:sz w:val="22"/>
        </w:rPr>
        <w:t>KAVRAMLAR: </w:t>
      </w:r>
      <w:r>
        <w:rPr>
          <w:color w:val="231F20"/>
          <w:sz w:val="22"/>
        </w:rPr>
        <w:t>Aynı, farklı, benzer</w:t>
      </w:r>
    </w:p>
    <w:p>
      <w:pPr>
        <w:spacing w:before="60"/>
        <w:ind w:left="393" w:right="0" w:firstLine="0"/>
        <w:jc w:val="left"/>
        <w:rPr>
          <w:sz w:val="22"/>
        </w:rPr>
      </w:pPr>
      <w:r>
        <w:rPr>
          <w:b/>
          <w:color w:val="231F20"/>
          <w:sz w:val="22"/>
        </w:rPr>
        <w:t>SÖZCÜKLER: </w:t>
      </w:r>
      <w:r>
        <w:rPr>
          <w:color w:val="231F20"/>
          <w:sz w:val="22"/>
        </w:rPr>
        <w:t>23 Nisan</w:t>
      </w:r>
    </w:p>
    <w:p>
      <w:pPr>
        <w:pStyle w:val="BodyText"/>
        <w:spacing w:line="271" w:lineRule="auto" w:before="61"/>
        <w:ind w:left="393" w:right="150"/>
        <w:jc w:val="both"/>
      </w:pPr>
      <w:r>
        <w:rPr>
          <w:b/>
          <w:color w:val="231F20"/>
        </w:rPr>
        <w:t>AİLE KATILIMI: </w:t>
      </w:r>
      <w:r>
        <w:rPr>
          <w:color w:val="231F20"/>
          <w:spacing w:val="-3"/>
        </w:rPr>
        <w:t>Veliye </w:t>
      </w:r>
      <w:r>
        <w:rPr>
          <w:color w:val="231F20"/>
        </w:rPr>
        <w:t>çocuğuyla 23 Nisan kutlamalarına gitmeleri </w:t>
      </w:r>
      <w:r>
        <w:rPr>
          <w:color w:val="231F20"/>
          <w:spacing w:val="-3"/>
        </w:rPr>
        <w:t>önerilir. </w:t>
      </w:r>
      <w:r>
        <w:rPr>
          <w:color w:val="231F20"/>
        </w:rPr>
        <w:t>Çocuğun yakın arkadaşları ile neşeli vakit geçirmeleri sağlanır.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1" w:after="0"/>
        <w:ind w:left="677" w:right="0" w:hanging="285"/>
        <w:jc w:val="left"/>
        <w:rPr>
          <w:sz w:val="22"/>
        </w:rPr>
      </w:pPr>
      <w:r>
        <w:rPr>
          <w:color w:val="231F20"/>
          <w:sz w:val="22"/>
        </w:rPr>
        <w:t>Şarkıyı bireysel olarak söylemek isteyen çocuklara imkan</w:t>
      </w:r>
      <w:r>
        <w:rPr>
          <w:color w:val="231F20"/>
          <w:spacing w:val="-8"/>
          <w:sz w:val="22"/>
        </w:rPr>
        <w:t> </w:t>
      </w:r>
      <w:r>
        <w:rPr>
          <w:color w:val="231F20"/>
          <w:sz w:val="22"/>
        </w:rPr>
        <w:t>verilir.</w:t>
      </w:r>
    </w:p>
    <w:p>
      <w:pPr>
        <w:pStyle w:val="Heading1"/>
        <w:spacing w:before="88"/>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26.04.2023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Yaşlıların Özelliklerini Öğreniyorum isimli bütünleştirilmiş Türkçe, matematik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Dik Dur Kardeşim isimli bütünleştirilmiş müzik, hareket</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26.04.2023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708"/>
      </w:pPr>
      <w:r>
        <w:rPr>
          <w:color w:val="231F20"/>
        </w:rPr>
        <w:t>Yaşlıların Özelliklerini Öğreniyorum isimli bütünleştirilmiş Türkçe ve matematik etkinliği Dik Dur Kardeşim isimli bütünleştirilmiş müzik ve hareket</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YAŞLILARIN ÖZELLİKLERİNİ ÖĞRENİYORUM</w:t>
      </w:r>
    </w:p>
    <w:p>
      <w:pPr>
        <w:spacing w:before="75"/>
        <w:ind w:left="393" w:right="0" w:firstLine="0"/>
        <w:jc w:val="left"/>
        <w:rPr>
          <w:sz w:val="22"/>
        </w:rPr>
      </w:pPr>
      <w:r>
        <w:rPr>
          <w:b/>
          <w:color w:val="231F20"/>
          <w:sz w:val="22"/>
        </w:rPr>
        <w:t>Etkinlik Çeşidi: </w:t>
      </w:r>
      <w:r>
        <w:rPr>
          <w:color w:val="231F20"/>
          <w:sz w:val="22"/>
        </w:rPr>
        <w:t>Türkçe, Matematik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before="75"/>
        <w:ind w:left="393"/>
      </w:pPr>
      <w:r>
        <w:rPr>
          <w:b/>
          <w:color w:val="231F20"/>
        </w:rPr>
        <w:t>Göstergeleri: </w:t>
      </w:r>
      <w:r>
        <w:rPr>
          <w:color w:val="231F20"/>
        </w:rPr>
        <w:t>Nesne/varlıkları kullanım amaçlarına göre ayırt eder, eşleştirir.</w:t>
      </w:r>
    </w:p>
    <w:p>
      <w:pPr>
        <w:pStyle w:val="BodyText"/>
        <w:spacing w:before="76"/>
        <w:ind w:left="393"/>
      </w:pPr>
      <w:r>
        <w:rPr>
          <w:b/>
          <w:color w:val="231F20"/>
        </w:rPr>
        <w:t>Kazanım 7: </w:t>
      </w:r>
      <w:r>
        <w:rPr>
          <w:color w:val="231F20"/>
        </w:rPr>
        <w:t>Nesne veya varlıkları özelliklerine göre gruplar.</w:t>
      </w:r>
    </w:p>
    <w:p>
      <w:pPr>
        <w:spacing w:line="312" w:lineRule="auto" w:before="75"/>
        <w:ind w:left="393" w:right="3995" w:firstLine="0"/>
        <w:jc w:val="left"/>
        <w:rPr>
          <w:sz w:val="22"/>
        </w:rPr>
      </w:pPr>
      <w:r>
        <w:rPr>
          <w:b/>
          <w:color w:val="231F20"/>
          <w:sz w:val="22"/>
        </w:rPr>
        <w:t>Göstergeleri: </w:t>
      </w:r>
      <w:r>
        <w:rPr>
          <w:color w:val="231F20"/>
          <w:sz w:val="22"/>
        </w:rPr>
        <w:t>Nesne/varlıkları büyüklüğüne göre gruplar. </w:t>
      </w:r>
      <w:r>
        <w:rPr>
          <w:b/>
          <w:color w:val="231F20"/>
          <w:sz w:val="22"/>
        </w:rPr>
        <w:t>Kazanım 8: </w:t>
      </w:r>
      <w:r>
        <w:rPr>
          <w:color w:val="231F20"/>
          <w:sz w:val="22"/>
        </w:rPr>
        <w:t>Nesne veya varlıkların özelliklerini karşılaştırır. </w:t>
      </w:r>
      <w:r>
        <w:rPr>
          <w:b/>
          <w:color w:val="231F20"/>
          <w:sz w:val="22"/>
        </w:rPr>
        <w:t>Göstergeleri: </w:t>
      </w:r>
      <w:r>
        <w:rPr>
          <w:color w:val="231F20"/>
          <w:sz w:val="22"/>
        </w:rPr>
        <w:t>Nesne/varlıkların sesini ayırt eder, karşılaştırır. </w:t>
      </w:r>
      <w:r>
        <w:rPr>
          <w:b/>
          <w:color w:val="231F20"/>
          <w:sz w:val="22"/>
        </w:rPr>
        <w:t>Kazanım 9: </w:t>
      </w:r>
      <w:r>
        <w:rPr>
          <w:color w:val="231F20"/>
          <w:sz w:val="22"/>
        </w:rPr>
        <w:t>Nesne veya varlıkları özelliklerine göre sıralar.</w:t>
      </w:r>
    </w:p>
    <w:p>
      <w:pPr>
        <w:pStyle w:val="BodyText"/>
        <w:spacing w:line="251" w:lineRule="exact"/>
        <w:ind w:left="393"/>
      </w:pPr>
      <w:r>
        <w:rPr>
          <w:b/>
          <w:color w:val="231F20"/>
        </w:rPr>
        <w:t>Göstergeleri: </w:t>
      </w:r>
      <w:r>
        <w:rPr>
          <w:color w:val="231F20"/>
        </w:rPr>
        <w:t>Nesne/varlıkları uzunluklarına göre sıralar. Nesne/varlıkları büyüklüklerine göre sıralar.</w:t>
      </w:r>
    </w:p>
    <w:p>
      <w:pPr>
        <w:spacing w:before="75"/>
        <w:ind w:left="393" w:right="0" w:firstLine="0"/>
        <w:jc w:val="left"/>
        <w:rPr>
          <w:sz w:val="22"/>
        </w:rPr>
      </w:pPr>
      <w:r>
        <w:rPr>
          <w:b/>
          <w:color w:val="231F20"/>
          <w:sz w:val="22"/>
        </w:rPr>
        <w:t>Kazanım 18: </w:t>
      </w:r>
      <w:r>
        <w:rPr>
          <w:color w:val="231F20"/>
          <w:sz w:val="22"/>
        </w:rPr>
        <w:t>Zamanla ilgili kavramları açıklar.</w:t>
      </w:r>
    </w:p>
    <w:p>
      <w:pPr>
        <w:pStyle w:val="BodyText"/>
        <w:spacing w:line="285" w:lineRule="auto" w:before="76"/>
        <w:ind w:left="393"/>
      </w:pPr>
      <w:r>
        <w:rPr>
          <w:b/>
          <w:color w:val="231F20"/>
        </w:rPr>
        <w:t>Göstergeleri: </w:t>
      </w:r>
      <w:r>
        <w:rPr>
          <w:color w:val="231F20"/>
        </w:rPr>
        <w:t>Olayları oluş zamanına göre sıralar. Zaman ile ilgili kavramları anlamına uygun şekilde açıklar</w:t>
      </w:r>
    </w:p>
    <w:p>
      <w:pPr>
        <w:pStyle w:val="Heading1"/>
        <w:spacing w:before="26"/>
        <w:rPr>
          <w:u w:val="none"/>
        </w:rPr>
      </w:pPr>
      <w:r>
        <w:rPr>
          <w:color w:val="231F20"/>
          <w:u w:val="thick" w:color="231F20"/>
        </w:rPr>
        <w:t>Dil Gelişimi</w:t>
      </w:r>
    </w:p>
    <w:p>
      <w:pPr>
        <w:spacing w:before="75"/>
        <w:ind w:left="393" w:right="0" w:firstLine="0"/>
        <w:jc w:val="left"/>
        <w:rPr>
          <w:sz w:val="22"/>
        </w:rPr>
      </w:pPr>
      <w:r>
        <w:rPr>
          <w:b/>
          <w:color w:val="231F20"/>
          <w:sz w:val="22"/>
        </w:rPr>
        <w:t>Kazanım 6: </w:t>
      </w:r>
      <w:r>
        <w:rPr>
          <w:color w:val="231F20"/>
          <w:sz w:val="22"/>
        </w:rPr>
        <w:t>Sözcük dağarcığını geliştirir.</w:t>
      </w:r>
    </w:p>
    <w:p>
      <w:pPr>
        <w:pStyle w:val="BodyText"/>
        <w:spacing w:before="76"/>
        <w:ind w:left="393"/>
      </w:pPr>
      <w:r>
        <w:rPr>
          <w:b/>
          <w:color w:val="231F20"/>
        </w:rPr>
        <w:t>Göstergeleri: </w:t>
      </w:r>
      <w:r>
        <w:rPr>
          <w:color w:val="231F20"/>
        </w:rPr>
        <w:t>Eş anlamlı sözcükleri kullanır. Eş sesli sözcükleri kullanır.</w:t>
      </w:r>
    </w:p>
    <w:p>
      <w:pPr>
        <w:pStyle w:val="Heading1"/>
        <w:spacing w:before="75"/>
        <w:rPr>
          <w:u w:val="none"/>
        </w:rPr>
      </w:pPr>
      <w:r>
        <w:rPr>
          <w:color w:val="231F20"/>
          <w:u w:val="thick" w:color="231F20"/>
        </w:rPr>
        <w:t>Sosyal ve Duygusal Gelişim</w:t>
      </w:r>
    </w:p>
    <w:p>
      <w:pPr>
        <w:spacing w:before="75"/>
        <w:ind w:left="393" w:right="0" w:firstLine="0"/>
        <w:jc w:val="left"/>
        <w:rPr>
          <w:sz w:val="22"/>
        </w:rPr>
      </w:pPr>
      <w:r>
        <w:rPr>
          <w:b/>
          <w:color w:val="231F20"/>
          <w:sz w:val="22"/>
        </w:rPr>
        <w:t>Kazanım 2: </w:t>
      </w:r>
      <w:r>
        <w:rPr>
          <w:color w:val="231F20"/>
          <w:sz w:val="22"/>
        </w:rPr>
        <w:t>Ailesiyle ilgili özellikleri tanıtır.</w:t>
      </w:r>
    </w:p>
    <w:p>
      <w:pPr>
        <w:spacing w:before="76"/>
        <w:ind w:left="393" w:right="0" w:firstLine="0"/>
        <w:jc w:val="left"/>
        <w:rPr>
          <w:sz w:val="22"/>
        </w:rPr>
      </w:pPr>
      <w:r>
        <w:rPr>
          <w:b/>
          <w:color w:val="231F20"/>
          <w:sz w:val="22"/>
        </w:rPr>
        <w:t>Göstergeleri: </w:t>
      </w:r>
      <w:r>
        <w:rPr>
          <w:color w:val="231F20"/>
          <w:sz w:val="22"/>
        </w:rPr>
        <w:t>Teyze/amca gibi yakın akrabalarının isimlerini söyler.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47"/>
        <w:jc w:val="both"/>
      </w:pPr>
      <w:r>
        <w:rPr>
          <w:color w:val="231F20"/>
        </w:rPr>
        <w:t>Öğretmen, güler yüzle çocukları karşılar. Sınıf merkezlerine yönlendirir. Çember saatinde öğretmen, yaşlı rolünde içeri girer. “Çevrenizde yaşlı var mı? Nasıl özellikleri var?” üzerinde sohbet edilir. Bilme- celerle güne devam edilir.</w:t>
      </w:r>
    </w:p>
    <w:p>
      <w:pPr>
        <w:pStyle w:val="BodyText"/>
        <w:spacing w:before="26"/>
        <w:ind w:left="393"/>
        <w:jc w:val="both"/>
      </w:pPr>
      <w:r>
        <w:rPr>
          <w:color w:val="231F20"/>
        </w:rPr>
        <w:t>Doktor yazar reçeteye, İstersen git eczaneye, İyileşmek istiyorsan,</w:t>
      </w:r>
    </w:p>
    <w:p>
      <w:pPr>
        <w:pStyle w:val="BodyText"/>
        <w:spacing w:line="285" w:lineRule="auto" w:before="75"/>
        <w:ind w:left="393" w:right="148"/>
        <w:jc w:val="both"/>
      </w:pPr>
      <w:r>
        <w:rPr>
          <w:color w:val="231F20"/>
        </w:rPr>
        <w:t>Kullan onu sen özenle. (ilaç) Güneş girmeyen eve, O girer seve seve. (doktor) Suyu terli içersen, İşte ondan olursun sen. (hasta) Kâğıt üzerinde dans eder, Silgi, hatalarını siler (kalem)</w:t>
      </w:r>
    </w:p>
    <w:p>
      <w:pPr>
        <w:pStyle w:val="BodyText"/>
        <w:spacing w:line="285" w:lineRule="auto" w:before="26"/>
        <w:ind w:left="393" w:right="148"/>
        <w:jc w:val="both"/>
      </w:pPr>
      <w:r>
        <w:rPr>
          <w:color w:val="231F20"/>
        </w:rPr>
        <w:t>Öğretmen</w:t>
      </w:r>
      <w:r>
        <w:rPr>
          <w:color w:val="231F20"/>
          <w:spacing w:val="-15"/>
        </w:rPr>
        <w:t> </w:t>
      </w:r>
      <w:r>
        <w:rPr>
          <w:color w:val="231F20"/>
        </w:rPr>
        <w:t>‘bebek-çocuk-genç-yetişkin-yaşlı’</w:t>
      </w:r>
      <w:r>
        <w:rPr>
          <w:color w:val="231F20"/>
          <w:spacing w:val="-21"/>
        </w:rPr>
        <w:t> </w:t>
      </w:r>
      <w:r>
        <w:rPr>
          <w:color w:val="231F20"/>
        </w:rPr>
        <w:t>kavramlarını</w:t>
      </w:r>
      <w:r>
        <w:rPr>
          <w:color w:val="231F20"/>
          <w:spacing w:val="-14"/>
        </w:rPr>
        <w:t> </w:t>
      </w:r>
      <w:r>
        <w:rPr>
          <w:color w:val="231F20"/>
        </w:rPr>
        <w:t>resimli</w:t>
      </w:r>
      <w:r>
        <w:rPr>
          <w:color w:val="231F20"/>
          <w:spacing w:val="-14"/>
        </w:rPr>
        <w:t> </w:t>
      </w:r>
      <w:r>
        <w:rPr>
          <w:color w:val="231F20"/>
        </w:rPr>
        <w:t>kart</w:t>
      </w:r>
      <w:r>
        <w:rPr>
          <w:color w:val="231F20"/>
          <w:spacing w:val="-15"/>
        </w:rPr>
        <w:t> </w:t>
      </w:r>
      <w:r>
        <w:rPr>
          <w:color w:val="231F20"/>
        </w:rPr>
        <w:t>olarak</w:t>
      </w:r>
      <w:r>
        <w:rPr>
          <w:color w:val="231F20"/>
          <w:spacing w:val="-14"/>
        </w:rPr>
        <w:t> </w:t>
      </w:r>
      <w:r>
        <w:rPr>
          <w:color w:val="231F20"/>
          <w:spacing w:val="-3"/>
        </w:rPr>
        <w:t>hazırlar.</w:t>
      </w:r>
      <w:r>
        <w:rPr>
          <w:color w:val="231F20"/>
          <w:spacing w:val="-15"/>
        </w:rPr>
        <w:t> </w:t>
      </w:r>
      <w:r>
        <w:rPr>
          <w:color w:val="231F20"/>
        </w:rPr>
        <w:t>Sıra</w:t>
      </w:r>
      <w:r>
        <w:rPr>
          <w:color w:val="231F20"/>
          <w:spacing w:val="-14"/>
        </w:rPr>
        <w:t> </w:t>
      </w:r>
      <w:r>
        <w:rPr>
          <w:color w:val="231F20"/>
        </w:rPr>
        <w:t>ile</w:t>
      </w:r>
      <w:r>
        <w:rPr>
          <w:color w:val="231F20"/>
          <w:spacing w:val="-14"/>
        </w:rPr>
        <w:t> </w:t>
      </w:r>
      <w:r>
        <w:rPr>
          <w:color w:val="231F20"/>
        </w:rPr>
        <w:t>yerleştirilir. </w:t>
      </w:r>
      <w:r>
        <w:rPr>
          <w:color w:val="231F20"/>
          <w:spacing w:val="-4"/>
        </w:rPr>
        <w:t>Yaşlara </w:t>
      </w:r>
      <w:r>
        <w:rPr>
          <w:color w:val="231F20"/>
        </w:rPr>
        <w:t>göre uygun kıyafetlerle sembolleştirilir.</w:t>
      </w:r>
    </w:p>
    <w:p>
      <w:pPr>
        <w:pStyle w:val="BodyText"/>
        <w:spacing w:line="285" w:lineRule="auto" w:before="26"/>
        <w:ind w:left="393" w:right="148"/>
        <w:jc w:val="both"/>
      </w:pPr>
      <w:r>
        <w:rPr>
          <w:color w:val="231F20"/>
        </w:rPr>
        <w:t>Çocuklardan, akrabalarından (yaşlı, genç, bebek) olanların isimlerini söylemeleri ve özelliklerini anlat- maları istenir.</w:t>
      </w:r>
    </w:p>
    <w:p>
      <w:pPr>
        <w:pStyle w:val="BodyText"/>
        <w:spacing w:line="285" w:lineRule="auto" w:before="27"/>
        <w:ind w:left="393" w:right="148"/>
        <w:jc w:val="both"/>
      </w:pPr>
      <w:r>
        <w:rPr>
          <w:color w:val="231F20"/>
        </w:rPr>
        <w:t>Öğretmen,</w:t>
      </w:r>
      <w:r>
        <w:rPr>
          <w:color w:val="231F20"/>
          <w:spacing w:val="-15"/>
        </w:rPr>
        <w:t> </w:t>
      </w:r>
      <w:r>
        <w:rPr>
          <w:color w:val="231F20"/>
        </w:rPr>
        <w:t>masaya</w:t>
      </w:r>
      <w:r>
        <w:rPr>
          <w:color w:val="231F20"/>
          <w:spacing w:val="-14"/>
        </w:rPr>
        <w:t> </w:t>
      </w:r>
      <w:r>
        <w:rPr>
          <w:color w:val="231F20"/>
        </w:rPr>
        <w:t>bir</w:t>
      </w:r>
      <w:r>
        <w:rPr>
          <w:color w:val="231F20"/>
          <w:spacing w:val="-14"/>
        </w:rPr>
        <w:t> </w:t>
      </w:r>
      <w:r>
        <w:rPr>
          <w:color w:val="231F20"/>
        </w:rPr>
        <w:t>kabın</w:t>
      </w:r>
      <w:r>
        <w:rPr>
          <w:color w:val="231F20"/>
          <w:spacing w:val="-14"/>
        </w:rPr>
        <w:t> </w:t>
      </w:r>
      <w:r>
        <w:rPr>
          <w:color w:val="231F20"/>
        </w:rPr>
        <w:t>içine</w:t>
      </w:r>
      <w:r>
        <w:rPr>
          <w:color w:val="231F20"/>
          <w:spacing w:val="-14"/>
        </w:rPr>
        <w:t> </w:t>
      </w:r>
      <w:r>
        <w:rPr>
          <w:color w:val="231F20"/>
        </w:rPr>
        <w:t>nohut</w:t>
      </w:r>
      <w:r>
        <w:rPr>
          <w:color w:val="231F20"/>
          <w:spacing w:val="-14"/>
        </w:rPr>
        <w:t> </w:t>
      </w:r>
      <w:r>
        <w:rPr>
          <w:color w:val="231F20"/>
          <w:spacing w:val="-3"/>
        </w:rPr>
        <w:t>koyar.</w:t>
      </w:r>
      <w:r>
        <w:rPr>
          <w:color w:val="231F20"/>
          <w:spacing w:val="-14"/>
        </w:rPr>
        <w:t> </w:t>
      </w:r>
      <w:r>
        <w:rPr>
          <w:color w:val="231F20"/>
        </w:rPr>
        <w:t>Bir</w:t>
      </w:r>
      <w:r>
        <w:rPr>
          <w:color w:val="231F20"/>
          <w:spacing w:val="-14"/>
        </w:rPr>
        <w:t> </w:t>
      </w:r>
      <w:r>
        <w:rPr>
          <w:color w:val="231F20"/>
        </w:rPr>
        <w:t>başka</w:t>
      </w:r>
      <w:r>
        <w:rPr>
          <w:color w:val="231F20"/>
          <w:spacing w:val="-15"/>
        </w:rPr>
        <w:t> </w:t>
      </w:r>
      <w:r>
        <w:rPr>
          <w:color w:val="231F20"/>
        </w:rPr>
        <w:t>kap</w:t>
      </w:r>
      <w:r>
        <w:rPr>
          <w:color w:val="231F20"/>
          <w:spacing w:val="-14"/>
        </w:rPr>
        <w:t> </w:t>
      </w:r>
      <w:r>
        <w:rPr>
          <w:color w:val="231F20"/>
        </w:rPr>
        <w:t>içine</w:t>
      </w:r>
      <w:r>
        <w:rPr>
          <w:color w:val="231F20"/>
          <w:spacing w:val="-14"/>
        </w:rPr>
        <w:t> </w:t>
      </w:r>
      <w:r>
        <w:rPr>
          <w:color w:val="231F20"/>
        </w:rPr>
        <w:t>de</w:t>
      </w:r>
      <w:r>
        <w:rPr>
          <w:color w:val="231F20"/>
          <w:spacing w:val="-14"/>
        </w:rPr>
        <w:t> </w:t>
      </w:r>
      <w:r>
        <w:rPr>
          <w:color w:val="231F20"/>
        </w:rPr>
        <w:t>5</w:t>
      </w:r>
      <w:r>
        <w:rPr>
          <w:color w:val="231F20"/>
          <w:spacing w:val="-15"/>
        </w:rPr>
        <w:t> </w:t>
      </w:r>
      <w:r>
        <w:rPr>
          <w:color w:val="231F20"/>
        </w:rPr>
        <w:t>ile</w:t>
      </w:r>
      <w:r>
        <w:rPr>
          <w:color w:val="231F20"/>
          <w:spacing w:val="-14"/>
        </w:rPr>
        <w:t> </w:t>
      </w:r>
      <w:r>
        <w:rPr>
          <w:color w:val="231F20"/>
        </w:rPr>
        <w:t>9</w:t>
      </w:r>
      <w:r>
        <w:rPr>
          <w:color w:val="231F20"/>
          <w:spacing w:val="-15"/>
        </w:rPr>
        <w:t> </w:t>
      </w:r>
      <w:r>
        <w:rPr>
          <w:color w:val="231F20"/>
        </w:rPr>
        <w:t>arasında</w:t>
      </w:r>
      <w:r>
        <w:rPr>
          <w:color w:val="231F20"/>
          <w:spacing w:val="-14"/>
        </w:rPr>
        <w:t> </w:t>
      </w:r>
      <w:r>
        <w:rPr>
          <w:color w:val="231F20"/>
        </w:rPr>
        <w:t>rakamlar</w:t>
      </w:r>
      <w:r>
        <w:rPr>
          <w:color w:val="231F20"/>
          <w:spacing w:val="-14"/>
        </w:rPr>
        <w:t> </w:t>
      </w:r>
      <w:r>
        <w:rPr>
          <w:color w:val="231F20"/>
        </w:rPr>
        <w:t>yazılıdır. </w:t>
      </w:r>
      <w:r>
        <w:rPr>
          <w:color w:val="231F20"/>
          <w:spacing w:val="-3"/>
        </w:rPr>
        <w:t>Çocuklar, </w:t>
      </w:r>
      <w:r>
        <w:rPr>
          <w:color w:val="231F20"/>
        </w:rPr>
        <w:t>rakam kabından bir kâğıt seçerler. Rakam miktarınca nohudu masaya </w:t>
      </w:r>
      <w:r>
        <w:rPr>
          <w:color w:val="231F20"/>
          <w:spacing w:val="-3"/>
        </w:rPr>
        <w:t>koyar. </w:t>
      </w:r>
      <w:r>
        <w:rPr>
          <w:color w:val="231F20"/>
        </w:rPr>
        <w:t>2. kâsede 1 ile 5 arasında rakamlar yazılıdır. Çocuklar sonra da 2. kâsede yer alan rakamlardan </w:t>
      </w:r>
      <w:r>
        <w:rPr>
          <w:color w:val="231F20"/>
          <w:spacing w:val="-3"/>
        </w:rPr>
        <w:t>seçer. </w:t>
      </w:r>
      <w:r>
        <w:rPr>
          <w:color w:val="231F20"/>
        </w:rPr>
        <w:t>Çıkan rakam kadar nohudu masaya ilk koyduğu miktardan çıkarır. (Böylelikle nohutlarla çıkarma işlemi</w:t>
      </w:r>
      <w:r>
        <w:rPr>
          <w:color w:val="231F20"/>
          <w:spacing w:val="-30"/>
        </w:rPr>
        <w:t> </w:t>
      </w:r>
      <w:r>
        <w:rPr>
          <w:color w:val="231F20"/>
        </w:rPr>
        <w:t>yapılır.)</w:t>
      </w:r>
    </w:p>
    <w:p>
      <w:pPr>
        <w:pStyle w:val="BodyText"/>
        <w:spacing w:before="64"/>
        <w:ind w:left="393"/>
        <w:jc w:val="both"/>
      </w:pPr>
      <w:r>
        <w:rPr>
          <w:b/>
          <w:color w:val="231F20"/>
        </w:rPr>
        <w:t>MATERYALLER: </w:t>
      </w:r>
      <w:r>
        <w:rPr>
          <w:color w:val="231F20"/>
        </w:rPr>
        <w:t>Yaşlı, genç, çocuk, bebek resimli kartlar, nohut, rakam yazılı kâğıtlar</w:t>
      </w:r>
    </w:p>
    <w:p>
      <w:pPr>
        <w:spacing w:before="115"/>
        <w:ind w:left="393" w:right="0" w:firstLine="0"/>
        <w:jc w:val="left"/>
        <w:rPr>
          <w:sz w:val="22"/>
        </w:rPr>
      </w:pPr>
      <w:r>
        <w:rPr>
          <w:b/>
          <w:color w:val="231F20"/>
          <w:sz w:val="22"/>
        </w:rPr>
        <w:t>KAVRAMLAR: </w:t>
      </w:r>
      <w:r>
        <w:rPr>
          <w:color w:val="231F20"/>
          <w:sz w:val="22"/>
        </w:rPr>
        <w:t>Yaşlı, genç, çocuk, bebek</w:t>
      </w:r>
    </w:p>
    <w:p>
      <w:pPr>
        <w:spacing w:before="116"/>
        <w:ind w:left="393" w:right="0" w:firstLine="0"/>
        <w:jc w:val="left"/>
        <w:rPr>
          <w:sz w:val="22"/>
        </w:rPr>
      </w:pPr>
      <w:r>
        <w:rPr>
          <w:b/>
          <w:color w:val="231F20"/>
          <w:sz w:val="22"/>
        </w:rPr>
        <w:t>SÖZCÜKLER: </w:t>
      </w:r>
      <w:r>
        <w:rPr>
          <w:color w:val="231F20"/>
          <w:sz w:val="22"/>
        </w:rPr>
        <w:t>Çıkartma işlemi</w:t>
      </w:r>
    </w:p>
    <w:p>
      <w:pPr>
        <w:pStyle w:val="BodyText"/>
        <w:spacing w:before="115"/>
        <w:ind w:left="393"/>
      </w:pPr>
      <w:r>
        <w:rPr>
          <w:b/>
          <w:color w:val="231F20"/>
        </w:rPr>
        <w:t>AİLE KATILIMI: </w:t>
      </w:r>
      <w:r>
        <w:rPr>
          <w:color w:val="231F20"/>
        </w:rPr>
        <w:t>Aileye çocuğuyla çıkartma işlemini evdeki farklı nesnelerle uygulamaları önerilir.</w:t>
      </w:r>
    </w:p>
    <w:p>
      <w:pPr>
        <w:pStyle w:val="Heading1"/>
        <w:spacing w:before="115"/>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116" w:after="0"/>
        <w:ind w:left="677" w:right="0" w:hanging="285"/>
        <w:jc w:val="left"/>
        <w:rPr>
          <w:sz w:val="22"/>
        </w:rPr>
      </w:pPr>
      <w:r>
        <w:rPr>
          <w:color w:val="231F20"/>
          <w:sz w:val="22"/>
        </w:rPr>
        <w:t>Dergiden ilgili sayfalar</w:t>
      </w:r>
      <w:r>
        <w:rPr>
          <w:color w:val="231F20"/>
          <w:spacing w:val="-3"/>
          <w:sz w:val="22"/>
        </w:rPr>
        <w:t> </w:t>
      </w:r>
      <w:r>
        <w:rPr>
          <w:color w:val="231F20"/>
          <w:sz w:val="22"/>
        </w:rPr>
        <w:t>yapılır.</w:t>
      </w:r>
    </w:p>
    <w:p>
      <w:pPr>
        <w:pStyle w:val="Heading1"/>
        <w:spacing w:before="143"/>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DİK DUR KARDEŞİM</w:t>
      </w:r>
    </w:p>
    <w:p>
      <w:pPr>
        <w:spacing w:before="75"/>
        <w:ind w:left="110" w:right="0" w:firstLine="0"/>
        <w:jc w:val="left"/>
        <w:rPr>
          <w:sz w:val="22"/>
        </w:rPr>
      </w:pPr>
      <w:r>
        <w:rPr>
          <w:b/>
          <w:color w:val="231F20"/>
          <w:sz w:val="22"/>
        </w:rPr>
        <w:t>Etkinlik Çeşidi: </w:t>
      </w:r>
      <w:r>
        <w:rPr>
          <w:color w:val="231F20"/>
          <w:sz w:val="22"/>
        </w:rPr>
        <w:t>Müzik ve Hareket (Bütünleştirilmiş büyük grup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5"/>
        <w:ind w:left="110" w:right="140"/>
      </w:pPr>
      <w:r>
        <w:rPr>
          <w:b/>
          <w:color w:val="231F20"/>
        </w:rPr>
        <w:t>Göstergeleri: </w:t>
      </w:r>
      <w:r>
        <w:rPr>
          <w:color w:val="231F20"/>
        </w:rPr>
        <w:t>Isınma ve soğuma hareketlerini bir rehber eşliğinde yapar. Yönergeler doğrultusunda yürür.</w:t>
      </w:r>
    </w:p>
    <w:p>
      <w:pPr>
        <w:spacing w:before="26"/>
        <w:ind w:left="110" w:right="0" w:firstLine="0"/>
        <w:jc w:val="left"/>
        <w:rPr>
          <w:sz w:val="22"/>
        </w:rPr>
      </w:pPr>
      <w:r>
        <w:rPr>
          <w:b/>
          <w:color w:val="231F20"/>
          <w:sz w:val="22"/>
        </w:rPr>
        <w:t>Kazanım 5: </w:t>
      </w:r>
      <w:r>
        <w:rPr>
          <w:color w:val="231F20"/>
          <w:sz w:val="22"/>
        </w:rPr>
        <w:t>Müzik ve ritim eşliğinde hareket eder.</w:t>
      </w:r>
    </w:p>
    <w:p>
      <w:pPr>
        <w:spacing w:before="76"/>
        <w:ind w:left="110" w:right="0" w:firstLine="0"/>
        <w:jc w:val="left"/>
        <w:rPr>
          <w:sz w:val="22"/>
        </w:rPr>
      </w:pPr>
      <w:r>
        <w:rPr>
          <w:b/>
          <w:color w:val="231F20"/>
          <w:sz w:val="22"/>
        </w:rPr>
        <w:t>Göstergeleri: </w:t>
      </w:r>
      <w:r>
        <w:rPr>
          <w:color w:val="231F20"/>
          <w:sz w:val="22"/>
        </w:rPr>
        <w:t>Bedenini kullanarak ritim çalışması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431"/>
        <w:jc w:val="both"/>
      </w:pPr>
      <w:r>
        <w:rPr>
          <w:color w:val="231F20"/>
        </w:rPr>
        <w:t>Çocuklar</w:t>
      </w:r>
      <w:r>
        <w:rPr>
          <w:color w:val="231F20"/>
          <w:spacing w:val="-11"/>
        </w:rPr>
        <w:t> </w:t>
      </w:r>
      <w:r>
        <w:rPr>
          <w:color w:val="231F20"/>
        </w:rPr>
        <w:t>oyun</w:t>
      </w:r>
      <w:r>
        <w:rPr>
          <w:color w:val="231F20"/>
          <w:spacing w:val="-10"/>
        </w:rPr>
        <w:t> </w:t>
      </w:r>
      <w:r>
        <w:rPr>
          <w:color w:val="231F20"/>
        </w:rPr>
        <w:t>alanına</w:t>
      </w:r>
      <w:r>
        <w:rPr>
          <w:color w:val="231F20"/>
          <w:spacing w:val="-11"/>
        </w:rPr>
        <w:t> </w:t>
      </w:r>
      <w:r>
        <w:rPr>
          <w:color w:val="231F20"/>
          <w:spacing w:val="-3"/>
        </w:rPr>
        <w:t>alınır.</w:t>
      </w:r>
      <w:r>
        <w:rPr>
          <w:color w:val="231F20"/>
          <w:spacing w:val="-21"/>
        </w:rPr>
        <w:t> </w:t>
      </w:r>
      <w:r>
        <w:rPr>
          <w:color w:val="231F20"/>
        </w:rPr>
        <w:t>Ayağa</w:t>
      </w:r>
      <w:r>
        <w:rPr>
          <w:color w:val="231F20"/>
          <w:spacing w:val="-11"/>
        </w:rPr>
        <w:t> </w:t>
      </w:r>
      <w:r>
        <w:rPr>
          <w:color w:val="231F20"/>
        </w:rPr>
        <w:t>kalkarak</w:t>
      </w:r>
      <w:r>
        <w:rPr>
          <w:color w:val="231F20"/>
          <w:spacing w:val="-10"/>
        </w:rPr>
        <w:t> </w:t>
      </w:r>
      <w:r>
        <w:rPr>
          <w:color w:val="231F20"/>
        </w:rPr>
        <w:t>şarkının</w:t>
      </w:r>
      <w:r>
        <w:rPr>
          <w:color w:val="231F20"/>
          <w:spacing w:val="-10"/>
        </w:rPr>
        <w:t> </w:t>
      </w:r>
      <w:r>
        <w:rPr>
          <w:color w:val="231F20"/>
        </w:rPr>
        <w:t>sözlerine</w:t>
      </w:r>
      <w:r>
        <w:rPr>
          <w:color w:val="231F20"/>
          <w:spacing w:val="-11"/>
        </w:rPr>
        <w:t> </w:t>
      </w:r>
      <w:r>
        <w:rPr>
          <w:color w:val="231F20"/>
        </w:rPr>
        <w:t>katılması</w:t>
      </w:r>
      <w:r>
        <w:rPr>
          <w:color w:val="231F20"/>
          <w:spacing w:val="-10"/>
        </w:rPr>
        <w:t> </w:t>
      </w:r>
      <w:r>
        <w:rPr>
          <w:color w:val="231F20"/>
        </w:rPr>
        <w:t>sağlanır.</w:t>
      </w:r>
      <w:r>
        <w:rPr>
          <w:color w:val="231F20"/>
          <w:spacing w:val="-11"/>
        </w:rPr>
        <w:t> </w:t>
      </w:r>
      <w:r>
        <w:rPr>
          <w:color w:val="231F20"/>
        </w:rPr>
        <w:t>Çocuklarla</w:t>
      </w:r>
      <w:r>
        <w:rPr>
          <w:color w:val="231F20"/>
          <w:spacing w:val="-10"/>
        </w:rPr>
        <w:t> </w:t>
      </w:r>
      <w:r>
        <w:rPr>
          <w:color w:val="231F20"/>
        </w:rPr>
        <w:t>“Dik</w:t>
      </w:r>
      <w:r>
        <w:rPr>
          <w:color w:val="231F20"/>
          <w:spacing w:val="-10"/>
        </w:rPr>
        <w:t> </w:t>
      </w:r>
      <w:r>
        <w:rPr>
          <w:color w:val="231F20"/>
        </w:rPr>
        <w:t>Dur” oyunu </w:t>
      </w:r>
      <w:r>
        <w:rPr>
          <w:color w:val="231F20"/>
          <w:spacing w:val="-3"/>
        </w:rPr>
        <w:t>oynanır. </w:t>
      </w:r>
      <w:r>
        <w:rPr>
          <w:color w:val="231F20"/>
        </w:rPr>
        <w:t>Şarkının sözlerine göre hareket etmeleri </w:t>
      </w:r>
      <w:r>
        <w:rPr>
          <w:color w:val="231F20"/>
          <w:spacing w:val="-3"/>
        </w:rPr>
        <w:t>istenir. </w:t>
      </w:r>
      <w:r>
        <w:rPr>
          <w:color w:val="231F20"/>
        </w:rPr>
        <w:t>Hep birlikte şarkı söylenerek oyun oy- </w:t>
      </w:r>
      <w:r>
        <w:rPr>
          <w:color w:val="231F20"/>
          <w:spacing w:val="-3"/>
        </w:rPr>
        <w:t>nanır.</w:t>
      </w:r>
    </w:p>
    <w:p>
      <w:pPr>
        <w:pStyle w:val="BodyText"/>
        <w:tabs>
          <w:tab w:pos="2990" w:val="left" w:leader="none"/>
        </w:tabs>
        <w:spacing w:line="312" w:lineRule="auto" w:before="26"/>
        <w:ind w:left="110" w:right="5101"/>
      </w:pPr>
      <w:r>
        <w:rPr>
          <w:color w:val="231F20"/>
        </w:rPr>
        <w:t>Dik dur dik</w:t>
      </w:r>
      <w:r>
        <w:rPr>
          <w:color w:val="231F20"/>
          <w:spacing w:val="-7"/>
        </w:rPr>
        <w:t> </w:t>
      </w:r>
      <w:r>
        <w:rPr>
          <w:color w:val="231F20"/>
        </w:rPr>
        <w:t>dur</w:t>
      </w:r>
      <w:r>
        <w:rPr>
          <w:color w:val="231F20"/>
          <w:spacing w:val="-3"/>
        </w:rPr>
        <w:t> </w:t>
      </w:r>
      <w:r>
        <w:rPr>
          <w:color w:val="231F20"/>
        </w:rPr>
        <w:t>kardeşim</w:t>
        <w:tab/>
        <w:t>Dik dur dik dur kardeşim Koy</w:t>
      </w:r>
      <w:r>
        <w:rPr>
          <w:color w:val="231F20"/>
          <w:spacing w:val="-3"/>
        </w:rPr>
        <w:t> </w:t>
      </w:r>
      <w:r>
        <w:rPr>
          <w:color w:val="231F20"/>
        </w:rPr>
        <w:t>elleri</w:t>
      </w:r>
      <w:r>
        <w:rPr>
          <w:color w:val="231F20"/>
          <w:spacing w:val="-3"/>
        </w:rPr>
        <w:t> </w:t>
      </w:r>
      <w:r>
        <w:rPr>
          <w:color w:val="231F20"/>
        </w:rPr>
        <w:t>beline</w:t>
        <w:tab/>
        <w:t>Koy elleri</w:t>
      </w:r>
      <w:r>
        <w:rPr>
          <w:color w:val="231F20"/>
          <w:spacing w:val="-3"/>
        </w:rPr>
        <w:t> </w:t>
      </w:r>
      <w:r>
        <w:rPr>
          <w:color w:val="231F20"/>
        </w:rPr>
        <w:t>beline</w:t>
      </w:r>
    </w:p>
    <w:p>
      <w:pPr>
        <w:pStyle w:val="BodyText"/>
        <w:tabs>
          <w:tab w:pos="2990" w:val="left" w:leader="none"/>
        </w:tabs>
        <w:spacing w:line="312" w:lineRule="auto"/>
        <w:ind w:left="110" w:right="5516"/>
      </w:pPr>
      <w:r>
        <w:rPr>
          <w:color w:val="231F20"/>
        </w:rPr>
        <w:t>Salla salla kardeşim</w:t>
        <w:tab/>
        <w:t>Salla salla </w:t>
      </w:r>
      <w:r>
        <w:rPr>
          <w:color w:val="231F20"/>
          <w:spacing w:val="-3"/>
        </w:rPr>
        <w:t>kardeşim </w:t>
      </w:r>
      <w:r>
        <w:rPr>
          <w:color w:val="231F20"/>
        </w:rPr>
        <w:t>Sonra</w:t>
      </w:r>
      <w:r>
        <w:rPr>
          <w:color w:val="231F20"/>
          <w:spacing w:val="-1"/>
        </w:rPr>
        <w:t> </w:t>
      </w:r>
      <w:r>
        <w:rPr>
          <w:color w:val="231F20"/>
        </w:rPr>
        <w:t>eller</w:t>
      </w:r>
      <w:r>
        <w:rPr>
          <w:color w:val="231F20"/>
          <w:spacing w:val="-2"/>
        </w:rPr>
        <w:t> </w:t>
      </w:r>
      <w:r>
        <w:rPr>
          <w:color w:val="231F20"/>
        </w:rPr>
        <w:t>yerine</w:t>
        <w:tab/>
        <w:t>Sonra eller</w:t>
      </w:r>
      <w:r>
        <w:rPr>
          <w:color w:val="231F20"/>
          <w:spacing w:val="-3"/>
        </w:rPr>
        <w:t> </w:t>
      </w:r>
      <w:r>
        <w:rPr>
          <w:color w:val="231F20"/>
        </w:rPr>
        <w:t>yerine</w:t>
      </w:r>
    </w:p>
    <w:p>
      <w:pPr>
        <w:pStyle w:val="BodyText"/>
        <w:tabs>
          <w:tab w:pos="2990" w:val="left" w:leader="none"/>
        </w:tabs>
        <w:spacing w:line="252" w:lineRule="exact"/>
        <w:ind w:left="110"/>
      </w:pPr>
      <w:r>
        <w:rPr>
          <w:color w:val="231F20"/>
        </w:rPr>
        <w:t>Kolları</w:t>
      </w:r>
      <w:r>
        <w:rPr>
          <w:color w:val="231F20"/>
          <w:spacing w:val="-2"/>
        </w:rPr>
        <w:t> </w:t>
      </w:r>
      <w:r>
        <w:rPr>
          <w:color w:val="231F20"/>
        </w:rPr>
        <w:t>öne</w:t>
      </w:r>
      <w:r>
        <w:rPr>
          <w:color w:val="231F20"/>
          <w:spacing w:val="-2"/>
        </w:rPr>
        <w:t> </w:t>
      </w:r>
      <w:r>
        <w:rPr>
          <w:color w:val="231F20"/>
        </w:rPr>
        <w:t>uzat</w:t>
        <w:tab/>
        <w:t>Kolları yana uzat</w:t>
      </w:r>
    </w:p>
    <w:p>
      <w:pPr>
        <w:pStyle w:val="BodyText"/>
        <w:tabs>
          <w:tab w:pos="2990" w:val="left" w:leader="none"/>
        </w:tabs>
        <w:spacing w:line="312" w:lineRule="auto" w:before="74"/>
        <w:ind w:left="110" w:right="5480"/>
      </w:pPr>
      <w:r>
        <w:rPr>
          <w:color w:val="231F20"/>
        </w:rPr>
        <w:t>Sonra</w:t>
      </w:r>
      <w:r>
        <w:rPr>
          <w:color w:val="231F20"/>
          <w:spacing w:val="-1"/>
        </w:rPr>
        <w:t> </w:t>
      </w:r>
      <w:r>
        <w:rPr>
          <w:color w:val="231F20"/>
        </w:rPr>
        <w:t>da</w:t>
      </w:r>
      <w:r>
        <w:rPr>
          <w:color w:val="231F20"/>
          <w:spacing w:val="-1"/>
        </w:rPr>
        <w:t> </w:t>
      </w:r>
      <w:r>
        <w:rPr>
          <w:color w:val="231F20"/>
        </w:rPr>
        <w:t>yukarıya</w:t>
        <w:tab/>
        <w:t>Sonra da yukarıya Çevir</w:t>
      </w:r>
      <w:r>
        <w:rPr>
          <w:color w:val="231F20"/>
          <w:spacing w:val="-2"/>
        </w:rPr>
        <w:t> </w:t>
      </w:r>
      <w:r>
        <w:rPr>
          <w:color w:val="231F20"/>
        </w:rPr>
        <w:t>çevir</w:t>
      </w:r>
      <w:r>
        <w:rPr>
          <w:color w:val="231F20"/>
          <w:spacing w:val="-1"/>
        </w:rPr>
        <w:t> </w:t>
      </w:r>
      <w:r>
        <w:rPr>
          <w:color w:val="231F20"/>
        </w:rPr>
        <w:t>kardeşim</w:t>
        <w:tab/>
        <w:t>Çevir çevir kardeşim Sonra</w:t>
      </w:r>
      <w:r>
        <w:rPr>
          <w:color w:val="231F20"/>
          <w:spacing w:val="-1"/>
        </w:rPr>
        <w:t> </w:t>
      </w:r>
      <w:r>
        <w:rPr>
          <w:color w:val="231F20"/>
        </w:rPr>
        <w:t>eller</w:t>
      </w:r>
      <w:r>
        <w:rPr>
          <w:color w:val="231F20"/>
          <w:spacing w:val="-2"/>
        </w:rPr>
        <w:t> </w:t>
      </w:r>
      <w:r>
        <w:rPr>
          <w:color w:val="231F20"/>
        </w:rPr>
        <w:t>yerine</w:t>
        <w:tab/>
        <w:t>Sonra eller</w:t>
      </w:r>
      <w:r>
        <w:rPr>
          <w:color w:val="231F20"/>
          <w:spacing w:val="-3"/>
        </w:rPr>
        <w:t> </w:t>
      </w:r>
      <w:r>
        <w:rPr>
          <w:color w:val="231F20"/>
        </w:rPr>
        <w:t>yerine</w:t>
      </w:r>
    </w:p>
    <w:p>
      <w:pPr>
        <w:pStyle w:val="BodyText"/>
        <w:tabs>
          <w:tab w:pos="2990" w:val="left" w:leader="none"/>
        </w:tabs>
        <w:spacing w:line="251" w:lineRule="exact"/>
        <w:ind w:left="110"/>
      </w:pPr>
      <w:r>
        <w:rPr>
          <w:color w:val="231F20"/>
        </w:rPr>
        <w:t>Sağ</w:t>
      </w:r>
      <w:r>
        <w:rPr>
          <w:color w:val="231F20"/>
          <w:spacing w:val="-3"/>
        </w:rPr>
        <w:t> </w:t>
      </w:r>
      <w:r>
        <w:rPr>
          <w:color w:val="231F20"/>
        </w:rPr>
        <w:t>ayağın</w:t>
      </w:r>
      <w:r>
        <w:rPr>
          <w:color w:val="231F20"/>
          <w:spacing w:val="-3"/>
        </w:rPr>
        <w:t> </w:t>
      </w:r>
      <w:r>
        <w:rPr>
          <w:color w:val="231F20"/>
        </w:rPr>
        <w:t>ileri</w:t>
        <w:tab/>
        <w:t>Zıpla zıpla kardeşim</w:t>
      </w:r>
    </w:p>
    <w:p>
      <w:pPr>
        <w:pStyle w:val="BodyText"/>
        <w:tabs>
          <w:tab w:pos="2990" w:val="left" w:leader="none"/>
        </w:tabs>
        <w:spacing w:before="75"/>
        <w:ind w:left="110"/>
      </w:pPr>
      <w:r>
        <w:rPr>
          <w:color w:val="231F20"/>
        </w:rPr>
        <w:t>Sol</w:t>
      </w:r>
      <w:r>
        <w:rPr>
          <w:color w:val="231F20"/>
          <w:spacing w:val="-3"/>
        </w:rPr>
        <w:t> </w:t>
      </w:r>
      <w:r>
        <w:rPr>
          <w:color w:val="231F20"/>
        </w:rPr>
        <w:t>ayağın</w:t>
      </w:r>
      <w:r>
        <w:rPr>
          <w:color w:val="231F20"/>
          <w:spacing w:val="-3"/>
        </w:rPr>
        <w:t> </w:t>
      </w:r>
      <w:r>
        <w:rPr>
          <w:color w:val="231F20"/>
        </w:rPr>
        <w:t>havaya</w:t>
        <w:tab/>
        <w:t>El çırp el çırp</w:t>
      </w:r>
      <w:r>
        <w:rPr>
          <w:color w:val="231F20"/>
          <w:spacing w:val="-1"/>
        </w:rPr>
        <w:t> </w:t>
      </w:r>
      <w:r>
        <w:rPr>
          <w:color w:val="231F20"/>
        </w:rPr>
        <w:t>kardeşim</w:t>
      </w:r>
    </w:p>
    <w:p>
      <w:pPr>
        <w:pStyle w:val="BodyText"/>
        <w:tabs>
          <w:tab w:pos="2990" w:val="left" w:leader="none"/>
        </w:tabs>
        <w:spacing w:before="76"/>
        <w:ind w:left="110"/>
      </w:pPr>
      <w:r>
        <w:rPr>
          <w:color w:val="231F20"/>
        </w:rPr>
        <w:t>Haydi kuşlar</w:t>
      </w:r>
      <w:r>
        <w:rPr>
          <w:color w:val="231F20"/>
          <w:spacing w:val="-5"/>
        </w:rPr>
        <w:t> </w:t>
      </w:r>
      <w:r>
        <w:rPr>
          <w:color w:val="231F20"/>
        </w:rPr>
        <w:t>gibi</w:t>
      </w:r>
      <w:r>
        <w:rPr>
          <w:color w:val="231F20"/>
          <w:spacing w:val="-2"/>
        </w:rPr>
        <w:t> </w:t>
      </w:r>
      <w:r>
        <w:rPr>
          <w:color w:val="231F20"/>
        </w:rPr>
        <w:t>uç</w:t>
        <w:tab/>
      </w:r>
      <w:r>
        <w:rPr>
          <w:color w:val="231F20"/>
          <w:spacing w:val="-5"/>
        </w:rPr>
        <w:t>Yaşa </w:t>
      </w:r>
      <w:r>
        <w:rPr>
          <w:color w:val="231F20"/>
        </w:rPr>
        <w:t>yaşa çok</w:t>
      </w:r>
      <w:r>
        <w:rPr>
          <w:color w:val="231F20"/>
          <w:spacing w:val="5"/>
        </w:rPr>
        <w:t> </w:t>
      </w:r>
      <w:r>
        <w:rPr>
          <w:color w:val="231F20"/>
        </w:rPr>
        <w:t>yaşa</w:t>
      </w:r>
    </w:p>
    <w:p>
      <w:pPr>
        <w:pStyle w:val="BodyText"/>
        <w:tabs>
          <w:tab w:pos="2990" w:val="left" w:leader="none"/>
        </w:tabs>
        <w:spacing w:before="75"/>
        <w:ind w:left="110"/>
      </w:pPr>
      <w:r>
        <w:rPr>
          <w:color w:val="231F20"/>
        </w:rPr>
        <w:t>Mutlu ol</w:t>
      </w:r>
      <w:r>
        <w:rPr>
          <w:color w:val="231F20"/>
          <w:spacing w:val="-2"/>
        </w:rPr>
        <w:t> </w:t>
      </w:r>
      <w:r>
        <w:rPr>
          <w:color w:val="231F20"/>
        </w:rPr>
        <w:t>bu</w:t>
      </w:r>
      <w:r>
        <w:rPr>
          <w:color w:val="231F20"/>
          <w:spacing w:val="-2"/>
        </w:rPr>
        <w:t> </w:t>
      </w:r>
      <w:r>
        <w:rPr>
          <w:color w:val="231F20"/>
        </w:rPr>
        <w:t>yuvada</w:t>
        <w:tab/>
        <w:t>Sağlıklı ol</w:t>
      </w:r>
      <w:r>
        <w:rPr>
          <w:color w:val="231F20"/>
          <w:spacing w:val="-2"/>
        </w:rPr>
        <w:t> </w:t>
      </w:r>
      <w:r>
        <w:rPr>
          <w:color w:val="231F20"/>
        </w:rPr>
        <w:t>kardeşim</w:t>
      </w:r>
    </w:p>
    <w:p>
      <w:pPr>
        <w:pStyle w:val="BodyText"/>
        <w:spacing w:before="1"/>
        <w:rPr>
          <w:sz w:val="35"/>
        </w:rPr>
      </w:pPr>
    </w:p>
    <w:p>
      <w:pPr>
        <w:pStyle w:val="Heading1"/>
        <w:ind w:left="110"/>
        <w:rPr>
          <w:u w:val="none"/>
        </w:rPr>
      </w:pPr>
      <w:r>
        <w:rPr>
          <w:color w:val="231F20"/>
          <w:u w:val="none"/>
        </w:rPr>
        <w:t>MATERYALLER:</w:t>
      </w:r>
    </w:p>
    <w:p>
      <w:pPr>
        <w:pStyle w:val="BodyText"/>
        <w:spacing w:before="1"/>
        <w:rPr>
          <w:b/>
          <w:sz w:val="35"/>
        </w:rPr>
      </w:pPr>
    </w:p>
    <w:p>
      <w:pPr>
        <w:spacing w:before="1"/>
        <w:ind w:left="110" w:right="0" w:firstLine="0"/>
        <w:jc w:val="left"/>
        <w:rPr>
          <w:sz w:val="22"/>
        </w:rPr>
      </w:pPr>
      <w:r>
        <w:rPr>
          <w:b/>
          <w:color w:val="231F20"/>
          <w:sz w:val="22"/>
        </w:rPr>
        <w:t>SÖZCÜKLER: </w:t>
      </w:r>
      <w:r>
        <w:rPr>
          <w:color w:val="231F20"/>
          <w:sz w:val="22"/>
        </w:rPr>
        <w:t>Dur Dik Yan</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Yön/Mekânda Konum: Sağ-Sol</w:t>
      </w:r>
    </w:p>
    <w:p>
      <w:pPr>
        <w:pStyle w:val="BodyText"/>
        <w:spacing w:before="1"/>
        <w:rPr>
          <w:sz w:val="35"/>
        </w:rPr>
      </w:pPr>
    </w:p>
    <w:p>
      <w:pPr>
        <w:pStyle w:val="BodyText"/>
        <w:ind w:left="110"/>
      </w:pPr>
      <w:r>
        <w:rPr>
          <w:b/>
          <w:color w:val="231F20"/>
        </w:rPr>
        <w:t>AİLE KATILIMI: </w:t>
      </w:r>
      <w:r>
        <w:rPr>
          <w:color w:val="231F20"/>
        </w:rPr>
        <w:t>Ailelerden çocukları ile birlikte bir spor dalını araştırmaları istenir.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Çocuklara çeşitli spor dallarıyla ilgili görseller</w:t>
      </w:r>
      <w:r>
        <w:rPr>
          <w:color w:val="231F20"/>
          <w:spacing w:val="-8"/>
          <w:sz w:val="22"/>
        </w:rPr>
        <w:t> </w:t>
      </w:r>
      <w:r>
        <w:rPr>
          <w:color w:val="231F20"/>
          <w:sz w:val="22"/>
        </w:rPr>
        <w:t>izletilir.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27.04.2023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Hareketi Taklit Et isimli bütünleştirilmiş müzik oyun ve okuma yazmaya hazırlık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İz Bırakan Gemiler isimli bütünleştirilmiş fen, sanat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27.04.2023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880"/>
      </w:pPr>
      <w:r>
        <w:rPr>
          <w:color w:val="231F20"/>
        </w:rPr>
        <w:t>Hareketi Taklit Et isimli bütünleştirilmiş müzik oyun ve okuma yazmaya hazırlık etkinliği İz Bırakan Gemiler isimli bütünleştirilmiş fen, sanat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HAREKETİ TAKLİT ET</w:t>
      </w:r>
    </w:p>
    <w:p>
      <w:pPr>
        <w:spacing w:before="75"/>
        <w:ind w:left="393" w:right="0" w:firstLine="0"/>
        <w:jc w:val="left"/>
        <w:rPr>
          <w:sz w:val="22"/>
        </w:rPr>
      </w:pPr>
      <w:r>
        <w:rPr>
          <w:b/>
          <w:color w:val="231F20"/>
          <w:sz w:val="22"/>
        </w:rPr>
        <w:t>Etkinlik Çeşidi: </w:t>
      </w:r>
      <w:r>
        <w:rPr>
          <w:color w:val="231F20"/>
          <w:sz w:val="22"/>
        </w:rPr>
        <w:t>Müzik, Oyun ve Okuma Yazmaya Hazırlık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spacing w:before="76"/>
        <w:ind w:left="393"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5"/>
        <w:ind w:left="393"/>
      </w:pPr>
      <w:r>
        <w:rPr>
          <w:b/>
          <w:color w:val="231F20"/>
        </w:rPr>
        <w:t>Göstergeleri: </w:t>
      </w:r>
      <w:r>
        <w:rPr>
          <w:color w:val="231F20"/>
        </w:rPr>
        <w:t>Isınma ve soğuma hareketlerini bir rehber eşliğinde yapar. Yönergeler doğrultusunda yürür. Yönergeler doğrultusunda koşar. Belli bir yükseklikten atlar.</w:t>
      </w:r>
    </w:p>
    <w:p>
      <w:pPr>
        <w:pStyle w:val="BodyText"/>
        <w:spacing w:before="26"/>
        <w:ind w:left="393"/>
      </w:pPr>
      <w:r>
        <w:rPr>
          <w:color w:val="231F20"/>
        </w:rPr>
        <w:t>Belli bir yüksekliğe zıplar. Belirlenen mesafede yuvarlanır.</w:t>
      </w:r>
    </w:p>
    <w:p>
      <w:pPr>
        <w:pStyle w:val="BodyText"/>
        <w:spacing w:line="285" w:lineRule="auto" w:before="76"/>
        <w:ind w:left="393"/>
      </w:pPr>
      <w:r>
        <w:rPr>
          <w:color w:val="231F20"/>
        </w:rPr>
        <w:t>Kayma adımı yaparak belirli mesafede ilerler. Galop yaparak belirli mesafede ilerler. Sekerek belirli mesafede ilerler.</w:t>
      </w:r>
    </w:p>
    <w:p>
      <w:pPr>
        <w:pStyle w:val="Heading1"/>
        <w:spacing w:before="26"/>
        <w:rPr>
          <w:u w:val="none"/>
        </w:rPr>
      </w:pPr>
      <w:r>
        <w:rPr>
          <w:color w:val="231F20"/>
          <w:u w:val="thick" w:color="231F20"/>
        </w:rPr>
        <w:t>Öz Bakım Becerileri</w:t>
      </w:r>
    </w:p>
    <w:p>
      <w:pPr>
        <w:pStyle w:val="BodyText"/>
        <w:spacing w:before="75"/>
        <w:ind w:left="393"/>
      </w:pPr>
      <w:r>
        <w:rPr>
          <w:b/>
          <w:color w:val="231F20"/>
        </w:rPr>
        <w:t>Kazanım 1: </w:t>
      </w:r>
      <w:r>
        <w:rPr>
          <w:color w:val="231F20"/>
        </w:rPr>
        <w:t>Bedeniyle ilgili temizlik kurallarını uygular.</w:t>
      </w:r>
    </w:p>
    <w:p>
      <w:pPr>
        <w:spacing w:before="76"/>
        <w:ind w:left="393" w:right="0" w:firstLine="0"/>
        <w:jc w:val="left"/>
        <w:rPr>
          <w:sz w:val="22"/>
        </w:rPr>
      </w:pPr>
      <w:r>
        <w:rPr>
          <w:b/>
          <w:color w:val="231F20"/>
          <w:sz w:val="22"/>
        </w:rPr>
        <w:t>Göstergeleri: </w:t>
      </w:r>
      <w:r>
        <w:rPr>
          <w:color w:val="231F20"/>
          <w:sz w:val="22"/>
        </w:rPr>
        <w:t>Elini/yüzünü yıkar.</w:t>
      </w:r>
    </w:p>
    <w:p>
      <w:pPr>
        <w:spacing w:before="75"/>
        <w:ind w:left="393" w:right="0" w:firstLine="0"/>
        <w:jc w:val="left"/>
        <w:rPr>
          <w:sz w:val="22"/>
        </w:rPr>
      </w:pPr>
      <w:r>
        <w:rPr>
          <w:b/>
          <w:color w:val="231F20"/>
          <w:sz w:val="22"/>
        </w:rPr>
        <w:t>Kazanım 2: </w:t>
      </w:r>
      <w:r>
        <w:rPr>
          <w:color w:val="231F20"/>
          <w:sz w:val="22"/>
        </w:rPr>
        <w:t>Giyinme ile ilgili işleri yapar.</w:t>
      </w:r>
    </w:p>
    <w:p>
      <w:pPr>
        <w:spacing w:before="76"/>
        <w:ind w:left="393" w:right="0" w:firstLine="0"/>
        <w:jc w:val="left"/>
        <w:rPr>
          <w:sz w:val="22"/>
        </w:rPr>
      </w:pPr>
      <w:r>
        <w:rPr>
          <w:b/>
          <w:color w:val="231F20"/>
          <w:sz w:val="22"/>
        </w:rPr>
        <w:t>Göstergeleri: </w:t>
      </w:r>
      <w:r>
        <w:rPr>
          <w:color w:val="231F20"/>
          <w:sz w:val="22"/>
        </w:rPr>
        <w:t>Ayakkabılarını çıkarır. Ayakkabılarını giyer.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48"/>
        <w:jc w:val="both"/>
      </w:pPr>
      <w:r>
        <w:rPr>
          <w:color w:val="231F20"/>
        </w:rPr>
        <w:t>Öğretmen,</w:t>
      </w:r>
      <w:r>
        <w:rPr>
          <w:color w:val="231F20"/>
          <w:spacing w:val="-13"/>
        </w:rPr>
        <w:t> </w:t>
      </w:r>
      <w:r>
        <w:rPr>
          <w:color w:val="231F20"/>
        </w:rPr>
        <w:t>güler</w:t>
      </w:r>
      <w:r>
        <w:rPr>
          <w:color w:val="231F20"/>
          <w:spacing w:val="-12"/>
        </w:rPr>
        <w:t> </w:t>
      </w:r>
      <w:r>
        <w:rPr>
          <w:color w:val="231F20"/>
        </w:rPr>
        <w:t>yüzle</w:t>
      </w:r>
      <w:r>
        <w:rPr>
          <w:color w:val="231F20"/>
          <w:spacing w:val="-12"/>
        </w:rPr>
        <w:t> </w:t>
      </w:r>
      <w:r>
        <w:rPr>
          <w:color w:val="231F20"/>
        </w:rPr>
        <w:t>çocukları</w:t>
      </w:r>
      <w:r>
        <w:rPr>
          <w:color w:val="231F20"/>
          <w:spacing w:val="-12"/>
        </w:rPr>
        <w:t> </w:t>
      </w:r>
      <w:r>
        <w:rPr>
          <w:color w:val="231F20"/>
        </w:rPr>
        <w:t>karşılar.</w:t>
      </w:r>
      <w:r>
        <w:rPr>
          <w:color w:val="231F20"/>
          <w:spacing w:val="-12"/>
        </w:rPr>
        <w:t> </w:t>
      </w:r>
      <w:r>
        <w:rPr>
          <w:color w:val="231F20"/>
        </w:rPr>
        <w:t>Sınıf</w:t>
      </w:r>
      <w:r>
        <w:rPr>
          <w:color w:val="231F20"/>
          <w:spacing w:val="-12"/>
        </w:rPr>
        <w:t> </w:t>
      </w:r>
      <w:r>
        <w:rPr>
          <w:color w:val="231F20"/>
        </w:rPr>
        <w:t>merkezlerine</w:t>
      </w:r>
      <w:r>
        <w:rPr>
          <w:color w:val="231F20"/>
          <w:spacing w:val="-12"/>
        </w:rPr>
        <w:t> </w:t>
      </w:r>
      <w:r>
        <w:rPr>
          <w:color w:val="231F20"/>
        </w:rPr>
        <w:t>yönlendirir.</w:t>
      </w:r>
      <w:r>
        <w:rPr>
          <w:color w:val="231F20"/>
          <w:spacing w:val="-12"/>
        </w:rPr>
        <w:t> </w:t>
      </w:r>
      <w:r>
        <w:rPr>
          <w:color w:val="231F20"/>
        </w:rPr>
        <w:t>Müzik</w:t>
      </w:r>
      <w:r>
        <w:rPr>
          <w:color w:val="231F20"/>
          <w:spacing w:val="-12"/>
        </w:rPr>
        <w:t> </w:t>
      </w:r>
      <w:r>
        <w:rPr>
          <w:color w:val="231F20"/>
        </w:rPr>
        <w:t>eşliğinde</w:t>
      </w:r>
      <w:r>
        <w:rPr>
          <w:color w:val="231F20"/>
          <w:spacing w:val="-12"/>
        </w:rPr>
        <w:t> </w:t>
      </w:r>
      <w:r>
        <w:rPr>
          <w:color w:val="231F20"/>
        </w:rPr>
        <w:t>beden</w:t>
      </w:r>
      <w:r>
        <w:rPr>
          <w:color w:val="231F20"/>
          <w:spacing w:val="-13"/>
        </w:rPr>
        <w:t> </w:t>
      </w:r>
      <w:r>
        <w:rPr>
          <w:color w:val="231F20"/>
        </w:rPr>
        <w:t>hareket- leri yapılır. Öğretmen, gösterdiği hareketin aynısını göstermelerini </w:t>
      </w:r>
      <w:r>
        <w:rPr>
          <w:color w:val="231F20"/>
          <w:spacing w:val="-3"/>
        </w:rPr>
        <w:t>ister. </w:t>
      </w:r>
      <w:r>
        <w:rPr>
          <w:color w:val="231F20"/>
        </w:rPr>
        <w:t>Daha sonra öğretmen, küçük kartlara beden hareketleri </w:t>
      </w:r>
      <w:r>
        <w:rPr>
          <w:color w:val="231F20"/>
          <w:spacing w:val="-3"/>
        </w:rPr>
        <w:t>çizer. </w:t>
      </w:r>
      <w:r>
        <w:rPr>
          <w:color w:val="231F20"/>
        </w:rPr>
        <w:t>Her çocuk, bir kart </w:t>
      </w:r>
      <w:r>
        <w:rPr>
          <w:color w:val="231F20"/>
          <w:spacing w:val="-3"/>
        </w:rPr>
        <w:t>çeker. </w:t>
      </w:r>
      <w:r>
        <w:rPr>
          <w:color w:val="231F20"/>
        </w:rPr>
        <w:t>Sıra ile karttaki beden hareketini arkadaşla- rına </w:t>
      </w:r>
      <w:r>
        <w:rPr>
          <w:color w:val="231F20"/>
          <w:spacing w:val="-3"/>
        </w:rPr>
        <w:t>gösterir.</w:t>
      </w:r>
    </w:p>
    <w:p>
      <w:pPr>
        <w:pStyle w:val="BodyText"/>
        <w:spacing w:line="285" w:lineRule="auto" w:before="24"/>
        <w:ind w:left="393" w:right="148"/>
        <w:jc w:val="both"/>
      </w:pPr>
      <w:r>
        <w:rPr>
          <w:color w:val="231F20"/>
        </w:rPr>
        <w:t>Öğretmen,</w:t>
      </w:r>
      <w:r>
        <w:rPr>
          <w:color w:val="231F20"/>
          <w:spacing w:val="-13"/>
        </w:rPr>
        <w:t> </w:t>
      </w:r>
      <w:r>
        <w:rPr>
          <w:color w:val="231F20"/>
        </w:rPr>
        <w:t>daha</w:t>
      </w:r>
      <w:r>
        <w:rPr>
          <w:color w:val="231F20"/>
          <w:spacing w:val="-13"/>
        </w:rPr>
        <w:t> </w:t>
      </w:r>
      <w:r>
        <w:rPr>
          <w:color w:val="231F20"/>
        </w:rPr>
        <w:t>sonra</w:t>
      </w:r>
      <w:r>
        <w:rPr>
          <w:color w:val="231F20"/>
          <w:spacing w:val="-13"/>
        </w:rPr>
        <w:t> </w:t>
      </w:r>
      <w:r>
        <w:rPr>
          <w:color w:val="231F20"/>
        </w:rPr>
        <w:t>çocuklardan</w:t>
      </w:r>
      <w:r>
        <w:rPr>
          <w:color w:val="231F20"/>
          <w:spacing w:val="-13"/>
        </w:rPr>
        <w:t> </w:t>
      </w:r>
      <w:r>
        <w:rPr>
          <w:color w:val="231F20"/>
        </w:rPr>
        <w:t>ellerini</w:t>
      </w:r>
      <w:r>
        <w:rPr>
          <w:color w:val="231F20"/>
          <w:spacing w:val="-13"/>
        </w:rPr>
        <w:t> </w:t>
      </w:r>
      <w:r>
        <w:rPr>
          <w:color w:val="231F20"/>
        </w:rPr>
        <w:t>yüzlerini</w:t>
      </w:r>
      <w:r>
        <w:rPr>
          <w:color w:val="231F20"/>
          <w:spacing w:val="-13"/>
        </w:rPr>
        <w:t> </w:t>
      </w:r>
      <w:r>
        <w:rPr>
          <w:color w:val="231F20"/>
        </w:rPr>
        <w:t>yıkamalarını</w:t>
      </w:r>
      <w:r>
        <w:rPr>
          <w:color w:val="231F20"/>
          <w:spacing w:val="-13"/>
        </w:rPr>
        <w:t> </w:t>
      </w:r>
      <w:r>
        <w:rPr>
          <w:color w:val="231F20"/>
        </w:rPr>
        <w:t>ve</w:t>
      </w:r>
      <w:r>
        <w:rPr>
          <w:color w:val="231F20"/>
          <w:spacing w:val="-13"/>
        </w:rPr>
        <w:t> </w:t>
      </w:r>
      <w:r>
        <w:rPr>
          <w:color w:val="231F20"/>
        </w:rPr>
        <w:t>dinlenmelerini</w:t>
      </w:r>
      <w:r>
        <w:rPr>
          <w:color w:val="231F20"/>
          <w:spacing w:val="-13"/>
        </w:rPr>
        <w:t> </w:t>
      </w:r>
      <w:r>
        <w:rPr>
          <w:color w:val="231F20"/>
          <w:spacing w:val="-3"/>
        </w:rPr>
        <w:t>ister.</w:t>
      </w:r>
      <w:r>
        <w:rPr>
          <w:color w:val="231F20"/>
          <w:spacing w:val="-25"/>
        </w:rPr>
        <w:t> </w:t>
      </w:r>
      <w:r>
        <w:rPr>
          <w:color w:val="231F20"/>
        </w:rPr>
        <w:t>Ardından;</w:t>
      </w:r>
      <w:r>
        <w:rPr>
          <w:color w:val="231F20"/>
          <w:spacing w:val="-13"/>
        </w:rPr>
        <w:t> </w:t>
      </w:r>
      <w:r>
        <w:rPr>
          <w:color w:val="231F20"/>
        </w:rPr>
        <w:t>Pen- guen şarkısı hareketleriyle</w:t>
      </w:r>
      <w:r>
        <w:rPr>
          <w:color w:val="231F20"/>
          <w:spacing w:val="-3"/>
        </w:rPr>
        <w:t> </w:t>
      </w:r>
      <w:r>
        <w:rPr>
          <w:color w:val="231F20"/>
        </w:rPr>
        <w:t>söylenir:</w:t>
      </w:r>
    </w:p>
    <w:p>
      <w:pPr>
        <w:pStyle w:val="BodyText"/>
        <w:spacing w:line="312" w:lineRule="auto" w:before="27"/>
        <w:ind w:left="393" w:right="6339"/>
      </w:pPr>
      <w:r>
        <w:rPr>
          <w:color w:val="231F20"/>
        </w:rPr>
        <w:t>“Paytak paytak yürürsün koşamasın ki Güzel yüzersin ama uçamazsın ki Buzların üzerinde üşümezsin ki</w:t>
      </w:r>
    </w:p>
    <w:p>
      <w:pPr>
        <w:pStyle w:val="BodyText"/>
        <w:spacing w:line="312" w:lineRule="auto"/>
        <w:ind w:left="393" w:right="6291"/>
      </w:pPr>
      <w:r>
        <w:rPr>
          <w:color w:val="231F20"/>
        </w:rPr>
        <w:t>Şarkı söyler durursun hiç susmazsın ki Penguen penguen gelsene bize</w:t>
      </w:r>
    </w:p>
    <w:p>
      <w:pPr>
        <w:pStyle w:val="BodyText"/>
        <w:spacing w:line="624" w:lineRule="auto"/>
        <w:ind w:left="393" w:right="3995"/>
      </w:pPr>
      <w:r>
        <w:rPr>
          <w:color w:val="231F20"/>
        </w:rPr>
        <w:t>Annem koca bir balık pişirdi size!” (Onur Erol) </w:t>
      </w:r>
      <w:r>
        <w:rPr>
          <w:b/>
          <w:color w:val="231F20"/>
          <w:spacing w:val="-5"/>
        </w:rPr>
        <w:t>MATERYALLER: </w:t>
      </w:r>
      <w:r>
        <w:rPr>
          <w:color w:val="231F20"/>
        </w:rPr>
        <w:t>Küçük kartlarda beden hareketleri resimleri </w:t>
      </w:r>
      <w:r>
        <w:rPr>
          <w:b/>
          <w:color w:val="231F20"/>
        </w:rPr>
        <w:t>KAVRAMLAR: </w:t>
      </w:r>
      <w:r>
        <w:rPr>
          <w:color w:val="231F20"/>
        </w:rPr>
        <w:t>Düz,</w:t>
      </w:r>
      <w:r>
        <w:rPr>
          <w:color w:val="231F20"/>
          <w:spacing w:val="-2"/>
        </w:rPr>
        <w:t> </w:t>
      </w:r>
      <w:r>
        <w:rPr>
          <w:color w:val="231F20"/>
        </w:rPr>
        <w:t>eğri</w:t>
      </w:r>
    </w:p>
    <w:p>
      <w:pPr>
        <w:spacing w:line="250" w:lineRule="exact" w:before="0"/>
        <w:ind w:left="393" w:right="0" w:firstLine="0"/>
        <w:jc w:val="left"/>
        <w:rPr>
          <w:sz w:val="22"/>
        </w:rPr>
      </w:pPr>
      <w:r>
        <w:rPr>
          <w:b/>
          <w:color w:val="231F20"/>
          <w:sz w:val="22"/>
        </w:rPr>
        <w:t>SÖZCÜKLER:</w:t>
      </w:r>
      <w:r>
        <w:rPr>
          <w:b/>
          <w:color w:val="231F20"/>
          <w:spacing w:val="-4"/>
          <w:sz w:val="22"/>
        </w:rPr>
        <w:t> </w:t>
      </w:r>
      <w:r>
        <w:rPr>
          <w:color w:val="231F20"/>
          <w:spacing w:val="-4"/>
          <w:sz w:val="22"/>
        </w:rPr>
        <w:t>Tekvando</w:t>
      </w:r>
    </w:p>
    <w:p>
      <w:pPr>
        <w:pStyle w:val="BodyText"/>
        <w:spacing w:before="10"/>
        <w:rPr>
          <w:sz w:val="34"/>
        </w:rPr>
      </w:pPr>
    </w:p>
    <w:p>
      <w:pPr>
        <w:pStyle w:val="Heading1"/>
        <w:rPr>
          <w:u w:val="none"/>
        </w:rPr>
      </w:pPr>
      <w:r>
        <w:rPr>
          <w:color w:val="231F20"/>
          <w:u w:val="none"/>
        </w:rPr>
        <w:t>AİLE KATILIMI:</w:t>
      </w:r>
    </w:p>
    <w:p>
      <w:pPr>
        <w:pStyle w:val="BodyText"/>
        <w:spacing w:before="75"/>
        <w:ind w:left="393"/>
      </w:pPr>
      <w:r>
        <w:rPr>
          <w:color w:val="231F20"/>
        </w:rPr>
        <w:t>Aileye çocuğun sevdiği spor dalı ile ilgili araştırma ve uygulama fırsatı sunulması tavsiye edilir.</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Dergideki labirent yapılır. </w:t>
      </w:r>
      <w:r>
        <w:rPr>
          <w:color w:val="231F20"/>
          <w:spacing w:val="-4"/>
          <w:sz w:val="22"/>
        </w:rPr>
        <w:t>Tekvando </w:t>
      </w:r>
      <w:r>
        <w:rPr>
          <w:color w:val="231F20"/>
          <w:sz w:val="22"/>
        </w:rPr>
        <w:t>sporu dergiden</w:t>
      </w:r>
      <w:r>
        <w:rPr>
          <w:color w:val="231F20"/>
          <w:spacing w:val="-9"/>
          <w:sz w:val="22"/>
        </w:rPr>
        <w:t> </w:t>
      </w:r>
      <w:r>
        <w:rPr>
          <w:color w:val="231F20"/>
          <w:sz w:val="22"/>
        </w:rPr>
        <w:t>incelenir.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İZ BIRAKAN GEMİLER</w:t>
      </w:r>
    </w:p>
    <w:p>
      <w:pPr>
        <w:pStyle w:val="BodyText"/>
        <w:spacing w:before="75"/>
        <w:ind w:left="110"/>
      </w:pPr>
      <w:r>
        <w:rPr>
          <w:b/>
          <w:color w:val="231F20"/>
        </w:rPr>
        <w:t>Etkinlik Çeşidi: </w:t>
      </w:r>
      <w:r>
        <w:rPr>
          <w:color w:val="231F20"/>
        </w:rPr>
        <w:t>Fen, Sanat Etkinliği (Bütünleştirilmiş küçük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line="312" w:lineRule="auto" w:before="76"/>
        <w:ind w:left="110" w:right="5226" w:firstLine="0"/>
        <w:jc w:val="left"/>
        <w:rPr>
          <w:sz w:val="22"/>
        </w:rPr>
      </w:pPr>
      <w:r>
        <w:rPr>
          <w:b/>
          <w:color w:val="231F20"/>
          <w:sz w:val="22"/>
        </w:rPr>
        <w:t>Kazanım 5: </w:t>
      </w:r>
      <w:r>
        <w:rPr>
          <w:color w:val="231F20"/>
          <w:sz w:val="22"/>
        </w:rPr>
        <w:t>Nesne ya da varlıkları gözlemler. </w:t>
      </w:r>
      <w:r>
        <w:rPr>
          <w:b/>
          <w:color w:val="231F20"/>
          <w:sz w:val="22"/>
        </w:rPr>
        <w:t>Göstergeleri: </w:t>
      </w:r>
      <w:r>
        <w:rPr>
          <w:color w:val="231F20"/>
          <w:sz w:val="22"/>
        </w:rPr>
        <w:t>Nesne/varlığın rengini söyler. </w:t>
      </w:r>
      <w:r>
        <w:rPr>
          <w:b/>
          <w:color w:val="231F20"/>
          <w:sz w:val="22"/>
        </w:rPr>
        <w:t>Kazanım 17: </w:t>
      </w:r>
      <w:r>
        <w:rPr>
          <w:color w:val="231F20"/>
          <w:sz w:val="22"/>
        </w:rPr>
        <w:t>Neden-sonuç ilişkisi kurar.</w:t>
      </w:r>
    </w:p>
    <w:p>
      <w:pPr>
        <w:pStyle w:val="BodyText"/>
        <w:spacing w:line="251" w:lineRule="exact"/>
        <w:ind w:left="110"/>
      </w:pPr>
      <w:r>
        <w:rPr>
          <w:b/>
          <w:color w:val="231F20"/>
        </w:rPr>
        <w:t>Göstergeleri: </w:t>
      </w:r>
      <w:r>
        <w:rPr>
          <w:color w:val="231F20"/>
        </w:rPr>
        <w:t>Bir olayın olası nedenlerini söyler. Bir olayın olası sonuçlarını söyler.</w:t>
      </w:r>
    </w:p>
    <w:p>
      <w:pPr>
        <w:pStyle w:val="Heading1"/>
        <w:spacing w:before="75"/>
        <w:ind w:left="110"/>
        <w:rPr>
          <w:u w:val="none"/>
        </w:rPr>
      </w:pPr>
      <w:r>
        <w:rPr>
          <w:color w:val="231F20"/>
          <w:u w:val="thick" w:color="231F20"/>
        </w:rPr>
        <w:t>Dil Gelişimi</w:t>
      </w:r>
    </w:p>
    <w:p>
      <w:pPr>
        <w:pStyle w:val="BodyText"/>
        <w:spacing w:before="76"/>
        <w:ind w:left="110"/>
      </w:pPr>
      <w:r>
        <w:rPr>
          <w:b/>
          <w:color w:val="231F20"/>
        </w:rPr>
        <w:t>Kazanım 7: </w:t>
      </w:r>
      <w:r>
        <w:rPr>
          <w:color w:val="231F20"/>
        </w:rPr>
        <w:t>Dinlediklerinin/izlediklerinin anlamını kavrar.</w:t>
      </w:r>
    </w:p>
    <w:p>
      <w:pPr>
        <w:pStyle w:val="BodyText"/>
        <w:spacing w:line="285" w:lineRule="auto" w:before="75"/>
        <w:ind w:left="110"/>
      </w:pPr>
      <w:r>
        <w:rPr>
          <w:b/>
          <w:color w:val="231F20"/>
        </w:rPr>
        <w:t>Göstergeleri: </w:t>
      </w:r>
      <w:r>
        <w:rPr>
          <w:color w:val="231F20"/>
        </w:rPr>
        <w:t>Sözel yönergeleri yerine getirir. Dinlediklerini/izlediklerini açıklar. Dinledikleri/izledikleri hakkında yorum yapar.</w:t>
      </w:r>
    </w:p>
    <w:p>
      <w:pPr>
        <w:spacing w:line="312" w:lineRule="auto" w:before="26"/>
        <w:ind w:left="110" w:right="3995" w:firstLine="0"/>
        <w:jc w:val="left"/>
        <w:rPr>
          <w:b/>
          <w:sz w:val="22"/>
        </w:rPr>
      </w:pPr>
      <w:r>
        <w:rPr>
          <w:b/>
          <w:color w:val="231F20"/>
          <w:sz w:val="22"/>
        </w:rPr>
        <w:t>Kazanım 8: </w:t>
      </w:r>
      <w:r>
        <w:rPr>
          <w:color w:val="231F20"/>
          <w:sz w:val="22"/>
        </w:rPr>
        <w:t>Dinlediklerini/izlediklerini çeşitli yollarla ifade eder. </w:t>
      </w:r>
      <w:r>
        <w:rPr>
          <w:b/>
          <w:color w:val="231F20"/>
          <w:sz w:val="22"/>
        </w:rPr>
        <w:t>Göstergeleri: </w:t>
      </w:r>
      <w:r>
        <w:rPr>
          <w:color w:val="231F20"/>
          <w:sz w:val="22"/>
        </w:rPr>
        <w:t>Dinledikleri/izledikleri ile ilgili sorulara cevap verir. </w:t>
      </w:r>
      <w:r>
        <w:rPr>
          <w:b/>
          <w:color w:val="231F20"/>
          <w:sz w:val="22"/>
          <w:u w:val="thick" w:color="231F20"/>
        </w:rPr>
        <w:t>Motor Gelişim</w:t>
      </w:r>
    </w:p>
    <w:p>
      <w:pPr>
        <w:pStyle w:val="BodyText"/>
        <w:spacing w:line="251" w:lineRule="exact"/>
        <w:ind w:left="110"/>
      </w:pPr>
      <w:r>
        <w:rPr>
          <w:b/>
          <w:color w:val="231F20"/>
        </w:rPr>
        <w:t>Kazanım 4: </w:t>
      </w:r>
      <w:r>
        <w:rPr>
          <w:color w:val="231F20"/>
        </w:rPr>
        <w:t>Küçük kas kullanımı gerektiren hareketleri yapar.</w:t>
      </w:r>
    </w:p>
    <w:p>
      <w:pPr>
        <w:pStyle w:val="BodyText"/>
        <w:spacing w:before="76"/>
        <w:ind w:left="110"/>
      </w:pPr>
      <w:r>
        <w:rPr>
          <w:b/>
          <w:color w:val="231F20"/>
        </w:rPr>
        <w:t>Göstergeleri: </w:t>
      </w:r>
      <w:r>
        <w:rPr>
          <w:color w:val="231F20"/>
        </w:rPr>
        <w:t>Malzemeleri keser. Malzemeleri yapıştırır. Malzemeleri değişik şekillerde katlar.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431"/>
        <w:jc w:val="both"/>
      </w:pPr>
      <w:r>
        <w:rPr>
          <w:color w:val="231F20"/>
        </w:rPr>
        <w:t>Çocuklar su dolu üç kabın etrafına otururlar. Bu üç kaptaki suya mavi, sarı ve kırmızı renkli gıda boya- larından birer çay kaşığı eklenir ve çocuklar küçük çubuklar ile karıştırırlar.</w:t>
      </w:r>
    </w:p>
    <w:p>
      <w:pPr>
        <w:pStyle w:val="BodyText"/>
        <w:spacing w:line="285" w:lineRule="auto" w:before="26"/>
        <w:ind w:left="110" w:right="431"/>
        <w:jc w:val="both"/>
      </w:pPr>
      <w:r>
        <w:rPr>
          <w:color w:val="231F20"/>
        </w:rPr>
        <w:t>Elde</w:t>
      </w:r>
      <w:r>
        <w:rPr>
          <w:color w:val="231F20"/>
          <w:spacing w:val="-7"/>
        </w:rPr>
        <w:t> </w:t>
      </w:r>
      <w:r>
        <w:rPr>
          <w:color w:val="231F20"/>
        </w:rPr>
        <w:t>edilen</w:t>
      </w:r>
      <w:r>
        <w:rPr>
          <w:color w:val="231F20"/>
          <w:spacing w:val="-7"/>
        </w:rPr>
        <w:t> </w:t>
      </w:r>
      <w:r>
        <w:rPr>
          <w:color w:val="231F20"/>
        </w:rPr>
        <w:t>renkli</w:t>
      </w:r>
      <w:r>
        <w:rPr>
          <w:color w:val="231F20"/>
          <w:spacing w:val="-6"/>
        </w:rPr>
        <w:t> </w:t>
      </w:r>
      <w:r>
        <w:rPr>
          <w:color w:val="231F20"/>
        </w:rPr>
        <w:t>sular</w:t>
      </w:r>
      <w:r>
        <w:rPr>
          <w:color w:val="231F20"/>
          <w:spacing w:val="-7"/>
        </w:rPr>
        <w:t> </w:t>
      </w:r>
      <w:r>
        <w:rPr>
          <w:color w:val="231F20"/>
        </w:rPr>
        <w:t>gemi</w:t>
      </w:r>
      <w:r>
        <w:rPr>
          <w:color w:val="231F20"/>
          <w:spacing w:val="-7"/>
        </w:rPr>
        <w:t> </w:t>
      </w:r>
      <w:r>
        <w:rPr>
          <w:color w:val="231F20"/>
        </w:rPr>
        <w:t>şeklindeki</w:t>
      </w:r>
      <w:r>
        <w:rPr>
          <w:color w:val="231F20"/>
          <w:spacing w:val="-6"/>
        </w:rPr>
        <w:t> </w:t>
      </w:r>
      <w:r>
        <w:rPr>
          <w:color w:val="231F20"/>
        </w:rPr>
        <w:t>buz</w:t>
      </w:r>
      <w:r>
        <w:rPr>
          <w:color w:val="231F20"/>
          <w:spacing w:val="-7"/>
        </w:rPr>
        <w:t> </w:t>
      </w:r>
      <w:r>
        <w:rPr>
          <w:color w:val="231F20"/>
        </w:rPr>
        <w:t>kalıplarına</w:t>
      </w:r>
      <w:r>
        <w:rPr>
          <w:color w:val="231F20"/>
          <w:spacing w:val="-7"/>
        </w:rPr>
        <w:t> </w:t>
      </w:r>
      <w:r>
        <w:rPr>
          <w:color w:val="231F20"/>
        </w:rPr>
        <w:t>dökülür</w:t>
      </w:r>
      <w:r>
        <w:rPr>
          <w:color w:val="231F20"/>
          <w:spacing w:val="-6"/>
        </w:rPr>
        <w:t> </w:t>
      </w:r>
      <w:r>
        <w:rPr>
          <w:color w:val="231F20"/>
        </w:rPr>
        <w:t>ve</w:t>
      </w:r>
      <w:r>
        <w:rPr>
          <w:color w:val="231F20"/>
          <w:spacing w:val="-7"/>
        </w:rPr>
        <w:t> </w:t>
      </w:r>
      <w:r>
        <w:rPr>
          <w:color w:val="231F20"/>
        </w:rPr>
        <w:t>dondurma</w:t>
      </w:r>
      <w:r>
        <w:rPr>
          <w:color w:val="231F20"/>
          <w:spacing w:val="-7"/>
        </w:rPr>
        <w:t> </w:t>
      </w:r>
      <w:r>
        <w:rPr>
          <w:color w:val="231F20"/>
        </w:rPr>
        <w:t>çubukları</w:t>
      </w:r>
      <w:r>
        <w:rPr>
          <w:color w:val="231F20"/>
          <w:spacing w:val="-6"/>
        </w:rPr>
        <w:t> </w:t>
      </w:r>
      <w:r>
        <w:rPr>
          <w:color w:val="231F20"/>
        </w:rPr>
        <w:t>veya</w:t>
      </w:r>
      <w:r>
        <w:rPr>
          <w:color w:val="231F20"/>
          <w:spacing w:val="-7"/>
        </w:rPr>
        <w:t> </w:t>
      </w:r>
      <w:r>
        <w:rPr>
          <w:color w:val="231F20"/>
        </w:rPr>
        <w:t>kürdan</w:t>
      </w:r>
      <w:r>
        <w:rPr>
          <w:color w:val="231F20"/>
          <w:spacing w:val="-7"/>
        </w:rPr>
        <w:t> </w:t>
      </w:r>
      <w:r>
        <w:rPr>
          <w:color w:val="231F20"/>
        </w:rPr>
        <w:t>ba- tırılıp buzluğa </w:t>
      </w:r>
      <w:r>
        <w:rPr>
          <w:color w:val="231F20"/>
          <w:spacing w:val="-3"/>
        </w:rPr>
        <w:t>konur. </w:t>
      </w:r>
      <w:r>
        <w:rPr>
          <w:color w:val="231F20"/>
        </w:rPr>
        <w:t>Gün içinde çocukların buzluktaki buz kalıplarında olan değişiklikleri gözlemleme- sine fırsat verilir, suda olan değişiklikler hakkında konuşulur. Suyun sıvı, buzun katı olduğu vurgulanır. Gemi şeklindeki buzlar kalıplarından</w:t>
      </w:r>
      <w:r>
        <w:rPr>
          <w:color w:val="231F20"/>
          <w:spacing w:val="-2"/>
        </w:rPr>
        <w:t> </w:t>
      </w:r>
      <w:r>
        <w:rPr>
          <w:color w:val="231F20"/>
        </w:rPr>
        <w:t>çıkarılır.</w:t>
      </w:r>
    </w:p>
    <w:p>
      <w:pPr>
        <w:pStyle w:val="BodyText"/>
        <w:spacing w:line="285" w:lineRule="auto" w:before="25"/>
        <w:ind w:left="110" w:right="433"/>
        <w:jc w:val="both"/>
      </w:pPr>
      <w:r>
        <w:rPr>
          <w:color w:val="231F20"/>
        </w:rPr>
        <w:t>Farklı renklerdeki buzdan gemilerini alan çocuklar içine su konulan leğenlerin etrafına geçerler. Sonra renkli gemilerini suya bırakırlar. Çocuklar gemilerini çubuklarından tutarak gezdirirler.</w:t>
      </w:r>
    </w:p>
    <w:p>
      <w:pPr>
        <w:pStyle w:val="BodyText"/>
        <w:spacing w:before="26"/>
        <w:ind w:left="110"/>
        <w:jc w:val="both"/>
      </w:pPr>
      <w:r>
        <w:rPr>
          <w:color w:val="231F20"/>
        </w:rPr>
        <w:t>Çocuklar buzların erimesini ve suyun renginde olan değişiklikleri gözlemlerler.</w:t>
      </w:r>
    </w:p>
    <w:p>
      <w:pPr>
        <w:pStyle w:val="BodyText"/>
        <w:spacing w:before="75"/>
        <w:ind w:left="110"/>
        <w:jc w:val="both"/>
      </w:pPr>
      <w:r>
        <w:rPr>
          <w:color w:val="231F20"/>
        </w:rPr>
        <w:t>Tüm gemiler eridiğinde çocuklar ellerinde kalan gemi çubuklarıyla suyu karıştırırlar.</w:t>
      </w:r>
    </w:p>
    <w:p>
      <w:pPr>
        <w:pStyle w:val="BodyText"/>
        <w:spacing w:line="285" w:lineRule="auto" w:before="76"/>
        <w:ind w:left="110" w:right="431"/>
        <w:jc w:val="both"/>
      </w:pPr>
      <w:r>
        <w:rPr>
          <w:color w:val="231F20"/>
        </w:rPr>
        <w:t>“Mavi ile yeşil gemi karşılaşınca hangi renk oluştu? Mavi ile kırmızı gemi karşılaşınca hangi renk oluş- tu? Kırmızı ile sarı gemi karşılaşınca hangi renk oluştu?” şeklinde sorular sorulur ve çocukların açıkla- maları dinlenir.</w:t>
      </w:r>
    </w:p>
    <w:p>
      <w:pPr>
        <w:pStyle w:val="BodyText"/>
        <w:spacing w:line="285" w:lineRule="auto" w:before="25"/>
        <w:ind w:left="110" w:right="432"/>
        <w:jc w:val="both"/>
      </w:pPr>
      <w:r>
        <w:rPr>
          <w:color w:val="231F20"/>
        </w:rPr>
        <w:t>Çocuklar çalışma maslarına alınır. Kesme katlama yöntemiyle “Vapur” etkinliğinin yapılacağı açıklanır </w:t>
      </w:r>
      <w:r>
        <w:rPr>
          <w:b/>
          <w:color w:val="231F20"/>
        </w:rPr>
        <w:t>MATERYALLER: </w:t>
      </w:r>
      <w:r>
        <w:rPr>
          <w:color w:val="231F20"/>
        </w:rPr>
        <w:t>Su, gıda boyası, Kürdan ya da küçük çubuklar, Çocuk sayısının yarısı kadar leğen, Makas, Sanat etkinliği sayfası</w:t>
      </w:r>
    </w:p>
    <w:p>
      <w:pPr>
        <w:spacing w:before="25"/>
        <w:ind w:left="110" w:right="0" w:firstLine="0"/>
        <w:jc w:val="left"/>
        <w:rPr>
          <w:sz w:val="22"/>
        </w:rPr>
      </w:pPr>
      <w:r>
        <w:rPr>
          <w:b/>
          <w:color w:val="231F20"/>
          <w:sz w:val="22"/>
        </w:rPr>
        <w:t>SÖZCÜKLER: </w:t>
      </w:r>
      <w:r>
        <w:rPr>
          <w:color w:val="231F20"/>
          <w:sz w:val="22"/>
        </w:rPr>
        <w:t>Erime</w:t>
      </w:r>
    </w:p>
    <w:p>
      <w:pPr>
        <w:spacing w:before="75"/>
        <w:ind w:left="110" w:right="0" w:firstLine="0"/>
        <w:jc w:val="left"/>
        <w:rPr>
          <w:sz w:val="22"/>
        </w:rPr>
      </w:pPr>
      <w:r>
        <w:rPr>
          <w:b/>
          <w:color w:val="231F20"/>
          <w:sz w:val="22"/>
        </w:rPr>
        <w:t>KAVRAMLAR: </w:t>
      </w:r>
      <w:r>
        <w:rPr>
          <w:color w:val="231F20"/>
          <w:sz w:val="22"/>
        </w:rPr>
        <w:t>Renk: Mavi-Yeşil-Kırmızı, Zıt: Katı-Sıvı</w:t>
      </w:r>
    </w:p>
    <w:p>
      <w:pPr>
        <w:pStyle w:val="BodyText"/>
        <w:spacing w:line="285" w:lineRule="auto" w:before="76"/>
        <w:ind w:left="110" w:right="432"/>
        <w:jc w:val="both"/>
      </w:pPr>
      <w:r>
        <w:rPr>
          <w:b/>
          <w:color w:val="231F20"/>
        </w:rPr>
        <w:t>AİLE KATILIMI: </w:t>
      </w:r>
      <w:r>
        <w:rPr>
          <w:color w:val="231F20"/>
        </w:rPr>
        <w:t>Ailelere evlerindeki buzdolabının buzluğuna farklı kalıplarda su koyup çocuklarının değişik şekillerdeki buzlarla oynamasına fırsat tanımaları önerilir.</w:t>
      </w:r>
    </w:p>
    <w:p>
      <w:pPr>
        <w:pStyle w:val="Heading1"/>
        <w:spacing w:before="26"/>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Buzdan gemileri nasıl elde</w:t>
      </w:r>
      <w:r>
        <w:rPr>
          <w:color w:val="231F20"/>
          <w:spacing w:val="-4"/>
          <w:sz w:val="22"/>
        </w:rPr>
        <w:t> </w:t>
      </w:r>
      <w:r>
        <w:rPr>
          <w:color w:val="231F20"/>
          <w:sz w:val="22"/>
        </w:rPr>
        <w:t>ettik?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Etkinliğin en eğlenceli yeri</w:t>
      </w:r>
      <w:r>
        <w:rPr>
          <w:color w:val="231F20"/>
          <w:spacing w:val="-3"/>
          <w:sz w:val="22"/>
        </w:rPr>
        <w:t> </w:t>
      </w:r>
      <w:r>
        <w:rPr>
          <w:color w:val="231F20"/>
          <w:sz w:val="22"/>
        </w:rPr>
        <w:t>neresiydi?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Başka hangi renkli nesneleri karıştırsak yeni renkler elde</w:t>
      </w:r>
      <w:r>
        <w:rPr>
          <w:color w:val="231F20"/>
          <w:spacing w:val="-7"/>
          <w:sz w:val="22"/>
        </w:rPr>
        <w:t> </w:t>
      </w:r>
      <w:r>
        <w:rPr>
          <w:color w:val="231F20"/>
          <w:sz w:val="22"/>
        </w:rPr>
        <w:t>edebiliriz?</w:t>
      </w:r>
    </w:p>
    <w:p>
      <w:pPr>
        <w:pStyle w:val="Heading1"/>
        <w:spacing w:before="104"/>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28.04.2023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Ayna Ne İşe Yarar? İsimli bütünleştirilmiş Türkçe, drama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Toprağı Kazalım isimli bütünleştirilmiş Türkçe ve matematik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28.04.2023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128"/>
      </w:pPr>
      <w:r>
        <w:rPr>
          <w:color w:val="231F20"/>
        </w:rPr>
        <w:t>Ayna Ne İşe Yarar? İsimli bütünleştirilmiş Türkçe drama ve oyun etkinliği Toprağı Kazalım isimli bütünleştirilmiş Türkçe ve matematik</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AYNA NE İŞE YARAR?</w:t>
      </w:r>
    </w:p>
    <w:p>
      <w:pPr>
        <w:spacing w:before="75"/>
        <w:ind w:left="393" w:right="0" w:firstLine="0"/>
        <w:jc w:val="left"/>
        <w:rPr>
          <w:sz w:val="22"/>
        </w:rPr>
      </w:pPr>
      <w:r>
        <w:rPr>
          <w:b/>
          <w:color w:val="231F20"/>
          <w:sz w:val="22"/>
        </w:rPr>
        <w:t>Etkinlik Çeşidi: </w:t>
      </w:r>
      <w:r>
        <w:rPr>
          <w:color w:val="231F20"/>
          <w:sz w:val="22"/>
        </w:rPr>
        <w:t>Drama, Türkçe ve Oyun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dokusunu söyler.</w:t>
      </w:r>
    </w:p>
    <w:p>
      <w:pPr>
        <w:pStyle w:val="BodyText"/>
        <w:spacing w:before="76"/>
        <w:ind w:left="393"/>
      </w:pPr>
      <w:r>
        <w:rPr>
          <w:b/>
          <w:color w:val="231F20"/>
        </w:rPr>
        <w:t>Kazanım 7: </w:t>
      </w:r>
      <w:r>
        <w:rPr>
          <w:color w:val="231F20"/>
        </w:rPr>
        <w:t>Nesne veya varlıkları özelliklerine göre gruplar.</w:t>
      </w:r>
    </w:p>
    <w:p>
      <w:pPr>
        <w:pStyle w:val="BodyText"/>
        <w:spacing w:before="75"/>
        <w:ind w:left="393"/>
      </w:pPr>
      <w:r>
        <w:rPr>
          <w:b/>
          <w:color w:val="231F20"/>
        </w:rPr>
        <w:t>Göstergeleri: </w:t>
      </w:r>
      <w:r>
        <w:rPr>
          <w:color w:val="231F20"/>
        </w:rPr>
        <w:t>Nesne/varlıkları rengine göre gruplar. Nesne/varlıkları dokusuna göre gruplar.</w:t>
      </w:r>
    </w:p>
    <w:p>
      <w:pPr>
        <w:pStyle w:val="BodyText"/>
        <w:spacing w:line="312" w:lineRule="auto" w:before="75"/>
        <w:ind w:left="393" w:right="3128"/>
      </w:pPr>
      <w:r>
        <w:rPr>
          <w:b/>
          <w:color w:val="231F20"/>
        </w:rPr>
        <w:t>Kazanım 8: </w:t>
      </w:r>
      <w:r>
        <w:rPr>
          <w:color w:val="231F20"/>
        </w:rPr>
        <w:t>Nesne veya varlıkların özelliklerini karşılaştırır. </w:t>
      </w:r>
      <w:r>
        <w:rPr>
          <w:b/>
          <w:color w:val="231F20"/>
        </w:rPr>
        <w:t>Göstergeleri: </w:t>
      </w:r>
      <w:r>
        <w:rPr>
          <w:color w:val="231F20"/>
        </w:rPr>
        <w:t>Nesne/varlıkların dokusunu ayırt eder, karşılaştırır. </w:t>
      </w:r>
      <w:r>
        <w:rPr>
          <w:b/>
          <w:color w:val="231F20"/>
        </w:rPr>
        <w:t>Kazanım 9: </w:t>
      </w:r>
      <w:r>
        <w:rPr>
          <w:color w:val="231F20"/>
        </w:rPr>
        <w:t>Nesne veya varlıkları özelliklerine göre sıralar.</w:t>
      </w:r>
    </w:p>
    <w:p>
      <w:pPr>
        <w:spacing w:line="251" w:lineRule="exact" w:before="0"/>
        <w:ind w:left="393" w:right="0" w:firstLine="0"/>
        <w:jc w:val="left"/>
        <w:rPr>
          <w:sz w:val="22"/>
        </w:rPr>
      </w:pPr>
      <w:r>
        <w:rPr>
          <w:b/>
          <w:color w:val="231F20"/>
          <w:sz w:val="22"/>
        </w:rPr>
        <w:t>Göstergeleri: </w:t>
      </w:r>
      <w:r>
        <w:rPr>
          <w:color w:val="231F20"/>
          <w:sz w:val="22"/>
        </w:rPr>
        <w:t>Nesne/varlıkları renk tonlarına göre sıralar.</w:t>
      </w:r>
    </w:p>
    <w:p>
      <w:pPr>
        <w:pStyle w:val="Heading1"/>
        <w:spacing w:before="76"/>
        <w:rPr>
          <w:u w:val="none"/>
        </w:rPr>
      </w:pPr>
      <w:r>
        <w:rPr>
          <w:color w:val="231F20"/>
          <w:u w:val="thick" w:color="231F20"/>
        </w:rPr>
        <w:t>Sosyal ve Duygusal Gelişim</w:t>
      </w:r>
    </w:p>
    <w:p>
      <w:pPr>
        <w:spacing w:line="312" w:lineRule="auto" w:before="75"/>
        <w:ind w:left="393" w:right="5226" w:firstLine="0"/>
        <w:jc w:val="left"/>
        <w:rPr>
          <w:sz w:val="22"/>
        </w:rPr>
      </w:pPr>
      <w:r>
        <w:rPr>
          <w:b/>
          <w:color w:val="231F20"/>
          <w:sz w:val="22"/>
        </w:rPr>
        <w:t>Kazanım 1: </w:t>
      </w:r>
      <w:r>
        <w:rPr>
          <w:color w:val="231F20"/>
          <w:sz w:val="22"/>
        </w:rPr>
        <w:t>Kendisine ait özellikleri tanıtır. </w:t>
      </w:r>
      <w:r>
        <w:rPr>
          <w:b/>
          <w:color w:val="231F20"/>
          <w:sz w:val="22"/>
        </w:rPr>
        <w:t>Göstergeleri: </w:t>
      </w:r>
      <w:r>
        <w:rPr>
          <w:color w:val="231F20"/>
          <w:sz w:val="22"/>
        </w:rPr>
        <w:t>Fiziksel özelliklerini söyler. </w:t>
      </w:r>
      <w:r>
        <w:rPr>
          <w:b/>
          <w:color w:val="231F20"/>
          <w:sz w:val="22"/>
        </w:rPr>
        <w:t>Kazanım 15: </w:t>
      </w:r>
      <w:r>
        <w:rPr>
          <w:color w:val="231F20"/>
          <w:sz w:val="22"/>
        </w:rPr>
        <w:t>Kendine güvenir.</w:t>
      </w:r>
    </w:p>
    <w:p>
      <w:pPr>
        <w:pStyle w:val="BodyText"/>
        <w:spacing w:line="251" w:lineRule="exact"/>
        <w:ind w:left="393"/>
      </w:pPr>
      <w:r>
        <w:rPr>
          <w:b/>
          <w:color w:val="231F20"/>
        </w:rPr>
        <w:t>Göstergeleri: </w:t>
      </w:r>
      <w:r>
        <w:rPr>
          <w:color w:val="231F20"/>
        </w:rPr>
        <w:t>Kendine ait beğendiği ve beğenmediği özelliklerini söyler.</w:t>
      </w:r>
    </w:p>
    <w:p>
      <w:pPr>
        <w:spacing w:before="75"/>
        <w:ind w:left="393" w:right="0" w:firstLine="0"/>
        <w:jc w:val="left"/>
        <w:rPr>
          <w:sz w:val="22"/>
        </w:rPr>
      </w:pPr>
      <w:r>
        <w:rPr>
          <w:b/>
          <w:color w:val="231F20"/>
          <w:sz w:val="22"/>
        </w:rPr>
        <w:t>Kazanım 3: </w:t>
      </w:r>
      <w:r>
        <w:rPr>
          <w:color w:val="231F20"/>
          <w:sz w:val="22"/>
        </w:rPr>
        <w:t>Kendini yaratıcı yollarla ifade eder.</w:t>
      </w:r>
    </w:p>
    <w:p>
      <w:pPr>
        <w:spacing w:before="76"/>
        <w:ind w:left="393" w:right="0" w:firstLine="0"/>
        <w:jc w:val="left"/>
        <w:rPr>
          <w:sz w:val="22"/>
        </w:rPr>
      </w:pPr>
      <w:r>
        <w:rPr>
          <w:b/>
          <w:color w:val="231F20"/>
          <w:sz w:val="22"/>
        </w:rPr>
        <w:t>Göstergeleri: </w:t>
      </w:r>
      <w:r>
        <w:rPr>
          <w:color w:val="231F20"/>
          <w:sz w:val="22"/>
        </w:rPr>
        <w:t>Özgün özellikler taşıyan ürünler oluşturur.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48"/>
        <w:jc w:val="both"/>
      </w:pPr>
      <w:r>
        <w:rPr>
          <w:color w:val="231F20"/>
        </w:rPr>
        <w:t>Öğretmen,</w:t>
      </w:r>
      <w:r>
        <w:rPr>
          <w:color w:val="231F20"/>
          <w:spacing w:val="-10"/>
        </w:rPr>
        <w:t> </w:t>
      </w:r>
      <w:r>
        <w:rPr>
          <w:color w:val="231F20"/>
        </w:rPr>
        <w:t>güler</w:t>
      </w:r>
      <w:r>
        <w:rPr>
          <w:color w:val="231F20"/>
          <w:spacing w:val="-10"/>
        </w:rPr>
        <w:t> </w:t>
      </w:r>
      <w:r>
        <w:rPr>
          <w:color w:val="231F20"/>
        </w:rPr>
        <w:t>yüzle</w:t>
      </w:r>
      <w:r>
        <w:rPr>
          <w:color w:val="231F20"/>
          <w:spacing w:val="-10"/>
        </w:rPr>
        <w:t> </w:t>
      </w:r>
      <w:r>
        <w:rPr>
          <w:color w:val="231F20"/>
        </w:rPr>
        <w:t>çocukları</w:t>
      </w:r>
      <w:r>
        <w:rPr>
          <w:color w:val="231F20"/>
          <w:spacing w:val="-10"/>
        </w:rPr>
        <w:t> </w:t>
      </w:r>
      <w:r>
        <w:rPr>
          <w:color w:val="231F20"/>
        </w:rPr>
        <w:t>karşılar.</w:t>
      </w:r>
      <w:r>
        <w:rPr>
          <w:color w:val="231F20"/>
          <w:spacing w:val="-10"/>
        </w:rPr>
        <w:t> </w:t>
      </w:r>
      <w:r>
        <w:rPr>
          <w:color w:val="231F20"/>
        </w:rPr>
        <w:t>Sınıf</w:t>
      </w:r>
      <w:r>
        <w:rPr>
          <w:color w:val="231F20"/>
          <w:spacing w:val="-10"/>
        </w:rPr>
        <w:t> </w:t>
      </w:r>
      <w:r>
        <w:rPr>
          <w:color w:val="231F20"/>
        </w:rPr>
        <w:t>merkezlerine</w:t>
      </w:r>
      <w:r>
        <w:rPr>
          <w:color w:val="231F20"/>
          <w:spacing w:val="-9"/>
        </w:rPr>
        <w:t> </w:t>
      </w:r>
      <w:r>
        <w:rPr>
          <w:color w:val="231F20"/>
        </w:rPr>
        <w:t>yönlendirir.</w:t>
      </w:r>
      <w:r>
        <w:rPr>
          <w:color w:val="231F20"/>
          <w:spacing w:val="-10"/>
        </w:rPr>
        <w:t> </w:t>
      </w:r>
      <w:r>
        <w:rPr>
          <w:color w:val="231F20"/>
        </w:rPr>
        <w:t>Çember</w:t>
      </w:r>
      <w:r>
        <w:rPr>
          <w:color w:val="231F20"/>
          <w:spacing w:val="-10"/>
        </w:rPr>
        <w:t> </w:t>
      </w:r>
      <w:r>
        <w:rPr>
          <w:color w:val="231F20"/>
        </w:rPr>
        <w:t>saatine</w:t>
      </w:r>
      <w:r>
        <w:rPr>
          <w:color w:val="231F20"/>
          <w:spacing w:val="-9"/>
        </w:rPr>
        <w:t> </w:t>
      </w:r>
      <w:r>
        <w:rPr>
          <w:color w:val="231F20"/>
        </w:rPr>
        <w:t>öğretmen</w:t>
      </w:r>
      <w:r>
        <w:rPr>
          <w:color w:val="231F20"/>
          <w:spacing w:val="-10"/>
        </w:rPr>
        <w:t> </w:t>
      </w:r>
      <w:r>
        <w:rPr>
          <w:color w:val="231F20"/>
        </w:rPr>
        <w:t>elin- de ayna ile giriş </w:t>
      </w:r>
      <w:r>
        <w:rPr>
          <w:color w:val="231F20"/>
          <w:spacing w:val="-3"/>
        </w:rPr>
        <w:t>yapar. </w:t>
      </w:r>
      <w:r>
        <w:rPr>
          <w:color w:val="231F20"/>
        </w:rPr>
        <w:t>“Ayna ne işe yarar? Ayna neyi, nasıl gösterir? Haydi, biz de birbirimizin aynası olalım.”</w:t>
      </w:r>
      <w:r>
        <w:rPr>
          <w:color w:val="231F20"/>
          <w:spacing w:val="-8"/>
        </w:rPr>
        <w:t> </w:t>
      </w:r>
      <w:r>
        <w:rPr>
          <w:color w:val="231F20"/>
        </w:rPr>
        <w:t>Diyerek</w:t>
      </w:r>
      <w:r>
        <w:rPr>
          <w:color w:val="231F20"/>
          <w:spacing w:val="-7"/>
        </w:rPr>
        <w:t> </w:t>
      </w:r>
      <w:r>
        <w:rPr>
          <w:color w:val="231F20"/>
        </w:rPr>
        <w:t>oyunun</w:t>
      </w:r>
      <w:r>
        <w:rPr>
          <w:color w:val="231F20"/>
          <w:spacing w:val="-7"/>
        </w:rPr>
        <w:t> </w:t>
      </w:r>
      <w:r>
        <w:rPr>
          <w:color w:val="231F20"/>
        </w:rPr>
        <w:t>nasıl</w:t>
      </w:r>
      <w:r>
        <w:rPr>
          <w:color w:val="231F20"/>
          <w:spacing w:val="-8"/>
        </w:rPr>
        <w:t> </w:t>
      </w:r>
      <w:r>
        <w:rPr>
          <w:color w:val="231F20"/>
        </w:rPr>
        <w:t>oynanacağını</w:t>
      </w:r>
      <w:r>
        <w:rPr>
          <w:color w:val="231F20"/>
          <w:spacing w:val="-8"/>
        </w:rPr>
        <w:t> </w:t>
      </w:r>
      <w:r>
        <w:rPr>
          <w:color w:val="231F20"/>
          <w:spacing w:val="-3"/>
        </w:rPr>
        <w:t>gösterir.</w:t>
      </w:r>
      <w:r>
        <w:rPr>
          <w:color w:val="231F20"/>
          <w:spacing w:val="-7"/>
        </w:rPr>
        <w:t> </w:t>
      </w:r>
      <w:r>
        <w:rPr>
          <w:color w:val="231F20"/>
        </w:rPr>
        <w:t>Önce</w:t>
      </w:r>
      <w:r>
        <w:rPr>
          <w:color w:val="231F20"/>
          <w:spacing w:val="-7"/>
        </w:rPr>
        <w:t> </w:t>
      </w:r>
      <w:r>
        <w:rPr>
          <w:color w:val="231F20"/>
        </w:rPr>
        <w:t>öğretmen,</w:t>
      </w:r>
      <w:r>
        <w:rPr>
          <w:color w:val="231F20"/>
          <w:spacing w:val="-7"/>
        </w:rPr>
        <w:t> </w:t>
      </w:r>
      <w:r>
        <w:rPr>
          <w:color w:val="231F20"/>
        </w:rPr>
        <w:t>bir</w:t>
      </w:r>
      <w:r>
        <w:rPr>
          <w:color w:val="231F20"/>
          <w:spacing w:val="-7"/>
        </w:rPr>
        <w:t> </w:t>
      </w:r>
      <w:r>
        <w:rPr>
          <w:color w:val="231F20"/>
        </w:rPr>
        <w:t>hareket</w:t>
      </w:r>
      <w:r>
        <w:rPr>
          <w:color w:val="231F20"/>
          <w:spacing w:val="-8"/>
        </w:rPr>
        <w:t> </w:t>
      </w:r>
      <w:r>
        <w:rPr>
          <w:color w:val="231F20"/>
        </w:rPr>
        <w:t>sergiler;</w:t>
      </w:r>
      <w:r>
        <w:rPr>
          <w:color w:val="231F20"/>
          <w:spacing w:val="-7"/>
        </w:rPr>
        <w:t> </w:t>
      </w:r>
      <w:r>
        <w:rPr>
          <w:color w:val="231F20"/>
        </w:rPr>
        <w:t>gülümsemek gibi.</w:t>
      </w:r>
      <w:r>
        <w:rPr>
          <w:color w:val="231F20"/>
          <w:spacing w:val="-4"/>
        </w:rPr>
        <w:t> </w:t>
      </w:r>
      <w:r>
        <w:rPr>
          <w:color w:val="231F20"/>
        </w:rPr>
        <w:t>Karşısındaki</w:t>
      </w:r>
      <w:r>
        <w:rPr>
          <w:color w:val="231F20"/>
          <w:spacing w:val="-4"/>
        </w:rPr>
        <w:t> </w:t>
      </w:r>
      <w:r>
        <w:rPr>
          <w:color w:val="231F20"/>
        </w:rPr>
        <w:t>çocuğun</w:t>
      </w:r>
      <w:r>
        <w:rPr>
          <w:color w:val="231F20"/>
          <w:spacing w:val="-4"/>
        </w:rPr>
        <w:t> </w:t>
      </w:r>
      <w:r>
        <w:rPr>
          <w:color w:val="231F20"/>
        </w:rPr>
        <w:t>da</w:t>
      </w:r>
      <w:r>
        <w:rPr>
          <w:color w:val="231F20"/>
          <w:spacing w:val="-4"/>
        </w:rPr>
        <w:t> </w:t>
      </w:r>
      <w:r>
        <w:rPr>
          <w:color w:val="231F20"/>
        </w:rPr>
        <w:t>aynı</w:t>
      </w:r>
      <w:r>
        <w:rPr>
          <w:color w:val="231F20"/>
          <w:spacing w:val="-4"/>
        </w:rPr>
        <w:t> </w:t>
      </w:r>
      <w:r>
        <w:rPr>
          <w:color w:val="231F20"/>
        </w:rPr>
        <w:t>hareketi</w:t>
      </w:r>
      <w:r>
        <w:rPr>
          <w:color w:val="231F20"/>
          <w:spacing w:val="-3"/>
        </w:rPr>
        <w:t> </w:t>
      </w:r>
      <w:r>
        <w:rPr>
          <w:color w:val="231F20"/>
        </w:rPr>
        <w:t>yapması</w:t>
      </w:r>
      <w:r>
        <w:rPr>
          <w:color w:val="231F20"/>
          <w:spacing w:val="-4"/>
        </w:rPr>
        <w:t> </w:t>
      </w:r>
      <w:r>
        <w:rPr>
          <w:color w:val="231F20"/>
          <w:spacing w:val="-3"/>
        </w:rPr>
        <w:t>ister.</w:t>
      </w:r>
      <w:r>
        <w:rPr>
          <w:color w:val="231F20"/>
          <w:spacing w:val="-4"/>
        </w:rPr>
        <w:t> </w:t>
      </w:r>
      <w:r>
        <w:rPr>
          <w:color w:val="231F20"/>
        </w:rPr>
        <w:t>Bu</w:t>
      </w:r>
      <w:r>
        <w:rPr>
          <w:color w:val="231F20"/>
          <w:spacing w:val="-4"/>
        </w:rPr>
        <w:t> </w:t>
      </w:r>
      <w:r>
        <w:rPr>
          <w:color w:val="231F20"/>
        </w:rPr>
        <w:t>şekilde</w:t>
      </w:r>
      <w:r>
        <w:rPr>
          <w:color w:val="231F20"/>
          <w:spacing w:val="-4"/>
        </w:rPr>
        <w:t> </w:t>
      </w:r>
      <w:r>
        <w:rPr>
          <w:color w:val="231F20"/>
        </w:rPr>
        <w:t>çocuklar</w:t>
      </w:r>
      <w:r>
        <w:rPr>
          <w:color w:val="231F20"/>
          <w:spacing w:val="-3"/>
        </w:rPr>
        <w:t> </w:t>
      </w:r>
      <w:r>
        <w:rPr>
          <w:color w:val="231F20"/>
        </w:rPr>
        <w:t>karşılıklı</w:t>
      </w:r>
      <w:r>
        <w:rPr>
          <w:color w:val="231F20"/>
          <w:spacing w:val="-4"/>
        </w:rPr>
        <w:t> </w:t>
      </w:r>
      <w:r>
        <w:rPr>
          <w:color w:val="231F20"/>
        </w:rPr>
        <w:t>aynalama</w:t>
      </w:r>
      <w:r>
        <w:rPr>
          <w:color w:val="231F20"/>
          <w:spacing w:val="-4"/>
        </w:rPr>
        <w:t> </w:t>
      </w:r>
      <w:r>
        <w:rPr>
          <w:color w:val="231F20"/>
        </w:rPr>
        <w:t>oyu- nu</w:t>
      </w:r>
      <w:r>
        <w:rPr>
          <w:color w:val="231F20"/>
          <w:spacing w:val="-1"/>
        </w:rPr>
        <w:t> </w:t>
      </w:r>
      <w:r>
        <w:rPr>
          <w:color w:val="231F20"/>
          <w:spacing w:val="-3"/>
        </w:rPr>
        <w:t>oynarlar.</w:t>
      </w:r>
    </w:p>
    <w:p>
      <w:pPr>
        <w:pStyle w:val="BodyText"/>
        <w:spacing w:before="24"/>
        <w:ind w:left="393"/>
        <w:jc w:val="both"/>
      </w:pPr>
      <w:r>
        <w:rPr>
          <w:color w:val="231F20"/>
        </w:rPr>
        <w:t>Daha sonra çocuklar, aynaya bakarak kendi fiziksel özelliklerini söyler.</w:t>
      </w:r>
    </w:p>
    <w:p>
      <w:pPr>
        <w:pStyle w:val="BodyText"/>
        <w:spacing w:line="285" w:lineRule="auto" w:before="75"/>
        <w:ind w:left="393" w:right="149"/>
        <w:jc w:val="both"/>
      </w:pPr>
      <w:r>
        <w:rPr>
          <w:color w:val="231F20"/>
        </w:rPr>
        <w:t>“Elimizde kocaman bir ayna olsa onu nereye tutmak isterdin? Aynana yansımasını istediklerini haydi boş bir sayfaya çiz.</w:t>
      </w:r>
    </w:p>
    <w:p>
      <w:pPr>
        <w:pStyle w:val="BodyText"/>
        <w:spacing w:line="285" w:lineRule="auto" w:before="26"/>
        <w:ind w:left="393" w:right="149"/>
        <w:jc w:val="both"/>
      </w:pPr>
      <w:r>
        <w:rPr>
          <w:color w:val="231F20"/>
        </w:rPr>
        <w:t>Öğretmen sınıfta bir sepet oluşturur. Sepetin içine eşofman, atlet gibi kıyafetler yerleştirir. Çocuklara bunların nasıl katlandıklarını tek tek gösterir. Sepet, sınıfın en uygun merkezine yerleştirilir. Çocuklar farklı zamanlarda da deneyimlerler.</w:t>
      </w:r>
    </w:p>
    <w:p>
      <w:pPr>
        <w:pStyle w:val="BodyText"/>
        <w:spacing w:line="285" w:lineRule="auto" w:before="25"/>
        <w:ind w:left="393" w:right="149"/>
        <w:jc w:val="both"/>
      </w:pPr>
      <w:r>
        <w:rPr>
          <w:color w:val="231F20"/>
        </w:rPr>
        <w:t>Sınıf, iki gruba ayrılır. Her grubun başındaki çocuk, hedef çizgisinde durur. Diğer çocuklar, kutudaki mandallardan tek tek alıp hedefteki çocuğa bir adet takar. Belirlenen süre bittiğinde her iki grubun da taktığı mandallar sayılır.</w:t>
      </w:r>
    </w:p>
    <w:p>
      <w:pPr>
        <w:spacing w:line="312" w:lineRule="auto" w:before="26"/>
        <w:ind w:left="393" w:right="5594" w:firstLine="0"/>
        <w:jc w:val="left"/>
        <w:rPr>
          <w:sz w:val="22"/>
        </w:rPr>
      </w:pPr>
      <w:r>
        <w:rPr>
          <w:b/>
          <w:color w:val="231F20"/>
          <w:sz w:val="22"/>
        </w:rPr>
        <w:t>MATERYALLER: </w:t>
      </w:r>
      <w:r>
        <w:rPr>
          <w:color w:val="231F20"/>
          <w:sz w:val="22"/>
        </w:rPr>
        <w:t>Ayna, sepet, eşofman, atlet </w:t>
      </w:r>
      <w:r>
        <w:rPr>
          <w:b/>
          <w:color w:val="231F20"/>
          <w:sz w:val="22"/>
        </w:rPr>
        <w:t>KAVRAMLAR: </w:t>
      </w:r>
      <w:r>
        <w:rPr>
          <w:color w:val="231F20"/>
          <w:sz w:val="22"/>
        </w:rPr>
        <w:t>Büyük, küçük, alt, üst </w:t>
      </w:r>
      <w:r>
        <w:rPr>
          <w:b/>
          <w:color w:val="231F20"/>
          <w:sz w:val="22"/>
        </w:rPr>
        <w:t>SÖZCÜKLER: </w:t>
      </w:r>
      <w:r>
        <w:rPr>
          <w:color w:val="231F20"/>
          <w:sz w:val="22"/>
        </w:rPr>
        <w:t>Kendim yapabilirim</w:t>
      </w:r>
    </w:p>
    <w:p>
      <w:pPr>
        <w:pStyle w:val="BodyText"/>
        <w:spacing w:line="285" w:lineRule="auto"/>
        <w:ind w:left="393" w:right="148"/>
        <w:jc w:val="both"/>
      </w:pPr>
      <w:r>
        <w:rPr>
          <w:b/>
          <w:color w:val="231F20"/>
        </w:rPr>
        <w:t>AİLE</w:t>
      </w:r>
      <w:r>
        <w:rPr>
          <w:b/>
          <w:color w:val="231F20"/>
          <w:spacing w:val="-5"/>
        </w:rPr>
        <w:t> </w:t>
      </w:r>
      <w:r>
        <w:rPr>
          <w:b/>
          <w:color w:val="231F20"/>
          <w:spacing w:val="-3"/>
        </w:rPr>
        <w:t>KATILIMI:</w:t>
      </w:r>
      <w:r>
        <w:rPr>
          <w:b/>
          <w:color w:val="231F20"/>
          <w:spacing w:val="-17"/>
        </w:rPr>
        <w:t> </w:t>
      </w:r>
      <w:r>
        <w:rPr>
          <w:color w:val="231F20"/>
        </w:rPr>
        <w:t>Ailelere</w:t>
      </w:r>
      <w:r>
        <w:rPr>
          <w:color w:val="231F20"/>
          <w:spacing w:val="-5"/>
        </w:rPr>
        <w:t> </w:t>
      </w:r>
      <w:r>
        <w:rPr>
          <w:color w:val="231F20"/>
        </w:rPr>
        <w:t>çocukları</w:t>
      </w:r>
      <w:r>
        <w:rPr>
          <w:color w:val="231F20"/>
          <w:spacing w:val="-5"/>
        </w:rPr>
        <w:t> </w:t>
      </w:r>
      <w:r>
        <w:rPr>
          <w:color w:val="231F20"/>
        </w:rPr>
        <w:t>ile</w:t>
      </w:r>
      <w:r>
        <w:rPr>
          <w:color w:val="231F20"/>
          <w:spacing w:val="-5"/>
        </w:rPr>
        <w:t> </w:t>
      </w:r>
      <w:r>
        <w:rPr>
          <w:color w:val="231F20"/>
        </w:rPr>
        <w:t>birlikte</w:t>
      </w:r>
      <w:r>
        <w:rPr>
          <w:color w:val="231F20"/>
          <w:spacing w:val="-5"/>
        </w:rPr>
        <w:t> </w:t>
      </w:r>
      <w:r>
        <w:rPr>
          <w:color w:val="231F20"/>
        </w:rPr>
        <w:t>evlerindeki</w:t>
      </w:r>
      <w:r>
        <w:rPr>
          <w:color w:val="231F20"/>
          <w:spacing w:val="-5"/>
        </w:rPr>
        <w:t> </w:t>
      </w:r>
      <w:r>
        <w:rPr>
          <w:color w:val="231F20"/>
        </w:rPr>
        <w:t>koridorun,</w:t>
      </w:r>
      <w:r>
        <w:rPr>
          <w:color w:val="231F20"/>
          <w:spacing w:val="-4"/>
        </w:rPr>
        <w:t> </w:t>
      </w:r>
      <w:r>
        <w:rPr>
          <w:color w:val="231F20"/>
        </w:rPr>
        <w:t>halının</w:t>
      </w:r>
      <w:r>
        <w:rPr>
          <w:color w:val="231F20"/>
          <w:spacing w:val="-5"/>
        </w:rPr>
        <w:t> </w:t>
      </w:r>
      <w:r>
        <w:rPr>
          <w:color w:val="231F20"/>
        </w:rPr>
        <w:t>uzunluğu</w:t>
      </w:r>
      <w:r>
        <w:rPr>
          <w:color w:val="231F20"/>
          <w:spacing w:val="-5"/>
        </w:rPr>
        <w:t> </w:t>
      </w:r>
      <w:r>
        <w:rPr>
          <w:color w:val="231F20"/>
        </w:rPr>
        <w:t>gibi</w:t>
      </w:r>
      <w:r>
        <w:rPr>
          <w:color w:val="231F20"/>
          <w:spacing w:val="-5"/>
        </w:rPr>
        <w:t> </w:t>
      </w:r>
      <w:r>
        <w:rPr>
          <w:color w:val="231F20"/>
        </w:rPr>
        <w:t>farklı</w:t>
      </w:r>
      <w:r>
        <w:rPr>
          <w:color w:val="231F20"/>
          <w:spacing w:val="-5"/>
        </w:rPr>
        <w:t> </w:t>
      </w:r>
      <w:r>
        <w:rPr>
          <w:color w:val="231F20"/>
        </w:rPr>
        <w:t>uzunluk- lar hakkında tahminlerde bulunmaları, tahminlerinin doğru olup olmadığını adım gibi standart olmayan birimlerle ölçmeleri</w:t>
      </w:r>
      <w:r>
        <w:rPr>
          <w:color w:val="231F20"/>
          <w:spacing w:val="-3"/>
        </w:rPr>
        <w:t> önerilir.</w:t>
      </w:r>
    </w:p>
    <w:p>
      <w:pPr>
        <w:pStyle w:val="Heading1"/>
        <w:spacing w:before="23"/>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Dergide gösterildiği şekli ile kıyafet katlama çalışması</w:t>
      </w:r>
      <w:r>
        <w:rPr>
          <w:color w:val="231F20"/>
          <w:spacing w:val="-6"/>
          <w:sz w:val="22"/>
        </w:rPr>
        <w:t> </w:t>
      </w:r>
      <w:r>
        <w:rPr>
          <w:color w:val="231F20"/>
          <w:sz w:val="22"/>
        </w:rPr>
        <w:t>yapılır.</w:t>
      </w:r>
    </w:p>
    <w:p>
      <w:pPr>
        <w:pStyle w:val="Heading1"/>
        <w:spacing w:before="103"/>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TOPRAĞI KAZALIM</w:t>
      </w:r>
    </w:p>
    <w:p>
      <w:pPr>
        <w:spacing w:before="75"/>
        <w:ind w:left="110" w:right="0" w:firstLine="0"/>
        <w:jc w:val="left"/>
        <w:rPr>
          <w:sz w:val="22"/>
        </w:rPr>
      </w:pPr>
      <w:r>
        <w:rPr>
          <w:b/>
          <w:color w:val="231F20"/>
          <w:sz w:val="22"/>
        </w:rPr>
        <w:t>Etkinlik Çeşidi: </w:t>
      </w:r>
      <w:r>
        <w:rPr>
          <w:color w:val="231F20"/>
          <w:sz w:val="22"/>
        </w:rPr>
        <w:t>Türkçe ve Matematik (Bütünleştirilmiş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5: </w:t>
      </w:r>
      <w:r>
        <w:rPr>
          <w:color w:val="231F20"/>
          <w:sz w:val="22"/>
        </w:rPr>
        <w:t>Dili iletişim amacıyla kullanır.</w:t>
      </w:r>
    </w:p>
    <w:p>
      <w:pPr>
        <w:pStyle w:val="BodyText"/>
        <w:spacing w:before="75"/>
        <w:ind w:left="110"/>
      </w:pPr>
      <w:r>
        <w:rPr>
          <w:b/>
          <w:color w:val="231F20"/>
        </w:rPr>
        <w:t>Göstergeleri: </w:t>
      </w:r>
      <w:r>
        <w:rPr>
          <w:color w:val="231F20"/>
        </w:rPr>
        <w:t>Sohbete katılır. Konuşmak için sırasını bekler. Duygu, düşünce ve hayallerini söyler.</w:t>
      </w:r>
    </w:p>
    <w:p>
      <w:pPr>
        <w:pStyle w:val="Heading1"/>
        <w:spacing w:before="76"/>
        <w:ind w:left="110"/>
        <w:rPr>
          <w:u w:val="none"/>
        </w:rPr>
      </w:pPr>
      <w:r>
        <w:rPr>
          <w:color w:val="231F20"/>
          <w:u w:val="thick" w:color="231F20"/>
        </w:rPr>
        <w:t>Motor Gelişim</w:t>
      </w:r>
    </w:p>
    <w:p>
      <w:pPr>
        <w:pStyle w:val="BodyText"/>
        <w:spacing w:before="75"/>
        <w:ind w:left="110"/>
      </w:pPr>
      <w:r>
        <w:rPr>
          <w:b/>
          <w:color w:val="231F20"/>
        </w:rPr>
        <w:t>Kazanım 4: </w:t>
      </w:r>
      <w:r>
        <w:rPr>
          <w:color w:val="231F20"/>
        </w:rPr>
        <w:t>Küçük kas kullanımı gerektiren hareketleri yapar.</w:t>
      </w:r>
    </w:p>
    <w:p>
      <w:pPr>
        <w:pStyle w:val="BodyText"/>
        <w:spacing w:before="75"/>
        <w:ind w:left="110"/>
      </w:pPr>
      <w:r>
        <w:rPr>
          <w:b/>
          <w:color w:val="231F20"/>
        </w:rPr>
        <w:t>Göstergeleri: </w:t>
      </w:r>
      <w:r>
        <w:rPr>
          <w:color w:val="231F20"/>
        </w:rPr>
        <w:t>Kalemi doğru tutar. Kalem kontrolünü sağlar. Çizgileri istenilen nitelikte çizer.</w:t>
      </w:r>
    </w:p>
    <w:p>
      <w:pPr>
        <w:pStyle w:val="Heading1"/>
        <w:spacing w:before="76"/>
        <w:ind w:left="110"/>
        <w:rPr>
          <w:u w:val="none"/>
        </w:rPr>
      </w:pPr>
      <w:r>
        <w:rPr>
          <w:color w:val="231F20"/>
          <w:u w:val="thick" w:color="231F20"/>
        </w:rPr>
        <w:t>Bilişsel Gelişim</w:t>
      </w:r>
    </w:p>
    <w:p>
      <w:pPr>
        <w:spacing w:before="75"/>
        <w:ind w:left="110" w:right="0" w:firstLine="0"/>
        <w:jc w:val="left"/>
        <w:rPr>
          <w:sz w:val="22"/>
        </w:rPr>
      </w:pPr>
      <w:r>
        <w:rPr>
          <w:b/>
          <w:color w:val="231F20"/>
          <w:sz w:val="22"/>
        </w:rPr>
        <w:t>Kazanım 4: </w:t>
      </w:r>
      <w:r>
        <w:rPr>
          <w:color w:val="231F20"/>
          <w:sz w:val="22"/>
        </w:rPr>
        <w:t>Nesneleri sayar.</w:t>
      </w:r>
    </w:p>
    <w:p>
      <w:pPr>
        <w:pStyle w:val="BodyText"/>
        <w:spacing w:line="285" w:lineRule="auto" w:before="75"/>
        <w:ind w:left="110"/>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pStyle w:val="BodyText"/>
        <w:spacing w:before="10"/>
        <w:rPr>
          <w:sz w:val="30"/>
        </w:rPr>
      </w:pPr>
    </w:p>
    <w:p>
      <w:pPr>
        <w:pStyle w:val="Heading1"/>
        <w:ind w:left="110"/>
        <w:rPr>
          <w:u w:val="none"/>
        </w:rPr>
      </w:pPr>
      <w:r>
        <w:rPr>
          <w:color w:val="231F20"/>
          <w:u w:val="none"/>
        </w:rPr>
        <w:t>ÖĞRENME SÜRECİ</w:t>
      </w:r>
    </w:p>
    <w:p>
      <w:pPr>
        <w:pStyle w:val="BodyText"/>
        <w:spacing w:line="285" w:lineRule="auto" w:before="75"/>
        <w:ind w:left="110" w:right="431"/>
        <w:jc w:val="both"/>
      </w:pPr>
      <w:r>
        <w:rPr>
          <w:color w:val="231F20"/>
        </w:rPr>
        <w:t>Çocuklardan</w:t>
      </w:r>
      <w:r>
        <w:rPr>
          <w:color w:val="231F20"/>
          <w:spacing w:val="-8"/>
        </w:rPr>
        <w:t> </w:t>
      </w:r>
      <w:r>
        <w:rPr>
          <w:color w:val="231F20"/>
        </w:rPr>
        <w:t>U</w:t>
      </w:r>
      <w:r>
        <w:rPr>
          <w:color w:val="231F20"/>
          <w:spacing w:val="-8"/>
        </w:rPr>
        <w:t> </w:t>
      </w:r>
      <w:r>
        <w:rPr>
          <w:color w:val="231F20"/>
        </w:rPr>
        <w:t>şeklinde</w:t>
      </w:r>
      <w:r>
        <w:rPr>
          <w:color w:val="231F20"/>
          <w:spacing w:val="-8"/>
        </w:rPr>
        <w:t> </w:t>
      </w:r>
      <w:r>
        <w:rPr>
          <w:color w:val="231F20"/>
        </w:rPr>
        <w:t>dizilmiş</w:t>
      </w:r>
      <w:r>
        <w:rPr>
          <w:color w:val="231F20"/>
          <w:spacing w:val="-8"/>
        </w:rPr>
        <w:t> </w:t>
      </w:r>
      <w:r>
        <w:rPr>
          <w:color w:val="231F20"/>
        </w:rPr>
        <w:t>sandalyelere</w:t>
      </w:r>
      <w:r>
        <w:rPr>
          <w:color w:val="231F20"/>
          <w:spacing w:val="-7"/>
        </w:rPr>
        <w:t> </w:t>
      </w:r>
      <w:r>
        <w:rPr>
          <w:color w:val="231F20"/>
        </w:rPr>
        <w:t>oturmaları</w:t>
      </w:r>
      <w:r>
        <w:rPr>
          <w:color w:val="231F20"/>
          <w:spacing w:val="-9"/>
        </w:rPr>
        <w:t> </w:t>
      </w:r>
      <w:r>
        <w:rPr>
          <w:color w:val="231F20"/>
          <w:spacing w:val="-3"/>
        </w:rPr>
        <w:t>istenir.</w:t>
      </w:r>
      <w:r>
        <w:rPr>
          <w:color w:val="231F20"/>
          <w:spacing w:val="-8"/>
        </w:rPr>
        <w:t> </w:t>
      </w:r>
      <w:r>
        <w:rPr>
          <w:color w:val="231F20"/>
        </w:rPr>
        <w:t>Kitap</w:t>
      </w:r>
      <w:r>
        <w:rPr>
          <w:color w:val="231F20"/>
          <w:spacing w:val="-8"/>
        </w:rPr>
        <w:t> </w:t>
      </w:r>
      <w:r>
        <w:rPr>
          <w:color w:val="231F20"/>
        </w:rPr>
        <w:t>merkezinden</w:t>
      </w:r>
      <w:r>
        <w:rPr>
          <w:color w:val="231F20"/>
          <w:spacing w:val="-8"/>
        </w:rPr>
        <w:t> </w:t>
      </w:r>
      <w:r>
        <w:rPr>
          <w:color w:val="231F20"/>
        </w:rPr>
        <w:t>bir</w:t>
      </w:r>
      <w:r>
        <w:rPr>
          <w:color w:val="231F20"/>
          <w:spacing w:val="-8"/>
        </w:rPr>
        <w:t> </w:t>
      </w:r>
      <w:r>
        <w:rPr>
          <w:color w:val="231F20"/>
        </w:rPr>
        <w:t>hikâye</w:t>
      </w:r>
      <w:r>
        <w:rPr>
          <w:color w:val="231F20"/>
          <w:spacing w:val="-8"/>
        </w:rPr>
        <w:t> </w:t>
      </w:r>
      <w:r>
        <w:rPr>
          <w:color w:val="231F20"/>
        </w:rPr>
        <w:t>seçilerek çocuklara anlatılır ve hikâye hakkında sohbet </w:t>
      </w:r>
      <w:r>
        <w:rPr>
          <w:color w:val="231F20"/>
          <w:spacing w:val="-3"/>
        </w:rPr>
        <w:t>edilir. </w:t>
      </w:r>
      <w:r>
        <w:rPr>
          <w:color w:val="231F20"/>
        </w:rPr>
        <w:t>Ardından “Çiçeğim” parmak oyunu çocuklarla bir- likte</w:t>
      </w:r>
      <w:r>
        <w:rPr>
          <w:color w:val="231F20"/>
          <w:spacing w:val="-1"/>
        </w:rPr>
        <w:t> </w:t>
      </w:r>
      <w:r>
        <w:rPr>
          <w:color w:val="231F20"/>
          <w:spacing w:val="-3"/>
        </w:rPr>
        <w:t>oynanır.</w:t>
      </w:r>
    </w:p>
    <w:p>
      <w:pPr>
        <w:pStyle w:val="BodyText"/>
        <w:spacing w:before="9"/>
        <w:rPr>
          <w:sz w:val="30"/>
        </w:rPr>
      </w:pPr>
    </w:p>
    <w:p>
      <w:pPr>
        <w:pStyle w:val="BodyText"/>
        <w:ind w:left="110"/>
      </w:pPr>
      <w:r>
        <w:rPr>
          <w:color w:val="231F20"/>
        </w:rPr>
        <w:t>ÇİÇEĞİM (Parmak oyunu)</w:t>
      </w:r>
    </w:p>
    <w:p>
      <w:pPr>
        <w:pStyle w:val="BodyText"/>
        <w:spacing w:before="75"/>
        <w:ind w:left="110"/>
      </w:pPr>
      <w:r>
        <w:rPr>
          <w:color w:val="231F20"/>
        </w:rPr>
        <w:t>Toprağı kazdım (Eller tırmık gibi yapılır.)</w:t>
      </w:r>
    </w:p>
    <w:p>
      <w:pPr>
        <w:pStyle w:val="BodyText"/>
        <w:spacing w:line="312" w:lineRule="auto" w:before="76"/>
        <w:ind w:left="110" w:right="3235"/>
      </w:pPr>
      <w:r>
        <w:rPr>
          <w:color w:val="231F20"/>
        </w:rPr>
        <w:t>Tohumu attım (Avuç içine tohum koyma hareketi yapılarak kapatılır.) Biraz da suladım (Baş parmak açık tutulur, ibrik gibi yapılır.)</w:t>
      </w:r>
    </w:p>
    <w:p>
      <w:pPr>
        <w:pStyle w:val="BodyText"/>
        <w:spacing w:line="252" w:lineRule="exact"/>
        <w:ind w:left="110"/>
      </w:pPr>
      <w:r>
        <w:rPr>
          <w:color w:val="231F20"/>
        </w:rPr>
        <w:t>Bir de baktım çiçeğim,</w:t>
      </w:r>
    </w:p>
    <w:p>
      <w:pPr>
        <w:pStyle w:val="BodyText"/>
        <w:spacing w:line="312" w:lineRule="auto" w:before="75"/>
        <w:ind w:left="110" w:right="5479"/>
      </w:pPr>
      <w:r>
        <w:rPr>
          <w:color w:val="231F20"/>
          <w:spacing w:val="-3"/>
        </w:rPr>
        <w:t>Tomurcuklanmış </w:t>
      </w:r>
      <w:r>
        <w:rPr>
          <w:color w:val="231F20"/>
        </w:rPr>
        <w:t>(Eller havaya kaldırılır.) </w:t>
      </w:r>
      <w:r>
        <w:rPr>
          <w:color w:val="231F20"/>
          <w:spacing w:val="-3"/>
        </w:rPr>
        <w:t>Yaprakları </w:t>
      </w:r>
      <w:r>
        <w:rPr>
          <w:color w:val="231F20"/>
        </w:rPr>
        <w:t>açılmış (Sağa sola sallanılır.)</w:t>
      </w:r>
      <w:r>
        <w:rPr>
          <w:color w:val="231F20"/>
          <w:spacing w:val="-24"/>
        </w:rPr>
        <w:t> </w:t>
      </w:r>
      <w:r>
        <w:rPr>
          <w:color w:val="231F20"/>
        </w:rPr>
        <w:t>(Alıntıdır.)</w:t>
      </w:r>
    </w:p>
    <w:p>
      <w:pPr>
        <w:pStyle w:val="BodyText"/>
        <w:spacing w:before="5"/>
        <w:rPr>
          <w:sz w:val="28"/>
        </w:rPr>
      </w:pPr>
    </w:p>
    <w:p>
      <w:pPr>
        <w:pStyle w:val="BodyText"/>
        <w:spacing w:line="285" w:lineRule="auto"/>
        <w:ind w:left="110" w:right="432"/>
        <w:jc w:val="both"/>
      </w:pPr>
      <w:r>
        <w:rPr>
          <w:color w:val="231F20"/>
        </w:rPr>
        <w:t>Çocuklarla etkinlik masalarına </w:t>
      </w:r>
      <w:r>
        <w:rPr>
          <w:color w:val="231F20"/>
          <w:spacing w:val="-3"/>
        </w:rPr>
        <w:t>geçilir. </w:t>
      </w:r>
      <w:r>
        <w:rPr>
          <w:color w:val="231F20"/>
        </w:rPr>
        <w:t>A4 kağıdına alt alta yazılmış 1’den 10’a kadar rakamların yanına sayı kadar çiçek çizmeleri ve istedikleri gibi boyamaları </w:t>
      </w:r>
      <w:r>
        <w:rPr>
          <w:color w:val="231F20"/>
          <w:spacing w:val="-3"/>
        </w:rPr>
        <w:t>istenir.</w:t>
      </w:r>
    </w:p>
    <w:p>
      <w:pPr>
        <w:pStyle w:val="BodyText"/>
        <w:spacing w:before="10"/>
        <w:rPr>
          <w:sz w:val="30"/>
        </w:rPr>
      </w:pPr>
    </w:p>
    <w:p>
      <w:pPr>
        <w:spacing w:before="0"/>
        <w:ind w:left="110" w:right="0" w:firstLine="0"/>
        <w:jc w:val="left"/>
        <w:rPr>
          <w:sz w:val="22"/>
        </w:rPr>
      </w:pPr>
      <w:r>
        <w:rPr>
          <w:b/>
          <w:color w:val="231F20"/>
          <w:sz w:val="22"/>
        </w:rPr>
        <w:t>MATERYALLER: </w:t>
      </w:r>
      <w:r>
        <w:rPr>
          <w:color w:val="231F20"/>
          <w:sz w:val="22"/>
        </w:rPr>
        <w:t>Sayı kavramı çalışma kâğıtları, boya kalemleri</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1"/>
        <w:ind w:left="110" w:right="0" w:firstLine="0"/>
        <w:jc w:val="left"/>
        <w:rPr>
          <w:sz w:val="22"/>
        </w:rPr>
      </w:pPr>
      <w:r>
        <w:rPr>
          <w:b/>
          <w:color w:val="231F20"/>
          <w:sz w:val="22"/>
        </w:rPr>
        <w:t>KAVRAMLAR: </w:t>
      </w:r>
      <w:r>
        <w:rPr>
          <w:color w:val="231F20"/>
          <w:sz w:val="22"/>
        </w:rPr>
        <w:t>1’den 10’a kadar sayılar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pacing w:val="-4"/>
          <w:sz w:val="22"/>
        </w:rPr>
        <w:t>Tamamlanan </w:t>
      </w:r>
      <w:r>
        <w:rPr>
          <w:color w:val="231F20"/>
          <w:sz w:val="22"/>
        </w:rPr>
        <w:t>etkinlikler panoda sergilenir.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tabs>
          <w:tab w:pos="2270" w:val="left" w:leader="none"/>
        </w:tabs>
        <w:spacing w:line="324" w:lineRule="auto" w:before="72"/>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 </w:t>
      </w:r>
      <w:r>
        <w:rPr>
          <w:color w:val="231F20"/>
          <w:spacing w:val="-5"/>
          <w:u w:val="none"/>
        </w:rPr>
        <w:t>MAYIS</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1"/>
        <w:ind w:left="110"/>
      </w:pPr>
      <w:r>
        <w:rPr>
          <w:b/>
          <w:color w:val="231F20"/>
        </w:rPr>
        <w:t>Öğretmen</w:t>
      </w:r>
      <w:r>
        <w:rPr>
          <w:b/>
          <w:color w:val="231F20"/>
          <w:spacing w:val="-10"/>
        </w:rPr>
        <w:t> </w:t>
      </w:r>
      <w:r>
        <w:rPr>
          <w:b/>
          <w:color w:val="231F20"/>
        </w:rPr>
        <w:t>Adı</w:t>
        <w:tab/>
        <w:t>: </w:t>
      </w:r>
      <w:r>
        <w:rPr>
          <w:color w:val="231F20"/>
        </w:rPr>
        <w:t>..............................................................................</w:t>
      </w:r>
    </w:p>
    <w:p>
      <w:pPr>
        <w:pStyle w:val="BodyText"/>
        <w:spacing w:before="11"/>
        <w:rPr>
          <w:sz w:val="14"/>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8501"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236"/>
              <w:ind w:left="193" w:right="149" w:hanging="22"/>
              <w:jc w:val="both"/>
              <w:rPr>
                <w:rFonts w:ascii="Minion Pro"/>
                <w:b/>
                <w:sz w:val="24"/>
              </w:rPr>
            </w:pPr>
            <w:r>
              <w:rPr>
                <w:rFonts w:ascii="Minion Pro"/>
                <w:b/>
                <w:color w:val="231F20"/>
                <w:sz w:val="24"/>
              </w:rPr>
              <w:t>M A Y I S</w:t>
            </w:r>
          </w:p>
        </w:tc>
        <w:tc>
          <w:tcPr>
            <w:tcW w:w="14550" w:type="dxa"/>
            <w:tcBorders>
              <w:top w:val="single" w:sz="12" w:space="0" w:color="231F20"/>
              <w:left w:val="single" w:sz="12" w:space="0" w:color="231F20"/>
              <w:bottom w:val="single" w:sz="12" w:space="0" w:color="231F20"/>
            </w:tcBorders>
          </w:tcPr>
          <w:p>
            <w:pPr>
              <w:pStyle w:val="TableParagraph"/>
              <w:spacing w:line="312" w:lineRule="auto" w:before="135"/>
              <w:ind w:left="74" w:right="11253"/>
              <w:rPr>
                <w:b/>
                <w:sz w:val="22"/>
              </w:rPr>
            </w:pPr>
            <w:r>
              <w:rPr>
                <w:b/>
                <w:color w:val="231F20"/>
                <w:sz w:val="22"/>
              </w:rPr>
              <w:t>KAZANIM VE GÖSTERGELERİ BİLİŞSEL GELİŞİM</w:t>
            </w:r>
          </w:p>
          <w:p>
            <w:pPr>
              <w:pStyle w:val="TableParagraph"/>
              <w:spacing w:line="252" w:lineRule="exact"/>
              <w:ind w:left="74"/>
              <w:rPr>
                <w:sz w:val="22"/>
              </w:rPr>
            </w:pPr>
            <w:r>
              <w:rPr>
                <w:b/>
                <w:color w:val="231F20"/>
                <w:sz w:val="22"/>
              </w:rPr>
              <w:t>Kazanım 1: </w:t>
            </w:r>
            <w:r>
              <w:rPr>
                <w:color w:val="231F20"/>
                <w:sz w:val="22"/>
              </w:rPr>
              <w:t>Nesne/ durum/ olaya dikkatini verir.</w:t>
            </w:r>
          </w:p>
          <w:p>
            <w:pPr>
              <w:pStyle w:val="TableParagraph"/>
              <w:spacing w:before="75"/>
              <w:ind w:left="74"/>
              <w:rPr>
                <w:sz w:val="22"/>
              </w:rPr>
            </w:pPr>
            <w:r>
              <w:rPr>
                <w:b/>
                <w:color w:val="231F20"/>
                <w:sz w:val="22"/>
              </w:rPr>
              <w:t>Göstergeleri: </w:t>
            </w:r>
            <w:r>
              <w:rPr>
                <w:color w:val="231F20"/>
                <w:sz w:val="22"/>
              </w:rPr>
              <w:t>Dikkatini çeken nesne/durum olayı ayrıntılarıyla açıklar.</w:t>
            </w:r>
          </w:p>
          <w:p>
            <w:pPr>
              <w:pStyle w:val="TableParagraph"/>
              <w:spacing w:before="76"/>
              <w:ind w:left="74"/>
              <w:rPr>
                <w:sz w:val="22"/>
              </w:rPr>
            </w:pPr>
            <w:r>
              <w:rPr>
                <w:b/>
                <w:color w:val="231F20"/>
                <w:sz w:val="22"/>
              </w:rPr>
              <w:t>Kazanım 2: </w:t>
            </w:r>
            <w:r>
              <w:rPr>
                <w:color w:val="231F20"/>
                <w:sz w:val="22"/>
              </w:rPr>
              <w:t>Nesne/ durum/ olayla ilgili tahminde bulunur.</w:t>
            </w:r>
          </w:p>
          <w:p>
            <w:pPr>
              <w:pStyle w:val="TableParagraph"/>
              <w:spacing w:before="75"/>
              <w:ind w:left="74"/>
              <w:rPr>
                <w:sz w:val="22"/>
              </w:rPr>
            </w:pPr>
            <w:r>
              <w:rPr>
                <w:b/>
                <w:color w:val="231F20"/>
                <w:sz w:val="22"/>
              </w:rPr>
              <w:t>Göstergeleri: </w:t>
            </w:r>
            <w:r>
              <w:rPr>
                <w:color w:val="231F20"/>
                <w:sz w:val="22"/>
              </w:rPr>
              <w:t>Tahmini ile gerçek durumu karşılaştırır.</w:t>
            </w:r>
          </w:p>
          <w:p>
            <w:pPr>
              <w:pStyle w:val="TableParagraph"/>
              <w:spacing w:before="76"/>
              <w:ind w:left="74"/>
              <w:rPr>
                <w:sz w:val="22"/>
              </w:rPr>
            </w:pPr>
            <w:r>
              <w:rPr>
                <w:b/>
                <w:color w:val="231F20"/>
                <w:sz w:val="22"/>
              </w:rPr>
              <w:t>Kazanım 3: </w:t>
            </w:r>
            <w:r>
              <w:rPr>
                <w:color w:val="231F20"/>
                <w:sz w:val="22"/>
              </w:rPr>
              <w:t>Algıladıklarını hatırlar.</w:t>
            </w:r>
          </w:p>
          <w:p>
            <w:pPr>
              <w:pStyle w:val="TableParagraph"/>
              <w:spacing w:before="75"/>
              <w:ind w:left="74"/>
              <w:rPr>
                <w:sz w:val="22"/>
              </w:rPr>
            </w:pPr>
            <w:r>
              <w:rPr>
                <w:b/>
                <w:color w:val="231F20"/>
                <w:sz w:val="22"/>
              </w:rPr>
              <w:t>Göstergeleri: </w:t>
            </w:r>
            <w:r>
              <w:rPr>
                <w:color w:val="231F20"/>
                <w:sz w:val="22"/>
              </w:rPr>
              <w:t>Hatırladıklarını yeni durumlarda kullanır.</w:t>
            </w:r>
          </w:p>
          <w:p>
            <w:pPr>
              <w:pStyle w:val="TableParagraph"/>
              <w:spacing w:before="75"/>
              <w:ind w:left="74"/>
              <w:rPr>
                <w:sz w:val="22"/>
              </w:rPr>
            </w:pPr>
            <w:r>
              <w:rPr>
                <w:b/>
                <w:color w:val="231F20"/>
                <w:sz w:val="22"/>
              </w:rPr>
              <w:t>Kazanım 4: </w:t>
            </w:r>
            <w:r>
              <w:rPr>
                <w:color w:val="231F20"/>
                <w:sz w:val="22"/>
              </w:rPr>
              <w:t>Nesneleri sayar.</w:t>
            </w:r>
          </w:p>
          <w:p>
            <w:pPr>
              <w:pStyle w:val="TableParagraph"/>
              <w:spacing w:line="285" w:lineRule="auto" w:before="76"/>
              <w:ind w:left="74"/>
              <w:rPr>
                <w:sz w:val="22"/>
              </w:rPr>
            </w:pPr>
            <w:r>
              <w:rPr>
                <w:b/>
                <w:color w:val="231F20"/>
                <w:sz w:val="22"/>
              </w:rPr>
              <w:t>Göstergeleri:</w:t>
            </w:r>
            <w:r>
              <w:rPr>
                <w:b/>
                <w:color w:val="231F20"/>
                <w:spacing w:val="-9"/>
                <w:sz w:val="22"/>
              </w:rPr>
              <w:t> </w:t>
            </w:r>
            <w:r>
              <w:rPr>
                <w:color w:val="231F20"/>
                <w:sz w:val="22"/>
              </w:rPr>
              <w:t>10’a</w:t>
            </w:r>
            <w:r>
              <w:rPr>
                <w:color w:val="231F20"/>
                <w:spacing w:val="-8"/>
                <w:sz w:val="22"/>
              </w:rPr>
              <w:t> </w:t>
            </w:r>
            <w:r>
              <w:rPr>
                <w:color w:val="231F20"/>
                <w:sz w:val="22"/>
              </w:rPr>
              <w:t>kadar</w:t>
            </w:r>
            <w:r>
              <w:rPr>
                <w:color w:val="231F20"/>
                <w:spacing w:val="-7"/>
                <w:sz w:val="22"/>
              </w:rPr>
              <w:t> </w:t>
            </w:r>
            <w:r>
              <w:rPr>
                <w:color w:val="231F20"/>
                <w:sz w:val="22"/>
              </w:rPr>
              <w:t>olan</w:t>
            </w:r>
            <w:r>
              <w:rPr>
                <w:color w:val="231F20"/>
                <w:spacing w:val="-8"/>
                <w:sz w:val="22"/>
              </w:rPr>
              <w:t> </w:t>
            </w:r>
            <w:r>
              <w:rPr>
                <w:color w:val="231F20"/>
                <w:sz w:val="22"/>
              </w:rPr>
              <w:t>sayılar</w:t>
            </w:r>
            <w:r>
              <w:rPr>
                <w:color w:val="231F20"/>
                <w:spacing w:val="-8"/>
                <w:sz w:val="22"/>
              </w:rPr>
              <w:t> </w:t>
            </w:r>
            <w:r>
              <w:rPr>
                <w:color w:val="231F20"/>
                <w:sz w:val="22"/>
              </w:rPr>
              <w:t>içerisinde</w:t>
            </w:r>
            <w:r>
              <w:rPr>
                <w:color w:val="231F20"/>
                <w:spacing w:val="-7"/>
                <w:sz w:val="22"/>
              </w:rPr>
              <w:t> </w:t>
            </w:r>
            <w:r>
              <w:rPr>
                <w:color w:val="231F20"/>
                <w:sz w:val="22"/>
              </w:rPr>
              <w:t>bir</w:t>
            </w:r>
            <w:r>
              <w:rPr>
                <w:color w:val="231F20"/>
                <w:spacing w:val="-8"/>
                <w:sz w:val="22"/>
              </w:rPr>
              <w:t> </w:t>
            </w:r>
            <w:r>
              <w:rPr>
                <w:color w:val="231F20"/>
                <w:sz w:val="22"/>
              </w:rPr>
              <w:t>sayıdan</w:t>
            </w:r>
            <w:r>
              <w:rPr>
                <w:color w:val="231F20"/>
                <w:spacing w:val="-8"/>
                <w:sz w:val="22"/>
              </w:rPr>
              <w:t> </w:t>
            </w:r>
            <w:r>
              <w:rPr>
                <w:color w:val="231F20"/>
                <w:sz w:val="22"/>
              </w:rPr>
              <w:t>önce</w:t>
            </w:r>
            <w:r>
              <w:rPr>
                <w:color w:val="231F20"/>
                <w:spacing w:val="-7"/>
                <w:sz w:val="22"/>
              </w:rPr>
              <w:t> </w:t>
            </w:r>
            <w:r>
              <w:rPr>
                <w:color w:val="231F20"/>
                <w:sz w:val="22"/>
              </w:rPr>
              <w:t>gelen</w:t>
            </w:r>
            <w:r>
              <w:rPr>
                <w:color w:val="231F20"/>
                <w:spacing w:val="-8"/>
                <w:sz w:val="22"/>
              </w:rPr>
              <w:t> </w:t>
            </w:r>
            <w:r>
              <w:rPr>
                <w:color w:val="231F20"/>
                <w:sz w:val="22"/>
              </w:rPr>
              <w:t>sayıyı</w:t>
            </w:r>
            <w:r>
              <w:rPr>
                <w:color w:val="231F20"/>
                <w:spacing w:val="-8"/>
                <w:sz w:val="22"/>
              </w:rPr>
              <w:t> </w:t>
            </w:r>
            <w:r>
              <w:rPr>
                <w:color w:val="231F20"/>
                <w:sz w:val="22"/>
              </w:rPr>
              <w:t>söyler.</w:t>
            </w:r>
            <w:r>
              <w:rPr>
                <w:color w:val="231F20"/>
                <w:spacing w:val="-7"/>
                <w:sz w:val="22"/>
              </w:rPr>
              <w:t> </w:t>
            </w:r>
            <w:r>
              <w:rPr>
                <w:color w:val="231F20"/>
                <w:sz w:val="22"/>
              </w:rPr>
              <w:t>10’a</w:t>
            </w:r>
            <w:r>
              <w:rPr>
                <w:color w:val="231F20"/>
                <w:spacing w:val="-8"/>
                <w:sz w:val="22"/>
              </w:rPr>
              <w:t> </w:t>
            </w:r>
            <w:r>
              <w:rPr>
                <w:color w:val="231F20"/>
                <w:sz w:val="22"/>
              </w:rPr>
              <w:t>kadar</w:t>
            </w:r>
            <w:r>
              <w:rPr>
                <w:color w:val="231F20"/>
                <w:spacing w:val="-7"/>
                <w:sz w:val="22"/>
              </w:rPr>
              <w:t> </w:t>
            </w:r>
            <w:r>
              <w:rPr>
                <w:color w:val="231F20"/>
                <w:sz w:val="22"/>
              </w:rPr>
              <w:t>olan</w:t>
            </w:r>
            <w:r>
              <w:rPr>
                <w:color w:val="231F20"/>
                <w:spacing w:val="-8"/>
                <w:sz w:val="22"/>
              </w:rPr>
              <w:t> </w:t>
            </w:r>
            <w:r>
              <w:rPr>
                <w:color w:val="231F20"/>
                <w:sz w:val="22"/>
              </w:rPr>
              <w:t>sayılar</w:t>
            </w:r>
            <w:r>
              <w:rPr>
                <w:color w:val="231F20"/>
                <w:spacing w:val="-8"/>
                <w:sz w:val="22"/>
              </w:rPr>
              <w:t> </w:t>
            </w:r>
            <w:r>
              <w:rPr>
                <w:color w:val="231F20"/>
                <w:sz w:val="22"/>
              </w:rPr>
              <w:t>içerisinde</w:t>
            </w:r>
            <w:r>
              <w:rPr>
                <w:color w:val="231F20"/>
                <w:spacing w:val="-7"/>
                <w:sz w:val="22"/>
              </w:rPr>
              <w:t> </w:t>
            </w:r>
            <w:r>
              <w:rPr>
                <w:color w:val="231F20"/>
                <w:sz w:val="22"/>
              </w:rPr>
              <w:t>bir</w:t>
            </w:r>
            <w:r>
              <w:rPr>
                <w:color w:val="231F20"/>
                <w:spacing w:val="-8"/>
                <w:sz w:val="22"/>
              </w:rPr>
              <w:t> </w:t>
            </w:r>
            <w:r>
              <w:rPr>
                <w:color w:val="231F20"/>
                <w:sz w:val="22"/>
              </w:rPr>
              <w:t>sayıdan</w:t>
            </w:r>
            <w:r>
              <w:rPr>
                <w:color w:val="231F20"/>
                <w:spacing w:val="-8"/>
                <w:sz w:val="22"/>
              </w:rPr>
              <w:t> </w:t>
            </w:r>
            <w:r>
              <w:rPr>
                <w:color w:val="231F20"/>
                <w:sz w:val="22"/>
              </w:rPr>
              <w:t>sonra</w:t>
            </w:r>
            <w:r>
              <w:rPr>
                <w:color w:val="231F20"/>
                <w:spacing w:val="-7"/>
                <w:sz w:val="22"/>
              </w:rPr>
              <w:t> </w:t>
            </w:r>
            <w:r>
              <w:rPr>
                <w:color w:val="231F20"/>
                <w:sz w:val="22"/>
              </w:rPr>
              <w:t>gelen</w:t>
            </w:r>
            <w:r>
              <w:rPr>
                <w:color w:val="231F20"/>
                <w:spacing w:val="-8"/>
                <w:sz w:val="22"/>
              </w:rPr>
              <w:t> </w:t>
            </w:r>
            <w:r>
              <w:rPr>
                <w:color w:val="231F20"/>
                <w:sz w:val="22"/>
              </w:rPr>
              <w:t>sayıyı söyler.</w:t>
            </w:r>
          </w:p>
          <w:p>
            <w:pPr>
              <w:pStyle w:val="TableParagraph"/>
              <w:spacing w:before="26"/>
              <w:ind w:left="74"/>
              <w:rPr>
                <w:sz w:val="22"/>
              </w:rPr>
            </w:pPr>
            <w:r>
              <w:rPr>
                <w:b/>
                <w:color w:val="231F20"/>
                <w:sz w:val="22"/>
              </w:rPr>
              <w:t>Kazanım 5: </w:t>
            </w:r>
            <w:r>
              <w:rPr>
                <w:color w:val="231F20"/>
                <w:sz w:val="22"/>
              </w:rPr>
              <w:t>Nesne veya varlıkları gözlemler.</w:t>
            </w:r>
          </w:p>
          <w:p>
            <w:pPr>
              <w:pStyle w:val="TableParagraph"/>
              <w:spacing w:line="285" w:lineRule="auto" w:before="75"/>
              <w:ind w:left="74"/>
              <w:rPr>
                <w:sz w:val="22"/>
              </w:rPr>
            </w:pPr>
            <w:r>
              <w:rPr>
                <w:b/>
                <w:color w:val="231F20"/>
                <w:sz w:val="22"/>
              </w:rPr>
              <w:t>Göstergeleri: </w:t>
            </w:r>
            <w:r>
              <w:rPr>
                <w:color w:val="231F20"/>
                <w:sz w:val="22"/>
              </w:rPr>
              <w:t>Nesne/ varlığın uzunluğunu söyler. Nesne/ varlığın yapıldığı malzemeyi söyler. Nesne/ varlığın miktarını söyler. Nesne/ varlığın kulla- nım amaçlarını söyler.</w:t>
            </w:r>
          </w:p>
          <w:p>
            <w:pPr>
              <w:pStyle w:val="TableParagraph"/>
              <w:spacing w:before="26"/>
              <w:ind w:left="74"/>
              <w:rPr>
                <w:sz w:val="22"/>
              </w:rPr>
            </w:pPr>
            <w:r>
              <w:rPr>
                <w:b/>
                <w:color w:val="231F20"/>
                <w:sz w:val="22"/>
              </w:rPr>
              <w:t>Kazanım 6: </w:t>
            </w:r>
            <w:r>
              <w:rPr>
                <w:color w:val="231F20"/>
                <w:sz w:val="22"/>
              </w:rPr>
              <w:t>Nesne veya varlıkları özelliklerine göre eşleştirir.</w:t>
            </w:r>
          </w:p>
          <w:p>
            <w:pPr>
              <w:pStyle w:val="TableParagraph"/>
              <w:spacing w:line="285" w:lineRule="auto" w:before="76"/>
              <w:ind w:left="74"/>
              <w:rPr>
                <w:sz w:val="22"/>
              </w:rPr>
            </w:pPr>
            <w:r>
              <w:rPr>
                <w:b/>
                <w:color w:val="231F20"/>
                <w:sz w:val="22"/>
              </w:rPr>
              <w:t>Göstergeleri: </w:t>
            </w:r>
            <w:r>
              <w:rPr>
                <w:color w:val="231F20"/>
                <w:sz w:val="22"/>
              </w:rPr>
              <w:t>Nesne/ varlıkları rengine göre ayırt eder, eşleştirir. Nesne/ varlıkları büyüklüğüne göre ayırt eder, eşleştirir. Nesne/varlıkları yapıldığı malzemeye göre ayırt eder, eşleştirir. Eş nesne/ varlıkları gösterir.</w:t>
            </w:r>
          </w:p>
          <w:p>
            <w:pPr>
              <w:pStyle w:val="TableParagraph"/>
              <w:spacing w:before="26"/>
              <w:ind w:left="74"/>
              <w:rPr>
                <w:sz w:val="22"/>
              </w:rPr>
            </w:pPr>
            <w:r>
              <w:rPr>
                <w:b/>
                <w:color w:val="231F20"/>
                <w:sz w:val="22"/>
              </w:rPr>
              <w:t>Kazanım 7: </w:t>
            </w:r>
            <w:r>
              <w:rPr>
                <w:color w:val="231F20"/>
                <w:sz w:val="22"/>
              </w:rPr>
              <w:t>Nesne veya varlıkları özelliklerine göre gruplar.</w:t>
            </w:r>
          </w:p>
          <w:p>
            <w:pPr>
              <w:pStyle w:val="TableParagraph"/>
              <w:spacing w:line="285" w:lineRule="auto" w:before="75"/>
              <w:ind w:left="74" w:right="14"/>
              <w:rPr>
                <w:sz w:val="22"/>
              </w:rPr>
            </w:pPr>
            <w:r>
              <w:rPr>
                <w:b/>
                <w:color w:val="231F20"/>
                <w:sz w:val="22"/>
              </w:rPr>
              <w:t>Göstergeleri: </w:t>
            </w:r>
            <w:r>
              <w:rPr>
                <w:color w:val="231F20"/>
                <w:sz w:val="22"/>
              </w:rPr>
              <w:t>Nesne/ varlıkları büyüklüğüne göre gruplar. Nesne/ varlıkları dokusuna göre gruplar. Nesne/ varlıkları yapıldığı malzemeye göre grup- lar. Nesne/ varlıkları kullanım amaçlarına göre gruplar.</w:t>
            </w:r>
          </w:p>
          <w:p>
            <w:pPr>
              <w:pStyle w:val="TableParagraph"/>
              <w:spacing w:before="27"/>
              <w:ind w:left="74"/>
              <w:rPr>
                <w:sz w:val="22"/>
              </w:rPr>
            </w:pPr>
            <w:r>
              <w:rPr>
                <w:b/>
                <w:color w:val="231F20"/>
                <w:sz w:val="22"/>
              </w:rPr>
              <w:t>Kazanım 8: </w:t>
            </w:r>
            <w:r>
              <w:rPr>
                <w:color w:val="231F20"/>
                <w:sz w:val="22"/>
              </w:rPr>
              <w:t>Nesne veya varlıkların özelliklerini karşılaştırır.</w:t>
            </w:r>
          </w:p>
          <w:p>
            <w:pPr>
              <w:pStyle w:val="TableParagraph"/>
              <w:spacing w:before="75"/>
              <w:ind w:left="74"/>
              <w:rPr>
                <w:sz w:val="22"/>
              </w:rPr>
            </w:pPr>
            <w:r>
              <w:rPr>
                <w:b/>
                <w:color w:val="231F20"/>
                <w:sz w:val="22"/>
              </w:rPr>
              <w:t>Göstergeleri: </w:t>
            </w:r>
            <w:r>
              <w:rPr>
                <w:color w:val="231F20"/>
                <w:sz w:val="22"/>
              </w:rPr>
              <w:t>Nesne/ varlıkların uzunluğunu ayırt karşılaştırır, eder. Nesne/ varlıkların kullanım amaçlarını ayırt eder, karşılaştırır.</w:t>
            </w:r>
          </w:p>
          <w:p>
            <w:pPr>
              <w:pStyle w:val="TableParagraph"/>
              <w:spacing w:line="330" w:lineRule="atLeast"/>
              <w:ind w:left="74" w:right="8358"/>
              <w:rPr>
                <w:sz w:val="22"/>
              </w:rPr>
            </w:pPr>
            <w:r>
              <w:rPr>
                <w:b/>
                <w:color w:val="231F20"/>
                <w:sz w:val="22"/>
              </w:rPr>
              <w:t>Kazanım 9: </w:t>
            </w:r>
            <w:r>
              <w:rPr>
                <w:color w:val="231F20"/>
                <w:sz w:val="22"/>
              </w:rPr>
              <w:t>Nesne veya varlıkları özelliklerine göre sıralar. </w:t>
            </w:r>
            <w:r>
              <w:rPr>
                <w:b/>
                <w:color w:val="231F20"/>
                <w:sz w:val="22"/>
              </w:rPr>
              <w:t>Göstergeleri: </w:t>
            </w:r>
            <w:r>
              <w:rPr>
                <w:color w:val="231F20"/>
                <w:sz w:val="22"/>
              </w:rPr>
              <w:t>Nesne/ varlıkları renk tonlarına göre sıralar. </w:t>
            </w:r>
            <w:r>
              <w:rPr>
                <w:b/>
                <w:color w:val="231F20"/>
                <w:sz w:val="22"/>
              </w:rPr>
              <w:t>Kazanım 10: </w:t>
            </w:r>
            <w:r>
              <w:rPr>
                <w:color w:val="231F20"/>
                <w:sz w:val="22"/>
              </w:rPr>
              <w:t>Mekânda konumla ilgili yönergeleri uygular. </w:t>
            </w:r>
            <w:r>
              <w:rPr>
                <w:b/>
                <w:color w:val="231F20"/>
                <w:sz w:val="22"/>
              </w:rPr>
              <w:t>Göstergeleri: </w:t>
            </w:r>
            <w:r>
              <w:rPr>
                <w:color w:val="231F20"/>
                <w:sz w:val="22"/>
              </w:rPr>
              <w:t>Harita ve krokiyi kullanır.</w:t>
            </w:r>
          </w:p>
        </w:tc>
      </w:tr>
    </w:tbl>
    <w:p>
      <w:pPr>
        <w:spacing w:after="0" w:line="330" w:lineRule="atLeast"/>
        <w:rPr>
          <w:sz w:val="22"/>
        </w:rPr>
        <w:sectPr>
          <w:pgSz w:w="16840" w:h="11910" w:orient="landscape"/>
          <w:pgMar w:top="86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961"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233"/>
              <w:ind w:left="193" w:right="149" w:hanging="22"/>
              <w:jc w:val="both"/>
              <w:rPr>
                <w:rFonts w:ascii="Minion Pro"/>
                <w:b/>
                <w:sz w:val="24"/>
              </w:rPr>
            </w:pPr>
            <w:r>
              <w:rPr>
                <w:rFonts w:ascii="Minion Pro"/>
                <w:b/>
                <w:color w:val="231F20"/>
                <w:sz w:val="24"/>
              </w:rPr>
              <w:t>M A Y I S</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12: </w:t>
            </w:r>
            <w:r>
              <w:rPr>
                <w:color w:val="231F20"/>
                <w:sz w:val="22"/>
              </w:rPr>
              <w:t>Geometrik şekilleri tanır.</w:t>
            </w:r>
          </w:p>
          <w:p>
            <w:pPr>
              <w:pStyle w:val="TableParagraph"/>
              <w:spacing w:before="75"/>
              <w:ind w:left="74"/>
              <w:rPr>
                <w:sz w:val="22"/>
              </w:rPr>
            </w:pPr>
            <w:r>
              <w:rPr>
                <w:b/>
                <w:color w:val="231F20"/>
                <w:sz w:val="22"/>
              </w:rPr>
              <w:t>Göstergeleri: </w:t>
            </w:r>
            <w:r>
              <w:rPr>
                <w:color w:val="231F20"/>
                <w:sz w:val="22"/>
              </w:rPr>
              <w:t>Geometrik şekillere benzeyen nesneleri gösterir.</w:t>
            </w:r>
          </w:p>
          <w:p>
            <w:pPr>
              <w:pStyle w:val="TableParagraph"/>
              <w:spacing w:before="76"/>
              <w:ind w:left="74"/>
              <w:rPr>
                <w:sz w:val="22"/>
              </w:rPr>
            </w:pPr>
            <w:r>
              <w:rPr>
                <w:b/>
                <w:color w:val="231F20"/>
                <w:sz w:val="22"/>
              </w:rPr>
              <w:t>Kazanım 13: </w:t>
            </w:r>
            <w:r>
              <w:rPr>
                <w:color w:val="231F20"/>
                <w:sz w:val="22"/>
              </w:rPr>
              <w:t>Günlük yaşamda kullanılan sembolleri tanır.</w:t>
            </w:r>
          </w:p>
          <w:p>
            <w:pPr>
              <w:pStyle w:val="TableParagraph"/>
              <w:spacing w:before="75"/>
              <w:ind w:left="74"/>
              <w:rPr>
                <w:sz w:val="22"/>
              </w:rPr>
            </w:pPr>
            <w:r>
              <w:rPr>
                <w:b/>
                <w:color w:val="231F20"/>
                <w:sz w:val="22"/>
              </w:rPr>
              <w:t>Göstergeleri: </w:t>
            </w:r>
            <w:r>
              <w:rPr>
                <w:color w:val="231F20"/>
                <w:sz w:val="22"/>
              </w:rPr>
              <w:t>Gösterilen sembolün anlamını söyler.</w:t>
            </w:r>
          </w:p>
          <w:p>
            <w:pPr>
              <w:pStyle w:val="TableParagraph"/>
              <w:spacing w:before="76"/>
              <w:ind w:left="74"/>
              <w:rPr>
                <w:sz w:val="22"/>
              </w:rPr>
            </w:pPr>
            <w:r>
              <w:rPr>
                <w:b/>
                <w:color w:val="231F20"/>
                <w:sz w:val="22"/>
              </w:rPr>
              <w:t>Kazanım 14: </w:t>
            </w:r>
            <w:r>
              <w:rPr>
                <w:color w:val="231F20"/>
                <w:sz w:val="22"/>
              </w:rPr>
              <w:t>Nesnelerle örüntü oluşturur.</w:t>
            </w:r>
          </w:p>
          <w:p>
            <w:pPr>
              <w:pStyle w:val="TableParagraph"/>
              <w:spacing w:line="285" w:lineRule="auto" w:before="75"/>
              <w:ind w:left="74"/>
              <w:rPr>
                <w:sz w:val="22"/>
              </w:rPr>
            </w:pPr>
            <w:r>
              <w:rPr>
                <w:b/>
                <w:color w:val="231F20"/>
                <w:sz w:val="22"/>
              </w:rPr>
              <w:t>Göstergeleri: </w:t>
            </w:r>
            <w:r>
              <w:rPr>
                <w:color w:val="231F20"/>
                <w:sz w:val="22"/>
              </w:rPr>
              <w:t>Modele bakarak nesnelerle örüntü oluşturur. Bir örüntüde eksik bırakılan ögeyi söyler. Bir örüntüde eksik bırakılan ögeyi tamamlar. Nesnelerle özgün bir örüntü oluşturur.</w:t>
            </w:r>
          </w:p>
          <w:p>
            <w:pPr>
              <w:pStyle w:val="TableParagraph"/>
              <w:spacing w:before="26"/>
              <w:ind w:left="74"/>
              <w:rPr>
                <w:sz w:val="22"/>
              </w:rPr>
            </w:pPr>
            <w:r>
              <w:rPr>
                <w:b/>
                <w:color w:val="231F20"/>
                <w:sz w:val="22"/>
              </w:rPr>
              <w:t>Kazanım 16: </w:t>
            </w:r>
            <w:r>
              <w:rPr>
                <w:color w:val="231F20"/>
                <w:sz w:val="22"/>
              </w:rPr>
              <w:t>Nesneleri kullanarak basit toplama ve çıkarma işlemlerini yapar.</w:t>
            </w:r>
          </w:p>
          <w:p>
            <w:pPr>
              <w:pStyle w:val="TableParagraph"/>
              <w:spacing w:before="76"/>
              <w:ind w:left="74"/>
              <w:rPr>
                <w:sz w:val="22"/>
              </w:rPr>
            </w:pPr>
            <w:r>
              <w:rPr>
                <w:b/>
                <w:color w:val="231F20"/>
                <w:sz w:val="22"/>
              </w:rPr>
              <w:t>Göstergeleri: </w:t>
            </w:r>
            <w:r>
              <w:rPr>
                <w:color w:val="231F20"/>
                <w:sz w:val="22"/>
              </w:rPr>
              <w:t>Nesne grubundan belirtilen sayı kadar nesneyi ayırır.</w:t>
            </w:r>
          </w:p>
          <w:p>
            <w:pPr>
              <w:pStyle w:val="TableParagraph"/>
              <w:spacing w:before="75"/>
              <w:ind w:left="74"/>
              <w:rPr>
                <w:sz w:val="22"/>
              </w:rPr>
            </w:pPr>
            <w:r>
              <w:rPr>
                <w:b/>
                <w:color w:val="231F20"/>
                <w:sz w:val="22"/>
              </w:rPr>
              <w:t>Kazanım 17: </w:t>
            </w:r>
            <w:r>
              <w:rPr>
                <w:color w:val="231F20"/>
                <w:sz w:val="22"/>
              </w:rPr>
              <w:t>Neden-sonuç ilişkisi kurar.</w:t>
            </w:r>
          </w:p>
          <w:p>
            <w:pPr>
              <w:pStyle w:val="TableParagraph"/>
              <w:spacing w:before="75"/>
              <w:ind w:left="74"/>
              <w:rPr>
                <w:sz w:val="22"/>
              </w:rPr>
            </w:pPr>
            <w:r>
              <w:rPr>
                <w:b/>
                <w:color w:val="231F20"/>
                <w:sz w:val="22"/>
              </w:rPr>
              <w:t>Göstergeleri: </w:t>
            </w:r>
            <w:r>
              <w:rPr>
                <w:color w:val="231F20"/>
                <w:sz w:val="22"/>
              </w:rPr>
              <w:t>Öykünün sonuna bakarak başlangıçta ne olduğunu söyler.</w:t>
            </w:r>
          </w:p>
          <w:p>
            <w:pPr>
              <w:pStyle w:val="TableParagraph"/>
              <w:spacing w:before="76"/>
              <w:ind w:left="74"/>
              <w:rPr>
                <w:sz w:val="22"/>
              </w:rPr>
            </w:pPr>
            <w:r>
              <w:rPr>
                <w:b/>
                <w:color w:val="231F20"/>
                <w:sz w:val="22"/>
              </w:rPr>
              <w:t>Kazanım 18: </w:t>
            </w:r>
            <w:r>
              <w:rPr>
                <w:color w:val="231F20"/>
                <w:sz w:val="22"/>
              </w:rPr>
              <w:t>Zamanla ilgili kavramları açıklar.</w:t>
            </w:r>
          </w:p>
          <w:p>
            <w:pPr>
              <w:pStyle w:val="TableParagraph"/>
              <w:spacing w:before="75"/>
              <w:ind w:left="74"/>
              <w:rPr>
                <w:sz w:val="22"/>
              </w:rPr>
            </w:pPr>
            <w:r>
              <w:rPr>
                <w:b/>
                <w:color w:val="231F20"/>
                <w:sz w:val="22"/>
              </w:rPr>
              <w:t>Göstergeleri: </w:t>
            </w:r>
            <w:r>
              <w:rPr>
                <w:color w:val="231F20"/>
                <w:sz w:val="22"/>
              </w:rPr>
              <w:t>Zaman ile ilgili kavramları anlamına uygun şekilde açıklar. Zaman bildiren araçların işlevlerini açıklar.</w:t>
            </w:r>
          </w:p>
          <w:p>
            <w:pPr>
              <w:pStyle w:val="TableParagraph"/>
              <w:spacing w:before="75"/>
              <w:ind w:left="74"/>
              <w:rPr>
                <w:sz w:val="22"/>
              </w:rPr>
            </w:pPr>
            <w:r>
              <w:rPr>
                <w:b/>
                <w:color w:val="231F20"/>
                <w:sz w:val="22"/>
              </w:rPr>
              <w:t>Kazanım 19: </w:t>
            </w:r>
            <w:r>
              <w:rPr>
                <w:color w:val="231F20"/>
                <w:sz w:val="22"/>
              </w:rPr>
              <w:t>Problem durumlarına çözüm üretir.</w:t>
            </w:r>
          </w:p>
          <w:p>
            <w:pPr>
              <w:pStyle w:val="TableParagraph"/>
              <w:spacing w:before="76"/>
              <w:ind w:left="74"/>
              <w:rPr>
                <w:sz w:val="22"/>
              </w:rPr>
            </w:pPr>
            <w:r>
              <w:rPr>
                <w:b/>
                <w:color w:val="231F20"/>
                <w:sz w:val="22"/>
              </w:rPr>
              <w:t>Göstergeleri: </w:t>
            </w:r>
            <w:r>
              <w:rPr>
                <w:color w:val="231F20"/>
                <w:sz w:val="22"/>
              </w:rPr>
              <w:t>Çözüm yollarından birini seçer. Seçtiği çözüm yolunu dener. Probleme yaratıcı çözüm yolları önerir.</w:t>
            </w:r>
          </w:p>
          <w:p>
            <w:pPr>
              <w:pStyle w:val="TableParagraph"/>
              <w:spacing w:before="75"/>
              <w:ind w:left="74"/>
              <w:rPr>
                <w:sz w:val="22"/>
              </w:rPr>
            </w:pPr>
            <w:r>
              <w:rPr>
                <w:b/>
                <w:color w:val="231F20"/>
                <w:sz w:val="22"/>
              </w:rPr>
              <w:t>Kazanım 20: </w:t>
            </w:r>
            <w:r>
              <w:rPr>
                <w:color w:val="231F20"/>
                <w:sz w:val="22"/>
              </w:rPr>
              <w:t>Nesne grafiği hazırlar.</w:t>
            </w:r>
          </w:p>
          <w:p>
            <w:pPr>
              <w:pStyle w:val="TableParagraph"/>
              <w:spacing w:before="75"/>
              <w:ind w:left="74"/>
              <w:rPr>
                <w:sz w:val="22"/>
              </w:rPr>
            </w:pPr>
            <w:r>
              <w:rPr>
                <w:b/>
                <w:color w:val="231F20"/>
                <w:sz w:val="22"/>
              </w:rPr>
              <w:t>Göstergeleri: </w:t>
            </w:r>
            <w:r>
              <w:rPr>
                <w:color w:val="231F20"/>
                <w:sz w:val="22"/>
              </w:rPr>
              <w:t>Nesneleri kullanarak grafik oluşturur. Grafiği inceleyerek sonuçları açıklar.</w:t>
            </w:r>
          </w:p>
          <w:p>
            <w:pPr>
              <w:pStyle w:val="TableParagraph"/>
              <w:spacing w:before="2"/>
              <w:rPr>
                <w:sz w:val="35"/>
              </w:rPr>
            </w:pPr>
          </w:p>
          <w:p>
            <w:pPr>
              <w:pStyle w:val="TableParagraph"/>
              <w:ind w:left="74"/>
              <w:rPr>
                <w:b/>
                <w:sz w:val="22"/>
              </w:rPr>
            </w:pPr>
            <w:r>
              <w:rPr>
                <w:b/>
                <w:color w:val="231F20"/>
                <w:sz w:val="22"/>
              </w:rPr>
              <w:t>DİL GELİŞİMİ</w:t>
            </w:r>
          </w:p>
          <w:p>
            <w:pPr>
              <w:pStyle w:val="TableParagraph"/>
              <w:spacing w:line="312" w:lineRule="auto" w:before="75"/>
              <w:ind w:left="74" w:right="10155"/>
              <w:rPr>
                <w:sz w:val="22"/>
              </w:rPr>
            </w:pPr>
            <w:r>
              <w:rPr>
                <w:b/>
                <w:color w:val="231F20"/>
                <w:sz w:val="22"/>
              </w:rPr>
              <w:t>Kazanım 1: </w:t>
            </w:r>
            <w:r>
              <w:rPr>
                <w:color w:val="231F20"/>
                <w:sz w:val="22"/>
              </w:rPr>
              <w:t>Sesleri ayırt eder. </w:t>
            </w:r>
            <w:r>
              <w:rPr>
                <w:b/>
                <w:color w:val="231F20"/>
                <w:sz w:val="22"/>
              </w:rPr>
              <w:t>Göstergeleri: </w:t>
            </w:r>
            <w:r>
              <w:rPr>
                <w:color w:val="231F20"/>
                <w:sz w:val="22"/>
              </w:rPr>
              <w:t>Sesin geldiği yönü söyler. </w:t>
            </w:r>
            <w:r>
              <w:rPr>
                <w:b/>
                <w:color w:val="231F20"/>
                <w:sz w:val="22"/>
              </w:rPr>
              <w:t>Kazanım 2: </w:t>
            </w:r>
            <w:r>
              <w:rPr>
                <w:color w:val="231F20"/>
                <w:sz w:val="22"/>
              </w:rPr>
              <w:t>Sesini uygun kullanır.</w:t>
            </w:r>
          </w:p>
          <w:p>
            <w:pPr>
              <w:pStyle w:val="TableParagraph"/>
              <w:spacing w:line="251" w:lineRule="exact"/>
              <w:ind w:left="74"/>
              <w:rPr>
                <w:sz w:val="22"/>
              </w:rPr>
            </w:pPr>
            <w:r>
              <w:rPr>
                <w:b/>
                <w:color w:val="231F20"/>
                <w:sz w:val="22"/>
              </w:rPr>
              <w:t>Göstergeleri: </w:t>
            </w:r>
            <w:r>
              <w:rPr>
                <w:color w:val="231F20"/>
                <w:sz w:val="22"/>
              </w:rPr>
              <w:t>Konuşurken/ şarkı söylerken nefesini doğru kullanır. Konuşurken/ şarkı söylerken sesinin şiddetini ayarlar.</w:t>
            </w:r>
          </w:p>
          <w:p>
            <w:pPr>
              <w:pStyle w:val="TableParagraph"/>
              <w:spacing w:line="312" w:lineRule="auto" w:before="75"/>
              <w:ind w:left="74" w:right="9226"/>
              <w:rPr>
                <w:sz w:val="22"/>
              </w:rPr>
            </w:pPr>
            <w:r>
              <w:rPr>
                <w:b/>
                <w:color w:val="231F20"/>
                <w:sz w:val="22"/>
              </w:rPr>
              <w:t>Kazanım 3: </w:t>
            </w:r>
            <w:r>
              <w:rPr>
                <w:color w:val="231F20"/>
                <w:sz w:val="22"/>
              </w:rPr>
              <w:t>Söz dizimi kurallarına göre cümle kurar. </w:t>
            </w:r>
            <w:r>
              <w:rPr>
                <w:b/>
                <w:color w:val="231F20"/>
                <w:sz w:val="22"/>
              </w:rPr>
              <w:t>Göstergeleri: </w:t>
            </w:r>
            <w:r>
              <w:rPr>
                <w:color w:val="231F20"/>
                <w:sz w:val="22"/>
              </w:rPr>
              <w:t>Cümlelerinde ögeleri doğru kullanır. </w:t>
            </w:r>
            <w:r>
              <w:rPr>
                <w:b/>
                <w:color w:val="231F20"/>
                <w:sz w:val="22"/>
              </w:rPr>
              <w:t>Kazanım 4: </w:t>
            </w:r>
            <w:r>
              <w:rPr>
                <w:color w:val="231F20"/>
                <w:sz w:val="22"/>
              </w:rPr>
              <w:t>Konuşurken dil bilgisi yapılarını kullanır.</w:t>
            </w:r>
          </w:p>
          <w:p>
            <w:pPr>
              <w:pStyle w:val="TableParagraph"/>
              <w:spacing w:line="285" w:lineRule="auto"/>
              <w:ind w:left="74"/>
              <w:rPr>
                <w:sz w:val="22"/>
              </w:rPr>
            </w:pPr>
            <w:r>
              <w:rPr>
                <w:b/>
                <w:color w:val="231F20"/>
                <w:sz w:val="22"/>
              </w:rPr>
              <w:t>Göstergeleri: </w:t>
            </w:r>
            <w:r>
              <w:rPr>
                <w:color w:val="231F20"/>
                <w:sz w:val="22"/>
              </w:rPr>
              <w:t>Cümle kurarken isim kullanır. Cümle kurarken çoğul ifadeler kullanır. Cümle kurarken zarf kullanır. Cümle kurarken isim durumlarını kullanır. Cümle kurarken olumsuzluk yapılarını kullanır.</w:t>
            </w:r>
          </w:p>
          <w:p>
            <w:pPr>
              <w:pStyle w:val="TableParagraph"/>
              <w:spacing w:before="25"/>
              <w:ind w:left="74"/>
              <w:rPr>
                <w:sz w:val="22"/>
              </w:rPr>
            </w:pPr>
            <w:r>
              <w:rPr>
                <w:b/>
                <w:color w:val="231F20"/>
                <w:sz w:val="22"/>
              </w:rPr>
              <w:t>Kazanım 5: </w:t>
            </w:r>
            <w:r>
              <w:rPr>
                <w:color w:val="231F20"/>
                <w:sz w:val="22"/>
              </w:rPr>
              <w:t>Dili iletişim amacıyla kullanır.</w:t>
            </w:r>
          </w:p>
          <w:p>
            <w:pPr>
              <w:pStyle w:val="TableParagraph"/>
              <w:spacing w:before="75"/>
              <w:ind w:left="74"/>
              <w:rPr>
                <w:sz w:val="22"/>
              </w:rPr>
            </w:pPr>
            <w:r>
              <w:rPr>
                <w:b/>
                <w:color w:val="231F20"/>
                <w:sz w:val="22"/>
              </w:rPr>
              <w:t>Göstergeleri: </w:t>
            </w:r>
            <w:r>
              <w:rPr>
                <w:color w:val="231F20"/>
                <w:sz w:val="22"/>
              </w:rPr>
              <w:t>Jest ve mimikleri anlar. Konuşmayı sürdürür. Konuşmalarında nezaket sözcükleri kullanır. Duygu, düşünce ve hayallerini söyler.</w:t>
            </w:r>
          </w:p>
        </w:tc>
      </w:tr>
    </w:tbl>
    <w:p>
      <w:pPr>
        <w:spacing w:after="0"/>
        <w:rPr>
          <w:sz w:val="22"/>
        </w:rPr>
        <w:sectPr>
          <w:pgSz w:w="16840" w:h="11910" w:orient="landscape"/>
          <w:pgMar w:top="94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10120"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
              <w:rPr>
                <w:sz w:val="27"/>
              </w:rPr>
            </w:pPr>
          </w:p>
          <w:p>
            <w:pPr>
              <w:pStyle w:val="TableParagraph"/>
              <w:spacing w:line="208" w:lineRule="auto" w:before="1"/>
              <w:ind w:left="193" w:right="149" w:hanging="22"/>
              <w:jc w:val="both"/>
              <w:rPr>
                <w:rFonts w:ascii="Minion Pro"/>
                <w:b/>
                <w:sz w:val="24"/>
              </w:rPr>
            </w:pPr>
            <w:r>
              <w:rPr>
                <w:rFonts w:ascii="Minion Pro"/>
                <w:b/>
                <w:color w:val="231F20"/>
                <w:sz w:val="24"/>
              </w:rPr>
              <w:t>M A Y I S</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6: </w:t>
            </w:r>
            <w:r>
              <w:rPr>
                <w:color w:val="231F20"/>
                <w:sz w:val="22"/>
              </w:rPr>
              <w:t>Sözcük dağarcığını geliştirir.</w:t>
            </w:r>
          </w:p>
          <w:p>
            <w:pPr>
              <w:pStyle w:val="TableParagraph"/>
              <w:spacing w:before="75"/>
              <w:ind w:left="74"/>
              <w:rPr>
                <w:sz w:val="22"/>
              </w:rPr>
            </w:pPr>
            <w:r>
              <w:rPr>
                <w:b/>
                <w:color w:val="231F20"/>
                <w:sz w:val="22"/>
              </w:rPr>
              <w:t>Göstergeleri: </w:t>
            </w:r>
            <w:r>
              <w:rPr>
                <w:color w:val="231F20"/>
                <w:sz w:val="22"/>
              </w:rPr>
              <w:t>Sözcükleri hatırlar ve sözcüklerin anlamını söyler. Eş anlamlı sözcükleri kullanır. Eş sesli sözcükleri kullanır.</w:t>
            </w:r>
          </w:p>
          <w:p>
            <w:pPr>
              <w:pStyle w:val="TableParagraph"/>
              <w:spacing w:before="76"/>
              <w:ind w:left="74"/>
              <w:rPr>
                <w:sz w:val="22"/>
              </w:rPr>
            </w:pPr>
            <w:r>
              <w:rPr>
                <w:b/>
                <w:color w:val="231F20"/>
                <w:sz w:val="22"/>
              </w:rPr>
              <w:t>Kazanım 7: </w:t>
            </w:r>
            <w:r>
              <w:rPr>
                <w:color w:val="231F20"/>
                <w:sz w:val="22"/>
              </w:rPr>
              <w:t>Dinlediklerinin/ izlediklerinin anlamını kavrar.</w:t>
            </w:r>
          </w:p>
          <w:p>
            <w:pPr>
              <w:pStyle w:val="TableParagraph"/>
              <w:spacing w:before="75"/>
              <w:ind w:left="74"/>
              <w:rPr>
                <w:sz w:val="22"/>
              </w:rPr>
            </w:pPr>
            <w:r>
              <w:rPr>
                <w:b/>
                <w:color w:val="231F20"/>
                <w:sz w:val="22"/>
              </w:rPr>
              <w:t>Göstergeleri: </w:t>
            </w:r>
            <w:r>
              <w:rPr>
                <w:color w:val="231F20"/>
                <w:sz w:val="22"/>
              </w:rPr>
              <w:t>Sözel yönergeleri yerine getirir. Dinlediklerini/ izlediklerini açıklar. Dinledikleri/ izledikleri hakkında yorum yapar.</w:t>
            </w:r>
          </w:p>
          <w:p>
            <w:pPr>
              <w:pStyle w:val="TableParagraph"/>
              <w:spacing w:before="76"/>
              <w:ind w:left="74"/>
              <w:rPr>
                <w:sz w:val="22"/>
              </w:rPr>
            </w:pPr>
            <w:r>
              <w:rPr>
                <w:b/>
                <w:color w:val="231F20"/>
                <w:sz w:val="22"/>
              </w:rPr>
              <w:t>Kazanım 8: </w:t>
            </w:r>
            <w:r>
              <w:rPr>
                <w:color w:val="231F20"/>
                <w:sz w:val="22"/>
              </w:rPr>
              <w:t>Dinlediklerini/ izlediklerini çeşitli yollarla ifade eder.</w:t>
            </w:r>
          </w:p>
          <w:p>
            <w:pPr>
              <w:pStyle w:val="TableParagraph"/>
              <w:spacing w:line="285" w:lineRule="auto" w:before="75"/>
              <w:ind w:left="74"/>
              <w:rPr>
                <w:sz w:val="22"/>
              </w:rPr>
            </w:pPr>
            <w:r>
              <w:rPr>
                <w:b/>
                <w:color w:val="231F20"/>
                <w:sz w:val="22"/>
              </w:rPr>
              <w:t>Göstergeleri: </w:t>
            </w:r>
            <w:r>
              <w:rPr>
                <w:color w:val="231F20"/>
                <w:sz w:val="22"/>
              </w:rPr>
              <w:t>Dinledikleri/ izledikleri ile ilgili sorulara cevap verir. Dinlediklerini/ izlediklerini resim yoluyla sergiler. Dinlediklerini/ izlediklerini drama yoluyla sergiler. Dinlediklerini/ izlediklerini şiir yoluyla sergiler.</w:t>
            </w:r>
          </w:p>
          <w:p>
            <w:pPr>
              <w:pStyle w:val="TableParagraph"/>
              <w:spacing w:before="26"/>
              <w:ind w:left="74"/>
              <w:rPr>
                <w:sz w:val="22"/>
              </w:rPr>
            </w:pPr>
            <w:r>
              <w:rPr>
                <w:b/>
                <w:color w:val="231F20"/>
                <w:sz w:val="22"/>
              </w:rPr>
              <w:t>Kazanım 9: </w:t>
            </w:r>
            <w:r>
              <w:rPr>
                <w:color w:val="231F20"/>
                <w:sz w:val="22"/>
              </w:rPr>
              <w:t>Ses bilgisi farkındalığı gösterir.</w:t>
            </w:r>
          </w:p>
          <w:p>
            <w:pPr>
              <w:pStyle w:val="TableParagraph"/>
              <w:spacing w:line="285" w:lineRule="auto" w:before="76"/>
              <w:ind w:left="74"/>
              <w:rPr>
                <w:sz w:val="22"/>
              </w:rPr>
            </w:pPr>
            <w:r>
              <w:rPr>
                <w:b/>
                <w:color w:val="231F20"/>
                <w:sz w:val="22"/>
              </w:rPr>
              <w:t>Göstergeleri:</w:t>
            </w:r>
            <w:r>
              <w:rPr>
                <w:b/>
                <w:color w:val="231F20"/>
                <w:spacing w:val="-7"/>
                <w:sz w:val="22"/>
              </w:rPr>
              <w:t> </w:t>
            </w:r>
            <w:r>
              <w:rPr>
                <w:color w:val="231F20"/>
                <w:sz w:val="22"/>
              </w:rPr>
              <w:t>Sözcüklerin</w:t>
            </w:r>
            <w:r>
              <w:rPr>
                <w:color w:val="231F20"/>
                <w:spacing w:val="-6"/>
                <w:sz w:val="22"/>
              </w:rPr>
              <w:t> </w:t>
            </w:r>
            <w:r>
              <w:rPr>
                <w:color w:val="231F20"/>
                <w:sz w:val="22"/>
              </w:rPr>
              <w:t>başlangıç</w:t>
            </w:r>
            <w:r>
              <w:rPr>
                <w:color w:val="231F20"/>
                <w:spacing w:val="-6"/>
                <w:sz w:val="22"/>
              </w:rPr>
              <w:t> </w:t>
            </w:r>
            <w:r>
              <w:rPr>
                <w:color w:val="231F20"/>
                <w:sz w:val="22"/>
              </w:rPr>
              <w:t>seslerini</w:t>
            </w:r>
            <w:r>
              <w:rPr>
                <w:color w:val="231F20"/>
                <w:spacing w:val="-6"/>
                <w:sz w:val="22"/>
              </w:rPr>
              <w:t> </w:t>
            </w:r>
            <w:r>
              <w:rPr>
                <w:color w:val="231F20"/>
                <w:sz w:val="22"/>
              </w:rPr>
              <w:t>söyler.</w:t>
            </w:r>
            <w:r>
              <w:rPr>
                <w:color w:val="231F20"/>
                <w:spacing w:val="-6"/>
                <w:sz w:val="22"/>
              </w:rPr>
              <w:t> </w:t>
            </w:r>
            <w:r>
              <w:rPr>
                <w:color w:val="231F20"/>
                <w:sz w:val="22"/>
              </w:rPr>
              <w:t>Sözcüklerin</w:t>
            </w:r>
            <w:r>
              <w:rPr>
                <w:color w:val="231F20"/>
                <w:spacing w:val="-6"/>
                <w:sz w:val="22"/>
              </w:rPr>
              <w:t> </w:t>
            </w:r>
            <w:r>
              <w:rPr>
                <w:color w:val="231F20"/>
                <w:sz w:val="22"/>
              </w:rPr>
              <w:t>sonunda</w:t>
            </w:r>
            <w:r>
              <w:rPr>
                <w:color w:val="231F20"/>
                <w:spacing w:val="-6"/>
                <w:sz w:val="22"/>
              </w:rPr>
              <w:t> </w:t>
            </w:r>
            <w:r>
              <w:rPr>
                <w:color w:val="231F20"/>
                <w:sz w:val="22"/>
              </w:rPr>
              <w:t>yer</w:t>
            </w:r>
            <w:r>
              <w:rPr>
                <w:color w:val="231F20"/>
                <w:spacing w:val="-6"/>
                <w:sz w:val="22"/>
              </w:rPr>
              <w:t> </w:t>
            </w:r>
            <w:r>
              <w:rPr>
                <w:color w:val="231F20"/>
                <w:sz w:val="22"/>
              </w:rPr>
              <w:t>alan</w:t>
            </w:r>
            <w:r>
              <w:rPr>
                <w:color w:val="231F20"/>
                <w:spacing w:val="-7"/>
                <w:sz w:val="22"/>
              </w:rPr>
              <w:t> </w:t>
            </w:r>
            <w:r>
              <w:rPr>
                <w:color w:val="231F20"/>
                <w:sz w:val="22"/>
              </w:rPr>
              <w:t>sesleri</w:t>
            </w:r>
            <w:r>
              <w:rPr>
                <w:color w:val="231F20"/>
                <w:spacing w:val="-6"/>
                <w:sz w:val="22"/>
              </w:rPr>
              <w:t> </w:t>
            </w:r>
            <w:r>
              <w:rPr>
                <w:color w:val="231F20"/>
                <w:sz w:val="22"/>
              </w:rPr>
              <w:t>söyler.</w:t>
            </w:r>
            <w:r>
              <w:rPr>
                <w:color w:val="231F20"/>
                <w:spacing w:val="-6"/>
                <w:sz w:val="22"/>
              </w:rPr>
              <w:t> </w:t>
            </w:r>
            <w:r>
              <w:rPr>
                <w:color w:val="231F20"/>
                <w:spacing w:val="-3"/>
                <w:sz w:val="22"/>
              </w:rPr>
              <w:t>Şiir,</w:t>
            </w:r>
            <w:r>
              <w:rPr>
                <w:color w:val="231F20"/>
                <w:spacing w:val="-6"/>
                <w:sz w:val="22"/>
              </w:rPr>
              <w:t> </w:t>
            </w:r>
            <w:r>
              <w:rPr>
                <w:color w:val="231F20"/>
                <w:sz w:val="22"/>
              </w:rPr>
              <w:t>öykü</w:t>
            </w:r>
            <w:r>
              <w:rPr>
                <w:color w:val="231F20"/>
                <w:spacing w:val="-6"/>
                <w:sz w:val="22"/>
              </w:rPr>
              <w:t> </w:t>
            </w:r>
            <w:r>
              <w:rPr>
                <w:color w:val="231F20"/>
                <w:sz w:val="22"/>
              </w:rPr>
              <w:t>ve</w:t>
            </w:r>
            <w:r>
              <w:rPr>
                <w:color w:val="231F20"/>
                <w:spacing w:val="-6"/>
                <w:sz w:val="22"/>
              </w:rPr>
              <w:t> </w:t>
            </w:r>
            <w:r>
              <w:rPr>
                <w:color w:val="231F20"/>
                <w:sz w:val="22"/>
              </w:rPr>
              <w:t>tekerlemedeki</w:t>
            </w:r>
            <w:r>
              <w:rPr>
                <w:color w:val="231F20"/>
                <w:spacing w:val="-5"/>
                <w:sz w:val="22"/>
              </w:rPr>
              <w:t> </w:t>
            </w:r>
            <w:r>
              <w:rPr>
                <w:color w:val="231F20"/>
                <w:sz w:val="22"/>
              </w:rPr>
              <w:t>uyağı</w:t>
            </w:r>
            <w:r>
              <w:rPr>
                <w:color w:val="231F20"/>
                <w:spacing w:val="-6"/>
                <w:sz w:val="22"/>
              </w:rPr>
              <w:t> </w:t>
            </w:r>
            <w:r>
              <w:rPr>
                <w:color w:val="231F20"/>
                <w:sz w:val="22"/>
              </w:rPr>
              <w:t>söyler.</w:t>
            </w:r>
            <w:r>
              <w:rPr>
                <w:color w:val="231F20"/>
                <w:spacing w:val="-6"/>
                <w:sz w:val="22"/>
              </w:rPr>
              <w:t> </w:t>
            </w:r>
            <w:r>
              <w:rPr>
                <w:color w:val="231F20"/>
                <w:sz w:val="22"/>
              </w:rPr>
              <w:t>Söylenen sözcükle uyaklı başka sözcük</w:t>
            </w:r>
            <w:r>
              <w:rPr>
                <w:color w:val="231F20"/>
                <w:spacing w:val="-3"/>
                <w:sz w:val="22"/>
              </w:rPr>
              <w:t> </w:t>
            </w:r>
            <w:r>
              <w:rPr>
                <w:color w:val="231F20"/>
                <w:sz w:val="22"/>
              </w:rPr>
              <w:t>söyler.</w:t>
            </w:r>
          </w:p>
          <w:p>
            <w:pPr>
              <w:pStyle w:val="TableParagraph"/>
              <w:spacing w:before="26"/>
              <w:ind w:left="74"/>
              <w:rPr>
                <w:sz w:val="22"/>
              </w:rPr>
            </w:pPr>
            <w:r>
              <w:rPr>
                <w:b/>
                <w:color w:val="231F20"/>
                <w:sz w:val="22"/>
              </w:rPr>
              <w:t>Kazanım 10: </w:t>
            </w:r>
            <w:r>
              <w:rPr>
                <w:color w:val="231F20"/>
                <w:sz w:val="22"/>
              </w:rPr>
              <w:t>Görsel materyalleri okur.</w:t>
            </w:r>
          </w:p>
          <w:p>
            <w:pPr>
              <w:pStyle w:val="TableParagraph"/>
              <w:spacing w:line="285" w:lineRule="auto" w:before="75"/>
              <w:ind w:left="74"/>
              <w:rPr>
                <w:sz w:val="22"/>
              </w:rPr>
            </w:pPr>
            <w:r>
              <w:rPr>
                <w:b/>
                <w:color w:val="231F20"/>
                <w:sz w:val="22"/>
              </w:rPr>
              <w:t>Göstergeleri:</w:t>
            </w:r>
            <w:r>
              <w:rPr>
                <w:b/>
                <w:color w:val="231F20"/>
                <w:spacing w:val="-11"/>
                <w:sz w:val="22"/>
              </w:rPr>
              <w:t> </w:t>
            </w:r>
            <w:r>
              <w:rPr>
                <w:color w:val="231F20"/>
                <w:sz w:val="22"/>
              </w:rPr>
              <w:t>Görsel</w:t>
            </w:r>
            <w:r>
              <w:rPr>
                <w:color w:val="231F20"/>
                <w:spacing w:val="-9"/>
                <w:sz w:val="22"/>
              </w:rPr>
              <w:t> </w:t>
            </w:r>
            <w:r>
              <w:rPr>
                <w:color w:val="231F20"/>
                <w:sz w:val="22"/>
              </w:rPr>
              <w:t>materyalleri</w:t>
            </w:r>
            <w:r>
              <w:rPr>
                <w:color w:val="231F20"/>
                <w:spacing w:val="-9"/>
                <w:sz w:val="22"/>
              </w:rPr>
              <w:t> </w:t>
            </w:r>
            <w:r>
              <w:rPr>
                <w:color w:val="231F20"/>
                <w:spacing w:val="-3"/>
                <w:sz w:val="22"/>
              </w:rPr>
              <w:t>açıklar.</w:t>
            </w:r>
            <w:r>
              <w:rPr>
                <w:color w:val="231F20"/>
                <w:spacing w:val="-9"/>
                <w:sz w:val="22"/>
              </w:rPr>
              <w:t> </w:t>
            </w:r>
            <w:r>
              <w:rPr>
                <w:color w:val="231F20"/>
                <w:sz w:val="22"/>
              </w:rPr>
              <w:t>Görsel</w:t>
            </w:r>
            <w:r>
              <w:rPr>
                <w:color w:val="231F20"/>
                <w:spacing w:val="-9"/>
                <w:sz w:val="22"/>
              </w:rPr>
              <w:t> </w:t>
            </w:r>
            <w:r>
              <w:rPr>
                <w:color w:val="231F20"/>
                <w:sz w:val="22"/>
              </w:rPr>
              <w:t>materyallerle</w:t>
            </w:r>
            <w:r>
              <w:rPr>
                <w:color w:val="231F20"/>
                <w:spacing w:val="-9"/>
                <w:sz w:val="22"/>
              </w:rPr>
              <w:t> </w:t>
            </w:r>
            <w:r>
              <w:rPr>
                <w:color w:val="231F20"/>
                <w:sz w:val="22"/>
              </w:rPr>
              <w:t>ilgili</w:t>
            </w:r>
            <w:r>
              <w:rPr>
                <w:color w:val="231F20"/>
                <w:spacing w:val="-9"/>
                <w:sz w:val="22"/>
              </w:rPr>
              <w:t> </w:t>
            </w:r>
            <w:r>
              <w:rPr>
                <w:color w:val="231F20"/>
                <w:sz w:val="22"/>
              </w:rPr>
              <w:t>sorulara</w:t>
            </w:r>
            <w:r>
              <w:rPr>
                <w:color w:val="231F20"/>
                <w:spacing w:val="-9"/>
                <w:sz w:val="22"/>
              </w:rPr>
              <w:t> </w:t>
            </w:r>
            <w:r>
              <w:rPr>
                <w:color w:val="231F20"/>
                <w:sz w:val="22"/>
              </w:rPr>
              <w:t>cevap</w:t>
            </w:r>
            <w:r>
              <w:rPr>
                <w:color w:val="231F20"/>
                <w:spacing w:val="-9"/>
                <w:sz w:val="22"/>
              </w:rPr>
              <w:t> </w:t>
            </w:r>
            <w:r>
              <w:rPr>
                <w:color w:val="231F20"/>
                <w:spacing w:val="-3"/>
                <w:sz w:val="22"/>
              </w:rPr>
              <w:t>verir.</w:t>
            </w:r>
            <w:r>
              <w:rPr>
                <w:color w:val="231F20"/>
                <w:spacing w:val="-9"/>
                <w:sz w:val="22"/>
              </w:rPr>
              <w:t> </w:t>
            </w:r>
            <w:r>
              <w:rPr>
                <w:color w:val="231F20"/>
                <w:sz w:val="22"/>
              </w:rPr>
              <w:t>Görsel</w:t>
            </w:r>
            <w:r>
              <w:rPr>
                <w:color w:val="231F20"/>
                <w:spacing w:val="-9"/>
                <w:sz w:val="22"/>
              </w:rPr>
              <w:t> </w:t>
            </w:r>
            <w:r>
              <w:rPr>
                <w:color w:val="231F20"/>
                <w:sz w:val="22"/>
              </w:rPr>
              <w:t>materyalleri</w:t>
            </w:r>
            <w:r>
              <w:rPr>
                <w:color w:val="231F20"/>
                <w:spacing w:val="-9"/>
                <w:sz w:val="22"/>
              </w:rPr>
              <w:t> </w:t>
            </w:r>
            <w:r>
              <w:rPr>
                <w:color w:val="231F20"/>
                <w:sz w:val="22"/>
              </w:rPr>
              <w:t>kullanarak</w:t>
            </w:r>
            <w:r>
              <w:rPr>
                <w:color w:val="231F20"/>
                <w:spacing w:val="-9"/>
                <w:sz w:val="22"/>
              </w:rPr>
              <w:t> </w:t>
            </w:r>
            <w:r>
              <w:rPr>
                <w:color w:val="231F20"/>
                <w:spacing w:val="-4"/>
                <w:sz w:val="22"/>
              </w:rPr>
              <w:t>olay,</w:t>
            </w:r>
            <w:r>
              <w:rPr>
                <w:color w:val="231F20"/>
                <w:spacing w:val="-9"/>
                <w:sz w:val="22"/>
              </w:rPr>
              <w:t> </w:t>
            </w:r>
            <w:r>
              <w:rPr>
                <w:color w:val="231F20"/>
                <w:sz w:val="22"/>
              </w:rPr>
              <w:t>öykü</w:t>
            </w:r>
            <w:r>
              <w:rPr>
                <w:color w:val="231F20"/>
                <w:spacing w:val="-9"/>
                <w:sz w:val="22"/>
              </w:rPr>
              <w:t> </w:t>
            </w:r>
            <w:r>
              <w:rPr>
                <w:color w:val="231F20"/>
                <w:sz w:val="22"/>
              </w:rPr>
              <w:t>gibi</w:t>
            </w:r>
            <w:r>
              <w:rPr>
                <w:color w:val="231F20"/>
                <w:spacing w:val="-9"/>
                <w:sz w:val="22"/>
              </w:rPr>
              <w:t> </w:t>
            </w:r>
            <w:r>
              <w:rPr>
                <w:color w:val="231F20"/>
                <w:sz w:val="22"/>
              </w:rPr>
              <w:t>kompozisyonlar </w:t>
            </w:r>
            <w:r>
              <w:rPr>
                <w:color w:val="231F20"/>
                <w:spacing w:val="-3"/>
                <w:sz w:val="22"/>
              </w:rPr>
              <w:t>oluşturur.</w:t>
            </w:r>
          </w:p>
          <w:p>
            <w:pPr>
              <w:pStyle w:val="TableParagraph"/>
              <w:spacing w:before="26"/>
              <w:ind w:left="74"/>
              <w:rPr>
                <w:sz w:val="22"/>
              </w:rPr>
            </w:pPr>
            <w:r>
              <w:rPr>
                <w:b/>
                <w:color w:val="231F20"/>
                <w:sz w:val="22"/>
              </w:rPr>
              <w:t>Kazanım 12: </w:t>
            </w:r>
            <w:r>
              <w:rPr>
                <w:color w:val="231F20"/>
                <w:sz w:val="22"/>
              </w:rPr>
              <w:t>Yazı farkındalığı gösterir.</w:t>
            </w:r>
          </w:p>
          <w:p>
            <w:pPr>
              <w:pStyle w:val="TableParagraph"/>
              <w:spacing w:line="285" w:lineRule="auto" w:before="76"/>
              <w:ind w:left="74"/>
              <w:rPr>
                <w:sz w:val="22"/>
              </w:rPr>
            </w:pPr>
            <w:r>
              <w:rPr>
                <w:b/>
                <w:color w:val="231F20"/>
                <w:sz w:val="22"/>
              </w:rPr>
              <w:t>Göstergeleri:</w:t>
            </w:r>
            <w:r>
              <w:rPr>
                <w:b/>
                <w:color w:val="231F20"/>
                <w:spacing w:val="-14"/>
                <w:sz w:val="22"/>
              </w:rPr>
              <w:t> </w:t>
            </w:r>
            <w:r>
              <w:rPr>
                <w:color w:val="231F20"/>
                <w:sz w:val="22"/>
              </w:rPr>
              <w:t>Gördüğü</w:t>
            </w:r>
            <w:r>
              <w:rPr>
                <w:color w:val="231F20"/>
                <w:spacing w:val="-13"/>
                <w:sz w:val="22"/>
              </w:rPr>
              <w:t> </w:t>
            </w:r>
            <w:r>
              <w:rPr>
                <w:color w:val="231F20"/>
                <w:sz w:val="22"/>
              </w:rPr>
              <w:t>yazının</w:t>
            </w:r>
            <w:r>
              <w:rPr>
                <w:color w:val="231F20"/>
                <w:spacing w:val="-14"/>
                <w:sz w:val="22"/>
              </w:rPr>
              <w:t> </w:t>
            </w:r>
            <w:r>
              <w:rPr>
                <w:color w:val="231F20"/>
                <w:sz w:val="22"/>
              </w:rPr>
              <w:t>ne</w:t>
            </w:r>
            <w:r>
              <w:rPr>
                <w:color w:val="231F20"/>
                <w:spacing w:val="-13"/>
                <w:sz w:val="22"/>
              </w:rPr>
              <w:t> </w:t>
            </w:r>
            <w:r>
              <w:rPr>
                <w:color w:val="231F20"/>
                <w:sz w:val="22"/>
              </w:rPr>
              <w:t>ile</w:t>
            </w:r>
            <w:r>
              <w:rPr>
                <w:color w:val="231F20"/>
                <w:spacing w:val="-13"/>
                <w:sz w:val="22"/>
              </w:rPr>
              <w:t> </w:t>
            </w:r>
            <w:r>
              <w:rPr>
                <w:color w:val="231F20"/>
                <w:sz w:val="22"/>
              </w:rPr>
              <w:t>ilgili</w:t>
            </w:r>
            <w:r>
              <w:rPr>
                <w:color w:val="231F20"/>
                <w:spacing w:val="-14"/>
                <w:sz w:val="22"/>
              </w:rPr>
              <w:t> </w:t>
            </w:r>
            <w:r>
              <w:rPr>
                <w:color w:val="231F20"/>
                <w:sz w:val="22"/>
              </w:rPr>
              <w:t>olduğunu</w:t>
            </w:r>
            <w:r>
              <w:rPr>
                <w:color w:val="231F20"/>
                <w:spacing w:val="-13"/>
                <w:sz w:val="22"/>
              </w:rPr>
              <w:t> </w:t>
            </w:r>
            <w:r>
              <w:rPr>
                <w:color w:val="231F20"/>
                <w:sz w:val="22"/>
              </w:rPr>
              <w:t>tahminen</w:t>
            </w:r>
            <w:r>
              <w:rPr>
                <w:color w:val="231F20"/>
                <w:spacing w:val="-13"/>
                <w:sz w:val="22"/>
              </w:rPr>
              <w:t> </w:t>
            </w:r>
            <w:r>
              <w:rPr>
                <w:color w:val="231F20"/>
                <w:sz w:val="22"/>
              </w:rPr>
              <w:t>söyler.</w:t>
            </w:r>
            <w:r>
              <w:rPr>
                <w:color w:val="231F20"/>
                <w:spacing w:val="-13"/>
                <w:sz w:val="22"/>
              </w:rPr>
              <w:t> </w:t>
            </w:r>
            <w:r>
              <w:rPr>
                <w:color w:val="231F20"/>
                <w:sz w:val="22"/>
              </w:rPr>
              <w:t>Duygu</w:t>
            </w:r>
            <w:r>
              <w:rPr>
                <w:color w:val="231F20"/>
                <w:spacing w:val="-13"/>
                <w:sz w:val="22"/>
              </w:rPr>
              <w:t> </w:t>
            </w:r>
            <w:r>
              <w:rPr>
                <w:color w:val="231F20"/>
                <w:sz w:val="22"/>
              </w:rPr>
              <w:t>ve</w:t>
            </w:r>
            <w:r>
              <w:rPr>
                <w:color w:val="231F20"/>
                <w:spacing w:val="-14"/>
                <w:sz w:val="22"/>
              </w:rPr>
              <w:t> </w:t>
            </w:r>
            <w:r>
              <w:rPr>
                <w:color w:val="231F20"/>
                <w:sz w:val="22"/>
              </w:rPr>
              <w:t>düşüncelerini</w:t>
            </w:r>
            <w:r>
              <w:rPr>
                <w:color w:val="231F20"/>
                <w:spacing w:val="-12"/>
                <w:sz w:val="22"/>
              </w:rPr>
              <w:t> </w:t>
            </w:r>
            <w:r>
              <w:rPr>
                <w:color w:val="231F20"/>
                <w:sz w:val="22"/>
              </w:rPr>
              <w:t>bir</w:t>
            </w:r>
            <w:r>
              <w:rPr>
                <w:color w:val="231F20"/>
                <w:spacing w:val="-13"/>
                <w:sz w:val="22"/>
              </w:rPr>
              <w:t> </w:t>
            </w:r>
            <w:r>
              <w:rPr>
                <w:color w:val="231F20"/>
                <w:sz w:val="22"/>
              </w:rPr>
              <w:t>yetişkine</w:t>
            </w:r>
            <w:r>
              <w:rPr>
                <w:color w:val="231F20"/>
                <w:spacing w:val="-14"/>
                <w:sz w:val="22"/>
              </w:rPr>
              <w:t> </w:t>
            </w:r>
            <w:r>
              <w:rPr>
                <w:color w:val="231F20"/>
                <w:sz w:val="22"/>
              </w:rPr>
              <w:t>yazdırır.</w:t>
            </w:r>
            <w:r>
              <w:rPr>
                <w:color w:val="231F20"/>
                <w:spacing w:val="-17"/>
                <w:sz w:val="22"/>
              </w:rPr>
              <w:t> </w:t>
            </w:r>
            <w:r>
              <w:rPr>
                <w:color w:val="231F20"/>
                <w:spacing w:val="-4"/>
                <w:sz w:val="22"/>
              </w:rPr>
              <w:t>Yazının</w:t>
            </w:r>
            <w:r>
              <w:rPr>
                <w:color w:val="231F20"/>
                <w:spacing w:val="-13"/>
                <w:sz w:val="22"/>
              </w:rPr>
              <w:t> </w:t>
            </w:r>
            <w:r>
              <w:rPr>
                <w:color w:val="231F20"/>
                <w:sz w:val="22"/>
              </w:rPr>
              <w:t>günlük</w:t>
            </w:r>
            <w:r>
              <w:rPr>
                <w:color w:val="231F20"/>
                <w:spacing w:val="-14"/>
                <w:sz w:val="22"/>
              </w:rPr>
              <w:t> </w:t>
            </w:r>
            <w:r>
              <w:rPr>
                <w:color w:val="231F20"/>
                <w:sz w:val="22"/>
              </w:rPr>
              <w:t>yaşamdaki</w:t>
            </w:r>
            <w:r>
              <w:rPr>
                <w:color w:val="231F20"/>
                <w:spacing w:val="-13"/>
                <w:sz w:val="22"/>
              </w:rPr>
              <w:t> </w:t>
            </w:r>
            <w:r>
              <w:rPr>
                <w:color w:val="231F20"/>
                <w:sz w:val="22"/>
              </w:rPr>
              <w:t>önemini </w:t>
            </w:r>
            <w:r>
              <w:rPr>
                <w:color w:val="231F20"/>
                <w:spacing w:val="-3"/>
                <w:sz w:val="22"/>
              </w:rPr>
              <w:t>açıklar.</w:t>
            </w:r>
          </w:p>
          <w:p>
            <w:pPr>
              <w:pStyle w:val="TableParagraph"/>
              <w:spacing w:before="9"/>
              <w:rPr>
                <w:sz w:val="30"/>
              </w:rPr>
            </w:pPr>
          </w:p>
          <w:p>
            <w:pPr>
              <w:pStyle w:val="TableParagraph"/>
              <w:ind w:left="74"/>
              <w:rPr>
                <w:b/>
                <w:sz w:val="22"/>
              </w:rPr>
            </w:pPr>
            <w:r>
              <w:rPr>
                <w:b/>
                <w:color w:val="231F20"/>
                <w:sz w:val="22"/>
              </w:rPr>
              <w:t>SOSYAL VE DUYGUSAL GELİŞİM</w:t>
            </w:r>
          </w:p>
          <w:p>
            <w:pPr>
              <w:pStyle w:val="TableParagraph"/>
              <w:spacing w:line="312" w:lineRule="auto" w:before="76"/>
              <w:ind w:left="74" w:right="9555"/>
              <w:rPr>
                <w:sz w:val="22"/>
              </w:rPr>
            </w:pPr>
            <w:r>
              <w:rPr>
                <w:b/>
                <w:color w:val="231F20"/>
                <w:sz w:val="22"/>
              </w:rPr>
              <w:t>Kazanım 1: </w:t>
            </w:r>
            <w:r>
              <w:rPr>
                <w:color w:val="231F20"/>
                <w:sz w:val="22"/>
              </w:rPr>
              <w:t>Kendisine ait özellikleri tanıtır. </w:t>
            </w:r>
            <w:r>
              <w:rPr>
                <w:b/>
                <w:color w:val="231F20"/>
                <w:sz w:val="22"/>
              </w:rPr>
              <w:t>Göstergeleri: </w:t>
            </w:r>
            <w:r>
              <w:rPr>
                <w:color w:val="231F20"/>
                <w:sz w:val="22"/>
              </w:rPr>
              <w:t>Duyuşsal özelliklerini söyler. </w:t>
            </w:r>
            <w:r>
              <w:rPr>
                <w:b/>
                <w:color w:val="231F20"/>
                <w:sz w:val="22"/>
              </w:rPr>
              <w:t>Kazanım 3: </w:t>
            </w:r>
            <w:r>
              <w:rPr>
                <w:color w:val="231F20"/>
                <w:sz w:val="22"/>
              </w:rPr>
              <w:t>Kendini yaratıcı yollarla ifade eder.</w:t>
            </w:r>
          </w:p>
          <w:p>
            <w:pPr>
              <w:pStyle w:val="TableParagraph"/>
              <w:spacing w:line="251" w:lineRule="exact"/>
              <w:ind w:left="74"/>
              <w:rPr>
                <w:sz w:val="22"/>
              </w:rPr>
            </w:pPr>
            <w:r>
              <w:rPr>
                <w:b/>
                <w:color w:val="231F20"/>
                <w:sz w:val="22"/>
              </w:rPr>
              <w:t>Göstergeleri: </w:t>
            </w:r>
            <w:r>
              <w:rPr>
                <w:color w:val="231F20"/>
                <w:sz w:val="22"/>
              </w:rPr>
              <w:t>Özgün özellikler taşıyan ürünler oluşturur.</w:t>
            </w:r>
          </w:p>
          <w:p>
            <w:pPr>
              <w:pStyle w:val="TableParagraph"/>
              <w:spacing w:before="75"/>
              <w:ind w:left="74"/>
              <w:rPr>
                <w:sz w:val="22"/>
              </w:rPr>
            </w:pPr>
            <w:r>
              <w:rPr>
                <w:b/>
                <w:color w:val="231F20"/>
                <w:sz w:val="22"/>
              </w:rPr>
              <w:t>Kazanım 5: </w:t>
            </w:r>
            <w:r>
              <w:rPr>
                <w:color w:val="231F20"/>
                <w:sz w:val="22"/>
              </w:rPr>
              <w:t>Bir olay veya durumla ilgili olumsuz duygularını uygun yollarla gösterir.</w:t>
            </w:r>
          </w:p>
          <w:p>
            <w:pPr>
              <w:pStyle w:val="TableParagraph"/>
              <w:spacing w:before="75"/>
              <w:ind w:left="74"/>
              <w:rPr>
                <w:sz w:val="22"/>
              </w:rPr>
            </w:pPr>
            <w:r>
              <w:rPr>
                <w:b/>
                <w:color w:val="231F20"/>
                <w:sz w:val="22"/>
              </w:rPr>
              <w:t>Göstergeleri: </w:t>
            </w:r>
            <w:r>
              <w:rPr>
                <w:color w:val="231F20"/>
                <w:sz w:val="22"/>
              </w:rPr>
              <w:t>Olumsuz duygularını olumlu davranışlarla gösterir.</w:t>
            </w:r>
          </w:p>
          <w:p>
            <w:pPr>
              <w:pStyle w:val="TableParagraph"/>
              <w:spacing w:before="76"/>
              <w:ind w:left="74"/>
              <w:rPr>
                <w:sz w:val="22"/>
              </w:rPr>
            </w:pPr>
            <w:r>
              <w:rPr>
                <w:b/>
                <w:color w:val="231F20"/>
                <w:sz w:val="22"/>
              </w:rPr>
              <w:t>Kazanım 6: </w:t>
            </w:r>
            <w:r>
              <w:rPr>
                <w:color w:val="231F20"/>
                <w:sz w:val="22"/>
              </w:rPr>
              <w:t>Kendisinin ve başkalarının haklarını korur.</w:t>
            </w:r>
          </w:p>
          <w:p>
            <w:pPr>
              <w:pStyle w:val="TableParagraph"/>
              <w:spacing w:before="75"/>
              <w:ind w:left="74"/>
              <w:rPr>
                <w:sz w:val="22"/>
              </w:rPr>
            </w:pPr>
            <w:r>
              <w:rPr>
                <w:b/>
                <w:color w:val="231F20"/>
                <w:sz w:val="22"/>
              </w:rPr>
              <w:t>Göstergeleri: </w:t>
            </w:r>
            <w:r>
              <w:rPr>
                <w:color w:val="231F20"/>
                <w:sz w:val="22"/>
              </w:rPr>
              <w:t>Haklarını söyler. Başkalarının haklarını korumak için ne yapması gerektiğini söyler.</w:t>
            </w:r>
          </w:p>
          <w:p>
            <w:pPr>
              <w:pStyle w:val="TableParagraph"/>
              <w:spacing w:line="312" w:lineRule="auto" w:before="76"/>
              <w:ind w:left="74" w:right="7537"/>
              <w:rPr>
                <w:sz w:val="22"/>
              </w:rPr>
            </w:pPr>
            <w:r>
              <w:rPr>
                <w:b/>
                <w:color w:val="231F20"/>
                <w:sz w:val="22"/>
              </w:rPr>
              <w:t>Kazanım 7: </w:t>
            </w:r>
            <w:r>
              <w:rPr>
                <w:color w:val="231F20"/>
                <w:sz w:val="22"/>
              </w:rPr>
              <w:t>Bir işi veya görevi başarmak için kendini güdüler. </w:t>
            </w:r>
            <w:r>
              <w:rPr>
                <w:b/>
                <w:color w:val="231F20"/>
                <w:sz w:val="22"/>
              </w:rPr>
              <w:t>Göstergeleri: </w:t>
            </w:r>
            <w:r>
              <w:rPr>
                <w:color w:val="231F20"/>
                <w:sz w:val="22"/>
              </w:rPr>
              <w:t>Başladığı işi zamanında bitirmek için çaba gösterir. </w:t>
            </w:r>
            <w:r>
              <w:rPr>
                <w:b/>
                <w:color w:val="231F20"/>
                <w:sz w:val="22"/>
              </w:rPr>
              <w:t>Kazanım 8: </w:t>
            </w:r>
            <w:r>
              <w:rPr>
                <w:color w:val="231F20"/>
                <w:sz w:val="22"/>
              </w:rPr>
              <w:t>Farklılıklara saygı gösterir.</w:t>
            </w:r>
          </w:p>
          <w:p>
            <w:pPr>
              <w:pStyle w:val="TableParagraph"/>
              <w:spacing w:line="251" w:lineRule="exact"/>
              <w:ind w:left="74"/>
              <w:rPr>
                <w:sz w:val="22"/>
              </w:rPr>
            </w:pPr>
            <w:r>
              <w:rPr>
                <w:b/>
                <w:color w:val="231F20"/>
                <w:sz w:val="22"/>
              </w:rPr>
              <w:t>Göstergeleri: </w:t>
            </w:r>
            <w:r>
              <w:rPr>
                <w:color w:val="231F20"/>
                <w:sz w:val="22"/>
              </w:rPr>
              <w:t>Kendisinin farklı özellikleri olduğunu söyler. İnsanların farklı özellikleri olduğunu söyler. Etkinliklerde farklı özellikteki çocuklarla birlikte</w:t>
            </w:r>
          </w:p>
          <w:p>
            <w:pPr>
              <w:pStyle w:val="TableParagraph"/>
              <w:spacing w:line="251" w:lineRule="exact" w:before="47"/>
              <w:ind w:left="74"/>
              <w:rPr>
                <w:sz w:val="22"/>
              </w:rPr>
            </w:pPr>
            <w:r>
              <w:rPr>
                <w:color w:val="231F20"/>
                <w:sz w:val="22"/>
              </w:rPr>
              <w:t>yer alır.</w:t>
            </w:r>
          </w:p>
        </w:tc>
      </w:tr>
    </w:tbl>
    <w:p>
      <w:pPr>
        <w:spacing w:after="0" w:line="251" w:lineRule="exact"/>
        <w:rPr>
          <w:sz w:val="22"/>
        </w:rPr>
        <w:sectPr>
          <w:pgSz w:w="16840" w:h="11910" w:orient="landscape"/>
          <w:pgMar w:top="10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877"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line="208" w:lineRule="auto" w:before="190"/>
              <w:ind w:left="193" w:right="149" w:hanging="22"/>
              <w:jc w:val="both"/>
              <w:rPr>
                <w:rFonts w:ascii="Minion Pro"/>
                <w:b/>
                <w:sz w:val="24"/>
              </w:rPr>
            </w:pPr>
            <w:r>
              <w:rPr>
                <w:rFonts w:ascii="Minion Pro"/>
                <w:b/>
                <w:color w:val="231F20"/>
                <w:sz w:val="24"/>
              </w:rPr>
              <w:t>M A Y I S</w:t>
            </w:r>
          </w:p>
        </w:tc>
        <w:tc>
          <w:tcPr>
            <w:tcW w:w="14550" w:type="dxa"/>
            <w:tcBorders>
              <w:left w:val="single" w:sz="12" w:space="0" w:color="231F20"/>
              <w:bottom w:val="single" w:sz="12" w:space="0" w:color="231F20"/>
            </w:tcBorders>
          </w:tcPr>
          <w:p>
            <w:pPr>
              <w:pStyle w:val="TableParagraph"/>
              <w:spacing w:before="140"/>
              <w:ind w:left="74"/>
              <w:rPr>
                <w:sz w:val="22"/>
              </w:rPr>
            </w:pPr>
            <w:r>
              <w:rPr>
                <w:b/>
                <w:color w:val="231F20"/>
                <w:sz w:val="22"/>
              </w:rPr>
              <w:t>Kazanım 9: </w:t>
            </w:r>
            <w:r>
              <w:rPr>
                <w:color w:val="231F20"/>
                <w:sz w:val="22"/>
              </w:rPr>
              <w:t>Farklı kültürel özellikleri açıklar.</w:t>
            </w:r>
          </w:p>
          <w:p>
            <w:pPr>
              <w:pStyle w:val="TableParagraph"/>
              <w:spacing w:before="75"/>
              <w:ind w:left="74"/>
              <w:rPr>
                <w:sz w:val="22"/>
              </w:rPr>
            </w:pPr>
            <w:r>
              <w:rPr>
                <w:b/>
                <w:color w:val="231F20"/>
                <w:sz w:val="22"/>
              </w:rPr>
              <w:t>Göstergeleri: </w:t>
            </w:r>
            <w:r>
              <w:rPr>
                <w:color w:val="231F20"/>
                <w:sz w:val="22"/>
              </w:rPr>
              <w:t>Kendi ülkesinin kültürü ile diğer kültürlerin benzer ve farklı özelliklerini söyler.</w:t>
            </w:r>
          </w:p>
          <w:p>
            <w:pPr>
              <w:pStyle w:val="TableParagraph"/>
              <w:spacing w:before="76"/>
              <w:ind w:left="74"/>
              <w:rPr>
                <w:sz w:val="22"/>
              </w:rPr>
            </w:pPr>
            <w:r>
              <w:rPr>
                <w:b/>
                <w:color w:val="231F20"/>
                <w:sz w:val="22"/>
              </w:rPr>
              <w:t>Kazanım 10: </w:t>
            </w:r>
            <w:r>
              <w:rPr>
                <w:color w:val="231F20"/>
                <w:sz w:val="22"/>
              </w:rPr>
              <w:t>Sorumluluklarını yerine getirir.</w:t>
            </w:r>
          </w:p>
          <w:p>
            <w:pPr>
              <w:pStyle w:val="TableParagraph"/>
              <w:spacing w:before="75"/>
              <w:ind w:left="74"/>
              <w:rPr>
                <w:sz w:val="22"/>
              </w:rPr>
            </w:pPr>
            <w:r>
              <w:rPr>
                <w:b/>
                <w:color w:val="231F20"/>
                <w:sz w:val="22"/>
              </w:rPr>
              <w:t>Göstergeleri: </w:t>
            </w:r>
            <w:r>
              <w:rPr>
                <w:color w:val="231F20"/>
                <w:sz w:val="22"/>
              </w:rPr>
              <w:t>Sorumluluk almaya istekli olduğunu gösterir.</w:t>
            </w:r>
          </w:p>
          <w:p>
            <w:pPr>
              <w:pStyle w:val="TableParagraph"/>
              <w:spacing w:before="76"/>
              <w:ind w:left="74"/>
              <w:rPr>
                <w:sz w:val="22"/>
              </w:rPr>
            </w:pPr>
            <w:r>
              <w:rPr>
                <w:b/>
                <w:color w:val="231F20"/>
                <w:sz w:val="22"/>
              </w:rPr>
              <w:t>Kazanım 13: </w:t>
            </w:r>
            <w:r>
              <w:rPr>
                <w:color w:val="231F20"/>
                <w:sz w:val="22"/>
              </w:rPr>
              <w:t>Estetik değerleri korur.</w:t>
            </w:r>
          </w:p>
          <w:p>
            <w:pPr>
              <w:pStyle w:val="TableParagraph"/>
              <w:spacing w:before="75"/>
              <w:ind w:left="74"/>
              <w:rPr>
                <w:sz w:val="22"/>
              </w:rPr>
            </w:pPr>
            <w:r>
              <w:rPr>
                <w:b/>
                <w:color w:val="231F20"/>
                <w:sz w:val="22"/>
              </w:rPr>
              <w:t>Göstergeleri: </w:t>
            </w:r>
            <w:r>
              <w:rPr>
                <w:color w:val="231F20"/>
                <w:sz w:val="22"/>
              </w:rPr>
              <w:t>Çevresinde gördüğü güzel ve rahatsız edici durumları söyler. Çevredeki güzelliklere değer verir.</w:t>
            </w:r>
          </w:p>
          <w:p>
            <w:pPr>
              <w:pStyle w:val="TableParagraph"/>
              <w:spacing w:before="75"/>
              <w:ind w:left="74"/>
              <w:rPr>
                <w:sz w:val="22"/>
              </w:rPr>
            </w:pPr>
            <w:r>
              <w:rPr>
                <w:b/>
                <w:color w:val="231F20"/>
                <w:sz w:val="22"/>
              </w:rPr>
              <w:t>Kazanım 15: </w:t>
            </w:r>
            <w:r>
              <w:rPr>
                <w:color w:val="231F20"/>
                <w:sz w:val="22"/>
              </w:rPr>
              <w:t>Kendine güvenir.</w:t>
            </w:r>
          </w:p>
          <w:p>
            <w:pPr>
              <w:pStyle w:val="TableParagraph"/>
              <w:spacing w:before="76"/>
              <w:ind w:left="74"/>
              <w:rPr>
                <w:sz w:val="22"/>
              </w:rPr>
            </w:pPr>
            <w:r>
              <w:rPr>
                <w:b/>
                <w:color w:val="231F20"/>
                <w:sz w:val="22"/>
              </w:rPr>
              <w:t>Göstergeleri: </w:t>
            </w:r>
            <w:r>
              <w:rPr>
                <w:color w:val="231F20"/>
                <w:sz w:val="22"/>
              </w:rPr>
              <w:t>Gerektiği durumlarda farklı görüşlerini söyler.</w:t>
            </w:r>
          </w:p>
          <w:p>
            <w:pPr>
              <w:pStyle w:val="TableParagraph"/>
              <w:spacing w:before="75"/>
              <w:ind w:left="74"/>
              <w:rPr>
                <w:sz w:val="22"/>
              </w:rPr>
            </w:pPr>
            <w:r>
              <w:rPr>
                <w:b/>
                <w:color w:val="231F20"/>
                <w:sz w:val="22"/>
              </w:rPr>
              <w:t>Kazanım 16: </w:t>
            </w:r>
            <w:r>
              <w:rPr>
                <w:color w:val="231F20"/>
                <w:sz w:val="22"/>
              </w:rPr>
              <w:t>Toplumsal yaşamda bireylerin farklı rol ve görevleri olduğunu açıklar.</w:t>
            </w:r>
          </w:p>
          <w:p>
            <w:pPr>
              <w:pStyle w:val="TableParagraph"/>
              <w:spacing w:before="75"/>
              <w:ind w:left="74"/>
              <w:rPr>
                <w:sz w:val="22"/>
              </w:rPr>
            </w:pPr>
            <w:r>
              <w:rPr>
                <w:b/>
                <w:color w:val="231F20"/>
                <w:sz w:val="22"/>
              </w:rPr>
              <w:t>Göstergeleri: </w:t>
            </w:r>
            <w:r>
              <w:rPr>
                <w:color w:val="231F20"/>
                <w:sz w:val="22"/>
              </w:rPr>
              <w:t>Toplumda farklı rol ve görevlere sahip kişiler olduğunu söyler.</w:t>
            </w:r>
          </w:p>
          <w:p>
            <w:pPr>
              <w:pStyle w:val="TableParagraph"/>
              <w:spacing w:before="76"/>
              <w:ind w:left="74"/>
              <w:rPr>
                <w:sz w:val="22"/>
              </w:rPr>
            </w:pPr>
            <w:r>
              <w:rPr>
                <w:b/>
                <w:color w:val="231F20"/>
                <w:sz w:val="22"/>
              </w:rPr>
              <w:t>Kazanım 17: </w:t>
            </w:r>
            <w:r>
              <w:rPr>
                <w:color w:val="231F20"/>
                <w:sz w:val="22"/>
              </w:rPr>
              <w:t>Başkalarıyla sorunlarını çözer.</w:t>
            </w:r>
          </w:p>
          <w:p>
            <w:pPr>
              <w:pStyle w:val="TableParagraph"/>
              <w:spacing w:before="75"/>
              <w:ind w:left="74"/>
              <w:rPr>
                <w:sz w:val="22"/>
              </w:rPr>
            </w:pPr>
            <w:r>
              <w:rPr>
                <w:b/>
                <w:color w:val="231F20"/>
                <w:sz w:val="22"/>
              </w:rPr>
              <w:t>Göstergeleri: </w:t>
            </w:r>
            <w:r>
              <w:rPr>
                <w:color w:val="231F20"/>
                <w:sz w:val="22"/>
              </w:rPr>
              <w:t>Başkaları ile sorunlarını onlarla konuşarak çözer. Gerekli zamanlarda uzlaşmacı davranır.</w:t>
            </w:r>
          </w:p>
          <w:p>
            <w:pPr>
              <w:pStyle w:val="TableParagraph"/>
              <w:spacing w:before="1"/>
              <w:rPr>
                <w:sz w:val="35"/>
              </w:rPr>
            </w:pPr>
          </w:p>
          <w:p>
            <w:pPr>
              <w:pStyle w:val="TableParagraph"/>
              <w:ind w:left="74"/>
              <w:rPr>
                <w:b/>
                <w:sz w:val="22"/>
              </w:rPr>
            </w:pPr>
            <w:r>
              <w:rPr>
                <w:b/>
                <w:color w:val="231F20"/>
                <w:sz w:val="22"/>
              </w:rPr>
              <w:t>MOTOR GELİŞİMİ</w:t>
            </w:r>
          </w:p>
          <w:p>
            <w:pPr>
              <w:pStyle w:val="TableParagraph"/>
              <w:spacing w:before="76"/>
              <w:ind w:left="74"/>
              <w:rPr>
                <w:sz w:val="22"/>
              </w:rPr>
            </w:pPr>
            <w:r>
              <w:rPr>
                <w:b/>
                <w:color w:val="231F20"/>
                <w:sz w:val="22"/>
              </w:rPr>
              <w:t>Kazanım 3: </w:t>
            </w:r>
            <w:r>
              <w:rPr>
                <w:color w:val="231F20"/>
                <w:sz w:val="22"/>
              </w:rPr>
              <w:t>Nesne kontrolü gerektiren hareketleri yapar.</w:t>
            </w:r>
          </w:p>
          <w:p>
            <w:pPr>
              <w:pStyle w:val="TableParagraph"/>
              <w:spacing w:before="75"/>
              <w:ind w:left="74"/>
              <w:rPr>
                <w:sz w:val="22"/>
              </w:rPr>
            </w:pPr>
            <w:r>
              <w:rPr>
                <w:b/>
                <w:color w:val="231F20"/>
                <w:sz w:val="22"/>
              </w:rPr>
              <w:t>Göstergeleri: </w:t>
            </w:r>
            <w:r>
              <w:rPr>
                <w:color w:val="231F20"/>
                <w:sz w:val="22"/>
              </w:rPr>
              <w:t>Atılan topu elleri ile tutar. Küçük topu tek elle yerden yuvarlar. Nesneleri kaldırır. Nesneleri taşır. Nesneleri iter. Nesneleri çeker.</w:t>
            </w:r>
          </w:p>
          <w:p>
            <w:pPr>
              <w:pStyle w:val="TableParagraph"/>
              <w:spacing w:before="75"/>
              <w:ind w:left="74"/>
              <w:rPr>
                <w:sz w:val="22"/>
              </w:rPr>
            </w:pPr>
            <w:r>
              <w:rPr>
                <w:b/>
                <w:color w:val="231F20"/>
                <w:sz w:val="22"/>
              </w:rPr>
              <w:t>Kazanım 4: </w:t>
            </w:r>
            <w:r>
              <w:rPr>
                <w:color w:val="231F20"/>
                <w:sz w:val="22"/>
              </w:rPr>
              <w:t>Küçük kas kullanımı gerektiren hareketleri yapar.</w:t>
            </w:r>
          </w:p>
          <w:p>
            <w:pPr>
              <w:pStyle w:val="TableParagraph"/>
              <w:spacing w:line="297" w:lineRule="auto" w:before="76"/>
              <w:ind w:left="74"/>
              <w:rPr>
                <w:sz w:val="22"/>
              </w:rPr>
            </w:pPr>
            <w:r>
              <w:rPr>
                <w:b/>
                <w:color w:val="231F20"/>
                <w:sz w:val="22"/>
              </w:rPr>
              <w:t>Göstergeleri: </w:t>
            </w:r>
            <w:r>
              <w:rPr>
                <w:color w:val="231F20"/>
                <w:sz w:val="22"/>
              </w:rPr>
              <w:t>Nesneleri kaptan kaba </w:t>
            </w:r>
            <w:r>
              <w:rPr>
                <w:color w:val="231F20"/>
                <w:spacing w:val="-3"/>
                <w:sz w:val="22"/>
              </w:rPr>
              <w:t>boşaltır. </w:t>
            </w:r>
            <w:r>
              <w:rPr>
                <w:color w:val="231F20"/>
                <w:sz w:val="22"/>
              </w:rPr>
              <w:t>Nesneleri yan yana </w:t>
            </w:r>
            <w:r>
              <w:rPr>
                <w:color w:val="231F20"/>
                <w:spacing w:val="-3"/>
                <w:sz w:val="22"/>
              </w:rPr>
              <w:t>dizer. </w:t>
            </w:r>
            <w:r>
              <w:rPr>
                <w:color w:val="231F20"/>
                <w:sz w:val="22"/>
              </w:rPr>
              <w:t>Nesneleri takar. Nesneleri çıkarır. Nesneleri değişik malzemelerle </w:t>
            </w:r>
            <w:r>
              <w:rPr>
                <w:color w:val="231F20"/>
                <w:spacing w:val="-3"/>
                <w:sz w:val="22"/>
              </w:rPr>
              <w:t>bağlar. </w:t>
            </w:r>
            <w:r>
              <w:rPr>
                <w:color w:val="231F20"/>
                <w:sz w:val="22"/>
              </w:rPr>
              <w:t>Malzemeleri değişik şekillerde katlar. Değişik malzemeler kullanarak resim </w:t>
            </w:r>
            <w:r>
              <w:rPr>
                <w:color w:val="231F20"/>
                <w:spacing w:val="-3"/>
                <w:sz w:val="22"/>
              </w:rPr>
              <w:t>yapar. </w:t>
            </w:r>
            <w:r>
              <w:rPr>
                <w:color w:val="231F20"/>
                <w:sz w:val="22"/>
              </w:rPr>
              <w:t>Nesneleri </w:t>
            </w:r>
            <w:r>
              <w:rPr>
                <w:color w:val="231F20"/>
                <w:spacing w:val="-3"/>
                <w:sz w:val="22"/>
              </w:rPr>
              <w:t>sıkar. </w:t>
            </w:r>
            <w:r>
              <w:rPr>
                <w:color w:val="231F20"/>
                <w:sz w:val="22"/>
              </w:rPr>
              <w:t>Nesneleri çeker/ </w:t>
            </w:r>
            <w:r>
              <w:rPr>
                <w:color w:val="231F20"/>
                <w:spacing w:val="-3"/>
                <w:sz w:val="22"/>
              </w:rPr>
              <w:t>gerer. </w:t>
            </w:r>
            <w:r>
              <w:rPr>
                <w:color w:val="231F20"/>
                <w:sz w:val="22"/>
              </w:rPr>
              <w:t>Nesneleri </w:t>
            </w:r>
            <w:r>
              <w:rPr>
                <w:color w:val="231F20"/>
                <w:spacing w:val="-3"/>
                <w:sz w:val="22"/>
              </w:rPr>
              <w:t>döndürür. </w:t>
            </w:r>
            <w:r>
              <w:rPr>
                <w:color w:val="231F20"/>
                <w:sz w:val="22"/>
              </w:rPr>
              <w:t>Malze- melere elleriyle şekil verir. Kalemi doğru tutar. Çizgileri istenilen nitelikte çizer.</w:t>
            </w:r>
          </w:p>
          <w:p>
            <w:pPr>
              <w:pStyle w:val="TableParagraph"/>
              <w:spacing w:before="15"/>
              <w:ind w:left="74"/>
              <w:rPr>
                <w:sz w:val="22"/>
              </w:rPr>
            </w:pPr>
            <w:r>
              <w:rPr>
                <w:b/>
                <w:color w:val="231F20"/>
                <w:sz w:val="22"/>
              </w:rPr>
              <w:t>Kazanım 5: </w:t>
            </w:r>
            <w:r>
              <w:rPr>
                <w:color w:val="231F20"/>
                <w:sz w:val="22"/>
              </w:rPr>
              <w:t>Müzik ve ritim eşliğinde hareket eder.</w:t>
            </w:r>
          </w:p>
          <w:p>
            <w:pPr>
              <w:pStyle w:val="TableParagraph"/>
              <w:spacing w:line="285" w:lineRule="auto" w:before="76"/>
              <w:ind w:left="74" w:right="3"/>
              <w:rPr>
                <w:sz w:val="22"/>
              </w:rPr>
            </w:pPr>
            <w:r>
              <w:rPr>
                <w:b/>
                <w:color w:val="231F20"/>
                <w:sz w:val="22"/>
              </w:rPr>
              <w:t>Göstergeleri: </w:t>
            </w:r>
            <w:r>
              <w:rPr>
                <w:color w:val="231F20"/>
                <w:sz w:val="22"/>
              </w:rPr>
              <w:t>Bedenini kullanarak ritim çalışması yapar. Basit dans adımlarını yapar. Müzik ve ritim eşliğinde dans eder. Müzik ve ritim eşliğinde çe- şitli hareketleri ardı ardına yapar.</w:t>
            </w:r>
          </w:p>
          <w:p>
            <w:pPr>
              <w:pStyle w:val="TableParagraph"/>
              <w:spacing w:before="26"/>
              <w:ind w:left="74"/>
              <w:rPr>
                <w:b/>
                <w:sz w:val="22"/>
              </w:rPr>
            </w:pPr>
            <w:r>
              <w:rPr>
                <w:b/>
                <w:color w:val="231F20"/>
                <w:sz w:val="22"/>
              </w:rPr>
              <w:t>ÖZ BAKIM BECERİLERİ</w:t>
            </w:r>
          </w:p>
          <w:p>
            <w:pPr>
              <w:pStyle w:val="TableParagraph"/>
              <w:spacing w:line="312" w:lineRule="auto" w:before="75"/>
              <w:ind w:left="74" w:right="8358"/>
              <w:rPr>
                <w:sz w:val="22"/>
              </w:rPr>
            </w:pPr>
            <w:r>
              <w:rPr>
                <w:b/>
                <w:color w:val="231F20"/>
                <w:sz w:val="22"/>
              </w:rPr>
              <w:t>Kazanım 1: </w:t>
            </w:r>
            <w:r>
              <w:rPr>
                <w:color w:val="231F20"/>
                <w:sz w:val="22"/>
              </w:rPr>
              <w:t>Bedeniyle ilgili temizlik kurallarını uygular. </w:t>
            </w:r>
            <w:r>
              <w:rPr>
                <w:b/>
                <w:color w:val="231F20"/>
                <w:sz w:val="22"/>
              </w:rPr>
              <w:t>Göstergeleri: </w:t>
            </w:r>
            <w:r>
              <w:rPr>
                <w:color w:val="231F20"/>
                <w:sz w:val="22"/>
              </w:rPr>
              <w:t>Saçını tarar. Dişini fırçalar. Elini/ yüzünü yıkar. </w:t>
            </w:r>
            <w:r>
              <w:rPr>
                <w:b/>
                <w:color w:val="231F20"/>
                <w:sz w:val="22"/>
              </w:rPr>
              <w:t>Kazanım 2: </w:t>
            </w:r>
            <w:r>
              <w:rPr>
                <w:color w:val="231F20"/>
                <w:sz w:val="22"/>
              </w:rPr>
              <w:t>Giyinme ile ilgili işleri yapar.</w:t>
            </w:r>
          </w:p>
          <w:p>
            <w:pPr>
              <w:pStyle w:val="TableParagraph"/>
              <w:spacing w:line="251" w:lineRule="exact"/>
              <w:ind w:left="74"/>
              <w:rPr>
                <w:sz w:val="22"/>
              </w:rPr>
            </w:pPr>
            <w:r>
              <w:rPr>
                <w:b/>
                <w:color w:val="231F20"/>
                <w:sz w:val="22"/>
              </w:rPr>
              <w:t>Göstergeleri: </w:t>
            </w:r>
            <w:r>
              <w:rPr>
                <w:color w:val="231F20"/>
                <w:sz w:val="22"/>
              </w:rPr>
              <w:t>Giysilerini çıkarır. Giysilerini giyer.</w:t>
            </w:r>
          </w:p>
          <w:p>
            <w:pPr>
              <w:pStyle w:val="TableParagraph"/>
              <w:spacing w:before="76"/>
              <w:ind w:left="74"/>
              <w:rPr>
                <w:sz w:val="22"/>
              </w:rPr>
            </w:pPr>
            <w:r>
              <w:rPr>
                <w:b/>
                <w:color w:val="231F20"/>
                <w:sz w:val="22"/>
              </w:rPr>
              <w:t>Kazanım 3: </w:t>
            </w:r>
            <w:r>
              <w:rPr>
                <w:color w:val="231F20"/>
                <w:sz w:val="22"/>
              </w:rPr>
              <w:t>Yaşam alanlarında gerekli düzenlemeler yapar.</w:t>
            </w:r>
          </w:p>
          <w:p>
            <w:pPr>
              <w:pStyle w:val="TableParagraph"/>
              <w:spacing w:line="251" w:lineRule="exact" w:before="75"/>
              <w:ind w:left="74"/>
              <w:rPr>
                <w:sz w:val="22"/>
              </w:rPr>
            </w:pPr>
            <w:r>
              <w:rPr>
                <w:b/>
                <w:color w:val="231F20"/>
                <w:sz w:val="22"/>
              </w:rPr>
              <w:t>Göstergeleri: </w:t>
            </w:r>
            <w:r>
              <w:rPr>
                <w:color w:val="231F20"/>
                <w:sz w:val="22"/>
              </w:rPr>
              <w:t>Ev/ okuldaki eşyaları asar.</w:t>
            </w:r>
          </w:p>
        </w:tc>
      </w:tr>
    </w:tbl>
    <w:p>
      <w:pPr>
        <w:spacing w:after="0" w:line="251" w:lineRule="exact"/>
        <w:rPr>
          <w:sz w:val="22"/>
        </w:rPr>
        <w:sectPr>
          <w:pgSz w:w="16840" w:h="11910" w:orient="landscape"/>
          <w:pgMar w:top="84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041"/>
        <w:gridCol w:w="1247"/>
        <w:gridCol w:w="11282"/>
      </w:tblGrid>
      <w:tr>
        <w:trPr>
          <w:trHeight w:val="1236"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8"/>
              <w:rPr>
                <w:sz w:val="34"/>
              </w:rPr>
            </w:pPr>
          </w:p>
          <w:p>
            <w:pPr>
              <w:pStyle w:val="TableParagraph"/>
              <w:spacing w:line="208" w:lineRule="auto" w:before="1"/>
              <w:ind w:left="193" w:right="149" w:hanging="22"/>
              <w:jc w:val="both"/>
              <w:rPr>
                <w:rFonts w:ascii="Minion Pro"/>
                <w:b/>
                <w:sz w:val="24"/>
              </w:rPr>
            </w:pPr>
            <w:r>
              <w:rPr>
                <w:rFonts w:ascii="Minion Pro"/>
                <w:b/>
                <w:color w:val="231F20"/>
                <w:sz w:val="24"/>
              </w:rPr>
              <w:t>M A Y I S</w:t>
            </w:r>
          </w:p>
        </w:tc>
        <w:tc>
          <w:tcPr>
            <w:tcW w:w="14570" w:type="dxa"/>
            <w:gridSpan w:val="3"/>
            <w:tcBorders>
              <w:bottom w:val="single" w:sz="12" w:space="0" w:color="231F20"/>
            </w:tcBorders>
          </w:tcPr>
          <w:p>
            <w:pPr>
              <w:pStyle w:val="TableParagraph"/>
              <w:spacing w:before="95"/>
              <w:ind w:left="79"/>
              <w:rPr>
                <w:sz w:val="22"/>
              </w:rPr>
            </w:pPr>
            <w:r>
              <w:rPr>
                <w:b/>
                <w:color w:val="231F20"/>
                <w:sz w:val="22"/>
              </w:rPr>
              <w:t>Kazanım 4: </w:t>
            </w:r>
            <w:r>
              <w:rPr>
                <w:color w:val="231F20"/>
                <w:sz w:val="22"/>
              </w:rPr>
              <w:t>Yeterli ve dengeli beslenir.</w:t>
            </w:r>
          </w:p>
          <w:p>
            <w:pPr>
              <w:pStyle w:val="TableParagraph"/>
              <w:spacing w:before="36"/>
              <w:ind w:left="79"/>
              <w:rPr>
                <w:sz w:val="22"/>
              </w:rPr>
            </w:pPr>
            <w:r>
              <w:rPr>
                <w:b/>
                <w:color w:val="231F20"/>
                <w:sz w:val="22"/>
              </w:rPr>
              <w:t>Göstergeleri: </w:t>
            </w:r>
            <w:r>
              <w:rPr>
                <w:color w:val="231F20"/>
                <w:sz w:val="22"/>
              </w:rPr>
              <w:t>Yiyecek ve içecekleri yeterli miktarda yer/içer. Öğün zamanlarında yemek yemeye çaba gösterir.</w:t>
            </w:r>
          </w:p>
          <w:p>
            <w:pPr>
              <w:pStyle w:val="TableParagraph"/>
              <w:spacing w:before="35"/>
              <w:ind w:left="79"/>
              <w:rPr>
                <w:sz w:val="22"/>
              </w:rPr>
            </w:pPr>
            <w:r>
              <w:rPr>
                <w:b/>
                <w:color w:val="231F20"/>
                <w:sz w:val="22"/>
              </w:rPr>
              <w:t>Kazanım 5: </w:t>
            </w:r>
            <w:r>
              <w:rPr>
                <w:color w:val="231F20"/>
                <w:sz w:val="22"/>
              </w:rPr>
              <w:t>Dinlenmenin önemini açıklar.</w:t>
            </w:r>
          </w:p>
          <w:p>
            <w:pPr>
              <w:pStyle w:val="TableParagraph"/>
              <w:spacing w:before="35"/>
              <w:ind w:left="79"/>
              <w:rPr>
                <w:sz w:val="22"/>
              </w:rPr>
            </w:pPr>
            <w:r>
              <w:rPr>
                <w:b/>
                <w:color w:val="231F20"/>
                <w:sz w:val="22"/>
              </w:rPr>
              <w:t>Göstergeleri: </w:t>
            </w:r>
            <w:r>
              <w:rPr>
                <w:color w:val="231F20"/>
                <w:sz w:val="22"/>
              </w:rPr>
              <w:t>Kendisi için dinlendirici olan etkinliklerin neler olduğunu söyler. Dinlendirici etkinliklere katılır.</w:t>
            </w:r>
          </w:p>
        </w:tc>
      </w:tr>
      <w:tr>
        <w:trPr>
          <w:trHeight w:val="2385"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single" w:sz="12" w:space="0" w:color="231F20"/>
              <w:left w:val="single" w:sz="12" w:space="0" w:color="231F20"/>
              <w:bottom w:val="single" w:sz="12" w:space="0" w:color="231F20"/>
            </w:tcBorders>
          </w:tcPr>
          <w:p>
            <w:pPr>
              <w:pStyle w:val="TableParagraph"/>
              <w:spacing w:before="90"/>
              <w:ind w:left="74"/>
              <w:rPr>
                <w:b/>
                <w:sz w:val="22"/>
              </w:rPr>
            </w:pPr>
            <w:r>
              <w:rPr>
                <w:b/>
                <w:color w:val="231F20"/>
                <w:sz w:val="22"/>
              </w:rPr>
              <w:t>KAVRAMLAR</w:t>
            </w:r>
          </w:p>
          <w:p>
            <w:pPr>
              <w:pStyle w:val="TableParagraph"/>
              <w:spacing w:before="36"/>
              <w:ind w:left="74"/>
              <w:rPr>
                <w:b/>
                <w:sz w:val="22"/>
              </w:rPr>
            </w:pPr>
            <w:r>
              <w:rPr>
                <w:b/>
                <w:color w:val="231F20"/>
                <w:sz w:val="22"/>
              </w:rPr>
              <w:t>Renk:</w:t>
            </w:r>
          </w:p>
          <w:p>
            <w:pPr>
              <w:pStyle w:val="TableParagraph"/>
              <w:spacing w:before="35"/>
              <w:ind w:left="74"/>
              <w:rPr>
                <w:sz w:val="22"/>
              </w:rPr>
            </w:pPr>
            <w:r>
              <w:rPr>
                <w:b/>
                <w:color w:val="231F20"/>
                <w:sz w:val="22"/>
              </w:rPr>
              <w:t>Geometrik Şekil: </w:t>
            </w:r>
            <w:r>
              <w:rPr>
                <w:color w:val="231F20"/>
                <w:sz w:val="22"/>
              </w:rPr>
              <w:t>Elips, Kare, Üçgen, Daire, Dikdörtgen,</w:t>
            </w:r>
          </w:p>
          <w:p>
            <w:pPr>
              <w:pStyle w:val="TableParagraph"/>
              <w:spacing w:before="35"/>
              <w:ind w:left="74"/>
              <w:rPr>
                <w:sz w:val="22"/>
              </w:rPr>
            </w:pPr>
            <w:r>
              <w:rPr>
                <w:b/>
                <w:color w:val="231F20"/>
                <w:sz w:val="22"/>
              </w:rPr>
              <w:t>Miktar: </w:t>
            </w:r>
            <w:r>
              <w:rPr>
                <w:color w:val="231F20"/>
                <w:sz w:val="22"/>
              </w:rPr>
              <w:t>Tek-Çift, Para</w:t>
            </w:r>
          </w:p>
          <w:p>
            <w:pPr>
              <w:pStyle w:val="TableParagraph"/>
              <w:spacing w:before="36"/>
              <w:ind w:left="74"/>
              <w:rPr>
                <w:sz w:val="22"/>
              </w:rPr>
            </w:pPr>
            <w:r>
              <w:rPr>
                <w:b/>
                <w:color w:val="231F20"/>
                <w:sz w:val="22"/>
              </w:rPr>
              <w:t>Yön Mekanda Konum: </w:t>
            </w:r>
            <w:r>
              <w:rPr>
                <w:color w:val="231F20"/>
                <w:sz w:val="22"/>
              </w:rPr>
              <w:t>Arasında, İçeri-Dışarı, Uzak-Yakın</w:t>
            </w:r>
          </w:p>
          <w:p>
            <w:pPr>
              <w:pStyle w:val="TableParagraph"/>
              <w:spacing w:before="35"/>
              <w:ind w:left="74"/>
              <w:rPr>
                <w:sz w:val="22"/>
              </w:rPr>
            </w:pPr>
            <w:r>
              <w:rPr>
                <w:b/>
                <w:color w:val="231F20"/>
                <w:sz w:val="22"/>
              </w:rPr>
              <w:t>Zıt: </w:t>
            </w:r>
            <w:r>
              <w:rPr>
                <w:color w:val="231F20"/>
                <w:sz w:val="22"/>
              </w:rPr>
              <w:t>Eski-Yeni, Güzel-Çirkin, Şişman-Zayıf, Açık-Koyu, Başlangıç-Bitiş, Kirli-Temiz, Sivri-Küt</w:t>
            </w:r>
          </w:p>
          <w:p>
            <w:pPr>
              <w:pStyle w:val="TableParagraph"/>
              <w:spacing w:before="35"/>
              <w:ind w:left="74"/>
              <w:rPr>
                <w:sz w:val="22"/>
              </w:rPr>
            </w:pPr>
            <w:r>
              <w:rPr>
                <w:b/>
                <w:color w:val="231F20"/>
                <w:sz w:val="22"/>
              </w:rPr>
              <w:t>Sayı: </w:t>
            </w:r>
            <w:r>
              <w:rPr>
                <w:color w:val="231F20"/>
                <w:sz w:val="22"/>
              </w:rPr>
              <w:t>Birinci-İkinci</w:t>
            </w:r>
          </w:p>
          <w:p>
            <w:pPr>
              <w:pStyle w:val="TableParagraph"/>
              <w:spacing w:before="36"/>
              <w:ind w:left="74"/>
              <w:rPr>
                <w:sz w:val="22"/>
              </w:rPr>
            </w:pPr>
            <w:r>
              <w:rPr>
                <w:b/>
                <w:color w:val="231F20"/>
                <w:sz w:val="22"/>
              </w:rPr>
              <w:t>Duyu: </w:t>
            </w:r>
            <w:r>
              <w:rPr>
                <w:color w:val="231F20"/>
                <w:sz w:val="22"/>
              </w:rPr>
              <w:t>Kaygan-Pütürlü, Kokulu-Kokusuz</w:t>
            </w:r>
          </w:p>
        </w:tc>
      </w:tr>
      <w:tr>
        <w:trPr>
          <w:trHeight w:val="706" w:hRule="atLeast"/>
        </w:trPr>
        <w:tc>
          <w:tcPr>
            <w:tcW w:w="567" w:type="dxa"/>
            <w:vMerge/>
            <w:tcBorders>
              <w:top w:val="nil"/>
              <w:left w:val="single" w:sz="12" w:space="0" w:color="231F20"/>
              <w:right w:val="single" w:sz="12" w:space="0" w:color="231F20"/>
            </w:tcBorders>
          </w:tcPr>
          <w:p>
            <w:pPr>
              <w:rPr>
                <w:sz w:val="2"/>
                <w:szCs w:val="2"/>
              </w:rPr>
            </w:pPr>
          </w:p>
        </w:tc>
        <w:tc>
          <w:tcPr>
            <w:tcW w:w="2041" w:type="dxa"/>
          </w:tcPr>
          <w:p>
            <w:pPr>
              <w:pStyle w:val="TableParagraph"/>
              <w:spacing w:line="300" w:lineRule="atLeast" w:before="83"/>
              <w:ind w:left="429" w:right="101" w:hanging="290"/>
              <w:rPr>
                <w:b/>
                <w:sz w:val="22"/>
              </w:rPr>
            </w:pPr>
            <w:r>
              <w:rPr>
                <w:b/>
                <w:color w:val="231F20"/>
                <w:sz w:val="22"/>
              </w:rPr>
              <w:t>BELİRLİ GÜN VE HAFTALAR</w:t>
            </w:r>
          </w:p>
        </w:tc>
        <w:tc>
          <w:tcPr>
            <w:tcW w:w="1247" w:type="dxa"/>
          </w:tcPr>
          <w:p>
            <w:pPr>
              <w:pStyle w:val="TableParagraph"/>
              <w:spacing w:before="130"/>
              <w:ind w:left="95" w:right="76"/>
              <w:jc w:val="center"/>
              <w:rPr>
                <w:b/>
                <w:sz w:val="22"/>
              </w:rPr>
            </w:pPr>
            <w:r>
              <w:rPr>
                <w:b/>
                <w:color w:val="231F20"/>
                <w:sz w:val="22"/>
              </w:rPr>
              <w:t>ALAN</w:t>
            </w:r>
          </w:p>
          <w:p>
            <w:pPr>
              <w:pStyle w:val="TableParagraph"/>
              <w:spacing w:before="47"/>
              <w:ind w:left="96" w:right="76"/>
              <w:jc w:val="center"/>
              <w:rPr>
                <w:b/>
                <w:sz w:val="22"/>
              </w:rPr>
            </w:pPr>
            <w:r>
              <w:rPr>
                <w:b/>
                <w:color w:val="231F20"/>
                <w:sz w:val="22"/>
              </w:rPr>
              <w:t>GEZİLERİ</w:t>
            </w:r>
          </w:p>
        </w:tc>
        <w:tc>
          <w:tcPr>
            <w:tcW w:w="11282" w:type="dxa"/>
            <w:tcBorders>
              <w:top w:val="single" w:sz="12" w:space="0" w:color="231F20"/>
              <w:bottom w:val="single" w:sz="12" w:space="0" w:color="231F20"/>
            </w:tcBorders>
          </w:tcPr>
          <w:p>
            <w:pPr>
              <w:pStyle w:val="TableParagraph"/>
              <w:spacing w:before="7"/>
              <w:rPr>
                <w:sz w:val="22"/>
              </w:rPr>
            </w:pPr>
          </w:p>
          <w:p>
            <w:pPr>
              <w:pStyle w:val="TableParagraph"/>
              <w:ind w:left="4863" w:right="4843"/>
              <w:jc w:val="center"/>
              <w:rPr>
                <w:b/>
                <w:sz w:val="22"/>
              </w:rPr>
            </w:pPr>
            <w:r>
              <w:rPr>
                <w:b/>
                <w:color w:val="231F20"/>
                <w:sz w:val="22"/>
              </w:rPr>
              <w:t>AİLE KATILIMI</w:t>
            </w:r>
          </w:p>
        </w:tc>
      </w:tr>
      <w:tr>
        <w:trPr>
          <w:trHeight w:val="740"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left w:val="single" w:sz="12" w:space="0" w:color="231F20"/>
              <w:bottom w:val="nil"/>
            </w:tcBorders>
          </w:tcPr>
          <w:p>
            <w:pPr>
              <w:pStyle w:val="TableParagraph"/>
              <w:spacing w:line="300" w:lineRule="atLeast" w:before="109"/>
              <w:ind w:left="666" w:hanging="546"/>
              <w:rPr>
                <w:sz w:val="22"/>
              </w:rPr>
            </w:pPr>
            <w:r>
              <w:rPr>
                <w:color w:val="231F20"/>
                <w:sz w:val="22"/>
              </w:rPr>
              <w:t>Trafik ve İlkyardım Haftası</w:t>
            </w:r>
          </w:p>
        </w:tc>
        <w:tc>
          <w:tcPr>
            <w:tcW w:w="1247" w:type="dxa"/>
            <w:vMerge w:val="restart"/>
          </w:tcPr>
          <w:p>
            <w:pPr>
              <w:pStyle w:val="TableParagraph"/>
              <w:rPr>
                <w:rFonts w:ascii="Times New Roman"/>
                <w:sz w:val="22"/>
              </w:rPr>
            </w:pPr>
          </w:p>
        </w:tc>
        <w:tc>
          <w:tcPr>
            <w:tcW w:w="11282" w:type="dxa"/>
            <w:vMerge w:val="restart"/>
            <w:tcBorders>
              <w:top w:val="single" w:sz="12" w:space="0" w:color="231F20"/>
              <w:bottom w:val="single" w:sz="12" w:space="0" w:color="231F20"/>
            </w:tcBorders>
          </w:tcPr>
          <w:p>
            <w:pPr>
              <w:pStyle w:val="TableParagraph"/>
              <w:numPr>
                <w:ilvl w:val="0"/>
                <w:numId w:val="28"/>
              </w:numPr>
              <w:tabs>
                <w:tab w:pos="363" w:val="left" w:leader="none"/>
                <w:tab w:pos="364" w:val="left" w:leader="none"/>
              </w:tabs>
              <w:spacing w:line="247" w:lineRule="auto" w:before="90" w:after="0"/>
              <w:ind w:left="363" w:right="59" w:hanging="284"/>
              <w:jc w:val="left"/>
              <w:rPr>
                <w:sz w:val="22"/>
              </w:rPr>
            </w:pPr>
            <w:r>
              <w:rPr>
                <w:color w:val="231F20"/>
                <w:spacing w:val="-4"/>
                <w:sz w:val="22"/>
              </w:rPr>
              <w:t>Veli </w:t>
            </w:r>
            <w:r>
              <w:rPr>
                <w:color w:val="231F20"/>
                <w:sz w:val="22"/>
              </w:rPr>
              <w:t>sınıfa davet </w:t>
            </w:r>
            <w:r>
              <w:rPr>
                <w:color w:val="231F20"/>
                <w:spacing w:val="-3"/>
                <w:sz w:val="22"/>
              </w:rPr>
              <w:t>edilir. Veliden </w:t>
            </w:r>
            <w:r>
              <w:rPr>
                <w:color w:val="231F20"/>
                <w:sz w:val="22"/>
              </w:rPr>
              <w:t>çocuğuna evde okuduğu kitaplardan birini sınıfta okuması </w:t>
            </w:r>
            <w:r>
              <w:rPr>
                <w:color w:val="231F20"/>
                <w:spacing w:val="-3"/>
                <w:sz w:val="22"/>
              </w:rPr>
              <w:t>istenir. </w:t>
            </w:r>
            <w:r>
              <w:rPr>
                <w:color w:val="231F20"/>
                <w:sz w:val="22"/>
              </w:rPr>
              <w:t>Hikâye sonrası çocuklarla sohbet edip hikâye üzerine konuşulur, sorular</w:t>
            </w:r>
            <w:r>
              <w:rPr>
                <w:color w:val="231F20"/>
                <w:spacing w:val="-7"/>
                <w:sz w:val="22"/>
              </w:rPr>
              <w:t> </w:t>
            </w:r>
            <w:r>
              <w:rPr>
                <w:color w:val="231F20"/>
                <w:sz w:val="22"/>
              </w:rPr>
              <w:t>sorulur.</w:t>
            </w:r>
          </w:p>
          <w:p>
            <w:pPr>
              <w:pStyle w:val="TableParagraph"/>
              <w:numPr>
                <w:ilvl w:val="0"/>
                <w:numId w:val="28"/>
              </w:numPr>
              <w:tabs>
                <w:tab w:pos="363" w:val="left" w:leader="none"/>
                <w:tab w:pos="364" w:val="left" w:leader="none"/>
              </w:tabs>
              <w:spacing w:line="247" w:lineRule="auto" w:before="27" w:after="0"/>
              <w:ind w:left="363" w:right="60" w:hanging="284"/>
              <w:jc w:val="left"/>
              <w:rPr>
                <w:sz w:val="22"/>
              </w:rPr>
            </w:pPr>
            <w:r>
              <w:rPr>
                <w:color w:val="231F20"/>
                <w:sz w:val="22"/>
              </w:rPr>
              <w:t>Aileden</w:t>
            </w:r>
            <w:r>
              <w:rPr>
                <w:color w:val="231F20"/>
                <w:spacing w:val="-9"/>
                <w:sz w:val="22"/>
              </w:rPr>
              <w:t> </w:t>
            </w:r>
            <w:r>
              <w:rPr>
                <w:color w:val="231F20"/>
                <w:sz w:val="22"/>
              </w:rPr>
              <w:t>çocuğuyla</w:t>
            </w:r>
            <w:r>
              <w:rPr>
                <w:color w:val="231F20"/>
                <w:spacing w:val="-9"/>
                <w:sz w:val="22"/>
              </w:rPr>
              <w:t> </w:t>
            </w:r>
            <w:r>
              <w:rPr>
                <w:color w:val="231F20"/>
                <w:sz w:val="22"/>
              </w:rPr>
              <w:t>gazetelerden</w:t>
            </w:r>
            <w:r>
              <w:rPr>
                <w:color w:val="231F20"/>
                <w:spacing w:val="-8"/>
                <w:sz w:val="22"/>
              </w:rPr>
              <w:t> </w:t>
            </w:r>
            <w:r>
              <w:rPr>
                <w:color w:val="231F20"/>
                <w:sz w:val="22"/>
              </w:rPr>
              <w:t>ve</w:t>
            </w:r>
            <w:r>
              <w:rPr>
                <w:color w:val="231F20"/>
                <w:spacing w:val="-9"/>
                <w:sz w:val="22"/>
              </w:rPr>
              <w:t> </w:t>
            </w:r>
            <w:r>
              <w:rPr>
                <w:color w:val="231F20"/>
                <w:sz w:val="22"/>
              </w:rPr>
              <w:t>dergilerden</w:t>
            </w:r>
            <w:r>
              <w:rPr>
                <w:color w:val="231F20"/>
                <w:spacing w:val="-8"/>
                <w:sz w:val="22"/>
              </w:rPr>
              <w:t> </w:t>
            </w:r>
            <w:r>
              <w:rPr>
                <w:color w:val="231F20"/>
                <w:sz w:val="22"/>
              </w:rPr>
              <w:t>kare,</w:t>
            </w:r>
            <w:r>
              <w:rPr>
                <w:color w:val="231F20"/>
                <w:spacing w:val="-9"/>
                <w:sz w:val="22"/>
              </w:rPr>
              <w:t> </w:t>
            </w:r>
            <w:r>
              <w:rPr>
                <w:color w:val="231F20"/>
                <w:sz w:val="22"/>
              </w:rPr>
              <w:t>üçgen,</w:t>
            </w:r>
            <w:r>
              <w:rPr>
                <w:color w:val="231F20"/>
                <w:spacing w:val="-9"/>
                <w:sz w:val="22"/>
              </w:rPr>
              <w:t> </w:t>
            </w:r>
            <w:r>
              <w:rPr>
                <w:color w:val="231F20"/>
                <w:sz w:val="22"/>
              </w:rPr>
              <w:t>daire,</w:t>
            </w:r>
            <w:r>
              <w:rPr>
                <w:color w:val="231F20"/>
                <w:spacing w:val="-8"/>
                <w:sz w:val="22"/>
              </w:rPr>
              <w:t> </w:t>
            </w:r>
            <w:r>
              <w:rPr>
                <w:color w:val="231F20"/>
                <w:sz w:val="22"/>
              </w:rPr>
              <w:t>dikdörtgen,</w:t>
            </w:r>
            <w:r>
              <w:rPr>
                <w:color w:val="231F20"/>
                <w:spacing w:val="-9"/>
                <w:sz w:val="22"/>
              </w:rPr>
              <w:t> </w:t>
            </w:r>
            <w:r>
              <w:rPr>
                <w:color w:val="231F20"/>
                <w:sz w:val="22"/>
              </w:rPr>
              <w:t>elipse</w:t>
            </w:r>
            <w:r>
              <w:rPr>
                <w:color w:val="231F20"/>
                <w:spacing w:val="-8"/>
                <w:sz w:val="22"/>
              </w:rPr>
              <w:t> </w:t>
            </w:r>
            <w:r>
              <w:rPr>
                <w:color w:val="231F20"/>
                <w:sz w:val="22"/>
              </w:rPr>
              <w:t>benzeyen</w:t>
            </w:r>
            <w:r>
              <w:rPr>
                <w:color w:val="231F20"/>
                <w:spacing w:val="-9"/>
                <w:sz w:val="22"/>
              </w:rPr>
              <w:t> </w:t>
            </w:r>
            <w:r>
              <w:rPr>
                <w:color w:val="231F20"/>
                <w:sz w:val="22"/>
              </w:rPr>
              <w:t>şekilleri</w:t>
            </w:r>
            <w:r>
              <w:rPr>
                <w:color w:val="231F20"/>
                <w:spacing w:val="-8"/>
                <w:sz w:val="22"/>
              </w:rPr>
              <w:t> </w:t>
            </w:r>
            <w:r>
              <w:rPr>
                <w:color w:val="231F20"/>
                <w:sz w:val="22"/>
              </w:rPr>
              <w:t>bulması </w:t>
            </w:r>
            <w:r>
              <w:rPr>
                <w:color w:val="231F20"/>
                <w:spacing w:val="-3"/>
                <w:sz w:val="22"/>
              </w:rPr>
              <w:t>istenir. </w:t>
            </w:r>
            <w:r>
              <w:rPr>
                <w:color w:val="231F20"/>
                <w:sz w:val="22"/>
              </w:rPr>
              <w:t>Birlikte keserek bir kartona yapıştırmaları ve hikâye oluşturmaları</w:t>
            </w:r>
            <w:r>
              <w:rPr>
                <w:color w:val="231F20"/>
                <w:spacing w:val="-2"/>
                <w:sz w:val="22"/>
              </w:rPr>
              <w:t> </w:t>
            </w:r>
            <w:r>
              <w:rPr>
                <w:color w:val="231F20"/>
                <w:spacing w:val="-3"/>
                <w:sz w:val="22"/>
              </w:rPr>
              <w:t>istenir.</w:t>
            </w:r>
          </w:p>
          <w:p>
            <w:pPr>
              <w:pStyle w:val="TableParagraph"/>
              <w:numPr>
                <w:ilvl w:val="0"/>
                <w:numId w:val="28"/>
              </w:numPr>
              <w:tabs>
                <w:tab w:pos="363" w:val="left" w:leader="none"/>
                <w:tab w:pos="364" w:val="left" w:leader="none"/>
              </w:tabs>
              <w:spacing w:line="247" w:lineRule="auto" w:before="28" w:after="0"/>
              <w:ind w:left="363" w:right="58" w:hanging="284"/>
              <w:jc w:val="left"/>
              <w:rPr>
                <w:sz w:val="22"/>
              </w:rPr>
            </w:pPr>
            <w:r>
              <w:rPr>
                <w:color w:val="231F20"/>
                <w:sz w:val="22"/>
              </w:rPr>
              <w:t>Aileye</w:t>
            </w:r>
            <w:r>
              <w:rPr>
                <w:color w:val="231F20"/>
                <w:spacing w:val="-7"/>
                <w:sz w:val="22"/>
              </w:rPr>
              <w:t> </w:t>
            </w:r>
            <w:r>
              <w:rPr>
                <w:color w:val="231F20"/>
                <w:sz w:val="22"/>
              </w:rPr>
              <w:t>çocuğuyla</w:t>
            </w:r>
            <w:r>
              <w:rPr>
                <w:color w:val="231F20"/>
                <w:spacing w:val="-6"/>
                <w:sz w:val="22"/>
              </w:rPr>
              <w:t> </w:t>
            </w:r>
            <w:r>
              <w:rPr>
                <w:color w:val="231F20"/>
                <w:sz w:val="22"/>
              </w:rPr>
              <w:t>müze</w:t>
            </w:r>
            <w:r>
              <w:rPr>
                <w:color w:val="231F20"/>
                <w:spacing w:val="-7"/>
                <w:sz w:val="22"/>
              </w:rPr>
              <w:t> </w:t>
            </w:r>
            <w:r>
              <w:rPr>
                <w:color w:val="231F20"/>
                <w:sz w:val="22"/>
              </w:rPr>
              <w:t>gezisi</w:t>
            </w:r>
            <w:r>
              <w:rPr>
                <w:color w:val="231F20"/>
                <w:spacing w:val="-6"/>
                <w:sz w:val="22"/>
              </w:rPr>
              <w:t> </w:t>
            </w:r>
            <w:r>
              <w:rPr>
                <w:color w:val="231F20"/>
                <w:sz w:val="22"/>
              </w:rPr>
              <w:t>yapmaları</w:t>
            </w:r>
            <w:r>
              <w:rPr>
                <w:color w:val="231F20"/>
                <w:spacing w:val="-7"/>
                <w:sz w:val="22"/>
              </w:rPr>
              <w:t> </w:t>
            </w:r>
            <w:r>
              <w:rPr>
                <w:color w:val="231F20"/>
                <w:spacing w:val="-3"/>
                <w:sz w:val="22"/>
              </w:rPr>
              <w:t>önerilir.</w:t>
            </w:r>
            <w:r>
              <w:rPr>
                <w:color w:val="231F20"/>
                <w:spacing w:val="-6"/>
                <w:sz w:val="22"/>
              </w:rPr>
              <w:t> </w:t>
            </w:r>
            <w:r>
              <w:rPr>
                <w:color w:val="231F20"/>
                <w:sz w:val="22"/>
              </w:rPr>
              <w:t>Birlikte</w:t>
            </w:r>
            <w:r>
              <w:rPr>
                <w:color w:val="231F20"/>
                <w:spacing w:val="-6"/>
                <w:sz w:val="22"/>
              </w:rPr>
              <w:t> </w:t>
            </w:r>
            <w:r>
              <w:rPr>
                <w:color w:val="231F20"/>
                <w:sz w:val="22"/>
              </w:rPr>
              <w:t>çekilen</w:t>
            </w:r>
            <w:r>
              <w:rPr>
                <w:color w:val="231F20"/>
                <w:spacing w:val="-7"/>
                <w:sz w:val="22"/>
              </w:rPr>
              <w:t> </w:t>
            </w:r>
            <w:r>
              <w:rPr>
                <w:color w:val="231F20"/>
                <w:sz w:val="22"/>
              </w:rPr>
              <w:t>resimlerden</w:t>
            </w:r>
            <w:r>
              <w:rPr>
                <w:color w:val="231F20"/>
                <w:spacing w:val="-6"/>
                <w:sz w:val="22"/>
              </w:rPr>
              <w:t> </w:t>
            </w:r>
            <w:r>
              <w:rPr>
                <w:color w:val="231F20"/>
                <w:sz w:val="22"/>
              </w:rPr>
              <w:t>pano</w:t>
            </w:r>
            <w:r>
              <w:rPr>
                <w:color w:val="231F20"/>
                <w:spacing w:val="-7"/>
                <w:sz w:val="22"/>
              </w:rPr>
              <w:t> </w:t>
            </w:r>
            <w:r>
              <w:rPr>
                <w:color w:val="231F20"/>
                <w:sz w:val="22"/>
              </w:rPr>
              <w:t>oluşturulup</w:t>
            </w:r>
            <w:r>
              <w:rPr>
                <w:color w:val="231F20"/>
                <w:spacing w:val="-6"/>
                <w:sz w:val="22"/>
              </w:rPr>
              <w:t> </w:t>
            </w:r>
            <w:r>
              <w:rPr>
                <w:color w:val="231F20"/>
                <w:sz w:val="22"/>
              </w:rPr>
              <w:t>çocuğun</w:t>
            </w:r>
            <w:r>
              <w:rPr>
                <w:color w:val="231F20"/>
                <w:spacing w:val="-7"/>
                <w:sz w:val="22"/>
              </w:rPr>
              <w:t> </w:t>
            </w:r>
            <w:r>
              <w:rPr>
                <w:color w:val="231F20"/>
                <w:sz w:val="22"/>
              </w:rPr>
              <w:t>odasında sergilemesi </w:t>
            </w:r>
            <w:r>
              <w:rPr>
                <w:color w:val="231F20"/>
                <w:spacing w:val="-3"/>
                <w:sz w:val="22"/>
              </w:rPr>
              <w:t>istenir.</w:t>
            </w:r>
          </w:p>
          <w:p>
            <w:pPr>
              <w:pStyle w:val="TableParagraph"/>
              <w:numPr>
                <w:ilvl w:val="0"/>
                <w:numId w:val="28"/>
              </w:numPr>
              <w:tabs>
                <w:tab w:pos="363" w:val="left" w:leader="none"/>
                <w:tab w:pos="364" w:val="left" w:leader="none"/>
              </w:tabs>
              <w:spacing w:line="247" w:lineRule="auto" w:before="27" w:after="0"/>
              <w:ind w:left="363" w:right="59" w:hanging="284"/>
              <w:jc w:val="left"/>
              <w:rPr>
                <w:sz w:val="22"/>
              </w:rPr>
            </w:pPr>
            <w:r>
              <w:rPr>
                <w:color w:val="231F20"/>
                <w:sz w:val="22"/>
              </w:rPr>
              <w:t>Aileye</w:t>
            </w:r>
            <w:r>
              <w:rPr>
                <w:color w:val="231F20"/>
                <w:spacing w:val="-12"/>
                <w:sz w:val="22"/>
              </w:rPr>
              <w:t> </w:t>
            </w:r>
            <w:r>
              <w:rPr>
                <w:color w:val="231F20"/>
                <w:sz w:val="22"/>
              </w:rPr>
              <w:t>çocuğuyla</w:t>
            </w:r>
            <w:r>
              <w:rPr>
                <w:color w:val="231F20"/>
                <w:spacing w:val="-10"/>
                <w:sz w:val="22"/>
              </w:rPr>
              <w:t> </w:t>
            </w:r>
            <w:r>
              <w:rPr>
                <w:color w:val="231F20"/>
                <w:sz w:val="22"/>
              </w:rPr>
              <w:t>gece</w:t>
            </w:r>
            <w:r>
              <w:rPr>
                <w:color w:val="231F20"/>
                <w:spacing w:val="-11"/>
                <w:sz w:val="22"/>
              </w:rPr>
              <w:t> </w:t>
            </w:r>
            <w:r>
              <w:rPr>
                <w:color w:val="231F20"/>
                <w:sz w:val="22"/>
              </w:rPr>
              <w:t>ışıkların</w:t>
            </w:r>
            <w:r>
              <w:rPr>
                <w:color w:val="231F20"/>
                <w:spacing w:val="-11"/>
                <w:sz w:val="22"/>
              </w:rPr>
              <w:t> </w:t>
            </w:r>
            <w:r>
              <w:rPr>
                <w:color w:val="231F20"/>
                <w:sz w:val="22"/>
              </w:rPr>
              <w:t>olmadığı</w:t>
            </w:r>
            <w:r>
              <w:rPr>
                <w:color w:val="231F20"/>
                <w:spacing w:val="-11"/>
                <w:sz w:val="22"/>
              </w:rPr>
              <w:t> </w:t>
            </w:r>
            <w:r>
              <w:rPr>
                <w:color w:val="231F20"/>
                <w:sz w:val="22"/>
              </w:rPr>
              <w:t>bir</w:t>
            </w:r>
            <w:r>
              <w:rPr>
                <w:color w:val="231F20"/>
                <w:spacing w:val="-11"/>
                <w:sz w:val="22"/>
              </w:rPr>
              <w:t> </w:t>
            </w:r>
            <w:r>
              <w:rPr>
                <w:color w:val="231F20"/>
                <w:sz w:val="22"/>
              </w:rPr>
              <w:t>yerde</w:t>
            </w:r>
            <w:r>
              <w:rPr>
                <w:color w:val="231F20"/>
                <w:spacing w:val="-11"/>
                <w:sz w:val="22"/>
              </w:rPr>
              <w:t> </w:t>
            </w:r>
            <w:r>
              <w:rPr>
                <w:color w:val="231F20"/>
                <w:sz w:val="22"/>
              </w:rPr>
              <w:t>gökyüzünü</w:t>
            </w:r>
            <w:r>
              <w:rPr>
                <w:color w:val="231F20"/>
                <w:spacing w:val="-22"/>
                <w:sz w:val="22"/>
              </w:rPr>
              <w:t> </w:t>
            </w:r>
            <w:r>
              <w:rPr>
                <w:color w:val="231F20"/>
                <w:sz w:val="22"/>
              </w:rPr>
              <w:t>Ay’ı</w:t>
            </w:r>
            <w:r>
              <w:rPr>
                <w:color w:val="231F20"/>
                <w:spacing w:val="-11"/>
                <w:sz w:val="22"/>
              </w:rPr>
              <w:t> </w:t>
            </w:r>
            <w:r>
              <w:rPr>
                <w:color w:val="231F20"/>
                <w:sz w:val="22"/>
              </w:rPr>
              <w:t>ve</w:t>
            </w:r>
            <w:r>
              <w:rPr>
                <w:color w:val="231F20"/>
                <w:spacing w:val="-11"/>
                <w:sz w:val="22"/>
              </w:rPr>
              <w:t> </w:t>
            </w:r>
            <w:r>
              <w:rPr>
                <w:color w:val="231F20"/>
                <w:sz w:val="22"/>
              </w:rPr>
              <w:t>yıldızları</w:t>
            </w:r>
            <w:r>
              <w:rPr>
                <w:color w:val="231F20"/>
                <w:spacing w:val="-11"/>
                <w:sz w:val="22"/>
              </w:rPr>
              <w:t> </w:t>
            </w:r>
            <w:r>
              <w:rPr>
                <w:color w:val="231F20"/>
                <w:sz w:val="22"/>
              </w:rPr>
              <w:t>incelemeleri</w:t>
            </w:r>
            <w:r>
              <w:rPr>
                <w:color w:val="231F20"/>
                <w:spacing w:val="-10"/>
                <w:sz w:val="22"/>
              </w:rPr>
              <w:t> </w:t>
            </w:r>
            <w:r>
              <w:rPr>
                <w:color w:val="231F20"/>
                <w:spacing w:val="-3"/>
                <w:sz w:val="22"/>
              </w:rPr>
              <w:t>önerilir.</w:t>
            </w:r>
            <w:r>
              <w:rPr>
                <w:color w:val="231F20"/>
                <w:spacing w:val="-11"/>
                <w:sz w:val="22"/>
              </w:rPr>
              <w:t> </w:t>
            </w:r>
            <w:r>
              <w:rPr>
                <w:color w:val="231F20"/>
                <w:sz w:val="22"/>
              </w:rPr>
              <w:t>İlerleyen</w:t>
            </w:r>
            <w:r>
              <w:rPr>
                <w:color w:val="231F20"/>
                <w:spacing w:val="-10"/>
                <w:sz w:val="22"/>
              </w:rPr>
              <w:t> </w:t>
            </w:r>
            <w:r>
              <w:rPr>
                <w:color w:val="231F20"/>
                <w:sz w:val="22"/>
              </w:rPr>
              <w:t>gün- lerde Ay’ın hallerini gözlemleyip çocuğunun resimlemesini sağlamaları</w:t>
            </w:r>
            <w:r>
              <w:rPr>
                <w:color w:val="231F20"/>
                <w:spacing w:val="-18"/>
                <w:sz w:val="22"/>
              </w:rPr>
              <w:t> </w:t>
            </w:r>
            <w:r>
              <w:rPr>
                <w:color w:val="231F20"/>
                <w:spacing w:val="-3"/>
                <w:sz w:val="22"/>
              </w:rPr>
              <w:t>istenir.</w:t>
            </w:r>
          </w:p>
          <w:p>
            <w:pPr>
              <w:pStyle w:val="TableParagraph"/>
              <w:numPr>
                <w:ilvl w:val="0"/>
                <w:numId w:val="28"/>
              </w:numPr>
              <w:tabs>
                <w:tab w:pos="363" w:val="left" w:leader="none"/>
                <w:tab w:pos="364" w:val="left" w:leader="none"/>
              </w:tabs>
              <w:spacing w:line="240" w:lineRule="auto" w:before="27" w:after="0"/>
              <w:ind w:left="363" w:right="0" w:hanging="284"/>
              <w:jc w:val="left"/>
              <w:rPr>
                <w:sz w:val="22"/>
              </w:rPr>
            </w:pPr>
            <w:r>
              <w:rPr>
                <w:color w:val="231F20"/>
                <w:sz w:val="22"/>
              </w:rPr>
              <w:t>Aileye çocuğuyla gazeteyi top hâline getirip basket, hedef vurma oyunları oynamaları</w:t>
            </w:r>
            <w:r>
              <w:rPr>
                <w:color w:val="231F20"/>
                <w:spacing w:val="-23"/>
                <w:sz w:val="22"/>
              </w:rPr>
              <w:t> </w:t>
            </w:r>
            <w:r>
              <w:rPr>
                <w:color w:val="231F20"/>
                <w:sz w:val="22"/>
              </w:rPr>
              <w:t>önerilir.</w:t>
            </w:r>
          </w:p>
          <w:p>
            <w:pPr>
              <w:pStyle w:val="TableParagraph"/>
              <w:numPr>
                <w:ilvl w:val="0"/>
                <w:numId w:val="28"/>
              </w:numPr>
              <w:tabs>
                <w:tab w:pos="363" w:val="left" w:leader="none"/>
                <w:tab w:pos="364" w:val="left" w:leader="none"/>
              </w:tabs>
              <w:spacing w:line="247" w:lineRule="auto" w:before="35" w:after="0"/>
              <w:ind w:left="363" w:right="58" w:hanging="284"/>
              <w:jc w:val="left"/>
              <w:rPr>
                <w:sz w:val="22"/>
              </w:rPr>
            </w:pPr>
            <w:r>
              <w:rPr>
                <w:color w:val="231F20"/>
                <w:spacing w:val="-3"/>
                <w:sz w:val="22"/>
              </w:rPr>
              <w:t>Veliden </w:t>
            </w:r>
            <w:r>
              <w:rPr>
                <w:color w:val="231F20"/>
                <w:sz w:val="22"/>
              </w:rPr>
              <w:t>çocuğuyla demir paraların üzerine kâğıt koymaları ve kurşun kalemle karalayıp iz çıkararak resimler yapmaları </w:t>
            </w:r>
            <w:r>
              <w:rPr>
                <w:color w:val="231F20"/>
                <w:spacing w:val="-3"/>
                <w:sz w:val="22"/>
              </w:rPr>
              <w:t>istenir.</w:t>
            </w:r>
          </w:p>
          <w:p>
            <w:pPr>
              <w:pStyle w:val="TableParagraph"/>
              <w:numPr>
                <w:ilvl w:val="0"/>
                <w:numId w:val="28"/>
              </w:numPr>
              <w:tabs>
                <w:tab w:pos="363" w:val="left" w:leader="none"/>
                <w:tab w:pos="364" w:val="left" w:leader="none"/>
              </w:tabs>
              <w:spacing w:line="260" w:lineRule="atLeast" w:before="21" w:after="0"/>
              <w:ind w:left="363" w:right="59" w:hanging="284"/>
              <w:jc w:val="left"/>
              <w:rPr>
                <w:sz w:val="22"/>
              </w:rPr>
            </w:pPr>
            <w:r>
              <w:rPr>
                <w:color w:val="231F20"/>
                <w:sz w:val="22"/>
              </w:rPr>
              <w:t>Aileye çocuğuyla İstanbul’un fethi ile ilgili video seyretmeleri </w:t>
            </w:r>
            <w:r>
              <w:rPr>
                <w:color w:val="231F20"/>
                <w:spacing w:val="-3"/>
                <w:sz w:val="22"/>
              </w:rPr>
              <w:t>önerilir. </w:t>
            </w:r>
            <w:r>
              <w:rPr>
                <w:color w:val="231F20"/>
                <w:sz w:val="22"/>
              </w:rPr>
              <w:t>Kendimize, evimize ve çevremize karşı so- rumluluklarımızla ilgili sohbet</w:t>
            </w:r>
            <w:r>
              <w:rPr>
                <w:color w:val="231F20"/>
                <w:spacing w:val="-2"/>
                <w:sz w:val="22"/>
              </w:rPr>
              <w:t> </w:t>
            </w:r>
            <w:r>
              <w:rPr>
                <w:color w:val="231F20"/>
                <w:spacing w:val="-3"/>
                <w:sz w:val="22"/>
              </w:rPr>
              <w:t>edilir.</w:t>
            </w:r>
          </w:p>
        </w:tc>
      </w:tr>
      <w:tr>
        <w:trPr>
          <w:trHeight w:val="762"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tcBorders>
          </w:tcPr>
          <w:p>
            <w:pPr>
              <w:pStyle w:val="TableParagraph"/>
              <w:spacing w:line="285" w:lineRule="auto" w:before="14"/>
              <w:ind w:left="630" w:hanging="420"/>
              <w:rPr>
                <w:sz w:val="22"/>
              </w:rPr>
            </w:pPr>
            <w:r>
              <w:rPr>
                <w:color w:val="231F20"/>
                <w:sz w:val="22"/>
              </w:rPr>
              <w:t>(Mayıs Ayının İlk Haftası)</w:t>
            </w:r>
          </w:p>
        </w:tc>
        <w:tc>
          <w:tcPr>
            <w:tcW w:w="1247" w:type="dxa"/>
            <w:vMerge/>
            <w:tcBorders>
              <w:top w:val="nil"/>
            </w:tcBorders>
          </w:tcPr>
          <w:p>
            <w:pPr>
              <w:rPr>
                <w:sz w:val="2"/>
                <w:szCs w:val="2"/>
              </w:rPr>
            </w:pPr>
          </w:p>
        </w:tc>
        <w:tc>
          <w:tcPr>
            <w:tcW w:w="11282"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tcBorders>
          </w:tcPr>
          <w:p>
            <w:pPr>
              <w:pStyle w:val="TableParagraph"/>
              <w:spacing w:before="178"/>
              <w:ind w:left="90" w:right="75"/>
              <w:jc w:val="center"/>
              <w:rPr>
                <w:sz w:val="22"/>
              </w:rPr>
            </w:pPr>
            <w:r>
              <w:rPr>
                <w:color w:val="231F20"/>
                <w:sz w:val="22"/>
              </w:rPr>
              <w:t>Anneler Günü</w:t>
            </w:r>
          </w:p>
        </w:tc>
        <w:tc>
          <w:tcPr>
            <w:tcW w:w="1247" w:type="dxa"/>
            <w:vMerge/>
            <w:tcBorders>
              <w:top w:val="nil"/>
            </w:tcBorders>
          </w:tcPr>
          <w:p>
            <w:pPr>
              <w:rPr>
                <w:sz w:val="2"/>
                <w:szCs w:val="2"/>
              </w:rPr>
            </w:pPr>
          </w:p>
        </w:tc>
        <w:tc>
          <w:tcPr>
            <w:tcW w:w="11282" w:type="dxa"/>
            <w:vMerge/>
            <w:tcBorders>
              <w:top w:val="nil"/>
              <w:bottom w:val="single" w:sz="12" w:space="0" w:color="231F20"/>
            </w:tcBorders>
          </w:tcPr>
          <w:p>
            <w:pPr>
              <w:rPr>
                <w:sz w:val="2"/>
                <w:szCs w:val="2"/>
              </w:rPr>
            </w:pPr>
          </w:p>
        </w:tc>
      </w:tr>
      <w:tr>
        <w:trPr>
          <w:trHeight w:val="298"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tcBorders>
          </w:tcPr>
          <w:p>
            <w:pPr>
              <w:pStyle w:val="TableParagraph"/>
              <w:spacing w:before="14"/>
              <w:ind w:left="89" w:right="75"/>
              <w:jc w:val="center"/>
              <w:rPr>
                <w:sz w:val="22"/>
              </w:rPr>
            </w:pPr>
            <w:r>
              <w:rPr>
                <w:color w:val="231F20"/>
                <w:sz w:val="22"/>
              </w:rPr>
              <w:t>(Mayıs Ayının</w:t>
            </w:r>
          </w:p>
        </w:tc>
        <w:tc>
          <w:tcPr>
            <w:tcW w:w="1247" w:type="dxa"/>
            <w:vMerge/>
            <w:tcBorders>
              <w:top w:val="nil"/>
            </w:tcBorders>
          </w:tcPr>
          <w:p>
            <w:pPr>
              <w:rPr>
                <w:sz w:val="2"/>
                <w:szCs w:val="2"/>
              </w:rPr>
            </w:pPr>
          </w:p>
        </w:tc>
        <w:tc>
          <w:tcPr>
            <w:tcW w:w="11282" w:type="dxa"/>
            <w:vMerge/>
            <w:tcBorders>
              <w:top w:val="nil"/>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tcBorders>
          </w:tcPr>
          <w:p>
            <w:pPr>
              <w:pStyle w:val="TableParagraph"/>
              <w:spacing w:before="14"/>
              <w:ind w:left="90" w:right="75"/>
              <w:jc w:val="center"/>
              <w:rPr>
                <w:sz w:val="22"/>
              </w:rPr>
            </w:pPr>
            <w:r>
              <w:rPr>
                <w:color w:val="231F20"/>
                <w:sz w:val="22"/>
              </w:rPr>
              <w:t>İkinci Pazar Günü)</w:t>
            </w:r>
          </w:p>
        </w:tc>
        <w:tc>
          <w:tcPr>
            <w:tcW w:w="1247" w:type="dxa"/>
            <w:vMerge/>
            <w:tcBorders>
              <w:top w:val="nil"/>
            </w:tcBorders>
          </w:tcPr>
          <w:p>
            <w:pPr>
              <w:rPr>
                <w:sz w:val="2"/>
                <w:szCs w:val="2"/>
              </w:rPr>
            </w:pPr>
          </w:p>
        </w:tc>
        <w:tc>
          <w:tcPr>
            <w:tcW w:w="11282" w:type="dxa"/>
            <w:vMerge/>
            <w:tcBorders>
              <w:top w:val="nil"/>
              <w:bottom w:val="single" w:sz="12" w:space="0" w:color="231F20"/>
            </w:tcBorders>
          </w:tcPr>
          <w:p>
            <w:pPr>
              <w:rPr>
                <w:sz w:val="2"/>
                <w:szCs w:val="2"/>
              </w:rPr>
            </w:pPr>
          </w:p>
        </w:tc>
      </w:tr>
      <w:tr>
        <w:trPr>
          <w:trHeight w:val="780"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tcBorders>
          </w:tcPr>
          <w:p>
            <w:pPr>
              <w:pStyle w:val="TableParagraph"/>
              <w:spacing w:line="300" w:lineRule="atLeast" w:before="131"/>
              <w:ind w:left="336" w:right="228" w:hanging="92"/>
              <w:rPr>
                <w:sz w:val="22"/>
              </w:rPr>
            </w:pPr>
            <w:r>
              <w:rPr>
                <w:color w:val="231F20"/>
                <w:sz w:val="22"/>
              </w:rPr>
              <w:t>Müzeler Haftası (18-24 Mayıs)</w:t>
            </w:r>
          </w:p>
        </w:tc>
        <w:tc>
          <w:tcPr>
            <w:tcW w:w="1247" w:type="dxa"/>
            <w:vMerge/>
            <w:tcBorders>
              <w:top w:val="nil"/>
            </w:tcBorders>
          </w:tcPr>
          <w:p>
            <w:pPr>
              <w:rPr>
                <w:sz w:val="2"/>
                <w:szCs w:val="2"/>
              </w:rPr>
            </w:pPr>
          </w:p>
        </w:tc>
        <w:tc>
          <w:tcPr>
            <w:tcW w:w="11282" w:type="dxa"/>
            <w:vMerge/>
            <w:tcBorders>
              <w:top w:val="nil"/>
              <w:bottom w:val="single" w:sz="12" w:space="0" w:color="231F20"/>
            </w:tcBorders>
          </w:tcPr>
          <w:p>
            <w:pPr>
              <w:rPr>
                <w:sz w:val="2"/>
                <w:szCs w:val="2"/>
              </w:rPr>
            </w:pP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single" w:sz="12" w:space="0" w:color="231F20"/>
              <w:bottom w:val="nil"/>
            </w:tcBorders>
          </w:tcPr>
          <w:p>
            <w:pPr>
              <w:pStyle w:val="TableParagraph"/>
              <w:spacing w:before="136"/>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nil"/>
            </w:tcBorders>
          </w:tcPr>
          <w:p>
            <w:pPr>
              <w:pStyle w:val="TableParagraph"/>
              <w:spacing w:before="19"/>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nil"/>
            </w:tcBorders>
          </w:tcPr>
          <w:p>
            <w:pPr>
              <w:pStyle w:val="TableParagraph"/>
              <w:spacing w:before="19"/>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single" w:sz="12" w:space="0" w:color="231F20"/>
            </w:tcBorders>
          </w:tcPr>
          <w:p>
            <w:pPr>
              <w:pStyle w:val="TableParagraph"/>
              <w:spacing w:before="19"/>
              <w:ind w:left="79"/>
              <w:rPr>
                <w:sz w:val="22"/>
              </w:rPr>
            </w:pPr>
            <w:r>
              <w:rPr>
                <w:color w:val="231F20"/>
                <w:sz w:val="22"/>
              </w:rPr>
              <w:t>Öğretmen, ………………………………………………………………………………………………………………………………………………………………</w:t>
            </w:r>
          </w:p>
        </w:tc>
      </w:tr>
    </w:tbl>
    <w:p>
      <w:pPr>
        <w:pStyle w:val="BodyText"/>
        <w:rPr>
          <w:sz w:val="20"/>
        </w:rPr>
      </w:pPr>
    </w:p>
    <w:p>
      <w:pPr>
        <w:pStyle w:val="Heading1"/>
        <w:tabs>
          <w:tab w:pos="10851" w:val="left" w:leader="none"/>
        </w:tabs>
        <w:spacing w:before="212"/>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960" w:bottom="280" w:left="740" w:right="72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02.05.2023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Hareketli Şekerler isimli bütünleştirilmiş okuma yazmaya hazırlık, fen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Sevimli Hayvanlar isimli bütünleştirilmiş Türkçe ve sanat</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02.05.2023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038"/>
      </w:pPr>
      <w:r>
        <w:rPr>
          <w:color w:val="231F20"/>
        </w:rPr>
        <w:t>Hareketli Şekerler isimli bütünleştirilmiş okuma yazmaya hazırlık, fen ve oyun etkinliği Sevimli Hayvanlar isimli bütünleştirilmiş Türkçe ve sanat</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HAREKETLİ ŞEKERLER</w:t>
      </w:r>
    </w:p>
    <w:p>
      <w:pPr>
        <w:pStyle w:val="BodyText"/>
        <w:spacing w:before="75"/>
        <w:ind w:left="393"/>
      </w:pPr>
      <w:r>
        <w:rPr>
          <w:b/>
          <w:color w:val="231F20"/>
        </w:rPr>
        <w:t>Etkinlik Çeşidi: </w:t>
      </w:r>
      <w:r>
        <w:rPr>
          <w:color w:val="231F20"/>
        </w:rPr>
        <w:t>Okuma Yazmaya Hazırlık, Fen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pStyle w:val="BodyText"/>
        <w:spacing w:before="1"/>
        <w:rPr>
          <w:b/>
          <w:sz w:val="35"/>
        </w:rPr>
      </w:pPr>
    </w:p>
    <w:p>
      <w:pPr>
        <w:spacing w:before="0"/>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 Dikkatini çeken nesne/durum olayı ayrıntılarıyla açıklar.</w:t>
      </w:r>
    </w:p>
    <w:p>
      <w:pPr>
        <w:spacing w:before="26"/>
        <w:ind w:left="393"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6"/>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6"/>
        </w:rPr>
        <w:t> </w:t>
      </w:r>
      <w:r>
        <w:rPr>
          <w:color w:val="231F20"/>
        </w:rPr>
        <w:t>söyler.</w:t>
      </w:r>
      <w:r>
        <w:rPr>
          <w:color w:val="231F20"/>
          <w:spacing w:val="-15"/>
        </w:rPr>
        <w:t> </w:t>
      </w:r>
      <w:r>
        <w:rPr>
          <w:color w:val="231F20"/>
        </w:rPr>
        <w:t>İpuçlarını</w:t>
      </w:r>
      <w:r>
        <w:rPr>
          <w:color w:val="231F20"/>
          <w:spacing w:val="-16"/>
        </w:rPr>
        <w:t> </w:t>
      </w:r>
      <w:r>
        <w:rPr>
          <w:color w:val="231F20"/>
        </w:rPr>
        <w:t>birleştirerek</w:t>
      </w:r>
      <w:r>
        <w:rPr>
          <w:color w:val="231F20"/>
          <w:spacing w:val="-16"/>
        </w:rPr>
        <w:t> </w:t>
      </w:r>
      <w:r>
        <w:rPr>
          <w:color w:val="231F20"/>
        </w:rPr>
        <w:t>tahminini</w:t>
      </w:r>
      <w:r>
        <w:rPr>
          <w:color w:val="231F20"/>
          <w:spacing w:val="-15"/>
        </w:rPr>
        <w:t> </w:t>
      </w:r>
      <w:r>
        <w:rPr>
          <w:color w:val="231F20"/>
        </w:rPr>
        <w:t>söyler.</w:t>
      </w:r>
      <w:r>
        <w:rPr>
          <w:color w:val="231F20"/>
          <w:spacing w:val="-16"/>
        </w:rPr>
        <w:t> </w:t>
      </w:r>
      <w:r>
        <w:rPr>
          <w:color w:val="231F20"/>
        </w:rPr>
        <w:t>Gerçek</w:t>
      </w:r>
      <w:r>
        <w:rPr>
          <w:color w:val="231F20"/>
          <w:spacing w:val="-16"/>
        </w:rPr>
        <w:t> </w:t>
      </w:r>
      <w:r>
        <w:rPr>
          <w:color w:val="231F20"/>
        </w:rPr>
        <w:t>du- rumu </w:t>
      </w:r>
      <w:r>
        <w:rPr>
          <w:color w:val="231F20"/>
          <w:spacing w:val="-3"/>
        </w:rPr>
        <w:t>inceler.</w:t>
      </w:r>
    </w:p>
    <w:p>
      <w:pPr>
        <w:pStyle w:val="BodyText"/>
        <w:spacing w:before="26"/>
        <w:ind w:left="393"/>
      </w:pPr>
      <w:r>
        <w:rPr>
          <w:b/>
          <w:color w:val="231F20"/>
        </w:rPr>
        <w:t>Kazanım 6: </w:t>
      </w:r>
      <w:r>
        <w:rPr>
          <w:color w:val="231F20"/>
        </w:rPr>
        <w:t>Nesne veya varlıkları özelliklerine göre eşleştirir.</w:t>
      </w:r>
    </w:p>
    <w:p>
      <w:pPr>
        <w:pStyle w:val="BodyText"/>
        <w:spacing w:before="75"/>
        <w:ind w:left="393"/>
      </w:pPr>
      <w:r>
        <w:rPr>
          <w:b/>
          <w:color w:val="231F20"/>
        </w:rPr>
        <w:t>Göstergeleri: </w:t>
      </w:r>
      <w:r>
        <w:rPr>
          <w:color w:val="231F20"/>
        </w:rPr>
        <w:t>Nesne/varlıkları kullanım amaçlarına göre ayırt eder, eşleştirir.</w:t>
      </w:r>
    </w:p>
    <w:p>
      <w:pPr>
        <w:pStyle w:val="BodyText"/>
        <w:spacing w:before="76"/>
        <w:ind w:left="393"/>
      </w:pPr>
      <w:r>
        <w:rPr>
          <w:b/>
          <w:color w:val="231F20"/>
        </w:rPr>
        <w:t>Kazanım 8: </w:t>
      </w:r>
      <w:r>
        <w:rPr>
          <w:color w:val="231F20"/>
        </w:rPr>
        <w:t>Nesne veya varlıkların özelliklerini karşılaştırır.</w:t>
      </w:r>
    </w:p>
    <w:p>
      <w:pPr>
        <w:pStyle w:val="BodyText"/>
        <w:spacing w:before="75"/>
        <w:ind w:left="393"/>
      </w:pPr>
      <w:r>
        <w:rPr>
          <w:b/>
          <w:color w:val="231F20"/>
        </w:rPr>
        <w:t>Göstergeleri: </w:t>
      </w:r>
      <w:r>
        <w:rPr>
          <w:color w:val="231F20"/>
        </w:rPr>
        <w:t>Nesne/varlıkların kullanım amaçlarını ayırt eder, karşılaştırır.</w:t>
      </w:r>
    </w:p>
    <w:p>
      <w:pPr>
        <w:pStyle w:val="Heading1"/>
        <w:spacing w:before="75"/>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spacing w:before="75"/>
        <w:ind w:left="393" w:right="0" w:firstLine="0"/>
        <w:jc w:val="left"/>
        <w:rPr>
          <w:sz w:val="22"/>
        </w:rPr>
      </w:pPr>
      <w:r>
        <w:rPr>
          <w:b/>
          <w:color w:val="231F20"/>
          <w:sz w:val="22"/>
        </w:rPr>
        <w:t>Göstergeleri: </w:t>
      </w:r>
      <w:r>
        <w:rPr>
          <w:color w:val="231F20"/>
          <w:sz w:val="22"/>
        </w:rPr>
        <w:t>Nesneleri açar/kapar.</w:t>
      </w:r>
    </w:p>
    <w:p>
      <w:pPr>
        <w:pStyle w:val="BodyText"/>
        <w:spacing w:before="76"/>
        <w:ind w:left="393"/>
      </w:pPr>
      <w:r>
        <w:rPr>
          <w:b/>
          <w:color w:val="231F20"/>
        </w:rPr>
        <w:t>Kazanım 3: </w:t>
      </w:r>
      <w:r>
        <w:rPr>
          <w:color w:val="231F20"/>
        </w:rPr>
        <w:t>Nesne kontrolü gerektiren hareketleri yapar.</w:t>
      </w:r>
    </w:p>
    <w:p>
      <w:pPr>
        <w:spacing w:before="75"/>
        <w:ind w:left="393" w:right="0" w:firstLine="0"/>
        <w:jc w:val="left"/>
        <w:rPr>
          <w:sz w:val="22"/>
        </w:rPr>
      </w:pPr>
      <w:r>
        <w:rPr>
          <w:b/>
          <w:color w:val="231F20"/>
          <w:sz w:val="22"/>
        </w:rPr>
        <w:t>Göstergeleri: </w:t>
      </w:r>
      <w:r>
        <w:rPr>
          <w:color w:val="231F20"/>
          <w:sz w:val="22"/>
        </w:rPr>
        <w:t>Bireysel ve eşli olarak nesneleri kontrol eder.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46"/>
        <w:jc w:val="both"/>
      </w:pPr>
      <w:r>
        <w:rPr>
          <w:color w:val="231F20"/>
        </w:rPr>
        <w:t>Öğretmen, güler yüzle çocukları karşılar. Sınıf merkezlerine yönlendirir. Elektrikle çalışan ve çalışma- yan</w:t>
      </w:r>
      <w:r>
        <w:rPr>
          <w:color w:val="231F20"/>
          <w:spacing w:val="-8"/>
        </w:rPr>
        <w:t> </w:t>
      </w:r>
      <w:r>
        <w:rPr>
          <w:color w:val="231F20"/>
        </w:rPr>
        <w:t>aletlerin</w:t>
      </w:r>
      <w:r>
        <w:rPr>
          <w:color w:val="231F20"/>
          <w:spacing w:val="-7"/>
        </w:rPr>
        <w:t> </w:t>
      </w:r>
      <w:r>
        <w:rPr>
          <w:color w:val="231F20"/>
        </w:rPr>
        <w:t>resimlerini</w:t>
      </w:r>
      <w:r>
        <w:rPr>
          <w:color w:val="231F20"/>
          <w:spacing w:val="-7"/>
        </w:rPr>
        <w:t> </w:t>
      </w:r>
      <w:r>
        <w:rPr>
          <w:color w:val="231F20"/>
        </w:rPr>
        <w:t>yerleştirmiştir.</w:t>
      </w:r>
      <w:r>
        <w:rPr>
          <w:color w:val="231F20"/>
          <w:spacing w:val="-8"/>
        </w:rPr>
        <w:t> </w:t>
      </w:r>
      <w:r>
        <w:rPr>
          <w:color w:val="231F20"/>
        </w:rPr>
        <w:t>Elektrikle</w:t>
      </w:r>
      <w:r>
        <w:rPr>
          <w:color w:val="231F20"/>
          <w:spacing w:val="-7"/>
        </w:rPr>
        <w:t> </w:t>
      </w:r>
      <w:r>
        <w:rPr>
          <w:color w:val="231F20"/>
        </w:rPr>
        <w:t>çalışanları</w:t>
      </w:r>
      <w:r>
        <w:rPr>
          <w:color w:val="231F20"/>
          <w:spacing w:val="-7"/>
        </w:rPr>
        <w:t> </w:t>
      </w:r>
      <w:r>
        <w:rPr>
          <w:color w:val="231F20"/>
        </w:rPr>
        <w:t>bir</w:t>
      </w:r>
      <w:r>
        <w:rPr>
          <w:color w:val="231F20"/>
          <w:spacing w:val="-7"/>
        </w:rPr>
        <w:t> </w:t>
      </w:r>
      <w:r>
        <w:rPr>
          <w:color w:val="231F20"/>
        </w:rPr>
        <w:t>sıraya,</w:t>
      </w:r>
      <w:r>
        <w:rPr>
          <w:color w:val="231F20"/>
          <w:spacing w:val="-8"/>
        </w:rPr>
        <w:t> </w:t>
      </w:r>
      <w:r>
        <w:rPr>
          <w:color w:val="231F20"/>
        </w:rPr>
        <w:t>elektrikle</w:t>
      </w:r>
      <w:r>
        <w:rPr>
          <w:color w:val="231F20"/>
          <w:spacing w:val="-7"/>
        </w:rPr>
        <w:t> </w:t>
      </w:r>
      <w:r>
        <w:rPr>
          <w:color w:val="231F20"/>
        </w:rPr>
        <w:t>çalışmayanları</w:t>
      </w:r>
      <w:r>
        <w:rPr>
          <w:color w:val="231F20"/>
          <w:spacing w:val="-7"/>
        </w:rPr>
        <w:t> </w:t>
      </w:r>
      <w:r>
        <w:rPr>
          <w:color w:val="231F20"/>
        </w:rPr>
        <w:t>da</w:t>
      </w:r>
      <w:r>
        <w:rPr>
          <w:color w:val="231F20"/>
          <w:spacing w:val="-7"/>
        </w:rPr>
        <w:t> </w:t>
      </w:r>
      <w:r>
        <w:rPr>
          <w:color w:val="231F20"/>
        </w:rPr>
        <w:t>diğer sıraya </w:t>
      </w:r>
      <w:r>
        <w:rPr>
          <w:color w:val="231F20"/>
          <w:spacing w:val="-3"/>
        </w:rPr>
        <w:t>dizerler. </w:t>
      </w:r>
      <w:r>
        <w:rPr>
          <w:color w:val="231F20"/>
        </w:rPr>
        <w:t>Öğretmen, bir kart gösterir; eğer elektrikle çalışıyorsa ilk sıraya, çalışmıyorsa ikinci sıraya </w:t>
      </w:r>
      <w:r>
        <w:rPr>
          <w:color w:val="231F20"/>
          <w:spacing w:val="-3"/>
        </w:rPr>
        <w:t>dizilir. </w:t>
      </w:r>
      <w:r>
        <w:rPr>
          <w:color w:val="231F20"/>
        </w:rPr>
        <w:t>Aynı çalışmayı çocukların da deneyimlemeleri için fırsat verilir. Bilim Zamanı: Öğretmen, bir balon şişirir. Bu balonu yün bir kumaşa sürtüp sonrasında da toz şeker üzerine </w:t>
      </w:r>
      <w:r>
        <w:rPr>
          <w:color w:val="231F20"/>
          <w:spacing w:val="-3"/>
        </w:rPr>
        <w:t>tutar. Çocuklar, </w:t>
      </w:r>
      <w:r>
        <w:rPr>
          <w:color w:val="231F20"/>
        </w:rPr>
        <w:t>toz şekerlerin balona nasıl yapıştığını</w:t>
      </w:r>
      <w:r>
        <w:rPr>
          <w:color w:val="231F20"/>
          <w:spacing w:val="-4"/>
        </w:rPr>
        <w:t> </w:t>
      </w:r>
      <w:r>
        <w:rPr>
          <w:color w:val="231F20"/>
        </w:rPr>
        <w:t>gözlemler.</w:t>
      </w:r>
    </w:p>
    <w:p>
      <w:pPr>
        <w:pStyle w:val="BodyText"/>
        <w:spacing w:line="285" w:lineRule="auto" w:before="22"/>
        <w:ind w:left="393" w:right="147"/>
        <w:jc w:val="both"/>
      </w:pPr>
      <w:r>
        <w:rPr>
          <w:color w:val="231F20"/>
        </w:rPr>
        <w:t>Sınıfta yere kırmızı, sarı, mavi, yeşil renklerden oluşan twister hazırlar. Öğret yönergeleriyle çocuklar hareket etmeye başlarlar. Örneğin; sağ el kırmızı, sol ayak sarı gibi.</w:t>
      </w:r>
    </w:p>
    <w:p>
      <w:pPr>
        <w:spacing w:line="656" w:lineRule="exact" w:before="36"/>
        <w:ind w:left="393" w:right="6756" w:firstLine="0"/>
        <w:jc w:val="left"/>
        <w:rPr>
          <w:b/>
          <w:sz w:val="22"/>
        </w:rPr>
      </w:pPr>
      <w:r>
        <w:rPr>
          <w:b/>
          <w:color w:val="231F20"/>
          <w:sz w:val="22"/>
        </w:rPr>
        <w:t>KAVRAMLAR: </w:t>
      </w:r>
      <w:r>
        <w:rPr>
          <w:color w:val="231F20"/>
          <w:sz w:val="22"/>
        </w:rPr>
        <w:t>Sağ, sol, ileri, geri </w:t>
      </w:r>
      <w:r>
        <w:rPr>
          <w:b/>
          <w:color w:val="231F20"/>
          <w:sz w:val="22"/>
        </w:rPr>
        <w:t>SÖZCÜKLER: </w:t>
      </w:r>
      <w:r>
        <w:rPr>
          <w:color w:val="231F20"/>
          <w:sz w:val="22"/>
        </w:rPr>
        <w:t>Elektriklenme </w:t>
      </w:r>
      <w:r>
        <w:rPr>
          <w:b/>
          <w:color w:val="231F20"/>
          <w:sz w:val="22"/>
        </w:rPr>
        <w:t>AİLE KATILIMI: DEĞERLENDİRME:</w:t>
      </w:r>
    </w:p>
    <w:p>
      <w:pPr>
        <w:pStyle w:val="ListParagraph"/>
        <w:numPr>
          <w:ilvl w:val="1"/>
          <w:numId w:val="3"/>
        </w:numPr>
        <w:tabs>
          <w:tab w:pos="677" w:val="left" w:leader="none"/>
          <w:tab w:pos="678" w:val="left" w:leader="none"/>
        </w:tabs>
        <w:spacing w:line="246" w:lineRule="exact" w:before="0" w:after="0"/>
        <w:ind w:left="677" w:right="0" w:hanging="285"/>
        <w:jc w:val="left"/>
        <w:rPr>
          <w:sz w:val="22"/>
        </w:rPr>
      </w:pPr>
      <w:r>
        <w:rPr>
          <w:color w:val="231F20"/>
          <w:sz w:val="22"/>
        </w:rPr>
        <w:t>Dergideki renkli parmak oyunu hep</w:t>
      </w:r>
      <w:r>
        <w:rPr>
          <w:color w:val="231F20"/>
          <w:spacing w:val="-7"/>
          <w:sz w:val="22"/>
        </w:rPr>
        <w:t> </w:t>
      </w:r>
      <w:r>
        <w:rPr>
          <w:color w:val="231F20"/>
          <w:sz w:val="22"/>
        </w:rPr>
        <w:t>birlikteoynanır.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SEVİMLİ HAYVANLAR</w:t>
      </w:r>
    </w:p>
    <w:p>
      <w:pPr>
        <w:spacing w:before="75"/>
        <w:ind w:left="110" w:right="0" w:firstLine="0"/>
        <w:jc w:val="left"/>
        <w:rPr>
          <w:sz w:val="22"/>
        </w:rPr>
      </w:pPr>
      <w:r>
        <w:rPr>
          <w:b/>
          <w:color w:val="231F20"/>
          <w:sz w:val="22"/>
        </w:rPr>
        <w:t>Etkinlik Çeşidi: </w:t>
      </w:r>
      <w:r>
        <w:rPr>
          <w:color w:val="231F20"/>
          <w:sz w:val="22"/>
        </w:rPr>
        <w:t>Türkçe ve Sanat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5: </w:t>
      </w:r>
      <w:r>
        <w:rPr>
          <w:color w:val="231F20"/>
          <w:sz w:val="22"/>
        </w:rPr>
        <w:t>Nesne ya da varlıkları gözlemler.</w:t>
      </w:r>
    </w:p>
    <w:p>
      <w:pPr>
        <w:spacing w:before="75"/>
        <w:ind w:left="110" w:right="0" w:firstLine="0"/>
        <w:jc w:val="left"/>
        <w:rPr>
          <w:sz w:val="22"/>
        </w:rPr>
      </w:pPr>
      <w:r>
        <w:rPr>
          <w:b/>
          <w:color w:val="231F20"/>
          <w:sz w:val="22"/>
        </w:rPr>
        <w:t>Göstergeleri: </w:t>
      </w:r>
      <w:r>
        <w:rPr>
          <w:color w:val="231F20"/>
          <w:sz w:val="22"/>
        </w:rPr>
        <w:t>Nesne/varlığın adını söyler.</w:t>
      </w:r>
    </w:p>
    <w:p>
      <w:pPr>
        <w:pStyle w:val="Heading1"/>
        <w:spacing w:before="7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5: </w:t>
      </w:r>
      <w:r>
        <w:rPr>
          <w:color w:val="231F20"/>
          <w:sz w:val="22"/>
        </w:rPr>
        <w:t>Dili iletişim amacıyla kullanır.</w:t>
      </w:r>
    </w:p>
    <w:p>
      <w:pPr>
        <w:pStyle w:val="BodyText"/>
        <w:spacing w:before="75"/>
        <w:ind w:left="110"/>
      </w:pPr>
      <w:r>
        <w:rPr>
          <w:b/>
          <w:color w:val="231F20"/>
        </w:rPr>
        <w:t>Göstergeleri: </w:t>
      </w:r>
      <w:r>
        <w:rPr>
          <w:color w:val="231F20"/>
        </w:rPr>
        <w:t>Sohbete katılır. Konuşmak için sırasını bekler. Duygu, düşünce ve hayallerini söyler.</w:t>
      </w:r>
    </w:p>
    <w:p>
      <w:pPr>
        <w:pStyle w:val="BodyText"/>
        <w:spacing w:before="76"/>
        <w:ind w:left="110"/>
      </w:pPr>
      <w:r>
        <w:rPr>
          <w:b/>
          <w:color w:val="231F20"/>
        </w:rPr>
        <w:t>Kazanım 8: </w:t>
      </w:r>
      <w:r>
        <w:rPr>
          <w:color w:val="231F20"/>
        </w:rPr>
        <w:t>Dinledikleri/izlediklerini çeşitli yollarla ifade eder.</w:t>
      </w:r>
    </w:p>
    <w:p>
      <w:pPr>
        <w:pStyle w:val="BodyText"/>
        <w:spacing w:line="285" w:lineRule="auto" w:before="75"/>
        <w:ind w:left="110" w:right="54"/>
      </w:pPr>
      <w:r>
        <w:rPr>
          <w:b/>
          <w:color w:val="231F20"/>
        </w:rPr>
        <w:t>Göstergeleri: </w:t>
      </w:r>
      <w:r>
        <w:rPr>
          <w:color w:val="231F20"/>
        </w:rPr>
        <w:t>Dinledikleri/izledikleri ile ilgili sorular sorar. Dinledikleri/izledikleri ile ilgili sorulara cevap verir.</w:t>
      </w:r>
    </w:p>
    <w:p>
      <w:pPr>
        <w:pStyle w:val="Heading1"/>
        <w:spacing w:before="26"/>
        <w:ind w:left="110"/>
        <w:rPr>
          <w:u w:val="none"/>
        </w:rPr>
      </w:pPr>
      <w:r>
        <w:rPr>
          <w:color w:val="231F20"/>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Malzemeleri yapıştırır.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432"/>
        <w:jc w:val="both"/>
      </w:pPr>
      <w:r>
        <w:rPr>
          <w:color w:val="231F20"/>
        </w:rPr>
        <w:t>Çocuklardan</w:t>
      </w:r>
      <w:r>
        <w:rPr>
          <w:color w:val="231F20"/>
          <w:spacing w:val="-14"/>
        </w:rPr>
        <w:t> </w:t>
      </w:r>
      <w:r>
        <w:rPr>
          <w:color w:val="231F20"/>
        </w:rPr>
        <w:t>U</w:t>
      </w:r>
      <w:r>
        <w:rPr>
          <w:color w:val="231F20"/>
          <w:spacing w:val="-14"/>
        </w:rPr>
        <w:t> </w:t>
      </w:r>
      <w:r>
        <w:rPr>
          <w:color w:val="231F20"/>
        </w:rPr>
        <w:t>şeklinde</w:t>
      </w:r>
      <w:r>
        <w:rPr>
          <w:color w:val="231F20"/>
          <w:spacing w:val="-14"/>
        </w:rPr>
        <w:t> </w:t>
      </w:r>
      <w:r>
        <w:rPr>
          <w:color w:val="231F20"/>
        </w:rPr>
        <w:t>dizilmiş</w:t>
      </w:r>
      <w:r>
        <w:rPr>
          <w:color w:val="231F20"/>
          <w:spacing w:val="-14"/>
        </w:rPr>
        <w:t> </w:t>
      </w:r>
      <w:r>
        <w:rPr>
          <w:color w:val="231F20"/>
        </w:rPr>
        <w:t>sandalyelere</w:t>
      </w:r>
      <w:r>
        <w:rPr>
          <w:color w:val="231F20"/>
          <w:spacing w:val="-14"/>
        </w:rPr>
        <w:t> </w:t>
      </w:r>
      <w:r>
        <w:rPr>
          <w:color w:val="231F20"/>
        </w:rPr>
        <w:t>oturmaları</w:t>
      </w:r>
      <w:r>
        <w:rPr>
          <w:color w:val="231F20"/>
          <w:spacing w:val="-14"/>
        </w:rPr>
        <w:t> </w:t>
      </w:r>
      <w:r>
        <w:rPr>
          <w:color w:val="231F20"/>
          <w:spacing w:val="-3"/>
        </w:rPr>
        <w:t>istenir.</w:t>
      </w:r>
      <w:r>
        <w:rPr>
          <w:color w:val="231F20"/>
          <w:spacing w:val="-14"/>
        </w:rPr>
        <w:t> </w:t>
      </w:r>
      <w:r>
        <w:rPr>
          <w:color w:val="231F20"/>
        </w:rPr>
        <w:t>Çocuklarla</w:t>
      </w:r>
      <w:r>
        <w:rPr>
          <w:color w:val="231F20"/>
          <w:spacing w:val="-14"/>
        </w:rPr>
        <w:t> </w:t>
      </w:r>
      <w:r>
        <w:rPr>
          <w:color w:val="231F20"/>
        </w:rPr>
        <w:t>hayvanlarla</w:t>
      </w:r>
      <w:r>
        <w:rPr>
          <w:color w:val="231F20"/>
          <w:spacing w:val="-14"/>
        </w:rPr>
        <w:t> </w:t>
      </w:r>
      <w:r>
        <w:rPr>
          <w:color w:val="231F20"/>
        </w:rPr>
        <w:t>ilgili</w:t>
      </w:r>
      <w:r>
        <w:rPr>
          <w:color w:val="231F20"/>
          <w:spacing w:val="-14"/>
        </w:rPr>
        <w:t> </w:t>
      </w:r>
      <w:r>
        <w:rPr>
          <w:color w:val="231F20"/>
        </w:rPr>
        <w:t>sohbet</w:t>
      </w:r>
      <w:r>
        <w:rPr>
          <w:color w:val="231F20"/>
          <w:spacing w:val="-14"/>
        </w:rPr>
        <w:t> </w:t>
      </w:r>
      <w:r>
        <w:rPr>
          <w:color w:val="231F20"/>
        </w:rPr>
        <w:t>edi- </w:t>
      </w:r>
      <w:r>
        <w:rPr>
          <w:color w:val="231F20"/>
          <w:spacing w:val="-4"/>
        </w:rPr>
        <w:t>lir.</w:t>
      </w:r>
      <w:r>
        <w:rPr>
          <w:color w:val="231F20"/>
          <w:spacing w:val="-8"/>
        </w:rPr>
        <w:t> </w:t>
      </w:r>
      <w:r>
        <w:rPr>
          <w:color w:val="231F20"/>
        </w:rPr>
        <w:t>Evcil</w:t>
      </w:r>
      <w:r>
        <w:rPr>
          <w:color w:val="231F20"/>
          <w:spacing w:val="-8"/>
        </w:rPr>
        <w:t> </w:t>
      </w:r>
      <w:r>
        <w:rPr>
          <w:color w:val="231F20"/>
          <w:spacing w:val="-3"/>
        </w:rPr>
        <w:t>hayvanlar,</w:t>
      </w:r>
      <w:r>
        <w:rPr>
          <w:color w:val="231F20"/>
          <w:spacing w:val="-8"/>
        </w:rPr>
        <w:t> </w:t>
      </w:r>
      <w:r>
        <w:rPr>
          <w:color w:val="231F20"/>
        </w:rPr>
        <w:t>vahşi</w:t>
      </w:r>
      <w:r>
        <w:rPr>
          <w:color w:val="231F20"/>
          <w:spacing w:val="-8"/>
        </w:rPr>
        <w:t> </w:t>
      </w:r>
      <w:r>
        <w:rPr>
          <w:color w:val="231F20"/>
          <w:spacing w:val="-3"/>
        </w:rPr>
        <w:t>hayvanlar,</w:t>
      </w:r>
      <w:r>
        <w:rPr>
          <w:color w:val="231F20"/>
          <w:spacing w:val="-8"/>
        </w:rPr>
        <w:t> </w:t>
      </w:r>
      <w:r>
        <w:rPr>
          <w:color w:val="231F20"/>
        </w:rPr>
        <w:t>sürüngenler,</w:t>
      </w:r>
      <w:r>
        <w:rPr>
          <w:color w:val="231F20"/>
          <w:spacing w:val="-8"/>
        </w:rPr>
        <w:t> </w:t>
      </w:r>
      <w:r>
        <w:rPr>
          <w:color w:val="231F20"/>
        </w:rPr>
        <w:t>uçan</w:t>
      </w:r>
      <w:r>
        <w:rPr>
          <w:color w:val="231F20"/>
          <w:spacing w:val="-8"/>
        </w:rPr>
        <w:t> </w:t>
      </w:r>
      <w:r>
        <w:rPr>
          <w:color w:val="231F20"/>
        </w:rPr>
        <w:t>hayvanlar</w:t>
      </w:r>
      <w:r>
        <w:rPr>
          <w:color w:val="231F20"/>
          <w:spacing w:val="-8"/>
        </w:rPr>
        <w:t> </w:t>
      </w:r>
      <w:r>
        <w:rPr>
          <w:color w:val="231F20"/>
        </w:rPr>
        <w:t>hakkında</w:t>
      </w:r>
      <w:r>
        <w:rPr>
          <w:color w:val="231F20"/>
          <w:spacing w:val="-8"/>
        </w:rPr>
        <w:t> </w:t>
      </w:r>
      <w:r>
        <w:rPr>
          <w:color w:val="231F20"/>
        </w:rPr>
        <w:t>çocuklara</w:t>
      </w:r>
      <w:r>
        <w:rPr>
          <w:color w:val="231F20"/>
          <w:spacing w:val="-8"/>
        </w:rPr>
        <w:t> </w:t>
      </w:r>
      <w:r>
        <w:rPr>
          <w:color w:val="231F20"/>
        </w:rPr>
        <w:t>sorular</w:t>
      </w:r>
      <w:r>
        <w:rPr>
          <w:color w:val="231F20"/>
          <w:spacing w:val="-8"/>
        </w:rPr>
        <w:t> </w:t>
      </w:r>
      <w:r>
        <w:rPr>
          <w:color w:val="231F20"/>
        </w:rPr>
        <w:t>sorularak, bilgiler verilir. Hayvanlarla ilgili bir slayt izletilir. Ardından çocuklara bilmeceler</w:t>
      </w:r>
      <w:r>
        <w:rPr>
          <w:color w:val="231F20"/>
          <w:spacing w:val="-38"/>
        </w:rPr>
        <w:t> </w:t>
      </w:r>
      <w:r>
        <w:rPr>
          <w:color w:val="231F20"/>
        </w:rPr>
        <w:t>sorulur.</w:t>
      </w:r>
    </w:p>
    <w:p>
      <w:pPr>
        <w:pStyle w:val="BodyText"/>
        <w:spacing w:before="8"/>
        <w:rPr>
          <w:sz w:val="30"/>
        </w:rPr>
      </w:pPr>
    </w:p>
    <w:p>
      <w:pPr>
        <w:pStyle w:val="BodyText"/>
        <w:spacing w:line="312" w:lineRule="auto"/>
        <w:ind w:left="110" w:right="6695"/>
      </w:pPr>
      <w:r>
        <w:rPr>
          <w:color w:val="231F20"/>
        </w:rPr>
        <w:t>Pençesi aslan gibi gözleri volkan gibi. Tüyleri pek yumuşak.</w:t>
      </w:r>
    </w:p>
    <w:p>
      <w:pPr>
        <w:pStyle w:val="BodyText"/>
        <w:spacing w:line="252" w:lineRule="exact"/>
        <w:ind w:left="110"/>
      </w:pPr>
      <w:r>
        <w:rPr>
          <w:color w:val="231F20"/>
        </w:rPr>
        <w:t>Onu gören fareler,</w:t>
      </w:r>
    </w:p>
    <w:p>
      <w:pPr>
        <w:pStyle w:val="BodyText"/>
        <w:spacing w:before="76"/>
        <w:ind w:left="110"/>
      </w:pPr>
      <w:r>
        <w:rPr>
          <w:color w:val="231F20"/>
        </w:rPr>
        <w:t>Saklanır köşe bucak. (kedi)</w:t>
      </w:r>
    </w:p>
    <w:p>
      <w:pPr>
        <w:pStyle w:val="BodyText"/>
        <w:spacing w:before="10"/>
      </w:pPr>
    </w:p>
    <w:p>
      <w:pPr>
        <w:pStyle w:val="BodyText"/>
        <w:spacing w:line="312" w:lineRule="auto"/>
        <w:ind w:left="110" w:right="8065"/>
      </w:pPr>
      <w:r>
        <w:rPr>
          <w:color w:val="231F20"/>
        </w:rPr>
        <w:t>Kızınca "hav hav, Gözleri lav lav. (köpek)</w:t>
      </w:r>
    </w:p>
    <w:p>
      <w:pPr>
        <w:pStyle w:val="BodyText"/>
        <w:spacing w:line="312" w:lineRule="auto" w:before="188"/>
        <w:ind w:left="110" w:right="7674"/>
      </w:pPr>
      <w:r>
        <w:rPr>
          <w:color w:val="231F20"/>
        </w:rPr>
        <w:t>Kuyruğu var at değil, Kanadı var kuş değil (balık)</w:t>
      </w:r>
    </w:p>
    <w:p>
      <w:pPr>
        <w:pStyle w:val="BodyText"/>
        <w:spacing w:before="187"/>
        <w:ind w:left="110"/>
      </w:pPr>
      <w:r>
        <w:rPr>
          <w:color w:val="231F20"/>
        </w:rPr>
        <w:t>Dalda durur, elde durmaz (Kuş)</w:t>
      </w:r>
    </w:p>
    <w:p>
      <w:pPr>
        <w:pStyle w:val="BodyText"/>
        <w:spacing w:before="1"/>
        <w:rPr>
          <w:sz w:val="35"/>
        </w:rPr>
      </w:pPr>
    </w:p>
    <w:p>
      <w:pPr>
        <w:pStyle w:val="BodyText"/>
        <w:spacing w:line="285" w:lineRule="auto"/>
        <w:ind w:left="110" w:right="432"/>
        <w:jc w:val="both"/>
      </w:pPr>
      <w:r>
        <w:rPr>
          <w:color w:val="231F20"/>
        </w:rPr>
        <w:t>Öğretmen “Çocuklar bilmecelerdeki sorduğum hayvanlar vahşi hayvanlar mı, yoksa evcil hayvanlar mıdır? Sizin evde beslediğiniz bir hayvanınız var mı?” gibi sorular sorar. Çocuklardan cevaplar alınır. Ardından etkinlik masalarına geçilir. Çocuklara balık resminin çizili olduğu A4 kâğıtları dağıtılır. Renkli pullar ve yapıştırıcılar verilerek istedikleri gibi balığı pullarla süslemeleri istenir.</w:t>
      </w:r>
    </w:p>
    <w:p>
      <w:pPr>
        <w:pStyle w:val="BodyText"/>
        <w:spacing w:before="24"/>
        <w:ind w:left="110"/>
        <w:jc w:val="both"/>
      </w:pPr>
      <w:r>
        <w:rPr>
          <w:b/>
          <w:color w:val="231F20"/>
        </w:rPr>
        <w:t>MATERYALLER: </w:t>
      </w:r>
      <w:r>
        <w:rPr>
          <w:color w:val="231F20"/>
        </w:rPr>
        <w:t>Hayvanlarla ilgili slayt, balık resminin çizili olduğu A4 kâğıtları, pul ve yapıştırıcı</w:t>
      </w:r>
    </w:p>
    <w:p>
      <w:pPr>
        <w:pStyle w:val="Heading1"/>
        <w:spacing w:before="76"/>
        <w:ind w:left="110" w:right="8349"/>
        <w:rPr>
          <w:u w:val="none"/>
        </w:rPr>
      </w:pPr>
      <w:r>
        <w:rPr>
          <w:color w:val="231F20"/>
          <w:u w:val="none"/>
        </w:rPr>
        <w:t>SÖZCÜKLER:</w:t>
      </w:r>
    </w:p>
    <w:p>
      <w:pPr>
        <w:spacing w:before="75"/>
        <w:ind w:left="110" w:right="8349" w:firstLine="0"/>
        <w:jc w:val="left"/>
        <w:rPr>
          <w:b/>
          <w:sz w:val="22"/>
        </w:rPr>
      </w:pPr>
      <w:r>
        <w:rPr>
          <w:b/>
          <w:color w:val="231F20"/>
          <w:sz w:val="22"/>
        </w:rPr>
        <w:t>KAVRAMLAR:</w:t>
      </w:r>
    </w:p>
    <w:p>
      <w:pPr>
        <w:spacing w:before="75"/>
        <w:ind w:left="110" w:right="834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51" w:lineRule="exact" w:before="77" w:after="0"/>
        <w:ind w:left="393" w:right="0" w:hanging="284"/>
        <w:jc w:val="left"/>
        <w:rPr>
          <w:sz w:val="22"/>
        </w:rPr>
      </w:pPr>
      <w:r>
        <w:rPr>
          <w:color w:val="231F20"/>
          <w:spacing w:val="-4"/>
          <w:sz w:val="22"/>
        </w:rPr>
        <w:t>Tamamlanan </w:t>
      </w:r>
      <w:r>
        <w:rPr>
          <w:color w:val="231F20"/>
          <w:sz w:val="22"/>
        </w:rPr>
        <w:t>etkinlikler panoda sergilenir.</w:t>
      </w:r>
    </w:p>
    <w:p>
      <w:pPr>
        <w:pStyle w:val="Heading1"/>
        <w:spacing w:before="104"/>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03.05.2023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Trafik İşaretleri Türkçe, sanat, drama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Bir Bilim İnsanı Olsan Ne Yapardın? İsimli bütünleştirilmiş fen, Türkçe ve sanat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03.05.2023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Trafik İşaretleri Türkçe, sanat, drama ve oyun etkinliği</w:t>
      </w:r>
    </w:p>
    <w:p>
      <w:pPr>
        <w:pStyle w:val="BodyText"/>
        <w:spacing w:before="76"/>
        <w:ind w:left="110"/>
      </w:pPr>
      <w:r>
        <w:rPr>
          <w:color w:val="231F20"/>
        </w:rPr>
        <w:t>Bir Bilim İnsanı Olsan Ne Yapardın? İsimli bütünleştirilmiş fen, Türkçe ve sanat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TRAFİK İŞARETLERİ</w:t>
      </w:r>
    </w:p>
    <w:p>
      <w:pPr>
        <w:spacing w:before="75"/>
        <w:ind w:left="393" w:right="0" w:firstLine="0"/>
        <w:jc w:val="left"/>
        <w:rPr>
          <w:sz w:val="22"/>
        </w:rPr>
      </w:pPr>
      <w:r>
        <w:rPr>
          <w:b/>
          <w:color w:val="231F20"/>
          <w:sz w:val="22"/>
        </w:rPr>
        <w:t>Etkinlik Çeşidi: </w:t>
      </w:r>
      <w:r>
        <w:rPr>
          <w:color w:val="231F20"/>
          <w:sz w:val="22"/>
        </w:rPr>
        <w:t>Türkçe, Sanat, Drama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pStyle w:val="BodyText"/>
        <w:spacing w:before="1"/>
        <w:rPr>
          <w:b/>
          <w:sz w:val="35"/>
        </w:rPr>
      </w:pPr>
    </w:p>
    <w:p>
      <w:pPr>
        <w:spacing w:before="0"/>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2: </w:t>
      </w:r>
      <w:r>
        <w:rPr>
          <w:color w:val="231F20"/>
          <w:sz w:val="22"/>
        </w:rPr>
        <w:t>Nesne/durum/olayla ilgili tahminde bulunur.</w:t>
      </w:r>
    </w:p>
    <w:p>
      <w:pPr>
        <w:pStyle w:val="BodyText"/>
        <w:spacing w:before="75"/>
        <w:ind w:left="393"/>
      </w:pPr>
      <w:r>
        <w:rPr>
          <w:b/>
          <w:color w:val="231F20"/>
        </w:rPr>
        <w:t>Göstergeleri: </w:t>
      </w:r>
      <w:r>
        <w:rPr>
          <w:color w:val="231F20"/>
        </w:rPr>
        <w:t>Nesne/durum/olayın ipuçlarını söyler. İpuçlarını birleştirerek tahminini söyler.</w:t>
      </w:r>
    </w:p>
    <w:p>
      <w:pPr>
        <w:spacing w:before="75"/>
        <w:ind w:left="393" w:right="0" w:firstLine="0"/>
        <w:jc w:val="left"/>
        <w:rPr>
          <w:sz w:val="22"/>
        </w:rPr>
      </w:pPr>
      <w:r>
        <w:rPr>
          <w:b/>
          <w:color w:val="231F20"/>
          <w:sz w:val="22"/>
        </w:rPr>
        <w:t>Kazanım 5: </w:t>
      </w:r>
      <w:r>
        <w:rPr>
          <w:color w:val="231F20"/>
          <w:sz w:val="22"/>
        </w:rPr>
        <w:t>Nesne veya varlıkları gözlemler.</w:t>
      </w:r>
    </w:p>
    <w:p>
      <w:pPr>
        <w:pStyle w:val="BodyText"/>
        <w:spacing w:line="285" w:lineRule="auto" w:before="76"/>
        <w:ind w:left="393"/>
      </w:pPr>
      <w:r>
        <w:rPr>
          <w:b/>
          <w:color w:val="231F20"/>
        </w:rPr>
        <w:t>Göstergeleri: </w:t>
      </w:r>
      <w:r>
        <w:rPr>
          <w:color w:val="231F20"/>
        </w:rPr>
        <w:t>Nesne/varlığın rengini söyler. Nesne/varlığın sesini söyler. Nesne/varlığın kullanım amaçlarını söyler.</w:t>
      </w:r>
    </w:p>
    <w:p>
      <w:pPr>
        <w:pStyle w:val="Heading1"/>
        <w:spacing w:before="26"/>
        <w:rPr>
          <w:u w:val="none"/>
        </w:rPr>
      </w:pPr>
      <w:r>
        <w:rPr>
          <w:color w:val="231F20"/>
          <w:u w:val="thick" w:color="231F20"/>
        </w:rPr>
        <w:t>Dil Gelişimi</w:t>
      </w:r>
    </w:p>
    <w:p>
      <w:pPr>
        <w:spacing w:before="75"/>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6"/>
        <w:ind w:left="393" w:right="14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spacing w:before="25"/>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5"/>
        <w:ind w:left="393"/>
      </w:pPr>
      <w:r>
        <w:rPr>
          <w:b/>
          <w:color w:val="231F20"/>
        </w:rPr>
        <w:t>Göstergeleri: </w:t>
      </w:r>
      <w:r>
        <w:rPr>
          <w:color w:val="231F20"/>
        </w:rPr>
        <w:t>Bileşik cümle kurar. Cümlelerinde ögeleri doğru kullanır.</w:t>
      </w:r>
    </w:p>
    <w:p>
      <w:pPr>
        <w:spacing w:before="76"/>
        <w:ind w:left="393" w:right="0" w:firstLine="0"/>
        <w:jc w:val="left"/>
        <w:rPr>
          <w:sz w:val="22"/>
        </w:rPr>
      </w:pPr>
      <w:r>
        <w:rPr>
          <w:b/>
          <w:color w:val="231F20"/>
          <w:sz w:val="22"/>
        </w:rPr>
        <w:t>Kazanım 5: </w:t>
      </w:r>
      <w:r>
        <w:rPr>
          <w:color w:val="231F20"/>
          <w:sz w:val="22"/>
        </w:rPr>
        <w:t>Dili iletişim amacıyla kullanır.</w:t>
      </w:r>
    </w:p>
    <w:p>
      <w:pPr>
        <w:pStyle w:val="BodyText"/>
        <w:spacing w:before="75"/>
        <w:ind w:left="393"/>
      </w:pPr>
      <w:r>
        <w:rPr>
          <w:b/>
          <w:color w:val="231F20"/>
        </w:rPr>
        <w:t>Göstergeleri: </w:t>
      </w:r>
      <w:r>
        <w:rPr>
          <w:color w:val="231F20"/>
        </w:rPr>
        <w:t>Konuşmayı başlatır. Konuşmayı sürdürür. Konuşmayı sonlandırır.</w:t>
      </w:r>
    </w:p>
    <w:p>
      <w:pPr>
        <w:pStyle w:val="BodyText"/>
        <w:spacing w:before="75"/>
        <w:ind w:left="393"/>
      </w:pPr>
      <w:r>
        <w:rPr>
          <w:b/>
          <w:color w:val="231F20"/>
        </w:rPr>
        <w:t>Kazanım 8: </w:t>
      </w:r>
      <w:r>
        <w:rPr>
          <w:color w:val="231F20"/>
        </w:rPr>
        <w:t>Dinlediklerini/ izlediklerini çeşitli yollarla ifade eder.</w:t>
      </w:r>
    </w:p>
    <w:p>
      <w:pPr>
        <w:pStyle w:val="BodyText"/>
        <w:spacing w:line="285" w:lineRule="auto" w:before="76"/>
        <w:ind w:left="393" w:right="80"/>
      </w:pPr>
      <w:r>
        <w:rPr>
          <w:b/>
          <w:color w:val="231F20"/>
        </w:rPr>
        <w:t>Göstergeleri: </w:t>
      </w:r>
      <w:r>
        <w:rPr>
          <w:color w:val="231F20"/>
        </w:rPr>
        <w:t>Dinledikleri/ izledikleri ile ilgili sorular sorar. Dinledikleri/ izledikleri ile ilgili sorulara cevap verir. Dinlediklerini/ izlediklerini resim yoluyla sergiler.</w:t>
      </w:r>
    </w:p>
    <w:p>
      <w:pPr>
        <w:pStyle w:val="BodyText"/>
        <w:spacing w:before="9"/>
        <w:rPr>
          <w:sz w:val="30"/>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Merkezlere çocukları yönlendirir. Parmak Oyunu:</w:t>
      </w:r>
    </w:p>
    <w:p>
      <w:pPr>
        <w:pStyle w:val="BodyText"/>
        <w:spacing w:line="285" w:lineRule="auto" w:before="75"/>
        <w:ind w:left="393" w:right="148"/>
        <w:jc w:val="both"/>
      </w:pPr>
      <w:r>
        <w:rPr>
          <w:color w:val="231F20"/>
        </w:rPr>
        <w:t>İki kardeş yürümüşler (İşaret parmağı ile orta parmak yürürmüş gibi hareket ettirilir.) Karşılarına trafik lambası çıkmış durmuşlar. (Parmaklar hareketsiz.)</w:t>
      </w:r>
    </w:p>
    <w:p>
      <w:pPr>
        <w:pStyle w:val="BodyText"/>
        <w:spacing w:before="26"/>
        <w:ind w:left="393"/>
        <w:jc w:val="both"/>
      </w:pPr>
      <w:r>
        <w:rPr>
          <w:color w:val="231F20"/>
        </w:rPr>
        <w:t>Kırmızı yanmış “dur” demiş.</w:t>
      </w:r>
    </w:p>
    <w:p>
      <w:pPr>
        <w:pStyle w:val="BodyText"/>
        <w:spacing w:line="285" w:lineRule="auto" w:before="76"/>
        <w:ind w:left="393" w:right="149"/>
        <w:jc w:val="both"/>
      </w:pPr>
      <w:r>
        <w:rPr>
          <w:color w:val="231F20"/>
        </w:rPr>
        <w:t>Ama küçük kardeş yürümüş (İşaret parmağı bir adım atar.) Büyük kardeş onu çekmiş (işaret parmağı eski yerine getirilir.) Sonra yeşil yanmış “geçin” demiş.</w:t>
      </w:r>
    </w:p>
    <w:p>
      <w:pPr>
        <w:pStyle w:val="BodyText"/>
        <w:spacing w:before="26"/>
        <w:ind w:left="393"/>
        <w:jc w:val="both"/>
      </w:pPr>
      <w:r>
        <w:rPr>
          <w:color w:val="231F20"/>
        </w:rPr>
        <w:t>Yürüyüp gitmişler (Parmaklar yürütülür.)</w:t>
      </w:r>
    </w:p>
    <w:p>
      <w:pPr>
        <w:pStyle w:val="BodyText"/>
        <w:spacing w:line="285" w:lineRule="auto" w:before="75"/>
        <w:ind w:left="393" w:right="149"/>
        <w:jc w:val="both"/>
      </w:pPr>
      <w:r>
        <w:rPr>
          <w:color w:val="231F20"/>
        </w:rPr>
        <w:t>Bu kez de karşılarına trafik polisi çıkmış “Durun” demiş. (El ile dur işareti yapılır.) İki kardeş durmuşlar (Parmaklar hareketsiz)</w:t>
      </w:r>
    </w:p>
    <w:p>
      <w:pPr>
        <w:pStyle w:val="BodyText"/>
        <w:spacing w:line="285" w:lineRule="auto" w:before="27"/>
        <w:ind w:left="393" w:right="149"/>
        <w:jc w:val="both"/>
      </w:pPr>
      <w:r>
        <w:rPr>
          <w:color w:val="231F20"/>
        </w:rPr>
        <w:t>Trafik polisi “geçin” demiş (El sallanarak geç işareti yapılır.) İki kardeş geçmişler (Yürüme hareketi) Sonra da koşa koşa eve dönmüşler (Parmaklar koşturulur.)</w:t>
      </w:r>
    </w:p>
    <w:p>
      <w:pPr>
        <w:pStyle w:val="BodyText"/>
        <w:spacing w:before="26"/>
        <w:ind w:left="393"/>
        <w:jc w:val="both"/>
      </w:pPr>
      <w:r>
        <w:rPr>
          <w:color w:val="231F20"/>
        </w:rPr>
        <w:t>Sanat Zamanı: Büyük karton kutu üzerine renkli kâğıtlarla trafik işaretleri yapılır.</w:t>
      </w:r>
    </w:p>
    <w:p>
      <w:pPr>
        <w:pStyle w:val="BodyText"/>
        <w:spacing w:line="285" w:lineRule="auto" w:before="75"/>
        <w:ind w:left="393" w:right="150"/>
        <w:jc w:val="both"/>
      </w:pPr>
      <w:r>
        <w:rPr>
          <w:color w:val="231F20"/>
        </w:rPr>
        <w:t>Drama Zamanı: Sınıfta uygun bir ortama sanat zamanında hazırlanan trafik lambası yerleştirilir. Yer- lere beyaz elektrik bantlarıyla yaya geçidi hazırlanır. Çocuklardan biri, trafik polisi olur. Bazı çocuklar yayadır, bazıları ellerindeki tabakları direksiyon amacıyla kullanırlar. Sınıfta uygulamalı olarak trafikte uyulması gerekenler dramatize edilir.</w:t>
      </w:r>
    </w:p>
    <w:p>
      <w:pPr>
        <w:pStyle w:val="BodyText"/>
        <w:spacing w:line="285" w:lineRule="auto" w:before="25"/>
        <w:ind w:left="393" w:right="147"/>
        <w:jc w:val="both"/>
      </w:pPr>
      <w:r>
        <w:rPr>
          <w:color w:val="231F20"/>
        </w:rPr>
        <w:t>Trafik Oyunu ile güne devam </w:t>
      </w:r>
      <w:r>
        <w:rPr>
          <w:color w:val="231F20"/>
          <w:spacing w:val="-3"/>
        </w:rPr>
        <w:t>edilir. </w:t>
      </w:r>
      <w:r>
        <w:rPr>
          <w:color w:val="231F20"/>
        </w:rPr>
        <w:t>Oyun alanına bir dört yol kavşağı çizilir. Ortasına da bir trafik polisi kürsüsü</w:t>
      </w:r>
      <w:r>
        <w:rPr>
          <w:color w:val="231F20"/>
          <w:spacing w:val="-9"/>
        </w:rPr>
        <w:t> </w:t>
      </w:r>
      <w:r>
        <w:rPr>
          <w:color w:val="231F20"/>
          <w:spacing w:val="-3"/>
        </w:rPr>
        <w:t>konur.</w:t>
      </w:r>
      <w:r>
        <w:rPr>
          <w:color w:val="231F20"/>
          <w:spacing w:val="-9"/>
        </w:rPr>
        <w:t> </w:t>
      </w:r>
      <w:r>
        <w:rPr>
          <w:color w:val="231F20"/>
        </w:rPr>
        <w:t>Bir</w:t>
      </w:r>
      <w:r>
        <w:rPr>
          <w:color w:val="231F20"/>
          <w:spacing w:val="-9"/>
        </w:rPr>
        <w:t> </w:t>
      </w:r>
      <w:r>
        <w:rPr>
          <w:color w:val="231F20"/>
        </w:rPr>
        <w:t>çocuk,</w:t>
      </w:r>
      <w:r>
        <w:rPr>
          <w:color w:val="231F20"/>
          <w:spacing w:val="-9"/>
        </w:rPr>
        <w:t> </w:t>
      </w:r>
      <w:r>
        <w:rPr>
          <w:color w:val="231F20"/>
        </w:rPr>
        <w:t>trafik</w:t>
      </w:r>
      <w:r>
        <w:rPr>
          <w:color w:val="231F20"/>
          <w:spacing w:val="-9"/>
        </w:rPr>
        <w:t> </w:t>
      </w:r>
      <w:r>
        <w:rPr>
          <w:color w:val="231F20"/>
        </w:rPr>
        <w:t>polisi</w:t>
      </w:r>
      <w:r>
        <w:rPr>
          <w:color w:val="231F20"/>
          <w:spacing w:val="-9"/>
        </w:rPr>
        <w:t> </w:t>
      </w:r>
      <w:r>
        <w:rPr>
          <w:color w:val="231F20"/>
          <w:spacing w:val="-4"/>
        </w:rPr>
        <w:t>olur.</w:t>
      </w:r>
      <w:r>
        <w:rPr>
          <w:color w:val="231F20"/>
          <w:spacing w:val="-9"/>
        </w:rPr>
        <w:t> </w:t>
      </w:r>
      <w:r>
        <w:rPr>
          <w:color w:val="231F20"/>
        </w:rPr>
        <w:t>Elinde</w:t>
      </w:r>
      <w:r>
        <w:rPr>
          <w:color w:val="231F20"/>
          <w:spacing w:val="-9"/>
        </w:rPr>
        <w:t> </w:t>
      </w:r>
      <w:r>
        <w:rPr>
          <w:color w:val="231F20"/>
        </w:rPr>
        <w:t>düdük,</w:t>
      </w:r>
      <w:r>
        <w:rPr>
          <w:color w:val="231F20"/>
          <w:spacing w:val="-9"/>
        </w:rPr>
        <w:t> </w:t>
      </w:r>
      <w:r>
        <w:rPr>
          <w:color w:val="231F20"/>
        </w:rPr>
        <w:t>başında</w:t>
      </w:r>
      <w:r>
        <w:rPr>
          <w:color w:val="231F20"/>
          <w:spacing w:val="-9"/>
        </w:rPr>
        <w:t> </w:t>
      </w:r>
      <w:r>
        <w:rPr>
          <w:color w:val="231F20"/>
        </w:rPr>
        <w:t>trafik</w:t>
      </w:r>
      <w:r>
        <w:rPr>
          <w:color w:val="231F20"/>
          <w:spacing w:val="-9"/>
        </w:rPr>
        <w:t> </w:t>
      </w:r>
      <w:r>
        <w:rPr>
          <w:color w:val="231F20"/>
        </w:rPr>
        <w:t>polisi</w:t>
      </w:r>
      <w:r>
        <w:rPr>
          <w:color w:val="231F20"/>
          <w:spacing w:val="-9"/>
        </w:rPr>
        <w:t> </w:t>
      </w:r>
      <w:r>
        <w:rPr>
          <w:color w:val="231F20"/>
        </w:rPr>
        <w:t>şapkası</w:t>
      </w:r>
      <w:r>
        <w:rPr>
          <w:color w:val="231F20"/>
          <w:spacing w:val="-9"/>
        </w:rPr>
        <w:t> </w:t>
      </w:r>
      <w:r>
        <w:rPr>
          <w:color w:val="231F20"/>
        </w:rPr>
        <w:t>olan</w:t>
      </w:r>
      <w:r>
        <w:rPr>
          <w:color w:val="231F20"/>
          <w:spacing w:val="-9"/>
        </w:rPr>
        <w:t> </w:t>
      </w:r>
      <w:r>
        <w:rPr>
          <w:color w:val="231F20"/>
        </w:rPr>
        <w:t>çocuk,</w:t>
      </w:r>
      <w:r>
        <w:rPr>
          <w:color w:val="231F20"/>
          <w:spacing w:val="-9"/>
        </w:rPr>
        <w:t> </w:t>
      </w:r>
      <w:r>
        <w:rPr>
          <w:color w:val="231F20"/>
        </w:rPr>
        <w:t>kürsü- de</w:t>
      </w:r>
      <w:r>
        <w:rPr>
          <w:color w:val="231F20"/>
          <w:spacing w:val="-7"/>
        </w:rPr>
        <w:t> </w:t>
      </w:r>
      <w:r>
        <w:rPr>
          <w:color w:val="231F20"/>
          <w:spacing w:val="-3"/>
        </w:rPr>
        <w:t>durur.</w:t>
      </w:r>
      <w:r>
        <w:rPr>
          <w:color w:val="231F20"/>
          <w:spacing w:val="-7"/>
        </w:rPr>
        <w:t> </w:t>
      </w:r>
      <w:r>
        <w:rPr>
          <w:color w:val="231F20"/>
        </w:rPr>
        <w:t>Görevi,</w:t>
      </w:r>
      <w:r>
        <w:rPr>
          <w:color w:val="231F20"/>
          <w:spacing w:val="-6"/>
        </w:rPr>
        <w:t> </w:t>
      </w:r>
      <w:r>
        <w:rPr>
          <w:color w:val="231F20"/>
        </w:rPr>
        <w:t>trafiği</w:t>
      </w:r>
      <w:r>
        <w:rPr>
          <w:color w:val="231F20"/>
          <w:spacing w:val="-7"/>
        </w:rPr>
        <w:t> </w:t>
      </w:r>
      <w:r>
        <w:rPr>
          <w:color w:val="231F20"/>
        </w:rPr>
        <w:t>yönetmektir.</w:t>
      </w:r>
      <w:r>
        <w:rPr>
          <w:color w:val="231F20"/>
          <w:spacing w:val="-7"/>
        </w:rPr>
        <w:t> </w:t>
      </w:r>
      <w:r>
        <w:rPr>
          <w:color w:val="231F20"/>
        </w:rPr>
        <w:t>Çocuklar</w:t>
      </w:r>
      <w:r>
        <w:rPr>
          <w:color w:val="231F20"/>
          <w:spacing w:val="-6"/>
        </w:rPr>
        <w:t> </w:t>
      </w:r>
      <w:r>
        <w:rPr>
          <w:color w:val="231F20"/>
        </w:rPr>
        <w:t>ikişer</w:t>
      </w:r>
      <w:r>
        <w:rPr>
          <w:color w:val="231F20"/>
          <w:spacing w:val="-7"/>
        </w:rPr>
        <w:t> </w:t>
      </w:r>
      <w:r>
        <w:rPr>
          <w:color w:val="231F20"/>
        </w:rPr>
        <w:t>kişilik</w:t>
      </w:r>
      <w:r>
        <w:rPr>
          <w:color w:val="231F20"/>
          <w:spacing w:val="-7"/>
        </w:rPr>
        <w:t> </w:t>
      </w:r>
      <w:r>
        <w:rPr>
          <w:color w:val="231F20"/>
        </w:rPr>
        <w:t>kümelere</w:t>
      </w:r>
      <w:r>
        <w:rPr>
          <w:color w:val="231F20"/>
          <w:spacing w:val="-6"/>
        </w:rPr>
        <w:t> </w:t>
      </w:r>
      <w:r>
        <w:rPr>
          <w:color w:val="231F20"/>
          <w:spacing w:val="-3"/>
        </w:rPr>
        <w:t>ayrılır.</w:t>
      </w:r>
      <w:r>
        <w:rPr>
          <w:color w:val="231F20"/>
          <w:spacing w:val="-7"/>
        </w:rPr>
        <w:t> </w:t>
      </w:r>
      <w:r>
        <w:rPr>
          <w:color w:val="231F20"/>
        </w:rPr>
        <w:t>Her</w:t>
      </w:r>
      <w:r>
        <w:rPr>
          <w:color w:val="231F20"/>
          <w:spacing w:val="-7"/>
        </w:rPr>
        <w:t> </w:t>
      </w:r>
      <w:r>
        <w:rPr>
          <w:color w:val="231F20"/>
        </w:rPr>
        <w:t>iki</w:t>
      </w:r>
      <w:r>
        <w:rPr>
          <w:color w:val="231F20"/>
          <w:spacing w:val="-6"/>
        </w:rPr>
        <w:t> </w:t>
      </w:r>
      <w:r>
        <w:rPr>
          <w:color w:val="231F20"/>
        </w:rPr>
        <w:t>kişilik</w:t>
      </w:r>
      <w:r>
        <w:rPr>
          <w:color w:val="231F20"/>
          <w:spacing w:val="-7"/>
        </w:rPr>
        <w:t> </w:t>
      </w:r>
      <w:r>
        <w:rPr>
          <w:color w:val="231F20"/>
        </w:rPr>
        <w:t>kümede</w:t>
      </w:r>
      <w:r>
        <w:rPr>
          <w:color w:val="231F20"/>
          <w:spacing w:val="-6"/>
        </w:rPr>
        <w:t> </w:t>
      </w:r>
      <w:r>
        <w:rPr>
          <w:color w:val="231F20"/>
        </w:rPr>
        <w:t>bir</w:t>
      </w:r>
      <w:r>
        <w:rPr>
          <w:color w:val="231F20"/>
          <w:spacing w:val="-7"/>
        </w:rPr>
        <w:t> </w:t>
      </w:r>
      <w:r>
        <w:rPr>
          <w:color w:val="231F20"/>
        </w:rPr>
        <w:t>ço- cuk</w:t>
      </w:r>
      <w:r>
        <w:rPr>
          <w:color w:val="231F20"/>
          <w:spacing w:val="-9"/>
        </w:rPr>
        <w:t> </w:t>
      </w:r>
      <w:r>
        <w:rPr>
          <w:color w:val="231F20"/>
        </w:rPr>
        <w:t>yolcu</w:t>
      </w:r>
      <w:r>
        <w:rPr>
          <w:color w:val="231F20"/>
          <w:spacing w:val="-9"/>
        </w:rPr>
        <w:t> </w:t>
      </w:r>
      <w:r>
        <w:rPr>
          <w:color w:val="231F20"/>
        </w:rPr>
        <w:t>bir</w:t>
      </w:r>
      <w:r>
        <w:rPr>
          <w:color w:val="231F20"/>
          <w:spacing w:val="-9"/>
        </w:rPr>
        <w:t> </w:t>
      </w:r>
      <w:r>
        <w:rPr>
          <w:color w:val="231F20"/>
        </w:rPr>
        <w:t>çocukta</w:t>
      </w:r>
      <w:r>
        <w:rPr>
          <w:color w:val="231F20"/>
          <w:spacing w:val="-9"/>
        </w:rPr>
        <w:t> </w:t>
      </w:r>
      <w:r>
        <w:rPr>
          <w:color w:val="231F20"/>
        </w:rPr>
        <w:t>sürücüdür.</w:t>
      </w:r>
      <w:r>
        <w:rPr>
          <w:color w:val="231F20"/>
          <w:spacing w:val="-9"/>
        </w:rPr>
        <w:t> </w:t>
      </w:r>
      <w:r>
        <w:rPr>
          <w:color w:val="231F20"/>
        </w:rPr>
        <w:t>Sürücü,</w:t>
      </w:r>
      <w:r>
        <w:rPr>
          <w:color w:val="231F20"/>
          <w:spacing w:val="-9"/>
        </w:rPr>
        <w:t> </w:t>
      </w:r>
      <w:r>
        <w:rPr>
          <w:color w:val="231F20"/>
        </w:rPr>
        <w:t>önde</w:t>
      </w:r>
      <w:r>
        <w:rPr>
          <w:color w:val="231F20"/>
          <w:spacing w:val="-9"/>
        </w:rPr>
        <w:t> </w:t>
      </w:r>
      <w:r>
        <w:rPr>
          <w:color w:val="231F20"/>
        </w:rPr>
        <w:t>yolcu</w:t>
      </w:r>
      <w:r>
        <w:rPr>
          <w:color w:val="231F20"/>
          <w:spacing w:val="-8"/>
        </w:rPr>
        <w:t> </w:t>
      </w:r>
      <w:r>
        <w:rPr>
          <w:color w:val="231F20"/>
          <w:spacing w:val="-3"/>
        </w:rPr>
        <w:t>arkadadır.</w:t>
      </w:r>
      <w:r>
        <w:rPr>
          <w:color w:val="231F20"/>
          <w:spacing w:val="-9"/>
        </w:rPr>
        <w:t> </w:t>
      </w:r>
      <w:r>
        <w:rPr>
          <w:color w:val="231F20"/>
        </w:rPr>
        <w:t>Çocuklar</w:t>
      </w:r>
      <w:r>
        <w:rPr>
          <w:color w:val="231F20"/>
          <w:spacing w:val="-8"/>
        </w:rPr>
        <w:t> </w:t>
      </w:r>
      <w:r>
        <w:rPr>
          <w:color w:val="231F20"/>
        </w:rPr>
        <w:t>da</w:t>
      </w:r>
      <w:r>
        <w:rPr>
          <w:color w:val="231F20"/>
          <w:spacing w:val="-9"/>
        </w:rPr>
        <w:t> </w:t>
      </w:r>
      <w:r>
        <w:rPr>
          <w:color w:val="231F20"/>
        </w:rPr>
        <w:t>bu</w:t>
      </w:r>
      <w:r>
        <w:rPr>
          <w:color w:val="231F20"/>
          <w:spacing w:val="-9"/>
        </w:rPr>
        <w:t> </w:t>
      </w:r>
      <w:r>
        <w:rPr>
          <w:color w:val="231F20"/>
        </w:rPr>
        <w:t>şekilde</w:t>
      </w:r>
      <w:r>
        <w:rPr>
          <w:color w:val="231F20"/>
          <w:spacing w:val="-9"/>
        </w:rPr>
        <w:t> </w:t>
      </w:r>
      <w:r>
        <w:rPr>
          <w:color w:val="231F20"/>
        </w:rPr>
        <w:t>dört</w:t>
      </w:r>
      <w:r>
        <w:rPr>
          <w:color w:val="231F20"/>
          <w:spacing w:val="-9"/>
        </w:rPr>
        <w:t> </w:t>
      </w:r>
      <w:r>
        <w:rPr>
          <w:color w:val="231F20"/>
        </w:rPr>
        <w:t>yola</w:t>
      </w:r>
      <w:r>
        <w:rPr>
          <w:color w:val="231F20"/>
          <w:spacing w:val="-8"/>
        </w:rPr>
        <w:t> </w:t>
      </w:r>
      <w:r>
        <w:rPr>
          <w:color w:val="231F20"/>
          <w:spacing w:val="-3"/>
        </w:rPr>
        <w:t>dağılır. </w:t>
      </w:r>
      <w:r>
        <w:rPr>
          <w:color w:val="231F20"/>
        </w:rPr>
        <w:t>Oyun başladığında her sürücü yolcusuyla otomobil sürme teklifi yaparak yürümeye </w:t>
      </w:r>
      <w:r>
        <w:rPr>
          <w:color w:val="231F20"/>
          <w:spacing w:val="-3"/>
        </w:rPr>
        <w:t>başlar. </w:t>
      </w:r>
      <w:r>
        <w:rPr>
          <w:color w:val="231F20"/>
        </w:rPr>
        <w:t>Karşı</w:t>
      </w:r>
      <w:r>
        <w:rPr>
          <w:color w:val="231F20"/>
          <w:spacing w:val="58"/>
        </w:rPr>
        <w:t> </w:t>
      </w:r>
      <w:r>
        <w:rPr>
          <w:color w:val="231F20"/>
        </w:rPr>
        <w:t>yola,</w:t>
      </w:r>
    </w:p>
    <w:p>
      <w:pPr>
        <w:spacing w:after="0" w:line="285" w:lineRule="auto"/>
        <w:jc w:val="both"/>
        <w:sectPr>
          <w:pgSz w:w="11910" w:h="16840"/>
          <w:pgMar w:top="720" w:bottom="280" w:left="740" w:right="700"/>
        </w:sectPr>
      </w:pPr>
    </w:p>
    <w:p>
      <w:pPr>
        <w:pStyle w:val="BodyText"/>
        <w:spacing w:line="285" w:lineRule="auto" w:before="66"/>
        <w:ind w:left="110" w:right="432"/>
        <w:jc w:val="both"/>
      </w:pPr>
      <w:r>
        <w:rPr>
          <w:color w:val="231F20"/>
        </w:rPr>
        <w:t>sağ ve soldaki yola doğru yürümeye başlarlar. Her sürücü, sağa dönmek istediğinde sağ eliyle sağ ta- rafı</w:t>
      </w:r>
      <w:r>
        <w:rPr>
          <w:color w:val="231F20"/>
          <w:spacing w:val="-8"/>
        </w:rPr>
        <w:t> </w:t>
      </w:r>
      <w:r>
        <w:rPr>
          <w:color w:val="231F20"/>
          <w:spacing w:val="-3"/>
        </w:rPr>
        <w:t>gösterir.</w:t>
      </w:r>
      <w:r>
        <w:rPr>
          <w:color w:val="231F20"/>
          <w:spacing w:val="-8"/>
        </w:rPr>
        <w:t> </w:t>
      </w:r>
      <w:r>
        <w:rPr>
          <w:color w:val="231F20"/>
        </w:rPr>
        <w:t>Sola</w:t>
      </w:r>
      <w:r>
        <w:rPr>
          <w:color w:val="231F20"/>
          <w:spacing w:val="-8"/>
        </w:rPr>
        <w:t> </w:t>
      </w:r>
      <w:r>
        <w:rPr>
          <w:color w:val="231F20"/>
        </w:rPr>
        <w:t>dönmek</w:t>
      </w:r>
      <w:r>
        <w:rPr>
          <w:color w:val="231F20"/>
          <w:spacing w:val="-8"/>
        </w:rPr>
        <w:t> </w:t>
      </w:r>
      <w:r>
        <w:rPr>
          <w:color w:val="231F20"/>
        </w:rPr>
        <w:t>isterse</w:t>
      </w:r>
      <w:r>
        <w:rPr>
          <w:color w:val="231F20"/>
          <w:spacing w:val="-8"/>
        </w:rPr>
        <w:t> </w:t>
      </w:r>
      <w:r>
        <w:rPr>
          <w:color w:val="231F20"/>
        </w:rPr>
        <w:t>sol</w:t>
      </w:r>
      <w:r>
        <w:rPr>
          <w:color w:val="231F20"/>
          <w:spacing w:val="-7"/>
        </w:rPr>
        <w:t> </w:t>
      </w:r>
      <w:r>
        <w:rPr>
          <w:color w:val="231F20"/>
        </w:rPr>
        <w:t>yönü</w:t>
      </w:r>
      <w:r>
        <w:rPr>
          <w:color w:val="231F20"/>
          <w:spacing w:val="-8"/>
        </w:rPr>
        <w:t> </w:t>
      </w:r>
      <w:r>
        <w:rPr>
          <w:color w:val="231F20"/>
          <w:spacing w:val="-3"/>
        </w:rPr>
        <w:t>gösterir.</w:t>
      </w:r>
      <w:r>
        <w:rPr>
          <w:color w:val="231F20"/>
          <w:spacing w:val="-8"/>
        </w:rPr>
        <w:t> </w:t>
      </w:r>
      <w:r>
        <w:rPr>
          <w:color w:val="231F20"/>
        </w:rPr>
        <w:t>İleri</w:t>
      </w:r>
      <w:r>
        <w:rPr>
          <w:color w:val="231F20"/>
          <w:spacing w:val="-8"/>
        </w:rPr>
        <w:t> </w:t>
      </w:r>
      <w:r>
        <w:rPr>
          <w:color w:val="231F20"/>
        </w:rPr>
        <w:t>gitmek</w:t>
      </w:r>
      <w:r>
        <w:rPr>
          <w:color w:val="231F20"/>
          <w:spacing w:val="-8"/>
        </w:rPr>
        <w:t> </w:t>
      </w:r>
      <w:r>
        <w:rPr>
          <w:color w:val="231F20"/>
        </w:rPr>
        <w:t>istediğinde</w:t>
      </w:r>
      <w:r>
        <w:rPr>
          <w:color w:val="231F20"/>
          <w:spacing w:val="-8"/>
        </w:rPr>
        <w:t> </w:t>
      </w:r>
      <w:r>
        <w:rPr>
          <w:color w:val="231F20"/>
        </w:rPr>
        <w:t>sağ</w:t>
      </w:r>
      <w:r>
        <w:rPr>
          <w:color w:val="231F20"/>
          <w:spacing w:val="-8"/>
        </w:rPr>
        <w:t> </w:t>
      </w:r>
      <w:r>
        <w:rPr>
          <w:color w:val="231F20"/>
        </w:rPr>
        <w:t>elini</w:t>
      </w:r>
      <w:r>
        <w:rPr>
          <w:color w:val="231F20"/>
          <w:spacing w:val="-7"/>
        </w:rPr>
        <w:t> </w:t>
      </w:r>
      <w:r>
        <w:rPr>
          <w:color w:val="231F20"/>
        </w:rPr>
        <w:t>öne</w:t>
      </w:r>
      <w:r>
        <w:rPr>
          <w:color w:val="231F20"/>
          <w:spacing w:val="-8"/>
        </w:rPr>
        <w:t> </w:t>
      </w:r>
      <w:r>
        <w:rPr>
          <w:color w:val="231F20"/>
        </w:rPr>
        <w:t>doğru</w:t>
      </w:r>
      <w:r>
        <w:rPr>
          <w:color w:val="231F20"/>
          <w:spacing w:val="-8"/>
        </w:rPr>
        <w:t> </w:t>
      </w:r>
      <w:r>
        <w:rPr>
          <w:color w:val="231F20"/>
        </w:rPr>
        <w:t>uzatarak yol </w:t>
      </w:r>
      <w:r>
        <w:rPr>
          <w:color w:val="231F20"/>
          <w:spacing w:val="-3"/>
        </w:rPr>
        <w:t>ister. </w:t>
      </w:r>
      <w:r>
        <w:rPr>
          <w:color w:val="231F20"/>
        </w:rPr>
        <w:t>Trafik polisi de sürücülerin bu işaretlerini izleyerek onlara yol verir ya da durup beklemelerini </w:t>
      </w:r>
      <w:r>
        <w:rPr>
          <w:color w:val="231F20"/>
          <w:spacing w:val="-3"/>
        </w:rPr>
        <w:t>ister.</w:t>
      </w:r>
      <w:r>
        <w:rPr>
          <w:color w:val="231F20"/>
          <w:spacing w:val="-9"/>
        </w:rPr>
        <w:t> </w:t>
      </w:r>
      <w:r>
        <w:rPr>
          <w:color w:val="231F20"/>
        </w:rPr>
        <w:t>Sürücüler</w:t>
      </w:r>
      <w:r>
        <w:rPr>
          <w:color w:val="231F20"/>
          <w:spacing w:val="-8"/>
        </w:rPr>
        <w:t> </w:t>
      </w:r>
      <w:r>
        <w:rPr>
          <w:color w:val="231F20"/>
        </w:rPr>
        <w:t>trafik</w:t>
      </w:r>
      <w:r>
        <w:rPr>
          <w:color w:val="231F20"/>
          <w:spacing w:val="-8"/>
        </w:rPr>
        <w:t> </w:t>
      </w:r>
      <w:r>
        <w:rPr>
          <w:color w:val="231F20"/>
        </w:rPr>
        <w:t>polisinin</w:t>
      </w:r>
      <w:r>
        <w:rPr>
          <w:color w:val="231F20"/>
          <w:spacing w:val="-8"/>
        </w:rPr>
        <w:t> </w:t>
      </w:r>
      <w:r>
        <w:rPr>
          <w:color w:val="231F20"/>
        </w:rPr>
        <w:t>işaretine</w:t>
      </w:r>
      <w:r>
        <w:rPr>
          <w:color w:val="231F20"/>
          <w:spacing w:val="-8"/>
        </w:rPr>
        <w:t> </w:t>
      </w:r>
      <w:r>
        <w:rPr>
          <w:color w:val="231F20"/>
        </w:rPr>
        <w:t>uyarak</w:t>
      </w:r>
      <w:r>
        <w:rPr>
          <w:color w:val="231F20"/>
          <w:spacing w:val="-8"/>
        </w:rPr>
        <w:t> </w:t>
      </w:r>
      <w:r>
        <w:rPr>
          <w:color w:val="231F20"/>
        </w:rPr>
        <w:t>geç</w:t>
      </w:r>
      <w:r>
        <w:rPr>
          <w:color w:val="231F20"/>
          <w:spacing w:val="-8"/>
        </w:rPr>
        <w:t> </w:t>
      </w:r>
      <w:r>
        <w:rPr>
          <w:color w:val="231F20"/>
        </w:rPr>
        <w:t>işareti</w:t>
      </w:r>
      <w:r>
        <w:rPr>
          <w:color w:val="231F20"/>
          <w:spacing w:val="-8"/>
        </w:rPr>
        <w:t> </w:t>
      </w:r>
      <w:r>
        <w:rPr>
          <w:color w:val="231F20"/>
        </w:rPr>
        <w:t>verdiğinde</w:t>
      </w:r>
      <w:r>
        <w:rPr>
          <w:color w:val="231F20"/>
          <w:spacing w:val="-8"/>
        </w:rPr>
        <w:t> </w:t>
      </w:r>
      <w:r>
        <w:rPr>
          <w:color w:val="231F20"/>
          <w:spacing w:val="-3"/>
        </w:rPr>
        <w:t>yürür.</w:t>
      </w:r>
      <w:r>
        <w:rPr>
          <w:color w:val="231F20"/>
          <w:spacing w:val="-8"/>
        </w:rPr>
        <w:t> </w:t>
      </w:r>
      <w:r>
        <w:rPr>
          <w:color w:val="231F20"/>
        </w:rPr>
        <w:t>Dur</w:t>
      </w:r>
      <w:r>
        <w:rPr>
          <w:color w:val="231F20"/>
          <w:spacing w:val="-8"/>
        </w:rPr>
        <w:t> </w:t>
      </w:r>
      <w:r>
        <w:rPr>
          <w:color w:val="231F20"/>
        </w:rPr>
        <w:t>işareti</w:t>
      </w:r>
      <w:r>
        <w:rPr>
          <w:color w:val="231F20"/>
          <w:spacing w:val="-8"/>
        </w:rPr>
        <w:t> </w:t>
      </w:r>
      <w:r>
        <w:rPr>
          <w:color w:val="231F20"/>
        </w:rPr>
        <w:t>verdiğinde</w:t>
      </w:r>
      <w:r>
        <w:rPr>
          <w:color w:val="231F20"/>
          <w:spacing w:val="-8"/>
        </w:rPr>
        <w:t> </w:t>
      </w:r>
      <w:r>
        <w:rPr>
          <w:color w:val="231F20"/>
          <w:spacing w:val="-3"/>
        </w:rPr>
        <w:t>durur. </w:t>
      </w:r>
      <w:r>
        <w:rPr>
          <w:color w:val="231F20"/>
        </w:rPr>
        <w:t>Trafik polisi, bu işaretlere uymayan sürücüleri oyundan çıkarır. Oyun, roller değiştirilerek</w:t>
      </w:r>
      <w:r>
        <w:rPr>
          <w:color w:val="231F20"/>
          <w:spacing w:val="-39"/>
        </w:rPr>
        <w:t> </w:t>
      </w:r>
      <w:r>
        <w:rPr>
          <w:color w:val="231F20"/>
        </w:rPr>
        <w:t>sürer.</w:t>
      </w:r>
    </w:p>
    <w:p>
      <w:pPr>
        <w:pStyle w:val="BodyText"/>
        <w:spacing w:before="23"/>
        <w:ind w:left="110"/>
        <w:jc w:val="both"/>
      </w:pPr>
      <w:r>
        <w:rPr>
          <w:color w:val="231F20"/>
        </w:rPr>
        <w:t>Çocuklar sandalyeye oturur. Öğretmen rehberliğinde sakin oyun oynanır.</w:t>
      </w:r>
    </w:p>
    <w:p>
      <w:pPr>
        <w:pStyle w:val="BodyText"/>
        <w:spacing w:line="285" w:lineRule="auto" w:before="76"/>
        <w:ind w:left="110"/>
      </w:pPr>
      <w:r>
        <w:rPr>
          <w:color w:val="231F20"/>
        </w:rPr>
        <w:t>Benim bir arabam olsa (Sandalyeye oturup direksiyonu çevirme hareketi yapılır.) Arabama oturup di- reksiyonu tutarım</w:t>
      </w:r>
    </w:p>
    <w:p>
      <w:pPr>
        <w:pStyle w:val="BodyText"/>
        <w:spacing w:line="285" w:lineRule="auto" w:before="26"/>
        <w:ind w:left="110"/>
      </w:pPr>
      <w:r>
        <w:rPr>
          <w:color w:val="231F20"/>
        </w:rPr>
        <w:t>Sağ ayağımla gaza basarım (Gaza basma hareketi yapılır.) Sol ayağımla frene basarım (Frene basma hareketi yapılır.) Şimdi düz yolda gidiyorum (Araba sesi çıkarılır.)</w:t>
      </w:r>
    </w:p>
    <w:p>
      <w:pPr>
        <w:pStyle w:val="BodyText"/>
        <w:spacing w:line="285" w:lineRule="auto" w:before="26"/>
        <w:ind w:left="110" w:right="140"/>
      </w:pPr>
      <w:r>
        <w:rPr>
          <w:color w:val="231F20"/>
        </w:rPr>
        <w:t>Sol dönüyorum Sağa dönüyorum Hızlı gidiyorum Yavaş gidiyorum Düüüüttttttttttttt... Çekilin yoldaann- nn...</w:t>
      </w:r>
    </w:p>
    <w:p>
      <w:pPr>
        <w:pStyle w:val="BodyText"/>
        <w:spacing w:before="10"/>
        <w:rPr>
          <w:sz w:val="30"/>
        </w:rPr>
      </w:pPr>
    </w:p>
    <w:p>
      <w:pPr>
        <w:pStyle w:val="Heading1"/>
        <w:ind w:left="110"/>
        <w:rPr>
          <w:u w:val="none"/>
        </w:rPr>
      </w:pPr>
      <w:r>
        <w:rPr>
          <w:color w:val="231F20"/>
          <w:u w:val="none"/>
        </w:rPr>
        <w:t>MATERYALLER:</w:t>
      </w:r>
    </w:p>
    <w:p>
      <w:pPr>
        <w:pStyle w:val="BodyText"/>
        <w:spacing w:before="75"/>
        <w:ind w:left="110"/>
        <w:jc w:val="both"/>
      </w:pPr>
      <w:r>
        <w:rPr>
          <w:color w:val="231F20"/>
        </w:rPr>
        <w:t>Kartondan yapılmış trafik lambası, beyaz bant, kartondan direksiyonlar</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jc w:val="both"/>
      </w:pPr>
      <w:r>
        <w:rPr>
          <w:color w:val="231F20"/>
        </w:rPr>
        <w:t>Sağ, sol, ileri, geri, hızlı, yavaş</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jc w:val="both"/>
      </w:pPr>
      <w:r>
        <w:rPr>
          <w:color w:val="231F20"/>
        </w:rPr>
        <w:t>Trafik, trafik polisi, fren</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285" w:lineRule="auto" w:before="75"/>
        <w:ind w:left="110" w:right="336"/>
      </w:pPr>
      <w:r>
        <w:rPr>
          <w:color w:val="231F20"/>
        </w:rPr>
        <w:t>Veli sınıfa davet edilerek çocuğuna evde okuduğu kitaplardan birini sınıfta okuması istenir. Hikâye son- rası çocuklarla sohbet edilip hikâye üzerine konuşulur, sorular sorulur.</w:t>
      </w:r>
    </w:p>
    <w:p>
      <w:pPr>
        <w:pStyle w:val="BodyText"/>
        <w:spacing w:before="9"/>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Dergiden ilgili sayfadaki etkinlikler</w:t>
      </w:r>
      <w:r>
        <w:rPr>
          <w:color w:val="231F20"/>
          <w:spacing w:val="-5"/>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pStyle w:val="BodyText"/>
        <w:spacing w:before="66"/>
        <w:ind w:left="393"/>
      </w:pPr>
      <w:r>
        <w:rPr>
          <w:color w:val="231F20"/>
        </w:rPr>
        <w:t>BİR BİLİM İNSANI OLSAN NE YAPARDIN?</w:t>
      </w:r>
    </w:p>
    <w:p>
      <w:pPr>
        <w:spacing w:before="60"/>
        <w:ind w:left="393" w:right="0" w:firstLine="0"/>
        <w:jc w:val="left"/>
        <w:rPr>
          <w:sz w:val="22"/>
        </w:rPr>
      </w:pPr>
      <w:r>
        <w:rPr>
          <w:b/>
          <w:color w:val="231F20"/>
          <w:sz w:val="22"/>
        </w:rPr>
        <w:t>Etkinlik Çeşidi: </w:t>
      </w:r>
      <w:r>
        <w:rPr>
          <w:color w:val="231F20"/>
          <w:sz w:val="22"/>
        </w:rPr>
        <w:t>Türkçe, Fen ve Sanat Etkinliği</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Dil Gelişimi</w:t>
      </w:r>
    </w:p>
    <w:p>
      <w:pPr>
        <w:spacing w:before="60"/>
        <w:ind w:left="393" w:right="0" w:firstLine="0"/>
        <w:jc w:val="left"/>
        <w:rPr>
          <w:sz w:val="22"/>
        </w:rPr>
      </w:pPr>
      <w:r>
        <w:rPr>
          <w:b/>
          <w:color w:val="231F20"/>
          <w:sz w:val="22"/>
        </w:rPr>
        <w:t>Kazanım 5: </w:t>
      </w:r>
      <w:r>
        <w:rPr>
          <w:color w:val="231F20"/>
          <w:sz w:val="22"/>
        </w:rPr>
        <w:t>Dili iletişim amacıyla kullanır.</w:t>
      </w:r>
    </w:p>
    <w:p>
      <w:pPr>
        <w:pStyle w:val="BodyText"/>
        <w:spacing w:before="61"/>
        <w:ind w:left="393"/>
      </w:pPr>
      <w:r>
        <w:rPr>
          <w:b/>
          <w:color w:val="231F20"/>
        </w:rPr>
        <w:t>Göstergeleri: </w:t>
      </w:r>
      <w:r>
        <w:rPr>
          <w:color w:val="231F20"/>
        </w:rPr>
        <w:t>Konuşmak için sırasını bekler. Duygu, düşünce ve hayallerini söyler.</w:t>
      </w:r>
    </w:p>
    <w:p>
      <w:pPr>
        <w:spacing w:line="297" w:lineRule="auto" w:before="60"/>
        <w:ind w:left="393" w:right="3128" w:firstLine="0"/>
        <w:jc w:val="left"/>
        <w:rPr>
          <w:sz w:val="22"/>
        </w:rPr>
      </w:pPr>
      <w:r>
        <w:rPr>
          <w:b/>
          <w:color w:val="231F20"/>
          <w:sz w:val="22"/>
        </w:rPr>
        <w:t>Kazanım 8: </w:t>
      </w:r>
      <w:r>
        <w:rPr>
          <w:color w:val="231F20"/>
          <w:sz w:val="22"/>
        </w:rPr>
        <w:t>Dinlediklerini/ izlediklerini çeşitli yollarla ifade eder. </w:t>
      </w:r>
      <w:r>
        <w:rPr>
          <w:b/>
          <w:color w:val="231F20"/>
          <w:sz w:val="22"/>
        </w:rPr>
        <w:t>Göstergeleri: </w:t>
      </w:r>
      <w:r>
        <w:rPr>
          <w:color w:val="231F20"/>
          <w:sz w:val="22"/>
        </w:rPr>
        <w:t>Dinlediklerini/ izlediklerini resim yoluyla sergiler. </w:t>
      </w:r>
      <w:r>
        <w:rPr>
          <w:b/>
          <w:color w:val="231F20"/>
          <w:sz w:val="22"/>
        </w:rPr>
        <w:t>Kazanım 10: </w:t>
      </w:r>
      <w:r>
        <w:rPr>
          <w:color w:val="231F20"/>
          <w:sz w:val="22"/>
        </w:rPr>
        <w:t>Görsel materyalleri okur.</w:t>
      </w:r>
    </w:p>
    <w:p>
      <w:pPr>
        <w:pStyle w:val="BodyText"/>
        <w:spacing w:line="252" w:lineRule="exact"/>
        <w:ind w:left="393"/>
      </w:pPr>
      <w:r>
        <w:rPr>
          <w:b/>
          <w:color w:val="231F20"/>
        </w:rPr>
        <w:t>Göstergeleri: </w:t>
      </w:r>
      <w:r>
        <w:rPr>
          <w:color w:val="231F20"/>
        </w:rPr>
        <w:t>Görsel materyalleri kullanarak olay, öykü gibi kompozisyonlar oluşturur.</w:t>
      </w:r>
    </w:p>
    <w:p>
      <w:pPr>
        <w:pStyle w:val="Heading1"/>
        <w:spacing w:before="60"/>
        <w:rPr>
          <w:u w:val="none"/>
        </w:rPr>
      </w:pPr>
      <w:r>
        <w:rPr>
          <w:color w:val="231F20"/>
          <w:u w:val="thick" w:color="231F20"/>
        </w:rPr>
        <w:t>Sosyal Duygusal Gelişim</w:t>
      </w:r>
    </w:p>
    <w:p>
      <w:pPr>
        <w:spacing w:before="61"/>
        <w:ind w:left="393" w:right="0" w:firstLine="0"/>
        <w:jc w:val="left"/>
        <w:rPr>
          <w:sz w:val="22"/>
        </w:rPr>
      </w:pPr>
      <w:r>
        <w:rPr>
          <w:b/>
          <w:color w:val="231F20"/>
          <w:sz w:val="22"/>
        </w:rPr>
        <w:t>Kazanım 10: </w:t>
      </w:r>
      <w:r>
        <w:rPr>
          <w:color w:val="231F20"/>
          <w:sz w:val="22"/>
        </w:rPr>
        <w:t>Sorumluluklarını yerine getirir.</w:t>
      </w:r>
    </w:p>
    <w:p>
      <w:pPr>
        <w:pStyle w:val="BodyText"/>
        <w:spacing w:line="271" w:lineRule="auto" w:before="60"/>
        <w:ind w:left="393"/>
      </w:pPr>
      <w:r>
        <w:rPr>
          <w:b/>
          <w:color w:val="231F20"/>
        </w:rPr>
        <w:t>Göstergeleri: </w:t>
      </w:r>
      <w:r>
        <w:rPr>
          <w:color w:val="231F20"/>
        </w:rPr>
        <w:t>Sorumluluk almaya istekli olduğunu gösterir. Üstlendiği sorumluluğu yerine getirir. So- rumluluklar yerine getirilmediğinde olası sonuçları söyler.</w:t>
      </w:r>
    </w:p>
    <w:p>
      <w:pPr>
        <w:pStyle w:val="BodyText"/>
        <w:spacing w:before="27"/>
        <w:ind w:left="393"/>
      </w:pPr>
      <w:r>
        <w:rPr>
          <w:b/>
          <w:color w:val="231F20"/>
        </w:rPr>
        <w:t>Kazanım 16: </w:t>
      </w:r>
      <w:r>
        <w:rPr>
          <w:color w:val="231F20"/>
        </w:rPr>
        <w:t>Toplumsal yaşamda bireylerin farklı rol ve görevleri olduğunu açıklar.</w:t>
      </w:r>
    </w:p>
    <w:p>
      <w:pPr>
        <w:pStyle w:val="BodyText"/>
        <w:spacing w:line="271" w:lineRule="auto" w:before="60"/>
        <w:ind w:left="393"/>
      </w:pPr>
      <w:r>
        <w:rPr>
          <w:b/>
          <w:color w:val="231F20"/>
        </w:rPr>
        <w:t>Göstergeleri: </w:t>
      </w:r>
      <w:r>
        <w:rPr>
          <w:color w:val="231F20"/>
        </w:rPr>
        <w:t>Toplumda farklı rol ve görevlere sahip kişiler olduğunu söyler. Aynı kişinin farklı rol ve görevleri olduğunu söyler.</w:t>
      </w:r>
    </w:p>
    <w:p>
      <w:pPr>
        <w:pStyle w:val="Heading1"/>
        <w:spacing w:before="27"/>
        <w:rPr>
          <w:u w:val="none"/>
        </w:rPr>
      </w:pPr>
      <w:r>
        <w:rPr>
          <w:color w:val="231F20"/>
          <w:u w:val="thick" w:color="231F20"/>
        </w:rPr>
        <w:t>Motor Gelişim</w:t>
      </w:r>
    </w:p>
    <w:p>
      <w:pPr>
        <w:pStyle w:val="BodyText"/>
        <w:spacing w:before="60"/>
        <w:ind w:left="393"/>
      </w:pPr>
      <w:r>
        <w:rPr>
          <w:b/>
          <w:color w:val="231F20"/>
        </w:rPr>
        <w:t>Kazanım 3: </w:t>
      </w:r>
      <w:r>
        <w:rPr>
          <w:color w:val="231F20"/>
        </w:rPr>
        <w:t>Nesne kontrolü gerektiren hareketleri yapar.</w:t>
      </w:r>
    </w:p>
    <w:p>
      <w:pPr>
        <w:spacing w:before="60"/>
        <w:ind w:left="393" w:right="0" w:firstLine="0"/>
        <w:jc w:val="left"/>
        <w:rPr>
          <w:sz w:val="22"/>
        </w:rPr>
      </w:pPr>
      <w:r>
        <w:rPr>
          <w:b/>
          <w:color w:val="231F20"/>
          <w:sz w:val="22"/>
        </w:rPr>
        <w:t>Göstergeleri: </w:t>
      </w:r>
      <w:r>
        <w:rPr>
          <w:color w:val="231F20"/>
          <w:sz w:val="22"/>
        </w:rPr>
        <w:t>Nesneleri taşır. Nesneleri çeker.</w:t>
      </w:r>
    </w:p>
    <w:p>
      <w:pPr>
        <w:pStyle w:val="BodyText"/>
        <w:spacing w:before="61"/>
        <w:ind w:left="393"/>
      </w:pPr>
      <w:r>
        <w:rPr>
          <w:b/>
          <w:color w:val="231F20"/>
        </w:rPr>
        <w:t>Kazanım 4: </w:t>
      </w:r>
      <w:r>
        <w:rPr>
          <w:color w:val="231F20"/>
        </w:rPr>
        <w:t>Küçük kas kullanımı gerektiren hareketleri yapar.</w:t>
      </w:r>
    </w:p>
    <w:p>
      <w:pPr>
        <w:pStyle w:val="BodyText"/>
        <w:spacing w:line="271" w:lineRule="auto" w:before="60"/>
        <w:ind w:left="393"/>
      </w:pPr>
      <w:r>
        <w:rPr>
          <w:b/>
          <w:color w:val="231F20"/>
        </w:rPr>
        <w:t>Göstergeleri: </w:t>
      </w:r>
      <w:r>
        <w:rPr>
          <w:color w:val="231F20"/>
        </w:rPr>
        <w:t>Nesneleri takar. Nesneleri çıkarır. Nesneleri yeni şekiller oluşturacak biçimde bir araya getirir.</w:t>
      </w:r>
    </w:p>
    <w:p>
      <w:pPr>
        <w:pStyle w:val="BodyText"/>
        <w:spacing w:before="7"/>
        <w:rPr>
          <w:sz w:val="29"/>
        </w:rPr>
      </w:pPr>
    </w:p>
    <w:p>
      <w:pPr>
        <w:pStyle w:val="Heading1"/>
        <w:rPr>
          <w:u w:val="none"/>
        </w:rPr>
      </w:pPr>
      <w:r>
        <w:rPr>
          <w:color w:val="231F20"/>
          <w:u w:val="none"/>
        </w:rPr>
        <w:t>ÖĞRENME SÜRECİ</w:t>
      </w:r>
    </w:p>
    <w:p>
      <w:pPr>
        <w:pStyle w:val="BodyText"/>
        <w:spacing w:line="271" w:lineRule="auto" w:before="60"/>
        <w:ind w:left="393" w:right="147"/>
        <w:jc w:val="both"/>
      </w:pPr>
      <w:r>
        <w:rPr>
          <w:color w:val="231F20"/>
        </w:rPr>
        <w:t>Öğretmen,</w:t>
      </w:r>
      <w:r>
        <w:rPr>
          <w:color w:val="231F20"/>
          <w:spacing w:val="-15"/>
        </w:rPr>
        <w:t> </w:t>
      </w:r>
      <w:r>
        <w:rPr>
          <w:color w:val="231F20"/>
        </w:rPr>
        <w:t>güler</w:t>
      </w:r>
      <w:r>
        <w:rPr>
          <w:color w:val="231F20"/>
          <w:spacing w:val="-15"/>
        </w:rPr>
        <w:t> </w:t>
      </w:r>
      <w:r>
        <w:rPr>
          <w:color w:val="231F20"/>
        </w:rPr>
        <w:t>yüzle</w:t>
      </w:r>
      <w:r>
        <w:rPr>
          <w:color w:val="231F20"/>
          <w:spacing w:val="-14"/>
        </w:rPr>
        <w:t> </w:t>
      </w:r>
      <w:r>
        <w:rPr>
          <w:color w:val="231F20"/>
        </w:rPr>
        <w:t>çocukları</w:t>
      </w:r>
      <w:r>
        <w:rPr>
          <w:color w:val="231F20"/>
          <w:spacing w:val="-15"/>
        </w:rPr>
        <w:t> </w:t>
      </w:r>
      <w:r>
        <w:rPr>
          <w:color w:val="231F20"/>
        </w:rPr>
        <w:t>karşılar.</w:t>
      </w:r>
      <w:r>
        <w:rPr>
          <w:color w:val="231F20"/>
          <w:spacing w:val="-15"/>
        </w:rPr>
        <w:t> </w:t>
      </w:r>
      <w:r>
        <w:rPr>
          <w:color w:val="231F20"/>
        </w:rPr>
        <w:t>Merkezlere</w:t>
      </w:r>
      <w:r>
        <w:rPr>
          <w:color w:val="231F20"/>
          <w:spacing w:val="-14"/>
        </w:rPr>
        <w:t> </w:t>
      </w:r>
      <w:r>
        <w:rPr>
          <w:color w:val="231F20"/>
        </w:rPr>
        <w:t>çocukları</w:t>
      </w:r>
      <w:r>
        <w:rPr>
          <w:color w:val="231F20"/>
          <w:spacing w:val="-15"/>
        </w:rPr>
        <w:t> </w:t>
      </w:r>
      <w:r>
        <w:rPr>
          <w:color w:val="231F20"/>
        </w:rPr>
        <w:t>yönlendirir.</w:t>
      </w:r>
      <w:r>
        <w:rPr>
          <w:color w:val="231F20"/>
          <w:spacing w:val="-14"/>
        </w:rPr>
        <w:t> </w:t>
      </w:r>
      <w:r>
        <w:rPr>
          <w:color w:val="231F20"/>
        </w:rPr>
        <w:t>Çember</w:t>
      </w:r>
      <w:r>
        <w:rPr>
          <w:color w:val="231F20"/>
          <w:spacing w:val="-15"/>
        </w:rPr>
        <w:t> </w:t>
      </w:r>
      <w:r>
        <w:rPr>
          <w:color w:val="231F20"/>
        </w:rPr>
        <w:t>saatinde</w:t>
      </w:r>
      <w:r>
        <w:rPr>
          <w:color w:val="231F20"/>
          <w:spacing w:val="-15"/>
        </w:rPr>
        <w:t> </w:t>
      </w:r>
      <w:r>
        <w:rPr>
          <w:color w:val="231F20"/>
        </w:rPr>
        <w:t>uzaya</w:t>
      </w:r>
      <w:r>
        <w:rPr>
          <w:color w:val="231F20"/>
          <w:spacing w:val="-14"/>
        </w:rPr>
        <w:t> </w:t>
      </w:r>
      <w:r>
        <w:rPr>
          <w:color w:val="231F20"/>
        </w:rPr>
        <w:t>gön- derilen roketlerle ilgili belgesel</w:t>
      </w:r>
      <w:r>
        <w:rPr>
          <w:color w:val="231F20"/>
          <w:spacing w:val="-4"/>
        </w:rPr>
        <w:t> </w:t>
      </w:r>
      <w:r>
        <w:rPr>
          <w:color w:val="231F20"/>
        </w:rPr>
        <w:t>izlenir:</w:t>
      </w:r>
    </w:p>
    <w:p>
      <w:pPr>
        <w:pStyle w:val="BodyText"/>
        <w:spacing w:line="271" w:lineRule="auto" w:before="27"/>
        <w:ind w:left="393" w:right="148"/>
        <w:jc w:val="both"/>
      </w:pPr>
      <w:r>
        <w:rPr>
          <w:color w:val="231F20"/>
        </w:rPr>
        <w:t>Hikâye Zamanı: Uzaya fırlatılacak bir füze için bilim insanları, çalışmalar yapmaya başlamışlar. Yılma- mışlar,</w:t>
      </w:r>
      <w:r>
        <w:rPr>
          <w:color w:val="231F20"/>
          <w:spacing w:val="-12"/>
        </w:rPr>
        <w:t> </w:t>
      </w:r>
      <w:r>
        <w:rPr>
          <w:color w:val="231F20"/>
        </w:rPr>
        <w:t>tekrar</w:t>
      </w:r>
      <w:r>
        <w:rPr>
          <w:color w:val="231F20"/>
          <w:spacing w:val="-11"/>
        </w:rPr>
        <w:t> </w:t>
      </w:r>
      <w:r>
        <w:rPr>
          <w:color w:val="231F20"/>
        </w:rPr>
        <w:t>tekrar</w:t>
      </w:r>
      <w:r>
        <w:rPr>
          <w:color w:val="231F20"/>
          <w:spacing w:val="-12"/>
        </w:rPr>
        <w:t> </w:t>
      </w:r>
      <w:r>
        <w:rPr>
          <w:color w:val="231F20"/>
        </w:rPr>
        <w:t>denemişler.</w:t>
      </w:r>
      <w:r>
        <w:rPr>
          <w:color w:val="231F20"/>
          <w:spacing w:val="-15"/>
        </w:rPr>
        <w:t> </w:t>
      </w:r>
      <w:r>
        <w:rPr>
          <w:color w:val="231F20"/>
          <w:spacing w:val="-6"/>
        </w:rPr>
        <w:t>Yeni</w:t>
      </w:r>
      <w:r>
        <w:rPr>
          <w:color w:val="231F20"/>
          <w:spacing w:val="-11"/>
        </w:rPr>
        <w:t> </w:t>
      </w:r>
      <w:r>
        <w:rPr>
          <w:color w:val="231F20"/>
        </w:rPr>
        <w:t>metotlar</w:t>
      </w:r>
      <w:r>
        <w:rPr>
          <w:color w:val="231F20"/>
          <w:spacing w:val="-12"/>
        </w:rPr>
        <w:t> </w:t>
      </w:r>
      <w:r>
        <w:rPr>
          <w:color w:val="231F20"/>
        </w:rPr>
        <w:t>geliştirmişler.</w:t>
      </w:r>
      <w:r>
        <w:rPr>
          <w:color w:val="231F20"/>
          <w:spacing w:val="-11"/>
        </w:rPr>
        <w:t> </w:t>
      </w:r>
      <w:r>
        <w:rPr>
          <w:color w:val="231F20"/>
        </w:rPr>
        <w:t>Hemen</w:t>
      </w:r>
      <w:r>
        <w:rPr>
          <w:color w:val="231F20"/>
          <w:spacing w:val="-12"/>
        </w:rPr>
        <w:t> </w:t>
      </w:r>
      <w:r>
        <w:rPr>
          <w:color w:val="231F20"/>
        </w:rPr>
        <w:t>başarıya</w:t>
      </w:r>
      <w:r>
        <w:rPr>
          <w:color w:val="231F20"/>
          <w:spacing w:val="-11"/>
        </w:rPr>
        <w:t> </w:t>
      </w:r>
      <w:r>
        <w:rPr>
          <w:color w:val="231F20"/>
        </w:rPr>
        <w:t>ulaşamadıkları</w:t>
      </w:r>
      <w:r>
        <w:rPr>
          <w:color w:val="231F20"/>
          <w:spacing w:val="-12"/>
        </w:rPr>
        <w:t> </w:t>
      </w:r>
      <w:r>
        <w:rPr>
          <w:color w:val="231F20"/>
        </w:rPr>
        <w:t>için</w:t>
      </w:r>
      <w:r>
        <w:rPr>
          <w:color w:val="231F20"/>
          <w:spacing w:val="-11"/>
        </w:rPr>
        <w:t> </w:t>
      </w:r>
      <w:r>
        <w:rPr>
          <w:color w:val="231F20"/>
        </w:rPr>
        <w:t>bazen üzülmüşler.</w:t>
      </w:r>
      <w:r>
        <w:rPr>
          <w:color w:val="231F20"/>
          <w:spacing w:val="-16"/>
        </w:rPr>
        <w:t> </w:t>
      </w:r>
      <w:r>
        <w:rPr>
          <w:color w:val="231F20"/>
        </w:rPr>
        <w:t>Ama</w:t>
      </w:r>
      <w:r>
        <w:rPr>
          <w:color w:val="231F20"/>
          <w:spacing w:val="-5"/>
        </w:rPr>
        <w:t> </w:t>
      </w:r>
      <w:r>
        <w:rPr>
          <w:color w:val="231F20"/>
        </w:rPr>
        <w:t>gene</w:t>
      </w:r>
      <w:r>
        <w:rPr>
          <w:color w:val="231F20"/>
          <w:spacing w:val="-4"/>
        </w:rPr>
        <w:t> </w:t>
      </w:r>
      <w:r>
        <w:rPr>
          <w:color w:val="231F20"/>
        </w:rPr>
        <w:t>de</w:t>
      </w:r>
      <w:r>
        <w:rPr>
          <w:color w:val="231F20"/>
          <w:spacing w:val="-5"/>
        </w:rPr>
        <w:t> </w:t>
      </w:r>
      <w:r>
        <w:rPr>
          <w:color w:val="231F20"/>
        </w:rPr>
        <w:t>çalışmışlar,</w:t>
      </w:r>
      <w:r>
        <w:rPr>
          <w:color w:val="231F20"/>
          <w:spacing w:val="-4"/>
        </w:rPr>
        <w:t> </w:t>
      </w:r>
      <w:r>
        <w:rPr>
          <w:color w:val="231F20"/>
        </w:rPr>
        <w:t>çalışmışlar,</w:t>
      </w:r>
      <w:r>
        <w:rPr>
          <w:color w:val="231F20"/>
          <w:spacing w:val="-5"/>
        </w:rPr>
        <w:t> </w:t>
      </w:r>
      <w:r>
        <w:rPr>
          <w:color w:val="231F20"/>
        </w:rPr>
        <w:t>çalışmışlar…</w:t>
      </w:r>
      <w:r>
        <w:rPr>
          <w:color w:val="231F20"/>
          <w:spacing w:val="-9"/>
        </w:rPr>
        <w:t> </w:t>
      </w:r>
      <w:r>
        <w:rPr>
          <w:color w:val="231F20"/>
          <w:spacing w:val="-5"/>
        </w:rPr>
        <w:t>Tekrar </w:t>
      </w:r>
      <w:r>
        <w:rPr>
          <w:color w:val="231F20"/>
        </w:rPr>
        <w:t>tekrar</w:t>
      </w:r>
      <w:r>
        <w:rPr>
          <w:color w:val="231F20"/>
          <w:spacing w:val="-3"/>
        </w:rPr>
        <w:t> </w:t>
      </w:r>
      <w:r>
        <w:rPr>
          <w:color w:val="231F20"/>
        </w:rPr>
        <w:t>denemişler.</w:t>
      </w:r>
      <w:r>
        <w:rPr>
          <w:color w:val="231F20"/>
          <w:spacing w:val="-5"/>
        </w:rPr>
        <w:t> </w:t>
      </w:r>
      <w:r>
        <w:rPr>
          <w:color w:val="231F20"/>
          <w:spacing w:val="-4"/>
        </w:rPr>
        <w:t>Veeee </w:t>
      </w:r>
      <w:r>
        <w:rPr>
          <w:color w:val="231F20"/>
        </w:rPr>
        <w:t>sonra neler</w:t>
      </w:r>
      <w:r>
        <w:rPr>
          <w:color w:val="231F20"/>
          <w:spacing w:val="-2"/>
        </w:rPr>
        <w:t> </w:t>
      </w:r>
      <w:r>
        <w:rPr>
          <w:color w:val="231F20"/>
        </w:rPr>
        <w:t>olmuş?</w:t>
      </w:r>
    </w:p>
    <w:p>
      <w:pPr>
        <w:pStyle w:val="BodyText"/>
        <w:spacing w:line="271" w:lineRule="auto" w:before="25"/>
        <w:ind w:left="393" w:right="147"/>
        <w:jc w:val="both"/>
      </w:pPr>
      <w:r>
        <w:rPr>
          <w:color w:val="231F20"/>
        </w:rPr>
        <w:t>Hikâye, çocuklar tarafından tamamlatılır. Resimlerini çizmeleri istenir. Portfolyaya yerleştirilir. Sanat Zamanı: Rulolarla, farklı renkli kâğıtlarla füze yapılır.</w:t>
      </w:r>
    </w:p>
    <w:p>
      <w:pPr>
        <w:pStyle w:val="BodyText"/>
        <w:spacing w:before="26"/>
        <w:ind w:left="393"/>
        <w:jc w:val="both"/>
      </w:pPr>
      <w:r>
        <w:rPr>
          <w:color w:val="231F20"/>
        </w:rPr>
        <w:t>Bilim Zamanı: Roket Balon</w:t>
      </w:r>
    </w:p>
    <w:p>
      <w:pPr>
        <w:pStyle w:val="BodyText"/>
        <w:spacing w:line="271" w:lineRule="auto" w:before="61"/>
        <w:ind w:left="393" w:right="148"/>
        <w:jc w:val="both"/>
      </w:pPr>
      <w:r>
        <w:rPr>
          <w:color w:val="231F20"/>
        </w:rPr>
        <w:t>Kullanılacak Malzemeler: 2-3 metre ip, balon, mandal, bant. İplik pipetin içinden geçirilir. Balon şişirilip hafifçe</w:t>
      </w:r>
      <w:r>
        <w:rPr>
          <w:color w:val="231F20"/>
          <w:spacing w:val="-14"/>
        </w:rPr>
        <w:t> </w:t>
      </w:r>
      <w:r>
        <w:rPr>
          <w:color w:val="231F20"/>
        </w:rPr>
        <w:t>bükerek</w:t>
      </w:r>
      <w:r>
        <w:rPr>
          <w:color w:val="231F20"/>
          <w:spacing w:val="-14"/>
        </w:rPr>
        <w:t> </w:t>
      </w:r>
      <w:r>
        <w:rPr>
          <w:color w:val="231F20"/>
        </w:rPr>
        <w:t>ağzı</w:t>
      </w:r>
      <w:r>
        <w:rPr>
          <w:color w:val="231F20"/>
          <w:spacing w:val="-13"/>
        </w:rPr>
        <w:t> </w:t>
      </w:r>
      <w:r>
        <w:rPr>
          <w:color w:val="231F20"/>
        </w:rPr>
        <w:t>mandallanır.</w:t>
      </w:r>
      <w:r>
        <w:rPr>
          <w:color w:val="231F20"/>
          <w:spacing w:val="-14"/>
        </w:rPr>
        <w:t> </w:t>
      </w:r>
      <w:r>
        <w:rPr>
          <w:color w:val="231F20"/>
        </w:rPr>
        <w:t>İpliğe</w:t>
      </w:r>
      <w:r>
        <w:rPr>
          <w:color w:val="231F20"/>
          <w:spacing w:val="-14"/>
        </w:rPr>
        <w:t> </w:t>
      </w:r>
      <w:r>
        <w:rPr>
          <w:color w:val="231F20"/>
        </w:rPr>
        <w:t>geçirilmiş</w:t>
      </w:r>
      <w:r>
        <w:rPr>
          <w:color w:val="231F20"/>
          <w:spacing w:val="-13"/>
        </w:rPr>
        <w:t> </w:t>
      </w:r>
      <w:r>
        <w:rPr>
          <w:color w:val="231F20"/>
        </w:rPr>
        <w:t>pipet</w:t>
      </w:r>
      <w:r>
        <w:rPr>
          <w:color w:val="231F20"/>
          <w:spacing w:val="-14"/>
        </w:rPr>
        <w:t> </w:t>
      </w:r>
      <w:r>
        <w:rPr>
          <w:color w:val="231F20"/>
        </w:rPr>
        <w:t>balonun</w:t>
      </w:r>
      <w:r>
        <w:rPr>
          <w:color w:val="231F20"/>
          <w:spacing w:val="-14"/>
        </w:rPr>
        <w:t> </w:t>
      </w:r>
      <w:r>
        <w:rPr>
          <w:color w:val="231F20"/>
        </w:rPr>
        <w:t>üzerine</w:t>
      </w:r>
      <w:r>
        <w:rPr>
          <w:color w:val="231F20"/>
          <w:spacing w:val="-13"/>
        </w:rPr>
        <w:t> </w:t>
      </w:r>
      <w:r>
        <w:rPr>
          <w:color w:val="231F20"/>
        </w:rPr>
        <w:t>boylamasına</w:t>
      </w:r>
      <w:r>
        <w:rPr>
          <w:color w:val="231F20"/>
          <w:spacing w:val="-14"/>
        </w:rPr>
        <w:t> </w:t>
      </w:r>
      <w:r>
        <w:rPr>
          <w:color w:val="231F20"/>
          <w:spacing w:val="-3"/>
        </w:rPr>
        <w:t>bantlanır.</w:t>
      </w:r>
      <w:r>
        <w:rPr>
          <w:color w:val="231F20"/>
          <w:spacing w:val="-14"/>
        </w:rPr>
        <w:t> </w:t>
      </w:r>
      <w:r>
        <w:rPr>
          <w:color w:val="231F20"/>
        </w:rPr>
        <w:t>Mandal çıkarıldığında</w:t>
      </w:r>
      <w:r>
        <w:rPr>
          <w:color w:val="231F20"/>
          <w:spacing w:val="-10"/>
        </w:rPr>
        <w:t> </w:t>
      </w:r>
      <w:r>
        <w:rPr>
          <w:color w:val="231F20"/>
        </w:rPr>
        <w:t>balon</w:t>
      </w:r>
      <w:r>
        <w:rPr>
          <w:color w:val="231F20"/>
          <w:spacing w:val="-9"/>
        </w:rPr>
        <w:t> </w:t>
      </w:r>
      <w:r>
        <w:rPr>
          <w:color w:val="231F20"/>
        </w:rPr>
        <w:t>ne</w:t>
      </w:r>
      <w:r>
        <w:rPr>
          <w:color w:val="231F20"/>
          <w:spacing w:val="-10"/>
        </w:rPr>
        <w:t> </w:t>
      </w:r>
      <w:r>
        <w:rPr>
          <w:color w:val="231F20"/>
        </w:rPr>
        <w:t>tarafa</w:t>
      </w:r>
      <w:r>
        <w:rPr>
          <w:color w:val="231F20"/>
          <w:spacing w:val="-9"/>
        </w:rPr>
        <w:t> </w:t>
      </w:r>
      <w:r>
        <w:rPr>
          <w:color w:val="231F20"/>
        </w:rPr>
        <w:t>doğru</w:t>
      </w:r>
      <w:r>
        <w:rPr>
          <w:color w:val="231F20"/>
          <w:spacing w:val="-10"/>
        </w:rPr>
        <w:t> </w:t>
      </w:r>
      <w:r>
        <w:rPr>
          <w:color w:val="231F20"/>
        </w:rPr>
        <w:t>hareket</w:t>
      </w:r>
      <w:r>
        <w:rPr>
          <w:color w:val="231F20"/>
          <w:spacing w:val="-9"/>
        </w:rPr>
        <w:t> </w:t>
      </w:r>
      <w:r>
        <w:rPr>
          <w:color w:val="231F20"/>
        </w:rPr>
        <w:t>eder?</w:t>
      </w:r>
      <w:r>
        <w:rPr>
          <w:color w:val="231F20"/>
          <w:spacing w:val="-10"/>
        </w:rPr>
        <w:t> </w:t>
      </w:r>
      <w:r>
        <w:rPr>
          <w:color w:val="231F20"/>
        </w:rPr>
        <w:t>İplik</w:t>
      </w:r>
      <w:r>
        <w:rPr>
          <w:color w:val="231F20"/>
          <w:spacing w:val="-9"/>
        </w:rPr>
        <w:t> </w:t>
      </w:r>
      <w:r>
        <w:rPr>
          <w:color w:val="231F20"/>
        </w:rPr>
        <w:t>iki</w:t>
      </w:r>
      <w:r>
        <w:rPr>
          <w:color w:val="231F20"/>
          <w:spacing w:val="-10"/>
        </w:rPr>
        <w:t> </w:t>
      </w:r>
      <w:r>
        <w:rPr>
          <w:color w:val="231F20"/>
        </w:rPr>
        <w:t>ucundan</w:t>
      </w:r>
      <w:r>
        <w:rPr>
          <w:color w:val="231F20"/>
          <w:spacing w:val="-9"/>
        </w:rPr>
        <w:t> </w:t>
      </w:r>
      <w:r>
        <w:rPr>
          <w:color w:val="231F20"/>
        </w:rPr>
        <w:t>gergince</w:t>
      </w:r>
      <w:r>
        <w:rPr>
          <w:color w:val="231F20"/>
          <w:spacing w:val="-10"/>
        </w:rPr>
        <w:t> </w:t>
      </w:r>
      <w:r>
        <w:rPr>
          <w:color w:val="231F20"/>
        </w:rPr>
        <w:t>tutulup</w:t>
      </w:r>
      <w:r>
        <w:rPr>
          <w:color w:val="231F20"/>
          <w:spacing w:val="-9"/>
        </w:rPr>
        <w:t> </w:t>
      </w:r>
      <w:r>
        <w:rPr>
          <w:color w:val="231F20"/>
        </w:rPr>
        <w:t>balonun</w:t>
      </w:r>
      <w:r>
        <w:rPr>
          <w:color w:val="231F20"/>
          <w:spacing w:val="-9"/>
        </w:rPr>
        <w:t> </w:t>
      </w:r>
      <w:r>
        <w:rPr>
          <w:color w:val="231F20"/>
        </w:rPr>
        <w:t>ağzındaki mandal çıkarılır. Balonun hareketi</w:t>
      </w:r>
      <w:r>
        <w:rPr>
          <w:color w:val="231F20"/>
          <w:spacing w:val="-3"/>
        </w:rPr>
        <w:t> </w:t>
      </w:r>
      <w:r>
        <w:rPr>
          <w:color w:val="231F20"/>
        </w:rPr>
        <w:t>gözlemlenir.</w:t>
      </w:r>
    </w:p>
    <w:p>
      <w:pPr>
        <w:pStyle w:val="BodyText"/>
        <w:spacing w:line="271" w:lineRule="auto" w:before="24"/>
        <w:ind w:left="393" w:right="151"/>
        <w:jc w:val="both"/>
      </w:pPr>
      <w:r>
        <w:rPr>
          <w:color w:val="231F20"/>
        </w:rPr>
        <w:t>(Balonun ağzı açılınca bu bölgede oluşan havanın basıncı daha fazla olduğu için balon arkaya doğru hareket eder.)</w:t>
      </w:r>
    </w:p>
    <w:p>
      <w:pPr>
        <w:pStyle w:val="BodyText"/>
        <w:spacing w:before="27"/>
        <w:ind w:left="393"/>
        <w:jc w:val="both"/>
      </w:pPr>
      <w:r>
        <w:rPr>
          <w:b/>
          <w:color w:val="231F20"/>
        </w:rPr>
        <w:t>MATERYALLER: </w:t>
      </w:r>
      <w:r>
        <w:rPr>
          <w:color w:val="231F20"/>
        </w:rPr>
        <w:t>Rulolar, füze yapımı için farklı renkli kâğıtlar, 2-3 metre ip, balon, mandal, bant.</w:t>
      </w:r>
    </w:p>
    <w:p>
      <w:pPr>
        <w:spacing w:before="60"/>
        <w:ind w:left="393" w:right="0" w:firstLine="0"/>
        <w:jc w:val="left"/>
        <w:rPr>
          <w:sz w:val="22"/>
        </w:rPr>
      </w:pPr>
      <w:r>
        <w:rPr>
          <w:b/>
          <w:color w:val="231F20"/>
          <w:sz w:val="22"/>
        </w:rPr>
        <w:t>KAVRAMLAR: </w:t>
      </w:r>
      <w:r>
        <w:rPr>
          <w:color w:val="231F20"/>
          <w:sz w:val="22"/>
        </w:rPr>
        <w:t>Kolay, zor, açık, kapalı</w:t>
      </w:r>
    </w:p>
    <w:p>
      <w:pPr>
        <w:spacing w:before="61"/>
        <w:ind w:left="393" w:right="0" w:firstLine="0"/>
        <w:jc w:val="left"/>
        <w:rPr>
          <w:sz w:val="22"/>
        </w:rPr>
      </w:pPr>
      <w:r>
        <w:rPr>
          <w:b/>
          <w:color w:val="231F20"/>
          <w:sz w:val="22"/>
        </w:rPr>
        <w:t>SÖZCÜKLER: </w:t>
      </w:r>
      <w:r>
        <w:rPr>
          <w:color w:val="231F20"/>
          <w:sz w:val="22"/>
        </w:rPr>
        <w:t>Roket, füze</w:t>
      </w:r>
    </w:p>
    <w:p>
      <w:pPr>
        <w:pStyle w:val="Heading1"/>
        <w:spacing w:before="60"/>
        <w:rPr>
          <w:u w:val="none"/>
        </w:rPr>
      </w:pPr>
      <w:r>
        <w:rPr>
          <w:color w:val="231F20"/>
          <w:u w:val="none"/>
        </w:rPr>
        <w:t>AİLE KATILIMI:</w:t>
      </w:r>
    </w:p>
    <w:p>
      <w:pPr>
        <w:spacing w:before="61"/>
        <w:ind w:left="393" w:right="0"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40" w:lineRule="auto" w:before="60" w:after="0"/>
        <w:ind w:left="677" w:right="0" w:hanging="285"/>
        <w:jc w:val="left"/>
        <w:rPr>
          <w:sz w:val="22"/>
        </w:rPr>
      </w:pPr>
      <w:r>
        <w:rPr>
          <w:color w:val="231F20"/>
          <w:sz w:val="22"/>
        </w:rPr>
        <w:t>Dergideki simetri çalışması ve labirent çalışması</w:t>
      </w:r>
      <w:r>
        <w:rPr>
          <w:color w:val="231F20"/>
          <w:spacing w:val="-5"/>
          <w:sz w:val="22"/>
        </w:rPr>
        <w:t> </w:t>
      </w:r>
      <w:r>
        <w:rPr>
          <w:color w:val="231F20"/>
          <w:sz w:val="22"/>
        </w:rPr>
        <w:t>yapılır.</w:t>
      </w:r>
    </w:p>
    <w:p>
      <w:pPr>
        <w:pStyle w:val="Heading1"/>
        <w:spacing w:before="89"/>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04.05.2023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Yangın Ne Demek? İsimli bütünleştirilmiş Türkçe, müzik, sanat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Birbirimizi Sevelim isimli bütünleştirilmiş müzik ve sanat</w:t>
      </w:r>
    </w:p>
    <w:p>
      <w:pPr>
        <w:pStyle w:val="BodyText"/>
        <w:spacing w:before="76"/>
        <w:ind w:left="393"/>
      </w:pPr>
      <w:r>
        <w:rPr>
          <w:color w:val="231F20"/>
        </w:rPr>
        <w:t>Gazeteden Toplar isimli bütünleştirilmiş matematik, oyun ve hareket</w:t>
      </w:r>
    </w:p>
    <w:p>
      <w:pPr>
        <w:pStyle w:val="Heading1"/>
        <w:spacing w:before="132"/>
        <w:rPr>
          <w:u w:val="none"/>
        </w:rPr>
      </w:pPr>
      <w:r>
        <w:rPr>
          <w:color w:val="231F20"/>
          <w:u w:val="thick" w:color="231F20"/>
        </w:rPr>
        <w:t>Oyun Zamanı:</w:t>
      </w:r>
    </w:p>
    <w:p>
      <w:pPr>
        <w:spacing w:line="379" w:lineRule="auto" w:before="103"/>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04.05.2023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128"/>
      </w:pPr>
      <w:r>
        <w:rPr>
          <w:color w:val="231F20"/>
        </w:rPr>
        <w:t>Yangın Ne Demek? İsimli bütünleştirilmiş Türkçe, müzik ve sanat etkinliği Birbirimizi Sevelim isimli bütünleştirilmiş müzik ve sanat</w:t>
      </w:r>
    </w:p>
    <w:p>
      <w:pPr>
        <w:pStyle w:val="BodyText"/>
        <w:spacing w:line="252" w:lineRule="exact"/>
        <w:ind w:left="110"/>
      </w:pPr>
      <w:r>
        <w:rPr>
          <w:color w:val="231F20"/>
        </w:rPr>
        <w:t>Gazeteden Toplar isimli bütünleştirilmiş matematik, oyun ve hareket</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YANGIN NE DEMEK?</w:t>
      </w:r>
    </w:p>
    <w:p>
      <w:pPr>
        <w:spacing w:before="45"/>
        <w:ind w:left="393" w:right="0" w:firstLine="0"/>
        <w:jc w:val="left"/>
        <w:rPr>
          <w:sz w:val="22"/>
        </w:rPr>
      </w:pPr>
      <w:r>
        <w:rPr>
          <w:b/>
          <w:color w:val="231F20"/>
          <w:sz w:val="22"/>
        </w:rPr>
        <w:t>Etkinlik Çeşidi: </w:t>
      </w:r>
      <w:r>
        <w:rPr>
          <w:color w:val="231F20"/>
          <w:sz w:val="22"/>
        </w:rPr>
        <w:t>Türkçe Müzik Sanat Etkinliği (Bütünleştirilmiş etkinlik)</w:t>
      </w:r>
    </w:p>
    <w:p>
      <w:pPr>
        <w:pStyle w:val="Heading1"/>
        <w:spacing w:before="46"/>
        <w:rPr>
          <w:u w:val="none"/>
        </w:rPr>
      </w:pPr>
      <w:r>
        <w:rPr>
          <w:color w:val="231F20"/>
          <w:u w:val="none"/>
        </w:rPr>
        <w:t>Yaş Grubu (Ay):</w:t>
      </w:r>
    </w:p>
    <w:p>
      <w:pPr>
        <w:spacing w:before="45"/>
        <w:ind w:left="393" w:right="0" w:firstLine="0"/>
        <w:jc w:val="left"/>
        <w:rPr>
          <w:b/>
          <w:sz w:val="22"/>
        </w:rPr>
      </w:pPr>
      <w:r>
        <w:rPr>
          <w:b/>
          <w:color w:val="231F20"/>
          <w:sz w:val="22"/>
        </w:rPr>
        <w:t>KAZANIM VE GÖSTERGELER</w:t>
      </w:r>
    </w:p>
    <w:p>
      <w:pPr>
        <w:spacing w:before="46"/>
        <w:ind w:left="393" w:right="0" w:firstLine="0"/>
        <w:jc w:val="left"/>
        <w:rPr>
          <w:b/>
          <w:sz w:val="22"/>
        </w:rPr>
      </w:pPr>
      <w:r>
        <w:rPr>
          <w:b/>
          <w:color w:val="231F20"/>
          <w:sz w:val="22"/>
          <w:u w:val="thick" w:color="231F20"/>
        </w:rPr>
        <w:t>Bilişsel Gelişim</w:t>
      </w:r>
    </w:p>
    <w:p>
      <w:pPr>
        <w:spacing w:before="45"/>
        <w:ind w:left="393" w:right="0" w:firstLine="0"/>
        <w:jc w:val="left"/>
        <w:rPr>
          <w:sz w:val="22"/>
        </w:rPr>
      </w:pPr>
      <w:r>
        <w:rPr>
          <w:b/>
          <w:color w:val="231F20"/>
          <w:sz w:val="22"/>
        </w:rPr>
        <w:t>Kazanım 2: </w:t>
      </w:r>
      <w:r>
        <w:rPr>
          <w:color w:val="231F20"/>
          <w:sz w:val="22"/>
        </w:rPr>
        <w:t>Nesne/durum/olayla ilgili tahminde bulunur.</w:t>
      </w:r>
    </w:p>
    <w:p>
      <w:pPr>
        <w:pStyle w:val="BodyText"/>
        <w:spacing w:before="45"/>
        <w:ind w:left="393"/>
      </w:pPr>
      <w:r>
        <w:rPr>
          <w:b/>
          <w:color w:val="231F20"/>
        </w:rPr>
        <w:t>Göstergeleri: </w:t>
      </w:r>
      <w:r>
        <w:rPr>
          <w:color w:val="231F20"/>
        </w:rPr>
        <w:t>Nesne/durum/olayın ipuçlarını söyler. İpuçlarını birleştirerek tahminini söyler.</w:t>
      </w:r>
    </w:p>
    <w:p>
      <w:pPr>
        <w:spacing w:before="46"/>
        <w:ind w:left="393" w:right="0" w:firstLine="0"/>
        <w:jc w:val="left"/>
        <w:rPr>
          <w:sz w:val="22"/>
        </w:rPr>
      </w:pPr>
      <w:r>
        <w:rPr>
          <w:b/>
          <w:color w:val="231F20"/>
          <w:sz w:val="22"/>
        </w:rPr>
        <w:t>Kazanım 17: </w:t>
      </w:r>
      <w:r>
        <w:rPr>
          <w:color w:val="231F20"/>
          <w:sz w:val="22"/>
        </w:rPr>
        <w:t>Neden-sonuç ilişkisi kurar.</w:t>
      </w:r>
    </w:p>
    <w:p>
      <w:pPr>
        <w:pStyle w:val="BodyText"/>
        <w:spacing w:before="45"/>
        <w:ind w:left="393"/>
      </w:pPr>
      <w:r>
        <w:rPr>
          <w:b/>
          <w:color w:val="231F20"/>
        </w:rPr>
        <w:t>Göstergeleri: </w:t>
      </w:r>
      <w:r>
        <w:rPr>
          <w:color w:val="231F20"/>
        </w:rPr>
        <w:t>Bir olayın olası nedenlerini söyler. Bir olayın olası sonuçlarını söyler.</w:t>
      </w:r>
    </w:p>
    <w:p>
      <w:pPr>
        <w:spacing w:before="45"/>
        <w:ind w:left="393" w:right="0" w:firstLine="0"/>
        <w:jc w:val="left"/>
        <w:rPr>
          <w:sz w:val="22"/>
        </w:rPr>
      </w:pPr>
      <w:r>
        <w:rPr>
          <w:b/>
          <w:color w:val="231F20"/>
          <w:sz w:val="22"/>
        </w:rPr>
        <w:t>Kazanım 19: </w:t>
      </w:r>
      <w:r>
        <w:rPr>
          <w:color w:val="231F20"/>
          <w:sz w:val="22"/>
        </w:rPr>
        <w:t>Problem durumlarına çözüm üretir.</w:t>
      </w:r>
    </w:p>
    <w:p>
      <w:pPr>
        <w:pStyle w:val="BodyText"/>
        <w:spacing w:line="256" w:lineRule="auto" w:before="46"/>
        <w:ind w:left="393"/>
      </w:pPr>
      <w:r>
        <w:rPr>
          <w:b/>
          <w:color w:val="231F20"/>
        </w:rPr>
        <w:t>Göstergeleri: </w:t>
      </w:r>
      <w:r>
        <w:rPr>
          <w:color w:val="231F20"/>
        </w:rPr>
        <w:t>Problemi söyler. Probleme çeşitli çözüm yolları önerir. Probleme yaratıcı çözüm yolları önerir.</w:t>
      </w:r>
    </w:p>
    <w:p>
      <w:pPr>
        <w:pStyle w:val="Heading1"/>
        <w:spacing w:before="27"/>
        <w:rPr>
          <w:u w:val="none"/>
        </w:rPr>
      </w:pPr>
      <w:r>
        <w:rPr>
          <w:color w:val="231F20"/>
          <w:u w:val="thick" w:color="231F20"/>
        </w:rPr>
        <w:t>Dil Gelişimi</w:t>
      </w:r>
    </w:p>
    <w:p>
      <w:pPr>
        <w:pStyle w:val="BodyText"/>
        <w:spacing w:before="45"/>
        <w:ind w:left="393"/>
      </w:pPr>
      <w:r>
        <w:rPr>
          <w:b/>
          <w:color w:val="231F20"/>
        </w:rPr>
        <w:t>Kazanım 8: </w:t>
      </w:r>
      <w:r>
        <w:rPr>
          <w:color w:val="231F20"/>
        </w:rPr>
        <w:t>Dinlediklerini/ izlediklerini çeşitli yollarla ifade eder.</w:t>
      </w:r>
    </w:p>
    <w:p>
      <w:pPr>
        <w:pStyle w:val="BodyText"/>
        <w:spacing w:line="256" w:lineRule="auto" w:before="45"/>
        <w:ind w:left="393"/>
      </w:pPr>
      <w:r>
        <w:rPr>
          <w:b/>
          <w:color w:val="231F20"/>
        </w:rPr>
        <w:t>Göstergeleri: </w:t>
      </w:r>
      <w:r>
        <w:rPr>
          <w:color w:val="231F20"/>
        </w:rPr>
        <w:t>Dinledikleri/ izledikleri ile ilgili sorular sorar. Dinlediklerini/ izlediklerini müzik yoluyla ser- giler.</w:t>
      </w:r>
    </w:p>
    <w:p>
      <w:pPr>
        <w:spacing w:line="283" w:lineRule="auto" w:before="27"/>
        <w:ind w:left="393" w:right="6403" w:firstLine="0"/>
        <w:jc w:val="left"/>
        <w:rPr>
          <w:sz w:val="22"/>
        </w:rPr>
      </w:pPr>
      <w:r>
        <w:rPr>
          <w:b/>
          <w:color w:val="231F20"/>
          <w:sz w:val="22"/>
          <w:u w:val="thick" w:color="231F20"/>
        </w:rPr>
        <w:t>Sosyal ve Duygusal Gelişim</w:t>
      </w:r>
      <w:r>
        <w:rPr>
          <w:b/>
          <w:color w:val="231F20"/>
          <w:sz w:val="22"/>
        </w:rPr>
        <w:t> Kazanım 13: </w:t>
      </w:r>
      <w:r>
        <w:rPr>
          <w:color w:val="231F20"/>
          <w:sz w:val="22"/>
        </w:rPr>
        <w:t>Estetik değerleri korur.</w:t>
      </w:r>
    </w:p>
    <w:p>
      <w:pPr>
        <w:pStyle w:val="BodyText"/>
        <w:spacing w:line="256" w:lineRule="auto"/>
        <w:ind w:left="393"/>
      </w:pPr>
      <w:r>
        <w:rPr>
          <w:b/>
          <w:color w:val="231F20"/>
        </w:rPr>
        <w:t>Göstergeleri: </w:t>
      </w:r>
      <w:r>
        <w:rPr>
          <w:color w:val="231F20"/>
        </w:rPr>
        <w:t>Çevresinde gördüğü güzel ve rahatsız edici durumları söyler. Çevresini farklı biçimlerde düzenler. Çevredeki güzelliklere değer verir.</w:t>
      </w:r>
    </w:p>
    <w:p>
      <w:pPr>
        <w:pStyle w:val="Heading1"/>
        <w:spacing w:before="27"/>
        <w:rPr>
          <w:u w:val="none"/>
        </w:rPr>
      </w:pPr>
      <w:r>
        <w:rPr>
          <w:color w:val="231F20"/>
          <w:u w:val="thick" w:color="231F20"/>
        </w:rPr>
        <w:t>Motor Gelişim</w:t>
      </w:r>
    </w:p>
    <w:p>
      <w:pPr>
        <w:spacing w:line="283" w:lineRule="auto" w:before="45"/>
        <w:ind w:left="393" w:right="2748" w:firstLine="0"/>
        <w:jc w:val="left"/>
        <w:rPr>
          <w:b/>
          <w:sz w:val="22"/>
        </w:rPr>
      </w:pPr>
      <w:r>
        <w:rPr>
          <w:b/>
          <w:color w:val="231F20"/>
          <w:sz w:val="22"/>
        </w:rPr>
        <w:t>Kazanım 4: </w:t>
      </w:r>
      <w:r>
        <w:rPr>
          <w:color w:val="231F20"/>
          <w:sz w:val="22"/>
        </w:rPr>
        <w:t>Küçük kas kullanımı gerektiren hareketleri yapar. </w:t>
      </w:r>
      <w:r>
        <w:rPr>
          <w:b/>
          <w:color w:val="231F20"/>
          <w:sz w:val="22"/>
        </w:rPr>
        <w:t>Göstergeleri: </w:t>
      </w:r>
      <w:r>
        <w:rPr>
          <w:color w:val="231F20"/>
          <w:sz w:val="22"/>
        </w:rPr>
        <w:t>Malzemeleri keser. Malzemeleri yapıştırır. Nesneleri sıkar. </w:t>
      </w:r>
      <w:r>
        <w:rPr>
          <w:b/>
          <w:color w:val="231F20"/>
          <w:sz w:val="22"/>
        </w:rPr>
        <w:t>ÖĞRENME SÜRECİ</w:t>
      </w:r>
    </w:p>
    <w:p>
      <w:pPr>
        <w:pStyle w:val="BodyText"/>
        <w:spacing w:line="256" w:lineRule="auto"/>
        <w:ind w:left="393" w:right="147"/>
        <w:jc w:val="both"/>
      </w:pPr>
      <w:r>
        <w:rPr>
          <w:color w:val="231F20"/>
        </w:rPr>
        <w:t>Öğretmen güler yüzle çocukları karşılar. Sınıf merkezlerine yönlendirir. Çember saatinde öğretmen çocuklara sorar: </w:t>
      </w:r>
      <w:r>
        <w:rPr>
          <w:color w:val="231F20"/>
          <w:spacing w:val="-4"/>
        </w:rPr>
        <w:t>‘Yangın </w:t>
      </w:r>
      <w:r>
        <w:rPr>
          <w:color w:val="231F20"/>
        </w:rPr>
        <w:t>ne demektir?’ yanıtlar alınır: “Ateşin denetimden çıkıp gittikçe büyümesine yangın </w:t>
      </w:r>
      <w:r>
        <w:rPr>
          <w:color w:val="231F20"/>
          <w:spacing w:val="-3"/>
        </w:rPr>
        <w:t>denir. </w:t>
      </w:r>
      <w:r>
        <w:rPr>
          <w:color w:val="231F20"/>
          <w:spacing w:val="-4"/>
        </w:rPr>
        <w:t>Yangın </w:t>
      </w:r>
      <w:r>
        <w:rPr>
          <w:color w:val="231F20"/>
        </w:rPr>
        <w:t>söndürme örgütüne itfaiye, yangını söndüren görevlilere de itfaiyeci </w:t>
      </w:r>
      <w:r>
        <w:rPr>
          <w:color w:val="231F20"/>
          <w:spacing w:val="-3"/>
        </w:rPr>
        <w:t>denir. </w:t>
      </w:r>
      <w:r>
        <w:rPr>
          <w:color w:val="231F20"/>
          <w:spacing w:val="-8"/>
        </w:rPr>
        <w:t>Ta- </w:t>
      </w:r>
      <w:r>
        <w:rPr>
          <w:color w:val="231F20"/>
        </w:rPr>
        <w:t>nımları yapılır. İtfaiyenin yangın söndürmede kullandığı araçlar tanıtılır, resimlerini </w:t>
      </w:r>
      <w:r>
        <w:rPr>
          <w:color w:val="231F20"/>
          <w:spacing w:val="-3"/>
        </w:rPr>
        <w:t>gösterir. </w:t>
      </w:r>
      <w:r>
        <w:rPr>
          <w:color w:val="231F20"/>
        </w:rPr>
        <w:t>(İçi su dolu tankerler, köpük depolanan ve püskürten </w:t>
      </w:r>
      <w:r>
        <w:rPr>
          <w:color w:val="231F20"/>
          <w:spacing w:val="-3"/>
        </w:rPr>
        <w:t>aygıtlar, </w:t>
      </w:r>
      <w:r>
        <w:rPr>
          <w:color w:val="231F20"/>
        </w:rPr>
        <w:t>üstünde her biri içine giren açıldığında çok yüksek- lere uzanan merdiven bulunan taşıt araçları, kazma, kürek, ip, çengel, hortum vb...) Haydi Düşünelim: </w:t>
      </w:r>
      <w:r>
        <w:rPr>
          <w:color w:val="231F20"/>
          <w:spacing w:val="-3"/>
        </w:rPr>
        <w:t>“Yangın</w:t>
      </w:r>
      <w:r>
        <w:rPr>
          <w:color w:val="231F20"/>
          <w:spacing w:val="-7"/>
        </w:rPr>
        <w:t> </w:t>
      </w:r>
      <w:r>
        <w:rPr>
          <w:color w:val="231F20"/>
        </w:rPr>
        <w:t>çıkmaması</w:t>
      </w:r>
      <w:r>
        <w:rPr>
          <w:color w:val="231F20"/>
          <w:spacing w:val="-6"/>
        </w:rPr>
        <w:t> </w:t>
      </w:r>
      <w:r>
        <w:rPr>
          <w:color w:val="231F20"/>
        </w:rPr>
        <w:t>için</w:t>
      </w:r>
      <w:r>
        <w:rPr>
          <w:color w:val="231F20"/>
          <w:spacing w:val="-7"/>
        </w:rPr>
        <w:t> </w:t>
      </w:r>
      <w:r>
        <w:rPr>
          <w:color w:val="231F20"/>
        </w:rPr>
        <w:t>neler</w:t>
      </w:r>
      <w:r>
        <w:rPr>
          <w:color w:val="231F20"/>
          <w:spacing w:val="-6"/>
        </w:rPr>
        <w:t> </w:t>
      </w:r>
      <w:r>
        <w:rPr>
          <w:color w:val="231F20"/>
        </w:rPr>
        <w:t>yapılmalı?”</w:t>
      </w:r>
      <w:r>
        <w:rPr>
          <w:color w:val="231F20"/>
          <w:spacing w:val="-7"/>
        </w:rPr>
        <w:t> </w:t>
      </w:r>
      <w:r>
        <w:rPr>
          <w:color w:val="231F20"/>
        </w:rPr>
        <w:t>Çocuklardan</w:t>
      </w:r>
      <w:r>
        <w:rPr>
          <w:color w:val="231F20"/>
          <w:spacing w:val="-6"/>
        </w:rPr>
        <w:t> </w:t>
      </w:r>
      <w:r>
        <w:rPr>
          <w:color w:val="231F20"/>
        </w:rPr>
        <w:t>görüşleri</w:t>
      </w:r>
      <w:r>
        <w:rPr>
          <w:color w:val="231F20"/>
          <w:spacing w:val="-7"/>
        </w:rPr>
        <w:t> </w:t>
      </w:r>
      <w:r>
        <w:rPr>
          <w:color w:val="231F20"/>
          <w:spacing w:val="-3"/>
        </w:rPr>
        <w:t>alınır.</w:t>
      </w:r>
      <w:r>
        <w:rPr>
          <w:color w:val="231F20"/>
          <w:spacing w:val="-6"/>
        </w:rPr>
        <w:t> </w:t>
      </w:r>
      <w:r>
        <w:rPr>
          <w:color w:val="231F20"/>
        </w:rPr>
        <w:t>“İtfaiye</w:t>
      </w:r>
      <w:r>
        <w:rPr>
          <w:color w:val="231F20"/>
          <w:spacing w:val="-6"/>
        </w:rPr>
        <w:t> </w:t>
      </w:r>
      <w:r>
        <w:rPr>
          <w:color w:val="231F20"/>
        </w:rPr>
        <w:t>Erleri”</w:t>
      </w:r>
      <w:r>
        <w:rPr>
          <w:color w:val="231F20"/>
          <w:spacing w:val="-7"/>
        </w:rPr>
        <w:t> </w:t>
      </w:r>
      <w:r>
        <w:rPr>
          <w:color w:val="231F20"/>
        </w:rPr>
        <w:t>şarkısı</w:t>
      </w:r>
      <w:r>
        <w:rPr>
          <w:color w:val="231F20"/>
          <w:spacing w:val="-6"/>
        </w:rPr>
        <w:t> </w:t>
      </w:r>
      <w:r>
        <w:rPr>
          <w:color w:val="231F20"/>
        </w:rPr>
        <w:t>hep</w:t>
      </w:r>
      <w:r>
        <w:rPr>
          <w:color w:val="231F20"/>
          <w:spacing w:val="-7"/>
        </w:rPr>
        <w:t> </w:t>
      </w:r>
      <w:r>
        <w:rPr>
          <w:color w:val="231F20"/>
        </w:rPr>
        <w:t>birlikte söylenir: Yükseliyor</w:t>
      </w:r>
      <w:r>
        <w:rPr>
          <w:color w:val="231F20"/>
          <w:spacing w:val="-5"/>
        </w:rPr>
        <w:t> </w:t>
      </w:r>
      <w:r>
        <w:rPr>
          <w:color w:val="231F20"/>
        </w:rPr>
        <w:t>alevler</w:t>
      </w:r>
    </w:p>
    <w:p>
      <w:pPr>
        <w:pStyle w:val="BodyText"/>
        <w:spacing w:line="256" w:lineRule="auto" w:before="23"/>
        <w:ind w:left="393" w:right="148"/>
        <w:jc w:val="both"/>
      </w:pPr>
      <w:r>
        <w:rPr>
          <w:color w:val="231F20"/>
        </w:rPr>
        <w:t>Koş</w:t>
      </w:r>
      <w:r>
        <w:rPr>
          <w:color w:val="231F20"/>
          <w:spacing w:val="-5"/>
        </w:rPr>
        <w:t> </w:t>
      </w:r>
      <w:r>
        <w:rPr>
          <w:color w:val="231F20"/>
        </w:rPr>
        <w:t>arkadaş</w:t>
      </w:r>
      <w:r>
        <w:rPr>
          <w:color w:val="231F20"/>
          <w:spacing w:val="-4"/>
        </w:rPr>
        <w:t> </w:t>
      </w:r>
      <w:r>
        <w:rPr>
          <w:color w:val="231F20"/>
        </w:rPr>
        <w:t>sen</w:t>
      </w:r>
      <w:r>
        <w:rPr>
          <w:color w:val="231F20"/>
          <w:spacing w:val="-4"/>
        </w:rPr>
        <w:t> </w:t>
      </w:r>
      <w:r>
        <w:rPr>
          <w:color w:val="231F20"/>
        </w:rPr>
        <w:t>de</w:t>
      </w:r>
      <w:r>
        <w:rPr>
          <w:color w:val="231F20"/>
          <w:spacing w:val="-4"/>
        </w:rPr>
        <w:t> </w:t>
      </w:r>
      <w:r>
        <w:rPr>
          <w:color w:val="231F20"/>
        </w:rPr>
        <w:t>koş</w:t>
      </w:r>
      <w:r>
        <w:rPr>
          <w:color w:val="231F20"/>
          <w:spacing w:val="-8"/>
        </w:rPr>
        <w:t> </w:t>
      </w:r>
      <w:r>
        <w:rPr>
          <w:color w:val="231F20"/>
          <w:spacing w:val="-3"/>
        </w:rPr>
        <w:t>Yanarken</w:t>
      </w:r>
      <w:r>
        <w:rPr>
          <w:color w:val="231F20"/>
          <w:spacing w:val="-4"/>
        </w:rPr>
        <w:t> </w:t>
      </w:r>
      <w:r>
        <w:rPr>
          <w:color w:val="231F20"/>
        </w:rPr>
        <w:t>canım</w:t>
      </w:r>
      <w:r>
        <w:rPr>
          <w:color w:val="231F20"/>
          <w:spacing w:val="-4"/>
        </w:rPr>
        <w:t> </w:t>
      </w:r>
      <w:r>
        <w:rPr>
          <w:color w:val="231F20"/>
        </w:rPr>
        <w:t>evler</w:t>
      </w:r>
      <w:r>
        <w:rPr>
          <w:color w:val="231F20"/>
          <w:spacing w:val="-5"/>
        </w:rPr>
        <w:t> </w:t>
      </w:r>
      <w:r>
        <w:rPr>
          <w:color w:val="231F20"/>
        </w:rPr>
        <w:t>/</w:t>
      </w:r>
      <w:r>
        <w:rPr>
          <w:color w:val="231F20"/>
          <w:spacing w:val="-4"/>
        </w:rPr>
        <w:t> </w:t>
      </w:r>
      <w:r>
        <w:rPr>
          <w:color w:val="231F20"/>
        </w:rPr>
        <w:t>Su</w:t>
      </w:r>
      <w:r>
        <w:rPr>
          <w:color w:val="231F20"/>
          <w:spacing w:val="-4"/>
        </w:rPr>
        <w:t> </w:t>
      </w:r>
      <w:r>
        <w:rPr>
          <w:color w:val="231F20"/>
        </w:rPr>
        <w:t>taşı</w:t>
      </w:r>
      <w:r>
        <w:rPr>
          <w:color w:val="231F20"/>
          <w:spacing w:val="-4"/>
        </w:rPr>
        <w:t> </w:t>
      </w:r>
      <w:r>
        <w:rPr>
          <w:color w:val="231F20"/>
        </w:rPr>
        <w:t>çabuk</w:t>
      </w:r>
      <w:r>
        <w:rPr>
          <w:color w:val="231F20"/>
          <w:spacing w:val="-4"/>
        </w:rPr>
        <w:t> </w:t>
      </w:r>
      <w:r>
        <w:rPr>
          <w:color w:val="231F20"/>
        </w:rPr>
        <w:t>sönsün</w:t>
      </w:r>
      <w:r>
        <w:rPr>
          <w:color w:val="231F20"/>
          <w:spacing w:val="-4"/>
        </w:rPr>
        <w:t> </w:t>
      </w:r>
      <w:r>
        <w:rPr>
          <w:color w:val="231F20"/>
        </w:rPr>
        <w:t>İtfaiye</w:t>
      </w:r>
      <w:r>
        <w:rPr>
          <w:color w:val="231F20"/>
          <w:spacing w:val="-5"/>
        </w:rPr>
        <w:t> </w:t>
      </w:r>
      <w:r>
        <w:rPr>
          <w:color w:val="231F20"/>
        </w:rPr>
        <w:t>erleri</w:t>
      </w:r>
      <w:r>
        <w:rPr>
          <w:color w:val="231F20"/>
          <w:spacing w:val="-15"/>
        </w:rPr>
        <w:t> </w:t>
      </w:r>
      <w:r>
        <w:rPr>
          <w:color w:val="231F20"/>
        </w:rPr>
        <w:t>Ali,</w:t>
      </w:r>
      <w:r>
        <w:rPr>
          <w:color w:val="231F20"/>
          <w:spacing w:val="-5"/>
        </w:rPr>
        <w:t> </w:t>
      </w:r>
      <w:r>
        <w:rPr>
          <w:color w:val="231F20"/>
        </w:rPr>
        <w:t>Hasan,</w:t>
      </w:r>
      <w:r>
        <w:rPr>
          <w:color w:val="231F20"/>
          <w:spacing w:val="-4"/>
        </w:rPr>
        <w:t> </w:t>
      </w:r>
      <w:r>
        <w:rPr>
          <w:color w:val="231F20"/>
        </w:rPr>
        <w:t>Mustafa Sanki ateşten devler Çabuk evine dönsün. (https://</w:t>
      </w:r>
      <w:r>
        <w:rPr>
          <w:color w:val="231F20"/>
          <w:spacing w:val="-10"/>
        </w:rPr>
        <w:t> </w:t>
      </w:r>
      <w:r>
        <w:rPr>
          <w:color w:val="231F20"/>
        </w:rPr>
        <w:t>www.combeki.com)</w:t>
      </w:r>
    </w:p>
    <w:p>
      <w:pPr>
        <w:pStyle w:val="BodyText"/>
        <w:spacing w:line="256" w:lineRule="auto" w:before="27"/>
        <w:ind w:left="393" w:right="148"/>
        <w:jc w:val="both"/>
      </w:pPr>
      <w:r>
        <w:rPr>
          <w:color w:val="231F20"/>
        </w:rPr>
        <w:t>Kâğıt tabaklardan itfaiyeci şapkası yapmak üzere masalara </w:t>
      </w:r>
      <w:r>
        <w:rPr>
          <w:color w:val="231F20"/>
          <w:spacing w:val="-3"/>
        </w:rPr>
        <w:t>geçilir. </w:t>
      </w:r>
      <w:r>
        <w:rPr>
          <w:color w:val="231F20"/>
          <w:spacing w:val="-5"/>
        </w:rPr>
        <w:t>Tabaklar, </w:t>
      </w:r>
      <w:r>
        <w:rPr>
          <w:color w:val="231F20"/>
        </w:rPr>
        <w:t>parmak boyasıyla kırmı- zıya </w:t>
      </w:r>
      <w:r>
        <w:rPr>
          <w:color w:val="231F20"/>
          <w:spacing w:val="-3"/>
        </w:rPr>
        <w:t>boyanır. </w:t>
      </w:r>
      <w:r>
        <w:rPr>
          <w:color w:val="231F20"/>
        </w:rPr>
        <w:t>Kuruduktan sonra ortası kesilir. Daha sonra öğretmen ilkbahar mevsiminde olduğumuzu söyleyerek bu mevsimin özelliklerini </w:t>
      </w:r>
      <w:r>
        <w:rPr>
          <w:color w:val="231F20"/>
          <w:spacing w:val="-3"/>
        </w:rPr>
        <w:t>sorar. </w:t>
      </w:r>
      <w:r>
        <w:rPr>
          <w:color w:val="231F20"/>
        </w:rPr>
        <w:t>Çocuklardan yanıtları </w:t>
      </w:r>
      <w:r>
        <w:rPr>
          <w:color w:val="231F20"/>
          <w:spacing w:val="-3"/>
        </w:rPr>
        <w:t>alınır. </w:t>
      </w:r>
      <w:r>
        <w:rPr>
          <w:color w:val="231F20"/>
        </w:rPr>
        <w:t>Mevsim özelliklerini yansıtan bir belgesel </w:t>
      </w:r>
      <w:r>
        <w:rPr>
          <w:color w:val="231F20"/>
          <w:spacing w:val="-3"/>
        </w:rPr>
        <w:t>izlenir. </w:t>
      </w:r>
      <w:r>
        <w:rPr>
          <w:color w:val="231F20"/>
        </w:rPr>
        <w:t>Öğretmen bir kâse içine oyuncak uğur böcekleri yerleştirir. Ayrıca bir parça yosun (yeşillik) ve cımbız bir tepsiye yerleştirir. Çocukların uğurböceklerini tek tek cımbız ile yosun üzerine yerleştirmelerine model </w:t>
      </w:r>
      <w:r>
        <w:rPr>
          <w:color w:val="231F20"/>
          <w:spacing w:val="-3"/>
        </w:rPr>
        <w:t>olur. </w:t>
      </w:r>
      <w:r>
        <w:rPr>
          <w:color w:val="231F20"/>
        </w:rPr>
        <w:t>Çocukların da tek tek deneyimlemeleri için fırsat</w:t>
      </w:r>
      <w:r>
        <w:rPr>
          <w:color w:val="231F20"/>
          <w:spacing w:val="-11"/>
        </w:rPr>
        <w:t> </w:t>
      </w:r>
      <w:r>
        <w:rPr>
          <w:color w:val="231F20"/>
        </w:rPr>
        <w:t>sunar.</w:t>
      </w:r>
    </w:p>
    <w:p>
      <w:pPr>
        <w:pStyle w:val="BodyText"/>
        <w:spacing w:line="256" w:lineRule="auto" w:before="24"/>
        <w:ind w:left="393" w:right="148"/>
        <w:jc w:val="both"/>
      </w:pPr>
      <w:r>
        <w:rPr>
          <w:color w:val="231F20"/>
        </w:rPr>
        <w:t>Dikkat</w:t>
      </w:r>
      <w:r>
        <w:rPr>
          <w:color w:val="231F20"/>
          <w:spacing w:val="-12"/>
        </w:rPr>
        <w:t> </w:t>
      </w:r>
      <w:r>
        <w:rPr>
          <w:color w:val="231F20"/>
        </w:rPr>
        <w:t>Zamanı:</w:t>
      </w:r>
      <w:r>
        <w:rPr>
          <w:color w:val="231F20"/>
          <w:spacing w:val="-12"/>
        </w:rPr>
        <w:t> </w:t>
      </w:r>
      <w:r>
        <w:rPr>
          <w:color w:val="231F20"/>
        </w:rPr>
        <w:t>Öğretmen,</w:t>
      </w:r>
      <w:r>
        <w:rPr>
          <w:color w:val="231F20"/>
          <w:spacing w:val="-12"/>
        </w:rPr>
        <w:t> </w:t>
      </w:r>
      <w:r>
        <w:rPr>
          <w:color w:val="231F20"/>
        </w:rPr>
        <w:t>masaya</w:t>
      </w:r>
      <w:r>
        <w:rPr>
          <w:color w:val="231F20"/>
          <w:spacing w:val="-12"/>
        </w:rPr>
        <w:t> </w:t>
      </w:r>
      <w:r>
        <w:rPr>
          <w:color w:val="231F20"/>
        </w:rPr>
        <w:t>farklı</w:t>
      </w:r>
      <w:r>
        <w:rPr>
          <w:color w:val="231F20"/>
          <w:spacing w:val="-12"/>
        </w:rPr>
        <w:t> </w:t>
      </w:r>
      <w:r>
        <w:rPr>
          <w:color w:val="231F20"/>
        </w:rPr>
        <w:t>hayvan</w:t>
      </w:r>
      <w:r>
        <w:rPr>
          <w:color w:val="231F20"/>
          <w:spacing w:val="-12"/>
        </w:rPr>
        <w:t> </w:t>
      </w:r>
      <w:r>
        <w:rPr>
          <w:color w:val="231F20"/>
        </w:rPr>
        <w:t>resimleri</w:t>
      </w:r>
      <w:r>
        <w:rPr>
          <w:color w:val="231F20"/>
          <w:spacing w:val="-12"/>
        </w:rPr>
        <w:t> </w:t>
      </w:r>
      <w:r>
        <w:rPr>
          <w:color w:val="231F20"/>
        </w:rPr>
        <w:t>ya</w:t>
      </w:r>
      <w:r>
        <w:rPr>
          <w:color w:val="231F20"/>
          <w:spacing w:val="-12"/>
        </w:rPr>
        <w:t> </w:t>
      </w:r>
      <w:r>
        <w:rPr>
          <w:color w:val="231F20"/>
        </w:rPr>
        <w:t>da</w:t>
      </w:r>
      <w:r>
        <w:rPr>
          <w:color w:val="231F20"/>
          <w:spacing w:val="-12"/>
        </w:rPr>
        <w:t> </w:t>
      </w:r>
      <w:r>
        <w:rPr>
          <w:color w:val="231F20"/>
        </w:rPr>
        <w:t>oyuncaklarını</w:t>
      </w:r>
      <w:r>
        <w:rPr>
          <w:color w:val="231F20"/>
          <w:spacing w:val="-12"/>
        </w:rPr>
        <w:t> </w:t>
      </w:r>
      <w:r>
        <w:rPr>
          <w:color w:val="231F20"/>
        </w:rPr>
        <w:t>yerleştirir.</w:t>
      </w:r>
      <w:r>
        <w:rPr>
          <w:color w:val="231F20"/>
          <w:spacing w:val="-12"/>
        </w:rPr>
        <w:t> </w:t>
      </w:r>
      <w:r>
        <w:rPr>
          <w:color w:val="231F20"/>
        </w:rPr>
        <w:t>Hayvanlardan birini içinden </w:t>
      </w:r>
      <w:r>
        <w:rPr>
          <w:color w:val="231F20"/>
          <w:spacing w:val="-3"/>
        </w:rPr>
        <w:t>seçer. </w:t>
      </w:r>
      <w:r>
        <w:rPr>
          <w:color w:val="231F20"/>
        </w:rPr>
        <w:t>Seçtiği hayvana ait birkaç özellik söyler. Seçilen hayvanı ilk bulan ve söyleyen, ar- kadaşlarına soru sorma imkânı </w:t>
      </w:r>
      <w:r>
        <w:rPr>
          <w:color w:val="231F20"/>
          <w:spacing w:val="-3"/>
        </w:rPr>
        <w:t>bulur. </w:t>
      </w:r>
      <w:r>
        <w:rPr>
          <w:color w:val="231F20"/>
        </w:rPr>
        <w:t>Dikkat oyunu bu şekilde devam </w:t>
      </w:r>
      <w:r>
        <w:rPr>
          <w:color w:val="231F20"/>
          <w:spacing w:val="-4"/>
        </w:rPr>
        <w:t>eder. </w:t>
      </w:r>
      <w:r>
        <w:rPr>
          <w:color w:val="231F20"/>
        </w:rPr>
        <w:t>Etkinlik, dergi üzerinde de tekrarlanır.</w:t>
      </w:r>
    </w:p>
    <w:p>
      <w:pPr>
        <w:pStyle w:val="BodyText"/>
        <w:spacing w:line="256" w:lineRule="auto" w:before="26"/>
        <w:ind w:left="393" w:right="148"/>
        <w:jc w:val="both"/>
      </w:pPr>
      <w:r>
        <w:rPr>
          <w:b/>
          <w:color w:val="231F20"/>
        </w:rPr>
        <w:t>MATERYALLER: </w:t>
      </w:r>
      <w:r>
        <w:rPr>
          <w:color w:val="231F20"/>
        </w:rPr>
        <w:t>Yangın söndürme araç resimleri, (içi su dolu tankerler, köpük depolanan aygıtlar, uzayan merdiven araçları, kazma, kürek, ip, çengel, hortum) kâğıt tabak</w:t>
      </w:r>
    </w:p>
    <w:p>
      <w:pPr>
        <w:spacing w:line="283" w:lineRule="auto" w:before="27"/>
        <w:ind w:left="393" w:right="5915" w:firstLine="0"/>
        <w:jc w:val="left"/>
        <w:rPr>
          <w:b/>
          <w:sz w:val="22"/>
        </w:rPr>
      </w:pPr>
      <w:r>
        <w:rPr>
          <w:b/>
          <w:color w:val="231F20"/>
          <w:sz w:val="22"/>
        </w:rPr>
        <w:t>KAVRAMLAR: </w:t>
      </w:r>
      <w:r>
        <w:rPr>
          <w:color w:val="231F20"/>
          <w:sz w:val="22"/>
        </w:rPr>
        <w:t>Doğru, yanlış, önce, sonra </w:t>
      </w:r>
      <w:r>
        <w:rPr>
          <w:b/>
          <w:color w:val="231F20"/>
          <w:sz w:val="22"/>
        </w:rPr>
        <w:t>SÖZCÜKLER: </w:t>
      </w:r>
      <w:r>
        <w:rPr>
          <w:color w:val="231F20"/>
          <w:sz w:val="22"/>
        </w:rPr>
        <w:t>Yangın, itfaiye, itfaiyeci </w:t>
      </w:r>
      <w:r>
        <w:rPr>
          <w:b/>
          <w:color w:val="231F20"/>
          <w:sz w:val="22"/>
        </w:rPr>
        <w:t>AİLE KATILIMI:</w:t>
      </w:r>
    </w:p>
    <w:p>
      <w:pPr>
        <w:pStyle w:val="Heading1"/>
        <w:spacing w:line="252" w:lineRule="exact"/>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45" w:after="0"/>
        <w:ind w:left="677" w:right="0" w:hanging="285"/>
        <w:jc w:val="left"/>
        <w:rPr>
          <w:sz w:val="22"/>
        </w:rPr>
      </w:pPr>
      <w:r>
        <w:rPr>
          <w:color w:val="231F20"/>
          <w:sz w:val="22"/>
        </w:rPr>
        <w:t>Dergiden ilgili sayfalar</w:t>
      </w:r>
      <w:r>
        <w:rPr>
          <w:color w:val="231F20"/>
          <w:spacing w:val="-3"/>
          <w:sz w:val="22"/>
        </w:rPr>
        <w:t> </w:t>
      </w:r>
      <w:r>
        <w:rPr>
          <w:color w:val="231F20"/>
          <w:sz w:val="22"/>
        </w:rPr>
        <w:t>yapılır.</w:t>
      </w:r>
    </w:p>
    <w:p>
      <w:pPr>
        <w:pStyle w:val="Heading1"/>
        <w:spacing w:before="84"/>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BİRBİRİMİZİ SEVELİM</w:t>
      </w:r>
    </w:p>
    <w:p>
      <w:pPr>
        <w:spacing w:before="75"/>
        <w:ind w:left="110" w:right="0" w:firstLine="0"/>
        <w:jc w:val="left"/>
        <w:rPr>
          <w:sz w:val="22"/>
        </w:rPr>
      </w:pPr>
      <w:r>
        <w:rPr>
          <w:b/>
          <w:color w:val="231F20"/>
          <w:sz w:val="22"/>
        </w:rPr>
        <w:t>Etkinlik Çeşidi: </w:t>
      </w:r>
      <w:r>
        <w:rPr>
          <w:color w:val="231F20"/>
          <w:sz w:val="22"/>
        </w:rPr>
        <w:t>Müzik ve Sanat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spacing w:before="76"/>
        <w:ind w:left="110" w:right="0" w:firstLine="0"/>
        <w:jc w:val="left"/>
        <w:rPr>
          <w:sz w:val="22"/>
        </w:rPr>
      </w:pPr>
      <w:r>
        <w:rPr>
          <w:b/>
          <w:color w:val="231F20"/>
          <w:sz w:val="22"/>
        </w:rPr>
        <w:t>Kazanım 5: </w:t>
      </w:r>
      <w:r>
        <w:rPr>
          <w:color w:val="231F20"/>
          <w:sz w:val="22"/>
        </w:rPr>
        <w:t>Dili iletişim amacıyla kullanır.</w:t>
      </w:r>
    </w:p>
    <w:p>
      <w:pPr>
        <w:pStyle w:val="BodyText"/>
        <w:spacing w:before="75"/>
        <w:ind w:left="110"/>
      </w:pPr>
      <w:r>
        <w:rPr>
          <w:b/>
          <w:color w:val="231F20"/>
        </w:rPr>
        <w:t>Göstergeleri: </w:t>
      </w:r>
      <w:r>
        <w:rPr>
          <w:color w:val="231F20"/>
        </w:rPr>
        <w:t>Sohbete katılır. Konuşmak için sırasını bekler. Duygu, düşünce ve hayallerini söyler.</w:t>
      </w:r>
    </w:p>
    <w:p>
      <w:pPr>
        <w:pStyle w:val="BodyText"/>
        <w:spacing w:before="76"/>
        <w:ind w:left="110"/>
      </w:pPr>
      <w:r>
        <w:rPr>
          <w:b/>
          <w:color w:val="231F20"/>
        </w:rPr>
        <w:t>Kazanım 8: </w:t>
      </w:r>
      <w:r>
        <w:rPr>
          <w:color w:val="231F20"/>
        </w:rPr>
        <w:t>Dinledikleri/izlediklerini çeşitli yollarla ifade eder.</w:t>
      </w:r>
    </w:p>
    <w:p>
      <w:pPr>
        <w:pStyle w:val="BodyText"/>
        <w:spacing w:line="285" w:lineRule="auto" w:before="75"/>
        <w:ind w:left="110" w:right="412"/>
      </w:pPr>
      <w:r>
        <w:rPr>
          <w:b/>
          <w:color w:val="231F20"/>
        </w:rPr>
        <w:t>Göstergeleri: </w:t>
      </w:r>
      <w:r>
        <w:rPr>
          <w:color w:val="231F20"/>
        </w:rPr>
        <w:t>Dinledikleri/izlediklerini resim yoluyla sergiler. Dinledikleri/izlediklerini müzik yoluyla ser- giler.</w:t>
      </w:r>
    </w:p>
    <w:p>
      <w:pPr>
        <w:spacing w:before="26"/>
        <w:ind w:left="110" w:right="0" w:firstLine="0"/>
        <w:jc w:val="left"/>
        <w:rPr>
          <w:sz w:val="22"/>
        </w:rPr>
      </w:pPr>
      <w:r>
        <w:rPr>
          <w:b/>
          <w:color w:val="231F20"/>
          <w:sz w:val="22"/>
        </w:rPr>
        <w:t>Kazanım 12: </w:t>
      </w:r>
      <w:r>
        <w:rPr>
          <w:color w:val="231F20"/>
          <w:sz w:val="22"/>
        </w:rPr>
        <w:t>Yazı farkındalığı gösterir.</w:t>
      </w:r>
    </w:p>
    <w:p>
      <w:pPr>
        <w:spacing w:before="76"/>
        <w:ind w:left="110" w:right="0" w:firstLine="0"/>
        <w:jc w:val="left"/>
        <w:rPr>
          <w:sz w:val="22"/>
        </w:rPr>
      </w:pPr>
      <w:r>
        <w:rPr>
          <w:b/>
          <w:color w:val="231F20"/>
          <w:sz w:val="22"/>
        </w:rPr>
        <w:t>Göstergeleri: </w:t>
      </w:r>
      <w:r>
        <w:rPr>
          <w:color w:val="231F20"/>
          <w:sz w:val="22"/>
        </w:rPr>
        <w:t>Duygu ve düşüncelerini yetişkine yazdırır.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349"/>
      </w:pPr>
      <w:r>
        <w:rPr>
          <w:color w:val="231F20"/>
        </w:rPr>
        <w:t>Çocuklardan U şeklinde dizilmiş sandalyelere oturmaları </w:t>
      </w:r>
      <w:r>
        <w:rPr>
          <w:color w:val="231F20"/>
          <w:spacing w:val="-3"/>
        </w:rPr>
        <w:t>istenir. </w:t>
      </w:r>
      <w:r>
        <w:rPr>
          <w:color w:val="231F20"/>
        </w:rPr>
        <w:t>Dostluk ile ilgili çocuklarla sohbet </w:t>
      </w:r>
      <w:r>
        <w:rPr>
          <w:color w:val="231F20"/>
          <w:spacing w:val="-3"/>
        </w:rPr>
        <w:t>edilir, </w:t>
      </w:r>
      <w:r>
        <w:rPr>
          <w:color w:val="231F20"/>
        </w:rPr>
        <w:t>çocukların düşünceleri </w:t>
      </w:r>
      <w:r>
        <w:rPr>
          <w:color w:val="231F20"/>
          <w:spacing w:val="-3"/>
        </w:rPr>
        <w:t>alınır. </w:t>
      </w:r>
      <w:r>
        <w:rPr>
          <w:color w:val="231F20"/>
        </w:rPr>
        <w:t>Hep birlikte “Dostluk” şarkısı söylenir.</w:t>
      </w:r>
    </w:p>
    <w:p>
      <w:pPr>
        <w:pStyle w:val="BodyText"/>
        <w:spacing w:before="10"/>
        <w:rPr>
          <w:sz w:val="30"/>
        </w:rPr>
      </w:pPr>
    </w:p>
    <w:p>
      <w:pPr>
        <w:pStyle w:val="BodyText"/>
        <w:ind w:left="110"/>
      </w:pPr>
      <w:r>
        <w:rPr>
          <w:color w:val="231F20"/>
        </w:rPr>
        <w:t>DOSTLUK</w:t>
      </w:r>
    </w:p>
    <w:p>
      <w:pPr>
        <w:pStyle w:val="BodyText"/>
        <w:spacing w:line="312" w:lineRule="auto" w:before="75"/>
        <w:ind w:left="110" w:right="7785"/>
      </w:pPr>
      <w:r>
        <w:rPr>
          <w:color w:val="231F20"/>
        </w:rPr>
        <w:t>Dostluğun biz sevgilisiyle </w:t>
      </w:r>
      <w:r>
        <w:rPr>
          <w:color w:val="231F20"/>
          <w:spacing w:val="-4"/>
        </w:rPr>
        <w:t>Toplandık </w:t>
      </w:r>
      <w:r>
        <w:rPr>
          <w:color w:val="231F20"/>
        </w:rPr>
        <w:t>her an burada Bu sevgi bağı kopmaz hiç Dağılsak bir gün yurda – 2 Bu güzel günü andıkça Çarpacak kalbim benim Bu sevgiyle</w:t>
      </w:r>
      <w:r>
        <w:rPr>
          <w:color w:val="231F20"/>
          <w:spacing w:val="-2"/>
        </w:rPr>
        <w:t> </w:t>
      </w:r>
      <w:r>
        <w:rPr>
          <w:color w:val="231F20"/>
        </w:rPr>
        <w:t>ebediyen</w:t>
      </w:r>
    </w:p>
    <w:p>
      <w:pPr>
        <w:pStyle w:val="BodyText"/>
        <w:spacing w:line="249" w:lineRule="exact"/>
        <w:ind w:left="110"/>
      </w:pPr>
      <w:r>
        <w:rPr>
          <w:color w:val="231F20"/>
        </w:rPr>
        <w:t>Uzanır sana elim – 2 (Alıntıdır.)</w:t>
      </w:r>
    </w:p>
    <w:p>
      <w:pPr>
        <w:pStyle w:val="BodyText"/>
        <w:spacing w:before="1"/>
        <w:rPr>
          <w:sz w:val="35"/>
        </w:rPr>
      </w:pPr>
    </w:p>
    <w:p>
      <w:pPr>
        <w:pStyle w:val="BodyText"/>
        <w:spacing w:line="285" w:lineRule="auto"/>
        <w:ind w:left="110" w:right="431"/>
        <w:jc w:val="both"/>
      </w:pPr>
      <w:r>
        <w:rPr>
          <w:color w:val="231F20"/>
        </w:rPr>
        <w:t>Çocuklarla</w:t>
      </w:r>
      <w:r>
        <w:rPr>
          <w:color w:val="231F20"/>
          <w:spacing w:val="-12"/>
        </w:rPr>
        <w:t> </w:t>
      </w:r>
      <w:r>
        <w:rPr>
          <w:color w:val="231F20"/>
        </w:rPr>
        <w:t>etkinlik</w:t>
      </w:r>
      <w:r>
        <w:rPr>
          <w:color w:val="231F20"/>
          <w:spacing w:val="-12"/>
        </w:rPr>
        <w:t> </w:t>
      </w:r>
      <w:r>
        <w:rPr>
          <w:color w:val="231F20"/>
        </w:rPr>
        <w:t>masalarına</w:t>
      </w:r>
      <w:r>
        <w:rPr>
          <w:color w:val="231F20"/>
          <w:spacing w:val="-11"/>
        </w:rPr>
        <w:t> </w:t>
      </w:r>
      <w:r>
        <w:rPr>
          <w:color w:val="231F20"/>
          <w:spacing w:val="-3"/>
        </w:rPr>
        <w:t>geçilir.</w:t>
      </w:r>
      <w:r>
        <w:rPr>
          <w:color w:val="231F20"/>
          <w:spacing w:val="-12"/>
        </w:rPr>
        <w:t> </w:t>
      </w:r>
      <w:r>
        <w:rPr>
          <w:color w:val="231F20"/>
        </w:rPr>
        <w:t>Farklı</w:t>
      </w:r>
      <w:r>
        <w:rPr>
          <w:color w:val="231F20"/>
          <w:spacing w:val="-12"/>
        </w:rPr>
        <w:t> </w:t>
      </w:r>
      <w:r>
        <w:rPr>
          <w:color w:val="231F20"/>
        </w:rPr>
        <w:t>renklerdeki</w:t>
      </w:r>
      <w:r>
        <w:rPr>
          <w:color w:val="231F20"/>
          <w:spacing w:val="-11"/>
        </w:rPr>
        <w:t> </w:t>
      </w:r>
      <w:r>
        <w:rPr>
          <w:color w:val="231F20"/>
        </w:rPr>
        <w:t>kalp</w:t>
      </w:r>
      <w:r>
        <w:rPr>
          <w:color w:val="231F20"/>
          <w:spacing w:val="-12"/>
        </w:rPr>
        <w:t> </w:t>
      </w:r>
      <w:r>
        <w:rPr>
          <w:color w:val="231F20"/>
        </w:rPr>
        <w:t>şeklinde</w:t>
      </w:r>
      <w:r>
        <w:rPr>
          <w:color w:val="231F20"/>
          <w:spacing w:val="-12"/>
        </w:rPr>
        <w:t> </w:t>
      </w:r>
      <w:r>
        <w:rPr>
          <w:color w:val="231F20"/>
        </w:rPr>
        <w:t>kartonlar</w:t>
      </w:r>
      <w:r>
        <w:rPr>
          <w:color w:val="231F20"/>
          <w:spacing w:val="-11"/>
        </w:rPr>
        <w:t> </w:t>
      </w:r>
      <w:r>
        <w:rPr>
          <w:color w:val="231F20"/>
        </w:rPr>
        <w:t>ve</w:t>
      </w:r>
      <w:r>
        <w:rPr>
          <w:color w:val="231F20"/>
          <w:spacing w:val="-12"/>
        </w:rPr>
        <w:t> </w:t>
      </w:r>
      <w:r>
        <w:rPr>
          <w:color w:val="231F20"/>
        </w:rPr>
        <w:t>pastel</w:t>
      </w:r>
      <w:r>
        <w:rPr>
          <w:color w:val="231F20"/>
          <w:spacing w:val="-11"/>
        </w:rPr>
        <w:t> </w:t>
      </w:r>
      <w:r>
        <w:rPr>
          <w:color w:val="231F20"/>
        </w:rPr>
        <w:t>boyalar</w:t>
      </w:r>
      <w:r>
        <w:rPr>
          <w:color w:val="231F20"/>
          <w:spacing w:val="-12"/>
        </w:rPr>
        <w:t> </w:t>
      </w:r>
      <w:r>
        <w:rPr>
          <w:color w:val="231F20"/>
        </w:rPr>
        <w:t>çocuk- lara verilir. Dostlukla ilgili resim yapmaları </w:t>
      </w:r>
      <w:r>
        <w:rPr>
          <w:color w:val="231F20"/>
          <w:spacing w:val="-3"/>
        </w:rPr>
        <w:t>istenir. </w:t>
      </w:r>
      <w:r>
        <w:rPr>
          <w:color w:val="231F20"/>
        </w:rPr>
        <w:t>Resimler tamamlandıktan sonra çocukların dostlukla ilgili</w:t>
      </w:r>
      <w:r>
        <w:rPr>
          <w:color w:val="231F20"/>
          <w:spacing w:val="-8"/>
        </w:rPr>
        <w:t> </w:t>
      </w:r>
      <w:r>
        <w:rPr>
          <w:color w:val="231F20"/>
        </w:rPr>
        <w:t>bir</w:t>
      </w:r>
      <w:r>
        <w:rPr>
          <w:color w:val="231F20"/>
          <w:spacing w:val="-8"/>
        </w:rPr>
        <w:t> </w:t>
      </w:r>
      <w:r>
        <w:rPr>
          <w:color w:val="231F20"/>
        </w:rPr>
        <w:t>şeyler</w:t>
      </w:r>
      <w:r>
        <w:rPr>
          <w:color w:val="231F20"/>
          <w:spacing w:val="-7"/>
        </w:rPr>
        <w:t> </w:t>
      </w:r>
      <w:r>
        <w:rPr>
          <w:color w:val="231F20"/>
        </w:rPr>
        <w:t>söylemesi</w:t>
      </w:r>
      <w:r>
        <w:rPr>
          <w:color w:val="231F20"/>
          <w:spacing w:val="-8"/>
        </w:rPr>
        <w:t> </w:t>
      </w:r>
      <w:r>
        <w:rPr>
          <w:color w:val="231F20"/>
        </w:rPr>
        <w:t>ve</w:t>
      </w:r>
      <w:r>
        <w:rPr>
          <w:color w:val="231F20"/>
          <w:spacing w:val="-8"/>
        </w:rPr>
        <w:t> </w:t>
      </w:r>
      <w:r>
        <w:rPr>
          <w:color w:val="231F20"/>
        </w:rPr>
        <w:t>kalbin</w:t>
      </w:r>
      <w:r>
        <w:rPr>
          <w:color w:val="231F20"/>
          <w:spacing w:val="-7"/>
        </w:rPr>
        <w:t> </w:t>
      </w:r>
      <w:r>
        <w:rPr>
          <w:color w:val="231F20"/>
        </w:rPr>
        <w:t>içine</w:t>
      </w:r>
      <w:r>
        <w:rPr>
          <w:color w:val="231F20"/>
          <w:spacing w:val="-8"/>
        </w:rPr>
        <w:t> </w:t>
      </w:r>
      <w:r>
        <w:rPr>
          <w:color w:val="231F20"/>
        </w:rPr>
        <w:t>öğretmene</w:t>
      </w:r>
      <w:r>
        <w:rPr>
          <w:color w:val="231F20"/>
          <w:spacing w:val="-8"/>
        </w:rPr>
        <w:t> </w:t>
      </w:r>
      <w:r>
        <w:rPr>
          <w:color w:val="231F20"/>
        </w:rPr>
        <w:t>yazdırması</w:t>
      </w:r>
      <w:r>
        <w:rPr>
          <w:color w:val="231F20"/>
          <w:spacing w:val="-7"/>
        </w:rPr>
        <w:t> </w:t>
      </w:r>
      <w:r>
        <w:rPr>
          <w:color w:val="231F20"/>
          <w:spacing w:val="-3"/>
        </w:rPr>
        <w:t>istenir.</w:t>
      </w:r>
      <w:r>
        <w:rPr>
          <w:color w:val="231F20"/>
          <w:spacing w:val="-8"/>
        </w:rPr>
        <w:t> </w:t>
      </w:r>
      <w:r>
        <w:rPr>
          <w:color w:val="231F20"/>
        </w:rPr>
        <w:t>Öğretmen</w:t>
      </w:r>
      <w:r>
        <w:rPr>
          <w:color w:val="231F20"/>
          <w:spacing w:val="-8"/>
        </w:rPr>
        <w:t> </w:t>
      </w:r>
      <w:r>
        <w:rPr>
          <w:color w:val="231F20"/>
        </w:rPr>
        <w:t>daha</w:t>
      </w:r>
      <w:r>
        <w:rPr>
          <w:color w:val="231F20"/>
          <w:spacing w:val="-7"/>
        </w:rPr>
        <w:t> </w:t>
      </w:r>
      <w:r>
        <w:rPr>
          <w:color w:val="231F20"/>
        </w:rPr>
        <w:t>önceden</w:t>
      </w:r>
      <w:r>
        <w:rPr>
          <w:color w:val="231F20"/>
          <w:spacing w:val="-8"/>
        </w:rPr>
        <w:t> </w:t>
      </w:r>
      <w:r>
        <w:rPr>
          <w:color w:val="231F20"/>
        </w:rPr>
        <w:t>karton- dan hazırladığı ağacı panoya yerleştirir. Çocuklara “Şimdi bu ağacı dostlukla ilgili yaptığınız resimlerle süsleyeceğiz</w:t>
      </w:r>
      <w:r>
        <w:rPr>
          <w:color w:val="231F20"/>
          <w:spacing w:val="-12"/>
        </w:rPr>
        <w:t> </w:t>
      </w:r>
      <w:r>
        <w:rPr>
          <w:color w:val="231F20"/>
        </w:rPr>
        <w:t>ve</w:t>
      </w:r>
      <w:r>
        <w:rPr>
          <w:color w:val="231F20"/>
          <w:spacing w:val="-12"/>
        </w:rPr>
        <w:t> </w:t>
      </w:r>
      <w:r>
        <w:rPr>
          <w:color w:val="231F20"/>
        </w:rPr>
        <w:t>dostluk</w:t>
      </w:r>
      <w:r>
        <w:rPr>
          <w:color w:val="231F20"/>
          <w:spacing w:val="-12"/>
        </w:rPr>
        <w:t> </w:t>
      </w:r>
      <w:r>
        <w:rPr>
          <w:color w:val="231F20"/>
        </w:rPr>
        <w:t>ağacımızı</w:t>
      </w:r>
      <w:r>
        <w:rPr>
          <w:color w:val="231F20"/>
          <w:spacing w:val="-12"/>
        </w:rPr>
        <w:t> </w:t>
      </w:r>
      <w:r>
        <w:rPr>
          <w:color w:val="231F20"/>
        </w:rPr>
        <w:t>tamamlamış</w:t>
      </w:r>
      <w:r>
        <w:rPr>
          <w:color w:val="231F20"/>
          <w:spacing w:val="-12"/>
        </w:rPr>
        <w:t> </w:t>
      </w:r>
      <w:r>
        <w:rPr>
          <w:color w:val="231F20"/>
        </w:rPr>
        <w:t>olacağız.”</w:t>
      </w:r>
      <w:r>
        <w:rPr>
          <w:color w:val="231F20"/>
          <w:spacing w:val="-12"/>
        </w:rPr>
        <w:t> </w:t>
      </w:r>
      <w:r>
        <w:rPr>
          <w:color w:val="231F20"/>
        </w:rPr>
        <w:t>der</w:t>
      </w:r>
      <w:r>
        <w:rPr>
          <w:color w:val="231F20"/>
          <w:spacing w:val="-11"/>
        </w:rPr>
        <w:t> </w:t>
      </w:r>
      <w:r>
        <w:rPr>
          <w:color w:val="231F20"/>
        </w:rPr>
        <w:t>ve</w:t>
      </w:r>
      <w:r>
        <w:rPr>
          <w:color w:val="231F20"/>
          <w:spacing w:val="-12"/>
        </w:rPr>
        <w:t> </w:t>
      </w:r>
      <w:r>
        <w:rPr>
          <w:color w:val="231F20"/>
        </w:rPr>
        <w:t>çocuklar</w:t>
      </w:r>
      <w:r>
        <w:rPr>
          <w:color w:val="231F20"/>
          <w:spacing w:val="-12"/>
        </w:rPr>
        <w:t> </w:t>
      </w:r>
      <w:r>
        <w:rPr>
          <w:color w:val="231F20"/>
        </w:rPr>
        <w:t>sırasıyla</w:t>
      </w:r>
      <w:r>
        <w:rPr>
          <w:color w:val="231F20"/>
          <w:spacing w:val="-12"/>
        </w:rPr>
        <w:t> </w:t>
      </w:r>
      <w:r>
        <w:rPr>
          <w:color w:val="231F20"/>
        </w:rPr>
        <w:t>resimlerini</w:t>
      </w:r>
      <w:r>
        <w:rPr>
          <w:color w:val="231F20"/>
          <w:spacing w:val="-12"/>
        </w:rPr>
        <w:t> </w:t>
      </w:r>
      <w:r>
        <w:rPr>
          <w:color w:val="231F20"/>
        </w:rPr>
        <w:t>getirerek öğretmenin rehberliğinde ağaca</w:t>
      </w:r>
      <w:r>
        <w:rPr>
          <w:color w:val="231F20"/>
          <w:spacing w:val="-3"/>
        </w:rPr>
        <w:t> </w:t>
      </w:r>
      <w:r>
        <w:rPr>
          <w:color w:val="231F20"/>
        </w:rPr>
        <w:t>yapıştırırlar.</w:t>
      </w:r>
    </w:p>
    <w:p>
      <w:pPr>
        <w:pStyle w:val="BodyText"/>
        <w:spacing w:before="6"/>
        <w:rPr>
          <w:sz w:val="30"/>
        </w:rPr>
      </w:pPr>
    </w:p>
    <w:p>
      <w:pPr>
        <w:spacing w:before="0"/>
        <w:ind w:left="110" w:right="0" w:firstLine="0"/>
        <w:jc w:val="left"/>
        <w:rPr>
          <w:sz w:val="22"/>
        </w:rPr>
      </w:pPr>
      <w:r>
        <w:rPr>
          <w:b/>
          <w:color w:val="231F20"/>
          <w:sz w:val="22"/>
        </w:rPr>
        <w:t>MATERYALLER: </w:t>
      </w:r>
      <w:r>
        <w:rPr>
          <w:color w:val="231F20"/>
          <w:sz w:val="22"/>
        </w:rPr>
        <w:t>Kalp şeklinde kartonlar ve pastel boyalar</w:t>
      </w:r>
    </w:p>
    <w:p>
      <w:pPr>
        <w:pStyle w:val="BodyText"/>
        <w:spacing w:before="1"/>
        <w:rPr>
          <w:sz w:val="35"/>
        </w:rPr>
      </w:pPr>
    </w:p>
    <w:p>
      <w:pPr>
        <w:pStyle w:val="Heading1"/>
        <w:ind w:left="110" w:right="8349"/>
        <w:rPr>
          <w:u w:val="none"/>
        </w:rPr>
      </w:pPr>
      <w:r>
        <w:rPr>
          <w:color w:val="231F20"/>
          <w:u w:val="none"/>
        </w:rPr>
        <w:t>SÖZCÜKLER:</w:t>
      </w:r>
    </w:p>
    <w:p>
      <w:pPr>
        <w:pStyle w:val="BodyText"/>
        <w:spacing w:before="1"/>
        <w:rPr>
          <w:b/>
          <w:sz w:val="35"/>
        </w:rPr>
      </w:pPr>
    </w:p>
    <w:p>
      <w:pPr>
        <w:spacing w:before="0"/>
        <w:ind w:left="110" w:right="8349" w:firstLine="0"/>
        <w:jc w:val="left"/>
        <w:rPr>
          <w:b/>
          <w:sz w:val="22"/>
        </w:rPr>
      </w:pPr>
      <w:r>
        <w:rPr>
          <w:b/>
          <w:color w:val="231F20"/>
          <w:sz w:val="22"/>
        </w:rPr>
        <w:t>KAVRAMLAR:</w:t>
      </w:r>
    </w:p>
    <w:p>
      <w:pPr>
        <w:pStyle w:val="BodyText"/>
        <w:spacing w:before="1"/>
        <w:rPr>
          <w:b/>
          <w:sz w:val="35"/>
        </w:rPr>
      </w:pPr>
    </w:p>
    <w:p>
      <w:pPr>
        <w:spacing w:before="1"/>
        <w:ind w:left="110" w:right="8349"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Dostluk ağacı</w:t>
      </w:r>
      <w:r>
        <w:rPr>
          <w:color w:val="231F20"/>
          <w:spacing w:val="-3"/>
          <w:sz w:val="22"/>
        </w:rPr>
        <w:t> </w:t>
      </w:r>
      <w:r>
        <w:rPr>
          <w:color w:val="231F20"/>
          <w:sz w:val="22"/>
        </w:rPr>
        <w:t>sergilenir.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pStyle w:val="BodyText"/>
        <w:spacing w:before="66"/>
        <w:ind w:left="393"/>
      </w:pPr>
      <w:r>
        <w:rPr>
          <w:color w:val="231F20"/>
        </w:rPr>
        <w:t>GAZETEDEN TOPLAR</w:t>
      </w:r>
    </w:p>
    <w:p>
      <w:pPr>
        <w:spacing w:before="75"/>
        <w:ind w:left="393" w:right="0" w:firstLine="0"/>
        <w:jc w:val="left"/>
        <w:rPr>
          <w:sz w:val="22"/>
        </w:rPr>
      </w:pPr>
      <w:r>
        <w:rPr>
          <w:b/>
          <w:color w:val="231F20"/>
          <w:sz w:val="22"/>
        </w:rPr>
        <w:t>Etkinlik Çeşidi: </w:t>
      </w:r>
      <w:r>
        <w:rPr>
          <w:color w:val="231F20"/>
          <w:sz w:val="22"/>
        </w:rPr>
        <w:t>Matematik, Oyun ve Hareket (Bütünleştirilmiş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Motor Gelişim</w:t>
      </w:r>
    </w:p>
    <w:p>
      <w:pPr>
        <w:pStyle w:val="BodyText"/>
        <w:spacing w:before="76"/>
        <w:ind w:left="393"/>
      </w:pPr>
      <w:r>
        <w:rPr>
          <w:b/>
          <w:color w:val="231F20"/>
        </w:rPr>
        <w:t>Kazanım 3: </w:t>
      </w:r>
      <w:r>
        <w:rPr>
          <w:color w:val="231F20"/>
        </w:rPr>
        <w:t>Nesne kontrolü gerektiren hareketleri yapar.</w:t>
      </w:r>
    </w:p>
    <w:p>
      <w:pPr>
        <w:pStyle w:val="BodyText"/>
        <w:spacing w:line="285" w:lineRule="auto" w:before="75"/>
        <w:ind w:left="393"/>
      </w:pPr>
      <w:r>
        <w:rPr>
          <w:b/>
          <w:color w:val="231F20"/>
        </w:rPr>
        <w:t>Göstergeleri: </w:t>
      </w:r>
      <w:r>
        <w:rPr>
          <w:color w:val="231F20"/>
        </w:rPr>
        <w:t>Bireysel ve eşli olarak nesneleri kontrol eder. Küçük top ile omuz üzerinden atış yapar. Topu olduğu yerde ritmik olarak sektirir. Farklı boyut ve ağırlıktaki nesneleri hedefe atar.</w:t>
      </w:r>
    </w:p>
    <w:p>
      <w:pPr>
        <w:pStyle w:val="Heading1"/>
        <w:spacing w:before="26"/>
        <w:rPr>
          <w:u w:val="none"/>
        </w:rPr>
      </w:pPr>
      <w:r>
        <w:rPr>
          <w:color w:val="231F20"/>
          <w:u w:val="thick" w:color="231F20"/>
        </w:rPr>
        <w:t>Dil Gelişimi</w:t>
      </w:r>
    </w:p>
    <w:p>
      <w:pPr>
        <w:pStyle w:val="BodyText"/>
        <w:spacing w:before="76"/>
        <w:ind w:left="393"/>
      </w:pPr>
      <w:r>
        <w:rPr>
          <w:b/>
          <w:color w:val="231F20"/>
        </w:rPr>
        <w:t>Kazanım 7: </w:t>
      </w:r>
      <w:r>
        <w:rPr>
          <w:color w:val="231F20"/>
        </w:rPr>
        <w:t>Dinlediklerin/izlediklerinin anlamını kavrar.</w:t>
      </w:r>
    </w:p>
    <w:p>
      <w:pPr>
        <w:spacing w:before="75"/>
        <w:ind w:left="393" w:right="0" w:firstLine="0"/>
        <w:jc w:val="left"/>
        <w:rPr>
          <w:sz w:val="22"/>
        </w:rPr>
      </w:pPr>
      <w:r>
        <w:rPr>
          <w:b/>
          <w:color w:val="231F20"/>
          <w:sz w:val="22"/>
        </w:rPr>
        <w:t>Göstergeleri: </w:t>
      </w:r>
      <w:r>
        <w:rPr>
          <w:color w:val="231F20"/>
          <w:sz w:val="22"/>
        </w:rPr>
        <w:t>Sözel yönergeleri yerine getirir.</w:t>
      </w:r>
    </w:p>
    <w:p>
      <w:pPr>
        <w:pStyle w:val="Heading1"/>
        <w:spacing w:before="76"/>
        <w:rPr>
          <w:u w:val="none"/>
        </w:rPr>
      </w:pPr>
      <w:r>
        <w:rPr>
          <w:color w:val="231F20"/>
          <w:u w:val="thick" w:color="231F20"/>
        </w:rPr>
        <w:t>Bilişsel Gelişim</w:t>
      </w:r>
    </w:p>
    <w:p>
      <w:pPr>
        <w:spacing w:before="75"/>
        <w:ind w:left="393" w:right="0" w:firstLine="0"/>
        <w:jc w:val="left"/>
        <w:rPr>
          <w:sz w:val="22"/>
        </w:rPr>
      </w:pPr>
      <w:r>
        <w:rPr>
          <w:b/>
          <w:color w:val="231F20"/>
          <w:sz w:val="22"/>
        </w:rPr>
        <w:t>Kazanım 4: </w:t>
      </w:r>
      <w:r>
        <w:rPr>
          <w:color w:val="231F20"/>
          <w:sz w:val="22"/>
        </w:rPr>
        <w:t>Nesne/durum/olaya dikkatini verir.</w:t>
      </w:r>
    </w:p>
    <w:p>
      <w:pPr>
        <w:spacing w:before="75"/>
        <w:ind w:left="393" w:right="0" w:firstLine="0"/>
        <w:jc w:val="left"/>
        <w:rPr>
          <w:sz w:val="22"/>
        </w:rPr>
      </w:pPr>
      <w:r>
        <w:rPr>
          <w:b/>
          <w:color w:val="231F20"/>
          <w:sz w:val="22"/>
        </w:rPr>
        <w:t>Göstergeleri: </w:t>
      </w:r>
      <w:r>
        <w:rPr>
          <w:color w:val="231F20"/>
          <w:sz w:val="22"/>
        </w:rPr>
        <w:t>Dikkat edilmesi gereken nesne/durum/olaya odaklanır.</w:t>
      </w:r>
    </w:p>
    <w:p>
      <w:pPr>
        <w:spacing w:before="76"/>
        <w:ind w:left="393" w:right="0" w:firstLine="0"/>
        <w:jc w:val="left"/>
        <w:rPr>
          <w:sz w:val="22"/>
        </w:rPr>
      </w:pPr>
      <w:r>
        <w:rPr>
          <w:b/>
          <w:color w:val="231F20"/>
          <w:sz w:val="22"/>
        </w:rPr>
        <w:t>Kazanım 4: </w:t>
      </w:r>
      <w:r>
        <w:rPr>
          <w:color w:val="231F20"/>
          <w:sz w:val="22"/>
        </w:rPr>
        <w:t>Nesneleri sayar.</w:t>
      </w:r>
    </w:p>
    <w:p>
      <w:pPr>
        <w:spacing w:before="75"/>
        <w:ind w:left="393" w:right="0" w:firstLine="0"/>
        <w:jc w:val="left"/>
        <w:rPr>
          <w:sz w:val="22"/>
        </w:rPr>
      </w:pPr>
      <w:r>
        <w:rPr>
          <w:b/>
          <w:color w:val="231F20"/>
          <w:sz w:val="22"/>
        </w:rPr>
        <w:t>Göstergeleri: </w:t>
      </w:r>
      <w:r>
        <w:rPr>
          <w:color w:val="231F20"/>
          <w:sz w:val="22"/>
        </w:rPr>
        <w:t>İleriye/geriye doğru birer ritmik sayar.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48"/>
        <w:jc w:val="both"/>
      </w:pPr>
      <w:r>
        <w:rPr>
          <w:color w:val="231F20"/>
        </w:rPr>
        <w:t>Çocuklarla oyun alanına </w:t>
      </w:r>
      <w:r>
        <w:rPr>
          <w:color w:val="231F20"/>
          <w:spacing w:val="-3"/>
        </w:rPr>
        <w:t>geçilir. </w:t>
      </w:r>
      <w:r>
        <w:rPr>
          <w:color w:val="231F20"/>
        </w:rPr>
        <w:t>Her çocuğa 3 parça gazete kâğıdı verilir. Çocuklardan gazete kağıdını buruşturarak</w:t>
      </w:r>
      <w:r>
        <w:rPr>
          <w:color w:val="231F20"/>
          <w:spacing w:val="-7"/>
        </w:rPr>
        <w:t> </w:t>
      </w:r>
      <w:r>
        <w:rPr>
          <w:color w:val="231F20"/>
        </w:rPr>
        <w:t>top</w:t>
      </w:r>
      <w:r>
        <w:rPr>
          <w:color w:val="231F20"/>
          <w:spacing w:val="-6"/>
        </w:rPr>
        <w:t> </w:t>
      </w:r>
      <w:r>
        <w:rPr>
          <w:color w:val="231F20"/>
        </w:rPr>
        <w:t>yapmaları</w:t>
      </w:r>
      <w:r>
        <w:rPr>
          <w:color w:val="231F20"/>
          <w:spacing w:val="-7"/>
        </w:rPr>
        <w:t> </w:t>
      </w:r>
      <w:r>
        <w:rPr>
          <w:color w:val="231F20"/>
          <w:spacing w:val="-3"/>
        </w:rPr>
        <w:t>istenir.</w:t>
      </w:r>
      <w:r>
        <w:rPr>
          <w:color w:val="231F20"/>
          <w:spacing w:val="-6"/>
        </w:rPr>
        <w:t> </w:t>
      </w:r>
      <w:r>
        <w:rPr>
          <w:color w:val="231F20"/>
        </w:rPr>
        <w:t>Çocuklar</w:t>
      </w:r>
      <w:r>
        <w:rPr>
          <w:color w:val="231F20"/>
          <w:spacing w:val="-7"/>
        </w:rPr>
        <w:t> </w:t>
      </w:r>
      <w:r>
        <w:rPr>
          <w:color w:val="231F20"/>
        </w:rPr>
        <w:t>3</w:t>
      </w:r>
      <w:r>
        <w:rPr>
          <w:color w:val="231F20"/>
          <w:spacing w:val="-7"/>
        </w:rPr>
        <w:t> </w:t>
      </w:r>
      <w:r>
        <w:rPr>
          <w:color w:val="231F20"/>
        </w:rPr>
        <w:t>gruba</w:t>
      </w:r>
      <w:r>
        <w:rPr>
          <w:color w:val="231F20"/>
          <w:spacing w:val="-7"/>
        </w:rPr>
        <w:t> </w:t>
      </w:r>
      <w:r>
        <w:rPr>
          <w:color w:val="231F20"/>
          <w:spacing w:val="-3"/>
        </w:rPr>
        <w:t>ayrılır.</w:t>
      </w:r>
      <w:r>
        <w:rPr>
          <w:color w:val="231F20"/>
          <w:spacing w:val="-6"/>
        </w:rPr>
        <w:t> </w:t>
      </w:r>
      <w:r>
        <w:rPr>
          <w:color w:val="231F20"/>
        </w:rPr>
        <w:t>Her</w:t>
      </w:r>
      <w:r>
        <w:rPr>
          <w:color w:val="231F20"/>
          <w:spacing w:val="-8"/>
        </w:rPr>
        <w:t> </w:t>
      </w:r>
      <w:r>
        <w:rPr>
          <w:color w:val="231F20"/>
        </w:rPr>
        <w:t>grubun</w:t>
      </w:r>
      <w:r>
        <w:rPr>
          <w:color w:val="231F20"/>
          <w:spacing w:val="-6"/>
        </w:rPr>
        <w:t> </w:t>
      </w:r>
      <w:r>
        <w:rPr>
          <w:color w:val="231F20"/>
        </w:rPr>
        <w:t>önüne</w:t>
      </w:r>
      <w:r>
        <w:rPr>
          <w:color w:val="231F20"/>
          <w:spacing w:val="-7"/>
        </w:rPr>
        <w:t> </w:t>
      </w:r>
      <w:r>
        <w:rPr>
          <w:color w:val="231F20"/>
        </w:rPr>
        <w:t>bir</w:t>
      </w:r>
      <w:r>
        <w:rPr>
          <w:color w:val="231F20"/>
          <w:spacing w:val="-7"/>
        </w:rPr>
        <w:t> </w:t>
      </w:r>
      <w:r>
        <w:rPr>
          <w:color w:val="231F20"/>
        </w:rPr>
        <w:t>sepet</w:t>
      </w:r>
      <w:r>
        <w:rPr>
          <w:color w:val="231F20"/>
          <w:spacing w:val="-6"/>
        </w:rPr>
        <w:t> </w:t>
      </w:r>
      <w:r>
        <w:rPr>
          <w:color w:val="231F20"/>
        </w:rPr>
        <w:t>yerleştirilir.</w:t>
      </w:r>
      <w:r>
        <w:rPr>
          <w:color w:val="231F20"/>
          <w:spacing w:val="-7"/>
        </w:rPr>
        <w:t> </w:t>
      </w:r>
      <w:r>
        <w:rPr>
          <w:color w:val="231F20"/>
        </w:rPr>
        <w:t>Ço- cuklar</w:t>
      </w:r>
      <w:r>
        <w:rPr>
          <w:color w:val="231F20"/>
          <w:spacing w:val="-10"/>
        </w:rPr>
        <w:t> </w:t>
      </w:r>
      <w:r>
        <w:rPr>
          <w:color w:val="231F20"/>
        </w:rPr>
        <w:t>gruplarına</w:t>
      </w:r>
      <w:r>
        <w:rPr>
          <w:color w:val="231F20"/>
          <w:spacing w:val="-9"/>
        </w:rPr>
        <w:t> </w:t>
      </w:r>
      <w:r>
        <w:rPr>
          <w:color w:val="231F20"/>
        </w:rPr>
        <w:t>ait</w:t>
      </w:r>
      <w:r>
        <w:rPr>
          <w:color w:val="231F20"/>
          <w:spacing w:val="-10"/>
        </w:rPr>
        <w:t> </w:t>
      </w:r>
      <w:r>
        <w:rPr>
          <w:color w:val="231F20"/>
        </w:rPr>
        <w:t>sepetten</w:t>
      </w:r>
      <w:r>
        <w:rPr>
          <w:color w:val="231F20"/>
          <w:spacing w:val="-9"/>
        </w:rPr>
        <w:t> </w:t>
      </w:r>
      <w:r>
        <w:rPr>
          <w:color w:val="231F20"/>
        </w:rPr>
        <w:t>1</w:t>
      </w:r>
      <w:r>
        <w:rPr>
          <w:color w:val="231F20"/>
          <w:spacing w:val="-9"/>
        </w:rPr>
        <w:t> </w:t>
      </w:r>
      <w:r>
        <w:rPr>
          <w:color w:val="231F20"/>
        </w:rPr>
        <w:t>metre</w:t>
      </w:r>
      <w:r>
        <w:rPr>
          <w:color w:val="231F20"/>
          <w:spacing w:val="-10"/>
        </w:rPr>
        <w:t> </w:t>
      </w:r>
      <w:r>
        <w:rPr>
          <w:color w:val="231F20"/>
        </w:rPr>
        <w:t>uzaklıkta</w:t>
      </w:r>
      <w:r>
        <w:rPr>
          <w:color w:val="231F20"/>
          <w:spacing w:val="-9"/>
        </w:rPr>
        <w:t> </w:t>
      </w:r>
      <w:r>
        <w:rPr>
          <w:color w:val="231F20"/>
        </w:rPr>
        <w:t>olacak</w:t>
      </w:r>
      <w:r>
        <w:rPr>
          <w:color w:val="231F20"/>
          <w:spacing w:val="-9"/>
        </w:rPr>
        <w:t> </w:t>
      </w:r>
      <w:r>
        <w:rPr>
          <w:color w:val="231F20"/>
        </w:rPr>
        <w:t>şekilde</w:t>
      </w:r>
      <w:r>
        <w:rPr>
          <w:color w:val="231F20"/>
          <w:spacing w:val="-10"/>
        </w:rPr>
        <w:t> </w:t>
      </w:r>
      <w:r>
        <w:rPr>
          <w:color w:val="231F20"/>
        </w:rPr>
        <w:t>arka</w:t>
      </w:r>
      <w:r>
        <w:rPr>
          <w:color w:val="231F20"/>
          <w:spacing w:val="-9"/>
        </w:rPr>
        <w:t> </w:t>
      </w:r>
      <w:r>
        <w:rPr>
          <w:color w:val="231F20"/>
        </w:rPr>
        <w:t>arkaya</w:t>
      </w:r>
      <w:r>
        <w:rPr>
          <w:color w:val="231F20"/>
          <w:spacing w:val="-9"/>
        </w:rPr>
        <w:t> </w:t>
      </w:r>
      <w:r>
        <w:rPr>
          <w:color w:val="231F20"/>
        </w:rPr>
        <w:t>sıralanırlar.</w:t>
      </w:r>
      <w:r>
        <w:rPr>
          <w:color w:val="231F20"/>
          <w:spacing w:val="-10"/>
        </w:rPr>
        <w:t> </w:t>
      </w:r>
      <w:r>
        <w:rPr>
          <w:color w:val="231F20"/>
        </w:rPr>
        <w:t>Her</w:t>
      </w:r>
      <w:r>
        <w:rPr>
          <w:color w:val="231F20"/>
          <w:spacing w:val="-9"/>
        </w:rPr>
        <w:t> </w:t>
      </w:r>
      <w:r>
        <w:rPr>
          <w:color w:val="231F20"/>
        </w:rPr>
        <w:t>öğrenci</w:t>
      </w:r>
      <w:r>
        <w:rPr>
          <w:color w:val="231F20"/>
          <w:spacing w:val="-10"/>
        </w:rPr>
        <w:t> </w:t>
      </w:r>
      <w:r>
        <w:rPr>
          <w:color w:val="231F20"/>
        </w:rPr>
        <w:t>sıra ile 3 topu sepetin içine atmaya</w:t>
      </w:r>
      <w:r>
        <w:rPr>
          <w:color w:val="231F20"/>
          <w:spacing w:val="-6"/>
        </w:rPr>
        <w:t> </w:t>
      </w:r>
      <w:r>
        <w:rPr>
          <w:color w:val="231F20"/>
        </w:rPr>
        <w:t>çalışır.</w:t>
      </w:r>
    </w:p>
    <w:p>
      <w:pPr>
        <w:pStyle w:val="BodyText"/>
        <w:spacing w:line="285" w:lineRule="auto" w:before="24"/>
        <w:ind w:left="393" w:right="147"/>
        <w:jc w:val="both"/>
      </w:pPr>
      <w:r>
        <w:rPr>
          <w:color w:val="231F20"/>
        </w:rPr>
        <w:t>Bütün çocuklar toplarını attıktan sonra oyun tamamlanır. Sepetlerdeki toplar çocuklarla birlikte sayılır, sayılar</w:t>
      </w:r>
      <w:r>
        <w:rPr>
          <w:color w:val="231F20"/>
          <w:spacing w:val="-10"/>
        </w:rPr>
        <w:t> </w:t>
      </w:r>
      <w:r>
        <w:rPr>
          <w:color w:val="231F20"/>
        </w:rPr>
        <w:t>karşılaştırılır.</w:t>
      </w:r>
      <w:r>
        <w:rPr>
          <w:color w:val="231F20"/>
          <w:spacing w:val="-9"/>
        </w:rPr>
        <w:t> </w:t>
      </w:r>
      <w:r>
        <w:rPr>
          <w:color w:val="231F20"/>
        </w:rPr>
        <w:t>Sepete</w:t>
      </w:r>
      <w:r>
        <w:rPr>
          <w:color w:val="231F20"/>
          <w:spacing w:val="-9"/>
        </w:rPr>
        <w:t> </w:t>
      </w:r>
      <w:r>
        <w:rPr>
          <w:color w:val="231F20"/>
        </w:rPr>
        <w:t>en</w:t>
      </w:r>
      <w:r>
        <w:rPr>
          <w:color w:val="231F20"/>
          <w:spacing w:val="-9"/>
        </w:rPr>
        <w:t> </w:t>
      </w:r>
      <w:r>
        <w:rPr>
          <w:color w:val="231F20"/>
        </w:rPr>
        <w:t>çok</w:t>
      </w:r>
      <w:r>
        <w:rPr>
          <w:color w:val="231F20"/>
          <w:spacing w:val="-9"/>
        </w:rPr>
        <w:t> </w:t>
      </w:r>
      <w:r>
        <w:rPr>
          <w:color w:val="231F20"/>
        </w:rPr>
        <w:t>top</w:t>
      </w:r>
      <w:r>
        <w:rPr>
          <w:color w:val="231F20"/>
          <w:spacing w:val="-9"/>
        </w:rPr>
        <w:t> </w:t>
      </w:r>
      <w:r>
        <w:rPr>
          <w:color w:val="231F20"/>
        </w:rPr>
        <w:t>atan</w:t>
      </w:r>
      <w:r>
        <w:rPr>
          <w:color w:val="231F20"/>
          <w:spacing w:val="-9"/>
        </w:rPr>
        <w:t> </w:t>
      </w:r>
      <w:r>
        <w:rPr>
          <w:color w:val="231F20"/>
        </w:rPr>
        <w:t>grup</w:t>
      </w:r>
      <w:r>
        <w:rPr>
          <w:color w:val="231F20"/>
          <w:spacing w:val="-9"/>
        </w:rPr>
        <w:t> </w:t>
      </w:r>
      <w:r>
        <w:rPr>
          <w:color w:val="231F20"/>
        </w:rPr>
        <w:t>oyunu</w:t>
      </w:r>
      <w:r>
        <w:rPr>
          <w:color w:val="231F20"/>
          <w:spacing w:val="-9"/>
        </w:rPr>
        <w:t> </w:t>
      </w:r>
      <w:r>
        <w:rPr>
          <w:color w:val="231F20"/>
        </w:rPr>
        <w:t>kazanır.</w:t>
      </w:r>
      <w:r>
        <w:rPr>
          <w:color w:val="231F20"/>
          <w:spacing w:val="-9"/>
        </w:rPr>
        <w:t> </w:t>
      </w:r>
      <w:r>
        <w:rPr>
          <w:color w:val="231F20"/>
        </w:rPr>
        <w:t>Daha</w:t>
      </w:r>
      <w:r>
        <w:rPr>
          <w:color w:val="231F20"/>
          <w:spacing w:val="-9"/>
        </w:rPr>
        <w:t> </w:t>
      </w:r>
      <w:r>
        <w:rPr>
          <w:color w:val="231F20"/>
        </w:rPr>
        <w:t>sonra</w:t>
      </w:r>
      <w:r>
        <w:rPr>
          <w:color w:val="231F20"/>
          <w:spacing w:val="-10"/>
        </w:rPr>
        <w:t> </w:t>
      </w:r>
      <w:r>
        <w:rPr>
          <w:color w:val="231F20"/>
        </w:rPr>
        <w:t>çocuklarla</w:t>
      </w:r>
      <w:r>
        <w:rPr>
          <w:color w:val="231F20"/>
          <w:spacing w:val="-9"/>
        </w:rPr>
        <w:t> </w:t>
      </w:r>
      <w:r>
        <w:rPr>
          <w:color w:val="231F20"/>
        </w:rPr>
        <w:t>basket</w:t>
      </w:r>
      <w:r>
        <w:rPr>
          <w:color w:val="231F20"/>
          <w:spacing w:val="-9"/>
        </w:rPr>
        <w:t> </w:t>
      </w:r>
      <w:r>
        <w:rPr>
          <w:color w:val="231F20"/>
        </w:rPr>
        <w:t>topuyla potaya basket atma ve top sektirme çalışması</w:t>
      </w:r>
      <w:r>
        <w:rPr>
          <w:color w:val="231F20"/>
          <w:spacing w:val="-6"/>
        </w:rPr>
        <w:t> </w:t>
      </w:r>
      <w:r>
        <w:rPr>
          <w:color w:val="231F20"/>
        </w:rPr>
        <w:t>yapılır.</w:t>
      </w:r>
    </w:p>
    <w:p>
      <w:pPr>
        <w:pStyle w:val="BodyText"/>
        <w:spacing w:before="8"/>
        <w:rPr>
          <w:sz w:val="30"/>
        </w:rPr>
      </w:pPr>
    </w:p>
    <w:p>
      <w:pPr>
        <w:spacing w:before="0"/>
        <w:ind w:left="393" w:right="0" w:firstLine="0"/>
        <w:jc w:val="left"/>
        <w:rPr>
          <w:sz w:val="22"/>
        </w:rPr>
      </w:pPr>
      <w:r>
        <w:rPr>
          <w:b/>
          <w:color w:val="231F20"/>
          <w:sz w:val="22"/>
        </w:rPr>
        <w:t>MATERYALLER: </w:t>
      </w:r>
      <w:r>
        <w:rPr>
          <w:color w:val="231F20"/>
          <w:sz w:val="22"/>
        </w:rPr>
        <w:t>Basket topu, sepet, gazete, pota</w:t>
      </w:r>
    </w:p>
    <w:p>
      <w:pPr>
        <w:pStyle w:val="BodyText"/>
        <w:spacing w:before="1"/>
        <w:rPr>
          <w:sz w:val="35"/>
        </w:rPr>
      </w:pPr>
    </w:p>
    <w:p>
      <w:pPr>
        <w:spacing w:before="1"/>
        <w:ind w:left="393" w:right="0" w:firstLine="0"/>
        <w:jc w:val="left"/>
        <w:rPr>
          <w:sz w:val="22"/>
        </w:rPr>
      </w:pPr>
      <w:r>
        <w:rPr>
          <w:b/>
          <w:color w:val="231F20"/>
          <w:sz w:val="22"/>
        </w:rPr>
        <w:t>SÖZCÜKLER: </w:t>
      </w:r>
      <w:r>
        <w:rPr>
          <w:color w:val="231F20"/>
          <w:sz w:val="22"/>
        </w:rPr>
        <w:t>Pota</w:t>
      </w:r>
    </w:p>
    <w:p>
      <w:pPr>
        <w:pStyle w:val="BodyText"/>
        <w:spacing w:before="1"/>
        <w:rPr>
          <w:sz w:val="35"/>
        </w:rPr>
      </w:pPr>
    </w:p>
    <w:p>
      <w:pPr>
        <w:spacing w:before="0"/>
        <w:ind w:left="393" w:right="0" w:firstLine="0"/>
        <w:jc w:val="left"/>
        <w:rPr>
          <w:sz w:val="22"/>
        </w:rPr>
      </w:pPr>
      <w:r>
        <w:rPr>
          <w:b/>
          <w:color w:val="231F20"/>
          <w:sz w:val="22"/>
        </w:rPr>
        <w:t>KAVRAMLAR: </w:t>
      </w:r>
      <w:r>
        <w:rPr>
          <w:color w:val="231F20"/>
          <w:sz w:val="22"/>
        </w:rPr>
        <w:t>Ritmik Sayma</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Gazeteden top yapmaya çalışırken zorlandınız mı?</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Sepete top atmaya çalışırken neler</w:t>
      </w:r>
      <w:r>
        <w:rPr>
          <w:color w:val="231F20"/>
          <w:spacing w:val="-4"/>
          <w:sz w:val="22"/>
        </w:rPr>
        <w:t> </w:t>
      </w:r>
      <w:r>
        <w:rPr>
          <w:color w:val="231F20"/>
          <w:sz w:val="22"/>
        </w:rPr>
        <w:t>hissettiniz?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Basketbol oynarken neler</w:t>
      </w:r>
      <w:r>
        <w:rPr>
          <w:color w:val="231F20"/>
          <w:spacing w:val="-3"/>
          <w:sz w:val="22"/>
        </w:rPr>
        <w:t> </w:t>
      </w:r>
      <w:r>
        <w:rPr>
          <w:color w:val="231F20"/>
          <w:sz w:val="22"/>
        </w:rPr>
        <w:t>hissettiniz?</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05.05.2023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Sevimli Tavşanlar İsimli bütünleştirilmiş müzik ve sanat</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Hedefe Ulaşalım İsimli bütünleştirilmiş matematik ve oyun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05.05.2023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Sevimli Tavşanlar İsimli bütünleştirilmiş müzik ve sanat</w:t>
      </w:r>
    </w:p>
    <w:p>
      <w:pPr>
        <w:pStyle w:val="BodyText"/>
        <w:spacing w:before="76"/>
        <w:ind w:left="110"/>
      </w:pPr>
      <w:r>
        <w:rPr>
          <w:color w:val="231F20"/>
        </w:rPr>
        <w:t>Hedefe Ulaşalım İsimli bütünleştirilmiş matematik ve oyun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SEVİMLİ TAVŞANLAR</w:t>
      </w:r>
    </w:p>
    <w:p>
      <w:pPr>
        <w:spacing w:before="75"/>
        <w:ind w:left="393" w:right="0" w:firstLine="0"/>
        <w:jc w:val="both"/>
        <w:rPr>
          <w:sz w:val="22"/>
        </w:rPr>
      </w:pPr>
      <w:r>
        <w:rPr>
          <w:b/>
          <w:color w:val="231F20"/>
          <w:sz w:val="22"/>
        </w:rPr>
        <w:t>Etkinlik Çeşidi: </w:t>
      </w:r>
      <w:r>
        <w:rPr>
          <w:color w:val="231F20"/>
          <w:sz w:val="22"/>
        </w:rPr>
        <w:t>Müzik ve Sanat (Bütünleştirilmiş bireysel ve grup etkinliği)</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Dil Gelişimi</w:t>
      </w:r>
    </w:p>
    <w:p>
      <w:pPr>
        <w:spacing w:before="76"/>
        <w:ind w:left="393" w:right="0" w:firstLine="0"/>
        <w:jc w:val="both"/>
        <w:rPr>
          <w:sz w:val="22"/>
        </w:rPr>
      </w:pPr>
      <w:r>
        <w:rPr>
          <w:b/>
          <w:color w:val="231F20"/>
          <w:sz w:val="22"/>
        </w:rPr>
        <w:t>Kazanım 2: </w:t>
      </w:r>
      <w:r>
        <w:rPr>
          <w:color w:val="231F20"/>
          <w:sz w:val="22"/>
        </w:rPr>
        <w:t>Sesini uygun kullanır.</w:t>
      </w:r>
    </w:p>
    <w:p>
      <w:pPr>
        <w:pStyle w:val="BodyText"/>
        <w:spacing w:line="285" w:lineRule="auto" w:before="75"/>
        <w:ind w:left="393" w:right="14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spacing w:before="25"/>
        <w:ind w:left="393" w:right="0" w:firstLine="0"/>
        <w:jc w:val="left"/>
        <w:rPr>
          <w:sz w:val="22"/>
        </w:rPr>
      </w:pPr>
      <w:r>
        <w:rPr>
          <w:b/>
          <w:color w:val="231F20"/>
          <w:sz w:val="22"/>
        </w:rPr>
        <w:t>Kazanım 4: </w:t>
      </w:r>
      <w:r>
        <w:rPr>
          <w:color w:val="231F20"/>
          <w:sz w:val="22"/>
        </w:rPr>
        <w:t>Konuşurken dilbilgisi yapılarını kullanır.</w:t>
      </w:r>
    </w:p>
    <w:p>
      <w:pPr>
        <w:pStyle w:val="BodyText"/>
        <w:spacing w:before="76"/>
        <w:ind w:left="393"/>
      </w:pPr>
      <w:r>
        <w:rPr>
          <w:b/>
          <w:color w:val="231F20"/>
        </w:rPr>
        <w:t>Göstergeleri: </w:t>
      </w:r>
      <w:r>
        <w:rPr>
          <w:color w:val="231F20"/>
        </w:rPr>
        <w:t>Cümle kurarken isim kullanır. Cümle kurarken fiil kullanır.</w:t>
      </w:r>
    </w:p>
    <w:p>
      <w:pPr>
        <w:pStyle w:val="Heading1"/>
        <w:spacing w:before="75"/>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pStyle w:val="BodyText"/>
        <w:spacing w:line="285" w:lineRule="auto" w:before="75"/>
        <w:ind w:left="393"/>
      </w:pPr>
      <w:r>
        <w:rPr>
          <w:b/>
          <w:color w:val="231F20"/>
        </w:rPr>
        <w:t>Göstergeleri: </w:t>
      </w:r>
      <w:r>
        <w:rPr>
          <w:color w:val="231F20"/>
        </w:rPr>
        <w:t>Malzemeleri keser. Malzemeleri yapıştırır. Değişik malzemeler kullanarak resim yapar. Çizgileri istenilen nitelikte çizer.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48"/>
        <w:jc w:val="both"/>
      </w:pPr>
      <w:r>
        <w:rPr>
          <w:color w:val="231F20"/>
        </w:rPr>
        <w:t>Çocuklardan U şeklinde dizilmiş sandalyelere oturmaları </w:t>
      </w:r>
      <w:r>
        <w:rPr>
          <w:color w:val="231F20"/>
          <w:spacing w:val="-3"/>
        </w:rPr>
        <w:t>istenir. </w:t>
      </w:r>
      <w:r>
        <w:rPr>
          <w:color w:val="231F20"/>
        </w:rPr>
        <w:t>“Hayvanlar nasıl beslenir?” sorusu sorularak</w:t>
      </w:r>
      <w:r>
        <w:rPr>
          <w:color w:val="231F20"/>
          <w:spacing w:val="-7"/>
        </w:rPr>
        <w:t> </w:t>
      </w:r>
      <w:r>
        <w:rPr>
          <w:color w:val="231F20"/>
        </w:rPr>
        <w:t>hayvan</w:t>
      </w:r>
      <w:r>
        <w:rPr>
          <w:color w:val="231F20"/>
          <w:spacing w:val="-7"/>
        </w:rPr>
        <w:t> </w:t>
      </w:r>
      <w:r>
        <w:rPr>
          <w:color w:val="231F20"/>
        </w:rPr>
        <w:t>isimleri</w:t>
      </w:r>
      <w:r>
        <w:rPr>
          <w:color w:val="231F20"/>
          <w:spacing w:val="-6"/>
        </w:rPr>
        <w:t> </w:t>
      </w:r>
      <w:r>
        <w:rPr>
          <w:color w:val="231F20"/>
        </w:rPr>
        <w:t>tek</w:t>
      </w:r>
      <w:r>
        <w:rPr>
          <w:color w:val="231F20"/>
          <w:spacing w:val="-7"/>
        </w:rPr>
        <w:t> </w:t>
      </w:r>
      <w:r>
        <w:rPr>
          <w:color w:val="231F20"/>
        </w:rPr>
        <w:t>tek</w:t>
      </w:r>
      <w:r>
        <w:rPr>
          <w:color w:val="231F20"/>
          <w:spacing w:val="-7"/>
        </w:rPr>
        <w:t> </w:t>
      </w:r>
      <w:r>
        <w:rPr>
          <w:color w:val="231F20"/>
        </w:rPr>
        <w:t>söylenerek</w:t>
      </w:r>
      <w:r>
        <w:rPr>
          <w:color w:val="231F20"/>
          <w:spacing w:val="-6"/>
        </w:rPr>
        <w:t> </w:t>
      </w:r>
      <w:r>
        <w:rPr>
          <w:color w:val="231F20"/>
        </w:rPr>
        <w:t>çocuklardan</w:t>
      </w:r>
      <w:r>
        <w:rPr>
          <w:color w:val="231F20"/>
          <w:spacing w:val="-7"/>
        </w:rPr>
        <w:t> </w:t>
      </w:r>
      <w:r>
        <w:rPr>
          <w:color w:val="231F20"/>
        </w:rPr>
        <w:t>o</w:t>
      </w:r>
      <w:r>
        <w:rPr>
          <w:color w:val="231F20"/>
          <w:spacing w:val="-7"/>
        </w:rPr>
        <w:t> </w:t>
      </w:r>
      <w:r>
        <w:rPr>
          <w:color w:val="231F20"/>
        </w:rPr>
        <w:t>hayvanların</w:t>
      </w:r>
      <w:r>
        <w:rPr>
          <w:color w:val="231F20"/>
          <w:spacing w:val="-6"/>
        </w:rPr>
        <w:t> </w:t>
      </w:r>
      <w:r>
        <w:rPr>
          <w:color w:val="231F20"/>
        </w:rPr>
        <w:t>neler</w:t>
      </w:r>
      <w:r>
        <w:rPr>
          <w:color w:val="231F20"/>
          <w:spacing w:val="-7"/>
        </w:rPr>
        <w:t> </w:t>
      </w:r>
      <w:r>
        <w:rPr>
          <w:color w:val="231F20"/>
        </w:rPr>
        <w:t>yediğini</w:t>
      </w:r>
      <w:r>
        <w:rPr>
          <w:color w:val="231F20"/>
          <w:spacing w:val="-7"/>
        </w:rPr>
        <w:t> </w:t>
      </w:r>
      <w:r>
        <w:rPr>
          <w:color w:val="231F20"/>
        </w:rPr>
        <w:t>söylemesi</w:t>
      </w:r>
      <w:r>
        <w:rPr>
          <w:color w:val="231F20"/>
          <w:spacing w:val="-6"/>
        </w:rPr>
        <w:t> </w:t>
      </w:r>
      <w:r>
        <w:rPr>
          <w:color w:val="231F20"/>
          <w:spacing w:val="-3"/>
        </w:rPr>
        <w:t>istenir. </w:t>
      </w:r>
      <w:r>
        <w:rPr>
          <w:color w:val="231F20"/>
        </w:rPr>
        <w:t>Ardından </w:t>
      </w:r>
      <w:r>
        <w:rPr>
          <w:color w:val="231F20"/>
          <w:spacing w:val="-4"/>
        </w:rPr>
        <w:t>“Tavşan” </w:t>
      </w:r>
      <w:r>
        <w:rPr>
          <w:color w:val="231F20"/>
        </w:rPr>
        <w:t>adlı şarkı çocuklarla birlikte</w:t>
      </w:r>
      <w:r>
        <w:rPr>
          <w:color w:val="231F20"/>
          <w:spacing w:val="-1"/>
        </w:rPr>
        <w:t> </w:t>
      </w:r>
      <w:r>
        <w:rPr>
          <w:color w:val="231F20"/>
        </w:rPr>
        <w:t>söylenir.</w:t>
      </w:r>
    </w:p>
    <w:p>
      <w:pPr>
        <w:pStyle w:val="BodyText"/>
        <w:spacing w:before="25"/>
        <w:ind w:left="393"/>
      </w:pPr>
      <w:r>
        <w:rPr>
          <w:color w:val="231F20"/>
        </w:rPr>
        <w:t>TAVŞAN</w:t>
      </w:r>
    </w:p>
    <w:p>
      <w:pPr>
        <w:pStyle w:val="BodyText"/>
        <w:spacing w:line="312" w:lineRule="auto" w:before="75"/>
        <w:ind w:left="393" w:right="8394"/>
      </w:pPr>
      <w:r>
        <w:rPr>
          <w:color w:val="231F20"/>
        </w:rPr>
        <w:t>İki uzun kulağım Her fısıltıyı duyar</w:t>
      </w:r>
    </w:p>
    <w:p>
      <w:pPr>
        <w:pStyle w:val="BodyText"/>
        <w:spacing w:line="312" w:lineRule="auto"/>
        <w:ind w:left="393" w:right="7746"/>
      </w:pPr>
      <w:r>
        <w:rPr>
          <w:color w:val="231F20"/>
        </w:rPr>
        <w:t>Keskin güçlü dişlerim Küçük bir kuyruğum var</w:t>
      </w:r>
    </w:p>
    <w:p>
      <w:pPr>
        <w:pStyle w:val="BodyText"/>
        <w:spacing w:line="312" w:lineRule="auto"/>
        <w:ind w:left="393" w:right="5716"/>
      </w:pPr>
      <w:r>
        <w:rPr>
          <w:color w:val="231F20"/>
        </w:rPr>
        <w:t>Haydi haydi biliniz çok kolay bir adım var(x2) Bilemezseniz adımı darılırım çocuklar (x2) Ben havucu çok yerim</w:t>
      </w:r>
    </w:p>
    <w:p>
      <w:pPr>
        <w:pStyle w:val="BodyText"/>
        <w:spacing w:line="312" w:lineRule="auto"/>
        <w:ind w:left="393" w:right="8292"/>
        <w:jc w:val="both"/>
      </w:pPr>
      <w:r>
        <w:rPr>
          <w:color w:val="231F20"/>
        </w:rPr>
        <w:t>Lahanayı severim </w:t>
      </w:r>
      <w:r>
        <w:rPr>
          <w:color w:val="231F20"/>
          <w:spacing w:val="-5"/>
        </w:rPr>
        <w:t>Yokuşu </w:t>
      </w:r>
      <w:r>
        <w:rPr>
          <w:color w:val="231F20"/>
        </w:rPr>
        <w:t>hızla çıkar İnişi güç inerim</w:t>
      </w:r>
    </w:p>
    <w:p>
      <w:pPr>
        <w:pStyle w:val="BodyText"/>
        <w:spacing w:line="312" w:lineRule="auto"/>
        <w:ind w:left="393" w:right="4959"/>
        <w:jc w:val="both"/>
      </w:pPr>
      <w:r>
        <w:rPr>
          <w:color w:val="231F20"/>
        </w:rPr>
        <w:t>Haydi haydi biliniz çok kolay bir adım var (x2) Bilemezseniz adımı darılırım çocuklar (x2)</w:t>
      </w:r>
      <w:r>
        <w:rPr>
          <w:color w:val="231F20"/>
          <w:spacing w:val="-25"/>
        </w:rPr>
        <w:t> </w:t>
      </w:r>
      <w:r>
        <w:rPr>
          <w:color w:val="231F20"/>
        </w:rPr>
        <w:t>(Alıntıdır.)</w:t>
      </w:r>
    </w:p>
    <w:p>
      <w:pPr>
        <w:pStyle w:val="BodyText"/>
        <w:spacing w:line="285" w:lineRule="auto"/>
        <w:ind w:left="393" w:right="147"/>
        <w:jc w:val="both"/>
      </w:pPr>
      <w:r>
        <w:rPr>
          <w:color w:val="231F20"/>
        </w:rPr>
        <w:t>Çocuklarla etkinlik masalarına geçilir. Tavşan sanat etkinliği yapılacağı açıklanır. Çocuklara köpük ta- baklar, kartona çizilmiş kulaklar, şöniller, ponponlar, boya kalemleri ve yapıştırıcılar dağıtılır. Kulaklar çizgilerinde kesilerek çıkartılır. Köpük tabağa uygun şekilde yapıştırılır. Ponpondan burun, şönilden bıyıkları yapılır. Son olarak da boya kalemleri ile gözleri, ağzı ve dişleri çizilerek etkinlik tamamlanır.</w:t>
      </w:r>
    </w:p>
    <w:p>
      <w:pPr>
        <w:pStyle w:val="Heading1"/>
        <w:spacing w:before="18"/>
        <w:rPr>
          <w:u w:val="none"/>
        </w:rPr>
      </w:pPr>
      <w:r>
        <w:rPr>
          <w:color w:val="231F20"/>
          <w:u w:val="none"/>
        </w:rPr>
        <w:t>MATERYALLER:</w:t>
      </w:r>
    </w:p>
    <w:p>
      <w:pPr>
        <w:pStyle w:val="BodyText"/>
        <w:spacing w:before="76"/>
        <w:ind w:left="393"/>
      </w:pPr>
      <w:r>
        <w:rPr>
          <w:color w:val="231F20"/>
        </w:rPr>
        <w:t>Köpük tabaklar, kartona çizilmiş kulaklar, şöniller, ponponlar, boya kalemleri ve yapıştırıcılar</w:t>
      </w:r>
    </w:p>
    <w:p>
      <w:pPr>
        <w:pStyle w:val="Heading1"/>
        <w:spacing w:before="75"/>
        <w:ind w:right="8065"/>
        <w:rPr>
          <w:u w:val="none"/>
        </w:rPr>
      </w:pPr>
      <w:r>
        <w:rPr>
          <w:color w:val="231F20"/>
          <w:u w:val="none"/>
        </w:rPr>
        <w:t>SÖZCÜKLER:</w:t>
      </w:r>
    </w:p>
    <w:p>
      <w:pPr>
        <w:spacing w:before="75"/>
        <w:ind w:left="393" w:right="8065" w:firstLine="0"/>
        <w:jc w:val="left"/>
        <w:rPr>
          <w:b/>
          <w:sz w:val="22"/>
        </w:rPr>
      </w:pPr>
      <w:r>
        <w:rPr>
          <w:b/>
          <w:color w:val="231F20"/>
          <w:sz w:val="22"/>
        </w:rPr>
        <w:t>KAVRAMLAR:</w:t>
      </w:r>
    </w:p>
    <w:p>
      <w:pPr>
        <w:spacing w:before="76"/>
        <w:ind w:left="393" w:right="806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1" w:lineRule="exact" w:before="77" w:after="0"/>
        <w:ind w:left="677" w:right="0" w:hanging="285"/>
        <w:jc w:val="left"/>
        <w:rPr>
          <w:sz w:val="22"/>
        </w:rPr>
      </w:pPr>
      <w:r>
        <w:rPr>
          <w:color w:val="231F20"/>
          <w:spacing w:val="-4"/>
          <w:sz w:val="22"/>
        </w:rPr>
        <w:t>Tamamlanan </w:t>
      </w:r>
      <w:r>
        <w:rPr>
          <w:color w:val="231F20"/>
          <w:sz w:val="22"/>
        </w:rPr>
        <w:t>etkinlikler panoda sergilenir.</w:t>
      </w:r>
    </w:p>
    <w:p>
      <w:pPr>
        <w:pStyle w:val="Heading1"/>
        <w:spacing w:before="103"/>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HEDEFE ULAŞALIM</w:t>
      </w:r>
    </w:p>
    <w:p>
      <w:pPr>
        <w:spacing w:before="75"/>
        <w:ind w:left="110" w:right="0" w:firstLine="0"/>
        <w:jc w:val="left"/>
        <w:rPr>
          <w:sz w:val="22"/>
        </w:rPr>
      </w:pPr>
      <w:r>
        <w:rPr>
          <w:b/>
          <w:color w:val="231F20"/>
          <w:sz w:val="22"/>
        </w:rPr>
        <w:t>Etkinlik Çeşidi: </w:t>
      </w:r>
      <w:r>
        <w:rPr>
          <w:color w:val="231F20"/>
          <w:sz w:val="22"/>
        </w:rPr>
        <w:t>Matematik ve Oyun (Bütünleştirilmiş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spacing w:before="75"/>
        <w:ind w:left="110" w:right="0" w:firstLine="0"/>
        <w:jc w:val="left"/>
        <w:rPr>
          <w:sz w:val="22"/>
        </w:rPr>
      </w:pPr>
      <w:r>
        <w:rPr>
          <w:b/>
          <w:color w:val="231F20"/>
          <w:sz w:val="22"/>
        </w:rPr>
        <w:t>Göstergeleri: </w:t>
      </w:r>
      <w:r>
        <w:rPr>
          <w:color w:val="231F20"/>
          <w:sz w:val="22"/>
        </w:rPr>
        <w:t>Dikkat edilmesi gereken nesne/durum/olaya odaklanır.</w:t>
      </w:r>
    </w:p>
    <w:p>
      <w:pPr>
        <w:spacing w:before="76"/>
        <w:ind w:left="110" w:right="0" w:firstLine="0"/>
        <w:jc w:val="left"/>
        <w:rPr>
          <w:sz w:val="22"/>
        </w:rPr>
      </w:pPr>
      <w:r>
        <w:rPr>
          <w:b/>
          <w:color w:val="231F20"/>
          <w:sz w:val="22"/>
        </w:rPr>
        <w:t>Kazanım 5: </w:t>
      </w:r>
      <w:r>
        <w:rPr>
          <w:color w:val="231F20"/>
          <w:sz w:val="22"/>
        </w:rPr>
        <w:t>Nesne ya da varlıkları gözlemler.</w:t>
      </w:r>
    </w:p>
    <w:p>
      <w:pPr>
        <w:pStyle w:val="BodyText"/>
        <w:spacing w:before="75"/>
        <w:ind w:left="110"/>
      </w:pPr>
      <w:r>
        <w:rPr>
          <w:b/>
          <w:color w:val="231F20"/>
        </w:rPr>
        <w:t>Göstergeleri: </w:t>
      </w:r>
      <w:r>
        <w:rPr>
          <w:color w:val="231F20"/>
        </w:rPr>
        <w:t>Nesne/varlığın rengini söyler. Nesne/varlığın şeklini söyler.</w:t>
      </w:r>
    </w:p>
    <w:p>
      <w:pPr>
        <w:pStyle w:val="BodyText"/>
        <w:spacing w:before="75"/>
        <w:ind w:left="110"/>
      </w:pPr>
      <w:r>
        <w:rPr>
          <w:b/>
          <w:color w:val="231F20"/>
        </w:rPr>
        <w:t>Kazanım 6: </w:t>
      </w:r>
      <w:r>
        <w:rPr>
          <w:color w:val="231F20"/>
        </w:rPr>
        <w:t>Nesne ya da varlıkları özelliklerine göre eşleştirir.</w:t>
      </w:r>
    </w:p>
    <w:p>
      <w:pPr>
        <w:pStyle w:val="BodyText"/>
        <w:spacing w:line="285" w:lineRule="auto" w:before="76"/>
        <w:ind w:left="110" w:right="363"/>
      </w:pPr>
      <w:r>
        <w:rPr>
          <w:b/>
          <w:color w:val="231F20"/>
        </w:rPr>
        <w:t>Göstergeleri: </w:t>
      </w:r>
      <w:r>
        <w:rPr>
          <w:color w:val="231F20"/>
        </w:rPr>
        <w:t>Nesne/varlıkları birebir eşleştirir. Nesne/varlıkları rengine göre ayırt eder, eşleştirir. Nes- ne/varlıkları şekline göre ayırt eder, eşleştirir.</w:t>
      </w:r>
    </w:p>
    <w:p>
      <w:pPr>
        <w:spacing w:before="26"/>
        <w:ind w:left="110" w:right="0" w:firstLine="0"/>
        <w:jc w:val="left"/>
        <w:rPr>
          <w:sz w:val="22"/>
        </w:rPr>
      </w:pPr>
      <w:r>
        <w:rPr>
          <w:b/>
          <w:color w:val="231F20"/>
          <w:sz w:val="22"/>
        </w:rPr>
        <w:t>Kazanım 12: </w:t>
      </w:r>
      <w:r>
        <w:rPr>
          <w:color w:val="231F20"/>
          <w:sz w:val="22"/>
        </w:rPr>
        <w:t>Geometrik şekilleri tanır.</w:t>
      </w:r>
    </w:p>
    <w:p>
      <w:pPr>
        <w:spacing w:before="75"/>
        <w:ind w:left="110" w:right="0" w:firstLine="0"/>
        <w:jc w:val="left"/>
        <w:rPr>
          <w:sz w:val="22"/>
        </w:rPr>
      </w:pPr>
      <w:r>
        <w:rPr>
          <w:b/>
          <w:color w:val="231F20"/>
          <w:sz w:val="22"/>
        </w:rPr>
        <w:t>Göstergeleri: </w:t>
      </w:r>
      <w:r>
        <w:rPr>
          <w:color w:val="231F20"/>
          <w:sz w:val="22"/>
        </w:rPr>
        <w:t>Gösterilen geometrik şeklin ismini söyler.</w:t>
      </w:r>
    </w:p>
    <w:p>
      <w:pPr>
        <w:spacing w:before="76"/>
        <w:ind w:left="110" w:right="0" w:firstLine="0"/>
        <w:jc w:val="left"/>
        <w:rPr>
          <w:sz w:val="22"/>
        </w:rPr>
      </w:pPr>
      <w:r>
        <w:rPr>
          <w:b/>
          <w:color w:val="231F20"/>
          <w:sz w:val="22"/>
        </w:rPr>
        <w:t>Kazanım 15: </w:t>
      </w:r>
      <w:r>
        <w:rPr>
          <w:color w:val="231F20"/>
          <w:sz w:val="22"/>
        </w:rPr>
        <w:t>Parça-bütün ilişkisini kavrar.</w:t>
      </w:r>
    </w:p>
    <w:p>
      <w:pPr>
        <w:pStyle w:val="BodyText"/>
        <w:spacing w:before="75"/>
        <w:ind w:left="110"/>
      </w:pPr>
      <w:r>
        <w:rPr>
          <w:b/>
          <w:color w:val="231F20"/>
        </w:rPr>
        <w:t>Göstergeleri: </w:t>
      </w:r>
      <w:r>
        <w:rPr>
          <w:color w:val="231F20"/>
        </w:rPr>
        <w:t>Bir bütünü parçalara böler. Parçaları birleştirerek bütün elde eder.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431"/>
        <w:jc w:val="both"/>
      </w:pPr>
      <w:r>
        <w:rPr>
          <w:color w:val="231F20"/>
        </w:rPr>
        <w:t>Çocuklardan</w:t>
      </w:r>
      <w:r>
        <w:rPr>
          <w:color w:val="231F20"/>
          <w:spacing w:val="-12"/>
        </w:rPr>
        <w:t> </w:t>
      </w:r>
      <w:r>
        <w:rPr>
          <w:color w:val="231F20"/>
        </w:rPr>
        <w:t>U</w:t>
      </w:r>
      <w:r>
        <w:rPr>
          <w:color w:val="231F20"/>
          <w:spacing w:val="-13"/>
        </w:rPr>
        <w:t> </w:t>
      </w:r>
      <w:r>
        <w:rPr>
          <w:color w:val="231F20"/>
        </w:rPr>
        <w:t>şeklinde</w:t>
      </w:r>
      <w:r>
        <w:rPr>
          <w:color w:val="231F20"/>
          <w:spacing w:val="-12"/>
        </w:rPr>
        <w:t> </w:t>
      </w:r>
      <w:r>
        <w:rPr>
          <w:color w:val="231F20"/>
        </w:rPr>
        <w:t>dizilmiş</w:t>
      </w:r>
      <w:r>
        <w:rPr>
          <w:color w:val="231F20"/>
          <w:spacing w:val="-12"/>
        </w:rPr>
        <w:t> </w:t>
      </w:r>
      <w:r>
        <w:rPr>
          <w:color w:val="231F20"/>
        </w:rPr>
        <w:t>sandalyelere</w:t>
      </w:r>
      <w:r>
        <w:rPr>
          <w:color w:val="231F20"/>
          <w:spacing w:val="-12"/>
        </w:rPr>
        <w:t> </w:t>
      </w:r>
      <w:r>
        <w:rPr>
          <w:color w:val="231F20"/>
        </w:rPr>
        <w:t>oturmaları</w:t>
      </w:r>
      <w:r>
        <w:rPr>
          <w:color w:val="231F20"/>
          <w:spacing w:val="-12"/>
        </w:rPr>
        <w:t> </w:t>
      </w:r>
      <w:r>
        <w:rPr>
          <w:color w:val="231F20"/>
          <w:spacing w:val="-3"/>
        </w:rPr>
        <w:t>istenir.</w:t>
      </w:r>
      <w:r>
        <w:rPr>
          <w:color w:val="231F20"/>
          <w:spacing w:val="-12"/>
        </w:rPr>
        <w:t> </w:t>
      </w:r>
      <w:r>
        <w:rPr>
          <w:color w:val="231F20"/>
        </w:rPr>
        <w:t>Öğretmen</w:t>
      </w:r>
      <w:r>
        <w:rPr>
          <w:color w:val="231F20"/>
          <w:spacing w:val="-12"/>
        </w:rPr>
        <w:t> </w:t>
      </w:r>
      <w:r>
        <w:rPr>
          <w:color w:val="231F20"/>
        </w:rPr>
        <w:t>“Çocuklar</w:t>
      </w:r>
      <w:r>
        <w:rPr>
          <w:color w:val="231F20"/>
          <w:spacing w:val="-12"/>
        </w:rPr>
        <w:t> </w:t>
      </w:r>
      <w:r>
        <w:rPr>
          <w:color w:val="231F20"/>
        </w:rPr>
        <w:t>sınıfa</w:t>
      </w:r>
      <w:r>
        <w:rPr>
          <w:color w:val="231F20"/>
          <w:spacing w:val="-12"/>
        </w:rPr>
        <w:t> </w:t>
      </w:r>
      <w:r>
        <w:rPr>
          <w:color w:val="231F20"/>
        </w:rPr>
        <w:t>bazı</w:t>
      </w:r>
      <w:r>
        <w:rPr>
          <w:color w:val="231F20"/>
          <w:spacing w:val="-12"/>
        </w:rPr>
        <w:t> </w:t>
      </w:r>
      <w:r>
        <w:rPr>
          <w:color w:val="231F20"/>
        </w:rPr>
        <w:t>şekiller sakladım. Bu şekilleri (daire, kare, üçgen, dikdörtgen, çember, elips) bulmanızı ve hazırladığım ipucu kartonunda yerine koymanızı istiyorum. Herkes şekilleri toplarsa sizin için aldığım yapbozları dağıta- cağım ve hep birlikte oynayacağız.” </w:t>
      </w:r>
      <w:r>
        <w:rPr>
          <w:color w:val="231F20"/>
          <w:spacing w:val="-4"/>
        </w:rPr>
        <w:t>der. </w:t>
      </w:r>
      <w:r>
        <w:rPr>
          <w:color w:val="231F20"/>
        </w:rPr>
        <w:t>Çocuklara sırasıyla şekilleri </w:t>
      </w:r>
      <w:r>
        <w:rPr>
          <w:color w:val="231F20"/>
          <w:spacing w:val="-3"/>
        </w:rPr>
        <w:t>açıklar. </w:t>
      </w:r>
      <w:r>
        <w:rPr>
          <w:color w:val="231F20"/>
        </w:rPr>
        <w:t>Örneğin; mavi kalp şeklini istiyorum, sarı üçgen şeklini istiyorum gibi. Çocuklar bulduğu şekli öğretmenin hazırladığı ipucu karto- nuna yerleştirir. Örneğin; sarı üçgen şeklini kartondaki sarı üçgenin üzerine yerleştirir. Bütün şekiller tamamlandıktan sonra çocuklara yap bozlar dağıtılır ve öğretmen rehberliğinde</w:t>
      </w:r>
      <w:r>
        <w:rPr>
          <w:color w:val="231F20"/>
          <w:spacing w:val="-7"/>
        </w:rPr>
        <w:t> </w:t>
      </w:r>
      <w:r>
        <w:rPr>
          <w:color w:val="231F20"/>
          <w:spacing w:val="-3"/>
        </w:rPr>
        <w:t>oynanır.</w:t>
      </w:r>
    </w:p>
    <w:p>
      <w:pPr>
        <w:pStyle w:val="BodyText"/>
        <w:spacing w:before="4"/>
        <w:rPr>
          <w:sz w:val="30"/>
        </w:rPr>
      </w:pPr>
    </w:p>
    <w:p>
      <w:pPr>
        <w:spacing w:before="0"/>
        <w:ind w:left="110" w:right="0" w:firstLine="0"/>
        <w:jc w:val="left"/>
        <w:rPr>
          <w:sz w:val="22"/>
        </w:rPr>
      </w:pPr>
      <w:r>
        <w:rPr>
          <w:b/>
          <w:color w:val="231F20"/>
          <w:sz w:val="22"/>
        </w:rPr>
        <w:t>MATERYALLER: </w:t>
      </w:r>
      <w:r>
        <w:rPr>
          <w:color w:val="231F20"/>
          <w:sz w:val="22"/>
        </w:rPr>
        <w:t>Yapbozlar, şekiller, şekil ipucu kartonu</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pStyle w:val="BodyText"/>
        <w:spacing w:before="1"/>
        <w:ind w:left="110"/>
      </w:pPr>
      <w:r>
        <w:rPr>
          <w:b/>
          <w:color w:val="231F20"/>
        </w:rPr>
        <w:t>KAVRAMLAR: </w:t>
      </w:r>
      <w:r>
        <w:rPr>
          <w:color w:val="231F20"/>
        </w:rPr>
        <w:t>Şekiller (daire, kare, üçgen, dikdörtgen, çember, elips)</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Oynadığımız oyunda hangi şekiller</w:t>
      </w:r>
      <w:r>
        <w:rPr>
          <w:color w:val="231F20"/>
          <w:spacing w:val="-3"/>
          <w:sz w:val="22"/>
        </w:rPr>
        <w:t> </w:t>
      </w:r>
      <w:r>
        <w:rPr>
          <w:color w:val="231F20"/>
          <w:sz w:val="22"/>
        </w:rPr>
        <w:t>vardı?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Sen hangi şekli bularak yerine</w:t>
      </w:r>
      <w:r>
        <w:rPr>
          <w:color w:val="231F20"/>
          <w:spacing w:val="-3"/>
          <w:sz w:val="22"/>
        </w:rPr>
        <w:t> </w:t>
      </w:r>
      <w:r>
        <w:rPr>
          <w:color w:val="231F20"/>
          <w:sz w:val="22"/>
        </w:rPr>
        <w:t>yerleştirdin?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Şekli ararken zorlandın mı?</w:t>
      </w:r>
      <w:r>
        <w:rPr>
          <w:color w:val="231F20"/>
          <w:spacing w:val="-2"/>
          <w:sz w:val="22"/>
        </w:rPr>
        <w:t> </w:t>
      </w:r>
      <w:r>
        <w:rPr>
          <w:color w:val="231F20"/>
          <w:sz w:val="22"/>
        </w:rPr>
        <w:t>Neden?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Oynadığımız oyunu daha farklı nasıl</w:t>
      </w:r>
      <w:r>
        <w:rPr>
          <w:color w:val="231F20"/>
          <w:spacing w:val="-5"/>
          <w:sz w:val="22"/>
        </w:rPr>
        <w:t> </w:t>
      </w:r>
      <w:r>
        <w:rPr>
          <w:color w:val="231F20"/>
          <w:sz w:val="22"/>
        </w:rPr>
        <w:t>oynayabiliriz?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Nasıl bir yapbozu</w:t>
      </w:r>
      <w:r>
        <w:rPr>
          <w:color w:val="231F20"/>
          <w:spacing w:val="-3"/>
          <w:sz w:val="22"/>
        </w:rPr>
        <w:t> </w:t>
      </w:r>
      <w:r>
        <w:rPr>
          <w:color w:val="231F20"/>
          <w:sz w:val="22"/>
        </w:rPr>
        <w:t>tamamladın?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pacing w:val="-3"/>
          <w:sz w:val="22"/>
        </w:rPr>
        <w:t>Tamamladığın </w:t>
      </w:r>
      <w:r>
        <w:rPr>
          <w:color w:val="231F20"/>
          <w:sz w:val="22"/>
        </w:rPr>
        <w:t>yapboz resminde neler vardı?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Evinizde yapboz var 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Nasıl yapbozlarla oynamaktan</w:t>
      </w:r>
      <w:r>
        <w:rPr>
          <w:color w:val="231F20"/>
          <w:spacing w:val="-3"/>
          <w:sz w:val="22"/>
        </w:rPr>
        <w:t> </w:t>
      </w:r>
      <w:r>
        <w:rPr>
          <w:color w:val="231F20"/>
          <w:sz w:val="22"/>
        </w:rPr>
        <w:t>hoşlanırsın?</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08.05.2023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Baklagillerle Geometrik Şekiller Oluşturma isimli bütünleştirilmiş Türkçe, oyun ve matematik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Beni Yönlendirebilir misin? İsimli bütünleştirilmiş okuma yazmaya hazırlık ve oyun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08.05.2023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718"/>
      </w:pPr>
      <w:r>
        <w:rPr>
          <w:color w:val="231F20"/>
        </w:rPr>
        <w:t>Baklagillerle Geometrik Şekiller Oluşturma isimli bütünleştirilmiş Türkçe oyun ve matematik etkinliği Beni Yönlendirebilir misin? İsimli bütünleştirilmiş okuma yazmaya hazırlık ve oyun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BAKLAGİLLERLE GEOMETRİK ŞEKİLLER OLUŞTURMA</w:t>
      </w:r>
    </w:p>
    <w:p>
      <w:pPr>
        <w:spacing w:before="60"/>
        <w:ind w:left="393" w:right="0" w:firstLine="0"/>
        <w:jc w:val="left"/>
        <w:rPr>
          <w:sz w:val="22"/>
        </w:rPr>
      </w:pPr>
      <w:r>
        <w:rPr>
          <w:b/>
          <w:color w:val="231F20"/>
          <w:sz w:val="22"/>
        </w:rPr>
        <w:t>Etkinlik Çeşidi: </w:t>
      </w:r>
      <w:r>
        <w:rPr>
          <w:color w:val="231F20"/>
          <w:sz w:val="22"/>
        </w:rPr>
        <w:t>Matematik, Türkçe ve Oyun Etkinliği (Bütünleştirilmiş etkinlik)</w:t>
      </w:r>
    </w:p>
    <w:p>
      <w:pPr>
        <w:pStyle w:val="Heading1"/>
        <w:spacing w:before="61"/>
        <w:rPr>
          <w:u w:val="none"/>
        </w:rPr>
      </w:pPr>
      <w:r>
        <w:rPr>
          <w:color w:val="231F20"/>
          <w:u w:val="none"/>
        </w:rPr>
        <w:t>Yaş Grubu (Ay):</w:t>
      </w:r>
    </w:p>
    <w:p>
      <w:pPr>
        <w:pStyle w:val="BodyText"/>
        <w:spacing w:before="5"/>
        <w:rPr>
          <w:b/>
          <w:sz w:val="32"/>
        </w:rPr>
      </w:pPr>
    </w:p>
    <w:p>
      <w:pPr>
        <w:spacing w:before="1"/>
        <w:ind w:left="393" w:right="0" w:firstLine="0"/>
        <w:jc w:val="left"/>
        <w:rPr>
          <w:b/>
          <w:sz w:val="22"/>
        </w:rPr>
      </w:pPr>
      <w:r>
        <w:rPr>
          <w:b/>
          <w:color w:val="231F20"/>
          <w:sz w:val="22"/>
        </w:rPr>
        <w:t>KAZANIM VE GÖSTERGELER</w:t>
      </w:r>
    </w:p>
    <w:p>
      <w:pPr>
        <w:spacing w:before="60"/>
        <w:ind w:left="393" w:right="0" w:firstLine="0"/>
        <w:jc w:val="left"/>
        <w:rPr>
          <w:b/>
          <w:sz w:val="22"/>
        </w:rPr>
      </w:pPr>
      <w:r>
        <w:rPr>
          <w:b/>
          <w:color w:val="231F20"/>
          <w:sz w:val="22"/>
          <w:u w:val="thick" w:color="231F20"/>
        </w:rPr>
        <w:t>Bilişsel Gelişim</w:t>
      </w:r>
    </w:p>
    <w:p>
      <w:pPr>
        <w:spacing w:before="60"/>
        <w:ind w:left="393" w:right="0" w:firstLine="0"/>
        <w:jc w:val="left"/>
        <w:rPr>
          <w:sz w:val="22"/>
        </w:rPr>
      </w:pPr>
      <w:r>
        <w:rPr>
          <w:b/>
          <w:color w:val="231F20"/>
          <w:sz w:val="22"/>
        </w:rPr>
        <w:t>Kazanım 4: </w:t>
      </w:r>
      <w:r>
        <w:rPr>
          <w:color w:val="231F20"/>
          <w:sz w:val="22"/>
        </w:rPr>
        <w:t>Nesneleri sayar.</w:t>
      </w:r>
    </w:p>
    <w:p>
      <w:pPr>
        <w:pStyle w:val="BodyText"/>
        <w:spacing w:line="271" w:lineRule="auto" w:before="61"/>
        <w:ind w:left="393"/>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pStyle w:val="BodyText"/>
        <w:spacing w:before="26"/>
        <w:ind w:left="393"/>
      </w:pPr>
      <w:r>
        <w:rPr>
          <w:b/>
          <w:color w:val="231F20"/>
        </w:rPr>
        <w:t>Kazanım 6: </w:t>
      </w:r>
      <w:r>
        <w:rPr>
          <w:color w:val="231F20"/>
        </w:rPr>
        <w:t>Nesne veya varlıkları özelliklerine göre eşleştirir.</w:t>
      </w:r>
    </w:p>
    <w:p>
      <w:pPr>
        <w:pStyle w:val="BodyText"/>
        <w:spacing w:before="61"/>
        <w:ind w:left="393"/>
      </w:pPr>
      <w:r>
        <w:rPr>
          <w:b/>
          <w:color w:val="231F20"/>
        </w:rPr>
        <w:t>Göstergeleri: </w:t>
      </w:r>
      <w:r>
        <w:rPr>
          <w:color w:val="231F20"/>
        </w:rPr>
        <w:t>Nesne/varlıkları bire bir eşleştirir. Nesne/varlıkları miktarına göre ayırt eder, eşleştirir.</w:t>
      </w:r>
    </w:p>
    <w:p>
      <w:pPr>
        <w:pStyle w:val="BodyText"/>
        <w:spacing w:before="60"/>
        <w:ind w:left="393"/>
      </w:pPr>
      <w:r>
        <w:rPr>
          <w:b/>
          <w:color w:val="231F20"/>
        </w:rPr>
        <w:t>Kazanım 7: </w:t>
      </w:r>
      <w:r>
        <w:rPr>
          <w:color w:val="231F20"/>
        </w:rPr>
        <w:t>Nesne veya varlıkları özelliklerine göre gruplar.</w:t>
      </w:r>
    </w:p>
    <w:p>
      <w:pPr>
        <w:spacing w:before="60"/>
        <w:ind w:left="393" w:right="0" w:firstLine="0"/>
        <w:jc w:val="left"/>
        <w:rPr>
          <w:sz w:val="22"/>
        </w:rPr>
      </w:pPr>
      <w:r>
        <w:rPr>
          <w:b/>
          <w:color w:val="231F20"/>
          <w:sz w:val="22"/>
        </w:rPr>
        <w:t>Göstergeleri: </w:t>
      </w:r>
      <w:r>
        <w:rPr>
          <w:color w:val="231F20"/>
          <w:sz w:val="22"/>
        </w:rPr>
        <w:t>Nesne/varlıkları miktarına göre gruplar.</w:t>
      </w:r>
    </w:p>
    <w:p>
      <w:pPr>
        <w:spacing w:before="61"/>
        <w:ind w:left="393" w:right="0" w:firstLine="0"/>
        <w:jc w:val="left"/>
        <w:rPr>
          <w:sz w:val="22"/>
        </w:rPr>
      </w:pPr>
      <w:r>
        <w:rPr>
          <w:b/>
          <w:color w:val="231F20"/>
          <w:sz w:val="22"/>
        </w:rPr>
        <w:t>Kazanım 12: </w:t>
      </w:r>
      <w:r>
        <w:rPr>
          <w:color w:val="231F20"/>
          <w:sz w:val="22"/>
        </w:rPr>
        <w:t>Geometrik şekilleri tanır.</w:t>
      </w:r>
    </w:p>
    <w:p>
      <w:pPr>
        <w:pStyle w:val="BodyText"/>
        <w:spacing w:line="271" w:lineRule="auto" w:before="60"/>
        <w:ind w:left="393"/>
      </w:pPr>
      <w:r>
        <w:rPr>
          <w:b/>
          <w:color w:val="231F20"/>
        </w:rPr>
        <w:t>Göstergeleri: </w:t>
      </w:r>
      <w:r>
        <w:rPr>
          <w:color w:val="231F20"/>
        </w:rPr>
        <w:t>Gösterilen geometrik şeklin ismini söyler. Geometrik şekillerin özelliklerini söyler. Geo- metrik şekillere benzeyen nesneleri gösterir.</w:t>
      </w:r>
    </w:p>
    <w:p>
      <w:pPr>
        <w:pStyle w:val="Heading1"/>
        <w:spacing w:before="27"/>
        <w:rPr>
          <w:u w:val="none"/>
        </w:rPr>
      </w:pPr>
      <w:r>
        <w:rPr>
          <w:color w:val="231F20"/>
          <w:u w:val="thick" w:color="231F20"/>
        </w:rPr>
        <w:t>Sosyal Duygusal Gelişim</w:t>
      </w:r>
    </w:p>
    <w:p>
      <w:pPr>
        <w:pStyle w:val="BodyText"/>
        <w:spacing w:before="60"/>
        <w:ind w:left="393"/>
      </w:pPr>
      <w:r>
        <w:rPr>
          <w:b/>
          <w:color w:val="231F20"/>
        </w:rPr>
        <w:t>Kazanım 7: </w:t>
      </w:r>
      <w:r>
        <w:rPr>
          <w:color w:val="231F20"/>
        </w:rPr>
        <w:t>Bir işi veya görevi başarmak için kendini güdüler.</w:t>
      </w:r>
    </w:p>
    <w:p>
      <w:pPr>
        <w:pStyle w:val="BodyText"/>
        <w:spacing w:line="271" w:lineRule="auto" w:before="60"/>
        <w:ind w:left="393" w:right="65"/>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spacing w:line="297" w:lineRule="auto" w:before="27"/>
        <w:ind w:left="393" w:right="4518" w:firstLine="0"/>
        <w:jc w:val="left"/>
        <w:rPr>
          <w:sz w:val="22"/>
        </w:rPr>
      </w:pPr>
      <w:r>
        <w:rPr>
          <w:b/>
          <w:color w:val="231F20"/>
          <w:sz w:val="22"/>
        </w:rPr>
        <w:t>Kazanım 3: </w:t>
      </w:r>
      <w:r>
        <w:rPr>
          <w:color w:val="231F20"/>
          <w:sz w:val="22"/>
        </w:rPr>
        <w:t>Kendini yaratıcı yollarla ifade eder. </w:t>
      </w:r>
      <w:r>
        <w:rPr>
          <w:b/>
          <w:color w:val="231F20"/>
          <w:sz w:val="22"/>
        </w:rPr>
        <w:t>Göstergeleri: </w:t>
      </w:r>
      <w:r>
        <w:rPr>
          <w:color w:val="231F20"/>
          <w:sz w:val="22"/>
        </w:rPr>
        <w:t>Nesneleri alışılmışın dışında kullanır. </w:t>
      </w:r>
      <w:r>
        <w:rPr>
          <w:b/>
          <w:color w:val="231F20"/>
          <w:sz w:val="22"/>
        </w:rPr>
        <w:t>Kazanım 12: </w:t>
      </w:r>
      <w:r>
        <w:rPr>
          <w:color w:val="231F20"/>
          <w:sz w:val="22"/>
        </w:rPr>
        <w:t>Değişik ortamlardaki kurallara uyar.</w:t>
      </w:r>
    </w:p>
    <w:p>
      <w:pPr>
        <w:pStyle w:val="Heading1"/>
        <w:spacing w:line="252" w:lineRule="exact"/>
        <w:rPr>
          <w:u w:val="none"/>
        </w:rPr>
      </w:pPr>
      <w:r>
        <w:rPr>
          <w:color w:val="231F20"/>
          <w:u w:val="none"/>
        </w:rPr>
        <w:t>Göstergeleri:</w:t>
      </w:r>
    </w:p>
    <w:p>
      <w:pPr>
        <w:pStyle w:val="BodyText"/>
        <w:spacing w:before="60"/>
        <w:ind w:left="393"/>
      </w:pPr>
      <w:r>
        <w:rPr>
          <w:color w:val="231F20"/>
        </w:rPr>
        <w:t>Değişik ortamlardaki kuralların belirlenmesinde düşüncesini söyler. Kuralların gerekli olduğunu söyler.</w:t>
      </w:r>
    </w:p>
    <w:p>
      <w:pPr>
        <w:pStyle w:val="BodyText"/>
        <w:spacing w:before="6"/>
        <w:rPr>
          <w:sz w:val="32"/>
        </w:rPr>
      </w:pPr>
    </w:p>
    <w:p>
      <w:pPr>
        <w:pStyle w:val="Heading1"/>
        <w:rPr>
          <w:u w:val="none"/>
        </w:rPr>
      </w:pPr>
      <w:r>
        <w:rPr>
          <w:color w:val="231F20"/>
          <w:u w:val="none"/>
        </w:rPr>
        <w:t>ÖĞRENME SÜRECİ</w:t>
      </w:r>
    </w:p>
    <w:p>
      <w:pPr>
        <w:pStyle w:val="BodyText"/>
        <w:spacing w:before="61"/>
        <w:ind w:left="393"/>
      </w:pPr>
      <w:r>
        <w:rPr>
          <w:color w:val="231F20"/>
        </w:rPr>
        <w:t>Öğretmen, güler yüzle çocukları karşılar. Merkezlere çocukları yönlendirir.</w:t>
      </w:r>
    </w:p>
    <w:p>
      <w:pPr>
        <w:pStyle w:val="BodyText"/>
        <w:spacing w:line="271" w:lineRule="auto" w:before="60"/>
        <w:ind w:left="393" w:right="54"/>
      </w:pPr>
      <w:r>
        <w:rPr>
          <w:color w:val="231F20"/>
        </w:rPr>
        <w:t>Çember saatinde çocuklara çubuk kraker, fasulye, nohut gibi malzemeler verilir. Çocuklar da bu malze- meler ile yerde öğretmenin söylediği şekli oluşturur. Örneğin; kare, üçgen, daire gibi…</w:t>
      </w:r>
    </w:p>
    <w:p>
      <w:pPr>
        <w:pStyle w:val="BodyText"/>
        <w:spacing w:before="27"/>
        <w:ind w:left="393"/>
      </w:pPr>
      <w:r>
        <w:rPr>
          <w:color w:val="231F20"/>
        </w:rPr>
        <w:t>Öğretmenin yönergesi ve rehberliği ile hareketler yapılır:</w:t>
      </w:r>
    </w:p>
    <w:p>
      <w:pPr>
        <w:pStyle w:val="BodyText"/>
        <w:spacing w:before="60"/>
        <w:ind w:left="393"/>
      </w:pPr>
      <w:r>
        <w:rPr>
          <w:color w:val="231F20"/>
        </w:rPr>
        <w:t>Üç Topum Var</w:t>
      </w:r>
    </w:p>
    <w:p>
      <w:pPr>
        <w:pStyle w:val="BodyText"/>
        <w:spacing w:before="60"/>
        <w:ind w:left="393"/>
      </w:pPr>
      <w:r>
        <w:rPr>
          <w:color w:val="231F20"/>
        </w:rPr>
        <w:t>İşte birincisi (En küçük top, baş ve işaret parmağıyla canlandırılır.)</w:t>
      </w:r>
    </w:p>
    <w:p>
      <w:pPr>
        <w:pStyle w:val="BodyText"/>
        <w:spacing w:line="271" w:lineRule="auto" w:before="61"/>
        <w:ind w:left="393"/>
      </w:pPr>
      <w:r>
        <w:rPr>
          <w:color w:val="231F20"/>
        </w:rPr>
        <w:t>İşte ikincisi (İki elin işaret ve başparmakları birbirine dayanır, orta boy top yapılır.) İşte koskocaman, üçüncüsü (İki kol kaldırılarak en büyük top yapılır.)</w:t>
      </w:r>
    </w:p>
    <w:p>
      <w:pPr>
        <w:pStyle w:val="BodyText"/>
        <w:spacing w:before="26"/>
        <w:ind w:left="393"/>
      </w:pPr>
      <w:r>
        <w:rPr>
          <w:color w:val="231F20"/>
        </w:rPr>
        <w:t>Haydi, topları yeniden sayalım (Önceki hareketler sırayla yinelenir.)</w:t>
      </w:r>
    </w:p>
    <w:p>
      <w:pPr>
        <w:pStyle w:val="BodyText"/>
        <w:spacing w:line="271" w:lineRule="auto" w:before="61"/>
        <w:ind w:left="393"/>
      </w:pPr>
      <w:r>
        <w:rPr>
          <w:color w:val="231F20"/>
        </w:rPr>
        <w:t>Öğretmen masaya 3 cm aralıklarla elektrik bantları yapıştırır. Her şeridin üzerine rakamlar 1 ile 10 ara- sında yazılır. Her rakamın altına miktarınca fasulye tanesi yerleştirilir.</w:t>
      </w:r>
    </w:p>
    <w:p>
      <w:pPr>
        <w:pStyle w:val="BodyText"/>
        <w:spacing w:line="271" w:lineRule="auto" w:before="26"/>
        <w:ind w:left="393"/>
      </w:pPr>
      <w:r>
        <w:rPr>
          <w:color w:val="231F20"/>
        </w:rPr>
        <w:t>‘Ağaçlar çiçek açtı’ oyunu çocuklarla oynanır. Oynanışı: Öğretmen “Ağaçlar çiçek açtı.” dediğinde ço- cuklar ayağa kalkıp ellerini açarlar. “Çiçekler döküldü.” denilince yere çömelirler; şaşıranlar yanarlar.</w:t>
      </w:r>
    </w:p>
    <w:p>
      <w:pPr>
        <w:spacing w:before="27"/>
        <w:ind w:left="393" w:right="0" w:firstLine="0"/>
        <w:jc w:val="left"/>
        <w:rPr>
          <w:sz w:val="22"/>
        </w:rPr>
      </w:pPr>
      <w:r>
        <w:rPr>
          <w:b/>
          <w:color w:val="231F20"/>
          <w:sz w:val="22"/>
        </w:rPr>
        <w:t>MATERYALLER: </w:t>
      </w:r>
      <w:r>
        <w:rPr>
          <w:color w:val="231F20"/>
          <w:sz w:val="22"/>
        </w:rPr>
        <w:t>Çubuk kraker, fasulye, nohut, elektrik bandı</w:t>
      </w:r>
    </w:p>
    <w:p>
      <w:pPr>
        <w:spacing w:before="60"/>
        <w:ind w:left="393" w:right="0" w:firstLine="0"/>
        <w:jc w:val="left"/>
        <w:rPr>
          <w:sz w:val="22"/>
        </w:rPr>
      </w:pPr>
      <w:r>
        <w:rPr>
          <w:b/>
          <w:color w:val="231F20"/>
          <w:sz w:val="22"/>
        </w:rPr>
        <w:t>KAVRAMLAR: </w:t>
      </w:r>
      <w:r>
        <w:rPr>
          <w:color w:val="231F20"/>
          <w:sz w:val="22"/>
        </w:rPr>
        <w:t>Tek, çift, birinci, ikinci</w:t>
      </w:r>
    </w:p>
    <w:p>
      <w:pPr>
        <w:spacing w:before="61"/>
        <w:ind w:left="393" w:right="0" w:firstLine="0"/>
        <w:jc w:val="left"/>
        <w:rPr>
          <w:sz w:val="22"/>
        </w:rPr>
      </w:pPr>
      <w:r>
        <w:rPr>
          <w:b/>
          <w:color w:val="231F20"/>
          <w:sz w:val="22"/>
        </w:rPr>
        <w:t>SÖZCÜKLER: </w:t>
      </w:r>
      <w:r>
        <w:rPr>
          <w:color w:val="231F20"/>
          <w:sz w:val="22"/>
        </w:rPr>
        <w:t>Tek, çift</w:t>
      </w:r>
    </w:p>
    <w:p>
      <w:pPr>
        <w:pStyle w:val="BodyText"/>
        <w:spacing w:line="271" w:lineRule="auto" w:before="60"/>
        <w:ind w:left="393" w:right="149"/>
        <w:jc w:val="both"/>
      </w:pPr>
      <w:r>
        <w:rPr>
          <w:b/>
          <w:color w:val="231F20"/>
        </w:rPr>
        <w:t>AİLE KATILIMI: </w:t>
      </w:r>
      <w:r>
        <w:rPr>
          <w:color w:val="231F20"/>
        </w:rPr>
        <w:t>Aileden çocuğuyla gazetelerden ve dergilerden kare, üçgen, daire, dikdörtgen, elipse benzeyen şekilleri bulması istenir. Birlikte keserek bir kartona yapıştırmaları ve hikâye oluşturmaları istenir.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0" w:after="0"/>
        <w:ind w:left="677" w:right="0" w:hanging="285"/>
        <w:jc w:val="left"/>
        <w:rPr>
          <w:sz w:val="22"/>
        </w:rPr>
      </w:pPr>
      <w:r>
        <w:rPr>
          <w:color w:val="231F20"/>
          <w:sz w:val="22"/>
        </w:rPr>
        <w:t>Şekillerle ilgili çalışma sayfası</w:t>
      </w:r>
      <w:r>
        <w:rPr>
          <w:color w:val="231F20"/>
          <w:spacing w:val="-2"/>
          <w:sz w:val="22"/>
        </w:rPr>
        <w:t> </w:t>
      </w:r>
      <w:r>
        <w:rPr>
          <w:color w:val="231F20"/>
          <w:sz w:val="22"/>
        </w:rPr>
        <w:t>uygulanır.</w:t>
      </w:r>
    </w:p>
    <w:p>
      <w:pPr>
        <w:pStyle w:val="Heading1"/>
        <w:spacing w:before="89"/>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BENİ YÖNLENDİREBİLİR MİSİN?</w:t>
      </w:r>
    </w:p>
    <w:p>
      <w:pPr>
        <w:pStyle w:val="BodyText"/>
        <w:spacing w:before="75"/>
        <w:ind w:left="110"/>
      </w:pPr>
      <w:r>
        <w:rPr>
          <w:b/>
          <w:color w:val="231F20"/>
        </w:rPr>
        <w:t>Etkinlik Çeşidi: </w:t>
      </w:r>
      <w:r>
        <w:rPr>
          <w:color w:val="231F20"/>
        </w:rPr>
        <w:t>Okuma Yazmaya Hazırlık ve Oyun (Bütünleştirilmiş bireysel ve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spacing w:before="75"/>
        <w:ind w:left="110" w:right="0" w:firstLine="0"/>
        <w:jc w:val="left"/>
        <w:rPr>
          <w:sz w:val="22"/>
        </w:rPr>
      </w:pPr>
      <w:r>
        <w:rPr>
          <w:b/>
          <w:color w:val="231F20"/>
          <w:sz w:val="22"/>
        </w:rPr>
        <w:t>Göstergeleri: </w:t>
      </w:r>
      <w:r>
        <w:rPr>
          <w:color w:val="231F20"/>
          <w:sz w:val="22"/>
        </w:rPr>
        <w:t>Yönergeler doğrultusunda yürür.</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Nesneleri çıkarır. Malzemeleri yapıştırır.</w:t>
      </w:r>
    </w:p>
    <w:p>
      <w:pPr>
        <w:pStyle w:val="Heading1"/>
        <w:spacing w:before="75"/>
        <w:ind w:left="110"/>
        <w:rPr>
          <w:u w:val="none"/>
        </w:rPr>
      </w:pPr>
      <w:r>
        <w:rPr>
          <w:color w:val="231F20"/>
          <w:u w:val="thick" w:color="231F20"/>
        </w:rPr>
        <w:t>Dil Gelişimi</w:t>
      </w:r>
    </w:p>
    <w:p>
      <w:pPr>
        <w:pStyle w:val="BodyText"/>
        <w:spacing w:before="76"/>
        <w:ind w:left="110"/>
      </w:pPr>
      <w:r>
        <w:rPr>
          <w:b/>
          <w:color w:val="231F20"/>
        </w:rPr>
        <w:t>Kazanım 7: </w:t>
      </w:r>
      <w:r>
        <w:rPr>
          <w:color w:val="231F20"/>
        </w:rPr>
        <w:t>Dinledikleri/izlediklerinin anlamını kavrar.</w:t>
      </w:r>
    </w:p>
    <w:p>
      <w:pPr>
        <w:spacing w:before="75"/>
        <w:ind w:left="110" w:right="0" w:firstLine="0"/>
        <w:jc w:val="left"/>
        <w:rPr>
          <w:sz w:val="22"/>
        </w:rPr>
      </w:pPr>
      <w:r>
        <w:rPr>
          <w:b/>
          <w:color w:val="231F20"/>
          <w:sz w:val="22"/>
        </w:rPr>
        <w:t>Göstergeleri: </w:t>
      </w:r>
      <w:r>
        <w:rPr>
          <w:color w:val="231F20"/>
          <w:sz w:val="22"/>
        </w:rPr>
        <w:t>Sözel yönergeleri yerine getirir.</w:t>
      </w:r>
    </w:p>
    <w:p>
      <w:pPr>
        <w:pStyle w:val="Heading1"/>
        <w:spacing w:before="75"/>
        <w:ind w:left="110"/>
        <w:rPr>
          <w:u w:val="none"/>
        </w:rPr>
      </w:pPr>
      <w:r>
        <w:rPr>
          <w:color w:val="231F20"/>
          <w:u w:val="thick" w:color="231F20"/>
        </w:rPr>
        <w:t>Bilişsel Gelişim</w:t>
      </w:r>
    </w:p>
    <w:p>
      <w:pPr>
        <w:spacing w:before="76"/>
        <w:ind w:left="110" w:right="0" w:firstLine="0"/>
        <w:jc w:val="left"/>
        <w:rPr>
          <w:sz w:val="22"/>
        </w:rPr>
      </w:pPr>
      <w:r>
        <w:rPr>
          <w:b/>
          <w:color w:val="231F20"/>
          <w:sz w:val="22"/>
        </w:rPr>
        <w:t>Kazanım 10: </w:t>
      </w:r>
      <w:r>
        <w:rPr>
          <w:color w:val="231F20"/>
          <w:sz w:val="22"/>
        </w:rPr>
        <w:t>Mekânda konumla ilgili yönergeleri uygular.</w:t>
      </w:r>
    </w:p>
    <w:p>
      <w:pPr>
        <w:spacing w:before="75"/>
        <w:ind w:left="110" w:right="0" w:firstLine="0"/>
        <w:jc w:val="left"/>
        <w:rPr>
          <w:sz w:val="22"/>
        </w:rPr>
      </w:pPr>
      <w:r>
        <w:rPr>
          <w:b/>
          <w:color w:val="231F20"/>
          <w:sz w:val="22"/>
        </w:rPr>
        <w:t>Göstergeleri: </w:t>
      </w:r>
      <w:r>
        <w:rPr>
          <w:color w:val="231F20"/>
          <w:sz w:val="22"/>
        </w:rPr>
        <w:t>Mekânda konum alır.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432"/>
        <w:jc w:val="both"/>
      </w:pPr>
      <w:r>
        <w:rPr>
          <w:color w:val="231F20"/>
        </w:rPr>
        <w:t>Çalışmanın ardından çocuklarla oyun alanına </w:t>
      </w:r>
      <w:r>
        <w:rPr>
          <w:color w:val="231F20"/>
          <w:spacing w:val="-3"/>
        </w:rPr>
        <w:t>geçilir. </w:t>
      </w:r>
      <w:r>
        <w:rPr>
          <w:color w:val="231F20"/>
        </w:rPr>
        <w:t>Çocuklardan kendisine bir eş seçmesi </w:t>
      </w:r>
      <w:r>
        <w:rPr>
          <w:color w:val="231F20"/>
          <w:spacing w:val="-3"/>
        </w:rPr>
        <w:t>istenir. </w:t>
      </w:r>
      <w:r>
        <w:rPr>
          <w:color w:val="231F20"/>
        </w:rPr>
        <w:t>Çocuklara “Beni Yönlendir” oyunu oynanacağı açıklanır ve oyunun kuralları </w:t>
      </w:r>
      <w:r>
        <w:rPr>
          <w:color w:val="231F20"/>
          <w:spacing w:val="-3"/>
        </w:rPr>
        <w:t>anlatılır. </w:t>
      </w:r>
      <w:r>
        <w:rPr>
          <w:color w:val="231F20"/>
        </w:rPr>
        <w:t>Öğretmen “Şimdi sınıfta bulunan bir oyuncağı saklayacağım ve eşlerden birinin gözlerini göz bandı ile bağlayacağım. Diğer kişi de eşini yönlendirerek (sağa dön, yürü, sola dön, elini yukarı kaldır, elinin aşağı </w:t>
      </w:r>
      <w:r>
        <w:rPr>
          <w:color w:val="231F20"/>
          <w:spacing w:val="-3"/>
        </w:rPr>
        <w:t>indir, </w:t>
      </w:r>
      <w:r>
        <w:rPr>
          <w:color w:val="231F20"/>
        </w:rPr>
        <w:t>ileri git, geri dön) sakladığım oyuncağı bulmasına yardımcı olacak.” der ve oyunu </w:t>
      </w:r>
      <w:r>
        <w:rPr>
          <w:color w:val="231F20"/>
          <w:spacing w:val="-3"/>
        </w:rPr>
        <w:t>başlatır. </w:t>
      </w:r>
      <w:r>
        <w:rPr>
          <w:color w:val="231F20"/>
        </w:rPr>
        <w:t>Oyun çocukların ilgisine göre devam </w:t>
      </w:r>
      <w:r>
        <w:rPr>
          <w:color w:val="231F20"/>
          <w:spacing w:val="-3"/>
        </w:rPr>
        <w:t>eder. </w:t>
      </w:r>
      <w:r>
        <w:rPr>
          <w:color w:val="231F20"/>
        </w:rPr>
        <w:t>Bütün çocukların katılımı</w:t>
      </w:r>
      <w:r>
        <w:rPr>
          <w:color w:val="231F20"/>
          <w:spacing w:val="-3"/>
        </w:rPr>
        <w:t> </w:t>
      </w:r>
      <w:r>
        <w:rPr>
          <w:color w:val="231F20"/>
        </w:rPr>
        <w:t>sağlanır.</w:t>
      </w:r>
    </w:p>
    <w:p>
      <w:pPr>
        <w:pStyle w:val="BodyText"/>
        <w:spacing w:before="5"/>
        <w:rPr>
          <w:sz w:val="30"/>
        </w:rPr>
      </w:pPr>
    </w:p>
    <w:p>
      <w:pPr>
        <w:spacing w:before="0"/>
        <w:ind w:left="110" w:right="0" w:firstLine="0"/>
        <w:jc w:val="left"/>
        <w:rPr>
          <w:sz w:val="22"/>
        </w:rPr>
      </w:pPr>
      <w:r>
        <w:rPr>
          <w:b/>
          <w:color w:val="231F20"/>
          <w:sz w:val="22"/>
        </w:rPr>
        <w:t>MATERYALLER: </w:t>
      </w:r>
      <w:r>
        <w:rPr>
          <w:color w:val="231F20"/>
          <w:sz w:val="22"/>
        </w:rPr>
        <w:t>Göz bandı</w:t>
      </w:r>
    </w:p>
    <w:p>
      <w:pPr>
        <w:pStyle w:val="BodyText"/>
        <w:spacing w:before="1"/>
        <w:rPr>
          <w:sz w:val="35"/>
        </w:rPr>
      </w:pPr>
    </w:p>
    <w:p>
      <w:pPr>
        <w:pStyle w:val="Heading1"/>
        <w:ind w:left="110"/>
        <w:rPr>
          <w:u w:val="none"/>
        </w:rPr>
      </w:pPr>
      <w:r>
        <w:rPr>
          <w:color w:val="231F20"/>
          <w:u w:val="none"/>
        </w:rPr>
        <w:t>SÖZCÜKLER:</w:t>
      </w:r>
    </w:p>
    <w:p>
      <w:pPr>
        <w:pStyle w:val="BodyText"/>
        <w:spacing w:before="2"/>
        <w:rPr>
          <w:b/>
          <w:sz w:val="35"/>
        </w:rPr>
      </w:pPr>
    </w:p>
    <w:p>
      <w:pPr>
        <w:spacing w:before="0"/>
        <w:ind w:left="110" w:right="0" w:firstLine="0"/>
        <w:jc w:val="left"/>
        <w:rPr>
          <w:sz w:val="22"/>
        </w:rPr>
      </w:pPr>
      <w:r>
        <w:rPr>
          <w:b/>
          <w:color w:val="231F20"/>
          <w:sz w:val="22"/>
        </w:rPr>
        <w:t>KAVRAMLAR: </w:t>
      </w:r>
      <w:r>
        <w:rPr>
          <w:color w:val="231F20"/>
          <w:sz w:val="22"/>
        </w:rPr>
        <w:t>Aşağı/Yukarı, Sağ/Sol, İleri/Geri</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Oynadığımız oyunu oynarken neler</w:t>
      </w:r>
      <w:r>
        <w:rPr>
          <w:color w:val="231F20"/>
          <w:spacing w:val="-5"/>
          <w:sz w:val="22"/>
        </w:rPr>
        <w:t> </w:t>
      </w:r>
      <w:r>
        <w:rPr>
          <w:color w:val="231F20"/>
          <w:sz w:val="22"/>
        </w:rPr>
        <w:t>hissettin?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Yönlendirmek mi daha </w:t>
      </w:r>
      <w:r>
        <w:rPr>
          <w:color w:val="231F20"/>
          <w:spacing w:val="-3"/>
          <w:sz w:val="22"/>
        </w:rPr>
        <w:t>zor, </w:t>
      </w:r>
      <w:r>
        <w:rPr>
          <w:color w:val="231F20"/>
          <w:sz w:val="22"/>
        </w:rPr>
        <w:t>yoksa gözleri kapalı yolu bulmak</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Oynadığımız oyunu daha farklı nasıl</w:t>
      </w:r>
      <w:r>
        <w:rPr>
          <w:color w:val="231F20"/>
          <w:spacing w:val="-5"/>
          <w:sz w:val="22"/>
        </w:rPr>
        <w:t> </w:t>
      </w:r>
      <w:r>
        <w:rPr>
          <w:color w:val="231F20"/>
          <w:sz w:val="22"/>
        </w:rPr>
        <w:t>oynayabiliriz?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Gözlerin kapalı hareket etmek nasıl bir</w:t>
      </w:r>
      <w:r>
        <w:rPr>
          <w:color w:val="231F20"/>
          <w:spacing w:val="-6"/>
          <w:sz w:val="22"/>
        </w:rPr>
        <w:t> </w:t>
      </w:r>
      <w:r>
        <w:rPr>
          <w:color w:val="231F20"/>
          <w:sz w:val="22"/>
        </w:rPr>
        <w:t>duygu?</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09.05.2023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Uykucu Ay isimli bütünleştirilmiş Türkçe, drama ve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Toplar Sepete isimli matematik, oyun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09.05.2023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995"/>
      </w:pPr>
      <w:r>
        <w:rPr>
          <w:color w:val="231F20"/>
        </w:rPr>
        <w:t>Uykucu Ay isimli bütünleştirilmiş Türkçe, drama ve oyun etkinliği Toplar Sepete isimli matematik, oyun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UYKUCU AY</w:t>
      </w:r>
    </w:p>
    <w:p>
      <w:pPr>
        <w:spacing w:before="75"/>
        <w:ind w:left="393" w:right="0" w:firstLine="0"/>
        <w:jc w:val="left"/>
        <w:rPr>
          <w:sz w:val="22"/>
        </w:rPr>
      </w:pPr>
      <w:r>
        <w:rPr>
          <w:b/>
          <w:color w:val="231F20"/>
          <w:sz w:val="22"/>
        </w:rPr>
        <w:t>Etkinlik Çeşidi: </w:t>
      </w:r>
      <w:r>
        <w:rPr>
          <w:color w:val="231F20"/>
          <w:sz w:val="22"/>
        </w:rPr>
        <w:t>Türkçe Drama ve Oyun Etkinliği (Bütünleştirilmiş etkinlik)</w:t>
      </w:r>
    </w:p>
    <w:p>
      <w:pPr>
        <w:pStyle w:val="Heading1"/>
        <w:spacing w:before="76"/>
        <w:rPr>
          <w:u w:val="none"/>
        </w:rPr>
      </w:pPr>
      <w:r>
        <w:rPr>
          <w:color w:val="231F20"/>
          <w:u w:val="none"/>
        </w:rPr>
        <w:t>Yaş Grubu (Ay):</w:t>
      </w:r>
    </w:p>
    <w:p>
      <w:pPr>
        <w:pStyle w:val="BodyText"/>
        <w:rPr>
          <w:b/>
          <w:sz w:val="24"/>
        </w:rPr>
      </w:pPr>
    </w:p>
    <w:p>
      <w:pPr>
        <w:pStyle w:val="BodyText"/>
        <w:rPr>
          <w:b/>
          <w:sz w:val="24"/>
        </w:rPr>
      </w:pPr>
    </w:p>
    <w:p>
      <w:pPr>
        <w:spacing w:before="18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 </w:t>
      </w:r>
      <w:r>
        <w:rPr>
          <w:color w:val="231F20"/>
          <w:sz w:val="22"/>
        </w:rPr>
        <w:t>Nesne/durum/olaya dikkatini verir.</w:t>
      </w:r>
    </w:p>
    <w:p>
      <w:pPr>
        <w:pStyle w:val="BodyText"/>
        <w:spacing w:line="285" w:lineRule="auto" w:before="75"/>
        <w:ind w:left="393"/>
      </w:pPr>
      <w:r>
        <w:rPr>
          <w:b/>
          <w:color w:val="231F20"/>
        </w:rPr>
        <w:t>Göstergeleri: </w:t>
      </w:r>
      <w:r>
        <w:rPr>
          <w:color w:val="231F20"/>
        </w:rPr>
        <w:t>Dikkat edilmesi gereken nesne/durum/olaya odaklanır. Dikkatini çeken nesne/durum/ olaya yönelik sorular sorar. Dikkatini çeken nesne/durum olayı ayrıntılarıyla açıklar.</w:t>
      </w:r>
    </w:p>
    <w:p>
      <w:pPr>
        <w:spacing w:before="26"/>
        <w:ind w:left="393" w:right="0" w:firstLine="0"/>
        <w:jc w:val="left"/>
        <w:rPr>
          <w:sz w:val="22"/>
        </w:rPr>
      </w:pPr>
      <w:r>
        <w:rPr>
          <w:b/>
          <w:color w:val="231F20"/>
          <w:sz w:val="22"/>
        </w:rPr>
        <w:t>Kazanım 4: </w:t>
      </w:r>
      <w:r>
        <w:rPr>
          <w:color w:val="231F20"/>
          <w:sz w:val="22"/>
        </w:rPr>
        <w:t>Nesneleri sayar.</w:t>
      </w:r>
    </w:p>
    <w:p>
      <w:pPr>
        <w:pStyle w:val="BodyText"/>
        <w:spacing w:line="285" w:lineRule="auto" w:before="76"/>
        <w:ind w:left="393"/>
      </w:pPr>
      <w:r>
        <w:rPr>
          <w:b/>
          <w:color w:val="231F20"/>
        </w:rPr>
        <w:t>Göstergeleri: </w:t>
      </w:r>
      <w:r>
        <w:rPr>
          <w:color w:val="231F20"/>
        </w:rPr>
        <w:t>İleriye/geriye doğru birer birer ritmik </w:t>
      </w:r>
      <w:r>
        <w:rPr>
          <w:color w:val="231F20"/>
          <w:spacing w:val="-3"/>
        </w:rPr>
        <w:t>sayar. </w:t>
      </w:r>
      <w:r>
        <w:rPr>
          <w:color w:val="231F20"/>
        </w:rPr>
        <w:t>Belirtilen sayı kadar nesneyi </w:t>
      </w:r>
      <w:r>
        <w:rPr>
          <w:color w:val="231F20"/>
          <w:spacing w:val="-3"/>
        </w:rPr>
        <w:t>gösterir. </w:t>
      </w:r>
      <w:r>
        <w:rPr>
          <w:color w:val="231F20"/>
        </w:rPr>
        <w:t>Saydığı nesnelerin kaç tane olduğunu söyler.</w:t>
      </w:r>
    </w:p>
    <w:p>
      <w:pPr>
        <w:spacing w:before="2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adını söyler.</w:t>
      </w:r>
    </w:p>
    <w:p>
      <w:pPr>
        <w:pStyle w:val="BodyText"/>
        <w:spacing w:before="76"/>
        <w:ind w:left="393"/>
      </w:pPr>
      <w:r>
        <w:rPr>
          <w:color w:val="231F20"/>
        </w:rPr>
        <w:t>Nesne/varlığın şeklini söyler. Nesne/varlığın büyüklüğünü söyler.</w:t>
      </w:r>
    </w:p>
    <w:p>
      <w:pPr>
        <w:pStyle w:val="Heading1"/>
        <w:spacing w:before="75"/>
        <w:rPr>
          <w:u w:val="none"/>
        </w:rPr>
      </w:pPr>
      <w:r>
        <w:rPr>
          <w:color w:val="231F20"/>
          <w:u w:val="thick" w:color="231F20"/>
        </w:rPr>
        <w:t>Dil Gelişimi</w:t>
      </w:r>
    </w:p>
    <w:p>
      <w:pPr>
        <w:spacing w:before="75"/>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6"/>
        <w:ind w:left="393"/>
      </w:pPr>
      <w:r>
        <w:rPr>
          <w:b/>
          <w:color w:val="231F20"/>
        </w:rPr>
        <w:t>Göstergeleri: </w:t>
      </w:r>
      <w:r>
        <w:rPr>
          <w:color w:val="231F20"/>
        </w:rPr>
        <w:t>Düz cümle kurar. Olumsuz cümle kurar. Soru cümlesi kurar.</w:t>
      </w:r>
    </w:p>
    <w:p>
      <w:pPr>
        <w:spacing w:before="75"/>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6"/>
        <w:ind w:left="393" w:right="73"/>
      </w:pPr>
      <w:r>
        <w:rPr>
          <w:b/>
          <w:color w:val="231F20"/>
        </w:rPr>
        <w:t>Göstergeleri: </w:t>
      </w:r>
      <w:r>
        <w:rPr>
          <w:color w:val="231F20"/>
        </w:rPr>
        <w:t>Konuşma sırasında göz teması </w:t>
      </w:r>
      <w:r>
        <w:rPr>
          <w:color w:val="231F20"/>
          <w:spacing w:val="-3"/>
        </w:rPr>
        <w:t>kurar. </w:t>
      </w:r>
      <w:r>
        <w:rPr>
          <w:color w:val="231F20"/>
        </w:rPr>
        <w:t>Jest ve mimikleri </w:t>
      </w:r>
      <w:r>
        <w:rPr>
          <w:color w:val="231F20"/>
          <w:spacing w:val="-3"/>
        </w:rPr>
        <w:t>anlar. </w:t>
      </w:r>
      <w:r>
        <w:rPr>
          <w:color w:val="231F20"/>
        </w:rPr>
        <w:t>Konuşurken jest ve mimik- lerini kullanır. Sohbete katılır.</w:t>
      </w:r>
    </w:p>
    <w:p>
      <w:pPr>
        <w:pStyle w:val="BodyText"/>
        <w:rPr>
          <w:sz w:val="24"/>
        </w:rPr>
      </w:pPr>
    </w:p>
    <w:p>
      <w:pPr>
        <w:pStyle w:val="BodyText"/>
        <w:spacing w:before="4"/>
        <w:rPr>
          <w:sz w:val="35"/>
        </w:rPr>
      </w:pPr>
    </w:p>
    <w:p>
      <w:pPr>
        <w:pStyle w:val="Heading1"/>
        <w:rPr>
          <w:u w:val="none"/>
        </w:rPr>
      </w:pPr>
      <w:r>
        <w:rPr>
          <w:color w:val="231F20"/>
          <w:u w:val="none"/>
        </w:rPr>
        <w:t>ÖĞRENME SÜRECİ</w:t>
      </w:r>
    </w:p>
    <w:p>
      <w:pPr>
        <w:pStyle w:val="BodyText"/>
        <w:spacing w:before="75"/>
        <w:ind w:left="393"/>
      </w:pPr>
      <w:r>
        <w:rPr>
          <w:color w:val="231F20"/>
        </w:rPr>
        <w:t>Öğretmen, güler yüzle çocukları karşılar. Merkezlere çocukları yönlendirir.</w:t>
      </w:r>
    </w:p>
    <w:p>
      <w:pPr>
        <w:pStyle w:val="BodyText"/>
        <w:spacing w:line="285" w:lineRule="auto" w:before="76"/>
        <w:ind w:left="393"/>
      </w:pPr>
      <w:r>
        <w:rPr>
          <w:color w:val="231F20"/>
        </w:rPr>
        <w:t>Öğretmen çember saati için toplanma vaktinde parmak oyunu ve bilmecelerle güne başlanır. Gökyüzü parmak oyunu:</w:t>
      </w:r>
    </w:p>
    <w:p>
      <w:pPr>
        <w:pStyle w:val="BodyText"/>
        <w:spacing w:line="285" w:lineRule="auto" w:before="26"/>
        <w:ind w:left="393" w:right="55"/>
      </w:pPr>
      <w:r>
        <w:rPr>
          <w:color w:val="231F20"/>
        </w:rPr>
        <w:t>İşte gece gökyüzü (Ellerle daire yapılır.) Kocaman, parlak bir Ay (Başparmak gösterilir.) Yanında yıldız- lar (Ellerin parmakları oynatılır.) Işıl ışıl parlıyor</w:t>
      </w:r>
    </w:p>
    <w:p>
      <w:pPr>
        <w:pStyle w:val="BodyText"/>
        <w:spacing w:line="285" w:lineRule="auto" w:before="26"/>
        <w:ind w:left="393"/>
      </w:pPr>
      <w:r>
        <w:rPr>
          <w:color w:val="231F20"/>
        </w:rPr>
        <w:t>Sence</w:t>
      </w:r>
      <w:r>
        <w:rPr>
          <w:color w:val="231F20"/>
          <w:spacing w:val="-12"/>
        </w:rPr>
        <w:t> </w:t>
      </w:r>
      <w:r>
        <w:rPr>
          <w:color w:val="231F20"/>
        </w:rPr>
        <w:t>başka</w:t>
      </w:r>
      <w:r>
        <w:rPr>
          <w:color w:val="231F20"/>
          <w:spacing w:val="-12"/>
        </w:rPr>
        <w:t> </w:t>
      </w:r>
      <w:r>
        <w:rPr>
          <w:color w:val="231F20"/>
        </w:rPr>
        <w:t>neler</w:t>
      </w:r>
      <w:r>
        <w:rPr>
          <w:color w:val="231F20"/>
          <w:spacing w:val="-12"/>
        </w:rPr>
        <w:t> </w:t>
      </w:r>
      <w:r>
        <w:rPr>
          <w:color w:val="231F20"/>
        </w:rPr>
        <w:t>var?</w:t>
      </w:r>
      <w:r>
        <w:rPr>
          <w:color w:val="231F20"/>
          <w:spacing w:val="-12"/>
        </w:rPr>
        <w:t> </w:t>
      </w:r>
      <w:r>
        <w:rPr>
          <w:color w:val="231F20"/>
        </w:rPr>
        <w:t>(Soru</w:t>
      </w:r>
      <w:r>
        <w:rPr>
          <w:color w:val="231F20"/>
          <w:spacing w:val="-12"/>
        </w:rPr>
        <w:t> </w:t>
      </w:r>
      <w:r>
        <w:rPr>
          <w:color w:val="231F20"/>
        </w:rPr>
        <w:t>sorma</w:t>
      </w:r>
      <w:r>
        <w:rPr>
          <w:color w:val="231F20"/>
          <w:spacing w:val="-12"/>
        </w:rPr>
        <w:t> </w:t>
      </w:r>
      <w:r>
        <w:rPr>
          <w:color w:val="231F20"/>
        </w:rPr>
        <w:t>hareketi</w:t>
      </w:r>
      <w:r>
        <w:rPr>
          <w:color w:val="231F20"/>
          <w:spacing w:val="-12"/>
        </w:rPr>
        <w:t> </w:t>
      </w:r>
      <w:r>
        <w:rPr>
          <w:color w:val="231F20"/>
        </w:rPr>
        <w:t>yapılır.</w:t>
      </w:r>
      <w:r>
        <w:rPr>
          <w:color w:val="231F20"/>
          <w:spacing w:val="-12"/>
        </w:rPr>
        <w:t> </w:t>
      </w:r>
      <w:r>
        <w:rPr>
          <w:color w:val="231F20"/>
        </w:rPr>
        <w:t>Çocuklardan</w:t>
      </w:r>
      <w:r>
        <w:rPr>
          <w:color w:val="231F20"/>
          <w:spacing w:val="-12"/>
        </w:rPr>
        <w:t> </w:t>
      </w:r>
      <w:r>
        <w:rPr>
          <w:color w:val="231F20"/>
        </w:rPr>
        <w:t>yanıt</w:t>
      </w:r>
      <w:r>
        <w:rPr>
          <w:color w:val="231F20"/>
          <w:spacing w:val="-12"/>
        </w:rPr>
        <w:t> </w:t>
      </w:r>
      <w:r>
        <w:rPr>
          <w:color w:val="231F20"/>
        </w:rPr>
        <w:t>beklenir.)</w:t>
      </w:r>
      <w:r>
        <w:rPr>
          <w:color w:val="231F20"/>
          <w:spacing w:val="-11"/>
        </w:rPr>
        <w:t> </w:t>
      </w:r>
      <w:r>
        <w:rPr>
          <w:color w:val="231F20"/>
        </w:rPr>
        <w:t>Ne</w:t>
      </w:r>
      <w:r>
        <w:rPr>
          <w:color w:val="231F20"/>
          <w:spacing w:val="-12"/>
        </w:rPr>
        <w:t> </w:t>
      </w:r>
      <w:r>
        <w:rPr>
          <w:color w:val="231F20"/>
        </w:rPr>
        <w:t>ekmek</w:t>
      </w:r>
      <w:r>
        <w:rPr>
          <w:color w:val="231F20"/>
          <w:spacing w:val="-12"/>
        </w:rPr>
        <w:t> </w:t>
      </w:r>
      <w:r>
        <w:rPr>
          <w:color w:val="231F20"/>
        </w:rPr>
        <w:t>yer</w:t>
      </w:r>
      <w:r>
        <w:rPr>
          <w:color w:val="231F20"/>
          <w:spacing w:val="-12"/>
        </w:rPr>
        <w:t> </w:t>
      </w:r>
      <w:r>
        <w:rPr>
          <w:color w:val="231F20"/>
        </w:rPr>
        <w:t>/Ne</w:t>
      </w:r>
      <w:r>
        <w:rPr>
          <w:color w:val="231F20"/>
          <w:spacing w:val="-12"/>
        </w:rPr>
        <w:t> </w:t>
      </w:r>
      <w:r>
        <w:rPr>
          <w:color w:val="231F20"/>
        </w:rPr>
        <w:t>su içer/ Akşam olur ağlar gider / Sabah gelir güle güle</w:t>
      </w:r>
      <w:r>
        <w:rPr>
          <w:color w:val="231F20"/>
          <w:spacing w:val="-23"/>
        </w:rPr>
        <w:t> </w:t>
      </w:r>
      <w:r>
        <w:rPr>
          <w:color w:val="231F20"/>
        </w:rPr>
        <w:t>(Güneş)</w:t>
      </w:r>
    </w:p>
    <w:p>
      <w:pPr>
        <w:pStyle w:val="BodyText"/>
        <w:spacing w:before="27"/>
        <w:ind w:left="393"/>
      </w:pPr>
      <w:r>
        <w:rPr>
          <w:color w:val="231F20"/>
        </w:rPr>
        <w:t>Yanar söner / Parlar ısıtmaz (Ay)</w:t>
      </w:r>
    </w:p>
    <w:p>
      <w:pPr>
        <w:pStyle w:val="BodyText"/>
        <w:spacing w:before="75"/>
        <w:ind w:left="393"/>
      </w:pPr>
      <w:r>
        <w:rPr>
          <w:color w:val="231F20"/>
        </w:rPr>
        <w:t>Kalaylı bir tencere / Gökte açık pencere (Ay)</w:t>
      </w:r>
    </w:p>
    <w:p>
      <w:pPr>
        <w:pStyle w:val="BodyText"/>
        <w:spacing w:line="285" w:lineRule="auto" w:before="75"/>
        <w:ind w:left="393" w:right="151"/>
        <w:jc w:val="both"/>
      </w:pPr>
      <w:r>
        <w:rPr>
          <w:color w:val="231F20"/>
        </w:rPr>
        <w:t>Akşam</w:t>
      </w:r>
      <w:r>
        <w:rPr>
          <w:color w:val="231F20"/>
          <w:spacing w:val="-7"/>
        </w:rPr>
        <w:t> </w:t>
      </w:r>
      <w:r>
        <w:rPr>
          <w:color w:val="231F20"/>
        </w:rPr>
        <w:t>baktım</w:t>
      </w:r>
      <w:r>
        <w:rPr>
          <w:color w:val="231F20"/>
          <w:spacing w:val="-6"/>
        </w:rPr>
        <w:t> </w:t>
      </w:r>
      <w:r>
        <w:rPr>
          <w:color w:val="231F20"/>
        </w:rPr>
        <w:t>pek</w:t>
      </w:r>
      <w:r>
        <w:rPr>
          <w:color w:val="231F20"/>
          <w:spacing w:val="-6"/>
        </w:rPr>
        <w:t> </w:t>
      </w:r>
      <w:r>
        <w:rPr>
          <w:color w:val="231F20"/>
        </w:rPr>
        <w:t>çok</w:t>
      </w:r>
      <w:r>
        <w:rPr>
          <w:color w:val="231F20"/>
          <w:spacing w:val="-6"/>
        </w:rPr>
        <w:t> </w:t>
      </w:r>
      <w:r>
        <w:rPr>
          <w:color w:val="231F20"/>
        </w:rPr>
        <w:t>/</w:t>
      </w:r>
      <w:r>
        <w:rPr>
          <w:color w:val="231F20"/>
          <w:spacing w:val="-7"/>
        </w:rPr>
        <w:t> </w:t>
      </w:r>
      <w:r>
        <w:rPr>
          <w:color w:val="231F20"/>
        </w:rPr>
        <w:t>Sabah</w:t>
      </w:r>
      <w:r>
        <w:rPr>
          <w:color w:val="231F20"/>
          <w:spacing w:val="-5"/>
        </w:rPr>
        <w:t> </w:t>
      </w:r>
      <w:r>
        <w:rPr>
          <w:color w:val="231F20"/>
        </w:rPr>
        <w:t>baktım</w:t>
      </w:r>
      <w:r>
        <w:rPr>
          <w:color w:val="231F20"/>
          <w:spacing w:val="-6"/>
        </w:rPr>
        <w:t> </w:t>
      </w:r>
      <w:r>
        <w:rPr>
          <w:color w:val="231F20"/>
        </w:rPr>
        <w:t>hiç</w:t>
      </w:r>
      <w:r>
        <w:rPr>
          <w:color w:val="231F20"/>
          <w:spacing w:val="-6"/>
        </w:rPr>
        <w:t> </w:t>
      </w:r>
      <w:r>
        <w:rPr>
          <w:color w:val="231F20"/>
        </w:rPr>
        <w:t>yok</w:t>
      </w:r>
      <w:r>
        <w:rPr>
          <w:color w:val="231F20"/>
          <w:spacing w:val="-7"/>
        </w:rPr>
        <w:t> </w:t>
      </w:r>
      <w:r>
        <w:rPr>
          <w:color w:val="231F20"/>
        </w:rPr>
        <w:t>(yıldızlar)</w:t>
      </w:r>
      <w:r>
        <w:rPr>
          <w:color w:val="231F20"/>
          <w:spacing w:val="-6"/>
        </w:rPr>
        <w:t> </w:t>
      </w:r>
      <w:r>
        <w:rPr>
          <w:color w:val="231F20"/>
        </w:rPr>
        <w:t>‘Uykucu</w:t>
      </w:r>
      <w:r>
        <w:rPr>
          <w:color w:val="231F20"/>
          <w:spacing w:val="-17"/>
        </w:rPr>
        <w:t> </w:t>
      </w:r>
      <w:r>
        <w:rPr>
          <w:color w:val="231F20"/>
        </w:rPr>
        <w:t>Ay’</w:t>
      </w:r>
      <w:r>
        <w:rPr>
          <w:color w:val="231F20"/>
          <w:spacing w:val="-14"/>
        </w:rPr>
        <w:t> </w:t>
      </w:r>
      <w:r>
        <w:rPr>
          <w:color w:val="231F20"/>
        </w:rPr>
        <w:t>hikâyesi</w:t>
      </w:r>
      <w:r>
        <w:rPr>
          <w:color w:val="231F20"/>
          <w:spacing w:val="-6"/>
        </w:rPr>
        <w:t> </w:t>
      </w:r>
      <w:r>
        <w:rPr>
          <w:color w:val="231F20"/>
        </w:rPr>
        <w:t>anlatılıp</w:t>
      </w:r>
      <w:r>
        <w:rPr>
          <w:color w:val="231F20"/>
          <w:spacing w:val="-7"/>
        </w:rPr>
        <w:t> </w:t>
      </w:r>
      <w:r>
        <w:rPr>
          <w:color w:val="231F20"/>
        </w:rPr>
        <w:t>ardından</w:t>
      </w:r>
      <w:r>
        <w:rPr>
          <w:color w:val="231F20"/>
          <w:spacing w:val="-6"/>
        </w:rPr>
        <w:t> </w:t>
      </w:r>
      <w:r>
        <w:rPr>
          <w:color w:val="231F20"/>
        </w:rPr>
        <w:t>drama yapılır:</w:t>
      </w:r>
    </w:p>
    <w:p>
      <w:pPr>
        <w:pStyle w:val="BodyText"/>
        <w:spacing w:line="285" w:lineRule="auto" w:before="27"/>
        <w:ind w:left="393" w:right="147"/>
        <w:jc w:val="both"/>
      </w:pPr>
      <w:r>
        <w:rPr>
          <w:color w:val="231F20"/>
        </w:rPr>
        <w:t>Güneş, bütün uzayın kralıydı. Bütün yıldızlar ve gezegenler onu çok severlerdi. Güneş’i sevdikleri için de her zaman görevlerini yerine getirirlerdi. Güneş’ten aldıkları ışıkları Dünya’ya ulaştırırlardı. Güneş de her zaman onlara güler yüzlü davranırdı. Ay dışında herkes görevini yapıyordu. Ay’ın görevini yap- maması Güneş‘in canını sıkıyordu. Ay vaktinde uyanamıyor, tembellik ediyordu. Bazı geceler sabaha kadar Dünya karanlıklar içinde kalıyordu. Bu durum, çocukları çok üzüyordu.</w:t>
      </w:r>
    </w:p>
    <w:p>
      <w:pPr>
        <w:pStyle w:val="BodyText"/>
        <w:spacing w:line="285" w:lineRule="auto" w:before="23"/>
        <w:ind w:left="393" w:right="149"/>
        <w:jc w:val="both"/>
      </w:pPr>
      <w:r>
        <w:rPr>
          <w:color w:val="231F20"/>
        </w:rPr>
        <w:t>Yine bir gece Ay geç uyandı. Canı hiç ışık saçmak istemiyordu. </w:t>
      </w:r>
      <w:r>
        <w:rPr>
          <w:color w:val="231F20"/>
          <w:spacing w:val="-5"/>
        </w:rPr>
        <w:t>Tembel </w:t>
      </w:r>
      <w:r>
        <w:rPr>
          <w:color w:val="231F20"/>
        </w:rPr>
        <w:t>tembel yatağından kalktı, ha- zırlandı,</w:t>
      </w:r>
      <w:r>
        <w:rPr>
          <w:color w:val="231F20"/>
          <w:spacing w:val="-8"/>
        </w:rPr>
        <w:t> </w:t>
      </w:r>
      <w:r>
        <w:rPr>
          <w:color w:val="231F20"/>
        </w:rPr>
        <w:t>dışarı</w:t>
      </w:r>
      <w:r>
        <w:rPr>
          <w:color w:val="231F20"/>
          <w:spacing w:val="-7"/>
        </w:rPr>
        <w:t> </w:t>
      </w:r>
      <w:r>
        <w:rPr>
          <w:color w:val="231F20"/>
        </w:rPr>
        <w:t>çıktı.</w:t>
      </w:r>
      <w:r>
        <w:rPr>
          <w:color w:val="231F20"/>
          <w:spacing w:val="-7"/>
        </w:rPr>
        <w:t> </w:t>
      </w:r>
      <w:r>
        <w:rPr>
          <w:color w:val="231F20"/>
        </w:rPr>
        <w:t>İsteksiz</w:t>
      </w:r>
      <w:r>
        <w:rPr>
          <w:color w:val="231F20"/>
          <w:spacing w:val="-8"/>
        </w:rPr>
        <w:t> </w:t>
      </w:r>
      <w:r>
        <w:rPr>
          <w:color w:val="231F20"/>
        </w:rPr>
        <w:t>bir</w:t>
      </w:r>
      <w:r>
        <w:rPr>
          <w:color w:val="231F20"/>
          <w:spacing w:val="-7"/>
        </w:rPr>
        <w:t> </w:t>
      </w:r>
      <w:r>
        <w:rPr>
          <w:color w:val="231F20"/>
        </w:rPr>
        <w:t>şekilde</w:t>
      </w:r>
      <w:r>
        <w:rPr>
          <w:color w:val="231F20"/>
          <w:spacing w:val="-7"/>
        </w:rPr>
        <w:t> </w:t>
      </w:r>
      <w:r>
        <w:rPr>
          <w:color w:val="231F20"/>
        </w:rPr>
        <w:t>koca</w:t>
      </w:r>
      <w:r>
        <w:rPr>
          <w:color w:val="231F20"/>
          <w:spacing w:val="-8"/>
        </w:rPr>
        <w:t> </w:t>
      </w:r>
      <w:r>
        <w:rPr>
          <w:color w:val="231F20"/>
        </w:rPr>
        <w:t>bulutları</w:t>
      </w:r>
      <w:r>
        <w:rPr>
          <w:color w:val="231F20"/>
          <w:spacing w:val="-7"/>
        </w:rPr>
        <w:t> </w:t>
      </w:r>
      <w:r>
        <w:rPr>
          <w:color w:val="231F20"/>
        </w:rPr>
        <w:t>geçti.</w:t>
      </w:r>
      <w:r>
        <w:rPr>
          <w:color w:val="231F20"/>
          <w:spacing w:val="-7"/>
        </w:rPr>
        <w:t> </w:t>
      </w:r>
      <w:r>
        <w:rPr>
          <w:color w:val="231F20"/>
        </w:rPr>
        <w:t>Kendisini</w:t>
      </w:r>
      <w:r>
        <w:rPr>
          <w:color w:val="231F20"/>
          <w:spacing w:val="-8"/>
        </w:rPr>
        <w:t> </w:t>
      </w:r>
      <w:r>
        <w:rPr>
          <w:color w:val="231F20"/>
        </w:rPr>
        <w:t>çok</w:t>
      </w:r>
      <w:r>
        <w:rPr>
          <w:color w:val="231F20"/>
          <w:spacing w:val="-7"/>
        </w:rPr>
        <w:t> </w:t>
      </w:r>
      <w:r>
        <w:rPr>
          <w:color w:val="231F20"/>
        </w:rPr>
        <w:t>yorgun</w:t>
      </w:r>
      <w:r>
        <w:rPr>
          <w:color w:val="231F20"/>
          <w:spacing w:val="-7"/>
        </w:rPr>
        <w:t> </w:t>
      </w:r>
      <w:r>
        <w:rPr>
          <w:color w:val="231F20"/>
        </w:rPr>
        <w:t>hissediyordu.</w:t>
      </w:r>
      <w:r>
        <w:rPr>
          <w:color w:val="231F20"/>
          <w:spacing w:val="-8"/>
        </w:rPr>
        <w:t> </w:t>
      </w:r>
      <w:r>
        <w:rPr>
          <w:color w:val="231F20"/>
        </w:rPr>
        <w:t>Bulutlar saklambaç oynuyorlardı. Kıvrımlı Bulut, Ay’a: “Sen de bizimle oynar mısın?” diye sordu. Ay uykulu uy- kulu “Olur!” dedi. Bulutlardan biri, gözlerini kapatıp saymaya</w:t>
      </w:r>
      <w:r>
        <w:rPr>
          <w:color w:val="231F20"/>
          <w:spacing w:val="-7"/>
        </w:rPr>
        <w:t> </w:t>
      </w:r>
      <w:r>
        <w:rPr>
          <w:color w:val="231F20"/>
        </w:rPr>
        <w:t>başladı.</w:t>
      </w:r>
    </w:p>
    <w:p>
      <w:pPr>
        <w:pStyle w:val="BodyText"/>
        <w:spacing w:line="285" w:lineRule="auto" w:before="24"/>
        <w:ind w:left="393" w:right="150"/>
        <w:jc w:val="both"/>
      </w:pPr>
      <w:r>
        <w:rPr>
          <w:color w:val="231F20"/>
        </w:rPr>
        <w:t>“1, 2, 3, 4, 5, 6, 7, 8, 9, 10, önüm-arkam, sağım-solum sobe, saklanmayan ebe!” dedi. Ay kocaman bir bulutun arkasına saklandı, yorgun olduğundan oracıkta uyuyakaldı.</w:t>
      </w:r>
    </w:p>
    <w:p>
      <w:pPr>
        <w:spacing w:after="0" w:line="285" w:lineRule="auto"/>
        <w:jc w:val="both"/>
        <w:sectPr>
          <w:pgSz w:w="11910" w:h="16840"/>
          <w:pgMar w:top="720" w:bottom="280" w:left="740" w:right="700"/>
        </w:sectPr>
      </w:pPr>
    </w:p>
    <w:p>
      <w:pPr>
        <w:pStyle w:val="BodyText"/>
        <w:spacing w:line="285" w:lineRule="auto" w:before="66"/>
        <w:ind w:left="110" w:right="431"/>
        <w:jc w:val="both"/>
      </w:pPr>
      <w:r>
        <w:rPr>
          <w:color w:val="231F20"/>
        </w:rPr>
        <w:t>Bulutlar Ay’ı bulamadı, sabah oldu. Gökyüzü günlerce karanlıkta kaldı. Bir gün Güneş, Ay’ın günlerdir görünmediğini fark etti. Sağa sola Ay’ın kaybolduğu haberini verdi. Gökyüzünde herkes Ay’ı aramaya başladı.</w:t>
      </w:r>
      <w:r>
        <w:rPr>
          <w:color w:val="231F20"/>
          <w:spacing w:val="-15"/>
        </w:rPr>
        <w:t> </w:t>
      </w:r>
      <w:r>
        <w:rPr>
          <w:color w:val="231F20"/>
        </w:rPr>
        <w:t>Kimse</w:t>
      </w:r>
      <w:r>
        <w:rPr>
          <w:color w:val="231F20"/>
          <w:spacing w:val="-15"/>
        </w:rPr>
        <w:t> </w:t>
      </w:r>
      <w:r>
        <w:rPr>
          <w:color w:val="231F20"/>
        </w:rPr>
        <w:t>bulamadı.</w:t>
      </w:r>
      <w:r>
        <w:rPr>
          <w:color w:val="231F20"/>
          <w:spacing w:val="-15"/>
        </w:rPr>
        <w:t> </w:t>
      </w:r>
      <w:r>
        <w:rPr>
          <w:color w:val="231F20"/>
        </w:rPr>
        <w:t>Kutup</w:t>
      </w:r>
      <w:r>
        <w:rPr>
          <w:color w:val="231F20"/>
          <w:spacing w:val="-19"/>
        </w:rPr>
        <w:t> </w:t>
      </w:r>
      <w:r>
        <w:rPr>
          <w:color w:val="231F20"/>
        </w:rPr>
        <w:t>Yıldızı</w:t>
      </w:r>
      <w:r>
        <w:rPr>
          <w:color w:val="231F20"/>
          <w:spacing w:val="-15"/>
        </w:rPr>
        <w:t> </w:t>
      </w:r>
      <w:r>
        <w:rPr>
          <w:color w:val="231F20"/>
        </w:rPr>
        <w:t>ümitsizce</w:t>
      </w:r>
      <w:r>
        <w:rPr>
          <w:color w:val="231F20"/>
          <w:spacing w:val="-15"/>
        </w:rPr>
        <w:t> </w:t>
      </w:r>
      <w:r>
        <w:rPr>
          <w:color w:val="231F20"/>
        </w:rPr>
        <w:t>aramaya</w:t>
      </w:r>
      <w:r>
        <w:rPr>
          <w:color w:val="231F20"/>
          <w:spacing w:val="-15"/>
        </w:rPr>
        <w:t> </w:t>
      </w:r>
      <w:r>
        <w:rPr>
          <w:color w:val="231F20"/>
        </w:rPr>
        <w:t>devam</w:t>
      </w:r>
      <w:r>
        <w:rPr>
          <w:color w:val="231F20"/>
          <w:spacing w:val="-15"/>
        </w:rPr>
        <w:t> </w:t>
      </w:r>
      <w:r>
        <w:rPr>
          <w:color w:val="231F20"/>
        </w:rPr>
        <w:t>etti.</w:t>
      </w:r>
      <w:r>
        <w:rPr>
          <w:color w:val="231F20"/>
          <w:spacing w:val="-15"/>
        </w:rPr>
        <w:t> </w:t>
      </w:r>
      <w:r>
        <w:rPr>
          <w:color w:val="231F20"/>
        </w:rPr>
        <w:t>Sonunda</w:t>
      </w:r>
      <w:r>
        <w:rPr>
          <w:color w:val="231F20"/>
          <w:spacing w:val="-26"/>
        </w:rPr>
        <w:t> </w:t>
      </w:r>
      <w:r>
        <w:rPr>
          <w:color w:val="231F20"/>
        </w:rPr>
        <w:t>Ay’ı</w:t>
      </w:r>
      <w:r>
        <w:rPr>
          <w:color w:val="231F20"/>
          <w:spacing w:val="-15"/>
        </w:rPr>
        <w:t> </w:t>
      </w:r>
      <w:r>
        <w:rPr>
          <w:color w:val="231F20"/>
        </w:rPr>
        <w:t>bir</w:t>
      </w:r>
      <w:r>
        <w:rPr>
          <w:color w:val="231F20"/>
          <w:spacing w:val="-15"/>
        </w:rPr>
        <w:t> </w:t>
      </w:r>
      <w:r>
        <w:rPr>
          <w:color w:val="231F20"/>
        </w:rPr>
        <w:t>bulutun</w:t>
      </w:r>
      <w:r>
        <w:rPr>
          <w:color w:val="231F20"/>
          <w:spacing w:val="-15"/>
        </w:rPr>
        <w:t> </w:t>
      </w:r>
      <w:r>
        <w:rPr>
          <w:color w:val="231F20"/>
        </w:rPr>
        <w:t>ardında uyurken</w:t>
      </w:r>
      <w:r>
        <w:rPr>
          <w:color w:val="231F20"/>
          <w:spacing w:val="-4"/>
        </w:rPr>
        <w:t> </w:t>
      </w:r>
      <w:r>
        <w:rPr>
          <w:color w:val="231F20"/>
        </w:rPr>
        <w:t>buldu.</w:t>
      </w:r>
      <w:r>
        <w:rPr>
          <w:color w:val="231F20"/>
          <w:spacing w:val="-4"/>
        </w:rPr>
        <w:t> </w:t>
      </w:r>
      <w:r>
        <w:rPr>
          <w:color w:val="231F20"/>
        </w:rPr>
        <w:t>Kutup</w:t>
      </w:r>
      <w:r>
        <w:rPr>
          <w:color w:val="231F20"/>
          <w:spacing w:val="-8"/>
        </w:rPr>
        <w:t> </w:t>
      </w:r>
      <w:r>
        <w:rPr>
          <w:color w:val="231F20"/>
        </w:rPr>
        <w:t>Yıldızı:</w:t>
      </w:r>
      <w:r>
        <w:rPr>
          <w:color w:val="231F20"/>
          <w:spacing w:val="-4"/>
        </w:rPr>
        <w:t> </w:t>
      </w:r>
      <w:r>
        <w:rPr>
          <w:color w:val="231F20"/>
        </w:rPr>
        <w:t>“Heey!</w:t>
      </w:r>
      <w:r>
        <w:rPr>
          <w:color w:val="231F20"/>
          <w:spacing w:val="-15"/>
        </w:rPr>
        <w:t> </w:t>
      </w:r>
      <w:r>
        <w:rPr>
          <w:color w:val="231F20"/>
        </w:rPr>
        <w:t>Ay</w:t>
      </w:r>
      <w:r>
        <w:rPr>
          <w:color w:val="231F20"/>
          <w:spacing w:val="-4"/>
        </w:rPr>
        <w:t> </w:t>
      </w:r>
      <w:r>
        <w:rPr>
          <w:color w:val="231F20"/>
        </w:rPr>
        <w:t>kardeş,</w:t>
      </w:r>
      <w:r>
        <w:rPr>
          <w:color w:val="231F20"/>
          <w:spacing w:val="-4"/>
        </w:rPr>
        <w:t> </w:t>
      </w:r>
      <w:r>
        <w:rPr>
          <w:color w:val="231F20"/>
        </w:rPr>
        <w:t>uyan!</w:t>
      </w:r>
      <w:r>
        <w:rPr>
          <w:color w:val="231F20"/>
          <w:spacing w:val="-4"/>
        </w:rPr>
        <w:t> </w:t>
      </w:r>
      <w:r>
        <w:rPr>
          <w:color w:val="231F20"/>
        </w:rPr>
        <w:t>Kral</w:t>
      </w:r>
      <w:r>
        <w:rPr>
          <w:color w:val="231F20"/>
          <w:spacing w:val="-3"/>
        </w:rPr>
        <w:t> </w:t>
      </w:r>
      <w:r>
        <w:rPr>
          <w:color w:val="231F20"/>
        </w:rPr>
        <w:t>Güneş</w:t>
      </w:r>
      <w:r>
        <w:rPr>
          <w:color w:val="231F20"/>
          <w:spacing w:val="-4"/>
        </w:rPr>
        <w:t> </w:t>
      </w:r>
      <w:r>
        <w:rPr>
          <w:color w:val="231F20"/>
        </w:rPr>
        <w:t>günlerdir</w:t>
      </w:r>
      <w:r>
        <w:rPr>
          <w:color w:val="231F20"/>
          <w:spacing w:val="-4"/>
        </w:rPr>
        <w:t> </w:t>
      </w:r>
      <w:r>
        <w:rPr>
          <w:color w:val="231F20"/>
        </w:rPr>
        <w:t>seni</w:t>
      </w:r>
      <w:r>
        <w:rPr>
          <w:color w:val="231F20"/>
          <w:spacing w:val="-4"/>
        </w:rPr>
        <w:t> </w:t>
      </w:r>
      <w:r>
        <w:rPr>
          <w:color w:val="231F20"/>
          <w:spacing w:val="-3"/>
        </w:rPr>
        <w:t>arıyor.”</w:t>
      </w:r>
      <w:r>
        <w:rPr>
          <w:color w:val="231F20"/>
          <w:spacing w:val="-4"/>
        </w:rPr>
        <w:t> </w:t>
      </w:r>
      <w:r>
        <w:rPr>
          <w:color w:val="231F20"/>
        </w:rPr>
        <w:t>dedi.</w:t>
      </w:r>
      <w:r>
        <w:rPr>
          <w:color w:val="231F20"/>
          <w:spacing w:val="-15"/>
        </w:rPr>
        <w:t> </w:t>
      </w:r>
      <w:r>
        <w:rPr>
          <w:color w:val="231F20"/>
        </w:rPr>
        <w:t>Ay</w:t>
      </w:r>
      <w:r>
        <w:rPr>
          <w:color w:val="231F20"/>
          <w:spacing w:val="-4"/>
        </w:rPr>
        <w:t> </w:t>
      </w:r>
      <w:r>
        <w:rPr>
          <w:color w:val="231F20"/>
        </w:rPr>
        <w:t>yerin- den</w:t>
      </w:r>
      <w:r>
        <w:rPr>
          <w:color w:val="231F20"/>
          <w:spacing w:val="-5"/>
        </w:rPr>
        <w:t> </w:t>
      </w:r>
      <w:r>
        <w:rPr>
          <w:color w:val="231F20"/>
        </w:rPr>
        <w:t>sıçradı.</w:t>
      </w:r>
      <w:r>
        <w:rPr>
          <w:color w:val="231F20"/>
          <w:spacing w:val="-5"/>
        </w:rPr>
        <w:t> </w:t>
      </w:r>
      <w:r>
        <w:rPr>
          <w:color w:val="231F20"/>
        </w:rPr>
        <w:t>Hemen</w:t>
      </w:r>
      <w:r>
        <w:rPr>
          <w:color w:val="231F20"/>
          <w:spacing w:val="-5"/>
        </w:rPr>
        <w:t> </w:t>
      </w:r>
      <w:r>
        <w:rPr>
          <w:color w:val="231F20"/>
        </w:rPr>
        <w:t>üstünü</w:t>
      </w:r>
      <w:r>
        <w:rPr>
          <w:color w:val="231F20"/>
          <w:spacing w:val="-5"/>
        </w:rPr>
        <w:t> </w:t>
      </w:r>
      <w:r>
        <w:rPr>
          <w:color w:val="231F20"/>
        </w:rPr>
        <w:t>başını</w:t>
      </w:r>
      <w:r>
        <w:rPr>
          <w:color w:val="231F20"/>
          <w:spacing w:val="-5"/>
        </w:rPr>
        <w:t> </w:t>
      </w:r>
      <w:r>
        <w:rPr>
          <w:color w:val="231F20"/>
        </w:rPr>
        <w:t>düzeltti.</w:t>
      </w:r>
      <w:r>
        <w:rPr>
          <w:color w:val="231F20"/>
          <w:spacing w:val="-5"/>
        </w:rPr>
        <w:t> </w:t>
      </w:r>
      <w:r>
        <w:rPr>
          <w:color w:val="231F20"/>
        </w:rPr>
        <w:t>İkisi</w:t>
      </w:r>
      <w:r>
        <w:rPr>
          <w:color w:val="231F20"/>
          <w:spacing w:val="-5"/>
        </w:rPr>
        <w:t> </w:t>
      </w:r>
      <w:r>
        <w:rPr>
          <w:color w:val="231F20"/>
        </w:rPr>
        <w:t>beraber</w:t>
      </w:r>
      <w:r>
        <w:rPr>
          <w:color w:val="231F20"/>
          <w:spacing w:val="-5"/>
        </w:rPr>
        <w:t> </w:t>
      </w:r>
      <w:r>
        <w:rPr>
          <w:color w:val="231F20"/>
        </w:rPr>
        <w:t>Kral</w:t>
      </w:r>
      <w:r>
        <w:rPr>
          <w:color w:val="231F20"/>
          <w:spacing w:val="-5"/>
        </w:rPr>
        <w:t> </w:t>
      </w:r>
      <w:r>
        <w:rPr>
          <w:color w:val="231F20"/>
        </w:rPr>
        <w:t>Güneş’in</w:t>
      </w:r>
      <w:r>
        <w:rPr>
          <w:color w:val="231F20"/>
          <w:spacing w:val="-5"/>
        </w:rPr>
        <w:t> </w:t>
      </w:r>
      <w:r>
        <w:rPr>
          <w:color w:val="231F20"/>
        </w:rPr>
        <w:t>yanına</w:t>
      </w:r>
      <w:r>
        <w:rPr>
          <w:color w:val="231F20"/>
          <w:spacing w:val="-5"/>
        </w:rPr>
        <w:t> </w:t>
      </w:r>
      <w:r>
        <w:rPr>
          <w:color w:val="231F20"/>
          <w:spacing w:val="-3"/>
        </w:rPr>
        <w:t>gittiler.</w:t>
      </w:r>
      <w:r>
        <w:rPr>
          <w:color w:val="231F20"/>
          <w:spacing w:val="-5"/>
        </w:rPr>
        <w:t> </w:t>
      </w:r>
      <w:r>
        <w:rPr>
          <w:color w:val="231F20"/>
        </w:rPr>
        <w:t>Kral</w:t>
      </w:r>
      <w:r>
        <w:rPr>
          <w:color w:val="231F20"/>
          <w:spacing w:val="-5"/>
        </w:rPr>
        <w:t> </w:t>
      </w:r>
      <w:r>
        <w:rPr>
          <w:color w:val="231F20"/>
        </w:rPr>
        <w:t>Güneş</w:t>
      </w:r>
      <w:r>
        <w:rPr>
          <w:color w:val="231F20"/>
          <w:spacing w:val="-4"/>
        </w:rPr>
        <w:t> </w:t>
      </w:r>
      <w:r>
        <w:rPr>
          <w:color w:val="231F20"/>
        </w:rPr>
        <w:t>onları güler yüzle</w:t>
      </w:r>
      <w:r>
        <w:rPr>
          <w:color w:val="231F20"/>
          <w:spacing w:val="-2"/>
        </w:rPr>
        <w:t> </w:t>
      </w:r>
      <w:r>
        <w:rPr>
          <w:color w:val="231F20"/>
        </w:rPr>
        <w:t>karşıladı</w:t>
      </w:r>
    </w:p>
    <w:p>
      <w:pPr>
        <w:pStyle w:val="BodyText"/>
        <w:spacing w:line="285" w:lineRule="auto" w:before="22"/>
        <w:ind w:left="110" w:right="433"/>
        <w:jc w:val="both"/>
      </w:pPr>
      <w:r>
        <w:rPr>
          <w:color w:val="231F20"/>
        </w:rPr>
        <w:t>Çocuklar her gece Ay’ın çıkmasını bekliyorlar. Ay çıkınca büyükler onlara masallar </w:t>
      </w:r>
      <w:r>
        <w:rPr>
          <w:color w:val="231F20"/>
          <w:spacing w:val="-3"/>
        </w:rPr>
        <w:t>anlatıyor. </w:t>
      </w:r>
      <w:r>
        <w:rPr>
          <w:color w:val="231F20"/>
        </w:rPr>
        <w:t>Senin görevini daha iyi yapmanı istiyorum. Bunun için bazı geceler sana izin vereceğim. Bir daha görevini aksatmayacağına</w:t>
      </w:r>
      <w:r>
        <w:rPr>
          <w:color w:val="231F20"/>
          <w:spacing w:val="-11"/>
        </w:rPr>
        <w:t> </w:t>
      </w:r>
      <w:r>
        <w:rPr>
          <w:color w:val="231F20"/>
        </w:rPr>
        <w:t>söz</w:t>
      </w:r>
      <w:r>
        <w:rPr>
          <w:color w:val="231F20"/>
          <w:spacing w:val="-11"/>
        </w:rPr>
        <w:t> </w:t>
      </w:r>
      <w:r>
        <w:rPr>
          <w:color w:val="231F20"/>
        </w:rPr>
        <w:t>vermelisin.”</w:t>
      </w:r>
      <w:r>
        <w:rPr>
          <w:color w:val="231F20"/>
          <w:spacing w:val="-9"/>
        </w:rPr>
        <w:t> </w:t>
      </w:r>
      <w:r>
        <w:rPr>
          <w:color w:val="231F20"/>
        </w:rPr>
        <w:t>dedi.</w:t>
      </w:r>
      <w:r>
        <w:rPr>
          <w:color w:val="231F20"/>
          <w:spacing w:val="-22"/>
        </w:rPr>
        <w:t> </w:t>
      </w:r>
      <w:r>
        <w:rPr>
          <w:color w:val="231F20"/>
          <w:spacing w:val="-7"/>
        </w:rPr>
        <w:t>Ay,</w:t>
      </w:r>
      <w:r>
        <w:rPr>
          <w:color w:val="231F20"/>
          <w:spacing w:val="-11"/>
        </w:rPr>
        <w:t> </w:t>
      </w:r>
      <w:r>
        <w:rPr>
          <w:color w:val="231F20"/>
        </w:rPr>
        <w:t>çok</w:t>
      </w:r>
      <w:r>
        <w:rPr>
          <w:color w:val="231F20"/>
          <w:spacing w:val="-11"/>
        </w:rPr>
        <w:t> </w:t>
      </w:r>
      <w:r>
        <w:rPr>
          <w:color w:val="231F20"/>
        </w:rPr>
        <w:t>utandı.</w:t>
      </w:r>
      <w:r>
        <w:rPr>
          <w:color w:val="231F20"/>
          <w:spacing w:val="-10"/>
        </w:rPr>
        <w:t> </w:t>
      </w:r>
      <w:r>
        <w:rPr>
          <w:color w:val="231F20"/>
        </w:rPr>
        <w:t>Çok</w:t>
      </w:r>
      <w:r>
        <w:rPr>
          <w:color w:val="231F20"/>
          <w:spacing w:val="-11"/>
        </w:rPr>
        <w:t> </w:t>
      </w:r>
      <w:r>
        <w:rPr>
          <w:color w:val="231F20"/>
        </w:rPr>
        <w:t>önemli</w:t>
      </w:r>
      <w:r>
        <w:rPr>
          <w:color w:val="231F20"/>
          <w:spacing w:val="-10"/>
        </w:rPr>
        <w:t> </w:t>
      </w:r>
      <w:r>
        <w:rPr>
          <w:color w:val="231F20"/>
        </w:rPr>
        <w:t>olduğunu</w:t>
      </w:r>
      <w:r>
        <w:rPr>
          <w:color w:val="231F20"/>
          <w:spacing w:val="-10"/>
        </w:rPr>
        <w:t> </w:t>
      </w:r>
      <w:r>
        <w:rPr>
          <w:color w:val="231F20"/>
        </w:rPr>
        <w:t>unutmuştu.</w:t>
      </w:r>
      <w:r>
        <w:rPr>
          <w:color w:val="231F20"/>
          <w:spacing w:val="-11"/>
        </w:rPr>
        <w:t> </w:t>
      </w:r>
      <w:r>
        <w:rPr>
          <w:color w:val="231F20"/>
        </w:rPr>
        <w:t>Kral</w:t>
      </w:r>
      <w:r>
        <w:rPr>
          <w:color w:val="231F20"/>
          <w:spacing w:val="-10"/>
        </w:rPr>
        <w:t> </w:t>
      </w:r>
      <w:r>
        <w:rPr>
          <w:color w:val="231F20"/>
        </w:rPr>
        <w:t>Güneş’in kendisine çok kızacağını sanmıştı. Ama o, kendisine iyi davranmıştı. Bir daha görevini aksatmamaya söz verdi. O günden sonra çocuklar, Ay’ı bazı geceler göremez </w:t>
      </w:r>
      <w:r>
        <w:rPr>
          <w:color w:val="231F20"/>
          <w:spacing w:val="-3"/>
        </w:rPr>
        <w:t>oldular. </w:t>
      </w:r>
      <w:r>
        <w:rPr>
          <w:color w:val="231F20"/>
        </w:rPr>
        <w:t>Fakat görebildikleri gecelerde Ay’ın daha parlak olduğunu fark </w:t>
      </w:r>
      <w:r>
        <w:rPr>
          <w:color w:val="231F20"/>
          <w:spacing w:val="-3"/>
        </w:rPr>
        <w:t>ettiler. </w:t>
      </w:r>
      <w:r>
        <w:rPr>
          <w:color w:val="231F20"/>
        </w:rPr>
        <w:t>(https://www</w:t>
      </w:r>
      <w:r>
        <w:rPr>
          <w:color w:val="231F20"/>
          <w:spacing w:val="-2"/>
        </w:rPr>
        <w:t> </w:t>
      </w:r>
      <w:r>
        <w:rPr>
          <w:color w:val="231F20"/>
        </w:rPr>
        <w:t>.okuloncesi.net)</w:t>
      </w:r>
    </w:p>
    <w:p>
      <w:pPr>
        <w:pStyle w:val="BodyText"/>
        <w:spacing w:line="285" w:lineRule="auto" w:before="22"/>
        <w:ind w:left="110" w:right="430"/>
        <w:jc w:val="both"/>
      </w:pPr>
      <w:r>
        <w:rPr>
          <w:color w:val="231F20"/>
        </w:rPr>
        <w:t>Bilim Zamanı: Doğa merkezinde plastik bir tabağın içinde tamamen toprakla kaplanmıştır. Bir başka plastik tabağın içinde de tamamen mavi su bulunmaktadır. Öğretmen, kara ve okyanus kavramlarını tekrarlar.</w:t>
      </w:r>
      <w:r>
        <w:rPr>
          <w:color w:val="231F20"/>
          <w:spacing w:val="-9"/>
        </w:rPr>
        <w:t> </w:t>
      </w:r>
      <w:r>
        <w:rPr>
          <w:color w:val="231F20"/>
        </w:rPr>
        <w:t>“Haydi,</w:t>
      </w:r>
      <w:r>
        <w:rPr>
          <w:color w:val="231F20"/>
          <w:spacing w:val="-8"/>
        </w:rPr>
        <w:t> </w:t>
      </w:r>
      <w:r>
        <w:rPr>
          <w:color w:val="231F20"/>
        </w:rPr>
        <w:t>sizinle</w:t>
      </w:r>
      <w:r>
        <w:rPr>
          <w:color w:val="231F20"/>
          <w:spacing w:val="-8"/>
        </w:rPr>
        <w:t> </w:t>
      </w:r>
      <w:r>
        <w:rPr>
          <w:color w:val="231F20"/>
        </w:rPr>
        <w:t>ada</w:t>
      </w:r>
      <w:r>
        <w:rPr>
          <w:color w:val="231F20"/>
          <w:spacing w:val="-8"/>
        </w:rPr>
        <w:t> </w:t>
      </w:r>
      <w:r>
        <w:rPr>
          <w:color w:val="231F20"/>
        </w:rPr>
        <w:t>oluşturalım!”</w:t>
      </w:r>
      <w:r>
        <w:rPr>
          <w:color w:val="231F20"/>
          <w:spacing w:val="-8"/>
        </w:rPr>
        <w:t> </w:t>
      </w:r>
      <w:r>
        <w:rPr>
          <w:color w:val="231F20"/>
          <w:spacing w:val="-4"/>
        </w:rPr>
        <w:t>der.</w:t>
      </w:r>
      <w:r>
        <w:rPr>
          <w:color w:val="231F20"/>
          <w:spacing w:val="-8"/>
        </w:rPr>
        <w:t> </w:t>
      </w:r>
      <w:r>
        <w:rPr>
          <w:color w:val="231F20"/>
        </w:rPr>
        <w:t>Plastik</w:t>
      </w:r>
      <w:r>
        <w:rPr>
          <w:color w:val="231F20"/>
          <w:spacing w:val="-8"/>
        </w:rPr>
        <w:t> </w:t>
      </w:r>
      <w:r>
        <w:rPr>
          <w:color w:val="231F20"/>
        </w:rPr>
        <w:t>tabağın</w:t>
      </w:r>
      <w:r>
        <w:rPr>
          <w:color w:val="231F20"/>
          <w:spacing w:val="-9"/>
        </w:rPr>
        <w:t> </w:t>
      </w:r>
      <w:r>
        <w:rPr>
          <w:color w:val="231F20"/>
        </w:rPr>
        <w:t>ortasına</w:t>
      </w:r>
      <w:r>
        <w:rPr>
          <w:color w:val="231F20"/>
          <w:spacing w:val="-8"/>
        </w:rPr>
        <w:t> </w:t>
      </w:r>
      <w:r>
        <w:rPr>
          <w:color w:val="231F20"/>
        </w:rPr>
        <w:t>kahverengi</w:t>
      </w:r>
      <w:r>
        <w:rPr>
          <w:color w:val="231F20"/>
          <w:spacing w:val="-8"/>
        </w:rPr>
        <w:t> </w:t>
      </w:r>
      <w:r>
        <w:rPr>
          <w:color w:val="231F20"/>
        </w:rPr>
        <w:t>oyun</w:t>
      </w:r>
      <w:r>
        <w:rPr>
          <w:color w:val="231F20"/>
          <w:spacing w:val="-8"/>
        </w:rPr>
        <w:t> </w:t>
      </w:r>
      <w:r>
        <w:rPr>
          <w:color w:val="231F20"/>
        </w:rPr>
        <w:t>hamuru</w:t>
      </w:r>
      <w:r>
        <w:rPr>
          <w:color w:val="231F20"/>
          <w:spacing w:val="-8"/>
        </w:rPr>
        <w:t> </w:t>
      </w:r>
      <w:r>
        <w:rPr>
          <w:color w:val="231F20"/>
        </w:rPr>
        <w:t>yerleş- tirirler. Çevresine de mavi su </w:t>
      </w:r>
      <w:r>
        <w:rPr>
          <w:color w:val="231F20"/>
          <w:spacing w:val="-3"/>
        </w:rPr>
        <w:t>dökülür. </w:t>
      </w:r>
      <w:r>
        <w:rPr>
          <w:color w:val="231F20"/>
        </w:rPr>
        <w:t>Ada oluşturulduğu söylenir. </w:t>
      </w:r>
      <w:r>
        <w:rPr>
          <w:color w:val="231F20"/>
          <w:spacing w:val="-3"/>
        </w:rPr>
        <w:t>Yarımada </w:t>
      </w:r>
      <w:r>
        <w:rPr>
          <w:color w:val="231F20"/>
        </w:rPr>
        <w:t>için de oyun hamurunun 3 tarafı su ile kaplanır. Dünya küre ve harita üzerinde ada ve yarımadalar</w:t>
      </w:r>
      <w:r>
        <w:rPr>
          <w:color w:val="231F20"/>
          <w:spacing w:val="-19"/>
        </w:rPr>
        <w:t> </w:t>
      </w:r>
      <w:r>
        <w:rPr>
          <w:color w:val="231F20"/>
        </w:rPr>
        <w:t>gösterilir.</w:t>
      </w:r>
    </w:p>
    <w:p>
      <w:pPr>
        <w:pStyle w:val="BodyText"/>
        <w:spacing w:line="285" w:lineRule="auto" w:before="23"/>
        <w:ind w:left="110" w:right="431"/>
        <w:jc w:val="both"/>
      </w:pPr>
      <w:r>
        <w:rPr>
          <w:color w:val="231F20"/>
        </w:rPr>
        <w:t>Çocuklar iki gruba </w:t>
      </w:r>
      <w:r>
        <w:rPr>
          <w:color w:val="231F20"/>
          <w:spacing w:val="-3"/>
        </w:rPr>
        <w:t>ayrılır. </w:t>
      </w:r>
      <w:r>
        <w:rPr>
          <w:color w:val="231F20"/>
        </w:rPr>
        <w:t>İki gruptan bir öğrenci seçilip gözleri </w:t>
      </w:r>
      <w:r>
        <w:rPr>
          <w:color w:val="231F20"/>
          <w:spacing w:val="-3"/>
        </w:rPr>
        <w:t>bağlanır. </w:t>
      </w:r>
      <w:r>
        <w:rPr>
          <w:color w:val="231F20"/>
        </w:rPr>
        <w:t>Sınıftaki dağıtılmış legoları müzik</w:t>
      </w:r>
      <w:r>
        <w:rPr>
          <w:color w:val="231F20"/>
          <w:spacing w:val="-12"/>
        </w:rPr>
        <w:t> </w:t>
      </w:r>
      <w:r>
        <w:rPr>
          <w:color w:val="231F20"/>
        </w:rPr>
        <w:t>eşliğinde</w:t>
      </w:r>
      <w:r>
        <w:rPr>
          <w:color w:val="231F20"/>
          <w:spacing w:val="-12"/>
        </w:rPr>
        <w:t> </w:t>
      </w:r>
      <w:r>
        <w:rPr>
          <w:color w:val="231F20"/>
        </w:rPr>
        <w:t>toplamaları</w:t>
      </w:r>
      <w:r>
        <w:rPr>
          <w:color w:val="231F20"/>
          <w:spacing w:val="-12"/>
        </w:rPr>
        <w:t> </w:t>
      </w:r>
      <w:r>
        <w:rPr>
          <w:color w:val="231F20"/>
          <w:spacing w:val="-3"/>
        </w:rPr>
        <w:t>istenir.</w:t>
      </w:r>
      <w:r>
        <w:rPr>
          <w:color w:val="231F20"/>
          <w:spacing w:val="-16"/>
        </w:rPr>
        <w:t> </w:t>
      </w:r>
      <w:r>
        <w:rPr>
          <w:color w:val="231F20"/>
          <w:spacing w:val="-3"/>
        </w:rPr>
        <w:t>Topladıkları</w:t>
      </w:r>
      <w:r>
        <w:rPr>
          <w:color w:val="231F20"/>
          <w:spacing w:val="-12"/>
        </w:rPr>
        <w:t> </w:t>
      </w:r>
      <w:r>
        <w:rPr>
          <w:color w:val="231F20"/>
        </w:rPr>
        <w:t>legolar</w:t>
      </w:r>
      <w:r>
        <w:rPr>
          <w:color w:val="231F20"/>
          <w:spacing w:val="-12"/>
        </w:rPr>
        <w:t> </w:t>
      </w:r>
      <w:r>
        <w:rPr>
          <w:color w:val="231F20"/>
        </w:rPr>
        <w:t>sayılır.</w:t>
      </w:r>
      <w:r>
        <w:rPr>
          <w:color w:val="231F20"/>
          <w:spacing w:val="-12"/>
        </w:rPr>
        <w:t> </w:t>
      </w:r>
      <w:r>
        <w:rPr>
          <w:color w:val="231F20"/>
        </w:rPr>
        <w:t>Sonra</w:t>
      </w:r>
      <w:r>
        <w:rPr>
          <w:color w:val="231F20"/>
          <w:spacing w:val="-11"/>
        </w:rPr>
        <w:t> </w:t>
      </w:r>
      <w:r>
        <w:rPr>
          <w:color w:val="231F20"/>
        </w:rPr>
        <w:t>gözleri</w:t>
      </w:r>
      <w:r>
        <w:rPr>
          <w:color w:val="231F20"/>
          <w:spacing w:val="-12"/>
        </w:rPr>
        <w:t> </w:t>
      </w:r>
      <w:r>
        <w:rPr>
          <w:color w:val="231F20"/>
        </w:rPr>
        <w:t>açık</w:t>
      </w:r>
      <w:r>
        <w:rPr>
          <w:color w:val="231F20"/>
          <w:spacing w:val="-12"/>
        </w:rPr>
        <w:t> </w:t>
      </w:r>
      <w:r>
        <w:rPr>
          <w:color w:val="231F20"/>
        </w:rPr>
        <w:t>olarak</w:t>
      </w:r>
      <w:r>
        <w:rPr>
          <w:color w:val="231F20"/>
          <w:spacing w:val="-12"/>
        </w:rPr>
        <w:t> </w:t>
      </w:r>
      <w:r>
        <w:rPr>
          <w:color w:val="231F20"/>
        </w:rPr>
        <w:t>oyun</w:t>
      </w:r>
      <w:r>
        <w:rPr>
          <w:color w:val="231F20"/>
          <w:spacing w:val="-12"/>
        </w:rPr>
        <w:t> </w:t>
      </w:r>
      <w:r>
        <w:rPr>
          <w:color w:val="231F20"/>
        </w:rPr>
        <w:t>tekrarlanır ve</w:t>
      </w:r>
      <w:r>
        <w:rPr>
          <w:color w:val="231F20"/>
          <w:spacing w:val="-6"/>
        </w:rPr>
        <w:t> </w:t>
      </w:r>
      <w:r>
        <w:rPr>
          <w:color w:val="231F20"/>
        </w:rPr>
        <w:t>sayılır.</w:t>
      </w:r>
      <w:r>
        <w:rPr>
          <w:color w:val="231F20"/>
          <w:spacing w:val="-6"/>
        </w:rPr>
        <w:t> </w:t>
      </w:r>
      <w:r>
        <w:rPr>
          <w:color w:val="231F20"/>
        </w:rPr>
        <w:t>En</w:t>
      </w:r>
      <w:r>
        <w:rPr>
          <w:color w:val="231F20"/>
          <w:spacing w:val="-5"/>
        </w:rPr>
        <w:t> </w:t>
      </w:r>
      <w:r>
        <w:rPr>
          <w:color w:val="231F20"/>
        </w:rPr>
        <w:t>çok</w:t>
      </w:r>
      <w:r>
        <w:rPr>
          <w:color w:val="231F20"/>
          <w:spacing w:val="-6"/>
        </w:rPr>
        <w:t> </w:t>
      </w:r>
      <w:r>
        <w:rPr>
          <w:color w:val="231F20"/>
        </w:rPr>
        <w:t>toplayan</w:t>
      </w:r>
      <w:r>
        <w:rPr>
          <w:color w:val="231F20"/>
          <w:spacing w:val="-5"/>
        </w:rPr>
        <w:t> </w:t>
      </w:r>
      <w:r>
        <w:rPr>
          <w:color w:val="231F20"/>
        </w:rPr>
        <w:t>grup,</w:t>
      </w:r>
      <w:r>
        <w:rPr>
          <w:color w:val="231F20"/>
          <w:spacing w:val="-6"/>
        </w:rPr>
        <w:t> </w:t>
      </w:r>
      <w:r>
        <w:rPr>
          <w:color w:val="231F20"/>
        </w:rPr>
        <w:t>birinci</w:t>
      </w:r>
      <w:r>
        <w:rPr>
          <w:color w:val="231F20"/>
          <w:spacing w:val="-6"/>
        </w:rPr>
        <w:t> </w:t>
      </w:r>
      <w:r>
        <w:rPr>
          <w:color w:val="231F20"/>
          <w:spacing w:val="-4"/>
        </w:rPr>
        <w:t>olur.</w:t>
      </w:r>
      <w:r>
        <w:rPr>
          <w:color w:val="231F20"/>
          <w:spacing w:val="-5"/>
        </w:rPr>
        <w:t> </w:t>
      </w:r>
      <w:r>
        <w:rPr>
          <w:color w:val="231F20"/>
        </w:rPr>
        <w:t>Bu</w:t>
      </w:r>
      <w:r>
        <w:rPr>
          <w:color w:val="231F20"/>
          <w:spacing w:val="-6"/>
        </w:rPr>
        <w:t> </w:t>
      </w:r>
      <w:r>
        <w:rPr>
          <w:color w:val="231F20"/>
        </w:rPr>
        <w:t>arada</w:t>
      </w:r>
      <w:r>
        <w:rPr>
          <w:color w:val="231F20"/>
          <w:spacing w:val="-5"/>
        </w:rPr>
        <w:t> </w:t>
      </w:r>
      <w:r>
        <w:rPr>
          <w:color w:val="231F20"/>
        </w:rPr>
        <w:t>fırsat</w:t>
      </w:r>
      <w:r>
        <w:rPr>
          <w:color w:val="231F20"/>
          <w:spacing w:val="-6"/>
        </w:rPr>
        <w:t> </w:t>
      </w:r>
      <w:r>
        <w:rPr>
          <w:color w:val="231F20"/>
        </w:rPr>
        <w:t>eğitiminden</w:t>
      </w:r>
      <w:r>
        <w:rPr>
          <w:color w:val="231F20"/>
          <w:spacing w:val="-6"/>
        </w:rPr>
        <w:t> </w:t>
      </w:r>
      <w:r>
        <w:rPr>
          <w:color w:val="231F20"/>
        </w:rPr>
        <w:t>yararlanarak</w:t>
      </w:r>
      <w:r>
        <w:rPr>
          <w:color w:val="231F20"/>
          <w:spacing w:val="-5"/>
        </w:rPr>
        <w:t> </w:t>
      </w:r>
      <w:r>
        <w:rPr>
          <w:color w:val="231F20"/>
        </w:rPr>
        <w:t>gözün</w:t>
      </w:r>
      <w:r>
        <w:rPr>
          <w:color w:val="231F20"/>
          <w:spacing w:val="-6"/>
        </w:rPr>
        <w:t> </w:t>
      </w:r>
      <w:r>
        <w:rPr>
          <w:color w:val="231F20"/>
        </w:rPr>
        <w:t>önemi</w:t>
      </w:r>
      <w:r>
        <w:rPr>
          <w:color w:val="231F20"/>
          <w:spacing w:val="-5"/>
        </w:rPr>
        <w:t> </w:t>
      </w:r>
      <w:r>
        <w:rPr>
          <w:color w:val="231F20"/>
        </w:rPr>
        <w:t>vur- </w:t>
      </w:r>
      <w:r>
        <w:rPr>
          <w:color w:val="231F20"/>
          <w:spacing w:val="-3"/>
        </w:rPr>
        <w:t>gulanır. </w:t>
      </w:r>
      <w:r>
        <w:rPr>
          <w:color w:val="231F20"/>
        </w:rPr>
        <w:t>Ayrıca vücudumuzdaki diğer uzuvların önemi de</w:t>
      </w:r>
      <w:r>
        <w:rPr>
          <w:color w:val="231F20"/>
          <w:spacing w:val="-18"/>
        </w:rPr>
        <w:t> </w:t>
      </w:r>
      <w:r>
        <w:rPr>
          <w:color w:val="231F20"/>
        </w:rPr>
        <w:t>açıklanır.</w:t>
      </w:r>
    </w:p>
    <w:p>
      <w:pPr>
        <w:pStyle w:val="BodyText"/>
        <w:spacing w:before="25"/>
        <w:ind w:left="110"/>
      </w:pPr>
      <w:r>
        <w:rPr>
          <w:color w:val="231F20"/>
        </w:rPr>
        <w:t>Sakinleştirici</w:t>
      </w:r>
    </w:p>
    <w:p>
      <w:pPr>
        <w:pStyle w:val="BodyText"/>
        <w:spacing w:line="285" w:lineRule="auto" w:before="75"/>
        <w:ind w:left="110"/>
      </w:pPr>
      <w:r>
        <w:rPr>
          <w:color w:val="231F20"/>
        </w:rPr>
        <w:t>Öğretmen hava, su, toprak kelimelerini sırayla söyler. Çocuklar, öğretmen hava deyince havada; su deyince suda; toprak deyince toprakta yaşayan hayvanların isimlerini söylerler.</w:t>
      </w:r>
    </w:p>
    <w:p>
      <w:pPr>
        <w:pStyle w:val="BodyText"/>
        <w:spacing w:before="9"/>
        <w:rPr>
          <w:sz w:val="30"/>
        </w:rPr>
      </w:pPr>
    </w:p>
    <w:p>
      <w:pPr>
        <w:spacing w:line="624" w:lineRule="auto" w:before="1"/>
        <w:ind w:left="110" w:right="3913" w:firstLine="0"/>
        <w:jc w:val="left"/>
        <w:rPr>
          <w:sz w:val="22"/>
        </w:rPr>
      </w:pPr>
      <w:r>
        <w:rPr>
          <w:b/>
          <w:color w:val="231F20"/>
          <w:spacing w:val="-5"/>
          <w:sz w:val="22"/>
        </w:rPr>
        <w:t>MATERYALLER: </w:t>
      </w:r>
      <w:r>
        <w:rPr>
          <w:color w:val="231F20"/>
          <w:sz w:val="22"/>
        </w:rPr>
        <w:t>Plastik tabak, mavi su, kahverengi oyun hamuru </w:t>
      </w:r>
      <w:r>
        <w:rPr>
          <w:b/>
          <w:color w:val="231F20"/>
          <w:sz w:val="22"/>
        </w:rPr>
        <w:t>KAVRAMLAR: </w:t>
      </w:r>
      <w:r>
        <w:rPr>
          <w:color w:val="231F20"/>
          <w:sz w:val="22"/>
        </w:rPr>
        <w:t>Aydınlık, karanlık, ön, arka, sağ, sol </w:t>
      </w:r>
      <w:r>
        <w:rPr>
          <w:b/>
          <w:color w:val="231F20"/>
          <w:sz w:val="22"/>
        </w:rPr>
        <w:t>SÖZCÜKLER: </w:t>
      </w:r>
      <w:r>
        <w:rPr>
          <w:color w:val="231F20"/>
          <w:sz w:val="22"/>
        </w:rPr>
        <w:t>Kara, yarımada, ada, körfez, burun</w:t>
      </w:r>
    </w:p>
    <w:p>
      <w:pPr>
        <w:pStyle w:val="Heading1"/>
        <w:ind w:left="110" w:right="8735"/>
        <w:rPr>
          <w:u w:val="none"/>
        </w:rPr>
      </w:pPr>
      <w:r>
        <w:rPr>
          <w:color w:val="231F20"/>
          <w:u w:val="none"/>
        </w:rPr>
        <w:t>AİLE KATILIMI:</w:t>
      </w:r>
    </w:p>
    <w:p>
      <w:pPr>
        <w:pStyle w:val="BodyText"/>
        <w:spacing w:before="9"/>
        <w:rPr>
          <w:b/>
          <w:sz w:val="34"/>
        </w:rPr>
      </w:pPr>
    </w:p>
    <w:p>
      <w:pPr>
        <w:spacing w:before="0"/>
        <w:ind w:left="110" w:right="8780" w:firstLine="0"/>
        <w:jc w:val="left"/>
        <w:rPr>
          <w:b/>
          <w:sz w:val="22"/>
        </w:rPr>
      </w:pPr>
      <w:r>
        <w:rPr>
          <w:b/>
          <w:color w:val="231F20"/>
          <w:sz w:val="22"/>
        </w:rPr>
        <w:t>UYARLAMA:</w:t>
      </w:r>
    </w:p>
    <w:p>
      <w:pPr>
        <w:spacing w:after="0"/>
        <w:jc w:val="left"/>
        <w:rPr>
          <w:sz w:val="22"/>
        </w:rPr>
        <w:sectPr>
          <w:pgSz w:w="11910" w:h="16840"/>
          <w:pgMar w:top="720" w:bottom="280" w:left="740" w:right="700"/>
        </w:sectPr>
      </w:pPr>
    </w:p>
    <w:p>
      <w:pPr>
        <w:pStyle w:val="BodyText"/>
        <w:spacing w:before="66"/>
        <w:ind w:left="393"/>
      </w:pPr>
      <w:r>
        <w:rPr>
          <w:color w:val="231F20"/>
        </w:rPr>
        <w:t>TOPLAR SEPETE</w:t>
      </w:r>
    </w:p>
    <w:p>
      <w:pPr>
        <w:spacing w:before="75"/>
        <w:ind w:left="393" w:right="0" w:firstLine="0"/>
        <w:jc w:val="left"/>
        <w:rPr>
          <w:sz w:val="22"/>
        </w:rPr>
      </w:pPr>
      <w:r>
        <w:rPr>
          <w:b/>
          <w:color w:val="231F20"/>
          <w:sz w:val="22"/>
        </w:rPr>
        <w:t>Etkinlik Çeşidi: </w:t>
      </w:r>
      <w:r>
        <w:rPr>
          <w:color w:val="231F20"/>
          <w:sz w:val="22"/>
        </w:rPr>
        <w:t>Matematik ve Oyun (Bütünleştirilmiş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pStyle w:val="BodyText"/>
        <w:spacing w:before="1"/>
        <w:rPr>
          <w:b/>
          <w:sz w:val="35"/>
        </w:rPr>
      </w:pPr>
    </w:p>
    <w:p>
      <w:pPr>
        <w:spacing w:before="0"/>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pStyle w:val="BodyText"/>
        <w:spacing w:before="75"/>
        <w:ind w:left="393"/>
      </w:pPr>
      <w:r>
        <w:rPr>
          <w:b/>
          <w:color w:val="231F20"/>
        </w:rPr>
        <w:t>Göstergeleri: </w:t>
      </w:r>
      <w:r>
        <w:rPr>
          <w:color w:val="231F20"/>
        </w:rPr>
        <w:t>İleriye/geriye doğru birer birer ritmik sayar. Saydığı nesnelerin kaç tane olduğunu söyler.</w:t>
      </w:r>
    </w:p>
    <w:p>
      <w:pPr>
        <w:spacing w:before="75"/>
        <w:ind w:left="393" w:right="0" w:firstLine="0"/>
        <w:jc w:val="left"/>
        <w:rPr>
          <w:sz w:val="22"/>
        </w:rPr>
      </w:pPr>
      <w:r>
        <w:rPr>
          <w:b/>
          <w:color w:val="231F20"/>
          <w:sz w:val="22"/>
        </w:rPr>
        <w:t>Kazanım 5: </w:t>
      </w:r>
      <w:r>
        <w:rPr>
          <w:color w:val="231F20"/>
          <w:sz w:val="22"/>
        </w:rPr>
        <w:t>Nesne ya da varlıkları gözlemler.</w:t>
      </w:r>
    </w:p>
    <w:p>
      <w:pPr>
        <w:spacing w:before="76"/>
        <w:ind w:left="393" w:right="0" w:firstLine="0"/>
        <w:jc w:val="left"/>
        <w:rPr>
          <w:sz w:val="22"/>
        </w:rPr>
      </w:pPr>
      <w:r>
        <w:rPr>
          <w:b/>
          <w:color w:val="231F20"/>
          <w:sz w:val="22"/>
        </w:rPr>
        <w:t>Göstergeleri: </w:t>
      </w:r>
      <w:r>
        <w:rPr>
          <w:color w:val="231F20"/>
          <w:sz w:val="22"/>
        </w:rPr>
        <w:t>Nesne/varlığın miktarını söyler.</w:t>
      </w:r>
    </w:p>
    <w:p>
      <w:pPr>
        <w:spacing w:line="312" w:lineRule="auto" w:before="75"/>
        <w:ind w:left="393" w:right="3346" w:firstLine="0"/>
        <w:jc w:val="left"/>
        <w:rPr>
          <w:b/>
          <w:sz w:val="22"/>
        </w:rPr>
      </w:pPr>
      <w:r>
        <w:rPr>
          <w:b/>
          <w:color w:val="231F20"/>
          <w:sz w:val="22"/>
        </w:rPr>
        <w:t>Kazanım 8: </w:t>
      </w:r>
      <w:r>
        <w:rPr>
          <w:color w:val="231F20"/>
          <w:sz w:val="22"/>
        </w:rPr>
        <w:t>Nesne ya da varlıkların özelliklerini karşılaştırır. </w:t>
      </w:r>
      <w:r>
        <w:rPr>
          <w:b/>
          <w:color w:val="231F20"/>
          <w:sz w:val="22"/>
        </w:rPr>
        <w:t>Göstergeleri: </w:t>
      </w:r>
      <w:r>
        <w:rPr>
          <w:color w:val="231F20"/>
          <w:sz w:val="22"/>
        </w:rPr>
        <w:t>Nesne/varlıkların miktarını ayırt eder, karşılaştırır. </w:t>
      </w:r>
      <w:r>
        <w:rPr>
          <w:b/>
          <w:color w:val="231F20"/>
          <w:sz w:val="22"/>
          <w:u w:val="thick" w:color="231F20"/>
        </w:rPr>
        <w:t>Motor Gelişim</w:t>
      </w:r>
    </w:p>
    <w:p>
      <w:pPr>
        <w:spacing w:line="251" w:lineRule="exact" w:before="0"/>
        <w:ind w:left="393" w:right="0" w:firstLine="0"/>
        <w:jc w:val="left"/>
        <w:rPr>
          <w:sz w:val="22"/>
        </w:rPr>
      </w:pPr>
      <w:r>
        <w:rPr>
          <w:b/>
          <w:color w:val="231F20"/>
          <w:sz w:val="22"/>
        </w:rPr>
        <w:t>Kazanım 2: </w:t>
      </w:r>
      <w:r>
        <w:rPr>
          <w:color w:val="231F20"/>
          <w:sz w:val="22"/>
        </w:rPr>
        <w:t>Denge hareketleri yapar.</w:t>
      </w:r>
    </w:p>
    <w:p>
      <w:pPr>
        <w:pStyle w:val="BodyText"/>
        <w:spacing w:line="285" w:lineRule="auto" w:before="76"/>
        <w:ind w:left="393" w:right="53"/>
      </w:pPr>
      <w:r>
        <w:rPr>
          <w:b/>
          <w:color w:val="231F20"/>
        </w:rPr>
        <w:t>Göstergeleri: </w:t>
      </w:r>
      <w:r>
        <w:rPr>
          <w:color w:val="231F20"/>
        </w:rPr>
        <w:t>Bireysel ve eşli olarak denge hareketleri yapar. Çizgi üzerinde yönergeler doğrultusunda yürür.</w:t>
      </w:r>
    </w:p>
    <w:p>
      <w:pPr>
        <w:pStyle w:val="BodyText"/>
        <w:spacing w:before="26"/>
        <w:ind w:left="393"/>
      </w:pPr>
      <w:r>
        <w:rPr>
          <w:b/>
          <w:color w:val="231F20"/>
        </w:rPr>
        <w:t>Kazanım 3: </w:t>
      </w:r>
      <w:r>
        <w:rPr>
          <w:color w:val="231F20"/>
        </w:rPr>
        <w:t>Nesne kontrolü gerektiren hareketleri yapar.</w:t>
      </w:r>
    </w:p>
    <w:p>
      <w:pPr>
        <w:pStyle w:val="BodyText"/>
        <w:spacing w:line="285" w:lineRule="auto" w:before="75"/>
        <w:ind w:left="393"/>
      </w:pPr>
      <w:r>
        <w:rPr>
          <w:b/>
          <w:color w:val="231F20"/>
        </w:rPr>
        <w:t>Göstergeleri: </w:t>
      </w:r>
      <w:r>
        <w:rPr>
          <w:color w:val="231F20"/>
        </w:rPr>
        <w:t>Bireysel ve eşli olarak nesneleri kontrol eder. Küçük top ile omuz üzerinden atış yapar. Farklı boyut ve ağırlıktaki nesneleri hedefe atar.</w:t>
      </w:r>
    </w:p>
    <w:p>
      <w:pPr>
        <w:pStyle w:val="BodyText"/>
        <w:spacing w:before="10"/>
        <w:rPr>
          <w:sz w:val="30"/>
        </w:rPr>
      </w:pPr>
    </w:p>
    <w:p>
      <w:pPr>
        <w:pStyle w:val="Heading1"/>
        <w:rPr>
          <w:u w:val="none"/>
        </w:rPr>
      </w:pPr>
      <w:r>
        <w:rPr>
          <w:color w:val="231F20"/>
          <w:u w:val="none"/>
        </w:rPr>
        <w:t>ÖĞRENME SÜRECİ</w:t>
      </w:r>
    </w:p>
    <w:p>
      <w:pPr>
        <w:pStyle w:val="BodyText"/>
        <w:spacing w:line="285" w:lineRule="auto" w:before="75"/>
        <w:ind w:left="393" w:right="147"/>
        <w:jc w:val="both"/>
      </w:pPr>
      <w:r>
        <w:rPr>
          <w:color w:val="231F20"/>
        </w:rPr>
        <w:t>Çocuklarla oyun alanına </w:t>
      </w:r>
      <w:r>
        <w:rPr>
          <w:color w:val="231F20"/>
          <w:spacing w:val="-3"/>
        </w:rPr>
        <w:t>geçilir. </w:t>
      </w:r>
      <w:r>
        <w:rPr>
          <w:color w:val="231F20"/>
        </w:rPr>
        <w:t>öğretmen “Çocuklar şimdi sırasıyla sizlere bir sayı söyleyeceğim ve o sayı kadar oyuncak getirmenizi isteyeceğim.” </w:t>
      </w:r>
      <w:r>
        <w:rPr>
          <w:color w:val="231F20"/>
          <w:spacing w:val="-4"/>
        </w:rPr>
        <w:t>der. </w:t>
      </w:r>
      <w:r>
        <w:rPr>
          <w:color w:val="231F20"/>
        </w:rPr>
        <w:t>Bütün çocuklara fırsat verilerek oyuncak getirmeleri sağlanır. Ardından 5 sepet alana yan yana yerleştirilir. Sepetlerin üzerine 1'den 5’e kadar rakamlar ya- </w:t>
      </w:r>
      <w:r>
        <w:rPr>
          <w:color w:val="231F20"/>
          <w:spacing w:val="-3"/>
        </w:rPr>
        <w:t>zılır.</w:t>
      </w:r>
      <w:r>
        <w:rPr>
          <w:color w:val="231F20"/>
          <w:spacing w:val="-7"/>
        </w:rPr>
        <w:t> </w:t>
      </w:r>
      <w:r>
        <w:rPr>
          <w:color w:val="231F20"/>
        </w:rPr>
        <w:t>Sepetlerin</w:t>
      </w:r>
      <w:r>
        <w:rPr>
          <w:color w:val="231F20"/>
          <w:spacing w:val="-7"/>
        </w:rPr>
        <w:t> </w:t>
      </w:r>
      <w:r>
        <w:rPr>
          <w:color w:val="231F20"/>
        </w:rPr>
        <w:t>1</w:t>
      </w:r>
      <w:r>
        <w:rPr>
          <w:color w:val="231F20"/>
          <w:spacing w:val="-7"/>
        </w:rPr>
        <w:t> </w:t>
      </w:r>
      <w:r>
        <w:rPr>
          <w:color w:val="231F20"/>
        </w:rPr>
        <w:t>veya</w:t>
      </w:r>
      <w:r>
        <w:rPr>
          <w:color w:val="231F20"/>
          <w:spacing w:val="-7"/>
        </w:rPr>
        <w:t> </w:t>
      </w:r>
      <w:r>
        <w:rPr>
          <w:color w:val="231F20"/>
        </w:rPr>
        <w:t>2</w:t>
      </w:r>
      <w:r>
        <w:rPr>
          <w:color w:val="231F20"/>
          <w:spacing w:val="-6"/>
        </w:rPr>
        <w:t> </w:t>
      </w:r>
      <w:r>
        <w:rPr>
          <w:color w:val="231F20"/>
        </w:rPr>
        <w:t>m</w:t>
      </w:r>
      <w:r>
        <w:rPr>
          <w:color w:val="231F20"/>
          <w:spacing w:val="-7"/>
        </w:rPr>
        <w:t> </w:t>
      </w:r>
      <w:r>
        <w:rPr>
          <w:color w:val="231F20"/>
        </w:rPr>
        <w:t>ilerisine</w:t>
      </w:r>
      <w:r>
        <w:rPr>
          <w:color w:val="231F20"/>
          <w:spacing w:val="-7"/>
        </w:rPr>
        <w:t> </w:t>
      </w:r>
      <w:r>
        <w:rPr>
          <w:color w:val="231F20"/>
        </w:rPr>
        <w:t>renkli</w:t>
      </w:r>
      <w:r>
        <w:rPr>
          <w:color w:val="231F20"/>
          <w:spacing w:val="-7"/>
        </w:rPr>
        <w:t> </w:t>
      </w:r>
      <w:r>
        <w:rPr>
          <w:color w:val="231F20"/>
        </w:rPr>
        <w:t>bantla</w:t>
      </w:r>
      <w:r>
        <w:rPr>
          <w:color w:val="231F20"/>
          <w:spacing w:val="-7"/>
        </w:rPr>
        <w:t> </w:t>
      </w:r>
      <w:r>
        <w:rPr>
          <w:color w:val="231F20"/>
        </w:rPr>
        <w:t>2</w:t>
      </w:r>
      <w:r>
        <w:rPr>
          <w:color w:val="231F20"/>
          <w:spacing w:val="-6"/>
        </w:rPr>
        <w:t> </w:t>
      </w:r>
      <w:r>
        <w:rPr>
          <w:color w:val="231F20"/>
        </w:rPr>
        <w:t>m</w:t>
      </w:r>
      <w:r>
        <w:rPr>
          <w:color w:val="231F20"/>
          <w:spacing w:val="-7"/>
        </w:rPr>
        <w:t> </w:t>
      </w:r>
      <w:r>
        <w:rPr>
          <w:color w:val="231F20"/>
        </w:rPr>
        <w:t>uzunluğunda</w:t>
      </w:r>
      <w:r>
        <w:rPr>
          <w:color w:val="231F20"/>
          <w:spacing w:val="-7"/>
        </w:rPr>
        <w:t> </w:t>
      </w:r>
      <w:r>
        <w:rPr>
          <w:color w:val="231F20"/>
        </w:rPr>
        <w:t>dikey</w:t>
      </w:r>
      <w:r>
        <w:rPr>
          <w:color w:val="231F20"/>
          <w:spacing w:val="-7"/>
        </w:rPr>
        <w:t> </w:t>
      </w:r>
      <w:r>
        <w:rPr>
          <w:color w:val="231F20"/>
        </w:rPr>
        <w:t>bir</w:t>
      </w:r>
      <w:r>
        <w:rPr>
          <w:color w:val="231F20"/>
          <w:spacing w:val="-7"/>
        </w:rPr>
        <w:t> </w:t>
      </w:r>
      <w:r>
        <w:rPr>
          <w:color w:val="231F20"/>
        </w:rPr>
        <w:t>çizgi</w:t>
      </w:r>
      <w:r>
        <w:rPr>
          <w:color w:val="231F20"/>
          <w:spacing w:val="-6"/>
        </w:rPr>
        <w:t> </w:t>
      </w:r>
      <w:r>
        <w:rPr>
          <w:color w:val="231F20"/>
        </w:rPr>
        <w:t>yapılır.</w:t>
      </w:r>
      <w:r>
        <w:rPr>
          <w:color w:val="231F20"/>
          <w:spacing w:val="-11"/>
        </w:rPr>
        <w:t> </w:t>
      </w:r>
      <w:r>
        <w:rPr>
          <w:color w:val="231F20"/>
          <w:spacing w:val="-5"/>
        </w:rPr>
        <w:t>Yeteri</w:t>
      </w:r>
      <w:r>
        <w:rPr>
          <w:color w:val="231F20"/>
          <w:spacing w:val="-7"/>
        </w:rPr>
        <w:t> </w:t>
      </w:r>
      <w:r>
        <w:rPr>
          <w:color w:val="231F20"/>
        </w:rPr>
        <w:t>miktarda küçük</w:t>
      </w:r>
      <w:r>
        <w:rPr>
          <w:color w:val="231F20"/>
          <w:spacing w:val="-7"/>
        </w:rPr>
        <w:t> </w:t>
      </w:r>
      <w:r>
        <w:rPr>
          <w:color w:val="231F20"/>
        </w:rPr>
        <w:t>top</w:t>
      </w:r>
      <w:r>
        <w:rPr>
          <w:color w:val="231F20"/>
          <w:spacing w:val="-7"/>
        </w:rPr>
        <w:t> </w:t>
      </w:r>
      <w:r>
        <w:rPr>
          <w:color w:val="231F20"/>
        </w:rPr>
        <w:t>temin</w:t>
      </w:r>
      <w:r>
        <w:rPr>
          <w:color w:val="231F20"/>
          <w:spacing w:val="-6"/>
        </w:rPr>
        <w:t> </w:t>
      </w:r>
      <w:r>
        <w:rPr>
          <w:color w:val="231F20"/>
        </w:rPr>
        <w:t>edilir</w:t>
      </w:r>
      <w:r>
        <w:rPr>
          <w:color w:val="231F20"/>
          <w:spacing w:val="-7"/>
        </w:rPr>
        <w:t> </w:t>
      </w:r>
      <w:r>
        <w:rPr>
          <w:color w:val="231F20"/>
        </w:rPr>
        <w:t>ve</w:t>
      </w:r>
      <w:r>
        <w:rPr>
          <w:color w:val="231F20"/>
          <w:spacing w:val="-7"/>
        </w:rPr>
        <w:t> </w:t>
      </w:r>
      <w:r>
        <w:rPr>
          <w:color w:val="231F20"/>
        </w:rPr>
        <w:t>her</w:t>
      </w:r>
      <w:r>
        <w:rPr>
          <w:color w:val="231F20"/>
          <w:spacing w:val="-6"/>
        </w:rPr>
        <w:t> </w:t>
      </w:r>
      <w:r>
        <w:rPr>
          <w:color w:val="231F20"/>
        </w:rPr>
        <w:t>birinin</w:t>
      </w:r>
      <w:r>
        <w:rPr>
          <w:color w:val="231F20"/>
          <w:spacing w:val="-7"/>
        </w:rPr>
        <w:t> </w:t>
      </w:r>
      <w:r>
        <w:rPr>
          <w:color w:val="231F20"/>
        </w:rPr>
        <w:t>üzerine</w:t>
      </w:r>
      <w:r>
        <w:rPr>
          <w:color w:val="231F20"/>
          <w:spacing w:val="-6"/>
        </w:rPr>
        <w:t> </w:t>
      </w:r>
      <w:r>
        <w:rPr>
          <w:color w:val="231F20"/>
        </w:rPr>
        <w:t>1'den</w:t>
      </w:r>
      <w:r>
        <w:rPr>
          <w:color w:val="231F20"/>
          <w:spacing w:val="-7"/>
        </w:rPr>
        <w:t> </w:t>
      </w:r>
      <w:r>
        <w:rPr>
          <w:color w:val="231F20"/>
        </w:rPr>
        <w:t>5’e</w:t>
      </w:r>
      <w:r>
        <w:rPr>
          <w:color w:val="231F20"/>
          <w:spacing w:val="-7"/>
        </w:rPr>
        <w:t> </w:t>
      </w:r>
      <w:r>
        <w:rPr>
          <w:color w:val="231F20"/>
        </w:rPr>
        <w:t>kadar</w:t>
      </w:r>
      <w:r>
        <w:rPr>
          <w:color w:val="231F20"/>
          <w:spacing w:val="-6"/>
        </w:rPr>
        <w:t> </w:t>
      </w:r>
      <w:r>
        <w:rPr>
          <w:color w:val="231F20"/>
        </w:rPr>
        <w:t>rakamlar</w:t>
      </w:r>
      <w:r>
        <w:rPr>
          <w:color w:val="231F20"/>
          <w:spacing w:val="-7"/>
        </w:rPr>
        <w:t> </w:t>
      </w:r>
      <w:r>
        <w:rPr>
          <w:color w:val="231F20"/>
        </w:rPr>
        <w:t>yazılır.</w:t>
      </w:r>
      <w:r>
        <w:rPr>
          <w:color w:val="231F20"/>
          <w:spacing w:val="-10"/>
        </w:rPr>
        <w:t> </w:t>
      </w:r>
      <w:r>
        <w:rPr>
          <w:color w:val="231F20"/>
          <w:spacing w:val="-5"/>
        </w:rPr>
        <w:t>Toplar</w:t>
      </w:r>
      <w:r>
        <w:rPr>
          <w:color w:val="231F20"/>
          <w:spacing w:val="-7"/>
        </w:rPr>
        <w:t> </w:t>
      </w:r>
      <w:r>
        <w:rPr>
          <w:color w:val="231F20"/>
        </w:rPr>
        <w:t>karıştırılıp</w:t>
      </w:r>
      <w:r>
        <w:rPr>
          <w:color w:val="231F20"/>
          <w:spacing w:val="-6"/>
        </w:rPr>
        <w:t> </w:t>
      </w:r>
      <w:r>
        <w:rPr>
          <w:color w:val="231F20"/>
        </w:rPr>
        <w:t>başka</w:t>
      </w:r>
      <w:r>
        <w:rPr>
          <w:color w:val="231F20"/>
          <w:spacing w:val="-7"/>
        </w:rPr>
        <w:t> </w:t>
      </w:r>
      <w:r>
        <w:rPr>
          <w:color w:val="231F20"/>
        </w:rPr>
        <w:t>bir sepetin içine </w:t>
      </w:r>
      <w:r>
        <w:rPr>
          <w:color w:val="231F20"/>
          <w:spacing w:val="-3"/>
        </w:rPr>
        <w:t>konur. </w:t>
      </w:r>
      <w:r>
        <w:rPr>
          <w:color w:val="231F20"/>
        </w:rPr>
        <w:t>Çocuklar müzik eşliğinde renkli bandın üzerinde </w:t>
      </w:r>
      <w:r>
        <w:rPr>
          <w:color w:val="231F20"/>
          <w:spacing w:val="-3"/>
        </w:rPr>
        <w:t>yürür, </w:t>
      </w:r>
      <w:r>
        <w:rPr>
          <w:color w:val="231F20"/>
        </w:rPr>
        <w:t>ardından uygun rakamlarla eşleşen topları sepetlerin içine atıp içine sokmaya çalışırlar. Oyun tüm topların kullanılması ile sona </w:t>
      </w:r>
      <w:r>
        <w:rPr>
          <w:color w:val="231F20"/>
          <w:spacing w:val="-4"/>
        </w:rPr>
        <w:t>erer. </w:t>
      </w:r>
      <w:r>
        <w:rPr>
          <w:color w:val="231F20"/>
        </w:rPr>
        <w:t>Her kutudaki toplar sayılır. En fazla hangi kutuda top var</w:t>
      </w:r>
      <w:r>
        <w:rPr>
          <w:color w:val="231F20"/>
          <w:spacing w:val="-5"/>
        </w:rPr>
        <w:t> </w:t>
      </w:r>
      <w:r>
        <w:rPr>
          <w:color w:val="231F20"/>
        </w:rPr>
        <w:t>belirlenir.</w:t>
      </w:r>
    </w:p>
    <w:p>
      <w:pPr>
        <w:pStyle w:val="BodyText"/>
        <w:spacing w:before="3"/>
        <w:rPr>
          <w:sz w:val="30"/>
        </w:rPr>
      </w:pPr>
    </w:p>
    <w:p>
      <w:pPr>
        <w:spacing w:before="1"/>
        <w:ind w:left="393" w:right="0" w:firstLine="0"/>
        <w:jc w:val="left"/>
        <w:rPr>
          <w:sz w:val="22"/>
        </w:rPr>
      </w:pPr>
      <w:r>
        <w:rPr>
          <w:b/>
          <w:color w:val="231F20"/>
          <w:sz w:val="22"/>
        </w:rPr>
        <w:t>MATERYALLER: </w:t>
      </w:r>
      <w:r>
        <w:rPr>
          <w:color w:val="231F20"/>
          <w:sz w:val="22"/>
        </w:rPr>
        <w:t>Sepet, top, oyuncak</w:t>
      </w:r>
    </w:p>
    <w:p>
      <w:pPr>
        <w:pStyle w:val="BodyText"/>
        <w:spacing w:before="1"/>
        <w:rPr>
          <w:sz w:val="35"/>
        </w:rPr>
      </w:pPr>
    </w:p>
    <w:p>
      <w:pPr>
        <w:pStyle w:val="Heading1"/>
        <w:rPr>
          <w:u w:val="none"/>
        </w:rPr>
      </w:pPr>
      <w:r>
        <w:rPr>
          <w:color w:val="231F20"/>
          <w:u w:val="none"/>
        </w:rPr>
        <w:t>SÖZCÜKLER:</w:t>
      </w:r>
    </w:p>
    <w:p>
      <w:pPr>
        <w:pStyle w:val="BodyText"/>
        <w:spacing w:before="1"/>
        <w:rPr>
          <w:b/>
          <w:sz w:val="35"/>
        </w:rPr>
      </w:pPr>
    </w:p>
    <w:p>
      <w:pPr>
        <w:spacing w:before="0"/>
        <w:ind w:left="393" w:right="0" w:firstLine="0"/>
        <w:jc w:val="left"/>
        <w:rPr>
          <w:sz w:val="22"/>
        </w:rPr>
      </w:pPr>
      <w:r>
        <w:rPr>
          <w:b/>
          <w:color w:val="231F20"/>
          <w:sz w:val="22"/>
        </w:rPr>
        <w:t>KAVRAMLAR: </w:t>
      </w:r>
      <w:r>
        <w:rPr>
          <w:color w:val="231F20"/>
          <w:sz w:val="22"/>
        </w:rPr>
        <w:t>Rakamlar (1’den 5’e kadar)</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Oyunu oynarken neler</w:t>
      </w:r>
      <w:r>
        <w:rPr>
          <w:color w:val="231F20"/>
          <w:spacing w:val="-3"/>
          <w:sz w:val="22"/>
        </w:rPr>
        <w:t> </w:t>
      </w:r>
      <w:r>
        <w:rPr>
          <w:color w:val="231F20"/>
          <w:sz w:val="22"/>
        </w:rPr>
        <w:t>hissettin?</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Oynadığımız oyunu daha farklı nasıl</w:t>
      </w:r>
      <w:r>
        <w:rPr>
          <w:color w:val="231F20"/>
          <w:spacing w:val="-5"/>
          <w:sz w:val="22"/>
        </w:rPr>
        <w:t> </w:t>
      </w:r>
      <w:r>
        <w:rPr>
          <w:color w:val="231F20"/>
          <w:sz w:val="22"/>
        </w:rPr>
        <w:t>oynayabiliriz?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Ritmik sayma</w:t>
      </w:r>
      <w:r>
        <w:rPr>
          <w:color w:val="231F20"/>
          <w:spacing w:val="-2"/>
          <w:sz w:val="22"/>
        </w:rPr>
        <w:t> </w:t>
      </w:r>
      <w:r>
        <w:rPr>
          <w:color w:val="231F20"/>
          <w:sz w:val="22"/>
        </w:rPr>
        <w:t>yapılır.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before="0"/>
        <w:ind w:left="393" w:right="0" w:firstLine="0"/>
        <w:jc w:val="left"/>
        <w:rPr>
          <w:sz w:val="22"/>
        </w:rPr>
      </w:pPr>
      <w:r>
        <w:rPr>
          <w:b/>
          <w:color w:val="231F20"/>
          <w:sz w:val="22"/>
        </w:rPr>
        <w:t>Tarih: </w:t>
      </w:r>
      <w:r>
        <w:rPr>
          <w:color w:val="231F20"/>
          <w:sz w:val="22"/>
        </w:rPr>
        <w:t>10.05.2023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Heading1"/>
        <w:spacing w:before="185"/>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Karınca Yuvası isimli bütünleştirilmiş Türkçe ve okuma yazmaya hazırlık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Spor Yapalım isimli bütünleştirilmiş sanat, oyun ve hareket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10.05.2023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2478"/>
      </w:pPr>
      <w:r>
        <w:rPr>
          <w:color w:val="231F20"/>
        </w:rPr>
        <w:t>Karınca Yuvası isimli bütünleştirilmiş Türkçe ve okuma yazmaya hazırlık etkinliği Spor Yapalım isimli bütünleştirilmiş sanat, oyun ve hareket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KARINCA YUVASI</w:t>
      </w:r>
    </w:p>
    <w:p>
      <w:pPr>
        <w:pStyle w:val="BodyText"/>
        <w:spacing w:before="65"/>
        <w:ind w:left="393"/>
      </w:pPr>
      <w:r>
        <w:rPr>
          <w:b/>
          <w:color w:val="231F20"/>
        </w:rPr>
        <w:t>Etkinlik Çeşidi: </w:t>
      </w:r>
      <w:r>
        <w:rPr>
          <w:color w:val="231F20"/>
        </w:rPr>
        <w:t>Türkçe ve Okuma Yazmaya Hazırlık Etkinliği (Bütünleştirilmiş etkinlik)</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pStyle w:val="BodyText"/>
        <w:spacing w:before="66"/>
        <w:ind w:left="393"/>
      </w:pPr>
      <w:r>
        <w:rPr>
          <w:b/>
          <w:color w:val="231F20"/>
        </w:rPr>
        <w:t>Kazanım 6: </w:t>
      </w:r>
      <w:r>
        <w:rPr>
          <w:color w:val="231F20"/>
        </w:rPr>
        <w:t>Nesne veya varlıkları özelliklerine göre eşleştirir.</w:t>
      </w:r>
    </w:p>
    <w:p>
      <w:pPr>
        <w:pStyle w:val="BodyText"/>
        <w:spacing w:line="276" w:lineRule="auto" w:before="65"/>
        <w:ind w:left="393" w:right="54"/>
      </w:pPr>
      <w:r>
        <w:rPr>
          <w:b/>
          <w:color w:val="231F20"/>
        </w:rPr>
        <w:t>Göstergeleri: </w:t>
      </w:r>
      <w:r>
        <w:rPr>
          <w:color w:val="231F20"/>
        </w:rPr>
        <w:t>Nesne/varlıkları rengine göre ayırt eder, eşleştirir. Nesne/varlıkları şekline göre ayırt eder, eşleştirir.</w:t>
      </w:r>
    </w:p>
    <w:p>
      <w:pPr>
        <w:pStyle w:val="BodyText"/>
        <w:spacing w:before="27"/>
        <w:ind w:left="393"/>
      </w:pPr>
      <w:r>
        <w:rPr>
          <w:b/>
          <w:color w:val="231F20"/>
        </w:rPr>
        <w:t>Kazanım 8: </w:t>
      </w:r>
      <w:r>
        <w:rPr>
          <w:color w:val="231F20"/>
        </w:rPr>
        <w:t>Nesne veya varlıkların özelliklerini karşılaştırır.</w:t>
      </w:r>
    </w:p>
    <w:p>
      <w:pPr>
        <w:pStyle w:val="BodyText"/>
        <w:spacing w:line="276" w:lineRule="auto" w:before="65"/>
        <w:ind w:left="393"/>
      </w:pPr>
      <w:r>
        <w:rPr>
          <w:b/>
          <w:color w:val="231F20"/>
        </w:rPr>
        <w:t>Göstergeleri: </w:t>
      </w:r>
      <w:r>
        <w:rPr>
          <w:color w:val="231F20"/>
        </w:rPr>
        <w:t>Nesne/varlıkların rengini ayırt eder, karşılaştırır. Nesne/varlıkların şeklini ayırt eder, kar- şılaştırır.</w:t>
      </w:r>
    </w:p>
    <w:p>
      <w:pPr>
        <w:pStyle w:val="BodyText"/>
        <w:spacing w:before="27"/>
        <w:ind w:left="393"/>
      </w:pPr>
      <w:r>
        <w:rPr>
          <w:b/>
          <w:color w:val="231F20"/>
        </w:rPr>
        <w:t>Kazanım 9: </w:t>
      </w:r>
      <w:r>
        <w:rPr>
          <w:color w:val="231F20"/>
        </w:rPr>
        <w:t>Nesne veya varlıkları özelliklerine göre sıralar.</w:t>
      </w:r>
    </w:p>
    <w:p>
      <w:pPr>
        <w:spacing w:line="302" w:lineRule="auto" w:before="65"/>
        <w:ind w:left="393" w:right="3995" w:firstLine="0"/>
        <w:jc w:val="left"/>
        <w:rPr>
          <w:sz w:val="22"/>
        </w:rPr>
      </w:pPr>
      <w:r>
        <w:rPr>
          <w:b/>
          <w:color w:val="231F20"/>
          <w:sz w:val="22"/>
        </w:rPr>
        <w:t>Göstergeleri: </w:t>
      </w:r>
      <w:r>
        <w:rPr>
          <w:color w:val="231F20"/>
          <w:sz w:val="22"/>
        </w:rPr>
        <w:t>Nesne/varlıkları ağırlıklarına göre sıralar. </w:t>
      </w:r>
      <w:r>
        <w:rPr>
          <w:b/>
          <w:color w:val="231F20"/>
          <w:sz w:val="22"/>
        </w:rPr>
        <w:t>Kazanım 10: </w:t>
      </w:r>
      <w:r>
        <w:rPr>
          <w:color w:val="231F20"/>
          <w:sz w:val="22"/>
        </w:rPr>
        <w:t>Mekânda konumla ilgili yönergeleri </w:t>
      </w:r>
      <w:r>
        <w:rPr>
          <w:color w:val="231F20"/>
          <w:spacing w:val="-3"/>
          <w:sz w:val="22"/>
        </w:rPr>
        <w:t>uygular. </w:t>
      </w:r>
      <w:r>
        <w:rPr>
          <w:b/>
          <w:color w:val="231F20"/>
          <w:sz w:val="22"/>
        </w:rPr>
        <w:t>Göstergeleri: </w:t>
      </w:r>
      <w:r>
        <w:rPr>
          <w:color w:val="231F20"/>
          <w:sz w:val="22"/>
        </w:rPr>
        <w:t>Nesnenin mekândaki konumunu</w:t>
      </w:r>
      <w:r>
        <w:rPr>
          <w:color w:val="231F20"/>
          <w:spacing w:val="-11"/>
          <w:sz w:val="22"/>
        </w:rPr>
        <w:t> </w:t>
      </w:r>
      <w:r>
        <w:rPr>
          <w:color w:val="231F20"/>
          <w:sz w:val="22"/>
        </w:rPr>
        <w:t>söyler.</w:t>
      </w:r>
    </w:p>
    <w:p>
      <w:pPr>
        <w:pStyle w:val="BodyText"/>
        <w:spacing w:line="252" w:lineRule="exact"/>
        <w:ind w:left="393"/>
      </w:pPr>
      <w:r>
        <w:rPr>
          <w:color w:val="231F20"/>
        </w:rPr>
        <w:t>Yönergeye uygun olarak nesneyi doğru yere</w:t>
      </w:r>
      <w:r>
        <w:rPr>
          <w:color w:val="231F20"/>
          <w:spacing w:val="-35"/>
        </w:rPr>
        <w:t> </w:t>
      </w:r>
      <w:r>
        <w:rPr>
          <w:color w:val="231F20"/>
        </w:rPr>
        <w:t>yerleştirir.</w:t>
      </w:r>
    </w:p>
    <w:p>
      <w:pPr>
        <w:spacing w:before="65"/>
        <w:ind w:left="393" w:right="0" w:firstLine="0"/>
        <w:jc w:val="left"/>
        <w:rPr>
          <w:sz w:val="22"/>
        </w:rPr>
      </w:pPr>
      <w:r>
        <w:rPr>
          <w:b/>
          <w:color w:val="231F20"/>
          <w:sz w:val="22"/>
        </w:rPr>
        <w:t>Kazanım 17: </w:t>
      </w:r>
      <w:r>
        <w:rPr>
          <w:color w:val="231F20"/>
          <w:sz w:val="22"/>
        </w:rPr>
        <w:t>Neden-sonuç ilişkisi kurar.</w:t>
      </w:r>
    </w:p>
    <w:p>
      <w:pPr>
        <w:pStyle w:val="BodyText"/>
        <w:spacing w:line="276" w:lineRule="auto" w:before="66"/>
        <w:ind w:left="393"/>
      </w:pPr>
      <w:r>
        <w:rPr>
          <w:b/>
          <w:color w:val="231F20"/>
        </w:rPr>
        <w:t>Göstergeleri: </w:t>
      </w:r>
      <w:r>
        <w:rPr>
          <w:color w:val="231F20"/>
        </w:rPr>
        <w:t>Bir kısmı verilen öyküyü tamamlar. Öykünün sonuna bakarak başlangıçta ne olduğunu söyler.</w:t>
      </w:r>
    </w:p>
    <w:p>
      <w:pPr>
        <w:pStyle w:val="Heading1"/>
        <w:spacing w:before="26"/>
        <w:rPr>
          <w:u w:val="none"/>
        </w:rPr>
      </w:pPr>
      <w:r>
        <w:rPr>
          <w:color w:val="231F20"/>
          <w:u w:val="thick" w:color="231F20"/>
        </w:rPr>
        <w:t>Dil Gelişimi</w:t>
      </w:r>
    </w:p>
    <w:p>
      <w:pPr>
        <w:spacing w:before="66"/>
        <w:ind w:left="393" w:right="0" w:firstLine="0"/>
        <w:jc w:val="left"/>
        <w:rPr>
          <w:sz w:val="22"/>
        </w:rPr>
      </w:pPr>
      <w:r>
        <w:rPr>
          <w:b/>
          <w:color w:val="231F20"/>
          <w:sz w:val="22"/>
        </w:rPr>
        <w:t>Kazanım 9: </w:t>
      </w:r>
      <w:r>
        <w:rPr>
          <w:color w:val="231F20"/>
          <w:sz w:val="22"/>
        </w:rPr>
        <w:t>Ses bilgisi farkındalığı gösterir.</w:t>
      </w:r>
    </w:p>
    <w:p>
      <w:pPr>
        <w:pStyle w:val="BodyText"/>
        <w:spacing w:line="276" w:lineRule="auto" w:before="65"/>
        <w:ind w:left="393" w:right="54"/>
      </w:pPr>
      <w:r>
        <w:rPr>
          <w:b/>
          <w:color w:val="231F20"/>
        </w:rPr>
        <w:t>Göstergeleri: </w:t>
      </w:r>
      <w:r>
        <w:rPr>
          <w:color w:val="231F20"/>
        </w:rPr>
        <w:t>Sözcüklerin başlangıç seslerini söyler. Sözcüklerin sonunda yer alan sesleri söyler. Aynı sesle başlayan sözcükler üretir.</w:t>
      </w:r>
    </w:p>
    <w:p>
      <w:pPr>
        <w:pStyle w:val="BodyText"/>
        <w:spacing w:before="26"/>
        <w:ind w:left="393"/>
      </w:pPr>
      <w:r>
        <w:rPr>
          <w:color w:val="231F20"/>
        </w:rPr>
        <w:t>Aynı sesle biten sözcükler üretir.</w:t>
      </w:r>
    </w:p>
    <w:p>
      <w:pPr>
        <w:spacing w:before="66"/>
        <w:ind w:left="393" w:right="0" w:firstLine="0"/>
        <w:jc w:val="left"/>
        <w:rPr>
          <w:sz w:val="22"/>
        </w:rPr>
      </w:pPr>
      <w:r>
        <w:rPr>
          <w:b/>
          <w:color w:val="231F20"/>
          <w:sz w:val="22"/>
        </w:rPr>
        <w:t>Kazanım 10: </w:t>
      </w:r>
      <w:r>
        <w:rPr>
          <w:color w:val="231F20"/>
          <w:sz w:val="22"/>
        </w:rPr>
        <w:t>Görsel materyalleri okur.</w:t>
      </w:r>
    </w:p>
    <w:p>
      <w:pPr>
        <w:spacing w:before="65"/>
        <w:ind w:left="393" w:right="0" w:firstLine="0"/>
        <w:jc w:val="left"/>
        <w:rPr>
          <w:sz w:val="22"/>
        </w:rPr>
      </w:pPr>
      <w:r>
        <w:rPr>
          <w:b/>
          <w:color w:val="231F20"/>
          <w:sz w:val="22"/>
        </w:rPr>
        <w:t>Göstergeleri: </w:t>
      </w:r>
      <w:r>
        <w:rPr>
          <w:color w:val="231F20"/>
          <w:sz w:val="22"/>
        </w:rPr>
        <w:t>Görsel materyallerle ilgili sorulara cevap verir.</w:t>
      </w:r>
    </w:p>
    <w:p>
      <w:pPr>
        <w:pStyle w:val="BodyText"/>
        <w:spacing w:before="4"/>
        <w:rPr>
          <w:sz w:val="33"/>
        </w:rPr>
      </w:pPr>
    </w:p>
    <w:p>
      <w:pPr>
        <w:pStyle w:val="Heading1"/>
        <w:rPr>
          <w:u w:val="none"/>
        </w:rPr>
      </w:pPr>
      <w:r>
        <w:rPr>
          <w:color w:val="231F20"/>
          <w:u w:val="none"/>
        </w:rPr>
        <w:t>ÖĞRENME SÜRECİ</w:t>
      </w:r>
    </w:p>
    <w:p>
      <w:pPr>
        <w:pStyle w:val="BodyText"/>
        <w:spacing w:line="276" w:lineRule="auto" w:before="66"/>
        <w:ind w:left="393" w:right="146"/>
        <w:jc w:val="both"/>
      </w:pPr>
      <w:r>
        <w:rPr>
          <w:color w:val="231F20"/>
        </w:rPr>
        <w:t>Öğretmen,</w:t>
      </w:r>
      <w:r>
        <w:rPr>
          <w:color w:val="231F20"/>
          <w:spacing w:val="-10"/>
        </w:rPr>
        <w:t> </w:t>
      </w:r>
      <w:r>
        <w:rPr>
          <w:color w:val="231F20"/>
        </w:rPr>
        <w:t>güler</w:t>
      </w:r>
      <w:r>
        <w:rPr>
          <w:color w:val="231F20"/>
          <w:spacing w:val="-9"/>
        </w:rPr>
        <w:t> </w:t>
      </w:r>
      <w:r>
        <w:rPr>
          <w:color w:val="231F20"/>
        </w:rPr>
        <w:t>yüzle</w:t>
      </w:r>
      <w:r>
        <w:rPr>
          <w:color w:val="231F20"/>
          <w:spacing w:val="-10"/>
        </w:rPr>
        <w:t> </w:t>
      </w:r>
      <w:r>
        <w:rPr>
          <w:color w:val="231F20"/>
        </w:rPr>
        <w:t>çocukları</w:t>
      </w:r>
      <w:r>
        <w:rPr>
          <w:color w:val="231F20"/>
          <w:spacing w:val="-9"/>
        </w:rPr>
        <w:t> </w:t>
      </w:r>
      <w:r>
        <w:rPr>
          <w:color w:val="231F20"/>
        </w:rPr>
        <w:t>karşılar.</w:t>
      </w:r>
      <w:r>
        <w:rPr>
          <w:color w:val="231F20"/>
          <w:spacing w:val="-9"/>
        </w:rPr>
        <w:t> </w:t>
      </w:r>
      <w:r>
        <w:rPr>
          <w:color w:val="231F20"/>
        </w:rPr>
        <w:t>Merkezlere</w:t>
      </w:r>
      <w:r>
        <w:rPr>
          <w:color w:val="231F20"/>
          <w:spacing w:val="-10"/>
        </w:rPr>
        <w:t> </w:t>
      </w:r>
      <w:r>
        <w:rPr>
          <w:color w:val="231F20"/>
        </w:rPr>
        <w:t>çocukları</w:t>
      </w:r>
      <w:r>
        <w:rPr>
          <w:color w:val="231F20"/>
          <w:spacing w:val="-9"/>
        </w:rPr>
        <w:t> </w:t>
      </w:r>
      <w:r>
        <w:rPr>
          <w:color w:val="231F20"/>
        </w:rPr>
        <w:t>yönlendirir.</w:t>
      </w:r>
      <w:r>
        <w:rPr>
          <w:color w:val="231F20"/>
          <w:spacing w:val="-9"/>
        </w:rPr>
        <w:t> </w:t>
      </w:r>
      <w:r>
        <w:rPr>
          <w:color w:val="231F20"/>
        </w:rPr>
        <w:t>Öğretmen,</w:t>
      </w:r>
      <w:r>
        <w:rPr>
          <w:color w:val="231F20"/>
          <w:spacing w:val="-10"/>
        </w:rPr>
        <w:t> </w:t>
      </w:r>
      <w:r>
        <w:rPr>
          <w:color w:val="231F20"/>
        </w:rPr>
        <w:t>çocuklara</w:t>
      </w:r>
      <w:r>
        <w:rPr>
          <w:color w:val="231F20"/>
          <w:spacing w:val="-9"/>
        </w:rPr>
        <w:t> </w:t>
      </w:r>
      <w:r>
        <w:rPr>
          <w:color w:val="231F20"/>
        </w:rPr>
        <w:t>gökyü- zü ile ilgili bilmeceler</w:t>
      </w:r>
      <w:r>
        <w:rPr>
          <w:color w:val="231F20"/>
          <w:spacing w:val="-4"/>
        </w:rPr>
        <w:t> </w:t>
      </w:r>
      <w:r>
        <w:rPr>
          <w:color w:val="231F20"/>
        </w:rPr>
        <w:t>sorar.</w:t>
      </w:r>
    </w:p>
    <w:p>
      <w:pPr>
        <w:pStyle w:val="BodyText"/>
        <w:spacing w:line="280" w:lineRule="auto" w:before="26"/>
        <w:ind w:left="393" w:right="148"/>
        <w:jc w:val="both"/>
      </w:pPr>
      <w:r>
        <w:rPr>
          <w:color w:val="231F20"/>
        </w:rPr>
        <w:t>Mini</w:t>
      </w:r>
      <w:r>
        <w:rPr>
          <w:color w:val="231F20"/>
          <w:spacing w:val="-13"/>
        </w:rPr>
        <w:t> </w:t>
      </w:r>
      <w:r>
        <w:rPr>
          <w:color w:val="231F20"/>
        </w:rPr>
        <w:t>mini</w:t>
      </w:r>
      <w:r>
        <w:rPr>
          <w:color w:val="231F20"/>
          <w:spacing w:val="-12"/>
        </w:rPr>
        <w:t> </w:t>
      </w:r>
      <w:r>
        <w:rPr>
          <w:color w:val="231F20"/>
        </w:rPr>
        <w:t>toplar</w:t>
      </w:r>
      <w:r>
        <w:rPr>
          <w:color w:val="231F20"/>
          <w:spacing w:val="-13"/>
        </w:rPr>
        <w:t> </w:t>
      </w:r>
      <w:r>
        <w:rPr>
          <w:color w:val="231F20"/>
        </w:rPr>
        <w:t>yere</w:t>
      </w:r>
      <w:r>
        <w:rPr>
          <w:color w:val="231F20"/>
          <w:spacing w:val="-12"/>
        </w:rPr>
        <w:t> </w:t>
      </w:r>
      <w:r>
        <w:rPr>
          <w:color w:val="231F20"/>
        </w:rPr>
        <w:t>düşüp</w:t>
      </w:r>
      <w:r>
        <w:rPr>
          <w:color w:val="231F20"/>
          <w:spacing w:val="-12"/>
        </w:rPr>
        <w:t> </w:t>
      </w:r>
      <w:r>
        <w:rPr>
          <w:color w:val="231F20"/>
        </w:rPr>
        <w:t>hoplar</w:t>
      </w:r>
      <w:r>
        <w:rPr>
          <w:color w:val="231F20"/>
          <w:spacing w:val="-13"/>
        </w:rPr>
        <w:t> </w:t>
      </w:r>
      <w:r>
        <w:rPr>
          <w:color w:val="231F20"/>
        </w:rPr>
        <w:t>(dolu)</w:t>
      </w:r>
      <w:r>
        <w:rPr>
          <w:color w:val="231F20"/>
          <w:spacing w:val="-12"/>
        </w:rPr>
        <w:t> </w:t>
      </w:r>
      <w:r>
        <w:rPr>
          <w:color w:val="231F20"/>
        </w:rPr>
        <w:t>Mavi</w:t>
      </w:r>
      <w:r>
        <w:rPr>
          <w:color w:val="231F20"/>
          <w:spacing w:val="-12"/>
        </w:rPr>
        <w:t> </w:t>
      </w:r>
      <w:r>
        <w:rPr>
          <w:color w:val="231F20"/>
        </w:rPr>
        <w:t>atlas</w:t>
      </w:r>
      <w:r>
        <w:rPr>
          <w:color w:val="231F20"/>
          <w:spacing w:val="-13"/>
        </w:rPr>
        <w:t> </w:t>
      </w:r>
      <w:r>
        <w:rPr>
          <w:color w:val="231F20"/>
        </w:rPr>
        <w:t>İğne</w:t>
      </w:r>
      <w:r>
        <w:rPr>
          <w:color w:val="231F20"/>
          <w:spacing w:val="-12"/>
        </w:rPr>
        <w:t> </w:t>
      </w:r>
      <w:r>
        <w:rPr>
          <w:color w:val="231F20"/>
        </w:rPr>
        <w:t>batmaz</w:t>
      </w:r>
      <w:r>
        <w:rPr>
          <w:color w:val="231F20"/>
          <w:spacing w:val="-12"/>
        </w:rPr>
        <w:t> </w:t>
      </w:r>
      <w:r>
        <w:rPr>
          <w:color w:val="231F20"/>
        </w:rPr>
        <w:t>Makas</w:t>
      </w:r>
      <w:r>
        <w:rPr>
          <w:color w:val="231F20"/>
          <w:spacing w:val="-13"/>
        </w:rPr>
        <w:t> </w:t>
      </w:r>
      <w:r>
        <w:rPr>
          <w:color w:val="231F20"/>
        </w:rPr>
        <w:t>kesmez</w:t>
      </w:r>
      <w:r>
        <w:rPr>
          <w:color w:val="231F20"/>
          <w:spacing w:val="-16"/>
        </w:rPr>
        <w:t> </w:t>
      </w:r>
      <w:r>
        <w:rPr>
          <w:color w:val="231F20"/>
          <w:spacing w:val="-6"/>
        </w:rPr>
        <w:t>Terzi</w:t>
      </w:r>
      <w:r>
        <w:rPr>
          <w:color w:val="231F20"/>
          <w:spacing w:val="-12"/>
        </w:rPr>
        <w:t> </w:t>
      </w:r>
      <w:r>
        <w:rPr>
          <w:color w:val="231F20"/>
        </w:rPr>
        <w:t>biçmez</w:t>
      </w:r>
      <w:r>
        <w:rPr>
          <w:color w:val="231F20"/>
          <w:spacing w:val="-12"/>
        </w:rPr>
        <w:t> </w:t>
      </w:r>
      <w:r>
        <w:rPr>
          <w:color w:val="231F20"/>
        </w:rPr>
        <w:t>(gökyüzü) “Bir karınca yuvasında yumurtalar hareketlenmiş. Birer ikişer kabuklarından dışarı çıkıyorlarmış. Bir karınca</w:t>
      </w:r>
      <w:r>
        <w:rPr>
          <w:color w:val="231F20"/>
          <w:spacing w:val="-12"/>
        </w:rPr>
        <w:t> </w:t>
      </w:r>
      <w:r>
        <w:rPr>
          <w:color w:val="231F20"/>
        </w:rPr>
        <w:t>yumurtasından</w:t>
      </w:r>
      <w:r>
        <w:rPr>
          <w:color w:val="231F20"/>
          <w:spacing w:val="-12"/>
        </w:rPr>
        <w:t> </w:t>
      </w:r>
      <w:r>
        <w:rPr>
          <w:color w:val="231F20"/>
        </w:rPr>
        <w:t>hâlâ</w:t>
      </w:r>
      <w:r>
        <w:rPr>
          <w:color w:val="231F20"/>
          <w:spacing w:val="-12"/>
        </w:rPr>
        <w:t> </w:t>
      </w:r>
      <w:r>
        <w:rPr>
          <w:color w:val="231F20"/>
        </w:rPr>
        <w:t>bir</w:t>
      </w:r>
      <w:r>
        <w:rPr>
          <w:color w:val="231F20"/>
          <w:spacing w:val="-12"/>
        </w:rPr>
        <w:t> </w:t>
      </w:r>
      <w:r>
        <w:rPr>
          <w:color w:val="231F20"/>
        </w:rPr>
        <w:t>ses</w:t>
      </w:r>
      <w:r>
        <w:rPr>
          <w:color w:val="231F20"/>
          <w:spacing w:val="-12"/>
        </w:rPr>
        <w:t> </w:t>
      </w:r>
      <w:r>
        <w:rPr>
          <w:color w:val="231F20"/>
        </w:rPr>
        <w:t>gelmiyormuş.</w:t>
      </w:r>
      <w:r>
        <w:rPr>
          <w:color w:val="231F20"/>
          <w:spacing w:val="-23"/>
        </w:rPr>
        <w:t> </w:t>
      </w:r>
      <w:r>
        <w:rPr>
          <w:color w:val="231F20"/>
        </w:rPr>
        <w:t>Anne</w:t>
      </w:r>
      <w:r>
        <w:rPr>
          <w:color w:val="231F20"/>
          <w:spacing w:val="-12"/>
        </w:rPr>
        <w:t> </w:t>
      </w:r>
      <w:r>
        <w:rPr>
          <w:color w:val="231F20"/>
        </w:rPr>
        <w:t>ve</w:t>
      </w:r>
      <w:r>
        <w:rPr>
          <w:color w:val="231F20"/>
          <w:spacing w:val="-12"/>
        </w:rPr>
        <w:t> </w:t>
      </w:r>
      <w:r>
        <w:rPr>
          <w:color w:val="231F20"/>
        </w:rPr>
        <w:t>baba</w:t>
      </w:r>
      <w:r>
        <w:rPr>
          <w:color w:val="231F20"/>
          <w:spacing w:val="-12"/>
        </w:rPr>
        <w:t> </w:t>
      </w:r>
      <w:r>
        <w:rPr>
          <w:color w:val="231F20"/>
        </w:rPr>
        <w:t>karınca</w:t>
      </w:r>
      <w:r>
        <w:rPr>
          <w:color w:val="231F20"/>
          <w:spacing w:val="-11"/>
        </w:rPr>
        <w:t> </w:t>
      </w:r>
      <w:r>
        <w:rPr>
          <w:color w:val="231F20"/>
        </w:rPr>
        <w:t>çok</w:t>
      </w:r>
      <w:r>
        <w:rPr>
          <w:color w:val="231F20"/>
          <w:spacing w:val="-12"/>
        </w:rPr>
        <w:t> </w:t>
      </w:r>
      <w:r>
        <w:rPr>
          <w:color w:val="231F20"/>
        </w:rPr>
        <w:t>telaşlanmışlar.</w:t>
      </w:r>
      <w:r>
        <w:rPr>
          <w:color w:val="231F20"/>
          <w:spacing w:val="-16"/>
        </w:rPr>
        <w:t> </w:t>
      </w:r>
      <w:r>
        <w:rPr>
          <w:color w:val="231F20"/>
          <w:spacing w:val="-3"/>
        </w:rPr>
        <w:t>Yumurtanın </w:t>
      </w:r>
      <w:r>
        <w:rPr>
          <w:color w:val="231F20"/>
        </w:rPr>
        <w:t>yanına</w:t>
      </w:r>
      <w:r>
        <w:rPr>
          <w:color w:val="231F20"/>
          <w:spacing w:val="-14"/>
        </w:rPr>
        <w:t> </w:t>
      </w:r>
      <w:r>
        <w:rPr>
          <w:color w:val="231F20"/>
        </w:rPr>
        <w:t>gelerek</w:t>
      </w:r>
      <w:r>
        <w:rPr>
          <w:color w:val="231F20"/>
          <w:spacing w:val="-13"/>
        </w:rPr>
        <w:t> </w:t>
      </w:r>
      <w:r>
        <w:rPr>
          <w:color w:val="231F20"/>
        </w:rPr>
        <w:t>onu</w:t>
      </w:r>
      <w:r>
        <w:rPr>
          <w:color w:val="231F20"/>
          <w:spacing w:val="-13"/>
        </w:rPr>
        <w:t> </w:t>
      </w:r>
      <w:r>
        <w:rPr>
          <w:color w:val="231F20"/>
        </w:rPr>
        <w:t>incelemeye</w:t>
      </w:r>
      <w:r>
        <w:rPr>
          <w:color w:val="231F20"/>
          <w:spacing w:val="-13"/>
        </w:rPr>
        <w:t> </w:t>
      </w:r>
      <w:r>
        <w:rPr>
          <w:color w:val="231F20"/>
        </w:rPr>
        <w:t>başlamışlar.</w:t>
      </w:r>
      <w:r>
        <w:rPr>
          <w:color w:val="231F20"/>
          <w:spacing w:val="-13"/>
        </w:rPr>
        <w:t> </w:t>
      </w:r>
      <w:r>
        <w:rPr>
          <w:color w:val="231F20"/>
        </w:rPr>
        <w:t>Neler</w:t>
      </w:r>
      <w:r>
        <w:rPr>
          <w:color w:val="231F20"/>
          <w:spacing w:val="-13"/>
        </w:rPr>
        <w:t> </w:t>
      </w:r>
      <w:r>
        <w:rPr>
          <w:color w:val="231F20"/>
        </w:rPr>
        <w:t>görmüşler?</w:t>
      </w:r>
      <w:r>
        <w:rPr>
          <w:color w:val="231F20"/>
          <w:spacing w:val="-14"/>
        </w:rPr>
        <w:t> </w:t>
      </w:r>
      <w:r>
        <w:rPr>
          <w:color w:val="231F20"/>
        </w:rPr>
        <w:t>Haydi,</w:t>
      </w:r>
      <w:r>
        <w:rPr>
          <w:color w:val="231F20"/>
          <w:spacing w:val="-13"/>
        </w:rPr>
        <w:t> </w:t>
      </w:r>
      <w:r>
        <w:rPr>
          <w:color w:val="231F20"/>
        </w:rPr>
        <w:t>hazırladığımız</w:t>
      </w:r>
      <w:r>
        <w:rPr>
          <w:color w:val="231F20"/>
          <w:spacing w:val="-13"/>
        </w:rPr>
        <w:t> </w:t>
      </w:r>
      <w:r>
        <w:rPr>
          <w:color w:val="231F20"/>
        </w:rPr>
        <w:t>küçük</w:t>
      </w:r>
      <w:r>
        <w:rPr>
          <w:color w:val="231F20"/>
          <w:spacing w:val="-13"/>
        </w:rPr>
        <w:t> </w:t>
      </w:r>
      <w:r>
        <w:rPr>
          <w:color w:val="231F20"/>
        </w:rPr>
        <w:t>karıncalarla hikâyemizi</w:t>
      </w:r>
      <w:r>
        <w:rPr>
          <w:color w:val="231F20"/>
          <w:spacing w:val="-2"/>
        </w:rPr>
        <w:t> </w:t>
      </w:r>
      <w:r>
        <w:rPr>
          <w:color w:val="231F20"/>
        </w:rPr>
        <w:t>tamamlayalım.</w:t>
      </w:r>
    </w:p>
    <w:p>
      <w:pPr>
        <w:pStyle w:val="BodyText"/>
        <w:spacing w:before="27"/>
        <w:ind w:left="393"/>
        <w:jc w:val="both"/>
      </w:pPr>
      <w:r>
        <w:rPr>
          <w:color w:val="231F20"/>
        </w:rPr>
        <w:t>“I” sesi ile başlayan sesler masaya yerleştirilir. İsimleri tek tek söylenir.</w:t>
      </w:r>
    </w:p>
    <w:p>
      <w:pPr>
        <w:pStyle w:val="BodyText"/>
        <w:spacing w:line="276" w:lineRule="auto" w:before="65"/>
        <w:ind w:left="393" w:right="149"/>
        <w:jc w:val="both"/>
      </w:pPr>
      <w:r>
        <w:rPr>
          <w:color w:val="231F20"/>
        </w:rPr>
        <w:t>Bir</w:t>
      </w:r>
      <w:r>
        <w:rPr>
          <w:color w:val="231F20"/>
          <w:spacing w:val="-10"/>
        </w:rPr>
        <w:t> </w:t>
      </w:r>
      <w:r>
        <w:rPr>
          <w:color w:val="231F20"/>
        </w:rPr>
        <w:t>sepet</w:t>
      </w:r>
      <w:r>
        <w:rPr>
          <w:color w:val="231F20"/>
          <w:spacing w:val="-9"/>
        </w:rPr>
        <w:t> </w:t>
      </w:r>
      <w:r>
        <w:rPr>
          <w:color w:val="231F20"/>
        </w:rPr>
        <w:t>içine</w:t>
      </w:r>
      <w:r>
        <w:rPr>
          <w:color w:val="231F20"/>
          <w:spacing w:val="-9"/>
        </w:rPr>
        <w:t> </w:t>
      </w:r>
      <w:r>
        <w:rPr>
          <w:color w:val="231F20"/>
        </w:rPr>
        <w:t>farklı</w:t>
      </w:r>
      <w:r>
        <w:rPr>
          <w:color w:val="231F20"/>
          <w:spacing w:val="-10"/>
        </w:rPr>
        <w:t> </w:t>
      </w:r>
      <w:r>
        <w:rPr>
          <w:color w:val="231F20"/>
        </w:rPr>
        <w:t>materyaller</w:t>
      </w:r>
      <w:r>
        <w:rPr>
          <w:color w:val="231F20"/>
          <w:spacing w:val="-9"/>
        </w:rPr>
        <w:t> </w:t>
      </w:r>
      <w:r>
        <w:rPr>
          <w:color w:val="231F20"/>
        </w:rPr>
        <w:t>yerleştirilir.</w:t>
      </w:r>
      <w:r>
        <w:rPr>
          <w:color w:val="231F20"/>
          <w:spacing w:val="-9"/>
        </w:rPr>
        <w:t> </w:t>
      </w:r>
      <w:r>
        <w:rPr>
          <w:color w:val="231F20"/>
        </w:rPr>
        <w:t>“I”</w:t>
      </w:r>
      <w:r>
        <w:rPr>
          <w:color w:val="231F20"/>
          <w:spacing w:val="-10"/>
        </w:rPr>
        <w:t> </w:t>
      </w:r>
      <w:r>
        <w:rPr>
          <w:color w:val="231F20"/>
        </w:rPr>
        <w:t>sesi</w:t>
      </w:r>
      <w:r>
        <w:rPr>
          <w:color w:val="231F20"/>
          <w:spacing w:val="-9"/>
        </w:rPr>
        <w:t> </w:t>
      </w:r>
      <w:r>
        <w:rPr>
          <w:color w:val="231F20"/>
        </w:rPr>
        <w:t>ile</w:t>
      </w:r>
      <w:r>
        <w:rPr>
          <w:color w:val="231F20"/>
          <w:spacing w:val="-9"/>
        </w:rPr>
        <w:t> </w:t>
      </w:r>
      <w:r>
        <w:rPr>
          <w:color w:val="231F20"/>
        </w:rPr>
        <w:t>başlayanlar</w:t>
      </w:r>
      <w:r>
        <w:rPr>
          <w:color w:val="231F20"/>
          <w:spacing w:val="-9"/>
        </w:rPr>
        <w:t> </w:t>
      </w:r>
      <w:r>
        <w:rPr>
          <w:color w:val="231F20"/>
        </w:rPr>
        <w:t>bir</w:t>
      </w:r>
      <w:r>
        <w:rPr>
          <w:color w:val="231F20"/>
          <w:spacing w:val="-10"/>
        </w:rPr>
        <w:t> </w:t>
      </w:r>
      <w:r>
        <w:rPr>
          <w:color w:val="231F20"/>
        </w:rPr>
        <w:t>bölüme,</w:t>
      </w:r>
      <w:r>
        <w:rPr>
          <w:color w:val="231F20"/>
          <w:spacing w:val="-9"/>
        </w:rPr>
        <w:t> </w:t>
      </w:r>
      <w:r>
        <w:rPr>
          <w:color w:val="231F20"/>
        </w:rPr>
        <w:t>“I”</w:t>
      </w:r>
      <w:r>
        <w:rPr>
          <w:color w:val="231F20"/>
          <w:spacing w:val="-9"/>
        </w:rPr>
        <w:t> </w:t>
      </w:r>
      <w:r>
        <w:rPr>
          <w:color w:val="231F20"/>
        </w:rPr>
        <w:t>sesiyle</w:t>
      </w:r>
      <w:r>
        <w:rPr>
          <w:color w:val="231F20"/>
          <w:spacing w:val="-10"/>
        </w:rPr>
        <w:t> </w:t>
      </w:r>
      <w:r>
        <w:rPr>
          <w:color w:val="231F20"/>
        </w:rPr>
        <w:t>başlamayanlar başka bir bölüme yerleştirilir. Çocuklardan sepetteki nesnelerin adlarını söylememeleri</w:t>
      </w:r>
      <w:r>
        <w:rPr>
          <w:color w:val="231F20"/>
          <w:spacing w:val="-24"/>
        </w:rPr>
        <w:t> </w:t>
      </w:r>
      <w:r>
        <w:rPr>
          <w:color w:val="231F20"/>
          <w:spacing w:val="-3"/>
        </w:rPr>
        <w:t>beklenir.</w:t>
      </w:r>
    </w:p>
    <w:p>
      <w:pPr>
        <w:pStyle w:val="BodyText"/>
        <w:spacing w:before="27"/>
        <w:ind w:left="393"/>
        <w:jc w:val="both"/>
      </w:pPr>
      <w:r>
        <w:rPr>
          <w:b/>
          <w:color w:val="231F20"/>
        </w:rPr>
        <w:t>MATERYALLER: </w:t>
      </w:r>
      <w:r>
        <w:rPr>
          <w:color w:val="231F20"/>
        </w:rPr>
        <w:t>Dünya, portakal, fener, “ı” sesi ile başlayan nesne resimleri</w:t>
      </w:r>
    </w:p>
    <w:p>
      <w:pPr>
        <w:spacing w:before="65"/>
        <w:ind w:left="393" w:right="0" w:firstLine="0"/>
        <w:jc w:val="left"/>
        <w:rPr>
          <w:sz w:val="22"/>
        </w:rPr>
      </w:pPr>
      <w:r>
        <w:rPr>
          <w:b/>
          <w:color w:val="231F20"/>
          <w:sz w:val="22"/>
        </w:rPr>
        <w:t>KAVRAMLAR: </w:t>
      </w:r>
      <w:r>
        <w:rPr>
          <w:color w:val="231F20"/>
          <w:sz w:val="22"/>
        </w:rPr>
        <w:t>İçinde,</w:t>
      </w:r>
      <w:r>
        <w:rPr>
          <w:color w:val="231F20"/>
          <w:spacing w:val="-25"/>
          <w:sz w:val="22"/>
        </w:rPr>
        <w:t> </w:t>
      </w:r>
      <w:r>
        <w:rPr>
          <w:color w:val="231F20"/>
          <w:sz w:val="22"/>
        </w:rPr>
        <w:t>dışında</w:t>
      </w:r>
    </w:p>
    <w:p>
      <w:pPr>
        <w:spacing w:before="66"/>
        <w:ind w:left="393" w:right="0" w:firstLine="0"/>
        <w:jc w:val="left"/>
        <w:rPr>
          <w:sz w:val="22"/>
        </w:rPr>
      </w:pPr>
      <w:r>
        <w:rPr>
          <w:b/>
          <w:color w:val="231F20"/>
          <w:sz w:val="22"/>
        </w:rPr>
        <w:t>SÖZCÜKLER: </w:t>
      </w:r>
      <w:r>
        <w:rPr>
          <w:color w:val="231F20"/>
          <w:spacing w:val="-7"/>
          <w:sz w:val="22"/>
        </w:rPr>
        <w:t>Ay, </w:t>
      </w:r>
      <w:r>
        <w:rPr>
          <w:color w:val="231F20"/>
          <w:sz w:val="22"/>
        </w:rPr>
        <w:t>Ay’ın</w:t>
      </w:r>
      <w:r>
        <w:rPr>
          <w:color w:val="231F20"/>
          <w:spacing w:val="-30"/>
          <w:sz w:val="22"/>
        </w:rPr>
        <w:t> </w:t>
      </w:r>
      <w:r>
        <w:rPr>
          <w:color w:val="231F20"/>
          <w:sz w:val="22"/>
        </w:rPr>
        <w:t>hâlleri</w:t>
      </w:r>
    </w:p>
    <w:p>
      <w:pPr>
        <w:pStyle w:val="BodyText"/>
        <w:spacing w:line="276" w:lineRule="auto" w:before="65"/>
        <w:ind w:left="393" w:right="148"/>
        <w:jc w:val="both"/>
      </w:pPr>
      <w:r>
        <w:rPr>
          <w:b/>
          <w:color w:val="231F20"/>
        </w:rPr>
        <w:t>AİLE KATILIMI: </w:t>
      </w:r>
      <w:r>
        <w:rPr>
          <w:color w:val="231F20"/>
        </w:rPr>
        <w:t>Aileye çocuğuyla gece ışıkların olmadığı bir yerde gökyüzünü, Ay’ı ve yıldızları ince- lemeleri önerilir. İlerleyen günlerde Ay’ın hâllerini gözlemleyip çocuğunun resimlemesini sağlamaları istenir.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5" w:after="0"/>
        <w:ind w:left="677" w:right="0" w:hanging="285"/>
        <w:jc w:val="left"/>
        <w:rPr>
          <w:sz w:val="22"/>
        </w:rPr>
      </w:pPr>
      <w:r>
        <w:rPr>
          <w:color w:val="231F20"/>
          <w:spacing w:val="-4"/>
          <w:sz w:val="22"/>
        </w:rPr>
        <w:t>Tamamlanan </w:t>
      </w:r>
      <w:r>
        <w:rPr>
          <w:color w:val="231F20"/>
          <w:sz w:val="22"/>
        </w:rPr>
        <w:t>hikâyenin resmi</w:t>
      </w:r>
      <w:r>
        <w:rPr>
          <w:color w:val="231F20"/>
          <w:spacing w:val="1"/>
          <w:sz w:val="22"/>
        </w:rPr>
        <w:t> </w:t>
      </w:r>
      <w:r>
        <w:rPr>
          <w:color w:val="231F20"/>
          <w:sz w:val="22"/>
        </w:rPr>
        <w:t>çizilir.</w:t>
      </w:r>
    </w:p>
    <w:p>
      <w:pPr>
        <w:pStyle w:val="Heading1"/>
        <w:spacing w:before="94"/>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SPOR YAPALIM</w:t>
      </w:r>
    </w:p>
    <w:p>
      <w:pPr>
        <w:pStyle w:val="BodyText"/>
        <w:spacing w:before="75"/>
        <w:ind w:left="110"/>
      </w:pPr>
      <w:r>
        <w:rPr>
          <w:b/>
          <w:color w:val="231F20"/>
        </w:rPr>
        <w:t>Etkinlik Çeşidi: </w:t>
      </w:r>
      <w:r>
        <w:rPr>
          <w:color w:val="231F20"/>
        </w:rPr>
        <w:t>Sanat, Oyun ve Hareket (Bütünleştirilmiş bireysel ve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line="285" w:lineRule="auto" w:before="75"/>
        <w:ind w:left="110" w:right="140"/>
      </w:pPr>
      <w:r>
        <w:rPr>
          <w:b/>
          <w:color w:val="231F20"/>
        </w:rPr>
        <w:t>Göstergeleri: </w:t>
      </w:r>
      <w:r>
        <w:rPr>
          <w:color w:val="231F20"/>
        </w:rPr>
        <w:t>Isınma ve soğuma hareketlerini bir rehber eşliğinde yapar. Yönergeler doğrultusunda koşar. Belli bir yüksekliğe zıplar. Çift ayak sıçrayarak belirli mesafe ilerler.</w:t>
      </w:r>
    </w:p>
    <w:p>
      <w:pPr>
        <w:pStyle w:val="BodyText"/>
        <w:spacing w:before="26"/>
        <w:ind w:left="110"/>
      </w:pPr>
      <w:r>
        <w:rPr>
          <w:color w:val="231F20"/>
        </w:rPr>
        <w:t>Tek ayak sıçrayarak belirli mesafe ilerler.</w:t>
      </w:r>
    </w:p>
    <w:p>
      <w:pPr>
        <w:pStyle w:val="Heading1"/>
        <w:spacing w:before="76"/>
        <w:ind w:left="110"/>
        <w:rPr>
          <w:u w:val="none"/>
        </w:rPr>
      </w:pPr>
      <w:r>
        <w:rPr>
          <w:color w:val="231F20"/>
          <w:u w:val="thick" w:color="231F20"/>
        </w:rPr>
        <w:t>Dil Gelişimi</w:t>
      </w:r>
    </w:p>
    <w:p>
      <w:pPr>
        <w:pStyle w:val="BodyText"/>
        <w:spacing w:before="75"/>
        <w:ind w:left="110"/>
      </w:pPr>
      <w:r>
        <w:rPr>
          <w:b/>
          <w:color w:val="231F20"/>
        </w:rPr>
        <w:t>Kazanım 7: </w:t>
      </w:r>
      <w:r>
        <w:rPr>
          <w:color w:val="231F20"/>
        </w:rPr>
        <w:t>Dinledikleri/izlediklerinin anlamını kavrar.</w:t>
      </w:r>
    </w:p>
    <w:p>
      <w:pPr>
        <w:spacing w:before="76"/>
        <w:ind w:left="110" w:right="0" w:firstLine="0"/>
        <w:jc w:val="left"/>
        <w:rPr>
          <w:sz w:val="22"/>
        </w:rPr>
      </w:pPr>
      <w:r>
        <w:rPr>
          <w:b/>
          <w:color w:val="231F20"/>
          <w:sz w:val="22"/>
        </w:rPr>
        <w:t>Göstergeleri: </w:t>
      </w:r>
      <w:r>
        <w:rPr>
          <w:color w:val="231F20"/>
          <w:sz w:val="22"/>
        </w:rPr>
        <w:t>Sözel yönergeleri yerine getirir.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432"/>
        <w:jc w:val="both"/>
      </w:pPr>
      <w:r>
        <w:rPr>
          <w:color w:val="231F20"/>
        </w:rPr>
        <w:t>Çocuklarla</w:t>
      </w:r>
      <w:r>
        <w:rPr>
          <w:color w:val="231F20"/>
          <w:spacing w:val="-6"/>
        </w:rPr>
        <w:t> </w:t>
      </w:r>
      <w:r>
        <w:rPr>
          <w:color w:val="231F20"/>
        </w:rPr>
        <w:t>etkinlik</w:t>
      </w:r>
      <w:r>
        <w:rPr>
          <w:color w:val="231F20"/>
          <w:spacing w:val="-5"/>
        </w:rPr>
        <w:t> </w:t>
      </w:r>
      <w:r>
        <w:rPr>
          <w:color w:val="231F20"/>
        </w:rPr>
        <w:t>masalarına</w:t>
      </w:r>
      <w:r>
        <w:rPr>
          <w:color w:val="231F20"/>
          <w:spacing w:val="-6"/>
        </w:rPr>
        <w:t> </w:t>
      </w:r>
      <w:r>
        <w:rPr>
          <w:color w:val="231F20"/>
          <w:spacing w:val="-3"/>
        </w:rPr>
        <w:t>geçilir.</w:t>
      </w:r>
      <w:r>
        <w:rPr>
          <w:color w:val="231F20"/>
          <w:spacing w:val="-5"/>
        </w:rPr>
        <w:t> </w:t>
      </w:r>
      <w:r>
        <w:rPr>
          <w:color w:val="231F20"/>
        </w:rPr>
        <w:t>Farklı</w:t>
      </w:r>
      <w:r>
        <w:rPr>
          <w:color w:val="231F20"/>
          <w:spacing w:val="-6"/>
        </w:rPr>
        <w:t> </w:t>
      </w:r>
      <w:r>
        <w:rPr>
          <w:color w:val="231F20"/>
        </w:rPr>
        <w:t>sporları</w:t>
      </w:r>
      <w:r>
        <w:rPr>
          <w:color w:val="231F20"/>
          <w:spacing w:val="-5"/>
        </w:rPr>
        <w:t> </w:t>
      </w:r>
      <w:r>
        <w:rPr>
          <w:color w:val="231F20"/>
        </w:rPr>
        <w:t>dalları</w:t>
      </w:r>
      <w:r>
        <w:rPr>
          <w:color w:val="231F20"/>
          <w:spacing w:val="-6"/>
        </w:rPr>
        <w:t> </w:t>
      </w:r>
      <w:r>
        <w:rPr>
          <w:color w:val="231F20"/>
        </w:rPr>
        <w:t>ile</w:t>
      </w:r>
      <w:r>
        <w:rPr>
          <w:color w:val="231F20"/>
          <w:spacing w:val="-5"/>
        </w:rPr>
        <w:t> </w:t>
      </w:r>
      <w:r>
        <w:rPr>
          <w:color w:val="231F20"/>
        </w:rPr>
        <w:t>ilgili</w:t>
      </w:r>
      <w:r>
        <w:rPr>
          <w:color w:val="231F20"/>
          <w:spacing w:val="-6"/>
        </w:rPr>
        <w:t> </w:t>
      </w:r>
      <w:r>
        <w:rPr>
          <w:color w:val="231F20"/>
        </w:rPr>
        <w:t>boyama</w:t>
      </w:r>
      <w:r>
        <w:rPr>
          <w:color w:val="231F20"/>
          <w:spacing w:val="-5"/>
        </w:rPr>
        <w:t> </w:t>
      </w:r>
      <w:r>
        <w:rPr>
          <w:color w:val="231F20"/>
        </w:rPr>
        <w:t>sayfaları</w:t>
      </w:r>
      <w:r>
        <w:rPr>
          <w:color w:val="231F20"/>
          <w:spacing w:val="-6"/>
        </w:rPr>
        <w:t> </w:t>
      </w:r>
      <w:r>
        <w:rPr>
          <w:color w:val="231F20"/>
        </w:rPr>
        <w:t>çocuklara</w:t>
      </w:r>
      <w:r>
        <w:rPr>
          <w:color w:val="231F20"/>
          <w:spacing w:val="-5"/>
        </w:rPr>
        <w:t> </w:t>
      </w:r>
      <w:r>
        <w:rPr>
          <w:color w:val="231F20"/>
          <w:spacing w:val="-3"/>
        </w:rPr>
        <w:t>dağıtılır. </w:t>
      </w:r>
      <w:r>
        <w:rPr>
          <w:color w:val="231F20"/>
        </w:rPr>
        <w:t>Her çocuk sırayla kendine hangi sporla ilgili boyama sayfası geldiğini söyler. Boya kalemleri verilerek istedikleri gibi boyamaları </w:t>
      </w:r>
      <w:r>
        <w:rPr>
          <w:color w:val="231F20"/>
          <w:spacing w:val="-3"/>
        </w:rPr>
        <w:t>istenir. </w:t>
      </w:r>
      <w:r>
        <w:rPr>
          <w:color w:val="231F20"/>
          <w:spacing w:val="-4"/>
        </w:rPr>
        <w:t>Tamamlanan </w:t>
      </w:r>
      <w:r>
        <w:rPr>
          <w:color w:val="231F20"/>
        </w:rPr>
        <w:t>etkinlikler panoda</w:t>
      </w:r>
      <w:r>
        <w:rPr>
          <w:color w:val="231F20"/>
          <w:spacing w:val="-8"/>
        </w:rPr>
        <w:t> </w:t>
      </w:r>
      <w:r>
        <w:rPr>
          <w:color w:val="231F20"/>
        </w:rPr>
        <w:t>sergilenir.</w:t>
      </w:r>
    </w:p>
    <w:p>
      <w:pPr>
        <w:pStyle w:val="BodyText"/>
        <w:spacing w:line="285" w:lineRule="auto" w:before="25"/>
        <w:ind w:left="110" w:right="431"/>
        <w:jc w:val="both"/>
      </w:pPr>
      <w:r>
        <w:rPr>
          <w:color w:val="231F20"/>
        </w:rPr>
        <w:t>Ardından çocuklarla oyun alanına geçilir. Sağlıklı bir yaşam için spor yapmanın önemi vurgulanır. Öğ- retmenin verdiği yönergelere uygun hareketler yapılır.</w:t>
      </w:r>
    </w:p>
    <w:p>
      <w:pPr>
        <w:pStyle w:val="BodyText"/>
        <w:spacing w:before="27"/>
        <w:ind w:left="110"/>
        <w:jc w:val="both"/>
      </w:pPr>
      <w:r>
        <w:rPr>
          <w:color w:val="231F20"/>
        </w:rPr>
        <w:t>Olduğumuz yerde koşalım.</w:t>
      </w:r>
    </w:p>
    <w:p>
      <w:pPr>
        <w:pStyle w:val="BodyText"/>
        <w:spacing w:before="75"/>
        <w:ind w:left="110"/>
        <w:jc w:val="both"/>
      </w:pPr>
      <w:r>
        <w:rPr>
          <w:color w:val="231F20"/>
        </w:rPr>
        <w:t>Şimdi zıplayabildiğimiz kadar yukarı zıplayalım. Bir ileri bir geri atlama hareketi yapalım.</w:t>
      </w:r>
    </w:p>
    <w:p>
      <w:pPr>
        <w:pStyle w:val="BodyText"/>
        <w:spacing w:line="285" w:lineRule="auto" w:before="75"/>
        <w:ind w:left="110" w:right="431"/>
        <w:jc w:val="both"/>
      </w:pPr>
      <w:r>
        <w:rPr>
          <w:color w:val="231F20"/>
        </w:rPr>
        <w:t>Ellerimizi belimize koyalım ve belimizi çevirelim. Dizlerimizi bükmeden ayaklarımıza dokunmaya çalı- şalım.</w:t>
      </w:r>
    </w:p>
    <w:p>
      <w:pPr>
        <w:pStyle w:val="BodyText"/>
        <w:spacing w:before="27"/>
        <w:ind w:left="110"/>
        <w:jc w:val="both"/>
      </w:pPr>
      <w:r>
        <w:rPr>
          <w:color w:val="231F20"/>
        </w:rPr>
        <w:t>Boynumuzu önce sağa sola, sonra da öne arkaya hareket ettirelim.</w:t>
      </w:r>
    </w:p>
    <w:p>
      <w:pPr>
        <w:pStyle w:val="BodyText"/>
        <w:spacing w:line="624" w:lineRule="auto" w:before="75"/>
        <w:ind w:left="110" w:right="2355"/>
        <w:rPr>
          <w:b/>
        </w:rPr>
      </w:pPr>
      <w:r>
        <w:rPr>
          <w:color w:val="231F20"/>
        </w:rPr>
        <w:t>Şimdi yere uzanalım ve bacaklarımızı kaldırarak bisiklet çevirme hareketi yapalım. </w:t>
      </w:r>
      <w:r>
        <w:rPr>
          <w:b/>
          <w:color w:val="231F20"/>
          <w:spacing w:val="-5"/>
        </w:rPr>
        <w:t>MATERYALLER: </w:t>
      </w:r>
      <w:r>
        <w:rPr>
          <w:color w:val="231F20"/>
        </w:rPr>
        <w:t>Sporları dalları ile ilgili boyama sayfaları, boya kalemleri </w:t>
      </w:r>
      <w:r>
        <w:rPr>
          <w:b/>
          <w:color w:val="231F20"/>
        </w:rPr>
        <w:t>SÖZCÜKLER:</w:t>
      </w:r>
    </w:p>
    <w:p>
      <w:pPr>
        <w:pStyle w:val="Heading1"/>
        <w:spacing w:line="250" w:lineRule="exact"/>
        <w:ind w:left="110"/>
        <w:rPr>
          <w:u w:val="none"/>
        </w:rPr>
      </w:pPr>
      <w:r>
        <w:rPr>
          <w:color w:val="231F20"/>
          <w:u w:val="none"/>
        </w:rPr>
        <w:t>KAVRAMLAR:</w:t>
      </w:r>
    </w:p>
    <w:p>
      <w:pPr>
        <w:pStyle w:val="BodyText"/>
        <w:spacing w:before="1"/>
        <w:rPr>
          <w:b/>
          <w:sz w:val="35"/>
        </w:rPr>
      </w:pPr>
    </w:p>
    <w:p>
      <w:pPr>
        <w:spacing w:before="0"/>
        <w:ind w:left="110" w:right="0" w:firstLine="0"/>
        <w:jc w:val="both"/>
        <w:rPr>
          <w:sz w:val="22"/>
        </w:rPr>
      </w:pPr>
      <w:r>
        <w:rPr>
          <w:b/>
          <w:color w:val="231F20"/>
          <w:sz w:val="22"/>
        </w:rPr>
        <w:t>AİLE KATILIMI: </w:t>
      </w:r>
      <w:r>
        <w:rPr>
          <w:color w:val="231F20"/>
          <w:sz w:val="22"/>
        </w:rPr>
        <w:t>Ailelerden çocukları ile birlikte spor yapmaları istenir.</w:t>
      </w:r>
    </w:p>
    <w:p>
      <w:pPr>
        <w:pStyle w:val="BodyText"/>
        <w:spacing w:before="1"/>
        <w:rPr>
          <w:sz w:val="35"/>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spor ile ilgili boyama sayfasını</w:t>
      </w:r>
      <w:r>
        <w:rPr>
          <w:color w:val="231F20"/>
          <w:spacing w:val="-6"/>
          <w:sz w:val="22"/>
        </w:rPr>
        <w:t> </w:t>
      </w:r>
      <w:r>
        <w:rPr>
          <w:color w:val="231F20"/>
          <w:sz w:val="22"/>
        </w:rPr>
        <w:t>boyadın?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Spor yaptıktan sonra kendini nasıl</w:t>
      </w:r>
      <w:r>
        <w:rPr>
          <w:color w:val="231F20"/>
          <w:spacing w:val="-2"/>
          <w:sz w:val="22"/>
        </w:rPr>
        <w:t> </w:t>
      </w:r>
      <w:r>
        <w:rPr>
          <w:color w:val="231F20"/>
          <w:sz w:val="22"/>
        </w:rPr>
        <w:t>hissettin?</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Spor yaparken zorlandın 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Spor yaparken en çok hangi hareketi yaparken</w:t>
      </w:r>
      <w:r>
        <w:rPr>
          <w:color w:val="231F20"/>
          <w:spacing w:val="-5"/>
          <w:sz w:val="22"/>
        </w:rPr>
        <w:t> </w:t>
      </w:r>
      <w:r>
        <w:rPr>
          <w:color w:val="231F20"/>
          <w:sz w:val="22"/>
        </w:rPr>
        <w:t>zorlandın?</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11.05. 2021</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Gazeteden Ne Yapabilirsin? İsimli bütünleştirilmiş Türkçe, oyun ve drama etkinliği</w:t>
      </w:r>
    </w:p>
    <w:p>
      <w:pPr>
        <w:pStyle w:val="Heading1"/>
        <w:spacing w:before="132"/>
        <w:rPr>
          <w:u w:val="none"/>
        </w:rPr>
      </w:pPr>
      <w:r>
        <w:rPr>
          <w:color w:val="231F20"/>
          <w:u w:val="thick" w:color="231F20"/>
        </w:rPr>
        <w:t>Öğle Yemeği, Temizlik:</w:t>
      </w:r>
    </w:p>
    <w:p>
      <w:pPr>
        <w:spacing w:line="379" w:lineRule="auto" w:before="104"/>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Serbest 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11.05. 2021</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Gazeteden Ne Yapabilirsin? İsimli bütünleştirilmiş Türkçe, oyun ve drama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GAZETEDEN NE YAPABİLİRSİN?</w:t>
      </w:r>
    </w:p>
    <w:p>
      <w:pPr>
        <w:spacing w:before="75"/>
        <w:ind w:left="393" w:right="0" w:firstLine="0"/>
        <w:jc w:val="left"/>
        <w:rPr>
          <w:sz w:val="22"/>
        </w:rPr>
      </w:pPr>
      <w:r>
        <w:rPr>
          <w:b/>
          <w:color w:val="231F20"/>
          <w:sz w:val="22"/>
        </w:rPr>
        <w:t>Etkinlik Çeşidi: </w:t>
      </w:r>
      <w:r>
        <w:rPr>
          <w:color w:val="231F20"/>
          <w:sz w:val="22"/>
        </w:rPr>
        <w:t>Türkçe Oyun Drama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before="75"/>
        <w:ind w:left="393"/>
      </w:pPr>
      <w:r>
        <w:rPr>
          <w:b/>
          <w:color w:val="231F20"/>
        </w:rPr>
        <w:t>Göstergeleri: </w:t>
      </w:r>
      <w:r>
        <w:rPr>
          <w:color w:val="231F20"/>
        </w:rPr>
        <w:t>Eş nesne/varlıkları gösterir. Nesne / varlıkları gölgeleri veya resimleriyle eşleştirir.</w:t>
      </w:r>
    </w:p>
    <w:p>
      <w:pPr>
        <w:spacing w:before="76"/>
        <w:ind w:left="393" w:right="0" w:firstLine="0"/>
        <w:jc w:val="left"/>
        <w:rPr>
          <w:sz w:val="22"/>
        </w:rPr>
      </w:pPr>
      <w:r>
        <w:rPr>
          <w:b/>
          <w:color w:val="231F20"/>
          <w:sz w:val="22"/>
        </w:rPr>
        <w:t>Kazanım 10: </w:t>
      </w:r>
      <w:r>
        <w:rPr>
          <w:color w:val="231F20"/>
          <w:sz w:val="22"/>
        </w:rPr>
        <w:t>Mekânda konumla ilgili yönergeleri uygular.</w:t>
      </w:r>
    </w:p>
    <w:p>
      <w:pPr>
        <w:pStyle w:val="BodyText"/>
        <w:spacing w:before="75"/>
        <w:ind w:left="393"/>
      </w:pPr>
      <w:r>
        <w:rPr>
          <w:b/>
          <w:color w:val="231F20"/>
        </w:rPr>
        <w:t>Göstergeleri: </w:t>
      </w:r>
      <w:r>
        <w:rPr>
          <w:color w:val="231F20"/>
        </w:rPr>
        <w:t>Nesnenin mekândaki konumunu söyler. Harita ve krokiyi kullanır.</w:t>
      </w:r>
    </w:p>
    <w:p>
      <w:pPr>
        <w:pStyle w:val="Heading1"/>
        <w:spacing w:before="75"/>
        <w:rPr>
          <w:u w:val="none"/>
        </w:rPr>
      </w:pPr>
      <w:r>
        <w:rPr>
          <w:color w:val="231F20"/>
          <w:u w:val="thick" w:color="231F20"/>
        </w:rPr>
        <w:t>Sosyal Duygusal Gelişim</w:t>
      </w:r>
    </w:p>
    <w:p>
      <w:pPr>
        <w:spacing w:before="76"/>
        <w:ind w:left="393" w:right="0" w:firstLine="0"/>
        <w:jc w:val="left"/>
        <w:rPr>
          <w:sz w:val="22"/>
        </w:rPr>
      </w:pPr>
      <w:r>
        <w:rPr>
          <w:b/>
          <w:color w:val="231F20"/>
          <w:sz w:val="22"/>
        </w:rPr>
        <w:t>Kazanım 9: </w:t>
      </w:r>
      <w:r>
        <w:rPr>
          <w:color w:val="231F20"/>
          <w:sz w:val="22"/>
        </w:rPr>
        <w:t>Farklı kültürel özellikleri açıklar.</w:t>
      </w:r>
    </w:p>
    <w:p>
      <w:pPr>
        <w:spacing w:before="75"/>
        <w:ind w:left="393" w:right="0" w:firstLine="0"/>
        <w:jc w:val="left"/>
        <w:rPr>
          <w:sz w:val="22"/>
        </w:rPr>
      </w:pPr>
      <w:r>
        <w:rPr>
          <w:b/>
          <w:color w:val="231F20"/>
          <w:sz w:val="22"/>
        </w:rPr>
        <w:t>Göstergeleri: </w:t>
      </w:r>
      <w:r>
        <w:rPr>
          <w:color w:val="231F20"/>
          <w:sz w:val="22"/>
        </w:rPr>
        <w:t>Kendi ülkesinin kültürüne ait özellikleri söyler.</w:t>
      </w:r>
    </w:p>
    <w:p>
      <w:pPr>
        <w:spacing w:before="75"/>
        <w:ind w:left="393" w:right="0" w:firstLine="0"/>
        <w:jc w:val="left"/>
        <w:rPr>
          <w:sz w:val="22"/>
        </w:rPr>
      </w:pPr>
      <w:r>
        <w:rPr>
          <w:b/>
          <w:color w:val="231F20"/>
          <w:sz w:val="22"/>
        </w:rPr>
        <w:t>Kazanım 13: </w:t>
      </w:r>
      <w:r>
        <w:rPr>
          <w:color w:val="231F20"/>
          <w:sz w:val="22"/>
        </w:rPr>
        <w:t>Estetik değerleri korur.</w:t>
      </w:r>
    </w:p>
    <w:p>
      <w:pPr>
        <w:pStyle w:val="BodyText"/>
        <w:spacing w:before="76"/>
        <w:ind w:left="393"/>
      </w:pPr>
      <w:r>
        <w:rPr>
          <w:b/>
          <w:color w:val="231F20"/>
        </w:rPr>
        <w:t>Göstergeleri: </w:t>
      </w:r>
      <w:r>
        <w:rPr>
          <w:color w:val="231F20"/>
        </w:rPr>
        <w:t>Çevresinde gördüğü güzel ve rahatsız edici durumları söyler.</w:t>
      </w:r>
    </w:p>
    <w:p>
      <w:pPr>
        <w:pStyle w:val="Heading1"/>
        <w:spacing w:before="75"/>
        <w:rPr>
          <w:u w:val="none"/>
        </w:rPr>
      </w:pPr>
      <w:r>
        <w:rPr>
          <w:color w:val="231F20"/>
          <w:u w:val="thick" w:color="231F20"/>
        </w:rPr>
        <w:t>Motor Gelişim</w:t>
      </w:r>
    </w:p>
    <w:p>
      <w:pPr>
        <w:pStyle w:val="BodyText"/>
        <w:spacing w:before="76"/>
        <w:ind w:left="393"/>
      </w:pPr>
      <w:r>
        <w:rPr>
          <w:b/>
          <w:color w:val="231F20"/>
        </w:rPr>
        <w:t>Kazanım 3: </w:t>
      </w:r>
      <w:r>
        <w:rPr>
          <w:color w:val="231F20"/>
        </w:rPr>
        <w:t>Nesne kontrolü gerektiren hareketleri yapar.</w:t>
      </w:r>
    </w:p>
    <w:p>
      <w:pPr>
        <w:pStyle w:val="BodyText"/>
        <w:spacing w:line="285" w:lineRule="auto" w:before="75"/>
        <w:ind w:left="393"/>
      </w:pPr>
      <w:r>
        <w:rPr>
          <w:b/>
          <w:color w:val="231F20"/>
        </w:rPr>
        <w:t>Göstergeleri: </w:t>
      </w:r>
      <w:r>
        <w:rPr>
          <w:color w:val="231F20"/>
        </w:rPr>
        <w:t>Atılan topu elleri ile tutar. Küçük topu tek elle yerden yuvarlar. Nesneleri kaldırır. Nesne- leri iter.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47"/>
        <w:jc w:val="both"/>
      </w:pPr>
      <w:r>
        <w:rPr>
          <w:color w:val="231F20"/>
        </w:rPr>
        <w:t>Öğretmen, güler yüzle çocukları karşılar. Merkezlere çocukları yönlendirir. Çember saatine öğretmen parmak oyunu ile başlar:</w:t>
      </w:r>
    </w:p>
    <w:p>
      <w:pPr>
        <w:pStyle w:val="BodyText"/>
        <w:spacing w:before="26"/>
        <w:ind w:left="393"/>
        <w:jc w:val="both"/>
      </w:pPr>
      <w:r>
        <w:rPr>
          <w:color w:val="231F20"/>
        </w:rPr>
        <w:t>Gıdı gıdı mahallesi (Boyun gıdıklanır.) Yumurta sepeti (Çene tutulur.)</w:t>
      </w:r>
    </w:p>
    <w:p>
      <w:pPr>
        <w:pStyle w:val="BodyText"/>
        <w:spacing w:line="285" w:lineRule="auto" w:before="76"/>
        <w:ind w:left="393" w:right="148"/>
        <w:jc w:val="both"/>
      </w:pPr>
      <w:r>
        <w:rPr>
          <w:color w:val="231F20"/>
        </w:rPr>
        <w:t>Aşçı</w:t>
      </w:r>
      <w:r>
        <w:rPr>
          <w:color w:val="231F20"/>
          <w:spacing w:val="-6"/>
        </w:rPr>
        <w:t> </w:t>
      </w:r>
      <w:r>
        <w:rPr>
          <w:color w:val="231F20"/>
        </w:rPr>
        <w:t>dükkânı</w:t>
      </w:r>
      <w:r>
        <w:rPr>
          <w:color w:val="231F20"/>
          <w:spacing w:val="-5"/>
        </w:rPr>
        <w:t> </w:t>
      </w:r>
      <w:r>
        <w:rPr>
          <w:color w:val="231F20"/>
        </w:rPr>
        <w:t>(Ağız</w:t>
      </w:r>
      <w:r>
        <w:rPr>
          <w:color w:val="231F20"/>
          <w:spacing w:val="-5"/>
        </w:rPr>
        <w:t> </w:t>
      </w:r>
      <w:r>
        <w:rPr>
          <w:color w:val="231F20"/>
        </w:rPr>
        <w:t>gösterilir.)</w:t>
      </w:r>
      <w:r>
        <w:rPr>
          <w:color w:val="231F20"/>
          <w:spacing w:val="-4"/>
        </w:rPr>
        <w:t> </w:t>
      </w:r>
      <w:r>
        <w:rPr>
          <w:color w:val="231F20"/>
        </w:rPr>
        <w:t>Horhor</w:t>
      </w:r>
      <w:r>
        <w:rPr>
          <w:color w:val="231F20"/>
          <w:spacing w:val="-4"/>
        </w:rPr>
        <w:t> </w:t>
      </w:r>
      <w:r>
        <w:rPr>
          <w:color w:val="231F20"/>
        </w:rPr>
        <w:t>çeşmesi</w:t>
      </w:r>
      <w:r>
        <w:rPr>
          <w:color w:val="231F20"/>
          <w:spacing w:val="-5"/>
        </w:rPr>
        <w:t> </w:t>
      </w:r>
      <w:r>
        <w:rPr>
          <w:color w:val="231F20"/>
        </w:rPr>
        <w:t>(Burun</w:t>
      </w:r>
      <w:r>
        <w:rPr>
          <w:color w:val="231F20"/>
          <w:spacing w:val="-5"/>
        </w:rPr>
        <w:t> </w:t>
      </w:r>
      <w:r>
        <w:rPr>
          <w:color w:val="231F20"/>
        </w:rPr>
        <w:t>tutulur.)</w:t>
      </w:r>
      <w:r>
        <w:rPr>
          <w:color w:val="231F20"/>
          <w:spacing w:val="-16"/>
        </w:rPr>
        <w:t> </w:t>
      </w:r>
      <w:r>
        <w:rPr>
          <w:color w:val="231F20"/>
        </w:rPr>
        <w:t>Aynacılar</w:t>
      </w:r>
      <w:r>
        <w:rPr>
          <w:color w:val="231F20"/>
          <w:spacing w:val="-4"/>
        </w:rPr>
        <w:t> </w:t>
      </w:r>
      <w:r>
        <w:rPr>
          <w:color w:val="231F20"/>
        </w:rPr>
        <w:t>(Gözler</w:t>
      </w:r>
      <w:r>
        <w:rPr>
          <w:color w:val="231F20"/>
          <w:spacing w:val="-4"/>
        </w:rPr>
        <w:t> </w:t>
      </w:r>
      <w:r>
        <w:rPr>
          <w:color w:val="231F20"/>
        </w:rPr>
        <w:t>gösterilir.)</w:t>
      </w:r>
      <w:r>
        <w:rPr>
          <w:color w:val="231F20"/>
          <w:spacing w:val="-4"/>
        </w:rPr>
        <w:t> </w:t>
      </w:r>
      <w:r>
        <w:rPr>
          <w:color w:val="231F20"/>
        </w:rPr>
        <w:t>Kemancılar (Kaşlar gösterilir.) Düz bayır (Alın</w:t>
      </w:r>
      <w:r>
        <w:rPr>
          <w:color w:val="231F20"/>
          <w:spacing w:val="-5"/>
        </w:rPr>
        <w:t> </w:t>
      </w:r>
      <w:r>
        <w:rPr>
          <w:color w:val="231F20"/>
        </w:rPr>
        <w:t>gösterilir.)</w:t>
      </w:r>
    </w:p>
    <w:p>
      <w:pPr>
        <w:pStyle w:val="BodyText"/>
        <w:spacing w:before="26"/>
        <w:ind w:left="393"/>
        <w:jc w:val="both"/>
      </w:pPr>
      <w:r>
        <w:rPr>
          <w:color w:val="231F20"/>
        </w:rPr>
        <w:t>Otlu çayır (Parmaklar saçlarda gezdirilir.)</w:t>
      </w:r>
    </w:p>
    <w:p>
      <w:pPr>
        <w:pStyle w:val="BodyText"/>
        <w:spacing w:line="285" w:lineRule="auto" w:before="75"/>
        <w:ind w:left="393" w:right="148"/>
        <w:jc w:val="both"/>
      </w:pPr>
      <w:r>
        <w:rPr>
          <w:color w:val="231F20"/>
        </w:rPr>
        <w:t>Türkiye haritasında Doğu Anadolu Bölgesi’nin yeri gösterilir. Diğer bölgelerin yapbozda çocukların bu- larak yerleştirmesi istenir.</w:t>
      </w:r>
    </w:p>
    <w:p>
      <w:pPr>
        <w:pStyle w:val="BodyText"/>
        <w:spacing w:line="285" w:lineRule="auto" w:before="26"/>
        <w:ind w:left="393" w:right="147"/>
        <w:jc w:val="both"/>
      </w:pPr>
      <w:r>
        <w:rPr>
          <w:color w:val="231F20"/>
        </w:rPr>
        <w:t>Doğu</w:t>
      </w:r>
      <w:r>
        <w:rPr>
          <w:color w:val="231F20"/>
          <w:spacing w:val="-27"/>
        </w:rPr>
        <w:t> </w:t>
      </w:r>
      <w:r>
        <w:rPr>
          <w:color w:val="231F20"/>
        </w:rPr>
        <w:t>Anadolu</w:t>
      </w:r>
      <w:r>
        <w:rPr>
          <w:color w:val="231F20"/>
          <w:spacing w:val="-16"/>
        </w:rPr>
        <w:t> </w:t>
      </w:r>
      <w:r>
        <w:rPr>
          <w:color w:val="231F20"/>
        </w:rPr>
        <w:t>Bölgesi</w:t>
      </w:r>
      <w:r>
        <w:rPr>
          <w:color w:val="231F20"/>
          <w:spacing w:val="-16"/>
        </w:rPr>
        <w:t> </w:t>
      </w:r>
      <w:r>
        <w:rPr>
          <w:color w:val="231F20"/>
        </w:rPr>
        <w:t>harita</w:t>
      </w:r>
      <w:r>
        <w:rPr>
          <w:color w:val="231F20"/>
          <w:spacing w:val="-16"/>
        </w:rPr>
        <w:t> </w:t>
      </w:r>
      <w:r>
        <w:rPr>
          <w:color w:val="231F20"/>
        </w:rPr>
        <w:t>üzerine</w:t>
      </w:r>
      <w:r>
        <w:rPr>
          <w:color w:val="231F20"/>
          <w:spacing w:val="-16"/>
        </w:rPr>
        <w:t> </w:t>
      </w:r>
      <w:r>
        <w:rPr>
          <w:color w:val="231F20"/>
        </w:rPr>
        <w:t>resimleriyle</w:t>
      </w:r>
      <w:r>
        <w:rPr>
          <w:color w:val="231F20"/>
          <w:spacing w:val="-16"/>
        </w:rPr>
        <w:t> </w:t>
      </w:r>
      <w:r>
        <w:rPr>
          <w:color w:val="231F20"/>
        </w:rPr>
        <w:t>sunulur.</w:t>
      </w:r>
      <w:r>
        <w:rPr>
          <w:color w:val="231F20"/>
          <w:spacing w:val="-15"/>
        </w:rPr>
        <w:t> </w:t>
      </w:r>
      <w:r>
        <w:rPr>
          <w:color w:val="231F20"/>
          <w:spacing w:val="-4"/>
        </w:rPr>
        <w:t>Halay,</w:t>
      </w:r>
      <w:r>
        <w:rPr>
          <w:color w:val="231F20"/>
          <w:spacing w:val="-16"/>
        </w:rPr>
        <w:t> </w:t>
      </w:r>
      <w:r>
        <w:rPr>
          <w:color w:val="231F20"/>
        </w:rPr>
        <w:t>çocuklarla</w:t>
      </w:r>
      <w:r>
        <w:rPr>
          <w:color w:val="231F20"/>
          <w:spacing w:val="-16"/>
        </w:rPr>
        <w:t> </w:t>
      </w:r>
      <w:r>
        <w:rPr>
          <w:color w:val="231F20"/>
        </w:rPr>
        <w:t>oynanarak</w:t>
      </w:r>
      <w:r>
        <w:rPr>
          <w:color w:val="231F20"/>
          <w:spacing w:val="-16"/>
        </w:rPr>
        <w:t> </w:t>
      </w:r>
      <w:r>
        <w:rPr>
          <w:color w:val="231F20"/>
        </w:rPr>
        <w:t>gösterilir.</w:t>
      </w:r>
      <w:r>
        <w:rPr>
          <w:color w:val="231F20"/>
          <w:spacing w:val="-16"/>
        </w:rPr>
        <w:t> </w:t>
      </w:r>
      <w:r>
        <w:rPr>
          <w:color w:val="231F20"/>
        </w:rPr>
        <w:t>Drama için gazete ve iki büyük çöp torbası bulundurulur. Çocuk sayısı </w:t>
      </w:r>
      <w:r>
        <w:rPr>
          <w:color w:val="231F20"/>
          <w:spacing w:val="-3"/>
        </w:rPr>
        <w:t>kadar, </w:t>
      </w:r>
      <w:r>
        <w:rPr>
          <w:color w:val="231F20"/>
        </w:rPr>
        <w:t>tek sayfa hâlinde gazeteler her çocuğa tek yaprak </w:t>
      </w:r>
      <w:r>
        <w:rPr>
          <w:color w:val="231F20"/>
          <w:spacing w:val="-3"/>
        </w:rPr>
        <w:t>dağıtılır. </w:t>
      </w:r>
      <w:r>
        <w:rPr>
          <w:color w:val="231F20"/>
        </w:rPr>
        <w:t>Çocuklara sorulan “Elinizdeki gazetede neler görüyorsunuz?” soru- suna cevaplar </w:t>
      </w:r>
      <w:r>
        <w:rPr>
          <w:color w:val="231F20"/>
          <w:spacing w:val="-3"/>
        </w:rPr>
        <w:t>alınır. </w:t>
      </w:r>
      <w:r>
        <w:rPr>
          <w:color w:val="231F20"/>
        </w:rPr>
        <w:t>Daha sonra elinizdeki tek yaprak gazeteden bir şekil düşünün. Örneğin, ortadan eli- nizle büzerek benim gazetem aslında bir ‘papyon’ deyin. Çocuklara sırası ile “Peki, sizin gazeteniz ne olabilir acaba?” diye soru yöneltin. Oldukça ilginç ve hayal gücünün doruklarında cevaplar gelecektir (düdük,</w:t>
      </w:r>
      <w:r>
        <w:rPr>
          <w:color w:val="231F20"/>
          <w:spacing w:val="-5"/>
        </w:rPr>
        <w:t> </w:t>
      </w:r>
      <w:r>
        <w:rPr>
          <w:color w:val="231F20"/>
        </w:rPr>
        <w:t>yelpaze,</w:t>
      </w:r>
      <w:r>
        <w:rPr>
          <w:color w:val="231F20"/>
          <w:spacing w:val="-4"/>
        </w:rPr>
        <w:t> </w:t>
      </w:r>
      <w:r>
        <w:rPr>
          <w:color w:val="231F20"/>
        </w:rPr>
        <w:t>şapka,</w:t>
      </w:r>
      <w:r>
        <w:rPr>
          <w:color w:val="231F20"/>
          <w:spacing w:val="-4"/>
        </w:rPr>
        <w:t> </w:t>
      </w:r>
      <w:r>
        <w:rPr>
          <w:color w:val="231F20"/>
        </w:rPr>
        <w:t>kravat,</w:t>
      </w:r>
      <w:r>
        <w:rPr>
          <w:color w:val="231F20"/>
          <w:spacing w:val="-4"/>
        </w:rPr>
        <w:t> </w:t>
      </w:r>
      <w:r>
        <w:rPr>
          <w:color w:val="231F20"/>
          <w:spacing w:val="-3"/>
        </w:rPr>
        <w:t>kemer,</w:t>
      </w:r>
      <w:r>
        <w:rPr>
          <w:color w:val="231F20"/>
          <w:spacing w:val="-5"/>
        </w:rPr>
        <w:t> </w:t>
      </w:r>
      <w:r>
        <w:rPr>
          <w:color w:val="231F20"/>
        </w:rPr>
        <w:t>kebap</w:t>
      </w:r>
      <w:r>
        <w:rPr>
          <w:color w:val="231F20"/>
          <w:spacing w:val="-4"/>
        </w:rPr>
        <w:t> </w:t>
      </w:r>
      <w:r>
        <w:rPr>
          <w:color w:val="231F20"/>
        </w:rPr>
        <w:t>vb.)</w:t>
      </w:r>
      <w:r>
        <w:rPr>
          <w:color w:val="231F20"/>
          <w:spacing w:val="-4"/>
        </w:rPr>
        <w:t> </w:t>
      </w:r>
      <w:r>
        <w:rPr>
          <w:color w:val="231F20"/>
        </w:rPr>
        <w:t>Öğretmen,</w:t>
      </w:r>
      <w:r>
        <w:rPr>
          <w:color w:val="231F20"/>
          <w:spacing w:val="-4"/>
        </w:rPr>
        <w:t> </w:t>
      </w:r>
      <w:r>
        <w:rPr>
          <w:color w:val="231F20"/>
        </w:rPr>
        <w:t>çocuklara</w:t>
      </w:r>
      <w:r>
        <w:rPr>
          <w:color w:val="231F20"/>
          <w:spacing w:val="-4"/>
        </w:rPr>
        <w:t> </w:t>
      </w:r>
      <w:r>
        <w:rPr>
          <w:color w:val="231F20"/>
        </w:rPr>
        <w:t>“Ben</w:t>
      </w:r>
      <w:r>
        <w:rPr>
          <w:color w:val="231F20"/>
          <w:spacing w:val="-5"/>
        </w:rPr>
        <w:t> </w:t>
      </w:r>
      <w:r>
        <w:rPr>
          <w:color w:val="231F20"/>
        </w:rPr>
        <w:t>bir</w:t>
      </w:r>
      <w:r>
        <w:rPr>
          <w:color w:val="231F20"/>
          <w:spacing w:val="-4"/>
        </w:rPr>
        <w:t> </w:t>
      </w:r>
      <w:r>
        <w:rPr>
          <w:color w:val="231F20"/>
        </w:rPr>
        <w:t>uçurtma</w:t>
      </w:r>
      <w:r>
        <w:rPr>
          <w:color w:val="231F20"/>
          <w:spacing w:val="-4"/>
        </w:rPr>
        <w:t> </w:t>
      </w:r>
      <w:r>
        <w:rPr>
          <w:color w:val="231F20"/>
        </w:rPr>
        <w:t>yapmaya</w:t>
      </w:r>
      <w:r>
        <w:rPr>
          <w:color w:val="231F20"/>
          <w:spacing w:val="-4"/>
        </w:rPr>
        <w:t> </w:t>
      </w:r>
      <w:r>
        <w:rPr>
          <w:color w:val="231F20"/>
        </w:rPr>
        <w:t>ka- rar verdim. Hadi, hepimiz uçurtmalarımızı uçuralım; hava çok güzel!” </w:t>
      </w:r>
      <w:r>
        <w:rPr>
          <w:color w:val="231F20"/>
          <w:spacing w:val="-4"/>
        </w:rPr>
        <w:t>der. </w:t>
      </w:r>
      <w:r>
        <w:rPr>
          <w:color w:val="231F20"/>
        </w:rPr>
        <w:t>Bütün sınıf, müzik eşliğinde uçurtmasını</w:t>
      </w:r>
      <w:r>
        <w:rPr>
          <w:color w:val="231F20"/>
          <w:spacing w:val="-2"/>
        </w:rPr>
        <w:t> </w:t>
      </w:r>
      <w:r>
        <w:rPr>
          <w:color w:val="231F20"/>
          <w:spacing w:val="-3"/>
        </w:rPr>
        <w:t>uçurur.</w:t>
      </w:r>
    </w:p>
    <w:p>
      <w:pPr>
        <w:pStyle w:val="BodyText"/>
        <w:spacing w:line="285" w:lineRule="auto" w:before="19"/>
        <w:ind w:left="393" w:right="146"/>
        <w:jc w:val="both"/>
      </w:pPr>
      <w:r>
        <w:rPr>
          <w:color w:val="231F20"/>
        </w:rPr>
        <w:t>Sonra</w:t>
      </w:r>
      <w:r>
        <w:rPr>
          <w:color w:val="231F20"/>
          <w:spacing w:val="-14"/>
        </w:rPr>
        <w:t> </w:t>
      </w:r>
      <w:r>
        <w:rPr>
          <w:color w:val="231F20"/>
        </w:rPr>
        <w:t>müzik</w:t>
      </w:r>
      <w:r>
        <w:rPr>
          <w:color w:val="231F20"/>
          <w:spacing w:val="-14"/>
        </w:rPr>
        <w:t> </w:t>
      </w:r>
      <w:r>
        <w:rPr>
          <w:color w:val="231F20"/>
        </w:rPr>
        <w:t>kapatılır.</w:t>
      </w:r>
      <w:r>
        <w:rPr>
          <w:color w:val="231F20"/>
          <w:spacing w:val="-13"/>
        </w:rPr>
        <w:t> </w:t>
      </w:r>
      <w:r>
        <w:rPr>
          <w:color w:val="231F20"/>
        </w:rPr>
        <w:t>“Aaaaaa!</w:t>
      </w:r>
      <w:r>
        <w:rPr>
          <w:color w:val="231F20"/>
          <w:spacing w:val="-27"/>
        </w:rPr>
        <w:t> </w:t>
      </w:r>
      <w:r>
        <w:rPr>
          <w:color w:val="231F20"/>
        </w:rPr>
        <w:t>Aslında</w:t>
      </w:r>
      <w:r>
        <w:rPr>
          <w:color w:val="231F20"/>
          <w:spacing w:val="-13"/>
        </w:rPr>
        <w:t> </w:t>
      </w:r>
      <w:r>
        <w:rPr>
          <w:color w:val="231F20"/>
        </w:rPr>
        <w:t>bu</w:t>
      </w:r>
      <w:r>
        <w:rPr>
          <w:color w:val="231F20"/>
          <w:spacing w:val="-14"/>
        </w:rPr>
        <w:t> </w:t>
      </w:r>
      <w:r>
        <w:rPr>
          <w:color w:val="231F20"/>
        </w:rPr>
        <w:t>bir</w:t>
      </w:r>
      <w:r>
        <w:rPr>
          <w:color w:val="231F20"/>
          <w:spacing w:val="-14"/>
        </w:rPr>
        <w:t> </w:t>
      </w:r>
      <w:r>
        <w:rPr>
          <w:color w:val="231F20"/>
        </w:rPr>
        <w:t>tarla!</w:t>
      </w:r>
      <w:r>
        <w:rPr>
          <w:color w:val="231F20"/>
          <w:spacing w:val="-13"/>
        </w:rPr>
        <w:t> </w:t>
      </w:r>
      <w:r>
        <w:rPr>
          <w:color w:val="231F20"/>
        </w:rPr>
        <w:t>Hadi,</w:t>
      </w:r>
      <w:r>
        <w:rPr>
          <w:color w:val="231F20"/>
          <w:spacing w:val="-14"/>
        </w:rPr>
        <w:t> </w:t>
      </w:r>
      <w:r>
        <w:rPr>
          <w:color w:val="231F20"/>
        </w:rPr>
        <w:t>herkes</w:t>
      </w:r>
      <w:r>
        <w:rPr>
          <w:color w:val="231F20"/>
          <w:spacing w:val="-13"/>
        </w:rPr>
        <w:t> </w:t>
      </w:r>
      <w:r>
        <w:rPr>
          <w:color w:val="231F20"/>
        </w:rPr>
        <w:t>tarlasını</w:t>
      </w:r>
      <w:r>
        <w:rPr>
          <w:color w:val="231F20"/>
          <w:spacing w:val="-14"/>
        </w:rPr>
        <w:t> </w:t>
      </w:r>
      <w:r>
        <w:rPr>
          <w:color w:val="231F20"/>
        </w:rPr>
        <w:t>yere</w:t>
      </w:r>
      <w:r>
        <w:rPr>
          <w:color w:val="231F20"/>
          <w:spacing w:val="-14"/>
        </w:rPr>
        <w:t> </w:t>
      </w:r>
      <w:r>
        <w:rPr>
          <w:color w:val="231F20"/>
        </w:rPr>
        <w:t>koysun</w:t>
      </w:r>
      <w:r>
        <w:rPr>
          <w:color w:val="231F20"/>
          <w:spacing w:val="-13"/>
        </w:rPr>
        <w:t> </w:t>
      </w:r>
      <w:r>
        <w:rPr>
          <w:color w:val="231F20"/>
        </w:rPr>
        <w:t>ve</w:t>
      </w:r>
      <w:r>
        <w:rPr>
          <w:color w:val="231F20"/>
          <w:spacing w:val="-14"/>
        </w:rPr>
        <w:t> </w:t>
      </w:r>
      <w:r>
        <w:rPr>
          <w:color w:val="231F20"/>
        </w:rPr>
        <w:t>tarlada</w:t>
      </w:r>
      <w:r>
        <w:rPr>
          <w:color w:val="231F20"/>
          <w:spacing w:val="-14"/>
        </w:rPr>
        <w:t> </w:t>
      </w:r>
      <w:r>
        <w:rPr>
          <w:color w:val="231F20"/>
        </w:rPr>
        <w:t>tohum olsun, miniciksiniz!” </w:t>
      </w:r>
      <w:r>
        <w:rPr>
          <w:color w:val="231F20"/>
          <w:spacing w:val="-3"/>
        </w:rPr>
        <w:t>Çocuklar, </w:t>
      </w:r>
      <w:r>
        <w:rPr>
          <w:color w:val="231F20"/>
        </w:rPr>
        <w:t>gazete üzerinde minicik </w:t>
      </w:r>
      <w:r>
        <w:rPr>
          <w:color w:val="231F20"/>
          <w:spacing w:val="-4"/>
        </w:rPr>
        <w:t>olur. </w:t>
      </w:r>
      <w:r>
        <w:rPr>
          <w:color w:val="231F20"/>
        </w:rPr>
        <w:t>Eveeeet, tohumlar yavaş yavaş büyüyor! Galiba kocaman ağaç </w:t>
      </w:r>
      <w:r>
        <w:rPr>
          <w:color w:val="231F20"/>
          <w:spacing w:val="-3"/>
        </w:rPr>
        <w:t>oldular. </w:t>
      </w:r>
      <w:r>
        <w:rPr>
          <w:color w:val="231F20"/>
        </w:rPr>
        <w:t>Ağaçlar ne kadar sessiz! Şimdi ağaçlardan bazılarına dokunacağım ve onlar birer kelebek olacak. Kelebekler, ağaçların arasında çılgınca uçacaklar. (Bu arada müzik </w:t>
      </w:r>
      <w:r>
        <w:rPr>
          <w:color w:val="231F20"/>
          <w:spacing w:val="-3"/>
        </w:rPr>
        <w:t>açılır.) </w:t>
      </w:r>
      <w:r>
        <w:rPr>
          <w:color w:val="231F20"/>
        </w:rPr>
        <w:t>“Şimdi de ağaçlar birer tırtıl ve kelebeklerle birlikte dost </w:t>
      </w:r>
      <w:r>
        <w:rPr>
          <w:color w:val="231F20"/>
          <w:spacing w:val="-3"/>
        </w:rPr>
        <w:t>olmuşlar. </w:t>
      </w:r>
      <w:r>
        <w:rPr>
          <w:color w:val="231F20"/>
        </w:rPr>
        <w:t>Çok mutlular ve mutluluk dansı ya- </w:t>
      </w:r>
      <w:r>
        <w:rPr>
          <w:color w:val="231F20"/>
          <w:spacing w:val="-3"/>
        </w:rPr>
        <w:t>pıyorlar. </w:t>
      </w:r>
      <w:r>
        <w:rPr>
          <w:color w:val="231F20"/>
        </w:rPr>
        <w:t>Çocuklar iki gruba </w:t>
      </w:r>
      <w:r>
        <w:rPr>
          <w:color w:val="231F20"/>
          <w:spacing w:val="-3"/>
        </w:rPr>
        <w:t>ayrılır. </w:t>
      </w:r>
      <w:r>
        <w:rPr>
          <w:color w:val="231F20"/>
        </w:rPr>
        <w:t>Bacaklar açılarak top alttan geçirilir. En önce geçiren grup kazanır. Çocuklar daire şeklinde </w:t>
      </w:r>
      <w:r>
        <w:rPr>
          <w:color w:val="231F20"/>
          <w:spacing w:val="-3"/>
        </w:rPr>
        <w:t>olurlar. </w:t>
      </w:r>
      <w:r>
        <w:rPr>
          <w:color w:val="231F20"/>
        </w:rPr>
        <w:t>Çocuklardan biri dairenin içine </w:t>
      </w:r>
      <w:r>
        <w:rPr>
          <w:color w:val="231F20"/>
          <w:spacing w:val="-3"/>
        </w:rPr>
        <w:t>girer. </w:t>
      </w:r>
      <w:r>
        <w:rPr>
          <w:color w:val="231F20"/>
        </w:rPr>
        <w:t>Diş fırçalama hareketi </w:t>
      </w:r>
      <w:r>
        <w:rPr>
          <w:color w:val="231F20"/>
          <w:spacing w:val="-3"/>
        </w:rPr>
        <w:t>yapar. </w:t>
      </w:r>
      <w:r>
        <w:rPr>
          <w:color w:val="231F20"/>
        </w:rPr>
        <w:t>Baş- ka bir çocuk “Ne yapıyorsun?” diye </w:t>
      </w:r>
      <w:r>
        <w:rPr>
          <w:color w:val="231F20"/>
          <w:spacing w:val="-3"/>
        </w:rPr>
        <w:t>sorar. </w:t>
      </w:r>
      <w:r>
        <w:rPr>
          <w:color w:val="231F20"/>
        </w:rPr>
        <w:t>O da “Kulaklarımı temizliyorum.” </w:t>
      </w:r>
      <w:r>
        <w:rPr>
          <w:color w:val="231F20"/>
          <w:spacing w:val="-4"/>
        </w:rPr>
        <w:t>der. </w:t>
      </w:r>
      <w:r>
        <w:rPr>
          <w:color w:val="231F20"/>
        </w:rPr>
        <w:t>Gelen çocuk, kulak temizleme hareketi </w:t>
      </w:r>
      <w:r>
        <w:rPr>
          <w:color w:val="231F20"/>
          <w:spacing w:val="-3"/>
        </w:rPr>
        <w:t>yapar. </w:t>
      </w:r>
      <w:r>
        <w:rPr>
          <w:color w:val="231F20"/>
        </w:rPr>
        <w:t>Her çocuk, kendi yaptığı davranışına farklı bir yorum </w:t>
      </w:r>
      <w:r>
        <w:rPr>
          <w:color w:val="231F20"/>
          <w:spacing w:val="-3"/>
        </w:rPr>
        <w:t>yapar. </w:t>
      </w:r>
      <w:r>
        <w:rPr>
          <w:color w:val="231F20"/>
        </w:rPr>
        <w:t>Oyun böylece devam</w:t>
      </w:r>
      <w:r>
        <w:rPr>
          <w:color w:val="231F20"/>
          <w:spacing w:val="-2"/>
        </w:rPr>
        <w:t> </w:t>
      </w:r>
      <w:r>
        <w:rPr>
          <w:color w:val="231F20"/>
          <w:spacing w:val="-3"/>
        </w:rPr>
        <w:t>eder.</w:t>
      </w:r>
    </w:p>
    <w:p>
      <w:pPr>
        <w:spacing w:after="0" w:line="285" w:lineRule="auto"/>
        <w:jc w:val="both"/>
        <w:sectPr>
          <w:pgSz w:w="11910" w:h="16840"/>
          <w:pgMar w:top="720" w:bottom="280" w:left="740" w:right="700"/>
        </w:sectPr>
      </w:pPr>
    </w:p>
    <w:p>
      <w:pPr>
        <w:pStyle w:val="BodyText"/>
        <w:spacing w:before="66"/>
        <w:ind w:left="110"/>
      </w:pPr>
      <w:r>
        <w:rPr>
          <w:b/>
          <w:color w:val="231F20"/>
        </w:rPr>
        <w:t>MATERYALLER: </w:t>
      </w:r>
      <w:r>
        <w:rPr>
          <w:color w:val="231F20"/>
        </w:rPr>
        <w:t>Türkiye haritası, gazete ve 2 büyük çöp torbası, top</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Sesli, sessiz</w:t>
      </w:r>
    </w:p>
    <w:p>
      <w:pPr>
        <w:pStyle w:val="BodyText"/>
        <w:spacing w:before="1"/>
        <w:rPr>
          <w:sz w:val="35"/>
        </w:rPr>
      </w:pPr>
    </w:p>
    <w:p>
      <w:pPr>
        <w:spacing w:before="1"/>
        <w:ind w:left="110" w:right="0" w:firstLine="0"/>
        <w:jc w:val="left"/>
        <w:rPr>
          <w:sz w:val="22"/>
        </w:rPr>
      </w:pPr>
      <w:r>
        <w:rPr>
          <w:b/>
          <w:color w:val="231F20"/>
          <w:sz w:val="22"/>
        </w:rPr>
        <w:t>SÖZCÜKLER: </w:t>
      </w:r>
      <w:r>
        <w:rPr>
          <w:color w:val="231F20"/>
          <w:sz w:val="22"/>
        </w:rPr>
        <w:t>Doğu Anadolu Bölgesi</w:t>
      </w:r>
    </w:p>
    <w:p>
      <w:pPr>
        <w:pStyle w:val="BodyText"/>
        <w:spacing w:before="1"/>
        <w:rPr>
          <w:sz w:val="35"/>
        </w:rPr>
      </w:pPr>
    </w:p>
    <w:p>
      <w:pPr>
        <w:pStyle w:val="BodyText"/>
        <w:spacing w:line="285" w:lineRule="auto"/>
        <w:ind w:left="110"/>
      </w:pPr>
      <w:r>
        <w:rPr>
          <w:b/>
          <w:color w:val="231F20"/>
        </w:rPr>
        <w:t>AİLE KATILIMI: </w:t>
      </w:r>
      <w:r>
        <w:rPr>
          <w:color w:val="231F20"/>
        </w:rPr>
        <w:t>Aileye çocuğuyla gazeteyi top hâline getirip basket, hedef vurma oyunları oynamaları önerilir.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Parmak oyunumuzun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Hangi oyunları</w:t>
      </w:r>
      <w:r>
        <w:rPr>
          <w:color w:val="231F20"/>
          <w:spacing w:val="-3"/>
          <w:sz w:val="22"/>
        </w:rPr>
        <w:t> </w:t>
      </w:r>
      <w:r>
        <w:rPr>
          <w:color w:val="231F20"/>
          <w:sz w:val="22"/>
        </w:rPr>
        <w:t>oynadık?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Öğretmen, dergiden bilmeceleri</w:t>
      </w:r>
      <w:r>
        <w:rPr>
          <w:color w:val="231F20"/>
          <w:spacing w:val="-3"/>
          <w:sz w:val="22"/>
        </w:rPr>
        <w:t> </w:t>
      </w:r>
      <w:r>
        <w:rPr>
          <w:color w:val="231F20"/>
          <w:sz w:val="22"/>
        </w:rPr>
        <w:t>sorar.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12.05.2023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Canım Annem isimli müzik ve sanat etkinliği</w:t>
      </w:r>
    </w:p>
    <w:p>
      <w:pPr>
        <w:pStyle w:val="Heading1"/>
        <w:spacing w:before="132"/>
        <w:rPr>
          <w:u w:val="none"/>
        </w:rPr>
      </w:pPr>
      <w:r>
        <w:rPr>
          <w:color w:val="231F20"/>
          <w:u w:val="thick" w:color="231F20"/>
        </w:rPr>
        <w:t>Öğle Yemeği, Temizlik:</w:t>
      </w:r>
    </w:p>
    <w:p>
      <w:pPr>
        <w:spacing w:line="379" w:lineRule="auto" w:before="104"/>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12.05.2023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Canım Annem isimli müzik ve sanat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CANIM ANNEM</w:t>
      </w:r>
    </w:p>
    <w:p>
      <w:pPr>
        <w:spacing w:before="75"/>
        <w:ind w:left="393" w:right="0" w:firstLine="0"/>
        <w:jc w:val="left"/>
        <w:rPr>
          <w:sz w:val="22"/>
        </w:rPr>
      </w:pPr>
      <w:r>
        <w:rPr>
          <w:b/>
          <w:color w:val="231F20"/>
          <w:sz w:val="22"/>
        </w:rPr>
        <w:t>Etkinlik Çeşidi: </w:t>
      </w:r>
      <w:r>
        <w:rPr>
          <w:color w:val="231F20"/>
          <w:sz w:val="22"/>
        </w:rPr>
        <w:t>Müzik ve Sanat (Bütünleştirilmiş bireysel ve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6"/>
        <w:ind w:left="393"/>
      </w:pPr>
      <w:r>
        <w:rPr>
          <w:b/>
          <w:color w:val="231F20"/>
        </w:rPr>
        <w:t>Kazanım 8: </w:t>
      </w:r>
      <w:r>
        <w:rPr>
          <w:color w:val="231F20"/>
        </w:rPr>
        <w:t>Dinledikleri/izlediklerini çeşitli yollarla ifade eder.</w:t>
      </w:r>
    </w:p>
    <w:p>
      <w:pPr>
        <w:pStyle w:val="BodyText"/>
        <w:spacing w:line="285" w:lineRule="auto" w:before="75"/>
        <w:ind w:left="393"/>
      </w:pPr>
      <w:r>
        <w:rPr>
          <w:b/>
          <w:color w:val="231F20"/>
        </w:rPr>
        <w:t>Göstergeleri: </w:t>
      </w:r>
      <w:r>
        <w:rPr>
          <w:color w:val="231F20"/>
        </w:rPr>
        <w:t>Dinledikleri/izlediklerini resim yoluyla sergiler. Dinledikleri/izlediklerini müzik yoluyla ser- giler.</w:t>
      </w:r>
    </w:p>
    <w:p>
      <w:pPr>
        <w:pStyle w:val="Heading1"/>
        <w:spacing w:before="26"/>
        <w:rPr>
          <w:u w:val="none"/>
        </w:rPr>
      </w:pPr>
      <w:r>
        <w:rPr>
          <w:color w:val="231F20"/>
          <w:u w:val="thick" w:color="231F20"/>
        </w:rPr>
        <w:t>Motor Gelişim</w:t>
      </w:r>
    </w:p>
    <w:p>
      <w:pPr>
        <w:pStyle w:val="BodyText"/>
        <w:spacing w:before="76"/>
        <w:ind w:left="393"/>
      </w:pPr>
      <w:r>
        <w:rPr>
          <w:b/>
          <w:color w:val="231F20"/>
        </w:rPr>
        <w:t>Kazanım 4: </w:t>
      </w:r>
      <w:r>
        <w:rPr>
          <w:color w:val="231F20"/>
        </w:rPr>
        <w:t>Küçük kas kullanımı gerektiren hareketleri yapar.</w:t>
      </w:r>
    </w:p>
    <w:p>
      <w:pPr>
        <w:pStyle w:val="BodyText"/>
        <w:spacing w:line="285" w:lineRule="auto" w:before="75"/>
        <w:ind w:left="393" w:right="147"/>
        <w:jc w:val="both"/>
      </w:pPr>
      <w:r>
        <w:rPr>
          <w:b/>
          <w:color w:val="231F20"/>
        </w:rPr>
        <w:t>Göstergeleri: </w:t>
      </w:r>
      <w:r>
        <w:rPr>
          <w:color w:val="231F20"/>
        </w:rPr>
        <w:t>Nesneleri ipe vb. </w:t>
      </w:r>
      <w:r>
        <w:rPr>
          <w:color w:val="231F20"/>
          <w:spacing w:val="-3"/>
        </w:rPr>
        <w:t>dizer. </w:t>
      </w:r>
      <w:r>
        <w:rPr>
          <w:color w:val="231F20"/>
        </w:rPr>
        <w:t>Nesneleri yeni şekiller oluşturacak biçimde bir araya </w:t>
      </w:r>
      <w:r>
        <w:rPr>
          <w:color w:val="231F20"/>
          <w:spacing w:val="-3"/>
        </w:rPr>
        <w:t>getirir. </w:t>
      </w:r>
      <w:r>
        <w:rPr>
          <w:color w:val="231F20"/>
        </w:rPr>
        <w:t>Mal- zemeleri </w:t>
      </w:r>
      <w:r>
        <w:rPr>
          <w:color w:val="231F20"/>
          <w:spacing w:val="-3"/>
        </w:rPr>
        <w:t>keser. </w:t>
      </w:r>
      <w:r>
        <w:rPr>
          <w:color w:val="231F20"/>
        </w:rPr>
        <w:t>Malzemeleri yapıştırır. Malzemeleri değişik şekillerde katlar. Değişik malzemeler kulla- narak resim yapar.</w:t>
      </w:r>
    </w:p>
    <w:p>
      <w:pPr>
        <w:pStyle w:val="Heading1"/>
        <w:spacing w:before="25"/>
        <w:rPr>
          <w:u w:val="none"/>
        </w:rPr>
      </w:pPr>
      <w:r>
        <w:rPr>
          <w:color w:val="231F20"/>
          <w:u w:val="thick" w:color="231F20"/>
        </w:rPr>
        <w:t>Sosyal ve Duygusal Gelişim</w:t>
      </w:r>
    </w:p>
    <w:p>
      <w:pPr>
        <w:spacing w:before="76"/>
        <w:ind w:left="393" w:right="0" w:firstLine="0"/>
        <w:jc w:val="left"/>
        <w:rPr>
          <w:sz w:val="22"/>
        </w:rPr>
      </w:pPr>
      <w:r>
        <w:rPr>
          <w:b/>
          <w:color w:val="231F20"/>
          <w:sz w:val="22"/>
        </w:rPr>
        <w:t>Kazanım 3: </w:t>
      </w:r>
      <w:r>
        <w:rPr>
          <w:color w:val="231F20"/>
          <w:sz w:val="22"/>
        </w:rPr>
        <w:t>Kendini yaratıcı yollarla ifade eder.</w:t>
      </w:r>
    </w:p>
    <w:p>
      <w:pPr>
        <w:spacing w:before="75"/>
        <w:ind w:left="393" w:right="0" w:firstLine="0"/>
        <w:jc w:val="left"/>
        <w:rPr>
          <w:sz w:val="22"/>
        </w:rPr>
      </w:pPr>
      <w:r>
        <w:rPr>
          <w:b/>
          <w:color w:val="231F20"/>
          <w:sz w:val="22"/>
        </w:rPr>
        <w:t>Göstergeleri: </w:t>
      </w:r>
      <w:r>
        <w:rPr>
          <w:color w:val="231F20"/>
          <w:sz w:val="22"/>
        </w:rPr>
        <w:t>Özgün özellikler taşıyan ürünler oluşturur.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49"/>
        <w:jc w:val="both"/>
      </w:pPr>
      <w:r>
        <w:rPr>
          <w:color w:val="231F20"/>
        </w:rPr>
        <w:t>Çocuklardan U şeklinde dizilmiş sandalyelere oturmaları </w:t>
      </w:r>
      <w:r>
        <w:rPr>
          <w:color w:val="231F20"/>
          <w:spacing w:val="-3"/>
        </w:rPr>
        <w:t>istenir. </w:t>
      </w:r>
      <w:r>
        <w:rPr>
          <w:color w:val="231F20"/>
        </w:rPr>
        <w:t>“Canım Annem” şarkısı çocuklarla bir- likte söylenir.</w:t>
      </w:r>
    </w:p>
    <w:p>
      <w:pPr>
        <w:pStyle w:val="BodyText"/>
        <w:spacing w:before="16"/>
        <w:ind w:left="2819" w:right="3620"/>
        <w:jc w:val="center"/>
      </w:pPr>
      <w:r>
        <w:rPr>
          <w:color w:val="231F20"/>
        </w:rPr>
        <w:t>CANIM</w:t>
      </w:r>
      <w:r>
        <w:rPr>
          <w:color w:val="231F20"/>
          <w:spacing w:val="-17"/>
        </w:rPr>
        <w:t> </w:t>
      </w:r>
      <w:r>
        <w:rPr>
          <w:color w:val="231F20"/>
        </w:rPr>
        <w:t>ANNEM</w:t>
      </w:r>
    </w:p>
    <w:p>
      <w:pPr>
        <w:pStyle w:val="BodyText"/>
        <w:spacing w:before="3"/>
        <w:rPr>
          <w:sz w:val="6"/>
        </w:rPr>
      </w:pPr>
    </w:p>
    <w:tbl>
      <w:tblPr>
        <w:tblW w:w="0" w:type="auto"/>
        <w:jc w:val="left"/>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3600"/>
        <w:gridCol w:w="3123"/>
      </w:tblGrid>
      <w:tr>
        <w:trPr>
          <w:trHeight w:val="282" w:hRule="atLeast"/>
        </w:trPr>
        <w:tc>
          <w:tcPr>
            <w:tcW w:w="3299" w:type="dxa"/>
          </w:tcPr>
          <w:p>
            <w:pPr>
              <w:pStyle w:val="TableParagraph"/>
              <w:spacing w:line="246" w:lineRule="exact"/>
              <w:ind w:left="50"/>
              <w:rPr>
                <w:sz w:val="22"/>
              </w:rPr>
            </w:pPr>
            <w:r>
              <w:rPr>
                <w:color w:val="231F20"/>
                <w:sz w:val="22"/>
              </w:rPr>
              <w:t>Küçücük bir bebektim</w:t>
            </w:r>
          </w:p>
        </w:tc>
        <w:tc>
          <w:tcPr>
            <w:tcW w:w="3600" w:type="dxa"/>
          </w:tcPr>
          <w:p>
            <w:pPr>
              <w:pStyle w:val="TableParagraph"/>
              <w:spacing w:line="246" w:lineRule="exact"/>
              <w:ind w:left="351"/>
              <w:rPr>
                <w:sz w:val="22"/>
              </w:rPr>
            </w:pPr>
            <w:r>
              <w:rPr>
                <w:color w:val="231F20"/>
                <w:sz w:val="22"/>
              </w:rPr>
              <w:t>Büyüklere saygıyı</w:t>
            </w:r>
          </w:p>
        </w:tc>
        <w:tc>
          <w:tcPr>
            <w:tcW w:w="3123" w:type="dxa"/>
          </w:tcPr>
          <w:p>
            <w:pPr>
              <w:pStyle w:val="TableParagraph"/>
              <w:spacing w:line="246" w:lineRule="exact"/>
              <w:ind w:left="351"/>
              <w:rPr>
                <w:sz w:val="22"/>
              </w:rPr>
            </w:pPr>
            <w:r>
              <w:rPr>
                <w:color w:val="231F20"/>
                <w:sz w:val="22"/>
              </w:rPr>
              <w:t>Günün kutlu olsun</w:t>
            </w:r>
          </w:p>
        </w:tc>
      </w:tr>
      <w:tr>
        <w:trPr>
          <w:trHeight w:val="318" w:hRule="atLeast"/>
        </w:trPr>
        <w:tc>
          <w:tcPr>
            <w:tcW w:w="3299" w:type="dxa"/>
          </w:tcPr>
          <w:p>
            <w:pPr>
              <w:pStyle w:val="TableParagraph"/>
              <w:spacing w:before="29"/>
              <w:ind w:left="50"/>
              <w:rPr>
                <w:sz w:val="22"/>
              </w:rPr>
            </w:pPr>
            <w:r>
              <w:rPr>
                <w:color w:val="231F20"/>
                <w:sz w:val="22"/>
              </w:rPr>
              <w:t>Henüz yürümemiştim</w:t>
            </w:r>
          </w:p>
        </w:tc>
        <w:tc>
          <w:tcPr>
            <w:tcW w:w="3600" w:type="dxa"/>
          </w:tcPr>
          <w:p>
            <w:pPr>
              <w:pStyle w:val="TableParagraph"/>
              <w:spacing w:before="29"/>
              <w:ind w:left="351"/>
              <w:rPr>
                <w:sz w:val="22"/>
              </w:rPr>
            </w:pPr>
            <w:r>
              <w:rPr>
                <w:color w:val="231F20"/>
                <w:sz w:val="22"/>
              </w:rPr>
              <w:t>Küçüklere sevgiyi</w:t>
            </w:r>
          </w:p>
        </w:tc>
        <w:tc>
          <w:tcPr>
            <w:tcW w:w="3123" w:type="dxa"/>
          </w:tcPr>
          <w:p>
            <w:pPr>
              <w:pStyle w:val="TableParagraph"/>
              <w:spacing w:before="29"/>
              <w:ind w:left="351"/>
              <w:rPr>
                <w:sz w:val="22"/>
              </w:rPr>
            </w:pPr>
            <w:r>
              <w:rPr>
                <w:color w:val="231F20"/>
                <w:sz w:val="22"/>
              </w:rPr>
              <w:t>Yüzün neşe dolsun</w:t>
            </w:r>
          </w:p>
        </w:tc>
      </w:tr>
      <w:tr>
        <w:trPr>
          <w:trHeight w:val="318" w:hRule="atLeast"/>
        </w:trPr>
        <w:tc>
          <w:tcPr>
            <w:tcW w:w="3299" w:type="dxa"/>
          </w:tcPr>
          <w:p>
            <w:pPr>
              <w:pStyle w:val="TableParagraph"/>
              <w:spacing w:before="29"/>
              <w:ind w:left="50"/>
              <w:rPr>
                <w:sz w:val="22"/>
              </w:rPr>
            </w:pPr>
            <w:r>
              <w:rPr>
                <w:color w:val="231F20"/>
                <w:sz w:val="22"/>
              </w:rPr>
              <w:t>Sen yanımdaydın</w:t>
            </w:r>
          </w:p>
        </w:tc>
        <w:tc>
          <w:tcPr>
            <w:tcW w:w="3600" w:type="dxa"/>
          </w:tcPr>
          <w:p>
            <w:pPr>
              <w:pStyle w:val="TableParagraph"/>
              <w:spacing w:before="29"/>
              <w:ind w:left="351"/>
              <w:rPr>
                <w:sz w:val="22"/>
              </w:rPr>
            </w:pPr>
            <w:r>
              <w:rPr>
                <w:color w:val="231F20"/>
                <w:sz w:val="22"/>
              </w:rPr>
              <w:t>Öğrettin bana</w:t>
            </w:r>
          </w:p>
        </w:tc>
        <w:tc>
          <w:tcPr>
            <w:tcW w:w="3123" w:type="dxa"/>
          </w:tcPr>
          <w:p>
            <w:pPr>
              <w:pStyle w:val="TableParagraph"/>
              <w:spacing w:before="29"/>
              <w:ind w:left="351"/>
              <w:rPr>
                <w:sz w:val="22"/>
              </w:rPr>
            </w:pPr>
            <w:r>
              <w:rPr>
                <w:color w:val="231F20"/>
                <w:sz w:val="22"/>
              </w:rPr>
              <w:t>Hep yanımda ol</w:t>
            </w:r>
          </w:p>
        </w:tc>
      </w:tr>
      <w:tr>
        <w:trPr>
          <w:trHeight w:val="600" w:hRule="atLeast"/>
        </w:trPr>
        <w:tc>
          <w:tcPr>
            <w:tcW w:w="3299" w:type="dxa"/>
          </w:tcPr>
          <w:p>
            <w:pPr>
              <w:pStyle w:val="TableParagraph"/>
              <w:spacing w:before="29"/>
              <w:ind w:left="50"/>
              <w:rPr>
                <w:sz w:val="22"/>
              </w:rPr>
            </w:pPr>
            <w:r>
              <w:rPr>
                <w:color w:val="231F20"/>
                <w:sz w:val="22"/>
              </w:rPr>
              <w:t>Canım annem, canım annem.</w:t>
            </w:r>
          </w:p>
        </w:tc>
        <w:tc>
          <w:tcPr>
            <w:tcW w:w="3600" w:type="dxa"/>
          </w:tcPr>
          <w:p>
            <w:pPr>
              <w:pStyle w:val="TableParagraph"/>
              <w:spacing w:before="29"/>
              <w:ind w:left="351"/>
              <w:rPr>
                <w:sz w:val="22"/>
              </w:rPr>
            </w:pPr>
            <w:r>
              <w:rPr>
                <w:color w:val="231F20"/>
                <w:sz w:val="22"/>
              </w:rPr>
              <w:t>Canım annem, canım annem.</w:t>
            </w:r>
          </w:p>
        </w:tc>
        <w:tc>
          <w:tcPr>
            <w:tcW w:w="3123" w:type="dxa"/>
          </w:tcPr>
          <w:p>
            <w:pPr>
              <w:pStyle w:val="TableParagraph"/>
              <w:spacing w:before="29"/>
              <w:ind w:left="351"/>
              <w:rPr>
                <w:sz w:val="22"/>
              </w:rPr>
            </w:pPr>
            <w:r>
              <w:rPr>
                <w:color w:val="231F20"/>
                <w:spacing w:val="-6"/>
                <w:sz w:val="22"/>
              </w:rPr>
              <w:t>Canım annem, canım annem.</w:t>
            </w:r>
          </w:p>
          <w:p>
            <w:pPr>
              <w:pStyle w:val="TableParagraph"/>
              <w:spacing w:line="233" w:lineRule="exact" w:before="65"/>
              <w:ind w:left="350"/>
              <w:rPr>
                <w:sz w:val="22"/>
              </w:rPr>
            </w:pPr>
            <w:r>
              <w:rPr>
                <w:color w:val="231F20"/>
                <w:sz w:val="22"/>
              </w:rPr>
              <w:t>(Seçkin TABAR)</w:t>
            </w:r>
          </w:p>
        </w:tc>
      </w:tr>
    </w:tbl>
    <w:p>
      <w:pPr>
        <w:pStyle w:val="BodyText"/>
        <w:spacing w:before="2"/>
        <w:rPr>
          <w:sz w:val="35"/>
        </w:rPr>
      </w:pPr>
    </w:p>
    <w:p>
      <w:pPr>
        <w:pStyle w:val="BodyText"/>
        <w:spacing w:line="285" w:lineRule="auto"/>
        <w:ind w:left="393" w:right="149"/>
        <w:jc w:val="both"/>
      </w:pPr>
      <w:r>
        <w:rPr>
          <w:color w:val="231F20"/>
        </w:rPr>
        <w:t>Öğretmen</w:t>
      </w:r>
      <w:r>
        <w:rPr>
          <w:color w:val="231F20"/>
          <w:spacing w:val="-12"/>
        </w:rPr>
        <w:t> </w:t>
      </w:r>
      <w:r>
        <w:rPr>
          <w:color w:val="231F20"/>
        </w:rPr>
        <w:t>çocuklara</w:t>
      </w:r>
      <w:r>
        <w:rPr>
          <w:color w:val="231F20"/>
          <w:spacing w:val="-11"/>
        </w:rPr>
        <w:t> </w:t>
      </w:r>
      <w:r>
        <w:rPr>
          <w:color w:val="231F20"/>
        </w:rPr>
        <w:t>Mayıs</w:t>
      </w:r>
      <w:r>
        <w:rPr>
          <w:color w:val="231F20"/>
          <w:spacing w:val="-11"/>
        </w:rPr>
        <w:t> </w:t>
      </w:r>
      <w:r>
        <w:rPr>
          <w:color w:val="231F20"/>
        </w:rPr>
        <w:t>ayının</w:t>
      </w:r>
      <w:r>
        <w:rPr>
          <w:color w:val="231F20"/>
          <w:spacing w:val="-11"/>
        </w:rPr>
        <w:t> </w:t>
      </w:r>
      <w:r>
        <w:rPr>
          <w:color w:val="231F20"/>
        </w:rPr>
        <w:t>2.</w:t>
      </w:r>
      <w:r>
        <w:rPr>
          <w:color w:val="231F20"/>
          <w:spacing w:val="-11"/>
        </w:rPr>
        <w:t> </w:t>
      </w:r>
      <w:r>
        <w:rPr>
          <w:color w:val="231F20"/>
        </w:rPr>
        <w:t>pazar</w:t>
      </w:r>
      <w:r>
        <w:rPr>
          <w:color w:val="231F20"/>
          <w:spacing w:val="-11"/>
        </w:rPr>
        <w:t> </w:t>
      </w:r>
      <w:r>
        <w:rPr>
          <w:color w:val="231F20"/>
        </w:rPr>
        <w:t>gününün</w:t>
      </w:r>
      <w:r>
        <w:rPr>
          <w:color w:val="231F20"/>
          <w:spacing w:val="-11"/>
        </w:rPr>
        <w:t> </w:t>
      </w:r>
      <w:r>
        <w:rPr>
          <w:color w:val="231F20"/>
        </w:rPr>
        <w:t>anneler</w:t>
      </w:r>
      <w:r>
        <w:rPr>
          <w:color w:val="231F20"/>
          <w:spacing w:val="-11"/>
        </w:rPr>
        <w:t> </w:t>
      </w:r>
      <w:r>
        <w:rPr>
          <w:color w:val="231F20"/>
        </w:rPr>
        <w:t>günü</w:t>
      </w:r>
      <w:r>
        <w:rPr>
          <w:color w:val="231F20"/>
          <w:spacing w:val="-11"/>
        </w:rPr>
        <w:t> </w:t>
      </w:r>
      <w:r>
        <w:rPr>
          <w:color w:val="231F20"/>
        </w:rPr>
        <w:t>olarak</w:t>
      </w:r>
      <w:r>
        <w:rPr>
          <w:color w:val="231F20"/>
          <w:spacing w:val="-11"/>
        </w:rPr>
        <w:t> </w:t>
      </w:r>
      <w:r>
        <w:rPr>
          <w:color w:val="231F20"/>
        </w:rPr>
        <w:t>kutlandığı</w:t>
      </w:r>
      <w:r>
        <w:rPr>
          <w:color w:val="231F20"/>
          <w:spacing w:val="-11"/>
        </w:rPr>
        <w:t> </w:t>
      </w:r>
      <w:r>
        <w:rPr>
          <w:color w:val="231F20"/>
        </w:rPr>
        <w:t>hatırlatır.</w:t>
      </w:r>
      <w:r>
        <w:rPr>
          <w:color w:val="231F20"/>
          <w:spacing w:val="-11"/>
        </w:rPr>
        <w:t> </w:t>
      </w:r>
      <w:r>
        <w:rPr>
          <w:color w:val="231F20"/>
        </w:rPr>
        <w:t>“Çocuklar annelerimiz bizim için çok önemlidir. Bizi doğuran, büyüten, koruyan, hastalandığımızda bize bakan, bizi çok seven, kısaca annelerimiz çok değerlidir.”</w:t>
      </w:r>
      <w:r>
        <w:rPr>
          <w:color w:val="231F20"/>
          <w:spacing w:val="-5"/>
        </w:rPr>
        <w:t> </w:t>
      </w:r>
      <w:r>
        <w:rPr>
          <w:color w:val="231F20"/>
          <w:spacing w:val="-4"/>
        </w:rPr>
        <w:t>der.</w:t>
      </w:r>
    </w:p>
    <w:p>
      <w:pPr>
        <w:pStyle w:val="BodyText"/>
        <w:spacing w:line="285" w:lineRule="auto" w:before="25"/>
        <w:ind w:left="393" w:right="147"/>
        <w:jc w:val="both"/>
      </w:pPr>
      <w:r>
        <w:rPr>
          <w:color w:val="231F20"/>
        </w:rPr>
        <w:t>Ardından</w:t>
      </w:r>
      <w:r>
        <w:rPr>
          <w:color w:val="231F20"/>
          <w:spacing w:val="-10"/>
        </w:rPr>
        <w:t> </w:t>
      </w:r>
      <w:r>
        <w:rPr>
          <w:color w:val="231F20"/>
        </w:rPr>
        <w:t>çocuklarla</w:t>
      </w:r>
      <w:r>
        <w:rPr>
          <w:color w:val="231F20"/>
          <w:spacing w:val="-10"/>
        </w:rPr>
        <w:t> </w:t>
      </w:r>
      <w:r>
        <w:rPr>
          <w:color w:val="231F20"/>
        </w:rPr>
        <w:t>etkinlik</w:t>
      </w:r>
      <w:r>
        <w:rPr>
          <w:color w:val="231F20"/>
          <w:spacing w:val="-10"/>
        </w:rPr>
        <w:t> </w:t>
      </w:r>
      <w:r>
        <w:rPr>
          <w:color w:val="231F20"/>
        </w:rPr>
        <w:t>masalarına</w:t>
      </w:r>
      <w:r>
        <w:rPr>
          <w:color w:val="231F20"/>
          <w:spacing w:val="-10"/>
        </w:rPr>
        <w:t> </w:t>
      </w:r>
      <w:r>
        <w:rPr>
          <w:color w:val="231F20"/>
          <w:spacing w:val="-3"/>
        </w:rPr>
        <w:t>geçilir.</w:t>
      </w:r>
      <w:r>
        <w:rPr>
          <w:color w:val="231F20"/>
          <w:spacing w:val="-22"/>
        </w:rPr>
        <w:t> </w:t>
      </w:r>
      <w:r>
        <w:rPr>
          <w:color w:val="231F20"/>
        </w:rPr>
        <w:t>A4</w:t>
      </w:r>
      <w:r>
        <w:rPr>
          <w:color w:val="231F20"/>
          <w:spacing w:val="-10"/>
        </w:rPr>
        <w:t> </w:t>
      </w:r>
      <w:r>
        <w:rPr>
          <w:color w:val="231F20"/>
        </w:rPr>
        <w:t>kâğıdı</w:t>
      </w:r>
      <w:r>
        <w:rPr>
          <w:color w:val="231F20"/>
          <w:spacing w:val="-10"/>
        </w:rPr>
        <w:t> </w:t>
      </w:r>
      <w:r>
        <w:rPr>
          <w:color w:val="231F20"/>
        </w:rPr>
        <w:t>ve</w:t>
      </w:r>
      <w:r>
        <w:rPr>
          <w:color w:val="231F20"/>
          <w:spacing w:val="-10"/>
        </w:rPr>
        <w:t> </w:t>
      </w:r>
      <w:r>
        <w:rPr>
          <w:color w:val="231F20"/>
        </w:rPr>
        <w:t>boya</w:t>
      </w:r>
      <w:r>
        <w:rPr>
          <w:color w:val="231F20"/>
          <w:spacing w:val="-10"/>
        </w:rPr>
        <w:t> </w:t>
      </w:r>
      <w:r>
        <w:rPr>
          <w:color w:val="231F20"/>
        </w:rPr>
        <w:t>kalemleri</w:t>
      </w:r>
      <w:r>
        <w:rPr>
          <w:color w:val="231F20"/>
          <w:spacing w:val="-10"/>
        </w:rPr>
        <w:t> </w:t>
      </w:r>
      <w:r>
        <w:rPr>
          <w:color w:val="231F20"/>
          <w:spacing w:val="-3"/>
        </w:rPr>
        <w:t>dağıtır.</w:t>
      </w:r>
      <w:r>
        <w:rPr>
          <w:color w:val="231F20"/>
          <w:spacing w:val="-10"/>
        </w:rPr>
        <w:t> </w:t>
      </w:r>
      <w:r>
        <w:rPr>
          <w:color w:val="231F20"/>
        </w:rPr>
        <w:t>Öğretmen</w:t>
      </w:r>
      <w:r>
        <w:rPr>
          <w:color w:val="231F20"/>
          <w:spacing w:val="-10"/>
        </w:rPr>
        <w:t> </w:t>
      </w:r>
      <w:r>
        <w:rPr>
          <w:color w:val="231F20"/>
        </w:rPr>
        <w:t>“Çocuklar şimdi anneleriniz için bir resim yapmanızı istiyorum.” diyerek çocuklar resim yaparken rehberlik </w:t>
      </w:r>
      <w:r>
        <w:rPr>
          <w:color w:val="231F20"/>
          <w:spacing w:val="-4"/>
        </w:rPr>
        <w:t>eder.</w:t>
      </w:r>
      <w:r>
        <w:rPr>
          <w:color w:val="231F20"/>
          <w:spacing w:val="53"/>
        </w:rPr>
        <w:t> </w:t>
      </w:r>
      <w:r>
        <w:rPr>
          <w:color w:val="231F20"/>
        </w:rPr>
        <w:t>Resimler tamamlandıktan sonra annelerine hediye etmeleri için çocuklara</w:t>
      </w:r>
      <w:r>
        <w:rPr>
          <w:color w:val="231F20"/>
          <w:spacing w:val="-13"/>
        </w:rPr>
        <w:t> </w:t>
      </w:r>
      <w:r>
        <w:rPr>
          <w:color w:val="231F20"/>
        </w:rPr>
        <w:t>verilir.</w:t>
      </w:r>
    </w:p>
    <w:p>
      <w:pPr>
        <w:pStyle w:val="BodyText"/>
        <w:spacing w:line="285" w:lineRule="auto" w:before="25"/>
        <w:ind w:left="393" w:right="148"/>
        <w:jc w:val="both"/>
      </w:pPr>
      <w:r>
        <w:rPr>
          <w:color w:val="231F20"/>
        </w:rPr>
        <w:t>Daha sonra öğretmen “Şimdi annelerimiz için bir sürpriz daha yapacağız” </w:t>
      </w:r>
      <w:r>
        <w:rPr>
          <w:color w:val="231F20"/>
          <w:spacing w:val="-4"/>
        </w:rPr>
        <w:t>der. </w:t>
      </w:r>
      <w:r>
        <w:rPr>
          <w:color w:val="231F20"/>
        </w:rPr>
        <w:t>Masaya renkli karton, farklı</w:t>
      </w:r>
      <w:r>
        <w:rPr>
          <w:color w:val="231F20"/>
          <w:spacing w:val="-13"/>
        </w:rPr>
        <w:t> </w:t>
      </w:r>
      <w:r>
        <w:rPr>
          <w:color w:val="231F20"/>
        </w:rPr>
        <w:t>dokularda</w:t>
      </w:r>
      <w:r>
        <w:rPr>
          <w:color w:val="231F20"/>
          <w:spacing w:val="-12"/>
        </w:rPr>
        <w:t> </w:t>
      </w:r>
      <w:r>
        <w:rPr>
          <w:color w:val="231F20"/>
        </w:rPr>
        <w:t>renkli</w:t>
      </w:r>
      <w:r>
        <w:rPr>
          <w:color w:val="231F20"/>
          <w:spacing w:val="-12"/>
        </w:rPr>
        <w:t> </w:t>
      </w:r>
      <w:r>
        <w:rPr>
          <w:color w:val="231F20"/>
        </w:rPr>
        <w:t>kâğıtlar,</w:t>
      </w:r>
      <w:r>
        <w:rPr>
          <w:color w:val="231F20"/>
          <w:spacing w:val="-13"/>
        </w:rPr>
        <w:t> </w:t>
      </w:r>
      <w:r>
        <w:rPr>
          <w:color w:val="231F20"/>
        </w:rPr>
        <w:t>çöp</w:t>
      </w:r>
      <w:r>
        <w:rPr>
          <w:color w:val="231F20"/>
          <w:spacing w:val="-12"/>
        </w:rPr>
        <w:t> </w:t>
      </w:r>
      <w:r>
        <w:rPr>
          <w:color w:val="231F20"/>
        </w:rPr>
        <w:t>şiş,</w:t>
      </w:r>
      <w:r>
        <w:rPr>
          <w:color w:val="231F20"/>
          <w:spacing w:val="-12"/>
        </w:rPr>
        <w:t> </w:t>
      </w:r>
      <w:r>
        <w:rPr>
          <w:color w:val="231F20"/>
        </w:rPr>
        <w:t>şönil,</w:t>
      </w:r>
      <w:r>
        <w:rPr>
          <w:color w:val="231F20"/>
          <w:spacing w:val="-13"/>
        </w:rPr>
        <w:t> </w:t>
      </w:r>
      <w:r>
        <w:rPr>
          <w:color w:val="231F20"/>
        </w:rPr>
        <w:t>kalın</w:t>
      </w:r>
      <w:r>
        <w:rPr>
          <w:color w:val="231F20"/>
          <w:spacing w:val="-12"/>
        </w:rPr>
        <w:t> </w:t>
      </w:r>
      <w:r>
        <w:rPr>
          <w:color w:val="231F20"/>
        </w:rPr>
        <w:t>delikli</w:t>
      </w:r>
      <w:r>
        <w:rPr>
          <w:color w:val="231F20"/>
          <w:spacing w:val="-12"/>
        </w:rPr>
        <w:t> </w:t>
      </w:r>
      <w:r>
        <w:rPr>
          <w:color w:val="231F20"/>
        </w:rPr>
        <w:t>boncuk,</w:t>
      </w:r>
      <w:r>
        <w:rPr>
          <w:color w:val="231F20"/>
          <w:spacing w:val="-12"/>
        </w:rPr>
        <w:t> </w:t>
      </w:r>
      <w:r>
        <w:rPr>
          <w:color w:val="231F20"/>
        </w:rPr>
        <w:t>kurşun</w:t>
      </w:r>
      <w:r>
        <w:rPr>
          <w:color w:val="231F20"/>
          <w:spacing w:val="-13"/>
        </w:rPr>
        <w:t> </w:t>
      </w:r>
      <w:r>
        <w:rPr>
          <w:color w:val="231F20"/>
        </w:rPr>
        <w:t>kalem,</w:t>
      </w:r>
      <w:r>
        <w:rPr>
          <w:color w:val="231F20"/>
          <w:spacing w:val="-12"/>
        </w:rPr>
        <w:t> </w:t>
      </w:r>
      <w:r>
        <w:rPr>
          <w:color w:val="231F20"/>
        </w:rPr>
        <w:t>makas,</w:t>
      </w:r>
      <w:r>
        <w:rPr>
          <w:color w:val="231F20"/>
          <w:spacing w:val="-12"/>
        </w:rPr>
        <w:t> </w:t>
      </w:r>
      <w:r>
        <w:rPr>
          <w:color w:val="231F20"/>
        </w:rPr>
        <w:t>yapıştırıcı</w:t>
      </w:r>
      <w:r>
        <w:rPr>
          <w:color w:val="231F20"/>
          <w:spacing w:val="-13"/>
        </w:rPr>
        <w:t> </w:t>
      </w:r>
      <w:r>
        <w:rPr>
          <w:color w:val="231F20"/>
        </w:rPr>
        <w:t>dağı- </w:t>
      </w:r>
      <w:r>
        <w:rPr>
          <w:color w:val="231F20"/>
          <w:spacing w:val="-3"/>
        </w:rPr>
        <w:t>tılır.</w:t>
      </w:r>
      <w:r>
        <w:rPr>
          <w:color w:val="231F20"/>
          <w:spacing w:val="-9"/>
        </w:rPr>
        <w:t> </w:t>
      </w:r>
      <w:r>
        <w:rPr>
          <w:color w:val="231F20"/>
        </w:rPr>
        <w:t>Çocuklardan</w:t>
      </w:r>
      <w:r>
        <w:rPr>
          <w:color w:val="231F20"/>
          <w:spacing w:val="-9"/>
        </w:rPr>
        <w:t> </w:t>
      </w:r>
      <w:r>
        <w:rPr>
          <w:color w:val="231F20"/>
        </w:rPr>
        <w:t>verilen</w:t>
      </w:r>
      <w:r>
        <w:rPr>
          <w:color w:val="231F20"/>
          <w:spacing w:val="-9"/>
        </w:rPr>
        <w:t> </w:t>
      </w:r>
      <w:r>
        <w:rPr>
          <w:color w:val="231F20"/>
        </w:rPr>
        <w:t>materyalleri</w:t>
      </w:r>
      <w:r>
        <w:rPr>
          <w:color w:val="231F20"/>
          <w:spacing w:val="-8"/>
        </w:rPr>
        <w:t> </w:t>
      </w:r>
      <w:r>
        <w:rPr>
          <w:color w:val="231F20"/>
        </w:rPr>
        <w:t>kullanarak</w:t>
      </w:r>
      <w:r>
        <w:rPr>
          <w:color w:val="231F20"/>
          <w:spacing w:val="-9"/>
        </w:rPr>
        <w:t> </w:t>
      </w:r>
      <w:r>
        <w:rPr>
          <w:color w:val="231F20"/>
        </w:rPr>
        <w:t>anneleri</w:t>
      </w:r>
      <w:r>
        <w:rPr>
          <w:color w:val="231F20"/>
          <w:spacing w:val="-9"/>
        </w:rPr>
        <w:t> </w:t>
      </w:r>
      <w:r>
        <w:rPr>
          <w:color w:val="231F20"/>
        </w:rPr>
        <w:t>için</w:t>
      </w:r>
      <w:r>
        <w:rPr>
          <w:color w:val="231F20"/>
          <w:spacing w:val="-8"/>
        </w:rPr>
        <w:t> </w:t>
      </w:r>
      <w:r>
        <w:rPr>
          <w:color w:val="231F20"/>
        </w:rPr>
        <w:t>çiçek</w:t>
      </w:r>
      <w:r>
        <w:rPr>
          <w:color w:val="231F20"/>
          <w:spacing w:val="-9"/>
        </w:rPr>
        <w:t> </w:t>
      </w:r>
      <w:r>
        <w:rPr>
          <w:color w:val="231F20"/>
        </w:rPr>
        <w:t>yapmaları</w:t>
      </w:r>
      <w:r>
        <w:rPr>
          <w:color w:val="231F20"/>
          <w:spacing w:val="-9"/>
        </w:rPr>
        <w:t> </w:t>
      </w:r>
      <w:r>
        <w:rPr>
          <w:color w:val="231F20"/>
          <w:spacing w:val="-3"/>
        </w:rPr>
        <w:t>istenir.</w:t>
      </w:r>
      <w:r>
        <w:rPr>
          <w:color w:val="231F20"/>
          <w:spacing w:val="-12"/>
        </w:rPr>
        <w:t> </w:t>
      </w:r>
      <w:r>
        <w:rPr>
          <w:color w:val="231F20"/>
          <w:spacing w:val="-3"/>
        </w:rPr>
        <w:t>Yapacakları</w:t>
      </w:r>
      <w:r>
        <w:rPr>
          <w:color w:val="231F20"/>
          <w:spacing w:val="-9"/>
        </w:rPr>
        <w:t> </w:t>
      </w:r>
      <w:r>
        <w:rPr>
          <w:color w:val="231F20"/>
        </w:rPr>
        <w:t>özgün çalışmada öğretmen rehberlik ederek çocuklara destek</w:t>
      </w:r>
      <w:r>
        <w:rPr>
          <w:color w:val="231F20"/>
          <w:spacing w:val="-5"/>
        </w:rPr>
        <w:t> </w:t>
      </w:r>
      <w:r>
        <w:rPr>
          <w:color w:val="231F20"/>
          <w:spacing w:val="-3"/>
        </w:rPr>
        <w:t>olur.</w:t>
      </w:r>
    </w:p>
    <w:p>
      <w:pPr>
        <w:pStyle w:val="BodyText"/>
        <w:spacing w:line="285" w:lineRule="auto" w:before="24"/>
        <w:ind w:left="393" w:right="147"/>
        <w:jc w:val="both"/>
      </w:pPr>
      <w:r>
        <w:rPr>
          <w:b/>
          <w:color w:val="231F20"/>
          <w:spacing w:val="-5"/>
        </w:rPr>
        <w:t>MATERYALLER:</w:t>
      </w:r>
      <w:r>
        <w:rPr>
          <w:b/>
          <w:color w:val="231F20"/>
          <w:spacing w:val="-16"/>
        </w:rPr>
        <w:t> </w:t>
      </w:r>
      <w:r>
        <w:rPr>
          <w:color w:val="231F20"/>
        </w:rPr>
        <w:t>A4</w:t>
      </w:r>
      <w:r>
        <w:rPr>
          <w:color w:val="231F20"/>
          <w:spacing w:val="-5"/>
        </w:rPr>
        <w:t> </w:t>
      </w:r>
      <w:r>
        <w:rPr>
          <w:color w:val="231F20"/>
        </w:rPr>
        <w:t>kağıdı,</w:t>
      </w:r>
      <w:r>
        <w:rPr>
          <w:color w:val="231F20"/>
          <w:spacing w:val="-4"/>
        </w:rPr>
        <w:t> </w:t>
      </w:r>
      <w:r>
        <w:rPr>
          <w:color w:val="231F20"/>
        </w:rPr>
        <w:t>boya</w:t>
      </w:r>
      <w:r>
        <w:rPr>
          <w:color w:val="231F20"/>
          <w:spacing w:val="-4"/>
        </w:rPr>
        <w:t> </w:t>
      </w:r>
      <w:r>
        <w:rPr>
          <w:color w:val="231F20"/>
        </w:rPr>
        <w:t>kalemleri,</w:t>
      </w:r>
      <w:r>
        <w:rPr>
          <w:color w:val="231F20"/>
          <w:spacing w:val="-4"/>
        </w:rPr>
        <w:t> </w:t>
      </w:r>
      <w:r>
        <w:rPr>
          <w:color w:val="231F20"/>
        </w:rPr>
        <w:t>renkli</w:t>
      </w:r>
      <w:r>
        <w:rPr>
          <w:color w:val="231F20"/>
          <w:spacing w:val="-4"/>
        </w:rPr>
        <w:t> </w:t>
      </w:r>
      <w:r>
        <w:rPr>
          <w:color w:val="231F20"/>
        </w:rPr>
        <w:t>karton,</w:t>
      </w:r>
      <w:r>
        <w:rPr>
          <w:color w:val="231F20"/>
          <w:spacing w:val="-5"/>
        </w:rPr>
        <w:t> </w:t>
      </w:r>
      <w:r>
        <w:rPr>
          <w:color w:val="231F20"/>
        </w:rPr>
        <w:t>farklı</w:t>
      </w:r>
      <w:r>
        <w:rPr>
          <w:color w:val="231F20"/>
          <w:spacing w:val="-4"/>
        </w:rPr>
        <w:t> </w:t>
      </w:r>
      <w:r>
        <w:rPr>
          <w:color w:val="231F20"/>
        </w:rPr>
        <w:t>dokularda</w:t>
      </w:r>
      <w:r>
        <w:rPr>
          <w:color w:val="231F20"/>
          <w:spacing w:val="-4"/>
        </w:rPr>
        <w:t> </w:t>
      </w:r>
      <w:r>
        <w:rPr>
          <w:color w:val="231F20"/>
        </w:rPr>
        <w:t>renkli</w:t>
      </w:r>
      <w:r>
        <w:rPr>
          <w:color w:val="231F20"/>
          <w:spacing w:val="-4"/>
        </w:rPr>
        <w:t> </w:t>
      </w:r>
      <w:r>
        <w:rPr>
          <w:color w:val="231F20"/>
        </w:rPr>
        <w:t>kâğıtlar,</w:t>
      </w:r>
      <w:r>
        <w:rPr>
          <w:color w:val="231F20"/>
          <w:spacing w:val="-4"/>
        </w:rPr>
        <w:t> </w:t>
      </w:r>
      <w:r>
        <w:rPr>
          <w:color w:val="231F20"/>
        </w:rPr>
        <w:t>çöp</w:t>
      </w:r>
      <w:r>
        <w:rPr>
          <w:color w:val="231F20"/>
          <w:spacing w:val="-5"/>
        </w:rPr>
        <w:t> </w:t>
      </w:r>
      <w:r>
        <w:rPr>
          <w:color w:val="231F20"/>
        </w:rPr>
        <w:t>şiş,</w:t>
      </w:r>
      <w:r>
        <w:rPr>
          <w:color w:val="231F20"/>
          <w:spacing w:val="-4"/>
        </w:rPr>
        <w:t> </w:t>
      </w:r>
      <w:r>
        <w:rPr>
          <w:color w:val="231F20"/>
        </w:rPr>
        <w:t>şönil, kalın delikli boncuk, kurşun kalem, makas,</w:t>
      </w:r>
      <w:r>
        <w:rPr>
          <w:color w:val="231F20"/>
          <w:spacing w:val="-3"/>
        </w:rPr>
        <w:t> </w:t>
      </w:r>
      <w:r>
        <w:rPr>
          <w:color w:val="231F20"/>
        </w:rPr>
        <w:t>yapıştırıcı</w:t>
      </w:r>
    </w:p>
    <w:p>
      <w:pPr>
        <w:pStyle w:val="Heading1"/>
        <w:spacing w:before="27"/>
        <w:rPr>
          <w:u w:val="none"/>
        </w:rPr>
      </w:pPr>
      <w:r>
        <w:rPr>
          <w:color w:val="231F20"/>
          <w:u w:val="none"/>
        </w:rPr>
        <w:t>SÖZCÜKLER:</w:t>
      </w:r>
    </w:p>
    <w:p>
      <w:pPr>
        <w:spacing w:before="75"/>
        <w:ind w:left="393" w:right="8065" w:firstLine="0"/>
        <w:jc w:val="left"/>
        <w:rPr>
          <w:b/>
          <w:sz w:val="22"/>
        </w:rPr>
      </w:pPr>
      <w:r>
        <w:rPr>
          <w:b/>
          <w:color w:val="231F20"/>
          <w:sz w:val="22"/>
        </w:rPr>
        <w:t>KAVRAMLAR:</w:t>
      </w:r>
    </w:p>
    <w:p>
      <w:pPr>
        <w:spacing w:before="75"/>
        <w:ind w:left="393" w:right="8065" w:firstLine="0"/>
        <w:jc w:val="left"/>
        <w:rPr>
          <w:b/>
          <w:sz w:val="22"/>
        </w:rPr>
      </w:pPr>
      <w:r>
        <w:rPr>
          <w:b/>
          <w:color w:val="231F20"/>
          <w:sz w:val="22"/>
        </w:rPr>
        <w:t>DEĞERLENDİRME:</w:t>
      </w:r>
    </w:p>
    <w:p>
      <w:pPr>
        <w:pStyle w:val="ListParagraph"/>
        <w:numPr>
          <w:ilvl w:val="1"/>
          <w:numId w:val="3"/>
        </w:numPr>
        <w:tabs>
          <w:tab w:pos="677" w:val="left" w:leader="none"/>
          <w:tab w:pos="678" w:val="left" w:leader="none"/>
        </w:tabs>
        <w:spacing w:line="252" w:lineRule="exact" w:before="77" w:after="0"/>
        <w:ind w:left="677" w:right="0" w:hanging="285"/>
        <w:jc w:val="left"/>
        <w:rPr>
          <w:sz w:val="22"/>
        </w:rPr>
      </w:pPr>
      <w:r>
        <w:rPr>
          <w:color w:val="231F20"/>
          <w:sz w:val="22"/>
        </w:rPr>
        <w:t>Anneleriniz için nasıl sürprizler</w:t>
      </w:r>
      <w:r>
        <w:rPr>
          <w:color w:val="231F20"/>
          <w:spacing w:val="-22"/>
          <w:sz w:val="22"/>
        </w:rPr>
        <w:t> </w:t>
      </w:r>
      <w:r>
        <w:rPr>
          <w:color w:val="231F20"/>
          <w:sz w:val="22"/>
        </w:rPr>
        <w:t>hazırladınız?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Annelerinize sürpriz yapmak nasıl bir</w:t>
      </w:r>
      <w:r>
        <w:rPr>
          <w:color w:val="231F20"/>
          <w:spacing w:val="-13"/>
          <w:sz w:val="22"/>
        </w:rPr>
        <w:t> </w:t>
      </w:r>
      <w:r>
        <w:rPr>
          <w:color w:val="231F20"/>
          <w:sz w:val="22"/>
        </w:rPr>
        <w:t>duygu</w:t>
      </w:r>
    </w:p>
    <w:p>
      <w:pPr>
        <w:pStyle w:val="Heading1"/>
        <w:spacing w:before="103"/>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15.05.2023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Ellerim Başımın Üstünde matematik, müzik, drama, oyun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15.05.2023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Ellerim Başımın Üstünde matematik, müzik, drama ve oyun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ELLERİM BAŞIMIN ÜSTÜNDE</w:t>
      </w:r>
    </w:p>
    <w:p>
      <w:pPr>
        <w:pStyle w:val="BodyText"/>
        <w:spacing w:before="75"/>
        <w:ind w:left="393"/>
      </w:pPr>
      <w:r>
        <w:rPr>
          <w:b/>
          <w:color w:val="231F20"/>
        </w:rPr>
        <w:t>Etkinlik Çeşidi: </w:t>
      </w:r>
      <w:r>
        <w:rPr>
          <w:color w:val="231F20"/>
        </w:rPr>
        <w:t>Matematik, Müzik, Drama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pStyle w:val="BodyText"/>
        <w:spacing w:line="285" w:lineRule="auto" w:before="75"/>
        <w:ind w:left="393"/>
      </w:pPr>
      <w:r>
        <w:rPr>
          <w:b/>
          <w:color w:val="231F20"/>
        </w:rPr>
        <w:t>Göstergeleri:</w:t>
      </w:r>
      <w:r>
        <w:rPr>
          <w:b/>
          <w:color w:val="231F20"/>
          <w:spacing w:val="-14"/>
        </w:rPr>
        <w:t> </w:t>
      </w:r>
      <w:r>
        <w:rPr>
          <w:color w:val="231F20"/>
        </w:rPr>
        <w:t>Sıra</w:t>
      </w:r>
      <w:r>
        <w:rPr>
          <w:color w:val="231F20"/>
          <w:spacing w:val="-14"/>
        </w:rPr>
        <w:t> </w:t>
      </w:r>
      <w:r>
        <w:rPr>
          <w:color w:val="231F20"/>
        </w:rPr>
        <w:t>bildiren</w:t>
      </w:r>
      <w:r>
        <w:rPr>
          <w:color w:val="231F20"/>
          <w:spacing w:val="-13"/>
        </w:rPr>
        <w:t> </w:t>
      </w:r>
      <w:r>
        <w:rPr>
          <w:color w:val="231F20"/>
        </w:rPr>
        <w:t>sayıyı</w:t>
      </w:r>
      <w:r>
        <w:rPr>
          <w:color w:val="231F20"/>
          <w:spacing w:val="-14"/>
        </w:rPr>
        <w:t> </w:t>
      </w:r>
      <w:r>
        <w:rPr>
          <w:color w:val="231F20"/>
        </w:rPr>
        <w:t>söyler.10’a</w:t>
      </w:r>
      <w:r>
        <w:rPr>
          <w:color w:val="231F20"/>
          <w:spacing w:val="-13"/>
        </w:rPr>
        <w:t> </w:t>
      </w:r>
      <w:r>
        <w:rPr>
          <w:color w:val="231F20"/>
        </w:rPr>
        <w:t>kadar</w:t>
      </w:r>
      <w:r>
        <w:rPr>
          <w:color w:val="231F20"/>
          <w:spacing w:val="-13"/>
        </w:rPr>
        <w:t> </w:t>
      </w:r>
      <w:r>
        <w:rPr>
          <w:color w:val="231F20"/>
        </w:rPr>
        <w:t>olan</w:t>
      </w:r>
      <w:r>
        <w:rPr>
          <w:color w:val="231F20"/>
          <w:spacing w:val="-13"/>
        </w:rPr>
        <w:t> </w:t>
      </w:r>
      <w:r>
        <w:rPr>
          <w:color w:val="231F20"/>
        </w:rPr>
        <w:t>sayılar</w:t>
      </w:r>
      <w:r>
        <w:rPr>
          <w:color w:val="231F20"/>
          <w:spacing w:val="-13"/>
        </w:rPr>
        <w:t> </w:t>
      </w:r>
      <w:r>
        <w:rPr>
          <w:color w:val="231F20"/>
        </w:rPr>
        <w:t>içerisinde</w:t>
      </w:r>
      <w:r>
        <w:rPr>
          <w:color w:val="231F20"/>
          <w:spacing w:val="-13"/>
        </w:rPr>
        <w:t> </w:t>
      </w:r>
      <w:r>
        <w:rPr>
          <w:color w:val="231F20"/>
        </w:rPr>
        <w:t>bir</w:t>
      </w:r>
      <w:r>
        <w:rPr>
          <w:color w:val="231F20"/>
          <w:spacing w:val="-14"/>
        </w:rPr>
        <w:t> </w:t>
      </w:r>
      <w:r>
        <w:rPr>
          <w:color w:val="231F20"/>
        </w:rPr>
        <w:t>sayıdan</w:t>
      </w:r>
      <w:r>
        <w:rPr>
          <w:color w:val="231F20"/>
          <w:spacing w:val="-13"/>
        </w:rPr>
        <w:t> </w:t>
      </w:r>
      <w:r>
        <w:rPr>
          <w:color w:val="231F20"/>
        </w:rPr>
        <w:t>önce</w:t>
      </w:r>
      <w:r>
        <w:rPr>
          <w:color w:val="231F20"/>
          <w:spacing w:val="-13"/>
        </w:rPr>
        <w:t> </w:t>
      </w:r>
      <w:r>
        <w:rPr>
          <w:color w:val="231F20"/>
        </w:rPr>
        <w:t>gelen</w:t>
      </w:r>
      <w:r>
        <w:rPr>
          <w:color w:val="231F20"/>
          <w:spacing w:val="-13"/>
        </w:rPr>
        <w:t> </w:t>
      </w:r>
      <w:r>
        <w:rPr>
          <w:color w:val="231F20"/>
        </w:rPr>
        <w:t>sayıyı söyler. 10’a kadar olan sayılar içerisinde bir sayıdan sonra gelen sayıyı</w:t>
      </w:r>
      <w:r>
        <w:rPr>
          <w:color w:val="231F20"/>
          <w:spacing w:val="-16"/>
        </w:rPr>
        <w:t> </w:t>
      </w:r>
      <w:r>
        <w:rPr>
          <w:color w:val="231F20"/>
        </w:rPr>
        <w:t>söyler.</w:t>
      </w:r>
    </w:p>
    <w:p>
      <w:pPr>
        <w:spacing w:before="26"/>
        <w:ind w:left="393" w:right="0" w:firstLine="0"/>
        <w:jc w:val="left"/>
        <w:rPr>
          <w:sz w:val="22"/>
        </w:rPr>
      </w:pPr>
      <w:r>
        <w:rPr>
          <w:b/>
          <w:color w:val="231F20"/>
          <w:sz w:val="22"/>
        </w:rPr>
        <w:t>Kazanım 5: </w:t>
      </w:r>
      <w:r>
        <w:rPr>
          <w:color w:val="231F20"/>
          <w:sz w:val="22"/>
        </w:rPr>
        <w:t>Nesne veya varlıkları gözlemler.</w:t>
      </w:r>
    </w:p>
    <w:p>
      <w:pPr>
        <w:pStyle w:val="BodyText"/>
        <w:spacing w:before="76"/>
        <w:ind w:left="393"/>
      </w:pPr>
      <w:r>
        <w:rPr>
          <w:b/>
          <w:color w:val="231F20"/>
        </w:rPr>
        <w:t>Göstergeleri: </w:t>
      </w:r>
      <w:r>
        <w:rPr>
          <w:color w:val="231F20"/>
        </w:rPr>
        <w:t>Nesne/varlığın yapıldığı malzemeyi söyler. Nesne/varlığın miktarını söyler.</w:t>
      </w:r>
    </w:p>
    <w:p>
      <w:pPr>
        <w:pStyle w:val="BodyText"/>
        <w:spacing w:before="75"/>
        <w:ind w:left="393"/>
      </w:pPr>
      <w:r>
        <w:rPr>
          <w:b/>
          <w:color w:val="231F20"/>
        </w:rPr>
        <w:t>Kazanım 7: </w:t>
      </w:r>
      <w:r>
        <w:rPr>
          <w:color w:val="231F20"/>
        </w:rPr>
        <w:t>Nesne veya varlıkları özelliklerine göre gruplar.</w:t>
      </w:r>
    </w:p>
    <w:p>
      <w:pPr>
        <w:spacing w:before="76"/>
        <w:ind w:left="393" w:right="0" w:firstLine="0"/>
        <w:jc w:val="left"/>
        <w:rPr>
          <w:sz w:val="22"/>
        </w:rPr>
      </w:pPr>
      <w:r>
        <w:rPr>
          <w:b/>
          <w:color w:val="231F20"/>
          <w:sz w:val="22"/>
        </w:rPr>
        <w:t>Göstergeleri: </w:t>
      </w:r>
      <w:r>
        <w:rPr>
          <w:color w:val="231F20"/>
          <w:sz w:val="22"/>
        </w:rPr>
        <w:t>Nesne/varlıkları miktarına göre gruplar.</w:t>
      </w:r>
    </w:p>
    <w:p>
      <w:pPr>
        <w:pStyle w:val="BodyText"/>
        <w:spacing w:before="75"/>
        <w:ind w:left="393"/>
      </w:pPr>
      <w:r>
        <w:rPr>
          <w:b/>
          <w:color w:val="231F20"/>
        </w:rPr>
        <w:t>Kazanım 16: </w:t>
      </w:r>
      <w:r>
        <w:rPr>
          <w:color w:val="231F20"/>
        </w:rPr>
        <w:t>Nesneleri kullanarak basit toplama ve çıkarma işlemlerini yapar.</w:t>
      </w:r>
    </w:p>
    <w:p>
      <w:pPr>
        <w:pStyle w:val="BodyText"/>
        <w:spacing w:line="285" w:lineRule="auto" w:before="75"/>
        <w:ind w:left="393" w:right="139"/>
      </w:pPr>
      <w:r>
        <w:rPr>
          <w:b/>
          <w:color w:val="231F20"/>
        </w:rPr>
        <w:t>Göstergeleri: </w:t>
      </w:r>
      <w:r>
        <w:rPr>
          <w:color w:val="231F20"/>
        </w:rPr>
        <w:t>Nesne grubuna belirtilen sayı kadar nesne ekler. Nesne grubundan belirtilen sayı kadar nesneyi ayırır.</w:t>
      </w:r>
    </w:p>
    <w:p>
      <w:pPr>
        <w:pStyle w:val="Heading1"/>
        <w:spacing w:before="27"/>
        <w:rPr>
          <w:u w:val="none"/>
        </w:rPr>
      </w:pPr>
      <w:r>
        <w:rPr>
          <w:color w:val="231F20"/>
          <w:u w:val="thick" w:color="231F20"/>
        </w:rPr>
        <w:t>Dil Gelişimi</w:t>
      </w:r>
    </w:p>
    <w:p>
      <w:pPr>
        <w:spacing w:before="75"/>
        <w:ind w:left="393" w:right="0" w:firstLine="0"/>
        <w:jc w:val="left"/>
        <w:rPr>
          <w:sz w:val="22"/>
        </w:rPr>
      </w:pPr>
      <w:r>
        <w:rPr>
          <w:b/>
          <w:color w:val="231F20"/>
          <w:sz w:val="22"/>
        </w:rPr>
        <w:t>Kazanım 9: </w:t>
      </w:r>
      <w:r>
        <w:rPr>
          <w:color w:val="231F20"/>
          <w:sz w:val="22"/>
        </w:rPr>
        <w:t>Ses bilgisi farkındalığı gösterir.</w:t>
      </w:r>
    </w:p>
    <w:p>
      <w:pPr>
        <w:pStyle w:val="BodyText"/>
        <w:spacing w:before="75"/>
        <w:ind w:left="393"/>
      </w:pPr>
      <w:r>
        <w:rPr>
          <w:b/>
          <w:color w:val="231F20"/>
        </w:rPr>
        <w:t>Göstergeleri: </w:t>
      </w:r>
      <w:r>
        <w:rPr>
          <w:color w:val="231F20"/>
        </w:rPr>
        <w:t>Şiir, öykü ve tekerlemedeki uyağı söyler. Söylenen sözcükle uyaklı başka sözcük söyler.</w:t>
      </w:r>
    </w:p>
    <w:p>
      <w:pPr>
        <w:pStyle w:val="Heading1"/>
        <w:spacing w:before="76"/>
        <w:rPr>
          <w:u w:val="none"/>
        </w:rPr>
      </w:pPr>
      <w:r>
        <w:rPr>
          <w:color w:val="231F20"/>
          <w:u w:val="thick" w:color="231F20"/>
        </w:rPr>
        <w:t>Sosyal ve Duygusal Gelişim</w:t>
      </w:r>
    </w:p>
    <w:p>
      <w:pPr>
        <w:spacing w:before="75"/>
        <w:ind w:left="393" w:right="0" w:firstLine="0"/>
        <w:jc w:val="left"/>
        <w:rPr>
          <w:sz w:val="22"/>
        </w:rPr>
      </w:pPr>
      <w:r>
        <w:rPr>
          <w:b/>
          <w:color w:val="231F20"/>
          <w:sz w:val="22"/>
        </w:rPr>
        <w:t>Kazanım 1: </w:t>
      </w:r>
      <w:r>
        <w:rPr>
          <w:color w:val="231F20"/>
          <w:sz w:val="22"/>
        </w:rPr>
        <w:t>Kendisine ait özellikleri tanıtır.</w:t>
      </w:r>
    </w:p>
    <w:p>
      <w:pPr>
        <w:spacing w:before="75"/>
        <w:ind w:left="393" w:right="0" w:firstLine="0"/>
        <w:jc w:val="left"/>
        <w:rPr>
          <w:sz w:val="22"/>
        </w:rPr>
      </w:pPr>
      <w:r>
        <w:rPr>
          <w:b/>
          <w:color w:val="231F20"/>
          <w:sz w:val="22"/>
        </w:rPr>
        <w:t>Göstergeleri: </w:t>
      </w:r>
      <w:r>
        <w:rPr>
          <w:color w:val="231F20"/>
          <w:sz w:val="22"/>
        </w:rPr>
        <w:t>Duyuşsal özelliklerini söyler.</w:t>
      </w:r>
    </w:p>
    <w:p>
      <w:pPr>
        <w:pStyle w:val="BodyText"/>
        <w:spacing w:before="76"/>
        <w:ind w:left="393"/>
      </w:pPr>
      <w:r>
        <w:rPr>
          <w:b/>
          <w:color w:val="231F20"/>
        </w:rPr>
        <w:t>Kazanım 5: </w:t>
      </w:r>
      <w:r>
        <w:rPr>
          <w:color w:val="231F20"/>
        </w:rPr>
        <w:t>Bir olay veya durumla ilgili olumsuz duygularını uygun yollarla gösterir.</w:t>
      </w:r>
    </w:p>
    <w:p>
      <w:pPr>
        <w:pStyle w:val="BodyText"/>
        <w:spacing w:line="285" w:lineRule="auto" w:before="75"/>
        <w:ind w:left="393" w:right="54"/>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davranışlarla</w:t>
      </w:r>
      <w:r>
        <w:rPr>
          <w:color w:val="231F20"/>
          <w:spacing w:val="-3"/>
        </w:rPr>
        <w:t> gösterir.</w:t>
      </w:r>
    </w:p>
    <w:p>
      <w:pPr>
        <w:spacing w:before="26"/>
        <w:ind w:left="393" w:right="0" w:firstLine="0"/>
        <w:jc w:val="left"/>
        <w:rPr>
          <w:sz w:val="22"/>
        </w:rPr>
      </w:pPr>
      <w:r>
        <w:rPr>
          <w:b/>
          <w:color w:val="231F20"/>
          <w:sz w:val="22"/>
        </w:rPr>
        <w:t>Kazanım 8: </w:t>
      </w:r>
      <w:r>
        <w:rPr>
          <w:color w:val="231F20"/>
          <w:sz w:val="22"/>
        </w:rPr>
        <w:t>Farklılıklara saygı gösterir.</w:t>
      </w:r>
    </w:p>
    <w:p>
      <w:pPr>
        <w:spacing w:before="76"/>
        <w:ind w:left="393" w:right="0" w:firstLine="0"/>
        <w:jc w:val="left"/>
        <w:rPr>
          <w:sz w:val="22"/>
        </w:rPr>
      </w:pPr>
      <w:r>
        <w:rPr>
          <w:b/>
          <w:color w:val="231F20"/>
          <w:sz w:val="22"/>
        </w:rPr>
        <w:t>Göstergeleri: </w:t>
      </w:r>
      <w:r>
        <w:rPr>
          <w:color w:val="231F20"/>
          <w:sz w:val="22"/>
        </w:rPr>
        <w:t>Kendisinin farklı özellikleri olduğunu söyler.</w:t>
      </w:r>
    </w:p>
    <w:p>
      <w:pPr>
        <w:pStyle w:val="BodyText"/>
        <w:spacing w:before="1"/>
        <w:rPr>
          <w:sz w:val="35"/>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Merkezlere çocukları yönlendirir.</w:t>
      </w:r>
    </w:p>
    <w:p>
      <w:pPr>
        <w:pStyle w:val="BodyText"/>
        <w:spacing w:line="285" w:lineRule="auto" w:before="76"/>
        <w:ind w:left="393" w:right="147"/>
        <w:jc w:val="both"/>
      </w:pPr>
      <w:r>
        <w:rPr>
          <w:color w:val="231F20"/>
        </w:rPr>
        <w:t>Matematik Zamanı: Öğretmen, masa üzerine çemberler çizer. Sınıfa getirdiği madenî 1 liralar ile çalış- ma yapılır. (Çalışma para resimleriyle de yapılabilir) Öğretmen bir kutu içine 1 ile 10 arasında sayılar yazar. Her çocuk, bir kâğıt seçer. Çıkan rakam kadar madenî parayı çembere yerleştirmesi için çocuk- lara fırsat sunulur.</w:t>
      </w:r>
    </w:p>
    <w:p>
      <w:pPr>
        <w:pStyle w:val="BodyText"/>
        <w:spacing w:before="24"/>
        <w:ind w:left="393"/>
        <w:jc w:val="both"/>
      </w:pPr>
      <w:r>
        <w:rPr>
          <w:color w:val="231F20"/>
        </w:rPr>
        <w:t>Sayılar şarkısıyla çember saatine devam edilir:</w:t>
      </w:r>
    </w:p>
    <w:p>
      <w:pPr>
        <w:pStyle w:val="BodyText"/>
        <w:spacing w:line="285" w:lineRule="auto" w:before="75"/>
        <w:ind w:left="393" w:right="151"/>
        <w:jc w:val="both"/>
      </w:pPr>
      <w:r>
        <w:rPr>
          <w:color w:val="231F20"/>
        </w:rPr>
        <w:t>Haydi 1-2-3 diye sayalım 4’ü 5’i 6’yı unutmayalım 7, 8, 9'u cebime kattım 10 deyince kendimizi alkışla- yalım (Anne-babamızı...)</w:t>
      </w:r>
    </w:p>
    <w:p>
      <w:pPr>
        <w:pStyle w:val="BodyText"/>
        <w:spacing w:line="285" w:lineRule="auto" w:before="27"/>
        <w:ind w:left="393" w:right="148"/>
        <w:jc w:val="both"/>
      </w:pPr>
      <w:r>
        <w:rPr>
          <w:color w:val="231F20"/>
        </w:rPr>
        <w:t>Drama Zamanı: Aaaaa! Kocaman bir böcek, bize doğru geliyor. Bu böcekler, ekmek kırıntılarımızı ve buğday tanelerimizi almak istiyor. Şimdi herkes buğday tanelerine ya da ekmek kırıntılarını eline alsın ve böceklere ikram etsin. Bakın! Onlar da bize tebessüm edip teşekkür ediyorlar. Şimdi miyavlayan bir kedi var. Neye ihtiyacı var acaba? Haydi soralım. Neler duydunuz? Haydi kedinin de ihtiyacını karşı- layalım. Aaaa! Benim gördüğümü siz de görüyor musunuz? Kocaman bir aslan yavrularına bir şeyler taşıyor. Elinde neler var? İzleyelim. Bakalım neler olacak? Çocuklardan tahminleri dinlenir.</w:t>
      </w:r>
    </w:p>
    <w:p>
      <w:pPr>
        <w:pStyle w:val="BodyText"/>
        <w:spacing w:before="22"/>
        <w:ind w:left="393"/>
        <w:jc w:val="both"/>
      </w:pPr>
      <w:r>
        <w:rPr>
          <w:color w:val="231F20"/>
        </w:rPr>
        <w:t>Isındırıcı oyun zamanı.</w:t>
      </w:r>
    </w:p>
    <w:p>
      <w:pPr>
        <w:pStyle w:val="BodyText"/>
        <w:spacing w:line="285" w:lineRule="auto" w:before="75"/>
        <w:ind w:left="393" w:right="150"/>
        <w:jc w:val="both"/>
      </w:pPr>
      <w:r>
        <w:rPr>
          <w:color w:val="231F20"/>
        </w:rPr>
        <w:t>Ellerim başımda, başımın üstünde Ellerim omzumda, omzumun üstünde Ellerim belimde, ellerim ya- nımda Ellerim arkamda saklanıyor (2) Kaldırınca yukarıya parmaklarım oynar.</w:t>
      </w:r>
    </w:p>
    <w:p>
      <w:pPr>
        <w:pStyle w:val="BodyText"/>
        <w:spacing w:before="26"/>
        <w:ind w:left="393"/>
        <w:jc w:val="both"/>
      </w:pPr>
      <w:r>
        <w:rPr>
          <w:color w:val="231F20"/>
        </w:rPr>
        <w:t>1, 2, 3,...10 şimdi ise sustular (2) (yere çömeldiler)</w:t>
      </w:r>
    </w:p>
    <w:p>
      <w:pPr>
        <w:spacing w:after="0"/>
        <w:jc w:val="both"/>
        <w:sectPr>
          <w:pgSz w:w="11910" w:h="16840"/>
          <w:pgMar w:top="720" w:bottom="280" w:left="740" w:right="700"/>
        </w:sectPr>
      </w:pPr>
    </w:p>
    <w:p>
      <w:pPr>
        <w:pStyle w:val="BodyText"/>
        <w:spacing w:line="285" w:lineRule="auto" w:before="66"/>
        <w:ind w:left="110" w:right="430"/>
        <w:jc w:val="both"/>
      </w:pPr>
      <w:r>
        <w:rPr>
          <w:color w:val="231F20"/>
        </w:rPr>
        <w:t>Öğretmen</w:t>
      </w:r>
      <w:r>
        <w:rPr>
          <w:color w:val="231F20"/>
          <w:spacing w:val="-12"/>
        </w:rPr>
        <w:t> </w:t>
      </w:r>
      <w:r>
        <w:rPr>
          <w:color w:val="231F20"/>
        </w:rPr>
        <w:t>çocuklara</w:t>
      </w:r>
      <w:r>
        <w:rPr>
          <w:color w:val="231F20"/>
          <w:spacing w:val="-12"/>
        </w:rPr>
        <w:t> </w:t>
      </w:r>
      <w:r>
        <w:rPr>
          <w:color w:val="231F20"/>
        </w:rPr>
        <w:t>şu</w:t>
      </w:r>
      <w:r>
        <w:rPr>
          <w:color w:val="231F20"/>
          <w:spacing w:val="-11"/>
        </w:rPr>
        <w:t> </w:t>
      </w:r>
      <w:r>
        <w:rPr>
          <w:color w:val="231F20"/>
        </w:rPr>
        <w:t>soruyu</w:t>
      </w:r>
      <w:r>
        <w:rPr>
          <w:color w:val="231F20"/>
          <w:spacing w:val="-12"/>
        </w:rPr>
        <w:t> </w:t>
      </w:r>
      <w:r>
        <w:rPr>
          <w:color w:val="231F20"/>
        </w:rPr>
        <w:t>yöneltir.</w:t>
      </w:r>
      <w:r>
        <w:rPr>
          <w:color w:val="231F20"/>
          <w:spacing w:val="-12"/>
        </w:rPr>
        <w:t> </w:t>
      </w:r>
      <w:r>
        <w:rPr>
          <w:color w:val="231F20"/>
        </w:rPr>
        <w:t>Kimlerin</w:t>
      </w:r>
      <w:r>
        <w:rPr>
          <w:color w:val="231F20"/>
          <w:spacing w:val="-11"/>
        </w:rPr>
        <w:t> </w:t>
      </w:r>
      <w:r>
        <w:rPr>
          <w:color w:val="231F20"/>
        </w:rPr>
        <w:t>hangi</w:t>
      </w:r>
      <w:r>
        <w:rPr>
          <w:color w:val="231F20"/>
          <w:spacing w:val="-12"/>
        </w:rPr>
        <w:t> </w:t>
      </w:r>
      <w:r>
        <w:rPr>
          <w:color w:val="231F20"/>
        </w:rPr>
        <w:t>yetenekleri</w:t>
      </w:r>
      <w:r>
        <w:rPr>
          <w:color w:val="231F20"/>
          <w:spacing w:val="-11"/>
        </w:rPr>
        <w:t> </w:t>
      </w:r>
      <w:r>
        <w:rPr>
          <w:color w:val="231F20"/>
        </w:rPr>
        <w:t>var?</w:t>
      </w:r>
      <w:r>
        <w:rPr>
          <w:color w:val="231F20"/>
          <w:spacing w:val="-12"/>
        </w:rPr>
        <w:t> </w:t>
      </w:r>
      <w:r>
        <w:rPr>
          <w:color w:val="231F20"/>
        </w:rPr>
        <w:t>Peki,</w:t>
      </w:r>
      <w:r>
        <w:rPr>
          <w:color w:val="231F20"/>
          <w:spacing w:val="-12"/>
        </w:rPr>
        <w:t> </w:t>
      </w:r>
      <w:r>
        <w:rPr>
          <w:color w:val="231F20"/>
        </w:rPr>
        <w:t>kendinizde</w:t>
      </w:r>
      <w:r>
        <w:rPr>
          <w:color w:val="231F20"/>
          <w:spacing w:val="-11"/>
        </w:rPr>
        <w:t> </w:t>
      </w:r>
      <w:r>
        <w:rPr>
          <w:color w:val="231F20"/>
        </w:rPr>
        <w:t>hangi</w:t>
      </w:r>
      <w:r>
        <w:rPr>
          <w:color w:val="231F20"/>
          <w:spacing w:val="-12"/>
        </w:rPr>
        <w:t> </w:t>
      </w:r>
      <w:r>
        <w:rPr>
          <w:color w:val="231F20"/>
        </w:rPr>
        <w:t>yeteneği geliştirmek isterdiniz? Çocuklardan yanıtlar</w:t>
      </w:r>
      <w:r>
        <w:rPr>
          <w:color w:val="231F20"/>
          <w:spacing w:val="-5"/>
        </w:rPr>
        <w:t> </w:t>
      </w:r>
      <w:r>
        <w:rPr>
          <w:color w:val="231F20"/>
          <w:spacing w:val="-3"/>
        </w:rPr>
        <w:t>alınır.</w:t>
      </w:r>
    </w:p>
    <w:p>
      <w:pPr>
        <w:pStyle w:val="BodyText"/>
        <w:spacing w:line="285" w:lineRule="auto" w:before="26"/>
        <w:ind w:left="110" w:right="431"/>
        <w:jc w:val="both"/>
      </w:pPr>
      <w:r>
        <w:rPr>
          <w:color w:val="231F20"/>
        </w:rPr>
        <w:t>Çocuklara birer kâğıt verilir. Kâğıdın ortasından dikey bir çizgi çizilir. İlk yarıya şu an sahip oldukları bir yeteneği (örneğin, bisiklet sürmek, paten kaymak, koşmak…gibi) ikinci yarıya da kazanmak istediği yeni</w:t>
      </w:r>
      <w:r>
        <w:rPr>
          <w:color w:val="231F20"/>
          <w:spacing w:val="-11"/>
        </w:rPr>
        <w:t> </w:t>
      </w:r>
      <w:r>
        <w:rPr>
          <w:color w:val="231F20"/>
        </w:rPr>
        <w:t>bir</w:t>
      </w:r>
      <w:r>
        <w:rPr>
          <w:color w:val="231F20"/>
          <w:spacing w:val="-11"/>
        </w:rPr>
        <w:t> </w:t>
      </w:r>
      <w:r>
        <w:rPr>
          <w:color w:val="231F20"/>
        </w:rPr>
        <w:t>yetenek</w:t>
      </w:r>
      <w:r>
        <w:rPr>
          <w:color w:val="231F20"/>
          <w:spacing w:val="-10"/>
        </w:rPr>
        <w:t> </w:t>
      </w:r>
      <w:r>
        <w:rPr>
          <w:color w:val="231F20"/>
        </w:rPr>
        <w:t>(keman</w:t>
      </w:r>
      <w:r>
        <w:rPr>
          <w:color w:val="231F20"/>
          <w:spacing w:val="-11"/>
        </w:rPr>
        <w:t> </w:t>
      </w:r>
      <w:r>
        <w:rPr>
          <w:color w:val="231F20"/>
        </w:rPr>
        <w:t>çalmak,</w:t>
      </w:r>
      <w:r>
        <w:rPr>
          <w:color w:val="231F20"/>
          <w:spacing w:val="-10"/>
        </w:rPr>
        <w:t> </w:t>
      </w:r>
      <w:r>
        <w:rPr>
          <w:color w:val="231F20"/>
        </w:rPr>
        <w:t>2</w:t>
      </w:r>
      <w:r>
        <w:rPr>
          <w:color w:val="231F20"/>
          <w:spacing w:val="-11"/>
        </w:rPr>
        <w:t> </w:t>
      </w:r>
      <w:r>
        <w:rPr>
          <w:color w:val="231F20"/>
        </w:rPr>
        <w:t>tekerlekli</w:t>
      </w:r>
      <w:r>
        <w:rPr>
          <w:color w:val="231F20"/>
          <w:spacing w:val="-10"/>
        </w:rPr>
        <w:t> </w:t>
      </w:r>
      <w:r>
        <w:rPr>
          <w:color w:val="231F20"/>
        </w:rPr>
        <w:t>bisiklet</w:t>
      </w:r>
      <w:r>
        <w:rPr>
          <w:color w:val="231F20"/>
          <w:spacing w:val="-11"/>
        </w:rPr>
        <w:t> </w:t>
      </w:r>
      <w:r>
        <w:rPr>
          <w:color w:val="231F20"/>
        </w:rPr>
        <w:t>sürmek</w:t>
      </w:r>
      <w:r>
        <w:rPr>
          <w:color w:val="231F20"/>
          <w:spacing w:val="-10"/>
        </w:rPr>
        <w:t> </w:t>
      </w:r>
      <w:r>
        <w:rPr>
          <w:color w:val="231F20"/>
        </w:rPr>
        <w:t>gibi..)</w:t>
      </w:r>
      <w:r>
        <w:rPr>
          <w:color w:val="231F20"/>
          <w:spacing w:val="-11"/>
        </w:rPr>
        <w:t> </w:t>
      </w:r>
      <w:r>
        <w:rPr>
          <w:color w:val="231F20"/>
          <w:spacing w:val="-3"/>
        </w:rPr>
        <w:t>çizer.</w:t>
      </w:r>
      <w:r>
        <w:rPr>
          <w:color w:val="231F20"/>
          <w:spacing w:val="-10"/>
        </w:rPr>
        <w:t> </w:t>
      </w:r>
      <w:r>
        <w:rPr>
          <w:color w:val="231F20"/>
        </w:rPr>
        <w:t>Sonrasında</w:t>
      </w:r>
      <w:r>
        <w:rPr>
          <w:color w:val="231F20"/>
          <w:spacing w:val="-11"/>
        </w:rPr>
        <w:t> </w:t>
      </w:r>
      <w:r>
        <w:rPr>
          <w:color w:val="231F20"/>
        </w:rPr>
        <w:t>da</w:t>
      </w:r>
      <w:r>
        <w:rPr>
          <w:color w:val="231F20"/>
          <w:spacing w:val="-10"/>
        </w:rPr>
        <w:t> </w:t>
      </w:r>
      <w:r>
        <w:rPr>
          <w:color w:val="231F20"/>
        </w:rPr>
        <w:t>bu</w:t>
      </w:r>
      <w:r>
        <w:rPr>
          <w:color w:val="231F20"/>
          <w:spacing w:val="-11"/>
        </w:rPr>
        <w:t> </w:t>
      </w:r>
      <w:r>
        <w:rPr>
          <w:color w:val="231F20"/>
        </w:rPr>
        <w:t>hedefleri</w:t>
      </w:r>
      <w:r>
        <w:rPr>
          <w:color w:val="231F20"/>
          <w:spacing w:val="-10"/>
        </w:rPr>
        <w:t> </w:t>
      </w:r>
      <w:r>
        <w:rPr>
          <w:color w:val="231F20"/>
        </w:rPr>
        <w:t>için ilk adım olarak ne yapmaları gerektiğini</w:t>
      </w:r>
      <w:r>
        <w:rPr>
          <w:color w:val="231F20"/>
          <w:spacing w:val="-8"/>
        </w:rPr>
        <w:t> </w:t>
      </w:r>
      <w:r>
        <w:rPr>
          <w:color w:val="231F20"/>
        </w:rPr>
        <w:t>düşünüler.</w:t>
      </w:r>
    </w:p>
    <w:p>
      <w:pPr>
        <w:pStyle w:val="BodyText"/>
        <w:spacing w:before="8"/>
        <w:rPr>
          <w:sz w:val="30"/>
        </w:rPr>
      </w:pPr>
    </w:p>
    <w:p>
      <w:pPr>
        <w:pStyle w:val="BodyText"/>
        <w:ind w:left="110"/>
        <w:jc w:val="both"/>
      </w:pPr>
      <w:r>
        <w:rPr>
          <w:b/>
          <w:color w:val="231F20"/>
        </w:rPr>
        <w:t>MATERYALLER: </w:t>
      </w:r>
      <w:r>
        <w:rPr>
          <w:color w:val="231F20"/>
        </w:rPr>
        <w:t>Madenî 1 liralar, 1 ile 10 arasında rakamların yazılı olduğu kâğıtlar</w:t>
      </w:r>
    </w:p>
    <w:p>
      <w:pPr>
        <w:pStyle w:val="BodyText"/>
        <w:spacing w:before="1"/>
        <w:rPr>
          <w:sz w:val="35"/>
        </w:rPr>
      </w:pPr>
    </w:p>
    <w:p>
      <w:pPr>
        <w:spacing w:before="0"/>
        <w:ind w:left="110" w:right="0" w:firstLine="0"/>
        <w:jc w:val="both"/>
        <w:rPr>
          <w:sz w:val="22"/>
        </w:rPr>
      </w:pPr>
      <w:r>
        <w:rPr>
          <w:b/>
          <w:color w:val="231F20"/>
          <w:sz w:val="22"/>
        </w:rPr>
        <w:t>KAVRAMLAR: </w:t>
      </w:r>
      <w:r>
        <w:rPr>
          <w:color w:val="231F20"/>
          <w:sz w:val="22"/>
        </w:rPr>
        <w:t>Para, üstünde, altında, birinci, ikinci</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Para, 1 lira</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285" w:lineRule="auto" w:before="75"/>
        <w:ind w:left="110" w:right="432"/>
        <w:jc w:val="both"/>
      </w:pPr>
      <w:r>
        <w:rPr>
          <w:color w:val="231F20"/>
        </w:rPr>
        <w:t>Veliden çocuğuyla demir paraların üzerine kâğıt koymaları ve kurşun kalem ile karalayıp iz çıkararak resimler yapmaları istenir.</w:t>
      </w:r>
    </w:p>
    <w:p>
      <w:pPr>
        <w:pStyle w:val="BodyText"/>
        <w:spacing w:before="9"/>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Ritmik sayma yapılır. Sayılarla ilgili bilinen diğer oyunlar tekrar</w:t>
      </w:r>
      <w:r>
        <w:rPr>
          <w:color w:val="231F20"/>
          <w:spacing w:val="-10"/>
          <w:sz w:val="22"/>
        </w:rPr>
        <w:t> </w:t>
      </w:r>
      <w:r>
        <w:rPr>
          <w:color w:val="231F20"/>
          <w:spacing w:val="-3"/>
          <w:sz w:val="22"/>
        </w:rPr>
        <w:t>edilir.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16.05.2023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1-2-3 Zıpla Dur Şarkısı isimli bütünleştirilmiş Türkçe, fen, oyun,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Püskürtme Boya Yapalım isimli sanat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16.05.2023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ListParagraph"/>
        <w:numPr>
          <w:ilvl w:val="2"/>
          <w:numId w:val="29"/>
        </w:numPr>
        <w:tabs>
          <w:tab w:pos="685" w:val="left" w:leader="none"/>
        </w:tabs>
        <w:spacing w:line="312" w:lineRule="auto" w:before="103" w:after="0"/>
        <w:ind w:left="110" w:right="2582" w:firstLine="0"/>
        <w:jc w:val="left"/>
        <w:rPr>
          <w:sz w:val="22"/>
        </w:rPr>
      </w:pPr>
      <w:r>
        <w:rPr>
          <w:color w:val="231F20"/>
          <w:sz w:val="22"/>
        </w:rPr>
        <w:t>Zıpla Dur Şarkısı isimli bütünleştirilmiş Türkçe, fen, oyun ve müzik etkinliği Püskürtme Boya </w:t>
      </w:r>
      <w:r>
        <w:rPr>
          <w:color w:val="231F20"/>
          <w:spacing w:val="-4"/>
          <w:sz w:val="22"/>
        </w:rPr>
        <w:t>Yapalım </w:t>
      </w:r>
      <w:r>
        <w:rPr>
          <w:color w:val="231F20"/>
          <w:sz w:val="22"/>
        </w:rPr>
        <w:t>isimli sanat</w:t>
      </w:r>
      <w:r>
        <w:rPr>
          <w:color w:val="231F20"/>
          <w:spacing w:val="-3"/>
          <w:sz w:val="22"/>
        </w:rPr>
        <w:t> </w:t>
      </w:r>
      <w:r>
        <w:rPr>
          <w:color w:val="231F20"/>
          <w:sz w:val="22"/>
        </w:rPr>
        <w:t>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1-2-3 ZIPLA DUR ŞARKISI</w:t>
      </w:r>
    </w:p>
    <w:p>
      <w:pPr>
        <w:spacing w:before="75"/>
        <w:ind w:left="393" w:right="0" w:firstLine="0"/>
        <w:jc w:val="left"/>
        <w:rPr>
          <w:sz w:val="22"/>
        </w:rPr>
      </w:pPr>
      <w:r>
        <w:rPr>
          <w:b/>
          <w:color w:val="231F20"/>
          <w:sz w:val="22"/>
        </w:rPr>
        <w:t>Etkinlik Çeşidi: </w:t>
      </w:r>
      <w:r>
        <w:rPr>
          <w:color w:val="231F20"/>
          <w:sz w:val="22"/>
        </w:rPr>
        <w:t>Türkçe, Fen ve Müzik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uzunluğunu söyler.</w:t>
      </w:r>
    </w:p>
    <w:p>
      <w:pPr>
        <w:pStyle w:val="BodyText"/>
        <w:spacing w:line="312" w:lineRule="auto" w:before="76"/>
        <w:ind w:left="393" w:right="3128"/>
      </w:pPr>
      <w:r>
        <w:rPr>
          <w:b/>
          <w:color w:val="231F20"/>
        </w:rPr>
        <w:t>Kazanım 6: </w:t>
      </w:r>
      <w:r>
        <w:rPr>
          <w:color w:val="231F20"/>
        </w:rPr>
        <w:t>Nesne veya varlıkları özelliklerine göre eşleştirir. </w:t>
      </w:r>
      <w:r>
        <w:rPr>
          <w:b/>
          <w:color w:val="231F20"/>
        </w:rPr>
        <w:t>Göstergeleri: </w:t>
      </w:r>
      <w:r>
        <w:rPr>
          <w:color w:val="231F20"/>
        </w:rPr>
        <w:t>Nesne/varlıkları uzunluğuna göre ayırt eder, eşleştirir. </w:t>
      </w:r>
      <w:r>
        <w:rPr>
          <w:b/>
          <w:color w:val="231F20"/>
        </w:rPr>
        <w:t>Kazanım 7: </w:t>
      </w:r>
      <w:r>
        <w:rPr>
          <w:color w:val="231F20"/>
        </w:rPr>
        <w:t>Nesne veya varlıkları özelliklerine göre gruplar.</w:t>
      </w:r>
    </w:p>
    <w:p>
      <w:pPr>
        <w:spacing w:line="251" w:lineRule="exact" w:before="0"/>
        <w:ind w:left="393" w:right="0" w:firstLine="0"/>
        <w:jc w:val="left"/>
        <w:rPr>
          <w:sz w:val="22"/>
        </w:rPr>
      </w:pPr>
      <w:r>
        <w:rPr>
          <w:b/>
          <w:color w:val="231F20"/>
          <w:sz w:val="22"/>
        </w:rPr>
        <w:t>Göstergeleri: </w:t>
      </w:r>
      <w:r>
        <w:rPr>
          <w:color w:val="231F20"/>
          <w:sz w:val="22"/>
        </w:rPr>
        <w:t>Nesne/varlıkları uzunluğuna göre gruplar.</w:t>
      </w:r>
    </w:p>
    <w:p>
      <w:pPr>
        <w:pStyle w:val="BodyText"/>
        <w:spacing w:line="312" w:lineRule="auto" w:before="75"/>
        <w:ind w:left="393" w:right="3128"/>
      </w:pPr>
      <w:r>
        <w:rPr>
          <w:b/>
          <w:color w:val="231F20"/>
        </w:rPr>
        <w:t>Kazanım 8: </w:t>
      </w:r>
      <w:r>
        <w:rPr>
          <w:color w:val="231F20"/>
        </w:rPr>
        <w:t>Nesne veya varlıkların özelliklerini karşılaştırır. </w:t>
      </w:r>
      <w:r>
        <w:rPr>
          <w:b/>
          <w:color w:val="231F20"/>
        </w:rPr>
        <w:t>Göstergeleri: </w:t>
      </w:r>
      <w:r>
        <w:rPr>
          <w:color w:val="231F20"/>
        </w:rPr>
        <w:t>Nesne/varlıkların uzunluğunu ayırt eder, karşılaştırır. </w:t>
      </w:r>
      <w:r>
        <w:rPr>
          <w:b/>
          <w:color w:val="231F20"/>
        </w:rPr>
        <w:t>Kazanım 10: </w:t>
      </w:r>
      <w:r>
        <w:rPr>
          <w:color w:val="231F20"/>
        </w:rPr>
        <w:t>Mekânda konumla ilgili yönergeleri uygular.</w:t>
      </w:r>
    </w:p>
    <w:p>
      <w:pPr>
        <w:pStyle w:val="Heading1"/>
        <w:spacing w:line="251" w:lineRule="exact"/>
        <w:rPr>
          <w:u w:val="none"/>
        </w:rPr>
      </w:pPr>
      <w:r>
        <w:rPr>
          <w:color w:val="231F20"/>
          <w:u w:val="thick" w:color="231F20"/>
        </w:rPr>
        <w:t>Sosyal ve Duygusal Gelişim</w:t>
      </w:r>
    </w:p>
    <w:p>
      <w:pPr>
        <w:spacing w:before="75"/>
        <w:ind w:left="393" w:right="0" w:firstLine="0"/>
        <w:jc w:val="left"/>
        <w:rPr>
          <w:sz w:val="22"/>
        </w:rPr>
      </w:pPr>
      <w:r>
        <w:rPr>
          <w:b/>
          <w:color w:val="231F20"/>
          <w:sz w:val="22"/>
        </w:rPr>
        <w:t>Kazanım 9: </w:t>
      </w:r>
      <w:r>
        <w:rPr>
          <w:color w:val="231F20"/>
          <w:sz w:val="22"/>
        </w:rPr>
        <w:t>Farklı kültürel özellikleri açıklar.</w:t>
      </w:r>
    </w:p>
    <w:p>
      <w:pPr>
        <w:pStyle w:val="BodyText"/>
        <w:spacing w:line="285" w:lineRule="auto" w:before="76"/>
        <w:ind w:left="393"/>
      </w:pPr>
      <w:r>
        <w:rPr>
          <w:b/>
          <w:color w:val="231F20"/>
        </w:rPr>
        <w:t>Göstergeleri:</w:t>
      </w:r>
      <w:r>
        <w:rPr>
          <w:b/>
          <w:color w:val="231F20"/>
          <w:spacing w:val="-13"/>
        </w:rPr>
        <w:t> </w:t>
      </w:r>
      <w:r>
        <w:rPr>
          <w:color w:val="231F20"/>
        </w:rPr>
        <w:t>Kendi</w:t>
      </w:r>
      <w:r>
        <w:rPr>
          <w:color w:val="231F20"/>
          <w:spacing w:val="-11"/>
        </w:rPr>
        <w:t> </w:t>
      </w:r>
      <w:r>
        <w:rPr>
          <w:color w:val="231F20"/>
        </w:rPr>
        <w:t>ülkesinin</w:t>
      </w:r>
      <w:r>
        <w:rPr>
          <w:color w:val="231F20"/>
          <w:spacing w:val="-13"/>
        </w:rPr>
        <w:t> </w:t>
      </w:r>
      <w:r>
        <w:rPr>
          <w:color w:val="231F20"/>
        </w:rPr>
        <w:t>kültürü</w:t>
      </w:r>
      <w:r>
        <w:rPr>
          <w:color w:val="231F20"/>
          <w:spacing w:val="-11"/>
        </w:rPr>
        <w:t> </w:t>
      </w:r>
      <w:r>
        <w:rPr>
          <w:color w:val="231F20"/>
        </w:rPr>
        <w:t>ile</w:t>
      </w:r>
      <w:r>
        <w:rPr>
          <w:color w:val="231F20"/>
          <w:spacing w:val="-13"/>
        </w:rPr>
        <w:t> </w:t>
      </w:r>
      <w:r>
        <w:rPr>
          <w:color w:val="231F20"/>
        </w:rPr>
        <w:t>diğer</w:t>
      </w:r>
      <w:r>
        <w:rPr>
          <w:color w:val="231F20"/>
          <w:spacing w:val="-12"/>
        </w:rPr>
        <w:t> </w:t>
      </w:r>
      <w:r>
        <w:rPr>
          <w:color w:val="231F20"/>
        </w:rPr>
        <w:t>kültürlerin</w:t>
      </w:r>
      <w:r>
        <w:rPr>
          <w:color w:val="231F20"/>
          <w:spacing w:val="-12"/>
        </w:rPr>
        <w:t> </w:t>
      </w:r>
      <w:r>
        <w:rPr>
          <w:color w:val="231F20"/>
        </w:rPr>
        <w:t>benzer</w:t>
      </w:r>
      <w:r>
        <w:rPr>
          <w:color w:val="231F20"/>
          <w:spacing w:val="-11"/>
        </w:rPr>
        <w:t> </w:t>
      </w:r>
      <w:r>
        <w:rPr>
          <w:color w:val="231F20"/>
        </w:rPr>
        <w:t>ve</w:t>
      </w:r>
      <w:r>
        <w:rPr>
          <w:color w:val="231F20"/>
          <w:spacing w:val="-12"/>
        </w:rPr>
        <w:t> </w:t>
      </w:r>
      <w:r>
        <w:rPr>
          <w:color w:val="231F20"/>
        </w:rPr>
        <w:t>farklı</w:t>
      </w:r>
      <w:r>
        <w:rPr>
          <w:color w:val="231F20"/>
          <w:spacing w:val="-12"/>
        </w:rPr>
        <w:t> </w:t>
      </w:r>
      <w:r>
        <w:rPr>
          <w:color w:val="231F20"/>
        </w:rPr>
        <w:t>özelliklerini</w:t>
      </w:r>
      <w:r>
        <w:rPr>
          <w:color w:val="231F20"/>
          <w:spacing w:val="-11"/>
        </w:rPr>
        <w:t> </w:t>
      </w:r>
      <w:r>
        <w:rPr>
          <w:color w:val="231F20"/>
        </w:rPr>
        <w:t>söyler.</w:t>
      </w:r>
      <w:r>
        <w:rPr>
          <w:color w:val="231F20"/>
          <w:spacing w:val="-13"/>
        </w:rPr>
        <w:t> </w:t>
      </w:r>
      <w:r>
        <w:rPr>
          <w:color w:val="231F20"/>
        </w:rPr>
        <w:t>Farklı</w:t>
      </w:r>
      <w:r>
        <w:rPr>
          <w:color w:val="231F20"/>
          <w:spacing w:val="-12"/>
        </w:rPr>
        <w:t> </w:t>
      </w:r>
      <w:r>
        <w:rPr>
          <w:color w:val="231F20"/>
        </w:rPr>
        <w:t>ülke- lerin kendine özgü kültürel özellikleri olduğunu</w:t>
      </w:r>
      <w:r>
        <w:rPr>
          <w:color w:val="231F20"/>
          <w:spacing w:val="-7"/>
        </w:rPr>
        <w:t> </w:t>
      </w:r>
      <w:r>
        <w:rPr>
          <w:color w:val="231F20"/>
        </w:rPr>
        <w:t>söyler.</w:t>
      </w:r>
    </w:p>
    <w:p>
      <w:pPr>
        <w:spacing w:before="26"/>
        <w:ind w:left="393" w:right="0" w:firstLine="0"/>
        <w:jc w:val="left"/>
        <w:rPr>
          <w:sz w:val="22"/>
        </w:rPr>
      </w:pPr>
      <w:r>
        <w:rPr>
          <w:b/>
          <w:color w:val="231F20"/>
          <w:sz w:val="22"/>
        </w:rPr>
        <w:t>Kazanım 15: </w:t>
      </w:r>
      <w:r>
        <w:rPr>
          <w:color w:val="231F20"/>
          <w:sz w:val="22"/>
        </w:rPr>
        <w:t>Kendine güvenir.</w:t>
      </w:r>
    </w:p>
    <w:p>
      <w:pPr>
        <w:pStyle w:val="BodyText"/>
        <w:spacing w:before="75"/>
        <w:ind w:left="393"/>
      </w:pPr>
      <w:r>
        <w:rPr>
          <w:b/>
          <w:color w:val="231F20"/>
        </w:rPr>
        <w:t>Göstergeleri: </w:t>
      </w:r>
      <w:r>
        <w:rPr>
          <w:color w:val="231F20"/>
        </w:rPr>
        <w:t>Grup önünde kendini ifade eder. Gerektiği durumlarda farklı görüşlerini söyler.</w:t>
      </w:r>
    </w:p>
    <w:p>
      <w:pPr>
        <w:pStyle w:val="Heading1"/>
        <w:spacing w:before="76"/>
        <w:rPr>
          <w:u w:val="none"/>
        </w:rPr>
      </w:pPr>
      <w:r>
        <w:rPr>
          <w:color w:val="231F20"/>
          <w:u w:val="thick" w:color="231F20"/>
        </w:rPr>
        <w:t>Motor Gelişim</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before="75"/>
        <w:ind w:left="393"/>
      </w:pPr>
      <w:r>
        <w:rPr>
          <w:b/>
          <w:color w:val="231F20"/>
        </w:rPr>
        <w:t>Göstergeleri: </w:t>
      </w:r>
      <w:r>
        <w:rPr>
          <w:color w:val="231F20"/>
        </w:rPr>
        <w:t>Bedenini kullanarak ritim çalışması yapar. Basit dans adımlarını yapar.</w:t>
      </w:r>
    </w:p>
    <w:p>
      <w:pPr>
        <w:pStyle w:val="BodyText"/>
        <w:spacing w:before="1"/>
        <w:rPr>
          <w:sz w:val="35"/>
        </w:rPr>
      </w:pPr>
    </w:p>
    <w:p>
      <w:pPr>
        <w:pStyle w:val="Heading1"/>
        <w:spacing w:before="1"/>
        <w:rPr>
          <w:u w:val="none"/>
        </w:rPr>
      </w:pPr>
      <w:r>
        <w:rPr>
          <w:color w:val="231F20"/>
          <w:u w:val="none"/>
        </w:rPr>
        <w:t>ÖĞRENME SÜRECİ</w:t>
      </w:r>
    </w:p>
    <w:p>
      <w:pPr>
        <w:pStyle w:val="BodyText"/>
        <w:spacing w:before="75"/>
        <w:ind w:left="393"/>
      </w:pPr>
      <w:r>
        <w:rPr>
          <w:color w:val="231F20"/>
        </w:rPr>
        <w:t>Öğretmen, güler yüzle çocukları karşılar. Merkezlere çocukları yönlendirir.</w:t>
      </w:r>
    </w:p>
    <w:p>
      <w:pPr>
        <w:pStyle w:val="BodyText"/>
        <w:spacing w:before="75"/>
        <w:ind w:left="393"/>
      </w:pPr>
      <w:r>
        <w:rPr>
          <w:color w:val="231F20"/>
        </w:rPr>
        <w:t>Amerika kıtası dünya küre üzerinde gösterilir. Amerika kıtasını tanıtan belgesel izlenir.</w:t>
      </w:r>
    </w:p>
    <w:p>
      <w:pPr>
        <w:pStyle w:val="BodyText"/>
        <w:spacing w:line="285" w:lineRule="auto" w:before="76"/>
        <w:ind w:left="393"/>
      </w:pPr>
      <w:r>
        <w:rPr>
          <w:color w:val="231F20"/>
        </w:rPr>
        <w:t>Şarkı,</w:t>
      </w:r>
      <w:r>
        <w:rPr>
          <w:color w:val="231F20"/>
          <w:spacing w:val="-12"/>
        </w:rPr>
        <w:t> </w:t>
      </w:r>
      <w:r>
        <w:rPr>
          <w:color w:val="231F20"/>
        </w:rPr>
        <w:t>öğretmen</w:t>
      </w:r>
      <w:r>
        <w:rPr>
          <w:color w:val="231F20"/>
          <w:spacing w:val="-11"/>
        </w:rPr>
        <w:t> </w:t>
      </w:r>
      <w:r>
        <w:rPr>
          <w:color w:val="231F20"/>
        </w:rPr>
        <w:t>rehberliğinde</w:t>
      </w:r>
      <w:r>
        <w:rPr>
          <w:color w:val="231F20"/>
          <w:spacing w:val="-11"/>
        </w:rPr>
        <w:t> </w:t>
      </w:r>
      <w:r>
        <w:rPr>
          <w:color w:val="231F20"/>
        </w:rPr>
        <w:t>hareketleriyle</w:t>
      </w:r>
      <w:r>
        <w:rPr>
          <w:color w:val="231F20"/>
          <w:spacing w:val="-11"/>
        </w:rPr>
        <w:t> </w:t>
      </w:r>
      <w:r>
        <w:rPr>
          <w:color w:val="231F20"/>
        </w:rPr>
        <w:t>söylenir:</w:t>
      </w:r>
      <w:r>
        <w:rPr>
          <w:color w:val="231F20"/>
          <w:spacing w:val="-11"/>
        </w:rPr>
        <w:t> </w:t>
      </w:r>
      <w:r>
        <w:rPr>
          <w:color w:val="231F20"/>
        </w:rPr>
        <w:t>1,</w:t>
      </w:r>
      <w:r>
        <w:rPr>
          <w:color w:val="231F20"/>
          <w:spacing w:val="-11"/>
        </w:rPr>
        <w:t> </w:t>
      </w:r>
      <w:r>
        <w:rPr>
          <w:color w:val="231F20"/>
        </w:rPr>
        <w:t>2,</w:t>
      </w:r>
      <w:r>
        <w:rPr>
          <w:color w:val="231F20"/>
          <w:spacing w:val="-12"/>
        </w:rPr>
        <w:t> </w:t>
      </w:r>
      <w:r>
        <w:rPr>
          <w:color w:val="231F20"/>
        </w:rPr>
        <w:t>3</w:t>
      </w:r>
      <w:r>
        <w:rPr>
          <w:color w:val="231F20"/>
          <w:spacing w:val="-11"/>
        </w:rPr>
        <w:t> </w:t>
      </w:r>
      <w:r>
        <w:rPr>
          <w:color w:val="231F20"/>
        </w:rPr>
        <w:t>Zıpla</w:t>
      </w:r>
      <w:r>
        <w:rPr>
          <w:color w:val="231F20"/>
          <w:spacing w:val="-11"/>
        </w:rPr>
        <w:t> </w:t>
      </w:r>
      <w:r>
        <w:rPr>
          <w:color w:val="231F20"/>
        </w:rPr>
        <w:t>Zıpla</w:t>
      </w:r>
      <w:r>
        <w:rPr>
          <w:color w:val="231F20"/>
          <w:spacing w:val="-11"/>
        </w:rPr>
        <w:t> </w:t>
      </w:r>
      <w:r>
        <w:rPr>
          <w:color w:val="231F20"/>
        </w:rPr>
        <w:t>Dur</w:t>
      </w:r>
      <w:r>
        <w:rPr>
          <w:color w:val="231F20"/>
          <w:spacing w:val="-11"/>
        </w:rPr>
        <w:t> </w:t>
      </w:r>
      <w:r>
        <w:rPr>
          <w:color w:val="231F20"/>
        </w:rPr>
        <w:t>Sağ</w:t>
      </w:r>
      <w:r>
        <w:rPr>
          <w:color w:val="231F20"/>
          <w:spacing w:val="-11"/>
        </w:rPr>
        <w:t> </w:t>
      </w:r>
      <w:r>
        <w:rPr>
          <w:color w:val="231F20"/>
        </w:rPr>
        <w:t>eller</w:t>
      </w:r>
      <w:r>
        <w:rPr>
          <w:color w:val="231F20"/>
          <w:spacing w:val="-11"/>
        </w:rPr>
        <w:t> </w:t>
      </w:r>
      <w:r>
        <w:rPr>
          <w:color w:val="231F20"/>
        </w:rPr>
        <w:t>(Sağ</w:t>
      </w:r>
      <w:r>
        <w:rPr>
          <w:color w:val="231F20"/>
          <w:spacing w:val="-12"/>
        </w:rPr>
        <w:t> </w:t>
      </w:r>
      <w:r>
        <w:rPr>
          <w:color w:val="231F20"/>
        </w:rPr>
        <w:t>el</w:t>
      </w:r>
      <w:r>
        <w:rPr>
          <w:color w:val="231F20"/>
          <w:spacing w:val="-11"/>
        </w:rPr>
        <w:t> </w:t>
      </w:r>
      <w:r>
        <w:rPr>
          <w:color w:val="231F20"/>
        </w:rPr>
        <w:t>gösterilir.) Sol eller (Sol el gösterilir.) Şimdi dizler (Dizlere</w:t>
      </w:r>
      <w:r>
        <w:rPr>
          <w:color w:val="231F20"/>
          <w:spacing w:val="-8"/>
        </w:rPr>
        <w:t> </w:t>
      </w:r>
      <w:r>
        <w:rPr>
          <w:color w:val="231F20"/>
        </w:rPr>
        <w:t>vurulur.)</w:t>
      </w:r>
    </w:p>
    <w:p>
      <w:pPr>
        <w:pStyle w:val="BodyText"/>
        <w:spacing w:before="26"/>
        <w:ind w:left="393"/>
      </w:pPr>
      <w:r>
        <w:rPr>
          <w:color w:val="231F20"/>
        </w:rPr>
        <w:t>Çift eller (Eller birbirine vurulur.)</w:t>
      </w:r>
    </w:p>
    <w:p>
      <w:pPr>
        <w:pStyle w:val="BodyText"/>
        <w:spacing w:line="285" w:lineRule="auto" w:before="75"/>
        <w:ind w:left="393" w:right="149"/>
        <w:jc w:val="both"/>
      </w:pPr>
      <w:r>
        <w:rPr>
          <w:color w:val="231F20"/>
        </w:rPr>
        <w:t>Sağ kollardan girelim (Sağ kola gir ve dön) Haydi, haydi sen de dön (Sol kola gir ve dön) Sol kollardan girelim (Sol kola gir ve dön) Haydi, haydi sen de dön (Sol kola gir ve dön)</w:t>
      </w:r>
    </w:p>
    <w:p>
      <w:pPr>
        <w:pStyle w:val="BodyText"/>
        <w:spacing w:line="285" w:lineRule="auto" w:before="27"/>
        <w:ind w:left="393" w:right="147"/>
        <w:jc w:val="both"/>
      </w:pPr>
      <w:r>
        <w:rPr>
          <w:color w:val="231F20"/>
        </w:rPr>
        <w:t>Sakin oyun zamanı: İpler Canlandı: Öğretmen, çocuklara çeşitli boylarda ip </w:t>
      </w:r>
      <w:r>
        <w:rPr>
          <w:color w:val="231F20"/>
          <w:spacing w:val="-3"/>
        </w:rPr>
        <w:t>verir. </w:t>
      </w:r>
      <w:r>
        <w:rPr>
          <w:color w:val="231F20"/>
        </w:rPr>
        <w:t>Önce çocuklarla ipler incelenir.</w:t>
      </w:r>
      <w:r>
        <w:rPr>
          <w:color w:val="231F20"/>
          <w:spacing w:val="-13"/>
        </w:rPr>
        <w:t> </w:t>
      </w:r>
      <w:r>
        <w:rPr>
          <w:color w:val="231F20"/>
        </w:rPr>
        <w:t>Üzerine</w:t>
      </w:r>
      <w:r>
        <w:rPr>
          <w:color w:val="231F20"/>
          <w:spacing w:val="-12"/>
        </w:rPr>
        <w:t> </w:t>
      </w:r>
      <w:r>
        <w:rPr>
          <w:color w:val="231F20"/>
        </w:rPr>
        <w:t>konuşulur.</w:t>
      </w:r>
      <w:r>
        <w:rPr>
          <w:color w:val="231F20"/>
          <w:spacing w:val="-13"/>
        </w:rPr>
        <w:t> </w:t>
      </w:r>
      <w:r>
        <w:rPr>
          <w:color w:val="231F20"/>
        </w:rPr>
        <w:t>Öğretmen</w:t>
      </w:r>
      <w:r>
        <w:rPr>
          <w:color w:val="231F20"/>
          <w:spacing w:val="-11"/>
        </w:rPr>
        <w:t> </w:t>
      </w:r>
      <w:r>
        <w:rPr>
          <w:color w:val="231F20"/>
        </w:rPr>
        <w:t>müzik</w:t>
      </w:r>
      <w:r>
        <w:rPr>
          <w:color w:val="231F20"/>
          <w:spacing w:val="-13"/>
        </w:rPr>
        <w:t> </w:t>
      </w:r>
      <w:r>
        <w:rPr>
          <w:color w:val="231F20"/>
        </w:rPr>
        <w:t>açar</w:t>
      </w:r>
      <w:r>
        <w:rPr>
          <w:color w:val="231F20"/>
          <w:spacing w:val="-12"/>
        </w:rPr>
        <w:t> </w:t>
      </w:r>
      <w:r>
        <w:rPr>
          <w:color w:val="231F20"/>
        </w:rPr>
        <w:t>ve</w:t>
      </w:r>
      <w:r>
        <w:rPr>
          <w:color w:val="231F20"/>
          <w:spacing w:val="-12"/>
        </w:rPr>
        <w:t> </w:t>
      </w:r>
      <w:r>
        <w:rPr>
          <w:color w:val="231F20"/>
        </w:rPr>
        <w:t>çocuklar</w:t>
      </w:r>
      <w:r>
        <w:rPr>
          <w:color w:val="231F20"/>
          <w:spacing w:val="-12"/>
        </w:rPr>
        <w:t> </w:t>
      </w:r>
      <w:r>
        <w:rPr>
          <w:color w:val="231F20"/>
        </w:rPr>
        <w:t>ipleri</w:t>
      </w:r>
      <w:r>
        <w:rPr>
          <w:color w:val="231F20"/>
          <w:spacing w:val="-11"/>
        </w:rPr>
        <w:t> </w:t>
      </w:r>
      <w:r>
        <w:rPr>
          <w:color w:val="231F20"/>
        </w:rPr>
        <w:t>dans</w:t>
      </w:r>
      <w:r>
        <w:rPr>
          <w:color w:val="231F20"/>
          <w:spacing w:val="-13"/>
        </w:rPr>
        <w:t> </w:t>
      </w:r>
      <w:r>
        <w:rPr>
          <w:color w:val="231F20"/>
          <w:spacing w:val="-3"/>
        </w:rPr>
        <w:t>ettirir.</w:t>
      </w:r>
      <w:r>
        <w:rPr>
          <w:color w:val="231F20"/>
          <w:spacing w:val="-12"/>
        </w:rPr>
        <w:t> </w:t>
      </w:r>
      <w:r>
        <w:rPr>
          <w:color w:val="231F20"/>
        </w:rPr>
        <w:t>İstedikleri</w:t>
      </w:r>
      <w:r>
        <w:rPr>
          <w:color w:val="231F20"/>
          <w:spacing w:val="-12"/>
        </w:rPr>
        <w:t> </w:t>
      </w:r>
      <w:r>
        <w:rPr>
          <w:color w:val="231F20"/>
        </w:rPr>
        <w:t>şekilde</w:t>
      </w:r>
      <w:r>
        <w:rPr>
          <w:color w:val="231F20"/>
          <w:spacing w:val="-11"/>
        </w:rPr>
        <w:t> </w:t>
      </w:r>
      <w:r>
        <w:rPr>
          <w:color w:val="231F20"/>
        </w:rPr>
        <w:t>dans ettikten sonra müzik kapatılır. Çocuklarla birlikte ipleri boyutlarına göre</w:t>
      </w:r>
      <w:r>
        <w:rPr>
          <w:color w:val="231F20"/>
          <w:spacing w:val="-15"/>
        </w:rPr>
        <w:t> </w:t>
      </w:r>
      <w:r>
        <w:rPr>
          <w:color w:val="231F20"/>
          <w:spacing w:val="-3"/>
        </w:rPr>
        <w:t>dizilir.</w:t>
      </w:r>
    </w:p>
    <w:p>
      <w:pPr>
        <w:spacing w:before="105"/>
        <w:ind w:left="393" w:right="0" w:firstLine="0"/>
        <w:jc w:val="left"/>
        <w:rPr>
          <w:sz w:val="22"/>
        </w:rPr>
      </w:pPr>
      <w:r>
        <w:rPr>
          <w:b/>
          <w:color w:val="231F20"/>
          <w:sz w:val="22"/>
        </w:rPr>
        <w:t>MATERYALLER: </w:t>
      </w:r>
      <w:r>
        <w:rPr>
          <w:color w:val="231F20"/>
          <w:sz w:val="22"/>
        </w:rPr>
        <w:t>Dünya küre, çeşitli boylarda ip</w:t>
      </w:r>
    </w:p>
    <w:p>
      <w:pPr>
        <w:spacing w:line="386" w:lineRule="auto" w:before="155"/>
        <w:ind w:left="393" w:right="5565" w:firstLine="0"/>
        <w:jc w:val="left"/>
        <w:rPr>
          <w:b/>
          <w:sz w:val="22"/>
        </w:rPr>
      </w:pPr>
      <w:r>
        <w:rPr>
          <w:b/>
          <w:color w:val="231F20"/>
          <w:sz w:val="22"/>
        </w:rPr>
        <w:t>KAVRAMLAR: </w:t>
      </w:r>
      <w:r>
        <w:rPr>
          <w:color w:val="231F20"/>
          <w:sz w:val="22"/>
        </w:rPr>
        <w:t>Tek, çift, sağ, sol </w:t>
      </w:r>
      <w:r>
        <w:rPr>
          <w:b/>
          <w:color w:val="231F20"/>
          <w:sz w:val="22"/>
        </w:rPr>
        <w:t>SÖZCÜKLER: </w:t>
      </w:r>
      <w:r>
        <w:rPr>
          <w:color w:val="231F20"/>
          <w:sz w:val="22"/>
        </w:rPr>
        <w:t>Amerika kıtası, takımyıldız </w:t>
      </w:r>
      <w:r>
        <w:rPr>
          <w:b/>
          <w:color w:val="231F20"/>
          <w:sz w:val="22"/>
        </w:rPr>
        <w:t>AİLE KATILIMI:</w:t>
      </w:r>
    </w:p>
    <w:p>
      <w:pPr>
        <w:pStyle w:val="Heading1"/>
        <w:spacing w:before="3"/>
        <w:rPr>
          <w:u w:val="none"/>
        </w:rPr>
      </w:pPr>
      <w:r>
        <w:rPr>
          <w:color w:val="231F20"/>
          <w:u w:val="none"/>
        </w:rPr>
        <w:t>DEĞERLENDİRME:</w:t>
      </w:r>
    </w:p>
    <w:p>
      <w:pPr>
        <w:pStyle w:val="ListParagraph"/>
        <w:numPr>
          <w:ilvl w:val="3"/>
          <w:numId w:val="29"/>
        </w:numPr>
        <w:tabs>
          <w:tab w:pos="677" w:val="left" w:leader="none"/>
          <w:tab w:pos="678" w:val="left" w:leader="none"/>
        </w:tabs>
        <w:spacing w:line="240" w:lineRule="auto" w:before="156" w:after="0"/>
        <w:ind w:left="677" w:right="0" w:hanging="285"/>
        <w:jc w:val="left"/>
        <w:rPr>
          <w:sz w:val="22"/>
        </w:rPr>
      </w:pPr>
      <w:r>
        <w:rPr>
          <w:color w:val="231F20"/>
          <w:sz w:val="22"/>
        </w:rPr>
        <w:t>Gece gökyüzünü inceleyelim. Gördüklerimizin resmini</w:t>
      </w:r>
      <w:r>
        <w:rPr>
          <w:color w:val="231F20"/>
          <w:spacing w:val="-4"/>
          <w:sz w:val="22"/>
        </w:rPr>
        <w:t> </w:t>
      </w:r>
      <w:r>
        <w:rPr>
          <w:color w:val="231F20"/>
          <w:sz w:val="22"/>
        </w:rPr>
        <w:t>çizelim.</w:t>
      </w:r>
    </w:p>
    <w:p>
      <w:pPr>
        <w:pStyle w:val="ListParagraph"/>
        <w:numPr>
          <w:ilvl w:val="3"/>
          <w:numId w:val="29"/>
        </w:numPr>
        <w:tabs>
          <w:tab w:pos="677" w:val="left" w:leader="none"/>
          <w:tab w:pos="678" w:val="left" w:leader="none"/>
        </w:tabs>
        <w:spacing w:line="240" w:lineRule="auto" w:before="183" w:after="0"/>
        <w:ind w:left="677" w:right="0" w:hanging="285"/>
        <w:jc w:val="left"/>
        <w:rPr>
          <w:sz w:val="22"/>
        </w:rPr>
      </w:pPr>
      <w:r>
        <w:rPr>
          <w:color w:val="231F20"/>
          <w:sz w:val="22"/>
        </w:rPr>
        <w:t>Dergideki çalışmalar</w:t>
      </w:r>
      <w:r>
        <w:rPr>
          <w:color w:val="231F20"/>
          <w:spacing w:val="-2"/>
          <w:sz w:val="22"/>
        </w:rPr>
        <w:t> </w:t>
      </w:r>
      <w:r>
        <w:rPr>
          <w:color w:val="231F20"/>
          <w:sz w:val="22"/>
        </w:rPr>
        <w:t>yapılır.</w:t>
      </w:r>
    </w:p>
    <w:p>
      <w:pPr>
        <w:pStyle w:val="Heading1"/>
        <w:spacing w:before="184"/>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PÜSKÜRTME BOYA YAPALIM</w:t>
      </w:r>
    </w:p>
    <w:p>
      <w:pPr>
        <w:spacing w:before="75"/>
        <w:ind w:left="110" w:right="0" w:firstLine="0"/>
        <w:jc w:val="left"/>
        <w:rPr>
          <w:sz w:val="22"/>
        </w:rPr>
      </w:pPr>
      <w:r>
        <w:rPr>
          <w:b/>
          <w:color w:val="231F20"/>
          <w:sz w:val="22"/>
        </w:rPr>
        <w:t>Etkinlik Çeşidi: </w:t>
      </w:r>
      <w:r>
        <w:rPr>
          <w:color w:val="231F20"/>
          <w:sz w:val="22"/>
        </w:rPr>
        <w:t>Sanat Etkinliği (Bütünleştirilmiş büyük grup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Dil Gelişimi</w:t>
      </w:r>
    </w:p>
    <w:p>
      <w:pPr>
        <w:pStyle w:val="BodyText"/>
        <w:spacing w:before="76"/>
        <w:ind w:left="110"/>
      </w:pPr>
      <w:r>
        <w:rPr>
          <w:b/>
          <w:color w:val="231F20"/>
        </w:rPr>
        <w:t>Kazanım 7: </w:t>
      </w:r>
      <w:r>
        <w:rPr>
          <w:color w:val="231F20"/>
        </w:rPr>
        <w:t>Dinlediklerinin/izlediklerinin anlamını kavrar.</w:t>
      </w:r>
    </w:p>
    <w:p>
      <w:pPr>
        <w:spacing w:before="75"/>
        <w:ind w:left="110" w:right="0" w:firstLine="0"/>
        <w:jc w:val="left"/>
        <w:rPr>
          <w:sz w:val="22"/>
        </w:rPr>
      </w:pPr>
      <w:r>
        <w:rPr>
          <w:b/>
          <w:color w:val="231F20"/>
          <w:sz w:val="22"/>
        </w:rPr>
        <w:t>Göstergeleri: </w:t>
      </w:r>
      <w:r>
        <w:rPr>
          <w:color w:val="231F20"/>
          <w:sz w:val="22"/>
        </w:rPr>
        <w:t>Sözel yönergeleri yerine getirir.</w:t>
      </w:r>
    </w:p>
    <w:p>
      <w:pPr>
        <w:spacing w:line="312" w:lineRule="auto" w:before="76"/>
        <w:ind w:left="110" w:right="3995" w:firstLine="0"/>
        <w:jc w:val="left"/>
        <w:rPr>
          <w:b/>
          <w:sz w:val="22"/>
        </w:rPr>
      </w:pPr>
      <w:r>
        <w:rPr>
          <w:b/>
          <w:color w:val="231F20"/>
          <w:sz w:val="22"/>
        </w:rPr>
        <w:t>Kazanım 8: </w:t>
      </w:r>
      <w:r>
        <w:rPr>
          <w:color w:val="231F20"/>
          <w:sz w:val="22"/>
        </w:rPr>
        <w:t>Dinledikleri/izlediklerini çeşitli yollarla ifade eder. </w:t>
      </w:r>
      <w:r>
        <w:rPr>
          <w:b/>
          <w:color w:val="231F20"/>
          <w:sz w:val="22"/>
        </w:rPr>
        <w:t>Göstergeleri: </w:t>
      </w:r>
      <w:r>
        <w:rPr>
          <w:color w:val="231F20"/>
          <w:sz w:val="22"/>
        </w:rPr>
        <w:t>Dinledikleri/izledikleri ile ilgili sorulara cevap verir. </w:t>
      </w:r>
      <w:r>
        <w:rPr>
          <w:b/>
          <w:color w:val="231F20"/>
          <w:sz w:val="22"/>
          <w:u w:val="thick" w:color="231F20"/>
        </w:rPr>
        <w:t>Motor Gelişim</w:t>
      </w:r>
    </w:p>
    <w:p>
      <w:pPr>
        <w:pStyle w:val="BodyText"/>
        <w:spacing w:line="251" w:lineRule="exact"/>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Değişik malzemeler kullanarak resim yapar.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430"/>
        <w:jc w:val="both"/>
      </w:pPr>
      <w:r>
        <w:rPr>
          <w:color w:val="231F20"/>
        </w:rPr>
        <w:t>Öğretmen fon kartonuna çizdiği çeşitli şekillerin şablonlarını (çiçek, araba, kelebek vb) resim kâğıdına toplu iğne ile tutturur. Çocuklar masalara alınır. Masalara diş fırçası ve sulu boyalar konur. Öğretmen eline diş fırçası alarak “Sizce bu fırça ile nasıl boya yapabiliriz? Diye sorar. Çocukların düşünceleri alındıktan sonra çalışmanın nasıl yapılacağı açıklanır. “Püskürtme boya” tekniği uygulanarak çalışma sürdürülür. Yapılan çalışmalar panoda sergilenir.</w:t>
      </w:r>
    </w:p>
    <w:p>
      <w:pPr>
        <w:pStyle w:val="BodyText"/>
        <w:spacing w:before="6"/>
        <w:rPr>
          <w:sz w:val="30"/>
        </w:rPr>
      </w:pPr>
    </w:p>
    <w:p>
      <w:pPr>
        <w:pStyle w:val="Heading1"/>
        <w:ind w:left="110"/>
        <w:rPr>
          <w:u w:val="none"/>
        </w:rPr>
      </w:pPr>
      <w:r>
        <w:rPr>
          <w:color w:val="231F20"/>
          <w:u w:val="none"/>
        </w:rPr>
        <w:t>MATERYALLER:</w:t>
      </w:r>
    </w:p>
    <w:p>
      <w:pPr>
        <w:pStyle w:val="BodyText"/>
        <w:spacing w:line="312" w:lineRule="auto" w:before="75"/>
        <w:ind w:left="110" w:right="5565"/>
      </w:pPr>
      <w:r>
        <w:rPr>
          <w:color w:val="231F20"/>
        </w:rPr>
        <w:t>Fon kartonu Toplu iğne Sulu boya Diş fırçası Kelebek kalıbı</w:t>
      </w:r>
    </w:p>
    <w:p>
      <w:pPr>
        <w:pStyle w:val="BodyText"/>
        <w:spacing w:before="6"/>
        <w:rPr>
          <w:sz w:val="28"/>
        </w:rPr>
      </w:pPr>
    </w:p>
    <w:p>
      <w:pPr>
        <w:pStyle w:val="Heading1"/>
        <w:ind w:left="110"/>
        <w:rPr>
          <w:u w:val="none"/>
        </w:rPr>
      </w:pPr>
      <w:r>
        <w:rPr>
          <w:color w:val="231F20"/>
          <w:u w:val="none"/>
        </w:rPr>
        <w:t>SÖZCÜKLER:</w:t>
      </w:r>
    </w:p>
    <w:p>
      <w:pPr>
        <w:pStyle w:val="BodyText"/>
        <w:spacing w:before="75"/>
        <w:ind w:left="110"/>
      </w:pPr>
      <w:r>
        <w:rPr>
          <w:color w:val="231F20"/>
        </w:rPr>
        <w:t>Püskürtme, eksiltme</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1"/>
        <w:ind w:left="110" w:right="0" w:firstLine="0"/>
        <w:jc w:val="left"/>
        <w:rPr>
          <w:b/>
          <w:sz w:val="22"/>
        </w:rPr>
      </w:pPr>
      <w:r>
        <w:rPr>
          <w:b/>
          <w:color w:val="231F20"/>
          <w:sz w:val="22"/>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Çalışmasında hangi malzemeleri</w:t>
      </w:r>
      <w:r>
        <w:rPr>
          <w:color w:val="231F20"/>
          <w:spacing w:val="-3"/>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Sizce başka hangi malzemeyi kullanarak püskürtme boya</w:t>
      </w:r>
      <w:r>
        <w:rPr>
          <w:color w:val="231F20"/>
          <w:spacing w:val="-7"/>
          <w:sz w:val="22"/>
        </w:rPr>
        <w:t> </w:t>
      </w:r>
      <w:r>
        <w:rPr>
          <w:color w:val="231F20"/>
          <w:sz w:val="22"/>
        </w:rPr>
        <w:t>yapabiliriz?</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Püskürtme boya yaparken zorlandınız</w:t>
      </w:r>
      <w:r>
        <w:rPr>
          <w:color w:val="231F20"/>
          <w:spacing w:val="-2"/>
          <w:sz w:val="22"/>
        </w:rPr>
        <w:t> </w:t>
      </w:r>
      <w:r>
        <w:rPr>
          <w:color w:val="231F20"/>
          <w:sz w:val="22"/>
        </w:rPr>
        <w:t>mı?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Başka hangi şekli</w:t>
      </w:r>
      <w:r>
        <w:rPr>
          <w:color w:val="231F20"/>
          <w:spacing w:val="-2"/>
          <w:sz w:val="22"/>
        </w:rPr>
        <w:t> </w:t>
      </w:r>
      <w:r>
        <w:rPr>
          <w:color w:val="231F20"/>
          <w:sz w:val="22"/>
        </w:rPr>
        <w:t>kullanabilirdik?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17.05.2023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line="285" w:lineRule="auto" w:before="103"/>
        <w:ind w:left="393"/>
      </w:pPr>
      <w:r>
        <w:rPr>
          <w:color w:val="231F20"/>
        </w:rPr>
        <w:t>Sarı Plakaları Sokaklarda İnceleme-Fotoğrafını Çekme isimli bütünleştirilmiş Türkçe, drama, aile katı- lımı ve fen</w:t>
      </w:r>
      <w:r>
        <w:rPr>
          <w:color w:val="231F20"/>
          <w:spacing w:val="-2"/>
        </w:rPr>
        <w:t> </w:t>
      </w:r>
      <w:r>
        <w:rPr>
          <w:color w:val="231F20"/>
        </w:rPr>
        <w:t>etkinliği</w:t>
      </w:r>
    </w:p>
    <w:p>
      <w:pPr>
        <w:pStyle w:val="Heading1"/>
        <w:spacing w:before="83"/>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0"/>
        <w:ind w:left="393" w:right="0" w:firstLine="0"/>
        <w:jc w:val="left"/>
        <w:rPr>
          <w:b/>
          <w:sz w:val="22"/>
        </w:rPr>
      </w:pPr>
      <w:r>
        <w:rPr>
          <w:b/>
          <w:color w:val="231F20"/>
          <w:sz w:val="22"/>
          <w:u w:val="thick" w:color="231F20"/>
        </w:rPr>
        <w:t>Etkinlik Zamanı:</w:t>
      </w:r>
    </w:p>
    <w:p>
      <w:pPr>
        <w:pStyle w:val="BodyText"/>
        <w:spacing w:before="104"/>
        <w:ind w:left="393"/>
      </w:pPr>
      <w:r>
        <w:rPr>
          <w:color w:val="231F20"/>
        </w:rPr>
        <w:t>Taşıtların Sesi isimli bütünleştirilmiş sanat ve müzik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17.05.2023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285" w:lineRule="auto" w:before="103"/>
        <w:ind w:left="110" w:right="363"/>
      </w:pPr>
      <w:r>
        <w:rPr>
          <w:color w:val="231F20"/>
        </w:rPr>
        <w:t>Sarı Plakaları Sokaklarda İnceleme-Fotoğrafını Çekme isimli bütünleştirilmiş Türkçe, drama, aile katı- lımı ve fen</w:t>
      </w:r>
      <w:r>
        <w:rPr>
          <w:color w:val="231F20"/>
          <w:spacing w:val="-2"/>
        </w:rPr>
        <w:t> </w:t>
      </w:r>
      <w:r>
        <w:rPr>
          <w:color w:val="231F20"/>
        </w:rPr>
        <w:t>etkinliği</w:t>
      </w:r>
    </w:p>
    <w:p>
      <w:pPr>
        <w:pStyle w:val="BodyText"/>
        <w:spacing w:before="27"/>
        <w:ind w:left="110"/>
      </w:pPr>
      <w:r>
        <w:rPr>
          <w:color w:val="231F20"/>
        </w:rPr>
        <w:t>Taşıtların Sesi isimli bütünleştirilmiş sanat ve müzik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SARI PLAKALARI SOKAKLARDA İNCELEME-FOTOĞRAFINI ÇEKME</w:t>
      </w:r>
    </w:p>
    <w:p>
      <w:pPr>
        <w:spacing w:before="75"/>
        <w:ind w:left="393" w:right="0" w:firstLine="0"/>
        <w:jc w:val="left"/>
        <w:rPr>
          <w:sz w:val="22"/>
        </w:rPr>
      </w:pPr>
      <w:r>
        <w:rPr>
          <w:b/>
          <w:color w:val="231F20"/>
          <w:sz w:val="22"/>
        </w:rPr>
        <w:t>Etkinlik Çeşidi: </w:t>
      </w:r>
      <w:r>
        <w:rPr>
          <w:color w:val="231F20"/>
          <w:sz w:val="22"/>
        </w:rPr>
        <w:t>Türkçe Drama Aile Katılımı ve Fen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1: </w:t>
      </w:r>
      <w:r>
        <w:rPr>
          <w:color w:val="231F20"/>
          <w:sz w:val="22"/>
        </w:rPr>
        <w:t>Sesleri ayırt eder.</w:t>
      </w:r>
    </w:p>
    <w:p>
      <w:pPr>
        <w:spacing w:before="75"/>
        <w:ind w:left="393" w:right="0" w:firstLine="0"/>
        <w:jc w:val="left"/>
        <w:rPr>
          <w:sz w:val="22"/>
        </w:rPr>
      </w:pPr>
      <w:r>
        <w:rPr>
          <w:b/>
          <w:color w:val="231F20"/>
          <w:sz w:val="22"/>
        </w:rPr>
        <w:t>Göstergeleri: </w:t>
      </w:r>
      <w:r>
        <w:rPr>
          <w:color w:val="231F20"/>
          <w:sz w:val="22"/>
        </w:rPr>
        <w:t>Sesin geldiği yönü söyler.</w:t>
      </w:r>
    </w:p>
    <w:p>
      <w:pPr>
        <w:pStyle w:val="BodyText"/>
        <w:spacing w:before="76"/>
        <w:ind w:left="393"/>
      </w:pPr>
      <w:r>
        <w:rPr>
          <w:color w:val="231F20"/>
        </w:rPr>
        <w:t>Sesin kaynağının ne olduğunu söyler. Sesin özelliğini söyler.</w:t>
      </w:r>
    </w:p>
    <w:p>
      <w:pPr>
        <w:spacing w:before="75"/>
        <w:ind w:left="393" w:right="0" w:firstLine="0"/>
        <w:jc w:val="left"/>
        <w:rPr>
          <w:sz w:val="22"/>
        </w:rPr>
      </w:pPr>
      <w:r>
        <w:rPr>
          <w:b/>
          <w:color w:val="231F20"/>
          <w:sz w:val="22"/>
        </w:rPr>
        <w:t>Kazanım 4: </w:t>
      </w:r>
      <w:r>
        <w:rPr>
          <w:color w:val="231F20"/>
          <w:sz w:val="22"/>
        </w:rPr>
        <w:t>Konuşurken dil bilgisi yapılarını kullanır.</w:t>
      </w:r>
    </w:p>
    <w:p>
      <w:pPr>
        <w:spacing w:before="75"/>
        <w:ind w:left="393" w:right="0" w:firstLine="0"/>
        <w:jc w:val="left"/>
        <w:rPr>
          <w:sz w:val="22"/>
        </w:rPr>
      </w:pPr>
      <w:r>
        <w:rPr>
          <w:b/>
          <w:color w:val="231F20"/>
          <w:sz w:val="22"/>
        </w:rPr>
        <w:t>Göstergeleri: </w:t>
      </w:r>
      <w:r>
        <w:rPr>
          <w:color w:val="231F20"/>
          <w:sz w:val="22"/>
        </w:rPr>
        <w:t>Cümle kurarken edat kullanır.</w:t>
      </w:r>
    </w:p>
    <w:p>
      <w:pPr>
        <w:pStyle w:val="BodyText"/>
        <w:spacing w:before="76"/>
        <w:ind w:left="393"/>
      </w:pPr>
      <w:r>
        <w:rPr>
          <w:color w:val="231F20"/>
        </w:rPr>
        <w:t>Cümle kurarken isim durumlarını kullanır. Cümle kurarken olumsuzluk yapılarını kullanır.</w:t>
      </w:r>
    </w:p>
    <w:p>
      <w:pPr>
        <w:spacing w:before="75"/>
        <w:ind w:left="393"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393"/>
      </w:pPr>
      <w:r>
        <w:rPr>
          <w:b/>
          <w:color w:val="231F20"/>
        </w:rPr>
        <w:t>Göstergeleri: </w:t>
      </w:r>
      <w:r>
        <w:rPr>
          <w:color w:val="231F20"/>
        </w:rPr>
        <w:t>Sözcüklerin hatırlar ve sözcüklerin anlamını söyler. Cümle kurarken çoğul ifadeler kul- lanılır.</w:t>
      </w:r>
    </w:p>
    <w:p>
      <w:pPr>
        <w:pStyle w:val="Heading1"/>
        <w:spacing w:before="27"/>
        <w:rPr>
          <w:u w:val="none"/>
        </w:rPr>
      </w:pPr>
      <w:r>
        <w:rPr>
          <w:color w:val="231F20"/>
          <w:u w:val="thick" w:color="231F20"/>
        </w:rPr>
        <w:t>Sosyal ve Duygusal Gelişim</w:t>
      </w:r>
    </w:p>
    <w:p>
      <w:pPr>
        <w:pStyle w:val="BodyText"/>
        <w:spacing w:before="75"/>
        <w:ind w:left="393"/>
      </w:pPr>
      <w:r>
        <w:rPr>
          <w:b/>
          <w:color w:val="231F20"/>
        </w:rPr>
        <w:t>Kazanım 4: </w:t>
      </w:r>
      <w:r>
        <w:rPr>
          <w:color w:val="231F20"/>
        </w:rPr>
        <w:t>Bir olay veya durumla ilgili olarak başkalarının duygularını açıklar.</w:t>
      </w:r>
    </w:p>
    <w:p>
      <w:pPr>
        <w:pStyle w:val="BodyText"/>
        <w:spacing w:line="285" w:lineRule="auto" w:before="75"/>
        <w:ind w:left="393"/>
      </w:pPr>
      <w:r>
        <w:rPr>
          <w:b/>
          <w:color w:val="231F20"/>
        </w:rPr>
        <w:t>Göstergeleri: </w:t>
      </w:r>
      <w:r>
        <w:rPr>
          <w:color w:val="231F20"/>
        </w:rPr>
        <w:t>Başkalarının duygularını söyler. Başkalarının duygularının nedenlerini söyler. Başkaları- nın duygularının sonuçlarını söyler.</w:t>
      </w:r>
    </w:p>
    <w:p>
      <w:pPr>
        <w:spacing w:before="27"/>
        <w:ind w:left="393" w:right="0" w:firstLine="0"/>
        <w:jc w:val="left"/>
        <w:rPr>
          <w:sz w:val="22"/>
        </w:rPr>
      </w:pPr>
      <w:r>
        <w:rPr>
          <w:b/>
          <w:color w:val="231F20"/>
          <w:sz w:val="22"/>
        </w:rPr>
        <w:t>Kazanım 6: </w:t>
      </w:r>
      <w:r>
        <w:rPr>
          <w:color w:val="231F20"/>
          <w:sz w:val="22"/>
        </w:rPr>
        <w:t>Kendisinin ve başkalarının haklarını korur.</w:t>
      </w:r>
    </w:p>
    <w:p>
      <w:pPr>
        <w:spacing w:before="75"/>
        <w:ind w:left="393" w:right="0" w:firstLine="0"/>
        <w:jc w:val="left"/>
        <w:rPr>
          <w:sz w:val="22"/>
        </w:rPr>
      </w:pPr>
      <w:r>
        <w:rPr>
          <w:b/>
          <w:color w:val="231F20"/>
          <w:sz w:val="22"/>
        </w:rPr>
        <w:t>Göstergeleri: </w:t>
      </w:r>
      <w:r>
        <w:rPr>
          <w:color w:val="231F20"/>
          <w:sz w:val="22"/>
        </w:rPr>
        <w:t>Başkalarının hakları olduğunu söyler.</w:t>
      </w:r>
    </w:p>
    <w:p>
      <w:pPr>
        <w:pStyle w:val="BodyText"/>
        <w:spacing w:before="75"/>
        <w:ind w:left="393"/>
      </w:pPr>
      <w:r>
        <w:rPr>
          <w:color w:val="231F20"/>
        </w:rPr>
        <w:t>Başkalarının haklarını korumak için ne yapması gerektiğini söyler.</w:t>
      </w:r>
    </w:p>
    <w:p>
      <w:pPr>
        <w:spacing w:before="76"/>
        <w:ind w:left="393" w:right="0" w:firstLine="0"/>
        <w:jc w:val="left"/>
        <w:rPr>
          <w:sz w:val="22"/>
        </w:rPr>
      </w:pPr>
      <w:r>
        <w:rPr>
          <w:b/>
          <w:color w:val="231F20"/>
          <w:sz w:val="22"/>
        </w:rPr>
        <w:t>Kazanım 8: </w:t>
      </w:r>
      <w:r>
        <w:rPr>
          <w:color w:val="231F20"/>
          <w:sz w:val="22"/>
        </w:rPr>
        <w:t>Farklılıklara saygı gösterir.</w:t>
      </w:r>
    </w:p>
    <w:p>
      <w:pPr>
        <w:pStyle w:val="BodyText"/>
        <w:spacing w:line="285" w:lineRule="auto" w:before="75"/>
        <w:ind w:left="393"/>
      </w:pPr>
      <w:r>
        <w:rPr>
          <w:b/>
          <w:color w:val="231F20"/>
        </w:rPr>
        <w:t>Göstergeleri: </w:t>
      </w:r>
      <w:r>
        <w:rPr>
          <w:color w:val="231F20"/>
        </w:rPr>
        <w:t>İnsanların farklı özellikleri olduğunu söyler. Etkinliklerde farklı özellikteki çocuklarla bir- likte yer alır.</w:t>
      </w:r>
    </w:p>
    <w:p>
      <w:pPr>
        <w:spacing w:before="26"/>
        <w:ind w:left="393" w:right="0" w:firstLine="0"/>
        <w:jc w:val="left"/>
        <w:rPr>
          <w:sz w:val="22"/>
        </w:rPr>
      </w:pPr>
      <w:r>
        <w:rPr>
          <w:b/>
          <w:color w:val="231F20"/>
          <w:sz w:val="22"/>
        </w:rPr>
        <w:t>Kazanım 13: </w:t>
      </w:r>
      <w:r>
        <w:rPr>
          <w:color w:val="231F20"/>
          <w:sz w:val="22"/>
        </w:rPr>
        <w:t>Estetik değerleri korur.</w:t>
      </w:r>
    </w:p>
    <w:p>
      <w:pPr>
        <w:pStyle w:val="BodyText"/>
        <w:spacing w:line="285" w:lineRule="auto" w:before="76"/>
        <w:ind w:left="393"/>
      </w:pPr>
      <w:r>
        <w:rPr>
          <w:b/>
          <w:color w:val="231F20"/>
        </w:rPr>
        <w:t>Göstergeleri: </w:t>
      </w:r>
      <w:r>
        <w:rPr>
          <w:color w:val="231F20"/>
        </w:rPr>
        <w:t>Çevresinde gördüğü güzel ve rahatsız edici durumları söyler. Çevresini farklı biçimlerde düzenler.</w:t>
      </w:r>
    </w:p>
    <w:p>
      <w:pPr>
        <w:pStyle w:val="BodyText"/>
        <w:spacing w:before="9"/>
        <w:rPr>
          <w:sz w:val="30"/>
        </w:rPr>
      </w:pPr>
    </w:p>
    <w:p>
      <w:pPr>
        <w:pStyle w:val="Heading1"/>
        <w:rPr>
          <w:u w:val="none"/>
        </w:rPr>
      </w:pPr>
      <w:r>
        <w:rPr>
          <w:color w:val="231F20"/>
          <w:u w:val="none"/>
        </w:rPr>
        <w:t>ÖĞRENME SÜRECİ</w:t>
      </w:r>
    </w:p>
    <w:p>
      <w:pPr>
        <w:pStyle w:val="BodyText"/>
        <w:spacing w:before="76"/>
        <w:ind w:left="393"/>
      </w:pPr>
      <w:r>
        <w:rPr>
          <w:color w:val="231F20"/>
        </w:rPr>
        <w:t>Öğretmen, güler yüzle çocukları karşılar. Sınıf merkezlerine yönlendirir.</w:t>
      </w:r>
    </w:p>
    <w:p>
      <w:pPr>
        <w:pStyle w:val="BodyText"/>
        <w:spacing w:line="285" w:lineRule="auto" w:before="75"/>
        <w:ind w:left="393"/>
      </w:pPr>
      <w:r>
        <w:rPr>
          <w:color w:val="231F20"/>
        </w:rPr>
        <w:t>Sınıfa</w:t>
      </w:r>
      <w:r>
        <w:rPr>
          <w:color w:val="231F20"/>
          <w:spacing w:val="-17"/>
        </w:rPr>
        <w:t> </w:t>
      </w:r>
      <w:r>
        <w:rPr>
          <w:color w:val="231F20"/>
        </w:rPr>
        <w:t>beyaz</w:t>
      </w:r>
      <w:r>
        <w:rPr>
          <w:color w:val="231F20"/>
          <w:spacing w:val="-17"/>
        </w:rPr>
        <w:t> </w:t>
      </w:r>
      <w:r>
        <w:rPr>
          <w:color w:val="231F20"/>
        </w:rPr>
        <w:t>baston</w:t>
      </w:r>
      <w:r>
        <w:rPr>
          <w:color w:val="231F20"/>
          <w:spacing w:val="-16"/>
        </w:rPr>
        <w:t> </w:t>
      </w:r>
      <w:r>
        <w:rPr>
          <w:color w:val="231F20"/>
        </w:rPr>
        <w:t>getirilmiştir.</w:t>
      </w:r>
      <w:r>
        <w:rPr>
          <w:color w:val="231F20"/>
          <w:spacing w:val="-17"/>
        </w:rPr>
        <w:t> </w:t>
      </w:r>
      <w:r>
        <w:rPr>
          <w:color w:val="231F20"/>
        </w:rPr>
        <w:t>Öğretmen,</w:t>
      </w:r>
      <w:r>
        <w:rPr>
          <w:color w:val="231F20"/>
          <w:spacing w:val="-17"/>
        </w:rPr>
        <w:t> </w:t>
      </w:r>
      <w:r>
        <w:rPr>
          <w:color w:val="231F20"/>
        </w:rPr>
        <w:t>çocuklardan</w:t>
      </w:r>
      <w:r>
        <w:rPr>
          <w:color w:val="231F20"/>
          <w:spacing w:val="-16"/>
        </w:rPr>
        <w:t> </w:t>
      </w:r>
      <w:r>
        <w:rPr>
          <w:color w:val="231F20"/>
        </w:rPr>
        <w:t>gönüllü</w:t>
      </w:r>
      <w:r>
        <w:rPr>
          <w:color w:val="231F20"/>
          <w:spacing w:val="-17"/>
        </w:rPr>
        <w:t> </w:t>
      </w:r>
      <w:r>
        <w:rPr>
          <w:color w:val="231F20"/>
        </w:rPr>
        <w:t>olanın</w:t>
      </w:r>
      <w:r>
        <w:rPr>
          <w:color w:val="231F20"/>
          <w:spacing w:val="-16"/>
        </w:rPr>
        <w:t> </w:t>
      </w:r>
      <w:r>
        <w:rPr>
          <w:color w:val="231F20"/>
        </w:rPr>
        <w:t>gözlerini</w:t>
      </w:r>
      <w:r>
        <w:rPr>
          <w:color w:val="231F20"/>
          <w:spacing w:val="-17"/>
        </w:rPr>
        <w:t> </w:t>
      </w:r>
      <w:r>
        <w:rPr>
          <w:color w:val="231F20"/>
        </w:rPr>
        <w:t>bağlayarak</w:t>
      </w:r>
      <w:r>
        <w:rPr>
          <w:color w:val="231F20"/>
          <w:spacing w:val="-17"/>
        </w:rPr>
        <w:t> </w:t>
      </w:r>
      <w:r>
        <w:rPr>
          <w:color w:val="231F20"/>
        </w:rPr>
        <w:t>beyaz</w:t>
      </w:r>
      <w:r>
        <w:rPr>
          <w:color w:val="231F20"/>
          <w:spacing w:val="-16"/>
        </w:rPr>
        <w:t> </w:t>
      </w:r>
      <w:r>
        <w:rPr>
          <w:color w:val="231F20"/>
        </w:rPr>
        <w:t>bas- tonla yürümesini </w:t>
      </w:r>
      <w:r>
        <w:rPr>
          <w:color w:val="231F20"/>
          <w:spacing w:val="-3"/>
        </w:rPr>
        <w:t>ister. </w:t>
      </w:r>
      <w:r>
        <w:rPr>
          <w:color w:val="231F20"/>
        </w:rPr>
        <w:t>Neler hissettiğini</w:t>
      </w:r>
      <w:r>
        <w:rPr>
          <w:color w:val="231F20"/>
          <w:spacing w:val="-1"/>
        </w:rPr>
        <w:t> </w:t>
      </w:r>
      <w:r>
        <w:rPr>
          <w:color w:val="231F20"/>
        </w:rPr>
        <w:t>sorar.</w:t>
      </w:r>
    </w:p>
    <w:p>
      <w:pPr>
        <w:pStyle w:val="BodyText"/>
        <w:spacing w:before="26"/>
        <w:ind w:left="393"/>
      </w:pPr>
      <w:r>
        <w:rPr>
          <w:color w:val="231F20"/>
        </w:rPr>
        <w:t>Görme engelliler için “Asfaltlarda sarı renkli plakaları gören var mı?” diye sorulur.</w:t>
      </w:r>
    </w:p>
    <w:p>
      <w:pPr>
        <w:pStyle w:val="BodyText"/>
        <w:spacing w:line="285" w:lineRule="auto" w:before="76"/>
        <w:ind w:left="393"/>
      </w:pPr>
      <w:r>
        <w:rPr>
          <w:color w:val="231F20"/>
        </w:rPr>
        <w:t>Dışarıya çıktığınızda ailenizle sarı plakaları inceleyip nerelere yerleştirildiğine dikkat edin. Öğretmen, gözlemlerin resminin çekilmesi ve haftaya sınıfa getirilmesi sorumluluğunu verir.</w:t>
      </w:r>
    </w:p>
    <w:p>
      <w:pPr>
        <w:pStyle w:val="BodyText"/>
        <w:spacing w:line="285" w:lineRule="auto" w:before="26"/>
        <w:ind w:left="393"/>
      </w:pPr>
      <w:r>
        <w:rPr>
          <w:color w:val="231F20"/>
        </w:rPr>
        <w:t>Çocuklarla fide dikilir. Fidenin sulama, güneş ve hava ihtiyacı karşılanır. Yumurta kabukları, havanda dövülerek saksı köklerine dökülür.</w:t>
      </w:r>
    </w:p>
    <w:p>
      <w:pPr>
        <w:spacing w:line="312" w:lineRule="auto" w:before="26"/>
        <w:ind w:left="393" w:right="5415" w:firstLine="0"/>
        <w:jc w:val="left"/>
        <w:rPr>
          <w:sz w:val="22"/>
        </w:rPr>
      </w:pPr>
      <w:r>
        <w:rPr>
          <w:b/>
          <w:color w:val="231F20"/>
          <w:spacing w:val="-5"/>
          <w:sz w:val="22"/>
        </w:rPr>
        <w:t>MATERYALLER: </w:t>
      </w:r>
      <w:r>
        <w:rPr>
          <w:color w:val="231F20"/>
          <w:sz w:val="22"/>
        </w:rPr>
        <w:t>Beyaz baston, göz bandı, fide </w:t>
      </w:r>
      <w:r>
        <w:rPr>
          <w:b/>
          <w:color w:val="231F20"/>
          <w:sz w:val="22"/>
        </w:rPr>
        <w:t>KAVRAMLAR: </w:t>
      </w:r>
      <w:r>
        <w:rPr>
          <w:color w:val="231F20"/>
          <w:sz w:val="22"/>
        </w:rPr>
        <w:t>Karanlık, aydınlık </w:t>
      </w:r>
      <w:r>
        <w:rPr>
          <w:b/>
          <w:color w:val="231F20"/>
          <w:sz w:val="22"/>
        </w:rPr>
        <w:t>SÖZCÜKLER: </w:t>
      </w:r>
      <w:r>
        <w:rPr>
          <w:color w:val="231F20"/>
          <w:sz w:val="22"/>
        </w:rPr>
        <w:t>Kuyruklu yıldız</w:t>
      </w:r>
    </w:p>
    <w:p>
      <w:pPr>
        <w:pStyle w:val="BodyText"/>
        <w:spacing w:line="285" w:lineRule="auto"/>
        <w:ind w:left="393"/>
      </w:pPr>
      <w:r>
        <w:rPr>
          <w:b/>
          <w:color w:val="231F20"/>
        </w:rPr>
        <w:t>AİLE</w:t>
      </w:r>
      <w:r>
        <w:rPr>
          <w:b/>
          <w:color w:val="231F20"/>
          <w:spacing w:val="-15"/>
        </w:rPr>
        <w:t> </w:t>
      </w:r>
      <w:r>
        <w:rPr>
          <w:b/>
          <w:color w:val="231F20"/>
        </w:rPr>
        <w:t>KATILIMI:</w:t>
      </w:r>
      <w:r>
        <w:rPr>
          <w:b/>
          <w:color w:val="231F20"/>
          <w:spacing w:val="-25"/>
        </w:rPr>
        <w:t> </w:t>
      </w:r>
      <w:r>
        <w:rPr>
          <w:color w:val="231F20"/>
        </w:rPr>
        <w:t>Aileye</w:t>
      </w:r>
      <w:r>
        <w:rPr>
          <w:color w:val="231F20"/>
          <w:spacing w:val="-14"/>
        </w:rPr>
        <w:t> </w:t>
      </w:r>
      <w:r>
        <w:rPr>
          <w:color w:val="231F20"/>
        </w:rPr>
        <w:t>çocuğuyla</w:t>
      </w:r>
      <w:r>
        <w:rPr>
          <w:color w:val="231F20"/>
          <w:spacing w:val="-14"/>
        </w:rPr>
        <w:t> </w:t>
      </w:r>
      <w:r>
        <w:rPr>
          <w:color w:val="231F20"/>
        </w:rPr>
        <w:t>engelliler</w:t>
      </w:r>
      <w:r>
        <w:rPr>
          <w:color w:val="231F20"/>
          <w:spacing w:val="-14"/>
        </w:rPr>
        <w:t> </w:t>
      </w:r>
      <w:r>
        <w:rPr>
          <w:color w:val="231F20"/>
        </w:rPr>
        <w:t>haftası</w:t>
      </w:r>
      <w:r>
        <w:rPr>
          <w:color w:val="231F20"/>
          <w:spacing w:val="-14"/>
        </w:rPr>
        <w:t> </w:t>
      </w:r>
      <w:r>
        <w:rPr>
          <w:color w:val="231F20"/>
        </w:rPr>
        <w:t>ile</w:t>
      </w:r>
      <w:r>
        <w:rPr>
          <w:color w:val="231F20"/>
          <w:spacing w:val="-14"/>
        </w:rPr>
        <w:t> </w:t>
      </w:r>
      <w:r>
        <w:rPr>
          <w:color w:val="231F20"/>
        </w:rPr>
        <w:t>ilgili</w:t>
      </w:r>
      <w:r>
        <w:rPr>
          <w:color w:val="231F20"/>
          <w:spacing w:val="-14"/>
        </w:rPr>
        <w:t> </w:t>
      </w:r>
      <w:r>
        <w:rPr>
          <w:color w:val="231F20"/>
        </w:rPr>
        <w:t>belgesel</w:t>
      </w:r>
      <w:r>
        <w:rPr>
          <w:color w:val="231F20"/>
          <w:spacing w:val="-14"/>
        </w:rPr>
        <w:t> </w:t>
      </w:r>
      <w:r>
        <w:rPr>
          <w:color w:val="231F20"/>
        </w:rPr>
        <w:t>seyretmeleri</w:t>
      </w:r>
      <w:r>
        <w:rPr>
          <w:color w:val="231F20"/>
          <w:spacing w:val="-14"/>
        </w:rPr>
        <w:t> </w:t>
      </w:r>
      <w:r>
        <w:rPr>
          <w:color w:val="231F20"/>
          <w:spacing w:val="-3"/>
        </w:rPr>
        <w:t>önerilir.</w:t>
      </w:r>
      <w:r>
        <w:rPr>
          <w:color w:val="231F20"/>
          <w:spacing w:val="-14"/>
        </w:rPr>
        <w:t> </w:t>
      </w:r>
      <w:r>
        <w:rPr>
          <w:color w:val="231F20"/>
        </w:rPr>
        <w:t>Çocuğun</w:t>
      </w:r>
      <w:r>
        <w:rPr>
          <w:color w:val="231F20"/>
          <w:spacing w:val="-14"/>
        </w:rPr>
        <w:t> </w:t>
      </w:r>
      <w:r>
        <w:rPr>
          <w:color w:val="231F20"/>
        </w:rPr>
        <w:t>okul- da öğrendiği acil telefon numaraları (itfaiye, ambulans, polis) birlikte tekrar</w:t>
      </w:r>
      <w:r>
        <w:rPr>
          <w:color w:val="231F20"/>
          <w:spacing w:val="-15"/>
        </w:rPr>
        <w:t> </w:t>
      </w:r>
      <w:r>
        <w:rPr>
          <w:color w:val="231F20"/>
          <w:spacing w:val="-3"/>
        </w:rPr>
        <w:t>edilir.</w:t>
      </w:r>
    </w:p>
    <w:p>
      <w:pPr>
        <w:pStyle w:val="Heading1"/>
        <w:spacing w:before="25"/>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TAŞITLARIN SESİ</w:t>
      </w:r>
    </w:p>
    <w:p>
      <w:pPr>
        <w:pStyle w:val="BodyText"/>
        <w:spacing w:before="75"/>
        <w:ind w:left="110"/>
      </w:pPr>
      <w:r>
        <w:rPr>
          <w:b/>
          <w:color w:val="231F20"/>
        </w:rPr>
        <w:t>Etkinlik Çeşidi: </w:t>
      </w:r>
      <w:r>
        <w:rPr>
          <w:color w:val="231F20"/>
        </w:rPr>
        <w:t>Sanat ve Müzik (Bütünleştirilmiş büyük grup etkinliği ve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pStyle w:val="BodyText"/>
        <w:spacing w:line="285" w:lineRule="auto" w:before="75"/>
        <w:ind w:left="110" w:right="337"/>
      </w:pPr>
      <w:r>
        <w:rPr>
          <w:b/>
          <w:color w:val="231F20"/>
        </w:rPr>
        <w:t>Göstergeleri: </w:t>
      </w:r>
      <w:r>
        <w:rPr>
          <w:color w:val="231F20"/>
        </w:rPr>
        <w:t>Nesneleri yeni şekiller oluşturacak biçimde bir araya </w:t>
      </w:r>
      <w:r>
        <w:rPr>
          <w:color w:val="231F20"/>
          <w:spacing w:val="-3"/>
        </w:rPr>
        <w:t>getirir. </w:t>
      </w:r>
      <w:r>
        <w:rPr>
          <w:color w:val="231F20"/>
        </w:rPr>
        <w:t>Malzemeleri </w:t>
      </w:r>
      <w:r>
        <w:rPr>
          <w:color w:val="231F20"/>
          <w:spacing w:val="-3"/>
        </w:rPr>
        <w:t>keser, </w:t>
      </w:r>
      <w:r>
        <w:rPr>
          <w:color w:val="231F20"/>
        </w:rPr>
        <w:t>yapıştırır, değişik şekillerde katlar.</w:t>
      </w:r>
    </w:p>
    <w:p>
      <w:pPr>
        <w:pStyle w:val="Heading1"/>
        <w:spacing w:before="26"/>
        <w:ind w:left="110"/>
        <w:rPr>
          <w:u w:val="none"/>
        </w:rPr>
      </w:pPr>
      <w:r>
        <w:rPr>
          <w:color w:val="231F20"/>
          <w:u w:val="thick" w:color="231F20"/>
        </w:rPr>
        <w:t>Bilişsel Gelişim</w:t>
      </w:r>
    </w:p>
    <w:p>
      <w:pPr>
        <w:spacing w:before="76"/>
        <w:ind w:left="110" w:right="0" w:firstLine="0"/>
        <w:jc w:val="left"/>
        <w:rPr>
          <w:sz w:val="22"/>
        </w:rPr>
      </w:pPr>
      <w:r>
        <w:rPr>
          <w:b/>
          <w:color w:val="231F20"/>
          <w:sz w:val="22"/>
        </w:rPr>
        <w:t>Kazanım 4: </w:t>
      </w:r>
      <w:r>
        <w:rPr>
          <w:color w:val="231F20"/>
          <w:sz w:val="22"/>
        </w:rPr>
        <w:t>Nesne/durum/olaya dikkatini verir.</w:t>
      </w:r>
    </w:p>
    <w:p>
      <w:pPr>
        <w:pStyle w:val="BodyText"/>
        <w:spacing w:line="285" w:lineRule="auto" w:before="75"/>
        <w:ind w:left="110" w:right="363"/>
      </w:pPr>
      <w:r>
        <w:rPr>
          <w:b/>
          <w:color w:val="231F20"/>
        </w:rPr>
        <w:t>Göstergeleri: </w:t>
      </w:r>
      <w:r>
        <w:rPr>
          <w:color w:val="231F20"/>
        </w:rPr>
        <w:t>Dikkat edilmesi gereken nesne/durum/olaya odaklanır. Dikkatini çeken nesne/durum/ olaya yönelik sorular sorar. Dikkatini çeken nesne/durum/olayı ayrıntılarıyla açıklar.</w:t>
      </w:r>
    </w:p>
    <w:p>
      <w:pPr>
        <w:spacing w:before="26"/>
        <w:ind w:left="110" w:right="0" w:firstLine="0"/>
        <w:jc w:val="left"/>
        <w:rPr>
          <w:sz w:val="22"/>
        </w:rPr>
      </w:pPr>
      <w:r>
        <w:rPr>
          <w:b/>
          <w:color w:val="231F20"/>
          <w:sz w:val="22"/>
        </w:rPr>
        <w:t>Kazanım 3: </w:t>
      </w:r>
      <w:r>
        <w:rPr>
          <w:color w:val="231F20"/>
          <w:sz w:val="22"/>
        </w:rPr>
        <w:t>Algıladıklarını hatırlar.</w:t>
      </w:r>
    </w:p>
    <w:p>
      <w:pPr>
        <w:pStyle w:val="BodyText"/>
        <w:spacing w:line="285" w:lineRule="auto" w:before="76"/>
        <w:ind w:left="110" w:right="140"/>
      </w:pPr>
      <w:r>
        <w:rPr>
          <w:b/>
          <w:color w:val="231F20"/>
        </w:rPr>
        <w:t>Göstergeleri: </w:t>
      </w:r>
      <w:r>
        <w:rPr>
          <w:color w:val="231F20"/>
        </w:rPr>
        <w:t>Nesne/durum/olayı bir süre sonra yeniden söyler. Hatırladıklarını yeni durumlarda kulla- nır.</w:t>
      </w:r>
    </w:p>
    <w:p>
      <w:pPr>
        <w:pStyle w:val="Heading1"/>
        <w:spacing w:before="26"/>
        <w:ind w:left="110"/>
        <w:rPr>
          <w:u w:val="none"/>
        </w:rPr>
      </w:pPr>
      <w:r>
        <w:rPr>
          <w:color w:val="231F20"/>
          <w:u w:val="thick" w:color="231F20"/>
        </w:rPr>
        <w:t>Dil Gelişimi</w:t>
      </w:r>
    </w:p>
    <w:p>
      <w:pPr>
        <w:spacing w:before="75"/>
        <w:ind w:left="110" w:right="0" w:firstLine="0"/>
        <w:jc w:val="left"/>
        <w:rPr>
          <w:sz w:val="22"/>
        </w:rPr>
      </w:pPr>
      <w:r>
        <w:rPr>
          <w:b/>
          <w:color w:val="231F20"/>
          <w:sz w:val="22"/>
        </w:rPr>
        <w:t>Kazanım 4: </w:t>
      </w:r>
      <w:r>
        <w:rPr>
          <w:color w:val="231F20"/>
          <w:sz w:val="22"/>
        </w:rPr>
        <w:t>Sesleri ayırt eder.</w:t>
      </w:r>
    </w:p>
    <w:p>
      <w:pPr>
        <w:pStyle w:val="BodyText"/>
        <w:spacing w:before="76"/>
        <w:ind w:left="110"/>
      </w:pPr>
      <w:r>
        <w:rPr>
          <w:b/>
          <w:color w:val="231F20"/>
        </w:rPr>
        <w:t>Göstergeleri: </w:t>
      </w:r>
      <w:r>
        <w:rPr>
          <w:color w:val="231F20"/>
        </w:rPr>
        <w:t>Sesin geldiği yönü söyler. Sesin kaynağının ne olduğunu söyler.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5"/>
        <w:ind w:left="110" w:right="431"/>
        <w:jc w:val="both"/>
      </w:pPr>
      <w:r>
        <w:rPr>
          <w:color w:val="231F20"/>
        </w:rPr>
        <w:t>Hava, kara ve deniz taşıtlarının olduğu resimler sınıf duvarına çocukların boy hizasında </w:t>
      </w:r>
      <w:r>
        <w:rPr>
          <w:color w:val="231F20"/>
          <w:spacing w:val="-3"/>
        </w:rPr>
        <w:t>asılır. </w:t>
      </w:r>
      <w:r>
        <w:rPr>
          <w:color w:val="231F20"/>
        </w:rPr>
        <w:t>Çocuk- lara çeşitli taşıtlara ait sesleri dinlettirerek “Hangi taşıtın sesi?” olduğu sorulur. Duydukları sesin hangi araca</w:t>
      </w:r>
      <w:r>
        <w:rPr>
          <w:color w:val="231F20"/>
          <w:spacing w:val="-11"/>
        </w:rPr>
        <w:t> </w:t>
      </w:r>
      <w:r>
        <w:rPr>
          <w:color w:val="231F20"/>
        </w:rPr>
        <w:t>ait</w:t>
      </w:r>
      <w:r>
        <w:rPr>
          <w:color w:val="231F20"/>
          <w:spacing w:val="-10"/>
        </w:rPr>
        <w:t> </w:t>
      </w:r>
      <w:r>
        <w:rPr>
          <w:color w:val="231F20"/>
        </w:rPr>
        <w:t>olduğunu</w:t>
      </w:r>
      <w:r>
        <w:rPr>
          <w:color w:val="231F20"/>
          <w:spacing w:val="-10"/>
        </w:rPr>
        <w:t> </w:t>
      </w:r>
      <w:r>
        <w:rPr>
          <w:color w:val="231F20"/>
        </w:rPr>
        <w:t>resimler</w:t>
      </w:r>
      <w:r>
        <w:rPr>
          <w:color w:val="231F20"/>
          <w:spacing w:val="-11"/>
        </w:rPr>
        <w:t> </w:t>
      </w:r>
      <w:r>
        <w:rPr>
          <w:color w:val="231F20"/>
        </w:rPr>
        <w:t>üzerinde</w:t>
      </w:r>
      <w:r>
        <w:rPr>
          <w:color w:val="231F20"/>
          <w:spacing w:val="-10"/>
        </w:rPr>
        <w:t> </w:t>
      </w:r>
      <w:r>
        <w:rPr>
          <w:color w:val="231F20"/>
        </w:rPr>
        <w:t>göstermeleri</w:t>
      </w:r>
      <w:r>
        <w:rPr>
          <w:color w:val="231F20"/>
          <w:spacing w:val="-10"/>
        </w:rPr>
        <w:t> </w:t>
      </w:r>
      <w:r>
        <w:rPr>
          <w:color w:val="231F20"/>
          <w:spacing w:val="-3"/>
        </w:rPr>
        <w:t>istenir.</w:t>
      </w:r>
      <w:r>
        <w:rPr>
          <w:color w:val="231F20"/>
          <w:spacing w:val="-10"/>
        </w:rPr>
        <w:t> </w:t>
      </w:r>
      <w:r>
        <w:rPr>
          <w:color w:val="231F20"/>
        </w:rPr>
        <w:t>Çocuklar</w:t>
      </w:r>
      <w:r>
        <w:rPr>
          <w:color w:val="231F20"/>
          <w:spacing w:val="-11"/>
        </w:rPr>
        <w:t> </w:t>
      </w:r>
      <w:r>
        <w:rPr>
          <w:color w:val="231F20"/>
        </w:rPr>
        <w:t>çalışma</w:t>
      </w:r>
      <w:r>
        <w:rPr>
          <w:color w:val="231F20"/>
          <w:spacing w:val="-10"/>
        </w:rPr>
        <w:t> </w:t>
      </w:r>
      <w:r>
        <w:rPr>
          <w:color w:val="231F20"/>
        </w:rPr>
        <w:t>masalarına</w:t>
      </w:r>
      <w:r>
        <w:rPr>
          <w:color w:val="231F20"/>
          <w:spacing w:val="-10"/>
        </w:rPr>
        <w:t> </w:t>
      </w:r>
      <w:r>
        <w:rPr>
          <w:color w:val="231F20"/>
          <w:spacing w:val="-3"/>
        </w:rPr>
        <w:t>alınır.</w:t>
      </w:r>
      <w:r>
        <w:rPr>
          <w:color w:val="231F20"/>
          <w:spacing w:val="-11"/>
        </w:rPr>
        <w:t> </w:t>
      </w:r>
      <w:r>
        <w:rPr>
          <w:color w:val="231F20"/>
        </w:rPr>
        <w:t>Boş</w:t>
      </w:r>
      <w:r>
        <w:rPr>
          <w:color w:val="231F20"/>
          <w:spacing w:val="-10"/>
        </w:rPr>
        <w:t> </w:t>
      </w:r>
      <w:r>
        <w:rPr>
          <w:color w:val="231F20"/>
        </w:rPr>
        <w:t>mey- ve suyu kutusu ya da ilaç kutusu verilir. Çocuklardan bu kutuları el işi kâğıtlarıyla kaplayıp istedikleri malzemeleri kullanarak bir taşıtı yapmaları</w:t>
      </w:r>
      <w:r>
        <w:rPr>
          <w:color w:val="231F20"/>
          <w:spacing w:val="-1"/>
        </w:rPr>
        <w:t> </w:t>
      </w:r>
      <w:r>
        <w:rPr>
          <w:color w:val="231F20"/>
          <w:spacing w:val="-3"/>
        </w:rPr>
        <w:t>istenir.</w:t>
      </w:r>
    </w:p>
    <w:p>
      <w:pPr>
        <w:pStyle w:val="BodyText"/>
        <w:spacing w:before="7"/>
        <w:rPr>
          <w:sz w:val="30"/>
        </w:rPr>
      </w:pPr>
    </w:p>
    <w:p>
      <w:pPr>
        <w:pStyle w:val="BodyText"/>
        <w:ind w:left="110"/>
      </w:pPr>
      <w:r>
        <w:rPr>
          <w:b/>
          <w:color w:val="231F20"/>
        </w:rPr>
        <w:t>MATERYALLER: </w:t>
      </w:r>
      <w:r>
        <w:rPr>
          <w:color w:val="231F20"/>
        </w:rPr>
        <w:t>El işi kağıdı, yapıştırıcı, kutu, makas, müzik cd'si</w:t>
      </w:r>
    </w:p>
    <w:p>
      <w:pPr>
        <w:pStyle w:val="BodyText"/>
        <w:spacing w:before="1"/>
        <w:rPr>
          <w:sz w:val="35"/>
        </w:rPr>
      </w:pPr>
    </w:p>
    <w:p>
      <w:pPr>
        <w:pStyle w:val="Heading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1"/>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Sesin hangi araca ait olduğunu bulmaya çalışırken zorlandınız</w:t>
      </w:r>
      <w:r>
        <w:rPr>
          <w:color w:val="231F20"/>
          <w:spacing w:val="-8"/>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kolay hangi aracın sesini</w:t>
      </w:r>
      <w:r>
        <w:rPr>
          <w:color w:val="231F20"/>
          <w:spacing w:val="-3"/>
          <w:sz w:val="22"/>
        </w:rPr>
        <w:t> </w:t>
      </w:r>
      <w:r>
        <w:rPr>
          <w:color w:val="231F20"/>
          <w:sz w:val="22"/>
        </w:rPr>
        <w:t>tanıdınız?</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En hızlı araç</w:t>
      </w:r>
      <w:r>
        <w:rPr>
          <w:color w:val="231F20"/>
          <w:spacing w:val="-3"/>
          <w:sz w:val="22"/>
        </w:rPr>
        <w:t> </w:t>
      </w:r>
      <w:r>
        <w:rPr>
          <w:color w:val="231F20"/>
          <w:sz w:val="22"/>
        </w:rPr>
        <w:t>hangisidir?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En yavaş hangi araç</w:t>
      </w:r>
      <w:r>
        <w:rPr>
          <w:color w:val="231F20"/>
          <w:spacing w:val="-3"/>
          <w:sz w:val="22"/>
        </w:rPr>
        <w:t> </w:t>
      </w:r>
      <w:r>
        <w:rPr>
          <w:color w:val="231F20"/>
          <w:sz w:val="22"/>
        </w:rPr>
        <w:t>gider?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18.05.2023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19 Mayıs isimli Türkçe, oyun, matematik ve sanat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18.05.2023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19 Mayıs isimli Türkçe, oyun, matematik ve sanat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19 MAYIS</w:t>
      </w:r>
    </w:p>
    <w:p>
      <w:pPr>
        <w:pStyle w:val="BodyText"/>
        <w:spacing w:before="75"/>
        <w:ind w:left="393"/>
      </w:pPr>
      <w:r>
        <w:rPr>
          <w:b/>
          <w:color w:val="231F20"/>
        </w:rPr>
        <w:t>Etkinlik Türü: </w:t>
      </w:r>
      <w:r>
        <w:rPr>
          <w:color w:val="231F20"/>
        </w:rPr>
        <w:t>Türkçe, Hareket ve Oyun, Matematik ve Sanat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line="312" w:lineRule="auto" w:before="76"/>
        <w:ind w:left="393" w:right="4709"/>
      </w:pPr>
      <w:r>
        <w:rPr>
          <w:b/>
          <w:color w:val="231F20"/>
        </w:rPr>
        <w:t>Kazanım 1: </w:t>
      </w:r>
      <w:r>
        <w:rPr>
          <w:color w:val="231F20"/>
        </w:rPr>
        <w:t>Nesne/durum/olaya dikkatini verir. Dikkatini çeken nesne/durum/olayı ayrıntılarıyla</w:t>
      </w:r>
      <w:r>
        <w:rPr>
          <w:color w:val="231F20"/>
          <w:spacing w:val="-29"/>
        </w:rPr>
        <w:t> </w:t>
      </w:r>
      <w:r>
        <w:rPr>
          <w:color w:val="231F20"/>
          <w:spacing w:val="-3"/>
        </w:rPr>
        <w:t>açıklar.</w:t>
      </w:r>
    </w:p>
    <w:p>
      <w:pPr>
        <w:pStyle w:val="BodyText"/>
        <w:spacing w:line="312" w:lineRule="auto"/>
        <w:ind w:left="393" w:right="3128"/>
      </w:pPr>
      <w:r>
        <w:rPr>
          <w:b/>
          <w:color w:val="231F20"/>
        </w:rPr>
        <w:t>Kazanım 7: </w:t>
      </w:r>
      <w:r>
        <w:rPr>
          <w:color w:val="231F20"/>
        </w:rPr>
        <w:t>Nesne ya da varlıkları özelliklerine göre gruplar. Nesne/varlıkları kullanım amaçlarına göre gruplar.</w:t>
      </w:r>
    </w:p>
    <w:p>
      <w:pPr>
        <w:pStyle w:val="BodyText"/>
        <w:spacing w:line="312" w:lineRule="auto"/>
        <w:ind w:left="393" w:right="3995"/>
      </w:pPr>
      <w:r>
        <w:rPr>
          <w:b/>
          <w:color w:val="231F20"/>
        </w:rPr>
        <w:t>Kazanım 10: </w:t>
      </w:r>
      <w:r>
        <w:rPr>
          <w:color w:val="231F20"/>
        </w:rPr>
        <w:t>Mekânda konumla ilgili yönergeleri uygular. Yönergeye uygun olarak nesneyi doğru yere yerleştirir.</w:t>
      </w:r>
    </w:p>
    <w:p>
      <w:pPr>
        <w:pStyle w:val="BodyText"/>
        <w:spacing w:line="312" w:lineRule="auto"/>
        <w:ind w:left="393" w:right="5915"/>
      </w:pPr>
      <w:r>
        <w:rPr>
          <w:b/>
          <w:color w:val="231F20"/>
        </w:rPr>
        <w:t>Kazanım 17: </w:t>
      </w:r>
      <w:r>
        <w:rPr>
          <w:color w:val="231F20"/>
        </w:rPr>
        <w:t>Neden-sonuç ilişkisi kurar. Bir olayın olası sonuçlarını söyler.</w:t>
      </w:r>
    </w:p>
    <w:p>
      <w:pPr>
        <w:pStyle w:val="BodyText"/>
        <w:spacing w:line="312" w:lineRule="auto"/>
        <w:ind w:left="393" w:right="3995"/>
      </w:pPr>
      <w:r>
        <w:rPr>
          <w:b/>
          <w:color w:val="231F20"/>
        </w:rPr>
        <w:t>Kazanım 22: </w:t>
      </w:r>
      <w:r>
        <w:rPr>
          <w:color w:val="231F20"/>
        </w:rPr>
        <w:t>Atatürk’ün Türk toplumu için önemini açıklar. Atatürk’ün değerli bir insan olduğunu söyler.</w:t>
      </w:r>
    </w:p>
    <w:p>
      <w:pPr>
        <w:pStyle w:val="Heading1"/>
        <w:spacing w:line="252" w:lineRule="exact"/>
        <w:rPr>
          <w:u w:val="none"/>
        </w:rPr>
      </w:pPr>
      <w:r>
        <w:rPr>
          <w:color w:val="231F20"/>
          <w:u w:val="thick" w:color="231F20"/>
        </w:rPr>
        <w:t>Dil Gelişimi</w:t>
      </w:r>
    </w:p>
    <w:p>
      <w:pPr>
        <w:pStyle w:val="BodyText"/>
        <w:spacing w:line="312" w:lineRule="auto" w:before="71"/>
        <w:ind w:left="393" w:right="4518"/>
      </w:pPr>
      <w:r>
        <w:rPr>
          <w:b/>
          <w:color w:val="231F20"/>
        </w:rPr>
        <w:t>Kazanım 3: </w:t>
      </w:r>
      <w:r>
        <w:rPr>
          <w:color w:val="231F20"/>
        </w:rPr>
        <w:t>Söz dizimi kurallarına göre cümle kurar. Cümlelerinde öğeleri doğru kullanır.</w:t>
      </w:r>
    </w:p>
    <w:p>
      <w:pPr>
        <w:pStyle w:val="BodyText"/>
        <w:spacing w:line="312" w:lineRule="auto"/>
        <w:ind w:left="393" w:right="4518"/>
      </w:pPr>
      <w:r>
        <w:rPr>
          <w:b/>
          <w:color w:val="231F20"/>
        </w:rPr>
        <w:t>Kazanım 4: </w:t>
      </w:r>
      <w:r>
        <w:rPr>
          <w:color w:val="231F20"/>
        </w:rPr>
        <w:t>Konuşurken dilbilgisi yapılarını kullanır. Cümle kurarken fiil kullanır.</w:t>
      </w:r>
    </w:p>
    <w:p>
      <w:pPr>
        <w:pStyle w:val="BodyText"/>
        <w:spacing w:line="312" w:lineRule="auto"/>
        <w:ind w:left="393" w:right="4518"/>
      </w:pPr>
      <w:r>
        <w:rPr>
          <w:b/>
          <w:color w:val="231F20"/>
        </w:rPr>
        <w:t>Kazanım 7: </w:t>
      </w:r>
      <w:r>
        <w:rPr>
          <w:color w:val="231F20"/>
        </w:rPr>
        <w:t>Dinledikleri/izlediklerinin anlamını kavrar. Sözel yönergeleri yerine getirir.</w:t>
      </w:r>
    </w:p>
    <w:p>
      <w:pPr>
        <w:pStyle w:val="BodyText"/>
        <w:spacing w:line="312" w:lineRule="auto"/>
        <w:ind w:left="393" w:right="5226"/>
      </w:pPr>
      <w:r>
        <w:rPr>
          <w:color w:val="231F20"/>
        </w:rPr>
        <w:t>Dinledikleri/izlediklerini açıklar. Dinledikleri/izledikleri hakkında yorum yapar. </w:t>
      </w:r>
      <w:r>
        <w:rPr>
          <w:b/>
          <w:color w:val="231F20"/>
        </w:rPr>
        <w:t>Kazanım 12: </w:t>
      </w:r>
      <w:r>
        <w:rPr>
          <w:color w:val="231F20"/>
        </w:rPr>
        <w:t>Yazı farkındalığı gösterir.</w:t>
      </w:r>
    </w:p>
    <w:p>
      <w:pPr>
        <w:pStyle w:val="BodyText"/>
        <w:spacing w:line="251" w:lineRule="exact"/>
        <w:ind w:left="393"/>
      </w:pPr>
      <w:r>
        <w:rPr>
          <w:color w:val="231F20"/>
        </w:rPr>
        <w:t>Duygu ve düşüncelerini bir yetişkine yazdırır.</w:t>
      </w:r>
    </w:p>
    <w:p>
      <w:pPr>
        <w:pStyle w:val="Heading1"/>
        <w:spacing w:before="72"/>
        <w:rPr>
          <w:u w:val="none"/>
        </w:rPr>
      </w:pPr>
      <w:r>
        <w:rPr>
          <w:color w:val="231F20"/>
          <w:u w:val="thick" w:color="231F20"/>
        </w:rPr>
        <w:t>Sosyal ve Duygusal Gelişim</w:t>
      </w:r>
    </w:p>
    <w:p>
      <w:pPr>
        <w:spacing w:before="76"/>
        <w:ind w:left="393" w:right="0" w:firstLine="0"/>
        <w:jc w:val="left"/>
        <w:rPr>
          <w:sz w:val="22"/>
        </w:rPr>
      </w:pPr>
      <w:r>
        <w:rPr>
          <w:b/>
          <w:color w:val="231F20"/>
          <w:sz w:val="22"/>
        </w:rPr>
        <w:t>Kazanım 3: </w:t>
      </w:r>
      <w:r>
        <w:rPr>
          <w:color w:val="231F20"/>
          <w:sz w:val="22"/>
        </w:rPr>
        <w:t>Kendini yaratıcı yollarla ifade eder.</w:t>
      </w:r>
    </w:p>
    <w:p>
      <w:pPr>
        <w:pStyle w:val="BodyText"/>
        <w:spacing w:line="312" w:lineRule="auto" w:before="75"/>
        <w:ind w:left="393" w:right="4518"/>
      </w:pPr>
      <w:r>
        <w:rPr>
          <w:color w:val="231F20"/>
        </w:rPr>
        <w:t>Duygu, düşünce ve hayallerini özgün yollarla ifade eder </w:t>
      </w:r>
      <w:r>
        <w:rPr>
          <w:b/>
          <w:color w:val="231F20"/>
        </w:rPr>
        <w:t>Kazanım 11: </w:t>
      </w:r>
      <w:r>
        <w:rPr>
          <w:color w:val="231F20"/>
        </w:rPr>
        <w:t>Atatürk ile ilgili etkinliklerde sorumluluk alır. Atatürk ile ilgili etkinliklere katılır.</w:t>
      </w:r>
    </w:p>
    <w:p>
      <w:pPr>
        <w:pStyle w:val="BodyText"/>
        <w:spacing w:line="251" w:lineRule="exact"/>
        <w:ind w:left="393"/>
      </w:pPr>
      <w:r>
        <w:rPr>
          <w:color w:val="231F20"/>
        </w:rPr>
        <w:t>Atatürk ile ilgili duygu ve düşüncelerini farklı etkinliklerle ifade eder.</w:t>
      </w:r>
    </w:p>
    <w:p>
      <w:pPr>
        <w:spacing w:line="312" w:lineRule="auto" w:before="75"/>
        <w:ind w:left="393" w:right="6976" w:firstLine="0"/>
        <w:jc w:val="left"/>
        <w:rPr>
          <w:b/>
          <w:sz w:val="22"/>
        </w:rPr>
      </w:pPr>
      <w:r>
        <w:rPr>
          <w:b/>
          <w:color w:val="231F20"/>
          <w:sz w:val="22"/>
        </w:rPr>
        <w:t>Kazanım 15: </w:t>
      </w:r>
      <w:r>
        <w:rPr>
          <w:color w:val="231F20"/>
          <w:sz w:val="22"/>
        </w:rPr>
        <w:t>Kendine güvenir. Gerektiğinde liderliği üstlenir. </w:t>
      </w:r>
      <w:r>
        <w:rPr>
          <w:b/>
          <w:color w:val="231F20"/>
          <w:sz w:val="22"/>
          <w:u w:val="thick" w:color="231F20"/>
        </w:rPr>
        <w:t>Motor Gelişim</w:t>
      </w:r>
    </w:p>
    <w:p>
      <w:pPr>
        <w:spacing w:line="251" w:lineRule="exact" w:before="0"/>
        <w:ind w:left="393" w:right="0" w:firstLine="0"/>
        <w:jc w:val="left"/>
        <w:rPr>
          <w:sz w:val="22"/>
        </w:rPr>
      </w:pPr>
      <w:r>
        <w:rPr>
          <w:b/>
          <w:color w:val="231F20"/>
          <w:sz w:val="22"/>
        </w:rPr>
        <w:t>Kazanım 1: </w:t>
      </w:r>
      <w:r>
        <w:rPr>
          <w:color w:val="231F20"/>
          <w:sz w:val="22"/>
        </w:rPr>
        <w:t>Yer değiştirme hareketleri yapar.</w:t>
      </w:r>
    </w:p>
    <w:p>
      <w:pPr>
        <w:pStyle w:val="BodyText"/>
        <w:spacing w:before="76"/>
        <w:ind w:left="393"/>
      </w:pPr>
      <w:r>
        <w:rPr>
          <w:color w:val="231F20"/>
        </w:rPr>
        <w:t>Isınma ve soğuma hareketlerini bir rehber eşliğinde yapar.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49"/>
        <w:jc w:val="both"/>
      </w:pPr>
      <w:r>
        <w:rPr>
          <w:color w:val="231F20"/>
        </w:rPr>
        <w:t>Atatürk’ün önemine değinilir. 19 Mayıs’ın hikâyesinin anlatılacağı söylenir ve çocuklardan u şeklinde oturmaları istenir.</w:t>
      </w:r>
    </w:p>
    <w:p>
      <w:pPr>
        <w:pStyle w:val="BodyText"/>
        <w:spacing w:line="285" w:lineRule="auto" w:before="27"/>
        <w:ind w:left="393" w:right="148"/>
        <w:jc w:val="both"/>
      </w:pPr>
      <w:r>
        <w:rPr>
          <w:color w:val="231F20"/>
        </w:rPr>
        <w:t>Eski yıllarda ülkemiz düşmanlar tarafından işgal altındaydı. Düşman askerler ülkemizden </w:t>
      </w:r>
      <w:r>
        <w:rPr>
          <w:color w:val="231F20"/>
          <w:spacing w:val="-3"/>
        </w:rPr>
        <w:t>gitmiyor, </w:t>
      </w:r>
      <w:r>
        <w:rPr>
          <w:color w:val="231F20"/>
        </w:rPr>
        <w:t>yur- dumuzu bizden almak istiyordu. Mustafa Kemal Atatürk ülkemizi bu düşmanlardan kurtarmaya karar verdi. “Geldikleri gibi giderler.” Dedi. Bu kararını insanlara anlatmak ve hep birlikte ülkemizi kurtarmak için</w:t>
      </w:r>
      <w:r>
        <w:rPr>
          <w:color w:val="231F20"/>
          <w:spacing w:val="-6"/>
        </w:rPr>
        <w:t> </w:t>
      </w:r>
      <w:r>
        <w:rPr>
          <w:color w:val="231F20"/>
        </w:rPr>
        <w:t>19</w:t>
      </w:r>
      <w:r>
        <w:rPr>
          <w:color w:val="231F20"/>
          <w:spacing w:val="-6"/>
        </w:rPr>
        <w:t> </w:t>
      </w:r>
      <w:r>
        <w:rPr>
          <w:color w:val="231F20"/>
        </w:rPr>
        <w:t>Mayıs</w:t>
      </w:r>
      <w:r>
        <w:rPr>
          <w:color w:val="231F20"/>
          <w:spacing w:val="-6"/>
        </w:rPr>
        <w:t> </w:t>
      </w:r>
      <w:r>
        <w:rPr>
          <w:color w:val="231F20"/>
        </w:rPr>
        <w:t>1919</w:t>
      </w:r>
      <w:r>
        <w:rPr>
          <w:color w:val="231F20"/>
          <w:spacing w:val="-6"/>
        </w:rPr>
        <w:t> </w:t>
      </w:r>
      <w:r>
        <w:rPr>
          <w:color w:val="231F20"/>
        </w:rPr>
        <w:t>tarihinde</w:t>
      </w:r>
      <w:r>
        <w:rPr>
          <w:color w:val="231F20"/>
          <w:spacing w:val="-6"/>
        </w:rPr>
        <w:t> </w:t>
      </w:r>
      <w:r>
        <w:rPr>
          <w:color w:val="231F20"/>
        </w:rPr>
        <w:t>İstanbul’dan</w:t>
      </w:r>
      <w:r>
        <w:rPr>
          <w:color w:val="231F20"/>
          <w:spacing w:val="-6"/>
        </w:rPr>
        <w:t> </w:t>
      </w:r>
      <w:r>
        <w:rPr>
          <w:color w:val="231F20"/>
        </w:rPr>
        <w:t>Samsun’a</w:t>
      </w:r>
      <w:r>
        <w:rPr>
          <w:color w:val="231F20"/>
          <w:spacing w:val="-6"/>
        </w:rPr>
        <w:t> </w:t>
      </w:r>
      <w:r>
        <w:rPr>
          <w:color w:val="231F20"/>
        </w:rPr>
        <w:t>bir</w:t>
      </w:r>
      <w:r>
        <w:rPr>
          <w:color w:val="231F20"/>
          <w:spacing w:val="-6"/>
        </w:rPr>
        <w:t> </w:t>
      </w:r>
      <w:r>
        <w:rPr>
          <w:color w:val="231F20"/>
        </w:rPr>
        <w:t>vapurla</w:t>
      </w:r>
      <w:r>
        <w:rPr>
          <w:color w:val="231F20"/>
          <w:spacing w:val="-6"/>
        </w:rPr>
        <w:t> </w:t>
      </w:r>
      <w:r>
        <w:rPr>
          <w:color w:val="231F20"/>
        </w:rPr>
        <w:t>geldi.</w:t>
      </w:r>
      <w:r>
        <w:rPr>
          <w:color w:val="231F20"/>
          <w:spacing w:val="-5"/>
        </w:rPr>
        <w:t> </w:t>
      </w:r>
      <w:r>
        <w:rPr>
          <w:color w:val="231F20"/>
        </w:rPr>
        <w:t>Bu</w:t>
      </w:r>
      <w:r>
        <w:rPr>
          <w:color w:val="231F20"/>
          <w:spacing w:val="-6"/>
        </w:rPr>
        <w:t> </w:t>
      </w:r>
      <w:r>
        <w:rPr>
          <w:color w:val="231F20"/>
        </w:rPr>
        <w:t>vapurun</w:t>
      </w:r>
      <w:r>
        <w:rPr>
          <w:color w:val="231F20"/>
          <w:spacing w:val="-6"/>
        </w:rPr>
        <w:t> </w:t>
      </w:r>
      <w:r>
        <w:rPr>
          <w:color w:val="231F20"/>
        </w:rPr>
        <w:t>ismi</w:t>
      </w:r>
      <w:r>
        <w:rPr>
          <w:color w:val="231F20"/>
          <w:spacing w:val="-6"/>
        </w:rPr>
        <w:t> </w:t>
      </w:r>
      <w:r>
        <w:rPr>
          <w:color w:val="231F20"/>
        </w:rPr>
        <w:t>Bandırma</w:t>
      </w:r>
      <w:r>
        <w:rPr>
          <w:color w:val="231F20"/>
          <w:spacing w:val="-6"/>
        </w:rPr>
        <w:t> </w:t>
      </w:r>
      <w:r>
        <w:rPr>
          <w:color w:val="231F20"/>
          <w:spacing w:val="-5"/>
        </w:rPr>
        <w:t>Vapu- </w:t>
      </w:r>
      <w:r>
        <w:rPr>
          <w:color w:val="231F20"/>
        </w:rPr>
        <w:t>ru</w:t>
      </w:r>
      <w:r>
        <w:rPr>
          <w:color w:val="231F20"/>
          <w:spacing w:val="-4"/>
        </w:rPr>
        <w:t> </w:t>
      </w:r>
      <w:r>
        <w:rPr>
          <w:color w:val="231F20"/>
        </w:rPr>
        <w:t>idi.</w:t>
      </w:r>
      <w:r>
        <w:rPr>
          <w:color w:val="231F20"/>
          <w:spacing w:val="-15"/>
        </w:rPr>
        <w:t> </w:t>
      </w:r>
      <w:r>
        <w:rPr>
          <w:color w:val="231F20"/>
        </w:rPr>
        <w:t>Atatürk</w:t>
      </w:r>
      <w:r>
        <w:rPr>
          <w:color w:val="231F20"/>
          <w:spacing w:val="-8"/>
        </w:rPr>
        <w:t> </w:t>
      </w:r>
      <w:r>
        <w:rPr>
          <w:color w:val="231F20"/>
        </w:rPr>
        <w:t>Türk</w:t>
      </w:r>
      <w:r>
        <w:rPr>
          <w:color w:val="231F20"/>
          <w:spacing w:val="-3"/>
        </w:rPr>
        <w:t> </w:t>
      </w:r>
      <w:r>
        <w:rPr>
          <w:color w:val="231F20"/>
        </w:rPr>
        <w:t>toplumuna</w:t>
      </w:r>
      <w:r>
        <w:rPr>
          <w:color w:val="231F20"/>
          <w:spacing w:val="-3"/>
        </w:rPr>
        <w:t> </w:t>
      </w:r>
      <w:r>
        <w:rPr>
          <w:color w:val="231F20"/>
        </w:rPr>
        <w:t>“Düşmanlar</w:t>
      </w:r>
      <w:r>
        <w:rPr>
          <w:color w:val="231F20"/>
          <w:spacing w:val="-3"/>
        </w:rPr>
        <w:t> </w:t>
      </w:r>
      <w:r>
        <w:rPr>
          <w:color w:val="231F20"/>
        </w:rPr>
        <w:t>yurdumuzu</w:t>
      </w:r>
      <w:r>
        <w:rPr>
          <w:color w:val="231F20"/>
          <w:spacing w:val="-3"/>
        </w:rPr>
        <w:t> </w:t>
      </w:r>
      <w:r>
        <w:rPr>
          <w:color w:val="231F20"/>
        </w:rPr>
        <w:t>işgal</w:t>
      </w:r>
      <w:r>
        <w:rPr>
          <w:color w:val="231F20"/>
          <w:spacing w:val="-4"/>
        </w:rPr>
        <w:t> </w:t>
      </w:r>
      <w:r>
        <w:rPr>
          <w:color w:val="231F20"/>
          <w:spacing w:val="-3"/>
        </w:rPr>
        <w:t>ettiler. </w:t>
      </w:r>
      <w:r>
        <w:rPr>
          <w:color w:val="231F20"/>
        </w:rPr>
        <w:t>Bizi</w:t>
      </w:r>
      <w:r>
        <w:rPr>
          <w:color w:val="231F20"/>
          <w:spacing w:val="-4"/>
        </w:rPr>
        <w:t> </w:t>
      </w:r>
      <w:r>
        <w:rPr>
          <w:color w:val="231F20"/>
        </w:rPr>
        <w:t>ülkemizden</w:t>
      </w:r>
      <w:r>
        <w:rPr>
          <w:color w:val="231F20"/>
          <w:spacing w:val="-2"/>
        </w:rPr>
        <w:t> </w:t>
      </w:r>
      <w:r>
        <w:rPr>
          <w:color w:val="231F20"/>
        </w:rPr>
        <w:t>kovmak</w:t>
      </w:r>
      <w:r>
        <w:rPr>
          <w:color w:val="231F20"/>
          <w:spacing w:val="-4"/>
        </w:rPr>
        <w:t> </w:t>
      </w:r>
      <w:r>
        <w:rPr>
          <w:color w:val="231F20"/>
        </w:rPr>
        <w:t>ve</w:t>
      </w:r>
      <w:r>
        <w:rPr>
          <w:color w:val="231F20"/>
          <w:spacing w:val="-3"/>
        </w:rPr>
        <w:t> </w:t>
      </w:r>
      <w:r>
        <w:rPr>
          <w:color w:val="231F20"/>
        </w:rPr>
        <w:t>ülkemizi</w:t>
      </w:r>
    </w:p>
    <w:p>
      <w:pPr>
        <w:spacing w:after="0" w:line="285" w:lineRule="auto"/>
        <w:jc w:val="both"/>
        <w:sectPr>
          <w:pgSz w:w="11910" w:h="16840"/>
          <w:pgMar w:top="720" w:bottom="280" w:left="740" w:right="700"/>
        </w:sectPr>
      </w:pPr>
    </w:p>
    <w:p>
      <w:pPr>
        <w:pStyle w:val="BodyText"/>
        <w:spacing w:line="285" w:lineRule="auto" w:before="66"/>
        <w:ind w:left="110" w:right="431"/>
        <w:jc w:val="both"/>
      </w:pPr>
      <w:r>
        <w:rPr>
          <w:color w:val="231F20"/>
        </w:rPr>
        <w:t>elimizden almak istiyorlar. Hadi, gelin birlik olalım ve ülkemizi kurtaralım.” Dedi. İnsanlar ona inandılar ve güvendiler. Birlik oldular ve ülkemizi düşmanlardan kurtardılar. İşte Atatürk’ün Samsun’a gittiği 19 Mayıs günü, bu yüzden çok önemli çocuklar. Biliyor musunuz, Atatürk 19 Mayıs gününü gençlere ar- mağan etti. Çünkü Atatürk çocuklara ve gençlere çok değer veriyordu. Sporun sağlık için çok önemli bir şey olduğunu da biliyordu. O günden sonra her yıl 19 Mayıs tarihi Atatürk’ü Anma Gençlik ve Spor Bayramı olarak ülkemizin her yerinde kutlanır. Bu bayramlarda sizlerden büyük olan ablalar ve abiler çeşitli</w:t>
      </w:r>
      <w:r>
        <w:rPr>
          <w:color w:val="231F20"/>
          <w:spacing w:val="-16"/>
        </w:rPr>
        <w:t> </w:t>
      </w:r>
      <w:r>
        <w:rPr>
          <w:color w:val="231F20"/>
        </w:rPr>
        <w:t>gösteriler</w:t>
      </w:r>
      <w:r>
        <w:rPr>
          <w:color w:val="231F20"/>
          <w:spacing w:val="-16"/>
        </w:rPr>
        <w:t> </w:t>
      </w:r>
      <w:r>
        <w:rPr>
          <w:color w:val="231F20"/>
        </w:rPr>
        <w:t>yaparak</w:t>
      </w:r>
      <w:r>
        <w:rPr>
          <w:color w:val="231F20"/>
          <w:spacing w:val="-14"/>
        </w:rPr>
        <w:t> </w:t>
      </w:r>
      <w:r>
        <w:rPr>
          <w:color w:val="231F20"/>
        </w:rPr>
        <w:t>bu</w:t>
      </w:r>
      <w:r>
        <w:rPr>
          <w:color w:val="231F20"/>
          <w:spacing w:val="-16"/>
        </w:rPr>
        <w:t> </w:t>
      </w:r>
      <w:r>
        <w:rPr>
          <w:color w:val="231F20"/>
        </w:rPr>
        <w:t>günü</w:t>
      </w:r>
      <w:r>
        <w:rPr>
          <w:color w:val="231F20"/>
          <w:spacing w:val="-16"/>
        </w:rPr>
        <w:t> </w:t>
      </w:r>
      <w:r>
        <w:rPr>
          <w:color w:val="231F20"/>
        </w:rPr>
        <w:t>kutlar.</w:t>
      </w:r>
      <w:r>
        <w:rPr>
          <w:color w:val="231F20"/>
          <w:spacing w:val="-15"/>
        </w:rPr>
        <w:t> </w:t>
      </w:r>
      <w:r>
        <w:rPr>
          <w:color w:val="231F20"/>
        </w:rPr>
        <w:t>Siz</w:t>
      </w:r>
      <w:r>
        <w:rPr>
          <w:color w:val="231F20"/>
          <w:spacing w:val="-16"/>
        </w:rPr>
        <w:t> </w:t>
      </w:r>
      <w:r>
        <w:rPr>
          <w:color w:val="231F20"/>
        </w:rPr>
        <w:t>çocuklar</w:t>
      </w:r>
      <w:r>
        <w:rPr>
          <w:color w:val="231F20"/>
          <w:spacing w:val="-14"/>
        </w:rPr>
        <w:t> </w:t>
      </w:r>
      <w:r>
        <w:rPr>
          <w:color w:val="231F20"/>
        </w:rPr>
        <w:t>ve</w:t>
      </w:r>
      <w:r>
        <w:rPr>
          <w:color w:val="231F20"/>
          <w:spacing w:val="-16"/>
        </w:rPr>
        <w:t> </w:t>
      </w:r>
      <w:r>
        <w:rPr>
          <w:color w:val="231F20"/>
        </w:rPr>
        <w:t>biz</w:t>
      </w:r>
      <w:r>
        <w:rPr>
          <w:color w:val="231F20"/>
          <w:spacing w:val="-16"/>
        </w:rPr>
        <w:t> </w:t>
      </w:r>
      <w:r>
        <w:rPr>
          <w:color w:val="231F20"/>
        </w:rPr>
        <w:t>büyükler</w:t>
      </w:r>
      <w:r>
        <w:rPr>
          <w:color w:val="231F20"/>
          <w:spacing w:val="-15"/>
        </w:rPr>
        <w:t> </w:t>
      </w:r>
      <w:r>
        <w:rPr>
          <w:color w:val="231F20"/>
        </w:rPr>
        <w:t>de</w:t>
      </w:r>
      <w:r>
        <w:rPr>
          <w:color w:val="231F20"/>
          <w:spacing w:val="-16"/>
        </w:rPr>
        <w:t> </w:t>
      </w:r>
      <w:r>
        <w:rPr>
          <w:color w:val="231F20"/>
        </w:rPr>
        <w:t>bu</w:t>
      </w:r>
      <w:r>
        <w:rPr>
          <w:color w:val="231F20"/>
          <w:spacing w:val="-15"/>
        </w:rPr>
        <w:t> </w:t>
      </w:r>
      <w:r>
        <w:rPr>
          <w:color w:val="231F20"/>
        </w:rPr>
        <w:t>günde</w:t>
      </w:r>
      <w:r>
        <w:rPr>
          <w:color w:val="231F20"/>
          <w:spacing w:val="-16"/>
        </w:rPr>
        <w:t> </w:t>
      </w:r>
      <w:r>
        <w:rPr>
          <w:color w:val="231F20"/>
        </w:rPr>
        <w:t>bayraklarımızı</w:t>
      </w:r>
      <w:r>
        <w:rPr>
          <w:color w:val="231F20"/>
          <w:spacing w:val="-16"/>
        </w:rPr>
        <w:t> </w:t>
      </w:r>
      <w:r>
        <w:rPr>
          <w:color w:val="231F20"/>
        </w:rPr>
        <w:t>asarak Atatürk’e ve askerlerimize teşekkürlerimizi</w:t>
      </w:r>
      <w:r>
        <w:rPr>
          <w:color w:val="231F20"/>
          <w:spacing w:val="-2"/>
        </w:rPr>
        <w:t> </w:t>
      </w:r>
      <w:r>
        <w:rPr>
          <w:color w:val="231F20"/>
        </w:rPr>
        <w:t>ederiz.</w:t>
      </w:r>
    </w:p>
    <w:p>
      <w:pPr>
        <w:pStyle w:val="BodyText"/>
        <w:spacing w:line="285" w:lineRule="auto" w:before="20"/>
        <w:ind w:left="110" w:right="431"/>
        <w:jc w:val="both"/>
      </w:pPr>
      <w:r>
        <w:rPr>
          <w:color w:val="231F20"/>
        </w:rPr>
        <w:t>Hikâyenin ardından çocuklara “Çocuklar sporun bu kadar önemli olduğunu Atatürk söylemiş Bu bay- ramın ismini Gençlik ve Spor Bayramı koymuş. Peki, sizler spor yapıyor musunuz?” denir ve çember </w:t>
      </w:r>
      <w:r>
        <w:rPr>
          <w:color w:val="231F20"/>
          <w:spacing w:val="-3"/>
        </w:rPr>
        <w:t>olunur.</w:t>
      </w:r>
      <w:r>
        <w:rPr>
          <w:color w:val="231F20"/>
          <w:spacing w:val="-13"/>
        </w:rPr>
        <w:t> </w:t>
      </w:r>
      <w:r>
        <w:rPr>
          <w:color w:val="231F20"/>
        </w:rPr>
        <w:t>Çeşitli</w:t>
      </w:r>
      <w:r>
        <w:rPr>
          <w:color w:val="231F20"/>
          <w:spacing w:val="-13"/>
        </w:rPr>
        <w:t> </w:t>
      </w:r>
      <w:r>
        <w:rPr>
          <w:color w:val="231F20"/>
        </w:rPr>
        <w:t>spor</w:t>
      </w:r>
      <w:r>
        <w:rPr>
          <w:color w:val="231F20"/>
          <w:spacing w:val="-12"/>
        </w:rPr>
        <w:t> </w:t>
      </w:r>
      <w:r>
        <w:rPr>
          <w:color w:val="231F20"/>
        </w:rPr>
        <w:t>hareketleri</w:t>
      </w:r>
      <w:r>
        <w:rPr>
          <w:color w:val="231F20"/>
          <w:spacing w:val="-13"/>
        </w:rPr>
        <w:t> </w:t>
      </w:r>
      <w:r>
        <w:rPr>
          <w:color w:val="231F20"/>
        </w:rPr>
        <w:t>öğretmen</w:t>
      </w:r>
      <w:r>
        <w:rPr>
          <w:color w:val="231F20"/>
          <w:spacing w:val="-12"/>
        </w:rPr>
        <w:t> </w:t>
      </w:r>
      <w:r>
        <w:rPr>
          <w:color w:val="231F20"/>
        </w:rPr>
        <w:t>liderliğinde</w:t>
      </w:r>
      <w:r>
        <w:rPr>
          <w:color w:val="231F20"/>
          <w:spacing w:val="-13"/>
        </w:rPr>
        <w:t> </w:t>
      </w:r>
      <w:r>
        <w:rPr>
          <w:color w:val="231F20"/>
        </w:rPr>
        <w:t>çocuklara</w:t>
      </w:r>
      <w:r>
        <w:rPr>
          <w:color w:val="231F20"/>
          <w:spacing w:val="-13"/>
        </w:rPr>
        <w:t> </w:t>
      </w:r>
      <w:r>
        <w:rPr>
          <w:color w:val="231F20"/>
        </w:rPr>
        <w:t>yaptırılır.</w:t>
      </w:r>
      <w:r>
        <w:rPr>
          <w:color w:val="231F20"/>
          <w:spacing w:val="-12"/>
        </w:rPr>
        <w:t> </w:t>
      </w:r>
      <w:r>
        <w:rPr>
          <w:color w:val="231F20"/>
        </w:rPr>
        <w:t>Sonrasında</w:t>
      </w:r>
      <w:r>
        <w:rPr>
          <w:color w:val="231F20"/>
          <w:spacing w:val="-13"/>
        </w:rPr>
        <w:t> </w:t>
      </w:r>
      <w:r>
        <w:rPr>
          <w:color w:val="231F20"/>
        </w:rPr>
        <w:t>çocuklar</w:t>
      </w:r>
      <w:r>
        <w:rPr>
          <w:color w:val="231F20"/>
          <w:spacing w:val="-12"/>
        </w:rPr>
        <w:t> </w:t>
      </w:r>
      <w:r>
        <w:rPr>
          <w:color w:val="231F20"/>
        </w:rPr>
        <w:t>sırayla</w:t>
      </w:r>
      <w:r>
        <w:rPr>
          <w:color w:val="231F20"/>
          <w:spacing w:val="-13"/>
        </w:rPr>
        <w:t> </w:t>
      </w:r>
      <w:r>
        <w:rPr>
          <w:color w:val="231F20"/>
        </w:rPr>
        <w:t>or- taya geçerek bir hareket yapar ve diğer çocuklar aynı hareketleri tekrarlar. Tüm çocuklar liderlik görevi üstlenene kadar spor devam </w:t>
      </w:r>
      <w:r>
        <w:rPr>
          <w:color w:val="231F20"/>
          <w:spacing w:val="-4"/>
        </w:rPr>
        <w:t>eder. </w:t>
      </w:r>
      <w:r>
        <w:rPr>
          <w:color w:val="231F20"/>
        </w:rPr>
        <w:t>Sonrasında öğretmen hareketli-hareketsiz yönergeleri vererek oyu- nun akışını değiştirir. Çocuklar hareketli dendiğinde sınıf içerisinde dolaşır ve hareket </w:t>
      </w:r>
      <w:r>
        <w:rPr>
          <w:color w:val="231F20"/>
          <w:spacing w:val="-4"/>
        </w:rPr>
        <w:t>eder. </w:t>
      </w:r>
      <w:r>
        <w:rPr>
          <w:color w:val="231F20"/>
        </w:rPr>
        <w:t>Hareketsiz dendiğinde oldukları yerde kalırlar. Öğretmen hareketsiz çocukları güldürerek vb. çabalarla elemeye çalışır. Oyunun birincisi</w:t>
      </w:r>
      <w:r>
        <w:rPr>
          <w:color w:val="231F20"/>
          <w:spacing w:val="-2"/>
        </w:rPr>
        <w:t> </w:t>
      </w:r>
      <w:r>
        <w:rPr>
          <w:color w:val="231F20"/>
        </w:rPr>
        <w:t>seçilir.</w:t>
      </w:r>
    </w:p>
    <w:p>
      <w:pPr>
        <w:pStyle w:val="BodyText"/>
        <w:spacing w:line="285" w:lineRule="auto" w:before="20"/>
        <w:ind w:left="110" w:right="431"/>
        <w:jc w:val="both"/>
      </w:pPr>
      <w:r>
        <w:rPr>
          <w:color w:val="231F20"/>
        </w:rPr>
        <w:t>Çocuklara 3x3 karelik kâğıtlar dağıtılarak sudoku </w:t>
      </w:r>
      <w:r>
        <w:rPr>
          <w:color w:val="231F20"/>
          <w:spacing w:val="-3"/>
        </w:rPr>
        <w:t>anlatılır. </w:t>
      </w:r>
      <w:r>
        <w:rPr>
          <w:color w:val="231F20"/>
          <w:spacing w:val="-6"/>
        </w:rPr>
        <w:t>Vapur, </w:t>
      </w:r>
      <w:r>
        <w:rPr>
          <w:color w:val="231F20"/>
        </w:rPr>
        <w:t>asker ve bayrak resimleri verilerek sudokuda uygun şekilde yerleştirmeleri ve bulmacayı tamamlamaları </w:t>
      </w:r>
      <w:r>
        <w:rPr>
          <w:color w:val="231F20"/>
          <w:spacing w:val="-3"/>
        </w:rPr>
        <w:t>istenir. </w:t>
      </w:r>
      <w:r>
        <w:rPr>
          <w:color w:val="231F20"/>
        </w:rPr>
        <w:t>Çocuklar sudokuyu</w:t>
      </w:r>
      <w:r>
        <w:rPr>
          <w:color w:val="231F20"/>
          <w:spacing w:val="-44"/>
        </w:rPr>
        <w:t> </w:t>
      </w:r>
      <w:r>
        <w:rPr>
          <w:color w:val="231F20"/>
          <w:spacing w:val="-3"/>
        </w:rPr>
        <w:t>yapar.</w:t>
      </w:r>
    </w:p>
    <w:p>
      <w:pPr>
        <w:pStyle w:val="BodyText"/>
        <w:spacing w:before="10"/>
        <w:rPr>
          <w:sz w:val="30"/>
        </w:rPr>
      </w:pPr>
    </w:p>
    <w:p>
      <w:pPr>
        <w:pStyle w:val="BodyText"/>
        <w:spacing w:line="285" w:lineRule="auto"/>
        <w:ind w:left="110" w:right="431"/>
        <w:jc w:val="both"/>
      </w:pPr>
      <w:r>
        <w:rPr>
          <w:color w:val="231F20"/>
        </w:rPr>
        <w:t>Çocuklara boş kâğıtlar dağıtılarak kâğıtlara bir gemi/vapur çizmeleri </w:t>
      </w:r>
      <w:r>
        <w:rPr>
          <w:color w:val="231F20"/>
          <w:spacing w:val="-3"/>
        </w:rPr>
        <w:t>istenir. </w:t>
      </w:r>
      <w:r>
        <w:rPr>
          <w:color w:val="231F20"/>
        </w:rPr>
        <w:t>“Bu gemi nereye gidiyor? İçinde</w:t>
      </w:r>
      <w:r>
        <w:rPr>
          <w:color w:val="231F20"/>
          <w:spacing w:val="-6"/>
        </w:rPr>
        <w:t> </w:t>
      </w:r>
      <w:r>
        <w:rPr>
          <w:color w:val="231F20"/>
        </w:rPr>
        <w:t>kimler</w:t>
      </w:r>
      <w:r>
        <w:rPr>
          <w:color w:val="231F20"/>
          <w:spacing w:val="-5"/>
        </w:rPr>
        <w:t> </w:t>
      </w:r>
      <w:r>
        <w:rPr>
          <w:color w:val="231F20"/>
        </w:rPr>
        <w:t>var?</w:t>
      </w:r>
      <w:r>
        <w:rPr>
          <w:color w:val="231F20"/>
          <w:spacing w:val="-5"/>
        </w:rPr>
        <w:t> </w:t>
      </w:r>
      <w:r>
        <w:rPr>
          <w:color w:val="231F20"/>
        </w:rPr>
        <w:t>Denizde</w:t>
      </w:r>
      <w:r>
        <w:rPr>
          <w:color w:val="231F20"/>
          <w:spacing w:val="-6"/>
        </w:rPr>
        <w:t> </w:t>
      </w:r>
      <w:r>
        <w:rPr>
          <w:color w:val="231F20"/>
        </w:rPr>
        <w:t>ilerlerken</w:t>
      </w:r>
      <w:r>
        <w:rPr>
          <w:color w:val="231F20"/>
          <w:spacing w:val="-5"/>
        </w:rPr>
        <w:t> </w:t>
      </w:r>
      <w:r>
        <w:rPr>
          <w:color w:val="231F20"/>
        </w:rPr>
        <w:t>neler</w:t>
      </w:r>
      <w:r>
        <w:rPr>
          <w:color w:val="231F20"/>
          <w:spacing w:val="-5"/>
        </w:rPr>
        <w:t> </w:t>
      </w:r>
      <w:r>
        <w:rPr>
          <w:color w:val="231F20"/>
        </w:rPr>
        <w:t>gördün?</w:t>
      </w:r>
      <w:r>
        <w:rPr>
          <w:color w:val="231F20"/>
          <w:spacing w:val="-5"/>
        </w:rPr>
        <w:t> </w:t>
      </w:r>
      <w:r>
        <w:rPr>
          <w:color w:val="231F20"/>
        </w:rPr>
        <w:t>Gemide</w:t>
      </w:r>
      <w:r>
        <w:rPr>
          <w:color w:val="231F20"/>
          <w:spacing w:val="-6"/>
        </w:rPr>
        <w:t> </w:t>
      </w:r>
      <w:r>
        <w:rPr>
          <w:color w:val="231F20"/>
        </w:rPr>
        <w:t>neler</w:t>
      </w:r>
      <w:r>
        <w:rPr>
          <w:color w:val="231F20"/>
          <w:spacing w:val="-5"/>
        </w:rPr>
        <w:t> </w:t>
      </w:r>
      <w:r>
        <w:rPr>
          <w:color w:val="231F20"/>
        </w:rPr>
        <w:t>yapıyorsun?</w:t>
      </w:r>
      <w:r>
        <w:rPr>
          <w:color w:val="231F20"/>
          <w:spacing w:val="-5"/>
        </w:rPr>
        <w:t> </w:t>
      </w:r>
      <w:r>
        <w:rPr>
          <w:color w:val="231F20"/>
        </w:rPr>
        <w:t>Gemiyi</w:t>
      </w:r>
      <w:r>
        <w:rPr>
          <w:color w:val="231F20"/>
          <w:spacing w:val="-6"/>
        </w:rPr>
        <w:t> </w:t>
      </w:r>
      <w:r>
        <w:rPr>
          <w:color w:val="231F20"/>
        </w:rPr>
        <w:t>kim</w:t>
      </w:r>
      <w:r>
        <w:rPr>
          <w:color w:val="231F20"/>
          <w:spacing w:val="-5"/>
        </w:rPr>
        <w:t> </w:t>
      </w:r>
      <w:r>
        <w:rPr>
          <w:color w:val="231F20"/>
        </w:rPr>
        <w:t>kullanıyor?” gibi</w:t>
      </w:r>
      <w:r>
        <w:rPr>
          <w:color w:val="231F20"/>
          <w:spacing w:val="-10"/>
        </w:rPr>
        <w:t> </w:t>
      </w:r>
      <w:r>
        <w:rPr>
          <w:color w:val="231F20"/>
        </w:rPr>
        <w:t>sorular</w:t>
      </w:r>
      <w:r>
        <w:rPr>
          <w:color w:val="231F20"/>
          <w:spacing w:val="-10"/>
        </w:rPr>
        <w:t> </w:t>
      </w:r>
      <w:r>
        <w:rPr>
          <w:color w:val="231F20"/>
        </w:rPr>
        <w:t>sorularak</w:t>
      </w:r>
      <w:r>
        <w:rPr>
          <w:color w:val="231F20"/>
          <w:spacing w:val="-9"/>
        </w:rPr>
        <w:t> </w:t>
      </w:r>
      <w:r>
        <w:rPr>
          <w:color w:val="231F20"/>
        </w:rPr>
        <w:t>hayal</w:t>
      </w:r>
      <w:r>
        <w:rPr>
          <w:color w:val="231F20"/>
          <w:spacing w:val="-10"/>
        </w:rPr>
        <w:t> </w:t>
      </w:r>
      <w:r>
        <w:rPr>
          <w:color w:val="231F20"/>
        </w:rPr>
        <w:t>etmeleri</w:t>
      </w:r>
      <w:r>
        <w:rPr>
          <w:color w:val="231F20"/>
          <w:spacing w:val="-9"/>
        </w:rPr>
        <w:t> </w:t>
      </w:r>
      <w:r>
        <w:rPr>
          <w:color w:val="231F20"/>
          <w:spacing w:val="-3"/>
        </w:rPr>
        <w:t>istenir.</w:t>
      </w:r>
      <w:r>
        <w:rPr>
          <w:color w:val="231F20"/>
          <w:spacing w:val="-10"/>
        </w:rPr>
        <w:t> </w:t>
      </w:r>
      <w:r>
        <w:rPr>
          <w:color w:val="231F20"/>
        </w:rPr>
        <w:t>Çocuklar</w:t>
      </w:r>
      <w:r>
        <w:rPr>
          <w:color w:val="231F20"/>
          <w:spacing w:val="-9"/>
        </w:rPr>
        <w:t> </w:t>
      </w:r>
      <w:r>
        <w:rPr>
          <w:color w:val="231F20"/>
        </w:rPr>
        <w:t>bu</w:t>
      </w:r>
      <w:r>
        <w:rPr>
          <w:color w:val="231F20"/>
          <w:spacing w:val="-10"/>
        </w:rPr>
        <w:t> </w:t>
      </w:r>
      <w:r>
        <w:rPr>
          <w:color w:val="231F20"/>
        </w:rPr>
        <w:t>sorulardan</w:t>
      </w:r>
      <w:r>
        <w:rPr>
          <w:color w:val="231F20"/>
          <w:spacing w:val="-9"/>
        </w:rPr>
        <w:t> </w:t>
      </w:r>
      <w:r>
        <w:rPr>
          <w:color w:val="231F20"/>
        </w:rPr>
        <w:t>da</w:t>
      </w:r>
      <w:r>
        <w:rPr>
          <w:color w:val="231F20"/>
          <w:spacing w:val="-10"/>
        </w:rPr>
        <w:t> </w:t>
      </w:r>
      <w:r>
        <w:rPr>
          <w:color w:val="231F20"/>
        </w:rPr>
        <w:t>hareketle</w:t>
      </w:r>
      <w:r>
        <w:rPr>
          <w:color w:val="231F20"/>
          <w:spacing w:val="-9"/>
        </w:rPr>
        <w:t> </w:t>
      </w:r>
      <w:r>
        <w:rPr>
          <w:color w:val="231F20"/>
        </w:rPr>
        <w:t>bir</w:t>
      </w:r>
      <w:r>
        <w:rPr>
          <w:color w:val="231F20"/>
          <w:spacing w:val="-10"/>
        </w:rPr>
        <w:t> </w:t>
      </w:r>
      <w:r>
        <w:rPr>
          <w:color w:val="231F20"/>
        </w:rPr>
        <w:t>resim</w:t>
      </w:r>
      <w:r>
        <w:rPr>
          <w:color w:val="231F20"/>
          <w:spacing w:val="-9"/>
        </w:rPr>
        <w:t> </w:t>
      </w:r>
      <w:r>
        <w:rPr>
          <w:color w:val="231F20"/>
          <w:spacing w:val="-3"/>
        </w:rPr>
        <w:t>yapar.</w:t>
      </w:r>
      <w:r>
        <w:rPr>
          <w:color w:val="231F20"/>
          <w:spacing w:val="-10"/>
        </w:rPr>
        <w:t> </w:t>
      </w:r>
      <w:r>
        <w:rPr>
          <w:color w:val="231F20"/>
        </w:rPr>
        <w:t>Öğret- men sonrasında çocuklara resimlerinde yaptıkları şeyleri sorarak kağıda çocukların düşüncelerini not </w:t>
      </w:r>
      <w:r>
        <w:rPr>
          <w:color w:val="231F20"/>
          <w:spacing w:val="-4"/>
        </w:rPr>
        <w:t>alır.</w:t>
      </w:r>
    </w:p>
    <w:p>
      <w:pPr>
        <w:pStyle w:val="BodyText"/>
        <w:spacing w:before="6"/>
        <w:rPr>
          <w:sz w:val="30"/>
        </w:rPr>
      </w:pPr>
    </w:p>
    <w:p>
      <w:pPr>
        <w:pStyle w:val="BodyText"/>
        <w:ind w:left="110"/>
        <w:jc w:val="both"/>
      </w:pPr>
      <w:r>
        <w:rPr>
          <w:b/>
          <w:color w:val="231F20"/>
        </w:rPr>
        <w:t>MATERYALLER: </w:t>
      </w:r>
      <w:r>
        <w:rPr>
          <w:color w:val="231F20"/>
        </w:rPr>
        <w:t>Atatürk ve Bandırma resmi, sudoku çalışma kâğıtları, vapur, asker ve bayrak resimleri</w:t>
      </w:r>
    </w:p>
    <w:p>
      <w:pPr>
        <w:pStyle w:val="BodyText"/>
        <w:spacing w:before="1"/>
        <w:rPr>
          <w:sz w:val="35"/>
        </w:rPr>
      </w:pPr>
    </w:p>
    <w:p>
      <w:pPr>
        <w:spacing w:line="285" w:lineRule="auto" w:before="0"/>
        <w:ind w:left="110" w:right="431" w:firstLine="0"/>
        <w:jc w:val="both"/>
        <w:rPr>
          <w:sz w:val="22"/>
        </w:rPr>
      </w:pPr>
      <w:r>
        <w:rPr>
          <w:b/>
          <w:color w:val="231F20"/>
          <w:sz w:val="22"/>
        </w:rPr>
        <w:t>SÖZCÜKLER VE KAVRAMLAR: </w:t>
      </w:r>
      <w:r>
        <w:rPr>
          <w:color w:val="231F20"/>
          <w:sz w:val="22"/>
        </w:rPr>
        <w:t>19 Mayıs, Bandırma, Hareketli-hareketsiz. </w:t>
      </w:r>
      <w:r>
        <w:rPr>
          <w:color w:val="231F20"/>
          <w:spacing w:val="-4"/>
          <w:sz w:val="22"/>
        </w:rPr>
        <w:t>Uzay, </w:t>
      </w:r>
      <w:r>
        <w:rPr>
          <w:color w:val="231F20"/>
          <w:sz w:val="22"/>
        </w:rPr>
        <w:t>gezegenler, yörün- ge</w:t>
      </w:r>
    </w:p>
    <w:p>
      <w:pPr>
        <w:pStyle w:val="BodyText"/>
        <w:spacing w:before="10"/>
        <w:rPr>
          <w:sz w:val="30"/>
        </w:rPr>
      </w:pPr>
    </w:p>
    <w:p>
      <w:pPr>
        <w:pStyle w:val="Heading1"/>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19 Mayıs’ta ne</w:t>
      </w:r>
      <w:r>
        <w:rPr>
          <w:color w:val="231F20"/>
          <w:spacing w:val="-3"/>
          <w:sz w:val="22"/>
        </w:rPr>
        <w:t> </w:t>
      </w:r>
      <w:r>
        <w:rPr>
          <w:color w:val="231F20"/>
          <w:sz w:val="22"/>
        </w:rPr>
        <w:t>oldu?</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Atatürk hangi vapurla Samsun’a</w:t>
      </w:r>
      <w:r>
        <w:rPr>
          <w:color w:val="231F20"/>
          <w:spacing w:val="-2"/>
          <w:sz w:val="22"/>
        </w:rPr>
        <w:t> </w:t>
      </w:r>
      <w:r>
        <w:rPr>
          <w:color w:val="231F20"/>
          <w:sz w:val="22"/>
        </w:rPr>
        <w:t>gitti?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19 Mayıs bayramının ismi</w:t>
      </w:r>
      <w:r>
        <w:rPr>
          <w:color w:val="231F20"/>
          <w:spacing w:val="-4"/>
          <w:sz w:val="22"/>
        </w:rPr>
        <w:t> </w:t>
      </w:r>
      <w:r>
        <w:rPr>
          <w:color w:val="231F20"/>
          <w:sz w:val="22"/>
        </w:rPr>
        <w:t>nedir?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Atatürk düşman askerler için ne</w:t>
      </w:r>
      <w:r>
        <w:rPr>
          <w:color w:val="231F20"/>
          <w:spacing w:val="-6"/>
          <w:sz w:val="22"/>
        </w:rPr>
        <w:t> </w:t>
      </w:r>
      <w:r>
        <w:rPr>
          <w:color w:val="231F20"/>
          <w:sz w:val="22"/>
        </w:rPr>
        <w:t>demiştir?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Çizdiğin vapurla nerelere gittin? </w:t>
      </w:r>
      <w:r>
        <w:rPr>
          <w:color w:val="231F20"/>
          <w:spacing w:val="-3"/>
          <w:sz w:val="22"/>
        </w:rPr>
        <w:t>Vapurda </w:t>
      </w:r>
      <w:r>
        <w:rPr>
          <w:color w:val="231F20"/>
          <w:sz w:val="22"/>
        </w:rPr>
        <w:t>kimler</w:t>
      </w:r>
      <w:r>
        <w:rPr>
          <w:color w:val="231F20"/>
          <w:spacing w:val="-3"/>
          <w:sz w:val="22"/>
        </w:rPr>
        <w:t> </w:t>
      </w:r>
      <w:r>
        <w:rPr>
          <w:color w:val="231F20"/>
          <w:sz w:val="22"/>
        </w:rPr>
        <w:t>vardı?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Daha önce hiç vapura bindin mi? Nereye</w:t>
      </w:r>
      <w:r>
        <w:rPr>
          <w:color w:val="231F20"/>
          <w:spacing w:val="-7"/>
          <w:sz w:val="22"/>
        </w:rPr>
        <w:t> </w:t>
      </w:r>
      <w:r>
        <w:rPr>
          <w:color w:val="231F20"/>
          <w:sz w:val="22"/>
        </w:rPr>
        <w:t>gittin?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Spor neden</w:t>
      </w:r>
      <w:r>
        <w:rPr>
          <w:color w:val="231F20"/>
          <w:spacing w:val="-2"/>
          <w:sz w:val="22"/>
        </w:rPr>
        <w:t> </w:t>
      </w:r>
      <w:r>
        <w:rPr>
          <w:color w:val="231F20"/>
          <w:sz w:val="22"/>
        </w:rPr>
        <w:t>önemlidir?</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Atatürk Samsun’a gitmeseydi ve insanlarla birlik olmasaydı neler</w:t>
      </w:r>
      <w:r>
        <w:rPr>
          <w:color w:val="231F20"/>
          <w:spacing w:val="-12"/>
          <w:sz w:val="22"/>
        </w:rPr>
        <w:t> </w:t>
      </w:r>
      <w:r>
        <w:rPr>
          <w:color w:val="231F20"/>
          <w:sz w:val="22"/>
        </w:rPr>
        <w:t>olabilirdi?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22.05.2023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Dünya Ne Zaman Mutlu Olur? İsimli bütünleştirilmiş Türkçe, matematik, sanat ve müzik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Eksik Olan Şekli Bulalım isimli matematik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22.05.2023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1084"/>
      </w:pPr>
      <w:r>
        <w:rPr>
          <w:color w:val="231F20"/>
        </w:rPr>
        <w:t>Dünya Ne Zaman Mutlu Olur? İsimli bütünleştirilmiş Türkçe, matematik, sanat ve müzik etkinliği Eksik Olan Şekli Bulalım isimli matematik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DÜNYA NE ZAMAN MUTLU OLUR?</w:t>
      </w:r>
    </w:p>
    <w:p>
      <w:pPr>
        <w:pStyle w:val="BodyText"/>
        <w:spacing w:before="51"/>
        <w:ind w:left="393"/>
      </w:pPr>
      <w:r>
        <w:rPr>
          <w:b/>
          <w:color w:val="231F20"/>
        </w:rPr>
        <w:t>Etkinlik Çeşidi: </w:t>
      </w:r>
      <w:r>
        <w:rPr>
          <w:color w:val="231F20"/>
        </w:rPr>
        <w:t>Türkçe, Matematik, Sanat ve Müzik Etkinliği (Bütünleştirilmiş etkinlik)</w:t>
      </w:r>
    </w:p>
    <w:p>
      <w:pPr>
        <w:pStyle w:val="Heading1"/>
        <w:spacing w:before="52"/>
        <w:rPr>
          <w:u w:val="none"/>
        </w:rPr>
      </w:pPr>
      <w:r>
        <w:rPr>
          <w:color w:val="231F20"/>
          <w:u w:val="none"/>
        </w:rPr>
        <w:t>Yaş Grubu (Ay):</w:t>
      </w:r>
    </w:p>
    <w:p>
      <w:pPr>
        <w:spacing w:before="51"/>
        <w:ind w:left="393" w:right="0" w:firstLine="0"/>
        <w:jc w:val="left"/>
        <w:rPr>
          <w:b/>
          <w:sz w:val="22"/>
        </w:rPr>
      </w:pPr>
      <w:r>
        <w:rPr>
          <w:b/>
          <w:color w:val="231F20"/>
          <w:sz w:val="22"/>
        </w:rPr>
        <w:t>KAZANIM VE GÖSTERGELER</w:t>
      </w:r>
    </w:p>
    <w:p>
      <w:pPr>
        <w:spacing w:before="52"/>
        <w:ind w:left="393" w:right="0" w:firstLine="0"/>
        <w:jc w:val="left"/>
        <w:rPr>
          <w:b/>
          <w:sz w:val="22"/>
        </w:rPr>
      </w:pPr>
      <w:r>
        <w:rPr>
          <w:b/>
          <w:color w:val="231F20"/>
          <w:sz w:val="22"/>
          <w:u w:val="thick" w:color="231F20"/>
        </w:rPr>
        <w:t>Bilişsel Gelişim</w:t>
      </w:r>
    </w:p>
    <w:p>
      <w:pPr>
        <w:spacing w:before="51"/>
        <w:ind w:left="393" w:right="0" w:firstLine="0"/>
        <w:jc w:val="left"/>
        <w:rPr>
          <w:sz w:val="22"/>
        </w:rPr>
      </w:pPr>
      <w:r>
        <w:rPr>
          <w:b/>
          <w:color w:val="231F20"/>
          <w:sz w:val="22"/>
        </w:rPr>
        <w:t>Kazanım 5: </w:t>
      </w:r>
      <w:r>
        <w:rPr>
          <w:color w:val="231F20"/>
          <w:sz w:val="22"/>
        </w:rPr>
        <w:t>Nesne veya varlıkları gözlemler.</w:t>
      </w:r>
    </w:p>
    <w:p>
      <w:pPr>
        <w:spacing w:before="51"/>
        <w:ind w:left="393" w:right="0" w:firstLine="0"/>
        <w:jc w:val="left"/>
        <w:rPr>
          <w:sz w:val="22"/>
        </w:rPr>
      </w:pPr>
      <w:r>
        <w:rPr>
          <w:b/>
          <w:color w:val="231F20"/>
          <w:sz w:val="22"/>
        </w:rPr>
        <w:t>Göstergeleri: </w:t>
      </w:r>
      <w:r>
        <w:rPr>
          <w:color w:val="231F20"/>
          <w:sz w:val="22"/>
        </w:rPr>
        <w:t>Nesne/varlığın dokusunu söyler.</w:t>
      </w:r>
    </w:p>
    <w:p>
      <w:pPr>
        <w:pStyle w:val="BodyText"/>
        <w:spacing w:line="288" w:lineRule="auto" w:before="52"/>
        <w:ind w:left="393" w:right="3128"/>
      </w:pPr>
      <w:r>
        <w:rPr>
          <w:b/>
          <w:color w:val="231F20"/>
        </w:rPr>
        <w:t>Kazanım 6: </w:t>
      </w:r>
      <w:r>
        <w:rPr>
          <w:color w:val="231F20"/>
        </w:rPr>
        <w:t>Nesne veya varlıkları özelliklerine göre eşleştirir. </w:t>
      </w:r>
      <w:r>
        <w:rPr>
          <w:b/>
          <w:color w:val="231F20"/>
        </w:rPr>
        <w:t>Göstergeleri: </w:t>
      </w:r>
      <w:r>
        <w:rPr>
          <w:color w:val="231F20"/>
        </w:rPr>
        <w:t>Nesne / varlıkları gölgeleri veya resimleriyle eşleştirir. </w:t>
      </w:r>
      <w:r>
        <w:rPr>
          <w:b/>
          <w:color w:val="231F20"/>
        </w:rPr>
        <w:t>Kazanım 7: </w:t>
      </w:r>
      <w:r>
        <w:rPr>
          <w:color w:val="231F20"/>
        </w:rPr>
        <w:t>Nesne veya varlıkları özelliklerine göre gruplar.</w:t>
      </w:r>
    </w:p>
    <w:p>
      <w:pPr>
        <w:pStyle w:val="BodyText"/>
        <w:spacing w:before="2"/>
        <w:ind w:left="393"/>
      </w:pPr>
      <w:r>
        <w:rPr>
          <w:b/>
          <w:color w:val="231F20"/>
        </w:rPr>
        <w:t>Göstergeleri: </w:t>
      </w:r>
      <w:r>
        <w:rPr>
          <w:color w:val="231F20"/>
        </w:rPr>
        <w:t>Nesne/varlıkları büyüklüğüne göre gruplar. Nesne/varlıkları dokusuna göre gruplar.</w:t>
      </w:r>
    </w:p>
    <w:p>
      <w:pPr>
        <w:spacing w:line="288" w:lineRule="auto" w:before="51"/>
        <w:ind w:left="393" w:right="4215" w:firstLine="0"/>
        <w:jc w:val="left"/>
        <w:rPr>
          <w:b/>
          <w:sz w:val="22"/>
        </w:rPr>
      </w:pPr>
      <w:r>
        <w:rPr>
          <w:b/>
          <w:color w:val="231F20"/>
          <w:sz w:val="22"/>
        </w:rPr>
        <w:t>Kazanım 9: </w:t>
      </w:r>
      <w:r>
        <w:rPr>
          <w:color w:val="231F20"/>
          <w:sz w:val="22"/>
        </w:rPr>
        <w:t>Nesne veya varlıkları özelliklerine göre sıralar. </w:t>
      </w:r>
      <w:r>
        <w:rPr>
          <w:b/>
          <w:color w:val="231F20"/>
          <w:sz w:val="22"/>
        </w:rPr>
        <w:t>Göstergeleri: </w:t>
      </w:r>
      <w:r>
        <w:rPr>
          <w:color w:val="231F20"/>
          <w:sz w:val="22"/>
        </w:rPr>
        <w:t>Nesne/varlıkları renk tonlarına göre sıralar. </w:t>
      </w:r>
      <w:r>
        <w:rPr>
          <w:b/>
          <w:color w:val="231F20"/>
          <w:sz w:val="22"/>
          <w:u w:val="thick" w:color="231F20"/>
        </w:rPr>
        <w:t>Dil Gelişimi</w:t>
      </w:r>
    </w:p>
    <w:p>
      <w:pPr>
        <w:spacing w:before="3"/>
        <w:ind w:left="393" w:right="0" w:firstLine="0"/>
        <w:jc w:val="left"/>
        <w:rPr>
          <w:sz w:val="22"/>
        </w:rPr>
      </w:pPr>
      <w:r>
        <w:rPr>
          <w:b/>
          <w:color w:val="231F20"/>
          <w:sz w:val="22"/>
        </w:rPr>
        <w:t>Kazanım 6: </w:t>
      </w:r>
      <w:r>
        <w:rPr>
          <w:color w:val="231F20"/>
          <w:sz w:val="22"/>
        </w:rPr>
        <w:t>Sözcük dağarcığını geliştirir.</w:t>
      </w:r>
    </w:p>
    <w:p>
      <w:pPr>
        <w:spacing w:before="51"/>
        <w:ind w:left="393" w:right="0" w:firstLine="0"/>
        <w:jc w:val="left"/>
        <w:rPr>
          <w:sz w:val="22"/>
        </w:rPr>
      </w:pPr>
      <w:r>
        <w:rPr>
          <w:b/>
          <w:color w:val="231F20"/>
          <w:sz w:val="22"/>
        </w:rPr>
        <w:t>Göstergeleri: </w:t>
      </w:r>
      <w:r>
        <w:rPr>
          <w:color w:val="231F20"/>
          <w:sz w:val="22"/>
        </w:rPr>
        <w:t>Zıt anlamlı sözcükleri kullanır.</w:t>
      </w:r>
    </w:p>
    <w:p>
      <w:pPr>
        <w:pStyle w:val="BodyText"/>
        <w:spacing w:before="51"/>
        <w:ind w:left="393"/>
      </w:pPr>
      <w:r>
        <w:rPr>
          <w:b/>
          <w:color w:val="231F20"/>
        </w:rPr>
        <w:t>Kazanım 8: </w:t>
      </w:r>
      <w:r>
        <w:rPr>
          <w:color w:val="231F20"/>
        </w:rPr>
        <w:t>Dinlediklerini/ izlediklerini çeşitli yollarla ifade eder.</w:t>
      </w:r>
    </w:p>
    <w:p>
      <w:pPr>
        <w:pStyle w:val="BodyText"/>
        <w:spacing w:line="261" w:lineRule="auto" w:before="52"/>
        <w:ind w:left="393"/>
      </w:pPr>
      <w:r>
        <w:rPr>
          <w:b/>
          <w:color w:val="231F20"/>
          <w:spacing w:val="-3"/>
        </w:rPr>
        <w:t>Göstergeleri: </w:t>
      </w:r>
      <w:r>
        <w:rPr>
          <w:color w:val="231F20"/>
          <w:spacing w:val="-3"/>
        </w:rPr>
        <w:t>Dinlediklerini/ izlediklerini başkalarına </w:t>
      </w:r>
      <w:r>
        <w:rPr>
          <w:color w:val="231F20"/>
          <w:spacing w:val="-5"/>
        </w:rPr>
        <w:t>anlatır. </w:t>
      </w:r>
      <w:r>
        <w:rPr>
          <w:color w:val="231F20"/>
          <w:spacing w:val="-3"/>
        </w:rPr>
        <w:t>Dinlediklerini/ izlediklerini öykü yoluyla </w:t>
      </w:r>
      <w:r>
        <w:rPr>
          <w:color w:val="231F20"/>
        </w:rPr>
        <w:t>ser- </w:t>
      </w:r>
      <w:r>
        <w:rPr>
          <w:color w:val="231F20"/>
          <w:spacing w:val="-5"/>
        </w:rPr>
        <w:t>giler.</w:t>
      </w:r>
    </w:p>
    <w:p>
      <w:pPr>
        <w:pStyle w:val="Heading1"/>
        <w:spacing w:before="29"/>
        <w:rPr>
          <w:u w:val="none"/>
        </w:rPr>
      </w:pPr>
      <w:r>
        <w:rPr>
          <w:color w:val="231F20"/>
          <w:u w:val="thick" w:color="231F20"/>
        </w:rPr>
        <w:t>Motor Gelişim</w:t>
      </w:r>
    </w:p>
    <w:p>
      <w:pPr>
        <w:pStyle w:val="BodyText"/>
        <w:spacing w:before="51"/>
        <w:ind w:left="393"/>
      </w:pPr>
      <w:r>
        <w:rPr>
          <w:b/>
          <w:color w:val="231F20"/>
        </w:rPr>
        <w:t>Kazanım 4: </w:t>
      </w:r>
      <w:r>
        <w:rPr>
          <w:color w:val="231F20"/>
        </w:rPr>
        <w:t>Küçük kas kullanımı gerektiren hareketleri yapar.</w:t>
      </w:r>
    </w:p>
    <w:p>
      <w:pPr>
        <w:pStyle w:val="BodyText"/>
        <w:spacing w:before="51"/>
        <w:ind w:left="393"/>
      </w:pPr>
      <w:r>
        <w:rPr>
          <w:b/>
          <w:color w:val="231F20"/>
        </w:rPr>
        <w:t>Göstergeleri: </w:t>
      </w:r>
      <w:r>
        <w:rPr>
          <w:color w:val="231F20"/>
        </w:rPr>
        <w:t>Nesneleri değişik malzemelerle bağlar. Değişik malzemeler kullanarak resim yapar.</w:t>
      </w:r>
    </w:p>
    <w:p>
      <w:pPr>
        <w:pStyle w:val="Heading1"/>
        <w:spacing w:before="52"/>
        <w:rPr>
          <w:u w:val="none"/>
        </w:rPr>
      </w:pPr>
      <w:r>
        <w:rPr>
          <w:color w:val="231F20"/>
          <w:u w:val="none"/>
        </w:rPr>
        <w:t>ÖĞRENME SÜRECİ</w:t>
      </w:r>
    </w:p>
    <w:p>
      <w:pPr>
        <w:pStyle w:val="BodyText"/>
        <w:spacing w:before="51"/>
        <w:ind w:left="393"/>
        <w:jc w:val="both"/>
      </w:pPr>
      <w:r>
        <w:rPr>
          <w:color w:val="231F20"/>
        </w:rPr>
        <w:t>Öğretmen, güler yüzle çocukları karşılar. Sınıf merkezlerine yönlendirir.</w:t>
      </w:r>
    </w:p>
    <w:p>
      <w:pPr>
        <w:pStyle w:val="BodyText"/>
        <w:spacing w:line="261" w:lineRule="auto" w:before="51"/>
        <w:ind w:left="393" w:right="148"/>
        <w:jc w:val="both"/>
      </w:pPr>
      <w:r>
        <w:rPr>
          <w:color w:val="231F20"/>
        </w:rPr>
        <w:t>Bilim</w:t>
      </w:r>
      <w:r>
        <w:rPr>
          <w:color w:val="231F20"/>
          <w:spacing w:val="-6"/>
        </w:rPr>
        <w:t> </w:t>
      </w:r>
      <w:r>
        <w:rPr>
          <w:color w:val="231F20"/>
        </w:rPr>
        <w:t>Zamanı:</w:t>
      </w:r>
      <w:r>
        <w:rPr>
          <w:color w:val="231F20"/>
          <w:spacing w:val="-5"/>
        </w:rPr>
        <w:t> </w:t>
      </w:r>
      <w:r>
        <w:rPr>
          <w:color w:val="231F20"/>
        </w:rPr>
        <w:t>Öğretmen</w:t>
      </w:r>
      <w:r>
        <w:rPr>
          <w:color w:val="231F20"/>
          <w:spacing w:val="-6"/>
        </w:rPr>
        <w:t> </w:t>
      </w:r>
      <w:r>
        <w:rPr>
          <w:color w:val="231F20"/>
        </w:rPr>
        <w:t>(inci,</w:t>
      </w:r>
      <w:r>
        <w:rPr>
          <w:color w:val="231F20"/>
          <w:spacing w:val="-5"/>
        </w:rPr>
        <w:t> </w:t>
      </w:r>
      <w:r>
        <w:rPr>
          <w:color w:val="231F20"/>
        </w:rPr>
        <w:t>amatis,</w:t>
      </w:r>
      <w:r>
        <w:rPr>
          <w:color w:val="231F20"/>
          <w:spacing w:val="-7"/>
        </w:rPr>
        <w:t> </w:t>
      </w:r>
      <w:r>
        <w:rPr>
          <w:color w:val="231F20"/>
        </w:rPr>
        <w:t>oltu</w:t>
      </w:r>
      <w:r>
        <w:rPr>
          <w:color w:val="231F20"/>
          <w:spacing w:val="-6"/>
        </w:rPr>
        <w:t> </w:t>
      </w:r>
      <w:r>
        <w:rPr>
          <w:color w:val="231F20"/>
        </w:rPr>
        <w:t>taşı</w:t>
      </w:r>
      <w:r>
        <w:rPr>
          <w:color w:val="231F20"/>
          <w:spacing w:val="-6"/>
        </w:rPr>
        <w:t> </w:t>
      </w:r>
      <w:r>
        <w:rPr>
          <w:color w:val="231F20"/>
        </w:rPr>
        <w:t>gibi…)</w:t>
      </w:r>
      <w:r>
        <w:rPr>
          <w:color w:val="231F20"/>
          <w:spacing w:val="-6"/>
        </w:rPr>
        <w:t> </w:t>
      </w:r>
      <w:r>
        <w:rPr>
          <w:color w:val="231F20"/>
        </w:rPr>
        <w:t>farklı</w:t>
      </w:r>
      <w:r>
        <w:rPr>
          <w:color w:val="231F20"/>
          <w:spacing w:val="-5"/>
        </w:rPr>
        <w:t> </w:t>
      </w:r>
      <w:r>
        <w:rPr>
          <w:color w:val="231F20"/>
        </w:rPr>
        <w:t>özelliklerdeki</w:t>
      </w:r>
      <w:r>
        <w:rPr>
          <w:color w:val="231F20"/>
          <w:spacing w:val="-6"/>
        </w:rPr>
        <w:t> </w:t>
      </w:r>
      <w:r>
        <w:rPr>
          <w:color w:val="231F20"/>
        </w:rPr>
        <w:t>taşları</w:t>
      </w:r>
      <w:r>
        <w:rPr>
          <w:color w:val="231F20"/>
          <w:spacing w:val="-5"/>
        </w:rPr>
        <w:t> </w:t>
      </w:r>
      <w:r>
        <w:rPr>
          <w:color w:val="231F20"/>
        </w:rPr>
        <w:t>gösterir</w:t>
      </w:r>
      <w:r>
        <w:rPr>
          <w:color w:val="231F20"/>
          <w:spacing w:val="-7"/>
        </w:rPr>
        <w:t> </w:t>
      </w:r>
      <w:r>
        <w:rPr>
          <w:color w:val="231F20"/>
        </w:rPr>
        <w:t>ya</w:t>
      </w:r>
      <w:r>
        <w:rPr>
          <w:color w:val="231F20"/>
          <w:spacing w:val="-6"/>
        </w:rPr>
        <w:t> </w:t>
      </w:r>
      <w:r>
        <w:rPr>
          <w:color w:val="231F20"/>
        </w:rPr>
        <w:t>da</w:t>
      </w:r>
      <w:r>
        <w:rPr>
          <w:color w:val="231F20"/>
          <w:spacing w:val="-6"/>
        </w:rPr>
        <w:t> </w:t>
      </w:r>
      <w:r>
        <w:rPr>
          <w:color w:val="231F20"/>
        </w:rPr>
        <w:t>resimle- riyle</w:t>
      </w:r>
      <w:r>
        <w:rPr>
          <w:color w:val="231F20"/>
          <w:spacing w:val="-16"/>
        </w:rPr>
        <w:t> </w:t>
      </w:r>
      <w:r>
        <w:rPr>
          <w:color w:val="231F20"/>
        </w:rPr>
        <w:t>tanıtır.</w:t>
      </w:r>
      <w:r>
        <w:rPr>
          <w:color w:val="231F20"/>
          <w:spacing w:val="-16"/>
        </w:rPr>
        <w:t> </w:t>
      </w:r>
      <w:r>
        <w:rPr>
          <w:color w:val="231F20"/>
        </w:rPr>
        <w:t>Çember</w:t>
      </w:r>
      <w:r>
        <w:rPr>
          <w:color w:val="231F20"/>
          <w:spacing w:val="-16"/>
        </w:rPr>
        <w:t> </w:t>
      </w:r>
      <w:r>
        <w:rPr>
          <w:color w:val="231F20"/>
        </w:rPr>
        <w:t>saatinde</w:t>
      </w:r>
      <w:r>
        <w:rPr>
          <w:color w:val="231F20"/>
          <w:spacing w:val="-16"/>
        </w:rPr>
        <w:t> </w:t>
      </w:r>
      <w:r>
        <w:rPr>
          <w:color w:val="231F20"/>
        </w:rPr>
        <w:t>çocukların</w:t>
      </w:r>
      <w:r>
        <w:rPr>
          <w:color w:val="231F20"/>
          <w:spacing w:val="-15"/>
        </w:rPr>
        <w:t> </w:t>
      </w:r>
      <w:r>
        <w:rPr>
          <w:color w:val="231F20"/>
        </w:rPr>
        <w:t>gözlerini</w:t>
      </w:r>
      <w:r>
        <w:rPr>
          <w:color w:val="231F20"/>
          <w:spacing w:val="-16"/>
        </w:rPr>
        <w:t> </w:t>
      </w:r>
      <w:r>
        <w:rPr>
          <w:color w:val="231F20"/>
        </w:rPr>
        <w:t>bağlayarak</w:t>
      </w:r>
      <w:r>
        <w:rPr>
          <w:color w:val="231F20"/>
          <w:spacing w:val="-16"/>
        </w:rPr>
        <w:t> </w:t>
      </w:r>
      <w:r>
        <w:rPr>
          <w:color w:val="231F20"/>
        </w:rPr>
        <w:t>önce</w:t>
      </w:r>
      <w:r>
        <w:rPr>
          <w:color w:val="231F20"/>
          <w:spacing w:val="-16"/>
        </w:rPr>
        <w:t> </w:t>
      </w:r>
      <w:r>
        <w:rPr>
          <w:color w:val="231F20"/>
        </w:rPr>
        <w:t>sarımsak</w:t>
      </w:r>
      <w:r>
        <w:rPr>
          <w:color w:val="231F20"/>
          <w:spacing w:val="-16"/>
        </w:rPr>
        <w:t> </w:t>
      </w:r>
      <w:r>
        <w:rPr>
          <w:color w:val="231F20"/>
        </w:rPr>
        <w:t>koklatır.</w:t>
      </w:r>
      <w:r>
        <w:rPr>
          <w:color w:val="231F20"/>
          <w:spacing w:val="-15"/>
        </w:rPr>
        <w:t> </w:t>
      </w:r>
      <w:r>
        <w:rPr>
          <w:color w:val="231F20"/>
        </w:rPr>
        <w:t>Sonra</w:t>
      </w:r>
      <w:r>
        <w:rPr>
          <w:color w:val="231F20"/>
          <w:spacing w:val="-16"/>
        </w:rPr>
        <w:t> </w:t>
      </w:r>
      <w:r>
        <w:rPr>
          <w:color w:val="231F20"/>
        </w:rPr>
        <w:t>gözler</w:t>
      </w:r>
      <w:r>
        <w:rPr>
          <w:color w:val="231F20"/>
          <w:spacing w:val="-16"/>
        </w:rPr>
        <w:t> </w:t>
      </w:r>
      <w:r>
        <w:rPr>
          <w:color w:val="231F20"/>
        </w:rPr>
        <w:t>açılır ve çocuklardan bu kokunun kaynağını bulmaları </w:t>
      </w:r>
      <w:r>
        <w:rPr>
          <w:color w:val="231F20"/>
          <w:spacing w:val="-3"/>
        </w:rPr>
        <w:t>istenir. </w:t>
      </w:r>
      <w:r>
        <w:rPr>
          <w:color w:val="231F20"/>
        </w:rPr>
        <w:t>Portakal ya da karanfil gibi güzel bir kokuyu koklatır. Sınıf içinde bu kokunun kaynağını da bulmaları </w:t>
      </w:r>
      <w:r>
        <w:rPr>
          <w:color w:val="231F20"/>
          <w:spacing w:val="-3"/>
        </w:rPr>
        <w:t>istenir. </w:t>
      </w:r>
      <w:r>
        <w:rPr>
          <w:color w:val="231F20"/>
        </w:rPr>
        <w:t>Çocuklardan kokuları yorumlamaları </w:t>
      </w:r>
      <w:r>
        <w:rPr>
          <w:color w:val="231F20"/>
          <w:spacing w:val="-3"/>
        </w:rPr>
        <w:t>istenir. </w:t>
      </w:r>
      <w:r>
        <w:rPr>
          <w:color w:val="231F20"/>
        </w:rPr>
        <w:t>Başka hangi kokuların güzel, hangilerinin kötü olduğunu düşünmeleri </w:t>
      </w:r>
      <w:r>
        <w:rPr>
          <w:color w:val="231F20"/>
          <w:spacing w:val="-3"/>
        </w:rPr>
        <w:t>istenir. </w:t>
      </w:r>
      <w:r>
        <w:rPr>
          <w:color w:val="231F20"/>
        </w:rPr>
        <w:t>Çöp kokusunun çevreyi rahatsız etmemesi için çöplerin nerelere atılması, dünyayı temiz tutmak için neler yapmak ge- rektiği üzerine</w:t>
      </w:r>
      <w:r>
        <w:rPr>
          <w:color w:val="231F20"/>
          <w:spacing w:val="-2"/>
        </w:rPr>
        <w:t> </w:t>
      </w:r>
      <w:r>
        <w:rPr>
          <w:color w:val="231F20"/>
        </w:rPr>
        <w:t>konuşulur.</w:t>
      </w:r>
    </w:p>
    <w:p>
      <w:pPr>
        <w:pStyle w:val="BodyText"/>
        <w:spacing w:line="261" w:lineRule="auto" w:before="31"/>
        <w:ind w:left="393" w:right="149"/>
        <w:jc w:val="both"/>
      </w:pPr>
      <w:r>
        <w:rPr>
          <w:color w:val="231F20"/>
        </w:rPr>
        <w:t>Öğretmen,</w:t>
      </w:r>
      <w:r>
        <w:rPr>
          <w:color w:val="231F20"/>
          <w:spacing w:val="-18"/>
        </w:rPr>
        <w:t> </w:t>
      </w:r>
      <w:r>
        <w:rPr>
          <w:color w:val="231F20"/>
        </w:rPr>
        <w:t>çocuklara</w:t>
      </w:r>
      <w:r>
        <w:rPr>
          <w:color w:val="231F20"/>
          <w:spacing w:val="-18"/>
        </w:rPr>
        <w:t> </w:t>
      </w:r>
      <w:r>
        <w:rPr>
          <w:color w:val="231F20"/>
        </w:rPr>
        <w:t>şunu</w:t>
      </w:r>
      <w:r>
        <w:rPr>
          <w:color w:val="231F20"/>
          <w:spacing w:val="-18"/>
        </w:rPr>
        <w:t> </w:t>
      </w:r>
      <w:r>
        <w:rPr>
          <w:color w:val="231F20"/>
        </w:rPr>
        <w:t>sorar:</w:t>
      </w:r>
      <w:r>
        <w:rPr>
          <w:color w:val="231F20"/>
          <w:spacing w:val="-18"/>
        </w:rPr>
        <w:t> </w:t>
      </w:r>
      <w:r>
        <w:rPr>
          <w:color w:val="231F20"/>
        </w:rPr>
        <w:t>“Dünya</w:t>
      </w:r>
      <w:r>
        <w:rPr>
          <w:color w:val="231F20"/>
          <w:spacing w:val="-17"/>
        </w:rPr>
        <w:t> </w:t>
      </w:r>
      <w:r>
        <w:rPr>
          <w:color w:val="231F20"/>
        </w:rPr>
        <w:t>hangi</w:t>
      </w:r>
      <w:r>
        <w:rPr>
          <w:color w:val="231F20"/>
          <w:spacing w:val="-18"/>
        </w:rPr>
        <w:t> </w:t>
      </w:r>
      <w:r>
        <w:rPr>
          <w:color w:val="231F20"/>
        </w:rPr>
        <w:t>durumlarda</w:t>
      </w:r>
      <w:r>
        <w:rPr>
          <w:color w:val="231F20"/>
          <w:spacing w:val="-18"/>
        </w:rPr>
        <w:t> </w:t>
      </w:r>
      <w:r>
        <w:rPr>
          <w:color w:val="231F20"/>
        </w:rPr>
        <w:t>mutlu</w:t>
      </w:r>
      <w:r>
        <w:rPr>
          <w:color w:val="231F20"/>
          <w:spacing w:val="-18"/>
        </w:rPr>
        <w:t> </w:t>
      </w:r>
      <w:r>
        <w:rPr>
          <w:color w:val="231F20"/>
        </w:rPr>
        <w:t>olur?</w:t>
      </w:r>
      <w:r>
        <w:rPr>
          <w:color w:val="231F20"/>
          <w:spacing w:val="-18"/>
        </w:rPr>
        <w:t> </w:t>
      </w:r>
      <w:r>
        <w:rPr>
          <w:color w:val="231F20"/>
        </w:rPr>
        <w:t>Hangi</w:t>
      </w:r>
      <w:r>
        <w:rPr>
          <w:color w:val="231F20"/>
          <w:spacing w:val="-17"/>
        </w:rPr>
        <w:t> </w:t>
      </w:r>
      <w:r>
        <w:rPr>
          <w:color w:val="231F20"/>
        </w:rPr>
        <w:t>durumlarda</w:t>
      </w:r>
      <w:r>
        <w:rPr>
          <w:color w:val="231F20"/>
          <w:spacing w:val="-18"/>
        </w:rPr>
        <w:t> </w:t>
      </w:r>
      <w:r>
        <w:rPr>
          <w:color w:val="231F20"/>
        </w:rPr>
        <w:t>mutsuz</w:t>
      </w:r>
      <w:r>
        <w:rPr>
          <w:color w:val="231F20"/>
          <w:spacing w:val="-18"/>
        </w:rPr>
        <w:t> </w:t>
      </w:r>
      <w:r>
        <w:rPr>
          <w:color w:val="231F20"/>
        </w:rPr>
        <w:t>olur?” Çocuklardan ‘MUTLU </w:t>
      </w:r>
      <w:r>
        <w:rPr>
          <w:color w:val="231F20"/>
          <w:spacing w:val="-7"/>
        </w:rPr>
        <w:t>DÜNYA’ </w:t>
      </w:r>
      <w:r>
        <w:rPr>
          <w:color w:val="231F20"/>
        </w:rPr>
        <w:t>başlığı ile hikâye yazmaları </w:t>
      </w:r>
      <w:r>
        <w:rPr>
          <w:color w:val="231F20"/>
          <w:spacing w:val="-3"/>
        </w:rPr>
        <w:t>istenir. </w:t>
      </w:r>
      <w:r>
        <w:rPr>
          <w:color w:val="231F20"/>
        </w:rPr>
        <w:t>“Kahramanları kimler olsun nerede yaşasınlar? Dünya neden üzgünmüş? Nasıl mutlu olmuş? Çocukları mutlu etmek için neler yapmış?” soruları çocuklara yöneltilir. </w:t>
      </w:r>
      <w:r>
        <w:rPr>
          <w:color w:val="231F20"/>
          <w:spacing w:val="-3"/>
        </w:rPr>
        <w:t>Yanıtlarla </w:t>
      </w:r>
      <w:r>
        <w:rPr>
          <w:color w:val="231F20"/>
        </w:rPr>
        <w:t>hep birlikte hikâye</w:t>
      </w:r>
      <w:r>
        <w:rPr>
          <w:color w:val="231F20"/>
          <w:spacing w:val="-10"/>
        </w:rPr>
        <w:t> </w:t>
      </w:r>
      <w:r>
        <w:rPr>
          <w:color w:val="231F20"/>
        </w:rPr>
        <w:t>oluşturulur.</w:t>
      </w:r>
    </w:p>
    <w:p>
      <w:pPr>
        <w:pStyle w:val="BodyText"/>
        <w:spacing w:before="29"/>
        <w:ind w:left="393"/>
        <w:jc w:val="both"/>
      </w:pPr>
      <w:r>
        <w:rPr>
          <w:color w:val="231F20"/>
        </w:rPr>
        <w:t>Sanat Zamanı: Gerekli malzemeler: Doktor eldiveni, değişik renkteki ipler.</w:t>
      </w:r>
    </w:p>
    <w:p>
      <w:pPr>
        <w:pStyle w:val="BodyText"/>
        <w:spacing w:line="261" w:lineRule="auto" w:before="51"/>
        <w:ind w:left="393"/>
      </w:pPr>
      <w:r>
        <w:rPr>
          <w:color w:val="231F20"/>
        </w:rPr>
        <w:t>Doktor</w:t>
      </w:r>
      <w:r>
        <w:rPr>
          <w:color w:val="231F20"/>
          <w:spacing w:val="-13"/>
        </w:rPr>
        <w:t> </w:t>
      </w:r>
      <w:r>
        <w:rPr>
          <w:color w:val="231F20"/>
        </w:rPr>
        <w:t>eldivenlerinin</w:t>
      </w:r>
      <w:r>
        <w:rPr>
          <w:color w:val="231F20"/>
          <w:spacing w:val="-12"/>
        </w:rPr>
        <w:t> </w:t>
      </w:r>
      <w:r>
        <w:rPr>
          <w:color w:val="231F20"/>
        </w:rPr>
        <w:t>içi</w:t>
      </w:r>
      <w:r>
        <w:rPr>
          <w:color w:val="231F20"/>
          <w:spacing w:val="-13"/>
        </w:rPr>
        <w:t> </w:t>
      </w:r>
      <w:r>
        <w:rPr>
          <w:color w:val="231F20"/>
        </w:rPr>
        <w:t>hava</w:t>
      </w:r>
      <w:r>
        <w:rPr>
          <w:color w:val="231F20"/>
          <w:spacing w:val="-12"/>
        </w:rPr>
        <w:t> </w:t>
      </w:r>
      <w:r>
        <w:rPr>
          <w:color w:val="231F20"/>
        </w:rPr>
        <w:t>ile</w:t>
      </w:r>
      <w:r>
        <w:rPr>
          <w:color w:val="231F20"/>
          <w:spacing w:val="-13"/>
        </w:rPr>
        <w:t> </w:t>
      </w:r>
      <w:r>
        <w:rPr>
          <w:color w:val="231F20"/>
        </w:rPr>
        <w:t>şişirilir.</w:t>
      </w:r>
      <w:r>
        <w:rPr>
          <w:color w:val="231F20"/>
          <w:spacing w:val="-13"/>
        </w:rPr>
        <w:t> </w:t>
      </w:r>
      <w:r>
        <w:rPr>
          <w:color w:val="231F20"/>
        </w:rPr>
        <w:t>Parmak</w:t>
      </w:r>
      <w:r>
        <w:rPr>
          <w:color w:val="231F20"/>
          <w:spacing w:val="-12"/>
        </w:rPr>
        <w:t> </w:t>
      </w:r>
      <w:r>
        <w:rPr>
          <w:color w:val="231F20"/>
        </w:rPr>
        <w:t>uçlarına</w:t>
      </w:r>
      <w:r>
        <w:rPr>
          <w:color w:val="231F20"/>
          <w:spacing w:val="-13"/>
        </w:rPr>
        <w:t> </w:t>
      </w:r>
      <w:r>
        <w:rPr>
          <w:color w:val="231F20"/>
        </w:rPr>
        <w:t>iplerden</w:t>
      </w:r>
      <w:r>
        <w:rPr>
          <w:color w:val="231F20"/>
          <w:spacing w:val="-12"/>
        </w:rPr>
        <w:t> </w:t>
      </w:r>
      <w:r>
        <w:rPr>
          <w:color w:val="231F20"/>
        </w:rPr>
        <w:t>saçlar</w:t>
      </w:r>
      <w:r>
        <w:rPr>
          <w:color w:val="231F20"/>
          <w:spacing w:val="-11"/>
        </w:rPr>
        <w:t> </w:t>
      </w:r>
      <w:r>
        <w:rPr>
          <w:color w:val="231F20"/>
        </w:rPr>
        <w:t>yapılarak</w:t>
      </w:r>
      <w:r>
        <w:rPr>
          <w:color w:val="231F20"/>
          <w:spacing w:val="-12"/>
        </w:rPr>
        <w:t> </w:t>
      </w:r>
      <w:r>
        <w:rPr>
          <w:color w:val="231F20"/>
          <w:spacing w:val="-3"/>
        </w:rPr>
        <w:t>bağlanır.</w:t>
      </w:r>
      <w:r>
        <w:rPr>
          <w:color w:val="231F20"/>
          <w:spacing w:val="-13"/>
        </w:rPr>
        <w:t> </w:t>
      </w:r>
      <w:r>
        <w:rPr>
          <w:color w:val="231F20"/>
        </w:rPr>
        <w:t>Renkli</w:t>
      </w:r>
      <w:r>
        <w:rPr>
          <w:color w:val="231F20"/>
          <w:spacing w:val="-12"/>
        </w:rPr>
        <w:t> </w:t>
      </w:r>
      <w:r>
        <w:rPr>
          <w:color w:val="231F20"/>
        </w:rPr>
        <w:t>ispir- tolu kalemlerle süslenerek parmak çocuklar</w:t>
      </w:r>
      <w:r>
        <w:rPr>
          <w:color w:val="231F20"/>
          <w:spacing w:val="-2"/>
        </w:rPr>
        <w:t> </w:t>
      </w:r>
      <w:r>
        <w:rPr>
          <w:color w:val="231F20"/>
        </w:rPr>
        <w:t>yapılır.</w:t>
      </w:r>
    </w:p>
    <w:p>
      <w:pPr>
        <w:pStyle w:val="BodyText"/>
        <w:spacing w:line="288" w:lineRule="auto" w:before="29"/>
        <w:ind w:left="393" w:right="1937"/>
      </w:pPr>
      <w:r>
        <w:rPr>
          <w:color w:val="231F20"/>
        </w:rPr>
        <w:t>Eğer mutluysan gülümse Eğer mutluysan alkışla Eğer mutluysan ve bunu biliyorsan Eğer mutluysan ‘Heeeyyyy’ diye bağır!</w:t>
      </w:r>
    </w:p>
    <w:p>
      <w:pPr>
        <w:pStyle w:val="BodyText"/>
        <w:spacing w:before="2"/>
        <w:ind w:left="393"/>
      </w:pPr>
      <w:r>
        <w:rPr>
          <w:color w:val="231F20"/>
        </w:rPr>
        <w:t>Şarkı, çocukların özgün ilaveleriyle söylenir. Hareketler yapılır.</w:t>
      </w:r>
    </w:p>
    <w:p>
      <w:pPr>
        <w:pStyle w:val="BodyText"/>
        <w:spacing w:before="51"/>
        <w:ind w:left="393"/>
      </w:pPr>
      <w:r>
        <w:rPr>
          <w:b/>
          <w:color w:val="231F20"/>
        </w:rPr>
        <w:t>MATERYALLER: </w:t>
      </w:r>
      <w:r>
        <w:rPr>
          <w:color w:val="231F20"/>
        </w:rPr>
        <w:t>Göz bandı, sarımsak, portakal, karanfil, doktor eldiveni, değişik renkteki ipler</w:t>
      </w:r>
    </w:p>
    <w:p>
      <w:pPr>
        <w:spacing w:before="51"/>
        <w:ind w:left="393" w:right="0" w:firstLine="0"/>
        <w:jc w:val="left"/>
        <w:rPr>
          <w:sz w:val="22"/>
        </w:rPr>
      </w:pPr>
      <w:r>
        <w:rPr>
          <w:b/>
          <w:color w:val="231F20"/>
          <w:sz w:val="22"/>
        </w:rPr>
        <w:t>KAVRAMLAR: </w:t>
      </w:r>
      <w:r>
        <w:rPr>
          <w:color w:val="231F20"/>
          <w:sz w:val="22"/>
        </w:rPr>
        <w:t>Mutlu, mutsuz, güzel, çirkin, zayıf, şişman</w:t>
      </w:r>
    </w:p>
    <w:p>
      <w:pPr>
        <w:spacing w:before="52"/>
        <w:ind w:left="393" w:right="0" w:firstLine="0"/>
        <w:jc w:val="left"/>
        <w:rPr>
          <w:sz w:val="22"/>
        </w:rPr>
      </w:pPr>
      <w:r>
        <w:rPr>
          <w:b/>
          <w:color w:val="231F20"/>
          <w:sz w:val="22"/>
        </w:rPr>
        <w:t>SÖZCÜKLER: </w:t>
      </w:r>
      <w:r>
        <w:rPr>
          <w:color w:val="231F20"/>
          <w:sz w:val="22"/>
        </w:rPr>
        <w:t>Mutlu dünya</w:t>
      </w:r>
    </w:p>
    <w:p>
      <w:pPr>
        <w:pStyle w:val="BodyText"/>
        <w:spacing w:line="261" w:lineRule="auto" w:before="51"/>
        <w:ind w:left="393" w:right="148"/>
        <w:jc w:val="both"/>
      </w:pPr>
      <w:r>
        <w:rPr>
          <w:b/>
          <w:color w:val="231F20"/>
        </w:rPr>
        <w:t>AİLE</w:t>
      </w:r>
      <w:r>
        <w:rPr>
          <w:b/>
          <w:color w:val="231F20"/>
          <w:spacing w:val="-8"/>
        </w:rPr>
        <w:t> </w:t>
      </w:r>
      <w:r>
        <w:rPr>
          <w:b/>
          <w:color w:val="231F20"/>
        </w:rPr>
        <w:t>KATILIMI:</w:t>
      </w:r>
      <w:r>
        <w:rPr>
          <w:b/>
          <w:color w:val="231F20"/>
          <w:spacing w:val="-20"/>
        </w:rPr>
        <w:t> </w:t>
      </w:r>
      <w:r>
        <w:rPr>
          <w:color w:val="231F20"/>
        </w:rPr>
        <w:t>Aileden</w:t>
      </w:r>
      <w:r>
        <w:rPr>
          <w:color w:val="231F20"/>
          <w:spacing w:val="-8"/>
        </w:rPr>
        <w:t> </w:t>
      </w:r>
      <w:r>
        <w:rPr>
          <w:color w:val="231F20"/>
        </w:rPr>
        <w:t>çocuğuyla</w:t>
      </w:r>
      <w:r>
        <w:rPr>
          <w:color w:val="231F20"/>
          <w:spacing w:val="-8"/>
        </w:rPr>
        <w:t> </w:t>
      </w:r>
      <w:r>
        <w:rPr>
          <w:color w:val="231F20"/>
        </w:rPr>
        <w:t>yaz</w:t>
      </w:r>
      <w:r>
        <w:rPr>
          <w:color w:val="231F20"/>
          <w:spacing w:val="-7"/>
        </w:rPr>
        <w:t> </w:t>
      </w:r>
      <w:r>
        <w:rPr>
          <w:color w:val="231F20"/>
        </w:rPr>
        <w:t>mevsimi</w:t>
      </w:r>
      <w:r>
        <w:rPr>
          <w:color w:val="231F20"/>
          <w:spacing w:val="-8"/>
        </w:rPr>
        <w:t> </w:t>
      </w:r>
      <w:r>
        <w:rPr>
          <w:color w:val="231F20"/>
        </w:rPr>
        <w:t>ile</w:t>
      </w:r>
      <w:r>
        <w:rPr>
          <w:color w:val="231F20"/>
          <w:spacing w:val="-8"/>
        </w:rPr>
        <w:t> </w:t>
      </w:r>
      <w:r>
        <w:rPr>
          <w:color w:val="231F20"/>
        </w:rPr>
        <w:t>ilgili</w:t>
      </w:r>
      <w:r>
        <w:rPr>
          <w:color w:val="231F20"/>
          <w:spacing w:val="-8"/>
        </w:rPr>
        <w:t> </w:t>
      </w:r>
      <w:r>
        <w:rPr>
          <w:color w:val="231F20"/>
        </w:rPr>
        <w:t>sebze</w:t>
      </w:r>
      <w:r>
        <w:rPr>
          <w:color w:val="231F20"/>
          <w:spacing w:val="-8"/>
        </w:rPr>
        <w:t> </w:t>
      </w:r>
      <w:r>
        <w:rPr>
          <w:color w:val="231F20"/>
        </w:rPr>
        <w:t>meyveleri,</w:t>
      </w:r>
      <w:r>
        <w:rPr>
          <w:color w:val="231F20"/>
          <w:spacing w:val="-8"/>
        </w:rPr>
        <w:t> </w:t>
      </w:r>
      <w:r>
        <w:rPr>
          <w:color w:val="231F20"/>
        </w:rPr>
        <w:t>ayrıca</w:t>
      </w:r>
      <w:r>
        <w:rPr>
          <w:color w:val="231F20"/>
          <w:spacing w:val="-8"/>
        </w:rPr>
        <w:t> </w:t>
      </w:r>
      <w:r>
        <w:rPr>
          <w:color w:val="231F20"/>
        </w:rPr>
        <w:t>yazın</w:t>
      </w:r>
      <w:r>
        <w:rPr>
          <w:color w:val="231F20"/>
          <w:spacing w:val="-8"/>
        </w:rPr>
        <w:t> </w:t>
      </w:r>
      <w:r>
        <w:rPr>
          <w:color w:val="231F20"/>
        </w:rPr>
        <w:t>giyilen</w:t>
      </w:r>
      <w:r>
        <w:rPr>
          <w:color w:val="231F20"/>
          <w:spacing w:val="-8"/>
        </w:rPr>
        <w:t> </w:t>
      </w:r>
      <w:r>
        <w:rPr>
          <w:color w:val="231F20"/>
        </w:rPr>
        <w:t>kıyafetler ile ilgili sohbet etmeleri </w:t>
      </w:r>
      <w:r>
        <w:rPr>
          <w:color w:val="231F20"/>
          <w:spacing w:val="-3"/>
        </w:rPr>
        <w:t>istenir. </w:t>
      </w:r>
      <w:r>
        <w:rPr>
          <w:color w:val="231F20"/>
          <w:spacing w:val="-6"/>
        </w:rPr>
        <w:t>Yaz </w:t>
      </w:r>
      <w:r>
        <w:rPr>
          <w:color w:val="231F20"/>
        </w:rPr>
        <w:t>meyvelerinden sütlü tatlı yapmaları, bunu arkadaşları ile paylaşma- ları</w:t>
      </w:r>
      <w:r>
        <w:rPr>
          <w:color w:val="231F20"/>
          <w:spacing w:val="-1"/>
        </w:rPr>
        <w:t> </w:t>
      </w:r>
      <w:r>
        <w:rPr>
          <w:color w:val="231F20"/>
          <w:spacing w:val="-3"/>
        </w:rPr>
        <w:t>önerilir.</w:t>
      </w:r>
    </w:p>
    <w:p>
      <w:pPr>
        <w:pStyle w:val="Heading1"/>
        <w:spacing w:before="29"/>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52" w:after="0"/>
        <w:ind w:left="677" w:right="0" w:hanging="285"/>
        <w:jc w:val="left"/>
        <w:rPr>
          <w:sz w:val="22"/>
        </w:rPr>
      </w:pPr>
      <w:r>
        <w:rPr>
          <w:color w:val="231F20"/>
          <w:sz w:val="22"/>
        </w:rPr>
        <w:t>Hangi durumlarda mutlu</w:t>
      </w:r>
      <w:r>
        <w:rPr>
          <w:color w:val="231F20"/>
          <w:spacing w:val="-3"/>
          <w:sz w:val="22"/>
        </w:rPr>
        <w:t> </w:t>
      </w:r>
      <w:r>
        <w:rPr>
          <w:color w:val="231F20"/>
          <w:sz w:val="22"/>
        </w:rPr>
        <w:t>oldun?</w:t>
      </w:r>
    </w:p>
    <w:p>
      <w:pPr>
        <w:pStyle w:val="ListParagraph"/>
        <w:numPr>
          <w:ilvl w:val="1"/>
          <w:numId w:val="3"/>
        </w:numPr>
        <w:tabs>
          <w:tab w:pos="677" w:val="left" w:leader="none"/>
          <w:tab w:pos="678" w:val="left" w:leader="none"/>
        </w:tabs>
        <w:spacing w:line="240" w:lineRule="auto" w:before="79" w:after="0"/>
        <w:ind w:left="677" w:right="0" w:hanging="285"/>
        <w:jc w:val="left"/>
        <w:rPr>
          <w:sz w:val="22"/>
        </w:rPr>
      </w:pPr>
      <w:r>
        <w:rPr>
          <w:color w:val="231F20"/>
          <w:sz w:val="22"/>
        </w:rPr>
        <w:t>Hangi durumlarda mutsuz</w:t>
      </w:r>
      <w:r>
        <w:rPr>
          <w:color w:val="231F20"/>
          <w:spacing w:val="-3"/>
          <w:sz w:val="22"/>
        </w:rPr>
        <w:t> </w:t>
      </w:r>
      <w:r>
        <w:rPr>
          <w:color w:val="231F20"/>
          <w:sz w:val="22"/>
        </w:rPr>
        <w:t>oldun?</w:t>
      </w:r>
    </w:p>
    <w:p>
      <w:pPr>
        <w:pStyle w:val="Heading1"/>
        <w:spacing w:before="86"/>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EKSİK OLAN ŞEKLİ BULALIM</w:t>
      </w:r>
    </w:p>
    <w:p>
      <w:pPr>
        <w:spacing w:before="75"/>
        <w:ind w:left="110" w:right="0" w:firstLine="0"/>
        <w:jc w:val="left"/>
        <w:rPr>
          <w:sz w:val="22"/>
        </w:rPr>
      </w:pPr>
      <w:r>
        <w:rPr>
          <w:b/>
          <w:color w:val="231F20"/>
          <w:sz w:val="22"/>
        </w:rPr>
        <w:t>Etkinlik Çeşidi: </w:t>
      </w:r>
      <w:r>
        <w:rPr>
          <w:color w:val="231F20"/>
          <w:sz w:val="22"/>
        </w:rPr>
        <w:t>Matematik (Bütünleştirilmiş büyük grup etkinliği)</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3: </w:t>
      </w:r>
      <w:r>
        <w:rPr>
          <w:color w:val="231F20"/>
          <w:sz w:val="22"/>
        </w:rPr>
        <w:t>Algıladıklarını hatırlar.</w:t>
      </w:r>
    </w:p>
    <w:p>
      <w:pPr>
        <w:spacing w:before="75"/>
        <w:ind w:left="110" w:right="0" w:firstLine="0"/>
        <w:jc w:val="left"/>
        <w:rPr>
          <w:sz w:val="22"/>
        </w:rPr>
      </w:pPr>
      <w:r>
        <w:rPr>
          <w:b/>
          <w:color w:val="231F20"/>
          <w:sz w:val="22"/>
        </w:rPr>
        <w:t>Göstergeleri: </w:t>
      </w:r>
      <w:r>
        <w:rPr>
          <w:color w:val="231F20"/>
          <w:sz w:val="22"/>
        </w:rPr>
        <w:t>Eksilen ya da eklenen nesneyi söyler.</w:t>
      </w:r>
    </w:p>
    <w:p>
      <w:pPr>
        <w:spacing w:before="76"/>
        <w:ind w:left="110" w:right="0" w:firstLine="0"/>
        <w:jc w:val="left"/>
        <w:rPr>
          <w:sz w:val="22"/>
        </w:rPr>
      </w:pPr>
      <w:r>
        <w:rPr>
          <w:b/>
          <w:color w:val="231F20"/>
          <w:sz w:val="22"/>
        </w:rPr>
        <w:t>Kazanım 5: </w:t>
      </w:r>
      <w:r>
        <w:rPr>
          <w:color w:val="231F20"/>
          <w:sz w:val="22"/>
        </w:rPr>
        <w:t>Nesne ya da varlıkları gözlemler.</w:t>
      </w:r>
    </w:p>
    <w:p>
      <w:pPr>
        <w:pStyle w:val="BodyText"/>
        <w:spacing w:before="75"/>
        <w:ind w:left="110"/>
      </w:pPr>
      <w:r>
        <w:rPr>
          <w:b/>
          <w:color w:val="231F20"/>
        </w:rPr>
        <w:t>Göstergeleri: </w:t>
      </w:r>
      <w:r>
        <w:rPr>
          <w:color w:val="231F20"/>
        </w:rPr>
        <w:t>Nesne/varlığın adını, şeklini, büyüklüğünü, uzunluğunu söyler.</w:t>
      </w:r>
    </w:p>
    <w:p>
      <w:pPr>
        <w:pStyle w:val="BodyText"/>
        <w:spacing w:before="75"/>
        <w:ind w:left="110"/>
      </w:pPr>
      <w:r>
        <w:rPr>
          <w:b/>
          <w:color w:val="231F20"/>
        </w:rPr>
        <w:t>Kazanım 7: </w:t>
      </w:r>
      <w:r>
        <w:rPr>
          <w:color w:val="231F20"/>
        </w:rPr>
        <w:t>Nesne ya da varlıkları özelliklerine göre gruplar.</w:t>
      </w:r>
    </w:p>
    <w:p>
      <w:pPr>
        <w:pStyle w:val="BodyText"/>
        <w:spacing w:before="76"/>
        <w:ind w:left="110"/>
      </w:pPr>
      <w:r>
        <w:rPr>
          <w:b/>
          <w:color w:val="231F20"/>
        </w:rPr>
        <w:t>Göstergeleri: </w:t>
      </w:r>
      <w:r>
        <w:rPr>
          <w:color w:val="231F20"/>
        </w:rPr>
        <w:t>Nesne/varlıkları şekline, büyüklüğüne, uzunluğuna göre gruplar.</w:t>
      </w:r>
    </w:p>
    <w:p>
      <w:pPr>
        <w:pStyle w:val="BodyText"/>
        <w:spacing w:before="75"/>
        <w:ind w:left="110"/>
      </w:pPr>
      <w:r>
        <w:rPr>
          <w:b/>
          <w:color w:val="231F20"/>
        </w:rPr>
        <w:t>Kazanım 8: </w:t>
      </w:r>
      <w:r>
        <w:rPr>
          <w:color w:val="231F20"/>
        </w:rPr>
        <w:t>Nesne ya da varlıkların özelliklerini karşılaştırır.</w:t>
      </w:r>
    </w:p>
    <w:p>
      <w:pPr>
        <w:pStyle w:val="BodyText"/>
        <w:spacing w:before="75"/>
        <w:ind w:left="110"/>
      </w:pPr>
      <w:r>
        <w:rPr>
          <w:b/>
          <w:color w:val="231F20"/>
        </w:rPr>
        <w:t>Göstergeleri: </w:t>
      </w:r>
      <w:r>
        <w:rPr>
          <w:color w:val="231F20"/>
        </w:rPr>
        <w:t>Nesne/varlıkların şeklini büyüklüğünü, uzunluğunu, karşılaştırır</w:t>
      </w:r>
    </w:p>
    <w:p>
      <w:pPr>
        <w:pStyle w:val="BodyText"/>
        <w:spacing w:before="1"/>
        <w:rPr>
          <w:sz w:val="35"/>
        </w:rPr>
      </w:pPr>
    </w:p>
    <w:p>
      <w:pPr>
        <w:pStyle w:val="Heading1"/>
        <w:spacing w:before="1"/>
        <w:ind w:left="110"/>
        <w:rPr>
          <w:u w:val="none"/>
        </w:rPr>
      </w:pPr>
      <w:r>
        <w:rPr>
          <w:color w:val="231F20"/>
          <w:u w:val="none"/>
        </w:rPr>
        <w:t>ÖĞRENME SÜRECİ</w:t>
      </w:r>
    </w:p>
    <w:p>
      <w:pPr>
        <w:pStyle w:val="BodyText"/>
        <w:spacing w:line="285" w:lineRule="auto" w:before="75"/>
        <w:ind w:left="110" w:right="431"/>
        <w:jc w:val="both"/>
      </w:pPr>
      <w:r>
        <w:rPr>
          <w:color w:val="231F20"/>
        </w:rPr>
        <w:t>Mukavvadan</w:t>
      </w:r>
      <w:r>
        <w:rPr>
          <w:color w:val="231F20"/>
          <w:spacing w:val="-14"/>
        </w:rPr>
        <w:t> </w:t>
      </w:r>
      <w:r>
        <w:rPr>
          <w:color w:val="231F20"/>
        </w:rPr>
        <w:t>yapılmış</w:t>
      </w:r>
      <w:r>
        <w:rPr>
          <w:color w:val="231F20"/>
          <w:spacing w:val="-13"/>
        </w:rPr>
        <w:t> </w:t>
      </w:r>
      <w:r>
        <w:rPr>
          <w:color w:val="231F20"/>
        </w:rPr>
        <w:t>çeşitli</w:t>
      </w:r>
      <w:r>
        <w:rPr>
          <w:color w:val="231F20"/>
          <w:spacing w:val="-13"/>
        </w:rPr>
        <w:t> </w:t>
      </w:r>
      <w:r>
        <w:rPr>
          <w:color w:val="231F20"/>
        </w:rPr>
        <w:t>geometrik</w:t>
      </w:r>
      <w:r>
        <w:rPr>
          <w:color w:val="231F20"/>
          <w:spacing w:val="-13"/>
        </w:rPr>
        <w:t> </w:t>
      </w:r>
      <w:r>
        <w:rPr>
          <w:color w:val="231F20"/>
        </w:rPr>
        <w:t>şekiller</w:t>
      </w:r>
      <w:r>
        <w:rPr>
          <w:color w:val="231F20"/>
          <w:spacing w:val="-13"/>
        </w:rPr>
        <w:t> </w:t>
      </w:r>
      <w:r>
        <w:rPr>
          <w:color w:val="231F20"/>
        </w:rPr>
        <w:t>hazırlanır.</w:t>
      </w:r>
      <w:r>
        <w:rPr>
          <w:color w:val="231F20"/>
          <w:spacing w:val="-13"/>
        </w:rPr>
        <w:t> </w:t>
      </w:r>
      <w:r>
        <w:rPr>
          <w:color w:val="231F20"/>
        </w:rPr>
        <w:t>Çocuklara</w:t>
      </w:r>
      <w:r>
        <w:rPr>
          <w:color w:val="231F20"/>
          <w:spacing w:val="-13"/>
        </w:rPr>
        <w:t> </w:t>
      </w:r>
      <w:r>
        <w:rPr>
          <w:color w:val="231F20"/>
        </w:rPr>
        <w:t>şekiller</w:t>
      </w:r>
      <w:r>
        <w:rPr>
          <w:color w:val="231F20"/>
          <w:spacing w:val="-13"/>
        </w:rPr>
        <w:t> </w:t>
      </w:r>
      <w:r>
        <w:rPr>
          <w:color w:val="231F20"/>
        </w:rPr>
        <w:t>gösterilir</w:t>
      </w:r>
      <w:r>
        <w:rPr>
          <w:color w:val="231F20"/>
          <w:spacing w:val="-13"/>
        </w:rPr>
        <w:t> </w:t>
      </w:r>
      <w:r>
        <w:rPr>
          <w:color w:val="231F20"/>
        </w:rPr>
        <w:t>ve</w:t>
      </w:r>
      <w:r>
        <w:rPr>
          <w:color w:val="231F20"/>
          <w:spacing w:val="-13"/>
        </w:rPr>
        <w:t> </w:t>
      </w:r>
      <w:r>
        <w:rPr>
          <w:color w:val="231F20"/>
        </w:rPr>
        <w:t>bir</w:t>
      </w:r>
      <w:r>
        <w:rPr>
          <w:color w:val="231F20"/>
          <w:spacing w:val="-13"/>
        </w:rPr>
        <w:t> </w:t>
      </w:r>
      <w:r>
        <w:rPr>
          <w:color w:val="231F20"/>
        </w:rPr>
        <w:t>süre</w:t>
      </w:r>
      <w:r>
        <w:rPr>
          <w:color w:val="231F20"/>
          <w:spacing w:val="-13"/>
        </w:rPr>
        <w:t> </w:t>
      </w:r>
      <w:r>
        <w:rPr>
          <w:color w:val="231F20"/>
        </w:rPr>
        <w:t>incele- meleri</w:t>
      </w:r>
      <w:r>
        <w:rPr>
          <w:color w:val="231F20"/>
          <w:spacing w:val="-11"/>
        </w:rPr>
        <w:t> </w:t>
      </w:r>
      <w:r>
        <w:rPr>
          <w:color w:val="231F20"/>
        </w:rPr>
        <w:t>için</w:t>
      </w:r>
      <w:r>
        <w:rPr>
          <w:color w:val="231F20"/>
          <w:spacing w:val="-11"/>
        </w:rPr>
        <w:t> </w:t>
      </w:r>
      <w:r>
        <w:rPr>
          <w:color w:val="231F20"/>
        </w:rPr>
        <w:t>fırsat</w:t>
      </w:r>
      <w:r>
        <w:rPr>
          <w:color w:val="231F20"/>
          <w:spacing w:val="-11"/>
        </w:rPr>
        <w:t> </w:t>
      </w:r>
      <w:r>
        <w:rPr>
          <w:color w:val="231F20"/>
        </w:rPr>
        <w:t>verilir.</w:t>
      </w:r>
      <w:r>
        <w:rPr>
          <w:color w:val="231F20"/>
          <w:spacing w:val="-11"/>
        </w:rPr>
        <w:t> </w:t>
      </w:r>
      <w:r>
        <w:rPr>
          <w:color w:val="231F20"/>
        </w:rPr>
        <w:t>Çocuklardan</w:t>
      </w:r>
      <w:r>
        <w:rPr>
          <w:color w:val="231F20"/>
          <w:spacing w:val="-11"/>
        </w:rPr>
        <w:t> </w:t>
      </w:r>
      <w:r>
        <w:rPr>
          <w:color w:val="231F20"/>
        </w:rPr>
        <w:t>geometrik</w:t>
      </w:r>
      <w:r>
        <w:rPr>
          <w:color w:val="231F20"/>
          <w:spacing w:val="-11"/>
        </w:rPr>
        <w:t> </w:t>
      </w:r>
      <w:r>
        <w:rPr>
          <w:color w:val="231F20"/>
        </w:rPr>
        <w:t>şekillerin</w:t>
      </w:r>
      <w:r>
        <w:rPr>
          <w:color w:val="231F20"/>
          <w:spacing w:val="-11"/>
        </w:rPr>
        <w:t> </w:t>
      </w:r>
      <w:r>
        <w:rPr>
          <w:color w:val="231F20"/>
        </w:rPr>
        <w:t>isimlerini</w:t>
      </w:r>
      <w:r>
        <w:rPr>
          <w:color w:val="231F20"/>
          <w:spacing w:val="-10"/>
        </w:rPr>
        <w:t> </w:t>
      </w:r>
      <w:r>
        <w:rPr>
          <w:color w:val="231F20"/>
        </w:rPr>
        <w:t>söylemeleri</w:t>
      </w:r>
      <w:r>
        <w:rPr>
          <w:color w:val="231F20"/>
          <w:spacing w:val="-11"/>
        </w:rPr>
        <w:t> </w:t>
      </w:r>
      <w:r>
        <w:rPr>
          <w:color w:val="231F20"/>
          <w:spacing w:val="-3"/>
        </w:rPr>
        <w:t>istenir.</w:t>
      </w:r>
      <w:r>
        <w:rPr>
          <w:color w:val="231F20"/>
          <w:spacing w:val="-22"/>
        </w:rPr>
        <w:t> </w:t>
      </w:r>
      <w:r>
        <w:rPr>
          <w:color w:val="231F20"/>
        </w:rPr>
        <w:t>Aynı</w:t>
      </w:r>
      <w:r>
        <w:rPr>
          <w:color w:val="231F20"/>
          <w:spacing w:val="-11"/>
        </w:rPr>
        <w:t> </w:t>
      </w:r>
      <w:r>
        <w:rPr>
          <w:color w:val="231F20"/>
        </w:rPr>
        <w:t>boyda</w:t>
      </w:r>
      <w:r>
        <w:rPr>
          <w:color w:val="231F20"/>
          <w:spacing w:val="-11"/>
        </w:rPr>
        <w:t> </w:t>
      </w:r>
      <w:r>
        <w:rPr>
          <w:color w:val="231F20"/>
        </w:rPr>
        <w:t>ancak değişik</w:t>
      </w:r>
      <w:r>
        <w:rPr>
          <w:color w:val="231F20"/>
          <w:spacing w:val="-11"/>
        </w:rPr>
        <w:t> </w:t>
      </w:r>
      <w:r>
        <w:rPr>
          <w:color w:val="231F20"/>
        </w:rPr>
        <w:t>biçimlerde</w:t>
      </w:r>
      <w:r>
        <w:rPr>
          <w:color w:val="231F20"/>
          <w:spacing w:val="-12"/>
        </w:rPr>
        <w:t> </w:t>
      </w:r>
      <w:r>
        <w:rPr>
          <w:color w:val="231F20"/>
        </w:rPr>
        <w:t>olanları</w:t>
      </w:r>
      <w:r>
        <w:rPr>
          <w:color w:val="231F20"/>
          <w:spacing w:val="-10"/>
        </w:rPr>
        <w:t> </w:t>
      </w:r>
      <w:r>
        <w:rPr>
          <w:color w:val="231F20"/>
        </w:rPr>
        <w:t>ayırmaları</w:t>
      </w:r>
      <w:r>
        <w:rPr>
          <w:color w:val="231F20"/>
          <w:spacing w:val="-12"/>
        </w:rPr>
        <w:t> </w:t>
      </w:r>
      <w:r>
        <w:rPr>
          <w:color w:val="231F20"/>
          <w:spacing w:val="-3"/>
        </w:rPr>
        <w:t>istenir.</w:t>
      </w:r>
      <w:r>
        <w:rPr>
          <w:color w:val="231F20"/>
          <w:spacing w:val="-12"/>
        </w:rPr>
        <w:t> </w:t>
      </w:r>
      <w:r>
        <w:rPr>
          <w:color w:val="231F20"/>
        </w:rPr>
        <w:t>Çeşitli</w:t>
      </w:r>
      <w:r>
        <w:rPr>
          <w:color w:val="231F20"/>
          <w:spacing w:val="-11"/>
        </w:rPr>
        <w:t> </w:t>
      </w:r>
      <w:r>
        <w:rPr>
          <w:color w:val="231F20"/>
        </w:rPr>
        <w:t>boy</w:t>
      </w:r>
      <w:r>
        <w:rPr>
          <w:color w:val="231F20"/>
          <w:spacing w:val="-12"/>
        </w:rPr>
        <w:t> </w:t>
      </w:r>
      <w:r>
        <w:rPr>
          <w:color w:val="231F20"/>
        </w:rPr>
        <w:t>ve</w:t>
      </w:r>
      <w:r>
        <w:rPr>
          <w:color w:val="231F20"/>
          <w:spacing w:val="-11"/>
        </w:rPr>
        <w:t> </w:t>
      </w:r>
      <w:r>
        <w:rPr>
          <w:color w:val="231F20"/>
        </w:rPr>
        <w:t>biçimlerde</w:t>
      </w:r>
      <w:r>
        <w:rPr>
          <w:color w:val="231F20"/>
          <w:spacing w:val="-11"/>
        </w:rPr>
        <w:t> </w:t>
      </w:r>
      <w:r>
        <w:rPr>
          <w:color w:val="231F20"/>
        </w:rPr>
        <w:t>olanları</w:t>
      </w:r>
      <w:r>
        <w:rPr>
          <w:color w:val="231F20"/>
          <w:spacing w:val="-11"/>
        </w:rPr>
        <w:t> </w:t>
      </w:r>
      <w:r>
        <w:rPr>
          <w:color w:val="231F20"/>
        </w:rPr>
        <w:t>ayırmaları</w:t>
      </w:r>
      <w:r>
        <w:rPr>
          <w:color w:val="231F20"/>
          <w:spacing w:val="-11"/>
        </w:rPr>
        <w:t> </w:t>
      </w:r>
      <w:r>
        <w:rPr>
          <w:color w:val="231F20"/>
          <w:spacing w:val="-3"/>
        </w:rPr>
        <w:t>istenir.</w:t>
      </w:r>
      <w:r>
        <w:rPr>
          <w:color w:val="231F20"/>
          <w:spacing w:val="-12"/>
        </w:rPr>
        <w:t> </w:t>
      </w:r>
      <w:r>
        <w:rPr>
          <w:color w:val="231F20"/>
        </w:rPr>
        <w:t>Her</w:t>
      </w:r>
      <w:r>
        <w:rPr>
          <w:color w:val="231F20"/>
          <w:spacing w:val="-11"/>
        </w:rPr>
        <w:t> </w:t>
      </w:r>
      <w:r>
        <w:rPr>
          <w:color w:val="231F20"/>
        </w:rPr>
        <w:t>ge- ometrik şekilden bir tane seçilir ve ortaya konulur. Çocuklardan çember olup şekillerin etrafına oturma ları </w:t>
      </w:r>
      <w:r>
        <w:rPr>
          <w:color w:val="231F20"/>
          <w:spacing w:val="-3"/>
        </w:rPr>
        <w:t>istenir. </w:t>
      </w:r>
      <w:r>
        <w:rPr>
          <w:color w:val="231F20"/>
        </w:rPr>
        <w:t>Geometrik şekillere dikkatlice bakmaları ve gözlerini kapatmaları </w:t>
      </w:r>
      <w:r>
        <w:rPr>
          <w:color w:val="231F20"/>
          <w:spacing w:val="-3"/>
        </w:rPr>
        <w:t>istenir. </w:t>
      </w:r>
      <w:r>
        <w:rPr>
          <w:color w:val="231F20"/>
        </w:rPr>
        <w:t>Çocuklar gözlerini kapatınca</w:t>
      </w:r>
      <w:r>
        <w:rPr>
          <w:color w:val="231F20"/>
          <w:spacing w:val="-7"/>
        </w:rPr>
        <w:t> </w:t>
      </w:r>
      <w:r>
        <w:rPr>
          <w:color w:val="231F20"/>
        </w:rPr>
        <w:t>geometrik</w:t>
      </w:r>
      <w:r>
        <w:rPr>
          <w:color w:val="231F20"/>
          <w:spacing w:val="-6"/>
        </w:rPr>
        <w:t> </w:t>
      </w:r>
      <w:r>
        <w:rPr>
          <w:color w:val="231F20"/>
        </w:rPr>
        <w:t>şekilden</w:t>
      </w:r>
      <w:r>
        <w:rPr>
          <w:color w:val="231F20"/>
          <w:spacing w:val="-6"/>
        </w:rPr>
        <w:t> </w:t>
      </w:r>
      <w:r>
        <w:rPr>
          <w:color w:val="231F20"/>
        </w:rPr>
        <w:t>biri</w:t>
      </w:r>
      <w:r>
        <w:rPr>
          <w:color w:val="231F20"/>
          <w:spacing w:val="-7"/>
        </w:rPr>
        <w:t> </w:t>
      </w:r>
      <w:r>
        <w:rPr>
          <w:color w:val="231F20"/>
        </w:rPr>
        <w:t>saklanır</w:t>
      </w:r>
      <w:r>
        <w:rPr>
          <w:color w:val="231F20"/>
          <w:spacing w:val="-6"/>
        </w:rPr>
        <w:t> </w:t>
      </w:r>
      <w:r>
        <w:rPr>
          <w:color w:val="231F20"/>
        </w:rPr>
        <w:t>ve</w:t>
      </w:r>
      <w:r>
        <w:rPr>
          <w:color w:val="231F20"/>
          <w:spacing w:val="-6"/>
        </w:rPr>
        <w:t> </w:t>
      </w:r>
      <w:r>
        <w:rPr>
          <w:color w:val="231F20"/>
        </w:rPr>
        <w:t>çocukların</w:t>
      </w:r>
      <w:r>
        <w:rPr>
          <w:color w:val="231F20"/>
          <w:spacing w:val="-7"/>
        </w:rPr>
        <w:t> </w:t>
      </w:r>
      <w:r>
        <w:rPr>
          <w:color w:val="231F20"/>
        </w:rPr>
        <w:t>gözlerini</w:t>
      </w:r>
      <w:r>
        <w:rPr>
          <w:color w:val="231F20"/>
          <w:spacing w:val="-6"/>
        </w:rPr>
        <w:t> </w:t>
      </w:r>
      <w:r>
        <w:rPr>
          <w:color w:val="231F20"/>
        </w:rPr>
        <w:t>açmaları</w:t>
      </w:r>
      <w:r>
        <w:rPr>
          <w:color w:val="231F20"/>
          <w:spacing w:val="-6"/>
        </w:rPr>
        <w:t> </w:t>
      </w:r>
      <w:r>
        <w:rPr>
          <w:color w:val="231F20"/>
          <w:spacing w:val="-3"/>
        </w:rPr>
        <w:t>istenir.</w:t>
      </w:r>
      <w:r>
        <w:rPr>
          <w:color w:val="231F20"/>
          <w:spacing w:val="-7"/>
        </w:rPr>
        <w:t> </w:t>
      </w:r>
      <w:r>
        <w:rPr>
          <w:color w:val="231F20"/>
        </w:rPr>
        <w:t>Kayıt</w:t>
      </w:r>
      <w:r>
        <w:rPr>
          <w:color w:val="231F20"/>
          <w:spacing w:val="-6"/>
        </w:rPr>
        <w:t> </w:t>
      </w:r>
      <w:r>
        <w:rPr>
          <w:color w:val="231F20"/>
        </w:rPr>
        <w:t>geometrik</w:t>
      </w:r>
      <w:r>
        <w:rPr>
          <w:color w:val="231F20"/>
          <w:spacing w:val="-6"/>
        </w:rPr>
        <w:t> </w:t>
      </w:r>
      <w:r>
        <w:rPr>
          <w:color w:val="231F20"/>
        </w:rPr>
        <w:t>şekli ilk bilen çocuk sıradaki turda geometrik şekli saklama hakkını</w:t>
      </w:r>
      <w:r>
        <w:rPr>
          <w:color w:val="231F20"/>
          <w:spacing w:val="-9"/>
        </w:rPr>
        <w:t> </w:t>
      </w:r>
      <w:r>
        <w:rPr>
          <w:color w:val="231F20"/>
        </w:rPr>
        <w:t>kazanır.</w:t>
      </w:r>
    </w:p>
    <w:p>
      <w:pPr>
        <w:pStyle w:val="BodyText"/>
        <w:spacing w:before="4"/>
        <w:rPr>
          <w:sz w:val="30"/>
        </w:rPr>
      </w:pPr>
    </w:p>
    <w:p>
      <w:pPr>
        <w:spacing w:before="0"/>
        <w:ind w:left="110" w:right="0" w:firstLine="0"/>
        <w:jc w:val="left"/>
        <w:rPr>
          <w:sz w:val="22"/>
        </w:rPr>
      </w:pPr>
      <w:r>
        <w:rPr>
          <w:b/>
          <w:color w:val="231F20"/>
          <w:sz w:val="22"/>
        </w:rPr>
        <w:t>MATERYALLER: </w:t>
      </w:r>
      <w:r>
        <w:rPr>
          <w:color w:val="231F20"/>
          <w:sz w:val="22"/>
        </w:rPr>
        <w:t>Mukavvadan yapılmış geometrik şekiller</w:t>
      </w:r>
    </w:p>
    <w:p>
      <w:pPr>
        <w:pStyle w:val="BodyText"/>
        <w:spacing w:before="1"/>
        <w:rPr>
          <w:sz w:val="35"/>
        </w:rPr>
      </w:pPr>
    </w:p>
    <w:p>
      <w:pPr>
        <w:spacing w:before="1"/>
        <w:ind w:left="110" w:right="0" w:firstLine="0"/>
        <w:jc w:val="left"/>
        <w:rPr>
          <w:sz w:val="22"/>
        </w:rPr>
      </w:pPr>
      <w:r>
        <w:rPr>
          <w:b/>
          <w:color w:val="231F20"/>
          <w:sz w:val="22"/>
        </w:rPr>
        <w:t>SÖZCÜKLER: </w:t>
      </w:r>
      <w:r>
        <w:rPr>
          <w:color w:val="231F20"/>
          <w:sz w:val="22"/>
        </w:rPr>
        <w:t>Mukavva</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Şekil: kare, dikdörtgen, üçgen, daire</w:t>
      </w:r>
    </w:p>
    <w:p>
      <w:pPr>
        <w:pStyle w:val="BodyText"/>
        <w:spacing w:before="1"/>
        <w:rPr>
          <w:sz w:val="35"/>
        </w:rPr>
      </w:pPr>
    </w:p>
    <w:p>
      <w:pPr>
        <w:pStyle w:val="BodyText"/>
        <w:spacing w:line="285" w:lineRule="auto"/>
        <w:ind w:left="110" w:right="431"/>
        <w:jc w:val="both"/>
      </w:pPr>
      <w:r>
        <w:rPr>
          <w:b/>
          <w:color w:val="231F20"/>
        </w:rPr>
        <w:t>AİLE KATILIMI: </w:t>
      </w:r>
      <w:r>
        <w:rPr>
          <w:color w:val="231F20"/>
        </w:rPr>
        <w:t>Ailelere çocukları ile beraber evde çeşitli geometrik şekiller çizme çalışmaları yapma- ları önerilebilir.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Geometrik şekiller hangi malzemelerden</w:t>
      </w:r>
      <w:r>
        <w:rPr>
          <w:color w:val="231F20"/>
          <w:spacing w:val="-2"/>
          <w:sz w:val="22"/>
        </w:rPr>
        <w:t> </w:t>
      </w:r>
      <w:r>
        <w:rPr>
          <w:color w:val="231F20"/>
          <w:sz w:val="22"/>
        </w:rPr>
        <w:t>yapılmıştı?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Kaç geometrik şekil</w:t>
      </w:r>
      <w:r>
        <w:rPr>
          <w:color w:val="231F20"/>
          <w:spacing w:val="-2"/>
          <w:sz w:val="22"/>
        </w:rPr>
        <w:t> </w:t>
      </w:r>
      <w:r>
        <w:rPr>
          <w:color w:val="231F20"/>
          <w:sz w:val="22"/>
        </w:rPr>
        <w:t>kullandık?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23.05.2023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Kanguru Kugi isimli bütünleştirilmiş Türkçe, müzik ve matematik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Su Doldurmaca isimli oyun etkinliği</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23.05.2023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346"/>
      </w:pPr>
      <w:r>
        <w:rPr>
          <w:color w:val="231F20"/>
        </w:rPr>
        <w:t>Kanguru Kugi isimli bütünleştirilmiş Türkçe, müzik ve matematik etkinliği Su Doldurmaca isimli oyun etkinliği</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KANGURU KUGİ</w:t>
      </w:r>
    </w:p>
    <w:p>
      <w:pPr>
        <w:spacing w:before="43"/>
        <w:ind w:left="393" w:right="0" w:firstLine="0"/>
        <w:jc w:val="left"/>
        <w:rPr>
          <w:sz w:val="22"/>
        </w:rPr>
      </w:pPr>
      <w:r>
        <w:rPr>
          <w:b/>
          <w:color w:val="231F20"/>
          <w:sz w:val="22"/>
        </w:rPr>
        <w:t>Etkinlik Çeşidi: </w:t>
      </w:r>
      <w:r>
        <w:rPr>
          <w:color w:val="231F20"/>
          <w:sz w:val="22"/>
        </w:rPr>
        <w:t>Türkçe Müzik ve Matematik Etkinliği (Bütünleştirilmiş etkinlik)</w:t>
      </w:r>
    </w:p>
    <w:p>
      <w:pPr>
        <w:pStyle w:val="Heading1"/>
        <w:spacing w:before="44"/>
        <w:rPr>
          <w:u w:val="none"/>
        </w:rPr>
      </w:pPr>
      <w:r>
        <w:rPr>
          <w:color w:val="231F20"/>
          <w:u w:val="none"/>
        </w:rPr>
        <w:t>Yaş Grubu (Ay):</w:t>
      </w:r>
    </w:p>
    <w:p>
      <w:pPr>
        <w:spacing w:before="43"/>
        <w:ind w:left="393" w:right="0" w:firstLine="0"/>
        <w:jc w:val="left"/>
        <w:rPr>
          <w:b/>
          <w:sz w:val="22"/>
        </w:rPr>
      </w:pPr>
      <w:r>
        <w:rPr>
          <w:b/>
          <w:color w:val="231F20"/>
          <w:sz w:val="22"/>
        </w:rPr>
        <w:t>KAZANIM VE GÖSTERGELER</w:t>
      </w:r>
    </w:p>
    <w:p>
      <w:pPr>
        <w:spacing w:before="44"/>
        <w:ind w:left="393" w:right="0" w:firstLine="0"/>
        <w:jc w:val="left"/>
        <w:rPr>
          <w:b/>
          <w:sz w:val="22"/>
        </w:rPr>
      </w:pPr>
      <w:r>
        <w:rPr>
          <w:b/>
          <w:color w:val="231F20"/>
          <w:sz w:val="22"/>
          <w:u w:val="thick" w:color="231F20"/>
        </w:rPr>
        <w:t>Bilişsel Gelişim</w:t>
      </w:r>
    </w:p>
    <w:p>
      <w:pPr>
        <w:spacing w:before="43"/>
        <w:ind w:left="393" w:right="0" w:firstLine="0"/>
        <w:jc w:val="left"/>
        <w:rPr>
          <w:sz w:val="22"/>
        </w:rPr>
      </w:pPr>
      <w:r>
        <w:rPr>
          <w:b/>
          <w:color w:val="231F20"/>
          <w:sz w:val="22"/>
        </w:rPr>
        <w:t>Kazanım 4: </w:t>
      </w:r>
      <w:r>
        <w:rPr>
          <w:color w:val="231F20"/>
          <w:sz w:val="22"/>
        </w:rPr>
        <w:t>Nesneleri sayar.</w:t>
      </w:r>
    </w:p>
    <w:p>
      <w:pPr>
        <w:pStyle w:val="BodyText"/>
        <w:spacing w:line="254" w:lineRule="auto" w:before="43"/>
        <w:ind w:left="393"/>
      </w:pPr>
      <w:r>
        <w:rPr>
          <w:b/>
          <w:color w:val="231F20"/>
        </w:rPr>
        <w:t>Göstergeleri: </w:t>
      </w:r>
      <w:r>
        <w:rPr>
          <w:color w:val="231F20"/>
        </w:rPr>
        <w:t>İleriye/geriye doğru birer birer ritmik sayar. 10’a kadar olan sayılar içerisinde bir sayıdan önce gelen sayıyı söyler. 10’a kadar olan sayılar içerisinde bir sayıdan sonra gelen sayıyı söyler.</w:t>
      </w:r>
    </w:p>
    <w:p>
      <w:pPr>
        <w:spacing w:before="28"/>
        <w:ind w:left="393" w:right="0" w:firstLine="0"/>
        <w:jc w:val="left"/>
        <w:rPr>
          <w:sz w:val="22"/>
        </w:rPr>
      </w:pPr>
      <w:r>
        <w:rPr>
          <w:b/>
          <w:color w:val="231F20"/>
          <w:sz w:val="22"/>
        </w:rPr>
        <w:t>Kazanım 14: </w:t>
      </w:r>
      <w:r>
        <w:rPr>
          <w:color w:val="231F20"/>
          <w:sz w:val="22"/>
        </w:rPr>
        <w:t>Nesnelerle örüntü oluşturur.</w:t>
      </w:r>
    </w:p>
    <w:p>
      <w:pPr>
        <w:pStyle w:val="BodyText"/>
        <w:spacing w:before="44"/>
        <w:ind w:left="393"/>
      </w:pPr>
      <w:r>
        <w:rPr>
          <w:b/>
          <w:color w:val="231F20"/>
        </w:rPr>
        <w:t>Göstergeleri: </w:t>
      </w:r>
      <w:r>
        <w:rPr>
          <w:color w:val="231F20"/>
        </w:rPr>
        <w:t>Modele bakarak nesnelerle örüntü </w:t>
      </w:r>
      <w:r>
        <w:rPr>
          <w:color w:val="231F20"/>
          <w:spacing w:val="-3"/>
        </w:rPr>
        <w:t>oluşturur. </w:t>
      </w:r>
      <w:r>
        <w:rPr>
          <w:color w:val="231F20"/>
        </w:rPr>
        <w:t>Bir örüntüde eksik bırakılan ögeyi tamamlar.</w:t>
      </w:r>
    </w:p>
    <w:p>
      <w:pPr>
        <w:pStyle w:val="Heading1"/>
        <w:spacing w:before="43"/>
        <w:rPr>
          <w:u w:val="none"/>
        </w:rPr>
      </w:pPr>
      <w:r>
        <w:rPr>
          <w:color w:val="231F20"/>
          <w:u w:val="thick" w:color="231F20"/>
        </w:rPr>
        <w:t>Dil Gelişimi</w:t>
      </w:r>
    </w:p>
    <w:p>
      <w:pPr>
        <w:spacing w:before="43"/>
        <w:ind w:left="393" w:right="0" w:firstLine="0"/>
        <w:jc w:val="left"/>
        <w:rPr>
          <w:sz w:val="22"/>
        </w:rPr>
      </w:pPr>
      <w:r>
        <w:rPr>
          <w:b/>
          <w:color w:val="231F20"/>
          <w:sz w:val="22"/>
        </w:rPr>
        <w:t>Kazanım 6: </w:t>
      </w:r>
      <w:r>
        <w:rPr>
          <w:color w:val="231F20"/>
          <w:sz w:val="22"/>
        </w:rPr>
        <w:t>Sözcük dağarcığını geliştirir.</w:t>
      </w:r>
    </w:p>
    <w:p>
      <w:pPr>
        <w:spacing w:before="44"/>
        <w:ind w:left="393" w:right="0" w:firstLine="0"/>
        <w:jc w:val="left"/>
        <w:rPr>
          <w:sz w:val="22"/>
        </w:rPr>
      </w:pPr>
      <w:r>
        <w:rPr>
          <w:b/>
          <w:color w:val="231F20"/>
          <w:sz w:val="22"/>
        </w:rPr>
        <w:t>Göstergeleri: </w:t>
      </w:r>
      <w:r>
        <w:rPr>
          <w:color w:val="231F20"/>
          <w:sz w:val="22"/>
        </w:rPr>
        <w:t>Zıt anlamlı sözcükleri kullanır.</w:t>
      </w:r>
    </w:p>
    <w:p>
      <w:pPr>
        <w:pStyle w:val="BodyText"/>
        <w:spacing w:before="43"/>
        <w:ind w:left="393"/>
      </w:pPr>
      <w:r>
        <w:rPr>
          <w:b/>
          <w:color w:val="231F20"/>
        </w:rPr>
        <w:t>Kazanım 8: </w:t>
      </w:r>
      <w:r>
        <w:rPr>
          <w:color w:val="231F20"/>
        </w:rPr>
        <w:t>Dinlediklerini/ izlediklerini çeşitli yollarla ifade eder.</w:t>
      </w:r>
    </w:p>
    <w:p>
      <w:pPr>
        <w:spacing w:before="44"/>
        <w:ind w:left="393" w:right="0" w:firstLine="0"/>
        <w:jc w:val="left"/>
        <w:rPr>
          <w:sz w:val="22"/>
        </w:rPr>
      </w:pPr>
      <w:r>
        <w:rPr>
          <w:b/>
          <w:color w:val="231F20"/>
          <w:sz w:val="22"/>
        </w:rPr>
        <w:t>Göstergeleri: </w:t>
      </w:r>
      <w:r>
        <w:rPr>
          <w:color w:val="231F20"/>
          <w:sz w:val="22"/>
        </w:rPr>
        <w:t>Dinlediklerini/ izlediklerini şiir yoluyla sergiler.</w:t>
      </w:r>
    </w:p>
    <w:p>
      <w:pPr>
        <w:spacing w:before="43"/>
        <w:ind w:left="393" w:right="0" w:firstLine="0"/>
        <w:jc w:val="left"/>
        <w:rPr>
          <w:sz w:val="22"/>
        </w:rPr>
      </w:pPr>
      <w:r>
        <w:rPr>
          <w:b/>
          <w:color w:val="231F20"/>
          <w:sz w:val="22"/>
        </w:rPr>
        <w:t>Kazanım 12: </w:t>
      </w:r>
      <w:r>
        <w:rPr>
          <w:color w:val="231F20"/>
          <w:sz w:val="22"/>
        </w:rPr>
        <w:t>Yazı farkındalığı gösterir.</w:t>
      </w:r>
    </w:p>
    <w:p>
      <w:pPr>
        <w:pStyle w:val="BodyText"/>
        <w:spacing w:line="254" w:lineRule="auto" w:before="43"/>
        <w:ind w:left="393" w:right="78"/>
      </w:pPr>
      <w:r>
        <w:rPr>
          <w:b/>
          <w:color w:val="231F20"/>
        </w:rPr>
        <w:t>Göstergeleri: </w:t>
      </w:r>
      <w:r>
        <w:rPr>
          <w:color w:val="231F20"/>
        </w:rPr>
        <w:t>Gördüğü yazının ne ile ilgili olduğunu tahminen söyler. Duygu ve düşüncelerini yetişkine yazdırır.</w:t>
      </w:r>
    </w:p>
    <w:p>
      <w:pPr>
        <w:pStyle w:val="Heading1"/>
        <w:spacing w:before="28"/>
        <w:rPr>
          <w:u w:val="none"/>
        </w:rPr>
      </w:pPr>
      <w:r>
        <w:rPr>
          <w:color w:val="231F20"/>
          <w:u w:val="thick" w:color="231F20"/>
        </w:rPr>
        <w:t>Motor Gelişim</w:t>
      </w:r>
    </w:p>
    <w:p>
      <w:pPr>
        <w:pStyle w:val="BodyText"/>
        <w:spacing w:before="44"/>
        <w:ind w:left="393"/>
      </w:pPr>
      <w:r>
        <w:rPr>
          <w:b/>
          <w:color w:val="231F20"/>
        </w:rPr>
        <w:t>Kazanım 4: </w:t>
      </w:r>
      <w:r>
        <w:rPr>
          <w:color w:val="231F20"/>
        </w:rPr>
        <w:t>Küçük kas kullanımı gerektiren hareketleri yapar.</w:t>
      </w:r>
    </w:p>
    <w:p>
      <w:pPr>
        <w:spacing w:before="43"/>
        <w:ind w:left="393" w:right="0" w:firstLine="0"/>
        <w:jc w:val="left"/>
        <w:rPr>
          <w:sz w:val="22"/>
        </w:rPr>
      </w:pPr>
      <w:r>
        <w:rPr>
          <w:b/>
          <w:color w:val="231F20"/>
          <w:sz w:val="22"/>
        </w:rPr>
        <w:t>Göstergeleri: </w:t>
      </w:r>
      <w:r>
        <w:rPr>
          <w:color w:val="231F20"/>
          <w:sz w:val="22"/>
        </w:rPr>
        <w:t>Çizgileri istenilen nitelikte çizer.</w:t>
      </w:r>
    </w:p>
    <w:p>
      <w:pPr>
        <w:pStyle w:val="Heading1"/>
        <w:spacing w:before="43"/>
        <w:rPr>
          <w:u w:val="none"/>
        </w:rPr>
      </w:pPr>
      <w:r>
        <w:rPr>
          <w:color w:val="231F20"/>
          <w:u w:val="none"/>
        </w:rPr>
        <w:t>ÖĞRENME SÜRECİ</w:t>
      </w:r>
    </w:p>
    <w:p>
      <w:pPr>
        <w:pStyle w:val="BodyText"/>
        <w:spacing w:line="254" w:lineRule="auto" w:before="44"/>
        <w:ind w:left="393"/>
      </w:pPr>
      <w:r>
        <w:rPr>
          <w:color w:val="231F20"/>
        </w:rPr>
        <w:t>Öğretmen, güler yüzle çocukları karşılar. Sınıf merkezlerine yönlendirir. Çember saatine bilmecelerle başlanır:</w:t>
      </w:r>
    </w:p>
    <w:p>
      <w:pPr>
        <w:pStyle w:val="BodyText"/>
        <w:spacing w:line="280" w:lineRule="auto" w:before="28"/>
        <w:ind w:left="393" w:right="5423"/>
      </w:pPr>
      <w:r>
        <w:rPr>
          <w:color w:val="231F20"/>
        </w:rPr>
        <w:t>Kirazın bir eşiyim, yalnız biraz ekşiyim. (erik) Suyumu içersiniz, kompostomu yersiniz. (vişne)</w:t>
      </w:r>
    </w:p>
    <w:p>
      <w:pPr>
        <w:pStyle w:val="BodyText"/>
        <w:spacing w:line="280" w:lineRule="auto" w:before="1"/>
        <w:ind w:left="393" w:right="4664"/>
      </w:pPr>
      <w:r>
        <w:rPr>
          <w:color w:val="231F20"/>
        </w:rPr>
        <w:t>Altmış para, yetmiş para; sapı uzun, kendi kara. (üzüm) Dal üstünde al yanaklı oğlan. (elma)</w:t>
      </w:r>
    </w:p>
    <w:p>
      <w:pPr>
        <w:pStyle w:val="BodyText"/>
        <w:spacing w:line="280" w:lineRule="auto"/>
        <w:ind w:left="393" w:right="5483"/>
      </w:pPr>
      <w:r>
        <w:rPr>
          <w:color w:val="231F20"/>
        </w:rPr>
        <w:t>Karşıdan baktım al; ağzıma aldım bal. (çilek) Sarı sarı sarkar; düşerim diye korkar. (armut) Parmak oyunu ile çember saatine devam edilir:</w:t>
      </w:r>
    </w:p>
    <w:p>
      <w:pPr>
        <w:pStyle w:val="BodyText"/>
        <w:spacing w:line="280" w:lineRule="auto" w:before="1"/>
        <w:ind w:left="393" w:right="3128"/>
      </w:pPr>
      <w:r>
        <w:rPr>
          <w:color w:val="231F20"/>
        </w:rPr>
        <w:t>Uzun insanlar, kısa insanlar (El ile uzun, kısa hareketleri yapılır.) Mutsuz insanlar, mutlu insanlar (Mimik ile ifade edilir.)</w:t>
      </w:r>
    </w:p>
    <w:p>
      <w:pPr>
        <w:pStyle w:val="BodyText"/>
        <w:spacing w:line="280" w:lineRule="auto" w:before="1"/>
        <w:ind w:left="393" w:right="3246"/>
      </w:pPr>
      <w:r>
        <w:rPr>
          <w:color w:val="231F20"/>
        </w:rPr>
        <w:t>Şişman insanlar, zayıf insanlar (Şişman ve zayıf hareketleri yapılır.) Hızlı gidenler, yavaş gidenler (Hızlı, yavaş parmaklarla gösterilir.) Tembel insanlar, çalışkan insanlar (Beden hareketleri ile canlandırılır.) Hikâye Zamanı:</w:t>
      </w:r>
    </w:p>
    <w:p>
      <w:pPr>
        <w:pStyle w:val="BodyText"/>
        <w:spacing w:line="261" w:lineRule="auto" w:before="2"/>
        <w:ind w:left="393"/>
      </w:pPr>
      <w:r>
        <w:rPr>
          <w:color w:val="231F20"/>
        </w:rPr>
        <w:t>O</w:t>
      </w:r>
      <w:r>
        <w:rPr>
          <w:color w:val="231F20"/>
          <w:spacing w:val="-16"/>
        </w:rPr>
        <w:t> </w:t>
      </w:r>
      <w:r>
        <w:rPr>
          <w:color w:val="231F20"/>
        </w:rPr>
        <w:t>gün</w:t>
      </w:r>
      <w:r>
        <w:rPr>
          <w:color w:val="231F20"/>
          <w:spacing w:val="-16"/>
        </w:rPr>
        <w:t> </w:t>
      </w:r>
      <w:r>
        <w:rPr>
          <w:color w:val="231F20"/>
        </w:rPr>
        <w:t>Kanguru</w:t>
      </w:r>
      <w:r>
        <w:rPr>
          <w:color w:val="231F20"/>
          <w:spacing w:val="-16"/>
        </w:rPr>
        <w:t> </w:t>
      </w:r>
      <w:r>
        <w:rPr>
          <w:color w:val="231F20"/>
        </w:rPr>
        <w:t>Kugi</w:t>
      </w:r>
      <w:r>
        <w:rPr>
          <w:color w:val="231F20"/>
          <w:spacing w:val="-16"/>
        </w:rPr>
        <w:t> </w:t>
      </w:r>
      <w:r>
        <w:rPr>
          <w:color w:val="231F20"/>
        </w:rPr>
        <w:t>çok</w:t>
      </w:r>
      <w:r>
        <w:rPr>
          <w:color w:val="231F20"/>
          <w:spacing w:val="-16"/>
        </w:rPr>
        <w:t> </w:t>
      </w:r>
      <w:r>
        <w:rPr>
          <w:color w:val="231F20"/>
        </w:rPr>
        <w:t>mutluydu.</w:t>
      </w:r>
      <w:r>
        <w:rPr>
          <w:color w:val="231F20"/>
          <w:spacing w:val="-28"/>
        </w:rPr>
        <w:t> </w:t>
      </w:r>
      <w:r>
        <w:rPr>
          <w:color w:val="231F20"/>
        </w:rPr>
        <w:t>Arkadaşlarıyla</w:t>
      </w:r>
      <w:r>
        <w:rPr>
          <w:color w:val="231F20"/>
          <w:spacing w:val="-15"/>
        </w:rPr>
        <w:t> </w:t>
      </w:r>
      <w:r>
        <w:rPr>
          <w:color w:val="231F20"/>
        </w:rPr>
        <w:t>çok</w:t>
      </w:r>
      <w:r>
        <w:rPr>
          <w:color w:val="231F20"/>
          <w:spacing w:val="-16"/>
        </w:rPr>
        <w:t> </w:t>
      </w:r>
      <w:r>
        <w:rPr>
          <w:color w:val="231F20"/>
        </w:rPr>
        <w:t>önemli</w:t>
      </w:r>
      <w:r>
        <w:rPr>
          <w:color w:val="231F20"/>
          <w:spacing w:val="-16"/>
        </w:rPr>
        <w:t> </w:t>
      </w:r>
      <w:r>
        <w:rPr>
          <w:color w:val="231F20"/>
        </w:rPr>
        <w:t>bir</w:t>
      </w:r>
      <w:r>
        <w:rPr>
          <w:color w:val="231F20"/>
          <w:spacing w:val="-16"/>
        </w:rPr>
        <w:t> </w:t>
      </w:r>
      <w:r>
        <w:rPr>
          <w:color w:val="231F20"/>
        </w:rPr>
        <w:t>parti</w:t>
      </w:r>
      <w:r>
        <w:rPr>
          <w:color w:val="231F20"/>
          <w:spacing w:val="-16"/>
        </w:rPr>
        <w:t> </w:t>
      </w:r>
      <w:r>
        <w:rPr>
          <w:color w:val="231F20"/>
        </w:rPr>
        <w:t>verilecekti.</w:t>
      </w:r>
      <w:r>
        <w:rPr>
          <w:color w:val="231F20"/>
          <w:spacing w:val="-16"/>
        </w:rPr>
        <w:t> </w:t>
      </w:r>
      <w:r>
        <w:rPr>
          <w:color w:val="231F20"/>
        </w:rPr>
        <w:t>Parti</w:t>
      </w:r>
      <w:r>
        <w:rPr>
          <w:color w:val="231F20"/>
          <w:spacing w:val="-16"/>
        </w:rPr>
        <w:t> </w:t>
      </w:r>
      <w:r>
        <w:rPr>
          <w:color w:val="231F20"/>
        </w:rPr>
        <w:t>hazırlıkları</w:t>
      </w:r>
      <w:r>
        <w:rPr>
          <w:color w:val="231F20"/>
          <w:spacing w:val="-16"/>
        </w:rPr>
        <w:t> </w:t>
      </w:r>
      <w:r>
        <w:rPr>
          <w:color w:val="231F20"/>
        </w:rPr>
        <w:t>başla- tılmıştı.</w:t>
      </w:r>
      <w:r>
        <w:rPr>
          <w:color w:val="231F20"/>
          <w:spacing w:val="-18"/>
        </w:rPr>
        <w:t> </w:t>
      </w:r>
      <w:r>
        <w:rPr>
          <w:color w:val="231F20"/>
        </w:rPr>
        <w:t>Acaba</w:t>
      </w:r>
      <w:r>
        <w:rPr>
          <w:color w:val="231F20"/>
          <w:spacing w:val="-5"/>
        </w:rPr>
        <w:t> </w:t>
      </w:r>
      <w:r>
        <w:rPr>
          <w:color w:val="231F20"/>
        </w:rPr>
        <w:t>nerede</w:t>
      </w:r>
      <w:r>
        <w:rPr>
          <w:color w:val="231F20"/>
          <w:spacing w:val="-5"/>
        </w:rPr>
        <w:t> </w:t>
      </w:r>
      <w:r>
        <w:rPr>
          <w:color w:val="231F20"/>
        </w:rPr>
        <w:t>olmalıydı</w:t>
      </w:r>
      <w:r>
        <w:rPr>
          <w:color w:val="231F20"/>
          <w:spacing w:val="-5"/>
        </w:rPr>
        <w:t> </w:t>
      </w:r>
      <w:r>
        <w:rPr>
          <w:color w:val="231F20"/>
        </w:rPr>
        <w:t>parti?</w:t>
      </w:r>
      <w:r>
        <w:rPr>
          <w:color w:val="231F20"/>
          <w:spacing w:val="-5"/>
        </w:rPr>
        <w:t> </w:t>
      </w:r>
      <w:r>
        <w:rPr>
          <w:color w:val="231F20"/>
        </w:rPr>
        <w:t>Kimler</w:t>
      </w:r>
      <w:r>
        <w:rPr>
          <w:color w:val="231F20"/>
          <w:spacing w:val="-5"/>
        </w:rPr>
        <w:t> </w:t>
      </w:r>
      <w:r>
        <w:rPr>
          <w:color w:val="231F20"/>
        </w:rPr>
        <w:t>katılacaktı?</w:t>
      </w:r>
      <w:r>
        <w:rPr>
          <w:color w:val="231F20"/>
          <w:spacing w:val="-6"/>
        </w:rPr>
        <w:t> </w:t>
      </w:r>
      <w:r>
        <w:rPr>
          <w:color w:val="231F20"/>
        </w:rPr>
        <w:t>Katılanlara</w:t>
      </w:r>
      <w:r>
        <w:rPr>
          <w:color w:val="231F20"/>
          <w:spacing w:val="-5"/>
        </w:rPr>
        <w:t> </w:t>
      </w:r>
      <w:r>
        <w:rPr>
          <w:color w:val="231F20"/>
        </w:rPr>
        <w:t>neler</w:t>
      </w:r>
      <w:r>
        <w:rPr>
          <w:color w:val="231F20"/>
          <w:spacing w:val="-5"/>
        </w:rPr>
        <w:t> </w:t>
      </w:r>
      <w:r>
        <w:rPr>
          <w:color w:val="231F20"/>
        </w:rPr>
        <w:t>ikram</w:t>
      </w:r>
      <w:r>
        <w:rPr>
          <w:color w:val="231F20"/>
          <w:spacing w:val="-5"/>
        </w:rPr>
        <w:t> </w:t>
      </w:r>
      <w:r>
        <w:rPr>
          <w:color w:val="231F20"/>
        </w:rPr>
        <w:t>edilecekti?</w:t>
      </w:r>
      <w:r>
        <w:rPr>
          <w:color w:val="231F20"/>
          <w:spacing w:val="-5"/>
        </w:rPr>
        <w:t> </w:t>
      </w:r>
      <w:r>
        <w:rPr>
          <w:color w:val="231F20"/>
        </w:rPr>
        <w:t>Öğretmen “Haydi, herkes kâğıtlarına çizsin! Sonra da hikâyemizi oluşturalım.” </w:t>
      </w:r>
      <w:r>
        <w:rPr>
          <w:color w:val="231F20"/>
          <w:spacing w:val="-4"/>
        </w:rPr>
        <w:t>der. </w:t>
      </w:r>
      <w:r>
        <w:rPr>
          <w:color w:val="231F20"/>
        </w:rPr>
        <w:t>Çocuklarla hikâye oluşturulur. Açık</w:t>
      </w:r>
      <w:r>
        <w:rPr>
          <w:color w:val="231F20"/>
          <w:spacing w:val="-4"/>
        </w:rPr>
        <w:t> </w:t>
      </w:r>
      <w:r>
        <w:rPr>
          <w:color w:val="231F20"/>
        </w:rPr>
        <w:t>uçlu</w:t>
      </w:r>
      <w:r>
        <w:rPr>
          <w:color w:val="231F20"/>
          <w:spacing w:val="-4"/>
        </w:rPr>
        <w:t> </w:t>
      </w:r>
      <w:r>
        <w:rPr>
          <w:color w:val="231F20"/>
        </w:rPr>
        <w:t>sorular:</w:t>
      </w:r>
      <w:r>
        <w:rPr>
          <w:color w:val="231F20"/>
          <w:spacing w:val="-4"/>
        </w:rPr>
        <w:t> </w:t>
      </w:r>
      <w:r>
        <w:rPr>
          <w:color w:val="231F20"/>
        </w:rPr>
        <w:t>Bir</w:t>
      </w:r>
      <w:r>
        <w:rPr>
          <w:color w:val="231F20"/>
          <w:spacing w:val="-4"/>
        </w:rPr>
        <w:t> </w:t>
      </w:r>
      <w:r>
        <w:rPr>
          <w:color w:val="231F20"/>
        </w:rPr>
        <w:t>uzay</w:t>
      </w:r>
      <w:r>
        <w:rPr>
          <w:color w:val="231F20"/>
          <w:spacing w:val="-4"/>
        </w:rPr>
        <w:t> </w:t>
      </w:r>
      <w:r>
        <w:rPr>
          <w:color w:val="231F20"/>
        </w:rPr>
        <w:t>aracın</w:t>
      </w:r>
      <w:r>
        <w:rPr>
          <w:color w:val="231F20"/>
          <w:spacing w:val="-4"/>
        </w:rPr>
        <w:t> </w:t>
      </w:r>
      <w:r>
        <w:rPr>
          <w:color w:val="231F20"/>
        </w:rPr>
        <w:t>olsaydı</w:t>
      </w:r>
      <w:r>
        <w:rPr>
          <w:color w:val="231F20"/>
          <w:spacing w:val="-4"/>
        </w:rPr>
        <w:t> </w:t>
      </w:r>
      <w:r>
        <w:rPr>
          <w:color w:val="231F20"/>
        </w:rPr>
        <w:t>ne</w:t>
      </w:r>
      <w:r>
        <w:rPr>
          <w:color w:val="231F20"/>
          <w:spacing w:val="-4"/>
        </w:rPr>
        <w:t> </w:t>
      </w:r>
      <w:r>
        <w:rPr>
          <w:color w:val="231F20"/>
        </w:rPr>
        <w:t>yapardın?</w:t>
      </w:r>
      <w:r>
        <w:rPr>
          <w:color w:val="231F20"/>
          <w:spacing w:val="-4"/>
        </w:rPr>
        <w:t> </w:t>
      </w:r>
      <w:r>
        <w:rPr>
          <w:color w:val="231F20"/>
        </w:rPr>
        <w:t>Sen</w:t>
      </w:r>
      <w:r>
        <w:rPr>
          <w:color w:val="231F20"/>
          <w:spacing w:val="-8"/>
        </w:rPr>
        <w:t> </w:t>
      </w:r>
      <w:r>
        <w:rPr>
          <w:color w:val="231F20"/>
        </w:rPr>
        <w:t>bir</w:t>
      </w:r>
      <w:r>
        <w:rPr>
          <w:color w:val="231F20"/>
          <w:spacing w:val="-8"/>
        </w:rPr>
        <w:t> </w:t>
      </w:r>
      <w:r>
        <w:rPr>
          <w:color w:val="231F20"/>
          <w:spacing w:val="-3"/>
        </w:rPr>
        <w:t>astronot</w:t>
      </w:r>
      <w:r>
        <w:rPr>
          <w:color w:val="231F20"/>
          <w:spacing w:val="-8"/>
        </w:rPr>
        <w:t> </w:t>
      </w:r>
      <w:r>
        <w:rPr>
          <w:color w:val="231F20"/>
          <w:spacing w:val="-3"/>
        </w:rPr>
        <w:t>olsaydın</w:t>
      </w:r>
      <w:r>
        <w:rPr>
          <w:color w:val="231F20"/>
          <w:spacing w:val="-20"/>
        </w:rPr>
        <w:t> </w:t>
      </w:r>
      <w:r>
        <w:rPr>
          <w:color w:val="231F20"/>
          <w:spacing w:val="-4"/>
        </w:rPr>
        <w:t>Ay’a</w:t>
      </w:r>
      <w:r>
        <w:rPr>
          <w:color w:val="231F20"/>
          <w:spacing w:val="-8"/>
        </w:rPr>
        <w:t> </w:t>
      </w:r>
      <w:r>
        <w:rPr>
          <w:color w:val="231F20"/>
          <w:spacing w:val="-3"/>
        </w:rPr>
        <w:t>gitseydin</w:t>
      </w:r>
      <w:r>
        <w:rPr>
          <w:color w:val="231F20"/>
          <w:spacing w:val="-7"/>
        </w:rPr>
        <w:t> </w:t>
      </w:r>
      <w:r>
        <w:rPr>
          <w:color w:val="231F20"/>
          <w:spacing w:val="-3"/>
        </w:rPr>
        <w:t>yanında neler götürürdün? Şarkı İnternet’ten dinlenip</w:t>
      </w:r>
      <w:r>
        <w:rPr>
          <w:color w:val="231F20"/>
          <w:spacing w:val="-13"/>
        </w:rPr>
        <w:t> </w:t>
      </w:r>
      <w:r>
        <w:rPr>
          <w:color w:val="231F20"/>
          <w:spacing w:val="-3"/>
        </w:rPr>
        <w:t>tekrarlanır:</w:t>
      </w:r>
    </w:p>
    <w:p>
      <w:pPr>
        <w:pStyle w:val="BodyText"/>
        <w:spacing w:line="254" w:lineRule="auto" w:before="17"/>
        <w:ind w:left="393" w:right="54"/>
      </w:pPr>
      <w:r>
        <w:rPr>
          <w:color w:val="231F20"/>
        </w:rPr>
        <w:t>Rokete binelim gidelim aya Acelen yoksa kalırsın yaya. Tüm motorlar senden ileri 6-5-4-3 Geri dönmek artık çok güç 2-1-0 fırla, gide gide küçülüyor aşağıda dünya (Onur Erol)</w:t>
      </w:r>
    </w:p>
    <w:p>
      <w:pPr>
        <w:pStyle w:val="BodyText"/>
        <w:spacing w:line="254" w:lineRule="auto" w:before="29"/>
        <w:ind w:left="393" w:right="148"/>
        <w:jc w:val="both"/>
      </w:pPr>
      <w:r>
        <w:rPr>
          <w:color w:val="231F20"/>
        </w:rPr>
        <w:t>Öğretmen, masa üzerine farklı materyallerden belirli miktarlarda yerleştirir. Örneğin; 4 adet kalem. Öğ- retmen 2 adet kalemi kalemlerin içinden çıkarınca kaç kalem kaldığını sayarak bulmalarını ister. Bu çalışma, farklı sayılarda materyallerle, her çocuğa hak tanınarak gerçekleştirilir.</w:t>
      </w:r>
    </w:p>
    <w:p>
      <w:pPr>
        <w:spacing w:before="27"/>
        <w:ind w:left="393" w:right="0" w:firstLine="0"/>
        <w:jc w:val="left"/>
        <w:rPr>
          <w:sz w:val="22"/>
        </w:rPr>
      </w:pPr>
      <w:r>
        <w:rPr>
          <w:b/>
          <w:color w:val="231F20"/>
          <w:sz w:val="22"/>
        </w:rPr>
        <w:t>KAVRAMLAR: </w:t>
      </w:r>
      <w:r>
        <w:rPr>
          <w:color w:val="231F20"/>
          <w:sz w:val="22"/>
        </w:rPr>
        <w:t>Uzun, kısa, hızlı, yavaş</w:t>
      </w:r>
    </w:p>
    <w:p>
      <w:pPr>
        <w:spacing w:before="44"/>
        <w:ind w:left="393" w:right="0" w:firstLine="0"/>
        <w:jc w:val="left"/>
        <w:rPr>
          <w:sz w:val="22"/>
        </w:rPr>
      </w:pPr>
      <w:r>
        <w:rPr>
          <w:b/>
          <w:color w:val="231F20"/>
          <w:sz w:val="22"/>
        </w:rPr>
        <w:t>SÖZCÜKLER: </w:t>
      </w:r>
      <w:r>
        <w:rPr>
          <w:color w:val="231F20"/>
          <w:sz w:val="22"/>
        </w:rPr>
        <w:t>Uzay aracı, astronot, toplama, çıkartma</w:t>
      </w:r>
    </w:p>
    <w:p>
      <w:pPr>
        <w:pStyle w:val="Heading1"/>
        <w:spacing w:before="43"/>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43" w:after="0"/>
        <w:ind w:left="677" w:right="0" w:hanging="285"/>
        <w:jc w:val="left"/>
        <w:rPr>
          <w:sz w:val="22"/>
        </w:rPr>
      </w:pPr>
      <w:r>
        <w:rPr>
          <w:color w:val="231F20"/>
          <w:sz w:val="22"/>
        </w:rPr>
        <w:t>Çocuklardan özgün bilmeceler oluşturarak arkadaşlarına sormaları</w:t>
      </w:r>
      <w:r>
        <w:rPr>
          <w:color w:val="231F20"/>
          <w:spacing w:val="-13"/>
          <w:sz w:val="22"/>
        </w:rPr>
        <w:t> </w:t>
      </w:r>
      <w:r>
        <w:rPr>
          <w:color w:val="231F20"/>
          <w:sz w:val="22"/>
        </w:rPr>
        <w:t>istenir.</w:t>
      </w:r>
    </w:p>
    <w:p>
      <w:pPr>
        <w:pStyle w:val="Heading1"/>
        <w:spacing w:before="79"/>
        <w:rPr>
          <w:u w:val="none"/>
        </w:rPr>
      </w:pPr>
      <w:r>
        <w:rPr>
          <w:color w:val="231F20"/>
          <w:u w:val="none"/>
        </w:rPr>
        <w:t>UYARLAMA:</w:t>
      </w:r>
    </w:p>
    <w:p>
      <w:pPr>
        <w:spacing w:after="0"/>
        <w:sectPr>
          <w:pgSz w:w="11910" w:h="16840"/>
          <w:pgMar w:top="720" w:bottom="280" w:left="740" w:right="700"/>
        </w:sectPr>
      </w:pPr>
    </w:p>
    <w:p>
      <w:pPr>
        <w:pStyle w:val="BodyText"/>
        <w:spacing w:before="66"/>
        <w:ind w:left="110"/>
      </w:pPr>
      <w:r>
        <w:rPr>
          <w:color w:val="231F20"/>
        </w:rPr>
        <w:t>SU DOLDURMACA</w:t>
      </w:r>
    </w:p>
    <w:p>
      <w:pPr>
        <w:spacing w:line="312" w:lineRule="auto" w:before="75"/>
        <w:ind w:left="110" w:right="6060" w:firstLine="0"/>
        <w:jc w:val="left"/>
        <w:rPr>
          <w:sz w:val="22"/>
        </w:rPr>
      </w:pPr>
      <w:r>
        <w:rPr>
          <w:b/>
          <w:color w:val="231F20"/>
          <w:sz w:val="22"/>
        </w:rPr>
        <w:t>Etkinlik Çeşidi: </w:t>
      </w:r>
      <w:r>
        <w:rPr>
          <w:color w:val="231F20"/>
          <w:sz w:val="22"/>
        </w:rPr>
        <w:t>Oyun (Büyük grup etkinliği) Yaş Grubu (Ay) :</w:t>
      </w:r>
    </w:p>
    <w:p>
      <w:pPr>
        <w:pStyle w:val="BodyText"/>
        <w:spacing w:before="6"/>
        <w:rPr>
          <w:sz w:val="28"/>
        </w:rPr>
      </w:pPr>
    </w:p>
    <w:p>
      <w:pPr>
        <w:pStyle w:val="Heading1"/>
        <w:ind w:left="110"/>
        <w:rPr>
          <w:u w:val="none"/>
        </w:rPr>
      </w:pPr>
      <w:r>
        <w:rPr>
          <w:color w:val="231F20"/>
          <w:u w:val="none"/>
        </w:rPr>
        <w:t>KAZANIM VE GÖSTERGELER</w:t>
      </w:r>
    </w:p>
    <w:p>
      <w:pPr>
        <w:spacing w:before="75"/>
        <w:ind w:left="110" w:right="0" w:firstLine="0"/>
        <w:jc w:val="left"/>
        <w:rPr>
          <w:b/>
          <w:sz w:val="22"/>
        </w:rPr>
      </w:pPr>
      <w:r>
        <w:rPr>
          <w:b/>
          <w:color w:val="231F20"/>
          <w:sz w:val="22"/>
          <w:u w:val="thick" w:color="231F20"/>
        </w:rPr>
        <w:t>Motor Gelişim</w:t>
      </w:r>
    </w:p>
    <w:p>
      <w:pPr>
        <w:spacing w:before="76"/>
        <w:ind w:left="110" w:right="0" w:firstLine="0"/>
        <w:jc w:val="left"/>
        <w:rPr>
          <w:sz w:val="22"/>
        </w:rPr>
      </w:pPr>
      <w:r>
        <w:rPr>
          <w:b/>
          <w:color w:val="231F20"/>
          <w:sz w:val="22"/>
        </w:rPr>
        <w:t>Kazanım 4: </w:t>
      </w:r>
      <w:r>
        <w:rPr>
          <w:color w:val="231F20"/>
          <w:sz w:val="22"/>
        </w:rPr>
        <w:t>Yer değiştirme hareketleri yapar.</w:t>
      </w:r>
    </w:p>
    <w:p>
      <w:pPr>
        <w:pStyle w:val="BodyText"/>
        <w:spacing w:before="75"/>
        <w:ind w:left="110"/>
      </w:pPr>
      <w:r>
        <w:rPr>
          <w:b/>
          <w:color w:val="231F20"/>
        </w:rPr>
        <w:t>Göstergeleri: </w:t>
      </w:r>
      <w:r>
        <w:rPr>
          <w:color w:val="231F20"/>
        </w:rPr>
        <w:t>Yönergeler doğrultusunda yürür. Yönergeler doğrultusunda koşar.</w:t>
      </w:r>
    </w:p>
    <w:p>
      <w:pPr>
        <w:spacing w:line="312" w:lineRule="auto" w:before="75"/>
        <w:ind w:left="110" w:right="3995" w:firstLine="0"/>
        <w:jc w:val="left"/>
        <w:rPr>
          <w:b/>
          <w:sz w:val="22"/>
        </w:rPr>
      </w:pPr>
      <w:r>
        <w:rPr>
          <w:b/>
          <w:color w:val="231F20"/>
          <w:sz w:val="22"/>
        </w:rPr>
        <w:t>Kazanım 4: </w:t>
      </w:r>
      <w:r>
        <w:rPr>
          <w:color w:val="231F20"/>
          <w:sz w:val="22"/>
        </w:rPr>
        <w:t>Küçük kas kullanımı gerektiren hareketleri yapar. </w:t>
      </w:r>
      <w:r>
        <w:rPr>
          <w:b/>
          <w:color w:val="231F20"/>
          <w:sz w:val="22"/>
        </w:rPr>
        <w:t>Göstergeleri: </w:t>
      </w:r>
      <w:r>
        <w:rPr>
          <w:color w:val="231F20"/>
          <w:sz w:val="22"/>
        </w:rPr>
        <w:t>Nesneleri toplar. Nesneleri kaptan kaba boşaltır. </w:t>
      </w:r>
      <w:r>
        <w:rPr>
          <w:b/>
          <w:color w:val="231F20"/>
          <w:sz w:val="22"/>
          <w:u w:val="thick" w:color="231F20"/>
        </w:rPr>
        <w:t>Sosyal Duygusal Gelişim</w:t>
      </w:r>
    </w:p>
    <w:p>
      <w:pPr>
        <w:pStyle w:val="BodyText"/>
        <w:spacing w:line="251" w:lineRule="exact"/>
        <w:ind w:left="110"/>
      </w:pPr>
      <w:r>
        <w:rPr>
          <w:b/>
          <w:color w:val="231F20"/>
        </w:rPr>
        <w:t>Kazanım 7: </w:t>
      </w:r>
      <w:r>
        <w:rPr>
          <w:color w:val="231F20"/>
        </w:rPr>
        <w:t>Bir işi ya da görevi başarmak için kendini güdüler.</w:t>
      </w:r>
    </w:p>
    <w:p>
      <w:pPr>
        <w:pStyle w:val="BodyText"/>
        <w:spacing w:line="285" w:lineRule="auto" w:before="76"/>
        <w:ind w:left="110" w:right="348"/>
      </w:pPr>
      <w:r>
        <w:rPr>
          <w:b/>
          <w:color w:val="231F20"/>
        </w:rPr>
        <w:t>Göstergeleri: </w:t>
      </w:r>
      <w:r>
        <w:rPr>
          <w:color w:val="231F20"/>
          <w:spacing w:val="-4"/>
        </w:rPr>
        <w:t>Yetişkin </w:t>
      </w:r>
      <w:r>
        <w:rPr>
          <w:color w:val="231F20"/>
        </w:rPr>
        <w:t>yönlendirmesi olmadan bir işe </w:t>
      </w:r>
      <w:r>
        <w:rPr>
          <w:color w:val="231F20"/>
          <w:spacing w:val="-3"/>
        </w:rPr>
        <w:t>başlar. </w:t>
      </w:r>
      <w:r>
        <w:rPr>
          <w:color w:val="231F20"/>
        </w:rPr>
        <w:t>Başladığı işi zamanında bitirmek için çaba </w:t>
      </w:r>
      <w:r>
        <w:rPr>
          <w:color w:val="231F20"/>
          <w:spacing w:val="-3"/>
        </w:rPr>
        <w:t>gösterir.</w:t>
      </w:r>
    </w:p>
    <w:p>
      <w:pPr>
        <w:pStyle w:val="BodyText"/>
        <w:spacing w:before="9"/>
        <w:rPr>
          <w:sz w:val="30"/>
        </w:rPr>
      </w:pPr>
    </w:p>
    <w:p>
      <w:pPr>
        <w:pStyle w:val="Heading1"/>
        <w:ind w:left="110"/>
        <w:rPr>
          <w:u w:val="none"/>
        </w:rPr>
      </w:pPr>
      <w:r>
        <w:rPr>
          <w:color w:val="231F20"/>
          <w:u w:val="none"/>
        </w:rPr>
        <w:t>ÖĞRENME SÜRECİ</w:t>
      </w:r>
    </w:p>
    <w:p>
      <w:pPr>
        <w:pStyle w:val="BodyText"/>
        <w:spacing w:line="285" w:lineRule="auto" w:before="76"/>
        <w:ind w:left="110" w:right="431"/>
        <w:jc w:val="both"/>
      </w:pPr>
      <w:r>
        <w:rPr>
          <w:color w:val="231F20"/>
        </w:rPr>
        <w:t>Çocuklarla bahçeye çıkılır. Kovaları dolduralım adlı oyunun oynanacağı </w:t>
      </w:r>
      <w:r>
        <w:rPr>
          <w:color w:val="231F20"/>
          <w:spacing w:val="-3"/>
        </w:rPr>
        <w:t>açıklanır. </w:t>
      </w:r>
      <w:r>
        <w:rPr>
          <w:color w:val="231F20"/>
        </w:rPr>
        <w:t>Çocuklar iki gruba ayrılır ve yan yana dizilirler Her grubun başında dolu bir kova, sonunda da boş bir kova vardır. Grubun başındaki çocuk elindeki bardağı kovaya batırıp su </w:t>
      </w:r>
      <w:r>
        <w:rPr>
          <w:color w:val="231F20"/>
          <w:spacing w:val="-3"/>
        </w:rPr>
        <w:t>doldurur. </w:t>
      </w:r>
      <w:r>
        <w:rPr>
          <w:color w:val="231F20"/>
        </w:rPr>
        <w:t>Bardak bu şekilde elden ele dolaşarak en sondaki çocuğa </w:t>
      </w:r>
      <w:r>
        <w:rPr>
          <w:color w:val="231F20"/>
          <w:spacing w:val="-3"/>
        </w:rPr>
        <w:t>gelir, </w:t>
      </w:r>
      <w:r>
        <w:rPr>
          <w:color w:val="231F20"/>
        </w:rPr>
        <w:t>o da suyu boş kovaya doldurur ve koşarak baş tarafa geçip dolu kovadan tekrar su alır ve aynı işlemi </w:t>
      </w:r>
      <w:r>
        <w:rPr>
          <w:color w:val="231F20"/>
          <w:spacing w:val="-3"/>
        </w:rPr>
        <w:t>uygular. </w:t>
      </w:r>
      <w:r>
        <w:rPr>
          <w:color w:val="231F20"/>
        </w:rPr>
        <w:t>Oyun sonunda kovasında en çok su bulunan grup oyunu kazanır.</w:t>
      </w:r>
    </w:p>
    <w:p>
      <w:pPr>
        <w:spacing w:line="656" w:lineRule="exact" w:before="33"/>
        <w:ind w:left="110" w:right="6872" w:firstLine="0"/>
        <w:jc w:val="left"/>
        <w:rPr>
          <w:sz w:val="22"/>
        </w:rPr>
      </w:pPr>
      <w:r>
        <w:rPr>
          <w:b/>
          <w:color w:val="231F20"/>
          <w:spacing w:val="-5"/>
          <w:sz w:val="22"/>
        </w:rPr>
        <w:t>MATERYALLER: </w:t>
      </w:r>
      <w:r>
        <w:rPr>
          <w:color w:val="231F20"/>
          <w:sz w:val="22"/>
        </w:rPr>
        <w:t>Kova, Bardak, </w:t>
      </w:r>
      <w:r>
        <w:rPr>
          <w:color w:val="231F20"/>
          <w:spacing w:val="-6"/>
          <w:sz w:val="22"/>
        </w:rPr>
        <w:t>Su </w:t>
      </w:r>
      <w:r>
        <w:rPr>
          <w:b/>
          <w:color w:val="231F20"/>
          <w:sz w:val="22"/>
        </w:rPr>
        <w:t>SÖZCÜKLER: </w:t>
      </w:r>
      <w:r>
        <w:rPr>
          <w:color w:val="231F20"/>
          <w:sz w:val="22"/>
        </w:rPr>
        <w:t>Miktar </w:t>
      </w:r>
      <w:r>
        <w:rPr>
          <w:b/>
          <w:color w:val="231F20"/>
          <w:sz w:val="22"/>
        </w:rPr>
        <w:t>KAVRAMLAR: </w:t>
      </w:r>
      <w:r>
        <w:rPr>
          <w:color w:val="231F20"/>
          <w:sz w:val="22"/>
        </w:rPr>
        <w:t>Miktar: Boş-Dolu </w:t>
      </w:r>
      <w:r>
        <w:rPr>
          <w:b/>
          <w:color w:val="231F20"/>
          <w:sz w:val="22"/>
        </w:rPr>
        <w:t>AİLE KATILIMI: </w:t>
      </w:r>
      <w:r>
        <w:rPr>
          <w:color w:val="231F20"/>
          <w:sz w:val="22"/>
        </w:rPr>
        <w:t>DEĞERLENDİRME</w:t>
      </w:r>
    </w:p>
    <w:p>
      <w:pPr>
        <w:pStyle w:val="ListParagraph"/>
        <w:numPr>
          <w:ilvl w:val="0"/>
          <w:numId w:val="3"/>
        </w:numPr>
        <w:tabs>
          <w:tab w:pos="393" w:val="left" w:leader="none"/>
          <w:tab w:pos="394" w:val="left" w:leader="none"/>
        </w:tabs>
        <w:spacing w:line="247" w:lineRule="exact" w:before="0"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Oyunumuzda hangi malzemeleri</w:t>
      </w:r>
      <w:r>
        <w:rPr>
          <w:color w:val="231F20"/>
          <w:spacing w:val="-2"/>
          <w:sz w:val="22"/>
        </w:rPr>
        <w:t> </w:t>
      </w:r>
      <w:r>
        <w:rPr>
          <w:color w:val="231F20"/>
          <w:sz w:val="22"/>
        </w:rPr>
        <w:t>kullandık?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Bardakta su taşırken zorlandınız 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Oyun sırasında neler</w:t>
      </w:r>
      <w:r>
        <w:rPr>
          <w:color w:val="231F20"/>
          <w:spacing w:val="-2"/>
          <w:sz w:val="22"/>
        </w:rPr>
        <w:t> </w:t>
      </w:r>
      <w:r>
        <w:rPr>
          <w:color w:val="231F20"/>
          <w:sz w:val="22"/>
        </w:rPr>
        <w:t>hissettiniz?</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24.05.2023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Mutluluk Projesi isimli bütünleştirilmiş sanat, Türkçe, oyun etkinliği</w:t>
      </w:r>
    </w:p>
    <w:p>
      <w:pPr>
        <w:pStyle w:val="Heading1"/>
        <w:spacing w:before="132"/>
        <w:rPr>
          <w:u w:val="none"/>
        </w:rPr>
      </w:pPr>
      <w:r>
        <w:rPr>
          <w:color w:val="231F20"/>
          <w:u w:val="thick" w:color="231F20"/>
        </w:rPr>
        <w:t>Öğle Yemeği, Temizlik:</w:t>
      </w:r>
    </w:p>
    <w:p>
      <w:pPr>
        <w:pStyle w:val="BodyText"/>
        <w:spacing w:before="104"/>
        <w:ind w:left="393"/>
      </w:pPr>
      <w:r>
        <w:rPr>
          <w:color w:val="231F20"/>
        </w:rPr>
        <w:t>Dinlenme</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Çiçeklerin Dansı isimli bütünleştirilmiş matematik ve oyun</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24.05.2023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933"/>
      </w:pPr>
      <w:r>
        <w:rPr>
          <w:color w:val="231F20"/>
        </w:rPr>
        <w:t>Mutluluk Projesi isimli bütünleştirilmiş sanat, Türkçe, oyun etkinliği Çiçeklerin Dansı isimli bütünleştirilmiş matematik ve oyun</w:t>
      </w:r>
    </w:p>
    <w:p>
      <w:pPr>
        <w:pStyle w:val="Heading1"/>
        <w:spacing w:line="391" w:lineRule="auto" w:before="56"/>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MUTLULUK PROJESİ</w:t>
      </w:r>
    </w:p>
    <w:p>
      <w:pPr>
        <w:spacing w:before="75"/>
        <w:ind w:left="393" w:right="0" w:firstLine="0"/>
        <w:jc w:val="left"/>
        <w:rPr>
          <w:sz w:val="22"/>
        </w:rPr>
      </w:pPr>
      <w:r>
        <w:rPr>
          <w:b/>
          <w:color w:val="231F20"/>
          <w:sz w:val="22"/>
        </w:rPr>
        <w:t>Etkinlik Çeşidi: </w:t>
      </w:r>
      <w:r>
        <w:rPr>
          <w:color w:val="231F20"/>
          <w:sz w:val="22"/>
        </w:rPr>
        <w:t>Sanat, Türkçe,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2: </w:t>
      </w:r>
      <w:r>
        <w:rPr>
          <w:color w:val="231F20"/>
          <w:sz w:val="22"/>
        </w:rPr>
        <w:t>Nesne/durum/olayla ilgili tahminde bulunur.</w:t>
      </w:r>
    </w:p>
    <w:p>
      <w:pPr>
        <w:pStyle w:val="BodyText"/>
        <w:spacing w:before="75"/>
        <w:ind w:left="393"/>
      </w:pPr>
      <w:r>
        <w:rPr>
          <w:b/>
          <w:color w:val="231F20"/>
        </w:rPr>
        <w:t>Göstergeleri: </w:t>
      </w:r>
      <w:r>
        <w:rPr>
          <w:color w:val="231F20"/>
        </w:rPr>
        <w:t>Gerçek durumu inceler. Tahmini ile gerçek durumu karşılaştırır.</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kullanım amaçlarını söyler.</w:t>
      </w:r>
    </w:p>
    <w:p>
      <w:pPr>
        <w:pStyle w:val="BodyText"/>
        <w:spacing w:before="75"/>
        <w:ind w:left="393"/>
      </w:pPr>
      <w:r>
        <w:rPr>
          <w:b/>
          <w:color w:val="231F20"/>
        </w:rPr>
        <w:t>Kazanım 6: </w:t>
      </w:r>
      <w:r>
        <w:rPr>
          <w:color w:val="231F20"/>
        </w:rPr>
        <w:t>Nesne veya varlıkları özelliklerine göre eşleştirir.</w:t>
      </w:r>
    </w:p>
    <w:p>
      <w:pPr>
        <w:pStyle w:val="BodyText"/>
        <w:spacing w:line="285" w:lineRule="auto" w:before="76"/>
        <w:ind w:left="393" w:right="55"/>
      </w:pPr>
      <w:r>
        <w:rPr>
          <w:b/>
          <w:color w:val="231F20"/>
        </w:rPr>
        <w:t>Göstergeleri: </w:t>
      </w:r>
      <w:r>
        <w:rPr>
          <w:color w:val="231F20"/>
        </w:rPr>
        <w:t>Nesne/varlıkları yapıldığı malzemeye göre ayırt eder, eşleştirir. Nesne/varlıkları kullanım amaçlarına göre ayırt eder, eşleştirir.</w:t>
      </w:r>
    </w:p>
    <w:p>
      <w:pPr>
        <w:pStyle w:val="BodyText"/>
        <w:spacing w:before="26"/>
        <w:ind w:left="393"/>
      </w:pPr>
      <w:r>
        <w:rPr>
          <w:b/>
          <w:color w:val="231F20"/>
        </w:rPr>
        <w:t>Kazanım 7: </w:t>
      </w:r>
      <w:r>
        <w:rPr>
          <w:color w:val="231F20"/>
        </w:rPr>
        <w:t>Nesne veya varlıkları özelliklerine göre gruplar.</w:t>
      </w:r>
    </w:p>
    <w:p>
      <w:pPr>
        <w:spacing w:before="75"/>
        <w:ind w:left="393" w:right="0" w:firstLine="0"/>
        <w:jc w:val="left"/>
        <w:rPr>
          <w:sz w:val="22"/>
        </w:rPr>
      </w:pPr>
      <w:r>
        <w:rPr>
          <w:b/>
          <w:color w:val="231F20"/>
          <w:sz w:val="22"/>
        </w:rPr>
        <w:t>Göstergeleri: </w:t>
      </w:r>
      <w:r>
        <w:rPr>
          <w:color w:val="231F20"/>
          <w:sz w:val="22"/>
        </w:rPr>
        <w:t>Nesne/varlıkları miktarına göre gruplar.</w:t>
      </w:r>
    </w:p>
    <w:p>
      <w:pPr>
        <w:pStyle w:val="Heading1"/>
        <w:spacing w:before="76"/>
        <w:rPr>
          <w:u w:val="none"/>
        </w:rPr>
      </w:pPr>
      <w:r>
        <w:rPr>
          <w:color w:val="231F20"/>
          <w:u w:val="thick" w:color="231F20"/>
        </w:rPr>
        <w:t>Sosyal ve Duygusal Gelişim</w:t>
      </w:r>
    </w:p>
    <w:p>
      <w:pPr>
        <w:spacing w:before="75"/>
        <w:ind w:left="393" w:right="0" w:firstLine="0"/>
        <w:jc w:val="left"/>
        <w:rPr>
          <w:sz w:val="22"/>
        </w:rPr>
      </w:pPr>
      <w:r>
        <w:rPr>
          <w:b/>
          <w:color w:val="231F20"/>
          <w:sz w:val="22"/>
        </w:rPr>
        <w:t>Kazanım 6: </w:t>
      </w:r>
      <w:r>
        <w:rPr>
          <w:color w:val="231F20"/>
          <w:sz w:val="22"/>
        </w:rPr>
        <w:t>Kendisinin ve başkalarının haklarını korur.</w:t>
      </w:r>
    </w:p>
    <w:p>
      <w:pPr>
        <w:pStyle w:val="BodyText"/>
        <w:spacing w:before="75"/>
        <w:ind w:left="393"/>
      </w:pPr>
      <w:r>
        <w:rPr>
          <w:b/>
          <w:color w:val="231F20"/>
        </w:rPr>
        <w:t>Göstergeleri: </w:t>
      </w:r>
      <w:r>
        <w:rPr>
          <w:color w:val="231F20"/>
        </w:rPr>
        <w:t>Haklarını söyler. Başkalarının haklarını korumak için ne yapması gerektiğini söyler.</w:t>
      </w:r>
    </w:p>
    <w:p>
      <w:pPr>
        <w:spacing w:before="76"/>
        <w:ind w:left="393" w:right="0" w:firstLine="0"/>
        <w:jc w:val="left"/>
        <w:rPr>
          <w:sz w:val="22"/>
        </w:rPr>
      </w:pPr>
      <w:r>
        <w:rPr>
          <w:b/>
          <w:color w:val="231F20"/>
          <w:sz w:val="22"/>
        </w:rPr>
        <w:t>Kazanım 12: </w:t>
      </w:r>
      <w:r>
        <w:rPr>
          <w:color w:val="231F20"/>
          <w:sz w:val="22"/>
        </w:rPr>
        <w:t>Değişik ortamlardaki kurallara uyar.</w:t>
      </w:r>
    </w:p>
    <w:p>
      <w:pPr>
        <w:pStyle w:val="BodyText"/>
        <w:spacing w:line="285" w:lineRule="auto" w:before="75"/>
        <w:ind w:left="393"/>
      </w:pPr>
      <w:r>
        <w:rPr>
          <w:b/>
          <w:color w:val="231F20"/>
        </w:rPr>
        <w:t>Göstergeleri: </w:t>
      </w:r>
      <w:r>
        <w:rPr>
          <w:color w:val="231F20"/>
        </w:rPr>
        <w:t>Değişik ortamlardaki kuralların belirlenmesinde düşüncesini söyler. İstekleri ile kurallar çeliştiğinde kurallara uygun davranır.</w:t>
      </w:r>
    </w:p>
    <w:p>
      <w:pPr>
        <w:spacing w:before="26"/>
        <w:ind w:left="393" w:right="0" w:firstLine="0"/>
        <w:jc w:val="left"/>
        <w:rPr>
          <w:sz w:val="22"/>
        </w:rPr>
      </w:pPr>
      <w:r>
        <w:rPr>
          <w:b/>
          <w:color w:val="231F20"/>
          <w:sz w:val="22"/>
        </w:rPr>
        <w:t>Kazanım 17: </w:t>
      </w:r>
      <w:r>
        <w:rPr>
          <w:color w:val="231F20"/>
          <w:sz w:val="22"/>
        </w:rPr>
        <w:t>Başkalarıyla sorunlarını çözer.</w:t>
      </w:r>
    </w:p>
    <w:p>
      <w:pPr>
        <w:spacing w:before="76"/>
        <w:ind w:left="393" w:right="0" w:firstLine="0"/>
        <w:jc w:val="left"/>
        <w:rPr>
          <w:sz w:val="22"/>
        </w:rPr>
      </w:pPr>
      <w:r>
        <w:rPr>
          <w:b/>
          <w:color w:val="231F20"/>
          <w:sz w:val="22"/>
        </w:rPr>
        <w:t>Göstergeleri: </w:t>
      </w:r>
      <w:r>
        <w:rPr>
          <w:color w:val="231F20"/>
          <w:sz w:val="22"/>
        </w:rPr>
        <w:t>Başkaları ile sorunlarını onlarla konuşarak çözer.</w:t>
      </w:r>
    </w:p>
    <w:p>
      <w:pPr>
        <w:pStyle w:val="BodyText"/>
        <w:rPr>
          <w:sz w:val="24"/>
        </w:rPr>
      </w:pPr>
    </w:p>
    <w:p>
      <w:pPr>
        <w:pStyle w:val="BodyText"/>
        <w:rPr>
          <w:sz w:val="24"/>
        </w:rPr>
      </w:pPr>
    </w:p>
    <w:p>
      <w:pPr>
        <w:pStyle w:val="Heading1"/>
        <w:spacing w:before="180"/>
        <w:rPr>
          <w:u w:val="none"/>
        </w:rPr>
      </w:pPr>
      <w:r>
        <w:rPr>
          <w:color w:val="231F20"/>
          <w:u w:val="none"/>
        </w:rPr>
        <w:t>ÖĞRENME SÜRECİ</w:t>
      </w:r>
    </w:p>
    <w:p>
      <w:pPr>
        <w:pStyle w:val="BodyText"/>
        <w:spacing w:before="75"/>
        <w:ind w:left="393"/>
        <w:jc w:val="both"/>
      </w:pPr>
      <w:r>
        <w:rPr>
          <w:color w:val="231F20"/>
        </w:rPr>
        <w:t>Öğretmen, güler yüzle çocukları karşılar. Merkezlere çocukları yönlendirir.</w:t>
      </w:r>
    </w:p>
    <w:p>
      <w:pPr>
        <w:pStyle w:val="BodyText"/>
        <w:spacing w:line="285" w:lineRule="auto" w:before="76"/>
        <w:ind w:left="393" w:right="148"/>
        <w:jc w:val="both"/>
      </w:pPr>
      <w:r>
        <w:rPr>
          <w:color w:val="231F20"/>
        </w:rPr>
        <w:t>Öğretmen bir karton alır ve çocukların karşısına </w:t>
      </w:r>
      <w:r>
        <w:rPr>
          <w:color w:val="231F20"/>
          <w:spacing w:val="-3"/>
        </w:rPr>
        <w:t>geçer. </w:t>
      </w:r>
      <w:r>
        <w:rPr>
          <w:color w:val="231F20"/>
        </w:rPr>
        <w:t>Çocuklara sorar: “Çocuklar, bu kartonda neler görüyorsunuz?” Çocukların karton hakkındaki düşünceleri </w:t>
      </w:r>
      <w:r>
        <w:rPr>
          <w:color w:val="231F20"/>
          <w:spacing w:val="-3"/>
        </w:rPr>
        <w:t>alınır. </w:t>
      </w:r>
      <w:r>
        <w:rPr>
          <w:color w:val="231F20"/>
        </w:rPr>
        <w:t>“Karton boş, değil mi?” Öğretmen ço- cuklara </w:t>
      </w:r>
      <w:r>
        <w:rPr>
          <w:color w:val="231F20"/>
          <w:spacing w:val="-6"/>
        </w:rPr>
        <w:t>“Teker, </w:t>
      </w:r>
      <w:r>
        <w:rPr>
          <w:color w:val="231F20"/>
        </w:rPr>
        <w:t>teker bu kartonu sizin yanınıza getireceğim ve üzerine öğrendiğiniz herhangi bir şeyin resmini yapacaksınız.” </w:t>
      </w:r>
      <w:r>
        <w:rPr>
          <w:color w:val="231F20"/>
          <w:spacing w:val="-4"/>
        </w:rPr>
        <w:t>der. </w:t>
      </w:r>
      <w:r>
        <w:rPr>
          <w:color w:val="231F20"/>
        </w:rPr>
        <w:t>Çocukların önüne kartonu </w:t>
      </w:r>
      <w:r>
        <w:rPr>
          <w:color w:val="231F20"/>
          <w:spacing w:val="-3"/>
        </w:rPr>
        <w:t>getirir. </w:t>
      </w:r>
      <w:r>
        <w:rPr>
          <w:color w:val="231F20"/>
        </w:rPr>
        <w:t>Kartonun üzerine resim yaptıktan sonra her</w:t>
      </w:r>
      <w:r>
        <w:rPr>
          <w:color w:val="231F20"/>
          <w:spacing w:val="-11"/>
        </w:rPr>
        <w:t> </w:t>
      </w:r>
      <w:r>
        <w:rPr>
          <w:color w:val="231F20"/>
        </w:rPr>
        <w:t>çocuk</w:t>
      </w:r>
      <w:r>
        <w:rPr>
          <w:color w:val="231F20"/>
          <w:spacing w:val="-11"/>
        </w:rPr>
        <w:t> </w:t>
      </w:r>
      <w:r>
        <w:rPr>
          <w:color w:val="231F20"/>
        </w:rPr>
        <w:t>ne</w:t>
      </w:r>
      <w:r>
        <w:rPr>
          <w:color w:val="231F20"/>
          <w:spacing w:val="-11"/>
        </w:rPr>
        <w:t> </w:t>
      </w:r>
      <w:r>
        <w:rPr>
          <w:color w:val="231F20"/>
        </w:rPr>
        <w:t>yaptığını</w:t>
      </w:r>
      <w:r>
        <w:rPr>
          <w:color w:val="231F20"/>
          <w:spacing w:val="-11"/>
        </w:rPr>
        <w:t> </w:t>
      </w:r>
      <w:r>
        <w:rPr>
          <w:color w:val="231F20"/>
        </w:rPr>
        <w:t>söyler.</w:t>
      </w:r>
      <w:r>
        <w:rPr>
          <w:color w:val="231F20"/>
          <w:spacing w:val="-11"/>
        </w:rPr>
        <w:t> </w:t>
      </w:r>
      <w:r>
        <w:rPr>
          <w:color w:val="231F20"/>
        </w:rPr>
        <w:t>Çocuklara</w:t>
      </w:r>
      <w:r>
        <w:rPr>
          <w:color w:val="231F20"/>
          <w:spacing w:val="-11"/>
        </w:rPr>
        <w:t> </w:t>
      </w:r>
      <w:r>
        <w:rPr>
          <w:color w:val="231F20"/>
        </w:rPr>
        <w:t>“Bakın</w:t>
      </w:r>
      <w:r>
        <w:rPr>
          <w:color w:val="231F20"/>
          <w:spacing w:val="-11"/>
        </w:rPr>
        <w:t> </w:t>
      </w:r>
      <w:r>
        <w:rPr>
          <w:color w:val="231F20"/>
        </w:rPr>
        <w:t>kartonda</w:t>
      </w:r>
      <w:r>
        <w:rPr>
          <w:color w:val="231F20"/>
          <w:spacing w:val="-11"/>
        </w:rPr>
        <w:t> </w:t>
      </w:r>
      <w:r>
        <w:rPr>
          <w:color w:val="231F20"/>
        </w:rPr>
        <w:t>hiçbir</w:t>
      </w:r>
      <w:r>
        <w:rPr>
          <w:color w:val="231F20"/>
          <w:spacing w:val="-11"/>
        </w:rPr>
        <w:t> </w:t>
      </w:r>
      <w:r>
        <w:rPr>
          <w:color w:val="231F20"/>
        </w:rPr>
        <w:t>şey</w:t>
      </w:r>
      <w:r>
        <w:rPr>
          <w:color w:val="231F20"/>
          <w:spacing w:val="-11"/>
        </w:rPr>
        <w:t> </w:t>
      </w:r>
      <w:r>
        <w:rPr>
          <w:color w:val="231F20"/>
        </w:rPr>
        <w:t>yoktu</w:t>
      </w:r>
      <w:r>
        <w:rPr>
          <w:color w:val="231F20"/>
          <w:spacing w:val="-10"/>
        </w:rPr>
        <w:t> </w:t>
      </w:r>
      <w:r>
        <w:rPr>
          <w:color w:val="231F20"/>
        </w:rPr>
        <w:t>ama</w:t>
      </w:r>
      <w:r>
        <w:rPr>
          <w:color w:val="231F20"/>
          <w:spacing w:val="-11"/>
        </w:rPr>
        <w:t> </w:t>
      </w:r>
      <w:r>
        <w:rPr>
          <w:color w:val="231F20"/>
        </w:rPr>
        <w:t>herkes</w:t>
      </w:r>
      <w:r>
        <w:rPr>
          <w:color w:val="231F20"/>
          <w:spacing w:val="-11"/>
        </w:rPr>
        <w:t> </w:t>
      </w:r>
      <w:r>
        <w:rPr>
          <w:color w:val="231F20"/>
        </w:rPr>
        <w:t>öğrendiği</w:t>
      </w:r>
      <w:r>
        <w:rPr>
          <w:color w:val="231F20"/>
          <w:spacing w:val="-11"/>
        </w:rPr>
        <w:t> </w:t>
      </w:r>
      <w:r>
        <w:rPr>
          <w:color w:val="231F20"/>
        </w:rPr>
        <w:t>bir</w:t>
      </w:r>
      <w:r>
        <w:rPr>
          <w:color w:val="231F20"/>
          <w:spacing w:val="-11"/>
        </w:rPr>
        <w:t> </w:t>
      </w:r>
      <w:r>
        <w:rPr>
          <w:color w:val="231F20"/>
        </w:rPr>
        <w:t>şeyi buraya yaptı ve birbirine öğretti. Ne kadar çok şey öğrendik!” diyerek sözü, öğrendiklerimizi paylaşma- nın önemine</w:t>
      </w:r>
      <w:r>
        <w:rPr>
          <w:color w:val="231F20"/>
          <w:spacing w:val="-3"/>
        </w:rPr>
        <w:t> getirir.</w:t>
      </w:r>
    </w:p>
    <w:p>
      <w:pPr>
        <w:pStyle w:val="BodyText"/>
        <w:spacing w:line="285" w:lineRule="auto" w:before="21"/>
        <w:ind w:left="393" w:right="148"/>
        <w:jc w:val="both"/>
      </w:pPr>
      <w:r>
        <w:rPr>
          <w:color w:val="231F20"/>
        </w:rPr>
        <w:t>Çember saatinde öğretmen, sınıfa birkaç tane resim </w:t>
      </w:r>
      <w:r>
        <w:rPr>
          <w:color w:val="231F20"/>
          <w:spacing w:val="-3"/>
        </w:rPr>
        <w:t>getirir. </w:t>
      </w:r>
      <w:r>
        <w:rPr>
          <w:color w:val="231F20"/>
        </w:rPr>
        <w:t>Bunlardan bir kısmı, çocukların bildikle- rinden birkaç tanesi de bilmediklerinden </w:t>
      </w:r>
      <w:r>
        <w:rPr>
          <w:color w:val="231F20"/>
          <w:spacing w:val="-3"/>
        </w:rPr>
        <w:t>oluşur. </w:t>
      </w:r>
      <w:r>
        <w:rPr>
          <w:color w:val="231F20"/>
        </w:rPr>
        <w:t>Mesela; elini yıkayan bir çocuk resmi, resim yapan bir çocuk resmi ve bir de cinsi farklı bir ağaç ya da balık resmi… Çocuklara tek tek sorar: “Çocuklar! Bu resim</w:t>
      </w:r>
      <w:r>
        <w:rPr>
          <w:color w:val="231F20"/>
          <w:spacing w:val="-6"/>
        </w:rPr>
        <w:t> </w:t>
      </w:r>
      <w:r>
        <w:rPr>
          <w:color w:val="231F20"/>
        </w:rPr>
        <w:t>ne,</w:t>
      </w:r>
      <w:r>
        <w:rPr>
          <w:color w:val="231F20"/>
          <w:spacing w:val="-6"/>
        </w:rPr>
        <w:t> </w:t>
      </w:r>
      <w:r>
        <w:rPr>
          <w:color w:val="231F20"/>
        </w:rPr>
        <w:t>biliyor</w:t>
      </w:r>
      <w:r>
        <w:rPr>
          <w:color w:val="231F20"/>
          <w:spacing w:val="-6"/>
        </w:rPr>
        <w:t> </w:t>
      </w:r>
      <w:r>
        <w:rPr>
          <w:color w:val="231F20"/>
        </w:rPr>
        <w:t>musunuz?</w:t>
      </w:r>
      <w:r>
        <w:rPr>
          <w:color w:val="231F20"/>
          <w:spacing w:val="-6"/>
        </w:rPr>
        <w:t> </w:t>
      </w:r>
      <w:r>
        <w:rPr>
          <w:color w:val="231F20"/>
        </w:rPr>
        <w:t>şeklinde</w:t>
      </w:r>
      <w:r>
        <w:rPr>
          <w:color w:val="231F20"/>
          <w:spacing w:val="-6"/>
        </w:rPr>
        <w:t> </w:t>
      </w:r>
      <w:r>
        <w:rPr>
          <w:color w:val="231F20"/>
        </w:rPr>
        <w:t>hepsini</w:t>
      </w:r>
      <w:r>
        <w:rPr>
          <w:color w:val="231F20"/>
          <w:spacing w:val="-6"/>
        </w:rPr>
        <w:t> </w:t>
      </w:r>
      <w:r>
        <w:rPr>
          <w:color w:val="231F20"/>
          <w:spacing w:val="-3"/>
        </w:rPr>
        <w:t>sorar.</w:t>
      </w:r>
      <w:r>
        <w:rPr>
          <w:color w:val="231F20"/>
          <w:spacing w:val="-6"/>
        </w:rPr>
        <w:t> </w:t>
      </w:r>
      <w:r>
        <w:rPr>
          <w:color w:val="231F20"/>
        </w:rPr>
        <w:t>En</w:t>
      </w:r>
      <w:r>
        <w:rPr>
          <w:color w:val="231F20"/>
          <w:spacing w:val="-6"/>
        </w:rPr>
        <w:t> </w:t>
      </w:r>
      <w:r>
        <w:rPr>
          <w:color w:val="231F20"/>
        </w:rPr>
        <w:t>son,</w:t>
      </w:r>
      <w:r>
        <w:rPr>
          <w:color w:val="231F20"/>
          <w:spacing w:val="-6"/>
        </w:rPr>
        <w:t> </w:t>
      </w:r>
      <w:r>
        <w:rPr>
          <w:color w:val="231F20"/>
        </w:rPr>
        <w:t>balık</w:t>
      </w:r>
      <w:r>
        <w:rPr>
          <w:color w:val="231F20"/>
          <w:spacing w:val="-5"/>
        </w:rPr>
        <w:t> </w:t>
      </w:r>
      <w:r>
        <w:rPr>
          <w:color w:val="231F20"/>
        </w:rPr>
        <w:t>resmine</w:t>
      </w:r>
      <w:r>
        <w:rPr>
          <w:color w:val="231F20"/>
          <w:spacing w:val="-6"/>
        </w:rPr>
        <w:t> </w:t>
      </w:r>
      <w:r>
        <w:rPr>
          <w:color w:val="231F20"/>
        </w:rPr>
        <w:t>gelince</w:t>
      </w:r>
      <w:r>
        <w:rPr>
          <w:color w:val="231F20"/>
          <w:spacing w:val="-6"/>
        </w:rPr>
        <w:t> </w:t>
      </w:r>
      <w:r>
        <w:rPr>
          <w:color w:val="231F20"/>
        </w:rPr>
        <w:t>“Peki</w:t>
      </w:r>
      <w:r>
        <w:rPr>
          <w:color w:val="231F20"/>
          <w:spacing w:val="-6"/>
        </w:rPr>
        <w:t> </w:t>
      </w:r>
      <w:r>
        <w:rPr>
          <w:color w:val="231F20"/>
        </w:rPr>
        <w:t>bu</w:t>
      </w:r>
      <w:r>
        <w:rPr>
          <w:color w:val="231F20"/>
          <w:spacing w:val="-6"/>
        </w:rPr>
        <w:t> </w:t>
      </w:r>
      <w:r>
        <w:rPr>
          <w:color w:val="231F20"/>
        </w:rPr>
        <w:t>balığın</w:t>
      </w:r>
      <w:r>
        <w:rPr>
          <w:color w:val="231F20"/>
          <w:spacing w:val="-6"/>
        </w:rPr>
        <w:t> </w:t>
      </w:r>
      <w:r>
        <w:rPr>
          <w:color w:val="231F20"/>
        </w:rPr>
        <w:t>hangi balık</w:t>
      </w:r>
      <w:r>
        <w:rPr>
          <w:color w:val="231F20"/>
          <w:spacing w:val="-11"/>
        </w:rPr>
        <w:t> </w:t>
      </w:r>
      <w:r>
        <w:rPr>
          <w:color w:val="231F20"/>
        </w:rPr>
        <w:t>olduğunu</w:t>
      </w:r>
      <w:r>
        <w:rPr>
          <w:color w:val="231F20"/>
          <w:spacing w:val="-10"/>
        </w:rPr>
        <w:t> </w:t>
      </w:r>
      <w:r>
        <w:rPr>
          <w:color w:val="231F20"/>
        </w:rPr>
        <w:t>biliyor</w:t>
      </w:r>
      <w:r>
        <w:rPr>
          <w:color w:val="231F20"/>
          <w:spacing w:val="-10"/>
        </w:rPr>
        <w:t> </w:t>
      </w:r>
      <w:r>
        <w:rPr>
          <w:color w:val="231F20"/>
        </w:rPr>
        <w:t>musunuz?”</w:t>
      </w:r>
      <w:r>
        <w:rPr>
          <w:color w:val="231F20"/>
          <w:spacing w:val="-11"/>
        </w:rPr>
        <w:t> </w:t>
      </w:r>
      <w:r>
        <w:rPr>
          <w:color w:val="231F20"/>
          <w:spacing w:val="-4"/>
        </w:rPr>
        <w:t>der.</w:t>
      </w:r>
      <w:r>
        <w:rPr>
          <w:color w:val="231F20"/>
          <w:spacing w:val="-10"/>
        </w:rPr>
        <w:t> </w:t>
      </w:r>
      <w:r>
        <w:rPr>
          <w:color w:val="231F20"/>
        </w:rPr>
        <w:t>Çocuklara</w:t>
      </w:r>
      <w:r>
        <w:rPr>
          <w:color w:val="231F20"/>
          <w:spacing w:val="-10"/>
        </w:rPr>
        <w:t> </w:t>
      </w:r>
      <w:r>
        <w:rPr>
          <w:color w:val="231F20"/>
        </w:rPr>
        <w:t>resmi</w:t>
      </w:r>
      <w:r>
        <w:rPr>
          <w:color w:val="231F20"/>
          <w:spacing w:val="-10"/>
        </w:rPr>
        <w:t> </w:t>
      </w:r>
      <w:r>
        <w:rPr>
          <w:color w:val="231F20"/>
        </w:rPr>
        <w:t>inceletir.</w:t>
      </w:r>
      <w:r>
        <w:rPr>
          <w:color w:val="231F20"/>
          <w:spacing w:val="-11"/>
        </w:rPr>
        <w:t> </w:t>
      </w:r>
      <w:r>
        <w:rPr>
          <w:color w:val="231F20"/>
        </w:rPr>
        <w:t>“Şimdi</w:t>
      </w:r>
      <w:r>
        <w:rPr>
          <w:color w:val="231F20"/>
          <w:spacing w:val="-10"/>
        </w:rPr>
        <w:t> </w:t>
      </w:r>
      <w:r>
        <w:rPr>
          <w:color w:val="231F20"/>
        </w:rPr>
        <w:t>bu</w:t>
      </w:r>
      <w:r>
        <w:rPr>
          <w:color w:val="231F20"/>
          <w:spacing w:val="-10"/>
        </w:rPr>
        <w:t> </w:t>
      </w:r>
      <w:r>
        <w:rPr>
          <w:color w:val="231F20"/>
        </w:rPr>
        <w:t>balığın</w:t>
      </w:r>
      <w:r>
        <w:rPr>
          <w:color w:val="231F20"/>
          <w:spacing w:val="-11"/>
        </w:rPr>
        <w:t> </w:t>
      </w:r>
      <w:r>
        <w:rPr>
          <w:color w:val="231F20"/>
        </w:rPr>
        <w:t>ismini</w:t>
      </w:r>
      <w:r>
        <w:rPr>
          <w:color w:val="231F20"/>
          <w:spacing w:val="-10"/>
        </w:rPr>
        <w:t> </w:t>
      </w:r>
      <w:r>
        <w:rPr>
          <w:color w:val="231F20"/>
        </w:rPr>
        <w:t>kimse</w:t>
      </w:r>
      <w:r>
        <w:rPr>
          <w:color w:val="231F20"/>
          <w:spacing w:val="-10"/>
        </w:rPr>
        <w:t> </w:t>
      </w:r>
      <w:r>
        <w:rPr>
          <w:color w:val="231F20"/>
          <w:spacing w:val="-3"/>
        </w:rPr>
        <w:t>bilmiyor. </w:t>
      </w:r>
      <w:r>
        <w:rPr>
          <w:color w:val="231F20"/>
        </w:rPr>
        <w:t>Burada sadece ben biliyorum. Size ismini söylersem sevinir misiniz? Ama söylemezsem üzülür mü- sünüz?” sorularıyla çocukların düşünmesini sağlar. </w:t>
      </w:r>
      <w:r>
        <w:rPr>
          <w:color w:val="231F20"/>
          <w:spacing w:val="-5"/>
        </w:rPr>
        <w:t>Tekrar </w:t>
      </w:r>
      <w:r>
        <w:rPr>
          <w:color w:val="231F20"/>
        </w:rPr>
        <w:t>çocuklara dönerek “Çocuklar! Şimdi sınıfa bakın, kimse </w:t>
      </w:r>
      <w:r>
        <w:rPr>
          <w:color w:val="231F20"/>
          <w:spacing w:val="-3"/>
        </w:rPr>
        <w:t>bilmiyor. </w:t>
      </w:r>
      <w:r>
        <w:rPr>
          <w:color w:val="231F20"/>
        </w:rPr>
        <w:t>Ben balığın ismini söylüyorum. ismini söyler. Şimdi artık herkes </w:t>
      </w:r>
      <w:r>
        <w:rPr>
          <w:color w:val="231F20"/>
          <w:spacing w:val="-3"/>
        </w:rPr>
        <w:t>biliyor. </w:t>
      </w:r>
      <w:r>
        <w:rPr>
          <w:color w:val="231F20"/>
        </w:rPr>
        <w:t>Herkes mutlu… Ama biliyor musunuz ben daha çok mutluyum çünkü insanlara bir şeyler öğrettim. Size bir şeyler</w:t>
      </w:r>
      <w:r>
        <w:rPr>
          <w:color w:val="231F20"/>
          <w:spacing w:val="-12"/>
        </w:rPr>
        <w:t> </w:t>
      </w:r>
      <w:r>
        <w:rPr>
          <w:color w:val="231F20"/>
        </w:rPr>
        <w:t>öğrettiğim</w:t>
      </w:r>
      <w:r>
        <w:rPr>
          <w:color w:val="231F20"/>
          <w:spacing w:val="-11"/>
        </w:rPr>
        <w:t> </w:t>
      </w:r>
      <w:r>
        <w:rPr>
          <w:color w:val="231F20"/>
        </w:rPr>
        <w:t>için</w:t>
      </w:r>
      <w:r>
        <w:rPr>
          <w:color w:val="231F20"/>
          <w:spacing w:val="-11"/>
        </w:rPr>
        <w:t> </w:t>
      </w:r>
      <w:r>
        <w:rPr>
          <w:color w:val="231F20"/>
        </w:rPr>
        <w:t>çok</w:t>
      </w:r>
      <w:r>
        <w:rPr>
          <w:color w:val="231F20"/>
          <w:spacing w:val="-11"/>
        </w:rPr>
        <w:t> </w:t>
      </w:r>
      <w:r>
        <w:rPr>
          <w:color w:val="231F20"/>
        </w:rPr>
        <w:t>mutluyum.</w:t>
      </w:r>
      <w:r>
        <w:rPr>
          <w:color w:val="231F20"/>
          <w:spacing w:val="-12"/>
        </w:rPr>
        <w:t> </w:t>
      </w:r>
      <w:r>
        <w:rPr>
          <w:color w:val="231F20"/>
        </w:rPr>
        <w:t>Siz</w:t>
      </w:r>
      <w:r>
        <w:rPr>
          <w:color w:val="231F20"/>
          <w:spacing w:val="-11"/>
        </w:rPr>
        <w:t> </w:t>
      </w:r>
      <w:r>
        <w:rPr>
          <w:color w:val="231F20"/>
        </w:rPr>
        <w:t>de</w:t>
      </w:r>
      <w:r>
        <w:rPr>
          <w:color w:val="231F20"/>
          <w:spacing w:val="-11"/>
        </w:rPr>
        <w:t> </w:t>
      </w:r>
      <w:r>
        <w:rPr>
          <w:color w:val="231F20"/>
        </w:rPr>
        <w:t>öğrendiklerinizi</w:t>
      </w:r>
      <w:r>
        <w:rPr>
          <w:color w:val="231F20"/>
          <w:spacing w:val="-11"/>
        </w:rPr>
        <w:t> </w:t>
      </w:r>
      <w:r>
        <w:rPr>
          <w:color w:val="231F20"/>
        </w:rPr>
        <w:t>anlatıp</w:t>
      </w:r>
      <w:r>
        <w:rPr>
          <w:color w:val="231F20"/>
          <w:spacing w:val="-12"/>
        </w:rPr>
        <w:t> </w:t>
      </w:r>
      <w:r>
        <w:rPr>
          <w:color w:val="231F20"/>
        </w:rPr>
        <w:t>mutlu</w:t>
      </w:r>
      <w:r>
        <w:rPr>
          <w:color w:val="231F20"/>
          <w:spacing w:val="-11"/>
        </w:rPr>
        <w:t> </w:t>
      </w:r>
      <w:r>
        <w:rPr>
          <w:color w:val="231F20"/>
        </w:rPr>
        <w:t>olabilirsiniz.</w:t>
      </w:r>
      <w:r>
        <w:rPr>
          <w:color w:val="231F20"/>
          <w:spacing w:val="-11"/>
        </w:rPr>
        <w:t> </w:t>
      </w:r>
      <w:r>
        <w:rPr>
          <w:color w:val="231F20"/>
        </w:rPr>
        <w:t>Mesela</w:t>
      </w:r>
      <w:r>
        <w:rPr>
          <w:color w:val="231F20"/>
          <w:spacing w:val="-11"/>
        </w:rPr>
        <w:t> </w:t>
      </w:r>
      <w:r>
        <w:rPr>
          <w:color w:val="231F20"/>
        </w:rPr>
        <w:t>babanıza, annenize, komşunuza… Onlar da sizden öğrendikleri için mutlu olacaklardır</w:t>
      </w:r>
      <w:r>
        <w:rPr>
          <w:color w:val="231F20"/>
          <w:spacing w:val="-15"/>
        </w:rPr>
        <w:t> </w:t>
      </w:r>
      <w:r>
        <w:rPr>
          <w:color w:val="231F20"/>
        </w:rPr>
        <w:t>eminim.</w:t>
      </w:r>
    </w:p>
    <w:p>
      <w:pPr>
        <w:pStyle w:val="BodyText"/>
        <w:spacing w:line="285" w:lineRule="auto" w:before="16"/>
        <w:ind w:left="393" w:right="148"/>
        <w:jc w:val="both"/>
      </w:pPr>
      <w:r>
        <w:rPr>
          <w:color w:val="231F20"/>
        </w:rPr>
        <w:t>Sınıfta</w:t>
      </w:r>
      <w:r>
        <w:rPr>
          <w:color w:val="231F20"/>
          <w:spacing w:val="-13"/>
        </w:rPr>
        <w:t> </w:t>
      </w:r>
      <w:r>
        <w:rPr>
          <w:color w:val="231F20"/>
        </w:rPr>
        <w:t>bir</w:t>
      </w:r>
      <w:r>
        <w:rPr>
          <w:color w:val="231F20"/>
          <w:spacing w:val="-13"/>
        </w:rPr>
        <w:t> </w:t>
      </w:r>
      <w:r>
        <w:rPr>
          <w:color w:val="231F20"/>
        </w:rPr>
        <w:t>proje</w:t>
      </w:r>
      <w:r>
        <w:rPr>
          <w:color w:val="231F20"/>
          <w:spacing w:val="-13"/>
        </w:rPr>
        <w:t> </w:t>
      </w:r>
      <w:r>
        <w:rPr>
          <w:color w:val="231F20"/>
        </w:rPr>
        <w:t>başlatılır.</w:t>
      </w:r>
      <w:r>
        <w:rPr>
          <w:color w:val="231F20"/>
          <w:spacing w:val="-13"/>
        </w:rPr>
        <w:t> </w:t>
      </w:r>
      <w:r>
        <w:rPr>
          <w:color w:val="231F20"/>
          <w:spacing w:val="-3"/>
        </w:rPr>
        <w:t>Veliye</w:t>
      </w:r>
      <w:r>
        <w:rPr>
          <w:color w:val="231F20"/>
          <w:spacing w:val="-13"/>
        </w:rPr>
        <w:t> </w:t>
      </w:r>
      <w:r>
        <w:rPr>
          <w:color w:val="231F20"/>
        </w:rPr>
        <w:t>bir</w:t>
      </w:r>
      <w:r>
        <w:rPr>
          <w:color w:val="231F20"/>
          <w:spacing w:val="-13"/>
        </w:rPr>
        <w:t> </w:t>
      </w:r>
      <w:r>
        <w:rPr>
          <w:color w:val="231F20"/>
        </w:rPr>
        <w:t>yazı</w:t>
      </w:r>
      <w:r>
        <w:rPr>
          <w:color w:val="231F20"/>
          <w:spacing w:val="-13"/>
        </w:rPr>
        <w:t> </w:t>
      </w:r>
      <w:r>
        <w:rPr>
          <w:color w:val="231F20"/>
        </w:rPr>
        <w:t>gönderilir.</w:t>
      </w:r>
      <w:r>
        <w:rPr>
          <w:color w:val="231F20"/>
          <w:spacing w:val="-12"/>
        </w:rPr>
        <w:t> </w:t>
      </w:r>
      <w:r>
        <w:rPr>
          <w:color w:val="231F20"/>
          <w:spacing w:val="-3"/>
        </w:rPr>
        <w:t>Veliden</w:t>
      </w:r>
      <w:r>
        <w:rPr>
          <w:color w:val="231F20"/>
          <w:spacing w:val="-13"/>
        </w:rPr>
        <w:t> </w:t>
      </w:r>
      <w:r>
        <w:rPr>
          <w:color w:val="231F20"/>
        </w:rPr>
        <w:t>çocuğunun</w:t>
      </w:r>
      <w:r>
        <w:rPr>
          <w:color w:val="231F20"/>
          <w:spacing w:val="-13"/>
        </w:rPr>
        <w:t> </w:t>
      </w:r>
      <w:r>
        <w:rPr>
          <w:color w:val="231F20"/>
        </w:rPr>
        <w:t>mutlu</w:t>
      </w:r>
      <w:r>
        <w:rPr>
          <w:color w:val="231F20"/>
          <w:spacing w:val="-13"/>
        </w:rPr>
        <w:t> </w:t>
      </w:r>
      <w:r>
        <w:rPr>
          <w:color w:val="231F20"/>
        </w:rPr>
        <w:t>olduğu</w:t>
      </w:r>
      <w:r>
        <w:rPr>
          <w:color w:val="231F20"/>
          <w:spacing w:val="-13"/>
        </w:rPr>
        <w:t> </w:t>
      </w:r>
      <w:r>
        <w:rPr>
          <w:color w:val="231F20"/>
        </w:rPr>
        <w:t>şeyleri</w:t>
      </w:r>
      <w:r>
        <w:rPr>
          <w:color w:val="231F20"/>
          <w:spacing w:val="-13"/>
        </w:rPr>
        <w:t> </w:t>
      </w:r>
      <w:r>
        <w:rPr>
          <w:color w:val="231F20"/>
        </w:rPr>
        <w:t>dinlediği</w:t>
      </w:r>
      <w:r>
        <w:rPr>
          <w:color w:val="231F20"/>
          <w:spacing w:val="-13"/>
        </w:rPr>
        <w:t> </w:t>
      </w:r>
      <w:r>
        <w:rPr>
          <w:color w:val="231F20"/>
        </w:rPr>
        <w:t>za- man,</w:t>
      </w:r>
      <w:r>
        <w:rPr>
          <w:color w:val="231F20"/>
          <w:spacing w:val="-7"/>
        </w:rPr>
        <w:t> </w:t>
      </w:r>
      <w:r>
        <w:rPr>
          <w:color w:val="231F20"/>
        </w:rPr>
        <w:t>onun</w:t>
      </w:r>
      <w:r>
        <w:rPr>
          <w:color w:val="231F20"/>
          <w:spacing w:val="-6"/>
        </w:rPr>
        <w:t> </w:t>
      </w:r>
      <w:r>
        <w:rPr>
          <w:color w:val="231F20"/>
        </w:rPr>
        <w:t>eline</w:t>
      </w:r>
      <w:r>
        <w:rPr>
          <w:color w:val="231F20"/>
          <w:spacing w:val="-7"/>
        </w:rPr>
        <w:t> </w:t>
      </w:r>
      <w:r>
        <w:rPr>
          <w:color w:val="231F20"/>
        </w:rPr>
        <w:t>bir</w:t>
      </w:r>
      <w:r>
        <w:rPr>
          <w:color w:val="231F20"/>
          <w:spacing w:val="-6"/>
        </w:rPr>
        <w:t> </w:t>
      </w:r>
      <w:r>
        <w:rPr>
          <w:color w:val="231F20"/>
        </w:rPr>
        <w:t>kalp</w:t>
      </w:r>
      <w:r>
        <w:rPr>
          <w:color w:val="231F20"/>
          <w:spacing w:val="-7"/>
        </w:rPr>
        <w:t> </w:t>
      </w:r>
      <w:r>
        <w:rPr>
          <w:color w:val="231F20"/>
        </w:rPr>
        <w:t>çizmesi</w:t>
      </w:r>
      <w:r>
        <w:rPr>
          <w:color w:val="231F20"/>
          <w:spacing w:val="-6"/>
        </w:rPr>
        <w:t> </w:t>
      </w:r>
      <w:r>
        <w:rPr>
          <w:color w:val="231F20"/>
          <w:spacing w:val="-3"/>
        </w:rPr>
        <w:t>istenir.</w:t>
      </w:r>
      <w:r>
        <w:rPr>
          <w:color w:val="231F20"/>
          <w:spacing w:val="-18"/>
        </w:rPr>
        <w:t> </w:t>
      </w:r>
      <w:r>
        <w:rPr>
          <w:color w:val="231F20"/>
        </w:rPr>
        <w:t>Ayrıca</w:t>
      </w:r>
      <w:r>
        <w:rPr>
          <w:color w:val="231F20"/>
          <w:spacing w:val="-7"/>
        </w:rPr>
        <w:t> </w:t>
      </w:r>
      <w:r>
        <w:rPr>
          <w:color w:val="231F20"/>
        </w:rPr>
        <w:t>birlikte</w:t>
      </w:r>
      <w:r>
        <w:rPr>
          <w:color w:val="231F20"/>
          <w:spacing w:val="-6"/>
        </w:rPr>
        <w:t> </w:t>
      </w:r>
      <w:r>
        <w:rPr>
          <w:color w:val="231F20"/>
        </w:rPr>
        <w:t>bir</w:t>
      </w:r>
      <w:r>
        <w:rPr>
          <w:color w:val="231F20"/>
          <w:spacing w:val="-7"/>
        </w:rPr>
        <w:t> </w:t>
      </w:r>
      <w:r>
        <w:rPr>
          <w:color w:val="231F20"/>
        </w:rPr>
        <w:t>kalp</w:t>
      </w:r>
      <w:r>
        <w:rPr>
          <w:color w:val="231F20"/>
          <w:spacing w:val="-6"/>
        </w:rPr>
        <w:t> </w:t>
      </w:r>
      <w:r>
        <w:rPr>
          <w:color w:val="231F20"/>
        </w:rPr>
        <w:t>resmi</w:t>
      </w:r>
      <w:r>
        <w:rPr>
          <w:color w:val="231F20"/>
          <w:spacing w:val="-7"/>
        </w:rPr>
        <w:t> </w:t>
      </w:r>
      <w:r>
        <w:rPr>
          <w:color w:val="231F20"/>
        </w:rPr>
        <w:t>yapılıp</w:t>
      </w:r>
      <w:r>
        <w:rPr>
          <w:color w:val="231F20"/>
          <w:spacing w:val="-6"/>
        </w:rPr>
        <w:t> </w:t>
      </w:r>
      <w:r>
        <w:rPr>
          <w:color w:val="231F20"/>
        </w:rPr>
        <w:t>içine</w:t>
      </w:r>
      <w:r>
        <w:rPr>
          <w:color w:val="231F20"/>
          <w:spacing w:val="-7"/>
        </w:rPr>
        <w:t> </w:t>
      </w:r>
      <w:r>
        <w:rPr>
          <w:color w:val="231F20"/>
        </w:rPr>
        <w:t>anlattığı</w:t>
      </w:r>
      <w:r>
        <w:rPr>
          <w:color w:val="231F20"/>
          <w:spacing w:val="-6"/>
        </w:rPr>
        <w:t> </w:t>
      </w:r>
      <w:r>
        <w:rPr>
          <w:color w:val="231F20"/>
        </w:rPr>
        <w:t>şeyler</w:t>
      </w:r>
      <w:r>
        <w:rPr>
          <w:color w:val="231F20"/>
          <w:spacing w:val="-7"/>
        </w:rPr>
        <w:t> </w:t>
      </w:r>
      <w:r>
        <w:rPr>
          <w:color w:val="231F20"/>
        </w:rPr>
        <w:t>yazılır. Okula gönderip sınıftaki panoda</w:t>
      </w:r>
      <w:r>
        <w:rPr>
          <w:color w:val="231F20"/>
          <w:spacing w:val="-3"/>
        </w:rPr>
        <w:t> </w:t>
      </w:r>
      <w:r>
        <w:rPr>
          <w:color w:val="231F20"/>
        </w:rPr>
        <w:t>sergilenir.</w:t>
      </w:r>
    </w:p>
    <w:p>
      <w:pPr>
        <w:spacing w:after="0" w:line="285" w:lineRule="auto"/>
        <w:jc w:val="both"/>
        <w:sectPr>
          <w:pgSz w:w="11910" w:h="16840"/>
          <w:pgMar w:top="720" w:bottom="280" w:left="740" w:right="700"/>
        </w:sectPr>
      </w:pPr>
    </w:p>
    <w:p>
      <w:pPr>
        <w:pStyle w:val="BodyText"/>
        <w:spacing w:before="66"/>
        <w:ind w:left="110"/>
        <w:jc w:val="both"/>
      </w:pPr>
      <w:r>
        <w:rPr>
          <w:color w:val="231F20"/>
        </w:rPr>
        <w:t>Tekerleme ile çember saatine devam edilir:</w:t>
      </w:r>
    </w:p>
    <w:p>
      <w:pPr>
        <w:pStyle w:val="BodyText"/>
        <w:spacing w:before="75"/>
        <w:ind w:left="110"/>
        <w:jc w:val="both"/>
      </w:pPr>
      <w:r>
        <w:rPr>
          <w:color w:val="231F20"/>
        </w:rPr>
        <w:t>Beş arkadaşım var Hepsinin aklı var Bir şeyler öğrenince benimle paylaşırlar</w:t>
      </w:r>
    </w:p>
    <w:p>
      <w:pPr>
        <w:pStyle w:val="BodyText"/>
        <w:spacing w:line="285" w:lineRule="auto" w:before="76"/>
        <w:ind w:left="110" w:right="431"/>
        <w:jc w:val="both"/>
      </w:pPr>
      <w:r>
        <w:rPr>
          <w:color w:val="231F20"/>
        </w:rPr>
        <w:t>Evvel</w:t>
      </w:r>
      <w:r>
        <w:rPr>
          <w:color w:val="231F20"/>
          <w:spacing w:val="-10"/>
        </w:rPr>
        <w:t> </w:t>
      </w:r>
      <w:r>
        <w:rPr>
          <w:color w:val="231F20"/>
        </w:rPr>
        <w:t>zaman</w:t>
      </w:r>
      <w:r>
        <w:rPr>
          <w:color w:val="231F20"/>
          <w:spacing w:val="-9"/>
        </w:rPr>
        <w:t> </w:t>
      </w:r>
      <w:r>
        <w:rPr>
          <w:color w:val="231F20"/>
        </w:rPr>
        <w:t>içinde</w:t>
      </w:r>
      <w:r>
        <w:rPr>
          <w:color w:val="231F20"/>
          <w:spacing w:val="-10"/>
        </w:rPr>
        <w:t> </w:t>
      </w:r>
      <w:r>
        <w:rPr>
          <w:color w:val="231F20"/>
        </w:rPr>
        <w:t>kalbur</w:t>
      </w:r>
      <w:r>
        <w:rPr>
          <w:color w:val="231F20"/>
          <w:spacing w:val="-9"/>
        </w:rPr>
        <w:t> </w:t>
      </w:r>
      <w:r>
        <w:rPr>
          <w:color w:val="231F20"/>
        </w:rPr>
        <w:t>saman</w:t>
      </w:r>
      <w:r>
        <w:rPr>
          <w:color w:val="231F20"/>
          <w:spacing w:val="-9"/>
        </w:rPr>
        <w:t> </w:t>
      </w:r>
      <w:r>
        <w:rPr>
          <w:color w:val="231F20"/>
        </w:rPr>
        <w:t>içinde</w:t>
      </w:r>
      <w:r>
        <w:rPr>
          <w:color w:val="231F20"/>
          <w:spacing w:val="-10"/>
        </w:rPr>
        <w:t> </w:t>
      </w:r>
      <w:r>
        <w:rPr>
          <w:color w:val="231F20"/>
        </w:rPr>
        <w:t>bir</w:t>
      </w:r>
      <w:r>
        <w:rPr>
          <w:color w:val="231F20"/>
          <w:spacing w:val="-9"/>
        </w:rPr>
        <w:t> </w:t>
      </w:r>
      <w:r>
        <w:rPr>
          <w:color w:val="231F20"/>
        </w:rPr>
        <w:t>çiftlik</w:t>
      </w:r>
      <w:r>
        <w:rPr>
          <w:color w:val="231F20"/>
          <w:spacing w:val="-9"/>
        </w:rPr>
        <w:t> </w:t>
      </w:r>
      <w:r>
        <w:rPr>
          <w:color w:val="231F20"/>
        </w:rPr>
        <w:t>varmış.</w:t>
      </w:r>
      <w:r>
        <w:rPr>
          <w:color w:val="231F20"/>
          <w:spacing w:val="-10"/>
        </w:rPr>
        <w:t> </w:t>
      </w:r>
      <w:r>
        <w:rPr>
          <w:color w:val="231F20"/>
        </w:rPr>
        <w:t>Bu</w:t>
      </w:r>
      <w:r>
        <w:rPr>
          <w:color w:val="231F20"/>
          <w:spacing w:val="-9"/>
        </w:rPr>
        <w:t> </w:t>
      </w:r>
      <w:r>
        <w:rPr>
          <w:color w:val="231F20"/>
        </w:rPr>
        <w:t>çiftlikte</w:t>
      </w:r>
      <w:r>
        <w:rPr>
          <w:color w:val="231F20"/>
          <w:spacing w:val="-9"/>
        </w:rPr>
        <w:t> </w:t>
      </w:r>
      <w:r>
        <w:rPr>
          <w:color w:val="231F20"/>
        </w:rPr>
        <w:t>yaşayan</w:t>
      </w:r>
      <w:r>
        <w:rPr>
          <w:color w:val="231F20"/>
          <w:spacing w:val="-10"/>
        </w:rPr>
        <w:t> </w:t>
      </w:r>
      <w:r>
        <w:rPr>
          <w:color w:val="231F20"/>
        </w:rPr>
        <w:t>hayvanlar</w:t>
      </w:r>
      <w:r>
        <w:rPr>
          <w:color w:val="231F20"/>
          <w:spacing w:val="-9"/>
        </w:rPr>
        <w:t> </w:t>
      </w:r>
      <w:r>
        <w:rPr>
          <w:color w:val="231F20"/>
        </w:rPr>
        <w:t>varmış.</w:t>
      </w:r>
      <w:r>
        <w:rPr>
          <w:color w:val="231F20"/>
          <w:spacing w:val="-10"/>
        </w:rPr>
        <w:t> </w:t>
      </w:r>
      <w:r>
        <w:rPr>
          <w:color w:val="231F20"/>
        </w:rPr>
        <w:t>Ördek- </w:t>
      </w:r>
      <w:r>
        <w:rPr>
          <w:color w:val="231F20"/>
          <w:spacing w:val="-4"/>
        </w:rPr>
        <w:t>ler,</w:t>
      </w:r>
      <w:r>
        <w:rPr>
          <w:color w:val="231F20"/>
          <w:spacing w:val="-15"/>
        </w:rPr>
        <w:t> </w:t>
      </w:r>
      <w:r>
        <w:rPr>
          <w:color w:val="231F20"/>
        </w:rPr>
        <w:t>kuzular,</w:t>
      </w:r>
      <w:r>
        <w:rPr>
          <w:color w:val="231F20"/>
          <w:spacing w:val="-15"/>
        </w:rPr>
        <w:t> </w:t>
      </w:r>
      <w:r>
        <w:rPr>
          <w:color w:val="231F20"/>
        </w:rPr>
        <w:t>kediler…</w:t>
      </w:r>
      <w:r>
        <w:rPr>
          <w:color w:val="231F20"/>
          <w:spacing w:val="-15"/>
        </w:rPr>
        <w:t> </w:t>
      </w:r>
      <w:r>
        <w:rPr>
          <w:color w:val="231F20"/>
        </w:rPr>
        <w:t>Hepsi</w:t>
      </w:r>
      <w:r>
        <w:rPr>
          <w:color w:val="231F20"/>
          <w:spacing w:val="-15"/>
        </w:rPr>
        <w:t> </w:t>
      </w:r>
      <w:r>
        <w:rPr>
          <w:color w:val="231F20"/>
        </w:rPr>
        <w:t>uyum</w:t>
      </w:r>
      <w:r>
        <w:rPr>
          <w:color w:val="231F20"/>
          <w:spacing w:val="-15"/>
        </w:rPr>
        <w:t> </w:t>
      </w:r>
      <w:r>
        <w:rPr>
          <w:color w:val="231F20"/>
        </w:rPr>
        <w:t>içinde</w:t>
      </w:r>
      <w:r>
        <w:rPr>
          <w:color w:val="231F20"/>
          <w:spacing w:val="-15"/>
        </w:rPr>
        <w:t> </w:t>
      </w:r>
      <w:r>
        <w:rPr>
          <w:color w:val="231F20"/>
        </w:rPr>
        <w:t>yaşarmış.</w:t>
      </w:r>
      <w:r>
        <w:rPr>
          <w:color w:val="231F20"/>
          <w:spacing w:val="-15"/>
        </w:rPr>
        <w:t> </w:t>
      </w:r>
      <w:r>
        <w:rPr>
          <w:color w:val="231F20"/>
        </w:rPr>
        <w:t>Bir</w:t>
      </w:r>
      <w:r>
        <w:rPr>
          <w:color w:val="231F20"/>
          <w:spacing w:val="-15"/>
        </w:rPr>
        <w:t> </w:t>
      </w:r>
      <w:r>
        <w:rPr>
          <w:color w:val="231F20"/>
        </w:rPr>
        <w:t>gün</w:t>
      </w:r>
      <w:r>
        <w:rPr>
          <w:color w:val="231F20"/>
          <w:spacing w:val="-15"/>
        </w:rPr>
        <w:t> </w:t>
      </w:r>
      <w:r>
        <w:rPr>
          <w:color w:val="231F20"/>
        </w:rPr>
        <w:t>sarı</w:t>
      </w:r>
      <w:r>
        <w:rPr>
          <w:color w:val="231F20"/>
          <w:spacing w:val="-15"/>
        </w:rPr>
        <w:t> </w:t>
      </w:r>
      <w:r>
        <w:rPr>
          <w:color w:val="231F20"/>
        </w:rPr>
        <w:t>kız</w:t>
      </w:r>
      <w:r>
        <w:rPr>
          <w:color w:val="231F20"/>
          <w:spacing w:val="-15"/>
        </w:rPr>
        <w:t> </w:t>
      </w:r>
      <w:r>
        <w:rPr>
          <w:color w:val="231F20"/>
        </w:rPr>
        <w:t>inek</w:t>
      </w:r>
      <w:r>
        <w:rPr>
          <w:color w:val="231F20"/>
          <w:spacing w:val="-15"/>
        </w:rPr>
        <w:t> </w:t>
      </w:r>
      <w:r>
        <w:rPr>
          <w:color w:val="231F20"/>
        </w:rPr>
        <w:t>hastalanmış.</w:t>
      </w:r>
      <w:r>
        <w:rPr>
          <w:color w:val="231F20"/>
          <w:spacing w:val="-19"/>
        </w:rPr>
        <w:t> </w:t>
      </w:r>
      <w:r>
        <w:rPr>
          <w:color w:val="231F20"/>
          <w:spacing w:val="-4"/>
        </w:rPr>
        <w:t>Yemeden</w:t>
      </w:r>
      <w:r>
        <w:rPr>
          <w:color w:val="231F20"/>
          <w:spacing w:val="-15"/>
        </w:rPr>
        <w:t> </w:t>
      </w:r>
      <w:r>
        <w:rPr>
          <w:color w:val="231F20"/>
        </w:rPr>
        <w:t>içmeden kesilmiş. Süt veremez olmuş. Hasta olduğunu duyan hayvanlar ziyarete gitmek istemişler. Hep birlikte </w:t>
      </w:r>
      <w:r>
        <w:rPr>
          <w:color w:val="231F20"/>
          <w:spacing w:val="-3"/>
        </w:rPr>
        <w:t>gitmişler.</w:t>
      </w:r>
      <w:r>
        <w:rPr>
          <w:color w:val="231F20"/>
          <w:spacing w:val="-10"/>
        </w:rPr>
        <w:t> </w:t>
      </w:r>
      <w:r>
        <w:rPr>
          <w:color w:val="231F20"/>
        </w:rPr>
        <w:t>Tüm</w:t>
      </w:r>
      <w:r>
        <w:rPr>
          <w:color w:val="231F20"/>
          <w:spacing w:val="-6"/>
        </w:rPr>
        <w:t> </w:t>
      </w:r>
      <w:r>
        <w:rPr>
          <w:color w:val="231F20"/>
        </w:rPr>
        <w:t>hayvanlar</w:t>
      </w:r>
      <w:r>
        <w:rPr>
          <w:color w:val="231F20"/>
          <w:spacing w:val="-5"/>
        </w:rPr>
        <w:t> </w:t>
      </w:r>
      <w:r>
        <w:rPr>
          <w:color w:val="231F20"/>
        </w:rPr>
        <w:t>ziyarette</w:t>
      </w:r>
      <w:r>
        <w:rPr>
          <w:color w:val="231F20"/>
          <w:spacing w:val="-6"/>
        </w:rPr>
        <w:t> </w:t>
      </w:r>
      <w:r>
        <w:rPr>
          <w:color w:val="231F20"/>
        </w:rPr>
        <w:t>o</w:t>
      </w:r>
      <w:r>
        <w:rPr>
          <w:color w:val="231F20"/>
          <w:spacing w:val="-6"/>
        </w:rPr>
        <w:t> </w:t>
      </w:r>
      <w:r>
        <w:rPr>
          <w:color w:val="231F20"/>
        </w:rPr>
        <w:t>kadar</w:t>
      </w:r>
      <w:r>
        <w:rPr>
          <w:color w:val="231F20"/>
          <w:spacing w:val="-5"/>
        </w:rPr>
        <w:t> </w:t>
      </w:r>
      <w:r>
        <w:rPr>
          <w:color w:val="231F20"/>
        </w:rPr>
        <w:t>çok</w:t>
      </w:r>
      <w:r>
        <w:rPr>
          <w:color w:val="231F20"/>
          <w:spacing w:val="-6"/>
        </w:rPr>
        <w:t> </w:t>
      </w:r>
      <w:r>
        <w:rPr>
          <w:color w:val="231F20"/>
        </w:rPr>
        <w:t>ses</w:t>
      </w:r>
      <w:r>
        <w:rPr>
          <w:color w:val="231F20"/>
          <w:spacing w:val="-6"/>
        </w:rPr>
        <w:t> </w:t>
      </w:r>
      <w:r>
        <w:rPr>
          <w:color w:val="231F20"/>
        </w:rPr>
        <w:t>yapmış</w:t>
      </w:r>
      <w:r>
        <w:rPr>
          <w:color w:val="231F20"/>
          <w:spacing w:val="-5"/>
        </w:rPr>
        <w:t> </w:t>
      </w:r>
      <w:r>
        <w:rPr>
          <w:color w:val="231F20"/>
        </w:rPr>
        <w:t>ki</w:t>
      </w:r>
      <w:r>
        <w:rPr>
          <w:color w:val="231F20"/>
          <w:spacing w:val="-6"/>
        </w:rPr>
        <w:t> </w:t>
      </w:r>
      <w:r>
        <w:rPr>
          <w:color w:val="231F20"/>
        </w:rPr>
        <w:t>sarı</w:t>
      </w:r>
      <w:r>
        <w:rPr>
          <w:color w:val="231F20"/>
          <w:spacing w:val="-6"/>
        </w:rPr>
        <w:t> </w:t>
      </w:r>
      <w:r>
        <w:rPr>
          <w:color w:val="231F20"/>
        </w:rPr>
        <w:t>inek</w:t>
      </w:r>
      <w:r>
        <w:rPr>
          <w:color w:val="231F20"/>
          <w:spacing w:val="-5"/>
        </w:rPr>
        <w:t> </w:t>
      </w:r>
      <w:r>
        <w:rPr>
          <w:color w:val="231F20"/>
        </w:rPr>
        <w:t>çok</w:t>
      </w:r>
      <w:r>
        <w:rPr>
          <w:color w:val="231F20"/>
          <w:spacing w:val="-6"/>
        </w:rPr>
        <w:t> </w:t>
      </w:r>
      <w:r>
        <w:rPr>
          <w:color w:val="231F20"/>
        </w:rPr>
        <w:t>rahatsız</w:t>
      </w:r>
      <w:r>
        <w:rPr>
          <w:color w:val="231F20"/>
          <w:spacing w:val="-6"/>
        </w:rPr>
        <w:t> </w:t>
      </w:r>
      <w:r>
        <w:rPr>
          <w:color w:val="231F20"/>
        </w:rPr>
        <w:t>olmuş.</w:t>
      </w:r>
      <w:r>
        <w:rPr>
          <w:color w:val="231F20"/>
          <w:spacing w:val="-5"/>
        </w:rPr>
        <w:t> </w:t>
      </w:r>
      <w:r>
        <w:rPr>
          <w:color w:val="231F20"/>
        </w:rPr>
        <w:t>Ziyaret</w:t>
      </w:r>
      <w:r>
        <w:rPr>
          <w:color w:val="231F20"/>
          <w:spacing w:val="-6"/>
        </w:rPr>
        <w:t> </w:t>
      </w:r>
      <w:r>
        <w:rPr>
          <w:color w:val="231F20"/>
        </w:rPr>
        <w:t>eden arkadaşlarına</w:t>
      </w:r>
      <w:r>
        <w:rPr>
          <w:color w:val="231F20"/>
          <w:spacing w:val="-8"/>
        </w:rPr>
        <w:t> </w:t>
      </w:r>
      <w:r>
        <w:rPr>
          <w:color w:val="231F20"/>
        </w:rPr>
        <w:t>da</w:t>
      </w:r>
      <w:r>
        <w:rPr>
          <w:color w:val="231F20"/>
          <w:spacing w:val="-8"/>
        </w:rPr>
        <w:t> </w:t>
      </w:r>
      <w:r>
        <w:rPr>
          <w:color w:val="231F20"/>
        </w:rPr>
        <w:t>bir</w:t>
      </w:r>
      <w:r>
        <w:rPr>
          <w:color w:val="231F20"/>
          <w:spacing w:val="-8"/>
        </w:rPr>
        <w:t> </w:t>
      </w:r>
      <w:r>
        <w:rPr>
          <w:color w:val="231F20"/>
        </w:rPr>
        <w:t>şey</w:t>
      </w:r>
      <w:r>
        <w:rPr>
          <w:color w:val="231F20"/>
          <w:spacing w:val="-7"/>
        </w:rPr>
        <w:t> </w:t>
      </w:r>
      <w:r>
        <w:rPr>
          <w:color w:val="231F20"/>
        </w:rPr>
        <w:t>söyleyememiş.</w:t>
      </w:r>
      <w:r>
        <w:rPr>
          <w:color w:val="231F20"/>
          <w:spacing w:val="-12"/>
        </w:rPr>
        <w:t> </w:t>
      </w:r>
      <w:r>
        <w:rPr>
          <w:color w:val="231F20"/>
          <w:spacing w:val="-9"/>
        </w:rPr>
        <w:t>Tam</w:t>
      </w:r>
      <w:r>
        <w:rPr>
          <w:color w:val="231F20"/>
          <w:spacing w:val="-8"/>
        </w:rPr>
        <w:t> </w:t>
      </w:r>
      <w:r>
        <w:rPr>
          <w:color w:val="231F20"/>
        </w:rPr>
        <w:t>o</w:t>
      </w:r>
      <w:r>
        <w:rPr>
          <w:color w:val="231F20"/>
          <w:spacing w:val="-7"/>
        </w:rPr>
        <w:t> </w:t>
      </w:r>
      <w:r>
        <w:rPr>
          <w:color w:val="231F20"/>
        </w:rPr>
        <w:t>sırada</w:t>
      </w:r>
      <w:r>
        <w:rPr>
          <w:color w:val="231F20"/>
          <w:spacing w:val="-8"/>
        </w:rPr>
        <w:t> </w:t>
      </w:r>
      <w:r>
        <w:rPr>
          <w:color w:val="231F20"/>
        </w:rPr>
        <w:t>doktor</w:t>
      </w:r>
      <w:r>
        <w:rPr>
          <w:color w:val="231F20"/>
          <w:spacing w:val="-8"/>
        </w:rPr>
        <w:t> </w:t>
      </w:r>
      <w:r>
        <w:rPr>
          <w:color w:val="231F20"/>
        </w:rPr>
        <w:t>baykuş</w:t>
      </w:r>
      <w:r>
        <w:rPr>
          <w:color w:val="231F20"/>
          <w:spacing w:val="-8"/>
        </w:rPr>
        <w:t> </w:t>
      </w:r>
      <w:r>
        <w:rPr>
          <w:color w:val="231F20"/>
        </w:rPr>
        <w:t>kontrole</w:t>
      </w:r>
      <w:r>
        <w:rPr>
          <w:color w:val="231F20"/>
          <w:spacing w:val="-7"/>
        </w:rPr>
        <w:t> </w:t>
      </w:r>
      <w:r>
        <w:rPr>
          <w:color w:val="231F20"/>
        </w:rPr>
        <w:t>gelmiş.</w:t>
      </w:r>
      <w:r>
        <w:rPr>
          <w:color w:val="231F20"/>
          <w:spacing w:val="-8"/>
        </w:rPr>
        <w:t> </w:t>
      </w:r>
      <w:r>
        <w:rPr>
          <w:color w:val="231F20"/>
        </w:rPr>
        <w:t>İçeri</w:t>
      </w:r>
      <w:r>
        <w:rPr>
          <w:color w:val="231F20"/>
          <w:spacing w:val="-8"/>
        </w:rPr>
        <w:t> </w:t>
      </w:r>
      <w:r>
        <w:rPr>
          <w:color w:val="231F20"/>
        </w:rPr>
        <w:t>girer</w:t>
      </w:r>
      <w:r>
        <w:rPr>
          <w:color w:val="231F20"/>
          <w:spacing w:val="-8"/>
        </w:rPr>
        <w:t> </w:t>
      </w:r>
      <w:r>
        <w:rPr>
          <w:color w:val="231F20"/>
        </w:rPr>
        <w:t>girmez, “Oooooo</w:t>
      </w:r>
      <w:r>
        <w:rPr>
          <w:color w:val="231F20"/>
          <w:spacing w:val="-13"/>
        </w:rPr>
        <w:t> </w:t>
      </w:r>
      <w:r>
        <w:rPr>
          <w:color w:val="231F20"/>
        </w:rPr>
        <w:t>bu</w:t>
      </w:r>
      <w:r>
        <w:rPr>
          <w:color w:val="231F20"/>
          <w:spacing w:val="-12"/>
        </w:rPr>
        <w:t> </w:t>
      </w:r>
      <w:r>
        <w:rPr>
          <w:color w:val="231F20"/>
        </w:rPr>
        <w:t>ne</w:t>
      </w:r>
      <w:r>
        <w:rPr>
          <w:color w:val="231F20"/>
          <w:spacing w:val="-12"/>
        </w:rPr>
        <w:t> </w:t>
      </w:r>
      <w:r>
        <w:rPr>
          <w:color w:val="231F20"/>
        </w:rPr>
        <w:t>kalabalık.</w:t>
      </w:r>
      <w:r>
        <w:rPr>
          <w:color w:val="231F20"/>
          <w:spacing w:val="-23"/>
        </w:rPr>
        <w:t> </w:t>
      </w:r>
      <w:r>
        <w:rPr>
          <w:color w:val="231F20"/>
        </w:rPr>
        <w:t>Arkadaşınızın</w:t>
      </w:r>
      <w:r>
        <w:rPr>
          <w:color w:val="231F20"/>
          <w:spacing w:val="-12"/>
        </w:rPr>
        <w:t> </w:t>
      </w:r>
      <w:r>
        <w:rPr>
          <w:color w:val="231F20"/>
        </w:rPr>
        <w:t>çabucak</w:t>
      </w:r>
      <w:r>
        <w:rPr>
          <w:color w:val="231F20"/>
          <w:spacing w:val="-13"/>
        </w:rPr>
        <w:t> </w:t>
      </w:r>
      <w:r>
        <w:rPr>
          <w:color w:val="231F20"/>
        </w:rPr>
        <w:t>iyileşmesini</w:t>
      </w:r>
      <w:r>
        <w:rPr>
          <w:color w:val="231F20"/>
          <w:spacing w:val="-12"/>
        </w:rPr>
        <w:t> </w:t>
      </w:r>
      <w:r>
        <w:rPr>
          <w:color w:val="231F20"/>
        </w:rPr>
        <w:t>istiyorsanız</w:t>
      </w:r>
      <w:r>
        <w:rPr>
          <w:color w:val="231F20"/>
          <w:spacing w:val="-12"/>
        </w:rPr>
        <w:t> </w:t>
      </w:r>
      <w:r>
        <w:rPr>
          <w:color w:val="231F20"/>
        </w:rPr>
        <w:t>ziyaretinizi</w:t>
      </w:r>
      <w:r>
        <w:rPr>
          <w:color w:val="231F20"/>
          <w:spacing w:val="-12"/>
        </w:rPr>
        <w:t> </w:t>
      </w:r>
      <w:r>
        <w:rPr>
          <w:color w:val="231F20"/>
        </w:rPr>
        <w:t>kısa</w:t>
      </w:r>
      <w:r>
        <w:rPr>
          <w:color w:val="231F20"/>
          <w:spacing w:val="-12"/>
        </w:rPr>
        <w:t> </w:t>
      </w:r>
      <w:r>
        <w:rPr>
          <w:color w:val="231F20"/>
        </w:rPr>
        <w:t>tutun.”</w:t>
      </w:r>
      <w:r>
        <w:rPr>
          <w:color w:val="231F20"/>
          <w:spacing w:val="-12"/>
        </w:rPr>
        <w:t> </w:t>
      </w:r>
      <w:r>
        <w:rPr>
          <w:color w:val="231F20"/>
        </w:rPr>
        <w:t>demiş. Tüm </w:t>
      </w:r>
      <w:r>
        <w:rPr>
          <w:color w:val="231F20"/>
          <w:spacing w:val="-3"/>
        </w:rPr>
        <w:t>hayvanlar, </w:t>
      </w:r>
      <w:r>
        <w:rPr>
          <w:color w:val="231F20"/>
        </w:rPr>
        <w:t>yaptıkları hatayı anlamış. Bir an önce ziyaretlerini kısa kesip dışarı çıkmışlar. Doktor baykuş kapıya “Lütfen ziyaretinizi kısa tutun.” yazısını astırmış. Artık çiftlikteki tüm hayvanlar, hasta ziyaretinin nasıl yapılması gerektiğini</w:t>
      </w:r>
      <w:r>
        <w:rPr>
          <w:color w:val="231F20"/>
          <w:spacing w:val="-3"/>
        </w:rPr>
        <w:t> </w:t>
      </w:r>
      <w:r>
        <w:rPr>
          <w:color w:val="231F20"/>
        </w:rPr>
        <w:t>öğrenmiş.</w:t>
      </w:r>
    </w:p>
    <w:p>
      <w:pPr>
        <w:pStyle w:val="BodyText"/>
        <w:spacing w:line="285" w:lineRule="auto" w:before="19"/>
        <w:ind w:left="110" w:right="431"/>
        <w:jc w:val="both"/>
      </w:pPr>
      <w:r>
        <w:rPr>
          <w:color w:val="231F20"/>
        </w:rPr>
        <w:t>Öğretmen,</w:t>
      </w:r>
      <w:r>
        <w:rPr>
          <w:color w:val="231F20"/>
          <w:spacing w:val="-6"/>
        </w:rPr>
        <w:t> </w:t>
      </w:r>
      <w:r>
        <w:rPr>
          <w:color w:val="231F20"/>
        </w:rPr>
        <w:t>çocukları</w:t>
      </w:r>
      <w:r>
        <w:rPr>
          <w:color w:val="231F20"/>
          <w:spacing w:val="-6"/>
        </w:rPr>
        <w:t> </w:t>
      </w:r>
      <w:r>
        <w:rPr>
          <w:color w:val="231F20"/>
        </w:rPr>
        <w:t>iki</w:t>
      </w:r>
      <w:r>
        <w:rPr>
          <w:color w:val="231F20"/>
          <w:spacing w:val="-6"/>
        </w:rPr>
        <w:t> </w:t>
      </w:r>
      <w:r>
        <w:rPr>
          <w:color w:val="231F20"/>
        </w:rPr>
        <w:t>gruba</w:t>
      </w:r>
      <w:r>
        <w:rPr>
          <w:color w:val="231F20"/>
          <w:spacing w:val="-7"/>
        </w:rPr>
        <w:t> </w:t>
      </w:r>
      <w:r>
        <w:rPr>
          <w:color w:val="231F20"/>
          <w:spacing w:val="-3"/>
        </w:rPr>
        <w:t>ayırır.</w:t>
      </w:r>
      <w:r>
        <w:rPr>
          <w:color w:val="231F20"/>
          <w:spacing w:val="-6"/>
        </w:rPr>
        <w:t> </w:t>
      </w:r>
      <w:r>
        <w:rPr>
          <w:color w:val="231F20"/>
        </w:rPr>
        <w:t>İki</w:t>
      </w:r>
      <w:r>
        <w:rPr>
          <w:color w:val="231F20"/>
          <w:spacing w:val="-5"/>
        </w:rPr>
        <w:t> </w:t>
      </w:r>
      <w:r>
        <w:rPr>
          <w:color w:val="231F20"/>
        </w:rPr>
        <w:t>grup,</w:t>
      </w:r>
      <w:r>
        <w:rPr>
          <w:color w:val="231F20"/>
          <w:spacing w:val="-7"/>
        </w:rPr>
        <w:t> </w:t>
      </w:r>
      <w:r>
        <w:rPr>
          <w:color w:val="231F20"/>
        </w:rPr>
        <w:t>birbiri</w:t>
      </w:r>
      <w:r>
        <w:rPr>
          <w:color w:val="231F20"/>
          <w:spacing w:val="-6"/>
        </w:rPr>
        <w:t> </w:t>
      </w:r>
      <w:r>
        <w:rPr>
          <w:color w:val="231F20"/>
        </w:rPr>
        <w:t>arasında</w:t>
      </w:r>
      <w:r>
        <w:rPr>
          <w:color w:val="231F20"/>
          <w:spacing w:val="-6"/>
        </w:rPr>
        <w:t> </w:t>
      </w:r>
      <w:r>
        <w:rPr>
          <w:color w:val="231F20"/>
        </w:rPr>
        <w:t>mesafe</w:t>
      </w:r>
      <w:r>
        <w:rPr>
          <w:color w:val="231F20"/>
          <w:spacing w:val="-6"/>
        </w:rPr>
        <w:t> </w:t>
      </w:r>
      <w:r>
        <w:rPr>
          <w:color w:val="231F20"/>
        </w:rPr>
        <w:t>olacak</w:t>
      </w:r>
      <w:r>
        <w:rPr>
          <w:color w:val="231F20"/>
          <w:spacing w:val="-5"/>
        </w:rPr>
        <w:t> </w:t>
      </w:r>
      <w:r>
        <w:rPr>
          <w:color w:val="231F20"/>
        </w:rPr>
        <w:t>şekilde</w:t>
      </w:r>
      <w:r>
        <w:rPr>
          <w:color w:val="231F20"/>
          <w:spacing w:val="-6"/>
        </w:rPr>
        <w:t> </w:t>
      </w:r>
      <w:r>
        <w:rPr>
          <w:color w:val="231F20"/>
        </w:rPr>
        <w:t>karşılıklı</w:t>
      </w:r>
      <w:r>
        <w:rPr>
          <w:color w:val="231F20"/>
          <w:spacing w:val="-6"/>
        </w:rPr>
        <w:t> </w:t>
      </w:r>
      <w:r>
        <w:rPr>
          <w:color w:val="231F20"/>
          <w:spacing w:val="-3"/>
        </w:rPr>
        <w:t>durur.</w:t>
      </w:r>
      <w:r>
        <w:rPr>
          <w:color w:val="231F20"/>
          <w:spacing w:val="-6"/>
        </w:rPr>
        <w:t> </w:t>
      </w:r>
      <w:r>
        <w:rPr>
          <w:color w:val="231F20"/>
        </w:rPr>
        <w:t>Her iki grubun başında birer öğretmen </w:t>
      </w:r>
      <w:r>
        <w:rPr>
          <w:color w:val="231F20"/>
          <w:spacing w:val="-3"/>
        </w:rPr>
        <w:t>durur. </w:t>
      </w:r>
      <w:r>
        <w:rPr>
          <w:color w:val="231F20"/>
        </w:rPr>
        <w:t>Önce birinci grubun öğretmeni, kendi grubunun kulağına bir şey söyler ve bunları çocuklara </w:t>
      </w:r>
      <w:r>
        <w:rPr>
          <w:color w:val="231F20"/>
          <w:spacing w:val="-3"/>
        </w:rPr>
        <w:t>öğretir. </w:t>
      </w:r>
      <w:r>
        <w:rPr>
          <w:color w:val="231F20"/>
        </w:rPr>
        <w:t>Çocuklar hep beraber öğrendikleri şeyi karşı gruptaki arkadaş- larına öğretmeye çalışır. Diğer grup aynı şekilde</w:t>
      </w:r>
      <w:r>
        <w:rPr>
          <w:color w:val="231F20"/>
          <w:spacing w:val="-8"/>
        </w:rPr>
        <w:t> </w:t>
      </w:r>
      <w:r>
        <w:rPr>
          <w:color w:val="231F20"/>
          <w:spacing w:val="-3"/>
        </w:rPr>
        <w:t>olur.</w:t>
      </w:r>
    </w:p>
    <w:p>
      <w:pPr>
        <w:pStyle w:val="BodyText"/>
        <w:spacing w:before="7"/>
        <w:rPr>
          <w:sz w:val="30"/>
        </w:rPr>
      </w:pPr>
    </w:p>
    <w:p>
      <w:pPr>
        <w:pStyle w:val="Heading1"/>
        <w:ind w:left="110"/>
        <w:rPr>
          <w:u w:val="none"/>
        </w:rPr>
      </w:pPr>
      <w:r>
        <w:rPr>
          <w:color w:val="231F20"/>
          <w:u w:val="none"/>
        </w:rPr>
        <w:t>MATERYALLER:</w:t>
      </w:r>
    </w:p>
    <w:p>
      <w:pPr>
        <w:pStyle w:val="BodyText"/>
        <w:spacing w:line="285" w:lineRule="auto" w:before="76"/>
        <w:ind w:left="110" w:right="431"/>
        <w:jc w:val="both"/>
      </w:pPr>
      <w:r>
        <w:rPr>
          <w:color w:val="231F20"/>
        </w:rPr>
        <w:t>Büyükçe karton, elini yıkayan bir çocuk resmi, resim yapan bir çocuk resmi, cinsi farklı bir ağaç ya da balık resmi</w:t>
      </w:r>
    </w:p>
    <w:p>
      <w:pPr>
        <w:pStyle w:val="BodyText"/>
        <w:spacing w:before="9"/>
        <w:rPr>
          <w:sz w:val="30"/>
        </w:rPr>
      </w:pPr>
    </w:p>
    <w:p>
      <w:pPr>
        <w:pStyle w:val="Heading1"/>
        <w:ind w:left="110"/>
        <w:rPr>
          <w:u w:val="none"/>
        </w:rPr>
      </w:pPr>
      <w:r>
        <w:rPr>
          <w:color w:val="231F20"/>
          <w:u w:val="none"/>
        </w:rPr>
        <w:t>KAVRAMLAR:</w:t>
      </w:r>
    </w:p>
    <w:p>
      <w:pPr>
        <w:pStyle w:val="BodyText"/>
        <w:spacing w:before="76"/>
        <w:ind w:left="110"/>
        <w:jc w:val="both"/>
      </w:pPr>
      <w:r>
        <w:rPr>
          <w:color w:val="231F20"/>
        </w:rPr>
        <w:t>Aynı, farklı, benzer</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jc w:val="both"/>
      </w:pPr>
      <w:r>
        <w:rPr>
          <w:color w:val="231F20"/>
        </w:rPr>
        <w:t>Uydu, teknoloji araçları</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285" w:lineRule="auto" w:before="75"/>
        <w:ind w:left="110" w:right="432"/>
        <w:jc w:val="both"/>
      </w:pPr>
      <w:r>
        <w:rPr>
          <w:color w:val="231F20"/>
        </w:rPr>
        <w:t>Veliden çocuğunun mutlu olduğu şeyleri dinlediği zaman, onun eline bir kalp çizmesi istenir. Ayrıca birlikte bir kalp resmi yapılıp içine çocuğun anlattığı şeyler yazılır. Okula gönderilip sınıftaki panoda sergilenir.</w:t>
      </w:r>
    </w:p>
    <w:p>
      <w:pPr>
        <w:pStyle w:val="BodyText"/>
        <w:spacing w:before="8"/>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oyunu</w:t>
      </w:r>
      <w:r>
        <w:rPr>
          <w:color w:val="231F20"/>
          <w:spacing w:val="-3"/>
          <w:sz w:val="22"/>
        </w:rPr>
        <w:t> </w:t>
      </w:r>
      <w:r>
        <w:rPr>
          <w:color w:val="231F20"/>
          <w:sz w:val="22"/>
        </w:rPr>
        <w:t>oynadık?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Panoda sergilemek için hangi resimleri</w:t>
      </w:r>
      <w:r>
        <w:rPr>
          <w:color w:val="231F20"/>
          <w:spacing w:val="-3"/>
          <w:sz w:val="22"/>
        </w:rPr>
        <w:t> </w:t>
      </w:r>
      <w:r>
        <w:rPr>
          <w:color w:val="231F20"/>
          <w:sz w:val="22"/>
        </w:rPr>
        <w:t>sergiledik?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pStyle w:val="BodyText"/>
        <w:spacing w:before="66"/>
        <w:ind w:left="393"/>
      </w:pPr>
      <w:r>
        <w:rPr>
          <w:color w:val="231F20"/>
        </w:rPr>
        <w:t>ÇİÇEKLERİN DANSI</w:t>
      </w:r>
    </w:p>
    <w:p>
      <w:pPr>
        <w:pStyle w:val="BodyText"/>
        <w:spacing w:before="75"/>
        <w:ind w:left="393"/>
        <w:jc w:val="both"/>
      </w:pPr>
      <w:r>
        <w:rPr>
          <w:b/>
          <w:color w:val="231F20"/>
        </w:rPr>
        <w:t>Etkinlik Çeşidi: </w:t>
      </w:r>
      <w:r>
        <w:rPr>
          <w:color w:val="231F20"/>
        </w:rPr>
        <w:t>Matematik ve Oyun (Bütünleştirilmiş büyük grup ve bireysel etkinlik)</w:t>
      </w:r>
    </w:p>
    <w:p>
      <w:pPr>
        <w:pStyle w:val="Heading1"/>
        <w:spacing w:before="76"/>
        <w:jc w:val="both"/>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both"/>
        <w:rPr>
          <w:b/>
          <w:sz w:val="22"/>
        </w:rPr>
      </w:pPr>
      <w:r>
        <w:rPr>
          <w:b/>
          <w:color w:val="231F20"/>
          <w:sz w:val="22"/>
          <w:u w:val="thick" w:color="231F20"/>
        </w:rPr>
        <w:t>Motor Gelişim</w:t>
      </w:r>
    </w:p>
    <w:p>
      <w:pPr>
        <w:spacing w:line="312" w:lineRule="auto" w:before="76"/>
        <w:ind w:left="393" w:right="5228" w:firstLine="0"/>
        <w:jc w:val="both"/>
        <w:rPr>
          <w:b/>
          <w:sz w:val="22"/>
        </w:rPr>
      </w:pPr>
      <w:r>
        <w:rPr>
          <w:b/>
          <w:color w:val="231F20"/>
          <w:sz w:val="22"/>
        </w:rPr>
        <w:t>Kazanım 5: </w:t>
      </w:r>
      <w:r>
        <w:rPr>
          <w:color w:val="231F20"/>
          <w:sz w:val="22"/>
        </w:rPr>
        <w:t>Müzik ve ritim eşliğinde hareket </w:t>
      </w:r>
      <w:r>
        <w:rPr>
          <w:color w:val="231F20"/>
          <w:spacing w:val="-3"/>
          <w:sz w:val="22"/>
        </w:rPr>
        <w:t>eder. </w:t>
      </w:r>
      <w:r>
        <w:rPr>
          <w:b/>
          <w:color w:val="231F20"/>
          <w:sz w:val="22"/>
        </w:rPr>
        <w:t>Göstergeleri: </w:t>
      </w:r>
      <w:r>
        <w:rPr>
          <w:color w:val="231F20"/>
          <w:sz w:val="22"/>
        </w:rPr>
        <w:t>Müzik ve ritim eşliğinde dans </w:t>
      </w:r>
      <w:r>
        <w:rPr>
          <w:color w:val="231F20"/>
          <w:spacing w:val="-3"/>
          <w:sz w:val="22"/>
        </w:rPr>
        <w:t>eder. </w:t>
      </w:r>
      <w:r>
        <w:rPr>
          <w:b/>
          <w:color w:val="231F20"/>
          <w:sz w:val="22"/>
          <w:u w:val="thick" w:color="231F20"/>
        </w:rPr>
        <w:t>Bilişsel Gelişim</w:t>
      </w:r>
    </w:p>
    <w:p>
      <w:pPr>
        <w:spacing w:line="251" w:lineRule="exact" w:before="0"/>
        <w:ind w:left="393" w:right="0" w:firstLine="0"/>
        <w:jc w:val="both"/>
        <w:rPr>
          <w:sz w:val="22"/>
        </w:rPr>
      </w:pPr>
      <w:r>
        <w:rPr>
          <w:b/>
          <w:color w:val="231F20"/>
          <w:sz w:val="22"/>
        </w:rPr>
        <w:t>Kazanım 5: </w:t>
      </w:r>
      <w:r>
        <w:rPr>
          <w:color w:val="231F20"/>
          <w:sz w:val="22"/>
        </w:rPr>
        <w:t>Nesne ya da varlıkları gözlemler.</w:t>
      </w:r>
    </w:p>
    <w:p>
      <w:pPr>
        <w:pStyle w:val="BodyText"/>
        <w:spacing w:before="75"/>
        <w:ind w:left="393"/>
      </w:pPr>
      <w:r>
        <w:rPr>
          <w:b/>
          <w:color w:val="231F20"/>
        </w:rPr>
        <w:t>Göstergeleri: </w:t>
      </w:r>
      <w:r>
        <w:rPr>
          <w:color w:val="231F20"/>
        </w:rPr>
        <w:t>Nesne/varlığın adını söyler. Nesne/varlığın rengini söyler.</w:t>
      </w:r>
    </w:p>
    <w:p>
      <w:pPr>
        <w:pStyle w:val="BodyText"/>
        <w:spacing w:before="76"/>
        <w:ind w:left="393"/>
      </w:pPr>
      <w:r>
        <w:rPr>
          <w:b/>
          <w:color w:val="231F20"/>
        </w:rPr>
        <w:t>Kazanım 7: </w:t>
      </w:r>
      <w:r>
        <w:rPr>
          <w:color w:val="231F20"/>
        </w:rPr>
        <w:t>Nesne ya da varlıkları özelliklerine göre gruplar.</w:t>
      </w:r>
    </w:p>
    <w:p>
      <w:pPr>
        <w:spacing w:before="75"/>
        <w:ind w:left="393" w:right="0" w:firstLine="0"/>
        <w:jc w:val="left"/>
        <w:rPr>
          <w:sz w:val="22"/>
        </w:rPr>
      </w:pPr>
      <w:r>
        <w:rPr>
          <w:b/>
          <w:color w:val="231F20"/>
          <w:sz w:val="22"/>
        </w:rPr>
        <w:t>Göstergeleri: </w:t>
      </w:r>
      <w:r>
        <w:rPr>
          <w:color w:val="231F20"/>
          <w:sz w:val="22"/>
        </w:rPr>
        <w:t>Nesne/varlıkları rengine göre gruplar.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48"/>
        <w:jc w:val="both"/>
      </w:pPr>
      <w:r>
        <w:rPr>
          <w:color w:val="231F20"/>
        </w:rPr>
        <w:t>Sınıf zeminine yeşil, sarı, kırmızı ve mor renkli ayak izleri sıra ile dizilir. Çocuklardan ayak izlerini takip etmeleri istenir. Ayak izleri takip edilerek sanat merkezine ulaşılır. Masanın üzerinde yeşil, sarı kırmızı ve mor renklerde çiçek şekillerden bir tane almaları istenir. Çocuklar açılan müzik eşliğinde ellerinde çiçeklerle dans ederler. Müzik durduğunda aynı renkte çiçeği elinde tutanların yan yana gelerek grup oluşturmalarına rehberlik edilir.</w:t>
      </w:r>
    </w:p>
    <w:p>
      <w:pPr>
        <w:pStyle w:val="BodyText"/>
        <w:spacing w:before="6"/>
        <w:rPr>
          <w:sz w:val="30"/>
        </w:rPr>
      </w:pPr>
    </w:p>
    <w:p>
      <w:pPr>
        <w:pStyle w:val="Heading1"/>
        <w:rPr>
          <w:u w:val="none"/>
        </w:rPr>
      </w:pPr>
      <w:r>
        <w:rPr>
          <w:color w:val="231F20"/>
          <w:u w:val="none"/>
        </w:rPr>
        <w:t>MATERYALLER:</w:t>
      </w:r>
    </w:p>
    <w:p>
      <w:pPr>
        <w:pStyle w:val="BodyText"/>
        <w:spacing w:before="75"/>
        <w:ind w:left="393"/>
      </w:pPr>
      <w:r>
        <w:rPr>
          <w:color w:val="231F20"/>
        </w:rPr>
        <w:t>Çocuk sayısı kadar çiçek motifleri, müzik cd si</w:t>
      </w:r>
    </w:p>
    <w:p>
      <w:pPr>
        <w:pStyle w:val="BodyText"/>
        <w:spacing w:before="1"/>
        <w:rPr>
          <w:sz w:val="35"/>
        </w:rPr>
      </w:pPr>
    </w:p>
    <w:p>
      <w:pPr>
        <w:pStyle w:val="Heading1"/>
        <w:spacing w:before="1"/>
        <w:rPr>
          <w:u w:val="none"/>
        </w:rPr>
      </w:pPr>
      <w:r>
        <w:rPr>
          <w:color w:val="231F20"/>
          <w:u w:val="none"/>
        </w:rPr>
        <w:t>SÖZCÜKLER:</w:t>
      </w:r>
    </w:p>
    <w:p>
      <w:pPr>
        <w:pStyle w:val="BodyText"/>
        <w:spacing w:before="1"/>
        <w:rPr>
          <w:b/>
          <w:sz w:val="35"/>
        </w:rPr>
      </w:pPr>
    </w:p>
    <w:p>
      <w:pPr>
        <w:spacing w:before="0"/>
        <w:ind w:left="393" w:right="0" w:firstLine="0"/>
        <w:jc w:val="left"/>
        <w:rPr>
          <w:b/>
          <w:sz w:val="22"/>
        </w:rPr>
      </w:pPr>
      <w:r>
        <w:rPr>
          <w:b/>
          <w:color w:val="231F20"/>
          <w:sz w:val="22"/>
        </w:rPr>
        <w:t>KAVRAMLAR:</w:t>
      </w:r>
    </w:p>
    <w:p>
      <w:pPr>
        <w:pStyle w:val="BodyText"/>
        <w:spacing w:before="75"/>
        <w:ind w:left="393"/>
      </w:pPr>
      <w:r>
        <w:rPr>
          <w:color w:val="231F20"/>
        </w:rPr>
        <w:t>Renk: Yeşil, sarı, mor, kırmızı</w:t>
      </w:r>
    </w:p>
    <w:p>
      <w:pPr>
        <w:pStyle w:val="BodyText"/>
        <w:spacing w:before="1"/>
        <w:rPr>
          <w:sz w:val="35"/>
        </w:rPr>
      </w:pPr>
    </w:p>
    <w:p>
      <w:pPr>
        <w:pStyle w:val="Heading1"/>
        <w:spacing w:before="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pacing w:val="-4"/>
          <w:sz w:val="22"/>
        </w:rPr>
        <w:t>Yerdeki </w:t>
      </w:r>
      <w:r>
        <w:rPr>
          <w:color w:val="231F20"/>
          <w:sz w:val="22"/>
        </w:rPr>
        <w:t>ayak izlerini takip ederek nereye</w:t>
      </w:r>
      <w:r>
        <w:rPr>
          <w:color w:val="231F20"/>
          <w:spacing w:val="-3"/>
          <w:sz w:val="22"/>
        </w:rPr>
        <w:t> </w:t>
      </w:r>
      <w:r>
        <w:rPr>
          <w:color w:val="231F20"/>
          <w:sz w:val="22"/>
        </w:rPr>
        <w:t>yürüdük?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Çiçeklerimiz hangi</w:t>
      </w:r>
      <w:r>
        <w:rPr>
          <w:color w:val="231F20"/>
          <w:spacing w:val="-3"/>
          <w:sz w:val="22"/>
        </w:rPr>
        <w:t> </w:t>
      </w:r>
      <w:r>
        <w:rPr>
          <w:color w:val="231F20"/>
          <w:sz w:val="22"/>
        </w:rPr>
        <w:t>renkti?</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Sen en çok hangi rengi</w:t>
      </w:r>
      <w:r>
        <w:rPr>
          <w:color w:val="231F20"/>
          <w:spacing w:val="-3"/>
          <w:sz w:val="22"/>
        </w:rPr>
        <w:t> </w:t>
      </w:r>
      <w:r>
        <w:rPr>
          <w:color w:val="231F20"/>
          <w:sz w:val="22"/>
        </w:rPr>
        <w:t>seviyorsun?</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Renk kavramı ile ilgili çalışma sayfası</w:t>
      </w:r>
      <w:r>
        <w:rPr>
          <w:color w:val="231F20"/>
          <w:spacing w:val="-6"/>
          <w:sz w:val="22"/>
        </w:rPr>
        <w:t> </w:t>
      </w:r>
      <w:r>
        <w:rPr>
          <w:color w:val="231F20"/>
          <w:sz w:val="22"/>
        </w:rPr>
        <w:t>hazırlanır.</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00"/>
        </w:sectPr>
      </w:pPr>
    </w:p>
    <w:p>
      <w:pPr>
        <w:pStyle w:val="BodyText"/>
        <w:spacing w:before="4"/>
        <w:rPr>
          <w:b/>
          <w:sz w:val="17"/>
        </w:rPr>
      </w:pPr>
    </w:p>
    <w:p>
      <w:pPr>
        <w:spacing w:after="0"/>
        <w:rPr>
          <w:sz w:val="17"/>
        </w:rPr>
        <w:sectPr>
          <w:pgSz w:w="11910" w:h="16840"/>
          <w:pgMar w:top="158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25.05.2023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Çalışkan Karınca isimli bütünleştirilmiş fen, sanat, Türkçe, müzik ve oyun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25.05.2023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Çalışkan Karınca isimli bütünleştirilmiş fen, sanat, Türkçe, müzik ve oyun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ÇALIŞKAN KARINCA</w:t>
      </w:r>
    </w:p>
    <w:p>
      <w:pPr>
        <w:pStyle w:val="BodyText"/>
        <w:spacing w:before="75"/>
        <w:ind w:left="393"/>
      </w:pPr>
      <w:r>
        <w:rPr>
          <w:b/>
          <w:color w:val="231F20"/>
        </w:rPr>
        <w:t>Etkinlik Çeşidi: </w:t>
      </w:r>
      <w:r>
        <w:rPr>
          <w:color w:val="231F20"/>
        </w:rPr>
        <w:t>Fen, Sanat, Türkçe, Müzik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Nesne/varlığın adını söyler.</w:t>
      </w:r>
    </w:p>
    <w:p>
      <w:pPr>
        <w:spacing w:before="76"/>
        <w:ind w:left="393" w:right="0" w:firstLine="0"/>
        <w:jc w:val="left"/>
        <w:rPr>
          <w:sz w:val="22"/>
        </w:rPr>
      </w:pPr>
      <w:r>
        <w:rPr>
          <w:b/>
          <w:color w:val="231F20"/>
          <w:sz w:val="22"/>
        </w:rPr>
        <w:t>Kazanım 17: </w:t>
      </w:r>
      <w:r>
        <w:rPr>
          <w:color w:val="231F20"/>
          <w:sz w:val="22"/>
        </w:rPr>
        <w:t>Neden-sonuç ilişkisi kurar.</w:t>
      </w:r>
    </w:p>
    <w:p>
      <w:pPr>
        <w:pStyle w:val="BodyText"/>
        <w:spacing w:before="75"/>
        <w:ind w:left="393"/>
      </w:pPr>
      <w:r>
        <w:rPr>
          <w:b/>
          <w:color w:val="231F20"/>
        </w:rPr>
        <w:t>Göstergeleri: </w:t>
      </w:r>
      <w:r>
        <w:rPr>
          <w:color w:val="231F20"/>
        </w:rPr>
        <w:t>Bir olayın olası nedenlerini söyler. Bir olayın olası sonuçlarını söyler.</w:t>
      </w:r>
    </w:p>
    <w:p>
      <w:pPr>
        <w:spacing w:before="75"/>
        <w:ind w:left="393" w:right="0" w:firstLine="0"/>
        <w:jc w:val="left"/>
        <w:rPr>
          <w:sz w:val="22"/>
        </w:rPr>
      </w:pPr>
      <w:r>
        <w:rPr>
          <w:b/>
          <w:color w:val="231F20"/>
          <w:sz w:val="22"/>
        </w:rPr>
        <w:t>Kazanım 10: </w:t>
      </w:r>
      <w:r>
        <w:rPr>
          <w:color w:val="231F20"/>
          <w:sz w:val="22"/>
        </w:rPr>
        <w:t>Mekânda konumla ilgili yönergeleri uygular.</w:t>
      </w:r>
    </w:p>
    <w:p>
      <w:pPr>
        <w:pStyle w:val="BodyText"/>
        <w:spacing w:before="76"/>
        <w:ind w:left="393"/>
      </w:pPr>
      <w:r>
        <w:rPr>
          <w:b/>
          <w:color w:val="231F20"/>
        </w:rPr>
        <w:t>Göstergeleri: </w:t>
      </w:r>
      <w:r>
        <w:rPr>
          <w:color w:val="231F20"/>
        </w:rPr>
        <w:t>Yönergeye uygun olarak nesneyi doğru yere yerleştirir. Mekânda konum alır.</w:t>
      </w:r>
    </w:p>
    <w:p>
      <w:pPr>
        <w:spacing w:line="312" w:lineRule="auto" w:before="75"/>
        <w:ind w:left="393" w:right="4778" w:firstLine="0"/>
        <w:jc w:val="left"/>
        <w:rPr>
          <w:b/>
          <w:sz w:val="22"/>
        </w:rPr>
      </w:pPr>
      <w:r>
        <w:rPr>
          <w:b/>
          <w:color w:val="231F20"/>
          <w:sz w:val="22"/>
        </w:rPr>
        <w:t>Kazanım 15: </w:t>
      </w:r>
      <w:r>
        <w:rPr>
          <w:color w:val="231F20"/>
          <w:sz w:val="22"/>
        </w:rPr>
        <w:t>Parça-bütün ilişkisini kavrar. </w:t>
      </w:r>
      <w:r>
        <w:rPr>
          <w:b/>
          <w:color w:val="231F20"/>
          <w:sz w:val="22"/>
        </w:rPr>
        <w:t>Göstergeleri: </w:t>
      </w:r>
      <w:r>
        <w:rPr>
          <w:color w:val="231F20"/>
          <w:sz w:val="22"/>
        </w:rPr>
        <w:t>Parçaları birleştirerek bütün elde eder. </w:t>
      </w:r>
      <w:r>
        <w:rPr>
          <w:b/>
          <w:color w:val="231F20"/>
          <w:sz w:val="22"/>
          <w:u w:val="thick" w:color="231F20"/>
        </w:rPr>
        <w:t>Motor Gelişim</w:t>
      </w:r>
    </w:p>
    <w:p>
      <w:pPr>
        <w:pStyle w:val="BodyText"/>
        <w:spacing w:line="251" w:lineRule="exact"/>
        <w:ind w:left="393"/>
      </w:pPr>
      <w:r>
        <w:rPr>
          <w:b/>
          <w:color w:val="231F20"/>
        </w:rPr>
        <w:t>Kazanım 4: </w:t>
      </w:r>
      <w:r>
        <w:rPr>
          <w:color w:val="231F20"/>
        </w:rPr>
        <w:t>Küçük kas kullanımı gerektiren hareketleri yapar.</w:t>
      </w:r>
    </w:p>
    <w:p>
      <w:pPr>
        <w:pStyle w:val="BodyText"/>
        <w:spacing w:line="285" w:lineRule="auto" w:before="75"/>
        <w:ind w:left="393" w:right="140"/>
      </w:pPr>
      <w:r>
        <w:rPr>
          <w:b/>
          <w:color w:val="231F20"/>
        </w:rPr>
        <w:t>Göstergeleri: </w:t>
      </w:r>
      <w:r>
        <w:rPr>
          <w:color w:val="231F20"/>
        </w:rPr>
        <w:t>Nesneleri toplar. Nesneleri yan yana dizer. Nesneleri takar. Nesneleri yeni şekiller oluş- turacak biçimde bir araya getirir.</w:t>
      </w:r>
    </w:p>
    <w:p>
      <w:pPr>
        <w:pStyle w:val="Heading1"/>
        <w:spacing w:before="27"/>
        <w:rPr>
          <w:u w:val="none"/>
        </w:rPr>
      </w:pPr>
      <w:r>
        <w:rPr>
          <w:color w:val="231F20"/>
          <w:u w:val="thick" w:color="231F20"/>
        </w:rPr>
        <w:t>Öz Bakım Becerileri</w:t>
      </w:r>
    </w:p>
    <w:p>
      <w:pPr>
        <w:spacing w:before="75"/>
        <w:ind w:left="393" w:right="0" w:firstLine="0"/>
        <w:jc w:val="left"/>
        <w:rPr>
          <w:sz w:val="22"/>
        </w:rPr>
      </w:pPr>
      <w:r>
        <w:rPr>
          <w:b/>
          <w:color w:val="231F20"/>
          <w:sz w:val="22"/>
        </w:rPr>
        <w:t>Kazanım 5: </w:t>
      </w:r>
      <w:r>
        <w:rPr>
          <w:color w:val="231F20"/>
          <w:sz w:val="22"/>
        </w:rPr>
        <w:t>Dinlenmenin önemini açıklar.</w:t>
      </w:r>
    </w:p>
    <w:p>
      <w:pPr>
        <w:pStyle w:val="BodyText"/>
        <w:spacing w:line="285" w:lineRule="auto" w:before="75"/>
        <w:ind w:left="393"/>
      </w:pPr>
      <w:r>
        <w:rPr>
          <w:b/>
          <w:color w:val="231F20"/>
        </w:rPr>
        <w:t>Göstergeleri: </w:t>
      </w:r>
      <w:r>
        <w:rPr>
          <w:color w:val="231F20"/>
        </w:rPr>
        <w:t>Kendisi için dinlendirici olan etkinliklerin neler olduğunu söyler. Dinlendirici etkinliklere katılır.</w:t>
      </w:r>
    </w:p>
    <w:p>
      <w:pPr>
        <w:pStyle w:val="BodyText"/>
        <w:spacing w:before="10"/>
        <w:rPr>
          <w:sz w:val="30"/>
        </w:rPr>
      </w:pPr>
    </w:p>
    <w:p>
      <w:pPr>
        <w:pStyle w:val="Heading1"/>
        <w:rPr>
          <w:u w:val="none"/>
        </w:rPr>
      </w:pPr>
      <w:r>
        <w:rPr>
          <w:color w:val="231F20"/>
          <w:u w:val="none"/>
        </w:rPr>
        <w:t>ÖĞRENME SÜRECİ</w:t>
      </w:r>
    </w:p>
    <w:p>
      <w:pPr>
        <w:pStyle w:val="BodyText"/>
        <w:spacing w:before="75"/>
        <w:ind w:left="393"/>
        <w:jc w:val="both"/>
      </w:pPr>
      <w:r>
        <w:rPr>
          <w:color w:val="231F20"/>
        </w:rPr>
        <w:t>Öğretmen güler yüzle çocukları karşılar. Merkezlere çocukları yönlendirir.</w:t>
      </w:r>
    </w:p>
    <w:p>
      <w:pPr>
        <w:pStyle w:val="BodyText"/>
        <w:spacing w:line="285" w:lineRule="auto" w:before="76"/>
        <w:ind w:left="393" w:right="148"/>
        <w:jc w:val="both"/>
      </w:pPr>
      <w:r>
        <w:rPr>
          <w:color w:val="231F20"/>
        </w:rPr>
        <w:t>Bilim Zamanı: Dergideki sayfa çocuklarla yapılır. Uzay istasyonuna uydu taşıyan uzay mekiği draması sınıfta canlandırılır.</w:t>
      </w:r>
    </w:p>
    <w:p>
      <w:pPr>
        <w:pStyle w:val="BodyText"/>
        <w:spacing w:line="285" w:lineRule="auto" w:before="26"/>
        <w:ind w:left="393" w:right="147"/>
        <w:jc w:val="both"/>
      </w:pPr>
      <w:r>
        <w:rPr>
          <w:color w:val="231F20"/>
        </w:rPr>
        <w:t>Sanat Zamanı: Siyah zeytin ve kürdanlarla karınca yapılır. İki zeytinin arasından kürdanlar geçirilir. Bu iki zeytin, birbirine tutturulur. Kalan kürdanlarla bacaklar yapılır.</w:t>
      </w:r>
    </w:p>
    <w:p>
      <w:pPr>
        <w:pStyle w:val="BodyText"/>
        <w:spacing w:line="285" w:lineRule="auto" w:before="26"/>
        <w:ind w:left="393" w:right="148"/>
        <w:jc w:val="both"/>
      </w:pPr>
      <w:r>
        <w:rPr>
          <w:color w:val="231F20"/>
        </w:rPr>
        <w:t>Öğretmen çember saatinde sınıfa elinde dev bir karınca kuklası ile girer. Karıncalarla ilgili bilgi verir. (Hayatlarını çalışarak geçirdikleri, yavrularını doyurmak için uğraştıkları, çalıştıkça da daha çok mutlu oldukları... İşleyen demir ışıldar gibi...) Çocuklara sorar:</w:t>
      </w:r>
    </w:p>
    <w:p>
      <w:pPr>
        <w:pStyle w:val="BodyText"/>
        <w:spacing w:line="312" w:lineRule="auto" w:before="25"/>
        <w:ind w:left="393" w:right="6976"/>
      </w:pPr>
      <w:r>
        <w:rPr>
          <w:color w:val="231F20"/>
        </w:rPr>
        <w:t>Karıncalar çok çalışır, değil mi? Çalışırken de hiç sıkılmazlar.</w:t>
      </w:r>
    </w:p>
    <w:p>
      <w:pPr>
        <w:pStyle w:val="BodyText"/>
        <w:spacing w:line="312" w:lineRule="auto"/>
        <w:ind w:left="393" w:right="5226"/>
      </w:pPr>
      <w:r>
        <w:rPr>
          <w:color w:val="231F20"/>
        </w:rPr>
        <w:t>Çünkü çalıştıkça daha çok iş yapmak isterler. Peki, elimdeki karıncaya bakın!</w:t>
      </w:r>
    </w:p>
    <w:p>
      <w:pPr>
        <w:pStyle w:val="BodyText"/>
        <w:spacing w:line="312" w:lineRule="auto"/>
        <w:ind w:left="393" w:right="5226"/>
      </w:pPr>
      <w:r>
        <w:rPr>
          <w:color w:val="231F20"/>
        </w:rPr>
        <w:t>Hiç bu kadar büyük karınca gördünüz mü? Karıncalar, bu kadar büyük olsaydı ne olurdu? Daha fazla çalışabilirdi değil mi?</w:t>
      </w:r>
    </w:p>
    <w:p>
      <w:pPr>
        <w:pStyle w:val="BodyText"/>
        <w:spacing w:line="285" w:lineRule="auto"/>
        <w:ind w:left="393"/>
      </w:pPr>
      <w:r>
        <w:rPr>
          <w:color w:val="231F20"/>
        </w:rPr>
        <w:t>İnsanlar çalışarak mutlu olurlar. Buradan da anne ve babalarımızın çalıştığı ve bize güzel şeyler almak için çalıştıkları vurgulanır. Böylece çok mutlu oldukları söylenebilir.</w:t>
      </w:r>
    </w:p>
    <w:p>
      <w:pPr>
        <w:spacing w:after="0" w:line="285" w:lineRule="auto"/>
        <w:sectPr>
          <w:pgSz w:w="11910" w:h="16840"/>
          <w:pgMar w:top="720" w:bottom="280" w:left="740" w:right="700"/>
        </w:sectPr>
      </w:pPr>
    </w:p>
    <w:p>
      <w:pPr>
        <w:pStyle w:val="BodyText"/>
        <w:spacing w:line="285" w:lineRule="auto" w:before="66"/>
        <w:ind w:left="110"/>
      </w:pPr>
      <w:r>
        <w:rPr>
          <w:color w:val="231F20"/>
        </w:rPr>
        <w:t>Biz çalışkan karıncalarız Her zaman çalışırız Çalıştıkça mutlu oluruz Ailemizi besleriz. Biz çalışkan karıncalarız</w:t>
      </w:r>
    </w:p>
    <w:p>
      <w:pPr>
        <w:pStyle w:val="BodyText"/>
        <w:tabs>
          <w:tab w:pos="2990" w:val="left" w:leader="none"/>
        </w:tabs>
        <w:spacing w:before="26"/>
        <w:ind w:left="110"/>
      </w:pPr>
      <w:r>
        <w:rPr>
          <w:color w:val="231F20"/>
        </w:rPr>
        <w:t>Çalışır</w:t>
      </w:r>
      <w:r>
        <w:rPr>
          <w:color w:val="231F20"/>
          <w:spacing w:val="-3"/>
        </w:rPr>
        <w:t> </w:t>
      </w:r>
      <w:r>
        <w:rPr>
          <w:color w:val="231F20"/>
        </w:rPr>
        <w:t>çalışırız.</w:t>
        <w:tab/>
        <w:t>Hep yiyecek</w:t>
      </w:r>
      <w:r>
        <w:rPr>
          <w:color w:val="231F20"/>
          <w:spacing w:val="-1"/>
        </w:rPr>
        <w:t> </w:t>
      </w:r>
      <w:r>
        <w:rPr>
          <w:color w:val="231F20"/>
        </w:rPr>
        <w:t>taşır</w:t>
      </w:r>
    </w:p>
    <w:p>
      <w:pPr>
        <w:pStyle w:val="BodyText"/>
        <w:tabs>
          <w:tab w:pos="2990" w:val="left" w:leader="none"/>
          <w:tab w:pos="5870" w:val="left" w:leader="none"/>
        </w:tabs>
        <w:spacing w:line="312" w:lineRule="auto" w:before="76"/>
        <w:ind w:left="110" w:right="3468"/>
      </w:pPr>
      <w:r>
        <w:rPr>
          <w:color w:val="231F20"/>
        </w:rPr>
        <w:t>Hep</w:t>
      </w:r>
      <w:r>
        <w:rPr>
          <w:color w:val="231F20"/>
          <w:spacing w:val="-2"/>
        </w:rPr>
        <w:t> </w:t>
      </w:r>
      <w:r>
        <w:rPr>
          <w:color w:val="231F20"/>
        </w:rPr>
        <w:t>bal</w:t>
      </w:r>
      <w:r>
        <w:rPr>
          <w:color w:val="231F20"/>
          <w:spacing w:val="-2"/>
        </w:rPr>
        <w:t> </w:t>
      </w:r>
      <w:r>
        <w:rPr>
          <w:color w:val="231F20"/>
        </w:rPr>
        <w:t>yaparız</w:t>
        <w:tab/>
        <w:t>Çekirdekleri</w:t>
      </w:r>
      <w:r>
        <w:rPr>
          <w:color w:val="231F20"/>
          <w:spacing w:val="-4"/>
        </w:rPr>
        <w:t> </w:t>
      </w:r>
      <w:r>
        <w:rPr>
          <w:color w:val="231F20"/>
        </w:rPr>
        <w:t>severiz</w:t>
      </w:r>
      <w:r>
        <w:rPr>
          <w:color w:val="231F20"/>
          <w:spacing w:val="-3"/>
        </w:rPr>
        <w:t> </w:t>
      </w:r>
      <w:r>
        <w:rPr>
          <w:color w:val="231F20"/>
        </w:rPr>
        <w:t>(ARI)</w:t>
        <w:tab/>
      </w:r>
      <w:r>
        <w:rPr>
          <w:color w:val="231F20"/>
          <w:spacing w:val="-1"/>
        </w:rPr>
        <w:t>(KARINCA) </w:t>
      </w:r>
      <w:r>
        <w:rPr>
          <w:color w:val="231F20"/>
        </w:rPr>
        <w:t>Drama Zamanı: Çalışkan karıncalar olduk Öğretmen çocuklara sorar; Çocuklar karınca olsaydık neler</w:t>
      </w:r>
      <w:r>
        <w:rPr>
          <w:color w:val="231F20"/>
          <w:spacing w:val="-5"/>
        </w:rPr>
        <w:t> </w:t>
      </w:r>
      <w:r>
        <w:rPr>
          <w:color w:val="231F20"/>
        </w:rPr>
        <w:t>olurdu?</w:t>
      </w:r>
    </w:p>
    <w:p>
      <w:pPr>
        <w:pStyle w:val="BodyText"/>
        <w:spacing w:line="312" w:lineRule="auto"/>
        <w:ind w:left="110" w:right="6329"/>
      </w:pPr>
      <w:r>
        <w:rPr>
          <w:color w:val="231F20"/>
        </w:rPr>
        <w:t>Acaba biz de onlar gibi çalışabilir miydik? Haydi, hep beraber karınca olalım!</w:t>
      </w:r>
    </w:p>
    <w:p>
      <w:pPr>
        <w:pStyle w:val="BodyText"/>
        <w:spacing w:line="252" w:lineRule="exact"/>
        <w:ind w:left="110"/>
      </w:pPr>
      <w:r>
        <w:rPr>
          <w:color w:val="231F20"/>
        </w:rPr>
        <w:t>(Çocukların yere ayaklı şekilde oturup karınca taklidi yapmaları sağlanır.)</w:t>
      </w:r>
    </w:p>
    <w:p>
      <w:pPr>
        <w:pStyle w:val="BodyText"/>
        <w:spacing w:before="8"/>
        <w:rPr>
          <w:sz w:val="29"/>
        </w:rPr>
      </w:pPr>
    </w:p>
    <w:p>
      <w:pPr>
        <w:pStyle w:val="BodyText"/>
        <w:spacing w:line="285" w:lineRule="auto"/>
        <w:ind w:left="110" w:right="433"/>
        <w:jc w:val="both"/>
      </w:pPr>
      <w:r>
        <w:rPr>
          <w:color w:val="231F20"/>
        </w:rPr>
        <w:t>(Öğretmen, sınıfa kâğıt atar. Çocuklarla bu şekilde drama yapar. Çocukların çalışkan karıncalar gibi toplamaları istenir.)</w:t>
      </w:r>
    </w:p>
    <w:p>
      <w:pPr>
        <w:pStyle w:val="BodyText"/>
        <w:spacing w:before="27"/>
        <w:ind w:left="110"/>
        <w:jc w:val="both"/>
      </w:pPr>
      <w:r>
        <w:rPr>
          <w:color w:val="231F20"/>
        </w:rPr>
        <w:t>Yerde siz de çekirdek görüyor musunuz?</w:t>
      </w:r>
    </w:p>
    <w:p>
      <w:pPr>
        <w:pStyle w:val="BodyText"/>
        <w:spacing w:line="285" w:lineRule="auto" w:before="75"/>
        <w:ind w:left="110" w:right="432"/>
        <w:jc w:val="both"/>
      </w:pPr>
      <w:r>
        <w:rPr>
          <w:color w:val="231F20"/>
        </w:rPr>
        <w:t>“Ormanda dolaşma, kendimize yiyecek bulma, karınca gibi hızlı çalışma, şimdi karınca yoruldu, yavaş çalışmaya geçme, çocuklarına yemek taşıma” gibi yönlendirmeler yapılır.</w:t>
      </w:r>
    </w:p>
    <w:p>
      <w:pPr>
        <w:pStyle w:val="BodyText"/>
        <w:spacing w:line="285" w:lineRule="auto" w:before="26"/>
        <w:ind w:left="110" w:right="433"/>
        <w:jc w:val="both"/>
      </w:pPr>
      <w:r>
        <w:rPr>
          <w:color w:val="231F20"/>
        </w:rPr>
        <w:t>Çocuklara</w:t>
      </w:r>
      <w:r>
        <w:rPr>
          <w:color w:val="231F20"/>
          <w:spacing w:val="-7"/>
        </w:rPr>
        <w:t> </w:t>
      </w:r>
      <w:r>
        <w:rPr>
          <w:color w:val="231F20"/>
        </w:rPr>
        <w:t>çalışmanın</w:t>
      </w:r>
      <w:r>
        <w:rPr>
          <w:color w:val="231F20"/>
          <w:spacing w:val="-6"/>
        </w:rPr>
        <w:t> </w:t>
      </w:r>
      <w:r>
        <w:rPr>
          <w:color w:val="231F20"/>
        </w:rPr>
        <w:t>ve</w:t>
      </w:r>
      <w:r>
        <w:rPr>
          <w:color w:val="231F20"/>
          <w:spacing w:val="-7"/>
        </w:rPr>
        <w:t> </w:t>
      </w:r>
      <w:r>
        <w:rPr>
          <w:color w:val="231F20"/>
        </w:rPr>
        <w:t>yorulmanın,</w:t>
      </w:r>
      <w:r>
        <w:rPr>
          <w:color w:val="231F20"/>
          <w:spacing w:val="-6"/>
        </w:rPr>
        <w:t> </w:t>
      </w:r>
      <w:r>
        <w:rPr>
          <w:color w:val="231F20"/>
        </w:rPr>
        <w:t>aslında</w:t>
      </w:r>
      <w:r>
        <w:rPr>
          <w:color w:val="231F20"/>
          <w:spacing w:val="-7"/>
        </w:rPr>
        <w:t> </w:t>
      </w:r>
      <w:r>
        <w:rPr>
          <w:color w:val="231F20"/>
        </w:rPr>
        <w:t>güzel</w:t>
      </w:r>
      <w:r>
        <w:rPr>
          <w:color w:val="231F20"/>
          <w:spacing w:val="-6"/>
        </w:rPr>
        <w:t> </w:t>
      </w:r>
      <w:r>
        <w:rPr>
          <w:color w:val="231F20"/>
        </w:rPr>
        <w:t>bir</w:t>
      </w:r>
      <w:r>
        <w:rPr>
          <w:color w:val="231F20"/>
          <w:spacing w:val="-7"/>
        </w:rPr>
        <w:t> </w:t>
      </w:r>
      <w:r>
        <w:rPr>
          <w:color w:val="231F20"/>
        </w:rPr>
        <w:t>şey</w:t>
      </w:r>
      <w:r>
        <w:rPr>
          <w:color w:val="231F20"/>
          <w:spacing w:val="-6"/>
        </w:rPr>
        <w:t> </w:t>
      </w:r>
      <w:r>
        <w:rPr>
          <w:color w:val="231F20"/>
        </w:rPr>
        <w:t>olduğu</w:t>
      </w:r>
      <w:r>
        <w:rPr>
          <w:color w:val="231F20"/>
          <w:spacing w:val="-7"/>
        </w:rPr>
        <w:t> </w:t>
      </w:r>
      <w:r>
        <w:rPr>
          <w:color w:val="231F20"/>
        </w:rPr>
        <w:t>hissettirilir.</w:t>
      </w:r>
      <w:r>
        <w:rPr>
          <w:color w:val="231F20"/>
          <w:spacing w:val="-6"/>
        </w:rPr>
        <w:t> </w:t>
      </w:r>
      <w:r>
        <w:rPr>
          <w:color w:val="231F20"/>
        </w:rPr>
        <w:t>Çocukların</w:t>
      </w:r>
      <w:r>
        <w:rPr>
          <w:color w:val="231F20"/>
          <w:spacing w:val="-7"/>
        </w:rPr>
        <w:t> </w:t>
      </w:r>
      <w:r>
        <w:rPr>
          <w:color w:val="231F20"/>
        </w:rPr>
        <w:t>bu</w:t>
      </w:r>
      <w:r>
        <w:rPr>
          <w:color w:val="231F20"/>
          <w:spacing w:val="-6"/>
        </w:rPr>
        <w:t> </w:t>
      </w:r>
      <w:r>
        <w:rPr>
          <w:color w:val="231F20"/>
        </w:rPr>
        <w:t>konu</w:t>
      </w:r>
      <w:r>
        <w:rPr>
          <w:color w:val="231F20"/>
          <w:spacing w:val="-7"/>
        </w:rPr>
        <w:t> </w:t>
      </w:r>
      <w:r>
        <w:rPr>
          <w:color w:val="231F20"/>
        </w:rPr>
        <w:t>hak- kındaki düşünceleri</w:t>
      </w:r>
      <w:r>
        <w:rPr>
          <w:color w:val="231F20"/>
          <w:spacing w:val="-2"/>
        </w:rPr>
        <w:t> </w:t>
      </w:r>
      <w:r>
        <w:rPr>
          <w:color w:val="231F20"/>
          <w:spacing w:val="-3"/>
        </w:rPr>
        <w:t>alınır.</w:t>
      </w:r>
    </w:p>
    <w:p>
      <w:pPr>
        <w:pStyle w:val="BodyText"/>
        <w:spacing w:line="285" w:lineRule="auto" w:before="27"/>
        <w:ind w:left="110" w:right="432"/>
        <w:jc w:val="both"/>
      </w:pPr>
      <w:r>
        <w:rPr>
          <w:color w:val="231F20"/>
        </w:rPr>
        <w:t>Sıçrama</w:t>
      </w:r>
      <w:r>
        <w:rPr>
          <w:color w:val="231F20"/>
          <w:spacing w:val="-11"/>
        </w:rPr>
        <w:t> </w:t>
      </w:r>
      <w:r>
        <w:rPr>
          <w:color w:val="231F20"/>
        </w:rPr>
        <w:t>Oyunu:</w:t>
      </w:r>
      <w:r>
        <w:rPr>
          <w:color w:val="231F20"/>
          <w:spacing w:val="-10"/>
        </w:rPr>
        <w:t> </w:t>
      </w:r>
      <w:r>
        <w:rPr>
          <w:color w:val="231F20"/>
        </w:rPr>
        <w:t>Çocuklar</w:t>
      </w:r>
      <w:r>
        <w:rPr>
          <w:color w:val="231F20"/>
          <w:spacing w:val="-10"/>
        </w:rPr>
        <w:t> </w:t>
      </w:r>
      <w:r>
        <w:rPr>
          <w:color w:val="231F20"/>
        </w:rPr>
        <w:t>iki</w:t>
      </w:r>
      <w:r>
        <w:rPr>
          <w:color w:val="231F20"/>
          <w:spacing w:val="-10"/>
        </w:rPr>
        <w:t> </w:t>
      </w:r>
      <w:r>
        <w:rPr>
          <w:color w:val="231F20"/>
        </w:rPr>
        <w:t>gruba</w:t>
      </w:r>
      <w:r>
        <w:rPr>
          <w:color w:val="231F20"/>
          <w:spacing w:val="-10"/>
        </w:rPr>
        <w:t> </w:t>
      </w:r>
      <w:r>
        <w:rPr>
          <w:color w:val="231F20"/>
          <w:spacing w:val="-3"/>
        </w:rPr>
        <w:t>ayrılır.</w:t>
      </w:r>
      <w:r>
        <w:rPr>
          <w:color w:val="231F20"/>
          <w:spacing w:val="-10"/>
        </w:rPr>
        <w:t> </w:t>
      </w:r>
      <w:r>
        <w:rPr>
          <w:color w:val="231F20"/>
        </w:rPr>
        <w:t>Sınıfa</w:t>
      </w:r>
      <w:r>
        <w:rPr>
          <w:color w:val="231F20"/>
          <w:spacing w:val="-10"/>
        </w:rPr>
        <w:t> </w:t>
      </w:r>
      <w:r>
        <w:rPr>
          <w:color w:val="231F20"/>
        </w:rPr>
        <w:t>bir</w:t>
      </w:r>
      <w:r>
        <w:rPr>
          <w:color w:val="231F20"/>
          <w:spacing w:val="-10"/>
        </w:rPr>
        <w:t> </w:t>
      </w:r>
      <w:r>
        <w:rPr>
          <w:color w:val="231F20"/>
        </w:rPr>
        <w:t>çizgi</w:t>
      </w:r>
      <w:r>
        <w:rPr>
          <w:color w:val="231F20"/>
          <w:spacing w:val="-10"/>
        </w:rPr>
        <w:t> </w:t>
      </w:r>
      <w:r>
        <w:rPr>
          <w:color w:val="231F20"/>
        </w:rPr>
        <w:t>çekilir,</w:t>
      </w:r>
      <w:r>
        <w:rPr>
          <w:color w:val="231F20"/>
          <w:spacing w:val="-10"/>
        </w:rPr>
        <w:t> </w:t>
      </w:r>
      <w:r>
        <w:rPr>
          <w:color w:val="231F20"/>
        </w:rPr>
        <w:t>önce</w:t>
      </w:r>
      <w:r>
        <w:rPr>
          <w:color w:val="231F20"/>
          <w:spacing w:val="-10"/>
        </w:rPr>
        <w:t> </w:t>
      </w:r>
      <w:r>
        <w:rPr>
          <w:color w:val="231F20"/>
        </w:rPr>
        <w:t>ilk</w:t>
      </w:r>
      <w:r>
        <w:rPr>
          <w:color w:val="231F20"/>
          <w:spacing w:val="-10"/>
        </w:rPr>
        <w:t> </w:t>
      </w:r>
      <w:r>
        <w:rPr>
          <w:color w:val="231F20"/>
        </w:rPr>
        <w:t>grup</w:t>
      </w:r>
      <w:r>
        <w:rPr>
          <w:color w:val="231F20"/>
          <w:spacing w:val="-11"/>
        </w:rPr>
        <w:t> </w:t>
      </w:r>
      <w:r>
        <w:rPr>
          <w:color w:val="231F20"/>
          <w:spacing w:val="-3"/>
        </w:rPr>
        <w:t>çıkar.</w:t>
      </w:r>
      <w:r>
        <w:rPr>
          <w:color w:val="231F20"/>
          <w:spacing w:val="-21"/>
        </w:rPr>
        <w:t> </w:t>
      </w:r>
      <w:r>
        <w:rPr>
          <w:color w:val="231F20"/>
        </w:rPr>
        <w:t>Aralarında</w:t>
      </w:r>
      <w:r>
        <w:rPr>
          <w:color w:val="231F20"/>
          <w:spacing w:val="-10"/>
        </w:rPr>
        <w:t> </w:t>
      </w:r>
      <w:r>
        <w:rPr>
          <w:color w:val="231F20"/>
          <w:spacing w:val="-3"/>
        </w:rPr>
        <w:t>oynarlar, </w:t>
      </w:r>
      <w:r>
        <w:rPr>
          <w:color w:val="231F20"/>
        </w:rPr>
        <w:t>en yüksek sıçramaya çalışırlar. Daha sonra ikinci grup çıkar ve onlar da sıçramaya çalışır. İki grubun kazananları arasında sıçrama yapılır. Oyun bu şekilde devam</w:t>
      </w:r>
      <w:r>
        <w:rPr>
          <w:color w:val="231F20"/>
          <w:spacing w:val="-6"/>
        </w:rPr>
        <w:t> </w:t>
      </w:r>
      <w:r>
        <w:rPr>
          <w:color w:val="231F20"/>
          <w:spacing w:val="-3"/>
        </w:rPr>
        <w:t>eder.</w:t>
      </w:r>
    </w:p>
    <w:p>
      <w:pPr>
        <w:pStyle w:val="BodyText"/>
        <w:spacing w:before="25"/>
        <w:ind w:left="110"/>
      </w:pPr>
      <w:r>
        <w:rPr>
          <w:color w:val="231F20"/>
        </w:rPr>
        <w:t>ARI</w:t>
      </w:r>
    </w:p>
    <w:p>
      <w:pPr>
        <w:pStyle w:val="BodyText"/>
        <w:spacing w:line="312" w:lineRule="auto" w:before="75"/>
        <w:ind w:left="110" w:right="8066"/>
        <w:jc w:val="both"/>
      </w:pPr>
      <w:r>
        <w:rPr>
          <w:color w:val="231F20"/>
        </w:rPr>
        <w:t>Önce menekşeyi koklar Sonra balı emeriz</w:t>
      </w:r>
    </w:p>
    <w:p>
      <w:pPr>
        <w:pStyle w:val="BodyText"/>
        <w:spacing w:line="312" w:lineRule="auto"/>
        <w:ind w:left="110" w:right="8275"/>
        <w:jc w:val="both"/>
      </w:pPr>
      <w:r>
        <w:rPr>
          <w:color w:val="231F20"/>
        </w:rPr>
        <w:t>Arı vız vızvız (İki kez) Arı vız vızvız (İki kez) Diye çalışır (İki kez)</w:t>
      </w:r>
    </w:p>
    <w:p>
      <w:pPr>
        <w:pStyle w:val="BodyText"/>
        <w:spacing w:before="1"/>
        <w:rPr>
          <w:sz w:val="23"/>
        </w:rPr>
      </w:pPr>
    </w:p>
    <w:p>
      <w:pPr>
        <w:pStyle w:val="BodyText"/>
        <w:spacing w:line="285" w:lineRule="auto"/>
        <w:ind w:left="110" w:right="430"/>
        <w:jc w:val="both"/>
      </w:pPr>
      <w:r>
        <w:rPr>
          <w:color w:val="231F20"/>
        </w:rPr>
        <w:t>“Nesi </w:t>
      </w:r>
      <w:r>
        <w:rPr>
          <w:color w:val="231F20"/>
          <w:spacing w:val="-5"/>
        </w:rPr>
        <w:t>Var” </w:t>
      </w:r>
      <w:r>
        <w:rPr>
          <w:color w:val="231F20"/>
        </w:rPr>
        <w:t>oyunu </w:t>
      </w:r>
      <w:r>
        <w:rPr>
          <w:color w:val="231F20"/>
          <w:spacing w:val="-3"/>
        </w:rPr>
        <w:t>oynanır. </w:t>
      </w:r>
      <w:r>
        <w:rPr>
          <w:color w:val="231F20"/>
        </w:rPr>
        <w:t>Öğretmen, sınıftan bir malzeme </w:t>
      </w:r>
      <w:r>
        <w:rPr>
          <w:color w:val="231F20"/>
          <w:spacing w:val="-3"/>
        </w:rPr>
        <w:t>seçer. </w:t>
      </w:r>
      <w:r>
        <w:rPr>
          <w:color w:val="231F20"/>
        </w:rPr>
        <w:t>Çocuklar öğretmenin tuttuğu nesneyi bulmak için “Nesi var?” sorusunu sorarlar. Öğretmen sorulara cevaplar </w:t>
      </w:r>
      <w:r>
        <w:rPr>
          <w:color w:val="231F20"/>
          <w:spacing w:val="-3"/>
        </w:rPr>
        <w:t>verir. </w:t>
      </w:r>
      <w:r>
        <w:rPr>
          <w:color w:val="231F20"/>
        </w:rPr>
        <w:t>İlk olarak tutulan nesneyi bulan, arkadaşlarına da soru sorma hakkını kazanır. Oyun, bu şekilde devam </w:t>
      </w:r>
      <w:r>
        <w:rPr>
          <w:color w:val="231F20"/>
          <w:spacing w:val="-3"/>
        </w:rPr>
        <w:t>eder.</w:t>
      </w:r>
    </w:p>
    <w:p>
      <w:pPr>
        <w:pStyle w:val="BodyText"/>
        <w:spacing w:before="6"/>
        <w:rPr>
          <w:sz w:val="25"/>
        </w:rPr>
      </w:pPr>
    </w:p>
    <w:p>
      <w:pPr>
        <w:pStyle w:val="Heading1"/>
        <w:ind w:left="110"/>
        <w:rPr>
          <w:u w:val="none"/>
        </w:rPr>
      </w:pPr>
      <w:r>
        <w:rPr>
          <w:color w:val="231F20"/>
          <w:u w:val="none"/>
        </w:rPr>
        <w:t>MATERYALLER:</w:t>
      </w:r>
    </w:p>
    <w:p>
      <w:pPr>
        <w:pStyle w:val="BodyText"/>
        <w:spacing w:before="76"/>
        <w:ind w:left="110"/>
        <w:jc w:val="both"/>
      </w:pPr>
      <w:r>
        <w:rPr>
          <w:color w:val="231F20"/>
        </w:rPr>
        <w:t>Siyah zeytin ve kürdanlar, karınca kuklası</w:t>
      </w:r>
    </w:p>
    <w:p>
      <w:pPr>
        <w:pStyle w:val="BodyText"/>
        <w:spacing w:before="10"/>
        <w:rPr>
          <w:sz w:val="29"/>
        </w:rPr>
      </w:pPr>
    </w:p>
    <w:p>
      <w:pPr>
        <w:pStyle w:val="Heading1"/>
        <w:ind w:left="110"/>
        <w:rPr>
          <w:u w:val="none"/>
        </w:rPr>
      </w:pPr>
      <w:r>
        <w:rPr>
          <w:color w:val="231F20"/>
          <w:u w:val="none"/>
        </w:rPr>
        <w:t>KAVRAMLAR:</w:t>
      </w:r>
    </w:p>
    <w:p>
      <w:pPr>
        <w:pStyle w:val="BodyText"/>
        <w:spacing w:before="75"/>
        <w:ind w:left="110"/>
        <w:jc w:val="both"/>
      </w:pPr>
      <w:r>
        <w:rPr>
          <w:color w:val="231F20"/>
        </w:rPr>
        <w:t>Yavaş, hızlı, önce, sonra</w:t>
      </w:r>
    </w:p>
    <w:p>
      <w:pPr>
        <w:pStyle w:val="BodyText"/>
        <w:spacing w:before="10"/>
        <w:rPr>
          <w:sz w:val="29"/>
        </w:rPr>
      </w:pPr>
    </w:p>
    <w:p>
      <w:pPr>
        <w:pStyle w:val="Heading1"/>
        <w:spacing w:before="1"/>
        <w:ind w:left="110"/>
        <w:rPr>
          <w:u w:val="none"/>
        </w:rPr>
      </w:pPr>
      <w:r>
        <w:rPr>
          <w:color w:val="231F20"/>
          <w:u w:val="none"/>
        </w:rPr>
        <w:t>SÖZCÜKLER:</w:t>
      </w:r>
    </w:p>
    <w:p>
      <w:pPr>
        <w:pStyle w:val="BodyText"/>
        <w:spacing w:before="75"/>
        <w:ind w:left="110"/>
        <w:jc w:val="both"/>
      </w:pPr>
      <w:r>
        <w:rPr>
          <w:color w:val="231F20"/>
        </w:rPr>
        <w:t>Uzay mekiği</w:t>
      </w:r>
    </w:p>
    <w:p>
      <w:pPr>
        <w:pStyle w:val="BodyText"/>
        <w:spacing w:before="10"/>
        <w:rPr>
          <w:sz w:val="29"/>
        </w:rPr>
      </w:pPr>
    </w:p>
    <w:p>
      <w:pPr>
        <w:pStyle w:val="Heading1"/>
        <w:ind w:left="110"/>
        <w:rPr>
          <w:u w:val="none"/>
        </w:rPr>
      </w:pPr>
      <w:r>
        <w:rPr>
          <w:color w:val="231F20"/>
          <w:u w:val="none"/>
        </w:rPr>
        <w:t>AİLE KATILIMI:</w:t>
      </w:r>
    </w:p>
    <w:p>
      <w:pPr>
        <w:pStyle w:val="BodyText"/>
        <w:spacing w:line="285" w:lineRule="auto" w:before="76"/>
        <w:ind w:left="110" w:right="433"/>
        <w:jc w:val="both"/>
      </w:pPr>
      <w:r>
        <w:rPr>
          <w:color w:val="231F20"/>
        </w:rPr>
        <w:t>Sınıfa veli davet edilerek mesleğini tanıtır. O meslekle ilgili bir drama yapılır ve sınıfta geçici öğrenme merkezi oluşturulur.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Çalışkanlık deyince aklına neler</w:t>
      </w:r>
      <w:r>
        <w:rPr>
          <w:color w:val="231F20"/>
          <w:spacing w:val="-6"/>
          <w:sz w:val="22"/>
        </w:rPr>
        <w:t> </w:t>
      </w:r>
      <w:r>
        <w:rPr>
          <w:color w:val="231F20"/>
          <w:sz w:val="22"/>
        </w:rPr>
        <w:t>geliyor?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26.05.2023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Ekmeğin Oluşumu isimli bütünleştirilmiş Türkçe, fen ve drama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26.05.2023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Ekmeğin Oluşumu isimli bütünleştirilmiş Türkçe, fen ve drama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EKMEĞİN OLUŞUMU</w:t>
      </w:r>
    </w:p>
    <w:p>
      <w:pPr>
        <w:spacing w:before="75"/>
        <w:ind w:left="393" w:right="0" w:firstLine="0"/>
        <w:jc w:val="left"/>
        <w:rPr>
          <w:sz w:val="22"/>
        </w:rPr>
      </w:pPr>
      <w:r>
        <w:rPr>
          <w:b/>
          <w:color w:val="231F20"/>
          <w:sz w:val="22"/>
        </w:rPr>
        <w:t>Etkinlik Çeşidi: </w:t>
      </w:r>
      <w:r>
        <w:rPr>
          <w:color w:val="231F20"/>
          <w:sz w:val="22"/>
        </w:rPr>
        <w:t>Türkçe, Fen ve Drama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7: </w:t>
      </w:r>
      <w:r>
        <w:rPr>
          <w:color w:val="231F20"/>
        </w:rPr>
        <w:t>Nesne veya varlıkları özelliklerine göre gruplar.</w:t>
      </w:r>
    </w:p>
    <w:p>
      <w:pPr>
        <w:pStyle w:val="BodyText"/>
        <w:spacing w:line="285" w:lineRule="auto" w:before="75"/>
        <w:ind w:left="393"/>
      </w:pPr>
      <w:r>
        <w:rPr>
          <w:b/>
          <w:color w:val="231F20"/>
        </w:rPr>
        <w:t>Göstergeleri: </w:t>
      </w:r>
      <w:r>
        <w:rPr>
          <w:color w:val="231F20"/>
        </w:rPr>
        <w:t>Nesne/varlıkları yapıldığı malzemeye göre gruplar. Nesne/varlıkları kullanım amaçlarına göre gruplar.</w:t>
      </w:r>
    </w:p>
    <w:p>
      <w:pPr>
        <w:spacing w:before="26"/>
        <w:ind w:left="393" w:right="0" w:firstLine="0"/>
        <w:jc w:val="left"/>
        <w:rPr>
          <w:sz w:val="22"/>
        </w:rPr>
      </w:pPr>
      <w:r>
        <w:rPr>
          <w:b/>
          <w:color w:val="231F20"/>
          <w:sz w:val="22"/>
        </w:rPr>
        <w:t>Kazanım 14: </w:t>
      </w:r>
      <w:r>
        <w:rPr>
          <w:color w:val="231F20"/>
          <w:sz w:val="22"/>
        </w:rPr>
        <w:t>Nesnelerle örüntü oluşturur.</w:t>
      </w:r>
    </w:p>
    <w:p>
      <w:pPr>
        <w:pStyle w:val="BodyText"/>
        <w:spacing w:before="76"/>
        <w:ind w:left="393"/>
      </w:pPr>
      <w:r>
        <w:rPr>
          <w:b/>
          <w:color w:val="231F20"/>
        </w:rPr>
        <w:t>Göstergeleri: </w:t>
      </w:r>
      <w:r>
        <w:rPr>
          <w:color w:val="231F20"/>
        </w:rPr>
        <w:t>Bir örüntüde eksik bırakılan ögeyi söyler. Bir örüntüde eksik bırakılan ögeyi tamamlar.</w:t>
      </w:r>
    </w:p>
    <w:p>
      <w:pPr>
        <w:spacing w:before="75"/>
        <w:ind w:left="393" w:right="0" w:firstLine="0"/>
        <w:jc w:val="left"/>
        <w:rPr>
          <w:sz w:val="22"/>
        </w:rPr>
      </w:pPr>
      <w:r>
        <w:rPr>
          <w:b/>
          <w:color w:val="231F20"/>
          <w:sz w:val="22"/>
        </w:rPr>
        <w:t>Kazanım 19: </w:t>
      </w:r>
      <w:r>
        <w:rPr>
          <w:color w:val="231F20"/>
          <w:sz w:val="22"/>
        </w:rPr>
        <w:t>Problem durumlarına çözüm üretir.</w:t>
      </w:r>
    </w:p>
    <w:p>
      <w:pPr>
        <w:pStyle w:val="BodyText"/>
        <w:spacing w:line="285" w:lineRule="auto" w:before="76"/>
        <w:ind w:left="393"/>
      </w:pPr>
      <w:r>
        <w:rPr>
          <w:b/>
          <w:color w:val="231F20"/>
        </w:rPr>
        <w:t>Göstergeleri: </w:t>
      </w:r>
      <w:r>
        <w:rPr>
          <w:color w:val="231F20"/>
        </w:rPr>
        <w:t>Problemi söyler. Probleme çeşitli çözüm yolları önerir. Çözüm yollarından birini seçer. Seçtiği çözüm yolunun gerekçesini söyler. Seçtiği çözüm yolunu dener.</w:t>
      </w:r>
    </w:p>
    <w:p>
      <w:pPr>
        <w:pStyle w:val="Heading1"/>
        <w:spacing w:before="26"/>
        <w:rPr>
          <w:u w:val="none"/>
        </w:rPr>
      </w:pPr>
      <w:r>
        <w:rPr>
          <w:color w:val="231F20"/>
          <w:u w:val="thick" w:color="231F20"/>
        </w:rPr>
        <w:t>Sosyal Duygusal Gelişim</w:t>
      </w:r>
    </w:p>
    <w:p>
      <w:pPr>
        <w:spacing w:before="75"/>
        <w:ind w:left="393" w:right="0" w:firstLine="0"/>
        <w:jc w:val="left"/>
        <w:rPr>
          <w:sz w:val="22"/>
        </w:rPr>
      </w:pPr>
      <w:r>
        <w:rPr>
          <w:b/>
          <w:color w:val="231F20"/>
          <w:sz w:val="22"/>
        </w:rPr>
        <w:t>Kazanım 12: </w:t>
      </w:r>
      <w:r>
        <w:rPr>
          <w:color w:val="231F20"/>
          <w:sz w:val="22"/>
        </w:rPr>
        <w:t>Değişik ortamlardaki kurallara uyar.</w:t>
      </w:r>
    </w:p>
    <w:p>
      <w:pPr>
        <w:pStyle w:val="BodyText"/>
        <w:spacing w:line="285" w:lineRule="auto" w:before="76"/>
        <w:ind w:left="393"/>
      </w:pPr>
      <w:r>
        <w:rPr>
          <w:b/>
          <w:color w:val="231F20"/>
        </w:rPr>
        <w:t>Göstergeleri: </w:t>
      </w:r>
      <w:r>
        <w:rPr>
          <w:color w:val="231F20"/>
        </w:rPr>
        <w:t>Değişik ortamlardaki kuralların belirlenmesinde düşüncesini söyler. İstekleri ile kurallar çeliştiğinde kurallara uygun davranır. Nezaket kurallarına uyar.</w:t>
      </w:r>
    </w:p>
    <w:p>
      <w:pPr>
        <w:pStyle w:val="Heading1"/>
        <w:spacing w:before="26"/>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pStyle w:val="BodyText"/>
        <w:spacing w:line="285" w:lineRule="auto" w:before="76"/>
        <w:ind w:left="393"/>
      </w:pPr>
      <w:r>
        <w:rPr>
          <w:b/>
          <w:color w:val="231F20"/>
        </w:rPr>
        <w:t>Göstergeleri: </w:t>
      </w:r>
      <w:r>
        <w:rPr>
          <w:color w:val="231F20"/>
        </w:rPr>
        <w:t>Nesneleri sıkar. Nesneleri çeker/gerer. Nesneleri döndürür. Malzemelere elleriyle şekil verir.</w:t>
      </w:r>
    </w:p>
    <w:p>
      <w:pPr>
        <w:pStyle w:val="BodyText"/>
        <w:spacing w:before="9"/>
        <w:rPr>
          <w:sz w:val="30"/>
        </w:rPr>
      </w:pPr>
    </w:p>
    <w:p>
      <w:pPr>
        <w:pStyle w:val="Heading1"/>
        <w:rPr>
          <w:u w:val="none"/>
        </w:rPr>
      </w:pPr>
      <w:r>
        <w:rPr>
          <w:color w:val="231F20"/>
          <w:u w:val="none"/>
        </w:rPr>
        <w:t>ÖĞRENME SÜRECİ</w:t>
      </w:r>
    </w:p>
    <w:p>
      <w:pPr>
        <w:pStyle w:val="BodyText"/>
        <w:spacing w:line="285" w:lineRule="auto" w:before="76"/>
        <w:ind w:left="393" w:right="147"/>
        <w:jc w:val="both"/>
      </w:pPr>
      <w:r>
        <w:rPr>
          <w:color w:val="231F20"/>
        </w:rPr>
        <w:t>Öğretmen, güler yüzle çocukları karşılar. Merkezlere çocukları yönlendirir. Parmak oyunu ile çember saatine başlanır:</w:t>
      </w:r>
    </w:p>
    <w:p>
      <w:pPr>
        <w:pStyle w:val="BodyText"/>
        <w:spacing w:line="285" w:lineRule="auto" w:before="26"/>
        <w:ind w:left="393" w:right="148"/>
        <w:jc w:val="both"/>
      </w:pPr>
      <w:r>
        <w:rPr>
          <w:color w:val="231F20"/>
        </w:rPr>
        <w:t>“Parmaklar ülkesindeki parmak çocukların karınları acıkmış. Bir ekmek yapmak istemişler. Başparmak hemen buğdayları ayıklamış. Yüzük parmağı onları yıkamış. Orta parmak değirmende unu öğütmüş. İşaret parmağı da ekmeği yoğurarak mayalamış. Küçük parmağın görevi ise hamuru kabardığında pişirmekmiş. Uyuyakalmış. Hamur kabardıkça kabarmış. Yerlere taştıkça taşmış. Küçük parmağın ho- rultusu, evin dışından duyulmuş. Kardeşleri koşuşmuş. “Vah vah, hamurumuza ne olmuş?” demişler. Küçük parmağı azarlamışlar. Küçük parmak, yaptığından çok üzgünmüş.</w:t>
      </w:r>
    </w:p>
    <w:p>
      <w:pPr>
        <w:pStyle w:val="BodyText"/>
        <w:spacing w:before="22"/>
        <w:ind w:left="393"/>
        <w:jc w:val="both"/>
      </w:pPr>
      <w:r>
        <w:rPr>
          <w:color w:val="231F20"/>
        </w:rPr>
        <w:t>Hem karnı aç kalmış hem de kardeşlerinin bütün yaptıklarını boşuna çıkarmış.</w:t>
      </w:r>
    </w:p>
    <w:p>
      <w:pPr>
        <w:pStyle w:val="BodyText"/>
        <w:spacing w:line="285" w:lineRule="auto" w:before="75"/>
        <w:ind w:left="393" w:right="149"/>
        <w:jc w:val="both"/>
      </w:pPr>
      <w:r>
        <w:rPr>
          <w:color w:val="231F20"/>
        </w:rPr>
        <w:t>Bütün işleri kendi başına yeniden yapmış. Bu sefer çok dikkatli olmuş. Hiç hata yapmamış. Kardeşleri ekmeğin kokusunu duyunca koşarak ona sarılmış.</w:t>
      </w:r>
    </w:p>
    <w:p>
      <w:pPr>
        <w:pStyle w:val="BodyText"/>
        <w:spacing w:line="285" w:lineRule="auto" w:before="27"/>
        <w:ind w:left="393" w:right="148"/>
        <w:jc w:val="both"/>
      </w:pPr>
      <w:r>
        <w:rPr>
          <w:color w:val="231F20"/>
        </w:rPr>
        <w:t>Küçük</w:t>
      </w:r>
      <w:r>
        <w:rPr>
          <w:color w:val="231F20"/>
          <w:spacing w:val="-9"/>
        </w:rPr>
        <w:t> </w:t>
      </w:r>
      <w:r>
        <w:rPr>
          <w:color w:val="231F20"/>
        </w:rPr>
        <w:t>parmak</w:t>
      </w:r>
      <w:r>
        <w:rPr>
          <w:color w:val="231F20"/>
          <w:spacing w:val="-8"/>
        </w:rPr>
        <w:t> </w:t>
      </w:r>
      <w:r>
        <w:rPr>
          <w:color w:val="231F20"/>
        </w:rPr>
        <w:t>çok</w:t>
      </w:r>
      <w:r>
        <w:rPr>
          <w:color w:val="231F20"/>
          <w:spacing w:val="-8"/>
        </w:rPr>
        <w:t> </w:t>
      </w:r>
      <w:r>
        <w:rPr>
          <w:color w:val="231F20"/>
        </w:rPr>
        <w:t>yorulmuş.</w:t>
      </w:r>
      <w:r>
        <w:rPr>
          <w:color w:val="231F20"/>
          <w:spacing w:val="-9"/>
        </w:rPr>
        <w:t> </w:t>
      </w:r>
      <w:r>
        <w:rPr>
          <w:color w:val="231F20"/>
        </w:rPr>
        <w:t>Çok</w:t>
      </w:r>
      <w:r>
        <w:rPr>
          <w:color w:val="231F20"/>
          <w:spacing w:val="-8"/>
        </w:rPr>
        <w:t> </w:t>
      </w:r>
      <w:r>
        <w:rPr>
          <w:color w:val="231F20"/>
        </w:rPr>
        <w:t>uğraşmış.</w:t>
      </w:r>
      <w:r>
        <w:rPr>
          <w:color w:val="231F20"/>
          <w:spacing w:val="-20"/>
        </w:rPr>
        <w:t> </w:t>
      </w:r>
      <w:r>
        <w:rPr>
          <w:color w:val="231F20"/>
        </w:rPr>
        <w:t>Ama</w:t>
      </w:r>
      <w:r>
        <w:rPr>
          <w:color w:val="231F20"/>
          <w:spacing w:val="-8"/>
        </w:rPr>
        <w:t> </w:t>
      </w:r>
      <w:r>
        <w:rPr>
          <w:color w:val="231F20"/>
        </w:rPr>
        <w:t>sonunda</w:t>
      </w:r>
      <w:r>
        <w:rPr>
          <w:color w:val="231F20"/>
          <w:spacing w:val="-9"/>
        </w:rPr>
        <w:t> </w:t>
      </w:r>
      <w:r>
        <w:rPr>
          <w:color w:val="231F20"/>
        </w:rPr>
        <w:t>lezzetli</w:t>
      </w:r>
      <w:r>
        <w:rPr>
          <w:color w:val="231F20"/>
          <w:spacing w:val="-8"/>
        </w:rPr>
        <w:t> </w:t>
      </w:r>
      <w:r>
        <w:rPr>
          <w:color w:val="231F20"/>
        </w:rPr>
        <w:t>bir</w:t>
      </w:r>
      <w:r>
        <w:rPr>
          <w:color w:val="231F20"/>
          <w:spacing w:val="-8"/>
        </w:rPr>
        <w:t> </w:t>
      </w:r>
      <w:r>
        <w:rPr>
          <w:color w:val="231F20"/>
        </w:rPr>
        <w:t>ekmeği,</w:t>
      </w:r>
      <w:r>
        <w:rPr>
          <w:color w:val="231F20"/>
          <w:spacing w:val="-9"/>
        </w:rPr>
        <w:t> </w:t>
      </w:r>
      <w:r>
        <w:rPr>
          <w:color w:val="231F20"/>
        </w:rPr>
        <w:t>bir</w:t>
      </w:r>
      <w:r>
        <w:rPr>
          <w:color w:val="231F20"/>
          <w:spacing w:val="-8"/>
        </w:rPr>
        <w:t> </w:t>
      </w:r>
      <w:r>
        <w:rPr>
          <w:color w:val="231F20"/>
        </w:rPr>
        <w:t>de</w:t>
      </w:r>
      <w:r>
        <w:rPr>
          <w:color w:val="231F20"/>
          <w:spacing w:val="-8"/>
        </w:rPr>
        <w:t> </w:t>
      </w:r>
      <w:r>
        <w:rPr>
          <w:color w:val="231F20"/>
        </w:rPr>
        <w:t>kardeşlerinin</w:t>
      </w:r>
      <w:r>
        <w:rPr>
          <w:color w:val="231F20"/>
          <w:spacing w:val="-9"/>
        </w:rPr>
        <w:t> </w:t>
      </w:r>
      <w:r>
        <w:rPr>
          <w:color w:val="231F20"/>
        </w:rPr>
        <w:t>öpü- cüğünü hak</w:t>
      </w:r>
      <w:r>
        <w:rPr>
          <w:color w:val="231F20"/>
          <w:spacing w:val="-2"/>
        </w:rPr>
        <w:t> </w:t>
      </w:r>
      <w:r>
        <w:rPr>
          <w:color w:val="231F20"/>
        </w:rPr>
        <w:t>etmiş.</w:t>
      </w:r>
    </w:p>
    <w:p>
      <w:pPr>
        <w:pStyle w:val="BodyText"/>
        <w:spacing w:line="285" w:lineRule="auto" w:before="26"/>
        <w:ind w:left="393" w:right="149"/>
        <w:jc w:val="both"/>
      </w:pPr>
      <w:r>
        <w:rPr>
          <w:color w:val="231F20"/>
        </w:rPr>
        <w:t>Çocuklardan</w:t>
      </w:r>
      <w:r>
        <w:rPr>
          <w:color w:val="231F20"/>
          <w:spacing w:val="-16"/>
        </w:rPr>
        <w:t> </w:t>
      </w:r>
      <w:r>
        <w:rPr>
          <w:color w:val="231F20"/>
        </w:rPr>
        <w:t>yemek</w:t>
      </w:r>
      <w:r>
        <w:rPr>
          <w:color w:val="231F20"/>
          <w:spacing w:val="-16"/>
        </w:rPr>
        <w:t> </w:t>
      </w:r>
      <w:r>
        <w:rPr>
          <w:color w:val="231F20"/>
        </w:rPr>
        <w:t>saatinde</w:t>
      </w:r>
      <w:r>
        <w:rPr>
          <w:color w:val="231F20"/>
          <w:spacing w:val="-16"/>
        </w:rPr>
        <w:t> </w:t>
      </w:r>
      <w:r>
        <w:rPr>
          <w:color w:val="231F20"/>
        </w:rPr>
        <w:t>ekmeklerini</w:t>
      </w:r>
      <w:r>
        <w:rPr>
          <w:color w:val="231F20"/>
          <w:spacing w:val="-15"/>
        </w:rPr>
        <w:t> </w:t>
      </w:r>
      <w:r>
        <w:rPr>
          <w:color w:val="231F20"/>
        </w:rPr>
        <w:t>incelemeleri</w:t>
      </w:r>
      <w:r>
        <w:rPr>
          <w:color w:val="231F20"/>
          <w:spacing w:val="-16"/>
        </w:rPr>
        <w:t> </w:t>
      </w:r>
      <w:r>
        <w:rPr>
          <w:color w:val="231F20"/>
        </w:rPr>
        <w:t>ve</w:t>
      </w:r>
      <w:r>
        <w:rPr>
          <w:color w:val="231F20"/>
          <w:spacing w:val="-16"/>
        </w:rPr>
        <w:t> </w:t>
      </w:r>
      <w:r>
        <w:rPr>
          <w:color w:val="231F20"/>
        </w:rPr>
        <w:t>yemek</w:t>
      </w:r>
      <w:r>
        <w:rPr>
          <w:color w:val="231F20"/>
          <w:spacing w:val="-15"/>
        </w:rPr>
        <w:t> </w:t>
      </w:r>
      <w:r>
        <w:rPr>
          <w:color w:val="231F20"/>
        </w:rPr>
        <w:t>bitiminde</w:t>
      </w:r>
      <w:r>
        <w:rPr>
          <w:color w:val="231F20"/>
          <w:spacing w:val="-16"/>
        </w:rPr>
        <w:t> </w:t>
      </w:r>
      <w:r>
        <w:rPr>
          <w:color w:val="231F20"/>
        </w:rPr>
        <w:t>masalarının</w:t>
      </w:r>
      <w:r>
        <w:rPr>
          <w:color w:val="231F20"/>
          <w:spacing w:val="-16"/>
        </w:rPr>
        <w:t> </w:t>
      </w:r>
      <w:r>
        <w:rPr>
          <w:color w:val="231F20"/>
        </w:rPr>
        <w:t>altına</w:t>
      </w:r>
      <w:r>
        <w:rPr>
          <w:color w:val="231F20"/>
          <w:spacing w:val="-15"/>
        </w:rPr>
        <w:t> </w:t>
      </w:r>
      <w:r>
        <w:rPr>
          <w:color w:val="231F20"/>
        </w:rPr>
        <w:t>bakmaları </w:t>
      </w:r>
      <w:r>
        <w:rPr>
          <w:color w:val="231F20"/>
          <w:spacing w:val="-3"/>
        </w:rPr>
        <w:t>istenir. </w:t>
      </w:r>
      <w:r>
        <w:rPr>
          <w:color w:val="231F20"/>
        </w:rPr>
        <w:t>Ekmek kırıntılarının ve yemeklerinin yere dökülmemesi gerektiğine dikkat çekilir. “Ekmeklerimiz nasıl, nerede, hangi üründen, hangi bitkiden elde ediliyor?” diye sorulur. Ekmeğin oluşum aşamalarını düşünmeleri</w:t>
      </w:r>
      <w:r>
        <w:rPr>
          <w:color w:val="231F20"/>
          <w:spacing w:val="-2"/>
        </w:rPr>
        <w:t> </w:t>
      </w:r>
      <w:r>
        <w:rPr>
          <w:color w:val="231F20"/>
          <w:spacing w:val="-3"/>
        </w:rPr>
        <w:t>istenir.</w:t>
      </w:r>
    </w:p>
    <w:p>
      <w:pPr>
        <w:pStyle w:val="BodyText"/>
        <w:spacing w:line="285" w:lineRule="auto" w:before="24"/>
        <w:ind w:left="393" w:right="148"/>
        <w:jc w:val="both"/>
      </w:pPr>
      <w:r>
        <w:rPr>
          <w:color w:val="231F20"/>
        </w:rPr>
        <w:t>Buğday</w:t>
      </w:r>
      <w:r>
        <w:rPr>
          <w:color w:val="231F20"/>
          <w:spacing w:val="-17"/>
        </w:rPr>
        <w:t> </w:t>
      </w:r>
      <w:r>
        <w:rPr>
          <w:color w:val="231F20"/>
        </w:rPr>
        <w:t>başakları</w:t>
      </w:r>
      <w:r>
        <w:rPr>
          <w:color w:val="231F20"/>
          <w:spacing w:val="-16"/>
        </w:rPr>
        <w:t> </w:t>
      </w:r>
      <w:r>
        <w:rPr>
          <w:color w:val="231F20"/>
        </w:rPr>
        <w:t>ve</w:t>
      </w:r>
      <w:r>
        <w:rPr>
          <w:color w:val="231F20"/>
          <w:spacing w:val="-16"/>
        </w:rPr>
        <w:t> </w:t>
      </w:r>
      <w:r>
        <w:rPr>
          <w:color w:val="231F20"/>
        </w:rPr>
        <w:t>buğday</w:t>
      </w:r>
      <w:r>
        <w:rPr>
          <w:color w:val="231F20"/>
          <w:spacing w:val="-16"/>
        </w:rPr>
        <w:t> </w:t>
      </w:r>
      <w:r>
        <w:rPr>
          <w:color w:val="231F20"/>
        </w:rPr>
        <w:t>taneleri</w:t>
      </w:r>
      <w:r>
        <w:rPr>
          <w:color w:val="231F20"/>
          <w:spacing w:val="-17"/>
        </w:rPr>
        <w:t> </w:t>
      </w:r>
      <w:r>
        <w:rPr>
          <w:color w:val="231F20"/>
        </w:rPr>
        <w:t>incelenir.</w:t>
      </w:r>
      <w:r>
        <w:rPr>
          <w:color w:val="231F20"/>
          <w:spacing w:val="-16"/>
        </w:rPr>
        <w:t> </w:t>
      </w:r>
      <w:r>
        <w:rPr>
          <w:color w:val="231F20"/>
        </w:rPr>
        <w:t>Sonrasında</w:t>
      </w:r>
      <w:r>
        <w:rPr>
          <w:color w:val="231F20"/>
          <w:spacing w:val="-16"/>
        </w:rPr>
        <w:t> </w:t>
      </w:r>
      <w:r>
        <w:rPr>
          <w:color w:val="231F20"/>
        </w:rPr>
        <w:t>havanda</w:t>
      </w:r>
      <w:r>
        <w:rPr>
          <w:color w:val="231F20"/>
          <w:spacing w:val="-16"/>
        </w:rPr>
        <w:t> </w:t>
      </w:r>
      <w:r>
        <w:rPr>
          <w:color w:val="231F20"/>
        </w:rPr>
        <w:t>sert</w:t>
      </w:r>
      <w:r>
        <w:rPr>
          <w:color w:val="231F20"/>
          <w:spacing w:val="-16"/>
        </w:rPr>
        <w:t> </w:t>
      </w:r>
      <w:r>
        <w:rPr>
          <w:color w:val="231F20"/>
        </w:rPr>
        <w:t>bir</w:t>
      </w:r>
      <w:r>
        <w:rPr>
          <w:color w:val="231F20"/>
          <w:spacing w:val="-17"/>
        </w:rPr>
        <w:t> </w:t>
      </w:r>
      <w:r>
        <w:rPr>
          <w:color w:val="231F20"/>
        </w:rPr>
        <w:t>şekilde</w:t>
      </w:r>
      <w:r>
        <w:rPr>
          <w:color w:val="231F20"/>
          <w:spacing w:val="-16"/>
        </w:rPr>
        <w:t> </w:t>
      </w:r>
      <w:r>
        <w:rPr>
          <w:color w:val="231F20"/>
        </w:rPr>
        <w:t>döverek</w:t>
      </w:r>
      <w:r>
        <w:rPr>
          <w:color w:val="231F20"/>
          <w:spacing w:val="-16"/>
        </w:rPr>
        <w:t> </w:t>
      </w:r>
      <w:r>
        <w:rPr>
          <w:color w:val="231F20"/>
        </w:rPr>
        <w:t>parçalama- ları</w:t>
      </w:r>
      <w:r>
        <w:rPr>
          <w:color w:val="231F20"/>
          <w:spacing w:val="-6"/>
        </w:rPr>
        <w:t> </w:t>
      </w:r>
      <w:r>
        <w:rPr>
          <w:color w:val="231F20"/>
          <w:spacing w:val="-3"/>
        </w:rPr>
        <w:t>istenir.</w:t>
      </w:r>
      <w:r>
        <w:rPr>
          <w:color w:val="231F20"/>
          <w:spacing w:val="-6"/>
        </w:rPr>
        <w:t> </w:t>
      </w:r>
      <w:r>
        <w:rPr>
          <w:color w:val="231F20"/>
        </w:rPr>
        <w:t>Sonucu</w:t>
      </w:r>
      <w:r>
        <w:rPr>
          <w:color w:val="231F20"/>
          <w:spacing w:val="-5"/>
        </w:rPr>
        <w:t> </w:t>
      </w:r>
      <w:r>
        <w:rPr>
          <w:color w:val="231F20"/>
        </w:rPr>
        <w:t>hep</w:t>
      </w:r>
      <w:r>
        <w:rPr>
          <w:color w:val="231F20"/>
          <w:spacing w:val="-6"/>
        </w:rPr>
        <w:t> </w:t>
      </w:r>
      <w:r>
        <w:rPr>
          <w:color w:val="231F20"/>
        </w:rPr>
        <w:t>beraber</w:t>
      </w:r>
      <w:r>
        <w:rPr>
          <w:color w:val="231F20"/>
          <w:spacing w:val="-5"/>
        </w:rPr>
        <w:t> </w:t>
      </w:r>
      <w:r>
        <w:rPr>
          <w:color w:val="231F20"/>
        </w:rPr>
        <w:t>görmeleri</w:t>
      </w:r>
      <w:r>
        <w:rPr>
          <w:color w:val="231F20"/>
          <w:spacing w:val="-6"/>
        </w:rPr>
        <w:t> </w:t>
      </w:r>
      <w:r>
        <w:rPr>
          <w:color w:val="231F20"/>
        </w:rPr>
        <w:t>için</w:t>
      </w:r>
      <w:r>
        <w:rPr>
          <w:color w:val="231F20"/>
          <w:spacing w:val="-6"/>
        </w:rPr>
        <w:t> </w:t>
      </w:r>
      <w:r>
        <w:rPr>
          <w:color w:val="231F20"/>
        </w:rPr>
        <w:t>ellerine</w:t>
      </w:r>
      <w:r>
        <w:rPr>
          <w:color w:val="231F20"/>
          <w:spacing w:val="-5"/>
        </w:rPr>
        <w:t> </w:t>
      </w:r>
      <w:r>
        <w:rPr>
          <w:color w:val="231F20"/>
        </w:rPr>
        <w:t>biraz</w:t>
      </w:r>
      <w:r>
        <w:rPr>
          <w:color w:val="231F20"/>
          <w:spacing w:val="-6"/>
        </w:rPr>
        <w:t> </w:t>
      </w:r>
      <w:r>
        <w:rPr>
          <w:color w:val="231F20"/>
          <w:spacing w:val="-3"/>
        </w:rPr>
        <w:t>konur.</w:t>
      </w:r>
      <w:r>
        <w:rPr>
          <w:color w:val="231F20"/>
          <w:spacing w:val="-5"/>
        </w:rPr>
        <w:t> </w:t>
      </w:r>
      <w:r>
        <w:rPr>
          <w:color w:val="231F20"/>
        </w:rPr>
        <w:t>Una</w:t>
      </w:r>
      <w:r>
        <w:rPr>
          <w:color w:val="231F20"/>
          <w:spacing w:val="-6"/>
        </w:rPr>
        <w:t> </w:t>
      </w:r>
      <w:r>
        <w:rPr>
          <w:color w:val="231F20"/>
        </w:rPr>
        <w:t>dönüşüm</w:t>
      </w:r>
      <w:r>
        <w:rPr>
          <w:color w:val="231F20"/>
          <w:spacing w:val="-6"/>
        </w:rPr>
        <w:t> </w:t>
      </w:r>
      <w:r>
        <w:rPr>
          <w:color w:val="231F20"/>
        </w:rPr>
        <w:t>incelenir.</w:t>
      </w:r>
      <w:r>
        <w:rPr>
          <w:color w:val="231F20"/>
          <w:spacing w:val="-5"/>
        </w:rPr>
        <w:t> </w:t>
      </w:r>
      <w:r>
        <w:rPr>
          <w:color w:val="231F20"/>
        </w:rPr>
        <w:t>Sonrasında boyama sayfaları ile buğdayın unun hikâye şeklinde ekmek, pasta, makarna, bulgur ve mantıya dönü- şümü hikâyesi belgeselde</w:t>
      </w:r>
      <w:r>
        <w:rPr>
          <w:color w:val="231F20"/>
          <w:spacing w:val="-3"/>
        </w:rPr>
        <w:t> izlenir.</w:t>
      </w:r>
    </w:p>
    <w:p>
      <w:pPr>
        <w:pStyle w:val="BodyText"/>
        <w:spacing w:line="285" w:lineRule="auto" w:before="24"/>
        <w:ind w:left="393" w:right="148"/>
        <w:jc w:val="both"/>
      </w:pPr>
      <w:r>
        <w:rPr>
          <w:color w:val="231F20"/>
        </w:rPr>
        <w:t>Drama</w:t>
      </w:r>
      <w:r>
        <w:rPr>
          <w:color w:val="231F20"/>
          <w:spacing w:val="-9"/>
        </w:rPr>
        <w:t> </w:t>
      </w:r>
      <w:r>
        <w:rPr>
          <w:color w:val="231F20"/>
        </w:rPr>
        <w:t>öncesinde</w:t>
      </w:r>
      <w:r>
        <w:rPr>
          <w:color w:val="231F20"/>
          <w:spacing w:val="-9"/>
        </w:rPr>
        <w:t> </w:t>
      </w:r>
      <w:r>
        <w:rPr>
          <w:color w:val="231F20"/>
        </w:rPr>
        <w:t>öğretmenin</w:t>
      </w:r>
      <w:r>
        <w:rPr>
          <w:color w:val="231F20"/>
          <w:spacing w:val="-9"/>
        </w:rPr>
        <w:t> </w:t>
      </w:r>
      <w:r>
        <w:rPr>
          <w:color w:val="231F20"/>
        </w:rPr>
        <w:t>hareketleri,</w:t>
      </w:r>
      <w:r>
        <w:rPr>
          <w:color w:val="231F20"/>
          <w:spacing w:val="-9"/>
        </w:rPr>
        <w:t> </w:t>
      </w:r>
      <w:r>
        <w:rPr>
          <w:color w:val="231F20"/>
        </w:rPr>
        <w:t>çocuklar</w:t>
      </w:r>
      <w:r>
        <w:rPr>
          <w:color w:val="231F20"/>
          <w:spacing w:val="-8"/>
        </w:rPr>
        <w:t> </w:t>
      </w:r>
      <w:r>
        <w:rPr>
          <w:color w:val="231F20"/>
        </w:rPr>
        <w:t>tarafından</w:t>
      </w:r>
      <w:r>
        <w:rPr>
          <w:color w:val="231F20"/>
          <w:spacing w:val="-9"/>
        </w:rPr>
        <w:t> </w:t>
      </w:r>
      <w:r>
        <w:rPr>
          <w:color w:val="231F20"/>
        </w:rPr>
        <w:t>tekrar</w:t>
      </w:r>
      <w:r>
        <w:rPr>
          <w:color w:val="231F20"/>
          <w:spacing w:val="-9"/>
        </w:rPr>
        <w:t> </w:t>
      </w:r>
      <w:r>
        <w:rPr>
          <w:color w:val="231F20"/>
        </w:rPr>
        <w:t>edilir:</w:t>
      </w:r>
      <w:r>
        <w:rPr>
          <w:color w:val="231F20"/>
          <w:spacing w:val="-12"/>
        </w:rPr>
        <w:t> </w:t>
      </w:r>
      <w:r>
        <w:rPr>
          <w:color w:val="231F20"/>
          <w:spacing w:val="-5"/>
        </w:rPr>
        <w:t>Toprağı</w:t>
      </w:r>
      <w:r>
        <w:rPr>
          <w:color w:val="231F20"/>
          <w:spacing w:val="-9"/>
        </w:rPr>
        <w:t> </w:t>
      </w:r>
      <w:r>
        <w:rPr>
          <w:color w:val="231F20"/>
        </w:rPr>
        <w:t>kazdım,</w:t>
      </w:r>
      <w:r>
        <w:rPr>
          <w:color w:val="231F20"/>
          <w:spacing w:val="-9"/>
        </w:rPr>
        <w:t> </w:t>
      </w:r>
      <w:r>
        <w:rPr>
          <w:color w:val="231F20"/>
        </w:rPr>
        <w:t>(Eller</w:t>
      </w:r>
      <w:r>
        <w:rPr>
          <w:color w:val="231F20"/>
          <w:spacing w:val="-9"/>
        </w:rPr>
        <w:t> </w:t>
      </w:r>
      <w:r>
        <w:rPr>
          <w:color w:val="231F20"/>
        </w:rPr>
        <w:t>tırmık gibi</w:t>
      </w:r>
      <w:r>
        <w:rPr>
          <w:color w:val="231F20"/>
          <w:spacing w:val="-2"/>
        </w:rPr>
        <w:t> </w:t>
      </w:r>
      <w:r>
        <w:rPr>
          <w:color w:val="231F20"/>
        </w:rPr>
        <w:t>yapılır.)</w:t>
      </w:r>
    </w:p>
    <w:p>
      <w:pPr>
        <w:spacing w:after="0" w:line="285" w:lineRule="auto"/>
        <w:jc w:val="both"/>
        <w:sectPr>
          <w:pgSz w:w="11910" w:h="16840"/>
          <w:pgMar w:top="720" w:bottom="280" w:left="740" w:right="700"/>
        </w:sectPr>
      </w:pPr>
    </w:p>
    <w:p>
      <w:pPr>
        <w:pStyle w:val="BodyText"/>
        <w:spacing w:line="285" w:lineRule="auto" w:before="66"/>
        <w:ind w:left="110" w:right="432"/>
        <w:jc w:val="both"/>
      </w:pPr>
      <w:r>
        <w:rPr>
          <w:color w:val="231F20"/>
          <w:spacing w:val="-5"/>
        </w:rPr>
        <w:t>Tohumu</w:t>
      </w:r>
      <w:r>
        <w:rPr>
          <w:color w:val="231F20"/>
          <w:spacing w:val="-6"/>
        </w:rPr>
        <w:t> </w:t>
      </w:r>
      <w:r>
        <w:rPr>
          <w:color w:val="231F20"/>
        </w:rPr>
        <w:t>attım.</w:t>
      </w:r>
      <w:r>
        <w:rPr>
          <w:color w:val="231F20"/>
          <w:spacing w:val="-6"/>
        </w:rPr>
        <w:t> </w:t>
      </w:r>
      <w:r>
        <w:rPr>
          <w:color w:val="231F20"/>
        </w:rPr>
        <w:t>(Avuç</w:t>
      </w:r>
      <w:r>
        <w:rPr>
          <w:color w:val="231F20"/>
          <w:spacing w:val="-6"/>
        </w:rPr>
        <w:t> </w:t>
      </w:r>
      <w:r>
        <w:rPr>
          <w:color w:val="231F20"/>
        </w:rPr>
        <w:t>içine</w:t>
      </w:r>
      <w:r>
        <w:rPr>
          <w:color w:val="231F20"/>
          <w:spacing w:val="-5"/>
        </w:rPr>
        <w:t> </w:t>
      </w:r>
      <w:r>
        <w:rPr>
          <w:color w:val="231F20"/>
        </w:rPr>
        <w:t>tohum</w:t>
      </w:r>
      <w:r>
        <w:rPr>
          <w:color w:val="231F20"/>
          <w:spacing w:val="-5"/>
        </w:rPr>
        <w:t> </w:t>
      </w:r>
      <w:r>
        <w:rPr>
          <w:color w:val="231F20"/>
        </w:rPr>
        <w:t>koyma</w:t>
      </w:r>
      <w:r>
        <w:rPr>
          <w:color w:val="231F20"/>
          <w:spacing w:val="-6"/>
        </w:rPr>
        <w:t> </w:t>
      </w:r>
      <w:r>
        <w:rPr>
          <w:color w:val="231F20"/>
        </w:rPr>
        <w:t>hareketi</w:t>
      </w:r>
      <w:r>
        <w:rPr>
          <w:color w:val="231F20"/>
          <w:spacing w:val="-5"/>
        </w:rPr>
        <w:t> </w:t>
      </w:r>
      <w:r>
        <w:rPr>
          <w:color w:val="231F20"/>
        </w:rPr>
        <w:t>yapılır.</w:t>
      </w:r>
      <w:r>
        <w:rPr>
          <w:color w:val="231F20"/>
          <w:spacing w:val="-5"/>
        </w:rPr>
        <w:t> </w:t>
      </w:r>
      <w:r>
        <w:rPr>
          <w:color w:val="231F20"/>
        </w:rPr>
        <w:t>Sonra</w:t>
      </w:r>
      <w:r>
        <w:rPr>
          <w:color w:val="231F20"/>
          <w:spacing w:val="-6"/>
        </w:rPr>
        <w:t> </w:t>
      </w:r>
      <w:r>
        <w:rPr>
          <w:color w:val="231F20"/>
        </w:rPr>
        <w:t>avuç</w:t>
      </w:r>
      <w:r>
        <w:rPr>
          <w:color w:val="231F20"/>
          <w:spacing w:val="-5"/>
        </w:rPr>
        <w:t> </w:t>
      </w:r>
      <w:r>
        <w:rPr>
          <w:color w:val="231F20"/>
        </w:rPr>
        <w:t>kapatılır.)</w:t>
      </w:r>
      <w:r>
        <w:rPr>
          <w:color w:val="231F20"/>
          <w:spacing w:val="-5"/>
        </w:rPr>
        <w:t> </w:t>
      </w:r>
      <w:r>
        <w:rPr>
          <w:color w:val="231F20"/>
        </w:rPr>
        <w:t>Biraz</w:t>
      </w:r>
      <w:r>
        <w:rPr>
          <w:color w:val="231F20"/>
          <w:spacing w:val="-6"/>
        </w:rPr>
        <w:t> </w:t>
      </w:r>
      <w:r>
        <w:rPr>
          <w:color w:val="231F20"/>
        </w:rPr>
        <w:t>da</w:t>
      </w:r>
      <w:r>
        <w:rPr>
          <w:color w:val="231F20"/>
          <w:spacing w:val="-5"/>
        </w:rPr>
        <w:t> </w:t>
      </w:r>
      <w:r>
        <w:rPr>
          <w:color w:val="231F20"/>
        </w:rPr>
        <w:t>suladım.</w:t>
      </w:r>
      <w:r>
        <w:rPr>
          <w:color w:val="231F20"/>
          <w:spacing w:val="-6"/>
        </w:rPr>
        <w:t> </w:t>
      </w:r>
      <w:r>
        <w:rPr>
          <w:color w:val="231F20"/>
        </w:rPr>
        <w:t>(Baş- parmak açık tutulur, ibrik gibi</w:t>
      </w:r>
      <w:r>
        <w:rPr>
          <w:color w:val="231F20"/>
          <w:spacing w:val="-6"/>
        </w:rPr>
        <w:t> </w:t>
      </w:r>
      <w:r>
        <w:rPr>
          <w:color w:val="231F20"/>
        </w:rPr>
        <w:t>yapılır.)</w:t>
      </w:r>
    </w:p>
    <w:p>
      <w:pPr>
        <w:pStyle w:val="BodyText"/>
        <w:spacing w:before="26"/>
        <w:ind w:left="110"/>
        <w:jc w:val="both"/>
      </w:pPr>
      <w:r>
        <w:rPr>
          <w:color w:val="231F20"/>
        </w:rPr>
        <w:t>Bir de baktım çiçeğim,</w:t>
      </w:r>
    </w:p>
    <w:p>
      <w:pPr>
        <w:pStyle w:val="BodyText"/>
        <w:spacing w:before="76"/>
        <w:ind w:left="110"/>
        <w:jc w:val="both"/>
      </w:pPr>
      <w:r>
        <w:rPr>
          <w:color w:val="231F20"/>
        </w:rPr>
        <w:t>Tomurcuklanmış, (Eller havaya kaldırılır.) Yaprakları açılmış. (Sağa sola sallanılır.)</w:t>
      </w:r>
    </w:p>
    <w:p>
      <w:pPr>
        <w:pStyle w:val="BodyText"/>
        <w:spacing w:line="285" w:lineRule="auto" w:before="75"/>
        <w:ind w:left="110" w:right="431"/>
        <w:jc w:val="both"/>
      </w:pPr>
      <w:r>
        <w:rPr>
          <w:color w:val="231F20"/>
        </w:rPr>
        <w:t>Öğretmen,</w:t>
      </w:r>
      <w:r>
        <w:rPr>
          <w:color w:val="231F20"/>
          <w:spacing w:val="-10"/>
        </w:rPr>
        <w:t> </w:t>
      </w:r>
      <w:r>
        <w:rPr>
          <w:color w:val="231F20"/>
        </w:rPr>
        <w:t>eline</w:t>
      </w:r>
      <w:r>
        <w:rPr>
          <w:color w:val="231F20"/>
          <w:spacing w:val="-10"/>
        </w:rPr>
        <w:t> </w:t>
      </w:r>
      <w:r>
        <w:rPr>
          <w:color w:val="231F20"/>
        </w:rPr>
        <w:t>sopa</w:t>
      </w:r>
      <w:r>
        <w:rPr>
          <w:color w:val="231F20"/>
          <w:spacing w:val="-10"/>
        </w:rPr>
        <w:t> </w:t>
      </w:r>
      <w:r>
        <w:rPr>
          <w:color w:val="231F20"/>
        </w:rPr>
        <w:t>alarak</w:t>
      </w:r>
      <w:r>
        <w:rPr>
          <w:color w:val="231F20"/>
          <w:spacing w:val="-10"/>
        </w:rPr>
        <w:t> </w:t>
      </w:r>
      <w:r>
        <w:rPr>
          <w:color w:val="231F20"/>
        </w:rPr>
        <w:t>sınıfa</w:t>
      </w:r>
      <w:r>
        <w:rPr>
          <w:color w:val="231F20"/>
          <w:spacing w:val="-10"/>
        </w:rPr>
        <w:t> </w:t>
      </w:r>
      <w:r>
        <w:rPr>
          <w:color w:val="231F20"/>
          <w:spacing w:val="-3"/>
        </w:rPr>
        <w:t>girer.</w:t>
      </w:r>
      <w:r>
        <w:rPr>
          <w:color w:val="231F20"/>
          <w:spacing w:val="-10"/>
        </w:rPr>
        <w:t> </w:t>
      </w:r>
      <w:r>
        <w:rPr>
          <w:color w:val="231F20"/>
        </w:rPr>
        <w:t>Sınıfın</w:t>
      </w:r>
      <w:r>
        <w:rPr>
          <w:color w:val="231F20"/>
          <w:spacing w:val="-10"/>
        </w:rPr>
        <w:t> </w:t>
      </w:r>
      <w:r>
        <w:rPr>
          <w:color w:val="231F20"/>
        </w:rPr>
        <w:t>ortasının</w:t>
      </w:r>
      <w:r>
        <w:rPr>
          <w:color w:val="231F20"/>
          <w:spacing w:val="-10"/>
        </w:rPr>
        <w:t> </w:t>
      </w:r>
      <w:r>
        <w:rPr>
          <w:color w:val="231F20"/>
        </w:rPr>
        <w:t>tarla</w:t>
      </w:r>
      <w:r>
        <w:rPr>
          <w:color w:val="231F20"/>
          <w:spacing w:val="-10"/>
        </w:rPr>
        <w:t> </w:t>
      </w:r>
      <w:r>
        <w:rPr>
          <w:color w:val="231F20"/>
        </w:rPr>
        <w:t>olduğu</w:t>
      </w:r>
      <w:r>
        <w:rPr>
          <w:color w:val="231F20"/>
          <w:spacing w:val="-10"/>
        </w:rPr>
        <w:t> </w:t>
      </w:r>
      <w:r>
        <w:rPr>
          <w:color w:val="231F20"/>
        </w:rPr>
        <w:t>belirtilir.</w:t>
      </w:r>
      <w:r>
        <w:rPr>
          <w:color w:val="231F20"/>
          <w:spacing w:val="-13"/>
        </w:rPr>
        <w:t> </w:t>
      </w:r>
      <w:r>
        <w:rPr>
          <w:color w:val="231F20"/>
          <w:spacing w:val="-5"/>
        </w:rPr>
        <w:t>Toprağı</w:t>
      </w:r>
      <w:r>
        <w:rPr>
          <w:color w:val="231F20"/>
          <w:spacing w:val="-10"/>
        </w:rPr>
        <w:t> </w:t>
      </w:r>
      <w:r>
        <w:rPr>
          <w:color w:val="231F20"/>
        </w:rPr>
        <w:t>eşeler</w:t>
      </w:r>
      <w:r>
        <w:rPr>
          <w:color w:val="231F20"/>
          <w:spacing w:val="-10"/>
        </w:rPr>
        <w:t> </w:t>
      </w:r>
      <w:r>
        <w:rPr>
          <w:color w:val="231F20"/>
        </w:rPr>
        <w:t>gibi</w:t>
      </w:r>
      <w:r>
        <w:rPr>
          <w:color w:val="231F20"/>
          <w:spacing w:val="-10"/>
        </w:rPr>
        <w:t> </w:t>
      </w:r>
      <w:r>
        <w:rPr>
          <w:color w:val="231F20"/>
        </w:rPr>
        <w:t>yapa- rak</w:t>
      </w:r>
      <w:r>
        <w:rPr>
          <w:color w:val="231F20"/>
          <w:spacing w:val="-7"/>
        </w:rPr>
        <w:t> </w:t>
      </w:r>
      <w:r>
        <w:rPr>
          <w:color w:val="231F20"/>
        </w:rPr>
        <w:t>tohumları</w:t>
      </w:r>
      <w:r>
        <w:rPr>
          <w:color w:val="231F20"/>
          <w:spacing w:val="-7"/>
        </w:rPr>
        <w:t> </w:t>
      </w:r>
      <w:r>
        <w:rPr>
          <w:color w:val="231F20"/>
        </w:rPr>
        <w:t>içine</w:t>
      </w:r>
      <w:r>
        <w:rPr>
          <w:color w:val="231F20"/>
          <w:spacing w:val="-6"/>
        </w:rPr>
        <w:t> </w:t>
      </w:r>
      <w:r>
        <w:rPr>
          <w:color w:val="231F20"/>
          <w:spacing w:val="-4"/>
        </w:rPr>
        <w:t>atar.</w:t>
      </w:r>
      <w:r>
        <w:rPr>
          <w:color w:val="231F20"/>
          <w:spacing w:val="-7"/>
        </w:rPr>
        <w:t> </w:t>
      </w:r>
      <w:r>
        <w:rPr>
          <w:color w:val="231F20"/>
        </w:rPr>
        <w:t>Çocuklar</w:t>
      </w:r>
      <w:r>
        <w:rPr>
          <w:color w:val="231F20"/>
          <w:spacing w:val="-7"/>
        </w:rPr>
        <w:t> </w:t>
      </w:r>
      <w:r>
        <w:rPr>
          <w:color w:val="231F20"/>
        </w:rPr>
        <w:t>kıkır</w:t>
      </w:r>
      <w:r>
        <w:rPr>
          <w:color w:val="231F20"/>
          <w:spacing w:val="-6"/>
        </w:rPr>
        <w:t> </w:t>
      </w:r>
      <w:r>
        <w:rPr>
          <w:color w:val="231F20"/>
        </w:rPr>
        <w:t>kıkır</w:t>
      </w:r>
      <w:r>
        <w:rPr>
          <w:color w:val="231F20"/>
          <w:spacing w:val="-7"/>
        </w:rPr>
        <w:t> </w:t>
      </w:r>
      <w:r>
        <w:rPr>
          <w:color w:val="231F20"/>
        </w:rPr>
        <w:t>gülerek</w:t>
      </w:r>
      <w:r>
        <w:rPr>
          <w:color w:val="231F20"/>
          <w:spacing w:val="-7"/>
        </w:rPr>
        <w:t> </w:t>
      </w:r>
      <w:r>
        <w:rPr>
          <w:color w:val="231F20"/>
        </w:rPr>
        <w:t>yere</w:t>
      </w:r>
      <w:r>
        <w:rPr>
          <w:color w:val="231F20"/>
          <w:spacing w:val="-6"/>
        </w:rPr>
        <w:t> </w:t>
      </w:r>
      <w:r>
        <w:rPr>
          <w:color w:val="231F20"/>
          <w:spacing w:val="-3"/>
        </w:rPr>
        <w:t>uzanır,</w:t>
      </w:r>
      <w:r>
        <w:rPr>
          <w:color w:val="231F20"/>
          <w:spacing w:val="-7"/>
        </w:rPr>
        <w:t> </w:t>
      </w:r>
      <w:r>
        <w:rPr>
          <w:color w:val="231F20"/>
        </w:rPr>
        <w:t>tohum</w:t>
      </w:r>
      <w:r>
        <w:rPr>
          <w:color w:val="231F20"/>
          <w:spacing w:val="-6"/>
        </w:rPr>
        <w:t> </w:t>
      </w:r>
      <w:r>
        <w:rPr>
          <w:color w:val="231F20"/>
        </w:rPr>
        <w:t>taklidi</w:t>
      </w:r>
      <w:r>
        <w:rPr>
          <w:color w:val="231F20"/>
          <w:spacing w:val="-7"/>
        </w:rPr>
        <w:t> </w:t>
      </w:r>
      <w:r>
        <w:rPr>
          <w:color w:val="231F20"/>
        </w:rPr>
        <w:t>yaparlar.</w:t>
      </w:r>
      <w:r>
        <w:rPr>
          <w:color w:val="231F20"/>
          <w:spacing w:val="-7"/>
        </w:rPr>
        <w:t> </w:t>
      </w:r>
      <w:r>
        <w:rPr>
          <w:color w:val="231F20"/>
        </w:rPr>
        <w:t>Öğretmen</w:t>
      </w:r>
      <w:r>
        <w:rPr>
          <w:color w:val="231F20"/>
          <w:spacing w:val="-6"/>
        </w:rPr>
        <w:t> </w:t>
      </w:r>
      <w:r>
        <w:rPr>
          <w:color w:val="231F20"/>
        </w:rPr>
        <w:t>“Şim- diiii tohumları sulayayııımmmm!” der ve sulama öykünmesi </w:t>
      </w:r>
      <w:r>
        <w:rPr>
          <w:color w:val="231F20"/>
          <w:spacing w:val="-3"/>
        </w:rPr>
        <w:t>yapar. </w:t>
      </w:r>
      <w:r>
        <w:rPr>
          <w:color w:val="231F20"/>
        </w:rPr>
        <w:t>Çok az su da serpilebilir. Buğdaylar yavaş</w:t>
      </w:r>
      <w:r>
        <w:rPr>
          <w:color w:val="231F20"/>
          <w:spacing w:val="-10"/>
        </w:rPr>
        <w:t> </w:t>
      </w:r>
      <w:r>
        <w:rPr>
          <w:color w:val="231F20"/>
        </w:rPr>
        <w:t>yavaş</w:t>
      </w:r>
      <w:r>
        <w:rPr>
          <w:color w:val="231F20"/>
          <w:spacing w:val="-10"/>
        </w:rPr>
        <w:t> </w:t>
      </w:r>
      <w:r>
        <w:rPr>
          <w:color w:val="231F20"/>
          <w:spacing w:val="-3"/>
        </w:rPr>
        <w:t>büyür.</w:t>
      </w:r>
      <w:r>
        <w:rPr>
          <w:color w:val="231F20"/>
          <w:spacing w:val="-10"/>
        </w:rPr>
        <w:t> </w:t>
      </w:r>
      <w:r>
        <w:rPr>
          <w:color w:val="231F20"/>
        </w:rPr>
        <w:t>(Çocuklar</w:t>
      </w:r>
      <w:r>
        <w:rPr>
          <w:color w:val="231F20"/>
          <w:spacing w:val="-9"/>
        </w:rPr>
        <w:t> </w:t>
      </w:r>
      <w:r>
        <w:rPr>
          <w:color w:val="231F20"/>
        </w:rPr>
        <w:t>ayağa</w:t>
      </w:r>
      <w:r>
        <w:rPr>
          <w:color w:val="231F20"/>
          <w:spacing w:val="-10"/>
        </w:rPr>
        <w:t> </w:t>
      </w:r>
      <w:r>
        <w:rPr>
          <w:color w:val="231F20"/>
        </w:rPr>
        <w:t>kalkar.)</w:t>
      </w:r>
      <w:r>
        <w:rPr>
          <w:color w:val="231F20"/>
          <w:spacing w:val="-10"/>
        </w:rPr>
        <w:t> </w:t>
      </w:r>
      <w:r>
        <w:rPr>
          <w:color w:val="231F20"/>
        </w:rPr>
        <w:t>Sonra</w:t>
      </w:r>
      <w:r>
        <w:rPr>
          <w:color w:val="231F20"/>
          <w:spacing w:val="-10"/>
        </w:rPr>
        <w:t> </w:t>
      </w:r>
      <w:r>
        <w:rPr>
          <w:color w:val="231F20"/>
        </w:rPr>
        <w:t>öğretmen,</w:t>
      </w:r>
      <w:r>
        <w:rPr>
          <w:color w:val="231F20"/>
          <w:spacing w:val="-9"/>
        </w:rPr>
        <w:t> </w:t>
      </w:r>
      <w:r>
        <w:rPr>
          <w:color w:val="231F20"/>
        </w:rPr>
        <w:t>hepsini</w:t>
      </w:r>
      <w:r>
        <w:rPr>
          <w:color w:val="231F20"/>
          <w:spacing w:val="-10"/>
        </w:rPr>
        <w:t> </w:t>
      </w:r>
      <w:r>
        <w:rPr>
          <w:color w:val="231F20"/>
        </w:rPr>
        <w:t>tek</w:t>
      </w:r>
      <w:r>
        <w:rPr>
          <w:color w:val="231F20"/>
          <w:spacing w:val="-10"/>
        </w:rPr>
        <w:t> </w:t>
      </w:r>
      <w:r>
        <w:rPr>
          <w:color w:val="231F20"/>
        </w:rPr>
        <w:t>tek</w:t>
      </w:r>
      <w:r>
        <w:rPr>
          <w:color w:val="231F20"/>
          <w:spacing w:val="-10"/>
        </w:rPr>
        <w:t> </w:t>
      </w:r>
      <w:r>
        <w:rPr>
          <w:color w:val="231F20"/>
        </w:rPr>
        <w:t>toplar;</w:t>
      </w:r>
      <w:r>
        <w:rPr>
          <w:color w:val="231F20"/>
          <w:spacing w:val="-9"/>
        </w:rPr>
        <w:t> </w:t>
      </w:r>
      <w:r>
        <w:rPr>
          <w:color w:val="231F20"/>
        </w:rPr>
        <w:t>kamyona</w:t>
      </w:r>
      <w:r>
        <w:rPr>
          <w:color w:val="231F20"/>
          <w:spacing w:val="-10"/>
        </w:rPr>
        <w:t> </w:t>
      </w:r>
      <w:r>
        <w:rPr>
          <w:color w:val="231F20"/>
        </w:rPr>
        <w:t>bindirme öykünmesi yaparlar. Çocuklar fabrikalara götürülür. Her bir buğday tanesi, işlemlerden </w:t>
      </w:r>
      <w:r>
        <w:rPr>
          <w:color w:val="231F20"/>
          <w:spacing w:val="-3"/>
        </w:rPr>
        <w:t>geçer. </w:t>
      </w:r>
      <w:r>
        <w:rPr>
          <w:color w:val="231F20"/>
        </w:rPr>
        <w:t>(Çocuk- lar hareketlenir.) Her çocuk un </w:t>
      </w:r>
      <w:r>
        <w:rPr>
          <w:color w:val="231F20"/>
          <w:spacing w:val="-4"/>
        </w:rPr>
        <w:t>olur. </w:t>
      </w:r>
      <w:r>
        <w:rPr>
          <w:color w:val="231F20"/>
        </w:rPr>
        <w:t>Unların paketlere doldurulma öykünmesi yapılır. </w:t>
      </w:r>
      <w:r>
        <w:rPr>
          <w:color w:val="231F20"/>
          <w:spacing w:val="-3"/>
        </w:rPr>
        <w:t>Unlar. </w:t>
      </w:r>
      <w:r>
        <w:rPr>
          <w:color w:val="231F20"/>
        </w:rPr>
        <w:t>marketlere götürülür Satılan unlar eve getirilir. Her çocuk börek, ekmek ve pasta yapılma öykünmesiyle şekillen- </w:t>
      </w:r>
      <w:r>
        <w:rPr>
          <w:color w:val="231F20"/>
          <w:spacing w:val="-3"/>
        </w:rPr>
        <w:t>dirilir. </w:t>
      </w:r>
      <w:r>
        <w:rPr>
          <w:color w:val="231F20"/>
        </w:rPr>
        <w:t>Bilim Zamanı: Çocuklarla ekmek hamuru mayalı olarak hazırlanır. Kabarma aşaması incelenir. Çocuklara hamur parçaları verilir. Her çocuk, ekmeğini şekillendirilir. Fırında pişirilir. Pişme esnasında incelenir. Afiyetle</w:t>
      </w:r>
      <w:r>
        <w:rPr>
          <w:color w:val="231F20"/>
          <w:spacing w:val="-14"/>
        </w:rPr>
        <w:t> </w:t>
      </w:r>
      <w:r>
        <w:rPr>
          <w:color w:val="231F20"/>
        </w:rPr>
        <w:t>yenir.</w:t>
      </w:r>
    </w:p>
    <w:p>
      <w:pPr>
        <w:pStyle w:val="BodyText"/>
        <w:spacing w:before="1"/>
        <w:rPr>
          <w:sz w:val="30"/>
        </w:rPr>
      </w:pPr>
    </w:p>
    <w:p>
      <w:pPr>
        <w:pStyle w:val="Heading1"/>
        <w:ind w:left="110"/>
        <w:rPr>
          <w:u w:val="none"/>
        </w:rPr>
      </w:pPr>
      <w:r>
        <w:rPr>
          <w:color w:val="231F20"/>
          <w:u w:val="none"/>
        </w:rPr>
        <w:t>MATERYALLER:</w:t>
      </w:r>
    </w:p>
    <w:p>
      <w:pPr>
        <w:pStyle w:val="BodyText"/>
        <w:spacing w:before="76"/>
        <w:ind w:left="110"/>
        <w:jc w:val="both"/>
      </w:pPr>
      <w:r>
        <w:rPr>
          <w:color w:val="231F20"/>
        </w:rPr>
        <w:t>Buğday başakları ve buğday taneleri veya resimleri, mayalı ekmek hamuru</w:t>
      </w:r>
    </w:p>
    <w:p>
      <w:pPr>
        <w:pStyle w:val="BodyText"/>
        <w:spacing w:before="1"/>
        <w:rPr>
          <w:sz w:val="35"/>
        </w:rPr>
      </w:pPr>
    </w:p>
    <w:p>
      <w:pPr>
        <w:pStyle w:val="Heading1"/>
        <w:ind w:left="110"/>
        <w:rPr>
          <w:u w:val="none"/>
        </w:rPr>
      </w:pPr>
      <w:r>
        <w:rPr>
          <w:color w:val="231F20"/>
          <w:u w:val="none"/>
        </w:rPr>
        <w:t>KAVRAMLAR:</w:t>
      </w:r>
    </w:p>
    <w:p>
      <w:pPr>
        <w:pStyle w:val="BodyText"/>
        <w:spacing w:before="75"/>
        <w:ind w:left="110"/>
        <w:jc w:val="both"/>
      </w:pPr>
      <w:r>
        <w:rPr>
          <w:color w:val="231F20"/>
        </w:rPr>
        <w:t>Parça, bütün, tam, yarım, eşit</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75"/>
        <w:ind w:left="110"/>
        <w:jc w:val="both"/>
      </w:pPr>
      <w:r>
        <w:rPr>
          <w:color w:val="231F20"/>
        </w:rPr>
        <w:t>Buğday, maya, hamur</w:t>
      </w:r>
    </w:p>
    <w:p>
      <w:pPr>
        <w:pStyle w:val="BodyText"/>
        <w:spacing w:before="1"/>
        <w:rPr>
          <w:sz w:val="35"/>
        </w:rPr>
      </w:pPr>
    </w:p>
    <w:p>
      <w:pPr>
        <w:pStyle w:val="Heading1"/>
        <w:ind w:left="110"/>
        <w:rPr>
          <w:u w:val="none"/>
        </w:rPr>
      </w:pPr>
      <w:r>
        <w:rPr>
          <w:color w:val="231F20"/>
          <w:u w:val="none"/>
        </w:rPr>
        <w:t>AİLE KATILIMI:</w:t>
      </w:r>
    </w:p>
    <w:p>
      <w:pPr>
        <w:pStyle w:val="BodyText"/>
        <w:spacing w:before="1"/>
        <w:rPr>
          <w:b/>
          <w:sz w:val="35"/>
        </w:rPr>
      </w:pPr>
    </w:p>
    <w:p>
      <w:pPr>
        <w:spacing w:before="0"/>
        <w:ind w:left="110" w:right="0" w:firstLine="0"/>
        <w:jc w:val="left"/>
        <w:rPr>
          <w:b/>
          <w:sz w:val="22"/>
        </w:rPr>
      </w:pPr>
      <w:r>
        <w:rPr>
          <w:b/>
          <w:color w:val="231F20"/>
          <w:sz w:val="22"/>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Çocuklarla dergiden ekmeğin oluşum aşamaları</w:t>
      </w:r>
      <w:r>
        <w:rPr>
          <w:color w:val="231F20"/>
          <w:spacing w:val="-9"/>
          <w:sz w:val="22"/>
        </w:rPr>
        <w:t> </w:t>
      </w:r>
      <w:r>
        <w:rPr>
          <w:color w:val="231F20"/>
          <w:sz w:val="22"/>
        </w:rPr>
        <w:t>incelenir.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29.05.2023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Herkes Mutlu Olsun isimli bütünleştirilmiş Türkçe, sanat, oyun etkinliği</w:t>
      </w:r>
    </w:p>
    <w:p>
      <w:pPr>
        <w:pStyle w:val="Heading1"/>
        <w:spacing w:before="132"/>
        <w:rPr>
          <w:u w:val="none"/>
        </w:rPr>
      </w:pPr>
      <w:r>
        <w:rPr>
          <w:color w:val="231F20"/>
          <w:u w:val="thick" w:color="231F20"/>
        </w:rPr>
        <w:t>Öğle Yemeği, Temizlik:</w:t>
      </w:r>
    </w:p>
    <w:p>
      <w:pPr>
        <w:spacing w:line="379" w:lineRule="auto" w:before="104"/>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209" w:lineRule="exact"/>
        <w:ind w:left="393"/>
      </w:pPr>
      <w:r>
        <w:rPr>
          <w:color w:val="231F20"/>
        </w:rPr>
        <w:t>Bahçede açık hava oyunları</w:t>
      </w:r>
    </w:p>
    <w:p>
      <w:pPr>
        <w:pStyle w:val="Heading1"/>
        <w:spacing w:before="132"/>
        <w:rPr>
          <w:u w:val="none"/>
        </w:rPr>
      </w:pPr>
      <w:r>
        <w:rPr>
          <w:color w:val="231F20"/>
          <w:u w:val="thick" w:color="231F20"/>
        </w:rPr>
        <w:t>Oyun Zamanı:</w:t>
      </w:r>
    </w:p>
    <w:p>
      <w:pPr>
        <w:spacing w:line="691" w:lineRule="auto" w:before="104"/>
        <w:ind w:left="393" w:right="697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1"/>
        <w:rPr>
          <w:u w:val="none"/>
        </w:rPr>
      </w:pPr>
      <w:r>
        <w:rPr>
          <w:color w:val="231F20"/>
          <w:u w:val="thick" w:color="231F20"/>
        </w:rPr>
        <w:t>Genel Değerlendirme:</w:t>
      </w:r>
    </w:p>
    <w:p>
      <w:pPr>
        <w:spacing w:after="0"/>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29.05.2023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Herkes Mutlu Olsun isimli bütünleştirilmiş Türkçe, sanat ve oyun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HERKES MUTLU OLSUN</w:t>
      </w:r>
    </w:p>
    <w:p>
      <w:pPr>
        <w:spacing w:before="75"/>
        <w:ind w:left="393" w:right="0" w:firstLine="0"/>
        <w:jc w:val="left"/>
        <w:rPr>
          <w:sz w:val="22"/>
        </w:rPr>
      </w:pPr>
      <w:r>
        <w:rPr>
          <w:b/>
          <w:color w:val="231F20"/>
          <w:sz w:val="22"/>
        </w:rPr>
        <w:t>Etkinlik Çeşidi: </w:t>
      </w:r>
      <w:r>
        <w:rPr>
          <w:color w:val="231F20"/>
          <w:sz w:val="22"/>
        </w:rPr>
        <w:t>Türkçe, Sanat, Oyun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9: </w:t>
      </w:r>
      <w:r>
        <w:rPr>
          <w:color w:val="231F20"/>
        </w:rPr>
        <w:t>Nesne veya varlıkları özelliklerine göre sıralar.</w:t>
      </w:r>
    </w:p>
    <w:p>
      <w:pPr>
        <w:spacing w:before="75"/>
        <w:ind w:left="393" w:right="0" w:firstLine="0"/>
        <w:jc w:val="left"/>
        <w:rPr>
          <w:sz w:val="22"/>
        </w:rPr>
      </w:pPr>
      <w:r>
        <w:rPr>
          <w:b/>
          <w:color w:val="231F20"/>
          <w:sz w:val="22"/>
        </w:rPr>
        <w:t>Göstergeleri: </w:t>
      </w:r>
      <w:r>
        <w:rPr>
          <w:color w:val="231F20"/>
          <w:sz w:val="22"/>
        </w:rPr>
        <w:t>Nesne/varlıkları miktarlarına göre sıralar.</w:t>
      </w:r>
    </w:p>
    <w:p>
      <w:pPr>
        <w:spacing w:before="76"/>
        <w:ind w:left="393" w:right="0" w:firstLine="0"/>
        <w:jc w:val="left"/>
        <w:rPr>
          <w:sz w:val="22"/>
        </w:rPr>
      </w:pPr>
      <w:r>
        <w:rPr>
          <w:b/>
          <w:color w:val="231F20"/>
          <w:sz w:val="22"/>
        </w:rPr>
        <w:t>Kazanım 17: </w:t>
      </w:r>
      <w:r>
        <w:rPr>
          <w:color w:val="231F20"/>
          <w:sz w:val="22"/>
        </w:rPr>
        <w:t>Neden-sonuç ilişkisi kurar.</w:t>
      </w:r>
    </w:p>
    <w:p>
      <w:pPr>
        <w:pStyle w:val="BodyText"/>
        <w:spacing w:line="285" w:lineRule="auto" w:before="75"/>
        <w:ind w:left="393"/>
      </w:pPr>
      <w:r>
        <w:rPr>
          <w:b/>
          <w:color w:val="231F20"/>
        </w:rPr>
        <w:t>Göstergeleri: </w:t>
      </w:r>
      <w:r>
        <w:rPr>
          <w:color w:val="231F20"/>
        </w:rPr>
        <w:t>Bir olayın olası nedenlerini söyler. Bir olayın olası sonuçlarını söyler. Bir kısmı verilen öyküyü tamamlar</w:t>
      </w:r>
    </w:p>
    <w:p>
      <w:pPr>
        <w:pStyle w:val="BodyText"/>
        <w:spacing w:before="26"/>
        <w:ind w:left="393"/>
      </w:pPr>
      <w:r>
        <w:rPr>
          <w:color w:val="231F20"/>
        </w:rPr>
        <w:t>Öykünün sonuna bakarak başlangıçta ne olduğunu söyler.</w:t>
      </w:r>
    </w:p>
    <w:p>
      <w:pPr>
        <w:spacing w:before="76"/>
        <w:ind w:left="393" w:right="0" w:firstLine="0"/>
        <w:jc w:val="left"/>
        <w:rPr>
          <w:sz w:val="22"/>
        </w:rPr>
      </w:pPr>
      <w:r>
        <w:rPr>
          <w:b/>
          <w:color w:val="231F20"/>
          <w:sz w:val="22"/>
        </w:rPr>
        <w:t>Kazanım 19: </w:t>
      </w:r>
      <w:r>
        <w:rPr>
          <w:color w:val="231F20"/>
          <w:sz w:val="22"/>
        </w:rPr>
        <w:t>Problem durumlarına çözüm üretir.</w:t>
      </w:r>
    </w:p>
    <w:p>
      <w:pPr>
        <w:pStyle w:val="Heading1"/>
        <w:spacing w:before="75"/>
        <w:rPr>
          <w:u w:val="none"/>
        </w:rPr>
      </w:pPr>
      <w:r>
        <w:rPr>
          <w:color w:val="231F20"/>
          <w:u w:val="none"/>
        </w:rPr>
        <w:t>Göstergeleri:</w:t>
      </w:r>
    </w:p>
    <w:p>
      <w:pPr>
        <w:pStyle w:val="BodyText"/>
        <w:spacing w:before="75"/>
        <w:ind w:left="393"/>
      </w:pPr>
      <w:r>
        <w:rPr>
          <w:color w:val="231F20"/>
        </w:rPr>
        <w:t>Probleme çeşitli çözüm yolları önerir. Çözüm yollarından birini seçer. Seçtiği çözüm yolunu dener.</w:t>
      </w:r>
    </w:p>
    <w:p>
      <w:pPr>
        <w:pStyle w:val="Heading1"/>
        <w:spacing w:before="76"/>
        <w:rPr>
          <w:u w:val="none"/>
        </w:rPr>
      </w:pPr>
      <w:r>
        <w:rPr>
          <w:color w:val="231F20"/>
          <w:u w:val="thick" w:color="231F20"/>
        </w:rPr>
        <w:t>Dil Gelişimi</w:t>
      </w:r>
    </w:p>
    <w:p>
      <w:pPr>
        <w:spacing w:before="75"/>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right="73"/>
      </w:pPr>
      <w:r>
        <w:rPr>
          <w:b/>
          <w:color w:val="231F20"/>
        </w:rPr>
        <w:t>Göstergeleri: </w:t>
      </w:r>
      <w:r>
        <w:rPr>
          <w:color w:val="231F20"/>
        </w:rPr>
        <w:t>Konuşma sırasında göz teması </w:t>
      </w:r>
      <w:r>
        <w:rPr>
          <w:color w:val="231F20"/>
          <w:spacing w:val="-3"/>
        </w:rPr>
        <w:t>kurar. </w:t>
      </w:r>
      <w:r>
        <w:rPr>
          <w:color w:val="231F20"/>
        </w:rPr>
        <w:t>Jest ve mimikleri </w:t>
      </w:r>
      <w:r>
        <w:rPr>
          <w:color w:val="231F20"/>
          <w:spacing w:val="-3"/>
        </w:rPr>
        <w:t>anlar. </w:t>
      </w:r>
      <w:r>
        <w:rPr>
          <w:color w:val="231F20"/>
        </w:rPr>
        <w:t>Konuşurken jest ve mimik- lerini kullanır.</w:t>
      </w:r>
    </w:p>
    <w:p>
      <w:pPr>
        <w:spacing w:before="27"/>
        <w:ind w:left="393" w:right="0" w:firstLine="0"/>
        <w:jc w:val="left"/>
        <w:rPr>
          <w:sz w:val="22"/>
        </w:rPr>
      </w:pPr>
      <w:r>
        <w:rPr>
          <w:b/>
          <w:color w:val="231F20"/>
          <w:sz w:val="22"/>
        </w:rPr>
        <w:t>Kazanım 6: </w:t>
      </w:r>
      <w:r>
        <w:rPr>
          <w:color w:val="231F20"/>
          <w:sz w:val="22"/>
        </w:rPr>
        <w:t>Sözcük dağarcığını geliştirir.</w:t>
      </w:r>
    </w:p>
    <w:p>
      <w:pPr>
        <w:pStyle w:val="BodyText"/>
        <w:spacing w:line="285" w:lineRule="auto" w:before="75"/>
        <w:ind w:left="393"/>
      </w:pPr>
      <w:r>
        <w:rPr>
          <w:b/>
          <w:color w:val="231F20"/>
        </w:rPr>
        <w:t>Göstergeleri: </w:t>
      </w:r>
      <w:r>
        <w:rPr>
          <w:color w:val="231F20"/>
        </w:rPr>
        <w:t>Dinlediklerinde yeni olan sözcükleri fark eder ve sözcüklerin anlamlarını sorar. Yeni öğ- rendiği sözcükleri anlamlarına uygun olarak kullanır.</w:t>
      </w:r>
    </w:p>
    <w:p>
      <w:pPr>
        <w:pStyle w:val="BodyText"/>
        <w:spacing w:before="26"/>
        <w:ind w:left="393"/>
      </w:pPr>
      <w:r>
        <w:rPr>
          <w:b/>
          <w:color w:val="231F20"/>
        </w:rPr>
        <w:t>Kazanım 7: </w:t>
      </w:r>
      <w:r>
        <w:rPr>
          <w:color w:val="231F20"/>
        </w:rPr>
        <w:t>Dinlediklerinin/ izlediklerinin anlamını kavrar.</w:t>
      </w:r>
    </w:p>
    <w:p>
      <w:pPr>
        <w:pStyle w:val="BodyText"/>
        <w:spacing w:line="285" w:lineRule="auto" w:before="76"/>
        <w:ind w:left="393"/>
      </w:pPr>
      <w:r>
        <w:rPr>
          <w:b/>
          <w:color w:val="231F20"/>
        </w:rPr>
        <w:t>Göstergeleri: </w:t>
      </w:r>
      <w:r>
        <w:rPr>
          <w:color w:val="231F20"/>
        </w:rPr>
        <w:t>Sözel yönergeleri yerine getirir. Dinlediklerini/ izlediklerini açıklar. Dinledikleri /izledikleri hakkında yorum yapar.</w:t>
      </w:r>
    </w:p>
    <w:p>
      <w:pPr>
        <w:pStyle w:val="BodyText"/>
        <w:spacing w:before="9"/>
        <w:rPr>
          <w:sz w:val="30"/>
        </w:rPr>
      </w:pPr>
    </w:p>
    <w:p>
      <w:pPr>
        <w:pStyle w:val="Heading1"/>
        <w:rPr>
          <w:b w:val="0"/>
          <w:u w:val="none"/>
        </w:rPr>
      </w:pPr>
      <w:r>
        <w:rPr>
          <w:color w:val="231F20"/>
          <w:u w:val="none"/>
        </w:rPr>
        <w:t>ÖĞRENME SÜRECİ</w:t>
      </w:r>
      <w:r>
        <w:rPr>
          <w:b w:val="0"/>
          <w:color w:val="231F20"/>
          <w:u w:val="none"/>
        </w:rPr>
        <w:t>:</w:t>
      </w:r>
    </w:p>
    <w:p>
      <w:pPr>
        <w:pStyle w:val="BodyText"/>
        <w:spacing w:before="76"/>
        <w:ind w:left="393"/>
        <w:jc w:val="both"/>
      </w:pPr>
      <w:r>
        <w:rPr>
          <w:color w:val="231F20"/>
        </w:rPr>
        <w:t>Öğretmen güler yüzle çocukları karşılar, merkezlere yönlendirir.</w:t>
      </w:r>
    </w:p>
    <w:p>
      <w:pPr>
        <w:pStyle w:val="BodyText"/>
        <w:spacing w:before="75"/>
        <w:ind w:left="393"/>
        <w:jc w:val="both"/>
      </w:pPr>
      <w:r>
        <w:rPr>
          <w:color w:val="231F20"/>
        </w:rPr>
        <w:t>Çocuklar sulu boya çalışması yapılacağını söyleyerek etkinlik masalarına alınır.</w:t>
      </w:r>
    </w:p>
    <w:p>
      <w:pPr>
        <w:pStyle w:val="BodyText"/>
        <w:spacing w:line="285" w:lineRule="auto" w:before="75"/>
        <w:ind w:left="393" w:right="147"/>
        <w:jc w:val="both"/>
      </w:pPr>
      <w:r>
        <w:rPr>
          <w:color w:val="231F20"/>
        </w:rPr>
        <w:t>Sonra çocuklara resim yapmak için sulu boya </w:t>
      </w:r>
      <w:r>
        <w:rPr>
          <w:color w:val="231F20"/>
          <w:spacing w:val="-3"/>
        </w:rPr>
        <w:t>dağıtır. </w:t>
      </w:r>
      <w:r>
        <w:rPr>
          <w:color w:val="231F20"/>
        </w:rPr>
        <w:t>Bir bardak su alır ve sadece kendisi suyu kulla- </w:t>
      </w:r>
      <w:r>
        <w:rPr>
          <w:color w:val="231F20"/>
          <w:spacing w:val="-4"/>
        </w:rPr>
        <w:t>nır. </w:t>
      </w:r>
      <w:r>
        <w:rPr>
          <w:color w:val="231F20"/>
        </w:rPr>
        <w:t>Çocuklara “Suyu sadece ben kullandığımda ne hissediyorsunuz?” diye sorar ve bir resim </w:t>
      </w:r>
      <w:r>
        <w:rPr>
          <w:color w:val="231F20"/>
          <w:spacing w:val="-3"/>
        </w:rPr>
        <w:t>yapar. </w:t>
      </w:r>
      <w:r>
        <w:rPr>
          <w:color w:val="231F20"/>
        </w:rPr>
        <w:t>“Resmim</w:t>
      </w:r>
      <w:r>
        <w:rPr>
          <w:color w:val="231F20"/>
          <w:spacing w:val="-6"/>
        </w:rPr>
        <w:t> </w:t>
      </w:r>
      <w:r>
        <w:rPr>
          <w:color w:val="231F20"/>
        </w:rPr>
        <w:t>güzel</w:t>
      </w:r>
      <w:r>
        <w:rPr>
          <w:color w:val="231F20"/>
          <w:spacing w:val="-6"/>
        </w:rPr>
        <w:t> </w:t>
      </w:r>
      <w:r>
        <w:rPr>
          <w:color w:val="231F20"/>
        </w:rPr>
        <w:t>oldu.</w:t>
      </w:r>
      <w:r>
        <w:rPr>
          <w:color w:val="231F20"/>
          <w:spacing w:val="-6"/>
        </w:rPr>
        <w:t> </w:t>
      </w:r>
      <w:r>
        <w:rPr>
          <w:color w:val="231F20"/>
        </w:rPr>
        <w:t>Resim</w:t>
      </w:r>
      <w:r>
        <w:rPr>
          <w:color w:val="231F20"/>
          <w:spacing w:val="-5"/>
        </w:rPr>
        <w:t> </w:t>
      </w:r>
      <w:r>
        <w:rPr>
          <w:color w:val="231F20"/>
        </w:rPr>
        <w:t>yapmak</w:t>
      </w:r>
      <w:r>
        <w:rPr>
          <w:color w:val="231F20"/>
          <w:spacing w:val="-6"/>
        </w:rPr>
        <w:t> </w:t>
      </w:r>
      <w:r>
        <w:rPr>
          <w:color w:val="231F20"/>
        </w:rPr>
        <w:t>çok</w:t>
      </w:r>
      <w:r>
        <w:rPr>
          <w:color w:val="231F20"/>
          <w:spacing w:val="-6"/>
        </w:rPr>
        <w:t> </w:t>
      </w:r>
      <w:r>
        <w:rPr>
          <w:color w:val="231F20"/>
        </w:rPr>
        <w:t>eğlenceli.</w:t>
      </w:r>
      <w:r>
        <w:rPr>
          <w:color w:val="231F20"/>
          <w:spacing w:val="-5"/>
        </w:rPr>
        <w:t> </w:t>
      </w:r>
      <w:r>
        <w:rPr>
          <w:color w:val="231F20"/>
        </w:rPr>
        <w:t>Ben</w:t>
      </w:r>
      <w:r>
        <w:rPr>
          <w:color w:val="231F20"/>
          <w:spacing w:val="-6"/>
        </w:rPr>
        <w:t> </w:t>
      </w:r>
      <w:r>
        <w:rPr>
          <w:color w:val="231F20"/>
        </w:rPr>
        <w:t>mutlu</w:t>
      </w:r>
      <w:r>
        <w:rPr>
          <w:color w:val="231F20"/>
          <w:spacing w:val="-6"/>
        </w:rPr>
        <w:t> </w:t>
      </w:r>
      <w:r>
        <w:rPr>
          <w:color w:val="231F20"/>
        </w:rPr>
        <w:t>olduğum</w:t>
      </w:r>
      <w:r>
        <w:rPr>
          <w:color w:val="231F20"/>
          <w:spacing w:val="-6"/>
        </w:rPr>
        <w:t> </w:t>
      </w:r>
      <w:r>
        <w:rPr>
          <w:color w:val="231F20"/>
        </w:rPr>
        <w:t>için</w:t>
      </w:r>
      <w:r>
        <w:rPr>
          <w:color w:val="231F20"/>
          <w:spacing w:val="-5"/>
        </w:rPr>
        <w:t> </w:t>
      </w:r>
      <w:r>
        <w:rPr>
          <w:color w:val="231F20"/>
        </w:rPr>
        <w:t>sizin</w:t>
      </w:r>
      <w:r>
        <w:rPr>
          <w:color w:val="231F20"/>
          <w:spacing w:val="-6"/>
        </w:rPr>
        <w:t> </w:t>
      </w:r>
      <w:r>
        <w:rPr>
          <w:color w:val="231F20"/>
        </w:rPr>
        <w:t>de</w:t>
      </w:r>
      <w:r>
        <w:rPr>
          <w:color w:val="231F20"/>
          <w:spacing w:val="-6"/>
        </w:rPr>
        <w:t> </w:t>
      </w:r>
      <w:r>
        <w:rPr>
          <w:color w:val="231F20"/>
        </w:rPr>
        <w:t>mutlu</w:t>
      </w:r>
      <w:r>
        <w:rPr>
          <w:color w:val="231F20"/>
          <w:spacing w:val="-5"/>
        </w:rPr>
        <w:t> </w:t>
      </w:r>
      <w:r>
        <w:rPr>
          <w:color w:val="231F20"/>
        </w:rPr>
        <w:t>olmanızı</w:t>
      </w:r>
      <w:r>
        <w:rPr>
          <w:color w:val="231F20"/>
          <w:spacing w:val="-6"/>
        </w:rPr>
        <w:t> </w:t>
      </w:r>
      <w:r>
        <w:rPr>
          <w:color w:val="231F20"/>
        </w:rPr>
        <w:t>isti- yorum.” der ve çocuklara da su </w:t>
      </w:r>
      <w:r>
        <w:rPr>
          <w:color w:val="231F20"/>
          <w:spacing w:val="-3"/>
        </w:rPr>
        <w:t>dağıtır. </w:t>
      </w:r>
      <w:r>
        <w:rPr>
          <w:color w:val="231F20"/>
        </w:rPr>
        <w:t>Çocuklar resimlerini bitirdiklerinde öğretmenin önce yaptığı tek resim ve çocukların yaptığı resimlere </w:t>
      </w:r>
      <w:r>
        <w:rPr>
          <w:color w:val="231F20"/>
          <w:spacing w:val="-3"/>
        </w:rPr>
        <w:t>bakılır. </w:t>
      </w:r>
      <w:r>
        <w:rPr>
          <w:color w:val="231F20"/>
        </w:rPr>
        <w:t>Öğretmenin kendisinin mutlu olduğu bir şeyi çocuklarında yapmasını istediğinde ortaya daha güzel ürünler çıktığı hakkında</w:t>
      </w:r>
      <w:r>
        <w:rPr>
          <w:color w:val="231F20"/>
          <w:spacing w:val="-13"/>
        </w:rPr>
        <w:t> </w:t>
      </w:r>
      <w:r>
        <w:rPr>
          <w:color w:val="231F20"/>
        </w:rPr>
        <w:t>konuşulur.</w:t>
      </w:r>
    </w:p>
    <w:p>
      <w:pPr>
        <w:pStyle w:val="BodyText"/>
        <w:spacing w:line="285" w:lineRule="auto" w:before="22"/>
        <w:ind w:left="393" w:right="149"/>
        <w:jc w:val="both"/>
      </w:pPr>
      <w:r>
        <w:rPr>
          <w:color w:val="231F20"/>
        </w:rPr>
        <w:t>Öğretmen, her çocuğun seçtiği hayvanları yüz boyasıyla çocukların yüzüne </w:t>
      </w:r>
      <w:r>
        <w:rPr>
          <w:color w:val="231F20"/>
          <w:spacing w:val="-3"/>
        </w:rPr>
        <w:t>çizer. </w:t>
      </w:r>
      <w:r>
        <w:rPr>
          <w:color w:val="231F20"/>
        </w:rPr>
        <w:t>Çocukların önlerine bazı</w:t>
      </w:r>
      <w:r>
        <w:rPr>
          <w:color w:val="231F20"/>
          <w:spacing w:val="-7"/>
        </w:rPr>
        <w:t> </w:t>
      </w:r>
      <w:r>
        <w:rPr>
          <w:color w:val="231F20"/>
        </w:rPr>
        <w:t>eşyalar</w:t>
      </w:r>
      <w:r>
        <w:rPr>
          <w:color w:val="231F20"/>
          <w:spacing w:val="-7"/>
        </w:rPr>
        <w:t> </w:t>
      </w:r>
      <w:r>
        <w:rPr>
          <w:color w:val="231F20"/>
        </w:rPr>
        <w:t>aralıklı</w:t>
      </w:r>
      <w:r>
        <w:rPr>
          <w:color w:val="231F20"/>
          <w:spacing w:val="-6"/>
        </w:rPr>
        <w:t> </w:t>
      </w:r>
      <w:r>
        <w:rPr>
          <w:color w:val="231F20"/>
        </w:rPr>
        <w:t>olarak</w:t>
      </w:r>
      <w:r>
        <w:rPr>
          <w:color w:val="231F20"/>
          <w:spacing w:val="-7"/>
        </w:rPr>
        <w:t> </w:t>
      </w:r>
      <w:r>
        <w:rPr>
          <w:color w:val="231F20"/>
        </w:rPr>
        <w:t>dizilir</w:t>
      </w:r>
      <w:r>
        <w:rPr>
          <w:color w:val="231F20"/>
          <w:spacing w:val="-7"/>
        </w:rPr>
        <w:t> </w:t>
      </w:r>
      <w:r>
        <w:rPr>
          <w:color w:val="231F20"/>
        </w:rPr>
        <w:t>(minder,</w:t>
      </w:r>
      <w:r>
        <w:rPr>
          <w:color w:val="231F20"/>
          <w:spacing w:val="-6"/>
        </w:rPr>
        <w:t> </w:t>
      </w:r>
      <w:r>
        <w:rPr>
          <w:color w:val="231F20"/>
        </w:rPr>
        <w:t>oyuncak,</w:t>
      </w:r>
      <w:r>
        <w:rPr>
          <w:color w:val="231F20"/>
          <w:spacing w:val="-7"/>
        </w:rPr>
        <w:t> </w:t>
      </w:r>
      <w:r>
        <w:rPr>
          <w:color w:val="231F20"/>
        </w:rPr>
        <w:t>dergi</w:t>
      </w:r>
      <w:r>
        <w:rPr>
          <w:color w:val="231F20"/>
          <w:spacing w:val="-7"/>
        </w:rPr>
        <w:t> </w:t>
      </w:r>
      <w:r>
        <w:rPr>
          <w:color w:val="231F20"/>
        </w:rPr>
        <w:t>vb.).</w:t>
      </w:r>
      <w:r>
        <w:rPr>
          <w:color w:val="231F20"/>
          <w:spacing w:val="-6"/>
        </w:rPr>
        <w:t> </w:t>
      </w:r>
      <w:r>
        <w:rPr>
          <w:color w:val="231F20"/>
        </w:rPr>
        <w:t>Çocuklar</w:t>
      </w:r>
      <w:r>
        <w:rPr>
          <w:color w:val="231F20"/>
          <w:spacing w:val="-7"/>
        </w:rPr>
        <w:t> </w:t>
      </w:r>
      <w:r>
        <w:rPr>
          <w:color w:val="231F20"/>
        </w:rPr>
        <w:t>bir</w:t>
      </w:r>
      <w:r>
        <w:rPr>
          <w:color w:val="231F20"/>
          <w:spacing w:val="-6"/>
        </w:rPr>
        <w:t> </w:t>
      </w:r>
      <w:r>
        <w:rPr>
          <w:color w:val="231F20"/>
        </w:rPr>
        <w:t>tarafa</w:t>
      </w:r>
      <w:r>
        <w:rPr>
          <w:color w:val="231F20"/>
          <w:spacing w:val="-7"/>
        </w:rPr>
        <w:t> </w:t>
      </w:r>
      <w:r>
        <w:rPr>
          <w:color w:val="231F20"/>
          <w:spacing w:val="-3"/>
        </w:rPr>
        <w:t>geçer,</w:t>
      </w:r>
      <w:r>
        <w:rPr>
          <w:color w:val="231F20"/>
          <w:spacing w:val="-7"/>
        </w:rPr>
        <w:t> </w:t>
      </w:r>
      <w:r>
        <w:rPr>
          <w:color w:val="231F20"/>
        </w:rPr>
        <w:t>arada</w:t>
      </w:r>
      <w:r>
        <w:rPr>
          <w:color w:val="231F20"/>
          <w:spacing w:val="-6"/>
        </w:rPr>
        <w:t> </w:t>
      </w:r>
      <w:r>
        <w:rPr>
          <w:color w:val="231F20"/>
        </w:rPr>
        <w:t>engeller </w:t>
      </w:r>
      <w:r>
        <w:rPr>
          <w:color w:val="231F20"/>
          <w:spacing w:val="-3"/>
        </w:rPr>
        <w:t>kalır. </w:t>
      </w:r>
      <w:r>
        <w:rPr>
          <w:color w:val="231F20"/>
        </w:rPr>
        <w:t>Karşı tarafa bu hayvanların istedikleri yiyeceklerin resimleri</w:t>
      </w:r>
      <w:r>
        <w:rPr>
          <w:color w:val="231F20"/>
          <w:spacing w:val="-5"/>
        </w:rPr>
        <w:t> </w:t>
      </w:r>
      <w:r>
        <w:rPr>
          <w:color w:val="231F20"/>
        </w:rPr>
        <w:t>konulur.</w:t>
      </w:r>
    </w:p>
    <w:p>
      <w:pPr>
        <w:pStyle w:val="BodyText"/>
        <w:spacing w:line="285" w:lineRule="auto" w:before="26"/>
        <w:ind w:left="393" w:right="148"/>
        <w:jc w:val="both"/>
      </w:pPr>
      <w:r>
        <w:rPr>
          <w:color w:val="231F20"/>
        </w:rPr>
        <w:t>Her</w:t>
      </w:r>
      <w:r>
        <w:rPr>
          <w:color w:val="231F20"/>
          <w:spacing w:val="-8"/>
        </w:rPr>
        <w:t> </w:t>
      </w:r>
      <w:r>
        <w:rPr>
          <w:color w:val="231F20"/>
        </w:rPr>
        <w:t>çocuk,</w:t>
      </w:r>
      <w:r>
        <w:rPr>
          <w:color w:val="231F20"/>
          <w:spacing w:val="-8"/>
        </w:rPr>
        <w:t> </w:t>
      </w:r>
      <w:r>
        <w:rPr>
          <w:color w:val="231F20"/>
        </w:rPr>
        <w:t>yanındaki</w:t>
      </w:r>
      <w:r>
        <w:rPr>
          <w:color w:val="231F20"/>
          <w:spacing w:val="-8"/>
        </w:rPr>
        <w:t> </w:t>
      </w:r>
      <w:r>
        <w:rPr>
          <w:color w:val="231F20"/>
        </w:rPr>
        <w:t>arkadaşına</w:t>
      </w:r>
      <w:r>
        <w:rPr>
          <w:color w:val="231F20"/>
          <w:spacing w:val="-8"/>
        </w:rPr>
        <w:t> </w:t>
      </w:r>
      <w:r>
        <w:rPr>
          <w:color w:val="231F20"/>
        </w:rPr>
        <w:t>“Karnın</w:t>
      </w:r>
      <w:r>
        <w:rPr>
          <w:color w:val="231F20"/>
          <w:spacing w:val="-7"/>
        </w:rPr>
        <w:t> </w:t>
      </w:r>
      <w:r>
        <w:rPr>
          <w:color w:val="231F20"/>
        </w:rPr>
        <w:t>acıktı</w:t>
      </w:r>
      <w:r>
        <w:rPr>
          <w:color w:val="231F20"/>
          <w:spacing w:val="-8"/>
        </w:rPr>
        <w:t> </w:t>
      </w:r>
      <w:r>
        <w:rPr>
          <w:color w:val="231F20"/>
        </w:rPr>
        <w:t>mı?”</w:t>
      </w:r>
      <w:r>
        <w:rPr>
          <w:color w:val="231F20"/>
          <w:spacing w:val="-8"/>
        </w:rPr>
        <w:t> </w:t>
      </w:r>
      <w:r>
        <w:rPr>
          <w:color w:val="231F20"/>
        </w:rPr>
        <w:t>diye</w:t>
      </w:r>
      <w:r>
        <w:rPr>
          <w:color w:val="231F20"/>
          <w:spacing w:val="-8"/>
        </w:rPr>
        <w:t> </w:t>
      </w:r>
      <w:r>
        <w:rPr>
          <w:color w:val="231F20"/>
          <w:spacing w:val="-3"/>
        </w:rPr>
        <w:t>sorar.</w:t>
      </w:r>
      <w:r>
        <w:rPr>
          <w:color w:val="231F20"/>
          <w:spacing w:val="-19"/>
        </w:rPr>
        <w:t> </w:t>
      </w:r>
      <w:r>
        <w:rPr>
          <w:color w:val="231F20"/>
        </w:rPr>
        <w:t>Arkadaşı</w:t>
      </w:r>
      <w:r>
        <w:rPr>
          <w:color w:val="231F20"/>
          <w:spacing w:val="-8"/>
        </w:rPr>
        <w:t> </w:t>
      </w:r>
      <w:r>
        <w:rPr>
          <w:color w:val="231F20"/>
        </w:rPr>
        <w:t>‘evet’</w:t>
      </w:r>
      <w:r>
        <w:rPr>
          <w:color w:val="231F20"/>
          <w:spacing w:val="-16"/>
        </w:rPr>
        <w:t> </w:t>
      </w:r>
      <w:r>
        <w:rPr>
          <w:color w:val="231F20"/>
        </w:rPr>
        <w:t>derse,</w:t>
      </w:r>
      <w:r>
        <w:rPr>
          <w:color w:val="231F20"/>
          <w:spacing w:val="-7"/>
        </w:rPr>
        <w:t> </w:t>
      </w:r>
      <w:r>
        <w:rPr>
          <w:color w:val="231F20"/>
        </w:rPr>
        <w:t>10’a</w:t>
      </w:r>
      <w:r>
        <w:rPr>
          <w:color w:val="231F20"/>
          <w:spacing w:val="-8"/>
        </w:rPr>
        <w:t> </w:t>
      </w:r>
      <w:r>
        <w:rPr>
          <w:color w:val="231F20"/>
        </w:rPr>
        <w:t>kadar</w:t>
      </w:r>
      <w:r>
        <w:rPr>
          <w:color w:val="231F20"/>
          <w:spacing w:val="-8"/>
        </w:rPr>
        <w:t> </w:t>
      </w:r>
      <w:r>
        <w:rPr>
          <w:color w:val="231F20"/>
        </w:rPr>
        <w:t>saya- rak engellere basmadan, taklit ettiği hayvanın yiyeceğini </w:t>
      </w:r>
      <w:r>
        <w:rPr>
          <w:color w:val="231F20"/>
          <w:spacing w:val="-3"/>
        </w:rPr>
        <w:t>getirir. </w:t>
      </w:r>
      <w:r>
        <w:rPr>
          <w:color w:val="231F20"/>
        </w:rPr>
        <w:t>Yiyeceği getiren, son sıraya geçer ve yiyeceği alan, yanındaki arkadaşına sorar. Oyun, çocuklar bitene kadar devam</w:t>
      </w:r>
      <w:r>
        <w:rPr>
          <w:color w:val="231F20"/>
          <w:spacing w:val="-13"/>
        </w:rPr>
        <w:t> </w:t>
      </w:r>
      <w:r>
        <w:rPr>
          <w:color w:val="231F20"/>
          <w:spacing w:val="-3"/>
        </w:rPr>
        <w:t>eder.</w:t>
      </w:r>
    </w:p>
    <w:p>
      <w:pPr>
        <w:pStyle w:val="BodyText"/>
        <w:spacing w:line="285" w:lineRule="auto" w:before="25"/>
        <w:ind w:left="393" w:right="147"/>
        <w:jc w:val="both"/>
      </w:pPr>
      <w:r>
        <w:rPr>
          <w:color w:val="231F20"/>
        </w:rPr>
        <w:t>Çocuklar oyun alanına </w:t>
      </w:r>
      <w:r>
        <w:rPr>
          <w:color w:val="231F20"/>
          <w:spacing w:val="-3"/>
        </w:rPr>
        <w:t>alınır. </w:t>
      </w:r>
      <w:r>
        <w:rPr>
          <w:color w:val="231F20"/>
        </w:rPr>
        <w:t>El ele tutuşup daire </w:t>
      </w:r>
      <w:r>
        <w:rPr>
          <w:color w:val="231F20"/>
          <w:spacing w:val="-3"/>
        </w:rPr>
        <w:t>olurlar. </w:t>
      </w:r>
      <w:r>
        <w:rPr>
          <w:color w:val="231F20"/>
        </w:rPr>
        <w:t>Daha sonra gözlerini kaparlar. Öğretmen hal- kanın etrafında dolaşarak çocuklardan birinin sırtına yavaşça </w:t>
      </w:r>
      <w:r>
        <w:rPr>
          <w:color w:val="231F20"/>
          <w:spacing w:val="-3"/>
        </w:rPr>
        <w:t>dokunur. </w:t>
      </w:r>
      <w:r>
        <w:rPr>
          <w:color w:val="231F20"/>
        </w:rPr>
        <w:t>Bu çocuk ebe (tilki) seçilmiştir. Seçilen tilkiyi kimse bilmez. Gözler </w:t>
      </w:r>
      <w:r>
        <w:rPr>
          <w:color w:val="231F20"/>
          <w:spacing w:val="-3"/>
        </w:rPr>
        <w:t>açılır. </w:t>
      </w:r>
      <w:r>
        <w:rPr>
          <w:color w:val="231F20"/>
        </w:rPr>
        <w:t>Tilkinin kim olduğunu bulmak için kurnaz tilki neredesin diye bağırırlar. Bu arada yakalanmamak için birbirinden uzaklaşırlar.</w:t>
      </w:r>
    </w:p>
    <w:p>
      <w:pPr>
        <w:pStyle w:val="BodyText"/>
        <w:spacing w:line="285" w:lineRule="auto" w:before="24"/>
        <w:ind w:left="393" w:right="148"/>
        <w:jc w:val="both"/>
      </w:pPr>
      <w:r>
        <w:rPr>
          <w:color w:val="231F20"/>
        </w:rPr>
        <w:t>Birkaç</w:t>
      </w:r>
      <w:r>
        <w:rPr>
          <w:color w:val="231F20"/>
          <w:spacing w:val="-5"/>
        </w:rPr>
        <w:t> </w:t>
      </w:r>
      <w:r>
        <w:rPr>
          <w:color w:val="231F20"/>
        </w:rPr>
        <w:t>kez</w:t>
      </w:r>
      <w:r>
        <w:rPr>
          <w:color w:val="231F20"/>
          <w:spacing w:val="-5"/>
        </w:rPr>
        <w:t> </w:t>
      </w:r>
      <w:r>
        <w:rPr>
          <w:color w:val="231F20"/>
        </w:rPr>
        <w:t>sorulduktan</w:t>
      </w:r>
      <w:r>
        <w:rPr>
          <w:color w:val="231F20"/>
          <w:spacing w:val="-4"/>
        </w:rPr>
        <w:t> </w:t>
      </w:r>
      <w:r>
        <w:rPr>
          <w:color w:val="231F20"/>
        </w:rPr>
        <w:t>sonra</w:t>
      </w:r>
      <w:r>
        <w:rPr>
          <w:color w:val="231F20"/>
          <w:spacing w:val="-5"/>
        </w:rPr>
        <w:t> </w:t>
      </w:r>
      <w:r>
        <w:rPr>
          <w:color w:val="231F20"/>
        </w:rPr>
        <w:t>tilki</w:t>
      </w:r>
      <w:r>
        <w:rPr>
          <w:color w:val="231F20"/>
          <w:spacing w:val="-5"/>
        </w:rPr>
        <w:t> </w:t>
      </w:r>
      <w:r>
        <w:rPr>
          <w:color w:val="231F20"/>
        </w:rPr>
        <w:t>seçilen</w:t>
      </w:r>
      <w:r>
        <w:rPr>
          <w:color w:val="231F20"/>
          <w:spacing w:val="-4"/>
        </w:rPr>
        <w:t> </w:t>
      </w:r>
      <w:r>
        <w:rPr>
          <w:color w:val="231F20"/>
        </w:rPr>
        <w:t>çocuk</w:t>
      </w:r>
      <w:r>
        <w:rPr>
          <w:color w:val="231F20"/>
          <w:spacing w:val="-5"/>
        </w:rPr>
        <w:t> </w:t>
      </w:r>
      <w:r>
        <w:rPr>
          <w:color w:val="231F20"/>
        </w:rPr>
        <w:t>kurnaz</w:t>
      </w:r>
      <w:r>
        <w:rPr>
          <w:color w:val="231F20"/>
          <w:spacing w:val="-4"/>
        </w:rPr>
        <w:t> </w:t>
      </w:r>
      <w:r>
        <w:rPr>
          <w:color w:val="231F20"/>
        </w:rPr>
        <w:t>tilki</w:t>
      </w:r>
      <w:r>
        <w:rPr>
          <w:color w:val="231F20"/>
          <w:spacing w:val="-5"/>
        </w:rPr>
        <w:t> </w:t>
      </w:r>
      <w:r>
        <w:rPr>
          <w:color w:val="231F20"/>
        </w:rPr>
        <w:t>benim</w:t>
      </w:r>
      <w:r>
        <w:rPr>
          <w:color w:val="231F20"/>
          <w:spacing w:val="-5"/>
        </w:rPr>
        <w:t> </w:t>
      </w:r>
      <w:r>
        <w:rPr>
          <w:color w:val="231F20"/>
        </w:rPr>
        <w:t>diye</w:t>
      </w:r>
      <w:r>
        <w:rPr>
          <w:color w:val="231F20"/>
          <w:spacing w:val="-4"/>
        </w:rPr>
        <w:t> </w:t>
      </w:r>
      <w:r>
        <w:rPr>
          <w:color w:val="231F20"/>
        </w:rPr>
        <w:t>bağırır</w:t>
      </w:r>
      <w:r>
        <w:rPr>
          <w:color w:val="231F20"/>
          <w:spacing w:val="-5"/>
        </w:rPr>
        <w:t> </w:t>
      </w:r>
      <w:r>
        <w:rPr>
          <w:color w:val="231F20"/>
        </w:rPr>
        <w:t>ve</w:t>
      </w:r>
      <w:r>
        <w:rPr>
          <w:color w:val="231F20"/>
          <w:spacing w:val="-4"/>
        </w:rPr>
        <w:t> </w:t>
      </w:r>
      <w:r>
        <w:rPr>
          <w:color w:val="231F20"/>
        </w:rPr>
        <w:t>bir</w:t>
      </w:r>
      <w:r>
        <w:rPr>
          <w:color w:val="231F20"/>
          <w:spacing w:val="-5"/>
        </w:rPr>
        <w:t> </w:t>
      </w:r>
      <w:r>
        <w:rPr>
          <w:color w:val="231F20"/>
        </w:rPr>
        <w:t>arkadaşını</w:t>
      </w:r>
      <w:r>
        <w:rPr>
          <w:color w:val="231F20"/>
          <w:spacing w:val="-5"/>
        </w:rPr>
        <w:t> </w:t>
      </w:r>
      <w:r>
        <w:rPr>
          <w:color w:val="231F20"/>
        </w:rPr>
        <w:t>yakala- mak üzere koşmaya </w:t>
      </w:r>
      <w:r>
        <w:rPr>
          <w:color w:val="231F20"/>
          <w:spacing w:val="-3"/>
        </w:rPr>
        <w:t>başlar. Yakalanan </w:t>
      </w:r>
      <w:r>
        <w:rPr>
          <w:color w:val="231F20"/>
        </w:rPr>
        <w:t>çocuk oyundan </w:t>
      </w:r>
      <w:r>
        <w:rPr>
          <w:color w:val="231F20"/>
          <w:spacing w:val="-3"/>
        </w:rPr>
        <w:t>çıkar. </w:t>
      </w:r>
      <w:r>
        <w:rPr>
          <w:color w:val="231F20"/>
        </w:rPr>
        <w:t>Oyuna başlamadan öğretmen çocuklara oyun sırasında koşarken dikkatli olmaları konusunda onları</w:t>
      </w:r>
      <w:r>
        <w:rPr>
          <w:color w:val="231F20"/>
          <w:spacing w:val="-6"/>
        </w:rPr>
        <w:t> </w:t>
      </w:r>
      <w:r>
        <w:rPr>
          <w:color w:val="231F20"/>
          <w:spacing w:val="-3"/>
        </w:rPr>
        <w:t>uyarır.</w:t>
      </w:r>
    </w:p>
    <w:p>
      <w:pPr>
        <w:spacing w:after="0" w:line="285" w:lineRule="auto"/>
        <w:jc w:val="both"/>
        <w:sectPr>
          <w:pgSz w:w="11910" w:h="16840"/>
          <w:pgMar w:top="720" w:bottom="280" w:left="740" w:right="700"/>
        </w:sectPr>
      </w:pPr>
    </w:p>
    <w:p>
      <w:pPr>
        <w:pStyle w:val="BodyText"/>
        <w:spacing w:line="285" w:lineRule="auto" w:before="66"/>
        <w:ind w:left="110" w:right="432"/>
        <w:jc w:val="both"/>
      </w:pPr>
      <w:r>
        <w:rPr>
          <w:color w:val="231F20"/>
        </w:rPr>
        <w:t>Her</w:t>
      </w:r>
      <w:r>
        <w:rPr>
          <w:color w:val="231F20"/>
          <w:spacing w:val="-4"/>
        </w:rPr>
        <w:t> </w:t>
      </w:r>
      <w:r>
        <w:rPr>
          <w:color w:val="231F20"/>
        </w:rPr>
        <w:t>çocuk,</w:t>
      </w:r>
      <w:r>
        <w:rPr>
          <w:color w:val="231F20"/>
          <w:spacing w:val="-5"/>
        </w:rPr>
        <w:t> </w:t>
      </w:r>
      <w:r>
        <w:rPr>
          <w:color w:val="231F20"/>
        </w:rPr>
        <w:t>yemeğini</w:t>
      </w:r>
      <w:r>
        <w:rPr>
          <w:color w:val="231F20"/>
          <w:spacing w:val="-3"/>
        </w:rPr>
        <w:t> </w:t>
      </w:r>
      <w:r>
        <w:rPr>
          <w:color w:val="231F20"/>
        </w:rPr>
        <w:t>alıp</w:t>
      </w:r>
      <w:r>
        <w:rPr>
          <w:color w:val="231F20"/>
          <w:spacing w:val="-4"/>
        </w:rPr>
        <w:t> </w:t>
      </w:r>
      <w:r>
        <w:rPr>
          <w:color w:val="231F20"/>
        </w:rPr>
        <w:t>yeme</w:t>
      </w:r>
      <w:r>
        <w:rPr>
          <w:color w:val="231F20"/>
          <w:spacing w:val="-4"/>
        </w:rPr>
        <w:t> </w:t>
      </w:r>
      <w:r>
        <w:rPr>
          <w:color w:val="231F20"/>
        </w:rPr>
        <w:t>taklidi</w:t>
      </w:r>
      <w:r>
        <w:rPr>
          <w:color w:val="231F20"/>
          <w:spacing w:val="-3"/>
        </w:rPr>
        <w:t> yapar.</w:t>
      </w:r>
      <w:r>
        <w:rPr>
          <w:color w:val="231F20"/>
          <w:spacing w:val="-8"/>
        </w:rPr>
        <w:t> </w:t>
      </w:r>
      <w:r>
        <w:rPr>
          <w:color w:val="231F20"/>
          <w:spacing w:val="-4"/>
        </w:rPr>
        <w:t>Yemekten </w:t>
      </w:r>
      <w:r>
        <w:rPr>
          <w:color w:val="231F20"/>
        </w:rPr>
        <w:t>sonra</w:t>
      </w:r>
      <w:r>
        <w:rPr>
          <w:color w:val="231F20"/>
          <w:spacing w:val="-4"/>
        </w:rPr>
        <w:t> </w:t>
      </w:r>
      <w:r>
        <w:rPr>
          <w:color w:val="231F20"/>
        </w:rPr>
        <w:t>gerinir</w:t>
      </w:r>
      <w:r>
        <w:rPr>
          <w:color w:val="231F20"/>
          <w:spacing w:val="-4"/>
        </w:rPr>
        <w:t> </w:t>
      </w:r>
      <w:r>
        <w:rPr>
          <w:color w:val="231F20"/>
        </w:rPr>
        <w:t>ve</w:t>
      </w:r>
      <w:r>
        <w:rPr>
          <w:color w:val="231F20"/>
          <w:spacing w:val="-4"/>
        </w:rPr>
        <w:t> </w:t>
      </w:r>
      <w:r>
        <w:rPr>
          <w:color w:val="231F20"/>
        </w:rPr>
        <w:t>“Oooo</w:t>
      </w:r>
      <w:r>
        <w:rPr>
          <w:color w:val="231F20"/>
          <w:spacing w:val="-4"/>
        </w:rPr>
        <w:t> </w:t>
      </w:r>
      <w:r>
        <w:rPr>
          <w:color w:val="231F20"/>
        </w:rPr>
        <w:t>çok</w:t>
      </w:r>
      <w:r>
        <w:rPr>
          <w:color w:val="231F20"/>
          <w:spacing w:val="-4"/>
        </w:rPr>
        <w:t> </w:t>
      </w:r>
      <w:r>
        <w:rPr>
          <w:color w:val="231F20"/>
        </w:rPr>
        <w:t>uykumuz</w:t>
      </w:r>
      <w:r>
        <w:rPr>
          <w:color w:val="231F20"/>
          <w:spacing w:val="-4"/>
        </w:rPr>
        <w:t> </w:t>
      </w:r>
      <w:r>
        <w:rPr>
          <w:color w:val="231F20"/>
        </w:rPr>
        <w:t>geldi!”</w:t>
      </w:r>
      <w:r>
        <w:rPr>
          <w:color w:val="231F20"/>
          <w:spacing w:val="-4"/>
        </w:rPr>
        <w:t> </w:t>
      </w:r>
      <w:r>
        <w:rPr>
          <w:color w:val="231F20"/>
        </w:rPr>
        <w:t>der ve yere uzanırlar. Rolünü yaptıkları hayvanların, uyku hâlinde nasıl olduklarını taklit</w:t>
      </w:r>
      <w:r>
        <w:rPr>
          <w:color w:val="231F20"/>
          <w:spacing w:val="-26"/>
        </w:rPr>
        <w:t> </w:t>
      </w:r>
      <w:r>
        <w:rPr>
          <w:color w:val="231F20"/>
          <w:spacing w:val="-3"/>
        </w:rPr>
        <w:t>ederler.</w:t>
      </w:r>
    </w:p>
    <w:p>
      <w:pPr>
        <w:pStyle w:val="BodyText"/>
        <w:spacing w:line="285" w:lineRule="auto" w:before="26"/>
        <w:ind w:left="110" w:right="431"/>
        <w:jc w:val="both"/>
      </w:pPr>
      <w:r>
        <w:rPr>
          <w:color w:val="231F20"/>
        </w:rPr>
        <w:t>Çocukların bütün malzemeleri masalarından alınarak masaya sadece kâğıt, makas ve yapıştırıcı ko- </w:t>
      </w:r>
      <w:r>
        <w:rPr>
          <w:color w:val="231F20"/>
          <w:spacing w:val="-3"/>
        </w:rPr>
        <w:t>nulur. </w:t>
      </w:r>
      <w:r>
        <w:rPr>
          <w:color w:val="231F20"/>
        </w:rPr>
        <w:t>Aşağıdaki yönerge sunulur: “Hiçbir malzememiz kalmasa, elimizde sadece kâğıt olsa ve bundan oyuncak</w:t>
      </w:r>
      <w:r>
        <w:rPr>
          <w:color w:val="231F20"/>
          <w:spacing w:val="-12"/>
        </w:rPr>
        <w:t> </w:t>
      </w:r>
      <w:r>
        <w:rPr>
          <w:color w:val="231F20"/>
        </w:rPr>
        <w:t>yapmamız</w:t>
      </w:r>
      <w:r>
        <w:rPr>
          <w:color w:val="231F20"/>
          <w:spacing w:val="-11"/>
        </w:rPr>
        <w:t> </w:t>
      </w:r>
      <w:r>
        <w:rPr>
          <w:color w:val="231F20"/>
        </w:rPr>
        <w:t>gerekse</w:t>
      </w:r>
      <w:r>
        <w:rPr>
          <w:color w:val="231F20"/>
          <w:spacing w:val="-11"/>
        </w:rPr>
        <w:t> </w:t>
      </w:r>
      <w:r>
        <w:rPr>
          <w:color w:val="231F20"/>
        </w:rPr>
        <w:t>neler</w:t>
      </w:r>
      <w:r>
        <w:rPr>
          <w:color w:val="231F20"/>
          <w:spacing w:val="-11"/>
        </w:rPr>
        <w:t> </w:t>
      </w:r>
      <w:r>
        <w:rPr>
          <w:color w:val="231F20"/>
        </w:rPr>
        <w:t>yapabiliriz?”</w:t>
      </w:r>
      <w:r>
        <w:rPr>
          <w:color w:val="231F20"/>
          <w:spacing w:val="-11"/>
        </w:rPr>
        <w:t> </w:t>
      </w:r>
      <w:r>
        <w:rPr>
          <w:color w:val="231F20"/>
        </w:rPr>
        <w:t>yönergesi</w:t>
      </w:r>
      <w:r>
        <w:rPr>
          <w:color w:val="231F20"/>
          <w:spacing w:val="-11"/>
        </w:rPr>
        <w:t> </w:t>
      </w:r>
      <w:r>
        <w:rPr>
          <w:color w:val="231F20"/>
        </w:rPr>
        <w:t>ile</w:t>
      </w:r>
      <w:r>
        <w:rPr>
          <w:color w:val="231F20"/>
          <w:spacing w:val="-11"/>
        </w:rPr>
        <w:t> </w:t>
      </w:r>
      <w:r>
        <w:rPr>
          <w:color w:val="231F20"/>
        </w:rPr>
        <w:t>çocuklar</w:t>
      </w:r>
      <w:r>
        <w:rPr>
          <w:color w:val="231F20"/>
          <w:spacing w:val="-11"/>
        </w:rPr>
        <w:t> </w:t>
      </w:r>
      <w:r>
        <w:rPr>
          <w:color w:val="231F20"/>
        </w:rPr>
        <w:t>serbest</w:t>
      </w:r>
      <w:r>
        <w:rPr>
          <w:color w:val="231F20"/>
          <w:spacing w:val="-11"/>
        </w:rPr>
        <w:t> </w:t>
      </w:r>
      <w:r>
        <w:rPr>
          <w:color w:val="231F20"/>
        </w:rPr>
        <w:t>bir</w:t>
      </w:r>
      <w:r>
        <w:rPr>
          <w:color w:val="231F20"/>
          <w:spacing w:val="-11"/>
        </w:rPr>
        <w:t> </w:t>
      </w:r>
      <w:r>
        <w:rPr>
          <w:color w:val="231F20"/>
        </w:rPr>
        <w:t>şekilde</w:t>
      </w:r>
      <w:r>
        <w:rPr>
          <w:color w:val="231F20"/>
          <w:spacing w:val="-11"/>
        </w:rPr>
        <w:t> </w:t>
      </w:r>
      <w:r>
        <w:rPr>
          <w:color w:val="231F20"/>
        </w:rPr>
        <w:t>üretkenliklerini sergilerler.</w:t>
      </w:r>
    </w:p>
    <w:p>
      <w:pPr>
        <w:pStyle w:val="BodyText"/>
        <w:spacing w:before="8"/>
        <w:rPr>
          <w:sz w:val="30"/>
        </w:rPr>
      </w:pPr>
    </w:p>
    <w:p>
      <w:pPr>
        <w:pStyle w:val="Heading1"/>
        <w:ind w:left="110"/>
        <w:rPr>
          <w:u w:val="none"/>
        </w:rPr>
      </w:pPr>
      <w:r>
        <w:rPr>
          <w:color w:val="231F20"/>
          <w:u w:val="none"/>
        </w:rPr>
        <w:t>MATERYALLER:</w:t>
      </w:r>
    </w:p>
    <w:p>
      <w:pPr>
        <w:pStyle w:val="BodyText"/>
        <w:spacing w:before="75"/>
        <w:ind w:left="110"/>
      </w:pPr>
      <w:r>
        <w:rPr>
          <w:color w:val="231F20"/>
        </w:rPr>
        <w:t>Sulu boya, minder, oyuncak, dergi vb, hayvan yiyecekleri resimleri, kâğıt, makas ve yapıştırıcı</w:t>
      </w:r>
    </w:p>
    <w:p>
      <w:pPr>
        <w:pStyle w:val="BodyText"/>
        <w:spacing w:before="1"/>
        <w:rPr>
          <w:sz w:val="35"/>
        </w:rPr>
      </w:pPr>
    </w:p>
    <w:p>
      <w:pPr>
        <w:pStyle w:val="Heading1"/>
        <w:spacing w:before="1"/>
        <w:ind w:left="110"/>
        <w:rPr>
          <w:u w:val="none"/>
        </w:rPr>
      </w:pPr>
      <w:r>
        <w:rPr>
          <w:color w:val="231F20"/>
          <w:u w:val="none"/>
        </w:rPr>
        <w:t>KAVRAMLAR:</w:t>
      </w:r>
    </w:p>
    <w:p>
      <w:pPr>
        <w:pStyle w:val="BodyText"/>
        <w:spacing w:before="75"/>
        <w:ind w:left="110"/>
      </w:pPr>
      <w:r>
        <w:rPr>
          <w:color w:val="231F20"/>
        </w:rPr>
        <w:t>Mutlu, mutsuz</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Azim</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5"/>
        <w:ind w:left="110" w:right="431"/>
        <w:jc w:val="both"/>
      </w:pPr>
      <w:r>
        <w:rPr>
          <w:color w:val="231F20"/>
        </w:rPr>
        <w:t>Çocukların</w:t>
      </w:r>
      <w:r>
        <w:rPr>
          <w:color w:val="231F20"/>
          <w:spacing w:val="-12"/>
        </w:rPr>
        <w:t> </w:t>
      </w:r>
      <w:r>
        <w:rPr>
          <w:color w:val="231F20"/>
        </w:rPr>
        <w:t>okul</w:t>
      </w:r>
      <w:r>
        <w:rPr>
          <w:color w:val="231F20"/>
          <w:spacing w:val="-12"/>
        </w:rPr>
        <w:t> </w:t>
      </w:r>
      <w:r>
        <w:rPr>
          <w:color w:val="231F20"/>
        </w:rPr>
        <w:t>dışında</w:t>
      </w:r>
      <w:r>
        <w:rPr>
          <w:color w:val="231F20"/>
          <w:spacing w:val="-12"/>
        </w:rPr>
        <w:t> </w:t>
      </w:r>
      <w:r>
        <w:rPr>
          <w:color w:val="231F20"/>
        </w:rPr>
        <w:t>aileleriyle</w:t>
      </w:r>
      <w:r>
        <w:rPr>
          <w:color w:val="231F20"/>
          <w:spacing w:val="-11"/>
        </w:rPr>
        <w:t> </w:t>
      </w:r>
      <w:r>
        <w:rPr>
          <w:color w:val="231F20"/>
        </w:rPr>
        <w:t>birlikte</w:t>
      </w:r>
      <w:r>
        <w:rPr>
          <w:color w:val="231F20"/>
          <w:spacing w:val="-12"/>
        </w:rPr>
        <w:t> </w:t>
      </w:r>
      <w:r>
        <w:rPr>
          <w:color w:val="231F20"/>
        </w:rPr>
        <w:t>yaptığı</w:t>
      </w:r>
      <w:r>
        <w:rPr>
          <w:color w:val="231F20"/>
          <w:spacing w:val="-12"/>
        </w:rPr>
        <w:t> </w:t>
      </w:r>
      <w:r>
        <w:rPr>
          <w:color w:val="231F20"/>
        </w:rPr>
        <w:t>etkinliklerle</w:t>
      </w:r>
      <w:r>
        <w:rPr>
          <w:color w:val="231F20"/>
          <w:spacing w:val="-11"/>
        </w:rPr>
        <w:t> </w:t>
      </w:r>
      <w:r>
        <w:rPr>
          <w:color w:val="231F20"/>
        </w:rPr>
        <w:t>ilgili</w:t>
      </w:r>
      <w:r>
        <w:rPr>
          <w:color w:val="231F20"/>
          <w:spacing w:val="-11"/>
        </w:rPr>
        <w:t> </w:t>
      </w:r>
      <w:r>
        <w:rPr>
          <w:color w:val="231F20"/>
        </w:rPr>
        <w:t>görüntüleri</w:t>
      </w:r>
      <w:r>
        <w:rPr>
          <w:color w:val="231F20"/>
          <w:spacing w:val="-11"/>
        </w:rPr>
        <w:t> </w:t>
      </w:r>
      <w:r>
        <w:rPr>
          <w:color w:val="231F20"/>
        </w:rPr>
        <w:t>sınıfa</w:t>
      </w:r>
      <w:r>
        <w:rPr>
          <w:color w:val="231F20"/>
          <w:spacing w:val="-11"/>
        </w:rPr>
        <w:t> </w:t>
      </w:r>
      <w:r>
        <w:rPr>
          <w:color w:val="231F20"/>
        </w:rPr>
        <w:t>getirerek</w:t>
      </w:r>
      <w:r>
        <w:rPr>
          <w:color w:val="231F20"/>
          <w:spacing w:val="-12"/>
        </w:rPr>
        <w:t> </w:t>
      </w:r>
      <w:r>
        <w:rPr>
          <w:color w:val="231F20"/>
        </w:rPr>
        <w:t>arkadaşla- rıyla paylaşması da</w:t>
      </w:r>
      <w:r>
        <w:rPr>
          <w:color w:val="231F20"/>
          <w:spacing w:val="-3"/>
        </w:rPr>
        <w:t> istenir.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Oyunumuzun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Sizce bu oyun daha önce oynadığımız başka bir oyuna benziyor</w:t>
      </w:r>
      <w:r>
        <w:rPr>
          <w:color w:val="231F20"/>
          <w:spacing w:val="-15"/>
          <w:sz w:val="22"/>
        </w:rPr>
        <w:t> </w:t>
      </w:r>
      <w:r>
        <w:rPr>
          <w:color w:val="231F20"/>
          <w:sz w:val="22"/>
        </w:rPr>
        <w:t>mu?</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Bu oyunu başka nasıl</w:t>
      </w:r>
      <w:r>
        <w:rPr>
          <w:color w:val="231F20"/>
          <w:spacing w:val="-4"/>
          <w:sz w:val="22"/>
        </w:rPr>
        <w:t> </w:t>
      </w:r>
      <w:r>
        <w:rPr>
          <w:color w:val="231F20"/>
          <w:sz w:val="22"/>
        </w:rPr>
        <w:t>oynayabilirdik?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30.05.2023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Yaşlı Ağaç isimli bütünleştirilmiş Türkçe, sanat, fen, oyun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7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30.05.2023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Yaşlı Ağaç isimli bütünleştirilmiş Türkçe, sanat, fen ve oyun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YAŞLI AĞAÇ</w:t>
      </w:r>
    </w:p>
    <w:p>
      <w:pPr>
        <w:spacing w:before="75"/>
        <w:ind w:left="393" w:right="0" w:firstLine="0"/>
        <w:jc w:val="left"/>
        <w:rPr>
          <w:sz w:val="22"/>
        </w:rPr>
      </w:pPr>
      <w:r>
        <w:rPr>
          <w:b/>
          <w:color w:val="231F20"/>
          <w:sz w:val="22"/>
        </w:rPr>
        <w:t>Etkinlik Çeşidi: </w:t>
      </w:r>
      <w:r>
        <w:rPr>
          <w:color w:val="231F20"/>
          <w:sz w:val="22"/>
        </w:rPr>
        <w:t>Türkçe, Sanat, Fen,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right="80"/>
      </w:pPr>
      <w:r>
        <w:rPr>
          <w:b/>
          <w:color w:val="231F20"/>
        </w:rPr>
        <w:t>Göstergeleri: </w:t>
      </w:r>
      <w:r>
        <w:rPr>
          <w:color w:val="231F20"/>
        </w:rPr>
        <w:t>Dinledikleri/ izledikleri ile ilgili sorular sorar. Dinledikleri/ izledikleri ile ilgili sorulara cevap verir. Dinlediklerini/ izlediklerini başkalarına anlatır. Dinlediklerini/ izlediklerini öykü yoluyla sergiler.</w:t>
      </w:r>
    </w:p>
    <w:p>
      <w:pPr>
        <w:spacing w:before="26"/>
        <w:ind w:left="393" w:right="0" w:firstLine="0"/>
        <w:jc w:val="left"/>
        <w:rPr>
          <w:sz w:val="22"/>
        </w:rPr>
      </w:pPr>
      <w:r>
        <w:rPr>
          <w:b/>
          <w:color w:val="231F20"/>
          <w:sz w:val="22"/>
        </w:rPr>
        <w:t>Kazanım 10: </w:t>
      </w:r>
      <w:r>
        <w:rPr>
          <w:color w:val="231F20"/>
          <w:sz w:val="22"/>
        </w:rPr>
        <w:t>Görsel materyalleri okur.</w:t>
      </w:r>
    </w:p>
    <w:p>
      <w:pPr>
        <w:pStyle w:val="BodyText"/>
        <w:spacing w:before="76"/>
        <w:ind w:left="393"/>
      </w:pPr>
      <w:r>
        <w:rPr>
          <w:b/>
          <w:color w:val="231F20"/>
        </w:rPr>
        <w:t>Göstergeleri: </w:t>
      </w:r>
      <w:r>
        <w:rPr>
          <w:color w:val="231F20"/>
        </w:rPr>
        <w:t>Görsel materyalleri inceler. Görsel materyalleri açıklar.</w:t>
      </w:r>
    </w:p>
    <w:p>
      <w:pPr>
        <w:pStyle w:val="BodyText"/>
        <w:spacing w:line="285" w:lineRule="auto" w:before="75"/>
        <w:ind w:left="393"/>
      </w:pPr>
      <w:r>
        <w:rPr>
          <w:color w:val="231F20"/>
        </w:rPr>
        <w:t>Görsel materyallerle ilgili sorular sorar. Görsel materyallerle ilgili sorulara cevap verir. Görsel materyal- leri kullanarak olay, öykü gibi kompozisyonlar oluşturur.</w:t>
      </w:r>
    </w:p>
    <w:p>
      <w:pPr>
        <w:pStyle w:val="Heading1"/>
        <w:spacing w:before="26"/>
        <w:rPr>
          <w:u w:val="none"/>
        </w:rPr>
      </w:pPr>
      <w:r>
        <w:rPr>
          <w:color w:val="231F20"/>
          <w:u w:val="thick" w:color="231F20"/>
        </w:rPr>
        <w:t>Sosyal Duygusal Gelişim</w:t>
      </w:r>
    </w:p>
    <w:p>
      <w:pPr>
        <w:spacing w:before="76"/>
        <w:ind w:left="393" w:right="0" w:firstLine="0"/>
        <w:jc w:val="left"/>
        <w:rPr>
          <w:sz w:val="22"/>
        </w:rPr>
      </w:pPr>
      <w:r>
        <w:rPr>
          <w:b/>
          <w:color w:val="231F20"/>
          <w:sz w:val="22"/>
        </w:rPr>
        <w:t>Kazanım 3: </w:t>
      </w:r>
      <w:r>
        <w:rPr>
          <w:color w:val="231F20"/>
          <w:sz w:val="22"/>
        </w:rPr>
        <w:t>Kendini yaratıcı yollarla ifade eder.</w:t>
      </w:r>
    </w:p>
    <w:p>
      <w:pPr>
        <w:pStyle w:val="BodyText"/>
        <w:spacing w:line="285" w:lineRule="auto" w:before="75"/>
        <w:ind w:left="393"/>
      </w:pPr>
      <w:r>
        <w:rPr>
          <w:b/>
          <w:color w:val="231F20"/>
        </w:rPr>
        <w:t>Göstergeleri: </w:t>
      </w:r>
      <w:r>
        <w:rPr>
          <w:color w:val="231F20"/>
        </w:rPr>
        <w:t>Duygu, düşünce ve hayallerini özgün yollarla ifade eder. Nesneleri alışılmışın dışında kullanır.</w:t>
      </w:r>
    </w:p>
    <w:p>
      <w:pPr>
        <w:pStyle w:val="BodyText"/>
        <w:spacing w:before="26"/>
        <w:ind w:left="393"/>
      </w:pPr>
      <w:r>
        <w:rPr>
          <w:color w:val="231F20"/>
        </w:rPr>
        <w:t>Özgün özellikler taşıyan ürünler oluşturur.</w:t>
      </w:r>
    </w:p>
    <w:p>
      <w:pPr>
        <w:spacing w:before="76"/>
        <w:ind w:left="393" w:right="0" w:firstLine="0"/>
        <w:jc w:val="left"/>
        <w:rPr>
          <w:sz w:val="22"/>
        </w:rPr>
      </w:pPr>
      <w:r>
        <w:rPr>
          <w:b/>
          <w:color w:val="231F20"/>
          <w:sz w:val="22"/>
        </w:rPr>
        <w:t>Kazanım 12: </w:t>
      </w:r>
      <w:r>
        <w:rPr>
          <w:color w:val="231F20"/>
          <w:sz w:val="22"/>
        </w:rPr>
        <w:t>Değişik ortamlardaki kurallara uyar.</w:t>
      </w:r>
    </w:p>
    <w:p>
      <w:pPr>
        <w:pStyle w:val="BodyText"/>
        <w:spacing w:line="285" w:lineRule="auto" w:before="75"/>
        <w:ind w:left="393"/>
      </w:pPr>
      <w:r>
        <w:rPr>
          <w:b/>
          <w:color w:val="231F20"/>
        </w:rPr>
        <w:t>Göstergeleri: </w:t>
      </w:r>
      <w:r>
        <w:rPr>
          <w:color w:val="231F20"/>
        </w:rPr>
        <w:t>Değişik ortamlardaki kuralların belirlenmesinde düşüncesini söyler. Kuralların gerekli ol- duğunu söyler.</w:t>
      </w:r>
    </w:p>
    <w:p>
      <w:pPr>
        <w:pStyle w:val="Heading1"/>
        <w:spacing w:before="26"/>
        <w:rPr>
          <w:u w:val="none"/>
        </w:rPr>
      </w:pPr>
      <w:r>
        <w:rPr>
          <w:color w:val="231F20"/>
          <w:u w:val="thick" w:color="231F20"/>
        </w:rPr>
        <w:t>Bilişsel Gelişim</w:t>
      </w:r>
    </w:p>
    <w:p>
      <w:pPr>
        <w:spacing w:before="76"/>
        <w:ind w:left="393" w:right="0" w:firstLine="0"/>
        <w:jc w:val="left"/>
        <w:rPr>
          <w:sz w:val="22"/>
        </w:rPr>
      </w:pPr>
      <w:r>
        <w:rPr>
          <w:b/>
          <w:color w:val="231F20"/>
          <w:sz w:val="22"/>
        </w:rPr>
        <w:t>Kazanım 2: </w:t>
      </w:r>
      <w:r>
        <w:rPr>
          <w:color w:val="231F20"/>
          <w:sz w:val="22"/>
        </w:rPr>
        <w:t>Nesne/durum/olayla ilgili tahminde bulunur.</w:t>
      </w:r>
    </w:p>
    <w:p>
      <w:pPr>
        <w:pStyle w:val="BodyText"/>
        <w:spacing w:line="285" w:lineRule="auto" w:before="75"/>
        <w:ind w:left="393"/>
      </w:pPr>
      <w:r>
        <w:rPr>
          <w:b/>
          <w:color w:val="231F20"/>
        </w:rPr>
        <w:t>Göstergeleri:</w:t>
      </w:r>
      <w:r>
        <w:rPr>
          <w:b/>
          <w:color w:val="231F20"/>
          <w:spacing w:val="-17"/>
        </w:rPr>
        <w:t> </w:t>
      </w:r>
      <w:r>
        <w:rPr>
          <w:color w:val="231F20"/>
        </w:rPr>
        <w:t>Nesne/durum/olayın</w:t>
      </w:r>
      <w:r>
        <w:rPr>
          <w:color w:val="231F20"/>
          <w:spacing w:val="-16"/>
        </w:rPr>
        <w:t> </w:t>
      </w:r>
      <w:r>
        <w:rPr>
          <w:color w:val="231F20"/>
        </w:rPr>
        <w:t>ipuçlarını</w:t>
      </w:r>
      <w:r>
        <w:rPr>
          <w:color w:val="231F20"/>
          <w:spacing w:val="-15"/>
        </w:rPr>
        <w:t> </w:t>
      </w:r>
      <w:r>
        <w:rPr>
          <w:color w:val="231F20"/>
        </w:rPr>
        <w:t>söyler.</w:t>
      </w:r>
      <w:r>
        <w:rPr>
          <w:color w:val="231F20"/>
          <w:spacing w:val="-16"/>
        </w:rPr>
        <w:t> </w:t>
      </w:r>
      <w:r>
        <w:rPr>
          <w:color w:val="231F20"/>
        </w:rPr>
        <w:t>İpuçlarını</w:t>
      </w:r>
      <w:r>
        <w:rPr>
          <w:color w:val="231F20"/>
          <w:spacing w:val="-16"/>
        </w:rPr>
        <w:t> </w:t>
      </w:r>
      <w:r>
        <w:rPr>
          <w:color w:val="231F20"/>
        </w:rPr>
        <w:t>birleştirerek</w:t>
      </w:r>
      <w:r>
        <w:rPr>
          <w:color w:val="231F20"/>
          <w:spacing w:val="-15"/>
        </w:rPr>
        <w:t> </w:t>
      </w:r>
      <w:r>
        <w:rPr>
          <w:color w:val="231F20"/>
        </w:rPr>
        <w:t>tahminini</w:t>
      </w:r>
      <w:r>
        <w:rPr>
          <w:color w:val="231F20"/>
          <w:spacing w:val="-16"/>
        </w:rPr>
        <w:t> </w:t>
      </w:r>
      <w:r>
        <w:rPr>
          <w:color w:val="231F20"/>
        </w:rPr>
        <w:t>söyler.</w:t>
      </w:r>
      <w:r>
        <w:rPr>
          <w:color w:val="231F20"/>
          <w:spacing w:val="-15"/>
        </w:rPr>
        <w:t> </w:t>
      </w:r>
      <w:r>
        <w:rPr>
          <w:color w:val="231F20"/>
        </w:rPr>
        <w:t>Gerçek</w:t>
      </w:r>
      <w:r>
        <w:rPr>
          <w:color w:val="231F20"/>
          <w:spacing w:val="-16"/>
        </w:rPr>
        <w:t> </w:t>
      </w:r>
      <w:r>
        <w:rPr>
          <w:color w:val="231F20"/>
        </w:rPr>
        <w:t>du- rumu </w:t>
      </w:r>
      <w:r>
        <w:rPr>
          <w:color w:val="231F20"/>
          <w:spacing w:val="-3"/>
        </w:rPr>
        <w:t>inceler. </w:t>
      </w:r>
      <w:r>
        <w:rPr>
          <w:color w:val="231F20"/>
          <w:spacing w:val="-5"/>
        </w:rPr>
        <w:t>Tahmini </w:t>
      </w:r>
      <w:r>
        <w:rPr>
          <w:color w:val="231F20"/>
        </w:rPr>
        <w:t>ile gerçek durumu</w:t>
      </w:r>
      <w:r>
        <w:rPr>
          <w:color w:val="231F20"/>
          <w:spacing w:val="-1"/>
        </w:rPr>
        <w:t> </w:t>
      </w:r>
      <w:r>
        <w:rPr>
          <w:color w:val="231F20"/>
        </w:rPr>
        <w:t>karşılaştırır.</w:t>
      </w:r>
    </w:p>
    <w:p>
      <w:pPr>
        <w:spacing w:before="26"/>
        <w:ind w:left="393" w:right="0" w:firstLine="0"/>
        <w:jc w:val="left"/>
        <w:rPr>
          <w:sz w:val="22"/>
        </w:rPr>
      </w:pPr>
      <w:r>
        <w:rPr>
          <w:b/>
          <w:color w:val="231F20"/>
          <w:sz w:val="22"/>
        </w:rPr>
        <w:t>Kazanım 5: </w:t>
      </w:r>
      <w:r>
        <w:rPr>
          <w:color w:val="231F20"/>
          <w:sz w:val="22"/>
        </w:rPr>
        <w:t>Nesne veya varlıkları gözlemler.</w:t>
      </w:r>
    </w:p>
    <w:p>
      <w:pPr>
        <w:spacing w:before="76"/>
        <w:ind w:left="393" w:right="0" w:firstLine="0"/>
        <w:jc w:val="left"/>
        <w:rPr>
          <w:sz w:val="22"/>
        </w:rPr>
      </w:pPr>
      <w:r>
        <w:rPr>
          <w:b/>
          <w:color w:val="231F20"/>
          <w:sz w:val="22"/>
        </w:rPr>
        <w:t>Göstergeleri: </w:t>
      </w:r>
      <w:r>
        <w:rPr>
          <w:color w:val="231F20"/>
          <w:sz w:val="22"/>
        </w:rPr>
        <w:t>Nesne/varlığın kokusunu söyler.</w:t>
      </w:r>
    </w:p>
    <w:p>
      <w:pPr>
        <w:pStyle w:val="BodyText"/>
        <w:spacing w:line="312" w:lineRule="auto" w:before="75"/>
        <w:ind w:left="393" w:right="3128"/>
      </w:pPr>
      <w:r>
        <w:rPr>
          <w:b/>
          <w:color w:val="231F20"/>
        </w:rPr>
        <w:t>Kazanım 6: </w:t>
      </w:r>
      <w:r>
        <w:rPr>
          <w:color w:val="231F20"/>
        </w:rPr>
        <w:t>Nesne veya varlıkları özelliklerine göre eşleştirir. </w:t>
      </w:r>
      <w:r>
        <w:rPr>
          <w:b/>
          <w:color w:val="231F20"/>
        </w:rPr>
        <w:t>Göstergeleri: </w:t>
      </w:r>
      <w:r>
        <w:rPr>
          <w:color w:val="231F20"/>
        </w:rPr>
        <w:t>Nesne/varlıkları kokusuna göre ayırt eder, eşleştirir. </w:t>
      </w:r>
      <w:r>
        <w:rPr>
          <w:b/>
          <w:color w:val="231F20"/>
        </w:rPr>
        <w:t>Kazanım 8: </w:t>
      </w:r>
      <w:r>
        <w:rPr>
          <w:color w:val="231F20"/>
        </w:rPr>
        <w:t>Nesne veya varlıkların özelliklerini karşılaştırır.</w:t>
      </w:r>
    </w:p>
    <w:p>
      <w:pPr>
        <w:spacing w:line="251" w:lineRule="exact" w:before="0"/>
        <w:ind w:left="393" w:right="0" w:firstLine="0"/>
        <w:jc w:val="left"/>
        <w:rPr>
          <w:sz w:val="22"/>
        </w:rPr>
      </w:pPr>
      <w:r>
        <w:rPr>
          <w:b/>
          <w:color w:val="231F20"/>
          <w:sz w:val="22"/>
        </w:rPr>
        <w:t>Göstergeleri: </w:t>
      </w:r>
      <w:r>
        <w:rPr>
          <w:color w:val="231F20"/>
          <w:sz w:val="22"/>
        </w:rPr>
        <w:t>Nesne/varlıkların kokusunu ayırt eder, karşılaştırır.</w:t>
      </w:r>
    </w:p>
    <w:p>
      <w:pPr>
        <w:pStyle w:val="BodyText"/>
        <w:spacing w:before="1"/>
        <w:rPr>
          <w:sz w:val="35"/>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merkezlere yönlendirir.</w:t>
      </w:r>
    </w:p>
    <w:p>
      <w:pPr>
        <w:pStyle w:val="BodyText"/>
        <w:spacing w:line="285" w:lineRule="auto" w:before="75"/>
        <w:ind w:left="393" w:right="147"/>
        <w:jc w:val="both"/>
      </w:pPr>
      <w:r>
        <w:rPr>
          <w:color w:val="231F20"/>
        </w:rPr>
        <w:t>Öğretmen, sınıfa kartondan yapılmış, yaşlı görünümlü bir ağaç </w:t>
      </w:r>
      <w:r>
        <w:rPr>
          <w:color w:val="231F20"/>
          <w:spacing w:val="-3"/>
        </w:rPr>
        <w:t>getirir. </w:t>
      </w:r>
      <w:r>
        <w:rPr>
          <w:color w:val="231F20"/>
        </w:rPr>
        <w:t>Ağaç konuşmaya </w:t>
      </w:r>
      <w:r>
        <w:rPr>
          <w:color w:val="231F20"/>
          <w:spacing w:val="-3"/>
        </w:rPr>
        <w:t>başlar. </w:t>
      </w:r>
      <w:r>
        <w:rPr>
          <w:color w:val="231F20"/>
        </w:rPr>
        <w:t>Ağaç “Merhaba çocuklar! Ben ormanda yaşayan ve çok yaşlanmış bir ağacım. Bundan sonra da insanlara faydalı olmak istiyorum. Bunun için birileri gelip beni ormandan alacak ve fabrikaya götürecek. Bilin bakalım, ben size artık nasıl faydalı olacağım?” der ve sınıftan </w:t>
      </w:r>
      <w:r>
        <w:rPr>
          <w:color w:val="231F20"/>
          <w:spacing w:val="-3"/>
        </w:rPr>
        <w:t>çıkar. </w:t>
      </w:r>
      <w:r>
        <w:rPr>
          <w:color w:val="231F20"/>
        </w:rPr>
        <w:t>Çocuklar biraz düşündükten son- ra sandalye sınıfa girer ve konuşur: “Merhaba çocuklar, beni tanıdınız mı? Ben biraz evvelki ağacın parçalarından biriyim. Benim başka arkadaşlarım da </w:t>
      </w:r>
      <w:r>
        <w:rPr>
          <w:color w:val="231F20"/>
          <w:spacing w:val="-4"/>
        </w:rPr>
        <w:t>var. </w:t>
      </w:r>
      <w:r>
        <w:rPr>
          <w:color w:val="231F20"/>
        </w:rPr>
        <w:t>Bazen bir yerde tek başıma olurum. Bazen de</w:t>
      </w:r>
      <w:r>
        <w:rPr>
          <w:color w:val="231F20"/>
          <w:spacing w:val="-5"/>
        </w:rPr>
        <w:t> </w:t>
      </w:r>
      <w:r>
        <w:rPr>
          <w:color w:val="231F20"/>
        </w:rPr>
        <w:t>yanımda</w:t>
      </w:r>
      <w:r>
        <w:rPr>
          <w:color w:val="231F20"/>
          <w:spacing w:val="-5"/>
        </w:rPr>
        <w:t> </w:t>
      </w:r>
      <w:r>
        <w:rPr>
          <w:color w:val="231F20"/>
        </w:rPr>
        <w:t>çok</w:t>
      </w:r>
      <w:r>
        <w:rPr>
          <w:color w:val="231F20"/>
          <w:spacing w:val="-5"/>
        </w:rPr>
        <w:t> </w:t>
      </w:r>
      <w:r>
        <w:rPr>
          <w:color w:val="231F20"/>
        </w:rPr>
        <w:t>arkadaşım</w:t>
      </w:r>
      <w:r>
        <w:rPr>
          <w:color w:val="231F20"/>
          <w:spacing w:val="-5"/>
        </w:rPr>
        <w:t> </w:t>
      </w:r>
      <w:r>
        <w:rPr>
          <w:color w:val="231F20"/>
          <w:spacing w:val="-4"/>
        </w:rPr>
        <w:t>olur.</w:t>
      </w:r>
      <w:r>
        <w:rPr>
          <w:color w:val="231F20"/>
          <w:spacing w:val="-5"/>
        </w:rPr>
        <w:t> </w:t>
      </w:r>
      <w:r>
        <w:rPr>
          <w:color w:val="231F20"/>
        </w:rPr>
        <w:t>Bu</w:t>
      </w:r>
      <w:r>
        <w:rPr>
          <w:color w:val="231F20"/>
          <w:spacing w:val="-5"/>
        </w:rPr>
        <w:t> </w:t>
      </w:r>
      <w:r>
        <w:rPr>
          <w:color w:val="231F20"/>
        </w:rPr>
        <w:t>arkadaşlarım</w:t>
      </w:r>
      <w:r>
        <w:rPr>
          <w:color w:val="231F20"/>
          <w:spacing w:val="-5"/>
        </w:rPr>
        <w:t> </w:t>
      </w:r>
      <w:r>
        <w:rPr>
          <w:color w:val="231F20"/>
        </w:rPr>
        <w:t>masa,</w:t>
      </w:r>
      <w:r>
        <w:rPr>
          <w:color w:val="231F20"/>
          <w:spacing w:val="-5"/>
        </w:rPr>
        <w:t> </w:t>
      </w:r>
      <w:r>
        <w:rPr>
          <w:color w:val="231F20"/>
        </w:rPr>
        <w:t>sandalye,</w:t>
      </w:r>
      <w:r>
        <w:rPr>
          <w:color w:val="231F20"/>
          <w:spacing w:val="-4"/>
        </w:rPr>
        <w:t> </w:t>
      </w:r>
      <w:r>
        <w:rPr>
          <w:color w:val="231F20"/>
        </w:rPr>
        <w:t>koltuk,</w:t>
      </w:r>
      <w:r>
        <w:rPr>
          <w:color w:val="231F20"/>
          <w:spacing w:val="-5"/>
        </w:rPr>
        <w:t> </w:t>
      </w:r>
      <w:r>
        <w:rPr>
          <w:color w:val="231F20"/>
        </w:rPr>
        <w:t>servis</w:t>
      </w:r>
      <w:r>
        <w:rPr>
          <w:color w:val="231F20"/>
          <w:spacing w:val="-5"/>
        </w:rPr>
        <w:t> </w:t>
      </w:r>
      <w:r>
        <w:rPr>
          <w:color w:val="231F20"/>
        </w:rPr>
        <w:t>koltuğu,</w:t>
      </w:r>
      <w:r>
        <w:rPr>
          <w:color w:val="231F20"/>
          <w:spacing w:val="-5"/>
        </w:rPr>
        <w:t> </w:t>
      </w:r>
      <w:r>
        <w:rPr>
          <w:color w:val="231F20"/>
        </w:rPr>
        <w:t>oturma</w:t>
      </w:r>
      <w:r>
        <w:rPr>
          <w:color w:val="231F20"/>
          <w:spacing w:val="-5"/>
        </w:rPr>
        <w:t> </w:t>
      </w:r>
      <w:r>
        <w:rPr>
          <w:color w:val="231F20"/>
        </w:rPr>
        <w:t>odası koltuğu </w:t>
      </w:r>
      <w:r>
        <w:rPr>
          <w:color w:val="231F20"/>
          <w:spacing w:val="-3"/>
        </w:rPr>
        <w:t>olabilir.</w:t>
      </w:r>
    </w:p>
    <w:p>
      <w:pPr>
        <w:pStyle w:val="BodyText"/>
        <w:spacing w:line="285" w:lineRule="auto" w:before="20"/>
        <w:ind w:left="393" w:right="148"/>
        <w:jc w:val="both"/>
      </w:pPr>
      <w:r>
        <w:rPr>
          <w:color w:val="231F20"/>
        </w:rPr>
        <w:t>Ben şu anda burada tekim, değil mi? İsterseniz dışarıdaki arkadaşlarımı da buraya getirelim ve toplu olalım. </w:t>
      </w:r>
      <w:r>
        <w:rPr>
          <w:color w:val="231F20"/>
          <w:spacing w:val="-3"/>
        </w:rPr>
        <w:t>Çocuklar, </w:t>
      </w:r>
      <w:r>
        <w:rPr>
          <w:color w:val="231F20"/>
        </w:rPr>
        <w:t>diğer sandalyeleri alıp sınıfa getirirler. Sandalyeler sinemada olduğu gibi arka arkaya </w:t>
      </w:r>
      <w:r>
        <w:rPr>
          <w:color w:val="231F20"/>
          <w:spacing w:val="-3"/>
        </w:rPr>
        <w:t>dizilir. </w:t>
      </w:r>
      <w:r>
        <w:rPr>
          <w:color w:val="231F20"/>
        </w:rPr>
        <w:t>Öğretmen ilk sandalyeye oturur ve konuşmaya başlar: “Çocuklar, şu anda burada kaç kişiyiz?” der ve sınıfı sayarak “20 kişiyiz.” </w:t>
      </w:r>
      <w:r>
        <w:rPr>
          <w:color w:val="231F20"/>
          <w:spacing w:val="-4"/>
        </w:rPr>
        <w:t>der. </w:t>
      </w:r>
      <w:r>
        <w:rPr>
          <w:color w:val="231F20"/>
        </w:rPr>
        <w:t>“Hepimizin birbirimize saygılı olması </w:t>
      </w:r>
      <w:r>
        <w:rPr>
          <w:color w:val="231F20"/>
          <w:spacing w:val="-3"/>
        </w:rPr>
        <w:t>gerekir. </w:t>
      </w:r>
      <w:r>
        <w:rPr>
          <w:color w:val="231F20"/>
        </w:rPr>
        <w:t>Sizce burada nasıl davranırsak mutlu oluruz? Çocuklar “...” vb. cevap verirler. Öğretmen, toplu ortamdan örnek verir.</w:t>
      </w:r>
    </w:p>
    <w:p>
      <w:pPr>
        <w:spacing w:after="0" w:line="285" w:lineRule="auto"/>
        <w:jc w:val="both"/>
        <w:sectPr>
          <w:pgSz w:w="11910" w:h="16840"/>
          <w:pgMar w:top="720" w:bottom="280" w:left="740" w:right="700"/>
        </w:sectPr>
      </w:pPr>
    </w:p>
    <w:p>
      <w:pPr>
        <w:pStyle w:val="BodyText"/>
        <w:spacing w:line="285" w:lineRule="auto" w:before="66"/>
        <w:ind w:left="110" w:right="431"/>
        <w:jc w:val="both"/>
      </w:pPr>
      <w:r>
        <w:rPr>
          <w:color w:val="231F20"/>
        </w:rPr>
        <w:t>Sinema, tiyatro, gezi vb. “Farz edelim ki sinemadayız. Nasıl davranmamız gerekir?” Çocukların ce- vapları dinlenir. (Sessiz durmalı, kimseyi rahatsız etmemeli, düzgün oturmalı, (mısır, çekirdek gibi) bir şeyler yiyip içmemeli gibi…)</w:t>
      </w:r>
    </w:p>
    <w:p>
      <w:pPr>
        <w:pStyle w:val="BodyText"/>
        <w:spacing w:line="285" w:lineRule="auto" w:before="25"/>
        <w:ind w:left="110" w:right="431"/>
        <w:jc w:val="both"/>
      </w:pPr>
      <w:r>
        <w:rPr>
          <w:color w:val="231F20"/>
        </w:rPr>
        <w:t>Karşılıklı</w:t>
      </w:r>
      <w:r>
        <w:rPr>
          <w:color w:val="231F20"/>
          <w:spacing w:val="-8"/>
        </w:rPr>
        <w:t> </w:t>
      </w:r>
      <w:r>
        <w:rPr>
          <w:color w:val="231F20"/>
        </w:rPr>
        <w:t>her</w:t>
      </w:r>
      <w:r>
        <w:rPr>
          <w:color w:val="231F20"/>
          <w:spacing w:val="-8"/>
        </w:rPr>
        <w:t> </w:t>
      </w:r>
      <w:r>
        <w:rPr>
          <w:color w:val="231F20"/>
        </w:rPr>
        <w:t>iki</w:t>
      </w:r>
      <w:r>
        <w:rPr>
          <w:color w:val="231F20"/>
          <w:spacing w:val="-7"/>
        </w:rPr>
        <w:t> </w:t>
      </w:r>
      <w:r>
        <w:rPr>
          <w:color w:val="231F20"/>
        </w:rPr>
        <w:t>sınıf,</w:t>
      </w:r>
      <w:r>
        <w:rPr>
          <w:color w:val="231F20"/>
          <w:spacing w:val="-8"/>
        </w:rPr>
        <w:t> </w:t>
      </w:r>
      <w:r>
        <w:rPr>
          <w:color w:val="231F20"/>
        </w:rPr>
        <w:t>bir</w:t>
      </w:r>
      <w:r>
        <w:rPr>
          <w:color w:val="231F20"/>
          <w:spacing w:val="-7"/>
        </w:rPr>
        <w:t> </w:t>
      </w:r>
      <w:r>
        <w:rPr>
          <w:color w:val="231F20"/>
        </w:rPr>
        <w:t>arada,</w:t>
      </w:r>
      <w:r>
        <w:rPr>
          <w:color w:val="231F20"/>
          <w:spacing w:val="-8"/>
        </w:rPr>
        <w:t> </w:t>
      </w:r>
      <w:r>
        <w:rPr>
          <w:color w:val="231F20"/>
        </w:rPr>
        <w:t>üç</w:t>
      </w:r>
      <w:r>
        <w:rPr>
          <w:color w:val="231F20"/>
          <w:spacing w:val="-7"/>
        </w:rPr>
        <w:t> </w:t>
      </w:r>
      <w:r>
        <w:rPr>
          <w:color w:val="231F20"/>
        </w:rPr>
        <w:t>boyutlu</w:t>
      </w:r>
      <w:r>
        <w:rPr>
          <w:color w:val="231F20"/>
          <w:spacing w:val="-8"/>
        </w:rPr>
        <w:t> </w:t>
      </w:r>
      <w:r>
        <w:rPr>
          <w:color w:val="231F20"/>
        </w:rPr>
        <w:t>bir</w:t>
      </w:r>
      <w:r>
        <w:rPr>
          <w:color w:val="231F20"/>
          <w:spacing w:val="-7"/>
        </w:rPr>
        <w:t> </w:t>
      </w:r>
      <w:r>
        <w:rPr>
          <w:color w:val="231F20"/>
        </w:rPr>
        <w:t>hayvan</w:t>
      </w:r>
      <w:r>
        <w:rPr>
          <w:color w:val="231F20"/>
          <w:spacing w:val="-8"/>
        </w:rPr>
        <w:t> </w:t>
      </w:r>
      <w:r>
        <w:rPr>
          <w:color w:val="231F20"/>
        </w:rPr>
        <w:t>çiftliği</w:t>
      </w:r>
      <w:r>
        <w:rPr>
          <w:color w:val="231F20"/>
          <w:spacing w:val="-7"/>
        </w:rPr>
        <w:t> </w:t>
      </w:r>
      <w:r>
        <w:rPr>
          <w:color w:val="231F20"/>
          <w:spacing w:val="-3"/>
        </w:rPr>
        <w:t>hazırlar.</w:t>
      </w:r>
      <w:r>
        <w:rPr>
          <w:color w:val="231F20"/>
          <w:spacing w:val="-8"/>
        </w:rPr>
        <w:t> </w:t>
      </w:r>
      <w:r>
        <w:rPr>
          <w:color w:val="231F20"/>
        </w:rPr>
        <w:t>Bir</w:t>
      </w:r>
      <w:r>
        <w:rPr>
          <w:color w:val="231F20"/>
          <w:spacing w:val="-7"/>
        </w:rPr>
        <w:t> </w:t>
      </w:r>
      <w:r>
        <w:rPr>
          <w:color w:val="231F20"/>
        </w:rPr>
        <w:t>sınıf</w:t>
      </w:r>
      <w:r>
        <w:rPr>
          <w:color w:val="231F20"/>
          <w:spacing w:val="-8"/>
        </w:rPr>
        <w:t> </w:t>
      </w:r>
      <w:r>
        <w:rPr>
          <w:color w:val="231F20"/>
        </w:rPr>
        <w:t>topluca,</w:t>
      </w:r>
      <w:r>
        <w:rPr>
          <w:color w:val="231F20"/>
          <w:spacing w:val="-8"/>
        </w:rPr>
        <w:t> </w:t>
      </w:r>
      <w:r>
        <w:rPr>
          <w:color w:val="231F20"/>
        </w:rPr>
        <w:t>hayvanları</w:t>
      </w:r>
      <w:r>
        <w:rPr>
          <w:color w:val="231F20"/>
          <w:spacing w:val="-7"/>
        </w:rPr>
        <w:t> </w:t>
      </w:r>
      <w:r>
        <w:rPr>
          <w:color w:val="231F20"/>
        </w:rPr>
        <w:t>yapar- ken</w:t>
      </w:r>
      <w:r>
        <w:rPr>
          <w:color w:val="231F20"/>
          <w:spacing w:val="-12"/>
        </w:rPr>
        <w:t> </w:t>
      </w:r>
      <w:r>
        <w:rPr>
          <w:color w:val="231F20"/>
        </w:rPr>
        <w:t>diğer</w:t>
      </w:r>
      <w:r>
        <w:rPr>
          <w:color w:val="231F20"/>
          <w:spacing w:val="-12"/>
        </w:rPr>
        <w:t> </w:t>
      </w:r>
      <w:r>
        <w:rPr>
          <w:color w:val="231F20"/>
        </w:rPr>
        <w:t>sınıf</w:t>
      </w:r>
      <w:r>
        <w:rPr>
          <w:color w:val="231F20"/>
          <w:spacing w:val="-12"/>
        </w:rPr>
        <w:t> </w:t>
      </w:r>
      <w:r>
        <w:rPr>
          <w:color w:val="231F20"/>
        </w:rPr>
        <w:t>ağaç</w:t>
      </w:r>
      <w:r>
        <w:rPr>
          <w:color w:val="231F20"/>
          <w:spacing w:val="-12"/>
        </w:rPr>
        <w:t> </w:t>
      </w:r>
      <w:r>
        <w:rPr>
          <w:color w:val="231F20"/>
        </w:rPr>
        <w:t>ve</w:t>
      </w:r>
      <w:r>
        <w:rPr>
          <w:color w:val="231F20"/>
          <w:spacing w:val="-11"/>
        </w:rPr>
        <w:t> </w:t>
      </w:r>
      <w:r>
        <w:rPr>
          <w:color w:val="231F20"/>
        </w:rPr>
        <w:t>çitleri</w:t>
      </w:r>
      <w:r>
        <w:rPr>
          <w:color w:val="231F20"/>
          <w:spacing w:val="-12"/>
        </w:rPr>
        <w:t> </w:t>
      </w:r>
      <w:r>
        <w:rPr>
          <w:color w:val="231F20"/>
          <w:spacing w:val="-3"/>
        </w:rPr>
        <w:t>hazırlar.</w:t>
      </w:r>
      <w:r>
        <w:rPr>
          <w:color w:val="231F20"/>
          <w:spacing w:val="-12"/>
        </w:rPr>
        <w:t> </w:t>
      </w:r>
      <w:r>
        <w:rPr>
          <w:color w:val="231F20"/>
        </w:rPr>
        <w:t>Öğrenciler</w:t>
      </w:r>
      <w:r>
        <w:rPr>
          <w:color w:val="231F20"/>
          <w:spacing w:val="-12"/>
        </w:rPr>
        <w:t> </w:t>
      </w:r>
      <w:r>
        <w:rPr>
          <w:color w:val="231F20"/>
        </w:rPr>
        <w:t>kendi</w:t>
      </w:r>
      <w:r>
        <w:rPr>
          <w:color w:val="231F20"/>
          <w:spacing w:val="-12"/>
        </w:rPr>
        <w:t> </w:t>
      </w:r>
      <w:r>
        <w:rPr>
          <w:color w:val="231F20"/>
        </w:rPr>
        <w:t>aralarında</w:t>
      </w:r>
      <w:r>
        <w:rPr>
          <w:color w:val="231F20"/>
          <w:spacing w:val="-11"/>
        </w:rPr>
        <w:t> </w:t>
      </w:r>
      <w:r>
        <w:rPr>
          <w:color w:val="231F20"/>
        </w:rPr>
        <w:t>bir</w:t>
      </w:r>
      <w:r>
        <w:rPr>
          <w:color w:val="231F20"/>
          <w:spacing w:val="-12"/>
        </w:rPr>
        <w:t> </w:t>
      </w:r>
      <w:r>
        <w:rPr>
          <w:color w:val="231F20"/>
        </w:rPr>
        <w:t>topluluk</w:t>
      </w:r>
      <w:r>
        <w:rPr>
          <w:color w:val="231F20"/>
          <w:spacing w:val="-12"/>
        </w:rPr>
        <w:t> </w:t>
      </w:r>
      <w:r>
        <w:rPr>
          <w:color w:val="231F20"/>
        </w:rPr>
        <w:t>oluşturdukları</w:t>
      </w:r>
      <w:r>
        <w:rPr>
          <w:color w:val="231F20"/>
          <w:spacing w:val="-12"/>
        </w:rPr>
        <w:t> </w:t>
      </w:r>
      <w:r>
        <w:rPr>
          <w:color w:val="231F20"/>
        </w:rPr>
        <w:t>için</w:t>
      </w:r>
      <w:r>
        <w:rPr>
          <w:color w:val="231F20"/>
          <w:spacing w:val="-11"/>
        </w:rPr>
        <w:t> </w:t>
      </w:r>
      <w:r>
        <w:rPr>
          <w:color w:val="231F20"/>
        </w:rPr>
        <w:t>faaliyeti yaparken toplum kurallarına (yapıştırıcıyı bekleyerek, makası kullanarak, ani hareketler yapmayarak vb.) </w:t>
      </w:r>
      <w:r>
        <w:rPr>
          <w:color w:val="231F20"/>
          <w:spacing w:val="-4"/>
        </w:rPr>
        <w:t>uyar. </w:t>
      </w:r>
      <w:r>
        <w:rPr>
          <w:color w:val="231F20"/>
        </w:rPr>
        <w:t>Faaliyet, böylece tamamlanır. Daha sonra iki sınıf, üç boyutlu faaliyeti birleştirir. Dayanışma hâlinde yapılan faaliyetin bir topluluk sayesinde yapıldığı, tek başımıza yaparken zorlanacağımız vur- </w:t>
      </w:r>
      <w:r>
        <w:rPr>
          <w:color w:val="231F20"/>
          <w:spacing w:val="-3"/>
        </w:rPr>
        <w:t>gulanır.</w:t>
      </w:r>
    </w:p>
    <w:p>
      <w:pPr>
        <w:pStyle w:val="BodyText"/>
        <w:spacing w:line="285" w:lineRule="auto" w:before="22"/>
        <w:ind w:left="110" w:right="431"/>
        <w:jc w:val="both"/>
      </w:pPr>
      <w:r>
        <w:rPr>
          <w:color w:val="231F20"/>
        </w:rPr>
        <w:t>Sınıf,</w:t>
      </w:r>
      <w:r>
        <w:rPr>
          <w:color w:val="231F20"/>
          <w:spacing w:val="-17"/>
        </w:rPr>
        <w:t> </w:t>
      </w:r>
      <w:r>
        <w:rPr>
          <w:color w:val="231F20"/>
        </w:rPr>
        <w:t>daha</w:t>
      </w:r>
      <w:r>
        <w:rPr>
          <w:color w:val="231F20"/>
          <w:spacing w:val="-15"/>
        </w:rPr>
        <w:t> </w:t>
      </w:r>
      <w:r>
        <w:rPr>
          <w:color w:val="231F20"/>
        </w:rPr>
        <w:t>önceden</w:t>
      </w:r>
      <w:r>
        <w:rPr>
          <w:color w:val="231F20"/>
          <w:spacing w:val="-15"/>
        </w:rPr>
        <w:t> </w:t>
      </w:r>
      <w:r>
        <w:rPr>
          <w:color w:val="231F20"/>
        </w:rPr>
        <w:t>hazırlanır.</w:t>
      </w:r>
      <w:r>
        <w:rPr>
          <w:color w:val="231F20"/>
          <w:spacing w:val="-15"/>
        </w:rPr>
        <w:t> </w:t>
      </w:r>
      <w:r>
        <w:rPr>
          <w:color w:val="231F20"/>
        </w:rPr>
        <w:t>Öğrenciler</w:t>
      </w:r>
      <w:r>
        <w:rPr>
          <w:color w:val="231F20"/>
          <w:spacing w:val="-16"/>
        </w:rPr>
        <w:t> </w:t>
      </w:r>
      <w:r>
        <w:rPr>
          <w:color w:val="231F20"/>
        </w:rPr>
        <w:t>sınıfta</w:t>
      </w:r>
      <w:r>
        <w:rPr>
          <w:color w:val="231F20"/>
          <w:spacing w:val="-15"/>
        </w:rPr>
        <w:t> </w:t>
      </w:r>
      <w:r>
        <w:rPr>
          <w:color w:val="231F20"/>
        </w:rPr>
        <w:t>yokken</w:t>
      </w:r>
      <w:r>
        <w:rPr>
          <w:color w:val="231F20"/>
          <w:spacing w:val="-15"/>
        </w:rPr>
        <w:t> </w:t>
      </w:r>
      <w:r>
        <w:rPr>
          <w:color w:val="231F20"/>
        </w:rPr>
        <w:t>öğretmen</w:t>
      </w:r>
      <w:r>
        <w:rPr>
          <w:color w:val="231F20"/>
          <w:spacing w:val="-15"/>
        </w:rPr>
        <w:t> </w:t>
      </w:r>
      <w:r>
        <w:rPr>
          <w:color w:val="231F20"/>
        </w:rPr>
        <w:t>sınıfa</w:t>
      </w:r>
      <w:r>
        <w:rPr>
          <w:color w:val="231F20"/>
          <w:spacing w:val="-15"/>
        </w:rPr>
        <w:t> </w:t>
      </w:r>
      <w:r>
        <w:rPr>
          <w:color w:val="231F20"/>
        </w:rPr>
        <w:t>patlamış</w:t>
      </w:r>
      <w:r>
        <w:rPr>
          <w:color w:val="231F20"/>
          <w:spacing w:val="-16"/>
        </w:rPr>
        <w:t> </w:t>
      </w:r>
      <w:r>
        <w:rPr>
          <w:color w:val="231F20"/>
          <w:spacing w:val="-3"/>
        </w:rPr>
        <w:t>mısır,</w:t>
      </w:r>
      <w:r>
        <w:rPr>
          <w:color w:val="231F20"/>
          <w:spacing w:val="-15"/>
        </w:rPr>
        <w:t> </w:t>
      </w:r>
      <w:r>
        <w:rPr>
          <w:color w:val="231F20"/>
        </w:rPr>
        <w:t>portakal</w:t>
      </w:r>
      <w:r>
        <w:rPr>
          <w:color w:val="231F20"/>
          <w:spacing w:val="-15"/>
        </w:rPr>
        <w:t> </w:t>
      </w:r>
      <w:r>
        <w:rPr>
          <w:color w:val="231F20"/>
          <w:spacing w:val="-3"/>
        </w:rPr>
        <w:t>koyar. </w:t>
      </w:r>
      <w:r>
        <w:rPr>
          <w:color w:val="231F20"/>
        </w:rPr>
        <w:t>Bu yiyeceklerin kokuları, sınıfa yayılır. Çocuklarla beraber sınıfa girerken hava koklanır. Neyin kokusu olduğu</w:t>
      </w:r>
      <w:r>
        <w:rPr>
          <w:color w:val="231F20"/>
          <w:spacing w:val="-14"/>
        </w:rPr>
        <w:t> </w:t>
      </w:r>
      <w:r>
        <w:rPr>
          <w:color w:val="231F20"/>
        </w:rPr>
        <w:t>tahmin</w:t>
      </w:r>
      <w:r>
        <w:rPr>
          <w:color w:val="231F20"/>
          <w:spacing w:val="-14"/>
        </w:rPr>
        <w:t> </w:t>
      </w:r>
      <w:r>
        <w:rPr>
          <w:color w:val="231F20"/>
          <w:spacing w:val="-3"/>
        </w:rPr>
        <w:t>edilir.</w:t>
      </w:r>
      <w:r>
        <w:rPr>
          <w:color w:val="231F20"/>
          <w:spacing w:val="-14"/>
        </w:rPr>
        <w:t> </w:t>
      </w:r>
      <w:r>
        <w:rPr>
          <w:color w:val="231F20"/>
        </w:rPr>
        <w:t>Daha</w:t>
      </w:r>
      <w:r>
        <w:rPr>
          <w:color w:val="231F20"/>
          <w:spacing w:val="-14"/>
        </w:rPr>
        <w:t> </w:t>
      </w:r>
      <w:r>
        <w:rPr>
          <w:color w:val="231F20"/>
        </w:rPr>
        <w:t>sonra</w:t>
      </w:r>
      <w:r>
        <w:rPr>
          <w:color w:val="231F20"/>
          <w:spacing w:val="-13"/>
        </w:rPr>
        <w:t> </w:t>
      </w:r>
      <w:r>
        <w:rPr>
          <w:color w:val="231F20"/>
        </w:rPr>
        <w:t>toplu</w:t>
      </w:r>
      <w:r>
        <w:rPr>
          <w:color w:val="231F20"/>
          <w:spacing w:val="-14"/>
        </w:rPr>
        <w:t> </w:t>
      </w:r>
      <w:r>
        <w:rPr>
          <w:color w:val="231F20"/>
        </w:rPr>
        <w:t>bir</w:t>
      </w:r>
      <w:r>
        <w:rPr>
          <w:color w:val="231F20"/>
          <w:spacing w:val="-14"/>
        </w:rPr>
        <w:t> </w:t>
      </w:r>
      <w:r>
        <w:rPr>
          <w:color w:val="231F20"/>
        </w:rPr>
        <w:t>ortamda</w:t>
      </w:r>
      <w:r>
        <w:rPr>
          <w:color w:val="231F20"/>
          <w:spacing w:val="-14"/>
        </w:rPr>
        <w:t> </w:t>
      </w:r>
      <w:r>
        <w:rPr>
          <w:color w:val="231F20"/>
        </w:rPr>
        <w:t>bu</w:t>
      </w:r>
      <w:r>
        <w:rPr>
          <w:color w:val="231F20"/>
          <w:spacing w:val="-13"/>
        </w:rPr>
        <w:t> </w:t>
      </w:r>
      <w:r>
        <w:rPr>
          <w:color w:val="231F20"/>
        </w:rPr>
        <w:t>tarz</w:t>
      </w:r>
      <w:r>
        <w:rPr>
          <w:color w:val="231F20"/>
          <w:spacing w:val="-14"/>
        </w:rPr>
        <w:t> </w:t>
      </w:r>
      <w:r>
        <w:rPr>
          <w:color w:val="231F20"/>
        </w:rPr>
        <w:t>kokulu</w:t>
      </w:r>
      <w:r>
        <w:rPr>
          <w:color w:val="231F20"/>
          <w:spacing w:val="-14"/>
        </w:rPr>
        <w:t> </w:t>
      </w:r>
      <w:r>
        <w:rPr>
          <w:color w:val="231F20"/>
        </w:rPr>
        <w:t>yiyecekler</w:t>
      </w:r>
      <w:r>
        <w:rPr>
          <w:color w:val="231F20"/>
          <w:spacing w:val="-14"/>
        </w:rPr>
        <w:t> </w:t>
      </w:r>
      <w:r>
        <w:rPr>
          <w:color w:val="231F20"/>
        </w:rPr>
        <w:t>yenirken</w:t>
      </w:r>
      <w:r>
        <w:rPr>
          <w:color w:val="231F20"/>
          <w:spacing w:val="-13"/>
        </w:rPr>
        <w:t> </w:t>
      </w:r>
      <w:r>
        <w:rPr>
          <w:color w:val="231F20"/>
        </w:rPr>
        <w:t>diğer</w:t>
      </w:r>
      <w:r>
        <w:rPr>
          <w:color w:val="231F20"/>
          <w:spacing w:val="-14"/>
        </w:rPr>
        <w:t> </w:t>
      </w:r>
      <w:r>
        <w:rPr>
          <w:color w:val="231F20"/>
        </w:rPr>
        <w:t>insanların</w:t>
      </w:r>
      <w:r>
        <w:rPr>
          <w:color w:val="231F20"/>
          <w:spacing w:val="-14"/>
        </w:rPr>
        <w:t> </w:t>
      </w:r>
      <w:r>
        <w:rPr>
          <w:color w:val="231F20"/>
        </w:rPr>
        <w:t>da canlarının çekebileceği hususu vurgulanır. Daha sonra hep bir arada mısır ve portakallar</w:t>
      </w:r>
      <w:r>
        <w:rPr>
          <w:color w:val="231F20"/>
          <w:spacing w:val="-32"/>
        </w:rPr>
        <w:t> </w:t>
      </w:r>
      <w:r>
        <w:rPr>
          <w:color w:val="231F20"/>
        </w:rPr>
        <w:t>yenilir.</w:t>
      </w:r>
    </w:p>
    <w:p>
      <w:pPr>
        <w:pStyle w:val="BodyText"/>
        <w:spacing w:before="25"/>
        <w:ind w:left="110"/>
        <w:jc w:val="both"/>
      </w:pPr>
      <w:r>
        <w:rPr>
          <w:color w:val="231F20"/>
        </w:rPr>
        <w:t>Minik Kuş’un Güzel Sözleri</w:t>
      </w:r>
    </w:p>
    <w:p>
      <w:pPr>
        <w:pStyle w:val="BodyText"/>
        <w:spacing w:line="285" w:lineRule="auto" w:before="75"/>
        <w:ind w:left="110" w:right="432"/>
        <w:jc w:val="both"/>
      </w:pPr>
      <w:r>
        <w:rPr>
          <w:color w:val="231F20"/>
        </w:rPr>
        <w:t>Çok uzaklarda ağaç dallarına kuşların yuva yaptığı, yemyeşil bir orman varmış. Ormanda yaşayanlar, konuşma kurallarına çok dikkat edermiş. Hayvanlar konuşurken hep birbirlerinin yüzüne bakarlarmış. Çünkü hayvanlar büyükannelerinden şu sözleri duyarak büyümüşler:</w:t>
      </w:r>
    </w:p>
    <w:p>
      <w:pPr>
        <w:pStyle w:val="BodyText"/>
        <w:spacing w:line="285" w:lineRule="auto" w:before="25"/>
        <w:ind w:left="110" w:right="430"/>
        <w:jc w:val="both"/>
      </w:pPr>
      <w:r>
        <w:rPr>
          <w:color w:val="231F20"/>
        </w:rPr>
        <w:t>Konuştuğunuz kişinin yüzüne bakmanız </w:t>
      </w:r>
      <w:r>
        <w:rPr>
          <w:color w:val="231F20"/>
          <w:spacing w:val="-3"/>
        </w:rPr>
        <w:t>gerekir. </w:t>
      </w:r>
      <w:r>
        <w:rPr>
          <w:color w:val="231F20"/>
          <w:spacing w:val="-5"/>
        </w:rPr>
        <w:t>Yoksa </w:t>
      </w:r>
      <w:r>
        <w:rPr>
          <w:color w:val="231F20"/>
        </w:rPr>
        <w:t>konuşan, kendini değerli hissedemez. Herkes birbirine güzel sözler kullanırmış. “Günaydın, kolay gelsin, tebrik ederim.” sözleri ormanda hep duyu- lurmuş. Minik Kuş da güzel konuşmayı isteyenlerdenmiş. </w:t>
      </w:r>
      <w:r>
        <w:rPr>
          <w:color w:val="231F20"/>
          <w:spacing w:val="-5"/>
        </w:rPr>
        <w:t>“Tebrik </w:t>
      </w:r>
      <w:r>
        <w:rPr>
          <w:color w:val="231F20"/>
        </w:rPr>
        <w:t>ederim, hayırlı </w:t>
      </w:r>
      <w:r>
        <w:rPr>
          <w:color w:val="231F20"/>
          <w:spacing w:val="-3"/>
        </w:rPr>
        <w:t>günler.” </w:t>
      </w:r>
      <w:r>
        <w:rPr>
          <w:color w:val="231F20"/>
        </w:rPr>
        <w:t>sözlerini kendi kendine tekrar edermiş. Onu gören Beyaz Güvercin bir gün “Neler söylüyorsun kendi kendine?” diye sorunca</w:t>
      </w:r>
      <w:r>
        <w:rPr>
          <w:color w:val="231F20"/>
          <w:spacing w:val="-8"/>
        </w:rPr>
        <w:t> </w:t>
      </w:r>
      <w:r>
        <w:rPr>
          <w:color w:val="231F20"/>
        </w:rPr>
        <w:t>Minik</w:t>
      </w:r>
      <w:r>
        <w:rPr>
          <w:color w:val="231F20"/>
          <w:spacing w:val="-7"/>
        </w:rPr>
        <w:t> </w:t>
      </w:r>
      <w:r>
        <w:rPr>
          <w:color w:val="231F20"/>
        </w:rPr>
        <w:t>Kuş</w:t>
      </w:r>
      <w:r>
        <w:rPr>
          <w:color w:val="231F20"/>
          <w:spacing w:val="-8"/>
        </w:rPr>
        <w:t> </w:t>
      </w:r>
      <w:r>
        <w:rPr>
          <w:color w:val="231F20"/>
        </w:rPr>
        <w:t>“Öğrendiğim</w:t>
      </w:r>
      <w:r>
        <w:rPr>
          <w:color w:val="231F20"/>
          <w:spacing w:val="-7"/>
        </w:rPr>
        <w:t> </w:t>
      </w:r>
      <w:r>
        <w:rPr>
          <w:color w:val="231F20"/>
        </w:rPr>
        <w:t>güzel</w:t>
      </w:r>
      <w:r>
        <w:rPr>
          <w:color w:val="231F20"/>
          <w:spacing w:val="-7"/>
        </w:rPr>
        <w:t> </w:t>
      </w:r>
      <w:r>
        <w:rPr>
          <w:color w:val="231F20"/>
        </w:rPr>
        <w:t>kelimeleri</w:t>
      </w:r>
      <w:r>
        <w:rPr>
          <w:color w:val="231F20"/>
          <w:spacing w:val="-8"/>
        </w:rPr>
        <w:t> </w:t>
      </w:r>
      <w:r>
        <w:rPr>
          <w:color w:val="231F20"/>
        </w:rPr>
        <w:t>tekrar</w:t>
      </w:r>
      <w:r>
        <w:rPr>
          <w:color w:val="231F20"/>
          <w:spacing w:val="-7"/>
        </w:rPr>
        <w:t> </w:t>
      </w:r>
      <w:r>
        <w:rPr>
          <w:color w:val="231F20"/>
        </w:rPr>
        <w:t>ediyordum!”</w:t>
      </w:r>
      <w:r>
        <w:rPr>
          <w:color w:val="231F20"/>
          <w:spacing w:val="-7"/>
        </w:rPr>
        <w:t> </w:t>
      </w:r>
      <w:r>
        <w:rPr>
          <w:color w:val="231F20"/>
        </w:rPr>
        <w:t>diye</w:t>
      </w:r>
      <w:r>
        <w:rPr>
          <w:color w:val="231F20"/>
          <w:spacing w:val="-8"/>
        </w:rPr>
        <w:t> </w:t>
      </w:r>
      <w:r>
        <w:rPr>
          <w:color w:val="231F20"/>
        </w:rPr>
        <w:t>cevap</w:t>
      </w:r>
      <w:r>
        <w:rPr>
          <w:color w:val="231F20"/>
          <w:spacing w:val="-7"/>
        </w:rPr>
        <w:t> </w:t>
      </w:r>
      <w:r>
        <w:rPr>
          <w:color w:val="231F20"/>
        </w:rPr>
        <w:t>vermiş.</w:t>
      </w:r>
      <w:r>
        <w:rPr>
          <w:color w:val="231F20"/>
          <w:spacing w:val="-7"/>
        </w:rPr>
        <w:t> </w:t>
      </w:r>
      <w:r>
        <w:rPr>
          <w:color w:val="231F20"/>
        </w:rPr>
        <w:t>Beyaz</w:t>
      </w:r>
      <w:r>
        <w:rPr>
          <w:color w:val="231F20"/>
          <w:spacing w:val="-8"/>
        </w:rPr>
        <w:t> </w:t>
      </w:r>
      <w:r>
        <w:rPr>
          <w:color w:val="231F20"/>
        </w:rPr>
        <w:t>Güvercin “Bu</w:t>
      </w:r>
      <w:r>
        <w:rPr>
          <w:color w:val="231F20"/>
          <w:spacing w:val="-4"/>
        </w:rPr>
        <w:t> </w:t>
      </w:r>
      <w:r>
        <w:rPr>
          <w:color w:val="231F20"/>
        </w:rPr>
        <w:t>sözleri</w:t>
      </w:r>
      <w:r>
        <w:rPr>
          <w:color w:val="231F20"/>
          <w:spacing w:val="-5"/>
        </w:rPr>
        <w:t> </w:t>
      </w:r>
      <w:r>
        <w:rPr>
          <w:color w:val="231F20"/>
        </w:rPr>
        <w:t>ihtiyaç</w:t>
      </w:r>
      <w:r>
        <w:rPr>
          <w:color w:val="231F20"/>
          <w:spacing w:val="-4"/>
        </w:rPr>
        <w:t> </w:t>
      </w:r>
      <w:r>
        <w:rPr>
          <w:color w:val="231F20"/>
        </w:rPr>
        <w:t>zamanlarında</w:t>
      </w:r>
      <w:r>
        <w:rPr>
          <w:color w:val="231F20"/>
          <w:spacing w:val="-4"/>
        </w:rPr>
        <w:t> </w:t>
      </w:r>
      <w:r>
        <w:rPr>
          <w:color w:val="231F20"/>
        </w:rPr>
        <w:t>kullanırsan</w:t>
      </w:r>
      <w:r>
        <w:rPr>
          <w:color w:val="231F20"/>
          <w:spacing w:val="-4"/>
        </w:rPr>
        <w:t> </w:t>
      </w:r>
      <w:r>
        <w:rPr>
          <w:color w:val="231F20"/>
        </w:rPr>
        <w:t>daha</w:t>
      </w:r>
      <w:r>
        <w:rPr>
          <w:color w:val="231F20"/>
          <w:spacing w:val="-4"/>
        </w:rPr>
        <w:t> </w:t>
      </w:r>
      <w:r>
        <w:rPr>
          <w:color w:val="231F20"/>
        </w:rPr>
        <w:t>iyi</w:t>
      </w:r>
      <w:r>
        <w:rPr>
          <w:color w:val="231F20"/>
          <w:spacing w:val="-4"/>
        </w:rPr>
        <w:t> olur, </w:t>
      </w:r>
      <w:r>
        <w:rPr>
          <w:color w:val="231F20"/>
        </w:rPr>
        <w:t>hem</w:t>
      </w:r>
      <w:r>
        <w:rPr>
          <w:color w:val="231F20"/>
          <w:spacing w:val="-4"/>
        </w:rPr>
        <w:t> </w:t>
      </w:r>
      <w:r>
        <w:rPr>
          <w:color w:val="231F20"/>
        </w:rPr>
        <w:t>de</w:t>
      </w:r>
      <w:r>
        <w:rPr>
          <w:color w:val="231F20"/>
          <w:spacing w:val="-4"/>
        </w:rPr>
        <w:t> </w:t>
      </w:r>
      <w:r>
        <w:rPr>
          <w:color w:val="231F20"/>
        </w:rPr>
        <w:t>öğrenmiş</w:t>
      </w:r>
      <w:r>
        <w:rPr>
          <w:color w:val="231F20"/>
          <w:spacing w:val="-4"/>
        </w:rPr>
        <w:t> </w:t>
      </w:r>
      <w:r>
        <w:rPr>
          <w:color w:val="231F20"/>
        </w:rPr>
        <w:t>olursun!”</w:t>
      </w:r>
      <w:r>
        <w:rPr>
          <w:color w:val="231F20"/>
          <w:spacing w:val="-4"/>
        </w:rPr>
        <w:t> </w:t>
      </w:r>
      <w:r>
        <w:rPr>
          <w:color w:val="231F20"/>
        </w:rPr>
        <w:t>demiş.</w:t>
      </w:r>
      <w:r>
        <w:rPr>
          <w:color w:val="231F20"/>
          <w:spacing w:val="-4"/>
        </w:rPr>
        <w:t> </w:t>
      </w:r>
      <w:r>
        <w:rPr>
          <w:color w:val="231F20"/>
        </w:rPr>
        <w:t>Minik</w:t>
      </w:r>
      <w:r>
        <w:rPr>
          <w:color w:val="231F20"/>
          <w:spacing w:val="-4"/>
        </w:rPr>
        <w:t> </w:t>
      </w:r>
      <w:r>
        <w:rPr>
          <w:color w:val="231F20"/>
        </w:rPr>
        <w:t>Kuş “Umarım bulurum ihtiyacı olanları.”</w:t>
      </w:r>
      <w:r>
        <w:rPr>
          <w:color w:val="231F20"/>
          <w:spacing w:val="-5"/>
        </w:rPr>
        <w:t> </w:t>
      </w:r>
      <w:r>
        <w:rPr>
          <w:color w:val="231F20"/>
        </w:rPr>
        <w:t>demiş</w:t>
      </w:r>
    </w:p>
    <w:p>
      <w:pPr>
        <w:pStyle w:val="BodyText"/>
        <w:spacing w:line="285" w:lineRule="auto" w:before="21"/>
        <w:ind w:left="110" w:right="433"/>
        <w:jc w:val="both"/>
      </w:pPr>
      <w:r>
        <w:rPr>
          <w:color w:val="231F20"/>
        </w:rPr>
        <w:t>Minik Kuş oradan ayrılırken birden bir ses duymuş. Sesin geldiği yere doğru yaklaşmış. Bir de ne gör- sün? Bir kozanın içinde inleyen bir tırtıl! “Merhaba, tırtıl kardeş! Seni üzen bir şey olmalı.” demiş.</w:t>
      </w:r>
    </w:p>
    <w:p>
      <w:pPr>
        <w:pStyle w:val="BodyText"/>
        <w:spacing w:line="285" w:lineRule="auto" w:before="26"/>
        <w:ind w:left="110" w:right="431"/>
        <w:jc w:val="both"/>
      </w:pPr>
      <w:r>
        <w:rPr>
          <w:color w:val="231F20"/>
        </w:rPr>
        <w:t>Evettt!</w:t>
      </w:r>
      <w:r>
        <w:rPr>
          <w:color w:val="231F20"/>
          <w:spacing w:val="-5"/>
        </w:rPr>
        <w:t> </w:t>
      </w:r>
      <w:r>
        <w:rPr>
          <w:color w:val="231F20"/>
        </w:rPr>
        <w:t>Hem</w:t>
      </w:r>
      <w:r>
        <w:rPr>
          <w:color w:val="231F20"/>
          <w:spacing w:val="-5"/>
        </w:rPr>
        <w:t> </w:t>
      </w:r>
      <w:r>
        <w:rPr>
          <w:color w:val="231F20"/>
        </w:rPr>
        <w:t>de</w:t>
      </w:r>
      <w:r>
        <w:rPr>
          <w:color w:val="231F20"/>
          <w:spacing w:val="-5"/>
        </w:rPr>
        <w:t> </w:t>
      </w:r>
      <w:r>
        <w:rPr>
          <w:color w:val="231F20"/>
        </w:rPr>
        <w:t>çoook.</w:t>
      </w:r>
      <w:r>
        <w:rPr>
          <w:color w:val="231F20"/>
          <w:spacing w:val="-4"/>
        </w:rPr>
        <w:t> </w:t>
      </w:r>
      <w:r>
        <w:rPr>
          <w:color w:val="231F20"/>
        </w:rPr>
        <w:t>Beni</w:t>
      </w:r>
      <w:r>
        <w:rPr>
          <w:color w:val="231F20"/>
          <w:spacing w:val="-5"/>
        </w:rPr>
        <w:t> </w:t>
      </w:r>
      <w:r>
        <w:rPr>
          <w:color w:val="231F20"/>
        </w:rPr>
        <w:t>anlayan</w:t>
      </w:r>
      <w:r>
        <w:rPr>
          <w:color w:val="231F20"/>
          <w:spacing w:val="-5"/>
        </w:rPr>
        <w:t> </w:t>
      </w:r>
      <w:r>
        <w:rPr>
          <w:color w:val="231F20"/>
        </w:rPr>
        <w:t>birini</w:t>
      </w:r>
      <w:r>
        <w:rPr>
          <w:color w:val="231F20"/>
          <w:spacing w:val="-5"/>
        </w:rPr>
        <w:t> </w:t>
      </w:r>
      <w:r>
        <w:rPr>
          <w:color w:val="231F20"/>
        </w:rPr>
        <w:t>bekledim</w:t>
      </w:r>
      <w:r>
        <w:rPr>
          <w:color w:val="231F20"/>
          <w:spacing w:val="-4"/>
        </w:rPr>
        <w:t> </w:t>
      </w:r>
      <w:r>
        <w:rPr>
          <w:color w:val="231F20"/>
        </w:rPr>
        <w:t>günl…</w:t>
      </w:r>
      <w:r>
        <w:rPr>
          <w:color w:val="231F20"/>
          <w:spacing w:val="-9"/>
        </w:rPr>
        <w:t> </w:t>
      </w:r>
      <w:r>
        <w:rPr>
          <w:color w:val="231F20"/>
        </w:rPr>
        <w:t>Tırtıl</w:t>
      </w:r>
      <w:r>
        <w:rPr>
          <w:color w:val="231F20"/>
          <w:spacing w:val="-5"/>
        </w:rPr>
        <w:t> </w:t>
      </w:r>
      <w:r>
        <w:rPr>
          <w:color w:val="231F20"/>
        </w:rPr>
        <w:t>sözünü</w:t>
      </w:r>
      <w:r>
        <w:rPr>
          <w:color w:val="231F20"/>
          <w:spacing w:val="-4"/>
        </w:rPr>
        <w:t> </w:t>
      </w:r>
      <w:r>
        <w:rPr>
          <w:color w:val="231F20"/>
        </w:rPr>
        <w:t>tamamlayamamış</w:t>
      </w:r>
      <w:r>
        <w:rPr>
          <w:color w:val="231F20"/>
          <w:spacing w:val="-5"/>
        </w:rPr>
        <w:t> </w:t>
      </w:r>
      <w:r>
        <w:rPr>
          <w:color w:val="231F20"/>
        </w:rPr>
        <w:t>ki</w:t>
      </w:r>
      <w:r>
        <w:rPr>
          <w:color w:val="231F20"/>
          <w:spacing w:val="-5"/>
        </w:rPr>
        <w:t> </w:t>
      </w:r>
      <w:r>
        <w:rPr>
          <w:color w:val="231F20"/>
        </w:rPr>
        <w:t>Minik</w:t>
      </w:r>
      <w:r>
        <w:rPr>
          <w:color w:val="231F20"/>
          <w:spacing w:val="-4"/>
        </w:rPr>
        <w:t> </w:t>
      </w:r>
      <w:r>
        <w:rPr>
          <w:color w:val="231F20"/>
        </w:rPr>
        <w:t>Kuş hemen konuşmaya başlamış: “Benim güzel sözlerimle sana destek olmamı ister misin?” demiş. Sözü- nün</w:t>
      </w:r>
      <w:r>
        <w:rPr>
          <w:color w:val="231F20"/>
          <w:spacing w:val="-4"/>
        </w:rPr>
        <w:t> </w:t>
      </w:r>
      <w:r>
        <w:rPr>
          <w:color w:val="231F20"/>
        </w:rPr>
        <w:t>bitmesi</w:t>
      </w:r>
      <w:r>
        <w:rPr>
          <w:color w:val="231F20"/>
          <w:spacing w:val="-4"/>
        </w:rPr>
        <w:t> </w:t>
      </w:r>
      <w:r>
        <w:rPr>
          <w:color w:val="231F20"/>
        </w:rPr>
        <w:t>beklenmediği</w:t>
      </w:r>
      <w:r>
        <w:rPr>
          <w:color w:val="231F20"/>
          <w:spacing w:val="-4"/>
        </w:rPr>
        <w:t> </w:t>
      </w:r>
      <w:r>
        <w:rPr>
          <w:color w:val="231F20"/>
        </w:rPr>
        <w:t>için</w:t>
      </w:r>
      <w:r>
        <w:rPr>
          <w:color w:val="231F20"/>
          <w:spacing w:val="-3"/>
        </w:rPr>
        <w:t> </w:t>
      </w:r>
      <w:r>
        <w:rPr>
          <w:color w:val="231F20"/>
        </w:rPr>
        <w:t>tırtıl</w:t>
      </w:r>
      <w:r>
        <w:rPr>
          <w:color w:val="231F20"/>
          <w:spacing w:val="-4"/>
        </w:rPr>
        <w:t> </w:t>
      </w:r>
      <w:r>
        <w:rPr>
          <w:color w:val="231F20"/>
        </w:rPr>
        <w:t>biraz</w:t>
      </w:r>
      <w:r>
        <w:rPr>
          <w:color w:val="231F20"/>
          <w:spacing w:val="-4"/>
        </w:rPr>
        <w:t> </w:t>
      </w:r>
      <w:r>
        <w:rPr>
          <w:color w:val="231F20"/>
        </w:rPr>
        <w:t>üzülmüş.</w:t>
      </w:r>
      <w:r>
        <w:rPr>
          <w:color w:val="231F20"/>
          <w:spacing w:val="-3"/>
        </w:rPr>
        <w:t> </w:t>
      </w:r>
      <w:r>
        <w:rPr>
          <w:color w:val="231F20"/>
        </w:rPr>
        <w:t>Minik</w:t>
      </w:r>
      <w:r>
        <w:rPr>
          <w:color w:val="231F20"/>
          <w:spacing w:val="-4"/>
        </w:rPr>
        <w:t> </w:t>
      </w:r>
      <w:r>
        <w:rPr>
          <w:color w:val="231F20"/>
        </w:rPr>
        <w:t>Kuş</w:t>
      </w:r>
      <w:r>
        <w:rPr>
          <w:color w:val="231F20"/>
          <w:spacing w:val="-4"/>
        </w:rPr>
        <w:t> </w:t>
      </w:r>
      <w:r>
        <w:rPr>
          <w:color w:val="231F20"/>
        </w:rPr>
        <w:t>“Tırtıl</w:t>
      </w:r>
      <w:r>
        <w:rPr>
          <w:color w:val="231F20"/>
          <w:spacing w:val="-3"/>
        </w:rPr>
        <w:t> </w:t>
      </w:r>
      <w:r>
        <w:rPr>
          <w:color w:val="231F20"/>
        </w:rPr>
        <w:t>kardeş,</w:t>
      </w:r>
      <w:r>
        <w:rPr>
          <w:color w:val="231F20"/>
          <w:spacing w:val="-4"/>
        </w:rPr>
        <w:t> </w:t>
      </w:r>
      <w:r>
        <w:rPr>
          <w:color w:val="231F20"/>
        </w:rPr>
        <w:t>neden</w:t>
      </w:r>
      <w:r>
        <w:rPr>
          <w:color w:val="231F20"/>
          <w:spacing w:val="-4"/>
        </w:rPr>
        <w:t> </w:t>
      </w:r>
      <w:r>
        <w:rPr>
          <w:color w:val="231F20"/>
        </w:rPr>
        <w:t>cevap</w:t>
      </w:r>
      <w:r>
        <w:rPr>
          <w:color w:val="231F20"/>
          <w:spacing w:val="-3"/>
        </w:rPr>
        <w:t> </w:t>
      </w:r>
      <w:r>
        <w:rPr>
          <w:color w:val="231F20"/>
        </w:rPr>
        <w:t>vermiyorsun?” diye sormuş. </w:t>
      </w:r>
      <w:r>
        <w:rPr>
          <w:color w:val="231F20"/>
          <w:spacing w:val="-4"/>
        </w:rPr>
        <w:t>Yazan: </w:t>
      </w:r>
      <w:r>
        <w:rPr>
          <w:color w:val="231F20"/>
        </w:rPr>
        <w:t>Bahar</w:t>
      </w:r>
      <w:r>
        <w:rPr>
          <w:color w:val="231F20"/>
          <w:spacing w:val="-16"/>
        </w:rPr>
        <w:t> </w:t>
      </w:r>
      <w:r>
        <w:rPr>
          <w:color w:val="231F20"/>
        </w:rPr>
        <w:t>Aydın</w:t>
      </w:r>
    </w:p>
    <w:p>
      <w:pPr>
        <w:pStyle w:val="BodyText"/>
        <w:spacing w:before="25"/>
        <w:ind w:left="110"/>
        <w:jc w:val="both"/>
      </w:pPr>
      <w:r>
        <w:rPr>
          <w:color w:val="231F20"/>
        </w:rPr>
        <w:t>“Sonra neler olmuş? Haydi, düşünelim, anlatalım.” Çocuklar, hikâyeyi özgün olarak tamamlar.</w:t>
      </w:r>
    </w:p>
    <w:p>
      <w:pPr>
        <w:pStyle w:val="BodyText"/>
        <w:spacing w:line="285" w:lineRule="auto" w:before="75"/>
        <w:ind w:left="110" w:right="430"/>
        <w:jc w:val="both"/>
      </w:pPr>
      <w:r>
        <w:rPr>
          <w:color w:val="231F20"/>
        </w:rPr>
        <w:t>“Meyve Sepeti” oyunu </w:t>
      </w:r>
      <w:r>
        <w:rPr>
          <w:color w:val="231F20"/>
          <w:spacing w:val="-3"/>
        </w:rPr>
        <w:t>oynanır. </w:t>
      </w:r>
      <w:r>
        <w:rPr>
          <w:color w:val="231F20"/>
        </w:rPr>
        <w:t>Çocuklara meyve isimleri verilir. Daire </w:t>
      </w:r>
      <w:r>
        <w:rPr>
          <w:color w:val="231F20"/>
          <w:spacing w:val="-3"/>
        </w:rPr>
        <w:t>olunur. </w:t>
      </w:r>
      <w:r>
        <w:rPr>
          <w:color w:val="231F20"/>
        </w:rPr>
        <w:t>Öğretmen bir meyve ismi söyler,</w:t>
      </w:r>
      <w:r>
        <w:rPr>
          <w:color w:val="231F20"/>
          <w:spacing w:val="-9"/>
        </w:rPr>
        <w:t> </w:t>
      </w:r>
      <w:r>
        <w:rPr>
          <w:color w:val="231F20"/>
        </w:rPr>
        <w:t>adı</w:t>
      </w:r>
      <w:r>
        <w:rPr>
          <w:color w:val="231F20"/>
          <w:spacing w:val="-8"/>
        </w:rPr>
        <w:t> </w:t>
      </w:r>
      <w:r>
        <w:rPr>
          <w:color w:val="231F20"/>
        </w:rPr>
        <w:t>geçen</w:t>
      </w:r>
      <w:r>
        <w:rPr>
          <w:color w:val="231F20"/>
          <w:spacing w:val="-8"/>
        </w:rPr>
        <w:t> </w:t>
      </w:r>
      <w:r>
        <w:rPr>
          <w:color w:val="231F20"/>
        </w:rPr>
        <w:t>meyveler</w:t>
      </w:r>
      <w:r>
        <w:rPr>
          <w:color w:val="231F20"/>
          <w:spacing w:val="-8"/>
        </w:rPr>
        <w:t> </w:t>
      </w:r>
      <w:r>
        <w:rPr>
          <w:color w:val="231F20"/>
        </w:rPr>
        <w:t>yerlerini</w:t>
      </w:r>
      <w:r>
        <w:rPr>
          <w:color w:val="231F20"/>
          <w:spacing w:val="-8"/>
        </w:rPr>
        <w:t> </w:t>
      </w:r>
      <w:r>
        <w:rPr>
          <w:color w:val="231F20"/>
        </w:rPr>
        <w:t>değiştirir.</w:t>
      </w:r>
      <w:r>
        <w:rPr>
          <w:color w:val="231F20"/>
          <w:spacing w:val="-8"/>
        </w:rPr>
        <w:t> </w:t>
      </w:r>
      <w:r>
        <w:rPr>
          <w:color w:val="231F20"/>
        </w:rPr>
        <w:t>Öğretmen</w:t>
      </w:r>
      <w:r>
        <w:rPr>
          <w:color w:val="231F20"/>
          <w:spacing w:val="-8"/>
        </w:rPr>
        <w:t> </w:t>
      </w:r>
      <w:r>
        <w:rPr>
          <w:color w:val="231F20"/>
        </w:rPr>
        <w:t>meyveleri</w:t>
      </w:r>
      <w:r>
        <w:rPr>
          <w:color w:val="231F20"/>
          <w:spacing w:val="-8"/>
        </w:rPr>
        <w:t> </w:t>
      </w:r>
      <w:r>
        <w:rPr>
          <w:color w:val="231F20"/>
        </w:rPr>
        <w:t>saydıktan</w:t>
      </w:r>
      <w:r>
        <w:rPr>
          <w:color w:val="231F20"/>
          <w:spacing w:val="-8"/>
        </w:rPr>
        <w:t> </w:t>
      </w:r>
      <w:r>
        <w:rPr>
          <w:color w:val="231F20"/>
        </w:rPr>
        <w:t>sonra</w:t>
      </w:r>
      <w:r>
        <w:rPr>
          <w:color w:val="231F20"/>
          <w:spacing w:val="-9"/>
        </w:rPr>
        <w:t> </w:t>
      </w:r>
      <w:r>
        <w:rPr>
          <w:color w:val="231F20"/>
        </w:rPr>
        <w:t>“meyve</w:t>
      </w:r>
      <w:r>
        <w:rPr>
          <w:color w:val="231F20"/>
          <w:spacing w:val="-8"/>
        </w:rPr>
        <w:t> </w:t>
      </w:r>
      <w:r>
        <w:rPr>
          <w:color w:val="231F20"/>
        </w:rPr>
        <w:t>sepeti”</w:t>
      </w:r>
      <w:r>
        <w:rPr>
          <w:color w:val="231F20"/>
          <w:spacing w:val="-8"/>
        </w:rPr>
        <w:t> </w:t>
      </w:r>
      <w:r>
        <w:rPr>
          <w:color w:val="231F20"/>
          <w:spacing w:val="-4"/>
        </w:rPr>
        <w:t>der, </w:t>
      </w:r>
      <w:r>
        <w:rPr>
          <w:color w:val="231F20"/>
        </w:rPr>
        <w:t>bütün çocuklar dairenin ortasına</w:t>
      </w:r>
      <w:r>
        <w:rPr>
          <w:color w:val="231F20"/>
          <w:spacing w:val="-4"/>
        </w:rPr>
        <w:t> </w:t>
      </w:r>
      <w:r>
        <w:rPr>
          <w:color w:val="231F20"/>
          <w:spacing w:val="-3"/>
        </w:rPr>
        <w:t>geçer.</w:t>
      </w:r>
    </w:p>
    <w:p>
      <w:pPr>
        <w:pStyle w:val="BodyText"/>
        <w:spacing w:before="8"/>
        <w:rPr>
          <w:sz w:val="30"/>
        </w:rPr>
      </w:pPr>
    </w:p>
    <w:p>
      <w:pPr>
        <w:pStyle w:val="BodyText"/>
        <w:spacing w:before="1"/>
        <w:ind w:left="110"/>
        <w:jc w:val="both"/>
      </w:pPr>
      <w:r>
        <w:rPr>
          <w:b/>
          <w:color w:val="231F20"/>
        </w:rPr>
        <w:t>MATERYALLER: </w:t>
      </w:r>
      <w:r>
        <w:rPr>
          <w:color w:val="231F20"/>
        </w:rPr>
        <w:t>Yaşlı görünümlü karton ağaç, yapıştırıcı, makas, karton, mısır, portakal</w:t>
      </w:r>
    </w:p>
    <w:p>
      <w:pPr>
        <w:pStyle w:val="BodyText"/>
        <w:spacing w:before="1"/>
        <w:rPr>
          <w:sz w:val="35"/>
        </w:rPr>
      </w:pPr>
    </w:p>
    <w:p>
      <w:pPr>
        <w:spacing w:before="0"/>
        <w:ind w:left="110" w:right="0" w:firstLine="0"/>
        <w:jc w:val="left"/>
        <w:rPr>
          <w:sz w:val="22"/>
        </w:rPr>
      </w:pPr>
      <w:r>
        <w:rPr>
          <w:b/>
          <w:color w:val="231F20"/>
          <w:sz w:val="22"/>
        </w:rPr>
        <w:t>KAVRAMLAR: </w:t>
      </w:r>
      <w:r>
        <w:rPr>
          <w:color w:val="231F20"/>
          <w:sz w:val="22"/>
        </w:rPr>
        <w:t>İçeri, dışarı</w:t>
      </w:r>
    </w:p>
    <w:p>
      <w:pPr>
        <w:pStyle w:val="BodyText"/>
        <w:spacing w:before="1"/>
        <w:rPr>
          <w:sz w:val="35"/>
        </w:rPr>
      </w:pPr>
    </w:p>
    <w:p>
      <w:pPr>
        <w:spacing w:before="0"/>
        <w:ind w:left="110" w:right="0" w:firstLine="0"/>
        <w:jc w:val="left"/>
        <w:rPr>
          <w:sz w:val="22"/>
        </w:rPr>
      </w:pPr>
      <w:r>
        <w:rPr>
          <w:b/>
          <w:color w:val="231F20"/>
          <w:sz w:val="22"/>
        </w:rPr>
        <w:t>SÖZCÜKLER: </w:t>
      </w:r>
      <w:r>
        <w:rPr>
          <w:color w:val="231F20"/>
          <w:sz w:val="22"/>
        </w:rPr>
        <w:t>Saygı, konuşma kuralları</w:t>
      </w:r>
    </w:p>
    <w:p>
      <w:pPr>
        <w:pStyle w:val="BodyText"/>
        <w:spacing w:before="1"/>
        <w:rPr>
          <w:sz w:val="35"/>
        </w:rPr>
      </w:pPr>
    </w:p>
    <w:p>
      <w:pPr>
        <w:pStyle w:val="BodyText"/>
        <w:spacing w:line="285" w:lineRule="auto"/>
        <w:ind w:left="110" w:right="431"/>
        <w:jc w:val="both"/>
      </w:pPr>
      <w:r>
        <w:rPr>
          <w:b/>
          <w:color w:val="231F20"/>
        </w:rPr>
        <w:t>AİLE</w:t>
      </w:r>
      <w:r>
        <w:rPr>
          <w:b/>
          <w:color w:val="231F20"/>
          <w:spacing w:val="-13"/>
        </w:rPr>
        <w:t> </w:t>
      </w:r>
      <w:r>
        <w:rPr>
          <w:b/>
          <w:color w:val="231F20"/>
        </w:rPr>
        <w:t>KATILIMI:</w:t>
      </w:r>
      <w:r>
        <w:rPr>
          <w:b/>
          <w:color w:val="231F20"/>
          <w:spacing w:val="-23"/>
        </w:rPr>
        <w:t> </w:t>
      </w:r>
      <w:r>
        <w:rPr>
          <w:color w:val="231F20"/>
        </w:rPr>
        <w:t>Ailelere</w:t>
      </w:r>
      <w:r>
        <w:rPr>
          <w:color w:val="231F20"/>
          <w:spacing w:val="-12"/>
        </w:rPr>
        <w:t> </w:t>
      </w:r>
      <w:r>
        <w:rPr>
          <w:color w:val="231F20"/>
        </w:rPr>
        <w:t>not</w:t>
      </w:r>
      <w:r>
        <w:rPr>
          <w:color w:val="231F20"/>
          <w:spacing w:val="-12"/>
        </w:rPr>
        <w:t> </w:t>
      </w:r>
      <w:r>
        <w:rPr>
          <w:color w:val="231F20"/>
        </w:rPr>
        <w:t>yazılarak</w:t>
      </w:r>
      <w:r>
        <w:rPr>
          <w:color w:val="231F20"/>
          <w:spacing w:val="-12"/>
        </w:rPr>
        <w:t> </w:t>
      </w:r>
      <w:r>
        <w:rPr>
          <w:color w:val="231F20"/>
        </w:rPr>
        <w:t>okulun</w:t>
      </w:r>
      <w:r>
        <w:rPr>
          <w:color w:val="231F20"/>
          <w:spacing w:val="-13"/>
        </w:rPr>
        <w:t> </w:t>
      </w:r>
      <w:r>
        <w:rPr>
          <w:color w:val="231F20"/>
        </w:rPr>
        <w:t>bahçesinin</w:t>
      </w:r>
      <w:r>
        <w:rPr>
          <w:color w:val="231F20"/>
          <w:spacing w:val="-12"/>
        </w:rPr>
        <w:t> </w:t>
      </w:r>
      <w:r>
        <w:rPr>
          <w:color w:val="231F20"/>
        </w:rPr>
        <w:t>düzenleneceği</w:t>
      </w:r>
      <w:r>
        <w:rPr>
          <w:color w:val="231F20"/>
          <w:spacing w:val="-12"/>
        </w:rPr>
        <w:t> </w:t>
      </w:r>
      <w:r>
        <w:rPr>
          <w:color w:val="231F20"/>
        </w:rPr>
        <w:t>bildirilir.</w:t>
      </w:r>
      <w:r>
        <w:rPr>
          <w:color w:val="231F20"/>
          <w:spacing w:val="-23"/>
        </w:rPr>
        <w:t> </w:t>
      </w:r>
      <w:r>
        <w:rPr>
          <w:color w:val="231F20"/>
        </w:rPr>
        <w:t>Ailelerden</w:t>
      </w:r>
      <w:r>
        <w:rPr>
          <w:color w:val="231F20"/>
          <w:spacing w:val="-12"/>
        </w:rPr>
        <w:t> </w:t>
      </w:r>
      <w:r>
        <w:rPr>
          <w:color w:val="231F20"/>
        </w:rPr>
        <w:t>bitki</w:t>
      </w:r>
      <w:r>
        <w:rPr>
          <w:color w:val="231F20"/>
          <w:spacing w:val="-13"/>
        </w:rPr>
        <w:t> </w:t>
      </w:r>
      <w:r>
        <w:rPr>
          <w:color w:val="231F20"/>
        </w:rPr>
        <w:t>tohum- ları, çiçek fideleri</w:t>
      </w:r>
      <w:r>
        <w:rPr>
          <w:color w:val="231F20"/>
          <w:spacing w:val="-1"/>
        </w:rPr>
        <w:t> </w:t>
      </w:r>
      <w:r>
        <w:rPr>
          <w:color w:val="231F20"/>
          <w:spacing w:val="-3"/>
        </w:rPr>
        <w:t>istenir.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Özgün olarak tamamlanan öykünün resmi</w:t>
      </w:r>
      <w:r>
        <w:rPr>
          <w:color w:val="231F20"/>
          <w:spacing w:val="-4"/>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spacing w:before="66"/>
        <w:ind w:left="3465" w:right="322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31.05.2023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Su Damlası isimli bütünleştirilmiş Türkçe, drama, sanat, fen ve oyun etkinliği</w:t>
      </w:r>
    </w:p>
    <w:p>
      <w:pPr>
        <w:pStyle w:val="Heading1"/>
        <w:spacing w:before="132"/>
        <w:rPr>
          <w:u w:val="none"/>
        </w:rPr>
      </w:pPr>
      <w:r>
        <w:rPr>
          <w:color w:val="231F20"/>
          <w:u w:val="thick" w:color="231F20"/>
        </w:rPr>
        <w:t>Öğle Yemeği, Temizlik:</w:t>
      </w:r>
    </w:p>
    <w:p>
      <w:pPr>
        <w:spacing w:line="391" w:lineRule="auto" w:before="161"/>
        <w:ind w:left="393" w:right="816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7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spacing w:before="66"/>
        <w:ind w:left="3299" w:right="362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31.05.2023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Su Damlası isimli bütünleştirilmiş Türkçe, drama, sanat, fen ve oyun etkinliği</w:t>
      </w:r>
    </w:p>
    <w:p>
      <w:pPr>
        <w:pStyle w:val="Heading1"/>
        <w:spacing w:line="391" w:lineRule="auto" w:before="132"/>
        <w:ind w:left="110" w:right="725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00"/>
        </w:sectPr>
      </w:pPr>
    </w:p>
    <w:p>
      <w:pPr>
        <w:pStyle w:val="BodyText"/>
        <w:spacing w:before="66"/>
        <w:ind w:left="393"/>
      </w:pPr>
      <w:r>
        <w:rPr>
          <w:color w:val="231F20"/>
        </w:rPr>
        <w:t>SU DAMLASI</w:t>
      </w:r>
    </w:p>
    <w:p>
      <w:pPr>
        <w:pStyle w:val="BodyText"/>
        <w:spacing w:before="75"/>
        <w:ind w:left="393"/>
      </w:pPr>
      <w:r>
        <w:rPr>
          <w:b/>
          <w:color w:val="231F20"/>
        </w:rPr>
        <w:t>Etkinlik Çeşidi: </w:t>
      </w:r>
      <w:r>
        <w:rPr>
          <w:color w:val="231F20"/>
        </w:rPr>
        <w:t>Türkçe, Drama, Sanat, Fen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pStyle w:val="BodyText"/>
        <w:spacing w:line="285" w:lineRule="auto" w:before="75"/>
        <w:ind w:left="393"/>
      </w:pPr>
      <w:r>
        <w:rPr>
          <w:b/>
          <w:color w:val="231F20"/>
        </w:rPr>
        <w:t>Göstergeleri: </w:t>
      </w:r>
      <w:r>
        <w:rPr>
          <w:color w:val="231F20"/>
        </w:rPr>
        <w:t>Nesne/varlığın adını söyler. Nesne/varlığın rengini söyler. Nesne/varlığın şeklini söyler. Nesne/varlığın büyüklüğünü söyler. Nesne/varlığın sesini söyler.</w:t>
      </w:r>
    </w:p>
    <w:p>
      <w:pPr>
        <w:pStyle w:val="BodyText"/>
        <w:spacing w:before="26"/>
        <w:ind w:left="393"/>
      </w:pPr>
      <w:r>
        <w:rPr>
          <w:b/>
          <w:color w:val="231F20"/>
        </w:rPr>
        <w:t>Kazanım 6: </w:t>
      </w:r>
      <w:r>
        <w:rPr>
          <w:color w:val="231F20"/>
        </w:rPr>
        <w:t>Nesne veya varlıkları özelliklerine göre eşleştirir.</w:t>
      </w:r>
    </w:p>
    <w:p>
      <w:pPr>
        <w:pStyle w:val="BodyText"/>
        <w:spacing w:line="285" w:lineRule="auto" w:before="76"/>
        <w:ind w:left="393" w:right="62"/>
      </w:pPr>
      <w:r>
        <w:rPr>
          <w:b/>
          <w:color w:val="231F20"/>
        </w:rPr>
        <w:t>Göstergeleri: </w:t>
      </w:r>
      <w:r>
        <w:rPr>
          <w:color w:val="231F20"/>
        </w:rPr>
        <w:t>Nesne/varlıkları şekline göre ayırt </w:t>
      </w:r>
      <w:r>
        <w:rPr>
          <w:color w:val="231F20"/>
          <w:spacing w:val="-4"/>
        </w:rPr>
        <w:t>eder, </w:t>
      </w:r>
      <w:r>
        <w:rPr>
          <w:color w:val="231F20"/>
        </w:rPr>
        <w:t>eşleştirir. Nesne/varlıkları sesine göre ayırt </w:t>
      </w:r>
      <w:r>
        <w:rPr>
          <w:color w:val="231F20"/>
          <w:spacing w:val="-4"/>
        </w:rPr>
        <w:t>eder, </w:t>
      </w:r>
      <w:r>
        <w:rPr>
          <w:color w:val="231F20"/>
        </w:rPr>
        <w:t>eşleştirir.</w:t>
      </w:r>
    </w:p>
    <w:p>
      <w:pPr>
        <w:pStyle w:val="BodyText"/>
        <w:spacing w:before="26"/>
        <w:ind w:left="393"/>
      </w:pPr>
      <w:r>
        <w:rPr>
          <w:b/>
          <w:color w:val="231F20"/>
        </w:rPr>
        <w:t>Kazanım 8: </w:t>
      </w:r>
      <w:r>
        <w:rPr>
          <w:color w:val="231F20"/>
        </w:rPr>
        <w:t>Nesne veya varlıkların özelliklerini karşılaştırır.</w:t>
      </w:r>
    </w:p>
    <w:p>
      <w:pPr>
        <w:pStyle w:val="BodyText"/>
        <w:spacing w:line="285" w:lineRule="auto" w:before="75"/>
        <w:ind w:left="393"/>
      </w:pPr>
      <w:r>
        <w:rPr>
          <w:b/>
          <w:color w:val="231F20"/>
        </w:rPr>
        <w:t>Göstergeleri: </w:t>
      </w:r>
      <w:r>
        <w:rPr>
          <w:color w:val="231F20"/>
        </w:rPr>
        <w:t>Nesne/varlıkların şeklini ayırt eder, karşılaştırır. Nesne/varlıkların sesini ayırt eder, kar- şılaştırır.</w:t>
      </w:r>
    </w:p>
    <w:p>
      <w:pPr>
        <w:pStyle w:val="Heading1"/>
        <w:spacing w:before="27"/>
        <w:rPr>
          <w:u w:val="none"/>
        </w:rPr>
      </w:pPr>
      <w:r>
        <w:rPr>
          <w:color w:val="231F20"/>
          <w:u w:val="thick" w:color="231F20"/>
        </w:rPr>
        <w:t>Dil Gelişimi</w:t>
      </w:r>
    </w:p>
    <w:p>
      <w:pPr>
        <w:spacing w:before="75"/>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right="73"/>
      </w:pPr>
      <w:r>
        <w:rPr>
          <w:b/>
          <w:color w:val="231F20"/>
        </w:rPr>
        <w:t>Göstergeleri: </w:t>
      </w:r>
      <w:r>
        <w:rPr>
          <w:color w:val="231F20"/>
        </w:rPr>
        <w:t>Konuşma sırasında göz teması </w:t>
      </w:r>
      <w:r>
        <w:rPr>
          <w:color w:val="231F20"/>
          <w:spacing w:val="-3"/>
        </w:rPr>
        <w:t>kurar. </w:t>
      </w:r>
      <w:r>
        <w:rPr>
          <w:color w:val="231F20"/>
        </w:rPr>
        <w:t>Jest ve mimikleri </w:t>
      </w:r>
      <w:r>
        <w:rPr>
          <w:color w:val="231F20"/>
          <w:spacing w:val="-3"/>
        </w:rPr>
        <w:t>anlar. </w:t>
      </w:r>
      <w:r>
        <w:rPr>
          <w:color w:val="231F20"/>
        </w:rPr>
        <w:t>Konuşurken jest ve mimik- lerini kullanır. Konuşmayı </w:t>
      </w:r>
      <w:r>
        <w:rPr>
          <w:color w:val="231F20"/>
          <w:spacing w:val="-3"/>
        </w:rPr>
        <w:t>başlatır.</w:t>
      </w:r>
    </w:p>
    <w:p>
      <w:pPr>
        <w:pStyle w:val="BodyText"/>
        <w:spacing w:before="27"/>
        <w:ind w:left="393"/>
      </w:pPr>
      <w:r>
        <w:rPr>
          <w:color w:val="231F20"/>
        </w:rPr>
        <w:t>Duygu, düşünce ve hayallerini söyler.</w:t>
      </w:r>
    </w:p>
    <w:p>
      <w:pPr>
        <w:spacing w:line="312" w:lineRule="auto" w:before="75"/>
        <w:ind w:left="393" w:right="3945" w:firstLine="0"/>
        <w:jc w:val="both"/>
        <w:rPr>
          <w:b/>
          <w:sz w:val="22"/>
        </w:rPr>
      </w:pPr>
      <w:r>
        <w:rPr>
          <w:b/>
          <w:color w:val="231F20"/>
          <w:sz w:val="22"/>
        </w:rPr>
        <w:t>Kazanım 8: </w:t>
      </w:r>
      <w:r>
        <w:rPr>
          <w:color w:val="231F20"/>
          <w:sz w:val="22"/>
        </w:rPr>
        <w:t>Dinlediklerini/ izlediklerini çeşitli yollarla ifade </w:t>
      </w:r>
      <w:r>
        <w:rPr>
          <w:color w:val="231F20"/>
          <w:spacing w:val="-3"/>
          <w:sz w:val="22"/>
        </w:rPr>
        <w:t>eder. </w:t>
      </w:r>
      <w:r>
        <w:rPr>
          <w:b/>
          <w:color w:val="231F20"/>
          <w:sz w:val="22"/>
        </w:rPr>
        <w:t>Göstergeleri: </w:t>
      </w:r>
      <w:r>
        <w:rPr>
          <w:color w:val="231F20"/>
          <w:sz w:val="22"/>
        </w:rPr>
        <w:t>Dinlediklerini/ izlediklerini drama yoluyla sergiler </w:t>
      </w:r>
      <w:r>
        <w:rPr>
          <w:b/>
          <w:color w:val="231F20"/>
          <w:sz w:val="22"/>
          <w:u w:val="thick" w:color="231F20"/>
        </w:rPr>
        <w:t>Sosyal Duygusal Gelişim</w:t>
      </w:r>
    </w:p>
    <w:p>
      <w:pPr>
        <w:spacing w:line="251" w:lineRule="exact" w:before="0"/>
        <w:ind w:left="393" w:right="0" w:firstLine="0"/>
        <w:jc w:val="both"/>
        <w:rPr>
          <w:sz w:val="22"/>
        </w:rPr>
      </w:pPr>
      <w:r>
        <w:rPr>
          <w:b/>
          <w:color w:val="231F20"/>
          <w:sz w:val="22"/>
        </w:rPr>
        <w:t>Kazanım 10: </w:t>
      </w:r>
      <w:r>
        <w:rPr>
          <w:color w:val="231F20"/>
          <w:sz w:val="22"/>
        </w:rPr>
        <w:t>Sorumluluklarını yerine getirir.</w:t>
      </w:r>
    </w:p>
    <w:p>
      <w:pPr>
        <w:pStyle w:val="BodyText"/>
        <w:spacing w:before="75"/>
        <w:ind w:left="393"/>
        <w:jc w:val="both"/>
      </w:pPr>
      <w:r>
        <w:rPr>
          <w:b/>
          <w:color w:val="231F20"/>
        </w:rPr>
        <w:t>Göstergeleri: </w:t>
      </w:r>
      <w:r>
        <w:rPr>
          <w:color w:val="231F20"/>
        </w:rPr>
        <w:t>Sorumluluk almaya istekli olduğunu gösterir. Üstlendiği sorumluluğu yerine getirir.</w:t>
      </w:r>
    </w:p>
    <w:p>
      <w:pPr>
        <w:pStyle w:val="BodyText"/>
        <w:spacing w:before="1"/>
        <w:rPr>
          <w:sz w:val="35"/>
        </w:rPr>
      </w:pPr>
    </w:p>
    <w:p>
      <w:pPr>
        <w:pStyle w:val="Heading1"/>
        <w:spacing w:before="1"/>
        <w:rPr>
          <w:u w:val="none"/>
        </w:rPr>
      </w:pPr>
      <w:r>
        <w:rPr>
          <w:color w:val="231F20"/>
          <w:u w:val="none"/>
        </w:rPr>
        <w:t>ÖĞRENME SÜRECİ</w:t>
      </w:r>
    </w:p>
    <w:p>
      <w:pPr>
        <w:pStyle w:val="BodyText"/>
        <w:spacing w:before="75"/>
        <w:ind w:left="393"/>
        <w:jc w:val="both"/>
      </w:pPr>
      <w:r>
        <w:rPr>
          <w:color w:val="231F20"/>
        </w:rPr>
        <w:t>Öğretmen güler yüzle çocukları karşılar, merkezlere yönlendirir.</w:t>
      </w:r>
    </w:p>
    <w:p>
      <w:pPr>
        <w:pStyle w:val="BodyText"/>
        <w:spacing w:line="285" w:lineRule="auto" w:before="75"/>
        <w:ind w:left="393" w:right="146"/>
        <w:jc w:val="both"/>
      </w:pPr>
      <w:r>
        <w:rPr>
          <w:color w:val="231F20"/>
        </w:rPr>
        <w:t>Çember saatinde öğretmen, sınıfa elinde şemsiyesiyle </w:t>
      </w:r>
      <w:r>
        <w:rPr>
          <w:color w:val="231F20"/>
          <w:spacing w:val="-3"/>
        </w:rPr>
        <w:t>gelir. </w:t>
      </w:r>
      <w:r>
        <w:rPr>
          <w:color w:val="231F20"/>
        </w:rPr>
        <w:t>Çocuklara neden şemsiye taşıdığını an- </w:t>
      </w:r>
      <w:r>
        <w:rPr>
          <w:color w:val="231F20"/>
          <w:spacing w:val="-3"/>
        </w:rPr>
        <w:t>latır. </w:t>
      </w:r>
      <w:r>
        <w:rPr>
          <w:color w:val="231F20"/>
        </w:rPr>
        <w:t>İlkbahar mevsimi, yağmurların yağması, şemsiye kullanımı, yağmurun sebep ve faydaları üzerine konuşma</w:t>
      </w:r>
      <w:r>
        <w:rPr>
          <w:color w:val="231F20"/>
          <w:spacing w:val="-11"/>
        </w:rPr>
        <w:t> </w:t>
      </w:r>
      <w:r>
        <w:rPr>
          <w:color w:val="231F20"/>
        </w:rPr>
        <w:t>yapılır.</w:t>
      </w:r>
      <w:r>
        <w:rPr>
          <w:color w:val="231F20"/>
          <w:spacing w:val="-11"/>
        </w:rPr>
        <w:t> </w:t>
      </w:r>
      <w:r>
        <w:rPr>
          <w:color w:val="231F20"/>
        </w:rPr>
        <w:t>Öğretmen,</w:t>
      </w:r>
      <w:r>
        <w:rPr>
          <w:color w:val="231F20"/>
          <w:spacing w:val="-10"/>
        </w:rPr>
        <w:t> </w:t>
      </w:r>
      <w:r>
        <w:rPr>
          <w:color w:val="231F20"/>
        </w:rPr>
        <w:t>sınıfa</w:t>
      </w:r>
      <w:r>
        <w:rPr>
          <w:color w:val="231F20"/>
          <w:spacing w:val="-11"/>
        </w:rPr>
        <w:t> </w:t>
      </w:r>
      <w:r>
        <w:rPr>
          <w:color w:val="231F20"/>
        </w:rPr>
        <w:t>çok</w:t>
      </w:r>
      <w:r>
        <w:rPr>
          <w:color w:val="231F20"/>
          <w:spacing w:val="-10"/>
        </w:rPr>
        <w:t> </w:t>
      </w:r>
      <w:r>
        <w:rPr>
          <w:color w:val="231F20"/>
        </w:rPr>
        <w:t>önemli</w:t>
      </w:r>
      <w:r>
        <w:rPr>
          <w:color w:val="231F20"/>
          <w:spacing w:val="-11"/>
        </w:rPr>
        <w:t> </w:t>
      </w:r>
      <w:r>
        <w:rPr>
          <w:color w:val="231F20"/>
        </w:rPr>
        <w:t>iki</w:t>
      </w:r>
      <w:r>
        <w:rPr>
          <w:color w:val="231F20"/>
          <w:spacing w:val="-10"/>
        </w:rPr>
        <w:t> </w:t>
      </w:r>
      <w:r>
        <w:rPr>
          <w:color w:val="231F20"/>
        </w:rPr>
        <w:t>misafirin</w:t>
      </w:r>
      <w:r>
        <w:rPr>
          <w:color w:val="231F20"/>
          <w:spacing w:val="-11"/>
        </w:rPr>
        <w:t> </w:t>
      </w:r>
      <w:r>
        <w:rPr>
          <w:color w:val="231F20"/>
        </w:rPr>
        <w:t>geleceğini</w:t>
      </w:r>
      <w:r>
        <w:rPr>
          <w:color w:val="231F20"/>
          <w:spacing w:val="-9"/>
        </w:rPr>
        <w:t> </w:t>
      </w:r>
      <w:r>
        <w:rPr>
          <w:color w:val="231F20"/>
        </w:rPr>
        <w:t>söyleyerek</w:t>
      </w:r>
      <w:r>
        <w:rPr>
          <w:color w:val="231F20"/>
          <w:spacing w:val="-11"/>
        </w:rPr>
        <w:t> </w:t>
      </w:r>
      <w:r>
        <w:rPr>
          <w:color w:val="231F20"/>
        </w:rPr>
        <w:t>meraklandırır.</w:t>
      </w:r>
      <w:r>
        <w:rPr>
          <w:color w:val="231F20"/>
          <w:spacing w:val="-10"/>
        </w:rPr>
        <w:t> </w:t>
      </w:r>
      <w:r>
        <w:rPr>
          <w:color w:val="231F20"/>
        </w:rPr>
        <w:t>Kimlerin geleceğini</w:t>
      </w:r>
      <w:r>
        <w:rPr>
          <w:color w:val="231F20"/>
          <w:spacing w:val="-7"/>
        </w:rPr>
        <w:t> </w:t>
      </w:r>
      <w:r>
        <w:rPr>
          <w:color w:val="231F20"/>
        </w:rPr>
        <w:t>tahmin</w:t>
      </w:r>
      <w:r>
        <w:rPr>
          <w:color w:val="231F20"/>
          <w:spacing w:val="-6"/>
        </w:rPr>
        <w:t> </w:t>
      </w:r>
      <w:r>
        <w:rPr>
          <w:color w:val="231F20"/>
        </w:rPr>
        <w:t>etmelerini</w:t>
      </w:r>
      <w:r>
        <w:rPr>
          <w:color w:val="231F20"/>
          <w:spacing w:val="-7"/>
        </w:rPr>
        <w:t> </w:t>
      </w:r>
      <w:r>
        <w:rPr>
          <w:color w:val="231F20"/>
          <w:spacing w:val="-3"/>
        </w:rPr>
        <w:t>ister.</w:t>
      </w:r>
      <w:r>
        <w:rPr>
          <w:color w:val="231F20"/>
          <w:spacing w:val="-7"/>
        </w:rPr>
        <w:t> </w:t>
      </w:r>
      <w:r>
        <w:rPr>
          <w:color w:val="231F20"/>
        </w:rPr>
        <w:t>Şemsiyenin</w:t>
      </w:r>
      <w:r>
        <w:rPr>
          <w:color w:val="231F20"/>
          <w:spacing w:val="-6"/>
        </w:rPr>
        <w:t> </w:t>
      </w:r>
      <w:r>
        <w:rPr>
          <w:color w:val="231F20"/>
        </w:rPr>
        <w:t>kenarlarından</w:t>
      </w:r>
      <w:r>
        <w:rPr>
          <w:color w:val="231F20"/>
          <w:spacing w:val="-7"/>
        </w:rPr>
        <w:t> </w:t>
      </w:r>
      <w:r>
        <w:rPr>
          <w:color w:val="231F20"/>
        </w:rPr>
        <w:t>bulut</w:t>
      </w:r>
      <w:r>
        <w:rPr>
          <w:color w:val="231F20"/>
          <w:spacing w:val="-7"/>
        </w:rPr>
        <w:t> </w:t>
      </w:r>
      <w:r>
        <w:rPr>
          <w:color w:val="231F20"/>
        </w:rPr>
        <w:t>kuklaları</w:t>
      </w:r>
      <w:r>
        <w:rPr>
          <w:color w:val="231F20"/>
          <w:spacing w:val="-6"/>
        </w:rPr>
        <w:t> </w:t>
      </w:r>
      <w:r>
        <w:rPr>
          <w:color w:val="231F20"/>
        </w:rPr>
        <w:t>(kartondan</w:t>
      </w:r>
      <w:r>
        <w:rPr>
          <w:color w:val="231F20"/>
          <w:spacing w:val="-7"/>
        </w:rPr>
        <w:t> </w:t>
      </w:r>
      <w:r>
        <w:rPr>
          <w:color w:val="231F20"/>
        </w:rPr>
        <w:t>yapılan</w:t>
      </w:r>
      <w:r>
        <w:rPr>
          <w:color w:val="231F20"/>
          <w:spacing w:val="-6"/>
        </w:rPr>
        <w:t> </w:t>
      </w:r>
      <w:r>
        <w:rPr>
          <w:color w:val="231F20"/>
        </w:rPr>
        <w:t>iki</w:t>
      </w:r>
      <w:r>
        <w:rPr>
          <w:color w:val="231F20"/>
          <w:spacing w:val="-8"/>
        </w:rPr>
        <w:t> </w:t>
      </w:r>
      <w:r>
        <w:rPr>
          <w:color w:val="231F20"/>
        </w:rPr>
        <w:t>bulut kuklası) sarkıtılır. Kuklalar</w:t>
      </w:r>
      <w:r>
        <w:rPr>
          <w:color w:val="231F20"/>
          <w:spacing w:val="-1"/>
        </w:rPr>
        <w:t> </w:t>
      </w:r>
      <w:r>
        <w:rPr>
          <w:color w:val="231F20"/>
        </w:rPr>
        <w:t>konuşturulur:</w:t>
      </w:r>
    </w:p>
    <w:p>
      <w:pPr>
        <w:pStyle w:val="BodyText"/>
        <w:spacing w:before="24"/>
        <w:ind w:left="393"/>
        <w:jc w:val="both"/>
      </w:pPr>
      <w:r>
        <w:rPr>
          <w:color w:val="231F20"/>
        </w:rPr>
        <w:t>KUKLA: Bizim içimiz de dışımız da su buharıdır. Minik su damlalarıyız.</w:t>
      </w:r>
    </w:p>
    <w:p>
      <w:pPr>
        <w:pStyle w:val="BodyText"/>
        <w:spacing w:line="285" w:lineRule="auto" w:before="75"/>
        <w:ind w:left="393" w:right="150"/>
        <w:jc w:val="both"/>
      </w:pPr>
      <w:r>
        <w:rPr>
          <w:color w:val="231F20"/>
        </w:rPr>
        <w:t>KUKLA: Biz buharlaşıp yükselirken soğuk havaya rastlayınca üşürüz ve içimizdeki su damlacıklarını bırakırız.</w:t>
      </w:r>
    </w:p>
    <w:p>
      <w:pPr>
        <w:pStyle w:val="BodyText"/>
        <w:spacing w:line="285" w:lineRule="auto" w:before="26"/>
        <w:ind w:left="393" w:right="149"/>
        <w:jc w:val="both"/>
      </w:pPr>
      <w:r>
        <w:rPr>
          <w:color w:val="231F20"/>
        </w:rPr>
        <w:t>KUKLA:</w:t>
      </w:r>
      <w:r>
        <w:rPr>
          <w:color w:val="231F20"/>
          <w:spacing w:val="-10"/>
        </w:rPr>
        <w:t> </w:t>
      </w:r>
      <w:r>
        <w:rPr>
          <w:color w:val="231F20"/>
        </w:rPr>
        <w:t>Güneşle,</w:t>
      </w:r>
      <w:r>
        <w:rPr>
          <w:color w:val="231F20"/>
          <w:spacing w:val="-10"/>
        </w:rPr>
        <w:t> </w:t>
      </w:r>
      <w:r>
        <w:rPr>
          <w:color w:val="231F20"/>
        </w:rPr>
        <w:t>yeryüzündeki</w:t>
      </w:r>
      <w:r>
        <w:rPr>
          <w:color w:val="231F20"/>
          <w:spacing w:val="-9"/>
        </w:rPr>
        <w:t> </w:t>
      </w:r>
      <w:r>
        <w:rPr>
          <w:color w:val="231F20"/>
        </w:rPr>
        <w:t>sular</w:t>
      </w:r>
      <w:r>
        <w:rPr>
          <w:color w:val="231F20"/>
          <w:spacing w:val="-10"/>
        </w:rPr>
        <w:t> </w:t>
      </w:r>
      <w:r>
        <w:rPr>
          <w:color w:val="231F20"/>
        </w:rPr>
        <w:t>buharlaşınca</w:t>
      </w:r>
      <w:r>
        <w:rPr>
          <w:color w:val="231F20"/>
          <w:spacing w:val="-10"/>
        </w:rPr>
        <w:t> </w:t>
      </w:r>
      <w:r>
        <w:rPr>
          <w:color w:val="231F20"/>
        </w:rPr>
        <w:t>birlik</w:t>
      </w:r>
      <w:r>
        <w:rPr>
          <w:color w:val="231F20"/>
          <w:spacing w:val="-9"/>
        </w:rPr>
        <w:t> </w:t>
      </w:r>
      <w:r>
        <w:rPr>
          <w:color w:val="231F20"/>
        </w:rPr>
        <w:t>olup</w:t>
      </w:r>
      <w:r>
        <w:rPr>
          <w:color w:val="231F20"/>
          <w:spacing w:val="-10"/>
        </w:rPr>
        <w:t> </w:t>
      </w:r>
      <w:r>
        <w:rPr>
          <w:color w:val="231F20"/>
        </w:rPr>
        <w:t>bulutları</w:t>
      </w:r>
      <w:r>
        <w:rPr>
          <w:color w:val="231F20"/>
          <w:spacing w:val="-10"/>
        </w:rPr>
        <w:t> </w:t>
      </w:r>
      <w:r>
        <w:rPr>
          <w:color w:val="231F20"/>
        </w:rPr>
        <w:t>oluştururuz.</w:t>
      </w:r>
      <w:r>
        <w:rPr>
          <w:color w:val="231F20"/>
          <w:spacing w:val="-10"/>
        </w:rPr>
        <w:t> </w:t>
      </w:r>
      <w:r>
        <w:rPr>
          <w:color w:val="231F20"/>
        </w:rPr>
        <w:t>KUKLA:</w:t>
      </w:r>
      <w:r>
        <w:rPr>
          <w:color w:val="231F20"/>
          <w:spacing w:val="-10"/>
        </w:rPr>
        <w:t> </w:t>
      </w:r>
      <w:r>
        <w:rPr>
          <w:color w:val="231F20"/>
        </w:rPr>
        <w:t>Biz</w:t>
      </w:r>
      <w:r>
        <w:rPr>
          <w:color w:val="231F20"/>
          <w:spacing w:val="-9"/>
        </w:rPr>
        <w:t> </w:t>
      </w:r>
      <w:r>
        <w:rPr>
          <w:color w:val="231F20"/>
        </w:rPr>
        <w:t>bulutlar bazen birbirimizle çarpışırız. Böylece şimşek</w:t>
      </w:r>
      <w:r>
        <w:rPr>
          <w:color w:val="231F20"/>
          <w:spacing w:val="-3"/>
        </w:rPr>
        <w:t> oluşur.</w:t>
      </w:r>
    </w:p>
    <w:p>
      <w:pPr>
        <w:pStyle w:val="BodyText"/>
        <w:spacing w:before="26"/>
        <w:ind w:left="393"/>
        <w:jc w:val="both"/>
      </w:pPr>
      <w:r>
        <w:rPr>
          <w:color w:val="231F20"/>
        </w:rPr>
        <w:t>KUKLA: Biz insanlara rahmet yağdırmak düşüncemizden dolayı uçabiliriz.</w:t>
      </w:r>
    </w:p>
    <w:p>
      <w:pPr>
        <w:pStyle w:val="BodyText"/>
        <w:spacing w:line="285" w:lineRule="auto" w:before="76"/>
        <w:ind w:left="393"/>
      </w:pPr>
      <w:r>
        <w:rPr>
          <w:color w:val="231F20"/>
        </w:rPr>
        <w:t>KUKLA BULUT (Aynı anda): Biz temiz duygularımızdan dolayı tertemiz, bembeyaz görünürüz. Çok yükselmediğimiz zaman uçağa binip üstümüzden geçebilirsiniz.</w:t>
      </w:r>
    </w:p>
    <w:p>
      <w:pPr>
        <w:pStyle w:val="BodyText"/>
        <w:spacing w:line="290" w:lineRule="auto" w:before="26"/>
        <w:ind w:left="393" w:right="140"/>
      </w:pPr>
      <w:r>
        <w:rPr>
          <w:color w:val="231F20"/>
        </w:rPr>
        <w:t>Öğretmen, bulutların bu şekilde kendilerini tanıtmaları ile çocukların dikkatlerini yağmura çekmiş </w:t>
      </w:r>
      <w:r>
        <w:rPr>
          <w:color w:val="231F20"/>
          <w:spacing w:val="-4"/>
        </w:rPr>
        <w:t>olur. </w:t>
      </w:r>
      <w:r>
        <w:rPr>
          <w:color w:val="231F20"/>
        </w:rPr>
        <w:t>(Su Damlası) Öğretmen daha önceden hazırladığı doğa senfonileri CD sini koyarak “Haydi, şimdi her birimiz bir yağmur damlası olalım! İster misiniz?” der ve dramaya </w:t>
      </w:r>
      <w:r>
        <w:rPr>
          <w:color w:val="231F20"/>
          <w:spacing w:val="-3"/>
        </w:rPr>
        <w:t>geçilir. </w:t>
      </w:r>
      <w:r>
        <w:rPr>
          <w:color w:val="231F20"/>
        </w:rPr>
        <w:t>“Her biriniz toprağa düşmüş bir yağmur damlacığısınız. Birleşerek bir su birikintisi oluyorsunuz. Bu su birikintisi, yerin altında bazı kanallardan geçerek akmaya başladı. Uzakta delik görüyorsunuz. Oradan gözünüze keskin bir ışık vu </w:t>
      </w:r>
      <w:r>
        <w:rPr>
          <w:color w:val="231F20"/>
          <w:spacing w:val="-3"/>
        </w:rPr>
        <w:t>ruyor.</w:t>
      </w:r>
      <w:r>
        <w:rPr>
          <w:color w:val="231F20"/>
          <w:spacing w:val="-13"/>
        </w:rPr>
        <w:t> </w:t>
      </w:r>
      <w:r>
        <w:rPr>
          <w:color w:val="231F20"/>
        </w:rPr>
        <w:t>O</w:t>
      </w:r>
      <w:r>
        <w:rPr>
          <w:color w:val="231F20"/>
          <w:spacing w:val="-13"/>
        </w:rPr>
        <w:t> </w:t>
      </w:r>
      <w:r>
        <w:rPr>
          <w:color w:val="231F20"/>
        </w:rPr>
        <w:t>tarafa</w:t>
      </w:r>
      <w:r>
        <w:rPr>
          <w:color w:val="231F20"/>
          <w:spacing w:val="-12"/>
        </w:rPr>
        <w:t> </w:t>
      </w:r>
      <w:r>
        <w:rPr>
          <w:color w:val="231F20"/>
        </w:rPr>
        <w:t>doğru</w:t>
      </w:r>
      <w:r>
        <w:rPr>
          <w:color w:val="231F20"/>
          <w:spacing w:val="-13"/>
        </w:rPr>
        <w:t> </w:t>
      </w:r>
      <w:r>
        <w:rPr>
          <w:color w:val="231F20"/>
        </w:rPr>
        <w:t>yöneliyorsunuz.</w:t>
      </w:r>
      <w:r>
        <w:rPr>
          <w:color w:val="231F20"/>
          <w:spacing w:val="-12"/>
        </w:rPr>
        <w:t> </w:t>
      </w:r>
      <w:r>
        <w:rPr>
          <w:color w:val="231F20"/>
        </w:rPr>
        <w:t>Hooop</w:t>
      </w:r>
      <w:r>
        <w:rPr>
          <w:color w:val="231F20"/>
          <w:spacing w:val="-13"/>
        </w:rPr>
        <w:t> </w:t>
      </w:r>
      <w:r>
        <w:rPr>
          <w:color w:val="231F20"/>
        </w:rPr>
        <w:t>diye</w:t>
      </w:r>
      <w:r>
        <w:rPr>
          <w:color w:val="231F20"/>
          <w:spacing w:val="-12"/>
        </w:rPr>
        <w:t> </w:t>
      </w:r>
      <w:r>
        <w:rPr>
          <w:color w:val="231F20"/>
        </w:rPr>
        <w:t>dışarı</w:t>
      </w:r>
      <w:r>
        <w:rPr>
          <w:color w:val="231F20"/>
          <w:spacing w:val="-13"/>
        </w:rPr>
        <w:t> </w:t>
      </w:r>
      <w:r>
        <w:rPr>
          <w:color w:val="231F20"/>
        </w:rPr>
        <w:t>şarıl</w:t>
      </w:r>
      <w:r>
        <w:rPr>
          <w:color w:val="231F20"/>
          <w:spacing w:val="-12"/>
        </w:rPr>
        <w:t> </w:t>
      </w:r>
      <w:r>
        <w:rPr>
          <w:color w:val="231F20"/>
        </w:rPr>
        <w:t>şarıl</w:t>
      </w:r>
      <w:r>
        <w:rPr>
          <w:color w:val="231F20"/>
          <w:spacing w:val="-13"/>
        </w:rPr>
        <w:t> </w:t>
      </w:r>
      <w:r>
        <w:rPr>
          <w:color w:val="231F20"/>
        </w:rPr>
        <w:t>akmaya</w:t>
      </w:r>
      <w:r>
        <w:rPr>
          <w:color w:val="231F20"/>
          <w:spacing w:val="-12"/>
        </w:rPr>
        <w:t> </w:t>
      </w:r>
      <w:r>
        <w:rPr>
          <w:color w:val="231F20"/>
        </w:rPr>
        <w:t>başlıyorsunuz.</w:t>
      </w:r>
      <w:r>
        <w:rPr>
          <w:color w:val="231F20"/>
          <w:spacing w:val="-13"/>
        </w:rPr>
        <w:t> </w:t>
      </w:r>
      <w:r>
        <w:rPr>
          <w:color w:val="231F20"/>
        </w:rPr>
        <w:t>Bu</w:t>
      </w:r>
      <w:r>
        <w:rPr>
          <w:color w:val="231F20"/>
          <w:spacing w:val="-12"/>
        </w:rPr>
        <w:t> </w:t>
      </w:r>
      <w:r>
        <w:rPr>
          <w:color w:val="231F20"/>
        </w:rPr>
        <w:t>da</w:t>
      </w:r>
      <w:r>
        <w:rPr>
          <w:color w:val="231F20"/>
          <w:spacing w:val="-13"/>
        </w:rPr>
        <w:t> </w:t>
      </w:r>
      <w:r>
        <w:rPr>
          <w:color w:val="231F20"/>
        </w:rPr>
        <w:t>ne?</w:t>
      </w:r>
      <w:r>
        <w:rPr>
          <w:color w:val="231F20"/>
          <w:spacing w:val="-12"/>
        </w:rPr>
        <w:t> </w:t>
      </w:r>
      <w:r>
        <w:rPr>
          <w:color w:val="231F20"/>
        </w:rPr>
        <w:t>Bir</w:t>
      </w:r>
    </w:p>
    <w:p>
      <w:pPr>
        <w:spacing w:after="0" w:line="290" w:lineRule="auto"/>
        <w:sectPr>
          <w:pgSz w:w="11910" w:h="16840"/>
          <w:pgMar w:top="720" w:bottom="280" w:left="740" w:right="700"/>
        </w:sectPr>
      </w:pPr>
    </w:p>
    <w:p>
      <w:pPr>
        <w:pStyle w:val="BodyText"/>
        <w:spacing w:line="285" w:lineRule="auto" w:before="66"/>
        <w:ind w:left="110" w:right="430"/>
        <w:jc w:val="both"/>
      </w:pPr>
      <w:r>
        <w:rPr>
          <w:color w:val="231F20"/>
        </w:rPr>
        <w:t>nehir oldunuz. Bu </w:t>
      </w:r>
      <w:r>
        <w:rPr>
          <w:color w:val="231F20"/>
          <w:spacing w:val="-3"/>
        </w:rPr>
        <w:t>nehir, </w:t>
      </w:r>
      <w:r>
        <w:rPr>
          <w:color w:val="231F20"/>
        </w:rPr>
        <w:t>önce büyük bir hızla şarıl şarıl akıyor; daha sonra yavaş yavaş hızını kesiyor. Düzlük bir yere gelerek orada birikmeye </w:t>
      </w:r>
      <w:r>
        <w:rPr>
          <w:color w:val="231F20"/>
          <w:spacing w:val="-3"/>
        </w:rPr>
        <w:t>başlıyor. </w:t>
      </w:r>
      <w:r>
        <w:rPr>
          <w:color w:val="231F20"/>
        </w:rPr>
        <w:t>Şimdi biraz dinlenebilirsiniz. </w:t>
      </w:r>
      <w:r>
        <w:rPr>
          <w:color w:val="231F20"/>
          <w:spacing w:val="-4"/>
        </w:rPr>
        <w:t>Yavaş </w:t>
      </w:r>
      <w:r>
        <w:rPr>
          <w:color w:val="231F20"/>
        </w:rPr>
        <w:t>yavaş, güneşin sizi ısıttığını fark ediyorsunuz. Isındıkça hafifliyorsunuz. Aaa! O da ne? Gökyüzüne doğru yükselmeye başladınız. Yükseldiniz, yükseldiniz. </w:t>
      </w:r>
      <w:r>
        <w:rPr>
          <w:color w:val="231F20"/>
          <w:spacing w:val="-3"/>
        </w:rPr>
        <w:t>Yeryüzünden </w:t>
      </w:r>
      <w:r>
        <w:rPr>
          <w:color w:val="231F20"/>
        </w:rPr>
        <w:t>uzaklaştıkça havanın soğumaya başladığını hisse- derek birbirinize yaklaştınız. Şimdi sizden, güzel bir bulut oluştu. Bu bulutu bir süre sonra rüzgâr gelip itmeye başladı. Bulut olarak dağlar geçtiniz, denizler geçtiniz, ormanlar geçtiniz… </w:t>
      </w:r>
      <w:r>
        <w:rPr>
          <w:color w:val="231F20"/>
          <w:spacing w:val="-3"/>
        </w:rPr>
        <w:t>Veeee, </w:t>
      </w:r>
      <w:r>
        <w:rPr>
          <w:color w:val="231F20"/>
        </w:rPr>
        <w:t>şimdi galiba yere düşme zamanı! Heeey! Ne oluyor? Düşüyoruz! El ele tutuşalım, bir yağmur tanesi olduk. Oleyyy! </w:t>
      </w:r>
      <w:r>
        <w:rPr>
          <w:color w:val="231F20"/>
          <w:spacing w:val="-4"/>
        </w:rPr>
        <w:t>Yeryüzüne </w:t>
      </w:r>
      <w:r>
        <w:rPr>
          <w:color w:val="231F20"/>
        </w:rPr>
        <w:t>doğru alçalıyoruz ve şimdi toprağa düşme zamanı! Bazılarınız yaprakların üstüne, bazıları- nız toprağa, bazılarınız bitkilerin diplerine, bazılarınız ormandaki nehre ve göle düştü. Artık tekrar yer- yüzünde</w:t>
      </w:r>
      <w:r>
        <w:rPr>
          <w:color w:val="231F20"/>
          <w:spacing w:val="-8"/>
        </w:rPr>
        <w:t> </w:t>
      </w:r>
      <w:r>
        <w:rPr>
          <w:color w:val="231F20"/>
        </w:rPr>
        <w:t>bir</w:t>
      </w:r>
      <w:r>
        <w:rPr>
          <w:color w:val="231F20"/>
          <w:spacing w:val="-8"/>
        </w:rPr>
        <w:t> </w:t>
      </w:r>
      <w:r>
        <w:rPr>
          <w:color w:val="231F20"/>
        </w:rPr>
        <w:t>macera</w:t>
      </w:r>
      <w:r>
        <w:rPr>
          <w:color w:val="231F20"/>
          <w:spacing w:val="-8"/>
        </w:rPr>
        <w:t> </w:t>
      </w:r>
      <w:r>
        <w:rPr>
          <w:color w:val="231F20"/>
        </w:rPr>
        <w:t>başlıyor.”</w:t>
      </w:r>
      <w:r>
        <w:rPr>
          <w:color w:val="231F20"/>
          <w:spacing w:val="-8"/>
        </w:rPr>
        <w:t> </w:t>
      </w:r>
      <w:r>
        <w:rPr>
          <w:color w:val="231F20"/>
        </w:rPr>
        <w:t>diyerek</w:t>
      </w:r>
      <w:r>
        <w:rPr>
          <w:color w:val="231F20"/>
          <w:spacing w:val="-8"/>
        </w:rPr>
        <w:t> </w:t>
      </w:r>
      <w:r>
        <w:rPr>
          <w:color w:val="231F20"/>
        </w:rPr>
        <w:t>CD’yi</w:t>
      </w:r>
      <w:r>
        <w:rPr>
          <w:color w:val="231F20"/>
          <w:spacing w:val="-8"/>
        </w:rPr>
        <w:t> </w:t>
      </w:r>
      <w:r>
        <w:rPr>
          <w:color w:val="231F20"/>
        </w:rPr>
        <w:t>kapatır.</w:t>
      </w:r>
      <w:r>
        <w:rPr>
          <w:color w:val="231F20"/>
          <w:spacing w:val="-8"/>
        </w:rPr>
        <w:t> </w:t>
      </w:r>
      <w:r>
        <w:rPr>
          <w:color w:val="231F20"/>
        </w:rPr>
        <w:t>Bir</w:t>
      </w:r>
      <w:r>
        <w:rPr>
          <w:color w:val="231F20"/>
          <w:spacing w:val="-9"/>
        </w:rPr>
        <w:t> </w:t>
      </w:r>
      <w:r>
        <w:rPr>
          <w:color w:val="231F20"/>
        </w:rPr>
        <w:t>su</w:t>
      </w:r>
      <w:r>
        <w:rPr>
          <w:color w:val="231F20"/>
          <w:spacing w:val="-8"/>
        </w:rPr>
        <w:t> </w:t>
      </w:r>
      <w:r>
        <w:rPr>
          <w:color w:val="231F20"/>
        </w:rPr>
        <w:t>damlası</w:t>
      </w:r>
      <w:r>
        <w:rPr>
          <w:color w:val="231F20"/>
          <w:spacing w:val="-8"/>
        </w:rPr>
        <w:t> </w:t>
      </w:r>
      <w:r>
        <w:rPr>
          <w:color w:val="231F20"/>
        </w:rPr>
        <w:t>olarak</w:t>
      </w:r>
      <w:r>
        <w:rPr>
          <w:color w:val="231F20"/>
          <w:spacing w:val="-8"/>
        </w:rPr>
        <w:t> </w:t>
      </w:r>
      <w:r>
        <w:rPr>
          <w:color w:val="231F20"/>
        </w:rPr>
        <w:t>nasıl</w:t>
      </w:r>
      <w:r>
        <w:rPr>
          <w:color w:val="231F20"/>
          <w:spacing w:val="-8"/>
        </w:rPr>
        <w:t> </w:t>
      </w:r>
      <w:r>
        <w:rPr>
          <w:color w:val="231F20"/>
        </w:rPr>
        <w:t>bir</w:t>
      </w:r>
      <w:r>
        <w:rPr>
          <w:color w:val="231F20"/>
          <w:spacing w:val="-8"/>
        </w:rPr>
        <w:t> </w:t>
      </w:r>
      <w:r>
        <w:rPr>
          <w:color w:val="231F20"/>
        </w:rPr>
        <w:t>yolculuk</w:t>
      </w:r>
      <w:r>
        <w:rPr>
          <w:color w:val="231F20"/>
          <w:spacing w:val="-7"/>
        </w:rPr>
        <w:t> </w:t>
      </w:r>
      <w:r>
        <w:rPr>
          <w:color w:val="231F20"/>
        </w:rPr>
        <w:t>yaptıklarını düşünmelerini </w:t>
      </w:r>
      <w:r>
        <w:rPr>
          <w:color w:val="231F20"/>
          <w:spacing w:val="-3"/>
        </w:rPr>
        <w:t>ister. </w:t>
      </w:r>
      <w:r>
        <w:rPr>
          <w:color w:val="231F20"/>
        </w:rPr>
        <w:t>Daha sonra çocuklara: </w:t>
      </w:r>
      <w:r>
        <w:rPr>
          <w:color w:val="231F20"/>
          <w:spacing w:val="-6"/>
        </w:rPr>
        <w:t>“Yer </w:t>
      </w:r>
      <w:r>
        <w:rPr>
          <w:color w:val="231F20"/>
        </w:rPr>
        <w:t>altında bir su tanesi iken nehirde arkadaşlarınızla be- raber</w:t>
      </w:r>
      <w:r>
        <w:rPr>
          <w:color w:val="231F20"/>
          <w:spacing w:val="-14"/>
        </w:rPr>
        <w:t> </w:t>
      </w:r>
      <w:r>
        <w:rPr>
          <w:color w:val="231F20"/>
        </w:rPr>
        <w:t>hızla</w:t>
      </w:r>
      <w:r>
        <w:rPr>
          <w:color w:val="231F20"/>
          <w:spacing w:val="-14"/>
        </w:rPr>
        <w:t> </w:t>
      </w:r>
      <w:r>
        <w:rPr>
          <w:color w:val="231F20"/>
        </w:rPr>
        <w:t>akarken</w:t>
      </w:r>
      <w:r>
        <w:rPr>
          <w:color w:val="231F20"/>
          <w:spacing w:val="-14"/>
        </w:rPr>
        <w:t> </w:t>
      </w:r>
      <w:r>
        <w:rPr>
          <w:color w:val="231F20"/>
        </w:rPr>
        <w:t>göle</w:t>
      </w:r>
      <w:r>
        <w:rPr>
          <w:color w:val="231F20"/>
          <w:spacing w:val="-14"/>
        </w:rPr>
        <w:t> </w:t>
      </w:r>
      <w:r>
        <w:rPr>
          <w:color w:val="231F20"/>
        </w:rPr>
        <w:t>geldiğinizde,</w:t>
      </w:r>
      <w:r>
        <w:rPr>
          <w:color w:val="231F20"/>
          <w:spacing w:val="-14"/>
        </w:rPr>
        <w:t> </w:t>
      </w:r>
      <w:r>
        <w:rPr>
          <w:color w:val="231F20"/>
        </w:rPr>
        <w:t>ısınmaya</w:t>
      </w:r>
      <w:r>
        <w:rPr>
          <w:color w:val="231F20"/>
          <w:spacing w:val="-14"/>
        </w:rPr>
        <w:t> </w:t>
      </w:r>
      <w:r>
        <w:rPr>
          <w:color w:val="231F20"/>
        </w:rPr>
        <w:t>başladığınızda,</w:t>
      </w:r>
      <w:r>
        <w:rPr>
          <w:color w:val="231F20"/>
          <w:spacing w:val="-14"/>
        </w:rPr>
        <w:t> </w:t>
      </w:r>
      <w:r>
        <w:rPr>
          <w:color w:val="231F20"/>
        </w:rPr>
        <w:t>gökyüzüne</w:t>
      </w:r>
      <w:r>
        <w:rPr>
          <w:color w:val="231F20"/>
          <w:spacing w:val="-14"/>
        </w:rPr>
        <w:t> </w:t>
      </w:r>
      <w:r>
        <w:rPr>
          <w:color w:val="231F20"/>
        </w:rPr>
        <w:t>yükselmeye</w:t>
      </w:r>
      <w:r>
        <w:rPr>
          <w:color w:val="231F20"/>
          <w:spacing w:val="-14"/>
        </w:rPr>
        <w:t> </w:t>
      </w:r>
      <w:r>
        <w:rPr>
          <w:color w:val="231F20"/>
        </w:rPr>
        <w:t>başladığınızda bulut</w:t>
      </w:r>
      <w:r>
        <w:rPr>
          <w:color w:val="231F20"/>
          <w:spacing w:val="-9"/>
        </w:rPr>
        <w:t> </w:t>
      </w:r>
      <w:r>
        <w:rPr>
          <w:color w:val="231F20"/>
        </w:rPr>
        <w:t>oluşturduğunuzda,</w:t>
      </w:r>
      <w:r>
        <w:rPr>
          <w:color w:val="231F20"/>
          <w:spacing w:val="-8"/>
        </w:rPr>
        <w:t> </w:t>
      </w:r>
      <w:r>
        <w:rPr>
          <w:color w:val="231F20"/>
        </w:rPr>
        <w:t>rüzgâr</w:t>
      </w:r>
      <w:r>
        <w:rPr>
          <w:color w:val="231F20"/>
          <w:spacing w:val="-9"/>
        </w:rPr>
        <w:t> </w:t>
      </w:r>
      <w:r>
        <w:rPr>
          <w:color w:val="231F20"/>
        </w:rPr>
        <w:t>sizi</w:t>
      </w:r>
      <w:r>
        <w:rPr>
          <w:color w:val="231F20"/>
          <w:spacing w:val="-8"/>
        </w:rPr>
        <w:t> </w:t>
      </w:r>
      <w:r>
        <w:rPr>
          <w:color w:val="231F20"/>
        </w:rPr>
        <w:t>ittiğinde</w:t>
      </w:r>
      <w:r>
        <w:rPr>
          <w:color w:val="231F20"/>
          <w:spacing w:val="-8"/>
        </w:rPr>
        <w:t> </w:t>
      </w:r>
      <w:r>
        <w:rPr>
          <w:color w:val="231F20"/>
        </w:rPr>
        <w:t>ve</w:t>
      </w:r>
      <w:r>
        <w:rPr>
          <w:color w:val="231F20"/>
          <w:spacing w:val="-9"/>
        </w:rPr>
        <w:t> </w:t>
      </w:r>
      <w:r>
        <w:rPr>
          <w:color w:val="231F20"/>
        </w:rPr>
        <w:t>gökyüzünde</w:t>
      </w:r>
      <w:r>
        <w:rPr>
          <w:color w:val="231F20"/>
          <w:spacing w:val="-8"/>
        </w:rPr>
        <w:t> </w:t>
      </w:r>
      <w:r>
        <w:rPr>
          <w:color w:val="231F20"/>
        </w:rPr>
        <w:t>dolaşırken</w:t>
      </w:r>
      <w:r>
        <w:rPr>
          <w:color w:val="231F20"/>
          <w:spacing w:val="-8"/>
        </w:rPr>
        <w:t> </w:t>
      </w:r>
      <w:r>
        <w:rPr>
          <w:color w:val="231F20"/>
        </w:rPr>
        <w:t>neler</w:t>
      </w:r>
      <w:r>
        <w:rPr>
          <w:color w:val="231F20"/>
          <w:spacing w:val="-9"/>
        </w:rPr>
        <w:t> </w:t>
      </w:r>
      <w:r>
        <w:rPr>
          <w:color w:val="231F20"/>
        </w:rPr>
        <w:t>hissettiniz?”</w:t>
      </w:r>
      <w:r>
        <w:rPr>
          <w:color w:val="231F20"/>
          <w:spacing w:val="-8"/>
        </w:rPr>
        <w:t> </w:t>
      </w:r>
      <w:r>
        <w:rPr>
          <w:color w:val="231F20"/>
        </w:rPr>
        <w:t>şeklinde</w:t>
      </w:r>
      <w:r>
        <w:rPr>
          <w:color w:val="231F20"/>
          <w:spacing w:val="-9"/>
        </w:rPr>
        <w:t> </w:t>
      </w:r>
      <w:r>
        <w:rPr>
          <w:color w:val="231F20"/>
        </w:rPr>
        <w:t>açık uçlu sorular yöneltilir. Çocuklardan bu durumlarda neler hissettiklerini anlatmalarını</w:t>
      </w:r>
      <w:r>
        <w:rPr>
          <w:color w:val="231F20"/>
          <w:spacing w:val="-25"/>
        </w:rPr>
        <w:t> </w:t>
      </w:r>
      <w:r>
        <w:rPr>
          <w:color w:val="231F20"/>
          <w:spacing w:val="-3"/>
        </w:rPr>
        <w:t>ister.</w:t>
      </w:r>
    </w:p>
    <w:p>
      <w:pPr>
        <w:pStyle w:val="BodyText"/>
        <w:spacing w:line="285" w:lineRule="auto" w:before="14"/>
        <w:ind w:left="110" w:right="431"/>
        <w:jc w:val="both"/>
      </w:pPr>
      <w:r>
        <w:rPr>
          <w:color w:val="231F20"/>
        </w:rPr>
        <w:t>Çocuklar sulu boya etkinliğine yönlendirilir. Öğretmen, suyun önemine dikkat çeker. Öğretmen, sınıfa su dolu kap yerleştirir. Kaptaki su ile oynayabilecekleri söylenir. Çocuklara ellerini suya soktuklarında neler hissettikleri sorulur, cevapları dinlenir. Suyu nerelerde kullandığımız, hangi işlerimizi su ile yaptı- ğımız hakkında çocuklarla konuşulur. Ardından çocuklar seçtikleri köşelerde serbest oynarlar. Etkinlik bitiminde “Su olmadan yaşanamaz, kirli kirli durulmaz. Haydi gidip ellerimizi yıkayalım, bir daha israf yapmayalım.” denir.</w:t>
      </w:r>
    </w:p>
    <w:p>
      <w:pPr>
        <w:pStyle w:val="BodyText"/>
        <w:spacing w:line="285" w:lineRule="auto" w:before="22"/>
        <w:ind w:left="110" w:right="431"/>
        <w:jc w:val="both"/>
      </w:pPr>
      <w:r>
        <w:rPr>
          <w:color w:val="231F20"/>
          <w:spacing w:val="-3"/>
        </w:rPr>
        <w:t>“Yağmurun</w:t>
      </w:r>
      <w:r>
        <w:rPr>
          <w:color w:val="231F20"/>
          <w:spacing w:val="-7"/>
        </w:rPr>
        <w:t> </w:t>
      </w:r>
      <w:r>
        <w:rPr>
          <w:color w:val="231F20"/>
        </w:rPr>
        <w:t>Oluşumu”</w:t>
      </w:r>
      <w:r>
        <w:rPr>
          <w:color w:val="231F20"/>
          <w:spacing w:val="-7"/>
        </w:rPr>
        <w:t> </w:t>
      </w:r>
      <w:r>
        <w:rPr>
          <w:color w:val="231F20"/>
        </w:rPr>
        <w:t>deneyi</w:t>
      </w:r>
      <w:r>
        <w:rPr>
          <w:color w:val="231F20"/>
          <w:spacing w:val="-7"/>
        </w:rPr>
        <w:t> </w:t>
      </w:r>
      <w:r>
        <w:rPr>
          <w:color w:val="231F20"/>
        </w:rPr>
        <w:t>yapılır.</w:t>
      </w:r>
      <w:r>
        <w:rPr>
          <w:color w:val="231F20"/>
          <w:spacing w:val="-6"/>
        </w:rPr>
        <w:t> </w:t>
      </w:r>
      <w:r>
        <w:rPr>
          <w:color w:val="231F20"/>
        </w:rPr>
        <w:t>Öğretmen,</w:t>
      </w:r>
      <w:r>
        <w:rPr>
          <w:color w:val="231F20"/>
          <w:spacing w:val="-7"/>
        </w:rPr>
        <w:t> </w:t>
      </w:r>
      <w:r>
        <w:rPr>
          <w:color w:val="231F20"/>
        </w:rPr>
        <w:t>bir</w:t>
      </w:r>
      <w:r>
        <w:rPr>
          <w:color w:val="231F20"/>
          <w:spacing w:val="-7"/>
        </w:rPr>
        <w:t> </w:t>
      </w:r>
      <w:r>
        <w:rPr>
          <w:color w:val="231F20"/>
        </w:rPr>
        <w:t>kaba</w:t>
      </w:r>
      <w:r>
        <w:rPr>
          <w:color w:val="231F20"/>
          <w:spacing w:val="-6"/>
        </w:rPr>
        <w:t> </w:t>
      </w:r>
      <w:r>
        <w:rPr>
          <w:color w:val="231F20"/>
        </w:rPr>
        <w:t>kaynamış</w:t>
      </w:r>
      <w:r>
        <w:rPr>
          <w:color w:val="231F20"/>
          <w:spacing w:val="-7"/>
        </w:rPr>
        <w:t> </w:t>
      </w:r>
      <w:r>
        <w:rPr>
          <w:color w:val="231F20"/>
        </w:rPr>
        <w:t>suyu</w:t>
      </w:r>
      <w:r>
        <w:rPr>
          <w:color w:val="231F20"/>
          <w:spacing w:val="-7"/>
        </w:rPr>
        <w:t> </w:t>
      </w:r>
      <w:r>
        <w:rPr>
          <w:color w:val="231F20"/>
          <w:spacing w:val="-3"/>
        </w:rPr>
        <w:t>koyar,</w:t>
      </w:r>
      <w:r>
        <w:rPr>
          <w:color w:val="231F20"/>
          <w:spacing w:val="-6"/>
        </w:rPr>
        <w:t> </w:t>
      </w:r>
      <w:r>
        <w:rPr>
          <w:color w:val="231F20"/>
        </w:rPr>
        <w:t>üzerine</w:t>
      </w:r>
      <w:r>
        <w:rPr>
          <w:color w:val="231F20"/>
          <w:spacing w:val="-7"/>
        </w:rPr>
        <w:t> </w:t>
      </w:r>
      <w:r>
        <w:rPr>
          <w:color w:val="231F20"/>
        </w:rPr>
        <w:t>bir</w:t>
      </w:r>
      <w:r>
        <w:rPr>
          <w:color w:val="231F20"/>
          <w:spacing w:val="-7"/>
        </w:rPr>
        <w:t> </w:t>
      </w:r>
      <w:r>
        <w:rPr>
          <w:color w:val="231F20"/>
        </w:rPr>
        <w:t>nesne</w:t>
      </w:r>
      <w:r>
        <w:rPr>
          <w:color w:val="231F20"/>
          <w:spacing w:val="-6"/>
        </w:rPr>
        <w:t> </w:t>
      </w:r>
      <w:r>
        <w:rPr>
          <w:color w:val="231F20"/>
        </w:rPr>
        <w:t>kapa- </w:t>
      </w:r>
      <w:r>
        <w:rPr>
          <w:color w:val="231F20"/>
          <w:spacing w:val="-4"/>
        </w:rPr>
        <w:t>tır. </w:t>
      </w:r>
      <w:r>
        <w:rPr>
          <w:color w:val="231F20"/>
        </w:rPr>
        <w:t>Daha sonra kapatılan nesne açılarak yağmurun oluşumu</w:t>
      </w:r>
      <w:r>
        <w:rPr>
          <w:color w:val="231F20"/>
          <w:spacing w:val="-2"/>
        </w:rPr>
        <w:t> </w:t>
      </w:r>
      <w:r>
        <w:rPr>
          <w:color w:val="231F20"/>
          <w:spacing w:val="-3"/>
        </w:rPr>
        <w:t>izlenir.</w:t>
      </w:r>
    </w:p>
    <w:p>
      <w:pPr>
        <w:pStyle w:val="BodyText"/>
        <w:spacing w:line="285" w:lineRule="auto" w:before="26"/>
        <w:ind w:left="110" w:right="431"/>
        <w:jc w:val="both"/>
      </w:pPr>
      <w:r>
        <w:rPr>
          <w:color w:val="231F20"/>
        </w:rPr>
        <w:t>Çocukların her birinin yüzüne bulut resmi çizilerek “Siz birer bulut oldunuz.” der ve daha önceden ha- zırlanmış olan yağmur damlaları oyun alanında farklı yerlere saklanır. En çok yağmur damlasını bulan çocuk, yağmurunu yağdırır.</w:t>
      </w:r>
    </w:p>
    <w:p>
      <w:pPr>
        <w:pStyle w:val="BodyText"/>
        <w:spacing w:before="9"/>
        <w:rPr>
          <w:sz w:val="30"/>
        </w:rPr>
      </w:pPr>
    </w:p>
    <w:p>
      <w:pPr>
        <w:pStyle w:val="Heading1"/>
        <w:ind w:left="110"/>
        <w:rPr>
          <w:u w:val="none"/>
        </w:rPr>
      </w:pPr>
      <w:r>
        <w:rPr>
          <w:color w:val="231F20"/>
          <w:u w:val="none"/>
        </w:rPr>
        <w:t>MATERYALLER:</w:t>
      </w:r>
    </w:p>
    <w:p>
      <w:pPr>
        <w:pStyle w:val="BodyText"/>
        <w:spacing w:before="75"/>
        <w:ind w:left="110"/>
      </w:pPr>
      <w:r>
        <w:rPr>
          <w:color w:val="231F20"/>
        </w:rPr>
        <w:t>Şemsiye, bulut kuklası, sulu boya, kap, kaynamış su, kapak</w:t>
      </w:r>
    </w:p>
    <w:p>
      <w:pPr>
        <w:pStyle w:val="BodyText"/>
        <w:spacing w:before="1"/>
        <w:rPr>
          <w:sz w:val="35"/>
        </w:rPr>
      </w:pPr>
    </w:p>
    <w:p>
      <w:pPr>
        <w:pStyle w:val="Heading1"/>
        <w:ind w:left="110"/>
        <w:rPr>
          <w:u w:val="none"/>
        </w:rPr>
      </w:pPr>
      <w:r>
        <w:rPr>
          <w:color w:val="231F20"/>
          <w:u w:val="none"/>
        </w:rPr>
        <w:t>KAVRAMLAR:</w:t>
      </w:r>
    </w:p>
    <w:p>
      <w:pPr>
        <w:pStyle w:val="BodyText"/>
        <w:spacing w:before="76"/>
        <w:ind w:left="110"/>
      </w:pPr>
      <w:r>
        <w:rPr>
          <w:color w:val="231F20"/>
        </w:rPr>
        <w:t>Açık, kapalı, yukarı, aşağı</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pPr>
      <w:r>
        <w:rPr>
          <w:color w:val="231F20"/>
          <w:spacing w:val="-5"/>
        </w:rPr>
        <w:t>Yağmur,</w:t>
      </w:r>
      <w:r>
        <w:rPr>
          <w:color w:val="231F20"/>
          <w:spacing w:val="-4"/>
        </w:rPr>
        <w:t> </w:t>
      </w:r>
      <w:r>
        <w:rPr>
          <w:color w:val="231F20"/>
        </w:rPr>
        <w:t>damla</w:t>
      </w:r>
    </w:p>
    <w:p>
      <w:pPr>
        <w:pStyle w:val="BodyText"/>
        <w:spacing w:before="1"/>
        <w:rPr>
          <w:sz w:val="35"/>
        </w:rPr>
      </w:pPr>
    </w:p>
    <w:p>
      <w:pPr>
        <w:pStyle w:val="Heading1"/>
        <w:spacing w:before="1"/>
        <w:ind w:left="110"/>
        <w:rPr>
          <w:u w:val="none"/>
        </w:rPr>
      </w:pPr>
      <w:r>
        <w:rPr>
          <w:color w:val="231F20"/>
          <w:u w:val="none"/>
        </w:rPr>
        <w:t>AİLE KATILIMI:</w:t>
      </w:r>
    </w:p>
    <w:p>
      <w:pPr>
        <w:pStyle w:val="BodyText"/>
        <w:spacing w:line="285" w:lineRule="auto" w:before="75"/>
        <w:ind w:left="110" w:right="433"/>
        <w:jc w:val="both"/>
      </w:pPr>
      <w:r>
        <w:rPr>
          <w:color w:val="231F20"/>
        </w:rPr>
        <w:t>Aileler, çocuklarla birlikte kukla yapmak üzere okula davet </w:t>
      </w:r>
      <w:r>
        <w:rPr>
          <w:color w:val="231F20"/>
          <w:spacing w:val="-3"/>
        </w:rPr>
        <w:t>edilir. </w:t>
      </w:r>
      <w:r>
        <w:rPr>
          <w:color w:val="231F20"/>
        </w:rPr>
        <w:t>Bu etkinlikte malzemeleri aileler okula </w:t>
      </w:r>
      <w:r>
        <w:rPr>
          <w:color w:val="231F20"/>
          <w:spacing w:val="-3"/>
        </w:rPr>
        <w:t>getirir.</w:t>
      </w:r>
    </w:p>
    <w:p>
      <w:pPr>
        <w:pStyle w:val="BodyText"/>
        <w:spacing w:before="9"/>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Hangi dramayı</w:t>
      </w:r>
      <w:r>
        <w:rPr>
          <w:color w:val="231F20"/>
          <w:spacing w:val="-3"/>
          <w:sz w:val="22"/>
        </w:rPr>
        <w:t> </w:t>
      </w:r>
      <w:r>
        <w:rPr>
          <w:color w:val="231F20"/>
          <w:sz w:val="22"/>
        </w:rPr>
        <w:t>yaptık?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Dramada hangi rolleri</w:t>
      </w:r>
      <w:r>
        <w:rPr>
          <w:color w:val="231F20"/>
          <w:spacing w:val="-3"/>
          <w:sz w:val="22"/>
        </w:rPr>
        <w:t> </w:t>
      </w:r>
      <w:r>
        <w:rPr>
          <w:color w:val="231F20"/>
          <w:sz w:val="22"/>
        </w:rPr>
        <w:t>canlandırdık?</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Deneyimizde hangi malzemeleri</w:t>
      </w:r>
      <w:r>
        <w:rPr>
          <w:color w:val="231F20"/>
          <w:spacing w:val="-3"/>
          <w:sz w:val="22"/>
        </w:rPr>
        <w:t> </w:t>
      </w:r>
      <w:r>
        <w:rPr>
          <w:color w:val="231F20"/>
          <w:sz w:val="22"/>
        </w:rPr>
        <w:t>kullandık?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00"/>
        </w:sectPr>
      </w:pPr>
    </w:p>
    <w:p>
      <w:pPr>
        <w:tabs>
          <w:tab w:pos="2270" w:val="left" w:leader="none"/>
        </w:tabs>
        <w:spacing w:line="324" w:lineRule="auto" w:before="82"/>
        <w:ind w:left="110" w:right="6606" w:firstLine="6478"/>
        <w:jc w:val="left"/>
        <w:rPr>
          <w:sz w:val="22"/>
        </w:rPr>
      </w:pPr>
      <w:r>
        <w:rPr>
          <w:b/>
          <w:color w:val="231F20"/>
          <w:spacing w:val="-5"/>
          <w:sz w:val="22"/>
        </w:rPr>
        <w:t>AYLIK </w:t>
      </w:r>
      <w:r>
        <w:rPr>
          <w:b/>
          <w:color w:val="231F20"/>
          <w:sz w:val="22"/>
        </w:rPr>
        <w:t>EĞİTİM </w:t>
      </w:r>
      <w:r>
        <w:rPr>
          <w:b/>
          <w:color w:val="231F20"/>
          <w:spacing w:val="-4"/>
          <w:sz w:val="22"/>
        </w:rPr>
        <w:t>PLANI </w:t>
      </w:r>
      <w:r>
        <w:rPr>
          <w:b/>
          <w:color w:val="231F20"/>
          <w:sz w:val="22"/>
        </w:rPr>
        <w:t>Okul</w:t>
      </w:r>
      <w:r>
        <w:rPr>
          <w:b/>
          <w:color w:val="231F20"/>
          <w:spacing w:val="-10"/>
          <w:sz w:val="22"/>
        </w:rPr>
        <w:t> </w:t>
      </w:r>
      <w:r>
        <w:rPr>
          <w:b/>
          <w:color w:val="231F20"/>
          <w:sz w:val="22"/>
        </w:rPr>
        <w:t>Adı</w:t>
        <w:tab/>
        <w:t>: </w:t>
      </w:r>
      <w:r>
        <w:rPr>
          <w:color w:val="231F20"/>
          <w:sz w:val="22"/>
        </w:rPr>
        <w:t>..............................................................................</w:t>
      </w:r>
    </w:p>
    <w:p>
      <w:pPr>
        <w:pStyle w:val="Heading1"/>
        <w:tabs>
          <w:tab w:pos="2270" w:val="left" w:leader="none"/>
        </w:tabs>
        <w:spacing w:line="225" w:lineRule="exact"/>
        <w:ind w:left="110"/>
        <w:rPr>
          <w:u w:val="none"/>
        </w:rPr>
      </w:pPr>
      <w:r>
        <w:rPr>
          <w:color w:val="231F20"/>
          <w:spacing w:val="-4"/>
          <w:u w:val="none"/>
        </w:rPr>
        <w:t>Tarih</w:t>
        <w:tab/>
      </w:r>
      <w:r>
        <w:rPr>
          <w:color w:val="231F20"/>
          <w:u w:val="none"/>
        </w:rPr>
        <w:t>:</w:t>
      </w:r>
      <w:r>
        <w:rPr>
          <w:color w:val="231F20"/>
          <w:spacing w:val="-1"/>
          <w:u w:val="none"/>
        </w:rPr>
        <w:t> </w:t>
      </w:r>
      <w:r>
        <w:rPr>
          <w:color w:val="231F20"/>
          <w:u w:val="none"/>
        </w:rPr>
        <w:t>HAZİRAN</w:t>
      </w:r>
    </w:p>
    <w:p>
      <w:pPr>
        <w:pStyle w:val="BodyText"/>
        <w:tabs>
          <w:tab w:pos="2270" w:val="left" w:leader="none"/>
        </w:tabs>
        <w:spacing w:before="60"/>
        <w:ind w:left="110"/>
      </w:pPr>
      <w:r>
        <w:rPr>
          <w:b/>
          <w:color w:val="231F20"/>
          <w:spacing w:val="-5"/>
        </w:rPr>
        <w:t>Yaş</w:t>
      </w:r>
      <w:r>
        <w:rPr>
          <w:b/>
          <w:color w:val="231F20"/>
          <w:spacing w:val="-1"/>
        </w:rPr>
        <w:t> </w:t>
      </w:r>
      <w:r>
        <w:rPr>
          <w:b/>
          <w:color w:val="231F20"/>
        </w:rPr>
        <w:t>Grubu</w:t>
      </w:r>
      <w:r>
        <w:rPr>
          <w:b/>
          <w:color w:val="231F20"/>
          <w:spacing w:val="1"/>
        </w:rPr>
        <w:t> </w:t>
      </w:r>
      <w:r>
        <w:rPr>
          <w:b/>
          <w:color w:val="231F20"/>
          <w:spacing w:val="-3"/>
        </w:rPr>
        <w:t>(Ay)</w:t>
        <w:tab/>
      </w:r>
      <w:r>
        <w:rPr>
          <w:b/>
          <w:color w:val="231F20"/>
        </w:rPr>
        <w:t>: </w:t>
      </w:r>
      <w:r>
        <w:rPr>
          <w:color w:val="231F20"/>
        </w:rPr>
        <w:t>..............................................................................</w:t>
      </w:r>
    </w:p>
    <w:p>
      <w:pPr>
        <w:pStyle w:val="BodyText"/>
        <w:tabs>
          <w:tab w:pos="2270" w:val="left" w:leader="none"/>
        </w:tabs>
        <w:spacing w:before="61"/>
        <w:ind w:left="110"/>
      </w:pPr>
      <w:r>
        <w:rPr>
          <w:b/>
          <w:color w:val="231F20"/>
        </w:rPr>
        <w:t>Öğretmen</w:t>
      </w:r>
      <w:r>
        <w:rPr>
          <w:b/>
          <w:color w:val="231F20"/>
          <w:spacing w:val="-10"/>
        </w:rPr>
        <w:t> </w:t>
      </w:r>
      <w:r>
        <w:rPr>
          <w:b/>
          <w:color w:val="231F20"/>
        </w:rPr>
        <w:t>Adı</w:t>
        <w:tab/>
        <w:t>: </w:t>
      </w:r>
      <w:r>
        <w:rPr>
          <w:color w:val="231F20"/>
        </w:rPr>
        <w:t>..............................................................................</w:t>
      </w:r>
    </w:p>
    <w:p>
      <w:pPr>
        <w:pStyle w:val="BodyText"/>
        <w:rPr>
          <w:sz w:val="20"/>
        </w:rPr>
      </w:pPr>
    </w:p>
    <w:p>
      <w:pPr>
        <w:pStyle w:val="BodyText"/>
        <w:rPr>
          <w:sz w:val="20"/>
        </w:rPr>
      </w:pPr>
    </w:p>
    <w:p>
      <w:pPr>
        <w:pStyle w:val="BodyText"/>
        <w:spacing w:before="9" w:after="1"/>
        <w:rPr>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7728"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0"/>
              <w:rPr>
                <w:sz w:val="25"/>
              </w:rPr>
            </w:pPr>
          </w:p>
          <w:p>
            <w:pPr>
              <w:pStyle w:val="TableParagraph"/>
              <w:spacing w:line="208" w:lineRule="auto"/>
              <w:ind w:left="189" w:right="162" w:hanging="6"/>
              <w:jc w:val="both"/>
              <w:rPr>
                <w:rFonts w:ascii="Minion Pro" w:hAnsi="Minion Pro"/>
                <w:b/>
                <w:sz w:val="24"/>
              </w:rPr>
            </w:pPr>
            <w:r>
              <w:rPr>
                <w:rFonts w:ascii="Minion Pro" w:hAnsi="Minion Pro"/>
                <w:b/>
                <w:color w:val="231F20"/>
                <w:sz w:val="24"/>
              </w:rPr>
              <w:t>H A Z İ R A N</w:t>
            </w:r>
          </w:p>
        </w:tc>
        <w:tc>
          <w:tcPr>
            <w:tcW w:w="14550" w:type="dxa"/>
            <w:tcBorders>
              <w:top w:val="single" w:sz="12" w:space="0" w:color="231F20"/>
              <w:left w:val="single" w:sz="12" w:space="0" w:color="231F20"/>
              <w:bottom w:val="single" w:sz="12" w:space="0" w:color="231F20"/>
            </w:tcBorders>
          </w:tcPr>
          <w:p>
            <w:pPr>
              <w:pStyle w:val="TableParagraph"/>
              <w:spacing w:line="312" w:lineRule="auto" w:before="135"/>
              <w:ind w:left="74" w:right="11253"/>
              <w:rPr>
                <w:b/>
                <w:sz w:val="22"/>
              </w:rPr>
            </w:pPr>
            <w:r>
              <w:rPr>
                <w:b/>
                <w:color w:val="231F20"/>
                <w:sz w:val="22"/>
              </w:rPr>
              <w:t>KAZANIM VE GÖSTERGELERİ BİLİŞSEL GELİŞİM</w:t>
            </w:r>
          </w:p>
          <w:p>
            <w:pPr>
              <w:pStyle w:val="TableParagraph"/>
              <w:spacing w:line="252" w:lineRule="exact"/>
              <w:ind w:left="74"/>
              <w:rPr>
                <w:sz w:val="22"/>
              </w:rPr>
            </w:pPr>
            <w:r>
              <w:rPr>
                <w:b/>
                <w:color w:val="231F20"/>
                <w:sz w:val="22"/>
              </w:rPr>
              <w:t>Kazanım 1: </w:t>
            </w:r>
            <w:r>
              <w:rPr>
                <w:color w:val="231F20"/>
                <w:sz w:val="22"/>
              </w:rPr>
              <w:t>Nesne/ durum/ olaya dikkatini verir.</w:t>
            </w:r>
          </w:p>
          <w:p>
            <w:pPr>
              <w:pStyle w:val="TableParagraph"/>
              <w:spacing w:before="75"/>
              <w:ind w:left="74"/>
              <w:rPr>
                <w:sz w:val="22"/>
              </w:rPr>
            </w:pPr>
            <w:r>
              <w:rPr>
                <w:b/>
                <w:color w:val="231F20"/>
                <w:sz w:val="22"/>
              </w:rPr>
              <w:t>Göstergeleri: </w:t>
            </w:r>
            <w:r>
              <w:rPr>
                <w:color w:val="231F20"/>
                <w:sz w:val="22"/>
              </w:rPr>
              <w:t>Dikkatini çeken nesne/ durum/ olaya yönelik sorular sorar. Dikkatini çeken nesne/ durum olayı ayrıntılarıyla açıklar.</w:t>
            </w:r>
          </w:p>
          <w:p>
            <w:pPr>
              <w:pStyle w:val="TableParagraph"/>
              <w:spacing w:before="76"/>
              <w:ind w:left="74"/>
              <w:rPr>
                <w:sz w:val="22"/>
              </w:rPr>
            </w:pPr>
            <w:r>
              <w:rPr>
                <w:b/>
                <w:color w:val="231F20"/>
                <w:sz w:val="22"/>
              </w:rPr>
              <w:t>Kazanım 2: </w:t>
            </w:r>
            <w:r>
              <w:rPr>
                <w:color w:val="231F20"/>
                <w:sz w:val="22"/>
              </w:rPr>
              <w:t>Nesne/ durum/ olayla ilgili tahminde bulunur.</w:t>
            </w:r>
          </w:p>
          <w:p>
            <w:pPr>
              <w:pStyle w:val="TableParagraph"/>
              <w:spacing w:before="75"/>
              <w:ind w:left="74"/>
              <w:rPr>
                <w:sz w:val="22"/>
              </w:rPr>
            </w:pPr>
            <w:r>
              <w:rPr>
                <w:b/>
                <w:color w:val="231F20"/>
                <w:sz w:val="22"/>
              </w:rPr>
              <w:t>Göstergeleri: </w:t>
            </w:r>
            <w:r>
              <w:rPr>
                <w:color w:val="231F20"/>
                <w:sz w:val="22"/>
              </w:rPr>
              <w:t>Tahmini ile ilgili ipuçlarını açıklar. Gerçek durumu inceler. Tahmini ile gerçek durumu karşılaştırır.</w:t>
            </w:r>
          </w:p>
          <w:p>
            <w:pPr>
              <w:pStyle w:val="TableParagraph"/>
              <w:spacing w:before="76"/>
              <w:ind w:left="74"/>
              <w:rPr>
                <w:sz w:val="22"/>
              </w:rPr>
            </w:pPr>
            <w:r>
              <w:rPr>
                <w:b/>
                <w:color w:val="231F20"/>
                <w:sz w:val="22"/>
              </w:rPr>
              <w:t>Kazanım 3: </w:t>
            </w:r>
            <w:r>
              <w:rPr>
                <w:color w:val="231F20"/>
                <w:sz w:val="22"/>
              </w:rPr>
              <w:t>Algıladıklarını hatırlar.</w:t>
            </w:r>
          </w:p>
          <w:p>
            <w:pPr>
              <w:pStyle w:val="TableParagraph"/>
              <w:spacing w:before="75"/>
              <w:ind w:left="74"/>
              <w:rPr>
                <w:sz w:val="22"/>
              </w:rPr>
            </w:pPr>
            <w:r>
              <w:rPr>
                <w:b/>
                <w:color w:val="231F20"/>
                <w:sz w:val="22"/>
              </w:rPr>
              <w:t>Göstergeleri: </w:t>
            </w:r>
            <w:r>
              <w:rPr>
                <w:color w:val="231F20"/>
                <w:sz w:val="22"/>
              </w:rPr>
              <w:t>Eksilen veya eklenen nesneyi söyler. Hatırladıklarını yeni durumlarda kullanır.</w:t>
            </w:r>
          </w:p>
          <w:p>
            <w:pPr>
              <w:pStyle w:val="TableParagraph"/>
              <w:spacing w:before="75"/>
              <w:ind w:left="74"/>
              <w:rPr>
                <w:sz w:val="22"/>
              </w:rPr>
            </w:pPr>
            <w:r>
              <w:rPr>
                <w:b/>
                <w:color w:val="231F20"/>
                <w:sz w:val="22"/>
              </w:rPr>
              <w:t>Kazanım 4: </w:t>
            </w:r>
            <w:r>
              <w:rPr>
                <w:color w:val="231F20"/>
                <w:sz w:val="22"/>
              </w:rPr>
              <w:t>Nesneleri sayar.</w:t>
            </w:r>
          </w:p>
          <w:p>
            <w:pPr>
              <w:pStyle w:val="TableParagraph"/>
              <w:spacing w:line="285" w:lineRule="auto" w:before="76"/>
              <w:ind w:left="74"/>
              <w:rPr>
                <w:sz w:val="22"/>
              </w:rPr>
            </w:pPr>
            <w:r>
              <w:rPr>
                <w:b/>
                <w:color w:val="231F20"/>
                <w:sz w:val="22"/>
              </w:rPr>
              <w:t>Göstergeleri:</w:t>
            </w:r>
            <w:r>
              <w:rPr>
                <w:b/>
                <w:color w:val="231F20"/>
                <w:spacing w:val="-9"/>
                <w:sz w:val="22"/>
              </w:rPr>
              <w:t> </w:t>
            </w:r>
            <w:r>
              <w:rPr>
                <w:color w:val="231F20"/>
                <w:sz w:val="22"/>
              </w:rPr>
              <w:t>10’a</w:t>
            </w:r>
            <w:r>
              <w:rPr>
                <w:color w:val="231F20"/>
                <w:spacing w:val="-8"/>
                <w:sz w:val="22"/>
              </w:rPr>
              <w:t> </w:t>
            </w:r>
            <w:r>
              <w:rPr>
                <w:color w:val="231F20"/>
                <w:sz w:val="22"/>
              </w:rPr>
              <w:t>kadar</w:t>
            </w:r>
            <w:r>
              <w:rPr>
                <w:color w:val="231F20"/>
                <w:spacing w:val="-7"/>
                <w:sz w:val="22"/>
              </w:rPr>
              <w:t> </w:t>
            </w:r>
            <w:r>
              <w:rPr>
                <w:color w:val="231F20"/>
                <w:sz w:val="22"/>
              </w:rPr>
              <w:t>olan</w:t>
            </w:r>
            <w:r>
              <w:rPr>
                <w:color w:val="231F20"/>
                <w:spacing w:val="-8"/>
                <w:sz w:val="22"/>
              </w:rPr>
              <w:t> </w:t>
            </w:r>
            <w:r>
              <w:rPr>
                <w:color w:val="231F20"/>
                <w:sz w:val="22"/>
              </w:rPr>
              <w:t>sayılar</w:t>
            </w:r>
            <w:r>
              <w:rPr>
                <w:color w:val="231F20"/>
                <w:spacing w:val="-8"/>
                <w:sz w:val="22"/>
              </w:rPr>
              <w:t> </w:t>
            </w:r>
            <w:r>
              <w:rPr>
                <w:color w:val="231F20"/>
                <w:sz w:val="22"/>
              </w:rPr>
              <w:t>içerisinde</w:t>
            </w:r>
            <w:r>
              <w:rPr>
                <w:color w:val="231F20"/>
                <w:spacing w:val="-7"/>
                <w:sz w:val="22"/>
              </w:rPr>
              <w:t> </w:t>
            </w:r>
            <w:r>
              <w:rPr>
                <w:color w:val="231F20"/>
                <w:sz w:val="22"/>
              </w:rPr>
              <w:t>bir</w:t>
            </w:r>
            <w:r>
              <w:rPr>
                <w:color w:val="231F20"/>
                <w:spacing w:val="-8"/>
                <w:sz w:val="22"/>
              </w:rPr>
              <w:t> </w:t>
            </w:r>
            <w:r>
              <w:rPr>
                <w:color w:val="231F20"/>
                <w:sz w:val="22"/>
              </w:rPr>
              <w:t>sayıdan</w:t>
            </w:r>
            <w:r>
              <w:rPr>
                <w:color w:val="231F20"/>
                <w:spacing w:val="-8"/>
                <w:sz w:val="22"/>
              </w:rPr>
              <w:t> </w:t>
            </w:r>
            <w:r>
              <w:rPr>
                <w:color w:val="231F20"/>
                <w:sz w:val="22"/>
              </w:rPr>
              <w:t>önce</w:t>
            </w:r>
            <w:r>
              <w:rPr>
                <w:color w:val="231F20"/>
                <w:spacing w:val="-7"/>
                <w:sz w:val="22"/>
              </w:rPr>
              <w:t> </w:t>
            </w:r>
            <w:r>
              <w:rPr>
                <w:color w:val="231F20"/>
                <w:sz w:val="22"/>
              </w:rPr>
              <w:t>gelen</w:t>
            </w:r>
            <w:r>
              <w:rPr>
                <w:color w:val="231F20"/>
                <w:spacing w:val="-8"/>
                <w:sz w:val="22"/>
              </w:rPr>
              <w:t> </w:t>
            </w:r>
            <w:r>
              <w:rPr>
                <w:color w:val="231F20"/>
                <w:sz w:val="22"/>
              </w:rPr>
              <w:t>sayıyı</w:t>
            </w:r>
            <w:r>
              <w:rPr>
                <w:color w:val="231F20"/>
                <w:spacing w:val="-8"/>
                <w:sz w:val="22"/>
              </w:rPr>
              <w:t> </w:t>
            </w:r>
            <w:r>
              <w:rPr>
                <w:color w:val="231F20"/>
                <w:sz w:val="22"/>
              </w:rPr>
              <w:t>söyler.</w:t>
            </w:r>
            <w:r>
              <w:rPr>
                <w:color w:val="231F20"/>
                <w:spacing w:val="-7"/>
                <w:sz w:val="22"/>
              </w:rPr>
              <w:t> </w:t>
            </w:r>
            <w:r>
              <w:rPr>
                <w:color w:val="231F20"/>
                <w:sz w:val="22"/>
              </w:rPr>
              <w:t>10’a</w:t>
            </w:r>
            <w:r>
              <w:rPr>
                <w:color w:val="231F20"/>
                <w:spacing w:val="-8"/>
                <w:sz w:val="22"/>
              </w:rPr>
              <w:t> </w:t>
            </w:r>
            <w:r>
              <w:rPr>
                <w:color w:val="231F20"/>
                <w:sz w:val="22"/>
              </w:rPr>
              <w:t>kadar</w:t>
            </w:r>
            <w:r>
              <w:rPr>
                <w:color w:val="231F20"/>
                <w:spacing w:val="-7"/>
                <w:sz w:val="22"/>
              </w:rPr>
              <w:t> </w:t>
            </w:r>
            <w:r>
              <w:rPr>
                <w:color w:val="231F20"/>
                <w:sz w:val="22"/>
              </w:rPr>
              <w:t>olan</w:t>
            </w:r>
            <w:r>
              <w:rPr>
                <w:color w:val="231F20"/>
                <w:spacing w:val="-8"/>
                <w:sz w:val="22"/>
              </w:rPr>
              <w:t> </w:t>
            </w:r>
            <w:r>
              <w:rPr>
                <w:color w:val="231F20"/>
                <w:sz w:val="22"/>
              </w:rPr>
              <w:t>sayılar</w:t>
            </w:r>
            <w:r>
              <w:rPr>
                <w:color w:val="231F20"/>
                <w:spacing w:val="-8"/>
                <w:sz w:val="22"/>
              </w:rPr>
              <w:t> </w:t>
            </w:r>
            <w:r>
              <w:rPr>
                <w:color w:val="231F20"/>
                <w:sz w:val="22"/>
              </w:rPr>
              <w:t>içerisinde</w:t>
            </w:r>
            <w:r>
              <w:rPr>
                <w:color w:val="231F20"/>
                <w:spacing w:val="-7"/>
                <w:sz w:val="22"/>
              </w:rPr>
              <w:t> </w:t>
            </w:r>
            <w:r>
              <w:rPr>
                <w:color w:val="231F20"/>
                <w:sz w:val="22"/>
              </w:rPr>
              <w:t>bir</w:t>
            </w:r>
            <w:r>
              <w:rPr>
                <w:color w:val="231F20"/>
                <w:spacing w:val="-8"/>
                <w:sz w:val="22"/>
              </w:rPr>
              <w:t> </w:t>
            </w:r>
            <w:r>
              <w:rPr>
                <w:color w:val="231F20"/>
                <w:sz w:val="22"/>
              </w:rPr>
              <w:t>sayıdan</w:t>
            </w:r>
            <w:r>
              <w:rPr>
                <w:color w:val="231F20"/>
                <w:spacing w:val="-8"/>
                <w:sz w:val="22"/>
              </w:rPr>
              <w:t> </w:t>
            </w:r>
            <w:r>
              <w:rPr>
                <w:color w:val="231F20"/>
                <w:sz w:val="22"/>
              </w:rPr>
              <w:t>sonra</w:t>
            </w:r>
            <w:r>
              <w:rPr>
                <w:color w:val="231F20"/>
                <w:spacing w:val="-7"/>
                <w:sz w:val="22"/>
              </w:rPr>
              <w:t> </w:t>
            </w:r>
            <w:r>
              <w:rPr>
                <w:color w:val="231F20"/>
                <w:sz w:val="22"/>
              </w:rPr>
              <w:t>gelen</w:t>
            </w:r>
            <w:r>
              <w:rPr>
                <w:color w:val="231F20"/>
                <w:spacing w:val="-8"/>
                <w:sz w:val="22"/>
              </w:rPr>
              <w:t> </w:t>
            </w:r>
            <w:r>
              <w:rPr>
                <w:color w:val="231F20"/>
                <w:sz w:val="22"/>
              </w:rPr>
              <w:t>sayıyı söyler.</w:t>
            </w:r>
          </w:p>
          <w:p>
            <w:pPr>
              <w:pStyle w:val="TableParagraph"/>
              <w:spacing w:before="26"/>
              <w:ind w:left="74"/>
              <w:rPr>
                <w:sz w:val="22"/>
              </w:rPr>
            </w:pPr>
            <w:r>
              <w:rPr>
                <w:b/>
                <w:color w:val="231F20"/>
                <w:sz w:val="22"/>
              </w:rPr>
              <w:t>Kazanım 5: </w:t>
            </w:r>
            <w:r>
              <w:rPr>
                <w:color w:val="231F20"/>
                <w:sz w:val="22"/>
              </w:rPr>
              <w:t>Nesne veya varlıkları gözlemler.</w:t>
            </w:r>
          </w:p>
          <w:p>
            <w:pPr>
              <w:pStyle w:val="TableParagraph"/>
              <w:spacing w:before="75"/>
              <w:ind w:left="74"/>
              <w:rPr>
                <w:sz w:val="22"/>
              </w:rPr>
            </w:pPr>
            <w:r>
              <w:rPr>
                <w:b/>
                <w:color w:val="231F20"/>
                <w:sz w:val="22"/>
              </w:rPr>
              <w:t>Göstergeleri: </w:t>
            </w:r>
            <w:r>
              <w:rPr>
                <w:color w:val="231F20"/>
                <w:sz w:val="22"/>
              </w:rPr>
              <w:t>Nesne/ varlığın büyüklüğünü söyler. Nesne/ varlığın sesini söyler. Nesne/ varlığın yapıldığı malzemeyi söyler.</w:t>
            </w:r>
          </w:p>
          <w:p>
            <w:pPr>
              <w:pStyle w:val="TableParagraph"/>
              <w:spacing w:before="76"/>
              <w:ind w:left="74"/>
              <w:rPr>
                <w:sz w:val="22"/>
              </w:rPr>
            </w:pPr>
            <w:r>
              <w:rPr>
                <w:b/>
                <w:color w:val="231F20"/>
                <w:sz w:val="22"/>
              </w:rPr>
              <w:t>Kazanım 6: </w:t>
            </w:r>
            <w:r>
              <w:rPr>
                <w:color w:val="231F20"/>
                <w:sz w:val="22"/>
              </w:rPr>
              <w:t>Nesne veya varlıkları özelliklerine göre eşleştirir.</w:t>
            </w:r>
          </w:p>
          <w:p>
            <w:pPr>
              <w:pStyle w:val="TableParagraph"/>
              <w:spacing w:line="285" w:lineRule="auto" w:before="75"/>
              <w:ind w:left="74"/>
              <w:rPr>
                <w:sz w:val="22"/>
              </w:rPr>
            </w:pPr>
            <w:r>
              <w:rPr>
                <w:b/>
                <w:color w:val="231F20"/>
                <w:sz w:val="22"/>
              </w:rPr>
              <w:t>Göstergeleri:</w:t>
            </w:r>
            <w:r>
              <w:rPr>
                <w:b/>
                <w:color w:val="231F20"/>
                <w:spacing w:val="-13"/>
                <w:sz w:val="22"/>
              </w:rPr>
              <w:t> </w:t>
            </w:r>
            <w:r>
              <w:rPr>
                <w:color w:val="231F20"/>
                <w:sz w:val="22"/>
              </w:rPr>
              <w:t>Nesne/</w:t>
            </w:r>
            <w:r>
              <w:rPr>
                <w:color w:val="231F20"/>
                <w:spacing w:val="-12"/>
                <w:sz w:val="22"/>
              </w:rPr>
              <w:t> </w:t>
            </w:r>
            <w:r>
              <w:rPr>
                <w:color w:val="231F20"/>
                <w:sz w:val="22"/>
              </w:rPr>
              <w:t>varlıkları</w:t>
            </w:r>
            <w:r>
              <w:rPr>
                <w:color w:val="231F20"/>
                <w:spacing w:val="-12"/>
                <w:sz w:val="22"/>
              </w:rPr>
              <w:t> </w:t>
            </w:r>
            <w:r>
              <w:rPr>
                <w:color w:val="231F20"/>
                <w:sz w:val="22"/>
              </w:rPr>
              <w:t>şekline</w:t>
            </w:r>
            <w:r>
              <w:rPr>
                <w:color w:val="231F20"/>
                <w:spacing w:val="-12"/>
                <w:sz w:val="22"/>
              </w:rPr>
              <w:t> </w:t>
            </w:r>
            <w:r>
              <w:rPr>
                <w:color w:val="231F20"/>
                <w:sz w:val="22"/>
              </w:rPr>
              <w:t>göre</w:t>
            </w:r>
            <w:r>
              <w:rPr>
                <w:color w:val="231F20"/>
                <w:spacing w:val="-12"/>
                <w:sz w:val="22"/>
              </w:rPr>
              <w:t> </w:t>
            </w:r>
            <w:r>
              <w:rPr>
                <w:color w:val="231F20"/>
                <w:sz w:val="22"/>
              </w:rPr>
              <w:t>ayırt</w:t>
            </w:r>
            <w:r>
              <w:rPr>
                <w:color w:val="231F20"/>
                <w:spacing w:val="-12"/>
                <w:sz w:val="22"/>
              </w:rPr>
              <w:t> </w:t>
            </w:r>
            <w:r>
              <w:rPr>
                <w:color w:val="231F20"/>
                <w:spacing w:val="-4"/>
                <w:sz w:val="22"/>
              </w:rPr>
              <w:t>eder,</w:t>
            </w:r>
            <w:r>
              <w:rPr>
                <w:color w:val="231F20"/>
                <w:spacing w:val="-12"/>
                <w:sz w:val="22"/>
              </w:rPr>
              <w:t> </w:t>
            </w:r>
            <w:r>
              <w:rPr>
                <w:color w:val="231F20"/>
                <w:sz w:val="22"/>
              </w:rPr>
              <w:t>eşleştirir.</w:t>
            </w:r>
            <w:r>
              <w:rPr>
                <w:color w:val="231F20"/>
                <w:spacing w:val="-12"/>
                <w:sz w:val="22"/>
              </w:rPr>
              <w:t> </w:t>
            </w:r>
            <w:r>
              <w:rPr>
                <w:color w:val="231F20"/>
                <w:sz w:val="22"/>
              </w:rPr>
              <w:t>Nesne/</w:t>
            </w:r>
            <w:r>
              <w:rPr>
                <w:color w:val="231F20"/>
                <w:spacing w:val="-12"/>
                <w:sz w:val="22"/>
              </w:rPr>
              <w:t> </w:t>
            </w:r>
            <w:r>
              <w:rPr>
                <w:color w:val="231F20"/>
                <w:sz w:val="22"/>
              </w:rPr>
              <w:t>varlıkları</w:t>
            </w:r>
            <w:r>
              <w:rPr>
                <w:color w:val="231F20"/>
                <w:spacing w:val="-12"/>
                <w:sz w:val="22"/>
              </w:rPr>
              <w:t> </w:t>
            </w:r>
            <w:r>
              <w:rPr>
                <w:color w:val="231F20"/>
                <w:sz w:val="22"/>
              </w:rPr>
              <w:t>dokusuna</w:t>
            </w:r>
            <w:r>
              <w:rPr>
                <w:color w:val="231F20"/>
                <w:spacing w:val="-11"/>
                <w:sz w:val="22"/>
              </w:rPr>
              <w:t> </w:t>
            </w:r>
            <w:r>
              <w:rPr>
                <w:color w:val="231F20"/>
                <w:sz w:val="22"/>
              </w:rPr>
              <w:t>göre</w:t>
            </w:r>
            <w:r>
              <w:rPr>
                <w:color w:val="231F20"/>
                <w:spacing w:val="-12"/>
                <w:sz w:val="22"/>
              </w:rPr>
              <w:t> </w:t>
            </w:r>
            <w:r>
              <w:rPr>
                <w:color w:val="231F20"/>
                <w:sz w:val="22"/>
              </w:rPr>
              <w:t>ayırt</w:t>
            </w:r>
            <w:r>
              <w:rPr>
                <w:color w:val="231F20"/>
                <w:spacing w:val="-12"/>
                <w:sz w:val="22"/>
              </w:rPr>
              <w:t> </w:t>
            </w:r>
            <w:r>
              <w:rPr>
                <w:color w:val="231F20"/>
                <w:spacing w:val="-4"/>
                <w:sz w:val="22"/>
              </w:rPr>
              <w:t>eder,</w:t>
            </w:r>
            <w:r>
              <w:rPr>
                <w:color w:val="231F20"/>
                <w:spacing w:val="-12"/>
                <w:sz w:val="22"/>
              </w:rPr>
              <w:t> </w:t>
            </w:r>
            <w:r>
              <w:rPr>
                <w:color w:val="231F20"/>
                <w:sz w:val="22"/>
              </w:rPr>
              <w:t>eşleştirir.</w:t>
            </w:r>
            <w:r>
              <w:rPr>
                <w:color w:val="231F20"/>
                <w:spacing w:val="-12"/>
                <w:sz w:val="22"/>
              </w:rPr>
              <w:t> </w:t>
            </w:r>
            <w:r>
              <w:rPr>
                <w:color w:val="231F20"/>
                <w:sz w:val="22"/>
              </w:rPr>
              <w:t>Nesne/</w:t>
            </w:r>
            <w:r>
              <w:rPr>
                <w:color w:val="231F20"/>
                <w:spacing w:val="-12"/>
                <w:sz w:val="22"/>
              </w:rPr>
              <w:t> </w:t>
            </w:r>
            <w:r>
              <w:rPr>
                <w:color w:val="231F20"/>
                <w:sz w:val="22"/>
              </w:rPr>
              <w:t>varlıkları</w:t>
            </w:r>
            <w:r>
              <w:rPr>
                <w:color w:val="231F20"/>
                <w:spacing w:val="-12"/>
                <w:sz w:val="22"/>
              </w:rPr>
              <w:t> </w:t>
            </w:r>
            <w:r>
              <w:rPr>
                <w:color w:val="231F20"/>
                <w:sz w:val="22"/>
              </w:rPr>
              <w:t>kokusuna</w:t>
            </w:r>
            <w:r>
              <w:rPr>
                <w:color w:val="231F20"/>
                <w:spacing w:val="-12"/>
                <w:sz w:val="22"/>
              </w:rPr>
              <w:t> </w:t>
            </w:r>
            <w:r>
              <w:rPr>
                <w:color w:val="231F20"/>
                <w:sz w:val="22"/>
              </w:rPr>
              <w:t>göre ayırt </w:t>
            </w:r>
            <w:r>
              <w:rPr>
                <w:color w:val="231F20"/>
                <w:spacing w:val="-4"/>
                <w:sz w:val="22"/>
              </w:rPr>
              <w:t>eder, </w:t>
            </w:r>
            <w:r>
              <w:rPr>
                <w:color w:val="231F20"/>
                <w:sz w:val="22"/>
              </w:rPr>
              <w:t>eşleştirir. Nesne / varlıkları gölgeleri veya resimleriyle</w:t>
            </w:r>
            <w:r>
              <w:rPr>
                <w:color w:val="231F20"/>
                <w:spacing w:val="-3"/>
                <w:sz w:val="22"/>
              </w:rPr>
              <w:t> </w:t>
            </w:r>
            <w:r>
              <w:rPr>
                <w:color w:val="231F20"/>
                <w:sz w:val="22"/>
              </w:rPr>
              <w:t>eşleştirir.</w:t>
            </w:r>
          </w:p>
          <w:p>
            <w:pPr>
              <w:pStyle w:val="TableParagraph"/>
              <w:spacing w:before="26"/>
              <w:ind w:left="74"/>
              <w:rPr>
                <w:sz w:val="22"/>
              </w:rPr>
            </w:pPr>
            <w:r>
              <w:rPr>
                <w:b/>
                <w:color w:val="231F20"/>
                <w:sz w:val="22"/>
              </w:rPr>
              <w:t>Kazanım 8: </w:t>
            </w:r>
            <w:r>
              <w:rPr>
                <w:color w:val="231F20"/>
                <w:sz w:val="22"/>
              </w:rPr>
              <w:t>Nesne veya varlıkların özelliklerini karşılaştırır.</w:t>
            </w:r>
          </w:p>
          <w:p>
            <w:pPr>
              <w:pStyle w:val="TableParagraph"/>
              <w:spacing w:line="285" w:lineRule="auto" w:before="76"/>
              <w:ind w:left="74"/>
              <w:rPr>
                <w:sz w:val="22"/>
              </w:rPr>
            </w:pPr>
            <w:r>
              <w:rPr>
                <w:b/>
                <w:color w:val="231F20"/>
                <w:sz w:val="22"/>
              </w:rPr>
              <w:t>Göstergeleri:</w:t>
            </w:r>
            <w:r>
              <w:rPr>
                <w:b/>
                <w:color w:val="231F20"/>
                <w:spacing w:val="-10"/>
                <w:sz w:val="22"/>
              </w:rPr>
              <w:t> </w:t>
            </w:r>
            <w:r>
              <w:rPr>
                <w:color w:val="231F20"/>
                <w:sz w:val="22"/>
              </w:rPr>
              <w:t>Nesne/</w:t>
            </w:r>
            <w:r>
              <w:rPr>
                <w:color w:val="231F20"/>
                <w:spacing w:val="-9"/>
                <w:sz w:val="22"/>
              </w:rPr>
              <w:t> </w:t>
            </w:r>
            <w:r>
              <w:rPr>
                <w:color w:val="231F20"/>
                <w:sz w:val="22"/>
              </w:rPr>
              <w:t>varlıkların</w:t>
            </w:r>
            <w:r>
              <w:rPr>
                <w:color w:val="231F20"/>
                <w:spacing w:val="-9"/>
                <w:sz w:val="22"/>
              </w:rPr>
              <w:t> </w:t>
            </w:r>
            <w:r>
              <w:rPr>
                <w:color w:val="231F20"/>
                <w:sz w:val="22"/>
              </w:rPr>
              <w:t>şeklini</w:t>
            </w:r>
            <w:r>
              <w:rPr>
                <w:color w:val="231F20"/>
                <w:spacing w:val="-10"/>
                <w:sz w:val="22"/>
              </w:rPr>
              <w:t> </w:t>
            </w:r>
            <w:r>
              <w:rPr>
                <w:color w:val="231F20"/>
                <w:sz w:val="22"/>
              </w:rPr>
              <w:t>ayırt</w:t>
            </w:r>
            <w:r>
              <w:rPr>
                <w:color w:val="231F20"/>
                <w:spacing w:val="-9"/>
                <w:sz w:val="22"/>
              </w:rPr>
              <w:t> </w:t>
            </w:r>
            <w:r>
              <w:rPr>
                <w:color w:val="231F20"/>
                <w:spacing w:val="-4"/>
                <w:sz w:val="22"/>
              </w:rPr>
              <w:t>eder,</w:t>
            </w:r>
            <w:r>
              <w:rPr>
                <w:color w:val="231F20"/>
                <w:spacing w:val="-9"/>
                <w:sz w:val="22"/>
              </w:rPr>
              <w:t> </w:t>
            </w:r>
            <w:r>
              <w:rPr>
                <w:color w:val="231F20"/>
                <w:sz w:val="22"/>
              </w:rPr>
              <w:t>karşılaştırır.</w:t>
            </w:r>
            <w:r>
              <w:rPr>
                <w:color w:val="231F20"/>
                <w:spacing w:val="-9"/>
                <w:sz w:val="22"/>
              </w:rPr>
              <w:t> </w:t>
            </w:r>
            <w:r>
              <w:rPr>
                <w:color w:val="231F20"/>
                <w:sz w:val="22"/>
              </w:rPr>
              <w:t>Nesne/</w:t>
            </w:r>
            <w:r>
              <w:rPr>
                <w:color w:val="231F20"/>
                <w:spacing w:val="-10"/>
                <w:sz w:val="22"/>
              </w:rPr>
              <w:t> </w:t>
            </w:r>
            <w:r>
              <w:rPr>
                <w:color w:val="231F20"/>
                <w:sz w:val="22"/>
              </w:rPr>
              <w:t>varlıkların</w:t>
            </w:r>
            <w:r>
              <w:rPr>
                <w:color w:val="231F20"/>
                <w:spacing w:val="-9"/>
                <w:sz w:val="22"/>
              </w:rPr>
              <w:t> </w:t>
            </w:r>
            <w:r>
              <w:rPr>
                <w:color w:val="231F20"/>
                <w:sz w:val="22"/>
              </w:rPr>
              <w:t>sesini</w:t>
            </w:r>
            <w:r>
              <w:rPr>
                <w:color w:val="231F20"/>
                <w:spacing w:val="-9"/>
                <w:sz w:val="22"/>
              </w:rPr>
              <w:t> </w:t>
            </w:r>
            <w:r>
              <w:rPr>
                <w:color w:val="231F20"/>
                <w:sz w:val="22"/>
              </w:rPr>
              <w:t>ayırt</w:t>
            </w:r>
            <w:r>
              <w:rPr>
                <w:color w:val="231F20"/>
                <w:spacing w:val="-10"/>
                <w:sz w:val="22"/>
              </w:rPr>
              <w:t> </w:t>
            </w:r>
            <w:r>
              <w:rPr>
                <w:color w:val="231F20"/>
                <w:spacing w:val="-4"/>
                <w:sz w:val="22"/>
              </w:rPr>
              <w:t>eder,</w:t>
            </w:r>
            <w:r>
              <w:rPr>
                <w:color w:val="231F20"/>
                <w:spacing w:val="-9"/>
                <w:sz w:val="22"/>
              </w:rPr>
              <w:t> </w:t>
            </w:r>
            <w:r>
              <w:rPr>
                <w:color w:val="231F20"/>
                <w:sz w:val="22"/>
              </w:rPr>
              <w:t>karşılaştırır.</w:t>
            </w:r>
            <w:r>
              <w:rPr>
                <w:color w:val="231F20"/>
                <w:spacing w:val="-9"/>
                <w:sz w:val="22"/>
              </w:rPr>
              <w:t> </w:t>
            </w:r>
            <w:r>
              <w:rPr>
                <w:color w:val="231F20"/>
                <w:sz w:val="22"/>
              </w:rPr>
              <w:t>Nesne/</w:t>
            </w:r>
            <w:r>
              <w:rPr>
                <w:color w:val="231F20"/>
                <w:spacing w:val="-10"/>
                <w:sz w:val="22"/>
              </w:rPr>
              <w:t> </w:t>
            </w:r>
            <w:r>
              <w:rPr>
                <w:color w:val="231F20"/>
                <w:sz w:val="22"/>
              </w:rPr>
              <w:t>varlıkların</w:t>
            </w:r>
            <w:r>
              <w:rPr>
                <w:color w:val="231F20"/>
                <w:spacing w:val="-9"/>
                <w:sz w:val="22"/>
              </w:rPr>
              <w:t> </w:t>
            </w:r>
            <w:r>
              <w:rPr>
                <w:color w:val="231F20"/>
                <w:sz w:val="22"/>
              </w:rPr>
              <w:t>kokusunu</w:t>
            </w:r>
            <w:r>
              <w:rPr>
                <w:color w:val="231F20"/>
                <w:spacing w:val="-9"/>
                <w:sz w:val="22"/>
              </w:rPr>
              <w:t> </w:t>
            </w:r>
            <w:r>
              <w:rPr>
                <w:color w:val="231F20"/>
                <w:sz w:val="22"/>
              </w:rPr>
              <w:t>ayırt</w:t>
            </w:r>
            <w:r>
              <w:rPr>
                <w:color w:val="231F20"/>
                <w:spacing w:val="-9"/>
                <w:sz w:val="22"/>
              </w:rPr>
              <w:t> </w:t>
            </w:r>
            <w:r>
              <w:rPr>
                <w:color w:val="231F20"/>
                <w:spacing w:val="-4"/>
                <w:sz w:val="22"/>
              </w:rPr>
              <w:t>eder, </w:t>
            </w:r>
            <w:r>
              <w:rPr>
                <w:color w:val="231F20"/>
                <w:sz w:val="22"/>
              </w:rPr>
              <w:t>karşılaştırır.</w:t>
            </w:r>
          </w:p>
          <w:p>
            <w:pPr>
              <w:pStyle w:val="TableParagraph"/>
              <w:spacing w:before="26"/>
              <w:ind w:left="74"/>
              <w:rPr>
                <w:sz w:val="22"/>
              </w:rPr>
            </w:pPr>
            <w:r>
              <w:rPr>
                <w:b/>
                <w:color w:val="231F20"/>
                <w:sz w:val="22"/>
              </w:rPr>
              <w:t>Kazanım 9: </w:t>
            </w:r>
            <w:r>
              <w:rPr>
                <w:color w:val="231F20"/>
                <w:sz w:val="22"/>
              </w:rPr>
              <w:t>Nesne veya varlıkları özelliklerine göre sıralar.</w:t>
            </w:r>
          </w:p>
          <w:p>
            <w:pPr>
              <w:pStyle w:val="TableParagraph"/>
              <w:spacing w:before="75"/>
              <w:ind w:left="74"/>
              <w:rPr>
                <w:sz w:val="22"/>
              </w:rPr>
            </w:pPr>
            <w:r>
              <w:rPr>
                <w:b/>
                <w:color w:val="231F20"/>
                <w:sz w:val="22"/>
              </w:rPr>
              <w:t>Göstergeleri: </w:t>
            </w:r>
            <w:r>
              <w:rPr>
                <w:color w:val="231F20"/>
                <w:sz w:val="22"/>
              </w:rPr>
              <w:t>Nesne/ varlıkları miktarlarına göre sıralar. Nesne/ varlıkları renk tonlarına göre sıralar.</w:t>
            </w:r>
          </w:p>
          <w:p>
            <w:pPr>
              <w:pStyle w:val="TableParagraph"/>
              <w:spacing w:before="76"/>
              <w:ind w:left="74"/>
              <w:rPr>
                <w:sz w:val="22"/>
              </w:rPr>
            </w:pPr>
            <w:r>
              <w:rPr>
                <w:b/>
                <w:color w:val="231F20"/>
                <w:sz w:val="22"/>
              </w:rPr>
              <w:t>Kazanım 10: </w:t>
            </w:r>
            <w:r>
              <w:rPr>
                <w:color w:val="231F20"/>
                <w:sz w:val="22"/>
              </w:rPr>
              <w:t>Mekânda konumla ilgili yönergeleri uygular.</w:t>
            </w:r>
          </w:p>
          <w:p>
            <w:pPr>
              <w:pStyle w:val="TableParagraph"/>
              <w:spacing w:before="75"/>
              <w:ind w:left="74"/>
              <w:rPr>
                <w:sz w:val="22"/>
              </w:rPr>
            </w:pPr>
            <w:r>
              <w:rPr>
                <w:b/>
                <w:color w:val="231F20"/>
                <w:sz w:val="22"/>
              </w:rPr>
              <w:t>Göstergeleri: </w:t>
            </w:r>
            <w:r>
              <w:rPr>
                <w:color w:val="231F20"/>
                <w:sz w:val="22"/>
              </w:rPr>
              <w:t>Yönergeye uygun olarak nesneyi doğru yere yerleştirir.</w:t>
            </w:r>
          </w:p>
        </w:tc>
      </w:tr>
    </w:tbl>
    <w:p>
      <w:pPr>
        <w:spacing w:after="0"/>
        <w:rPr>
          <w:sz w:val="22"/>
        </w:rPr>
        <w:sectPr>
          <w:pgSz w:w="16840" w:h="11910" w:orient="landscape"/>
          <w:pgMar w:top="10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9577"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42"/>
              </w:rPr>
            </w:pPr>
          </w:p>
          <w:p>
            <w:pPr>
              <w:pStyle w:val="TableParagraph"/>
              <w:spacing w:line="208" w:lineRule="auto"/>
              <w:ind w:left="189" w:right="162" w:hanging="6"/>
              <w:jc w:val="both"/>
              <w:rPr>
                <w:rFonts w:ascii="Minion Pro" w:hAnsi="Minion Pro"/>
                <w:b/>
                <w:sz w:val="24"/>
              </w:rPr>
            </w:pPr>
            <w:r>
              <w:rPr>
                <w:rFonts w:ascii="Minion Pro" w:hAnsi="Minion Pro"/>
                <w:b/>
                <w:color w:val="231F20"/>
                <w:sz w:val="24"/>
              </w:rPr>
              <w:t>H A Z İ R A N</w:t>
            </w:r>
          </w:p>
        </w:tc>
        <w:tc>
          <w:tcPr>
            <w:tcW w:w="14550" w:type="dxa"/>
            <w:tcBorders>
              <w:left w:val="single" w:sz="12" w:space="0" w:color="231F20"/>
              <w:bottom w:val="single" w:sz="12" w:space="0" w:color="231F20"/>
            </w:tcBorders>
          </w:tcPr>
          <w:p>
            <w:pPr>
              <w:pStyle w:val="TableParagraph"/>
              <w:spacing w:before="135"/>
              <w:ind w:left="74"/>
              <w:rPr>
                <w:sz w:val="22"/>
              </w:rPr>
            </w:pPr>
            <w:r>
              <w:rPr>
                <w:b/>
                <w:color w:val="231F20"/>
                <w:sz w:val="22"/>
              </w:rPr>
              <w:t>Kazanım 17: </w:t>
            </w:r>
            <w:r>
              <w:rPr>
                <w:color w:val="231F20"/>
                <w:sz w:val="22"/>
              </w:rPr>
              <w:t>Neden-sonuç ilişkisi kurar.</w:t>
            </w:r>
          </w:p>
          <w:p>
            <w:pPr>
              <w:pStyle w:val="TableParagraph"/>
              <w:spacing w:before="75"/>
              <w:ind w:left="74"/>
              <w:rPr>
                <w:sz w:val="22"/>
              </w:rPr>
            </w:pPr>
            <w:r>
              <w:rPr>
                <w:b/>
                <w:color w:val="231F20"/>
                <w:sz w:val="22"/>
              </w:rPr>
              <w:t>Göstergeleri: </w:t>
            </w:r>
            <w:r>
              <w:rPr>
                <w:color w:val="231F20"/>
                <w:sz w:val="22"/>
              </w:rPr>
              <w:t>Bir olayın olası sonuçlarını söyler. Öykünün sonuna bakarak başlangıçta ne olduğunu söyler.</w:t>
            </w:r>
          </w:p>
          <w:p>
            <w:pPr>
              <w:pStyle w:val="TableParagraph"/>
              <w:spacing w:line="312" w:lineRule="auto" w:before="75"/>
              <w:ind w:left="74" w:right="9226"/>
              <w:rPr>
                <w:sz w:val="22"/>
              </w:rPr>
            </w:pPr>
            <w:r>
              <w:rPr>
                <w:b/>
                <w:color w:val="231F20"/>
                <w:sz w:val="22"/>
              </w:rPr>
              <w:t>Kazanım 18: </w:t>
            </w:r>
            <w:r>
              <w:rPr>
                <w:color w:val="231F20"/>
                <w:sz w:val="22"/>
              </w:rPr>
              <w:t>Zamanla ilgili kavramları açıklar. </w:t>
            </w:r>
            <w:r>
              <w:rPr>
                <w:b/>
                <w:color w:val="231F20"/>
                <w:sz w:val="22"/>
              </w:rPr>
              <w:t>Göstergeleri: </w:t>
            </w:r>
            <w:r>
              <w:rPr>
                <w:color w:val="231F20"/>
                <w:sz w:val="22"/>
              </w:rPr>
              <w:t>Olayları oluş zamanına göre sıralar. </w:t>
            </w:r>
            <w:r>
              <w:rPr>
                <w:b/>
                <w:color w:val="231F20"/>
                <w:sz w:val="22"/>
              </w:rPr>
              <w:t>Kazanım 19: </w:t>
            </w:r>
            <w:r>
              <w:rPr>
                <w:color w:val="231F20"/>
                <w:sz w:val="22"/>
              </w:rPr>
              <w:t>Problem durumlarına çözüm üretir.</w:t>
            </w:r>
          </w:p>
          <w:p>
            <w:pPr>
              <w:pStyle w:val="TableParagraph"/>
              <w:spacing w:line="251" w:lineRule="exact"/>
              <w:ind w:left="74"/>
              <w:rPr>
                <w:sz w:val="22"/>
              </w:rPr>
            </w:pPr>
            <w:r>
              <w:rPr>
                <w:b/>
                <w:color w:val="231F20"/>
                <w:sz w:val="22"/>
              </w:rPr>
              <w:t>Göstergeleri: </w:t>
            </w:r>
            <w:r>
              <w:rPr>
                <w:color w:val="231F20"/>
                <w:sz w:val="22"/>
              </w:rPr>
              <w:t>Probleme çeşitli çözüm yolları önerir. Çözüm yollarından birini seçer.</w:t>
            </w:r>
          </w:p>
          <w:p>
            <w:pPr>
              <w:pStyle w:val="TableParagraph"/>
              <w:spacing w:before="1"/>
              <w:rPr>
                <w:sz w:val="35"/>
              </w:rPr>
            </w:pPr>
          </w:p>
          <w:p>
            <w:pPr>
              <w:pStyle w:val="TableParagraph"/>
              <w:ind w:left="74"/>
              <w:rPr>
                <w:b/>
                <w:sz w:val="22"/>
              </w:rPr>
            </w:pPr>
            <w:r>
              <w:rPr>
                <w:b/>
                <w:color w:val="231F20"/>
                <w:sz w:val="22"/>
              </w:rPr>
              <w:t>DİL GELİŞİMİ</w:t>
            </w:r>
          </w:p>
          <w:p>
            <w:pPr>
              <w:pStyle w:val="TableParagraph"/>
              <w:spacing w:before="76"/>
              <w:ind w:left="74"/>
              <w:rPr>
                <w:sz w:val="22"/>
              </w:rPr>
            </w:pPr>
            <w:r>
              <w:rPr>
                <w:b/>
                <w:color w:val="231F20"/>
                <w:sz w:val="22"/>
              </w:rPr>
              <w:t>Kazanım 1: </w:t>
            </w:r>
            <w:r>
              <w:rPr>
                <w:color w:val="231F20"/>
                <w:sz w:val="22"/>
              </w:rPr>
              <w:t>Sesleri ayırt eder.</w:t>
            </w:r>
          </w:p>
          <w:p>
            <w:pPr>
              <w:pStyle w:val="TableParagraph"/>
              <w:spacing w:before="75"/>
              <w:ind w:left="74"/>
              <w:rPr>
                <w:sz w:val="22"/>
              </w:rPr>
            </w:pPr>
            <w:r>
              <w:rPr>
                <w:b/>
                <w:color w:val="231F20"/>
                <w:sz w:val="22"/>
              </w:rPr>
              <w:t>Göstergeleri: </w:t>
            </w:r>
            <w:r>
              <w:rPr>
                <w:color w:val="231F20"/>
                <w:sz w:val="22"/>
              </w:rPr>
              <w:t>Sesin kaynağının ne olduğunu söyler. Sesin özelliğini söyler. Verilen sese benzer sesler çıkarır.</w:t>
            </w:r>
          </w:p>
          <w:p>
            <w:pPr>
              <w:pStyle w:val="TableParagraph"/>
              <w:spacing w:before="76"/>
              <w:ind w:left="74"/>
              <w:rPr>
                <w:sz w:val="22"/>
              </w:rPr>
            </w:pPr>
            <w:r>
              <w:rPr>
                <w:b/>
                <w:color w:val="231F20"/>
                <w:sz w:val="22"/>
              </w:rPr>
              <w:t>Kazanım 2: </w:t>
            </w:r>
            <w:r>
              <w:rPr>
                <w:color w:val="231F20"/>
                <w:sz w:val="22"/>
              </w:rPr>
              <w:t>Sesini uygun kullanır.</w:t>
            </w:r>
          </w:p>
          <w:p>
            <w:pPr>
              <w:pStyle w:val="TableParagraph"/>
              <w:spacing w:before="75"/>
              <w:ind w:left="74"/>
              <w:rPr>
                <w:sz w:val="22"/>
              </w:rPr>
            </w:pPr>
            <w:r>
              <w:rPr>
                <w:b/>
                <w:color w:val="231F20"/>
                <w:sz w:val="22"/>
              </w:rPr>
              <w:t>Göstergeleri: </w:t>
            </w:r>
            <w:r>
              <w:rPr>
                <w:color w:val="231F20"/>
                <w:sz w:val="22"/>
              </w:rPr>
              <w:t>Konuşurken/şarkı söylerken nefesini doğru kullanır. Konuşurken/şarkı söylerken sesinin şiddetini ayarlar.</w:t>
            </w:r>
          </w:p>
          <w:p>
            <w:pPr>
              <w:pStyle w:val="TableParagraph"/>
              <w:spacing w:before="75"/>
              <w:ind w:left="74"/>
              <w:rPr>
                <w:sz w:val="22"/>
              </w:rPr>
            </w:pPr>
            <w:r>
              <w:rPr>
                <w:b/>
                <w:color w:val="231F20"/>
                <w:sz w:val="22"/>
              </w:rPr>
              <w:t>Kazanım 3: </w:t>
            </w:r>
            <w:r>
              <w:rPr>
                <w:color w:val="231F20"/>
                <w:sz w:val="22"/>
              </w:rPr>
              <w:t>Söz dizimi kurallarına göre cümle kurar.</w:t>
            </w:r>
          </w:p>
          <w:p>
            <w:pPr>
              <w:pStyle w:val="TableParagraph"/>
              <w:spacing w:before="76"/>
              <w:ind w:left="74"/>
              <w:rPr>
                <w:sz w:val="22"/>
              </w:rPr>
            </w:pPr>
            <w:r>
              <w:rPr>
                <w:b/>
                <w:color w:val="231F20"/>
                <w:sz w:val="22"/>
              </w:rPr>
              <w:t>Göstergeleri: </w:t>
            </w:r>
            <w:r>
              <w:rPr>
                <w:color w:val="231F20"/>
                <w:sz w:val="22"/>
              </w:rPr>
              <w:t>Bileşik cümle kurar. Cümlelerinde ögeleri doğru kullanır.</w:t>
            </w:r>
          </w:p>
          <w:p>
            <w:pPr>
              <w:pStyle w:val="TableParagraph"/>
              <w:spacing w:before="75"/>
              <w:ind w:left="74"/>
              <w:rPr>
                <w:sz w:val="22"/>
              </w:rPr>
            </w:pPr>
            <w:r>
              <w:rPr>
                <w:b/>
                <w:color w:val="231F20"/>
                <w:sz w:val="22"/>
              </w:rPr>
              <w:t>Kazanım 4: </w:t>
            </w:r>
            <w:r>
              <w:rPr>
                <w:color w:val="231F20"/>
                <w:sz w:val="22"/>
              </w:rPr>
              <w:t>Konuşurken dil bilgisi yapılarını kullanır.</w:t>
            </w:r>
          </w:p>
          <w:p>
            <w:pPr>
              <w:pStyle w:val="TableParagraph"/>
              <w:spacing w:before="75"/>
              <w:ind w:left="74"/>
              <w:rPr>
                <w:sz w:val="22"/>
              </w:rPr>
            </w:pPr>
            <w:r>
              <w:rPr>
                <w:b/>
                <w:color w:val="231F20"/>
                <w:sz w:val="22"/>
              </w:rPr>
              <w:t>Göstergeleri: </w:t>
            </w:r>
            <w:r>
              <w:rPr>
                <w:color w:val="231F20"/>
                <w:sz w:val="22"/>
              </w:rPr>
              <w:t>Cümle kurarken isim kullanır. Cümle kurarken fiil kullanır. Cümle kurarken sıfat kullanır.</w:t>
            </w:r>
          </w:p>
          <w:p>
            <w:pPr>
              <w:pStyle w:val="TableParagraph"/>
              <w:spacing w:before="76"/>
              <w:ind w:left="74"/>
              <w:rPr>
                <w:sz w:val="22"/>
              </w:rPr>
            </w:pPr>
            <w:r>
              <w:rPr>
                <w:b/>
                <w:color w:val="231F20"/>
                <w:sz w:val="22"/>
              </w:rPr>
              <w:t>Kazanım 5: </w:t>
            </w:r>
            <w:r>
              <w:rPr>
                <w:color w:val="231F20"/>
                <w:sz w:val="22"/>
              </w:rPr>
              <w:t>Dili iletişim amacıyla kullanır.</w:t>
            </w:r>
          </w:p>
          <w:p>
            <w:pPr>
              <w:pStyle w:val="TableParagraph"/>
              <w:spacing w:before="75"/>
              <w:ind w:left="74"/>
              <w:rPr>
                <w:sz w:val="22"/>
              </w:rPr>
            </w:pPr>
            <w:r>
              <w:rPr>
                <w:b/>
                <w:color w:val="231F20"/>
                <w:sz w:val="22"/>
              </w:rPr>
              <w:t>Göstergeleri: </w:t>
            </w:r>
            <w:r>
              <w:rPr>
                <w:color w:val="231F20"/>
                <w:sz w:val="22"/>
              </w:rPr>
              <w:t>Konuşma sırasında göz teması kurar. Jest ve mimikleri anlar. Konuşmayı başlatır. Konuşmayı sonlandırır. Sohbete katılır.</w:t>
            </w:r>
          </w:p>
          <w:p>
            <w:pPr>
              <w:pStyle w:val="TableParagraph"/>
              <w:spacing w:before="76"/>
              <w:ind w:left="74"/>
              <w:rPr>
                <w:sz w:val="22"/>
              </w:rPr>
            </w:pPr>
            <w:r>
              <w:rPr>
                <w:b/>
                <w:color w:val="231F20"/>
                <w:sz w:val="22"/>
              </w:rPr>
              <w:t>Kazanım 6: </w:t>
            </w:r>
            <w:r>
              <w:rPr>
                <w:color w:val="231F20"/>
                <w:sz w:val="22"/>
              </w:rPr>
              <w:t>Sözcük dağarcığını geliştirir.</w:t>
            </w:r>
          </w:p>
          <w:p>
            <w:pPr>
              <w:pStyle w:val="TableParagraph"/>
              <w:spacing w:before="75"/>
              <w:ind w:left="74"/>
              <w:rPr>
                <w:sz w:val="22"/>
              </w:rPr>
            </w:pPr>
            <w:r>
              <w:rPr>
                <w:b/>
                <w:color w:val="231F20"/>
                <w:sz w:val="22"/>
              </w:rPr>
              <w:t>Göstergeleri: </w:t>
            </w:r>
            <w:r>
              <w:rPr>
                <w:color w:val="231F20"/>
                <w:sz w:val="22"/>
              </w:rPr>
              <w:t>Dinlediklerinde yeni olan sözcükleri fark eder ve sözcüklerin anlamlarını sorar. Eş anlamlı sözcükleri kullanır.</w:t>
            </w:r>
          </w:p>
          <w:p>
            <w:pPr>
              <w:pStyle w:val="TableParagraph"/>
              <w:spacing w:before="75"/>
              <w:ind w:left="74"/>
              <w:rPr>
                <w:sz w:val="22"/>
              </w:rPr>
            </w:pPr>
            <w:r>
              <w:rPr>
                <w:b/>
                <w:color w:val="231F20"/>
                <w:sz w:val="22"/>
              </w:rPr>
              <w:t>Kazanım 8: </w:t>
            </w:r>
            <w:r>
              <w:rPr>
                <w:color w:val="231F20"/>
                <w:sz w:val="22"/>
              </w:rPr>
              <w:t>Dinlediklerini/ izlediklerini çeşitli yollarla ifade eder.</w:t>
            </w:r>
          </w:p>
          <w:p>
            <w:pPr>
              <w:pStyle w:val="TableParagraph"/>
              <w:spacing w:line="285" w:lineRule="auto" w:before="76"/>
              <w:ind w:left="74"/>
              <w:rPr>
                <w:sz w:val="22"/>
              </w:rPr>
            </w:pPr>
            <w:r>
              <w:rPr>
                <w:b/>
                <w:color w:val="231F20"/>
                <w:sz w:val="22"/>
              </w:rPr>
              <w:t>Göstergeleri: </w:t>
            </w:r>
            <w:r>
              <w:rPr>
                <w:color w:val="231F20"/>
                <w:sz w:val="22"/>
              </w:rPr>
              <w:t>Dinlediklerini/ izlediklerini ile ilgili sorular </w:t>
            </w:r>
            <w:r>
              <w:rPr>
                <w:color w:val="231F20"/>
                <w:spacing w:val="-3"/>
                <w:sz w:val="22"/>
              </w:rPr>
              <w:t>sorar. </w:t>
            </w:r>
            <w:r>
              <w:rPr>
                <w:color w:val="231F20"/>
                <w:sz w:val="22"/>
              </w:rPr>
              <w:t>Dinlediklerini/ izlediklerini müzik yoluyla sergiler. Dinlediklerini/ izlediklerini öykü yoluyla sergiler.</w:t>
            </w:r>
          </w:p>
          <w:p>
            <w:pPr>
              <w:pStyle w:val="TableParagraph"/>
              <w:spacing w:before="26"/>
              <w:ind w:left="74"/>
              <w:rPr>
                <w:sz w:val="22"/>
              </w:rPr>
            </w:pPr>
            <w:r>
              <w:rPr>
                <w:b/>
                <w:color w:val="231F20"/>
                <w:sz w:val="22"/>
              </w:rPr>
              <w:t>Kazanım 10: </w:t>
            </w:r>
            <w:r>
              <w:rPr>
                <w:color w:val="231F20"/>
                <w:sz w:val="22"/>
              </w:rPr>
              <w:t>Görsel materyalleri okur.</w:t>
            </w:r>
          </w:p>
          <w:p>
            <w:pPr>
              <w:pStyle w:val="TableParagraph"/>
              <w:spacing w:before="75"/>
              <w:ind w:left="74"/>
              <w:rPr>
                <w:sz w:val="22"/>
              </w:rPr>
            </w:pPr>
            <w:r>
              <w:rPr>
                <w:b/>
                <w:color w:val="231F20"/>
                <w:sz w:val="22"/>
              </w:rPr>
              <w:t>Göstergeleri: </w:t>
            </w:r>
            <w:r>
              <w:rPr>
                <w:color w:val="231F20"/>
                <w:sz w:val="22"/>
              </w:rPr>
              <w:t>Görsel materyallerle ilgili sorulara cevap verir. Görsel materyalleri kullanarak olay, öykü gibi kompozisyonlar oluşturur.</w:t>
            </w:r>
          </w:p>
          <w:p>
            <w:pPr>
              <w:pStyle w:val="TableParagraph"/>
              <w:spacing w:before="76"/>
              <w:ind w:left="74"/>
              <w:rPr>
                <w:sz w:val="22"/>
              </w:rPr>
            </w:pPr>
            <w:r>
              <w:rPr>
                <w:b/>
                <w:color w:val="231F20"/>
                <w:sz w:val="22"/>
              </w:rPr>
              <w:t>Kazanım 11: </w:t>
            </w:r>
            <w:r>
              <w:rPr>
                <w:color w:val="231F20"/>
                <w:sz w:val="22"/>
              </w:rPr>
              <w:t>Okuma farkındalığı gösterir.</w:t>
            </w:r>
          </w:p>
          <w:p>
            <w:pPr>
              <w:pStyle w:val="TableParagraph"/>
              <w:spacing w:before="75"/>
              <w:ind w:left="74"/>
              <w:rPr>
                <w:sz w:val="22"/>
              </w:rPr>
            </w:pPr>
            <w:r>
              <w:rPr>
                <w:b/>
                <w:color w:val="231F20"/>
                <w:sz w:val="22"/>
              </w:rPr>
              <w:t>Göstergeleri: </w:t>
            </w:r>
            <w:r>
              <w:rPr>
                <w:color w:val="231F20"/>
                <w:sz w:val="22"/>
              </w:rPr>
              <w:t>Çevresinde bulunan yazılı materyaller hakkında konuşur. Okumayı taklit eder.</w:t>
            </w:r>
          </w:p>
          <w:p>
            <w:pPr>
              <w:pStyle w:val="TableParagraph"/>
              <w:spacing w:before="75"/>
              <w:ind w:left="74"/>
              <w:rPr>
                <w:sz w:val="22"/>
              </w:rPr>
            </w:pPr>
            <w:r>
              <w:rPr>
                <w:b/>
                <w:color w:val="231F20"/>
                <w:sz w:val="22"/>
              </w:rPr>
              <w:t>Kazanım 12: </w:t>
            </w:r>
            <w:r>
              <w:rPr>
                <w:color w:val="231F20"/>
                <w:sz w:val="22"/>
              </w:rPr>
              <w:t>Yazı farkındalığı gösterir.</w:t>
            </w:r>
          </w:p>
          <w:p>
            <w:pPr>
              <w:pStyle w:val="TableParagraph"/>
              <w:spacing w:before="76"/>
              <w:ind w:left="74"/>
              <w:rPr>
                <w:sz w:val="22"/>
              </w:rPr>
            </w:pPr>
            <w:r>
              <w:rPr>
                <w:b/>
                <w:color w:val="231F20"/>
                <w:sz w:val="22"/>
              </w:rPr>
              <w:t>Göstergeleri: </w:t>
            </w:r>
            <w:r>
              <w:rPr>
                <w:color w:val="231F20"/>
                <w:sz w:val="22"/>
              </w:rPr>
              <w:t>Çevresindeki yazıları gösterir.</w:t>
            </w:r>
          </w:p>
        </w:tc>
      </w:tr>
    </w:tbl>
    <w:p>
      <w:pPr>
        <w:spacing w:after="0"/>
        <w:rPr>
          <w:sz w:val="22"/>
        </w:rPr>
        <w:sectPr>
          <w:pgSz w:w="16840" w:h="11910" w:orient="landscape"/>
          <w:pgMar w:top="1000" w:bottom="280" w:left="740" w:right="720"/>
        </w:sect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14550"/>
      </w:tblGrid>
      <w:tr>
        <w:trPr>
          <w:trHeight w:val="10118" w:hRule="atLeast"/>
        </w:trPr>
        <w:tc>
          <w:tcPr>
            <w:tcW w:w="567" w:type="dxa"/>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4"/>
              </w:rPr>
            </w:pPr>
          </w:p>
          <w:p>
            <w:pPr>
              <w:pStyle w:val="TableParagraph"/>
              <w:spacing w:line="208" w:lineRule="auto"/>
              <w:ind w:left="189" w:right="162" w:hanging="6"/>
              <w:jc w:val="both"/>
              <w:rPr>
                <w:rFonts w:ascii="Minion Pro" w:hAnsi="Minion Pro"/>
                <w:b/>
                <w:sz w:val="24"/>
              </w:rPr>
            </w:pPr>
            <w:r>
              <w:rPr>
                <w:rFonts w:ascii="Minion Pro" w:hAnsi="Minion Pro"/>
                <w:b/>
                <w:color w:val="231F20"/>
                <w:sz w:val="24"/>
              </w:rPr>
              <w:t>H A Z İ R A N</w:t>
            </w:r>
          </w:p>
        </w:tc>
        <w:tc>
          <w:tcPr>
            <w:tcW w:w="14550" w:type="dxa"/>
            <w:tcBorders>
              <w:left w:val="single" w:sz="12" w:space="0" w:color="231F20"/>
              <w:bottom w:val="single" w:sz="12" w:space="0" w:color="231F20"/>
            </w:tcBorders>
          </w:tcPr>
          <w:p>
            <w:pPr>
              <w:pStyle w:val="TableParagraph"/>
              <w:spacing w:before="100"/>
              <w:ind w:left="74"/>
              <w:rPr>
                <w:b/>
                <w:sz w:val="22"/>
              </w:rPr>
            </w:pPr>
            <w:r>
              <w:rPr>
                <w:b/>
                <w:color w:val="231F20"/>
                <w:sz w:val="22"/>
              </w:rPr>
              <w:t>SOSYAL VE DUYGUSAL GELİŞİM</w:t>
            </w:r>
          </w:p>
          <w:p>
            <w:pPr>
              <w:pStyle w:val="TableParagraph"/>
              <w:spacing w:before="35"/>
              <w:ind w:left="74"/>
              <w:rPr>
                <w:sz w:val="22"/>
              </w:rPr>
            </w:pPr>
            <w:r>
              <w:rPr>
                <w:b/>
                <w:color w:val="231F20"/>
                <w:sz w:val="22"/>
              </w:rPr>
              <w:t>Kazanım 3: </w:t>
            </w:r>
            <w:r>
              <w:rPr>
                <w:color w:val="231F20"/>
                <w:sz w:val="22"/>
              </w:rPr>
              <w:t>Kendini yaratıcı yollarla ifade eder.</w:t>
            </w:r>
          </w:p>
          <w:p>
            <w:pPr>
              <w:pStyle w:val="TableParagraph"/>
              <w:spacing w:before="36"/>
              <w:ind w:left="74"/>
              <w:rPr>
                <w:sz w:val="22"/>
              </w:rPr>
            </w:pPr>
            <w:r>
              <w:rPr>
                <w:b/>
                <w:color w:val="231F20"/>
                <w:sz w:val="22"/>
              </w:rPr>
              <w:t>Göstergeleri: </w:t>
            </w:r>
            <w:r>
              <w:rPr>
                <w:color w:val="231F20"/>
                <w:sz w:val="22"/>
              </w:rPr>
              <w:t>Nesneleri alışılmışın dışında kullanır.</w:t>
            </w:r>
          </w:p>
          <w:p>
            <w:pPr>
              <w:pStyle w:val="TableParagraph"/>
              <w:spacing w:before="35"/>
              <w:ind w:left="74"/>
              <w:rPr>
                <w:sz w:val="22"/>
              </w:rPr>
            </w:pPr>
            <w:r>
              <w:rPr>
                <w:b/>
                <w:color w:val="231F20"/>
                <w:sz w:val="22"/>
              </w:rPr>
              <w:t>Kazanım 4: </w:t>
            </w:r>
            <w:r>
              <w:rPr>
                <w:color w:val="231F20"/>
                <w:sz w:val="22"/>
              </w:rPr>
              <w:t>Bir olay veya durumla ilgili olarak başkalarının duygularını açıklar.</w:t>
            </w:r>
          </w:p>
          <w:p>
            <w:pPr>
              <w:pStyle w:val="TableParagraph"/>
              <w:spacing w:before="36"/>
              <w:ind w:left="74"/>
              <w:rPr>
                <w:sz w:val="22"/>
              </w:rPr>
            </w:pPr>
            <w:r>
              <w:rPr>
                <w:b/>
                <w:color w:val="231F20"/>
                <w:sz w:val="22"/>
              </w:rPr>
              <w:t>Göstergeleri: </w:t>
            </w:r>
            <w:r>
              <w:rPr>
                <w:color w:val="231F20"/>
                <w:sz w:val="22"/>
              </w:rPr>
              <w:t>Başkalarının duygularının sonuçlarını söyler.</w:t>
            </w:r>
          </w:p>
          <w:p>
            <w:pPr>
              <w:pStyle w:val="TableParagraph"/>
              <w:spacing w:before="35"/>
              <w:ind w:left="74"/>
              <w:rPr>
                <w:sz w:val="22"/>
              </w:rPr>
            </w:pPr>
            <w:r>
              <w:rPr>
                <w:b/>
                <w:color w:val="231F20"/>
                <w:sz w:val="22"/>
              </w:rPr>
              <w:t>Kazanım 6: </w:t>
            </w:r>
            <w:r>
              <w:rPr>
                <w:color w:val="231F20"/>
                <w:sz w:val="22"/>
              </w:rPr>
              <w:t>Kendisinin ve başkalarının haklarını korur.</w:t>
            </w:r>
          </w:p>
          <w:p>
            <w:pPr>
              <w:pStyle w:val="TableParagraph"/>
              <w:spacing w:before="35"/>
              <w:ind w:left="74"/>
              <w:rPr>
                <w:sz w:val="22"/>
              </w:rPr>
            </w:pPr>
            <w:r>
              <w:rPr>
                <w:b/>
                <w:color w:val="231F20"/>
                <w:sz w:val="22"/>
              </w:rPr>
              <w:t>Göstergeleri: </w:t>
            </w:r>
            <w:r>
              <w:rPr>
                <w:color w:val="231F20"/>
                <w:sz w:val="22"/>
              </w:rPr>
              <w:t>Haklarını söyler. Başkalarının haklarını korumak için ne yapması gerektiğini söyler.</w:t>
            </w:r>
          </w:p>
          <w:p>
            <w:pPr>
              <w:pStyle w:val="TableParagraph"/>
              <w:spacing w:line="273" w:lineRule="auto" w:before="36"/>
              <w:ind w:left="74" w:right="8358"/>
              <w:rPr>
                <w:sz w:val="22"/>
              </w:rPr>
            </w:pPr>
            <w:r>
              <w:rPr>
                <w:b/>
                <w:color w:val="231F20"/>
                <w:sz w:val="22"/>
              </w:rPr>
              <w:t>Kazanım 7: </w:t>
            </w:r>
            <w:r>
              <w:rPr>
                <w:color w:val="231F20"/>
                <w:sz w:val="22"/>
              </w:rPr>
              <w:t>Bir işi veya görevi başarmak için kendini güdüler. </w:t>
            </w:r>
            <w:r>
              <w:rPr>
                <w:b/>
                <w:color w:val="231F20"/>
                <w:sz w:val="22"/>
              </w:rPr>
              <w:t>Göstergeleri: </w:t>
            </w:r>
            <w:r>
              <w:rPr>
                <w:color w:val="231F20"/>
                <w:sz w:val="22"/>
              </w:rPr>
              <w:t>Yetişkin yönlendirmesi olmadan bir işe başlar. </w:t>
            </w:r>
            <w:r>
              <w:rPr>
                <w:b/>
                <w:color w:val="231F20"/>
                <w:sz w:val="22"/>
              </w:rPr>
              <w:t>Kazanım 10: </w:t>
            </w:r>
            <w:r>
              <w:rPr>
                <w:color w:val="231F20"/>
                <w:sz w:val="22"/>
              </w:rPr>
              <w:t>Sorumluluklarını yerine getirir.</w:t>
            </w:r>
          </w:p>
          <w:p>
            <w:pPr>
              <w:pStyle w:val="TableParagraph"/>
              <w:ind w:left="74"/>
              <w:rPr>
                <w:sz w:val="22"/>
              </w:rPr>
            </w:pPr>
            <w:r>
              <w:rPr>
                <w:b/>
                <w:color w:val="231F20"/>
                <w:sz w:val="22"/>
              </w:rPr>
              <w:t>Göstergeleri: </w:t>
            </w:r>
            <w:r>
              <w:rPr>
                <w:color w:val="231F20"/>
                <w:sz w:val="22"/>
              </w:rPr>
              <w:t>Üstlendiği sorumluluğu yerine getirir.</w:t>
            </w:r>
          </w:p>
          <w:p>
            <w:pPr>
              <w:pStyle w:val="TableParagraph"/>
              <w:spacing w:before="35"/>
              <w:ind w:left="74"/>
              <w:rPr>
                <w:sz w:val="22"/>
              </w:rPr>
            </w:pPr>
            <w:r>
              <w:rPr>
                <w:b/>
                <w:color w:val="231F20"/>
                <w:sz w:val="22"/>
              </w:rPr>
              <w:t>Kazanım 12: </w:t>
            </w:r>
            <w:r>
              <w:rPr>
                <w:color w:val="231F20"/>
                <w:sz w:val="22"/>
              </w:rPr>
              <w:t>Değişik ortamlardaki kurallara uyar.</w:t>
            </w:r>
          </w:p>
          <w:p>
            <w:pPr>
              <w:pStyle w:val="TableParagraph"/>
              <w:spacing w:before="35"/>
              <w:ind w:left="74"/>
              <w:rPr>
                <w:sz w:val="22"/>
              </w:rPr>
            </w:pPr>
            <w:r>
              <w:rPr>
                <w:b/>
                <w:color w:val="231F20"/>
                <w:sz w:val="22"/>
              </w:rPr>
              <w:t>Göstergeleri: </w:t>
            </w:r>
            <w:r>
              <w:rPr>
                <w:color w:val="231F20"/>
                <w:sz w:val="22"/>
              </w:rPr>
              <w:t>Kuralların gerekli olduğunu söyler. Nezaket kurallarına uyar.</w:t>
            </w:r>
          </w:p>
          <w:p>
            <w:pPr>
              <w:pStyle w:val="TableParagraph"/>
              <w:spacing w:before="36"/>
              <w:ind w:left="74"/>
              <w:rPr>
                <w:sz w:val="22"/>
              </w:rPr>
            </w:pPr>
            <w:r>
              <w:rPr>
                <w:b/>
                <w:color w:val="231F20"/>
                <w:sz w:val="22"/>
              </w:rPr>
              <w:t>Kazanım 15: </w:t>
            </w:r>
            <w:r>
              <w:rPr>
                <w:color w:val="231F20"/>
                <w:sz w:val="22"/>
              </w:rPr>
              <w:t>Kendine güvenir.</w:t>
            </w:r>
          </w:p>
          <w:p>
            <w:pPr>
              <w:pStyle w:val="TableParagraph"/>
              <w:spacing w:before="35"/>
              <w:ind w:left="74"/>
              <w:rPr>
                <w:sz w:val="22"/>
              </w:rPr>
            </w:pPr>
            <w:r>
              <w:rPr>
                <w:b/>
                <w:color w:val="231F20"/>
                <w:sz w:val="22"/>
              </w:rPr>
              <w:t>Göstergeleri: </w:t>
            </w:r>
            <w:r>
              <w:rPr>
                <w:color w:val="231F20"/>
                <w:sz w:val="22"/>
              </w:rPr>
              <w:t>Grup önünde kendini ifade eder. Gerektiği durumlarda farklı görüşlerini söyler.</w:t>
            </w:r>
          </w:p>
          <w:p>
            <w:pPr>
              <w:pStyle w:val="TableParagraph"/>
              <w:spacing w:before="35"/>
              <w:ind w:left="74"/>
              <w:rPr>
                <w:sz w:val="22"/>
              </w:rPr>
            </w:pPr>
            <w:r>
              <w:rPr>
                <w:b/>
                <w:color w:val="231F20"/>
                <w:sz w:val="22"/>
              </w:rPr>
              <w:t>Kazanım 16: </w:t>
            </w:r>
            <w:r>
              <w:rPr>
                <w:color w:val="231F20"/>
                <w:sz w:val="22"/>
              </w:rPr>
              <w:t>Toplumsal yaşamda bireylerin farklı rol ve görevleri olduğunu açıklar.</w:t>
            </w:r>
          </w:p>
          <w:p>
            <w:pPr>
              <w:pStyle w:val="TableParagraph"/>
              <w:spacing w:before="36"/>
              <w:ind w:left="74"/>
              <w:rPr>
                <w:sz w:val="22"/>
              </w:rPr>
            </w:pPr>
            <w:r>
              <w:rPr>
                <w:b/>
                <w:color w:val="231F20"/>
                <w:sz w:val="22"/>
              </w:rPr>
              <w:t>Göstergeleri: </w:t>
            </w:r>
            <w:r>
              <w:rPr>
                <w:color w:val="231F20"/>
                <w:sz w:val="22"/>
              </w:rPr>
              <w:t>Toplumda farklı rol ve görevlere sahip kişiler olduğunu söyler. Aynı kişinin farklı rol ve görevleri olduğunu söyler.</w:t>
            </w:r>
          </w:p>
          <w:p>
            <w:pPr>
              <w:pStyle w:val="TableParagraph"/>
              <w:spacing w:before="1"/>
              <w:rPr>
                <w:sz w:val="28"/>
              </w:rPr>
            </w:pPr>
          </w:p>
          <w:p>
            <w:pPr>
              <w:pStyle w:val="TableParagraph"/>
              <w:ind w:left="74"/>
              <w:rPr>
                <w:b/>
                <w:sz w:val="22"/>
              </w:rPr>
            </w:pPr>
            <w:r>
              <w:rPr>
                <w:b/>
                <w:color w:val="231F20"/>
                <w:sz w:val="22"/>
              </w:rPr>
              <w:t>MOTOR GELİŞİMİ</w:t>
            </w:r>
          </w:p>
          <w:p>
            <w:pPr>
              <w:pStyle w:val="TableParagraph"/>
              <w:spacing w:before="36"/>
              <w:ind w:left="74"/>
              <w:rPr>
                <w:sz w:val="22"/>
              </w:rPr>
            </w:pPr>
            <w:r>
              <w:rPr>
                <w:b/>
                <w:color w:val="231F20"/>
                <w:sz w:val="22"/>
              </w:rPr>
              <w:t>Kazanım 1: </w:t>
            </w:r>
            <w:r>
              <w:rPr>
                <w:color w:val="231F20"/>
                <w:sz w:val="22"/>
              </w:rPr>
              <w:t>Yer değiştirme hareketleri yapar.</w:t>
            </w:r>
          </w:p>
          <w:p>
            <w:pPr>
              <w:pStyle w:val="TableParagraph"/>
              <w:spacing w:before="35"/>
              <w:ind w:left="74"/>
              <w:rPr>
                <w:sz w:val="22"/>
              </w:rPr>
            </w:pPr>
            <w:r>
              <w:rPr>
                <w:b/>
                <w:color w:val="231F20"/>
                <w:sz w:val="22"/>
              </w:rPr>
              <w:t>Göstergeleri: </w:t>
            </w:r>
            <w:r>
              <w:rPr>
                <w:color w:val="231F20"/>
                <w:sz w:val="22"/>
              </w:rPr>
              <w:t>Isınma ve soğuma hareketlerini bir rehber eşliğinde yapar. Yönergeler doğrultusunda koşar. Belli bir yüksekliğe zıplar.</w:t>
            </w:r>
          </w:p>
          <w:p>
            <w:pPr>
              <w:pStyle w:val="TableParagraph"/>
              <w:spacing w:before="36"/>
              <w:ind w:left="74"/>
              <w:rPr>
                <w:sz w:val="22"/>
              </w:rPr>
            </w:pPr>
            <w:r>
              <w:rPr>
                <w:b/>
                <w:color w:val="231F20"/>
                <w:sz w:val="22"/>
              </w:rPr>
              <w:t>Kazanım 3: </w:t>
            </w:r>
            <w:r>
              <w:rPr>
                <w:color w:val="231F20"/>
                <w:sz w:val="22"/>
              </w:rPr>
              <w:t>Nesne kontrolü gerektiren hareketleri yapar.</w:t>
            </w:r>
          </w:p>
          <w:p>
            <w:pPr>
              <w:pStyle w:val="TableParagraph"/>
              <w:spacing w:before="35"/>
              <w:ind w:left="74"/>
              <w:rPr>
                <w:sz w:val="22"/>
              </w:rPr>
            </w:pPr>
            <w:r>
              <w:rPr>
                <w:b/>
                <w:color w:val="231F20"/>
                <w:sz w:val="22"/>
              </w:rPr>
              <w:t>Göstergeleri: </w:t>
            </w:r>
            <w:r>
              <w:rPr>
                <w:color w:val="231F20"/>
                <w:sz w:val="22"/>
              </w:rPr>
              <w:t>Nesneleri taşır</w:t>
            </w:r>
          </w:p>
          <w:p>
            <w:pPr>
              <w:pStyle w:val="TableParagraph"/>
              <w:spacing w:before="35"/>
              <w:ind w:left="74"/>
              <w:rPr>
                <w:sz w:val="22"/>
              </w:rPr>
            </w:pPr>
            <w:r>
              <w:rPr>
                <w:b/>
                <w:color w:val="231F20"/>
                <w:sz w:val="22"/>
              </w:rPr>
              <w:t>Kazanım 4: </w:t>
            </w:r>
            <w:r>
              <w:rPr>
                <w:color w:val="231F20"/>
                <w:sz w:val="22"/>
              </w:rPr>
              <w:t>Küçük kas kullanımı gerektiren hareketleri yapar.</w:t>
            </w:r>
          </w:p>
          <w:p>
            <w:pPr>
              <w:pStyle w:val="TableParagraph"/>
              <w:spacing w:line="247" w:lineRule="auto" w:before="36"/>
              <w:ind w:left="74" w:right="-6"/>
              <w:rPr>
                <w:sz w:val="22"/>
              </w:rPr>
            </w:pPr>
            <w:r>
              <w:rPr>
                <w:b/>
                <w:color w:val="231F20"/>
                <w:sz w:val="22"/>
              </w:rPr>
              <w:t>Göstergeleri: </w:t>
            </w:r>
            <w:r>
              <w:rPr>
                <w:color w:val="231F20"/>
                <w:sz w:val="22"/>
              </w:rPr>
              <w:t>Nesneleri toplar. Nesneleri kaptan kaba </w:t>
            </w:r>
            <w:r>
              <w:rPr>
                <w:color w:val="231F20"/>
                <w:spacing w:val="-3"/>
                <w:sz w:val="22"/>
              </w:rPr>
              <w:t>boşaltır. </w:t>
            </w:r>
            <w:r>
              <w:rPr>
                <w:color w:val="231F20"/>
                <w:sz w:val="22"/>
              </w:rPr>
              <w:t>Nesneleri </w:t>
            </w:r>
            <w:r>
              <w:rPr>
                <w:color w:val="231F20"/>
                <w:spacing w:val="-3"/>
                <w:sz w:val="22"/>
              </w:rPr>
              <w:t>takar. </w:t>
            </w:r>
            <w:r>
              <w:rPr>
                <w:color w:val="231F20"/>
                <w:sz w:val="22"/>
              </w:rPr>
              <w:t>Nesneleri yeni şekiller oluşturacak biçimde bir araya </w:t>
            </w:r>
            <w:r>
              <w:rPr>
                <w:color w:val="231F20"/>
                <w:spacing w:val="-3"/>
                <w:sz w:val="22"/>
              </w:rPr>
              <w:t>getirir. </w:t>
            </w:r>
            <w:r>
              <w:rPr>
                <w:color w:val="231F20"/>
                <w:sz w:val="22"/>
              </w:rPr>
              <w:t>Nesneleri kopartır/ yırtar. Malzemelere elleriyle şekil verir.</w:t>
            </w:r>
          </w:p>
          <w:p>
            <w:pPr>
              <w:pStyle w:val="TableParagraph"/>
              <w:spacing w:before="27"/>
              <w:ind w:left="74"/>
              <w:rPr>
                <w:sz w:val="22"/>
              </w:rPr>
            </w:pPr>
            <w:r>
              <w:rPr>
                <w:b/>
                <w:color w:val="231F20"/>
                <w:sz w:val="22"/>
              </w:rPr>
              <w:t>Kazanım 5: </w:t>
            </w:r>
            <w:r>
              <w:rPr>
                <w:color w:val="231F20"/>
                <w:sz w:val="22"/>
              </w:rPr>
              <w:t>Müzik ve ritim eşliğinde hareket eder.</w:t>
            </w:r>
          </w:p>
          <w:p>
            <w:pPr>
              <w:pStyle w:val="TableParagraph"/>
              <w:spacing w:before="35"/>
              <w:ind w:left="74"/>
              <w:rPr>
                <w:sz w:val="22"/>
              </w:rPr>
            </w:pPr>
            <w:r>
              <w:rPr>
                <w:b/>
                <w:color w:val="231F20"/>
                <w:sz w:val="22"/>
              </w:rPr>
              <w:t>Göstergeleri: </w:t>
            </w:r>
            <w:r>
              <w:rPr>
                <w:color w:val="231F20"/>
                <w:sz w:val="22"/>
              </w:rPr>
              <w:t>Nesneleri kullanarak ritim çalışması yapar. Müzik ve ritim eşliğinde dans eder.</w:t>
            </w:r>
          </w:p>
          <w:p>
            <w:pPr>
              <w:pStyle w:val="TableParagraph"/>
              <w:spacing w:before="2"/>
              <w:rPr>
                <w:sz w:val="28"/>
              </w:rPr>
            </w:pPr>
          </w:p>
          <w:p>
            <w:pPr>
              <w:pStyle w:val="TableParagraph"/>
              <w:ind w:left="74"/>
              <w:rPr>
                <w:b/>
                <w:sz w:val="22"/>
              </w:rPr>
            </w:pPr>
            <w:r>
              <w:rPr>
                <w:b/>
                <w:color w:val="231F20"/>
                <w:sz w:val="22"/>
              </w:rPr>
              <w:t>ÖZ BAKIM BECERİLERİ</w:t>
            </w:r>
          </w:p>
          <w:p>
            <w:pPr>
              <w:pStyle w:val="TableParagraph"/>
              <w:spacing w:before="35"/>
              <w:ind w:left="74"/>
              <w:rPr>
                <w:sz w:val="22"/>
              </w:rPr>
            </w:pPr>
            <w:r>
              <w:rPr>
                <w:b/>
                <w:color w:val="231F20"/>
                <w:sz w:val="22"/>
              </w:rPr>
              <w:t>Kazanım 3: </w:t>
            </w:r>
            <w:r>
              <w:rPr>
                <w:color w:val="231F20"/>
                <w:sz w:val="22"/>
              </w:rPr>
              <w:t>Yaşam alanlarında gerekli düzenlemeler yapar.</w:t>
            </w:r>
          </w:p>
          <w:p>
            <w:pPr>
              <w:pStyle w:val="TableParagraph"/>
              <w:spacing w:before="36"/>
              <w:ind w:left="74"/>
              <w:rPr>
                <w:sz w:val="22"/>
              </w:rPr>
            </w:pPr>
            <w:r>
              <w:rPr>
                <w:b/>
                <w:color w:val="231F20"/>
                <w:sz w:val="22"/>
              </w:rPr>
              <w:t>Göstergeleri: </w:t>
            </w:r>
            <w:r>
              <w:rPr>
                <w:color w:val="231F20"/>
                <w:sz w:val="22"/>
              </w:rPr>
              <w:t>Ev/ okuldaki eşyaları yerleştirir.</w:t>
            </w:r>
          </w:p>
          <w:p>
            <w:pPr>
              <w:pStyle w:val="TableParagraph"/>
              <w:spacing w:before="35"/>
              <w:ind w:left="74"/>
              <w:rPr>
                <w:sz w:val="22"/>
              </w:rPr>
            </w:pPr>
            <w:r>
              <w:rPr>
                <w:b/>
                <w:color w:val="231F20"/>
                <w:sz w:val="22"/>
              </w:rPr>
              <w:t>Kazanım 7: </w:t>
            </w:r>
            <w:r>
              <w:rPr>
                <w:color w:val="231F20"/>
                <w:sz w:val="22"/>
              </w:rPr>
              <w:t>Kendini tehlikelerden ve kazalardan korur.</w:t>
            </w:r>
          </w:p>
          <w:p>
            <w:pPr>
              <w:pStyle w:val="TableParagraph"/>
              <w:spacing w:line="260" w:lineRule="atLeast" w:before="28"/>
              <w:ind w:left="74" w:right="2"/>
              <w:rPr>
                <w:sz w:val="22"/>
              </w:rPr>
            </w:pPr>
            <w:r>
              <w:rPr>
                <w:b/>
                <w:color w:val="231F20"/>
                <w:sz w:val="22"/>
              </w:rPr>
              <w:t>Göstergeleri: </w:t>
            </w:r>
            <w:r>
              <w:rPr>
                <w:color w:val="231F20"/>
                <w:sz w:val="22"/>
              </w:rPr>
              <w:t>Tehlikeli olan durumları söyler. Kendini tehlikelerden ve kazalardan korumak için yapılması gerekenleri söyler. Temel güvenlik kuralla- rını bilir. Herhangi bir tehlike ve kaza anında yardım ister.</w:t>
            </w:r>
          </w:p>
        </w:tc>
      </w:tr>
    </w:tbl>
    <w:p>
      <w:pPr>
        <w:spacing w:after="0" w:line="260" w:lineRule="atLeast"/>
        <w:rPr>
          <w:sz w:val="22"/>
        </w:rPr>
        <w:sectPr>
          <w:pgSz w:w="16840" w:h="11910" w:orient="landscape"/>
          <w:pgMar w:top="1000" w:bottom="280" w:left="740" w:right="720"/>
        </w:sectPr>
      </w:pPr>
    </w:p>
    <w:tbl>
      <w:tblPr>
        <w:tblW w:w="0" w:type="auto"/>
        <w:jc w:val="left"/>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67"/>
        <w:gridCol w:w="2041"/>
        <w:gridCol w:w="1247"/>
        <w:gridCol w:w="11282"/>
      </w:tblGrid>
      <w:tr>
        <w:trPr>
          <w:trHeight w:val="2390" w:hRule="atLeast"/>
        </w:trPr>
        <w:tc>
          <w:tcPr>
            <w:tcW w:w="567" w:type="dxa"/>
            <w:vMerge w:val="restart"/>
            <w:tcBorders>
              <w:left w:val="single" w:sz="12" w:space="0" w:color="231F20"/>
              <w:right w:val="single" w:sz="12" w:space="0" w:color="231F2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5"/>
              <w:rPr>
                <w:sz w:val="47"/>
              </w:rPr>
            </w:pPr>
          </w:p>
          <w:p>
            <w:pPr>
              <w:pStyle w:val="TableParagraph"/>
              <w:spacing w:line="208" w:lineRule="auto"/>
              <w:ind w:left="189" w:right="162" w:hanging="6"/>
              <w:jc w:val="both"/>
              <w:rPr>
                <w:rFonts w:ascii="Minion Pro" w:hAnsi="Minion Pro"/>
                <w:b/>
                <w:sz w:val="24"/>
              </w:rPr>
            </w:pPr>
            <w:r>
              <w:rPr>
                <w:rFonts w:ascii="Minion Pro" w:hAnsi="Minion Pro"/>
                <w:b/>
                <w:color w:val="231F20"/>
                <w:sz w:val="24"/>
              </w:rPr>
              <w:t>H A Z İ R A N</w:t>
            </w:r>
          </w:p>
        </w:tc>
        <w:tc>
          <w:tcPr>
            <w:tcW w:w="14570" w:type="dxa"/>
            <w:gridSpan w:val="3"/>
            <w:tcBorders>
              <w:left w:val="single" w:sz="12" w:space="0" w:color="231F20"/>
              <w:bottom w:val="single" w:sz="12" w:space="0" w:color="231F20"/>
            </w:tcBorders>
          </w:tcPr>
          <w:p>
            <w:pPr>
              <w:pStyle w:val="TableParagraph"/>
              <w:spacing w:before="100"/>
              <w:ind w:left="74"/>
              <w:rPr>
                <w:b/>
                <w:sz w:val="22"/>
              </w:rPr>
            </w:pPr>
            <w:r>
              <w:rPr>
                <w:b/>
                <w:color w:val="231F20"/>
                <w:sz w:val="22"/>
              </w:rPr>
              <w:t>KAVRAMLAR</w:t>
            </w:r>
          </w:p>
          <w:p>
            <w:pPr>
              <w:pStyle w:val="TableParagraph"/>
              <w:spacing w:line="273" w:lineRule="auto" w:before="35"/>
              <w:ind w:left="74" w:right="11011"/>
              <w:rPr>
                <w:sz w:val="22"/>
              </w:rPr>
            </w:pPr>
            <w:r>
              <w:rPr>
                <w:b/>
                <w:color w:val="231F20"/>
                <w:sz w:val="22"/>
              </w:rPr>
              <w:t>Duyu: </w:t>
            </w:r>
            <w:r>
              <w:rPr>
                <w:color w:val="231F20"/>
                <w:sz w:val="22"/>
              </w:rPr>
              <w:t>Sıcak-Soğuk, Sert-Yumuşak </w:t>
            </w:r>
            <w:r>
              <w:rPr>
                <w:b/>
                <w:color w:val="231F20"/>
                <w:sz w:val="22"/>
              </w:rPr>
              <w:t>Miktar: </w:t>
            </w:r>
            <w:r>
              <w:rPr>
                <w:color w:val="231F20"/>
                <w:sz w:val="22"/>
              </w:rPr>
              <w:t>Para, Az-Çok, Boş-Dolu </w:t>
            </w:r>
            <w:r>
              <w:rPr>
                <w:b/>
                <w:color w:val="231F20"/>
                <w:sz w:val="22"/>
              </w:rPr>
              <w:t>Zıt: </w:t>
            </w:r>
            <w:r>
              <w:rPr>
                <w:color w:val="231F20"/>
                <w:sz w:val="22"/>
              </w:rPr>
              <w:t>Açık-Kapalı</w:t>
            </w:r>
          </w:p>
          <w:p>
            <w:pPr>
              <w:pStyle w:val="TableParagraph"/>
              <w:ind w:left="74"/>
              <w:rPr>
                <w:sz w:val="22"/>
              </w:rPr>
            </w:pPr>
            <w:r>
              <w:rPr>
                <w:b/>
                <w:color w:val="231F20"/>
                <w:sz w:val="22"/>
              </w:rPr>
              <w:t>Duygu: </w:t>
            </w:r>
            <w:r>
              <w:rPr>
                <w:color w:val="231F20"/>
                <w:sz w:val="22"/>
              </w:rPr>
              <w:t>Mutlu-Mutsuz</w:t>
            </w:r>
          </w:p>
          <w:p>
            <w:pPr>
              <w:pStyle w:val="TableParagraph"/>
              <w:spacing w:before="36"/>
              <w:ind w:left="74"/>
              <w:rPr>
                <w:sz w:val="22"/>
              </w:rPr>
            </w:pPr>
            <w:r>
              <w:rPr>
                <w:b/>
                <w:color w:val="231F20"/>
                <w:sz w:val="22"/>
              </w:rPr>
              <w:t>Boyut: </w:t>
            </w:r>
            <w:r>
              <w:rPr>
                <w:color w:val="231F20"/>
                <w:sz w:val="22"/>
              </w:rPr>
              <w:t>Uzun-Kısa</w:t>
            </w:r>
          </w:p>
          <w:p>
            <w:pPr>
              <w:pStyle w:val="TableParagraph"/>
              <w:spacing w:before="35"/>
              <w:ind w:left="74"/>
              <w:rPr>
                <w:sz w:val="22"/>
              </w:rPr>
            </w:pPr>
            <w:r>
              <w:rPr>
                <w:b/>
                <w:color w:val="231F20"/>
                <w:sz w:val="22"/>
              </w:rPr>
              <w:t>Sayı: </w:t>
            </w:r>
            <w:r>
              <w:rPr>
                <w:color w:val="231F20"/>
                <w:sz w:val="22"/>
              </w:rPr>
              <w:t>İlk-(Baş)-Orta-Son</w:t>
            </w:r>
          </w:p>
          <w:p>
            <w:pPr>
              <w:pStyle w:val="TableParagraph"/>
              <w:spacing w:line="251" w:lineRule="exact" w:before="35"/>
              <w:ind w:left="74"/>
              <w:rPr>
                <w:sz w:val="22"/>
              </w:rPr>
            </w:pPr>
            <w:r>
              <w:rPr>
                <w:b/>
                <w:color w:val="231F20"/>
                <w:sz w:val="22"/>
              </w:rPr>
              <w:t>Konum: </w:t>
            </w:r>
            <w:r>
              <w:rPr>
                <w:color w:val="231F20"/>
                <w:sz w:val="22"/>
              </w:rPr>
              <w:t>İçeri-Dışarı, Yukarı-Aşağı, Doğru-Yanlış, Sağ-Sol, Ön-Arka</w:t>
            </w:r>
          </w:p>
        </w:tc>
      </w:tr>
      <w:tr>
        <w:trPr>
          <w:trHeight w:val="706" w:hRule="atLeast"/>
        </w:trPr>
        <w:tc>
          <w:tcPr>
            <w:tcW w:w="567" w:type="dxa"/>
            <w:vMerge/>
            <w:tcBorders>
              <w:top w:val="nil"/>
              <w:left w:val="single" w:sz="12" w:space="0" w:color="231F20"/>
              <w:right w:val="single" w:sz="12" w:space="0" w:color="231F20"/>
            </w:tcBorders>
          </w:tcPr>
          <w:p>
            <w:pPr>
              <w:rPr>
                <w:sz w:val="2"/>
                <w:szCs w:val="2"/>
              </w:rPr>
            </w:pPr>
          </w:p>
        </w:tc>
        <w:tc>
          <w:tcPr>
            <w:tcW w:w="2041" w:type="dxa"/>
          </w:tcPr>
          <w:p>
            <w:pPr>
              <w:pStyle w:val="TableParagraph"/>
              <w:spacing w:line="300" w:lineRule="atLeast" w:before="88"/>
              <w:ind w:left="429" w:right="101" w:hanging="290"/>
              <w:rPr>
                <w:b/>
                <w:sz w:val="22"/>
              </w:rPr>
            </w:pPr>
            <w:r>
              <w:rPr>
                <w:b/>
                <w:color w:val="231F20"/>
                <w:sz w:val="22"/>
              </w:rPr>
              <w:t>BELİRLİ GÜN VE HAFTALAR</w:t>
            </w:r>
          </w:p>
        </w:tc>
        <w:tc>
          <w:tcPr>
            <w:tcW w:w="1247" w:type="dxa"/>
          </w:tcPr>
          <w:p>
            <w:pPr>
              <w:pStyle w:val="TableParagraph"/>
              <w:spacing w:before="135"/>
              <w:ind w:left="95" w:right="76"/>
              <w:jc w:val="center"/>
              <w:rPr>
                <w:b/>
                <w:sz w:val="22"/>
              </w:rPr>
            </w:pPr>
            <w:r>
              <w:rPr>
                <w:b/>
                <w:color w:val="231F20"/>
                <w:sz w:val="22"/>
              </w:rPr>
              <w:t>ALAN</w:t>
            </w:r>
          </w:p>
          <w:p>
            <w:pPr>
              <w:pStyle w:val="TableParagraph"/>
              <w:spacing w:line="251" w:lineRule="exact" w:before="47"/>
              <w:ind w:left="96" w:right="76"/>
              <w:jc w:val="center"/>
              <w:rPr>
                <w:b/>
                <w:sz w:val="22"/>
              </w:rPr>
            </w:pPr>
            <w:r>
              <w:rPr>
                <w:b/>
                <w:color w:val="231F20"/>
                <w:sz w:val="22"/>
              </w:rPr>
              <w:t>GEZİLERİ</w:t>
            </w:r>
          </w:p>
        </w:tc>
        <w:tc>
          <w:tcPr>
            <w:tcW w:w="11282" w:type="dxa"/>
            <w:tcBorders>
              <w:top w:val="single" w:sz="12" w:space="0" w:color="231F20"/>
              <w:bottom w:val="single" w:sz="12" w:space="0" w:color="231F20"/>
            </w:tcBorders>
          </w:tcPr>
          <w:p>
            <w:pPr>
              <w:pStyle w:val="TableParagraph"/>
              <w:rPr>
                <w:sz w:val="23"/>
              </w:rPr>
            </w:pPr>
          </w:p>
          <w:p>
            <w:pPr>
              <w:pStyle w:val="TableParagraph"/>
              <w:spacing w:before="1"/>
              <w:ind w:left="4863" w:right="4843"/>
              <w:jc w:val="center"/>
              <w:rPr>
                <w:b/>
                <w:sz w:val="22"/>
              </w:rPr>
            </w:pPr>
            <w:r>
              <w:rPr>
                <w:b/>
                <w:color w:val="231F20"/>
                <w:sz w:val="22"/>
              </w:rPr>
              <w:t>AİLE KATILIMI</w:t>
            </w:r>
          </w:p>
        </w:tc>
      </w:tr>
      <w:tr>
        <w:trPr>
          <w:trHeight w:val="1761"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left w:val="single" w:sz="12" w:space="0" w:color="231F20"/>
              <w:bottom w:val="nil"/>
              <w:right w:val="single" w:sz="12" w:space="0" w:color="231F20"/>
            </w:tcBorders>
          </w:tcPr>
          <w:p>
            <w:pPr>
              <w:pStyle w:val="TableParagraph"/>
              <w:rPr>
                <w:sz w:val="24"/>
              </w:rPr>
            </w:pPr>
          </w:p>
          <w:p>
            <w:pPr>
              <w:pStyle w:val="TableParagraph"/>
              <w:rPr>
                <w:sz w:val="24"/>
              </w:rPr>
            </w:pPr>
          </w:p>
          <w:p>
            <w:pPr>
              <w:pStyle w:val="TableParagraph"/>
              <w:rPr>
                <w:sz w:val="24"/>
              </w:rPr>
            </w:pPr>
          </w:p>
          <w:p>
            <w:pPr>
              <w:pStyle w:val="TableParagraph"/>
              <w:spacing w:before="8"/>
              <w:rPr>
                <w:sz w:val="26"/>
              </w:rPr>
            </w:pPr>
          </w:p>
          <w:p>
            <w:pPr>
              <w:pStyle w:val="TableParagraph"/>
              <w:spacing w:line="300" w:lineRule="atLeast"/>
              <w:ind w:left="666" w:right="267" w:hanging="361"/>
              <w:rPr>
                <w:sz w:val="22"/>
              </w:rPr>
            </w:pPr>
            <w:r>
              <w:rPr>
                <w:color w:val="231F20"/>
                <w:sz w:val="22"/>
              </w:rPr>
              <w:t>Çevre Koruma Haftası</w:t>
            </w:r>
          </w:p>
        </w:tc>
        <w:tc>
          <w:tcPr>
            <w:tcW w:w="1247" w:type="dxa"/>
            <w:vMerge w:val="restart"/>
            <w:tcBorders>
              <w:left w:val="single" w:sz="12" w:space="0" w:color="231F20"/>
              <w:right w:val="single" w:sz="12" w:space="0" w:color="231F20"/>
            </w:tcBorders>
          </w:tcPr>
          <w:p>
            <w:pPr>
              <w:pStyle w:val="TableParagraph"/>
              <w:rPr>
                <w:rFonts w:ascii="Times New Roman"/>
                <w:sz w:val="22"/>
              </w:rPr>
            </w:pPr>
          </w:p>
        </w:tc>
        <w:tc>
          <w:tcPr>
            <w:tcW w:w="11282" w:type="dxa"/>
            <w:vMerge w:val="restart"/>
            <w:tcBorders>
              <w:top w:val="single" w:sz="12" w:space="0" w:color="231F20"/>
              <w:left w:val="single" w:sz="12" w:space="0" w:color="231F20"/>
              <w:bottom w:val="single" w:sz="12" w:space="0" w:color="231F20"/>
            </w:tcBorders>
          </w:tcPr>
          <w:p>
            <w:pPr>
              <w:pStyle w:val="TableParagraph"/>
              <w:numPr>
                <w:ilvl w:val="0"/>
                <w:numId w:val="30"/>
              </w:numPr>
              <w:tabs>
                <w:tab w:pos="358" w:val="left" w:leader="none"/>
                <w:tab w:pos="359" w:val="left" w:leader="none"/>
              </w:tabs>
              <w:spacing w:line="247" w:lineRule="auto" w:before="95" w:after="0"/>
              <w:ind w:left="358" w:right="59" w:hanging="284"/>
              <w:jc w:val="left"/>
              <w:rPr>
                <w:sz w:val="22"/>
              </w:rPr>
            </w:pPr>
            <w:r>
              <w:rPr>
                <w:color w:val="231F20"/>
                <w:sz w:val="22"/>
              </w:rPr>
              <w:t>Çocukların okul dışında aileleriyle birlikte yaptığı etkinliklerle ilgili görüntüleri sınıfa getirerek arkadaşlarıyla pay- laşması</w:t>
            </w:r>
            <w:r>
              <w:rPr>
                <w:color w:val="231F20"/>
                <w:spacing w:val="-1"/>
                <w:sz w:val="22"/>
              </w:rPr>
              <w:t> </w:t>
            </w:r>
            <w:r>
              <w:rPr>
                <w:color w:val="231F20"/>
                <w:spacing w:val="-3"/>
                <w:sz w:val="22"/>
              </w:rPr>
              <w:t>istenir.</w:t>
            </w:r>
          </w:p>
          <w:p>
            <w:pPr>
              <w:pStyle w:val="TableParagraph"/>
              <w:numPr>
                <w:ilvl w:val="0"/>
                <w:numId w:val="30"/>
              </w:numPr>
              <w:tabs>
                <w:tab w:pos="358" w:val="left" w:leader="none"/>
                <w:tab w:pos="359" w:val="left" w:leader="none"/>
              </w:tabs>
              <w:spacing w:line="240" w:lineRule="auto" w:before="27" w:after="0"/>
              <w:ind w:left="358" w:right="0" w:hanging="284"/>
              <w:jc w:val="left"/>
              <w:rPr>
                <w:sz w:val="22"/>
              </w:rPr>
            </w:pPr>
            <w:r>
              <w:rPr>
                <w:color w:val="231F20"/>
                <w:sz w:val="22"/>
              </w:rPr>
              <w:t>Ailelere</w:t>
            </w:r>
            <w:r>
              <w:rPr>
                <w:color w:val="231F20"/>
                <w:spacing w:val="-3"/>
                <w:sz w:val="22"/>
              </w:rPr>
              <w:t> </w:t>
            </w:r>
            <w:r>
              <w:rPr>
                <w:color w:val="231F20"/>
                <w:sz w:val="22"/>
              </w:rPr>
              <w:t>not</w:t>
            </w:r>
            <w:r>
              <w:rPr>
                <w:color w:val="231F20"/>
                <w:spacing w:val="-4"/>
                <w:sz w:val="22"/>
              </w:rPr>
              <w:t> </w:t>
            </w:r>
            <w:r>
              <w:rPr>
                <w:color w:val="231F20"/>
                <w:sz w:val="22"/>
              </w:rPr>
              <w:t>yazılarak</w:t>
            </w:r>
            <w:r>
              <w:rPr>
                <w:color w:val="231F20"/>
                <w:spacing w:val="-3"/>
                <w:sz w:val="22"/>
              </w:rPr>
              <w:t> </w:t>
            </w:r>
            <w:r>
              <w:rPr>
                <w:color w:val="231F20"/>
                <w:sz w:val="22"/>
              </w:rPr>
              <w:t>okulun</w:t>
            </w:r>
            <w:r>
              <w:rPr>
                <w:color w:val="231F20"/>
                <w:spacing w:val="-3"/>
                <w:sz w:val="22"/>
              </w:rPr>
              <w:t> </w:t>
            </w:r>
            <w:r>
              <w:rPr>
                <w:color w:val="231F20"/>
                <w:sz w:val="22"/>
              </w:rPr>
              <w:t>bahçesinin</w:t>
            </w:r>
            <w:r>
              <w:rPr>
                <w:color w:val="231F20"/>
                <w:spacing w:val="-4"/>
                <w:sz w:val="22"/>
              </w:rPr>
              <w:t> </w:t>
            </w:r>
            <w:r>
              <w:rPr>
                <w:color w:val="231F20"/>
                <w:sz w:val="22"/>
              </w:rPr>
              <w:t>düzenleneceği</w:t>
            </w:r>
            <w:r>
              <w:rPr>
                <w:color w:val="231F20"/>
                <w:spacing w:val="-4"/>
                <w:sz w:val="22"/>
              </w:rPr>
              <w:t> </w:t>
            </w:r>
            <w:r>
              <w:rPr>
                <w:color w:val="231F20"/>
                <w:sz w:val="22"/>
              </w:rPr>
              <w:t>bildirilir.</w:t>
            </w:r>
            <w:r>
              <w:rPr>
                <w:color w:val="231F20"/>
                <w:spacing w:val="-15"/>
                <w:sz w:val="22"/>
              </w:rPr>
              <w:t> </w:t>
            </w:r>
            <w:r>
              <w:rPr>
                <w:color w:val="231F20"/>
                <w:sz w:val="22"/>
              </w:rPr>
              <w:t>Ailelerden</w:t>
            </w:r>
            <w:r>
              <w:rPr>
                <w:color w:val="231F20"/>
                <w:spacing w:val="-2"/>
                <w:sz w:val="22"/>
              </w:rPr>
              <w:t> </w:t>
            </w:r>
            <w:r>
              <w:rPr>
                <w:color w:val="231F20"/>
                <w:sz w:val="22"/>
              </w:rPr>
              <w:t>bitki</w:t>
            </w:r>
            <w:r>
              <w:rPr>
                <w:color w:val="231F20"/>
                <w:spacing w:val="-4"/>
                <w:sz w:val="22"/>
              </w:rPr>
              <w:t> </w:t>
            </w:r>
            <w:r>
              <w:rPr>
                <w:color w:val="231F20"/>
                <w:sz w:val="22"/>
              </w:rPr>
              <w:t>tohumları,</w:t>
            </w:r>
            <w:r>
              <w:rPr>
                <w:color w:val="231F20"/>
                <w:spacing w:val="-3"/>
                <w:sz w:val="22"/>
              </w:rPr>
              <w:t> </w:t>
            </w:r>
            <w:r>
              <w:rPr>
                <w:color w:val="231F20"/>
                <w:sz w:val="22"/>
              </w:rPr>
              <w:t>çiçek</w:t>
            </w:r>
            <w:r>
              <w:rPr>
                <w:color w:val="231F20"/>
                <w:spacing w:val="-2"/>
                <w:sz w:val="22"/>
              </w:rPr>
              <w:t> </w:t>
            </w:r>
            <w:r>
              <w:rPr>
                <w:color w:val="231F20"/>
                <w:sz w:val="22"/>
              </w:rPr>
              <w:t>fideleri</w:t>
            </w:r>
            <w:r>
              <w:rPr>
                <w:color w:val="231F20"/>
                <w:spacing w:val="-3"/>
                <w:sz w:val="22"/>
              </w:rPr>
              <w:t> istenir.</w:t>
            </w:r>
          </w:p>
          <w:p>
            <w:pPr>
              <w:pStyle w:val="TableParagraph"/>
              <w:numPr>
                <w:ilvl w:val="0"/>
                <w:numId w:val="30"/>
              </w:numPr>
              <w:tabs>
                <w:tab w:pos="358" w:val="left" w:leader="none"/>
                <w:tab w:pos="359" w:val="left" w:leader="none"/>
              </w:tabs>
              <w:spacing w:line="240" w:lineRule="auto" w:before="36" w:after="0"/>
              <w:ind w:left="358" w:right="0" w:hanging="284"/>
              <w:jc w:val="left"/>
              <w:rPr>
                <w:sz w:val="22"/>
              </w:rPr>
            </w:pPr>
            <w:r>
              <w:rPr>
                <w:color w:val="231F20"/>
                <w:sz w:val="22"/>
              </w:rPr>
              <w:t>Aileler çocuklarla birlikte kukla yapmak üzere okula davet </w:t>
            </w:r>
            <w:r>
              <w:rPr>
                <w:color w:val="231F20"/>
                <w:spacing w:val="-3"/>
                <w:sz w:val="22"/>
              </w:rPr>
              <w:t>edilir. </w:t>
            </w:r>
            <w:r>
              <w:rPr>
                <w:color w:val="231F20"/>
                <w:sz w:val="22"/>
              </w:rPr>
              <w:t>Bu etkinlikte malzemeleri aileler okula</w:t>
            </w:r>
            <w:r>
              <w:rPr>
                <w:color w:val="231F20"/>
                <w:spacing w:val="-22"/>
                <w:sz w:val="22"/>
              </w:rPr>
              <w:t> </w:t>
            </w:r>
            <w:r>
              <w:rPr>
                <w:color w:val="231F20"/>
                <w:spacing w:val="-3"/>
                <w:sz w:val="22"/>
              </w:rPr>
              <w:t>getirir.</w:t>
            </w:r>
          </w:p>
          <w:p>
            <w:pPr>
              <w:pStyle w:val="TableParagraph"/>
              <w:numPr>
                <w:ilvl w:val="0"/>
                <w:numId w:val="30"/>
              </w:numPr>
              <w:tabs>
                <w:tab w:pos="359" w:val="left" w:leader="none"/>
              </w:tabs>
              <w:spacing w:line="247" w:lineRule="auto" w:before="35" w:after="0"/>
              <w:ind w:left="358" w:right="59" w:hanging="284"/>
              <w:jc w:val="both"/>
              <w:rPr>
                <w:sz w:val="22"/>
              </w:rPr>
            </w:pPr>
            <w:r>
              <w:rPr>
                <w:color w:val="231F20"/>
                <w:sz w:val="22"/>
              </w:rPr>
              <w:t>Ailelere sınıfta ya da okulun uygun bir yerinde çocuklarının bebeklik dönemin- deki eşyalarına ait bir müze oluş- turacakları</w:t>
            </w:r>
            <w:r>
              <w:rPr>
                <w:color w:val="231F20"/>
                <w:spacing w:val="-6"/>
                <w:sz w:val="22"/>
              </w:rPr>
              <w:t> </w:t>
            </w:r>
            <w:r>
              <w:rPr>
                <w:color w:val="231F20"/>
                <w:sz w:val="22"/>
              </w:rPr>
              <w:t>söylenir.</w:t>
            </w:r>
            <w:r>
              <w:rPr>
                <w:color w:val="231F20"/>
                <w:spacing w:val="-17"/>
                <w:sz w:val="22"/>
              </w:rPr>
              <w:t> </w:t>
            </w:r>
            <w:r>
              <w:rPr>
                <w:color w:val="231F20"/>
                <w:sz w:val="22"/>
              </w:rPr>
              <w:t>Aileler</w:t>
            </w:r>
            <w:r>
              <w:rPr>
                <w:color w:val="231F20"/>
                <w:spacing w:val="-6"/>
                <w:sz w:val="22"/>
              </w:rPr>
              <w:t> </w:t>
            </w:r>
            <w:r>
              <w:rPr>
                <w:color w:val="231F20"/>
                <w:sz w:val="22"/>
              </w:rPr>
              <w:t>çocuklarını</w:t>
            </w:r>
            <w:r>
              <w:rPr>
                <w:color w:val="231F20"/>
                <w:spacing w:val="-6"/>
                <w:sz w:val="22"/>
              </w:rPr>
              <w:t> </w:t>
            </w:r>
            <w:r>
              <w:rPr>
                <w:color w:val="231F20"/>
                <w:sz w:val="22"/>
              </w:rPr>
              <w:t>da</w:t>
            </w:r>
            <w:r>
              <w:rPr>
                <w:color w:val="231F20"/>
                <w:spacing w:val="-5"/>
                <w:sz w:val="22"/>
              </w:rPr>
              <w:t> </w:t>
            </w:r>
            <w:r>
              <w:rPr>
                <w:color w:val="231F20"/>
                <w:sz w:val="22"/>
              </w:rPr>
              <w:t>bilgilendirerek</w:t>
            </w:r>
            <w:r>
              <w:rPr>
                <w:color w:val="231F20"/>
                <w:spacing w:val="-6"/>
                <w:sz w:val="22"/>
              </w:rPr>
              <w:t> </w:t>
            </w:r>
            <w:r>
              <w:rPr>
                <w:color w:val="231F20"/>
                <w:sz w:val="22"/>
              </w:rPr>
              <w:t>bu</w:t>
            </w:r>
            <w:r>
              <w:rPr>
                <w:color w:val="231F20"/>
                <w:spacing w:val="-6"/>
                <w:sz w:val="22"/>
              </w:rPr>
              <w:t> </w:t>
            </w:r>
            <w:r>
              <w:rPr>
                <w:color w:val="231F20"/>
                <w:sz w:val="22"/>
              </w:rPr>
              <w:t>eşyalarla</w:t>
            </w:r>
            <w:r>
              <w:rPr>
                <w:color w:val="231F20"/>
                <w:spacing w:val="-6"/>
                <w:sz w:val="22"/>
              </w:rPr>
              <w:t> </w:t>
            </w:r>
            <w:r>
              <w:rPr>
                <w:color w:val="231F20"/>
                <w:sz w:val="22"/>
              </w:rPr>
              <w:t>ilgili</w:t>
            </w:r>
            <w:r>
              <w:rPr>
                <w:color w:val="231F20"/>
                <w:spacing w:val="-5"/>
                <w:sz w:val="22"/>
              </w:rPr>
              <w:t> </w:t>
            </w:r>
            <w:r>
              <w:rPr>
                <w:color w:val="231F20"/>
                <w:sz w:val="22"/>
              </w:rPr>
              <w:t>küçük</w:t>
            </w:r>
            <w:r>
              <w:rPr>
                <w:color w:val="231F20"/>
                <w:spacing w:val="-6"/>
                <w:sz w:val="22"/>
              </w:rPr>
              <w:t> </w:t>
            </w:r>
            <w:r>
              <w:rPr>
                <w:color w:val="231F20"/>
                <w:sz w:val="22"/>
              </w:rPr>
              <w:t>notlar</w:t>
            </w:r>
            <w:r>
              <w:rPr>
                <w:color w:val="231F20"/>
                <w:spacing w:val="-6"/>
                <w:sz w:val="22"/>
              </w:rPr>
              <w:t> </w:t>
            </w:r>
            <w:r>
              <w:rPr>
                <w:color w:val="231F20"/>
                <w:sz w:val="22"/>
              </w:rPr>
              <w:t>yazarlar</w:t>
            </w:r>
            <w:r>
              <w:rPr>
                <w:color w:val="231F20"/>
                <w:spacing w:val="-6"/>
                <w:sz w:val="22"/>
              </w:rPr>
              <w:t> </w:t>
            </w:r>
            <w:r>
              <w:rPr>
                <w:color w:val="231F20"/>
                <w:sz w:val="22"/>
              </w:rPr>
              <w:t>(Örnek:</w:t>
            </w:r>
            <w:r>
              <w:rPr>
                <w:color w:val="231F20"/>
                <w:spacing w:val="-5"/>
                <w:sz w:val="22"/>
              </w:rPr>
              <w:t> </w:t>
            </w:r>
            <w:r>
              <w:rPr>
                <w:color w:val="231F20"/>
                <w:sz w:val="22"/>
              </w:rPr>
              <w:t>elin’in</w:t>
            </w:r>
            <w:r>
              <w:rPr>
                <w:color w:val="231F20"/>
                <w:spacing w:val="-6"/>
                <w:sz w:val="22"/>
              </w:rPr>
              <w:t> </w:t>
            </w:r>
            <w:r>
              <w:rPr>
                <w:color w:val="231F20"/>
                <w:sz w:val="22"/>
              </w:rPr>
              <w:t>ilk ayakkabısı, Ahmet’in ilk doğum günü hediyesi</w:t>
            </w:r>
            <w:r>
              <w:rPr>
                <w:color w:val="231F20"/>
                <w:spacing w:val="-19"/>
                <w:sz w:val="22"/>
              </w:rPr>
              <w:t> </w:t>
            </w:r>
            <w:r>
              <w:rPr>
                <w:color w:val="231F20"/>
                <w:sz w:val="22"/>
              </w:rPr>
              <w:t>vb.).</w:t>
            </w:r>
          </w:p>
          <w:p>
            <w:pPr>
              <w:pStyle w:val="TableParagraph"/>
              <w:numPr>
                <w:ilvl w:val="0"/>
                <w:numId w:val="30"/>
              </w:numPr>
              <w:tabs>
                <w:tab w:pos="359" w:val="left" w:leader="none"/>
              </w:tabs>
              <w:spacing w:line="240" w:lineRule="auto" w:before="27" w:after="0"/>
              <w:ind w:left="358" w:right="0" w:hanging="284"/>
              <w:jc w:val="both"/>
              <w:rPr>
                <w:sz w:val="22"/>
              </w:rPr>
            </w:pPr>
            <w:r>
              <w:rPr>
                <w:color w:val="231F20"/>
                <w:sz w:val="22"/>
              </w:rPr>
              <w:t>Büyükanne-büyükbabalar masal anlatmak üzere okula davet</w:t>
            </w:r>
            <w:r>
              <w:rPr>
                <w:color w:val="231F20"/>
                <w:spacing w:val="-6"/>
                <w:sz w:val="22"/>
              </w:rPr>
              <w:t> </w:t>
            </w:r>
            <w:r>
              <w:rPr>
                <w:color w:val="231F20"/>
                <w:spacing w:val="-3"/>
                <w:sz w:val="22"/>
              </w:rPr>
              <w:t>edilir.</w:t>
            </w:r>
          </w:p>
          <w:p>
            <w:pPr>
              <w:pStyle w:val="TableParagraph"/>
              <w:numPr>
                <w:ilvl w:val="0"/>
                <w:numId w:val="30"/>
              </w:numPr>
              <w:tabs>
                <w:tab w:pos="358" w:val="left" w:leader="none"/>
                <w:tab w:pos="359" w:val="left" w:leader="none"/>
              </w:tabs>
              <w:spacing w:line="247" w:lineRule="auto" w:before="35" w:after="0"/>
              <w:ind w:left="358" w:right="59" w:hanging="284"/>
              <w:jc w:val="left"/>
              <w:rPr>
                <w:sz w:val="22"/>
              </w:rPr>
            </w:pPr>
            <w:r>
              <w:rPr>
                <w:color w:val="231F20"/>
                <w:sz w:val="22"/>
              </w:rPr>
              <w:t>Ailelerden</w:t>
            </w:r>
            <w:r>
              <w:rPr>
                <w:color w:val="231F20"/>
                <w:spacing w:val="-8"/>
                <w:sz w:val="22"/>
              </w:rPr>
              <w:t> </w:t>
            </w:r>
            <w:r>
              <w:rPr>
                <w:color w:val="231F20"/>
                <w:sz w:val="22"/>
              </w:rPr>
              <w:t>çocukları</w:t>
            </w:r>
            <w:r>
              <w:rPr>
                <w:color w:val="231F20"/>
                <w:spacing w:val="-7"/>
                <w:sz w:val="22"/>
              </w:rPr>
              <w:t> </w:t>
            </w:r>
            <w:r>
              <w:rPr>
                <w:color w:val="231F20"/>
                <w:sz w:val="22"/>
              </w:rPr>
              <w:t>evde</w:t>
            </w:r>
            <w:r>
              <w:rPr>
                <w:color w:val="231F20"/>
                <w:spacing w:val="-7"/>
                <w:sz w:val="22"/>
              </w:rPr>
              <w:t> </w:t>
            </w:r>
            <w:r>
              <w:rPr>
                <w:color w:val="231F20"/>
                <w:sz w:val="22"/>
              </w:rPr>
              <w:t>eşli</w:t>
            </w:r>
            <w:r>
              <w:rPr>
                <w:color w:val="231F20"/>
                <w:spacing w:val="-7"/>
                <w:sz w:val="22"/>
              </w:rPr>
              <w:t> </w:t>
            </w:r>
            <w:r>
              <w:rPr>
                <w:color w:val="231F20"/>
                <w:sz w:val="22"/>
              </w:rPr>
              <w:t>yapılabilecek</w:t>
            </w:r>
            <w:r>
              <w:rPr>
                <w:color w:val="231F20"/>
                <w:spacing w:val="-7"/>
                <w:sz w:val="22"/>
              </w:rPr>
              <w:t> </w:t>
            </w:r>
            <w:r>
              <w:rPr>
                <w:color w:val="231F20"/>
                <w:sz w:val="22"/>
              </w:rPr>
              <w:t>işler</w:t>
            </w:r>
            <w:r>
              <w:rPr>
                <w:color w:val="231F20"/>
                <w:spacing w:val="-7"/>
                <w:sz w:val="22"/>
              </w:rPr>
              <w:t> </w:t>
            </w:r>
            <w:r>
              <w:rPr>
                <w:color w:val="231F20"/>
                <w:sz w:val="22"/>
              </w:rPr>
              <w:t>hakkında</w:t>
            </w:r>
            <w:r>
              <w:rPr>
                <w:color w:val="231F20"/>
                <w:spacing w:val="-8"/>
                <w:sz w:val="22"/>
              </w:rPr>
              <w:t> </w:t>
            </w:r>
            <w:r>
              <w:rPr>
                <w:color w:val="231F20"/>
                <w:sz w:val="22"/>
              </w:rPr>
              <w:t>sohbet</w:t>
            </w:r>
            <w:r>
              <w:rPr>
                <w:color w:val="231F20"/>
                <w:spacing w:val="-7"/>
                <w:sz w:val="22"/>
              </w:rPr>
              <w:t> </w:t>
            </w:r>
            <w:r>
              <w:rPr>
                <w:color w:val="231F20"/>
                <w:sz w:val="22"/>
              </w:rPr>
              <w:t>etmeleri</w:t>
            </w:r>
            <w:r>
              <w:rPr>
                <w:color w:val="231F20"/>
                <w:spacing w:val="-7"/>
                <w:sz w:val="22"/>
              </w:rPr>
              <w:t> </w:t>
            </w:r>
            <w:r>
              <w:rPr>
                <w:color w:val="231F20"/>
                <w:spacing w:val="-3"/>
                <w:sz w:val="22"/>
              </w:rPr>
              <w:t>istenir.</w:t>
            </w:r>
            <w:r>
              <w:rPr>
                <w:color w:val="231F20"/>
                <w:spacing w:val="-7"/>
                <w:sz w:val="22"/>
              </w:rPr>
              <w:t> </w:t>
            </w:r>
            <w:r>
              <w:rPr>
                <w:color w:val="231F20"/>
                <w:sz w:val="22"/>
              </w:rPr>
              <w:t>Eşli</w:t>
            </w:r>
            <w:r>
              <w:rPr>
                <w:color w:val="231F20"/>
                <w:spacing w:val="-7"/>
                <w:sz w:val="22"/>
              </w:rPr>
              <w:t> </w:t>
            </w:r>
            <w:r>
              <w:rPr>
                <w:color w:val="231F20"/>
                <w:sz w:val="22"/>
              </w:rPr>
              <w:t>yürüme</w:t>
            </w:r>
            <w:r>
              <w:rPr>
                <w:color w:val="231F20"/>
                <w:spacing w:val="-7"/>
                <w:sz w:val="22"/>
              </w:rPr>
              <w:t> </w:t>
            </w:r>
            <w:r>
              <w:rPr>
                <w:color w:val="231F20"/>
                <w:sz w:val="22"/>
              </w:rPr>
              <w:t>oyununu</w:t>
            </w:r>
            <w:r>
              <w:rPr>
                <w:color w:val="231F20"/>
                <w:spacing w:val="-8"/>
                <w:sz w:val="22"/>
              </w:rPr>
              <w:t> </w:t>
            </w:r>
            <w:r>
              <w:rPr>
                <w:color w:val="231F20"/>
                <w:sz w:val="22"/>
              </w:rPr>
              <w:t>oynama- ları</w:t>
            </w:r>
            <w:r>
              <w:rPr>
                <w:color w:val="231F20"/>
                <w:spacing w:val="-1"/>
                <w:sz w:val="22"/>
              </w:rPr>
              <w:t> </w:t>
            </w:r>
            <w:r>
              <w:rPr>
                <w:color w:val="231F20"/>
                <w:spacing w:val="-3"/>
                <w:sz w:val="22"/>
              </w:rPr>
              <w:t>önerilir.</w:t>
            </w:r>
          </w:p>
          <w:p>
            <w:pPr>
              <w:pStyle w:val="TableParagraph"/>
              <w:numPr>
                <w:ilvl w:val="0"/>
                <w:numId w:val="30"/>
              </w:numPr>
              <w:tabs>
                <w:tab w:pos="358" w:val="left" w:leader="none"/>
                <w:tab w:pos="359" w:val="left" w:leader="none"/>
              </w:tabs>
              <w:spacing w:line="247" w:lineRule="auto" w:before="27" w:after="0"/>
              <w:ind w:left="358" w:right="60" w:hanging="284"/>
              <w:jc w:val="left"/>
              <w:rPr>
                <w:sz w:val="22"/>
              </w:rPr>
            </w:pPr>
            <w:r>
              <w:rPr>
                <w:color w:val="231F20"/>
                <w:sz w:val="22"/>
              </w:rPr>
              <w:t>Aileye çocuğuyla gazete ve dergilerdeki insanların yüzlerini inceleyerek mutlu ve üzgün olanları birlikte bulma oyunu oynamaları </w:t>
            </w:r>
            <w:r>
              <w:rPr>
                <w:color w:val="231F20"/>
                <w:spacing w:val="-3"/>
                <w:sz w:val="22"/>
              </w:rPr>
              <w:t>önerilir. </w:t>
            </w:r>
            <w:r>
              <w:rPr>
                <w:color w:val="231F20"/>
                <w:sz w:val="22"/>
              </w:rPr>
              <w:t>Neler hissetmiş olabilecekleri üzerine sohbet etmeleri</w:t>
            </w:r>
            <w:r>
              <w:rPr>
                <w:color w:val="231F20"/>
                <w:spacing w:val="-11"/>
                <w:sz w:val="22"/>
              </w:rPr>
              <w:t> </w:t>
            </w:r>
            <w:r>
              <w:rPr>
                <w:color w:val="231F20"/>
                <w:spacing w:val="-3"/>
                <w:sz w:val="22"/>
              </w:rPr>
              <w:t>istenir.</w:t>
            </w:r>
          </w:p>
          <w:p>
            <w:pPr>
              <w:pStyle w:val="TableParagraph"/>
              <w:numPr>
                <w:ilvl w:val="0"/>
                <w:numId w:val="30"/>
              </w:numPr>
              <w:tabs>
                <w:tab w:pos="358" w:val="left" w:leader="none"/>
                <w:tab w:pos="359" w:val="left" w:leader="none"/>
              </w:tabs>
              <w:spacing w:line="247" w:lineRule="auto" w:before="27" w:after="0"/>
              <w:ind w:left="358" w:right="59" w:hanging="284"/>
              <w:jc w:val="left"/>
              <w:rPr>
                <w:sz w:val="22"/>
              </w:rPr>
            </w:pPr>
            <w:r>
              <w:rPr>
                <w:color w:val="231F20"/>
                <w:sz w:val="22"/>
              </w:rPr>
              <w:t>Aileden</w:t>
            </w:r>
            <w:r>
              <w:rPr>
                <w:color w:val="231F20"/>
                <w:spacing w:val="-7"/>
                <w:sz w:val="22"/>
              </w:rPr>
              <w:t> </w:t>
            </w:r>
            <w:r>
              <w:rPr>
                <w:color w:val="231F20"/>
                <w:sz w:val="22"/>
              </w:rPr>
              <w:t>çocuğuyla</w:t>
            </w:r>
            <w:r>
              <w:rPr>
                <w:color w:val="231F20"/>
                <w:spacing w:val="-7"/>
                <w:sz w:val="22"/>
              </w:rPr>
              <w:t> </w:t>
            </w:r>
            <w:r>
              <w:rPr>
                <w:color w:val="231F20"/>
                <w:sz w:val="22"/>
              </w:rPr>
              <w:t>birlikte</w:t>
            </w:r>
            <w:r>
              <w:rPr>
                <w:color w:val="231F20"/>
                <w:spacing w:val="-6"/>
                <w:sz w:val="22"/>
              </w:rPr>
              <w:t> </w:t>
            </w:r>
            <w:r>
              <w:rPr>
                <w:color w:val="231F20"/>
                <w:sz w:val="22"/>
              </w:rPr>
              <w:t>akrabaları</w:t>
            </w:r>
            <w:r>
              <w:rPr>
                <w:color w:val="231F20"/>
                <w:spacing w:val="-7"/>
                <w:sz w:val="22"/>
              </w:rPr>
              <w:t> </w:t>
            </w:r>
            <w:r>
              <w:rPr>
                <w:color w:val="231F20"/>
                <w:sz w:val="22"/>
              </w:rPr>
              <w:t>hakkında</w:t>
            </w:r>
            <w:r>
              <w:rPr>
                <w:color w:val="231F20"/>
                <w:spacing w:val="-7"/>
                <w:sz w:val="22"/>
              </w:rPr>
              <w:t> </w:t>
            </w:r>
            <w:r>
              <w:rPr>
                <w:color w:val="231F20"/>
                <w:sz w:val="22"/>
              </w:rPr>
              <w:t>konuşmaları</w:t>
            </w:r>
            <w:r>
              <w:rPr>
                <w:color w:val="231F20"/>
                <w:spacing w:val="-6"/>
                <w:sz w:val="22"/>
              </w:rPr>
              <w:t> </w:t>
            </w:r>
            <w:r>
              <w:rPr>
                <w:color w:val="231F20"/>
                <w:spacing w:val="-3"/>
                <w:sz w:val="22"/>
              </w:rPr>
              <w:t>istenir.</w:t>
            </w:r>
            <w:r>
              <w:rPr>
                <w:color w:val="231F20"/>
                <w:spacing w:val="-7"/>
                <w:sz w:val="22"/>
              </w:rPr>
              <w:t> </w:t>
            </w:r>
            <w:r>
              <w:rPr>
                <w:color w:val="231F20"/>
                <w:sz w:val="22"/>
              </w:rPr>
              <w:t>Örnek:</w:t>
            </w:r>
            <w:r>
              <w:rPr>
                <w:color w:val="231F20"/>
                <w:spacing w:val="-6"/>
                <w:sz w:val="22"/>
              </w:rPr>
              <w:t> </w:t>
            </w:r>
            <w:r>
              <w:rPr>
                <w:color w:val="231F20"/>
                <w:sz w:val="22"/>
              </w:rPr>
              <w:t>“Dayı</w:t>
            </w:r>
            <w:r>
              <w:rPr>
                <w:color w:val="231F20"/>
                <w:spacing w:val="-7"/>
                <w:sz w:val="22"/>
              </w:rPr>
              <w:t> </w:t>
            </w:r>
            <w:r>
              <w:rPr>
                <w:color w:val="231F20"/>
                <w:sz w:val="22"/>
              </w:rPr>
              <w:t>kimdir?</w:t>
            </w:r>
            <w:r>
              <w:rPr>
                <w:color w:val="231F20"/>
                <w:spacing w:val="-18"/>
                <w:sz w:val="22"/>
              </w:rPr>
              <w:t> </w:t>
            </w:r>
            <w:r>
              <w:rPr>
                <w:color w:val="231F20"/>
                <w:sz w:val="22"/>
              </w:rPr>
              <w:t>Amca</w:t>
            </w:r>
            <w:r>
              <w:rPr>
                <w:color w:val="231F20"/>
                <w:spacing w:val="-7"/>
                <w:sz w:val="22"/>
              </w:rPr>
              <w:t> </w:t>
            </w:r>
            <w:r>
              <w:rPr>
                <w:color w:val="231F20"/>
                <w:sz w:val="22"/>
              </w:rPr>
              <w:t>kimdir?</w:t>
            </w:r>
            <w:r>
              <w:rPr>
                <w:color w:val="231F20"/>
                <w:spacing w:val="-7"/>
                <w:sz w:val="22"/>
              </w:rPr>
              <w:t> </w:t>
            </w:r>
            <w:r>
              <w:rPr>
                <w:color w:val="231F20"/>
                <w:sz w:val="22"/>
              </w:rPr>
              <w:t>Hala,</w:t>
            </w:r>
            <w:r>
              <w:rPr>
                <w:color w:val="231F20"/>
                <w:spacing w:val="-6"/>
                <w:sz w:val="22"/>
              </w:rPr>
              <w:t> </w:t>
            </w:r>
            <w:r>
              <w:rPr>
                <w:color w:val="231F20"/>
                <w:sz w:val="22"/>
              </w:rPr>
              <w:t>tey- ze kimdir?” Çocuktan sevgi kartları resimleyip yakınlarına hediye etmeleri</w:t>
            </w:r>
            <w:r>
              <w:rPr>
                <w:color w:val="231F20"/>
                <w:spacing w:val="-6"/>
                <w:sz w:val="22"/>
              </w:rPr>
              <w:t> </w:t>
            </w:r>
            <w:r>
              <w:rPr>
                <w:color w:val="231F20"/>
                <w:spacing w:val="-2"/>
                <w:sz w:val="22"/>
              </w:rPr>
              <w:t>önerilir.</w:t>
            </w:r>
          </w:p>
          <w:p>
            <w:pPr>
              <w:pStyle w:val="TableParagraph"/>
              <w:numPr>
                <w:ilvl w:val="0"/>
                <w:numId w:val="30"/>
              </w:numPr>
              <w:tabs>
                <w:tab w:pos="358" w:val="left" w:leader="none"/>
                <w:tab w:pos="359" w:val="left" w:leader="none"/>
              </w:tabs>
              <w:spacing w:line="247" w:lineRule="auto" w:before="28" w:after="0"/>
              <w:ind w:left="358" w:right="57" w:hanging="284"/>
              <w:jc w:val="left"/>
              <w:rPr>
                <w:sz w:val="22"/>
              </w:rPr>
            </w:pPr>
            <w:r>
              <w:rPr>
                <w:color w:val="231F20"/>
                <w:sz w:val="22"/>
              </w:rPr>
              <w:t>Aileden çocuğuyla birlikte meyve ve sebzelerin ayrımını yapmaları </w:t>
            </w:r>
            <w:r>
              <w:rPr>
                <w:color w:val="231F20"/>
                <w:spacing w:val="-3"/>
                <w:sz w:val="22"/>
              </w:rPr>
              <w:t>istenir. </w:t>
            </w:r>
            <w:r>
              <w:rPr>
                <w:color w:val="231F20"/>
                <w:sz w:val="22"/>
              </w:rPr>
              <w:t>Birlikte meyve suları (süt ve yoğurt) yapmaları </w:t>
            </w:r>
            <w:r>
              <w:rPr>
                <w:color w:val="231F20"/>
                <w:spacing w:val="-3"/>
                <w:sz w:val="22"/>
              </w:rPr>
              <w:t>önerilir. </w:t>
            </w:r>
            <w:r>
              <w:rPr>
                <w:color w:val="231F20"/>
                <w:sz w:val="22"/>
              </w:rPr>
              <w:t>Çocuğuyla birlikte az ve çok olan nesneleri göstermesi</w:t>
            </w:r>
            <w:r>
              <w:rPr>
                <w:color w:val="231F20"/>
                <w:spacing w:val="-7"/>
                <w:sz w:val="22"/>
              </w:rPr>
              <w:t> </w:t>
            </w:r>
            <w:r>
              <w:rPr>
                <w:color w:val="231F20"/>
                <w:spacing w:val="-3"/>
                <w:sz w:val="22"/>
              </w:rPr>
              <w:t>istenir.</w:t>
            </w:r>
          </w:p>
          <w:p>
            <w:pPr>
              <w:pStyle w:val="TableParagraph"/>
              <w:numPr>
                <w:ilvl w:val="0"/>
                <w:numId w:val="30"/>
              </w:numPr>
              <w:tabs>
                <w:tab w:pos="358" w:val="left" w:leader="none"/>
                <w:tab w:pos="359" w:val="left" w:leader="none"/>
              </w:tabs>
              <w:spacing w:line="260" w:lineRule="atLeast" w:before="20" w:after="0"/>
              <w:ind w:left="358" w:right="58" w:hanging="284"/>
              <w:jc w:val="left"/>
              <w:rPr>
                <w:sz w:val="22"/>
              </w:rPr>
            </w:pPr>
            <w:r>
              <w:rPr>
                <w:color w:val="231F20"/>
                <w:sz w:val="22"/>
              </w:rPr>
              <w:t>Aileye</w:t>
            </w:r>
            <w:r>
              <w:rPr>
                <w:color w:val="231F20"/>
                <w:spacing w:val="-12"/>
                <w:sz w:val="22"/>
              </w:rPr>
              <w:t> </w:t>
            </w:r>
            <w:r>
              <w:rPr>
                <w:color w:val="231F20"/>
                <w:sz w:val="22"/>
              </w:rPr>
              <w:t>çocuğu</w:t>
            </w:r>
            <w:r>
              <w:rPr>
                <w:color w:val="231F20"/>
                <w:spacing w:val="-11"/>
                <w:sz w:val="22"/>
              </w:rPr>
              <w:t> </w:t>
            </w:r>
            <w:r>
              <w:rPr>
                <w:color w:val="231F20"/>
                <w:sz w:val="22"/>
              </w:rPr>
              <w:t>ile</w:t>
            </w:r>
            <w:r>
              <w:rPr>
                <w:color w:val="231F20"/>
                <w:spacing w:val="-11"/>
                <w:sz w:val="22"/>
              </w:rPr>
              <w:t> </w:t>
            </w:r>
            <w:r>
              <w:rPr>
                <w:color w:val="231F20"/>
                <w:sz w:val="22"/>
              </w:rPr>
              <w:t>kitap</w:t>
            </w:r>
            <w:r>
              <w:rPr>
                <w:color w:val="231F20"/>
                <w:spacing w:val="-11"/>
                <w:sz w:val="22"/>
              </w:rPr>
              <w:t> </w:t>
            </w:r>
            <w:r>
              <w:rPr>
                <w:color w:val="231F20"/>
                <w:sz w:val="22"/>
              </w:rPr>
              <w:t>fuarı</w:t>
            </w:r>
            <w:r>
              <w:rPr>
                <w:color w:val="231F20"/>
                <w:spacing w:val="-11"/>
                <w:sz w:val="22"/>
              </w:rPr>
              <w:t> </w:t>
            </w:r>
            <w:r>
              <w:rPr>
                <w:color w:val="231F20"/>
                <w:sz w:val="22"/>
              </w:rPr>
              <w:t>veya</w:t>
            </w:r>
            <w:r>
              <w:rPr>
                <w:color w:val="231F20"/>
                <w:spacing w:val="-11"/>
                <w:sz w:val="22"/>
              </w:rPr>
              <w:t> </w:t>
            </w:r>
            <w:r>
              <w:rPr>
                <w:color w:val="231F20"/>
                <w:sz w:val="22"/>
              </w:rPr>
              <w:t>bir</w:t>
            </w:r>
            <w:r>
              <w:rPr>
                <w:color w:val="231F20"/>
                <w:spacing w:val="-11"/>
                <w:sz w:val="22"/>
              </w:rPr>
              <w:t> </w:t>
            </w:r>
            <w:r>
              <w:rPr>
                <w:color w:val="231F20"/>
                <w:sz w:val="22"/>
              </w:rPr>
              <w:t>kitapçıya</w:t>
            </w:r>
            <w:r>
              <w:rPr>
                <w:color w:val="231F20"/>
                <w:spacing w:val="-11"/>
                <w:sz w:val="22"/>
              </w:rPr>
              <w:t> </w:t>
            </w:r>
            <w:r>
              <w:rPr>
                <w:color w:val="231F20"/>
                <w:sz w:val="22"/>
              </w:rPr>
              <w:t>giderek</w:t>
            </w:r>
            <w:r>
              <w:rPr>
                <w:color w:val="231F20"/>
                <w:spacing w:val="-11"/>
                <w:sz w:val="22"/>
              </w:rPr>
              <w:t> </w:t>
            </w:r>
            <w:r>
              <w:rPr>
                <w:color w:val="231F20"/>
                <w:sz w:val="22"/>
              </w:rPr>
              <w:t>seveceği</w:t>
            </w:r>
            <w:r>
              <w:rPr>
                <w:color w:val="231F20"/>
                <w:spacing w:val="-11"/>
                <w:sz w:val="22"/>
              </w:rPr>
              <w:t> </w:t>
            </w:r>
            <w:r>
              <w:rPr>
                <w:color w:val="231F20"/>
                <w:sz w:val="22"/>
              </w:rPr>
              <w:t>bir</w:t>
            </w:r>
            <w:r>
              <w:rPr>
                <w:color w:val="231F20"/>
                <w:spacing w:val="-11"/>
                <w:sz w:val="22"/>
              </w:rPr>
              <w:t> </w:t>
            </w:r>
            <w:r>
              <w:rPr>
                <w:color w:val="231F20"/>
                <w:sz w:val="22"/>
              </w:rPr>
              <w:t>öykü</w:t>
            </w:r>
            <w:r>
              <w:rPr>
                <w:color w:val="231F20"/>
                <w:spacing w:val="-11"/>
                <w:sz w:val="22"/>
              </w:rPr>
              <w:t> </w:t>
            </w:r>
            <w:r>
              <w:rPr>
                <w:color w:val="231F20"/>
                <w:sz w:val="22"/>
              </w:rPr>
              <w:t>kitabı</w:t>
            </w:r>
            <w:r>
              <w:rPr>
                <w:color w:val="231F20"/>
                <w:spacing w:val="-11"/>
                <w:sz w:val="22"/>
              </w:rPr>
              <w:t> </w:t>
            </w:r>
            <w:r>
              <w:rPr>
                <w:color w:val="231F20"/>
                <w:sz w:val="22"/>
              </w:rPr>
              <w:t>satın</w:t>
            </w:r>
            <w:r>
              <w:rPr>
                <w:color w:val="231F20"/>
                <w:spacing w:val="-11"/>
                <w:sz w:val="22"/>
              </w:rPr>
              <w:t> </w:t>
            </w:r>
            <w:r>
              <w:rPr>
                <w:color w:val="231F20"/>
                <w:sz w:val="22"/>
              </w:rPr>
              <w:t>almaları</w:t>
            </w:r>
            <w:r>
              <w:rPr>
                <w:color w:val="231F20"/>
                <w:spacing w:val="-12"/>
                <w:sz w:val="22"/>
              </w:rPr>
              <w:t> </w:t>
            </w:r>
            <w:r>
              <w:rPr>
                <w:color w:val="231F20"/>
                <w:spacing w:val="-3"/>
                <w:sz w:val="22"/>
              </w:rPr>
              <w:t>önerilir.</w:t>
            </w:r>
            <w:r>
              <w:rPr>
                <w:color w:val="231F20"/>
                <w:spacing w:val="-11"/>
                <w:sz w:val="22"/>
              </w:rPr>
              <w:t> </w:t>
            </w:r>
            <w:r>
              <w:rPr>
                <w:color w:val="231F20"/>
                <w:sz w:val="22"/>
              </w:rPr>
              <w:t>Kitap</w:t>
            </w:r>
            <w:r>
              <w:rPr>
                <w:color w:val="231F20"/>
                <w:spacing w:val="-11"/>
                <w:sz w:val="22"/>
              </w:rPr>
              <w:t> </w:t>
            </w:r>
            <w:r>
              <w:rPr>
                <w:color w:val="231F20"/>
                <w:sz w:val="22"/>
              </w:rPr>
              <w:t>okuma saatleri belirlenip uygulamaları</w:t>
            </w:r>
            <w:r>
              <w:rPr>
                <w:color w:val="231F20"/>
                <w:spacing w:val="-3"/>
                <w:sz w:val="22"/>
              </w:rPr>
              <w:t> istenir.</w:t>
            </w:r>
          </w:p>
        </w:tc>
      </w:tr>
      <w:tr>
        <w:trPr>
          <w:trHeight w:val="762"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right w:val="single" w:sz="12" w:space="0" w:color="231F20"/>
            </w:tcBorders>
          </w:tcPr>
          <w:p>
            <w:pPr>
              <w:pStyle w:val="TableParagraph"/>
              <w:spacing w:line="285" w:lineRule="auto" w:before="19"/>
              <w:ind w:left="349" w:hanging="84"/>
              <w:rPr>
                <w:sz w:val="22"/>
              </w:rPr>
            </w:pPr>
            <w:r>
              <w:rPr>
                <w:color w:val="231F20"/>
                <w:sz w:val="22"/>
              </w:rPr>
              <w:t>(Haziran Ayının İkinci Haftası)</w:t>
            </w:r>
          </w:p>
        </w:tc>
        <w:tc>
          <w:tcPr>
            <w:tcW w:w="1247" w:type="dxa"/>
            <w:vMerge/>
            <w:tcBorders>
              <w:top w:val="nil"/>
              <w:left w:val="single" w:sz="12" w:space="0" w:color="231F20"/>
              <w:right w:val="single" w:sz="12" w:space="0" w:color="231F20"/>
            </w:tcBorders>
          </w:tcPr>
          <w:p>
            <w:pPr>
              <w:rPr>
                <w:sz w:val="2"/>
                <w:szCs w:val="2"/>
              </w:rPr>
            </w:pPr>
          </w:p>
        </w:tc>
        <w:tc>
          <w:tcPr>
            <w:tcW w:w="11282" w:type="dxa"/>
            <w:vMerge/>
            <w:tcBorders>
              <w:top w:val="nil"/>
              <w:left w:val="single" w:sz="12" w:space="0" w:color="231F20"/>
              <w:bottom w:val="single" w:sz="12" w:space="0" w:color="231F20"/>
            </w:tcBorders>
          </w:tcPr>
          <w:p>
            <w:pPr>
              <w:rPr>
                <w:sz w:val="2"/>
                <w:szCs w:val="2"/>
              </w:rPr>
            </w:pPr>
          </w:p>
        </w:tc>
      </w:tr>
      <w:tr>
        <w:trPr>
          <w:trHeight w:val="462"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right w:val="single" w:sz="12" w:space="0" w:color="231F20"/>
            </w:tcBorders>
          </w:tcPr>
          <w:p>
            <w:pPr>
              <w:pStyle w:val="TableParagraph"/>
              <w:spacing w:before="183"/>
              <w:ind w:right="314"/>
              <w:jc w:val="right"/>
              <w:rPr>
                <w:sz w:val="22"/>
              </w:rPr>
            </w:pPr>
            <w:r>
              <w:rPr>
                <w:color w:val="231F20"/>
                <w:sz w:val="22"/>
              </w:rPr>
              <w:t>Babalar Günü</w:t>
            </w:r>
          </w:p>
        </w:tc>
        <w:tc>
          <w:tcPr>
            <w:tcW w:w="1247" w:type="dxa"/>
            <w:vMerge/>
            <w:tcBorders>
              <w:top w:val="nil"/>
              <w:left w:val="single" w:sz="12" w:space="0" w:color="231F20"/>
              <w:right w:val="single" w:sz="12" w:space="0" w:color="231F20"/>
            </w:tcBorders>
          </w:tcPr>
          <w:p>
            <w:pPr>
              <w:rPr>
                <w:sz w:val="2"/>
                <w:szCs w:val="2"/>
              </w:rPr>
            </w:pPr>
          </w:p>
        </w:tc>
        <w:tc>
          <w:tcPr>
            <w:tcW w:w="11282" w:type="dxa"/>
            <w:vMerge/>
            <w:tcBorders>
              <w:top w:val="nil"/>
              <w:left w:val="single" w:sz="12" w:space="0" w:color="231F20"/>
              <w:bottom w:val="single" w:sz="12" w:space="0" w:color="231F20"/>
            </w:tcBorders>
          </w:tcPr>
          <w:p>
            <w:pPr>
              <w:rPr>
                <w:sz w:val="2"/>
                <w:szCs w:val="2"/>
              </w:rPr>
            </w:pPr>
          </w:p>
        </w:tc>
      </w:tr>
      <w:tr>
        <w:trPr>
          <w:trHeight w:val="598"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bottom w:val="nil"/>
              <w:right w:val="single" w:sz="12" w:space="0" w:color="231F20"/>
            </w:tcBorders>
          </w:tcPr>
          <w:p>
            <w:pPr>
              <w:pStyle w:val="TableParagraph"/>
              <w:spacing w:before="19"/>
              <w:ind w:left="236" w:right="217"/>
              <w:jc w:val="center"/>
              <w:rPr>
                <w:sz w:val="22"/>
              </w:rPr>
            </w:pPr>
            <w:r>
              <w:rPr>
                <w:color w:val="231F20"/>
                <w:sz w:val="22"/>
              </w:rPr>
              <w:t>(Haziran Ayının</w:t>
            </w:r>
          </w:p>
          <w:p>
            <w:pPr>
              <w:pStyle w:val="TableParagraph"/>
              <w:spacing w:before="47"/>
              <w:ind w:left="236" w:right="217"/>
              <w:jc w:val="center"/>
              <w:rPr>
                <w:sz w:val="22"/>
              </w:rPr>
            </w:pPr>
            <w:r>
              <w:rPr>
                <w:color w:val="231F20"/>
                <w:sz w:val="22"/>
              </w:rPr>
              <w:t>Üçüncü</w:t>
            </w:r>
          </w:p>
        </w:tc>
        <w:tc>
          <w:tcPr>
            <w:tcW w:w="1247" w:type="dxa"/>
            <w:vMerge/>
            <w:tcBorders>
              <w:top w:val="nil"/>
              <w:left w:val="single" w:sz="12" w:space="0" w:color="231F20"/>
              <w:right w:val="single" w:sz="12" w:space="0" w:color="231F20"/>
            </w:tcBorders>
          </w:tcPr>
          <w:p>
            <w:pPr>
              <w:rPr>
                <w:sz w:val="2"/>
                <w:szCs w:val="2"/>
              </w:rPr>
            </w:pPr>
          </w:p>
        </w:tc>
        <w:tc>
          <w:tcPr>
            <w:tcW w:w="11282" w:type="dxa"/>
            <w:vMerge/>
            <w:tcBorders>
              <w:top w:val="nil"/>
              <w:left w:val="single" w:sz="12" w:space="0" w:color="231F20"/>
              <w:bottom w:val="single" w:sz="12" w:space="0" w:color="231F20"/>
            </w:tcBorders>
          </w:tcPr>
          <w:p>
            <w:pPr>
              <w:rPr>
                <w:sz w:val="2"/>
                <w:szCs w:val="2"/>
              </w:rPr>
            </w:pPr>
          </w:p>
        </w:tc>
      </w:tr>
      <w:tr>
        <w:trPr>
          <w:trHeight w:val="1337" w:hRule="atLeast"/>
        </w:trPr>
        <w:tc>
          <w:tcPr>
            <w:tcW w:w="567" w:type="dxa"/>
            <w:vMerge/>
            <w:tcBorders>
              <w:top w:val="nil"/>
              <w:left w:val="single" w:sz="12" w:space="0" w:color="231F20"/>
              <w:right w:val="single" w:sz="12" w:space="0" w:color="231F20"/>
            </w:tcBorders>
          </w:tcPr>
          <w:p>
            <w:pPr>
              <w:rPr>
                <w:sz w:val="2"/>
                <w:szCs w:val="2"/>
              </w:rPr>
            </w:pPr>
          </w:p>
        </w:tc>
        <w:tc>
          <w:tcPr>
            <w:tcW w:w="2041" w:type="dxa"/>
            <w:tcBorders>
              <w:top w:val="nil"/>
              <w:left w:val="single" w:sz="12" w:space="0" w:color="231F20"/>
              <w:right w:val="single" w:sz="12" w:space="0" w:color="231F20"/>
            </w:tcBorders>
          </w:tcPr>
          <w:p>
            <w:pPr>
              <w:pStyle w:val="TableParagraph"/>
              <w:spacing w:before="19"/>
              <w:ind w:right="369"/>
              <w:jc w:val="right"/>
              <w:rPr>
                <w:sz w:val="22"/>
              </w:rPr>
            </w:pPr>
            <w:r>
              <w:rPr>
                <w:color w:val="231F20"/>
                <w:sz w:val="22"/>
              </w:rPr>
              <w:t>Pazar Günü)</w:t>
            </w:r>
          </w:p>
        </w:tc>
        <w:tc>
          <w:tcPr>
            <w:tcW w:w="1247" w:type="dxa"/>
            <w:vMerge/>
            <w:tcBorders>
              <w:top w:val="nil"/>
              <w:left w:val="single" w:sz="12" w:space="0" w:color="231F20"/>
              <w:right w:val="single" w:sz="12" w:space="0" w:color="231F20"/>
            </w:tcBorders>
          </w:tcPr>
          <w:p>
            <w:pPr>
              <w:rPr>
                <w:sz w:val="2"/>
                <w:szCs w:val="2"/>
              </w:rPr>
            </w:pPr>
          </w:p>
        </w:tc>
        <w:tc>
          <w:tcPr>
            <w:tcW w:w="11282" w:type="dxa"/>
            <w:vMerge/>
            <w:tcBorders>
              <w:top w:val="nil"/>
              <w:left w:val="single" w:sz="12" w:space="0" w:color="231F20"/>
              <w:bottom w:val="single" w:sz="12" w:space="0" w:color="231F20"/>
            </w:tcBorders>
          </w:tcPr>
          <w:p>
            <w:pPr>
              <w:rPr>
                <w:sz w:val="2"/>
                <w:szCs w:val="2"/>
              </w:rPr>
            </w:pPr>
          </w:p>
        </w:tc>
      </w:tr>
      <w:tr>
        <w:trPr>
          <w:trHeight w:val="425"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single" w:sz="12" w:space="0" w:color="231F20"/>
              <w:bottom w:val="nil"/>
            </w:tcBorders>
          </w:tcPr>
          <w:p>
            <w:pPr>
              <w:pStyle w:val="TableParagraph"/>
              <w:spacing w:before="141"/>
              <w:ind w:left="79"/>
              <w:rPr>
                <w:b/>
                <w:sz w:val="22"/>
              </w:rPr>
            </w:pPr>
            <w:r>
              <w:rPr>
                <w:b/>
                <w:color w:val="231F20"/>
                <w:sz w:val="22"/>
              </w:rPr>
              <w:t>DEĞERLENDİRME</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nil"/>
            </w:tcBorders>
          </w:tcPr>
          <w:p>
            <w:pPr>
              <w:pStyle w:val="TableParagraph"/>
              <w:spacing w:before="24"/>
              <w:ind w:left="79"/>
              <w:rPr>
                <w:sz w:val="22"/>
              </w:rPr>
            </w:pPr>
            <w:r>
              <w:rPr>
                <w:color w:val="231F20"/>
                <w:sz w:val="22"/>
              </w:rPr>
              <w:t>Çocuklar, …………………………………………………………………………………………………………………………………………………………………</w:t>
            </w:r>
          </w:p>
        </w:tc>
      </w:tr>
      <w:tr>
        <w:trPr>
          <w:trHeight w:val="308"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nil"/>
            </w:tcBorders>
          </w:tcPr>
          <w:p>
            <w:pPr>
              <w:pStyle w:val="TableParagraph"/>
              <w:spacing w:before="24"/>
              <w:ind w:left="79"/>
              <w:rPr>
                <w:sz w:val="22"/>
              </w:rPr>
            </w:pPr>
            <w:r>
              <w:rPr>
                <w:color w:val="231F20"/>
                <w:sz w:val="22"/>
              </w:rPr>
              <w:t>Program, …………………………………………………………………………………………………………………………………………………………………</w:t>
            </w:r>
          </w:p>
        </w:tc>
      </w:tr>
      <w:tr>
        <w:trPr>
          <w:trHeight w:val="361" w:hRule="atLeast"/>
        </w:trPr>
        <w:tc>
          <w:tcPr>
            <w:tcW w:w="567" w:type="dxa"/>
            <w:vMerge/>
            <w:tcBorders>
              <w:top w:val="nil"/>
              <w:left w:val="single" w:sz="12" w:space="0" w:color="231F20"/>
              <w:right w:val="single" w:sz="12" w:space="0" w:color="231F20"/>
            </w:tcBorders>
          </w:tcPr>
          <w:p>
            <w:pPr>
              <w:rPr>
                <w:sz w:val="2"/>
                <w:szCs w:val="2"/>
              </w:rPr>
            </w:pPr>
          </w:p>
        </w:tc>
        <w:tc>
          <w:tcPr>
            <w:tcW w:w="14570" w:type="dxa"/>
            <w:gridSpan w:val="3"/>
            <w:tcBorders>
              <w:top w:val="nil"/>
              <w:bottom w:val="single" w:sz="12" w:space="0" w:color="231F20"/>
            </w:tcBorders>
          </w:tcPr>
          <w:p>
            <w:pPr>
              <w:pStyle w:val="TableParagraph"/>
              <w:spacing w:before="24"/>
              <w:ind w:left="79"/>
              <w:rPr>
                <w:sz w:val="22"/>
              </w:rPr>
            </w:pPr>
            <w:r>
              <w:rPr>
                <w:color w:val="231F20"/>
                <w:sz w:val="22"/>
              </w:rPr>
              <w:t>Öğretmen, ………………………………………………………………………………………………………………………………………………………………</w:t>
            </w:r>
          </w:p>
        </w:tc>
      </w:tr>
    </w:tbl>
    <w:p>
      <w:pPr>
        <w:pStyle w:val="BodyText"/>
        <w:rPr>
          <w:sz w:val="20"/>
        </w:rPr>
      </w:pPr>
    </w:p>
    <w:p>
      <w:pPr>
        <w:pStyle w:val="BodyText"/>
        <w:spacing w:before="3"/>
        <w:rPr>
          <w:sz w:val="19"/>
        </w:rPr>
      </w:pPr>
    </w:p>
    <w:p>
      <w:pPr>
        <w:pStyle w:val="Heading1"/>
        <w:tabs>
          <w:tab w:pos="10851" w:val="left" w:leader="none"/>
        </w:tabs>
        <w:spacing w:before="1"/>
        <w:ind w:left="1527"/>
        <w:rPr>
          <w:u w:val="none"/>
        </w:rPr>
      </w:pPr>
      <w:r>
        <w:rPr>
          <w:color w:val="231F20"/>
          <w:u w:val="none"/>
        </w:rPr>
        <w:t>OKUL</w:t>
      </w:r>
      <w:r>
        <w:rPr>
          <w:color w:val="231F20"/>
          <w:spacing w:val="-4"/>
          <w:u w:val="none"/>
        </w:rPr>
        <w:t> </w:t>
      </w:r>
      <w:r>
        <w:rPr>
          <w:color w:val="231F20"/>
          <w:u w:val="none"/>
        </w:rPr>
        <w:t>MÜDÜRÜ</w:t>
        <w:tab/>
        <w:t>OKUL ÖNCESİ</w:t>
      </w:r>
      <w:r>
        <w:rPr>
          <w:color w:val="231F20"/>
          <w:spacing w:val="-4"/>
          <w:u w:val="none"/>
        </w:rPr>
        <w:t> </w:t>
      </w:r>
      <w:r>
        <w:rPr>
          <w:color w:val="231F20"/>
          <w:u w:val="none"/>
        </w:rPr>
        <w:t>ÖĞRETMENİ</w:t>
      </w:r>
    </w:p>
    <w:p>
      <w:pPr>
        <w:spacing w:after="0"/>
        <w:sectPr>
          <w:pgSz w:w="16840" w:h="11910" w:orient="landscape"/>
          <w:pgMar w:top="840" w:bottom="280" w:left="740" w:right="72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01.06.2023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Yoğurt Yeme Yarışı isimli bütünleştirilmiş Türkçe, sanat, müzik ve oyun etkinliği</w:t>
      </w:r>
    </w:p>
    <w:p>
      <w:pPr>
        <w:pStyle w:val="Heading1"/>
        <w:spacing w:before="132"/>
        <w:rPr>
          <w:u w:val="none"/>
        </w:rPr>
      </w:pPr>
      <w:r>
        <w:rPr>
          <w:color w:val="231F20"/>
          <w:u w:val="thick" w:color="231F20"/>
        </w:rPr>
        <w:t>Öğle Yemeği, Temizlik:</w:t>
      </w:r>
    </w:p>
    <w:p>
      <w:pPr>
        <w:spacing w:line="386"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198"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01.06.2023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Yoğurt Yeme Yarışı isimli bütünleştirilmiş Türkçe, sanat, müzik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YOĞURT YEME YARIŞI</w:t>
      </w:r>
    </w:p>
    <w:p>
      <w:pPr>
        <w:spacing w:before="75"/>
        <w:ind w:left="393" w:right="0" w:firstLine="0"/>
        <w:jc w:val="left"/>
        <w:rPr>
          <w:sz w:val="22"/>
        </w:rPr>
      </w:pPr>
      <w:r>
        <w:rPr>
          <w:b/>
          <w:color w:val="231F20"/>
          <w:sz w:val="22"/>
        </w:rPr>
        <w:t>Etkinlik Çeşidi: </w:t>
      </w:r>
      <w:r>
        <w:rPr>
          <w:color w:val="231F20"/>
          <w:sz w:val="22"/>
        </w:rPr>
        <w:t>Türkçe, Sanat, Müzik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pStyle w:val="BodyText"/>
        <w:spacing w:before="76"/>
        <w:ind w:left="393"/>
      </w:pPr>
      <w:r>
        <w:rPr>
          <w:b/>
          <w:color w:val="231F20"/>
        </w:rPr>
        <w:t>Kazanım 8: </w:t>
      </w:r>
      <w:r>
        <w:rPr>
          <w:color w:val="231F20"/>
        </w:rPr>
        <w:t>Dinlediklerini/ izlediklerini çeşitli yollarla ifade eder.</w:t>
      </w:r>
    </w:p>
    <w:p>
      <w:pPr>
        <w:pStyle w:val="BodyText"/>
        <w:spacing w:line="285" w:lineRule="auto" w:before="75"/>
        <w:ind w:left="393"/>
      </w:pPr>
      <w:r>
        <w:rPr>
          <w:b/>
          <w:color w:val="231F20"/>
        </w:rPr>
        <w:t>Göstergeleri: </w:t>
      </w:r>
      <w:r>
        <w:rPr>
          <w:color w:val="231F20"/>
        </w:rPr>
        <w:t>Dinlediklerini/ izlediklerini resim yoluyla sergiler. Dinlediklerini/ izlediklerini müzik yoluyla sergiler.</w:t>
      </w:r>
    </w:p>
    <w:p>
      <w:pPr>
        <w:spacing w:before="26"/>
        <w:ind w:left="393" w:right="0" w:firstLine="0"/>
        <w:jc w:val="left"/>
        <w:rPr>
          <w:sz w:val="22"/>
        </w:rPr>
      </w:pPr>
      <w:r>
        <w:rPr>
          <w:b/>
          <w:color w:val="231F20"/>
          <w:sz w:val="22"/>
        </w:rPr>
        <w:t>Kazanım 11: </w:t>
      </w:r>
      <w:r>
        <w:rPr>
          <w:color w:val="231F20"/>
          <w:sz w:val="22"/>
        </w:rPr>
        <w:t>Okuma farkındalığı gösterir.</w:t>
      </w:r>
    </w:p>
    <w:p>
      <w:pPr>
        <w:pStyle w:val="BodyText"/>
        <w:spacing w:line="285" w:lineRule="auto" w:before="76"/>
        <w:ind w:left="393"/>
      </w:pPr>
      <w:r>
        <w:rPr>
          <w:b/>
          <w:color w:val="231F20"/>
        </w:rPr>
        <w:t>Göstergeleri: </w:t>
      </w:r>
      <w:r>
        <w:rPr>
          <w:color w:val="231F20"/>
        </w:rPr>
        <w:t>Çevresinde bulunan yazılı materyaller hakkında konuşur. Yetişkinden kendisine kitap okumasını ister. Okumayı taklit eder.</w:t>
      </w:r>
    </w:p>
    <w:p>
      <w:pPr>
        <w:spacing w:before="26"/>
        <w:ind w:left="393" w:right="0" w:firstLine="0"/>
        <w:jc w:val="left"/>
        <w:rPr>
          <w:sz w:val="22"/>
        </w:rPr>
      </w:pPr>
      <w:r>
        <w:rPr>
          <w:b/>
          <w:color w:val="231F20"/>
          <w:sz w:val="22"/>
        </w:rPr>
        <w:t>Kazanım 12: </w:t>
      </w:r>
      <w:r>
        <w:rPr>
          <w:color w:val="231F20"/>
          <w:sz w:val="22"/>
        </w:rPr>
        <w:t>Yazı farkındalığı gösterir.</w:t>
      </w:r>
    </w:p>
    <w:p>
      <w:pPr>
        <w:spacing w:before="75"/>
        <w:ind w:left="393" w:right="0" w:firstLine="0"/>
        <w:jc w:val="left"/>
        <w:rPr>
          <w:sz w:val="22"/>
        </w:rPr>
      </w:pPr>
      <w:r>
        <w:rPr>
          <w:b/>
          <w:color w:val="231F20"/>
          <w:sz w:val="22"/>
        </w:rPr>
        <w:t>Göstergeleri: </w:t>
      </w:r>
      <w:r>
        <w:rPr>
          <w:color w:val="231F20"/>
          <w:sz w:val="22"/>
        </w:rPr>
        <w:t>Çevresindeki yazıları gösterir.</w:t>
      </w:r>
    </w:p>
    <w:p>
      <w:pPr>
        <w:pStyle w:val="BodyText"/>
        <w:spacing w:before="76"/>
        <w:ind w:left="393"/>
      </w:pPr>
      <w:r>
        <w:rPr>
          <w:color w:val="231F20"/>
        </w:rPr>
        <w:t>Gördüğü yazının ne ile ilgili olduğunu tahminen söyler.</w:t>
      </w:r>
    </w:p>
    <w:p>
      <w:pPr>
        <w:pStyle w:val="Heading1"/>
        <w:spacing w:before="75"/>
        <w:rPr>
          <w:u w:val="none"/>
        </w:rPr>
      </w:pPr>
      <w:r>
        <w:rPr>
          <w:color w:val="231F20"/>
          <w:u w:val="thick" w:color="231F20"/>
        </w:rPr>
        <w:t>Sosyal Duygusal Gelişim</w:t>
      </w:r>
    </w:p>
    <w:p>
      <w:pPr>
        <w:pStyle w:val="BodyText"/>
        <w:spacing w:before="76"/>
        <w:ind w:left="393"/>
      </w:pPr>
      <w:r>
        <w:rPr>
          <w:b/>
          <w:color w:val="231F20"/>
        </w:rPr>
        <w:t>Kazanım 5: </w:t>
      </w:r>
      <w:r>
        <w:rPr>
          <w:color w:val="231F20"/>
        </w:rPr>
        <w:t>Bir olay veya durumla ilgili olumsuz duygularını uygun yollarla gösterir.</w:t>
      </w:r>
    </w:p>
    <w:p>
      <w:pPr>
        <w:pStyle w:val="BodyText"/>
        <w:spacing w:line="285" w:lineRule="auto" w:before="75"/>
        <w:ind w:left="393" w:right="18"/>
      </w:pPr>
      <w:r>
        <w:rPr>
          <w:b/>
          <w:color w:val="231F20"/>
        </w:rPr>
        <w:t>Göstergeleri:</w:t>
      </w:r>
      <w:r>
        <w:rPr>
          <w:b/>
          <w:color w:val="231F20"/>
          <w:spacing w:val="-14"/>
        </w:rPr>
        <w:t> </w:t>
      </w:r>
      <w:r>
        <w:rPr>
          <w:color w:val="231F20"/>
        </w:rPr>
        <w:t>Olumsuz</w:t>
      </w:r>
      <w:r>
        <w:rPr>
          <w:color w:val="231F20"/>
          <w:spacing w:val="-14"/>
        </w:rPr>
        <w:t> </w:t>
      </w:r>
      <w:r>
        <w:rPr>
          <w:color w:val="231F20"/>
        </w:rPr>
        <w:t>duygularını</w:t>
      </w:r>
      <w:r>
        <w:rPr>
          <w:color w:val="231F20"/>
          <w:spacing w:val="-14"/>
        </w:rPr>
        <w:t> </w:t>
      </w:r>
      <w:r>
        <w:rPr>
          <w:color w:val="231F20"/>
        </w:rPr>
        <w:t>olumlu</w:t>
      </w:r>
      <w:r>
        <w:rPr>
          <w:color w:val="231F20"/>
          <w:spacing w:val="-14"/>
        </w:rPr>
        <w:t> </w:t>
      </w:r>
      <w:r>
        <w:rPr>
          <w:color w:val="231F20"/>
        </w:rPr>
        <w:t>sözel</w:t>
      </w:r>
      <w:r>
        <w:rPr>
          <w:color w:val="231F20"/>
          <w:spacing w:val="-14"/>
        </w:rPr>
        <w:t> </w:t>
      </w:r>
      <w:r>
        <w:rPr>
          <w:color w:val="231F20"/>
        </w:rPr>
        <w:t>ifadeler</w:t>
      </w:r>
      <w:r>
        <w:rPr>
          <w:color w:val="231F20"/>
          <w:spacing w:val="-14"/>
        </w:rPr>
        <w:t> </w:t>
      </w:r>
      <w:r>
        <w:rPr>
          <w:color w:val="231F20"/>
        </w:rPr>
        <w:t>kullanarak</w:t>
      </w:r>
      <w:r>
        <w:rPr>
          <w:color w:val="231F20"/>
          <w:spacing w:val="-14"/>
        </w:rPr>
        <w:t> </w:t>
      </w:r>
      <w:r>
        <w:rPr>
          <w:color w:val="231F20"/>
          <w:spacing w:val="-3"/>
        </w:rPr>
        <w:t>açıklar.</w:t>
      </w:r>
      <w:r>
        <w:rPr>
          <w:color w:val="231F20"/>
          <w:spacing w:val="-14"/>
        </w:rPr>
        <w:t> </w:t>
      </w:r>
      <w:r>
        <w:rPr>
          <w:color w:val="231F20"/>
        </w:rPr>
        <w:t>Olumsuz</w:t>
      </w:r>
      <w:r>
        <w:rPr>
          <w:color w:val="231F20"/>
          <w:spacing w:val="-13"/>
        </w:rPr>
        <w:t> </w:t>
      </w:r>
      <w:r>
        <w:rPr>
          <w:color w:val="231F20"/>
        </w:rPr>
        <w:t>duygularını</w:t>
      </w:r>
      <w:r>
        <w:rPr>
          <w:color w:val="231F20"/>
          <w:spacing w:val="-14"/>
        </w:rPr>
        <w:t> </w:t>
      </w:r>
      <w:r>
        <w:rPr>
          <w:color w:val="231F20"/>
        </w:rPr>
        <w:t>olum- lu davranışlarla</w:t>
      </w:r>
      <w:r>
        <w:rPr>
          <w:color w:val="231F20"/>
          <w:spacing w:val="-3"/>
        </w:rPr>
        <w:t> gösterir.</w:t>
      </w:r>
    </w:p>
    <w:p>
      <w:pPr>
        <w:spacing w:before="26"/>
        <w:ind w:left="393" w:right="0" w:firstLine="0"/>
        <w:jc w:val="left"/>
        <w:rPr>
          <w:sz w:val="22"/>
        </w:rPr>
      </w:pPr>
      <w:r>
        <w:rPr>
          <w:b/>
          <w:color w:val="231F20"/>
          <w:sz w:val="22"/>
        </w:rPr>
        <w:t>Kazanım 12: </w:t>
      </w:r>
      <w:r>
        <w:rPr>
          <w:color w:val="231F20"/>
          <w:sz w:val="22"/>
        </w:rPr>
        <w:t>Değişik ortamlardaki kurallara uyar.</w:t>
      </w:r>
    </w:p>
    <w:p>
      <w:pPr>
        <w:pStyle w:val="BodyText"/>
        <w:spacing w:before="76"/>
        <w:ind w:left="393"/>
      </w:pPr>
      <w:r>
        <w:rPr>
          <w:b/>
          <w:color w:val="231F20"/>
        </w:rPr>
        <w:t>Göstergeleri: </w:t>
      </w:r>
      <w:r>
        <w:rPr>
          <w:color w:val="231F20"/>
        </w:rPr>
        <w:t>İstekleri ile kurallar çeliştiğinde kurallara uygun davranır. Nezaket kurallarına uyar.</w:t>
      </w:r>
    </w:p>
    <w:p>
      <w:pPr>
        <w:pStyle w:val="Heading1"/>
        <w:spacing w:before="75"/>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pStyle w:val="BodyText"/>
        <w:spacing w:before="76"/>
        <w:ind w:left="393"/>
      </w:pPr>
      <w:r>
        <w:rPr>
          <w:b/>
          <w:color w:val="231F20"/>
        </w:rPr>
        <w:t>Göstergeleri: </w:t>
      </w:r>
      <w:r>
        <w:rPr>
          <w:color w:val="231F20"/>
        </w:rPr>
        <w:t>Malzemeleri keser. Malzemeleri yapıştırır. Değişik malzemeler kullanarak resim yapar.</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5"/>
        <w:ind w:left="393"/>
      </w:pPr>
      <w:r>
        <w:rPr>
          <w:b/>
          <w:color w:val="231F20"/>
        </w:rPr>
        <w:t>Göstergeleri:</w:t>
      </w:r>
      <w:r>
        <w:rPr>
          <w:b/>
          <w:color w:val="231F20"/>
          <w:spacing w:val="-12"/>
        </w:rPr>
        <w:t> </w:t>
      </w:r>
      <w:r>
        <w:rPr>
          <w:color w:val="231F20"/>
        </w:rPr>
        <w:t>Nesneleri</w:t>
      </w:r>
      <w:r>
        <w:rPr>
          <w:color w:val="231F20"/>
          <w:spacing w:val="-11"/>
        </w:rPr>
        <w:t> </w:t>
      </w:r>
      <w:r>
        <w:rPr>
          <w:color w:val="231F20"/>
        </w:rPr>
        <w:t>kullanarak</w:t>
      </w:r>
      <w:r>
        <w:rPr>
          <w:color w:val="231F20"/>
          <w:spacing w:val="-11"/>
        </w:rPr>
        <w:t> </w:t>
      </w:r>
      <w:r>
        <w:rPr>
          <w:color w:val="231F20"/>
        </w:rPr>
        <w:t>ritim</w:t>
      </w:r>
      <w:r>
        <w:rPr>
          <w:color w:val="231F20"/>
          <w:spacing w:val="-11"/>
        </w:rPr>
        <w:t> </w:t>
      </w:r>
      <w:r>
        <w:rPr>
          <w:color w:val="231F20"/>
        </w:rPr>
        <w:t>çalışması</w:t>
      </w:r>
      <w:r>
        <w:rPr>
          <w:color w:val="231F20"/>
          <w:spacing w:val="-11"/>
        </w:rPr>
        <w:t> </w:t>
      </w:r>
      <w:r>
        <w:rPr>
          <w:color w:val="231F20"/>
          <w:spacing w:val="-3"/>
        </w:rPr>
        <w:t>yapar.</w:t>
      </w:r>
      <w:r>
        <w:rPr>
          <w:color w:val="231F20"/>
          <w:spacing w:val="-11"/>
        </w:rPr>
        <w:t> </w:t>
      </w:r>
      <w:r>
        <w:rPr>
          <w:color w:val="231F20"/>
        </w:rPr>
        <w:t>Müzik</w:t>
      </w:r>
      <w:r>
        <w:rPr>
          <w:color w:val="231F20"/>
          <w:spacing w:val="-11"/>
        </w:rPr>
        <w:t> </w:t>
      </w:r>
      <w:r>
        <w:rPr>
          <w:color w:val="231F20"/>
        </w:rPr>
        <w:t>ve</w:t>
      </w:r>
      <w:r>
        <w:rPr>
          <w:color w:val="231F20"/>
          <w:spacing w:val="-11"/>
        </w:rPr>
        <w:t> </w:t>
      </w:r>
      <w:r>
        <w:rPr>
          <w:color w:val="231F20"/>
        </w:rPr>
        <w:t>ritim</w:t>
      </w:r>
      <w:r>
        <w:rPr>
          <w:color w:val="231F20"/>
          <w:spacing w:val="-11"/>
        </w:rPr>
        <w:t> </w:t>
      </w:r>
      <w:r>
        <w:rPr>
          <w:color w:val="231F20"/>
        </w:rPr>
        <w:t>eşliğinde</w:t>
      </w:r>
      <w:r>
        <w:rPr>
          <w:color w:val="231F20"/>
          <w:spacing w:val="-11"/>
        </w:rPr>
        <w:t> </w:t>
      </w:r>
      <w:r>
        <w:rPr>
          <w:color w:val="231F20"/>
        </w:rPr>
        <w:t>çeşitli</w:t>
      </w:r>
      <w:r>
        <w:rPr>
          <w:color w:val="231F20"/>
          <w:spacing w:val="-11"/>
        </w:rPr>
        <w:t> </w:t>
      </w:r>
      <w:r>
        <w:rPr>
          <w:color w:val="231F20"/>
        </w:rPr>
        <w:t>hareketleri</w:t>
      </w:r>
      <w:r>
        <w:rPr>
          <w:color w:val="231F20"/>
          <w:spacing w:val="-11"/>
        </w:rPr>
        <w:t> </w:t>
      </w:r>
      <w:r>
        <w:rPr>
          <w:color w:val="231F20"/>
        </w:rPr>
        <w:t>ardı ardına</w:t>
      </w:r>
      <w:r>
        <w:rPr>
          <w:color w:val="231F20"/>
          <w:spacing w:val="-2"/>
        </w:rPr>
        <w:t> </w:t>
      </w:r>
      <w:r>
        <w:rPr>
          <w:color w:val="231F20"/>
        </w:rPr>
        <w:t>yapar.</w:t>
      </w:r>
    </w:p>
    <w:p>
      <w:pPr>
        <w:pStyle w:val="BodyText"/>
        <w:spacing w:before="10"/>
        <w:rPr>
          <w:sz w:val="30"/>
        </w:rPr>
      </w:pPr>
    </w:p>
    <w:p>
      <w:pPr>
        <w:pStyle w:val="Heading1"/>
        <w:rPr>
          <w:u w:val="none"/>
        </w:rPr>
      </w:pPr>
      <w:r>
        <w:rPr>
          <w:color w:val="231F20"/>
          <w:u w:val="none"/>
        </w:rPr>
        <w:t>ÖĞRENME SÜRECİ</w:t>
      </w:r>
    </w:p>
    <w:p>
      <w:pPr>
        <w:pStyle w:val="BodyText"/>
        <w:spacing w:before="75"/>
        <w:ind w:left="393"/>
      </w:pPr>
      <w:r>
        <w:rPr>
          <w:color w:val="231F20"/>
        </w:rPr>
        <w:t>Öğretmen güler yüzle çocukları karşılar, merkezlere yönlendirir.</w:t>
      </w:r>
    </w:p>
    <w:p>
      <w:pPr>
        <w:pStyle w:val="BodyText"/>
        <w:spacing w:line="285" w:lineRule="auto" w:before="76"/>
        <w:ind w:left="393"/>
      </w:pPr>
      <w:r>
        <w:rPr>
          <w:color w:val="231F20"/>
        </w:rPr>
        <w:t>Öğretmen, çember saatinde alışverişte uyulması gereken kuralları hatırlatan resimleri panoya asar: İhtiyacımız kadar almak</w:t>
      </w:r>
    </w:p>
    <w:p>
      <w:pPr>
        <w:pStyle w:val="BodyText"/>
        <w:spacing w:line="312" w:lineRule="auto" w:before="26"/>
        <w:ind w:left="393" w:right="3349"/>
      </w:pPr>
      <w:r>
        <w:rPr>
          <w:color w:val="231F20"/>
        </w:rPr>
        <w:t>Büyüklerimizden ayrılmamak Yüksek sesle konuşmamak </w:t>
      </w:r>
      <w:r>
        <w:rPr>
          <w:color w:val="231F20"/>
          <w:spacing w:val="-3"/>
        </w:rPr>
        <w:t>Yetişkinlere </w:t>
      </w:r>
      <w:r>
        <w:rPr>
          <w:color w:val="231F20"/>
        </w:rPr>
        <w:t>taşıyabileceğimiz kadar yardımcı olmak Liste</w:t>
      </w:r>
      <w:r>
        <w:rPr>
          <w:color w:val="231F20"/>
          <w:spacing w:val="-12"/>
        </w:rPr>
        <w:t> </w:t>
      </w:r>
      <w:r>
        <w:rPr>
          <w:color w:val="231F20"/>
        </w:rPr>
        <w:t>oluşturmak</w:t>
      </w:r>
    </w:p>
    <w:p>
      <w:pPr>
        <w:pStyle w:val="BodyText"/>
        <w:spacing w:line="285" w:lineRule="auto"/>
        <w:ind w:left="393" w:right="107"/>
        <w:jc w:val="both"/>
      </w:pPr>
      <w:r>
        <w:rPr>
          <w:color w:val="231F20"/>
        </w:rPr>
        <w:t>Öğretmen, geçici bir sınıf merkezi </w:t>
      </w:r>
      <w:r>
        <w:rPr>
          <w:color w:val="231F20"/>
          <w:spacing w:val="-3"/>
        </w:rPr>
        <w:t>hazırlar. </w:t>
      </w:r>
      <w:r>
        <w:rPr>
          <w:color w:val="231F20"/>
        </w:rPr>
        <w:t>Standart şekilde kıyafetler, kasalara yerleştirilmiş meyveler </w:t>
      </w:r>
      <w:r>
        <w:rPr>
          <w:color w:val="231F20"/>
          <w:spacing w:val="-3"/>
        </w:rPr>
        <w:t>oluşturur. </w:t>
      </w:r>
      <w:r>
        <w:rPr>
          <w:color w:val="231F20"/>
        </w:rPr>
        <w:t>Sonra çocuklara yönelerek “Mini markette alışveriş yapabilmemiz için paraya ihtiyacımız </w:t>
      </w:r>
      <w:r>
        <w:rPr>
          <w:color w:val="231F20"/>
          <w:spacing w:val="-4"/>
        </w:rPr>
        <w:t>var. </w:t>
      </w:r>
      <w:r>
        <w:rPr>
          <w:color w:val="231F20"/>
        </w:rPr>
        <w:t>Birlikte bu paraları oluşturalım.” </w:t>
      </w:r>
      <w:r>
        <w:rPr>
          <w:color w:val="231F20"/>
          <w:spacing w:val="-4"/>
        </w:rPr>
        <w:t>der. </w:t>
      </w:r>
      <w:r>
        <w:rPr>
          <w:color w:val="231F20"/>
        </w:rPr>
        <w:t>Fotokopi çekilmiş para resimleri, kuru kalemle boyanır ve kesilir. Sonra bu paralar alışveriş esnasında kullanılır; drama ile alışveriş kuralları çocuklara hatırlatılır.</w:t>
      </w:r>
    </w:p>
    <w:p>
      <w:pPr>
        <w:pStyle w:val="BodyText"/>
        <w:spacing w:line="285" w:lineRule="auto" w:before="23"/>
        <w:ind w:left="393" w:right="110"/>
        <w:jc w:val="both"/>
      </w:pPr>
      <w:r>
        <w:rPr>
          <w:color w:val="231F20"/>
        </w:rPr>
        <w:t>Öğretmen çocuklara “Market” adlı parmak oyunu </w:t>
      </w:r>
      <w:r>
        <w:rPr>
          <w:color w:val="231F20"/>
          <w:spacing w:val="-3"/>
        </w:rPr>
        <w:t>oynatır. </w:t>
      </w:r>
      <w:r>
        <w:rPr>
          <w:color w:val="231F20"/>
        </w:rPr>
        <w:t>Markete gidince ben (Gitme hareketi yapılır.) Hazırlıklı olurum (Hazırlık hareketi yapılır.) Annemin elini tutar </w:t>
      </w:r>
      <w:r>
        <w:rPr>
          <w:color w:val="231F20"/>
          <w:spacing w:val="-3"/>
        </w:rPr>
        <w:t>Yanından </w:t>
      </w:r>
      <w:r>
        <w:rPr>
          <w:color w:val="231F20"/>
        </w:rPr>
        <w:t>hiç ayrılmam Gerektiği kadar alıp Paramı çok harcamam.</w:t>
      </w:r>
    </w:p>
    <w:p>
      <w:pPr>
        <w:pStyle w:val="BodyText"/>
        <w:spacing w:before="25"/>
        <w:ind w:left="393"/>
        <w:jc w:val="both"/>
      </w:pPr>
      <w:r>
        <w:rPr>
          <w:color w:val="231F20"/>
        </w:rPr>
        <w:t>Öğretmen, çocuklara “Alışveriş Yapmayı Öğreniyorum” adlı doğaçlama yapılır:</w:t>
      </w:r>
    </w:p>
    <w:p>
      <w:pPr>
        <w:pStyle w:val="BodyText"/>
        <w:spacing w:before="1"/>
        <w:rPr>
          <w:sz w:val="35"/>
        </w:rPr>
      </w:pPr>
    </w:p>
    <w:p>
      <w:pPr>
        <w:pStyle w:val="BodyText"/>
        <w:spacing w:line="285" w:lineRule="auto" w:before="1"/>
        <w:ind w:left="393" w:right="108"/>
        <w:jc w:val="both"/>
      </w:pPr>
      <w:r>
        <w:rPr>
          <w:color w:val="231F20"/>
        </w:rPr>
        <w:t>Bir gün öncesinden gazete ve dergilerden alışveriş malzemeleriyle ilgili broşür ve resimler istenir. Öğ- retmen, çocuklara küçük not kâğıtları verir ve her çocuğun kendi alışveriş listesini hazırlaması istenir. Daha sonra alışveriş arabası resmi dağıtılarak almak istedikleri şeyleri (getirdikleri broşürlerden bula- rak) kesip alışveriş arabasına yapıştırırlar.</w:t>
      </w:r>
    </w:p>
    <w:p>
      <w:pPr>
        <w:spacing w:after="0" w:line="285" w:lineRule="auto"/>
        <w:jc w:val="both"/>
        <w:sectPr>
          <w:pgSz w:w="11910" w:h="16840"/>
          <w:pgMar w:top="720" w:bottom="280" w:left="740" w:right="740"/>
        </w:sectPr>
      </w:pPr>
    </w:p>
    <w:p>
      <w:pPr>
        <w:pStyle w:val="BodyText"/>
        <w:spacing w:line="285" w:lineRule="auto" w:before="66"/>
        <w:ind w:left="110" w:right="391"/>
        <w:jc w:val="both"/>
      </w:pPr>
      <w:r>
        <w:rPr>
          <w:color w:val="231F20"/>
        </w:rPr>
        <w:t>Öğretmen</w:t>
      </w:r>
      <w:r>
        <w:rPr>
          <w:color w:val="231F20"/>
          <w:spacing w:val="-9"/>
        </w:rPr>
        <w:t> </w:t>
      </w:r>
      <w:r>
        <w:rPr>
          <w:color w:val="231F20"/>
        </w:rPr>
        <w:t>on</w:t>
      </w:r>
      <w:r>
        <w:rPr>
          <w:color w:val="231F20"/>
          <w:spacing w:val="-10"/>
        </w:rPr>
        <w:t> </w:t>
      </w:r>
      <w:r>
        <w:rPr>
          <w:color w:val="231F20"/>
        </w:rPr>
        <w:t>tane</w:t>
      </w:r>
      <w:r>
        <w:rPr>
          <w:color w:val="231F20"/>
          <w:spacing w:val="-9"/>
        </w:rPr>
        <w:t> </w:t>
      </w:r>
      <w:r>
        <w:rPr>
          <w:color w:val="231F20"/>
        </w:rPr>
        <w:t>gazete,</w:t>
      </w:r>
      <w:r>
        <w:rPr>
          <w:color w:val="231F20"/>
          <w:spacing w:val="-9"/>
        </w:rPr>
        <w:t> </w:t>
      </w:r>
      <w:r>
        <w:rPr>
          <w:color w:val="231F20"/>
        </w:rPr>
        <w:t>dergi</w:t>
      </w:r>
      <w:r>
        <w:rPr>
          <w:color w:val="231F20"/>
          <w:spacing w:val="-10"/>
        </w:rPr>
        <w:t> </w:t>
      </w:r>
      <w:r>
        <w:rPr>
          <w:color w:val="231F20"/>
        </w:rPr>
        <w:t>vb.den</w:t>
      </w:r>
      <w:r>
        <w:rPr>
          <w:color w:val="231F20"/>
          <w:spacing w:val="-9"/>
        </w:rPr>
        <w:t> </w:t>
      </w:r>
      <w:r>
        <w:rPr>
          <w:color w:val="231F20"/>
        </w:rPr>
        <w:t>alınmış</w:t>
      </w:r>
      <w:r>
        <w:rPr>
          <w:color w:val="231F20"/>
          <w:spacing w:val="-10"/>
        </w:rPr>
        <w:t> </w:t>
      </w:r>
      <w:r>
        <w:rPr>
          <w:color w:val="231F20"/>
        </w:rPr>
        <w:t>resimleri</w:t>
      </w:r>
      <w:r>
        <w:rPr>
          <w:color w:val="231F20"/>
          <w:spacing w:val="-8"/>
        </w:rPr>
        <w:t> </w:t>
      </w:r>
      <w:r>
        <w:rPr>
          <w:color w:val="231F20"/>
        </w:rPr>
        <w:t>çocuklara</w:t>
      </w:r>
      <w:r>
        <w:rPr>
          <w:color w:val="231F20"/>
          <w:spacing w:val="-9"/>
        </w:rPr>
        <w:t> </w:t>
      </w:r>
      <w:r>
        <w:rPr>
          <w:color w:val="231F20"/>
          <w:spacing w:val="-3"/>
        </w:rPr>
        <w:t>gösterir.</w:t>
      </w:r>
      <w:r>
        <w:rPr>
          <w:color w:val="231F20"/>
          <w:spacing w:val="-10"/>
        </w:rPr>
        <w:t> </w:t>
      </w:r>
      <w:r>
        <w:rPr>
          <w:color w:val="231F20"/>
        </w:rPr>
        <w:t>Bir</w:t>
      </w:r>
      <w:r>
        <w:rPr>
          <w:color w:val="231F20"/>
          <w:spacing w:val="-10"/>
        </w:rPr>
        <w:t> </w:t>
      </w:r>
      <w:r>
        <w:rPr>
          <w:color w:val="231F20"/>
        </w:rPr>
        <w:t>çocuk</w:t>
      </w:r>
      <w:r>
        <w:rPr>
          <w:color w:val="231F20"/>
          <w:spacing w:val="-9"/>
        </w:rPr>
        <w:t> </w:t>
      </w:r>
      <w:r>
        <w:rPr>
          <w:color w:val="231F20"/>
        </w:rPr>
        <w:t>seçerek</w:t>
      </w:r>
      <w:r>
        <w:rPr>
          <w:color w:val="231F20"/>
          <w:spacing w:val="-9"/>
        </w:rPr>
        <w:t> </w:t>
      </w:r>
      <w:r>
        <w:rPr>
          <w:color w:val="231F20"/>
        </w:rPr>
        <w:t>resimleri incelemesi </w:t>
      </w:r>
      <w:r>
        <w:rPr>
          <w:color w:val="231F20"/>
          <w:spacing w:val="-3"/>
        </w:rPr>
        <w:t>istenir. </w:t>
      </w:r>
      <w:r>
        <w:rPr>
          <w:color w:val="231F20"/>
        </w:rPr>
        <w:t>Daha sonra bütün resimlerin üzeri kapatılır. Çocuğa “Resimlerde neler </w:t>
      </w:r>
      <w:r>
        <w:rPr>
          <w:color w:val="231F20"/>
          <w:spacing w:val="-4"/>
        </w:rPr>
        <w:t>var, </w:t>
      </w:r>
      <w:r>
        <w:rPr>
          <w:color w:val="231F20"/>
        </w:rPr>
        <w:t>onları söyler</w:t>
      </w:r>
      <w:r>
        <w:rPr>
          <w:color w:val="231F20"/>
          <w:spacing w:val="-13"/>
        </w:rPr>
        <w:t> </w:t>
      </w:r>
      <w:r>
        <w:rPr>
          <w:color w:val="231F20"/>
        </w:rPr>
        <w:t>misin?”</w:t>
      </w:r>
      <w:r>
        <w:rPr>
          <w:color w:val="231F20"/>
          <w:spacing w:val="-12"/>
        </w:rPr>
        <w:t> </w:t>
      </w:r>
      <w:r>
        <w:rPr>
          <w:color w:val="231F20"/>
          <w:spacing w:val="-3"/>
        </w:rPr>
        <w:t>denir.</w:t>
      </w:r>
      <w:r>
        <w:rPr>
          <w:color w:val="231F20"/>
          <w:spacing w:val="-12"/>
        </w:rPr>
        <w:t> </w:t>
      </w:r>
      <w:r>
        <w:rPr>
          <w:color w:val="231F20"/>
        </w:rPr>
        <w:t>Daha</w:t>
      </w:r>
      <w:r>
        <w:rPr>
          <w:color w:val="231F20"/>
          <w:spacing w:val="-12"/>
        </w:rPr>
        <w:t> </w:t>
      </w:r>
      <w:r>
        <w:rPr>
          <w:color w:val="231F20"/>
        </w:rPr>
        <w:t>sonraki</w:t>
      </w:r>
      <w:r>
        <w:rPr>
          <w:color w:val="231F20"/>
          <w:spacing w:val="-12"/>
        </w:rPr>
        <w:t> </w:t>
      </w:r>
      <w:r>
        <w:rPr>
          <w:color w:val="231F20"/>
        </w:rPr>
        <w:t>aşamada</w:t>
      </w:r>
      <w:r>
        <w:rPr>
          <w:color w:val="231F20"/>
          <w:spacing w:val="-12"/>
        </w:rPr>
        <w:t> </w:t>
      </w:r>
      <w:r>
        <w:rPr>
          <w:color w:val="231F20"/>
        </w:rPr>
        <w:t>öğretmen,</w:t>
      </w:r>
      <w:r>
        <w:rPr>
          <w:color w:val="231F20"/>
          <w:spacing w:val="-12"/>
        </w:rPr>
        <w:t> </w:t>
      </w:r>
      <w:r>
        <w:rPr>
          <w:color w:val="231F20"/>
        </w:rPr>
        <w:t>çocuklarla</w:t>
      </w:r>
      <w:r>
        <w:rPr>
          <w:color w:val="231F20"/>
          <w:spacing w:val="-12"/>
        </w:rPr>
        <w:t> </w:t>
      </w:r>
      <w:r>
        <w:rPr>
          <w:color w:val="231F20"/>
        </w:rPr>
        <w:t>birlikte</w:t>
      </w:r>
      <w:r>
        <w:rPr>
          <w:color w:val="231F20"/>
          <w:spacing w:val="-12"/>
        </w:rPr>
        <w:t> </w:t>
      </w:r>
      <w:r>
        <w:rPr>
          <w:color w:val="231F20"/>
        </w:rPr>
        <w:t>oradaki</w:t>
      </w:r>
      <w:r>
        <w:rPr>
          <w:color w:val="231F20"/>
          <w:spacing w:val="-12"/>
        </w:rPr>
        <w:t> </w:t>
      </w:r>
      <w:r>
        <w:rPr>
          <w:color w:val="231F20"/>
        </w:rPr>
        <w:t>resimleri</w:t>
      </w:r>
      <w:r>
        <w:rPr>
          <w:color w:val="231F20"/>
          <w:spacing w:val="-13"/>
        </w:rPr>
        <w:t> </w:t>
      </w:r>
      <w:r>
        <w:rPr>
          <w:color w:val="231F20"/>
        </w:rPr>
        <w:t>tek</w:t>
      </w:r>
      <w:r>
        <w:rPr>
          <w:color w:val="231F20"/>
          <w:spacing w:val="-12"/>
        </w:rPr>
        <w:t> </w:t>
      </w:r>
      <w:r>
        <w:rPr>
          <w:color w:val="231F20"/>
        </w:rPr>
        <w:t>tek</w:t>
      </w:r>
      <w:r>
        <w:rPr>
          <w:color w:val="231F20"/>
          <w:spacing w:val="-12"/>
        </w:rPr>
        <w:t> </w:t>
      </w:r>
      <w:r>
        <w:rPr>
          <w:color w:val="231F20"/>
        </w:rPr>
        <w:t>yazıp listeler;</w:t>
      </w:r>
      <w:r>
        <w:rPr>
          <w:color w:val="231F20"/>
          <w:spacing w:val="-14"/>
        </w:rPr>
        <w:t> </w:t>
      </w:r>
      <w:r>
        <w:rPr>
          <w:color w:val="231F20"/>
        </w:rPr>
        <w:t>resimleri</w:t>
      </w:r>
      <w:r>
        <w:rPr>
          <w:color w:val="231F20"/>
          <w:spacing w:val="-14"/>
        </w:rPr>
        <w:t> </w:t>
      </w:r>
      <w:r>
        <w:rPr>
          <w:color w:val="231F20"/>
        </w:rPr>
        <w:t>tekrar</w:t>
      </w:r>
      <w:r>
        <w:rPr>
          <w:color w:val="231F20"/>
          <w:spacing w:val="-14"/>
        </w:rPr>
        <w:t> </w:t>
      </w:r>
      <w:r>
        <w:rPr>
          <w:color w:val="231F20"/>
        </w:rPr>
        <w:t>kapatır.</w:t>
      </w:r>
      <w:r>
        <w:rPr>
          <w:color w:val="231F20"/>
          <w:spacing w:val="-14"/>
        </w:rPr>
        <w:t> </w:t>
      </w:r>
      <w:r>
        <w:rPr>
          <w:color w:val="231F20"/>
          <w:spacing w:val="-3"/>
        </w:rPr>
        <w:t>Çocuklar,</w:t>
      </w:r>
      <w:r>
        <w:rPr>
          <w:color w:val="231F20"/>
          <w:spacing w:val="-14"/>
        </w:rPr>
        <w:t> </w:t>
      </w:r>
      <w:r>
        <w:rPr>
          <w:color w:val="231F20"/>
        </w:rPr>
        <w:t>resimde</w:t>
      </w:r>
      <w:r>
        <w:rPr>
          <w:color w:val="231F20"/>
          <w:spacing w:val="-13"/>
        </w:rPr>
        <w:t> </w:t>
      </w:r>
      <w:r>
        <w:rPr>
          <w:color w:val="231F20"/>
        </w:rPr>
        <w:t>neler</w:t>
      </w:r>
      <w:r>
        <w:rPr>
          <w:color w:val="231F20"/>
          <w:spacing w:val="-14"/>
        </w:rPr>
        <w:t> </w:t>
      </w:r>
      <w:r>
        <w:rPr>
          <w:color w:val="231F20"/>
        </w:rPr>
        <w:t>olduğunu</w:t>
      </w:r>
      <w:r>
        <w:rPr>
          <w:color w:val="231F20"/>
          <w:spacing w:val="-14"/>
        </w:rPr>
        <w:t> </w:t>
      </w:r>
      <w:r>
        <w:rPr>
          <w:color w:val="231F20"/>
        </w:rPr>
        <w:t>listeye</w:t>
      </w:r>
      <w:r>
        <w:rPr>
          <w:color w:val="231F20"/>
          <w:spacing w:val="-14"/>
        </w:rPr>
        <w:t> </w:t>
      </w:r>
      <w:r>
        <w:rPr>
          <w:color w:val="231F20"/>
        </w:rPr>
        <w:t>bakarak</w:t>
      </w:r>
      <w:r>
        <w:rPr>
          <w:color w:val="231F20"/>
          <w:spacing w:val="-14"/>
        </w:rPr>
        <w:t> </w:t>
      </w:r>
      <w:r>
        <w:rPr>
          <w:color w:val="231F20"/>
        </w:rPr>
        <w:t>hatırlamaya</w:t>
      </w:r>
      <w:r>
        <w:rPr>
          <w:color w:val="231F20"/>
          <w:spacing w:val="-14"/>
        </w:rPr>
        <w:t> </w:t>
      </w:r>
      <w:r>
        <w:rPr>
          <w:color w:val="231F20"/>
        </w:rPr>
        <w:t>çalışırlar. Ritim çubukları eşliğinde şarkı</w:t>
      </w:r>
      <w:r>
        <w:rPr>
          <w:color w:val="231F20"/>
          <w:spacing w:val="-3"/>
        </w:rPr>
        <w:t> </w:t>
      </w:r>
      <w:r>
        <w:rPr>
          <w:color w:val="231F20"/>
        </w:rPr>
        <w:t>söylenir:</w:t>
      </w:r>
    </w:p>
    <w:p>
      <w:pPr>
        <w:pStyle w:val="BodyText"/>
        <w:spacing w:before="23"/>
        <w:ind w:left="110"/>
        <w:jc w:val="both"/>
      </w:pPr>
      <w:r>
        <w:rPr>
          <w:color w:val="231F20"/>
        </w:rPr>
        <w:t>Bakkal oldum, dükkân açtım Kapısına kocaman tabelalar astım</w:t>
      </w:r>
    </w:p>
    <w:p>
      <w:pPr>
        <w:pStyle w:val="BodyText"/>
        <w:spacing w:line="285" w:lineRule="auto" w:before="76"/>
        <w:ind w:left="110" w:right="391"/>
        <w:jc w:val="both"/>
      </w:pPr>
      <w:r>
        <w:rPr>
          <w:color w:val="231F20"/>
        </w:rPr>
        <w:t>Beklerim her gün, müşteri gelmez (2 kere söylenir.) </w:t>
      </w:r>
      <w:r>
        <w:rPr>
          <w:color w:val="231F20"/>
          <w:spacing w:val="-6"/>
        </w:rPr>
        <w:t>Yağ </w:t>
      </w:r>
      <w:r>
        <w:rPr>
          <w:color w:val="231F20"/>
          <w:spacing w:val="-4"/>
        </w:rPr>
        <w:t>var, </w:t>
      </w:r>
      <w:r>
        <w:rPr>
          <w:color w:val="231F20"/>
        </w:rPr>
        <w:t>bal </w:t>
      </w:r>
      <w:r>
        <w:rPr>
          <w:color w:val="231F20"/>
          <w:spacing w:val="-4"/>
        </w:rPr>
        <w:t>var, </w:t>
      </w:r>
      <w:r>
        <w:rPr>
          <w:color w:val="231F20"/>
        </w:rPr>
        <w:t>kırmızı nar var </w:t>
      </w:r>
      <w:r>
        <w:rPr>
          <w:color w:val="231F20"/>
          <w:spacing w:val="-5"/>
        </w:rPr>
        <w:t>Terazi </w:t>
      </w:r>
      <w:r>
        <w:rPr>
          <w:color w:val="231F20"/>
        </w:rPr>
        <w:t>bozuk, çek- miyor kantar</w:t>
      </w:r>
    </w:p>
    <w:p>
      <w:pPr>
        <w:pStyle w:val="BodyText"/>
        <w:spacing w:before="26"/>
        <w:ind w:left="110"/>
        <w:jc w:val="both"/>
      </w:pPr>
      <w:r>
        <w:rPr>
          <w:color w:val="231F20"/>
        </w:rPr>
        <w:t>Beklerim her gün, müşteri gelmez. (2 kere)</w:t>
      </w:r>
    </w:p>
    <w:p>
      <w:pPr>
        <w:pStyle w:val="BodyText"/>
        <w:spacing w:before="75"/>
        <w:ind w:left="110"/>
        <w:jc w:val="both"/>
      </w:pPr>
      <w:r>
        <w:rPr>
          <w:color w:val="231F20"/>
        </w:rPr>
        <w:t>Eller arkadan bağlı olarak, kaşık kullanmadan yoğurt yeme yarışması yapılır.</w:t>
      </w:r>
    </w:p>
    <w:p>
      <w:pPr>
        <w:pStyle w:val="BodyText"/>
        <w:spacing w:before="1"/>
        <w:rPr>
          <w:sz w:val="35"/>
        </w:rPr>
      </w:pPr>
    </w:p>
    <w:p>
      <w:pPr>
        <w:pStyle w:val="Heading1"/>
        <w:ind w:left="110"/>
        <w:rPr>
          <w:u w:val="none"/>
        </w:rPr>
      </w:pPr>
      <w:r>
        <w:rPr>
          <w:color w:val="231F20"/>
          <w:u w:val="none"/>
        </w:rPr>
        <w:t>MATERYALLER:</w:t>
      </w:r>
    </w:p>
    <w:p>
      <w:pPr>
        <w:pStyle w:val="BodyText"/>
        <w:spacing w:line="285" w:lineRule="auto" w:before="76"/>
        <w:ind w:left="110" w:right="392"/>
        <w:jc w:val="both"/>
      </w:pPr>
      <w:r>
        <w:rPr>
          <w:color w:val="231F20"/>
        </w:rPr>
        <w:t>Alışveriş kuralları resimleri, meyveler, kıyafetler, para resimleri, alışveriş arabası resimleri, alışveriş malzemeleri resimleri, makas, yapıştırıcı</w:t>
      </w:r>
    </w:p>
    <w:p>
      <w:pPr>
        <w:pStyle w:val="BodyText"/>
        <w:spacing w:before="9"/>
        <w:rPr>
          <w:sz w:val="30"/>
        </w:rPr>
      </w:pPr>
    </w:p>
    <w:p>
      <w:pPr>
        <w:pStyle w:val="Heading1"/>
        <w:ind w:left="110"/>
        <w:rPr>
          <w:u w:val="none"/>
        </w:rPr>
      </w:pPr>
      <w:r>
        <w:rPr>
          <w:color w:val="231F20"/>
          <w:u w:val="none"/>
        </w:rPr>
        <w:t>KAVRAMLAR:</w:t>
      </w:r>
    </w:p>
    <w:p>
      <w:pPr>
        <w:pStyle w:val="BodyText"/>
        <w:spacing w:before="76"/>
        <w:ind w:left="110"/>
        <w:jc w:val="both"/>
      </w:pPr>
      <w:r>
        <w:rPr>
          <w:color w:val="231F20"/>
        </w:rPr>
        <w:t>Doğru, yanlış, para</w:t>
      </w:r>
    </w:p>
    <w:p>
      <w:pPr>
        <w:pStyle w:val="BodyText"/>
        <w:spacing w:before="1"/>
        <w:rPr>
          <w:sz w:val="35"/>
        </w:rPr>
      </w:pPr>
    </w:p>
    <w:p>
      <w:pPr>
        <w:pStyle w:val="Heading1"/>
        <w:ind w:left="110"/>
        <w:rPr>
          <w:u w:val="none"/>
        </w:rPr>
      </w:pPr>
      <w:r>
        <w:rPr>
          <w:color w:val="231F20"/>
          <w:u w:val="none"/>
        </w:rPr>
        <w:t>SÖZCÜKLER:</w:t>
      </w:r>
    </w:p>
    <w:p>
      <w:pPr>
        <w:pStyle w:val="BodyText"/>
        <w:spacing w:before="75"/>
        <w:ind w:left="110"/>
        <w:jc w:val="both"/>
      </w:pPr>
      <w:r>
        <w:rPr>
          <w:color w:val="231F20"/>
        </w:rPr>
        <w:t>Alışveriş,</w:t>
      </w:r>
      <w:r>
        <w:rPr>
          <w:color w:val="231F20"/>
          <w:spacing w:val="-4"/>
        </w:rPr>
        <w:t> </w:t>
      </w:r>
      <w:r>
        <w:rPr>
          <w:color w:val="231F20"/>
        </w:rPr>
        <w:t>para</w:t>
      </w:r>
    </w:p>
    <w:p>
      <w:pPr>
        <w:pStyle w:val="BodyText"/>
        <w:spacing w:before="2"/>
        <w:rPr>
          <w:sz w:val="35"/>
        </w:rPr>
      </w:pPr>
    </w:p>
    <w:p>
      <w:pPr>
        <w:pStyle w:val="Heading1"/>
        <w:ind w:left="110"/>
        <w:rPr>
          <w:u w:val="none"/>
        </w:rPr>
      </w:pPr>
      <w:r>
        <w:rPr>
          <w:color w:val="231F20"/>
          <w:u w:val="none"/>
        </w:rPr>
        <w:t>AİLE KATILIMI:</w:t>
      </w:r>
    </w:p>
    <w:p>
      <w:pPr>
        <w:pStyle w:val="BodyText"/>
        <w:spacing w:line="285" w:lineRule="auto" w:before="75"/>
        <w:ind w:left="110" w:right="391"/>
        <w:jc w:val="both"/>
      </w:pPr>
      <w:r>
        <w:rPr>
          <w:color w:val="231F20"/>
        </w:rPr>
        <w:t>Ailelere sınıfta ya da okulun uygun bir yerinde çocuklarının bebeklik dönemindeki eşyalarına ait bir müze</w:t>
      </w:r>
      <w:r>
        <w:rPr>
          <w:color w:val="231F20"/>
          <w:spacing w:val="-12"/>
        </w:rPr>
        <w:t> </w:t>
      </w:r>
      <w:r>
        <w:rPr>
          <w:color w:val="231F20"/>
        </w:rPr>
        <w:t>oluşturacakları</w:t>
      </w:r>
      <w:r>
        <w:rPr>
          <w:color w:val="231F20"/>
          <w:spacing w:val="-11"/>
        </w:rPr>
        <w:t> </w:t>
      </w:r>
      <w:r>
        <w:rPr>
          <w:color w:val="231F20"/>
        </w:rPr>
        <w:t>söylenir.</w:t>
      </w:r>
      <w:r>
        <w:rPr>
          <w:color w:val="231F20"/>
          <w:spacing w:val="-22"/>
        </w:rPr>
        <w:t> </w:t>
      </w:r>
      <w:r>
        <w:rPr>
          <w:color w:val="231F20"/>
        </w:rPr>
        <w:t>Aileler</w:t>
      </w:r>
      <w:r>
        <w:rPr>
          <w:color w:val="231F20"/>
          <w:spacing w:val="-11"/>
        </w:rPr>
        <w:t> </w:t>
      </w:r>
      <w:r>
        <w:rPr>
          <w:color w:val="231F20"/>
        </w:rPr>
        <w:t>çocuklarını</w:t>
      </w:r>
      <w:r>
        <w:rPr>
          <w:color w:val="231F20"/>
          <w:spacing w:val="-11"/>
        </w:rPr>
        <w:t> </w:t>
      </w:r>
      <w:r>
        <w:rPr>
          <w:color w:val="231F20"/>
        </w:rPr>
        <w:t>da</w:t>
      </w:r>
      <w:r>
        <w:rPr>
          <w:color w:val="231F20"/>
          <w:spacing w:val="-12"/>
        </w:rPr>
        <w:t> </w:t>
      </w:r>
      <w:r>
        <w:rPr>
          <w:color w:val="231F20"/>
        </w:rPr>
        <w:t>bilgilendirerek</w:t>
      </w:r>
      <w:r>
        <w:rPr>
          <w:color w:val="231F20"/>
          <w:spacing w:val="-11"/>
        </w:rPr>
        <w:t> </w:t>
      </w:r>
      <w:r>
        <w:rPr>
          <w:color w:val="231F20"/>
        </w:rPr>
        <w:t>bu</w:t>
      </w:r>
      <w:r>
        <w:rPr>
          <w:color w:val="231F20"/>
          <w:spacing w:val="-11"/>
        </w:rPr>
        <w:t> </w:t>
      </w:r>
      <w:r>
        <w:rPr>
          <w:color w:val="231F20"/>
        </w:rPr>
        <w:t>eşyalarla</w:t>
      </w:r>
      <w:r>
        <w:rPr>
          <w:color w:val="231F20"/>
          <w:spacing w:val="-11"/>
        </w:rPr>
        <w:t> </w:t>
      </w:r>
      <w:r>
        <w:rPr>
          <w:color w:val="231F20"/>
        </w:rPr>
        <w:t>ilgili</w:t>
      </w:r>
      <w:r>
        <w:rPr>
          <w:color w:val="231F20"/>
          <w:spacing w:val="-11"/>
        </w:rPr>
        <w:t> </w:t>
      </w:r>
      <w:r>
        <w:rPr>
          <w:color w:val="231F20"/>
        </w:rPr>
        <w:t>küçük</w:t>
      </w:r>
      <w:r>
        <w:rPr>
          <w:color w:val="231F20"/>
          <w:spacing w:val="-11"/>
        </w:rPr>
        <w:t> </w:t>
      </w:r>
      <w:r>
        <w:rPr>
          <w:color w:val="231F20"/>
        </w:rPr>
        <w:t>notlar</w:t>
      </w:r>
      <w:r>
        <w:rPr>
          <w:color w:val="231F20"/>
          <w:spacing w:val="-12"/>
        </w:rPr>
        <w:t> </w:t>
      </w:r>
      <w:r>
        <w:rPr>
          <w:color w:val="231F20"/>
        </w:rPr>
        <w:t>yazar- </w:t>
      </w:r>
      <w:r>
        <w:rPr>
          <w:color w:val="231F20"/>
          <w:spacing w:val="-4"/>
        </w:rPr>
        <w:t>lar. </w:t>
      </w:r>
      <w:r>
        <w:rPr>
          <w:color w:val="231F20"/>
        </w:rPr>
        <w:t>(Örneğin; Selin’in ilk ayakkabısı, Ahmet’in ilk doğum günü hediyesi</w:t>
      </w:r>
      <w:r>
        <w:rPr>
          <w:color w:val="231F20"/>
          <w:spacing w:val="-18"/>
        </w:rPr>
        <w:t> </w:t>
      </w:r>
      <w:r>
        <w:rPr>
          <w:color w:val="231F20"/>
        </w:rPr>
        <w:t>vb.)</w:t>
      </w:r>
    </w:p>
    <w:p>
      <w:pPr>
        <w:pStyle w:val="BodyText"/>
        <w:spacing w:before="8"/>
        <w:rPr>
          <w:sz w:val="30"/>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Alışverişe kimlerle</w:t>
      </w:r>
      <w:r>
        <w:rPr>
          <w:color w:val="231F20"/>
          <w:spacing w:val="-1"/>
          <w:sz w:val="22"/>
        </w:rPr>
        <w:t> </w:t>
      </w:r>
      <w:r>
        <w:rPr>
          <w:color w:val="231F20"/>
          <w:sz w:val="22"/>
        </w:rPr>
        <w:t>gidiyorsun?</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Kumbaran var mı?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Paran olduğunda ne almak</w:t>
      </w:r>
      <w:r>
        <w:rPr>
          <w:color w:val="231F20"/>
          <w:spacing w:val="-4"/>
          <w:sz w:val="22"/>
        </w:rPr>
        <w:t> </w:t>
      </w:r>
      <w:r>
        <w:rPr>
          <w:color w:val="231F20"/>
          <w:sz w:val="22"/>
        </w:rPr>
        <w:t>istersin?</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02.06.2023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Kutup Ayısı isimli Türkçe sanat etkinliği</w:t>
      </w:r>
    </w:p>
    <w:p>
      <w:pPr>
        <w:pStyle w:val="Heading1"/>
        <w:spacing w:before="132"/>
        <w:rPr>
          <w:u w:val="none"/>
        </w:rPr>
      </w:pPr>
      <w:r>
        <w:rPr>
          <w:color w:val="231F20"/>
          <w:u w:val="thick" w:color="231F20"/>
        </w:rPr>
        <w:t>Öğle Yemeği, Temizlik:</w:t>
      </w:r>
    </w:p>
    <w:p>
      <w:pPr>
        <w:spacing w:line="386" w:lineRule="auto" w:before="104"/>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198"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02.06.2023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Kutup Ayısı isimli Türkçe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KUTUP AYISI</w:t>
      </w:r>
    </w:p>
    <w:p>
      <w:pPr>
        <w:pStyle w:val="BodyText"/>
        <w:spacing w:before="65"/>
        <w:ind w:left="393"/>
      </w:pPr>
      <w:r>
        <w:rPr>
          <w:b/>
          <w:color w:val="231F20"/>
        </w:rPr>
        <w:t>Etkinlik Çeşidi: </w:t>
      </w:r>
      <w:r>
        <w:rPr>
          <w:color w:val="231F20"/>
        </w:rPr>
        <w:t>Türkçe Sanat Etkinliği (Bütünleştirilmiş büyük, küçük grup etkinliği)</w:t>
      </w:r>
    </w:p>
    <w:p>
      <w:pPr>
        <w:pStyle w:val="Heading1"/>
        <w:spacing w:before="66"/>
        <w:rPr>
          <w:u w:val="none"/>
        </w:rPr>
      </w:pPr>
      <w:r>
        <w:rPr>
          <w:color w:val="231F20"/>
          <w:u w:val="none"/>
        </w:rPr>
        <w:t>Yaş Grubu (Ay):</w:t>
      </w:r>
    </w:p>
    <w:p>
      <w:pPr>
        <w:pStyle w:val="BodyText"/>
        <w:spacing w:before="4"/>
        <w:rPr>
          <w:b/>
          <w:sz w:val="33"/>
        </w:rPr>
      </w:pPr>
    </w:p>
    <w:p>
      <w:pPr>
        <w:spacing w:before="0"/>
        <w:ind w:left="393" w:right="0" w:firstLine="0"/>
        <w:jc w:val="left"/>
        <w:rPr>
          <w:b/>
          <w:sz w:val="22"/>
        </w:rPr>
      </w:pPr>
      <w:r>
        <w:rPr>
          <w:b/>
          <w:color w:val="231F20"/>
          <w:sz w:val="22"/>
        </w:rPr>
        <w:t>KAZANIM VE GÖSTERGELER</w:t>
      </w:r>
    </w:p>
    <w:p>
      <w:pPr>
        <w:spacing w:before="65"/>
        <w:ind w:left="393" w:right="0" w:firstLine="0"/>
        <w:jc w:val="left"/>
        <w:rPr>
          <w:b/>
          <w:sz w:val="22"/>
        </w:rPr>
      </w:pPr>
      <w:r>
        <w:rPr>
          <w:b/>
          <w:color w:val="231F20"/>
          <w:sz w:val="22"/>
          <w:u w:val="thick" w:color="231F20"/>
        </w:rPr>
        <w:t>Bilişsel Gelişim</w:t>
      </w:r>
    </w:p>
    <w:p>
      <w:pPr>
        <w:spacing w:before="66"/>
        <w:ind w:left="393" w:right="0" w:firstLine="0"/>
        <w:jc w:val="left"/>
        <w:rPr>
          <w:sz w:val="22"/>
        </w:rPr>
      </w:pPr>
      <w:r>
        <w:rPr>
          <w:b/>
          <w:color w:val="231F20"/>
          <w:sz w:val="22"/>
        </w:rPr>
        <w:t>Kazanım 4: </w:t>
      </w:r>
      <w:r>
        <w:rPr>
          <w:color w:val="231F20"/>
          <w:sz w:val="22"/>
        </w:rPr>
        <w:t>Nesne/durum/olaya dikkatini verir.</w:t>
      </w:r>
    </w:p>
    <w:p>
      <w:pPr>
        <w:pStyle w:val="BodyText"/>
        <w:spacing w:line="276" w:lineRule="auto" w:before="65"/>
        <w:ind w:left="393"/>
      </w:pPr>
      <w:r>
        <w:rPr>
          <w:b/>
          <w:color w:val="231F20"/>
        </w:rPr>
        <w:t>Göstergeleri: </w:t>
      </w:r>
      <w:r>
        <w:rPr>
          <w:color w:val="231F20"/>
        </w:rPr>
        <w:t>Dikkat edilmesi gereken nesne/durum/olaya odaklanır. Dikkatini çeken nesne/durum/ olayı ayrıntılarıyla açıklar.</w:t>
      </w:r>
    </w:p>
    <w:p>
      <w:pPr>
        <w:pStyle w:val="BodyText"/>
        <w:spacing w:before="27"/>
        <w:ind w:left="393"/>
      </w:pPr>
      <w:r>
        <w:rPr>
          <w:b/>
          <w:color w:val="231F20"/>
        </w:rPr>
        <w:t>Kazanım 2:</w:t>
      </w:r>
      <w:r>
        <w:rPr>
          <w:color w:val="231F20"/>
        </w:rPr>
        <w:t>Nesne/durum/olayla ilgili tahminde bulunur.</w:t>
      </w:r>
    </w:p>
    <w:p>
      <w:pPr>
        <w:pStyle w:val="BodyText"/>
        <w:spacing w:before="65"/>
        <w:ind w:left="393"/>
      </w:pPr>
      <w:r>
        <w:rPr>
          <w:b/>
          <w:color w:val="231F20"/>
        </w:rPr>
        <w:t>Göstergeleri: </w:t>
      </w:r>
      <w:r>
        <w:rPr>
          <w:color w:val="231F20"/>
        </w:rPr>
        <w:t>Nesne/durum/olayla ilgili tahminini söyler. Tahmini ile ilgili ipuçlarını açıklar.</w:t>
      </w:r>
    </w:p>
    <w:p>
      <w:pPr>
        <w:pStyle w:val="BodyText"/>
        <w:spacing w:before="65"/>
        <w:ind w:left="393"/>
      </w:pPr>
      <w:r>
        <w:rPr>
          <w:b/>
          <w:color w:val="231F20"/>
        </w:rPr>
        <w:t>Kazanım 16: </w:t>
      </w:r>
      <w:r>
        <w:rPr>
          <w:color w:val="231F20"/>
        </w:rPr>
        <w:t>Nesneleri kullanarak basit toplama ve çıkarma işlemlerini yapar.</w:t>
      </w:r>
    </w:p>
    <w:p>
      <w:pPr>
        <w:pStyle w:val="BodyText"/>
        <w:spacing w:line="276" w:lineRule="auto" w:before="66"/>
        <w:ind w:left="393" w:right="99"/>
      </w:pPr>
      <w:r>
        <w:rPr>
          <w:b/>
          <w:color w:val="231F20"/>
        </w:rPr>
        <w:t>Göstergeleri: </w:t>
      </w:r>
      <w:r>
        <w:rPr>
          <w:color w:val="231F20"/>
        </w:rPr>
        <w:t>Nesne grubuna belirtilen sayı kadar nesne ekler. Nesne grubundan belirtilen sayı kadar nesneyi ayırır.</w:t>
      </w:r>
    </w:p>
    <w:p>
      <w:pPr>
        <w:spacing w:before="26"/>
        <w:ind w:left="393" w:right="0" w:firstLine="0"/>
        <w:jc w:val="left"/>
        <w:rPr>
          <w:sz w:val="22"/>
        </w:rPr>
      </w:pPr>
      <w:r>
        <w:rPr>
          <w:b/>
          <w:color w:val="231F20"/>
          <w:sz w:val="22"/>
        </w:rPr>
        <w:t>Kazanım 17: </w:t>
      </w:r>
      <w:r>
        <w:rPr>
          <w:color w:val="231F20"/>
          <w:sz w:val="22"/>
        </w:rPr>
        <w:t>Neden-sonuç ilişkisi kurar.</w:t>
      </w:r>
    </w:p>
    <w:p>
      <w:pPr>
        <w:pStyle w:val="BodyText"/>
        <w:spacing w:before="66"/>
        <w:ind w:left="393"/>
      </w:pPr>
      <w:r>
        <w:rPr>
          <w:b/>
          <w:color w:val="231F20"/>
        </w:rPr>
        <w:t>Göstergeleri: </w:t>
      </w:r>
      <w:r>
        <w:rPr>
          <w:color w:val="231F20"/>
        </w:rPr>
        <w:t>Bir olayın olası nedenlerini söyler. Bir olayın olası sonuçlarını söyler.</w:t>
      </w:r>
    </w:p>
    <w:p>
      <w:pPr>
        <w:pStyle w:val="Heading1"/>
        <w:spacing w:before="65"/>
        <w:rPr>
          <w:u w:val="none"/>
        </w:rPr>
      </w:pPr>
      <w:r>
        <w:rPr>
          <w:color w:val="231F20"/>
          <w:u w:val="thick" w:color="231F20"/>
        </w:rPr>
        <w:t>Dil Gelişimi</w:t>
      </w:r>
    </w:p>
    <w:p>
      <w:pPr>
        <w:spacing w:before="65"/>
        <w:ind w:left="393" w:right="0" w:firstLine="0"/>
        <w:jc w:val="left"/>
        <w:rPr>
          <w:sz w:val="22"/>
        </w:rPr>
      </w:pPr>
      <w:r>
        <w:rPr>
          <w:b/>
          <w:color w:val="231F20"/>
          <w:sz w:val="22"/>
        </w:rPr>
        <w:t>Kazanım 5: </w:t>
      </w:r>
      <w:r>
        <w:rPr>
          <w:color w:val="231F20"/>
          <w:sz w:val="22"/>
        </w:rPr>
        <w:t>Dili iletişim amacıyla kullanır.</w:t>
      </w:r>
    </w:p>
    <w:p>
      <w:pPr>
        <w:pStyle w:val="BodyText"/>
        <w:spacing w:before="66"/>
        <w:ind w:left="393"/>
      </w:pPr>
      <w:r>
        <w:rPr>
          <w:b/>
          <w:color w:val="231F20"/>
        </w:rPr>
        <w:t>Göstergeleri: </w:t>
      </w:r>
      <w:r>
        <w:rPr>
          <w:color w:val="231F20"/>
        </w:rPr>
        <w:t>Sohbete katılır. Konuşmak için sırasını bekler. Duygu, düşünce ve hayallerini söyler.</w:t>
      </w:r>
    </w:p>
    <w:p>
      <w:pPr>
        <w:pStyle w:val="Heading1"/>
        <w:spacing w:before="65"/>
        <w:rPr>
          <w:u w:val="none"/>
        </w:rPr>
      </w:pPr>
      <w:r>
        <w:rPr>
          <w:color w:val="231F20"/>
          <w:u w:val="thick" w:color="231F20"/>
        </w:rPr>
        <w:t>Motor Gelişim</w:t>
      </w:r>
    </w:p>
    <w:p>
      <w:pPr>
        <w:pStyle w:val="BodyText"/>
        <w:spacing w:before="65"/>
        <w:ind w:left="393"/>
      </w:pPr>
      <w:r>
        <w:rPr>
          <w:b/>
          <w:color w:val="231F20"/>
        </w:rPr>
        <w:t>Kazanım 4: </w:t>
      </w:r>
      <w:r>
        <w:rPr>
          <w:color w:val="231F20"/>
        </w:rPr>
        <w:t>Küçük kas kullanımı gerektiren hareketleri yapar.</w:t>
      </w:r>
    </w:p>
    <w:p>
      <w:pPr>
        <w:spacing w:before="66"/>
        <w:ind w:left="393" w:right="0" w:firstLine="0"/>
        <w:jc w:val="left"/>
        <w:rPr>
          <w:sz w:val="22"/>
        </w:rPr>
      </w:pPr>
      <w:r>
        <w:rPr>
          <w:b/>
          <w:color w:val="231F20"/>
          <w:sz w:val="22"/>
        </w:rPr>
        <w:t>Göstergeleri: </w:t>
      </w:r>
      <w:r>
        <w:rPr>
          <w:color w:val="231F20"/>
          <w:sz w:val="22"/>
        </w:rPr>
        <w:t>Değişik malzemeler kullanarak resim yapar.</w:t>
      </w:r>
    </w:p>
    <w:p>
      <w:pPr>
        <w:pStyle w:val="BodyText"/>
        <w:spacing w:before="4"/>
        <w:rPr>
          <w:sz w:val="33"/>
        </w:rPr>
      </w:pPr>
    </w:p>
    <w:p>
      <w:pPr>
        <w:pStyle w:val="Heading1"/>
        <w:rPr>
          <w:u w:val="none"/>
        </w:rPr>
      </w:pPr>
      <w:r>
        <w:rPr>
          <w:color w:val="231F20"/>
          <w:u w:val="none"/>
        </w:rPr>
        <w:t>ÖĞRENME SÜRECİ</w:t>
      </w:r>
    </w:p>
    <w:p>
      <w:pPr>
        <w:pStyle w:val="BodyText"/>
        <w:spacing w:line="276" w:lineRule="auto" w:before="65"/>
        <w:ind w:left="393" w:right="108"/>
        <w:jc w:val="both"/>
      </w:pPr>
      <w:r>
        <w:rPr>
          <w:color w:val="231F20"/>
        </w:rPr>
        <w:t>Çocuklara suda yüzmekte olan küçük bir buz tabakasının üstünde yalnız kalmış bir kutup ayısının fo- toğrafını gösterilir ve bir öyküyü başlatılır.</w:t>
      </w:r>
    </w:p>
    <w:p>
      <w:pPr>
        <w:pStyle w:val="BodyText"/>
        <w:spacing w:line="276" w:lineRule="auto" w:before="27"/>
        <w:ind w:left="393" w:right="108"/>
        <w:jc w:val="both"/>
      </w:pPr>
      <w:r>
        <w:rPr>
          <w:color w:val="231F20"/>
        </w:rPr>
        <w:t>“Kutup bölgesinde hava ısınmış, ısınmış, ısınmış... Kutup ayılarının evi olan kocaman buz dağları eri- miş, erimiş, erimiş ve buz dağları küçük tabakalara bölünmüş, bölünmüş, bölünmüş... Kutup ayısının üzerinde olduğu küçük buz tabakası da başlamış yüzmeye...” der ve öyküyü burada keser.</w:t>
      </w:r>
    </w:p>
    <w:p>
      <w:pPr>
        <w:pStyle w:val="BodyText"/>
        <w:spacing w:line="276" w:lineRule="auto" w:before="26"/>
        <w:ind w:left="393" w:right="107"/>
        <w:jc w:val="both"/>
      </w:pPr>
      <w:r>
        <w:rPr>
          <w:color w:val="231F20"/>
        </w:rPr>
        <w:t>Bu kutup ayısının niçin yalnız olduğu, buz dağlarının neden erimiş olabileceği ve bundan sonra ayının neler yapabileceğine ilişkin sorularak öykünün tamamlanmasına rehberlik </w:t>
      </w:r>
      <w:r>
        <w:rPr>
          <w:color w:val="231F20"/>
          <w:spacing w:val="-3"/>
        </w:rPr>
        <w:t>edilir. Çocuklar, </w:t>
      </w:r>
      <w:r>
        <w:rPr>
          <w:color w:val="231F20"/>
        </w:rPr>
        <w:t>küçük grup- lar halinde artık materyalleri, boyaları kullanarak kutup ayıları yaparlar. Her gruptan bir çocuk sırasıyla yaptıkları</w:t>
      </w:r>
      <w:r>
        <w:rPr>
          <w:color w:val="231F20"/>
          <w:spacing w:val="-10"/>
        </w:rPr>
        <w:t> </w:t>
      </w:r>
      <w:r>
        <w:rPr>
          <w:color w:val="231F20"/>
        </w:rPr>
        <w:t>kutup</w:t>
      </w:r>
      <w:r>
        <w:rPr>
          <w:color w:val="231F20"/>
          <w:spacing w:val="-10"/>
        </w:rPr>
        <w:t> </w:t>
      </w:r>
      <w:r>
        <w:rPr>
          <w:color w:val="231F20"/>
        </w:rPr>
        <w:t>ayısını</w:t>
      </w:r>
      <w:r>
        <w:rPr>
          <w:color w:val="231F20"/>
          <w:spacing w:val="-10"/>
        </w:rPr>
        <w:t> </w:t>
      </w:r>
      <w:r>
        <w:rPr>
          <w:color w:val="231F20"/>
        </w:rPr>
        <w:t>arkadaşlarına</w:t>
      </w:r>
      <w:r>
        <w:rPr>
          <w:color w:val="231F20"/>
          <w:spacing w:val="-10"/>
        </w:rPr>
        <w:t> </w:t>
      </w:r>
      <w:r>
        <w:rPr>
          <w:color w:val="231F20"/>
        </w:rPr>
        <w:t>tanıtır.</w:t>
      </w:r>
      <w:r>
        <w:rPr>
          <w:color w:val="231F20"/>
          <w:spacing w:val="-21"/>
        </w:rPr>
        <w:t> </w:t>
      </w:r>
      <w:r>
        <w:rPr>
          <w:color w:val="231F20"/>
        </w:rPr>
        <w:t>Ardından</w:t>
      </w:r>
      <w:r>
        <w:rPr>
          <w:color w:val="231F20"/>
          <w:spacing w:val="-9"/>
        </w:rPr>
        <w:t> </w:t>
      </w:r>
      <w:r>
        <w:rPr>
          <w:color w:val="231F20"/>
        </w:rPr>
        <w:t>kutup</w:t>
      </w:r>
      <w:r>
        <w:rPr>
          <w:color w:val="231F20"/>
          <w:spacing w:val="-10"/>
        </w:rPr>
        <w:t> </w:t>
      </w:r>
      <w:r>
        <w:rPr>
          <w:color w:val="231F20"/>
        </w:rPr>
        <w:t>ayılarını</w:t>
      </w:r>
      <w:r>
        <w:rPr>
          <w:color w:val="231F20"/>
          <w:spacing w:val="-10"/>
        </w:rPr>
        <w:t> </w:t>
      </w:r>
      <w:r>
        <w:rPr>
          <w:color w:val="231F20"/>
        </w:rPr>
        <w:t>büyük</w:t>
      </w:r>
      <w:r>
        <w:rPr>
          <w:color w:val="231F20"/>
          <w:spacing w:val="-10"/>
        </w:rPr>
        <w:t> </w:t>
      </w:r>
      <w:r>
        <w:rPr>
          <w:color w:val="231F20"/>
        </w:rPr>
        <w:t>boy</w:t>
      </w:r>
      <w:r>
        <w:rPr>
          <w:color w:val="231F20"/>
          <w:spacing w:val="-10"/>
        </w:rPr>
        <w:t> </w:t>
      </w:r>
      <w:r>
        <w:rPr>
          <w:color w:val="231F20"/>
        </w:rPr>
        <w:t>kartonlara</w:t>
      </w:r>
      <w:r>
        <w:rPr>
          <w:color w:val="231F20"/>
          <w:spacing w:val="-9"/>
        </w:rPr>
        <w:t> </w:t>
      </w:r>
      <w:r>
        <w:rPr>
          <w:color w:val="231F20"/>
        </w:rPr>
        <w:t>yapıştırırlar. Gruplar yaptıkları çalışmaya bir isim vererek okul panosunda</w:t>
      </w:r>
      <w:r>
        <w:rPr>
          <w:color w:val="231F20"/>
          <w:spacing w:val="-8"/>
        </w:rPr>
        <w:t> </w:t>
      </w:r>
      <w:r>
        <w:rPr>
          <w:color w:val="231F20"/>
        </w:rPr>
        <w:t>sergilerler.</w:t>
      </w:r>
    </w:p>
    <w:p>
      <w:pPr>
        <w:spacing w:before="23"/>
        <w:ind w:left="393" w:right="0" w:firstLine="0"/>
        <w:jc w:val="both"/>
        <w:rPr>
          <w:sz w:val="22"/>
        </w:rPr>
      </w:pPr>
      <w:r>
        <w:rPr>
          <w:b/>
          <w:color w:val="231F20"/>
          <w:sz w:val="22"/>
        </w:rPr>
        <w:t>MATERYALLER: </w:t>
      </w:r>
      <w:r>
        <w:rPr>
          <w:color w:val="231F20"/>
          <w:sz w:val="22"/>
        </w:rPr>
        <w:t>Artık materyaller, kumaş parçaları, farklı boyalar</w:t>
      </w:r>
    </w:p>
    <w:p>
      <w:pPr>
        <w:spacing w:before="66"/>
        <w:ind w:left="393" w:right="0" w:firstLine="0"/>
        <w:jc w:val="left"/>
        <w:rPr>
          <w:sz w:val="22"/>
        </w:rPr>
      </w:pPr>
      <w:r>
        <w:rPr>
          <w:b/>
          <w:color w:val="231F20"/>
          <w:sz w:val="22"/>
        </w:rPr>
        <w:t>SÖZCÜKLER: </w:t>
      </w:r>
      <w:r>
        <w:rPr>
          <w:color w:val="231F20"/>
          <w:sz w:val="22"/>
        </w:rPr>
        <w:t>Buz Soğuk</w:t>
      </w:r>
    </w:p>
    <w:p>
      <w:pPr>
        <w:pStyle w:val="BodyText"/>
        <w:spacing w:before="65"/>
        <w:ind w:left="393"/>
        <w:jc w:val="both"/>
      </w:pPr>
      <w:r>
        <w:rPr>
          <w:b/>
          <w:color w:val="231F20"/>
        </w:rPr>
        <w:t>KAVRAMLAR: </w:t>
      </w:r>
      <w:r>
        <w:rPr>
          <w:color w:val="231F20"/>
        </w:rPr>
        <w:t>Boyut: Büyük-Küçük, Yön/Mekânda Konum: Altında-Üstünde</w:t>
      </w:r>
    </w:p>
    <w:p>
      <w:pPr>
        <w:pStyle w:val="BodyText"/>
        <w:spacing w:line="276" w:lineRule="auto" w:before="65"/>
        <w:ind w:left="393" w:right="108"/>
        <w:jc w:val="both"/>
      </w:pPr>
      <w:r>
        <w:rPr>
          <w:b/>
          <w:color w:val="231F20"/>
        </w:rPr>
        <w:t>AİLE KATILIMI: </w:t>
      </w:r>
      <w:r>
        <w:rPr>
          <w:color w:val="231F20"/>
        </w:rPr>
        <w:t>Ailelere çocukları ile kitapçıdan buzulların erimesi ile ilgili bir kitap alıp birlikte okuma- ları önerilebilir.</w:t>
      </w:r>
    </w:p>
    <w:p>
      <w:pPr>
        <w:pStyle w:val="Heading1"/>
        <w:spacing w:before="27"/>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65" w:after="0"/>
        <w:ind w:left="677" w:right="0" w:hanging="285"/>
        <w:jc w:val="left"/>
        <w:rPr>
          <w:sz w:val="22"/>
        </w:rPr>
      </w:pPr>
      <w:r>
        <w:rPr>
          <w:color w:val="231F20"/>
          <w:sz w:val="22"/>
        </w:rPr>
        <w:t>Öykümüzde kim vardı?</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Az önce beraber tamamladığımız öyküde yalnız kalan kutup ayısı sizce neler hissetmiş</w:t>
      </w:r>
      <w:r>
        <w:rPr>
          <w:color w:val="231F20"/>
          <w:spacing w:val="-29"/>
          <w:sz w:val="22"/>
        </w:rPr>
        <w:t> </w:t>
      </w:r>
      <w:r>
        <w:rPr>
          <w:color w:val="231F20"/>
          <w:sz w:val="22"/>
        </w:rPr>
        <w:t>olabilir?</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Buz dağları neden</w:t>
      </w:r>
      <w:r>
        <w:rPr>
          <w:color w:val="231F20"/>
          <w:spacing w:val="-3"/>
          <w:sz w:val="22"/>
        </w:rPr>
        <w:t> </w:t>
      </w:r>
      <w:r>
        <w:rPr>
          <w:color w:val="231F20"/>
          <w:sz w:val="22"/>
        </w:rPr>
        <w:t>eriyormuş?</w:t>
      </w:r>
    </w:p>
    <w:p>
      <w:pPr>
        <w:pStyle w:val="ListParagraph"/>
        <w:numPr>
          <w:ilvl w:val="1"/>
          <w:numId w:val="3"/>
        </w:numPr>
        <w:tabs>
          <w:tab w:pos="677" w:val="left" w:leader="none"/>
          <w:tab w:pos="678" w:val="left" w:leader="none"/>
        </w:tabs>
        <w:spacing w:line="240" w:lineRule="auto" w:before="93" w:after="0"/>
        <w:ind w:left="677" w:right="0" w:hanging="285"/>
        <w:jc w:val="left"/>
        <w:rPr>
          <w:sz w:val="22"/>
        </w:rPr>
      </w:pPr>
      <w:r>
        <w:rPr>
          <w:color w:val="231F20"/>
          <w:sz w:val="22"/>
        </w:rPr>
        <w:t>Kutup ayılarımızı yaparken hangi malzemeleri</w:t>
      </w:r>
      <w:r>
        <w:rPr>
          <w:color w:val="231F20"/>
          <w:spacing w:val="-3"/>
          <w:sz w:val="22"/>
        </w:rPr>
        <w:t> </w:t>
      </w:r>
      <w:r>
        <w:rPr>
          <w:color w:val="231F20"/>
          <w:sz w:val="22"/>
        </w:rPr>
        <w:t>kullandık?</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Buz dağlarının erimesi ile ilgili film ya da belgesel izlediniz</w:t>
      </w:r>
      <w:r>
        <w:rPr>
          <w:color w:val="231F20"/>
          <w:spacing w:val="-13"/>
          <w:sz w:val="22"/>
        </w:rPr>
        <w:t> </w:t>
      </w:r>
      <w:r>
        <w:rPr>
          <w:color w:val="231F20"/>
          <w:sz w:val="22"/>
        </w:rPr>
        <w:t>mi?</w:t>
      </w:r>
    </w:p>
    <w:p>
      <w:pPr>
        <w:pStyle w:val="ListParagraph"/>
        <w:numPr>
          <w:ilvl w:val="1"/>
          <w:numId w:val="3"/>
        </w:numPr>
        <w:tabs>
          <w:tab w:pos="677" w:val="left" w:leader="none"/>
          <w:tab w:pos="678" w:val="left" w:leader="none"/>
        </w:tabs>
        <w:spacing w:line="240" w:lineRule="auto" w:before="94" w:after="0"/>
        <w:ind w:left="677" w:right="0" w:hanging="285"/>
        <w:jc w:val="left"/>
        <w:rPr>
          <w:sz w:val="22"/>
        </w:rPr>
      </w:pPr>
      <w:r>
        <w:rPr>
          <w:color w:val="231F20"/>
          <w:sz w:val="22"/>
        </w:rPr>
        <w:t>Kitap gördünüz</w:t>
      </w:r>
      <w:r>
        <w:rPr>
          <w:color w:val="231F20"/>
          <w:spacing w:val="-2"/>
          <w:sz w:val="22"/>
        </w:rPr>
        <w:t> </w:t>
      </w:r>
      <w:r>
        <w:rPr>
          <w:color w:val="231F20"/>
          <w:sz w:val="22"/>
        </w:rPr>
        <w:t>mü?</w:t>
      </w:r>
    </w:p>
    <w:p>
      <w:pPr>
        <w:pStyle w:val="Heading1"/>
        <w:spacing w:before="9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05.06.2023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Beyaz Kedicik İsimli bütünleştirilmiş müzik, hareket, Türkçe ve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05.06.2023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Beyaz Kedicik isimli bütünleştirilmiş müzik, hareket, Türkçe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BEYAZ KEDİCİK</w:t>
      </w:r>
    </w:p>
    <w:p>
      <w:pPr>
        <w:pStyle w:val="BodyText"/>
        <w:spacing w:before="75"/>
        <w:ind w:left="393"/>
      </w:pPr>
      <w:r>
        <w:rPr>
          <w:b/>
          <w:color w:val="231F20"/>
        </w:rPr>
        <w:t>Etkinlik Çeşidi: </w:t>
      </w:r>
      <w:r>
        <w:rPr>
          <w:color w:val="231F20"/>
        </w:rPr>
        <w:t>Müzik, Hareket, Türkçe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1: </w:t>
      </w:r>
      <w:r>
        <w:rPr>
          <w:color w:val="231F20"/>
          <w:sz w:val="22"/>
        </w:rPr>
        <w:t>Sesleri ayırt eder.</w:t>
      </w:r>
    </w:p>
    <w:p>
      <w:pPr>
        <w:pStyle w:val="BodyText"/>
        <w:spacing w:before="75"/>
        <w:ind w:left="393"/>
      </w:pPr>
      <w:r>
        <w:rPr>
          <w:b/>
          <w:color w:val="231F20"/>
        </w:rPr>
        <w:t>Göstergeleri: </w:t>
      </w:r>
      <w:r>
        <w:rPr>
          <w:color w:val="231F20"/>
        </w:rPr>
        <w:t>Sesin geldiği yönü söyler. Sesin kaynağının ne olduğunu söyler. Sesin özelliğini söyler.</w:t>
      </w:r>
    </w:p>
    <w:p>
      <w:pPr>
        <w:spacing w:before="76"/>
        <w:ind w:left="393" w:right="0" w:firstLine="0"/>
        <w:jc w:val="left"/>
        <w:rPr>
          <w:sz w:val="22"/>
        </w:rPr>
      </w:pPr>
      <w:r>
        <w:rPr>
          <w:b/>
          <w:color w:val="231F20"/>
          <w:sz w:val="22"/>
        </w:rPr>
        <w:t>Kazanım 2: </w:t>
      </w:r>
      <w:r>
        <w:rPr>
          <w:color w:val="231F20"/>
          <w:sz w:val="22"/>
        </w:rPr>
        <w:t>Sesini uygun kullanır.</w:t>
      </w:r>
    </w:p>
    <w:p>
      <w:pPr>
        <w:pStyle w:val="BodyText"/>
        <w:spacing w:line="285" w:lineRule="auto" w:before="75"/>
        <w:ind w:left="393" w:right="107"/>
        <w:jc w:val="both"/>
      </w:pPr>
      <w:r>
        <w:rPr>
          <w:b/>
          <w:color w:val="231F20"/>
        </w:rPr>
        <w:t>Göstergeleri: </w:t>
      </w:r>
      <w:r>
        <w:rPr>
          <w:color w:val="231F20"/>
        </w:rPr>
        <w:t>Konuşurken/şarkı söylerken nefesini doğru kullanır. Konuşurken/şarkı söylerken</w:t>
      </w:r>
      <w:r>
        <w:rPr>
          <w:color w:val="231F20"/>
          <w:spacing w:val="-32"/>
        </w:rPr>
        <w:t> </w:t>
      </w:r>
      <w:r>
        <w:rPr>
          <w:color w:val="231F20"/>
        </w:rPr>
        <w:t>sesinin tonunu </w:t>
      </w:r>
      <w:r>
        <w:rPr>
          <w:color w:val="231F20"/>
          <w:spacing w:val="-3"/>
        </w:rPr>
        <w:t>ayarlar. </w:t>
      </w:r>
      <w:r>
        <w:rPr>
          <w:color w:val="231F20"/>
        </w:rPr>
        <w:t>Konuşurken/şarkı söylerken sesinin hızını </w:t>
      </w:r>
      <w:r>
        <w:rPr>
          <w:color w:val="231F20"/>
          <w:spacing w:val="-3"/>
        </w:rPr>
        <w:t>ayarlar. </w:t>
      </w:r>
      <w:r>
        <w:rPr>
          <w:color w:val="231F20"/>
        </w:rPr>
        <w:t>Konuşurken/şarkı söylerken sesinin şiddetini </w:t>
      </w:r>
      <w:r>
        <w:rPr>
          <w:color w:val="231F20"/>
          <w:spacing w:val="-3"/>
        </w:rPr>
        <w:t>ayarlar.</w:t>
      </w:r>
    </w:p>
    <w:p>
      <w:pPr>
        <w:spacing w:before="25"/>
        <w:ind w:left="393" w:right="0" w:firstLine="0"/>
        <w:jc w:val="left"/>
        <w:rPr>
          <w:sz w:val="22"/>
        </w:rPr>
      </w:pPr>
      <w:r>
        <w:rPr>
          <w:b/>
          <w:color w:val="231F20"/>
          <w:sz w:val="22"/>
        </w:rPr>
        <w:t>Kazanım 6: </w:t>
      </w:r>
      <w:r>
        <w:rPr>
          <w:color w:val="231F20"/>
          <w:sz w:val="22"/>
        </w:rPr>
        <w:t>Sözcük dağarcığını geliştirir.</w:t>
      </w:r>
    </w:p>
    <w:p>
      <w:pPr>
        <w:pStyle w:val="BodyText"/>
        <w:spacing w:before="76"/>
        <w:ind w:left="393"/>
      </w:pPr>
      <w:r>
        <w:rPr>
          <w:b/>
          <w:color w:val="231F20"/>
        </w:rPr>
        <w:t>Göstergeleri: </w:t>
      </w:r>
      <w:r>
        <w:rPr>
          <w:color w:val="231F20"/>
        </w:rPr>
        <w:t>Cümle kurarken çoğul ifadeler kullanılır. Zıt anlamlı sözcükleri kullanır.</w:t>
      </w:r>
    </w:p>
    <w:p>
      <w:pPr>
        <w:pStyle w:val="Heading1"/>
        <w:spacing w:before="75"/>
        <w:rPr>
          <w:u w:val="none"/>
        </w:rPr>
      </w:pPr>
      <w:r>
        <w:rPr>
          <w:color w:val="231F20"/>
          <w:u w:val="thick" w:color="231F20"/>
        </w:rPr>
        <w:t>Sosyal Duygusal Gelişim</w:t>
      </w:r>
    </w:p>
    <w:p>
      <w:pPr>
        <w:pStyle w:val="BodyText"/>
        <w:spacing w:before="75"/>
        <w:ind w:left="393"/>
      </w:pPr>
      <w:r>
        <w:rPr>
          <w:b/>
          <w:color w:val="231F20"/>
        </w:rPr>
        <w:t>Kazanım 4: </w:t>
      </w:r>
      <w:r>
        <w:rPr>
          <w:color w:val="231F20"/>
        </w:rPr>
        <w:t>Bir olay veya durumla ilgili olarak başkalarının duygularını açıklar.</w:t>
      </w:r>
    </w:p>
    <w:p>
      <w:pPr>
        <w:pStyle w:val="BodyText"/>
        <w:spacing w:line="285" w:lineRule="auto" w:before="76"/>
        <w:ind w:left="393"/>
      </w:pPr>
      <w:r>
        <w:rPr>
          <w:b/>
          <w:color w:val="231F20"/>
        </w:rPr>
        <w:t>Göstergeleri: </w:t>
      </w:r>
      <w:r>
        <w:rPr>
          <w:color w:val="231F20"/>
        </w:rPr>
        <w:t>Başkalarının duygularını söyler. Başkalarının duygularının nedenlerini söyler. Başkaları- nın duygularının sonuçlarını söyler.</w:t>
      </w:r>
    </w:p>
    <w:p>
      <w:pPr>
        <w:spacing w:before="26"/>
        <w:ind w:left="393" w:right="0" w:firstLine="0"/>
        <w:jc w:val="left"/>
        <w:rPr>
          <w:sz w:val="22"/>
        </w:rPr>
      </w:pPr>
      <w:r>
        <w:rPr>
          <w:b/>
          <w:color w:val="231F20"/>
          <w:sz w:val="22"/>
        </w:rPr>
        <w:t>Kazanım 15: </w:t>
      </w:r>
      <w:r>
        <w:rPr>
          <w:color w:val="231F20"/>
          <w:sz w:val="22"/>
        </w:rPr>
        <w:t>Kendine güvenir.</w:t>
      </w:r>
    </w:p>
    <w:p>
      <w:pPr>
        <w:pStyle w:val="BodyText"/>
        <w:spacing w:before="75"/>
        <w:ind w:left="393"/>
      </w:pPr>
      <w:r>
        <w:rPr>
          <w:b/>
          <w:color w:val="231F20"/>
        </w:rPr>
        <w:t>Göstergeleri: </w:t>
      </w:r>
      <w:r>
        <w:rPr>
          <w:color w:val="231F20"/>
        </w:rPr>
        <w:t>Grup önünde kendini ifade eder. Gerektiği durumlarda farklı görüşlerini söyler.</w:t>
      </w:r>
    </w:p>
    <w:p>
      <w:pPr>
        <w:pStyle w:val="BodyText"/>
        <w:spacing w:before="76"/>
        <w:ind w:left="393"/>
      </w:pPr>
      <w:r>
        <w:rPr>
          <w:b/>
          <w:color w:val="231F20"/>
        </w:rPr>
        <w:t>Kazanım 16: </w:t>
      </w:r>
      <w:r>
        <w:rPr>
          <w:color w:val="231F20"/>
        </w:rPr>
        <w:t>Toplumsal yaşamda bireylerin farklı rol ve görevleri olduğunu açıklar.</w:t>
      </w:r>
    </w:p>
    <w:p>
      <w:pPr>
        <w:pStyle w:val="BodyText"/>
        <w:spacing w:line="285" w:lineRule="auto" w:before="75"/>
        <w:ind w:left="393"/>
      </w:pPr>
      <w:r>
        <w:rPr>
          <w:b/>
          <w:color w:val="231F20"/>
        </w:rPr>
        <w:t>Göstergeleri: </w:t>
      </w:r>
      <w:r>
        <w:rPr>
          <w:color w:val="231F20"/>
        </w:rPr>
        <w:t>Toplumda farklı rol ve görevlere sahip kişiler olduğunu söyler. Aynı kişinin farklı rol ve görevleri olduğunu söyler.</w:t>
      </w:r>
    </w:p>
    <w:p>
      <w:pPr>
        <w:pStyle w:val="BodyText"/>
        <w:spacing w:before="9"/>
        <w:rPr>
          <w:sz w:val="30"/>
        </w:rPr>
      </w:pPr>
    </w:p>
    <w:p>
      <w:pPr>
        <w:pStyle w:val="Heading1"/>
        <w:spacing w:before="1"/>
        <w:rPr>
          <w:u w:val="none"/>
        </w:rPr>
      </w:pPr>
      <w:r>
        <w:rPr>
          <w:color w:val="231F20"/>
          <w:u w:val="none"/>
        </w:rPr>
        <w:t>ÖĞRENME SÜRECİ</w:t>
      </w:r>
    </w:p>
    <w:p>
      <w:pPr>
        <w:pStyle w:val="BodyText"/>
        <w:spacing w:line="312" w:lineRule="auto" w:before="75"/>
        <w:ind w:left="393" w:right="3745"/>
      </w:pPr>
      <w:r>
        <w:rPr>
          <w:color w:val="231F20"/>
        </w:rPr>
        <w:t>Öğretmen güler yüzle çocukları karşılar, merkezlere yönlendirir. Müzik Zamanı: Çocuklar, klasik müzik eşliğinde dans ederler.</w:t>
      </w:r>
    </w:p>
    <w:p>
      <w:pPr>
        <w:pStyle w:val="BodyText"/>
        <w:spacing w:line="285" w:lineRule="auto"/>
        <w:ind w:left="393"/>
      </w:pPr>
      <w:r>
        <w:rPr>
          <w:color w:val="231F20"/>
        </w:rPr>
        <w:t>Dün pazara uğradım /Küfe küfe nar gördüm/ Patlamış kestaneler /Sulu elmalar gördüm /Ah neler gör- düm neler /Demet demet naneler/ Patlamış kestaneler /Sulu elmalar gördüm</w:t>
      </w:r>
    </w:p>
    <w:p>
      <w:pPr>
        <w:pStyle w:val="BodyText"/>
        <w:spacing w:before="25"/>
        <w:ind w:left="393"/>
      </w:pPr>
      <w:r>
        <w:rPr>
          <w:color w:val="231F20"/>
        </w:rPr>
        <w:t>Bilmeceler:</w:t>
      </w:r>
    </w:p>
    <w:p>
      <w:pPr>
        <w:pStyle w:val="BodyText"/>
        <w:spacing w:line="312" w:lineRule="auto" w:before="76"/>
        <w:ind w:left="393" w:right="5384"/>
      </w:pPr>
      <w:r>
        <w:rPr>
          <w:color w:val="231F20"/>
        </w:rPr>
        <w:t>Güneş girmeyen eve o girer (doktor) Kaldıramaz o başını zorla içer aşını (hasta) Mikropları öldürür hastaları güldürür (ilaç) Naninani deriz, hasta olunca gideriz</w:t>
      </w:r>
      <w:r>
        <w:rPr>
          <w:color w:val="231F20"/>
          <w:spacing w:val="-29"/>
        </w:rPr>
        <w:t> </w:t>
      </w:r>
      <w:r>
        <w:rPr>
          <w:color w:val="231F20"/>
        </w:rPr>
        <w:t>(ambulans)</w:t>
      </w:r>
    </w:p>
    <w:p>
      <w:pPr>
        <w:pStyle w:val="BodyText"/>
        <w:spacing w:before="4"/>
        <w:rPr>
          <w:sz w:val="28"/>
        </w:rPr>
      </w:pPr>
    </w:p>
    <w:p>
      <w:pPr>
        <w:pStyle w:val="BodyText"/>
        <w:ind w:left="393"/>
        <w:jc w:val="both"/>
      </w:pPr>
      <w:r>
        <w:rPr>
          <w:color w:val="231F20"/>
        </w:rPr>
        <w:t>Minik Beyaz Kedicik Hasta Ziyaretinde</w:t>
      </w:r>
    </w:p>
    <w:p>
      <w:pPr>
        <w:pStyle w:val="BodyText"/>
        <w:spacing w:line="285" w:lineRule="auto" w:before="75"/>
        <w:ind w:left="393" w:right="108"/>
        <w:jc w:val="both"/>
      </w:pPr>
      <w:r>
        <w:rPr>
          <w:color w:val="231F20"/>
        </w:rPr>
        <w:t>Minik Beyaz Kedicik, yataktan yeni kalkmıştı. “Miyavvvvv!” diyerek sağına soluna baktı. Tüylerini ya- layıp patilerini temizledi: “Miyavvv, ne kadar güzel bir gün!” dedi. </w:t>
      </w:r>
      <w:r>
        <w:rPr>
          <w:color w:val="231F20"/>
          <w:spacing w:val="-9"/>
        </w:rPr>
        <w:t>Tam </w:t>
      </w:r>
      <w:r>
        <w:rPr>
          <w:color w:val="231F20"/>
        </w:rPr>
        <w:t>o sırada “Öhö, öhö, miyavvvv!” diye</w:t>
      </w:r>
      <w:r>
        <w:rPr>
          <w:color w:val="231F20"/>
          <w:spacing w:val="-9"/>
        </w:rPr>
        <w:t> </w:t>
      </w:r>
      <w:r>
        <w:rPr>
          <w:color w:val="231F20"/>
        </w:rPr>
        <w:t>bir</w:t>
      </w:r>
      <w:r>
        <w:rPr>
          <w:color w:val="231F20"/>
          <w:spacing w:val="-9"/>
        </w:rPr>
        <w:t> </w:t>
      </w:r>
      <w:r>
        <w:rPr>
          <w:color w:val="231F20"/>
        </w:rPr>
        <w:t>ses</w:t>
      </w:r>
      <w:r>
        <w:rPr>
          <w:color w:val="231F20"/>
          <w:spacing w:val="-9"/>
        </w:rPr>
        <w:t> </w:t>
      </w:r>
      <w:r>
        <w:rPr>
          <w:color w:val="231F20"/>
        </w:rPr>
        <w:t>duydu.</w:t>
      </w:r>
      <w:r>
        <w:rPr>
          <w:color w:val="231F20"/>
          <w:spacing w:val="-9"/>
        </w:rPr>
        <w:t> </w:t>
      </w:r>
      <w:r>
        <w:rPr>
          <w:color w:val="231F20"/>
        </w:rPr>
        <w:t>“Bu,</w:t>
      </w:r>
      <w:r>
        <w:rPr>
          <w:color w:val="231F20"/>
          <w:spacing w:val="-9"/>
        </w:rPr>
        <w:t> </w:t>
      </w:r>
      <w:r>
        <w:rPr>
          <w:color w:val="231F20"/>
        </w:rPr>
        <w:t>komşumuz</w:t>
      </w:r>
      <w:r>
        <w:rPr>
          <w:color w:val="231F20"/>
          <w:spacing w:val="-8"/>
        </w:rPr>
        <w:t> </w:t>
      </w:r>
      <w:r>
        <w:rPr>
          <w:color w:val="231F20"/>
        </w:rPr>
        <w:t>Pamuk</w:t>
      </w:r>
      <w:r>
        <w:rPr>
          <w:color w:val="231F20"/>
          <w:spacing w:val="-13"/>
        </w:rPr>
        <w:t> </w:t>
      </w:r>
      <w:r>
        <w:rPr>
          <w:color w:val="231F20"/>
          <w:spacing w:val="-4"/>
        </w:rPr>
        <w:t>Teyze’nin</w:t>
      </w:r>
      <w:r>
        <w:rPr>
          <w:color w:val="231F20"/>
          <w:spacing w:val="-9"/>
        </w:rPr>
        <w:t> </w:t>
      </w:r>
      <w:r>
        <w:rPr>
          <w:color w:val="231F20"/>
        </w:rPr>
        <w:t>sesi!”</w:t>
      </w:r>
      <w:r>
        <w:rPr>
          <w:color w:val="231F20"/>
          <w:spacing w:val="-9"/>
        </w:rPr>
        <w:t> </w:t>
      </w:r>
      <w:r>
        <w:rPr>
          <w:color w:val="231F20"/>
        </w:rPr>
        <w:t>dedi.</w:t>
      </w:r>
      <w:r>
        <w:rPr>
          <w:color w:val="231F20"/>
          <w:spacing w:val="-8"/>
        </w:rPr>
        <w:t> </w:t>
      </w:r>
      <w:r>
        <w:rPr>
          <w:color w:val="231F20"/>
        </w:rPr>
        <w:t>Hızla</w:t>
      </w:r>
      <w:r>
        <w:rPr>
          <w:color w:val="231F20"/>
          <w:spacing w:val="-9"/>
        </w:rPr>
        <w:t> </w:t>
      </w:r>
      <w:r>
        <w:rPr>
          <w:color w:val="231F20"/>
        </w:rPr>
        <w:t>annesinin</w:t>
      </w:r>
      <w:r>
        <w:rPr>
          <w:color w:val="231F20"/>
          <w:spacing w:val="-9"/>
        </w:rPr>
        <w:t> </w:t>
      </w:r>
      <w:r>
        <w:rPr>
          <w:color w:val="231F20"/>
        </w:rPr>
        <w:t>yanına</w:t>
      </w:r>
      <w:r>
        <w:rPr>
          <w:color w:val="231F20"/>
          <w:spacing w:val="-9"/>
        </w:rPr>
        <w:t> </w:t>
      </w:r>
      <w:r>
        <w:rPr>
          <w:color w:val="231F20"/>
        </w:rPr>
        <w:t>gitti:</w:t>
      </w:r>
      <w:r>
        <w:rPr>
          <w:color w:val="231F20"/>
          <w:spacing w:val="-9"/>
        </w:rPr>
        <w:t> </w:t>
      </w:r>
      <w:r>
        <w:rPr>
          <w:color w:val="231F20"/>
        </w:rPr>
        <w:t>“Miyavvv! Anne,</w:t>
      </w:r>
      <w:r>
        <w:rPr>
          <w:color w:val="231F20"/>
          <w:spacing w:val="-13"/>
        </w:rPr>
        <w:t> </w:t>
      </w:r>
      <w:r>
        <w:rPr>
          <w:color w:val="231F20"/>
        </w:rPr>
        <w:t>Pamuk</w:t>
      </w:r>
      <w:r>
        <w:rPr>
          <w:color w:val="231F20"/>
          <w:spacing w:val="-17"/>
        </w:rPr>
        <w:t> </w:t>
      </w:r>
      <w:r>
        <w:rPr>
          <w:color w:val="231F20"/>
          <w:spacing w:val="-6"/>
        </w:rPr>
        <w:t>Teyze</w:t>
      </w:r>
      <w:r>
        <w:rPr>
          <w:color w:val="231F20"/>
          <w:spacing w:val="-13"/>
        </w:rPr>
        <w:t> </w:t>
      </w:r>
      <w:r>
        <w:rPr>
          <w:color w:val="231F20"/>
        </w:rPr>
        <w:t>herhalde</w:t>
      </w:r>
      <w:r>
        <w:rPr>
          <w:color w:val="231F20"/>
          <w:spacing w:val="-12"/>
        </w:rPr>
        <w:t> </w:t>
      </w:r>
      <w:r>
        <w:rPr>
          <w:color w:val="231F20"/>
        </w:rPr>
        <w:t>hasta.”</w:t>
      </w:r>
      <w:r>
        <w:rPr>
          <w:color w:val="231F20"/>
          <w:spacing w:val="-25"/>
        </w:rPr>
        <w:t> </w:t>
      </w:r>
      <w:r>
        <w:rPr>
          <w:color w:val="231F20"/>
        </w:rPr>
        <w:t>Annesi</w:t>
      </w:r>
      <w:r>
        <w:rPr>
          <w:color w:val="231F20"/>
          <w:spacing w:val="-12"/>
        </w:rPr>
        <w:t> </w:t>
      </w:r>
      <w:r>
        <w:rPr>
          <w:color w:val="231F20"/>
        </w:rPr>
        <w:t>“Dün,</w:t>
      </w:r>
      <w:r>
        <w:rPr>
          <w:color w:val="231F20"/>
          <w:spacing w:val="-13"/>
        </w:rPr>
        <w:t> </w:t>
      </w:r>
      <w:r>
        <w:rPr>
          <w:color w:val="231F20"/>
        </w:rPr>
        <w:t>boğazlarım</w:t>
      </w:r>
      <w:r>
        <w:rPr>
          <w:color w:val="231F20"/>
          <w:spacing w:val="-13"/>
        </w:rPr>
        <w:t> </w:t>
      </w:r>
      <w:r>
        <w:rPr>
          <w:color w:val="231F20"/>
          <w:spacing w:val="-3"/>
        </w:rPr>
        <w:t>ağrıyor,</w:t>
      </w:r>
      <w:r>
        <w:rPr>
          <w:color w:val="231F20"/>
          <w:spacing w:val="-12"/>
        </w:rPr>
        <w:t> </w:t>
      </w:r>
      <w:r>
        <w:rPr>
          <w:color w:val="231F20"/>
        </w:rPr>
        <w:t>demişti.</w:t>
      </w:r>
      <w:r>
        <w:rPr>
          <w:color w:val="231F20"/>
          <w:spacing w:val="-13"/>
        </w:rPr>
        <w:t> </w:t>
      </w:r>
      <w:r>
        <w:rPr>
          <w:color w:val="231F20"/>
        </w:rPr>
        <w:t>Bugün</w:t>
      </w:r>
      <w:r>
        <w:rPr>
          <w:color w:val="231F20"/>
          <w:spacing w:val="-13"/>
        </w:rPr>
        <w:t> </w:t>
      </w:r>
      <w:r>
        <w:rPr>
          <w:color w:val="231F20"/>
        </w:rPr>
        <w:t>mutlaka</w:t>
      </w:r>
      <w:r>
        <w:rPr>
          <w:color w:val="231F20"/>
          <w:spacing w:val="-13"/>
        </w:rPr>
        <w:t> </w:t>
      </w:r>
      <w:r>
        <w:rPr>
          <w:color w:val="231F20"/>
        </w:rPr>
        <w:t>ziyarete gidelim!” dedi. “Anne, rahatsız etmiş olmaz mıyız?” diye sordu kedicik. “Hastalanınca ona yemek ha- zırlayacak birine ihtiyaç duyabilir. Hep yatakta yattığı için sıkılabilir de… Bu yüzden ziyaretimiz Pamuk </w:t>
      </w:r>
      <w:r>
        <w:rPr>
          <w:color w:val="231F20"/>
          <w:spacing w:val="-4"/>
        </w:rPr>
        <w:t>Teyze’yi </w:t>
      </w:r>
      <w:r>
        <w:rPr>
          <w:color w:val="231F20"/>
        </w:rPr>
        <w:t>sevindirir.”</w:t>
      </w:r>
      <w:r>
        <w:rPr>
          <w:color w:val="231F20"/>
          <w:spacing w:val="-4"/>
        </w:rPr>
        <w:t> </w:t>
      </w:r>
      <w:r>
        <w:rPr>
          <w:color w:val="231F20"/>
        </w:rPr>
        <w:t>dedi.</w:t>
      </w:r>
      <w:r>
        <w:rPr>
          <w:color w:val="231F20"/>
          <w:spacing w:val="-4"/>
        </w:rPr>
        <w:t> </w:t>
      </w:r>
      <w:r>
        <w:rPr>
          <w:color w:val="231F20"/>
        </w:rPr>
        <w:t>Minik</w:t>
      </w:r>
      <w:r>
        <w:rPr>
          <w:color w:val="231F20"/>
          <w:spacing w:val="-3"/>
        </w:rPr>
        <w:t> </w:t>
      </w:r>
      <w:r>
        <w:rPr>
          <w:color w:val="231F20"/>
        </w:rPr>
        <w:t>Beyaz</w:t>
      </w:r>
      <w:r>
        <w:rPr>
          <w:color w:val="231F20"/>
          <w:spacing w:val="-4"/>
        </w:rPr>
        <w:t> </w:t>
      </w:r>
      <w:r>
        <w:rPr>
          <w:color w:val="231F20"/>
        </w:rPr>
        <w:t>Kedicik,</w:t>
      </w:r>
      <w:r>
        <w:rPr>
          <w:color w:val="231F20"/>
          <w:spacing w:val="-4"/>
        </w:rPr>
        <w:t> </w:t>
      </w:r>
      <w:r>
        <w:rPr>
          <w:color w:val="231F20"/>
        </w:rPr>
        <w:t>heyecanla</w:t>
      </w:r>
      <w:r>
        <w:rPr>
          <w:color w:val="231F20"/>
          <w:spacing w:val="-3"/>
        </w:rPr>
        <w:t> </w:t>
      </w:r>
      <w:r>
        <w:rPr>
          <w:color w:val="231F20"/>
        </w:rPr>
        <w:t>evden</w:t>
      </w:r>
      <w:r>
        <w:rPr>
          <w:color w:val="231F20"/>
          <w:spacing w:val="-4"/>
        </w:rPr>
        <w:t> </w:t>
      </w:r>
      <w:r>
        <w:rPr>
          <w:color w:val="231F20"/>
        </w:rPr>
        <w:t>ayrıldı.</w:t>
      </w:r>
      <w:r>
        <w:rPr>
          <w:color w:val="231F20"/>
          <w:spacing w:val="-15"/>
        </w:rPr>
        <w:t> </w:t>
      </w:r>
      <w:r>
        <w:rPr>
          <w:color w:val="231F20"/>
        </w:rPr>
        <w:t>Annesi</w:t>
      </w:r>
      <w:r>
        <w:rPr>
          <w:color w:val="231F20"/>
          <w:spacing w:val="-4"/>
        </w:rPr>
        <w:t> </w:t>
      </w:r>
      <w:r>
        <w:rPr>
          <w:color w:val="231F20"/>
        </w:rPr>
        <w:t>“Böyle</w:t>
      </w:r>
      <w:r>
        <w:rPr>
          <w:color w:val="231F20"/>
          <w:spacing w:val="-4"/>
        </w:rPr>
        <w:t> </w:t>
      </w:r>
      <w:r>
        <w:rPr>
          <w:color w:val="231F20"/>
        </w:rPr>
        <w:t>aceleyle</w:t>
      </w:r>
      <w:r>
        <w:rPr>
          <w:color w:val="231F20"/>
          <w:spacing w:val="-3"/>
        </w:rPr>
        <w:t> </w:t>
      </w:r>
      <w:r>
        <w:rPr>
          <w:color w:val="231F20"/>
        </w:rPr>
        <w:t>nereye gidiyorsun?” sorusuna cevap alamadan Beyaz Kedicik gözden kayboldu. Az sonra annesi kapıyı açtı- ğında</w:t>
      </w:r>
      <w:r>
        <w:rPr>
          <w:color w:val="231F20"/>
          <w:spacing w:val="-11"/>
        </w:rPr>
        <w:t> </w:t>
      </w:r>
      <w:r>
        <w:rPr>
          <w:color w:val="231F20"/>
        </w:rPr>
        <w:t>bir</w:t>
      </w:r>
      <w:r>
        <w:rPr>
          <w:color w:val="231F20"/>
          <w:spacing w:val="-11"/>
        </w:rPr>
        <w:t> </w:t>
      </w:r>
      <w:r>
        <w:rPr>
          <w:color w:val="231F20"/>
        </w:rPr>
        <w:t>de</w:t>
      </w:r>
      <w:r>
        <w:rPr>
          <w:color w:val="231F20"/>
          <w:spacing w:val="-11"/>
        </w:rPr>
        <w:t> </w:t>
      </w:r>
      <w:r>
        <w:rPr>
          <w:color w:val="231F20"/>
        </w:rPr>
        <w:t>ne</w:t>
      </w:r>
      <w:r>
        <w:rPr>
          <w:color w:val="231F20"/>
          <w:spacing w:val="-10"/>
        </w:rPr>
        <w:t> </w:t>
      </w:r>
      <w:r>
        <w:rPr>
          <w:color w:val="231F20"/>
        </w:rPr>
        <w:t>görsün?</w:t>
      </w:r>
      <w:r>
        <w:rPr>
          <w:color w:val="231F20"/>
          <w:spacing w:val="-10"/>
        </w:rPr>
        <w:t> </w:t>
      </w:r>
      <w:r>
        <w:rPr>
          <w:color w:val="231F20"/>
        </w:rPr>
        <w:t>Beyaz</w:t>
      </w:r>
      <w:r>
        <w:rPr>
          <w:color w:val="231F20"/>
          <w:spacing w:val="-10"/>
        </w:rPr>
        <w:t> </w:t>
      </w:r>
      <w:r>
        <w:rPr>
          <w:color w:val="231F20"/>
        </w:rPr>
        <w:t>Kedicik,</w:t>
      </w:r>
      <w:r>
        <w:rPr>
          <w:color w:val="231F20"/>
          <w:spacing w:val="-9"/>
        </w:rPr>
        <w:t> </w:t>
      </w:r>
      <w:r>
        <w:rPr>
          <w:color w:val="231F20"/>
        </w:rPr>
        <w:t>ziyarete</w:t>
      </w:r>
      <w:r>
        <w:rPr>
          <w:color w:val="231F20"/>
          <w:spacing w:val="-10"/>
        </w:rPr>
        <w:t> </w:t>
      </w:r>
      <w:r>
        <w:rPr>
          <w:color w:val="231F20"/>
        </w:rPr>
        <w:t>gitmek</w:t>
      </w:r>
      <w:r>
        <w:rPr>
          <w:color w:val="231F20"/>
          <w:spacing w:val="-11"/>
        </w:rPr>
        <w:t> </w:t>
      </w:r>
      <w:r>
        <w:rPr>
          <w:color w:val="231F20"/>
        </w:rPr>
        <w:t>için</w:t>
      </w:r>
      <w:r>
        <w:rPr>
          <w:color w:val="231F20"/>
          <w:spacing w:val="-11"/>
        </w:rPr>
        <w:t> </w:t>
      </w:r>
      <w:r>
        <w:rPr>
          <w:color w:val="231F20"/>
        </w:rPr>
        <w:t>arkadaşlarını</w:t>
      </w:r>
      <w:r>
        <w:rPr>
          <w:color w:val="231F20"/>
          <w:spacing w:val="-9"/>
        </w:rPr>
        <w:t> </w:t>
      </w:r>
      <w:r>
        <w:rPr>
          <w:color w:val="231F20"/>
        </w:rPr>
        <w:t>da</w:t>
      </w:r>
      <w:r>
        <w:rPr>
          <w:color w:val="231F20"/>
          <w:spacing w:val="-11"/>
        </w:rPr>
        <w:t> </w:t>
      </w:r>
      <w:r>
        <w:rPr>
          <w:color w:val="231F20"/>
        </w:rPr>
        <w:t>getirmiş.</w:t>
      </w:r>
      <w:r>
        <w:rPr>
          <w:color w:val="231F20"/>
          <w:spacing w:val="-22"/>
        </w:rPr>
        <w:t> </w:t>
      </w:r>
      <w:r>
        <w:rPr>
          <w:color w:val="231F20"/>
        </w:rPr>
        <w:t>Anne</w:t>
      </w:r>
      <w:r>
        <w:rPr>
          <w:color w:val="231F20"/>
          <w:spacing w:val="-10"/>
        </w:rPr>
        <w:t> </w:t>
      </w:r>
      <w:r>
        <w:rPr>
          <w:color w:val="231F20"/>
        </w:rPr>
        <w:t>kedi:</w:t>
      </w:r>
      <w:r>
        <w:rPr>
          <w:color w:val="231F20"/>
          <w:spacing w:val="-10"/>
        </w:rPr>
        <w:t> </w:t>
      </w:r>
      <w:r>
        <w:rPr>
          <w:color w:val="231F20"/>
        </w:rPr>
        <w:t>“Minik yavrum!</w:t>
      </w:r>
      <w:r>
        <w:rPr>
          <w:color w:val="231F20"/>
          <w:spacing w:val="-10"/>
        </w:rPr>
        <w:t> </w:t>
      </w:r>
      <w:r>
        <w:rPr>
          <w:color w:val="231F20"/>
        </w:rPr>
        <w:t>Pamuk</w:t>
      </w:r>
      <w:r>
        <w:rPr>
          <w:color w:val="231F20"/>
          <w:spacing w:val="-14"/>
        </w:rPr>
        <w:t> </w:t>
      </w:r>
      <w:r>
        <w:rPr>
          <w:color w:val="231F20"/>
          <w:spacing w:val="-6"/>
        </w:rPr>
        <w:t>Teyze</w:t>
      </w:r>
      <w:r>
        <w:rPr>
          <w:color w:val="231F20"/>
          <w:spacing w:val="-10"/>
        </w:rPr>
        <w:t> </w:t>
      </w:r>
      <w:r>
        <w:rPr>
          <w:color w:val="231F20"/>
        </w:rPr>
        <w:t>hasta</w:t>
      </w:r>
      <w:r>
        <w:rPr>
          <w:color w:val="231F20"/>
          <w:spacing w:val="-10"/>
        </w:rPr>
        <w:t> </w:t>
      </w:r>
      <w:r>
        <w:rPr>
          <w:color w:val="231F20"/>
        </w:rPr>
        <w:t>olduğu</w:t>
      </w:r>
      <w:r>
        <w:rPr>
          <w:color w:val="231F20"/>
          <w:spacing w:val="-10"/>
        </w:rPr>
        <w:t> </w:t>
      </w:r>
      <w:r>
        <w:rPr>
          <w:color w:val="231F20"/>
        </w:rPr>
        <w:t>için</w:t>
      </w:r>
      <w:r>
        <w:rPr>
          <w:color w:val="231F20"/>
          <w:spacing w:val="-10"/>
        </w:rPr>
        <w:t> </w:t>
      </w:r>
      <w:r>
        <w:rPr>
          <w:color w:val="231F20"/>
        </w:rPr>
        <w:t>kalabalıktan</w:t>
      </w:r>
      <w:r>
        <w:rPr>
          <w:color w:val="231F20"/>
          <w:spacing w:val="-10"/>
        </w:rPr>
        <w:t> </w:t>
      </w:r>
      <w:r>
        <w:rPr>
          <w:color w:val="231F20"/>
        </w:rPr>
        <w:t>rahatsız</w:t>
      </w:r>
      <w:r>
        <w:rPr>
          <w:color w:val="231F20"/>
          <w:spacing w:val="-10"/>
        </w:rPr>
        <w:t> </w:t>
      </w:r>
      <w:r>
        <w:rPr>
          <w:color w:val="231F20"/>
        </w:rPr>
        <w:t>olabilir!</w:t>
      </w:r>
      <w:r>
        <w:rPr>
          <w:color w:val="231F20"/>
          <w:spacing w:val="-9"/>
        </w:rPr>
        <w:t> </w:t>
      </w:r>
      <w:r>
        <w:rPr>
          <w:color w:val="231F20"/>
        </w:rPr>
        <w:t>En</w:t>
      </w:r>
      <w:r>
        <w:rPr>
          <w:color w:val="231F20"/>
          <w:spacing w:val="-10"/>
        </w:rPr>
        <w:t> </w:t>
      </w:r>
      <w:r>
        <w:rPr>
          <w:color w:val="231F20"/>
        </w:rPr>
        <w:t>güzeli</w:t>
      </w:r>
      <w:r>
        <w:rPr>
          <w:color w:val="231F20"/>
          <w:spacing w:val="-10"/>
        </w:rPr>
        <w:t> </w:t>
      </w:r>
      <w:r>
        <w:rPr>
          <w:color w:val="231F20"/>
        </w:rPr>
        <w:t>ayrı</w:t>
      </w:r>
      <w:r>
        <w:rPr>
          <w:color w:val="231F20"/>
          <w:spacing w:val="-10"/>
        </w:rPr>
        <w:t> </w:t>
      </w:r>
      <w:r>
        <w:rPr>
          <w:color w:val="231F20"/>
        </w:rPr>
        <w:t>zamanlarda</w:t>
      </w:r>
      <w:r>
        <w:rPr>
          <w:color w:val="231F20"/>
          <w:spacing w:val="-10"/>
        </w:rPr>
        <w:t> </w:t>
      </w:r>
      <w:r>
        <w:rPr>
          <w:color w:val="231F20"/>
        </w:rPr>
        <w:t>ziyaret etmek olur!” dedi. Minik Kedi’nin o anda aklına; arkadaşı Maviş’in hasta ziyaretine gittiğinde</w:t>
      </w:r>
      <w:r>
        <w:rPr>
          <w:color w:val="231F20"/>
          <w:spacing w:val="-23"/>
        </w:rPr>
        <w:t> </w:t>
      </w:r>
      <w:r>
        <w:rPr>
          <w:color w:val="231F20"/>
        </w:rPr>
        <w:t>gördükleri</w:t>
      </w:r>
    </w:p>
    <w:p>
      <w:pPr>
        <w:spacing w:after="0" w:line="285" w:lineRule="auto"/>
        <w:jc w:val="both"/>
        <w:sectPr>
          <w:pgSz w:w="11910" w:h="16840"/>
          <w:pgMar w:top="720" w:bottom="280" w:left="740" w:right="740"/>
        </w:sectPr>
      </w:pPr>
    </w:p>
    <w:p>
      <w:pPr>
        <w:pStyle w:val="BodyText"/>
        <w:spacing w:line="285" w:lineRule="auto" w:before="66"/>
        <w:ind w:left="110" w:right="390"/>
        <w:jc w:val="both"/>
      </w:pPr>
      <w:r>
        <w:rPr>
          <w:color w:val="231F20"/>
        </w:rPr>
        <w:t>geldi. “Pamuk </w:t>
      </w:r>
      <w:r>
        <w:rPr>
          <w:color w:val="231F20"/>
          <w:spacing w:val="-4"/>
        </w:rPr>
        <w:t>Teyze’yi </w:t>
      </w:r>
      <w:r>
        <w:rPr>
          <w:color w:val="231F20"/>
        </w:rPr>
        <w:t>ziyaretimde ben de bunları yapabilirim!” diye düşündü. “Önce hasta ziyaretinde götüreceğim hediyeyi hazırlamalıyım.” dedi. Kediler, en çok sütü </w:t>
      </w:r>
      <w:r>
        <w:rPr>
          <w:color w:val="231F20"/>
          <w:spacing w:val="-3"/>
        </w:rPr>
        <w:t>sever. </w:t>
      </w:r>
      <w:r>
        <w:rPr>
          <w:color w:val="231F20"/>
        </w:rPr>
        <w:t>Sarı İnek’in sütü de çok güzel olur! En iyisi ondan biraz süt isteyeyim, dedi. Koşa koşa Sarı İnek’e gitti: “Sarı İnek, Pamuk </w:t>
      </w:r>
      <w:r>
        <w:rPr>
          <w:color w:val="231F20"/>
          <w:spacing w:val="-6"/>
        </w:rPr>
        <w:t>Teyze </w:t>
      </w:r>
      <w:r>
        <w:rPr>
          <w:color w:val="231F20"/>
        </w:rPr>
        <w:t>çok hasta. Onu ziyarete gideceğiz. Biraz süt verir misin?” deyince “Möööö! </w:t>
      </w:r>
      <w:r>
        <w:rPr>
          <w:color w:val="231F20"/>
          <w:spacing w:val="-6"/>
        </w:rPr>
        <w:t>Tabii </w:t>
      </w:r>
      <w:r>
        <w:rPr>
          <w:color w:val="231F20"/>
        </w:rPr>
        <w:t>ki! “İşim bitince ben de ziyaretine</w:t>
      </w:r>
      <w:r>
        <w:rPr>
          <w:color w:val="231F20"/>
          <w:spacing w:val="-6"/>
        </w:rPr>
        <w:t> </w:t>
      </w:r>
      <w:r>
        <w:rPr>
          <w:color w:val="231F20"/>
        </w:rPr>
        <w:t>gitmek</w:t>
      </w:r>
      <w:r>
        <w:rPr>
          <w:color w:val="231F20"/>
          <w:spacing w:val="-5"/>
        </w:rPr>
        <w:t> </w:t>
      </w:r>
      <w:r>
        <w:rPr>
          <w:color w:val="231F20"/>
        </w:rPr>
        <w:t>isterim!”</w:t>
      </w:r>
      <w:r>
        <w:rPr>
          <w:color w:val="231F20"/>
          <w:spacing w:val="-6"/>
        </w:rPr>
        <w:t> </w:t>
      </w:r>
      <w:r>
        <w:rPr>
          <w:color w:val="231F20"/>
        </w:rPr>
        <w:t>dedi</w:t>
      </w:r>
      <w:r>
        <w:rPr>
          <w:color w:val="231F20"/>
          <w:spacing w:val="-5"/>
        </w:rPr>
        <w:t> </w:t>
      </w:r>
      <w:r>
        <w:rPr>
          <w:color w:val="231F20"/>
        </w:rPr>
        <w:t>Sarı</w:t>
      </w:r>
      <w:r>
        <w:rPr>
          <w:color w:val="231F20"/>
          <w:spacing w:val="-6"/>
        </w:rPr>
        <w:t> </w:t>
      </w:r>
      <w:r>
        <w:rPr>
          <w:color w:val="231F20"/>
        </w:rPr>
        <w:t>İnek</w:t>
      </w:r>
      <w:r>
        <w:rPr>
          <w:color w:val="231F20"/>
          <w:spacing w:val="-5"/>
        </w:rPr>
        <w:t> </w:t>
      </w:r>
      <w:r>
        <w:rPr>
          <w:color w:val="231F20"/>
        </w:rPr>
        <w:t>Minik</w:t>
      </w:r>
      <w:r>
        <w:rPr>
          <w:color w:val="231F20"/>
          <w:spacing w:val="-6"/>
        </w:rPr>
        <w:t> </w:t>
      </w:r>
      <w:r>
        <w:rPr>
          <w:color w:val="231F20"/>
        </w:rPr>
        <w:t>Beyaz</w:t>
      </w:r>
      <w:r>
        <w:rPr>
          <w:color w:val="231F20"/>
          <w:spacing w:val="-5"/>
        </w:rPr>
        <w:t> </w:t>
      </w:r>
      <w:r>
        <w:rPr>
          <w:color w:val="231F20"/>
        </w:rPr>
        <w:t>Kedi,</w:t>
      </w:r>
      <w:r>
        <w:rPr>
          <w:color w:val="231F20"/>
          <w:spacing w:val="-6"/>
        </w:rPr>
        <w:t> </w:t>
      </w:r>
      <w:r>
        <w:rPr>
          <w:color w:val="231F20"/>
        </w:rPr>
        <w:t>sütünü</w:t>
      </w:r>
      <w:r>
        <w:rPr>
          <w:color w:val="231F20"/>
          <w:spacing w:val="-5"/>
        </w:rPr>
        <w:t> </w:t>
      </w:r>
      <w:r>
        <w:rPr>
          <w:color w:val="231F20"/>
        </w:rPr>
        <w:t>alıp</w:t>
      </w:r>
      <w:r>
        <w:rPr>
          <w:color w:val="231F20"/>
          <w:spacing w:val="-6"/>
        </w:rPr>
        <w:t> </w:t>
      </w:r>
      <w:r>
        <w:rPr>
          <w:color w:val="231F20"/>
        </w:rPr>
        <w:t>teşekkür</w:t>
      </w:r>
      <w:r>
        <w:rPr>
          <w:color w:val="231F20"/>
          <w:spacing w:val="-5"/>
        </w:rPr>
        <w:t> </w:t>
      </w:r>
      <w:r>
        <w:rPr>
          <w:color w:val="231F20"/>
        </w:rPr>
        <w:t>ederek</w:t>
      </w:r>
      <w:r>
        <w:rPr>
          <w:color w:val="231F20"/>
          <w:spacing w:val="-6"/>
        </w:rPr>
        <w:t> </w:t>
      </w:r>
      <w:r>
        <w:rPr>
          <w:color w:val="231F20"/>
        </w:rPr>
        <w:t>oradan</w:t>
      </w:r>
      <w:r>
        <w:rPr>
          <w:color w:val="231F20"/>
          <w:spacing w:val="-5"/>
        </w:rPr>
        <w:t> </w:t>
      </w:r>
      <w:r>
        <w:rPr>
          <w:color w:val="231F20"/>
        </w:rPr>
        <w:t>ayrıldı. </w:t>
      </w:r>
      <w:r>
        <w:rPr>
          <w:color w:val="231F20"/>
          <w:spacing w:val="-5"/>
        </w:rPr>
        <w:t>Yolda </w:t>
      </w:r>
      <w:r>
        <w:rPr>
          <w:color w:val="231F20"/>
        </w:rPr>
        <w:t>Uzunkuyruk Papağan’ı gördü: “Merhaba Uzunkuyruk! Sen çok güzel konuşursun! Biz Pamuk </w:t>
      </w:r>
      <w:r>
        <w:rPr>
          <w:color w:val="231F20"/>
          <w:spacing w:val="-4"/>
        </w:rPr>
        <w:t>Teyze’ye </w:t>
      </w:r>
      <w:r>
        <w:rPr>
          <w:color w:val="231F20"/>
        </w:rPr>
        <w:t>ziyarete gidiyoruz. Sen de yanımızda gelir misin? Uzun kuyruk:-Konuşmayı severim, Pamuk </w:t>
      </w:r>
      <w:r>
        <w:rPr>
          <w:color w:val="231F20"/>
          <w:spacing w:val="-4"/>
        </w:rPr>
        <w:t>Teyze’yi </w:t>
      </w:r>
      <w:r>
        <w:rPr>
          <w:color w:val="231F20"/>
        </w:rPr>
        <w:t>de ziyaret etmek isterim, dedi. Minik Kedi yolda Beyaz Güvercin’i de görünce ona seslendi: “Beyaz Güvercin! Pamuk </w:t>
      </w:r>
      <w:r>
        <w:rPr>
          <w:color w:val="231F20"/>
          <w:spacing w:val="-6"/>
        </w:rPr>
        <w:t>Teyze </w:t>
      </w:r>
      <w:r>
        <w:rPr>
          <w:color w:val="231F20"/>
        </w:rPr>
        <w:t>hasta. Ziyarete gideceğiz. Önceden haber vermemiz gerekiyor. Bize yardımcı olabilir misin?” Beyaz Güvercin, hemen cevap verdi: “Size yardımcı olmak beni de mutlu eder!” diyerek hızla uçmaya başladı. Eve ulaştığında Beyaz Kedicik’ in annesi: “Ne kadar güzel şeyler planlamışsın! Bunları nereden öğrendin sen?” diye sorunca “Anneciğim, Maviş hastalandığında ziya- rete gitmiştim ya! Ziyarete gelenler uygularken öğrendim.” dedi. Neler öğrenmişti? Haydi düşünelim, söyleyelim. (Bahar</w:t>
      </w:r>
      <w:r>
        <w:rPr>
          <w:color w:val="231F20"/>
          <w:spacing w:val="-13"/>
        </w:rPr>
        <w:t> </w:t>
      </w:r>
      <w:r>
        <w:rPr>
          <w:color w:val="231F20"/>
        </w:rPr>
        <w:t>Aydın)</w:t>
      </w:r>
    </w:p>
    <w:p>
      <w:pPr>
        <w:pStyle w:val="BodyText"/>
        <w:spacing w:line="285" w:lineRule="auto" w:before="14"/>
        <w:ind w:left="110" w:right="392"/>
        <w:jc w:val="both"/>
      </w:pPr>
      <w:r>
        <w:rPr>
          <w:color w:val="231F20"/>
        </w:rPr>
        <w:t>Grup içinden 2 ya da 3 kişi mikrop (ebe) olarak seçilir. Diğerleri oyun alanında kaçışırlar. Mikropların değdiği kişiler donar. Diğerleri ona ulaşıp kurtarmaya çalışır.</w:t>
      </w:r>
    </w:p>
    <w:p>
      <w:pPr>
        <w:pStyle w:val="BodyText"/>
        <w:spacing w:before="9"/>
        <w:rPr>
          <w:sz w:val="30"/>
        </w:rPr>
      </w:pPr>
    </w:p>
    <w:p>
      <w:pPr>
        <w:pStyle w:val="Heading1"/>
        <w:ind w:left="110"/>
        <w:rPr>
          <w:u w:val="none"/>
        </w:rPr>
      </w:pPr>
      <w:r>
        <w:rPr>
          <w:color w:val="231F20"/>
          <w:u w:val="none"/>
        </w:rPr>
        <w:t>MATERYALLER:</w:t>
      </w:r>
    </w:p>
    <w:p>
      <w:pPr>
        <w:pStyle w:val="BodyText"/>
        <w:spacing w:before="2"/>
        <w:rPr>
          <w:b/>
          <w:sz w:val="35"/>
        </w:rPr>
      </w:pPr>
    </w:p>
    <w:p>
      <w:pPr>
        <w:spacing w:before="0"/>
        <w:ind w:left="110" w:right="0" w:firstLine="0"/>
        <w:jc w:val="left"/>
        <w:rPr>
          <w:b/>
          <w:sz w:val="22"/>
        </w:rPr>
      </w:pPr>
      <w:r>
        <w:rPr>
          <w:b/>
          <w:color w:val="231F20"/>
          <w:sz w:val="22"/>
        </w:rPr>
        <w:t>KAVRAMLAR:</w:t>
      </w:r>
    </w:p>
    <w:p>
      <w:pPr>
        <w:pStyle w:val="BodyText"/>
        <w:spacing w:before="75"/>
        <w:ind w:left="110"/>
      </w:pPr>
      <w:r>
        <w:rPr>
          <w:color w:val="231F20"/>
        </w:rPr>
        <w:t>Sağ, sol, önce, sonra</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Mikrop, ilaç, ambulans</w:t>
      </w:r>
    </w:p>
    <w:p>
      <w:pPr>
        <w:pStyle w:val="BodyText"/>
        <w:spacing w:before="1"/>
        <w:rPr>
          <w:sz w:val="35"/>
        </w:rPr>
      </w:pPr>
    </w:p>
    <w:p>
      <w:pPr>
        <w:pStyle w:val="Heading1"/>
        <w:ind w:left="110"/>
        <w:rPr>
          <w:u w:val="none"/>
        </w:rPr>
      </w:pPr>
      <w:r>
        <w:rPr>
          <w:color w:val="231F20"/>
          <w:u w:val="none"/>
        </w:rPr>
        <w:t>AİLE KATILIMI:</w:t>
      </w:r>
    </w:p>
    <w:p>
      <w:pPr>
        <w:pStyle w:val="BodyText"/>
        <w:spacing w:before="75"/>
        <w:ind w:left="110"/>
      </w:pPr>
      <w:r>
        <w:rPr>
          <w:color w:val="231F20"/>
        </w:rPr>
        <w:t>Büyükanne-büyükbabalar masal anlatmak üzere okula davet edilir.</w:t>
      </w:r>
    </w:p>
    <w:p>
      <w:pPr>
        <w:pStyle w:val="BodyText"/>
        <w:spacing w:before="1"/>
        <w:rPr>
          <w:sz w:val="35"/>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Sağlıklıyım, mutluyum!” sloganıyla jimnastik</w:t>
      </w:r>
      <w:r>
        <w:rPr>
          <w:color w:val="231F20"/>
          <w:spacing w:val="-2"/>
          <w:sz w:val="22"/>
        </w:rPr>
        <w:t> </w:t>
      </w:r>
      <w:r>
        <w:rPr>
          <w:color w:val="231F20"/>
          <w:sz w:val="22"/>
        </w:rPr>
        <w:t>yapılır.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06.06.2023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Renk Bulmaca isimli bütünleştirilmiş Türkçe, oyun fen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06.06.2023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Renk Bulmaca isimli bütünleştirilmiş Türkçe, oyun ve fen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RENK BULMACA</w:t>
      </w:r>
    </w:p>
    <w:p>
      <w:pPr>
        <w:spacing w:before="75"/>
        <w:ind w:left="393" w:right="0" w:firstLine="0"/>
        <w:jc w:val="left"/>
        <w:rPr>
          <w:sz w:val="22"/>
        </w:rPr>
      </w:pPr>
      <w:r>
        <w:rPr>
          <w:b/>
          <w:color w:val="231F20"/>
          <w:sz w:val="22"/>
        </w:rPr>
        <w:t>Etkinlik Çeşidi: </w:t>
      </w:r>
      <w:r>
        <w:rPr>
          <w:color w:val="231F20"/>
          <w:sz w:val="22"/>
        </w:rPr>
        <w:t>Türkçe Oyun Fen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pStyle w:val="BodyText"/>
        <w:spacing w:before="1"/>
        <w:rPr>
          <w:b/>
          <w:sz w:val="35"/>
        </w:rPr>
      </w:pPr>
    </w:p>
    <w:p>
      <w:pPr>
        <w:spacing w:before="0"/>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4: </w:t>
      </w:r>
      <w:r>
        <w:rPr>
          <w:color w:val="231F20"/>
          <w:sz w:val="22"/>
        </w:rPr>
        <w:t>Nesneleri sayar.</w:t>
      </w:r>
    </w:p>
    <w:p>
      <w:pPr>
        <w:spacing w:before="75"/>
        <w:ind w:left="393" w:right="0" w:firstLine="0"/>
        <w:jc w:val="left"/>
        <w:rPr>
          <w:sz w:val="22"/>
        </w:rPr>
      </w:pPr>
      <w:r>
        <w:rPr>
          <w:b/>
          <w:color w:val="231F20"/>
          <w:sz w:val="22"/>
        </w:rPr>
        <w:t>Göstergeleri: </w:t>
      </w:r>
      <w:r>
        <w:rPr>
          <w:color w:val="231F20"/>
          <w:sz w:val="22"/>
        </w:rPr>
        <w:t>Saydığı nesnelerin kaç tane olduğunu söyler.</w:t>
      </w:r>
    </w:p>
    <w:p>
      <w:pPr>
        <w:pStyle w:val="BodyText"/>
        <w:spacing w:line="285" w:lineRule="auto" w:before="75"/>
        <w:ind w:left="393"/>
      </w:pPr>
      <w:r>
        <w:rPr>
          <w:color w:val="231F20"/>
        </w:rPr>
        <w:t>10’a</w:t>
      </w:r>
      <w:r>
        <w:rPr>
          <w:color w:val="231F20"/>
          <w:spacing w:val="-15"/>
        </w:rPr>
        <w:t> </w:t>
      </w:r>
      <w:r>
        <w:rPr>
          <w:color w:val="231F20"/>
        </w:rPr>
        <w:t>kadar</w:t>
      </w:r>
      <w:r>
        <w:rPr>
          <w:color w:val="231F20"/>
          <w:spacing w:val="-14"/>
        </w:rPr>
        <w:t> </w:t>
      </w:r>
      <w:r>
        <w:rPr>
          <w:color w:val="231F20"/>
        </w:rPr>
        <w:t>olan</w:t>
      </w:r>
      <w:r>
        <w:rPr>
          <w:color w:val="231F20"/>
          <w:spacing w:val="-14"/>
        </w:rPr>
        <w:t> </w:t>
      </w:r>
      <w:r>
        <w:rPr>
          <w:color w:val="231F20"/>
        </w:rPr>
        <w:t>sayılar</w:t>
      </w:r>
      <w:r>
        <w:rPr>
          <w:color w:val="231F20"/>
          <w:spacing w:val="-15"/>
        </w:rPr>
        <w:t> </w:t>
      </w:r>
      <w:r>
        <w:rPr>
          <w:color w:val="231F20"/>
        </w:rPr>
        <w:t>içerisinde</w:t>
      </w:r>
      <w:r>
        <w:rPr>
          <w:color w:val="231F20"/>
          <w:spacing w:val="-14"/>
        </w:rPr>
        <w:t> </w:t>
      </w:r>
      <w:r>
        <w:rPr>
          <w:color w:val="231F20"/>
        </w:rPr>
        <w:t>bir</w:t>
      </w:r>
      <w:r>
        <w:rPr>
          <w:color w:val="231F20"/>
          <w:spacing w:val="-14"/>
        </w:rPr>
        <w:t> </w:t>
      </w:r>
      <w:r>
        <w:rPr>
          <w:color w:val="231F20"/>
        </w:rPr>
        <w:t>sayıdan</w:t>
      </w:r>
      <w:r>
        <w:rPr>
          <w:color w:val="231F20"/>
          <w:spacing w:val="-15"/>
        </w:rPr>
        <w:t> </w:t>
      </w:r>
      <w:r>
        <w:rPr>
          <w:color w:val="231F20"/>
        </w:rPr>
        <w:t>önce</w:t>
      </w:r>
      <w:r>
        <w:rPr>
          <w:color w:val="231F20"/>
          <w:spacing w:val="-14"/>
        </w:rPr>
        <w:t> </w:t>
      </w:r>
      <w:r>
        <w:rPr>
          <w:color w:val="231F20"/>
        </w:rPr>
        <w:t>gelen</w:t>
      </w:r>
      <w:r>
        <w:rPr>
          <w:color w:val="231F20"/>
          <w:spacing w:val="-14"/>
        </w:rPr>
        <w:t> </w:t>
      </w:r>
      <w:r>
        <w:rPr>
          <w:color w:val="231F20"/>
        </w:rPr>
        <w:t>sayıyı</w:t>
      </w:r>
      <w:r>
        <w:rPr>
          <w:color w:val="231F20"/>
          <w:spacing w:val="-14"/>
        </w:rPr>
        <w:t> </w:t>
      </w:r>
      <w:r>
        <w:rPr>
          <w:color w:val="231F20"/>
        </w:rPr>
        <w:t>söyler.</w:t>
      </w:r>
      <w:r>
        <w:rPr>
          <w:color w:val="231F20"/>
          <w:spacing w:val="-15"/>
        </w:rPr>
        <w:t> </w:t>
      </w:r>
      <w:r>
        <w:rPr>
          <w:color w:val="231F20"/>
        </w:rPr>
        <w:t>10’a</w:t>
      </w:r>
      <w:r>
        <w:rPr>
          <w:color w:val="231F20"/>
          <w:spacing w:val="-14"/>
        </w:rPr>
        <w:t> </w:t>
      </w:r>
      <w:r>
        <w:rPr>
          <w:color w:val="231F20"/>
        </w:rPr>
        <w:t>kadar</w:t>
      </w:r>
      <w:r>
        <w:rPr>
          <w:color w:val="231F20"/>
          <w:spacing w:val="-14"/>
        </w:rPr>
        <w:t> </w:t>
      </w:r>
      <w:r>
        <w:rPr>
          <w:color w:val="231F20"/>
        </w:rPr>
        <w:t>olan</w:t>
      </w:r>
      <w:r>
        <w:rPr>
          <w:color w:val="231F20"/>
          <w:spacing w:val="-15"/>
        </w:rPr>
        <w:t> </w:t>
      </w:r>
      <w:r>
        <w:rPr>
          <w:color w:val="231F20"/>
        </w:rPr>
        <w:t>sayılar</w:t>
      </w:r>
      <w:r>
        <w:rPr>
          <w:color w:val="231F20"/>
          <w:spacing w:val="-14"/>
        </w:rPr>
        <w:t> </w:t>
      </w:r>
      <w:r>
        <w:rPr>
          <w:color w:val="231F20"/>
        </w:rPr>
        <w:t>içerisinde bir sayıdan sonra gelen sayıyı</w:t>
      </w:r>
      <w:r>
        <w:rPr>
          <w:color w:val="231F20"/>
          <w:spacing w:val="-3"/>
        </w:rPr>
        <w:t> </w:t>
      </w:r>
      <w:r>
        <w:rPr>
          <w:color w:val="231F20"/>
        </w:rPr>
        <w:t>söyler</w:t>
      </w:r>
    </w:p>
    <w:p>
      <w:pPr>
        <w:pStyle w:val="BodyText"/>
        <w:spacing w:before="27"/>
        <w:ind w:left="393"/>
      </w:pPr>
      <w:r>
        <w:rPr>
          <w:b/>
          <w:color w:val="231F20"/>
        </w:rPr>
        <w:t>Kazanım 7: </w:t>
      </w:r>
      <w:r>
        <w:rPr>
          <w:color w:val="231F20"/>
        </w:rPr>
        <w:t>Nesne ya da varlıkları özelliklerine göre gruplar.</w:t>
      </w:r>
    </w:p>
    <w:p>
      <w:pPr>
        <w:pStyle w:val="BodyText"/>
        <w:spacing w:before="75"/>
        <w:ind w:left="393"/>
      </w:pPr>
      <w:r>
        <w:rPr>
          <w:b/>
          <w:color w:val="231F20"/>
        </w:rPr>
        <w:t>Göstergeleri: </w:t>
      </w:r>
      <w:r>
        <w:rPr>
          <w:color w:val="231F20"/>
        </w:rPr>
        <w:t>Nesne/ varlıkları rengine göre gruplar. Nesne/ varlıkları uzunluğuna göre gruplar.</w:t>
      </w:r>
    </w:p>
    <w:p>
      <w:pPr>
        <w:spacing w:line="312" w:lineRule="auto" w:before="75"/>
        <w:ind w:left="393" w:right="5042" w:firstLine="0"/>
        <w:jc w:val="left"/>
        <w:rPr>
          <w:b/>
          <w:sz w:val="22"/>
        </w:rPr>
      </w:pPr>
      <w:r>
        <w:rPr>
          <w:b/>
          <w:color w:val="231F20"/>
          <w:sz w:val="22"/>
        </w:rPr>
        <w:t>Kazanım 17: </w:t>
      </w:r>
      <w:r>
        <w:rPr>
          <w:color w:val="231F20"/>
          <w:sz w:val="22"/>
        </w:rPr>
        <w:t>Neden-sonuç ilişkisi kurar. </w:t>
      </w:r>
      <w:r>
        <w:rPr>
          <w:b/>
          <w:color w:val="231F20"/>
          <w:sz w:val="22"/>
        </w:rPr>
        <w:t>Göstergeleri: </w:t>
      </w:r>
      <w:r>
        <w:rPr>
          <w:color w:val="231F20"/>
          <w:sz w:val="22"/>
        </w:rPr>
        <w:t>Bir kısmı verilen öyküyü tamamlar. </w:t>
      </w:r>
      <w:r>
        <w:rPr>
          <w:b/>
          <w:color w:val="231F20"/>
          <w:sz w:val="22"/>
          <w:u w:val="thick" w:color="231F20"/>
        </w:rPr>
        <w:t>Dil Gelişimi</w:t>
      </w:r>
    </w:p>
    <w:p>
      <w:pPr>
        <w:spacing w:line="251" w:lineRule="exact" w:before="0"/>
        <w:ind w:left="393" w:right="0" w:firstLine="0"/>
        <w:jc w:val="left"/>
        <w:rPr>
          <w:sz w:val="22"/>
        </w:rPr>
      </w:pPr>
      <w:r>
        <w:rPr>
          <w:b/>
          <w:color w:val="231F20"/>
          <w:sz w:val="22"/>
        </w:rPr>
        <w:t>Kazanım 5: </w:t>
      </w:r>
      <w:r>
        <w:rPr>
          <w:color w:val="231F20"/>
          <w:sz w:val="22"/>
        </w:rPr>
        <w:t>Dili iletişim amacıyla kullanır.</w:t>
      </w:r>
    </w:p>
    <w:p>
      <w:pPr>
        <w:spacing w:before="76"/>
        <w:ind w:left="393" w:right="0" w:firstLine="0"/>
        <w:jc w:val="left"/>
        <w:rPr>
          <w:sz w:val="22"/>
        </w:rPr>
      </w:pPr>
      <w:r>
        <w:rPr>
          <w:b/>
          <w:color w:val="231F20"/>
          <w:sz w:val="22"/>
        </w:rPr>
        <w:t>Göstergeleri: </w:t>
      </w:r>
      <w:r>
        <w:rPr>
          <w:color w:val="231F20"/>
          <w:sz w:val="22"/>
        </w:rPr>
        <w:t>Sohbete katılır.</w:t>
      </w:r>
    </w:p>
    <w:p>
      <w:pPr>
        <w:pStyle w:val="BodyText"/>
        <w:spacing w:before="75"/>
        <w:ind w:left="393"/>
      </w:pPr>
      <w:r>
        <w:rPr>
          <w:b/>
          <w:color w:val="231F20"/>
        </w:rPr>
        <w:t>Kazanım 8: </w:t>
      </w:r>
      <w:r>
        <w:rPr>
          <w:color w:val="231F20"/>
        </w:rPr>
        <w:t>Dinledikleri/ izlediklerini çeşitli yollarla ifade eder.</w:t>
      </w:r>
    </w:p>
    <w:p>
      <w:pPr>
        <w:pStyle w:val="BodyText"/>
        <w:spacing w:line="285" w:lineRule="auto" w:before="76"/>
        <w:ind w:left="393" w:right="40"/>
      </w:pPr>
      <w:r>
        <w:rPr>
          <w:b/>
          <w:color w:val="231F20"/>
        </w:rPr>
        <w:t>Göstergeleri: </w:t>
      </w:r>
      <w:r>
        <w:rPr>
          <w:color w:val="231F20"/>
        </w:rPr>
        <w:t>Dinledikleri/ izledikleri ile ilgili sorular sorar. Dinledikleri/ izledikleri ile ilgili sorulara cevap verir.</w:t>
      </w:r>
    </w:p>
    <w:p>
      <w:pPr>
        <w:pStyle w:val="Heading1"/>
        <w:spacing w:before="26"/>
        <w:rPr>
          <w:u w:val="none"/>
        </w:rPr>
      </w:pPr>
      <w:r>
        <w:rPr>
          <w:color w:val="231F20"/>
          <w:u w:val="thick" w:color="231F20"/>
        </w:rPr>
        <w:t>Sosyal Duygusal Gelişim</w:t>
      </w:r>
    </w:p>
    <w:p>
      <w:pPr>
        <w:spacing w:before="75"/>
        <w:ind w:left="393" w:right="0" w:firstLine="0"/>
        <w:jc w:val="left"/>
        <w:rPr>
          <w:sz w:val="22"/>
        </w:rPr>
      </w:pPr>
      <w:r>
        <w:rPr>
          <w:b/>
          <w:color w:val="231F20"/>
          <w:sz w:val="22"/>
        </w:rPr>
        <w:t>Kazanım 10: </w:t>
      </w:r>
      <w:r>
        <w:rPr>
          <w:color w:val="231F20"/>
          <w:sz w:val="22"/>
        </w:rPr>
        <w:t>Sorumluluklarını yerine getirir.</w:t>
      </w:r>
    </w:p>
    <w:p>
      <w:pPr>
        <w:pStyle w:val="BodyText"/>
        <w:spacing w:before="76"/>
        <w:ind w:left="393"/>
      </w:pPr>
      <w:r>
        <w:rPr>
          <w:b/>
          <w:color w:val="231F20"/>
        </w:rPr>
        <w:t>Göstergeleri: </w:t>
      </w:r>
      <w:r>
        <w:rPr>
          <w:color w:val="231F20"/>
        </w:rPr>
        <w:t>Sorumluluk almaya istekli olduğunu gösterir. Üstlendiği sorumluluğu yerine getirir.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merkezlere yönlendirir. Çember saatinde öğretmen sabah</w:t>
      </w:r>
      <w:r>
        <w:rPr>
          <w:color w:val="231F20"/>
          <w:spacing w:val="-42"/>
        </w:rPr>
        <w:t> </w:t>
      </w:r>
      <w:r>
        <w:rPr>
          <w:color w:val="231F20"/>
        </w:rPr>
        <w:t>ge- lirken kendisine yardım eden bir kişiden </w:t>
      </w:r>
      <w:r>
        <w:rPr>
          <w:color w:val="231F20"/>
          <w:spacing w:val="-3"/>
        </w:rPr>
        <w:t>bahseder. </w:t>
      </w:r>
      <w:r>
        <w:rPr>
          <w:color w:val="231F20"/>
        </w:rPr>
        <w:t>Sonra çocuklarla yakın zamanlarda kimlere nasıl yardım ettikleri, kimlerden nasıl yardım aldıkları hakkında sohbet</w:t>
      </w:r>
      <w:r>
        <w:rPr>
          <w:color w:val="231F20"/>
          <w:spacing w:val="-8"/>
        </w:rPr>
        <w:t> </w:t>
      </w:r>
      <w:r>
        <w:rPr>
          <w:color w:val="231F20"/>
          <w:spacing w:val="-3"/>
        </w:rPr>
        <w:t>edilir.</w:t>
      </w:r>
    </w:p>
    <w:p>
      <w:pPr>
        <w:pStyle w:val="BodyText"/>
        <w:spacing w:before="25"/>
        <w:ind w:left="393"/>
        <w:jc w:val="both"/>
      </w:pPr>
      <w:r>
        <w:rPr>
          <w:color w:val="231F20"/>
        </w:rPr>
        <w:t>Çember saatine hikâye ile devam edilir.</w:t>
      </w:r>
    </w:p>
    <w:p>
      <w:pPr>
        <w:pStyle w:val="BodyText"/>
        <w:spacing w:line="285" w:lineRule="auto" w:before="76"/>
        <w:ind w:left="393" w:right="108"/>
        <w:jc w:val="both"/>
      </w:pPr>
      <w:r>
        <w:rPr>
          <w:color w:val="231F20"/>
        </w:rPr>
        <w:t>Bir</w:t>
      </w:r>
      <w:r>
        <w:rPr>
          <w:color w:val="231F20"/>
          <w:spacing w:val="-14"/>
        </w:rPr>
        <w:t> </w:t>
      </w:r>
      <w:r>
        <w:rPr>
          <w:color w:val="231F20"/>
        </w:rPr>
        <w:t>varmış</w:t>
      </w:r>
      <w:r>
        <w:rPr>
          <w:color w:val="231F20"/>
          <w:spacing w:val="-13"/>
        </w:rPr>
        <w:t> </w:t>
      </w:r>
      <w:r>
        <w:rPr>
          <w:color w:val="231F20"/>
        </w:rPr>
        <w:t>bir</w:t>
      </w:r>
      <w:r>
        <w:rPr>
          <w:color w:val="231F20"/>
          <w:spacing w:val="-13"/>
        </w:rPr>
        <w:t> </w:t>
      </w:r>
      <w:r>
        <w:rPr>
          <w:color w:val="231F20"/>
        </w:rPr>
        <w:t>yokmuş.</w:t>
      </w:r>
      <w:r>
        <w:rPr>
          <w:color w:val="231F20"/>
          <w:spacing w:val="-13"/>
        </w:rPr>
        <w:t> </w:t>
      </w:r>
      <w:r>
        <w:rPr>
          <w:color w:val="231F20"/>
        </w:rPr>
        <w:t>Çok</w:t>
      </w:r>
      <w:r>
        <w:rPr>
          <w:color w:val="231F20"/>
          <w:spacing w:val="-13"/>
        </w:rPr>
        <w:t> </w:t>
      </w:r>
      <w:r>
        <w:rPr>
          <w:color w:val="231F20"/>
        </w:rPr>
        <w:t>eski</w:t>
      </w:r>
      <w:r>
        <w:rPr>
          <w:color w:val="231F20"/>
          <w:spacing w:val="-13"/>
        </w:rPr>
        <w:t> </w:t>
      </w:r>
      <w:r>
        <w:rPr>
          <w:color w:val="231F20"/>
        </w:rPr>
        <w:t>zamanlarda</w:t>
      </w:r>
      <w:r>
        <w:rPr>
          <w:color w:val="231F20"/>
          <w:spacing w:val="-13"/>
        </w:rPr>
        <w:t> </w:t>
      </w:r>
      <w:r>
        <w:rPr>
          <w:color w:val="231F20"/>
        </w:rPr>
        <w:t>yaşayan</w:t>
      </w:r>
      <w:r>
        <w:rPr>
          <w:color w:val="231F20"/>
          <w:spacing w:val="-13"/>
        </w:rPr>
        <w:t> </w:t>
      </w:r>
      <w:r>
        <w:rPr>
          <w:color w:val="231F20"/>
        </w:rPr>
        <w:t>kırmızı</w:t>
      </w:r>
      <w:r>
        <w:rPr>
          <w:color w:val="231F20"/>
          <w:spacing w:val="-13"/>
        </w:rPr>
        <w:t> </w:t>
      </w:r>
      <w:r>
        <w:rPr>
          <w:color w:val="231F20"/>
        </w:rPr>
        <w:t>bir</w:t>
      </w:r>
      <w:r>
        <w:rPr>
          <w:color w:val="231F20"/>
          <w:spacing w:val="-13"/>
        </w:rPr>
        <w:t> </w:t>
      </w:r>
      <w:r>
        <w:rPr>
          <w:color w:val="231F20"/>
        </w:rPr>
        <w:t>ip</w:t>
      </w:r>
      <w:r>
        <w:rPr>
          <w:color w:val="231F20"/>
          <w:spacing w:val="-13"/>
        </w:rPr>
        <w:t> </w:t>
      </w:r>
      <w:r>
        <w:rPr>
          <w:color w:val="231F20"/>
        </w:rPr>
        <w:t>varmış.</w:t>
      </w:r>
      <w:r>
        <w:rPr>
          <w:color w:val="231F20"/>
          <w:spacing w:val="-13"/>
        </w:rPr>
        <w:t> </w:t>
      </w:r>
      <w:r>
        <w:rPr>
          <w:color w:val="231F20"/>
        </w:rPr>
        <w:t>Kırmızı</w:t>
      </w:r>
      <w:r>
        <w:rPr>
          <w:color w:val="231F20"/>
          <w:spacing w:val="-13"/>
        </w:rPr>
        <w:t> </w:t>
      </w:r>
      <w:r>
        <w:rPr>
          <w:color w:val="231F20"/>
        </w:rPr>
        <w:t>ip,</w:t>
      </w:r>
      <w:r>
        <w:rPr>
          <w:color w:val="231F20"/>
          <w:spacing w:val="-13"/>
        </w:rPr>
        <w:t> </w:t>
      </w:r>
      <w:r>
        <w:rPr>
          <w:color w:val="231F20"/>
        </w:rPr>
        <w:t>yardım</w:t>
      </w:r>
      <w:r>
        <w:rPr>
          <w:color w:val="231F20"/>
          <w:spacing w:val="-13"/>
        </w:rPr>
        <w:t> </w:t>
      </w:r>
      <w:r>
        <w:rPr>
          <w:color w:val="231F20"/>
        </w:rPr>
        <w:t>etmeyi</w:t>
      </w:r>
      <w:r>
        <w:rPr>
          <w:color w:val="231F20"/>
          <w:spacing w:val="-13"/>
        </w:rPr>
        <w:t> </w:t>
      </w:r>
      <w:r>
        <w:rPr>
          <w:color w:val="231F20"/>
        </w:rPr>
        <w:t>çok severmiş. Nerede ihtiyacı olan birini görse hemen yanına gidermiş. Kırmızı ipi mahallede tanımayan yokmuş.</w:t>
      </w:r>
      <w:r>
        <w:rPr>
          <w:color w:val="231F20"/>
          <w:spacing w:val="-12"/>
        </w:rPr>
        <w:t> </w:t>
      </w:r>
      <w:r>
        <w:rPr>
          <w:color w:val="231F20"/>
        </w:rPr>
        <w:t>Kırmızı</w:t>
      </w:r>
      <w:r>
        <w:rPr>
          <w:color w:val="231F20"/>
          <w:spacing w:val="-12"/>
        </w:rPr>
        <w:t> </w:t>
      </w:r>
      <w:r>
        <w:rPr>
          <w:color w:val="231F20"/>
        </w:rPr>
        <w:t>ip,</w:t>
      </w:r>
      <w:r>
        <w:rPr>
          <w:color w:val="231F20"/>
          <w:spacing w:val="-12"/>
        </w:rPr>
        <w:t> </w:t>
      </w:r>
      <w:r>
        <w:rPr>
          <w:color w:val="231F20"/>
        </w:rPr>
        <w:t>o</w:t>
      </w:r>
      <w:r>
        <w:rPr>
          <w:color w:val="231F20"/>
          <w:spacing w:val="-13"/>
        </w:rPr>
        <w:t> </w:t>
      </w:r>
      <w:r>
        <w:rPr>
          <w:color w:val="231F20"/>
        </w:rPr>
        <w:t>gün</w:t>
      </w:r>
      <w:r>
        <w:rPr>
          <w:color w:val="231F20"/>
          <w:spacing w:val="-11"/>
        </w:rPr>
        <w:t> </w:t>
      </w:r>
      <w:r>
        <w:rPr>
          <w:color w:val="231F20"/>
        </w:rPr>
        <w:t>erkenden</w:t>
      </w:r>
      <w:r>
        <w:rPr>
          <w:color w:val="231F20"/>
          <w:spacing w:val="-12"/>
        </w:rPr>
        <w:t> </w:t>
      </w:r>
      <w:r>
        <w:rPr>
          <w:color w:val="231F20"/>
        </w:rPr>
        <w:t>sokağa</w:t>
      </w:r>
      <w:r>
        <w:rPr>
          <w:color w:val="231F20"/>
          <w:spacing w:val="-11"/>
        </w:rPr>
        <w:t> </w:t>
      </w:r>
      <w:r>
        <w:rPr>
          <w:color w:val="231F20"/>
        </w:rPr>
        <w:t>çıkmış.</w:t>
      </w:r>
      <w:r>
        <w:rPr>
          <w:color w:val="231F20"/>
          <w:spacing w:val="-16"/>
        </w:rPr>
        <w:t> </w:t>
      </w:r>
      <w:r>
        <w:rPr>
          <w:color w:val="231F20"/>
          <w:spacing w:val="-9"/>
        </w:rPr>
        <w:t>Top</w:t>
      </w:r>
      <w:r>
        <w:rPr>
          <w:color w:val="231F20"/>
          <w:spacing w:val="-12"/>
        </w:rPr>
        <w:t> </w:t>
      </w:r>
      <w:r>
        <w:rPr>
          <w:color w:val="231F20"/>
        </w:rPr>
        <w:t>oynayan</w:t>
      </w:r>
      <w:r>
        <w:rPr>
          <w:color w:val="231F20"/>
          <w:spacing w:val="-12"/>
        </w:rPr>
        <w:t> </w:t>
      </w:r>
      <w:r>
        <w:rPr>
          <w:color w:val="231F20"/>
        </w:rPr>
        <w:t>çocukları</w:t>
      </w:r>
      <w:r>
        <w:rPr>
          <w:color w:val="231F20"/>
          <w:spacing w:val="-11"/>
        </w:rPr>
        <w:t> </w:t>
      </w:r>
      <w:r>
        <w:rPr>
          <w:color w:val="231F20"/>
        </w:rPr>
        <w:t>izlemeye</w:t>
      </w:r>
      <w:r>
        <w:rPr>
          <w:color w:val="231F20"/>
          <w:spacing w:val="-11"/>
        </w:rPr>
        <w:t> </w:t>
      </w:r>
      <w:r>
        <w:rPr>
          <w:color w:val="231F20"/>
        </w:rPr>
        <w:t>başlamış.</w:t>
      </w:r>
      <w:r>
        <w:rPr>
          <w:color w:val="231F20"/>
          <w:spacing w:val="-12"/>
        </w:rPr>
        <w:t> </w:t>
      </w:r>
      <w:r>
        <w:rPr>
          <w:color w:val="231F20"/>
        </w:rPr>
        <w:t>Bir</w:t>
      </w:r>
      <w:r>
        <w:rPr>
          <w:color w:val="231F20"/>
          <w:spacing w:val="-11"/>
        </w:rPr>
        <w:t> </w:t>
      </w:r>
      <w:r>
        <w:rPr>
          <w:color w:val="231F20"/>
        </w:rPr>
        <w:t>anda binanın üst katlarından “İmdaaattt! </w:t>
      </w:r>
      <w:r>
        <w:rPr>
          <w:color w:val="231F20"/>
          <w:spacing w:val="-4"/>
        </w:rPr>
        <w:t>Yardım </w:t>
      </w:r>
      <w:r>
        <w:rPr>
          <w:color w:val="231F20"/>
        </w:rPr>
        <w:t>edin! Artık üzerimdeki çamaşırları taşıyamıyorum! Kopmak üzereyim!” diye bağıran çamaşır ipinin sesini duymuş. Hızla binanın üst katına çıkmış. Çamaşırların arasından geçerek kendini balkon demirine bağlamış. Kopmak üzere olan ip hemen </w:t>
      </w:r>
      <w:r>
        <w:rPr>
          <w:color w:val="231F20"/>
          <w:spacing w:val="-4"/>
        </w:rPr>
        <w:t>“Teşekkür </w:t>
      </w:r>
      <w:r>
        <w:rPr>
          <w:color w:val="231F20"/>
        </w:rPr>
        <w:t>ederim kırmızı ip, bana çok yardımcı oldun!” demiş. Ev sahibi kıyafetleri toplayınca kırmızı ip oradan ayrılmış. Kırmızı ip yolda yürürken oyun oynayan çocukları</w:t>
      </w:r>
      <w:r>
        <w:rPr>
          <w:color w:val="231F20"/>
          <w:spacing w:val="-5"/>
        </w:rPr>
        <w:t> </w:t>
      </w:r>
      <w:r>
        <w:rPr>
          <w:color w:val="231F20"/>
        </w:rPr>
        <w:t>görmüş.</w:t>
      </w:r>
    </w:p>
    <w:p>
      <w:pPr>
        <w:pStyle w:val="BodyText"/>
        <w:spacing w:line="285" w:lineRule="auto" w:before="20"/>
        <w:ind w:left="393" w:right="109"/>
        <w:jc w:val="both"/>
      </w:pPr>
      <w:r>
        <w:rPr>
          <w:color w:val="231F20"/>
        </w:rPr>
        <w:t>Onlara nasıl yardımcı olmuş olabilir? Haydi düşünelim… Hikâyemizi tamamlayalım. Çocuklar hikâyeyi tek tek özgün olarak tamamlar.</w:t>
      </w:r>
    </w:p>
    <w:p>
      <w:pPr>
        <w:pStyle w:val="BodyText"/>
        <w:spacing w:line="285" w:lineRule="auto" w:before="26"/>
        <w:ind w:left="393" w:right="107"/>
        <w:jc w:val="both"/>
      </w:pPr>
      <w:r>
        <w:rPr>
          <w:color w:val="231F20"/>
        </w:rPr>
        <w:t>İplerin uzunlukları, renkleri incelenir, gruplandırılır. Örneğin; kırmızı ve kısa </w:t>
      </w:r>
      <w:r>
        <w:rPr>
          <w:color w:val="231F20"/>
          <w:spacing w:val="-3"/>
        </w:rPr>
        <w:t>ipler, </w:t>
      </w:r>
      <w:r>
        <w:rPr>
          <w:color w:val="231F20"/>
        </w:rPr>
        <w:t>sarı ve uzun </w:t>
      </w:r>
      <w:r>
        <w:rPr>
          <w:color w:val="231F20"/>
          <w:spacing w:val="-3"/>
        </w:rPr>
        <w:t>ipler, </w:t>
      </w:r>
      <w:r>
        <w:rPr>
          <w:color w:val="231F20"/>
        </w:rPr>
        <w:t>kır- mızı ve uzun ipler gibi. İplerle orff tekniği ile ritim çalışması yapılır.</w:t>
      </w:r>
    </w:p>
    <w:p>
      <w:pPr>
        <w:pStyle w:val="BodyText"/>
        <w:spacing w:line="285" w:lineRule="auto" w:before="26"/>
        <w:ind w:left="393" w:right="108"/>
        <w:jc w:val="both"/>
      </w:pPr>
      <w:r>
        <w:rPr>
          <w:color w:val="231F20"/>
        </w:rPr>
        <w:t>Renk</w:t>
      </w:r>
      <w:r>
        <w:rPr>
          <w:color w:val="231F20"/>
          <w:spacing w:val="-12"/>
        </w:rPr>
        <w:t> </w:t>
      </w:r>
      <w:r>
        <w:rPr>
          <w:color w:val="231F20"/>
        </w:rPr>
        <w:t>bulmaca</w:t>
      </w:r>
      <w:r>
        <w:rPr>
          <w:color w:val="231F20"/>
          <w:spacing w:val="-11"/>
        </w:rPr>
        <w:t> </w:t>
      </w:r>
      <w:r>
        <w:rPr>
          <w:color w:val="231F20"/>
        </w:rPr>
        <w:t>oyunu</w:t>
      </w:r>
      <w:r>
        <w:rPr>
          <w:color w:val="231F20"/>
          <w:spacing w:val="-11"/>
        </w:rPr>
        <w:t> </w:t>
      </w:r>
      <w:r>
        <w:rPr>
          <w:color w:val="231F20"/>
          <w:spacing w:val="-3"/>
        </w:rPr>
        <w:t>oynanır.</w:t>
      </w:r>
      <w:r>
        <w:rPr>
          <w:color w:val="231F20"/>
          <w:spacing w:val="-11"/>
        </w:rPr>
        <w:t> </w:t>
      </w:r>
      <w:r>
        <w:rPr>
          <w:color w:val="231F20"/>
        </w:rPr>
        <w:t>Öğretmen</w:t>
      </w:r>
      <w:r>
        <w:rPr>
          <w:color w:val="231F20"/>
          <w:spacing w:val="-11"/>
        </w:rPr>
        <w:t> </w:t>
      </w:r>
      <w:r>
        <w:rPr>
          <w:color w:val="231F20"/>
        </w:rPr>
        <w:t>bir</w:t>
      </w:r>
      <w:r>
        <w:rPr>
          <w:color w:val="231F20"/>
          <w:spacing w:val="-11"/>
        </w:rPr>
        <w:t> </w:t>
      </w:r>
      <w:r>
        <w:rPr>
          <w:color w:val="231F20"/>
        </w:rPr>
        <w:t>renk</w:t>
      </w:r>
      <w:r>
        <w:rPr>
          <w:color w:val="231F20"/>
          <w:spacing w:val="-11"/>
        </w:rPr>
        <w:t> </w:t>
      </w:r>
      <w:r>
        <w:rPr>
          <w:color w:val="231F20"/>
        </w:rPr>
        <w:t>söyler</w:t>
      </w:r>
      <w:r>
        <w:rPr>
          <w:color w:val="231F20"/>
          <w:spacing w:val="-11"/>
        </w:rPr>
        <w:t> </w:t>
      </w:r>
      <w:r>
        <w:rPr>
          <w:color w:val="231F20"/>
        </w:rPr>
        <w:t>ve</w:t>
      </w:r>
      <w:r>
        <w:rPr>
          <w:color w:val="231F20"/>
          <w:spacing w:val="-11"/>
        </w:rPr>
        <w:t> </w:t>
      </w:r>
      <w:r>
        <w:rPr>
          <w:color w:val="231F20"/>
        </w:rPr>
        <w:t>10’</w:t>
      </w:r>
      <w:r>
        <w:rPr>
          <w:color w:val="231F20"/>
          <w:spacing w:val="-19"/>
        </w:rPr>
        <w:t> </w:t>
      </w:r>
      <w:r>
        <w:rPr>
          <w:color w:val="231F20"/>
        </w:rPr>
        <w:t>a</w:t>
      </w:r>
      <w:r>
        <w:rPr>
          <w:color w:val="231F20"/>
          <w:spacing w:val="-11"/>
        </w:rPr>
        <w:t> </w:t>
      </w:r>
      <w:r>
        <w:rPr>
          <w:color w:val="231F20"/>
        </w:rPr>
        <w:t>kadar</w:t>
      </w:r>
      <w:r>
        <w:rPr>
          <w:color w:val="231F20"/>
          <w:spacing w:val="-11"/>
        </w:rPr>
        <w:t> </w:t>
      </w:r>
      <w:r>
        <w:rPr>
          <w:color w:val="231F20"/>
        </w:rPr>
        <w:t>saymaya</w:t>
      </w:r>
      <w:r>
        <w:rPr>
          <w:color w:val="231F20"/>
          <w:spacing w:val="-12"/>
        </w:rPr>
        <w:t> </w:t>
      </w:r>
      <w:r>
        <w:rPr>
          <w:color w:val="231F20"/>
          <w:spacing w:val="-3"/>
        </w:rPr>
        <w:t>başlar.</w:t>
      </w:r>
      <w:r>
        <w:rPr>
          <w:color w:val="231F20"/>
          <w:spacing w:val="-11"/>
        </w:rPr>
        <w:t> </w:t>
      </w:r>
      <w:r>
        <w:rPr>
          <w:color w:val="231F20"/>
        </w:rPr>
        <w:t>Çocuklar</w:t>
      </w:r>
      <w:r>
        <w:rPr>
          <w:color w:val="231F20"/>
          <w:spacing w:val="-11"/>
        </w:rPr>
        <w:t> </w:t>
      </w:r>
      <w:r>
        <w:rPr>
          <w:color w:val="231F20"/>
        </w:rPr>
        <w:t>bu</w:t>
      </w:r>
      <w:r>
        <w:rPr>
          <w:color w:val="231F20"/>
          <w:spacing w:val="-11"/>
        </w:rPr>
        <w:t> </w:t>
      </w:r>
      <w:r>
        <w:rPr>
          <w:color w:val="231F20"/>
        </w:rPr>
        <w:t>sü- rede o rengi bulup tutmaya çalışırlar. Çocuklar birbirleri ile değil de zamanla yarışırlar. Belirlenen rengi belirlenen sayıya kadar sayana denk bulmaya</w:t>
      </w:r>
      <w:r>
        <w:rPr>
          <w:color w:val="231F20"/>
          <w:spacing w:val="-6"/>
        </w:rPr>
        <w:t> </w:t>
      </w:r>
      <w:r>
        <w:rPr>
          <w:color w:val="231F20"/>
        </w:rPr>
        <w:t>çalışırlar.</w:t>
      </w:r>
    </w:p>
    <w:p>
      <w:pPr>
        <w:pStyle w:val="BodyText"/>
        <w:spacing w:line="285" w:lineRule="auto" w:before="25"/>
        <w:ind w:left="393" w:right="111"/>
        <w:jc w:val="both"/>
      </w:pPr>
      <w:r>
        <w:rPr>
          <w:color w:val="231F20"/>
        </w:rPr>
        <w:t>Hangi durumlarda kimlere yardım edilebilir? Ailemize, arkadaşlarımıza, hayvanlara... Çocuklar önce neler olabileceğini düşünür. Sessiz olarak, pandomimle birbirlerine sergiler.</w:t>
      </w:r>
    </w:p>
    <w:p>
      <w:pPr>
        <w:spacing w:after="0" w:line="285" w:lineRule="auto"/>
        <w:jc w:val="both"/>
        <w:sectPr>
          <w:pgSz w:w="11910" w:h="16840"/>
          <w:pgMar w:top="720" w:bottom="280" w:left="740" w:right="740"/>
        </w:sectPr>
      </w:pPr>
    </w:p>
    <w:p>
      <w:pPr>
        <w:pStyle w:val="Heading1"/>
        <w:spacing w:before="66"/>
        <w:ind w:left="110"/>
        <w:rPr>
          <w:u w:val="none"/>
        </w:rPr>
      </w:pPr>
      <w:r>
        <w:rPr>
          <w:color w:val="231F20"/>
          <w:u w:val="none"/>
        </w:rPr>
        <w:t>MATERYALLER:</w:t>
      </w:r>
    </w:p>
    <w:p>
      <w:pPr>
        <w:pStyle w:val="BodyText"/>
        <w:spacing w:before="75"/>
        <w:ind w:left="110"/>
      </w:pPr>
      <w:r>
        <w:rPr>
          <w:color w:val="231F20"/>
        </w:rPr>
        <w:t>Farklı renkte ve özellikte ipler</w:t>
      </w:r>
    </w:p>
    <w:p>
      <w:pPr>
        <w:pStyle w:val="BodyText"/>
        <w:spacing w:before="2"/>
        <w:rPr>
          <w:sz w:val="35"/>
        </w:rPr>
      </w:pPr>
    </w:p>
    <w:p>
      <w:pPr>
        <w:pStyle w:val="Heading1"/>
        <w:ind w:left="110"/>
        <w:rPr>
          <w:u w:val="none"/>
        </w:rPr>
      </w:pPr>
      <w:r>
        <w:rPr>
          <w:color w:val="231F20"/>
          <w:u w:val="none"/>
        </w:rPr>
        <w:t>KAVRAMLAR:</w:t>
      </w:r>
    </w:p>
    <w:p>
      <w:pPr>
        <w:pStyle w:val="BodyText"/>
        <w:spacing w:before="75"/>
        <w:ind w:left="110"/>
      </w:pPr>
      <w:r>
        <w:rPr>
          <w:color w:val="231F20"/>
        </w:rPr>
        <w:t>Uzun, kısa, renkli</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Yardım</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5"/>
        <w:ind w:left="110" w:right="321"/>
      </w:pPr>
      <w:r>
        <w:rPr>
          <w:color w:val="231F20"/>
        </w:rPr>
        <w:t>Evde yardım alınabilecek alanlarda çocuğunuza basitten başlayarak destek alınması gelişimini destek- leyecektir.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Renklerle ilgili çalışma sayfası</w:t>
      </w:r>
      <w:r>
        <w:rPr>
          <w:color w:val="231F20"/>
          <w:spacing w:val="-4"/>
          <w:sz w:val="22"/>
        </w:rPr>
        <w:t> </w:t>
      </w:r>
      <w:r>
        <w:rPr>
          <w:color w:val="231F20"/>
          <w:sz w:val="22"/>
        </w:rPr>
        <w:t>uygulatılır.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07.06.2023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Sarıkız’ın Maceraları isimli bütünleştirilmiş Türkçe fen ve sanat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07.06.2023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Sarıkız’ın Maceraları isimli bütünleştirilmiş Türkçe, fen ve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SARIKIZ’IN MACERALARI</w:t>
      </w:r>
    </w:p>
    <w:p>
      <w:pPr>
        <w:spacing w:before="75"/>
        <w:ind w:left="393" w:right="0" w:firstLine="0"/>
        <w:jc w:val="left"/>
        <w:rPr>
          <w:sz w:val="22"/>
        </w:rPr>
      </w:pPr>
      <w:r>
        <w:rPr>
          <w:b/>
          <w:color w:val="231F20"/>
          <w:sz w:val="22"/>
        </w:rPr>
        <w:t>Etkinlik Çeşidi: </w:t>
      </w:r>
      <w:r>
        <w:rPr>
          <w:color w:val="231F20"/>
          <w:sz w:val="22"/>
        </w:rPr>
        <w:t>Türkçe ve Fen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17: </w:t>
      </w:r>
      <w:r>
        <w:rPr>
          <w:color w:val="231F20"/>
          <w:sz w:val="22"/>
        </w:rPr>
        <w:t>Neden-sonuç ilişkisi kurar.</w:t>
      </w:r>
    </w:p>
    <w:p>
      <w:pPr>
        <w:pStyle w:val="BodyText"/>
        <w:spacing w:before="75"/>
        <w:ind w:left="393"/>
      </w:pPr>
      <w:r>
        <w:rPr>
          <w:b/>
          <w:color w:val="231F20"/>
        </w:rPr>
        <w:t>Göstergeleri: </w:t>
      </w:r>
      <w:r>
        <w:rPr>
          <w:color w:val="231F20"/>
        </w:rPr>
        <w:t>Bir olayın olası nedenlerini söyler. Bir olayın olası sonuçlarını söyler.</w:t>
      </w:r>
    </w:p>
    <w:p>
      <w:pPr>
        <w:spacing w:before="76"/>
        <w:ind w:left="393" w:right="0" w:firstLine="0"/>
        <w:jc w:val="left"/>
        <w:rPr>
          <w:sz w:val="22"/>
        </w:rPr>
      </w:pPr>
      <w:r>
        <w:rPr>
          <w:b/>
          <w:color w:val="231F20"/>
          <w:sz w:val="22"/>
        </w:rPr>
        <w:t>Kazanım 19: </w:t>
      </w:r>
      <w:r>
        <w:rPr>
          <w:color w:val="231F20"/>
          <w:sz w:val="22"/>
        </w:rPr>
        <w:t>Problem durumlarına çözüm üretir.</w:t>
      </w:r>
    </w:p>
    <w:p>
      <w:pPr>
        <w:spacing w:before="75"/>
        <w:ind w:left="393" w:right="0" w:firstLine="0"/>
        <w:jc w:val="left"/>
        <w:rPr>
          <w:sz w:val="22"/>
        </w:rPr>
      </w:pPr>
      <w:r>
        <w:rPr>
          <w:b/>
          <w:color w:val="231F20"/>
          <w:sz w:val="22"/>
        </w:rPr>
        <w:t>Göstergeleri: </w:t>
      </w:r>
      <w:r>
        <w:rPr>
          <w:color w:val="231F20"/>
          <w:sz w:val="22"/>
        </w:rPr>
        <w:t>Problemi söyler. Probleme çeşitli çözüm yolları önerir.</w:t>
      </w:r>
    </w:p>
    <w:p>
      <w:pPr>
        <w:pStyle w:val="Heading1"/>
        <w:spacing w:before="75"/>
        <w:rPr>
          <w:u w:val="none"/>
        </w:rPr>
      </w:pPr>
      <w:r>
        <w:rPr>
          <w:color w:val="231F20"/>
          <w:u w:val="thick" w:color="231F20"/>
        </w:rPr>
        <w:t>Motor Gelişim</w:t>
      </w:r>
    </w:p>
    <w:p>
      <w:pPr>
        <w:spacing w:line="312" w:lineRule="auto" w:before="76"/>
        <w:ind w:left="393" w:right="4077" w:firstLine="0"/>
        <w:jc w:val="left"/>
        <w:rPr>
          <w:b/>
          <w:sz w:val="22"/>
        </w:rPr>
      </w:pPr>
      <w:r>
        <w:rPr>
          <w:b/>
          <w:color w:val="231F20"/>
          <w:sz w:val="22"/>
        </w:rPr>
        <w:t>Kazanım 3: </w:t>
      </w:r>
      <w:r>
        <w:rPr>
          <w:color w:val="231F20"/>
          <w:sz w:val="22"/>
        </w:rPr>
        <w:t>Nesne kontrolü gerektiren hareketleri yapar. </w:t>
      </w:r>
      <w:r>
        <w:rPr>
          <w:b/>
          <w:color w:val="231F20"/>
          <w:sz w:val="22"/>
        </w:rPr>
        <w:t>Göstergeleri: </w:t>
      </w:r>
      <w:r>
        <w:rPr>
          <w:color w:val="231F20"/>
          <w:sz w:val="22"/>
        </w:rPr>
        <w:t>Bireysel ve eşli olarak nesneleri kontrol eder. </w:t>
      </w:r>
      <w:r>
        <w:rPr>
          <w:b/>
          <w:color w:val="231F20"/>
          <w:sz w:val="22"/>
          <w:u w:val="thick" w:color="231F20"/>
        </w:rPr>
        <w:t>Öz Bakım Becerileri</w:t>
      </w:r>
    </w:p>
    <w:p>
      <w:pPr>
        <w:spacing w:line="251" w:lineRule="exact" w:before="0"/>
        <w:ind w:left="393" w:right="0" w:firstLine="0"/>
        <w:jc w:val="left"/>
        <w:rPr>
          <w:sz w:val="22"/>
        </w:rPr>
      </w:pPr>
      <w:r>
        <w:rPr>
          <w:b/>
          <w:color w:val="231F20"/>
          <w:sz w:val="22"/>
        </w:rPr>
        <w:t>Kazanım 8: </w:t>
      </w:r>
      <w:r>
        <w:rPr>
          <w:color w:val="231F20"/>
          <w:sz w:val="22"/>
        </w:rPr>
        <w:t>Sağlığı ile ilgili önlemler alır.</w:t>
      </w:r>
    </w:p>
    <w:p>
      <w:pPr>
        <w:pStyle w:val="BodyText"/>
        <w:spacing w:line="285" w:lineRule="auto" w:before="75"/>
        <w:ind w:left="393" w:right="16"/>
      </w:pPr>
      <w:r>
        <w:rPr>
          <w:b/>
          <w:color w:val="231F20"/>
        </w:rPr>
        <w:t>Göstergeleri: </w:t>
      </w:r>
      <w:r>
        <w:rPr>
          <w:color w:val="231F20"/>
        </w:rPr>
        <w:t>Sağlığına dikkat etmediğinde ortaya çıkabilecek sonuçları </w:t>
      </w:r>
      <w:r>
        <w:rPr>
          <w:color w:val="231F20"/>
          <w:spacing w:val="-3"/>
        </w:rPr>
        <w:t>açıklar. </w:t>
      </w:r>
      <w:r>
        <w:rPr>
          <w:color w:val="231F20"/>
        </w:rPr>
        <w:t>Sağlığını korumak için gerekenleri yapar.</w:t>
      </w:r>
    </w:p>
    <w:p>
      <w:pPr>
        <w:pStyle w:val="BodyText"/>
        <w:spacing w:before="9"/>
        <w:rPr>
          <w:sz w:val="30"/>
        </w:rPr>
      </w:pPr>
    </w:p>
    <w:p>
      <w:pPr>
        <w:pStyle w:val="Heading1"/>
        <w:spacing w:before="1"/>
        <w:rPr>
          <w:u w:val="none"/>
        </w:rPr>
      </w:pPr>
      <w:r>
        <w:rPr>
          <w:color w:val="231F20"/>
          <w:u w:val="none"/>
        </w:rPr>
        <w:t>ÖĞRENME SÜRECİ</w:t>
      </w:r>
    </w:p>
    <w:p>
      <w:pPr>
        <w:pStyle w:val="BodyText"/>
        <w:spacing w:line="285" w:lineRule="auto" w:before="75"/>
        <w:ind w:left="393" w:right="108"/>
        <w:jc w:val="both"/>
      </w:pPr>
      <w:r>
        <w:rPr>
          <w:color w:val="231F20"/>
        </w:rPr>
        <w:t>Öğretmen güler yüzle çocukları karşılar, merkezlere yönlendirir. Çember saatine </w:t>
      </w:r>
      <w:r>
        <w:rPr>
          <w:color w:val="231F20"/>
          <w:spacing w:val="-3"/>
        </w:rPr>
        <w:t>geçilir. </w:t>
      </w:r>
      <w:r>
        <w:rPr>
          <w:color w:val="231F20"/>
        </w:rPr>
        <w:t>Öğretmen,</w:t>
      </w:r>
      <w:r>
        <w:rPr>
          <w:color w:val="231F20"/>
          <w:spacing w:val="-38"/>
        </w:rPr>
        <w:t> </w:t>
      </w:r>
      <w:r>
        <w:rPr>
          <w:color w:val="231F20"/>
        </w:rPr>
        <w:t>an- latmaya</w:t>
      </w:r>
      <w:r>
        <w:rPr>
          <w:color w:val="231F20"/>
          <w:spacing w:val="-2"/>
        </w:rPr>
        <w:t> </w:t>
      </w:r>
      <w:r>
        <w:rPr>
          <w:color w:val="231F20"/>
        </w:rPr>
        <w:t>başlar:</w:t>
      </w:r>
    </w:p>
    <w:p>
      <w:pPr>
        <w:pStyle w:val="BodyText"/>
        <w:spacing w:line="285" w:lineRule="auto" w:before="26"/>
        <w:ind w:left="393" w:right="107"/>
        <w:jc w:val="both"/>
      </w:pPr>
      <w:r>
        <w:rPr>
          <w:color w:val="231F20"/>
        </w:rPr>
        <w:t>Sarıkız küçük bir köyde yaşıyordu. En büyük mutluluğu, sütlerini uzak köylere götürmekti. Sabah er- kenden kalkar, Ayşe Teyze gelene kadar yalanır, temizlenirdi. O sabah Ayşe Teyze her zamankinden erken gelmişti.</w:t>
      </w:r>
    </w:p>
    <w:p>
      <w:pPr>
        <w:pStyle w:val="BodyText"/>
        <w:spacing w:before="26"/>
        <w:ind w:left="393"/>
        <w:jc w:val="both"/>
      </w:pPr>
      <w:r>
        <w:rPr>
          <w:color w:val="231F20"/>
        </w:rPr>
        <w:t>Hayırlı sabahlar Sarıkız! Bugün erkenden yola çıkmamız gerekiyor.</w:t>
      </w:r>
    </w:p>
    <w:p>
      <w:pPr>
        <w:pStyle w:val="BodyText"/>
        <w:spacing w:line="285" w:lineRule="auto" w:before="75"/>
        <w:ind w:left="393" w:right="109"/>
        <w:jc w:val="both"/>
      </w:pPr>
      <w:r>
        <w:rPr>
          <w:color w:val="231F20"/>
        </w:rPr>
        <w:t>Sarıkız merakla Ayşe </w:t>
      </w:r>
      <w:r>
        <w:rPr>
          <w:color w:val="231F20"/>
          <w:spacing w:val="-4"/>
        </w:rPr>
        <w:t>Teyze’yi </w:t>
      </w:r>
      <w:r>
        <w:rPr>
          <w:color w:val="231F20"/>
        </w:rPr>
        <w:t>izliyordu. Hızla sütü sağan Ayşe </w:t>
      </w:r>
      <w:r>
        <w:rPr>
          <w:color w:val="231F20"/>
          <w:spacing w:val="-5"/>
        </w:rPr>
        <w:t>Teyze, </w:t>
      </w:r>
      <w:r>
        <w:rPr>
          <w:color w:val="231F20"/>
        </w:rPr>
        <w:t>oğlu Yiğit’i de yanına alıp kasa- banın yolunu tuttu. Yiğit’in arkadaşlarıyla meydanlıkta buluştular.</w:t>
      </w:r>
    </w:p>
    <w:p>
      <w:pPr>
        <w:pStyle w:val="BodyText"/>
        <w:spacing w:line="285" w:lineRule="auto" w:before="26"/>
        <w:ind w:left="393" w:right="108"/>
        <w:jc w:val="both"/>
      </w:pPr>
      <w:r>
        <w:rPr>
          <w:color w:val="231F20"/>
        </w:rPr>
        <w:t>Merhaba Yiğit, Merhaba Ayşe Teyze, dedi arkadaşları. Merhaba, hayırlı sabahlar, dedi Ayşe Teyze ve Yiğit.</w:t>
      </w:r>
    </w:p>
    <w:p>
      <w:pPr>
        <w:pStyle w:val="BodyText"/>
        <w:spacing w:before="26"/>
        <w:ind w:left="393"/>
      </w:pPr>
      <w:r>
        <w:rPr>
          <w:color w:val="231F20"/>
        </w:rPr>
        <w:t>O sırada selamlaşmayı fark etmiş gibi Sarıkız da:</w:t>
      </w:r>
    </w:p>
    <w:p>
      <w:pPr>
        <w:pStyle w:val="BodyText"/>
        <w:spacing w:before="76"/>
        <w:ind w:left="393"/>
      </w:pPr>
      <w:r>
        <w:rPr>
          <w:color w:val="231F20"/>
        </w:rPr>
        <w:t>Mööööö! dedi. Yiğit ve arkadaşları gülerek:</w:t>
      </w:r>
    </w:p>
    <w:p>
      <w:pPr>
        <w:pStyle w:val="BodyText"/>
        <w:spacing w:before="75"/>
        <w:ind w:left="393"/>
      </w:pPr>
      <w:r>
        <w:rPr>
          <w:color w:val="231F20"/>
        </w:rPr>
        <w:t>Sana da merhaba Sarıkız, dediler.</w:t>
      </w:r>
    </w:p>
    <w:p>
      <w:pPr>
        <w:pStyle w:val="BodyText"/>
        <w:spacing w:line="285" w:lineRule="auto" w:before="75"/>
        <w:ind w:left="393" w:right="108"/>
        <w:jc w:val="both"/>
      </w:pPr>
      <w:r>
        <w:rPr>
          <w:color w:val="231F20"/>
        </w:rPr>
        <w:t>Ayşe </w:t>
      </w:r>
      <w:r>
        <w:rPr>
          <w:color w:val="231F20"/>
          <w:spacing w:val="-6"/>
        </w:rPr>
        <w:t>Teyze </w:t>
      </w:r>
      <w:r>
        <w:rPr>
          <w:color w:val="231F20"/>
        </w:rPr>
        <w:t>“Çocuklar yarın kasabada sünnet şöleni </w:t>
      </w:r>
      <w:r>
        <w:rPr>
          <w:color w:val="231F20"/>
          <w:spacing w:val="-3"/>
        </w:rPr>
        <w:t>var.” </w:t>
      </w:r>
      <w:r>
        <w:rPr>
          <w:color w:val="231F20"/>
        </w:rPr>
        <w:t>dedi. Bu haber üzerine çocuklar ellerine süt bakraçlarını</w:t>
      </w:r>
      <w:r>
        <w:rPr>
          <w:color w:val="231F20"/>
          <w:spacing w:val="-18"/>
        </w:rPr>
        <w:t> </w:t>
      </w:r>
      <w:r>
        <w:rPr>
          <w:color w:val="231F20"/>
        </w:rPr>
        <w:t>alarak</w:t>
      </w:r>
      <w:r>
        <w:rPr>
          <w:color w:val="231F20"/>
          <w:spacing w:val="-18"/>
        </w:rPr>
        <w:t> </w:t>
      </w:r>
      <w:r>
        <w:rPr>
          <w:color w:val="231F20"/>
        </w:rPr>
        <w:t>yola</w:t>
      </w:r>
      <w:r>
        <w:rPr>
          <w:color w:val="231F20"/>
          <w:spacing w:val="-18"/>
        </w:rPr>
        <w:t> </w:t>
      </w:r>
      <w:r>
        <w:rPr>
          <w:color w:val="231F20"/>
        </w:rPr>
        <w:t>çıktılar.</w:t>
      </w:r>
      <w:r>
        <w:rPr>
          <w:color w:val="231F20"/>
          <w:spacing w:val="-21"/>
        </w:rPr>
        <w:t> </w:t>
      </w:r>
      <w:r>
        <w:rPr>
          <w:color w:val="231F20"/>
        </w:rPr>
        <w:t>Yiğit’le</w:t>
      </w:r>
      <w:r>
        <w:rPr>
          <w:color w:val="231F20"/>
          <w:spacing w:val="-18"/>
        </w:rPr>
        <w:t> </w:t>
      </w:r>
      <w:r>
        <w:rPr>
          <w:color w:val="231F20"/>
        </w:rPr>
        <w:t>arkadaşları</w:t>
      </w:r>
      <w:r>
        <w:rPr>
          <w:color w:val="231F20"/>
          <w:spacing w:val="-18"/>
        </w:rPr>
        <w:t> </w:t>
      </w:r>
      <w:r>
        <w:rPr>
          <w:color w:val="231F20"/>
        </w:rPr>
        <w:t>sohbet</w:t>
      </w:r>
      <w:r>
        <w:rPr>
          <w:color w:val="231F20"/>
          <w:spacing w:val="-18"/>
        </w:rPr>
        <w:t> </w:t>
      </w:r>
      <w:r>
        <w:rPr>
          <w:color w:val="231F20"/>
        </w:rPr>
        <w:t>ederken</w:t>
      </w:r>
      <w:r>
        <w:rPr>
          <w:color w:val="231F20"/>
          <w:spacing w:val="-17"/>
        </w:rPr>
        <w:t> </w:t>
      </w:r>
      <w:r>
        <w:rPr>
          <w:color w:val="231F20"/>
        </w:rPr>
        <w:t>bazen</w:t>
      </w:r>
      <w:r>
        <w:rPr>
          <w:color w:val="231F20"/>
          <w:spacing w:val="-18"/>
        </w:rPr>
        <w:t> </w:t>
      </w:r>
      <w:r>
        <w:rPr>
          <w:color w:val="231F20"/>
        </w:rPr>
        <w:t>yavaşlıyor,</w:t>
      </w:r>
      <w:r>
        <w:rPr>
          <w:color w:val="231F20"/>
          <w:spacing w:val="-18"/>
        </w:rPr>
        <w:t> </w:t>
      </w:r>
      <w:r>
        <w:rPr>
          <w:color w:val="231F20"/>
        </w:rPr>
        <w:t>sallanıyor,</w:t>
      </w:r>
      <w:r>
        <w:rPr>
          <w:color w:val="231F20"/>
          <w:spacing w:val="-18"/>
        </w:rPr>
        <w:t> </w:t>
      </w:r>
      <w:r>
        <w:rPr>
          <w:color w:val="231F20"/>
        </w:rPr>
        <w:t>geç</w:t>
      </w:r>
      <w:r>
        <w:rPr>
          <w:color w:val="231F20"/>
          <w:spacing w:val="-17"/>
        </w:rPr>
        <w:t> </w:t>
      </w:r>
      <w:r>
        <w:rPr>
          <w:color w:val="231F20"/>
        </w:rPr>
        <w:t>ka- lıyorlardı.</w:t>
      </w:r>
      <w:r>
        <w:rPr>
          <w:color w:val="231F20"/>
          <w:spacing w:val="-4"/>
        </w:rPr>
        <w:t> </w:t>
      </w:r>
      <w:r>
        <w:rPr>
          <w:color w:val="231F20"/>
        </w:rPr>
        <w:t>Durumu</w:t>
      </w:r>
      <w:r>
        <w:rPr>
          <w:color w:val="231F20"/>
          <w:spacing w:val="-3"/>
        </w:rPr>
        <w:t> </w:t>
      </w:r>
      <w:r>
        <w:rPr>
          <w:color w:val="231F20"/>
        </w:rPr>
        <w:t>fark</w:t>
      </w:r>
      <w:r>
        <w:rPr>
          <w:color w:val="231F20"/>
          <w:spacing w:val="-3"/>
        </w:rPr>
        <w:t> </w:t>
      </w:r>
      <w:r>
        <w:rPr>
          <w:color w:val="231F20"/>
        </w:rPr>
        <w:t>eden</w:t>
      </w:r>
      <w:r>
        <w:rPr>
          <w:color w:val="231F20"/>
          <w:spacing w:val="-3"/>
        </w:rPr>
        <w:t> </w:t>
      </w:r>
      <w:r>
        <w:rPr>
          <w:color w:val="231F20"/>
        </w:rPr>
        <w:t>Sarıkız</w:t>
      </w:r>
      <w:r>
        <w:rPr>
          <w:color w:val="231F20"/>
          <w:spacing w:val="-4"/>
        </w:rPr>
        <w:t> </w:t>
      </w:r>
      <w:r>
        <w:rPr>
          <w:color w:val="231F20"/>
        </w:rPr>
        <w:t>sık</w:t>
      </w:r>
      <w:r>
        <w:rPr>
          <w:color w:val="231F20"/>
          <w:spacing w:val="-3"/>
        </w:rPr>
        <w:t> </w:t>
      </w:r>
      <w:r>
        <w:rPr>
          <w:color w:val="231F20"/>
        </w:rPr>
        <w:t>sık</w:t>
      </w:r>
      <w:r>
        <w:rPr>
          <w:color w:val="231F20"/>
          <w:spacing w:val="-3"/>
        </w:rPr>
        <w:t> </w:t>
      </w:r>
      <w:r>
        <w:rPr>
          <w:color w:val="231F20"/>
        </w:rPr>
        <w:t>möööö</w:t>
      </w:r>
      <w:r>
        <w:rPr>
          <w:color w:val="231F20"/>
          <w:spacing w:val="-3"/>
        </w:rPr>
        <w:t> </w:t>
      </w:r>
      <w:r>
        <w:rPr>
          <w:color w:val="231F20"/>
        </w:rPr>
        <w:t>dese</w:t>
      </w:r>
      <w:r>
        <w:rPr>
          <w:color w:val="231F20"/>
          <w:spacing w:val="-4"/>
        </w:rPr>
        <w:t> </w:t>
      </w:r>
      <w:r>
        <w:rPr>
          <w:color w:val="231F20"/>
        </w:rPr>
        <w:t>de</w:t>
      </w:r>
      <w:r>
        <w:rPr>
          <w:color w:val="231F20"/>
          <w:spacing w:val="-3"/>
        </w:rPr>
        <w:t> </w:t>
      </w:r>
      <w:r>
        <w:rPr>
          <w:color w:val="231F20"/>
        </w:rPr>
        <w:t>kimse</w:t>
      </w:r>
      <w:r>
        <w:rPr>
          <w:color w:val="231F20"/>
          <w:spacing w:val="-3"/>
        </w:rPr>
        <w:t> </w:t>
      </w:r>
      <w:r>
        <w:rPr>
          <w:color w:val="231F20"/>
        </w:rPr>
        <w:t>onu</w:t>
      </w:r>
      <w:r>
        <w:rPr>
          <w:color w:val="231F20"/>
          <w:spacing w:val="-3"/>
        </w:rPr>
        <w:t> </w:t>
      </w:r>
      <w:r>
        <w:rPr>
          <w:color w:val="231F20"/>
        </w:rPr>
        <w:t>anlamıyordu.</w:t>
      </w:r>
      <w:r>
        <w:rPr>
          <w:color w:val="231F20"/>
          <w:spacing w:val="-7"/>
        </w:rPr>
        <w:t> </w:t>
      </w:r>
      <w:r>
        <w:rPr>
          <w:color w:val="231F20"/>
          <w:spacing w:val="-9"/>
        </w:rPr>
        <w:t>Taa</w:t>
      </w:r>
      <w:r>
        <w:rPr>
          <w:color w:val="231F20"/>
          <w:spacing w:val="-4"/>
        </w:rPr>
        <w:t> </w:t>
      </w:r>
      <w:r>
        <w:rPr>
          <w:color w:val="231F20"/>
        </w:rPr>
        <w:t>ki</w:t>
      </w:r>
      <w:r>
        <w:rPr>
          <w:color w:val="231F20"/>
          <w:spacing w:val="-14"/>
        </w:rPr>
        <w:t> </w:t>
      </w:r>
      <w:r>
        <w:rPr>
          <w:color w:val="231F20"/>
        </w:rPr>
        <w:t>Ayşe</w:t>
      </w:r>
      <w:r>
        <w:rPr>
          <w:color w:val="231F20"/>
          <w:spacing w:val="-7"/>
        </w:rPr>
        <w:t> </w:t>
      </w:r>
      <w:r>
        <w:rPr>
          <w:color w:val="231F20"/>
          <w:spacing w:val="-6"/>
        </w:rPr>
        <w:t>Teyze </w:t>
      </w:r>
      <w:r>
        <w:rPr>
          <w:color w:val="231F20"/>
        </w:rPr>
        <w:t>arkasına</w:t>
      </w:r>
      <w:r>
        <w:rPr>
          <w:color w:val="231F20"/>
          <w:spacing w:val="-9"/>
        </w:rPr>
        <w:t> </w:t>
      </w:r>
      <w:r>
        <w:rPr>
          <w:color w:val="231F20"/>
        </w:rPr>
        <w:t>dönüp</w:t>
      </w:r>
      <w:r>
        <w:rPr>
          <w:color w:val="231F20"/>
          <w:spacing w:val="-9"/>
        </w:rPr>
        <w:t> </w:t>
      </w:r>
      <w:r>
        <w:rPr>
          <w:color w:val="231F20"/>
        </w:rPr>
        <w:t>bakıncaya</w:t>
      </w:r>
      <w:r>
        <w:rPr>
          <w:color w:val="231F20"/>
          <w:spacing w:val="-9"/>
        </w:rPr>
        <w:t> </w:t>
      </w:r>
      <w:r>
        <w:rPr>
          <w:color w:val="231F20"/>
          <w:spacing w:val="-3"/>
        </w:rPr>
        <w:t>kadar.</w:t>
      </w:r>
      <w:r>
        <w:rPr>
          <w:color w:val="231F20"/>
          <w:spacing w:val="-9"/>
        </w:rPr>
        <w:t> </w:t>
      </w:r>
      <w:r>
        <w:rPr>
          <w:color w:val="231F20"/>
        </w:rPr>
        <w:t>Çocukların</w:t>
      </w:r>
      <w:r>
        <w:rPr>
          <w:color w:val="231F20"/>
          <w:spacing w:val="-8"/>
        </w:rPr>
        <w:t> </w:t>
      </w:r>
      <w:r>
        <w:rPr>
          <w:color w:val="231F20"/>
        </w:rPr>
        <w:t>geçtikleri</w:t>
      </w:r>
      <w:r>
        <w:rPr>
          <w:color w:val="231F20"/>
          <w:spacing w:val="-8"/>
        </w:rPr>
        <w:t> </w:t>
      </w:r>
      <w:r>
        <w:rPr>
          <w:color w:val="231F20"/>
        </w:rPr>
        <w:t>yerlerde</w:t>
      </w:r>
      <w:r>
        <w:rPr>
          <w:color w:val="231F20"/>
          <w:spacing w:val="-8"/>
        </w:rPr>
        <w:t> </w:t>
      </w:r>
      <w:r>
        <w:rPr>
          <w:color w:val="231F20"/>
        </w:rPr>
        <w:t>azar</w:t>
      </w:r>
      <w:r>
        <w:rPr>
          <w:color w:val="231F20"/>
          <w:spacing w:val="-9"/>
        </w:rPr>
        <w:t> </w:t>
      </w:r>
      <w:r>
        <w:rPr>
          <w:color w:val="231F20"/>
        </w:rPr>
        <w:t>azar</w:t>
      </w:r>
      <w:r>
        <w:rPr>
          <w:color w:val="231F20"/>
          <w:spacing w:val="-9"/>
        </w:rPr>
        <w:t> </w:t>
      </w:r>
      <w:r>
        <w:rPr>
          <w:color w:val="231F20"/>
        </w:rPr>
        <w:t>sütler</w:t>
      </w:r>
      <w:r>
        <w:rPr>
          <w:color w:val="231F20"/>
          <w:spacing w:val="-9"/>
        </w:rPr>
        <w:t> </w:t>
      </w:r>
      <w:r>
        <w:rPr>
          <w:color w:val="231F20"/>
        </w:rPr>
        <w:t>dökülmüştü.</w:t>
      </w:r>
      <w:r>
        <w:rPr>
          <w:color w:val="231F20"/>
          <w:spacing w:val="-20"/>
        </w:rPr>
        <w:t> </w:t>
      </w:r>
      <w:r>
        <w:rPr>
          <w:color w:val="231F20"/>
        </w:rPr>
        <w:t>Ayşe</w:t>
      </w:r>
      <w:r>
        <w:rPr>
          <w:color w:val="231F20"/>
          <w:spacing w:val="-13"/>
        </w:rPr>
        <w:t> </w:t>
      </w:r>
      <w:r>
        <w:rPr>
          <w:color w:val="231F20"/>
          <w:spacing w:val="-6"/>
        </w:rPr>
        <w:t>Tey- </w:t>
      </w:r>
      <w:r>
        <w:rPr>
          <w:color w:val="231F20"/>
        </w:rPr>
        <w:t>ze: </w:t>
      </w:r>
      <w:r>
        <w:rPr>
          <w:color w:val="231F20"/>
          <w:spacing w:val="-3"/>
        </w:rPr>
        <w:t>Çocuklar, </w:t>
      </w:r>
      <w:r>
        <w:rPr>
          <w:color w:val="231F20"/>
        </w:rPr>
        <w:t>sohbet etmeniz, şakalaşmanız güzel. Fakat yolda sallanarak yürüdüğünüz için elinizdeki bakraçlardaki sütler bakın ne kadar da azalmış,</w:t>
      </w:r>
      <w:r>
        <w:rPr>
          <w:color w:val="231F20"/>
          <w:spacing w:val="-8"/>
        </w:rPr>
        <w:t> </w:t>
      </w:r>
      <w:r>
        <w:rPr>
          <w:color w:val="231F20"/>
        </w:rPr>
        <w:t>dedi.</w:t>
      </w:r>
    </w:p>
    <w:p>
      <w:pPr>
        <w:pStyle w:val="BodyText"/>
        <w:spacing w:line="285" w:lineRule="auto" w:before="23"/>
        <w:ind w:left="393" w:right="107"/>
        <w:jc w:val="both"/>
      </w:pPr>
      <w:r>
        <w:rPr>
          <w:color w:val="231F20"/>
        </w:rPr>
        <w:t>Çocuklar bakraçlarına baktıklarında çok üzüldüler. Tekrar hep birlikte yürürken birbirlerine ikramlarda bulundular. Bir yandan şarkılar söylüyor bir yandan da kabuklu yiyeceklerini yiyorlardı. Yiyeceklerin kabuklarını yürüdükleri yollara atıyorlardı.</w:t>
      </w:r>
    </w:p>
    <w:p>
      <w:pPr>
        <w:pStyle w:val="BodyText"/>
        <w:spacing w:before="25"/>
        <w:ind w:left="393"/>
        <w:jc w:val="both"/>
      </w:pPr>
      <w:r>
        <w:rPr>
          <w:color w:val="231F20"/>
        </w:rPr>
        <w:t>Birden içlerinde en küçük olmasına rağmen dikkatli olan Onur dedi ki:</w:t>
      </w:r>
    </w:p>
    <w:p>
      <w:pPr>
        <w:pStyle w:val="BodyText"/>
        <w:spacing w:line="285" w:lineRule="auto" w:before="75"/>
        <w:ind w:left="393" w:right="108"/>
        <w:jc w:val="both"/>
      </w:pPr>
      <w:r>
        <w:rPr>
          <w:color w:val="231F20"/>
        </w:rPr>
        <w:t>Heyyy</w:t>
      </w:r>
      <w:r>
        <w:rPr>
          <w:color w:val="231F20"/>
          <w:spacing w:val="-6"/>
        </w:rPr>
        <w:t> </w:t>
      </w:r>
      <w:r>
        <w:rPr>
          <w:color w:val="231F20"/>
        </w:rPr>
        <w:t>arkadaşlar</w:t>
      </w:r>
      <w:r>
        <w:rPr>
          <w:color w:val="231F20"/>
          <w:spacing w:val="-6"/>
        </w:rPr>
        <w:t> </w:t>
      </w:r>
      <w:r>
        <w:rPr>
          <w:color w:val="231F20"/>
        </w:rPr>
        <w:t>biz</w:t>
      </w:r>
      <w:r>
        <w:rPr>
          <w:color w:val="231F20"/>
          <w:spacing w:val="-6"/>
        </w:rPr>
        <w:t> </w:t>
      </w:r>
      <w:r>
        <w:rPr>
          <w:color w:val="231F20"/>
        </w:rPr>
        <w:t>ne</w:t>
      </w:r>
      <w:r>
        <w:rPr>
          <w:color w:val="231F20"/>
          <w:spacing w:val="-6"/>
        </w:rPr>
        <w:t> </w:t>
      </w:r>
      <w:r>
        <w:rPr>
          <w:color w:val="231F20"/>
        </w:rPr>
        <w:t>yapıyoruz</w:t>
      </w:r>
      <w:r>
        <w:rPr>
          <w:color w:val="231F20"/>
          <w:spacing w:val="-6"/>
        </w:rPr>
        <w:t> </w:t>
      </w:r>
      <w:r>
        <w:rPr>
          <w:color w:val="231F20"/>
        </w:rPr>
        <w:t>farkında</w:t>
      </w:r>
      <w:r>
        <w:rPr>
          <w:color w:val="231F20"/>
          <w:spacing w:val="-6"/>
        </w:rPr>
        <w:t> </w:t>
      </w:r>
      <w:r>
        <w:rPr>
          <w:color w:val="231F20"/>
        </w:rPr>
        <w:t>olmadan?</w:t>
      </w:r>
      <w:r>
        <w:rPr>
          <w:color w:val="231F20"/>
          <w:spacing w:val="-6"/>
        </w:rPr>
        <w:t> </w:t>
      </w:r>
      <w:r>
        <w:rPr>
          <w:color w:val="231F20"/>
        </w:rPr>
        <w:t>dedi.</w:t>
      </w:r>
      <w:r>
        <w:rPr>
          <w:color w:val="231F20"/>
          <w:spacing w:val="-6"/>
        </w:rPr>
        <w:t> </w:t>
      </w:r>
      <w:r>
        <w:rPr>
          <w:color w:val="231F20"/>
        </w:rPr>
        <w:t>Öğretmen</w:t>
      </w:r>
      <w:r>
        <w:rPr>
          <w:color w:val="231F20"/>
          <w:spacing w:val="-6"/>
        </w:rPr>
        <w:t> </w:t>
      </w:r>
      <w:r>
        <w:rPr>
          <w:color w:val="231F20"/>
        </w:rPr>
        <w:t>hikâyeyi</w:t>
      </w:r>
      <w:r>
        <w:rPr>
          <w:color w:val="231F20"/>
          <w:spacing w:val="-6"/>
        </w:rPr>
        <w:t> </w:t>
      </w:r>
      <w:r>
        <w:rPr>
          <w:color w:val="231F20"/>
        </w:rPr>
        <w:t>yarıda</w:t>
      </w:r>
      <w:r>
        <w:rPr>
          <w:color w:val="231F20"/>
          <w:spacing w:val="-6"/>
        </w:rPr>
        <w:t> </w:t>
      </w:r>
      <w:r>
        <w:rPr>
          <w:color w:val="231F20"/>
        </w:rPr>
        <w:t>bırakarak</w:t>
      </w:r>
      <w:r>
        <w:rPr>
          <w:color w:val="231F20"/>
          <w:spacing w:val="-6"/>
        </w:rPr>
        <w:t> </w:t>
      </w:r>
      <w:r>
        <w:rPr>
          <w:color w:val="231F20"/>
        </w:rPr>
        <w:t>sorar: Çocuklar neyi fark etti küçük çocuk? </w:t>
      </w:r>
      <w:r>
        <w:rPr>
          <w:color w:val="231F20"/>
          <w:spacing w:val="-3"/>
        </w:rPr>
        <w:t>Yanıtları </w:t>
      </w:r>
      <w:r>
        <w:rPr>
          <w:color w:val="231F20"/>
        </w:rPr>
        <w:t>alınır ve çizmeleri</w:t>
      </w:r>
      <w:r>
        <w:rPr>
          <w:color w:val="231F20"/>
          <w:spacing w:val="-8"/>
        </w:rPr>
        <w:t> </w:t>
      </w:r>
      <w:r>
        <w:rPr>
          <w:color w:val="231F20"/>
          <w:spacing w:val="-3"/>
        </w:rPr>
        <w:t>istenir.</w:t>
      </w:r>
    </w:p>
    <w:p>
      <w:pPr>
        <w:pStyle w:val="BodyText"/>
        <w:spacing w:line="285" w:lineRule="auto" w:before="26"/>
        <w:ind w:left="393" w:right="108"/>
        <w:jc w:val="both"/>
      </w:pPr>
      <w:r>
        <w:rPr>
          <w:color w:val="231F20"/>
        </w:rPr>
        <w:t>“Açıkta</w:t>
      </w:r>
      <w:r>
        <w:rPr>
          <w:color w:val="231F20"/>
          <w:spacing w:val="-8"/>
        </w:rPr>
        <w:t> </w:t>
      </w:r>
      <w:r>
        <w:rPr>
          <w:color w:val="231F20"/>
        </w:rPr>
        <w:t>satılan</w:t>
      </w:r>
      <w:r>
        <w:rPr>
          <w:color w:val="231F20"/>
          <w:spacing w:val="-8"/>
        </w:rPr>
        <w:t> </w:t>
      </w:r>
      <w:r>
        <w:rPr>
          <w:color w:val="231F20"/>
        </w:rPr>
        <w:t>yiyeceklerin</w:t>
      </w:r>
      <w:r>
        <w:rPr>
          <w:color w:val="231F20"/>
          <w:spacing w:val="-7"/>
        </w:rPr>
        <w:t> </w:t>
      </w:r>
      <w:r>
        <w:rPr>
          <w:color w:val="231F20"/>
        </w:rPr>
        <w:t>üzerinde</w:t>
      </w:r>
      <w:r>
        <w:rPr>
          <w:color w:val="231F20"/>
          <w:spacing w:val="-8"/>
        </w:rPr>
        <w:t> </w:t>
      </w:r>
      <w:r>
        <w:rPr>
          <w:color w:val="231F20"/>
        </w:rPr>
        <w:t>ne</w:t>
      </w:r>
      <w:r>
        <w:rPr>
          <w:color w:val="231F20"/>
          <w:spacing w:val="-7"/>
        </w:rPr>
        <w:t> </w:t>
      </w:r>
      <w:r>
        <w:rPr>
          <w:color w:val="231F20"/>
        </w:rPr>
        <w:t>kadar</w:t>
      </w:r>
      <w:r>
        <w:rPr>
          <w:color w:val="231F20"/>
          <w:spacing w:val="-8"/>
        </w:rPr>
        <w:t> </w:t>
      </w:r>
      <w:r>
        <w:rPr>
          <w:color w:val="231F20"/>
        </w:rPr>
        <w:t>mikrop</w:t>
      </w:r>
      <w:r>
        <w:rPr>
          <w:color w:val="231F20"/>
          <w:spacing w:val="-7"/>
        </w:rPr>
        <w:t> </w:t>
      </w:r>
      <w:r>
        <w:rPr>
          <w:color w:val="231F20"/>
        </w:rPr>
        <w:t>birikiyor,</w:t>
      </w:r>
      <w:r>
        <w:rPr>
          <w:color w:val="231F20"/>
          <w:spacing w:val="-8"/>
        </w:rPr>
        <w:t> </w:t>
      </w:r>
      <w:r>
        <w:rPr>
          <w:color w:val="231F20"/>
        </w:rPr>
        <w:t>görmek</w:t>
      </w:r>
      <w:r>
        <w:rPr>
          <w:color w:val="231F20"/>
          <w:spacing w:val="-8"/>
        </w:rPr>
        <w:t> </w:t>
      </w:r>
      <w:r>
        <w:rPr>
          <w:color w:val="231F20"/>
        </w:rPr>
        <w:t>ister</w:t>
      </w:r>
      <w:r>
        <w:rPr>
          <w:color w:val="231F20"/>
          <w:spacing w:val="-7"/>
        </w:rPr>
        <w:t> </w:t>
      </w:r>
      <w:r>
        <w:rPr>
          <w:color w:val="231F20"/>
        </w:rPr>
        <w:t>misin?”</w:t>
      </w:r>
      <w:r>
        <w:rPr>
          <w:color w:val="231F20"/>
          <w:spacing w:val="-8"/>
        </w:rPr>
        <w:t> </w:t>
      </w:r>
      <w:r>
        <w:rPr>
          <w:color w:val="231F20"/>
        </w:rPr>
        <w:t>sorusu</w:t>
      </w:r>
      <w:r>
        <w:rPr>
          <w:color w:val="231F20"/>
          <w:spacing w:val="-7"/>
        </w:rPr>
        <w:t> </w:t>
      </w:r>
      <w:r>
        <w:rPr>
          <w:color w:val="231F20"/>
        </w:rPr>
        <w:t>sorulur.</w:t>
      </w:r>
      <w:r>
        <w:rPr>
          <w:color w:val="231F20"/>
          <w:spacing w:val="-8"/>
        </w:rPr>
        <w:t> </w:t>
      </w:r>
      <w:r>
        <w:rPr>
          <w:color w:val="231F20"/>
        </w:rPr>
        <w:t>Be- yaz bir tabak üzerine vazelin yağı sürün. Bir pencere önüne koyun. Birkaç saat sonra tabağı inceleyin. </w:t>
      </w:r>
      <w:r>
        <w:rPr>
          <w:color w:val="231F20"/>
          <w:spacing w:val="-4"/>
        </w:rPr>
        <w:t>“Tabakta </w:t>
      </w:r>
      <w:r>
        <w:rPr>
          <w:color w:val="231F20"/>
        </w:rPr>
        <w:t>biriken tozlar senin midene girse neler olurdu, biraz düşünür</w:t>
      </w:r>
      <w:r>
        <w:rPr>
          <w:color w:val="231F20"/>
          <w:spacing w:val="-9"/>
        </w:rPr>
        <w:t> </w:t>
      </w:r>
      <w:r>
        <w:rPr>
          <w:color w:val="231F20"/>
        </w:rPr>
        <w:t>müsün?</w:t>
      </w:r>
    </w:p>
    <w:p>
      <w:pPr>
        <w:spacing w:after="0" w:line="285" w:lineRule="auto"/>
        <w:jc w:val="both"/>
        <w:sectPr>
          <w:pgSz w:w="11910" w:h="16840"/>
          <w:pgMar w:top="720" w:bottom="280" w:left="740" w:right="740"/>
        </w:sectPr>
      </w:pPr>
    </w:p>
    <w:p>
      <w:pPr>
        <w:pStyle w:val="Heading1"/>
        <w:spacing w:before="66"/>
        <w:ind w:left="110"/>
        <w:rPr>
          <w:u w:val="none"/>
        </w:rPr>
      </w:pPr>
      <w:r>
        <w:rPr>
          <w:color w:val="231F20"/>
          <w:u w:val="none"/>
        </w:rPr>
        <w:t>MATERYALLER:</w:t>
      </w:r>
    </w:p>
    <w:p>
      <w:pPr>
        <w:pStyle w:val="BodyText"/>
        <w:spacing w:before="75"/>
        <w:ind w:left="110"/>
      </w:pPr>
      <w:r>
        <w:rPr>
          <w:color w:val="231F20"/>
        </w:rPr>
        <w:t>Plastik tabak, vazelin yağı</w:t>
      </w:r>
    </w:p>
    <w:p>
      <w:pPr>
        <w:pStyle w:val="BodyText"/>
        <w:spacing w:before="2"/>
        <w:rPr>
          <w:sz w:val="35"/>
        </w:rPr>
      </w:pPr>
    </w:p>
    <w:p>
      <w:pPr>
        <w:pStyle w:val="Heading1"/>
        <w:ind w:left="110"/>
        <w:rPr>
          <w:u w:val="none"/>
        </w:rPr>
      </w:pPr>
      <w:r>
        <w:rPr>
          <w:color w:val="231F20"/>
          <w:u w:val="none"/>
        </w:rPr>
        <w:t>KAVRAMLAR:</w:t>
      </w:r>
    </w:p>
    <w:p>
      <w:pPr>
        <w:pStyle w:val="BodyText"/>
        <w:spacing w:before="75"/>
        <w:ind w:left="110"/>
      </w:pPr>
      <w:r>
        <w:rPr>
          <w:color w:val="231F20"/>
        </w:rPr>
        <w:t>Kirli, temiz</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pPr>
      <w:r>
        <w:rPr>
          <w:color w:val="231F20"/>
        </w:rPr>
        <w:t>Mikrop</w:t>
      </w:r>
    </w:p>
    <w:p>
      <w:pPr>
        <w:pStyle w:val="BodyText"/>
        <w:spacing w:before="1"/>
        <w:rPr>
          <w:sz w:val="35"/>
        </w:rPr>
      </w:pPr>
    </w:p>
    <w:p>
      <w:pPr>
        <w:pStyle w:val="Heading1"/>
        <w:ind w:left="110"/>
        <w:rPr>
          <w:u w:val="none"/>
        </w:rPr>
      </w:pPr>
      <w:r>
        <w:rPr>
          <w:color w:val="231F20"/>
          <w:u w:val="none"/>
        </w:rPr>
        <w:t>AİLE KATILIMI:</w:t>
      </w:r>
    </w:p>
    <w:p>
      <w:pPr>
        <w:pStyle w:val="BodyText"/>
        <w:spacing w:line="285" w:lineRule="auto" w:before="75"/>
        <w:ind w:left="110" w:right="391"/>
        <w:jc w:val="both"/>
      </w:pPr>
      <w:r>
        <w:rPr>
          <w:color w:val="231F20"/>
        </w:rPr>
        <w:t>Çocuklarla dışarıya çıkmadan önce kuralların hatırlatılması, yaşanması muhtemel problemleri önleye- cektir. Ayrıca dışarıda çocukların vereceği her türlü tepkiye rağmen ebeveynin kararlı tutumu dışarıda satılan yiyecekler yerine kapalı ortamlardan almayı öğrenmelerini sağlayacaktır.</w:t>
      </w:r>
    </w:p>
    <w:p>
      <w:pPr>
        <w:pStyle w:val="BodyText"/>
        <w:spacing w:before="9"/>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Hikâyemizin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Hikâyemizin kahramanları</w:t>
      </w:r>
      <w:r>
        <w:rPr>
          <w:color w:val="231F20"/>
          <w:spacing w:val="-2"/>
          <w:sz w:val="22"/>
        </w:rPr>
        <w:t> </w:t>
      </w:r>
      <w:r>
        <w:rPr>
          <w:color w:val="231F20"/>
          <w:sz w:val="22"/>
        </w:rPr>
        <w:t>kimlerdi?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Hikâyemizin konusu</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Resmettikleri hikâyenin sunumları</w:t>
      </w:r>
      <w:r>
        <w:rPr>
          <w:color w:val="231F20"/>
          <w:spacing w:val="-3"/>
          <w:sz w:val="22"/>
        </w:rPr>
        <w:t> </w:t>
      </w:r>
      <w:r>
        <w:rPr>
          <w:color w:val="231F20"/>
          <w:sz w:val="22"/>
        </w:rPr>
        <w:t>yapılır.</w:t>
      </w:r>
    </w:p>
    <w:p>
      <w:pPr>
        <w:pStyle w:val="BodyText"/>
        <w:rPr>
          <w:sz w:val="24"/>
        </w:rPr>
      </w:pPr>
    </w:p>
    <w:p>
      <w:pPr>
        <w:pStyle w:val="Heading1"/>
        <w:spacing w:before="157"/>
        <w:ind w:left="110"/>
        <w:rPr>
          <w:u w:val="none"/>
        </w:rPr>
      </w:pPr>
      <w:r>
        <w:rPr>
          <w:color w:val="231F20"/>
          <w:u w:val="none"/>
        </w:rPr>
        <w:t>UYARLAMA:</w:t>
      </w:r>
    </w:p>
    <w:p>
      <w:pPr>
        <w:pStyle w:val="BodyText"/>
        <w:spacing w:before="75"/>
        <w:ind w:left="110"/>
      </w:pPr>
      <w:r>
        <w:rPr>
          <w:color w:val="231F20"/>
        </w:rPr>
        <w:t>Sınıfta otizmli çocuk varsa kuralların daha basit ancak kararlı durulması önerilir.</w:t>
      </w:r>
    </w:p>
    <w:p>
      <w:pPr>
        <w:spacing w:after="0"/>
        <w:sectPr>
          <w:pgSz w:w="11910" w:h="16840"/>
          <w:pgMar w:top="720" w:bottom="280" w:left="740" w:right="740"/>
        </w:sectPr>
      </w:pPr>
    </w:p>
    <w:p>
      <w:pPr>
        <w:pStyle w:val="Heading1"/>
        <w:spacing w:before="66"/>
        <w:ind w:left="3465" w:right="3182"/>
        <w:jc w:val="center"/>
        <w:rPr>
          <w:u w:val="none"/>
        </w:rPr>
      </w:pPr>
      <w:r>
        <w:rPr>
          <w:color w:val="231F20"/>
          <w:u w:val="none"/>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08.06.2023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Geri Dönüşüm isimli bütünleştirilmiş Türkçe, müzik, drama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Serbest</w:t>
      </w:r>
      <w:r>
        <w:rPr>
          <w:color w:val="231F20"/>
          <w:spacing w:val="-8"/>
        </w:rPr>
        <w:t> </w:t>
      </w:r>
      <w:r>
        <w:rPr>
          <w:color w:val="231F20"/>
        </w:rPr>
        <w:t>etkinlik</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08.06.2023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Bahçede açık hava oyunları</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Geri Dönüşüm isimli bütünleştirilmiş Türkçe, müzik, drama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GERİ DÖNÜŞÜM</w:t>
      </w:r>
    </w:p>
    <w:p>
      <w:pPr>
        <w:spacing w:before="75"/>
        <w:ind w:left="393" w:right="0" w:firstLine="0"/>
        <w:jc w:val="left"/>
        <w:rPr>
          <w:sz w:val="22"/>
        </w:rPr>
      </w:pPr>
      <w:r>
        <w:rPr>
          <w:b/>
          <w:color w:val="231F20"/>
          <w:sz w:val="22"/>
        </w:rPr>
        <w:t>Etkinlik Çeşidi: </w:t>
      </w:r>
      <w:r>
        <w:rPr>
          <w:color w:val="231F20"/>
          <w:sz w:val="22"/>
        </w:rPr>
        <w:t>Türkçe, Müzik, Drama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5: </w:t>
      </w:r>
      <w:r>
        <w:rPr>
          <w:color w:val="231F20"/>
          <w:sz w:val="22"/>
        </w:rPr>
        <w:t>Nesne veya varlıkları gözlemler.</w:t>
      </w:r>
    </w:p>
    <w:p>
      <w:pPr>
        <w:spacing w:before="75"/>
        <w:ind w:left="393" w:right="0" w:firstLine="0"/>
        <w:jc w:val="left"/>
        <w:rPr>
          <w:sz w:val="22"/>
        </w:rPr>
      </w:pPr>
      <w:r>
        <w:rPr>
          <w:b/>
          <w:color w:val="231F20"/>
          <w:sz w:val="22"/>
        </w:rPr>
        <w:t>Göstergeleri: </w:t>
      </w:r>
      <w:r>
        <w:rPr>
          <w:color w:val="231F20"/>
          <w:sz w:val="22"/>
        </w:rPr>
        <w:t>Nesne/ varlığın kullanım amaçlarını söyler.</w:t>
      </w:r>
    </w:p>
    <w:p>
      <w:pPr>
        <w:pStyle w:val="BodyText"/>
        <w:spacing w:before="76"/>
        <w:ind w:left="393"/>
      </w:pPr>
      <w:r>
        <w:rPr>
          <w:b/>
          <w:color w:val="231F20"/>
        </w:rPr>
        <w:t>Kazanım 6: </w:t>
      </w:r>
      <w:r>
        <w:rPr>
          <w:color w:val="231F20"/>
        </w:rPr>
        <w:t>Nesne veya varlıkları özelliklerine göre eşleştirir.</w:t>
      </w:r>
    </w:p>
    <w:p>
      <w:pPr>
        <w:pStyle w:val="BodyText"/>
        <w:spacing w:before="75"/>
        <w:ind w:left="393"/>
      </w:pPr>
      <w:r>
        <w:rPr>
          <w:b/>
          <w:color w:val="231F20"/>
        </w:rPr>
        <w:t>Göstergeleri: </w:t>
      </w:r>
      <w:r>
        <w:rPr>
          <w:color w:val="231F20"/>
        </w:rPr>
        <w:t>Nesne/ varlıkları kullanım amaçlarına göre ayırt eder, eşleştirir.</w:t>
      </w:r>
    </w:p>
    <w:p>
      <w:pPr>
        <w:spacing w:line="312" w:lineRule="auto" w:before="75"/>
        <w:ind w:left="393" w:right="3257" w:firstLine="0"/>
        <w:jc w:val="left"/>
        <w:rPr>
          <w:b/>
          <w:sz w:val="22"/>
        </w:rPr>
      </w:pPr>
      <w:r>
        <w:rPr>
          <w:b/>
          <w:color w:val="231F20"/>
          <w:sz w:val="22"/>
        </w:rPr>
        <w:t>Kazanım 7: </w:t>
      </w:r>
      <w:r>
        <w:rPr>
          <w:color w:val="231F20"/>
          <w:sz w:val="22"/>
        </w:rPr>
        <w:t>Nesne veya varlıkları özelliklerine göre gruplar. </w:t>
      </w:r>
      <w:r>
        <w:rPr>
          <w:b/>
          <w:color w:val="231F20"/>
          <w:sz w:val="22"/>
        </w:rPr>
        <w:t>Göstergeleri: </w:t>
      </w:r>
      <w:r>
        <w:rPr>
          <w:color w:val="231F20"/>
          <w:sz w:val="22"/>
        </w:rPr>
        <w:t>Nesne/ varlıkları kullanım amaçlarına göre gruplar. </w:t>
      </w:r>
      <w:r>
        <w:rPr>
          <w:b/>
          <w:color w:val="231F20"/>
          <w:sz w:val="22"/>
          <w:u w:val="thick" w:color="231F20"/>
        </w:rPr>
        <w:t>Motor Gelişim</w:t>
      </w:r>
    </w:p>
    <w:p>
      <w:pPr>
        <w:spacing w:line="251" w:lineRule="exact" w:before="0"/>
        <w:ind w:left="393" w:right="0" w:firstLine="0"/>
        <w:jc w:val="left"/>
        <w:rPr>
          <w:sz w:val="22"/>
        </w:rPr>
      </w:pPr>
      <w:r>
        <w:rPr>
          <w:b/>
          <w:color w:val="231F20"/>
          <w:sz w:val="22"/>
        </w:rPr>
        <w:t>Kazanım 1: </w:t>
      </w:r>
      <w:r>
        <w:rPr>
          <w:color w:val="231F20"/>
          <w:sz w:val="22"/>
        </w:rPr>
        <w:t>Yer değiştirme hareketleri yapar.</w:t>
      </w:r>
    </w:p>
    <w:p>
      <w:pPr>
        <w:pStyle w:val="BodyText"/>
        <w:spacing w:line="285" w:lineRule="auto" w:before="76"/>
        <w:ind w:left="393"/>
      </w:pPr>
      <w:r>
        <w:rPr>
          <w:b/>
          <w:color w:val="231F20"/>
        </w:rPr>
        <w:t>Göstergeleri: </w:t>
      </w:r>
      <w:r>
        <w:rPr>
          <w:color w:val="231F20"/>
        </w:rPr>
        <w:t>Isınma ve soğuma hareketlerini bir rehber eşliğinde yapar. Belli bir yüksekliğe zıplar. Galop yaparak belirli mesafede ilerler.</w:t>
      </w:r>
    </w:p>
    <w:p>
      <w:pPr>
        <w:spacing w:before="26"/>
        <w:ind w:left="393" w:right="0" w:firstLine="0"/>
        <w:jc w:val="left"/>
        <w:rPr>
          <w:sz w:val="22"/>
        </w:rPr>
      </w:pPr>
      <w:r>
        <w:rPr>
          <w:b/>
          <w:color w:val="231F20"/>
          <w:sz w:val="22"/>
        </w:rPr>
        <w:t>Kazanım 2: </w:t>
      </w:r>
      <w:r>
        <w:rPr>
          <w:color w:val="231F20"/>
          <w:sz w:val="22"/>
        </w:rPr>
        <w:t>Denge hareketleri yapar.</w:t>
      </w:r>
    </w:p>
    <w:p>
      <w:pPr>
        <w:spacing w:before="75"/>
        <w:ind w:left="393" w:right="0" w:firstLine="0"/>
        <w:jc w:val="left"/>
        <w:rPr>
          <w:sz w:val="22"/>
        </w:rPr>
      </w:pPr>
      <w:r>
        <w:rPr>
          <w:b/>
          <w:color w:val="231F20"/>
          <w:sz w:val="22"/>
        </w:rPr>
        <w:t>Göstergeleri: </w:t>
      </w:r>
      <w:r>
        <w:rPr>
          <w:color w:val="231F20"/>
          <w:sz w:val="22"/>
        </w:rPr>
        <w:t>Tek ayak üzerinde sıçrar.</w:t>
      </w:r>
    </w:p>
    <w:p>
      <w:pPr>
        <w:pStyle w:val="BodyText"/>
        <w:spacing w:before="76"/>
        <w:ind w:left="393"/>
      </w:pPr>
      <w:r>
        <w:rPr>
          <w:color w:val="231F20"/>
        </w:rPr>
        <w:t>Çizgi üzerinde yönergeler doğrultusunda yürür.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5"/>
        <w:ind w:left="393" w:right="107"/>
        <w:jc w:val="both"/>
      </w:pPr>
      <w:r>
        <w:rPr>
          <w:color w:val="231F20"/>
        </w:rPr>
        <w:t>Öğretmen güler yüzle çocukları karşılar, merkezlere yönlendirir. Öğretmen sınıf için geri dönüşümle ilgili kavram şeması hazırlar. Sınıfın belli köşelerine geri dönüşüm poşetleri koyulur. Çocuklarla şema incelenir geri dönüşümle ilgili sohbet edilir. Daha sonra çocuklar istedikleri köşelerde serbest oynarlar. Öğretmen, çocuklara “KUMBARA” adlı tekerlemeyi öğretir.</w:t>
      </w:r>
    </w:p>
    <w:p>
      <w:pPr>
        <w:pStyle w:val="BodyText"/>
        <w:spacing w:before="24"/>
        <w:ind w:left="393"/>
      </w:pPr>
      <w:r>
        <w:rPr>
          <w:color w:val="231F20"/>
        </w:rPr>
        <w:t>KUMBARA</w:t>
      </w:r>
    </w:p>
    <w:p>
      <w:pPr>
        <w:pStyle w:val="BodyText"/>
        <w:spacing w:line="285" w:lineRule="auto" w:before="76"/>
        <w:ind w:left="393" w:right="109"/>
        <w:jc w:val="both"/>
      </w:pPr>
      <w:r>
        <w:rPr>
          <w:color w:val="231F20"/>
        </w:rPr>
        <w:t>Ben boş bir kutuyum Tek başıma ağlarım Sahibim doldurunca İhtiyaca koşarım Çocuklara “ÖMER'İN RÜYASI” adlı hikâye anlatılır.</w:t>
      </w:r>
    </w:p>
    <w:p>
      <w:pPr>
        <w:pStyle w:val="BodyText"/>
        <w:spacing w:line="285" w:lineRule="auto" w:before="26"/>
        <w:ind w:left="393" w:right="109"/>
        <w:jc w:val="both"/>
      </w:pPr>
      <w:r>
        <w:rPr>
          <w:color w:val="231F20"/>
        </w:rPr>
        <w:t>Ömer akşam yemeğini yedikten sonra ailesine iyi geceler dedi ve hemen yatağına yattı. Birdenbire bir ses duydu. Bu bir ağlama sesiydi. Ömer hemen sesin geldiği yere doğru koştu. O da neydi? Küçük bir ekmek parçası ağlıyordu. Ömer hemen sordu: “Ne oldu küçük ekmek parçası, seni kim ağlattı böyle?” Ağlayan ekmek parçası cevap verdi:</w:t>
      </w:r>
    </w:p>
    <w:p>
      <w:pPr>
        <w:pStyle w:val="BodyText"/>
        <w:spacing w:before="24"/>
        <w:ind w:left="393" w:right="8183"/>
      </w:pPr>
      <w:r>
        <w:rPr>
          <w:color w:val="231F20"/>
        </w:rPr>
        <w:t>Sen ağlattın</w:t>
      </w:r>
      <w:r>
        <w:rPr>
          <w:color w:val="231F20"/>
          <w:spacing w:val="-8"/>
        </w:rPr>
        <w:t> </w:t>
      </w:r>
      <w:r>
        <w:rPr>
          <w:color w:val="231F20"/>
        </w:rPr>
        <w:t>Ömer!</w:t>
      </w:r>
    </w:p>
    <w:p>
      <w:pPr>
        <w:pStyle w:val="BodyText"/>
        <w:spacing w:before="76"/>
        <w:ind w:left="393" w:right="8183"/>
      </w:pPr>
      <w:r>
        <w:rPr>
          <w:color w:val="231F20"/>
        </w:rPr>
        <w:t>Ben mi, nasıl</w:t>
      </w:r>
      <w:r>
        <w:rPr>
          <w:color w:val="231F20"/>
          <w:spacing w:val="-10"/>
        </w:rPr>
        <w:t> </w:t>
      </w:r>
      <w:r>
        <w:rPr>
          <w:color w:val="231F20"/>
        </w:rPr>
        <w:t>olur?</w:t>
      </w:r>
    </w:p>
    <w:p>
      <w:pPr>
        <w:pStyle w:val="BodyText"/>
        <w:spacing w:line="285" w:lineRule="auto" w:before="75"/>
        <w:ind w:left="393"/>
      </w:pPr>
      <w:r>
        <w:rPr>
          <w:color w:val="231F20"/>
        </w:rPr>
        <w:t>Evet sen. Beni hiç bitirmedin. Hep çöpe attın, ben bu duruma çok üzülüyorum Senden çok özür diliyo- rum artık hep seni bitireceğim. Hiç yarım bırakmayacağım.</w:t>
      </w:r>
    </w:p>
    <w:p>
      <w:pPr>
        <w:pStyle w:val="BodyText"/>
        <w:spacing w:line="285" w:lineRule="auto" w:before="26"/>
        <w:ind w:left="393" w:right="109"/>
        <w:jc w:val="both"/>
      </w:pPr>
      <w:r>
        <w:rPr>
          <w:color w:val="231F20"/>
        </w:rPr>
        <w:t>dedi</w:t>
      </w:r>
      <w:r>
        <w:rPr>
          <w:color w:val="231F20"/>
          <w:spacing w:val="-5"/>
        </w:rPr>
        <w:t> </w:t>
      </w:r>
      <w:r>
        <w:rPr>
          <w:color w:val="231F20"/>
        </w:rPr>
        <w:t>ve</w:t>
      </w:r>
      <w:r>
        <w:rPr>
          <w:color w:val="231F20"/>
          <w:spacing w:val="-4"/>
        </w:rPr>
        <w:t> </w:t>
      </w:r>
      <w:r>
        <w:rPr>
          <w:color w:val="231F20"/>
        </w:rPr>
        <w:t>Ömer</w:t>
      </w:r>
      <w:r>
        <w:rPr>
          <w:color w:val="231F20"/>
          <w:spacing w:val="-4"/>
        </w:rPr>
        <w:t> </w:t>
      </w:r>
      <w:r>
        <w:rPr>
          <w:color w:val="231F20"/>
        </w:rPr>
        <w:t>oradan</w:t>
      </w:r>
      <w:r>
        <w:rPr>
          <w:color w:val="231F20"/>
          <w:spacing w:val="-4"/>
        </w:rPr>
        <w:t> </w:t>
      </w:r>
      <w:r>
        <w:rPr>
          <w:color w:val="231F20"/>
        </w:rPr>
        <w:t>ayrıldı.</w:t>
      </w:r>
      <w:r>
        <w:rPr>
          <w:color w:val="231F20"/>
          <w:spacing w:val="-4"/>
        </w:rPr>
        <w:t> </w:t>
      </w:r>
      <w:r>
        <w:rPr>
          <w:color w:val="231F20"/>
        </w:rPr>
        <w:t>O</w:t>
      </w:r>
      <w:r>
        <w:rPr>
          <w:color w:val="231F20"/>
          <w:spacing w:val="-4"/>
        </w:rPr>
        <w:t> </w:t>
      </w:r>
      <w:r>
        <w:rPr>
          <w:color w:val="231F20"/>
        </w:rPr>
        <w:t>da</w:t>
      </w:r>
      <w:r>
        <w:rPr>
          <w:color w:val="231F20"/>
          <w:spacing w:val="-4"/>
        </w:rPr>
        <w:t> </w:t>
      </w:r>
      <w:r>
        <w:rPr>
          <w:color w:val="231F20"/>
        </w:rPr>
        <w:t>ne?</w:t>
      </w:r>
      <w:r>
        <w:rPr>
          <w:color w:val="231F20"/>
          <w:spacing w:val="-4"/>
        </w:rPr>
        <w:t> </w:t>
      </w:r>
      <w:r>
        <w:rPr>
          <w:color w:val="231F20"/>
        </w:rPr>
        <w:t>Ömer</w:t>
      </w:r>
      <w:r>
        <w:rPr>
          <w:color w:val="231F20"/>
          <w:spacing w:val="-4"/>
        </w:rPr>
        <w:t> </w:t>
      </w:r>
      <w:r>
        <w:rPr>
          <w:color w:val="231F20"/>
        </w:rPr>
        <w:t>bir</w:t>
      </w:r>
      <w:r>
        <w:rPr>
          <w:color w:val="231F20"/>
          <w:spacing w:val="-4"/>
        </w:rPr>
        <w:t> </w:t>
      </w:r>
      <w:r>
        <w:rPr>
          <w:color w:val="231F20"/>
        </w:rPr>
        <w:t>ağlama</w:t>
      </w:r>
      <w:r>
        <w:rPr>
          <w:color w:val="231F20"/>
          <w:spacing w:val="-4"/>
        </w:rPr>
        <w:t> </w:t>
      </w:r>
      <w:r>
        <w:rPr>
          <w:color w:val="231F20"/>
        </w:rPr>
        <w:t>sesi</w:t>
      </w:r>
      <w:r>
        <w:rPr>
          <w:color w:val="231F20"/>
          <w:spacing w:val="-4"/>
        </w:rPr>
        <w:t> </w:t>
      </w:r>
      <w:r>
        <w:rPr>
          <w:color w:val="231F20"/>
        </w:rPr>
        <w:t>daha</w:t>
      </w:r>
      <w:r>
        <w:rPr>
          <w:color w:val="231F20"/>
          <w:spacing w:val="-4"/>
        </w:rPr>
        <w:t> </w:t>
      </w:r>
      <w:r>
        <w:rPr>
          <w:color w:val="231F20"/>
        </w:rPr>
        <w:t>duydu.</w:t>
      </w:r>
      <w:r>
        <w:rPr>
          <w:color w:val="231F20"/>
          <w:spacing w:val="-4"/>
        </w:rPr>
        <w:t> </w:t>
      </w:r>
      <w:r>
        <w:rPr>
          <w:color w:val="231F20"/>
        </w:rPr>
        <w:t>Hemen</w:t>
      </w:r>
      <w:r>
        <w:rPr>
          <w:color w:val="231F20"/>
          <w:spacing w:val="-4"/>
        </w:rPr>
        <w:t> </w:t>
      </w:r>
      <w:r>
        <w:rPr>
          <w:color w:val="231F20"/>
        </w:rPr>
        <w:t>o</w:t>
      </w:r>
      <w:r>
        <w:rPr>
          <w:color w:val="231F20"/>
          <w:spacing w:val="-4"/>
        </w:rPr>
        <w:t> </w:t>
      </w:r>
      <w:r>
        <w:rPr>
          <w:color w:val="231F20"/>
        </w:rPr>
        <w:t>yöne</w:t>
      </w:r>
      <w:r>
        <w:rPr>
          <w:color w:val="231F20"/>
          <w:spacing w:val="-4"/>
        </w:rPr>
        <w:t> </w:t>
      </w:r>
      <w:r>
        <w:rPr>
          <w:color w:val="231F20"/>
        </w:rPr>
        <w:t>doğru</w:t>
      </w:r>
      <w:r>
        <w:rPr>
          <w:color w:val="231F20"/>
          <w:spacing w:val="-4"/>
        </w:rPr>
        <w:t> </w:t>
      </w:r>
      <w:r>
        <w:rPr>
          <w:color w:val="231F20"/>
        </w:rPr>
        <w:t>koştu. Bir musluk </w:t>
      </w:r>
      <w:r>
        <w:rPr>
          <w:color w:val="231F20"/>
          <w:spacing w:val="-3"/>
        </w:rPr>
        <w:t>ağlıyor. </w:t>
      </w:r>
      <w:r>
        <w:rPr>
          <w:color w:val="231F20"/>
        </w:rPr>
        <w:t>Ömer hemen musluğun yanına gitti ve “Ne oldu musluk, niçin ağlıyorsun?” deyince musluk:</w:t>
      </w:r>
    </w:p>
    <w:p>
      <w:pPr>
        <w:pStyle w:val="BodyText"/>
        <w:spacing w:line="285" w:lineRule="auto" w:before="25"/>
        <w:ind w:left="393" w:right="110"/>
        <w:jc w:val="both"/>
      </w:pPr>
      <w:r>
        <w:rPr>
          <w:color w:val="231F20"/>
        </w:rPr>
        <w:t>Niçin</w:t>
      </w:r>
      <w:r>
        <w:rPr>
          <w:color w:val="231F20"/>
          <w:spacing w:val="-16"/>
        </w:rPr>
        <w:t> </w:t>
      </w:r>
      <w:r>
        <w:rPr>
          <w:color w:val="231F20"/>
        </w:rPr>
        <w:t>mi</w:t>
      </w:r>
      <w:r>
        <w:rPr>
          <w:color w:val="231F20"/>
          <w:spacing w:val="-15"/>
        </w:rPr>
        <w:t> </w:t>
      </w:r>
      <w:r>
        <w:rPr>
          <w:color w:val="231F20"/>
        </w:rPr>
        <w:t>ağlıyorum?</w:t>
      </w:r>
      <w:r>
        <w:rPr>
          <w:color w:val="231F20"/>
          <w:spacing w:val="-15"/>
        </w:rPr>
        <w:t> </w:t>
      </w:r>
      <w:r>
        <w:rPr>
          <w:color w:val="231F20"/>
        </w:rPr>
        <w:t>Sen</w:t>
      </w:r>
      <w:r>
        <w:rPr>
          <w:color w:val="231F20"/>
          <w:spacing w:val="-15"/>
        </w:rPr>
        <w:t> </w:t>
      </w:r>
      <w:r>
        <w:rPr>
          <w:color w:val="231F20"/>
        </w:rPr>
        <w:t>hep</w:t>
      </w:r>
      <w:r>
        <w:rPr>
          <w:color w:val="231F20"/>
          <w:spacing w:val="-15"/>
        </w:rPr>
        <w:t> </w:t>
      </w:r>
      <w:r>
        <w:rPr>
          <w:color w:val="231F20"/>
        </w:rPr>
        <w:t>ağlatıyorsun</w:t>
      </w:r>
      <w:r>
        <w:rPr>
          <w:color w:val="231F20"/>
          <w:spacing w:val="-15"/>
        </w:rPr>
        <w:t> </w:t>
      </w:r>
      <w:r>
        <w:rPr>
          <w:color w:val="231F20"/>
        </w:rPr>
        <w:t>beni</w:t>
      </w:r>
      <w:r>
        <w:rPr>
          <w:color w:val="231F20"/>
          <w:spacing w:val="-15"/>
        </w:rPr>
        <w:t> </w:t>
      </w:r>
      <w:r>
        <w:rPr>
          <w:color w:val="231F20"/>
          <w:spacing w:val="-3"/>
        </w:rPr>
        <w:t>Ömer.</w:t>
      </w:r>
      <w:r>
        <w:rPr>
          <w:color w:val="231F20"/>
          <w:spacing w:val="-15"/>
        </w:rPr>
        <w:t> </w:t>
      </w:r>
      <w:r>
        <w:rPr>
          <w:color w:val="231F20"/>
        </w:rPr>
        <w:t>Hep</w:t>
      </w:r>
      <w:r>
        <w:rPr>
          <w:color w:val="231F20"/>
          <w:spacing w:val="-15"/>
        </w:rPr>
        <w:t> </w:t>
      </w:r>
      <w:r>
        <w:rPr>
          <w:color w:val="231F20"/>
        </w:rPr>
        <w:t>beni</w:t>
      </w:r>
      <w:r>
        <w:rPr>
          <w:color w:val="231F20"/>
          <w:spacing w:val="-15"/>
        </w:rPr>
        <w:t> </w:t>
      </w:r>
      <w:r>
        <w:rPr>
          <w:color w:val="231F20"/>
        </w:rPr>
        <w:t>açık</w:t>
      </w:r>
      <w:r>
        <w:rPr>
          <w:color w:val="231F20"/>
          <w:spacing w:val="-16"/>
        </w:rPr>
        <w:t> </w:t>
      </w:r>
      <w:r>
        <w:rPr>
          <w:color w:val="231F20"/>
        </w:rPr>
        <w:t>bırakıyorsun.</w:t>
      </w:r>
      <w:r>
        <w:rPr>
          <w:color w:val="231F20"/>
          <w:spacing w:val="-15"/>
        </w:rPr>
        <w:t> </w:t>
      </w:r>
      <w:r>
        <w:rPr>
          <w:color w:val="231F20"/>
        </w:rPr>
        <w:t>Benimle</w:t>
      </w:r>
      <w:r>
        <w:rPr>
          <w:color w:val="231F20"/>
          <w:spacing w:val="-15"/>
        </w:rPr>
        <w:t> </w:t>
      </w:r>
      <w:r>
        <w:rPr>
          <w:color w:val="231F20"/>
        </w:rPr>
        <w:t>oynuyorsun. Boşa akıtıyorsun. Artık hiç suyum kalmadı. Yüzünü, elini ne ile yıkayacaksın? Nasıl su içeceksin? Ben artık çok</w:t>
      </w:r>
      <w:r>
        <w:rPr>
          <w:color w:val="231F20"/>
          <w:spacing w:val="-2"/>
        </w:rPr>
        <w:t> </w:t>
      </w:r>
      <w:r>
        <w:rPr>
          <w:color w:val="231F20"/>
        </w:rPr>
        <w:t>üzülüyorum.</w:t>
      </w:r>
    </w:p>
    <w:p>
      <w:pPr>
        <w:pStyle w:val="BodyText"/>
        <w:spacing w:line="285" w:lineRule="auto" w:before="26"/>
        <w:ind w:left="393" w:right="110"/>
        <w:jc w:val="both"/>
      </w:pPr>
      <w:r>
        <w:rPr>
          <w:color w:val="231F20"/>
        </w:rPr>
        <w:t>Musluk, senden çok özür diliyorum. Ben böyle olmasını istemezdim. Artık çok dikkat edeceğim. Sana söz veriyorum dedi ve oradan ayrıldı. Bir ses daha duydu Ömer:</w:t>
      </w:r>
    </w:p>
    <w:p>
      <w:pPr>
        <w:pStyle w:val="BodyText"/>
        <w:spacing w:line="285" w:lineRule="auto" w:before="26"/>
        <w:ind w:left="393" w:right="110"/>
        <w:jc w:val="both"/>
      </w:pPr>
      <w:r>
        <w:rPr>
          <w:color w:val="231F20"/>
        </w:rPr>
        <w:t>Olamaz</w:t>
      </w:r>
      <w:r>
        <w:rPr>
          <w:color w:val="231F20"/>
          <w:spacing w:val="-7"/>
        </w:rPr>
        <w:t> </w:t>
      </w:r>
      <w:r>
        <w:rPr>
          <w:color w:val="231F20"/>
        </w:rPr>
        <w:t>yine</w:t>
      </w:r>
      <w:r>
        <w:rPr>
          <w:color w:val="231F20"/>
          <w:spacing w:val="-6"/>
        </w:rPr>
        <w:t> </w:t>
      </w:r>
      <w:r>
        <w:rPr>
          <w:color w:val="231F20"/>
        </w:rPr>
        <w:t>kimi</w:t>
      </w:r>
      <w:r>
        <w:rPr>
          <w:color w:val="231F20"/>
          <w:spacing w:val="-7"/>
        </w:rPr>
        <w:t> </w:t>
      </w:r>
      <w:r>
        <w:rPr>
          <w:color w:val="231F20"/>
        </w:rPr>
        <w:t>üzdüm</w:t>
      </w:r>
      <w:r>
        <w:rPr>
          <w:color w:val="231F20"/>
          <w:spacing w:val="-6"/>
        </w:rPr>
        <w:t> </w:t>
      </w:r>
      <w:r>
        <w:rPr>
          <w:color w:val="231F20"/>
        </w:rPr>
        <w:t>ben,</w:t>
      </w:r>
      <w:r>
        <w:rPr>
          <w:color w:val="231F20"/>
          <w:spacing w:val="-6"/>
        </w:rPr>
        <w:t> </w:t>
      </w:r>
      <w:r>
        <w:rPr>
          <w:color w:val="231F20"/>
        </w:rPr>
        <w:t>diyerek</w:t>
      </w:r>
      <w:r>
        <w:rPr>
          <w:color w:val="231F20"/>
          <w:spacing w:val="-7"/>
        </w:rPr>
        <w:t> </w:t>
      </w:r>
      <w:r>
        <w:rPr>
          <w:color w:val="231F20"/>
        </w:rPr>
        <w:t>o</w:t>
      </w:r>
      <w:r>
        <w:rPr>
          <w:color w:val="231F20"/>
          <w:spacing w:val="-6"/>
        </w:rPr>
        <w:t> </w:t>
      </w:r>
      <w:r>
        <w:rPr>
          <w:color w:val="231F20"/>
        </w:rPr>
        <w:t>yöne</w:t>
      </w:r>
      <w:r>
        <w:rPr>
          <w:color w:val="231F20"/>
          <w:spacing w:val="-6"/>
        </w:rPr>
        <w:t> </w:t>
      </w:r>
      <w:r>
        <w:rPr>
          <w:color w:val="231F20"/>
        </w:rPr>
        <w:t>doğru</w:t>
      </w:r>
      <w:r>
        <w:rPr>
          <w:color w:val="231F20"/>
          <w:spacing w:val="-7"/>
        </w:rPr>
        <w:t> </w:t>
      </w:r>
      <w:r>
        <w:rPr>
          <w:color w:val="231F20"/>
        </w:rPr>
        <w:t>gitti.</w:t>
      </w:r>
      <w:r>
        <w:rPr>
          <w:color w:val="231F20"/>
          <w:spacing w:val="-6"/>
        </w:rPr>
        <w:t> </w:t>
      </w:r>
      <w:r>
        <w:rPr>
          <w:color w:val="231F20"/>
        </w:rPr>
        <w:t>Bu</w:t>
      </w:r>
      <w:r>
        <w:rPr>
          <w:color w:val="231F20"/>
          <w:spacing w:val="-6"/>
        </w:rPr>
        <w:t> </w:t>
      </w:r>
      <w:r>
        <w:rPr>
          <w:color w:val="231F20"/>
        </w:rPr>
        <w:t>defa</w:t>
      </w:r>
      <w:r>
        <w:rPr>
          <w:color w:val="231F20"/>
          <w:spacing w:val="-7"/>
        </w:rPr>
        <w:t> </w:t>
      </w:r>
      <w:r>
        <w:rPr>
          <w:color w:val="231F20"/>
        </w:rPr>
        <w:t>ağlayan,</w:t>
      </w:r>
      <w:r>
        <w:rPr>
          <w:color w:val="231F20"/>
          <w:spacing w:val="-6"/>
        </w:rPr>
        <w:t> </w:t>
      </w:r>
      <w:r>
        <w:rPr>
          <w:color w:val="231F20"/>
        </w:rPr>
        <w:t>bir</w:t>
      </w:r>
      <w:r>
        <w:rPr>
          <w:color w:val="231F20"/>
          <w:spacing w:val="-6"/>
        </w:rPr>
        <w:t> </w:t>
      </w:r>
      <w:r>
        <w:rPr>
          <w:color w:val="231F20"/>
        </w:rPr>
        <w:t>ampuldü.</w:t>
      </w:r>
      <w:r>
        <w:rPr>
          <w:color w:val="231F20"/>
          <w:spacing w:val="-7"/>
        </w:rPr>
        <w:t> </w:t>
      </w:r>
      <w:r>
        <w:rPr>
          <w:color w:val="231F20"/>
        </w:rPr>
        <w:t>Seni</w:t>
      </w:r>
      <w:r>
        <w:rPr>
          <w:color w:val="231F20"/>
          <w:spacing w:val="-6"/>
        </w:rPr>
        <w:t> </w:t>
      </w:r>
      <w:r>
        <w:rPr>
          <w:color w:val="231F20"/>
        </w:rPr>
        <w:t>de</w:t>
      </w:r>
      <w:r>
        <w:rPr>
          <w:color w:val="231F20"/>
          <w:spacing w:val="-6"/>
        </w:rPr>
        <w:t> </w:t>
      </w:r>
      <w:r>
        <w:rPr>
          <w:color w:val="231F20"/>
        </w:rPr>
        <w:t>mi</w:t>
      </w:r>
      <w:r>
        <w:rPr>
          <w:color w:val="231F20"/>
          <w:spacing w:val="-7"/>
        </w:rPr>
        <w:t> </w:t>
      </w:r>
      <w:r>
        <w:rPr>
          <w:color w:val="231F20"/>
        </w:rPr>
        <w:t>ben üzdüm yoksa, neden</w:t>
      </w:r>
      <w:r>
        <w:rPr>
          <w:color w:val="231F20"/>
          <w:spacing w:val="-3"/>
        </w:rPr>
        <w:t> </w:t>
      </w:r>
      <w:r>
        <w:rPr>
          <w:color w:val="231F20"/>
        </w:rPr>
        <w:t>ağlıyorsun?</w:t>
      </w:r>
    </w:p>
    <w:p>
      <w:pPr>
        <w:pStyle w:val="BodyText"/>
        <w:spacing w:before="26"/>
        <w:ind w:left="393"/>
        <w:jc w:val="both"/>
      </w:pPr>
      <w:r>
        <w:rPr>
          <w:color w:val="231F20"/>
        </w:rPr>
        <w:t>Evet hep beni boşa yaktın. Elektriğim bitti.</w:t>
      </w:r>
    </w:p>
    <w:p>
      <w:pPr>
        <w:spacing w:after="0"/>
        <w:jc w:val="both"/>
        <w:sectPr>
          <w:pgSz w:w="11910" w:h="16840"/>
          <w:pgMar w:top="720" w:bottom="280" w:left="740" w:right="740"/>
        </w:sectPr>
      </w:pPr>
    </w:p>
    <w:p>
      <w:pPr>
        <w:pStyle w:val="BodyText"/>
        <w:spacing w:line="285" w:lineRule="auto" w:before="66"/>
        <w:ind w:left="110" w:right="393"/>
        <w:jc w:val="both"/>
      </w:pPr>
      <w:r>
        <w:rPr>
          <w:color w:val="231F20"/>
        </w:rPr>
        <w:t>Senden de çok özür diliyorum dikkat edeceğim artık. Ömer daha sonra bütün üzdüklerine bakar ve: </w:t>
      </w:r>
      <w:r>
        <w:rPr>
          <w:color w:val="231F20"/>
          <w:spacing w:val="-5"/>
        </w:rPr>
        <w:t>Tekrar</w:t>
      </w:r>
      <w:r>
        <w:rPr>
          <w:color w:val="231F20"/>
          <w:spacing w:val="-6"/>
        </w:rPr>
        <w:t> </w:t>
      </w:r>
      <w:r>
        <w:rPr>
          <w:color w:val="231F20"/>
        </w:rPr>
        <w:t>hepinizden</w:t>
      </w:r>
      <w:r>
        <w:rPr>
          <w:color w:val="231F20"/>
          <w:spacing w:val="-6"/>
        </w:rPr>
        <w:t> </w:t>
      </w:r>
      <w:r>
        <w:rPr>
          <w:color w:val="231F20"/>
        </w:rPr>
        <w:t>özür</w:t>
      </w:r>
      <w:r>
        <w:rPr>
          <w:color w:val="231F20"/>
          <w:spacing w:val="-6"/>
        </w:rPr>
        <w:t> </w:t>
      </w:r>
      <w:r>
        <w:rPr>
          <w:color w:val="231F20"/>
        </w:rPr>
        <w:t>dilerim,</w:t>
      </w:r>
      <w:r>
        <w:rPr>
          <w:color w:val="231F20"/>
          <w:spacing w:val="-6"/>
        </w:rPr>
        <w:t> </w:t>
      </w:r>
      <w:r>
        <w:rPr>
          <w:color w:val="231F20"/>
        </w:rPr>
        <w:t>diyerek</w:t>
      </w:r>
      <w:r>
        <w:rPr>
          <w:color w:val="231F20"/>
          <w:spacing w:val="-5"/>
        </w:rPr>
        <w:t> </w:t>
      </w:r>
      <w:r>
        <w:rPr>
          <w:color w:val="231F20"/>
          <w:spacing w:val="-3"/>
        </w:rPr>
        <w:t>uyanır.</w:t>
      </w:r>
      <w:r>
        <w:rPr>
          <w:color w:val="231F20"/>
          <w:spacing w:val="-6"/>
        </w:rPr>
        <w:t> </w:t>
      </w:r>
      <w:r>
        <w:rPr>
          <w:color w:val="231F20"/>
        </w:rPr>
        <w:t>Gördüğü</w:t>
      </w:r>
      <w:r>
        <w:rPr>
          <w:color w:val="231F20"/>
          <w:spacing w:val="-6"/>
        </w:rPr>
        <w:t> </w:t>
      </w:r>
      <w:r>
        <w:rPr>
          <w:color w:val="231F20"/>
        </w:rPr>
        <w:t>bir</w:t>
      </w:r>
      <w:r>
        <w:rPr>
          <w:color w:val="231F20"/>
          <w:spacing w:val="-6"/>
        </w:rPr>
        <w:t> </w:t>
      </w:r>
      <w:r>
        <w:rPr>
          <w:color w:val="231F20"/>
        </w:rPr>
        <w:t>rüya</w:t>
      </w:r>
      <w:r>
        <w:rPr>
          <w:color w:val="231F20"/>
          <w:spacing w:val="-6"/>
        </w:rPr>
        <w:t> </w:t>
      </w:r>
      <w:r>
        <w:rPr>
          <w:color w:val="231F20"/>
        </w:rPr>
        <w:t>idi</w:t>
      </w:r>
      <w:r>
        <w:rPr>
          <w:color w:val="231F20"/>
          <w:spacing w:val="-5"/>
        </w:rPr>
        <w:t> </w:t>
      </w:r>
      <w:r>
        <w:rPr>
          <w:color w:val="231F20"/>
        </w:rPr>
        <w:t>ama</w:t>
      </w:r>
      <w:r>
        <w:rPr>
          <w:color w:val="231F20"/>
          <w:spacing w:val="-6"/>
        </w:rPr>
        <w:t> </w:t>
      </w:r>
      <w:r>
        <w:rPr>
          <w:color w:val="231F20"/>
        </w:rPr>
        <w:t>bu</w:t>
      </w:r>
      <w:r>
        <w:rPr>
          <w:color w:val="231F20"/>
          <w:spacing w:val="-6"/>
        </w:rPr>
        <w:t> </w:t>
      </w:r>
      <w:r>
        <w:rPr>
          <w:color w:val="231F20"/>
        </w:rPr>
        <w:t>rüya</w:t>
      </w:r>
      <w:r>
        <w:rPr>
          <w:color w:val="231F20"/>
          <w:spacing w:val="-6"/>
        </w:rPr>
        <w:t> </w:t>
      </w:r>
      <w:r>
        <w:rPr>
          <w:color w:val="231F20"/>
        </w:rPr>
        <w:t>Ömer’i</w:t>
      </w:r>
      <w:r>
        <w:rPr>
          <w:color w:val="231F20"/>
          <w:spacing w:val="-6"/>
        </w:rPr>
        <w:t> </w:t>
      </w:r>
      <w:r>
        <w:rPr>
          <w:color w:val="231F20"/>
        </w:rPr>
        <w:t>çok</w:t>
      </w:r>
      <w:r>
        <w:rPr>
          <w:color w:val="231F20"/>
          <w:spacing w:val="-5"/>
        </w:rPr>
        <w:t> </w:t>
      </w:r>
      <w:r>
        <w:rPr>
          <w:color w:val="231F20"/>
        </w:rPr>
        <w:t>etkilemişti. Artık israf etmemeye kendi kendine söz</w:t>
      </w:r>
      <w:r>
        <w:rPr>
          <w:color w:val="231F20"/>
          <w:spacing w:val="-3"/>
        </w:rPr>
        <w:t> </w:t>
      </w:r>
      <w:r>
        <w:rPr>
          <w:color w:val="231F20"/>
        </w:rPr>
        <w:t>verdi.</w:t>
      </w:r>
    </w:p>
    <w:p>
      <w:pPr>
        <w:pStyle w:val="BodyText"/>
        <w:spacing w:line="285" w:lineRule="auto" w:before="25"/>
        <w:ind w:left="110" w:right="392"/>
        <w:jc w:val="both"/>
      </w:pPr>
      <w:r>
        <w:rPr>
          <w:color w:val="231F20"/>
        </w:rPr>
        <w:t>Hikâyede</w:t>
      </w:r>
      <w:r>
        <w:rPr>
          <w:color w:val="231F20"/>
          <w:spacing w:val="-6"/>
        </w:rPr>
        <w:t> </w:t>
      </w:r>
      <w:r>
        <w:rPr>
          <w:color w:val="231F20"/>
        </w:rPr>
        <w:t>anlatılan</w:t>
      </w:r>
      <w:r>
        <w:rPr>
          <w:color w:val="231F20"/>
          <w:spacing w:val="-6"/>
        </w:rPr>
        <w:t> </w:t>
      </w:r>
      <w:r>
        <w:rPr>
          <w:color w:val="231F20"/>
        </w:rPr>
        <w:t>israf</w:t>
      </w:r>
      <w:r>
        <w:rPr>
          <w:color w:val="231F20"/>
          <w:spacing w:val="-6"/>
        </w:rPr>
        <w:t> </w:t>
      </w:r>
      <w:r>
        <w:rPr>
          <w:color w:val="231F20"/>
        </w:rPr>
        <w:t>edilen</w:t>
      </w:r>
      <w:r>
        <w:rPr>
          <w:color w:val="231F20"/>
          <w:spacing w:val="-6"/>
        </w:rPr>
        <w:t> </w:t>
      </w:r>
      <w:r>
        <w:rPr>
          <w:color w:val="231F20"/>
        </w:rPr>
        <w:t>ekmek,</w:t>
      </w:r>
      <w:r>
        <w:rPr>
          <w:color w:val="231F20"/>
          <w:spacing w:val="-6"/>
        </w:rPr>
        <w:t> </w:t>
      </w:r>
      <w:r>
        <w:rPr>
          <w:color w:val="231F20"/>
        </w:rPr>
        <w:t>su,</w:t>
      </w:r>
      <w:r>
        <w:rPr>
          <w:color w:val="231F20"/>
          <w:spacing w:val="-6"/>
        </w:rPr>
        <w:t> </w:t>
      </w:r>
      <w:r>
        <w:rPr>
          <w:color w:val="231F20"/>
        </w:rPr>
        <w:t>elektrik</w:t>
      </w:r>
      <w:r>
        <w:rPr>
          <w:color w:val="231F20"/>
          <w:spacing w:val="-6"/>
        </w:rPr>
        <w:t> </w:t>
      </w:r>
      <w:r>
        <w:rPr>
          <w:color w:val="231F20"/>
        </w:rPr>
        <w:t>gibi</w:t>
      </w:r>
      <w:r>
        <w:rPr>
          <w:color w:val="231F20"/>
          <w:spacing w:val="-6"/>
        </w:rPr>
        <w:t> </w:t>
      </w:r>
      <w:r>
        <w:rPr>
          <w:color w:val="231F20"/>
        </w:rPr>
        <w:t>malzemeler</w:t>
      </w:r>
      <w:r>
        <w:rPr>
          <w:color w:val="231F20"/>
          <w:spacing w:val="-6"/>
        </w:rPr>
        <w:t> </w:t>
      </w:r>
      <w:r>
        <w:rPr>
          <w:color w:val="231F20"/>
        </w:rPr>
        <w:t>çocuklar</w:t>
      </w:r>
      <w:r>
        <w:rPr>
          <w:color w:val="231F20"/>
          <w:spacing w:val="-6"/>
        </w:rPr>
        <w:t> </w:t>
      </w:r>
      <w:r>
        <w:rPr>
          <w:color w:val="231F20"/>
        </w:rPr>
        <w:t>tarafından</w:t>
      </w:r>
      <w:r>
        <w:rPr>
          <w:color w:val="231F20"/>
          <w:spacing w:val="-6"/>
        </w:rPr>
        <w:t> </w:t>
      </w:r>
      <w:r>
        <w:rPr>
          <w:color w:val="231F20"/>
        </w:rPr>
        <w:t>dramatize</w:t>
      </w:r>
      <w:r>
        <w:rPr>
          <w:color w:val="231F20"/>
          <w:spacing w:val="-6"/>
        </w:rPr>
        <w:t> </w:t>
      </w:r>
      <w:r>
        <w:rPr>
          <w:color w:val="231F20"/>
          <w:spacing w:val="-3"/>
        </w:rPr>
        <w:t>edilir. </w:t>
      </w:r>
      <w:r>
        <w:rPr>
          <w:color w:val="231F20"/>
        </w:rPr>
        <w:t>Öğretmen çocuklara sınıfımızın bir kumbara olduğunu bizlerin de kumbaraya atılan birer para olduğu- muzu</w:t>
      </w:r>
      <w:r>
        <w:rPr>
          <w:color w:val="231F20"/>
          <w:spacing w:val="-10"/>
        </w:rPr>
        <w:t> </w:t>
      </w:r>
      <w:r>
        <w:rPr>
          <w:color w:val="231F20"/>
        </w:rPr>
        <w:t>söyler.</w:t>
      </w:r>
      <w:r>
        <w:rPr>
          <w:color w:val="231F20"/>
          <w:spacing w:val="-9"/>
        </w:rPr>
        <w:t> </w:t>
      </w:r>
      <w:r>
        <w:rPr>
          <w:color w:val="231F20"/>
        </w:rPr>
        <w:t>Daha</w:t>
      </w:r>
      <w:r>
        <w:rPr>
          <w:color w:val="231F20"/>
          <w:spacing w:val="-10"/>
        </w:rPr>
        <w:t> </w:t>
      </w:r>
      <w:r>
        <w:rPr>
          <w:color w:val="231F20"/>
        </w:rPr>
        <w:t>sonra</w:t>
      </w:r>
      <w:r>
        <w:rPr>
          <w:color w:val="231F20"/>
          <w:spacing w:val="-9"/>
        </w:rPr>
        <w:t> </w:t>
      </w:r>
      <w:r>
        <w:rPr>
          <w:color w:val="231F20"/>
        </w:rPr>
        <w:t>“Hadi</w:t>
      </w:r>
      <w:r>
        <w:rPr>
          <w:color w:val="231F20"/>
          <w:spacing w:val="-10"/>
        </w:rPr>
        <w:t> </w:t>
      </w:r>
      <w:r>
        <w:rPr>
          <w:color w:val="231F20"/>
        </w:rPr>
        <w:t>bakalım,</w:t>
      </w:r>
      <w:r>
        <w:rPr>
          <w:color w:val="231F20"/>
          <w:spacing w:val="-9"/>
        </w:rPr>
        <w:t> </w:t>
      </w:r>
      <w:r>
        <w:rPr>
          <w:color w:val="231F20"/>
        </w:rPr>
        <w:t>şimdi</w:t>
      </w:r>
      <w:r>
        <w:rPr>
          <w:color w:val="231F20"/>
          <w:spacing w:val="-10"/>
        </w:rPr>
        <w:t> </w:t>
      </w:r>
      <w:r>
        <w:rPr>
          <w:color w:val="231F20"/>
        </w:rPr>
        <w:t>sahibimiz</w:t>
      </w:r>
      <w:r>
        <w:rPr>
          <w:color w:val="231F20"/>
          <w:spacing w:val="-9"/>
        </w:rPr>
        <w:t> </w:t>
      </w:r>
      <w:r>
        <w:rPr>
          <w:color w:val="231F20"/>
        </w:rPr>
        <w:t>bizi</w:t>
      </w:r>
      <w:r>
        <w:rPr>
          <w:color w:val="231F20"/>
          <w:spacing w:val="-10"/>
        </w:rPr>
        <w:t> </w:t>
      </w:r>
      <w:r>
        <w:rPr>
          <w:color w:val="231F20"/>
        </w:rPr>
        <w:t>sallıyor</w:t>
      </w:r>
      <w:r>
        <w:rPr>
          <w:color w:val="231F20"/>
          <w:spacing w:val="-9"/>
        </w:rPr>
        <w:t> </w:t>
      </w:r>
      <w:r>
        <w:rPr>
          <w:color w:val="231F20"/>
        </w:rPr>
        <w:t>sallanalım</w:t>
      </w:r>
      <w:r>
        <w:rPr>
          <w:color w:val="231F20"/>
          <w:spacing w:val="-9"/>
        </w:rPr>
        <w:t> </w:t>
      </w:r>
      <w:r>
        <w:rPr>
          <w:color w:val="231F20"/>
        </w:rPr>
        <w:t>bakalım!”</w:t>
      </w:r>
      <w:r>
        <w:rPr>
          <w:color w:val="231F20"/>
          <w:spacing w:val="-10"/>
        </w:rPr>
        <w:t> </w:t>
      </w:r>
      <w:r>
        <w:rPr>
          <w:color w:val="231F20"/>
        </w:rPr>
        <w:t>der</w:t>
      </w:r>
      <w:r>
        <w:rPr>
          <w:color w:val="231F20"/>
          <w:spacing w:val="-9"/>
        </w:rPr>
        <w:t> </w:t>
      </w:r>
      <w:r>
        <w:rPr>
          <w:color w:val="231F20"/>
        </w:rPr>
        <w:t>ve</w:t>
      </w:r>
      <w:r>
        <w:rPr>
          <w:color w:val="231F20"/>
          <w:spacing w:val="-10"/>
        </w:rPr>
        <w:t> </w:t>
      </w:r>
      <w:r>
        <w:rPr>
          <w:color w:val="231F20"/>
        </w:rPr>
        <w:t>çocuk- lar</w:t>
      </w:r>
      <w:r>
        <w:rPr>
          <w:color w:val="231F20"/>
          <w:spacing w:val="-7"/>
        </w:rPr>
        <w:t> </w:t>
      </w:r>
      <w:r>
        <w:rPr>
          <w:color w:val="231F20"/>
        </w:rPr>
        <w:t>bulundukları</w:t>
      </w:r>
      <w:r>
        <w:rPr>
          <w:color w:val="231F20"/>
          <w:spacing w:val="-7"/>
        </w:rPr>
        <w:t> </w:t>
      </w:r>
      <w:r>
        <w:rPr>
          <w:color w:val="231F20"/>
        </w:rPr>
        <w:t>yerde</w:t>
      </w:r>
      <w:r>
        <w:rPr>
          <w:color w:val="231F20"/>
          <w:spacing w:val="-7"/>
        </w:rPr>
        <w:t> </w:t>
      </w:r>
      <w:r>
        <w:rPr>
          <w:color w:val="231F20"/>
        </w:rPr>
        <w:t>zıplarlar.</w:t>
      </w:r>
      <w:r>
        <w:rPr>
          <w:color w:val="231F20"/>
          <w:spacing w:val="-7"/>
        </w:rPr>
        <w:t> </w:t>
      </w:r>
      <w:r>
        <w:rPr>
          <w:color w:val="231F20"/>
        </w:rPr>
        <w:t>Şimdi</w:t>
      </w:r>
      <w:r>
        <w:rPr>
          <w:color w:val="231F20"/>
          <w:spacing w:val="-6"/>
        </w:rPr>
        <w:t> </w:t>
      </w:r>
      <w:r>
        <w:rPr>
          <w:color w:val="231F20"/>
        </w:rPr>
        <w:t>de</w:t>
      </w:r>
      <w:r>
        <w:rPr>
          <w:color w:val="231F20"/>
          <w:spacing w:val="-7"/>
        </w:rPr>
        <w:t> </w:t>
      </w:r>
      <w:r>
        <w:rPr>
          <w:color w:val="231F20"/>
        </w:rPr>
        <w:t>“Beraber</w:t>
      </w:r>
      <w:r>
        <w:rPr>
          <w:color w:val="231F20"/>
          <w:spacing w:val="-7"/>
        </w:rPr>
        <w:t> </w:t>
      </w:r>
      <w:r>
        <w:rPr>
          <w:color w:val="231F20"/>
        </w:rPr>
        <w:t>kumbara</w:t>
      </w:r>
      <w:r>
        <w:rPr>
          <w:color w:val="231F20"/>
          <w:spacing w:val="-7"/>
        </w:rPr>
        <w:t> </w:t>
      </w:r>
      <w:r>
        <w:rPr>
          <w:color w:val="231F20"/>
        </w:rPr>
        <w:t>ve</w:t>
      </w:r>
      <w:r>
        <w:rPr>
          <w:color w:val="231F20"/>
          <w:spacing w:val="-7"/>
        </w:rPr>
        <w:t> </w:t>
      </w:r>
      <w:r>
        <w:rPr>
          <w:color w:val="231F20"/>
        </w:rPr>
        <w:t>para</w:t>
      </w:r>
      <w:r>
        <w:rPr>
          <w:color w:val="231F20"/>
          <w:spacing w:val="-6"/>
        </w:rPr>
        <w:t> </w:t>
      </w:r>
      <w:r>
        <w:rPr>
          <w:color w:val="231F20"/>
        </w:rPr>
        <w:t>yapalım!”</w:t>
      </w:r>
      <w:r>
        <w:rPr>
          <w:color w:val="231F20"/>
          <w:spacing w:val="-7"/>
        </w:rPr>
        <w:t> </w:t>
      </w:r>
      <w:r>
        <w:rPr>
          <w:color w:val="231F20"/>
        </w:rPr>
        <w:t>der</w:t>
      </w:r>
      <w:r>
        <w:rPr>
          <w:color w:val="231F20"/>
          <w:spacing w:val="-7"/>
        </w:rPr>
        <w:t> </w:t>
      </w:r>
      <w:r>
        <w:rPr>
          <w:color w:val="231F20"/>
        </w:rPr>
        <w:t>ve</w:t>
      </w:r>
      <w:r>
        <w:rPr>
          <w:color w:val="231F20"/>
          <w:spacing w:val="-7"/>
        </w:rPr>
        <w:t> </w:t>
      </w:r>
      <w:r>
        <w:rPr>
          <w:color w:val="231F20"/>
        </w:rPr>
        <w:t>sanat</w:t>
      </w:r>
      <w:r>
        <w:rPr>
          <w:color w:val="231F20"/>
          <w:spacing w:val="-7"/>
        </w:rPr>
        <w:t> </w:t>
      </w:r>
      <w:r>
        <w:rPr>
          <w:color w:val="231F20"/>
        </w:rPr>
        <w:t>etkinliği</w:t>
      </w:r>
      <w:r>
        <w:rPr>
          <w:color w:val="231F20"/>
          <w:spacing w:val="-6"/>
        </w:rPr>
        <w:t> </w:t>
      </w:r>
      <w:r>
        <w:rPr>
          <w:color w:val="231F20"/>
        </w:rPr>
        <w:t>için 4 tane masa hazırlar.3 masaya kumbara yapımında kullanılacak malzemeyi </w:t>
      </w:r>
      <w:r>
        <w:rPr>
          <w:color w:val="231F20"/>
          <w:spacing w:val="-3"/>
        </w:rPr>
        <w:t>koyar. </w:t>
      </w:r>
      <w:r>
        <w:rPr>
          <w:color w:val="231F20"/>
        </w:rPr>
        <w:t>1 masaya da para yapımında</w:t>
      </w:r>
      <w:r>
        <w:rPr>
          <w:color w:val="231F20"/>
          <w:spacing w:val="-10"/>
        </w:rPr>
        <w:t> </w:t>
      </w:r>
      <w:r>
        <w:rPr>
          <w:color w:val="231F20"/>
        </w:rPr>
        <w:t>kullanılacak</w:t>
      </w:r>
      <w:r>
        <w:rPr>
          <w:color w:val="231F20"/>
          <w:spacing w:val="-9"/>
        </w:rPr>
        <w:t> </w:t>
      </w:r>
      <w:r>
        <w:rPr>
          <w:color w:val="231F20"/>
        </w:rPr>
        <w:t>malzemeyi</w:t>
      </w:r>
      <w:r>
        <w:rPr>
          <w:color w:val="231F20"/>
          <w:spacing w:val="-10"/>
        </w:rPr>
        <w:t> </w:t>
      </w:r>
      <w:r>
        <w:rPr>
          <w:color w:val="231F20"/>
          <w:spacing w:val="-3"/>
        </w:rPr>
        <w:t>koyar.</w:t>
      </w:r>
      <w:r>
        <w:rPr>
          <w:color w:val="231F20"/>
          <w:spacing w:val="-9"/>
        </w:rPr>
        <w:t> </w:t>
      </w:r>
      <w:r>
        <w:rPr>
          <w:color w:val="231F20"/>
        </w:rPr>
        <w:t>Çocuklar</w:t>
      </w:r>
      <w:r>
        <w:rPr>
          <w:color w:val="231F20"/>
          <w:spacing w:val="-10"/>
        </w:rPr>
        <w:t> </w:t>
      </w:r>
      <w:r>
        <w:rPr>
          <w:color w:val="231F20"/>
        </w:rPr>
        <w:t>kendi</w:t>
      </w:r>
      <w:r>
        <w:rPr>
          <w:color w:val="231F20"/>
          <w:spacing w:val="-9"/>
        </w:rPr>
        <w:t> </w:t>
      </w:r>
      <w:r>
        <w:rPr>
          <w:color w:val="231F20"/>
        </w:rPr>
        <w:t>isteklerine</w:t>
      </w:r>
      <w:r>
        <w:rPr>
          <w:color w:val="231F20"/>
          <w:spacing w:val="-10"/>
        </w:rPr>
        <w:t> </w:t>
      </w:r>
      <w:r>
        <w:rPr>
          <w:color w:val="231F20"/>
        </w:rPr>
        <w:t>göre</w:t>
      </w:r>
      <w:r>
        <w:rPr>
          <w:color w:val="231F20"/>
          <w:spacing w:val="-9"/>
        </w:rPr>
        <w:t> </w:t>
      </w:r>
      <w:r>
        <w:rPr>
          <w:color w:val="231F20"/>
        </w:rPr>
        <w:t>masalara</w:t>
      </w:r>
      <w:r>
        <w:rPr>
          <w:color w:val="231F20"/>
          <w:spacing w:val="-9"/>
        </w:rPr>
        <w:t> </w:t>
      </w:r>
      <w:r>
        <w:rPr>
          <w:color w:val="231F20"/>
        </w:rPr>
        <w:t>ayrılırlar.</w:t>
      </w:r>
      <w:r>
        <w:rPr>
          <w:color w:val="231F20"/>
          <w:spacing w:val="-10"/>
        </w:rPr>
        <w:t> </w:t>
      </w:r>
      <w:r>
        <w:rPr>
          <w:color w:val="231F20"/>
        </w:rPr>
        <w:t>Öğretmen önderliğinde faaliyet</w:t>
      </w:r>
      <w:r>
        <w:rPr>
          <w:color w:val="231F20"/>
          <w:spacing w:val="-2"/>
        </w:rPr>
        <w:t> </w:t>
      </w:r>
      <w:r>
        <w:rPr>
          <w:color w:val="231F20"/>
        </w:rPr>
        <w:t>tamamlanır.</w:t>
      </w:r>
    </w:p>
    <w:p>
      <w:pPr>
        <w:pStyle w:val="BodyText"/>
        <w:spacing w:line="285" w:lineRule="auto" w:before="21"/>
        <w:ind w:left="110" w:right="391"/>
        <w:jc w:val="both"/>
      </w:pPr>
      <w:r>
        <w:rPr>
          <w:color w:val="231F20"/>
        </w:rPr>
        <w:t>Çocuklara</w:t>
      </w:r>
      <w:r>
        <w:rPr>
          <w:color w:val="231F20"/>
          <w:spacing w:val="-6"/>
        </w:rPr>
        <w:t> </w:t>
      </w:r>
      <w:r>
        <w:rPr>
          <w:color w:val="231F20"/>
        </w:rPr>
        <w:t>fon</w:t>
      </w:r>
      <w:r>
        <w:rPr>
          <w:color w:val="231F20"/>
          <w:spacing w:val="-6"/>
        </w:rPr>
        <w:t> </w:t>
      </w:r>
      <w:r>
        <w:rPr>
          <w:color w:val="231F20"/>
        </w:rPr>
        <w:t>kartonundan</w:t>
      </w:r>
      <w:r>
        <w:rPr>
          <w:color w:val="231F20"/>
          <w:spacing w:val="-5"/>
        </w:rPr>
        <w:t> </w:t>
      </w:r>
      <w:r>
        <w:rPr>
          <w:color w:val="231F20"/>
        </w:rPr>
        <w:t>kesilmiş</w:t>
      </w:r>
      <w:r>
        <w:rPr>
          <w:color w:val="231F20"/>
          <w:spacing w:val="-6"/>
        </w:rPr>
        <w:t> </w:t>
      </w:r>
      <w:r>
        <w:rPr>
          <w:color w:val="231F20"/>
        </w:rPr>
        <w:t>birer</w:t>
      </w:r>
      <w:r>
        <w:rPr>
          <w:color w:val="231F20"/>
          <w:spacing w:val="-5"/>
        </w:rPr>
        <w:t> </w:t>
      </w:r>
      <w:r>
        <w:rPr>
          <w:color w:val="231F20"/>
        </w:rPr>
        <w:t>tane</w:t>
      </w:r>
      <w:r>
        <w:rPr>
          <w:color w:val="231F20"/>
          <w:spacing w:val="-6"/>
        </w:rPr>
        <w:t> </w:t>
      </w:r>
      <w:r>
        <w:rPr>
          <w:color w:val="231F20"/>
        </w:rPr>
        <w:t>daire,</w:t>
      </w:r>
      <w:r>
        <w:rPr>
          <w:color w:val="231F20"/>
          <w:spacing w:val="-5"/>
        </w:rPr>
        <w:t> </w:t>
      </w:r>
      <w:r>
        <w:rPr>
          <w:color w:val="231F20"/>
        </w:rPr>
        <w:t>kalem</w:t>
      </w:r>
      <w:r>
        <w:rPr>
          <w:color w:val="231F20"/>
          <w:spacing w:val="-6"/>
        </w:rPr>
        <w:t> </w:t>
      </w:r>
      <w:r>
        <w:rPr>
          <w:color w:val="231F20"/>
        </w:rPr>
        <w:t>ve</w:t>
      </w:r>
      <w:r>
        <w:rPr>
          <w:color w:val="231F20"/>
          <w:spacing w:val="-17"/>
        </w:rPr>
        <w:t> </w:t>
      </w:r>
      <w:r>
        <w:rPr>
          <w:color w:val="231F20"/>
        </w:rPr>
        <w:t>A4</w:t>
      </w:r>
      <w:r>
        <w:rPr>
          <w:color w:val="231F20"/>
          <w:spacing w:val="-5"/>
        </w:rPr>
        <w:t> </w:t>
      </w:r>
      <w:r>
        <w:rPr>
          <w:color w:val="231F20"/>
        </w:rPr>
        <w:t>kâğıdı</w:t>
      </w:r>
      <w:r>
        <w:rPr>
          <w:color w:val="231F20"/>
          <w:spacing w:val="-6"/>
        </w:rPr>
        <w:t> </w:t>
      </w:r>
      <w:r>
        <w:rPr>
          <w:color w:val="231F20"/>
        </w:rPr>
        <w:t>verilir.</w:t>
      </w:r>
      <w:r>
        <w:rPr>
          <w:color w:val="231F20"/>
          <w:spacing w:val="-6"/>
        </w:rPr>
        <w:t> </w:t>
      </w:r>
      <w:r>
        <w:rPr>
          <w:color w:val="231F20"/>
        </w:rPr>
        <w:t>Çocuklara</w:t>
      </w:r>
      <w:r>
        <w:rPr>
          <w:color w:val="231F20"/>
          <w:spacing w:val="-5"/>
        </w:rPr>
        <w:t> </w:t>
      </w:r>
      <w:r>
        <w:rPr>
          <w:color w:val="231F20"/>
        </w:rPr>
        <w:t>“A4</w:t>
      </w:r>
      <w:r>
        <w:rPr>
          <w:color w:val="231F20"/>
          <w:spacing w:val="-6"/>
        </w:rPr>
        <w:t> </w:t>
      </w:r>
      <w:r>
        <w:rPr>
          <w:color w:val="231F20"/>
        </w:rPr>
        <w:t>kâğıdın- dan en fazla daire çizebilen ve kâğıdını israf etmeyen çocuklar tutumlu çocuk olarak seçilecek.” </w:t>
      </w:r>
      <w:r>
        <w:rPr>
          <w:color w:val="231F20"/>
          <w:spacing w:val="-3"/>
        </w:rPr>
        <w:t>denir. </w:t>
      </w:r>
      <w:r>
        <w:rPr>
          <w:color w:val="231F20"/>
        </w:rPr>
        <w:t>Tutumlu çocuklara taç</w:t>
      </w:r>
      <w:r>
        <w:rPr>
          <w:color w:val="231F20"/>
          <w:spacing w:val="-2"/>
        </w:rPr>
        <w:t> </w:t>
      </w:r>
      <w:r>
        <w:rPr>
          <w:color w:val="231F20"/>
        </w:rPr>
        <w:t>takılır.</w:t>
      </w:r>
    </w:p>
    <w:p>
      <w:pPr>
        <w:pStyle w:val="BodyText"/>
        <w:spacing w:line="285" w:lineRule="auto" w:before="26"/>
        <w:ind w:left="110" w:right="392"/>
        <w:jc w:val="both"/>
      </w:pPr>
      <w:r>
        <w:rPr>
          <w:color w:val="231F20"/>
        </w:rPr>
        <w:t>Ses açma çalışmaları yapılır. Daha sonra “KUMBARA” adlı şarkı öğretilir. Şarkının ritmi öğretmen ve çocuklarla oluşturulur.</w:t>
      </w:r>
    </w:p>
    <w:p>
      <w:pPr>
        <w:pStyle w:val="BodyText"/>
        <w:spacing w:line="285" w:lineRule="auto" w:before="26"/>
        <w:ind w:left="110" w:right="391"/>
        <w:jc w:val="both"/>
      </w:pPr>
      <w:r>
        <w:rPr>
          <w:color w:val="231F20"/>
        </w:rPr>
        <w:t>Kumbaradır</w:t>
      </w:r>
      <w:r>
        <w:rPr>
          <w:color w:val="231F20"/>
          <w:spacing w:val="-7"/>
        </w:rPr>
        <w:t> </w:t>
      </w:r>
      <w:r>
        <w:rPr>
          <w:color w:val="231F20"/>
        </w:rPr>
        <w:t>benim</w:t>
      </w:r>
      <w:r>
        <w:rPr>
          <w:color w:val="231F20"/>
          <w:spacing w:val="-6"/>
        </w:rPr>
        <w:t> </w:t>
      </w:r>
      <w:r>
        <w:rPr>
          <w:color w:val="231F20"/>
        </w:rPr>
        <w:t>adım</w:t>
      </w:r>
      <w:r>
        <w:rPr>
          <w:color w:val="231F20"/>
          <w:spacing w:val="-6"/>
        </w:rPr>
        <w:t> </w:t>
      </w:r>
      <w:r>
        <w:rPr>
          <w:color w:val="231F20"/>
        </w:rPr>
        <w:t>kumbara</w:t>
      </w:r>
      <w:r>
        <w:rPr>
          <w:color w:val="231F20"/>
          <w:spacing w:val="-6"/>
        </w:rPr>
        <w:t> </w:t>
      </w:r>
      <w:r>
        <w:rPr>
          <w:color w:val="231F20"/>
        </w:rPr>
        <w:t>Sahibim</w:t>
      </w:r>
      <w:r>
        <w:rPr>
          <w:color w:val="231F20"/>
          <w:spacing w:val="-7"/>
        </w:rPr>
        <w:t> </w:t>
      </w:r>
      <w:r>
        <w:rPr>
          <w:color w:val="231F20"/>
        </w:rPr>
        <w:t>doldurur</w:t>
      </w:r>
      <w:r>
        <w:rPr>
          <w:color w:val="231F20"/>
          <w:spacing w:val="-6"/>
        </w:rPr>
        <w:t> </w:t>
      </w:r>
      <w:r>
        <w:rPr>
          <w:color w:val="231F20"/>
        </w:rPr>
        <w:t>beni</w:t>
      </w:r>
      <w:r>
        <w:rPr>
          <w:color w:val="231F20"/>
          <w:spacing w:val="-6"/>
        </w:rPr>
        <w:t> </w:t>
      </w:r>
      <w:r>
        <w:rPr>
          <w:color w:val="231F20"/>
        </w:rPr>
        <w:t>tıka</w:t>
      </w:r>
      <w:r>
        <w:rPr>
          <w:color w:val="231F20"/>
          <w:spacing w:val="-6"/>
        </w:rPr>
        <w:t> </w:t>
      </w:r>
      <w:r>
        <w:rPr>
          <w:color w:val="231F20"/>
        </w:rPr>
        <w:t>basa</w:t>
      </w:r>
      <w:r>
        <w:rPr>
          <w:color w:val="231F20"/>
          <w:spacing w:val="-6"/>
        </w:rPr>
        <w:t> </w:t>
      </w:r>
      <w:r>
        <w:rPr>
          <w:color w:val="231F20"/>
        </w:rPr>
        <w:t>İhtiyacı</w:t>
      </w:r>
      <w:r>
        <w:rPr>
          <w:color w:val="231F20"/>
          <w:spacing w:val="-7"/>
        </w:rPr>
        <w:t> </w:t>
      </w:r>
      <w:r>
        <w:rPr>
          <w:color w:val="231F20"/>
        </w:rPr>
        <w:t>olanların</w:t>
      </w:r>
      <w:r>
        <w:rPr>
          <w:color w:val="231F20"/>
          <w:spacing w:val="-6"/>
        </w:rPr>
        <w:t> </w:t>
      </w:r>
      <w:r>
        <w:rPr>
          <w:color w:val="231F20"/>
        </w:rPr>
        <w:t>yardımına</w:t>
      </w:r>
      <w:r>
        <w:rPr>
          <w:color w:val="231F20"/>
          <w:spacing w:val="-6"/>
        </w:rPr>
        <w:t> </w:t>
      </w:r>
      <w:r>
        <w:rPr>
          <w:color w:val="231F20"/>
        </w:rPr>
        <w:t>Giderim koşa koşa...</w:t>
      </w:r>
    </w:p>
    <w:p>
      <w:pPr>
        <w:pStyle w:val="BodyText"/>
        <w:spacing w:line="285" w:lineRule="auto" w:before="26"/>
        <w:ind w:left="110" w:right="391"/>
        <w:jc w:val="both"/>
      </w:pPr>
      <w:r>
        <w:rPr>
          <w:color w:val="231F20"/>
        </w:rPr>
        <w:t>Öğretmen önce çocuklarla belli jimnastik hareketleri yapar. Daha sonra Sınıf 3 gruba ayrılır. Öğret- men, çocukların hazırladığı paraları sınıfın belli köşelerine saklar. Her gruba birer tane kumbara verilir. Çocuklar müzik eşliğinde sınıfa saklanan paraları ararlar. Müzik bittiğinde en fazla para toplayan grup ödüllendirilir. Daha sonra her grup alkışlanır.</w:t>
      </w:r>
    </w:p>
    <w:p>
      <w:pPr>
        <w:pStyle w:val="BodyText"/>
        <w:spacing w:before="7"/>
        <w:rPr>
          <w:sz w:val="30"/>
        </w:rPr>
      </w:pPr>
    </w:p>
    <w:p>
      <w:pPr>
        <w:pStyle w:val="Heading1"/>
        <w:spacing w:before="1"/>
        <w:ind w:left="110"/>
        <w:rPr>
          <w:u w:val="none"/>
        </w:rPr>
      </w:pPr>
      <w:r>
        <w:rPr>
          <w:color w:val="231F20"/>
          <w:u w:val="none"/>
        </w:rPr>
        <w:t>MATERYALLER: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75"/>
        <w:ind w:left="110"/>
        <w:jc w:val="both"/>
      </w:pPr>
      <w:r>
        <w:rPr>
          <w:color w:val="231F20"/>
        </w:rPr>
        <w:t>Dolu, boş</w:t>
      </w:r>
    </w:p>
    <w:p>
      <w:pPr>
        <w:pStyle w:val="BodyText"/>
        <w:spacing w:before="1"/>
        <w:rPr>
          <w:sz w:val="35"/>
        </w:rPr>
      </w:pPr>
    </w:p>
    <w:p>
      <w:pPr>
        <w:pStyle w:val="Heading1"/>
        <w:ind w:left="110"/>
        <w:rPr>
          <w:u w:val="none"/>
        </w:rPr>
      </w:pPr>
      <w:r>
        <w:rPr>
          <w:color w:val="231F20"/>
          <w:u w:val="none"/>
        </w:rPr>
        <w:t>SÖZCÜKLER:</w:t>
      </w:r>
    </w:p>
    <w:p>
      <w:pPr>
        <w:pStyle w:val="BodyText"/>
        <w:spacing w:before="76"/>
        <w:ind w:left="110"/>
        <w:jc w:val="both"/>
      </w:pPr>
      <w:r>
        <w:rPr>
          <w:color w:val="231F20"/>
        </w:rPr>
        <w:t>Tutumluluk,</w:t>
      </w:r>
      <w:r>
        <w:rPr>
          <w:color w:val="231F20"/>
          <w:spacing w:val="-24"/>
        </w:rPr>
        <w:t> </w:t>
      </w:r>
      <w:r>
        <w:rPr>
          <w:color w:val="231F20"/>
        </w:rPr>
        <w:t>israf</w:t>
      </w:r>
    </w:p>
    <w:p>
      <w:pPr>
        <w:pStyle w:val="BodyText"/>
        <w:spacing w:before="1"/>
        <w:rPr>
          <w:sz w:val="35"/>
        </w:rPr>
      </w:pPr>
    </w:p>
    <w:p>
      <w:pPr>
        <w:pStyle w:val="Heading1"/>
        <w:ind w:left="110"/>
        <w:rPr>
          <w:u w:val="none"/>
        </w:rPr>
      </w:pPr>
      <w:r>
        <w:rPr>
          <w:color w:val="231F20"/>
          <w:u w:val="none"/>
        </w:rPr>
        <w:t>AİLE</w:t>
      </w:r>
      <w:r>
        <w:rPr>
          <w:color w:val="231F20"/>
          <w:spacing w:val="-22"/>
          <w:u w:val="none"/>
        </w:rPr>
        <w:t> </w:t>
      </w:r>
      <w:r>
        <w:rPr>
          <w:color w:val="231F20"/>
          <w:u w:val="none"/>
        </w:rPr>
        <w:t>KATILIMI:</w:t>
      </w:r>
    </w:p>
    <w:p>
      <w:pPr>
        <w:pStyle w:val="BodyText"/>
        <w:spacing w:line="285" w:lineRule="auto" w:before="75"/>
        <w:ind w:left="110" w:right="395"/>
        <w:jc w:val="both"/>
      </w:pPr>
      <w:r>
        <w:rPr>
          <w:color w:val="231F20"/>
        </w:rPr>
        <w:t>Çocuğunuzla evde oluşturacağınız bir kumbaraya her gün bozuk para atarak biriktirmesi, dolunca da ihtiyaç sahipleriyle paylaşması için destek olabilirsiniz.</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Geri dönüşüm ne</w:t>
      </w:r>
      <w:r>
        <w:rPr>
          <w:color w:val="231F20"/>
          <w:spacing w:val="-3"/>
          <w:sz w:val="22"/>
        </w:rPr>
        <w:t> </w:t>
      </w:r>
      <w:r>
        <w:rPr>
          <w:color w:val="231F20"/>
          <w:sz w:val="22"/>
        </w:rPr>
        <w:t>demek?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Geri dönüşüm kutusu gördünüz</w:t>
      </w:r>
      <w:r>
        <w:rPr>
          <w:color w:val="231F20"/>
          <w:spacing w:val="-3"/>
          <w:sz w:val="22"/>
        </w:rPr>
        <w:t> </w:t>
      </w:r>
      <w:r>
        <w:rPr>
          <w:color w:val="231F20"/>
          <w:sz w:val="22"/>
        </w:rPr>
        <w:t>mü?</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Hikâyemizin adı</w:t>
      </w:r>
      <w:r>
        <w:rPr>
          <w:color w:val="231F20"/>
          <w:spacing w:val="-3"/>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Hikâyemizin kahramanları</w:t>
      </w:r>
      <w:r>
        <w:rPr>
          <w:color w:val="231F20"/>
          <w:spacing w:val="-2"/>
          <w:sz w:val="22"/>
        </w:rPr>
        <w:t> </w:t>
      </w:r>
      <w:r>
        <w:rPr>
          <w:color w:val="231F20"/>
          <w:sz w:val="22"/>
        </w:rPr>
        <w:t>kimlerdi?</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09.06.2023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Bahçede açık hava oyunları</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Farklılıklar Zenginliktir isimli okuma yazmaya hazırlık okuma yazmaya hazırlık müzik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09.06.2023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Farklılıklar Zenginliktir isimli okuma yazmaya hazırlık, müzik ve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FARKLILIKLAR ZENGİNLİKTİR</w:t>
      </w:r>
    </w:p>
    <w:p>
      <w:pPr>
        <w:pStyle w:val="BodyText"/>
        <w:spacing w:before="75"/>
        <w:ind w:left="393"/>
      </w:pPr>
      <w:r>
        <w:rPr>
          <w:b/>
          <w:color w:val="231F20"/>
        </w:rPr>
        <w:t>Etkinlik Çeşidi: </w:t>
      </w:r>
      <w:r>
        <w:rPr>
          <w:color w:val="231F20"/>
        </w:rPr>
        <w:t>Okuma-Yazmaya Hazırlık, Müzik ve Oyun Etkinliği (Bütünleştirilmiş 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spacing w:before="76"/>
        <w:ind w:left="393" w:right="0" w:firstLine="0"/>
        <w:jc w:val="left"/>
        <w:rPr>
          <w:sz w:val="22"/>
        </w:rPr>
      </w:pPr>
      <w:r>
        <w:rPr>
          <w:b/>
          <w:color w:val="231F20"/>
          <w:sz w:val="22"/>
        </w:rPr>
        <w:t>Kazanım 3: </w:t>
      </w:r>
      <w:r>
        <w:rPr>
          <w:color w:val="231F20"/>
          <w:sz w:val="22"/>
        </w:rPr>
        <w:t>Algıladıklarını hatırlar.</w:t>
      </w:r>
    </w:p>
    <w:p>
      <w:pPr>
        <w:spacing w:line="312" w:lineRule="auto" w:before="75"/>
        <w:ind w:left="393" w:right="4106" w:firstLine="0"/>
        <w:jc w:val="left"/>
        <w:rPr>
          <w:sz w:val="22"/>
        </w:rPr>
      </w:pPr>
      <w:r>
        <w:rPr>
          <w:b/>
          <w:color w:val="231F20"/>
          <w:sz w:val="22"/>
        </w:rPr>
        <w:t>Göstergeleri: </w:t>
      </w:r>
      <w:r>
        <w:rPr>
          <w:color w:val="231F20"/>
          <w:sz w:val="22"/>
        </w:rPr>
        <w:t>Eksilen veya eklenen nesneyi söyler. </w:t>
      </w:r>
      <w:r>
        <w:rPr>
          <w:b/>
          <w:color w:val="231F20"/>
          <w:sz w:val="22"/>
        </w:rPr>
        <w:t>Kazanım 6: </w:t>
      </w:r>
      <w:r>
        <w:rPr>
          <w:color w:val="231F20"/>
          <w:sz w:val="22"/>
        </w:rPr>
        <w:t>Nesne veya varlıkları özelliklerine göre eşleştirir. </w:t>
      </w:r>
      <w:r>
        <w:rPr>
          <w:b/>
          <w:color w:val="231F20"/>
          <w:sz w:val="22"/>
        </w:rPr>
        <w:t>Göstergeleri: </w:t>
      </w:r>
      <w:r>
        <w:rPr>
          <w:color w:val="231F20"/>
          <w:sz w:val="22"/>
        </w:rPr>
        <w:t>Eş nesne/ varlıkları gösterir.</w:t>
      </w:r>
    </w:p>
    <w:p>
      <w:pPr>
        <w:spacing w:line="312" w:lineRule="auto" w:before="0"/>
        <w:ind w:left="393" w:right="3745" w:firstLine="0"/>
        <w:jc w:val="left"/>
        <w:rPr>
          <w:b/>
          <w:sz w:val="22"/>
        </w:rPr>
      </w:pPr>
      <w:r>
        <w:rPr>
          <w:b/>
          <w:color w:val="231F20"/>
          <w:sz w:val="22"/>
        </w:rPr>
        <w:t>Kazanım 8: </w:t>
      </w:r>
      <w:r>
        <w:rPr>
          <w:color w:val="231F20"/>
          <w:sz w:val="22"/>
        </w:rPr>
        <w:t>Nesne veya varlıkların özelliklerini karşılaştırır. </w:t>
      </w:r>
      <w:r>
        <w:rPr>
          <w:b/>
          <w:color w:val="231F20"/>
          <w:sz w:val="22"/>
        </w:rPr>
        <w:t>Göstergeleri: </w:t>
      </w:r>
      <w:r>
        <w:rPr>
          <w:color w:val="231F20"/>
          <w:sz w:val="22"/>
        </w:rPr>
        <w:t>Nesne/ varlıkların şeklini ayırt eder, karşılaştırır. </w:t>
      </w:r>
      <w:r>
        <w:rPr>
          <w:b/>
          <w:color w:val="231F20"/>
          <w:sz w:val="22"/>
          <w:u w:val="thick" w:color="231F20"/>
        </w:rPr>
        <w:t>Motor Gelişim</w:t>
      </w:r>
    </w:p>
    <w:p>
      <w:pPr>
        <w:pStyle w:val="BodyText"/>
        <w:spacing w:line="251" w:lineRule="exact"/>
        <w:ind w:left="393"/>
      </w:pPr>
      <w:r>
        <w:rPr>
          <w:b/>
          <w:color w:val="231F20"/>
        </w:rPr>
        <w:t>Kazanım 4: </w:t>
      </w:r>
      <w:r>
        <w:rPr>
          <w:color w:val="231F20"/>
        </w:rPr>
        <w:t>Küçük kas kullanımı gerektiren hareketleri yapar.</w:t>
      </w:r>
    </w:p>
    <w:p>
      <w:pPr>
        <w:spacing w:before="74"/>
        <w:ind w:left="393" w:right="0" w:firstLine="0"/>
        <w:jc w:val="left"/>
        <w:rPr>
          <w:sz w:val="22"/>
        </w:rPr>
      </w:pPr>
      <w:r>
        <w:rPr>
          <w:b/>
          <w:color w:val="231F20"/>
          <w:sz w:val="22"/>
        </w:rPr>
        <w:t>Göstergeleri: </w:t>
      </w:r>
      <w:r>
        <w:rPr>
          <w:color w:val="231F20"/>
          <w:sz w:val="22"/>
        </w:rPr>
        <w:t>Malzemeleri keser.</w:t>
      </w:r>
    </w:p>
    <w:p>
      <w:pPr>
        <w:spacing w:before="75"/>
        <w:ind w:left="393" w:right="0" w:firstLine="0"/>
        <w:jc w:val="left"/>
        <w:rPr>
          <w:sz w:val="22"/>
        </w:rPr>
      </w:pPr>
      <w:r>
        <w:rPr>
          <w:b/>
          <w:color w:val="231F20"/>
          <w:sz w:val="22"/>
        </w:rPr>
        <w:t>Kazanım 5: </w:t>
      </w:r>
      <w:r>
        <w:rPr>
          <w:color w:val="231F20"/>
          <w:sz w:val="22"/>
        </w:rPr>
        <w:t>Müzik ve ritim eşliğinde hareket eder.</w:t>
      </w:r>
    </w:p>
    <w:p>
      <w:pPr>
        <w:pStyle w:val="BodyText"/>
        <w:spacing w:line="285" w:lineRule="auto" w:before="76"/>
        <w:ind w:left="393"/>
      </w:pPr>
      <w:r>
        <w:rPr>
          <w:b/>
          <w:color w:val="231F20"/>
        </w:rPr>
        <w:t>Göstergeleri: </w:t>
      </w:r>
      <w:r>
        <w:rPr>
          <w:color w:val="231F20"/>
        </w:rPr>
        <w:t>Müzik ve ritim eşliğinde dans eder. Müzik ve ritim eşliğinde çeşitli hareketleri ardı ardına yapar.</w:t>
      </w:r>
    </w:p>
    <w:p>
      <w:pPr>
        <w:pStyle w:val="BodyText"/>
        <w:spacing w:before="9"/>
        <w:rPr>
          <w:sz w:val="30"/>
        </w:rPr>
      </w:pPr>
    </w:p>
    <w:p>
      <w:pPr>
        <w:pStyle w:val="Heading1"/>
        <w:rPr>
          <w:u w:val="none"/>
        </w:rPr>
      </w:pPr>
      <w:r>
        <w:rPr>
          <w:color w:val="231F20"/>
          <w:u w:val="none"/>
        </w:rPr>
        <w:t>ÖĞRENME SÜRECİ</w:t>
      </w:r>
    </w:p>
    <w:p>
      <w:pPr>
        <w:pStyle w:val="BodyText"/>
        <w:spacing w:before="76"/>
        <w:ind w:left="393"/>
        <w:jc w:val="both"/>
      </w:pPr>
      <w:r>
        <w:rPr>
          <w:color w:val="231F20"/>
        </w:rPr>
        <w:t>Öğretmen güler yüzle çocukları karşılar, merkezlere yönlendirir.</w:t>
      </w:r>
    </w:p>
    <w:p>
      <w:pPr>
        <w:pStyle w:val="BodyText"/>
        <w:spacing w:line="285" w:lineRule="auto" w:before="75"/>
        <w:ind w:left="393" w:right="108"/>
        <w:jc w:val="both"/>
      </w:pPr>
      <w:r>
        <w:rPr>
          <w:color w:val="231F20"/>
        </w:rPr>
        <w:t>Çocuklara, çeşitli gazete ve dergiler dağıtılarak bu dergi ve gazetelerden değişik insan resimleri bul- maları ve bu insan resimlerini kesmeleri istenir. Kesilen resimler, masanın üzerine konur. Çocukların fiziksel ve kişisel özellikleri hakkında onlarla sohbet edilir.</w:t>
      </w:r>
    </w:p>
    <w:p>
      <w:pPr>
        <w:pStyle w:val="BodyText"/>
        <w:spacing w:line="285" w:lineRule="auto" w:before="25"/>
        <w:ind w:left="393" w:right="108"/>
        <w:jc w:val="both"/>
      </w:pPr>
      <w:r>
        <w:rPr>
          <w:color w:val="231F20"/>
        </w:rPr>
        <w:t>Bütün</w:t>
      </w:r>
      <w:r>
        <w:rPr>
          <w:color w:val="231F20"/>
          <w:spacing w:val="-4"/>
        </w:rPr>
        <w:t> </w:t>
      </w:r>
      <w:r>
        <w:rPr>
          <w:color w:val="231F20"/>
        </w:rPr>
        <w:t>insanlar</w:t>
      </w:r>
      <w:r>
        <w:rPr>
          <w:color w:val="231F20"/>
          <w:spacing w:val="-4"/>
        </w:rPr>
        <w:t> </w:t>
      </w:r>
      <w:r>
        <w:rPr>
          <w:color w:val="231F20"/>
        </w:rPr>
        <w:t>farklı</w:t>
      </w:r>
      <w:r>
        <w:rPr>
          <w:color w:val="231F20"/>
          <w:spacing w:val="-4"/>
        </w:rPr>
        <w:t> </w:t>
      </w:r>
      <w:r>
        <w:rPr>
          <w:color w:val="231F20"/>
        </w:rPr>
        <w:t>bir</w:t>
      </w:r>
      <w:r>
        <w:rPr>
          <w:color w:val="231F20"/>
          <w:spacing w:val="-3"/>
        </w:rPr>
        <w:t> </w:t>
      </w:r>
      <w:r>
        <w:rPr>
          <w:color w:val="231F20"/>
        </w:rPr>
        <w:t>yüze,</w:t>
      </w:r>
      <w:r>
        <w:rPr>
          <w:color w:val="231F20"/>
          <w:spacing w:val="-4"/>
        </w:rPr>
        <w:t> </w:t>
      </w:r>
      <w:r>
        <w:rPr>
          <w:color w:val="231F20"/>
        </w:rPr>
        <w:t>farklı</w:t>
      </w:r>
      <w:r>
        <w:rPr>
          <w:color w:val="231F20"/>
          <w:spacing w:val="-4"/>
        </w:rPr>
        <w:t> </w:t>
      </w:r>
      <w:r>
        <w:rPr>
          <w:color w:val="231F20"/>
        </w:rPr>
        <w:t>bir</w:t>
      </w:r>
      <w:r>
        <w:rPr>
          <w:color w:val="231F20"/>
          <w:spacing w:val="-3"/>
        </w:rPr>
        <w:t> </w:t>
      </w:r>
      <w:r>
        <w:rPr>
          <w:color w:val="231F20"/>
        </w:rPr>
        <w:t>boya,</w:t>
      </w:r>
      <w:r>
        <w:rPr>
          <w:color w:val="231F20"/>
          <w:spacing w:val="-4"/>
        </w:rPr>
        <w:t> </w:t>
      </w:r>
      <w:r>
        <w:rPr>
          <w:color w:val="231F20"/>
        </w:rPr>
        <w:t>farklı</w:t>
      </w:r>
      <w:r>
        <w:rPr>
          <w:color w:val="231F20"/>
          <w:spacing w:val="-4"/>
        </w:rPr>
        <w:t> </w:t>
      </w:r>
      <w:r>
        <w:rPr>
          <w:color w:val="231F20"/>
        </w:rPr>
        <w:t>bir</w:t>
      </w:r>
      <w:r>
        <w:rPr>
          <w:color w:val="231F20"/>
          <w:spacing w:val="-3"/>
        </w:rPr>
        <w:t> </w:t>
      </w:r>
      <w:r>
        <w:rPr>
          <w:color w:val="231F20"/>
        </w:rPr>
        <w:t>kiloya,</w:t>
      </w:r>
      <w:r>
        <w:rPr>
          <w:color w:val="231F20"/>
          <w:spacing w:val="-4"/>
        </w:rPr>
        <w:t> </w:t>
      </w:r>
      <w:r>
        <w:rPr>
          <w:color w:val="231F20"/>
        </w:rPr>
        <w:t>farklı</w:t>
      </w:r>
      <w:r>
        <w:rPr>
          <w:color w:val="231F20"/>
          <w:spacing w:val="-4"/>
        </w:rPr>
        <w:t> </w:t>
      </w:r>
      <w:r>
        <w:rPr>
          <w:color w:val="231F20"/>
        </w:rPr>
        <w:t>bir</w:t>
      </w:r>
      <w:r>
        <w:rPr>
          <w:color w:val="231F20"/>
          <w:spacing w:val="-4"/>
        </w:rPr>
        <w:t> </w:t>
      </w:r>
      <w:r>
        <w:rPr>
          <w:color w:val="231F20"/>
        </w:rPr>
        <w:t>göz</w:t>
      </w:r>
      <w:r>
        <w:rPr>
          <w:color w:val="231F20"/>
          <w:spacing w:val="-3"/>
        </w:rPr>
        <w:t> </w:t>
      </w:r>
      <w:r>
        <w:rPr>
          <w:color w:val="231F20"/>
        </w:rPr>
        <w:t>rengine</w:t>
      </w:r>
      <w:r>
        <w:rPr>
          <w:color w:val="231F20"/>
          <w:spacing w:val="-4"/>
        </w:rPr>
        <w:t> </w:t>
      </w:r>
      <w:r>
        <w:rPr>
          <w:color w:val="231F20"/>
        </w:rPr>
        <w:t>sahiptir</w:t>
      </w:r>
      <w:r>
        <w:rPr>
          <w:color w:val="231F20"/>
          <w:spacing w:val="-4"/>
        </w:rPr>
        <w:t> </w:t>
      </w:r>
      <w:r>
        <w:rPr>
          <w:color w:val="231F20"/>
        </w:rPr>
        <w:t>denilerek</w:t>
      </w:r>
      <w:r>
        <w:rPr>
          <w:color w:val="231F20"/>
          <w:spacing w:val="-3"/>
        </w:rPr>
        <w:t> </w:t>
      </w:r>
      <w:r>
        <w:rPr>
          <w:color w:val="231F20"/>
        </w:rPr>
        <w:t>ço- cukların dikkatleri toplanılır. Birkaç öğrenci kaldırılarak kendilerini ve arkadaşlarını tarif etmeleri </w:t>
      </w:r>
      <w:r>
        <w:rPr>
          <w:color w:val="231F20"/>
          <w:spacing w:val="-3"/>
        </w:rPr>
        <w:t>istenir. </w:t>
      </w:r>
      <w:r>
        <w:rPr>
          <w:color w:val="231F20"/>
        </w:rPr>
        <w:t>Bu çocuklara:</w:t>
      </w:r>
    </w:p>
    <w:p>
      <w:pPr>
        <w:pStyle w:val="BodyText"/>
        <w:spacing w:before="26"/>
        <w:ind w:left="393"/>
        <w:jc w:val="both"/>
      </w:pPr>
      <w:r>
        <w:rPr>
          <w:color w:val="231F20"/>
        </w:rPr>
        <w:t>Kestikleri resimlerdeki insanların isimleri ne olabilir? Hepsinin ismi aynı olsaydı neler olurdu?</w:t>
      </w:r>
    </w:p>
    <w:p>
      <w:pPr>
        <w:pStyle w:val="BodyText"/>
        <w:spacing w:line="285" w:lineRule="auto" w:before="75"/>
        <w:ind w:left="393"/>
      </w:pPr>
      <w:r>
        <w:rPr>
          <w:color w:val="231F20"/>
        </w:rPr>
        <w:t>Hepsinin rengi, boyu aynı olsaydı neler olurdu? gibi sorular yöneltilir. Herkesin farklı özelliği, yeteneği olabildiğine dikkat çekilir.</w:t>
      </w:r>
    </w:p>
    <w:p>
      <w:pPr>
        <w:pStyle w:val="BodyText"/>
        <w:spacing w:line="285" w:lineRule="auto" w:before="26"/>
        <w:ind w:left="393"/>
      </w:pPr>
      <w:r>
        <w:rPr>
          <w:color w:val="231F20"/>
        </w:rPr>
        <w:t>Aynı resimden oluşan insan figürlü fotokopiler dağıtılır fakat bazı yerlerinde eksiklikler vardır. Bu eksik- likleri bulup tamamlamaları istenir.</w:t>
      </w:r>
    </w:p>
    <w:p>
      <w:pPr>
        <w:pStyle w:val="BodyText"/>
        <w:spacing w:line="312" w:lineRule="auto" w:before="26"/>
        <w:ind w:left="393" w:right="3918"/>
      </w:pPr>
      <w:r>
        <w:rPr>
          <w:color w:val="231F20"/>
        </w:rPr>
        <w:t>Şarkı ritim tutularak söylenir. İki elim iki kolum bacaklarım var Her insanda bir burun bir de ağız var</w:t>
      </w:r>
    </w:p>
    <w:p>
      <w:pPr>
        <w:pStyle w:val="BodyText"/>
        <w:spacing w:line="252" w:lineRule="exact"/>
        <w:ind w:left="393"/>
      </w:pPr>
      <w:r>
        <w:rPr>
          <w:color w:val="231F20"/>
        </w:rPr>
        <w:t>Sen hiç gördün mü 3 kulaklı bir adam (2)</w:t>
      </w:r>
    </w:p>
    <w:p>
      <w:pPr>
        <w:pStyle w:val="BodyText"/>
        <w:spacing w:before="76"/>
        <w:ind w:left="393"/>
      </w:pPr>
      <w:r>
        <w:rPr>
          <w:color w:val="231F20"/>
        </w:rPr>
        <w:t>Olur mu hiç 3 kulak dön de aynaya bak hey(2)</w:t>
      </w:r>
    </w:p>
    <w:p>
      <w:pPr>
        <w:pStyle w:val="BodyText"/>
        <w:spacing w:line="285" w:lineRule="auto" w:before="75"/>
        <w:ind w:left="393"/>
      </w:pPr>
      <w:r>
        <w:rPr>
          <w:color w:val="231F20"/>
        </w:rPr>
        <w:t>Bir ebe seçilir. Gözleri bağlanır. Bir çocuk seçilerek ebenin önünde tutulur. Ebe, elleriyle arkadaşına dokunarak tanımaya çalışır. Oyun farklı çocuklarla da sürdürülür.</w:t>
      </w:r>
    </w:p>
    <w:p>
      <w:pPr>
        <w:spacing w:before="26"/>
        <w:ind w:left="393" w:right="0" w:firstLine="0"/>
        <w:jc w:val="left"/>
        <w:rPr>
          <w:sz w:val="22"/>
        </w:rPr>
      </w:pPr>
      <w:r>
        <w:rPr>
          <w:b/>
          <w:color w:val="231F20"/>
          <w:sz w:val="22"/>
        </w:rPr>
        <w:t>KAVRAMLAR: </w:t>
      </w:r>
      <w:r>
        <w:rPr>
          <w:color w:val="231F20"/>
          <w:sz w:val="22"/>
        </w:rPr>
        <w:t>Eksik, tam</w:t>
      </w:r>
    </w:p>
    <w:p>
      <w:pPr>
        <w:spacing w:before="76"/>
        <w:ind w:left="393" w:right="0" w:firstLine="0"/>
        <w:jc w:val="left"/>
        <w:rPr>
          <w:sz w:val="22"/>
        </w:rPr>
      </w:pPr>
      <w:r>
        <w:rPr>
          <w:b/>
          <w:color w:val="231F20"/>
          <w:sz w:val="22"/>
        </w:rPr>
        <w:t>SÖZCÜKLER: </w:t>
      </w:r>
      <w:r>
        <w:rPr>
          <w:color w:val="231F20"/>
          <w:sz w:val="22"/>
        </w:rPr>
        <w:t>Dergi, gazete</w:t>
      </w:r>
    </w:p>
    <w:p>
      <w:pPr>
        <w:pStyle w:val="BodyText"/>
        <w:spacing w:line="285" w:lineRule="auto" w:before="75"/>
        <w:ind w:left="393" w:right="109"/>
        <w:jc w:val="both"/>
      </w:pPr>
      <w:r>
        <w:rPr>
          <w:b/>
          <w:color w:val="231F20"/>
        </w:rPr>
        <w:t>AİLE KATILIMI: </w:t>
      </w:r>
      <w:r>
        <w:rPr>
          <w:color w:val="231F20"/>
        </w:rPr>
        <w:t>Çocuğunuzun eline verdiğiniz bir nesneyi gözleri kapalı olarak tanımasını isteyiniz. Aynı çalışmayı anne ve baba da sıra ile yapar.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6" w:after="0"/>
        <w:ind w:left="677" w:right="0" w:hanging="285"/>
        <w:jc w:val="left"/>
        <w:rPr>
          <w:sz w:val="22"/>
        </w:rPr>
      </w:pPr>
      <w:r>
        <w:rPr>
          <w:color w:val="231F20"/>
          <w:sz w:val="22"/>
        </w:rPr>
        <w:t>Gazetelerle neler</w:t>
      </w:r>
      <w:r>
        <w:rPr>
          <w:color w:val="231F20"/>
          <w:spacing w:val="-2"/>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3" w:after="0"/>
        <w:ind w:left="677" w:right="0" w:hanging="285"/>
        <w:jc w:val="left"/>
        <w:rPr>
          <w:sz w:val="22"/>
        </w:rPr>
      </w:pPr>
      <w:r>
        <w:rPr>
          <w:color w:val="231F20"/>
          <w:sz w:val="22"/>
        </w:rPr>
        <w:t>Kestiğimiz resimleri ne</w:t>
      </w:r>
      <w:r>
        <w:rPr>
          <w:color w:val="231F20"/>
          <w:spacing w:val="-2"/>
          <w:sz w:val="22"/>
        </w:rPr>
        <w:t> </w:t>
      </w:r>
      <w:r>
        <w:rPr>
          <w:color w:val="231F20"/>
          <w:sz w:val="22"/>
        </w:rPr>
        <w:t>yaptık?</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Resimlerdeki eksikleri tamamlarken neler</w:t>
      </w:r>
      <w:r>
        <w:rPr>
          <w:color w:val="231F20"/>
          <w:spacing w:val="-5"/>
          <w:sz w:val="22"/>
        </w:rPr>
        <w:t> </w:t>
      </w:r>
      <w:r>
        <w:rPr>
          <w:color w:val="231F20"/>
          <w:sz w:val="22"/>
        </w:rPr>
        <w:t>hissettiniz?</w:t>
      </w:r>
    </w:p>
    <w:p>
      <w:pPr>
        <w:pStyle w:val="Heading1"/>
        <w:spacing w:before="104"/>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p>
      <w:pPr>
        <w:spacing w:after="0"/>
        <w:rPr>
          <w:sz w:val="17"/>
        </w:rPr>
        <w:sectPr>
          <w:pgSz w:w="11910" w:h="16840"/>
          <w:pgMar w:top="158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12.06.2023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İcat Ediyorum isimli bütünleştirilmiş müzik, Türkçe oyun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p>
    <w:p>
      <w:pPr>
        <w:pStyle w:val="BodyText"/>
        <w:spacing w:line="199" w:lineRule="exact"/>
        <w:ind w:left="393"/>
      </w:pPr>
      <w:r>
        <w:rPr>
          <w:color w:val="231F20"/>
        </w:rPr>
        <w:t>Bahçede açık hava oyunları</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2"/>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12.06.2023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İcat Ediyorum isimli bütünleştirilmiş müzik, Türkçe oyun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İCAT EDİYORUM</w:t>
      </w:r>
    </w:p>
    <w:p>
      <w:pPr>
        <w:spacing w:before="75"/>
        <w:ind w:left="393" w:right="0" w:firstLine="0"/>
        <w:jc w:val="left"/>
        <w:rPr>
          <w:sz w:val="22"/>
        </w:rPr>
      </w:pPr>
      <w:r>
        <w:rPr>
          <w:b/>
          <w:color w:val="231F20"/>
          <w:sz w:val="22"/>
        </w:rPr>
        <w:t>Etkinlik Çeşidi: </w:t>
      </w:r>
      <w:r>
        <w:rPr>
          <w:color w:val="231F20"/>
          <w:sz w:val="22"/>
        </w:rPr>
        <w:t>Müzik, Türkçe Oyun Etkinliği (Bütünleştirilmiş etkinlik)</w:t>
      </w:r>
    </w:p>
    <w:p>
      <w:pPr>
        <w:pStyle w:val="Heading1"/>
        <w:spacing w:before="76"/>
        <w:rPr>
          <w:u w:val="none"/>
        </w:rPr>
      </w:pPr>
      <w:r>
        <w:rPr>
          <w:color w:val="231F20"/>
          <w:u w:val="none"/>
        </w:rPr>
        <w:t>Yaş Grubu (Ay):</w:t>
      </w:r>
    </w:p>
    <w:p>
      <w:pPr>
        <w:pStyle w:val="BodyText"/>
        <w:rPr>
          <w:b/>
          <w:sz w:val="24"/>
        </w:rPr>
      </w:pPr>
    </w:p>
    <w:p>
      <w:pPr>
        <w:pStyle w:val="BodyText"/>
        <w:rPr>
          <w:b/>
          <w:sz w:val="24"/>
        </w:rPr>
      </w:pPr>
    </w:p>
    <w:p>
      <w:pPr>
        <w:spacing w:before="18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Bilişsel Gelişim</w:t>
      </w:r>
    </w:p>
    <w:p>
      <w:pPr>
        <w:pStyle w:val="BodyText"/>
        <w:spacing w:before="76"/>
        <w:ind w:left="393"/>
      </w:pPr>
      <w:r>
        <w:rPr>
          <w:b/>
          <w:color w:val="231F20"/>
        </w:rPr>
        <w:t>Kazanım 6: </w:t>
      </w:r>
      <w:r>
        <w:rPr>
          <w:color w:val="231F20"/>
        </w:rPr>
        <w:t>Nesne veya varlıkları özelliklerine göre eşleştirir.</w:t>
      </w:r>
    </w:p>
    <w:p>
      <w:pPr>
        <w:pStyle w:val="BodyText"/>
        <w:spacing w:line="285" w:lineRule="auto" w:before="75"/>
        <w:ind w:left="393"/>
      </w:pPr>
      <w:r>
        <w:rPr>
          <w:b/>
          <w:color w:val="231F20"/>
        </w:rPr>
        <w:t>Göstergeleri: </w:t>
      </w:r>
      <w:r>
        <w:rPr>
          <w:color w:val="231F20"/>
        </w:rPr>
        <w:t>Nesne/ varlıkları yapıldığı malzemeye göre ayırt eder, eşleştirir. Nesne/ varlıkları kulla- nım amaçlarına göre ayırt eder, eşleştirir.</w:t>
      </w:r>
    </w:p>
    <w:p>
      <w:pPr>
        <w:pStyle w:val="BodyText"/>
        <w:spacing w:line="312" w:lineRule="auto" w:before="26"/>
        <w:ind w:left="393" w:right="2925"/>
      </w:pPr>
      <w:r>
        <w:rPr>
          <w:b/>
          <w:color w:val="231F20"/>
        </w:rPr>
        <w:t>Kazanım 7: </w:t>
      </w:r>
      <w:r>
        <w:rPr>
          <w:color w:val="231F20"/>
        </w:rPr>
        <w:t>Nesne veya varlıkları özelliklerine göre gruplar. </w:t>
      </w:r>
      <w:r>
        <w:rPr>
          <w:b/>
          <w:color w:val="231F20"/>
        </w:rPr>
        <w:t>Göstergeleri: </w:t>
      </w:r>
      <w:r>
        <w:rPr>
          <w:color w:val="231F20"/>
        </w:rPr>
        <w:t>Nesne/varlıkları kullanım amaçlarına göre gruplar. </w:t>
      </w:r>
      <w:r>
        <w:rPr>
          <w:b/>
          <w:color w:val="231F20"/>
        </w:rPr>
        <w:t>Kazanım 8: </w:t>
      </w:r>
      <w:r>
        <w:rPr>
          <w:color w:val="231F20"/>
        </w:rPr>
        <w:t>Nesne veya varlıkların özelliklerini karşılaştırır.</w:t>
      </w:r>
    </w:p>
    <w:p>
      <w:pPr>
        <w:pStyle w:val="BodyText"/>
        <w:spacing w:line="251" w:lineRule="exact"/>
        <w:ind w:left="393"/>
      </w:pPr>
      <w:r>
        <w:rPr>
          <w:b/>
          <w:color w:val="231F20"/>
        </w:rPr>
        <w:t>Göstergeleri: </w:t>
      </w:r>
      <w:r>
        <w:rPr>
          <w:color w:val="231F20"/>
        </w:rPr>
        <w:t>Nesne/ varlıkların kullanım amaçlarını ayırt eder, karşılaştırır.</w:t>
      </w:r>
    </w:p>
    <w:p>
      <w:pPr>
        <w:pStyle w:val="Heading1"/>
        <w:spacing w:before="76"/>
        <w:rPr>
          <w:u w:val="none"/>
        </w:rPr>
      </w:pPr>
      <w:r>
        <w:rPr>
          <w:color w:val="231F20"/>
          <w:u w:val="thick" w:color="231F20"/>
        </w:rPr>
        <w:t>Motor Gelişim</w:t>
      </w:r>
    </w:p>
    <w:p>
      <w:pPr>
        <w:pStyle w:val="BodyText"/>
        <w:spacing w:before="75"/>
        <w:ind w:left="393"/>
      </w:pPr>
      <w:r>
        <w:rPr>
          <w:b/>
          <w:color w:val="231F20"/>
        </w:rPr>
        <w:t>Kazanım 4: </w:t>
      </w:r>
      <w:r>
        <w:rPr>
          <w:color w:val="231F20"/>
        </w:rPr>
        <w:t>Küçük kas kullanımı gerektiren hareketleri yapar.</w:t>
      </w:r>
    </w:p>
    <w:p>
      <w:pPr>
        <w:pStyle w:val="BodyText"/>
        <w:spacing w:line="285" w:lineRule="auto" w:before="75"/>
        <w:ind w:left="393" w:right="40"/>
      </w:pPr>
      <w:r>
        <w:rPr>
          <w:b/>
          <w:color w:val="231F20"/>
        </w:rPr>
        <w:t>Göstergeleri: </w:t>
      </w:r>
      <w:r>
        <w:rPr>
          <w:color w:val="231F20"/>
        </w:rPr>
        <w:t>Nesneleri yeni şekiller oluşturacak biçimde bir araya getirir. Malzemeleri değişik şekiller- de katlar. Değişik malzemeler kullanarak resim yapar. Malzemelere elleriyle şekil verir.</w:t>
      </w:r>
    </w:p>
    <w:p>
      <w:pPr>
        <w:spacing w:before="27"/>
        <w:ind w:left="393" w:right="0" w:firstLine="0"/>
        <w:jc w:val="left"/>
        <w:rPr>
          <w:sz w:val="22"/>
        </w:rPr>
      </w:pPr>
      <w:r>
        <w:rPr>
          <w:b/>
          <w:color w:val="231F20"/>
          <w:sz w:val="22"/>
        </w:rPr>
        <w:t>Kazanım 5: </w:t>
      </w:r>
      <w:r>
        <w:rPr>
          <w:color w:val="231F20"/>
          <w:sz w:val="22"/>
        </w:rPr>
        <w:t>Müzik ve ritim eşliğinde hareket</w:t>
      </w:r>
      <w:r>
        <w:rPr>
          <w:color w:val="231F20"/>
          <w:spacing w:val="-24"/>
          <w:sz w:val="22"/>
        </w:rPr>
        <w:t> </w:t>
      </w:r>
      <w:r>
        <w:rPr>
          <w:color w:val="231F20"/>
          <w:spacing w:val="-3"/>
          <w:sz w:val="22"/>
        </w:rPr>
        <w:t>eder.</w:t>
      </w:r>
    </w:p>
    <w:p>
      <w:pPr>
        <w:spacing w:before="75"/>
        <w:ind w:left="393" w:right="0" w:firstLine="0"/>
        <w:jc w:val="left"/>
        <w:rPr>
          <w:sz w:val="22"/>
        </w:rPr>
      </w:pPr>
      <w:r>
        <w:rPr>
          <w:b/>
          <w:color w:val="231F20"/>
          <w:sz w:val="22"/>
        </w:rPr>
        <w:t>Göstergeleri: </w:t>
      </w:r>
      <w:r>
        <w:rPr>
          <w:color w:val="231F20"/>
          <w:sz w:val="22"/>
        </w:rPr>
        <w:t>Müzik ve ritim eşliğinde dans</w:t>
      </w:r>
      <w:r>
        <w:rPr>
          <w:color w:val="231F20"/>
          <w:spacing w:val="-14"/>
          <w:sz w:val="22"/>
        </w:rPr>
        <w:t> </w:t>
      </w:r>
      <w:r>
        <w:rPr>
          <w:color w:val="231F20"/>
          <w:spacing w:val="-3"/>
          <w:sz w:val="22"/>
        </w:rPr>
        <w:t>eder.</w:t>
      </w:r>
    </w:p>
    <w:p>
      <w:pPr>
        <w:pStyle w:val="BodyText"/>
        <w:rPr>
          <w:sz w:val="24"/>
        </w:rPr>
      </w:pPr>
    </w:p>
    <w:p>
      <w:pPr>
        <w:pStyle w:val="BodyText"/>
        <w:rPr>
          <w:sz w:val="24"/>
        </w:rPr>
      </w:pPr>
    </w:p>
    <w:p>
      <w:pPr>
        <w:pStyle w:val="Heading1"/>
        <w:spacing w:before="180"/>
        <w:rPr>
          <w:u w:val="none"/>
        </w:rPr>
      </w:pPr>
      <w:r>
        <w:rPr>
          <w:color w:val="231F20"/>
          <w:u w:val="none"/>
        </w:rPr>
        <w:t>ÖĞRENME SÜRECİ</w:t>
      </w:r>
    </w:p>
    <w:p>
      <w:pPr>
        <w:pStyle w:val="BodyText"/>
        <w:spacing w:before="76"/>
        <w:ind w:left="393"/>
        <w:jc w:val="both"/>
      </w:pPr>
      <w:r>
        <w:rPr>
          <w:color w:val="231F20"/>
        </w:rPr>
        <w:t>Öğretmen güler yüzle çocukları karşılar, merkezlere yönlendirir.</w:t>
      </w:r>
    </w:p>
    <w:p>
      <w:pPr>
        <w:pStyle w:val="BodyText"/>
        <w:spacing w:line="285" w:lineRule="auto" w:before="75"/>
        <w:ind w:left="393" w:right="109"/>
        <w:jc w:val="both"/>
      </w:pPr>
      <w:r>
        <w:rPr>
          <w:color w:val="231F20"/>
        </w:rPr>
        <w:t>Çember</w:t>
      </w:r>
      <w:r>
        <w:rPr>
          <w:color w:val="231F20"/>
          <w:spacing w:val="-15"/>
        </w:rPr>
        <w:t> </w:t>
      </w:r>
      <w:r>
        <w:rPr>
          <w:color w:val="231F20"/>
        </w:rPr>
        <w:t>saatinde</w:t>
      </w:r>
      <w:r>
        <w:rPr>
          <w:color w:val="231F20"/>
          <w:spacing w:val="-15"/>
        </w:rPr>
        <w:t> </w:t>
      </w:r>
      <w:r>
        <w:rPr>
          <w:color w:val="231F20"/>
        </w:rPr>
        <w:t>öğretmen,</w:t>
      </w:r>
      <w:r>
        <w:rPr>
          <w:color w:val="231F20"/>
          <w:spacing w:val="-15"/>
        </w:rPr>
        <w:t> </w:t>
      </w:r>
      <w:r>
        <w:rPr>
          <w:color w:val="231F20"/>
        </w:rPr>
        <w:t>hayallerine</w:t>
      </w:r>
      <w:r>
        <w:rPr>
          <w:color w:val="231F20"/>
          <w:spacing w:val="-15"/>
        </w:rPr>
        <w:t> </w:t>
      </w:r>
      <w:r>
        <w:rPr>
          <w:color w:val="231F20"/>
        </w:rPr>
        <w:t>ulaşmak</w:t>
      </w:r>
      <w:r>
        <w:rPr>
          <w:color w:val="231F20"/>
          <w:spacing w:val="-15"/>
        </w:rPr>
        <w:t> </w:t>
      </w:r>
      <w:r>
        <w:rPr>
          <w:color w:val="231F20"/>
        </w:rPr>
        <w:t>için</w:t>
      </w:r>
      <w:r>
        <w:rPr>
          <w:color w:val="231F20"/>
          <w:spacing w:val="-15"/>
        </w:rPr>
        <w:t> </w:t>
      </w:r>
      <w:r>
        <w:rPr>
          <w:color w:val="231F20"/>
        </w:rPr>
        <w:t>gayret</w:t>
      </w:r>
      <w:r>
        <w:rPr>
          <w:color w:val="231F20"/>
          <w:spacing w:val="-15"/>
        </w:rPr>
        <w:t> </w:t>
      </w:r>
      <w:r>
        <w:rPr>
          <w:color w:val="231F20"/>
        </w:rPr>
        <w:t>eden</w:t>
      </w:r>
      <w:r>
        <w:rPr>
          <w:color w:val="231F20"/>
          <w:spacing w:val="-15"/>
        </w:rPr>
        <w:t> </w:t>
      </w:r>
      <w:r>
        <w:rPr>
          <w:color w:val="231F20"/>
        </w:rPr>
        <w:t>ünlülerin</w:t>
      </w:r>
      <w:r>
        <w:rPr>
          <w:color w:val="231F20"/>
          <w:spacing w:val="-15"/>
        </w:rPr>
        <w:t> </w:t>
      </w:r>
      <w:r>
        <w:rPr>
          <w:color w:val="231F20"/>
        </w:rPr>
        <w:t>hayatlarından</w:t>
      </w:r>
      <w:r>
        <w:rPr>
          <w:color w:val="231F20"/>
          <w:spacing w:val="-15"/>
        </w:rPr>
        <w:t> </w:t>
      </w:r>
      <w:r>
        <w:rPr>
          <w:color w:val="231F20"/>
        </w:rPr>
        <w:t>örnekler</w:t>
      </w:r>
      <w:r>
        <w:rPr>
          <w:color w:val="231F20"/>
          <w:spacing w:val="-15"/>
        </w:rPr>
        <w:t> </w:t>
      </w:r>
      <w:r>
        <w:rPr>
          <w:color w:val="231F20"/>
          <w:spacing w:val="-3"/>
        </w:rPr>
        <w:t>verir. </w:t>
      </w:r>
      <w:r>
        <w:rPr>
          <w:color w:val="231F20"/>
        </w:rPr>
        <w:t>Edison vb. “Sizler neleri yapmayı hayal edersiniz?” diye </w:t>
      </w:r>
      <w:r>
        <w:rPr>
          <w:color w:val="231F20"/>
          <w:spacing w:val="-3"/>
        </w:rPr>
        <w:t>sorar. </w:t>
      </w:r>
      <w:r>
        <w:rPr>
          <w:color w:val="231F20"/>
        </w:rPr>
        <w:t>Hayallerini dinler ve sonra Hayal Geze- geni isimli hikâyeye</w:t>
      </w:r>
      <w:r>
        <w:rPr>
          <w:color w:val="231F20"/>
          <w:spacing w:val="-4"/>
        </w:rPr>
        <w:t> </w:t>
      </w:r>
      <w:r>
        <w:rPr>
          <w:color w:val="231F20"/>
        </w:rPr>
        <w:t>geçilir:</w:t>
      </w:r>
    </w:p>
    <w:p>
      <w:pPr>
        <w:pStyle w:val="BodyText"/>
        <w:spacing w:line="285" w:lineRule="auto" w:before="25"/>
        <w:ind w:left="393" w:right="108"/>
        <w:jc w:val="both"/>
      </w:pPr>
      <w:r>
        <w:rPr>
          <w:color w:val="231F20"/>
        </w:rPr>
        <w:t>Cem</w:t>
      </w:r>
      <w:r>
        <w:rPr>
          <w:color w:val="231F20"/>
          <w:spacing w:val="-15"/>
        </w:rPr>
        <w:t> </w:t>
      </w:r>
      <w:r>
        <w:rPr>
          <w:color w:val="231F20"/>
        </w:rPr>
        <w:t>buluşlar</w:t>
      </w:r>
      <w:r>
        <w:rPr>
          <w:color w:val="231F20"/>
          <w:spacing w:val="-14"/>
        </w:rPr>
        <w:t> </w:t>
      </w:r>
      <w:r>
        <w:rPr>
          <w:color w:val="231F20"/>
        </w:rPr>
        <w:t>yapmayı</w:t>
      </w:r>
      <w:r>
        <w:rPr>
          <w:color w:val="231F20"/>
          <w:spacing w:val="-14"/>
        </w:rPr>
        <w:t> </w:t>
      </w:r>
      <w:r>
        <w:rPr>
          <w:color w:val="231F20"/>
        </w:rPr>
        <w:t>çok</w:t>
      </w:r>
      <w:r>
        <w:rPr>
          <w:color w:val="231F20"/>
          <w:spacing w:val="-15"/>
        </w:rPr>
        <w:t> </w:t>
      </w:r>
      <w:r>
        <w:rPr>
          <w:color w:val="231F20"/>
        </w:rPr>
        <w:t>seven</w:t>
      </w:r>
      <w:r>
        <w:rPr>
          <w:color w:val="231F20"/>
          <w:spacing w:val="-14"/>
        </w:rPr>
        <w:t> </w:t>
      </w:r>
      <w:r>
        <w:rPr>
          <w:color w:val="231F20"/>
        </w:rPr>
        <w:t>bir</w:t>
      </w:r>
      <w:r>
        <w:rPr>
          <w:color w:val="231F20"/>
          <w:spacing w:val="-14"/>
        </w:rPr>
        <w:t> </w:t>
      </w:r>
      <w:r>
        <w:rPr>
          <w:color w:val="231F20"/>
        </w:rPr>
        <w:t>çocukmuş.</w:t>
      </w:r>
      <w:r>
        <w:rPr>
          <w:color w:val="231F20"/>
          <w:spacing w:val="-15"/>
        </w:rPr>
        <w:t> </w:t>
      </w:r>
      <w:r>
        <w:rPr>
          <w:color w:val="231F20"/>
        </w:rPr>
        <w:t>Evde</w:t>
      </w:r>
      <w:r>
        <w:rPr>
          <w:color w:val="231F20"/>
          <w:spacing w:val="-14"/>
        </w:rPr>
        <w:t> </w:t>
      </w:r>
      <w:r>
        <w:rPr>
          <w:color w:val="231F20"/>
        </w:rPr>
        <w:t>kullanılabilir</w:t>
      </w:r>
      <w:r>
        <w:rPr>
          <w:color w:val="231F20"/>
          <w:spacing w:val="-14"/>
        </w:rPr>
        <w:t> </w:t>
      </w:r>
      <w:r>
        <w:rPr>
          <w:color w:val="231F20"/>
        </w:rPr>
        <w:t>malzemeleri</w:t>
      </w:r>
      <w:r>
        <w:rPr>
          <w:color w:val="231F20"/>
          <w:spacing w:val="-14"/>
        </w:rPr>
        <w:t> </w:t>
      </w:r>
      <w:r>
        <w:rPr>
          <w:color w:val="231F20"/>
        </w:rPr>
        <w:t>değerlendirirmiş.</w:t>
      </w:r>
      <w:r>
        <w:rPr>
          <w:color w:val="231F20"/>
          <w:spacing w:val="-15"/>
        </w:rPr>
        <w:t> </w:t>
      </w:r>
      <w:r>
        <w:rPr>
          <w:color w:val="231F20"/>
        </w:rPr>
        <w:t>Boşal- mış</w:t>
      </w:r>
      <w:r>
        <w:rPr>
          <w:color w:val="231F20"/>
          <w:spacing w:val="-13"/>
        </w:rPr>
        <w:t> </w:t>
      </w:r>
      <w:r>
        <w:rPr>
          <w:color w:val="231F20"/>
        </w:rPr>
        <w:t>süt</w:t>
      </w:r>
      <w:r>
        <w:rPr>
          <w:color w:val="231F20"/>
          <w:spacing w:val="-12"/>
        </w:rPr>
        <w:t> </w:t>
      </w:r>
      <w:r>
        <w:rPr>
          <w:color w:val="231F20"/>
        </w:rPr>
        <w:t>şişeleri,</w:t>
      </w:r>
      <w:r>
        <w:rPr>
          <w:color w:val="231F20"/>
          <w:spacing w:val="-13"/>
        </w:rPr>
        <w:t> </w:t>
      </w:r>
      <w:r>
        <w:rPr>
          <w:color w:val="231F20"/>
        </w:rPr>
        <w:t>işe</w:t>
      </w:r>
      <w:r>
        <w:rPr>
          <w:color w:val="231F20"/>
          <w:spacing w:val="-12"/>
        </w:rPr>
        <w:t> </w:t>
      </w:r>
      <w:r>
        <w:rPr>
          <w:color w:val="231F20"/>
        </w:rPr>
        <w:t>yaramayan</w:t>
      </w:r>
      <w:r>
        <w:rPr>
          <w:color w:val="231F20"/>
          <w:spacing w:val="-12"/>
        </w:rPr>
        <w:t> </w:t>
      </w:r>
      <w:r>
        <w:rPr>
          <w:color w:val="231F20"/>
        </w:rPr>
        <w:t>kutular,</w:t>
      </w:r>
      <w:r>
        <w:rPr>
          <w:color w:val="231F20"/>
          <w:spacing w:val="-13"/>
        </w:rPr>
        <w:t> </w:t>
      </w:r>
      <w:r>
        <w:rPr>
          <w:color w:val="231F20"/>
        </w:rPr>
        <w:t>Cem</w:t>
      </w:r>
      <w:r>
        <w:rPr>
          <w:color w:val="231F20"/>
          <w:spacing w:val="-12"/>
        </w:rPr>
        <w:t> </w:t>
      </w:r>
      <w:r>
        <w:rPr>
          <w:color w:val="231F20"/>
        </w:rPr>
        <w:t>için</w:t>
      </w:r>
      <w:r>
        <w:rPr>
          <w:color w:val="231F20"/>
          <w:spacing w:val="-13"/>
        </w:rPr>
        <w:t> </w:t>
      </w:r>
      <w:r>
        <w:rPr>
          <w:color w:val="231F20"/>
        </w:rPr>
        <w:t>çok</w:t>
      </w:r>
      <w:r>
        <w:rPr>
          <w:color w:val="231F20"/>
          <w:spacing w:val="-12"/>
        </w:rPr>
        <w:t> </w:t>
      </w:r>
      <w:r>
        <w:rPr>
          <w:color w:val="231F20"/>
        </w:rPr>
        <w:t>güzel</w:t>
      </w:r>
      <w:r>
        <w:rPr>
          <w:color w:val="231F20"/>
          <w:spacing w:val="-12"/>
        </w:rPr>
        <w:t> </w:t>
      </w:r>
      <w:r>
        <w:rPr>
          <w:color w:val="231F20"/>
        </w:rPr>
        <w:t>üretim</w:t>
      </w:r>
      <w:r>
        <w:rPr>
          <w:color w:val="231F20"/>
          <w:spacing w:val="-13"/>
        </w:rPr>
        <w:t> </w:t>
      </w:r>
      <w:r>
        <w:rPr>
          <w:color w:val="231F20"/>
        </w:rPr>
        <w:t>kaynaklarıymış.</w:t>
      </w:r>
      <w:r>
        <w:rPr>
          <w:color w:val="231F20"/>
          <w:spacing w:val="-12"/>
        </w:rPr>
        <w:t> </w:t>
      </w:r>
      <w:r>
        <w:rPr>
          <w:color w:val="231F20"/>
        </w:rPr>
        <w:t>Kutuları</w:t>
      </w:r>
      <w:r>
        <w:rPr>
          <w:color w:val="231F20"/>
          <w:spacing w:val="-13"/>
        </w:rPr>
        <w:t> </w:t>
      </w:r>
      <w:r>
        <w:rPr>
          <w:color w:val="231F20"/>
        </w:rPr>
        <w:t>bir</w:t>
      </w:r>
      <w:r>
        <w:rPr>
          <w:color w:val="231F20"/>
          <w:spacing w:val="-12"/>
        </w:rPr>
        <w:t> </w:t>
      </w:r>
      <w:r>
        <w:rPr>
          <w:color w:val="231F20"/>
        </w:rPr>
        <w:t>araya</w:t>
      </w:r>
      <w:r>
        <w:rPr>
          <w:color w:val="231F20"/>
          <w:spacing w:val="-13"/>
        </w:rPr>
        <w:t> </w:t>
      </w:r>
      <w:r>
        <w:rPr>
          <w:color w:val="231F20"/>
        </w:rPr>
        <w:t>ge- </w:t>
      </w:r>
      <w:r>
        <w:rPr>
          <w:color w:val="231F20"/>
          <w:spacing w:val="-3"/>
        </w:rPr>
        <w:t>tirir,</w:t>
      </w:r>
      <w:r>
        <w:rPr>
          <w:color w:val="231F20"/>
          <w:spacing w:val="-16"/>
        </w:rPr>
        <w:t> </w:t>
      </w:r>
      <w:r>
        <w:rPr>
          <w:color w:val="231F20"/>
        </w:rPr>
        <w:t>hayalindeki</w:t>
      </w:r>
      <w:r>
        <w:rPr>
          <w:color w:val="231F20"/>
          <w:spacing w:val="-16"/>
        </w:rPr>
        <w:t> </w:t>
      </w:r>
      <w:r>
        <w:rPr>
          <w:color w:val="231F20"/>
        </w:rPr>
        <w:t>temizlik</w:t>
      </w:r>
      <w:r>
        <w:rPr>
          <w:color w:val="231F20"/>
          <w:spacing w:val="-16"/>
        </w:rPr>
        <w:t> </w:t>
      </w:r>
      <w:r>
        <w:rPr>
          <w:color w:val="231F20"/>
        </w:rPr>
        <w:t>robotlarını,</w:t>
      </w:r>
      <w:r>
        <w:rPr>
          <w:color w:val="231F20"/>
          <w:spacing w:val="-16"/>
        </w:rPr>
        <w:t> </w:t>
      </w:r>
      <w:r>
        <w:rPr>
          <w:color w:val="231F20"/>
        </w:rPr>
        <w:t>gemileri,</w:t>
      </w:r>
      <w:r>
        <w:rPr>
          <w:color w:val="231F20"/>
          <w:spacing w:val="-15"/>
        </w:rPr>
        <w:t> </w:t>
      </w:r>
      <w:r>
        <w:rPr>
          <w:color w:val="231F20"/>
        </w:rPr>
        <w:t>bilgisayarları</w:t>
      </w:r>
      <w:r>
        <w:rPr>
          <w:color w:val="231F20"/>
          <w:spacing w:val="-16"/>
        </w:rPr>
        <w:t> </w:t>
      </w:r>
      <w:r>
        <w:rPr>
          <w:color w:val="231F20"/>
        </w:rPr>
        <w:t>üretirmiş.</w:t>
      </w:r>
      <w:r>
        <w:rPr>
          <w:color w:val="231F20"/>
          <w:spacing w:val="-16"/>
        </w:rPr>
        <w:t> </w:t>
      </w:r>
      <w:r>
        <w:rPr>
          <w:color w:val="231F20"/>
        </w:rPr>
        <w:t>Cem’in</w:t>
      </w:r>
      <w:r>
        <w:rPr>
          <w:color w:val="231F20"/>
          <w:spacing w:val="-16"/>
        </w:rPr>
        <w:t> </w:t>
      </w:r>
      <w:r>
        <w:rPr>
          <w:color w:val="231F20"/>
        </w:rPr>
        <w:t>en</w:t>
      </w:r>
      <w:r>
        <w:rPr>
          <w:color w:val="231F20"/>
          <w:spacing w:val="-16"/>
        </w:rPr>
        <w:t> </w:t>
      </w:r>
      <w:r>
        <w:rPr>
          <w:color w:val="231F20"/>
        </w:rPr>
        <w:t>büyük</w:t>
      </w:r>
      <w:r>
        <w:rPr>
          <w:color w:val="231F20"/>
          <w:spacing w:val="-15"/>
        </w:rPr>
        <w:t> </w:t>
      </w:r>
      <w:r>
        <w:rPr>
          <w:color w:val="231F20"/>
        </w:rPr>
        <w:t>isteği,</w:t>
      </w:r>
      <w:r>
        <w:rPr>
          <w:color w:val="231F20"/>
          <w:spacing w:val="-16"/>
        </w:rPr>
        <w:t> </w:t>
      </w:r>
      <w:r>
        <w:rPr>
          <w:color w:val="231F20"/>
        </w:rPr>
        <w:t>büyüyünce bilim adamı olmakmış. Cem arkadaşlarıyla birlikte oynamayı da severmiş. Onlarla futbol </w:t>
      </w:r>
      <w:r>
        <w:rPr>
          <w:color w:val="231F20"/>
          <w:spacing w:val="-3"/>
        </w:rPr>
        <w:t>oynar, </w:t>
      </w:r>
      <w:r>
        <w:rPr>
          <w:color w:val="231F20"/>
        </w:rPr>
        <w:t>doğa gezilerine çıkarmış. Bir gün Cem’in aklına çok güzel bir fikir gelmiş: “Bir ekip kurarsam üretimlerimizi birlikte daha güzel yapabiliriz!” Cem arkadaşlarına düşüncesini açıklamış. Birkaç arkadaşıyla ekibini kurmuş.</w:t>
      </w:r>
      <w:r>
        <w:rPr>
          <w:color w:val="231F20"/>
          <w:spacing w:val="-11"/>
        </w:rPr>
        <w:t> </w:t>
      </w:r>
      <w:r>
        <w:rPr>
          <w:color w:val="231F20"/>
        </w:rPr>
        <w:t>Birlikte;</w:t>
      </w:r>
      <w:r>
        <w:rPr>
          <w:color w:val="231F20"/>
          <w:spacing w:val="-11"/>
        </w:rPr>
        <w:t> </w:t>
      </w:r>
      <w:r>
        <w:rPr>
          <w:color w:val="231F20"/>
        </w:rPr>
        <w:t>roketler,</w:t>
      </w:r>
      <w:r>
        <w:rPr>
          <w:color w:val="231F20"/>
          <w:spacing w:val="-11"/>
        </w:rPr>
        <w:t> </w:t>
      </w:r>
      <w:r>
        <w:rPr>
          <w:color w:val="231F20"/>
        </w:rPr>
        <w:t>su</w:t>
      </w:r>
      <w:r>
        <w:rPr>
          <w:color w:val="231F20"/>
          <w:spacing w:val="-10"/>
        </w:rPr>
        <w:t> </w:t>
      </w:r>
      <w:r>
        <w:rPr>
          <w:color w:val="231F20"/>
        </w:rPr>
        <w:t>değirmeni</w:t>
      </w:r>
      <w:r>
        <w:rPr>
          <w:color w:val="231F20"/>
          <w:spacing w:val="-11"/>
        </w:rPr>
        <w:t> </w:t>
      </w:r>
      <w:r>
        <w:rPr>
          <w:color w:val="231F20"/>
        </w:rPr>
        <w:t>bir</w:t>
      </w:r>
      <w:r>
        <w:rPr>
          <w:color w:val="231F20"/>
          <w:spacing w:val="-11"/>
        </w:rPr>
        <w:t> </w:t>
      </w:r>
      <w:r>
        <w:rPr>
          <w:color w:val="231F20"/>
        </w:rPr>
        <w:t>sürü</w:t>
      </w:r>
      <w:r>
        <w:rPr>
          <w:color w:val="231F20"/>
          <w:spacing w:val="-10"/>
        </w:rPr>
        <w:t> </w:t>
      </w:r>
      <w:r>
        <w:rPr>
          <w:color w:val="231F20"/>
        </w:rPr>
        <w:t>güzel</w:t>
      </w:r>
      <w:r>
        <w:rPr>
          <w:color w:val="231F20"/>
          <w:spacing w:val="-11"/>
        </w:rPr>
        <w:t> </w:t>
      </w:r>
      <w:r>
        <w:rPr>
          <w:color w:val="231F20"/>
        </w:rPr>
        <w:t>buluşlar</w:t>
      </w:r>
      <w:r>
        <w:rPr>
          <w:color w:val="231F20"/>
          <w:spacing w:val="-11"/>
        </w:rPr>
        <w:t> </w:t>
      </w:r>
      <w:r>
        <w:rPr>
          <w:color w:val="231F20"/>
        </w:rPr>
        <w:t>yapıyorlarmış.</w:t>
      </w:r>
      <w:r>
        <w:rPr>
          <w:color w:val="231F20"/>
          <w:spacing w:val="-10"/>
        </w:rPr>
        <w:t> </w:t>
      </w:r>
      <w:r>
        <w:rPr>
          <w:color w:val="231F20"/>
        </w:rPr>
        <w:t>Buluşlar</w:t>
      </w:r>
      <w:r>
        <w:rPr>
          <w:color w:val="231F20"/>
          <w:spacing w:val="-11"/>
        </w:rPr>
        <w:t> </w:t>
      </w:r>
      <w:r>
        <w:rPr>
          <w:color w:val="231F20"/>
        </w:rPr>
        <w:t>yapmak</w:t>
      </w:r>
      <w:r>
        <w:rPr>
          <w:color w:val="231F20"/>
          <w:spacing w:val="-11"/>
        </w:rPr>
        <w:t> </w:t>
      </w:r>
      <w:r>
        <w:rPr>
          <w:color w:val="231F20"/>
        </w:rPr>
        <w:t>çocukları çok mutlu</w:t>
      </w:r>
      <w:r>
        <w:rPr>
          <w:color w:val="231F20"/>
          <w:spacing w:val="-1"/>
        </w:rPr>
        <w:t> </w:t>
      </w:r>
      <w:r>
        <w:rPr>
          <w:color w:val="231F20"/>
        </w:rPr>
        <w:t>ediyormuş.</w:t>
      </w:r>
    </w:p>
    <w:p>
      <w:pPr>
        <w:pStyle w:val="BodyText"/>
        <w:spacing w:line="285" w:lineRule="auto" w:before="20"/>
        <w:ind w:left="393" w:right="110"/>
        <w:jc w:val="both"/>
      </w:pPr>
      <w:r>
        <w:rPr>
          <w:color w:val="231F20"/>
        </w:rPr>
        <w:t>Bir</w:t>
      </w:r>
      <w:r>
        <w:rPr>
          <w:color w:val="231F20"/>
          <w:spacing w:val="-11"/>
        </w:rPr>
        <w:t> </w:t>
      </w:r>
      <w:r>
        <w:rPr>
          <w:color w:val="231F20"/>
        </w:rPr>
        <w:t>akşam</w:t>
      </w:r>
      <w:r>
        <w:rPr>
          <w:color w:val="231F20"/>
          <w:spacing w:val="-11"/>
        </w:rPr>
        <w:t> </w:t>
      </w:r>
      <w:r>
        <w:rPr>
          <w:color w:val="231F20"/>
        </w:rPr>
        <w:t>Cem</w:t>
      </w:r>
      <w:r>
        <w:rPr>
          <w:color w:val="231F20"/>
          <w:spacing w:val="-10"/>
        </w:rPr>
        <w:t> </w:t>
      </w:r>
      <w:r>
        <w:rPr>
          <w:color w:val="231F20"/>
        </w:rPr>
        <w:t>babasına</w:t>
      </w:r>
      <w:r>
        <w:rPr>
          <w:color w:val="231F20"/>
          <w:spacing w:val="-11"/>
        </w:rPr>
        <w:t> </w:t>
      </w:r>
      <w:r>
        <w:rPr>
          <w:color w:val="231F20"/>
        </w:rPr>
        <w:t>yaptıklarını</w:t>
      </w:r>
      <w:r>
        <w:rPr>
          <w:color w:val="231F20"/>
          <w:spacing w:val="-11"/>
        </w:rPr>
        <w:t> </w:t>
      </w:r>
      <w:r>
        <w:rPr>
          <w:color w:val="231F20"/>
        </w:rPr>
        <w:t>göstermiş.</w:t>
      </w:r>
      <w:r>
        <w:rPr>
          <w:color w:val="231F20"/>
          <w:spacing w:val="-10"/>
        </w:rPr>
        <w:t> </w:t>
      </w:r>
      <w:r>
        <w:rPr>
          <w:color w:val="231F20"/>
        </w:rPr>
        <w:t>Babası</w:t>
      </w:r>
      <w:r>
        <w:rPr>
          <w:color w:val="231F20"/>
          <w:spacing w:val="-11"/>
        </w:rPr>
        <w:t> </w:t>
      </w:r>
      <w:r>
        <w:rPr>
          <w:color w:val="231F20"/>
        </w:rPr>
        <w:t>Cem’i</w:t>
      </w:r>
      <w:r>
        <w:rPr>
          <w:color w:val="231F20"/>
          <w:spacing w:val="-10"/>
        </w:rPr>
        <w:t> </w:t>
      </w:r>
      <w:r>
        <w:rPr>
          <w:color w:val="231F20"/>
        </w:rPr>
        <w:t>çalışmalarından</w:t>
      </w:r>
      <w:r>
        <w:rPr>
          <w:color w:val="231F20"/>
          <w:spacing w:val="-11"/>
        </w:rPr>
        <w:t> </w:t>
      </w:r>
      <w:r>
        <w:rPr>
          <w:color w:val="231F20"/>
        </w:rPr>
        <w:t>dolayı</w:t>
      </w:r>
      <w:r>
        <w:rPr>
          <w:color w:val="231F20"/>
          <w:spacing w:val="-11"/>
        </w:rPr>
        <w:t> </w:t>
      </w:r>
      <w:r>
        <w:rPr>
          <w:color w:val="231F20"/>
        </w:rPr>
        <w:t>kutlamış.</w:t>
      </w:r>
      <w:r>
        <w:rPr>
          <w:color w:val="231F20"/>
          <w:spacing w:val="-10"/>
        </w:rPr>
        <w:t> </w:t>
      </w:r>
      <w:r>
        <w:rPr>
          <w:color w:val="231F20"/>
        </w:rPr>
        <w:t>Babası merakla sormuş:</w:t>
      </w:r>
    </w:p>
    <w:p>
      <w:pPr>
        <w:pStyle w:val="BodyText"/>
        <w:spacing w:line="285" w:lineRule="auto" w:before="26"/>
        <w:ind w:left="393" w:right="111"/>
        <w:jc w:val="both"/>
      </w:pPr>
      <w:r>
        <w:rPr>
          <w:color w:val="231F20"/>
        </w:rPr>
        <w:t>Cem, kalabalık bir grupla çalışmayı nasıl başarabiliyorsunuz? Babacığım, bizim çalışma kurallarımız var.</w:t>
      </w:r>
    </w:p>
    <w:p>
      <w:pPr>
        <w:pStyle w:val="BodyText"/>
        <w:spacing w:before="27"/>
        <w:ind w:left="393"/>
        <w:jc w:val="both"/>
      </w:pPr>
      <w:r>
        <w:rPr>
          <w:color w:val="231F20"/>
        </w:rPr>
        <w:t>Cem, neymiş sizin kurallarınız? demiş.</w:t>
      </w:r>
    </w:p>
    <w:p>
      <w:pPr>
        <w:pStyle w:val="BodyText"/>
        <w:spacing w:line="285" w:lineRule="auto" w:before="75"/>
        <w:ind w:left="393" w:right="109"/>
        <w:jc w:val="both"/>
      </w:pPr>
      <w:r>
        <w:rPr>
          <w:color w:val="231F20"/>
        </w:rPr>
        <w:t>Biz malzemelerimizi ortak kullanırız. Herkes bulduğu orijinal malzemeyi çalışma ortamımıza getirir. Sonra, aklımıza gelen orijinal fikirleri mutlaka birbirimizle paylaşırız.</w:t>
      </w:r>
    </w:p>
    <w:p>
      <w:pPr>
        <w:pStyle w:val="BodyText"/>
        <w:spacing w:line="285" w:lineRule="auto" w:before="26"/>
        <w:ind w:left="393" w:right="110"/>
        <w:jc w:val="both"/>
      </w:pPr>
      <w:r>
        <w:rPr>
          <w:color w:val="231F20"/>
        </w:rPr>
        <w:t>Cem’in babası çocukluğunda yaşadığı bir anısını Cem’le paylaşmak istemiş: “Biz de çocukluğumuzda böyle çalışmalar yapmıştık. Bir süre sonra ayrılmak durumunda kaldık.”</w:t>
      </w:r>
    </w:p>
    <w:p>
      <w:pPr>
        <w:pStyle w:val="BodyText"/>
        <w:spacing w:before="26"/>
        <w:ind w:left="393"/>
        <w:jc w:val="both"/>
      </w:pPr>
      <w:r>
        <w:rPr>
          <w:color w:val="231F20"/>
        </w:rPr>
        <w:t>Neden? diye sormuş Cem merakla.</w:t>
      </w:r>
    </w:p>
    <w:p>
      <w:pPr>
        <w:pStyle w:val="BodyText"/>
        <w:spacing w:line="285" w:lineRule="auto" w:before="76"/>
        <w:ind w:left="393" w:right="109"/>
        <w:jc w:val="both"/>
      </w:pPr>
      <w:r>
        <w:rPr>
          <w:color w:val="231F20"/>
        </w:rPr>
        <w:t>Çünkü arkadaşlar birbirine karşı saygılı davranmıyordu. Malzemeleri ricayla istemiyorlardı. Ellerinden çekip alırlardı.</w:t>
      </w:r>
    </w:p>
    <w:p>
      <w:pPr>
        <w:spacing w:after="0" w:line="285" w:lineRule="auto"/>
        <w:jc w:val="both"/>
        <w:sectPr>
          <w:pgSz w:w="11910" w:h="16840"/>
          <w:pgMar w:top="720" w:bottom="280" w:left="740" w:right="740"/>
        </w:sectPr>
      </w:pPr>
    </w:p>
    <w:p>
      <w:pPr>
        <w:pStyle w:val="BodyText"/>
        <w:spacing w:line="285" w:lineRule="auto" w:before="66"/>
        <w:ind w:left="110" w:right="392"/>
        <w:jc w:val="both"/>
      </w:pPr>
      <w:r>
        <w:rPr>
          <w:color w:val="231F20"/>
        </w:rPr>
        <w:t>O sırada Cem’in kardeşi Can kapıyı tıklatarak “İçeri girebilir miyim?” diye izin istemiş. Babaları “Benim kibar oğlum! Nasıl da izin istermiş!” diyerek gülmüş. Cem de “Baba neden izin isteriz?” diye sormuş. Babası “Karşımızdakinin müsait olup olmadığını öğrenmek için.” demiş.</w:t>
      </w:r>
    </w:p>
    <w:p>
      <w:pPr>
        <w:pStyle w:val="BodyText"/>
        <w:spacing w:line="285" w:lineRule="auto" w:before="25"/>
        <w:ind w:left="110" w:right="394"/>
        <w:jc w:val="both"/>
      </w:pPr>
      <w:r>
        <w:rPr>
          <w:color w:val="231F20"/>
        </w:rPr>
        <w:t>“Bizim evde herkes bu konuda hassas. Mırnav hariç. Karnı acıkınca nerede peynir parçası görse izin istemeden atlıyor.” demiş Can. Birlikte gülüşmüşler. Babaları yatma zamanının geldiğini hatırlatmış.</w:t>
      </w:r>
    </w:p>
    <w:p>
      <w:pPr>
        <w:pStyle w:val="BodyText"/>
        <w:spacing w:line="285" w:lineRule="auto" w:before="27"/>
        <w:ind w:left="110" w:right="393"/>
        <w:jc w:val="both"/>
      </w:pPr>
      <w:r>
        <w:rPr>
          <w:color w:val="231F20"/>
        </w:rPr>
        <w:t>İki kardeş iyi geceler dileyerek odalarına yönelmişler. Yatmadan önce Can, sesli hayal kurmayı çok severmiş.</w:t>
      </w:r>
    </w:p>
    <w:p>
      <w:pPr>
        <w:pStyle w:val="BodyText"/>
        <w:spacing w:line="285" w:lineRule="auto" w:before="26"/>
        <w:ind w:left="110" w:right="395"/>
        <w:jc w:val="both"/>
      </w:pPr>
      <w:r>
        <w:rPr>
          <w:color w:val="231F20"/>
        </w:rPr>
        <w:t>Cem, yaptığımız roketle uzaya uçtuğumuzu hayal ediyorum, demiş. Cem hemen: 5-4-3-2-1-…Hazır! Uçuşşşş! demiş.</w:t>
      </w:r>
    </w:p>
    <w:p>
      <w:pPr>
        <w:pStyle w:val="BodyText"/>
        <w:spacing w:before="26"/>
        <w:ind w:left="110"/>
        <w:jc w:val="both"/>
      </w:pPr>
      <w:r>
        <w:rPr>
          <w:color w:val="231F20"/>
        </w:rPr>
        <w:t>İki kardeş kendilerini bir anda bir gezegende hayal etmiş.</w:t>
      </w:r>
    </w:p>
    <w:p>
      <w:pPr>
        <w:pStyle w:val="BodyText"/>
        <w:spacing w:before="75"/>
        <w:ind w:left="110"/>
        <w:jc w:val="both"/>
      </w:pPr>
      <w:r>
        <w:rPr>
          <w:color w:val="231F20"/>
        </w:rPr>
        <w:t>Sonra neler olmuş? Çocuklardan hikâyeyi tamamlamaları istenir.</w:t>
      </w:r>
    </w:p>
    <w:p>
      <w:pPr>
        <w:pStyle w:val="BodyText"/>
        <w:spacing w:line="285" w:lineRule="auto" w:before="76"/>
        <w:ind w:left="110" w:right="203"/>
      </w:pPr>
      <w:r>
        <w:rPr>
          <w:color w:val="231F20"/>
        </w:rPr>
        <w:t>Sen</w:t>
      </w:r>
      <w:r>
        <w:rPr>
          <w:color w:val="231F20"/>
          <w:spacing w:val="-14"/>
        </w:rPr>
        <w:t> </w:t>
      </w:r>
      <w:r>
        <w:rPr>
          <w:color w:val="231F20"/>
        </w:rPr>
        <w:t>de</w:t>
      </w:r>
      <w:r>
        <w:rPr>
          <w:color w:val="231F20"/>
          <w:spacing w:val="-13"/>
        </w:rPr>
        <w:t> </w:t>
      </w:r>
      <w:r>
        <w:rPr>
          <w:color w:val="231F20"/>
        </w:rPr>
        <w:t>büyüdüğünde</w:t>
      </w:r>
      <w:r>
        <w:rPr>
          <w:color w:val="231F20"/>
          <w:spacing w:val="-13"/>
        </w:rPr>
        <w:t> </w:t>
      </w:r>
      <w:r>
        <w:rPr>
          <w:color w:val="231F20"/>
        </w:rPr>
        <w:t>başarılı</w:t>
      </w:r>
      <w:r>
        <w:rPr>
          <w:color w:val="231F20"/>
          <w:spacing w:val="-13"/>
        </w:rPr>
        <w:t> </w:t>
      </w:r>
      <w:r>
        <w:rPr>
          <w:color w:val="231F20"/>
        </w:rPr>
        <w:t>bir</w:t>
      </w:r>
      <w:r>
        <w:rPr>
          <w:color w:val="231F20"/>
          <w:spacing w:val="-13"/>
        </w:rPr>
        <w:t> </w:t>
      </w:r>
      <w:r>
        <w:rPr>
          <w:color w:val="231F20"/>
        </w:rPr>
        <w:t>mucit</w:t>
      </w:r>
      <w:r>
        <w:rPr>
          <w:color w:val="231F20"/>
          <w:spacing w:val="-13"/>
        </w:rPr>
        <w:t> </w:t>
      </w:r>
      <w:r>
        <w:rPr>
          <w:color w:val="231F20"/>
        </w:rPr>
        <w:t>olabilirsin.</w:t>
      </w:r>
      <w:r>
        <w:rPr>
          <w:color w:val="231F20"/>
          <w:spacing w:val="-13"/>
        </w:rPr>
        <w:t> </w:t>
      </w:r>
      <w:r>
        <w:rPr>
          <w:color w:val="231F20"/>
        </w:rPr>
        <w:t>Şimdiden</w:t>
      </w:r>
      <w:r>
        <w:rPr>
          <w:color w:val="231F20"/>
          <w:spacing w:val="-13"/>
        </w:rPr>
        <w:t> </w:t>
      </w:r>
      <w:r>
        <w:rPr>
          <w:color w:val="231F20"/>
        </w:rPr>
        <w:t>icatlar</w:t>
      </w:r>
      <w:r>
        <w:rPr>
          <w:color w:val="231F20"/>
          <w:spacing w:val="-13"/>
        </w:rPr>
        <w:t> </w:t>
      </w:r>
      <w:r>
        <w:rPr>
          <w:color w:val="231F20"/>
        </w:rPr>
        <w:t>yapabilirsin.</w:t>
      </w:r>
      <w:r>
        <w:rPr>
          <w:color w:val="231F20"/>
          <w:spacing w:val="-13"/>
        </w:rPr>
        <w:t> </w:t>
      </w:r>
      <w:r>
        <w:rPr>
          <w:color w:val="231F20"/>
        </w:rPr>
        <w:t>İhtiyacın</w:t>
      </w:r>
      <w:r>
        <w:rPr>
          <w:color w:val="231F20"/>
          <w:spacing w:val="-13"/>
        </w:rPr>
        <w:t> </w:t>
      </w:r>
      <w:r>
        <w:rPr>
          <w:color w:val="231F20"/>
        </w:rPr>
        <w:t>olan</w:t>
      </w:r>
      <w:r>
        <w:rPr>
          <w:color w:val="231F20"/>
          <w:spacing w:val="-13"/>
        </w:rPr>
        <w:t> </w:t>
      </w:r>
      <w:r>
        <w:rPr>
          <w:color w:val="231F20"/>
        </w:rPr>
        <w:t>malzeme- ler; boş kutular, rulolar, ipler… Hayalindeki projeler senin gayretlerini bekliyor!</w:t>
      </w:r>
      <w:r>
        <w:rPr>
          <w:color w:val="231F20"/>
          <w:spacing w:val="-30"/>
        </w:rPr>
        <w:t> </w:t>
      </w:r>
      <w:r>
        <w:rPr>
          <w:color w:val="231F20"/>
        </w:rPr>
        <w:t>Başarılar…</w:t>
      </w:r>
    </w:p>
    <w:p>
      <w:pPr>
        <w:pStyle w:val="BodyText"/>
        <w:spacing w:line="285" w:lineRule="auto" w:before="26"/>
        <w:ind w:left="110" w:right="203"/>
      </w:pPr>
      <w:r>
        <w:rPr>
          <w:color w:val="231F20"/>
        </w:rPr>
        <w:t>Değişik boylarda rulolar ve kutularla, düğmelerle üretici bir çalışmaya yönlendirilebilir. Kâğıt katlama tekniği ile füze ve astronot yapılıp onlar için bir uzay oluşturulabilir.</w:t>
      </w:r>
    </w:p>
    <w:p>
      <w:pPr>
        <w:pStyle w:val="BodyText"/>
        <w:spacing w:line="312" w:lineRule="auto" w:before="26"/>
        <w:ind w:left="110" w:right="2389"/>
      </w:pPr>
      <w:r>
        <w:rPr>
          <w:color w:val="231F20"/>
        </w:rPr>
        <w:t>Cem ve Can’ın öğrettikleri şarkıyı sen de tekrarlamak ister misin? Bir şey isterken Oyuncak alırken Söyleyene yakışırım İşleri kolaylaştırırım:</w:t>
      </w:r>
    </w:p>
    <w:p>
      <w:pPr>
        <w:pStyle w:val="BodyText"/>
        <w:spacing w:line="285" w:lineRule="auto"/>
        <w:ind w:left="110" w:right="391"/>
        <w:jc w:val="both"/>
      </w:pPr>
      <w:r>
        <w:rPr>
          <w:color w:val="231F20"/>
        </w:rPr>
        <w:t>Çocukların her biri için bir yıldız, bir uzun rafya ile çocuğun beline </w:t>
      </w:r>
      <w:r>
        <w:rPr>
          <w:color w:val="231F20"/>
          <w:spacing w:val="-3"/>
        </w:rPr>
        <w:t>bağlanır. </w:t>
      </w:r>
      <w:r>
        <w:rPr>
          <w:color w:val="231F20"/>
        </w:rPr>
        <w:t>Yıldız çocukların arkasında yere değecek şekilde </w:t>
      </w:r>
      <w:r>
        <w:rPr>
          <w:color w:val="231F20"/>
          <w:spacing w:val="-3"/>
        </w:rPr>
        <w:t>ayarlanır. </w:t>
      </w:r>
      <w:r>
        <w:rPr>
          <w:color w:val="231F20"/>
        </w:rPr>
        <w:t>Seçilen bir ebe yıldızlara basmaya çalışır, ebenin yıldızına bastığı ço- cuk oyun dışı </w:t>
      </w:r>
      <w:r>
        <w:rPr>
          <w:color w:val="231F20"/>
          <w:spacing w:val="-3"/>
        </w:rPr>
        <w:t>kalır, </w:t>
      </w:r>
      <w:r>
        <w:rPr>
          <w:color w:val="231F20"/>
        </w:rPr>
        <w:t>ebe değiştirilerek oyuna devam </w:t>
      </w:r>
      <w:r>
        <w:rPr>
          <w:color w:val="231F20"/>
          <w:spacing w:val="-3"/>
        </w:rPr>
        <w:t>edilir.</w:t>
      </w:r>
    </w:p>
    <w:p>
      <w:pPr>
        <w:pStyle w:val="BodyText"/>
        <w:spacing w:before="8"/>
        <w:rPr>
          <w:sz w:val="30"/>
        </w:rPr>
      </w:pPr>
    </w:p>
    <w:p>
      <w:pPr>
        <w:pStyle w:val="Heading1"/>
        <w:ind w:left="110"/>
        <w:rPr>
          <w:u w:val="none"/>
        </w:rPr>
      </w:pPr>
      <w:r>
        <w:rPr>
          <w:color w:val="231F20"/>
          <w:u w:val="none"/>
        </w:rPr>
        <w:t>MATERYALLER:</w:t>
      </w:r>
    </w:p>
    <w:p>
      <w:pPr>
        <w:spacing w:line="650" w:lineRule="atLeast" w:before="7"/>
        <w:ind w:left="110" w:right="8234" w:firstLine="0"/>
        <w:jc w:val="left"/>
        <w:rPr>
          <w:b/>
          <w:sz w:val="22"/>
        </w:rPr>
      </w:pPr>
      <w:r>
        <w:rPr>
          <w:b/>
          <w:color w:val="231F20"/>
          <w:sz w:val="22"/>
        </w:rPr>
        <w:t>KAVRAMLAR: </w:t>
      </w:r>
      <w:r>
        <w:rPr>
          <w:color w:val="231F20"/>
          <w:sz w:val="22"/>
        </w:rPr>
        <w:t>Yeni </w:t>
      </w:r>
      <w:r>
        <w:rPr>
          <w:b/>
          <w:color w:val="231F20"/>
          <w:sz w:val="22"/>
        </w:rPr>
        <w:t>SÖZCÜKLER: </w:t>
      </w:r>
      <w:r>
        <w:rPr>
          <w:color w:val="231F20"/>
          <w:sz w:val="22"/>
        </w:rPr>
        <w:t>Hayal </w:t>
      </w:r>
      <w:r>
        <w:rPr>
          <w:b/>
          <w:color w:val="231F20"/>
          <w:sz w:val="22"/>
        </w:rPr>
        <w:t>AİLE KATILIMI:</w:t>
      </w:r>
    </w:p>
    <w:p>
      <w:pPr>
        <w:pStyle w:val="BodyText"/>
        <w:spacing w:before="88"/>
        <w:ind w:left="110"/>
      </w:pPr>
      <w:r>
        <w:rPr>
          <w:color w:val="231F20"/>
        </w:rPr>
        <w:t>Biiiiip Oyunu:</w:t>
      </w:r>
    </w:p>
    <w:p>
      <w:pPr>
        <w:pStyle w:val="BodyText"/>
        <w:spacing w:before="76"/>
        <w:ind w:left="110"/>
      </w:pPr>
      <w:r>
        <w:rPr>
          <w:color w:val="231F20"/>
        </w:rPr>
        <w:t>Evde bir şey isterken rica edilmediği zamanlarda bir oyunu birlikte oynayabilirsiniz.</w:t>
      </w:r>
    </w:p>
    <w:p>
      <w:pPr>
        <w:pStyle w:val="BodyText"/>
        <w:spacing w:line="285" w:lineRule="auto" w:before="75"/>
        <w:ind w:left="110"/>
      </w:pPr>
      <w:r>
        <w:rPr>
          <w:color w:val="231F20"/>
        </w:rPr>
        <w:t>Karşınızdakine ‘Biiipppp’ diyerek söylemesi gereken sözcüğü hatırlatma! Böylece çocuklarınız sürekli hatırlatılma sonucunda ebeveyn sağırlığından kurtulmuş olurlar.</w:t>
      </w:r>
    </w:p>
    <w:p>
      <w:pPr>
        <w:pStyle w:val="BodyText"/>
        <w:spacing w:before="10"/>
        <w:rPr>
          <w:sz w:val="30"/>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z w:val="22"/>
        </w:rPr>
        <w:t>Öykümüzün adı</w:t>
      </w:r>
      <w:r>
        <w:rPr>
          <w:color w:val="231F20"/>
          <w:spacing w:val="-2"/>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Öykümüzün kahramanları kimlerdi?</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z w:val="22"/>
        </w:rPr>
        <w:t>Öykümüzün konusu</w:t>
      </w:r>
      <w:r>
        <w:rPr>
          <w:color w:val="231F20"/>
          <w:spacing w:val="-1"/>
          <w:sz w:val="22"/>
        </w:rPr>
        <w:t> </w:t>
      </w:r>
      <w:r>
        <w:rPr>
          <w:color w:val="231F20"/>
          <w:sz w:val="22"/>
        </w:rPr>
        <w:t>neydi?</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Mucit ne</w:t>
      </w:r>
      <w:r>
        <w:rPr>
          <w:color w:val="231F20"/>
          <w:spacing w:val="-2"/>
          <w:sz w:val="22"/>
        </w:rPr>
        <w:t> </w:t>
      </w:r>
      <w:r>
        <w:rPr>
          <w:color w:val="231F20"/>
          <w:sz w:val="22"/>
        </w:rPr>
        <w:t>demek?</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z w:val="22"/>
        </w:rPr>
        <w:t>İcat ne</w:t>
      </w:r>
      <w:r>
        <w:rPr>
          <w:color w:val="231F20"/>
          <w:spacing w:val="-2"/>
          <w:sz w:val="22"/>
        </w:rPr>
        <w:t> </w:t>
      </w:r>
      <w:r>
        <w:rPr>
          <w:color w:val="231F20"/>
          <w:sz w:val="22"/>
        </w:rPr>
        <w:t>demek?</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13.06.2023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Biz Şen Gemicileriz isimli bütünleştirilmiş Türkçe, müzik ve oyun etkinliği</w:t>
      </w:r>
    </w:p>
    <w:p>
      <w:pPr>
        <w:pStyle w:val="Heading1"/>
        <w:spacing w:before="132"/>
        <w:rPr>
          <w:u w:val="none"/>
        </w:rPr>
      </w:pPr>
      <w:r>
        <w:rPr>
          <w:color w:val="231F20"/>
          <w:u w:val="thick" w:color="231F20"/>
        </w:rPr>
        <w:t>Öğle Yemeği, Temizlik:</w:t>
      </w:r>
    </w:p>
    <w:p>
      <w:pPr>
        <w:pStyle w:val="BodyText"/>
        <w:spacing w:before="161"/>
        <w:ind w:left="393"/>
      </w:pPr>
      <w:r>
        <w:rPr>
          <w:color w:val="231F20"/>
        </w:rPr>
        <w:t>Dinlenme</w:t>
      </w:r>
    </w:p>
    <w:p>
      <w:pPr>
        <w:pStyle w:val="Heading1"/>
        <w:spacing w:before="160"/>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Yapboz Yapalım isimli matematik ve sanat etkinliği</w:t>
      </w:r>
    </w:p>
    <w:p>
      <w:pPr>
        <w:pStyle w:val="Heading1"/>
        <w:spacing w:before="132"/>
        <w:rPr>
          <w:u w:val="none"/>
        </w:rPr>
      </w:pPr>
      <w:r>
        <w:rPr>
          <w:color w:val="231F20"/>
          <w:u w:val="thick" w:color="231F20"/>
        </w:rPr>
        <w:t>Oyun Zamanı:</w:t>
      </w:r>
    </w:p>
    <w:p>
      <w:pPr>
        <w:spacing w:line="379" w:lineRule="auto" w:before="104"/>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13.06.2023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line="312" w:lineRule="auto" w:before="103"/>
        <w:ind w:left="110" w:right="3270"/>
      </w:pPr>
      <w:r>
        <w:rPr>
          <w:color w:val="231F20"/>
        </w:rPr>
        <w:t>Biz Şen Gemicileriz isimli bütünleştirilmiş Türkçe, müzik ve oyun etkinliği Yapboz Yapalım isimli matematik ve sanat etkinliği</w:t>
      </w:r>
    </w:p>
    <w:p>
      <w:pPr>
        <w:pStyle w:val="Heading1"/>
        <w:spacing w:line="391" w:lineRule="auto" w:before="56"/>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BİZ ŞEN GEMİCİLERİZ</w:t>
      </w:r>
    </w:p>
    <w:p>
      <w:pPr>
        <w:spacing w:before="70"/>
        <w:ind w:left="393" w:right="0" w:firstLine="0"/>
        <w:jc w:val="left"/>
        <w:rPr>
          <w:sz w:val="22"/>
        </w:rPr>
      </w:pPr>
      <w:r>
        <w:rPr>
          <w:b/>
          <w:color w:val="231F20"/>
          <w:sz w:val="22"/>
        </w:rPr>
        <w:t>Etkinlik Çeşidi: </w:t>
      </w:r>
      <w:r>
        <w:rPr>
          <w:color w:val="231F20"/>
          <w:sz w:val="22"/>
        </w:rPr>
        <w:t>Türkçe, Müzik ve Oyun Etkinliği (Büyük grup etkinliği)</w:t>
      </w:r>
    </w:p>
    <w:p>
      <w:pPr>
        <w:pStyle w:val="Heading1"/>
        <w:spacing w:before="71"/>
        <w:rPr>
          <w:u w:val="none"/>
        </w:rPr>
      </w:pPr>
      <w:r>
        <w:rPr>
          <w:color w:val="231F20"/>
          <w:u w:val="none"/>
        </w:rPr>
        <w:t>Yaş Grubu (Ay):</w:t>
      </w:r>
    </w:p>
    <w:p>
      <w:pPr>
        <w:pStyle w:val="BodyText"/>
        <w:spacing w:before="2"/>
        <w:rPr>
          <w:b/>
          <w:sz w:val="34"/>
        </w:rPr>
      </w:pPr>
    </w:p>
    <w:p>
      <w:pPr>
        <w:spacing w:before="1"/>
        <w:ind w:left="393" w:right="0" w:firstLine="0"/>
        <w:jc w:val="left"/>
        <w:rPr>
          <w:b/>
          <w:sz w:val="22"/>
        </w:rPr>
      </w:pPr>
      <w:r>
        <w:rPr>
          <w:b/>
          <w:color w:val="231F20"/>
          <w:sz w:val="22"/>
        </w:rPr>
        <w:t>KAZANIM VE GÖSTERGELER</w:t>
      </w:r>
    </w:p>
    <w:p>
      <w:pPr>
        <w:spacing w:before="70"/>
        <w:ind w:left="393" w:right="0" w:firstLine="0"/>
        <w:jc w:val="left"/>
        <w:rPr>
          <w:b/>
          <w:sz w:val="22"/>
        </w:rPr>
      </w:pPr>
      <w:r>
        <w:rPr>
          <w:b/>
          <w:color w:val="231F20"/>
          <w:sz w:val="22"/>
          <w:u w:val="thick" w:color="231F20"/>
        </w:rPr>
        <w:t>Bilişsel Gelişim</w:t>
      </w:r>
    </w:p>
    <w:p>
      <w:pPr>
        <w:spacing w:before="70"/>
        <w:ind w:left="393" w:right="0" w:firstLine="0"/>
        <w:jc w:val="left"/>
        <w:rPr>
          <w:sz w:val="22"/>
        </w:rPr>
      </w:pPr>
      <w:r>
        <w:rPr>
          <w:b/>
          <w:color w:val="231F20"/>
          <w:sz w:val="22"/>
        </w:rPr>
        <w:t>Kazanım 3: </w:t>
      </w:r>
      <w:r>
        <w:rPr>
          <w:color w:val="231F20"/>
          <w:sz w:val="22"/>
        </w:rPr>
        <w:t>Algıladıklarını hatırlar.</w:t>
      </w:r>
    </w:p>
    <w:p>
      <w:pPr>
        <w:pStyle w:val="BodyText"/>
        <w:spacing w:line="280" w:lineRule="auto" w:before="71"/>
        <w:ind w:left="393"/>
      </w:pPr>
      <w:r>
        <w:rPr>
          <w:b/>
          <w:color w:val="231F20"/>
        </w:rPr>
        <w:t>Göstergeleri: </w:t>
      </w:r>
      <w:r>
        <w:rPr>
          <w:color w:val="231F20"/>
        </w:rPr>
        <w:t>Nesne/durum/olayı bir süre sonra yeniden söyler. Eksilen veya eklenen nesneyi söyler. Hatırladıklarını yeni durumlarda kullanır.</w:t>
      </w:r>
    </w:p>
    <w:p>
      <w:pPr>
        <w:spacing w:line="307" w:lineRule="auto" w:before="26"/>
        <w:ind w:left="393" w:right="4320" w:firstLine="0"/>
        <w:jc w:val="both"/>
        <w:rPr>
          <w:sz w:val="22"/>
        </w:rPr>
      </w:pPr>
      <w:r>
        <w:rPr>
          <w:b/>
          <w:color w:val="231F20"/>
          <w:sz w:val="22"/>
        </w:rPr>
        <w:t>Kazanım 9: </w:t>
      </w:r>
      <w:r>
        <w:rPr>
          <w:color w:val="231F20"/>
          <w:sz w:val="22"/>
        </w:rPr>
        <w:t>Nesne veya varlıkları özelliklerine göre</w:t>
      </w:r>
      <w:r>
        <w:rPr>
          <w:color w:val="231F20"/>
          <w:spacing w:val="-39"/>
          <w:sz w:val="22"/>
        </w:rPr>
        <w:t> </w:t>
      </w:r>
      <w:r>
        <w:rPr>
          <w:color w:val="231F20"/>
          <w:sz w:val="22"/>
        </w:rPr>
        <w:t>sıralar. </w:t>
      </w:r>
      <w:r>
        <w:rPr>
          <w:b/>
          <w:color w:val="231F20"/>
          <w:sz w:val="22"/>
        </w:rPr>
        <w:t>Göstergeleri: </w:t>
      </w:r>
      <w:r>
        <w:rPr>
          <w:color w:val="231F20"/>
          <w:sz w:val="22"/>
        </w:rPr>
        <w:t>Nesne/varlıkları büyüklüklerine göre sıralar. </w:t>
      </w:r>
      <w:r>
        <w:rPr>
          <w:b/>
          <w:color w:val="231F20"/>
          <w:sz w:val="22"/>
        </w:rPr>
        <w:t>Kazanım 18: </w:t>
      </w:r>
      <w:r>
        <w:rPr>
          <w:color w:val="231F20"/>
          <w:sz w:val="22"/>
        </w:rPr>
        <w:t>Zamanla ilgili kavramları</w:t>
      </w:r>
      <w:r>
        <w:rPr>
          <w:color w:val="231F20"/>
          <w:spacing w:val="-4"/>
          <w:sz w:val="22"/>
        </w:rPr>
        <w:t> </w:t>
      </w:r>
      <w:r>
        <w:rPr>
          <w:color w:val="231F20"/>
          <w:spacing w:val="-3"/>
          <w:sz w:val="22"/>
        </w:rPr>
        <w:t>açıklar.</w:t>
      </w:r>
    </w:p>
    <w:p>
      <w:pPr>
        <w:pStyle w:val="BodyText"/>
        <w:spacing w:line="280" w:lineRule="auto"/>
        <w:ind w:left="393"/>
      </w:pPr>
      <w:r>
        <w:rPr>
          <w:b/>
          <w:color w:val="231F20"/>
        </w:rPr>
        <w:t>Göstergeleri: </w:t>
      </w:r>
      <w:r>
        <w:rPr>
          <w:color w:val="231F20"/>
        </w:rPr>
        <w:t>Olayları oluş zamanına göre sıralar. Zaman ile ilgili kavramları anlamına uygun şekilde açıklar.</w:t>
      </w:r>
    </w:p>
    <w:p>
      <w:pPr>
        <w:spacing w:before="25"/>
        <w:ind w:left="393" w:right="0" w:firstLine="0"/>
        <w:jc w:val="left"/>
        <w:rPr>
          <w:sz w:val="22"/>
        </w:rPr>
      </w:pPr>
      <w:r>
        <w:rPr>
          <w:b/>
          <w:color w:val="231F20"/>
          <w:sz w:val="22"/>
        </w:rPr>
        <w:t>Kazanım 19: </w:t>
      </w:r>
      <w:r>
        <w:rPr>
          <w:color w:val="231F20"/>
          <w:sz w:val="22"/>
        </w:rPr>
        <w:t>Problem durumlarına çözüm üretir.</w:t>
      </w:r>
    </w:p>
    <w:p>
      <w:pPr>
        <w:pStyle w:val="BodyText"/>
        <w:spacing w:line="280" w:lineRule="auto" w:before="70"/>
        <w:ind w:left="393" w:right="39"/>
      </w:pPr>
      <w:r>
        <w:rPr>
          <w:b/>
          <w:color w:val="231F20"/>
        </w:rPr>
        <w:t>Göstergeleri: </w:t>
      </w:r>
      <w:r>
        <w:rPr>
          <w:color w:val="231F20"/>
        </w:rPr>
        <w:t>Çözüme ulaşamadığı zaman yeni bir çözüm yolu seçer. Probleme yaratıcı çözüm yolları önerir.</w:t>
      </w:r>
    </w:p>
    <w:p>
      <w:pPr>
        <w:pStyle w:val="Heading1"/>
        <w:spacing w:before="27"/>
        <w:rPr>
          <w:u w:val="none"/>
        </w:rPr>
      </w:pPr>
      <w:r>
        <w:rPr>
          <w:color w:val="231F20"/>
          <w:u w:val="thick" w:color="231F20"/>
        </w:rPr>
        <w:t>Dil Gelişimi</w:t>
      </w:r>
    </w:p>
    <w:p>
      <w:pPr>
        <w:spacing w:before="70"/>
        <w:ind w:left="393" w:right="0" w:firstLine="0"/>
        <w:jc w:val="left"/>
        <w:rPr>
          <w:sz w:val="22"/>
        </w:rPr>
      </w:pPr>
      <w:r>
        <w:rPr>
          <w:b/>
          <w:color w:val="231F20"/>
          <w:sz w:val="22"/>
        </w:rPr>
        <w:t>Kazanım 1: </w:t>
      </w:r>
      <w:r>
        <w:rPr>
          <w:color w:val="231F20"/>
          <w:sz w:val="22"/>
        </w:rPr>
        <w:t>Sesleri ayırt eder.</w:t>
      </w:r>
    </w:p>
    <w:p>
      <w:pPr>
        <w:pStyle w:val="BodyText"/>
        <w:spacing w:before="71"/>
        <w:ind w:left="393"/>
      </w:pPr>
      <w:r>
        <w:rPr>
          <w:b/>
          <w:color w:val="231F20"/>
        </w:rPr>
        <w:t>Göstergeleri: </w:t>
      </w:r>
      <w:r>
        <w:rPr>
          <w:color w:val="231F20"/>
        </w:rPr>
        <w:t>Sesler arasındaki benzerlik ve farklılıkları söyler. Verilen sese benzer sesler çıkarır.</w:t>
      </w:r>
    </w:p>
    <w:p>
      <w:pPr>
        <w:spacing w:before="70"/>
        <w:ind w:left="393" w:right="0" w:firstLine="0"/>
        <w:jc w:val="left"/>
        <w:rPr>
          <w:sz w:val="22"/>
        </w:rPr>
      </w:pPr>
      <w:r>
        <w:rPr>
          <w:b/>
          <w:color w:val="231F20"/>
          <w:sz w:val="22"/>
        </w:rPr>
        <w:t>Kazanım 3: </w:t>
      </w:r>
      <w:r>
        <w:rPr>
          <w:color w:val="231F20"/>
          <w:sz w:val="22"/>
        </w:rPr>
        <w:t>Söz dizimi kurallarına göre cümle kurar.</w:t>
      </w:r>
    </w:p>
    <w:p>
      <w:pPr>
        <w:pStyle w:val="BodyText"/>
        <w:spacing w:before="70"/>
        <w:ind w:left="393"/>
      </w:pPr>
      <w:r>
        <w:rPr>
          <w:b/>
          <w:color w:val="231F20"/>
        </w:rPr>
        <w:t>Göstergeleri: </w:t>
      </w:r>
      <w:r>
        <w:rPr>
          <w:color w:val="231F20"/>
        </w:rPr>
        <w:t>Düz cümle kurar. Olumsuz cümle kurar. Soru cümlesi kurar. Bileşik cümle kurar.</w:t>
      </w:r>
    </w:p>
    <w:p>
      <w:pPr>
        <w:spacing w:before="71"/>
        <w:ind w:left="393" w:right="0" w:firstLine="0"/>
        <w:jc w:val="left"/>
        <w:rPr>
          <w:sz w:val="22"/>
        </w:rPr>
      </w:pPr>
      <w:r>
        <w:rPr>
          <w:b/>
          <w:color w:val="231F20"/>
          <w:sz w:val="22"/>
        </w:rPr>
        <w:t>Kazanım 4: </w:t>
      </w:r>
      <w:r>
        <w:rPr>
          <w:color w:val="231F20"/>
          <w:sz w:val="22"/>
        </w:rPr>
        <w:t>Konuşurken dil bilgisi yapılarını kullanır.</w:t>
      </w:r>
    </w:p>
    <w:p>
      <w:pPr>
        <w:pStyle w:val="BodyText"/>
        <w:spacing w:before="70"/>
        <w:ind w:left="393"/>
      </w:pPr>
      <w:r>
        <w:rPr>
          <w:b/>
          <w:color w:val="231F20"/>
        </w:rPr>
        <w:t>Göstergeleri: </w:t>
      </w:r>
      <w:r>
        <w:rPr>
          <w:color w:val="231F20"/>
        </w:rPr>
        <w:t>Cümle kurarken isim kullanır. Cümle kurarken fiil kullanır. Cümle kurarken sıfat kullanır.</w:t>
      </w:r>
    </w:p>
    <w:p>
      <w:pPr>
        <w:pStyle w:val="BodyText"/>
        <w:spacing w:before="3"/>
        <w:rPr>
          <w:sz w:val="34"/>
        </w:rPr>
      </w:pPr>
    </w:p>
    <w:p>
      <w:pPr>
        <w:pStyle w:val="Heading1"/>
        <w:rPr>
          <w:b w:val="0"/>
          <w:u w:val="none"/>
        </w:rPr>
      </w:pPr>
      <w:r>
        <w:rPr>
          <w:color w:val="231F20"/>
          <w:u w:val="none"/>
        </w:rPr>
        <w:t>ÖĞRENME SÜRECİ</w:t>
      </w:r>
      <w:r>
        <w:rPr>
          <w:b w:val="0"/>
          <w:color w:val="231F20"/>
          <w:u w:val="none"/>
        </w:rPr>
        <w:t>:</w:t>
      </w:r>
    </w:p>
    <w:p>
      <w:pPr>
        <w:pStyle w:val="BodyText"/>
        <w:spacing w:line="292" w:lineRule="auto" w:before="70"/>
        <w:ind w:left="393" w:right="121"/>
      </w:pPr>
      <w:r>
        <w:rPr>
          <w:color w:val="231F20"/>
        </w:rPr>
        <w:t>Öğretmen, güler yüzle çocukları karşılar, merkezlere yönlendirir. Biz şen gemicileriz ne hoş gezeriz Biz şen gemicileriz ne hoş gezeriz Kaptan baba düdük çalar durmaz gideriz Kaptan baba düdük çalar durmaz</w:t>
      </w:r>
      <w:r>
        <w:rPr>
          <w:color w:val="231F20"/>
          <w:spacing w:val="-2"/>
        </w:rPr>
        <w:t> </w:t>
      </w:r>
      <w:r>
        <w:rPr>
          <w:color w:val="231F20"/>
        </w:rPr>
        <w:t>gideriz.</w:t>
      </w:r>
    </w:p>
    <w:p>
      <w:pPr>
        <w:pStyle w:val="BodyText"/>
        <w:spacing w:line="307" w:lineRule="auto" w:before="16"/>
        <w:ind w:left="393" w:right="1676"/>
      </w:pPr>
      <w:r>
        <w:rPr>
          <w:color w:val="231F20"/>
        </w:rPr>
        <w:t>Çıkrık çakarak, çıkrık çakarak makara çekeriz Vatan için, vatan için sefer gideriz. Şarkı, öğretmen tarafından söylenir ve öykünmesi yapılır.</w:t>
      </w:r>
    </w:p>
    <w:p>
      <w:pPr>
        <w:pStyle w:val="BodyText"/>
        <w:spacing w:line="280" w:lineRule="auto"/>
        <w:ind w:left="393"/>
      </w:pPr>
      <w:r>
        <w:rPr>
          <w:color w:val="231F20"/>
        </w:rPr>
        <w:t>Öğretmen çocukların hep birlikte büyük bir gemide olduklarını hayal etmelerini söyler. Çocuklara kap- tan, tayfa ve yolcu rolleri verilir. Şarkı söylenerek doğaçlama yapılır.</w:t>
      </w:r>
    </w:p>
    <w:p>
      <w:pPr>
        <w:pStyle w:val="BodyText"/>
        <w:spacing w:line="280" w:lineRule="auto" w:before="25"/>
        <w:ind w:left="393" w:right="108"/>
        <w:jc w:val="both"/>
      </w:pPr>
      <w:r>
        <w:rPr>
          <w:color w:val="231F20"/>
        </w:rPr>
        <w:t>Oyuncular iki gruba ayrılarak karşılıklı </w:t>
      </w:r>
      <w:r>
        <w:rPr>
          <w:color w:val="231F20"/>
          <w:spacing w:val="-3"/>
        </w:rPr>
        <w:t>otururlar. </w:t>
      </w:r>
      <w:r>
        <w:rPr>
          <w:color w:val="231F20"/>
        </w:rPr>
        <w:t>Her grubun bir kabakçı başı </w:t>
      </w:r>
      <w:r>
        <w:rPr>
          <w:color w:val="231F20"/>
          <w:spacing w:val="-4"/>
        </w:rPr>
        <w:t>olur. </w:t>
      </w:r>
      <w:r>
        <w:rPr>
          <w:color w:val="231F20"/>
        </w:rPr>
        <w:t>Biri diğerine sorar: “Kabakçı başı, kabakçı başı, kabakların pişti mi?” “Pişti.” “Gelip bir bakayım mı?”“-Bak” “Neyle gele- yim?” Otomobil ile (aracın adı değiştirilir) kabakçı başı otomobil sürer gibi karşı gruba </w:t>
      </w:r>
      <w:r>
        <w:rPr>
          <w:color w:val="231F20"/>
          <w:spacing w:val="-3"/>
        </w:rPr>
        <w:t>girer. </w:t>
      </w:r>
      <w:r>
        <w:rPr>
          <w:color w:val="231F20"/>
          <w:spacing w:val="-9"/>
        </w:rPr>
        <w:t>Tek </w:t>
      </w:r>
      <w:r>
        <w:rPr>
          <w:color w:val="231F20"/>
        </w:rPr>
        <w:t>tek çocukların</w:t>
      </w:r>
      <w:r>
        <w:rPr>
          <w:color w:val="231F20"/>
          <w:spacing w:val="-11"/>
        </w:rPr>
        <w:t> </w:t>
      </w:r>
      <w:r>
        <w:rPr>
          <w:color w:val="231F20"/>
        </w:rPr>
        <w:t>kafalarını</w:t>
      </w:r>
      <w:r>
        <w:rPr>
          <w:color w:val="231F20"/>
          <w:spacing w:val="-10"/>
        </w:rPr>
        <w:t> </w:t>
      </w:r>
      <w:r>
        <w:rPr>
          <w:color w:val="231F20"/>
          <w:spacing w:val="-3"/>
        </w:rPr>
        <w:t>eller.</w:t>
      </w:r>
      <w:r>
        <w:rPr>
          <w:color w:val="231F20"/>
          <w:spacing w:val="-11"/>
        </w:rPr>
        <w:t> </w:t>
      </w:r>
      <w:r>
        <w:rPr>
          <w:color w:val="231F20"/>
        </w:rPr>
        <w:t>“Bu</w:t>
      </w:r>
      <w:r>
        <w:rPr>
          <w:color w:val="231F20"/>
          <w:spacing w:val="-10"/>
        </w:rPr>
        <w:t> </w:t>
      </w:r>
      <w:r>
        <w:rPr>
          <w:color w:val="231F20"/>
        </w:rPr>
        <w:t>kabaklar</w:t>
      </w:r>
      <w:r>
        <w:rPr>
          <w:color w:val="231F20"/>
          <w:spacing w:val="-11"/>
        </w:rPr>
        <w:t> </w:t>
      </w:r>
      <w:r>
        <w:rPr>
          <w:color w:val="231F20"/>
        </w:rPr>
        <w:t>pişmemiş,</w:t>
      </w:r>
      <w:r>
        <w:rPr>
          <w:color w:val="231F20"/>
          <w:spacing w:val="-10"/>
        </w:rPr>
        <w:t> </w:t>
      </w:r>
      <w:r>
        <w:rPr>
          <w:color w:val="231F20"/>
        </w:rPr>
        <w:t>bu</w:t>
      </w:r>
      <w:r>
        <w:rPr>
          <w:color w:val="231F20"/>
          <w:spacing w:val="-11"/>
        </w:rPr>
        <w:t> </w:t>
      </w:r>
      <w:r>
        <w:rPr>
          <w:color w:val="231F20"/>
        </w:rPr>
        <w:t>çok</w:t>
      </w:r>
      <w:r>
        <w:rPr>
          <w:color w:val="231F20"/>
          <w:spacing w:val="-10"/>
        </w:rPr>
        <w:t> </w:t>
      </w:r>
      <w:r>
        <w:rPr>
          <w:color w:val="231F20"/>
        </w:rPr>
        <w:t>kart</w:t>
      </w:r>
      <w:r>
        <w:rPr>
          <w:color w:val="231F20"/>
          <w:spacing w:val="-10"/>
        </w:rPr>
        <w:t> </w:t>
      </w:r>
      <w:r>
        <w:rPr>
          <w:color w:val="231F20"/>
        </w:rPr>
        <w:t>bir</w:t>
      </w:r>
      <w:r>
        <w:rPr>
          <w:color w:val="231F20"/>
          <w:spacing w:val="-11"/>
        </w:rPr>
        <w:t> </w:t>
      </w:r>
      <w:r>
        <w:rPr>
          <w:color w:val="231F20"/>
        </w:rPr>
        <w:t>kabak,</w:t>
      </w:r>
      <w:r>
        <w:rPr>
          <w:color w:val="231F20"/>
          <w:spacing w:val="-10"/>
        </w:rPr>
        <w:t> </w:t>
      </w:r>
      <w:r>
        <w:rPr>
          <w:color w:val="231F20"/>
        </w:rPr>
        <w:t>bu</w:t>
      </w:r>
      <w:r>
        <w:rPr>
          <w:color w:val="231F20"/>
          <w:spacing w:val="-11"/>
        </w:rPr>
        <w:t> </w:t>
      </w:r>
      <w:r>
        <w:rPr>
          <w:color w:val="231F20"/>
        </w:rPr>
        <w:t>kabağın</w:t>
      </w:r>
      <w:r>
        <w:rPr>
          <w:color w:val="231F20"/>
          <w:spacing w:val="-10"/>
        </w:rPr>
        <w:t> </w:t>
      </w:r>
      <w:r>
        <w:rPr>
          <w:color w:val="231F20"/>
        </w:rPr>
        <w:t>içi</w:t>
      </w:r>
      <w:r>
        <w:rPr>
          <w:color w:val="231F20"/>
          <w:spacing w:val="-11"/>
        </w:rPr>
        <w:t> </w:t>
      </w:r>
      <w:r>
        <w:rPr>
          <w:color w:val="231F20"/>
        </w:rPr>
        <w:t>boş!”</w:t>
      </w:r>
      <w:r>
        <w:rPr>
          <w:color w:val="231F20"/>
          <w:spacing w:val="-10"/>
        </w:rPr>
        <w:t> </w:t>
      </w:r>
      <w:r>
        <w:rPr>
          <w:color w:val="231F20"/>
        </w:rPr>
        <w:t>gibi</w:t>
      </w:r>
      <w:r>
        <w:rPr>
          <w:color w:val="231F20"/>
          <w:spacing w:val="-10"/>
        </w:rPr>
        <w:t> </w:t>
      </w:r>
      <w:r>
        <w:rPr>
          <w:color w:val="231F20"/>
        </w:rPr>
        <w:t>değer- lendirmelerde </w:t>
      </w:r>
      <w:r>
        <w:rPr>
          <w:color w:val="231F20"/>
          <w:spacing w:val="-3"/>
        </w:rPr>
        <w:t>bulunur. </w:t>
      </w:r>
      <w:r>
        <w:rPr>
          <w:color w:val="231F20"/>
        </w:rPr>
        <w:t>Seçtiği bir oyuncunun gözlerini kapatarak kendi grubundan bir oyuncu çağırır. Gözleri kapalı olan oyuncu, gelen oyuncuyu tanımaya çalışır. </w:t>
      </w:r>
      <w:r>
        <w:rPr>
          <w:color w:val="231F20"/>
          <w:spacing w:val="-5"/>
        </w:rPr>
        <w:t>Tanırsa </w:t>
      </w:r>
      <w:r>
        <w:rPr>
          <w:color w:val="231F20"/>
        </w:rPr>
        <w:t>oyuncuyu kendi grubuna </w:t>
      </w:r>
      <w:r>
        <w:rPr>
          <w:color w:val="231F20"/>
          <w:spacing w:val="-4"/>
        </w:rPr>
        <w:t>alır. Tanımazsa </w:t>
      </w:r>
      <w:r>
        <w:rPr>
          <w:color w:val="231F20"/>
        </w:rPr>
        <w:t>kendisi diğer gruba </w:t>
      </w:r>
      <w:r>
        <w:rPr>
          <w:color w:val="231F20"/>
          <w:spacing w:val="-3"/>
        </w:rPr>
        <w:t>gider. </w:t>
      </w:r>
      <w:r>
        <w:rPr>
          <w:color w:val="231F20"/>
        </w:rPr>
        <w:t>En çok oyuncusu olan, oyunu</w:t>
      </w:r>
      <w:r>
        <w:rPr>
          <w:color w:val="231F20"/>
          <w:spacing w:val="-5"/>
        </w:rPr>
        <w:t> </w:t>
      </w:r>
      <w:r>
        <w:rPr>
          <w:color w:val="231F20"/>
        </w:rPr>
        <w:t>kazanır.</w:t>
      </w:r>
    </w:p>
    <w:p>
      <w:pPr>
        <w:pStyle w:val="Heading1"/>
        <w:spacing w:before="22"/>
        <w:rPr>
          <w:u w:val="none"/>
        </w:rPr>
      </w:pPr>
      <w:r>
        <w:rPr>
          <w:color w:val="231F20"/>
          <w:u w:val="none"/>
        </w:rPr>
        <w:t>MATERYALLER:</w:t>
      </w:r>
    </w:p>
    <w:p>
      <w:pPr>
        <w:spacing w:before="70"/>
        <w:ind w:left="393" w:right="0" w:firstLine="0"/>
        <w:jc w:val="left"/>
        <w:rPr>
          <w:sz w:val="22"/>
        </w:rPr>
      </w:pPr>
      <w:r>
        <w:rPr>
          <w:b/>
          <w:color w:val="231F20"/>
          <w:sz w:val="22"/>
        </w:rPr>
        <w:t>KAVRAMLAR: </w:t>
      </w:r>
      <w:r>
        <w:rPr>
          <w:color w:val="231F20"/>
          <w:sz w:val="22"/>
        </w:rPr>
        <w:t>Sert, yumuşak</w:t>
      </w:r>
    </w:p>
    <w:p>
      <w:pPr>
        <w:spacing w:before="71"/>
        <w:ind w:left="393" w:right="0" w:firstLine="0"/>
        <w:jc w:val="left"/>
        <w:rPr>
          <w:sz w:val="22"/>
        </w:rPr>
      </w:pPr>
      <w:r>
        <w:rPr>
          <w:b/>
          <w:color w:val="231F20"/>
          <w:sz w:val="22"/>
        </w:rPr>
        <w:t>SÖZCÜKLER: </w:t>
      </w:r>
      <w:r>
        <w:rPr>
          <w:color w:val="231F20"/>
          <w:sz w:val="22"/>
        </w:rPr>
        <w:t>Kaptan, makara</w:t>
      </w:r>
    </w:p>
    <w:p>
      <w:pPr>
        <w:pStyle w:val="BodyText"/>
        <w:spacing w:line="280" w:lineRule="auto" w:before="70"/>
        <w:ind w:left="393" w:right="109"/>
        <w:jc w:val="both"/>
      </w:pPr>
      <w:r>
        <w:rPr>
          <w:b/>
          <w:color w:val="231F20"/>
        </w:rPr>
        <w:t>AİLE KATILIMI: </w:t>
      </w:r>
      <w:r>
        <w:rPr>
          <w:color w:val="231F20"/>
        </w:rPr>
        <w:t>Ailelere çocukları evde eşli yapılabilecek işler hakkında sohbet etmeleri istenir. Eşli yürüme oyununu oynamaları önerilir.</w:t>
      </w:r>
    </w:p>
    <w:p>
      <w:pPr>
        <w:pStyle w:val="Heading1"/>
        <w:spacing w:before="26"/>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1" w:after="0"/>
        <w:ind w:left="677" w:right="0" w:hanging="285"/>
        <w:jc w:val="left"/>
        <w:rPr>
          <w:sz w:val="22"/>
        </w:rPr>
      </w:pPr>
      <w:r>
        <w:rPr>
          <w:color w:val="231F20"/>
          <w:sz w:val="22"/>
        </w:rPr>
        <w:t>Çocuklarla birlikte bahçeye çıkılarak bilinen diğer oyunlar tekrar</w:t>
      </w:r>
      <w:r>
        <w:rPr>
          <w:color w:val="231F20"/>
          <w:spacing w:val="-11"/>
          <w:sz w:val="22"/>
        </w:rPr>
        <w:t> </w:t>
      </w:r>
      <w:r>
        <w:rPr>
          <w:color w:val="231F20"/>
          <w:spacing w:val="-3"/>
          <w:sz w:val="22"/>
        </w:rPr>
        <w:t>edilir.</w:t>
      </w:r>
    </w:p>
    <w:p>
      <w:pPr>
        <w:pStyle w:val="Heading1"/>
        <w:spacing w:before="98"/>
        <w:rPr>
          <w:u w:val="none"/>
        </w:rPr>
      </w:pPr>
      <w:r>
        <w:rPr>
          <w:color w:val="231F20"/>
          <w:u w:val="none"/>
        </w:rPr>
        <w:t>UYARLAMA:</w:t>
      </w:r>
    </w:p>
    <w:p>
      <w:pPr>
        <w:spacing w:after="0"/>
        <w:sectPr>
          <w:pgSz w:w="11910" w:h="16840"/>
          <w:pgMar w:top="720" w:bottom="280" w:left="740" w:right="740"/>
        </w:sectPr>
      </w:pPr>
    </w:p>
    <w:p>
      <w:pPr>
        <w:pStyle w:val="BodyText"/>
        <w:spacing w:before="66"/>
        <w:ind w:left="110"/>
      </w:pPr>
      <w:r>
        <w:rPr>
          <w:color w:val="231F20"/>
        </w:rPr>
        <w:t>YAPBOZ YAPALIM</w:t>
      </w:r>
    </w:p>
    <w:p>
      <w:pPr>
        <w:spacing w:before="75"/>
        <w:ind w:left="110" w:right="0" w:firstLine="0"/>
        <w:jc w:val="left"/>
        <w:rPr>
          <w:sz w:val="22"/>
        </w:rPr>
      </w:pPr>
      <w:r>
        <w:rPr>
          <w:b/>
          <w:color w:val="231F20"/>
          <w:sz w:val="22"/>
        </w:rPr>
        <w:t>Etkinlik Çeşidi: </w:t>
      </w:r>
      <w:r>
        <w:rPr>
          <w:color w:val="231F20"/>
          <w:sz w:val="22"/>
        </w:rPr>
        <w:t>Matematik ve Sanat (Bütünleştirilmiş bireysel etkinlik)</w:t>
      </w:r>
    </w:p>
    <w:p>
      <w:pPr>
        <w:pStyle w:val="Heading1"/>
        <w:spacing w:before="76"/>
        <w:ind w:left="110"/>
        <w:rPr>
          <w:u w:val="none"/>
        </w:rPr>
      </w:pPr>
      <w:r>
        <w:rPr>
          <w:color w:val="231F20"/>
          <w:u w:val="none"/>
        </w:rPr>
        <w:t>Yaş Grubu (Ay):</w:t>
      </w:r>
    </w:p>
    <w:p>
      <w:pPr>
        <w:pStyle w:val="BodyText"/>
        <w:spacing w:before="1"/>
        <w:rPr>
          <w:b/>
          <w:sz w:val="35"/>
        </w:rPr>
      </w:pPr>
    </w:p>
    <w:p>
      <w:pPr>
        <w:spacing w:before="0"/>
        <w:ind w:left="110" w:right="0" w:firstLine="0"/>
        <w:jc w:val="left"/>
        <w:rPr>
          <w:b/>
          <w:sz w:val="22"/>
        </w:rPr>
      </w:pPr>
      <w:r>
        <w:rPr>
          <w:b/>
          <w:color w:val="231F20"/>
          <w:sz w:val="22"/>
        </w:rPr>
        <w:t>KAZANIM VE GÖSTERGELER</w:t>
      </w:r>
    </w:p>
    <w:p>
      <w:pPr>
        <w:spacing w:before="75"/>
        <w:ind w:left="110" w:right="0" w:firstLine="0"/>
        <w:jc w:val="left"/>
        <w:rPr>
          <w:b/>
          <w:sz w:val="22"/>
        </w:rPr>
      </w:pPr>
      <w:r>
        <w:rPr>
          <w:b/>
          <w:color w:val="231F20"/>
          <w:sz w:val="22"/>
          <w:u w:val="thick" w:color="231F20"/>
        </w:rPr>
        <w:t>Bilişsel Gelişim</w:t>
      </w:r>
    </w:p>
    <w:p>
      <w:pPr>
        <w:spacing w:before="76"/>
        <w:ind w:left="110" w:right="0" w:firstLine="0"/>
        <w:jc w:val="left"/>
        <w:rPr>
          <w:sz w:val="22"/>
        </w:rPr>
      </w:pPr>
      <w:r>
        <w:rPr>
          <w:b/>
          <w:color w:val="231F20"/>
          <w:sz w:val="22"/>
        </w:rPr>
        <w:t>Kazanım 4: </w:t>
      </w:r>
      <w:r>
        <w:rPr>
          <w:color w:val="231F20"/>
          <w:sz w:val="22"/>
        </w:rPr>
        <w:t>Nesneleri sayar.</w:t>
      </w:r>
    </w:p>
    <w:p>
      <w:pPr>
        <w:pStyle w:val="BodyText"/>
        <w:spacing w:before="75"/>
        <w:ind w:left="110"/>
      </w:pPr>
      <w:r>
        <w:rPr>
          <w:b/>
          <w:color w:val="231F20"/>
        </w:rPr>
        <w:t>Göstergeleri: </w:t>
      </w:r>
      <w:r>
        <w:rPr>
          <w:color w:val="231F20"/>
        </w:rPr>
        <w:t>İleriye/geriye doğru birer birer ritmik sayar. Saydığı nesnelerin kaç tane olduğunu söyler.</w:t>
      </w:r>
    </w:p>
    <w:p>
      <w:pPr>
        <w:spacing w:before="76"/>
        <w:ind w:left="110" w:right="0" w:firstLine="0"/>
        <w:jc w:val="left"/>
        <w:rPr>
          <w:sz w:val="22"/>
        </w:rPr>
      </w:pPr>
      <w:r>
        <w:rPr>
          <w:b/>
          <w:color w:val="231F20"/>
          <w:sz w:val="22"/>
        </w:rPr>
        <w:t>Kazanım 15: </w:t>
      </w:r>
      <w:r>
        <w:rPr>
          <w:color w:val="231F20"/>
          <w:sz w:val="22"/>
        </w:rPr>
        <w:t>Parça-bütün ilişkisini kavrar.</w:t>
      </w:r>
    </w:p>
    <w:p>
      <w:pPr>
        <w:pStyle w:val="BodyText"/>
        <w:spacing w:line="285" w:lineRule="auto" w:before="75"/>
        <w:ind w:left="110" w:right="203"/>
      </w:pPr>
      <w:r>
        <w:rPr>
          <w:b/>
          <w:color w:val="231F20"/>
        </w:rPr>
        <w:t>Göstergeleri: </w:t>
      </w:r>
      <w:r>
        <w:rPr>
          <w:color w:val="231F20"/>
        </w:rPr>
        <w:t>Bir bütünün parçalarını söyler. Bir bütünü parçalara böler. Parçaları birleştirerek bütün elde eder.</w:t>
      </w:r>
    </w:p>
    <w:p>
      <w:pPr>
        <w:pStyle w:val="Heading1"/>
        <w:spacing w:before="26"/>
        <w:ind w:left="110"/>
        <w:rPr>
          <w:u w:val="none"/>
        </w:rPr>
      </w:pPr>
      <w:r>
        <w:rPr>
          <w:color w:val="231F20"/>
          <w:u w:val="thick" w:color="231F20"/>
        </w:rPr>
        <w:t>Motor Gelişim</w:t>
      </w:r>
    </w:p>
    <w:p>
      <w:pPr>
        <w:pStyle w:val="BodyText"/>
        <w:spacing w:before="76"/>
        <w:ind w:left="110"/>
      </w:pPr>
      <w:r>
        <w:rPr>
          <w:b/>
          <w:color w:val="231F20"/>
        </w:rPr>
        <w:t>Kazanım 4: </w:t>
      </w:r>
      <w:r>
        <w:rPr>
          <w:color w:val="231F20"/>
        </w:rPr>
        <w:t>Küçük kas kullanımı gerektiren hareketleri yapar.</w:t>
      </w:r>
    </w:p>
    <w:p>
      <w:pPr>
        <w:spacing w:before="75"/>
        <w:ind w:left="110" w:right="0" w:firstLine="0"/>
        <w:jc w:val="left"/>
        <w:rPr>
          <w:sz w:val="22"/>
        </w:rPr>
      </w:pPr>
      <w:r>
        <w:rPr>
          <w:b/>
          <w:color w:val="231F20"/>
          <w:sz w:val="22"/>
        </w:rPr>
        <w:t>Göstergeleri: </w:t>
      </w:r>
      <w:r>
        <w:rPr>
          <w:color w:val="231F20"/>
          <w:sz w:val="22"/>
        </w:rPr>
        <w:t>Malzemeleri keser. Malzemeleri yapıştırır.</w:t>
      </w:r>
    </w:p>
    <w:p>
      <w:pPr>
        <w:pStyle w:val="BodyText"/>
        <w:spacing w:before="1"/>
        <w:rPr>
          <w:sz w:val="35"/>
        </w:rPr>
      </w:pPr>
    </w:p>
    <w:p>
      <w:pPr>
        <w:pStyle w:val="Heading1"/>
        <w:ind w:left="110"/>
        <w:rPr>
          <w:u w:val="none"/>
        </w:rPr>
      </w:pPr>
      <w:r>
        <w:rPr>
          <w:color w:val="231F20"/>
          <w:u w:val="none"/>
        </w:rPr>
        <w:t>ÖĞRENME SÜRECİ</w:t>
      </w:r>
    </w:p>
    <w:p>
      <w:pPr>
        <w:pStyle w:val="BodyText"/>
        <w:spacing w:line="285" w:lineRule="auto" w:before="76"/>
        <w:ind w:left="110" w:right="391"/>
        <w:jc w:val="both"/>
      </w:pPr>
      <w:r>
        <w:rPr>
          <w:color w:val="231F20"/>
        </w:rPr>
        <w:t>Çocuklarla etkinlik masalarına geçilir. Çocuklara yapboz etkinliği yapılacağı açıklanır. Çizgi ile 12 eşit parçaya bölünmüş boyama sayfaları çocuklara verilerek istedikleri gibi boyamaları istenir. Ardından boyama sayfalar boyutunda kartonlar ve yapıştırıcılar dağıtılır ve boyama sayfaları kartonun üzerine yapıştırılır. Makaslar dağıtılarak bölümlere ayrılmış çizgilerin üzerinden kesmeleri ve 12 parçayı çıkar- maları istenir. Öğretmen “Çocuklar yapbozumuzu yaptık. Hep birlikte yapboz parçalarımızı sayalım. Kaç parçamız var? Şimdi parçaları uygun yerlere koyalım ve yapbozumuzu tamamlayalım. Yapbozlar tamamlandıktan sonra her çocuğa poşet dosyalar verilir. Yapboz parçalarını içine koymaları ve eve götürebilecekleri söylenir.</w:t>
      </w:r>
    </w:p>
    <w:p>
      <w:pPr>
        <w:pStyle w:val="BodyText"/>
        <w:spacing w:before="3"/>
        <w:rPr>
          <w:sz w:val="30"/>
        </w:rPr>
      </w:pPr>
    </w:p>
    <w:p>
      <w:pPr>
        <w:pStyle w:val="Heading1"/>
        <w:ind w:left="110"/>
        <w:rPr>
          <w:u w:val="none"/>
        </w:rPr>
      </w:pPr>
      <w:r>
        <w:rPr>
          <w:color w:val="231F20"/>
          <w:u w:val="none"/>
        </w:rPr>
        <w:t>MATERYALLER:</w:t>
      </w:r>
    </w:p>
    <w:p>
      <w:pPr>
        <w:pStyle w:val="BodyText"/>
        <w:spacing w:before="75"/>
        <w:ind w:left="110"/>
      </w:pPr>
      <w:r>
        <w:rPr>
          <w:color w:val="231F20"/>
        </w:rPr>
        <w:t>Boyama sayfaları, karton, makas, yapıştırıcı ve poşet dosya</w:t>
      </w:r>
    </w:p>
    <w:p>
      <w:pPr>
        <w:pStyle w:val="BodyText"/>
        <w:spacing w:before="1"/>
        <w:rPr>
          <w:sz w:val="35"/>
        </w:rPr>
      </w:pPr>
    </w:p>
    <w:p>
      <w:pPr>
        <w:pStyle w:val="Heading1"/>
        <w:spacing w:before="1"/>
        <w:ind w:left="110"/>
        <w:rPr>
          <w:u w:val="none"/>
        </w:rPr>
      </w:pPr>
      <w:r>
        <w:rPr>
          <w:color w:val="231F20"/>
          <w:u w:val="none"/>
        </w:rPr>
        <w:t>SÖZCÜKLER:</w:t>
      </w:r>
    </w:p>
    <w:p>
      <w:pPr>
        <w:pStyle w:val="BodyText"/>
        <w:spacing w:before="1"/>
        <w:rPr>
          <w:b/>
          <w:sz w:val="35"/>
        </w:rPr>
      </w:pPr>
    </w:p>
    <w:p>
      <w:pPr>
        <w:spacing w:before="0"/>
        <w:ind w:left="110" w:right="0" w:firstLine="0"/>
        <w:jc w:val="left"/>
        <w:rPr>
          <w:b/>
          <w:sz w:val="22"/>
        </w:rPr>
      </w:pPr>
      <w:r>
        <w:rPr>
          <w:b/>
          <w:color w:val="231F20"/>
          <w:sz w:val="22"/>
        </w:rPr>
        <w:t>KAVRAMLAR:</w:t>
      </w:r>
    </w:p>
    <w:p>
      <w:pPr>
        <w:pStyle w:val="BodyText"/>
        <w:spacing w:before="1"/>
        <w:rPr>
          <w:b/>
          <w:sz w:val="35"/>
        </w:rPr>
      </w:pPr>
    </w:p>
    <w:p>
      <w:pPr>
        <w:spacing w:before="0"/>
        <w:ind w:left="110" w:right="0" w:firstLine="0"/>
        <w:jc w:val="left"/>
        <w:rPr>
          <w:b/>
          <w:sz w:val="22"/>
        </w:rPr>
      </w:pPr>
      <w:r>
        <w:rPr>
          <w:b/>
          <w:color w:val="231F20"/>
          <w:sz w:val="22"/>
        </w:rPr>
        <w:t>AİLE KATILIMI:</w:t>
      </w:r>
    </w:p>
    <w:p>
      <w:pPr>
        <w:pStyle w:val="BodyText"/>
        <w:spacing w:before="75"/>
        <w:ind w:left="110"/>
      </w:pPr>
      <w:r>
        <w:rPr>
          <w:color w:val="231F20"/>
        </w:rPr>
        <w:t>Ailelerden çocukları ile birlikte evde yapboz yapmaları istenir.</w:t>
      </w:r>
    </w:p>
    <w:p>
      <w:pPr>
        <w:pStyle w:val="BodyText"/>
        <w:spacing w:before="1"/>
        <w:rPr>
          <w:sz w:val="35"/>
        </w:rPr>
      </w:pPr>
    </w:p>
    <w:p>
      <w:pPr>
        <w:pStyle w:val="Heading1"/>
        <w:spacing w:before="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5" w:after="0"/>
        <w:ind w:left="393" w:right="0" w:hanging="284"/>
        <w:jc w:val="left"/>
        <w:rPr>
          <w:sz w:val="22"/>
        </w:rPr>
      </w:pPr>
      <w:r>
        <w:rPr>
          <w:color w:val="231F20"/>
          <w:spacing w:val="-4"/>
          <w:sz w:val="22"/>
        </w:rPr>
        <w:t>Yapboz </w:t>
      </w:r>
      <w:r>
        <w:rPr>
          <w:color w:val="231F20"/>
          <w:sz w:val="22"/>
        </w:rPr>
        <w:t>yaparken zorlandınız</w:t>
      </w:r>
      <w:r>
        <w:rPr>
          <w:color w:val="231F20"/>
          <w:spacing w:val="3"/>
          <w:sz w:val="22"/>
        </w:rPr>
        <w:t> </w:t>
      </w:r>
      <w:r>
        <w:rPr>
          <w:color w:val="231F20"/>
          <w:sz w:val="22"/>
        </w:rPr>
        <w:t>mı?</w:t>
      </w:r>
    </w:p>
    <w:p>
      <w:pPr>
        <w:pStyle w:val="ListParagraph"/>
        <w:numPr>
          <w:ilvl w:val="0"/>
          <w:numId w:val="3"/>
        </w:numPr>
        <w:tabs>
          <w:tab w:pos="393" w:val="left" w:leader="none"/>
          <w:tab w:pos="394" w:val="left" w:leader="none"/>
        </w:tabs>
        <w:spacing w:line="240" w:lineRule="auto" w:before="104" w:after="0"/>
        <w:ind w:left="393" w:right="0" w:hanging="284"/>
        <w:jc w:val="left"/>
        <w:rPr>
          <w:sz w:val="22"/>
        </w:rPr>
      </w:pPr>
      <w:r>
        <w:rPr>
          <w:color w:val="231F20"/>
          <w:spacing w:val="-3"/>
          <w:sz w:val="22"/>
        </w:rPr>
        <w:t>Yaptığınız </w:t>
      </w:r>
      <w:r>
        <w:rPr>
          <w:color w:val="231F20"/>
          <w:sz w:val="22"/>
        </w:rPr>
        <w:t>yapboz resminde neler</w:t>
      </w:r>
      <w:r>
        <w:rPr>
          <w:color w:val="231F20"/>
          <w:spacing w:val="1"/>
          <w:sz w:val="22"/>
        </w:rPr>
        <w:t> </w:t>
      </w:r>
      <w:r>
        <w:rPr>
          <w:color w:val="231F20"/>
          <w:sz w:val="22"/>
        </w:rPr>
        <w:t>vardı?</w:t>
      </w:r>
    </w:p>
    <w:p>
      <w:pPr>
        <w:pStyle w:val="ListParagraph"/>
        <w:numPr>
          <w:ilvl w:val="0"/>
          <w:numId w:val="3"/>
        </w:numPr>
        <w:tabs>
          <w:tab w:pos="393" w:val="left" w:leader="none"/>
          <w:tab w:pos="394" w:val="left" w:leader="none"/>
        </w:tabs>
        <w:spacing w:line="240" w:lineRule="auto" w:before="103" w:after="0"/>
        <w:ind w:left="393" w:right="0" w:hanging="284"/>
        <w:jc w:val="left"/>
        <w:rPr>
          <w:sz w:val="22"/>
        </w:rPr>
      </w:pPr>
      <w:r>
        <w:rPr>
          <w:color w:val="231F20"/>
          <w:spacing w:val="-3"/>
          <w:sz w:val="22"/>
        </w:rPr>
        <w:t>Yapbozun </w:t>
      </w:r>
      <w:r>
        <w:rPr>
          <w:color w:val="231F20"/>
          <w:sz w:val="22"/>
        </w:rPr>
        <w:t>parçaları başka hangi şekillerde</w:t>
      </w:r>
      <w:r>
        <w:rPr>
          <w:color w:val="231F20"/>
          <w:spacing w:val="-3"/>
          <w:sz w:val="22"/>
        </w:rPr>
        <w:t> </w:t>
      </w:r>
      <w:r>
        <w:rPr>
          <w:color w:val="231F20"/>
          <w:sz w:val="22"/>
        </w:rPr>
        <w:t>olabilirdi?</w:t>
      </w:r>
    </w:p>
    <w:p>
      <w:pPr>
        <w:pStyle w:val="BodyText"/>
        <w:rPr>
          <w:sz w:val="24"/>
        </w:rPr>
      </w:pPr>
    </w:p>
    <w:p>
      <w:pPr>
        <w:pStyle w:val="Heading1"/>
        <w:spacing w:before="157"/>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14.06.2023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pStyle w:val="BodyText"/>
        <w:spacing w:before="104"/>
        <w:ind w:left="393"/>
      </w:pPr>
      <w:r>
        <w:rPr>
          <w:color w:val="231F20"/>
        </w:rPr>
        <w:t>Oyun Zamanı :</w:t>
      </w:r>
    </w:p>
    <w:p>
      <w:pPr>
        <w:pStyle w:val="BodyText"/>
        <w:spacing w:before="75"/>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Canım Babam isimli bütünleştirilmiş Türkçe ve aile katılımlı, sanat etkinliği</w:t>
      </w:r>
    </w:p>
    <w:p>
      <w:pPr>
        <w:spacing w:line="352" w:lineRule="auto" w:before="132"/>
        <w:ind w:left="393" w:right="6936" w:firstLine="0"/>
        <w:jc w:val="left"/>
        <w:rPr>
          <w:b/>
          <w:sz w:val="22"/>
        </w:rPr>
      </w:pPr>
      <w:r>
        <w:rPr>
          <w:b/>
          <w:color w:val="231F20"/>
          <w:sz w:val="22"/>
          <w:u w:val="thick" w:color="231F20"/>
        </w:rPr>
        <w:t>Öğle Yemeği, Temizlik:</w:t>
      </w:r>
      <w:r>
        <w:rPr>
          <w:b/>
          <w:color w:val="231F20"/>
          <w:sz w:val="22"/>
        </w:rPr>
        <w:t> </w:t>
      </w:r>
      <w:r>
        <w:rPr>
          <w:color w:val="231F20"/>
          <w:sz w:val="22"/>
        </w:rPr>
        <w:t>Dinlenme Kahvaltı Temizlik: </w:t>
      </w:r>
      <w:r>
        <w:rPr>
          <w:b/>
          <w:color w:val="231F20"/>
          <w:sz w:val="22"/>
          <w:u w:val="thick" w:color="231F20"/>
        </w:rPr>
        <w:t>Etkinlik Zamanı:</w:t>
      </w:r>
    </w:p>
    <w:p>
      <w:pPr>
        <w:pStyle w:val="BodyText"/>
        <w:spacing w:line="236" w:lineRule="exact"/>
        <w:ind w:left="393"/>
      </w:pPr>
      <w:r>
        <w:rPr>
          <w:color w:val="231F20"/>
        </w:rPr>
        <w:t>Serbest</w:t>
      </w:r>
      <w:r>
        <w:rPr>
          <w:color w:val="231F20"/>
          <w:spacing w:val="-8"/>
        </w:rPr>
        <w:t> </w:t>
      </w:r>
      <w:r>
        <w:rPr>
          <w:color w:val="231F20"/>
        </w:rPr>
        <w:t>etkinlik</w:t>
      </w:r>
    </w:p>
    <w:p>
      <w:pPr>
        <w:pStyle w:val="Heading1"/>
        <w:spacing w:before="76"/>
        <w:rPr>
          <w:u w:val="none"/>
        </w:rPr>
      </w:pPr>
      <w:r>
        <w:rPr>
          <w:color w:val="231F20"/>
          <w:u w:val="thick" w:color="231F20"/>
        </w:rPr>
        <w:t>Oyun Zamanı:</w:t>
      </w:r>
    </w:p>
    <w:p>
      <w:pPr>
        <w:spacing w:line="379" w:lineRule="auto" w:before="75"/>
        <w:ind w:left="393" w:right="6936" w:firstLine="0"/>
        <w:jc w:val="left"/>
        <w:rPr>
          <w:b/>
          <w:sz w:val="22"/>
        </w:rPr>
      </w:pPr>
      <w:r>
        <w:rPr>
          <w:color w:val="231F20"/>
          <w:sz w:val="22"/>
        </w:rPr>
        <w:t>Öğrenme merkezlerinde oyun </w:t>
      </w:r>
      <w:r>
        <w:rPr>
          <w:b/>
          <w:color w:val="231F20"/>
          <w:sz w:val="22"/>
          <w:u w:val="thick" w:color="231F20"/>
        </w:rPr>
        <w:t>Günü Değerlendirme Zamanı:</w:t>
      </w:r>
      <w:r>
        <w:rPr>
          <w:b/>
          <w:color w:val="231F20"/>
          <w:sz w:val="22"/>
        </w:rPr>
        <w:t> </w:t>
      </w:r>
      <w:r>
        <w:rPr>
          <w:b/>
          <w:color w:val="231F20"/>
          <w:sz w:val="22"/>
          <w:u w:val="thick" w:color="231F20"/>
        </w:rPr>
        <w:t>Eve Gidiş:</w:t>
      </w:r>
    </w:p>
    <w:p>
      <w:pPr>
        <w:pStyle w:val="Heading1"/>
        <w:spacing w:before="13"/>
        <w:rPr>
          <w:u w:val="none"/>
        </w:rPr>
      </w:pPr>
      <w:r>
        <w:rPr>
          <w:color w:val="231F20"/>
          <w:u w:val="thick" w:color="231F20"/>
        </w:rPr>
        <w:t>Genel Değerlendirme:</w:t>
      </w:r>
    </w:p>
    <w:p>
      <w:pPr>
        <w:spacing w:after="0"/>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14.06.2023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Canım Babam isimli bütünleştirilmiş Türkçe ve aile katılımlı sanat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CANIM BABAM</w:t>
      </w:r>
    </w:p>
    <w:p>
      <w:pPr>
        <w:pStyle w:val="BodyText"/>
        <w:spacing w:before="75"/>
        <w:ind w:left="393"/>
      </w:pPr>
      <w:r>
        <w:rPr>
          <w:b/>
          <w:color w:val="231F20"/>
        </w:rPr>
        <w:t>Etkinlik</w:t>
      </w:r>
      <w:r>
        <w:rPr>
          <w:b/>
          <w:color w:val="231F20"/>
          <w:spacing w:val="-14"/>
        </w:rPr>
        <w:t> </w:t>
      </w:r>
      <w:r>
        <w:rPr>
          <w:b/>
          <w:color w:val="231F20"/>
        </w:rPr>
        <w:t>Çeşidi:</w:t>
      </w:r>
      <w:r>
        <w:rPr>
          <w:b/>
          <w:color w:val="231F20"/>
          <w:spacing w:val="-18"/>
        </w:rPr>
        <w:t> </w:t>
      </w:r>
      <w:r>
        <w:rPr>
          <w:color w:val="231F20"/>
        </w:rPr>
        <w:t>Türkçe</w:t>
      </w:r>
      <w:r>
        <w:rPr>
          <w:color w:val="231F20"/>
          <w:spacing w:val="-14"/>
        </w:rPr>
        <w:t> </w:t>
      </w:r>
      <w:r>
        <w:rPr>
          <w:color w:val="231F20"/>
        </w:rPr>
        <w:t>ve</w:t>
      </w:r>
      <w:r>
        <w:rPr>
          <w:color w:val="231F20"/>
          <w:spacing w:val="-25"/>
        </w:rPr>
        <w:t> </w:t>
      </w:r>
      <w:r>
        <w:rPr>
          <w:color w:val="231F20"/>
        </w:rPr>
        <w:t>Aile</w:t>
      </w:r>
      <w:r>
        <w:rPr>
          <w:color w:val="231F20"/>
          <w:spacing w:val="-14"/>
        </w:rPr>
        <w:t> </w:t>
      </w:r>
      <w:r>
        <w:rPr>
          <w:color w:val="231F20"/>
        </w:rPr>
        <w:t>Katılımlı,</w:t>
      </w:r>
      <w:r>
        <w:rPr>
          <w:color w:val="231F20"/>
          <w:spacing w:val="-14"/>
        </w:rPr>
        <w:t> </w:t>
      </w:r>
      <w:r>
        <w:rPr>
          <w:color w:val="231F20"/>
        </w:rPr>
        <w:t>Sanat</w:t>
      </w:r>
      <w:r>
        <w:rPr>
          <w:color w:val="231F20"/>
          <w:spacing w:val="-14"/>
        </w:rPr>
        <w:t> </w:t>
      </w:r>
      <w:r>
        <w:rPr>
          <w:color w:val="231F20"/>
        </w:rPr>
        <w:t>Etkinliği</w:t>
      </w:r>
      <w:r>
        <w:rPr>
          <w:color w:val="231F20"/>
          <w:spacing w:val="-14"/>
        </w:rPr>
        <w:t> </w:t>
      </w:r>
      <w:r>
        <w:rPr>
          <w:color w:val="231F20"/>
        </w:rPr>
        <w:t>(Bütünleştirilmiş</w:t>
      </w:r>
      <w:r>
        <w:rPr>
          <w:color w:val="231F20"/>
          <w:spacing w:val="-14"/>
        </w:rPr>
        <w:t> </w:t>
      </w:r>
      <w:r>
        <w:rPr>
          <w:color w:val="231F20"/>
        </w:rPr>
        <w:t>büyük</w:t>
      </w:r>
      <w:r>
        <w:rPr>
          <w:color w:val="231F20"/>
          <w:spacing w:val="-14"/>
        </w:rPr>
        <w:t> </w:t>
      </w:r>
      <w:r>
        <w:rPr>
          <w:color w:val="231F20"/>
        </w:rPr>
        <w:t>grup</w:t>
      </w:r>
      <w:r>
        <w:rPr>
          <w:color w:val="231F20"/>
          <w:spacing w:val="-14"/>
        </w:rPr>
        <w:t> </w:t>
      </w:r>
      <w:r>
        <w:rPr>
          <w:color w:val="231F20"/>
        </w:rPr>
        <w:t>ve</w:t>
      </w:r>
      <w:r>
        <w:rPr>
          <w:color w:val="231F20"/>
          <w:spacing w:val="-14"/>
        </w:rPr>
        <w:t> </w:t>
      </w:r>
      <w:r>
        <w:rPr>
          <w:color w:val="231F20"/>
        </w:rPr>
        <w:t>bireysel</w:t>
      </w:r>
      <w:r>
        <w:rPr>
          <w:color w:val="231F20"/>
          <w:spacing w:val="-14"/>
        </w:rPr>
        <w:t> </w:t>
      </w:r>
      <w:r>
        <w:rPr>
          <w:color w:val="231F20"/>
        </w:rPr>
        <w:t>etkinlik)</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Sosyal ve Duygusal Gelişim</w:t>
      </w:r>
    </w:p>
    <w:p>
      <w:pPr>
        <w:spacing w:before="76"/>
        <w:ind w:left="393" w:right="0" w:firstLine="0"/>
        <w:jc w:val="left"/>
        <w:rPr>
          <w:sz w:val="22"/>
        </w:rPr>
      </w:pPr>
      <w:r>
        <w:rPr>
          <w:b/>
          <w:color w:val="231F20"/>
          <w:sz w:val="22"/>
        </w:rPr>
        <w:t>Kazanım 2: </w:t>
      </w:r>
      <w:r>
        <w:rPr>
          <w:color w:val="231F20"/>
          <w:sz w:val="22"/>
        </w:rPr>
        <w:t>Ailesiyle ilgili özellikleri tanıtır.</w:t>
      </w:r>
    </w:p>
    <w:p>
      <w:pPr>
        <w:pStyle w:val="BodyText"/>
        <w:spacing w:line="285" w:lineRule="auto" w:before="75"/>
        <w:ind w:left="393"/>
      </w:pPr>
      <w:r>
        <w:rPr>
          <w:b/>
          <w:color w:val="231F20"/>
        </w:rPr>
        <w:t>Göstergeleri: </w:t>
      </w:r>
      <w:r>
        <w:rPr>
          <w:color w:val="231F20"/>
        </w:rPr>
        <w:t>Anne ve babasının adını, soyadını, mesleğini vb. söyler. Anne ve babasının saç rengi, boyu, göz rengi gibi fiziksel özelliklerini söyler.</w:t>
      </w:r>
    </w:p>
    <w:p>
      <w:pPr>
        <w:pStyle w:val="Heading1"/>
        <w:spacing w:before="26"/>
        <w:rPr>
          <w:u w:val="none"/>
        </w:rPr>
      </w:pPr>
      <w:r>
        <w:rPr>
          <w:color w:val="231F20"/>
          <w:u w:val="thick" w:color="231F20"/>
        </w:rPr>
        <w:t>Dil Gelişimi</w:t>
      </w:r>
    </w:p>
    <w:p>
      <w:pPr>
        <w:spacing w:before="76"/>
        <w:ind w:left="393" w:right="0" w:firstLine="0"/>
        <w:jc w:val="left"/>
        <w:rPr>
          <w:sz w:val="22"/>
        </w:rPr>
      </w:pPr>
      <w:r>
        <w:rPr>
          <w:b/>
          <w:color w:val="231F20"/>
          <w:sz w:val="22"/>
        </w:rPr>
        <w:t>Kazanım 3: </w:t>
      </w:r>
      <w:r>
        <w:rPr>
          <w:color w:val="231F20"/>
          <w:sz w:val="22"/>
        </w:rPr>
        <w:t>Söz dizimi kurallarına göre cümle kurar.</w:t>
      </w:r>
    </w:p>
    <w:p>
      <w:pPr>
        <w:pStyle w:val="BodyText"/>
        <w:spacing w:line="285" w:lineRule="auto" w:before="75"/>
        <w:ind w:left="393"/>
      </w:pPr>
      <w:r>
        <w:rPr>
          <w:b/>
          <w:color w:val="231F20"/>
        </w:rPr>
        <w:t>Göstergeleri: </w:t>
      </w:r>
      <w:r>
        <w:rPr>
          <w:color w:val="231F20"/>
        </w:rPr>
        <w:t>Düz cümle, olumsuz cümle, soru cümlesi ve bileşik cümle kurar. Cümlelerinde öğeleri doğru kullanır.</w:t>
      </w:r>
    </w:p>
    <w:p>
      <w:pPr>
        <w:spacing w:before="26"/>
        <w:ind w:left="393" w:right="0" w:firstLine="0"/>
        <w:jc w:val="left"/>
        <w:rPr>
          <w:sz w:val="22"/>
        </w:rPr>
      </w:pPr>
      <w:r>
        <w:rPr>
          <w:b/>
          <w:color w:val="231F20"/>
          <w:sz w:val="22"/>
        </w:rPr>
        <w:t>Kazanım 4: </w:t>
      </w:r>
      <w:r>
        <w:rPr>
          <w:color w:val="231F20"/>
          <w:sz w:val="22"/>
        </w:rPr>
        <w:t>Konuşurken dilbilgisi yapılarını kullanır.</w:t>
      </w:r>
    </w:p>
    <w:p>
      <w:pPr>
        <w:pStyle w:val="BodyText"/>
        <w:spacing w:line="285" w:lineRule="auto" w:before="76"/>
        <w:ind w:left="393" w:right="15"/>
      </w:pPr>
      <w:r>
        <w:rPr>
          <w:b/>
          <w:color w:val="231F20"/>
        </w:rPr>
        <w:t>Göstergeleri: </w:t>
      </w:r>
      <w:r>
        <w:rPr>
          <w:color w:val="231F20"/>
        </w:rPr>
        <w:t>Cümle kurarken isim, fiil, sıfat, bağlaç, çoğul ifadeler, zarf, zamir, edat, isim durumları ve olumsuzluk yapılarını kullanır.</w:t>
      </w:r>
    </w:p>
    <w:p>
      <w:pPr>
        <w:spacing w:before="26"/>
        <w:ind w:left="393" w:right="0" w:firstLine="0"/>
        <w:jc w:val="left"/>
        <w:rPr>
          <w:sz w:val="22"/>
        </w:rPr>
      </w:pPr>
      <w:r>
        <w:rPr>
          <w:b/>
          <w:color w:val="231F20"/>
          <w:sz w:val="22"/>
        </w:rPr>
        <w:t>Kazanım 5: </w:t>
      </w:r>
      <w:r>
        <w:rPr>
          <w:color w:val="231F20"/>
          <w:sz w:val="22"/>
        </w:rPr>
        <w:t>Dili iletişim amacıyla kullanır.</w:t>
      </w:r>
    </w:p>
    <w:p>
      <w:pPr>
        <w:pStyle w:val="BodyText"/>
        <w:spacing w:line="285" w:lineRule="auto" w:before="75"/>
        <w:ind w:left="393" w:right="108"/>
        <w:jc w:val="both"/>
      </w:pPr>
      <w:r>
        <w:rPr>
          <w:b/>
          <w:color w:val="231F20"/>
        </w:rPr>
        <w:t>Göstergeleri:</w:t>
      </w:r>
      <w:r>
        <w:rPr>
          <w:b/>
          <w:color w:val="231F20"/>
          <w:spacing w:val="-7"/>
        </w:rPr>
        <w:t> </w:t>
      </w:r>
      <w:r>
        <w:rPr>
          <w:color w:val="231F20"/>
        </w:rPr>
        <w:t>Konuşma</w:t>
      </w:r>
      <w:r>
        <w:rPr>
          <w:color w:val="231F20"/>
          <w:spacing w:val="-7"/>
        </w:rPr>
        <w:t> </w:t>
      </w:r>
      <w:r>
        <w:rPr>
          <w:color w:val="231F20"/>
        </w:rPr>
        <w:t>sırasında</w:t>
      </w:r>
      <w:r>
        <w:rPr>
          <w:color w:val="231F20"/>
          <w:spacing w:val="-7"/>
        </w:rPr>
        <w:t> </w:t>
      </w:r>
      <w:r>
        <w:rPr>
          <w:color w:val="231F20"/>
        </w:rPr>
        <w:t>göz</w:t>
      </w:r>
      <w:r>
        <w:rPr>
          <w:color w:val="231F20"/>
          <w:spacing w:val="-7"/>
        </w:rPr>
        <w:t> </w:t>
      </w:r>
      <w:r>
        <w:rPr>
          <w:color w:val="231F20"/>
        </w:rPr>
        <w:t>teması</w:t>
      </w:r>
      <w:r>
        <w:rPr>
          <w:color w:val="231F20"/>
          <w:spacing w:val="-7"/>
        </w:rPr>
        <w:t> </w:t>
      </w:r>
      <w:r>
        <w:rPr>
          <w:color w:val="231F20"/>
          <w:spacing w:val="-3"/>
        </w:rPr>
        <w:t>kurar.</w:t>
      </w:r>
      <w:r>
        <w:rPr>
          <w:color w:val="231F20"/>
          <w:spacing w:val="-7"/>
        </w:rPr>
        <w:t> </w:t>
      </w:r>
      <w:r>
        <w:rPr>
          <w:color w:val="231F20"/>
        </w:rPr>
        <w:t>Jest</w:t>
      </w:r>
      <w:r>
        <w:rPr>
          <w:color w:val="231F20"/>
          <w:spacing w:val="-7"/>
        </w:rPr>
        <w:t> </w:t>
      </w:r>
      <w:r>
        <w:rPr>
          <w:color w:val="231F20"/>
        </w:rPr>
        <w:t>ve</w:t>
      </w:r>
      <w:r>
        <w:rPr>
          <w:color w:val="231F20"/>
          <w:spacing w:val="-7"/>
        </w:rPr>
        <w:t> </w:t>
      </w:r>
      <w:r>
        <w:rPr>
          <w:color w:val="231F20"/>
        </w:rPr>
        <w:t>mimikleri</w:t>
      </w:r>
      <w:r>
        <w:rPr>
          <w:color w:val="231F20"/>
          <w:spacing w:val="-6"/>
        </w:rPr>
        <w:t> </w:t>
      </w:r>
      <w:r>
        <w:rPr>
          <w:color w:val="231F20"/>
          <w:spacing w:val="-3"/>
        </w:rPr>
        <w:t>anlar.</w:t>
      </w:r>
      <w:r>
        <w:rPr>
          <w:color w:val="231F20"/>
          <w:spacing w:val="-7"/>
        </w:rPr>
        <w:t> </w:t>
      </w:r>
      <w:r>
        <w:rPr>
          <w:color w:val="231F20"/>
        </w:rPr>
        <w:t>Konuşurken</w:t>
      </w:r>
      <w:r>
        <w:rPr>
          <w:color w:val="231F20"/>
          <w:spacing w:val="-6"/>
        </w:rPr>
        <w:t> </w:t>
      </w:r>
      <w:r>
        <w:rPr>
          <w:color w:val="231F20"/>
        </w:rPr>
        <w:t>jest</w:t>
      </w:r>
      <w:r>
        <w:rPr>
          <w:color w:val="231F20"/>
          <w:spacing w:val="-7"/>
        </w:rPr>
        <w:t> </w:t>
      </w:r>
      <w:r>
        <w:rPr>
          <w:color w:val="231F20"/>
        </w:rPr>
        <w:t>ve</w:t>
      </w:r>
      <w:r>
        <w:rPr>
          <w:color w:val="231F20"/>
          <w:spacing w:val="-7"/>
        </w:rPr>
        <w:t> </w:t>
      </w:r>
      <w:r>
        <w:rPr>
          <w:color w:val="231F20"/>
        </w:rPr>
        <w:t>mimik- lerini kullanır. Konuşmayı </w:t>
      </w:r>
      <w:r>
        <w:rPr>
          <w:color w:val="231F20"/>
          <w:spacing w:val="-3"/>
        </w:rPr>
        <w:t>başlatır. </w:t>
      </w:r>
      <w:r>
        <w:rPr>
          <w:color w:val="231F20"/>
        </w:rPr>
        <w:t>Konuşmayı sürdürür. Konuşmayı sonlandırır. Konuşmalarında ne- zaket sözcükleri kullanır. Sohbete katılır. Konuşmak için sırasını </w:t>
      </w:r>
      <w:r>
        <w:rPr>
          <w:color w:val="231F20"/>
          <w:spacing w:val="-3"/>
        </w:rPr>
        <w:t>bekler. </w:t>
      </w:r>
      <w:r>
        <w:rPr>
          <w:color w:val="231F20"/>
        </w:rPr>
        <w:t>Duygu, düşünce ve hayallerini söyler. Duygu ve düşüncelerinin nedenlerini</w:t>
      </w:r>
      <w:r>
        <w:rPr>
          <w:color w:val="231F20"/>
          <w:spacing w:val="-6"/>
        </w:rPr>
        <w:t> </w:t>
      </w:r>
      <w:r>
        <w:rPr>
          <w:color w:val="231F20"/>
        </w:rPr>
        <w:t>söyler.</w:t>
      </w:r>
    </w:p>
    <w:p>
      <w:pPr>
        <w:pStyle w:val="BodyText"/>
        <w:spacing w:before="8"/>
        <w:rPr>
          <w:sz w:val="30"/>
        </w:rPr>
      </w:pPr>
    </w:p>
    <w:p>
      <w:pPr>
        <w:pStyle w:val="Heading1"/>
        <w:rPr>
          <w:u w:val="none"/>
        </w:rPr>
      </w:pPr>
      <w:r>
        <w:rPr>
          <w:color w:val="231F20"/>
          <w:u w:val="none"/>
        </w:rPr>
        <w:t>ÖĞRENME SÜRECİ</w:t>
      </w:r>
    </w:p>
    <w:p>
      <w:pPr>
        <w:pStyle w:val="BodyText"/>
        <w:spacing w:line="285" w:lineRule="auto" w:before="75"/>
        <w:ind w:left="393" w:right="108"/>
        <w:jc w:val="both"/>
      </w:pPr>
      <w:r>
        <w:rPr>
          <w:color w:val="231F20"/>
        </w:rPr>
        <w:t>Çocuklardan okula gelirken babalarına ait bir fotoğraf getirmeleri istenir. Çocuklar sırayla babasını ar- kadaşlarına tanıtır. (adı, mesleği, yaşı vb.)</w:t>
      </w:r>
    </w:p>
    <w:p>
      <w:pPr>
        <w:pStyle w:val="BodyText"/>
        <w:spacing w:line="285" w:lineRule="auto" w:before="27"/>
        <w:ind w:left="393" w:right="107"/>
        <w:jc w:val="both"/>
      </w:pPr>
      <w:r>
        <w:rPr>
          <w:color w:val="231F20"/>
        </w:rPr>
        <w:t>Babalar</w:t>
      </w:r>
      <w:r>
        <w:rPr>
          <w:color w:val="231F20"/>
          <w:spacing w:val="-7"/>
        </w:rPr>
        <w:t> </w:t>
      </w:r>
      <w:r>
        <w:rPr>
          <w:color w:val="231F20"/>
        </w:rPr>
        <w:t>Günü’nden</w:t>
      </w:r>
      <w:r>
        <w:rPr>
          <w:color w:val="231F20"/>
          <w:spacing w:val="-6"/>
        </w:rPr>
        <w:t> </w:t>
      </w:r>
      <w:r>
        <w:rPr>
          <w:color w:val="231F20"/>
        </w:rPr>
        <w:t>bahsedilir.</w:t>
      </w:r>
      <w:r>
        <w:rPr>
          <w:color w:val="231F20"/>
          <w:spacing w:val="-6"/>
        </w:rPr>
        <w:t> </w:t>
      </w:r>
      <w:r>
        <w:rPr>
          <w:color w:val="231F20"/>
        </w:rPr>
        <w:t>Babalarımıza</w:t>
      </w:r>
      <w:r>
        <w:rPr>
          <w:color w:val="231F20"/>
          <w:spacing w:val="-6"/>
        </w:rPr>
        <w:t> </w:t>
      </w:r>
      <w:r>
        <w:rPr>
          <w:color w:val="231F20"/>
        </w:rPr>
        <w:t>olan</w:t>
      </w:r>
      <w:r>
        <w:rPr>
          <w:color w:val="231F20"/>
          <w:spacing w:val="-6"/>
        </w:rPr>
        <w:t> </w:t>
      </w:r>
      <w:r>
        <w:rPr>
          <w:color w:val="231F20"/>
        </w:rPr>
        <w:t>sevgimizi</w:t>
      </w:r>
      <w:r>
        <w:rPr>
          <w:color w:val="231F20"/>
          <w:spacing w:val="-6"/>
        </w:rPr>
        <w:t> </w:t>
      </w:r>
      <w:r>
        <w:rPr>
          <w:color w:val="231F20"/>
        </w:rPr>
        <w:t>hangi</w:t>
      </w:r>
      <w:r>
        <w:rPr>
          <w:color w:val="231F20"/>
          <w:spacing w:val="-7"/>
        </w:rPr>
        <w:t> </w:t>
      </w:r>
      <w:r>
        <w:rPr>
          <w:color w:val="231F20"/>
        </w:rPr>
        <w:t>cümlelerle</w:t>
      </w:r>
      <w:r>
        <w:rPr>
          <w:color w:val="231F20"/>
          <w:spacing w:val="-6"/>
        </w:rPr>
        <w:t> </w:t>
      </w:r>
      <w:r>
        <w:rPr>
          <w:color w:val="231F20"/>
        </w:rPr>
        <w:t>anlatırdınız?</w:t>
      </w:r>
      <w:r>
        <w:rPr>
          <w:color w:val="231F20"/>
          <w:spacing w:val="-6"/>
        </w:rPr>
        <w:t> </w:t>
      </w:r>
      <w:r>
        <w:rPr>
          <w:color w:val="231F20"/>
        </w:rPr>
        <w:t>diye</w:t>
      </w:r>
      <w:r>
        <w:rPr>
          <w:color w:val="231F20"/>
          <w:spacing w:val="-6"/>
        </w:rPr>
        <w:t> </w:t>
      </w:r>
      <w:r>
        <w:rPr>
          <w:color w:val="231F20"/>
        </w:rPr>
        <w:t>sorulur. Çocukların sıra ile söz alarak duygularını ifade etmeleri</w:t>
      </w:r>
      <w:r>
        <w:rPr>
          <w:color w:val="231F20"/>
          <w:spacing w:val="-12"/>
        </w:rPr>
        <w:t> </w:t>
      </w:r>
      <w:r>
        <w:rPr>
          <w:color w:val="231F20"/>
        </w:rPr>
        <w:t>istenir.</w:t>
      </w:r>
    </w:p>
    <w:p>
      <w:pPr>
        <w:pStyle w:val="BodyText"/>
        <w:spacing w:line="285" w:lineRule="auto" w:before="26"/>
        <w:ind w:left="393" w:right="107"/>
        <w:jc w:val="both"/>
      </w:pPr>
      <w:r>
        <w:rPr>
          <w:color w:val="231F20"/>
        </w:rPr>
        <w:t>Seramik hamurundan farklı renklerde hamur hazırlanır. Fotoğrafa uygun mukavvadan her çocuk için ayrı</w:t>
      </w:r>
      <w:r>
        <w:rPr>
          <w:color w:val="231F20"/>
          <w:spacing w:val="-10"/>
        </w:rPr>
        <w:t> </w:t>
      </w:r>
      <w:r>
        <w:rPr>
          <w:color w:val="231F20"/>
        </w:rPr>
        <w:t>çerçeve</w:t>
      </w:r>
      <w:r>
        <w:rPr>
          <w:color w:val="231F20"/>
          <w:spacing w:val="-9"/>
        </w:rPr>
        <w:t> </w:t>
      </w:r>
      <w:r>
        <w:rPr>
          <w:color w:val="231F20"/>
        </w:rPr>
        <w:t>kesilmesine</w:t>
      </w:r>
      <w:r>
        <w:rPr>
          <w:color w:val="231F20"/>
          <w:spacing w:val="-10"/>
        </w:rPr>
        <w:t> </w:t>
      </w:r>
      <w:r>
        <w:rPr>
          <w:color w:val="231F20"/>
        </w:rPr>
        <w:t>yardım</w:t>
      </w:r>
      <w:r>
        <w:rPr>
          <w:color w:val="231F20"/>
          <w:spacing w:val="-9"/>
        </w:rPr>
        <w:t> </w:t>
      </w:r>
      <w:r>
        <w:rPr>
          <w:color w:val="231F20"/>
          <w:spacing w:val="-3"/>
        </w:rPr>
        <w:t>edilir.</w:t>
      </w:r>
      <w:r>
        <w:rPr>
          <w:color w:val="231F20"/>
          <w:spacing w:val="-10"/>
        </w:rPr>
        <w:t> </w:t>
      </w:r>
      <w:r>
        <w:rPr>
          <w:color w:val="231F20"/>
        </w:rPr>
        <w:t>Kalıplar</w:t>
      </w:r>
      <w:r>
        <w:rPr>
          <w:color w:val="231F20"/>
          <w:spacing w:val="-9"/>
        </w:rPr>
        <w:t> </w:t>
      </w:r>
      <w:r>
        <w:rPr>
          <w:color w:val="231F20"/>
        </w:rPr>
        <w:t>verilerek</w:t>
      </w:r>
      <w:r>
        <w:rPr>
          <w:color w:val="231F20"/>
          <w:spacing w:val="-10"/>
        </w:rPr>
        <w:t> </w:t>
      </w:r>
      <w:r>
        <w:rPr>
          <w:color w:val="231F20"/>
        </w:rPr>
        <w:t>seramik</w:t>
      </w:r>
      <w:r>
        <w:rPr>
          <w:color w:val="231F20"/>
          <w:spacing w:val="-9"/>
        </w:rPr>
        <w:t> </w:t>
      </w:r>
      <w:r>
        <w:rPr>
          <w:color w:val="231F20"/>
        </w:rPr>
        <w:t>hamuru</w:t>
      </w:r>
      <w:r>
        <w:rPr>
          <w:color w:val="231F20"/>
          <w:spacing w:val="-10"/>
        </w:rPr>
        <w:t> </w:t>
      </w:r>
      <w:r>
        <w:rPr>
          <w:color w:val="231F20"/>
        </w:rPr>
        <w:t>ile</w:t>
      </w:r>
      <w:r>
        <w:rPr>
          <w:color w:val="231F20"/>
          <w:spacing w:val="-9"/>
        </w:rPr>
        <w:t> </w:t>
      </w:r>
      <w:r>
        <w:rPr>
          <w:color w:val="231F20"/>
        </w:rPr>
        <w:t>yaptıkları</w:t>
      </w:r>
      <w:r>
        <w:rPr>
          <w:color w:val="231F20"/>
          <w:spacing w:val="-10"/>
        </w:rPr>
        <w:t> </w:t>
      </w:r>
      <w:r>
        <w:rPr>
          <w:color w:val="231F20"/>
        </w:rPr>
        <w:t>şekilleri</w:t>
      </w:r>
      <w:r>
        <w:rPr>
          <w:color w:val="231F20"/>
          <w:spacing w:val="-9"/>
        </w:rPr>
        <w:t> </w:t>
      </w:r>
      <w:r>
        <w:rPr>
          <w:color w:val="231F20"/>
        </w:rPr>
        <w:t>mukavva çerçeveye yapıştırılır. Kuruduktan sonra vernikle hem parlatılır hem de sağlamlaştırılır. Kartların içine evden getirdikleri fotoğraflar yapıştırılır. Güzel bir paket yapılarak babalarına hediye olarak gönderilir. Öğretmen kuklalarla öykü</w:t>
      </w:r>
      <w:r>
        <w:rPr>
          <w:color w:val="231F20"/>
          <w:spacing w:val="-1"/>
        </w:rPr>
        <w:t> </w:t>
      </w:r>
      <w:r>
        <w:rPr>
          <w:color w:val="231F20"/>
          <w:spacing w:val="-3"/>
        </w:rPr>
        <w:t>anlatır.</w:t>
      </w:r>
    </w:p>
    <w:p>
      <w:pPr>
        <w:pStyle w:val="BodyText"/>
        <w:spacing w:before="23"/>
        <w:ind w:left="393"/>
        <w:jc w:val="both"/>
      </w:pPr>
      <w:r>
        <w:rPr>
          <w:color w:val="231F20"/>
        </w:rPr>
        <w:t>Babama Ne Alacağım</w:t>
      </w:r>
    </w:p>
    <w:p>
      <w:pPr>
        <w:pStyle w:val="BodyText"/>
        <w:spacing w:line="285" w:lineRule="auto" w:before="75"/>
        <w:ind w:left="393" w:right="111"/>
        <w:jc w:val="both"/>
      </w:pPr>
      <w:r>
        <w:rPr>
          <w:color w:val="231F20"/>
        </w:rPr>
        <w:t>Ciçiş: Lay lay lay lay hava ne kadar güzel, ben böyle güneşli havaları çok severim. lay lay lay. Kırlarda koşmak, parkta sallanmak çok güzel lay lay lay. Birazdan bici gelecek birlikte oynayacağız.</w:t>
      </w:r>
    </w:p>
    <w:p>
      <w:pPr>
        <w:pStyle w:val="BodyText"/>
        <w:spacing w:before="27"/>
        <w:ind w:left="393"/>
        <w:jc w:val="both"/>
      </w:pPr>
      <w:r>
        <w:rPr>
          <w:color w:val="231F20"/>
        </w:rPr>
        <w:t>(Tam o sırada kalın bir ses duyulur) Bici: Ciciş….ciciş…</w:t>
      </w:r>
    </w:p>
    <w:p>
      <w:pPr>
        <w:pStyle w:val="BodyText"/>
        <w:spacing w:before="75"/>
        <w:ind w:left="393"/>
        <w:jc w:val="both"/>
      </w:pPr>
      <w:r>
        <w:rPr>
          <w:color w:val="231F20"/>
        </w:rPr>
        <w:t>Ciciş: Aa.. kim o* (korkarak sorar) kim var orada? Bici: Hah ..hah..hah..hah..</w:t>
      </w:r>
    </w:p>
    <w:p>
      <w:pPr>
        <w:pStyle w:val="BodyText"/>
        <w:spacing w:line="285" w:lineRule="auto" w:before="75"/>
        <w:ind w:left="393"/>
      </w:pPr>
      <w:r>
        <w:rPr>
          <w:color w:val="231F20"/>
        </w:rPr>
        <w:t>Ciciş: Aaa..şimdide gülüyor. Bici nerede kaldın çabuk gel çok korkuyorum ben. Bici gülerek sahneye gelir.</w:t>
      </w:r>
    </w:p>
    <w:p>
      <w:pPr>
        <w:pStyle w:val="BodyText"/>
        <w:spacing w:line="312" w:lineRule="auto" w:before="27"/>
        <w:ind w:left="393" w:right="5003"/>
      </w:pPr>
      <w:r>
        <w:rPr>
          <w:color w:val="231F20"/>
        </w:rPr>
        <w:t>Bici: Hah ..hah…benim ben bici. Sana şaka yaptım. Ciciş: Böyle şaka mı olur,hiç komik değil?</w:t>
      </w:r>
    </w:p>
    <w:p>
      <w:pPr>
        <w:pStyle w:val="BodyText"/>
        <w:spacing w:line="252" w:lineRule="exact"/>
        <w:ind w:left="393"/>
      </w:pPr>
      <w:r>
        <w:rPr>
          <w:color w:val="231F20"/>
        </w:rPr>
        <w:t>Bici: Beğenmedin mi?</w:t>
      </w:r>
    </w:p>
    <w:p>
      <w:pPr>
        <w:pStyle w:val="BodyText"/>
        <w:spacing w:before="75"/>
        <w:ind w:left="393"/>
      </w:pPr>
      <w:r>
        <w:rPr>
          <w:color w:val="231F20"/>
        </w:rPr>
        <w:t>Ciciş: Tabi ki beğenmedim, üstelik korkuttun beni Bici: Ben eğlenelim istemiştim.</w:t>
      </w:r>
    </w:p>
    <w:p>
      <w:pPr>
        <w:pStyle w:val="BodyText"/>
        <w:spacing w:before="1"/>
        <w:rPr>
          <w:sz w:val="35"/>
        </w:rPr>
      </w:pPr>
    </w:p>
    <w:p>
      <w:pPr>
        <w:pStyle w:val="BodyText"/>
        <w:ind w:left="393"/>
        <w:jc w:val="both"/>
      </w:pPr>
      <w:r>
        <w:rPr>
          <w:color w:val="231F20"/>
        </w:rPr>
        <w:t>Ciciş: Beni korkutmak seni çok eğlendirmiş</w:t>
      </w:r>
    </w:p>
    <w:p>
      <w:pPr>
        <w:pStyle w:val="BodyText"/>
        <w:spacing w:line="312" w:lineRule="auto" w:before="76"/>
        <w:ind w:left="393" w:right="1691"/>
      </w:pPr>
      <w:r>
        <w:rPr>
          <w:color w:val="231F20"/>
        </w:rPr>
        <w:t>Bici: Özür dilerim ciciş, amacım seni korkutmak değildi. Ciciş: Peki amacın neydi bici? Bici: Beni tanımanı istemiştim. Ciciş: Sesin çok değişik çıkıyordu.</w:t>
      </w:r>
    </w:p>
    <w:p>
      <w:pPr>
        <w:spacing w:after="0" w:line="312" w:lineRule="auto"/>
        <w:sectPr>
          <w:pgSz w:w="11910" w:h="16840"/>
          <w:pgMar w:top="720" w:bottom="280" w:left="740" w:right="740"/>
        </w:sectPr>
      </w:pPr>
    </w:p>
    <w:p>
      <w:pPr>
        <w:pStyle w:val="BodyText"/>
        <w:spacing w:before="66"/>
        <w:ind w:left="110"/>
      </w:pPr>
      <w:r>
        <w:rPr>
          <w:color w:val="231F20"/>
        </w:rPr>
        <w:t>Bici: Ciciş sen bana darıldın mı yoksa?</w:t>
      </w:r>
    </w:p>
    <w:p>
      <w:pPr>
        <w:pStyle w:val="BodyText"/>
        <w:spacing w:line="285" w:lineRule="auto" w:before="75"/>
        <w:ind w:left="110" w:right="322"/>
      </w:pPr>
      <w:r>
        <w:rPr>
          <w:color w:val="231F20"/>
        </w:rPr>
        <w:t>Ciciş: Hayır darılmadım, ama lütfen bir daha bana böyle şaka yapma olur mu? Bici: </w:t>
      </w:r>
      <w:r>
        <w:rPr>
          <w:color w:val="231F20"/>
          <w:spacing w:val="-6"/>
        </w:rPr>
        <w:t>Tamam </w:t>
      </w:r>
      <w:r>
        <w:rPr>
          <w:color w:val="231F20"/>
        </w:rPr>
        <w:t>tamam söz yapmam (sesini yine kalınlaştırır)</w:t>
      </w:r>
    </w:p>
    <w:p>
      <w:pPr>
        <w:pStyle w:val="BodyText"/>
        <w:spacing w:before="27"/>
        <w:ind w:left="110"/>
      </w:pPr>
      <w:r>
        <w:rPr>
          <w:color w:val="231F20"/>
        </w:rPr>
        <w:t>Ciciş.Bici ..bak hala aynı şeyi yapıyorsun</w:t>
      </w:r>
    </w:p>
    <w:p>
      <w:pPr>
        <w:pStyle w:val="BodyText"/>
        <w:spacing w:before="75"/>
        <w:ind w:left="110"/>
      </w:pPr>
      <w:r>
        <w:rPr>
          <w:color w:val="231F20"/>
        </w:rPr>
        <w:t>Bici: Hah ..hah..ama şimdi benim kim olduğumu biliyorsun..</w:t>
      </w:r>
    </w:p>
    <w:p>
      <w:pPr>
        <w:pStyle w:val="BodyText"/>
        <w:spacing w:line="285" w:lineRule="auto" w:before="75"/>
        <w:ind w:left="110" w:right="203"/>
      </w:pPr>
      <w:r>
        <w:rPr>
          <w:color w:val="231F20"/>
        </w:rPr>
        <w:t>Ciciş: Bici şakayı bırakalım benim sana sormak istediğim bir konu vardı. Bici.: Sor hadi sor çok merak ettim</w:t>
      </w:r>
    </w:p>
    <w:p>
      <w:pPr>
        <w:pStyle w:val="BodyText"/>
        <w:spacing w:line="312" w:lineRule="auto" w:before="27"/>
        <w:ind w:left="110" w:right="2292"/>
      </w:pPr>
      <w:r>
        <w:rPr>
          <w:color w:val="231F20"/>
        </w:rPr>
        <w:t>Ciciş: Yarın babalar günü. Sen babana bir hediye aldın mı? Bici: Hayır almadım Ciciş: Nasıl yani. Babanın babalar gününü kutlamayacak mısın?</w:t>
      </w:r>
    </w:p>
    <w:p>
      <w:pPr>
        <w:pStyle w:val="BodyText"/>
        <w:spacing w:line="285" w:lineRule="auto"/>
        <w:ind w:left="110"/>
      </w:pPr>
      <w:r>
        <w:rPr>
          <w:color w:val="231F20"/>
        </w:rPr>
        <w:t>Bici: Ben hediye almadım dedim, babalar gününü kutlamak için hediye almak gerekmez ki. Ciciş: Peki nasıl kutlamayı düşünüyorsun?</w:t>
      </w:r>
    </w:p>
    <w:p>
      <w:pPr>
        <w:pStyle w:val="BodyText"/>
        <w:spacing w:line="285" w:lineRule="auto" w:before="25"/>
        <w:ind w:left="110" w:right="203"/>
      </w:pPr>
      <w:r>
        <w:rPr>
          <w:color w:val="231F20"/>
        </w:rPr>
        <w:t>Bici:</w:t>
      </w:r>
      <w:r>
        <w:rPr>
          <w:color w:val="231F20"/>
          <w:spacing w:val="-11"/>
        </w:rPr>
        <w:t> </w:t>
      </w:r>
      <w:r>
        <w:rPr>
          <w:color w:val="231F20"/>
        </w:rPr>
        <w:t>Ben</w:t>
      </w:r>
      <w:r>
        <w:rPr>
          <w:color w:val="231F20"/>
          <w:spacing w:val="-11"/>
        </w:rPr>
        <w:t> </w:t>
      </w:r>
      <w:r>
        <w:rPr>
          <w:color w:val="231F20"/>
        </w:rPr>
        <w:t>babama</w:t>
      </w:r>
      <w:r>
        <w:rPr>
          <w:color w:val="231F20"/>
          <w:spacing w:val="-10"/>
        </w:rPr>
        <w:t> </w:t>
      </w:r>
      <w:r>
        <w:rPr>
          <w:color w:val="231F20"/>
        </w:rPr>
        <w:t>çok</w:t>
      </w:r>
      <w:r>
        <w:rPr>
          <w:color w:val="231F20"/>
          <w:spacing w:val="-11"/>
        </w:rPr>
        <w:t> </w:t>
      </w:r>
      <w:r>
        <w:rPr>
          <w:color w:val="231F20"/>
        </w:rPr>
        <w:t>güzel</w:t>
      </w:r>
      <w:r>
        <w:rPr>
          <w:color w:val="231F20"/>
          <w:spacing w:val="-10"/>
        </w:rPr>
        <w:t> </w:t>
      </w:r>
      <w:r>
        <w:rPr>
          <w:color w:val="231F20"/>
        </w:rPr>
        <w:t>bir</w:t>
      </w:r>
      <w:r>
        <w:rPr>
          <w:color w:val="231F20"/>
          <w:spacing w:val="-11"/>
        </w:rPr>
        <w:t> </w:t>
      </w:r>
      <w:r>
        <w:rPr>
          <w:color w:val="231F20"/>
        </w:rPr>
        <w:t>resim</w:t>
      </w:r>
      <w:r>
        <w:rPr>
          <w:color w:val="231F20"/>
          <w:spacing w:val="-10"/>
        </w:rPr>
        <w:t> </w:t>
      </w:r>
      <w:r>
        <w:rPr>
          <w:color w:val="231F20"/>
        </w:rPr>
        <w:t>yaptım,</w:t>
      </w:r>
      <w:r>
        <w:rPr>
          <w:color w:val="231F20"/>
          <w:spacing w:val="-11"/>
        </w:rPr>
        <w:t> </w:t>
      </w:r>
      <w:r>
        <w:rPr>
          <w:color w:val="231F20"/>
        </w:rPr>
        <w:t>birde</w:t>
      </w:r>
      <w:r>
        <w:rPr>
          <w:color w:val="231F20"/>
          <w:spacing w:val="-10"/>
        </w:rPr>
        <w:t> </w:t>
      </w:r>
      <w:r>
        <w:rPr>
          <w:color w:val="231F20"/>
        </w:rPr>
        <w:t>şiir</w:t>
      </w:r>
      <w:r>
        <w:rPr>
          <w:color w:val="231F20"/>
          <w:spacing w:val="-11"/>
        </w:rPr>
        <w:t> </w:t>
      </w:r>
      <w:r>
        <w:rPr>
          <w:color w:val="231F20"/>
        </w:rPr>
        <w:t>ezberledim.</w:t>
      </w:r>
      <w:r>
        <w:rPr>
          <w:color w:val="231F20"/>
          <w:spacing w:val="-14"/>
        </w:rPr>
        <w:t> </w:t>
      </w:r>
      <w:r>
        <w:rPr>
          <w:color w:val="231F20"/>
          <w:spacing w:val="-4"/>
        </w:rPr>
        <w:t>Yarın</w:t>
      </w:r>
      <w:r>
        <w:rPr>
          <w:color w:val="231F20"/>
          <w:spacing w:val="-11"/>
        </w:rPr>
        <w:t> </w:t>
      </w:r>
      <w:r>
        <w:rPr>
          <w:color w:val="231F20"/>
        </w:rPr>
        <w:t>babama</w:t>
      </w:r>
      <w:r>
        <w:rPr>
          <w:color w:val="231F20"/>
          <w:spacing w:val="-10"/>
        </w:rPr>
        <w:t> </w:t>
      </w:r>
      <w:r>
        <w:rPr>
          <w:color w:val="231F20"/>
        </w:rPr>
        <w:t>önce</w:t>
      </w:r>
      <w:r>
        <w:rPr>
          <w:color w:val="231F20"/>
          <w:spacing w:val="-11"/>
        </w:rPr>
        <w:t> </w:t>
      </w:r>
      <w:r>
        <w:rPr>
          <w:color w:val="231F20"/>
        </w:rPr>
        <w:t>şiirimi</w:t>
      </w:r>
      <w:r>
        <w:rPr>
          <w:color w:val="231F20"/>
          <w:spacing w:val="-11"/>
        </w:rPr>
        <w:t> </w:t>
      </w:r>
      <w:r>
        <w:rPr>
          <w:color w:val="231F20"/>
        </w:rPr>
        <w:t>okuyaca- ğım sonrada yaptığım resmi</w:t>
      </w:r>
      <w:r>
        <w:rPr>
          <w:color w:val="231F20"/>
          <w:spacing w:val="-2"/>
        </w:rPr>
        <w:t> </w:t>
      </w:r>
      <w:r>
        <w:rPr>
          <w:color w:val="231F20"/>
        </w:rPr>
        <w:t>vereceğim.</w:t>
      </w:r>
    </w:p>
    <w:p>
      <w:pPr>
        <w:pStyle w:val="BodyText"/>
        <w:spacing w:before="26"/>
        <w:ind w:left="110"/>
      </w:pPr>
      <w:r>
        <w:rPr>
          <w:color w:val="231F20"/>
        </w:rPr>
        <w:t>Ciciş: Şimdi anladım, bende babama güzel bir resim yapabilirim. birde şarkı söylerim.</w:t>
      </w:r>
    </w:p>
    <w:p>
      <w:pPr>
        <w:pStyle w:val="BodyText"/>
        <w:spacing w:line="285" w:lineRule="auto" w:before="76"/>
        <w:ind w:left="110"/>
      </w:pPr>
      <w:r>
        <w:rPr>
          <w:color w:val="231F20"/>
        </w:rPr>
        <w:t>Bici:</w:t>
      </w:r>
      <w:r>
        <w:rPr>
          <w:color w:val="231F20"/>
          <w:spacing w:val="-13"/>
        </w:rPr>
        <w:t> </w:t>
      </w:r>
      <w:r>
        <w:rPr>
          <w:color w:val="231F20"/>
        </w:rPr>
        <w:t>Kutlama</w:t>
      </w:r>
      <w:r>
        <w:rPr>
          <w:color w:val="231F20"/>
          <w:spacing w:val="-13"/>
        </w:rPr>
        <w:t> </w:t>
      </w:r>
      <w:r>
        <w:rPr>
          <w:color w:val="231F20"/>
        </w:rPr>
        <w:t>yapmak</w:t>
      </w:r>
      <w:r>
        <w:rPr>
          <w:color w:val="231F20"/>
          <w:spacing w:val="-13"/>
        </w:rPr>
        <w:t> </w:t>
      </w:r>
      <w:r>
        <w:rPr>
          <w:color w:val="231F20"/>
        </w:rPr>
        <w:t>için</w:t>
      </w:r>
      <w:r>
        <w:rPr>
          <w:color w:val="231F20"/>
          <w:spacing w:val="-13"/>
        </w:rPr>
        <w:t> </w:t>
      </w:r>
      <w:r>
        <w:rPr>
          <w:color w:val="231F20"/>
        </w:rPr>
        <w:t>hediyeye</w:t>
      </w:r>
      <w:r>
        <w:rPr>
          <w:color w:val="231F20"/>
          <w:spacing w:val="-12"/>
        </w:rPr>
        <w:t> </w:t>
      </w:r>
      <w:r>
        <w:rPr>
          <w:color w:val="231F20"/>
        </w:rPr>
        <w:t>almamız</w:t>
      </w:r>
      <w:r>
        <w:rPr>
          <w:color w:val="231F20"/>
          <w:spacing w:val="-13"/>
        </w:rPr>
        <w:t> </w:t>
      </w:r>
      <w:r>
        <w:rPr>
          <w:color w:val="231F20"/>
        </w:rPr>
        <w:t>gerekmiyor.</w:t>
      </w:r>
      <w:r>
        <w:rPr>
          <w:color w:val="231F20"/>
          <w:spacing w:val="-13"/>
        </w:rPr>
        <w:t> </w:t>
      </w:r>
      <w:r>
        <w:rPr>
          <w:color w:val="231F20"/>
        </w:rPr>
        <w:t>Bence</w:t>
      </w:r>
      <w:r>
        <w:rPr>
          <w:color w:val="231F20"/>
          <w:spacing w:val="-13"/>
        </w:rPr>
        <w:t> </w:t>
      </w:r>
      <w:r>
        <w:rPr>
          <w:color w:val="231F20"/>
        </w:rPr>
        <w:t>babalarımız</w:t>
      </w:r>
      <w:r>
        <w:rPr>
          <w:color w:val="231F20"/>
          <w:spacing w:val="-13"/>
        </w:rPr>
        <w:t> </w:t>
      </w:r>
      <w:r>
        <w:rPr>
          <w:color w:val="231F20"/>
        </w:rPr>
        <w:t>yaptığımız</w:t>
      </w:r>
      <w:r>
        <w:rPr>
          <w:color w:val="231F20"/>
          <w:spacing w:val="-12"/>
        </w:rPr>
        <w:t> </w:t>
      </w:r>
      <w:r>
        <w:rPr>
          <w:color w:val="231F20"/>
        </w:rPr>
        <w:t>resimlere</w:t>
      </w:r>
      <w:r>
        <w:rPr>
          <w:color w:val="231F20"/>
          <w:spacing w:val="-13"/>
        </w:rPr>
        <w:t> </w:t>
      </w:r>
      <w:r>
        <w:rPr>
          <w:color w:val="231F20"/>
        </w:rPr>
        <w:t>,söy- leyeceğimiz şarkı ve şiirlere daha çok</w:t>
      </w:r>
      <w:r>
        <w:rPr>
          <w:color w:val="231F20"/>
          <w:spacing w:val="-4"/>
        </w:rPr>
        <w:t> </w:t>
      </w:r>
      <w:r>
        <w:rPr>
          <w:color w:val="231F20"/>
        </w:rPr>
        <w:t>sevinecekler.</w:t>
      </w:r>
    </w:p>
    <w:p>
      <w:pPr>
        <w:pStyle w:val="BodyText"/>
        <w:spacing w:line="285" w:lineRule="auto" w:before="26"/>
        <w:ind w:left="110" w:right="203"/>
      </w:pPr>
      <w:r>
        <w:rPr>
          <w:color w:val="231F20"/>
        </w:rPr>
        <w:t>Ciciş: Evet haklısın, Bici ben hemen eve gideyim. Babam işten gelmeden önce resmimi tamamlamalı- yım.</w:t>
      </w:r>
    </w:p>
    <w:p>
      <w:pPr>
        <w:pStyle w:val="BodyText"/>
        <w:spacing w:before="26"/>
        <w:ind w:left="110" w:right="8308"/>
      </w:pPr>
      <w:r>
        <w:rPr>
          <w:color w:val="231F20"/>
        </w:rPr>
        <w:t>Görüşmek üzere.</w:t>
      </w:r>
    </w:p>
    <w:p>
      <w:pPr>
        <w:pStyle w:val="BodyText"/>
        <w:spacing w:before="75"/>
        <w:ind w:left="110" w:right="8308"/>
      </w:pPr>
      <w:r>
        <w:rPr>
          <w:color w:val="231F20"/>
        </w:rPr>
        <w:t>Bici: görüşürüz ciciş.</w:t>
      </w:r>
    </w:p>
    <w:p>
      <w:pPr>
        <w:pStyle w:val="BodyText"/>
        <w:spacing w:before="76"/>
        <w:ind w:left="110" w:right="8308"/>
      </w:pPr>
      <w:r>
        <w:rPr>
          <w:color w:val="231F20"/>
        </w:rPr>
        <w:t>İyi ki Doğdun</w:t>
      </w:r>
    </w:p>
    <w:p>
      <w:pPr>
        <w:pStyle w:val="BodyText"/>
        <w:spacing w:line="251" w:lineRule="exact" w:before="77"/>
        <w:ind w:left="110"/>
      </w:pPr>
      <w:r>
        <w:rPr>
          <w:color w:val="231F20"/>
        </w:rPr>
        <w:t>Bugün babalar günü</w:t>
      </w:r>
    </w:p>
    <w:p>
      <w:pPr>
        <w:pStyle w:val="BodyText"/>
        <w:spacing w:before="75"/>
        <w:ind w:left="110"/>
      </w:pPr>
      <w:r>
        <w:rPr>
          <w:color w:val="231F20"/>
        </w:rPr>
        <w:t>İyi ki doğdun babacığım. Her günün mutlu olsun İyi ki doğdun babacığım</w:t>
      </w:r>
    </w:p>
    <w:p>
      <w:pPr>
        <w:pStyle w:val="BodyText"/>
        <w:spacing w:before="1"/>
        <w:rPr>
          <w:sz w:val="35"/>
        </w:rPr>
      </w:pPr>
    </w:p>
    <w:p>
      <w:pPr>
        <w:pStyle w:val="BodyText"/>
        <w:ind w:left="110"/>
      </w:pPr>
      <w:r>
        <w:rPr>
          <w:b/>
          <w:color w:val="231F20"/>
        </w:rPr>
        <w:t>MATERYALLER: </w:t>
      </w:r>
      <w:r>
        <w:rPr>
          <w:color w:val="231F20"/>
        </w:rPr>
        <w:t>Fotoğraflar, sanat merkezi malzemeleri, seramik hamurları, kalıp, mukavva karton</w:t>
      </w:r>
    </w:p>
    <w:p>
      <w:pPr>
        <w:pStyle w:val="BodyText"/>
        <w:spacing w:before="1"/>
        <w:rPr>
          <w:sz w:val="35"/>
        </w:rPr>
      </w:pPr>
    </w:p>
    <w:p>
      <w:pPr>
        <w:spacing w:before="1"/>
        <w:ind w:left="110" w:right="0" w:firstLine="0"/>
        <w:jc w:val="left"/>
        <w:rPr>
          <w:sz w:val="22"/>
        </w:rPr>
      </w:pPr>
      <w:r>
        <w:rPr>
          <w:b/>
          <w:color w:val="231F20"/>
          <w:sz w:val="22"/>
        </w:rPr>
        <w:t>SÖZCÜKLER: </w:t>
      </w:r>
      <w:r>
        <w:rPr>
          <w:color w:val="231F20"/>
          <w:sz w:val="22"/>
        </w:rPr>
        <w:t>Seramik</w:t>
      </w:r>
    </w:p>
    <w:p>
      <w:pPr>
        <w:pStyle w:val="BodyText"/>
        <w:spacing w:before="1"/>
        <w:rPr>
          <w:sz w:val="35"/>
        </w:rPr>
      </w:pPr>
    </w:p>
    <w:p>
      <w:pPr>
        <w:pStyle w:val="Heading1"/>
        <w:ind w:left="110"/>
        <w:rPr>
          <w:u w:val="none"/>
        </w:rPr>
      </w:pPr>
      <w:r>
        <w:rPr>
          <w:color w:val="231F20"/>
          <w:u w:val="none"/>
        </w:rPr>
        <w:t>KAVRAMLAR:</w:t>
      </w:r>
    </w:p>
    <w:p>
      <w:pPr>
        <w:pStyle w:val="BodyText"/>
        <w:spacing w:before="1"/>
        <w:rPr>
          <w:b/>
          <w:sz w:val="35"/>
        </w:rPr>
      </w:pPr>
    </w:p>
    <w:p>
      <w:pPr>
        <w:spacing w:before="0"/>
        <w:ind w:left="110" w:right="0" w:firstLine="0"/>
        <w:jc w:val="left"/>
        <w:rPr>
          <w:sz w:val="22"/>
        </w:rPr>
      </w:pPr>
      <w:r>
        <w:rPr>
          <w:b/>
          <w:color w:val="231F20"/>
          <w:sz w:val="22"/>
        </w:rPr>
        <w:t>AİLE KATILIMI: </w:t>
      </w:r>
      <w:r>
        <w:rPr>
          <w:color w:val="231F20"/>
          <w:sz w:val="22"/>
        </w:rPr>
        <w:t>Babalar günü hediyelerini yapmak için anne davet edilir.</w:t>
      </w:r>
    </w:p>
    <w:p>
      <w:pPr>
        <w:pStyle w:val="BodyText"/>
        <w:spacing w:before="1"/>
        <w:rPr>
          <w:sz w:val="35"/>
        </w:rPr>
      </w:pPr>
    </w:p>
    <w:p>
      <w:pPr>
        <w:pStyle w:val="Heading1"/>
        <w:ind w:left="110"/>
        <w:rPr>
          <w:u w:val="none"/>
        </w:rPr>
      </w:pPr>
      <w:r>
        <w:rPr>
          <w:color w:val="231F20"/>
          <w:u w:val="none"/>
        </w:rPr>
        <w:t>DEĞERLENDİRME:</w:t>
      </w:r>
    </w:p>
    <w:p>
      <w:pPr>
        <w:pStyle w:val="ListParagraph"/>
        <w:numPr>
          <w:ilvl w:val="0"/>
          <w:numId w:val="3"/>
        </w:numPr>
        <w:tabs>
          <w:tab w:pos="393" w:val="left" w:leader="none"/>
          <w:tab w:pos="394" w:val="left" w:leader="none"/>
        </w:tabs>
        <w:spacing w:line="240" w:lineRule="auto" w:before="76" w:after="0"/>
        <w:ind w:left="393" w:right="0" w:hanging="284"/>
        <w:jc w:val="left"/>
        <w:rPr>
          <w:sz w:val="22"/>
        </w:rPr>
      </w:pPr>
      <w:r>
        <w:rPr>
          <w:color w:val="231F20"/>
          <w:sz w:val="22"/>
        </w:rPr>
        <w:t>Babalarına olan sevgisi birkaç cümle ile ifade etmeleri</w:t>
      </w:r>
      <w:r>
        <w:rPr>
          <w:color w:val="231F20"/>
          <w:spacing w:val="-7"/>
          <w:sz w:val="22"/>
        </w:rPr>
        <w:t> </w:t>
      </w:r>
      <w:r>
        <w:rPr>
          <w:color w:val="231F20"/>
          <w:spacing w:val="-3"/>
          <w:sz w:val="22"/>
        </w:rPr>
        <w:t>istenir.</w:t>
      </w:r>
    </w:p>
    <w:p>
      <w:pPr>
        <w:pStyle w:val="BodyText"/>
        <w:rPr>
          <w:sz w:val="24"/>
        </w:rPr>
      </w:pPr>
    </w:p>
    <w:p>
      <w:pPr>
        <w:pStyle w:val="Heading1"/>
        <w:spacing w:before="156"/>
        <w:ind w:left="110"/>
        <w:rPr>
          <w:u w:val="none"/>
        </w:rPr>
      </w:pPr>
      <w:r>
        <w:rPr>
          <w:color w:val="231F20"/>
          <w:u w:val="none"/>
        </w:rPr>
        <w:t>UYARLAMA:</w:t>
      </w:r>
    </w:p>
    <w:p>
      <w:pPr>
        <w:spacing w:after="0"/>
        <w:sectPr>
          <w:pgSz w:w="11910" w:h="16840"/>
          <w:pgMar w:top="720" w:bottom="280" w:left="740" w:right="740"/>
        </w:sectPr>
      </w:pPr>
    </w:p>
    <w:p>
      <w:pPr>
        <w:spacing w:before="66"/>
        <w:ind w:left="3465" w:right="3182" w:firstLine="0"/>
        <w:jc w:val="center"/>
        <w:rPr>
          <w:b/>
          <w:sz w:val="22"/>
        </w:rPr>
      </w:pPr>
      <w:r>
        <w:rPr>
          <w:b/>
          <w:color w:val="231F20"/>
          <w:sz w:val="22"/>
        </w:rPr>
        <w:t>TAM GÜNLÜK EĞİTİM AKIŞI</w:t>
      </w:r>
    </w:p>
    <w:p>
      <w:pPr>
        <w:pStyle w:val="BodyText"/>
        <w:rPr>
          <w:b/>
          <w:sz w:val="20"/>
        </w:rPr>
      </w:pPr>
    </w:p>
    <w:p>
      <w:pPr>
        <w:pStyle w:val="BodyText"/>
        <w:rPr>
          <w:b/>
          <w:sz w:val="20"/>
        </w:rPr>
      </w:pPr>
    </w:p>
    <w:p>
      <w:pPr>
        <w:pStyle w:val="BodyText"/>
        <w:spacing w:before="8"/>
        <w:rPr>
          <w:b/>
          <w:sz w:val="23"/>
        </w:rPr>
      </w:pPr>
    </w:p>
    <w:p>
      <w:pPr>
        <w:spacing w:before="0"/>
        <w:ind w:left="393" w:right="0" w:firstLine="0"/>
        <w:jc w:val="left"/>
        <w:rPr>
          <w:sz w:val="22"/>
        </w:rPr>
      </w:pPr>
      <w:r>
        <w:rPr>
          <w:b/>
          <w:color w:val="231F20"/>
          <w:sz w:val="22"/>
        </w:rPr>
        <w:t>Tarih: </w:t>
      </w:r>
      <w:r>
        <w:rPr>
          <w:color w:val="231F20"/>
          <w:sz w:val="22"/>
        </w:rPr>
        <w:t>15.06.2023</w:t>
      </w:r>
    </w:p>
    <w:p>
      <w:pPr>
        <w:pStyle w:val="BodyText"/>
        <w:spacing w:before="1"/>
        <w:rPr>
          <w:sz w:val="35"/>
        </w:rPr>
      </w:pPr>
    </w:p>
    <w:p>
      <w:pPr>
        <w:spacing w:before="0"/>
        <w:ind w:left="393"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393"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rPr>
          <w:u w:val="none"/>
        </w:rPr>
      </w:pPr>
      <w:r>
        <w:rPr>
          <w:color w:val="231F20"/>
          <w:u w:val="thick" w:color="231F20"/>
        </w:rPr>
        <w:t>Güne Başlama Zamanı:</w:t>
      </w:r>
    </w:p>
    <w:p>
      <w:pPr>
        <w:spacing w:before="160"/>
        <w:ind w:left="393" w:right="0" w:firstLine="0"/>
        <w:jc w:val="left"/>
        <w:rPr>
          <w:b/>
          <w:sz w:val="22"/>
        </w:rPr>
      </w:pPr>
      <w:r>
        <w:rPr>
          <w:b/>
          <w:color w:val="231F20"/>
          <w:sz w:val="22"/>
          <w:u w:val="thick" w:color="231F20"/>
        </w:rPr>
        <w:t>Oyun Zamanı:</w:t>
      </w:r>
    </w:p>
    <w:p>
      <w:pPr>
        <w:pStyle w:val="BodyText"/>
        <w:spacing w:before="104"/>
        <w:ind w:left="393"/>
      </w:pPr>
      <w:r>
        <w:rPr>
          <w:color w:val="231F20"/>
        </w:rPr>
        <w:t>Öğrenme merkezlerinde oyun</w:t>
      </w:r>
    </w:p>
    <w:p>
      <w:pPr>
        <w:pStyle w:val="Heading1"/>
        <w:spacing w:before="132"/>
        <w:rPr>
          <w:u w:val="none"/>
        </w:rPr>
      </w:pPr>
      <w:r>
        <w:rPr>
          <w:color w:val="231F20"/>
          <w:u w:val="thick" w:color="231F20"/>
        </w:rPr>
        <w:t>Kahvaltı, Temizlik:</w:t>
      </w:r>
    </w:p>
    <w:p>
      <w:pPr>
        <w:spacing w:before="161"/>
        <w:ind w:left="393" w:right="0" w:firstLine="0"/>
        <w:jc w:val="left"/>
        <w:rPr>
          <w:b/>
          <w:sz w:val="22"/>
        </w:rPr>
      </w:pPr>
      <w:r>
        <w:rPr>
          <w:b/>
          <w:color w:val="231F20"/>
          <w:sz w:val="22"/>
          <w:u w:val="thick" w:color="231F20"/>
        </w:rPr>
        <w:t>Etkinlik Zamanı:</w:t>
      </w:r>
    </w:p>
    <w:p>
      <w:pPr>
        <w:pStyle w:val="BodyText"/>
        <w:spacing w:before="103"/>
        <w:ind w:left="393"/>
      </w:pPr>
      <w:r>
        <w:rPr>
          <w:color w:val="231F20"/>
        </w:rPr>
        <w:t>Tatil Geldi isimli sanat ve müzik etkinliği</w:t>
      </w:r>
    </w:p>
    <w:p>
      <w:pPr>
        <w:pStyle w:val="Heading1"/>
        <w:spacing w:before="132"/>
        <w:rPr>
          <w:u w:val="none"/>
        </w:rPr>
      </w:pPr>
      <w:r>
        <w:rPr>
          <w:color w:val="231F20"/>
          <w:u w:val="thick" w:color="231F20"/>
        </w:rPr>
        <w:t>Öğle Yemeği, Temizlik:</w:t>
      </w:r>
    </w:p>
    <w:p>
      <w:pPr>
        <w:spacing w:line="391" w:lineRule="auto" w:before="161"/>
        <w:ind w:left="393" w:right="8127" w:firstLine="0"/>
        <w:jc w:val="left"/>
        <w:rPr>
          <w:b/>
          <w:sz w:val="22"/>
        </w:rPr>
      </w:pPr>
      <w:r>
        <w:rPr>
          <w:color w:val="231F20"/>
          <w:sz w:val="22"/>
        </w:rPr>
        <w:t>Dinlenme </w:t>
      </w:r>
      <w:r>
        <w:rPr>
          <w:color w:val="231F20"/>
          <w:sz w:val="22"/>
          <w:u w:val="thick" w:color="231F20"/>
        </w:rPr>
        <w:t> </w:t>
      </w:r>
      <w:r>
        <w:rPr>
          <w:b/>
          <w:color w:val="231F20"/>
          <w:sz w:val="22"/>
          <w:u w:val="thick" w:color="231F20"/>
        </w:rPr>
        <w:t>Kahvaltı, </w:t>
      </w:r>
      <w:r>
        <w:rPr>
          <w:b/>
          <w:color w:val="231F20"/>
          <w:spacing w:val="-3"/>
          <w:sz w:val="22"/>
          <w:u w:val="thick" w:color="231F20"/>
        </w:rPr>
        <w:t>Temizlik:</w:t>
      </w:r>
      <w:r>
        <w:rPr>
          <w:b/>
          <w:color w:val="231F20"/>
          <w:spacing w:val="-3"/>
          <w:sz w:val="22"/>
        </w:rPr>
        <w:t> </w:t>
      </w:r>
      <w:r>
        <w:rPr>
          <w:b/>
          <w:color w:val="231F20"/>
          <w:sz w:val="22"/>
          <w:u w:val="thick" w:color="231F20"/>
        </w:rPr>
        <w:t>Etkinlik Zamanı:</w:t>
      </w:r>
      <w:r>
        <w:rPr>
          <w:b/>
          <w:color w:val="231F20"/>
          <w:sz w:val="22"/>
        </w:rPr>
        <w:t> </w:t>
      </w:r>
      <w:r>
        <w:rPr>
          <w:color w:val="231F20"/>
          <w:sz w:val="22"/>
        </w:rPr>
        <w:t>Serbest etkinlik </w:t>
      </w:r>
      <w:r>
        <w:rPr>
          <w:b/>
          <w:color w:val="231F20"/>
          <w:sz w:val="22"/>
          <w:u w:val="thick" w:color="231F20"/>
        </w:rPr>
        <w:t>Oyun Zamanı:</w:t>
      </w:r>
    </w:p>
    <w:p>
      <w:pPr>
        <w:pStyle w:val="BodyText"/>
        <w:spacing w:line="201" w:lineRule="exact"/>
        <w:ind w:left="393"/>
      </w:pPr>
      <w:r>
        <w:rPr>
          <w:color w:val="231F20"/>
        </w:rPr>
        <w:t>Öğrenme merkezlerinde oyun</w:t>
      </w:r>
    </w:p>
    <w:p>
      <w:pPr>
        <w:pStyle w:val="Heading1"/>
        <w:spacing w:line="391" w:lineRule="auto" w:before="132"/>
        <w:ind w:right="6936"/>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393"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spacing w:before="66"/>
        <w:ind w:left="3299" w:right="3580" w:firstLine="0"/>
        <w:jc w:val="center"/>
        <w:rPr>
          <w:b/>
          <w:sz w:val="22"/>
        </w:rPr>
      </w:pPr>
      <w:r>
        <w:rPr>
          <w:b/>
          <w:color w:val="231F20"/>
          <w:sz w:val="22"/>
        </w:rPr>
        <w:t>YARIM GÜNLÜK EĞİTİM AKIŞI</w:t>
      </w:r>
    </w:p>
    <w:p>
      <w:pPr>
        <w:pStyle w:val="BodyText"/>
        <w:rPr>
          <w:b/>
          <w:sz w:val="20"/>
        </w:rPr>
      </w:pPr>
    </w:p>
    <w:p>
      <w:pPr>
        <w:pStyle w:val="BodyText"/>
        <w:rPr>
          <w:b/>
          <w:sz w:val="20"/>
        </w:rPr>
      </w:pPr>
    </w:p>
    <w:p>
      <w:pPr>
        <w:pStyle w:val="BodyText"/>
        <w:spacing w:before="8"/>
        <w:rPr>
          <w:b/>
          <w:sz w:val="23"/>
        </w:rPr>
      </w:pPr>
    </w:p>
    <w:p>
      <w:pPr>
        <w:spacing w:before="0"/>
        <w:ind w:left="110" w:right="0" w:firstLine="0"/>
        <w:jc w:val="left"/>
        <w:rPr>
          <w:sz w:val="22"/>
        </w:rPr>
      </w:pPr>
      <w:r>
        <w:rPr>
          <w:b/>
          <w:color w:val="231F20"/>
          <w:sz w:val="22"/>
        </w:rPr>
        <w:t>Tarih: </w:t>
      </w:r>
      <w:r>
        <w:rPr>
          <w:color w:val="231F20"/>
          <w:sz w:val="22"/>
        </w:rPr>
        <w:t>15.06.2023</w:t>
      </w:r>
    </w:p>
    <w:p>
      <w:pPr>
        <w:pStyle w:val="BodyText"/>
        <w:spacing w:before="1"/>
        <w:rPr>
          <w:sz w:val="35"/>
        </w:rPr>
      </w:pPr>
    </w:p>
    <w:p>
      <w:pPr>
        <w:spacing w:before="0"/>
        <w:ind w:left="110" w:right="0" w:firstLine="0"/>
        <w:jc w:val="left"/>
        <w:rPr>
          <w:sz w:val="22"/>
        </w:rPr>
      </w:pPr>
      <w:r>
        <w:rPr>
          <w:b/>
          <w:color w:val="231F20"/>
          <w:sz w:val="22"/>
        </w:rPr>
        <w:t>Yaş Grubu (Ay): </w:t>
      </w:r>
      <w:r>
        <w:rPr>
          <w:color w:val="231F20"/>
          <w:sz w:val="22"/>
        </w:rPr>
        <w:t>................................................</w:t>
      </w:r>
    </w:p>
    <w:p>
      <w:pPr>
        <w:pStyle w:val="BodyText"/>
        <w:spacing w:before="1"/>
        <w:rPr>
          <w:sz w:val="35"/>
        </w:rPr>
      </w:pPr>
    </w:p>
    <w:p>
      <w:pPr>
        <w:spacing w:before="0"/>
        <w:ind w:left="110" w:right="0" w:firstLine="0"/>
        <w:jc w:val="left"/>
        <w:rPr>
          <w:sz w:val="22"/>
        </w:rPr>
      </w:pPr>
      <w:r>
        <w:rPr>
          <w:b/>
          <w:color w:val="231F20"/>
          <w:sz w:val="22"/>
        </w:rPr>
        <w:t>Öğretmen Adı: </w:t>
      </w:r>
      <w:r>
        <w:rPr>
          <w:color w:val="231F20"/>
          <w:sz w:val="22"/>
        </w:rPr>
        <w:t>...................................................</w:t>
      </w:r>
    </w:p>
    <w:p>
      <w:pPr>
        <w:pStyle w:val="BodyText"/>
        <w:rPr>
          <w:sz w:val="24"/>
        </w:rPr>
      </w:pPr>
    </w:p>
    <w:p>
      <w:pPr>
        <w:pStyle w:val="BodyText"/>
        <w:rPr>
          <w:sz w:val="24"/>
        </w:rPr>
      </w:pPr>
    </w:p>
    <w:p>
      <w:pPr>
        <w:pStyle w:val="BodyText"/>
        <w:spacing w:before="7"/>
        <w:rPr>
          <w:sz w:val="20"/>
        </w:rPr>
      </w:pPr>
    </w:p>
    <w:p>
      <w:pPr>
        <w:pStyle w:val="Heading1"/>
        <w:ind w:left="110"/>
        <w:rPr>
          <w:u w:val="none"/>
        </w:rPr>
      </w:pPr>
      <w:r>
        <w:rPr>
          <w:color w:val="231F20"/>
          <w:u w:val="thick" w:color="231F20"/>
        </w:rPr>
        <w:t>Güne Başlama Zamanı:</w:t>
      </w:r>
    </w:p>
    <w:p>
      <w:pPr>
        <w:spacing w:before="160"/>
        <w:ind w:left="110" w:right="0" w:firstLine="0"/>
        <w:jc w:val="left"/>
        <w:rPr>
          <w:b/>
          <w:sz w:val="22"/>
        </w:rPr>
      </w:pPr>
      <w:r>
        <w:rPr>
          <w:b/>
          <w:color w:val="231F20"/>
          <w:sz w:val="22"/>
          <w:u w:val="thick" w:color="231F20"/>
        </w:rPr>
        <w:t>Oyun Zamanı:</w:t>
      </w:r>
    </w:p>
    <w:p>
      <w:pPr>
        <w:pStyle w:val="BodyText"/>
        <w:spacing w:before="104"/>
        <w:ind w:left="110"/>
      </w:pPr>
      <w:r>
        <w:rPr>
          <w:color w:val="231F20"/>
        </w:rPr>
        <w:t>Öğrenme merkezlerinde oyun</w:t>
      </w:r>
    </w:p>
    <w:p>
      <w:pPr>
        <w:pStyle w:val="Heading1"/>
        <w:spacing w:before="132"/>
        <w:ind w:left="110"/>
        <w:rPr>
          <w:u w:val="none"/>
        </w:rPr>
      </w:pPr>
      <w:r>
        <w:rPr>
          <w:color w:val="231F20"/>
          <w:u w:val="thick" w:color="231F20"/>
        </w:rPr>
        <w:t>Kahvaltı, Temizlik:</w:t>
      </w:r>
    </w:p>
    <w:p>
      <w:pPr>
        <w:spacing w:before="161"/>
        <w:ind w:left="110" w:right="0" w:firstLine="0"/>
        <w:jc w:val="left"/>
        <w:rPr>
          <w:b/>
          <w:sz w:val="22"/>
        </w:rPr>
      </w:pPr>
      <w:r>
        <w:rPr>
          <w:b/>
          <w:color w:val="231F20"/>
          <w:sz w:val="22"/>
          <w:u w:val="thick" w:color="231F20"/>
        </w:rPr>
        <w:t>Etkinlik Zamanı:</w:t>
      </w:r>
    </w:p>
    <w:p>
      <w:pPr>
        <w:pStyle w:val="BodyText"/>
        <w:spacing w:before="103"/>
        <w:ind w:left="110"/>
      </w:pPr>
      <w:r>
        <w:rPr>
          <w:color w:val="231F20"/>
        </w:rPr>
        <w:t>Tatil Geldi isimli sanat ve müzik etkinliği</w:t>
      </w:r>
    </w:p>
    <w:p>
      <w:pPr>
        <w:pStyle w:val="Heading1"/>
        <w:spacing w:line="391" w:lineRule="auto" w:before="132"/>
        <w:ind w:left="110" w:right="7219"/>
        <w:rPr>
          <w:u w:val="none"/>
        </w:rPr>
      </w:pPr>
      <w:r>
        <w:rPr>
          <w:color w:val="231F20"/>
          <w:u w:val="thick" w:color="231F20"/>
        </w:rPr>
        <w:t>Günü Değerlendirme Zamanı:</w:t>
      </w:r>
      <w:r>
        <w:rPr>
          <w:color w:val="231F20"/>
          <w:u w:val="none"/>
        </w:rPr>
        <w:t> </w:t>
      </w:r>
      <w:r>
        <w:rPr>
          <w:color w:val="231F20"/>
          <w:u w:val="thick" w:color="231F20"/>
        </w:rPr>
        <w:t>Eve Gidiş:</w:t>
      </w:r>
    </w:p>
    <w:p>
      <w:pPr>
        <w:spacing w:before="2"/>
        <w:ind w:left="110" w:right="0" w:firstLine="0"/>
        <w:jc w:val="left"/>
        <w:rPr>
          <w:b/>
          <w:sz w:val="22"/>
        </w:rPr>
      </w:pPr>
      <w:r>
        <w:rPr>
          <w:b/>
          <w:color w:val="231F20"/>
          <w:sz w:val="22"/>
          <w:u w:val="thick" w:color="231F20"/>
        </w:rPr>
        <w:t>Genel Değerlendirme:</w:t>
      </w:r>
    </w:p>
    <w:p>
      <w:pPr>
        <w:spacing w:after="0"/>
        <w:jc w:val="left"/>
        <w:rPr>
          <w:sz w:val="22"/>
        </w:rPr>
        <w:sectPr>
          <w:pgSz w:w="11910" w:h="16840"/>
          <w:pgMar w:top="720" w:bottom="280" w:left="740" w:right="740"/>
        </w:sectPr>
      </w:pPr>
    </w:p>
    <w:p>
      <w:pPr>
        <w:pStyle w:val="BodyText"/>
        <w:spacing w:before="66"/>
        <w:ind w:left="393"/>
      </w:pPr>
      <w:r>
        <w:rPr>
          <w:color w:val="231F20"/>
        </w:rPr>
        <w:t>TATİL GELDİ</w:t>
      </w:r>
    </w:p>
    <w:p>
      <w:pPr>
        <w:spacing w:before="75"/>
        <w:ind w:left="393" w:right="0" w:firstLine="0"/>
        <w:jc w:val="left"/>
        <w:rPr>
          <w:sz w:val="22"/>
        </w:rPr>
      </w:pPr>
      <w:r>
        <w:rPr>
          <w:b/>
          <w:color w:val="231F20"/>
          <w:sz w:val="22"/>
        </w:rPr>
        <w:t>Etkinlik Çeşidi: </w:t>
      </w:r>
      <w:r>
        <w:rPr>
          <w:color w:val="231F20"/>
          <w:sz w:val="22"/>
        </w:rPr>
        <w:t>Sanat ve Müzik Etkinliği (Bütünleştirilmiş büyük grup etkinliği)</w:t>
      </w:r>
    </w:p>
    <w:p>
      <w:pPr>
        <w:pStyle w:val="Heading1"/>
        <w:spacing w:before="76"/>
        <w:rPr>
          <w:u w:val="none"/>
        </w:rPr>
      </w:pPr>
      <w:r>
        <w:rPr>
          <w:color w:val="231F20"/>
          <w:u w:val="none"/>
        </w:rPr>
        <w:t>Yaş Grubu (Ay):</w:t>
      </w:r>
    </w:p>
    <w:p>
      <w:pPr>
        <w:pStyle w:val="BodyText"/>
        <w:spacing w:before="1"/>
        <w:rPr>
          <w:b/>
          <w:sz w:val="35"/>
        </w:rPr>
      </w:pPr>
    </w:p>
    <w:p>
      <w:pPr>
        <w:spacing w:before="0"/>
        <w:ind w:left="393" w:right="0" w:firstLine="0"/>
        <w:jc w:val="left"/>
        <w:rPr>
          <w:b/>
          <w:sz w:val="22"/>
        </w:rPr>
      </w:pPr>
      <w:r>
        <w:rPr>
          <w:b/>
          <w:color w:val="231F20"/>
          <w:sz w:val="22"/>
        </w:rPr>
        <w:t>KAZANIM VE GÖSTERGELER</w:t>
      </w:r>
    </w:p>
    <w:p>
      <w:pPr>
        <w:spacing w:before="75"/>
        <w:ind w:left="393" w:right="0" w:firstLine="0"/>
        <w:jc w:val="left"/>
        <w:rPr>
          <w:b/>
          <w:sz w:val="22"/>
        </w:rPr>
      </w:pPr>
      <w:r>
        <w:rPr>
          <w:b/>
          <w:color w:val="231F20"/>
          <w:sz w:val="22"/>
          <w:u w:val="thick" w:color="231F20"/>
        </w:rPr>
        <w:t>Dil Gelişimi</w:t>
      </w:r>
    </w:p>
    <w:p>
      <w:pPr>
        <w:spacing w:before="76"/>
        <w:ind w:left="393" w:right="0" w:firstLine="0"/>
        <w:jc w:val="left"/>
        <w:rPr>
          <w:sz w:val="22"/>
        </w:rPr>
      </w:pPr>
      <w:r>
        <w:rPr>
          <w:b/>
          <w:color w:val="231F20"/>
          <w:sz w:val="22"/>
        </w:rPr>
        <w:t>Kazanım 3: </w:t>
      </w:r>
      <w:r>
        <w:rPr>
          <w:color w:val="231F20"/>
          <w:sz w:val="22"/>
        </w:rPr>
        <w:t>Söz dizimi kurallarına göre cümle kurar.</w:t>
      </w:r>
    </w:p>
    <w:p>
      <w:pPr>
        <w:pStyle w:val="BodyText"/>
        <w:spacing w:line="285" w:lineRule="auto" w:before="75"/>
        <w:ind w:left="393"/>
      </w:pPr>
      <w:r>
        <w:rPr>
          <w:b/>
          <w:color w:val="231F20"/>
        </w:rPr>
        <w:t>Göstergeleri: </w:t>
      </w:r>
      <w:r>
        <w:rPr>
          <w:color w:val="231F20"/>
        </w:rPr>
        <w:t>Düz cümle, olumsuz cümle, soru cümlesi ve bileşik cümle kurar. Cümlelerinde öğeleri doğru kullanır.</w:t>
      </w:r>
    </w:p>
    <w:p>
      <w:pPr>
        <w:spacing w:before="26"/>
        <w:ind w:left="393" w:right="0" w:firstLine="0"/>
        <w:jc w:val="left"/>
        <w:rPr>
          <w:sz w:val="22"/>
        </w:rPr>
      </w:pPr>
      <w:r>
        <w:rPr>
          <w:b/>
          <w:color w:val="231F20"/>
          <w:sz w:val="22"/>
        </w:rPr>
        <w:t>Kazanım 4: </w:t>
      </w:r>
      <w:r>
        <w:rPr>
          <w:color w:val="231F20"/>
          <w:sz w:val="22"/>
        </w:rPr>
        <w:t>Konuşurken dilbilgisi yapılarını kullanır.</w:t>
      </w:r>
    </w:p>
    <w:p>
      <w:pPr>
        <w:pStyle w:val="BodyText"/>
        <w:spacing w:line="285" w:lineRule="auto" w:before="76"/>
        <w:ind w:left="393"/>
      </w:pPr>
      <w:r>
        <w:rPr>
          <w:b/>
          <w:color w:val="231F20"/>
        </w:rPr>
        <w:t>Göstergeleri:</w:t>
      </w:r>
      <w:r>
        <w:rPr>
          <w:b/>
          <w:color w:val="231F20"/>
          <w:spacing w:val="-7"/>
        </w:rPr>
        <w:t> </w:t>
      </w:r>
      <w:r>
        <w:rPr>
          <w:color w:val="231F20"/>
        </w:rPr>
        <w:t>Cümle</w:t>
      </w:r>
      <w:r>
        <w:rPr>
          <w:color w:val="231F20"/>
          <w:spacing w:val="-5"/>
        </w:rPr>
        <w:t> </w:t>
      </w:r>
      <w:r>
        <w:rPr>
          <w:color w:val="231F20"/>
        </w:rPr>
        <w:t>kurarken</w:t>
      </w:r>
      <w:r>
        <w:rPr>
          <w:color w:val="231F20"/>
          <w:spacing w:val="-5"/>
        </w:rPr>
        <w:t> </w:t>
      </w:r>
      <w:r>
        <w:rPr>
          <w:color w:val="231F20"/>
        </w:rPr>
        <w:t>isim,</w:t>
      </w:r>
      <w:r>
        <w:rPr>
          <w:color w:val="231F20"/>
          <w:spacing w:val="-6"/>
        </w:rPr>
        <w:t> </w:t>
      </w:r>
      <w:r>
        <w:rPr>
          <w:color w:val="231F20"/>
        </w:rPr>
        <w:t>fiil,</w:t>
      </w:r>
      <w:r>
        <w:rPr>
          <w:color w:val="231F20"/>
          <w:spacing w:val="-5"/>
        </w:rPr>
        <w:t> </w:t>
      </w:r>
      <w:r>
        <w:rPr>
          <w:color w:val="231F20"/>
        </w:rPr>
        <w:t>sıfat,</w:t>
      </w:r>
      <w:r>
        <w:rPr>
          <w:color w:val="231F20"/>
          <w:spacing w:val="-6"/>
        </w:rPr>
        <w:t> </w:t>
      </w:r>
      <w:r>
        <w:rPr>
          <w:color w:val="231F20"/>
        </w:rPr>
        <w:t>bağlaç,</w:t>
      </w:r>
      <w:r>
        <w:rPr>
          <w:color w:val="231F20"/>
          <w:spacing w:val="-5"/>
        </w:rPr>
        <w:t> </w:t>
      </w:r>
      <w:r>
        <w:rPr>
          <w:color w:val="231F20"/>
        </w:rPr>
        <w:t>çoğul</w:t>
      </w:r>
      <w:r>
        <w:rPr>
          <w:color w:val="231F20"/>
          <w:spacing w:val="-5"/>
        </w:rPr>
        <w:t> </w:t>
      </w:r>
      <w:r>
        <w:rPr>
          <w:color w:val="231F20"/>
          <w:spacing w:val="-3"/>
        </w:rPr>
        <w:t>ifadeler,</w:t>
      </w:r>
      <w:r>
        <w:rPr>
          <w:color w:val="231F20"/>
          <w:spacing w:val="-5"/>
        </w:rPr>
        <w:t> </w:t>
      </w:r>
      <w:r>
        <w:rPr>
          <w:color w:val="231F20"/>
        </w:rPr>
        <w:t>zarf,</w:t>
      </w:r>
      <w:r>
        <w:rPr>
          <w:color w:val="231F20"/>
          <w:spacing w:val="-6"/>
        </w:rPr>
        <w:t> </w:t>
      </w:r>
      <w:r>
        <w:rPr>
          <w:color w:val="231F20"/>
          <w:spacing w:val="-3"/>
        </w:rPr>
        <w:t>zamir,</w:t>
      </w:r>
      <w:r>
        <w:rPr>
          <w:color w:val="231F20"/>
          <w:spacing w:val="-5"/>
        </w:rPr>
        <w:t> </w:t>
      </w:r>
      <w:r>
        <w:rPr>
          <w:color w:val="231F20"/>
        </w:rPr>
        <w:t>edat,</w:t>
      </w:r>
      <w:r>
        <w:rPr>
          <w:color w:val="231F20"/>
          <w:spacing w:val="-6"/>
        </w:rPr>
        <w:t> </w:t>
      </w:r>
      <w:r>
        <w:rPr>
          <w:color w:val="231F20"/>
        </w:rPr>
        <w:t>isim</w:t>
      </w:r>
      <w:r>
        <w:rPr>
          <w:color w:val="231F20"/>
          <w:spacing w:val="-5"/>
        </w:rPr>
        <w:t> </w:t>
      </w:r>
      <w:r>
        <w:rPr>
          <w:color w:val="231F20"/>
        </w:rPr>
        <w:t>durumları</w:t>
      </w:r>
      <w:r>
        <w:rPr>
          <w:color w:val="231F20"/>
          <w:spacing w:val="-6"/>
        </w:rPr>
        <w:t> </w:t>
      </w:r>
      <w:r>
        <w:rPr>
          <w:color w:val="231F20"/>
        </w:rPr>
        <w:t>ve olumsuzluk yapılarını</w:t>
      </w:r>
      <w:r>
        <w:rPr>
          <w:color w:val="231F20"/>
          <w:spacing w:val="-2"/>
        </w:rPr>
        <w:t> </w:t>
      </w:r>
      <w:r>
        <w:rPr>
          <w:color w:val="231F20"/>
        </w:rPr>
        <w:t>kullanır.</w:t>
      </w:r>
    </w:p>
    <w:p>
      <w:pPr>
        <w:pStyle w:val="Heading1"/>
        <w:spacing w:before="26"/>
        <w:rPr>
          <w:u w:val="none"/>
        </w:rPr>
      </w:pPr>
      <w:r>
        <w:rPr>
          <w:color w:val="231F20"/>
          <w:u w:val="thick" w:color="231F20"/>
        </w:rPr>
        <w:t>Sosyal ve Duygusal</w:t>
      </w:r>
      <w:r>
        <w:rPr>
          <w:color w:val="231F20"/>
          <w:spacing w:val="-10"/>
          <w:u w:val="thick" w:color="231F20"/>
        </w:rPr>
        <w:t> </w:t>
      </w:r>
      <w:r>
        <w:rPr>
          <w:color w:val="231F20"/>
          <w:u w:val="thick" w:color="231F20"/>
        </w:rPr>
        <w:t>Gelişim</w:t>
      </w:r>
    </w:p>
    <w:p>
      <w:pPr>
        <w:spacing w:before="75"/>
        <w:ind w:left="393" w:right="0" w:firstLine="0"/>
        <w:jc w:val="left"/>
        <w:rPr>
          <w:sz w:val="22"/>
        </w:rPr>
      </w:pPr>
      <w:r>
        <w:rPr>
          <w:b/>
          <w:color w:val="231F20"/>
          <w:sz w:val="22"/>
        </w:rPr>
        <w:t>Kazanım 3: </w:t>
      </w:r>
      <w:r>
        <w:rPr>
          <w:color w:val="231F20"/>
          <w:sz w:val="22"/>
        </w:rPr>
        <w:t>Kendini yaratıcı yollarla ifade eder.</w:t>
      </w:r>
    </w:p>
    <w:p>
      <w:pPr>
        <w:pStyle w:val="BodyText"/>
        <w:spacing w:before="76"/>
        <w:ind w:left="393"/>
      </w:pPr>
      <w:r>
        <w:rPr>
          <w:b/>
          <w:color w:val="231F20"/>
        </w:rPr>
        <w:t>Göstergeleri: </w:t>
      </w:r>
      <w:r>
        <w:rPr>
          <w:color w:val="231F20"/>
        </w:rPr>
        <w:t>Duygu, düşünce ve hayallerini özgün yollarla ifade eder.</w:t>
      </w:r>
    </w:p>
    <w:p>
      <w:pPr>
        <w:pStyle w:val="Heading1"/>
        <w:spacing w:before="75"/>
        <w:rPr>
          <w:u w:val="none"/>
        </w:rPr>
      </w:pPr>
      <w:r>
        <w:rPr>
          <w:color w:val="231F20"/>
          <w:u w:val="thick" w:color="231F20"/>
        </w:rPr>
        <w:t>Öz Bakım Becerileri</w:t>
      </w:r>
    </w:p>
    <w:p>
      <w:pPr>
        <w:pStyle w:val="BodyText"/>
        <w:spacing w:before="76"/>
        <w:ind w:left="393"/>
      </w:pPr>
      <w:r>
        <w:rPr>
          <w:b/>
          <w:color w:val="231F20"/>
        </w:rPr>
        <w:t>Kazanım 3: </w:t>
      </w:r>
      <w:r>
        <w:rPr>
          <w:color w:val="231F20"/>
        </w:rPr>
        <w:t>Yaşam alanlarında gerekli düzenlemeler yapar.</w:t>
      </w:r>
    </w:p>
    <w:p>
      <w:pPr>
        <w:pStyle w:val="BodyText"/>
        <w:spacing w:before="75"/>
        <w:ind w:left="393"/>
      </w:pPr>
      <w:r>
        <w:rPr>
          <w:b/>
          <w:color w:val="231F20"/>
        </w:rPr>
        <w:t>Göstergeleri: </w:t>
      </w:r>
      <w:r>
        <w:rPr>
          <w:color w:val="231F20"/>
        </w:rPr>
        <w:t>Ev ve okuldaki eşyaları temiz ve özenle kullanır, toplar, katlar, asar, yerleştirir.</w:t>
      </w:r>
    </w:p>
    <w:p>
      <w:pPr>
        <w:pStyle w:val="BodyText"/>
        <w:spacing w:before="1"/>
        <w:rPr>
          <w:sz w:val="35"/>
        </w:rPr>
      </w:pPr>
    </w:p>
    <w:p>
      <w:pPr>
        <w:pStyle w:val="Heading1"/>
        <w:rPr>
          <w:u w:val="none"/>
        </w:rPr>
      </w:pPr>
      <w:r>
        <w:rPr>
          <w:color w:val="231F20"/>
          <w:u w:val="none"/>
        </w:rPr>
        <w:t>ÖĞRENME SÜRECİ</w:t>
      </w:r>
    </w:p>
    <w:p>
      <w:pPr>
        <w:pStyle w:val="BodyText"/>
        <w:spacing w:line="285" w:lineRule="auto" w:before="76"/>
        <w:ind w:left="393" w:right="108"/>
        <w:jc w:val="both"/>
      </w:pPr>
      <w:r>
        <w:rPr>
          <w:color w:val="231F20"/>
        </w:rPr>
        <w:t>Çocuklara </w:t>
      </w:r>
      <w:r>
        <w:rPr>
          <w:color w:val="231F20"/>
          <w:spacing w:val="-5"/>
        </w:rPr>
        <w:t>“Tatile </w:t>
      </w:r>
      <w:r>
        <w:rPr>
          <w:color w:val="231F20"/>
        </w:rPr>
        <w:t>çıkacağınız için neler hissediyorsunuz?” diye sorulur. </w:t>
      </w:r>
      <w:r>
        <w:rPr>
          <w:color w:val="231F20"/>
          <w:spacing w:val="-5"/>
        </w:rPr>
        <w:t>Tatilde </w:t>
      </w:r>
      <w:r>
        <w:rPr>
          <w:color w:val="231F20"/>
        </w:rPr>
        <w:t>neler yapmak istedikleri hakkında sohbet </w:t>
      </w:r>
      <w:r>
        <w:rPr>
          <w:color w:val="231F20"/>
          <w:spacing w:val="-4"/>
        </w:rPr>
        <w:t>eder. </w:t>
      </w:r>
      <w:r>
        <w:rPr>
          <w:color w:val="231F20"/>
        </w:rPr>
        <w:t>Ardından daha önce öğrenilmiş </w:t>
      </w:r>
      <w:r>
        <w:rPr>
          <w:color w:val="231F20"/>
          <w:spacing w:val="-3"/>
        </w:rPr>
        <w:t>şiir, </w:t>
      </w:r>
      <w:r>
        <w:rPr>
          <w:color w:val="231F20"/>
        </w:rPr>
        <w:t>tekerleme ve parmak oyunları tekrar </w:t>
      </w:r>
      <w:r>
        <w:rPr>
          <w:color w:val="231F20"/>
          <w:spacing w:val="-3"/>
        </w:rPr>
        <w:t>edilir. </w:t>
      </w:r>
      <w:r>
        <w:rPr>
          <w:color w:val="231F20"/>
        </w:rPr>
        <w:t>Kitap köşesinden seçilen bir öykü</w:t>
      </w:r>
      <w:r>
        <w:rPr>
          <w:color w:val="231F20"/>
          <w:spacing w:val="-3"/>
        </w:rPr>
        <w:t> okunur.</w:t>
      </w:r>
    </w:p>
    <w:p>
      <w:pPr>
        <w:pStyle w:val="BodyText"/>
        <w:spacing w:line="285" w:lineRule="auto" w:before="25"/>
        <w:ind w:left="393" w:right="108"/>
        <w:jc w:val="both"/>
      </w:pPr>
      <w:r>
        <w:rPr>
          <w:color w:val="231F20"/>
        </w:rPr>
        <w:t>Aileler sınıfa </w:t>
      </w:r>
      <w:r>
        <w:rPr>
          <w:color w:val="231F20"/>
          <w:spacing w:val="-3"/>
        </w:rPr>
        <w:t>alınır. </w:t>
      </w:r>
      <w:r>
        <w:rPr>
          <w:color w:val="231F20"/>
        </w:rPr>
        <w:t>Gelişim raporunu </w:t>
      </w:r>
      <w:r>
        <w:rPr>
          <w:color w:val="231F20"/>
          <w:spacing w:val="-3"/>
        </w:rPr>
        <w:t>alınır. </w:t>
      </w:r>
      <w:r>
        <w:rPr>
          <w:color w:val="231F20"/>
        </w:rPr>
        <w:t>İsmi söylenilen çocuğun alkışlarla gelmesi söylenilir. Hazır- lanan küçük bir hediye paketi (öykü kitabı, balon, şeker vb.) çocuklara verilir. Hareketli bir müzik açılır ve istedikleri şekilde dans etmeleri sağlanır. Dans bitiminde çocuklara veda </w:t>
      </w:r>
      <w:r>
        <w:rPr>
          <w:color w:val="231F20"/>
          <w:spacing w:val="-3"/>
        </w:rPr>
        <w:t>edilir. </w:t>
      </w:r>
      <w:r>
        <w:rPr>
          <w:color w:val="231F20"/>
        </w:rPr>
        <w:t>İyi tatiller </w:t>
      </w:r>
      <w:r>
        <w:rPr>
          <w:color w:val="231F20"/>
          <w:spacing w:val="-3"/>
        </w:rPr>
        <w:t>dilenir. </w:t>
      </w:r>
      <w:r>
        <w:rPr>
          <w:color w:val="231F20"/>
        </w:rPr>
        <w:t>Ço cuklar ailelerine teslim </w:t>
      </w:r>
      <w:r>
        <w:rPr>
          <w:color w:val="231F20"/>
          <w:spacing w:val="-3"/>
        </w:rPr>
        <w:t>edilir.</w:t>
      </w:r>
    </w:p>
    <w:p>
      <w:pPr>
        <w:pStyle w:val="BodyText"/>
        <w:spacing w:before="7"/>
        <w:rPr>
          <w:sz w:val="30"/>
        </w:rPr>
      </w:pPr>
    </w:p>
    <w:p>
      <w:pPr>
        <w:pStyle w:val="Heading1"/>
        <w:rPr>
          <w:u w:val="none"/>
        </w:rPr>
      </w:pPr>
      <w:r>
        <w:rPr>
          <w:color w:val="231F20"/>
          <w:u w:val="none"/>
        </w:rPr>
        <w:t>MATERYALLER:</w:t>
      </w:r>
    </w:p>
    <w:p>
      <w:pPr>
        <w:pStyle w:val="BodyText"/>
        <w:spacing w:before="1"/>
        <w:rPr>
          <w:b/>
          <w:sz w:val="35"/>
        </w:rPr>
      </w:pPr>
    </w:p>
    <w:p>
      <w:pPr>
        <w:spacing w:before="1"/>
        <w:ind w:left="393" w:right="0" w:firstLine="0"/>
        <w:jc w:val="left"/>
        <w:rPr>
          <w:b/>
          <w:sz w:val="22"/>
        </w:rPr>
      </w:pPr>
      <w:r>
        <w:rPr>
          <w:b/>
          <w:color w:val="231F20"/>
          <w:sz w:val="22"/>
        </w:rPr>
        <w:t>SÖZCÜKLER:</w:t>
      </w:r>
    </w:p>
    <w:p>
      <w:pPr>
        <w:pStyle w:val="BodyText"/>
        <w:spacing w:before="75"/>
        <w:ind w:left="393"/>
      </w:pPr>
      <w:r>
        <w:rPr>
          <w:color w:val="231F20"/>
        </w:rPr>
        <w:t>Yaz Tatili</w:t>
      </w:r>
    </w:p>
    <w:p>
      <w:pPr>
        <w:pStyle w:val="BodyText"/>
        <w:spacing w:before="1"/>
        <w:rPr>
          <w:sz w:val="35"/>
        </w:rPr>
      </w:pPr>
    </w:p>
    <w:p>
      <w:pPr>
        <w:pStyle w:val="Heading1"/>
        <w:rPr>
          <w:u w:val="none"/>
        </w:rPr>
      </w:pPr>
      <w:r>
        <w:rPr>
          <w:color w:val="231F20"/>
          <w:u w:val="none"/>
        </w:rPr>
        <w:t>KAVRAMLAR:</w:t>
      </w:r>
    </w:p>
    <w:p>
      <w:pPr>
        <w:pStyle w:val="BodyText"/>
        <w:spacing w:before="1"/>
        <w:rPr>
          <w:b/>
          <w:sz w:val="35"/>
        </w:rPr>
      </w:pPr>
    </w:p>
    <w:p>
      <w:pPr>
        <w:spacing w:before="0"/>
        <w:ind w:left="393" w:right="0" w:firstLine="0"/>
        <w:jc w:val="left"/>
        <w:rPr>
          <w:b/>
          <w:sz w:val="22"/>
        </w:rPr>
      </w:pPr>
      <w:r>
        <w:rPr>
          <w:b/>
          <w:color w:val="231F20"/>
          <w:sz w:val="22"/>
        </w:rPr>
        <w:t>AİLE KATILIMI:</w:t>
      </w:r>
    </w:p>
    <w:p>
      <w:pPr>
        <w:pStyle w:val="BodyText"/>
        <w:spacing w:before="76"/>
        <w:ind w:left="393"/>
      </w:pPr>
      <w:r>
        <w:rPr>
          <w:color w:val="231F20"/>
        </w:rPr>
        <w:t>Ailelerden, çocuklarının okulda yaptıkları dokümanları saklayıp muhafaza etmeleri istenir.</w:t>
      </w:r>
    </w:p>
    <w:p>
      <w:pPr>
        <w:pStyle w:val="BodyText"/>
        <w:spacing w:before="1"/>
        <w:rPr>
          <w:sz w:val="35"/>
        </w:rPr>
      </w:pPr>
    </w:p>
    <w:p>
      <w:pPr>
        <w:pStyle w:val="Heading1"/>
        <w:rPr>
          <w:u w:val="none"/>
        </w:rPr>
      </w:pPr>
      <w:r>
        <w:rPr>
          <w:color w:val="231F20"/>
          <w:u w:val="none"/>
        </w:rPr>
        <w:t>DEĞERLENDİRME:</w:t>
      </w:r>
    </w:p>
    <w:p>
      <w:pPr>
        <w:pStyle w:val="ListParagraph"/>
        <w:numPr>
          <w:ilvl w:val="1"/>
          <w:numId w:val="3"/>
        </w:numPr>
        <w:tabs>
          <w:tab w:pos="677" w:val="left" w:leader="none"/>
          <w:tab w:pos="678" w:val="left" w:leader="none"/>
        </w:tabs>
        <w:spacing w:line="240" w:lineRule="auto" w:before="75" w:after="0"/>
        <w:ind w:left="677" w:right="0" w:hanging="285"/>
        <w:jc w:val="left"/>
        <w:rPr>
          <w:sz w:val="22"/>
        </w:rPr>
      </w:pPr>
      <w:r>
        <w:rPr>
          <w:color w:val="231F20"/>
          <w:sz w:val="22"/>
        </w:rPr>
        <w:t>Bir yıl boyunca okulda neler</w:t>
      </w:r>
      <w:r>
        <w:rPr>
          <w:color w:val="231F20"/>
          <w:spacing w:val="-5"/>
          <w:sz w:val="22"/>
        </w:rPr>
        <w:t> </w:t>
      </w:r>
      <w:r>
        <w:rPr>
          <w:color w:val="231F20"/>
          <w:sz w:val="22"/>
        </w:rPr>
        <w:t>öğrendiniz?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z w:val="22"/>
        </w:rPr>
        <w:t>Neler öğrenmek</w:t>
      </w:r>
      <w:r>
        <w:rPr>
          <w:color w:val="231F20"/>
          <w:spacing w:val="-3"/>
          <w:sz w:val="22"/>
        </w:rPr>
        <w:t> </w:t>
      </w:r>
      <w:r>
        <w:rPr>
          <w:color w:val="231F20"/>
          <w:sz w:val="22"/>
        </w:rPr>
        <w:t>isterdiniz?</w:t>
      </w:r>
    </w:p>
    <w:p>
      <w:pPr>
        <w:pStyle w:val="ListParagraph"/>
        <w:numPr>
          <w:ilvl w:val="1"/>
          <w:numId w:val="3"/>
        </w:numPr>
        <w:tabs>
          <w:tab w:pos="677" w:val="left" w:leader="none"/>
          <w:tab w:pos="678" w:val="left" w:leader="none"/>
        </w:tabs>
        <w:spacing w:line="240" w:lineRule="auto" w:before="104" w:after="0"/>
        <w:ind w:left="677" w:right="0" w:hanging="285"/>
        <w:jc w:val="left"/>
        <w:rPr>
          <w:sz w:val="22"/>
        </w:rPr>
      </w:pPr>
      <w:r>
        <w:rPr>
          <w:color w:val="231F20"/>
          <w:spacing w:val="-5"/>
          <w:sz w:val="22"/>
        </w:rPr>
        <w:t>Tatilde </w:t>
      </w:r>
      <w:r>
        <w:rPr>
          <w:color w:val="231F20"/>
          <w:sz w:val="22"/>
        </w:rPr>
        <w:t>ne yapmak</w:t>
      </w:r>
      <w:r>
        <w:rPr>
          <w:color w:val="231F20"/>
          <w:spacing w:val="2"/>
          <w:sz w:val="22"/>
        </w:rPr>
        <w:t> </w:t>
      </w:r>
      <w:r>
        <w:rPr>
          <w:color w:val="231F20"/>
          <w:sz w:val="22"/>
        </w:rPr>
        <w:t>istersiniz?</w:t>
      </w:r>
    </w:p>
    <w:p>
      <w:pPr>
        <w:pStyle w:val="BodyText"/>
        <w:rPr>
          <w:sz w:val="24"/>
        </w:rPr>
      </w:pPr>
    </w:p>
    <w:p>
      <w:pPr>
        <w:pStyle w:val="Heading1"/>
        <w:spacing w:before="156"/>
        <w:rPr>
          <w:u w:val="none"/>
        </w:rPr>
      </w:pPr>
      <w:r>
        <w:rPr>
          <w:color w:val="231F20"/>
          <w:u w:val="none"/>
        </w:rPr>
        <w:t>UYARLAMA:</w:t>
      </w:r>
    </w:p>
    <w:p>
      <w:pPr>
        <w:spacing w:after="0"/>
        <w:sectPr>
          <w:pgSz w:w="11910" w:h="16840"/>
          <w:pgMar w:top="720" w:bottom="280" w:left="740" w:right="740"/>
        </w:sectPr>
      </w:pPr>
    </w:p>
    <w:p>
      <w:pPr>
        <w:pStyle w:val="BodyText"/>
        <w:spacing w:before="4"/>
        <w:rPr>
          <w:b/>
          <w:sz w:val="17"/>
        </w:rPr>
      </w:pPr>
    </w:p>
    <w:sectPr>
      <w:pgSz w:w="11910" w:h="16840"/>
      <w:pgMar w:top="158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Comic Sans MS">
    <w:altName w:val="Comic Sans MS"/>
    <w:charset w:val="A2"/>
    <w:family w:val="script"/>
    <w:pitch w:val="variable"/>
  </w:font>
  <w:font w:name="KabarettD">
    <w:altName w:val="KabarettD"/>
    <w:charset w:val="0"/>
    <w:family w:val="roman"/>
    <w:pitch w:val="variable"/>
  </w:font>
  <w:font w:name="Arial">
    <w:altName w:val="Arial"/>
    <w:charset w:val="A2"/>
    <w:family w:val="swiss"/>
    <w:pitch w:val="variable"/>
  </w:font>
  <w:font w:name="Stroke Dimension">
    <w:altName w:val="Stroke Dimension"/>
    <w:charset w:val="A2"/>
    <w:family w:val="auto"/>
    <w:pitch w:val="variable"/>
  </w:font>
  <w:font w:name="Minion Pro">
    <w:altName w:val="Minio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0"/>
      <w:numFmt w:val="bullet"/>
      <w:lvlText w:val="•"/>
      <w:lvlJc w:val="left"/>
      <w:pPr>
        <w:ind w:left="677" w:hanging="284"/>
      </w:pPr>
      <w:rPr>
        <w:rFonts w:hint="default" w:ascii="Arial" w:hAnsi="Arial" w:eastAsia="Arial" w:cs="Arial"/>
        <w:color w:val="231F20"/>
        <w:spacing w:val="-1"/>
        <w:w w:val="100"/>
        <w:sz w:val="22"/>
        <w:szCs w:val="22"/>
      </w:rPr>
    </w:lvl>
    <w:lvl w:ilvl="1">
      <w:start w:val="0"/>
      <w:numFmt w:val="bullet"/>
      <w:lvlText w:val="•"/>
      <w:lvlJc w:val="left"/>
      <w:pPr>
        <w:ind w:left="1654" w:hanging="284"/>
      </w:pPr>
      <w:rPr>
        <w:rFonts w:hint="default"/>
      </w:rPr>
    </w:lvl>
    <w:lvl w:ilvl="2">
      <w:start w:val="0"/>
      <w:numFmt w:val="bullet"/>
      <w:lvlText w:val="•"/>
      <w:lvlJc w:val="left"/>
      <w:pPr>
        <w:ind w:left="2629" w:hanging="284"/>
      </w:pPr>
      <w:rPr>
        <w:rFonts w:hint="default"/>
      </w:rPr>
    </w:lvl>
    <w:lvl w:ilvl="3">
      <w:start w:val="0"/>
      <w:numFmt w:val="bullet"/>
      <w:lvlText w:val="•"/>
      <w:lvlJc w:val="left"/>
      <w:pPr>
        <w:ind w:left="3603" w:hanging="284"/>
      </w:pPr>
      <w:rPr>
        <w:rFonts w:hint="default"/>
      </w:rPr>
    </w:lvl>
    <w:lvl w:ilvl="4">
      <w:start w:val="0"/>
      <w:numFmt w:val="bullet"/>
      <w:lvlText w:val="•"/>
      <w:lvlJc w:val="left"/>
      <w:pPr>
        <w:ind w:left="4578" w:hanging="284"/>
      </w:pPr>
      <w:rPr>
        <w:rFonts w:hint="default"/>
      </w:rPr>
    </w:lvl>
    <w:lvl w:ilvl="5">
      <w:start w:val="0"/>
      <w:numFmt w:val="bullet"/>
      <w:lvlText w:val="•"/>
      <w:lvlJc w:val="left"/>
      <w:pPr>
        <w:ind w:left="5552" w:hanging="284"/>
      </w:pPr>
      <w:rPr>
        <w:rFonts w:hint="default"/>
      </w:rPr>
    </w:lvl>
    <w:lvl w:ilvl="6">
      <w:start w:val="0"/>
      <w:numFmt w:val="bullet"/>
      <w:lvlText w:val="•"/>
      <w:lvlJc w:val="left"/>
      <w:pPr>
        <w:ind w:left="6527" w:hanging="284"/>
      </w:pPr>
      <w:rPr>
        <w:rFonts w:hint="default"/>
      </w:rPr>
    </w:lvl>
    <w:lvl w:ilvl="7">
      <w:start w:val="0"/>
      <w:numFmt w:val="bullet"/>
      <w:lvlText w:val="•"/>
      <w:lvlJc w:val="left"/>
      <w:pPr>
        <w:ind w:left="7501" w:hanging="284"/>
      </w:pPr>
      <w:rPr>
        <w:rFonts w:hint="default"/>
      </w:rPr>
    </w:lvl>
    <w:lvl w:ilvl="8">
      <w:start w:val="0"/>
      <w:numFmt w:val="bullet"/>
      <w:lvlText w:val="•"/>
      <w:lvlJc w:val="left"/>
      <w:pPr>
        <w:ind w:left="8476" w:hanging="284"/>
      </w:pPr>
      <w:rPr>
        <w:rFonts w:hint="default"/>
      </w:rPr>
    </w:lvl>
  </w:abstractNum>
  <w:abstractNum w:abstractNumId="15">
    <w:multiLevelType w:val="hybridMultilevel"/>
    <w:lvl w:ilvl="0">
      <w:start w:val="0"/>
      <w:numFmt w:val="bullet"/>
      <w:lvlText w:val="•"/>
      <w:lvlJc w:val="left"/>
      <w:pPr>
        <w:ind w:left="677" w:hanging="284"/>
      </w:pPr>
      <w:rPr>
        <w:rFonts w:hint="default" w:ascii="Arial" w:hAnsi="Arial" w:eastAsia="Arial" w:cs="Arial"/>
        <w:color w:val="231F20"/>
        <w:spacing w:val="-1"/>
        <w:w w:val="100"/>
        <w:sz w:val="22"/>
        <w:szCs w:val="22"/>
      </w:rPr>
    </w:lvl>
    <w:lvl w:ilvl="1">
      <w:start w:val="0"/>
      <w:numFmt w:val="bullet"/>
      <w:lvlText w:val="•"/>
      <w:lvlJc w:val="left"/>
      <w:pPr>
        <w:ind w:left="1654" w:hanging="284"/>
      </w:pPr>
      <w:rPr>
        <w:rFonts w:hint="default"/>
      </w:rPr>
    </w:lvl>
    <w:lvl w:ilvl="2">
      <w:start w:val="0"/>
      <w:numFmt w:val="bullet"/>
      <w:lvlText w:val="•"/>
      <w:lvlJc w:val="left"/>
      <w:pPr>
        <w:ind w:left="2629" w:hanging="284"/>
      </w:pPr>
      <w:rPr>
        <w:rFonts w:hint="default"/>
      </w:rPr>
    </w:lvl>
    <w:lvl w:ilvl="3">
      <w:start w:val="0"/>
      <w:numFmt w:val="bullet"/>
      <w:lvlText w:val="•"/>
      <w:lvlJc w:val="left"/>
      <w:pPr>
        <w:ind w:left="3603" w:hanging="284"/>
      </w:pPr>
      <w:rPr>
        <w:rFonts w:hint="default"/>
      </w:rPr>
    </w:lvl>
    <w:lvl w:ilvl="4">
      <w:start w:val="0"/>
      <w:numFmt w:val="bullet"/>
      <w:lvlText w:val="•"/>
      <w:lvlJc w:val="left"/>
      <w:pPr>
        <w:ind w:left="4578" w:hanging="284"/>
      </w:pPr>
      <w:rPr>
        <w:rFonts w:hint="default"/>
      </w:rPr>
    </w:lvl>
    <w:lvl w:ilvl="5">
      <w:start w:val="0"/>
      <w:numFmt w:val="bullet"/>
      <w:lvlText w:val="•"/>
      <w:lvlJc w:val="left"/>
      <w:pPr>
        <w:ind w:left="5552" w:hanging="284"/>
      </w:pPr>
      <w:rPr>
        <w:rFonts w:hint="default"/>
      </w:rPr>
    </w:lvl>
    <w:lvl w:ilvl="6">
      <w:start w:val="0"/>
      <w:numFmt w:val="bullet"/>
      <w:lvlText w:val="•"/>
      <w:lvlJc w:val="left"/>
      <w:pPr>
        <w:ind w:left="6527" w:hanging="284"/>
      </w:pPr>
      <w:rPr>
        <w:rFonts w:hint="default"/>
      </w:rPr>
    </w:lvl>
    <w:lvl w:ilvl="7">
      <w:start w:val="0"/>
      <w:numFmt w:val="bullet"/>
      <w:lvlText w:val="•"/>
      <w:lvlJc w:val="left"/>
      <w:pPr>
        <w:ind w:left="7501" w:hanging="284"/>
      </w:pPr>
      <w:rPr>
        <w:rFonts w:hint="default"/>
      </w:rPr>
    </w:lvl>
    <w:lvl w:ilvl="8">
      <w:start w:val="0"/>
      <w:numFmt w:val="bullet"/>
      <w:lvlText w:val="•"/>
      <w:lvlJc w:val="left"/>
      <w:pPr>
        <w:ind w:left="8476" w:hanging="284"/>
      </w:pPr>
      <w:rPr>
        <w:rFonts w:hint="default"/>
      </w:rPr>
    </w:lvl>
  </w:abstractNum>
  <w:abstractNum w:abstractNumId="11">
    <w:multiLevelType w:val="hybridMultilevel"/>
    <w:lvl w:ilvl="0">
      <w:start w:val="0"/>
      <w:numFmt w:val="bullet"/>
      <w:lvlText w:val="•"/>
      <w:lvlJc w:val="left"/>
      <w:pPr>
        <w:ind w:left="677" w:hanging="284"/>
      </w:pPr>
      <w:rPr>
        <w:rFonts w:hint="default" w:ascii="Arial" w:hAnsi="Arial" w:eastAsia="Arial" w:cs="Arial"/>
        <w:color w:val="231F20"/>
        <w:spacing w:val="-1"/>
        <w:w w:val="100"/>
        <w:sz w:val="22"/>
        <w:szCs w:val="22"/>
      </w:rPr>
    </w:lvl>
    <w:lvl w:ilvl="1">
      <w:start w:val="0"/>
      <w:numFmt w:val="bullet"/>
      <w:lvlText w:val="•"/>
      <w:lvlJc w:val="left"/>
      <w:pPr>
        <w:ind w:left="1654" w:hanging="284"/>
      </w:pPr>
      <w:rPr>
        <w:rFonts w:hint="default"/>
      </w:rPr>
    </w:lvl>
    <w:lvl w:ilvl="2">
      <w:start w:val="0"/>
      <w:numFmt w:val="bullet"/>
      <w:lvlText w:val="•"/>
      <w:lvlJc w:val="left"/>
      <w:pPr>
        <w:ind w:left="2629" w:hanging="284"/>
      </w:pPr>
      <w:rPr>
        <w:rFonts w:hint="default"/>
      </w:rPr>
    </w:lvl>
    <w:lvl w:ilvl="3">
      <w:start w:val="0"/>
      <w:numFmt w:val="bullet"/>
      <w:lvlText w:val="•"/>
      <w:lvlJc w:val="left"/>
      <w:pPr>
        <w:ind w:left="3603" w:hanging="284"/>
      </w:pPr>
      <w:rPr>
        <w:rFonts w:hint="default"/>
      </w:rPr>
    </w:lvl>
    <w:lvl w:ilvl="4">
      <w:start w:val="0"/>
      <w:numFmt w:val="bullet"/>
      <w:lvlText w:val="•"/>
      <w:lvlJc w:val="left"/>
      <w:pPr>
        <w:ind w:left="4578" w:hanging="284"/>
      </w:pPr>
      <w:rPr>
        <w:rFonts w:hint="default"/>
      </w:rPr>
    </w:lvl>
    <w:lvl w:ilvl="5">
      <w:start w:val="0"/>
      <w:numFmt w:val="bullet"/>
      <w:lvlText w:val="•"/>
      <w:lvlJc w:val="left"/>
      <w:pPr>
        <w:ind w:left="5552" w:hanging="284"/>
      </w:pPr>
      <w:rPr>
        <w:rFonts w:hint="default"/>
      </w:rPr>
    </w:lvl>
    <w:lvl w:ilvl="6">
      <w:start w:val="0"/>
      <w:numFmt w:val="bullet"/>
      <w:lvlText w:val="•"/>
      <w:lvlJc w:val="left"/>
      <w:pPr>
        <w:ind w:left="6527" w:hanging="284"/>
      </w:pPr>
      <w:rPr>
        <w:rFonts w:hint="default"/>
      </w:rPr>
    </w:lvl>
    <w:lvl w:ilvl="7">
      <w:start w:val="0"/>
      <w:numFmt w:val="bullet"/>
      <w:lvlText w:val="•"/>
      <w:lvlJc w:val="left"/>
      <w:pPr>
        <w:ind w:left="7501" w:hanging="284"/>
      </w:pPr>
      <w:rPr>
        <w:rFonts w:hint="default"/>
      </w:rPr>
    </w:lvl>
    <w:lvl w:ilvl="8">
      <w:start w:val="0"/>
      <w:numFmt w:val="bullet"/>
      <w:lvlText w:val="•"/>
      <w:lvlJc w:val="left"/>
      <w:pPr>
        <w:ind w:left="8476" w:hanging="284"/>
      </w:pPr>
      <w:rPr>
        <w:rFonts w:hint="default"/>
      </w:rPr>
    </w:lvl>
  </w:abstractNum>
  <w:abstractNum w:abstractNumId="29">
    <w:multiLevelType w:val="hybridMultilevel"/>
    <w:lvl w:ilvl="0">
      <w:start w:val="0"/>
      <w:numFmt w:val="bullet"/>
      <w:lvlText w:val="•"/>
      <w:lvlJc w:val="left"/>
      <w:pPr>
        <w:ind w:left="358" w:hanging="284"/>
      </w:pPr>
      <w:rPr>
        <w:rFonts w:hint="default" w:ascii="Arial" w:hAnsi="Arial" w:eastAsia="Arial" w:cs="Arial"/>
        <w:color w:val="231F20"/>
        <w:spacing w:val="-13"/>
        <w:w w:val="100"/>
        <w:sz w:val="22"/>
        <w:szCs w:val="22"/>
      </w:rPr>
    </w:lvl>
    <w:lvl w:ilvl="1">
      <w:start w:val="0"/>
      <w:numFmt w:val="bullet"/>
      <w:lvlText w:val="•"/>
      <w:lvlJc w:val="left"/>
      <w:pPr>
        <w:ind w:left="1449" w:hanging="284"/>
      </w:pPr>
      <w:rPr>
        <w:rFonts w:hint="default"/>
      </w:rPr>
    </w:lvl>
    <w:lvl w:ilvl="2">
      <w:start w:val="0"/>
      <w:numFmt w:val="bullet"/>
      <w:lvlText w:val="•"/>
      <w:lvlJc w:val="left"/>
      <w:pPr>
        <w:ind w:left="2539" w:hanging="284"/>
      </w:pPr>
      <w:rPr>
        <w:rFonts w:hint="default"/>
      </w:rPr>
    </w:lvl>
    <w:lvl w:ilvl="3">
      <w:start w:val="0"/>
      <w:numFmt w:val="bullet"/>
      <w:lvlText w:val="•"/>
      <w:lvlJc w:val="left"/>
      <w:pPr>
        <w:ind w:left="3629" w:hanging="284"/>
      </w:pPr>
      <w:rPr>
        <w:rFonts w:hint="default"/>
      </w:rPr>
    </w:lvl>
    <w:lvl w:ilvl="4">
      <w:start w:val="0"/>
      <w:numFmt w:val="bullet"/>
      <w:lvlText w:val="•"/>
      <w:lvlJc w:val="left"/>
      <w:pPr>
        <w:ind w:left="4718" w:hanging="284"/>
      </w:pPr>
      <w:rPr>
        <w:rFonts w:hint="default"/>
      </w:rPr>
    </w:lvl>
    <w:lvl w:ilvl="5">
      <w:start w:val="0"/>
      <w:numFmt w:val="bullet"/>
      <w:lvlText w:val="•"/>
      <w:lvlJc w:val="left"/>
      <w:pPr>
        <w:ind w:left="5808" w:hanging="284"/>
      </w:pPr>
      <w:rPr>
        <w:rFonts w:hint="default"/>
      </w:rPr>
    </w:lvl>
    <w:lvl w:ilvl="6">
      <w:start w:val="0"/>
      <w:numFmt w:val="bullet"/>
      <w:lvlText w:val="•"/>
      <w:lvlJc w:val="left"/>
      <w:pPr>
        <w:ind w:left="6898" w:hanging="284"/>
      </w:pPr>
      <w:rPr>
        <w:rFonts w:hint="default"/>
      </w:rPr>
    </w:lvl>
    <w:lvl w:ilvl="7">
      <w:start w:val="0"/>
      <w:numFmt w:val="bullet"/>
      <w:lvlText w:val="•"/>
      <w:lvlJc w:val="left"/>
      <w:pPr>
        <w:ind w:left="7987" w:hanging="284"/>
      </w:pPr>
      <w:rPr>
        <w:rFonts w:hint="default"/>
      </w:rPr>
    </w:lvl>
    <w:lvl w:ilvl="8">
      <w:start w:val="0"/>
      <w:numFmt w:val="bullet"/>
      <w:lvlText w:val="•"/>
      <w:lvlJc w:val="left"/>
      <w:pPr>
        <w:ind w:left="9077" w:hanging="284"/>
      </w:pPr>
      <w:rPr>
        <w:rFonts w:hint="default"/>
      </w:rPr>
    </w:lvl>
  </w:abstractNum>
  <w:abstractNum w:abstractNumId="28">
    <w:multiLevelType w:val="hybridMultilevel"/>
    <w:lvl w:ilvl="0">
      <w:start w:val="1"/>
      <w:numFmt w:val="decimal"/>
      <w:lvlText w:val="%1"/>
      <w:lvlJc w:val="left"/>
      <w:pPr>
        <w:ind w:left="110" w:hanging="575"/>
        <w:jc w:val="left"/>
      </w:pPr>
      <w:rPr>
        <w:rFonts w:hint="default"/>
      </w:rPr>
    </w:lvl>
    <w:lvl w:ilvl="1">
      <w:start w:val="2"/>
      <w:numFmt w:val="decimal"/>
      <w:lvlText w:val="%1-%2"/>
      <w:lvlJc w:val="left"/>
      <w:pPr>
        <w:ind w:left="110" w:hanging="575"/>
        <w:jc w:val="left"/>
      </w:pPr>
      <w:rPr>
        <w:rFonts w:hint="default"/>
      </w:rPr>
    </w:lvl>
    <w:lvl w:ilvl="2">
      <w:start w:val="3"/>
      <w:numFmt w:val="decimal"/>
      <w:lvlText w:val="%1-%2-%3"/>
      <w:lvlJc w:val="left"/>
      <w:pPr>
        <w:ind w:left="110" w:hanging="575"/>
        <w:jc w:val="left"/>
      </w:pPr>
      <w:rPr>
        <w:rFonts w:hint="default" w:ascii="Arial" w:hAnsi="Arial" w:eastAsia="Arial" w:cs="Arial"/>
        <w:color w:val="231F20"/>
        <w:spacing w:val="-1"/>
        <w:w w:val="100"/>
        <w:sz w:val="22"/>
        <w:szCs w:val="22"/>
      </w:rPr>
    </w:lvl>
    <w:lvl w:ilvl="3">
      <w:start w:val="0"/>
      <w:numFmt w:val="bullet"/>
      <w:lvlText w:val="•"/>
      <w:lvlJc w:val="left"/>
      <w:pPr>
        <w:ind w:left="677" w:hanging="284"/>
      </w:pPr>
      <w:rPr>
        <w:rFonts w:hint="default" w:ascii="Arial" w:hAnsi="Arial" w:eastAsia="Arial" w:cs="Arial"/>
        <w:color w:val="231F20"/>
        <w:spacing w:val="-1"/>
        <w:w w:val="100"/>
        <w:sz w:val="22"/>
        <w:szCs w:val="22"/>
      </w:rPr>
    </w:lvl>
    <w:lvl w:ilvl="4">
      <w:start w:val="0"/>
      <w:numFmt w:val="bullet"/>
      <w:lvlText w:val="•"/>
      <w:lvlJc w:val="left"/>
      <w:pPr>
        <w:ind w:left="3941" w:hanging="284"/>
      </w:pPr>
      <w:rPr>
        <w:rFonts w:hint="default"/>
      </w:rPr>
    </w:lvl>
    <w:lvl w:ilvl="5">
      <w:start w:val="0"/>
      <w:numFmt w:val="bullet"/>
      <w:lvlText w:val="•"/>
      <w:lvlJc w:val="left"/>
      <w:pPr>
        <w:ind w:left="5029" w:hanging="284"/>
      </w:pPr>
      <w:rPr>
        <w:rFonts w:hint="default"/>
      </w:rPr>
    </w:lvl>
    <w:lvl w:ilvl="6">
      <w:start w:val="0"/>
      <w:numFmt w:val="bullet"/>
      <w:lvlText w:val="•"/>
      <w:lvlJc w:val="left"/>
      <w:pPr>
        <w:ind w:left="6116" w:hanging="284"/>
      </w:pPr>
      <w:rPr>
        <w:rFonts w:hint="default"/>
      </w:rPr>
    </w:lvl>
    <w:lvl w:ilvl="7">
      <w:start w:val="0"/>
      <w:numFmt w:val="bullet"/>
      <w:lvlText w:val="•"/>
      <w:lvlJc w:val="left"/>
      <w:pPr>
        <w:ind w:left="7203" w:hanging="284"/>
      </w:pPr>
      <w:rPr>
        <w:rFonts w:hint="default"/>
      </w:rPr>
    </w:lvl>
    <w:lvl w:ilvl="8">
      <w:start w:val="0"/>
      <w:numFmt w:val="bullet"/>
      <w:lvlText w:val="•"/>
      <w:lvlJc w:val="left"/>
      <w:pPr>
        <w:ind w:left="8290" w:hanging="284"/>
      </w:pPr>
      <w:rPr>
        <w:rFonts w:hint="default"/>
      </w:rPr>
    </w:lvl>
  </w:abstractNum>
  <w:abstractNum w:abstractNumId="27">
    <w:multiLevelType w:val="hybridMultilevel"/>
    <w:lvl w:ilvl="0">
      <w:start w:val="0"/>
      <w:numFmt w:val="bullet"/>
      <w:lvlText w:val="•"/>
      <w:lvlJc w:val="left"/>
      <w:pPr>
        <w:ind w:left="363" w:hanging="284"/>
      </w:pPr>
      <w:rPr>
        <w:rFonts w:hint="default" w:ascii="Arial" w:hAnsi="Arial" w:eastAsia="Arial" w:cs="Arial"/>
        <w:color w:val="231F20"/>
        <w:spacing w:val="-13"/>
        <w:w w:val="100"/>
        <w:sz w:val="22"/>
        <w:szCs w:val="22"/>
      </w:rPr>
    </w:lvl>
    <w:lvl w:ilvl="1">
      <w:start w:val="0"/>
      <w:numFmt w:val="bullet"/>
      <w:lvlText w:val="•"/>
      <w:lvlJc w:val="left"/>
      <w:pPr>
        <w:ind w:left="1450" w:hanging="284"/>
      </w:pPr>
      <w:rPr>
        <w:rFonts w:hint="default"/>
      </w:rPr>
    </w:lvl>
    <w:lvl w:ilvl="2">
      <w:start w:val="0"/>
      <w:numFmt w:val="bullet"/>
      <w:lvlText w:val="•"/>
      <w:lvlJc w:val="left"/>
      <w:pPr>
        <w:ind w:left="2540" w:hanging="284"/>
      </w:pPr>
      <w:rPr>
        <w:rFonts w:hint="default"/>
      </w:rPr>
    </w:lvl>
    <w:lvl w:ilvl="3">
      <w:start w:val="0"/>
      <w:numFmt w:val="bullet"/>
      <w:lvlText w:val="•"/>
      <w:lvlJc w:val="left"/>
      <w:pPr>
        <w:ind w:left="3630" w:hanging="284"/>
      </w:pPr>
      <w:rPr>
        <w:rFonts w:hint="default"/>
      </w:rPr>
    </w:lvl>
    <w:lvl w:ilvl="4">
      <w:start w:val="0"/>
      <w:numFmt w:val="bullet"/>
      <w:lvlText w:val="•"/>
      <w:lvlJc w:val="left"/>
      <w:pPr>
        <w:ind w:left="4720" w:hanging="284"/>
      </w:pPr>
      <w:rPr>
        <w:rFonts w:hint="default"/>
      </w:rPr>
    </w:lvl>
    <w:lvl w:ilvl="5">
      <w:start w:val="0"/>
      <w:numFmt w:val="bullet"/>
      <w:lvlText w:val="•"/>
      <w:lvlJc w:val="left"/>
      <w:pPr>
        <w:ind w:left="5811" w:hanging="284"/>
      </w:pPr>
      <w:rPr>
        <w:rFonts w:hint="default"/>
      </w:rPr>
    </w:lvl>
    <w:lvl w:ilvl="6">
      <w:start w:val="0"/>
      <w:numFmt w:val="bullet"/>
      <w:lvlText w:val="•"/>
      <w:lvlJc w:val="left"/>
      <w:pPr>
        <w:ind w:left="6901" w:hanging="284"/>
      </w:pPr>
      <w:rPr>
        <w:rFonts w:hint="default"/>
      </w:rPr>
    </w:lvl>
    <w:lvl w:ilvl="7">
      <w:start w:val="0"/>
      <w:numFmt w:val="bullet"/>
      <w:lvlText w:val="•"/>
      <w:lvlJc w:val="left"/>
      <w:pPr>
        <w:ind w:left="7991" w:hanging="284"/>
      </w:pPr>
      <w:rPr>
        <w:rFonts w:hint="default"/>
      </w:rPr>
    </w:lvl>
    <w:lvl w:ilvl="8">
      <w:start w:val="0"/>
      <w:numFmt w:val="bullet"/>
      <w:lvlText w:val="•"/>
      <w:lvlJc w:val="left"/>
      <w:pPr>
        <w:ind w:left="9081" w:hanging="284"/>
      </w:pPr>
      <w:rPr>
        <w:rFonts w:hint="default"/>
      </w:rPr>
    </w:lvl>
  </w:abstractNum>
  <w:abstractNum w:abstractNumId="26">
    <w:multiLevelType w:val="hybridMultilevel"/>
    <w:lvl w:ilvl="0">
      <w:start w:val="0"/>
      <w:numFmt w:val="bullet"/>
      <w:lvlText w:val="•"/>
      <w:lvlJc w:val="left"/>
      <w:pPr>
        <w:ind w:left="358" w:hanging="284"/>
      </w:pPr>
      <w:rPr>
        <w:rFonts w:hint="default" w:ascii="Arial" w:hAnsi="Arial" w:eastAsia="Arial" w:cs="Arial"/>
        <w:color w:val="231F20"/>
        <w:spacing w:val="-12"/>
        <w:w w:val="100"/>
        <w:sz w:val="22"/>
        <w:szCs w:val="22"/>
      </w:rPr>
    </w:lvl>
    <w:lvl w:ilvl="1">
      <w:start w:val="0"/>
      <w:numFmt w:val="bullet"/>
      <w:lvlText w:val="•"/>
      <w:lvlJc w:val="left"/>
      <w:pPr>
        <w:ind w:left="1449" w:hanging="284"/>
      </w:pPr>
      <w:rPr>
        <w:rFonts w:hint="default"/>
      </w:rPr>
    </w:lvl>
    <w:lvl w:ilvl="2">
      <w:start w:val="0"/>
      <w:numFmt w:val="bullet"/>
      <w:lvlText w:val="•"/>
      <w:lvlJc w:val="left"/>
      <w:pPr>
        <w:ind w:left="2539" w:hanging="284"/>
      </w:pPr>
      <w:rPr>
        <w:rFonts w:hint="default"/>
      </w:rPr>
    </w:lvl>
    <w:lvl w:ilvl="3">
      <w:start w:val="0"/>
      <w:numFmt w:val="bullet"/>
      <w:lvlText w:val="•"/>
      <w:lvlJc w:val="left"/>
      <w:pPr>
        <w:ind w:left="3629" w:hanging="284"/>
      </w:pPr>
      <w:rPr>
        <w:rFonts w:hint="default"/>
      </w:rPr>
    </w:lvl>
    <w:lvl w:ilvl="4">
      <w:start w:val="0"/>
      <w:numFmt w:val="bullet"/>
      <w:lvlText w:val="•"/>
      <w:lvlJc w:val="left"/>
      <w:pPr>
        <w:ind w:left="4718" w:hanging="284"/>
      </w:pPr>
      <w:rPr>
        <w:rFonts w:hint="default"/>
      </w:rPr>
    </w:lvl>
    <w:lvl w:ilvl="5">
      <w:start w:val="0"/>
      <w:numFmt w:val="bullet"/>
      <w:lvlText w:val="•"/>
      <w:lvlJc w:val="left"/>
      <w:pPr>
        <w:ind w:left="5808" w:hanging="284"/>
      </w:pPr>
      <w:rPr>
        <w:rFonts w:hint="default"/>
      </w:rPr>
    </w:lvl>
    <w:lvl w:ilvl="6">
      <w:start w:val="0"/>
      <w:numFmt w:val="bullet"/>
      <w:lvlText w:val="•"/>
      <w:lvlJc w:val="left"/>
      <w:pPr>
        <w:ind w:left="6898" w:hanging="284"/>
      </w:pPr>
      <w:rPr>
        <w:rFonts w:hint="default"/>
      </w:rPr>
    </w:lvl>
    <w:lvl w:ilvl="7">
      <w:start w:val="0"/>
      <w:numFmt w:val="bullet"/>
      <w:lvlText w:val="•"/>
      <w:lvlJc w:val="left"/>
      <w:pPr>
        <w:ind w:left="7987" w:hanging="284"/>
      </w:pPr>
      <w:rPr>
        <w:rFonts w:hint="default"/>
      </w:rPr>
    </w:lvl>
    <w:lvl w:ilvl="8">
      <w:start w:val="0"/>
      <w:numFmt w:val="bullet"/>
      <w:lvlText w:val="•"/>
      <w:lvlJc w:val="left"/>
      <w:pPr>
        <w:ind w:left="9077" w:hanging="284"/>
      </w:pPr>
      <w:rPr>
        <w:rFonts w:hint="default"/>
      </w:rPr>
    </w:lvl>
  </w:abstractNum>
  <w:abstractNum w:abstractNumId="25">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23">
    <w:multiLevelType w:val="hybridMultilevel"/>
    <w:lvl w:ilvl="0">
      <w:start w:val="1"/>
      <w:numFmt w:val="decimal"/>
      <w:lvlText w:val="%1"/>
      <w:lvlJc w:val="left"/>
      <w:pPr>
        <w:ind w:left="293" w:hanging="184"/>
        <w:jc w:val="left"/>
      </w:pPr>
      <w:rPr>
        <w:rFonts w:hint="default" w:ascii="Arial" w:hAnsi="Arial" w:eastAsia="Arial" w:cs="Arial"/>
        <w:color w:val="231F20"/>
        <w:w w:val="100"/>
        <w:sz w:val="22"/>
        <w:szCs w:val="22"/>
      </w:rPr>
    </w:lvl>
    <w:lvl w:ilvl="1">
      <w:start w:val="1"/>
      <w:numFmt w:val="decimal"/>
      <w:lvlText w:val="%1-%2"/>
      <w:lvlJc w:val="left"/>
      <w:pPr>
        <w:ind w:left="393" w:hanging="319"/>
        <w:jc w:val="left"/>
      </w:pPr>
      <w:rPr>
        <w:rFonts w:hint="default" w:ascii="Arial" w:hAnsi="Arial" w:eastAsia="Arial" w:cs="Arial"/>
        <w:color w:val="231F20"/>
        <w:spacing w:val="-13"/>
        <w:w w:val="100"/>
        <w:sz w:val="20"/>
        <w:szCs w:val="20"/>
      </w:rPr>
    </w:lvl>
    <w:lvl w:ilvl="2">
      <w:start w:val="0"/>
      <w:numFmt w:val="bullet"/>
      <w:lvlText w:val="•"/>
      <w:lvlJc w:val="left"/>
      <w:pPr>
        <w:ind w:left="580" w:hanging="319"/>
      </w:pPr>
      <w:rPr>
        <w:rFonts w:hint="default"/>
      </w:rPr>
    </w:lvl>
    <w:lvl w:ilvl="3">
      <w:start w:val="0"/>
      <w:numFmt w:val="bullet"/>
      <w:lvlText w:val="•"/>
      <w:lvlJc w:val="left"/>
      <w:pPr>
        <w:ind w:left="1810" w:hanging="319"/>
      </w:pPr>
      <w:rPr>
        <w:rFonts w:hint="default"/>
      </w:rPr>
    </w:lvl>
    <w:lvl w:ilvl="4">
      <w:start w:val="0"/>
      <w:numFmt w:val="bullet"/>
      <w:lvlText w:val="•"/>
      <w:lvlJc w:val="left"/>
      <w:pPr>
        <w:ind w:left="3041" w:hanging="319"/>
      </w:pPr>
      <w:rPr>
        <w:rFonts w:hint="default"/>
      </w:rPr>
    </w:lvl>
    <w:lvl w:ilvl="5">
      <w:start w:val="0"/>
      <w:numFmt w:val="bullet"/>
      <w:lvlText w:val="•"/>
      <w:lvlJc w:val="left"/>
      <w:pPr>
        <w:ind w:left="4272" w:hanging="319"/>
      </w:pPr>
      <w:rPr>
        <w:rFonts w:hint="default"/>
      </w:rPr>
    </w:lvl>
    <w:lvl w:ilvl="6">
      <w:start w:val="0"/>
      <w:numFmt w:val="bullet"/>
      <w:lvlText w:val="•"/>
      <w:lvlJc w:val="left"/>
      <w:pPr>
        <w:ind w:left="5502" w:hanging="319"/>
      </w:pPr>
      <w:rPr>
        <w:rFonts w:hint="default"/>
      </w:rPr>
    </w:lvl>
    <w:lvl w:ilvl="7">
      <w:start w:val="0"/>
      <w:numFmt w:val="bullet"/>
      <w:lvlText w:val="•"/>
      <w:lvlJc w:val="left"/>
      <w:pPr>
        <w:ind w:left="6733" w:hanging="319"/>
      </w:pPr>
      <w:rPr>
        <w:rFonts w:hint="default"/>
      </w:rPr>
    </w:lvl>
    <w:lvl w:ilvl="8">
      <w:start w:val="0"/>
      <w:numFmt w:val="bullet"/>
      <w:lvlText w:val="•"/>
      <w:lvlJc w:val="left"/>
      <w:pPr>
        <w:ind w:left="7964" w:hanging="319"/>
      </w:pPr>
      <w:rPr>
        <w:rFonts w:hint="default"/>
      </w:rPr>
    </w:lvl>
  </w:abstractNum>
  <w:abstractNum w:abstractNumId="22">
    <w:multiLevelType w:val="hybridMultilevel"/>
    <w:lvl w:ilvl="0">
      <w:start w:val="0"/>
      <w:numFmt w:val="bullet"/>
      <w:lvlText w:val="•"/>
      <w:lvlJc w:val="left"/>
      <w:pPr>
        <w:ind w:left="362" w:hanging="284"/>
      </w:pPr>
      <w:rPr>
        <w:rFonts w:hint="default" w:ascii="Arial" w:hAnsi="Arial" w:eastAsia="Arial" w:cs="Arial"/>
        <w:color w:val="231F20"/>
        <w:spacing w:val="-12"/>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21">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20">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19">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18">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17">
    <w:multiLevelType w:val="hybridMultilevel"/>
    <w:lvl w:ilvl="0">
      <w:start w:val="0"/>
      <w:numFmt w:val="bullet"/>
      <w:lvlText w:val="•"/>
      <w:lvlJc w:val="left"/>
      <w:pPr>
        <w:ind w:left="362" w:hanging="284"/>
      </w:pPr>
      <w:rPr>
        <w:rFonts w:hint="default" w:ascii="Arial" w:hAnsi="Arial" w:eastAsia="Arial" w:cs="Arial"/>
        <w:color w:val="231F20"/>
        <w:spacing w:val="-25"/>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16">
    <w:multiLevelType w:val="hybridMultilevel"/>
    <w:lvl w:ilvl="0">
      <w:start w:val="0"/>
      <w:numFmt w:val="bullet"/>
      <w:lvlText w:val="•"/>
      <w:lvlJc w:val="left"/>
      <w:pPr>
        <w:ind w:left="362" w:hanging="284"/>
      </w:pPr>
      <w:rPr>
        <w:rFonts w:hint="default" w:ascii="Arial" w:hAnsi="Arial" w:eastAsia="Arial" w:cs="Arial"/>
        <w:color w:val="231F20"/>
        <w:spacing w:val="-12"/>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14">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13">
    <w:multiLevelType w:val="hybridMultilevel"/>
    <w:lvl w:ilvl="0">
      <w:start w:val="0"/>
      <w:numFmt w:val="bullet"/>
      <w:lvlText w:val="•"/>
      <w:lvlJc w:val="left"/>
      <w:pPr>
        <w:ind w:left="362" w:hanging="284"/>
      </w:pPr>
      <w:rPr>
        <w:rFonts w:hint="default" w:ascii="Arial" w:hAnsi="Arial" w:eastAsia="Arial" w:cs="Arial"/>
        <w:color w:val="231F20"/>
        <w:spacing w:val="-25"/>
        <w:w w:val="100"/>
        <w:sz w:val="22"/>
        <w:szCs w:val="22"/>
      </w:rPr>
    </w:lvl>
    <w:lvl w:ilvl="1">
      <w:start w:val="0"/>
      <w:numFmt w:val="bullet"/>
      <w:lvlText w:val="•"/>
      <w:lvlJc w:val="left"/>
      <w:pPr>
        <w:ind w:left="1297" w:hanging="284"/>
      </w:pPr>
      <w:rPr>
        <w:rFonts w:hint="default"/>
      </w:rPr>
    </w:lvl>
    <w:lvl w:ilvl="2">
      <w:start w:val="0"/>
      <w:numFmt w:val="bullet"/>
      <w:lvlText w:val="•"/>
      <w:lvlJc w:val="left"/>
      <w:pPr>
        <w:ind w:left="2234" w:hanging="284"/>
      </w:pPr>
      <w:rPr>
        <w:rFonts w:hint="default"/>
      </w:rPr>
    </w:lvl>
    <w:lvl w:ilvl="3">
      <w:start w:val="0"/>
      <w:numFmt w:val="bullet"/>
      <w:lvlText w:val="•"/>
      <w:lvlJc w:val="left"/>
      <w:pPr>
        <w:ind w:left="3171" w:hanging="284"/>
      </w:pPr>
      <w:rPr>
        <w:rFonts w:hint="default"/>
      </w:rPr>
    </w:lvl>
    <w:lvl w:ilvl="4">
      <w:start w:val="0"/>
      <w:numFmt w:val="bullet"/>
      <w:lvlText w:val="•"/>
      <w:lvlJc w:val="left"/>
      <w:pPr>
        <w:ind w:left="4108" w:hanging="284"/>
      </w:pPr>
      <w:rPr>
        <w:rFonts w:hint="default"/>
      </w:rPr>
    </w:lvl>
    <w:lvl w:ilvl="5">
      <w:start w:val="0"/>
      <w:numFmt w:val="bullet"/>
      <w:lvlText w:val="•"/>
      <w:lvlJc w:val="left"/>
      <w:pPr>
        <w:ind w:left="5046" w:hanging="284"/>
      </w:pPr>
      <w:rPr>
        <w:rFonts w:hint="default"/>
      </w:rPr>
    </w:lvl>
    <w:lvl w:ilvl="6">
      <w:start w:val="0"/>
      <w:numFmt w:val="bullet"/>
      <w:lvlText w:val="•"/>
      <w:lvlJc w:val="left"/>
      <w:pPr>
        <w:ind w:left="5983" w:hanging="284"/>
      </w:pPr>
      <w:rPr>
        <w:rFonts w:hint="default"/>
      </w:rPr>
    </w:lvl>
    <w:lvl w:ilvl="7">
      <w:start w:val="0"/>
      <w:numFmt w:val="bullet"/>
      <w:lvlText w:val="•"/>
      <w:lvlJc w:val="left"/>
      <w:pPr>
        <w:ind w:left="6920" w:hanging="284"/>
      </w:pPr>
      <w:rPr>
        <w:rFonts w:hint="default"/>
      </w:rPr>
    </w:lvl>
    <w:lvl w:ilvl="8">
      <w:start w:val="0"/>
      <w:numFmt w:val="bullet"/>
      <w:lvlText w:val="•"/>
      <w:lvlJc w:val="left"/>
      <w:pPr>
        <w:ind w:left="7857" w:hanging="284"/>
      </w:pPr>
      <w:rPr>
        <w:rFonts w:hint="default"/>
      </w:rPr>
    </w:lvl>
  </w:abstractNum>
  <w:abstractNum w:abstractNumId="12">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212" w:hanging="284"/>
      </w:pPr>
      <w:rPr>
        <w:rFonts w:hint="default"/>
      </w:rPr>
    </w:lvl>
    <w:lvl w:ilvl="2">
      <w:start w:val="0"/>
      <w:numFmt w:val="bullet"/>
      <w:lvlText w:val="•"/>
      <w:lvlJc w:val="left"/>
      <w:pPr>
        <w:ind w:left="2064" w:hanging="284"/>
      </w:pPr>
      <w:rPr>
        <w:rFonts w:hint="default"/>
      </w:rPr>
    </w:lvl>
    <w:lvl w:ilvl="3">
      <w:start w:val="0"/>
      <w:numFmt w:val="bullet"/>
      <w:lvlText w:val="•"/>
      <w:lvlJc w:val="left"/>
      <w:pPr>
        <w:ind w:left="2916" w:hanging="284"/>
      </w:pPr>
      <w:rPr>
        <w:rFonts w:hint="default"/>
      </w:rPr>
    </w:lvl>
    <w:lvl w:ilvl="4">
      <w:start w:val="0"/>
      <w:numFmt w:val="bullet"/>
      <w:lvlText w:val="•"/>
      <w:lvlJc w:val="left"/>
      <w:pPr>
        <w:ind w:left="3768" w:hanging="284"/>
      </w:pPr>
      <w:rPr>
        <w:rFonts w:hint="default"/>
      </w:rPr>
    </w:lvl>
    <w:lvl w:ilvl="5">
      <w:start w:val="0"/>
      <w:numFmt w:val="bullet"/>
      <w:lvlText w:val="•"/>
      <w:lvlJc w:val="left"/>
      <w:pPr>
        <w:ind w:left="4620" w:hanging="284"/>
      </w:pPr>
      <w:rPr>
        <w:rFonts w:hint="default"/>
      </w:rPr>
    </w:lvl>
    <w:lvl w:ilvl="6">
      <w:start w:val="0"/>
      <w:numFmt w:val="bullet"/>
      <w:lvlText w:val="•"/>
      <w:lvlJc w:val="left"/>
      <w:pPr>
        <w:ind w:left="5472" w:hanging="284"/>
      </w:pPr>
      <w:rPr>
        <w:rFonts w:hint="default"/>
      </w:rPr>
    </w:lvl>
    <w:lvl w:ilvl="7">
      <w:start w:val="0"/>
      <w:numFmt w:val="bullet"/>
      <w:lvlText w:val="•"/>
      <w:lvlJc w:val="left"/>
      <w:pPr>
        <w:ind w:left="6324" w:hanging="284"/>
      </w:pPr>
      <w:rPr>
        <w:rFonts w:hint="default"/>
      </w:rPr>
    </w:lvl>
    <w:lvl w:ilvl="8">
      <w:start w:val="0"/>
      <w:numFmt w:val="bullet"/>
      <w:lvlText w:val="•"/>
      <w:lvlJc w:val="left"/>
      <w:pPr>
        <w:ind w:left="7176" w:hanging="284"/>
      </w:pPr>
      <w:rPr>
        <w:rFonts w:hint="default"/>
      </w:rPr>
    </w:lvl>
  </w:abstractNum>
  <w:abstractNum w:abstractNumId="10">
    <w:multiLevelType w:val="hybridMultilevel"/>
    <w:lvl w:ilvl="0">
      <w:start w:val="1"/>
      <w:numFmt w:val="decimal"/>
      <w:lvlText w:val="%1"/>
      <w:lvlJc w:val="left"/>
      <w:pPr>
        <w:ind w:left="110" w:hanging="379"/>
        <w:jc w:val="left"/>
      </w:pPr>
      <w:rPr>
        <w:rFonts w:hint="default"/>
      </w:rPr>
    </w:lvl>
    <w:lvl w:ilvl="1">
      <w:start w:val="2"/>
      <w:numFmt w:val="decimal"/>
      <w:lvlText w:val="%1-%2"/>
      <w:lvlJc w:val="left"/>
      <w:pPr>
        <w:ind w:left="110" w:hanging="379"/>
        <w:jc w:val="left"/>
      </w:pPr>
      <w:rPr>
        <w:rFonts w:hint="default" w:ascii="Arial" w:hAnsi="Arial" w:eastAsia="Arial" w:cs="Arial"/>
        <w:color w:val="231F20"/>
        <w:spacing w:val="-1"/>
        <w:w w:val="100"/>
        <w:sz w:val="22"/>
        <w:szCs w:val="22"/>
      </w:rPr>
    </w:lvl>
    <w:lvl w:ilvl="2">
      <w:start w:val="0"/>
      <w:numFmt w:val="bullet"/>
      <w:lvlText w:val="•"/>
      <w:lvlJc w:val="left"/>
      <w:pPr>
        <w:ind w:left="677" w:hanging="284"/>
      </w:pPr>
      <w:rPr>
        <w:rFonts w:hint="default" w:ascii="Arial" w:hAnsi="Arial" w:eastAsia="Arial" w:cs="Arial"/>
        <w:color w:val="231F20"/>
        <w:spacing w:val="-12"/>
        <w:w w:val="100"/>
        <w:sz w:val="22"/>
        <w:szCs w:val="22"/>
      </w:rPr>
    </w:lvl>
    <w:lvl w:ilvl="3">
      <w:start w:val="0"/>
      <w:numFmt w:val="bullet"/>
      <w:lvlText w:val="•"/>
      <w:lvlJc w:val="left"/>
      <w:pPr>
        <w:ind w:left="2845" w:hanging="284"/>
      </w:pPr>
      <w:rPr>
        <w:rFonts w:hint="default"/>
      </w:rPr>
    </w:lvl>
    <w:lvl w:ilvl="4">
      <w:start w:val="0"/>
      <w:numFmt w:val="bullet"/>
      <w:lvlText w:val="•"/>
      <w:lvlJc w:val="left"/>
      <w:pPr>
        <w:ind w:left="3928" w:hanging="284"/>
      </w:pPr>
      <w:rPr>
        <w:rFonts w:hint="default"/>
      </w:rPr>
    </w:lvl>
    <w:lvl w:ilvl="5">
      <w:start w:val="0"/>
      <w:numFmt w:val="bullet"/>
      <w:lvlText w:val="•"/>
      <w:lvlJc w:val="left"/>
      <w:pPr>
        <w:ind w:left="5011" w:hanging="284"/>
      </w:pPr>
      <w:rPr>
        <w:rFonts w:hint="default"/>
      </w:rPr>
    </w:lvl>
    <w:lvl w:ilvl="6">
      <w:start w:val="0"/>
      <w:numFmt w:val="bullet"/>
      <w:lvlText w:val="•"/>
      <w:lvlJc w:val="left"/>
      <w:pPr>
        <w:ind w:left="6094" w:hanging="284"/>
      </w:pPr>
      <w:rPr>
        <w:rFonts w:hint="default"/>
      </w:rPr>
    </w:lvl>
    <w:lvl w:ilvl="7">
      <w:start w:val="0"/>
      <w:numFmt w:val="bullet"/>
      <w:lvlText w:val="•"/>
      <w:lvlJc w:val="left"/>
      <w:pPr>
        <w:ind w:left="7177" w:hanging="284"/>
      </w:pPr>
      <w:rPr>
        <w:rFonts w:hint="default"/>
      </w:rPr>
    </w:lvl>
    <w:lvl w:ilvl="8">
      <w:start w:val="0"/>
      <w:numFmt w:val="bullet"/>
      <w:lvlText w:val="•"/>
      <w:lvlJc w:val="left"/>
      <w:pPr>
        <w:ind w:left="8259" w:hanging="284"/>
      </w:pPr>
      <w:rPr>
        <w:rFonts w:hint="default"/>
      </w:rPr>
    </w:lvl>
  </w:abstractNum>
  <w:abstractNum w:abstractNumId="9">
    <w:multiLevelType w:val="hybridMultilevel"/>
    <w:lvl w:ilvl="0">
      <w:start w:val="0"/>
      <w:numFmt w:val="bullet"/>
      <w:lvlText w:val="*"/>
      <w:lvlJc w:val="left"/>
      <w:pPr>
        <w:ind w:left="393" w:hanging="161"/>
      </w:pPr>
      <w:rPr>
        <w:rFonts w:hint="default" w:ascii="Arial" w:hAnsi="Arial" w:eastAsia="Arial" w:cs="Arial"/>
        <w:color w:val="231F20"/>
        <w:w w:val="100"/>
        <w:sz w:val="22"/>
        <w:szCs w:val="22"/>
      </w:rPr>
    </w:lvl>
    <w:lvl w:ilvl="1">
      <w:start w:val="0"/>
      <w:numFmt w:val="bullet"/>
      <w:lvlText w:val="•"/>
      <w:lvlJc w:val="left"/>
      <w:pPr>
        <w:ind w:left="1402" w:hanging="161"/>
      </w:pPr>
      <w:rPr>
        <w:rFonts w:hint="default"/>
      </w:rPr>
    </w:lvl>
    <w:lvl w:ilvl="2">
      <w:start w:val="0"/>
      <w:numFmt w:val="bullet"/>
      <w:lvlText w:val="•"/>
      <w:lvlJc w:val="left"/>
      <w:pPr>
        <w:ind w:left="2405" w:hanging="161"/>
      </w:pPr>
      <w:rPr>
        <w:rFonts w:hint="default"/>
      </w:rPr>
    </w:lvl>
    <w:lvl w:ilvl="3">
      <w:start w:val="0"/>
      <w:numFmt w:val="bullet"/>
      <w:lvlText w:val="•"/>
      <w:lvlJc w:val="left"/>
      <w:pPr>
        <w:ind w:left="3407" w:hanging="161"/>
      </w:pPr>
      <w:rPr>
        <w:rFonts w:hint="default"/>
      </w:rPr>
    </w:lvl>
    <w:lvl w:ilvl="4">
      <w:start w:val="0"/>
      <w:numFmt w:val="bullet"/>
      <w:lvlText w:val="•"/>
      <w:lvlJc w:val="left"/>
      <w:pPr>
        <w:ind w:left="4410" w:hanging="161"/>
      </w:pPr>
      <w:rPr>
        <w:rFonts w:hint="default"/>
      </w:rPr>
    </w:lvl>
    <w:lvl w:ilvl="5">
      <w:start w:val="0"/>
      <w:numFmt w:val="bullet"/>
      <w:lvlText w:val="•"/>
      <w:lvlJc w:val="left"/>
      <w:pPr>
        <w:ind w:left="5412" w:hanging="161"/>
      </w:pPr>
      <w:rPr>
        <w:rFonts w:hint="default"/>
      </w:rPr>
    </w:lvl>
    <w:lvl w:ilvl="6">
      <w:start w:val="0"/>
      <w:numFmt w:val="bullet"/>
      <w:lvlText w:val="•"/>
      <w:lvlJc w:val="left"/>
      <w:pPr>
        <w:ind w:left="6415" w:hanging="161"/>
      </w:pPr>
      <w:rPr>
        <w:rFonts w:hint="default"/>
      </w:rPr>
    </w:lvl>
    <w:lvl w:ilvl="7">
      <w:start w:val="0"/>
      <w:numFmt w:val="bullet"/>
      <w:lvlText w:val="•"/>
      <w:lvlJc w:val="left"/>
      <w:pPr>
        <w:ind w:left="7417" w:hanging="161"/>
      </w:pPr>
      <w:rPr>
        <w:rFonts w:hint="default"/>
      </w:rPr>
    </w:lvl>
    <w:lvl w:ilvl="8">
      <w:start w:val="0"/>
      <w:numFmt w:val="bullet"/>
      <w:lvlText w:val="•"/>
      <w:lvlJc w:val="left"/>
      <w:pPr>
        <w:ind w:left="8420" w:hanging="161"/>
      </w:pPr>
      <w:rPr>
        <w:rFonts w:hint="default"/>
      </w:rPr>
    </w:lvl>
  </w:abstractNum>
  <w:abstractNum w:abstractNumId="8">
    <w:multiLevelType w:val="hybridMultilevel"/>
    <w:lvl w:ilvl="0">
      <w:start w:val="0"/>
      <w:numFmt w:val="bullet"/>
      <w:lvlText w:val="-"/>
      <w:lvlJc w:val="left"/>
      <w:pPr>
        <w:ind w:left="244" w:hanging="135"/>
      </w:pPr>
      <w:rPr>
        <w:rFonts w:hint="default" w:ascii="Arial" w:hAnsi="Arial" w:eastAsia="Arial" w:cs="Arial"/>
        <w:color w:val="231F20"/>
        <w:spacing w:val="-1"/>
        <w:w w:val="100"/>
        <w:sz w:val="22"/>
        <w:szCs w:val="22"/>
      </w:rPr>
    </w:lvl>
    <w:lvl w:ilvl="1">
      <w:start w:val="0"/>
      <w:numFmt w:val="bullet"/>
      <w:lvlText w:val="•"/>
      <w:lvlJc w:val="left"/>
      <w:pPr>
        <w:ind w:left="1258" w:hanging="135"/>
      </w:pPr>
      <w:rPr>
        <w:rFonts w:hint="default"/>
      </w:rPr>
    </w:lvl>
    <w:lvl w:ilvl="2">
      <w:start w:val="0"/>
      <w:numFmt w:val="bullet"/>
      <w:lvlText w:val="•"/>
      <w:lvlJc w:val="left"/>
      <w:pPr>
        <w:ind w:left="2277" w:hanging="135"/>
      </w:pPr>
      <w:rPr>
        <w:rFonts w:hint="default"/>
      </w:rPr>
    </w:lvl>
    <w:lvl w:ilvl="3">
      <w:start w:val="0"/>
      <w:numFmt w:val="bullet"/>
      <w:lvlText w:val="•"/>
      <w:lvlJc w:val="left"/>
      <w:pPr>
        <w:ind w:left="3295" w:hanging="135"/>
      </w:pPr>
      <w:rPr>
        <w:rFonts w:hint="default"/>
      </w:rPr>
    </w:lvl>
    <w:lvl w:ilvl="4">
      <w:start w:val="0"/>
      <w:numFmt w:val="bullet"/>
      <w:lvlText w:val="•"/>
      <w:lvlJc w:val="left"/>
      <w:pPr>
        <w:ind w:left="4314" w:hanging="135"/>
      </w:pPr>
      <w:rPr>
        <w:rFonts w:hint="default"/>
      </w:rPr>
    </w:lvl>
    <w:lvl w:ilvl="5">
      <w:start w:val="0"/>
      <w:numFmt w:val="bullet"/>
      <w:lvlText w:val="•"/>
      <w:lvlJc w:val="left"/>
      <w:pPr>
        <w:ind w:left="5332" w:hanging="135"/>
      </w:pPr>
      <w:rPr>
        <w:rFonts w:hint="default"/>
      </w:rPr>
    </w:lvl>
    <w:lvl w:ilvl="6">
      <w:start w:val="0"/>
      <w:numFmt w:val="bullet"/>
      <w:lvlText w:val="•"/>
      <w:lvlJc w:val="left"/>
      <w:pPr>
        <w:ind w:left="6351" w:hanging="135"/>
      </w:pPr>
      <w:rPr>
        <w:rFonts w:hint="default"/>
      </w:rPr>
    </w:lvl>
    <w:lvl w:ilvl="7">
      <w:start w:val="0"/>
      <w:numFmt w:val="bullet"/>
      <w:lvlText w:val="•"/>
      <w:lvlJc w:val="left"/>
      <w:pPr>
        <w:ind w:left="7369" w:hanging="135"/>
      </w:pPr>
      <w:rPr>
        <w:rFonts w:hint="default"/>
      </w:rPr>
    </w:lvl>
    <w:lvl w:ilvl="8">
      <w:start w:val="0"/>
      <w:numFmt w:val="bullet"/>
      <w:lvlText w:val="•"/>
      <w:lvlJc w:val="left"/>
      <w:pPr>
        <w:ind w:left="8388" w:hanging="135"/>
      </w:pPr>
      <w:rPr>
        <w:rFonts w:hint="default"/>
      </w:rPr>
    </w:lvl>
  </w:abstractNum>
  <w:abstractNum w:abstractNumId="7">
    <w:multiLevelType w:val="hybridMultilevel"/>
    <w:lvl w:ilvl="0">
      <w:start w:val="0"/>
      <w:numFmt w:val="bullet"/>
      <w:lvlText w:val="—"/>
      <w:lvlJc w:val="left"/>
      <w:pPr>
        <w:ind w:left="675" w:hanging="282"/>
      </w:pPr>
      <w:rPr>
        <w:rFonts w:hint="default" w:ascii="Arial" w:hAnsi="Arial" w:eastAsia="Arial" w:cs="Arial"/>
        <w:color w:val="231F20"/>
        <w:spacing w:val="-1"/>
        <w:w w:val="100"/>
        <w:sz w:val="22"/>
        <w:szCs w:val="22"/>
      </w:rPr>
    </w:lvl>
    <w:lvl w:ilvl="1">
      <w:start w:val="0"/>
      <w:numFmt w:val="bullet"/>
      <w:lvlText w:val="•"/>
      <w:lvlJc w:val="left"/>
      <w:pPr>
        <w:ind w:left="1654" w:hanging="282"/>
      </w:pPr>
      <w:rPr>
        <w:rFonts w:hint="default"/>
      </w:rPr>
    </w:lvl>
    <w:lvl w:ilvl="2">
      <w:start w:val="0"/>
      <w:numFmt w:val="bullet"/>
      <w:lvlText w:val="•"/>
      <w:lvlJc w:val="left"/>
      <w:pPr>
        <w:ind w:left="2629" w:hanging="282"/>
      </w:pPr>
      <w:rPr>
        <w:rFonts w:hint="default"/>
      </w:rPr>
    </w:lvl>
    <w:lvl w:ilvl="3">
      <w:start w:val="0"/>
      <w:numFmt w:val="bullet"/>
      <w:lvlText w:val="•"/>
      <w:lvlJc w:val="left"/>
      <w:pPr>
        <w:ind w:left="3603" w:hanging="282"/>
      </w:pPr>
      <w:rPr>
        <w:rFonts w:hint="default"/>
      </w:rPr>
    </w:lvl>
    <w:lvl w:ilvl="4">
      <w:start w:val="0"/>
      <w:numFmt w:val="bullet"/>
      <w:lvlText w:val="•"/>
      <w:lvlJc w:val="left"/>
      <w:pPr>
        <w:ind w:left="4578" w:hanging="282"/>
      </w:pPr>
      <w:rPr>
        <w:rFonts w:hint="default"/>
      </w:rPr>
    </w:lvl>
    <w:lvl w:ilvl="5">
      <w:start w:val="0"/>
      <w:numFmt w:val="bullet"/>
      <w:lvlText w:val="•"/>
      <w:lvlJc w:val="left"/>
      <w:pPr>
        <w:ind w:left="5552" w:hanging="282"/>
      </w:pPr>
      <w:rPr>
        <w:rFonts w:hint="default"/>
      </w:rPr>
    </w:lvl>
    <w:lvl w:ilvl="6">
      <w:start w:val="0"/>
      <w:numFmt w:val="bullet"/>
      <w:lvlText w:val="•"/>
      <w:lvlJc w:val="left"/>
      <w:pPr>
        <w:ind w:left="6527" w:hanging="282"/>
      </w:pPr>
      <w:rPr>
        <w:rFonts w:hint="default"/>
      </w:rPr>
    </w:lvl>
    <w:lvl w:ilvl="7">
      <w:start w:val="0"/>
      <w:numFmt w:val="bullet"/>
      <w:lvlText w:val="•"/>
      <w:lvlJc w:val="left"/>
      <w:pPr>
        <w:ind w:left="7501" w:hanging="282"/>
      </w:pPr>
      <w:rPr>
        <w:rFonts w:hint="default"/>
      </w:rPr>
    </w:lvl>
    <w:lvl w:ilvl="8">
      <w:start w:val="0"/>
      <w:numFmt w:val="bullet"/>
      <w:lvlText w:val="•"/>
      <w:lvlJc w:val="left"/>
      <w:pPr>
        <w:ind w:left="8476" w:hanging="282"/>
      </w:pPr>
      <w:rPr>
        <w:rFonts w:hint="default"/>
      </w:rPr>
    </w:lvl>
  </w:abstractNum>
  <w:abstractNum w:abstractNumId="6">
    <w:multiLevelType w:val="hybridMultilevel"/>
    <w:lvl w:ilvl="0">
      <w:start w:val="0"/>
      <w:numFmt w:val="bullet"/>
      <w:lvlText w:val="–"/>
      <w:lvlJc w:val="left"/>
      <w:pPr>
        <w:ind w:left="110" w:hanging="184"/>
      </w:pPr>
      <w:rPr>
        <w:rFonts w:hint="default" w:ascii="Arial" w:hAnsi="Arial" w:eastAsia="Arial" w:cs="Arial"/>
        <w:color w:val="231F20"/>
        <w:w w:val="100"/>
        <w:sz w:val="22"/>
        <w:szCs w:val="22"/>
      </w:rPr>
    </w:lvl>
    <w:lvl w:ilvl="1">
      <w:start w:val="0"/>
      <w:numFmt w:val="bullet"/>
      <w:lvlText w:val="•"/>
      <w:lvlJc w:val="left"/>
      <w:pPr>
        <w:ind w:left="677" w:hanging="284"/>
      </w:pPr>
      <w:rPr>
        <w:rFonts w:hint="default" w:ascii="Arial" w:hAnsi="Arial" w:eastAsia="Arial" w:cs="Arial"/>
        <w:color w:val="231F20"/>
        <w:spacing w:val="-1"/>
        <w:w w:val="100"/>
        <w:sz w:val="22"/>
        <w:szCs w:val="22"/>
      </w:rPr>
    </w:lvl>
    <w:lvl w:ilvl="2">
      <w:start w:val="0"/>
      <w:numFmt w:val="bullet"/>
      <w:lvlText w:val="•"/>
      <w:lvlJc w:val="left"/>
      <w:pPr>
        <w:ind w:left="1762" w:hanging="284"/>
      </w:pPr>
      <w:rPr>
        <w:rFonts w:hint="default"/>
      </w:rPr>
    </w:lvl>
    <w:lvl w:ilvl="3">
      <w:start w:val="0"/>
      <w:numFmt w:val="bullet"/>
      <w:lvlText w:val="•"/>
      <w:lvlJc w:val="left"/>
      <w:pPr>
        <w:ind w:left="2845" w:hanging="284"/>
      </w:pPr>
      <w:rPr>
        <w:rFonts w:hint="default"/>
      </w:rPr>
    </w:lvl>
    <w:lvl w:ilvl="4">
      <w:start w:val="0"/>
      <w:numFmt w:val="bullet"/>
      <w:lvlText w:val="•"/>
      <w:lvlJc w:val="left"/>
      <w:pPr>
        <w:ind w:left="3928" w:hanging="284"/>
      </w:pPr>
      <w:rPr>
        <w:rFonts w:hint="default"/>
      </w:rPr>
    </w:lvl>
    <w:lvl w:ilvl="5">
      <w:start w:val="0"/>
      <w:numFmt w:val="bullet"/>
      <w:lvlText w:val="•"/>
      <w:lvlJc w:val="left"/>
      <w:pPr>
        <w:ind w:left="5011" w:hanging="284"/>
      </w:pPr>
      <w:rPr>
        <w:rFonts w:hint="default"/>
      </w:rPr>
    </w:lvl>
    <w:lvl w:ilvl="6">
      <w:start w:val="0"/>
      <w:numFmt w:val="bullet"/>
      <w:lvlText w:val="•"/>
      <w:lvlJc w:val="left"/>
      <w:pPr>
        <w:ind w:left="6094" w:hanging="284"/>
      </w:pPr>
      <w:rPr>
        <w:rFonts w:hint="default"/>
      </w:rPr>
    </w:lvl>
    <w:lvl w:ilvl="7">
      <w:start w:val="0"/>
      <w:numFmt w:val="bullet"/>
      <w:lvlText w:val="•"/>
      <w:lvlJc w:val="left"/>
      <w:pPr>
        <w:ind w:left="7177" w:hanging="284"/>
      </w:pPr>
      <w:rPr>
        <w:rFonts w:hint="default"/>
      </w:rPr>
    </w:lvl>
    <w:lvl w:ilvl="8">
      <w:start w:val="0"/>
      <w:numFmt w:val="bullet"/>
      <w:lvlText w:val="•"/>
      <w:lvlJc w:val="left"/>
      <w:pPr>
        <w:ind w:left="8259" w:hanging="284"/>
      </w:pPr>
      <w:rPr>
        <w:rFonts w:hint="default"/>
      </w:rPr>
    </w:lvl>
  </w:abstractNum>
  <w:abstractNum w:abstractNumId="5">
    <w:multiLevelType w:val="hybridMultilevel"/>
    <w:lvl w:ilvl="0">
      <w:start w:val="0"/>
      <w:numFmt w:val="bullet"/>
      <w:lvlText w:val="•"/>
      <w:lvlJc w:val="left"/>
      <w:pPr>
        <w:ind w:left="362" w:hanging="284"/>
      </w:pPr>
      <w:rPr>
        <w:rFonts w:hint="default" w:ascii="Arial" w:hAnsi="Arial" w:eastAsia="Arial" w:cs="Arial"/>
        <w:color w:val="231F20"/>
        <w:spacing w:val="-12"/>
        <w:w w:val="100"/>
        <w:sz w:val="22"/>
        <w:szCs w:val="22"/>
      </w:rPr>
    </w:lvl>
    <w:lvl w:ilvl="1">
      <w:start w:val="0"/>
      <w:numFmt w:val="bullet"/>
      <w:lvlText w:val="•"/>
      <w:lvlJc w:val="left"/>
      <w:pPr>
        <w:ind w:left="1404" w:hanging="284"/>
      </w:pPr>
      <w:rPr>
        <w:rFonts w:hint="default"/>
      </w:rPr>
    </w:lvl>
    <w:lvl w:ilvl="2">
      <w:start w:val="0"/>
      <w:numFmt w:val="bullet"/>
      <w:lvlText w:val="•"/>
      <w:lvlJc w:val="left"/>
      <w:pPr>
        <w:ind w:left="2449" w:hanging="284"/>
      </w:pPr>
      <w:rPr>
        <w:rFonts w:hint="default"/>
      </w:rPr>
    </w:lvl>
    <w:lvl w:ilvl="3">
      <w:start w:val="0"/>
      <w:numFmt w:val="bullet"/>
      <w:lvlText w:val="•"/>
      <w:lvlJc w:val="left"/>
      <w:pPr>
        <w:ind w:left="3494" w:hanging="284"/>
      </w:pPr>
      <w:rPr>
        <w:rFonts w:hint="default"/>
      </w:rPr>
    </w:lvl>
    <w:lvl w:ilvl="4">
      <w:start w:val="0"/>
      <w:numFmt w:val="bullet"/>
      <w:lvlText w:val="•"/>
      <w:lvlJc w:val="left"/>
      <w:pPr>
        <w:ind w:left="4539" w:hanging="284"/>
      </w:pPr>
      <w:rPr>
        <w:rFonts w:hint="default"/>
      </w:rPr>
    </w:lvl>
    <w:lvl w:ilvl="5">
      <w:start w:val="0"/>
      <w:numFmt w:val="bullet"/>
      <w:lvlText w:val="•"/>
      <w:lvlJc w:val="left"/>
      <w:pPr>
        <w:ind w:left="5584" w:hanging="284"/>
      </w:pPr>
      <w:rPr>
        <w:rFonts w:hint="default"/>
      </w:rPr>
    </w:lvl>
    <w:lvl w:ilvl="6">
      <w:start w:val="0"/>
      <w:numFmt w:val="bullet"/>
      <w:lvlText w:val="•"/>
      <w:lvlJc w:val="left"/>
      <w:pPr>
        <w:ind w:left="6629" w:hanging="284"/>
      </w:pPr>
      <w:rPr>
        <w:rFonts w:hint="default"/>
      </w:rPr>
    </w:lvl>
    <w:lvl w:ilvl="7">
      <w:start w:val="0"/>
      <w:numFmt w:val="bullet"/>
      <w:lvlText w:val="•"/>
      <w:lvlJc w:val="left"/>
      <w:pPr>
        <w:ind w:left="7674" w:hanging="284"/>
      </w:pPr>
      <w:rPr>
        <w:rFonts w:hint="default"/>
      </w:rPr>
    </w:lvl>
    <w:lvl w:ilvl="8">
      <w:start w:val="0"/>
      <w:numFmt w:val="bullet"/>
      <w:lvlText w:val="•"/>
      <w:lvlJc w:val="left"/>
      <w:pPr>
        <w:ind w:left="8719" w:hanging="284"/>
      </w:pPr>
      <w:rPr>
        <w:rFonts w:hint="default"/>
      </w:rPr>
    </w:lvl>
  </w:abstractNum>
  <w:abstractNum w:abstractNumId="4">
    <w:multiLevelType w:val="hybridMultilevel"/>
    <w:lvl w:ilvl="0">
      <w:start w:val="0"/>
      <w:numFmt w:val="bullet"/>
      <w:lvlText w:val="–"/>
      <w:lvlJc w:val="left"/>
      <w:pPr>
        <w:ind w:left="393" w:hanging="184"/>
      </w:pPr>
      <w:rPr>
        <w:rFonts w:hint="default" w:ascii="Arial" w:hAnsi="Arial" w:eastAsia="Arial" w:cs="Arial"/>
        <w:color w:val="231F20"/>
        <w:w w:val="100"/>
        <w:sz w:val="22"/>
        <w:szCs w:val="22"/>
      </w:rPr>
    </w:lvl>
    <w:lvl w:ilvl="1">
      <w:start w:val="0"/>
      <w:numFmt w:val="bullet"/>
      <w:lvlText w:val="•"/>
      <w:lvlJc w:val="left"/>
      <w:pPr>
        <w:ind w:left="1402" w:hanging="184"/>
      </w:pPr>
      <w:rPr>
        <w:rFonts w:hint="default"/>
      </w:rPr>
    </w:lvl>
    <w:lvl w:ilvl="2">
      <w:start w:val="0"/>
      <w:numFmt w:val="bullet"/>
      <w:lvlText w:val="•"/>
      <w:lvlJc w:val="left"/>
      <w:pPr>
        <w:ind w:left="2405" w:hanging="184"/>
      </w:pPr>
      <w:rPr>
        <w:rFonts w:hint="default"/>
      </w:rPr>
    </w:lvl>
    <w:lvl w:ilvl="3">
      <w:start w:val="0"/>
      <w:numFmt w:val="bullet"/>
      <w:lvlText w:val="•"/>
      <w:lvlJc w:val="left"/>
      <w:pPr>
        <w:ind w:left="3407" w:hanging="184"/>
      </w:pPr>
      <w:rPr>
        <w:rFonts w:hint="default"/>
      </w:rPr>
    </w:lvl>
    <w:lvl w:ilvl="4">
      <w:start w:val="0"/>
      <w:numFmt w:val="bullet"/>
      <w:lvlText w:val="•"/>
      <w:lvlJc w:val="left"/>
      <w:pPr>
        <w:ind w:left="4410" w:hanging="184"/>
      </w:pPr>
      <w:rPr>
        <w:rFonts w:hint="default"/>
      </w:rPr>
    </w:lvl>
    <w:lvl w:ilvl="5">
      <w:start w:val="0"/>
      <w:numFmt w:val="bullet"/>
      <w:lvlText w:val="•"/>
      <w:lvlJc w:val="left"/>
      <w:pPr>
        <w:ind w:left="5412" w:hanging="184"/>
      </w:pPr>
      <w:rPr>
        <w:rFonts w:hint="default"/>
      </w:rPr>
    </w:lvl>
    <w:lvl w:ilvl="6">
      <w:start w:val="0"/>
      <w:numFmt w:val="bullet"/>
      <w:lvlText w:val="•"/>
      <w:lvlJc w:val="left"/>
      <w:pPr>
        <w:ind w:left="6415" w:hanging="184"/>
      </w:pPr>
      <w:rPr>
        <w:rFonts w:hint="default"/>
      </w:rPr>
    </w:lvl>
    <w:lvl w:ilvl="7">
      <w:start w:val="0"/>
      <w:numFmt w:val="bullet"/>
      <w:lvlText w:val="•"/>
      <w:lvlJc w:val="left"/>
      <w:pPr>
        <w:ind w:left="7417" w:hanging="184"/>
      </w:pPr>
      <w:rPr>
        <w:rFonts w:hint="default"/>
      </w:rPr>
    </w:lvl>
    <w:lvl w:ilvl="8">
      <w:start w:val="0"/>
      <w:numFmt w:val="bullet"/>
      <w:lvlText w:val="•"/>
      <w:lvlJc w:val="left"/>
      <w:pPr>
        <w:ind w:left="8420" w:hanging="184"/>
      </w:pPr>
      <w:rPr>
        <w:rFonts w:hint="default"/>
      </w:rPr>
    </w:lvl>
  </w:abstractNum>
  <w:abstractNum w:abstractNumId="3">
    <w:multiLevelType w:val="hybridMultilevel"/>
    <w:lvl w:ilvl="0">
      <w:start w:val="0"/>
      <w:numFmt w:val="bullet"/>
      <w:lvlText w:val="-"/>
      <w:lvlJc w:val="left"/>
      <w:pPr>
        <w:ind w:left="528" w:hanging="135"/>
      </w:pPr>
      <w:rPr>
        <w:rFonts w:hint="default" w:ascii="Arial" w:hAnsi="Arial" w:eastAsia="Arial" w:cs="Arial"/>
        <w:color w:val="231F20"/>
        <w:spacing w:val="-1"/>
        <w:w w:val="100"/>
        <w:sz w:val="22"/>
        <w:szCs w:val="22"/>
      </w:rPr>
    </w:lvl>
    <w:lvl w:ilvl="1">
      <w:start w:val="0"/>
      <w:numFmt w:val="bullet"/>
      <w:lvlText w:val="•"/>
      <w:lvlJc w:val="left"/>
      <w:pPr>
        <w:ind w:left="1510" w:hanging="135"/>
      </w:pPr>
      <w:rPr>
        <w:rFonts w:hint="default"/>
      </w:rPr>
    </w:lvl>
    <w:lvl w:ilvl="2">
      <w:start w:val="0"/>
      <w:numFmt w:val="bullet"/>
      <w:lvlText w:val="•"/>
      <w:lvlJc w:val="left"/>
      <w:pPr>
        <w:ind w:left="2501" w:hanging="135"/>
      </w:pPr>
      <w:rPr>
        <w:rFonts w:hint="default"/>
      </w:rPr>
    </w:lvl>
    <w:lvl w:ilvl="3">
      <w:start w:val="0"/>
      <w:numFmt w:val="bullet"/>
      <w:lvlText w:val="•"/>
      <w:lvlJc w:val="left"/>
      <w:pPr>
        <w:ind w:left="3491" w:hanging="135"/>
      </w:pPr>
      <w:rPr>
        <w:rFonts w:hint="default"/>
      </w:rPr>
    </w:lvl>
    <w:lvl w:ilvl="4">
      <w:start w:val="0"/>
      <w:numFmt w:val="bullet"/>
      <w:lvlText w:val="•"/>
      <w:lvlJc w:val="left"/>
      <w:pPr>
        <w:ind w:left="4482" w:hanging="135"/>
      </w:pPr>
      <w:rPr>
        <w:rFonts w:hint="default"/>
      </w:rPr>
    </w:lvl>
    <w:lvl w:ilvl="5">
      <w:start w:val="0"/>
      <w:numFmt w:val="bullet"/>
      <w:lvlText w:val="•"/>
      <w:lvlJc w:val="left"/>
      <w:pPr>
        <w:ind w:left="5472" w:hanging="135"/>
      </w:pPr>
      <w:rPr>
        <w:rFonts w:hint="default"/>
      </w:rPr>
    </w:lvl>
    <w:lvl w:ilvl="6">
      <w:start w:val="0"/>
      <w:numFmt w:val="bullet"/>
      <w:lvlText w:val="•"/>
      <w:lvlJc w:val="left"/>
      <w:pPr>
        <w:ind w:left="6463" w:hanging="135"/>
      </w:pPr>
      <w:rPr>
        <w:rFonts w:hint="default"/>
      </w:rPr>
    </w:lvl>
    <w:lvl w:ilvl="7">
      <w:start w:val="0"/>
      <w:numFmt w:val="bullet"/>
      <w:lvlText w:val="•"/>
      <w:lvlJc w:val="left"/>
      <w:pPr>
        <w:ind w:left="7453" w:hanging="135"/>
      </w:pPr>
      <w:rPr>
        <w:rFonts w:hint="default"/>
      </w:rPr>
    </w:lvl>
    <w:lvl w:ilvl="8">
      <w:start w:val="0"/>
      <w:numFmt w:val="bullet"/>
      <w:lvlText w:val="•"/>
      <w:lvlJc w:val="left"/>
      <w:pPr>
        <w:ind w:left="8444" w:hanging="135"/>
      </w:pPr>
      <w:rPr>
        <w:rFonts w:hint="default"/>
      </w:rPr>
    </w:lvl>
  </w:abstractNum>
  <w:abstractNum w:abstractNumId="2">
    <w:multiLevelType w:val="hybridMultilevel"/>
    <w:lvl w:ilvl="0">
      <w:start w:val="0"/>
      <w:numFmt w:val="bullet"/>
      <w:lvlText w:val="•"/>
      <w:lvlJc w:val="left"/>
      <w:pPr>
        <w:ind w:left="393" w:hanging="284"/>
      </w:pPr>
      <w:rPr>
        <w:rFonts w:hint="default" w:ascii="Arial" w:hAnsi="Arial" w:eastAsia="Arial" w:cs="Arial"/>
        <w:color w:val="231F20"/>
        <w:spacing w:val="-1"/>
        <w:w w:val="100"/>
        <w:sz w:val="22"/>
        <w:szCs w:val="22"/>
      </w:rPr>
    </w:lvl>
    <w:lvl w:ilvl="1">
      <w:start w:val="0"/>
      <w:numFmt w:val="bullet"/>
      <w:lvlText w:val="•"/>
      <w:lvlJc w:val="left"/>
      <w:pPr>
        <w:ind w:left="677" w:hanging="284"/>
      </w:pPr>
      <w:rPr>
        <w:rFonts w:hint="default" w:ascii="Arial" w:hAnsi="Arial" w:eastAsia="Arial" w:cs="Arial"/>
        <w:color w:val="231F20"/>
        <w:spacing w:val="-1"/>
        <w:w w:val="100"/>
        <w:sz w:val="22"/>
        <w:szCs w:val="22"/>
      </w:rPr>
    </w:lvl>
    <w:lvl w:ilvl="2">
      <w:start w:val="0"/>
      <w:numFmt w:val="bullet"/>
      <w:lvlText w:val="•"/>
      <w:lvlJc w:val="left"/>
      <w:pPr>
        <w:ind w:left="1762" w:hanging="284"/>
      </w:pPr>
      <w:rPr>
        <w:rFonts w:hint="default"/>
      </w:rPr>
    </w:lvl>
    <w:lvl w:ilvl="3">
      <w:start w:val="0"/>
      <w:numFmt w:val="bullet"/>
      <w:lvlText w:val="•"/>
      <w:lvlJc w:val="left"/>
      <w:pPr>
        <w:ind w:left="2845" w:hanging="284"/>
      </w:pPr>
      <w:rPr>
        <w:rFonts w:hint="default"/>
      </w:rPr>
    </w:lvl>
    <w:lvl w:ilvl="4">
      <w:start w:val="0"/>
      <w:numFmt w:val="bullet"/>
      <w:lvlText w:val="•"/>
      <w:lvlJc w:val="left"/>
      <w:pPr>
        <w:ind w:left="3928" w:hanging="284"/>
      </w:pPr>
      <w:rPr>
        <w:rFonts w:hint="default"/>
      </w:rPr>
    </w:lvl>
    <w:lvl w:ilvl="5">
      <w:start w:val="0"/>
      <w:numFmt w:val="bullet"/>
      <w:lvlText w:val="•"/>
      <w:lvlJc w:val="left"/>
      <w:pPr>
        <w:ind w:left="5011" w:hanging="284"/>
      </w:pPr>
      <w:rPr>
        <w:rFonts w:hint="default"/>
      </w:rPr>
    </w:lvl>
    <w:lvl w:ilvl="6">
      <w:start w:val="0"/>
      <w:numFmt w:val="bullet"/>
      <w:lvlText w:val="•"/>
      <w:lvlJc w:val="left"/>
      <w:pPr>
        <w:ind w:left="6094" w:hanging="284"/>
      </w:pPr>
      <w:rPr>
        <w:rFonts w:hint="default"/>
      </w:rPr>
    </w:lvl>
    <w:lvl w:ilvl="7">
      <w:start w:val="0"/>
      <w:numFmt w:val="bullet"/>
      <w:lvlText w:val="•"/>
      <w:lvlJc w:val="left"/>
      <w:pPr>
        <w:ind w:left="7177" w:hanging="284"/>
      </w:pPr>
      <w:rPr>
        <w:rFonts w:hint="default"/>
      </w:rPr>
    </w:lvl>
    <w:lvl w:ilvl="8">
      <w:start w:val="0"/>
      <w:numFmt w:val="bullet"/>
      <w:lvlText w:val="•"/>
      <w:lvlJc w:val="left"/>
      <w:pPr>
        <w:ind w:left="8259" w:hanging="284"/>
      </w:pPr>
      <w:rPr>
        <w:rFonts w:hint="default"/>
      </w:rPr>
    </w:lvl>
  </w:abstractNum>
  <w:abstractNum w:abstractNumId="1">
    <w:multiLevelType w:val="hybridMultilevel"/>
    <w:lvl w:ilvl="0">
      <w:start w:val="0"/>
      <w:numFmt w:val="bullet"/>
      <w:lvlText w:val="•"/>
      <w:lvlJc w:val="left"/>
      <w:pPr>
        <w:ind w:left="362" w:hanging="284"/>
      </w:pPr>
      <w:rPr>
        <w:rFonts w:hint="default" w:ascii="Arial" w:hAnsi="Arial" w:eastAsia="Arial" w:cs="Arial"/>
        <w:color w:val="231F20"/>
        <w:spacing w:val="-13"/>
        <w:w w:val="100"/>
        <w:sz w:val="22"/>
        <w:szCs w:val="22"/>
      </w:rPr>
    </w:lvl>
    <w:lvl w:ilvl="1">
      <w:start w:val="0"/>
      <w:numFmt w:val="bullet"/>
      <w:lvlText w:val="•"/>
      <w:lvlJc w:val="left"/>
      <w:pPr>
        <w:ind w:left="1098" w:hanging="284"/>
      </w:pPr>
      <w:rPr>
        <w:rFonts w:hint="default"/>
      </w:rPr>
    </w:lvl>
    <w:lvl w:ilvl="2">
      <w:start w:val="0"/>
      <w:numFmt w:val="bullet"/>
      <w:lvlText w:val="•"/>
      <w:lvlJc w:val="left"/>
      <w:pPr>
        <w:ind w:left="1837" w:hanging="284"/>
      </w:pPr>
      <w:rPr>
        <w:rFonts w:hint="default"/>
      </w:rPr>
    </w:lvl>
    <w:lvl w:ilvl="3">
      <w:start w:val="0"/>
      <w:numFmt w:val="bullet"/>
      <w:lvlText w:val="•"/>
      <w:lvlJc w:val="left"/>
      <w:pPr>
        <w:ind w:left="2576" w:hanging="284"/>
      </w:pPr>
      <w:rPr>
        <w:rFonts w:hint="default"/>
      </w:rPr>
    </w:lvl>
    <w:lvl w:ilvl="4">
      <w:start w:val="0"/>
      <w:numFmt w:val="bullet"/>
      <w:lvlText w:val="•"/>
      <w:lvlJc w:val="left"/>
      <w:pPr>
        <w:ind w:left="3314" w:hanging="284"/>
      </w:pPr>
      <w:rPr>
        <w:rFonts w:hint="default"/>
      </w:rPr>
    </w:lvl>
    <w:lvl w:ilvl="5">
      <w:start w:val="0"/>
      <w:numFmt w:val="bullet"/>
      <w:lvlText w:val="•"/>
      <w:lvlJc w:val="left"/>
      <w:pPr>
        <w:ind w:left="4053" w:hanging="284"/>
      </w:pPr>
      <w:rPr>
        <w:rFonts w:hint="default"/>
      </w:rPr>
    </w:lvl>
    <w:lvl w:ilvl="6">
      <w:start w:val="0"/>
      <w:numFmt w:val="bullet"/>
      <w:lvlText w:val="•"/>
      <w:lvlJc w:val="left"/>
      <w:pPr>
        <w:ind w:left="4792" w:hanging="284"/>
      </w:pPr>
      <w:rPr>
        <w:rFonts w:hint="default"/>
      </w:rPr>
    </w:lvl>
    <w:lvl w:ilvl="7">
      <w:start w:val="0"/>
      <w:numFmt w:val="bullet"/>
      <w:lvlText w:val="•"/>
      <w:lvlJc w:val="left"/>
      <w:pPr>
        <w:ind w:left="5530" w:hanging="284"/>
      </w:pPr>
      <w:rPr>
        <w:rFonts w:hint="default"/>
      </w:rPr>
    </w:lvl>
    <w:lvl w:ilvl="8">
      <w:start w:val="0"/>
      <w:numFmt w:val="bullet"/>
      <w:lvlText w:val="•"/>
      <w:lvlJc w:val="left"/>
      <w:pPr>
        <w:ind w:left="6269" w:hanging="284"/>
      </w:pPr>
      <w:rPr>
        <w:rFonts w:hint="default"/>
      </w:rPr>
    </w:lvl>
  </w:abstractNum>
  <w:abstractNum w:abstractNumId="0">
    <w:multiLevelType w:val="hybridMultilevel"/>
    <w:lvl w:ilvl="0">
      <w:start w:val="0"/>
      <w:numFmt w:val="bullet"/>
      <w:lvlText w:val="•"/>
      <w:lvlJc w:val="left"/>
      <w:pPr>
        <w:ind w:left="2847" w:hanging="401"/>
      </w:pPr>
      <w:rPr>
        <w:rFonts w:hint="default" w:ascii="KabarettD" w:hAnsi="KabarettD" w:eastAsia="KabarettD" w:cs="KabarettD"/>
        <w:color w:val="231F20"/>
        <w:w w:val="100"/>
        <w:sz w:val="58"/>
        <w:szCs w:val="58"/>
      </w:rPr>
    </w:lvl>
    <w:lvl w:ilvl="1">
      <w:start w:val="0"/>
      <w:numFmt w:val="bullet"/>
      <w:lvlText w:val="•"/>
      <w:lvlJc w:val="left"/>
      <w:pPr>
        <w:ind w:left="3497" w:hanging="401"/>
      </w:pPr>
      <w:rPr>
        <w:rFonts w:hint="default" w:ascii="KabarettD" w:hAnsi="KabarettD" w:eastAsia="KabarettD" w:cs="KabarettD"/>
        <w:color w:val="6D6E71"/>
        <w:w w:val="100"/>
        <w:sz w:val="58"/>
        <w:szCs w:val="58"/>
      </w:rPr>
    </w:lvl>
    <w:lvl w:ilvl="2">
      <w:start w:val="0"/>
      <w:numFmt w:val="bullet"/>
      <w:lvlText w:val="•"/>
      <w:lvlJc w:val="left"/>
      <w:pPr>
        <w:ind w:left="4247" w:hanging="401"/>
      </w:pPr>
      <w:rPr>
        <w:rFonts w:hint="default"/>
      </w:rPr>
    </w:lvl>
    <w:lvl w:ilvl="3">
      <w:start w:val="0"/>
      <w:numFmt w:val="bullet"/>
      <w:lvlText w:val="•"/>
      <w:lvlJc w:val="left"/>
      <w:pPr>
        <w:ind w:left="4994" w:hanging="401"/>
      </w:pPr>
      <w:rPr>
        <w:rFonts w:hint="default"/>
      </w:rPr>
    </w:lvl>
    <w:lvl w:ilvl="4">
      <w:start w:val="0"/>
      <w:numFmt w:val="bullet"/>
      <w:lvlText w:val="•"/>
      <w:lvlJc w:val="left"/>
      <w:pPr>
        <w:ind w:left="5741" w:hanging="401"/>
      </w:pPr>
      <w:rPr>
        <w:rFonts w:hint="default"/>
      </w:rPr>
    </w:lvl>
    <w:lvl w:ilvl="5">
      <w:start w:val="0"/>
      <w:numFmt w:val="bullet"/>
      <w:lvlText w:val="•"/>
      <w:lvlJc w:val="left"/>
      <w:pPr>
        <w:ind w:left="6489" w:hanging="401"/>
      </w:pPr>
      <w:rPr>
        <w:rFonts w:hint="default"/>
      </w:rPr>
    </w:lvl>
    <w:lvl w:ilvl="6">
      <w:start w:val="0"/>
      <w:numFmt w:val="bullet"/>
      <w:lvlText w:val="•"/>
      <w:lvlJc w:val="left"/>
      <w:pPr>
        <w:ind w:left="7236" w:hanging="401"/>
      </w:pPr>
      <w:rPr>
        <w:rFonts w:hint="default"/>
      </w:rPr>
    </w:lvl>
    <w:lvl w:ilvl="7">
      <w:start w:val="0"/>
      <w:numFmt w:val="bullet"/>
      <w:lvlText w:val="•"/>
      <w:lvlJc w:val="left"/>
      <w:pPr>
        <w:ind w:left="7983" w:hanging="401"/>
      </w:pPr>
      <w:rPr>
        <w:rFonts w:hint="default"/>
      </w:rPr>
    </w:lvl>
    <w:lvl w:ilvl="8">
      <w:start w:val="0"/>
      <w:numFmt w:val="bullet"/>
      <w:lvlText w:val="•"/>
      <w:lvlJc w:val="left"/>
      <w:pPr>
        <w:ind w:left="8730" w:hanging="401"/>
      </w:pPr>
      <w:rPr>
        <w:rFonts w:hint="default"/>
      </w:rPr>
    </w:lvl>
  </w:abstractNum>
  <w:num w:numId="25">
    <w:abstractNumId w:val="24"/>
  </w:num>
  <w:num w:numId="16">
    <w:abstractNumId w:val="15"/>
  </w:num>
  <w:num w:numId="12">
    <w:abstractNumId w:val="11"/>
  </w:num>
  <w:num w:numId="30">
    <w:abstractNumId w:val="29"/>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393"/>
      <w:outlineLvl w:val="1"/>
    </w:pPr>
    <w:rPr>
      <w:rFonts w:ascii="Arial" w:hAnsi="Arial" w:eastAsia="Arial" w:cs="Arial"/>
      <w:b/>
      <w:bCs/>
      <w:sz w:val="22"/>
      <w:szCs w:val="22"/>
      <w:u w:val="single" w:color="000000"/>
    </w:rPr>
  </w:style>
  <w:style w:styleId="ListParagraph" w:type="paragraph">
    <w:name w:val="List Paragraph"/>
    <w:basedOn w:val="Normal"/>
    <w:uiPriority w:val="1"/>
    <w:qFormat/>
    <w:pPr>
      <w:spacing w:before="104"/>
      <w:ind w:left="393" w:hanging="284"/>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youtube.com/watch?v=t_gNKY2KSVk&amp;ab_channel=MiniYo)" TargetMode="External"/><Relationship Id="rId14" Type="http://schemas.openxmlformats.org/officeDocument/2006/relationships/hyperlink" Target="http://www.youtube.com/watch?v=yGzjfz84Wjk&amp;ab_channel=P%C4%B1rt%C4%B1k)" TargetMode="External"/><Relationship Id="rId15" Type="http://schemas.openxmlformats.org/officeDocument/2006/relationships/hyperlink" Target="http://www.youtube.com/watch?v=QkP2DwepiRo&amp;ab_channel=Yasmi%C5%9FkoOgretiyor)" TargetMode="External"/><Relationship Id="rId16" Type="http://schemas.openxmlformats.org/officeDocument/2006/relationships/hyperlink" Target="http://www.youtube.com/watch?v=ii0kKaprBTk&amp;ab_channel=MiniYo)" TargetMode="External"/><Relationship Id="rId17" Type="http://schemas.openxmlformats.org/officeDocument/2006/relationships/hyperlink" Target="http://www.youtube.com/watch?v=As8LMuPzR4U&amp;ab_channel=AlpiveArkada%C5%9Flar%C4%B1)" TargetMode="External"/><Relationship Id="rId18" Type="http://schemas.openxmlformats.org/officeDocument/2006/relationships/hyperlink" Target="http://www.youtube.com/watch?v=QkP2DwepiRo&amp;feature=youtu.be)" TargetMode="External"/><Relationship Id="rId19" Type="http://schemas.openxmlformats.org/officeDocument/2006/relationships/hyperlink" Target="http://www.youtube.com/watch?v=W4IWoJqSxjY&amp;ab_channel=MiniYo)" TargetMode="External"/><Relationship Id="rId20" Type="http://schemas.openxmlformats.org/officeDocument/2006/relationships/hyperlink" Target="http://www.blockposters.com/" TargetMode="External"/><Relationship Id="rId21" Type="http://schemas.openxmlformats.org/officeDocument/2006/relationships/hyperlink" Target="http://www.youtube.com/watch?v=RsPogrPZv58)" TargetMode="External"/><Relationship Id="rId22" Type="http://schemas.openxmlformats.org/officeDocument/2006/relationships/hyperlink" Target="http://www.youtube.com/watch?v=2jf_yy-VPhg&amp;ab_channel=EtkinlikGemisi)" TargetMode="External"/><Relationship Id="rId23" Type="http://schemas.openxmlformats.org/officeDocument/2006/relationships/hyperlink" Target="http://www.youtube.com/watch?v=5xRq3bpMfWw&amp;ab_channel=SevimliDostlar)" TargetMode="External"/><Relationship Id="rId24" Type="http://schemas.openxmlformats.org/officeDocument/2006/relationships/hyperlink" Target="http://www.youtube.com/watch?v=yuhOGin_stk&amp;ab_channel=BimakasBika%C4%9F%C4%B1t)" TargetMode="External"/><Relationship Id="rId25" Type="http://schemas.openxmlformats.org/officeDocument/2006/relationships/hyperlink" Target="http://www.combeki.com/showthread.php/17794-su-damlasi-cocuk-sarki-sozu)" TargetMode="External"/><Relationship Id="rId26" Type="http://schemas.openxmlformats.org/officeDocument/2006/relationships/hyperlink" Target="http://www/" TargetMode="External"/><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2022-08-25T09:29:21Z</dcterms:created>
  <dcterms:modified xsi:type="dcterms:W3CDTF">2022-08-25T09:29:21Z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Adobe InDesign CC 2017 (Windows)</vt:lpwstr>
  </property>
  <property fmtid="{D5CDD505-2E9C-101B-9397-08002B2CF9AE}" pid="4" name="LastSaved">
    <vt:filetime>2022-08-25T00:00:00Z</vt:filetime>
  </property>
</Properties>
</file>